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88F6F" w14:textId="09A98D43" w:rsidR="00B3070C" w:rsidRDefault="00BC2760" w:rsidP="00243D29">
      <w:pPr>
        <w:pStyle w:val="a6"/>
      </w:pPr>
      <w:r>
        <w:rPr>
          <w:noProof/>
          <w:lang w:eastAsia="ru-RU"/>
        </w:rPr>
        <w:drawing>
          <wp:inline distT="0" distB="0" distL="0" distR="0" wp14:anchorId="67E24D6B" wp14:editId="260E0DA1">
            <wp:extent cx="6753225" cy="9554805"/>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3225" cy="9554805"/>
                    </a:xfrm>
                    <a:prstGeom prst="rect">
                      <a:avLst/>
                    </a:prstGeom>
                    <a:noFill/>
                    <a:ln>
                      <a:noFill/>
                    </a:ln>
                  </pic:spPr>
                </pic:pic>
              </a:graphicData>
            </a:graphic>
          </wp:inline>
        </w:drawing>
      </w:r>
    </w:p>
    <w:p w14:paraId="0372E7FB" w14:textId="77777777" w:rsidR="00387AAA" w:rsidRDefault="00387AAA" w:rsidP="00387AAA">
      <w:pPr>
        <w:spacing w:line="259" w:lineRule="auto"/>
      </w:pPr>
    </w:p>
    <w:p w14:paraId="6A3A43E6" w14:textId="77777777" w:rsidR="00387AAA" w:rsidRDefault="00387AAA" w:rsidP="00387AAA">
      <w:pPr>
        <w:spacing w:line="259" w:lineRule="auto"/>
      </w:pPr>
      <w:r>
        <w:rPr>
          <w:b/>
          <w:sz w:val="36"/>
        </w:rPr>
        <w:t xml:space="preserve"> </w:t>
      </w:r>
    </w:p>
    <w:p w14:paraId="1BDDD043" w14:textId="493DD115" w:rsidR="00B3070C" w:rsidRDefault="00387AAA">
      <w:pPr>
        <w:spacing w:before="68"/>
        <w:ind w:left="142" w:right="266"/>
        <w:jc w:val="center"/>
        <w:rPr>
          <w:b/>
          <w:sz w:val="24"/>
        </w:rPr>
      </w:pPr>
      <w:r>
        <w:rPr>
          <w:b/>
          <w:color w:val="171717"/>
          <w:spacing w:val="-2"/>
          <w:sz w:val="24"/>
        </w:rPr>
        <w:t>ГЛАВЛЕНИЕ</w:t>
      </w:r>
    </w:p>
    <w:p w14:paraId="278B6E30" w14:textId="77777777" w:rsidR="00B3070C" w:rsidRDefault="00B3070C">
      <w:pPr>
        <w:pStyle w:val="a3"/>
        <w:spacing w:before="15"/>
        <w:ind w:left="0" w:firstLine="0"/>
        <w:jc w:val="left"/>
        <w:rPr>
          <w:b/>
          <w:sz w:val="20"/>
        </w:rPr>
      </w:pPr>
    </w:p>
    <w:tbl>
      <w:tblPr>
        <w:tblStyle w:val="TableNormal"/>
        <w:tblW w:w="9597" w:type="dxa"/>
        <w:tblInd w:w="189" w:type="dxa"/>
        <w:tblLayout w:type="fixed"/>
        <w:tblLook w:val="01E0" w:firstRow="1" w:lastRow="1" w:firstColumn="1" w:lastColumn="1" w:noHBand="0" w:noVBand="0"/>
      </w:tblPr>
      <w:tblGrid>
        <w:gridCol w:w="879"/>
        <w:gridCol w:w="7301"/>
        <w:gridCol w:w="1417"/>
      </w:tblGrid>
      <w:tr w:rsidR="00B3070C" w14:paraId="5F695CBB" w14:textId="77777777" w:rsidTr="00A330EF">
        <w:trPr>
          <w:trHeight w:val="278"/>
        </w:trPr>
        <w:tc>
          <w:tcPr>
            <w:tcW w:w="879" w:type="dxa"/>
          </w:tcPr>
          <w:p w14:paraId="2B0EE4BB" w14:textId="05F0E2F7" w:rsidR="00B3070C" w:rsidRDefault="00B3070C">
            <w:pPr>
              <w:pStyle w:val="TableParagraph"/>
              <w:spacing w:line="258" w:lineRule="exact"/>
              <w:ind w:left="43"/>
              <w:jc w:val="center"/>
              <w:rPr>
                <w:b/>
                <w:sz w:val="24"/>
              </w:rPr>
            </w:pPr>
          </w:p>
        </w:tc>
        <w:tc>
          <w:tcPr>
            <w:tcW w:w="7301" w:type="dxa"/>
          </w:tcPr>
          <w:p w14:paraId="7569A3BC" w14:textId="5C9CC9A7" w:rsidR="00B3070C" w:rsidRDefault="00B3070C">
            <w:pPr>
              <w:pStyle w:val="TableParagraph"/>
              <w:spacing w:line="258" w:lineRule="exact"/>
              <w:ind w:left="33"/>
              <w:jc w:val="center"/>
              <w:rPr>
                <w:b/>
                <w:sz w:val="24"/>
              </w:rPr>
            </w:pPr>
          </w:p>
        </w:tc>
        <w:tc>
          <w:tcPr>
            <w:tcW w:w="1417" w:type="dxa"/>
          </w:tcPr>
          <w:p w14:paraId="70BB6046" w14:textId="230BFC72" w:rsidR="00B3070C" w:rsidRDefault="00FE7E56" w:rsidP="00387AAA">
            <w:pPr>
              <w:pStyle w:val="TableParagraph"/>
              <w:spacing w:line="258" w:lineRule="exact"/>
              <w:ind w:left="52" w:right="10"/>
              <w:jc w:val="center"/>
              <w:rPr>
                <w:b/>
                <w:sz w:val="24"/>
              </w:rPr>
            </w:pPr>
            <w:r>
              <w:rPr>
                <w:b/>
                <w:color w:val="171717"/>
                <w:spacing w:val="-2"/>
                <w:sz w:val="24"/>
              </w:rPr>
              <w:t>Стр</w:t>
            </w:r>
            <w:r w:rsidR="00387AAA">
              <w:rPr>
                <w:b/>
                <w:color w:val="171717"/>
                <w:spacing w:val="-2"/>
                <w:sz w:val="24"/>
              </w:rPr>
              <w:t>.</w:t>
            </w:r>
          </w:p>
        </w:tc>
      </w:tr>
      <w:tr w:rsidR="00B3070C" w14:paraId="530825BB" w14:textId="77777777" w:rsidTr="00A330EF">
        <w:trPr>
          <w:trHeight w:val="273"/>
        </w:trPr>
        <w:tc>
          <w:tcPr>
            <w:tcW w:w="879" w:type="dxa"/>
          </w:tcPr>
          <w:p w14:paraId="68176326" w14:textId="77777777" w:rsidR="00B3070C" w:rsidRDefault="00FE7E56">
            <w:pPr>
              <w:pStyle w:val="TableParagraph"/>
              <w:spacing w:line="253" w:lineRule="exact"/>
              <w:ind w:left="43" w:right="22"/>
              <w:jc w:val="center"/>
              <w:rPr>
                <w:sz w:val="24"/>
              </w:rPr>
            </w:pPr>
            <w:r>
              <w:rPr>
                <w:spacing w:val="-5"/>
                <w:sz w:val="24"/>
              </w:rPr>
              <w:t>1.</w:t>
            </w:r>
          </w:p>
        </w:tc>
        <w:tc>
          <w:tcPr>
            <w:tcW w:w="7301" w:type="dxa"/>
          </w:tcPr>
          <w:p w14:paraId="64439440" w14:textId="77777777" w:rsidR="00B3070C" w:rsidRDefault="00FE7E56">
            <w:pPr>
              <w:pStyle w:val="TableParagraph"/>
              <w:spacing w:line="253" w:lineRule="exact"/>
              <w:ind w:left="114"/>
              <w:rPr>
                <w:sz w:val="24"/>
              </w:rPr>
            </w:pPr>
            <w:r>
              <w:rPr>
                <w:sz w:val="24"/>
              </w:rPr>
              <w:t>Целевой</w:t>
            </w:r>
            <w:r>
              <w:rPr>
                <w:spacing w:val="-14"/>
                <w:sz w:val="24"/>
              </w:rPr>
              <w:t xml:space="preserve"> </w:t>
            </w:r>
            <w:r>
              <w:rPr>
                <w:sz w:val="24"/>
              </w:rPr>
              <w:t>раздел</w:t>
            </w:r>
            <w:r>
              <w:rPr>
                <w:spacing w:val="-14"/>
                <w:sz w:val="24"/>
              </w:rPr>
              <w:t xml:space="preserve"> </w:t>
            </w:r>
            <w:r>
              <w:rPr>
                <w:sz w:val="24"/>
              </w:rPr>
              <w:t>основной</w:t>
            </w:r>
            <w:r>
              <w:rPr>
                <w:spacing w:val="-12"/>
                <w:sz w:val="24"/>
              </w:rPr>
              <w:t xml:space="preserve"> </w:t>
            </w:r>
            <w:r>
              <w:rPr>
                <w:sz w:val="24"/>
              </w:rPr>
              <w:t>образовательной</w:t>
            </w:r>
            <w:r>
              <w:rPr>
                <w:spacing w:val="-11"/>
                <w:sz w:val="24"/>
              </w:rPr>
              <w:t xml:space="preserve"> </w:t>
            </w:r>
            <w:r>
              <w:rPr>
                <w:sz w:val="24"/>
              </w:rPr>
              <w:t>программы</w:t>
            </w:r>
            <w:r>
              <w:rPr>
                <w:spacing w:val="-1"/>
                <w:sz w:val="24"/>
              </w:rPr>
              <w:t xml:space="preserve"> </w:t>
            </w:r>
            <w:r>
              <w:rPr>
                <w:spacing w:val="-5"/>
                <w:sz w:val="24"/>
              </w:rPr>
              <w:t>ООП</w:t>
            </w:r>
          </w:p>
        </w:tc>
        <w:tc>
          <w:tcPr>
            <w:tcW w:w="1417" w:type="dxa"/>
          </w:tcPr>
          <w:p w14:paraId="0F9B473A" w14:textId="77777777" w:rsidR="00B3070C" w:rsidRDefault="00FE7E56">
            <w:pPr>
              <w:pStyle w:val="TableParagraph"/>
              <w:spacing w:line="253" w:lineRule="exact"/>
              <w:ind w:left="52"/>
              <w:jc w:val="center"/>
              <w:rPr>
                <w:sz w:val="24"/>
              </w:rPr>
            </w:pPr>
            <w:r>
              <w:rPr>
                <w:color w:val="171717"/>
                <w:spacing w:val="-10"/>
                <w:sz w:val="24"/>
              </w:rPr>
              <w:t>3</w:t>
            </w:r>
          </w:p>
        </w:tc>
      </w:tr>
      <w:tr w:rsidR="00B3070C" w14:paraId="285BFE66" w14:textId="77777777" w:rsidTr="00A330EF">
        <w:trPr>
          <w:trHeight w:val="273"/>
        </w:trPr>
        <w:tc>
          <w:tcPr>
            <w:tcW w:w="879" w:type="dxa"/>
          </w:tcPr>
          <w:p w14:paraId="7A9C5078" w14:textId="77777777" w:rsidR="00B3070C" w:rsidRDefault="00FE7E56">
            <w:pPr>
              <w:pStyle w:val="TableParagraph"/>
              <w:spacing w:line="253" w:lineRule="exact"/>
              <w:ind w:left="268"/>
              <w:rPr>
                <w:sz w:val="24"/>
              </w:rPr>
            </w:pPr>
            <w:r>
              <w:rPr>
                <w:spacing w:val="-4"/>
                <w:sz w:val="24"/>
              </w:rPr>
              <w:t>1.1.</w:t>
            </w:r>
          </w:p>
        </w:tc>
        <w:tc>
          <w:tcPr>
            <w:tcW w:w="7301" w:type="dxa"/>
          </w:tcPr>
          <w:p w14:paraId="59C80E1E" w14:textId="77777777" w:rsidR="00B3070C" w:rsidRDefault="00FE7E56">
            <w:pPr>
              <w:pStyle w:val="TableParagraph"/>
              <w:spacing w:line="253" w:lineRule="exact"/>
              <w:ind w:left="114"/>
              <w:rPr>
                <w:sz w:val="24"/>
              </w:rPr>
            </w:pPr>
            <w:r>
              <w:rPr>
                <w:spacing w:val="-2"/>
                <w:sz w:val="24"/>
              </w:rPr>
              <w:t>Пояснительная</w:t>
            </w:r>
            <w:r>
              <w:rPr>
                <w:spacing w:val="10"/>
                <w:sz w:val="24"/>
              </w:rPr>
              <w:t xml:space="preserve"> </w:t>
            </w:r>
            <w:r>
              <w:rPr>
                <w:spacing w:val="-2"/>
                <w:sz w:val="24"/>
              </w:rPr>
              <w:t>записка</w:t>
            </w:r>
          </w:p>
        </w:tc>
        <w:tc>
          <w:tcPr>
            <w:tcW w:w="1417" w:type="dxa"/>
          </w:tcPr>
          <w:p w14:paraId="6AD27EEB" w14:textId="77777777" w:rsidR="00B3070C" w:rsidRDefault="00FE7E56">
            <w:pPr>
              <w:pStyle w:val="TableParagraph"/>
              <w:spacing w:line="253" w:lineRule="exact"/>
              <w:ind w:left="52"/>
              <w:jc w:val="center"/>
              <w:rPr>
                <w:sz w:val="24"/>
              </w:rPr>
            </w:pPr>
            <w:r>
              <w:rPr>
                <w:color w:val="171717"/>
                <w:spacing w:val="-10"/>
                <w:sz w:val="24"/>
              </w:rPr>
              <w:t>3</w:t>
            </w:r>
          </w:p>
        </w:tc>
      </w:tr>
      <w:tr w:rsidR="00B3070C" w14:paraId="29DC19EB" w14:textId="77777777" w:rsidTr="00A330EF">
        <w:trPr>
          <w:trHeight w:val="277"/>
        </w:trPr>
        <w:tc>
          <w:tcPr>
            <w:tcW w:w="879" w:type="dxa"/>
          </w:tcPr>
          <w:p w14:paraId="6C3B60CD" w14:textId="77777777" w:rsidR="00B3070C" w:rsidRDefault="00FE7E56">
            <w:pPr>
              <w:pStyle w:val="TableParagraph"/>
              <w:spacing w:line="258" w:lineRule="exact"/>
              <w:ind w:left="177"/>
              <w:rPr>
                <w:sz w:val="24"/>
              </w:rPr>
            </w:pPr>
            <w:r>
              <w:rPr>
                <w:spacing w:val="-2"/>
                <w:sz w:val="24"/>
              </w:rPr>
              <w:t>1.1.1.</w:t>
            </w:r>
          </w:p>
        </w:tc>
        <w:tc>
          <w:tcPr>
            <w:tcW w:w="7301" w:type="dxa"/>
          </w:tcPr>
          <w:p w14:paraId="3CFD78D5" w14:textId="77777777" w:rsidR="00B3070C" w:rsidRDefault="00FE7E56">
            <w:pPr>
              <w:pStyle w:val="TableParagraph"/>
              <w:spacing w:line="258" w:lineRule="exact"/>
              <w:ind w:left="114"/>
              <w:rPr>
                <w:sz w:val="24"/>
              </w:rPr>
            </w:pPr>
            <w:r>
              <w:rPr>
                <w:sz w:val="24"/>
              </w:rPr>
              <w:t>Цели</w:t>
            </w:r>
            <w:r>
              <w:rPr>
                <w:spacing w:val="-9"/>
                <w:sz w:val="24"/>
              </w:rPr>
              <w:t xml:space="preserve"> </w:t>
            </w:r>
            <w:r>
              <w:rPr>
                <w:sz w:val="24"/>
              </w:rPr>
              <w:t>реализации</w:t>
            </w:r>
            <w:r>
              <w:rPr>
                <w:spacing w:val="-13"/>
                <w:sz w:val="24"/>
              </w:rPr>
              <w:t xml:space="preserve"> </w:t>
            </w:r>
            <w:r>
              <w:rPr>
                <w:sz w:val="24"/>
              </w:rPr>
              <w:t>основной</w:t>
            </w:r>
            <w:r>
              <w:rPr>
                <w:spacing w:val="-15"/>
                <w:sz w:val="24"/>
              </w:rPr>
              <w:t xml:space="preserve"> </w:t>
            </w:r>
            <w:r>
              <w:rPr>
                <w:sz w:val="24"/>
              </w:rPr>
              <w:t>образовательной</w:t>
            </w:r>
            <w:r>
              <w:rPr>
                <w:spacing w:val="-9"/>
                <w:sz w:val="24"/>
              </w:rPr>
              <w:t xml:space="preserve"> </w:t>
            </w:r>
            <w:r>
              <w:rPr>
                <w:sz w:val="24"/>
              </w:rPr>
              <w:t>программы</w:t>
            </w:r>
            <w:r>
              <w:rPr>
                <w:spacing w:val="-7"/>
                <w:sz w:val="24"/>
              </w:rPr>
              <w:t xml:space="preserve"> </w:t>
            </w:r>
            <w:r>
              <w:rPr>
                <w:spacing w:val="-5"/>
                <w:sz w:val="24"/>
              </w:rPr>
              <w:t>ООО</w:t>
            </w:r>
          </w:p>
        </w:tc>
        <w:tc>
          <w:tcPr>
            <w:tcW w:w="1417" w:type="dxa"/>
          </w:tcPr>
          <w:p w14:paraId="63114DA2" w14:textId="77777777" w:rsidR="00B3070C" w:rsidRDefault="00FE7E56">
            <w:pPr>
              <w:pStyle w:val="TableParagraph"/>
              <w:spacing w:line="258" w:lineRule="exact"/>
              <w:ind w:left="52"/>
              <w:jc w:val="center"/>
              <w:rPr>
                <w:sz w:val="24"/>
              </w:rPr>
            </w:pPr>
            <w:r>
              <w:rPr>
                <w:color w:val="171717"/>
                <w:spacing w:val="-10"/>
                <w:sz w:val="24"/>
              </w:rPr>
              <w:t>3</w:t>
            </w:r>
          </w:p>
        </w:tc>
      </w:tr>
      <w:tr w:rsidR="00B3070C" w14:paraId="15DE0550" w14:textId="77777777" w:rsidTr="00A330EF">
        <w:trPr>
          <w:trHeight w:val="273"/>
        </w:trPr>
        <w:tc>
          <w:tcPr>
            <w:tcW w:w="879" w:type="dxa"/>
          </w:tcPr>
          <w:p w14:paraId="7BDB0C95" w14:textId="77777777" w:rsidR="00B3070C" w:rsidRDefault="00FE7E56">
            <w:pPr>
              <w:pStyle w:val="TableParagraph"/>
              <w:spacing w:line="253" w:lineRule="exact"/>
              <w:ind w:left="177"/>
              <w:rPr>
                <w:sz w:val="24"/>
              </w:rPr>
            </w:pPr>
            <w:r>
              <w:rPr>
                <w:spacing w:val="-2"/>
                <w:sz w:val="24"/>
              </w:rPr>
              <w:t>1.1.2.</w:t>
            </w:r>
          </w:p>
        </w:tc>
        <w:tc>
          <w:tcPr>
            <w:tcW w:w="7301" w:type="dxa"/>
          </w:tcPr>
          <w:p w14:paraId="1D7EA385" w14:textId="77777777" w:rsidR="00B3070C" w:rsidRDefault="00FE7E56">
            <w:pPr>
              <w:pStyle w:val="TableParagraph"/>
              <w:spacing w:line="253" w:lineRule="exact"/>
              <w:ind w:left="114"/>
              <w:rPr>
                <w:sz w:val="24"/>
              </w:rPr>
            </w:pPr>
            <w:r>
              <w:rPr>
                <w:sz w:val="24"/>
              </w:rPr>
              <w:t>Принципы</w:t>
            </w:r>
            <w:r>
              <w:rPr>
                <w:spacing w:val="-5"/>
                <w:sz w:val="24"/>
              </w:rPr>
              <w:t xml:space="preserve"> </w:t>
            </w:r>
            <w:r>
              <w:rPr>
                <w:sz w:val="24"/>
              </w:rPr>
              <w:t>формирования</w:t>
            </w:r>
            <w:r>
              <w:rPr>
                <w:spacing w:val="-14"/>
                <w:sz w:val="24"/>
              </w:rPr>
              <w:t xml:space="preserve"> </w:t>
            </w:r>
            <w:r>
              <w:rPr>
                <w:sz w:val="24"/>
              </w:rPr>
              <w:t>и</w:t>
            </w:r>
            <w:r>
              <w:rPr>
                <w:spacing w:val="-11"/>
                <w:sz w:val="24"/>
              </w:rPr>
              <w:t xml:space="preserve"> </w:t>
            </w:r>
            <w:r>
              <w:rPr>
                <w:sz w:val="24"/>
              </w:rPr>
              <w:t>механизмы</w:t>
            </w:r>
            <w:r>
              <w:rPr>
                <w:spacing w:val="-8"/>
                <w:sz w:val="24"/>
              </w:rPr>
              <w:t xml:space="preserve"> </w:t>
            </w:r>
            <w:r>
              <w:rPr>
                <w:sz w:val="24"/>
              </w:rPr>
              <w:t>реализации</w:t>
            </w:r>
            <w:r>
              <w:rPr>
                <w:spacing w:val="-14"/>
                <w:sz w:val="24"/>
              </w:rPr>
              <w:t xml:space="preserve"> </w:t>
            </w:r>
            <w:r>
              <w:rPr>
                <w:sz w:val="24"/>
              </w:rPr>
              <w:t>основной</w:t>
            </w:r>
            <w:r>
              <w:rPr>
                <w:spacing w:val="-4"/>
                <w:sz w:val="24"/>
              </w:rPr>
              <w:t xml:space="preserve"> </w:t>
            </w:r>
            <w:r>
              <w:rPr>
                <w:sz w:val="24"/>
              </w:rPr>
              <w:t>ОП</w:t>
            </w:r>
            <w:r>
              <w:rPr>
                <w:spacing w:val="-7"/>
                <w:sz w:val="24"/>
              </w:rPr>
              <w:t xml:space="preserve"> </w:t>
            </w:r>
            <w:r>
              <w:rPr>
                <w:spacing w:val="-5"/>
                <w:sz w:val="24"/>
              </w:rPr>
              <w:t>ООП</w:t>
            </w:r>
          </w:p>
        </w:tc>
        <w:tc>
          <w:tcPr>
            <w:tcW w:w="1417" w:type="dxa"/>
          </w:tcPr>
          <w:p w14:paraId="1E53F4AB" w14:textId="77777777" w:rsidR="00B3070C" w:rsidRDefault="00FE7E56">
            <w:pPr>
              <w:pStyle w:val="TableParagraph"/>
              <w:spacing w:line="253" w:lineRule="exact"/>
              <w:ind w:left="52"/>
              <w:jc w:val="center"/>
              <w:rPr>
                <w:sz w:val="24"/>
              </w:rPr>
            </w:pPr>
            <w:r>
              <w:rPr>
                <w:color w:val="171717"/>
                <w:spacing w:val="-10"/>
                <w:sz w:val="24"/>
              </w:rPr>
              <w:t>4</w:t>
            </w:r>
          </w:p>
        </w:tc>
      </w:tr>
      <w:tr w:rsidR="00B3070C" w14:paraId="1DC401C0" w14:textId="77777777" w:rsidTr="00A330EF">
        <w:trPr>
          <w:trHeight w:val="273"/>
        </w:trPr>
        <w:tc>
          <w:tcPr>
            <w:tcW w:w="879" w:type="dxa"/>
          </w:tcPr>
          <w:p w14:paraId="017E8297" w14:textId="77777777" w:rsidR="00B3070C" w:rsidRDefault="00FE7E56">
            <w:pPr>
              <w:pStyle w:val="TableParagraph"/>
              <w:spacing w:line="253" w:lineRule="exact"/>
              <w:ind w:left="177"/>
              <w:rPr>
                <w:sz w:val="24"/>
              </w:rPr>
            </w:pPr>
            <w:r>
              <w:rPr>
                <w:spacing w:val="-2"/>
                <w:sz w:val="24"/>
              </w:rPr>
              <w:t>1.1.3.</w:t>
            </w:r>
          </w:p>
        </w:tc>
        <w:tc>
          <w:tcPr>
            <w:tcW w:w="7301" w:type="dxa"/>
          </w:tcPr>
          <w:p w14:paraId="6D649AFE" w14:textId="77777777" w:rsidR="00B3070C" w:rsidRDefault="00FE7E56">
            <w:pPr>
              <w:pStyle w:val="TableParagraph"/>
              <w:spacing w:line="253" w:lineRule="exact"/>
              <w:ind w:left="114"/>
              <w:rPr>
                <w:sz w:val="24"/>
              </w:rPr>
            </w:pPr>
            <w:r>
              <w:rPr>
                <w:sz w:val="24"/>
              </w:rPr>
              <w:t>Общая</w:t>
            </w:r>
            <w:r>
              <w:rPr>
                <w:spacing w:val="-15"/>
                <w:sz w:val="24"/>
              </w:rPr>
              <w:t xml:space="preserve"> </w:t>
            </w:r>
            <w:r>
              <w:rPr>
                <w:sz w:val="24"/>
              </w:rPr>
              <w:t>характеристика</w:t>
            </w:r>
            <w:r>
              <w:rPr>
                <w:spacing w:val="-9"/>
                <w:sz w:val="24"/>
              </w:rPr>
              <w:t xml:space="preserve"> </w:t>
            </w:r>
            <w:r>
              <w:rPr>
                <w:sz w:val="24"/>
              </w:rPr>
              <w:t>основной</w:t>
            </w:r>
            <w:r>
              <w:rPr>
                <w:spacing w:val="-15"/>
                <w:sz w:val="24"/>
              </w:rPr>
              <w:t xml:space="preserve"> </w:t>
            </w:r>
            <w:r>
              <w:rPr>
                <w:sz w:val="24"/>
              </w:rPr>
              <w:t>образовательной</w:t>
            </w:r>
            <w:r>
              <w:rPr>
                <w:spacing w:val="-14"/>
                <w:sz w:val="24"/>
              </w:rPr>
              <w:t xml:space="preserve"> </w:t>
            </w:r>
            <w:r>
              <w:rPr>
                <w:sz w:val="24"/>
              </w:rPr>
              <w:t>программы</w:t>
            </w:r>
            <w:r>
              <w:rPr>
                <w:spacing w:val="-5"/>
                <w:sz w:val="24"/>
              </w:rPr>
              <w:t xml:space="preserve"> ООО</w:t>
            </w:r>
          </w:p>
        </w:tc>
        <w:tc>
          <w:tcPr>
            <w:tcW w:w="1417" w:type="dxa"/>
          </w:tcPr>
          <w:p w14:paraId="479AEEB2" w14:textId="77777777" w:rsidR="00B3070C" w:rsidRDefault="00FE7E56">
            <w:pPr>
              <w:pStyle w:val="TableParagraph"/>
              <w:spacing w:line="253" w:lineRule="exact"/>
              <w:ind w:left="52"/>
              <w:jc w:val="center"/>
              <w:rPr>
                <w:sz w:val="24"/>
              </w:rPr>
            </w:pPr>
            <w:r>
              <w:rPr>
                <w:color w:val="171717"/>
                <w:spacing w:val="-10"/>
                <w:sz w:val="24"/>
              </w:rPr>
              <w:t>6</w:t>
            </w:r>
          </w:p>
        </w:tc>
      </w:tr>
      <w:tr w:rsidR="00B3070C" w14:paraId="00883EFF" w14:textId="77777777" w:rsidTr="00A330EF">
        <w:trPr>
          <w:trHeight w:val="278"/>
        </w:trPr>
        <w:tc>
          <w:tcPr>
            <w:tcW w:w="879" w:type="dxa"/>
          </w:tcPr>
          <w:p w14:paraId="0383E97C" w14:textId="77777777" w:rsidR="00B3070C" w:rsidRDefault="00FE7E56">
            <w:pPr>
              <w:pStyle w:val="TableParagraph"/>
              <w:spacing w:line="259" w:lineRule="exact"/>
              <w:ind w:left="268"/>
              <w:rPr>
                <w:sz w:val="24"/>
              </w:rPr>
            </w:pPr>
            <w:r>
              <w:rPr>
                <w:spacing w:val="-4"/>
                <w:sz w:val="24"/>
              </w:rPr>
              <w:t>1.2.</w:t>
            </w:r>
          </w:p>
        </w:tc>
        <w:tc>
          <w:tcPr>
            <w:tcW w:w="7301" w:type="dxa"/>
          </w:tcPr>
          <w:p w14:paraId="76A0FF81" w14:textId="77777777" w:rsidR="00B3070C" w:rsidRDefault="00FE7E56">
            <w:pPr>
              <w:pStyle w:val="TableParagraph"/>
              <w:spacing w:line="259" w:lineRule="exact"/>
              <w:ind w:left="114"/>
              <w:rPr>
                <w:sz w:val="24"/>
              </w:rPr>
            </w:pPr>
            <w:r>
              <w:rPr>
                <w:sz w:val="24"/>
              </w:rPr>
              <w:t>Планируемые</w:t>
            </w:r>
            <w:r>
              <w:rPr>
                <w:spacing w:val="-12"/>
                <w:sz w:val="24"/>
              </w:rPr>
              <w:t xml:space="preserve"> </w:t>
            </w:r>
            <w:r>
              <w:rPr>
                <w:sz w:val="24"/>
              </w:rPr>
              <w:t>результаты</w:t>
            </w:r>
            <w:r>
              <w:rPr>
                <w:spacing w:val="-5"/>
                <w:sz w:val="24"/>
              </w:rPr>
              <w:t xml:space="preserve"> </w:t>
            </w:r>
            <w:r>
              <w:rPr>
                <w:sz w:val="24"/>
              </w:rPr>
              <w:t>освоения</w:t>
            </w:r>
            <w:r>
              <w:rPr>
                <w:spacing w:val="-15"/>
                <w:sz w:val="24"/>
              </w:rPr>
              <w:t xml:space="preserve"> </w:t>
            </w:r>
            <w:r>
              <w:rPr>
                <w:sz w:val="24"/>
              </w:rPr>
              <w:t>обучающимися</w:t>
            </w:r>
            <w:r>
              <w:rPr>
                <w:spacing w:val="-6"/>
                <w:sz w:val="24"/>
              </w:rPr>
              <w:t xml:space="preserve"> </w:t>
            </w:r>
            <w:r>
              <w:rPr>
                <w:sz w:val="24"/>
              </w:rPr>
              <w:t>ООП</w:t>
            </w:r>
            <w:r>
              <w:rPr>
                <w:spacing w:val="-12"/>
                <w:sz w:val="24"/>
              </w:rPr>
              <w:t xml:space="preserve"> </w:t>
            </w:r>
            <w:r>
              <w:rPr>
                <w:spacing w:val="-5"/>
                <w:sz w:val="24"/>
              </w:rPr>
              <w:t>ООО</w:t>
            </w:r>
          </w:p>
        </w:tc>
        <w:tc>
          <w:tcPr>
            <w:tcW w:w="1417" w:type="dxa"/>
          </w:tcPr>
          <w:p w14:paraId="1976E051" w14:textId="4BABE590" w:rsidR="00B3070C" w:rsidRPr="00E0165C" w:rsidRDefault="00E0165C">
            <w:pPr>
              <w:pStyle w:val="TableParagraph"/>
              <w:spacing w:line="259" w:lineRule="exact"/>
              <w:ind w:left="52"/>
              <w:jc w:val="center"/>
              <w:rPr>
                <w:sz w:val="24"/>
                <w:lang w:val="en-US"/>
              </w:rPr>
            </w:pPr>
            <w:r>
              <w:rPr>
                <w:color w:val="171717"/>
                <w:spacing w:val="-10"/>
                <w:sz w:val="24"/>
                <w:lang w:val="en-US"/>
              </w:rPr>
              <w:t>8</w:t>
            </w:r>
          </w:p>
        </w:tc>
      </w:tr>
      <w:tr w:rsidR="00B3070C" w14:paraId="2393FC52" w14:textId="77777777" w:rsidTr="00A330EF">
        <w:trPr>
          <w:trHeight w:val="546"/>
        </w:trPr>
        <w:tc>
          <w:tcPr>
            <w:tcW w:w="879" w:type="dxa"/>
          </w:tcPr>
          <w:p w14:paraId="05E57FA0" w14:textId="77777777" w:rsidR="00B3070C" w:rsidRDefault="00FE7E56">
            <w:pPr>
              <w:pStyle w:val="TableParagraph"/>
              <w:spacing w:line="268" w:lineRule="exact"/>
              <w:ind w:left="268"/>
              <w:rPr>
                <w:sz w:val="24"/>
              </w:rPr>
            </w:pPr>
            <w:r>
              <w:rPr>
                <w:spacing w:val="-4"/>
                <w:sz w:val="24"/>
              </w:rPr>
              <w:t>1.3.</w:t>
            </w:r>
          </w:p>
        </w:tc>
        <w:tc>
          <w:tcPr>
            <w:tcW w:w="7301" w:type="dxa"/>
          </w:tcPr>
          <w:p w14:paraId="505DDF70" w14:textId="77777777" w:rsidR="00B3070C" w:rsidRDefault="00FE7E56">
            <w:pPr>
              <w:pStyle w:val="TableParagraph"/>
              <w:spacing w:line="230" w:lineRule="auto"/>
              <w:ind w:left="114" w:right="416"/>
              <w:rPr>
                <w:sz w:val="24"/>
              </w:rPr>
            </w:pPr>
            <w:r>
              <w:rPr>
                <w:sz w:val="24"/>
              </w:rPr>
              <w:t>Система</w:t>
            </w:r>
            <w:r>
              <w:rPr>
                <w:spacing w:val="-15"/>
                <w:sz w:val="24"/>
              </w:rPr>
              <w:t xml:space="preserve"> </w:t>
            </w:r>
            <w:r>
              <w:rPr>
                <w:sz w:val="24"/>
              </w:rPr>
              <w:t>оценки</w:t>
            </w:r>
            <w:r>
              <w:rPr>
                <w:spacing w:val="-15"/>
                <w:sz w:val="24"/>
              </w:rPr>
              <w:t xml:space="preserve"> </w:t>
            </w:r>
            <w:r>
              <w:rPr>
                <w:sz w:val="24"/>
              </w:rPr>
              <w:t>достижения</w:t>
            </w:r>
            <w:r>
              <w:rPr>
                <w:spacing w:val="-15"/>
                <w:sz w:val="24"/>
              </w:rPr>
              <w:t xml:space="preserve"> </w:t>
            </w:r>
            <w:r>
              <w:rPr>
                <w:sz w:val="24"/>
              </w:rPr>
              <w:t>планируемых</w:t>
            </w:r>
            <w:r>
              <w:rPr>
                <w:spacing w:val="-16"/>
                <w:sz w:val="24"/>
              </w:rPr>
              <w:t xml:space="preserve"> </w:t>
            </w:r>
            <w:r>
              <w:rPr>
                <w:sz w:val="24"/>
              </w:rPr>
              <w:t>результатов</w:t>
            </w:r>
            <w:r>
              <w:rPr>
                <w:spacing w:val="-15"/>
                <w:sz w:val="24"/>
              </w:rPr>
              <w:t xml:space="preserve"> </w:t>
            </w:r>
            <w:r>
              <w:rPr>
                <w:sz w:val="24"/>
              </w:rPr>
              <w:t>освоения</w:t>
            </w:r>
            <w:r>
              <w:rPr>
                <w:spacing w:val="-21"/>
                <w:sz w:val="24"/>
              </w:rPr>
              <w:t xml:space="preserve"> </w:t>
            </w:r>
            <w:r>
              <w:rPr>
                <w:sz w:val="24"/>
              </w:rPr>
              <w:t>основной образовательной программы</w:t>
            </w:r>
          </w:p>
        </w:tc>
        <w:tc>
          <w:tcPr>
            <w:tcW w:w="1417" w:type="dxa"/>
          </w:tcPr>
          <w:p w14:paraId="3C51A782" w14:textId="77777777" w:rsidR="00B3070C" w:rsidRDefault="00FE7E56">
            <w:pPr>
              <w:pStyle w:val="TableParagraph"/>
              <w:spacing w:line="268" w:lineRule="exact"/>
              <w:ind w:left="52"/>
              <w:jc w:val="center"/>
              <w:rPr>
                <w:sz w:val="24"/>
              </w:rPr>
            </w:pPr>
            <w:r>
              <w:rPr>
                <w:color w:val="171717"/>
                <w:spacing w:val="-10"/>
                <w:sz w:val="24"/>
              </w:rPr>
              <w:t>9</w:t>
            </w:r>
          </w:p>
        </w:tc>
      </w:tr>
      <w:tr w:rsidR="00B3070C" w14:paraId="0F680300" w14:textId="77777777" w:rsidTr="00A330EF">
        <w:trPr>
          <w:trHeight w:val="273"/>
        </w:trPr>
        <w:tc>
          <w:tcPr>
            <w:tcW w:w="879" w:type="dxa"/>
          </w:tcPr>
          <w:p w14:paraId="7F43A44F" w14:textId="77777777" w:rsidR="00B3070C" w:rsidRDefault="00FE7E56">
            <w:pPr>
              <w:pStyle w:val="TableParagraph"/>
              <w:spacing w:line="253" w:lineRule="exact"/>
              <w:ind w:left="43" w:right="22"/>
              <w:jc w:val="center"/>
              <w:rPr>
                <w:sz w:val="24"/>
              </w:rPr>
            </w:pPr>
            <w:r>
              <w:rPr>
                <w:spacing w:val="-5"/>
                <w:sz w:val="24"/>
              </w:rPr>
              <w:t>2.</w:t>
            </w:r>
          </w:p>
        </w:tc>
        <w:tc>
          <w:tcPr>
            <w:tcW w:w="7301" w:type="dxa"/>
          </w:tcPr>
          <w:p w14:paraId="610378B0" w14:textId="77777777" w:rsidR="00B3070C" w:rsidRDefault="00FE7E56">
            <w:pPr>
              <w:pStyle w:val="TableParagraph"/>
              <w:spacing w:line="253" w:lineRule="exact"/>
              <w:ind w:left="114"/>
              <w:rPr>
                <w:sz w:val="24"/>
              </w:rPr>
            </w:pPr>
            <w:r>
              <w:rPr>
                <w:sz w:val="24"/>
              </w:rPr>
              <w:t>Содержательный</w:t>
            </w:r>
            <w:r>
              <w:rPr>
                <w:spacing w:val="-17"/>
                <w:sz w:val="24"/>
              </w:rPr>
              <w:t xml:space="preserve"> </w:t>
            </w:r>
            <w:r>
              <w:rPr>
                <w:sz w:val="24"/>
              </w:rPr>
              <w:t>раздел</w:t>
            </w:r>
            <w:r>
              <w:rPr>
                <w:spacing w:val="-10"/>
                <w:sz w:val="24"/>
              </w:rPr>
              <w:t xml:space="preserve"> </w:t>
            </w:r>
            <w:r>
              <w:rPr>
                <w:sz w:val="24"/>
              </w:rPr>
              <w:t>программы</w:t>
            </w:r>
            <w:r>
              <w:rPr>
                <w:spacing w:val="-15"/>
                <w:sz w:val="24"/>
              </w:rPr>
              <w:t xml:space="preserve"> </w:t>
            </w:r>
            <w:r>
              <w:rPr>
                <w:sz w:val="24"/>
              </w:rPr>
              <w:t>основного</w:t>
            </w:r>
            <w:r>
              <w:rPr>
                <w:spacing w:val="-11"/>
                <w:sz w:val="24"/>
              </w:rPr>
              <w:t xml:space="preserve"> </w:t>
            </w:r>
            <w:r>
              <w:rPr>
                <w:sz w:val="24"/>
              </w:rPr>
              <w:t>общего</w:t>
            </w:r>
            <w:r>
              <w:rPr>
                <w:spacing w:val="-15"/>
                <w:sz w:val="24"/>
              </w:rPr>
              <w:t xml:space="preserve"> </w:t>
            </w:r>
            <w:r>
              <w:rPr>
                <w:spacing w:val="-2"/>
                <w:sz w:val="24"/>
              </w:rPr>
              <w:t>образования</w:t>
            </w:r>
          </w:p>
        </w:tc>
        <w:tc>
          <w:tcPr>
            <w:tcW w:w="1417" w:type="dxa"/>
          </w:tcPr>
          <w:p w14:paraId="5D39D9DE" w14:textId="3DD9C4E5" w:rsidR="00B3070C" w:rsidRPr="00E0165C" w:rsidRDefault="00FE7E56" w:rsidP="00E0165C">
            <w:pPr>
              <w:pStyle w:val="TableParagraph"/>
              <w:spacing w:line="253" w:lineRule="exact"/>
              <w:ind w:left="52" w:right="14"/>
              <w:jc w:val="center"/>
              <w:rPr>
                <w:sz w:val="24"/>
                <w:lang w:val="en-US"/>
              </w:rPr>
            </w:pPr>
            <w:r>
              <w:rPr>
                <w:color w:val="171717"/>
                <w:spacing w:val="-5"/>
                <w:sz w:val="24"/>
              </w:rPr>
              <w:t>1</w:t>
            </w:r>
            <w:r w:rsidR="00E0165C">
              <w:rPr>
                <w:color w:val="171717"/>
                <w:spacing w:val="-5"/>
                <w:sz w:val="24"/>
                <w:lang w:val="en-US"/>
              </w:rPr>
              <w:t>5</w:t>
            </w:r>
          </w:p>
        </w:tc>
      </w:tr>
      <w:tr w:rsidR="00B3070C" w14:paraId="49578835" w14:textId="77777777" w:rsidTr="00A330EF">
        <w:trPr>
          <w:trHeight w:val="278"/>
        </w:trPr>
        <w:tc>
          <w:tcPr>
            <w:tcW w:w="879" w:type="dxa"/>
          </w:tcPr>
          <w:p w14:paraId="2447D950" w14:textId="77777777" w:rsidR="00B3070C" w:rsidRDefault="00FE7E56">
            <w:pPr>
              <w:pStyle w:val="TableParagraph"/>
              <w:spacing w:line="258" w:lineRule="exact"/>
              <w:ind w:left="268"/>
              <w:rPr>
                <w:sz w:val="24"/>
              </w:rPr>
            </w:pPr>
            <w:r>
              <w:rPr>
                <w:spacing w:val="-4"/>
                <w:sz w:val="24"/>
              </w:rPr>
              <w:t>2.1.</w:t>
            </w:r>
          </w:p>
        </w:tc>
        <w:tc>
          <w:tcPr>
            <w:tcW w:w="7301" w:type="dxa"/>
          </w:tcPr>
          <w:p w14:paraId="7368A262" w14:textId="77777777" w:rsidR="00B3070C" w:rsidRDefault="00FE7E56">
            <w:pPr>
              <w:pStyle w:val="TableParagraph"/>
              <w:spacing w:line="258" w:lineRule="exact"/>
              <w:ind w:left="114"/>
              <w:rPr>
                <w:sz w:val="24"/>
              </w:rPr>
            </w:pPr>
            <w:r>
              <w:rPr>
                <w:sz w:val="24"/>
              </w:rPr>
              <w:t>Рабочие</w:t>
            </w:r>
            <w:r>
              <w:rPr>
                <w:spacing w:val="-12"/>
                <w:sz w:val="24"/>
              </w:rPr>
              <w:t xml:space="preserve"> </w:t>
            </w:r>
            <w:r>
              <w:rPr>
                <w:sz w:val="24"/>
              </w:rPr>
              <w:t>программы</w:t>
            </w:r>
            <w:r>
              <w:rPr>
                <w:spacing w:val="-9"/>
                <w:sz w:val="24"/>
              </w:rPr>
              <w:t xml:space="preserve"> </w:t>
            </w:r>
            <w:r>
              <w:rPr>
                <w:sz w:val="24"/>
              </w:rPr>
              <w:t>учебных</w:t>
            </w:r>
            <w:r>
              <w:rPr>
                <w:spacing w:val="-11"/>
                <w:sz w:val="24"/>
              </w:rPr>
              <w:t xml:space="preserve"> </w:t>
            </w:r>
            <w:r>
              <w:rPr>
                <w:spacing w:val="-2"/>
                <w:sz w:val="24"/>
              </w:rPr>
              <w:t>предметов</w:t>
            </w:r>
          </w:p>
        </w:tc>
        <w:tc>
          <w:tcPr>
            <w:tcW w:w="1417" w:type="dxa"/>
          </w:tcPr>
          <w:p w14:paraId="102A7F04" w14:textId="0D1389A7" w:rsidR="00B3070C" w:rsidRPr="00E0165C" w:rsidRDefault="00FE7E56" w:rsidP="00E0165C">
            <w:pPr>
              <w:pStyle w:val="TableParagraph"/>
              <w:spacing w:line="258" w:lineRule="exact"/>
              <w:ind w:left="52" w:right="14"/>
              <w:jc w:val="center"/>
              <w:rPr>
                <w:sz w:val="24"/>
                <w:lang w:val="en-US"/>
              </w:rPr>
            </w:pPr>
            <w:r>
              <w:rPr>
                <w:color w:val="171717"/>
                <w:spacing w:val="-5"/>
                <w:sz w:val="24"/>
              </w:rPr>
              <w:t>1</w:t>
            </w:r>
            <w:r w:rsidR="00E0165C">
              <w:rPr>
                <w:color w:val="171717"/>
                <w:spacing w:val="-5"/>
                <w:sz w:val="24"/>
                <w:lang w:val="en-US"/>
              </w:rPr>
              <w:t>5</w:t>
            </w:r>
          </w:p>
        </w:tc>
      </w:tr>
      <w:tr w:rsidR="00B3070C" w14:paraId="5710058E" w14:textId="77777777" w:rsidTr="00A330EF">
        <w:trPr>
          <w:trHeight w:val="273"/>
        </w:trPr>
        <w:tc>
          <w:tcPr>
            <w:tcW w:w="879" w:type="dxa"/>
          </w:tcPr>
          <w:p w14:paraId="3E11253B" w14:textId="77777777" w:rsidR="00B3070C" w:rsidRDefault="00FE7E56">
            <w:pPr>
              <w:pStyle w:val="TableParagraph"/>
              <w:spacing w:line="253" w:lineRule="exact"/>
              <w:ind w:left="177"/>
              <w:rPr>
                <w:sz w:val="24"/>
              </w:rPr>
            </w:pPr>
            <w:r>
              <w:rPr>
                <w:spacing w:val="-2"/>
                <w:sz w:val="24"/>
              </w:rPr>
              <w:t>2.1.1.</w:t>
            </w:r>
          </w:p>
        </w:tc>
        <w:tc>
          <w:tcPr>
            <w:tcW w:w="7301" w:type="dxa"/>
          </w:tcPr>
          <w:p w14:paraId="32CE2951" w14:textId="77777777" w:rsidR="00B3070C" w:rsidRDefault="00FE7E56">
            <w:pPr>
              <w:pStyle w:val="TableParagraph"/>
              <w:spacing w:line="253" w:lineRule="exact"/>
              <w:ind w:left="114"/>
              <w:rPr>
                <w:sz w:val="24"/>
              </w:rPr>
            </w:pPr>
            <w:r>
              <w:rPr>
                <w:sz w:val="24"/>
              </w:rPr>
              <w:t>Рабочая</w:t>
            </w:r>
            <w:r>
              <w:rPr>
                <w:spacing w:val="-15"/>
                <w:sz w:val="24"/>
              </w:rPr>
              <w:t xml:space="preserve"> </w:t>
            </w:r>
            <w:r>
              <w:rPr>
                <w:sz w:val="24"/>
              </w:rPr>
              <w:t>программа</w:t>
            </w:r>
            <w:r>
              <w:rPr>
                <w:spacing w:val="-5"/>
                <w:sz w:val="24"/>
              </w:rPr>
              <w:t xml:space="preserve"> </w:t>
            </w:r>
            <w:r>
              <w:rPr>
                <w:sz w:val="24"/>
              </w:rPr>
              <w:t>по</w:t>
            </w:r>
            <w:r>
              <w:rPr>
                <w:spacing w:val="-2"/>
                <w:sz w:val="24"/>
              </w:rPr>
              <w:t xml:space="preserve"> </w:t>
            </w:r>
            <w:r>
              <w:rPr>
                <w:sz w:val="24"/>
              </w:rPr>
              <w:t>учебному</w:t>
            </w:r>
            <w:r>
              <w:rPr>
                <w:spacing w:val="-21"/>
                <w:sz w:val="24"/>
              </w:rPr>
              <w:t xml:space="preserve"> </w:t>
            </w:r>
            <w:r>
              <w:rPr>
                <w:sz w:val="24"/>
              </w:rPr>
              <w:t>предмету</w:t>
            </w:r>
            <w:r>
              <w:rPr>
                <w:spacing w:val="-10"/>
                <w:sz w:val="24"/>
              </w:rPr>
              <w:t xml:space="preserve"> </w:t>
            </w:r>
            <w:r>
              <w:rPr>
                <w:sz w:val="24"/>
              </w:rPr>
              <w:t>«Русский</w:t>
            </w:r>
            <w:r>
              <w:rPr>
                <w:spacing w:val="1"/>
                <w:sz w:val="24"/>
              </w:rPr>
              <w:t xml:space="preserve"> </w:t>
            </w:r>
            <w:r>
              <w:rPr>
                <w:spacing w:val="-2"/>
                <w:sz w:val="24"/>
              </w:rPr>
              <w:t>язык»</w:t>
            </w:r>
          </w:p>
        </w:tc>
        <w:tc>
          <w:tcPr>
            <w:tcW w:w="1417" w:type="dxa"/>
          </w:tcPr>
          <w:p w14:paraId="2A13DCF2" w14:textId="772F5382" w:rsidR="00B3070C" w:rsidRPr="00E0165C" w:rsidRDefault="00FE7E56" w:rsidP="00E0165C">
            <w:pPr>
              <w:pStyle w:val="TableParagraph"/>
              <w:spacing w:line="253" w:lineRule="exact"/>
              <w:ind w:left="52" w:right="14"/>
              <w:jc w:val="center"/>
              <w:rPr>
                <w:sz w:val="24"/>
                <w:lang w:val="en-US"/>
              </w:rPr>
            </w:pPr>
            <w:r>
              <w:rPr>
                <w:color w:val="171717"/>
                <w:spacing w:val="-5"/>
                <w:sz w:val="24"/>
              </w:rPr>
              <w:t>1</w:t>
            </w:r>
            <w:r w:rsidR="00E0165C">
              <w:rPr>
                <w:color w:val="171717"/>
                <w:spacing w:val="-5"/>
                <w:sz w:val="24"/>
                <w:lang w:val="en-US"/>
              </w:rPr>
              <w:t>5</w:t>
            </w:r>
          </w:p>
        </w:tc>
      </w:tr>
      <w:tr w:rsidR="00B3070C" w14:paraId="65C9CF99" w14:textId="77777777" w:rsidTr="00A330EF">
        <w:trPr>
          <w:trHeight w:val="278"/>
        </w:trPr>
        <w:tc>
          <w:tcPr>
            <w:tcW w:w="879" w:type="dxa"/>
          </w:tcPr>
          <w:p w14:paraId="1CB20A08" w14:textId="77777777" w:rsidR="00B3070C" w:rsidRDefault="00FE7E56">
            <w:pPr>
              <w:pStyle w:val="TableParagraph"/>
              <w:spacing w:line="258" w:lineRule="exact"/>
              <w:ind w:left="177"/>
              <w:rPr>
                <w:sz w:val="24"/>
              </w:rPr>
            </w:pPr>
            <w:r>
              <w:rPr>
                <w:spacing w:val="-2"/>
                <w:sz w:val="24"/>
              </w:rPr>
              <w:t>2.1.2.</w:t>
            </w:r>
          </w:p>
        </w:tc>
        <w:tc>
          <w:tcPr>
            <w:tcW w:w="7301" w:type="dxa"/>
          </w:tcPr>
          <w:p w14:paraId="75378887" w14:textId="77777777" w:rsidR="00B3070C" w:rsidRDefault="00FE7E56">
            <w:pPr>
              <w:pStyle w:val="TableParagraph"/>
              <w:spacing w:line="258" w:lineRule="exact"/>
              <w:ind w:left="114"/>
              <w:rPr>
                <w:sz w:val="24"/>
              </w:rPr>
            </w:pPr>
            <w:r>
              <w:rPr>
                <w:sz w:val="24"/>
              </w:rPr>
              <w:t>Рабочая</w:t>
            </w:r>
            <w:r>
              <w:rPr>
                <w:spacing w:val="-11"/>
                <w:sz w:val="24"/>
              </w:rPr>
              <w:t xml:space="preserve"> </w:t>
            </w:r>
            <w:r>
              <w:rPr>
                <w:sz w:val="24"/>
              </w:rPr>
              <w:t>программа</w:t>
            </w:r>
            <w:r>
              <w:rPr>
                <w:spacing w:val="-6"/>
                <w:sz w:val="24"/>
              </w:rPr>
              <w:t xml:space="preserve"> </w:t>
            </w:r>
            <w:r>
              <w:rPr>
                <w:sz w:val="24"/>
              </w:rPr>
              <w:t>по</w:t>
            </w:r>
            <w:r>
              <w:rPr>
                <w:spacing w:val="2"/>
                <w:sz w:val="24"/>
              </w:rPr>
              <w:t xml:space="preserve"> </w:t>
            </w:r>
            <w:r>
              <w:rPr>
                <w:sz w:val="24"/>
              </w:rPr>
              <w:t>учебному</w:t>
            </w:r>
            <w:r>
              <w:rPr>
                <w:spacing w:val="-21"/>
                <w:sz w:val="24"/>
              </w:rPr>
              <w:t xml:space="preserve"> </w:t>
            </w:r>
            <w:r>
              <w:rPr>
                <w:sz w:val="24"/>
              </w:rPr>
              <w:t>предмету</w:t>
            </w:r>
            <w:r>
              <w:rPr>
                <w:spacing w:val="-14"/>
                <w:sz w:val="24"/>
              </w:rPr>
              <w:t xml:space="preserve"> </w:t>
            </w:r>
            <w:r>
              <w:rPr>
                <w:spacing w:val="-2"/>
                <w:sz w:val="24"/>
              </w:rPr>
              <w:t>«Литература»</w:t>
            </w:r>
          </w:p>
        </w:tc>
        <w:tc>
          <w:tcPr>
            <w:tcW w:w="1417" w:type="dxa"/>
          </w:tcPr>
          <w:p w14:paraId="6E7DA903" w14:textId="3A30A0FC" w:rsidR="00B3070C" w:rsidRPr="00E0165C" w:rsidRDefault="00FE7E56" w:rsidP="00E0165C">
            <w:pPr>
              <w:pStyle w:val="TableParagraph"/>
              <w:spacing w:line="258" w:lineRule="exact"/>
              <w:ind w:left="52" w:right="14"/>
              <w:jc w:val="center"/>
              <w:rPr>
                <w:sz w:val="24"/>
                <w:lang w:val="en-US"/>
              </w:rPr>
            </w:pPr>
            <w:r>
              <w:rPr>
                <w:color w:val="171717"/>
                <w:spacing w:val="-5"/>
                <w:sz w:val="24"/>
              </w:rPr>
              <w:t>5</w:t>
            </w:r>
            <w:r w:rsidR="00E0165C">
              <w:rPr>
                <w:color w:val="171717"/>
                <w:spacing w:val="-5"/>
                <w:sz w:val="24"/>
                <w:lang w:val="en-US"/>
              </w:rPr>
              <w:t>5</w:t>
            </w:r>
          </w:p>
        </w:tc>
      </w:tr>
      <w:tr w:rsidR="00B3070C" w14:paraId="296ECA54" w14:textId="77777777" w:rsidTr="00A330EF">
        <w:trPr>
          <w:trHeight w:val="277"/>
        </w:trPr>
        <w:tc>
          <w:tcPr>
            <w:tcW w:w="879" w:type="dxa"/>
          </w:tcPr>
          <w:p w14:paraId="0A2E1600" w14:textId="77777777" w:rsidR="00B3070C" w:rsidRDefault="00FE7E56">
            <w:pPr>
              <w:pStyle w:val="TableParagraph"/>
              <w:spacing w:line="258" w:lineRule="exact"/>
              <w:ind w:left="177"/>
              <w:rPr>
                <w:sz w:val="24"/>
              </w:rPr>
            </w:pPr>
            <w:r>
              <w:rPr>
                <w:spacing w:val="-2"/>
                <w:sz w:val="24"/>
              </w:rPr>
              <w:t>2.1.3.</w:t>
            </w:r>
          </w:p>
        </w:tc>
        <w:tc>
          <w:tcPr>
            <w:tcW w:w="7301" w:type="dxa"/>
          </w:tcPr>
          <w:p w14:paraId="250EA351" w14:textId="77777777" w:rsidR="00B3070C" w:rsidRDefault="00FE7E56">
            <w:pPr>
              <w:pStyle w:val="TableParagraph"/>
              <w:spacing w:line="258" w:lineRule="exact"/>
              <w:ind w:left="114"/>
              <w:rPr>
                <w:sz w:val="24"/>
              </w:rPr>
            </w:pPr>
            <w:r>
              <w:rPr>
                <w:sz w:val="24"/>
              </w:rPr>
              <w:t>Рабочая</w:t>
            </w:r>
            <w:r>
              <w:rPr>
                <w:spacing w:val="-11"/>
                <w:sz w:val="24"/>
              </w:rPr>
              <w:t xml:space="preserve"> </w:t>
            </w:r>
            <w:r>
              <w:rPr>
                <w:sz w:val="24"/>
              </w:rPr>
              <w:t>программа</w:t>
            </w:r>
            <w:r>
              <w:rPr>
                <w:spacing w:val="-6"/>
                <w:sz w:val="24"/>
              </w:rPr>
              <w:t xml:space="preserve"> </w:t>
            </w:r>
            <w:r>
              <w:rPr>
                <w:sz w:val="24"/>
              </w:rPr>
              <w:t>по</w:t>
            </w:r>
            <w:r>
              <w:rPr>
                <w:spacing w:val="2"/>
                <w:sz w:val="24"/>
              </w:rPr>
              <w:t xml:space="preserve"> </w:t>
            </w:r>
            <w:r>
              <w:rPr>
                <w:sz w:val="24"/>
              </w:rPr>
              <w:t>учебному</w:t>
            </w:r>
            <w:r>
              <w:rPr>
                <w:spacing w:val="-21"/>
                <w:sz w:val="24"/>
              </w:rPr>
              <w:t xml:space="preserve"> </w:t>
            </w:r>
            <w:r>
              <w:rPr>
                <w:sz w:val="24"/>
              </w:rPr>
              <w:t>предмету</w:t>
            </w:r>
            <w:r>
              <w:rPr>
                <w:spacing w:val="-14"/>
                <w:sz w:val="24"/>
              </w:rPr>
              <w:t xml:space="preserve"> </w:t>
            </w:r>
            <w:r>
              <w:rPr>
                <w:sz w:val="24"/>
              </w:rPr>
              <w:t>«Английский</w:t>
            </w:r>
            <w:r>
              <w:rPr>
                <w:spacing w:val="-4"/>
                <w:sz w:val="24"/>
              </w:rPr>
              <w:t xml:space="preserve"> </w:t>
            </w:r>
            <w:r>
              <w:rPr>
                <w:spacing w:val="-2"/>
                <w:sz w:val="24"/>
              </w:rPr>
              <w:t>язык»</w:t>
            </w:r>
          </w:p>
        </w:tc>
        <w:tc>
          <w:tcPr>
            <w:tcW w:w="1417" w:type="dxa"/>
          </w:tcPr>
          <w:p w14:paraId="3D9C1F6F" w14:textId="73B8EC0D" w:rsidR="00B3070C" w:rsidRPr="00E0165C" w:rsidRDefault="00E0165C">
            <w:pPr>
              <w:pStyle w:val="TableParagraph"/>
              <w:spacing w:line="258" w:lineRule="exact"/>
              <w:ind w:left="52" w:right="14"/>
              <w:jc w:val="center"/>
              <w:rPr>
                <w:sz w:val="24"/>
                <w:lang w:val="en-US"/>
              </w:rPr>
            </w:pPr>
            <w:r>
              <w:rPr>
                <w:color w:val="171717"/>
                <w:spacing w:val="-5"/>
                <w:sz w:val="24"/>
                <w:lang w:val="en-US"/>
              </w:rPr>
              <w:t>80</w:t>
            </w:r>
          </w:p>
        </w:tc>
      </w:tr>
      <w:tr w:rsidR="00B3070C" w14:paraId="48859FF8" w14:textId="77777777" w:rsidTr="00A330EF">
        <w:trPr>
          <w:trHeight w:val="273"/>
        </w:trPr>
        <w:tc>
          <w:tcPr>
            <w:tcW w:w="879" w:type="dxa"/>
          </w:tcPr>
          <w:p w14:paraId="1A54CCAA" w14:textId="77777777" w:rsidR="00B3070C" w:rsidRDefault="00FE7E56">
            <w:pPr>
              <w:pStyle w:val="TableParagraph"/>
              <w:spacing w:line="253" w:lineRule="exact"/>
              <w:ind w:left="177"/>
              <w:rPr>
                <w:sz w:val="24"/>
              </w:rPr>
            </w:pPr>
            <w:r>
              <w:rPr>
                <w:spacing w:val="-2"/>
                <w:sz w:val="24"/>
              </w:rPr>
              <w:t>2.1.4.</w:t>
            </w:r>
          </w:p>
        </w:tc>
        <w:tc>
          <w:tcPr>
            <w:tcW w:w="7301" w:type="dxa"/>
          </w:tcPr>
          <w:p w14:paraId="423C488F" w14:textId="77777777" w:rsidR="00B3070C" w:rsidRDefault="00FE7E56">
            <w:pPr>
              <w:pStyle w:val="TableParagraph"/>
              <w:spacing w:line="253" w:lineRule="exact"/>
              <w:ind w:left="114"/>
              <w:rPr>
                <w:sz w:val="24"/>
              </w:rPr>
            </w:pPr>
            <w:r>
              <w:rPr>
                <w:sz w:val="24"/>
              </w:rPr>
              <w:t>Рабочая</w:t>
            </w:r>
            <w:r>
              <w:rPr>
                <w:spacing w:val="-5"/>
                <w:sz w:val="24"/>
              </w:rPr>
              <w:t xml:space="preserve"> </w:t>
            </w:r>
            <w:r>
              <w:rPr>
                <w:sz w:val="24"/>
              </w:rPr>
              <w:t>программа</w:t>
            </w:r>
            <w:r>
              <w:rPr>
                <w:spacing w:val="-9"/>
                <w:sz w:val="24"/>
              </w:rPr>
              <w:t xml:space="preserve"> </w:t>
            </w:r>
            <w:r>
              <w:rPr>
                <w:sz w:val="24"/>
              </w:rPr>
              <w:t>по</w:t>
            </w:r>
            <w:r>
              <w:rPr>
                <w:spacing w:val="5"/>
                <w:sz w:val="24"/>
              </w:rPr>
              <w:t xml:space="preserve"> </w:t>
            </w:r>
            <w:r>
              <w:rPr>
                <w:sz w:val="24"/>
              </w:rPr>
              <w:t>учебному</w:t>
            </w:r>
            <w:r>
              <w:rPr>
                <w:spacing w:val="-21"/>
                <w:sz w:val="24"/>
              </w:rPr>
              <w:t xml:space="preserve"> </w:t>
            </w:r>
            <w:r>
              <w:rPr>
                <w:sz w:val="24"/>
              </w:rPr>
              <w:t>предмету</w:t>
            </w:r>
            <w:r>
              <w:rPr>
                <w:spacing w:val="-16"/>
                <w:sz w:val="24"/>
              </w:rPr>
              <w:t xml:space="preserve"> </w:t>
            </w:r>
            <w:r>
              <w:rPr>
                <w:spacing w:val="-2"/>
                <w:sz w:val="24"/>
              </w:rPr>
              <w:t>«Математика»</w:t>
            </w:r>
          </w:p>
        </w:tc>
        <w:tc>
          <w:tcPr>
            <w:tcW w:w="1417" w:type="dxa"/>
          </w:tcPr>
          <w:p w14:paraId="1DB875A3" w14:textId="1C9E9B5E" w:rsidR="00B3070C" w:rsidRPr="00E0165C" w:rsidRDefault="00FE7E56" w:rsidP="00E0165C">
            <w:pPr>
              <w:pStyle w:val="TableParagraph"/>
              <w:spacing w:line="253" w:lineRule="exact"/>
              <w:ind w:left="52" w:right="14"/>
              <w:jc w:val="center"/>
              <w:rPr>
                <w:sz w:val="24"/>
                <w:lang w:val="en-US"/>
              </w:rPr>
            </w:pPr>
            <w:r>
              <w:rPr>
                <w:color w:val="171717"/>
                <w:spacing w:val="-5"/>
                <w:sz w:val="24"/>
              </w:rPr>
              <w:t>1</w:t>
            </w:r>
            <w:r w:rsidR="00E0165C">
              <w:rPr>
                <w:color w:val="171717"/>
                <w:spacing w:val="-5"/>
                <w:sz w:val="24"/>
                <w:lang w:val="en-US"/>
              </w:rPr>
              <w:t>23</w:t>
            </w:r>
          </w:p>
        </w:tc>
      </w:tr>
      <w:tr w:rsidR="00B3070C" w14:paraId="27A82DB7" w14:textId="77777777" w:rsidTr="00A330EF">
        <w:trPr>
          <w:trHeight w:val="273"/>
        </w:trPr>
        <w:tc>
          <w:tcPr>
            <w:tcW w:w="879" w:type="dxa"/>
          </w:tcPr>
          <w:p w14:paraId="4956B7F2" w14:textId="77777777" w:rsidR="00B3070C" w:rsidRDefault="00FE7E56">
            <w:pPr>
              <w:pStyle w:val="TableParagraph"/>
              <w:spacing w:line="253" w:lineRule="exact"/>
              <w:ind w:left="177"/>
              <w:rPr>
                <w:sz w:val="24"/>
              </w:rPr>
            </w:pPr>
            <w:r>
              <w:rPr>
                <w:spacing w:val="-2"/>
                <w:sz w:val="24"/>
              </w:rPr>
              <w:t>2.1.5.</w:t>
            </w:r>
          </w:p>
        </w:tc>
        <w:tc>
          <w:tcPr>
            <w:tcW w:w="7301" w:type="dxa"/>
          </w:tcPr>
          <w:p w14:paraId="1EDBAA5D" w14:textId="77777777" w:rsidR="00B3070C" w:rsidRDefault="00FE7E56">
            <w:pPr>
              <w:pStyle w:val="TableParagraph"/>
              <w:spacing w:line="253" w:lineRule="exact"/>
              <w:ind w:left="114"/>
              <w:rPr>
                <w:sz w:val="24"/>
              </w:rPr>
            </w:pPr>
            <w:r>
              <w:rPr>
                <w:sz w:val="24"/>
              </w:rPr>
              <w:t>Рабочая</w:t>
            </w:r>
            <w:r>
              <w:rPr>
                <w:spacing w:val="-11"/>
                <w:sz w:val="24"/>
              </w:rPr>
              <w:t xml:space="preserve"> </w:t>
            </w:r>
            <w:r>
              <w:rPr>
                <w:sz w:val="24"/>
              </w:rPr>
              <w:t>программа</w:t>
            </w:r>
            <w:r>
              <w:rPr>
                <w:spacing w:val="-6"/>
                <w:sz w:val="24"/>
              </w:rPr>
              <w:t xml:space="preserve"> </w:t>
            </w:r>
            <w:r>
              <w:rPr>
                <w:sz w:val="24"/>
              </w:rPr>
              <w:t>по</w:t>
            </w:r>
            <w:r>
              <w:rPr>
                <w:spacing w:val="2"/>
                <w:sz w:val="24"/>
              </w:rPr>
              <w:t xml:space="preserve"> </w:t>
            </w:r>
            <w:r>
              <w:rPr>
                <w:sz w:val="24"/>
              </w:rPr>
              <w:t>учебному</w:t>
            </w:r>
            <w:r>
              <w:rPr>
                <w:spacing w:val="-21"/>
                <w:sz w:val="24"/>
              </w:rPr>
              <w:t xml:space="preserve"> </w:t>
            </w:r>
            <w:r>
              <w:rPr>
                <w:sz w:val="24"/>
              </w:rPr>
              <w:t>предмету</w:t>
            </w:r>
            <w:r>
              <w:rPr>
                <w:spacing w:val="-14"/>
                <w:sz w:val="24"/>
              </w:rPr>
              <w:t xml:space="preserve"> </w:t>
            </w:r>
            <w:r>
              <w:rPr>
                <w:spacing w:val="-2"/>
                <w:sz w:val="24"/>
              </w:rPr>
              <w:t>«Информатика»</w:t>
            </w:r>
          </w:p>
        </w:tc>
        <w:tc>
          <w:tcPr>
            <w:tcW w:w="1417" w:type="dxa"/>
          </w:tcPr>
          <w:p w14:paraId="6C237764" w14:textId="24059FCA" w:rsidR="00B3070C" w:rsidRPr="00E0165C" w:rsidRDefault="00FE7E56" w:rsidP="00E0165C">
            <w:pPr>
              <w:pStyle w:val="TableParagraph"/>
              <w:spacing w:line="253" w:lineRule="exact"/>
              <w:ind w:left="52" w:right="14"/>
              <w:jc w:val="center"/>
              <w:rPr>
                <w:sz w:val="24"/>
                <w:lang w:val="en-US"/>
              </w:rPr>
            </w:pPr>
            <w:r>
              <w:rPr>
                <w:color w:val="171717"/>
                <w:spacing w:val="-5"/>
                <w:sz w:val="24"/>
              </w:rPr>
              <w:t>1</w:t>
            </w:r>
            <w:r w:rsidR="00E0165C">
              <w:rPr>
                <w:color w:val="171717"/>
                <w:spacing w:val="-5"/>
                <w:sz w:val="24"/>
                <w:lang w:val="en-US"/>
              </w:rPr>
              <w:t>51</w:t>
            </w:r>
          </w:p>
        </w:tc>
      </w:tr>
      <w:tr w:rsidR="00B3070C" w14:paraId="3FB8E722" w14:textId="77777777" w:rsidTr="00A330EF">
        <w:trPr>
          <w:trHeight w:val="278"/>
        </w:trPr>
        <w:tc>
          <w:tcPr>
            <w:tcW w:w="879" w:type="dxa"/>
          </w:tcPr>
          <w:p w14:paraId="79EE9F04" w14:textId="77777777" w:rsidR="00B3070C" w:rsidRDefault="00FE7E56">
            <w:pPr>
              <w:pStyle w:val="TableParagraph"/>
              <w:spacing w:line="258" w:lineRule="exact"/>
              <w:ind w:left="177"/>
              <w:rPr>
                <w:sz w:val="24"/>
              </w:rPr>
            </w:pPr>
            <w:r>
              <w:rPr>
                <w:spacing w:val="-2"/>
                <w:sz w:val="24"/>
              </w:rPr>
              <w:t>2.1.6.</w:t>
            </w:r>
          </w:p>
        </w:tc>
        <w:tc>
          <w:tcPr>
            <w:tcW w:w="7301" w:type="dxa"/>
          </w:tcPr>
          <w:p w14:paraId="52575EFA" w14:textId="77777777" w:rsidR="00B3070C" w:rsidRDefault="00FE7E56">
            <w:pPr>
              <w:pStyle w:val="TableParagraph"/>
              <w:spacing w:line="258" w:lineRule="exact"/>
              <w:ind w:left="114"/>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по</w:t>
            </w:r>
            <w:r>
              <w:rPr>
                <w:spacing w:val="-1"/>
                <w:sz w:val="24"/>
              </w:rPr>
              <w:t xml:space="preserve"> </w:t>
            </w:r>
            <w:r>
              <w:rPr>
                <w:sz w:val="24"/>
              </w:rPr>
              <w:t>учебному</w:t>
            </w:r>
            <w:r>
              <w:rPr>
                <w:spacing w:val="-20"/>
                <w:sz w:val="24"/>
              </w:rPr>
              <w:t xml:space="preserve"> </w:t>
            </w:r>
            <w:r>
              <w:rPr>
                <w:sz w:val="24"/>
              </w:rPr>
              <w:t>предмету</w:t>
            </w:r>
            <w:r>
              <w:rPr>
                <w:spacing w:val="-12"/>
                <w:sz w:val="24"/>
              </w:rPr>
              <w:t xml:space="preserve"> </w:t>
            </w:r>
            <w:r>
              <w:rPr>
                <w:spacing w:val="-2"/>
                <w:sz w:val="24"/>
              </w:rPr>
              <w:t>«История»</w:t>
            </w:r>
          </w:p>
        </w:tc>
        <w:tc>
          <w:tcPr>
            <w:tcW w:w="1417" w:type="dxa"/>
          </w:tcPr>
          <w:p w14:paraId="7CE386D7" w14:textId="6E2F6D02" w:rsidR="00B3070C" w:rsidRPr="00E0165C" w:rsidRDefault="00FE7E56" w:rsidP="00E0165C">
            <w:pPr>
              <w:pStyle w:val="TableParagraph"/>
              <w:spacing w:line="258" w:lineRule="exact"/>
              <w:ind w:left="52" w:right="14"/>
              <w:jc w:val="center"/>
              <w:rPr>
                <w:sz w:val="24"/>
                <w:lang w:val="en-US"/>
              </w:rPr>
            </w:pPr>
            <w:r>
              <w:rPr>
                <w:color w:val="171717"/>
                <w:spacing w:val="-5"/>
                <w:sz w:val="24"/>
              </w:rPr>
              <w:t>1</w:t>
            </w:r>
            <w:r w:rsidR="00E0165C">
              <w:rPr>
                <w:color w:val="171717"/>
                <w:spacing w:val="-5"/>
                <w:sz w:val="24"/>
                <w:lang w:val="en-US"/>
              </w:rPr>
              <w:t>65</w:t>
            </w:r>
          </w:p>
        </w:tc>
      </w:tr>
      <w:tr w:rsidR="00B3070C" w14:paraId="33D3FFBC" w14:textId="77777777" w:rsidTr="00A330EF">
        <w:trPr>
          <w:trHeight w:val="273"/>
        </w:trPr>
        <w:tc>
          <w:tcPr>
            <w:tcW w:w="879" w:type="dxa"/>
          </w:tcPr>
          <w:p w14:paraId="3387D519" w14:textId="77777777" w:rsidR="00B3070C" w:rsidRDefault="00FE7E56">
            <w:pPr>
              <w:pStyle w:val="TableParagraph"/>
              <w:spacing w:line="253" w:lineRule="exact"/>
              <w:ind w:left="177"/>
              <w:rPr>
                <w:sz w:val="24"/>
              </w:rPr>
            </w:pPr>
            <w:r>
              <w:rPr>
                <w:spacing w:val="-2"/>
                <w:sz w:val="24"/>
              </w:rPr>
              <w:t>2.1.7.</w:t>
            </w:r>
          </w:p>
        </w:tc>
        <w:tc>
          <w:tcPr>
            <w:tcW w:w="7301" w:type="dxa"/>
          </w:tcPr>
          <w:p w14:paraId="7D070070" w14:textId="77777777" w:rsidR="00B3070C" w:rsidRDefault="00FE7E56">
            <w:pPr>
              <w:pStyle w:val="TableParagraph"/>
              <w:spacing w:line="253" w:lineRule="exact"/>
              <w:ind w:left="114"/>
              <w:rPr>
                <w:sz w:val="24"/>
              </w:rPr>
            </w:pPr>
            <w:r>
              <w:rPr>
                <w:sz w:val="24"/>
              </w:rPr>
              <w:t>Рабочая</w:t>
            </w:r>
            <w:r>
              <w:rPr>
                <w:spacing w:val="-11"/>
                <w:sz w:val="24"/>
              </w:rPr>
              <w:t xml:space="preserve"> </w:t>
            </w:r>
            <w:r>
              <w:rPr>
                <w:sz w:val="24"/>
              </w:rPr>
              <w:t>программа</w:t>
            </w:r>
            <w:r>
              <w:rPr>
                <w:spacing w:val="-6"/>
                <w:sz w:val="24"/>
              </w:rPr>
              <w:t xml:space="preserve"> </w:t>
            </w:r>
            <w:r>
              <w:rPr>
                <w:sz w:val="24"/>
              </w:rPr>
              <w:t>по</w:t>
            </w:r>
            <w:r>
              <w:rPr>
                <w:spacing w:val="2"/>
                <w:sz w:val="24"/>
              </w:rPr>
              <w:t xml:space="preserve"> </w:t>
            </w:r>
            <w:r>
              <w:rPr>
                <w:sz w:val="24"/>
              </w:rPr>
              <w:t>учебному</w:t>
            </w:r>
            <w:r>
              <w:rPr>
                <w:spacing w:val="-21"/>
                <w:sz w:val="24"/>
              </w:rPr>
              <w:t xml:space="preserve"> </w:t>
            </w:r>
            <w:r>
              <w:rPr>
                <w:sz w:val="24"/>
              </w:rPr>
              <w:t>предмету</w:t>
            </w:r>
            <w:r>
              <w:rPr>
                <w:spacing w:val="-14"/>
                <w:sz w:val="24"/>
              </w:rPr>
              <w:t xml:space="preserve"> </w:t>
            </w:r>
            <w:r>
              <w:rPr>
                <w:spacing w:val="-2"/>
                <w:sz w:val="24"/>
              </w:rPr>
              <w:t>«Обществознание»</w:t>
            </w:r>
          </w:p>
        </w:tc>
        <w:tc>
          <w:tcPr>
            <w:tcW w:w="1417" w:type="dxa"/>
          </w:tcPr>
          <w:p w14:paraId="10A8B928" w14:textId="40C95B61" w:rsidR="00B3070C" w:rsidRPr="00E0165C" w:rsidRDefault="00E0165C">
            <w:pPr>
              <w:pStyle w:val="TableParagraph"/>
              <w:spacing w:line="253" w:lineRule="exact"/>
              <w:ind w:left="52" w:right="14"/>
              <w:jc w:val="center"/>
              <w:rPr>
                <w:sz w:val="24"/>
                <w:lang w:val="en-US"/>
              </w:rPr>
            </w:pPr>
            <w:r>
              <w:rPr>
                <w:color w:val="171717"/>
                <w:spacing w:val="-5"/>
                <w:sz w:val="24"/>
                <w:lang w:val="en-US"/>
              </w:rPr>
              <w:t>204</w:t>
            </w:r>
          </w:p>
        </w:tc>
      </w:tr>
      <w:tr w:rsidR="00B3070C" w14:paraId="4EDB5519" w14:textId="77777777" w:rsidTr="00A330EF">
        <w:trPr>
          <w:trHeight w:val="552"/>
        </w:trPr>
        <w:tc>
          <w:tcPr>
            <w:tcW w:w="879" w:type="dxa"/>
          </w:tcPr>
          <w:p w14:paraId="67069EB8" w14:textId="77777777" w:rsidR="00B3070C" w:rsidRDefault="00FE7E56">
            <w:pPr>
              <w:pStyle w:val="TableParagraph"/>
              <w:spacing w:line="268" w:lineRule="exact"/>
              <w:ind w:left="177"/>
              <w:rPr>
                <w:sz w:val="24"/>
              </w:rPr>
            </w:pPr>
            <w:r>
              <w:rPr>
                <w:spacing w:val="-2"/>
                <w:sz w:val="24"/>
              </w:rPr>
              <w:t>2.1.8.</w:t>
            </w:r>
          </w:p>
        </w:tc>
        <w:tc>
          <w:tcPr>
            <w:tcW w:w="7301" w:type="dxa"/>
          </w:tcPr>
          <w:p w14:paraId="0403E75E" w14:textId="77777777" w:rsidR="00B3070C" w:rsidRDefault="00FE7E56">
            <w:pPr>
              <w:pStyle w:val="TableParagraph"/>
              <w:spacing w:line="230" w:lineRule="auto"/>
              <w:ind w:left="114"/>
              <w:rPr>
                <w:sz w:val="24"/>
              </w:rPr>
            </w:pPr>
            <w:r>
              <w:rPr>
                <w:sz w:val="24"/>
              </w:rPr>
              <w:t>Рабочая</w:t>
            </w:r>
            <w:r>
              <w:rPr>
                <w:spacing w:val="40"/>
                <w:sz w:val="24"/>
              </w:rPr>
              <w:t xml:space="preserve"> </w:t>
            </w:r>
            <w:r>
              <w:rPr>
                <w:sz w:val="24"/>
              </w:rPr>
              <w:t>программа</w:t>
            </w:r>
            <w:r>
              <w:rPr>
                <w:spacing w:val="40"/>
                <w:sz w:val="24"/>
              </w:rPr>
              <w:t xml:space="preserve"> </w:t>
            </w:r>
            <w:r>
              <w:rPr>
                <w:sz w:val="24"/>
              </w:rPr>
              <w:t>по</w:t>
            </w:r>
            <w:r>
              <w:rPr>
                <w:spacing w:val="40"/>
                <w:sz w:val="24"/>
              </w:rPr>
              <w:t xml:space="preserve"> </w:t>
            </w:r>
            <w:r>
              <w:rPr>
                <w:sz w:val="24"/>
              </w:rPr>
              <w:t>учебному</w:t>
            </w:r>
            <w:r>
              <w:rPr>
                <w:spacing w:val="40"/>
                <w:sz w:val="24"/>
              </w:rPr>
              <w:t xml:space="preserve"> </w:t>
            </w:r>
            <w:r>
              <w:rPr>
                <w:sz w:val="24"/>
              </w:rPr>
              <w:t>предмету</w:t>
            </w:r>
            <w:r>
              <w:rPr>
                <w:spacing w:val="40"/>
                <w:sz w:val="24"/>
              </w:rPr>
              <w:t xml:space="preserve"> </w:t>
            </w:r>
            <w:r>
              <w:rPr>
                <w:sz w:val="24"/>
              </w:rPr>
              <w:t>«Духовно</w:t>
            </w:r>
            <w:r>
              <w:rPr>
                <w:spacing w:val="40"/>
                <w:sz w:val="24"/>
              </w:rPr>
              <w:t xml:space="preserve"> </w:t>
            </w:r>
            <w:r>
              <w:rPr>
                <w:sz w:val="24"/>
              </w:rPr>
              <w:t>–</w:t>
            </w:r>
            <w:r>
              <w:rPr>
                <w:spacing w:val="40"/>
                <w:sz w:val="24"/>
              </w:rPr>
              <w:t xml:space="preserve"> </w:t>
            </w:r>
            <w:r>
              <w:rPr>
                <w:sz w:val="24"/>
              </w:rPr>
              <w:t>нравственная</w:t>
            </w:r>
            <w:r>
              <w:rPr>
                <w:spacing w:val="40"/>
                <w:sz w:val="24"/>
              </w:rPr>
              <w:t xml:space="preserve"> </w:t>
            </w:r>
            <w:r>
              <w:rPr>
                <w:sz w:val="24"/>
              </w:rPr>
              <w:t>культура России»</w:t>
            </w:r>
          </w:p>
        </w:tc>
        <w:tc>
          <w:tcPr>
            <w:tcW w:w="1417" w:type="dxa"/>
          </w:tcPr>
          <w:p w14:paraId="24CFB18E" w14:textId="705556ED" w:rsidR="00B3070C" w:rsidRPr="00E0165C" w:rsidRDefault="00E0165C">
            <w:pPr>
              <w:pStyle w:val="TableParagraph"/>
              <w:spacing w:line="268" w:lineRule="exact"/>
              <w:ind w:left="52" w:right="14"/>
              <w:jc w:val="center"/>
              <w:rPr>
                <w:sz w:val="24"/>
                <w:lang w:val="en-US"/>
              </w:rPr>
            </w:pPr>
            <w:r>
              <w:rPr>
                <w:color w:val="171717"/>
                <w:spacing w:val="-5"/>
                <w:sz w:val="24"/>
                <w:lang w:val="en-US"/>
              </w:rPr>
              <w:t>214</w:t>
            </w:r>
          </w:p>
        </w:tc>
      </w:tr>
      <w:tr w:rsidR="00B3070C" w14:paraId="46AAF5F7" w14:textId="77777777" w:rsidTr="00A330EF">
        <w:trPr>
          <w:trHeight w:val="273"/>
        </w:trPr>
        <w:tc>
          <w:tcPr>
            <w:tcW w:w="879" w:type="dxa"/>
          </w:tcPr>
          <w:p w14:paraId="4F5C88FB" w14:textId="77777777" w:rsidR="00B3070C" w:rsidRDefault="00FE7E56">
            <w:pPr>
              <w:pStyle w:val="TableParagraph"/>
              <w:spacing w:line="253" w:lineRule="exact"/>
              <w:ind w:left="177"/>
              <w:rPr>
                <w:sz w:val="24"/>
              </w:rPr>
            </w:pPr>
            <w:r>
              <w:rPr>
                <w:spacing w:val="-2"/>
                <w:sz w:val="24"/>
              </w:rPr>
              <w:t>2.1.9.</w:t>
            </w:r>
          </w:p>
        </w:tc>
        <w:tc>
          <w:tcPr>
            <w:tcW w:w="7301" w:type="dxa"/>
          </w:tcPr>
          <w:p w14:paraId="2BFFEA6A" w14:textId="77777777" w:rsidR="00B3070C" w:rsidRDefault="00FE7E56">
            <w:pPr>
              <w:pStyle w:val="TableParagraph"/>
              <w:spacing w:line="253" w:lineRule="exact"/>
              <w:ind w:left="114"/>
              <w:rPr>
                <w:sz w:val="24"/>
              </w:rPr>
            </w:pPr>
            <w:r>
              <w:rPr>
                <w:sz w:val="24"/>
              </w:rPr>
              <w:t>Рабочая</w:t>
            </w:r>
            <w:r>
              <w:rPr>
                <w:spacing w:val="-11"/>
                <w:sz w:val="24"/>
              </w:rPr>
              <w:t xml:space="preserve"> </w:t>
            </w:r>
            <w:r>
              <w:rPr>
                <w:sz w:val="24"/>
              </w:rPr>
              <w:t>программа</w:t>
            </w:r>
            <w:r>
              <w:rPr>
                <w:spacing w:val="-6"/>
                <w:sz w:val="24"/>
              </w:rPr>
              <w:t xml:space="preserve"> </w:t>
            </w:r>
            <w:r>
              <w:rPr>
                <w:sz w:val="24"/>
              </w:rPr>
              <w:t>по</w:t>
            </w:r>
            <w:r>
              <w:rPr>
                <w:spacing w:val="2"/>
                <w:sz w:val="24"/>
              </w:rPr>
              <w:t xml:space="preserve"> </w:t>
            </w:r>
            <w:r>
              <w:rPr>
                <w:sz w:val="24"/>
              </w:rPr>
              <w:t>учебному</w:t>
            </w:r>
            <w:r>
              <w:rPr>
                <w:spacing w:val="-21"/>
                <w:sz w:val="24"/>
              </w:rPr>
              <w:t xml:space="preserve"> </w:t>
            </w:r>
            <w:r>
              <w:rPr>
                <w:sz w:val="24"/>
              </w:rPr>
              <w:t>предмету</w:t>
            </w:r>
            <w:r>
              <w:rPr>
                <w:spacing w:val="-14"/>
                <w:sz w:val="24"/>
              </w:rPr>
              <w:t xml:space="preserve"> </w:t>
            </w:r>
            <w:r>
              <w:rPr>
                <w:spacing w:val="-2"/>
                <w:sz w:val="24"/>
              </w:rPr>
              <w:t>«География»</w:t>
            </w:r>
          </w:p>
        </w:tc>
        <w:tc>
          <w:tcPr>
            <w:tcW w:w="1417" w:type="dxa"/>
          </w:tcPr>
          <w:p w14:paraId="13D0A732" w14:textId="0AD7CC48" w:rsidR="00B3070C" w:rsidRPr="00E0165C" w:rsidRDefault="00E0165C">
            <w:pPr>
              <w:pStyle w:val="TableParagraph"/>
              <w:spacing w:line="253" w:lineRule="exact"/>
              <w:ind w:left="52" w:right="14"/>
              <w:jc w:val="center"/>
              <w:rPr>
                <w:sz w:val="24"/>
                <w:lang w:val="en-US"/>
              </w:rPr>
            </w:pPr>
            <w:r>
              <w:rPr>
                <w:color w:val="171717"/>
                <w:spacing w:val="-5"/>
                <w:sz w:val="24"/>
                <w:lang w:val="en-US"/>
              </w:rPr>
              <w:t>215</w:t>
            </w:r>
          </w:p>
        </w:tc>
      </w:tr>
      <w:tr w:rsidR="00B3070C" w14:paraId="1774C750" w14:textId="77777777" w:rsidTr="00A330EF">
        <w:trPr>
          <w:trHeight w:val="277"/>
        </w:trPr>
        <w:tc>
          <w:tcPr>
            <w:tcW w:w="879" w:type="dxa"/>
          </w:tcPr>
          <w:p w14:paraId="27AAE58A" w14:textId="77777777" w:rsidR="00B3070C" w:rsidRDefault="00FE7E56">
            <w:pPr>
              <w:pStyle w:val="TableParagraph"/>
              <w:spacing w:line="258" w:lineRule="exact"/>
              <w:ind w:left="115"/>
              <w:rPr>
                <w:sz w:val="24"/>
              </w:rPr>
            </w:pPr>
            <w:r>
              <w:rPr>
                <w:spacing w:val="-2"/>
                <w:sz w:val="24"/>
              </w:rPr>
              <w:t>2.1.10.</w:t>
            </w:r>
          </w:p>
        </w:tc>
        <w:tc>
          <w:tcPr>
            <w:tcW w:w="7301" w:type="dxa"/>
          </w:tcPr>
          <w:p w14:paraId="6234ACAF" w14:textId="77777777" w:rsidR="00B3070C" w:rsidRDefault="00FE7E56">
            <w:pPr>
              <w:pStyle w:val="TableParagraph"/>
              <w:spacing w:line="258" w:lineRule="exact"/>
              <w:ind w:left="114"/>
              <w:rPr>
                <w:sz w:val="24"/>
              </w:rPr>
            </w:pPr>
            <w:r>
              <w:rPr>
                <w:sz w:val="24"/>
              </w:rPr>
              <w:t>Рабочая</w:t>
            </w:r>
            <w:r>
              <w:rPr>
                <w:spacing w:val="-5"/>
                <w:sz w:val="24"/>
              </w:rPr>
              <w:t xml:space="preserve"> </w:t>
            </w:r>
            <w:r>
              <w:rPr>
                <w:sz w:val="24"/>
              </w:rPr>
              <w:t>программа</w:t>
            </w:r>
            <w:r>
              <w:rPr>
                <w:spacing w:val="-10"/>
                <w:sz w:val="24"/>
              </w:rPr>
              <w:t xml:space="preserve"> </w:t>
            </w:r>
            <w:r>
              <w:rPr>
                <w:sz w:val="24"/>
              </w:rPr>
              <w:t>по</w:t>
            </w:r>
            <w:r>
              <w:rPr>
                <w:spacing w:val="3"/>
                <w:sz w:val="24"/>
              </w:rPr>
              <w:t xml:space="preserve"> </w:t>
            </w:r>
            <w:r>
              <w:rPr>
                <w:sz w:val="24"/>
              </w:rPr>
              <w:t>учебному</w:t>
            </w:r>
            <w:r>
              <w:rPr>
                <w:spacing w:val="-20"/>
                <w:sz w:val="24"/>
              </w:rPr>
              <w:t xml:space="preserve"> </w:t>
            </w:r>
            <w:r>
              <w:rPr>
                <w:sz w:val="24"/>
              </w:rPr>
              <w:t>предмету</w:t>
            </w:r>
            <w:r>
              <w:rPr>
                <w:spacing w:val="-13"/>
                <w:sz w:val="24"/>
              </w:rPr>
              <w:t xml:space="preserve"> </w:t>
            </w:r>
            <w:r>
              <w:rPr>
                <w:spacing w:val="-2"/>
                <w:sz w:val="24"/>
              </w:rPr>
              <w:t>«Физика»</w:t>
            </w:r>
          </w:p>
        </w:tc>
        <w:tc>
          <w:tcPr>
            <w:tcW w:w="1417" w:type="dxa"/>
          </w:tcPr>
          <w:p w14:paraId="19D18F57" w14:textId="770D5B9E" w:rsidR="00B3070C" w:rsidRPr="00E0165C" w:rsidRDefault="00FE7E56" w:rsidP="00E0165C">
            <w:pPr>
              <w:pStyle w:val="TableParagraph"/>
              <w:spacing w:line="258" w:lineRule="exact"/>
              <w:ind w:left="52" w:right="14"/>
              <w:jc w:val="center"/>
              <w:rPr>
                <w:sz w:val="24"/>
                <w:lang w:val="en-US"/>
              </w:rPr>
            </w:pPr>
            <w:r>
              <w:rPr>
                <w:color w:val="171717"/>
                <w:spacing w:val="-5"/>
                <w:sz w:val="24"/>
              </w:rPr>
              <w:t>2</w:t>
            </w:r>
            <w:r w:rsidR="00E0165C">
              <w:rPr>
                <w:color w:val="171717"/>
                <w:spacing w:val="-5"/>
                <w:sz w:val="24"/>
                <w:lang w:val="en-US"/>
              </w:rPr>
              <w:t>42</w:t>
            </w:r>
          </w:p>
        </w:tc>
      </w:tr>
      <w:tr w:rsidR="00B3070C" w14:paraId="45582F1A" w14:textId="77777777" w:rsidTr="00A330EF">
        <w:trPr>
          <w:trHeight w:val="273"/>
        </w:trPr>
        <w:tc>
          <w:tcPr>
            <w:tcW w:w="879" w:type="dxa"/>
          </w:tcPr>
          <w:p w14:paraId="760EFF35" w14:textId="77777777" w:rsidR="00B3070C" w:rsidRDefault="00FE7E56">
            <w:pPr>
              <w:pStyle w:val="TableParagraph"/>
              <w:spacing w:line="253" w:lineRule="exact"/>
              <w:ind w:left="115"/>
              <w:rPr>
                <w:sz w:val="24"/>
              </w:rPr>
            </w:pPr>
            <w:r>
              <w:rPr>
                <w:spacing w:val="-2"/>
                <w:sz w:val="24"/>
              </w:rPr>
              <w:t>2.1.11.</w:t>
            </w:r>
          </w:p>
        </w:tc>
        <w:tc>
          <w:tcPr>
            <w:tcW w:w="7301" w:type="dxa"/>
          </w:tcPr>
          <w:p w14:paraId="38618878" w14:textId="77777777" w:rsidR="00B3070C" w:rsidRDefault="00FE7E56">
            <w:pPr>
              <w:pStyle w:val="TableParagraph"/>
              <w:spacing w:line="253" w:lineRule="exact"/>
              <w:ind w:left="114"/>
              <w:rPr>
                <w:sz w:val="24"/>
              </w:rPr>
            </w:pPr>
            <w:r>
              <w:rPr>
                <w:sz w:val="24"/>
              </w:rPr>
              <w:t>Рабочая</w:t>
            </w:r>
            <w:r>
              <w:rPr>
                <w:spacing w:val="-5"/>
                <w:sz w:val="24"/>
              </w:rPr>
              <w:t xml:space="preserve"> </w:t>
            </w:r>
            <w:r>
              <w:rPr>
                <w:sz w:val="24"/>
              </w:rPr>
              <w:t>программа</w:t>
            </w:r>
            <w:r>
              <w:rPr>
                <w:spacing w:val="-9"/>
                <w:sz w:val="24"/>
              </w:rPr>
              <w:t xml:space="preserve"> </w:t>
            </w:r>
            <w:r>
              <w:rPr>
                <w:sz w:val="24"/>
              </w:rPr>
              <w:t>по</w:t>
            </w:r>
            <w:r>
              <w:rPr>
                <w:spacing w:val="3"/>
                <w:sz w:val="24"/>
              </w:rPr>
              <w:t xml:space="preserve"> </w:t>
            </w:r>
            <w:r>
              <w:rPr>
                <w:sz w:val="24"/>
              </w:rPr>
              <w:t>учебному</w:t>
            </w:r>
            <w:r>
              <w:rPr>
                <w:spacing w:val="-21"/>
                <w:sz w:val="24"/>
              </w:rPr>
              <w:t xml:space="preserve"> </w:t>
            </w:r>
            <w:r>
              <w:rPr>
                <w:sz w:val="24"/>
              </w:rPr>
              <w:t>предмету</w:t>
            </w:r>
            <w:r>
              <w:rPr>
                <w:spacing w:val="-13"/>
                <w:sz w:val="24"/>
              </w:rPr>
              <w:t xml:space="preserve"> </w:t>
            </w:r>
            <w:r>
              <w:rPr>
                <w:spacing w:val="-2"/>
                <w:sz w:val="24"/>
              </w:rPr>
              <w:t>«Биология»</w:t>
            </w:r>
          </w:p>
        </w:tc>
        <w:tc>
          <w:tcPr>
            <w:tcW w:w="1417" w:type="dxa"/>
          </w:tcPr>
          <w:p w14:paraId="10BD32F2" w14:textId="2212A5AA" w:rsidR="00B3070C" w:rsidRPr="00E0165C" w:rsidRDefault="00FE7E56" w:rsidP="00E0165C">
            <w:pPr>
              <w:pStyle w:val="TableParagraph"/>
              <w:spacing w:line="253" w:lineRule="exact"/>
              <w:ind w:left="52" w:right="14"/>
              <w:jc w:val="center"/>
              <w:rPr>
                <w:sz w:val="24"/>
                <w:lang w:val="en-US"/>
              </w:rPr>
            </w:pPr>
            <w:r>
              <w:rPr>
                <w:color w:val="171717"/>
                <w:spacing w:val="-5"/>
                <w:sz w:val="24"/>
              </w:rPr>
              <w:t>2</w:t>
            </w:r>
            <w:r w:rsidR="00E0165C">
              <w:rPr>
                <w:color w:val="171717"/>
                <w:spacing w:val="-5"/>
                <w:sz w:val="24"/>
                <w:lang w:val="en-US"/>
              </w:rPr>
              <w:t>62</w:t>
            </w:r>
          </w:p>
        </w:tc>
      </w:tr>
      <w:tr w:rsidR="00B3070C" w14:paraId="2E30C1DE" w14:textId="77777777" w:rsidTr="00A330EF">
        <w:trPr>
          <w:trHeight w:val="273"/>
        </w:trPr>
        <w:tc>
          <w:tcPr>
            <w:tcW w:w="879" w:type="dxa"/>
          </w:tcPr>
          <w:p w14:paraId="6313D355" w14:textId="77777777" w:rsidR="00B3070C" w:rsidRDefault="00FE7E56">
            <w:pPr>
              <w:pStyle w:val="TableParagraph"/>
              <w:spacing w:line="253" w:lineRule="exact"/>
              <w:ind w:left="115"/>
              <w:rPr>
                <w:sz w:val="24"/>
              </w:rPr>
            </w:pPr>
            <w:r>
              <w:rPr>
                <w:spacing w:val="-2"/>
                <w:sz w:val="24"/>
              </w:rPr>
              <w:t>2.1.12.</w:t>
            </w:r>
          </w:p>
        </w:tc>
        <w:tc>
          <w:tcPr>
            <w:tcW w:w="7301" w:type="dxa"/>
          </w:tcPr>
          <w:p w14:paraId="0A9F4A62" w14:textId="77777777" w:rsidR="00B3070C" w:rsidRDefault="00FE7E56">
            <w:pPr>
              <w:pStyle w:val="TableParagraph"/>
              <w:spacing w:line="253" w:lineRule="exact"/>
              <w:ind w:left="114"/>
              <w:rPr>
                <w:sz w:val="24"/>
              </w:rPr>
            </w:pPr>
            <w:r>
              <w:rPr>
                <w:sz w:val="24"/>
              </w:rPr>
              <w:t>Рабочая</w:t>
            </w:r>
            <w:r>
              <w:rPr>
                <w:spacing w:val="-11"/>
                <w:sz w:val="24"/>
              </w:rPr>
              <w:t xml:space="preserve"> </w:t>
            </w:r>
            <w:r>
              <w:rPr>
                <w:sz w:val="24"/>
              </w:rPr>
              <w:t>программа</w:t>
            </w:r>
            <w:r>
              <w:rPr>
                <w:spacing w:val="-7"/>
                <w:sz w:val="24"/>
              </w:rPr>
              <w:t xml:space="preserve"> </w:t>
            </w:r>
            <w:r>
              <w:rPr>
                <w:sz w:val="24"/>
              </w:rPr>
              <w:t>по</w:t>
            </w:r>
            <w:r>
              <w:rPr>
                <w:spacing w:val="3"/>
                <w:sz w:val="24"/>
              </w:rPr>
              <w:t xml:space="preserve"> </w:t>
            </w:r>
            <w:r>
              <w:rPr>
                <w:sz w:val="24"/>
              </w:rPr>
              <w:t>учебному</w:t>
            </w:r>
            <w:r>
              <w:rPr>
                <w:spacing w:val="-21"/>
                <w:sz w:val="24"/>
              </w:rPr>
              <w:t xml:space="preserve"> </w:t>
            </w:r>
            <w:r>
              <w:rPr>
                <w:sz w:val="24"/>
              </w:rPr>
              <w:t>предмету</w:t>
            </w:r>
            <w:r>
              <w:rPr>
                <w:spacing w:val="-15"/>
                <w:sz w:val="24"/>
              </w:rPr>
              <w:t xml:space="preserve"> </w:t>
            </w:r>
            <w:r>
              <w:rPr>
                <w:sz w:val="24"/>
              </w:rPr>
              <w:t>«Изобразительное</w:t>
            </w:r>
            <w:r>
              <w:rPr>
                <w:spacing w:val="-14"/>
                <w:sz w:val="24"/>
              </w:rPr>
              <w:t xml:space="preserve"> </w:t>
            </w:r>
            <w:r>
              <w:rPr>
                <w:spacing w:val="-2"/>
                <w:sz w:val="24"/>
              </w:rPr>
              <w:t>искусство»</w:t>
            </w:r>
          </w:p>
        </w:tc>
        <w:tc>
          <w:tcPr>
            <w:tcW w:w="1417" w:type="dxa"/>
          </w:tcPr>
          <w:p w14:paraId="1BF557A9" w14:textId="45C2AB2E" w:rsidR="00B3070C" w:rsidRPr="00E0165C" w:rsidRDefault="00FE7E56" w:rsidP="00E0165C">
            <w:pPr>
              <w:pStyle w:val="TableParagraph"/>
              <w:spacing w:line="253" w:lineRule="exact"/>
              <w:ind w:left="52" w:right="14"/>
              <w:jc w:val="center"/>
              <w:rPr>
                <w:sz w:val="24"/>
                <w:lang w:val="en-US"/>
              </w:rPr>
            </w:pPr>
            <w:r>
              <w:rPr>
                <w:spacing w:val="-5"/>
                <w:sz w:val="24"/>
              </w:rPr>
              <w:t>2</w:t>
            </w:r>
            <w:r w:rsidR="00E0165C">
              <w:rPr>
                <w:spacing w:val="-5"/>
                <w:sz w:val="24"/>
                <w:lang w:val="en-US"/>
              </w:rPr>
              <w:t>91</w:t>
            </w:r>
          </w:p>
        </w:tc>
      </w:tr>
      <w:tr w:rsidR="00B3070C" w14:paraId="08D06952" w14:textId="77777777" w:rsidTr="00A330EF">
        <w:trPr>
          <w:trHeight w:val="273"/>
        </w:trPr>
        <w:tc>
          <w:tcPr>
            <w:tcW w:w="879" w:type="dxa"/>
          </w:tcPr>
          <w:p w14:paraId="1F8A2277" w14:textId="77777777" w:rsidR="00B3070C" w:rsidRDefault="00FE7E56">
            <w:pPr>
              <w:pStyle w:val="TableParagraph"/>
              <w:spacing w:line="254" w:lineRule="exact"/>
              <w:ind w:left="115"/>
              <w:rPr>
                <w:sz w:val="24"/>
              </w:rPr>
            </w:pPr>
            <w:r>
              <w:rPr>
                <w:spacing w:val="-2"/>
                <w:sz w:val="24"/>
              </w:rPr>
              <w:t>2.1.13.</w:t>
            </w:r>
          </w:p>
        </w:tc>
        <w:tc>
          <w:tcPr>
            <w:tcW w:w="7301" w:type="dxa"/>
          </w:tcPr>
          <w:p w14:paraId="1158E748" w14:textId="77777777" w:rsidR="00B3070C" w:rsidRDefault="00FE7E56">
            <w:pPr>
              <w:pStyle w:val="TableParagraph"/>
              <w:spacing w:line="254" w:lineRule="exact"/>
              <w:ind w:left="114"/>
              <w:rPr>
                <w:sz w:val="24"/>
              </w:rPr>
            </w:pPr>
            <w:r>
              <w:rPr>
                <w:sz w:val="24"/>
              </w:rPr>
              <w:t>Рабочая</w:t>
            </w:r>
            <w:r>
              <w:rPr>
                <w:spacing w:val="-5"/>
                <w:sz w:val="24"/>
              </w:rPr>
              <w:t xml:space="preserve"> </w:t>
            </w:r>
            <w:r>
              <w:rPr>
                <w:sz w:val="24"/>
              </w:rPr>
              <w:t>программа</w:t>
            </w:r>
            <w:r>
              <w:rPr>
                <w:spacing w:val="-10"/>
                <w:sz w:val="24"/>
              </w:rPr>
              <w:t xml:space="preserve"> </w:t>
            </w:r>
            <w:r>
              <w:rPr>
                <w:sz w:val="24"/>
              </w:rPr>
              <w:t>по</w:t>
            </w:r>
            <w:r>
              <w:rPr>
                <w:spacing w:val="3"/>
                <w:sz w:val="24"/>
              </w:rPr>
              <w:t xml:space="preserve"> </w:t>
            </w:r>
            <w:r>
              <w:rPr>
                <w:sz w:val="24"/>
              </w:rPr>
              <w:t>учебному</w:t>
            </w:r>
            <w:r>
              <w:rPr>
                <w:spacing w:val="-20"/>
                <w:sz w:val="24"/>
              </w:rPr>
              <w:t xml:space="preserve"> </w:t>
            </w:r>
            <w:r>
              <w:rPr>
                <w:sz w:val="24"/>
              </w:rPr>
              <w:t>предмету</w:t>
            </w:r>
            <w:r>
              <w:rPr>
                <w:spacing w:val="-13"/>
                <w:sz w:val="24"/>
              </w:rPr>
              <w:t xml:space="preserve"> </w:t>
            </w:r>
            <w:r>
              <w:rPr>
                <w:spacing w:val="-2"/>
                <w:sz w:val="24"/>
              </w:rPr>
              <w:t>«Музыка»</w:t>
            </w:r>
          </w:p>
        </w:tc>
        <w:tc>
          <w:tcPr>
            <w:tcW w:w="1417" w:type="dxa"/>
          </w:tcPr>
          <w:p w14:paraId="1AAD638A" w14:textId="71CD2513" w:rsidR="00B3070C" w:rsidRPr="00E0165C" w:rsidRDefault="00E0165C">
            <w:pPr>
              <w:pStyle w:val="TableParagraph"/>
              <w:spacing w:line="254" w:lineRule="exact"/>
              <w:ind w:left="52" w:right="14"/>
              <w:jc w:val="center"/>
              <w:rPr>
                <w:sz w:val="24"/>
                <w:lang w:val="en-US"/>
              </w:rPr>
            </w:pPr>
            <w:r>
              <w:rPr>
                <w:spacing w:val="-5"/>
                <w:sz w:val="24"/>
                <w:lang w:val="en-US"/>
              </w:rPr>
              <w:t>319</w:t>
            </w:r>
          </w:p>
        </w:tc>
      </w:tr>
      <w:tr w:rsidR="00B3070C" w14:paraId="6DAF0557" w14:textId="77777777" w:rsidTr="00A330EF">
        <w:trPr>
          <w:trHeight w:val="278"/>
        </w:trPr>
        <w:tc>
          <w:tcPr>
            <w:tcW w:w="879" w:type="dxa"/>
          </w:tcPr>
          <w:p w14:paraId="3E652D81" w14:textId="77777777" w:rsidR="00B3070C" w:rsidRDefault="00FE7E56">
            <w:pPr>
              <w:pStyle w:val="TableParagraph"/>
              <w:spacing w:line="258" w:lineRule="exact"/>
              <w:ind w:left="115"/>
              <w:rPr>
                <w:sz w:val="24"/>
              </w:rPr>
            </w:pPr>
            <w:r>
              <w:rPr>
                <w:spacing w:val="-2"/>
                <w:sz w:val="24"/>
              </w:rPr>
              <w:t>2.1.14.</w:t>
            </w:r>
          </w:p>
        </w:tc>
        <w:tc>
          <w:tcPr>
            <w:tcW w:w="7301" w:type="dxa"/>
          </w:tcPr>
          <w:p w14:paraId="4A8F88FA" w14:textId="77777777" w:rsidR="00B3070C" w:rsidRDefault="00FE7E56">
            <w:pPr>
              <w:pStyle w:val="TableParagraph"/>
              <w:spacing w:line="258" w:lineRule="exact"/>
              <w:ind w:left="114"/>
              <w:rPr>
                <w:sz w:val="24"/>
              </w:rPr>
            </w:pPr>
            <w:r>
              <w:rPr>
                <w:sz w:val="24"/>
              </w:rPr>
              <w:t>Рабочая</w:t>
            </w:r>
            <w:r>
              <w:rPr>
                <w:spacing w:val="-10"/>
                <w:sz w:val="24"/>
              </w:rPr>
              <w:t xml:space="preserve"> </w:t>
            </w:r>
            <w:r>
              <w:rPr>
                <w:sz w:val="24"/>
              </w:rPr>
              <w:t>программа</w:t>
            </w:r>
            <w:r>
              <w:rPr>
                <w:spacing w:val="-5"/>
                <w:sz w:val="24"/>
              </w:rPr>
              <w:t xml:space="preserve"> </w:t>
            </w:r>
            <w:r>
              <w:rPr>
                <w:sz w:val="24"/>
              </w:rPr>
              <w:t>по</w:t>
            </w:r>
            <w:r>
              <w:rPr>
                <w:spacing w:val="2"/>
                <w:sz w:val="24"/>
              </w:rPr>
              <w:t xml:space="preserve"> </w:t>
            </w:r>
            <w:r>
              <w:rPr>
                <w:sz w:val="24"/>
              </w:rPr>
              <w:t>учебному</w:t>
            </w:r>
            <w:r>
              <w:rPr>
                <w:spacing w:val="-20"/>
                <w:sz w:val="24"/>
              </w:rPr>
              <w:t xml:space="preserve"> </w:t>
            </w:r>
            <w:r>
              <w:rPr>
                <w:sz w:val="24"/>
              </w:rPr>
              <w:t>предмету</w:t>
            </w:r>
            <w:r>
              <w:rPr>
                <w:spacing w:val="-13"/>
                <w:sz w:val="24"/>
              </w:rPr>
              <w:t xml:space="preserve"> </w:t>
            </w:r>
            <w:r>
              <w:rPr>
                <w:sz w:val="24"/>
              </w:rPr>
              <w:t>«Труд</w:t>
            </w:r>
            <w:r>
              <w:rPr>
                <w:spacing w:val="-3"/>
                <w:sz w:val="24"/>
              </w:rPr>
              <w:t xml:space="preserve"> </w:t>
            </w:r>
            <w:r>
              <w:rPr>
                <w:spacing w:val="-2"/>
                <w:sz w:val="24"/>
              </w:rPr>
              <w:t>(технология)»</w:t>
            </w:r>
          </w:p>
        </w:tc>
        <w:tc>
          <w:tcPr>
            <w:tcW w:w="1417" w:type="dxa"/>
          </w:tcPr>
          <w:p w14:paraId="7F86B3DC" w14:textId="3135791C" w:rsidR="00B3070C" w:rsidRPr="00E0165C" w:rsidRDefault="00FE7E56" w:rsidP="00E0165C">
            <w:pPr>
              <w:pStyle w:val="TableParagraph"/>
              <w:spacing w:line="258" w:lineRule="exact"/>
              <w:ind w:left="52" w:right="14"/>
              <w:jc w:val="center"/>
              <w:rPr>
                <w:sz w:val="24"/>
                <w:lang w:val="en-US"/>
              </w:rPr>
            </w:pPr>
            <w:r>
              <w:rPr>
                <w:spacing w:val="-5"/>
                <w:sz w:val="24"/>
              </w:rPr>
              <w:t>3</w:t>
            </w:r>
            <w:r w:rsidR="00E0165C">
              <w:rPr>
                <w:spacing w:val="-5"/>
                <w:sz w:val="24"/>
                <w:lang w:val="en-US"/>
              </w:rPr>
              <w:t>43</w:t>
            </w:r>
          </w:p>
        </w:tc>
      </w:tr>
      <w:tr w:rsidR="00B3070C" w14:paraId="23E0359E" w14:textId="77777777" w:rsidTr="00A330EF">
        <w:trPr>
          <w:trHeight w:val="273"/>
        </w:trPr>
        <w:tc>
          <w:tcPr>
            <w:tcW w:w="879" w:type="dxa"/>
          </w:tcPr>
          <w:p w14:paraId="6E6CD5B6" w14:textId="77777777" w:rsidR="00B3070C" w:rsidRDefault="00FE7E56">
            <w:pPr>
              <w:pStyle w:val="TableParagraph"/>
              <w:spacing w:line="253" w:lineRule="exact"/>
              <w:ind w:left="115"/>
              <w:rPr>
                <w:sz w:val="24"/>
              </w:rPr>
            </w:pPr>
            <w:r>
              <w:rPr>
                <w:spacing w:val="-2"/>
                <w:sz w:val="24"/>
              </w:rPr>
              <w:t>2.1.15.</w:t>
            </w:r>
          </w:p>
        </w:tc>
        <w:tc>
          <w:tcPr>
            <w:tcW w:w="7301" w:type="dxa"/>
          </w:tcPr>
          <w:p w14:paraId="604F91BD" w14:textId="77777777" w:rsidR="00B3070C" w:rsidRDefault="00FE7E56">
            <w:pPr>
              <w:pStyle w:val="TableParagraph"/>
              <w:spacing w:line="253" w:lineRule="exact"/>
              <w:ind w:left="114"/>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по</w:t>
            </w:r>
            <w:r>
              <w:rPr>
                <w:spacing w:val="-1"/>
                <w:sz w:val="24"/>
              </w:rPr>
              <w:t xml:space="preserve"> </w:t>
            </w:r>
            <w:r>
              <w:rPr>
                <w:sz w:val="24"/>
              </w:rPr>
              <w:t>учебному</w:t>
            </w:r>
            <w:r>
              <w:rPr>
                <w:spacing w:val="-20"/>
                <w:sz w:val="24"/>
              </w:rPr>
              <w:t xml:space="preserve"> </w:t>
            </w:r>
            <w:r>
              <w:rPr>
                <w:sz w:val="24"/>
              </w:rPr>
              <w:t>предмету</w:t>
            </w:r>
            <w:r>
              <w:rPr>
                <w:spacing w:val="-12"/>
                <w:sz w:val="24"/>
              </w:rPr>
              <w:t xml:space="preserve"> </w:t>
            </w:r>
            <w:r>
              <w:rPr>
                <w:spacing w:val="-2"/>
                <w:sz w:val="24"/>
              </w:rPr>
              <w:t>«ОБЗР»</w:t>
            </w:r>
          </w:p>
        </w:tc>
        <w:tc>
          <w:tcPr>
            <w:tcW w:w="1417" w:type="dxa"/>
          </w:tcPr>
          <w:p w14:paraId="6796EBC8" w14:textId="598BE1F6" w:rsidR="00B3070C" w:rsidRPr="00E0165C" w:rsidRDefault="00FE7E56" w:rsidP="00E0165C">
            <w:pPr>
              <w:pStyle w:val="TableParagraph"/>
              <w:spacing w:line="253" w:lineRule="exact"/>
              <w:ind w:left="52" w:right="14"/>
              <w:jc w:val="center"/>
              <w:rPr>
                <w:sz w:val="24"/>
                <w:lang w:val="en-US"/>
              </w:rPr>
            </w:pPr>
            <w:r>
              <w:rPr>
                <w:spacing w:val="-5"/>
                <w:sz w:val="24"/>
              </w:rPr>
              <w:t>3</w:t>
            </w:r>
            <w:r w:rsidR="00E0165C">
              <w:rPr>
                <w:spacing w:val="-5"/>
                <w:sz w:val="24"/>
                <w:lang w:val="en-US"/>
              </w:rPr>
              <w:t>67</w:t>
            </w:r>
          </w:p>
        </w:tc>
      </w:tr>
      <w:tr w:rsidR="00B3070C" w14:paraId="623515AD" w14:textId="77777777" w:rsidTr="00A330EF">
        <w:trPr>
          <w:trHeight w:val="278"/>
        </w:trPr>
        <w:tc>
          <w:tcPr>
            <w:tcW w:w="879" w:type="dxa"/>
          </w:tcPr>
          <w:p w14:paraId="6B75BFB1" w14:textId="77777777" w:rsidR="00B3070C" w:rsidRDefault="00FE7E56">
            <w:pPr>
              <w:pStyle w:val="TableParagraph"/>
              <w:spacing w:line="258" w:lineRule="exact"/>
              <w:ind w:left="115"/>
              <w:rPr>
                <w:sz w:val="24"/>
              </w:rPr>
            </w:pPr>
            <w:r>
              <w:rPr>
                <w:spacing w:val="-2"/>
                <w:sz w:val="24"/>
              </w:rPr>
              <w:t>2.1.16.</w:t>
            </w:r>
          </w:p>
        </w:tc>
        <w:tc>
          <w:tcPr>
            <w:tcW w:w="7301" w:type="dxa"/>
          </w:tcPr>
          <w:p w14:paraId="1F47EC94" w14:textId="77777777" w:rsidR="00B3070C" w:rsidRDefault="00FE7E56">
            <w:pPr>
              <w:pStyle w:val="TableParagraph"/>
              <w:spacing w:line="258" w:lineRule="exact"/>
              <w:ind w:left="114"/>
              <w:rPr>
                <w:sz w:val="24"/>
              </w:rPr>
            </w:pPr>
            <w:r>
              <w:rPr>
                <w:sz w:val="24"/>
              </w:rPr>
              <w:t>Рабочая</w:t>
            </w:r>
            <w:r>
              <w:rPr>
                <w:spacing w:val="-14"/>
                <w:sz w:val="24"/>
              </w:rPr>
              <w:t xml:space="preserve"> </w:t>
            </w:r>
            <w:r>
              <w:rPr>
                <w:sz w:val="24"/>
              </w:rPr>
              <w:t>программа</w:t>
            </w:r>
            <w:r>
              <w:rPr>
                <w:spacing w:val="-10"/>
                <w:sz w:val="24"/>
              </w:rPr>
              <w:t xml:space="preserve"> </w:t>
            </w:r>
            <w:r>
              <w:rPr>
                <w:sz w:val="24"/>
              </w:rPr>
              <w:t>по</w:t>
            </w:r>
            <w:r>
              <w:rPr>
                <w:spacing w:val="3"/>
                <w:sz w:val="24"/>
              </w:rPr>
              <w:t xml:space="preserve"> </w:t>
            </w:r>
            <w:r>
              <w:rPr>
                <w:sz w:val="24"/>
              </w:rPr>
              <w:t>учебному</w:t>
            </w:r>
            <w:r>
              <w:rPr>
                <w:spacing w:val="-21"/>
                <w:sz w:val="24"/>
              </w:rPr>
              <w:t xml:space="preserve"> </w:t>
            </w:r>
            <w:r>
              <w:rPr>
                <w:sz w:val="24"/>
              </w:rPr>
              <w:t>предмету</w:t>
            </w:r>
            <w:r>
              <w:rPr>
                <w:spacing w:val="-13"/>
                <w:sz w:val="24"/>
              </w:rPr>
              <w:t xml:space="preserve"> </w:t>
            </w:r>
            <w:r>
              <w:rPr>
                <w:sz w:val="24"/>
              </w:rPr>
              <w:t xml:space="preserve">«Физическая </w:t>
            </w:r>
            <w:r>
              <w:rPr>
                <w:spacing w:val="-2"/>
                <w:sz w:val="24"/>
              </w:rPr>
              <w:t>культура»</w:t>
            </w:r>
          </w:p>
        </w:tc>
        <w:tc>
          <w:tcPr>
            <w:tcW w:w="1417" w:type="dxa"/>
          </w:tcPr>
          <w:p w14:paraId="254BA63C" w14:textId="547D760A" w:rsidR="00B3070C" w:rsidRPr="00E0165C" w:rsidRDefault="00FE7E56" w:rsidP="00E0165C">
            <w:pPr>
              <w:pStyle w:val="TableParagraph"/>
              <w:spacing w:line="258" w:lineRule="exact"/>
              <w:ind w:left="52" w:right="14"/>
              <w:jc w:val="center"/>
              <w:rPr>
                <w:sz w:val="24"/>
                <w:lang w:val="en-US"/>
              </w:rPr>
            </w:pPr>
            <w:r>
              <w:rPr>
                <w:spacing w:val="-5"/>
                <w:sz w:val="24"/>
              </w:rPr>
              <w:t>39</w:t>
            </w:r>
            <w:r w:rsidR="00E0165C">
              <w:rPr>
                <w:spacing w:val="-5"/>
                <w:sz w:val="24"/>
                <w:lang w:val="en-US"/>
              </w:rPr>
              <w:t>0</w:t>
            </w:r>
          </w:p>
        </w:tc>
      </w:tr>
      <w:tr w:rsidR="00B3070C" w14:paraId="79E96C2C" w14:textId="77777777" w:rsidTr="00A330EF">
        <w:trPr>
          <w:trHeight w:val="551"/>
        </w:trPr>
        <w:tc>
          <w:tcPr>
            <w:tcW w:w="879" w:type="dxa"/>
          </w:tcPr>
          <w:p w14:paraId="298D6B6F" w14:textId="77777777" w:rsidR="00B3070C" w:rsidRDefault="00FE7E56">
            <w:pPr>
              <w:pStyle w:val="TableParagraph"/>
              <w:spacing w:line="268" w:lineRule="exact"/>
              <w:ind w:left="268"/>
              <w:rPr>
                <w:sz w:val="24"/>
              </w:rPr>
            </w:pPr>
            <w:r>
              <w:rPr>
                <w:spacing w:val="-4"/>
                <w:sz w:val="24"/>
              </w:rPr>
              <w:t>2.2.</w:t>
            </w:r>
          </w:p>
        </w:tc>
        <w:tc>
          <w:tcPr>
            <w:tcW w:w="7301" w:type="dxa"/>
          </w:tcPr>
          <w:p w14:paraId="315F5625" w14:textId="77777777" w:rsidR="00B3070C" w:rsidRDefault="00FE7E56">
            <w:pPr>
              <w:pStyle w:val="TableParagraph"/>
              <w:tabs>
                <w:tab w:val="left" w:pos="1617"/>
                <w:tab w:val="left" w:pos="3476"/>
                <w:tab w:val="left" w:pos="5401"/>
                <w:tab w:val="left" w:pos="6630"/>
                <w:tab w:val="left" w:pos="7927"/>
              </w:tabs>
              <w:spacing w:line="230" w:lineRule="auto"/>
              <w:ind w:left="114" w:right="89"/>
              <w:rPr>
                <w:sz w:val="24"/>
              </w:rPr>
            </w:pPr>
            <w:r>
              <w:rPr>
                <w:spacing w:val="-2"/>
                <w:sz w:val="24"/>
              </w:rPr>
              <w:t>Программа</w:t>
            </w:r>
            <w:r>
              <w:rPr>
                <w:sz w:val="24"/>
              </w:rPr>
              <w:tab/>
            </w:r>
            <w:r>
              <w:rPr>
                <w:spacing w:val="-2"/>
                <w:sz w:val="24"/>
              </w:rPr>
              <w:t>формирования</w:t>
            </w:r>
            <w:r>
              <w:rPr>
                <w:sz w:val="24"/>
              </w:rPr>
              <w:tab/>
            </w:r>
            <w:r>
              <w:rPr>
                <w:spacing w:val="-2"/>
                <w:sz w:val="24"/>
              </w:rPr>
              <w:t>универсальных</w:t>
            </w:r>
            <w:r>
              <w:rPr>
                <w:sz w:val="24"/>
              </w:rPr>
              <w:tab/>
            </w:r>
            <w:r>
              <w:rPr>
                <w:spacing w:val="-2"/>
                <w:sz w:val="24"/>
              </w:rPr>
              <w:t>учебных</w:t>
            </w:r>
            <w:r>
              <w:rPr>
                <w:sz w:val="24"/>
              </w:rPr>
              <w:tab/>
            </w:r>
            <w:r>
              <w:rPr>
                <w:spacing w:val="-2"/>
                <w:sz w:val="24"/>
              </w:rPr>
              <w:t>действий</w:t>
            </w:r>
            <w:r>
              <w:rPr>
                <w:sz w:val="24"/>
              </w:rPr>
              <w:tab/>
            </w:r>
            <w:r>
              <w:rPr>
                <w:spacing w:val="-10"/>
                <w:sz w:val="24"/>
              </w:rPr>
              <w:t xml:space="preserve">у </w:t>
            </w:r>
            <w:r>
              <w:rPr>
                <w:spacing w:val="-2"/>
                <w:sz w:val="24"/>
              </w:rPr>
              <w:t>обучающихся</w:t>
            </w:r>
          </w:p>
        </w:tc>
        <w:tc>
          <w:tcPr>
            <w:tcW w:w="1417" w:type="dxa"/>
          </w:tcPr>
          <w:p w14:paraId="31789498" w14:textId="135E5549" w:rsidR="00B3070C" w:rsidRPr="00E0165C" w:rsidRDefault="00E0165C">
            <w:pPr>
              <w:pStyle w:val="TableParagraph"/>
              <w:spacing w:line="268" w:lineRule="exact"/>
              <w:ind w:left="52" w:right="14"/>
              <w:jc w:val="center"/>
              <w:rPr>
                <w:sz w:val="24"/>
                <w:lang w:val="en-US"/>
              </w:rPr>
            </w:pPr>
            <w:r>
              <w:rPr>
                <w:spacing w:val="-5"/>
                <w:sz w:val="24"/>
                <w:lang w:val="en-US"/>
              </w:rPr>
              <w:t>411</w:t>
            </w:r>
          </w:p>
        </w:tc>
      </w:tr>
      <w:tr w:rsidR="00B3070C" w14:paraId="04DF2EE5" w14:textId="77777777" w:rsidTr="00A330EF">
        <w:trPr>
          <w:trHeight w:val="273"/>
        </w:trPr>
        <w:tc>
          <w:tcPr>
            <w:tcW w:w="879" w:type="dxa"/>
          </w:tcPr>
          <w:p w14:paraId="0AE7D5D7" w14:textId="77777777" w:rsidR="00B3070C" w:rsidRDefault="00FE7E56">
            <w:pPr>
              <w:pStyle w:val="TableParagraph"/>
              <w:spacing w:line="254" w:lineRule="exact"/>
              <w:ind w:left="177"/>
              <w:rPr>
                <w:sz w:val="24"/>
              </w:rPr>
            </w:pPr>
            <w:r>
              <w:rPr>
                <w:color w:val="201E1F"/>
                <w:spacing w:val="-2"/>
                <w:sz w:val="24"/>
              </w:rPr>
              <w:t>2.2.1.</w:t>
            </w:r>
          </w:p>
        </w:tc>
        <w:tc>
          <w:tcPr>
            <w:tcW w:w="7301" w:type="dxa"/>
          </w:tcPr>
          <w:p w14:paraId="7B034456" w14:textId="77777777" w:rsidR="00B3070C" w:rsidRDefault="00FE7E56">
            <w:pPr>
              <w:pStyle w:val="TableParagraph"/>
              <w:spacing w:line="254" w:lineRule="exact"/>
              <w:ind w:left="114"/>
              <w:rPr>
                <w:sz w:val="24"/>
              </w:rPr>
            </w:pPr>
            <w:r>
              <w:rPr>
                <w:color w:val="201E1F"/>
                <w:sz w:val="24"/>
              </w:rPr>
              <w:t>Целевой</w:t>
            </w:r>
            <w:r>
              <w:rPr>
                <w:color w:val="201E1F"/>
                <w:spacing w:val="-4"/>
                <w:sz w:val="24"/>
              </w:rPr>
              <w:t xml:space="preserve"> </w:t>
            </w:r>
            <w:r>
              <w:rPr>
                <w:color w:val="201E1F"/>
                <w:spacing w:val="-2"/>
                <w:sz w:val="24"/>
              </w:rPr>
              <w:t>раздел</w:t>
            </w:r>
          </w:p>
        </w:tc>
        <w:tc>
          <w:tcPr>
            <w:tcW w:w="1417" w:type="dxa"/>
          </w:tcPr>
          <w:p w14:paraId="47619007" w14:textId="39710073" w:rsidR="00B3070C" w:rsidRPr="00E0165C" w:rsidRDefault="00E0165C">
            <w:pPr>
              <w:pStyle w:val="TableParagraph"/>
              <w:spacing w:line="254" w:lineRule="exact"/>
              <w:ind w:left="52" w:right="14"/>
              <w:jc w:val="center"/>
              <w:rPr>
                <w:sz w:val="24"/>
                <w:lang w:val="en-US"/>
              </w:rPr>
            </w:pPr>
            <w:r>
              <w:rPr>
                <w:spacing w:val="-5"/>
                <w:sz w:val="24"/>
                <w:lang w:val="en-US"/>
              </w:rPr>
              <w:t>411</w:t>
            </w:r>
          </w:p>
        </w:tc>
      </w:tr>
      <w:tr w:rsidR="00B3070C" w14:paraId="7FDD0D44" w14:textId="77777777" w:rsidTr="00A330EF">
        <w:trPr>
          <w:trHeight w:val="273"/>
        </w:trPr>
        <w:tc>
          <w:tcPr>
            <w:tcW w:w="879" w:type="dxa"/>
          </w:tcPr>
          <w:p w14:paraId="0116AC36" w14:textId="77777777" w:rsidR="00B3070C" w:rsidRDefault="00FE7E56">
            <w:pPr>
              <w:pStyle w:val="TableParagraph"/>
              <w:spacing w:line="253" w:lineRule="exact"/>
              <w:ind w:left="177"/>
              <w:rPr>
                <w:sz w:val="24"/>
              </w:rPr>
            </w:pPr>
            <w:r>
              <w:rPr>
                <w:color w:val="201E1F"/>
                <w:spacing w:val="-2"/>
                <w:sz w:val="24"/>
              </w:rPr>
              <w:t>2.2.2.</w:t>
            </w:r>
          </w:p>
        </w:tc>
        <w:tc>
          <w:tcPr>
            <w:tcW w:w="7301" w:type="dxa"/>
          </w:tcPr>
          <w:p w14:paraId="5DD93CC0" w14:textId="77777777" w:rsidR="00B3070C" w:rsidRDefault="00FE7E56">
            <w:pPr>
              <w:pStyle w:val="TableParagraph"/>
              <w:spacing w:line="253" w:lineRule="exact"/>
              <w:ind w:left="114"/>
              <w:rPr>
                <w:sz w:val="24"/>
              </w:rPr>
            </w:pPr>
            <w:r>
              <w:rPr>
                <w:color w:val="201E1F"/>
                <w:sz w:val="24"/>
              </w:rPr>
              <w:t>Содержательный</w:t>
            </w:r>
            <w:r>
              <w:rPr>
                <w:color w:val="201E1F"/>
                <w:spacing w:val="-14"/>
                <w:sz w:val="24"/>
              </w:rPr>
              <w:t xml:space="preserve"> </w:t>
            </w:r>
            <w:r>
              <w:rPr>
                <w:color w:val="201E1F"/>
                <w:spacing w:val="-2"/>
                <w:sz w:val="24"/>
              </w:rPr>
              <w:t>раздел</w:t>
            </w:r>
          </w:p>
        </w:tc>
        <w:tc>
          <w:tcPr>
            <w:tcW w:w="1417" w:type="dxa"/>
          </w:tcPr>
          <w:p w14:paraId="71FC873C" w14:textId="6F9C0617" w:rsidR="00B3070C" w:rsidRPr="00E0165C" w:rsidRDefault="00E0165C">
            <w:pPr>
              <w:pStyle w:val="TableParagraph"/>
              <w:spacing w:line="253" w:lineRule="exact"/>
              <w:ind w:left="52" w:right="14"/>
              <w:jc w:val="center"/>
              <w:rPr>
                <w:sz w:val="24"/>
                <w:lang w:val="en-US"/>
              </w:rPr>
            </w:pPr>
            <w:r>
              <w:rPr>
                <w:color w:val="171717"/>
                <w:spacing w:val="-5"/>
                <w:sz w:val="24"/>
                <w:lang w:val="en-US"/>
              </w:rPr>
              <w:t>412</w:t>
            </w:r>
          </w:p>
        </w:tc>
      </w:tr>
      <w:tr w:rsidR="00B3070C" w14:paraId="7A7E059E" w14:textId="77777777" w:rsidTr="00A330EF">
        <w:trPr>
          <w:trHeight w:val="277"/>
        </w:trPr>
        <w:tc>
          <w:tcPr>
            <w:tcW w:w="879" w:type="dxa"/>
          </w:tcPr>
          <w:p w14:paraId="5E52EF4C" w14:textId="77777777" w:rsidR="00B3070C" w:rsidRDefault="00FE7E56">
            <w:pPr>
              <w:pStyle w:val="TableParagraph"/>
              <w:spacing w:line="258" w:lineRule="exact"/>
              <w:ind w:left="115"/>
              <w:rPr>
                <w:sz w:val="24"/>
              </w:rPr>
            </w:pPr>
            <w:r>
              <w:rPr>
                <w:color w:val="201E1F"/>
                <w:spacing w:val="-2"/>
                <w:sz w:val="24"/>
              </w:rPr>
              <w:t>2.2.3.</w:t>
            </w:r>
          </w:p>
        </w:tc>
        <w:tc>
          <w:tcPr>
            <w:tcW w:w="7301" w:type="dxa"/>
          </w:tcPr>
          <w:p w14:paraId="2EB331B8" w14:textId="77777777" w:rsidR="00B3070C" w:rsidRDefault="00FE7E56">
            <w:pPr>
              <w:pStyle w:val="TableParagraph"/>
              <w:spacing w:line="258" w:lineRule="exact"/>
              <w:ind w:left="114"/>
              <w:rPr>
                <w:sz w:val="24"/>
              </w:rPr>
            </w:pPr>
            <w:r>
              <w:rPr>
                <w:color w:val="201E1F"/>
                <w:spacing w:val="-2"/>
                <w:sz w:val="24"/>
              </w:rPr>
              <w:t>Организационный</w:t>
            </w:r>
            <w:r>
              <w:rPr>
                <w:color w:val="201E1F"/>
                <w:spacing w:val="8"/>
                <w:sz w:val="24"/>
              </w:rPr>
              <w:t xml:space="preserve"> </w:t>
            </w:r>
            <w:r>
              <w:rPr>
                <w:color w:val="201E1F"/>
                <w:spacing w:val="-2"/>
                <w:sz w:val="24"/>
              </w:rPr>
              <w:t>раздел</w:t>
            </w:r>
          </w:p>
        </w:tc>
        <w:tc>
          <w:tcPr>
            <w:tcW w:w="1417" w:type="dxa"/>
          </w:tcPr>
          <w:p w14:paraId="2B872408" w14:textId="2A7DFC26" w:rsidR="00B3070C" w:rsidRPr="00E0165C" w:rsidRDefault="00E0165C">
            <w:pPr>
              <w:pStyle w:val="TableParagraph"/>
              <w:spacing w:line="258" w:lineRule="exact"/>
              <w:ind w:left="52" w:right="14"/>
              <w:jc w:val="center"/>
              <w:rPr>
                <w:sz w:val="24"/>
                <w:lang w:val="en-US"/>
              </w:rPr>
            </w:pPr>
            <w:r>
              <w:rPr>
                <w:color w:val="171717"/>
                <w:spacing w:val="-5"/>
                <w:sz w:val="24"/>
                <w:lang w:val="en-US"/>
              </w:rPr>
              <w:t>429</w:t>
            </w:r>
          </w:p>
        </w:tc>
      </w:tr>
    </w:tbl>
    <w:p w14:paraId="0110752D" w14:textId="77777777" w:rsidR="00243D29" w:rsidRDefault="00243D29" w:rsidP="00243D29">
      <w:pPr>
        <w:pStyle w:val="1"/>
        <w:tabs>
          <w:tab w:val="left" w:pos="1581"/>
        </w:tabs>
        <w:spacing w:before="57" w:line="237" w:lineRule="auto"/>
        <w:ind w:left="990" w:right="282"/>
        <w:jc w:val="right"/>
      </w:pPr>
      <w:bookmarkStart w:id="0" w:name="I._Целевой_раздел_основной_образовательн"/>
      <w:bookmarkEnd w:id="0"/>
    </w:p>
    <w:p w14:paraId="6F6BFDFC" w14:textId="77777777" w:rsidR="00243D29" w:rsidRDefault="00243D29" w:rsidP="00243D29">
      <w:pPr>
        <w:pStyle w:val="1"/>
        <w:tabs>
          <w:tab w:val="left" w:pos="1581"/>
        </w:tabs>
        <w:spacing w:before="57" w:line="237" w:lineRule="auto"/>
        <w:ind w:left="990" w:right="282"/>
        <w:jc w:val="right"/>
      </w:pPr>
    </w:p>
    <w:p w14:paraId="1CFBA70F" w14:textId="77777777" w:rsidR="00243D29" w:rsidRDefault="00243D29" w:rsidP="00243D29">
      <w:pPr>
        <w:pStyle w:val="1"/>
        <w:tabs>
          <w:tab w:val="left" w:pos="1581"/>
        </w:tabs>
        <w:spacing w:before="57" w:line="237" w:lineRule="auto"/>
        <w:ind w:left="990" w:right="282"/>
        <w:jc w:val="right"/>
      </w:pPr>
    </w:p>
    <w:p w14:paraId="7D44A8DC" w14:textId="77777777" w:rsidR="00243D29" w:rsidRDefault="00243D29" w:rsidP="00243D29">
      <w:pPr>
        <w:pStyle w:val="1"/>
        <w:tabs>
          <w:tab w:val="left" w:pos="1581"/>
        </w:tabs>
        <w:spacing w:before="57" w:line="237" w:lineRule="auto"/>
        <w:ind w:left="990" w:right="282"/>
        <w:jc w:val="right"/>
      </w:pPr>
    </w:p>
    <w:p w14:paraId="7539CDE1" w14:textId="77777777" w:rsidR="00243D29" w:rsidRDefault="00243D29" w:rsidP="00243D29">
      <w:pPr>
        <w:pStyle w:val="1"/>
        <w:tabs>
          <w:tab w:val="left" w:pos="1581"/>
        </w:tabs>
        <w:spacing w:before="57" w:line="237" w:lineRule="auto"/>
        <w:ind w:left="990" w:right="282"/>
        <w:jc w:val="right"/>
      </w:pPr>
    </w:p>
    <w:p w14:paraId="459C29E6" w14:textId="77777777" w:rsidR="00243D29" w:rsidRDefault="00243D29" w:rsidP="00243D29">
      <w:pPr>
        <w:pStyle w:val="1"/>
        <w:tabs>
          <w:tab w:val="left" w:pos="1581"/>
        </w:tabs>
        <w:spacing w:before="57" w:line="237" w:lineRule="auto"/>
        <w:ind w:left="990" w:right="282"/>
        <w:jc w:val="right"/>
      </w:pPr>
    </w:p>
    <w:p w14:paraId="1DE064B4" w14:textId="77777777" w:rsidR="00387AAA" w:rsidRDefault="00387AAA" w:rsidP="00243D29">
      <w:pPr>
        <w:pStyle w:val="1"/>
        <w:tabs>
          <w:tab w:val="left" w:pos="1581"/>
        </w:tabs>
        <w:spacing w:before="57" w:line="237" w:lineRule="auto"/>
        <w:ind w:left="990" w:right="282"/>
        <w:jc w:val="right"/>
      </w:pPr>
    </w:p>
    <w:p w14:paraId="4E0F0BE3" w14:textId="77777777" w:rsidR="00243D29" w:rsidRDefault="00243D29" w:rsidP="00243D29">
      <w:pPr>
        <w:pStyle w:val="1"/>
        <w:tabs>
          <w:tab w:val="left" w:pos="1581"/>
        </w:tabs>
        <w:spacing w:before="57" w:line="237" w:lineRule="auto"/>
        <w:ind w:left="990" w:right="282"/>
        <w:jc w:val="right"/>
      </w:pPr>
    </w:p>
    <w:p w14:paraId="3247E8FE" w14:textId="77777777" w:rsidR="00243D29" w:rsidRDefault="00243D29" w:rsidP="00243D29">
      <w:pPr>
        <w:pStyle w:val="1"/>
        <w:tabs>
          <w:tab w:val="left" w:pos="1581"/>
        </w:tabs>
        <w:spacing w:before="57" w:line="237" w:lineRule="auto"/>
        <w:ind w:left="990" w:right="282"/>
        <w:jc w:val="right"/>
      </w:pPr>
    </w:p>
    <w:p w14:paraId="0BC236D6" w14:textId="77777777" w:rsidR="00243D29" w:rsidRDefault="00243D29" w:rsidP="00243D29">
      <w:pPr>
        <w:pStyle w:val="1"/>
        <w:tabs>
          <w:tab w:val="left" w:pos="1581"/>
        </w:tabs>
        <w:spacing w:before="57" w:line="237" w:lineRule="auto"/>
        <w:ind w:left="990" w:right="282"/>
        <w:jc w:val="right"/>
      </w:pPr>
    </w:p>
    <w:p w14:paraId="638AFD66" w14:textId="77777777" w:rsidR="00BC2760" w:rsidRDefault="00BC2760" w:rsidP="00243D29">
      <w:pPr>
        <w:pStyle w:val="1"/>
        <w:tabs>
          <w:tab w:val="left" w:pos="1581"/>
        </w:tabs>
        <w:spacing w:before="57" w:line="237" w:lineRule="auto"/>
        <w:ind w:left="990" w:right="282"/>
        <w:jc w:val="right"/>
        <w:rPr>
          <w:sz w:val="16"/>
          <w:szCs w:val="16"/>
        </w:rPr>
      </w:pPr>
    </w:p>
    <w:p w14:paraId="267810F5" w14:textId="77777777" w:rsidR="00BC2760" w:rsidRPr="00BC2760" w:rsidRDefault="00BC2760" w:rsidP="00243D29">
      <w:pPr>
        <w:pStyle w:val="1"/>
        <w:tabs>
          <w:tab w:val="left" w:pos="1581"/>
        </w:tabs>
        <w:spacing w:before="57" w:line="237" w:lineRule="auto"/>
        <w:ind w:left="990" w:right="282"/>
        <w:jc w:val="right"/>
        <w:rPr>
          <w:sz w:val="16"/>
          <w:szCs w:val="16"/>
        </w:rPr>
      </w:pPr>
    </w:p>
    <w:p w14:paraId="2836BBA4" w14:textId="77777777" w:rsidR="00B3070C" w:rsidRDefault="00FE7E56" w:rsidP="0022674D">
      <w:pPr>
        <w:pStyle w:val="1"/>
        <w:numPr>
          <w:ilvl w:val="0"/>
          <w:numId w:val="77"/>
        </w:numPr>
        <w:tabs>
          <w:tab w:val="left" w:pos="1581"/>
        </w:tabs>
        <w:spacing w:line="237" w:lineRule="auto"/>
        <w:ind w:left="0" w:firstLine="494"/>
        <w:jc w:val="center"/>
      </w:pPr>
      <w:r>
        <w:lastRenderedPageBreak/>
        <w:t>Целевой</w:t>
      </w:r>
      <w:r>
        <w:rPr>
          <w:spacing w:val="80"/>
        </w:rPr>
        <w:t xml:space="preserve"> </w:t>
      </w:r>
      <w:r>
        <w:t>раздел</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80"/>
        </w:rPr>
        <w:t xml:space="preserve"> </w:t>
      </w:r>
      <w:r>
        <w:t>основного</w:t>
      </w:r>
      <w:r>
        <w:rPr>
          <w:spacing w:val="80"/>
        </w:rPr>
        <w:t xml:space="preserve"> </w:t>
      </w:r>
      <w:r>
        <w:t>общего</w:t>
      </w:r>
      <w:r>
        <w:rPr>
          <w:spacing w:val="80"/>
        </w:rPr>
        <w:t xml:space="preserve"> </w:t>
      </w:r>
      <w:r>
        <w:rPr>
          <w:spacing w:val="-2"/>
        </w:rPr>
        <w:t>образования.</w:t>
      </w:r>
    </w:p>
    <w:p w14:paraId="56C94437" w14:textId="77777777" w:rsidR="00B3070C" w:rsidRDefault="00FE7E56">
      <w:pPr>
        <w:spacing w:before="61"/>
        <w:ind w:left="1855"/>
        <w:rPr>
          <w:b/>
          <w:sz w:val="24"/>
        </w:rPr>
      </w:pPr>
      <w:r>
        <w:rPr>
          <w:b/>
          <w:sz w:val="24"/>
        </w:rPr>
        <w:t>1.1</w:t>
      </w:r>
      <w:r>
        <w:rPr>
          <w:b/>
          <w:spacing w:val="56"/>
          <w:w w:val="150"/>
          <w:sz w:val="24"/>
        </w:rPr>
        <w:t xml:space="preserve"> </w:t>
      </w:r>
      <w:r>
        <w:rPr>
          <w:b/>
          <w:sz w:val="24"/>
        </w:rPr>
        <w:t>Пояснительная</w:t>
      </w:r>
      <w:r>
        <w:rPr>
          <w:b/>
          <w:spacing w:val="-10"/>
          <w:sz w:val="24"/>
        </w:rPr>
        <w:t xml:space="preserve"> </w:t>
      </w:r>
      <w:r>
        <w:rPr>
          <w:b/>
          <w:spacing w:val="-2"/>
          <w:sz w:val="24"/>
        </w:rPr>
        <w:t>записка</w:t>
      </w:r>
    </w:p>
    <w:p w14:paraId="0B268134" w14:textId="5CE938A7" w:rsidR="00B3070C" w:rsidRDefault="00FE7E56" w:rsidP="00B74BD8">
      <w:pPr>
        <w:pStyle w:val="a3"/>
        <w:tabs>
          <w:tab w:val="left" w:pos="9639"/>
        </w:tabs>
        <w:spacing w:before="36"/>
        <w:ind w:left="0" w:right="3" w:firstLine="709"/>
      </w:pPr>
      <w:r>
        <w:t>Основная образовательная программа основного общего образования (далее — Программа) Муниципального бюджетного общеобразовательного учреждения «Школа № 1</w:t>
      </w:r>
      <w:r w:rsidR="00F221FF">
        <w:t>7 г.Феодосии Республики Крым</w:t>
      </w:r>
      <w:r>
        <w:t>» (далее — МБО</w:t>
      </w:r>
      <w:r w:rsidR="0087612E">
        <w:t>У</w:t>
      </w:r>
      <w:r w:rsidR="00F221FF">
        <w:t xml:space="preserve"> школа №17</w:t>
      </w:r>
      <w:r>
        <w:t>) разработана в соответствии со следующими нормативными правовыми актами:</w:t>
      </w:r>
    </w:p>
    <w:p w14:paraId="6CD829DC" w14:textId="77777777" w:rsidR="00B3070C" w:rsidRDefault="00FE7E56" w:rsidP="00B74BD8">
      <w:pPr>
        <w:pStyle w:val="a5"/>
        <w:numPr>
          <w:ilvl w:val="1"/>
          <w:numId w:val="77"/>
        </w:numPr>
        <w:tabs>
          <w:tab w:val="left" w:pos="1580"/>
          <w:tab w:val="left" w:pos="9639"/>
        </w:tabs>
        <w:spacing w:line="237" w:lineRule="auto"/>
        <w:ind w:left="0" w:right="3" w:firstLine="709"/>
        <w:rPr>
          <w:sz w:val="24"/>
        </w:rPr>
      </w:pPr>
      <w:r>
        <w:rPr>
          <w:sz w:val="24"/>
        </w:rPr>
        <w:t xml:space="preserve">Федеральным законом от 29.12.2012 № 273-ФЗ «Об образовании в Российской </w:t>
      </w:r>
      <w:r>
        <w:rPr>
          <w:spacing w:val="-2"/>
          <w:sz w:val="24"/>
        </w:rPr>
        <w:t>Федерации»;</w:t>
      </w:r>
    </w:p>
    <w:p w14:paraId="3BCAC992" w14:textId="77777777" w:rsidR="00B3070C" w:rsidRDefault="00FE7E56" w:rsidP="00B74BD8">
      <w:pPr>
        <w:pStyle w:val="a5"/>
        <w:numPr>
          <w:ilvl w:val="1"/>
          <w:numId w:val="77"/>
        </w:numPr>
        <w:tabs>
          <w:tab w:val="left" w:pos="1580"/>
          <w:tab w:val="left" w:pos="9639"/>
        </w:tabs>
        <w:spacing w:before="3"/>
        <w:ind w:left="0" w:right="3" w:firstLine="709"/>
        <w:rPr>
          <w:sz w:val="24"/>
        </w:rPr>
      </w:pPr>
      <w:r>
        <w:rPr>
          <w:sz w:val="24"/>
        </w:rPr>
        <w:t>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31.05.2021 № 287;</w:t>
      </w:r>
    </w:p>
    <w:p w14:paraId="6DA3A833" w14:textId="25EFC076" w:rsidR="00B3070C" w:rsidRDefault="00FE7E56" w:rsidP="00B74BD8">
      <w:pPr>
        <w:pStyle w:val="a5"/>
        <w:numPr>
          <w:ilvl w:val="1"/>
          <w:numId w:val="77"/>
        </w:numPr>
        <w:tabs>
          <w:tab w:val="left" w:pos="1580"/>
          <w:tab w:val="left" w:pos="9639"/>
        </w:tabs>
        <w:ind w:left="0" w:right="3" w:firstLine="709"/>
        <w:rPr>
          <w:sz w:val="24"/>
        </w:rPr>
      </w:pPr>
      <w:r>
        <w:rPr>
          <w:sz w:val="24"/>
        </w:rPr>
        <w:t>Федеральной образовательной программой основного общего образования, утвержденной</w:t>
      </w:r>
      <w:r>
        <w:rPr>
          <w:spacing w:val="-7"/>
          <w:sz w:val="24"/>
        </w:rPr>
        <w:t xml:space="preserve"> </w:t>
      </w:r>
      <w:r>
        <w:rPr>
          <w:sz w:val="24"/>
        </w:rPr>
        <w:t>приказом</w:t>
      </w:r>
      <w:r>
        <w:rPr>
          <w:spacing w:val="-6"/>
          <w:sz w:val="24"/>
        </w:rPr>
        <w:t xml:space="preserve"> </w:t>
      </w:r>
      <w:r>
        <w:rPr>
          <w:sz w:val="24"/>
        </w:rPr>
        <w:t>Минпросвещения</w:t>
      </w:r>
      <w:r>
        <w:rPr>
          <w:spacing w:val="-12"/>
          <w:sz w:val="24"/>
        </w:rPr>
        <w:t xml:space="preserve"> </w:t>
      </w:r>
      <w:r>
        <w:rPr>
          <w:sz w:val="24"/>
        </w:rPr>
        <w:t>России</w:t>
      </w:r>
      <w:r>
        <w:rPr>
          <w:spacing w:val="-11"/>
          <w:sz w:val="24"/>
        </w:rPr>
        <w:t xml:space="preserve"> </w:t>
      </w:r>
      <w:r>
        <w:rPr>
          <w:sz w:val="24"/>
        </w:rPr>
        <w:t>от</w:t>
      </w:r>
      <w:r>
        <w:rPr>
          <w:spacing w:val="-7"/>
          <w:sz w:val="24"/>
        </w:rPr>
        <w:t xml:space="preserve"> </w:t>
      </w:r>
      <w:r>
        <w:rPr>
          <w:sz w:val="24"/>
        </w:rPr>
        <w:t>18.05.2023</w:t>
      </w:r>
      <w:r>
        <w:rPr>
          <w:spacing w:val="-12"/>
          <w:sz w:val="24"/>
        </w:rPr>
        <w:t xml:space="preserve"> </w:t>
      </w:r>
      <w:r>
        <w:rPr>
          <w:sz w:val="24"/>
        </w:rPr>
        <w:t>№</w:t>
      </w:r>
      <w:r>
        <w:rPr>
          <w:spacing w:val="-7"/>
          <w:sz w:val="24"/>
        </w:rPr>
        <w:t xml:space="preserve"> </w:t>
      </w:r>
      <w:r>
        <w:rPr>
          <w:sz w:val="24"/>
        </w:rPr>
        <w:t>370,</w:t>
      </w:r>
      <w:r>
        <w:rPr>
          <w:spacing w:val="-6"/>
          <w:sz w:val="24"/>
        </w:rPr>
        <w:t xml:space="preserve"> </w:t>
      </w:r>
      <w:r>
        <w:rPr>
          <w:sz w:val="24"/>
        </w:rPr>
        <w:t>с</w:t>
      </w:r>
      <w:r>
        <w:rPr>
          <w:spacing w:val="-9"/>
          <w:sz w:val="24"/>
        </w:rPr>
        <w:t xml:space="preserve"> </w:t>
      </w:r>
      <w:r>
        <w:rPr>
          <w:sz w:val="24"/>
        </w:rPr>
        <w:t>учетом</w:t>
      </w:r>
      <w:r>
        <w:rPr>
          <w:spacing w:val="-6"/>
          <w:sz w:val="24"/>
        </w:rPr>
        <w:t xml:space="preserve"> </w:t>
      </w:r>
      <w:r>
        <w:rPr>
          <w:sz w:val="24"/>
        </w:rPr>
        <w:t>изменений, внесенных приказами Минпросвещения России:</w:t>
      </w:r>
      <w:r w:rsidR="00F221FF">
        <w:rPr>
          <w:sz w:val="24"/>
        </w:rPr>
        <w:t xml:space="preserve"> </w:t>
      </w:r>
      <w:r>
        <w:rPr>
          <w:sz w:val="24"/>
        </w:rPr>
        <w:t>от 01.02.2024 № 62;от 19.03.2024 № 171;от 09.10.2024</w:t>
      </w:r>
      <w:r>
        <w:rPr>
          <w:spacing w:val="14"/>
          <w:sz w:val="24"/>
        </w:rPr>
        <w:t xml:space="preserve"> </w:t>
      </w:r>
      <w:r>
        <w:rPr>
          <w:sz w:val="24"/>
        </w:rPr>
        <w:t>№</w:t>
      </w:r>
      <w:r>
        <w:rPr>
          <w:spacing w:val="21"/>
          <w:sz w:val="24"/>
        </w:rPr>
        <w:t xml:space="preserve"> </w:t>
      </w:r>
      <w:r>
        <w:rPr>
          <w:sz w:val="24"/>
        </w:rPr>
        <w:t>704;</w:t>
      </w:r>
      <w:r>
        <w:rPr>
          <w:spacing w:val="17"/>
          <w:sz w:val="24"/>
        </w:rPr>
        <w:t xml:space="preserve"> </w:t>
      </w:r>
      <w:r>
        <w:rPr>
          <w:sz w:val="24"/>
        </w:rPr>
        <w:t>от</w:t>
      </w:r>
      <w:r>
        <w:rPr>
          <w:spacing w:val="21"/>
          <w:sz w:val="24"/>
        </w:rPr>
        <w:t xml:space="preserve"> </w:t>
      </w:r>
      <w:r>
        <w:rPr>
          <w:sz w:val="24"/>
        </w:rPr>
        <w:t>08.10.2025</w:t>
      </w:r>
      <w:r>
        <w:rPr>
          <w:spacing w:val="15"/>
          <w:sz w:val="24"/>
        </w:rPr>
        <w:t xml:space="preserve"> </w:t>
      </w:r>
      <w:r>
        <w:rPr>
          <w:sz w:val="24"/>
        </w:rPr>
        <w:t>№</w:t>
      </w:r>
      <w:r>
        <w:rPr>
          <w:spacing w:val="21"/>
          <w:sz w:val="24"/>
        </w:rPr>
        <w:t xml:space="preserve"> </w:t>
      </w:r>
      <w:r>
        <w:rPr>
          <w:sz w:val="24"/>
        </w:rPr>
        <w:t>729</w:t>
      </w:r>
      <w:r>
        <w:rPr>
          <w:spacing w:val="14"/>
          <w:sz w:val="24"/>
        </w:rPr>
        <w:t xml:space="preserve"> </w:t>
      </w:r>
      <w:r>
        <w:rPr>
          <w:sz w:val="24"/>
        </w:rPr>
        <w:t>(зарегистрирован</w:t>
      </w:r>
      <w:r>
        <w:rPr>
          <w:spacing w:val="16"/>
          <w:sz w:val="24"/>
        </w:rPr>
        <w:t xml:space="preserve"> </w:t>
      </w:r>
      <w:r>
        <w:rPr>
          <w:sz w:val="24"/>
        </w:rPr>
        <w:t>в</w:t>
      </w:r>
      <w:r>
        <w:rPr>
          <w:spacing w:val="22"/>
          <w:sz w:val="24"/>
        </w:rPr>
        <w:t xml:space="preserve"> </w:t>
      </w:r>
      <w:r>
        <w:rPr>
          <w:sz w:val="24"/>
        </w:rPr>
        <w:t>Минюсте</w:t>
      </w:r>
      <w:r>
        <w:rPr>
          <w:spacing w:val="20"/>
          <w:sz w:val="24"/>
        </w:rPr>
        <w:t xml:space="preserve"> </w:t>
      </w:r>
      <w:r>
        <w:rPr>
          <w:sz w:val="24"/>
        </w:rPr>
        <w:t>России</w:t>
      </w:r>
      <w:r>
        <w:rPr>
          <w:spacing w:val="21"/>
          <w:sz w:val="24"/>
        </w:rPr>
        <w:t xml:space="preserve"> </w:t>
      </w:r>
      <w:r>
        <w:rPr>
          <w:sz w:val="24"/>
        </w:rPr>
        <w:t>03.12.2025</w:t>
      </w:r>
      <w:r>
        <w:rPr>
          <w:spacing w:val="15"/>
          <w:sz w:val="24"/>
        </w:rPr>
        <w:t xml:space="preserve"> </w:t>
      </w:r>
      <w:r>
        <w:rPr>
          <w:spacing w:val="-12"/>
          <w:sz w:val="24"/>
        </w:rPr>
        <w:t>№</w:t>
      </w:r>
    </w:p>
    <w:p w14:paraId="3A789547" w14:textId="77777777" w:rsidR="00B3070C" w:rsidRDefault="00FE7E56" w:rsidP="00B74BD8">
      <w:pPr>
        <w:pStyle w:val="a3"/>
        <w:tabs>
          <w:tab w:val="left" w:pos="9639"/>
        </w:tabs>
        <w:spacing w:before="3"/>
        <w:ind w:left="0" w:right="3" w:firstLine="709"/>
      </w:pPr>
      <w:r>
        <w:t>84436);от</w:t>
      </w:r>
      <w:r>
        <w:rPr>
          <w:spacing w:val="-2"/>
        </w:rPr>
        <w:t xml:space="preserve"> </w:t>
      </w:r>
      <w:r>
        <w:t>10.11.2025</w:t>
      </w:r>
      <w:r>
        <w:rPr>
          <w:spacing w:val="-5"/>
        </w:rPr>
        <w:t xml:space="preserve"> </w:t>
      </w:r>
      <w:r>
        <w:t>№</w:t>
      </w:r>
      <w:r>
        <w:rPr>
          <w:spacing w:val="1"/>
        </w:rPr>
        <w:t xml:space="preserve"> </w:t>
      </w:r>
      <w:r>
        <w:t>808</w:t>
      </w:r>
      <w:r>
        <w:rPr>
          <w:spacing w:val="-5"/>
        </w:rPr>
        <w:t xml:space="preserve"> </w:t>
      </w:r>
      <w:r>
        <w:t>(зарегистрирован</w:t>
      </w:r>
      <w:r>
        <w:rPr>
          <w:spacing w:val="-3"/>
        </w:rPr>
        <w:t xml:space="preserve"> </w:t>
      </w:r>
      <w:r>
        <w:t>в</w:t>
      </w:r>
      <w:r>
        <w:rPr>
          <w:spacing w:val="-3"/>
        </w:rPr>
        <w:t xml:space="preserve"> </w:t>
      </w:r>
      <w:r>
        <w:t>Минюсте</w:t>
      </w:r>
      <w:r>
        <w:rPr>
          <w:spacing w:val="-1"/>
        </w:rPr>
        <w:t xml:space="preserve"> </w:t>
      </w:r>
      <w:r>
        <w:t>России</w:t>
      </w:r>
      <w:r>
        <w:rPr>
          <w:spacing w:val="-4"/>
        </w:rPr>
        <w:t xml:space="preserve"> </w:t>
      </w:r>
      <w:r>
        <w:t>11.02.2026</w:t>
      </w:r>
      <w:r>
        <w:rPr>
          <w:spacing w:val="-5"/>
        </w:rPr>
        <w:t xml:space="preserve"> </w:t>
      </w:r>
      <w:r>
        <w:t>№</w:t>
      </w:r>
      <w:r>
        <w:rPr>
          <w:spacing w:val="2"/>
        </w:rPr>
        <w:t xml:space="preserve"> </w:t>
      </w:r>
      <w:r>
        <w:rPr>
          <w:spacing w:val="-2"/>
        </w:rPr>
        <w:t>85296).</w:t>
      </w:r>
    </w:p>
    <w:p w14:paraId="088D82AA" w14:textId="77777777" w:rsidR="00B3070C" w:rsidRDefault="00FE7E56" w:rsidP="00B74BD8">
      <w:pPr>
        <w:pStyle w:val="a3"/>
        <w:tabs>
          <w:tab w:val="left" w:pos="9639"/>
        </w:tabs>
        <w:spacing w:line="247" w:lineRule="auto"/>
        <w:ind w:left="0" w:right="3" w:firstLine="709"/>
      </w:pPr>
      <w:r>
        <w:t>Также при реализации ООП ООО учтены требования следующих санитарно-эпидемиологических правил и нормативов:</w:t>
      </w:r>
    </w:p>
    <w:p w14:paraId="37DA7792" w14:textId="77777777" w:rsidR="00B3070C" w:rsidRDefault="00FE7E56" w:rsidP="00B74BD8">
      <w:pPr>
        <w:pStyle w:val="a5"/>
        <w:numPr>
          <w:ilvl w:val="1"/>
          <w:numId w:val="77"/>
        </w:numPr>
        <w:tabs>
          <w:tab w:val="left" w:pos="1580"/>
          <w:tab w:val="left" w:pos="9639"/>
        </w:tabs>
        <w:ind w:left="0" w:right="3" w:firstLine="709"/>
        <w:rPr>
          <w:sz w:val="24"/>
        </w:rPr>
      </w:pPr>
      <w:r>
        <w:rPr>
          <w:sz w:val="24"/>
        </w:rPr>
        <w:t>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РФ от 28.09.2020 № 28;</w:t>
      </w:r>
    </w:p>
    <w:p w14:paraId="5329DE46" w14:textId="77777777" w:rsidR="00B3070C" w:rsidRDefault="00FE7E56" w:rsidP="00B74BD8">
      <w:pPr>
        <w:pStyle w:val="a5"/>
        <w:numPr>
          <w:ilvl w:val="1"/>
          <w:numId w:val="77"/>
        </w:numPr>
        <w:tabs>
          <w:tab w:val="left" w:pos="1580"/>
          <w:tab w:val="left" w:pos="9639"/>
        </w:tabs>
        <w:spacing w:line="242" w:lineRule="auto"/>
        <w:ind w:left="0" w:right="3" w:firstLine="709"/>
        <w:rPr>
          <w:sz w:val="24"/>
        </w:rPr>
      </w:pPr>
      <w:r>
        <w:rPr>
          <w:sz w:val="24"/>
        </w:rPr>
        <w:t>СанПиН 1.2.3685-21 «Гигиенические нормативы и требования к обеспечению безопасности и (или) безвредности для человека факторов среды</w:t>
      </w:r>
      <w:r>
        <w:rPr>
          <w:spacing w:val="-1"/>
          <w:sz w:val="24"/>
        </w:rPr>
        <w:t xml:space="preserve"> </w:t>
      </w:r>
      <w:r>
        <w:rPr>
          <w:sz w:val="24"/>
        </w:rPr>
        <w:t>обитания», утвержденных постановлением Главного государственного санитарного врача РФ от 28.01.2021 № 2.</w:t>
      </w:r>
    </w:p>
    <w:p w14:paraId="08411327" w14:textId="77777777" w:rsidR="00B3070C" w:rsidRDefault="00FE7E56" w:rsidP="00B74BD8">
      <w:pPr>
        <w:pStyle w:val="a3"/>
        <w:tabs>
          <w:tab w:val="left" w:pos="9639"/>
        </w:tabs>
        <w:spacing w:line="242" w:lineRule="auto"/>
        <w:ind w:left="0" w:right="3" w:firstLine="709"/>
      </w:pPr>
      <w:r>
        <w:t>При разработке Программы предусмотрено непосредственное применение федеральных рабочих программ по всем учебным предметам в рамках обязательной части ООП ООО.</w:t>
      </w:r>
    </w:p>
    <w:p w14:paraId="43886BFA" w14:textId="77777777" w:rsidR="00B3070C" w:rsidRDefault="00FE7E56" w:rsidP="00B74BD8">
      <w:pPr>
        <w:pStyle w:val="a3"/>
        <w:tabs>
          <w:tab w:val="left" w:pos="9639"/>
        </w:tabs>
        <w:spacing w:line="247" w:lineRule="auto"/>
        <w:ind w:left="0" w:right="3" w:firstLine="709"/>
      </w:pPr>
      <w:r>
        <w:t>Программа</w:t>
      </w:r>
      <w:r>
        <w:rPr>
          <w:spacing w:val="-5"/>
        </w:rPr>
        <w:t xml:space="preserve"> </w:t>
      </w:r>
      <w:r>
        <w:t>имеет</w:t>
      </w:r>
      <w:r>
        <w:rPr>
          <w:spacing w:val="-4"/>
        </w:rPr>
        <w:t xml:space="preserve"> </w:t>
      </w:r>
      <w:r>
        <w:t>трехчастную</w:t>
      </w:r>
      <w:r>
        <w:rPr>
          <w:spacing w:val="-6"/>
        </w:rPr>
        <w:t xml:space="preserve"> </w:t>
      </w:r>
      <w:r>
        <w:t>структуру</w:t>
      </w:r>
      <w:r>
        <w:rPr>
          <w:spacing w:val="-8"/>
        </w:rPr>
        <w:t xml:space="preserve"> </w:t>
      </w:r>
      <w:r>
        <w:t>и</w:t>
      </w:r>
      <w:r>
        <w:rPr>
          <w:spacing w:val="-3"/>
        </w:rPr>
        <w:t xml:space="preserve"> </w:t>
      </w:r>
      <w:r>
        <w:t>включает</w:t>
      </w:r>
      <w:r>
        <w:rPr>
          <w:spacing w:val="-4"/>
        </w:rPr>
        <w:t xml:space="preserve"> </w:t>
      </w:r>
      <w:r>
        <w:t>три</w:t>
      </w:r>
      <w:r>
        <w:rPr>
          <w:spacing w:val="-3"/>
        </w:rPr>
        <w:t xml:space="preserve"> </w:t>
      </w:r>
      <w:r>
        <w:t>раздела:</w:t>
      </w:r>
      <w:r>
        <w:rPr>
          <w:spacing w:val="-4"/>
        </w:rPr>
        <w:t xml:space="preserve"> </w:t>
      </w:r>
      <w:r>
        <w:t>целевой,</w:t>
      </w:r>
      <w:r>
        <w:rPr>
          <w:spacing w:val="-2"/>
        </w:rPr>
        <w:t xml:space="preserve"> </w:t>
      </w:r>
      <w:r>
        <w:t>содержательный</w:t>
      </w:r>
      <w:r>
        <w:rPr>
          <w:spacing w:val="-3"/>
        </w:rPr>
        <w:t xml:space="preserve"> </w:t>
      </w:r>
      <w:r>
        <w:t xml:space="preserve">и </w:t>
      </w:r>
      <w:r>
        <w:rPr>
          <w:spacing w:val="-2"/>
        </w:rPr>
        <w:t>организационный.</w:t>
      </w:r>
    </w:p>
    <w:p w14:paraId="043A9129" w14:textId="5459490B" w:rsidR="00B3070C" w:rsidRDefault="00FE7E56" w:rsidP="00B74BD8">
      <w:pPr>
        <w:pStyle w:val="a3"/>
        <w:tabs>
          <w:tab w:val="left" w:pos="9639"/>
        </w:tabs>
        <w:ind w:left="0" w:right="3" w:firstLine="709"/>
        <w:jc w:val="left"/>
      </w:pPr>
      <w:r>
        <w:t>Приложениями</w:t>
      </w:r>
      <w:r>
        <w:rPr>
          <w:spacing w:val="-5"/>
        </w:rPr>
        <w:t xml:space="preserve"> </w:t>
      </w:r>
      <w:r>
        <w:t>к</w:t>
      </w:r>
      <w:r>
        <w:rPr>
          <w:spacing w:val="-7"/>
        </w:rPr>
        <w:t xml:space="preserve"> </w:t>
      </w:r>
      <w:r>
        <w:t>Программе</w:t>
      </w:r>
      <w:r>
        <w:rPr>
          <w:spacing w:val="-7"/>
        </w:rPr>
        <w:t xml:space="preserve"> </w:t>
      </w:r>
      <w:r>
        <w:t>являются</w:t>
      </w:r>
      <w:r>
        <w:rPr>
          <w:spacing w:val="-5"/>
        </w:rPr>
        <w:t xml:space="preserve"> </w:t>
      </w:r>
      <w:r>
        <w:t>локальные</w:t>
      </w:r>
      <w:r>
        <w:rPr>
          <w:spacing w:val="-7"/>
        </w:rPr>
        <w:t xml:space="preserve"> </w:t>
      </w:r>
      <w:r>
        <w:t>нормативные</w:t>
      </w:r>
      <w:r>
        <w:rPr>
          <w:spacing w:val="-7"/>
        </w:rPr>
        <w:t xml:space="preserve"> </w:t>
      </w:r>
      <w:r>
        <w:t>акты</w:t>
      </w:r>
      <w:r>
        <w:rPr>
          <w:spacing w:val="-3"/>
        </w:rPr>
        <w:t xml:space="preserve"> </w:t>
      </w:r>
      <w:r>
        <w:t>МБОУ</w:t>
      </w:r>
      <w:r>
        <w:rPr>
          <w:spacing w:val="-7"/>
        </w:rPr>
        <w:t xml:space="preserve"> </w:t>
      </w:r>
      <w:r>
        <w:t>Школа</w:t>
      </w:r>
      <w:r>
        <w:rPr>
          <w:spacing w:val="-7"/>
        </w:rPr>
        <w:t xml:space="preserve"> </w:t>
      </w:r>
      <w:r>
        <w:t>№</w:t>
      </w:r>
      <w:r w:rsidR="00F221FF">
        <w:t xml:space="preserve"> 17</w:t>
      </w:r>
      <w:r>
        <w:rPr>
          <w:spacing w:val="-5"/>
        </w:rPr>
        <w:t xml:space="preserve"> </w:t>
      </w:r>
      <w:r>
        <w:t>,</w:t>
      </w:r>
      <w:r>
        <w:rPr>
          <w:spacing w:val="-3"/>
        </w:rPr>
        <w:t xml:space="preserve"> </w:t>
      </w:r>
      <w:r>
        <w:t>конкретизирующие</w:t>
      </w:r>
      <w:r>
        <w:rPr>
          <w:spacing w:val="-6"/>
        </w:rPr>
        <w:t xml:space="preserve"> </w:t>
      </w:r>
      <w:r>
        <w:t>и</w:t>
      </w:r>
      <w:r>
        <w:rPr>
          <w:spacing w:val="-4"/>
        </w:rPr>
        <w:t xml:space="preserve"> </w:t>
      </w:r>
      <w:r>
        <w:t>дополняющие</w:t>
      </w:r>
      <w:r>
        <w:rPr>
          <w:spacing w:val="-11"/>
        </w:rPr>
        <w:t xml:space="preserve"> </w:t>
      </w:r>
      <w:r>
        <w:t>основную</w:t>
      </w:r>
      <w:r>
        <w:rPr>
          <w:spacing w:val="-7"/>
        </w:rPr>
        <w:t xml:space="preserve"> </w:t>
      </w:r>
      <w:r>
        <w:t>образовательную</w:t>
      </w:r>
      <w:r>
        <w:rPr>
          <w:spacing w:val="-6"/>
        </w:rPr>
        <w:t xml:space="preserve"> </w:t>
      </w:r>
      <w:r>
        <w:rPr>
          <w:spacing w:val="-2"/>
        </w:rPr>
        <w:t>программу.</w:t>
      </w:r>
    </w:p>
    <w:p w14:paraId="55DF7EC7" w14:textId="77777777" w:rsidR="00B3070C" w:rsidRDefault="00B3070C" w:rsidP="00B74BD8">
      <w:pPr>
        <w:pStyle w:val="a3"/>
        <w:tabs>
          <w:tab w:val="left" w:pos="9639"/>
        </w:tabs>
        <w:ind w:left="0" w:right="3" w:firstLine="709"/>
        <w:jc w:val="left"/>
      </w:pPr>
    </w:p>
    <w:p w14:paraId="7A0F6A90" w14:textId="77777777" w:rsidR="00B3070C" w:rsidRDefault="00B3070C" w:rsidP="00B74BD8">
      <w:pPr>
        <w:pStyle w:val="a3"/>
        <w:tabs>
          <w:tab w:val="left" w:pos="9639"/>
        </w:tabs>
        <w:spacing w:before="2"/>
        <w:ind w:left="0" w:right="3" w:firstLine="709"/>
        <w:jc w:val="left"/>
      </w:pPr>
    </w:p>
    <w:p w14:paraId="3C780116" w14:textId="77777777" w:rsidR="00B3070C" w:rsidRDefault="00FE7E56" w:rsidP="00B74BD8">
      <w:pPr>
        <w:pStyle w:val="1"/>
        <w:numPr>
          <w:ilvl w:val="2"/>
          <w:numId w:val="76"/>
        </w:numPr>
        <w:tabs>
          <w:tab w:val="left" w:pos="1286"/>
          <w:tab w:val="left" w:pos="9639"/>
        </w:tabs>
        <w:spacing w:before="1" w:line="276" w:lineRule="auto"/>
        <w:ind w:left="0" w:right="3" w:firstLine="709"/>
        <w:jc w:val="both"/>
      </w:pPr>
      <w:bookmarkStart w:id="1" w:name="1.1.1._Цели_реализации_основной_образова"/>
      <w:bookmarkEnd w:id="1"/>
      <w:r>
        <w:t xml:space="preserve">Цели реализации основной образовательной программы основного общего </w:t>
      </w:r>
      <w:r>
        <w:rPr>
          <w:spacing w:val="-2"/>
        </w:rPr>
        <w:t>образования:</w:t>
      </w:r>
    </w:p>
    <w:p w14:paraId="62CE7CAF" w14:textId="77777777" w:rsidR="00B3070C" w:rsidRDefault="00FE7E56" w:rsidP="00B74BD8">
      <w:pPr>
        <w:pStyle w:val="a5"/>
        <w:numPr>
          <w:ilvl w:val="3"/>
          <w:numId w:val="76"/>
        </w:numPr>
        <w:tabs>
          <w:tab w:val="left" w:pos="850"/>
          <w:tab w:val="left" w:pos="9639"/>
        </w:tabs>
        <w:spacing w:line="280" w:lineRule="auto"/>
        <w:ind w:left="0" w:right="3" w:firstLine="709"/>
        <w:rPr>
          <w:sz w:val="24"/>
        </w:rPr>
      </w:pPr>
      <w:r>
        <w:rPr>
          <w:sz w:val="24"/>
        </w:rPr>
        <w:t>организация учебного процесса с учѐтом целей, содержания и планируемых результатов основного общего образования, отражѐнных в ФГОС ООО;</w:t>
      </w:r>
    </w:p>
    <w:p w14:paraId="269241A8" w14:textId="77777777" w:rsidR="00B3070C" w:rsidRDefault="00FE7E56" w:rsidP="00B74BD8">
      <w:pPr>
        <w:pStyle w:val="a5"/>
        <w:numPr>
          <w:ilvl w:val="3"/>
          <w:numId w:val="76"/>
        </w:numPr>
        <w:tabs>
          <w:tab w:val="left" w:pos="850"/>
          <w:tab w:val="left" w:pos="9639"/>
        </w:tabs>
        <w:spacing w:line="269" w:lineRule="exact"/>
        <w:ind w:left="0" w:right="3" w:firstLine="709"/>
        <w:rPr>
          <w:sz w:val="24"/>
        </w:rPr>
      </w:pPr>
      <w:r>
        <w:rPr>
          <w:sz w:val="24"/>
        </w:rPr>
        <w:t>создание</w:t>
      </w:r>
      <w:r>
        <w:rPr>
          <w:spacing w:val="-15"/>
          <w:sz w:val="24"/>
        </w:rPr>
        <w:t xml:space="preserve"> </w:t>
      </w:r>
      <w:r>
        <w:rPr>
          <w:sz w:val="24"/>
        </w:rPr>
        <w:t>условий</w:t>
      </w:r>
      <w:r>
        <w:rPr>
          <w:spacing w:val="-9"/>
          <w:sz w:val="24"/>
        </w:rPr>
        <w:t xml:space="preserve"> </w:t>
      </w:r>
      <w:r>
        <w:rPr>
          <w:sz w:val="24"/>
        </w:rPr>
        <w:t>для</w:t>
      </w:r>
      <w:r>
        <w:rPr>
          <w:spacing w:val="-11"/>
          <w:sz w:val="24"/>
        </w:rPr>
        <w:t xml:space="preserve"> </w:t>
      </w:r>
      <w:r>
        <w:rPr>
          <w:sz w:val="24"/>
        </w:rPr>
        <w:t>становления</w:t>
      </w:r>
      <w:r>
        <w:rPr>
          <w:spacing w:val="-10"/>
          <w:sz w:val="24"/>
        </w:rPr>
        <w:t xml:space="preserve"> </w:t>
      </w:r>
      <w:r>
        <w:rPr>
          <w:sz w:val="24"/>
        </w:rPr>
        <w:t>и</w:t>
      </w:r>
      <w:r>
        <w:rPr>
          <w:spacing w:val="-15"/>
          <w:sz w:val="24"/>
        </w:rPr>
        <w:t xml:space="preserve"> </w:t>
      </w:r>
      <w:r>
        <w:rPr>
          <w:sz w:val="24"/>
        </w:rPr>
        <w:t>формирования</w:t>
      </w:r>
      <w:r>
        <w:rPr>
          <w:spacing w:val="-10"/>
          <w:sz w:val="24"/>
        </w:rPr>
        <w:t xml:space="preserve"> </w:t>
      </w:r>
      <w:r>
        <w:rPr>
          <w:sz w:val="24"/>
        </w:rPr>
        <w:t>личности</w:t>
      </w:r>
      <w:r>
        <w:rPr>
          <w:spacing w:val="-13"/>
          <w:sz w:val="24"/>
        </w:rPr>
        <w:t xml:space="preserve"> </w:t>
      </w:r>
      <w:r>
        <w:rPr>
          <w:spacing w:val="-2"/>
          <w:sz w:val="24"/>
        </w:rPr>
        <w:t>обучающегося;</w:t>
      </w:r>
    </w:p>
    <w:p w14:paraId="53ED9C14" w14:textId="77777777" w:rsidR="00B3070C" w:rsidRDefault="00FE7E56" w:rsidP="00B74BD8">
      <w:pPr>
        <w:pStyle w:val="a5"/>
        <w:numPr>
          <w:ilvl w:val="3"/>
          <w:numId w:val="76"/>
        </w:numPr>
        <w:tabs>
          <w:tab w:val="left" w:pos="850"/>
          <w:tab w:val="left" w:pos="9639"/>
        </w:tabs>
        <w:spacing w:before="25" w:line="276" w:lineRule="auto"/>
        <w:ind w:left="0" w:right="3" w:firstLine="709"/>
        <w:rPr>
          <w:sz w:val="24"/>
        </w:rPr>
      </w:pPr>
      <w:r>
        <w:rPr>
          <w:sz w:val="24"/>
        </w:rPr>
        <w:t>организация деятельности педагогического коллектива по созданию индивидуальных программ и учебных планов для одарѐнных, успешных обучающихся и (или) для обучающихся социальных групп, нуждающихся в особом внимании и поддержке.</w:t>
      </w:r>
    </w:p>
    <w:p w14:paraId="5D898122" w14:textId="77777777" w:rsidR="00B3070C" w:rsidRDefault="00FE7E56" w:rsidP="00B74BD8">
      <w:pPr>
        <w:pStyle w:val="a3"/>
        <w:tabs>
          <w:tab w:val="left" w:pos="9639"/>
        </w:tabs>
        <w:spacing w:before="80" w:line="280" w:lineRule="auto"/>
        <w:ind w:left="0" w:right="3" w:firstLine="709"/>
      </w:pPr>
      <w:r>
        <w:t>Достижение поставленных целей реализации ООП ООО предусматривает решение следующих основных задач:</w:t>
      </w:r>
    </w:p>
    <w:p w14:paraId="7F2BD555" w14:textId="77777777" w:rsidR="00B3070C" w:rsidRDefault="00FE7E56" w:rsidP="00B74BD8">
      <w:pPr>
        <w:pStyle w:val="a5"/>
        <w:numPr>
          <w:ilvl w:val="3"/>
          <w:numId w:val="76"/>
        </w:numPr>
        <w:tabs>
          <w:tab w:val="left" w:pos="850"/>
          <w:tab w:val="left" w:pos="9639"/>
        </w:tabs>
        <w:spacing w:line="276" w:lineRule="auto"/>
        <w:ind w:left="0" w:right="3" w:firstLine="709"/>
        <w:rPr>
          <w:sz w:val="24"/>
        </w:rPr>
      </w:pPr>
      <w:r>
        <w:rPr>
          <w:sz w:val="24"/>
        </w:rPr>
        <w:t>формирование у</w:t>
      </w:r>
      <w:r>
        <w:rPr>
          <w:spacing w:val="-9"/>
          <w:sz w:val="24"/>
        </w:rPr>
        <w:t xml:space="preserve"> </w:t>
      </w:r>
      <w:r>
        <w:rPr>
          <w:sz w:val="24"/>
        </w:rPr>
        <w:t xml:space="preserve">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w:t>
      </w:r>
      <w:r>
        <w:rPr>
          <w:spacing w:val="-2"/>
          <w:sz w:val="24"/>
        </w:rPr>
        <w:t>самоопределению;</w:t>
      </w:r>
    </w:p>
    <w:p w14:paraId="4FA411DE" w14:textId="77777777" w:rsidR="00B3070C" w:rsidRDefault="00FE7E56" w:rsidP="00B74BD8">
      <w:pPr>
        <w:pStyle w:val="a5"/>
        <w:numPr>
          <w:ilvl w:val="3"/>
          <w:numId w:val="76"/>
        </w:numPr>
        <w:tabs>
          <w:tab w:val="left" w:pos="850"/>
          <w:tab w:val="left" w:pos="9639"/>
        </w:tabs>
        <w:spacing w:line="276" w:lineRule="auto"/>
        <w:ind w:left="0" w:right="3" w:firstLine="709"/>
        <w:rPr>
          <w:sz w:val="24"/>
        </w:rPr>
      </w:pPr>
      <w:r>
        <w:rPr>
          <w:sz w:val="24"/>
        </w:rPr>
        <w:lastRenderedPageBreak/>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2BBB4030" w14:textId="77777777" w:rsidR="00B3070C" w:rsidRDefault="00FE7E56" w:rsidP="00B74BD8">
      <w:pPr>
        <w:pStyle w:val="a5"/>
        <w:numPr>
          <w:ilvl w:val="3"/>
          <w:numId w:val="76"/>
        </w:numPr>
        <w:tabs>
          <w:tab w:val="left" w:pos="850"/>
          <w:tab w:val="left" w:pos="9639"/>
        </w:tabs>
        <w:spacing w:before="36"/>
        <w:ind w:left="0" w:right="3" w:firstLine="709"/>
        <w:rPr>
          <w:sz w:val="24"/>
        </w:rPr>
      </w:pPr>
      <w:r>
        <w:rPr>
          <w:sz w:val="24"/>
        </w:rPr>
        <w:t>обеспечение</w:t>
      </w:r>
      <w:r>
        <w:rPr>
          <w:spacing w:val="-13"/>
          <w:sz w:val="24"/>
        </w:rPr>
        <w:t xml:space="preserve"> </w:t>
      </w:r>
      <w:r>
        <w:rPr>
          <w:sz w:val="24"/>
        </w:rPr>
        <w:t>преемственности</w:t>
      </w:r>
      <w:r>
        <w:rPr>
          <w:spacing w:val="-14"/>
          <w:sz w:val="24"/>
        </w:rPr>
        <w:t xml:space="preserve"> </w:t>
      </w:r>
      <w:r>
        <w:rPr>
          <w:sz w:val="24"/>
        </w:rPr>
        <w:t>основного</w:t>
      </w:r>
      <w:r>
        <w:rPr>
          <w:spacing w:val="-11"/>
          <w:sz w:val="24"/>
        </w:rPr>
        <w:t xml:space="preserve"> </w:t>
      </w:r>
      <w:r>
        <w:rPr>
          <w:sz w:val="24"/>
        </w:rPr>
        <w:t>общего</w:t>
      </w:r>
      <w:r>
        <w:rPr>
          <w:spacing w:val="-1"/>
          <w:sz w:val="24"/>
        </w:rPr>
        <w:t xml:space="preserve"> </w:t>
      </w:r>
      <w:r>
        <w:rPr>
          <w:sz w:val="24"/>
        </w:rPr>
        <w:t>и</w:t>
      </w:r>
      <w:r>
        <w:rPr>
          <w:spacing w:val="-15"/>
          <w:sz w:val="24"/>
        </w:rPr>
        <w:t xml:space="preserve"> </w:t>
      </w:r>
      <w:r>
        <w:rPr>
          <w:sz w:val="24"/>
        </w:rPr>
        <w:t>среднего</w:t>
      </w:r>
      <w:r>
        <w:rPr>
          <w:spacing w:val="-11"/>
          <w:sz w:val="24"/>
        </w:rPr>
        <w:t xml:space="preserve"> </w:t>
      </w:r>
      <w:r>
        <w:rPr>
          <w:sz w:val="24"/>
        </w:rPr>
        <w:t>общего</w:t>
      </w:r>
      <w:r>
        <w:rPr>
          <w:spacing w:val="-10"/>
          <w:sz w:val="24"/>
        </w:rPr>
        <w:t xml:space="preserve"> </w:t>
      </w:r>
      <w:r>
        <w:rPr>
          <w:spacing w:val="-2"/>
          <w:sz w:val="24"/>
        </w:rPr>
        <w:t>образования;</w:t>
      </w:r>
    </w:p>
    <w:p w14:paraId="499A28F6" w14:textId="77777777" w:rsidR="00B3070C" w:rsidRDefault="00FE7E56" w:rsidP="00B74BD8">
      <w:pPr>
        <w:pStyle w:val="a5"/>
        <w:numPr>
          <w:ilvl w:val="3"/>
          <w:numId w:val="76"/>
        </w:numPr>
        <w:tabs>
          <w:tab w:val="left" w:pos="850"/>
          <w:tab w:val="left" w:pos="9639"/>
        </w:tabs>
        <w:spacing w:before="31" w:line="276" w:lineRule="auto"/>
        <w:ind w:left="0" w:right="3" w:firstLine="709"/>
        <w:rPr>
          <w:sz w:val="24"/>
        </w:rPr>
      </w:pPr>
      <w:r>
        <w:rPr>
          <w:sz w:val="24"/>
        </w:rPr>
        <w:t>достижение планируемых результатов освоения ФОП ООО всеми обучающимися, в том числе обучающимися с ограниченными возможностями здоровья;</w:t>
      </w:r>
    </w:p>
    <w:p w14:paraId="3A222FB2" w14:textId="77777777" w:rsidR="00B3070C" w:rsidRDefault="00FE7E56" w:rsidP="00B74BD8">
      <w:pPr>
        <w:pStyle w:val="a5"/>
        <w:numPr>
          <w:ilvl w:val="3"/>
          <w:numId w:val="76"/>
        </w:numPr>
        <w:tabs>
          <w:tab w:val="left" w:pos="850"/>
          <w:tab w:val="left" w:pos="9639"/>
        </w:tabs>
        <w:spacing w:before="9"/>
        <w:ind w:left="0" w:right="3" w:firstLine="709"/>
        <w:rPr>
          <w:sz w:val="24"/>
        </w:rPr>
      </w:pPr>
      <w:r>
        <w:rPr>
          <w:sz w:val="24"/>
        </w:rPr>
        <w:t>обеспечение</w:t>
      </w:r>
      <w:r>
        <w:rPr>
          <w:spacing w:val="-17"/>
          <w:sz w:val="24"/>
        </w:rPr>
        <w:t xml:space="preserve"> </w:t>
      </w:r>
      <w:r>
        <w:rPr>
          <w:sz w:val="24"/>
        </w:rPr>
        <w:t>доступности</w:t>
      </w:r>
      <w:r>
        <w:rPr>
          <w:spacing w:val="-9"/>
          <w:sz w:val="24"/>
        </w:rPr>
        <w:t xml:space="preserve"> </w:t>
      </w:r>
      <w:r>
        <w:rPr>
          <w:sz w:val="24"/>
        </w:rPr>
        <w:t>получения</w:t>
      </w:r>
      <w:r>
        <w:rPr>
          <w:spacing w:val="-14"/>
          <w:sz w:val="24"/>
        </w:rPr>
        <w:t xml:space="preserve"> </w:t>
      </w:r>
      <w:r>
        <w:rPr>
          <w:sz w:val="24"/>
        </w:rPr>
        <w:t>качественного</w:t>
      </w:r>
      <w:r>
        <w:rPr>
          <w:spacing w:val="-13"/>
          <w:sz w:val="24"/>
        </w:rPr>
        <w:t xml:space="preserve"> </w:t>
      </w:r>
      <w:r>
        <w:rPr>
          <w:sz w:val="24"/>
        </w:rPr>
        <w:t>основного</w:t>
      </w:r>
      <w:r>
        <w:rPr>
          <w:spacing w:val="-15"/>
          <w:sz w:val="24"/>
        </w:rPr>
        <w:t xml:space="preserve"> </w:t>
      </w:r>
      <w:r>
        <w:rPr>
          <w:sz w:val="24"/>
        </w:rPr>
        <w:t>общего</w:t>
      </w:r>
      <w:r>
        <w:rPr>
          <w:spacing w:val="-14"/>
          <w:sz w:val="24"/>
        </w:rPr>
        <w:t xml:space="preserve"> </w:t>
      </w:r>
      <w:r>
        <w:rPr>
          <w:spacing w:val="-2"/>
          <w:sz w:val="24"/>
        </w:rPr>
        <w:t>образования;</w:t>
      </w:r>
    </w:p>
    <w:p w14:paraId="4C8CA0B2" w14:textId="77777777" w:rsidR="00B3070C" w:rsidRDefault="00FE7E56" w:rsidP="00B74BD8">
      <w:pPr>
        <w:pStyle w:val="a5"/>
        <w:numPr>
          <w:ilvl w:val="3"/>
          <w:numId w:val="76"/>
        </w:numPr>
        <w:tabs>
          <w:tab w:val="left" w:pos="850"/>
          <w:tab w:val="left" w:pos="9639"/>
        </w:tabs>
        <w:spacing w:before="36" w:line="280" w:lineRule="auto"/>
        <w:ind w:left="0" w:right="3" w:firstLine="709"/>
        <w:rPr>
          <w:sz w:val="24"/>
        </w:rPr>
      </w:pPr>
      <w:r>
        <w:rPr>
          <w:sz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49FDAF1F" w14:textId="77777777" w:rsidR="00B3070C" w:rsidRDefault="00FE7E56" w:rsidP="00B74BD8">
      <w:pPr>
        <w:pStyle w:val="a5"/>
        <w:numPr>
          <w:ilvl w:val="3"/>
          <w:numId w:val="76"/>
        </w:numPr>
        <w:tabs>
          <w:tab w:val="left" w:pos="850"/>
          <w:tab w:val="left" w:pos="9639"/>
        </w:tabs>
        <w:spacing w:line="280" w:lineRule="auto"/>
        <w:ind w:left="0" w:right="3" w:firstLine="709"/>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14:paraId="243405AA" w14:textId="77777777" w:rsidR="00B3070C" w:rsidRDefault="00FE7E56" w:rsidP="00B74BD8">
      <w:pPr>
        <w:pStyle w:val="a5"/>
        <w:numPr>
          <w:ilvl w:val="3"/>
          <w:numId w:val="76"/>
        </w:numPr>
        <w:tabs>
          <w:tab w:val="left" w:pos="850"/>
          <w:tab w:val="left" w:pos="9639"/>
        </w:tabs>
        <w:spacing w:line="276" w:lineRule="auto"/>
        <w:ind w:left="0" w:right="3" w:firstLine="709"/>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7ACA1695" w14:textId="77777777" w:rsidR="00B3070C" w:rsidRDefault="00FE7E56" w:rsidP="00B74BD8">
      <w:pPr>
        <w:pStyle w:val="a5"/>
        <w:numPr>
          <w:ilvl w:val="3"/>
          <w:numId w:val="76"/>
        </w:numPr>
        <w:tabs>
          <w:tab w:val="left" w:pos="850"/>
          <w:tab w:val="left" w:pos="9639"/>
        </w:tabs>
        <w:spacing w:line="276" w:lineRule="auto"/>
        <w:ind w:left="0" w:right="3" w:firstLine="709"/>
        <w:rPr>
          <w:sz w:val="24"/>
        </w:rPr>
      </w:pPr>
      <w:r>
        <w:rPr>
          <w:sz w:val="24"/>
        </w:rPr>
        <w:t>включение обучающихся в процессы познания и преобразования социальной среды (населенного</w:t>
      </w:r>
      <w:r>
        <w:rPr>
          <w:spacing w:val="-12"/>
          <w:sz w:val="24"/>
        </w:rPr>
        <w:t xml:space="preserve"> </w:t>
      </w:r>
      <w:r>
        <w:rPr>
          <w:sz w:val="24"/>
        </w:rPr>
        <w:t>пункта,</w:t>
      </w:r>
      <w:r>
        <w:rPr>
          <w:spacing w:val="-9"/>
          <w:sz w:val="24"/>
        </w:rPr>
        <w:t xml:space="preserve"> </w:t>
      </w:r>
      <w:r>
        <w:rPr>
          <w:sz w:val="24"/>
        </w:rPr>
        <w:t>района,</w:t>
      </w:r>
      <w:r>
        <w:rPr>
          <w:spacing w:val="-15"/>
          <w:sz w:val="24"/>
        </w:rPr>
        <w:t xml:space="preserve"> </w:t>
      </w:r>
      <w:r>
        <w:rPr>
          <w:sz w:val="24"/>
        </w:rPr>
        <w:t>города)</w:t>
      </w:r>
      <w:r>
        <w:rPr>
          <w:spacing w:val="-9"/>
          <w:sz w:val="24"/>
        </w:rPr>
        <w:t xml:space="preserve"> </w:t>
      </w:r>
      <w:r>
        <w:rPr>
          <w:sz w:val="24"/>
        </w:rPr>
        <w:t>для</w:t>
      </w:r>
      <w:r>
        <w:rPr>
          <w:spacing w:val="-14"/>
          <w:sz w:val="24"/>
        </w:rPr>
        <w:t xml:space="preserve"> </w:t>
      </w:r>
      <w:r>
        <w:rPr>
          <w:sz w:val="24"/>
        </w:rPr>
        <w:t>приобретения</w:t>
      </w:r>
      <w:r>
        <w:rPr>
          <w:spacing w:val="-15"/>
          <w:sz w:val="24"/>
        </w:rPr>
        <w:t xml:space="preserve"> </w:t>
      </w:r>
      <w:r>
        <w:rPr>
          <w:sz w:val="24"/>
        </w:rPr>
        <w:t>опыта</w:t>
      </w:r>
      <w:r>
        <w:rPr>
          <w:spacing w:val="-15"/>
          <w:sz w:val="24"/>
        </w:rPr>
        <w:t xml:space="preserve"> </w:t>
      </w:r>
      <w:r>
        <w:rPr>
          <w:sz w:val="24"/>
        </w:rPr>
        <w:t>реального</w:t>
      </w:r>
      <w:r>
        <w:rPr>
          <w:spacing w:val="-11"/>
          <w:sz w:val="24"/>
        </w:rPr>
        <w:t xml:space="preserve"> </w:t>
      </w:r>
      <w:r>
        <w:rPr>
          <w:sz w:val="24"/>
        </w:rPr>
        <w:t>управления</w:t>
      </w:r>
      <w:r>
        <w:rPr>
          <w:spacing w:val="-11"/>
          <w:sz w:val="24"/>
        </w:rPr>
        <w:t xml:space="preserve"> </w:t>
      </w:r>
      <w:r>
        <w:rPr>
          <w:sz w:val="24"/>
        </w:rPr>
        <w:t>и</w:t>
      </w:r>
      <w:r>
        <w:rPr>
          <w:spacing w:val="24"/>
          <w:sz w:val="24"/>
        </w:rPr>
        <w:t xml:space="preserve"> </w:t>
      </w:r>
      <w:r>
        <w:rPr>
          <w:sz w:val="24"/>
        </w:rPr>
        <w:t>действия;</w:t>
      </w:r>
    </w:p>
    <w:p w14:paraId="35D14B70" w14:textId="77777777" w:rsidR="00B3070C" w:rsidRDefault="00FE7E56" w:rsidP="00B74BD8">
      <w:pPr>
        <w:pStyle w:val="a5"/>
        <w:numPr>
          <w:ilvl w:val="3"/>
          <w:numId w:val="76"/>
        </w:numPr>
        <w:tabs>
          <w:tab w:val="left" w:pos="850"/>
          <w:tab w:val="left" w:pos="9639"/>
        </w:tabs>
        <w:spacing w:line="276" w:lineRule="auto"/>
        <w:ind w:left="0" w:right="3" w:firstLine="709"/>
        <w:rPr>
          <w:sz w:val="24"/>
        </w:rPr>
      </w:pPr>
      <w:r>
        <w:rPr>
          <w:sz w:val="24"/>
        </w:rPr>
        <w:t>организация социального и учебно-исследовательского проектирования, профессиональной</w:t>
      </w:r>
      <w:r>
        <w:rPr>
          <w:spacing w:val="-15"/>
          <w:sz w:val="24"/>
        </w:rPr>
        <w:t xml:space="preserve"> </w:t>
      </w:r>
      <w:r>
        <w:rPr>
          <w:sz w:val="24"/>
        </w:rPr>
        <w:t>ориентации</w:t>
      </w:r>
      <w:r>
        <w:rPr>
          <w:spacing w:val="-15"/>
          <w:sz w:val="24"/>
        </w:rPr>
        <w:t xml:space="preserve"> </w:t>
      </w:r>
      <w:r>
        <w:rPr>
          <w:sz w:val="24"/>
        </w:rPr>
        <w:t>обучающихся</w:t>
      </w:r>
      <w:r>
        <w:rPr>
          <w:spacing w:val="-15"/>
          <w:sz w:val="24"/>
        </w:rPr>
        <w:t xml:space="preserve"> </w:t>
      </w:r>
      <w:r>
        <w:rPr>
          <w:sz w:val="24"/>
        </w:rPr>
        <w:t>при</w:t>
      </w:r>
      <w:r>
        <w:rPr>
          <w:spacing w:val="-13"/>
          <w:sz w:val="24"/>
        </w:rPr>
        <w:t xml:space="preserve"> </w:t>
      </w:r>
      <w:r>
        <w:rPr>
          <w:sz w:val="24"/>
        </w:rPr>
        <w:t>поддержке</w:t>
      </w:r>
      <w:r>
        <w:rPr>
          <w:spacing w:val="-13"/>
          <w:sz w:val="24"/>
        </w:rPr>
        <w:t xml:space="preserve"> </w:t>
      </w:r>
      <w:r>
        <w:rPr>
          <w:sz w:val="24"/>
        </w:rPr>
        <w:t>педагогов,</w:t>
      </w:r>
      <w:r>
        <w:rPr>
          <w:spacing w:val="-14"/>
          <w:sz w:val="24"/>
        </w:rPr>
        <w:t xml:space="preserve"> </w:t>
      </w:r>
      <w:r>
        <w:rPr>
          <w:sz w:val="24"/>
        </w:rPr>
        <w:t>психологов,</w:t>
      </w:r>
      <w:r>
        <w:rPr>
          <w:spacing w:val="-10"/>
          <w:sz w:val="24"/>
        </w:rPr>
        <w:t xml:space="preserve"> </w:t>
      </w:r>
      <w:r>
        <w:rPr>
          <w:sz w:val="24"/>
        </w:rPr>
        <w:t>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3947E486" w14:textId="77777777" w:rsidR="00B3070C" w:rsidRDefault="00FE7E56" w:rsidP="00B74BD8">
      <w:pPr>
        <w:pStyle w:val="a5"/>
        <w:numPr>
          <w:ilvl w:val="3"/>
          <w:numId w:val="76"/>
        </w:numPr>
        <w:tabs>
          <w:tab w:val="left" w:pos="850"/>
          <w:tab w:val="left" w:pos="9639"/>
        </w:tabs>
        <w:spacing w:line="276" w:lineRule="auto"/>
        <w:ind w:left="0" w:right="3" w:firstLine="709"/>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1616C48B" w14:textId="77777777" w:rsidR="00B3070C" w:rsidRDefault="00B3070C" w:rsidP="00B74BD8">
      <w:pPr>
        <w:pStyle w:val="a3"/>
        <w:tabs>
          <w:tab w:val="left" w:pos="9639"/>
        </w:tabs>
        <w:spacing w:before="87"/>
        <w:ind w:left="0" w:right="3" w:firstLine="709"/>
        <w:jc w:val="left"/>
      </w:pPr>
    </w:p>
    <w:p w14:paraId="027ED680" w14:textId="77777777" w:rsidR="00B3070C" w:rsidRDefault="00FE7E56" w:rsidP="00B74BD8">
      <w:pPr>
        <w:pStyle w:val="1"/>
        <w:numPr>
          <w:ilvl w:val="2"/>
          <w:numId w:val="76"/>
        </w:numPr>
        <w:tabs>
          <w:tab w:val="left" w:pos="1214"/>
          <w:tab w:val="left" w:pos="9639"/>
        </w:tabs>
        <w:spacing w:before="1" w:line="254" w:lineRule="auto"/>
        <w:ind w:left="0" w:right="3" w:firstLine="709"/>
        <w:jc w:val="both"/>
      </w:pPr>
      <w:bookmarkStart w:id="2" w:name="1.1.2._Принципы_формирования_и_механизмы"/>
      <w:bookmarkEnd w:id="2"/>
      <w:r>
        <w:t>Принципы формирования и механизмы реализации основной образовательной программы основного общего образования</w:t>
      </w:r>
    </w:p>
    <w:p w14:paraId="56F7A359" w14:textId="77777777" w:rsidR="00B3070C" w:rsidRDefault="00FE7E56" w:rsidP="00B74BD8">
      <w:pPr>
        <w:pStyle w:val="a3"/>
        <w:tabs>
          <w:tab w:val="left" w:pos="9639"/>
        </w:tabs>
        <w:spacing w:before="48" w:line="280" w:lineRule="auto"/>
        <w:ind w:left="0" w:right="3" w:firstLine="709"/>
      </w:pPr>
      <w:r>
        <w:t>В основе разработки основной образовательной программы основного общего образования лежат следующие принципы и подходы:</w:t>
      </w:r>
    </w:p>
    <w:p w14:paraId="754265AC" w14:textId="77777777" w:rsidR="00B3070C" w:rsidRDefault="00FE7E56" w:rsidP="00B74BD8">
      <w:pPr>
        <w:pStyle w:val="a5"/>
        <w:numPr>
          <w:ilvl w:val="3"/>
          <w:numId w:val="76"/>
        </w:numPr>
        <w:tabs>
          <w:tab w:val="left" w:pos="739"/>
          <w:tab w:val="left" w:pos="9639"/>
        </w:tabs>
        <w:spacing w:before="8" w:line="283" w:lineRule="auto"/>
        <w:ind w:left="0" w:right="3" w:firstLine="709"/>
        <w:rPr>
          <w:sz w:val="24"/>
        </w:rPr>
      </w:pPr>
      <w:r>
        <w:rPr>
          <w:sz w:val="24"/>
        </w:rPr>
        <w:t>системно-деятельностный</w:t>
      </w:r>
      <w:r>
        <w:rPr>
          <w:spacing w:val="-15"/>
          <w:sz w:val="24"/>
        </w:rPr>
        <w:t xml:space="preserve"> </w:t>
      </w:r>
      <w:r>
        <w:rPr>
          <w:sz w:val="24"/>
        </w:rPr>
        <w:t>подход,</w:t>
      </w:r>
      <w:r>
        <w:rPr>
          <w:spacing w:val="-15"/>
          <w:sz w:val="24"/>
        </w:rPr>
        <w:t xml:space="preserve"> </w:t>
      </w:r>
      <w:r>
        <w:rPr>
          <w:sz w:val="24"/>
        </w:rPr>
        <w:t>предполагающий</w:t>
      </w:r>
      <w:r>
        <w:rPr>
          <w:spacing w:val="-15"/>
          <w:sz w:val="24"/>
        </w:rPr>
        <w:t xml:space="preserve"> </w:t>
      </w:r>
      <w:r>
        <w:rPr>
          <w:sz w:val="24"/>
        </w:rPr>
        <w:t>ориентацию</w:t>
      </w:r>
      <w:r>
        <w:rPr>
          <w:spacing w:val="-15"/>
          <w:sz w:val="24"/>
        </w:rPr>
        <w:t xml:space="preserve"> </w:t>
      </w:r>
      <w:r>
        <w:rPr>
          <w:sz w:val="24"/>
        </w:rPr>
        <w:t>на</w:t>
      </w:r>
      <w:r>
        <w:rPr>
          <w:spacing w:val="-15"/>
          <w:sz w:val="24"/>
        </w:rPr>
        <w:t xml:space="preserve"> </w:t>
      </w:r>
      <w:r>
        <w:rPr>
          <w:sz w:val="24"/>
        </w:rPr>
        <w:t>результаты</w:t>
      </w:r>
      <w:r>
        <w:rPr>
          <w:spacing w:val="-15"/>
          <w:sz w:val="24"/>
        </w:rPr>
        <w:t xml:space="preserve"> </w:t>
      </w:r>
      <w:r>
        <w:rPr>
          <w:sz w:val="24"/>
        </w:rPr>
        <w:t>обучения,</w:t>
      </w:r>
      <w:r>
        <w:rPr>
          <w:spacing w:val="-15"/>
          <w:sz w:val="24"/>
        </w:rPr>
        <w:t xml:space="preserve"> </w:t>
      </w:r>
      <w:r>
        <w:rPr>
          <w:sz w:val="24"/>
        </w:rPr>
        <w:t>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0F436E40" w14:textId="77777777" w:rsidR="00B3070C" w:rsidRDefault="00FE7E56" w:rsidP="00B74BD8">
      <w:pPr>
        <w:pStyle w:val="a5"/>
        <w:numPr>
          <w:ilvl w:val="3"/>
          <w:numId w:val="76"/>
        </w:numPr>
        <w:tabs>
          <w:tab w:val="left" w:pos="946"/>
          <w:tab w:val="left" w:pos="9639"/>
        </w:tabs>
        <w:spacing w:before="13" w:line="273" w:lineRule="auto"/>
        <w:ind w:left="0" w:right="3" w:firstLine="709"/>
        <w:rPr>
          <w:sz w:val="24"/>
        </w:rPr>
      </w:pPr>
      <w:r>
        <w:rPr>
          <w:sz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14:paraId="28E93CFB" w14:textId="77777777" w:rsidR="00B3070C" w:rsidRDefault="00FE7E56" w:rsidP="00B74BD8">
      <w:pPr>
        <w:pStyle w:val="a5"/>
        <w:numPr>
          <w:ilvl w:val="3"/>
          <w:numId w:val="76"/>
        </w:numPr>
        <w:tabs>
          <w:tab w:val="left" w:pos="797"/>
          <w:tab w:val="left" w:pos="9639"/>
        </w:tabs>
        <w:spacing w:before="1" w:line="278" w:lineRule="auto"/>
        <w:ind w:left="0" w:right="3" w:firstLine="709"/>
        <w:rPr>
          <w:sz w:val="24"/>
        </w:rPr>
      </w:pPr>
      <w:r>
        <w:rPr>
          <w:sz w:val="24"/>
        </w:rPr>
        <w:t>учет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16D537B6" w14:textId="77777777" w:rsidR="00B3070C" w:rsidRDefault="00FE7E56" w:rsidP="00B74BD8">
      <w:pPr>
        <w:pStyle w:val="a5"/>
        <w:numPr>
          <w:ilvl w:val="3"/>
          <w:numId w:val="76"/>
        </w:numPr>
        <w:tabs>
          <w:tab w:val="left" w:pos="749"/>
          <w:tab w:val="left" w:pos="9639"/>
        </w:tabs>
        <w:spacing w:line="304" w:lineRule="auto"/>
        <w:ind w:left="0" w:right="3" w:firstLine="709"/>
        <w:rPr>
          <w:sz w:val="24"/>
        </w:rPr>
      </w:pPr>
      <w:r>
        <w:rPr>
          <w:sz w:val="24"/>
        </w:rPr>
        <w:t>разнообразие индивидуальных образовательных траекторий и индивидуального развития каждого</w:t>
      </w:r>
      <w:r>
        <w:rPr>
          <w:spacing w:val="-1"/>
          <w:sz w:val="24"/>
        </w:rPr>
        <w:t xml:space="preserve"> </w:t>
      </w:r>
      <w:r>
        <w:rPr>
          <w:sz w:val="24"/>
        </w:rPr>
        <w:t>обучающегося, в</w:t>
      </w:r>
      <w:r>
        <w:rPr>
          <w:spacing w:val="-1"/>
          <w:sz w:val="24"/>
        </w:rPr>
        <w:t xml:space="preserve"> </w:t>
      </w:r>
      <w:r>
        <w:rPr>
          <w:sz w:val="24"/>
        </w:rPr>
        <w:t>том числе</w:t>
      </w:r>
      <w:r>
        <w:rPr>
          <w:spacing w:val="-7"/>
          <w:sz w:val="24"/>
        </w:rPr>
        <w:t xml:space="preserve"> </w:t>
      </w:r>
      <w:r>
        <w:rPr>
          <w:sz w:val="24"/>
        </w:rPr>
        <w:t>одаренных</w:t>
      </w:r>
      <w:r>
        <w:rPr>
          <w:spacing w:val="-9"/>
          <w:sz w:val="24"/>
        </w:rPr>
        <w:t xml:space="preserve"> </w:t>
      </w:r>
      <w:r>
        <w:rPr>
          <w:sz w:val="24"/>
        </w:rPr>
        <w:t>обучающихся и обучающихся с</w:t>
      </w:r>
      <w:r>
        <w:rPr>
          <w:spacing w:val="-1"/>
          <w:sz w:val="24"/>
        </w:rPr>
        <w:t xml:space="preserve"> </w:t>
      </w:r>
      <w:r>
        <w:rPr>
          <w:sz w:val="24"/>
        </w:rPr>
        <w:t>ограниченными возможностями здоровья;</w:t>
      </w:r>
    </w:p>
    <w:p w14:paraId="49B32518" w14:textId="4A09865C" w:rsidR="00B3070C" w:rsidRDefault="00B74BD8" w:rsidP="00B74BD8">
      <w:pPr>
        <w:pStyle w:val="a5"/>
        <w:tabs>
          <w:tab w:val="left" w:pos="0"/>
          <w:tab w:val="left" w:pos="9639"/>
        </w:tabs>
        <w:spacing w:before="72"/>
        <w:ind w:left="0" w:right="3" w:firstLine="709"/>
      </w:pPr>
      <w:r>
        <w:rPr>
          <w:sz w:val="24"/>
        </w:rPr>
        <w:lastRenderedPageBreak/>
        <w:t xml:space="preserve">- </w:t>
      </w:r>
      <w:r w:rsidR="00FE7E56">
        <w:rPr>
          <w:sz w:val="24"/>
        </w:rPr>
        <w:t>преемственность основных образовательных программ, проявляющуюся во взаимосвязи и согласованности</w:t>
      </w:r>
      <w:r w:rsidR="00FE7E56">
        <w:rPr>
          <w:spacing w:val="40"/>
          <w:sz w:val="24"/>
        </w:rPr>
        <w:t xml:space="preserve"> </w:t>
      </w:r>
      <w:r w:rsidR="00FE7E56">
        <w:rPr>
          <w:sz w:val="24"/>
        </w:rPr>
        <w:t>в</w:t>
      </w:r>
      <w:r w:rsidR="00FE7E56">
        <w:rPr>
          <w:spacing w:val="39"/>
          <w:sz w:val="24"/>
        </w:rPr>
        <w:t xml:space="preserve"> </w:t>
      </w:r>
      <w:r w:rsidR="00FE7E56">
        <w:rPr>
          <w:sz w:val="24"/>
        </w:rPr>
        <w:t>отборе</w:t>
      </w:r>
      <w:r w:rsidR="00FE7E56">
        <w:rPr>
          <w:spacing w:val="40"/>
          <w:sz w:val="24"/>
        </w:rPr>
        <w:t xml:space="preserve"> </w:t>
      </w:r>
      <w:r w:rsidR="00FE7E56">
        <w:rPr>
          <w:sz w:val="24"/>
        </w:rPr>
        <w:t>содержания</w:t>
      </w:r>
      <w:r w:rsidR="00FE7E56">
        <w:rPr>
          <w:spacing w:val="34"/>
          <w:sz w:val="24"/>
        </w:rPr>
        <w:t xml:space="preserve"> </w:t>
      </w:r>
      <w:r w:rsidR="00FE7E56">
        <w:rPr>
          <w:sz w:val="24"/>
        </w:rPr>
        <w:t>образования,</w:t>
      </w:r>
      <w:r w:rsidR="00FE7E56">
        <w:rPr>
          <w:spacing w:val="40"/>
          <w:sz w:val="24"/>
        </w:rPr>
        <w:t xml:space="preserve"> </w:t>
      </w:r>
      <w:r w:rsidR="00FE7E56">
        <w:rPr>
          <w:sz w:val="24"/>
        </w:rPr>
        <w:t>а</w:t>
      </w:r>
      <w:r w:rsidR="00FE7E56">
        <w:rPr>
          <w:spacing w:val="40"/>
          <w:sz w:val="24"/>
        </w:rPr>
        <w:t xml:space="preserve"> </w:t>
      </w:r>
      <w:r w:rsidR="00FE7E56">
        <w:rPr>
          <w:sz w:val="24"/>
        </w:rPr>
        <w:t>также в</w:t>
      </w:r>
      <w:r w:rsidR="00FE7E56">
        <w:rPr>
          <w:spacing w:val="40"/>
          <w:sz w:val="24"/>
        </w:rPr>
        <w:t xml:space="preserve"> </w:t>
      </w:r>
      <w:r w:rsidR="00FE7E56">
        <w:rPr>
          <w:sz w:val="24"/>
        </w:rPr>
        <w:t>последовательности</w:t>
      </w:r>
      <w:r w:rsidR="00FE7E56">
        <w:rPr>
          <w:spacing w:val="80"/>
          <w:sz w:val="24"/>
        </w:rPr>
        <w:t xml:space="preserve"> </w:t>
      </w:r>
      <w:r w:rsidR="00FE7E56">
        <w:rPr>
          <w:sz w:val="24"/>
        </w:rPr>
        <w:t>его</w:t>
      </w:r>
      <w:r>
        <w:rPr>
          <w:sz w:val="24"/>
        </w:rPr>
        <w:t xml:space="preserve"> </w:t>
      </w:r>
      <w:r w:rsidR="00FE7E56">
        <w:t>развертывания по уровням образования и этапам обучения в целях обеспечения системности знаний, повышения качества образования и обеспечения его непрерывности;</w:t>
      </w:r>
    </w:p>
    <w:p w14:paraId="78A2EC19" w14:textId="77777777" w:rsidR="00B3070C" w:rsidRDefault="00FE7E56" w:rsidP="00B74BD8">
      <w:pPr>
        <w:pStyle w:val="a5"/>
        <w:numPr>
          <w:ilvl w:val="3"/>
          <w:numId w:val="76"/>
        </w:numPr>
        <w:tabs>
          <w:tab w:val="left" w:pos="817"/>
          <w:tab w:val="left" w:pos="9639"/>
        </w:tabs>
        <w:spacing w:before="7" w:line="316" w:lineRule="auto"/>
        <w:ind w:left="0" w:right="3" w:firstLine="709"/>
        <w:rPr>
          <w:sz w:val="24"/>
        </w:rPr>
      </w:pPr>
      <w:r>
        <w:rPr>
          <w:sz w:val="24"/>
        </w:rPr>
        <w:t xml:space="preserve">обеспечение фундаментального характера образования, учета специфики изучаемых </w:t>
      </w:r>
      <w:r>
        <w:rPr>
          <w:spacing w:val="-2"/>
          <w:sz w:val="24"/>
        </w:rPr>
        <w:t>предметов;</w:t>
      </w:r>
    </w:p>
    <w:p w14:paraId="1D4867E1" w14:textId="77777777" w:rsidR="00B3070C" w:rsidRDefault="00FE7E56" w:rsidP="00B74BD8">
      <w:pPr>
        <w:pStyle w:val="a5"/>
        <w:numPr>
          <w:ilvl w:val="3"/>
          <w:numId w:val="76"/>
        </w:numPr>
        <w:tabs>
          <w:tab w:val="left" w:pos="922"/>
          <w:tab w:val="left" w:pos="9639"/>
        </w:tabs>
        <w:spacing w:before="7" w:line="304" w:lineRule="auto"/>
        <w:ind w:left="0" w:right="3" w:firstLine="709"/>
        <w:rPr>
          <w:sz w:val="24"/>
        </w:rPr>
      </w:pPr>
      <w:r>
        <w:rPr>
          <w:sz w:val="24"/>
        </w:rPr>
        <w:t>принцип единства учебной и воспитательной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7DC5F2AF" w14:textId="77777777" w:rsidR="00B3070C" w:rsidRDefault="00FE7E56" w:rsidP="00B74BD8">
      <w:pPr>
        <w:pStyle w:val="a5"/>
        <w:numPr>
          <w:ilvl w:val="3"/>
          <w:numId w:val="76"/>
        </w:numPr>
        <w:tabs>
          <w:tab w:val="left" w:pos="917"/>
          <w:tab w:val="left" w:pos="9639"/>
        </w:tabs>
        <w:spacing w:line="300" w:lineRule="auto"/>
        <w:ind w:left="0" w:right="3" w:firstLine="709"/>
        <w:rPr>
          <w:sz w:val="24"/>
        </w:rPr>
      </w:pPr>
      <w:r>
        <w:rPr>
          <w:sz w:val="24"/>
        </w:rPr>
        <w:t>принцип здоровьесбережения, предусматривающий исключение образовательных технологий, которые могут нанести вред физическому</w:t>
      </w:r>
      <w:r>
        <w:rPr>
          <w:spacing w:val="-2"/>
          <w:sz w:val="24"/>
        </w:rPr>
        <w:t xml:space="preserve"> </w:t>
      </w:r>
      <w:r>
        <w:rPr>
          <w:sz w:val="24"/>
        </w:rPr>
        <w:t>и психическому</w:t>
      </w:r>
      <w:r>
        <w:rPr>
          <w:spacing w:val="-9"/>
          <w:sz w:val="24"/>
        </w:rPr>
        <w:t xml:space="preserve"> </w:t>
      </w:r>
      <w:r>
        <w:rPr>
          <w:sz w:val="24"/>
        </w:rPr>
        <w:t>здоровью</w:t>
      </w:r>
      <w:r>
        <w:rPr>
          <w:spacing w:val="-2"/>
          <w:sz w:val="24"/>
        </w:rPr>
        <w:t xml:space="preserve"> </w:t>
      </w:r>
      <w:r>
        <w:rPr>
          <w:sz w:val="24"/>
        </w:rPr>
        <w:t>обучающихся, приоритет</w:t>
      </w:r>
      <w:r>
        <w:rPr>
          <w:spacing w:val="-14"/>
          <w:sz w:val="24"/>
        </w:rPr>
        <w:t xml:space="preserve"> </w:t>
      </w:r>
      <w:r>
        <w:rPr>
          <w:sz w:val="24"/>
        </w:rPr>
        <w:t>использования</w:t>
      </w:r>
      <w:r>
        <w:rPr>
          <w:spacing w:val="-13"/>
          <w:sz w:val="24"/>
        </w:rPr>
        <w:t xml:space="preserve"> </w:t>
      </w:r>
      <w:r>
        <w:rPr>
          <w:sz w:val="24"/>
        </w:rPr>
        <w:t>здоровьесберегающих</w:t>
      </w:r>
      <w:r>
        <w:rPr>
          <w:spacing w:val="-15"/>
          <w:sz w:val="24"/>
        </w:rPr>
        <w:t xml:space="preserve"> </w:t>
      </w:r>
      <w:r>
        <w:rPr>
          <w:sz w:val="24"/>
        </w:rPr>
        <w:t>педагогических</w:t>
      </w:r>
      <w:r>
        <w:rPr>
          <w:spacing w:val="-15"/>
          <w:sz w:val="24"/>
        </w:rPr>
        <w:t xml:space="preserve"> </w:t>
      </w:r>
      <w:r>
        <w:rPr>
          <w:sz w:val="24"/>
        </w:rPr>
        <w:t>технологий,</w:t>
      </w:r>
      <w:r>
        <w:rPr>
          <w:spacing w:val="-15"/>
          <w:sz w:val="24"/>
        </w:rPr>
        <w:t xml:space="preserve"> </w:t>
      </w:r>
      <w:r>
        <w:rPr>
          <w:sz w:val="24"/>
        </w:rPr>
        <w:t>приведение</w:t>
      </w:r>
      <w:r>
        <w:rPr>
          <w:spacing w:val="-14"/>
          <w:sz w:val="24"/>
        </w:rPr>
        <w:t xml:space="preserve"> </w:t>
      </w:r>
      <w:r>
        <w:rPr>
          <w:sz w:val="24"/>
        </w:rPr>
        <w:t>объема</w:t>
      </w:r>
    </w:p>
    <w:p w14:paraId="3BDE87A9" w14:textId="77777777" w:rsidR="00B3070C" w:rsidRDefault="00FE7E56" w:rsidP="00B74BD8">
      <w:pPr>
        <w:pStyle w:val="a3"/>
        <w:tabs>
          <w:tab w:val="left" w:pos="9639"/>
        </w:tabs>
        <w:spacing w:before="40" w:line="295" w:lineRule="auto"/>
        <w:ind w:left="0" w:right="3" w:firstLine="709"/>
      </w:pPr>
      <w:r>
        <w:rPr>
          <w:spacing w:val="-2"/>
        </w:rPr>
        <w:t>учебной нагрузки в соответствие</w:t>
      </w:r>
      <w:r>
        <w:rPr>
          <w:spacing w:val="-4"/>
        </w:rPr>
        <w:t xml:space="preserve"> </w:t>
      </w:r>
      <w:r>
        <w:rPr>
          <w:spacing w:val="-2"/>
        </w:rPr>
        <w:t>с</w:t>
      </w:r>
      <w:r>
        <w:rPr>
          <w:spacing w:val="-10"/>
        </w:rPr>
        <w:t xml:space="preserve"> </w:t>
      </w:r>
      <w:r>
        <w:rPr>
          <w:spacing w:val="-2"/>
        </w:rPr>
        <w:t>требованиями действующих</w:t>
      </w:r>
      <w:r>
        <w:rPr>
          <w:spacing w:val="-8"/>
        </w:rPr>
        <w:t xml:space="preserve"> </w:t>
      </w:r>
      <w:r>
        <w:rPr>
          <w:spacing w:val="-2"/>
        </w:rPr>
        <w:t>санитарных</w:t>
      </w:r>
      <w:r>
        <w:rPr>
          <w:spacing w:val="-8"/>
        </w:rPr>
        <w:t xml:space="preserve"> </w:t>
      </w:r>
      <w:r>
        <w:rPr>
          <w:spacing w:val="-2"/>
        </w:rPr>
        <w:t xml:space="preserve">правил и нормативов. </w:t>
      </w:r>
      <w:r>
        <w:t>Основная</w:t>
      </w:r>
      <w:r>
        <w:rPr>
          <w:spacing w:val="36"/>
        </w:rPr>
        <w:t xml:space="preserve"> </w:t>
      </w:r>
      <w:r>
        <w:t>образовательная</w:t>
      </w:r>
      <w:r>
        <w:rPr>
          <w:spacing w:val="36"/>
        </w:rPr>
        <w:t xml:space="preserve"> </w:t>
      </w:r>
      <w:r>
        <w:t>программа</w:t>
      </w:r>
      <w:r>
        <w:rPr>
          <w:spacing w:val="40"/>
        </w:rPr>
        <w:t xml:space="preserve"> </w:t>
      </w:r>
      <w:r>
        <w:t>формируется</w:t>
      </w:r>
      <w:r>
        <w:rPr>
          <w:spacing w:val="40"/>
        </w:rPr>
        <w:t xml:space="preserve"> </w:t>
      </w:r>
      <w:r>
        <w:t>с</w:t>
      </w:r>
      <w:r>
        <w:rPr>
          <w:spacing w:val="40"/>
        </w:rPr>
        <w:t xml:space="preserve"> </w:t>
      </w:r>
      <w:r>
        <w:t>учетом</w:t>
      </w:r>
      <w:r>
        <w:rPr>
          <w:spacing w:val="38"/>
        </w:rPr>
        <w:t xml:space="preserve"> </w:t>
      </w:r>
      <w:r>
        <w:t>особенностей</w:t>
      </w:r>
      <w:r>
        <w:rPr>
          <w:spacing w:val="37"/>
        </w:rPr>
        <w:t xml:space="preserve"> </w:t>
      </w:r>
      <w:r>
        <w:t>развития</w:t>
      </w:r>
      <w:r>
        <w:rPr>
          <w:spacing w:val="36"/>
        </w:rPr>
        <w:t xml:space="preserve"> </w:t>
      </w:r>
      <w:r>
        <w:t>детей</w:t>
      </w:r>
    </w:p>
    <w:p w14:paraId="63072F77" w14:textId="77777777" w:rsidR="00B3070C" w:rsidRDefault="00FE7E56" w:rsidP="00B74BD8">
      <w:pPr>
        <w:pStyle w:val="a3"/>
        <w:tabs>
          <w:tab w:val="left" w:pos="9639"/>
        </w:tabs>
        <w:spacing w:line="274" w:lineRule="exact"/>
        <w:ind w:left="0" w:right="3" w:firstLine="709"/>
      </w:pPr>
      <w:r>
        <w:t>11—15</w:t>
      </w:r>
      <w:r>
        <w:rPr>
          <w:spacing w:val="1"/>
        </w:rPr>
        <w:t xml:space="preserve"> </w:t>
      </w:r>
      <w:r>
        <w:t xml:space="preserve">лет, </w:t>
      </w:r>
      <w:r>
        <w:rPr>
          <w:spacing w:val="-2"/>
        </w:rPr>
        <w:t>связанных:</w:t>
      </w:r>
    </w:p>
    <w:p w14:paraId="25B4D69A" w14:textId="6A7463D7" w:rsidR="00B3070C" w:rsidRDefault="00B74BD8" w:rsidP="00B74BD8">
      <w:pPr>
        <w:pStyle w:val="a5"/>
        <w:tabs>
          <w:tab w:val="left" w:pos="0"/>
          <w:tab w:val="left" w:pos="9639"/>
        </w:tabs>
        <w:spacing w:before="60" w:line="300" w:lineRule="auto"/>
        <w:ind w:left="0" w:right="3" w:firstLine="709"/>
        <w:rPr>
          <w:sz w:val="24"/>
        </w:rPr>
      </w:pPr>
      <w:r>
        <w:rPr>
          <w:sz w:val="24"/>
        </w:rPr>
        <w:t xml:space="preserve">- </w:t>
      </w:r>
      <w:r w:rsidR="00FE7E56">
        <w:rPr>
          <w:sz w:val="24"/>
        </w:rPr>
        <w:t>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w:t>
      </w:r>
    </w:p>
    <w:p w14:paraId="25999AC7" w14:textId="77777777" w:rsidR="00B3070C" w:rsidRDefault="00FE7E56" w:rsidP="00B74BD8">
      <w:pPr>
        <w:pStyle w:val="a5"/>
        <w:numPr>
          <w:ilvl w:val="3"/>
          <w:numId w:val="76"/>
        </w:numPr>
        <w:tabs>
          <w:tab w:val="left" w:pos="831"/>
          <w:tab w:val="left" w:pos="9639"/>
        </w:tabs>
        <w:spacing w:before="1" w:line="278" w:lineRule="auto"/>
        <w:ind w:left="0" w:right="3" w:firstLine="709"/>
        <w:rPr>
          <w:sz w:val="24"/>
        </w:rPr>
      </w:pPr>
      <w:r>
        <w:rPr>
          <w:sz w:val="24"/>
        </w:rPr>
        <w:t xml:space="preserve">с 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w:t>
      </w:r>
      <w:r>
        <w:rPr>
          <w:spacing w:val="-2"/>
          <w:sz w:val="24"/>
        </w:rPr>
        <w:t>миром;</w:t>
      </w:r>
    </w:p>
    <w:p w14:paraId="10D38D0D" w14:textId="77777777" w:rsidR="00B3070C" w:rsidRDefault="00FE7E56" w:rsidP="00B74BD8">
      <w:pPr>
        <w:pStyle w:val="a5"/>
        <w:numPr>
          <w:ilvl w:val="3"/>
          <w:numId w:val="76"/>
        </w:numPr>
        <w:tabs>
          <w:tab w:val="left" w:pos="802"/>
          <w:tab w:val="left" w:pos="9639"/>
        </w:tabs>
        <w:spacing w:line="276" w:lineRule="auto"/>
        <w:ind w:left="0" w:right="3" w:firstLine="709"/>
        <w:rPr>
          <w:sz w:val="24"/>
        </w:rPr>
      </w:pPr>
      <w:r>
        <w:rPr>
          <w:sz w:val="24"/>
        </w:rPr>
        <w:t xml:space="preserve">с овладением коммуникативными средствами и способами организации кооперации, развитием учебного сотрудничества, реализуемого в отношениях обучающихся с учителем и </w:t>
      </w:r>
      <w:r>
        <w:rPr>
          <w:spacing w:val="-2"/>
          <w:sz w:val="24"/>
        </w:rPr>
        <w:t>сверстниками.</w:t>
      </w:r>
    </w:p>
    <w:p w14:paraId="1ED6ED83" w14:textId="77777777" w:rsidR="00B3070C" w:rsidRDefault="00FE7E56" w:rsidP="00B74BD8">
      <w:pPr>
        <w:pStyle w:val="a3"/>
        <w:tabs>
          <w:tab w:val="left" w:pos="9639"/>
        </w:tabs>
        <w:spacing w:line="275" w:lineRule="exact"/>
        <w:ind w:left="0" w:right="3" w:firstLine="709"/>
      </w:pPr>
      <w:r>
        <w:rPr>
          <w:spacing w:val="-2"/>
        </w:rPr>
        <w:t>Переход</w:t>
      </w:r>
      <w:r>
        <w:rPr>
          <w:spacing w:val="-7"/>
        </w:rPr>
        <w:t xml:space="preserve"> </w:t>
      </w:r>
      <w:r>
        <w:rPr>
          <w:spacing w:val="-2"/>
        </w:rPr>
        <w:t>обучающегося</w:t>
      </w:r>
      <w:r>
        <w:t xml:space="preserve"> </w:t>
      </w:r>
      <w:r>
        <w:rPr>
          <w:spacing w:val="-2"/>
        </w:rPr>
        <w:t>в</w:t>
      </w:r>
      <w:r>
        <w:rPr>
          <w:spacing w:val="-11"/>
        </w:rPr>
        <w:t xml:space="preserve"> </w:t>
      </w:r>
      <w:r>
        <w:rPr>
          <w:spacing w:val="-2"/>
        </w:rPr>
        <w:t>основную</w:t>
      </w:r>
      <w:r>
        <w:rPr>
          <w:spacing w:val="-3"/>
        </w:rPr>
        <w:t xml:space="preserve"> </w:t>
      </w:r>
      <w:r>
        <w:rPr>
          <w:spacing w:val="-2"/>
        </w:rPr>
        <w:t>школу</w:t>
      </w:r>
      <w:r>
        <w:rPr>
          <w:spacing w:val="-7"/>
        </w:rPr>
        <w:t xml:space="preserve"> </w:t>
      </w:r>
      <w:r>
        <w:rPr>
          <w:spacing w:val="-2"/>
        </w:rPr>
        <w:t>совпадает</w:t>
      </w:r>
      <w:r>
        <w:t xml:space="preserve"> </w:t>
      </w:r>
      <w:r>
        <w:rPr>
          <w:spacing w:val="-2"/>
        </w:rPr>
        <w:t>с первым</w:t>
      </w:r>
      <w:r>
        <w:rPr>
          <w:spacing w:val="1"/>
        </w:rPr>
        <w:t xml:space="preserve"> </w:t>
      </w:r>
      <w:r>
        <w:rPr>
          <w:spacing w:val="-2"/>
        </w:rPr>
        <w:t>этапом</w:t>
      </w:r>
      <w:r>
        <w:t xml:space="preserve"> </w:t>
      </w:r>
      <w:r>
        <w:rPr>
          <w:spacing w:val="-2"/>
        </w:rPr>
        <w:t>подросткового</w:t>
      </w:r>
      <w:r>
        <w:rPr>
          <w:spacing w:val="5"/>
        </w:rPr>
        <w:t xml:space="preserve"> </w:t>
      </w:r>
      <w:r>
        <w:rPr>
          <w:spacing w:val="-2"/>
        </w:rPr>
        <w:t>развития</w:t>
      </w:r>
    </w:p>
    <w:p w14:paraId="36628080" w14:textId="0E2728F1" w:rsidR="00B3070C" w:rsidRDefault="00B74BD8" w:rsidP="00B74BD8">
      <w:pPr>
        <w:pStyle w:val="a5"/>
        <w:tabs>
          <w:tab w:val="left" w:pos="557"/>
          <w:tab w:val="left" w:pos="9639"/>
        </w:tabs>
        <w:spacing w:before="36" w:line="276" w:lineRule="auto"/>
        <w:ind w:left="0" w:right="3" w:firstLine="709"/>
        <w:rPr>
          <w:sz w:val="24"/>
        </w:rPr>
      </w:pPr>
      <w:r>
        <w:rPr>
          <w:sz w:val="24"/>
        </w:rPr>
        <w:t xml:space="preserve">- </w:t>
      </w:r>
      <w:r w:rsidR="00FE7E56">
        <w:rPr>
          <w:sz w:val="24"/>
        </w:rPr>
        <w:t>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14:paraId="7BE87408" w14:textId="77777777" w:rsidR="00B3070C" w:rsidRDefault="00FE7E56" w:rsidP="00B74BD8">
      <w:pPr>
        <w:pStyle w:val="a3"/>
        <w:tabs>
          <w:tab w:val="left" w:pos="9639"/>
        </w:tabs>
        <w:spacing w:before="2"/>
        <w:ind w:left="0" w:right="3" w:firstLine="709"/>
      </w:pPr>
      <w:r>
        <w:t>Второй</w:t>
      </w:r>
      <w:r>
        <w:rPr>
          <w:spacing w:val="-16"/>
        </w:rPr>
        <w:t xml:space="preserve"> </w:t>
      </w:r>
      <w:r>
        <w:t>этап</w:t>
      </w:r>
      <w:r>
        <w:rPr>
          <w:spacing w:val="-11"/>
        </w:rPr>
        <w:t xml:space="preserve"> </w:t>
      </w:r>
      <w:r>
        <w:t>подросткового</w:t>
      </w:r>
      <w:r>
        <w:rPr>
          <w:spacing w:val="2"/>
        </w:rPr>
        <w:t xml:space="preserve"> </w:t>
      </w:r>
      <w:r>
        <w:t>развития</w:t>
      </w:r>
      <w:r>
        <w:rPr>
          <w:spacing w:val="-3"/>
        </w:rPr>
        <w:t xml:space="preserve"> </w:t>
      </w:r>
      <w:r>
        <w:t>(14—15</w:t>
      </w:r>
      <w:r>
        <w:rPr>
          <w:spacing w:val="-15"/>
        </w:rPr>
        <w:t xml:space="preserve"> </w:t>
      </w:r>
      <w:r>
        <w:t>лет,</w:t>
      </w:r>
      <w:r>
        <w:rPr>
          <w:spacing w:val="1"/>
        </w:rPr>
        <w:t xml:space="preserve"> </w:t>
      </w:r>
      <w:r>
        <w:t>8—9</w:t>
      </w:r>
      <w:r>
        <w:rPr>
          <w:spacing w:val="-12"/>
        </w:rPr>
        <w:t xml:space="preserve"> </w:t>
      </w:r>
      <w:r>
        <w:t>классы),</w:t>
      </w:r>
      <w:r>
        <w:rPr>
          <w:spacing w:val="-7"/>
        </w:rPr>
        <w:t xml:space="preserve"> </w:t>
      </w:r>
      <w:r>
        <w:rPr>
          <w:spacing w:val="-2"/>
        </w:rPr>
        <w:t>характеризуется:</w:t>
      </w:r>
    </w:p>
    <w:p w14:paraId="1FB84654" w14:textId="0E3E09D6" w:rsidR="00B3070C" w:rsidRPr="00B74BD8" w:rsidRDefault="00B74BD8" w:rsidP="00B74BD8">
      <w:pPr>
        <w:tabs>
          <w:tab w:val="left" w:pos="788"/>
          <w:tab w:val="left" w:pos="9639"/>
        </w:tabs>
        <w:spacing w:before="31" w:line="276" w:lineRule="auto"/>
        <w:ind w:right="3" w:firstLine="709"/>
        <w:jc w:val="both"/>
        <w:rPr>
          <w:sz w:val="24"/>
        </w:rPr>
      </w:pPr>
      <w:r>
        <w:rPr>
          <w:sz w:val="24"/>
        </w:rPr>
        <w:t xml:space="preserve">- </w:t>
      </w:r>
      <w:r w:rsidR="00FE7E56" w:rsidRPr="00B74BD8">
        <w:rPr>
          <w:sz w:val="24"/>
        </w:rPr>
        <w:t xml:space="preserve">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подростка, появлением у подростка значительных субъективных </w:t>
      </w:r>
      <w:r w:rsidR="00FE7E56" w:rsidRPr="00B74BD8">
        <w:rPr>
          <w:sz w:val="24"/>
        </w:rPr>
        <w:lastRenderedPageBreak/>
        <w:t>трудностей и переживаний;</w:t>
      </w:r>
    </w:p>
    <w:p w14:paraId="7B6EBBE2" w14:textId="101A713F" w:rsidR="00B3070C" w:rsidRPr="00B74BD8" w:rsidRDefault="00B74BD8" w:rsidP="00B74BD8">
      <w:pPr>
        <w:tabs>
          <w:tab w:val="left" w:pos="706"/>
          <w:tab w:val="left" w:pos="9639"/>
        </w:tabs>
        <w:spacing w:before="3"/>
        <w:ind w:right="3" w:firstLine="709"/>
        <w:rPr>
          <w:sz w:val="24"/>
        </w:rPr>
      </w:pPr>
      <w:r>
        <w:rPr>
          <w:sz w:val="24"/>
        </w:rPr>
        <w:t xml:space="preserve">- </w:t>
      </w:r>
      <w:r w:rsidR="00FE7E56" w:rsidRPr="00B74BD8">
        <w:rPr>
          <w:sz w:val="24"/>
        </w:rPr>
        <w:t>стремлением</w:t>
      </w:r>
      <w:r w:rsidR="00FE7E56" w:rsidRPr="00B74BD8">
        <w:rPr>
          <w:spacing w:val="-12"/>
          <w:sz w:val="24"/>
        </w:rPr>
        <w:t xml:space="preserve"> </w:t>
      </w:r>
      <w:r w:rsidR="00FE7E56" w:rsidRPr="00B74BD8">
        <w:rPr>
          <w:sz w:val="24"/>
        </w:rPr>
        <w:t>подростка</w:t>
      </w:r>
      <w:r w:rsidR="00FE7E56" w:rsidRPr="00B74BD8">
        <w:rPr>
          <w:spacing w:val="-6"/>
          <w:sz w:val="24"/>
        </w:rPr>
        <w:t xml:space="preserve"> </w:t>
      </w:r>
      <w:r w:rsidR="00FE7E56" w:rsidRPr="00B74BD8">
        <w:rPr>
          <w:sz w:val="24"/>
        </w:rPr>
        <w:t>к</w:t>
      </w:r>
      <w:r w:rsidR="00FE7E56" w:rsidRPr="00B74BD8">
        <w:rPr>
          <w:spacing w:val="-15"/>
          <w:sz w:val="24"/>
        </w:rPr>
        <w:t xml:space="preserve"> </w:t>
      </w:r>
      <w:r w:rsidR="00FE7E56" w:rsidRPr="00B74BD8">
        <w:rPr>
          <w:sz w:val="24"/>
        </w:rPr>
        <w:t>общению</w:t>
      </w:r>
      <w:r w:rsidR="00FE7E56" w:rsidRPr="00B74BD8">
        <w:rPr>
          <w:spacing w:val="-7"/>
          <w:sz w:val="24"/>
        </w:rPr>
        <w:t xml:space="preserve"> </w:t>
      </w:r>
      <w:r w:rsidR="00FE7E56" w:rsidRPr="00B74BD8">
        <w:rPr>
          <w:sz w:val="24"/>
        </w:rPr>
        <w:t>и</w:t>
      </w:r>
      <w:r w:rsidR="00FE7E56" w:rsidRPr="00B74BD8">
        <w:rPr>
          <w:spacing w:val="-10"/>
          <w:sz w:val="24"/>
        </w:rPr>
        <w:t xml:space="preserve"> </w:t>
      </w:r>
      <w:r w:rsidR="00FE7E56" w:rsidRPr="00B74BD8">
        <w:rPr>
          <w:sz w:val="24"/>
        </w:rPr>
        <w:t>совместной</w:t>
      </w:r>
      <w:r w:rsidR="00FE7E56" w:rsidRPr="00B74BD8">
        <w:rPr>
          <w:spacing w:val="-4"/>
          <w:sz w:val="24"/>
        </w:rPr>
        <w:t xml:space="preserve"> </w:t>
      </w:r>
      <w:r w:rsidR="00FE7E56" w:rsidRPr="00B74BD8">
        <w:rPr>
          <w:sz w:val="24"/>
        </w:rPr>
        <w:t>деятельности</w:t>
      </w:r>
      <w:r w:rsidR="00FE7E56" w:rsidRPr="00B74BD8">
        <w:rPr>
          <w:spacing w:val="-9"/>
          <w:sz w:val="24"/>
        </w:rPr>
        <w:t xml:space="preserve"> </w:t>
      </w:r>
      <w:r w:rsidR="00FE7E56" w:rsidRPr="00B74BD8">
        <w:rPr>
          <w:sz w:val="24"/>
        </w:rPr>
        <w:t>со</w:t>
      </w:r>
      <w:r w:rsidR="00FE7E56" w:rsidRPr="00B74BD8">
        <w:rPr>
          <w:spacing w:val="-1"/>
          <w:sz w:val="24"/>
        </w:rPr>
        <w:t xml:space="preserve"> </w:t>
      </w:r>
      <w:r w:rsidR="00FE7E56" w:rsidRPr="00B74BD8">
        <w:rPr>
          <w:spacing w:val="-2"/>
          <w:sz w:val="24"/>
        </w:rPr>
        <w:t>сверстниками;</w:t>
      </w:r>
    </w:p>
    <w:p w14:paraId="622AD638" w14:textId="319A3A17" w:rsidR="00B3070C" w:rsidRPr="00B74BD8" w:rsidRDefault="00B74BD8" w:rsidP="00B74BD8">
      <w:pPr>
        <w:tabs>
          <w:tab w:val="left" w:pos="769"/>
          <w:tab w:val="left" w:pos="9639"/>
        </w:tabs>
        <w:spacing w:before="46" w:line="271" w:lineRule="auto"/>
        <w:ind w:right="3" w:firstLine="709"/>
        <w:jc w:val="both"/>
        <w:rPr>
          <w:sz w:val="24"/>
        </w:rPr>
      </w:pPr>
      <w:r>
        <w:rPr>
          <w:sz w:val="24"/>
        </w:rPr>
        <w:t xml:space="preserve">- </w:t>
      </w:r>
      <w:r w:rsidR="00FE7E56" w:rsidRPr="00B74BD8">
        <w:rPr>
          <w:sz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14:paraId="20690BC5" w14:textId="32CFDBA2" w:rsidR="00B3070C" w:rsidRPr="00B74BD8" w:rsidRDefault="00B74BD8" w:rsidP="00B74BD8">
      <w:pPr>
        <w:tabs>
          <w:tab w:val="left" w:pos="720"/>
          <w:tab w:val="left" w:pos="9639"/>
        </w:tabs>
        <w:spacing w:before="10" w:line="288" w:lineRule="auto"/>
        <w:ind w:right="3" w:firstLine="709"/>
        <w:rPr>
          <w:sz w:val="24"/>
        </w:rPr>
      </w:pPr>
      <w:r>
        <w:rPr>
          <w:sz w:val="24"/>
        </w:rPr>
        <w:t xml:space="preserve">- </w:t>
      </w:r>
      <w:r w:rsidR="00FE7E56" w:rsidRPr="00B74BD8">
        <w:rPr>
          <w:sz w:val="24"/>
        </w:rPr>
        <w:t>обостренной в связи с возникновением чувства взрослости восприимчивостью к усвоению норм,</w:t>
      </w:r>
      <w:r w:rsidR="00FE7E56" w:rsidRPr="00B74BD8">
        <w:rPr>
          <w:spacing w:val="-15"/>
          <w:sz w:val="24"/>
        </w:rPr>
        <w:t xml:space="preserve"> </w:t>
      </w:r>
      <w:r w:rsidR="00FE7E56" w:rsidRPr="00B74BD8">
        <w:rPr>
          <w:sz w:val="24"/>
        </w:rPr>
        <w:t>ценностей</w:t>
      </w:r>
      <w:r w:rsidR="00FE7E56" w:rsidRPr="00B74BD8">
        <w:rPr>
          <w:spacing w:val="-15"/>
          <w:sz w:val="24"/>
        </w:rPr>
        <w:t xml:space="preserve"> </w:t>
      </w:r>
      <w:r w:rsidR="00FE7E56" w:rsidRPr="00B74BD8">
        <w:rPr>
          <w:sz w:val="24"/>
        </w:rPr>
        <w:t>и</w:t>
      </w:r>
      <w:r w:rsidR="00FE7E56" w:rsidRPr="00B74BD8">
        <w:rPr>
          <w:spacing w:val="-15"/>
          <w:sz w:val="24"/>
        </w:rPr>
        <w:t xml:space="preserve"> </w:t>
      </w:r>
      <w:r w:rsidR="00FE7E56" w:rsidRPr="00B74BD8">
        <w:rPr>
          <w:sz w:val="24"/>
        </w:rPr>
        <w:t>способов</w:t>
      </w:r>
      <w:r w:rsidR="00FE7E56" w:rsidRPr="00B74BD8">
        <w:rPr>
          <w:spacing w:val="-15"/>
          <w:sz w:val="24"/>
        </w:rPr>
        <w:t xml:space="preserve"> </w:t>
      </w:r>
      <w:r w:rsidR="00FE7E56" w:rsidRPr="00B74BD8">
        <w:rPr>
          <w:sz w:val="24"/>
        </w:rPr>
        <w:t>поведения,</w:t>
      </w:r>
      <w:r w:rsidR="00FE7E56" w:rsidRPr="00B74BD8">
        <w:rPr>
          <w:spacing w:val="-15"/>
          <w:sz w:val="24"/>
        </w:rPr>
        <w:t xml:space="preserve"> </w:t>
      </w:r>
      <w:r w:rsidR="00FE7E56" w:rsidRPr="00B74BD8">
        <w:rPr>
          <w:sz w:val="24"/>
        </w:rPr>
        <w:t>которые</w:t>
      </w:r>
      <w:r w:rsidR="00FE7E56" w:rsidRPr="00B74BD8">
        <w:rPr>
          <w:spacing w:val="-14"/>
          <w:sz w:val="24"/>
        </w:rPr>
        <w:t xml:space="preserve"> </w:t>
      </w:r>
      <w:r w:rsidR="00FE7E56" w:rsidRPr="00B74BD8">
        <w:rPr>
          <w:sz w:val="24"/>
        </w:rPr>
        <w:t>существуют</w:t>
      </w:r>
      <w:r w:rsidR="00FE7E56" w:rsidRPr="00B74BD8">
        <w:rPr>
          <w:spacing w:val="-11"/>
          <w:sz w:val="24"/>
        </w:rPr>
        <w:t xml:space="preserve"> </w:t>
      </w:r>
      <w:r w:rsidR="00FE7E56" w:rsidRPr="00B74BD8">
        <w:rPr>
          <w:sz w:val="24"/>
        </w:rPr>
        <w:t>в</w:t>
      </w:r>
      <w:r w:rsidR="00FE7E56" w:rsidRPr="00B74BD8">
        <w:rPr>
          <w:spacing w:val="-15"/>
          <w:sz w:val="24"/>
        </w:rPr>
        <w:t xml:space="preserve"> </w:t>
      </w:r>
      <w:r w:rsidR="00FE7E56" w:rsidRPr="00B74BD8">
        <w:rPr>
          <w:sz w:val="24"/>
        </w:rPr>
        <w:t>мире</w:t>
      </w:r>
      <w:r w:rsidR="00FE7E56" w:rsidRPr="00B74BD8">
        <w:rPr>
          <w:spacing w:val="-15"/>
          <w:sz w:val="24"/>
        </w:rPr>
        <w:t xml:space="preserve"> </w:t>
      </w:r>
      <w:r w:rsidR="00FE7E56" w:rsidRPr="00B74BD8">
        <w:rPr>
          <w:sz w:val="24"/>
        </w:rPr>
        <w:t>взрослых</w:t>
      </w:r>
      <w:r w:rsidR="00FE7E56" w:rsidRPr="00B74BD8">
        <w:rPr>
          <w:spacing w:val="-15"/>
          <w:sz w:val="24"/>
        </w:rPr>
        <w:t xml:space="preserve"> </w:t>
      </w:r>
      <w:r w:rsidR="00FE7E56" w:rsidRPr="00B74BD8">
        <w:rPr>
          <w:sz w:val="24"/>
        </w:rPr>
        <w:t>и</w:t>
      </w:r>
      <w:r w:rsidR="00FE7E56" w:rsidRPr="00B74BD8">
        <w:rPr>
          <w:spacing w:val="-15"/>
          <w:sz w:val="24"/>
        </w:rPr>
        <w:t xml:space="preserve"> </w:t>
      </w:r>
      <w:r w:rsidR="00FE7E56" w:rsidRPr="00B74BD8">
        <w:rPr>
          <w:sz w:val="24"/>
        </w:rPr>
        <w:t>в</w:t>
      </w:r>
      <w:r w:rsidR="00FE7E56" w:rsidRPr="00B74BD8">
        <w:rPr>
          <w:spacing w:val="-14"/>
          <w:sz w:val="24"/>
        </w:rPr>
        <w:t xml:space="preserve"> </w:t>
      </w:r>
      <w:r w:rsidR="00FE7E56" w:rsidRPr="00B74BD8">
        <w:rPr>
          <w:sz w:val="24"/>
        </w:rPr>
        <w:t>их</w:t>
      </w:r>
      <w:r w:rsidR="00FE7E56" w:rsidRPr="00B74BD8">
        <w:rPr>
          <w:spacing w:val="-15"/>
          <w:sz w:val="24"/>
        </w:rPr>
        <w:t xml:space="preserve"> </w:t>
      </w:r>
      <w:r w:rsidR="00FE7E56" w:rsidRPr="00B74BD8">
        <w:rPr>
          <w:sz w:val="24"/>
        </w:rPr>
        <w:t>отношениях, что порождает интенсивное формирование нравственных понятий и убеждений, выработку принципов, моральное развитие личности;</w:t>
      </w:r>
    </w:p>
    <w:p w14:paraId="78F54DD8" w14:textId="77777777" w:rsidR="00B3070C" w:rsidRDefault="00FE7E56" w:rsidP="00B74BD8">
      <w:pPr>
        <w:pStyle w:val="a5"/>
        <w:numPr>
          <w:ilvl w:val="4"/>
          <w:numId w:val="76"/>
        </w:numPr>
        <w:tabs>
          <w:tab w:val="left" w:pos="831"/>
          <w:tab w:val="left" w:pos="9639"/>
        </w:tabs>
        <w:spacing w:line="257" w:lineRule="exact"/>
        <w:ind w:left="0" w:right="3" w:firstLine="709"/>
        <w:rPr>
          <w:sz w:val="24"/>
        </w:rPr>
      </w:pPr>
      <w:r>
        <w:rPr>
          <w:sz w:val="24"/>
        </w:rPr>
        <w:t>сложными</w:t>
      </w:r>
      <w:r>
        <w:rPr>
          <w:spacing w:val="29"/>
          <w:sz w:val="24"/>
        </w:rPr>
        <w:t xml:space="preserve">  </w:t>
      </w:r>
      <w:r>
        <w:rPr>
          <w:sz w:val="24"/>
        </w:rPr>
        <w:t>поведенческими</w:t>
      </w:r>
      <w:r>
        <w:rPr>
          <w:spacing w:val="31"/>
          <w:sz w:val="24"/>
        </w:rPr>
        <w:t xml:space="preserve">  </w:t>
      </w:r>
      <w:r>
        <w:rPr>
          <w:sz w:val="24"/>
        </w:rPr>
        <w:t>проявлениями,</w:t>
      </w:r>
      <w:r>
        <w:rPr>
          <w:spacing w:val="30"/>
          <w:sz w:val="24"/>
        </w:rPr>
        <w:t xml:space="preserve">  </w:t>
      </w:r>
      <w:r>
        <w:rPr>
          <w:sz w:val="24"/>
        </w:rPr>
        <w:t>которые</w:t>
      </w:r>
      <w:r>
        <w:rPr>
          <w:spacing w:val="30"/>
          <w:sz w:val="24"/>
        </w:rPr>
        <w:t xml:space="preserve">  </w:t>
      </w:r>
      <w:r>
        <w:rPr>
          <w:sz w:val="24"/>
        </w:rPr>
        <w:t>вызваны</w:t>
      </w:r>
      <w:r>
        <w:rPr>
          <w:spacing w:val="31"/>
          <w:sz w:val="24"/>
        </w:rPr>
        <w:t xml:space="preserve">  </w:t>
      </w:r>
      <w:r>
        <w:rPr>
          <w:sz w:val="24"/>
        </w:rPr>
        <w:t>противоречием</w:t>
      </w:r>
      <w:r>
        <w:rPr>
          <w:spacing w:val="32"/>
          <w:sz w:val="24"/>
        </w:rPr>
        <w:t xml:space="preserve">  </w:t>
      </w:r>
      <w:r>
        <w:rPr>
          <w:spacing w:val="-2"/>
          <w:sz w:val="24"/>
        </w:rPr>
        <w:t>между</w:t>
      </w:r>
    </w:p>
    <w:p w14:paraId="75B84A08" w14:textId="77777777" w:rsidR="00B3070C" w:rsidRDefault="00FE7E56" w:rsidP="00B74BD8">
      <w:pPr>
        <w:pStyle w:val="a3"/>
        <w:tabs>
          <w:tab w:val="left" w:pos="9639"/>
        </w:tabs>
        <w:spacing w:before="41" w:line="276" w:lineRule="auto"/>
        <w:ind w:left="0" w:right="3" w:firstLine="709"/>
      </w:pPr>
      <w:r>
        <w:t xml:space="preserve">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w:t>
      </w:r>
      <w:r>
        <w:rPr>
          <w:spacing w:val="-2"/>
        </w:rPr>
        <w:t>протеста;</w:t>
      </w:r>
    </w:p>
    <w:p w14:paraId="39FD0AC5" w14:textId="02895839" w:rsidR="00B3070C" w:rsidRPr="00B74BD8" w:rsidRDefault="00B74BD8" w:rsidP="00B74BD8">
      <w:pPr>
        <w:tabs>
          <w:tab w:val="left" w:pos="711"/>
          <w:tab w:val="left" w:pos="9639"/>
        </w:tabs>
        <w:spacing w:line="276" w:lineRule="auto"/>
        <w:ind w:right="3" w:firstLine="709"/>
        <w:rPr>
          <w:sz w:val="24"/>
        </w:rPr>
      </w:pPr>
      <w:r>
        <w:rPr>
          <w:sz w:val="24"/>
        </w:rPr>
        <w:t xml:space="preserve">- </w:t>
      </w:r>
      <w:r w:rsidR="00FE7E56" w:rsidRPr="00B74BD8">
        <w:rPr>
          <w:sz w:val="24"/>
        </w:rPr>
        <w:t>изменением социальной ситуации развития: ростом информационных</w:t>
      </w:r>
      <w:r w:rsidR="00FE7E56" w:rsidRPr="00B74BD8">
        <w:rPr>
          <w:spacing w:val="-6"/>
          <w:sz w:val="24"/>
        </w:rPr>
        <w:t xml:space="preserve"> </w:t>
      </w:r>
      <w:r w:rsidR="00FE7E56" w:rsidRPr="00B74BD8">
        <w:rPr>
          <w:sz w:val="24"/>
        </w:rPr>
        <w:t>нагрузок, характером социальных взаимодействий, способами получения информации.</w:t>
      </w:r>
    </w:p>
    <w:p w14:paraId="3B92F6C4" w14:textId="77777777" w:rsidR="00B3070C" w:rsidRDefault="00FE7E56" w:rsidP="00B74BD8">
      <w:pPr>
        <w:pStyle w:val="1"/>
        <w:numPr>
          <w:ilvl w:val="2"/>
          <w:numId w:val="76"/>
        </w:numPr>
        <w:tabs>
          <w:tab w:val="left" w:pos="1190"/>
          <w:tab w:val="left" w:pos="9639"/>
        </w:tabs>
        <w:spacing w:before="16" w:line="276" w:lineRule="auto"/>
        <w:ind w:left="0" w:right="3" w:firstLine="709"/>
        <w:jc w:val="both"/>
      </w:pPr>
      <w:bookmarkStart w:id="3" w:name="1.1.3._Общая_характеристика_основной_обр"/>
      <w:bookmarkEnd w:id="3"/>
      <w:r>
        <w:t xml:space="preserve">Общая характеристика основной образовательной программы основного общего </w:t>
      </w:r>
      <w:r>
        <w:rPr>
          <w:spacing w:val="-2"/>
        </w:rPr>
        <w:t>образования</w:t>
      </w:r>
    </w:p>
    <w:p w14:paraId="101196D2" w14:textId="77777777" w:rsidR="00B3070C" w:rsidRDefault="00FE7E56" w:rsidP="00B74BD8">
      <w:pPr>
        <w:pStyle w:val="a3"/>
        <w:tabs>
          <w:tab w:val="left" w:pos="9639"/>
        </w:tabs>
        <w:spacing w:before="48" w:line="276" w:lineRule="auto"/>
        <w:ind w:left="0" w:right="3" w:firstLine="709"/>
      </w:pPr>
      <w:r>
        <w:t>Программа</w:t>
      </w:r>
      <w:r>
        <w:rPr>
          <w:spacing w:val="-10"/>
        </w:rPr>
        <w:t xml:space="preserve"> </w:t>
      </w:r>
      <w:r>
        <w:t>является</w:t>
      </w:r>
      <w:r>
        <w:rPr>
          <w:spacing w:val="-13"/>
        </w:rPr>
        <w:t xml:space="preserve"> </w:t>
      </w:r>
      <w:r>
        <w:t>основным</w:t>
      </w:r>
      <w:r>
        <w:rPr>
          <w:spacing w:val="-7"/>
        </w:rPr>
        <w:t xml:space="preserve"> </w:t>
      </w:r>
      <w:r>
        <w:t>документом,</w:t>
      </w:r>
      <w:r>
        <w:rPr>
          <w:spacing w:val="-11"/>
        </w:rPr>
        <w:t xml:space="preserve"> </w:t>
      </w:r>
      <w:r>
        <w:t>регламентирующим</w:t>
      </w:r>
      <w:r>
        <w:rPr>
          <w:spacing w:val="-11"/>
        </w:rPr>
        <w:t xml:space="preserve"> </w:t>
      </w:r>
      <w:r>
        <w:t>образовательный</w:t>
      </w:r>
      <w:r>
        <w:rPr>
          <w:spacing w:val="-12"/>
        </w:rPr>
        <w:t xml:space="preserve"> </w:t>
      </w:r>
      <w:r>
        <w:t>процесс</w:t>
      </w:r>
      <w:r>
        <w:rPr>
          <w:spacing w:val="30"/>
        </w:rPr>
        <w:t xml:space="preserve"> </w:t>
      </w:r>
      <w:r>
        <w:t>на уровне ООО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образовательных отношений.</w:t>
      </w:r>
    </w:p>
    <w:p w14:paraId="0DD3B30F" w14:textId="77777777" w:rsidR="00B3070C" w:rsidRDefault="00FE7E56" w:rsidP="00B74BD8">
      <w:pPr>
        <w:pStyle w:val="a3"/>
        <w:tabs>
          <w:tab w:val="left" w:pos="9639"/>
        </w:tabs>
        <w:spacing w:before="2"/>
        <w:ind w:left="0" w:right="3" w:firstLine="709"/>
      </w:pPr>
      <w:r>
        <w:t>Программа</w:t>
      </w:r>
      <w:r>
        <w:rPr>
          <w:spacing w:val="61"/>
          <w:w w:val="150"/>
        </w:rPr>
        <w:t xml:space="preserve">  </w:t>
      </w:r>
      <w:r>
        <w:t>учитывает</w:t>
      </w:r>
      <w:r>
        <w:rPr>
          <w:spacing w:val="61"/>
          <w:w w:val="150"/>
        </w:rPr>
        <w:t xml:space="preserve">  </w:t>
      </w:r>
      <w:r>
        <w:t>психолого-педагогические</w:t>
      </w:r>
      <w:r>
        <w:rPr>
          <w:spacing w:val="63"/>
          <w:w w:val="150"/>
        </w:rPr>
        <w:t xml:space="preserve">  </w:t>
      </w:r>
      <w:r>
        <w:t>особенности</w:t>
      </w:r>
      <w:r>
        <w:rPr>
          <w:spacing w:val="62"/>
          <w:w w:val="150"/>
        </w:rPr>
        <w:t xml:space="preserve">  </w:t>
      </w:r>
      <w:r>
        <w:t>и</w:t>
      </w:r>
      <w:r>
        <w:rPr>
          <w:spacing w:val="60"/>
          <w:w w:val="150"/>
        </w:rPr>
        <w:t xml:space="preserve">  </w:t>
      </w:r>
      <w:r>
        <w:rPr>
          <w:spacing w:val="-2"/>
        </w:rPr>
        <w:t>образовательные</w:t>
      </w:r>
    </w:p>
    <w:p w14:paraId="5CB1D635" w14:textId="77777777" w:rsidR="00B3070C" w:rsidRDefault="00FE7E56" w:rsidP="00B74BD8">
      <w:pPr>
        <w:pStyle w:val="a3"/>
        <w:tabs>
          <w:tab w:val="left" w:pos="9639"/>
        </w:tabs>
        <w:spacing w:before="36" w:line="276" w:lineRule="auto"/>
        <w:ind w:left="0" w:right="3" w:firstLine="709"/>
      </w:pPr>
      <w:r>
        <w:t>потребности обучающихся,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 включая одаренных обучающихся и обучающихся с ОВЗ.</w:t>
      </w:r>
    </w:p>
    <w:p w14:paraId="2D738593" w14:textId="77777777" w:rsidR="00B3070C" w:rsidRDefault="00FE7E56" w:rsidP="00B74BD8">
      <w:pPr>
        <w:pStyle w:val="a3"/>
        <w:tabs>
          <w:tab w:val="left" w:pos="9639"/>
        </w:tabs>
        <w:spacing w:before="3" w:line="280" w:lineRule="auto"/>
        <w:ind w:left="0" w:right="3" w:firstLine="709"/>
        <w:jc w:val="left"/>
      </w:pPr>
      <w:r>
        <w:t>Программа</w:t>
      </w:r>
      <w:r>
        <w:rPr>
          <w:spacing w:val="-15"/>
        </w:rPr>
        <w:t xml:space="preserve"> </w:t>
      </w:r>
      <w:r>
        <w:t>учитывает</w:t>
      </w:r>
      <w:r>
        <w:rPr>
          <w:spacing w:val="-15"/>
        </w:rPr>
        <w:t xml:space="preserve"> </w:t>
      </w:r>
      <w:r>
        <w:t>Санитарно-эпидемиологические</w:t>
      </w:r>
      <w:r>
        <w:rPr>
          <w:spacing w:val="-15"/>
        </w:rPr>
        <w:t xml:space="preserve"> </w:t>
      </w:r>
      <w:r>
        <w:t>требования</w:t>
      </w:r>
      <w:r>
        <w:rPr>
          <w:spacing w:val="-15"/>
        </w:rPr>
        <w:t xml:space="preserve"> </w:t>
      </w:r>
      <w:r>
        <w:t>к</w:t>
      </w:r>
      <w:r>
        <w:rPr>
          <w:spacing w:val="-15"/>
        </w:rPr>
        <w:t xml:space="preserve"> </w:t>
      </w:r>
      <w:r>
        <w:t>организации</w:t>
      </w:r>
      <w:r>
        <w:rPr>
          <w:spacing w:val="40"/>
        </w:rPr>
        <w:t xml:space="preserve"> </w:t>
      </w:r>
      <w:r>
        <w:t>воспитания и обучения.</w:t>
      </w:r>
    </w:p>
    <w:p w14:paraId="43D81578" w14:textId="77777777" w:rsidR="00B3070C" w:rsidRDefault="00FE7E56" w:rsidP="00B74BD8">
      <w:pPr>
        <w:pStyle w:val="a3"/>
        <w:tabs>
          <w:tab w:val="left" w:pos="9639"/>
        </w:tabs>
        <w:spacing w:line="276" w:lineRule="auto"/>
        <w:ind w:left="0" w:right="3" w:firstLine="709"/>
        <w:jc w:val="left"/>
      </w:pPr>
      <w:r>
        <w:t>Структура</w:t>
      </w:r>
      <w:r>
        <w:rPr>
          <w:spacing w:val="80"/>
          <w:w w:val="150"/>
        </w:rPr>
        <w:t xml:space="preserve"> </w:t>
      </w:r>
      <w:r>
        <w:t>Программы</w:t>
      </w:r>
      <w:r>
        <w:rPr>
          <w:spacing w:val="80"/>
          <w:w w:val="150"/>
        </w:rPr>
        <w:t xml:space="preserve"> </w:t>
      </w:r>
      <w:r>
        <w:t>соответствует</w:t>
      </w:r>
      <w:r>
        <w:rPr>
          <w:spacing w:val="80"/>
          <w:w w:val="150"/>
        </w:rPr>
        <w:t xml:space="preserve"> </w:t>
      </w:r>
      <w:r>
        <w:t>требованиям</w:t>
      </w:r>
      <w:r>
        <w:rPr>
          <w:spacing w:val="80"/>
        </w:rPr>
        <w:t xml:space="preserve"> </w:t>
      </w:r>
      <w:r>
        <w:t>ФГОС</w:t>
      </w:r>
      <w:r>
        <w:rPr>
          <w:spacing w:val="80"/>
        </w:rPr>
        <w:t xml:space="preserve"> </w:t>
      </w:r>
      <w:r>
        <w:t>ООО</w:t>
      </w:r>
      <w:r>
        <w:rPr>
          <w:spacing w:val="80"/>
          <w:w w:val="150"/>
        </w:rPr>
        <w:t xml:space="preserve"> </w:t>
      </w:r>
      <w:r>
        <w:t>и</w:t>
      </w:r>
      <w:r>
        <w:rPr>
          <w:spacing w:val="80"/>
        </w:rPr>
        <w:t xml:space="preserve"> </w:t>
      </w:r>
      <w:r>
        <w:t>включает</w:t>
      </w:r>
      <w:r>
        <w:rPr>
          <w:spacing w:val="80"/>
          <w:w w:val="150"/>
        </w:rPr>
        <w:t xml:space="preserve"> </w:t>
      </w:r>
      <w:r>
        <w:t>целевой, содержательный и организационный разделы.</w:t>
      </w:r>
    </w:p>
    <w:p w14:paraId="53BC77DB" w14:textId="77777777" w:rsidR="00B3070C" w:rsidRDefault="00FE7E56" w:rsidP="00B74BD8">
      <w:pPr>
        <w:pStyle w:val="a3"/>
        <w:tabs>
          <w:tab w:val="left" w:pos="9639"/>
        </w:tabs>
        <w:spacing w:line="275" w:lineRule="exact"/>
        <w:ind w:left="0" w:right="3" w:firstLine="709"/>
        <w:jc w:val="left"/>
      </w:pPr>
      <w:r>
        <w:t>Целевой</w:t>
      </w:r>
      <w:r>
        <w:rPr>
          <w:spacing w:val="-3"/>
        </w:rPr>
        <w:t xml:space="preserve"> </w:t>
      </w:r>
      <w:r>
        <w:t>раздел</w:t>
      </w:r>
      <w:r>
        <w:rPr>
          <w:spacing w:val="-4"/>
        </w:rPr>
        <w:t xml:space="preserve"> </w:t>
      </w:r>
      <w:r>
        <w:t>ООП</w:t>
      </w:r>
      <w:r>
        <w:rPr>
          <w:spacing w:val="-5"/>
        </w:rPr>
        <w:t xml:space="preserve"> </w:t>
      </w:r>
      <w:r>
        <w:t>ООО</w:t>
      </w:r>
      <w:r>
        <w:rPr>
          <w:spacing w:val="-9"/>
        </w:rPr>
        <w:t xml:space="preserve"> </w:t>
      </w:r>
      <w:r>
        <w:rPr>
          <w:spacing w:val="-2"/>
        </w:rPr>
        <w:t>включает:</w:t>
      </w:r>
    </w:p>
    <w:p w14:paraId="004EEF8B" w14:textId="77777777" w:rsidR="00B3070C" w:rsidRDefault="00FE7E56" w:rsidP="00B74BD8">
      <w:pPr>
        <w:pStyle w:val="a5"/>
        <w:numPr>
          <w:ilvl w:val="0"/>
          <w:numId w:val="75"/>
        </w:numPr>
        <w:tabs>
          <w:tab w:val="left" w:pos="852"/>
          <w:tab w:val="left" w:pos="9639"/>
        </w:tabs>
        <w:spacing w:before="29"/>
        <w:ind w:left="0" w:right="3" w:firstLine="709"/>
        <w:jc w:val="left"/>
        <w:rPr>
          <w:sz w:val="24"/>
        </w:rPr>
      </w:pPr>
      <w:r>
        <w:rPr>
          <w:spacing w:val="-2"/>
          <w:sz w:val="24"/>
        </w:rPr>
        <w:t>пояснительную</w:t>
      </w:r>
      <w:r>
        <w:rPr>
          <w:sz w:val="24"/>
        </w:rPr>
        <w:t xml:space="preserve"> </w:t>
      </w:r>
      <w:r>
        <w:rPr>
          <w:spacing w:val="-2"/>
          <w:sz w:val="24"/>
        </w:rPr>
        <w:t>записку;</w:t>
      </w:r>
    </w:p>
    <w:p w14:paraId="6F4858F2" w14:textId="77777777" w:rsidR="00B3070C" w:rsidRDefault="00FE7E56" w:rsidP="00B74BD8">
      <w:pPr>
        <w:pStyle w:val="a5"/>
        <w:numPr>
          <w:ilvl w:val="0"/>
          <w:numId w:val="75"/>
        </w:numPr>
        <w:tabs>
          <w:tab w:val="left" w:pos="852"/>
          <w:tab w:val="left" w:pos="9639"/>
        </w:tabs>
        <w:spacing w:before="41"/>
        <w:ind w:left="0" w:right="3" w:firstLine="709"/>
        <w:jc w:val="left"/>
        <w:rPr>
          <w:sz w:val="24"/>
        </w:rPr>
      </w:pPr>
      <w:r>
        <w:rPr>
          <w:sz w:val="24"/>
        </w:rPr>
        <w:t>планируемые</w:t>
      </w:r>
      <w:r>
        <w:rPr>
          <w:spacing w:val="-17"/>
          <w:sz w:val="24"/>
        </w:rPr>
        <w:t xml:space="preserve"> </w:t>
      </w:r>
      <w:r>
        <w:rPr>
          <w:sz w:val="24"/>
        </w:rPr>
        <w:t>результаты</w:t>
      </w:r>
      <w:r>
        <w:rPr>
          <w:spacing w:val="-9"/>
          <w:sz w:val="24"/>
        </w:rPr>
        <w:t xml:space="preserve"> </w:t>
      </w:r>
      <w:r>
        <w:rPr>
          <w:sz w:val="24"/>
        </w:rPr>
        <w:t>освоения</w:t>
      </w:r>
      <w:r>
        <w:rPr>
          <w:spacing w:val="-21"/>
          <w:sz w:val="24"/>
        </w:rPr>
        <w:t xml:space="preserve"> </w:t>
      </w:r>
      <w:r>
        <w:rPr>
          <w:sz w:val="24"/>
        </w:rPr>
        <w:t>обучающимися</w:t>
      </w:r>
      <w:r>
        <w:rPr>
          <w:spacing w:val="-7"/>
          <w:sz w:val="24"/>
        </w:rPr>
        <w:t xml:space="preserve"> </w:t>
      </w:r>
      <w:r>
        <w:rPr>
          <w:sz w:val="24"/>
        </w:rPr>
        <w:t>ООП</w:t>
      </w:r>
      <w:r>
        <w:rPr>
          <w:spacing w:val="-7"/>
          <w:sz w:val="24"/>
        </w:rPr>
        <w:t xml:space="preserve"> </w:t>
      </w:r>
      <w:r>
        <w:rPr>
          <w:spacing w:val="-4"/>
          <w:sz w:val="24"/>
        </w:rPr>
        <w:t>ООО;</w:t>
      </w:r>
    </w:p>
    <w:p w14:paraId="4589379F" w14:textId="77777777" w:rsidR="00B3070C" w:rsidRDefault="00FE7E56" w:rsidP="00B74BD8">
      <w:pPr>
        <w:pStyle w:val="a5"/>
        <w:numPr>
          <w:ilvl w:val="0"/>
          <w:numId w:val="75"/>
        </w:numPr>
        <w:tabs>
          <w:tab w:val="left" w:pos="852"/>
          <w:tab w:val="left" w:pos="9639"/>
        </w:tabs>
        <w:spacing w:before="40"/>
        <w:ind w:left="0" w:right="3" w:firstLine="709"/>
        <w:jc w:val="left"/>
        <w:rPr>
          <w:sz w:val="24"/>
        </w:rPr>
      </w:pPr>
      <w:r>
        <w:rPr>
          <w:sz w:val="24"/>
        </w:rPr>
        <w:t>систему</w:t>
      </w:r>
      <w:r>
        <w:rPr>
          <w:spacing w:val="-28"/>
          <w:sz w:val="24"/>
        </w:rPr>
        <w:t xml:space="preserve"> </w:t>
      </w:r>
      <w:r>
        <w:rPr>
          <w:sz w:val="24"/>
        </w:rPr>
        <w:t>оценки</w:t>
      </w:r>
      <w:r>
        <w:rPr>
          <w:spacing w:val="-8"/>
          <w:sz w:val="24"/>
        </w:rPr>
        <w:t xml:space="preserve"> </w:t>
      </w:r>
      <w:r>
        <w:rPr>
          <w:sz w:val="24"/>
        </w:rPr>
        <w:t>достижения</w:t>
      </w:r>
      <w:r>
        <w:rPr>
          <w:spacing w:val="-12"/>
          <w:sz w:val="24"/>
        </w:rPr>
        <w:t xml:space="preserve"> </w:t>
      </w:r>
      <w:r>
        <w:rPr>
          <w:sz w:val="24"/>
        </w:rPr>
        <w:t>планируемых</w:t>
      </w:r>
      <w:r>
        <w:rPr>
          <w:spacing w:val="-13"/>
          <w:sz w:val="24"/>
        </w:rPr>
        <w:t xml:space="preserve"> </w:t>
      </w:r>
      <w:r>
        <w:rPr>
          <w:sz w:val="24"/>
        </w:rPr>
        <w:t>результатов</w:t>
      </w:r>
      <w:r>
        <w:rPr>
          <w:spacing w:val="-10"/>
          <w:sz w:val="24"/>
        </w:rPr>
        <w:t xml:space="preserve"> </w:t>
      </w:r>
      <w:r>
        <w:rPr>
          <w:sz w:val="24"/>
        </w:rPr>
        <w:t>освоения</w:t>
      </w:r>
      <w:r>
        <w:rPr>
          <w:spacing w:val="-8"/>
          <w:sz w:val="24"/>
        </w:rPr>
        <w:t xml:space="preserve"> </w:t>
      </w:r>
      <w:r>
        <w:rPr>
          <w:sz w:val="24"/>
        </w:rPr>
        <w:t>ООП</w:t>
      </w:r>
      <w:r>
        <w:rPr>
          <w:spacing w:val="-4"/>
          <w:sz w:val="24"/>
        </w:rPr>
        <w:t xml:space="preserve"> ООО.</w:t>
      </w:r>
    </w:p>
    <w:p w14:paraId="3C27B2CB" w14:textId="77777777" w:rsidR="00B3070C" w:rsidRDefault="00FE7E56" w:rsidP="00B74BD8">
      <w:pPr>
        <w:pStyle w:val="a3"/>
        <w:tabs>
          <w:tab w:val="left" w:pos="9639"/>
        </w:tabs>
        <w:spacing w:before="41" w:line="276" w:lineRule="auto"/>
        <w:ind w:left="0" w:right="3" w:firstLine="709"/>
        <w:jc w:val="left"/>
      </w:pPr>
      <w:r>
        <w:t>Содержательный</w:t>
      </w:r>
      <w:r>
        <w:rPr>
          <w:spacing w:val="-10"/>
        </w:rPr>
        <w:t xml:space="preserve"> </w:t>
      </w:r>
      <w:r>
        <w:t>раздел</w:t>
      </w:r>
      <w:r>
        <w:rPr>
          <w:spacing w:val="-7"/>
        </w:rPr>
        <w:t xml:space="preserve"> </w:t>
      </w:r>
      <w:r>
        <w:t>ООП</w:t>
      </w:r>
      <w:r>
        <w:rPr>
          <w:spacing w:val="-8"/>
        </w:rPr>
        <w:t xml:space="preserve"> </w:t>
      </w:r>
      <w:r>
        <w:t>ООО</w:t>
      </w:r>
      <w:r>
        <w:rPr>
          <w:spacing w:val="-12"/>
        </w:rPr>
        <w:t xml:space="preserve"> </w:t>
      </w:r>
      <w:r>
        <w:t>включает</w:t>
      </w:r>
      <w:r>
        <w:rPr>
          <w:spacing w:val="-7"/>
        </w:rPr>
        <w:t xml:space="preserve"> </w:t>
      </w:r>
      <w:r>
        <w:t>следующие</w:t>
      </w:r>
      <w:r>
        <w:rPr>
          <w:spacing w:val="-8"/>
        </w:rPr>
        <w:t xml:space="preserve"> </w:t>
      </w:r>
      <w:r>
        <w:t>программы,</w:t>
      </w:r>
      <w:r>
        <w:rPr>
          <w:spacing w:val="-15"/>
        </w:rPr>
        <w:t xml:space="preserve"> </w:t>
      </w:r>
      <w:r>
        <w:t>ориентированные</w:t>
      </w:r>
      <w:r>
        <w:rPr>
          <w:spacing w:val="-6"/>
        </w:rPr>
        <w:t xml:space="preserve"> </w:t>
      </w:r>
      <w:r>
        <w:t>на достижение предметных, метапредметных и личностных результатов:</w:t>
      </w:r>
    </w:p>
    <w:p w14:paraId="5A02DC07" w14:textId="77777777" w:rsidR="00B3070C" w:rsidRDefault="00FE7E56" w:rsidP="00B74BD8">
      <w:pPr>
        <w:pStyle w:val="a5"/>
        <w:numPr>
          <w:ilvl w:val="0"/>
          <w:numId w:val="75"/>
        </w:numPr>
        <w:tabs>
          <w:tab w:val="left" w:pos="852"/>
          <w:tab w:val="left" w:pos="9639"/>
        </w:tabs>
        <w:spacing w:before="4"/>
        <w:ind w:left="0" w:right="3" w:firstLine="709"/>
        <w:jc w:val="left"/>
        <w:rPr>
          <w:sz w:val="24"/>
        </w:rPr>
      </w:pPr>
      <w:r>
        <w:rPr>
          <w:sz w:val="24"/>
        </w:rPr>
        <w:t>федеральные</w:t>
      </w:r>
      <w:r>
        <w:rPr>
          <w:spacing w:val="-14"/>
          <w:sz w:val="24"/>
        </w:rPr>
        <w:t xml:space="preserve"> </w:t>
      </w:r>
      <w:r>
        <w:rPr>
          <w:sz w:val="24"/>
        </w:rPr>
        <w:t>рабочие</w:t>
      </w:r>
      <w:r>
        <w:rPr>
          <w:spacing w:val="-10"/>
          <w:sz w:val="24"/>
        </w:rPr>
        <w:t xml:space="preserve"> </w:t>
      </w:r>
      <w:r>
        <w:rPr>
          <w:sz w:val="24"/>
        </w:rPr>
        <w:t>программы</w:t>
      </w:r>
      <w:r>
        <w:rPr>
          <w:spacing w:val="-6"/>
          <w:sz w:val="24"/>
        </w:rPr>
        <w:t xml:space="preserve"> </w:t>
      </w:r>
      <w:r>
        <w:rPr>
          <w:sz w:val="24"/>
        </w:rPr>
        <w:t>учебных</w:t>
      </w:r>
      <w:r>
        <w:rPr>
          <w:spacing w:val="-13"/>
          <w:sz w:val="24"/>
        </w:rPr>
        <w:t xml:space="preserve"> </w:t>
      </w:r>
      <w:r>
        <w:rPr>
          <w:spacing w:val="-2"/>
          <w:sz w:val="24"/>
        </w:rPr>
        <w:t>предметов;</w:t>
      </w:r>
    </w:p>
    <w:p w14:paraId="3ABFE0EB" w14:textId="77777777" w:rsidR="00B3070C" w:rsidRDefault="00FE7E56" w:rsidP="00B74BD8">
      <w:pPr>
        <w:pStyle w:val="a5"/>
        <w:numPr>
          <w:ilvl w:val="0"/>
          <w:numId w:val="75"/>
        </w:numPr>
        <w:tabs>
          <w:tab w:val="left" w:pos="852"/>
          <w:tab w:val="left" w:pos="9639"/>
        </w:tabs>
        <w:spacing w:before="36"/>
        <w:ind w:left="0" w:right="3" w:firstLine="709"/>
        <w:jc w:val="left"/>
        <w:rPr>
          <w:sz w:val="24"/>
        </w:rPr>
      </w:pPr>
      <w:r>
        <w:rPr>
          <w:sz w:val="24"/>
        </w:rPr>
        <w:t>программу</w:t>
      </w:r>
      <w:r>
        <w:rPr>
          <w:spacing w:val="-32"/>
          <w:sz w:val="24"/>
        </w:rPr>
        <w:t xml:space="preserve"> </w:t>
      </w:r>
      <w:r>
        <w:rPr>
          <w:sz w:val="24"/>
        </w:rPr>
        <w:t>формирования</w:t>
      </w:r>
      <w:r>
        <w:rPr>
          <w:spacing w:val="-15"/>
          <w:sz w:val="24"/>
        </w:rPr>
        <w:t xml:space="preserve"> </w:t>
      </w:r>
      <w:r>
        <w:rPr>
          <w:sz w:val="24"/>
        </w:rPr>
        <w:t>универсальных</w:t>
      </w:r>
      <w:r>
        <w:rPr>
          <w:spacing w:val="-3"/>
          <w:sz w:val="24"/>
        </w:rPr>
        <w:t xml:space="preserve"> </w:t>
      </w:r>
      <w:r>
        <w:rPr>
          <w:sz w:val="24"/>
        </w:rPr>
        <w:t>учебных</w:t>
      </w:r>
      <w:r>
        <w:rPr>
          <w:spacing w:val="-13"/>
          <w:sz w:val="24"/>
        </w:rPr>
        <w:t xml:space="preserve"> </w:t>
      </w:r>
      <w:r>
        <w:rPr>
          <w:sz w:val="24"/>
        </w:rPr>
        <w:t>действий</w:t>
      </w:r>
      <w:r>
        <w:rPr>
          <w:spacing w:val="-1"/>
          <w:sz w:val="24"/>
        </w:rPr>
        <w:t xml:space="preserve"> </w:t>
      </w:r>
      <w:r>
        <w:rPr>
          <w:sz w:val="24"/>
        </w:rPr>
        <w:t>у</w:t>
      </w:r>
      <w:r>
        <w:rPr>
          <w:spacing w:val="-30"/>
          <w:sz w:val="24"/>
        </w:rPr>
        <w:t xml:space="preserve"> </w:t>
      </w:r>
      <w:r>
        <w:rPr>
          <w:spacing w:val="-2"/>
          <w:sz w:val="24"/>
        </w:rPr>
        <w:t>обучающихся;</w:t>
      </w:r>
    </w:p>
    <w:p w14:paraId="6E24722F" w14:textId="77777777" w:rsidR="00B3070C" w:rsidRDefault="00FE7E56" w:rsidP="00B74BD8">
      <w:pPr>
        <w:pStyle w:val="a5"/>
        <w:numPr>
          <w:ilvl w:val="0"/>
          <w:numId w:val="75"/>
        </w:numPr>
        <w:tabs>
          <w:tab w:val="left" w:pos="852"/>
          <w:tab w:val="left" w:pos="9639"/>
        </w:tabs>
        <w:spacing w:before="41"/>
        <w:ind w:left="0" w:right="3" w:firstLine="709"/>
        <w:jc w:val="left"/>
        <w:rPr>
          <w:sz w:val="24"/>
        </w:rPr>
      </w:pPr>
      <w:r>
        <w:rPr>
          <w:sz w:val="24"/>
        </w:rPr>
        <w:t>федеральную</w:t>
      </w:r>
      <w:r>
        <w:rPr>
          <w:spacing w:val="-12"/>
          <w:sz w:val="24"/>
        </w:rPr>
        <w:t xml:space="preserve"> </w:t>
      </w:r>
      <w:r>
        <w:rPr>
          <w:sz w:val="24"/>
        </w:rPr>
        <w:t>рабочую</w:t>
      </w:r>
      <w:r>
        <w:rPr>
          <w:spacing w:val="-4"/>
          <w:sz w:val="24"/>
        </w:rPr>
        <w:t xml:space="preserve"> </w:t>
      </w:r>
      <w:r>
        <w:rPr>
          <w:sz w:val="24"/>
        </w:rPr>
        <w:t>программу</w:t>
      </w:r>
      <w:r>
        <w:rPr>
          <w:spacing w:val="-21"/>
          <w:sz w:val="24"/>
        </w:rPr>
        <w:t xml:space="preserve"> </w:t>
      </w:r>
      <w:r>
        <w:rPr>
          <w:spacing w:val="-2"/>
          <w:sz w:val="24"/>
        </w:rPr>
        <w:t>воспитания.</w:t>
      </w:r>
    </w:p>
    <w:p w14:paraId="073D549D" w14:textId="77777777" w:rsidR="00B3070C" w:rsidRDefault="00FE7E56" w:rsidP="00B74BD8">
      <w:pPr>
        <w:pStyle w:val="a3"/>
        <w:tabs>
          <w:tab w:val="left" w:pos="9639"/>
        </w:tabs>
        <w:spacing w:before="41" w:line="278" w:lineRule="auto"/>
        <w:ind w:left="0" w:right="3" w:firstLine="709"/>
      </w:pPr>
      <w:r>
        <w:t>Рабочие</w:t>
      </w:r>
      <w:r>
        <w:rPr>
          <w:spacing w:val="-15"/>
        </w:rPr>
        <w:t xml:space="preserve"> </w:t>
      </w:r>
      <w:r>
        <w:t>программы</w:t>
      </w:r>
      <w:r>
        <w:rPr>
          <w:spacing w:val="-15"/>
        </w:rPr>
        <w:t xml:space="preserve"> </w:t>
      </w:r>
      <w:r>
        <w:t>учебных</w:t>
      </w:r>
      <w:r>
        <w:rPr>
          <w:spacing w:val="-15"/>
        </w:rPr>
        <w:t xml:space="preserve"> </w:t>
      </w:r>
      <w:r>
        <w:t>предметов</w:t>
      </w:r>
      <w:r>
        <w:rPr>
          <w:spacing w:val="-15"/>
        </w:rPr>
        <w:t xml:space="preserve"> </w:t>
      </w:r>
      <w:r>
        <w:t>обеспечивают</w:t>
      </w:r>
      <w:r>
        <w:rPr>
          <w:spacing w:val="-12"/>
        </w:rPr>
        <w:t xml:space="preserve"> </w:t>
      </w:r>
      <w:r>
        <w:t>достижение</w:t>
      </w:r>
      <w:r>
        <w:rPr>
          <w:spacing w:val="-15"/>
        </w:rPr>
        <w:t xml:space="preserve"> </w:t>
      </w:r>
      <w:r>
        <w:t>планируемых</w:t>
      </w:r>
      <w:r>
        <w:rPr>
          <w:spacing w:val="40"/>
        </w:rPr>
        <w:t xml:space="preserve"> </w:t>
      </w:r>
      <w:r>
        <w:t>результатов освоения ООП ООО и разработаны на основе требований ФГОС ООО к результатам освоения программы основного общего образования.</w:t>
      </w:r>
    </w:p>
    <w:p w14:paraId="56E3AEED" w14:textId="005417A5" w:rsidR="00B3070C" w:rsidRDefault="00FE7E56" w:rsidP="00B74BD8">
      <w:pPr>
        <w:pStyle w:val="a3"/>
        <w:tabs>
          <w:tab w:val="left" w:pos="9639"/>
        </w:tabs>
        <w:spacing w:line="271" w:lineRule="exact"/>
        <w:ind w:left="0" w:right="3" w:firstLine="709"/>
      </w:pPr>
      <w:r>
        <w:t>Программа</w:t>
      </w:r>
      <w:r>
        <w:rPr>
          <w:spacing w:val="-19"/>
        </w:rPr>
        <w:t xml:space="preserve"> </w:t>
      </w:r>
      <w:r>
        <w:t>формирования универсальных</w:t>
      </w:r>
      <w:r>
        <w:rPr>
          <w:spacing w:val="2"/>
        </w:rPr>
        <w:t xml:space="preserve"> </w:t>
      </w:r>
      <w:r>
        <w:t>учебных</w:t>
      </w:r>
      <w:r>
        <w:rPr>
          <w:spacing w:val="-9"/>
        </w:rPr>
        <w:t xml:space="preserve"> </w:t>
      </w:r>
      <w:r>
        <w:t>действий у</w:t>
      </w:r>
      <w:r w:rsidR="00F221FF">
        <w:t xml:space="preserve"> </w:t>
      </w:r>
      <w:r>
        <w:t>обучающихся</w:t>
      </w:r>
      <w:r>
        <w:rPr>
          <w:spacing w:val="-2"/>
        </w:rPr>
        <w:t xml:space="preserve"> содержит:</w:t>
      </w:r>
    </w:p>
    <w:p w14:paraId="77BA9429" w14:textId="77777777" w:rsidR="00B3070C" w:rsidRDefault="00FE7E56" w:rsidP="00B74BD8">
      <w:pPr>
        <w:pStyle w:val="a5"/>
        <w:numPr>
          <w:ilvl w:val="0"/>
          <w:numId w:val="75"/>
        </w:numPr>
        <w:tabs>
          <w:tab w:val="left" w:pos="850"/>
          <w:tab w:val="left" w:pos="9639"/>
        </w:tabs>
        <w:spacing w:before="36" w:line="276" w:lineRule="auto"/>
        <w:ind w:left="0" w:right="3" w:firstLine="709"/>
        <w:rPr>
          <w:sz w:val="24"/>
        </w:rPr>
      </w:pPr>
      <w:r>
        <w:rPr>
          <w:sz w:val="24"/>
        </w:rPr>
        <w:t xml:space="preserve">описание взаимосвязи универсальных учебных действий с содержанием учебных </w:t>
      </w:r>
      <w:r>
        <w:rPr>
          <w:spacing w:val="-2"/>
          <w:sz w:val="24"/>
        </w:rPr>
        <w:lastRenderedPageBreak/>
        <w:t>предметов;</w:t>
      </w:r>
    </w:p>
    <w:p w14:paraId="4BD2CF79" w14:textId="77777777" w:rsidR="00B3070C" w:rsidRDefault="00FE7E56" w:rsidP="00B74BD8">
      <w:pPr>
        <w:pStyle w:val="a5"/>
        <w:numPr>
          <w:ilvl w:val="0"/>
          <w:numId w:val="75"/>
        </w:numPr>
        <w:tabs>
          <w:tab w:val="left" w:pos="850"/>
          <w:tab w:val="left" w:pos="9639"/>
        </w:tabs>
        <w:spacing w:line="276" w:lineRule="auto"/>
        <w:ind w:left="0" w:right="3" w:firstLine="709"/>
        <w:rPr>
          <w:sz w:val="24"/>
        </w:rPr>
      </w:pPr>
      <w:r>
        <w:rPr>
          <w:sz w:val="24"/>
        </w:rPr>
        <w:t>характеристики регулятивных, познавательных, коммуникативных универсальных учебных действий обучающихся.</w:t>
      </w:r>
    </w:p>
    <w:p w14:paraId="716E220E" w14:textId="77777777" w:rsidR="00B3070C" w:rsidRDefault="00FE7E56" w:rsidP="00B74BD8">
      <w:pPr>
        <w:pStyle w:val="a3"/>
        <w:tabs>
          <w:tab w:val="left" w:pos="9639"/>
        </w:tabs>
        <w:spacing w:line="276" w:lineRule="auto"/>
        <w:ind w:left="0" w:right="3" w:firstLine="709"/>
      </w:pPr>
      <w:r>
        <w:t>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w:t>
      </w:r>
      <w:r>
        <w:rPr>
          <w:spacing w:val="-2"/>
        </w:rPr>
        <w:t xml:space="preserve"> </w:t>
      </w:r>
      <w:r>
        <w:t>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291D6FC5" w14:textId="77777777" w:rsidR="00B3070C" w:rsidRDefault="00FE7E56" w:rsidP="00B74BD8">
      <w:pPr>
        <w:pStyle w:val="a3"/>
        <w:tabs>
          <w:tab w:val="left" w:pos="9639"/>
        </w:tabs>
        <w:spacing w:before="76" w:line="278" w:lineRule="auto"/>
        <w:ind w:left="0" w:right="3" w:firstLine="709"/>
      </w:pPr>
      <w:r>
        <w:t>Федеральная рабочая</w:t>
      </w:r>
      <w:r>
        <w:rPr>
          <w:spacing w:val="-3"/>
        </w:rPr>
        <w:t xml:space="preserve"> </w:t>
      </w:r>
      <w:r>
        <w:t>программа</w:t>
      </w:r>
      <w:r>
        <w:rPr>
          <w:spacing w:val="-7"/>
        </w:rPr>
        <w:t xml:space="preserve"> </w:t>
      </w:r>
      <w:r>
        <w:t>воспитания</w:t>
      </w:r>
      <w:r>
        <w:rPr>
          <w:spacing w:val="-6"/>
        </w:rPr>
        <w:t xml:space="preserve"> </w:t>
      </w:r>
      <w:r>
        <w:t>направлена</w:t>
      </w:r>
      <w:r>
        <w:rPr>
          <w:spacing w:val="-3"/>
        </w:rPr>
        <w:t xml:space="preserve"> </w:t>
      </w:r>
      <w:r>
        <w:t>на</w:t>
      </w:r>
      <w:r>
        <w:rPr>
          <w:spacing w:val="-3"/>
        </w:rPr>
        <w:t xml:space="preserve"> </w:t>
      </w:r>
      <w:r>
        <w:t>развитие</w:t>
      </w:r>
      <w:r>
        <w:rPr>
          <w:spacing w:val="-3"/>
        </w:rPr>
        <w:t xml:space="preserve"> </w:t>
      </w:r>
      <w:r>
        <w:t>личности</w:t>
      </w:r>
      <w:r>
        <w:rPr>
          <w:spacing w:val="-5"/>
        </w:rPr>
        <w:t xml:space="preserve"> </w:t>
      </w:r>
      <w:r>
        <w:t>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14:paraId="695595A1" w14:textId="77777777" w:rsidR="00B3070C" w:rsidRDefault="00FE7E56" w:rsidP="00B74BD8">
      <w:pPr>
        <w:pStyle w:val="a3"/>
        <w:tabs>
          <w:tab w:val="left" w:pos="9639"/>
        </w:tabs>
        <w:spacing w:line="276" w:lineRule="auto"/>
        <w:ind w:left="0" w:right="3" w:firstLine="709"/>
      </w:pPr>
      <w:r>
        <w:t>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14:paraId="135A431E" w14:textId="77777777" w:rsidR="00B3070C" w:rsidRDefault="00FE7E56" w:rsidP="00B74BD8">
      <w:pPr>
        <w:pStyle w:val="a3"/>
        <w:tabs>
          <w:tab w:val="left" w:pos="9639"/>
        </w:tabs>
        <w:spacing w:line="278" w:lineRule="auto"/>
        <w:ind w:left="0" w:right="3" w:firstLine="709"/>
      </w:pPr>
      <w:r>
        <w:t>Федеральная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08CD9285" w14:textId="77777777" w:rsidR="00B3070C" w:rsidRDefault="00FE7E56" w:rsidP="00B74BD8">
      <w:pPr>
        <w:pStyle w:val="a3"/>
        <w:tabs>
          <w:tab w:val="left" w:pos="9639"/>
        </w:tabs>
        <w:spacing w:line="276" w:lineRule="auto"/>
        <w:ind w:left="0" w:right="3" w:firstLine="709"/>
      </w:pPr>
      <w:r>
        <w:t>Организационный раздел ООП ООО определяет общие рамки организации образовательной деятельности,</w:t>
      </w:r>
      <w:r>
        <w:rPr>
          <w:spacing w:val="-6"/>
        </w:rPr>
        <w:t xml:space="preserve"> </w:t>
      </w:r>
      <w:r>
        <w:t>а</w:t>
      </w:r>
      <w:r>
        <w:rPr>
          <w:spacing w:val="-13"/>
        </w:rPr>
        <w:t xml:space="preserve"> </w:t>
      </w:r>
      <w:r>
        <w:t>также</w:t>
      </w:r>
      <w:r>
        <w:rPr>
          <w:spacing w:val="-15"/>
        </w:rPr>
        <w:t xml:space="preserve"> </w:t>
      </w:r>
      <w:r>
        <w:t>организационные</w:t>
      </w:r>
      <w:r>
        <w:rPr>
          <w:spacing w:val="-13"/>
        </w:rPr>
        <w:t xml:space="preserve"> </w:t>
      </w:r>
      <w:r>
        <w:t>механизмы</w:t>
      </w:r>
      <w:r>
        <w:rPr>
          <w:spacing w:val="-10"/>
        </w:rPr>
        <w:t xml:space="preserve"> </w:t>
      </w:r>
      <w:r>
        <w:t>и</w:t>
      </w:r>
      <w:r>
        <w:rPr>
          <w:spacing w:val="-11"/>
        </w:rPr>
        <w:t xml:space="preserve"> </w:t>
      </w:r>
      <w:r>
        <w:t>условия</w:t>
      </w:r>
      <w:r>
        <w:rPr>
          <w:spacing w:val="-7"/>
        </w:rPr>
        <w:t xml:space="preserve"> </w:t>
      </w:r>
      <w:r>
        <w:t>реализации</w:t>
      </w:r>
      <w:r>
        <w:rPr>
          <w:spacing w:val="-11"/>
        </w:rPr>
        <w:t xml:space="preserve"> </w:t>
      </w:r>
      <w:r>
        <w:t>программы</w:t>
      </w:r>
      <w:r>
        <w:rPr>
          <w:spacing w:val="27"/>
        </w:rPr>
        <w:t xml:space="preserve"> </w:t>
      </w:r>
      <w:r>
        <w:t>основного общего образования и включает:</w:t>
      </w:r>
    </w:p>
    <w:p w14:paraId="517AA9C5" w14:textId="77777777" w:rsidR="00B3070C" w:rsidRDefault="00FE7E56" w:rsidP="00B74BD8">
      <w:pPr>
        <w:pStyle w:val="a5"/>
        <w:numPr>
          <w:ilvl w:val="0"/>
          <w:numId w:val="75"/>
        </w:numPr>
        <w:tabs>
          <w:tab w:val="left" w:pos="850"/>
          <w:tab w:val="left" w:pos="9639"/>
        </w:tabs>
        <w:spacing w:line="274" w:lineRule="exact"/>
        <w:ind w:left="0" w:right="3" w:firstLine="709"/>
        <w:rPr>
          <w:sz w:val="24"/>
        </w:rPr>
      </w:pPr>
      <w:r>
        <w:rPr>
          <w:sz w:val="24"/>
        </w:rPr>
        <w:t>федеральный</w:t>
      </w:r>
      <w:r>
        <w:rPr>
          <w:spacing w:val="-11"/>
          <w:sz w:val="24"/>
        </w:rPr>
        <w:t xml:space="preserve"> </w:t>
      </w:r>
      <w:r>
        <w:rPr>
          <w:sz w:val="24"/>
        </w:rPr>
        <w:t>учебный</w:t>
      </w:r>
      <w:r>
        <w:rPr>
          <w:spacing w:val="-7"/>
          <w:sz w:val="24"/>
        </w:rPr>
        <w:t xml:space="preserve"> </w:t>
      </w:r>
      <w:r>
        <w:rPr>
          <w:sz w:val="24"/>
        </w:rPr>
        <w:t>план;</w:t>
      </w:r>
      <w:r>
        <w:rPr>
          <w:spacing w:val="-17"/>
          <w:sz w:val="24"/>
        </w:rPr>
        <w:t xml:space="preserve"> </w:t>
      </w:r>
      <w:r>
        <w:rPr>
          <w:sz w:val="24"/>
        </w:rPr>
        <w:t>план</w:t>
      </w:r>
      <w:r>
        <w:rPr>
          <w:spacing w:val="-7"/>
          <w:sz w:val="24"/>
        </w:rPr>
        <w:t xml:space="preserve"> </w:t>
      </w:r>
      <w:r>
        <w:rPr>
          <w:sz w:val="24"/>
        </w:rPr>
        <w:t>внеурочной</w:t>
      </w:r>
      <w:r>
        <w:rPr>
          <w:spacing w:val="-11"/>
          <w:sz w:val="24"/>
        </w:rPr>
        <w:t xml:space="preserve"> </w:t>
      </w:r>
      <w:r>
        <w:rPr>
          <w:spacing w:val="-2"/>
          <w:sz w:val="24"/>
        </w:rPr>
        <w:t>деятельности;</w:t>
      </w:r>
    </w:p>
    <w:p w14:paraId="69CFBFE8" w14:textId="77777777" w:rsidR="00B3070C" w:rsidRDefault="00FE7E56" w:rsidP="00B74BD8">
      <w:pPr>
        <w:pStyle w:val="a5"/>
        <w:numPr>
          <w:ilvl w:val="0"/>
          <w:numId w:val="75"/>
        </w:numPr>
        <w:tabs>
          <w:tab w:val="left" w:pos="850"/>
          <w:tab w:val="left" w:pos="9639"/>
        </w:tabs>
        <w:spacing w:before="35"/>
        <w:ind w:left="0" w:right="3" w:firstLine="709"/>
        <w:rPr>
          <w:sz w:val="24"/>
        </w:rPr>
      </w:pPr>
      <w:r>
        <w:rPr>
          <w:sz w:val="24"/>
        </w:rPr>
        <w:t>федеральный</w:t>
      </w:r>
      <w:r>
        <w:rPr>
          <w:spacing w:val="-14"/>
          <w:sz w:val="24"/>
        </w:rPr>
        <w:t xml:space="preserve"> </w:t>
      </w:r>
      <w:r>
        <w:rPr>
          <w:sz w:val="24"/>
        </w:rPr>
        <w:t>календарный</w:t>
      </w:r>
      <w:r>
        <w:rPr>
          <w:spacing w:val="-14"/>
          <w:sz w:val="24"/>
        </w:rPr>
        <w:t xml:space="preserve"> </w:t>
      </w:r>
      <w:r>
        <w:rPr>
          <w:sz w:val="24"/>
        </w:rPr>
        <w:t>учебный</w:t>
      </w:r>
      <w:r>
        <w:rPr>
          <w:spacing w:val="-13"/>
          <w:sz w:val="24"/>
        </w:rPr>
        <w:t xml:space="preserve"> </w:t>
      </w:r>
      <w:r>
        <w:rPr>
          <w:spacing w:val="-2"/>
          <w:sz w:val="24"/>
        </w:rPr>
        <w:t>график;</w:t>
      </w:r>
    </w:p>
    <w:p w14:paraId="1BEF74F7" w14:textId="7A4C7601" w:rsidR="00FE7E56" w:rsidRPr="00B74BD8" w:rsidRDefault="00FE7E56" w:rsidP="00B74BD8">
      <w:pPr>
        <w:pStyle w:val="a5"/>
        <w:numPr>
          <w:ilvl w:val="0"/>
          <w:numId w:val="75"/>
        </w:numPr>
        <w:tabs>
          <w:tab w:val="left" w:pos="850"/>
          <w:tab w:val="left" w:pos="9639"/>
        </w:tabs>
        <w:spacing w:before="41" w:line="271" w:lineRule="auto"/>
        <w:ind w:left="0" w:right="3" w:firstLine="709"/>
        <w:rPr>
          <w:sz w:val="24"/>
        </w:rPr>
      </w:pPr>
      <w:r w:rsidRPr="00B74BD8">
        <w:rPr>
          <w:sz w:val="24"/>
        </w:rPr>
        <w:t>федеральный календарный план воспитательной работы, содержащий</w:t>
      </w:r>
      <w:r w:rsidRPr="00B74BD8">
        <w:rPr>
          <w:spacing w:val="-2"/>
          <w:sz w:val="24"/>
        </w:rPr>
        <w:t xml:space="preserve"> </w:t>
      </w:r>
      <w:r w:rsidRPr="00B74BD8">
        <w:rPr>
          <w:sz w:val="24"/>
        </w:rPr>
        <w:t>перечень событий и мероприятий воспитательной направленности, которые организуются и проводятся образовательной</w:t>
      </w:r>
      <w:r w:rsidRPr="00B74BD8">
        <w:rPr>
          <w:spacing w:val="-10"/>
          <w:sz w:val="24"/>
        </w:rPr>
        <w:t xml:space="preserve"> </w:t>
      </w:r>
      <w:r w:rsidRPr="00B74BD8">
        <w:rPr>
          <w:sz w:val="24"/>
        </w:rPr>
        <w:t>организацией</w:t>
      </w:r>
      <w:r w:rsidRPr="00B74BD8">
        <w:rPr>
          <w:spacing w:val="-10"/>
          <w:sz w:val="24"/>
        </w:rPr>
        <w:t xml:space="preserve"> </w:t>
      </w:r>
      <w:r w:rsidRPr="00B74BD8">
        <w:rPr>
          <w:sz w:val="24"/>
        </w:rPr>
        <w:t>или</w:t>
      </w:r>
      <w:r w:rsidRPr="00B74BD8">
        <w:rPr>
          <w:spacing w:val="-9"/>
          <w:sz w:val="24"/>
        </w:rPr>
        <w:t xml:space="preserve"> </w:t>
      </w:r>
      <w:r w:rsidRPr="00B74BD8">
        <w:rPr>
          <w:sz w:val="24"/>
        </w:rPr>
        <w:t>в</w:t>
      </w:r>
      <w:r w:rsidRPr="00B74BD8">
        <w:rPr>
          <w:spacing w:val="-9"/>
          <w:sz w:val="24"/>
        </w:rPr>
        <w:t xml:space="preserve"> </w:t>
      </w:r>
      <w:r w:rsidRPr="00B74BD8">
        <w:rPr>
          <w:sz w:val="24"/>
        </w:rPr>
        <w:t>которых</w:t>
      </w:r>
      <w:r w:rsidRPr="00B74BD8">
        <w:rPr>
          <w:spacing w:val="-15"/>
          <w:sz w:val="24"/>
        </w:rPr>
        <w:t xml:space="preserve"> </w:t>
      </w:r>
      <w:r w:rsidRPr="00B74BD8">
        <w:rPr>
          <w:sz w:val="24"/>
        </w:rPr>
        <w:t>образовательная</w:t>
      </w:r>
      <w:r w:rsidRPr="00B74BD8">
        <w:rPr>
          <w:spacing w:val="-15"/>
          <w:sz w:val="24"/>
        </w:rPr>
        <w:t xml:space="preserve"> </w:t>
      </w:r>
      <w:r w:rsidRPr="00B74BD8">
        <w:rPr>
          <w:sz w:val="24"/>
        </w:rPr>
        <w:t>организация</w:t>
      </w:r>
      <w:r w:rsidRPr="00B74BD8">
        <w:rPr>
          <w:spacing w:val="-11"/>
          <w:sz w:val="24"/>
        </w:rPr>
        <w:t xml:space="preserve"> </w:t>
      </w:r>
      <w:r w:rsidRPr="00B74BD8">
        <w:rPr>
          <w:sz w:val="24"/>
        </w:rPr>
        <w:t>принимает</w:t>
      </w:r>
      <w:r w:rsidRPr="00B74BD8">
        <w:rPr>
          <w:spacing w:val="-10"/>
          <w:sz w:val="24"/>
        </w:rPr>
        <w:t xml:space="preserve"> </w:t>
      </w:r>
      <w:r w:rsidRPr="00B74BD8">
        <w:rPr>
          <w:sz w:val="24"/>
        </w:rPr>
        <w:t>участие</w:t>
      </w:r>
      <w:r w:rsidRPr="00B74BD8">
        <w:rPr>
          <w:spacing w:val="-2"/>
          <w:sz w:val="24"/>
        </w:rPr>
        <w:t xml:space="preserve"> </w:t>
      </w:r>
      <w:r w:rsidRPr="00B74BD8">
        <w:rPr>
          <w:sz w:val="24"/>
        </w:rPr>
        <w:t>в учебном году или периоде обучения.</w:t>
      </w:r>
      <w:r w:rsidR="00B74BD8" w:rsidRPr="00B74BD8">
        <w:rPr>
          <w:sz w:val="24"/>
        </w:rPr>
        <w:t xml:space="preserve"> </w:t>
      </w:r>
    </w:p>
    <w:p w14:paraId="4C66DB81" w14:textId="77777777" w:rsidR="00FE7E56" w:rsidRDefault="00FE7E56">
      <w:pPr>
        <w:pStyle w:val="a5"/>
        <w:spacing w:line="271" w:lineRule="auto"/>
        <w:rPr>
          <w:sz w:val="24"/>
        </w:rPr>
      </w:pPr>
    </w:p>
    <w:p w14:paraId="20FFD169" w14:textId="77777777" w:rsidR="00FE7E56" w:rsidRDefault="00FE7E56">
      <w:pPr>
        <w:pStyle w:val="a5"/>
        <w:spacing w:line="271" w:lineRule="auto"/>
        <w:rPr>
          <w:sz w:val="24"/>
        </w:rPr>
      </w:pPr>
    </w:p>
    <w:p w14:paraId="1111720E" w14:textId="77777777" w:rsidR="00FE7E56" w:rsidRDefault="00FE7E56">
      <w:pPr>
        <w:pStyle w:val="a5"/>
        <w:spacing w:line="271" w:lineRule="auto"/>
        <w:rPr>
          <w:sz w:val="24"/>
        </w:rPr>
      </w:pPr>
    </w:p>
    <w:p w14:paraId="65512C72" w14:textId="77777777" w:rsidR="00FE7E56" w:rsidRDefault="00FE7E56">
      <w:pPr>
        <w:pStyle w:val="a5"/>
        <w:spacing w:line="271" w:lineRule="auto"/>
        <w:rPr>
          <w:sz w:val="24"/>
        </w:rPr>
      </w:pPr>
    </w:p>
    <w:p w14:paraId="7622F571" w14:textId="77777777" w:rsidR="00FE7E56" w:rsidRDefault="00FE7E56">
      <w:pPr>
        <w:pStyle w:val="a5"/>
        <w:spacing w:line="271" w:lineRule="auto"/>
        <w:rPr>
          <w:sz w:val="24"/>
        </w:rPr>
      </w:pPr>
    </w:p>
    <w:p w14:paraId="362EDCB3" w14:textId="77777777" w:rsidR="00FE7E56" w:rsidRDefault="00FE7E56">
      <w:pPr>
        <w:pStyle w:val="a5"/>
        <w:spacing w:line="271" w:lineRule="auto"/>
        <w:rPr>
          <w:sz w:val="24"/>
        </w:rPr>
        <w:sectPr w:rsidR="00FE7E56" w:rsidSect="00FE7E56">
          <w:footerReference w:type="default" r:id="rId9"/>
          <w:pgSz w:w="11910" w:h="16840"/>
          <w:pgMar w:top="1134" w:right="567" w:bottom="1134" w:left="1701" w:header="0" w:footer="398" w:gutter="0"/>
          <w:cols w:space="720"/>
          <w:docGrid w:linePitch="299"/>
        </w:sectPr>
      </w:pPr>
    </w:p>
    <w:p w14:paraId="34828577" w14:textId="77777777" w:rsidR="00B3070C" w:rsidRDefault="00FE7E56">
      <w:pPr>
        <w:pStyle w:val="1"/>
        <w:numPr>
          <w:ilvl w:val="1"/>
          <w:numId w:val="74"/>
        </w:numPr>
        <w:tabs>
          <w:tab w:val="left" w:pos="1086"/>
        </w:tabs>
        <w:spacing w:before="40" w:line="276" w:lineRule="auto"/>
        <w:ind w:right="421" w:firstLine="283"/>
        <w:jc w:val="both"/>
      </w:pPr>
      <w:bookmarkStart w:id="4" w:name="1.2._Планируемые_результаты_освоения_обу"/>
      <w:bookmarkEnd w:id="4"/>
      <w:r>
        <w:lastRenderedPageBreak/>
        <w:t>Планируемые результаты освоения обучающимися основной образовательной программы основного общего образования: общая характеристика</w:t>
      </w:r>
    </w:p>
    <w:p w14:paraId="0E470578" w14:textId="77777777" w:rsidR="00B3070C" w:rsidRDefault="00FE7E56" w:rsidP="00B74BD8">
      <w:pPr>
        <w:pStyle w:val="a3"/>
        <w:tabs>
          <w:tab w:val="left" w:pos="9639"/>
        </w:tabs>
        <w:spacing w:line="276" w:lineRule="auto"/>
        <w:ind w:right="3"/>
      </w:pPr>
      <w:r>
        <w:t>ФГОС ООО устанавливает требования к трем группам результатов освоения обучающимися программ основного общего образования: личностным, метапредметным и предметным.</w:t>
      </w:r>
    </w:p>
    <w:p w14:paraId="55A97AE6" w14:textId="77777777" w:rsidR="00B3070C" w:rsidRDefault="00FE7E56" w:rsidP="00B74BD8">
      <w:pPr>
        <w:pStyle w:val="a3"/>
        <w:tabs>
          <w:tab w:val="left" w:pos="9639"/>
        </w:tabs>
        <w:spacing w:line="276" w:lineRule="auto"/>
        <w:ind w:right="3"/>
      </w:pPr>
      <w:r>
        <w:t xml:space="preserve">Требования к </w:t>
      </w:r>
      <w:r>
        <w:rPr>
          <w:b/>
        </w:rPr>
        <w:t xml:space="preserve">личностным результатам </w:t>
      </w:r>
      <w:r>
        <w:t>освоения обучающимися программ основного общего образования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w:t>
      </w:r>
      <w:r>
        <w:rPr>
          <w:spacing w:val="-1"/>
        </w:rPr>
        <w:t xml:space="preserve"> </w:t>
      </w:r>
      <w:r>
        <w:t>наличие</w:t>
      </w:r>
      <w:r>
        <w:rPr>
          <w:spacing w:val="-3"/>
        </w:rPr>
        <w:t xml:space="preserve"> </w:t>
      </w:r>
      <w:r>
        <w:t>мотивации</w:t>
      </w:r>
      <w:r>
        <w:rPr>
          <w:spacing w:val="-1"/>
        </w:rPr>
        <w:t xml:space="preserve"> </w:t>
      </w:r>
      <w:r>
        <w:t>к</w:t>
      </w:r>
      <w:r>
        <w:rPr>
          <w:spacing w:val="-1"/>
        </w:rPr>
        <w:t xml:space="preserve"> </w:t>
      </w:r>
      <w:r>
        <w:t>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61DCAD22" w14:textId="77777777" w:rsidR="00B3070C" w:rsidRDefault="00FE7E56" w:rsidP="00B74BD8">
      <w:pPr>
        <w:pStyle w:val="a3"/>
        <w:tabs>
          <w:tab w:val="left" w:pos="9639"/>
        </w:tabs>
        <w:spacing w:line="276" w:lineRule="auto"/>
        <w:ind w:right="3"/>
      </w:pPr>
      <w:r>
        <w:t>ФГОС ООО определяет содержательные приоритеты в раскрытии направлений воспитательного</w:t>
      </w:r>
      <w:r>
        <w:rPr>
          <w:spacing w:val="-15"/>
        </w:rPr>
        <w:t xml:space="preserve"> </w:t>
      </w:r>
      <w:r>
        <w:t>процесса:</w:t>
      </w:r>
      <w:r>
        <w:rPr>
          <w:spacing w:val="-15"/>
        </w:rPr>
        <w:t xml:space="preserve"> </w:t>
      </w:r>
      <w:r>
        <w:t>граждан</w:t>
      </w:r>
      <w:bookmarkStart w:id="5" w:name="_GoBack"/>
      <w:bookmarkEnd w:id="5"/>
      <w:r>
        <w:t>ско-патриотического,</w:t>
      </w:r>
      <w:r>
        <w:rPr>
          <w:spacing w:val="-15"/>
        </w:rPr>
        <w:t xml:space="preserve"> </w:t>
      </w:r>
      <w:r>
        <w:t>духовно-нравственного,</w:t>
      </w:r>
      <w:r>
        <w:rPr>
          <w:spacing w:val="-15"/>
        </w:rPr>
        <w:t xml:space="preserve"> </w:t>
      </w:r>
      <w:r>
        <w:t>эстетического, физического, трудового, экологического воспитания, ценности научного</w:t>
      </w:r>
      <w:r>
        <w:rPr>
          <w:spacing w:val="-1"/>
        </w:rPr>
        <w:t xml:space="preserve"> </w:t>
      </w:r>
      <w:r>
        <w:t>познания. В</w:t>
      </w:r>
      <w:r>
        <w:rPr>
          <w:spacing w:val="-2"/>
        </w:rPr>
        <w:t xml:space="preserve"> </w:t>
      </w:r>
      <w:r>
        <w:t>Стандарте делается</w:t>
      </w:r>
      <w:r>
        <w:rPr>
          <w:spacing w:val="-15"/>
        </w:rPr>
        <w:t xml:space="preserve"> </w:t>
      </w:r>
      <w:r>
        <w:t>акцент</w:t>
      </w:r>
      <w:r>
        <w:rPr>
          <w:spacing w:val="-15"/>
        </w:rPr>
        <w:t xml:space="preserve"> </w:t>
      </w:r>
      <w:r>
        <w:t>на</w:t>
      </w:r>
      <w:r>
        <w:rPr>
          <w:spacing w:val="-13"/>
        </w:rPr>
        <w:t xml:space="preserve"> </w:t>
      </w:r>
      <w:r>
        <w:t>деятельностные</w:t>
      </w:r>
      <w:r>
        <w:rPr>
          <w:spacing w:val="-14"/>
        </w:rPr>
        <w:t xml:space="preserve"> </w:t>
      </w:r>
      <w:r>
        <w:t>аспекты</w:t>
      </w:r>
      <w:r>
        <w:rPr>
          <w:spacing w:val="-10"/>
        </w:rPr>
        <w:t xml:space="preserve"> </w:t>
      </w:r>
      <w:r>
        <w:t>достижения</w:t>
      </w:r>
      <w:r>
        <w:rPr>
          <w:spacing w:val="-15"/>
        </w:rPr>
        <w:t xml:space="preserve"> </w:t>
      </w:r>
      <w:r>
        <w:t>обучающимися</w:t>
      </w:r>
      <w:r>
        <w:rPr>
          <w:spacing w:val="-13"/>
        </w:rPr>
        <w:t xml:space="preserve"> </w:t>
      </w:r>
      <w:r>
        <w:t>личностных</w:t>
      </w:r>
      <w:r>
        <w:rPr>
          <w:spacing w:val="-15"/>
        </w:rPr>
        <w:t xml:space="preserve"> </w:t>
      </w:r>
      <w:r>
        <w:t>результатов на уровне ключевых понятий, характеризующих достижение обучающимися личностных результатов: осознание, готовность, ориентация, восприимчивость, установка.</w:t>
      </w:r>
    </w:p>
    <w:p w14:paraId="69EADA8C" w14:textId="77777777" w:rsidR="00B3070C" w:rsidRDefault="00FE7E56" w:rsidP="00B74BD8">
      <w:pPr>
        <w:pStyle w:val="a3"/>
        <w:tabs>
          <w:tab w:val="left" w:pos="9639"/>
        </w:tabs>
        <w:spacing w:line="276" w:lineRule="auto"/>
        <w:ind w:right="3"/>
      </w:pPr>
      <w:r>
        <w:t>Личностные результаты освоения основной образовательной программы основного общего образования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1CF2DF5" w14:textId="77777777" w:rsidR="00B3070C" w:rsidRDefault="00FE7E56" w:rsidP="00B74BD8">
      <w:pPr>
        <w:pStyle w:val="a3"/>
        <w:tabs>
          <w:tab w:val="left" w:pos="9639"/>
        </w:tabs>
        <w:spacing w:line="276" w:lineRule="auto"/>
        <w:ind w:right="3"/>
      </w:pPr>
      <w:r>
        <w:t>Личностные результаты освоения основной образовательной программы основного общего образования должны отражать готовность обучающихся руководствоваться системой позитивных</w:t>
      </w:r>
      <w:r>
        <w:rPr>
          <w:spacing w:val="-14"/>
        </w:rPr>
        <w:t xml:space="preserve"> </w:t>
      </w:r>
      <w:r>
        <w:t>ценностных</w:t>
      </w:r>
      <w:r>
        <w:rPr>
          <w:spacing w:val="-14"/>
        </w:rPr>
        <w:t xml:space="preserve"> </w:t>
      </w:r>
      <w:r>
        <w:t>ориентаций</w:t>
      </w:r>
      <w:r>
        <w:rPr>
          <w:spacing w:val="-9"/>
        </w:rPr>
        <w:t xml:space="preserve"> </w:t>
      </w:r>
      <w:r>
        <w:t>и</w:t>
      </w:r>
      <w:r>
        <w:rPr>
          <w:spacing w:val="-13"/>
        </w:rPr>
        <w:t xml:space="preserve"> </w:t>
      </w:r>
      <w:r>
        <w:t>расширение</w:t>
      </w:r>
      <w:r>
        <w:rPr>
          <w:spacing w:val="-15"/>
        </w:rPr>
        <w:t xml:space="preserve"> </w:t>
      </w:r>
      <w:r>
        <w:t>опыта</w:t>
      </w:r>
      <w:r>
        <w:rPr>
          <w:spacing w:val="-10"/>
        </w:rPr>
        <w:t xml:space="preserve"> </w:t>
      </w:r>
      <w:r>
        <w:t>деятельности</w:t>
      </w:r>
      <w:r>
        <w:rPr>
          <w:spacing w:val="-9"/>
        </w:rPr>
        <w:t xml:space="preserve"> </w:t>
      </w:r>
      <w:r>
        <w:t>на</w:t>
      </w:r>
      <w:r>
        <w:rPr>
          <w:spacing w:val="-11"/>
        </w:rPr>
        <w:t xml:space="preserve"> </w:t>
      </w:r>
      <w:r>
        <w:t>ее</w:t>
      </w:r>
      <w:r>
        <w:rPr>
          <w:spacing w:val="-15"/>
        </w:rPr>
        <w:t xml:space="preserve"> </w:t>
      </w:r>
      <w:r>
        <w:t>основе</w:t>
      </w:r>
      <w:r>
        <w:rPr>
          <w:spacing w:val="-11"/>
        </w:rPr>
        <w:t xml:space="preserve"> </w:t>
      </w:r>
      <w:r>
        <w:t>и</w:t>
      </w:r>
      <w:r>
        <w:rPr>
          <w:spacing w:val="-14"/>
        </w:rPr>
        <w:t xml:space="preserve"> </w:t>
      </w:r>
      <w:r>
        <w:t>в</w:t>
      </w:r>
      <w:r>
        <w:rPr>
          <w:spacing w:val="-8"/>
        </w:rPr>
        <w:t xml:space="preserve"> </w:t>
      </w:r>
      <w:r>
        <w:t>процессе реализации основных направлений воспитательной деятельности, в том числе в части: гражданского</w:t>
      </w:r>
      <w:r>
        <w:rPr>
          <w:spacing w:val="40"/>
        </w:rPr>
        <w:t xml:space="preserve"> </w:t>
      </w:r>
      <w:r>
        <w:t>воспитания,</w:t>
      </w:r>
      <w:r>
        <w:rPr>
          <w:spacing w:val="40"/>
        </w:rPr>
        <w:t xml:space="preserve"> </w:t>
      </w:r>
      <w:r>
        <w:t>патриотического</w:t>
      </w:r>
      <w:r>
        <w:rPr>
          <w:spacing w:val="40"/>
        </w:rPr>
        <w:t xml:space="preserve"> </w:t>
      </w:r>
      <w:r>
        <w:t>воспитания,</w:t>
      </w:r>
      <w:r>
        <w:rPr>
          <w:spacing w:val="40"/>
        </w:rPr>
        <w:t xml:space="preserve"> </w:t>
      </w:r>
      <w:r>
        <w:t>духовно-нравственного</w:t>
      </w:r>
      <w:r>
        <w:rPr>
          <w:spacing w:val="40"/>
        </w:rPr>
        <w:t xml:space="preserve"> </w:t>
      </w:r>
      <w:r>
        <w:t>воспитания,</w:t>
      </w:r>
    </w:p>
    <w:p w14:paraId="34230EEF" w14:textId="77777777" w:rsidR="00B3070C" w:rsidRDefault="00FE7E56" w:rsidP="00B74BD8">
      <w:pPr>
        <w:pStyle w:val="a3"/>
        <w:tabs>
          <w:tab w:val="left" w:pos="9639"/>
        </w:tabs>
        <w:spacing w:before="69" w:line="276" w:lineRule="auto"/>
        <w:ind w:right="3" w:firstLine="0"/>
      </w:pPr>
      <w:r>
        <w:t>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4000B546" w14:textId="77777777" w:rsidR="00B3070C" w:rsidRDefault="00FE7E56" w:rsidP="00B74BD8">
      <w:pPr>
        <w:pStyle w:val="a3"/>
        <w:tabs>
          <w:tab w:val="left" w:pos="9639"/>
        </w:tabs>
        <w:spacing w:before="8"/>
        <w:ind w:left="568" w:right="3" w:firstLine="0"/>
      </w:pPr>
      <w:r>
        <w:rPr>
          <w:spacing w:val="-2"/>
        </w:rPr>
        <w:t>Метапредметные</w:t>
      </w:r>
      <w:r>
        <w:rPr>
          <w:spacing w:val="3"/>
        </w:rPr>
        <w:t xml:space="preserve"> </w:t>
      </w:r>
      <w:r>
        <w:rPr>
          <w:spacing w:val="-2"/>
        </w:rPr>
        <w:t>результаты</w:t>
      </w:r>
      <w:r>
        <w:rPr>
          <w:spacing w:val="14"/>
        </w:rPr>
        <w:t xml:space="preserve"> </w:t>
      </w:r>
      <w:r>
        <w:rPr>
          <w:spacing w:val="-2"/>
        </w:rPr>
        <w:t>включают:</w:t>
      </w:r>
    </w:p>
    <w:p w14:paraId="76371F16" w14:textId="77777777" w:rsidR="00B3070C" w:rsidRDefault="00FE7E56" w:rsidP="00B74BD8">
      <w:pPr>
        <w:pStyle w:val="a5"/>
        <w:numPr>
          <w:ilvl w:val="0"/>
          <w:numId w:val="73"/>
        </w:numPr>
        <w:tabs>
          <w:tab w:val="left" w:pos="706"/>
          <w:tab w:val="left" w:pos="9639"/>
        </w:tabs>
        <w:spacing w:before="40" w:line="273" w:lineRule="auto"/>
        <w:ind w:right="3" w:firstLine="283"/>
        <w:rPr>
          <w:sz w:val="24"/>
        </w:rPr>
      </w:pPr>
      <w:r>
        <w:rPr>
          <w:sz w:val="24"/>
        </w:rPr>
        <w:t>освоение</w:t>
      </w:r>
      <w:r>
        <w:rPr>
          <w:spacing w:val="-8"/>
          <w:sz w:val="24"/>
        </w:rPr>
        <w:t xml:space="preserve"> </w:t>
      </w:r>
      <w:r>
        <w:rPr>
          <w:sz w:val="24"/>
        </w:rPr>
        <w:t>обучающимися межпредметных</w:t>
      </w:r>
      <w:r>
        <w:rPr>
          <w:spacing w:val="-5"/>
          <w:sz w:val="24"/>
        </w:rPr>
        <w:t xml:space="preserve"> </w:t>
      </w:r>
      <w:r>
        <w:rPr>
          <w:sz w:val="24"/>
        </w:rPr>
        <w:t>понятий (используются в нескольких</w:t>
      </w:r>
      <w:r>
        <w:rPr>
          <w:spacing w:val="-7"/>
          <w:sz w:val="24"/>
        </w:rPr>
        <w:t xml:space="preserve"> </w:t>
      </w:r>
      <w:r>
        <w:rPr>
          <w:sz w:val="24"/>
        </w:rPr>
        <w:t>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3BB074F8" w14:textId="77777777" w:rsidR="00B3070C" w:rsidRDefault="00FE7E56" w:rsidP="00B74BD8">
      <w:pPr>
        <w:pStyle w:val="a5"/>
        <w:numPr>
          <w:ilvl w:val="0"/>
          <w:numId w:val="73"/>
        </w:numPr>
        <w:tabs>
          <w:tab w:val="left" w:pos="706"/>
          <w:tab w:val="left" w:pos="9639"/>
        </w:tabs>
        <w:spacing w:before="10"/>
        <w:ind w:left="706" w:right="3" w:hanging="138"/>
        <w:rPr>
          <w:sz w:val="24"/>
        </w:rPr>
      </w:pPr>
      <w:r>
        <w:rPr>
          <w:sz w:val="24"/>
        </w:rPr>
        <w:t>способность</w:t>
      </w:r>
      <w:r>
        <w:rPr>
          <w:spacing w:val="-17"/>
          <w:sz w:val="24"/>
        </w:rPr>
        <w:t xml:space="preserve"> </w:t>
      </w:r>
      <w:r>
        <w:rPr>
          <w:sz w:val="24"/>
        </w:rPr>
        <w:t>их</w:t>
      </w:r>
      <w:r>
        <w:rPr>
          <w:spacing w:val="-15"/>
          <w:sz w:val="24"/>
        </w:rPr>
        <w:t xml:space="preserve"> </w:t>
      </w:r>
      <w:r>
        <w:rPr>
          <w:sz w:val="24"/>
        </w:rPr>
        <w:t>использовать</w:t>
      </w:r>
      <w:r>
        <w:rPr>
          <w:spacing w:val="-12"/>
          <w:sz w:val="24"/>
        </w:rPr>
        <w:t xml:space="preserve"> </w:t>
      </w:r>
      <w:r>
        <w:rPr>
          <w:sz w:val="24"/>
        </w:rPr>
        <w:t>в</w:t>
      </w:r>
      <w:r>
        <w:rPr>
          <w:spacing w:val="-12"/>
          <w:sz w:val="24"/>
        </w:rPr>
        <w:t xml:space="preserve"> </w:t>
      </w:r>
      <w:r>
        <w:rPr>
          <w:sz w:val="24"/>
        </w:rPr>
        <w:t>учебной,</w:t>
      </w:r>
      <w:r>
        <w:rPr>
          <w:spacing w:val="-5"/>
          <w:sz w:val="24"/>
        </w:rPr>
        <w:t xml:space="preserve"> </w:t>
      </w:r>
      <w:r>
        <w:rPr>
          <w:sz w:val="24"/>
        </w:rPr>
        <w:t>познавательной</w:t>
      </w:r>
      <w:r>
        <w:rPr>
          <w:spacing w:val="-10"/>
          <w:sz w:val="24"/>
        </w:rPr>
        <w:t xml:space="preserve"> </w:t>
      </w:r>
      <w:r>
        <w:rPr>
          <w:sz w:val="24"/>
        </w:rPr>
        <w:t>и</w:t>
      </w:r>
      <w:r>
        <w:rPr>
          <w:spacing w:val="-7"/>
          <w:sz w:val="24"/>
        </w:rPr>
        <w:t xml:space="preserve"> </w:t>
      </w:r>
      <w:r>
        <w:rPr>
          <w:sz w:val="24"/>
        </w:rPr>
        <w:t>социальной</w:t>
      </w:r>
      <w:r>
        <w:rPr>
          <w:spacing w:val="-14"/>
          <w:sz w:val="24"/>
        </w:rPr>
        <w:t xml:space="preserve"> </w:t>
      </w:r>
      <w:r>
        <w:rPr>
          <w:spacing w:val="-2"/>
          <w:sz w:val="24"/>
        </w:rPr>
        <w:t>практике;</w:t>
      </w:r>
    </w:p>
    <w:p w14:paraId="7B84302C" w14:textId="77777777" w:rsidR="00B3070C" w:rsidRDefault="00FE7E56" w:rsidP="00B74BD8">
      <w:pPr>
        <w:pStyle w:val="a5"/>
        <w:numPr>
          <w:ilvl w:val="0"/>
          <w:numId w:val="73"/>
        </w:numPr>
        <w:tabs>
          <w:tab w:val="left" w:pos="735"/>
          <w:tab w:val="left" w:pos="9639"/>
        </w:tabs>
        <w:spacing w:before="36" w:line="276" w:lineRule="auto"/>
        <w:ind w:right="3" w:firstLine="283"/>
        <w:rPr>
          <w:sz w:val="24"/>
        </w:rPr>
      </w:pPr>
      <w:r>
        <w:rPr>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1938FF46" w14:textId="77777777" w:rsidR="00B3070C" w:rsidRDefault="00FE7E56" w:rsidP="00B74BD8">
      <w:pPr>
        <w:pStyle w:val="a5"/>
        <w:numPr>
          <w:ilvl w:val="0"/>
          <w:numId w:val="73"/>
        </w:numPr>
        <w:tabs>
          <w:tab w:val="left" w:pos="773"/>
        </w:tabs>
        <w:spacing w:before="3" w:line="276" w:lineRule="auto"/>
        <w:ind w:right="3" w:firstLine="283"/>
        <w:rPr>
          <w:sz w:val="24"/>
        </w:rPr>
      </w:pPr>
      <w:r>
        <w:rPr>
          <w:sz w:val="24"/>
        </w:rPr>
        <w:lastRenderedPageBreak/>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3AA5DA80" w14:textId="77777777" w:rsidR="00B3070C" w:rsidRDefault="00FE7E56" w:rsidP="00B74BD8">
      <w:pPr>
        <w:pStyle w:val="a3"/>
        <w:spacing w:before="3" w:line="278" w:lineRule="auto"/>
        <w:ind w:right="3"/>
      </w:pPr>
      <w: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07BC3194" w14:textId="77777777" w:rsidR="00B3070C" w:rsidRDefault="00FE7E56" w:rsidP="00B74BD8">
      <w:pPr>
        <w:pStyle w:val="a5"/>
        <w:numPr>
          <w:ilvl w:val="0"/>
          <w:numId w:val="73"/>
        </w:numPr>
        <w:tabs>
          <w:tab w:val="left" w:pos="706"/>
        </w:tabs>
        <w:spacing w:line="271" w:lineRule="exact"/>
        <w:ind w:left="706" w:right="3" w:hanging="138"/>
        <w:rPr>
          <w:sz w:val="24"/>
        </w:rPr>
      </w:pPr>
      <w:r>
        <w:rPr>
          <w:spacing w:val="-2"/>
          <w:sz w:val="24"/>
        </w:rPr>
        <w:t>универсальными</w:t>
      </w:r>
      <w:r>
        <w:rPr>
          <w:spacing w:val="7"/>
          <w:sz w:val="24"/>
        </w:rPr>
        <w:t xml:space="preserve"> </w:t>
      </w:r>
      <w:r>
        <w:rPr>
          <w:spacing w:val="-2"/>
          <w:sz w:val="24"/>
        </w:rPr>
        <w:t>учебными</w:t>
      </w:r>
      <w:r>
        <w:rPr>
          <w:spacing w:val="6"/>
          <w:sz w:val="24"/>
        </w:rPr>
        <w:t xml:space="preserve"> </w:t>
      </w:r>
      <w:r>
        <w:rPr>
          <w:spacing w:val="-2"/>
          <w:sz w:val="24"/>
        </w:rPr>
        <w:t>познавательными</w:t>
      </w:r>
      <w:r>
        <w:rPr>
          <w:spacing w:val="8"/>
          <w:sz w:val="24"/>
        </w:rPr>
        <w:t xml:space="preserve"> </w:t>
      </w:r>
      <w:r>
        <w:rPr>
          <w:spacing w:val="-2"/>
          <w:sz w:val="24"/>
        </w:rPr>
        <w:t>действиями;</w:t>
      </w:r>
    </w:p>
    <w:p w14:paraId="59C69C68" w14:textId="77777777" w:rsidR="00B3070C" w:rsidRDefault="00FE7E56" w:rsidP="00B74BD8">
      <w:pPr>
        <w:pStyle w:val="a5"/>
        <w:numPr>
          <w:ilvl w:val="0"/>
          <w:numId w:val="73"/>
        </w:numPr>
        <w:tabs>
          <w:tab w:val="left" w:pos="706"/>
        </w:tabs>
        <w:spacing w:before="36"/>
        <w:ind w:left="706" w:right="3" w:hanging="138"/>
        <w:jc w:val="left"/>
        <w:rPr>
          <w:sz w:val="24"/>
        </w:rPr>
      </w:pPr>
      <w:r>
        <w:rPr>
          <w:spacing w:val="-2"/>
          <w:sz w:val="24"/>
        </w:rPr>
        <w:t>универсальными</w:t>
      </w:r>
      <w:r>
        <w:rPr>
          <w:spacing w:val="2"/>
          <w:sz w:val="24"/>
        </w:rPr>
        <w:t xml:space="preserve"> </w:t>
      </w:r>
      <w:r>
        <w:rPr>
          <w:spacing w:val="-2"/>
          <w:sz w:val="24"/>
        </w:rPr>
        <w:t>учебными</w:t>
      </w:r>
      <w:r>
        <w:rPr>
          <w:spacing w:val="5"/>
          <w:sz w:val="24"/>
        </w:rPr>
        <w:t xml:space="preserve"> </w:t>
      </w:r>
      <w:r>
        <w:rPr>
          <w:spacing w:val="-2"/>
          <w:sz w:val="24"/>
        </w:rPr>
        <w:t>коммуникативными</w:t>
      </w:r>
      <w:r>
        <w:rPr>
          <w:spacing w:val="5"/>
          <w:sz w:val="24"/>
        </w:rPr>
        <w:t xml:space="preserve"> </w:t>
      </w:r>
      <w:r>
        <w:rPr>
          <w:spacing w:val="-2"/>
          <w:sz w:val="24"/>
        </w:rPr>
        <w:t>действиями;</w:t>
      </w:r>
    </w:p>
    <w:p w14:paraId="336B30FA" w14:textId="77777777" w:rsidR="00B3070C" w:rsidRDefault="00FE7E56" w:rsidP="00B74BD8">
      <w:pPr>
        <w:pStyle w:val="a5"/>
        <w:numPr>
          <w:ilvl w:val="0"/>
          <w:numId w:val="73"/>
        </w:numPr>
        <w:tabs>
          <w:tab w:val="left" w:pos="706"/>
        </w:tabs>
        <w:spacing w:before="46"/>
        <w:ind w:left="706" w:right="3" w:hanging="138"/>
        <w:jc w:val="left"/>
        <w:rPr>
          <w:sz w:val="24"/>
        </w:rPr>
      </w:pPr>
      <w:r>
        <w:rPr>
          <w:sz w:val="24"/>
        </w:rPr>
        <w:t>универсальными</w:t>
      </w:r>
      <w:r>
        <w:rPr>
          <w:spacing w:val="-13"/>
          <w:sz w:val="24"/>
        </w:rPr>
        <w:t xml:space="preserve"> </w:t>
      </w:r>
      <w:r>
        <w:rPr>
          <w:sz w:val="24"/>
        </w:rPr>
        <w:t>регулятивными</w:t>
      </w:r>
      <w:r>
        <w:rPr>
          <w:spacing w:val="-12"/>
          <w:sz w:val="24"/>
        </w:rPr>
        <w:t xml:space="preserve"> </w:t>
      </w:r>
      <w:r>
        <w:rPr>
          <w:spacing w:val="-2"/>
          <w:sz w:val="24"/>
        </w:rPr>
        <w:t>действиями.</w:t>
      </w:r>
    </w:p>
    <w:p w14:paraId="3242AF94" w14:textId="77777777" w:rsidR="00B3070C" w:rsidRDefault="00FE7E56" w:rsidP="00B74BD8">
      <w:pPr>
        <w:pStyle w:val="a3"/>
        <w:spacing w:before="41"/>
        <w:ind w:left="568" w:right="3" w:firstLine="0"/>
        <w:jc w:val="left"/>
      </w:pPr>
      <w:r>
        <w:t>Овладение</w:t>
      </w:r>
      <w:r>
        <w:rPr>
          <w:spacing w:val="45"/>
        </w:rPr>
        <w:t xml:space="preserve"> </w:t>
      </w:r>
      <w:r>
        <w:t>универсальными</w:t>
      </w:r>
      <w:r>
        <w:rPr>
          <w:spacing w:val="38"/>
        </w:rPr>
        <w:t xml:space="preserve"> </w:t>
      </w:r>
      <w:r>
        <w:t>учебными</w:t>
      </w:r>
      <w:r>
        <w:rPr>
          <w:spacing w:val="43"/>
        </w:rPr>
        <w:t xml:space="preserve"> </w:t>
      </w:r>
      <w:r>
        <w:t>познавательными</w:t>
      </w:r>
      <w:r>
        <w:rPr>
          <w:spacing w:val="38"/>
        </w:rPr>
        <w:t xml:space="preserve"> </w:t>
      </w:r>
      <w:r>
        <w:t>действиями</w:t>
      </w:r>
      <w:r>
        <w:rPr>
          <w:spacing w:val="43"/>
        </w:rPr>
        <w:t xml:space="preserve"> </w:t>
      </w:r>
      <w:r>
        <w:t>предполагает</w:t>
      </w:r>
      <w:r>
        <w:rPr>
          <w:spacing w:val="39"/>
        </w:rPr>
        <w:t xml:space="preserve"> </w:t>
      </w:r>
      <w:r>
        <w:rPr>
          <w:spacing w:val="-2"/>
        </w:rPr>
        <w:t>умение</w:t>
      </w:r>
    </w:p>
    <w:p w14:paraId="68DB477E" w14:textId="77777777" w:rsidR="00B3070C" w:rsidRDefault="00FE7E56" w:rsidP="00B74BD8">
      <w:pPr>
        <w:pStyle w:val="a3"/>
        <w:spacing w:before="36" w:line="271" w:lineRule="auto"/>
        <w:ind w:right="3" w:firstLine="0"/>
      </w:pPr>
      <w:r>
        <w:t xml:space="preserve">использовать базовые логические действия, базовые исследовательские действия, работать с </w:t>
      </w:r>
      <w:r>
        <w:rPr>
          <w:spacing w:val="-2"/>
        </w:rPr>
        <w:t>информацией.</w:t>
      </w:r>
    </w:p>
    <w:p w14:paraId="3F5298AC" w14:textId="77777777" w:rsidR="00B3070C" w:rsidRDefault="00FE7E56" w:rsidP="00B74BD8">
      <w:pPr>
        <w:pStyle w:val="a3"/>
        <w:spacing w:before="10" w:line="276" w:lineRule="auto"/>
        <w:ind w:right="3"/>
      </w:pPr>
      <w:r>
        <w:t>Овладение системой универсальных учебных коммуникативных действий обеспечивает сформированность социальных навыков общения, совместной деятельности.</w:t>
      </w:r>
    </w:p>
    <w:p w14:paraId="5EB7C78A" w14:textId="77777777" w:rsidR="00B3070C" w:rsidRDefault="00FE7E56" w:rsidP="00B74BD8">
      <w:pPr>
        <w:pStyle w:val="a3"/>
        <w:spacing w:before="4" w:line="276" w:lineRule="auto"/>
        <w:ind w:right="3"/>
      </w:pPr>
      <w:r>
        <w:t>Овладение универсальными учебными регулятивными действиями включает умения самоорганизации, самоконтроля, развитие эмоционального интеллекта</w:t>
      </w:r>
    </w:p>
    <w:p w14:paraId="4B6ED6CB" w14:textId="77777777" w:rsidR="00B3070C" w:rsidRDefault="00FE7E56" w:rsidP="00B74BD8">
      <w:pPr>
        <w:pStyle w:val="a3"/>
        <w:spacing w:line="276" w:lineRule="auto"/>
        <w:ind w:right="3"/>
      </w:pPr>
      <w:r>
        <w:t>ФГОС ООО определяет предметные результаты освоения программ основного общего образования с учетом необходимости сохранения фундаментального характера образования, специфики</w:t>
      </w:r>
      <w:r>
        <w:rPr>
          <w:spacing w:val="-15"/>
        </w:rPr>
        <w:t xml:space="preserve"> </w:t>
      </w:r>
      <w:r>
        <w:t>изучаемых</w:t>
      </w:r>
      <w:r>
        <w:rPr>
          <w:spacing w:val="-13"/>
        </w:rPr>
        <w:t xml:space="preserve"> </w:t>
      </w:r>
      <w:r>
        <w:t>учебных</w:t>
      </w:r>
      <w:r>
        <w:rPr>
          <w:spacing w:val="-15"/>
        </w:rPr>
        <w:t xml:space="preserve"> </w:t>
      </w:r>
      <w:r>
        <w:t>предметов</w:t>
      </w:r>
      <w:r>
        <w:rPr>
          <w:spacing w:val="-11"/>
        </w:rPr>
        <w:t xml:space="preserve"> </w:t>
      </w:r>
      <w:r>
        <w:t>и</w:t>
      </w:r>
      <w:r>
        <w:rPr>
          <w:spacing w:val="-15"/>
        </w:rPr>
        <w:t xml:space="preserve"> </w:t>
      </w:r>
      <w:r>
        <w:t>обеспечения</w:t>
      </w:r>
      <w:r>
        <w:rPr>
          <w:spacing w:val="-8"/>
        </w:rPr>
        <w:t xml:space="preserve"> </w:t>
      </w:r>
      <w:r>
        <w:t>успешного</w:t>
      </w:r>
      <w:r>
        <w:rPr>
          <w:spacing w:val="-8"/>
        </w:rPr>
        <w:t xml:space="preserve"> </w:t>
      </w:r>
      <w:r>
        <w:t>продвижения</w:t>
      </w:r>
      <w:r>
        <w:rPr>
          <w:spacing w:val="-15"/>
        </w:rPr>
        <w:t xml:space="preserve"> </w:t>
      </w:r>
      <w:r>
        <w:t>обучающихся на следующем уровне образования.</w:t>
      </w:r>
    </w:p>
    <w:p w14:paraId="76330588" w14:textId="77777777" w:rsidR="00B3070C" w:rsidRDefault="00FE7E56" w:rsidP="00B74BD8">
      <w:pPr>
        <w:pStyle w:val="a3"/>
        <w:spacing w:before="2" w:line="276" w:lineRule="auto"/>
        <w:ind w:right="3"/>
      </w:pPr>
      <w:r>
        <w:t>Предметные результаты включают: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E681FCE" w14:textId="77777777" w:rsidR="00B3070C" w:rsidRDefault="00FE7E56" w:rsidP="00B74BD8">
      <w:pPr>
        <w:pStyle w:val="a3"/>
        <w:spacing w:before="7"/>
        <w:ind w:left="568" w:right="3" w:firstLine="0"/>
      </w:pPr>
      <w:r>
        <w:t>Требования</w:t>
      </w:r>
      <w:r>
        <w:rPr>
          <w:spacing w:val="-5"/>
        </w:rPr>
        <w:t xml:space="preserve"> </w:t>
      </w:r>
      <w:r>
        <w:t>к</w:t>
      </w:r>
      <w:r>
        <w:rPr>
          <w:spacing w:val="-12"/>
        </w:rPr>
        <w:t xml:space="preserve"> </w:t>
      </w:r>
      <w:r>
        <w:t>предметным</w:t>
      </w:r>
      <w:r>
        <w:rPr>
          <w:spacing w:val="-3"/>
        </w:rPr>
        <w:t xml:space="preserve"> </w:t>
      </w:r>
      <w:r>
        <w:rPr>
          <w:spacing w:val="-2"/>
        </w:rPr>
        <w:t>результатам:</w:t>
      </w:r>
    </w:p>
    <w:p w14:paraId="1B98DCCF" w14:textId="77777777" w:rsidR="00B3070C" w:rsidRDefault="00FE7E56" w:rsidP="00B74BD8">
      <w:pPr>
        <w:pStyle w:val="a5"/>
        <w:numPr>
          <w:ilvl w:val="0"/>
          <w:numId w:val="73"/>
        </w:numPr>
        <w:tabs>
          <w:tab w:val="left" w:pos="744"/>
        </w:tabs>
        <w:spacing w:before="36" w:line="276" w:lineRule="auto"/>
        <w:ind w:right="3" w:firstLine="283"/>
        <w:rPr>
          <w:sz w:val="24"/>
        </w:rPr>
      </w:pPr>
      <w:r>
        <w:rPr>
          <w:sz w:val="24"/>
        </w:rPr>
        <w:t>сформулированы в деятельностной форме с усилением акцента на применение знаний и конкретные умения;</w:t>
      </w:r>
    </w:p>
    <w:p w14:paraId="525BA2CD" w14:textId="77777777" w:rsidR="00B3070C" w:rsidRDefault="00FE7E56" w:rsidP="00B74BD8">
      <w:pPr>
        <w:pStyle w:val="a5"/>
        <w:numPr>
          <w:ilvl w:val="0"/>
          <w:numId w:val="73"/>
        </w:numPr>
        <w:tabs>
          <w:tab w:val="left" w:pos="807"/>
        </w:tabs>
        <w:spacing w:before="4" w:line="280" w:lineRule="auto"/>
        <w:ind w:right="3" w:firstLine="283"/>
        <w:rPr>
          <w:sz w:val="24"/>
        </w:rPr>
      </w:pPr>
      <w:r>
        <w:rPr>
          <w:sz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208175C1" w14:textId="77777777" w:rsidR="00B3070C" w:rsidRDefault="00FE7E56" w:rsidP="00B74BD8">
      <w:pPr>
        <w:pStyle w:val="a5"/>
        <w:numPr>
          <w:ilvl w:val="0"/>
          <w:numId w:val="73"/>
        </w:numPr>
        <w:tabs>
          <w:tab w:val="left" w:pos="735"/>
        </w:tabs>
        <w:spacing w:line="276" w:lineRule="auto"/>
        <w:ind w:right="3" w:firstLine="283"/>
        <w:rPr>
          <w:sz w:val="24"/>
        </w:rPr>
      </w:pPr>
      <w:r>
        <w:rPr>
          <w:sz w:val="24"/>
        </w:rPr>
        <w:t>определяют</w:t>
      </w:r>
      <w:r>
        <w:rPr>
          <w:spacing w:val="-5"/>
          <w:sz w:val="24"/>
        </w:rPr>
        <w:t xml:space="preserve"> </w:t>
      </w:r>
      <w:r>
        <w:rPr>
          <w:sz w:val="24"/>
        </w:rPr>
        <w:t>требования</w:t>
      </w:r>
      <w:r>
        <w:rPr>
          <w:spacing w:val="-11"/>
          <w:sz w:val="24"/>
        </w:rPr>
        <w:t xml:space="preserve"> </w:t>
      </w:r>
      <w:r>
        <w:rPr>
          <w:sz w:val="24"/>
        </w:rPr>
        <w:t>к</w:t>
      </w:r>
      <w:r>
        <w:rPr>
          <w:spacing w:val="-7"/>
          <w:sz w:val="24"/>
        </w:rPr>
        <w:t xml:space="preserve"> </w:t>
      </w:r>
      <w:r>
        <w:rPr>
          <w:sz w:val="24"/>
        </w:rPr>
        <w:t>результатам</w:t>
      </w:r>
      <w:r>
        <w:rPr>
          <w:spacing w:val="-10"/>
          <w:sz w:val="24"/>
        </w:rPr>
        <w:t xml:space="preserve"> </w:t>
      </w:r>
      <w:r>
        <w:rPr>
          <w:sz w:val="24"/>
        </w:rPr>
        <w:t>освоения</w:t>
      </w:r>
      <w:r>
        <w:rPr>
          <w:spacing w:val="-11"/>
          <w:sz w:val="24"/>
        </w:rPr>
        <w:t xml:space="preserve"> </w:t>
      </w:r>
      <w:r>
        <w:rPr>
          <w:sz w:val="24"/>
        </w:rPr>
        <w:t>программ</w:t>
      </w:r>
      <w:r>
        <w:rPr>
          <w:spacing w:val="-14"/>
          <w:sz w:val="24"/>
        </w:rPr>
        <w:t xml:space="preserve"> </w:t>
      </w:r>
      <w:r>
        <w:rPr>
          <w:sz w:val="24"/>
        </w:rPr>
        <w:t>основного</w:t>
      </w:r>
      <w:r>
        <w:rPr>
          <w:spacing w:val="-11"/>
          <w:sz w:val="24"/>
        </w:rPr>
        <w:t xml:space="preserve"> </w:t>
      </w:r>
      <w:r>
        <w:rPr>
          <w:sz w:val="24"/>
        </w:rPr>
        <w:t>общего</w:t>
      </w:r>
      <w:r>
        <w:rPr>
          <w:spacing w:val="-11"/>
          <w:sz w:val="24"/>
        </w:rPr>
        <w:t xml:space="preserve"> </w:t>
      </w:r>
      <w:r>
        <w:rPr>
          <w:sz w:val="24"/>
        </w:rPr>
        <w:t>образования</w:t>
      </w:r>
      <w:r>
        <w:rPr>
          <w:spacing w:val="-11"/>
          <w:sz w:val="24"/>
        </w:rPr>
        <w:t xml:space="preserve"> </w:t>
      </w:r>
      <w:r>
        <w:rPr>
          <w:sz w:val="24"/>
        </w:rPr>
        <w:t>по учебным</w:t>
      </w:r>
      <w:r>
        <w:rPr>
          <w:spacing w:val="80"/>
          <w:sz w:val="24"/>
        </w:rPr>
        <w:t xml:space="preserve"> </w:t>
      </w:r>
      <w:r>
        <w:rPr>
          <w:sz w:val="24"/>
        </w:rPr>
        <w:t>предметам</w:t>
      </w:r>
      <w:r>
        <w:rPr>
          <w:spacing w:val="80"/>
          <w:sz w:val="24"/>
        </w:rPr>
        <w:t xml:space="preserve"> </w:t>
      </w:r>
      <w:r>
        <w:rPr>
          <w:sz w:val="24"/>
        </w:rPr>
        <w:t>«Русский</w:t>
      </w:r>
      <w:r>
        <w:rPr>
          <w:spacing w:val="80"/>
          <w:sz w:val="24"/>
        </w:rPr>
        <w:t xml:space="preserve"> </w:t>
      </w:r>
      <w:r>
        <w:rPr>
          <w:sz w:val="24"/>
        </w:rPr>
        <w:t>язык»,</w:t>
      </w:r>
      <w:r>
        <w:rPr>
          <w:spacing w:val="80"/>
          <w:sz w:val="24"/>
        </w:rPr>
        <w:t xml:space="preserve"> </w:t>
      </w:r>
      <w:r>
        <w:rPr>
          <w:sz w:val="24"/>
        </w:rPr>
        <w:t>«Литература»,</w:t>
      </w:r>
      <w:r>
        <w:rPr>
          <w:spacing w:val="80"/>
          <w:sz w:val="24"/>
        </w:rPr>
        <w:t xml:space="preserve"> </w:t>
      </w:r>
      <w:r>
        <w:rPr>
          <w:sz w:val="24"/>
        </w:rPr>
        <w:t>«Английский</w:t>
      </w:r>
      <w:r>
        <w:rPr>
          <w:spacing w:val="80"/>
          <w:sz w:val="24"/>
        </w:rPr>
        <w:t xml:space="preserve"> </w:t>
      </w:r>
      <w:r>
        <w:rPr>
          <w:sz w:val="24"/>
        </w:rPr>
        <w:t>язык»,</w:t>
      </w:r>
      <w:r>
        <w:rPr>
          <w:spacing w:val="80"/>
          <w:sz w:val="24"/>
        </w:rPr>
        <w:t xml:space="preserve"> </w:t>
      </w:r>
      <w:r>
        <w:rPr>
          <w:sz w:val="24"/>
        </w:rPr>
        <w:t>«История»,</w:t>
      </w:r>
    </w:p>
    <w:p w14:paraId="218F3A71" w14:textId="77777777" w:rsidR="00B3070C" w:rsidRDefault="00FE7E56" w:rsidP="00B74BD8">
      <w:pPr>
        <w:pStyle w:val="a3"/>
        <w:spacing w:before="1" w:line="276" w:lineRule="auto"/>
        <w:ind w:right="3" w:firstLine="0"/>
      </w:pPr>
      <w:r>
        <w:t>«Обществознание», «География», «Биология»,</w:t>
      </w:r>
      <w:r>
        <w:rPr>
          <w:spacing w:val="39"/>
        </w:rPr>
        <w:t xml:space="preserve"> </w:t>
      </w:r>
      <w:r>
        <w:t>«Изобразительное</w:t>
      </w:r>
      <w:r>
        <w:rPr>
          <w:spacing w:val="-9"/>
        </w:rPr>
        <w:t xml:space="preserve"> </w:t>
      </w:r>
      <w:r>
        <w:t>искусство», «Музыка», «Труд (Технология)», «Основы безопасности и защиты Родины»,</w:t>
      </w:r>
      <w:r>
        <w:rPr>
          <w:spacing w:val="40"/>
        </w:rPr>
        <w:t xml:space="preserve"> </w:t>
      </w:r>
      <w:r>
        <w:t>«Физическая культура»;</w:t>
      </w:r>
    </w:p>
    <w:p w14:paraId="0EC1C5EA" w14:textId="77777777" w:rsidR="00B3070C" w:rsidRDefault="00FE7E56" w:rsidP="00B74BD8">
      <w:pPr>
        <w:pStyle w:val="a3"/>
        <w:spacing w:before="76" w:line="276" w:lineRule="auto"/>
        <w:ind w:right="3" w:firstLine="451"/>
      </w:pPr>
      <w:r>
        <w:t>определяют</w:t>
      </w:r>
      <w:r>
        <w:rPr>
          <w:spacing w:val="-7"/>
        </w:rPr>
        <w:t xml:space="preserve"> </w:t>
      </w:r>
      <w:r>
        <w:t>требования</w:t>
      </w:r>
      <w:r>
        <w:rPr>
          <w:spacing w:val="-12"/>
        </w:rPr>
        <w:t xml:space="preserve"> </w:t>
      </w:r>
      <w:r>
        <w:t>к</w:t>
      </w:r>
      <w:r>
        <w:rPr>
          <w:spacing w:val="-10"/>
        </w:rPr>
        <w:t xml:space="preserve"> </w:t>
      </w:r>
      <w:r>
        <w:t>результатам</w:t>
      </w:r>
      <w:r>
        <w:rPr>
          <w:spacing w:val="-7"/>
        </w:rPr>
        <w:t xml:space="preserve"> </w:t>
      </w:r>
      <w:r>
        <w:t>освоения</w:t>
      </w:r>
      <w:r>
        <w:rPr>
          <w:spacing w:val="-12"/>
        </w:rPr>
        <w:t xml:space="preserve"> </w:t>
      </w:r>
      <w:r>
        <w:t>программ</w:t>
      </w:r>
      <w:r>
        <w:rPr>
          <w:spacing w:val="-11"/>
        </w:rPr>
        <w:t xml:space="preserve"> </w:t>
      </w:r>
      <w:r>
        <w:t>основного</w:t>
      </w:r>
      <w:r>
        <w:rPr>
          <w:spacing w:val="-8"/>
        </w:rPr>
        <w:t xml:space="preserve"> </w:t>
      </w:r>
      <w:r>
        <w:t>общего</w:t>
      </w:r>
      <w:r>
        <w:rPr>
          <w:spacing w:val="-12"/>
        </w:rPr>
        <w:t xml:space="preserve"> </w:t>
      </w:r>
      <w:r>
        <w:t>образования по учебным предметам «Математика»;</w:t>
      </w:r>
    </w:p>
    <w:p w14:paraId="3AD252B6" w14:textId="77777777" w:rsidR="00B3070C" w:rsidRDefault="00FE7E56" w:rsidP="00B74BD8">
      <w:pPr>
        <w:pStyle w:val="a5"/>
        <w:numPr>
          <w:ilvl w:val="0"/>
          <w:numId w:val="73"/>
        </w:numPr>
        <w:tabs>
          <w:tab w:val="left" w:pos="720"/>
        </w:tabs>
        <w:spacing w:line="276" w:lineRule="auto"/>
        <w:ind w:right="3" w:firstLine="283"/>
        <w:rPr>
          <w:sz w:val="24"/>
        </w:rPr>
      </w:pPr>
      <w:r>
        <w:rPr>
          <w:sz w:val="24"/>
        </w:rPr>
        <w:t>усиливают акценты на изучение явлений и процессов современной России и мира в целом, современного состояния науки.</w:t>
      </w:r>
    </w:p>
    <w:p w14:paraId="31BBEC81" w14:textId="77777777" w:rsidR="00B3070C" w:rsidRDefault="00FE7E56">
      <w:pPr>
        <w:pStyle w:val="1"/>
        <w:numPr>
          <w:ilvl w:val="1"/>
          <w:numId w:val="74"/>
        </w:numPr>
        <w:tabs>
          <w:tab w:val="left" w:pos="894"/>
        </w:tabs>
        <w:spacing w:before="176" w:line="276" w:lineRule="auto"/>
        <w:ind w:right="421" w:firstLine="0"/>
        <w:jc w:val="both"/>
      </w:pPr>
      <w:bookmarkStart w:id="6" w:name="1.3._Система_оценки_достижения_планируем"/>
      <w:bookmarkEnd w:id="6"/>
      <w:r>
        <w:t>Система оценки достижения планируемых результатов освоения основной образовательной программы.</w:t>
      </w:r>
    </w:p>
    <w:p w14:paraId="116CE948" w14:textId="77777777" w:rsidR="00B3070C" w:rsidRDefault="00FE7E56">
      <w:pPr>
        <w:spacing w:before="61"/>
        <w:ind w:left="568"/>
        <w:jc w:val="both"/>
        <w:rPr>
          <w:b/>
          <w:sz w:val="24"/>
        </w:rPr>
      </w:pPr>
      <w:r>
        <w:rPr>
          <w:b/>
          <w:spacing w:val="-2"/>
          <w:sz w:val="24"/>
        </w:rPr>
        <w:t>Общие</w:t>
      </w:r>
      <w:r>
        <w:rPr>
          <w:b/>
          <w:spacing w:val="-6"/>
          <w:sz w:val="24"/>
        </w:rPr>
        <w:t xml:space="preserve"> </w:t>
      </w:r>
      <w:r>
        <w:rPr>
          <w:b/>
          <w:spacing w:val="-2"/>
          <w:sz w:val="24"/>
        </w:rPr>
        <w:t>положения.</w:t>
      </w:r>
    </w:p>
    <w:p w14:paraId="1A3E2F86" w14:textId="77777777" w:rsidR="00B3070C" w:rsidRDefault="00FE7E56" w:rsidP="00B74BD8">
      <w:pPr>
        <w:spacing w:before="89" w:line="280" w:lineRule="auto"/>
        <w:ind w:left="285" w:right="3" w:firstLine="283"/>
        <w:jc w:val="both"/>
        <w:rPr>
          <w:sz w:val="24"/>
        </w:rPr>
      </w:pPr>
      <w:r>
        <w:rPr>
          <w:b/>
          <w:sz w:val="24"/>
        </w:rPr>
        <w:lastRenderedPageBreak/>
        <w:t xml:space="preserve">Основными направлениями и целями оценочной деятельности </w:t>
      </w:r>
      <w:r>
        <w:rPr>
          <w:sz w:val="24"/>
        </w:rPr>
        <w:t>в образовательной организации являются:</w:t>
      </w:r>
    </w:p>
    <w:p w14:paraId="5EB1DC47" w14:textId="77777777" w:rsidR="00B3070C" w:rsidRDefault="00FE7E56" w:rsidP="00B74BD8">
      <w:pPr>
        <w:pStyle w:val="a5"/>
        <w:numPr>
          <w:ilvl w:val="2"/>
          <w:numId w:val="74"/>
        </w:numPr>
        <w:tabs>
          <w:tab w:val="left" w:pos="773"/>
        </w:tabs>
        <w:spacing w:line="276" w:lineRule="auto"/>
        <w:ind w:right="3" w:firstLine="283"/>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685C7D43" w14:textId="77777777" w:rsidR="00B3070C" w:rsidRDefault="00FE7E56" w:rsidP="00B74BD8">
      <w:pPr>
        <w:pStyle w:val="a5"/>
        <w:numPr>
          <w:ilvl w:val="2"/>
          <w:numId w:val="74"/>
        </w:numPr>
        <w:tabs>
          <w:tab w:val="left" w:pos="802"/>
        </w:tabs>
        <w:spacing w:line="276" w:lineRule="auto"/>
        <w:ind w:right="3" w:firstLine="283"/>
        <w:rPr>
          <w:sz w:val="24"/>
        </w:rPr>
      </w:pPr>
      <w:r>
        <w:rPr>
          <w:sz w:val="24"/>
        </w:rPr>
        <w:t xml:space="preserve">оценка результатов деятельности педагогических кадров как основа аттестационных </w:t>
      </w:r>
      <w:r>
        <w:rPr>
          <w:spacing w:val="-2"/>
          <w:sz w:val="24"/>
        </w:rPr>
        <w:t>процедур;</w:t>
      </w:r>
    </w:p>
    <w:p w14:paraId="3F3E5BA4" w14:textId="77777777" w:rsidR="00B3070C" w:rsidRDefault="00FE7E56" w:rsidP="00B74BD8">
      <w:pPr>
        <w:pStyle w:val="a5"/>
        <w:numPr>
          <w:ilvl w:val="2"/>
          <w:numId w:val="74"/>
        </w:numPr>
        <w:tabs>
          <w:tab w:val="left" w:pos="961"/>
        </w:tabs>
        <w:spacing w:line="276" w:lineRule="auto"/>
        <w:ind w:right="3" w:firstLine="283"/>
        <w:rPr>
          <w:sz w:val="24"/>
        </w:rPr>
      </w:pPr>
      <w:r>
        <w:rPr>
          <w:sz w:val="24"/>
        </w:rPr>
        <w:t>оценка результатов деятельности образовательной организации как основа аккредитационных процедур.</w:t>
      </w:r>
    </w:p>
    <w:p w14:paraId="564E766C" w14:textId="77777777" w:rsidR="00B3070C" w:rsidRDefault="00FE7E56" w:rsidP="00B74BD8">
      <w:pPr>
        <w:pStyle w:val="a3"/>
        <w:spacing w:line="276" w:lineRule="auto"/>
        <w:ind w:right="3"/>
      </w:pPr>
      <w:r>
        <w:rPr>
          <w:b/>
        </w:rPr>
        <w:t>Основным</w:t>
      </w:r>
      <w:r>
        <w:rPr>
          <w:b/>
          <w:spacing w:val="-15"/>
        </w:rPr>
        <w:t xml:space="preserve"> </w:t>
      </w:r>
      <w:r>
        <w:rPr>
          <w:b/>
        </w:rPr>
        <w:t>объектом</w:t>
      </w:r>
      <w:r>
        <w:rPr>
          <w:b/>
          <w:spacing w:val="-15"/>
        </w:rPr>
        <w:t xml:space="preserve"> </w:t>
      </w:r>
      <w:r>
        <w:rPr>
          <w:b/>
        </w:rPr>
        <w:t>системы</w:t>
      </w:r>
      <w:r>
        <w:rPr>
          <w:b/>
          <w:spacing w:val="-15"/>
        </w:rPr>
        <w:t xml:space="preserve"> </w:t>
      </w:r>
      <w:r>
        <w:rPr>
          <w:b/>
        </w:rPr>
        <w:t>оценки</w:t>
      </w:r>
      <w:r>
        <w:t>,</w:t>
      </w:r>
      <w:r>
        <w:rPr>
          <w:spacing w:val="-15"/>
        </w:rPr>
        <w:t xml:space="preserve"> </w:t>
      </w:r>
      <w:r>
        <w:t>ее</w:t>
      </w:r>
      <w:r>
        <w:rPr>
          <w:spacing w:val="-15"/>
        </w:rPr>
        <w:t xml:space="preserve"> </w:t>
      </w:r>
      <w:r>
        <w:t>содержательной</w:t>
      </w:r>
      <w:r>
        <w:rPr>
          <w:spacing w:val="-15"/>
        </w:rPr>
        <w:t xml:space="preserve"> </w:t>
      </w:r>
      <w:r>
        <w:t>и</w:t>
      </w:r>
      <w:r>
        <w:rPr>
          <w:spacing w:val="-15"/>
        </w:rPr>
        <w:t xml:space="preserve"> </w:t>
      </w:r>
      <w:r>
        <w:t>критериальной</w:t>
      </w:r>
      <w:r>
        <w:rPr>
          <w:spacing w:val="-13"/>
        </w:rPr>
        <w:t xml:space="preserve"> </w:t>
      </w:r>
      <w:r>
        <w:t>базой</w:t>
      </w:r>
      <w:r>
        <w:rPr>
          <w:spacing w:val="-15"/>
        </w:rPr>
        <w:t xml:space="preserve"> </w:t>
      </w:r>
      <w:r>
        <w:t>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14:paraId="1B21F0E4" w14:textId="77777777" w:rsidR="00B3070C" w:rsidRDefault="00FE7E56" w:rsidP="00B74BD8">
      <w:pPr>
        <w:pStyle w:val="a3"/>
        <w:spacing w:line="275" w:lineRule="exact"/>
        <w:ind w:left="568" w:right="3" w:firstLine="0"/>
      </w:pPr>
      <w:r>
        <w:t>Система</w:t>
      </w:r>
      <w:r>
        <w:rPr>
          <w:spacing w:val="-17"/>
        </w:rPr>
        <w:t xml:space="preserve"> </w:t>
      </w:r>
      <w:r>
        <w:t>оценки</w:t>
      </w:r>
      <w:r>
        <w:rPr>
          <w:spacing w:val="-15"/>
        </w:rPr>
        <w:t xml:space="preserve"> </w:t>
      </w:r>
      <w:r>
        <w:t>включает</w:t>
      </w:r>
      <w:r>
        <w:rPr>
          <w:spacing w:val="-8"/>
        </w:rPr>
        <w:t xml:space="preserve"> </w:t>
      </w:r>
      <w:r>
        <w:t>процедуры</w:t>
      </w:r>
      <w:r>
        <w:rPr>
          <w:spacing w:val="-6"/>
        </w:rPr>
        <w:t xml:space="preserve"> </w:t>
      </w:r>
      <w:r>
        <w:t>внутренней</w:t>
      </w:r>
      <w:r>
        <w:rPr>
          <w:spacing w:val="-6"/>
        </w:rPr>
        <w:t xml:space="preserve"> </w:t>
      </w:r>
      <w:r>
        <w:t>и</w:t>
      </w:r>
      <w:r>
        <w:rPr>
          <w:spacing w:val="-12"/>
        </w:rPr>
        <w:t xml:space="preserve"> </w:t>
      </w:r>
      <w:r>
        <w:t>внешней</w:t>
      </w:r>
      <w:r>
        <w:rPr>
          <w:spacing w:val="-14"/>
        </w:rPr>
        <w:t xml:space="preserve"> </w:t>
      </w:r>
      <w:r>
        <w:rPr>
          <w:spacing w:val="-2"/>
        </w:rPr>
        <w:t>оценки.</w:t>
      </w:r>
    </w:p>
    <w:p w14:paraId="002324A3" w14:textId="77777777" w:rsidR="00B3070C" w:rsidRDefault="00FE7E56" w:rsidP="00B74BD8">
      <w:pPr>
        <w:spacing w:before="30"/>
        <w:ind w:left="568" w:right="3"/>
        <w:rPr>
          <w:sz w:val="24"/>
        </w:rPr>
      </w:pPr>
      <w:r>
        <w:rPr>
          <w:b/>
          <w:sz w:val="24"/>
        </w:rPr>
        <w:t>Внутренняя</w:t>
      </w:r>
      <w:r>
        <w:rPr>
          <w:b/>
          <w:spacing w:val="-8"/>
          <w:sz w:val="24"/>
        </w:rPr>
        <w:t xml:space="preserve"> </w:t>
      </w:r>
      <w:r>
        <w:rPr>
          <w:b/>
          <w:sz w:val="24"/>
        </w:rPr>
        <w:t>оценка</w:t>
      </w:r>
      <w:r>
        <w:rPr>
          <w:b/>
          <w:spacing w:val="-15"/>
          <w:sz w:val="24"/>
        </w:rPr>
        <w:t xml:space="preserve"> </w:t>
      </w:r>
      <w:r>
        <w:rPr>
          <w:spacing w:val="-2"/>
          <w:sz w:val="24"/>
        </w:rPr>
        <w:t>включает:</w:t>
      </w:r>
    </w:p>
    <w:p w14:paraId="5F413178" w14:textId="77777777" w:rsidR="00B3070C" w:rsidRDefault="00FE7E56" w:rsidP="00B74BD8">
      <w:pPr>
        <w:pStyle w:val="a5"/>
        <w:numPr>
          <w:ilvl w:val="2"/>
          <w:numId w:val="74"/>
        </w:numPr>
        <w:tabs>
          <w:tab w:val="left" w:pos="706"/>
        </w:tabs>
        <w:spacing w:before="40"/>
        <w:ind w:left="706" w:right="3" w:hanging="138"/>
        <w:jc w:val="left"/>
        <w:rPr>
          <w:sz w:val="24"/>
        </w:rPr>
      </w:pPr>
      <w:r>
        <w:rPr>
          <w:sz w:val="24"/>
        </w:rPr>
        <w:t>стартовую</w:t>
      </w:r>
      <w:r>
        <w:rPr>
          <w:spacing w:val="-13"/>
          <w:sz w:val="24"/>
        </w:rPr>
        <w:t xml:space="preserve"> </w:t>
      </w:r>
      <w:r>
        <w:rPr>
          <w:spacing w:val="-2"/>
          <w:sz w:val="24"/>
        </w:rPr>
        <w:t>диагностику,</w:t>
      </w:r>
    </w:p>
    <w:p w14:paraId="6313A189" w14:textId="77777777" w:rsidR="00B3070C" w:rsidRDefault="00FE7E56" w:rsidP="00B74BD8">
      <w:pPr>
        <w:pStyle w:val="a5"/>
        <w:numPr>
          <w:ilvl w:val="2"/>
          <w:numId w:val="74"/>
        </w:numPr>
        <w:tabs>
          <w:tab w:val="left" w:pos="706"/>
        </w:tabs>
        <w:spacing w:before="41"/>
        <w:ind w:left="706" w:right="3" w:hanging="138"/>
        <w:jc w:val="left"/>
        <w:rPr>
          <w:sz w:val="24"/>
        </w:rPr>
      </w:pPr>
      <w:r>
        <w:rPr>
          <w:sz w:val="24"/>
        </w:rPr>
        <w:t>текущую</w:t>
      </w:r>
      <w:r>
        <w:rPr>
          <w:spacing w:val="-12"/>
          <w:sz w:val="24"/>
        </w:rPr>
        <w:t xml:space="preserve"> </w:t>
      </w:r>
      <w:r>
        <w:rPr>
          <w:sz w:val="24"/>
        </w:rPr>
        <w:t>и</w:t>
      </w:r>
      <w:r>
        <w:rPr>
          <w:spacing w:val="-7"/>
          <w:sz w:val="24"/>
        </w:rPr>
        <w:t xml:space="preserve"> </w:t>
      </w:r>
      <w:r>
        <w:rPr>
          <w:sz w:val="24"/>
        </w:rPr>
        <w:t>тематическую</w:t>
      </w:r>
      <w:r>
        <w:rPr>
          <w:spacing w:val="-11"/>
          <w:sz w:val="24"/>
        </w:rPr>
        <w:t xml:space="preserve"> </w:t>
      </w:r>
      <w:r>
        <w:rPr>
          <w:spacing w:val="-2"/>
          <w:sz w:val="24"/>
        </w:rPr>
        <w:t>оценку,</w:t>
      </w:r>
    </w:p>
    <w:p w14:paraId="0328DDF0" w14:textId="77777777" w:rsidR="00B3070C" w:rsidRDefault="00FE7E56" w:rsidP="00B74BD8">
      <w:pPr>
        <w:pStyle w:val="a5"/>
        <w:numPr>
          <w:ilvl w:val="2"/>
          <w:numId w:val="74"/>
        </w:numPr>
        <w:tabs>
          <w:tab w:val="left" w:pos="706"/>
        </w:tabs>
        <w:spacing w:before="41"/>
        <w:ind w:left="706" w:right="3" w:hanging="138"/>
        <w:jc w:val="left"/>
        <w:rPr>
          <w:sz w:val="24"/>
        </w:rPr>
      </w:pPr>
      <w:r>
        <w:rPr>
          <w:spacing w:val="-2"/>
          <w:sz w:val="24"/>
        </w:rPr>
        <w:t>портфолио,</w:t>
      </w:r>
    </w:p>
    <w:p w14:paraId="3F2EC858" w14:textId="77777777" w:rsidR="00B3070C" w:rsidRDefault="00FE7E56" w:rsidP="00B74BD8">
      <w:pPr>
        <w:pStyle w:val="a5"/>
        <w:numPr>
          <w:ilvl w:val="2"/>
          <w:numId w:val="74"/>
        </w:numPr>
        <w:tabs>
          <w:tab w:val="left" w:pos="706"/>
        </w:tabs>
        <w:spacing w:before="36"/>
        <w:ind w:left="706" w:right="3" w:hanging="138"/>
        <w:jc w:val="left"/>
        <w:rPr>
          <w:sz w:val="24"/>
        </w:rPr>
      </w:pPr>
      <w:r>
        <w:rPr>
          <w:spacing w:val="-2"/>
          <w:sz w:val="24"/>
        </w:rPr>
        <w:t>внутришкольный</w:t>
      </w:r>
      <w:r>
        <w:rPr>
          <w:spacing w:val="6"/>
          <w:sz w:val="24"/>
        </w:rPr>
        <w:t xml:space="preserve"> </w:t>
      </w:r>
      <w:r>
        <w:rPr>
          <w:spacing w:val="-2"/>
          <w:sz w:val="24"/>
        </w:rPr>
        <w:t>мониторинг</w:t>
      </w:r>
      <w:r>
        <w:rPr>
          <w:spacing w:val="1"/>
          <w:sz w:val="24"/>
        </w:rPr>
        <w:t xml:space="preserve"> </w:t>
      </w:r>
      <w:r>
        <w:rPr>
          <w:spacing w:val="-2"/>
          <w:sz w:val="24"/>
        </w:rPr>
        <w:t>образовательных достижений,</w:t>
      </w:r>
    </w:p>
    <w:p w14:paraId="00C8B9D4" w14:textId="77777777" w:rsidR="00B3070C" w:rsidRDefault="00FE7E56" w:rsidP="00B74BD8">
      <w:pPr>
        <w:pStyle w:val="a5"/>
        <w:numPr>
          <w:ilvl w:val="2"/>
          <w:numId w:val="74"/>
        </w:numPr>
        <w:tabs>
          <w:tab w:val="left" w:pos="706"/>
        </w:tabs>
        <w:spacing w:before="36" w:line="276" w:lineRule="auto"/>
        <w:ind w:left="568" w:right="3" w:firstLine="0"/>
        <w:jc w:val="left"/>
        <w:rPr>
          <w:sz w:val="24"/>
        </w:rPr>
      </w:pPr>
      <w:r>
        <w:rPr>
          <w:spacing w:val="-2"/>
          <w:sz w:val="24"/>
        </w:rPr>
        <w:t>промежуточную</w:t>
      </w:r>
      <w:r>
        <w:rPr>
          <w:spacing w:val="-3"/>
          <w:sz w:val="24"/>
        </w:rPr>
        <w:t xml:space="preserve"> </w:t>
      </w:r>
      <w:r>
        <w:rPr>
          <w:spacing w:val="-2"/>
          <w:sz w:val="24"/>
        </w:rPr>
        <w:t>и итоговую</w:t>
      </w:r>
      <w:r>
        <w:rPr>
          <w:spacing w:val="-5"/>
          <w:sz w:val="24"/>
        </w:rPr>
        <w:t xml:space="preserve"> </w:t>
      </w:r>
      <w:r>
        <w:rPr>
          <w:spacing w:val="-2"/>
          <w:sz w:val="24"/>
        </w:rPr>
        <w:t>аттестацию</w:t>
      </w:r>
      <w:r>
        <w:rPr>
          <w:spacing w:val="-5"/>
          <w:sz w:val="24"/>
        </w:rPr>
        <w:t xml:space="preserve"> </w:t>
      </w:r>
      <w:r>
        <w:rPr>
          <w:spacing w:val="-2"/>
          <w:sz w:val="24"/>
        </w:rPr>
        <w:t xml:space="preserve">обучающихся. </w:t>
      </w:r>
      <w:r>
        <w:rPr>
          <w:sz w:val="24"/>
        </w:rPr>
        <w:t xml:space="preserve">К </w:t>
      </w:r>
      <w:r>
        <w:rPr>
          <w:b/>
          <w:sz w:val="24"/>
        </w:rPr>
        <w:t xml:space="preserve">внешним процедурам </w:t>
      </w:r>
      <w:r>
        <w:rPr>
          <w:sz w:val="24"/>
        </w:rPr>
        <w:t>относятся:</w:t>
      </w:r>
    </w:p>
    <w:p w14:paraId="2F8DB609" w14:textId="77777777" w:rsidR="00B3070C" w:rsidRDefault="00FE7E56" w:rsidP="00B74BD8">
      <w:pPr>
        <w:pStyle w:val="a5"/>
        <w:numPr>
          <w:ilvl w:val="2"/>
          <w:numId w:val="74"/>
        </w:numPr>
        <w:tabs>
          <w:tab w:val="left" w:pos="706"/>
        </w:tabs>
        <w:spacing w:before="9"/>
        <w:ind w:left="706" w:right="3" w:hanging="138"/>
        <w:jc w:val="left"/>
        <w:rPr>
          <w:sz w:val="24"/>
        </w:rPr>
      </w:pPr>
      <w:r>
        <w:rPr>
          <w:sz w:val="24"/>
        </w:rPr>
        <w:t>государственная</w:t>
      </w:r>
      <w:r>
        <w:rPr>
          <w:spacing w:val="-8"/>
          <w:sz w:val="24"/>
        </w:rPr>
        <w:t xml:space="preserve"> </w:t>
      </w:r>
      <w:r>
        <w:rPr>
          <w:sz w:val="24"/>
        </w:rPr>
        <w:t>итоговая</w:t>
      </w:r>
      <w:r>
        <w:rPr>
          <w:spacing w:val="-15"/>
          <w:sz w:val="24"/>
        </w:rPr>
        <w:t xml:space="preserve"> </w:t>
      </w:r>
      <w:r>
        <w:rPr>
          <w:spacing w:val="-2"/>
          <w:sz w:val="24"/>
        </w:rPr>
        <w:t>аттестация</w:t>
      </w:r>
    </w:p>
    <w:p w14:paraId="6A8D3DB3" w14:textId="77777777" w:rsidR="00B3070C" w:rsidRDefault="00FE7E56" w:rsidP="00B74BD8">
      <w:pPr>
        <w:pStyle w:val="a5"/>
        <w:numPr>
          <w:ilvl w:val="2"/>
          <w:numId w:val="74"/>
        </w:numPr>
        <w:tabs>
          <w:tab w:val="left" w:pos="706"/>
        </w:tabs>
        <w:spacing w:before="36"/>
        <w:ind w:left="706" w:right="3" w:hanging="138"/>
        <w:jc w:val="left"/>
        <w:rPr>
          <w:sz w:val="24"/>
        </w:rPr>
      </w:pPr>
      <w:r>
        <w:rPr>
          <w:sz w:val="24"/>
        </w:rPr>
        <w:t>независимая</w:t>
      </w:r>
      <w:r>
        <w:rPr>
          <w:spacing w:val="-17"/>
          <w:sz w:val="24"/>
        </w:rPr>
        <w:t xml:space="preserve"> </w:t>
      </w:r>
      <w:r>
        <w:rPr>
          <w:sz w:val="24"/>
        </w:rPr>
        <w:t>оценка</w:t>
      </w:r>
      <w:r>
        <w:rPr>
          <w:spacing w:val="-13"/>
          <w:sz w:val="24"/>
        </w:rPr>
        <w:t xml:space="preserve"> </w:t>
      </w:r>
      <w:r>
        <w:rPr>
          <w:sz w:val="24"/>
        </w:rPr>
        <w:t>качества</w:t>
      </w:r>
      <w:r>
        <w:rPr>
          <w:spacing w:val="-9"/>
          <w:sz w:val="24"/>
        </w:rPr>
        <w:t xml:space="preserve"> </w:t>
      </w:r>
      <w:r>
        <w:rPr>
          <w:sz w:val="24"/>
        </w:rPr>
        <w:t>образования</w:t>
      </w:r>
      <w:r>
        <w:rPr>
          <w:spacing w:val="-16"/>
          <w:sz w:val="24"/>
        </w:rPr>
        <w:t xml:space="preserve"> </w:t>
      </w:r>
      <w:r>
        <w:rPr>
          <w:spacing w:val="-2"/>
          <w:sz w:val="24"/>
        </w:rPr>
        <w:t>обучающихся</w:t>
      </w:r>
    </w:p>
    <w:p w14:paraId="4784FDD7" w14:textId="77777777" w:rsidR="00B3070C" w:rsidRDefault="00FE7E56" w:rsidP="00B74BD8">
      <w:pPr>
        <w:pStyle w:val="a5"/>
        <w:numPr>
          <w:ilvl w:val="2"/>
          <w:numId w:val="74"/>
        </w:numPr>
        <w:tabs>
          <w:tab w:val="left" w:pos="706"/>
        </w:tabs>
        <w:spacing w:before="45"/>
        <w:ind w:left="706" w:right="3" w:hanging="138"/>
        <w:jc w:val="left"/>
        <w:rPr>
          <w:sz w:val="24"/>
        </w:rPr>
      </w:pPr>
      <w:r>
        <w:rPr>
          <w:sz w:val="24"/>
        </w:rPr>
        <w:t>мониторинговые</w:t>
      </w:r>
      <w:r>
        <w:rPr>
          <w:spacing w:val="-18"/>
          <w:sz w:val="24"/>
        </w:rPr>
        <w:t xml:space="preserve"> </w:t>
      </w:r>
      <w:r>
        <w:rPr>
          <w:sz w:val="24"/>
        </w:rPr>
        <w:t>исследования</w:t>
      </w:r>
      <w:r>
        <w:rPr>
          <w:spacing w:val="-3"/>
          <w:sz w:val="24"/>
        </w:rPr>
        <w:t xml:space="preserve"> </w:t>
      </w:r>
      <w:r>
        <w:rPr>
          <w:sz w:val="24"/>
        </w:rPr>
        <w:t>муниципального,</w:t>
      </w:r>
      <w:r>
        <w:rPr>
          <w:spacing w:val="-7"/>
          <w:sz w:val="24"/>
        </w:rPr>
        <w:t xml:space="preserve"> </w:t>
      </w:r>
      <w:r>
        <w:rPr>
          <w:sz w:val="24"/>
        </w:rPr>
        <w:t>регионального</w:t>
      </w:r>
      <w:r>
        <w:rPr>
          <w:spacing w:val="-13"/>
          <w:sz w:val="24"/>
        </w:rPr>
        <w:t xml:space="preserve"> </w:t>
      </w:r>
      <w:r>
        <w:rPr>
          <w:sz w:val="24"/>
        </w:rPr>
        <w:t>и</w:t>
      </w:r>
      <w:r>
        <w:rPr>
          <w:spacing w:val="-15"/>
          <w:sz w:val="24"/>
        </w:rPr>
        <w:t xml:space="preserve"> </w:t>
      </w:r>
      <w:r>
        <w:rPr>
          <w:sz w:val="24"/>
        </w:rPr>
        <w:t>федерального</w:t>
      </w:r>
      <w:r>
        <w:rPr>
          <w:spacing w:val="-6"/>
          <w:sz w:val="24"/>
        </w:rPr>
        <w:t xml:space="preserve"> </w:t>
      </w:r>
      <w:r>
        <w:rPr>
          <w:spacing w:val="-2"/>
          <w:sz w:val="24"/>
        </w:rPr>
        <w:t>уровней.</w:t>
      </w:r>
    </w:p>
    <w:p w14:paraId="540B025D" w14:textId="77777777" w:rsidR="00B3070C" w:rsidRDefault="00FE7E56" w:rsidP="00B74BD8">
      <w:pPr>
        <w:pStyle w:val="a3"/>
        <w:spacing w:before="41" w:line="271" w:lineRule="auto"/>
        <w:ind w:right="3"/>
      </w:pPr>
      <w:r>
        <w:t xml:space="preserve">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w:t>
      </w:r>
      <w:r>
        <w:rPr>
          <w:spacing w:val="-2"/>
        </w:rPr>
        <w:t>достижений.</w:t>
      </w:r>
    </w:p>
    <w:p w14:paraId="45667AC8" w14:textId="77777777" w:rsidR="00B3070C" w:rsidRDefault="00FE7E56" w:rsidP="00B74BD8">
      <w:pPr>
        <w:pStyle w:val="a3"/>
        <w:spacing w:before="11" w:line="276" w:lineRule="auto"/>
        <w:ind w:right="3"/>
      </w:pPr>
      <w:r>
        <w:rPr>
          <w:b/>
        </w:rPr>
        <w:t xml:space="preserve">Системно-деятельностный подход </w:t>
      </w:r>
      <w:r>
        <w:t>к оценке образовательных достижений проявляется в оценке</w:t>
      </w:r>
      <w:r>
        <w:rPr>
          <w:spacing w:val="-14"/>
        </w:rPr>
        <w:t xml:space="preserve"> </w:t>
      </w:r>
      <w:r>
        <w:t>способности</w:t>
      </w:r>
      <w:r>
        <w:rPr>
          <w:spacing w:val="-11"/>
        </w:rPr>
        <w:t xml:space="preserve"> </w:t>
      </w:r>
      <w:r>
        <w:t>учащихся</w:t>
      </w:r>
      <w:r>
        <w:rPr>
          <w:spacing w:val="-12"/>
        </w:rPr>
        <w:t xml:space="preserve"> </w:t>
      </w:r>
      <w:r>
        <w:t>к</w:t>
      </w:r>
      <w:r>
        <w:rPr>
          <w:spacing w:val="-13"/>
        </w:rPr>
        <w:t xml:space="preserve"> </w:t>
      </w:r>
      <w:r>
        <w:t>решению</w:t>
      </w:r>
      <w:r>
        <w:rPr>
          <w:spacing w:val="-10"/>
        </w:rPr>
        <w:t xml:space="preserve"> </w:t>
      </w:r>
      <w:r>
        <w:t>учебно-познавательных</w:t>
      </w:r>
      <w:r>
        <w:rPr>
          <w:spacing w:val="-15"/>
        </w:rPr>
        <w:t xml:space="preserve"> </w:t>
      </w:r>
      <w:r>
        <w:t>и</w:t>
      </w:r>
      <w:r>
        <w:rPr>
          <w:spacing w:val="-12"/>
        </w:rPr>
        <w:t xml:space="preserve"> </w:t>
      </w:r>
      <w:r>
        <w:t>учебно-практических</w:t>
      </w:r>
      <w:r>
        <w:rPr>
          <w:spacing w:val="40"/>
        </w:rPr>
        <w:t xml:space="preserve"> </w:t>
      </w:r>
      <w:r>
        <w:t>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и в терминах, обозначающих компетенции функциональной грамотности учащихся.</w:t>
      </w:r>
    </w:p>
    <w:p w14:paraId="07813210" w14:textId="77777777" w:rsidR="00B3070C" w:rsidRDefault="00FE7E56" w:rsidP="00B74BD8">
      <w:pPr>
        <w:pStyle w:val="a3"/>
        <w:spacing w:before="1" w:line="278" w:lineRule="auto"/>
        <w:ind w:right="3"/>
      </w:pPr>
      <w:r>
        <w:rPr>
          <w:b/>
        </w:rPr>
        <w:t xml:space="preserve">Уровневый подход </w:t>
      </w:r>
      <w:r>
        <w:t>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14:paraId="026A3668" w14:textId="77777777" w:rsidR="00B3070C" w:rsidRDefault="00FE7E56" w:rsidP="00B74BD8">
      <w:pPr>
        <w:pStyle w:val="a3"/>
        <w:spacing w:line="276" w:lineRule="auto"/>
        <w:ind w:right="3"/>
      </w:pPr>
      <w: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w:t>
      </w:r>
      <w:r>
        <w:rPr>
          <w:spacing w:val="40"/>
        </w:rPr>
        <w:t xml:space="preserve"> </w:t>
      </w:r>
      <w:r>
        <w:t>базового</w:t>
      </w:r>
      <w:r>
        <w:rPr>
          <w:spacing w:val="40"/>
        </w:rPr>
        <w:t xml:space="preserve"> </w:t>
      </w:r>
      <w:r>
        <w:t>уровня</w:t>
      </w:r>
      <w:r>
        <w:rPr>
          <w:spacing w:val="40"/>
        </w:rPr>
        <w:t xml:space="preserve"> </w:t>
      </w:r>
      <w:r>
        <w:t>свидетельствует</w:t>
      </w:r>
      <w:r>
        <w:rPr>
          <w:spacing w:val="40"/>
        </w:rPr>
        <w:t xml:space="preserve"> </w:t>
      </w:r>
      <w:r>
        <w:t>о</w:t>
      </w:r>
      <w:r>
        <w:rPr>
          <w:spacing w:val="40"/>
        </w:rPr>
        <w:t xml:space="preserve"> </w:t>
      </w:r>
      <w:r>
        <w:t>способности</w:t>
      </w:r>
      <w:r>
        <w:rPr>
          <w:spacing w:val="40"/>
        </w:rPr>
        <w:t xml:space="preserve"> </w:t>
      </w:r>
      <w:r>
        <w:t>обучающихся</w:t>
      </w:r>
      <w:r>
        <w:rPr>
          <w:spacing w:val="40"/>
        </w:rPr>
        <w:t xml:space="preserve"> </w:t>
      </w:r>
      <w:r>
        <w:t>решать</w:t>
      </w:r>
      <w:r>
        <w:rPr>
          <w:spacing w:val="40"/>
        </w:rPr>
        <w:t xml:space="preserve"> </w:t>
      </w:r>
      <w:r>
        <w:t>типовые</w:t>
      </w:r>
    </w:p>
    <w:p w14:paraId="3FB5D5CD" w14:textId="77777777" w:rsidR="00B3070C" w:rsidRDefault="00FE7E56" w:rsidP="00B74BD8">
      <w:pPr>
        <w:pStyle w:val="a3"/>
        <w:spacing w:before="71" w:line="280" w:lineRule="auto"/>
        <w:ind w:right="3" w:firstLine="0"/>
      </w:pPr>
      <w:r>
        <w:t>учебные задачи, целенаправленно отрабатываемые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w:t>
      </w:r>
    </w:p>
    <w:p w14:paraId="3DD7DEC9" w14:textId="77777777" w:rsidR="00B3070C" w:rsidRDefault="00FE7E56" w:rsidP="00B74BD8">
      <w:pPr>
        <w:spacing w:line="263" w:lineRule="exact"/>
        <w:ind w:left="568" w:right="3"/>
        <w:jc w:val="both"/>
        <w:rPr>
          <w:sz w:val="24"/>
        </w:rPr>
      </w:pPr>
      <w:r>
        <w:rPr>
          <w:b/>
          <w:sz w:val="24"/>
        </w:rPr>
        <w:lastRenderedPageBreak/>
        <w:t>Комплексный</w:t>
      </w:r>
      <w:r>
        <w:rPr>
          <w:b/>
          <w:spacing w:val="-11"/>
          <w:sz w:val="24"/>
        </w:rPr>
        <w:t xml:space="preserve"> </w:t>
      </w:r>
      <w:r>
        <w:rPr>
          <w:b/>
          <w:sz w:val="24"/>
        </w:rPr>
        <w:t>подход</w:t>
      </w:r>
      <w:r>
        <w:rPr>
          <w:b/>
          <w:spacing w:val="-14"/>
          <w:sz w:val="24"/>
        </w:rPr>
        <w:t xml:space="preserve"> </w:t>
      </w:r>
      <w:r>
        <w:rPr>
          <w:sz w:val="24"/>
        </w:rPr>
        <w:t>к</w:t>
      </w:r>
      <w:r>
        <w:rPr>
          <w:spacing w:val="-14"/>
          <w:sz w:val="24"/>
        </w:rPr>
        <w:t xml:space="preserve"> </w:t>
      </w:r>
      <w:r>
        <w:rPr>
          <w:sz w:val="24"/>
        </w:rPr>
        <w:t>оценке</w:t>
      </w:r>
      <w:r>
        <w:rPr>
          <w:spacing w:val="-15"/>
          <w:sz w:val="24"/>
        </w:rPr>
        <w:t xml:space="preserve"> </w:t>
      </w:r>
      <w:r>
        <w:rPr>
          <w:sz w:val="24"/>
        </w:rPr>
        <w:t>образовательных</w:t>
      </w:r>
      <w:r>
        <w:rPr>
          <w:spacing w:val="-15"/>
          <w:sz w:val="24"/>
        </w:rPr>
        <w:t xml:space="preserve"> </w:t>
      </w:r>
      <w:r>
        <w:rPr>
          <w:sz w:val="24"/>
        </w:rPr>
        <w:t>достижений</w:t>
      </w:r>
      <w:r>
        <w:rPr>
          <w:spacing w:val="-10"/>
          <w:sz w:val="24"/>
        </w:rPr>
        <w:t xml:space="preserve"> </w:t>
      </w:r>
      <w:r>
        <w:rPr>
          <w:sz w:val="24"/>
        </w:rPr>
        <w:t>реализуется</w:t>
      </w:r>
      <w:r>
        <w:rPr>
          <w:spacing w:val="-8"/>
          <w:sz w:val="24"/>
        </w:rPr>
        <w:t xml:space="preserve"> </w:t>
      </w:r>
      <w:r>
        <w:rPr>
          <w:sz w:val="24"/>
        </w:rPr>
        <w:t>с</w:t>
      </w:r>
      <w:r>
        <w:rPr>
          <w:spacing w:val="-13"/>
          <w:sz w:val="24"/>
        </w:rPr>
        <w:t xml:space="preserve"> </w:t>
      </w:r>
      <w:r>
        <w:rPr>
          <w:spacing w:val="-2"/>
          <w:sz w:val="24"/>
        </w:rPr>
        <w:t>помощью:</w:t>
      </w:r>
    </w:p>
    <w:p w14:paraId="1D8A902D" w14:textId="77777777" w:rsidR="00B3070C" w:rsidRDefault="00FE7E56" w:rsidP="00B74BD8">
      <w:pPr>
        <w:pStyle w:val="a5"/>
        <w:numPr>
          <w:ilvl w:val="2"/>
          <w:numId w:val="74"/>
        </w:numPr>
        <w:tabs>
          <w:tab w:val="left" w:pos="706"/>
        </w:tabs>
        <w:spacing w:before="21"/>
        <w:ind w:left="706" w:right="3" w:hanging="138"/>
        <w:rPr>
          <w:sz w:val="24"/>
        </w:rPr>
      </w:pPr>
      <w:r>
        <w:rPr>
          <w:sz w:val="24"/>
        </w:rPr>
        <w:t>оценки</w:t>
      </w:r>
      <w:r>
        <w:rPr>
          <w:spacing w:val="-8"/>
          <w:sz w:val="24"/>
        </w:rPr>
        <w:t xml:space="preserve"> </w:t>
      </w:r>
      <w:r>
        <w:rPr>
          <w:sz w:val="24"/>
        </w:rPr>
        <w:t>предметных</w:t>
      </w:r>
      <w:r>
        <w:rPr>
          <w:spacing w:val="-14"/>
          <w:sz w:val="24"/>
        </w:rPr>
        <w:t xml:space="preserve"> </w:t>
      </w:r>
      <w:r>
        <w:rPr>
          <w:sz w:val="24"/>
        </w:rPr>
        <w:t>и</w:t>
      </w:r>
      <w:r>
        <w:rPr>
          <w:spacing w:val="-10"/>
          <w:sz w:val="24"/>
        </w:rPr>
        <w:t xml:space="preserve"> </w:t>
      </w:r>
      <w:r>
        <w:rPr>
          <w:sz w:val="24"/>
        </w:rPr>
        <w:t>метапредметных</w:t>
      </w:r>
      <w:r>
        <w:rPr>
          <w:spacing w:val="-7"/>
          <w:sz w:val="24"/>
        </w:rPr>
        <w:t xml:space="preserve"> </w:t>
      </w:r>
      <w:r>
        <w:rPr>
          <w:spacing w:val="-2"/>
          <w:sz w:val="24"/>
        </w:rPr>
        <w:t>результатов;</w:t>
      </w:r>
    </w:p>
    <w:p w14:paraId="67C9C8F1" w14:textId="77777777" w:rsidR="00B3070C" w:rsidRDefault="00FE7E56" w:rsidP="00B74BD8">
      <w:pPr>
        <w:pStyle w:val="a5"/>
        <w:numPr>
          <w:ilvl w:val="2"/>
          <w:numId w:val="74"/>
        </w:numPr>
        <w:tabs>
          <w:tab w:val="left" w:pos="831"/>
        </w:tabs>
        <w:spacing w:before="37" w:line="278" w:lineRule="auto"/>
        <w:ind w:right="3" w:firstLine="283"/>
        <w:rPr>
          <w:sz w:val="24"/>
        </w:rPr>
      </w:pPr>
      <w:r>
        <w:rPr>
          <w:sz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 для итоговой оценки;</w:t>
      </w:r>
    </w:p>
    <w:p w14:paraId="432EA10A" w14:textId="77777777" w:rsidR="00B3070C" w:rsidRDefault="00FE7E56" w:rsidP="00B74BD8">
      <w:pPr>
        <w:pStyle w:val="a5"/>
        <w:numPr>
          <w:ilvl w:val="2"/>
          <w:numId w:val="74"/>
        </w:numPr>
        <w:tabs>
          <w:tab w:val="left" w:pos="739"/>
        </w:tabs>
        <w:spacing w:line="276" w:lineRule="auto"/>
        <w:ind w:right="3" w:firstLine="283"/>
        <w:rPr>
          <w:sz w:val="24"/>
        </w:rPr>
      </w:pPr>
      <w:r>
        <w:rPr>
          <w:sz w:val="24"/>
        </w:rPr>
        <w:t xml:space="preserve">использования контекстной информации (особенности обучающихся, условия в процессе обучения и др.) для интерпретации полученных результатов в целях управления качеством </w:t>
      </w:r>
      <w:r>
        <w:rPr>
          <w:spacing w:val="-2"/>
          <w:sz w:val="24"/>
        </w:rPr>
        <w:t>образования;</w:t>
      </w:r>
    </w:p>
    <w:p w14:paraId="6EE4CE27" w14:textId="77777777" w:rsidR="00B3070C" w:rsidRDefault="00FE7E56" w:rsidP="00B74BD8">
      <w:pPr>
        <w:pStyle w:val="a5"/>
        <w:numPr>
          <w:ilvl w:val="2"/>
          <w:numId w:val="74"/>
        </w:numPr>
        <w:tabs>
          <w:tab w:val="left" w:pos="730"/>
        </w:tabs>
        <w:spacing w:line="276" w:lineRule="auto"/>
        <w:ind w:right="3" w:firstLine="283"/>
        <w:rPr>
          <w:sz w:val="24"/>
        </w:rPr>
      </w:pPr>
      <w:r>
        <w:rPr>
          <w:sz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командных, исследовательских, творческих работ, самоанализа и самооценки, взаимооценки, наблюдения, испытаний</w:t>
      </w:r>
      <w:r>
        <w:rPr>
          <w:spacing w:val="-11"/>
          <w:sz w:val="24"/>
        </w:rPr>
        <w:t xml:space="preserve"> </w:t>
      </w:r>
      <w:r>
        <w:rPr>
          <w:sz w:val="24"/>
        </w:rPr>
        <w:t>(тестов),</w:t>
      </w:r>
      <w:r>
        <w:rPr>
          <w:spacing w:val="-5"/>
          <w:sz w:val="24"/>
        </w:rPr>
        <w:t xml:space="preserve"> </w:t>
      </w:r>
      <w:r>
        <w:rPr>
          <w:sz w:val="24"/>
        </w:rPr>
        <w:t>динамических</w:t>
      </w:r>
      <w:r>
        <w:rPr>
          <w:spacing w:val="-12"/>
          <w:sz w:val="24"/>
        </w:rPr>
        <w:t xml:space="preserve"> </w:t>
      </w:r>
      <w:r>
        <w:rPr>
          <w:sz w:val="24"/>
        </w:rPr>
        <w:t>показателей</w:t>
      </w:r>
      <w:r>
        <w:rPr>
          <w:spacing w:val="-11"/>
          <w:sz w:val="24"/>
        </w:rPr>
        <w:t xml:space="preserve"> </w:t>
      </w:r>
      <w:r>
        <w:rPr>
          <w:sz w:val="24"/>
        </w:rPr>
        <w:t>усвоения</w:t>
      </w:r>
      <w:r>
        <w:rPr>
          <w:spacing w:val="-12"/>
          <w:sz w:val="24"/>
        </w:rPr>
        <w:t xml:space="preserve"> </w:t>
      </w:r>
      <w:r>
        <w:rPr>
          <w:sz w:val="24"/>
        </w:rPr>
        <w:t>знаний</w:t>
      </w:r>
      <w:r>
        <w:rPr>
          <w:spacing w:val="-11"/>
          <w:sz w:val="24"/>
        </w:rPr>
        <w:t xml:space="preserve"> </w:t>
      </w:r>
      <w:r>
        <w:rPr>
          <w:sz w:val="24"/>
        </w:rPr>
        <w:t>и</w:t>
      </w:r>
      <w:r>
        <w:rPr>
          <w:spacing w:val="-11"/>
          <w:sz w:val="24"/>
        </w:rPr>
        <w:t xml:space="preserve"> </w:t>
      </w:r>
      <w:r>
        <w:rPr>
          <w:sz w:val="24"/>
        </w:rPr>
        <w:t>развитие</w:t>
      </w:r>
      <w:r>
        <w:rPr>
          <w:spacing w:val="-8"/>
          <w:sz w:val="24"/>
        </w:rPr>
        <w:t xml:space="preserve"> </w:t>
      </w:r>
      <w:r>
        <w:rPr>
          <w:sz w:val="24"/>
        </w:rPr>
        <w:t>умений,</w:t>
      </w:r>
      <w:r>
        <w:rPr>
          <w:spacing w:val="-10"/>
          <w:sz w:val="24"/>
        </w:rPr>
        <w:t xml:space="preserve"> </w:t>
      </w:r>
      <w:r>
        <w:rPr>
          <w:sz w:val="24"/>
        </w:rPr>
        <w:t>в</w:t>
      </w:r>
      <w:r>
        <w:rPr>
          <w:spacing w:val="36"/>
          <w:sz w:val="24"/>
        </w:rPr>
        <w:t xml:space="preserve"> </w:t>
      </w:r>
      <w:r>
        <w:rPr>
          <w:sz w:val="24"/>
        </w:rPr>
        <w:t>том</w:t>
      </w:r>
      <w:r>
        <w:rPr>
          <w:spacing w:val="27"/>
          <w:sz w:val="24"/>
        </w:rPr>
        <w:t xml:space="preserve"> </w:t>
      </w:r>
      <w:r>
        <w:rPr>
          <w:sz w:val="24"/>
        </w:rPr>
        <w:t>числе формируемых с использованием цифровых технологий.</w:t>
      </w:r>
    </w:p>
    <w:p w14:paraId="5AC59FFC" w14:textId="77777777" w:rsidR="00B3070C" w:rsidRDefault="00FE7E56" w:rsidP="00B74BD8">
      <w:pPr>
        <w:pStyle w:val="1"/>
        <w:spacing w:before="15"/>
        <w:ind w:left="626" w:right="3"/>
      </w:pPr>
      <w:bookmarkStart w:id="7" w:name="Особенности_оценки_метапредметных_и_пред"/>
      <w:bookmarkEnd w:id="7"/>
      <w:r>
        <w:t>Особенности</w:t>
      </w:r>
      <w:r>
        <w:rPr>
          <w:spacing w:val="-17"/>
        </w:rPr>
        <w:t xml:space="preserve"> </w:t>
      </w:r>
      <w:r>
        <w:t>оценки</w:t>
      </w:r>
      <w:r>
        <w:rPr>
          <w:spacing w:val="-11"/>
        </w:rPr>
        <w:t xml:space="preserve"> </w:t>
      </w:r>
      <w:r>
        <w:t>метапредметных</w:t>
      </w:r>
      <w:r>
        <w:rPr>
          <w:spacing w:val="-15"/>
        </w:rPr>
        <w:t xml:space="preserve"> </w:t>
      </w:r>
      <w:r>
        <w:t>и</w:t>
      </w:r>
      <w:r>
        <w:rPr>
          <w:spacing w:val="-11"/>
        </w:rPr>
        <w:t xml:space="preserve"> </w:t>
      </w:r>
      <w:r>
        <w:t>предметных</w:t>
      </w:r>
      <w:r>
        <w:rPr>
          <w:spacing w:val="-16"/>
        </w:rPr>
        <w:t xml:space="preserve"> </w:t>
      </w:r>
      <w:r>
        <w:rPr>
          <w:spacing w:val="-2"/>
        </w:rPr>
        <w:t>результатов.</w:t>
      </w:r>
    </w:p>
    <w:p w14:paraId="6A975D16" w14:textId="77777777" w:rsidR="00B3070C" w:rsidRDefault="00FE7E56" w:rsidP="00B74BD8">
      <w:pPr>
        <w:spacing w:before="26"/>
        <w:ind w:left="568" w:right="3"/>
        <w:jc w:val="both"/>
        <w:rPr>
          <w:i/>
          <w:sz w:val="24"/>
        </w:rPr>
      </w:pPr>
      <w:r>
        <w:rPr>
          <w:i/>
          <w:sz w:val="24"/>
        </w:rPr>
        <w:t>Особенности</w:t>
      </w:r>
      <w:r>
        <w:rPr>
          <w:i/>
          <w:spacing w:val="-13"/>
          <w:sz w:val="24"/>
        </w:rPr>
        <w:t xml:space="preserve"> </w:t>
      </w:r>
      <w:r>
        <w:rPr>
          <w:i/>
          <w:sz w:val="24"/>
        </w:rPr>
        <w:t>оценки</w:t>
      </w:r>
      <w:r>
        <w:rPr>
          <w:i/>
          <w:spacing w:val="-13"/>
          <w:sz w:val="24"/>
        </w:rPr>
        <w:t xml:space="preserve"> </w:t>
      </w:r>
      <w:r>
        <w:rPr>
          <w:i/>
          <w:sz w:val="24"/>
        </w:rPr>
        <w:t>метапредметных</w:t>
      </w:r>
      <w:r>
        <w:rPr>
          <w:i/>
          <w:spacing w:val="-8"/>
          <w:sz w:val="24"/>
        </w:rPr>
        <w:t xml:space="preserve"> </w:t>
      </w:r>
      <w:r>
        <w:rPr>
          <w:i/>
          <w:spacing w:val="-2"/>
          <w:sz w:val="24"/>
        </w:rPr>
        <w:t>результатов:</w:t>
      </w:r>
    </w:p>
    <w:p w14:paraId="4BDB0D54" w14:textId="77777777" w:rsidR="00B3070C" w:rsidRDefault="00FE7E56" w:rsidP="00B74BD8">
      <w:pPr>
        <w:pStyle w:val="a3"/>
        <w:spacing w:before="41" w:line="276" w:lineRule="auto"/>
        <w:ind w:right="3"/>
      </w:pPr>
      <w:r>
        <w:t>Оценка метапредметных результатов представляет собой оценку достижения планируемых результатов</w:t>
      </w:r>
      <w:r>
        <w:rPr>
          <w:spacing w:val="-15"/>
        </w:rPr>
        <w:t xml:space="preserve"> </w:t>
      </w:r>
      <w:r>
        <w:t>освоения</w:t>
      </w:r>
      <w:r>
        <w:rPr>
          <w:spacing w:val="-15"/>
        </w:rPr>
        <w:t xml:space="preserve"> </w:t>
      </w:r>
      <w:r>
        <w:t>основной</w:t>
      </w:r>
      <w:r>
        <w:rPr>
          <w:spacing w:val="-15"/>
        </w:rPr>
        <w:t xml:space="preserve"> </w:t>
      </w:r>
      <w:r>
        <w:t>образовательной</w:t>
      </w:r>
      <w:r>
        <w:rPr>
          <w:spacing w:val="-15"/>
        </w:rPr>
        <w:t xml:space="preserve"> </w:t>
      </w:r>
      <w:r>
        <w:t>программы,</w:t>
      </w:r>
      <w:r>
        <w:rPr>
          <w:spacing w:val="-15"/>
        </w:rPr>
        <w:t xml:space="preserve"> </w:t>
      </w:r>
      <w:r>
        <w:t>которые</w:t>
      </w:r>
      <w:r>
        <w:rPr>
          <w:spacing w:val="-15"/>
        </w:rPr>
        <w:t xml:space="preserve"> </w:t>
      </w:r>
      <w:r>
        <w:t>представлены</w:t>
      </w:r>
      <w:r>
        <w:rPr>
          <w:spacing w:val="-15"/>
        </w:rPr>
        <w:t xml:space="preserve"> </w:t>
      </w:r>
      <w:r>
        <w:t>в</w:t>
      </w:r>
      <w:r>
        <w:rPr>
          <w:spacing w:val="-15"/>
        </w:rPr>
        <w:t xml:space="preserve"> </w:t>
      </w:r>
      <w:r>
        <w:t>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14:paraId="2D9B1E6B" w14:textId="77777777" w:rsidR="00B3070C" w:rsidRDefault="00FE7E56" w:rsidP="00B74BD8">
      <w:pPr>
        <w:pStyle w:val="a3"/>
        <w:spacing w:before="3" w:line="271" w:lineRule="auto"/>
        <w:ind w:right="3"/>
      </w:pPr>
      <w:r>
        <w:t>Формирование метапредметных результатов обеспечивается совокупностью всех учебных предметов и внеурочной деятельности.</w:t>
      </w:r>
    </w:p>
    <w:p w14:paraId="32EAAC9D" w14:textId="77777777" w:rsidR="00B3070C" w:rsidRDefault="00FE7E56" w:rsidP="00B74BD8">
      <w:pPr>
        <w:pStyle w:val="a3"/>
        <w:spacing w:before="15"/>
        <w:ind w:left="568" w:right="3" w:firstLine="0"/>
      </w:pPr>
      <w:r>
        <w:t>Основным</w:t>
      </w:r>
      <w:r>
        <w:rPr>
          <w:spacing w:val="-21"/>
        </w:rPr>
        <w:t xml:space="preserve"> </w:t>
      </w:r>
      <w:r>
        <w:t>объектом</w:t>
      </w:r>
      <w:r>
        <w:rPr>
          <w:spacing w:val="-11"/>
        </w:rPr>
        <w:t xml:space="preserve"> </w:t>
      </w:r>
      <w:r>
        <w:t>и</w:t>
      </w:r>
      <w:r>
        <w:rPr>
          <w:spacing w:val="-13"/>
        </w:rPr>
        <w:t xml:space="preserve"> </w:t>
      </w:r>
      <w:r>
        <w:t>предметом</w:t>
      </w:r>
      <w:r>
        <w:rPr>
          <w:spacing w:val="-15"/>
        </w:rPr>
        <w:t xml:space="preserve"> </w:t>
      </w:r>
      <w:r>
        <w:t>оценки</w:t>
      </w:r>
      <w:r>
        <w:rPr>
          <w:spacing w:val="-7"/>
        </w:rPr>
        <w:t xml:space="preserve"> </w:t>
      </w:r>
      <w:r>
        <w:t>метапредметных</w:t>
      </w:r>
      <w:r>
        <w:rPr>
          <w:spacing w:val="-9"/>
        </w:rPr>
        <w:t xml:space="preserve"> </w:t>
      </w:r>
      <w:r>
        <w:t>результатов</w:t>
      </w:r>
      <w:r>
        <w:rPr>
          <w:spacing w:val="-2"/>
        </w:rPr>
        <w:t xml:space="preserve"> </w:t>
      </w:r>
      <w:r>
        <w:t>является</w:t>
      </w:r>
      <w:r>
        <w:rPr>
          <w:spacing w:val="-14"/>
        </w:rPr>
        <w:t xml:space="preserve"> </w:t>
      </w:r>
      <w:r>
        <w:rPr>
          <w:spacing w:val="-2"/>
        </w:rPr>
        <w:t>овладение:</w:t>
      </w:r>
    </w:p>
    <w:p w14:paraId="6FECD049" w14:textId="77777777" w:rsidR="00B3070C" w:rsidRDefault="00FE7E56" w:rsidP="00B74BD8">
      <w:pPr>
        <w:pStyle w:val="a5"/>
        <w:numPr>
          <w:ilvl w:val="2"/>
          <w:numId w:val="74"/>
        </w:numPr>
        <w:tabs>
          <w:tab w:val="left" w:pos="797"/>
        </w:tabs>
        <w:spacing w:before="31" w:line="276" w:lineRule="auto"/>
        <w:ind w:right="3" w:firstLine="283"/>
        <w:rPr>
          <w:sz w:val="24"/>
        </w:rPr>
      </w:pPr>
      <w:r>
        <w:rPr>
          <w:sz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14:paraId="62C9DB44" w14:textId="77777777" w:rsidR="00B3070C" w:rsidRDefault="00FE7E56" w:rsidP="00B74BD8">
      <w:pPr>
        <w:pStyle w:val="a5"/>
        <w:numPr>
          <w:ilvl w:val="2"/>
          <w:numId w:val="74"/>
        </w:numPr>
        <w:tabs>
          <w:tab w:val="left" w:pos="865"/>
        </w:tabs>
        <w:spacing w:before="36" w:line="276" w:lineRule="auto"/>
        <w:ind w:right="3" w:firstLine="283"/>
        <w:rPr>
          <w:sz w:val="24"/>
        </w:rPr>
      </w:pPr>
      <w:r>
        <w:rPr>
          <w:sz w:val="24"/>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74EDA9B9" w14:textId="77777777" w:rsidR="00B3070C" w:rsidRDefault="00FE7E56" w:rsidP="00B74BD8">
      <w:pPr>
        <w:pStyle w:val="a5"/>
        <w:numPr>
          <w:ilvl w:val="2"/>
          <w:numId w:val="74"/>
        </w:numPr>
        <w:tabs>
          <w:tab w:val="left" w:pos="850"/>
        </w:tabs>
        <w:spacing w:line="276" w:lineRule="auto"/>
        <w:ind w:right="3" w:firstLine="283"/>
        <w:rPr>
          <w:sz w:val="24"/>
        </w:rPr>
      </w:pPr>
      <w:r>
        <w:rPr>
          <w:sz w:val="24"/>
        </w:rPr>
        <w:t>универсальными учебными регулятивными действиями (способность принимать и сохранять</w:t>
      </w:r>
      <w:r>
        <w:rPr>
          <w:spacing w:val="-6"/>
          <w:sz w:val="24"/>
        </w:rPr>
        <w:t xml:space="preserve"> </w:t>
      </w:r>
      <w:r>
        <w:rPr>
          <w:sz w:val="24"/>
        </w:rPr>
        <w:t>учебную</w:t>
      </w:r>
      <w:r>
        <w:rPr>
          <w:spacing w:val="-10"/>
          <w:sz w:val="24"/>
        </w:rPr>
        <w:t xml:space="preserve"> </w:t>
      </w:r>
      <w:r>
        <w:rPr>
          <w:sz w:val="24"/>
        </w:rPr>
        <w:t>цель</w:t>
      </w:r>
      <w:r>
        <w:rPr>
          <w:spacing w:val="-7"/>
          <w:sz w:val="24"/>
        </w:rPr>
        <w:t xml:space="preserve"> </w:t>
      </w:r>
      <w:r>
        <w:rPr>
          <w:sz w:val="24"/>
        </w:rPr>
        <w:t>и</w:t>
      </w:r>
      <w:r>
        <w:rPr>
          <w:spacing w:val="-12"/>
          <w:sz w:val="24"/>
        </w:rPr>
        <w:t xml:space="preserve"> </w:t>
      </w:r>
      <w:r>
        <w:rPr>
          <w:sz w:val="24"/>
        </w:rPr>
        <w:t>задачу,</w:t>
      </w:r>
      <w:r>
        <w:rPr>
          <w:spacing w:val="-6"/>
          <w:sz w:val="24"/>
        </w:rPr>
        <w:t xml:space="preserve"> </w:t>
      </w:r>
      <w:r>
        <w:rPr>
          <w:sz w:val="24"/>
        </w:rPr>
        <w:t>планировать</w:t>
      </w:r>
      <w:r>
        <w:rPr>
          <w:spacing w:val="-12"/>
          <w:sz w:val="24"/>
        </w:rPr>
        <w:t xml:space="preserve"> </w:t>
      </w:r>
      <w:r>
        <w:rPr>
          <w:sz w:val="24"/>
        </w:rPr>
        <w:t>ее</w:t>
      </w:r>
      <w:r>
        <w:rPr>
          <w:spacing w:val="-9"/>
          <w:sz w:val="24"/>
        </w:rPr>
        <w:t xml:space="preserve"> </w:t>
      </w:r>
      <w:r>
        <w:rPr>
          <w:sz w:val="24"/>
        </w:rPr>
        <w:t>реализацию,</w:t>
      </w:r>
      <w:r>
        <w:rPr>
          <w:spacing w:val="-10"/>
          <w:sz w:val="24"/>
        </w:rPr>
        <w:t xml:space="preserve"> </w:t>
      </w:r>
      <w:r>
        <w:rPr>
          <w:sz w:val="24"/>
        </w:rPr>
        <w:t>контролировать</w:t>
      </w:r>
      <w:r>
        <w:rPr>
          <w:spacing w:val="-11"/>
          <w:sz w:val="24"/>
        </w:rPr>
        <w:t xml:space="preserve"> </w:t>
      </w:r>
      <w:r>
        <w:rPr>
          <w:sz w:val="24"/>
        </w:rPr>
        <w:t>и</w:t>
      </w:r>
      <w:r>
        <w:rPr>
          <w:spacing w:val="-12"/>
          <w:sz w:val="24"/>
        </w:rPr>
        <w:t xml:space="preserve"> </w:t>
      </w:r>
      <w:r>
        <w:rPr>
          <w:sz w:val="24"/>
        </w:rPr>
        <w:t>оценивать</w:t>
      </w:r>
      <w:r>
        <w:rPr>
          <w:spacing w:val="34"/>
          <w:sz w:val="24"/>
        </w:rPr>
        <w:t xml:space="preserve"> </w:t>
      </w:r>
      <w:r>
        <w:rPr>
          <w:sz w:val="24"/>
        </w:rPr>
        <w:t>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w:t>
      </w:r>
      <w:r>
        <w:rPr>
          <w:spacing w:val="-1"/>
          <w:sz w:val="24"/>
        </w:rPr>
        <w:t xml:space="preserve"> </w:t>
      </w:r>
      <w:r>
        <w:rPr>
          <w:sz w:val="24"/>
        </w:rPr>
        <w:t>действия, актуальный контроль на уровне произвольного внимания).</w:t>
      </w:r>
    </w:p>
    <w:p w14:paraId="5C951F3B" w14:textId="77777777" w:rsidR="00B3070C" w:rsidRDefault="00FE7E56" w:rsidP="00B74BD8">
      <w:pPr>
        <w:pStyle w:val="a3"/>
        <w:spacing w:before="3" w:line="276" w:lineRule="auto"/>
        <w:ind w:right="3"/>
        <w:rPr>
          <w:i/>
        </w:rPr>
      </w:pPr>
      <w:r>
        <w:t>Оценка достижения метапредметных результатов осуществляется администрацией образовательной организации в ходе внутришкольного мониторинга. Содержание и периодичность внутришкольного мониторинга устанавливается решением педагогического совета.</w:t>
      </w:r>
      <w:r>
        <w:rPr>
          <w:spacing w:val="-11"/>
        </w:rPr>
        <w:t xml:space="preserve"> </w:t>
      </w:r>
      <w:r>
        <w:t>Инструментарий</w:t>
      </w:r>
      <w:r>
        <w:rPr>
          <w:spacing w:val="-7"/>
        </w:rPr>
        <w:t xml:space="preserve"> </w:t>
      </w:r>
      <w:r>
        <w:t>строится</w:t>
      </w:r>
      <w:r>
        <w:rPr>
          <w:spacing w:val="-13"/>
        </w:rPr>
        <w:t xml:space="preserve"> </w:t>
      </w:r>
      <w:r>
        <w:t>на</w:t>
      </w:r>
      <w:r>
        <w:rPr>
          <w:spacing w:val="-13"/>
        </w:rPr>
        <w:t xml:space="preserve"> </w:t>
      </w:r>
      <w:r>
        <w:t>межпредметной</w:t>
      </w:r>
      <w:r>
        <w:rPr>
          <w:spacing w:val="-15"/>
        </w:rPr>
        <w:t xml:space="preserve"> </w:t>
      </w:r>
      <w:r>
        <w:t>основе</w:t>
      </w:r>
      <w:r>
        <w:rPr>
          <w:spacing w:val="-13"/>
        </w:rPr>
        <w:t xml:space="preserve"> </w:t>
      </w:r>
      <w:r>
        <w:t>и</w:t>
      </w:r>
      <w:r>
        <w:rPr>
          <w:spacing w:val="-12"/>
        </w:rPr>
        <w:t xml:space="preserve"> </w:t>
      </w:r>
      <w:r>
        <w:t>может</w:t>
      </w:r>
      <w:r>
        <w:rPr>
          <w:spacing w:val="-12"/>
        </w:rPr>
        <w:t xml:space="preserve"> </w:t>
      </w:r>
      <w:r>
        <w:lastRenderedPageBreak/>
        <w:t>включать</w:t>
      </w:r>
      <w:r>
        <w:rPr>
          <w:spacing w:val="40"/>
        </w:rPr>
        <w:t xml:space="preserve"> </w:t>
      </w:r>
      <w:r>
        <w:t>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r>
        <w:rPr>
          <w:i/>
        </w:rPr>
        <w:t>.</w:t>
      </w:r>
    </w:p>
    <w:p w14:paraId="5FDC128B" w14:textId="77777777" w:rsidR="00B3070C" w:rsidRDefault="00FE7E56" w:rsidP="00B74BD8">
      <w:pPr>
        <w:pStyle w:val="a3"/>
        <w:spacing w:before="70"/>
        <w:ind w:left="568" w:right="3" w:firstLine="0"/>
      </w:pPr>
      <w:r>
        <w:t>Наиболее</w:t>
      </w:r>
      <w:r>
        <w:rPr>
          <w:spacing w:val="-8"/>
        </w:rPr>
        <w:t xml:space="preserve"> </w:t>
      </w:r>
      <w:r>
        <w:t>адекватными</w:t>
      </w:r>
      <w:r>
        <w:rPr>
          <w:spacing w:val="-6"/>
        </w:rPr>
        <w:t xml:space="preserve"> </w:t>
      </w:r>
      <w:r>
        <w:t>формами</w:t>
      </w:r>
      <w:r>
        <w:rPr>
          <w:spacing w:val="-14"/>
        </w:rPr>
        <w:t xml:space="preserve"> </w:t>
      </w:r>
      <w:r>
        <w:t>оценки</w:t>
      </w:r>
      <w:r>
        <w:rPr>
          <w:spacing w:val="-10"/>
        </w:rPr>
        <w:t xml:space="preserve"> </w:t>
      </w:r>
      <w:r>
        <w:rPr>
          <w:spacing w:val="-2"/>
        </w:rPr>
        <w:t>являются:</w:t>
      </w:r>
    </w:p>
    <w:p w14:paraId="18C03EDB" w14:textId="77777777" w:rsidR="00B3070C" w:rsidRDefault="00FE7E56" w:rsidP="00B74BD8">
      <w:pPr>
        <w:pStyle w:val="a5"/>
        <w:numPr>
          <w:ilvl w:val="2"/>
          <w:numId w:val="74"/>
        </w:numPr>
        <w:tabs>
          <w:tab w:val="left" w:pos="706"/>
        </w:tabs>
        <w:spacing w:before="46"/>
        <w:ind w:left="706" w:right="3" w:hanging="138"/>
        <w:rPr>
          <w:sz w:val="24"/>
        </w:rPr>
      </w:pPr>
      <w:r>
        <w:rPr>
          <w:sz w:val="24"/>
        </w:rPr>
        <w:t>для</w:t>
      </w:r>
      <w:r>
        <w:rPr>
          <w:spacing w:val="-12"/>
          <w:sz w:val="24"/>
        </w:rPr>
        <w:t xml:space="preserve"> </w:t>
      </w:r>
      <w:r>
        <w:rPr>
          <w:sz w:val="24"/>
        </w:rPr>
        <w:t>проверки</w:t>
      </w:r>
      <w:r>
        <w:rPr>
          <w:spacing w:val="-7"/>
          <w:sz w:val="24"/>
        </w:rPr>
        <w:t xml:space="preserve"> </w:t>
      </w:r>
      <w:r>
        <w:rPr>
          <w:sz w:val="24"/>
        </w:rPr>
        <w:t>читательской</w:t>
      </w:r>
      <w:r>
        <w:rPr>
          <w:spacing w:val="-8"/>
          <w:sz w:val="24"/>
        </w:rPr>
        <w:t xml:space="preserve"> </w:t>
      </w:r>
      <w:r>
        <w:rPr>
          <w:sz w:val="24"/>
        </w:rPr>
        <w:t>грамотности</w:t>
      </w:r>
      <w:r>
        <w:rPr>
          <w:spacing w:val="-2"/>
          <w:sz w:val="24"/>
        </w:rPr>
        <w:t xml:space="preserve"> </w:t>
      </w:r>
      <w:r>
        <w:rPr>
          <w:sz w:val="24"/>
        </w:rPr>
        <w:t>—</w:t>
      </w:r>
      <w:r>
        <w:rPr>
          <w:spacing w:val="-14"/>
          <w:sz w:val="24"/>
        </w:rPr>
        <w:t xml:space="preserve"> </w:t>
      </w:r>
      <w:r>
        <w:rPr>
          <w:sz w:val="24"/>
        </w:rPr>
        <w:t>письменная</w:t>
      </w:r>
      <w:r>
        <w:rPr>
          <w:spacing w:val="-4"/>
          <w:sz w:val="24"/>
        </w:rPr>
        <w:t xml:space="preserve"> </w:t>
      </w:r>
      <w:r>
        <w:rPr>
          <w:sz w:val="24"/>
        </w:rPr>
        <w:t>работа</w:t>
      </w:r>
      <w:r>
        <w:rPr>
          <w:spacing w:val="-9"/>
          <w:sz w:val="24"/>
        </w:rPr>
        <w:t xml:space="preserve"> </w:t>
      </w:r>
      <w:r>
        <w:rPr>
          <w:sz w:val="24"/>
        </w:rPr>
        <w:t>на</w:t>
      </w:r>
      <w:r>
        <w:rPr>
          <w:spacing w:val="-14"/>
          <w:sz w:val="24"/>
        </w:rPr>
        <w:t xml:space="preserve"> </w:t>
      </w:r>
      <w:r>
        <w:rPr>
          <w:sz w:val="24"/>
        </w:rPr>
        <w:t>межпредметной</w:t>
      </w:r>
      <w:r>
        <w:rPr>
          <w:spacing w:val="-11"/>
          <w:sz w:val="24"/>
        </w:rPr>
        <w:t xml:space="preserve"> </w:t>
      </w:r>
      <w:r>
        <w:rPr>
          <w:spacing w:val="-2"/>
          <w:sz w:val="24"/>
        </w:rPr>
        <w:t>основе;</w:t>
      </w:r>
    </w:p>
    <w:p w14:paraId="223821AA" w14:textId="77777777" w:rsidR="00B3070C" w:rsidRDefault="00FE7E56" w:rsidP="00B74BD8">
      <w:pPr>
        <w:pStyle w:val="a5"/>
        <w:numPr>
          <w:ilvl w:val="2"/>
          <w:numId w:val="74"/>
        </w:numPr>
        <w:tabs>
          <w:tab w:val="left" w:pos="749"/>
        </w:tabs>
        <w:spacing w:before="40" w:line="280" w:lineRule="auto"/>
        <w:ind w:right="3" w:firstLine="283"/>
        <w:rPr>
          <w:sz w:val="24"/>
        </w:rPr>
      </w:pPr>
      <w:r>
        <w:rPr>
          <w:sz w:val="24"/>
        </w:rPr>
        <w:t>для проверки цифровой грамотности — практическая работа в сочетании с письменной (компьютеризованной) частью;</w:t>
      </w:r>
    </w:p>
    <w:p w14:paraId="5E7042E2" w14:textId="77777777" w:rsidR="00B3070C" w:rsidRDefault="00FE7E56" w:rsidP="00B74BD8">
      <w:pPr>
        <w:pStyle w:val="a5"/>
        <w:numPr>
          <w:ilvl w:val="2"/>
          <w:numId w:val="74"/>
        </w:numPr>
        <w:tabs>
          <w:tab w:val="left" w:pos="807"/>
        </w:tabs>
        <w:spacing w:line="276" w:lineRule="auto"/>
        <w:ind w:right="3" w:firstLine="283"/>
        <w:rPr>
          <w:sz w:val="24"/>
        </w:rPr>
      </w:pPr>
      <w:r>
        <w:rPr>
          <w:sz w:val="24"/>
        </w:rPr>
        <w:t>для проверки сформированности регулятивных, коммуникативных и 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14:paraId="13C2C6EC" w14:textId="77777777" w:rsidR="00B3070C" w:rsidRDefault="00FE7E56" w:rsidP="00B74BD8">
      <w:pPr>
        <w:pStyle w:val="a3"/>
        <w:spacing w:line="280" w:lineRule="auto"/>
        <w:ind w:right="3"/>
      </w:pPr>
      <w:r>
        <w:t>Каждый из перечисленных видов диагностики проводится с периодичностью не менее чем один раз в два года.</w:t>
      </w:r>
    </w:p>
    <w:p w14:paraId="32561803" w14:textId="77777777" w:rsidR="00B3070C" w:rsidRDefault="00FE7E56" w:rsidP="00B74BD8">
      <w:pPr>
        <w:spacing w:line="269" w:lineRule="exact"/>
        <w:ind w:left="568" w:right="3"/>
        <w:jc w:val="both"/>
        <w:rPr>
          <w:i/>
          <w:sz w:val="24"/>
        </w:rPr>
      </w:pPr>
      <w:r>
        <w:rPr>
          <w:i/>
          <w:sz w:val="24"/>
        </w:rPr>
        <w:t>Особенности</w:t>
      </w:r>
      <w:r>
        <w:rPr>
          <w:i/>
          <w:spacing w:val="-7"/>
          <w:sz w:val="24"/>
        </w:rPr>
        <w:t xml:space="preserve"> </w:t>
      </w:r>
      <w:r>
        <w:rPr>
          <w:i/>
          <w:sz w:val="24"/>
        </w:rPr>
        <w:t>оценки</w:t>
      </w:r>
      <w:r>
        <w:rPr>
          <w:i/>
          <w:spacing w:val="-13"/>
          <w:sz w:val="24"/>
        </w:rPr>
        <w:t xml:space="preserve"> </w:t>
      </w:r>
      <w:r>
        <w:rPr>
          <w:i/>
          <w:sz w:val="24"/>
        </w:rPr>
        <w:t>предметных</w:t>
      </w:r>
      <w:r>
        <w:rPr>
          <w:i/>
          <w:spacing w:val="-7"/>
          <w:sz w:val="24"/>
        </w:rPr>
        <w:t xml:space="preserve"> </w:t>
      </w:r>
      <w:r>
        <w:rPr>
          <w:i/>
          <w:spacing w:val="-2"/>
          <w:sz w:val="24"/>
        </w:rPr>
        <w:t>результатов:</w:t>
      </w:r>
    </w:p>
    <w:p w14:paraId="2BE4017C" w14:textId="77777777" w:rsidR="00B3070C" w:rsidRDefault="00FE7E56" w:rsidP="00B74BD8">
      <w:pPr>
        <w:pStyle w:val="a3"/>
        <w:spacing w:before="28" w:line="280" w:lineRule="auto"/>
        <w:ind w:right="3"/>
      </w:pPr>
      <w:r>
        <w:t>Оценка предметных результатов представляет собой оценку достижения обучающимся планируемых результатов по отдельным предметам.</w:t>
      </w:r>
    </w:p>
    <w:p w14:paraId="6519B614" w14:textId="77777777" w:rsidR="00B3070C" w:rsidRDefault="00FE7E56" w:rsidP="00B74BD8">
      <w:pPr>
        <w:pStyle w:val="a3"/>
        <w:spacing w:line="273" w:lineRule="exact"/>
        <w:ind w:left="568" w:right="3" w:firstLine="0"/>
      </w:pPr>
      <w:r>
        <w:t>Формирование</w:t>
      </w:r>
      <w:r>
        <w:rPr>
          <w:spacing w:val="-18"/>
        </w:rPr>
        <w:t xml:space="preserve"> </w:t>
      </w:r>
      <w:r>
        <w:t>предметных</w:t>
      </w:r>
      <w:r>
        <w:rPr>
          <w:spacing w:val="-16"/>
        </w:rPr>
        <w:t xml:space="preserve"> </w:t>
      </w:r>
      <w:r>
        <w:t>результатов</w:t>
      </w:r>
      <w:r>
        <w:rPr>
          <w:spacing w:val="-15"/>
        </w:rPr>
        <w:t xml:space="preserve"> </w:t>
      </w:r>
      <w:r>
        <w:t>обеспечивается</w:t>
      </w:r>
      <w:r>
        <w:rPr>
          <w:spacing w:val="-15"/>
        </w:rPr>
        <w:t xml:space="preserve"> </w:t>
      </w:r>
      <w:r>
        <w:t>каждым</w:t>
      </w:r>
      <w:r>
        <w:rPr>
          <w:spacing w:val="-9"/>
        </w:rPr>
        <w:t xml:space="preserve"> </w:t>
      </w:r>
      <w:r>
        <w:t>учебным</w:t>
      </w:r>
      <w:r>
        <w:rPr>
          <w:spacing w:val="-9"/>
        </w:rPr>
        <w:t xml:space="preserve"> </w:t>
      </w:r>
      <w:r>
        <w:rPr>
          <w:spacing w:val="-2"/>
        </w:rPr>
        <w:t>предметом.</w:t>
      </w:r>
    </w:p>
    <w:p w14:paraId="266B1AC6" w14:textId="77777777" w:rsidR="00B3070C" w:rsidRDefault="00FE7E56" w:rsidP="00B74BD8">
      <w:pPr>
        <w:pStyle w:val="a3"/>
        <w:spacing w:before="27" w:line="276" w:lineRule="auto"/>
        <w:ind w:right="3"/>
      </w:pPr>
      <w:r>
        <w:t>Основным предметом оценки в соответствии с требованиями ФГОС 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w:t>
      </w:r>
      <w:r>
        <w:rPr>
          <w:spacing w:val="-12"/>
        </w:rPr>
        <w:t xml:space="preserve"> </w:t>
      </w:r>
      <w:r>
        <w:t>действий,</w:t>
      </w:r>
      <w:r>
        <w:rPr>
          <w:spacing w:val="-15"/>
        </w:rPr>
        <w:t xml:space="preserve"> </w:t>
      </w:r>
      <w:r>
        <w:t>а</w:t>
      </w:r>
      <w:r>
        <w:rPr>
          <w:spacing w:val="-14"/>
        </w:rPr>
        <w:t xml:space="preserve"> </w:t>
      </w:r>
      <w:r>
        <w:t>также</w:t>
      </w:r>
      <w:r>
        <w:rPr>
          <w:spacing w:val="-14"/>
        </w:rPr>
        <w:t xml:space="preserve"> </w:t>
      </w:r>
      <w:r>
        <w:t>компетентностей,</w:t>
      </w:r>
      <w:r>
        <w:rPr>
          <w:spacing w:val="-11"/>
        </w:rPr>
        <w:t xml:space="preserve"> </w:t>
      </w:r>
      <w:r>
        <w:t>релевантных</w:t>
      </w:r>
      <w:r>
        <w:rPr>
          <w:spacing w:val="-15"/>
        </w:rPr>
        <w:t xml:space="preserve"> </w:t>
      </w:r>
      <w:r>
        <w:t>соответствующим</w:t>
      </w:r>
      <w:r>
        <w:rPr>
          <w:spacing w:val="-11"/>
        </w:rPr>
        <w:t xml:space="preserve"> </w:t>
      </w:r>
      <w:r>
        <w:t>моделям функциональной (математической, естественно-научной, читательской и др.).</w:t>
      </w:r>
    </w:p>
    <w:p w14:paraId="75EEDAEB" w14:textId="77777777" w:rsidR="00B3070C" w:rsidRDefault="00FE7E56" w:rsidP="00B74BD8">
      <w:pPr>
        <w:pStyle w:val="a3"/>
        <w:spacing w:before="6" w:line="280" w:lineRule="auto"/>
        <w:ind w:right="3"/>
      </w:pPr>
      <w:r>
        <w:t>Для</w:t>
      </w:r>
      <w:r>
        <w:rPr>
          <w:spacing w:val="-15"/>
        </w:rPr>
        <w:t xml:space="preserve"> </w:t>
      </w:r>
      <w:r>
        <w:t>оценки</w:t>
      </w:r>
      <w:r>
        <w:rPr>
          <w:spacing w:val="-15"/>
        </w:rPr>
        <w:t xml:space="preserve"> </w:t>
      </w:r>
      <w:r>
        <w:t>предметных</w:t>
      </w:r>
      <w:r>
        <w:rPr>
          <w:spacing w:val="-15"/>
        </w:rPr>
        <w:t xml:space="preserve"> </w:t>
      </w:r>
      <w:r>
        <w:t>результатов</w:t>
      </w:r>
      <w:r>
        <w:rPr>
          <w:spacing w:val="-15"/>
        </w:rPr>
        <w:t xml:space="preserve"> </w:t>
      </w:r>
      <w:r>
        <w:t>предлагаются</w:t>
      </w:r>
      <w:r>
        <w:rPr>
          <w:spacing w:val="-15"/>
        </w:rPr>
        <w:t xml:space="preserve"> </w:t>
      </w:r>
      <w:r>
        <w:t>следующие</w:t>
      </w:r>
      <w:r>
        <w:rPr>
          <w:spacing w:val="-15"/>
        </w:rPr>
        <w:t xml:space="preserve"> </w:t>
      </w:r>
      <w:r>
        <w:t>критерии:</w:t>
      </w:r>
      <w:r>
        <w:rPr>
          <w:spacing w:val="-15"/>
        </w:rPr>
        <w:t xml:space="preserve"> </w:t>
      </w:r>
      <w:r>
        <w:t>знание</w:t>
      </w:r>
      <w:r>
        <w:rPr>
          <w:spacing w:val="-15"/>
        </w:rPr>
        <w:t xml:space="preserve"> </w:t>
      </w:r>
      <w:r>
        <w:t>и</w:t>
      </w:r>
      <w:r>
        <w:rPr>
          <w:spacing w:val="-15"/>
        </w:rPr>
        <w:t xml:space="preserve"> </w:t>
      </w:r>
      <w:r>
        <w:t>понимание, применение, функциональность.</w:t>
      </w:r>
    </w:p>
    <w:p w14:paraId="67516407" w14:textId="77777777" w:rsidR="00B3070C" w:rsidRDefault="00FE7E56" w:rsidP="00B74BD8">
      <w:pPr>
        <w:pStyle w:val="a3"/>
        <w:spacing w:line="276" w:lineRule="auto"/>
        <w:ind w:right="3"/>
      </w:pPr>
      <w:r>
        <w:t>Обобщенный</w:t>
      </w:r>
      <w:r>
        <w:rPr>
          <w:spacing w:val="-15"/>
        </w:rPr>
        <w:t xml:space="preserve"> </w:t>
      </w:r>
      <w:r>
        <w:t>критерий</w:t>
      </w:r>
      <w:r>
        <w:rPr>
          <w:spacing w:val="-15"/>
        </w:rPr>
        <w:t xml:space="preserve"> </w:t>
      </w:r>
      <w:r>
        <w:t>«</w:t>
      </w:r>
      <w:r>
        <w:rPr>
          <w:b/>
        </w:rPr>
        <w:t>Знание</w:t>
      </w:r>
      <w:r>
        <w:rPr>
          <w:b/>
          <w:spacing w:val="-15"/>
        </w:rPr>
        <w:t xml:space="preserve"> </w:t>
      </w:r>
      <w:r>
        <w:rPr>
          <w:b/>
        </w:rPr>
        <w:t>и</w:t>
      </w:r>
      <w:r>
        <w:rPr>
          <w:b/>
          <w:spacing w:val="-15"/>
        </w:rPr>
        <w:t xml:space="preserve"> </w:t>
      </w:r>
      <w:r>
        <w:rPr>
          <w:b/>
        </w:rPr>
        <w:t>понимание</w:t>
      </w:r>
      <w:r>
        <w:t>»</w:t>
      </w:r>
      <w:r>
        <w:rPr>
          <w:spacing w:val="-15"/>
        </w:rPr>
        <w:t xml:space="preserve"> </w:t>
      </w:r>
      <w:r>
        <w:t>включает</w:t>
      </w:r>
      <w:r>
        <w:rPr>
          <w:spacing w:val="-12"/>
        </w:rPr>
        <w:t xml:space="preserve"> </w:t>
      </w:r>
      <w:r>
        <w:t>знание</w:t>
      </w:r>
      <w:r>
        <w:rPr>
          <w:spacing w:val="-15"/>
        </w:rPr>
        <w:t xml:space="preserve"> </w:t>
      </w:r>
      <w:r>
        <w:t>и</w:t>
      </w:r>
      <w:r>
        <w:rPr>
          <w:spacing w:val="-15"/>
        </w:rPr>
        <w:t xml:space="preserve"> </w:t>
      </w:r>
      <w:r>
        <w:t>понимание</w:t>
      </w:r>
      <w:r>
        <w:rPr>
          <w:spacing w:val="-14"/>
        </w:rPr>
        <w:t xml:space="preserve"> </w:t>
      </w:r>
      <w:r>
        <w:t>роли</w:t>
      </w:r>
      <w:r>
        <w:rPr>
          <w:spacing w:val="-15"/>
        </w:rPr>
        <w:t xml:space="preserve"> </w:t>
      </w:r>
      <w:r>
        <w:t>изучаемой области знания/вида деятельности в различных контекстах, знание и понимание терминологии, понятий и идей, а также процедурных знаний или алгоритмов.</w:t>
      </w:r>
    </w:p>
    <w:p w14:paraId="387747B8" w14:textId="77777777" w:rsidR="00B3070C" w:rsidRDefault="00FE7E56" w:rsidP="00B74BD8">
      <w:pPr>
        <w:spacing w:before="1"/>
        <w:ind w:left="568" w:right="3"/>
        <w:jc w:val="both"/>
        <w:rPr>
          <w:sz w:val="24"/>
        </w:rPr>
      </w:pPr>
      <w:r>
        <w:rPr>
          <w:spacing w:val="-2"/>
          <w:sz w:val="24"/>
        </w:rPr>
        <w:t>Обобщенный</w:t>
      </w:r>
      <w:r>
        <w:rPr>
          <w:spacing w:val="4"/>
          <w:sz w:val="24"/>
        </w:rPr>
        <w:t xml:space="preserve"> </w:t>
      </w:r>
      <w:r>
        <w:rPr>
          <w:spacing w:val="-2"/>
          <w:sz w:val="24"/>
        </w:rPr>
        <w:t>критерий</w:t>
      </w:r>
      <w:r>
        <w:rPr>
          <w:spacing w:val="11"/>
          <w:sz w:val="24"/>
        </w:rPr>
        <w:t xml:space="preserve"> </w:t>
      </w:r>
      <w:r>
        <w:rPr>
          <w:spacing w:val="-2"/>
          <w:sz w:val="24"/>
        </w:rPr>
        <w:t>«</w:t>
      </w:r>
      <w:r>
        <w:rPr>
          <w:b/>
          <w:spacing w:val="-2"/>
          <w:sz w:val="24"/>
        </w:rPr>
        <w:t>Применение</w:t>
      </w:r>
      <w:r>
        <w:rPr>
          <w:spacing w:val="-2"/>
          <w:sz w:val="24"/>
        </w:rPr>
        <w:t>»</w:t>
      </w:r>
      <w:r>
        <w:rPr>
          <w:spacing w:val="-4"/>
          <w:sz w:val="24"/>
        </w:rPr>
        <w:t xml:space="preserve"> </w:t>
      </w:r>
      <w:r>
        <w:rPr>
          <w:spacing w:val="-2"/>
          <w:sz w:val="24"/>
        </w:rPr>
        <w:t>включает:</w:t>
      </w:r>
    </w:p>
    <w:p w14:paraId="53073C41" w14:textId="77777777" w:rsidR="00B3070C" w:rsidRDefault="00FE7E56" w:rsidP="00B74BD8">
      <w:pPr>
        <w:pStyle w:val="a5"/>
        <w:numPr>
          <w:ilvl w:val="2"/>
          <w:numId w:val="74"/>
        </w:numPr>
        <w:tabs>
          <w:tab w:val="left" w:pos="706"/>
        </w:tabs>
        <w:spacing w:before="27" w:line="276" w:lineRule="auto"/>
        <w:ind w:right="3" w:firstLine="283"/>
        <w:rPr>
          <w:sz w:val="24"/>
        </w:rPr>
      </w:pPr>
      <w:r>
        <w:rPr>
          <w:sz w:val="24"/>
        </w:rPr>
        <w:t>использование</w:t>
      </w:r>
      <w:r>
        <w:rPr>
          <w:spacing w:val="-3"/>
          <w:sz w:val="24"/>
        </w:rPr>
        <w:t xml:space="preserve"> </w:t>
      </w:r>
      <w:r>
        <w:rPr>
          <w:sz w:val="24"/>
        </w:rPr>
        <w:t>изучаемого материала</w:t>
      </w:r>
      <w:r>
        <w:rPr>
          <w:spacing w:val="-5"/>
          <w:sz w:val="24"/>
        </w:rPr>
        <w:t xml:space="preserve"> </w:t>
      </w:r>
      <w:r>
        <w:rPr>
          <w:sz w:val="24"/>
        </w:rPr>
        <w:t>при</w:t>
      </w:r>
      <w:r>
        <w:rPr>
          <w:spacing w:val="-4"/>
          <w:sz w:val="24"/>
        </w:rPr>
        <w:t xml:space="preserve"> </w:t>
      </w:r>
      <w:r>
        <w:rPr>
          <w:sz w:val="24"/>
        </w:rPr>
        <w:t>решении учебных</w:t>
      </w:r>
      <w:r>
        <w:rPr>
          <w:spacing w:val="-6"/>
          <w:sz w:val="24"/>
        </w:rPr>
        <w:t xml:space="preserve"> </w:t>
      </w:r>
      <w:r>
        <w:rPr>
          <w:sz w:val="24"/>
        </w:rPr>
        <w:t>задач/проблем, различающихся сложностью предметного содержания, сочетанием когнитивных операций и универсальных познавательных действий, степенью проработанности в учебном процессе;</w:t>
      </w:r>
    </w:p>
    <w:p w14:paraId="579F5E5B" w14:textId="77777777" w:rsidR="00B3070C" w:rsidRDefault="00FE7E56" w:rsidP="00B74BD8">
      <w:pPr>
        <w:pStyle w:val="a5"/>
        <w:numPr>
          <w:ilvl w:val="2"/>
          <w:numId w:val="74"/>
        </w:numPr>
        <w:tabs>
          <w:tab w:val="left" w:pos="739"/>
        </w:tabs>
        <w:spacing w:line="276" w:lineRule="auto"/>
        <w:ind w:right="3" w:firstLine="283"/>
        <w:rPr>
          <w:sz w:val="24"/>
        </w:rPr>
      </w:pPr>
      <w:r>
        <w:rPr>
          <w:sz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14:paraId="7B3E2662" w14:textId="77777777" w:rsidR="00B3070C" w:rsidRDefault="00FE7E56" w:rsidP="00B74BD8">
      <w:pPr>
        <w:pStyle w:val="a3"/>
        <w:spacing w:before="31" w:line="276" w:lineRule="auto"/>
        <w:ind w:right="3"/>
      </w:pPr>
      <w:r>
        <w:t>Обобщенный критерий «</w:t>
      </w:r>
      <w:r>
        <w:rPr>
          <w:b/>
        </w:rPr>
        <w:t>Функциональность</w:t>
      </w:r>
      <w:r>
        <w:t xml:space="preserve">» включает использование теоретического материала, методологического и процедурного знания при решении </w:t>
      </w:r>
      <w:r>
        <w:rPr>
          <w:b/>
          <w:i/>
        </w:rPr>
        <w:t>внеучебных проблем</w:t>
      </w:r>
      <w:r>
        <w:t>, различающихся</w:t>
      </w:r>
      <w:r>
        <w:rPr>
          <w:spacing w:val="-9"/>
        </w:rPr>
        <w:t xml:space="preserve"> </w:t>
      </w:r>
      <w:r>
        <w:t>сложностью</w:t>
      </w:r>
      <w:r>
        <w:rPr>
          <w:spacing w:val="-15"/>
        </w:rPr>
        <w:t xml:space="preserve"> </w:t>
      </w:r>
      <w:r>
        <w:t>предметного</w:t>
      </w:r>
      <w:r>
        <w:rPr>
          <w:spacing w:val="-6"/>
        </w:rPr>
        <w:t xml:space="preserve"> </w:t>
      </w:r>
      <w:r>
        <w:t>содержания,</w:t>
      </w:r>
      <w:r>
        <w:rPr>
          <w:spacing w:val="-11"/>
        </w:rPr>
        <w:t xml:space="preserve"> </w:t>
      </w:r>
      <w:r>
        <w:t>читательских</w:t>
      </w:r>
      <w:r>
        <w:rPr>
          <w:spacing w:val="-9"/>
        </w:rPr>
        <w:t xml:space="preserve"> </w:t>
      </w:r>
      <w:r>
        <w:t>умений,</w:t>
      </w:r>
      <w:r>
        <w:rPr>
          <w:spacing w:val="-11"/>
        </w:rPr>
        <w:t xml:space="preserve"> </w:t>
      </w:r>
      <w:r>
        <w:t>контекста,</w:t>
      </w:r>
      <w:r>
        <w:rPr>
          <w:spacing w:val="-12"/>
        </w:rPr>
        <w:t xml:space="preserve"> </w:t>
      </w:r>
      <w:r>
        <w:t>а</w:t>
      </w:r>
      <w:r>
        <w:rPr>
          <w:spacing w:val="40"/>
        </w:rPr>
        <w:t xml:space="preserve"> </w:t>
      </w:r>
      <w:r>
        <w:t>также сочетанием когнитивных операций.</w:t>
      </w:r>
    </w:p>
    <w:p w14:paraId="1A537F15" w14:textId="77777777" w:rsidR="00B3070C" w:rsidRDefault="00FE7E56">
      <w:pPr>
        <w:pStyle w:val="a3"/>
        <w:spacing w:before="8" w:line="276" w:lineRule="auto"/>
        <w:ind w:right="403"/>
      </w:pPr>
      <w:r>
        <w:t>В</w:t>
      </w:r>
      <w:r>
        <w:rPr>
          <w:spacing w:val="-12"/>
        </w:rPr>
        <w:t xml:space="preserve"> </w:t>
      </w:r>
      <w:r>
        <w:t>отличие</w:t>
      </w:r>
      <w:r>
        <w:rPr>
          <w:spacing w:val="-15"/>
        </w:rPr>
        <w:t xml:space="preserve"> </w:t>
      </w:r>
      <w:r>
        <w:t>от</w:t>
      </w:r>
      <w:r>
        <w:rPr>
          <w:spacing w:val="-14"/>
        </w:rPr>
        <w:t xml:space="preserve"> </w:t>
      </w:r>
      <w:r>
        <w:t>оценки</w:t>
      </w:r>
      <w:r>
        <w:rPr>
          <w:spacing w:val="-9"/>
        </w:rPr>
        <w:t xml:space="preserve"> </w:t>
      </w:r>
      <w:r>
        <w:t>способности</w:t>
      </w:r>
      <w:r>
        <w:rPr>
          <w:spacing w:val="-15"/>
        </w:rPr>
        <w:t xml:space="preserve"> </w:t>
      </w:r>
      <w:r>
        <w:t>обучающихся</w:t>
      </w:r>
      <w:r>
        <w:rPr>
          <w:spacing w:val="-10"/>
        </w:rPr>
        <w:t xml:space="preserve"> </w:t>
      </w:r>
      <w:r>
        <w:t>к</w:t>
      </w:r>
      <w:r>
        <w:rPr>
          <w:spacing w:val="-11"/>
        </w:rPr>
        <w:t xml:space="preserve"> </w:t>
      </w:r>
      <w:r>
        <w:t>решению</w:t>
      </w:r>
      <w:r>
        <w:rPr>
          <w:spacing w:val="-7"/>
        </w:rPr>
        <w:t xml:space="preserve"> </w:t>
      </w:r>
      <w:r>
        <w:t>учебно-познавательных</w:t>
      </w:r>
      <w:r>
        <w:rPr>
          <w:spacing w:val="-14"/>
        </w:rPr>
        <w:t xml:space="preserve"> </w:t>
      </w:r>
      <w:r>
        <w:t>и</w:t>
      </w:r>
      <w:r>
        <w:rPr>
          <w:spacing w:val="31"/>
        </w:rPr>
        <w:t xml:space="preserve"> </w:t>
      </w:r>
      <w:r>
        <w:t>учебно-практических</w:t>
      </w:r>
      <w:r>
        <w:rPr>
          <w:spacing w:val="-3"/>
        </w:rPr>
        <w:t xml:space="preserve"> </w:t>
      </w:r>
      <w:r>
        <w:t>задач, основанных</w:t>
      </w:r>
      <w:r>
        <w:rPr>
          <w:spacing w:val="-3"/>
        </w:rPr>
        <w:t xml:space="preserve"> </w:t>
      </w:r>
      <w:r>
        <w:t>на</w:t>
      </w:r>
      <w:r>
        <w:rPr>
          <w:spacing w:val="-4"/>
        </w:rPr>
        <w:t xml:space="preserve"> </w:t>
      </w:r>
      <w:r>
        <w:t>изучаемом</w:t>
      </w:r>
      <w:r>
        <w:rPr>
          <w:spacing w:val="-2"/>
        </w:rPr>
        <w:t xml:space="preserve"> </w:t>
      </w:r>
      <w:r>
        <w:t>учебном</w:t>
      </w:r>
      <w:r>
        <w:rPr>
          <w:spacing w:val="-2"/>
        </w:rPr>
        <w:t xml:space="preserve"> </w:t>
      </w:r>
      <w:r>
        <w:t>материале,</w:t>
      </w:r>
      <w:r>
        <w:rPr>
          <w:spacing w:val="-1"/>
        </w:rPr>
        <w:t xml:space="preserve"> </w:t>
      </w:r>
      <w:r>
        <w:t>с</w:t>
      </w:r>
      <w:r>
        <w:rPr>
          <w:spacing w:val="-4"/>
        </w:rPr>
        <w:t xml:space="preserve"> </w:t>
      </w:r>
      <w:r>
        <w:t>использованием</w:t>
      </w:r>
      <w:r>
        <w:rPr>
          <w:spacing w:val="-2"/>
        </w:rPr>
        <w:t xml:space="preserve"> </w:t>
      </w:r>
      <w:r>
        <w:t>критериев</w:t>
      </w:r>
    </w:p>
    <w:p w14:paraId="103EF750" w14:textId="77777777" w:rsidR="00B3070C" w:rsidRDefault="00FE7E56" w:rsidP="00B74BD8">
      <w:pPr>
        <w:pStyle w:val="a3"/>
        <w:tabs>
          <w:tab w:val="left" w:pos="9639"/>
        </w:tabs>
        <w:spacing w:line="276" w:lineRule="auto"/>
        <w:ind w:right="3" w:firstLine="0"/>
      </w:pPr>
      <w:r>
        <w:lastRenderedPageBreak/>
        <w:t>«знание и понимание» и «применение», оценка функциональной грамотности направлена на выявление способности обучающихся применять предметные знания и умения</w:t>
      </w:r>
      <w:r>
        <w:rPr>
          <w:spacing w:val="40"/>
        </w:rPr>
        <w:t xml:space="preserve"> </w:t>
      </w:r>
      <w:r>
        <w:t>во внеучебной ситуации, в ситуациях, приближенных к реальной жизни.</w:t>
      </w:r>
    </w:p>
    <w:p w14:paraId="5AA271C2" w14:textId="77777777" w:rsidR="00B3070C" w:rsidRDefault="00FE7E56" w:rsidP="00B74BD8">
      <w:pPr>
        <w:pStyle w:val="a3"/>
        <w:tabs>
          <w:tab w:val="left" w:pos="9639"/>
        </w:tabs>
        <w:spacing w:line="280" w:lineRule="auto"/>
        <w:ind w:right="3"/>
      </w:pPr>
      <w:r>
        <w:t xml:space="preserve">При оценке сформированности предметных результатов по критерию «функциональность» </w:t>
      </w:r>
      <w:r>
        <w:rPr>
          <w:spacing w:val="-2"/>
        </w:rPr>
        <w:t>разделяют:</w:t>
      </w:r>
    </w:p>
    <w:p w14:paraId="449873FD" w14:textId="335FB59A" w:rsidR="00B3070C" w:rsidRDefault="00FE7E56" w:rsidP="00B74BD8">
      <w:pPr>
        <w:pStyle w:val="a5"/>
        <w:numPr>
          <w:ilvl w:val="2"/>
          <w:numId w:val="74"/>
        </w:numPr>
        <w:tabs>
          <w:tab w:val="left" w:pos="783"/>
          <w:tab w:val="left" w:pos="9639"/>
        </w:tabs>
        <w:spacing w:before="72" w:line="274" w:lineRule="exact"/>
        <w:ind w:left="647" w:right="3" w:firstLine="0"/>
      </w:pPr>
      <w:r w:rsidRPr="00FE7E56">
        <w:rPr>
          <w:sz w:val="24"/>
        </w:rPr>
        <w:t>оценку сформированности отдельных элементов функциональной грамотности в ходе изучения отдельных предметов, т.е. способности применить изученные знания и умения при решении нетипичных задач, которые связаны с внеучебными ситуациями и не содержат явного указания</w:t>
      </w:r>
      <w:r w:rsidRPr="00FE7E56">
        <w:rPr>
          <w:spacing w:val="40"/>
          <w:sz w:val="24"/>
        </w:rPr>
        <w:t xml:space="preserve"> </w:t>
      </w:r>
      <w:r w:rsidRPr="00FE7E56">
        <w:rPr>
          <w:sz w:val="24"/>
        </w:rPr>
        <w:t>на</w:t>
      </w:r>
      <w:r w:rsidRPr="00FE7E56">
        <w:rPr>
          <w:spacing w:val="40"/>
          <w:sz w:val="24"/>
        </w:rPr>
        <w:t xml:space="preserve"> </w:t>
      </w:r>
      <w:r w:rsidRPr="00FE7E56">
        <w:rPr>
          <w:sz w:val="24"/>
        </w:rPr>
        <w:t>способ</w:t>
      </w:r>
      <w:r w:rsidRPr="00FE7E56">
        <w:rPr>
          <w:spacing w:val="40"/>
          <w:sz w:val="24"/>
        </w:rPr>
        <w:t xml:space="preserve"> </w:t>
      </w:r>
      <w:r w:rsidRPr="00FE7E56">
        <w:rPr>
          <w:sz w:val="24"/>
        </w:rPr>
        <w:t>решения;</w:t>
      </w:r>
      <w:r w:rsidRPr="00FE7E56">
        <w:rPr>
          <w:spacing w:val="40"/>
          <w:sz w:val="24"/>
        </w:rPr>
        <w:t xml:space="preserve"> </w:t>
      </w:r>
      <w:r w:rsidRPr="00FE7E56">
        <w:rPr>
          <w:sz w:val="24"/>
        </w:rPr>
        <w:t>эта</w:t>
      </w:r>
      <w:r w:rsidRPr="00FE7E56">
        <w:rPr>
          <w:spacing w:val="40"/>
          <w:sz w:val="24"/>
        </w:rPr>
        <w:t xml:space="preserve"> </w:t>
      </w:r>
      <w:r w:rsidRPr="00FE7E56">
        <w:rPr>
          <w:sz w:val="24"/>
        </w:rPr>
        <w:t>оценка</w:t>
      </w:r>
      <w:r w:rsidRPr="00FE7E56">
        <w:rPr>
          <w:spacing w:val="40"/>
          <w:sz w:val="24"/>
        </w:rPr>
        <w:t xml:space="preserve"> </w:t>
      </w:r>
      <w:r w:rsidRPr="00FE7E56">
        <w:rPr>
          <w:sz w:val="24"/>
        </w:rPr>
        <w:t>осуществляется</w:t>
      </w:r>
      <w:r w:rsidRPr="00FE7E56">
        <w:rPr>
          <w:spacing w:val="40"/>
          <w:sz w:val="24"/>
        </w:rPr>
        <w:t xml:space="preserve"> </w:t>
      </w:r>
      <w:r w:rsidRPr="00FE7E56">
        <w:rPr>
          <w:sz w:val="24"/>
        </w:rPr>
        <w:t>учителем</w:t>
      </w:r>
      <w:r w:rsidRPr="00FE7E56">
        <w:rPr>
          <w:spacing w:val="40"/>
          <w:sz w:val="24"/>
        </w:rPr>
        <w:t xml:space="preserve"> </w:t>
      </w:r>
      <w:r w:rsidRPr="00FE7E56">
        <w:rPr>
          <w:sz w:val="24"/>
        </w:rPr>
        <w:t>в</w:t>
      </w:r>
      <w:r w:rsidRPr="00FE7E56">
        <w:rPr>
          <w:spacing w:val="40"/>
          <w:sz w:val="24"/>
        </w:rPr>
        <w:t xml:space="preserve"> </w:t>
      </w:r>
      <w:r w:rsidRPr="00FE7E56">
        <w:rPr>
          <w:sz w:val="24"/>
        </w:rPr>
        <w:t>рамках</w:t>
      </w:r>
      <w:r w:rsidRPr="00FE7E56">
        <w:rPr>
          <w:spacing w:val="40"/>
          <w:sz w:val="24"/>
        </w:rPr>
        <w:t xml:space="preserve"> </w:t>
      </w:r>
      <w:r w:rsidRPr="00FE7E56">
        <w:rPr>
          <w:sz w:val="24"/>
        </w:rPr>
        <w:t xml:space="preserve">формирующего </w:t>
      </w:r>
      <w:r>
        <w:t>оценивания</w:t>
      </w:r>
      <w:r w:rsidRPr="00FE7E56">
        <w:rPr>
          <w:spacing w:val="-15"/>
        </w:rPr>
        <w:t xml:space="preserve"> </w:t>
      </w:r>
      <w:r>
        <w:t>по</w:t>
      </w:r>
      <w:r w:rsidRPr="00FE7E56">
        <w:rPr>
          <w:spacing w:val="-8"/>
        </w:rPr>
        <w:t xml:space="preserve"> </w:t>
      </w:r>
      <w:r>
        <w:t>предложенным</w:t>
      </w:r>
      <w:r w:rsidRPr="00FE7E56">
        <w:rPr>
          <w:spacing w:val="-3"/>
        </w:rPr>
        <w:t xml:space="preserve"> </w:t>
      </w:r>
      <w:r w:rsidRPr="00FE7E56">
        <w:rPr>
          <w:spacing w:val="-2"/>
        </w:rPr>
        <w:t>критериям;</w:t>
      </w:r>
    </w:p>
    <w:p w14:paraId="27A68D00" w14:textId="77777777" w:rsidR="00B3070C" w:rsidRDefault="00FE7E56" w:rsidP="00B74BD8">
      <w:pPr>
        <w:pStyle w:val="a5"/>
        <w:numPr>
          <w:ilvl w:val="2"/>
          <w:numId w:val="74"/>
        </w:numPr>
        <w:tabs>
          <w:tab w:val="left" w:pos="783"/>
          <w:tab w:val="left" w:pos="9639"/>
        </w:tabs>
        <w:spacing w:before="41" w:line="276" w:lineRule="auto"/>
        <w:ind w:right="3" w:firstLine="283"/>
        <w:rPr>
          <w:sz w:val="24"/>
        </w:rPr>
      </w:pPr>
      <w:r>
        <w:rPr>
          <w:sz w:val="24"/>
        </w:rPr>
        <w:t>оценку сформированности отдельных элементов функциональной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формирующего оценивания по предложенным критериям;</w:t>
      </w:r>
    </w:p>
    <w:p w14:paraId="3B7BF58B" w14:textId="77777777" w:rsidR="00B3070C" w:rsidRDefault="00FE7E56" w:rsidP="00B74BD8">
      <w:pPr>
        <w:pStyle w:val="a5"/>
        <w:numPr>
          <w:ilvl w:val="2"/>
          <w:numId w:val="74"/>
        </w:numPr>
        <w:tabs>
          <w:tab w:val="left" w:pos="802"/>
          <w:tab w:val="left" w:pos="9639"/>
        </w:tabs>
        <w:spacing w:before="2" w:line="276" w:lineRule="auto"/>
        <w:ind w:right="3" w:firstLine="283"/>
        <w:rPr>
          <w:sz w:val="24"/>
        </w:rPr>
      </w:pPr>
      <w:r>
        <w:rPr>
          <w:sz w:val="24"/>
        </w:rPr>
        <w:t xml:space="preserve">оценку сформированности собственно функциональной грамотности, построенной на содержании различных предметов и внеучебных ситуациях. Такие процедуры строятся на </w:t>
      </w:r>
      <w:r>
        <w:rPr>
          <w:spacing w:val="-2"/>
          <w:sz w:val="24"/>
        </w:rPr>
        <w:t>специальном</w:t>
      </w:r>
      <w:r>
        <w:rPr>
          <w:spacing w:val="-3"/>
          <w:sz w:val="24"/>
        </w:rPr>
        <w:t xml:space="preserve"> </w:t>
      </w:r>
      <w:r>
        <w:rPr>
          <w:spacing w:val="-2"/>
          <w:sz w:val="24"/>
        </w:rPr>
        <w:t>инструментарии, не</w:t>
      </w:r>
      <w:r>
        <w:rPr>
          <w:spacing w:val="-12"/>
          <w:sz w:val="24"/>
        </w:rPr>
        <w:t xml:space="preserve"> </w:t>
      </w:r>
      <w:r>
        <w:rPr>
          <w:spacing w:val="-2"/>
          <w:sz w:val="24"/>
        </w:rPr>
        <w:t>опирающемся</w:t>
      </w:r>
      <w:r>
        <w:rPr>
          <w:spacing w:val="-4"/>
          <w:sz w:val="24"/>
        </w:rPr>
        <w:t xml:space="preserve"> </w:t>
      </w:r>
      <w:r>
        <w:rPr>
          <w:spacing w:val="-2"/>
          <w:sz w:val="24"/>
        </w:rPr>
        <w:t>напрямую на изучаемый программный</w:t>
      </w:r>
      <w:r>
        <w:rPr>
          <w:spacing w:val="-3"/>
          <w:sz w:val="24"/>
        </w:rPr>
        <w:t xml:space="preserve"> </w:t>
      </w:r>
      <w:r>
        <w:rPr>
          <w:spacing w:val="-2"/>
          <w:sz w:val="24"/>
        </w:rPr>
        <w:t xml:space="preserve">материал. </w:t>
      </w:r>
      <w:r>
        <w:rPr>
          <w:sz w:val="24"/>
        </w:rPr>
        <w:t>В них оценивается способность применения (переноса) знаний и умений, сформированных на отдельных предметах, при решении различных задач. Эти процедуры целесообразно проводить в рамках внутришкольного мониторинга.</w:t>
      </w:r>
    </w:p>
    <w:p w14:paraId="1D87A659" w14:textId="77777777" w:rsidR="00B3070C" w:rsidRDefault="00FE7E56" w:rsidP="00B74BD8">
      <w:pPr>
        <w:pStyle w:val="a3"/>
        <w:tabs>
          <w:tab w:val="left" w:pos="9639"/>
        </w:tabs>
        <w:spacing w:before="2" w:line="278" w:lineRule="auto"/>
        <w:ind w:right="3"/>
      </w:pPr>
      <w:r>
        <w:t>Оценка предметных результатов ведется каждым учителем в ходе процедур текущего, тематического,</w:t>
      </w:r>
      <w:r>
        <w:rPr>
          <w:spacing w:val="-15"/>
        </w:rPr>
        <w:t xml:space="preserve"> </w:t>
      </w:r>
      <w:r>
        <w:t>промежуточного</w:t>
      </w:r>
      <w:r>
        <w:rPr>
          <w:spacing w:val="-15"/>
        </w:rPr>
        <w:t xml:space="preserve"> </w:t>
      </w:r>
      <w:r>
        <w:t>и</w:t>
      </w:r>
      <w:r>
        <w:rPr>
          <w:spacing w:val="-15"/>
        </w:rPr>
        <w:t xml:space="preserve"> </w:t>
      </w:r>
      <w:r>
        <w:t>итогового</w:t>
      </w:r>
      <w:r>
        <w:rPr>
          <w:spacing w:val="-15"/>
        </w:rPr>
        <w:t xml:space="preserve"> </w:t>
      </w:r>
      <w:r>
        <w:t>контроля,</w:t>
      </w:r>
      <w:r>
        <w:rPr>
          <w:spacing w:val="-15"/>
        </w:rPr>
        <w:t xml:space="preserve"> </w:t>
      </w:r>
      <w:r>
        <w:t>а</w:t>
      </w:r>
      <w:r>
        <w:rPr>
          <w:spacing w:val="-15"/>
        </w:rPr>
        <w:t xml:space="preserve"> </w:t>
      </w:r>
      <w:r>
        <w:t>также</w:t>
      </w:r>
      <w:r>
        <w:rPr>
          <w:spacing w:val="-15"/>
        </w:rPr>
        <w:t xml:space="preserve"> </w:t>
      </w:r>
      <w:r>
        <w:t>администрацией</w:t>
      </w:r>
      <w:r>
        <w:rPr>
          <w:spacing w:val="-15"/>
        </w:rPr>
        <w:t xml:space="preserve"> </w:t>
      </w:r>
      <w:r>
        <w:t>образовательной организации в ходе внутришкольного мониторинга.</w:t>
      </w:r>
    </w:p>
    <w:p w14:paraId="7805576E" w14:textId="77777777" w:rsidR="00B3070C" w:rsidRDefault="00FE7E56" w:rsidP="00B74BD8">
      <w:pPr>
        <w:pStyle w:val="a3"/>
        <w:tabs>
          <w:tab w:val="left" w:pos="9639"/>
        </w:tabs>
        <w:spacing w:line="276" w:lineRule="auto"/>
        <w:ind w:right="3"/>
      </w:pPr>
      <w:r>
        <w:t>Особенности</w:t>
      </w:r>
      <w:r>
        <w:rPr>
          <w:spacing w:val="-1"/>
        </w:rPr>
        <w:t xml:space="preserve"> </w:t>
      </w:r>
      <w:r>
        <w:t>оценки по</w:t>
      </w:r>
      <w:r>
        <w:rPr>
          <w:spacing w:val="-1"/>
        </w:rPr>
        <w:t xml:space="preserve"> </w:t>
      </w:r>
      <w:r>
        <w:t>отдельному</w:t>
      </w:r>
      <w:r>
        <w:rPr>
          <w:spacing w:val="-15"/>
        </w:rPr>
        <w:t xml:space="preserve"> </w:t>
      </w:r>
      <w:r>
        <w:t>предмету</w:t>
      </w:r>
      <w:r>
        <w:rPr>
          <w:spacing w:val="-5"/>
        </w:rPr>
        <w:t xml:space="preserve"> </w:t>
      </w:r>
      <w:r>
        <w:t xml:space="preserve">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Описание должно </w:t>
      </w:r>
      <w:r>
        <w:rPr>
          <w:spacing w:val="-2"/>
        </w:rPr>
        <w:t>включить:</w:t>
      </w:r>
    </w:p>
    <w:p w14:paraId="7FF81284" w14:textId="77777777" w:rsidR="00B3070C" w:rsidRDefault="00FE7E56" w:rsidP="00B74BD8">
      <w:pPr>
        <w:pStyle w:val="a5"/>
        <w:numPr>
          <w:ilvl w:val="2"/>
          <w:numId w:val="74"/>
        </w:numPr>
        <w:tabs>
          <w:tab w:val="left" w:pos="927"/>
          <w:tab w:val="left" w:pos="9639"/>
        </w:tabs>
        <w:spacing w:line="280" w:lineRule="auto"/>
        <w:ind w:right="3" w:firstLine="283"/>
        <w:rPr>
          <w:sz w:val="24"/>
        </w:rPr>
      </w:pPr>
      <w:r>
        <w:rPr>
          <w:sz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14:paraId="6AEB4005" w14:textId="77777777" w:rsidR="00B3070C" w:rsidRDefault="00FE7E56" w:rsidP="00B74BD8">
      <w:pPr>
        <w:pStyle w:val="a5"/>
        <w:numPr>
          <w:ilvl w:val="2"/>
          <w:numId w:val="74"/>
        </w:numPr>
        <w:tabs>
          <w:tab w:val="left" w:pos="735"/>
          <w:tab w:val="left" w:pos="9639"/>
        </w:tabs>
        <w:spacing w:line="276" w:lineRule="auto"/>
        <w:ind w:right="3" w:firstLine="283"/>
        <w:jc w:val="left"/>
        <w:rPr>
          <w:sz w:val="24"/>
        </w:rPr>
      </w:pPr>
      <w:r>
        <w:rPr>
          <w:sz w:val="24"/>
        </w:rPr>
        <w:t>требования к выставлению отметок за промежуточную аттестацию (при необходимости с</w:t>
      </w:r>
      <w:r>
        <w:rPr>
          <w:spacing w:val="40"/>
          <w:sz w:val="24"/>
        </w:rPr>
        <w:t xml:space="preserve"> </w:t>
      </w:r>
      <w:r>
        <w:rPr>
          <w:sz w:val="24"/>
        </w:rPr>
        <w:t>учетом степени значимости отметок за отдельные оценочные процедуры);</w:t>
      </w:r>
    </w:p>
    <w:p w14:paraId="5E03F993" w14:textId="77777777" w:rsidR="00B3070C" w:rsidRDefault="00FE7E56" w:rsidP="00B74BD8">
      <w:pPr>
        <w:pStyle w:val="a5"/>
        <w:numPr>
          <w:ilvl w:val="2"/>
          <w:numId w:val="74"/>
        </w:numPr>
        <w:tabs>
          <w:tab w:val="left" w:pos="706"/>
          <w:tab w:val="left" w:pos="9639"/>
        </w:tabs>
        <w:spacing w:line="275" w:lineRule="exact"/>
        <w:ind w:left="706" w:right="3" w:hanging="138"/>
        <w:jc w:val="left"/>
        <w:rPr>
          <w:sz w:val="24"/>
        </w:rPr>
      </w:pPr>
      <w:r>
        <w:rPr>
          <w:sz w:val="24"/>
        </w:rPr>
        <w:t>график</w:t>
      </w:r>
      <w:r>
        <w:rPr>
          <w:spacing w:val="-12"/>
          <w:sz w:val="24"/>
        </w:rPr>
        <w:t xml:space="preserve"> </w:t>
      </w:r>
      <w:r>
        <w:rPr>
          <w:sz w:val="24"/>
        </w:rPr>
        <w:t>контрольных</w:t>
      </w:r>
      <w:r>
        <w:rPr>
          <w:spacing w:val="-16"/>
          <w:sz w:val="24"/>
        </w:rPr>
        <w:t xml:space="preserve"> </w:t>
      </w:r>
      <w:r>
        <w:rPr>
          <w:spacing w:val="-2"/>
          <w:sz w:val="24"/>
        </w:rPr>
        <w:t>мероприятий.</w:t>
      </w:r>
    </w:p>
    <w:p w14:paraId="598A5CAF" w14:textId="77777777" w:rsidR="00B3070C" w:rsidRDefault="00FE7E56" w:rsidP="00B74BD8">
      <w:pPr>
        <w:pStyle w:val="1"/>
        <w:tabs>
          <w:tab w:val="left" w:pos="9639"/>
        </w:tabs>
        <w:spacing w:before="8"/>
        <w:ind w:left="626" w:right="3"/>
        <w:jc w:val="left"/>
      </w:pPr>
      <w:bookmarkStart w:id="8" w:name="Организация_и_содержание_оценочных_проце"/>
      <w:bookmarkEnd w:id="8"/>
      <w:r>
        <w:t>Организация</w:t>
      </w:r>
      <w:r>
        <w:rPr>
          <w:spacing w:val="-15"/>
        </w:rPr>
        <w:t xml:space="preserve"> </w:t>
      </w:r>
      <w:r>
        <w:t>и</w:t>
      </w:r>
      <w:r>
        <w:rPr>
          <w:spacing w:val="-15"/>
        </w:rPr>
        <w:t xml:space="preserve"> </w:t>
      </w:r>
      <w:r>
        <w:t>содержание</w:t>
      </w:r>
      <w:r>
        <w:rPr>
          <w:spacing w:val="-8"/>
        </w:rPr>
        <w:t xml:space="preserve"> </w:t>
      </w:r>
      <w:r>
        <w:t>оценочных</w:t>
      </w:r>
      <w:r>
        <w:rPr>
          <w:spacing w:val="-15"/>
        </w:rPr>
        <w:t xml:space="preserve"> </w:t>
      </w:r>
      <w:r>
        <w:rPr>
          <w:spacing w:val="-2"/>
        </w:rPr>
        <w:t>процедур</w:t>
      </w:r>
    </w:p>
    <w:p w14:paraId="2C128F13" w14:textId="77777777" w:rsidR="00B3070C" w:rsidRDefault="00FE7E56" w:rsidP="00B74BD8">
      <w:pPr>
        <w:pStyle w:val="a3"/>
        <w:tabs>
          <w:tab w:val="left" w:pos="9639"/>
        </w:tabs>
        <w:spacing w:before="3" w:line="271" w:lineRule="auto"/>
        <w:ind w:right="3"/>
        <w:jc w:val="left"/>
      </w:pPr>
      <w:r>
        <w:rPr>
          <w:b/>
        </w:rPr>
        <w:t>Стартовая</w:t>
      </w:r>
      <w:r>
        <w:rPr>
          <w:b/>
          <w:spacing w:val="32"/>
        </w:rPr>
        <w:t xml:space="preserve"> </w:t>
      </w:r>
      <w:r>
        <w:rPr>
          <w:b/>
        </w:rPr>
        <w:t>диагностика</w:t>
      </w:r>
      <w:r>
        <w:rPr>
          <w:b/>
          <w:spacing w:val="32"/>
        </w:rPr>
        <w:t xml:space="preserve"> </w:t>
      </w:r>
      <w:r>
        <w:t>представляет</w:t>
      </w:r>
      <w:r>
        <w:rPr>
          <w:spacing w:val="33"/>
        </w:rPr>
        <w:t xml:space="preserve"> </w:t>
      </w:r>
      <w:r>
        <w:t>собой процедуру оценки</w:t>
      </w:r>
      <w:r>
        <w:rPr>
          <w:spacing w:val="33"/>
        </w:rPr>
        <w:t xml:space="preserve"> </w:t>
      </w:r>
      <w:r>
        <w:t>готовности к обучению</w:t>
      </w:r>
      <w:r>
        <w:rPr>
          <w:spacing w:val="31"/>
        </w:rPr>
        <w:t xml:space="preserve"> </w:t>
      </w:r>
      <w:r>
        <w:t>на данном</w:t>
      </w:r>
      <w:r>
        <w:rPr>
          <w:spacing w:val="-17"/>
        </w:rPr>
        <w:t xml:space="preserve"> </w:t>
      </w:r>
      <w:r>
        <w:t>уровне</w:t>
      </w:r>
      <w:r>
        <w:rPr>
          <w:spacing w:val="-15"/>
        </w:rPr>
        <w:t xml:space="preserve"> </w:t>
      </w:r>
      <w:r>
        <w:t>образования.</w:t>
      </w:r>
      <w:r>
        <w:rPr>
          <w:spacing w:val="-11"/>
        </w:rPr>
        <w:t xml:space="preserve"> </w:t>
      </w:r>
      <w:r>
        <w:t>Проводится</w:t>
      </w:r>
      <w:r>
        <w:rPr>
          <w:spacing w:val="-13"/>
        </w:rPr>
        <w:t xml:space="preserve"> </w:t>
      </w:r>
      <w:r>
        <w:t>администрацией</w:t>
      </w:r>
      <w:r>
        <w:rPr>
          <w:spacing w:val="-15"/>
        </w:rPr>
        <w:t xml:space="preserve"> </w:t>
      </w:r>
      <w:r>
        <w:t>образовательной</w:t>
      </w:r>
      <w:r>
        <w:rPr>
          <w:spacing w:val="-15"/>
        </w:rPr>
        <w:t xml:space="preserve"> </w:t>
      </w:r>
      <w:r>
        <w:t>организации</w:t>
      </w:r>
      <w:r>
        <w:rPr>
          <w:spacing w:val="-11"/>
        </w:rPr>
        <w:t xml:space="preserve"> </w:t>
      </w:r>
      <w:r>
        <w:t>в</w:t>
      </w:r>
      <w:r>
        <w:rPr>
          <w:spacing w:val="-3"/>
        </w:rPr>
        <w:t xml:space="preserve"> </w:t>
      </w:r>
      <w:r>
        <w:rPr>
          <w:spacing w:val="-2"/>
        </w:rPr>
        <w:t>начале</w:t>
      </w:r>
    </w:p>
    <w:p w14:paraId="5F079C26" w14:textId="77777777" w:rsidR="00B3070C" w:rsidRDefault="00FE7E56" w:rsidP="00B74BD8">
      <w:pPr>
        <w:pStyle w:val="a3"/>
        <w:tabs>
          <w:tab w:val="left" w:pos="9639"/>
        </w:tabs>
        <w:spacing w:before="9" w:line="276" w:lineRule="auto"/>
        <w:ind w:right="3" w:firstLine="0"/>
      </w:pPr>
      <w:r>
        <w:t>5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r>
        <w:rPr>
          <w:b/>
          <w:i/>
        </w:rPr>
        <w:t xml:space="preserve">. </w:t>
      </w:r>
      <w:r>
        <w:t>Стартовая диагностика может проводиться также учителями с целью оценки готовности к изучению отдельных предметов (разделов).</w:t>
      </w:r>
      <w:r>
        <w:rPr>
          <w:spacing w:val="-12"/>
        </w:rPr>
        <w:t xml:space="preserve"> </w:t>
      </w:r>
      <w:r>
        <w:t>Результаты</w:t>
      </w:r>
      <w:r>
        <w:rPr>
          <w:spacing w:val="-10"/>
        </w:rPr>
        <w:t xml:space="preserve"> </w:t>
      </w:r>
      <w:r>
        <w:t>стартовой</w:t>
      </w:r>
      <w:r>
        <w:rPr>
          <w:spacing w:val="-12"/>
        </w:rPr>
        <w:t xml:space="preserve"> </w:t>
      </w:r>
      <w:r>
        <w:t>диагностики</w:t>
      </w:r>
      <w:r>
        <w:rPr>
          <w:spacing w:val="-15"/>
        </w:rPr>
        <w:t xml:space="preserve"> </w:t>
      </w:r>
      <w:r>
        <w:t>являются</w:t>
      </w:r>
      <w:r>
        <w:rPr>
          <w:spacing w:val="-13"/>
        </w:rPr>
        <w:t xml:space="preserve"> </w:t>
      </w:r>
      <w:r>
        <w:t>основанием</w:t>
      </w:r>
      <w:r>
        <w:rPr>
          <w:spacing w:val="-11"/>
        </w:rPr>
        <w:t xml:space="preserve"> </w:t>
      </w:r>
      <w:r>
        <w:t>для</w:t>
      </w:r>
      <w:r>
        <w:rPr>
          <w:spacing w:val="-12"/>
        </w:rPr>
        <w:t xml:space="preserve"> </w:t>
      </w:r>
      <w:r>
        <w:t>корректировки</w:t>
      </w:r>
      <w:r>
        <w:rPr>
          <w:spacing w:val="-12"/>
        </w:rPr>
        <w:t xml:space="preserve"> </w:t>
      </w:r>
      <w:r>
        <w:t>учебных программ и индивидуализации учебного процесса.</w:t>
      </w:r>
    </w:p>
    <w:p w14:paraId="41FE4C40" w14:textId="77777777" w:rsidR="00B3070C" w:rsidRDefault="00FE7E56" w:rsidP="00B74BD8">
      <w:pPr>
        <w:pStyle w:val="a3"/>
        <w:tabs>
          <w:tab w:val="left" w:pos="9639"/>
        </w:tabs>
        <w:spacing w:line="276" w:lineRule="auto"/>
        <w:ind w:right="3"/>
      </w:pPr>
      <w:r>
        <w:rPr>
          <w:b/>
        </w:rPr>
        <w:lastRenderedPageBreak/>
        <w:t xml:space="preserve">Текущая оценка </w:t>
      </w:r>
      <w:r>
        <w:t>представляет собой процедуру оценки индивидуального продвижения 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w:t>
      </w:r>
      <w:r>
        <w:rPr>
          <w:spacing w:val="40"/>
        </w:rPr>
        <w:t xml:space="preserve"> </w:t>
      </w:r>
      <w:r>
        <w:t>учителем)</w:t>
      </w:r>
      <w:r>
        <w:rPr>
          <w:spacing w:val="40"/>
        </w:rPr>
        <w:t xml:space="preserve"> </w:t>
      </w:r>
      <w:r>
        <w:t>сроки,</w:t>
      </w:r>
      <w:r>
        <w:rPr>
          <w:spacing w:val="31"/>
        </w:rPr>
        <w:t xml:space="preserve"> </w:t>
      </w:r>
      <w:r>
        <w:t>могут</w:t>
      </w:r>
      <w:r>
        <w:rPr>
          <w:spacing w:val="39"/>
        </w:rPr>
        <w:t xml:space="preserve"> </w:t>
      </w:r>
      <w:r>
        <w:t>включаться</w:t>
      </w:r>
      <w:r>
        <w:rPr>
          <w:spacing w:val="38"/>
        </w:rPr>
        <w:t xml:space="preserve"> </w:t>
      </w:r>
      <w:r>
        <w:t>в</w:t>
      </w:r>
      <w:r>
        <w:rPr>
          <w:spacing w:val="30"/>
        </w:rPr>
        <w:t xml:space="preserve"> </w:t>
      </w:r>
      <w:r>
        <w:t>систему</w:t>
      </w:r>
      <w:r>
        <w:rPr>
          <w:spacing w:val="-7"/>
        </w:rPr>
        <w:t xml:space="preserve"> </w:t>
      </w:r>
      <w:r>
        <w:t>накопленной оценки</w:t>
      </w:r>
      <w:r>
        <w:rPr>
          <w:spacing w:val="30"/>
        </w:rPr>
        <w:t xml:space="preserve"> </w:t>
      </w:r>
      <w:r>
        <w:t>и</w:t>
      </w:r>
      <w:r>
        <w:rPr>
          <w:spacing w:val="34"/>
        </w:rPr>
        <w:t xml:space="preserve"> </w:t>
      </w:r>
      <w:r>
        <w:t>служить</w:t>
      </w:r>
    </w:p>
    <w:p w14:paraId="0841CE5C" w14:textId="77777777" w:rsidR="00B3070C" w:rsidRDefault="00FE7E56" w:rsidP="00B74BD8">
      <w:pPr>
        <w:pStyle w:val="a3"/>
        <w:tabs>
          <w:tab w:val="left" w:pos="9639"/>
        </w:tabs>
        <w:spacing w:before="72" w:line="276" w:lineRule="auto"/>
        <w:ind w:right="3" w:firstLine="0"/>
      </w:pPr>
      <w:r>
        <w:t>основанием, например, для освобождения ученика от необходимости выполнять тематическую проверочную работу.</w:t>
      </w:r>
    </w:p>
    <w:p w14:paraId="5F966195" w14:textId="77777777" w:rsidR="00B3070C" w:rsidRDefault="00FE7E56" w:rsidP="00B74BD8">
      <w:pPr>
        <w:pStyle w:val="a3"/>
        <w:tabs>
          <w:tab w:val="left" w:pos="9639"/>
        </w:tabs>
        <w:spacing w:line="276" w:lineRule="auto"/>
        <w:ind w:right="3"/>
      </w:pPr>
      <w:r>
        <w:rPr>
          <w:b/>
        </w:rPr>
        <w:t xml:space="preserve">Тематическая оценка </w:t>
      </w:r>
      <w:r>
        <w:t>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w:t>
      </w:r>
      <w:r>
        <w:rPr>
          <w:spacing w:val="-1"/>
        </w:rPr>
        <w:t xml:space="preserve"> </w:t>
      </w:r>
      <w:r>
        <w:t>образовательной</w:t>
      </w:r>
      <w:r>
        <w:rPr>
          <w:spacing w:val="-3"/>
        </w:rPr>
        <w:t xml:space="preserve"> </w:t>
      </w:r>
      <w:r>
        <w:t>организацией. Тематическая оценка может вестись</w:t>
      </w:r>
      <w:r>
        <w:rPr>
          <w:spacing w:val="-15"/>
        </w:rPr>
        <w:t xml:space="preserve"> </w:t>
      </w:r>
      <w:r>
        <w:t>как</w:t>
      </w:r>
      <w:r>
        <w:rPr>
          <w:spacing w:val="-15"/>
        </w:rPr>
        <w:t xml:space="preserve"> </w:t>
      </w:r>
      <w:r>
        <w:t>в</w:t>
      </w:r>
      <w:r>
        <w:rPr>
          <w:spacing w:val="-15"/>
        </w:rPr>
        <w:t xml:space="preserve"> </w:t>
      </w:r>
      <w:r>
        <w:t>ходе</w:t>
      </w:r>
      <w:r>
        <w:rPr>
          <w:spacing w:val="-15"/>
        </w:rPr>
        <w:t xml:space="preserve"> </w:t>
      </w:r>
      <w:r>
        <w:t>изучения</w:t>
      </w:r>
      <w:r>
        <w:rPr>
          <w:spacing w:val="-14"/>
        </w:rPr>
        <w:t xml:space="preserve"> </w:t>
      </w:r>
      <w:r>
        <w:t>темы,</w:t>
      </w:r>
      <w:r>
        <w:rPr>
          <w:spacing w:val="-13"/>
        </w:rPr>
        <w:t xml:space="preserve"> </w:t>
      </w:r>
      <w:r>
        <w:t>так</w:t>
      </w:r>
      <w:r>
        <w:rPr>
          <w:spacing w:val="-15"/>
        </w:rPr>
        <w:t xml:space="preserve"> </w:t>
      </w:r>
      <w:r>
        <w:t>и</w:t>
      </w:r>
      <w:r>
        <w:rPr>
          <w:spacing w:val="-15"/>
        </w:rPr>
        <w:t xml:space="preserve"> </w:t>
      </w:r>
      <w:r>
        <w:t>в</w:t>
      </w:r>
      <w:r>
        <w:rPr>
          <w:spacing w:val="-15"/>
        </w:rPr>
        <w:t xml:space="preserve"> </w:t>
      </w:r>
      <w:r>
        <w:t>конце</w:t>
      </w:r>
      <w:r>
        <w:rPr>
          <w:spacing w:val="-15"/>
        </w:rPr>
        <w:t xml:space="preserve"> </w:t>
      </w:r>
      <w:r>
        <w:t>ее</w:t>
      </w:r>
      <w:r>
        <w:rPr>
          <w:spacing w:val="-13"/>
        </w:rPr>
        <w:t xml:space="preserve"> </w:t>
      </w:r>
      <w:r>
        <w:t>изучения.</w:t>
      </w:r>
      <w:r>
        <w:rPr>
          <w:spacing w:val="-10"/>
        </w:rPr>
        <w:t xml:space="preserve"> </w:t>
      </w:r>
      <w:r>
        <w:t>Оценочные</w:t>
      </w:r>
      <w:r>
        <w:rPr>
          <w:spacing w:val="-15"/>
        </w:rPr>
        <w:t xml:space="preserve"> </w:t>
      </w:r>
      <w:r>
        <w:t>процедуры</w:t>
      </w:r>
      <w:r>
        <w:rPr>
          <w:spacing w:val="-10"/>
        </w:rPr>
        <w:t xml:space="preserve"> </w:t>
      </w:r>
      <w:r>
        <w:t>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14:paraId="272A79E1" w14:textId="77777777" w:rsidR="00B3070C" w:rsidRDefault="00FE7E56" w:rsidP="00B74BD8">
      <w:pPr>
        <w:pStyle w:val="a3"/>
        <w:tabs>
          <w:tab w:val="left" w:pos="9639"/>
        </w:tabs>
        <w:spacing w:before="4" w:line="276" w:lineRule="auto"/>
        <w:ind w:right="3"/>
      </w:pPr>
      <w:r>
        <w:rPr>
          <w:b/>
        </w:rPr>
        <w:t xml:space="preserve">Портфолио </w:t>
      </w:r>
      <w:r>
        <w:t>представляет собой процедуру оценки динамики учебной и творческой активности</w:t>
      </w:r>
      <w:r>
        <w:rPr>
          <w:spacing w:val="-15"/>
        </w:rPr>
        <w:t xml:space="preserve"> </w:t>
      </w:r>
      <w:r>
        <w:t>учащегося,</w:t>
      </w:r>
      <w:r>
        <w:rPr>
          <w:spacing w:val="-13"/>
        </w:rPr>
        <w:t xml:space="preserve"> </w:t>
      </w:r>
      <w:r>
        <w:t>направленности,</w:t>
      </w:r>
      <w:r>
        <w:rPr>
          <w:spacing w:val="-15"/>
        </w:rPr>
        <w:t xml:space="preserve"> </w:t>
      </w:r>
      <w:r>
        <w:t>широты</w:t>
      </w:r>
      <w:r>
        <w:rPr>
          <w:spacing w:val="-13"/>
        </w:rPr>
        <w:t xml:space="preserve"> </w:t>
      </w:r>
      <w:r>
        <w:t>или</w:t>
      </w:r>
      <w:r>
        <w:rPr>
          <w:spacing w:val="-15"/>
        </w:rPr>
        <w:t xml:space="preserve"> </w:t>
      </w:r>
      <w:r>
        <w:t>избирательности</w:t>
      </w:r>
      <w:r>
        <w:rPr>
          <w:spacing w:val="-15"/>
        </w:rPr>
        <w:t xml:space="preserve"> </w:t>
      </w:r>
      <w:r>
        <w:t>интересов,</w:t>
      </w:r>
      <w:r>
        <w:rPr>
          <w:spacing w:val="40"/>
        </w:rPr>
        <w:t xml:space="preserve"> </w:t>
      </w:r>
      <w:r>
        <w:t>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портфолио ведется самим обучающимся</w:t>
      </w:r>
      <w:r>
        <w:rPr>
          <w:spacing w:val="-15"/>
        </w:rPr>
        <w:t xml:space="preserve"> </w:t>
      </w:r>
      <w:r>
        <w:t>совместно</w:t>
      </w:r>
      <w:r>
        <w:rPr>
          <w:spacing w:val="-15"/>
        </w:rPr>
        <w:t xml:space="preserve"> </w:t>
      </w:r>
      <w:r>
        <w:t>с</w:t>
      </w:r>
      <w:r>
        <w:rPr>
          <w:spacing w:val="-15"/>
        </w:rPr>
        <w:t xml:space="preserve"> </w:t>
      </w:r>
      <w:r>
        <w:t>классным</w:t>
      </w:r>
      <w:r>
        <w:rPr>
          <w:spacing w:val="-15"/>
        </w:rPr>
        <w:t xml:space="preserve"> </w:t>
      </w:r>
      <w:r>
        <w:t>руководителем</w:t>
      </w:r>
      <w:r>
        <w:rPr>
          <w:spacing w:val="-15"/>
        </w:rPr>
        <w:t xml:space="preserve"> </w:t>
      </w:r>
      <w:r>
        <w:t>и</w:t>
      </w:r>
      <w:r>
        <w:rPr>
          <w:spacing w:val="-15"/>
        </w:rPr>
        <w:t xml:space="preserve"> </w:t>
      </w:r>
      <w:r>
        <w:t>при</w:t>
      </w:r>
      <w:r>
        <w:rPr>
          <w:spacing w:val="-15"/>
        </w:rPr>
        <w:t xml:space="preserve"> </w:t>
      </w:r>
      <w:r>
        <w:t>участии</w:t>
      </w:r>
      <w:r>
        <w:rPr>
          <w:spacing w:val="-15"/>
        </w:rPr>
        <w:t xml:space="preserve"> </w:t>
      </w:r>
      <w:r>
        <w:t>семьи.</w:t>
      </w:r>
      <w:r>
        <w:rPr>
          <w:spacing w:val="-15"/>
        </w:rPr>
        <w:t xml:space="preserve"> </w:t>
      </w:r>
      <w:r>
        <w:t>Включение</w:t>
      </w:r>
      <w:r>
        <w:rPr>
          <w:spacing w:val="-15"/>
        </w:rPr>
        <w:t xml:space="preserve"> </w:t>
      </w:r>
      <w:r>
        <w:t>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w:t>
      </w:r>
      <w:r>
        <w:rPr>
          <w:spacing w:val="-1"/>
        </w:rPr>
        <w:t xml:space="preserve"> </w:t>
      </w:r>
      <w:r>
        <w:t>лет</w:t>
      </w:r>
      <w:r>
        <w:rPr>
          <w:spacing w:val="-1"/>
        </w:rPr>
        <w:t xml:space="preserve"> </w:t>
      </w:r>
      <w:r>
        <w:t>обучения в основной школе.</w:t>
      </w:r>
      <w:r>
        <w:rPr>
          <w:spacing w:val="-11"/>
        </w:rPr>
        <w:t xml:space="preserve"> </w:t>
      </w:r>
      <w:r>
        <w:t>Результаты,</w:t>
      </w:r>
      <w:r>
        <w:rPr>
          <w:spacing w:val="-10"/>
        </w:rPr>
        <w:t xml:space="preserve"> </w:t>
      </w:r>
      <w:r>
        <w:t>представленные</w:t>
      </w:r>
      <w:r>
        <w:rPr>
          <w:spacing w:val="-13"/>
        </w:rPr>
        <w:t xml:space="preserve"> </w:t>
      </w:r>
      <w:r>
        <w:t>в</w:t>
      </w:r>
      <w:r>
        <w:rPr>
          <w:spacing w:val="-15"/>
        </w:rPr>
        <w:t xml:space="preserve"> </w:t>
      </w:r>
      <w:r>
        <w:t>портфолио,</w:t>
      </w:r>
      <w:r>
        <w:rPr>
          <w:spacing w:val="-10"/>
        </w:rPr>
        <w:t xml:space="preserve"> </w:t>
      </w:r>
      <w:r>
        <w:t>используются</w:t>
      </w:r>
      <w:r>
        <w:rPr>
          <w:spacing w:val="-12"/>
        </w:rPr>
        <w:t xml:space="preserve"> </w:t>
      </w:r>
      <w:r>
        <w:t>при</w:t>
      </w:r>
      <w:r>
        <w:rPr>
          <w:spacing w:val="-11"/>
        </w:rPr>
        <w:t xml:space="preserve"> </w:t>
      </w:r>
      <w:r>
        <w:t>выработке</w:t>
      </w:r>
      <w:r>
        <w:rPr>
          <w:spacing w:val="-13"/>
        </w:rPr>
        <w:t xml:space="preserve"> </w:t>
      </w:r>
      <w:r>
        <w:t>рекомендаций</w:t>
      </w:r>
      <w:r>
        <w:rPr>
          <w:spacing w:val="-15"/>
        </w:rPr>
        <w:t xml:space="preserve"> </w:t>
      </w:r>
      <w:r>
        <w:t>по выбору</w:t>
      </w:r>
      <w:r>
        <w:rPr>
          <w:spacing w:val="-5"/>
        </w:rPr>
        <w:t xml:space="preserve"> </w:t>
      </w:r>
      <w:r>
        <w:t>индивидуальной образовательной траектории на уровне среднего общего образования и могут отражаться в характеристике.</w:t>
      </w:r>
    </w:p>
    <w:p w14:paraId="23928408" w14:textId="77777777" w:rsidR="00B3070C" w:rsidRDefault="00FE7E56" w:rsidP="00B74BD8">
      <w:pPr>
        <w:tabs>
          <w:tab w:val="left" w:pos="9639"/>
        </w:tabs>
        <w:spacing w:before="4"/>
        <w:ind w:left="568" w:right="3"/>
        <w:rPr>
          <w:sz w:val="24"/>
        </w:rPr>
      </w:pPr>
      <w:r>
        <w:rPr>
          <w:b/>
          <w:spacing w:val="-2"/>
          <w:sz w:val="24"/>
        </w:rPr>
        <w:t>Внутришкольный</w:t>
      </w:r>
      <w:r>
        <w:rPr>
          <w:b/>
          <w:spacing w:val="2"/>
          <w:sz w:val="24"/>
        </w:rPr>
        <w:t xml:space="preserve"> </w:t>
      </w:r>
      <w:r>
        <w:rPr>
          <w:b/>
          <w:spacing w:val="-2"/>
          <w:sz w:val="24"/>
        </w:rPr>
        <w:t>мониторинг</w:t>
      </w:r>
      <w:r>
        <w:rPr>
          <w:b/>
          <w:spacing w:val="9"/>
          <w:sz w:val="24"/>
        </w:rPr>
        <w:t xml:space="preserve"> </w:t>
      </w:r>
      <w:r>
        <w:rPr>
          <w:spacing w:val="-2"/>
          <w:sz w:val="24"/>
        </w:rPr>
        <w:t>представляет</w:t>
      </w:r>
      <w:r>
        <w:rPr>
          <w:spacing w:val="2"/>
          <w:sz w:val="24"/>
        </w:rPr>
        <w:t xml:space="preserve"> </w:t>
      </w:r>
      <w:r>
        <w:rPr>
          <w:spacing w:val="-2"/>
          <w:sz w:val="24"/>
        </w:rPr>
        <w:t>собой</w:t>
      </w:r>
      <w:r>
        <w:rPr>
          <w:spacing w:val="3"/>
          <w:sz w:val="24"/>
        </w:rPr>
        <w:t xml:space="preserve"> </w:t>
      </w:r>
      <w:r>
        <w:rPr>
          <w:spacing w:val="-2"/>
          <w:sz w:val="24"/>
        </w:rPr>
        <w:t>процедуры:</w:t>
      </w:r>
    </w:p>
    <w:p w14:paraId="46DFF1D6" w14:textId="77777777" w:rsidR="00B3070C" w:rsidRDefault="00FE7E56" w:rsidP="00B74BD8">
      <w:pPr>
        <w:pStyle w:val="a5"/>
        <w:numPr>
          <w:ilvl w:val="0"/>
          <w:numId w:val="72"/>
        </w:numPr>
        <w:tabs>
          <w:tab w:val="left" w:pos="706"/>
          <w:tab w:val="left" w:pos="9639"/>
        </w:tabs>
        <w:spacing w:before="36"/>
        <w:ind w:left="706" w:right="3" w:hanging="138"/>
        <w:jc w:val="left"/>
        <w:rPr>
          <w:sz w:val="24"/>
        </w:rPr>
      </w:pPr>
      <w:r>
        <w:rPr>
          <w:sz w:val="24"/>
        </w:rPr>
        <w:t>оценки</w:t>
      </w:r>
      <w:r>
        <w:rPr>
          <w:spacing w:val="-17"/>
          <w:sz w:val="24"/>
        </w:rPr>
        <w:t xml:space="preserve"> </w:t>
      </w:r>
      <w:r>
        <w:rPr>
          <w:sz w:val="24"/>
        </w:rPr>
        <w:t>уровня</w:t>
      </w:r>
      <w:r>
        <w:rPr>
          <w:spacing w:val="-14"/>
          <w:sz w:val="24"/>
        </w:rPr>
        <w:t xml:space="preserve"> </w:t>
      </w:r>
      <w:r>
        <w:rPr>
          <w:sz w:val="24"/>
        </w:rPr>
        <w:t>достижения</w:t>
      </w:r>
      <w:r>
        <w:rPr>
          <w:spacing w:val="-11"/>
          <w:sz w:val="24"/>
        </w:rPr>
        <w:t xml:space="preserve"> </w:t>
      </w:r>
      <w:r>
        <w:rPr>
          <w:sz w:val="24"/>
        </w:rPr>
        <w:t>предметных</w:t>
      </w:r>
      <w:r>
        <w:rPr>
          <w:spacing w:val="-16"/>
          <w:sz w:val="24"/>
        </w:rPr>
        <w:t xml:space="preserve"> </w:t>
      </w:r>
      <w:r>
        <w:rPr>
          <w:sz w:val="24"/>
        </w:rPr>
        <w:t>и</w:t>
      </w:r>
      <w:r>
        <w:rPr>
          <w:spacing w:val="-6"/>
          <w:sz w:val="24"/>
        </w:rPr>
        <w:t xml:space="preserve"> </w:t>
      </w:r>
      <w:r>
        <w:rPr>
          <w:sz w:val="24"/>
        </w:rPr>
        <w:t>метапредметных</w:t>
      </w:r>
      <w:r>
        <w:rPr>
          <w:spacing w:val="-14"/>
          <w:sz w:val="24"/>
        </w:rPr>
        <w:t xml:space="preserve"> </w:t>
      </w:r>
      <w:r>
        <w:rPr>
          <w:spacing w:val="-2"/>
          <w:sz w:val="24"/>
        </w:rPr>
        <w:t>результатов;</w:t>
      </w:r>
    </w:p>
    <w:p w14:paraId="184D6ACC" w14:textId="77777777" w:rsidR="00B3070C" w:rsidRDefault="00FE7E56" w:rsidP="00B74BD8">
      <w:pPr>
        <w:pStyle w:val="a5"/>
        <w:numPr>
          <w:ilvl w:val="0"/>
          <w:numId w:val="72"/>
        </w:numPr>
        <w:tabs>
          <w:tab w:val="left" w:pos="706"/>
          <w:tab w:val="left" w:pos="9639"/>
        </w:tabs>
        <w:spacing w:before="46"/>
        <w:ind w:left="706" w:right="3" w:hanging="138"/>
        <w:jc w:val="left"/>
        <w:rPr>
          <w:sz w:val="24"/>
        </w:rPr>
      </w:pPr>
      <w:r>
        <w:rPr>
          <w:spacing w:val="-2"/>
          <w:sz w:val="24"/>
        </w:rPr>
        <w:t>оценки</w:t>
      </w:r>
      <w:r>
        <w:rPr>
          <w:spacing w:val="2"/>
          <w:sz w:val="24"/>
        </w:rPr>
        <w:t xml:space="preserve"> </w:t>
      </w:r>
      <w:r>
        <w:rPr>
          <w:spacing w:val="-2"/>
          <w:sz w:val="24"/>
        </w:rPr>
        <w:t>уровня</w:t>
      </w:r>
      <w:r>
        <w:rPr>
          <w:spacing w:val="5"/>
          <w:sz w:val="24"/>
        </w:rPr>
        <w:t xml:space="preserve"> </w:t>
      </w:r>
      <w:r>
        <w:rPr>
          <w:spacing w:val="-2"/>
          <w:sz w:val="24"/>
        </w:rPr>
        <w:t>функциональной грамотности;</w:t>
      </w:r>
    </w:p>
    <w:p w14:paraId="6D06D598" w14:textId="77777777" w:rsidR="00B3070C" w:rsidRDefault="00FE7E56" w:rsidP="00B74BD8">
      <w:pPr>
        <w:pStyle w:val="a5"/>
        <w:numPr>
          <w:ilvl w:val="0"/>
          <w:numId w:val="72"/>
        </w:numPr>
        <w:tabs>
          <w:tab w:val="left" w:pos="817"/>
          <w:tab w:val="left" w:pos="9639"/>
        </w:tabs>
        <w:spacing w:before="36" w:line="276" w:lineRule="auto"/>
        <w:ind w:right="3" w:firstLine="283"/>
        <w:rPr>
          <w:sz w:val="24"/>
        </w:rPr>
      </w:pPr>
      <w:r>
        <w:rPr>
          <w:sz w:val="24"/>
        </w:rP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14:paraId="3A3D1EFB" w14:textId="77777777" w:rsidR="00B3070C" w:rsidRDefault="00FE7E56" w:rsidP="00B74BD8">
      <w:pPr>
        <w:pStyle w:val="a3"/>
        <w:tabs>
          <w:tab w:val="left" w:pos="9639"/>
        </w:tabs>
        <w:spacing w:before="3" w:line="276" w:lineRule="auto"/>
        <w:ind w:right="3"/>
      </w:pPr>
      <w:r>
        <w:lastRenderedPageBreak/>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w:t>
      </w:r>
      <w:r>
        <w:rPr>
          <w:spacing w:val="-8"/>
        </w:rPr>
        <w:t xml:space="preserve"> </w:t>
      </w:r>
      <w:r>
        <w:t>как</w:t>
      </w:r>
      <w:r>
        <w:rPr>
          <w:spacing w:val="-9"/>
        </w:rPr>
        <w:t xml:space="preserve"> </w:t>
      </w:r>
      <w:r>
        <w:t>для</w:t>
      </w:r>
      <w:r>
        <w:rPr>
          <w:spacing w:val="-9"/>
        </w:rPr>
        <w:t xml:space="preserve"> </w:t>
      </w:r>
      <w:r>
        <w:t>текущей</w:t>
      </w:r>
      <w:r>
        <w:rPr>
          <w:spacing w:val="-8"/>
        </w:rPr>
        <w:t xml:space="preserve"> </w:t>
      </w:r>
      <w:r>
        <w:t>коррекции</w:t>
      </w:r>
      <w:r>
        <w:rPr>
          <w:spacing w:val="-8"/>
        </w:rPr>
        <w:t xml:space="preserve"> </w:t>
      </w:r>
      <w:r>
        <w:t>учебного</w:t>
      </w:r>
      <w:r>
        <w:rPr>
          <w:spacing w:val="-4"/>
        </w:rPr>
        <w:t xml:space="preserve"> </w:t>
      </w:r>
      <w:r>
        <w:t>процесса</w:t>
      </w:r>
      <w:r>
        <w:rPr>
          <w:spacing w:val="-9"/>
        </w:rPr>
        <w:t xml:space="preserve"> </w:t>
      </w:r>
      <w:r>
        <w:t>и</w:t>
      </w:r>
      <w:r>
        <w:rPr>
          <w:spacing w:val="-8"/>
        </w:rPr>
        <w:t xml:space="preserve"> </w:t>
      </w:r>
      <w:r>
        <w:t>его</w:t>
      </w:r>
      <w:r>
        <w:rPr>
          <w:spacing w:val="-9"/>
        </w:rPr>
        <w:t xml:space="preserve"> </w:t>
      </w:r>
      <w:r>
        <w:t>индивидуализации,</w:t>
      </w:r>
      <w:r>
        <w:rPr>
          <w:spacing w:val="-7"/>
        </w:rPr>
        <w:t xml:space="preserve"> </w:t>
      </w:r>
      <w:r>
        <w:t>так</w:t>
      </w:r>
      <w:r>
        <w:rPr>
          <w:spacing w:val="-10"/>
        </w:rPr>
        <w:t xml:space="preserve"> </w:t>
      </w:r>
      <w:r>
        <w:t>и</w:t>
      </w:r>
      <w:r>
        <w:rPr>
          <w:spacing w:val="38"/>
        </w:rPr>
        <w:t xml:space="preserve"> </w:t>
      </w:r>
      <w:r>
        <w:t>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14:paraId="55DA5946" w14:textId="77777777" w:rsidR="00B3070C" w:rsidRDefault="00FE7E56" w:rsidP="00B74BD8">
      <w:pPr>
        <w:pStyle w:val="a3"/>
        <w:tabs>
          <w:tab w:val="left" w:pos="9639"/>
        </w:tabs>
        <w:spacing w:before="8" w:line="278" w:lineRule="auto"/>
        <w:ind w:right="3"/>
      </w:pPr>
      <w:r>
        <w:rPr>
          <w:b/>
        </w:rPr>
        <w:t xml:space="preserve">Промежуточная аттестация </w:t>
      </w:r>
      <w:r>
        <w:t>представляет собой процедуру аттестации обучающихся, которая проводится на основе результатов накопленной оценки и результатов выполнения тематических проверочных работ.</w:t>
      </w:r>
    </w:p>
    <w:p w14:paraId="349FC752" w14:textId="77777777" w:rsidR="00B3070C" w:rsidRDefault="00FE7E56" w:rsidP="00B74BD8">
      <w:pPr>
        <w:pStyle w:val="a3"/>
        <w:tabs>
          <w:tab w:val="left" w:pos="9639"/>
        </w:tabs>
        <w:spacing w:line="276" w:lineRule="auto"/>
        <w:ind w:right="3"/>
      </w:pPr>
      <w: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w:t>
      </w:r>
    </w:p>
    <w:p w14:paraId="70AE560D" w14:textId="77777777" w:rsidR="00B3070C" w:rsidRDefault="00B3070C">
      <w:pPr>
        <w:pStyle w:val="a3"/>
        <w:spacing w:before="39"/>
        <w:ind w:left="0" w:firstLine="0"/>
        <w:jc w:val="left"/>
      </w:pPr>
    </w:p>
    <w:p w14:paraId="6B281294" w14:textId="77777777" w:rsidR="00B3070C" w:rsidRDefault="00FE7E56" w:rsidP="00B74BD8">
      <w:pPr>
        <w:pStyle w:val="a5"/>
        <w:numPr>
          <w:ilvl w:val="0"/>
          <w:numId w:val="77"/>
        </w:numPr>
        <w:tabs>
          <w:tab w:val="left" w:pos="585"/>
        </w:tabs>
        <w:ind w:left="585" w:hanging="300"/>
        <w:jc w:val="center"/>
        <w:rPr>
          <w:b/>
          <w:sz w:val="24"/>
        </w:rPr>
      </w:pPr>
      <w:r>
        <w:rPr>
          <w:b/>
          <w:sz w:val="24"/>
        </w:rPr>
        <w:t>Содержательный</w:t>
      </w:r>
      <w:r>
        <w:rPr>
          <w:b/>
          <w:spacing w:val="-17"/>
          <w:sz w:val="24"/>
        </w:rPr>
        <w:t xml:space="preserve"> </w:t>
      </w:r>
      <w:r>
        <w:rPr>
          <w:b/>
          <w:sz w:val="24"/>
        </w:rPr>
        <w:t>раздел</w:t>
      </w:r>
      <w:r>
        <w:rPr>
          <w:b/>
          <w:spacing w:val="-13"/>
          <w:sz w:val="24"/>
        </w:rPr>
        <w:t xml:space="preserve"> </w:t>
      </w:r>
      <w:r>
        <w:rPr>
          <w:b/>
          <w:sz w:val="24"/>
        </w:rPr>
        <w:t>программы</w:t>
      </w:r>
      <w:r>
        <w:rPr>
          <w:b/>
          <w:spacing w:val="-13"/>
          <w:sz w:val="24"/>
        </w:rPr>
        <w:t xml:space="preserve"> </w:t>
      </w:r>
      <w:r>
        <w:rPr>
          <w:b/>
          <w:sz w:val="24"/>
        </w:rPr>
        <w:t>основного</w:t>
      </w:r>
      <w:r>
        <w:rPr>
          <w:b/>
          <w:spacing w:val="-13"/>
          <w:sz w:val="24"/>
        </w:rPr>
        <w:t xml:space="preserve"> </w:t>
      </w:r>
      <w:r>
        <w:rPr>
          <w:b/>
          <w:sz w:val="24"/>
        </w:rPr>
        <w:t>общего</w:t>
      </w:r>
      <w:r>
        <w:rPr>
          <w:b/>
          <w:spacing w:val="-12"/>
          <w:sz w:val="24"/>
        </w:rPr>
        <w:t xml:space="preserve"> </w:t>
      </w:r>
      <w:r>
        <w:rPr>
          <w:b/>
          <w:spacing w:val="-2"/>
          <w:sz w:val="24"/>
        </w:rPr>
        <w:t>образования.</w:t>
      </w:r>
    </w:p>
    <w:p w14:paraId="7B5D9A4B" w14:textId="77777777" w:rsidR="00B3070C" w:rsidRDefault="00FE7E56">
      <w:pPr>
        <w:pStyle w:val="a5"/>
        <w:numPr>
          <w:ilvl w:val="1"/>
          <w:numId w:val="71"/>
        </w:numPr>
        <w:tabs>
          <w:tab w:val="left" w:pos="702"/>
        </w:tabs>
        <w:spacing w:before="46"/>
        <w:ind w:hanging="417"/>
        <w:jc w:val="left"/>
        <w:rPr>
          <w:b/>
          <w:sz w:val="24"/>
        </w:rPr>
      </w:pPr>
      <w:r>
        <w:rPr>
          <w:b/>
          <w:sz w:val="24"/>
        </w:rPr>
        <w:t>Федеральные</w:t>
      </w:r>
      <w:r>
        <w:rPr>
          <w:b/>
          <w:spacing w:val="-10"/>
          <w:sz w:val="24"/>
        </w:rPr>
        <w:t xml:space="preserve"> </w:t>
      </w:r>
      <w:r>
        <w:rPr>
          <w:b/>
          <w:sz w:val="24"/>
        </w:rPr>
        <w:t>рабочие</w:t>
      </w:r>
      <w:r>
        <w:rPr>
          <w:b/>
          <w:spacing w:val="-8"/>
          <w:sz w:val="24"/>
        </w:rPr>
        <w:t xml:space="preserve"> </w:t>
      </w:r>
      <w:r>
        <w:rPr>
          <w:b/>
          <w:sz w:val="24"/>
        </w:rPr>
        <w:t>программы</w:t>
      </w:r>
      <w:r>
        <w:rPr>
          <w:b/>
          <w:spacing w:val="-3"/>
          <w:sz w:val="24"/>
        </w:rPr>
        <w:t xml:space="preserve"> </w:t>
      </w:r>
      <w:r>
        <w:rPr>
          <w:b/>
          <w:sz w:val="24"/>
        </w:rPr>
        <w:t>учебных</w:t>
      </w:r>
      <w:r>
        <w:rPr>
          <w:b/>
          <w:spacing w:val="-12"/>
          <w:sz w:val="24"/>
        </w:rPr>
        <w:t xml:space="preserve"> </w:t>
      </w:r>
      <w:r>
        <w:rPr>
          <w:b/>
          <w:spacing w:val="-2"/>
          <w:sz w:val="24"/>
        </w:rPr>
        <w:t>предметов.</w:t>
      </w:r>
    </w:p>
    <w:p w14:paraId="50F52A0E" w14:textId="77777777" w:rsidR="00B3070C" w:rsidRDefault="00FE7E56">
      <w:pPr>
        <w:pStyle w:val="a5"/>
        <w:numPr>
          <w:ilvl w:val="2"/>
          <w:numId w:val="71"/>
        </w:numPr>
        <w:tabs>
          <w:tab w:val="left" w:pos="883"/>
        </w:tabs>
        <w:spacing w:before="41"/>
        <w:ind w:left="883" w:hanging="598"/>
        <w:jc w:val="left"/>
        <w:rPr>
          <w:b/>
          <w:sz w:val="24"/>
        </w:rPr>
      </w:pPr>
      <w:r>
        <w:rPr>
          <w:b/>
          <w:sz w:val="24"/>
        </w:rPr>
        <w:t>Федеральная</w:t>
      </w:r>
      <w:r>
        <w:rPr>
          <w:b/>
          <w:spacing w:val="-16"/>
          <w:sz w:val="24"/>
        </w:rPr>
        <w:t xml:space="preserve"> </w:t>
      </w:r>
      <w:r>
        <w:rPr>
          <w:b/>
          <w:sz w:val="24"/>
        </w:rPr>
        <w:t>рабочая</w:t>
      </w:r>
      <w:r>
        <w:rPr>
          <w:b/>
          <w:spacing w:val="-9"/>
          <w:sz w:val="24"/>
        </w:rPr>
        <w:t xml:space="preserve"> </w:t>
      </w:r>
      <w:r>
        <w:rPr>
          <w:b/>
          <w:sz w:val="24"/>
        </w:rPr>
        <w:t>программа</w:t>
      </w:r>
      <w:r>
        <w:rPr>
          <w:b/>
          <w:spacing w:val="-5"/>
          <w:sz w:val="24"/>
        </w:rPr>
        <w:t xml:space="preserve"> </w:t>
      </w:r>
      <w:r>
        <w:rPr>
          <w:b/>
          <w:sz w:val="24"/>
        </w:rPr>
        <w:t>по</w:t>
      </w:r>
      <w:r>
        <w:rPr>
          <w:b/>
          <w:spacing w:val="-15"/>
          <w:sz w:val="24"/>
        </w:rPr>
        <w:t xml:space="preserve"> </w:t>
      </w:r>
      <w:r>
        <w:rPr>
          <w:b/>
          <w:sz w:val="24"/>
        </w:rPr>
        <w:t>учебному предмету</w:t>
      </w:r>
      <w:r>
        <w:rPr>
          <w:b/>
          <w:spacing w:val="-5"/>
          <w:sz w:val="24"/>
        </w:rPr>
        <w:t xml:space="preserve"> </w:t>
      </w:r>
      <w:r>
        <w:rPr>
          <w:b/>
          <w:sz w:val="24"/>
        </w:rPr>
        <w:t>«Русский</w:t>
      </w:r>
      <w:r>
        <w:rPr>
          <w:b/>
          <w:spacing w:val="-3"/>
          <w:sz w:val="24"/>
        </w:rPr>
        <w:t xml:space="preserve"> </w:t>
      </w:r>
      <w:r>
        <w:rPr>
          <w:b/>
          <w:spacing w:val="-2"/>
          <w:sz w:val="24"/>
        </w:rPr>
        <w:t>язык».</w:t>
      </w:r>
    </w:p>
    <w:p w14:paraId="685B29D5" w14:textId="77777777" w:rsidR="00B3070C" w:rsidRDefault="00FE7E56">
      <w:pPr>
        <w:spacing w:before="41"/>
        <w:ind w:left="3910"/>
        <w:rPr>
          <w:b/>
          <w:sz w:val="24"/>
        </w:rPr>
      </w:pPr>
      <w:r>
        <w:rPr>
          <w:b/>
          <w:sz w:val="24"/>
        </w:rPr>
        <w:t>Пояснительная</w:t>
      </w:r>
      <w:r>
        <w:rPr>
          <w:b/>
          <w:spacing w:val="-5"/>
          <w:sz w:val="24"/>
        </w:rPr>
        <w:t xml:space="preserve"> </w:t>
      </w:r>
      <w:r>
        <w:rPr>
          <w:b/>
          <w:spacing w:val="-2"/>
          <w:sz w:val="24"/>
        </w:rPr>
        <w:t>записка.</w:t>
      </w:r>
    </w:p>
    <w:p w14:paraId="0C60CCEA" w14:textId="77777777" w:rsidR="00B3070C" w:rsidRDefault="00FE7E56">
      <w:pPr>
        <w:pStyle w:val="a3"/>
        <w:spacing w:before="27"/>
        <w:ind w:left="568" w:firstLine="0"/>
        <w:jc w:val="left"/>
      </w:pPr>
      <w:r>
        <w:t>Изучение</w:t>
      </w:r>
      <w:r>
        <w:rPr>
          <w:spacing w:val="-17"/>
        </w:rPr>
        <w:t xml:space="preserve"> </w:t>
      </w:r>
      <w:r>
        <w:t>русского</w:t>
      </w:r>
      <w:r>
        <w:rPr>
          <w:spacing w:val="-2"/>
        </w:rPr>
        <w:t xml:space="preserve"> </w:t>
      </w:r>
      <w:r>
        <w:t>языка</w:t>
      </w:r>
      <w:r>
        <w:rPr>
          <w:spacing w:val="-13"/>
        </w:rPr>
        <w:t xml:space="preserve"> </w:t>
      </w:r>
      <w:r>
        <w:t>направлено</w:t>
      </w:r>
      <w:r>
        <w:rPr>
          <w:spacing w:val="-3"/>
        </w:rPr>
        <w:t xml:space="preserve"> </w:t>
      </w:r>
      <w:r>
        <w:t>на</w:t>
      </w:r>
      <w:r>
        <w:rPr>
          <w:spacing w:val="-15"/>
        </w:rPr>
        <w:t xml:space="preserve"> </w:t>
      </w:r>
      <w:r>
        <w:t>достижение</w:t>
      </w:r>
      <w:r>
        <w:rPr>
          <w:spacing w:val="-12"/>
        </w:rPr>
        <w:t xml:space="preserve"> </w:t>
      </w:r>
      <w:r>
        <w:t>следующих</w:t>
      </w:r>
      <w:r>
        <w:rPr>
          <w:spacing w:val="-10"/>
        </w:rPr>
        <w:t xml:space="preserve"> </w:t>
      </w:r>
      <w:r>
        <w:rPr>
          <w:spacing w:val="-2"/>
        </w:rPr>
        <w:t>целей:</w:t>
      </w:r>
    </w:p>
    <w:p w14:paraId="7C395C92" w14:textId="13BDF023" w:rsidR="00B3070C" w:rsidRDefault="00FE7E56" w:rsidP="00B74BD8">
      <w:pPr>
        <w:pStyle w:val="a5"/>
        <w:numPr>
          <w:ilvl w:val="3"/>
          <w:numId w:val="71"/>
        </w:numPr>
        <w:tabs>
          <w:tab w:val="left" w:pos="769"/>
          <w:tab w:val="left" w:pos="1552"/>
          <w:tab w:val="left" w:pos="2465"/>
          <w:tab w:val="left" w:pos="3118"/>
          <w:tab w:val="left" w:pos="5298"/>
          <w:tab w:val="left" w:pos="6210"/>
          <w:tab w:val="left" w:pos="7718"/>
          <w:tab w:val="left" w:pos="9605"/>
          <w:tab w:val="left" w:pos="9639"/>
        </w:tabs>
        <w:spacing w:before="72" w:line="276" w:lineRule="auto"/>
        <w:ind w:right="3" w:firstLine="0"/>
      </w:pPr>
      <w:r>
        <w:rPr>
          <w:sz w:val="24"/>
        </w:rPr>
        <w:t>осознание</w:t>
      </w:r>
      <w:r w:rsidRPr="00B74BD8">
        <w:rPr>
          <w:spacing w:val="40"/>
          <w:sz w:val="24"/>
        </w:rPr>
        <w:t xml:space="preserve"> </w:t>
      </w:r>
      <w:r>
        <w:rPr>
          <w:sz w:val="24"/>
        </w:rPr>
        <w:t>и</w:t>
      </w:r>
      <w:r w:rsidRPr="00B74BD8">
        <w:rPr>
          <w:spacing w:val="40"/>
          <w:sz w:val="24"/>
        </w:rPr>
        <w:t xml:space="preserve"> </w:t>
      </w:r>
      <w:r>
        <w:rPr>
          <w:sz w:val="24"/>
        </w:rPr>
        <w:t>проявление</w:t>
      </w:r>
      <w:r w:rsidRPr="00B74BD8">
        <w:rPr>
          <w:spacing w:val="40"/>
          <w:sz w:val="24"/>
        </w:rPr>
        <w:t xml:space="preserve"> </w:t>
      </w:r>
      <w:r>
        <w:rPr>
          <w:sz w:val="24"/>
        </w:rPr>
        <w:t>общероссийской</w:t>
      </w:r>
      <w:r w:rsidRPr="00B74BD8">
        <w:rPr>
          <w:spacing w:val="40"/>
          <w:sz w:val="24"/>
        </w:rPr>
        <w:t xml:space="preserve"> </w:t>
      </w:r>
      <w:r>
        <w:rPr>
          <w:sz w:val="24"/>
        </w:rPr>
        <w:t>гражданственности,</w:t>
      </w:r>
      <w:r w:rsidRPr="00B74BD8">
        <w:rPr>
          <w:spacing w:val="40"/>
          <w:sz w:val="24"/>
        </w:rPr>
        <w:t xml:space="preserve"> </w:t>
      </w:r>
      <w:r>
        <w:rPr>
          <w:sz w:val="24"/>
        </w:rPr>
        <w:t>патриотизма,</w:t>
      </w:r>
      <w:r w:rsidRPr="00B74BD8">
        <w:rPr>
          <w:spacing w:val="40"/>
          <w:sz w:val="24"/>
        </w:rPr>
        <w:t xml:space="preserve"> </w:t>
      </w:r>
      <w:r>
        <w:rPr>
          <w:sz w:val="24"/>
        </w:rPr>
        <w:t>уважения</w:t>
      </w:r>
      <w:r w:rsidRPr="00B74BD8">
        <w:rPr>
          <w:spacing w:val="40"/>
          <w:sz w:val="24"/>
        </w:rPr>
        <w:t xml:space="preserve"> </w:t>
      </w:r>
      <w:r>
        <w:rPr>
          <w:sz w:val="24"/>
        </w:rPr>
        <w:t xml:space="preserve">к </w:t>
      </w:r>
      <w:r w:rsidRPr="00B74BD8">
        <w:rPr>
          <w:spacing w:val="-2"/>
          <w:sz w:val="24"/>
        </w:rPr>
        <w:t>русскому</w:t>
      </w:r>
      <w:r>
        <w:rPr>
          <w:sz w:val="24"/>
        </w:rPr>
        <w:tab/>
      </w:r>
      <w:r w:rsidRPr="00B74BD8">
        <w:rPr>
          <w:spacing w:val="-4"/>
          <w:sz w:val="24"/>
        </w:rPr>
        <w:t>языку</w:t>
      </w:r>
      <w:r>
        <w:rPr>
          <w:sz w:val="24"/>
        </w:rPr>
        <w:tab/>
      </w:r>
      <w:r w:rsidRPr="00B74BD8">
        <w:rPr>
          <w:spacing w:val="-4"/>
          <w:sz w:val="24"/>
        </w:rPr>
        <w:t>как</w:t>
      </w:r>
      <w:r>
        <w:rPr>
          <w:sz w:val="24"/>
        </w:rPr>
        <w:tab/>
      </w:r>
      <w:r w:rsidRPr="00B74BD8">
        <w:rPr>
          <w:spacing w:val="-2"/>
          <w:sz w:val="24"/>
        </w:rPr>
        <w:t>государственному</w:t>
      </w:r>
      <w:r w:rsidR="00B74BD8" w:rsidRPr="00B74BD8">
        <w:rPr>
          <w:spacing w:val="-2"/>
          <w:sz w:val="24"/>
        </w:rPr>
        <w:t xml:space="preserve"> </w:t>
      </w:r>
      <w:r w:rsidRPr="00B74BD8">
        <w:rPr>
          <w:spacing w:val="-2"/>
          <w:sz w:val="24"/>
        </w:rPr>
        <w:t>языку</w:t>
      </w:r>
      <w:r w:rsidR="00B74BD8" w:rsidRPr="00B74BD8">
        <w:rPr>
          <w:spacing w:val="-2"/>
          <w:sz w:val="24"/>
        </w:rPr>
        <w:t xml:space="preserve"> </w:t>
      </w:r>
      <w:r w:rsidRPr="00B74BD8">
        <w:rPr>
          <w:spacing w:val="-2"/>
          <w:sz w:val="24"/>
        </w:rPr>
        <w:t>Российской</w:t>
      </w:r>
      <w:r>
        <w:rPr>
          <w:sz w:val="24"/>
        </w:rPr>
        <w:tab/>
      </w:r>
      <w:r w:rsidRPr="00B74BD8">
        <w:rPr>
          <w:spacing w:val="-2"/>
          <w:sz w:val="24"/>
        </w:rPr>
        <w:t>Федерации</w:t>
      </w:r>
      <w:r>
        <w:rPr>
          <w:sz w:val="24"/>
        </w:rPr>
        <w:tab/>
      </w:r>
      <w:r w:rsidRPr="00B74BD8">
        <w:rPr>
          <w:spacing w:val="-10"/>
          <w:sz w:val="24"/>
        </w:rPr>
        <w:t>и</w:t>
      </w:r>
      <w:r>
        <w:rPr>
          <w:sz w:val="24"/>
        </w:rPr>
        <w:tab/>
      </w:r>
      <w:r w:rsidRPr="00B74BD8">
        <w:rPr>
          <w:spacing w:val="-2"/>
          <w:sz w:val="24"/>
        </w:rPr>
        <w:t>языку</w:t>
      </w:r>
      <w:r w:rsidR="00B74BD8" w:rsidRPr="00B74BD8">
        <w:rPr>
          <w:spacing w:val="-2"/>
          <w:sz w:val="24"/>
        </w:rPr>
        <w:t xml:space="preserve"> </w:t>
      </w:r>
      <w:r>
        <w:t>межнационального общения; проявление сознательного отношения к языку как к общероссийской</w:t>
      </w:r>
      <w:r w:rsidRPr="00B74BD8">
        <w:rPr>
          <w:spacing w:val="-12"/>
        </w:rPr>
        <w:t xml:space="preserve"> </w:t>
      </w:r>
      <w:r>
        <w:t>ценности,</w:t>
      </w:r>
      <w:r w:rsidRPr="00B74BD8">
        <w:rPr>
          <w:spacing w:val="-6"/>
        </w:rPr>
        <w:t xml:space="preserve"> </w:t>
      </w:r>
      <w:r>
        <w:t>форме</w:t>
      </w:r>
      <w:r w:rsidRPr="00B74BD8">
        <w:rPr>
          <w:spacing w:val="-14"/>
        </w:rPr>
        <w:t xml:space="preserve"> </w:t>
      </w:r>
      <w:r w:rsidR="00B74BD8">
        <w:rPr>
          <w:spacing w:val="-14"/>
        </w:rPr>
        <w:t xml:space="preserve"> в</w:t>
      </w:r>
      <w:r>
        <w:t>ыражения</w:t>
      </w:r>
      <w:r w:rsidRPr="00B74BD8">
        <w:rPr>
          <w:spacing w:val="-13"/>
        </w:rPr>
        <w:t xml:space="preserve"> </w:t>
      </w:r>
      <w:r>
        <w:t>и</w:t>
      </w:r>
      <w:r w:rsidRPr="00B74BD8">
        <w:rPr>
          <w:spacing w:val="-12"/>
        </w:rPr>
        <w:t xml:space="preserve"> </w:t>
      </w:r>
      <w:r>
        <w:t>хранения</w:t>
      </w:r>
      <w:r w:rsidRPr="00B74BD8">
        <w:rPr>
          <w:spacing w:val="-8"/>
        </w:rPr>
        <w:t xml:space="preserve"> </w:t>
      </w:r>
      <w:r>
        <w:t>духовного</w:t>
      </w:r>
      <w:r w:rsidRPr="00B74BD8">
        <w:rPr>
          <w:spacing w:val="-8"/>
        </w:rPr>
        <w:t xml:space="preserve"> </w:t>
      </w:r>
      <w:r>
        <w:t>богатства</w:t>
      </w:r>
      <w:r w:rsidRPr="00B74BD8">
        <w:rPr>
          <w:spacing w:val="-9"/>
        </w:rPr>
        <w:t xml:space="preserve"> </w:t>
      </w:r>
      <w:r>
        <w:t>русского</w:t>
      </w:r>
      <w:r w:rsidRPr="00B74BD8">
        <w:rPr>
          <w:spacing w:val="-8"/>
        </w:rPr>
        <w:t xml:space="preserve"> </w:t>
      </w:r>
      <w:r>
        <w:t>и</w:t>
      </w:r>
      <w:r w:rsidRPr="00B74BD8">
        <w:rPr>
          <w:spacing w:val="-7"/>
        </w:rPr>
        <w:t xml:space="preserve"> </w:t>
      </w:r>
      <w:r>
        <w:t>других народов России, как к средству общения и получения знаний в разных сферах человеческой деятельности, проявление уважения</w:t>
      </w:r>
      <w:r w:rsidRPr="00B74BD8">
        <w:rPr>
          <w:spacing w:val="-2"/>
        </w:rPr>
        <w:t xml:space="preserve"> </w:t>
      </w:r>
      <w:r>
        <w:t>к</w:t>
      </w:r>
      <w:r w:rsidRPr="00B74BD8">
        <w:rPr>
          <w:spacing w:val="-4"/>
        </w:rPr>
        <w:t xml:space="preserve"> </w:t>
      </w:r>
      <w:r>
        <w:t>общероссийской</w:t>
      </w:r>
      <w:r w:rsidRPr="00B74BD8">
        <w:rPr>
          <w:spacing w:val="-1"/>
        </w:rPr>
        <w:t xml:space="preserve"> </w:t>
      </w:r>
      <w:r>
        <w:t>и</w:t>
      </w:r>
      <w:r w:rsidRPr="00B74BD8">
        <w:rPr>
          <w:spacing w:val="-1"/>
        </w:rPr>
        <w:t xml:space="preserve"> </w:t>
      </w:r>
      <w:r>
        <w:t>русской</w:t>
      </w:r>
      <w:r w:rsidRPr="00B74BD8">
        <w:rPr>
          <w:spacing w:val="-1"/>
        </w:rPr>
        <w:t xml:space="preserve"> </w:t>
      </w:r>
      <w:r>
        <w:t>культуре, к</w:t>
      </w:r>
      <w:r w:rsidRPr="00B74BD8">
        <w:rPr>
          <w:spacing w:val="-4"/>
        </w:rPr>
        <w:t xml:space="preserve"> </w:t>
      </w:r>
      <w:r>
        <w:t>культуре</w:t>
      </w:r>
      <w:r w:rsidRPr="00B74BD8">
        <w:rPr>
          <w:spacing w:val="-3"/>
        </w:rPr>
        <w:t xml:space="preserve"> </w:t>
      </w:r>
      <w:r>
        <w:t>и</w:t>
      </w:r>
      <w:r w:rsidRPr="00B74BD8">
        <w:rPr>
          <w:spacing w:val="-1"/>
        </w:rPr>
        <w:t xml:space="preserve"> </w:t>
      </w:r>
      <w:r>
        <w:t>языкам всех народов Российской Федерации;</w:t>
      </w:r>
    </w:p>
    <w:p w14:paraId="3FA15256" w14:textId="77777777" w:rsidR="00B3070C" w:rsidRDefault="00FE7E56" w:rsidP="00B74BD8">
      <w:pPr>
        <w:pStyle w:val="a5"/>
        <w:numPr>
          <w:ilvl w:val="3"/>
          <w:numId w:val="71"/>
        </w:numPr>
        <w:tabs>
          <w:tab w:val="left" w:pos="817"/>
          <w:tab w:val="left" w:pos="9639"/>
        </w:tabs>
        <w:spacing w:before="2" w:line="276" w:lineRule="auto"/>
        <w:ind w:right="3" w:firstLine="283"/>
        <w:rPr>
          <w:sz w:val="24"/>
        </w:rPr>
      </w:pPr>
      <w:r>
        <w:rPr>
          <w:sz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2AE08C7A" w14:textId="77777777" w:rsidR="00B3070C" w:rsidRDefault="00FE7E56" w:rsidP="00B74BD8">
      <w:pPr>
        <w:pStyle w:val="a5"/>
        <w:numPr>
          <w:ilvl w:val="3"/>
          <w:numId w:val="71"/>
        </w:numPr>
        <w:tabs>
          <w:tab w:val="left" w:pos="932"/>
          <w:tab w:val="left" w:pos="9639"/>
        </w:tabs>
        <w:spacing w:line="276" w:lineRule="auto"/>
        <w:ind w:right="3" w:firstLine="283"/>
        <w:rPr>
          <w:sz w:val="24"/>
        </w:rPr>
      </w:pPr>
      <w:r>
        <w:rPr>
          <w:sz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0379F8FE" w14:textId="77777777" w:rsidR="00B3070C" w:rsidRDefault="00FE7E56" w:rsidP="00B74BD8">
      <w:pPr>
        <w:pStyle w:val="a5"/>
        <w:numPr>
          <w:ilvl w:val="3"/>
          <w:numId w:val="71"/>
        </w:numPr>
        <w:tabs>
          <w:tab w:val="left" w:pos="778"/>
          <w:tab w:val="left" w:pos="9639"/>
        </w:tabs>
        <w:spacing w:line="276" w:lineRule="auto"/>
        <w:ind w:right="3" w:firstLine="283"/>
        <w:rPr>
          <w:sz w:val="24"/>
        </w:rPr>
      </w:pPr>
      <w:r>
        <w:rPr>
          <w:sz w:val="24"/>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w:t>
      </w:r>
      <w:r>
        <w:rPr>
          <w:spacing w:val="-2"/>
          <w:sz w:val="24"/>
        </w:rPr>
        <w:t>средством</w:t>
      </w:r>
      <w:r>
        <w:rPr>
          <w:spacing w:val="-6"/>
          <w:sz w:val="24"/>
        </w:rPr>
        <w:t xml:space="preserve"> </w:t>
      </w:r>
      <w:r>
        <w:rPr>
          <w:spacing w:val="-2"/>
          <w:sz w:val="24"/>
        </w:rPr>
        <w:t>получения</w:t>
      </w:r>
      <w:r>
        <w:rPr>
          <w:spacing w:val="-5"/>
          <w:sz w:val="24"/>
        </w:rPr>
        <w:t xml:space="preserve"> </w:t>
      </w:r>
      <w:r>
        <w:rPr>
          <w:spacing w:val="-2"/>
          <w:sz w:val="24"/>
        </w:rPr>
        <w:t>различной</w:t>
      </w:r>
      <w:r>
        <w:rPr>
          <w:spacing w:val="-5"/>
          <w:sz w:val="24"/>
        </w:rPr>
        <w:t xml:space="preserve"> </w:t>
      </w:r>
      <w:r>
        <w:rPr>
          <w:spacing w:val="-2"/>
          <w:sz w:val="24"/>
        </w:rPr>
        <w:t>информации, в</w:t>
      </w:r>
      <w:r>
        <w:rPr>
          <w:spacing w:val="-14"/>
          <w:sz w:val="24"/>
        </w:rPr>
        <w:t xml:space="preserve"> </w:t>
      </w:r>
      <w:r>
        <w:rPr>
          <w:spacing w:val="-2"/>
          <w:sz w:val="24"/>
        </w:rPr>
        <w:t>том числе</w:t>
      </w:r>
      <w:r>
        <w:rPr>
          <w:spacing w:val="-6"/>
          <w:sz w:val="24"/>
        </w:rPr>
        <w:t xml:space="preserve"> </w:t>
      </w:r>
      <w:r>
        <w:rPr>
          <w:spacing w:val="-2"/>
          <w:sz w:val="24"/>
        </w:rPr>
        <w:t>знаний</w:t>
      </w:r>
      <w:r>
        <w:rPr>
          <w:spacing w:val="-10"/>
          <w:sz w:val="24"/>
        </w:rPr>
        <w:t xml:space="preserve"> </w:t>
      </w:r>
      <w:r>
        <w:rPr>
          <w:spacing w:val="-2"/>
          <w:sz w:val="24"/>
        </w:rPr>
        <w:t>по</w:t>
      </w:r>
      <w:r>
        <w:rPr>
          <w:sz w:val="24"/>
        </w:rPr>
        <w:t xml:space="preserve"> </w:t>
      </w:r>
      <w:r>
        <w:rPr>
          <w:spacing w:val="-2"/>
          <w:sz w:val="24"/>
        </w:rPr>
        <w:t>разным</w:t>
      </w:r>
      <w:r>
        <w:rPr>
          <w:spacing w:val="-3"/>
          <w:sz w:val="24"/>
        </w:rPr>
        <w:t xml:space="preserve"> </w:t>
      </w:r>
      <w:r>
        <w:rPr>
          <w:spacing w:val="-2"/>
          <w:sz w:val="24"/>
        </w:rPr>
        <w:t>учебным</w:t>
      </w:r>
      <w:r>
        <w:rPr>
          <w:spacing w:val="8"/>
          <w:sz w:val="24"/>
        </w:rPr>
        <w:t xml:space="preserve"> </w:t>
      </w:r>
      <w:r>
        <w:rPr>
          <w:spacing w:val="-2"/>
          <w:sz w:val="24"/>
        </w:rPr>
        <w:t>предметам;</w:t>
      </w:r>
    </w:p>
    <w:p w14:paraId="7951E57D" w14:textId="77777777" w:rsidR="00B3070C" w:rsidRDefault="00FE7E56" w:rsidP="00B74BD8">
      <w:pPr>
        <w:pStyle w:val="a5"/>
        <w:numPr>
          <w:ilvl w:val="3"/>
          <w:numId w:val="71"/>
        </w:numPr>
        <w:tabs>
          <w:tab w:val="left" w:pos="1076"/>
          <w:tab w:val="left" w:pos="9639"/>
        </w:tabs>
        <w:spacing w:line="276" w:lineRule="auto"/>
        <w:ind w:right="3" w:firstLine="283"/>
        <w:rPr>
          <w:sz w:val="24"/>
        </w:rPr>
      </w:pPr>
      <w:r>
        <w:rPr>
          <w:sz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определѐнных закономерностей и правил, конкретизации в процессе изучения русского языка;</w:t>
      </w:r>
    </w:p>
    <w:p w14:paraId="55DDD59C" w14:textId="77777777" w:rsidR="00B3070C" w:rsidRDefault="00FE7E56" w:rsidP="00B74BD8">
      <w:pPr>
        <w:pStyle w:val="a5"/>
        <w:numPr>
          <w:ilvl w:val="3"/>
          <w:numId w:val="71"/>
        </w:numPr>
        <w:tabs>
          <w:tab w:val="left" w:pos="802"/>
          <w:tab w:val="left" w:pos="9639"/>
        </w:tabs>
        <w:spacing w:before="2" w:line="276" w:lineRule="auto"/>
        <w:ind w:right="3" w:firstLine="283"/>
        <w:rPr>
          <w:sz w:val="24"/>
        </w:rPr>
      </w:pPr>
      <w:r>
        <w:rPr>
          <w:sz w:val="24"/>
        </w:rPr>
        <w:t xml:space="preserve">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r>
        <w:rPr>
          <w:sz w:val="24"/>
        </w:rPr>
        <w:lastRenderedPageBreak/>
        <w:t>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5140546B" w14:textId="26B703DE" w:rsidR="00B3070C" w:rsidRDefault="00FE7E56" w:rsidP="00B74BD8">
      <w:pPr>
        <w:pStyle w:val="a3"/>
        <w:spacing w:before="2"/>
        <w:ind w:left="0" w:firstLine="568"/>
      </w:pPr>
      <w:r>
        <w:t>В</w:t>
      </w:r>
      <w:r>
        <w:rPr>
          <w:spacing w:val="-11"/>
        </w:rPr>
        <w:t xml:space="preserve"> </w:t>
      </w:r>
      <w:r>
        <w:t>соответствии</w:t>
      </w:r>
      <w:r>
        <w:rPr>
          <w:spacing w:val="-5"/>
        </w:rPr>
        <w:t xml:space="preserve"> </w:t>
      </w:r>
      <w:r>
        <w:t>с</w:t>
      </w:r>
      <w:r>
        <w:rPr>
          <w:spacing w:val="-11"/>
        </w:rPr>
        <w:t xml:space="preserve"> </w:t>
      </w:r>
      <w:r>
        <w:t>ФГОС</w:t>
      </w:r>
      <w:r>
        <w:rPr>
          <w:spacing w:val="-9"/>
        </w:rPr>
        <w:t xml:space="preserve"> </w:t>
      </w:r>
      <w:r>
        <w:t>ООО</w:t>
      </w:r>
      <w:r>
        <w:rPr>
          <w:spacing w:val="-6"/>
        </w:rPr>
        <w:t xml:space="preserve"> </w:t>
      </w:r>
      <w:r>
        <w:t>учебный</w:t>
      </w:r>
      <w:r>
        <w:rPr>
          <w:spacing w:val="-5"/>
        </w:rPr>
        <w:t xml:space="preserve"> </w:t>
      </w:r>
      <w:r>
        <w:t>предмет</w:t>
      </w:r>
      <w:r>
        <w:rPr>
          <w:spacing w:val="-5"/>
        </w:rPr>
        <w:t xml:space="preserve"> </w:t>
      </w:r>
      <w:r>
        <w:t>«Русский</w:t>
      </w:r>
      <w:r>
        <w:rPr>
          <w:spacing w:val="-5"/>
        </w:rPr>
        <w:t xml:space="preserve"> </w:t>
      </w:r>
      <w:r>
        <w:t>язык»</w:t>
      </w:r>
      <w:r>
        <w:rPr>
          <w:spacing w:val="-11"/>
        </w:rPr>
        <w:t xml:space="preserve"> </w:t>
      </w:r>
      <w:r>
        <w:t>входит</w:t>
      </w:r>
      <w:r>
        <w:rPr>
          <w:spacing w:val="-5"/>
        </w:rPr>
        <w:t xml:space="preserve"> </w:t>
      </w:r>
      <w:r>
        <w:t>в</w:t>
      </w:r>
      <w:r>
        <w:rPr>
          <w:spacing w:val="-4"/>
        </w:rPr>
        <w:t xml:space="preserve"> </w:t>
      </w:r>
      <w:r>
        <w:t>предметную</w:t>
      </w:r>
      <w:r>
        <w:rPr>
          <w:spacing w:val="-8"/>
        </w:rPr>
        <w:t xml:space="preserve"> </w:t>
      </w:r>
      <w:r>
        <w:rPr>
          <w:spacing w:val="-2"/>
        </w:rPr>
        <w:t>область</w:t>
      </w:r>
      <w:r w:rsidR="00B74BD8">
        <w:rPr>
          <w:spacing w:val="-2"/>
        </w:rPr>
        <w:t xml:space="preserve"> </w:t>
      </w:r>
      <w:r>
        <w:t>«Русский 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w:t>
      </w:r>
      <w:r>
        <w:rPr>
          <w:spacing w:val="-12"/>
        </w:rPr>
        <w:t xml:space="preserve"> </w:t>
      </w:r>
      <w:r>
        <w:t>в</w:t>
      </w:r>
      <w:r>
        <w:rPr>
          <w:spacing w:val="-8"/>
        </w:rPr>
        <w:t xml:space="preserve"> </w:t>
      </w:r>
      <w:r>
        <w:t>6</w:t>
      </w:r>
      <w:r>
        <w:rPr>
          <w:spacing w:val="-13"/>
        </w:rPr>
        <w:t xml:space="preserve"> </w:t>
      </w:r>
      <w:r>
        <w:t>классе</w:t>
      </w:r>
      <w:r>
        <w:rPr>
          <w:spacing w:val="-10"/>
        </w:rPr>
        <w:t xml:space="preserve"> </w:t>
      </w:r>
      <w:r>
        <w:t>-</w:t>
      </w:r>
      <w:r>
        <w:rPr>
          <w:spacing w:val="-8"/>
        </w:rPr>
        <w:t xml:space="preserve"> </w:t>
      </w:r>
      <w:r>
        <w:t>204</w:t>
      </w:r>
      <w:r>
        <w:rPr>
          <w:spacing w:val="-14"/>
        </w:rPr>
        <w:t xml:space="preserve"> </w:t>
      </w:r>
      <w:r>
        <w:t>часа</w:t>
      </w:r>
      <w:r>
        <w:rPr>
          <w:spacing w:val="-10"/>
        </w:rPr>
        <w:t xml:space="preserve"> </w:t>
      </w:r>
      <w:r>
        <w:t>(6</w:t>
      </w:r>
      <w:r>
        <w:rPr>
          <w:spacing w:val="-14"/>
        </w:rPr>
        <w:t xml:space="preserve"> </w:t>
      </w:r>
      <w:r>
        <w:t>часов</w:t>
      </w:r>
      <w:r>
        <w:rPr>
          <w:spacing w:val="-15"/>
        </w:rPr>
        <w:t xml:space="preserve"> </w:t>
      </w:r>
      <w:r>
        <w:t>в</w:t>
      </w:r>
      <w:r>
        <w:rPr>
          <w:spacing w:val="-8"/>
        </w:rPr>
        <w:t xml:space="preserve"> </w:t>
      </w:r>
      <w:r>
        <w:t>неделю),</w:t>
      </w:r>
      <w:r>
        <w:rPr>
          <w:spacing w:val="-8"/>
        </w:rPr>
        <w:t xml:space="preserve"> </w:t>
      </w:r>
      <w:r>
        <w:t>в</w:t>
      </w:r>
      <w:r>
        <w:rPr>
          <w:spacing w:val="-13"/>
        </w:rPr>
        <w:t xml:space="preserve"> </w:t>
      </w:r>
      <w:r>
        <w:t>7</w:t>
      </w:r>
      <w:r>
        <w:rPr>
          <w:spacing w:val="-8"/>
        </w:rPr>
        <w:t xml:space="preserve"> </w:t>
      </w:r>
      <w:r>
        <w:t>классе</w:t>
      </w:r>
      <w:r>
        <w:rPr>
          <w:spacing w:val="-11"/>
        </w:rPr>
        <w:t xml:space="preserve"> </w:t>
      </w:r>
      <w:r>
        <w:t>136</w:t>
      </w:r>
      <w:r>
        <w:rPr>
          <w:spacing w:val="-14"/>
        </w:rPr>
        <w:t xml:space="preserve"> </w:t>
      </w:r>
      <w:r>
        <w:t>часов</w:t>
      </w:r>
      <w:r>
        <w:rPr>
          <w:spacing w:val="-8"/>
        </w:rPr>
        <w:t xml:space="preserve"> </w:t>
      </w:r>
      <w:r>
        <w:t>(4</w:t>
      </w:r>
      <w:r>
        <w:rPr>
          <w:spacing w:val="-14"/>
        </w:rPr>
        <w:t xml:space="preserve"> </w:t>
      </w:r>
      <w:r>
        <w:t>часа</w:t>
      </w:r>
      <w:r>
        <w:rPr>
          <w:spacing w:val="-10"/>
        </w:rPr>
        <w:t xml:space="preserve"> </w:t>
      </w:r>
      <w:r>
        <w:t>в</w:t>
      </w:r>
      <w:r>
        <w:rPr>
          <w:spacing w:val="-13"/>
        </w:rPr>
        <w:t xml:space="preserve"> </w:t>
      </w:r>
      <w:r>
        <w:t>неделю),</w:t>
      </w:r>
      <w:r>
        <w:rPr>
          <w:spacing w:val="-12"/>
        </w:rPr>
        <w:t xml:space="preserve"> </w:t>
      </w:r>
      <w:r>
        <w:t>в</w:t>
      </w:r>
      <w:r>
        <w:rPr>
          <w:spacing w:val="-8"/>
        </w:rPr>
        <w:t xml:space="preserve"> </w:t>
      </w:r>
      <w:r>
        <w:t>8</w:t>
      </w:r>
      <w:r>
        <w:rPr>
          <w:spacing w:val="-13"/>
        </w:rPr>
        <w:t xml:space="preserve"> </w:t>
      </w:r>
      <w:r>
        <w:rPr>
          <w:spacing w:val="-2"/>
        </w:rPr>
        <w:t>классе</w:t>
      </w:r>
      <w:r w:rsidR="00B74BD8">
        <w:rPr>
          <w:spacing w:val="-2"/>
        </w:rPr>
        <w:t xml:space="preserve"> </w:t>
      </w:r>
      <w:r>
        <w:t>102</w:t>
      </w:r>
      <w:r>
        <w:rPr>
          <w:spacing w:val="-2"/>
        </w:rPr>
        <w:t xml:space="preserve"> </w:t>
      </w:r>
      <w:r>
        <w:t>часа</w:t>
      </w:r>
      <w:r>
        <w:rPr>
          <w:spacing w:val="-6"/>
        </w:rPr>
        <w:t xml:space="preserve"> </w:t>
      </w:r>
      <w:r>
        <w:t>(3 часа</w:t>
      </w:r>
      <w:r>
        <w:rPr>
          <w:spacing w:val="-1"/>
        </w:rPr>
        <w:t xml:space="preserve"> </w:t>
      </w:r>
      <w:r>
        <w:t>в</w:t>
      </w:r>
      <w:r>
        <w:rPr>
          <w:spacing w:val="-2"/>
        </w:rPr>
        <w:t xml:space="preserve"> </w:t>
      </w:r>
      <w:r>
        <w:t>неделю),</w:t>
      </w:r>
      <w:r>
        <w:rPr>
          <w:spacing w:val="-3"/>
        </w:rPr>
        <w:t xml:space="preserve"> </w:t>
      </w:r>
      <w:r>
        <w:t>в</w:t>
      </w:r>
      <w:r>
        <w:rPr>
          <w:spacing w:val="1"/>
        </w:rPr>
        <w:t xml:space="preserve"> </w:t>
      </w:r>
      <w:r>
        <w:t>9</w:t>
      </w:r>
      <w:r>
        <w:rPr>
          <w:spacing w:val="-5"/>
        </w:rPr>
        <w:t xml:space="preserve"> </w:t>
      </w:r>
      <w:r>
        <w:t>классе</w:t>
      </w:r>
      <w:r>
        <w:rPr>
          <w:spacing w:val="3"/>
        </w:rPr>
        <w:t xml:space="preserve"> </w:t>
      </w:r>
      <w:r>
        <w:t>-</w:t>
      </w:r>
      <w:r>
        <w:rPr>
          <w:spacing w:val="3"/>
        </w:rPr>
        <w:t xml:space="preserve"> </w:t>
      </w:r>
      <w:r>
        <w:t>102 часа</w:t>
      </w:r>
      <w:r>
        <w:rPr>
          <w:spacing w:val="-1"/>
        </w:rPr>
        <w:t xml:space="preserve"> </w:t>
      </w:r>
      <w:r>
        <w:t>(3 часа</w:t>
      </w:r>
      <w:r>
        <w:rPr>
          <w:spacing w:val="-1"/>
        </w:rPr>
        <w:t xml:space="preserve"> </w:t>
      </w:r>
      <w:r>
        <w:t>в</w:t>
      </w:r>
      <w:r>
        <w:rPr>
          <w:spacing w:val="-2"/>
        </w:rPr>
        <w:t xml:space="preserve"> неделю).</w:t>
      </w:r>
    </w:p>
    <w:p w14:paraId="2BF35FAB" w14:textId="77777777" w:rsidR="00B3070C" w:rsidRDefault="00FE7E56">
      <w:pPr>
        <w:pStyle w:val="1"/>
        <w:spacing w:before="60"/>
        <w:ind w:left="0" w:right="3463"/>
        <w:jc w:val="right"/>
      </w:pPr>
      <w:bookmarkStart w:id="9" w:name="Содержание_обучения_в_5_классе."/>
      <w:bookmarkEnd w:id="9"/>
      <w:r>
        <w:t>Содержание</w:t>
      </w:r>
      <w:r>
        <w:rPr>
          <w:spacing w:val="-5"/>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32A9F1F2" w14:textId="77777777" w:rsidR="00B3070C" w:rsidRDefault="00FE7E56" w:rsidP="00B74BD8">
      <w:pPr>
        <w:spacing w:before="32"/>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3CB3AE0D" w14:textId="77777777" w:rsidR="00B3070C" w:rsidRDefault="00FE7E56" w:rsidP="00B74BD8">
      <w:pPr>
        <w:pStyle w:val="a5"/>
        <w:numPr>
          <w:ilvl w:val="0"/>
          <w:numId w:val="70"/>
        </w:numPr>
        <w:tabs>
          <w:tab w:val="left" w:pos="568"/>
        </w:tabs>
        <w:spacing w:before="41"/>
        <w:ind w:left="0" w:firstLine="0"/>
        <w:jc w:val="left"/>
        <w:rPr>
          <w:sz w:val="24"/>
        </w:rPr>
      </w:pPr>
      <w:r>
        <w:rPr>
          <w:sz w:val="24"/>
        </w:rPr>
        <w:t>Богатство</w:t>
      </w:r>
      <w:r>
        <w:rPr>
          <w:spacing w:val="-14"/>
          <w:sz w:val="24"/>
        </w:rPr>
        <w:t xml:space="preserve"> </w:t>
      </w:r>
      <w:r>
        <w:rPr>
          <w:sz w:val="24"/>
        </w:rPr>
        <w:t>и</w:t>
      </w:r>
      <w:r>
        <w:rPr>
          <w:spacing w:val="-14"/>
          <w:sz w:val="24"/>
        </w:rPr>
        <w:t xml:space="preserve"> </w:t>
      </w:r>
      <w:r>
        <w:rPr>
          <w:sz w:val="24"/>
        </w:rPr>
        <w:t>выразительность</w:t>
      </w:r>
      <w:r>
        <w:rPr>
          <w:spacing w:val="-9"/>
          <w:sz w:val="24"/>
        </w:rPr>
        <w:t xml:space="preserve"> </w:t>
      </w:r>
      <w:r>
        <w:rPr>
          <w:sz w:val="24"/>
        </w:rPr>
        <w:t>русского</w:t>
      </w:r>
      <w:r>
        <w:rPr>
          <w:spacing w:val="-2"/>
          <w:sz w:val="24"/>
        </w:rPr>
        <w:t xml:space="preserve"> </w:t>
      </w:r>
      <w:r>
        <w:rPr>
          <w:sz w:val="24"/>
        </w:rPr>
        <w:t>языка.</w:t>
      </w:r>
      <w:r>
        <w:rPr>
          <w:spacing w:val="-9"/>
          <w:sz w:val="24"/>
        </w:rPr>
        <w:t xml:space="preserve"> </w:t>
      </w:r>
      <w:r>
        <w:rPr>
          <w:sz w:val="24"/>
        </w:rPr>
        <w:t>Лингвистика</w:t>
      </w:r>
      <w:r>
        <w:rPr>
          <w:spacing w:val="-11"/>
          <w:sz w:val="24"/>
        </w:rPr>
        <w:t xml:space="preserve"> </w:t>
      </w:r>
      <w:r>
        <w:rPr>
          <w:sz w:val="24"/>
        </w:rPr>
        <w:t>как</w:t>
      </w:r>
      <w:r>
        <w:rPr>
          <w:spacing w:val="-12"/>
          <w:sz w:val="24"/>
        </w:rPr>
        <w:t xml:space="preserve"> </w:t>
      </w:r>
      <w:r>
        <w:rPr>
          <w:sz w:val="24"/>
        </w:rPr>
        <w:t>наука</w:t>
      </w:r>
      <w:r>
        <w:rPr>
          <w:spacing w:val="-8"/>
          <w:sz w:val="24"/>
        </w:rPr>
        <w:t xml:space="preserve"> </w:t>
      </w:r>
      <w:r>
        <w:rPr>
          <w:sz w:val="24"/>
        </w:rPr>
        <w:t>о</w:t>
      </w:r>
      <w:r>
        <w:rPr>
          <w:spacing w:val="-2"/>
          <w:sz w:val="24"/>
        </w:rPr>
        <w:t xml:space="preserve"> языке.</w:t>
      </w:r>
    </w:p>
    <w:p w14:paraId="5428FA18" w14:textId="77777777" w:rsidR="00B3070C" w:rsidRDefault="00FE7E56" w:rsidP="00B74BD8">
      <w:pPr>
        <w:pStyle w:val="a5"/>
        <w:numPr>
          <w:ilvl w:val="0"/>
          <w:numId w:val="70"/>
        </w:numPr>
        <w:tabs>
          <w:tab w:val="left" w:pos="568"/>
        </w:tabs>
        <w:spacing w:before="40"/>
        <w:ind w:left="0" w:firstLine="0"/>
        <w:jc w:val="left"/>
        <w:rPr>
          <w:sz w:val="24"/>
        </w:rPr>
      </w:pPr>
      <w:r>
        <w:rPr>
          <w:sz w:val="24"/>
        </w:rPr>
        <w:t>Основные</w:t>
      </w:r>
      <w:r>
        <w:rPr>
          <w:spacing w:val="-5"/>
          <w:sz w:val="24"/>
        </w:rPr>
        <w:t xml:space="preserve"> </w:t>
      </w:r>
      <w:r>
        <w:rPr>
          <w:sz w:val="24"/>
        </w:rPr>
        <w:t>разделы</w:t>
      </w:r>
      <w:r>
        <w:rPr>
          <w:spacing w:val="-12"/>
          <w:sz w:val="24"/>
        </w:rPr>
        <w:t xml:space="preserve"> </w:t>
      </w:r>
      <w:r>
        <w:rPr>
          <w:spacing w:val="-2"/>
          <w:sz w:val="24"/>
        </w:rPr>
        <w:t>лингвистики.</w:t>
      </w:r>
    </w:p>
    <w:p w14:paraId="430F4E99" w14:textId="77777777" w:rsidR="00B3070C" w:rsidRDefault="00FE7E56" w:rsidP="00B74BD8">
      <w:pPr>
        <w:pStyle w:val="a5"/>
        <w:numPr>
          <w:ilvl w:val="0"/>
          <w:numId w:val="70"/>
        </w:numPr>
        <w:tabs>
          <w:tab w:val="left" w:pos="568"/>
        </w:tabs>
        <w:spacing w:before="37"/>
        <w:ind w:left="0" w:firstLine="0"/>
        <w:jc w:val="left"/>
        <w:rPr>
          <w:sz w:val="24"/>
        </w:rPr>
      </w:pPr>
      <w:r>
        <w:rPr>
          <w:sz w:val="24"/>
        </w:rPr>
        <w:t>Язык</w:t>
      </w:r>
      <w:r>
        <w:rPr>
          <w:spacing w:val="1"/>
          <w:sz w:val="24"/>
        </w:rPr>
        <w:t xml:space="preserve"> </w:t>
      </w:r>
      <w:r>
        <w:rPr>
          <w:sz w:val="24"/>
        </w:rPr>
        <w:t>и</w:t>
      </w:r>
      <w:r>
        <w:rPr>
          <w:spacing w:val="3"/>
          <w:sz w:val="24"/>
        </w:rPr>
        <w:t xml:space="preserve"> </w:t>
      </w:r>
      <w:r>
        <w:rPr>
          <w:spacing w:val="-2"/>
          <w:sz w:val="24"/>
        </w:rPr>
        <w:t>речь.</w:t>
      </w:r>
    </w:p>
    <w:p w14:paraId="3D47224B" w14:textId="77777777" w:rsidR="00B3070C" w:rsidRDefault="00FE7E56" w:rsidP="00B74BD8">
      <w:pPr>
        <w:pStyle w:val="a5"/>
        <w:numPr>
          <w:ilvl w:val="0"/>
          <w:numId w:val="70"/>
        </w:numPr>
        <w:tabs>
          <w:tab w:val="left" w:pos="568"/>
        </w:tabs>
        <w:spacing w:before="40"/>
        <w:ind w:left="0" w:firstLine="0"/>
        <w:jc w:val="left"/>
        <w:rPr>
          <w:sz w:val="24"/>
        </w:rPr>
      </w:pPr>
      <w:r>
        <w:rPr>
          <w:sz w:val="24"/>
        </w:rPr>
        <w:t>Язык</w:t>
      </w:r>
      <w:r>
        <w:rPr>
          <w:spacing w:val="-14"/>
          <w:sz w:val="24"/>
        </w:rPr>
        <w:t xml:space="preserve"> </w:t>
      </w:r>
      <w:r>
        <w:rPr>
          <w:sz w:val="24"/>
        </w:rPr>
        <w:t>и</w:t>
      </w:r>
      <w:r>
        <w:rPr>
          <w:spacing w:val="-12"/>
          <w:sz w:val="24"/>
        </w:rPr>
        <w:t xml:space="preserve"> </w:t>
      </w:r>
      <w:r>
        <w:rPr>
          <w:sz w:val="24"/>
        </w:rPr>
        <w:t>речь.</w:t>
      </w:r>
      <w:r>
        <w:rPr>
          <w:spacing w:val="-13"/>
          <w:sz w:val="24"/>
        </w:rPr>
        <w:t xml:space="preserve"> </w:t>
      </w:r>
      <w:r>
        <w:rPr>
          <w:sz w:val="24"/>
        </w:rPr>
        <w:t>Речь</w:t>
      </w:r>
      <w:r>
        <w:rPr>
          <w:spacing w:val="-6"/>
          <w:sz w:val="24"/>
        </w:rPr>
        <w:t xml:space="preserve"> </w:t>
      </w:r>
      <w:r>
        <w:rPr>
          <w:sz w:val="24"/>
        </w:rPr>
        <w:t>устная</w:t>
      </w:r>
      <w:r>
        <w:rPr>
          <w:spacing w:val="-6"/>
          <w:sz w:val="24"/>
        </w:rPr>
        <w:t xml:space="preserve"> </w:t>
      </w:r>
      <w:r>
        <w:rPr>
          <w:sz w:val="24"/>
        </w:rPr>
        <w:t>и</w:t>
      </w:r>
      <w:r>
        <w:rPr>
          <w:spacing w:val="-7"/>
          <w:sz w:val="24"/>
        </w:rPr>
        <w:t xml:space="preserve"> </w:t>
      </w:r>
      <w:r>
        <w:rPr>
          <w:sz w:val="24"/>
        </w:rPr>
        <w:t>письменная,</w:t>
      </w:r>
      <w:r>
        <w:rPr>
          <w:spacing w:val="-8"/>
          <w:sz w:val="24"/>
        </w:rPr>
        <w:t xml:space="preserve"> </w:t>
      </w:r>
      <w:r>
        <w:rPr>
          <w:sz w:val="24"/>
        </w:rPr>
        <w:t>монологическая</w:t>
      </w:r>
      <w:r>
        <w:rPr>
          <w:spacing w:val="-6"/>
          <w:sz w:val="24"/>
        </w:rPr>
        <w:t xml:space="preserve"> </w:t>
      </w:r>
      <w:r>
        <w:rPr>
          <w:sz w:val="24"/>
        </w:rPr>
        <w:t>и</w:t>
      </w:r>
      <w:r>
        <w:rPr>
          <w:spacing w:val="-11"/>
          <w:sz w:val="24"/>
        </w:rPr>
        <w:t xml:space="preserve"> </w:t>
      </w:r>
      <w:r>
        <w:rPr>
          <w:sz w:val="24"/>
        </w:rPr>
        <w:t>диалогическая,</w:t>
      </w:r>
      <w:r>
        <w:rPr>
          <w:spacing w:val="-3"/>
          <w:sz w:val="24"/>
        </w:rPr>
        <w:t xml:space="preserve"> </w:t>
      </w:r>
      <w:r>
        <w:rPr>
          <w:spacing w:val="-2"/>
          <w:sz w:val="24"/>
        </w:rPr>
        <w:t>полилог.</w:t>
      </w:r>
    </w:p>
    <w:p w14:paraId="6CFB617F" w14:textId="77777777" w:rsidR="00B3070C" w:rsidRDefault="00FE7E56" w:rsidP="00B74BD8">
      <w:pPr>
        <w:pStyle w:val="a5"/>
        <w:numPr>
          <w:ilvl w:val="0"/>
          <w:numId w:val="70"/>
        </w:numPr>
        <w:tabs>
          <w:tab w:val="left" w:pos="568"/>
        </w:tabs>
        <w:spacing w:before="42"/>
        <w:ind w:left="0" w:firstLine="0"/>
        <w:jc w:val="left"/>
        <w:rPr>
          <w:sz w:val="24"/>
        </w:rPr>
      </w:pPr>
      <w:r>
        <w:rPr>
          <w:sz w:val="24"/>
        </w:rPr>
        <w:t>Виды</w:t>
      </w:r>
      <w:r>
        <w:rPr>
          <w:spacing w:val="-15"/>
          <w:sz w:val="24"/>
        </w:rPr>
        <w:t xml:space="preserve"> </w:t>
      </w:r>
      <w:r>
        <w:rPr>
          <w:sz w:val="24"/>
        </w:rPr>
        <w:t>речевой</w:t>
      </w:r>
      <w:r>
        <w:rPr>
          <w:spacing w:val="-11"/>
          <w:sz w:val="24"/>
        </w:rPr>
        <w:t xml:space="preserve"> </w:t>
      </w:r>
      <w:r>
        <w:rPr>
          <w:sz w:val="24"/>
        </w:rPr>
        <w:t>деятельности</w:t>
      </w:r>
      <w:r>
        <w:rPr>
          <w:spacing w:val="-13"/>
          <w:sz w:val="24"/>
        </w:rPr>
        <w:t xml:space="preserve"> </w:t>
      </w:r>
      <w:r>
        <w:rPr>
          <w:sz w:val="24"/>
        </w:rPr>
        <w:t>(говорение,</w:t>
      </w:r>
      <w:r>
        <w:rPr>
          <w:spacing w:val="-8"/>
          <w:sz w:val="24"/>
        </w:rPr>
        <w:t xml:space="preserve"> </w:t>
      </w:r>
      <w:r>
        <w:rPr>
          <w:sz w:val="24"/>
        </w:rPr>
        <w:t>слушание,</w:t>
      </w:r>
      <w:r>
        <w:rPr>
          <w:spacing w:val="-9"/>
          <w:sz w:val="24"/>
        </w:rPr>
        <w:t xml:space="preserve"> </w:t>
      </w:r>
      <w:r>
        <w:rPr>
          <w:sz w:val="24"/>
        </w:rPr>
        <w:t>чтение,</w:t>
      </w:r>
      <w:r>
        <w:rPr>
          <w:spacing w:val="-9"/>
          <w:sz w:val="24"/>
        </w:rPr>
        <w:t xml:space="preserve"> </w:t>
      </w:r>
      <w:r>
        <w:rPr>
          <w:sz w:val="24"/>
        </w:rPr>
        <w:t>письмо),</w:t>
      </w:r>
      <w:r>
        <w:rPr>
          <w:spacing w:val="-4"/>
          <w:sz w:val="24"/>
        </w:rPr>
        <w:t xml:space="preserve"> </w:t>
      </w:r>
      <w:r>
        <w:rPr>
          <w:sz w:val="24"/>
        </w:rPr>
        <w:t>их</w:t>
      </w:r>
      <w:r>
        <w:rPr>
          <w:spacing w:val="-22"/>
          <w:sz w:val="24"/>
        </w:rPr>
        <w:t xml:space="preserve"> </w:t>
      </w:r>
      <w:r>
        <w:rPr>
          <w:spacing w:val="-2"/>
          <w:sz w:val="24"/>
        </w:rPr>
        <w:t>особенности.</w:t>
      </w:r>
    </w:p>
    <w:p w14:paraId="02D84591" w14:textId="77777777" w:rsidR="00B3070C" w:rsidRDefault="00FE7E56" w:rsidP="00B74BD8">
      <w:pPr>
        <w:pStyle w:val="a5"/>
        <w:numPr>
          <w:ilvl w:val="0"/>
          <w:numId w:val="70"/>
        </w:numPr>
        <w:tabs>
          <w:tab w:val="left" w:pos="568"/>
        </w:tabs>
        <w:spacing w:before="40" w:line="276" w:lineRule="auto"/>
        <w:ind w:left="0" w:right="642" w:firstLine="0"/>
        <w:jc w:val="left"/>
        <w:rPr>
          <w:sz w:val="24"/>
        </w:rPr>
      </w:pPr>
      <w:r>
        <w:rPr>
          <w:sz w:val="24"/>
        </w:rPr>
        <w:t>Создание</w:t>
      </w:r>
      <w:r>
        <w:rPr>
          <w:spacing w:val="-11"/>
          <w:sz w:val="24"/>
        </w:rPr>
        <w:t xml:space="preserve"> </w:t>
      </w:r>
      <w:r>
        <w:rPr>
          <w:sz w:val="24"/>
        </w:rPr>
        <w:t>устных</w:t>
      </w:r>
      <w:r>
        <w:rPr>
          <w:spacing w:val="-13"/>
          <w:sz w:val="24"/>
        </w:rPr>
        <w:t xml:space="preserve"> </w:t>
      </w:r>
      <w:r>
        <w:rPr>
          <w:sz w:val="24"/>
        </w:rPr>
        <w:t>монологических</w:t>
      </w:r>
      <w:r>
        <w:rPr>
          <w:spacing w:val="-12"/>
          <w:sz w:val="24"/>
        </w:rPr>
        <w:t xml:space="preserve"> </w:t>
      </w:r>
      <w:r>
        <w:rPr>
          <w:sz w:val="24"/>
        </w:rPr>
        <w:t>высказываний</w:t>
      </w:r>
      <w:r>
        <w:rPr>
          <w:spacing w:val="-2"/>
          <w:sz w:val="24"/>
        </w:rPr>
        <w:t xml:space="preserve"> </w:t>
      </w:r>
      <w:r>
        <w:rPr>
          <w:sz w:val="24"/>
        </w:rPr>
        <w:t>на</w:t>
      </w:r>
      <w:r>
        <w:rPr>
          <w:spacing w:val="-15"/>
          <w:sz w:val="24"/>
        </w:rPr>
        <w:t xml:space="preserve"> </w:t>
      </w:r>
      <w:r>
        <w:rPr>
          <w:sz w:val="24"/>
        </w:rPr>
        <w:t>основе</w:t>
      </w:r>
      <w:r>
        <w:rPr>
          <w:spacing w:val="-14"/>
          <w:sz w:val="24"/>
        </w:rPr>
        <w:t xml:space="preserve"> </w:t>
      </w:r>
      <w:r>
        <w:rPr>
          <w:sz w:val="24"/>
        </w:rPr>
        <w:t>жизненных</w:t>
      </w:r>
      <w:r>
        <w:rPr>
          <w:spacing w:val="-12"/>
          <w:sz w:val="24"/>
        </w:rPr>
        <w:t xml:space="preserve"> </w:t>
      </w:r>
      <w:r>
        <w:rPr>
          <w:sz w:val="24"/>
        </w:rPr>
        <w:t>наблюдений,</w:t>
      </w:r>
      <w:r>
        <w:rPr>
          <w:spacing w:val="-1"/>
          <w:sz w:val="24"/>
        </w:rPr>
        <w:t xml:space="preserve"> </w:t>
      </w:r>
      <w:r>
        <w:rPr>
          <w:sz w:val="24"/>
        </w:rPr>
        <w:t>чтения научно-учебной, художественной и научно-популярной литературы.</w:t>
      </w:r>
    </w:p>
    <w:p w14:paraId="3DF18C0A" w14:textId="77777777" w:rsidR="00B3070C" w:rsidRDefault="00FE7E56" w:rsidP="00B74BD8">
      <w:pPr>
        <w:pStyle w:val="a5"/>
        <w:numPr>
          <w:ilvl w:val="0"/>
          <w:numId w:val="70"/>
        </w:numPr>
        <w:tabs>
          <w:tab w:val="left" w:pos="568"/>
        </w:tabs>
        <w:spacing w:before="4" w:line="276" w:lineRule="auto"/>
        <w:ind w:left="0" w:right="746" w:firstLine="0"/>
        <w:jc w:val="left"/>
        <w:rPr>
          <w:sz w:val="24"/>
        </w:rPr>
      </w:pPr>
      <w:r>
        <w:rPr>
          <w:sz w:val="24"/>
        </w:rPr>
        <w:t>Устный</w:t>
      </w:r>
      <w:r>
        <w:rPr>
          <w:spacing w:val="-6"/>
          <w:sz w:val="24"/>
        </w:rPr>
        <w:t xml:space="preserve"> </w:t>
      </w:r>
      <w:r>
        <w:rPr>
          <w:sz w:val="24"/>
        </w:rPr>
        <w:t>пересказ</w:t>
      </w:r>
      <w:r>
        <w:rPr>
          <w:spacing w:val="-6"/>
          <w:sz w:val="24"/>
        </w:rPr>
        <w:t xml:space="preserve"> </w:t>
      </w:r>
      <w:r>
        <w:rPr>
          <w:sz w:val="24"/>
        </w:rPr>
        <w:t>прочитанного</w:t>
      </w:r>
      <w:r>
        <w:rPr>
          <w:spacing w:val="-6"/>
          <w:sz w:val="24"/>
        </w:rPr>
        <w:t xml:space="preserve"> </w:t>
      </w:r>
      <w:r>
        <w:rPr>
          <w:sz w:val="24"/>
        </w:rPr>
        <w:t>или</w:t>
      </w:r>
      <w:r>
        <w:rPr>
          <w:spacing w:val="-10"/>
          <w:sz w:val="24"/>
        </w:rPr>
        <w:t xml:space="preserve"> </w:t>
      </w:r>
      <w:r>
        <w:rPr>
          <w:sz w:val="24"/>
        </w:rPr>
        <w:t>прослушанного текста,</w:t>
      </w:r>
      <w:r>
        <w:rPr>
          <w:spacing w:val="-6"/>
          <w:sz w:val="24"/>
        </w:rPr>
        <w:t xml:space="preserve"> </w:t>
      </w:r>
      <w:r>
        <w:rPr>
          <w:sz w:val="24"/>
        </w:rPr>
        <w:t>в</w:t>
      </w:r>
      <w:r>
        <w:rPr>
          <w:spacing w:val="-6"/>
          <w:sz w:val="24"/>
        </w:rPr>
        <w:t xml:space="preserve"> </w:t>
      </w:r>
      <w:r>
        <w:rPr>
          <w:sz w:val="24"/>
        </w:rPr>
        <w:t>том</w:t>
      </w:r>
      <w:r>
        <w:rPr>
          <w:spacing w:val="-10"/>
          <w:sz w:val="24"/>
        </w:rPr>
        <w:t xml:space="preserve"> </w:t>
      </w:r>
      <w:r>
        <w:rPr>
          <w:sz w:val="24"/>
        </w:rPr>
        <w:t>числе</w:t>
      </w:r>
      <w:r>
        <w:rPr>
          <w:spacing w:val="-7"/>
          <w:sz w:val="24"/>
        </w:rPr>
        <w:t xml:space="preserve"> </w:t>
      </w:r>
      <w:r>
        <w:rPr>
          <w:sz w:val="24"/>
        </w:rPr>
        <w:t>с</w:t>
      </w:r>
      <w:r>
        <w:rPr>
          <w:spacing w:val="-13"/>
          <w:sz w:val="24"/>
        </w:rPr>
        <w:t xml:space="preserve"> </w:t>
      </w:r>
      <w:r>
        <w:rPr>
          <w:sz w:val="24"/>
        </w:rPr>
        <w:t>изменением</w:t>
      </w:r>
      <w:r>
        <w:rPr>
          <w:spacing w:val="-4"/>
          <w:sz w:val="24"/>
        </w:rPr>
        <w:t xml:space="preserve"> </w:t>
      </w:r>
      <w:r>
        <w:rPr>
          <w:sz w:val="24"/>
        </w:rPr>
        <w:t xml:space="preserve">лица </w:t>
      </w:r>
      <w:r>
        <w:rPr>
          <w:spacing w:val="-2"/>
          <w:sz w:val="24"/>
        </w:rPr>
        <w:t>рассказчика.</w:t>
      </w:r>
    </w:p>
    <w:p w14:paraId="76963698" w14:textId="77777777" w:rsidR="00B3070C" w:rsidRDefault="00FE7E56" w:rsidP="00B74BD8">
      <w:pPr>
        <w:pStyle w:val="a5"/>
        <w:numPr>
          <w:ilvl w:val="0"/>
          <w:numId w:val="70"/>
        </w:numPr>
        <w:tabs>
          <w:tab w:val="left" w:pos="568"/>
        </w:tabs>
        <w:spacing w:before="4" w:line="276" w:lineRule="auto"/>
        <w:ind w:left="0" w:right="550" w:firstLine="0"/>
        <w:jc w:val="left"/>
        <w:rPr>
          <w:sz w:val="24"/>
        </w:rPr>
      </w:pPr>
      <w:r>
        <w:rPr>
          <w:sz w:val="24"/>
        </w:rPr>
        <w:t>Участие</w:t>
      </w:r>
      <w:r>
        <w:rPr>
          <w:spacing w:val="70"/>
          <w:sz w:val="24"/>
        </w:rPr>
        <w:t xml:space="preserve"> </w:t>
      </w:r>
      <w:r>
        <w:rPr>
          <w:sz w:val="24"/>
        </w:rPr>
        <w:t>в</w:t>
      </w:r>
      <w:r>
        <w:rPr>
          <w:spacing w:val="72"/>
          <w:sz w:val="24"/>
        </w:rPr>
        <w:t xml:space="preserve"> </w:t>
      </w:r>
      <w:r>
        <w:rPr>
          <w:sz w:val="24"/>
        </w:rPr>
        <w:t>диалоге</w:t>
      </w:r>
      <w:r>
        <w:rPr>
          <w:spacing w:val="40"/>
          <w:sz w:val="24"/>
        </w:rPr>
        <w:t xml:space="preserve"> </w:t>
      </w:r>
      <w:r>
        <w:rPr>
          <w:sz w:val="24"/>
        </w:rPr>
        <w:t>на</w:t>
      </w:r>
      <w:r>
        <w:rPr>
          <w:spacing w:val="36"/>
          <w:sz w:val="24"/>
        </w:rPr>
        <w:t xml:space="preserve"> </w:t>
      </w:r>
      <w:r>
        <w:rPr>
          <w:sz w:val="24"/>
        </w:rPr>
        <w:t>лингвистические</w:t>
      </w:r>
      <w:r>
        <w:rPr>
          <w:spacing w:val="71"/>
          <w:sz w:val="24"/>
        </w:rPr>
        <w:t xml:space="preserve"> </w:t>
      </w:r>
      <w:r>
        <w:rPr>
          <w:sz w:val="24"/>
        </w:rPr>
        <w:t>темы</w:t>
      </w:r>
      <w:r>
        <w:rPr>
          <w:spacing w:val="67"/>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изученного)</w:t>
      </w:r>
      <w:r>
        <w:rPr>
          <w:spacing w:val="69"/>
          <w:sz w:val="24"/>
        </w:rPr>
        <w:t xml:space="preserve"> </w:t>
      </w:r>
      <w:r>
        <w:rPr>
          <w:sz w:val="24"/>
        </w:rPr>
        <w:t>и</w:t>
      </w:r>
      <w:r>
        <w:rPr>
          <w:spacing w:val="40"/>
          <w:sz w:val="24"/>
        </w:rPr>
        <w:t xml:space="preserve"> </w:t>
      </w:r>
      <w:r>
        <w:rPr>
          <w:sz w:val="24"/>
        </w:rPr>
        <w:t>темы</w:t>
      </w:r>
      <w:r>
        <w:rPr>
          <w:spacing w:val="72"/>
          <w:sz w:val="24"/>
        </w:rPr>
        <w:t xml:space="preserve"> </w:t>
      </w:r>
      <w:r>
        <w:rPr>
          <w:sz w:val="24"/>
        </w:rPr>
        <w:t>на</w:t>
      </w:r>
      <w:r>
        <w:rPr>
          <w:spacing w:val="32"/>
          <w:sz w:val="24"/>
        </w:rPr>
        <w:t xml:space="preserve"> </w:t>
      </w:r>
      <w:r>
        <w:rPr>
          <w:sz w:val="24"/>
        </w:rPr>
        <w:t>основе жизненных наблюдений.</w:t>
      </w:r>
    </w:p>
    <w:p w14:paraId="7BB969B0" w14:textId="77777777" w:rsidR="00B3070C" w:rsidRDefault="00FE7E56" w:rsidP="00B74BD8">
      <w:pPr>
        <w:pStyle w:val="a5"/>
        <w:numPr>
          <w:ilvl w:val="0"/>
          <w:numId w:val="70"/>
        </w:numPr>
        <w:tabs>
          <w:tab w:val="left" w:pos="568"/>
        </w:tabs>
        <w:spacing w:before="4"/>
        <w:ind w:left="0" w:firstLine="0"/>
        <w:jc w:val="left"/>
        <w:rPr>
          <w:sz w:val="24"/>
        </w:rPr>
      </w:pPr>
      <w:r>
        <w:rPr>
          <w:sz w:val="24"/>
        </w:rPr>
        <w:t>Речевые</w:t>
      </w:r>
      <w:r>
        <w:rPr>
          <w:spacing w:val="-15"/>
          <w:sz w:val="24"/>
        </w:rPr>
        <w:t xml:space="preserve"> </w:t>
      </w:r>
      <w:r>
        <w:rPr>
          <w:sz w:val="24"/>
        </w:rPr>
        <w:t>формулы</w:t>
      </w:r>
      <w:r>
        <w:rPr>
          <w:spacing w:val="-7"/>
          <w:sz w:val="24"/>
        </w:rPr>
        <w:t xml:space="preserve"> </w:t>
      </w:r>
      <w:r>
        <w:rPr>
          <w:sz w:val="24"/>
        </w:rPr>
        <w:t>приветствия,</w:t>
      </w:r>
      <w:r>
        <w:rPr>
          <w:spacing w:val="-14"/>
          <w:sz w:val="24"/>
        </w:rPr>
        <w:t xml:space="preserve"> </w:t>
      </w:r>
      <w:r>
        <w:rPr>
          <w:sz w:val="24"/>
        </w:rPr>
        <w:t>прощания,</w:t>
      </w:r>
      <w:r>
        <w:rPr>
          <w:spacing w:val="-15"/>
          <w:sz w:val="24"/>
        </w:rPr>
        <w:t xml:space="preserve"> </w:t>
      </w:r>
      <w:r>
        <w:rPr>
          <w:sz w:val="24"/>
        </w:rPr>
        <w:t>просьбы,</w:t>
      </w:r>
      <w:r>
        <w:rPr>
          <w:spacing w:val="-5"/>
          <w:sz w:val="24"/>
        </w:rPr>
        <w:t xml:space="preserve"> </w:t>
      </w:r>
      <w:r>
        <w:rPr>
          <w:spacing w:val="-2"/>
          <w:sz w:val="24"/>
        </w:rPr>
        <w:t>благодарности.</w:t>
      </w:r>
    </w:p>
    <w:p w14:paraId="2F877E84" w14:textId="77777777" w:rsidR="00B3070C" w:rsidRDefault="00FE7E56" w:rsidP="00B74BD8">
      <w:pPr>
        <w:pStyle w:val="a5"/>
        <w:numPr>
          <w:ilvl w:val="0"/>
          <w:numId w:val="70"/>
        </w:numPr>
        <w:tabs>
          <w:tab w:val="left" w:pos="568"/>
        </w:tabs>
        <w:spacing w:before="72" w:line="276" w:lineRule="auto"/>
        <w:ind w:left="0" w:right="846" w:firstLine="0"/>
        <w:jc w:val="left"/>
        <w:rPr>
          <w:sz w:val="24"/>
        </w:rPr>
      </w:pPr>
      <w:r>
        <w:rPr>
          <w:sz w:val="24"/>
        </w:rPr>
        <w:t>Сочинения</w:t>
      </w:r>
      <w:r>
        <w:rPr>
          <w:spacing w:val="40"/>
          <w:sz w:val="24"/>
        </w:rPr>
        <w:t xml:space="preserve"> </w:t>
      </w:r>
      <w:r>
        <w:rPr>
          <w:sz w:val="24"/>
        </w:rPr>
        <w:t>различных</w:t>
      </w:r>
      <w:r>
        <w:rPr>
          <w:spacing w:val="40"/>
          <w:sz w:val="24"/>
        </w:rPr>
        <w:t xml:space="preserve"> </w:t>
      </w:r>
      <w:r>
        <w:rPr>
          <w:sz w:val="24"/>
        </w:rPr>
        <w:t>видов</w:t>
      </w:r>
      <w:r>
        <w:rPr>
          <w:spacing w:val="40"/>
          <w:sz w:val="24"/>
        </w:rPr>
        <w:t xml:space="preserve"> </w:t>
      </w:r>
      <w:r>
        <w:rPr>
          <w:sz w:val="24"/>
        </w:rPr>
        <w:t>с</w:t>
      </w:r>
      <w:r>
        <w:rPr>
          <w:spacing w:val="40"/>
          <w:sz w:val="24"/>
        </w:rPr>
        <w:t xml:space="preserve"> </w:t>
      </w:r>
      <w:r>
        <w:rPr>
          <w:sz w:val="24"/>
        </w:rPr>
        <w:t>использованием</w:t>
      </w:r>
      <w:r>
        <w:rPr>
          <w:spacing w:val="80"/>
          <w:sz w:val="24"/>
        </w:rPr>
        <w:t xml:space="preserve"> </w:t>
      </w:r>
      <w:r>
        <w:rPr>
          <w:sz w:val="24"/>
        </w:rPr>
        <w:t>жизненного</w:t>
      </w:r>
      <w:r>
        <w:rPr>
          <w:spacing w:val="40"/>
          <w:sz w:val="24"/>
        </w:rPr>
        <w:t xml:space="preserve"> </w:t>
      </w:r>
      <w:r>
        <w:rPr>
          <w:sz w:val="24"/>
        </w:rPr>
        <w:t>и</w:t>
      </w:r>
      <w:r>
        <w:rPr>
          <w:spacing w:val="40"/>
          <w:sz w:val="24"/>
        </w:rPr>
        <w:t xml:space="preserve"> </w:t>
      </w:r>
      <w:r>
        <w:rPr>
          <w:sz w:val="24"/>
        </w:rPr>
        <w:t>читательского</w:t>
      </w:r>
      <w:r>
        <w:rPr>
          <w:spacing w:val="40"/>
          <w:sz w:val="24"/>
        </w:rPr>
        <w:t xml:space="preserve"> </w:t>
      </w:r>
      <w:r>
        <w:rPr>
          <w:sz w:val="24"/>
        </w:rPr>
        <w:t>опыта,</w:t>
      </w:r>
      <w:r>
        <w:rPr>
          <w:spacing w:val="40"/>
          <w:sz w:val="24"/>
        </w:rPr>
        <w:t xml:space="preserve"> </w:t>
      </w:r>
      <w:r>
        <w:rPr>
          <w:sz w:val="24"/>
        </w:rPr>
        <w:t>сюжетной картины (в том числе сочинения-миниатюры).</w:t>
      </w:r>
    </w:p>
    <w:p w14:paraId="7C0D5222" w14:textId="77777777" w:rsidR="00B3070C" w:rsidRDefault="00FE7E56" w:rsidP="00B74BD8">
      <w:pPr>
        <w:pStyle w:val="a5"/>
        <w:numPr>
          <w:ilvl w:val="0"/>
          <w:numId w:val="70"/>
        </w:numPr>
        <w:tabs>
          <w:tab w:val="left" w:pos="568"/>
        </w:tabs>
        <w:spacing w:before="4" w:line="280" w:lineRule="auto"/>
        <w:ind w:left="0" w:right="722" w:firstLine="0"/>
        <w:jc w:val="left"/>
        <w:rPr>
          <w:sz w:val="24"/>
        </w:rPr>
      </w:pPr>
      <w:r>
        <w:rPr>
          <w:sz w:val="24"/>
        </w:rPr>
        <w:t>Виды</w:t>
      </w:r>
      <w:r>
        <w:rPr>
          <w:spacing w:val="30"/>
          <w:sz w:val="24"/>
        </w:rPr>
        <w:t xml:space="preserve"> </w:t>
      </w:r>
      <w:r>
        <w:rPr>
          <w:sz w:val="24"/>
        </w:rPr>
        <w:t>аудирования:</w:t>
      </w:r>
      <w:r>
        <w:rPr>
          <w:spacing w:val="25"/>
          <w:sz w:val="24"/>
        </w:rPr>
        <w:t xml:space="preserve"> </w:t>
      </w:r>
      <w:r>
        <w:rPr>
          <w:sz w:val="24"/>
        </w:rPr>
        <w:t>выборочное, ознакомительное,</w:t>
      </w:r>
      <w:r>
        <w:rPr>
          <w:spacing w:val="36"/>
          <w:sz w:val="24"/>
        </w:rPr>
        <w:t xml:space="preserve"> </w:t>
      </w:r>
      <w:r>
        <w:rPr>
          <w:sz w:val="24"/>
        </w:rPr>
        <w:t>детальное.</w:t>
      </w:r>
      <w:r>
        <w:rPr>
          <w:spacing w:val="31"/>
          <w:sz w:val="24"/>
        </w:rPr>
        <w:t xml:space="preserve"> </w:t>
      </w:r>
      <w:r>
        <w:rPr>
          <w:sz w:val="24"/>
        </w:rPr>
        <w:t>Виды</w:t>
      </w:r>
      <w:r>
        <w:rPr>
          <w:spacing w:val="30"/>
          <w:sz w:val="24"/>
        </w:rPr>
        <w:t xml:space="preserve"> </w:t>
      </w:r>
      <w:r>
        <w:rPr>
          <w:sz w:val="24"/>
        </w:rPr>
        <w:t>чтения: изучающее, ознакомительное, просмотровое, поисковое.</w:t>
      </w:r>
    </w:p>
    <w:p w14:paraId="2614EDCC" w14:textId="77777777" w:rsidR="00B3070C" w:rsidRDefault="00FE7E56" w:rsidP="00B74BD8">
      <w:pPr>
        <w:spacing w:line="273" w:lineRule="exact"/>
        <w:rPr>
          <w:i/>
          <w:sz w:val="24"/>
        </w:rPr>
      </w:pPr>
      <w:r>
        <w:rPr>
          <w:i/>
          <w:spacing w:val="-2"/>
          <w:sz w:val="24"/>
        </w:rPr>
        <w:t>Текст.</w:t>
      </w:r>
    </w:p>
    <w:p w14:paraId="0BF35FF0" w14:textId="77777777" w:rsidR="00B3070C" w:rsidRDefault="00FE7E56" w:rsidP="00B74BD8">
      <w:pPr>
        <w:pStyle w:val="a5"/>
        <w:numPr>
          <w:ilvl w:val="0"/>
          <w:numId w:val="70"/>
        </w:numPr>
        <w:tabs>
          <w:tab w:val="left" w:pos="567"/>
        </w:tabs>
        <w:spacing w:before="26" w:line="271" w:lineRule="auto"/>
        <w:ind w:left="0" w:right="428" w:firstLine="0"/>
        <w:rPr>
          <w:sz w:val="24"/>
        </w:rPr>
      </w:pPr>
      <w:r>
        <w:rPr>
          <w:sz w:val="24"/>
        </w:rPr>
        <w:t xml:space="preserve">Текст и его основные признаки. Тема и главная мысль текста. Микротема текста. Ключевые </w:t>
      </w:r>
      <w:r>
        <w:rPr>
          <w:spacing w:val="-2"/>
          <w:sz w:val="24"/>
        </w:rPr>
        <w:t>слова.</w:t>
      </w:r>
    </w:p>
    <w:p w14:paraId="12B42FD7" w14:textId="77777777" w:rsidR="00B3070C" w:rsidRDefault="00FE7E56" w:rsidP="00B74BD8">
      <w:pPr>
        <w:pStyle w:val="a5"/>
        <w:numPr>
          <w:ilvl w:val="0"/>
          <w:numId w:val="70"/>
        </w:numPr>
        <w:tabs>
          <w:tab w:val="left" w:pos="567"/>
        </w:tabs>
        <w:spacing w:before="20" w:line="271" w:lineRule="auto"/>
        <w:ind w:left="0" w:right="425" w:firstLine="0"/>
        <w:rPr>
          <w:sz w:val="24"/>
        </w:rPr>
      </w:pPr>
      <w:r>
        <w:rPr>
          <w:sz w:val="24"/>
        </w:rPr>
        <w:t xml:space="preserve">Функционально-смысловые типы речи: описание, повествование, рассуждение; их </w:t>
      </w:r>
      <w:r>
        <w:rPr>
          <w:spacing w:val="-2"/>
          <w:sz w:val="24"/>
        </w:rPr>
        <w:t>особенности.</w:t>
      </w:r>
    </w:p>
    <w:p w14:paraId="259C00AE" w14:textId="77777777" w:rsidR="00B3070C" w:rsidRDefault="00FE7E56" w:rsidP="00B74BD8">
      <w:pPr>
        <w:pStyle w:val="a5"/>
        <w:numPr>
          <w:ilvl w:val="0"/>
          <w:numId w:val="70"/>
        </w:numPr>
        <w:tabs>
          <w:tab w:val="left" w:pos="567"/>
        </w:tabs>
        <w:spacing w:line="276" w:lineRule="auto"/>
        <w:ind w:left="0" w:right="398" w:firstLine="0"/>
        <w:rPr>
          <w:sz w:val="24"/>
        </w:rPr>
      </w:pPr>
      <w:r>
        <w:rPr>
          <w:sz w:val="24"/>
        </w:rPr>
        <w:t>Композиционная структура текста. Абзац как средство членения текста на композиционно-смысловые части.</w:t>
      </w:r>
    </w:p>
    <w:p w14:paraId="6CD2E82D" w14:textId="77777777" w:rsidR="00B3070C" w:rsidRDefault="00FE7E56" w:rsidP="00B74BD8">
      <w:pPr>
        <w:pStyle w:val="a5"/>
        <w:numPr>
          <w:ilvl w:val="0"/>
          <w:numId w:val="70"/>
        </w:numPr>
        <w:tabs>
          <w:tab w:val="left" w:pos="567"/>
        </w:tabs>
        <w:spacing w:line="283" w:lineRule="auto"/>
        <w:ind w:left="0" w:right="431" w:firstLine="0"/>
        <w:rPr>
          <w:sz w:val="24"/>
        </w:rPr>
      </w:pPr>
      <w:r>
        <w:rPr>
          <w:sz w:val="24"/>
        </w:rPr>
        <w:t>Средства связи предложений и частей текста: формы слова, однокоренные слова, синонимы, антонимы, личные местоимения, повтор слова.</w:t>
      </w:r>
    </w:p>
    <w:p w14:paraId="722205CC" w14:textId="77777777" w:rsidR="00B3070C" w:rsidRDefault="00FE7E56" w:rsidP="00B74BD8">
      <w:pPr>
        <w:pStyle w:val="a5"/>
        <w:numPr>
          <w:ilvl w:val="0"/>
          <w:numId w:val="70"/>
        </w:numPr>
        <w:tabs>
          <w:tab w:val="left" w:pos="567"/>
        </w:tabs>
        <w:spacing w:before="1"/>
        <w:ind w:left="0" w:firstLine="0"/>
        <w:rPr>
          <w:sz w:val="24"/>
        </w:rPr>
      </w:pPr>
      <w:r>
        <w:rPr>
          <w:sz w:val="24"/>
        </w:rPr>
        <w:t>Повествование</w:t>
      </w:r>
      <w:r>
        <w:rPr>
          <w:spacing w:val="-7"/>
          <w:sz w:val="24"/>
        </w:rPr>
        <w:t xml:space="preserve"> </w:t>
      </w:r>
      <w:r>
        <w:rPr>
          <w:sz w:val="24"/>
        </w:rPr>
        <w:t>как</w:t>
      </w:r>
      <w:r>
        <w:rPr>
          <w:spacing w:val="-8"/>
          <w:sz w:val="24"/>
        </w:rPr>
        <w:t xml:space="preserve"> </w:t>
      </w:r>
      <w:r>
        <w:rPr>
          <w:sz w:val="24"/>
        </w:rPr>
        <w:t>тип</w:t>
      </w:r>
      <w:r>
        <w:rPr>
          <w:spacing w:val="-10"/>
          <w:sz w:val="24"/>
        </w:rPr>
        <w:t xml:space="preserve"> </w:t>
      </w:r>
      <w:r>
        <w:rPr>
          <w:sz w:val="24"/>
        </w:rPr>
        <w:t>речи.</w:t>
      </w:r>
      <w:r>
        <w:rPr>
          <w:spacing w:val="-8"/>
          <w:sz w:val="24"/>
        </w:rPr>
        <w:t xml:space="preserve"> </w:t>
      </w:r>
      <w:r>
        <w:rPr>
          <w:spacing w:val="-2"/>
          <w:sz w:val="24"/>
        </w:rPr>
        <w:t>Рассказ.</w:t>
      </w:r>
    </w:p>
    <w:p w14:paraId="1E456244" w14:textId="77777777" w:rsidR="00B3070C" w:rsidRDefault="00FE7E56" w:rsidP="00B74BD8">
      <w:pPr>
        <w:pStyle w:val="a5"/>
        <w:numPr>
          <w:ilvl w:val="0"/>
          <w:numId w:val="70"/>
        </w:numPr>
        <w:tabs>
          <w:tab w:val="left" w:pos="567"/>
        </w:tabs>
        <w:spacing w:before="27" w:line="276" w:lineRule="auto"/>
        <w:ind w:left="0" w:right="414" w:firstLine="0"/>
        <w:rPr>
          <w:sz w:val="24"/>
        </w:rPr>
      </w:pPr>
      <w:r>
        <w:rPr>
          <w:sz w:val="24"/>
        </w:rPr>
        <w:t>Смысловой анализ текста: его композиционных особенностей,</w:t>
      </w:r>
      <w:r>
        <w:rPr>
          <w:spacing w:val="-1"/>
          <w:sz w:val="24"/>
        </w:rPr>
        <w:t xml:space="preserve"> </w:t>
      </w:r>
      <w:r>
        <w:rPr>
          <w:sz w:val="24"/>
        </w:rPr>
        <w:t>микротем и абзацев, способов и средств связи предложений в тексте; использование языковых средств выразительности (в рамках изученного).</w:t>
      </w:r>
    </w:p>
    <w:p w14:paraId="66D7879E" w14:textId="77777777" w:rsidR="00B3070C" w:rsidRDefault="00FE7E56" w:rsidP="00B74BD8">
      <w:pPr>
        <w:pStyle w:val="a5"/>
        <w:numPr>
          <w:ilvl w:val="0"/>
          <w:numId w:val="70"/>
        </w:numPr>
        <w:tabs>
          <w:tab w:val="left" w:pos="567"/>
        </w:tabs>
        <w:spacing w:line="276" w:lineRule="auto"/>
        <w:ind w:left="0" w:right="421" w:firstLine="0"/>
        <w:rPr>
          <w:sz w:val="24"/>
        </w:rPr>
      </w:pPr>
      <w:r>
        <w:rPr>
          <w:sz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14:paraId="757AAC16" w14:textId="77777777" w:rsidR="00B3070C" w:rsidRDefault="00FE7E56" w:rsidP="00B74BD8">
      <w:pPr>
        <w:pStyle w:val="a5"/>
        <w:numPr>
          <w:ilvl w:val="0"/>
          <w:numId w:val="70"/>
        </w:numPr>
        <w:tabs>
          <w:tab w:val="left" w:pos="567"/>
        </w:tabs>
        <w:spacing w:before="7"/>
        <w:ind w:left="0" w:firstLine="0"/>
        <w:rPr>
          <w:sz w:val="24"/>
        </w:rPr>
      </w:pPr>
      <w:r>
        <w:rPr>
          <w:sz w:val="24"/>
        </w:rPr>
        <w:t>Информационная</w:t>
      </w:r>
      <w:r>
        <w:rPr>
          <w:spacing w:val="-17"/>
          <w:sz w:val="24"/>
        </w:rPr>
        <w:t xml:space="preserve"> </w:t>
      </w:r>
      <w:r>
        <w:rPr>
          <w:sz w:val="24"/>
        </w:rPr>
        <w:t>переработка</w:t>
      </w:r>
      <w:r>
        <w:rPr>
          <w:spacing w:val="-5"/>
          <w:sz w:val="24"/>
        </w:rPr>
        <w:t xml:space="preserve"> </w:t>
      </w:r>
      <w:r>
        <w:rPr>
          <w:sz w:val="24"/>
        </w:rPr>
        <w:t>текста:</w:t>
      </w:r>
      <w:r>
        <w:rPr>
          <w:spacing w:val="-5"/>
          <w:sz w:val="24"/>
        </w:rPr>
        <w:t xml:space="preserve"> </w:t>
      </w:r>
      <w:r>
        <w:rPr>
          <w:sz w:val="24"/>
        </w:rPr>
        <w:t>простой</w:t>
      </w:r>
      <w:r>
        <w:rPr>
          <w:spacing w:val="-15"/>
          <w:sz w:val="24"/>
        </w:rPr>
        <w:t xml:space="preserve"> </w:t>
      </w:r>
      <w:r>
        <w:rPr>
          <w:sz w:val="24"/>
        </w:rPr>
        <w:t>и</w:t>
      </w:r>
      <w:r>
        <w:rPr>
          <w:spacing w:val="-4"/>
          <w:sz w:val="24"/>
        </w:rPr>
        <w:t xml:space="preserve"> </w:t>
      </w:r>
      <w:r>
        <w:rPr>
          <w:sz w:val="24"/>
        </w:rPr>
        <w:t>сложный</w:t>
      </w:r>
      <w:r>
        <w:rPr>
          <w:spacing w:val="-3"/>
          <w:sz w:val="24"/>
        </w:rPr>
        <w:t xml:space="preserve"> </w:t>
      </w:r>
      <w:r>
        <w:rPr>
          <w:sz w:val="24"/>
        </w:rPr>
        <w:t>план</w:t>
      </w:r>
      <w:r>
        <w:rPr>
          <w:spacing w:val="-13"/>
          <w:sz w:val="24"/>
        </w:rPr>
        <w:t xml:space="preserve"> </w:t>
      </w:r>
      <w:r>
        <w:rPr>
          <w:spacing w:val="-2"/>
          <w:sz w:val="24"/>
        </w:rPr>
        <w:t>текста.</w:t>
      </w:r>
    </w:p>
    <w:p w14:paraId="7E28B336" w14:textId="77777777" w:rsidR="00B3070C" w:rsidRDefault="00FE7E56" w:rsidP="00B74BD8">
      <w:pPr>
        <w:pStyle w:val="a5"/>
        <w:numPr>
          <w:ilvl w:val="0"/>
          <w:numId w:val="70"/>
        </w:numPr>
        <w:tabs>
          <w:tab w:val="left" w:pos="567"/>
        </w:tabs>
        <w:spacing w:before="36"/>
        <w:ind w:left="0" w:firstLine="0"/>
        <w:rPr>
          <w:sz w:val="24"/>
        </w:rPr>
      </w:pPr>
      <w:r>
        <w:rPr>
          <w:spacing w:val="-2"/>
          <w:sz w:val="24"/>
        </w:rPr>
        <w:t>Функциональные</w:t>
      </w:r>
      <w:r>
        <w:rPr>
          <w:spacing w:val="1"/>
          <w:sz w:val="24"/>
        </w:rPr>
        <w:t xml:space="preserve"> </w:t>
      </w:r>
      <w:r>
        <w:rPr>
          <w:spacing w:val="-2"/>
          <w:sz w:val="24"/>
        </w:rPr>
        <w:t>разновидности</w:t>
      </w:r>
      <w:r>
        <w:rPr>
          <w:spacing w:val="10"/>
          <w:sz w:val="24"/>
        </w:rPr>
        <w:t xml:space="preserve"> </w:t>
      </w:r>
      <w:r>
        <w:rPr>
          <w:spacing w:val="-2"/>
          <w:sz w:val="24"/>
        </w:rPr>
        <w:t>языка.</w:t>
      </w:r>
    </w:p>
    <w:p w14:paraId="7A701C1E" w14:textId="77777777" w:rsidR="00B3070C" w:rsidRDefault="00FE7E56" w:rsidP="00B74BD8">
      <w:pPr>
        <w:pStyle w:val="a5"/>
        <w:numPr>
          <w:ilvl w:val="0"/>
          <w:numId w:val="70"/>
        </w:numPr>
        <w:tabs>
          <w:tab w:val="left" w:pos="567"/>
        </w:tabs>
        <w:spacing w:before="46" w:line="271" w:lineRule="auto"/>
        <w:ind w:left="0" w:right="420" w:firstLine="0"/>
        <w:rPr>
          <w:sz w:val="24"/>
        </w:rPr>
      </w:pPr>
      <w:r>
        <w:rPr>
          <w:sz w:val="24"/>
        </w:rPr>
        <w:t xml:space="preserve">Общее представление о функциональных разновидностях языка (о разговорной </w:t>
      </w:r>
      <w:r>
        <w:rPr>
          <w:sz w:val="24"/>
        </w:rPr>
        <w:lastRenderedPageBreak/>
        <w:t>речи, функциональных стилях, языке художественной литературы).</w:t>
      </w:r>
    </w:p>
    <w:p w14:paraId="39F3B4B1" w14:textId="77777777" w:rsidR="00B3070C" w:rsidRDefault="00FE7E56" w:rsidP="00B74BD8">
      <w:pPr>
        <w:pStyle w:val="a5"/>
        <w:numPr>
          <w:ilvl w:val="0"/>
          <w:numId w:val="70"/>
        </w:numPr>
        <w:tabs>
          <w:tab w:val="left" w:pos="567"/>
        </w:tabs>
        <w:spacing w:before="10"/>
        <w:ind w:left="0" w:firstLine="0"/>
        <w:rPr>
          <w:sz w:val="24"/>
        </w:rPr>
      </w:pPr>
      <w:r>
        <w:rPr>
          <w:sz w:val="24"/>
        </w:rPr>
        <w:t>Система</w:t>
      </w:r>
      <w:r>
        <w:rPr>
          <w:spacing w:val="-5"/>
          <w:sz w:val="24"/>
        </w:rPr>
        <w:t xml:space="preserve"> </w:t>
      </w:r>
      <w:r>
        <w:rPr>
          <w:spacing w:val="-2"/>
          <w:sz w:val="24"/>
        </w:rPr>
        <w:t>языка.</w:t>
      </w:r>
    </w:p>
    <w:p w14:paraId="5567C5A3" w14:textId="77777777" w:rsidR="00B3070C" w:rsidRDefault="00FE7E56" w:rsidP="00B74BD8">
      <w:pPr>
        <w:spacing w:before="46"/>
        <w:jc w:val="both"/>
        <w:rPr>
          <w:i/>
          <w:sz w:val="24"/>
        </w:rPr>
      </w:pPr>
      <w:r>
        <w:rPr>
          <w:i/>
          <w:sz w:val="24"/>
        </w:rPr>
        <w:t>Фонетика.</w:t>
      </w:r>
      <w:r>
        <w:rPr>
          <w:i/>
          <w:spacing w:val="-1"/>
          <w:sz w:val="24"/>
        </w:rPr>
        <w:t xml:space="preserve"> </w:t>
      </w:r>
      <w:r>
        <w:rPr>
          <w:i/>
          <w:sz w:val="24"/>
        </w:rPr>
        <w:t>Графика.</w:t>
      </w:r>
      <w:r>
        <w:rPr>
          <w:i/>
          <w:spacing w:val="-3"/>
          <w:sz w:val="24"/>
        </w:rPr>
        <w:t xml:space="preserve"> </w:t>
      </w:r>
      <w:r>
        <w:rPr>
          <w:i/>
          <w:spacing w:val="-2"/>
          <w:sz w:val="24"/>
        </w:rPr>
        <w:t>Орфоэпия.</w:t>
      </w:r>
    </w:p>
    <w:p w14:paraId="0915E82B" w14:textId="77777777" w:rsidR="00B3070C" w:rsidRDefault="00FE7E56" w:rsidP="00B74BD8">
      <w:pPr>
        <w:pStyle w:val="a5"/>
        <w:numPr>
          <w:ilvl w:val="0"/>
          <w:numId w:val="70"/>
        </w:numPr>
        <w:tabs>
          <w:tab w:val="left" w:pos="568"/>
        </w:tabs>
        <w:spacing w:before="36"/>
        <w:ind w:left="0" w:firstLine="0"/>
        <w:jc w:val="left"/>
        <w:rPr>
          <w:sz w:val="24"/>
        </w:rPr>
      </w:pPr>
      <w:r>
        <w:rPr>
          <w:sz w:val="24"/>
        </w:rPr>
        <w:t>Фонетика</w:t>
      </w:r>
      <w:r>
        <w:rPr>
          <w:spacing w:val="-6"/>
          <w:sz w:val="24"/>
        </w:rPr>
        <w:t xml:space="preserve"> </w:t>
      </w:r>
      <w:r>
        <w:rPr>
          <w:sz w:val="24"/>
        </w:rPr>
        <w:t>и</w:t>
      </w:r>
      <w:r>
        <w:rPr>
          <w:spacing w:val="-13"/>
          <w:sz w:val="24"/>
        </w:rPr>
        <w:t xml:space="preserve"> </w:t>
      </w:r>
      <w:r>
        <w:rPr>
          <w:sz w:val="24"/>
        </w:rPr>
        <w:t>графика</w:t>
      </w:r>
      <w:r>
        <w:rPr>
          <w:spacing w:val="-6"/>
          <w:sz w:val="24"/>
        </w:rPr>
        <w:t xml:space="preserve"> </w:t>
      </w:r>
      <w:r>
        <w:rPr>
          <w:sz w:val="24"/>
        </w:rPr>
        <w:t>как</w:t>
      </w:r>
      <w:r>
        <w:rPr>
          <w:spacing w:val="-2"/>
          <w:sz w:val="24"/>
        </w:rPr>
        <w:t xml:space="preserve"> </w:t>
      </w:r>
      <w:r>
        <w:rPr>
          <w:sz w:val="24"/>
        </w:rPr>
        <w:t>разделы</w:t>
      </w:r>
      <w:r>
        <w:rPr>
          <w:spacing w:val="-2"/>
          <w:sz w:val="24"/>
        </w:rPr>
        <w:t xml:space="preserve"> лингвистики.</w:t>
      </w:r>
    </w:p>
    <w:p w14:paraId="287866F4" w14:textId="77777777" w:rsidR="00B3070C" w:rsidRDefault="00FE7E56" w:rsidP="00B74BD8">
      <w:pPr>
        <w:pStyle w:val="a5"/>
        <w:numPr>
          <w:ilvl w:val="0"/>
          <w:numId w:val="70"/>
        </w:numPr>
        <w:tabs>
          <w:tab w:val="left" w:pos="568"/>
        </w:tabs>
        <w:spacing w:before="40"/>
        <w:ind w:left="0" w:firstLine="0"/>
        <w:jc w:val="left"/>
        <w:rPr>
          <w:sz w:val="24"/>
        </w:rPr>
      </w:pPr>
      <w:r>
        <w:rPr>
          <w:sz w:val="24"/>
        </w:rPr>
        <w:t>Звук</w:t>
      </w:r>
      <w:r>
        <w:rPr>
          <w:spacing w:val="-16"/>
          <w:sz w:val="24"/>
        </w:rPr>
        <w:t xml:space="preserve"> </w:t>
      </w:r>
      <w:r>
        <w:rPr>
          <w:sz w:val="24"/>
        </w:rPr>
        <w:t>как</w:t>
      </w:r>
      <w:r>
        <w:rPr>
          <w:spacing w:val="-14"/>
          <w:sz w:val="24"/>
        </w:rPr>
        <w:t xml:space="preserve"> </w:t>
      </w:r>
      <w:r>
        <w:rPr>
          <w:sz w:val="24"/>
        </w:rPr>
        <w:t>единица</w:t>
      </w:r>
      <w:r>
        <w:rPr>
          <w:spacing w:val="-8"/>
          <w:sz w:val="24"/>
        </w:rPr>
        <w:t xml:space="preserve"> </w:t>
      </w:r>
      <w:r>
        <w:rPr>
          <w:sz w:val="24"/>
        </w:rPr>
        <w:t>языка.</w:t>
      </w:r>
      <w:r>
        <w:rPr>
          <w:spacing w:val="-11"/>
          <w:sz w:val="24"/>
        </w:rPr>
        <w:t xml:space="preserve"> </w:t>
      </w:r>
      <w:r>
        <w:rPr>
          <w:sz w:val="24"/>
        </w:rPr>
        <w:t>Смыслоразличительная</w:t>
      </w:r>
      <w:r>
        <w:rPr>
          <w:spacing w:val="-6"/>
          <w:sz w:val="24"/>
        </w:rPr>
        <w:t xml:space="preserve"> </w:t>
      </w:r>
      <w:r>
        <w:rPr>
          <w:sz w:val="24"/>
        </w:rPr>
        <w:t>роль</w:t>
      </w:r>
      <w:r>
        <w:rPr>
          <w:spacing w:val="-11"/>
          <w:sz w:val="24"/>
        </w:rPr>
        <w:t xml:space="preserve"> </w:t>
      </w:r>
      <w:r>
        <w:rPr>
          <w:spacing w:val="-2"/>
          <w:sz w:val="24"/>
        </w:rPr>
        <w:t>звука.</w:t>
      </w:r>
    </w:p>
    <w:p w14:paraId="2E12745C" w14:textId="77777777" w:rsidR="00B3070C" w:rsidRDefault="00FE7E56" w:rsidP="00B74BD8">
      <w:pPr>
        <w:pStyle w:val="a5"/>
        <w:numPr>
          <w:ilvl w:val="0"/>
          <w:numId w:val="70"/>
        </w:numPr>
        <w:tabs>
          <w:tab w:val="left" w:pos="568"/>
        </w:tabs>
        <w:spacing w:before="41"/>
        <w:ind w:left="0" w:firstLine="0"/>
        <w:jc w:val="left"/>
        <w:rPr>
          <w:sz w:val="24"/>
        </w:rPr>
      </w:pPr>
      <w:r>
        <w:rPr>
          <w:sz w:val="24"/>
        </w:rPr>
        <w:t>Система</w:t>
      </w:r>
      <w:r>
        <w:rPr>
          <w:spacing w:val="-4"/>
          <w:sz w:val="24"/>
        </w:rPr>
        <w:t xml:space="preserve"> </w:t>
      </w:r>
      <w:r>
        <w:rPr>
          <w:sz w:val="24"/>
        </w:rPr>
        <w:t>гласных</w:t>
      </w:r>
      <w:r>
        <w:rPr>
          <w:spacing w:val="-7"/>
          <w:sz w:val="24"/>
        </w:rPr>
        <w:t xml:space="preserve"> </w:t>
      </w:r>
      <w:r>
        <w:rPr>
          <w:spacing w:val="-2"/>
          <w:sz w:val="24"/>
        </w:rPr>
        <w:t>звуков.</w:t>
      </w:r>
    </w:p>
    <w:p w14:paraId="1506BF79" w14:textId="77777777" w:rsidR="00B3070C" w:rsidRDefault="00FE7E56" w:rsidP="00B74BD8">
      <w:pPr>
        <w:pStyle w:val="a5"/>
        <w:numPr>
          <w:ilvl w:val="0"/>
          <w:numId w:val="70"/>
        </w:numPr>
        <w:tabs>
          <w:tab w:val="left" w:pos="568"/>
        </w:tabs>
        <w:spacing w:before="46"/>
        <w:ind w:left="0" w:firstLine="0"/>
        <w:jc w:val="left"/>
        <w:rPr>
          <w:sz w:val="24"/>
        </w:rPr>
      </w:pPr>
      <w:r>
        <w:rPr>
          <w:sz w:val="24"/>
        </w:rPr>
        <w:t>Система</w:t>
      </w:r>
      <w:r>
        <w:rPr>
          <w:spacing w:val="-5"/>
          <w:sz w:val="24"/>
        </w:rPr>
        <w:t xml:space="preserve"> </w:t>
      </w:r>
      <w:r>
        <w:rPr>
          <w:sz w:val="24"/>
        </w:rPr>
        <w:t>согласных</w:t>
      </w:r>
      <w:r>
        <w:rPr>
          <w:spacing w:val="-8"/>
          <w:sz w:val="24"/>
        </w:rPr>
        <w:t xml:space="preserve"> </w:t>
      </w:r>
      <w:r>
        <w:rPr>
          <w:spacing w:val="-2"/>
          <w:sz w:val="24"/>
        </w:rPr>
        <w:t>звуков.</w:t>
      </w:r>
    </w:p>
    <w:p w14:paraId="3EEC3476" w14:textId="77777777" w:rsidR="00B3070C" w:rsidRDefault="00FE7E56" w:rsidP="00B74BD8">
      <w:pPr>
        <w:pStyle w:val="a5"/>
        <w:numPr>
          <w:ilvl w:val="0"/>
          <w:numId w:val="70"/>
        </w:numPr>
        <w:tabs>
          <w:tab w:val="left" w:pos="568"/>
        </w:tabs>
        <w:spacing w:before="41" w:line="271" w:lineRule="auto"/>
        <w:ind w:left="0" w:right="884" w:firstLine="0"/>
        <w:jc w:val="left"/>
        <w:rPr>
          <w:sz w:val="24"/>
        </w:rPr>
      </w:pPr>
      <w:r>
        <w:rPr>
          <w:sz w:val="24"/>
        </w:rPr>
        <w:t>Изменение</w:t>
      </w:r>
      <w:r>
        <w:rPr>
          <w:spacing w:val="40"/>
          <w:sz w:val="24"/>
        </w:rPr>
        <w:t xml:space="preserve"> </w:t>
      </w:r>
      <w:r>
        <w:rPr>
          <w:sz w:val="24"/>
        </w:rPr>
        <w:t>звуков</w:t>
      </w:r>
      <w:r>
        <w:rPr>
          <w:spacing w:val="40"/>
          <w:sz w:val="24"/>
        </w:rPr>
        <w:t xml:space="preserve"> </w:t>
      </w:r>
      <w:r>
        <w:rPr>
          <w:sz w:val="24"/>
        </w:rPr>
        <w:t>в</w:t>
      </w:r>
      <w:r>
        <w:rPr>
          <w:spacing w:val="40"/>
          <w:sz w:val="24"/>
        </w:rPr>
        <w:t xml:space="preserve"> </w:t>
      </w:r>
      <w:r>
        <w:rPr>
          <w:sz w:val="24"/>
        </w:rPr>
        <w:t>речевом</w:t>
      </w:r>
      <w:r>
        <w:rPr>
          <w:spacing w:val="40"/>
          <w:sz w:val="24"/>
        </w:rPr>
        <w:t xml:space="preserve"> </w:t>
      </w:r>
      <w:r>
        <w:rPr>
          <w:sz w:val="24"/>
        </w:rPr>
        <w:t>потоке.</w:t>
      </w:r>
      <w:r>
        <w:rPr>
          <w:spacing w:val="40"/>
          <w:sz w:val="24"/>
        </w:rPr>
        <w:t xml:space="preserve"> </w:t>
      </w:r>
      <w:r>
        <w:rPr>
          <w:sz w:val="24"/>
        </w:rPr>
        <w:t>Элементы</w:t>
      </w:r>
      <w:r>
        <w:rPr>
          <w:spacing w:val="40"/>
          <w:sz w:val="24"/>
        </w:rPr>
        <w:t xml:space="preserve"> </w:t>
      </w:r>
      <w:r>
        <w:rPr>
          <w:sz w:val="24"/>
        </w:rPr>
        <w:t>фонетической</w:t>
      </w:r>
      <w:r>
        <w:rPr>
          <w:spacing w:val="40"/>
          <w:sz w:val="24"/>
        </w:rPr>
        <w:t xml:space="preserve"> </w:t>
      </w:r>
      <w:r>
        <w:rPr>
          <w:sz w:val="24"/>
        </w:rPr>
        <w:t>транскрипции.</w:t>
      </w:r>
      <w:r>
        <w:rPr>
          <w:spacing w:val="40"/>
          <w:sz w:val="24"/>
        </w:rPr>
        <w:t xml:space="preserve"> </w:t>
      </w:r>
      <w:r>
        <w:rPr>
          <w:sz w:val="24"/>
        </w:rPr>
        <w:t>Слог.</w:t>
      </w:r>
      <w:r>
        <w:rPr>
          <w:spacing w:val="80"/>
          <w:sz w:val="24"/>
        </w:rPr>
        <w:t xml:space="preserve"> </w:t>
      </w:r>
      <w:r>
        <w:rPr>
          <w:sz w:val="24"/>
        </w:rPr>
        <w:t>Ударение. Свойства русского ударения.</w:t>
      </w:r>
    </w:p>
    <w:p w14:paraId="06A572DB" w14:textId="77777777" w:rsidR="00B3070C" w:rsidRDefault="00FE7E56" w:rsidP="00B74BD8">
      <w:pPr>
        <w:pStyle w:val="a5"/>
        <w:numPr>
          <w:ilvl w:val="0"/>
          <w:numId w:val="70"/>
        </w:numPr>
        <w:tabs>
          <w:tab w:val="left" w:pos="568"/>
        </w:tabs>
        <w:spacing w:before="15"/>
        <w:ind w:left="0" w:firstLine="0"/>
        <w:jc w:val="left"/>
        <w:rPr>
          <w:sz w:val="24"/>
        </w:rPr>
      </w:pPr>
      <w:r>
        <w:rPr>
          <w:sz w:val="24"/>
        </w:rPr>
        <w:t>Соотношение</w:t>
      </w:r>
      <w:r>
        <w:rPr>
          <w:spacing w:val="-10"/>
          <w:sz w:val="24"/>
        </w:rPr>
        <w:t xml:space="preserve"> </w:t>
      </w:r>
      <w:r>
        <w:rPr>
          <w:sz w:val="24"/>
        </w:rPr>
        <w:t>звуков</w:t>
      </w:r>
      <w:r>
        <w:rPr>
          <w:spacing w:val="-3"/>
          <w:sz w:val="24"/>
        </w:rPr>
        <w:t xml:space="preserve"> </w:t>
      </w:r>
      <w:r>
        <w:rPr>
          <w:sz w:val="24"/>
        </w:rPr>
        <w:t>и</w:t>
      </w:r>
      <w:r>
        <w:rPr>
          <w:spacing w:val="-4"/>
          <w:sz w:val="24"/>
        </w:rPr>
        <w:t xml:space="preserve"> </w:t>
      </w:r>
      <w:r>
        <w:rPr>
          <w:spacing w:val="-2"/>
          <w:sz w:val="24"/>
        </w:rPr>
        <w:t>букв.</w:t>
      </w:r>
    </w:p>
    <w:p w14:paraId="1433E2D3" w14:textId="77777777" w:rsidR="00B3070C" w:rsidRDefault="00FE7E56" w:rsidP="00B74BD8">
      <w:pPr>
        <w:pStyle w:val="a5"/>
        <w:numPr>
          <w:ilvl w:val="0"/>
          <w:numId w:val="70"/>
        </w:numPr>
        <w:tabs>
          <w:tab w:val="left" w:pos="568"/>
        </w:tabs>
        <w:spacing w:before="41"/>
        <w:ind w:left="0" w:firstLine="0"/>
        <w:jc w:val="left"/>
        <w:rPr>
          <w:sz w:val="24"/>
        </w:rPr>
      </w:pPr>
      <w:r>
        <w:rPr>
          <w:sz w:val="24"/>
        </w:rPr>
        <w:t>Фонетический</w:t>
      </w:r>
      <w:r>
        <w:rPr>
          <w:spacing w:val="-9"/>
          <w:sz w:val="24"/>
        </w:rPr>
        <w:t xml:space="preserve"> </w:t>
      </w:r>
      <w:r>
        <w:rPr>
          <w:sz w:val="24"/>
        </w:rPr>
        <w:t>анализ</w:t>
      </w:r>
      <w:r>
        <w:rPr>
          <w:spacing w:val="-9"/>
          <w:sz w:val="24"/>
        </w:rPr>
        <w:t xml:space="preserve"> </w:t>
      </w:r>
      <w:r>
        <w:rPr>
          <w:spacing w:val="-2"/>
          <w:sz w:val="24"/>
        </w:rPr>
        <w:t>слова.</w:t>
      </w:r>
    </w:p>
    <w:p w14:paraId="25917306" w14:textId="77777777" w:rsidR="00B3070C" w:rsidRDefault="00FE7E56" w:rsidP="00B74BD8">
      <w:pPr>
        <w:pStyle w:val="a5"/>
        <w:numPr>
          <w:ilvl w:val="0"/>
          <w:numId w:val="70"/>
        </w:numPr>
        <w:tabs>
          <w:tab w:val="left" w:pos="568"/>
        </w:tabs>
        <w:spacing w:before="41"/>
        <w:ind w:left="0" w:firstLine="0"/>
        <w:jc w:val="left"/>
        <w:rPr>
          <w:sz w:val="24"/>
        </w:rPr>
      </w:pPr>
      <w:r>
        <w:rPr>
          <w:sz w:val="24"/>
        </w:rPr>
        <w:t>Способы</w:t>
      </w:r>
      <w:r>
        <w:rPr>
          <w:spacing w:val="-12"/>
          <w:sz w:val="24"/>
        </w:rPr>
        <w:t xml:space="preserve"> </w:t>
      </w:r>
      <w:r>
        <w:rPr>
          <w:sz w:val="24"/>
        </w:rPr>
        <w:t>обозначения</w:t>
      </w:r>
      <w:r>
        <w:rPr>
          <w:spacing w:val="-8"/>
          <w:sz w:val="24"/>
        </w:rPr>
        <w:t xml:space="preserve"> </w:t>
      </w:r>
      <w:r>
        <w:rPr>
          <w:sz w:val="24"/>
        </w:rPr>
        <w:t>[й’],</w:t>
      </w:r>
      <w:r>
        <w:rPr>
          <w:spacing w:val="-7"/>
          <w:sz w:val="24"/>
        </w:rPr>
        <w:t xml:space="preserve"> </w:t>
      </w:r>
      <w:r>
        <w:rPr>
          <w:sz w:val="24"/>
        </w:rPr>
        <w:t>мягкости</w:t>
      </w:r>
      <w:r>
        <w:rPr>
          <w:spacing w:val="-7"/>
          <w:sz w:val="24"/>
        </w:rPr>
        <w:t xml:space="preserve"> </w:t>
      </w:r>
      <w:r>
        <w:rPr>
          <w:spacing w:val="-2"/>
          <w:sz w:val="24"/>
        </w:rPr>
        <w:t>согласных.</w:t>
      </w:r>
    </w:p>
    <w:p w14:paraId="57F673C3" w14:textId="77777777" w:rsidR="00B3070C" w:rsidRDefault="00FE7E56" w:rsidP="00B74BD8">
      <w:pPr>
        <w:pStyle w:val="a5"/>
        <w:numPr>
          <w:ilvl w:val="0"/>
          <w:numId w:val="70"/>
        </w:numPr>
        <w:tabs>
          <w:tab w:val="left" w:pos="568"/>
        </w:tabs>
        <w:spacing w:before="41"/>
        <w:ind w:left="0" w:firstLine="0"/>
        <w:jc w:val="left"/>
        <w:rPr>
          <w:sz w:val="24"/>
        </w:rPr>
      </w:pPr>
      <w:r>
        <w:rPr>
          <w:sz w:val="24"/>
        </w:rPr>
        <w:t>Основные</w:t>
      </w:r>
      <w:r>
        <w:rPr>
          <w:spacing w:val="-15"/>
          <w:sz w:val="24"/>
        </w:rPr>
        <w:t xml:space="preserve"> </w:t>
      </w:r>
      <w:r>
        <w:rPr>
          <w:sz w:val="24"/>
        </w:rPr>
        <w:t>выразительные</w:t>
      </w:r>
      <w:r>
        <w:rPr>
          <w:spacing w:val="-13"/>
          <w:sz w:val="24"/>
        </w:rPr>
        <w:t xml:space="preserve"> </w:t>
      </w:r>
      <w:r>
        <w:rPr>
          <w:sz w:val="24"/>
        </w:rPr>
        <w:t>средства</w:t>
      </w:r>
      <w:r>
        <w:rPr>
          <w:spacing w:val="-12"/>
          <w:sz w:val="24"/>
        </w:rPr>
        <w:t xml:space="preserve"> </w:t>
      </w:r>
      <w:r>
        <w:rPr>
          <w:spacing w:val="-2"/>
          <w:sz w:val="24"/>
        </w:rPr>
        <w:t>фонетики.</w:t>
      </w:r>
    </w:p>
    <w:p w14:paraId="24C3DDBA" w14:textId="77777777" w:rsidR="00B3070C" w:rsidRDefault="00FE7E56" w:rsidP="00B74BD8">
      <w:pPr>
        <w:pStyle w:val="a5"/>
        <w:numPr>
          <w:ilvl w:val="0"/>
          <w:numId w:val="70"/>
        </w:numPr>
        <w:tabs>
          <w:tab w:val="left" w:pos="568"/>
        </w:tabs>
        <w:spacing w:before="41"/>
        <w:ind w:left="0" w:firstLine="0"/>
        <w:jc w:val="left"/>
        <w:rPr>
          <w:sz w:val="24"/>
        </w:rPr>
      </w:pPr>
      <w:r>
        <w:rPr>
          <w:sz w:val="24"/>
        </w:rPr>
        <w:t>Прописные</w:t>
      </w:r>
      <w:r>
        <w:rPr>
          <w:spacing w:val="-3"/>
          <w:sz w:val="24"/>
        </w:rPr>
        <w:t xml:space="preserve"> </w:t>
      </w:r>
      <w:r>
        <w:rPr>
          <w:sz w:val="24"/>
        </w:rPr>
        <w:t>и</w:t>
      </w:r>
      <w:r>
        <w:rPr>
          <w:spacing w:val="-7"/>
          <w:sz w:val="24"/>
        </w:rPr>
        <w:t xml:space="preserve"> </w:t>
      </w:r>
      <w:r>
        <w:rPr>
          <w:sz w:val="24"/>
        </w:rPr>
        <w:t>строчные</w:t>
      </w:r>
      <w:r>
        <w:rPr>
          <w:spacing w:val="-3"/>
          <w:sz w:val="24"/>
        </w:rPr>
        <w:t xml:space="preserve"> </w:t>
      </w:r>
      <w:r>
        <w:rPr>
          <w:spacing w:val="-2"/>
          <w:sz w:val="24"/>
        </w:rPr>
        <w:t>буквы.</w:t>
      </w:r>
    </w:p>
    <w:p w14:paraId="091DF2E7" w14:textId="77777777" w:rsidR="00B3070C" w:rsidRDefault="00FE7E56" w:rsidP="00B74BD8">
      <w:pPr>
        <w:pStyle w:val="a5"/>
        <w:numPr>
          <w:ilvl w:val="0"/>
          <w:numId w:val="70"/>
        </w:numPr>
        <w:tabs>
          <w:tab w:val="left" w:pos="568"/>
        </w:tabs>
        <w:spacing w:before="40"/>
        <w:ind w:left="0" w:firstLine="0"/>
        <w:jc w:val="left"/>
        <w:rPr>
          <w:sz w:val="24"/>
        </w:rPr>
      </w:pPr>
      <w:r>
        <w:rPr>
          <w:sz w:val="24"/>
        </w:rPr>
        <w:t>Интонация,</w:t>
      </w:r>
      <w:r>
        <w:rPr>
          <w:spacing w:val="-15"/>
          <w:sz w:val="24"/>
        </w:rPr>
        <w:t xml:space="preserve"> </w:t>
      </w:r>
      <w:r>
        <w:rPr>
          <w:sz w:val="24"/>
        </w:rPr>
        <w:t>еѐ</w:t>
      </w:r>
      <w:r>
        <w:rPr>
          <w:spacing w:val="-14"/>
          <w:sz w:val="24"/>
        </w:rPr>
        <w:t xml:space="preserve"> </w:t>
      </w:r>
      <w:r>
        <w:rPr>
          <w:sz w:val="24"/>
        </w:rPr>
        <w:t>функции.</w:t>
      </w:r>
      <w:r>
        <w:rPr>
          <w:spacing w:val="-4"/>
          <w:sz w:val="24"/>
        </w:rPr>
        <w:t xml:space="preserve"> </w:t>
      </w:r>
      <w:r>
        <w:rPr>
          <w:sz w:val="24"/>
        </w:rPr>
        <w:t>Основные</w:t>
      </w:r>
      <w:r>
        <w:rPr>
          <w:spacing w:val="-11"/>
          <w:sz w:val="24"/>
        </w:rPr>
        <w:t xml:space="preserve"> </w:t>
      </w:r>
      <w:r>
        <w:rPr>
          <w:sz w:val="24"/>
        </w:rPr>
        <w:t>элементы</w:t>
      </w:r>
      <w:r>
        <w:rPr>
          <w:spacing w:val="-15"/>
          <w:sz w:val="24"/>
        </w:rPr>
        <w:t xml:space="preserve"> </w:t>
      </w:r>
      <w:r>
        <w:rPr>
          <w:spacing w:val="-2"/>
          <w:sz w:val="24"/>
        </w:rPr>
        <w:t>интонации.</w:t>
      </w:r>
    </w:p>
    <w:p w14:paraId="5CFC4296" w14:textId="77777777" w:rsidR="00B3070C" w:rsidRDefault="00FE7E56" w:rsidP="00B74BD8">
      <w:pPr>
        <w:spacing w:before="41"/>
        <w:rPr>
          <w:i/>
          <w:sz w:val="24"/>
        </w:rPr>
      </w:pPr>
      <w:r>
        <w:rPr>
          <w:i/>
          <w:spacing w:val="-2"/>
          <w:sz w:val="24"/>
        </w:rPr>
        <w:t>Орфография.</w:t>
      </w:r>
    </w:p>
    <w:p w14:paraId="549356F2" w14:textId="77777777" w:rsidR="00B3070C" w:rsidRDefault="00FE7E56" w:rsidP="00B74BD8">
      <w:pPr>
        <w:pStyle w:val="a5"/>
        <w:numPr>
          <w:ilvl w:val="0"/>
          <w:numId w:val="70"/>
        </w:numPr>
        <w:tabs>
          <w:tab w:val="left" w:pos="568"/>
        </w:tabs>
        <w:spacing w:before="42"/>
        <w:ind w:left="0" w:firstLine="0"/>
        <w:jc w:val="left"/>
        <w:rPr>
          <w:sz w:val="24"/>
        </w:rPr>
      </w:pPr>
      <w:r>
        <w:rPr>
          <w:sz w:val="24"/>
        </w:rPr>
        <w:t>Орфография</w:t>
      </w:r>
      <w:r>
        <w:rPr>
          <w:spacing w:val="-5"/>
          <w:sz w:val="24"/>
        </w:rPr>
        <w:t xml:space="preserve"> </w:t>
      </w:r>
      <w:r>
        <w:rPr>
          <w:sz w:val="24"/>
        </w:rPr>
        <w:t>как</w:t>
      </w:r>
      <w:r>
        <w:rPr>
          <w:spacing w:val="-2"/>
          <w:sz w:val="24"/>
        </w:rPr>
        <w:t xml:space="preserve"> </w:t>
      </w:r>
      <w:r>
        <w:rPr>
          <w:sz w:val="24"/>
        </w:rPr>
        <w:t>раздел</w:t>
      </w:r>
      <w:r>
        <w:rPr>
          <w:spacing w:val="-9"/>
          <w:sz w:val="24"/>
        </w:rPr>
        <w:t xml:space="preserve"> </w:t>
      </w:r>
      <w:r>
        <w:rPr>
          <w:spacing w:val="-2"/>
          <w:sz w:val="24"/>
        </w:rPr>
        <w:t>лингвистики.</w:t>
      </w:r>
    </w:p>
    <w:p w14:paraId="337B75AE" w14:textId="77777777" w:rsidR="00B3070C" w:rsidRDefault="00FE7E56" w:rsidP="00B74BD8">
      <w:pPr>
        <w:pStyle w:val="a5"/>
        <w:numPr>
          <w:ilvl w:val="0"/>
          <w:numId w:val="70"/>
        </w:numPr>
        <w:tabs>
          <w:tab w:val="left" w:pos="568"/>
        </w:tabs>
        <w:spacing w:before="40"/>
        <w:ind w:left="0" w:firstLine="0"/>
        <w:jc w:val="left"/>
        <w:rPr>
          <w:sz w:val="24"/>
        </w:rPr>
      </w:pPr>
      <w:r>
        <w:rPr>
          <w:sz w:val="24"/>
        </w:rPr>
        <w:t>Понятие</w:t>
      </w:r>
      <w:r>
        <w:rPr>
          <w:spacing w:val="-17"/>
          <w:sz w:val="24"/>
        </w:rPr>
        <w:t xml:space="preserve"> </w:t>
      </w:r>
      <w:r>
        <w:rPr>
          <w:sz w:val="24"/>
        </w:rPr>
        <w:t>«орфограмма».</w:t>
      </w:r>
      <w:r>
        <w:rPr>
          <w:spacing w:val="-6"/>
          <w:sz w:val="24"/>
        </w:rPr>
        <w:t xml:space="preserve"> </w:t>
      </w:r>
      <w:r>
        <w:rPr>
          <w:sz w:val="24"/>
        </w:rPr>
        <w:t>Буквенные</w:t>
      </w:r>
      <w:r>
        <w:rPr>
          <w:spacing w:val="-8"/>
          <w:sz w:val="24"/>
        </w:rPr>
        <w:t xml:space="preserve"> </w:t>
      </w:r>
      <w:r>
        <w:rPr>
          <w:sz w:val="24"/>
        </w:rPr>
        <w:t>и</w:t>
      </w:r>
      <w:r>
        <w:rPr>
          <w:spacing w:val="-15"/>
          <w:sz w:val="24"/>
        </w:rPr>
        <w:t xml:space="preserve"> </w:t>
      </w:r>
      <w:r>
        <w:rPr>
          <w:sz w:val="24"/>
        </w:rPr>
        <w:t>небуквенные</w:t>
      </w:r>
      <w:r>
        <w:rPr>
          <w:spacing w:val="-15"/>
          <w:sz w:val="24"/>
        </w:rPr>
        <w:t xml:space="preserve"> </w:t>
      </w:r>
      <w:r>
        <w:rPr>
          <w:spacing w:val="-2"/>
          <w:sz w:val="24"/>
        </w:rPr>
        <w:t>орфограммы.</w:t>
      </w:r>
    </w:p>
    <w:p w14:paraId="225E600A" w14:textId="77777777" w:rsidR="00B3070C" w:rsidRDefault="00FE7E56" w:rsidP="00B74BD8">
      <w:pPr>
        <w:pStyle w:val="a5"/>
        <w:numPr>
          <w:ilvl w:val="0"/>
          <w:numId w:val="70"/>
        </w:numPr>
        <w:tabs>
          <w:tab w:val="left" w:pos="568"/>
        </w:tabs>
        <w:spacing w:before="41"/>
        <w:ind w:left="0" w:firstLine="0"/>
        <w:jc w:val="left"/>
        <w:rPr>
          <w:sz w:val="24"/>
        </w:rPr>
      </w:pPr>
      <w:r>
        <w:rPr>
          <w:sz w:val="24"/>
        </w:rPr>
        <w:t>Правописание</w:t>
      </w:r>
      <w:r>
        <w:rPr>
          <w:spacing w:val="-6"/>
          <w:sz w:val="24"/>
        </w:rPr>
        <w:t xml:space="preserve"> </w:t>
      </w:r>
      <w:r>
        <w:rPr>
          <w:sz w:val="24"/>
        </w:rPr>
        <w:t>разделительных</w:t>
      </w:r>
      <w:r>
        <w:rPr>
          <w:spacing w:val="-14"/>
          <w:sz w:val="24"/>
        </w:rPr>
        <w:t xml:space="preserve"> </w:t>
      </w:r>
      <w:r>
        <w:rPr>
          <w:sz w:val="24"/>
        </w:rPr>
        <w:t>ъ</w:t>
      </w:r>
      <w:r>
        <w:rPr>
          <w:spacing w:val="-6"/>
          <w:sz w:val="24"/>
        </w:rPr>
        <w:t xml:space="preserve"> </w:t>
      </w:r>
      <w:r>
        <w:rPr>
          <w:sz w:val="24"/>
        </w:rPr>
        <w:t>и</w:t>
      </w:r>
      <w:r>
        <w:rPr>
          <w:spacing w:val="-14"/>
          <w:sz w:val="24"/>
        </w:rPr>
        <w:t xml:space="preserve"> </w:t>
      </w:r>
      <w:r>
        <w:rPr>
          <w:spacing w:val="-5"/>
          <w:sz w:val="24"/>
        </w:rPr>
        <w:t>ь.</w:t>
      </w:r>
    </w:p>
    <w:p w14:paraId="19973295" w14:textId="77777777" w:rsidR="00B3070C" w:rsidRDefault="00FE7E56" w:rsidP="00B74BD8">
      <w:pPr>
        <w:pStyle w:val="a5"/>
        <w:numPr>
          <w:ilvl w:val="0"/>
          <w:numId w:val="70"/>
        </w:numPr>
        <w:tabs>
          <w:tab w:val="left" w:pos="568"/>
        </w:tabs>
        <w:spacing w:before="46"/>
        <w:ind w:left="0" w:firstLine="0"/>
        <w:jc w:val="left"/>
        <w:rPr>
          <w:sz w:val="24"/>
        </w:rPr>
      </w:pPr>
      <w:r>
        <w:rPr>
          <w:spacing w:val="-2"/>
          <w:sz w:val="24"/>
        </w:rPr>
        <w:t>Лексикология.</w:t>
      </w:r>
    </w:p>
    <w:p w14:paraId="587C3487" w14:textId="77777777" w:rsidR="00B3070C" w:rsidRDefault="00FE7E56" w:rsidP="00B74BD8">
      <w:pPr>
        <w:pStyle w:val="a5"/>
        <w:numPr>
          <w:ilvl w:val="0"/>
          <w:numId w:val="70"/>
        </w:numPr>
        <w:tabs>
          <w:tab w:val="left" w:pos="568"/>
        </w:tabs>
        <w:spacing w:before="41"/>
        <w:ind w:left="0" w:firstLine="0"/>
        <w:jc w:val="left"/>
        <w:rPr>
          <w:sz w:val="24"/>
        </w:rPr>
      </w:pPr>
      <w:r>
        <w:rPr>
          <w:sz w:val="24"/>
        </w:rPr>
        <w:t>Лексикология</w:t>
      </w:r>
      <w:r>
        <w:rPr>
          <w:spacing w:val="-14"/>
          <w:sz w:val="24"/>
        </w:rPr>
        <w:t xml:space="preserve"> </w:t>
      </w:r>
      <w:r>
        <w:rPr>
          <w:sz w:val="24"/>
        </w:rPr>
        <w:t>как</w:t>
      </w:r>
      <w:r>
        <w:rPr>
          <w:spacing w:val="-7"/>
          <w:sz w:val="24"/>
        </w:rPr>
        <w:t xml:space="preserve"> </w:t>
      </w:r>
      <w:r>
        <w:rPr>
          <w:sz w:val="24"/>
        </w:rPr>
        <w:t xml:space="preserve">раздел </w:t>
      </w:r>
      <w:r>
        <w:rPr>
          <w:spacing w:val="-2"/>
          <w:sz w:val="24"/>
        </w:rPr>
        <w:t>лингвистики.</w:t>
      </w:r>
    </w:p>
    <w:p w14:paraId="2FF7F3F0" w14:textId="77777777" w:rsidR="00B3070C" w:rsidRDefault="00FE7E56" w:rsidP="00B74BD8">
      <w:pPr>
        <w:pStyle w:val="a5"/>
        <w:numPr>
          <w:ilvl w:val="0"/>
          <w:numId w:val="70"/>
        </w:numPr>
        <w:tabs>
          <w:tab w:val="left" w:pos="568"/>
        </w:tabs>
        <w:spacing w:before="41" w:line="271" w:lineRule="auto"/>
        <w:ind w:left="0" w:right="527" w:firstLine="0"/>
        <w:jc w:val="left"/>
        <w:rPr>
          <w:sz w:val="24"/>
        </w:rPr>
      </w:pPr>
      <w:r>
        <w:rPr>
          <w:sz w:val="24"/>
        </w:rPr>
        <w:t>Основные</w:t>
      </w:r>
      <w:r>
        <w:rPr>
          <w:spacing w:val="33"/>
          <w:sz w:val="24"/>
        </w:rPr>
        <w:t xml:space="preserve"> </w:t>
      </w:r>
      <w:r>
        <w:rPr>
          <w:sz w:val="24"/>
        </w:rPr>
        <w:t>способы</w:t>
      </w:r>
      <w:r>
        <w:rPr>
          <w:spacing w:val="34"/>
          <w:sz w:val="24"/>
        </w:rPr>
        <w:t xml:space="preserve"> </w:t>
      </w:r>
      <w:r>
        <w:rPr>
          <w:sz w:val="24"/>
        </w:rPr>
        <w:t>толкования</w:t>
      </w:r>
      <w:r>
        <w:rPr>
          <w:spacing w:val="33"/>
          <w:sz w:val="24"/>
        </w:rPr>
        <w:t xml:space="preserve"> </w:t>
      </w:r>
      <w:r>
        <w:rPr>
          <w:sz w:val="24"/>
        </w:rPr>
        <w:t>лексического</w:t>
      </w:r>
      <w:r>
        <w:rPr>
          <w:spacing w:val="33"/>
          <w:sz w:val="24"/>
        </w:rPr>
        <w:t xml:space="preserve"> </w:t>
      </w:r>
      <w:r>
        <w:rPr>
          <w:sz w:val="24"/>
        </w:rPr>
        <w:t>значения</w:t>
      </w:r>
      <w:r>
        <w:rPr>
          <w:spacing w:val="38"/>
          <w:sz w:val="24"/>
        </w:rPr>
        <w:t xml:space="preserve"> </w:t>
      </w:r>
      <w:r>
        <w:rPr>
          <w:sz w:val="24"/>
        </w:rPr>
        <w:t>слова</w:t>
      </w:r>
      <w:r>
        <w:rPr>
          <w:spacing w:val="33"/>
          <w:sz w:val="24"/>
        </w:rPr>
        <w:t xml:space="preserve"> </w:t>
      </w:r>
      <w:r>
        <w:rPr>
          <w:sz w:val="24"/>
        </w:rPr>
        <w:t>(подбор однокоренных</w:t>
      </w:r>
      <w:r>
        <w:rPr>
          <w:spacing w:val="30"/>
          <w:sz w:val="24"/>
        </w:rPr>
        <w:t xml:space="preserve"> </w:t>
      </w:r>
      <w:r>
        <w:rPr>
          <w:sz w:val="24"/>
        </w:rPr>
        <w:t>слов; подбор синонимов и антонимов);</w:t>
      </w:r>
    </w:p>
    <w:p w14:paraId="5656104F" w14:textId="77777777" w:rsidR="00B3070C" w:rsidRDefault="00FE7E56" w:rsidP="00B74BD8">
      <w:pPr>
        <w:pStyle w:val="a5"/>
        <w:numPr>
          <w:ilvl w:val="0"/>
          <w:numId w:val="70"/>
        </w:numPr>
        <w:tabs>
          <w:tab w:val="left" w:pos="568"/>
        </w:tabs>
        <w:spacing w:line="280" w:lineRule="auto"/>
        <w:ind w:left="0" w:right="854" w:firstLine="0"/>
        <w:jc w:val="left"/>
        <w:rPr>
          <w:sz w:val="24"/>
        </w:rPr>
      </w:pPr>
      <w:r>
        <w:rPr>
          <w:sz w:val="24"/>
        </w:rPr>
        <w:t>основные</w:t>
      </w:r>
      <w:r>
        <w:rPr>
          <w:spacing w:val="36"/>
          <w:sz w:val="24"/>
        </w:rPr>
        <w:t xml:space="preserve"> </w:t>
      </w:r>
      <w:r>
        <w:rPr>
          <w:sz w:val="24"/>
        </w:rPr>
        <w:t>способы</w:t>
      </w:r>
      <w:r>
        <w:rPr>
          <w:spacing w:val="40"/>
          <w:sz w:val="24"/>
        </w:rPr>
        <w:t xml:space="preserve"> </w:t>
      </w:r>
      <w:r>
        <w:rPr>
          <w:sz w:val="24"/>
        </w:rPr>
        <w:t>разъяснения</w:t>
      </w:r>
      <w:r>
        <w:rPr>
          <w:spacing w:val="37"/>
          <w:sz w:val="24"/>
        </w:rPr>
        <w:t xml:space="preserve"> </w:t>
      </w:r>
      <w:r>
        <w:rPr>
          <w:sz w:val="24"/>
        </w:rPr>
        <w:t>значения</w:t>
      </w:r>
      <w:r>
        <w:rPr>
          <w:spacing w:val="37"/>
          <w:sz w:val="24"/>
        </w:rPr>
        <w:t xml:space="preserve"> </w:t>
      </w:r>
      <w:r>
        <w:rPr>
          <w:sz w:val="24"/>
        </w:rPr>
        <w:t>слова</w:t>
      </w:r>
      <w:r>
        <w:rPr>
          <w:spacing w:val="35"/>
          <w:sz w:val="24"/>
        </w:rPr>
        <w:t xml:space="preserve"> </w:t>
      </w:r>
      <w:r>
        <w:rPr>
          <w:sz w:val="24"/>
        </w:rPr>
        <w:t>(по</w:t>
      </w:r>
      <w:r>
        <w:rPr>
          <w:spacing w:val="40"/>
          <w:sz w:val="24"/>
        </w:rPr>
        <w:t xml:space="preserve"> </w:t>
      </w:r>
      <w:r>
        <w:rPr>
          <w:sz w:val="24"/>
        </w:rPr>
        <w:t>контексту,</w:t>
      </w:r>
      <w:r>
        <w:rPr>
          <w:spacing w:val="40"/>
          <w:sz w:val="24"/>
        </w:rPr>
        <w:t xml:space="preserve"> </w:t>
      </w:r>
      <w:r>
        <w:rPr>
          <w:sz w:val="24"/>
        </w:rPr>
        <w:t>с</w:t>
      </w:r>
      <w:r>
        <w:rPr>
          <w:spacing w:val="40"/>
          <w:sz w:val="24"/>
        </w:rPr>
        <w:t xml:space="preserve"> </w:t>
      </w:r>
      <w:r>
        <w:rPr>
          <w:sz w:val="24"/>
        </w:rPr>
        <w:t>помощью</w:t>
      </w:r>
      <w:r>
        <w:rPr>
          <w:spacing w:val="34"/>
          <w:sz w:val="24"/>
        </w:rPr>
        <w:t xml:space="preserve"> </w:t>
      </w:r>
      <w:r>
        <w:rPr>
          <w:sz w:val="24"/>
        </w:rPr>
        <w:t xml:space="preserve">толкового </w:t>
      </w:r>
      <w:r>
        <w:rPr>
          <w:spacing w:val="-2"/>
          <w:sz w:val="24"/>
        </w:rPr>
        <w:t>словаря).</w:t>
      </w:r>
    </w:p>
    <w:p w14:paraId="610EFAA1" w14:textId="77777777" w:rsidR="00B3070C" w:rsidRDefault="00FE7E56" w:rsidP="00B74BD8">
      <w:pPr>
        <w:pStyle w:val="a5"/>
        <w:numPr>
          <w:ilvl w:val="0"/>
          <w:numId w:val="70"/>
        </w:numPr>
        <w:tabs>
          <w:tab w:val="left" w:pos="568"/>
        </w:tabs>
        <w:spacing w:before="68" w:line="276" w:lineRule="auto"/>
        <w:ind w:left="0" w:right="522" w:firstLine="0"/>
        <w:jc w:val="left"/>
        <w:rPr>
          <w:sz w:val="24"/>
        </w:rPr>
      </w:pPr>
      <w:r>
        <w:rPr>
          <w:sz w:val="24"/>
        </w:rPr>
        <w:t>Слова однозначные</w:t>
      </w:r>
      <w:r>
        <w:rPr>
          <w:spacing w:val="32"/>
          <w:sz w:val="24"/>
        </w:rPr>
        <w:t xml:space="preserve"> </w:t>
      </w:r>
      <w:r>
        <w:rPr>
          <w:sz w:val="24"/>
        </w:rPr>
        <w:t>и</w:t>
      </w:r>
      <w:r>
        <w:rPr>
          <w:spacing w:val="33"/>
          <w:sz w:val="24"/>
        </w:rPr>
        <w:t xml:space="preserve"> </w:t>
      </w:r>
      <w:r>
        <w:rPr>
          <w:sz w:val="24"/>
        </w:rPr>
        <w:t>многозначные.</w:t>
      </w:r>
      <w:r>
        <w:rPr>
          <w:spacing w:val="36"/>
          <w:sz w:val="24"/>
        </w:rPr>
        <w:t xml:space="preserve"> </w:t>
      </w:r>
      <w:r>
        <w:rPr>
          <w:sz w:val="24"/>
        </w:rPr>
        <w:t>Прямое и</w:t>
      </w:r>
      <w:r>
        <w:rPr>
          <w:spacing w:val="38"/>
          <w:sz w:val="24"/>
        </w:rPr>
        <w:t xml:space="preserve"> </w:t>
      </w:r>
      <w:r>
        <w:rPr>
          <w:sz w:val="24"/>
        </w:rPr>
        <w:t>переносное</w:t>
      </w:r>
      <w:r>
        <w:rPr>
          <w:spacing w:val="32"/>
          <w:sz w:val="24"/>
        </w:rPr>
        <w:t xml:space="preserve"> </w:t>
      </w:r>
      <w:r>
        <w:rPr>
          <w:sz w:val="24"/>
        </w:rPr>
        <w:t>значения</w:t>
      </w:r>
      <w:r>
        <w:rPr>
          <w:spacing w:val="33"/>
          <w:sz w:val="24"/>
        </w:rPr>
        <w:t xml:space="preserve"> </w:t>
      </w:r>
      <w:r>
        <w:rPr>
          <w:sz w:val="24"/>
        </w:rPr>
        <w:t>слова.</w:t>
      </w:r>
      <w:r>
        <w:rPr>
          <w:spacing w:val="34"/>
          <w:sz w:val="24"/>
        </w:rPr>
        <w:t xml:space="preserve"> </w:t>
      </w:r>
      <w:r>
        <w:rPr>
          <w:sz w:val="24"/>
        </w:rPr>
        <w:t>Тематические группы слов. Обозначение родовых и видовых понятий.</w:t>
      </w:r>
    </w:p>
    <w:p w14:paraId="16B1E6DB" w14:textId="77777777" w:rsidR="00B3070C" w:rsidRDefault="00FE7E56" w:rsidP="00B74BD8">
      <w:pPr>
        <w:pStyle w:val="a5"/>
        <w:numPr>
          <w:ilvl w:val="0"/>
          <w:numId w:val="70"/>
        </w:numPr>
        <w:tabs>
          <w:tab w:val="left" w:pos="568"/>
        </w:tabs>
        <w:spacing w:before="8"/>
        <w:ind w:left="0" w:firstLine="0"/>
        <w:jc w:val="left"/>
        <w:rPr>
          <w:sz w:val="24"/>
        </w:rPr>
      </w:pPr>
      <w:r>
        <w:rPr>
          <w:sz w:val="24"/>
        </w:rPr>
        <w:t>Синонимы.</w:t>
      </w:r>
      <w:r>
        <w:rPr>
          <w:spacing w:val="-15"/>
          <w:sz w:val="24"/>
        </w:rPr>
        <w:t xml:space="preserve"> </w:t>
      </w:r>
      <w:r>
        <w:rPr>
          <w:sz w:val="24"/>
        </w:rPr>
        <w:t>Антонимы.</w:t>
      </w:r>
      <w:r>
        <w:rPr>
          <w:spacing w:val="-10"/>
          <w:sz w:val="24"/>
        </w:rPr>
        <w:t xml:space="preserve"> </w:t>
      </w:r>
      <w:r>
        <w:rPr>
          <w:sz w:val="24"/>
        </w:rPr>
        <w:t>Омонимы.</w:t>
      </w:r>
      <w:r>
        <w:rPr>
          <w:spacing w:val="-15"/>
          <w:sz w:val="24"/>
        </w:rPr>
        <w:t xml:space="preserve"> </w:t>
      </w:r>
      <w:r>
        <w:rPr>
          <w:spacing w:val="-2"/>
          <w:sz w:val="24"/>
        </w:rPr>
        <w:t>Паронимы.</w:t>
      </w:r>
    </w:p>
    <w:p w14:paraId="41F21668" w14:textId="77777777" w:rsidR="00B3070C" w:rsidRDefault="00FE7E56" w:rsidP="00B74BD8">
      <w:pPr>
        <w:pStyle w:val="a5"/>
        <w:numPr>
          <w:ilvl w:val="0"/>
          <w:numId w:val="70"/>
        </w:numPr>
        <w:tabs>
          <w:tab w:val="left" w:pos="568"/>
        </w:tabs>
        <w:spacing w:before="37" w:line="276" w:lineRule="auto"/>
        <w:ind w:left="0" w:right="756" w:firstLine="0"/>
        <w:jc w:val="left"/>
        <w:rPr>
          <w:sz w:val="24"/>
        </w:rPr>
      </w:pPr>
      <w:r>
        <w:rPr>
          <w:sz w:val="24"/>
        </w:rPr>
        <w:t>Разные</w:t>
      </w:r>
      <w:r>
        <w:rPr>
          <w:spacing w:val="29"/>
          <w:sz w:val="24"/>
        </w:rPr>
        <w:t xml:space="preserve"> </w:t>
      </w:r>
      <w:r>
        <w:rPr>
          <w:sz w:val="24"/>
        </w:rPr>
        <w:t>виды</w:t>
      </w:r>
      <w:r>
        <w:rPr>
          <w:spacing w:val="36"/>
          <w:sz w:val="24"/>
        </w:rPr>
        <w:t xml:space="preserve"> </w:t>
      </w:r>
      <w:r>
        <w:rPr>
          <w:sz w:val="24"/>
        </w:rPr>
        <w:t>лексических словарей</w:t>
      </w:r>
      <w:r>
        <w:rPr>
          <w:spacing w:val="31"/>
          <w:sz w:val="24"/>
        </w:rPr>
        <w:t xml:space="preserve"> </w:t>
      </w:r>
      <w:r>
        <w:rPr>
          <w:sz w:val="24"/>
        </w:rPr>
        <w:t>(толковый</w:t>
      </w:r>
      <w:r>
        <w:rPr>
          <w:spacing w:val="31"/>
          <w:sz w:val="24"/>
        </w:rPr>
        <w:t xml:space="preserve"> </w:t>
      </w:r>
      <w:r>
        <w:rPr>
          <w:sz w:val="24"/>
        </w:rPr>
        <w:t>словарь,</w:t>
      </w:r>
      <w:r>
        <w:rPr>
          <w:spacing w:val="36"/>
          <w:sz w:val="24"/>
        </w:rPr>
        <w:t xml:space="preserve"> </w:t>
      </w:r>
      <w:r>
        <w:rPr>
          <w:sz w:val="24"/>
        </w:rPr>
        <w:t>словари</w:t>
      </w:r>
      <w:r>
        <w:rPr>
          <w:spacing w:val="31"/>
          <w:sz w:val="24"/>
        </w:rPr>
        <w:t xml:space="preserve"> </w:t>
      </w:r>
      <w:r>
        <w:rPr>
          <w:sz w:val="24"/>
        </w:rPr>
        <w:t>синонимов,</w:t>
      </w:r>
      <w:r>
        <w:rPr>
          <w:spacing w:val="37"/>
          <w:sz w:val="24"/>
        </w:rPr>
        <w:t xml:space="preserve"> </w:t>
      </w:r>
      <w:r>
        <w:rPr>
          <w:sz w:val="24"/>
        </w:rPr>
        <w:t>антонимов, омонимов, паронимов) и их роль в овладении словарным богатством родного языка.</w:t>
      </w:r>
    </w:p>
    <w:p w14:paraId="7F526C1E" w14:textId="77777777" w:rsidR="00B3070C" w:rsidRDefault="00FE7E56" w:rsidP="00B74BD8">
      <w:pPr>
        <w:pStyle w:val="a5"/>
        <w:numPr>
          <w:ilvl w:val="0"/>
          <w:numId w:val="70"/>
        </w:numPr>
        <w:tabs>
          <w:tab w:val="left" w:pos="568"/>
        </w:tabs>
        <w:spacing w:before="3"/>
        <w:ind w:left="0" w:firstLine="0"/>
        <w:jc w:val="left"/>
        <w:rPr>
          <w:sz w:val="24"/>
        </w:rPr>
      </w:pPr>
      <w:r>
        <w:rPr>
          <w:sz w:val="24"/>
        </w:rPr>
        <w:t>Лексический</w:t>
      </w:r>
      <w:r>
        <w:rPr>
          <w:spacing w:val="-3"/>
          <w:sz w:val="24"/>
        </w:rPr>
        <w:t xml:space="preserve"> </w:t>
      </w:r>
      <w:r>
        <w:rPr>
          <w:sz w:val="24"/>
        </w:rPr>
        <w:t>анализ</w:t>
      </w:r>
      <w:r>
        <w:rPr>
          <w:spacing w:val="-4"/>
          <w:sz w:val="24"/>
        </w:rPr>
        <w:t xml:space="preserve"> </w:t>
      </w:r>
      <w:r>
        <w:rPr>
          <w:sz w:val="24"/>
        </w:rPr>
        <w:t>слов</w:t>
      </w:r>
      <w:r>
        <w:rPr>
          <w:spacing w:val="-8"/>
          <w:sz w:val="24"/>
        </w:rPr>
        <w:t xml:space="preserve"> </w:t>
      </w:r>
      <w:r>
        <w:rPr>
          <w:sz w:val="24"/>
        </w:rPr>
        <w:t>(в</w:t>
      </w:r>
      <w:r>
        <w:rPr>
          <w:spacing w:val="-9"/>
          <w:sz w:val="24"/>
        </w:rPr>
        <w:t xml:space="preserve"> </w:t>
      </w:r>
      <w:r>
        <w:rPr>
          <w:sz w:val="24"/>
        </w:rPr>
        <w:t>рамках</w:t>
      </w:r>
      <w:r>
        <w:rPr>
          <w:spacing w:val="-9"/>
          <w:sz w:val="24"/>
        </w:rPr>
        <w:t xml:space="preserve"> </w:t>
      </w:r>
      <w:r>
        <w:rPr>
          <w:spacing w:val="-2"/>
          <w:sz w:val="24"/>
        </w:rPr>
        <w:t>изученного).</w:t>
      </w:r>
    </w:p>
    <w:p w14:paraId="180AC106" w14:textId="77777777" w:rsidR="00B3070C" w:rsidRDefault="00FE7E56" w:rsidP="00B74BD8">
      <w:pPr>
        <w:spacing w:before="36"/>
        <w:rPr>
          <w:i/>
          <w:sz w:val="24"/>
        </w:rPr>
      </w:pPr>
      <w:r>
        <w:rPr>
          <w:i/>
          <w:sz w:val="24"/>
        </w:rPr>
        <w:t xml:space="preserve">Морфемика. </w:t>
      </w:r>
      <w:r>
        <w:rPr>
          <w:i/>
          <w:spacing w:val="-2"/>
          <w:sz w:val="24"/>
        </w:rPr>
        <w:t>Орфография.</w:t>
      </w:r>
    </w:p>
    <w:p w14:paraId="6F9BBC0C" w14:textId="77777777" w:rsidR="00B3070C" w:rsidRDefault="00FE7E56" w:rsidP="00B74BD8">
      <w:pPr>
        <w:pStyle w:val="a5"/>
        <w:numPr>
          <w:ilvl w:val="0"/>
          <w:numId w:val="70"/>
        </w:numPr>
        <w:tabs>
          <w:tab w:val="left" w:pos="568"/>
        </w:tabs>
        <w:spacing w:before="46"/>
        <w:ind w:left="0" w:firstLine="0"/>
        <w:jc w:val="left"/>
        <w:rPr>
          <w:sz w:val="24"/>
        </w:rPr>
      </w:pPr>
      <w:r>
        <w:rPr>
          <w:sz w:val="24"/>
        </w:rPr>
        <w:t>Морфемика</w:t>
      </w:r>
      <w:r>
        <w:rPr>
          <w:spacing w:val="-7"/>
          <w:sz w:val="24"/>
        </w:rPr>
        <w:t xml:space="preserve"> </w:t>
      </w:r>
      <w:r>
        <w:rPr>
          <w:sz w:val="24"/>
        </w:rPr>
        <w:t>как</w:t>
      </w:r>
      <w:r>
        <w:rPr>
          <w:spacing w:val="-8"/>
          <w:sz w:val="24"/>
        </w:rPr>
        <w:t xml:space="preserve"> </w:t>
      </w:r>
      <w:r>
        <w:rPr>
          <w:sz w:val="24"/>
        </w:rPr>
        <w:t>раздел</w:t>
      </w:r>
      <w:r>
        <w:rPr>
          <w:spacing w:val="-1"/>
          <w:sz w:val="24"/>
        </w:rPr>
        <w:t xml:space="preserve"> </w:t>
      </w:r>
      <w:r>
        <w:rPr>
          <w:spacing w:val="-2"/>
          <w:sz w:val="24"/>
        </w:rPr>
        <w:t>лингвистики.</w:t>
      </w:r>
    </w:p>
    <w:p w14:paraId="448A1364" w14:textId="77777777" w:rsidR="00B3070C" w:rsidRDefault="00FE7E56" w:rsidP="00B74BD8">
      <w:pPr>
        <w:pStyle w:val="a5"/>
        <w:numPr>
          <w:ilvl w:val="0"/>
          <w:numId w:val="70"/>
        </w:numPr>
        <w:tabs>
          <w:tab w:val="left" w:pos="568"/>
        </w:tabs>
        <w:spacing w:before="36" w:line="280" w:lineRule="auto"/>
        <w:ind w:left="0" w:right="746" w:firstLine="0"/>
        <w:jc w:val="left"/>
        <w:rPr>
          <w:sz w:val="24"/>
        </w:rPr>
      </w:pPr>
      <w:r>
        <w:rPr>
          <w:sz w:val="24"/>
        </w:rPr>
        <w:t>Морфема</w:t>
      </w:r>
      <w:r>
        <w:rPr>
          <w:spacing w:val="-8"/>
          <w:sz w:val="24"/>
        </w:rPr>
        <w:t xml:space="preserve"> </w:t>
      </w:r>
      <w:r>
        <w:rPr>
          <w:sz w:val="24"/>
        </w:rPr>
        <w:t>как</w:t>
      </w:r>
      <w:r>
        <w:rPr>
          <w:spacing w:val="-9"/>
          <w:sz w:val="24"/>
        </w:rPr>
        <w:t xml:space="preserve"> </w:t>
      </w:r>
      <w:r>
        <w:rPr>
          <w:sz w:val="24"/>
        </w:rPr>
        <w:t>минимальная</w:t>
      </w:r>
      <w:r>
        <w:rPr>
          <w:spacing w:val="-10"/>
          <w:sz w:val="24"/>
        </w:rPr>
        <w:t xml:space="preserve"> </w:t>
      </w:r>
      <w:r>
        <w:rPr>
          <w:sz w:val="24"/>
        </w:rPr>
        <w:t>значимая</w:t>
      </w:r>
      <w:r>
        <w:rPr>
          <w:spacing w:val="-11"/>
          <w:sz w:val="24"/>
        </w:rPr>
        <w:t xml:space="preserve"> </w:t>
      </w:r>
      <w:r>
        <w:rPr>
          <w:sz w:val="24"/>
        </w:rPr>
        <w:t>единица</w:t>
      </w:r>
      <w:r>
        <w:rPr>
          <w:spacing w:val="-8"/>
          <w:sz w:val="24"/>
        </w:rPr>
        <w:t xml:space="preserve"> </w:t>
      </w:r>
      <w:r>
        <w:rPr>
          <w:sz w:val="24"/>
        </w:rPr>
        <w:t>языка. Основа</w:t>
      </w:r>
      <w:r>
        <w:rPr>
          <w:spacing w:val="-8"/>
          <w:sz w:val="24"/>
        </w:rPr>
        <w:t xml:space="preserve"> </w:t>
      </w:r>
      <w:r>
        <w:rPr>
          <w:sz w:val="24"/>
        </w:rPr>
        <w:t>слова.</w:t>
      </w:r>
      <w:r>
        <w:rPr>
          <w:spacing w:val="22"/>
          <w:sz w:val="24"/>
        </w:rPr>
        <w:t xml:space="preserve"> </w:t>
      </w:r>
      <w:r>
        <w:rPr>
          <w:sz w:val="24"/>
        </w:rPr>
        <w:t>Виды</w:t>
      </w:r>
      <w:r>
        <w:rPr>
          <w:spacing w:val="-5"/>
          <w:sz w:val="24"/>
        </w:rPr>
        <w:t xml:space="preserve"> </w:t>
      </w:r>
      <w:r>
        <w:rPr>
          <w:sz w:val="24"/>
        </w:rPr>
        <w:t>морфем</w:t>
      </w:r>
      <w:r>
        <w:rPr>
          <w:spacing w:val="-10"/>
          <w:sz w:val="24"/>
        </w:rPr>
        <w:t xml:space="preserve"> </w:t>
      </w:r>
      <w:r>
        <w:rPr>
          <w:sz w:val="24"/>
        </w:rPr>
        <w:t>(корень, приставка, суффикс, окончание).</w:t>
      </w:r>
    </w:p>
    <w:p w14:paraId="0016C710" w14:textId="77777777" w:rsidR="00B3070C" w:rsidRDefault="00FE7E56" w:rsidP="00B74BD8">
      <w:pPr>
        <w:pStyle w:val="a5"/>
        <w:numPr>
          <w:ilvl w:val="0"/>
          <w:numId w:val="70"/>
        </w:numPr>
        <w:tabs>
          <w:tab w:val="left" w:pos="568"/>
        </w:tabs>
        <w:spacing w:before="3"/>
        <w:ind w:left="0" w:firstLine="0"/>
        <w:jc w:val="left"/>
        <w:rPr>
          <w:sz w:val="24"/>
        </w:rPr>
      </w:pPr>
      <w:r>
        <w:rPr>
          <w:sz w:val="24"/>
        </w:rPr>
        <w:t>Чередование</w:t>
      </w:r>
      <w:r>
        <w:rPr>
          <w:spacing w:val="-17"/>
          <w:sz w:val="24"/>
        </w:rPr>
        <w:t xml:space="preserve"> </w:t>
      </w:r>
      <w:r>
        <w:rPr>
          <w:sz w:val="24"/>
        </w:rPr>
        <w:t>звуков в</w:t>
      </w:r>
      <w:r>
        <w:rPr>
          <w:spacing w:val="-9"/>
          <w:sz w:val="24"/>
        </w:rPr>
        <w:t xml:space="preserve"> </w:t>
      </w:r>
      <w:r>
        <w:rPr>
          <w:sz w:val="24"/>
        </w:rPr>
        <w:t>морфемах</w:t>
      </w:r>
      <w:r>
        <w:rPr>
          <w:spacing w:val="-10"/>
          <w:sz w:val="24"/>
        </w:rPr>
        <w:t xml:space="preserve"> </w:t>
      </w:r>
      <w:r>
        <w:rPr>
          <w:sz w:val="24"/>
        </w:rPr>
        <w:t>(в</w:t>
      </w:r>
      <w:r>
        <w:rPr>
          <w:spacing w:val="-4"/>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чередование</w:t>
      </w:r>
      <w:r>
        <w:rPr>
          <w:spacing w:val="-10"/>
          <w:sz w:val="24"/>
        </w:rPr>
        <w:t xml:space="preserve"> </w:t>
      </w:r>
      <w:r>
        <w:rPr>
          <w:sz w:val="24"/>
        </w:rPr>
        <w:t>гласных</w:t>
      </w:r>
      <w:r>
        <w:rPr>
          <w:spacing w:val="-9"/>
          <w:sz w:val="24"/>
        </w:rPr>
        <w:t xml:space="preserve"> </w:t>
      </w:r>
      <w:r>
        <w:rPr>
          <w:sz w:val="24"/>
        </w:rPr>
        <w:t>с</w:t>
      </w:r>
      <w:r>
        <w:rPr>
          <w:spacing w:val="-15"/>
          <w:sz w:val="24"/>
        </w:rPr>
        <w:t xml:space="preserve"> </w:t>
      </w:r>
      <w:r>
        <w:rPr>
          <w:sz w:val="24"/>
        </w:rPr>
        <w:t>нулѐм</w:t>
      </w:r>
      <w:r>
        <w:rPr>
          <w:spacing w:val="5"/>
          <w:sz w:val="24"/>
        </w:rPr>
        <w:t xml:space="preserve"> </w:t>
      </w:r>
      <w:r>
        <w:rPr>
          <w:spacing w:val="-2"/>
          <w:sz w:val="24"/>
        </w:rPr>
        <w:t>звука).</w:t>
      </w:r>
    </w:p>
    <w:p w14:paraId="04DF5B3A" w14:textId="77777777" w:rsidR="00B3070C" w:rsidRDefault="00FE7E56" w:rsidP="00B74BD8">
      <w:pPr>
        <w:pStyle w:val="a5"/>
        <w:numPr>
          <w:ilvl w:val="0"/>
          <w:numId w:val="70"/>
        </w:numPr>
        <w:tabs>
          <w:tab w:val="left" w:pos="568"/>
        </w:tabs>
        <w:spacing w:before="36"/>
        <w:ind w:left="0" w:firstLine="0"/>
        <w:jc w:val="left"/>
        <w:rPr>
          <w:sz w:val="24"/>
        </w:rPr>
      </w:pPr>
      <w:r>
        <w:rPr>
          <w:sz w:val="24"/>
        </w:rPr>
        <w:t>Морфемный</w:t>
      </w:r>
      <w:r>
        <w:rPr>
          <w:spacing w:val="-6"/>
          <w:sz w:val="24"/>
        </w:rPr>
        <w:t xml:space="preserve"> </w:t>
      </w:r>
      <w:r>
        <w:rPr>
          <w:sz w:val="24"/>
        </w:rPr>
        <w:t>анализ</w:t>
      </w:r>
      <w:r>
        <w:rPr>
          <w:spacing w:val="-7"/>
          <w:sz w:val="24"/>
        </w:rPr>
        <w:t xml:space="preserve"> </w:t>
      </w:r>
      <w:r>
        <w:rPr>
          <w:spacing w:val="-2"/>
          <w:sz w:val="24"/>
        </w:rPr>
        <w:t>слов.</w:t>
      </w:r>
    </w:p>
    <w:p w14:paraId="07BB6C35" w14:textId="77777777" w:rsidR="00B3070C" w:rsidRDefault="00FE7E56" w:rsidP="00B74BD8">
      <w:pPr>
        <w:pStyle w:val="a5"/>
        <w:numPr>
          <w:ilvl w:val="0"/>
          <w:numId w:val="70"/>
        </w:numPr>
        <w:tabs>
          <w:tab w:val="left" w:pos="568"/>
        </w:tabs>
        <w:spacing w:before="41"/>
        <w:ind w:left="0" w:firstLine="0"/>
        <w:jc w:val="left"/>
        <w:rPr>
          <w:sz w:val="24"/>
        </w:rPr>
      </w:pPr>
      <w:r>
        <w:rPr>
          <w:sz w:val="24"/>
        </w:rPr>
        <w:t>Уместное</w:t>
      </w:r>
      <w:r>
        <w:rPr>
          <w:spacing w:val="-17"/>
          <w:sz w:val="24"/>
        </w:rPr>
        <w:t xml:space="preserve"> </w:t>
      </w:r>
      <w:r>
        <w:rPr>
          <w:sz w:val="24"/>
        </w:rPr>
        <w:t>использование</w:t>
      </w:r>
      <w:r>
        <w:rPr>
          <w:spacing w:val="-7"/>
          <w:sz w:val="24"/>
        </w:rPr>
        <w:t xml:space="preserve"> </w:t>
      </w:r>
      <w:r>
        <w:rPr>
          <w:sz w:val="24"/>
        </w:rPr>
        <w:t>слов</w:t>
      </w:r>
      <w:r>
        <w:rPr>
          <w:spacing w:val="-10"/>
          <w:sz w:val="24"/>
        </w:rPr>
        <w:t xml:space="preserve"> </w:t>
      </w:r>
      <w:r>
        <w:rPr>
          <w:sz w:val="24"/>
        </w:rPr>
        <w:t>с</w:t>
      </w:r>
      <w:r>
        <w:rPr>
          <w:spacing w:val="-14"/>
          <w:sz w:val="24"/>
        </w:rPr>
        <w:t xml:space="preserve"> </w:t>
      </w:r>
      <w:r>
        <w:rPr>
          <w:sz w:val="24"/>
        </w:rPr>
        <w:t>суффиксами</w:t>
      </w:r>
      <w:r>
        <w:rPr>
          <w:spacing w:val="-5"/>
          <w:sz w:val="24"/>
        </w:rPr>
        <w:t xml:space="preserve"> </w:t>
      </w:r>
      <w:r>
        <w:rPr>
          <w:sz w:val="24"/>
        </w:rPr>
        <w:t>оценки</w:t>
      </w:r>
      <w:r>
        <w:rPr>
          <w:spacing w:val="-6"/>
          <w:sz w:val="24"/>
        </w:rPr>
        <w:t xml:space="preserve"> </w:t>
      </w:r>
      <w:r>
        <w:rPr>
          <w:sz w:val="24"/>
        </w:rPr>
        <w:t>в</w:t>
      </w:r>
      <w:r>
        <w:rPr>
          <w:spacing w:val="-10"/>
          <w:sz w:val="24"/>
        </w:rPr>
        <w:t xml:space="preserve"> </w:t>
      </w:r>
      <w:r>
        <w:rPr>
          <w:sz w:val="24"/>
        </w:rPr>
        <w:t>собственной</w:t>
      </w:r>
      <w:r>
        <w:rPr>
          <w:spacing w:val="-14"/>
          <w:sz w:val="24"/>
        </w:rPr>
        <w:t xml:space="preserve"> </w:t>
      </w:r>
      <w:r>
        <w:rPr>
          <w:spacing w:val="-2"/>
          <w:sz w:val="24"/>
        </w:rPr>
        <w:t>речи.</w:t>
      </w:r>
    </w:p>
    <w:p w14:paraId="3C32EDDD" w14:textId="77777777" w:rsidR="00B3070C" w:rsidRDefault="00FE7E56" w:rsidP="00B74BD8">
      <w:pPr>
        <w:pStyle w:val="a5"/>
        <w:numPr>
          <w:ilvl w:val="0"/>
          <w:numId w:val="70"/>
        </w:numPr>
        <w:tabs>
          <w:tab w:val="left" w:pos="568"/>
        </w:tabs>
        <w:spacing w:before="41" w:line="271" w:lineRule="auto"/>
        <w:ind w:left="0" w:right="723" w:firstLine="0"/>
        <w:jc w:val="left"/>
        <w:rPr>
          <w:sz w:val="24"/>
        </w:rPr>
      </w:pPr>
      <w:r>
        <w:rPr>
          <w:sz w:val="24"/>
        </w:rPr>
        <w:t>Правописание</w:t>
      </w:r>
      <w:r>
        <w:rPr>
          <w:spacing w:val="-9"/>
          <w:sz w:val="24"/>
        </w:rPr>
        <w:t xml:space="preserve"> </w:t>
      </w:r>
      <w:r>
        <w:rPr>
          <w:sz w:val="24"/>
        </w:rPr>
        <w:t>корней</w:t>
      </w:r>
      <w:r>
        <w:rPr>
          <w:spacing w:val="-12"/>
          <w:sz w:val="24"/>
        </w:rPr>
        <w:t xml:space="preserve"> </w:t>
      </w:r>
      <w:r>
        <w:rPr>
          <w:sz w:val="24"/>
        </w:rPr>
        <w:t>с</w:t>
      </w:r>
      <w:r>
        <w:rPr>
          <w:spacing w:val="-11"/>
          <w:sz w:val="24"/>
        </w:rPr>
        <w:t xml:space="preserve"> </w:t>
      </w:r>
      <w:r>
        <w:rPr>
          <w:sz w:val="24"/>
        </w:rPr>
        <w:t>безударными</w:t>
      </w:r>
      <w:r>
        <w:rPr>
          <w:spacing w:val="-6"/>
          <w:sz w:val="24"/>
        </w:rPr>
        <w:t xml:space="preserve"> </w:t>
      </w:r>
      <w:r>
        <w:rPr>
          <w:sz w:val="24"/>
        </w:rPr>
        <w:t>проверяемыми,</w:t>
      </w:r>
      <w:r>
        <w:rPr>
          <w:spacing w:val="-11"/>
          <w:sz w:val="24"/>
        </w:rPr>
        <w:t xml:space="preserve"> </w:t>
      </w:r>
      <w:r>
        <w:rPr>
          <w:sz w:val="24"/>
        </w:rPr>
        <w:t>непроверяемыми</w:t>
      </w:r>
      <w:r>
        <w:rPr>
          <w:spacing w:val="-12"/>
          <w:sz w:val="24"/>
        </w:rPr>
        <w:t xml:space="preserve"> </w:t>
      </w:r>
      <w:r>
        <w:rPr>
          <w:sz w:val="24"/>
        </w:rPr>
        <w:t>гласными</w:t>
      </w:r>
      <w:r>
        <w:rPr>
          <w:spacing w:val="-12"/>
          <w:sz w:val="24"/>
        </w:rPr>
        <w:t xml:space="preserve"> </w:t>
      </w:r>
      <w:r>
        <w:rPr>
          <w:sz w:val="24"/>
        </w:rPr>
        <w:t>(в</w:t>
      </w:r>
      <w:r>
        <w:rPr>
          <w:spacing w:val="-12"/>
          <w:sz w:val="24"/>
        </w:rPr>
        <w:t xml:space="preserve"> </w:t>
      </w:r>
      <w:r>
        <w:rPr>
          <w:sz w:val="24"/>
        </w:rPr>
        <w:t xml:space="preserve">рамках </w:t>
      </w:r>
      <w:r>
        <w:rPr>
          <w:spacing w:val="-2"/>
          <w:sz w:val="24"/>
        </w:rPr>
        <w:t>изученного).</w:t>
      </w:r>
    </w:p>
    <w:p w14:paraId="08DBF8F2" w14:textId="77777777" w:rsidR="00B3070C" w:rsidRDefault="00FE7E56" w:rsidP="00B74BD8">
      <w:pPr>
        <w:pStyle w:val="a5"/>
        <w:numPr>
          <w:ilvl w:val="0"/>
          <w:numId w:val="70"/>
        </w:numPr>
        <w:tabs>
          <w:tab w:val="left" w:pos="568"/>
        </w:tabs>
        <w:spacing w:line="280" w:lineRule="auto"/>
        <w:ind w:left="0" w:right="677" w:firstLine="0"/>
        <w:jc w:val="left"/>
        <w:rPr>
          <w:sz w:val="24"/>
        </w:rPr>
      </w:pPr>
      <w:r>
        <w:rPr>
          <w:sz w:val="24"/>
        </w:rPr>
        <w:t>Правописание</w:t>
      </w:r>
      <w:r>
        <w:rPr>
          <w:spacing w:val="-13"/>
          <w:sz w:val="24"/>
        </w:rPr>
        <w:t xml:space="preserve"> </w:t>
      </w:r>
      <w:r>
        <w:rPr>
          <w:sz w:val="24"/>
        </w:rPr>
        <w:t>корней</w:t>
      </w:r>
      <w:r>
        <w:rPr>
          <w:spacing w:val="-14"/>
          <w:sz w:val="24"/>
        </w:rPr>
        <w:t xml:space="preserve"> </w:t>
      </w:r>
      <w:r>
        <w:rPr>
          <w:sz w:val="24"/>
        </w:rPr>
        <w:t>с</w:t>
      </w:r>
      <w:r>
        <w:rPr>
          <w:spacing w:val="-15"/>
          <w:sz w:val="24"/>
        </w:rPr>
        <w:t xml:space="preserve"> </w:t>
      </w:r>
      <w:r>
        <w:rPr>
          <w:sz w:val="24"/>
        </w:rPr>
        <w:t>проверяемыми,</w:t>
      </w:r>
      <w:r>
        <w:rPr>
          <w:spacing w:val="-11"/>
          <w:sz w:val="24"/>
        </w:rPr>
        <w:t xml:space="preserve"> </w:t>
      </w:r>
      <w:r>
        <w:rPr>
          <w:sz w:val="24"/>
        </w:rPr>
        <w:t>непроверяемыми,</w:t>
      </w:r>
      <w:r>
        <w:rPr>
          <w:spacing w:val="-8"/>
          <w:sz w:val="24"/>
        </w:rPr>
        <w:t xml:space="preserve"> </w:t>
      </w:r>
      <w:r>
        <w:rPr>
          <w:sz w:val="24"/>
        </w:rPr>
        <w:t>непроизносимыми</w:t>
      </w:r>
      <w:r>
        <w:rPr>
          <w:spacing w:val="-8"/>
          <w:sz w:val="24"/>
        </w:rPr>
        <w:t xml:space="preserve"> </w:t>
      </w:r>
      <w:r>
        <w:rPr>
          <w:sz w:val="24"/>
        </w:rPr>
        <w:t>согласными</w:t>
      </w:r>
      <w:r>
        <w:rPr>
          <w:spacing w:val="-15"/>
          <w:sz w:val="24"/>
        </w:rPr>
        <w:t xml:space="preserve"> </w:t>
      </w:r>
      <w:r>
        <w:rPr>
          <w:sz w:val="24"/>
        </w:rPr>
        <w:t>(в рамках изученного).</w:t>
      </w:r>
    </w:p>
    <w:p w14:paraId="79EA0C04" w14:textId="77777777" w:rsidR="00B3070C" w:rsidRDefault="00FE7E56" w:rsidP="00B74BD8">
      <w:pPr>
        <w:pStyle w:val="a5"/>
        <w:numPr>
          <w:ilvl w:val="0"/>
          <w:numId w:val="70"/>
        </w:numPr>
        <w:tabs>
          <w:tab w:val="left" w:pos="568"/>
        </w:tabs>
        <w:spacing w:before="2"/>
        <w:ind w:left="0" w:firstLine="0"/>
        <w:jc w:val="left"/>
        <w:rPr>
          <w:sz w:val="24"/>
        </w:rPr>
      </w:pPr>
      <w:r>
        <w:rPr>
          <w:sz w:val="24"/>
        </w:rPr>
        <w:t>Правописание</w:t>
      </w:r>
      <w:r>
        <w:rPr>
          <w:spacing w:val="-6"/>
          <w:sz w:val="24"/>
        </w:rPr>
        <w:t xml:space="preserve"> </w:t>
      </w:r>
      <w:r>
        <w:rPr>
          <w:sz w:val="24"/>
        </w:rPr>
        <w:t>ѐ</w:t>
      </w:r>
      <w:r>
        <w:rPr>
          <w:spacing w:val="-6"/>
          <w:sz w:val="24"/>
        </w:rPr>
        <w:t xml:space="preserve"> </w:t>
      </w:r>
      <w:r>
        <w:rPr>
          <w:sz w:val="24"/>
        </w:rPr>
        <w:t>-</w:t>
      </w:r>
      <w:r>
        <w:rPr>
          <w:spacing w:val="-12"/>
          <w:sz w:val="24"/>
        </w:rPr>
        <w:t xml:space="preserve"> </w:t>
      </w:r>
      <w:r>
        <w:rPr>
          <w:sz w:val="24"/>
        </w:rPr>
        <w:t>о после</w:t>
      </w:r>
      <w:r>
        <w:rPr>
          <w:spacing w:val="-5"/>
          <w:sz w:val="24"/>
        </w:rPr>
        <w:t xml:space="preserve"> </w:t>
      </w:r>
      <w:r>
        <w:rPr>
          <w:sz w:val="24"/>
        </w:rPr>
        <w:t>шипящих</w:t>
      </w:r>
      <w:r>
        <w:rPr>
          <w:spacing w:val="-9"/>
          <w:sz w:val="24"/>
        </w:rPr>
        <w:t xml:space="preserve"> </w:t>
      </w:r>
      <w:r>
        <w:rPr>
          <w:sz w:val="24"/>
        </w:rPr>
        <w:t>в</w:t>
      </w:r>
      <w:r>
        <w:rPr>
          <w:spacing w:val="2"/>
          <w:sz w:val="24"/>
        </w:rPr>
        <w:t xml:space="preserve"> </w:t>
      </w:r>
      <w:r>
        <w:rPr>
          <w:sz w:val="24"/>
        </w:rPr>
        <w:t>корне</w:t>
      </w:r>
      <w:r>
        <w:rPr>
          <w:spacing w:val="-4"/>
          <w:sz w:val="24"/>
        </w:rPr>
        <w:t xml:space="preserve"> </w:t>
      </w:r>
      <w:r>
        <w:rPr>
          <w:spacing w:val="-2"/>
          <w:sz w:val="24"/>
        </w:rPr>
        <w:t>слова.</w:t>
      </w:r>
    </w:p>
    <w:p w14:paraId="22DBE6D2" w14:textId="77777777" w:rsidR="00B3070C" w:rsidRDefault="00FE7E56" w:rsidP="00B74BD8">
      <w:pPr>
        <w:pStyle w:val="a5"/>
        <w:numPr>
          <w:ilvl w:val="0"/>
          <w:numId w:val="70"/>
        </w:numPr>
        <w:tabs>
          <w:tab w:val="left" w:pos="568"/>
        </w:tabs>
        <w:spacing w:before="32"/>
        <w:ind w:left="0" w:firstLine="0"/>
        <w:jc w:val="left"/>
        <w:rPr>
          <w:sz w:val="24"/>
        </w:rPr>
      </w:pPr>
      <w:r>
        <w:rPr>
          <w:sz w:val="24"/>
        </w:rPr>
        <w:t>Правописание</w:t>
      </w:r>
      <w:r>
        <w:rPr>
          <w:spacing w:val="-10"/>
          <w:sz w:val="24"/>
        </w:rPr>
        <w:t xml:space="preserve"> </w:t>
      </w:r>
      <w:r>
        <w:rPr>
          <w:sz w:val="24"/>
        </w:rPr>
        <w:t>неизменяемых</w:t>
      </w:r>
      <w:r>
        <w:rPr>
          <w:spacing w:val="-9"/>
          <w:sz w:val="24"/>
        </w:rPr>
        <w:t xml:space="preserve"> </w:t>
      </w:r>
      <w:r>
        <w:rPr>
          <w:sz w:val="24"/>
        </w:rPr>
        <w:t>при</w:t>
      </w:r>
      <w:r>
        <w:rPr>
          <w:spacing w:val="-9"/>
          <w:sz w:val="24"/>
        </w:rPr>
        <w:t xml:space="preserve"> </w:t>
      </w:r>
      <w:r>
        <w:rPr>
          <w:sz w:val="24"/>
        </w:rPr>
        <w:t>письме</w:t>
      </w:r>
      <w:r>
        <w:rPr>
          <w:spacing w:val="-7"/>
          <w:sz w:val="24"/>
        </w:rPr>
        <w:t xml:space="preserve"> </w:t>
      </w:r>
      <w:r>
        <w:rPr>
          <w:sz w:val="24"/>
        </w:rPr>
        <w:t>приставок</w:t>
      </w:r>
      <w:r>
        <w:rPr>
          <w:spacing w:val="-11"/>
          <w:sz w:val="24"/>
        </w:rPr>
        <w:t xml:space="preserve"> </w:t>
      </w:r>
      <w:r>
        <w:rPr>
          <w:sz w:val="24"/>
        </w:rPr>
        <w:t>и</w:t>
      </w:r>
      <w:r>
        <w:rPr>
          <w:spacing w:val="-10"/>
          <w:sz w:val="24"/>
        </w:rPr>
        <w:t xml:space="preserve"> </w:t>
      </w:r>
      <w:r>
        <w:rPr>
          <w:sz w:val="24"/>
        </w:rPr>
        <w:t>приставок</w:t>
      </w:r>
      <w:r>
        <w:rPr>
          <w:spacing w:val="-11"/>
          <w:sz w:val="24"/>
        </w:rPr>
        <w:t xml:space="preserve"> </w:t>
      </w:r>
      <w:r>
        <w:rPr>
          <w:sz w:val="24"/>
        </w:rPr>
        <w:t>на</w:t>
      </w:r>
      <w:r>
        <w:rPr>
          <w:spacing w:val="-7"/>
          <w:sz w:val="24"/>
        </w:rPr>
        <w:t xml:space="preserve"> </w:t>
      </w:r>
      <w:r>
        <w:rPr>
          <w:sz w:val="24"/>
        </w:rPr>
        <w:t>-з</w:t>
      </w:r>
      <w:r>
        <w:rPr>
          <w:spacing w:val="-9"/>
          <w:sz w:val="24"/>
        </w:rPr>
        <w:t xml:space="preserve"> </w:t>
      </w:r>
      <w:r>
        <w:rPr>
          <w:sz w:val="24"/>
        </w:rPr>
        <w:t>(-</w:t>
      </w:r>
      <w:r>
        <w:rPr>
          <w:spacing w:val="-5"/>
          <w:sz w:val="24"/>
        </w:rPr>
        <w:t>с).</w:t>
      </w:r>
    </w:p>
    <w:p w14:paraId="6932D962" w14:textId="77777777" w:rsidR="00B3070C" w:rsidRDefault="00FE7E56" w:rsidP="00B74BD8">
      <w:pPr>
        <w:pStyle w:val="a5"/>
        <w:numPr>
          <w:ilvl w:val="0"/>
          <w:numId w:val="70"/>
        </w:numPr>
        <w:tabs>
          <w:tab w:val="left" w:pos="568"/>
        </w:tabs>
        <w:spacing w:before="41"/>
        <w:ind w:left="0" w:firstLine="0"/>
        <w:jc w:val="left"/>
        <w:rPr>
          <w:sz w:val="24"/>
        </w:rPr>
      </w:pPr>
      <w:r>
        <w:rPr>
          <w:sz w:val="24"/>
        </w:rPr>
        <w:lastRenderedPageBreak/>
        <w:t>Правописание</w:t>
      </w:r>
      <w:r>
        <w:rPr>
          <w:spacing w:val="-3"/>
          <w:sz w:val="24"/>
        </w:rPr>
        <w:t xml:space="preserve"> </w:t>
      </w:r>
      <w:r>
        <w:rPr>
          <w:sz w:val="24"/>
        </w:rPr>
        <w:t>ы</w:t>
      </w:r>
      <w:r>
        <w:rPr>
          <w:spacing w:val="-2"/>
          <w:sz w:val="24"/>
        </w:rPr>
        <w:t xml:space="preserve"> </w:t>
      </w:r>
      <w:r>
        <w:rPr>
          <w:sz w:val="24"/>
        </w:rPr>
        <w:t>-</w:t>
      </w:r>
      <w:r>
        <w:rPr>
          <w:spacing w:val="-12"/>
          <w:sz w:val="24"/>
        </w:rPr>
        <w:t xml:space="preserve"> </w:t>
      </w:r>
      <w:r>
        <w:rPr>
          <w:sz w:val="24"/>
        </w:rPr>
        <w:t>и</w:t>
      </w:r>
      <w:r>
        <w:rPr>
          <w:spacing w:val="-3"/>
          <w:sz w:val="24"/>
        </w:rPr>
        <w:t xml:space="preserve"> </w:t>
      </w:r>
      <w:r>
        <w:rPr>
          <w:sz w:val="24"/>
        </w:rPr>
        <w:t>после</w:t>
      </w:r>
      <w:r>
        <w:rPr>
          <w:spacing w:val="-3"/>
          <w:sz w:val="24"/>
        </w:rPr>
        <w:t xml:space="preserve"> </w:t>
      </w:r>
      <w:r>
        <w:rPr>
          <w:spacing w:val="-2"/>
          <w:sz w:val="24"/>
        </w:rPr>
        <w:t>приставок.</w:t>
      </w:r>
    </w:p>
    <w:p w14:paraId="5ECA6F4C" w14:textId="77777777" w:rsidR="00B3070C" w:rsidRDefault="00FE7E56" w:rsidP="00B74BD8">
      <w:pPr>
        <w:pStyle w:val="a5"/>
        <w:numPr>
          <w:ilvl w:val="0"/>
          <w:numId w:val="70"/>
        </w:numPr>
        <w:tabs>
          <w:tab w:val="left" w:pos="568"/>
        </w:tabs>
        <w:spacing w:before="41"/>
        <w:ind w:left="0" w:firstLine="0"/>
        <w:jc w:val="left"/>
        <w:rPr>
          <w:sz w:val="24"/>
        </w:rPr>
      </w:pPr>
      <w:r>
        <w:rPr>
          <w:sz w:val="24"/>
        </w:rPr>
        <w:t>Правописание</w:t>
      </w:r>
      <w:r>
        <w:rPr>
          <w:spacing w:val="-3"/>
          <w:sz w:val="24"/>
        </w:rPr>
        <w:t xml:space="preserve"> </w:t>
      </w:r>
      <w:r>
        <w:rPr>
          <w:sz w:val="24"/>
        </w:rPr>
        <w:t>ы</w:t>
      </w:r>
      <w:r>
        <w:rPr>
          <w:spacing w:val="-2"/>
          <w:sz w:val="24"/>
        </w:rPr>
        <w:t xml:space="preserve"> </w:t>
      </w:r>
      <w:r>
        <w:rPr>
          <w:sz w:val="24"/>
        </w:rPr>
        <w:t>-</w:t>
      </w:r>
      <w:r>
        <w:rPr>
          <w:spacing w:val="-12"/>
          <w:sz w:val="24"/>
        </w:rPr>
        <w:t xml:space="preserve"> </w:t>
      </w:r>
      <w:r>
        <w:rPr>
          <w:sz w:val="24"/>
        </w:rPr>
        <w:t>и</w:t>
      </w:r>
      <w:r>
        <w:rPr>
          <w:spacing w:val="2"/>
          <w:sz w:val="24"/>
        </w:rPr>
        <w:t xml:space="preserve"> </w:t>
      </w:r>
      <w:r>
        <w:rPr>
          <w:sz w:val="24"/>
        </w:rPr>
        <w:t>после</w:t>
      </w:r>
      <w:r>
        <w:rPr>
          <w:spacing w:val="-3"/>
          <w:sz w:val="24"/>
        </w:rPr>
        <w:t xml:space="preserve"> </w:t>
      </w:r>
      <w:r>
        <w:rPr>
          <w:spacing w:val="-5"/>
          <w:sz w:val="24"/>
        </w:rPr>
        <w:t>ц.</w:t>
      </w:r>
    </w:p>
    <w:p w14:paraId="171CA9A1" w14:textId="77777777" w:rsidR="00B3070C" w:rsidRDefault="00FE7E56" w:rsidP="00B74BD8">
      <w:pPr>
        <w:pStyle w:val="a5"/>
        <w:numPr>
          <w:ilvl w:val="0"/>
          <w:numId w:val="70"/>
        </w:numPr>
        <w:tabs>
          <w:tab w:val="left" w:pos="568"/>
        </w:tabs>
        <w:spacing w:before="45"/>
        <w:ind w:left="0" w:firstLine="0"/>
        <w:jc w:val="left"/>
        <w:rPr>
          <w:sz w:val="24"/>
        </w:rPr>
      </w:pPr>
      <w:r>
        <w:rPr>
          <w:sz w:val="24"/>
        </w:rPr>
        <w:t>Орфографический</w:t>
      </w:r>
      <w:r>
        <w:rPr>
          <w:spacing w:val="-7"/>
          <w:sz w:val="24"/>
        </w:rPr>
        <w:t xml:space="preserve"> </w:t>
      </w:r>
      <w:r>
        <w:rPr>
          <w:sz w:val="24"/>
        </w:rPr>
        <w:t>анализ</w:t>
      </w:r>
      <w:r>
        <w:rPr>
          <w:spacing w:val="-5"/>
          <w:sz w:val="24"/>
        </w:rPr>
        <w:t xml:space="preserve"> </w:t>
      </w:r>
      <w:r>
        <w:rPr>
          <w:sz w:val="24"/>
        </w:rPr>
        <w:t>слова</w:t>
      </w:r>
      <w:r>
        <w:rPr>
          <w:spacing w:val="-12"/>
          <w:sz w:val="24"/>
        </w:rPr>
        <w:t xml:space="preserve"> </w:t>
      </w:r>
      <w:r>
        <w:rPr>
          <w:sz w:val="24"/>
        </w:rPr>
        <w:t>(в</w:t>
      </w:r>
      <w:r>
        <w:rPr>
          <w:spacing w:val="-5"/>
          <w:sz w:val="24"/>
        </w:rPr>
        <w:t xml:space="preserve"> </w:t>
      </w:r>
      <w:r>
        <w:rPr>
          <w:sz w:val="24"/>
        </w:rPr>
        <w:t>рамках</w:t>
      </w:r>
      <w:r>
        <w:rPr>
          <w:spacing w:val="-10"/>
          <w:sz w:val="24"/>
        </w:rPr>
        <w:t xml:space="preserve"> </w:t>
      </w:r>
      <w:r>
        <w:rPr>
          <w:spacing w:val="-2"/>
          <w:sz w:val="24"/>
        </w:rPr>
        <w:t>изученного).</w:t>
      </w:r>
    </w:p>
    <w:p w14:paraId="41A431FF" w14:textId="77777777" w:rsidR="00B3070C" w:rsidRDefault="00FE7E56" w:rsidP="00B74BD8">
      <w:pPr>
        <w:spacing w:before="41"/>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531ED96E" w14:textId="77777777" w:rsidR="00B3070C" w:rsidRDefault="00FE7E56" w:rsidP="00B74BD8">
      <w:pPr>
        <w:pStyle w:val="a5"/>
        <w:numPr>
          <w:ilvl w:val="0"/>
          <w:numId w:val="70"/>
        </w:numPr>
        <w:tabs>
          <w:tab w:val="left" w:pos="568"/>
        </w:tabs>
        <w:spacing w:before="41"/>
        <w:ind w:left="0" w:firstLine="0"/>
        <w:jc w:val="left"/>
        <w:rPr>
          <w:sz w:val="24"/>
        </w:rPr>
      </w:pPr>
      <w:r>
        <w:rPr>
          <w:sz w:val="24"/>
        </w:rPr>
        <w:t>Морфология</w:t>
      </w:r>
      <w:r>
        <w:rPr>
          <w:spacing w:val="-11"/>
          <w:sz w:val="24"/>
        </w:rPr>
        <w:t xml:space="preserve"> </w:t>
      </w:r>
      <w:r>
        <w:rPr>
          <w:sz w:val="24"/>
        </w:rPr>
        <w:t>как</w:t>
      </w:r>
      <w:r>
        <w:rPr>
          <w:spacing w:val="-14"/>
          <w:sz w:val="24"/>
        </w:rPr>
        <w:t xml:space="preserve"> </w:t>
      </w:r>
      <w:r>
        <w:rPr>
          <w:sz w:val="24"/>
        </w:rPr>
        <w:t>раздел</w:t>
      </w:r>
      <w:r>
        <w:rPr>
          <w:spacing w:val="-7"/>
          <w:sz w:val="24"/>
        </w:rPr>
        <w:t xml:space="preserve"> </w:t>
      </w:r>
      <w:r>
        <w:rPr>
          <w:sz w:val="24"/>
        </w:rPr>
        <w:t>грамматики.</w:t>
      </w:r>
      <w:r>
        <w:rPr>
          <w:spacing w:val="-5"/>
          <w:sz w:val="24"/>
        </w:rPr>
        <w:t xml:space="preserve"> </w:t>
      </w:r>
      <w:r>
        <w:rPr>
          <w:sz w:val="24"/>
        </w:rPr>
        <w:t>Грамматическое</w:t>
      </w:r>
      <w:r>
        <w:rPr>
          <w:spacing w:val="-12"/>
          <w:sz w:val="24"/>
        </w:rPr>
        <w:t xml:space="preserve"> </w:t>
      </w:r>
      <w:r>
        <w:rPr>
          <w:sz w:val="24"/>
        </w:rPr>
        <w:t>значение</w:t>
      </w:r>
      <w:r>
        <w:rPr>
          <w:spacing w:val="-7"/>
          <w:sz w:val="24"/>
        </w:rPr>
        <w:t xml:space="preserve"> </w:t>
      </w:r>
      <w:r>
        <w:rPr>
          <w:spacing w:val="-2"/>
          <w:sz w:val="24"/>
        </w:rPr>
        <w:t>слова.</w:t>
      </w:r>
    </w:p>
    <w:p w14:paraId="618829F9" w14:textId="77777777" w:rsidR="00B3070C" w:rsidRDefault="00FE7E56" w:rsidP="00B74BD8">
      <w:pPr>
        <w:pStyle w:val="a5"/>
        <w:numPr>
          <w:ilvl w:val="0"/>
          <w:numId w:val="70"/>
        </w:numPr>
        <w:tabs>
          <w:tab w:val="left" w:pos="568"/>
        </w:tabs>
        <w:spacing w:before="41"/>
        <w:ind w:left="0" w:firstLine="0"/>
        <w:jc w:val="left"/>
        <w:rPr>
          <w:sz w:val="24"/>
        </w:rPr>
      </w:pPr>
      <w:r>
        <w:rPr>
          <w:sz w:val="24"/>
        </w:rPr>
        <w:t>Части</w:t>
      </w:r>
      <w:r>
        <w:rPr>
          <w:spacing w:val="-8"/>
          <w:sz w:val="24"/>
        </w:rPr>
        <w:t xml:space="preserve"> </w:t>
      </w:r>
      <w:r>
        <w:rPr>
          <w:sz w:val="24"/>
        </w:rPr>
        <w:t>речи</w:t>
      </w:r>
      <w:r>
        <w:rPr>
          <w:spacing w:val="-12"/>
          <w:sz w:val="24"/>
        </w:rPr>
        <w:t xml:space="preserve"> </w:t>
      </w:r>
      <w:r>
        <w:rPr>
          <w:sz w:val="24"/>
        </w:rPr>
        <w:t>как</w:t>
      </w:r>
      <w:r>
        <w:rPr>
          <w:spacing w:val="-14"/>
          <w:sz w:val="24"/>
        </w:rPr>
        <w:t xml:space="preserve"> </w:t>
      </w:r>
      <w:r>
        <w:rPr>
          <w:sz w:val="24"/>
        </w:rPr>
        <w:t>лексико-грамматические</w:t>
      </w:r>
      <w:r>
        <w:rPr>
          <w:spacing w:val="-8"/>
          <w:sz w:val="24"/>
        </w:rPr>
        <w:t xml:space="preserve"> </w:t>
      </w:r>
      <w:r>
        <w:rPr>
          <w:sz w:val="24"/>
        </w:rPr>
        <w:t>разряды</w:t>
      </w:r>
      <w:r>
        <w:rPr>
          <w:spacing w:val="-5"/>
          <w:sz w:val="24"/>
        </w:rPr>
        <w:t xml:space="preserve"> </w:t>
      </w:r>
      <w:r>
        <w:rPr>
          <w:spacing w:val="-2"/>
          <w:sz w:val="24"/>
        </w:rPr>
        <w:t>слов.</w:t>
      </w:r>
    </w:p>
    <w:p w14:paraId="3FBF2D91" w14:textId="77777777" w:rsidR="00B3070C" w:rsidRDefault="00FE7E56" w:rsidP="00B74BD8">
      <w:pPr>
        <w:pStyle w:val="a5"/>
        <w:numPr>
          <w:ilvl w:val="0"/>
          <w:numId w:val="70"/>
        </w:numPr>
        <w:tabs>
          <w:tab w:val="left" w:pos="568"/>
        </w:tabs>
        <w:spacing w:before="41"/>
        <w:ind w:left="0" w:firstLine="0"/>
        <w:jc w:val="left"/>
        <w:rPr>
          <w:sz w:val="24"/>
        </w:rPr>
      </w:pPr>
      <w:r>
        <w:rPr>
          <w:sz w:val="24"/>
        </w:rPr>
        <w:t>Система</w:t>
      </w:r>
      <w:r>
        <w:rPr>
          <w:spacing w:val="-13"/>
          <w:sz w:val="24"/>
        </w:rPr>
        <w:t xml:space="preserve"> </w:t>
      </w:r>
      <w:r>
        <w:rPr>
          <w:sz w:val="24"/>
        </w:rPr>
        <w:t>частей</w:t>
      </w:r>
      <w:r>
        <w:rPr>
          <w:spacing w:val="-6"/>
          <w:sz w:val="24"/>
        </w:rPr>
        <w:t xml:space="preserve"> </w:t>
      </w:r>
      <w:r>
        <w:rPr>
          <w:sz w:val="24"/>
        </w:rPr>
        <w:t>речи</w:t>
      </w:r>
      <w:r>
        <w:rPr>
          <w:spacing w:val="-15"/>
          <w:sz w:val="24"/>
        </w:rPr>
        <w:t xml:space="preserve"> </w:t>
      </w:r>
      <w:r>
        <w:rPr>
          <w:sz w:val="24"/>
        </w:rPr>
        <w:t>в</w:t>
      </w:r>
      <w:r>
        <w:rPr>
          <w:spacing w:val="-2"/>
          <w:sz w:val="24"/>
        </w:rPr>
        <w:t xml:space="preserve"> </w:t>
      </w:r>
      <w:r>
        <w:rPr>
          <w:sz w:val="24"/>
        </w:rPr>
        <w:t>русском</w:t>
      </w:r>
      <w:r>
        <w:rPr>
          <w:spacing w:val="-5"/>
          <w:sz w:val="24"/>
        </w:rPr>
        <w:t xml:space="preserve"> </w:t>
      </w:r>
      <w:r>
        <w:rPr>
          <w:sz w:val="24"/>
        </w:rPr>
        <w:t>языке.</w:t>
      </w:r>
      <w:r>
        <w:rPr>
          <w:spacing w:val="-8"/>
          <w:sz w:val="24"/>
        </w:rPr>
        <w:t xml:space="preserve"> </w:t>
      </w:r>
      <w:r>
        <w:rPr>
          <w:sz w:val="24"/>
        </w:rPr>
        <w:t>Самостоятельные</w:t>
      </w:r>
      <w:r>
        <w:rPr>
          <w:spacing w:val="-12"/>
          <w:sz w:val="24"/>
        </w:rPr>
        <w:t xml:space="preserve"> </w:t>
      </w:r>
      <w:r>
        <w:rPr>
          <w:sz w:val="24"/>
        </w:rPr>
        <w:t>и</w:t>
      </w:r>
      <w:r>
        <w:rPr>
          <w:spacing w:val="-12"/>
          <w:sz w:val="24"/>
        </w:rPr>
        <w:t xml:space="preserve"> </w:t>
      </w:r>
      <w:r>
        <w:rPr>
          <w:sz w:val="24"/>
        </w:rPr>
        <w:t>служебные</w:t>
      </w:r>
      <w:r>
        <w:rPr>
          <w:spacing w:val="-6"/>
          <w:sz w:val="24"/>
        </w:rPr>
        <w:t xml:space="preserve"> </w:t>
      </w:r>
      <w:r>
        <w:rPr>
          <w:spacing w:val="-2"/>
          <w:sz w:val="24"/>
        </w:rPr>
        <w:t>части</w:t>
      </w:r>
    </w:p>
    <w:p w14:paraId="2443F409" w14:textId="77777777" w:rsidR="00B3070C" w:rsidRDefault="00FE7E56" w:rsidP="00B74BD8">
      <w:pPr>
        <w:pStyle w:val="a5"/>
        <w:numPr>
          <w:ilvl w:val="0"/>
          <w:numId w:val="70"/>
        </w:numPr>
        <w:tabs>
          <w:tab w:val="left" w:pos="568"/>
        </w:tabs>
        <w:spacing w:before="41"/>
        <w:ind w:left="0" w:firstLine="0"/>
        <w:jc w:val="left"/>
        <w:rPr>
          <w:sz w:val="24"/>
        </w:rPr>
      </w:pPr>
      <w:r>
        <w:rPr>
          <w:spacing w:val="-2"/>
          <w:sz w:val="24"/>
        </w:rPr>
        <w:t>речи.</w:t>
      </w:r>
    </w:p>
    <w:p w14:paraId="5DF5C75F" w14:textId="77777777" w:rsidR="00B3070C" w:rsidRDefault="00FE7E56" w:rsidP="00B74BD8">
      <w:pPr>
        <w:pStyle w:val="a5"/>
        <w:numPr>
          <w:ilvl w:val="0"/>
          <w:numId w:val="70"/>
        </w:numPr>
        <w:tabs>
          <w:tab w:val="left" w:pos="567"/>
        </w:tabs>
        <w:spacing w:before="41"/>
        <w:ind w:left="0" w:firstLine="0"/>
        <w:rPr>
          <w:sz w:val="24"/>
        </w:rPr>
      </w:pPr>
      <w:r>
        <w:rPr>
          <w:sz w:val="24"/>
        </w:rPr>
        <w:t>Имя</w:t>
      </w:r>
      <w:r>
        <w:rPr>
          <w:spacing w:val="8"/>
          <w:sz w:val="24"/>
        </w:rPr>
        <w:t xml:space="preserve"> </w:t>
      </w:r>
      <w:r>
        <w:rPr>
          <w:spacing w:val="-2"/>
          <w:sz w:val="24"/>
        </w:rPr>
        <w:t>существительное.</w:t>
      </w:r>
    </w:p>
    <w:p w14:paraId="38EE7A01" w14:textId="77777777" w:rsidR="00B3070C" w:rsidRDefault="00FE7E56" w:rsidP="00B74BD8">
      <w:pPr>
        <w:pStyle w:val="a5"/>
        <w:numPr>
          <w:ilvl w:val="0"/>
          <w:numId w:val="70"/>
        </w:numPr>
        <w:tabs>
          <w:tab w:val="left" w:pos="567"/>
        </w:tabs>
        <w:spacing w:before="41" w:line="280" w:lineRule="auto"/>
        <w:ind w:left="0" w:right="422" w:firstLine="0"/>
        <w:rPr>
          <w:sz w:val="24"/>
        </w:rPr>
      </w:pPr>
      <w:r>
        <w:rPr>
          <w:sz w:val="24"/>
        </w:rPr>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w:t>
      </w:r>
      <w:r>
        <w:rPr>
          <w:spacing w:val="-2"/>
          <w:sz w:val="24"/>
        </w:rPr>
        <w:t>речи.</w:t>
      </w:r>
    </w:p>
    <w:p w14:paraId="2FCB40D2" w14:textId="77777777" w:rsidR="00B3070C" w:rsidRDefault="00FE7E56" w:rsidP="00B74BD8">
      <w:pPr>
        <w:pStyle w:val="a5"/>
        <w:numPr>
          <w:ilvl w:val="0"/>
          <w:numId w:val="70"/>
        </w:numPr>
        <w:tabs>
          <w:tab w:val="left" w:pos="567"/>
        </w:tabs>
        <w:spacing w:line="276" w:lineRule="auto"/>
        <w:ind w:left="0" w:right="425" w:firstLine="0"/>
        <w:rPr>
          <w:sz w:val="24"/>
        </w:rPr>
      </w:pPr>
      <w:r>
        <w:rPr>
          <w:sz w:val="24"/>
        </w:rPr>
        <w:t xml:space="preserve">Лексико-грамматические разряды имѐн существительных по значению, имена существительные собственные и нарицательные; имена существительные одушевлѐнные и </w:t>
      </w:r>
      <w:r>
        <w:rPr>
          <w:spacing w:val="-2"/>
          <w:sz w:val="24"/>
        </w:rPr>
        <w:t>неодушевлѐнные.</w:t>
      </w:r>
    </w:p>
    <w:p w14:paraId="23828491" w14:textId="77777777" w:rsidR="00B3070C" w:rsidRDefault="00FE7E56" w:rsidP="00B74BD8">
      <w:pPr>
        <w:pStyle w:val="a5"/>
        <w:numPr>
          <w:ilvl w:val="0"/>
          <w:numId w:val="70"/>
        </w:numPr>
        <w:tabs>
          <w:tab w:val="left" w:pos="568"/>
        </w:tabs>
        <w:ind w:left="0" w:firstLine="0"/>
        <w:jc w:val="left"/>
        <w:rPr>
          <w:sz w:val="24"/>
        </w:rPr>
      </w:pPr>
      <w:r>
        <w:rPr>
          <w:sz w:val="24"/>
        </w:rPr>
        <w:t>Род,</w:t>
      </w:r>
      <w:r>
        <w:rPr>
          <w:spacing w:val="-3"/>
          <w:sz w:val="24"/>
        </w:rPr>
        <w:t xml:space="preserve"> </w:t>
      </w:r>
      <w:r>
        <w:rPr>
          <w:sz w:val="24"/>
        </w:rPr>
        <w:t>число,</w:t>
      </w:r>
      <w:r>
        <w:rPr>
          <w:spacing w:val="-4"/>
          <w:sz w:val="24"/>
        </w:rPr>
        <w:t xml:space="preserve"> </w:t>
      </w:r>
      <w:r>
        <w:rPr>
          <w:sz w:val="24"/>
        </w:rPr>
        <w:t>падеж</w:t>
      </w:r>
      <w:r>
        <w:rPr>
          <w:spacing w:val="-4"/>
          <w:sz w:val="24"/>
        </w:rPr>
        <w:t xml:space="preserve"> </w:t>
      </w:r>
      <w:r>
        <w:rPr>
          <w:sz w:val="24"/>
        </w:rPr>
        <w:t>имени</w:t>
      </w:r>
      <w:r>
        <w:rPr>
          <w:spacing w:val="-4"/>
          <w:sz w:val="24"/>
        </w:rPr>
        <w:t xml:space="preserve"> </w:t>
      </w:r>
      <w:r>
        <w:rPr>
          <w:spacing w:val="-2"/>
          <w:sz w:val="24"/>
        </w:rPr>
        <w:t>существительного.</w:t>
      </w:r>
    </w:p>
    <w:p w14:paraId="61248511" w14:textId="77777777" w:rsidR="00B3070C" w:rsidRDefault="00FE7E56" w:rsidP="00B74BD8">
      <w:pPr>
        <w:pStyle w:val="a5"/>
        <w:numPr>
          <w:ilvl w:val="0"/>
          <w:numId w:val="70"/>
        </w:numPr>
        <w:tabs>
          <w:tab w:val="left" w:pos="568"/>
        </w:tabs>
        <w:spacing w:before="26"/>
        <w:ind w:left="0" w:firstLine="0"/>
        <w:jc w:val="left"/>
        <w:rPr>
          <w:sz w:val="24"/>
        </w:rPr>
      </w:pPr>
      <w:r>
        <w:rPr>
          <w:sz w:val="24"/>
        </w:rPr>
        <w:t>Имена</w:t>
      </w:r>
      <w:r>
        <w:rPr>
          <w:spacing w:val="-13"/>
          <w:sz w:val="24"/>
        </w:rPr>
        <w:t xml:space="preserve"> </w:t>
      </w:r>
      <w:r>
        <w:rPr>
          <w:sz w:val="24"/>
        </w:rPr>
        <w:t>существительные</w:t>
      </w:r>
      <w:r>
        <w:rPr>
          <w:spacing w:val="-15"/>
          <w:sz w:val="24"/>
        </w:rPr>
        <w:t xml:space="preserve"> </w:t>
      </w:r>
      <w:r>
        <w:rPr>
          <w:sz w:val="24"/>
        </w:rPr>
        <w:t>общего</w:t>
      </w:r>
      <w:r>
        <w:rPr>
          <w:spacing w:val="-3"/>
          <w:sz w:val="24"/>
        </w:rPr>
        <w:t xml:space="preserve"> </w:t>
      </w:r>
      <w:r>
        <w:rPr>
          <w:spacing w:val="-4"/>
          <w:sz w:val="24"/>
        </w:rPr>
        <w:t>рода.</w:t>
      </w:r>
    </w:p>
    <w:p w14:paraId="5111C793" w14:textId="77777777" w:rsidR="00B3070C" w:rsidRDefault="00FE7E56" w:rsidP="00B74BD8">
      <w:pPr>
        <w:pStyle w:val="a5"/>
        <w:numPr>
          <w:ilvl w:val="0"/>
          <w:numId w:val="70"/>
        </w:numPr>
        <w:tabs>
          <w:tab w:val="left" w:pos="568"/>
        </w:tabs>
        <w:spacing w:before="41" w:line="276" w:lineRule="auto"/>
        <w:ind w:left="0" w:right="504" w:firstLine="0"/>
        <w:jc w:val="left"/>
        <w:rPr>
          <w:sz w:val="24"/>
        </w:rPr>
      </w:pPr>
      <w:r>
        <w:rPr>
          <w:sz w:val="24"/>
        </w:rPr>
        <w:t>Имена</w:t>
      </w:r>
      <w:r>
        <w:rPr>
          <w:spacing w:val="-15"/>
          <w:sz w:val="24"/>
        </w:rPr>
        <w:t xml:space="preserve"> </w:t>
      </w:r>
      <w:r>
        <w:rPr>
          <w:sz w:val="24"/>
        </w:rPr>
        <w:t>существительные,</w:t>
      </w:r>
      <w:r>
        <w:rPr>
          <w:spacing w:val="-15"/>
          <w:sz w:val="24"/>
        </w:rPr>
        <w:t xml:space="preserve"> </w:t>
      </w:r>
      <w:r>
        <w:rPr>
          <w:sz w:val="24"/>
        </w:rPr>
        <w:t>имеющие</w:t>
      </w:r>
      <w:r>
        <w:rPr>
          <w:spacing w:val="-15"/>
          <w:sz w:val="24"/>
        </w:rPr>
        <w:t xml:space="preserve"> </w:t>
      </w:r>
      <w:r>
        <w:rPr>
          <w:sz w:val="24"/>
        </w:rPr>
        <w:t>форму</w:t>
      </w:r>
      <w:r>
        <w:rPr>
          <w:spacing w:val="-21"/>
          <w:sz w:val="24"/>
        </w:rPr>
        <w:t xml:space="preserve"> </w:t>
      </w:r>
      <w:r>
        <w:rPr>
          <w:sz w:val="24"/>
        </w:rPr>
        <w:t>только</w:t>
      </w:r>
      <w:r>
        <w:rPr>
          <w:spacing w:val="-12"/>
          <w:sz w:val="24"/>
        </w:rPr>
        <w:t xml:space="preserve"> </w:t>
      </w:r>
      <w:r>
        <w:rPr>
          <w:sz w:val="24"/>
        </w:rPr>
        <w:t>единственного</w:t>
      </w:r>
      <w:r>
        <w:rPr>
          <w:spacing w:val="-13"/>
          <w:sz w:val="24"/>
        </w:rPr>
        <w:t xml:space="preserve"> </w:t>
      </w:r>
      <w:r>
        <w:rPr>
          <w:sz w:val="24"/>
        </w:rPr>
        <w:t>или</w:t>
      </w:r>
      <w:r>
        <w:rPr>
          <w:spacing w:val="-15"/>
          <w:sz w:val="24"/>
        </w:rPr>
        <w:t xml:space="preserve"> </w:t>
      </w:r>
      <w:r>
        <w:rPr>
          <w:sz w:val="24"/>
        </w:rPr>
        <w:t>только</w:t>
      </w:r>
      <w:r>
        <w:rPr>
          <w:spacing w:val="-10"/>
          <w:sz w:val="24"/>
        </w:rPr>
        <w:t xml:space="preserve"> </w:t>
      </w:r>
      <w:r>
        <w:rPr>
          <w:sz w:val="24"/>
        </w:rPr>
        <w:t xml:space="preserve">множественного </w:t>
      </w:r>
      <w:r>
        <w:rPr>
          <w:spacing w:val="-2"/>
          <w:sz w:val="24"/>
        </w:rPr>
        <w:t>числа.</w:t>
      </w:r>
    </w:p>
    <w:p w14:paraId="3222298C" w14:textId="77777777" w:rsidR="00B3070C" w:rsidRDefault="00FE7E56" w:rsidP="00B74BD8">
      <w:pPr>
        <w:pStyle w:val="a5"/>
        <w:numPr>
          <w:ilvl w:val="0"/>
          <w:numId w:val="70"/>
        </w:numPr>
        <w:tabs>
          <w:tab w:val="left" w:pos="568"/>
          <w:tab w:val="left" w:pos="1351"/>
          <w:tab w:val="left" w:pos="2638"/>
          <w:tab w:val="left" w:pos="3368"/>
          <w:tab w:val="left" w:pos="5466"/>
          <w:tab w:val="left" w:pos="7502"/>
          <w:tab w:val="left" w:pos="8342"/>
        </w:tabs>
        <w:spacing w:before="4" w:line="276" w:lineRule="auto"/>
        <w:ind w:left="0" w:right="486" w:firstLine="0"/>
        <w:jc w:val="left"/>
        <w:rPr>
          <w:sz w:val="24"/>
        </w:rPr>
      </w:pPr>
      <w:r>
        <w:rPr>
          <w:spacing w:val="-4"/>
          <w:sz w:val="24"/>
        </w:rPr>
        <w:t>Типы</w:t>
      </w:r>
      <w:r>
        <w:rPr>
          <w:sz w:val="24"/>
        </w:rPr>
        <w:tab/>
      </w:r>
      <w:r>
        <w:rPr>
          <w:spacing w:val="-2"/>
          <w:sz w:val="24"/>
        </w:rPr>
        <w:t>склонения</w:t>
      </w:r>
      <w:r>
        <w:rPr>
          <w:sz w:val="24"/>
        </w:rPr>
        <w:tab/>
      </w:r>
      <w:r>
        <w:rPr>
          <w:spacing w:val="-4"/>
          <w:sz w:val="24"/>
        </w:rPr>
        <w:t>имѐн</w:t>
      </w:r>
      <w:r>
        <w:rPr>
          <w:sz w:val="24"/>
        </w:rPr>
        <w:tab/>
      </w:r>
      <w:r>
        <w:rPr>
          <w:spacing w:val="-2"/>
          <w:sz w:val="24"/>
        </w:rPr>
        <w:t>существительных.</w:t>
      </w:r>
      <w:r>
        <w:rPr>
          <w:sz w:val="24"/>
        </w:rPr>
        <w:tab/>
      </w:r>
      <w:r>
        <w:rPr>
          <w:spacing w:val="-2"/>
          <w:sz w:val="24"/>
        </w:rPr>
        <w:t>Разносклоняемые</w:t>
      </w:r>
      <w:r>
        <w:rPr>
          <w:sz w:val="24"/>
        </w:rPr>
        <w:tab/>
      </w:r>
      <w:r>
        <w:rPr>
          <w:spacing w:val="-2"/>
          <w:sz w:val="24"/>
        </w:rPr>
        <w:t>имена</w:t>
      </w:r>
      <w:r>
        <w:rPr>
          <w:sz w:val="24"/>
        </w:rPr>
        <w:tab/>
      </w:r>
      <w:r>
        <w:rPr>
          <w:spacing w:val="-6"/>
          <w:sz w:val="24"/>
        </w:rPr>
        <w:t xml:space="preserve">существительные. </w:t>
      </w:r>
      <w:r>
        <w:rPr>
          <w:sz w:val="24"/>
        </w:rPr>
        <w:t>Несклоняемые имена существительные.</w:t>
      </w:r>
    </w:p>
    <w:p w14:paraId="63A09CD9" w14:textId="77777777" w:rsidR="00B3070C" w:rsidRDefault="00FE7E56" w:rsidP="00B74BD8">
      <w:pPr>
        <w:pStyle w:val="a5"/>
        <w:numPr>
          <w:ilvl w:val="0"/>
          <w:numId w:val="70"/>
        </w:numPr>
        <w:tabs>
          <w:tab w:val="left" w:pos="568"/>
        </w:tabs>
        <w:spacing w:line="276" w:lineRule="auto"/>
        <w:ind w:left="0" w:right="557" w:firstLine="0"/>
        <w:jc w:val="left"/>
        <w:rPr>
          <w:sz w:val="24"/>
        </w:rPr>
      </w:pPr>
      <w:r>
        <w:rPr>
          <w:sz w:val="24"/>
        </w:rPr>
        <w:t>Морфологический</w:t>
      </w:r>
      <w:r>
        <w:rPr>
          <w:spacing w:val="-10"/>
          <w:sz w:val="24"/>
        </w:rPr>
        <w:t xml:space="preserve"> </w:t>
      </w:r>
      <w:r>
        <w:rPr>
          <w:sz w:val="24"/>
        </w:rPr>
        <w:t>анализ</w:t>
      </w:r>
      <w:r>
        <w:rPr>
          <w:spacing w:val="-10"/>
          <w:sz w:val="24"/>
        </w:rPr>
        <w:t xml:space="preserve"> </w:t>
      </w:r>
      <w:r>
        <w:rPr>
          <w:sz w:val="24"/>
        </w:rPr>
        <w:t>имѐн</w:t>
      </w:r>
      <w:r>
        <w:rPr>
          <w:spacing w:val="-10"/>
          <w:sz w:val="24"/>
        </w:rPr>
        <w:t xml:space="preserve"> </w:t>
      </w:r>
      <w:r>
        <w:rPr>
          <w:sz w:val="24"/>
        </w:rPr>
        <w:t>существительных.</w:t>
      </w:r>
      <w:r>
        <w:rPr>
          <w:spacing w:val="-8"/>
          <w:sz w:val="24"/>
        </w:rPr>
        <w:t xml:space="preserve"> </w:t>
      </w:r>
      <w:r>
        <w:rPr>
          <w:sz w:val="24"/>
        </w:rPr>
        <w:t>Нормы</w:t>
      </w:r>
      <w:r>
        <w:rPr>
          <w:spacing w:val="-10"/>
          <w:sz w:val="24"/>
        </w:rPr>
        <w:t xml:space="preserve"> </w:t>
      </w:r>
      <w:r>
        <w:rPr>
          <w:sz w:val="24"/>
        </w:rPr>
        <w:t>произношения,</w:t>
      </w:r>
      <w:r>
        <w:rPr>
          <w:spacing w:val="-15"/>
          <w:sz w:val="24"/>
        </w:rPr>
        <w:t xml:space="preserve"> </w:t>
      </w:r>
      <w:r>
        <w:rPr>
          <w:sz w:val="24"/>
        </w:rPr>
        <w:t>нормы</w:t>
      </w:r>
      <w:r>
        <w:rPr>
          <w:spacing w:val="-14"/>
          <w:sz w:val="24"/>
        </w:rPr>
        <w:t xml:space="preserve"> </w:t>
      </w:r>
      <w:r>
        <w:rPr>
          <w:sz w:val="24"/>
        </w:rPr>
        <w:t>постановки ударения, нормы словоизменения имѐн существительных (в рамках изученного).</w:t>
      </w:r>
    </w:p>
    <w:p w14:paraId="23AE2B7E" w14:textId="77777777" w:rsidR="00B3070C" w:rsidRDefault="00FE7E56" w:rsidP="00B74BD8">
      <w:pPr>
        <w:pStyle w:val="a5"/>
        <w:numPr>
          <w:ilvl w:val="0"/>
          <w:numId w:val="70"/>
        </w:numPr>
        <w:tabs>
          <w:tab w:val="left" w:pos="568"/>
        </w:tabs>
        <w:spacing w:line="276" w:lineRule="auto"/>
        <w:ind w:left="0" w:right="830" w:firstLine="0"/>
        <w:jc w:val="left"/>
        <w:rPr>
          <w:sz w:val="24"/>
        </w:rPr>
      </w:pPr>
      <w:r>
        <w:rPr>
          <w:sz w:val="24"/>
        </w:rPr>
        <w:t>Правописание</w:t>
      </w:r>
      <w:r>
        <w:rPr>
          <w:spacing w:val="40"/>
          <w:sz w:val="24"/>
        </w:rPr>
        <w:t xml:space="preserve"> </w:t>
      </w:r>
      <w:r>
        <w:rPr>
          <w:sz w:val="24"/>
        </w:rPr>
        <w:t>собственных</w:t>
      </w:r>
      <w:r>
        <w:rPr>
          <w:spacing w:val="40"/>
          <w:sz w:val="24"/>
        </w:rPr>
        <w:t xml:space="preserve"> </w:t>
      </w:r>
      <w:r>
        <w:rPr>
          <w:sz w:val="24"/>
        </w:rPr>
        <w:t>имѐн</w:t>
      </w:r>
      <w:r>
        <w:rPr>
          <w:spacing w:val="40"/>
          <w:sz w:val="24"/>
        </w:rPr>
        <w:t xml:space="preserve"> </w:t>
      </w:r>
      <w:r>
        <w:rPr>
          <w:sz w:val="24"/>
        </w:rPr>
        <w:t>существительных.</w:t>
      </w:r>
      <w:r>
        <w:rPr>
          <w:spacing w:val="80"/>
          <w:sz w:val="24"/>
        </w:rPr>
        <w:t xml:space="preserve"> </w:t>
      </w:r>
      <w:r>
        <w:rPr>
          <w:sz w:val="24"/>
        </w:rPr>
        <w:t>Правописание</w:t>
      </w:r>
      <w:r>
        <w:rPr>
          <w:spacing w:val="40"/>
          <w:sz w:val="24"/>
        </w:rPr>
        <w:t xml:space="preserve"> </w:t>
      </w:r>
      <w:r>
        <w:rPr>
          <w:sz w:val="24"/>
        </w:rPr>
        <w:t>ь</w:t>
      </w:r>
      <w:r>
        <w:rPr>
          <w:spacing w:val="40"/>
          <w:sz w:val="24"/>
        </w:rPr>
        <w:t xml:space="preserve"> </w:t>
      </w:r>
      <w:r>
        <w:rPr>
          <w:sz w:val="24"/>
        </w:rPr>
        <w:t>на</w:t>
      </w:r>
      <w:r>
        <w:rPr>
          <w:spacing w:val="40"/>
          <w:sz w:val="24"/>
        </w:rPr>
        <w:t xml:space="preserve"> </w:t>
      </w:r>
      <w:r>
        <w:rPr>
          <w:sz w:val="24"/>
        </w:rPr>
        <w:t>конце</w:t>
      </w:r>
      <w:r>
        <w:rPr>
          <w:spacing w:val="40"/>
          <w:sz w:val="24"/>
        </w:rPr>
        <w:t xml:space="preserve"> </w:t>
      </w:r>
      <w:r>
        <w:rPr>
          <w:sz w:val="24"/>
        </w:rPr>
        <w:t>имѐн</w:t>
      </w:r>
      <w:r>
        <w:rPr>
          <w:spacing w:val="40"/>
          <w:sz w:val="24"/>
        </w:rPr>
        <w:t xml:space="preserve"> </w:t>
      </w:r>
      <w:r>
        <w:rPr>
          <w:sz w:val="24"/>
        </w:rPr>
        <w:t>существительных после шипящих.</w:t>
      </w:r>
    </w:p>
    <w:p w14:paraId="6BC74182" w14:textId="77777777" w:rsidR="00B3070C" w:rsidRDefault="00FE7E56" w:rsidP="00B74BD8">
      <w:pPr>
        <w:pStyle w:val="a5"/>
        <w:numPr>
          <w:ilvl w:val="0"/>
          <w:numId w:val="70"/>
        </w:numPr>
        <w:tabs>
          <w:tab w:val="left" w:pos="568"/>
        </w:tabs>
        <w:spacing w:before="2" w:line="280" w:lineRule="auto"/>
        <w:ind w:left="0" w:right="713" w:firstLine="0"/>
        <w:jc w:val="left"/>
        <w:rPr>
          <w:sz w:val="24"/>
        </w:rPr>
      </w:pPr>
      <w:r>
        <w:rPr>
          <w:sz w:val="24"/>
        </w:rPr>
        <w:t>Правописание</w:t>
      </w:r>
      <w:r>
        <w:rPr>
          <w:spacing w:val="-9"/>
          <w:sz w:val="24"/>
        </w:rPr>
        <w:t xml:space="preserve"> </w:t>
      </w:r>
      <w:r>
        <w:rPr>
          <w:sz w:val="24"/>
        </w:rPr>
        <w:t>безударных</w:t>
      </w:r>
      <w:r>
        <w:rPr>
          <w:spacing w:val="-15"/>
          <w:sz w:val="24"/>
        </w:rPr>
        <w:t xml:space="preserve"> </w:t>
      </w:r>
      <w:r>
        <w:rPr>
          <w:sz w:val="24"/>
        </w:rPr>
        <w:t>окончаний</w:t>
      </w:r>
      <w:r>
        <w:rPr>
          <w:spacing w:val="-5"/>
          <w:sz w:val="24"/>
        </w:rPr>
        <w:t xml:space="preserve"> </w:t>
      </w:r>
      <w:r>
        <w:rPr>
          <w:sz w:val="24"/>
        </w:rPr>
        <w:t>имѐн</w:t>
      </w:r>
      <w:r>
        <w:rPr>
          <w:spacing w:val="-2"/>
          <w:sz w:val="24"/>
        </w:rPr>
        <w:t xml:space="preserve"> </w:t>
      </w:r>
      <w:r>
        <w:rPr>
          <w:sz w:val="24"/>
        </w:rPr>
        <w:t>существительных. Правописание</w:t>
      </w:r>
      <w:r>
        <w:rPr>
          <w:spacing w:val="-15"/>
          <w:sz w:val="24"/>
        </w:rPr>
        <w:t xml:space="preserve"> </w:t>
      </w:r>
      <w:r>
        <w:rPr>
          <w:sz w:val="24"/>
        </w:rPr>
        <w:t>о</w:t>
      </w:r>
      <w:r>
        <w:rPr>
          <w:spacing w:val="-3"/>
          <w:sz w:val="24"/>
        </w:rPr>
        <w:t xml:space="preserve"> </w:t>
      </w:r>
      <w:r>
        <w:rPr>
          <w:sz w:val="24"/>
        </w:rPr>
        <w:t>-</w:t>
      </w:r>
      <w:r>
        <w:rPr>
          <w:spacing w:val="-1"/>
          <w:sz w:val="24"/>
        </w:rPr>
        <w:t xml:space="preserve"> </w:t>
      </w:r>
      <w:r>
        <w:rPr>
          <w:sz w:val="24"/>
        </w:rPr>
        <w:t>е</w:t>
      </w:r>
      <w:r>
        <w:rPr>
          <w:spacing w:val="-15"/>
          <w:sz w:val="24"/>
        </w:rPr>
        <w:t xml:space="preserve"> </w:t>
      </w:r>
      <w:r>
        <w:rPr>
          <w:sz w:val="24"/>
        </w:rPr>
        <w:t>(ѐ)</w:t>
      </w:r>
      <w:r>
        <w:rPr>
          <w:spacing w:val="-9"/>
          <w:sz w:val="24"/>
        </w:rPr>
        <w:t xml:space="preserve"> </w:t>
      </w:r>
      <w:r>
        <w:rPr>
          <w:sz w:val="24"/>
        </w:rPr>
        <w:t>после шипящих и ц в суффиксах и окончаниях имѐн существительных.</w:t>
      </w:r>
    </w:p>
    <w:p w14:paraId="56291608" w14:textId="77777777" w:rsidR="00B3070C" w:rsidRDefault="00FE7E56" w:rsidP="00B74BD8">
      <w:pPr>
        <w:pStyle w:val="a5"/>
        <w:numPr>
          <w:ilvl w:val="0"/>
          <w:numId w:val="70"/>
        </w:numPr>
        <w:tabs>
          <w:tab w:val="left" w:pos="568"/>
        </w:tabs>
        <w:spacing w:line="273" w:lineRule="exact"/>
        <w:ind w:left="0" w:firstLine="0"/>
        <w:jc w:val="left"/>
        <w:rPr>
          <w:sz w:val="24"/>
        </w:rPr>
      </w:pPr>
      <w:r>
        <w:rPr>
          <w:sz w:val="24"/>
        </w:rPr>
        <w:t>Правописание</w:t>
      </w:r>
      <w:r>
        <w:rPr>
          <w:spacing w:val="-13"/>
          <w:sz w:val="24"/>
        </w:rPr>
        <w:t xml:space="preserve"> </w:t>
      </w:r>
      <w:r>
        <w:rPr>
          <w:sz w:val="24"/>
        </w:rPr>
        <w:t>суффиксов</w:t>
      </w:r>
      <w:r>
        <w:rPr>
          <w:spacing w:val="-8"/>
          <w:sz w:val="24"/>
        </w:rPr>
        <w:t xml:space="preserve"> </w:t>
      </w:r>
      <w:r>
        <w:rPr>
          <w:sz w:val="24"/>
        </w:rPr>
        <w:t>-чик-щик-;</w:t>
      </w:r>
      <w:r>
        <w:rPr>
          <w:spacing w:val="-15"/>
          <w:sz w:val="24"/>
        </w:rPr>
        <w:t xml:space="preserve"> </w:t>
      </w:r>
      <w:r>
        <w:rPr>
          <w:sz w:val="24"/>
        </w:rPr>
        <w:t>-ек-ик-</w:t>
      </w:r>
      <w:r>
        <w:rPr>
          <w:spacing w:val="-10"/>
          <w:sz w:val="24"/>
        </w:rPr>
        <w:t xml:space="preserve"> </w:t>
      </w:r>
      <w:r>
        <w:rPr>
          <w:sz w:val="24"/>
        </w:rPr>
        <w:t>(-чик-)</w:t>
      </w:r>
      <w:r>
        <w:rPr>
          <w:spacing w:val="-5"/>
          <w:sz w:val="24"/>
        </w:rPr>
        <w:t xml:space="preserve"> </w:t>
      </w:r>
      <w:r>
        <w:rPr>
          <w:sz w:val="24"/>
        </w:rPr>
        <w:t>имѐн</w:t>
      </w:r>
      <w:r>
        <w:rPr>
          <w:spacing w:val="-9"/>
          <w:sz w:val="24"/>
        </w:rPr>
        <w:t xml:space="preserve"> </w:t>
      </w:r>
      <w:r>
        <w:rPr>
          <w:spacing w:val="-2"/>
          <w:sz w:val="24"/>
        </w:rPr>
        <w:t>существительных.</w:t>
      </w:r>
    </w:p>
    <w:p w14:paraId="6A69949C" w14:textId="77777777" w:rsidR="00B3070C" w:rsidRDefault="00FE7E56" w:rsidP="00B74BD8">
      <w:pPr>
        <w:pStyle w:val="a5"/>
        <w:numPr>
          <w:ilvl w:val="0"/>
          <w:numId w:val="70"/>
        </w:numPr>
        <w:tabs>
          <w:tab w:val="left" w:pos="568"/>
        </w:tabs>
        <w:spacing w:before="68"/>
        <w:ind w:left="0" w:firstLine="0"/>
        <w:rPr>
          <w:sz w:val="24"/>
        </w:rPr>
      </w:pPr>
      <w:r>
        <w:rPr>
          <w:sz w:val="24"/>
        </w:rPr>
        <w:t>Правописание</w:t>
      </w:r>
      <w:r>
        <w:rPr>
          <w:spacing w:val="-7"/>
          <w:sz w:val="24"/>
        </w:rPr>
        <w:t xml:space="preserve"> </w:t>
      </w:r>
      <w:r>
        <w:rPr>
          <w:sz w:val="24"/>
        </w:rPr>
        <w:t>корней</w:t>
      </w:r>
      <w:r>
        <w:rPr>
          <w:spacing w:val="-3"/>
          <w:sz w:val="24"/>
        </w:rPr>
        <w:t xml:space="preserve"> </w:t>
      </w:r>
      <w:r>
        <w:rPr>
          <w:sz w:val="24"/>
        </w:rPr>
        <w:t>с</w:t>
      </w:r>
      <w:r>
        <w:rPr>
          <w:spacing w:val="-15"/>
          <w:sz w:val="24"/>
        </w:rPr>
        <w:t xml:space="preserve"> </w:t>
      </w:r>
      <w:r>
        <w:rPr>
          <w:sz w:val="24"/>
        </w:rPr>
        <w:t>чередованием</w:t>
      </w:r>
      <w:r>
        <w:rPr>
          <w:spacing w:val="-1"/>
          <w:sz w:val="24"/>
        </w:rPr>
        <w:t xml:space="preserve"> </w:t>
      </w:r>
      <w:r>
        <w:rPr>
          <w:sz w:val="24"/>
        </w:rPr>
        <w:t>а</w:t>
      </w:r>
      <w:r>
        <w:rPr>
          <w:spacing w:val="-11"/>
          <w:sz w:val="24"/>
        </w:rPr>
        <w:t xml:space="preserve"> </w:t>
      </w:r>
      <w:r>
        <w:rPr>
          <w:sz w:val="24"/>
        </w:rPr>
        <w:t>//</w:t>
      </w:r>
      <w:r>
        <w:rPr>
          <w:spacing w:val="-17"/>
          <w:sz w:val="24"/>
        </w:rPr>
        <w:t xml:space="preserve"> </w:t>
      </w:r>
      <w:r>
        <w:rPr>
          <w:sz w:val="24"/>
        </w:rPr>
        <w:t>о:</w:t>
      </w:r>
      <w:r>
        <w:rPr>
          <w:spacing w:val="-9"/>
          <w:sz w:val="24"/>
        </w:rPr>
        <w:t xml:space="preserve"> </w:t>
      </w:r>
      <w:r>
        <w:rPr>
          <w:sz w:val="24"/>
        </w:rPr>
        <w:t>-лаг-лож-</w:t>
      </w:r>
      <w:r>
        <w:rPr>
          <w:spacing w:val="-10"/>
          <w:sz w:val="24"/>
        </w:rPr>
        <w:t>;</w:t>
      </w:r>
    </w:p>
    <w:p w14:paraId="6F770926" w14:textId="77777777" w:rsidR="00B3070C" w:rsidRDefault="00FE7E56" w:rsidP="00B74BD8">
      <w:pPr>
        <w:pStyle w:val="a5"/>
        <w:numPr>
          <w:ilvl w:val="0"/>
          <w:numId w:val="70"/>
        </w:numPr>
        <w:tabs>
          <w:tab w:val="left" w:pos="568"/>
        </w:tabs>
        <w:spacing w:before="45"/>
        <w:ind w:left="0" w:firstLine="0"/>
        <w:jc w:val="left"/>
        <w:rPr>
          <w:sz w:val="24"/>
        </w:rPr>
      </w:pPr>
      <w:r>
        <w:rPr>
          <w:sz w:val="24"/>
        </w:rPr>
        <w:t>-раст-ращ-рос-;</w:t>
      </w:r>
      <w:r>
        <w:rPr>
          <w:spacing w:val="-17"/>
          <w:sz w:val="24"/>
        </w:rPr>
        <w:t xml:space="preserve"> </w:t>
      </w:r>
      <w:r>
        <w:rPr>
          <w:sz w:val="24"/>
        </w:rPr>
        <w:t>-гар-гор-,</w:t>
      </w:r>
      <w:r>
        <w:rPr>
          <w:spacing w:val="-15"/>
          <w:sz w:val="24"/>
        </w:rPr>
        <w:t xml:space="preserve"> </w:t>
      </w:r>
      <w:r>
        <w:rPr>
          <w:sz w:val="24"/>
        </w:rPr>
        <w:t>-зар-зор-</w:t>
      </w:r>
      <w:r>
        <w:rPr>
          <w:spacing w:val="-10"/>
          <w:sz w:val="24"/>
        </w:rPr>
        <w:t>;</w:t>
      </w:r>
    </w:p>
    <w:p w14:paraId="44A6F25D" w14:textId="77777777" w:rsidR="00B3070C" w:rsidRDefault="00FE7E56" w:rsidP="00B74BD8">
      <w:pPr>
        <w:pStyle w:val="a5"/>
        <w:numPr>
          <w:ilvl w:val="0"/>
          <w:numId w:val="70"/>
        </w:numPr>
        <w:tabs>
          <w:tab w:val="left" w:pos="568"/>
        </w:tabs>
        <w:spacing w:before="41"/>
        <w:ind w:left="0" w:firstLine="0"/>
        <w:jc w:val="left"/>
        <w:rPr>
          <w:sz w:val="24"/>
        </w:rPr>
      </w:pPr>
      <w:r>
        <w:rPr>
          <w:spacing w:val="-2"/>
          <w:sz w:val="24"/>
        </w:rPr>
        <w:t>-клан-клон-,</w:t>
      </w:r>
      <w:r>
        <w:rPr>
          <w:spacing w:val="18"/>
          <w:sz w:val="24"/>
        </w:rPr>
        <w:t xml:space="preserve"> </w:t>
      </w:r>
      <w:r>
        <w:rPr>
          <w:spacing w:val="-2"/>
          <w:sz w:val="24"/>
        </w:rPr>
        <w:t>-скак-скоч-</w:t>
      </w:r>
      <w:r>
        <w:rPr>
          <w:spacing w:val="-10"/>
          <w:sz w:val="24"/>
        </w:rPr>
        <w:t>.</w:t>
      </w:r>
    </w:p>
    <w:p w14:paraId="53ACA17E" w14:textId="77777777" w:rsidR="00B3070C" w:rsidRDefault="00FE7E56" w:rsidP="00B74BD8">
      <w:pPr>
        <w:pStyle w:val="a5"/>
        <w:numPr>
          <w:ilvl w:val="0"/>
          <w:numId w:val="70"/>
        </w:numPr>
        <w:tabs>
          <w:tab w:val="left" w:pos="568"/>
        </w:tabs>
        <w:spacing w:before="46"/>
        <w:ind w:left="0" w:firstLine="0"/>
        <w:jc w:val="left"/>
        <w:rPr>
          <w:sz w:val="24"/>
        </w:rPr>
      </w:pPr>
      <w:r>
        <w:rPr>
          <w:sz w:val="24"/>
        </w:rPr>
        <w:t>Слитное</w:t>
      </w:r>
      <w:r>
        <w:rPr>
          <w:spacing w:val="-15"/>
          <w:sz w:val="24"/>
        </w:rPr>
        <w:t xml:space="preserve"> </w:t>
      </w:r>
      <w:r>
        <w:rPr>
          <w:sz w:val="24"/>
        </w:rPr>
        <w:t>и</w:t>
      </w:r>
      <w:r>
        <w:rPr>
          <w:spacing w:val="-8"/>
          <w:sz w:val="24"/>
        </w:rPr>
        <w:t xml:space="preserve"> </w:t>
      </w:r>
      <w:r>
        <w:rPr>
          <w:sz w:val="24"/>
        </w:rPr>
        <w:t>раздельное</w:t>
      </w:r>
      <w:r>
        <w:rPr>
          <w:spacing w:val="-8"/>
          <w:sz w:val="24"/>
        </w:rPr>
        <w:t xml:space="preserve"> </w:t>
      </w:r>
      <w:r>
        <w:rPr>
          <w:sz w:val="24"/>
        </w:rPr>
        <w:t>написание</w:t>
      </w:r>
      <w:r>
        <w:rPr>
          <w:spacing w:val="-13"/>
          <w:sz w:val="24"/>
        </w:rPr>
        <w:t xml:space="preserve"> </w:t>
      </w:r>
      <w:r>
        <w:rPr>
          <w:sz w:val="24"/>
        </w:rPr>
        <w:t>не</w:t>
      </w:r>
      <w:r>
        <w:rPr>
          <w:spacing w:val="-5"/>
          <w:sz w:val="24"/>
        </w:rPr>
        <w:t xml:space="preserve"> </w:t>
      </w:r>
      <w:r>
        <w:rPr>
          <w:sz w:val="24"/>
        </w:rPr>
        <w:t>с</w:t>
      </w:r>
      <w:r>
        <w:rPr>
          <w:spacing w:val="-9"/>
          <w:sz w:val="24"/>
        </w:rPr>
        <w:t xml:space="preserve"> </w:t>
      </w:r>
      <w:r>
        <w:rPr>
          <w:sz w:val="24"/>
        </w:rPr>
        <w:t>именами</w:t>
      </w:r>
      <w:r>
        <w:rPr>
          <w:spacing w:val="-2"/>
          <w:sz w:val="24"/>
        </w:rPr>
        <w:t xml:space="preserve"> существительными.</w:t>
      </w:r>
    </w:p>
    <w:p w14:paraId="20BC3219" w14:textId="77777777" w:rsidR="00B3070C" w:rsidRDefault="00FE7E56" w:rsidP="00B74BD8">
      <w:pPr>
        <w:pStyle w:val="a5"/>
        <w:numPr>
          <w:ilvl w:val="0"/>
          <w:numId w:val="70"/>
        </w:numPr>
        <w:tabs>
          <w:tab w:val="left" w:pos="568"/>
        </w:tabs>
        <w:spacing w:before="36"/>
        <w:ind w:left="0" w:firstLine="0"/>
        <w:jc w:val="left"/>
        <w:rPr>
          <w:sz w:val="24"/>
        </w:rPr>
      </w:pPr>
      <w:r>
        <w:rPr>
          <w:sz w:val="24"/>
        </w:rPr>
        <w:t>Орфографический</w:t>
      </w:r>
      <w:r>
        <w:rPr>
          <w:spacing w:val="-11"/>
          <w:sz w:val="24"/>
        </w:rPr>
        <w:t xml:space="preserve"> </w:t>
      </w:r>
      <w:r>
        <w:rPr>
          <w:sz w:val="24"/>
        </w:rPr>
        <w:t>анализ</w:t>
      </w:r>
      <w:r>
        <w:rPr>
          <w:spacing w:val="-9"/>
          <w:sz w:val="24"/>
        </w:rPr>
        <w:t xml:space="preserve"> </w:t>
      </w:r>
      <w:r>
        <w:rPr>
          <w:sz w:val="24"/>
        </w:rPr>
        <w:t>имѐн</w:t>
      </w:r>
      <w:r>
        <w:rPr>
          <w:spacing w:val="-9"/>
          <w:sz w:val="24"/>
        </w:rPr>
        <w:t xml:space="preserve"> </w:t>
      </w:r>
      <w:r>
        <w:rPr>
          <w:sz w:val="24"/>
        </w:rPr>
        <w:t>существительных</w:t>
      </w:r>
      <w:r>
        <w:rPr>
          <w:spacing w:val="-13"/>
          <w:sz w:val="24"/>
        </w:rPr>
        <w:t xml:space="preserve"> </w:t>
      </w:r>
      <w:r>
        <w:rPr>
          <w:sz w:val="24"/>
        </w:rPr>
        <w:t>(в</w:t>
      </w:r>
      <w:r>
        <w:rPr>
          <w:spacing w:val="-10"/>
          <w:sz w:val="24"/>
        </w:rPr>
        <w:t xml:space="preserve"> </w:t>
      </w:r>
      <w:r>
        <w:rPr>
          <w:sz w:val="24"/>
        </w:rPr>
        <w:t>рамках</w:t>
      </w:r>
      <w:r>
        <w:rPr>
          <w:spacing w:val="-10"/>
          <w:sz w:val="24"/>
        </w:rPr>
        <w:t xml:space="preserve"> </w:t>
      </w:r>
      <w:r>
        <w:rPr>
          <w:spacing w:val="-2"/>
          <w:sz w:val="24"/>
        </w:rPr>
        <w:t>изученного).</w:t>
      </w:r>
    </w:p>
    <w:p w14:paraId="6EDA9BF5" w14:textId="77777777" w:rsidR="00B3070C" w:rsidRDefault="00FE7E56" w:rsidP="00B74BD8">
      <w:pPr>
        <w:pStyle w:val="a5"/>
        <w:numPr>
          <w:ilvl w:val="0"/>
          <w:numId w:val="70"/>
        </w:numPr>
        <w:tabs>
          <w:tab w:val="left" w:pos="568"/>
        </w:tabs>
        <w:spacing w:before="41"/>
        <w:ind w:left="0" w:firstLine="0"/>
        <w:jc w:val="left"/>
        <w:rPr>
          <w:sz w:val="24"/>
        </w:rPr>
      </w:pPr>
      <w:r>
        <w:rPr>
          <w:sz w:val="24"/>
        </w:rPr>
        <w:t>Имя</w:t>
      </w:r>
      <w:r>
        <w:rPr>
          <w:spacing w:val="-1"/>
          <w:sz w:val="24"/>
        </w:rPr>
        <w:t xml:space="preserve"> </w:t>
      </w:r>
      <w:r>
        <w:rPr>
          <w:spacing w:val="-2"/>
          <w:sz w:val="24"/>
        </w:rPr>
        <w:t>прилагательное.</w:t>
      </w:r>
    </w:p>
    <w:p w14:paraId="539DECA8" w14:textId="77777777" w:rsidR="00B3070C" w:rsidRDefault="00FE7E56" w:rsidP="00B74BD8">
      <w:pPr>
        <w:pStyle w:val="a5"/>
        <w:numPr>
          <w:ilvl w:val="0"/>
          <w:numId w:val="70"/>
        </w:numPr>
        <w:tabs>
          <w:tab w:val="left" w:pos="567"/>
        </w:tabs>
        <w:spacing w:before="41" w:line="276" w:lineRule="auto"/>
        <w:ind w:left="0" w:right="421" w:firstLine="0"/>
        <w:rPr>
          <w:sz w:val="24"/>
        </w:rPr>
      </w:pPr>
      <w:r>
        <w:rPr>
          <w:sz w:val="24"/>
        </w:rPr>
        <w:t xml:space="preserve">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w:t>
      </w:r>
      <w:r>
        <w:rPr>
          <w:spacing w:val="-2"/>
          <w:sz w:val="24"/>
        </w:rPr>
        <w:t>речи.</w:t>
      </w:r>
    </w:p>
    <w:p w14:paraId="6C8CBD2C" w14:textId="77777777" w:rsidR="00B3070C" w:rsidRDefault="00FE7E56" w:rsidP="00B74BD8">
      <w:pPr>
        <w:pStyle w:val="a5"/>
        <w:numPr>
          <w:ilvl w:val="0"/>
          <w:numId w:val="70"/>
        </w:numPr>
        <w:tabs>
          <w:tab w:val="left" w:pos="568"/>
        </w:tabs>
        <w:spacing w:before="3"/>
        <w:ind w:left="0" w:firstLine="0"/>
        <w:jc w:val="left"/>
        <w:rPr>
          <w:sz w:val="24"/>
        </w:rPr>
      </w:pPr>
      <w:r>
        <w:rPr>
          <w:sz w:val="24"/>
        </w:rPr>
        <w:t>Имена</w:t>
      </w:r>
      <w:r>
        <w:rPr>
          <w:spacing w:val="-15"/>
          <w:sz w:val="24"/>
        </w:rPr>
        <w:t xml:space="preserve"> </w:t>
      </w:r>
      <w:r>
        <w:rPr>
          <w:sz w:val="24"/>
        </w:rPr>
        <w:t>прилагательные</w:t>
      </w:r>
      <w:r>
        <w:rPr>
          <w:spacing w:val="-15"/>
          <w:sz w:val="24"/>
        </w:rPr>
        <w:t xml:space="preserve"> </w:t>
      </w:r>
      <w:r>
        <w:rPr>
          <w:sz w:val="24"/>
        </w:rPr>
        <w:t>полные</w:t>
      </w:r>
      <w:r>
        <w:rPr>
          <w:spacing w:val="-12"/>
          <w:sz w:val="24"/>
        </w:rPr>
        <w:t xml:space="preserve"> </w:t>
      </w:r>
      <w:r>
        <w:rPr>
          <w:sz w:val="24"/>
        </w:rPr>
        <w:t>и</w:t>
      </w:r>
      <w:r>
        <w:rPr>
          <w:spacing w:val="-12"/>
          <w:sz w:val="24"/>
        </w:rPr>
        <w:t xml:space="preserve"> </w:t>
      </w:r>
      <w:r>
        <w:rPr>
          <w:sz w:val="24"/>
        </w:rPr>
        <w:t>краткие,</w:t>
      </w:r>
      <w:r>
        <w:rPr>
          <w:spacing w:val="-9"/>
          <w:sz w:val="24"/>
        </w:rPr>
        <w:t xml:space="preserve"> </w:t>
      </w:r>
      <w:r>
        <w:rPr>
          <w:sz w:val="24"/>
        </w:rPr>
        <w:t>их</w:t>
      </w:r>
      <w:r>
        <w:rPr>
          <w:spacing w:val="-12"/>
          <w:sz w:val="24"/>
        </w:rPr>
        <w:t xml:space="preserve"> </w:t>
      </w:r>
      <w:r>
        <w:rPr>
          <w:sz w:val="24"/>
        </w:rPr>
        <w:t>синтаксические</w:t>
      </w:r>
      <w:r>
        <w:rPr>
          <w:spacing w:val="-6"/>
          <w:sz w:val="24"/>
        </w:rPr>
        <w:t xml:space="preserve"> </w:t>
      </w:r>
      <w:r>
        <w:rPr>
          <w:spacing w:val="-2"/>
          <w:sz w:val="24"/>
        </w:rPr>
        <w:t>функции.</w:t>
      </w:r>
    </w:p>
    <w:p w14:paraId="6E424083" w14:textId="77777777" w:rsidR="00B3070C" w:rsidRDefault="00FE7E56" w:rsidP="00B74BD8">
      <w:pPr>
        <w:pStyle w:val="a5"/>
        <w:numPr>
          <w:ilvl w:val="0"/>
          <w:numId w:val="70"/>
        </w:numPr>
        <w:tabs>
          <w:tab w:val="left" w:pos="568"/>
        </w:tabs>
        <w:spacing w:before="41"/>
        <w:ind w:left="0" w:firstLine="0"/>
        <w:jc w:val="left"/>
        <w:rPr>
          <w:sz w:val="24"/>
        </w:rPr>
      </w:pPr>
      <w:r>
        <w:rPr>
          <w:sz w:val="24"/>
        </w:rPr>
        <w:t>Склонение</w:t>
      </w:r>
      <w:r>
        <w:rPr>
          <w:spacing w:val="-8"/>
          <w:sz w:val="24"/>
        </w:rPr>
        <w:t xml:space="preserve"> </w:t>
      </w:r>
      <w:r>
        <w:rPr>
          <w:sz w:val="24"/>
        </w:rPr>
        <w:t>имѐн</w:t>
      </w:r>
      <w:r>
        <w:rPr>
          <w:spacing w:val="-10"/>
          <w:sz w:val="24"/>
        </w:rPr>
        <w:t xml:space="preserve"> </w:t>
      </w:r>
      <w:r>
        <w:rPr>
          <w:spacing w:val="-2"/>
          <w:sz w:val="24"/>
        </w:rPr>
        <w:t>прилагательных.</w:t>
      </w:r>
    </w:p>
    <w:p w14:paraId="7EB1C16B" w14:textId="77777777" w:rsidR="00B3070C" w:rsidRDefault="00FE7E56" w:rsidP="00B74BD8">
      <w:pPr>
        <w:pStyle w:val="a5"/>
        <w:numPr>
          <w:ilvl w:val="0"/>
          <w:numId w:val="70"/>
        </w:numPr>
        <w:tabs>
          <w:tab w:val="left" w:pos="568"/>
        </w:tabs>
        <w:spacing w:before="41"/>
        <w:ind w:left="0" w:firstLine="0"/>
        <w:jc w:val="left"/>
        <w:rPr>
          <w:sz w:val="24"/>
        </w:rPr>
      </w:pPr>
      <w:r>
        <w:rPr>
          <w:sz w:val="24"/>
        </w:rPr>
        <w:t>Морфологический</w:t>
      </w:r>
      <w:r>
        <w:rPr>
          <w:spacing w:val="-12"/>
          <w:sz w:val="24"/>
        </w:rPr>
        <w:t xml:space="preserve"> </w:t>
      </w:r>
      <w:r>
        <w:rPr>
          <w:sz w:val="24"/>
        </w:rPr>
        <w:t>анализ</w:t>
      </w:r>
      <w:r>
        <w:rPr>
          <w:spacing w:val="-11"/>
          <w:sz w:val="24"/>
        </w:rPr>
        <w:t xml:space="preserve"> </w:t>
      </w:r>
      <w:r>
        <w:rPr>
          <w:sz w:val="24"/>
        </w:rPr>
        <w:t>имѐн</w:t>
      </w:r>
      <w:r>
        <w:rPr>
          <w:spacing w:val="-11"/>
          <w:sz w:val="24"/>
        </w:rPr>
        <w:t xml:space="preserve"> </w:t>
      </w:r>
      <w:r>
        <w:rPr>
          <w:sz w:val="24"/>
        </w:rPr>
        <w:t>прилагательных</w:t>
      </w:r>
      <w:r>
        <w:rPr>
          <w:spacing w:val="-12"/>
          <w:sz w:val="24"/>
        </w:rPr>
        <w:t xml:space="preserve"> </w:t>
      </w:r>
      <w:r>
        <w:rPr>
          <w:sz w:val="24"/>
        </w:rPr>
        <w:t>(в</w:t>
      </w:r>
      <w:r>
        <w:rPr>
          <w:spacing w:val="-7"/>
          <w:sz w:val="24"/>
        </w:rPr>
        <w:t xml:space="preserve"> </w:t>
      </w:r>
      <w:r>
        <w:rPr>
          <w:sz w:val="24"/>
        </w:rPr>
        <w:t>рамках</w:t>
      </w:r>
      <w:r>
        <w:rPr>
          <w:spacing w:val="-12"/>
          <w:sz w:val="24"/>
        </w:rPr>
        <w:t xml:space="preserve"> </w:t>
      </w:r>
      <w:r>
        <w:rPr>
          <w:spacing w:val="-2"/>
          <w:sz w:val="24"/>
        </w:rPr>
        <w:t>изученного).</w:t>
      </w:r>
    </w:p>
    <w:p w14:paraId="0456325E" w14:textId="77777777" w:rsidR="00B3070C" w:rsidRDefault="00FE7E56" w:rsidP="00B74BD8">
      <w:pPr>
        <w:pStyle w:val="a5"/>
        <w:numPr>
          <w:ilvl w:val="0"/>
          <w:numId w:val="70"/>
        </w:numPr>
        <w:tabs>
          <w:tab w:val="left" w:pos="568"/>
        </w:tabs>
        <w:spacing w:before="51" w:line="271" w:lineRule="auto"/>
        <w:ind w:left="0" w:right="867" w:firstLine="0"/>
        <w:rPr>
          <w:sz w:val="24"/>
        </w:rPr>
      </w:pPr>
      <w:r>
        <w:rPr>
          <w:sz w:val="24"/>
        </w:rPr>
        <w:t>Нормы</w:t>
      </w:r>
      <w:r>
        <w:rPr>
          <w:spacing w:val="36"/>
          <w:sz w:val="24"/>
        </w:rPr>
        <w:t xml:space="preserve"> </w:t>
      </w:r>
      <w:r>
        <w:rPr>
          <w:sz w:val="24"/>
        </w:rPr>
        <w:t>словоизменения,</w:t>
      </w:r>
      <w:r>
        <w:rPr>
          <w:spacing w:val="37"/>
          <w:sz w:val="24"/>
        </w:rPr>
        <w:t xml:space="preserve"> </w:t>
      </w:r>
      <w:r>
        <w:rPr>
          <w:sz w:val="24"/>
        </w:rPr>
        <w:t>произношения</w:t>
      </w:r>
      <w:r>
        <w:rPr>
          <w:spacing w:val="35"/>
          <w:sz w:val="24"/>
        </w:rPr>
        <w:t xml:space="preserve"> </w:t>
      </w:r>
      <w:r>
        <w:rPr>
          <w:sz w:val="24"/>
        </w:rPr>
        <w:t>имѐн</w:t>
      </w:r>
      <w:r>
        <w:rPr>
          <w:spacing w:val="30"/>
          <w:sz w:val="24"/>
        </w:rPr>
        <w:t xml:space="preserve"> </w:t>
      </w:r>
      <w:r>
        <w:rPr>
          <w:sz w:val="24"/>
        </w:rPr>
        <w:t>прилагательных,</w:t>
      </w:r>
      <w:r>
        <w:rPr>
          <w:spacing w:val="37"/>
          <w:sz w:val="24"/>
        </w:rPr>
        <w:t xml:space="preserve"> </w:t>
      </w:r>
      <w:r>
        <w:rPr>
          <w:sz w:val="24"/>
        </w:rPr>
        <w:t>постановки</w:t>
      </w:r>
      <w:r>
        <w:rPr>
          <w:spacing w:val="36"/>
          <w:sz w:val="24"/>
        </w:rPr>
        <w:t xml:space="preserve"> </w:t>
      </w:r>
      <w:r>
        <w:rPr>
          <w:sz w:val="24"/>
        </w:rPr>
        <w:t>ударения</w:t>
      </w:r>
      <w:r>
        <w:rPr>
          <w:spacing w:val="35"/>
          <w:sz w:val="24"/>
        </w:rPr>
        <w:t xml:space="preserve"> </w:t>
      </w:r>
      <w:r>
        <w:rPr>
          <w:sz w:val="24"/>
        </w:rPr>
        <w:t>(в рамках изученного).</w:t>
      </w:r>
    </w:p>
    <w:p w14:paraId="79D6E370" w14:textId="77777777" w:rsidR="00B3070C" w:rsidRDefault="00FE7E56" w:rsidP="00B74BD8">
      <w:pPr>
        <w:pStyle w:val="a5"/>
        <w:numPr>
          <w:ilvl w:val="0"/>
          <w:numId w:val="70"/>
        </w:numPr>
        <w:tabs>
          <w:tab w:val="left" w:pos="568"/>
        </w:tabs>
        <w:spacing w:before="5" w:line="280" w:lineRule="auto"/>
        <w:ind w:left="0" w:right="617" w:firstLine="0"/>
        <w:jc w:val="left"/>
        <w:rPr>
          <w:sz w:val="24"/>
        </w:rPr>
      </w:pPr>
      <w:r>
        <w:rPr>
          <w:sz w:val="24"/>
        </w:rPr>
        <w:t>Правописание</w:t>
      </w:r>
      <w:r>
        <w:rPr>
          <w:spacing w:val="40"/>
          <w:sz w:val="24"/>
        </w:rPr>
        <w:t xml:space="preserve"> </w:t>
      </w:r>
      <w:r>
        <w:rPr>
          <w:sz w:val="24"/>
        </w:rPr>
        <w:t>безударных</w:t>
      </w:r>
      <w:r>
        <w:rPr>
          <w:spacing w:val="33"/>
          <w:sz w:val="24"/>
        </w:rPr>
        <w:t xml:space="preserve"> </w:t>
      </w:r>
      <w:r>
        <w:rPr>
          <w:sz w:val="24"/>
        </w:rPr>
        <w:t>окончаний</w:t>
      </w:r>
      <w:r>
        <w:rPr>
          <w:spacing w:val="40"/>
          <w:sz w:val="24"/>
        </w:rPr>
        <w:t xml:space="preserve"> </w:t>
      </w:r>
      <w:r>
        <w:rPr>
          <w:sz w:val="24"/>
        </w:rPr>
        <w:t>имѐн</w:t>
      </w:r>
      <w:r>
        <w:rPr>
          <w:spacing w:val="38"/>
          <w:sz w:val="24"/>
        </w:rPr>
        <w:t xml:space="preserve"> </w:t>
      </w:r>
      <w:r>
        <w:rPr>
          <w:sz w:val="24"/>
        </w:rPr>
        <w:t>прилагательных.</w:t>
      </w:r>
      <w:r>
        <w:rPr>
          <w:spacing w:val="40"/>
          <w:sz w:val="24"/>
        </w:rPr>
        <w:t xml:space="preserve"> </w:t>
      </w:r>
      <w:r>
        <w:rPr>
          <w:sz w:val="24"/>
        </w:rPr>
        <w:t>Правописание</w:t>
      </w:r>
      <w:r>
        <w:rPr>
          <w:spacing w:val="32"/>
          <w:sz w:val="24"/>
        </w:rPr>
        <w:t xml:space="preserve"> </w:t>
      </w:r>
      <w:r>
        <w:rPr>
          <w:sz w:val="24"/>
        </w:rPr>
        <w:t>о</w:t>
      </w:r>
      <w:r>
        <w:rPr>
          <w:spacing w:val="40"/>
          <w:sz w:val="24"/>
        </w:rPr>
        <w:t xml:space="preserve"> </w:t>
      </w:r>
      <w:r>
        <w:rPr>
          <w:sz w:val="24"/>
        </w:rPr>
        <w:t>-</w:t>
      </w:r>
      <w:r>
        <w:rPr>
          <w:spacing w:val="40"/>
          <w:sz w:val="24"/>
        </w:rPr>
        <w:t xml:space="preserve"> </w:t>
      </w:r>
      <w:r>
        <w:rPr>
          <w:sz w:val="24"/>
        </w:rPr>
        <w:t>е</w:t>
      </w:r>
      <w:r>
        <w:rPr>
          <w:spacing w:val="31"/>
          <w:sz w:val="24"/>
        </w:rPr>
        <w:t xml:space="preserve"> </w:t>
      </w:r>
      <w:r>
        <w:rPr>
          <w:sz w:val="24"/>
        </w:rPr>
        <w:t>после шипящих и ц в суффиксах и окончаниях имѐн прилагательных.</w:t>
      </w:r>
    </w:p>
    <w:p w14:paraId="43E02EBB" w14:textId="77777777" w:rsidR="00B3070C" w:rsidRDefault="00FE7E56" w:rsidP="00B74BD8">
      <w:pPr>
        <w:pStyle w:val="a5"/>
        <w:numPr>
          <w:ilvl w:val="0"/>
          <w:numId w:val="70"/>
        </w:numPr>
        <w:tabs>
          <w:tab w:val="left" w:pos="568"/>
        </w:tabs>
        <w:spacing w:line="273" w:lineRule="exact"/>
        <w:ind w:left="0" w:firstLine="0"/>
        <w:jc w:val="left"/>
        <w:rPr>
          <w:sz w:val="24"/>
        </w:rPr>
      </w:pPr>
      <w:r>
        <w:rPr>
          <w:sz w:val="24"/>
        </w:rPr>
        <w:lastRenderedPageBreak/>
        <w:t>Правописание</w:t>
      </w:r>
      <w:r>
        <w:rPr>
          <w:spacing w:val="-8"/>
          <w:sz w:val="24"/>
        </w:rPr>
        <w:t xml:space="preserve"> </w:t>
      </w:r>
      <w:r>
        <w:rPr>
          <w:sz w:val="24"/>
        </w:rPr>
        <w:t>кратких</w:t>
      </w:r>
      <w:r>
        <w:rPr>
          <w:spacing w:val="-14"/>
          <w:sz w:val="24"/>
        </w:rPr>
        <w:t xml:space="preserve"> </w:t>
      </w:r>
      <w:r>
        <w:rPr>
          <w:sz w:val="24"/>
        </w:rPr>
        <w:t>форм</w:t>
      </w:r>
      <w:r>
        <w:rPr>
          <w:spacing w:val="-8"/>
          <w:sz w:val="24"/>
        </w:rPr>
        <w:t xml:space="preserve"> </w:t>
      </w:r>
      <w:r>
        <w:rPr>
          <w:sz w:val="24"/>
        </w:rPr>
        <w:t>имѐн</w:t>
      </w:r>
      <w:r>
        <w:rPr>
          <w:spacing w:val="-4"/>
          <w:sz w:val="24"/>
        </w:rPr>
        <w:t xml:space="preserve"> </w:t>
      </w:r>
      <w:r>
        <w:rPr>
          <w:sz w:val="24"/>
        </w:rPr>
        <w:t>прилагательных</w:t>
      </w:r>
      <w:r>
        <w:rPr>
          <w:spacing w:val="-8"/>
          <w:sz w:val="24"/>
        </w:rPr>
        <w:t xml:space="preserve"> </w:t>
      </w:r>
      <w:r>
        <w:rPr>
          <w:sz w:val="24"/>
        </w:rPr>
        <w:t>с</w:t>
      </w:r>
      <w:r>
        <w:rPr>
          <w:spacing w:val="-12"/>
          <w:sz w:val="24"/>
        </w:rPr>
        <w:t xml:space="preserve"> </w:t>
      </w:r>
      <w:r>
        <w:rPr>
          <w:sz w:val="24"/>
        </w:rPr>
        <w:t>основой</w:t>
      </w:r>
      <w:r>
        <w:rPr>
          <w:spacing w:val="-7"/>
          <w:sz w:val="24"/>
        </w:rPr>
        <w:t xml:space="preserve"> </w:t>
      </w:r>
      <w:r>
        <w:rPr>
          <w:sz w:val="24"/>
        </w:rPr>
        <w:t>на</w:t>
      </w:r>
      <w:r>
        <w:rPr>
          <w:spacing w:val="-15"/>
          <w:sz w:val="24"/>
        </w:rPr>
        <w:t xml:space="preserve"> </w:t>
      </w:r>
      <w:r>
        <w:rPr>
          <w:spacing w:val="-2"/>
          <w:sz w:val="24"/>
        </w:rPr>
        <w:t>шипящий.</w:t>
      </w:r>
    </w:p>
    <w:p w14:paraId="0A6D9D45" w14:textId="77777777" w:rsidR="00B3070C" w:rsidRDefault="00FE7E56" w:rsidP="00B74BD8">
      <w:pPr>
        <w:pStyle w:val="a5"/>
        <w:numPr>
          <w:ilvl w:val="0"/>
          <w:numId w:val="70"/>
        </w:numPr>
        <w:tabs>
          <w:tab w:val="left" w:pos="568"/>
        </w:tabs>
        <w:spacing w:before="31"/>
        <w:ind w:left="0" w:firstLine="0"/>
        <w:jc w:val="left"/>
        <w:rPr>
          <w:sz w:val="24"/>
        </w:rPr>
      </w:pPr>
      <w:r>
        <w:rPr>
          <w:sz w:val="24"/>
        </w:rPr>
        <w:t>Слитное</w:t>
      </w:r>
      <w:r>
        <w:rPr>
          <w:spacing w:val="-16"/>
          <w:sz w:val="24"/>
        </w:rPr>
        <w:t xml:space="preserve"> </w:t>
      </w:r>
      <w:r>
        <w:rPr>
          <w:sz w:val="24"/>
        </w:rPr>
        <w:t>и</w:t>
      </w:r>
      <w:r>
        <w:rPr>
          <w:spacing w:val="-8"/>
          <w:sz w:val="24"/>
        </w:rPr>
        <w:t xml:space="preserve"> </w:t>
      </w:r>
      <w:r>
        <w:rPr>
          <w:sz w:val="24"/>
        </w:rPr>
        <w:t>раздельное</w:t>
      </w:r>
      <w:r>
        <w:rPr>
          <w:spacing w:val="-9"/>
          <w:sz w:val="24"/>
        </w:rPr>
        <w:t xml:space="preserve"> </w:t>
      </w:r>
      <w:r>
        <w:rPr>
          <w:sz w:val="24"/>
        </w:rPr>
        <w:t>написание</w:t>
      </w:r>
      <w:r>
        <w:rPr>
          <w:spacing w:val="-3"/>
          <w:sz w:val="24"/>
        </w:rPr>
        <w:t xml:space="preserve"> </w:t>
      </w:r>
      <w:r>
        <w:rPr>
          <w:sz w:val="24"/>
        </w:rPr>
        <w:t>не</w:t>
      </w:r>
      <w:r>
        <w:rPr>
          <w:spacing w:val="-11"/>
          <w:sz w:val="24"/>
        </w:rPr>
        <w:t xml:space="preserve"> </w:t>
      </w:r>
      <w:r>
        <w:rPr>
          <w:sz w:val="24"/>
        </w:rPr>
        <w:t>с</w:t>
      </w:r>
      <w:r>
        <w:rPr>
          <w:spacing w:val="-4"/>
          <w:sz w:val="24"/>
        </w:rPr>
        <w:t xml:space="preserve"> </w:t>
      </w:r>
      <w:r>
        <w:rPr>
          <w:sz w:val="24"/>
        </w:rPr>
        <w:t>именами</w:t>
      </w:r>
      <w:r>
        <w:rPr>
          <w:spacing w:val="-12"/>
          <w:sz w:val="24"/>
        </w:rPr>
        <w:t xml:space="preserve"> </w:t>
      </w:r>
      <w:r>
        <w:rPr>
          <w:spacing w:val="-2"/>
          <w:sz w:val="24"/>
        </w:rPr>
        <w:t>прилагательными.</w:t>
      </w:r>
    </w:p>
    <w:p w14:paraId="2A3711AC" w14:textId="77777777" w:rsidR="00B3070C" w:rsidRDefault="00FE7E56" w:rsidP="00B74BD8">
      <w:pPr>
        <w:pStyle w:val="a5"/>
        <w:numPr>
          <w:ilvl w:val="0"/>
          <w:numId w:val="70"/>
        </w:numPr>
        <w:tabs>
          <w:tab w:val="left" w:pos="568"/>
        </w:tabs>
        <w:spacing w:before="42"/>
        <w:ind w:left="0" w:firstLine="0"/>
        <w:jc w:val="left"/>
        <w:rPr>
          <w:sz w:val="24"/>
        </w:rPr>
      </w:pPr>
      <w:r>
        <w:rPr>
          <w:sz w:val="24"/>
        </w:rPr>
        <w:t>Орфографический</w:t>
      </w:r>
      <w:r>
        <w:rPr>
          <w:spacing w:val="-6"/>
          <w:sz w:val="24"/>
        </w:rPr>
        <w:t xml:space="preserve"> </w:t>
      </w:r>
      <w:r>
        <w:rPr>
          <w:sz w:val="24"/>
        </w:rPr>
        <w:t>анализ</w:t>
      </w:r>
      <w:r>
        <w:rPr>
          <w:spacing w:val="-10"/>
          <w:sz w:val="24"/>
        </w:rPr>
        <w:t xml:space="preserve"> </w:t>
      </w:r>
      <w:r>
        <w:rPr>
          <w:sz w:val="24"/>
        </w:rPr>
        <w:t>имѐн</w:t>
      </w:r>
      <w:r>
        <w:rPr>
          <w:spacing w:val="-14"/>
          <w:sz w:val="24"/>
        </w:rPr>
        <w:t xml:space="preserve"> </w:t>
      </w:r>
      <w:r>
        <w:rPr>
          <w:sz w:val="24"/>
        </w:rPr>
        <w:t>прилагательных</w:t>
      </w:r>
      <w:r>
        <w:rPr>
          <w:spacing w:val="-10"/>
          <w:sz w:val="24"/>
        </w:rPr>
        <w:t xml:space="preserve"> </w:t>
      </w:r>
      <w:r>
        <w:rPr>
          <w:sz w:val="24"/>
        </w:rPr>
        <w:t>(в</w:t>
      </w:r>
      <w:r>
        <w:rPr>
          <w:spacing w:val="-14"/>
          <w:sz w:val="24"/>
        </w:rPr>
        <w:t xml:space="preserve"> </w:t>
      </w:r>
      <w:r>
        <w:rPr>
          <w:sz w:val="24"/>
        </w:rPr>
        <w:t>рамках</w:t>
      </w:r>
      <w:r>
        <w:rPr>
          <w:spacing w:val="-10"/>
          <w:sz w:val="24"/>
        </w:rPr>
        <w:t xml:space="preserve"> </w:t>
      </w:r>
      <w:r>
        <w:rPr>
          <w:spacing w:val="-2"/>
          <w:sz w:val="24"/>
        </w:rPr>
        <w:t>изученного).</w:t>
      </w:r>
    </w:p>
    <w:p w14:paraId="1DADB067" w14:textId="77777777" w:rsidR="00B3070C" w:rsidRDefault="00FE7E56" w:rsidP="00B74BD8">
      <w:pPr>
        <w:spacing w:before="40"/>
        <w:rPr>
          <w:i/>
          <w:sz w:val="24"/>
        </w:rPr>
      </w:pPr>
      <w:r>
        <w:rPr>
          <w:i/>
          <w:spacing w:val="-2"/>
          <w:sz w:val="24"/>
        </w:rPr>
        <w:t>Глагол.</w:t>
      </w:r>
    </w:p>
    <w:p w14:paraId="2B552CBF" w14:textId="77777777" w:rsidR="00B3070C" w:rsidRDefault="00FE7E56" w:rsidP="00B74BD8">
      <w:pPr>
        <w:pStyle w:val="a5"/>
        <w:numPr>
          <w:ilvl w:val="0"/>
          <w:numId w:val="70"/>
        </w:numPr>
        <w:tabs>
          <w:tab w:val="left" w:pos="568"/>
        </w:tabs>
        <w:spacing w:before="41" w:line="276" w:lineRule="auto"/>
        <w:ind w:left="0" w:right="628" w:firstLine="0"/>
        <w:jc w:val="left"/>
        <w:rPr>
          <w:sz w:val="24"/>
        </w:rPr>
      </w:pPr>
      <w:r>
        <w:rPr>
          <w:sz w:val="24"/>
        </w:rPr>
        <w:t>Глагол</w:t>
      </w:r>
      <w:r>
        <w:rPr>
          <w:spacing w:val="36"/>
          <w:sz w:val="24"/>
        </w:rPr>
        <w:t xml:space="preserve"> </w:t>
      </w:r>
      <w:r>
        <w:rPr>
          <w:sz w:val="24"/>
        </w:rPr>
        <w:t>как</w:t>
      </w:r>
      <w:r>
        <w:rPr>
          <w:spacing w:val="40"/>
          <w:sz w:val="24"/>
        </w:rPr>
        <w:t xml:space="preserve"> </w:t>
      </w:r>
      <w:r>
        <w:rPr>
          <w:sz w:val="24"/>
        </w:rPr>
        <w:t>часть</w:t>
      </w:r>
      <w:r>
        <w:rPr>
          <w:spacing w:val="40"/>
          <w:sz w:val="24"/>
        </w:rPr>
        <w:t xml:space="preserve"> </w:t>
      </w:r>
      <w:r>
        <w:rPr>
          <w:sz w:val="24"/>
        </w:rPr>
        <w:t>речи.</w:t>
      </w:r>
      <w:r>
        <w:rPr>
          <w:spacing w:val="40"/>
          <w:sz w:val="24"/>
        </w:rPr>
        <w:t xml:space="preserve"> </w:t>
      </w:r>
      <w:r>
        <w:rPr>
          <w:sz w:val="24"/>
        </w:rPr>
        <w:t>Общее</w:t>
      </w:r>
      <w:r>
        <w:rPr>
          <w:spacing w:val="31"/>
          <w:sz w:val="24"/>
        </w:rPr>
        <w:t xml:space="preserve"> </w:t>
      </w:r>
      <w:r>
        <w:rPr>
          <w:sz w:val="24"/>
        </w:rPr>
        <w:t>грамматическое</w:t>
      </w:r>
      <w:r>
        <w:rPr>
          <w:spacing w:val="36"/>
          <w:sz w:val="24"/>
        </w:rPr>
        <w:t xml:space="preserve"> </w:t>
      </w:r>
      <w:r>
        <w:rPr>
          <w:sz w:val="24"/>
        </w:rPr>
        <w:t>значение,</w:t>
      </w:r>
      <w:r>
        <w:rPr>
          <w:spacing w:val="40"/>
          <w:sz w:val="24"/>
        </w:rPr>
        <w:t xml:space="preserve"> </w:t>
      </w:r>
      <w:r>
        <w:rPr>
          <w:sz w:val="24"/>
        </w:rPr>
        <w:t>морфологические</w:t>
      </w:r>
      <w:r>
        <w:rPr>
          <w:spacing w:val="36"/>
          <w:sz w:val="24"/>
        </w:rPr>
        <w:t xml:space="preserve"> </w:t>
      </w:r>
      <w:r>
        <w:rPr>
          <w:sz w:val="24"/>
        </w:rPr>
        <w:t>признаки</w:t>
      </w:r>
      <w:r>
        <w:rPr>
          <w:spacing w:val="40"/>
          <w:sz w:val="24"/>
        </w:rPr>
        <w:t xml:space="preserve"> </w:t>
      </w:r>
      <w:r>
        <w:rPr>
          <w:sz w:val="24"/>
        </w:rPr>
        <w:t>и синтаксические функции глагола.</w:t>
      </w:r>
    </w:p>
    <w:p w14:paraId="7DA2603E" w14:textId="77777777" w:rsidR="00B3070C" w:rsidRDefault="00FE7E56" w:rsidP="00B74BD8">
      <w:pPr>
        <w:pStyle w:val="a5"/>
        <w:numPr>
          <w:ilvl w:val="0"/>
          <w:numId w:val="70"/>
        </w:numPr>
        <w:tabs>
          <w:tab w:val="left" w:pos="568"/>
        </w:tabs>
        <w:spacing w:before="4"/>
        <w:ind w:left="0" w:firstLine="0"/>
        <w:jc w:val="left"/>
        <w:rPr>
          <w:sz w:val="24"/>
        </w:rPr>
      </w:pPr>
      <w:r>
        <w:rPr>
          <w:sz w:val="24"/>
        </w:rPr>
        <w:t>Роль</w:t>
      </w:r>
      <w:r>
        <w:rPr>
          <w:spacing w:val="-15"/>
          <w:sz w:val="24"/>
        </w:rPr>
        <w:t xml:space="preserve"> </w:t>
      </w:r>
      <w:r>
        <w:rPr>
          <w:sz w:val="24"/>
        </w:rPr>
        <w:t>глагола</w:t>
      </w:r>
      <w:r>
        <w:rPr>
          <w:spacing w:val="-15"/>
          <w:sz w:val="24"/>
        </w:rPr>
        <w:t xml:space="preserve"> </w:t>
      </w:r>
      <w:r>
        <w:rPr>
          <w:sz w:val="24"/>
        </w:rPr>
        <w:t>в</w:t>
      </w:r>
      <w:r>
        <w:rPr>
          <w:spacing w:val="-4"/>
          <w:sz w:val="24"/>
        </w:rPr>
        <w:t xml:space="preserve"> </w:t>
      </w:r>
      <w:r>
        <w:rPr>
          <w:sz w:val="24"/>
        </w:rPr>
        <w:t>словосочетании</w:t>
      </w:r>
      <w:r>
        <w:rPr>
          <w:spacing w:val="-2"/>
          <w:sz w:val="24"/>
        </w:rPr>
        <w:t xml:space="preserve"> </w:t>
      </w:r>
      <w:r>
        <w:rPr>
          <w:sz w:val="24"/>
        </w:rPr>
        <w:t>и</w:t>
      </w:r>
      <w:r>
        <w:rPr>
          <w:spacing w:val="-8"/>
          <w:sz w:val="24"/>
        </w:rPr>
        <w:t xml:space="preserve"> </w:t>
      </w:r>
      <w:r>
        <w:rPr>
          <w:sz w:val="24"/>
        </w:rPr>
        <w:t>предложении,</w:t>
      </w:r>
      <w:r>
        <w:rPr>
          <w:spacing w:val="-11"/>
          <w:sz w:val="24"/>
        </w:rPr>
        <w:t xml:space="preserve"> </w:t>
      </w:r>
      <w:r>
        <w:rPr>
          <w:sz w:val="24"/>
        </w:rPr>
        <w:t>в</w:t>
      </w:r>
      <w:r>
        <w:rPr>
          <w:spacing w:val="-2"/>
          <w:sz w:val="24"/>
        </w:rPr>
        <w:t xml:space="preserve"> речи.</w:t>
      </w:r>
    </w:p>
    <w:p w14:paraId="595327F4" w14:textId="77777777" w:rsidR="00B3070C" w:rsidRDefault="00FE7E56" w:rsidP="00B74BD8">
      <w:pPr>
        <w:pStyle w:val="a5"/>
        <w:numPr>
          <w:ilvl w:val="0"/>
          <w:numId w:val="70"/>
        </w:numPr>
        <w:tabs>
          <w:tab w:val="left" w:pos="568"/>
        </w:tabs>
        <w:spacing w:before="41"/>
        <w:ind w:left="0" w:firstLine="0"/>
        <w:jc w:val="left"/>
        <w:rPr>
          <w:sz w:val="24"/>
        </w:rPr>
      </w:pPr>
      <w:r>
        <w:rPr>
          <w:sz w:val="24"/>
        </w:rPr>
        <w:t>Глаголы</w:t>
      </w:r>
      <w:r>
        <w:rPr>
          <w:spacing w:val="-12"/>
          <w:sz w:val="24"/>
        </w:rPr>
        <w:t xml:space="preserve"> </w:t>
      </w:r>
      <w:r>
        <w:rPr>
          <w:sz w:val="24"/>
        </w:rPr>
        <w:t>совершенного</w:t>
      </w:r>
      <w:r>
        <w:rPr>
          <w:spacing w:val="-1"/>
          <w:sz w:val="24"/>
        </w:rPr>
        <w:t xml:space="preserve"> </w:t>
      </w:r>
      <w:r>
        <w:rPr>
          <w:sz w:val="24"/>
        </w:rPr>
        <w:t>и</w:t>
      </w:r>
      <w:r>
        <w:rPr>
          <w:spacing w:val="-11"/>
          <w:sz w:val="24"/>
        </w:rPr>
        <w:t xml:space="preserve"> </w:t>
      </w:r>
      <w:r>
        <w:rPr>
          <w:sz w:val="24"/>
        </w:rPr>
        <w:t>несовершенного</w:t>
      </w:r>
      <w:r>
        <w:rPr>
          <w:spacing w:val="-1"/>
          <w:sz w:val="24"/>
        </w:rPr>
        <w:t xml:space="preserve"> </w:t>
      </w:r>
      <w:r>
        <w:rPr>
          <w:sz w:val="24"/>
        </w:rPr>
        <w:t>вида,</w:t>
      </w:r>
      <w:r>
        <w:rPr>
          <w:spacing w:val="-9"/>
          <w:sz w:val="24"/>
        </w:rPr>
        <w:t xml:space="preserve"> </w:t>
      </w:r>
      <w:r>
        <w:rPr>
          <w:sz w:val="24"/>
        </w:rPr>
        <w:t>возвратные</w:t>
      </w:r>
      <w:r>
        <w:rPr>
          <w:spacing w:val="-11"/>
          <w:sz w:val="24"/>
        </w:rPr>
        <w:t xml:space="preserve"> </w:t>
      </w:r>
      <w:r>
        <w:rPr>
          <w:sz w:val="24"/>
        </w:rPr>
        <w:t>и</w:t>
      </w:r>
      <w:r>
        <w:rPr>
          <w:spacing w:val="-14"/>
          <w:sz w:val="24"/>
        </w:rPr>
        <w:t xml:space="preserve"> </w:t>
      </w:r>
      <w:r>
        <w:rPr>
          <w:spacing w:val="-2"/>
          <w:sz w:val="24"/>
        </w:rPr>
        <w:t>невозвратные.</w:t>
      </w:r>
    </w:p>
    <w:p w14:paraId="6630982D" w14:textId="77777777" w:rsidR="00B3070C" w:rsidRDefault="00FE7E56" w:rsidP="00B74BD8">
      <w:pPr>
        <w:pStyle w:val="a5"/>
        <w:numPr>
          <w:ilvl w:val="0"/>
          <w:numId w:val="70"/>
        </w:numPr>
        <w:tabs>
          <w:tab w:val="left" w:pos="568"/>
        </w:tabs>
        <w:spacing w:before="41" w:line="276" w:lineRule="auto"/>
        <w:ind w:left="0" w:right="1065" w:firstLine="0"/>
        <w:jc w:val="left"/>
        <w:rPr>
          <w:sz w:val="24"/>
        </w:rPr>
      </w:pPr>
      <w:r>
        <w:rPr>
          <w:sz w:val="24"/>
        </w:rPr>
        <w:t>Инфинитив</w:t>
      </w:r>
      <w:r>
        <w:rPr>
          <w:spacing w:val="34"/>
          <w:sz w:val="24"/>
        </w:rPr>
        <w:t xml:space="preserve"> </w:t>
      </w:r>
      <w:r>
        <w:rPr>
          <w:sz w:val="24"/>
        </w:rPr>
        <w:t>и</w:t>
      </w:r>
      <w:r>
        <w:rPr>
          <w:spacing w:val="37"/>
          <w:sz w:val="24"/>
        </w:rPr>
        <w:t xml:space="preserve"> </w:t>
      </w:r>
      <w:r>
        <w:rPr>
          <w:sz w:val="24"/>
        </w:rPr>
        <w:t>его</w:t>
      </w:r>
      <w:r>
        <w:rPr>
          <w:spacing w:val="35"/>
          <w:sz w:val="24"/>
        </w:rPr>
        <w:t xml:space="preserve"> </w:t>
      </w:r>
      <w:r>
        <w:rPr>
          <w:sz w:val="24"/>
        </w:rPr>
        <w:t>грамматические</w:t>
      </w:r>
      <w:r>
        <w:rPr>
          <w:spacing w:val="36"/>
          <w:sz w:val="24"/>
        </w:rPr>
        <w:t xml:space="preserve"> </w:t>
      </w:r>
      <w:r>
        <w:rPr>
          <w:sz w:val="24"/>
        </w:rPr>
        <w:t>свойства.</w:t>
      </w:r>
      <w:r>
        <w:rPr>
          <w:spacing w:val="34"/>
          <w:sz w:val="24"/>
        </w:rPr>
        <w:t xml:space="preserve"> </w:t>
      </w:r>
      <w:r>
        <w:rPr>
          <w:sz w:val="24"/>
        </w:rPr>
        <w:t>Основа</w:t>
      </w:r>
      <w:r>
        <w:rPr>
          <w:spacing w:val="32"/>
          <w:sz w:val="24"/>
        </w:rPr>
        <w:t xml:space="preserve"> </w:t>
      </w:r>
      <w:r>
        <w:rPr>
          <w:sz w:val="24"/>
        </w:rPr>
        <w:t>инфинитива,</w:t>
      </w:r>
      <w:r>
        <w:rPr>
          <w:spacing w:val="35"/>
          <w:sz w:val="24"/>
        </w:rPr>
        <w:t xml:space="preserve"> </w:t>
      </w:r>
      <w:r>
        <w:rPr>
          <w:sz w:val="24"/>
        </w:rPr>
        <w:t>основа</w:t>
      </w:r>
      <w:r>
        <w:rPr>
          <w:spacing w:val="36"/>
          <w:sz w:val="24"/>
        </w:rPr>
        <w:t xml:space="preserve"> </w:t>
      </w:r>
      <w:r>
        <w:rPr>
          <w:sz w:val="24"/>
        </w:rPr>
        <w:t>настоящего (будущего простого) времени глагола.</w:t>
      </w:r>
    </w:p>
    <w:p w14:paraId="714ADCB2" w14:textId="77777777" w:rsidR="00B3070C" w:rsidRDefault="00FE7E56" w:rsidP="00B74BD8">
      <w:pPr>
        <w:pStyle w:val="a5"/>
        <w:numPr>
          <w:ilvl w:val="0"/>
          <w:numId w:val="70"/>
        </w:numPr>
        <w:tabs>
          <w:tab w:val="left" w:pos="568"/>
        </w:tabs>
        <w:spacing w:before="4"/>
        <w:ind w:left="0" w:firstLine="0"/>
        <w:jc w:val="left"/>
        <w:rPr>
          <w:sz w:val="24"/>
        </w:rPr>
      </w:pPr>
      <w:r>
        <w:rPr>
          <w:sz w:val="24"/>
        </w:rPr>
        <w:t>Спряжение</w:t>
      </w:r>
      <w:r>
        <w:rPr>
          <w:spacing w:val="-14"/>
          <w:sz w:val="24"/>
        </w:rPr>
        <w:t xml:space="preserve"> </w:t>
      </w:r>
      <w:r>
        <w:rPr>
          <w:spacing w:val="-2"/>
          <w:sz w:val="24"/>
        </w:rPr>
        <w:t>глагола.</w:t>
      </w:r>
    </w:p>
    <w:p w14:paraId="60019D83" w14:textId="77777777" w:rsidR="00B3070C" w:rsidRDefault="00FE7E56" w:rsidP="00B74BD8">
      <w:pPr>
        <w:pStyle w:val="a5"/>
        <w:numPr>
          <w:ilvl w:val="0"/>
          <w:numId w:val="70"/>
        </w:numPr>
        <w:tabs>
          <w:tab w:val="left" w:pos="568"/>
        </w:tabs>
        <w:spacing w:before="36"/>
        <w:ind w:left="0" w:firstLine="0"/>
        <w:jc w:val="left"/>
        <w:rPr>
          <w:sz w:val="24"/>
        </w:rPr>
      </w:pPr>
      <w:r>
        <w:rPr>
          <w:sz w:val="24"/>
        </w:rPr>
        <w:t>Морфологический</w:t>
      </w:r>
      <w:r>
        <w:rPr>
          <w:spacing w:val="-10"/>
          <w:sz w:val="24"/>
        </w:rPr>
        <w:t xml:space="preserve"> </w:t>
      </w:r>
      <w:r>
        <w:rPr>
          <w:sz w:val="24"/>
        </w:rPr>
        <w:t>анализ</w:t>
      </w:r>
      <w:r>
        <w:rPr>
          <w:spacing w:val="-14"/>
          <w:sz w:val="24"/>
        </w:rPr>
        <w:t xml:space="preserve"> </w:t>
      </w:r>
      <w:r>
        <w:rPr>
          <w:sz w:val="24"/>
        </w:rPr>
        <w:t>глаголов</w:t>
      </w:r>
      <w:r>
        <w:rPr>
          <w:spacing w:val="-9"/>
          <w:sz w:val="24"/>
        </w:rPr>
        <w:t xml:space="preserve"> </w:t>
      </w:r>
      <w:r>
        <w:rPr>
          <w:sz w:val="24"/>
        </w:rPr>
        <w:t>(в</w:t>
      </w:r>
      <w:r>
        <w:rPr>
          <w:spacing w:val="-9"/>
          <w:sz w:val="24"/>
        </w:rPr>
        <w:t xml:space="preserve"> </w:t>
      </w:r>
      <w:r>
        <w:rPr>
          <w:sz w:val="24"/>
        </w:rPr>
        <w:t>рамках</w:t>
      </w:r>
      <w:r>
        <w:rPr>
          <w:spacing w:val="-10"/>
          <w:sz w:val="24"/>
        </w:rPr>
        <w:t xml:space="preserve"> </w:t>
      </w:r>
      <w:r>
        <w:rPr>
          <w:spacing w:val="-2"/>
          <w:sz w:val="24"/>
        </w:rPr>
        <w:t>изученного).</w:t>
      </w:r>
    </w:p>
    <w:p w14:paraId="39048661" w14:textId="77777777" w:rsidR="00B3070C" w:rsidRDefault="00FE7E56" w:rsidP="00B74BD8">
      <w:pPr>
        <w:pStyle w:val="a5"/>
        <w:numPr>
          <w:ilvl w:val="0"/>
          <w:numId w:val="70"/>
        </w:numPr>
        <w:tabs>
          <w:tab w:val="left" w:pos="568"/>
        </w:tabs>
        <w:spacing w:before="41" w:line="276" w:lineRule="auto"/>
        <w:ind w:left="0" w:right="747" w:firstLine="0"/>
        <w:jc w:val="left"/>
        <w:rPr>
          <w:sz w:val="24"/>
        </w:rPr>
      </w:pPr>
      <w:r>
        <w:rPr>
          <w:sz w:val="24"/>
        </w:rPr>
        <w:t>Нормы</w:t>
      </w:r>
      <w:r>
        <w:rPr>
          <w:spacing w:val="38"/>
          <w:sz w:val="24"/>
        </w:rPr>
        <w:t xml:space="preserve"> </w:t>
      </w:r>
      <w:r>
        <w:rPr>
          <w:sz w:val="24"/>
        </w:rPr>
        <w:t>словоизменения</w:t>
      </w:r>
      <w:r>
        <w:rPr>
          <w:spacing w:val="28"/>
          <w:sz w:val="24"/>
        </w:rPr>
        <w:t xml:space="preserve"> </w:t>
      </w:r>
      <w:r>
        <w:rPr>
          <w:sz w:val="24"/>
        </w:rPr>
        <w:t>глаголов,</w:t>
      </w:r>
      <w:r>
        <w:rPr>
          <w:spacing w:val="34"/>
          <w:sz w:val="24"/>
        </w:rPr>
        <w:t xml:space="preserve"> </w:t>
      </w:r>
      <w:r>
        <w:rPr>
          <w:sz w:val="24"/>
        </w:rPr>
        <w:t>постановки</w:t>
      </w:r>
      <w:r>
        <w:rPr>
          <w:spacing w:val="33"/>
          <w:sz w:val="24"/>
        </w:rPr>
        <w:t xml:space="preserve"> </w:t>
      </w:r>
      <w:r>
        <w:rPr>
          <w:sz w:val="24"/>
        </w:rPr>
        <w:t>ударения</w:t>
      </w:r>
      <w:r>
        <w:rPr>
          <w:spacing w:val="36"/>
          <w:sz w:val="24"/>
        </w:rPr>
        <w:t xml:space="preserve"> </w:t>
      </w:r>
      <w:r>
        <w:rPr>
          <w:sz w:val="24"/>
        </w:rPr>
        <w:t>в</w:t>
      </w:r>
      <w:r>
        <w:rPr>
          <w:spacing w:val="33"/>
          <w:sz w:val="24"/>
        </w:rPr>
        <w:t xml:space="preserve"> </w:t>
      </w:r>
      <w:r>
        <w:rPr>
          <w:sz w:val="24"/>
        </w:rPr>
        <w:t>глагольных формах (в</w:t>
      </w:r>
      <w:r>
        <w:rPr>
          <w:spacing w:val="33"/>
          <w:sz w:val="24"/>
        </w:rPr>
        <w:t xml:space="preserve"> </w:t>
      </w:r>
      <w:r>
        <w:rPr>
          <w:sz w:val="24"/>
        </w:rPr>
        <w:t xml:space="preserve">рамках </w:t>
      </w:r>
      <w:r>
        <w:rPr>
          <w:spacing w:val="-2"/>
          <w:sz w:val="24"/>
        </w:rPr>
        <w:t>изученного).</w:t>
      </w:r>
    </w:p>
    <w:p w14:paraId="7DA3FE44" w14:textId="77777777" w:rsidR="00B3070C" w:rsidRDefault="00FE7E56" w:rsidP="00B74BD8">
      <w:pPr>
        <w:pStyle w:val="a5"/>
        <w:numPr>
          <w:ilvl w:val="0"/>
          <w:numId w:val="70"/>
        </w:numPr>
        <w:tabs>
          <w:tab w:val="left" w:pos="568"/>
        </w:tabs>
        <w:spacing w:line="276" w:lineRule="auto"/>
        <w:ind w:left="0" w:right="653" w:firstLine="0"/>
        <w:jc w:val="left"/>
        <w:rPr>
          <w:sz w:val="24"/>
        </w:rPr>
      </w:pPr>
      <w:r>
        <w:rPr>
          <w:sz w:val="24"/>
        </w:rPr>
        <w:t>Правописание</w:t>
      </w:r>
      <w:r>
        <w:rPr>
          <w:spacing w:val="-6"/>
          <w:sz w:val="24"/>
        </w:rPr>
        <w:t xml:space="preserve"> </w:t>
      </w:r>
      <w:r>
        <w:rPr>
          <w:sz w:val="24"/>
        </w:rPr>
        <w:t>корней</w:t>
      </w:r>
      <w:r>
        <w:rPr>
          <w:spacing w:val="-5"/>
          <w:sz w:val="24"/>
        </w:rPr>
        <w:t xml:space="preserve"> </w:t>
      </w:r>
      <w:r>
        <w:rPr>
          <w:sz w:val="24"/>
        </w:rPr>
        <w:t>с</w:t>
      </w:r>
      <w:r>
        <w:rPr>
          <w:spacing w:val="-7"/>
          <w:sz w:val="24"/>
        </w:rPr>
        <w:t xml:space="preserve"> </w:t>
      </w:r>
      <w:r>
        <w:rPr>
          <w:sz w:val="24"/>
        </w:rPr>
        <w:t>чередованием</w:t>
      </w:r>
      <w:r>
        <w:rPr>
          <w:spacing w:val="-3"/>
          <w:sz w:val="24"/>
        </w:rPr>
        <w:t xml:space="preserve"> </w:t>
      </w:r>
      <w:r>
        <w:rPr>
          <w:sz w:val="24"/>
        </w:rPr>
        <w:t>е</w:t>
      </w:r>
      <w:r>
        <w:rPr>
          <w:spacing w:val="-12"/>
          <w:sz w:val="24"/>
        </w:rPr>
        <w:t xml:space="preserve"> </w:t>
      </w:r>
      <w:r>
        <w:rPr>
          <w:sz w:val="24"/>
        </w:rPr>
        <w:t>//</w:t>
      </w:r>
      <w:r>
        <w:rPr>
          <w:spacing w:val="-10"/>
          <w:sz w:val="24"/>
        </w:rPr>
        <w:t xml:space="preserve"> </w:t>
      </w:r>
      <w:r>
        <w:rPr>
          <w:sz w:val="24"/>
        </w:rPr>
        <w:t>и:</w:t>
      </w:r>
      <w:r>
        <w:rPr>
          <w:spacing w:val="-6"/>
          <w:sz w:val="24"/>
        </w:rPr>
        <w:t xml:space="preserve"> </w:t>
      </w:r>
      <w:r>
        <w:rPr>
          <w:sz w:val="24"/>
        </w:rPr>
        <w:t>-бер-бир-,</w:t>
      </w:r>
      <w:r>
        <w:rPr>
          <w:spacing w:val="-8"/>
          <w:sz w:val="24"/>
        </w:rPr>
        <w:t xml:space="preserve"> </w:t>
      </w:r>
      <w:r>
        <w:rPr>
          <w:sz w:val="24"/>
        </w:rPr>
        <w:t>-блеет-блист-,</w:t>
      </w:r>
      <w:r>
        <w:rPr>
          <w:spacing w:val="-8"/>
          <w:sz w:val="24"/>
        </w:rPr>
        <w:t xml:space="preserve"> </w:t>
      </w:r>
      <w:r>
        <w:rPr>
          <w:sz w:val="24"/>
        </w:rPr>
        <w:t>-дер-дир-,</w:t>
      </w:r>
      <w:r>
        <w:rPr>
          <w:spacing w:val="-4"/>
          <w:sz w:val="24"/>
        </w:rPr>
        <w:t xml:space="preserve"> </w:t>
      </w:r>
      <w:r>
        <w:rPr>
          <w:sz w:val="24"/>
        </w:rPr>
        <w:t>-жег-жиг-,</w:t>
      </w:r>
      <w:r>
        <w:rPr>
          <w:spacing w:val="-4"/>
          <w:sz w:val="24"/>
        </w:rPr>
        <w:t xml:space="preserve"> </w:t>
      </w:r>
      <w:r>
        <w:rPr>
          <w:sz w:val="24"/>
        </w:rPr>
        <w:t>- мер-мир-, -пер-пир-, -стел-стил-, -тер-тир-</w:t>
      </w:r>
    </w:p>
    <w:p w14:paraId="175E7E67" w14:textId="77777777" w:rsidR="00B3070C" w:rsidRDefault="00FE7E56" w:rsidP="00B74BD8">
      <w:pPr>
        <w:pStyle w:val="a5"/>
        <w:numPr>
          <w:ilvl w:val="0"/>
          <w:numId w:val="70"/>
        </w:numPr>
        <w:tabs>
          <w:tab w:val="left" w:pos="568"/>
        </w:tabs>
        <w:spacing w:before="2" w:line="276" w:lineRule="auto"/>
        <w:ind w:left="0" w:right="597" w:firstLine="0"/>
        <w:jc w:val="left"/>
        <w:rPr>
          <w:sz w:val="24"/>
        </w:rPr>
      </w:pPr>
      <w:r>
        <w:rPr>
          <w:sz w:val="24"/>
        </w:rPr>
        <w:t>Использование ь</w:t>
      </w:r>
      <w:r>
        <w:rPr>
          <w:spacing w:val="27"/>
          <w:sz w:val="24"/>
        </w:rPr>
        <w:t xml:space="preserve"> </w:t>
      </w:r>
      <w:r>
        <w:rPr>
          <w:sz w:val="24"/>
        </w:rPr>
        <w:t>как</w:t>
      </w:r>
      <w:r>
        <w:rPr>
          <w:spacing w:val="-4"/>
          <w:sz w:val="24"/>
        </w:rPr>
        <w:t xml:space="preserve"> </w:t>
      </w:r>
      <w:r>
        <w:rPr>
          <w:sz w:val="24"/>
        </w:rPr>
        <w:t>показателя грамматической</w:t>
      </w:r>
      <w:r>
        <w:rPr>
          <w:spacing w:val="29"/>
          <w:sz w:val="24"/>
        </w:rPr>
        <w:t xml:space="preserve"> </w:t>
      </w:r>
      <w:r>
        <w:rPr>
          <w:sz w:val="24"/>
        </w:rPr>
        <w:t>формы</w:t>
      </w:r>
      <w:r>
        <w:rPr>
          <w:spacing w:val="-5"/>
          <w:sz w:val="24"/>
        </w:rPr>
        <w:t xml:space="preserve"> </w:t>
      </w:r>
      <w:r>
        <w:rPr>
          <w:sz w:val="24"/>
        </w:rPr>
        <w:t>в</w:t>
      </w:r>
      <w:r>
        <w:rPr>
          <w:spacing w:val="29"/>
          <w:sz w:val="24"/>
        </w:rPr>
        <w:t xml:space="preserve"> </w:t>
      </w:r>
      <w:r>
        <w:rPr>
          <w:sz w:val="24"/>
        </w:rPr>
        <w:t>инфинитиве,</w:t>
      </w:r>
      <w:r>
        <w:rPr>
          <w:spacing w:val="-5"/>
          <w:sz w:val="24"/>
        </w:rPr>
        <w:t xml:space="preserve"> </w:t>
      </w:r>
      <w:r>
        <w:rPr>
          <w:sz w:val="24"/>
        </w:rPr>
        <w:t>в</w:t>
      </w:r>
      <w:r>
        <w:rPr>
          <w:spacing w:val="34"/>
          <w:sz w:val="24"/>
        </w:rPr>
        <w:t xml:space="preserve"> </w:t>
      </w:r>
      <w:r>
        <w:rPr>
          <w:sz w:val="24"/>
        </w:rPr>
        <w:t>форме</w:t>
      </w:r>
      <w:r>
        <w:rPr>
          <w:spacing w:val="-3"/>
          <w:sz w:val="24"/>
        </w:rPr>
        <w:t xml:space="preserve"> </w:t>
      </w:r>
      <w:r>
        <w:rPr>
          <w:sz w:val="24"/>
        </w:rPr>
        <w:t>2-го</w:t>
      </w:r>
      <w:r>
        <w:rPr>
          <w:spacing w:val="30"/>
          <w:sz w:val="24"/>
        </w:rPr>
        <w:t xml:space="preserve"> </w:t>
      </w:r>
      <w:r>
        <w:rPr>
          <w:sz w:val="24"/>
        </w:rPr>
        <w:t>лица единственного числа после шипящих.</w:t>
      </w:r>
    </w:p>
    <w:p w14:paraId="1F23E719" w14:textId="77777777" w:rsidR="00B3070C" w:rsidRDefault="00FE7E56" w:rsidP="00B74BD8">
      <w:pPr>
        <w:pStyle w:val="a5"/>
        <w:numPr>
          <w:ilvl w:val="0"/>
          <w:numId w:val="70"/>
        </w:numPr>
        <w:tabs>
          <w:tab w:val="left" w:pos="568"/>
        </w:tabs>
        <w:spacing w:before="5"/>
        <w:ind w:left="0" w:firstLine="0"/>
        <w:jc w:val="left"/>
        <w:rPr>
          <w:sz w:val="24"/>
        </w:rPr>
      </w:pPr>
      <w:r>
        <w:rPr>
          <w:sz w:val="24"/>
        </w:rPr>
        <w:t>Правописание</w:t>
      </w:r>
      <w:r>
        <w:rPr>
          <w:spacing w:val="-12"/>
          <w:sz w:val="24"/>
        </w:rPr>
        <w:t xml:space="preserve"> </w:t>
      </w:r>
      <w:r>
        <w:rPr>
          <w:sz w:val="24"/>
        </w:rPr>
        <w:t>-тся</w:t>
      </w:r>
      <w:r>
        <w:rPr>
          <w:spacing w:val="-8"/>
          <w:sz w:val="24"/>
        </w:rPr>
        <w:t xml:space="preserve"> </w:t>
      </w:r>
      <w:r>
        <w:rPr>
          <w:sz w:val="24"/>
        </w:rPr>
        <w:t>и</w:t>
      </w:r>
      <w:r>
        <w:rPr>
          <w:spacing w:val="-11"/>
          <w:sz w:val="24"/>
        </w:rPr>
        <w:t xml:space="preserve"> </w:t>
      </w:r>
      <w:r>
        <w:rPr>
          <w:sz w:val="24"/>
        </w:rPr>
        <w:t>-ться</w:t>
      </w:r>
      <w:r>
        <w:rPr>
          <w:spacing w:val="-11"/>
          <w:sz w:val="24"/>
        </w:rPr>
        <w:t xml:space="preserve"> </w:t>
      </w:r>
      <w:r>
        <w:rPr>
          <w:sz w:val="24"/>
        </w:rPr>
        <w:t>в</w:t>
      </w:r>
      <w:r>
        <w:rPr>
          <w:spacing w:val="-11"/>
          <w:sz w:val="24"/>
        </w:rPr>
        <w:t xml:space="preserve"> </w:t>
      </w:r>
      <w:r>
        <w:rPr>
          <w:sz w:val="24"/>
        </w:rPr>
        <w:t>глаголах,</w:t>
      </w:r>
      <w:r>
        <w:rPr>
          <w:spacing w:val="-5"/>
          <w:sz w:val="24"/>
        </w:rPr>
        <w:t xml:space="preserve"> </w:t>
      </w:r>
      <w:r>
        <w:rPr>
          <w:sz w:val="24"/>
        </w:rPr>
        <w:t>суффиксов</w:t>
      </w:r>
      <w:r>
        <w:rPr>
          <w:spacing w:val="-8"/>
          <w:sz w:val="24"/>
        </w:rPr>
        <w:t xml:space="preserve"> </w:t>
      </w:r>
      <w:r>
        <w:rPr>
          <w:sz w:val="24"/>
        </w:rPr>
        <w:t>-ова-ева-,</w:t>
      </w:r>
      <w:r>
        <w:rPr>
          <w:spacing w:val="-14"/>
          <w:sz w:val="24"/>
        </w:rPr>
        <w:t xml:space="preserve"> </w:t>
      </w:r>
      <w:r>
        <w:rPr>
          <w:sz w:val="24"/>
        </w:rPr>
        <w:t>-ыва-ива-</w:t>
      </w:r>
      <w:r>
        <w:rPr>
          <w:spacing w:val="-10"/>
          <w:sz w:val="24"/>
        </w:rPr>
        <w:t>.</w:t>
      </w:r>
    </w:p>
    <w:p w14:paraId="3F656DF8" w14:textId="77777777" w:rsidR="00B3070C" w:rsidRDefault="00FE7E56" w:rsidP="00B74BD8">
      <w:pPr>
        <w:pStyle w:val="a5"/>
        <w:numPr>
          <w:ilvl w:val="0"/>
          <w:numId w:val="70"/>
        </w:numPr>
        <w:tabs>
          <w:tab w:val="left" w:pos="568"/>
        </w:tabs>
        <w:spacing w:before="36"/>
        <w:ind w:left="0" w:firstLine="0"/>
        <w:jc w:val="left"/>
        <w:rPr>
          <w:sz w:val="24"/>
        </w:rPr>
      </w:pPr>
      <w:r>
        <w:rPr>
          <w:sz w:val="24"/>
        </w:rPr>
        <w:t>Правописание</w:t>
      </w:r>
      <w:r>
        <w:rPr>
          <w:spacing w:val="-15"/>
          <w:sz w:val="24"/>
        </w:rPr>
        <w:t xml:space="preserve"> </w:t>
      </w:r>
      <w:r>
        <w:rPr>
          <w:sz w:val="24"/>
        </w:rPr>
        <w:t>безударных</w:t>
      </w:r>
      <w:r>
        <w:rPr>
          <w:spacing w:val="-15"/>
          <w:sz w:val="24"/>
        </w:rPr>
        <w:t xml:space="preserve"> </w:t>
      </w:r>
      <w:r>
        <w:rPr>
          <w:sz w:val="24"/>
        </w:rPr>
        <w:t>личных</w:t>
      </w:r>
      <w:r>
        <w:rPr>
          <w:spacing w:val="-15"/>
          <w:sz w:val="24"/>
        </w:rPr>
        <w:t xml:space="preserve"> </w:t>
      </w:r>
      <w:r>
        <w:rPr>
          <w:sz w:val="24"/>
        </w:rPr>
        <w:t>окончаний</w:t>
      </w:r>
      <w:r>
        <w:rPr>
          <w:spacing w:val="-14"/>
          <w:sz w:val="24"/>
        </w:rPr>
        <w:t xml:space="preserve"> </w:t>
      </w:r>
      <w:r>
        <w:rPr>
          <w:spacing w:val="-2"/>
          <w:sz w:val="24"/>
        </w:rPr>
        <w:t>глагола.</w:t>
      </w:r>
    </w:p>
    <w:p w14:paraId="31388C4D" w14:textId="77777777" w:rsidR="00B3070C" w:rsidRDefault="00FE7E56" w:rsidP="00B74BD8">
      <w:pPr>
        <w:pStyle w:val="a5"/>
        <w:numPr>
          <w:ilvl w:val="0"/>
          <w:numId w:val="70"/>
        </w:numPr>
        <w:tabs>
          <w:tab w:val="left" w:pos="568"/>
        </w:tabs>
        <w:spacing w:before="45"/>
        <w:ind w:left="0" w:firstLine="0"/>
        <w:jc w:val="left"/>
        <w:rPr>
          <w:sz w:val="24"/>
        </w:rPr>
      </w:pPr>
      <w:r>
        <w:rPr>
          <w:sz w:val="24"/>
        </w:rPr>
        <w:t>Правописание</w:t>
      </w:r>
      <w:r>
        <w:rPr>
          <w:spacing w:val="-17"/>
          <w:sz w:val="24"/>
        </w:rPr>
        <w:t xml:space="preserve"> </w:t>
      </w:r>
      <w:r>
        <w:rPr>
          <w:sz w:val="24"/>
        </w:rPr>
        <w:t>гласной</w:t>
      </w:r>
      <w:r>
        <w:rPr>
          <w:spacing w:val="-9"/>
          <w:sz w:val="24"/>
        </w:rPr>
        <w:t xml:space="preserve"> </w:t>
      </w:r>
      <w:r>
        <w:rPr>
          <w:sz w:val="24"/>
        </w:rPr>
        <w:t>перед</w:t>
      </w:r>
      <w:r>
        <w:rPr>
          <w:spacing w:val="-8"/>
          <w:sz w:val="24"/>
        </w:rPr>
        <w:t xml:space="preserve"> </w:t>
      </w:r>
      <w:r>
        <w:rPr>
          <w:sz w:val="24"/>
        </w:rPr>
        <w:t>суффиксом</w:t>
      </w:r>
      <w:r>
        <w:rPr>
          <w:spacing w:val="-3"/>
          <w:sz w:val="24"/>
        </w:rPr>
        <w:t xml:space="preserve"> </w:t>
      </w:r>
      <w:r>
        <w:rPr>
          <w:sz w:val="24"/>
        </w:rPr>
        <w:t>-л-</w:t>
      </w:r>
      <w:r>
        <w:rPr>
          <w:spacing w:val="-10"/>
          <w:sz w:val="24"/>
        </w:rPr>
        <w:t xml:space="preserve"> </w:t>
      </w:r>
      <w:r>
        <w:rPr>
          <w:sz w:val="24"/>
        </w:rPr>
        <w:t>в</w:t>
      </w:r>
      <w:r>
        <w:rPr>
          <w:spacing w:val="-5"/>
          <w:sz w:val="24"/>
        </w:rPr>
        <w:t xml:space="preserve"> </w:t>
      </w:r>
      <w:r>
        <w:rPr>
          <w:sz w:val="24"/>
        </w:rPr>
        <w:t>формах</w:t>
      </w:r>
      <w:r>
        <w:rPr>
          <w:spacing w:val="-10"/>
          <w:sz w:val="24"/>
        </w:rPr>
        <w:t xml:space="preserve"> </w:t>
      </w:r>
      <w:r>
        <w:rPr>
          <w:sz w:val="24"/>
        </w:rPr>
        <w:t>прошедшего</w:t>
      </w:r>
      <w:r>
        <w:rPr>
          <w:spacing w:val="4"/>
          <w:sz w:val="24"/>
        </w:rPr>
        <w:t xml:space="preserve"> </w:t>
      </w:r>
      <w:r>
        <w:rPr>
          <w:sz w:val="24"/>
        </w:rPr>
        <w:t>времени</w:t>
      </w:r>
      <w:r>
        <w:rPr>
          <w:spacing w:val="-13"/>
          <w:sz w:val="24"/>
        </w:rPr>
        <w:t xml:space="preserve"> </w:t>
      </w:r>
      <w:r>
        <w:rPr>
          <w:spacing w:val="-2"/>
          <w:sz w:val="24"/>
        </w:rPr>
        <w:t>глагола.</w:t>
      </w:r>
    </w:p>
    <w:p w14:paraId="616B2B34" w14:textId="77777777" w:rsidR="00B3070C" w:rsidRDefault="00FE7E56" w:rsidP="00B74BD8">
      <w:pPr>
        <w:pStyle w:val="a5"/>
        <w:numPr>
          <w:ilvl w:val="0"/>
          <w:numId w:val="70"/>
        </w:numPr>
        <w:tabs>
          <w:tab w:val="left" w:pos="568"/>
        </w:tabs>
        <w:spacing w:before="41"/>
        <w:ind w:left="0" w:firstLine="0"/>
        <w:jc w:val="left"/>
        <w:rPr>
          <w:sz w:val="24"/>
        </w:rPr>
      </w:pPr>
      <w:r>
        <w:rPr>
          <w:sz w:val="24"/>
        </w:rPr>
        <w:t>Слитное</w:t>
      </w:r>
      <w:r>
        <w:rPr>
          <w:spacing w:val="-14"/>
          <w:sz w:val="24"/>
        </w:rPr>
        <w:t xml:space="preserve"> </w:t>
      </w:r>
      <w:r>
        <w:rPr>
          <w:sz w:val="24"/>
        </w:rPr>
        <w:t>и</w:t>
      </w:r>
      <w:r>
        <w:rPr>
          <w:spacing w:val="-4"/>
          <w:sz w:val="24"/>
        </w:rPr>
        <w:t xml:space="preserve"> </w:t>
      </w:r>
      <w:r>
        <w:rPr>
          <w:sz w:val="24"/>
        </w:rPr>
        <w:t>раздельное</w:t>
      </w:r>
      <w:r>
        <w:rPr>
          <w:spacing w:val="-5"/>
          <w:sz w:val="24"/>
        </w:rPr>
        <w:t xml:space="preserve"> </w:t>
      </w:r>
      <w:r>
        <w:rPr>
          <w:sz w:val="24"/>
        </w:rPr>
        <w:t>написание</w:t>
      </w:r>
      <w:r>
        <w:rPr>
          <w:spacing w:val="-3"/>
          <w:sz w:val="24"/>
        </w:rPr>
        <w:t xml:space="preserve"> </w:t>
      </w:r>
      <w:r>
        <w:rPr>
          <w:sz w:val="24"/>
        </w:rPr>
        <w:t>не</w:t>
      </w:r>
      <w:r>
        <w:rPr>
          <w:spacing w:val="-6"/>
          <w:sz w:val="24"/>
        </w:rPr>
        <w:t xml:space="preserve"> </w:t>
      </w:r>
      <w:r>
        <w:rPr>
          <w:sz w:val="24"/>
        </w:rPr>
        <w:t>с</w:t>
      </w:r>
      <w:r>
        <w:rPr>
          <w:spacing w:val="-14"/>
          <w:sz w:val="24"/>
        </w:rPr>
        <w:t xml:space="preserve"> </w:t>
      </w:r>
      <w:r>
        <w:rPr>
          <w:spacing w:val="-2"/>
          <w:sz w:val="24"/>
        </w:rPr>
        <w:t>глаголами.</w:t>
      </w:r>
    </w:p>
    <w:p w14:paraId="676563CC" w14:textId="77777777" w:rsidR="00B3070C" w:rsidRDefault="00FE7E56" w:rsidP="00B74BD8">
      <w:pPr>
        <w:pStyle w:val="a5"/>
        <w:numPr>
          <w:ilvl w:val="0"/>
          <w:numId w:val="70"/>
        </w:numPr>
        <w:tabs>
          <w:tab w:val="left" w:pos="568"/>
        </w:tabs>
        <w:spacing w:before="41"/>
        <w:ind w:left="0" w:firstLine="0"/>
        <w:jc w:val="left"/>
        <w:rPr>
          <w:sz w:val="24"/>
        </w:rPr>
      </w:pPr>
      <w:r>
        <w:rPr>
          <w:sz w:val="24"/>
        </w:rPr>
        <w:t>Орфографический</w:t>
      </w:r>
      <w:r>
        <w:rPr>
          <w:spacing w:val="-5"/>
          <w:sz w:val="24"/>
        </w:rPr>
        <w:t xml:space="preserve"> </w:t>
      </w:r>
      <w:r>
        <w:rPr>
          <w:sz w:val="24"/>
        </w:rPr>
        <w:t>анализ</w:t>
      </w:r>
      <w:r>
        <w:rPr>
          <w:spacing w:val="-9"/>
          <w:sz w:val="24"/>
        </w:rPr>
        <w:t xml:space="preserve"> </w:t>
      </w:r>
      <w:r>
        <w:rPr>
          <w:sz w:val="24"/>
        </w:rPr>
        <w:t>глаголов</w:t>
      </w:r>
      <w:r>
        <w:rPr>
          <w:spacing w:val="-12"/>
          <w:sz w:val="24"/>
        </w:rPr>
        <w:t xml:space="preserve"> </w:t>
      </w:r>
      <w:r>
        <w:rPr>
          <w:sz w:val="24"/>
        </w:rPr>
        <w:t>(в</w:t>
      </w:r>
      <w:r>
        <w:rPr>
          <w:spacing w:val="-13"/>
          <w:sz w:val="24"/>
        </w:rPr>
        <w:t xml:space="preserve"> </w:t>
      </w:r>
      <w:r>
        <w:rPr>
          <w:sz w:val="24"/>
        </w:rPr>
        <w:t>рамках</w:t>
      </w:r>
      <w:r>
        <w:rPr>
          <w:spacing w:val="-9"/>
          <w:sz w:val="24"/>
        </w:rPr>
        <w:t xml:space="preserve"> </w:t>
      </w:r>
      <w:r>
        <w:rPr>
          <w:spacing w:val="-2"/>
          <w:sz w:val="24"/>
        </w:rPr>
        <w:t>изученного).</w:t>
      </w:r>
    </w:p>
    <w:p w14:paraId="37B27741" w14:textId="77777777" w:rsidR="00B3070C" w:rsidRDefault="00FE7E56" w:rsidP="00B74BD8">
      <w:pPr>
        <w:spacing w:before="41"/>
        <w:rPr>
          <w:i/>
          <w:sz w:val="24"/>
        </w:rPr>
      </w:pPr>
      <w:r>
        <w:rPr>
          <w:i/>
          <w:sz w:val="24"/>
        </w:rPr>
        <w:t>Синтаксис. Культура</w:t>
      </w:r>
      <w:r>
        <w:rPr>
          <w:i/>
          <w:spacing w:val="-6"/>
          <w:sz w:val="24"/>
        </w:rPr>
        <w:t xml:space="preserve"> </w:t>
      </w:r>
      <w:r>
        <w:rPr>
          <w:i/>
          <w:sz w:val="24"/>
        </w:rPr>
        <w:t>речи.</w:t>
      </w:r>
      <w:r>
        <w:rPr>
          <w:i/>
          <w:spacing w:val="-8"/>
          <w:sz w:val="24"/>
        </w:rPr>
        <w:t xml:space="preserve"> </w:t>
      </w:r>
      <w:r>
        <w:rPr>
          <w:i/>
          <w:spacing w:val="-2"/>
          <w:sz w:val="24"/>
        </w:rPr>
        <w:t>Пунктуация.</w:t>
      </w:r>
    </w:p>
    <w:p w14:paraId="5495D2E7" w14:textId="77777777" w:rsidR="00B3070C" w:rsidRDefault="00FE7E56" w:rsidP="00B74BD8">
      <w:pPr>
        <w:pStyle w:val="a5"/>
        <w:numPr>
          <w:ilvl w:val="0"/>
          <w:numId w:val="70"/>
        </w:numPr>
        <w:tabs>
          <w:tab w:val="left" w:pos="567"/>
        </w:tabs>
        <w:spacing w:before="41"/>
        <w:ind w:left="0" w:firstLine="0"/>
        <w:rPr>
          <w:sz w:val="24"/>
        </w:rPr>
      </w:pPr>
      <w:r>
        <w:rPr>
          <w:sz w:val="24"/>
        </w:rPr>
        <w:t>Синтаксис</w:t>
      </w:r>
      <w:r>
        <w:rPr>
          <w:spacing w:val="-14"/>
          <w:sz w:val="24"/>
        </w:rPr>
        <w:t xml:space="preserve"> </w:t>
      </w:r>
      <w:r>
        <w:rPr>
          <w:sz w:val="24"/>
        </w:rPr>
        <w:t>как</w:t>
      </w:r>
      <w:r>
        <w:rPr>
          <w:spacing w:val="-14"/>
          <w:sz w:val="24"/>
        </w:rPr>
        <w:t xml:space="preserve"> </w:t>
      </w:r>
      <w:r>
        <w:rPr>
          <w:sz w:val="24"/>
        </w:rPr>
        <w:t>раздел</w:t>
      </w:r>
      <w:r>
        <w:rPr>
          <w:spacing w:val="-7"/>
          <w:sz w:val="24"/>
        </w:rPr>
        <w:t xml:space="preserve"> </w:t>
      </w:r>
      <w:r>
        <w:rPr>
          <w:sz w:val="24"/>
        </w:rPr>
        <w:t>грамматики.</w:t>
      </w:r>
      <w:r>
        <w:rPr>
          <w:spacing w:val="-4"/>
          <w:sz w:val="24"/>
        </w:rPr>
        <w:t xml:space="preserve"> </w:t>
      </w:r>
      <w:r>
        <w:rPr>
          <w:sz w:val="24"/>
        </w:rPr>
        <w:t>Словосочетание</w:t>
      </w:r>
      <w:r>
        <w:rPr>
          <w:spacing w:val="-7"/>
          <w:sz w:val="24"/>
        </w:rPr>
        <w:t xml:space="preserve"> </w:t>
      </w:r>
      <w:r>
        <w:rPr>
          <w:sz w:val="24"/>
        </w:rPr>
        <w:t>и</w:t>
      </w:r>
      <w:r>
        <w:rPr>
          <w:spacing w:val="-15"/>
          <w:sz w:val="24"/>
        </w:rPr>
        <w:t xml:space="preserve"> </w:t>
      </w:r>
      <w:r>
        <w:rPr>
          <w:sz w:val="24"/>
        </w:rPr>
        <w:t>предложение</w:t>
      </w:r>
      <w:r>
        <w:rPr>
          <w:spacing w:val="-7"/>
          <w:sz w:val="24"/>
        </w:rPr>
        <w:t xml:space="preserve"> </w:t>
      </w:r>
      <w:r>
        <w:rPr>
          <w:sz w:val="24"/>
        </w:rPr>
        <w:t>как</w:t>
      </w:r>
      <w:r>
        <w:rPr>
          <w:spacing w:val="-14"/>
          <w:sz w:val="24"/>
        </w:rPr>
        <w:t xml:space="preserve"> </w:t>
      </w:r>
      <w:r>
        <w:rPr>
          <w:sz w:val="24"/>
        </w:rPr>
        <w:t>единицы</w:t>
      </w:r>
      <w:r>
        <w:rPr>
          <w:spacing w:val="-9"/>
          <w:sz w:val="24"/>
        </w:rPr>
        <w:t xml:space="preserve"> </w:t>
      </w:r>
      <w:r>
        <w:rPr>
          <w:spacing w:val="-2"/>
          <w:sz w:val="24"/>
        </w:rPr>
        <w:t>синтаксиса.</w:t>
      </w:r>
    </w:p>
    <w:p w14:paraId="12C8BD0A" w14:textId="77777777" w:rsidR="00B3070C" w:rsidRDefault="00FE7E56" w:rsidP="00B74BD8">
      <w:pPr>
        <w:pStyle w:val="a5"/>
        <w:numPr>
          <w:ilvl w:val="0"/>
          <w:numId w:val="70"/>
        </w:numPr>
        <w:tabs>
          <w:tab w:val="left" w:pos="567"/>
        </w:tabs>
        <w:spacing w:before="41" w:line="276" w:lineRule="auto"/>
        <w:ind w:left="0" w:right="425" w:firstLine="0"/>
        <w:rPr>
          <w:sz w:val="24"/>
        </w:rPr>
      </w:pPr>
      <w:r>
        <w:rPr>
          <w:sz w:val="24"/>
        </w:rPr>
        <w:t xml:space="preserve">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w:t>
      </w:r>
      <w:r>
        <w:rPr>
          <w:spacing w:val="-2"/>
          <w:sz w:val="24"/>
        </w:rPr>
        <w:t>словосочетании.</w:t>
      </w:r>
    </w:p>
    <w:p w14:paraId="3A08E94C" w14:textId="77777777" w:rsidR="00B3070C" w:rsidRDefault="00FE7E56" w:rsidP="00B74BD8">
      <w:pPr>
        <w:pStyle w:val="a5"/>
        <w:numPr>
          <w:ilvl w:val="0"/>
          <w:numId w:val="70"/>
        </w:numPr>
        <w:tabs>
          <w:tab w:val="left" w:pos="567"/>
        </w:tabs>
        <w:spacing w:before="4"/>
        <w:ind w:left="0" w:firstLine="0"/>
        <w:rPr>
          <w:sz w:val="24"/>
        </w:rPr>
      </w:pPr>
      <w:r>
        <w:rPr>
          <w:sz w:val="24"/>
        </w:rPr>
        <w:t>Синтаксический</w:t>
      </w:r>
      <w:r>
        <w:rPr>
          <w:spacing w:val="-8"/>
          <w:sz w:val="24"/>
        </w:rPr>
        <w:t xml:space="preserve"> </w:t>
      </w:r>
      <w:r>
        <w:rPr>
          <w:sz w:val="24"/>
        </w:rPr>
        <w:t>анализ</w:t>
      </w:r>
      <w:r>
        <w:rPr>
          <w:spacing w:val="-15"/>
          <w:sz w:val="24"/>
        </w:rPr>
        <w:t xml:space="preserve"> </w:t>
      </w:r>
      <w:r>
        <w:rPr>
          <w:spacing w:val="-2"/>
          <w:sz w:val="24"/>
        </w:rPr>
        <w:t>словосочетания.</w:t>
      </w:r>
    </w:p>
    <w:p w14:paraId="02EAD916" w14:textId="77777777" w:rsidR="00B3070C" w:rsidRDefault="00FE7E56" w:rsidP="00B74BD8">
      <w:pPr>
        <w:pStyle w:val="a5"/>
        <w:numPr>
          <w:ilvl w:val="0"/>
          <w:numId w:val="70"/>
        </w:numPr>
        <w:tabs>
          <w:tab w:val="left" w:pos="567"/>
        </w:tabs>
        <w:spacing w:before="36" w:line="276" w:lineRule="auto"/>
        <w:ind w:left="0" w:right="418" w:firstLine="0"/>
        <w:rPr>
          <w:sz w:val="24"/>
        </w:rPr>
      </w:pPr>
      <w:r>
        <w:rPr>
          <w:sz w:val="24"/>
        </w:rPr>
        <w:t>Предложение и его признаки. Виды предложений по цели высказывания и эмоциональной окраске.</w:t>
      </w:r>
      <w:r>
        <w:rPr>
          <w:spacing w:val="40"/>
          <w:sz w:val="24"/>
        </w:rPr>
        <w:t xml:space="preserve"> </w:t>
      </w:r>
      <w:r>
        <w:rPr>
          <w:sz w:val="24"/>
        </w:rPr>
        <w:t>Смысловые</w:t>
      </w:r>
      <w:r>
        <w:rPr>
          <w:spacing w:val="40"/>
          <w:sz w:val="24"/>
        </w:rPr>
        <w:t xml:space="preserve"> </w:t>
      </w:r>
      <w:r>
        <w:rPr>
          <w:sz w:val="24"/>
        </w:rPr>
        <w:t>и</w:t>
      </w:r>
      <w:r>
        <w:rPr>
          <w:spacing w:val="40"/>
          <w:sz w:val="24"/>
        </w:rPr>
        <w:t xml:space="preserve"> </w:t>
      </w:r>
      <w:r>
        <w:rPr>
          <w:sz w:val="24"/>
        </w:rPr>
        <w:t>интонационные</w:t>
      </w:r>
      <w:r>
        <w:rPr>
          <w:spacing w:val="40"/>
          <w:sz w:val="24"/>
        </w:rPr>
        <w:t xml:space="preserve"> </w:t>
      </w:r>
      <w:r>
        <w:rPr>
          <w:sz w:val="24"/>
        </w:rPr>
        <w:t>особенности</w:t>
      </w:r>
      <w:r>
        <w:rPr>
          <w:spacing w:val="40"/>
          <w:sz w:val="24"/>
        </w:rPr>
        <w:t xml:space="preserve"> </w:t>
      </w:r>
      <w:r>
        <w:rPr>
          <w:sz w:val="24"/>
        </w:rPr>
        <w:t>повествовательных,</w:t>
      </w:r>
      <w:r>
        <w:rPr>
          <w:spacing w:val="40"/>
          <w:sz w:val="24"/>
        </w:rPr>
        <w:t xml:space="preserve"> </w:t>
      </w:r>
      <w:r>
        <w:rPr>
          <w:sz w:val="24"/>
        </w:rPr>
        <w:t>вопросительных,</w:t>
      </w:r>
    </w:p>
    <w:p w14:paraId="63DA8BD6" w14:textId="77777777" w:rsidR="00B3070C" w:rsidRDefault="00FE7E56" w:rsidP="00B74BD8">
      <w:pPr>
        <w:pStyle w:val="a3"/>
        <w:spacing w:before="72"/>
        <w:ind w:left="0" w:firstLine="0"/>
      </w:pPr>
      <w:r>
        <w:rPr>
          <w:spacing w:val="-2"/>
        </w:rPr>
        <w:t>побудительных;</w:t>
      </w:r>
      <w:r>
        <w:rPr>
          <w:spacing w:val="-1"/>
        </w:rPr>
        <w:t xml:space="preserve"> </w:t>
      </w:r>
      <w:r>
        <w:rPr>
          <w:spacing w:val="-2"/>
        </w:rPr>
        <w:t>восклицательных</w:t>
      </w:r>
      <w:r>
        <w:t xml:space="preserve"> </w:t>
      </w:r>
      <w:r>
        <w:rPr>
          <w:spacing w:val="-2"/>
        </w:rPr>
        <w:t>и</w:t>
      </w:r>
      <w:r>
        <w:rPr>
          <w:spacing w:val="11"/>
        </w:rPr>
        <w:t xml:space="preserve"> </w:t>
      </w:r>
      <w:r>
        <w:rPr>
          <w:spacing w:val="-2"/>
        </w:rPr>
        <w:t>невосклицательных</w:t>
      </w:r>
      <w:r>
        <w:rPr>
          <w:spacing w:val="1"/>
        </w:rPr>
        <w:t xml:space="preserve"> </w:t>
      </w:r>
      <w:r>
        <w:rPr>
          <w:spacing w:val="-2"/>
        </w:rPr>
        <w:t>предложений.</w:t>
      </w:r>
    </w:p>
    <w:p w14:paraId="52336D7E" w14:textId="77777777" w:rsidR="00B3070C" w:rsidRDefault="00FE7E56" w:rsidP="00B74BD8">
      <w:pPr>
        <w:pStyle w:val="a5"/>
        <w:numPr>
          <w:ilvl w:val="0"/>
          <w:numId w:val="70"/>
        </w:numPr>
        <w:tabs>
          <w:tab w:val="left" w:pos="567"/>
        </w:tabs>
        <w:spacing w:before="41" w:line="276" w:lineRule="auto"/>
        <w:ind w:left="0" w:right="409" w:firstLine="0"/>
        <w:rPr>
          <w:sz w:val="24"/>
        </w:rPr>
      </w:pPr>
      <w:r>
        <w:rPr>
          <w:sz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w:t>
      </w:r>
      <w:r>
        <w:rPr>
          <w:spacing w:val="-8"/>
          <w:sz w:val="24"/>
        </w:rPr>
        <w:t xml:space="preserve"> </w:t>
      </w:r>
      <w:r>
        <w:rPr>
          <w:sz w:val="24"/>
        </w:rPr>
        <w:t>существительного</w:t>
      </w:r>
      <w:r>
        <w:rPr>
          <w:spacing w:val="-9"/>
          <w:sz w:val="24"/>
        </w:rPr>
        <w:t xml:space="preserve"> </w:t>
      </w:r>
      <w:r>
        <w:rPr>
          <w:sz w:val="24"/>
        </w:rPr>
        <w:t>в</w:t>
      </w:r>
      <w:r>
        <w:rPr>
          <w:spacing w:val="-12"/>
          <w:sz w:val="24"/>
        </w:rPr>
        <w:t xml:space="preserve"> </w:t>
      </w:r>
      <w:r>
        <w:rPr>
          <w:sz w:val="24"/>
        </w:rPr>
        <w:t>форме</w:t>
      </w:r>
      <w:r>
        <w:rPr>
          <w:spacing w:val="-10"/>
          <w:sz w:val="24"/>
        </w:rPr>
        <w:t xml:space="preserve"> </w:t>
      </w:r>
      <w:r>
        <w:rPr>
          <w:sz w:val="24"/>
        </w:rPr>
        <w:t>именительного</w:t>
      </w:r>
      <w:r>
        <w:rPr>
          <w:spacing w:val="-9"/>
          <w:sz w:val="24"/>
        </w:rPr>
        <w:t xml:space="preserve"> </w:t>
      </w:r>
      <w:r>
        <w:rPr>
          <w:sz w:val="24"/>
        </w:rPr>
        <w:t>падежа</w:t>
      </w:r>
      <w:r>
        <w:rPr>
          <w:spacing w:val="-10"/>
          <w:sz w:val="24"/>
        </w:rPr>
        <w:t xml:space="preserve"> </w:t>
      </w:r>
      <w:r>
        <w:rPr>
          <w:sz w:val="24"/>
        </w:rPr>
        <w:t>с</w:t>
      </w:r>
      <w:r>
        <w:rPr>
          <w:spacing w:val="-15"/>
          <w:sz w:val="24"/>
        </w:rPr>
        <w:t xml:space="preserve"> </w:t>
      </w:r>
      <w:r>
        <w:rPr>
          <w:sz w:val="24"/>
        </w:rPr>
        <w:t>существительным</w:t>
      </w:r>
      <w:r>
        <w:rPr>
          <w:spacing w:val="-7"/>
          <w:sz w:val="24"/>
        </w:rPr>
        <w:t xml:space="preserve"> </w:t>
      </w:r>
      <w:r>
        <w:rPr>
          <w:sz w:val="24"/>
        </w:rPr>
        <w:t>или</w:t>
      </w:r>
      <w:r>
        <w:rPr>
          <w:spacing w:val="31"/>
          <w:sz w:val="24"/>
        </w:rPr>
        <w:t xml:space="preserve"> </w:t>
      </w:r>
      <w:r>
        <w:rPr>
          <w:sz w:val="24"/>
        </w:rPr>
        <w:t>местоимением в форме творительного падежа с предлогом; сочетанием имени числительного в форме именительного падежа с существительным в</w:t>
      </w:r>
      <w:r>
        <w:rPr>
          <w:spacing w:val="-1"/>
          <w:sz w:val="24"/>
        </w:rPr>
        <w:t xml:space="preserve"> </w:t>
      </w:r>
      <w:r>
        <w:rPr>
          <w:sz w:val="24"/>
        </w:rPr>
        <w:t>форме</w:t>
      </w:r>
      <w:r>
        <w:rPr>
          <w:spacing w:val="-3"/>
          <w:sz w:val="24"/>
        </w:rPr>
        <w:t xml:space="preserve"> </w:t>
      </w:r>
      <w:r>
        <w:rPr>
          <w:sz w:val="24"/>
        </w:rPr>
        <w:t>родительного падежа. Сказуемое и способы его выражения: глаголом, именем существительным, именем прилагательным.</w:t>
      </w:r>
    </w:p>
    <w:p w14:paraId="19FC66BF" w14:textId="77777777" w:rsidR="00B3070C" w:rsidRDefault="00FE7E56" w:rsidP="00B74BD8">
      <w:pPr>
        <w:pStyle w:val="a5"/>
        <w:numPr>
          <w:ilvl w:val="0"/>
          <w:numId w:val="70"/>
        </w:numPr>
        <w:tabs>
          <w:tab w:val="left" w:pos="567"/>
        </w:tabs>
        <w:spacing w:before="7"/>
        <w:ind w:left="0" w:firstLine="0"/>
        <w:rPr>
          <w:sz w:val="24"/>
        </w:rPr>
      </w:pPr>
      <w:r>
        <w:rPr>
          <w:sz w:val="24"/>
        </w:rPr>
        <w:t>Тире</w:t>
      </w:r>
      <w:r>
        <w:rPr>
          <w:spacing w:val="-3"/>
          <w:sz w:val="24"/>
        </w:rPr>
        <w:t xml:space="preserve"> </w:t>
      </w:r>
      <w:r>
        <w:rPr>
          <w:sz w:val="24"/>
        </w:rPr>
        <w:t>между</w:t>
      </w:r>
      <w:r>
        <w:rPr>
          <w:spacing w:val="-22"/>
          <w:sz w:val="24"/>
        </w:rPr>
        <w:t xml:space="preserve"> </w:t>
      </w:r>
      <w:r>
        <w:rPr>
          <w:sz w:val="24"/>
        </w:rPr>
        <w:t>подлежащим</w:t>
      </w:r>
      <w:r>
        <w:rPr>
          <w:spacing w:val="6"/>
          <w:sz w:val="24"/>
        </w:rPr>
        <w:t xml:space="preserve"> </w:t>
      </w:r>
      <w:r>
        <w:rPr>
          <w:sz w:val="24"/>
        </w:rPr>
        <w:t>и</w:t>
      </w:r>
      <w:r>
        <w:rPr>
          <w:spacing w:val="-1"/>
          <w:sz w:val="24"/>
        </w:rPr>
        <w:t xml:space="preserve"> </w:t>
      </w:r>
      <w:r>
        <w:rPr>
          <w:spacing w:val="-2"/>
          <w:sz w:val="24"/>
        </w:rPr>
        <w:t>сказуемым.</w:t>
      </w:r>
    </w:p>
    <w:p w14:paraId="02FE7D6A" w14:textId="77777777" w:rsidR="00B3070C" w:rsidRDefault="00FE7E56" w:rsidP="00B74BD8">
      <w:pPr>
        <w:pStyle w:val="a5"/>
        <w:numPr>
          <w:ilvl w:val="0"/>
          <w:numId w:val="70"/>
        </w:numPr>
        <w:tabs>
          <w:tab w:val="left" w:pos="567"/>
        </w:tabs>
        <w:spacing w:before="40"/>
        <w:ind w:left="0" w:firstLine="0"/>
        <w:rPr>
          <w:sz w:val="24"/>
        </w:rPr>
      </w:pPr>
      <w:r>
        <w:rPr>
          <w:sz w:val="24"/>
        </w:rPr>
        <w:t>Предложения</w:t>
      </w:r>
      <w:r>
        <w:rPr>
          <w:spacing w:val="-17"/>
          <w:sz w:val="24"/>
        </w:rPr>
        <w:t xml:space="preserve"> </w:t>
      </w:r>
      <w:r>
        <w:rPr>
          <w:sz w:val="24"/>
        </w:rPr>
        <w:t>распространѐнные</w:t>
      </w:r>
      <w:r>
        <w:rPr>
          <w:spacing w:val="-12"/>
          <w:sz w:val="24"/>
        </w:rPr>
        <w:t xml:space="preserve"> </w:t>
      </w:r>
      <w:r>
        <w:rPr>
          <w:sz w:val="24"/>
        </w:rPr>
        <w:t>и</w:t>
      </w:r>
      <w:r>
        <w:rPr>
          <w:spacing w:val="-14"/>
          <w:sz w:val="24"/>
        </w:rPr>
        <w:t xml:space="preserve"> </w:t>
      </w:r>
      <w:r>
        <w:rPr>
          <w:spacing w:val="-2"/>
          <w:sz w:val="24"/>
        </w:rPr>
        <w:t>нераспространѐнные.</w:t>
      </w:r>
    </w:p>
    <w:p w14:paraId="781DFEAE" w14:textId="77777777" w:rsidR="00B3070C" w:rsidRDefault="00FE7E56" w:rsidP="00B74BD8">
      <w:pPr>
        <w:pStyle w:val="a5"/>
        <w:numPr>
          <w:ilvl w:val="0"/>
          <w:numId w:val="70"/>
        </w:numPr>
        <w:tabs>
          <w:tab w:val="left" w:pos="567"/>
          <w:tab w:val="left" w:pos="9639"/>
        </w:tabs>
        <w:spacing w:before="41" w:line="276" w:lineRule="auto"/>
        <w:ind w:left="0" w:right="3" w:firstLine="0"/>
        <w:rPr>
          <w:sz w:val="24"/>
        </w:rPr>
      </w:pPr>
      <w:r>
        <w:rPr>
          <w:sz w:val="24"/>
        </w:rPr>
        <w:t>Второстепенные</w:t>
      </w:r>
      <w:r>
        <w:rPr>
          <w:spacing w:val="-15"/>
          <w:sz w:val="24"/>
        </w:rPr>
        <w:t xml:space="preserve"> </w:t>
      </w:r>
      <w:r>
        <w:rPr>
          <w:sz w:val="24"/>
        </w:rPr>
        <w:t>члены</w:t>
      </w:r>
      <w:r>
        <w:rPr>
          <w:spacing w:val="-15"/>
          <w:sz w:val="24"/>
        </w:rPr>
        <w:t xml:space="preserve"> </w:t>
      </w:r>
      <w:r>
        <w:rPr>
          <w:sz w:val="24"/>
        </w:rPr>
        <w:t>предложения:</w:t>
      </w:r>
      <w:r>
        <w:rPr>
          <w:spacing w:val="-15"/>
          <w:sz w:val="24"/>
        </w:rPr>
        <w:t xml:space="preserve"> </w:t>
      </w:r>
      <w:r>
        <w:rPr>
          <w:sz w:val="24"/>
        </w:rPr>
        <w:t>определение,</w:t>
      </w:r>
      <w:r>
        <w:rPr>
          <w:spacing w:val="-15"/>
          <w:sz w:val="24"/>
        </w:rPr>
        <w:t xml:space="preserve"> </w:t>
      </w:r>
      <w:r>
        <w:rPr>
          <w:sz w:val="24"/>
        </w:rPr>
        <w:t>дополнение,</w:t>
      </w:r>
      <w:r>
        <w:rPr>
          <w:spacing w:val="-15"/>
          <w:sz w:val="24"/>
        </w:rPr>
        <w:t xml:space="preserve"> </w:t>
      </w:r>
      <w:r>
        <w:rPr>
          <w:sz w:val="24"/>
        </w:rPr>
        <w:t>обстоятельство.</w:t>
      </w:r>
      <w:r>
        <w:rPr>
          <w:spacing w:val="-15"/>
          <w:sz w:val="24"/>
        </w:rPr>
        <w:t xml:space="preserve"> </w:t>
      </w:r>
      <w:r>
        <w:rPr>
          <w:sz w:val="24"/>
        </w:rPr>
        <w:t>Определение и</w:t>
      </w:r>
      <w:r>
        <w:rPr>
          <w:spacing w:val="-1"/>
          <w:sz w:val="24"/>
        </w:rPr>
        <w:t xml:space="preserve"> </w:t>
      </w:r>
      <w:r>
        <w:rPr>
          <w:sz w:val="24"/>
        </w:rPr>
        <w:t>типичные</w:t>
      </w:r>
      <w:r>
        <w:rPr>
          <w:spacing w:val="-3"/>
          <w:sz w:val="24"/>
        </w:rPr>
        <w:t xml:space="preserve"> </w:t>
      </w:r>
      <w:r>
        <w:rPr>
          <w:sz w:val="24"/>
        </w:rPr>
        <w:t>средства</w:t>
      </w:r>
      <w:r>
        <w:rPr>
          <w:spacing w:val="-3"/>
          <w:sz w:val="24"/>
        </w:rPr>
        <w:t xml:space="preserve"> </w:t>
      </w:r>
      <w:r>
        <w:rPr>
          <w:sz w:val="24"/>
        </w:rPr>
        <w:t>его</w:t>
      </w:r>
      <w:r>
        <w:rPr>
          <w:spacing w:val="-2"/>
          <w:sz w:val="24"/>
        </w:rPr>
        <w:t xml:space="preserve"> </w:t>
      </w:r>
      <w:r>
        <w:rPr>
          <w:sz w:val="24"/>
        </w:rPr>
        <w:t>выражения.</w:t>
      </w:r>
      <w:r>
        <w:rPr>
          <w:spacing w:val="-5"/>
          <w:sz w:val="24"/>
        </w:rPr>
        <w:t xml:space="preserve"> </w:t>
      </w:r>
      <w:r>
        <w:rPr>
          <w:sz w:val="24"/>
        </w:rPr>
        <w:t>Дополнение</w:t>
      </w:r>
      <w:r>
        <w:rPr>
          <w:spacing w:val="-3"/>
          <w:sz w:val="24"/>
        </w:rPr>
        <w:t xml:space="preserve"> </w:t>
      </w:r>
      <w:r>
        <w:rPr>
          <w:sz w:val="24"/>
        </w:rPr>
        <w:t>(прямое</w:t>
      </w:r>
      <w:r>
        <w:rPr>
          <w:spacing w:val="-3"/>
          <w:sz w:val="24"/>
        </w:rPr>
        <w:t xml:space="preserve"> </w:t>
      </w:r>
      <w:r>
        <w:rPr>
          <w:sz w:val="24"/>
        </w:rPr>
        <w:t>и</w:t>
      </w:r>
      <w:r>
        <w:rPr>
          <w:spacing w:val="-6"/>
          <w:sz w:val="24"/>
        </w:rPr>
        <w:t xml:space="preserve"> </w:t>
      </w:r>
      <w:r>
        <w:rPr>
          <w:sz w:val="24"/>
        </w:rPr>
        <w:t>косвенное)</w:t>
      </w:r>
      <w:r>
        <w:rPr>
          <w:spacing w:val="-5"/>
          <w:sz w:val="24"/>
        </w:rPr>
        <w:t xml:space="preserve"> </w:t>
      </w:r>
      <w:r>
        <w:rPr>
          <w:sz w:val="24"/>
        </w:rPr>
        <w:t>и</w:t>
      </w:r>
      <w:r>
        <w:rPr>
          <w:spacing w:val="-1"/>
          <w:sz w:val="24"/>
        </w:rPr>
        <w:t xml:space="preserve"> </w:t>
      </w:r>
      <w:r>
        <w:rPr>
          <w:sz w:val="24"/>
        </w:rPr>
        <w:lastRenderedPageBreak/>
        <w:t>типичные</w:t>
      </w:r>
      <w:r>
        <w:rPr>
          <w:spacing w:val="-3"/>
          <w:sz w:val="24"/>
        </w:rPr>
        <w:t xml:space="preserve"> </w:t>
      </w:r>
      <w:r>
        <w:rPr>
          <w:sz w:val="24"/>
        </w:rPr>
        <w:t>средства</w:t>
      </w:r>
      <w:r>
        <w:rPr>
          <w:spacing w:val="-3"/>
          <w:sz w:val="24"/>
        </w:rPr>
        <w:t xml:space="preserve"> </w:t>
      </w:r>
      <w:r>
        <w:rPr>
          <w:sz w:val="24"/>
        </w:rPr>
        <w:t>его выражения.</w:t>
      </w:r>
      <w:r>
        <w:rPr>
          <w:spacing w:val="-15"/>
          <w:sz w:val="24"/>
        </w:rPr>
        <w:t xml:space="preserve"> </w:t>
      </w:r>
      <w:r>
        <w:rPr>
          <w:sz w:val="24"/>
        </w:rPr>
        <w:t>Обстоятельство,</w:t>
      </w:r>
      <w:r>
        <w:rPr>
          <w:spacing w:val="-15"/>
          <w:sz w:val="24"/>
        </w:rPr>
        <w:t xml:space="preserve"> </w:t>
      </w:r>
      <w:r>
        <w:rPr>
          <w:sz w:val="24"/>
        </w:rPr>
        <w:t>типичные</w:t>
      </w:r>
      <w:r>
        <w:rPr>
          <w:spacing w:val="-15"/>
          <w:sz w:val="24"/>
        </w:rPr>
        <w:t xml:space="preserve"> </w:t>
      </w:r>
      <w:r>
        <w:rPr>
          <w:sz w:val="24"/>
        </w:rPr>
        <w:t>средства</w:t>
      </w:r>
      <w:r>
        <w:rPr>
          <w:spacing w:val="-15"/>
          <w:sz w:val="24"/>
        </w:rPr>
        <w:t xml:space="preserve"> </w:t>
      </w:r>
      <w:r>
        <w:rPr>
          <w:sz w:val="24"/>
        </w:rPr>
        <w:t>его</w:t>
      </w:r>
      <w:r>
        <w:rPr>
          <w:spacing w:val="-15"/>
          <w:sz w:val="24"/>
        </w:rPr>
        <w:t xml:space="preserve"> </w:t>
      </w:r>
      <w:r>
        <w:rPr>
          <w:sz w:val="24"/>
        </w:rPr>
        <w:t>выражения,</w:t>
      </w:r>
      <w:r>
        <w:rPr>
          <w:spacing w:val="-15"/>
          <w:sz w:val="24"/>
        </w:rPr>
        <w:t xml:space="preserve"> </w:t>
      </w:r>
      <w:r>
        <w:rPr>
          <w:sz w:val="24"/>
        </w:rPr>
        <w:t>виды</w:t>
      </w:r>
      <w:r>
        <w:rPr>
          <w:spacing w:val="-15"/>
          <w:sz w:val="24"/>
        </w:rPr>
        <w:t xml:space="preserve"> </w:t>
      </w:r>
      <w:r>
        <w:rPr>
          <w:sz w:val="24"/>
        </w:rPr>
        <w:t>обстоятельств</w:t>
      </w:r>
      <w:r>
        <w:rPr>
          <w:spacing w:val="-15"/>
          <w:sz w:val="24"/>
        </w:rPr>
        <w:t xml:space="preserve"> </w:t>
      </w:r>
      <w:r>
        <w:rPr>
          <w:sz w:val="24"/>
        </w:rPr>
        <w:t>по</w:t>
      </w:r>
      <w:r>
        <w:rPr>
          <w:spacing w:val="-15"/>
          <w:sz w:val="24"/>
        </w:rPr>
        <w:t xml:space="preserve"> </w:t>
      </w:r>
      <w:r>
        <w:rPr>
          <w:sz w:val="24"/>
        </w:rPr>
        <w:t>значению (времени, места, образа действия, цели, причины, меры и степени, условия, уступки).</w:t>
      </w:r>
    </w:p>
    <w:p w14:paraId="31C05BBD" w14:textId="77777777" w:rsidR="00B3070C" w:rsidRDefault="00FE7E56" w:rsidP="00B74BD8">
      <w:pPr>
        <w:pStyle w:val="a5"/>
        <w:numPr>
          <w:ilvl w:val="0"/>
          <w:numId w:val="70"/>
        </w:numPr>
        <w:tabs>
          <w:tab w:val="left" w:pos="567"/>
          <w:tab w:val="left" w:pos="9639"/>
        </w:tabs>
        <w:spacing w:line="276" w:lineRule="auto"/>
        <w:ind w:left="0" w:right="3" w:firstLine="0"/>
        <w:rPr>
          <w:sz w:val="24"/>
        </w:rPr>
      </w:pPr>
      <w:r>
        <w:rPr>
          <w:sz w:val="24"/>
        </w:rPr>
        <w:t>Простое осложнѐнное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w:t>
      </w:r>
      <w:r>
        <w:rPr>
          <w:spacing w:val="-5"/>
          <w:sz w:val="24"/>
        </w:rPr>
        <w:t xml:space="preserve"> </w:t>
      </w:r>
      <w:r>
        <w:rPr>
          <w:sz w:val="24"/>
        </w:rPr>
        <w:t>(без</w:t>
      </w:r>
      <w:r>
        <w:rPr>
          <w:spacing w:val="-5"/>
          <w:sz w:val="24"/>
        </w:rPr>
        <w:t xml:space="preserve"> </w:t>
      </w:r>
      <w:r>
        <w:rPr>
          <w:sz w:val="24"/>
        </w:rPr>
        <w:t>союзов,</w:t>
      </w:r>
      <w:r>
        <w:rPr>
          <w:spacing w:val="-4"/>
          <w:sz w:val="24"/>
        </w:rPr>
        <w:t xml:space="preserve"> </w:t>
      </w:r>
      <w:r>
        <w:rPr>
          <w:sz w:val="24"/>
        </w:rPr>
        <w:t>с</w:t>
      </w:r>
      <w:r>
        <w:rPr>
          <w:spacing w:val="-12"/>
          <w:sz w:val="24"/>
        </w:rPr>
        <w:t xml:space="preserve"> </w:t>
      </w:r>
      <w:r>
        <w:rPr>
          <w:sz w:val="24"/>
        </w:rPr>
        <w:t>одиночным</w:t>
      </w:r>
      <w:r>
        <w:rPr>
          <w:spacing w:val="-9"/>
          <w:sz w:val="24"/>
        </w:rPr>
        <w:t xml:space="preserve"> </w:t>
      </w:r>
      <w:r>
        <w:rPr>
          <w:sz w:val="24"/>
        </w:rPr>
        <w:t>союзом</w:t>
      </w:r>
      <w:r>
        <w:rPr>
          <w:spacing w:val="-9"/>
          <w:sz w:val="24"/>
        </w:rPr>
        <w:t xml:space="preserve"> </w:t>
      </w:r>
      <w:r>
        <w:rPr>
          <w:sz w:val="24"/>
        </w:rPr>
        <w:t>и,</w:t>
      </w:r>
      <w:r>
        <w:rPr>
          <w:spacing w:val="-8"/>
          <w:sz w:val="24"/>
        </w:rPr>
        <w:t xml:space="preserve"> </w:t>
      </w:r>
      <w:r>
        <w:rPr>
          <w:sz w:val="24"/>
        </w:rPr>
        <w:t>союзами</w:t>
      </w:r>
      <w:r>
        <w:rPr>
          <w:spacing w:val="-10"/>
          <w:sz w:val="24"/>
        </w:rPr>
        <w:t xml:space="preserve"> </w:t>
      </w:r>
      <w:r>
        <w:rPr>
          <w:sz w:val="24"/>
        </w:rPr>
        <w:t>а,</w:t>
      </w:r>
      <w:r>
        <w:rPr>
          <w:spacing w:val="-9"/>
          <w:sz w:val="24"/>
        </w:rPr>
        <w:t xml:space="preserve"> </w:t>
      </w:r>
      <w:r>
        <w:rPr>
          <w:sz w:val="24"/>
        </w:rPr>
        <w:t>но,</w:t>
      </w:r>
      <w:r>
        <w:rPr>
          <w:spacing w:val="-13"/>
          <w:sz w:val="24"/>
        </w:rPr>
        <w:t xml:space="preserve"> </w:t>
      </w:r>
      <w:r>
        <w:rPr>
          <w:sz w:val="24"/>
        </w:rPr>
        <w:t>однако,</w:t>
      </w:r>
      <w:r>
        <w:rPr>
          <w:spacing w:val="-4"/>
          <w:sz w:val="24"/>
        </w:rPr>
        <w:t xml:space="preserve"> </w:t>
      </w:r>
      <w:r>
        <w:rPr>
          <w:sz w:val="24"/>
        </w:rPr>
        <w:t>зато,</w:t>
      </w:r>
      <w:r>
        <w:rPr>
          <w:spacing w:val="-4"/>
          <w:sz w:val="24"/>
        </w:rPr>
        <w:t xml:space="preserve"> </w:t>
      </w:r>
      <w:r>
        <w:rPr>
          <w:sz w:val="24"/>
        </w:rPr>
        <w:t>да</w:t>
      </w:r>
      <w:r>
        <w:rPr>
          <w:spacing w:val="-7"/>
          <w:sz w:val="24"/>
        </w:rPr>
        <w:t xml:space="preserve"> </w:t>
      </w:r>
      <w:r>
        <w:rPr>
          <w:sz w:val="24"/>
        </w:rPr>
        <w:t>(в</w:t>
      </w:r>
      <w:r>
        <w:rPr>
          <w:spacing w:val="-4"/>
          <w:sz w:val="24"/>
        </w:rPr>
        <w:t xml:space="preserve"> </w:t>
      </w:r>
      <w:r>
        <w:rPr>
          <w:sz w:val="24"/>
        </w:rPr>
        <w:t>значении</w:t>
      </w:r>
      <w:r>
        <w:rPr>
          <w:spacing w:val="-5"/>
          <w:sz w:val="24"/>
        </w:rPr>
        <w:t xml:space="preserve"> </w:t>
      </w:r>
      <w:r>
        <w:rPr>
          <w:sz w:val="24"/>
        </w:rPr>
        <w:t>и),</w:t>
      </w:r>
      <w:r>
        <w:rPr>
          <w:spacing w:val="-8"/>
          <w:sz w:val="24"/>
        </w:rPr>
        <w:t xml:space="preserve"> </w:t>
      </w:r>
      <w:r>
        <w:rPr>
          <w:sz w:val="24"/>
        </w:rPr>
        <w:t>да</w:t>
      </w:r>
      <w:r>
        <w:rPr>
          <w:spacing w:val="-7"/>
          <w:sz w:val="24"/>
        </w:rPr>
        <w:t xml:space="preserve"> </w:t>
      </w:r>
      <w:r>
        <w:rPr>
          <w:sz w:val="24"/>
        </w:rPr>
        <w:t>(в значении, но). Предложения с обобщающим словом при однородных членах.</w:t>
      </w:r>
    </w:p>
    <w:p w14:paraId="3B8C3C40" w14:textId="77777777" w:rsidR="00B3070C" w:rsidRDefault="00FE7E56" w:rsidP="00B74BD8">
      <w:pPr>
        <w:pStyle w:val="a5"/>
        <w:numPr>
          <w:ilvl w:val="0"/>
          <w:numId w:val="70"/>
        </w:numPr>
        <w:tabs>
          <w:tab w:val="left" w:pos="567"/>
        </w:tabs>
        <w:spacing w:before="6"/>
        <w:ind w:left="0" w:firstLine="0"/>
        <w:rPr>
          <w:sz w:val="24"/>
        </w:rPr>
      </w:pPr>
      <w:r>
        <w:rPr>
          <w:sz w:val="24"/>
        </w:rPr>
        <w:t>Предложения</w:t>
      </w:r>
      <w:r>
        <w:rPr>
          <w:spacing w:val="-15"/>
          <w:sz w:val="24"/>
        </w:rPr>
        <w:t xml:space="preserve"> </w:t>
      </w:r>
      <w:r>
        <w:rPr>
          <w:sz w:val="24"/>
        </w:rPr>
        <w:t>с</w:t>
      </w:r>
      <w:r>
        <w:rPr>
          <w:spacing w:val="-18"/>
          <w:sz w:val="24"/>
        </w:rPr>
        <w:t xml:space="preserve"> </w:t>
      </w:r>
      <w:r>
        <w:rPr>
          <w:sz w:val="24"/>
        </w:rPr>
        <w:t>обращением,</w:t>
      </w:r>
      <w:r>
        <w:rPr>
          <w:spacing w:val="-15"/>
          <w:sz w:val="24"/>
        </w:rPr>
        <w:t xml:space="preserve"> </w:t>
      </w:r>
      <w:r>
        <w:rPr>
          <w:sz w:val="24"/>
        </w:rPr>
        <w:t>особенности</w:t>
      </w:r>
      <w:r>
        <w:rPr>
          <w:spacing w:val="-6"/>
          <w:sz w:val="24"/>
        </w:rPr>
        <w:t xml:space="preserve"> </w:t>
      </w:r>
      <w:r>
        <w:rPr>
          <w:sz w:val="24"/>
        </w:rPr>
        <w:t>интонации.</w:t>
      </w:r>
      <w:r>
        <w:rPr>
          <w:spacing w:val="-3"/>
          <w:sz w:val="24"/>
        </w:rPr>
        <w:t xml:space="preserve"> </w:t>
      </w:r>
      <w:r>
        <w:rPr>
          <w:sz w:val="24"/>
        </w:rPr>
        <w:t>Обращение</w:t>
      </w:r>
      <w:r>
        <w:rPr>
          <w:spacing w:val="-12"/>
          <w:sz w:val="24"/>
        </w:rPr>
        <w:t xml:space="preserve"> </w:t>
      </w:r>
      <w:r>
        <w:rPr>
          <w:sz w:val="24"/>
        </w:rPr>
        <w:t>и</w:t>
      </w:r>
      <w:r>
        <w:rPr>
          <w:spacing w:val="-6"/>
          <w:sz w:val="24"/>
        </w:rPr>
        <w:t xml:space="preserve"> </w:t>
      </w:r>
      <w:r>
        <w:rPr>
          <w:sz w:val="24"/>
        </w:rPr>
        <w:t>средства</w:t>
      </w:r>
      <w:r>
        <w:rPr>
          <w:spacing w:val="-12"/>
          <w:sz w:val="24"/>
        </w:rPr>
        <w:t xml:space="preserve"> </w:t>
      </w:r>
      <w:r>
        <w:rPr>
          <w:sz w:val="24"/>
        </w:rPr>
        <w:t>его</w:t>
      </w:r>
      <w:r>
        <w:rPr>
          <w:spacing w:val="-7"/>
          <w:sz w:val="24"/>
        </w:rPr>
        <w:t xml:space="preserve"> </w:t>
      </w:r>
      <w:r>
        <w:rPr>
          <w:spacing w:val="-2"/>
          <w:sz w:val="24"/>
        </w:rPr>
        <w:t>выражения.</w:t>
      </w:r>
    </w:p>
    <w:p w14:paraId="0DF02DE2" w14:textId="77777777" w:rsidR="00B3070C" w:rsidRDefault="00FE7E56" w:rsidP="00B74BD8">
      <w:pPr>
        <w:pStyle w:val="a5"/>
        <w:numPr>
          <w:ilvl w:val="0"/>
          <w:numId w:val="70"/>
        </w:numPr>
        <w:tabs>
          <w:tab w:val="left" w:pos="567"/>
        </w:tabs>
        <w:spacing w:before="36"/>
        <w:ind w:left="0" w:firstLine="0"/>
        <w:rPr>
          <w:sz w:val="24"/>
        </w:rPr>
      </w:pPr>
      <w:r>
        <w:rPr>
          <w:sz w:val="24"/>
        </w:rPr>
        <w:t>Синтаксический</w:t>
      </w:r>
      <w:r>
        <w:rPr>
          <w:spacing w:val="-17"/>
          <w:sz w:val="24"/>
        </w:rPr>
        <w:t xml:space="preserve"> </w:t>
      </w:r>
      <w:r>
        <w:rPr>
          <w:sz w:val="24"/>
        </w:rPr>
        <w:t>анализ</w:t>
      </w:r>
      <w:r>
        <w:rPr>
          <w:spacing w:val="-14"/>
          <w:sz w:val="24"/>
        </w:rPr>
        <w:t xml:space="preserve"> </w:t>
      </w:r>
      <w:r>
        <w:rPr>
          <w:sz w:val="24"/>
        </w:rPr>
        <w:t>простого</w:t>
      </w:r>
      <w:r>
        <w:rPr>
          <w:spacing w:val="-9"/>
          <w:sz w:val="24"/>
        </w:rPr>
        <w:t xml:space="preserve"> </w:t>
      </w:r>
      <w:r>
        <w:rPr>
          <w:sz w:val="24"/>
        </w:rPr>
        <w:t>и</w:t>
      </w:r>
      <w:r>
        <w:rPr>
          <w:spacing w:val="-14"/>
          <w:sz w:val="24"/>
        </w:rPr>
        <w:t xml:space="preserve"> </w:t>
      </w:r>
      <w:r>
        <w:rPr>
          <w:sz w:val="24"/>
        </w:rPr>
        <w:t>простого</w:t>
      </w:r>
      <w:r>
        <w:rPr>
          <w:spacing w:val="-15"/>
          <w:sz w:val="24"/>
        </w:rPr>
        <w:t xml:space="preserve"> </w:t>
      </w:r>
      <w:r>
        <w:rPr>
          <w:sz w:val="24"/>
        </w:rPr>
        <w:t>осложнѐнного</w:t>
      </w:r>
      <w:r>
        <w:rPr>
          <w:spacing w:val="-5"/>
          <w:sz w:val="24"/>
        </w:rPr>
        <w:t xml:space="preserve"> </w:t>
      </w:r>
      <w:r>
        <w:rPr>
          <w:spacing w:val="-2"/>
          <w:sz w:val="24"/>
        </w:rPr>
        <w:t>предложений.</w:t>
      </w:r>
    </w:p>
    <w:p w14:paraId="521CE748" w14:textId="77777777" w:rsidR="00B3070C" w:rsidRDefault="00FE7E56" w:rsidP="00B74BD8">
      <w:pPr>
        <w:pStyle w:val="a5"/>
        <w:numPr>
          <w:ilvl w:val="0"/>
          <w:numId w:val="70"/>
        </w:numPr>
        <w:tabs>
          <w:tab w:val="left" w:pos="567"/>
        </w:tabs>
        <w:spacing w:before="41" w:line="276" w:lineRule="auto"/>
        <w:ind w:left="0" w:right="431" w:firstLine="0"/>
        <w:rPr>
          <w:sz w:val="24"/>
        </w:rPr>
      </w:pPr>
      <w:r>
        <w:rPr>
          <w:sz w:val="24"/>
        </w:rPr>
        <w:t>Пунктуационное оформление предложений, осложнѐнных однородными членами, связанными бессоюзной связью, одиночным союзом и, союзами а, но, однако, зато, да (в значении и), да (в значении, но).</w:t>
      </w:r>
    </w:p>
    <w:p w14:paraId="39E18721" w14:textId="77777777" w:rsidR="00B3070C" w:rsidRDefault="00FE7E56" w:rsidP="00B74BD8">
      <w:pPr>
        <w:pStyle w:val="a5"/>
        <w:numPr>
          <w:ilvl w:val="0"/>
          <w:numId w:val="70"/>
        </w:numPr>
        <w:tabs>
          <w:tab w:val="left" w:pos="567"/>
          <w:tab w:val="left" w:pos="9639"/>
        </w:tabs>
        <w:spacing w:line="276" w:lineRule="auto"/>
        <w:ind w:left="0" w:right="3" w:firstLine="0"/>
        <w:rPr>
          <w:sz w:val="24"/>
        </w:rPr>
      </w:pPr>
      <w:r>
        <w:rPr>
          <w:sz w:val="24"/>
        </w:rPr>
        <w:t xml:space="preserve">Предложения простые и сложные. Сложные предложения с бессоюзной и союзной связью. Предложения сложносочинѐнные и сложноподчинѐнные (общее представление, практическое </w:t>
      </w:r>
      <w:r>
        <w:rPr>
          <w:spacing w:val="-2"/>
          <w:sz w:val="24"/>
        </w:rPr>
        <w:t>усвоение).</w:t>
      </w:r>
    </w:p>
    <w:p w14:paraId="1C09CBE4" w14:textId="77777777" w:rsidR="00B3070C" w:rsidRDefault="00FE7E56" w:rsidP="00B74BD8">
      <w:pPr>
        <w:pStyle w:val="a5"/>
        <w:numPr>
          <w:ilvl w:val="0"/>
          <w:numId w:val="70"/>
        </w:numPr>
        <w:tabs>
          <w:tab w:val="left" w:pos="567"/>
          <w:tab w:val="left" w:pos="9639"/>
        </w:tabs>
        <w:spacing w:line="280" w:lineRule="auto"/>
        <w:ind w:left="0" w:right="3" w:firstLine="0"/>
        <w:rPr>
          <w:sz w:val="24"/>
        </w:rPr>
      </w:pPr>
      <w:r>
        <w:rPr>
          <w:sz w:val="24"/>
        </w:rPr>
        <w:t>Пунктуационное оформление сложных предложений, состоящих из частей, связанных бессоюзной связью и союзами и, но, а, однако, зато, да.</w:t>
      </w:r>
    </w:p>
    <w:p w14:paraId="3EDFA792" w14:textId="77777777" w:rsidR="00B3070C" w:rsidRDefault="00FE7E56" w:rsidP="00B74BD8">
      <w:pPr>
        <w:pStyle w:val="a5"/>
        <w:numPr>
          <w:ilvl w:val="0"/>
          <w:numId w:val="70"/>
        </w:numPr>
        <w:tabs>
          <w:tab w:val="left" w:pos="567"/>
          <w:tab w:val="left" w:pos="9639"/>
        </w:tabs>
        <w:spacing w:line="273" w:lineRule="exact"/>
        <w:ind w:left="0" w:right="3" w:firstLine="0"/>
        <w:rPr>
          <w:sz w:val="24"/>
        </w:rPr>
      </w:pPr>
      <w:r>
        <w:rPr>
          <w:sz w:val="24"/>
        </w:rPr>
        <w:t>Предложения</w:t>
      </w:r>
      <w:r>
        <w:rPr>
          <w:spacing w:val="-4"/>
          <w:sz w:val="24"/>
        </w:rPr>
        <w:t xml:space="preserve"> </w:t>
      </w:r>
      <w:r>
        <w:rPr>
          <w:sz w:val="24"/>
        </w:rPr>
        <w:t>с</w:t>
      </w:r>
      <w:r>
        <w:rPr>
          <w:spacing w:val="-11"/>
          <w:sz w:val="24"/>
        </w:rPr>
        <w:t xml:space="preserve"> </w:t>
      </w:r>
      <w:r>
        <w:rPr>
          <w:sz w:val="24"/>
        </w:rPr>
        <w:t>прямой</w:t>
      </w:r>
      <w:r>
        <w:rPr>
          <w:spacing w:val="-7"/>
          <w:sz w:val="24"/>
        </w:rPr>
        <w:t xml:space="preserve"> </w:t>
      </w:r>
      <w:r>
        <w:rPr>
          <w:spacing w:val="-2"/>
          <w:sz w:val="24"/>
        </w:rPr>
        <w:t>речью.</w:t>
      </w:r>
    </w:p>
    <w:p w14:paraId="252C594B" w14:textId="77777777" w:rsidR="00B3070C" w:rsidRDefault="00FE7E56" w:rsidP="00B74BD8">
      <w:pPr>
        <w:pStyle w:val="a5"/>
        <w:numPr>
          <w:ilvl w:val="0"/>
          <w:numId w:val="70"/>
        </w:numPr>
        <w:tabs>
          <w:tab w:val="left" w:pos="567"/>
          <w:tab w:val="left" w:pos="9639"/>
        </w:tabs>
        <w:spacing w:before="34"/>
        <w:ind w:left="0" w:right="3" w:firstLine="0"/>
        <w:rPr>
          <w:sz w:val="24"/>
        </w:rPr>
      </w:pPr>
      <w:r>
        <w:rPr>
          <w:sz w:val="24"/>
        </w:rPr>
        <w:t>Пунктуационное</w:t>
      </w:r>
      <w:r>
        <w:rPr>
          <w:spacing w:val="-17"/>
          <w:sz w:val="24"/>
        </w:rPr>
        <w:t xml:space="preserve"> </w:t>
      </w:r>
      <w:r>
        <w:rPr>
          <w:sz w:val="24"/>
        </w:rPr>
        <w:t>оформление</w:t>
      </w:r>
      <w:r>
        <w:rPr>
          <w:spacing w:val="-15"/>
          <w:sz w:val="24"/>
        </w:rPr>
        <w:t xml:space="preserve"> </w:t>
      </w:r>
      <w:r>
        <w:rPr>
          <w:sz w:val="24"/>
        </w:rPr>
        <w:t>предложений</w:t>
      </w:r>
      <w:r>
        <w:rPr>
          <w:spacing w:val="-8"/>
          <w:sz w:val="24"/>
        </w:rPr>
        <w:t xml:space="preserve"> </w:t>
      </w:r>
      <w:r>
        <w:rPr>
          <w:sz w:val="24"/>
        </w:rPr>
        <w:t>с</w:t>
      </w:r>
      <w:r>
        <w:rPr>
          <w:spacing w:val="-15"/>
          <w:sz w:val="24"/>
        </w:rPr>
        <w:t xml:space="preserve"> </w:t>
      </w:r>
      <w:r>
        <w:rPr>
          <w:sz w:val="24"/>
        </w:rPr>
        <w:t>прямой</w:t>
      </w:r>
      <w:r>
        <w:rPr>
          <w:spacing w:val="-5"/>
          <w:sz w:val="24"/>
        </w:rPr>
        <w:t xml:space="preserve"> </w:t>
      </w:r>
      <w:r>
        <w:rPr>
          <w:spacing w:val="-2"/>
          <w:sz w:val="24"/>
        </w:rPr>
        <w:t>речью.</w:t>
      </w:r>
    </w:p>
    <w:p w14:paraId="316A5023" w14:textId="77777777" w:rsidR="00B3070C" w:rsidRDefault="00FE7E56" w:rsidP="00B74BD8">
      <w:pPr>
        <w:pStyle w:val="a5"/>
        <w:numPr>
          <w:ilvl w:val="0"/>
          <w:numId w:val="70"/>
        </w:numPr>
        <w:tabs>
          <w:tab w:val="left" w:pos="567"/>
          <w:tab w:val="left" w:pos="9639"/>
        </w:tabs>
        <w:spacing w:before="40"/>
        <w:ind w:left="0" w:right="3" w:firstLine="0"/>
        <w:rPr>
          <w:sz w:val="24"/>
        </w:rPr>
      </w:pPr>
      <w:r>
        <w:rPr>
          <w:spacing w:val="-2"/>
          <w:sz w:val="24"/>
        </w:rPr>
        <w:t>Диалог.</w:t>
      </w:r>
    </w:p>
    <w:p w14:paraId="569129E7" w14:textId="77777777" w:rsidR="00B3070C" w:rsidRDefault="00FE7E56" w:rsidP="00B74BD8">
      <w:pPr>
        <w:pStyle w:val="a5"/>
        <w:numPr>
          <w:ilvl w:val="0"/>
          <w:numId w:val="70"/>
        </w:numPr>
        <w:tabs>
          <w:tab w:val="left" w:pos="568"/>
          <w:tab w:val="left" w:pos="9639"/>
        </w:tabs>
        <w:spacing w:before="41"/>
        <w:ind w:left="0" w:right="3" w:firstLine="0"/>
        <w:jc w:val="left"/>
        <w:rPr>
          <w:sz w:val="24"/>
        </w:rPr>
      </w:pPr>
      <w:r>
        <w:rPr>
          <w:sz w:val="24"/>
        </w:rPr>
        <w:t>Пунктуационное</w:t>
      </w:r>
      <w:r>
        <w:rPr>
          <w:spacing w:val="-15"/>
          <w:sz w:val="24"/>
        </w:rPr>
        <w:t xml:space="preserve"> </w:t>
      </w:r>
      <w:r>
        <w:rPr>
          <w:sz w:val="24"/>
        </w:rPr>
        <w:t>оформление</w:t>
      </w:r>
      <w:r>
        <w:rPr>
          <w:spacing w:val="-6"/>
          <w:sz w:val="24"/>
        </w:rPr>
        <w:t xml:space="preserve"> </w:t>
      </w:r>
      <w:r>
        <w:rPr>
          <w:sz w:val="24"/>
        </w:rPr>
        <w:t>диалога</w:t>
      </w:r>
      <w:r>
        <w:rPr>
          <w:spacing w:val="-11"/>
          <w:sz w:val="24"/>
        </w:rPr>
        <w:t xml:space="preserve"> </w:t>
      </w:r>
      <w:r>
        <w:rPr>
          <w:sz w:val="24"/>
        </w:rPr>
        <w:t>при</w:t>
      </w:r>
      <w:r>
        <w:rPr>
          <w:spacing w:val="-10"/>
          <w:sz w:val="24"/>
        </w:rPr>
        <w:t xml:space="preserve"> </w:t>
      </w:r>
      <w:r>
        <w:rPr>
          <w:spacing w:val="-2"/>
          <w:sz w:val="24"/>
        </w:rPr>
        <w:t>письме.</w:t>
      </w:r>
    </w:p>
    <w:p w14:paraId="1A015EEF" w14:textId="77777777" w:rsidR="00B3070C" w:rsidRDefault="00FE7E56" w:rsidP="00B74BD8">
      <w:pPr>
        <w:pStyle w:val="a5"/>
        <w:numPr>
          <w:ilvl w:val="0"/>
          <w:numId w:val="70"/>
        </w:numPr>
        <w:tabs>
          <w:tab w:val="left" w:pos="568"/>
          <w:tab w:val="left" w:pos="9639"/>
        </w:tabs>
        <w:spacing w:before="46"/>
        <w:ind w:left="0" w:right="3" w:firstLine="0"/>
        <w:jc w:val="left"/>
        <w:rPr>
          <w:sz w:val="24"/>
        </w:rPr>
      </w:pPr>
      <w:r>
        <w:rPr>
          <w:sz w:val="24"/>
        </w:rPr>
        <w:t>Пунктуация</w:t>
      </w:r>
      <w:r>
        <w:rPr>
          <w:spacing w:val="-7"/>
          <w:sz w:val="24"/>
        </w:rPr>
        <w:t xml:space="preserve"> </w:t>
      </w:r>
      <w:r>
        <w:rPr>
          <w:sz w:val="24"/>
        </w:rPr>
        <w:t>как</w:t>
      </w:r>
      <w:r>
        <w:rPr>
          <w:spacing w:val="-15"/>
          <w:sz w:val="24"/>
        </w:rPr>
        <w:t xml:space="preserve"> </w:t>
      </w:r>
      <w:r>
        <w:rPr>
          <w:sz w:val="24"/>
        </w:rPr>
        <w:t>раздел</w:t>
      </w:r>
      <w:r>
        <w:rPr>
          <w:spacing w:val="-7"/>
          <w:sz w:val="24"/>
        </w:rPr>
        <w:t xml:space="preserve"> </w:t>
      </w:r>
      <w:r>
        <w:rPr>
          <w:spacing w:val="-2"/>
          <w:sz w:val="24"/>
        </w:rPr>
        <w:t>лингвистики.</w:t>
      </w:r>
    </w:p>
    <w:p w14:paraId="41A3AC66" w14:textId="77777777" w:rsidR="00B3070C" w:rsidRDefault="00FE7E56" w:rsidP="00B74BD8">
      <w:pPr>
        <w:pStyle w:val="a5"/>
        <w:numPr>
          <w:ilvl w:val="0"/>
          <w:numId w:val="70"/>
        </w:numPr>
        <w:tabs>
          <w:tab w:val="left" w:pos="568"/>
          <w:tab w:val="left" w:pos="9639"/>
        </w:tabs>
        <w:spacing w:before="41"/>
        <w:ind w:left="0" w:right="3" w:firstLine="0"/>
        <w:jc w:val="left"/>
        <w:rPr>
          <w:sz w:val="24"/>
        </w:rPr>
      </w:pPr>
      <w:r>
        <w:rPr>
          <w:sz w:val="24"/>
        </w:rPr>
        <w:t>Пунктуационный</w:t>
      </w:r>
      <w:r>
        <w:rPr>
          <w:spacing w:val="-15"/>
          <w:sz w:val="24"/>
        </w:rPr>
        <w:t xml:space="preserve"> </w:t>
      </w:r>
      <w:r>
        <w:rPr>
          <w:sz w:val="24"/>
        </w:rPr>
        <w:t>анализ</w:t>
      </w:r>
      <w:r>
        <w:rPr>
          <w:spacing w:val="-15"/>
          <w:sz w:val="24"/>
        </w:rPr>
        <w:t xml:space="preserve"> </w:t>
      </w:r>
      <w:r>
        <w:rPr>
          <w:sz w:val="24"/>
        </w:rPr>
        <w:t>предложения</w:t>
      </w:r>
      <w:r>
        <w:rPr>
          <w:spacing w:val="-15"/>
          <w:sz w:val="24"/>
        </w:rPr>
        <w:t xml:space="preserve"> </w:t>
      </w:r>
      <w:r>
        <w:rPr>
          <w:sz w:val="24"/>
        </w:rPr>
        <w:t>(в</w:t>
      </w:r>
      <w:r>
        <w:rPr>
          <w:spacing w:val="-11"/>
          <w:sz w:val="24"/>
        </w:rPr>
        <w:t xml:space="preserve"> </w:t>
      </w:r>
      <w:r>
        <w:rPr>
          <w:sz w:val="24"/>
        </w:rPr>
        <w:t>рамках</w:t>
      </w:r>
      <w:r>
        <w:rPr>
          <w:spacing w:val="-11"/>
          <w:sz w:val="24"/>
        </w:rPr>
        <w:t xml:space="preserve"> </w:t>
      </w:r>
      <w:r>
        <w:rPr>
          <w:spacing w:val="-2"/>
          <w:sz w:val="24"/>
        </w:rPr>
        <w:t>изученного).</w:t>
      </w:r>
    </w:p>
    <w:p w14:paraId="3F199A06" w14:textId="77777777" w:rsidR="00B3070C" w:rsidRDefault="00FE7E56">
      <w:pPr>
        <w:pStyle w:val="1"/>
        <w:spacing w:before="55"/>
        <w:ind w:left="3589"/>
        <w:jc w:val="left"/>
      </w:pPr>
      <w:bookmarkStart w:id="10" w:name="Содержание_обучения_в_6_классе."/>
      <w:bookmarkEnd w:id="10"/>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5436B145" w14:textId="77777777" w:rsidR="00B3070C" w:rsidRDefault="00FE7E56" w:rsidP="00B74BD8">
      <w:pPr>
        <w:spacing w:before="27"/>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513B7CC8" w14:textId="77777777" w:rsidR="00B3070C" w:rsidRDefault="00FE7E56" w:rsidP="00B74BD8">
      <w:pPr>
        <w:pStyle w:val="a5"/>
        <w:numPr>
          <w:ilvl w:val="0"/>
          <w:numId w:val="70"/>
        </w:numPr>
        <w:tabs>
          <w:tab w:val="left" w:pos="568"/>
        </w:tabs>
        <w:spacing w:before="41" w:line="276" w:lineRule="auto"/>
        <w:ind w:left="0" w:right="634" w:firstLine="0"/>
        <w:jc w:val="left"/>
        <w:rPr>
          <w:sz w:val="24"/>
        </w:rPr>
      </w:pPr>
      <w:r>
        <w:rPr>
          <w:sz w:val="24"/>
        </w:rPr>
        <w:t>Русский</w:t>
      </w:r>
      <w:r>
        <w:rPr>
          <w:spacing w:val="36"/>
          <w:sz w:val="24"/>
        </w:rPr>
        <w:t xml:space="preserve"> </w:t>
      </w:r>
      <w:r>
        <w:rPr>
          <w:sz w:val="24"/>
        </w:rPr>
        <w:t>язык</w:t>
      </w:r>
      <w:r>
        <w:rPr>
          <w:spacing w:val="29"/>
          <w:sz w:val="24"/>
        </w:rPr>
        <w:t xml:space="preserve"> </w:t>
      </w:r>
      <w:r>
        <w:rPr>
          <w:sz w:val="24"/>
        </w:rPr>
        <w:t>-</w:t>
      </w:r>
      <w:r>
        <w:rPr>
          <w:spacing w:val="31"/>
          <w:sz w:val="24"/>
        </w:rPr>
        <w:t xml:space="preserve"> </w:t>
      </w:r>
      <w:r>
        <w:rPr>
          <w:sz w:val="24"/>
        </w:rPr>
        <w:t>государственный</w:t>
      </w:r>
      <w:r>
        <w:rPr>
          <w:spacing w:val="37"/>
          <w:sz w:val="24"/>
        </w:rPr>
        <w:t xml:space="preserve"> </w:t>
      </w:r>
      <w:r>
        <w:rPr>
          <w:sz w:val="24"/>
        </w:rPr>
        <w:t>язык</w:t>
      </w:r>
      <w:r>
        <w:rPr>
          <w:spacing w:val="29"/>
          <w:sz w:val="24"/>
        </w:rPr>
        <w:t xml:space="preserve"> </w:t>
      </w:r>
      <w:r>
        <w:rPr>
          <w:sz w:val="24"/>
        </w:rPr>
        <w:t>Российской</w:t>
      </w:r>
      <w:r>
        <w:rPr>
          <w:spacing w:val="32"/>
          <w:sz w:val="24"/>
        </w:rPr>
        <w:t xml:space="preserve"> </w:t>
      </w:r>
      <w:r>
        <w:rPr>
          <w:sz w:val="24"/>
        </w:rPr>
        <w:t>Федерации</w:t>
      </w:r>
      <w:r>
        <w:rPr>
          <w:spacing w:val="32"/>
          <w:sz w:val="24"/>
        </w:rPr>
        <w:t xml:space="preserve"> </w:t>
      </w:r>
      <w:r>
        <w:rPr>
          <w:sz w:val="24"/>
        </w:rPr>
        <w:t>и</w:t>
      </w:r>
      <w:r>
        <w:rPr>
          <w:spacing w:val="31"/>
          <w:sz w:val="24"/>
        </w:rPr>
        <w:t xml:space="preserve"> </w:t>
      </w:r>
      <w:r>
        <w:rPr>
          <w:sz w:val="24"/>
        </w:rPr>
        <w:t xml:space="preserve">язык межнационального </w:t>
      </w:r>
      <w:r>
        <w:rPr>
          <w:spacing w:val="-2"/>
          <w:sz w:val="24"/>
        </w:rPr>
        <w:t>общения.</w:t>
      </w:r>
    </w:p>
    <w:p w14:paraId="722EE0E4" w14:textId="77777777" w:rsidR="00B3070C" w:rsidRDefault="00FE7E56" w:rsidP="00B74BD8">
      <w:pPr>
        <w:pStyle w:val="a5"/>
        <w:numPr>
          <w:ilvl w:val="0"/>
          <w:numId w:val="70"/>
        </w:numPr>
        <w:tabs>
          <w:tab w:val="left" w:pos="568"/>
        </w:tabs>
        <w:spacing w:before="3"/>
        <w:ind w:left="0" w:firstLine="0"/>
        <w:jc w:val="left"/>
        <w:rPr>
          <w:sz w:val="24"/>
        </w:rPr>
      </w:pPr>
      <w:r>
        <w:rPr>
          <w:sz w:val="24"/>
        </w:rPr>
        <w:t>Понятие</w:t>
      </w:r>
      <w:r>
        <w:rPr>
          <w:spacing w:val="-15"/>
          <w:sz w:val="24"/>
        </w:rPr>
        <w:t xml:space="preserve"> </w:t>
      </w:r>
      <w:r>
        <w:rPr>
          <w:sz w:val="24"/>
        </w:rPr>
        <w:t>о</w:t>
      </w:r>
      <w:r>
        <w:rPr>
          <w:spacing w:val="-1"/>
          <w:sz w:val="24"/>
        </w:rPr>
        <w:t xml:space="preserve"> </w:t>
      </w:r>
      <w:r>
        <w:rPr>
          <w:sz w:val="24"/>
        </w:rPr>
        <w:t>литературном</w:t>
      </w:r>
      <w:r>
        <w:rPr>
          <w:spacing w:val="-2"/>
          <w:sz w:val="24"/>
        </w:rPr>
        <w:t xml:space="preserve"> языке.</w:t>
      </w:r>
    </w:p>
    <w:p w14:paraId="0B767BAC" w14:textId="77777777" w:rsidR="00B3070C" w:rsidRDefault="00FE7E56" w:rsidP="00B74BD8">
      <w:pPr>
        <w:pStyle w:val="a5"/>
        <w:numPr>
          <w:ilvl w:val="0"/>
          <w:numId w:val="70"/>
        </w:numPr>
        <w:tabs>
          <w:tab w:val="left" w:pos="568"/>
        </w:tabs>
        <w:spacing w:before="37"/>
        <w:ind w:left="0" w:firstLine="0"/>
        <w:jc w:val="left"/>
        <w:rPr>
          <w:sz w:val="24"/>
        </w:rPr>
      </w:pPr>
      <w:r>
        <w:rPr>
          <w:sz w:val="24"/>
        </w:rPr>
        <w:t>Язык</w:t>
      </w:r>
      <w:r>
        <w:rPr>
          <w:spacing w:val="1"/>
          <w:sz w:val="24"/>
        </w:rPr>
        <w:t xml:space="preserve"> </w:t>
      </w:r>
      <w:r>
        <w:rPr>
          <w:sz w:val="24"/>
        </w:rPr>
        <w:t>и</w:t>
      </w:r>
      <w:r>
        <w:rPr>
          <w:spacing w:val="3"/>
          <w:sz w:val="24"/>
        </w:rPr>
        <w:t xml:space="preserve"> </w:t>
      </w:r>
      <w:r>
        <w:rPr>
          <w:spacing w:val="-2"/>
          <w:sz w:val="24"/>
        </w:rPr>
        <w:t>речь.</w:t>
      </w:r>
    </w:p>
    <w:p w14:paraId="5B733E3D" w14:textId="77777777" w:rsidR="00B3070C" w:rsidRDefault="00FE7E56" w:rsidP="00B74BD8">
      <w:pPr>
        <w:pStyle w:val="a5"/>
        <w:numPr>
          <w:ilvl w:val="0"/>
          <w:numId w:val="70"/>
        </w:numPr>
        <w:tabs>
          <w:tab w:val="left" w:pos="568"/>
          <w:tab w:val="left" w:pos="2945"/>
          <w:tab w:val="left" w:pos="5802"/>
          <w:tab w:val="left" w:pos="8496"/>
          <w:tab w:val="left" w:pos="9980"/>
        </w:tabs>
        <w:spacing w:before="41" w:line="276" w:lineRule="auto"/>
        <w:ind w:left="0" w:right="420" w:firstLine="0"/>
        <w:jc w:val="left"/>
        <w:rPr>
          <w:sz w:val="24"/>
        </w:rPr>
      </w:pPr>
      <w:r>
        <w:rPr>
          <w:spacing w:val="-2"/>
          <w:sz w:val="24"/>
        </w:rPr>
        <w:t>Монолог-описание,</w:t>
      </w:r>
      <w:r>
        <w:rPr>
          <w:sz w:val="24"/>
        </w:rPr>
        <w:tab/>
      </w:r>
      <w:r>
        <w:rPr>
          <w:spacing w:val="-2"/>
          <w:sz w:val="24"/>
        </w:rPr>
        <w:t>монолог-повествование,</w:t>
      </w:r>
      <w:r>
        <w:rPr>
          <w:sz w:val="24"/>
        </w:rPr>
        <w:tab/>
      </w:r>
      <w:r>
        <w:rPr>
          <w:spacing w:val="-2"/>
          <w:sz w:val="24"/>
        </w:rPr>
        <w:t>монолог-рассуждение;</w:t>
      </w:r>
      <w:r>
        <w:rPr>
          <w:sz w:val="24"/>
        </w:rPr>
        <w:tab/>
      </w:r>
      <w:r>
        <w:rPr>
          <w:spacing w:val="-2"/>
          <w:sz w:val="24"/>
        </w:rPr>
        <w:t>сообщение</w:t>
      </w:r>
      <w:r>
        <w:rPr>
          <w:sz w:val="24"/>
        </w:rPr>
        <w:tab/>
      </w:r>
      <w:r>
        <w:rPr>
          <w:spacing w:val="-6"/>
          <w:sz w:val="24"/>
        </w:rPr>
        <w:t xml:space="preserve">на </w:t>
      </w:r>
      <w:r>
        <w:rPr>
          <w:sz w:val="24"/>
        </w:rPr>
        <w:t>лингвистическую тему.</w:t>
      </w:r>
    </w:p>
    <w:p w14:paraId="6F27924F" w14:textId="77777777" w:rsidR="00B3070C" w:rsidRDefault="00FE7E56" w:rsidP="00B74BD8">
      <w:pPr>
        <w:pStyle w:val="a5"/>
        <w:numPr>
          <w:ilvl w:val="0"/>
          <w:numId w:val="70"/>
        </w:numPr>
        <w:tabs>
          <w:tab w:val="left" w:pos="568"/>
        </w:tabs>
        <w:spacing w:before="8"/>
        <w:ind w:left="0" w:firstLine="0"/>
        <w:jc w:val="left"/>
        <w:rPr>
          <w:sz w:val="24"/>
        </w:rPr>
      </w:pPr>
      <w:r>
        <w:rPr>
          <w:sz w:val="24"/>
        </w:rPr>
        <w:t>Виды</w:t>
      </w:r>
      <w:r>
        <w:rPr>
          <w:spacing w:val="-10"/>
          <w:sz w:val="24"/>
        </w:rPr>
        <w:t xml:space="preserve"> </w:t>
      </w:r>
      <w:r>
        <w:rPr>
          <w:sz w:val="24"/>
        </w:rPr>
        <w:t>диалога:</w:t>
      </w:r>
      <w:r>
        <w:rPr>
          <w:spacing w:val="-11"/>
          <w:sz w:val="24"/>
        </w:rPr>
        <w:t xml:space="preserve"> </w:t>
      </w:r>
      <w:r>
        <w:rPr>
          <w:sz w:val="24"/>
        </w:rPr>
        <w:t>побуждение</w:t>
      </w:r>
      <w:r>
        <w:rPr>
          <w:spacing w:val="-6"/>
          <w:sz w:val="24"/>
        </w:rPr>
        <w:t xml:space="preserve"> </w:t>
      </w:r>
      <w:r>
        <w:rPr>
          <w:sz w:val="24"/>
        </w:rPr>
        <w:t>к</w:t>
      </w:r>
      <w:r>
        <w:rPr>
          <w:spacing w:val="-8"/>
          <w:sz w:val="24"/>
        </w:rPr>
        <w:t xml:space="preserve"> </w:t>
      </w:r>
      <w:r>
        <w:rPr>
          <w:sz w:val="24"/>
        </w:rPr>
        <w:t>действию,</w:t>
      </w:r>
      <w:r>
        <w:rPr>
          <w:spacing w:val="-8"/>
          <w:sz w:val="24"/>
        </w:rPr>
        <w:t xml:space="preserve"> </w:t>
      </w:r>
      <w:r>
        <w:rPr>
          <w:sz w:val="24"/>
        </w:rPr>
        <w:t>обмен</w:t>
      </w:r>
      <w:r>
        <w:rPr>
          <w:spacing w:val="-16"/>
          <w:sz w:val="24"/>
        </w:rPr>
        <w:t xml:space="preserve"> </w:t>
      </w:r>
      <w:r>
        <w:rPr>
          <w:spacing w:val="-2"/>
          <w:sz w:val="24"/>
        </w:rPr>
        <w:t>мнениями.</w:t>
      </w:r>
    </w:p>
    <w:p w14:paraId="5C24CCF8" w14:textId="77777777" w:rsidR="00B3070C" w:rsidRDefault="00FE7E56" w:rsidP="00B74BD8">
      <w:pPr>
        <w:spacing w:before="36"/>
        <w:rPr>
          <w:i/>
          <w:sz w:val="24"/>
        </w:rPr>
      </w:pPr>
      <w:r>
        <w:rPr>
          <w:i/>
          <w:spacing w:val="-2"/>
          <w:sz w:val="24"/>
        </w:rPr>
        <w:t>Текст.</w:t>
      </w:r>
    </w:p>
    <w:p w14:paraId="0AD83212" w14:textId="77777777" w:rsidR="00B3070C" w:rsidRDefault="00FE7E56" w:rsidP="00B74BD8">
      <w:pPr>
        <w:pStyle w:val="a5"/>
        <w:numPr>
          <w:ilvl w:val="0"/>
          <w:numId w:val="70"/>
        </w:numPr>
        <w:tabs>
          <w:tab w:val="left" w:pos="567"/>
        </w:tabs>
        <w:spacing w:before="41" w:line="276" w:lineRule="auto"/>
        <w:ind w:left="0" w:right="420" w:firstLine="0"/>
        <w:rPr>
          <w:sz w:val="24"/>
        </w:rPr>
      </w:pPr>
      <w:r>
        <w:rPr>
          <w:sz w:val="24"/>
        </w:rPr>
        <w:t>Смысловой анализ текста: его композиционных особенностей, микротем</w:t>
      </w:r>
      <w:r>
        <w:rPr>
          <w:spacing w:val="-2"/>
          <w:sz w:val="24"/>
        </w:rPr>
        <w:t xml:space="preserve"> </w:t>
      </w:r>
      <w:r>
        <w:rPr>
          <w:sz w:val="24"/>
        </w:rPr>
        <w:t>и абзацев, способов и средств связи предложений в тексте; использование языковых средств выразительности (в рамках изученного).</w:t>
      </w:r>
    </w:p>
    <w:p w14:paraId="25FA2C12" w14:textId="77777777" w:rsidR="00B3070C" w:rsidRDefault="00FE7E56" w:rsidP="00B74BD8">
      <w:pPr>
        <w:pStyle w:val="a5"/>
        <w:numPr>
          <w:ilvl w:val="0"/>
          <w:numId w:val="70"/>
        </w:numPr>
        <w:tabs>
          <w:tab w:val="left" w:pos="568"/>
          <w:tab w:val="left" w:pos="2618"/>
          <w:tab w:val="left" w:pos="4112"/>
          <w:tab w:val="left" w:pos="5063"/>
          <w:tab w:val="left" w:pos="5831"/>
          <w:tab w:val="left" w:pos="6724"/>
          <w:tab w:val="left" w:pos="7934"/>
          <w:tab w:val="left" w:pos="9173"/>
        </w:tabs>
        <w:spacing w:before="68" w:line="276" w:lineRule="auto"/>
        <w:ind w:left="0" w:right="447" w:firstLine="0"/>
        <w:jc w:val="left"/>
        <w:rPr>
          <w:sz w:val="24"/>
        </w:rPr>
      </w:pPr>
      <w:r>
        <w:rPr>
          <w:spacing w:val="-2"/>
          <w:sz w:val="24"/>
        </w:rPr>
        <w:t>Информационная</w:t>
      </w:r>
      <w:r>
        <w:rPr>
          <w:sz w:val="24"/>
        </w:rPr>
        <w:tab/>
      </w:r>
      <w:r>
        <w:rPr>
          <w:spacing w:val="-2"/>
          <w:sz w:val="24"/>
        </w:rPr>
        <w:t>переработка</w:t>
      </w:r>
      <w:r>
        <w:rPr>
          <w:sz w:val="24"/>
        </w:rPr>
        <w:tab/>
      </w:r>
      <w:r>
        <w:rPr>
          <w:spacing w:val="-2"/>
          <w:sz w:val="24"/>
        </w:rPr>
        <w:t>текста.</w:t>
      </w:r>
      <w:r>
        <w:rPr>
          <w:sz w:val="24"/>
        </w:rPr>
        <w:tab/>
      </w:r>
      <w:r>
        <w:rPr>
          <w:spacing w:val="-4"/>
          <w:sz w:val="24"/>
        </w:rPr>
        <w:t>План</w:t>
      </w:r>
      <w:r>
        <w:rPr>
          <w:sz w:val="24"/>
        </w:rPr>
        <w:tab/>
      </w:r>
      <w:r>
        <w:rPr>
          <w:spacing w:val="-2"/>
          <w:sz w:val="24"/>
        </w:rPr>
        <w:t>текста</w:t>
      </w:r>
      <w:r>
        <w:rPr>
          <w:sz w:val="24"/>
        </w:rPr>
        <w:tab/>
      </w:r>
      <w:r>
        <w:rPr>
          <w:spacing w:val="-2"/>
          <w:sz w:val="24"/>
        </w:rPr>
        <w:t>(простой,</w:t>
      </w:r>
      <w:r>
        <w:rPr>
          <w:sz w:val="24"/>
        </w:rPr>
        <w:tab/>
      </w:r>
      <w:r>
        <w:rPr>
          <w:spacing w:val="-2"/>
          <w:sz w:val="24"/>
        </w:rPr>
        <w:t>сложный;</w:t>
      </w:r>
      <w:r>
        <w:rPr>
          <w:sz w:val="24"/>
        </w:rPr>
        <w:tab/>
      </w:r>
      <w:r>
        <w:rPr>
          <w:spacing w:val="-6"/>
          <w:sz w:val="24"/>
        </w:rPr>
        <w:t xml:space="preserve">назывной, </w:t>
      </w:r>
      <w:r>
        <w:rPr>
          <w:sz w:val="24"/>
        </w:rPr>
        <w:t>вопросный); главная и второстепенная информация текста; пересказ текста.</w:t>
      </w:r>
    </w:p>
    <w:p w14:paraId="09796457" w14:textId="77777777" w:rsidR="00B3070C" w:rsidRDefault="00FE7E56" w:rsidP="00B74BD8">
      <w:pPr>
        <w:pStyle w:val="a5"/>
        <w:numPr>
          <w:ilvl w:val="0"/>
          <w:numId w:val="70"/>
        </w:numPr>
        <w:tabs>
          <w:tab w:val="left" w:pos="568"/>
        </w:tabs>
        <w:spacing w:before="8"/>
        <w:ind w:left="0" w:firstLine="0"/>
        <w:jc w:val="left"/>
        <w:rPr>
          <w:sz w:val="24"/>
        </w:rPr>
      </w:pPr>
      <w:r>
        <w:rPr>
          <w:sz w:val="24"/>
        </w:rPr>
        <w:t>Описание</w:t>
      </w:r>
      <w:r>
        <w:rPr>
          <w:spacing w:val="-6"/>
          <w:sz w:val="24"/>
        </w:rPr>
        <w:t xml:space="preserve"> </w:t>
      </w:r>
      <w:r>
        <w:rPr>
          <w:sz w:val="24"/>
        </w:rPr>
        <w:t>как</w:t>
      </w:r>
      <w:r>
        <w:rPr>
          <w:spacing w:val="-3"/>
          <w:sz w:val="24"/>
        </w:rPr>
        <w:t xml:space="preserve"> </w:t>
      </w:r>
      <w:r>
        <w:rPr>
          <w:sz w:val="24"/>
        </w:rPr>
        <w:t>тип</w:t>
      </w:r>
      <w:r>
        <w:rPr>
          <w:spacing w:val="-9"/>
          <w:sz w:val="24"/>
        </w:rPr>
        <w:t xml:space="preserve"> </w:t>
      </w:r>
      <w:r>
        <w:rPr>
          <w:spacing w:val="-2"/>
          <w:sz w:val="24"/>
        </w:rPr>
        <w:t>речи.</w:t>
      </w:r>
    </w:p>
    <w:p w14:paraId="110B211E" w14:textId="77777777" w:rsidR="00B3070C" w:rsidRDefault="00FE7E56" w:rsidP="00B74BD8">
      <w:pPr>
        <w:pStyle w:val="a5"/>
        <w:numPr>
          <w:ilvl w:val="0"/>
          <w:numId w:val="70"/>
        </w:numPr>
        <w:tabs>
          <w:tab w:val="left" w:pos="568"/>
        </w:tabs>
        <w:spacing w:before="41"/>
        <w:ind w:left="0" w:firstLine="0"/>
        <w:jc w:val="left"/>
        <w:rPr>
          <w:sz w:val="24"/>
        </w:rPr>
      </w:pPr>
      <w:r>
        <w:rPr>
          <w:sz w:val="24"/>
        </w:rPr>
        <w:t>Описание</w:t>
      </w:r>
      <w:r>
        <w:rPr>
          <w:spacing w:val="-6"/>
          <w:sz w:val="24"/>
        </w:rPr>
        <w:t xml:space="preserve"> </w:t>
      </w:r>
      <w:r>
        <w:rPr>
          <w:sz w:val="24"/>
        </w:rPr>
        <w:t>внешности</w:t>
      </w:r>
      <w:r>
        <w:rPr>
          <w:spacing w:val="-12"/>
          <w:sz w:val="24"/>
        </w:rPr>
        <w:t xml:space="preserve"> </w:t>
      </w:r>
      <w:r>
        <w:rPr>
          <w:spacing w:val="-2"/>
          <w:sz w:val="24"/>
        </w:rPr>
        <w:t>человека.</w:t>
      </w:r>
    </w:p>
    <w:p w14:paraId="7302489F" w14:textId="77777777" w:rsidR="00B3070C" w:rsidRDefault="00FE7E56" w:rsidP="00B74BD8">
      <w:pPr>
        <w:pStyle w:val="a5"/>
        <w:numPr>
          <w:ilvl w:val="0"/>
          <w:numId w:val="70"/>
        </w:numPr>
        <w:tabs>
          <w:tab w:val="left" w:pos="568"/>
        </w:tabs>
        <w:spacing w:before="36"/>
        <w:ind w:left="0" w:firstLine="0"/>
        <w:jc w:val="left"/>
        <w:rPr>
          <w:sz w:val="24"/>
        </w:rPr>
      </w:pPr>
      <w:r>
        <w:rPr>
          <w:sz w:val="24"/>
        </w:rPr>
        <w:t>Описание</w:t>
      </w:r>
      <w:r>
        <w:rPr>
          <w:spacing w:val="-10"/>
          <w:sz w:val="24"/>
        </w:rPr>
        <w:t xml:space="preserve"> </w:t>
      </w:r>
      <w:r>
        <w:rPr>
          <w:spacing w:val="-2"/>
          <w:sz w:val="24"/>
        </w:rPr>
        <w:t>помещения.</w:t>
      </w:r>
    </w:p>
    <w:p w14:paraId="39A8FBF7" w14:textId="77777777" w:rsidR="00B3070C" w:rsidRDefault="00FE7E56" w:rsidP="00B74BD8">
      <w:pPr>
        <w:pStyle w:val="a5"/>
        <w:numPr>
          <w:ilvl w:val="0"/>
          <w:numId w:val="70"/>
        </w:numPr>
        <w:tabs>
          <w:tab w:val="left" w:pos="568"/>
        </w:tabs>
        <w:spacing w:before="41"/>
        <w:ind w:left="0" w:firstLine="0"/>
        <w:jc w:val="left"/>
        <w:rPr>
          <w:sz w:val="24"/>
        </w:rPr>
      </w:pPr>
      <w:r>
        <w:rPr>
          <w:sz w:val="24"/>
        </w:rPr>
        <w:t>Описание</w:t>
      </w:r>
      <w:r>
        <w:rPr>
          <w:spacing w:val="-10"/>
          <w:sz w:val="24"/>
        </w:rPr>
        <w:t xml:space="preserve"> </w:t>
      </w:r>
      <w:r>
        <w:rPr>
          <w:spacing w:val="-2"/>
          <w:sz w:val="24"/>
        </w:rPr>
        <w:t>природы.</w:t>
      </w:r>
    </w:p>
    <w:p w14:paraId="22D7047B" w14:textId="77777777" w:rsidR="00B3070C" w:rsidRDefault="00FE7E56">
      <w:pPr>
        <w:pStyle w:val="a5"/>
        <w:numPr>
          <w:ilvl w:val="0"/>
          <w:numId w:val="70"/>
        </w:numPr>
        <w:tabs>
          <w:tab w:val="left" w:pos="568"/>
        </w:tabs>
        <w:spacing w:before="41"/>
        <w:ind w:left="568" w:hanging="283"/>
        <w:jc w:val="left"/>
        <w:rPr>
          <w:sz w:val="24"/>
        </w:rPr>
      </w:pPr>
      <w:r>
        <w:rPr>
          <w:sz w:val="24"/>
        </w:rPr>
        <w:lastRenderedPageBreak/>
        <w:t>Описание</w:t>
      </w:r>
      <w:r>
        <w:rPr>
          <w:spacing w:val="-10"/>
          <w:sz w:val="24"/>
        </w:rPr>
        <w:t xml:space="preserve"> </w:t>
      </w:r>
      <w:r>
        <w:rPr>
          <w:spacing w:val="-2"/>
          <w:sz w:val="24"/>
        </w:rPr>
        <w:t>местности.</w:t>
      </w:r>
    </w:p>
    <w:p w14:paraId="2DD39CAE" w14:textId="77777777" w:rsidR="00B3070C" w:rsidRDefault="00FE7E56">
      <w:pPr>
        <w:pStyle w:val="a5"/>
        <w:numPr>
          <w:ilvl w:val="0"/>
          <w:numId w:val="70"/>
        </w:numPr>
        <w:tabs>
          <w:tab w:val="left" w:pos="568"/>
        </w:tabs>
        <w:spacing w:before="41"/>
        <w:ind w:left="568" w:hanging="283"/>
        <w:jc w:val="left"/>
        <w:rPr>
          <w:sz w:val="24"/>
        </w:rPr>
      </w:pPr>
      <w:r>
        <w:rPr>
          <w:sz w:val="24"/>
        </w:rPr>
        <w:t>Описание</w:t>
      </w:r>
      <w:r>
        <w:rPr>
          <w:spacing w:val="-5"/>
          <w:sz w:val="24"/>
        </w:rPr>
        <w:t xml:space="preserve"> </w:t>
      </w:r>
      <w:r>
        <w:rPr>
          <w:spacing w:val="-2"/>
          <w:sz w:val="24"/>
        </w:rPr>
        <w:t>действий.</w:t>
      </w:r>
    </w:p>
    <w:p w14:paraId="2A2E8951" w14:textId="77777777" w:rsidR="00B3070C" w:rsidRDefault="00FE7E56">
      <w:pPr>
        <w:pStyle w:val="a5"/>
        <w:numPr>
          <w:ilvl w:val="0"/>
          <w:numId w:val="70"/>
        </w:numPr>
        <w:tabs>
          <w:tab w:val="left" w:pos="568"/>
        </w:tabs>
        <w:spacing w:before="46"/>
        <w:ind w:left="568" w:hanging="283"/>
        <w:jc w:val="left"/>
        <w:rPr>
          <w:sz w:val="24"/>
        </w:rPr>
      </w:pPr>
      <w:r>
        <w:rPr>
          <w:spacing w:val="-2"/>
          <w:sz w:val="24"/>
        </w:rPr>
        <w:t>Функциональные</w:t>
      </w:r>
      <w:r>
        <w:rPr>
          <w:spacing w:val="1"/>
          <w:sz w:val="24"/>
        </w:rPr>
        <w:t xml:space="preserve"> </w:t>
      </w:r>
      <w:r>
        <w:rPr>
          <w:spacing w:val="-2"/>
          <w:sz w:val="24"/>
        </w:rPr>
        <w:t>разновидности</w:t>
      </w:r>
      <w:r>
        <w:rPr>
          <w:spacing w:val="10"/>
          <w:sz w:val="24"/>
        </w:rPr>
        <w:t xml:space="preserve"> </w:t>
      </w:r>
      <w:r>
        <w:rPr>
          <w:spacing w:val="-2"/>
          <w:sz w:val="24"/>
        </w:rPr>
        <w:t>языка.</w:t>
      </w:r>
    </w:p>
    <w:p w14:paraId="5656B48D" w14:textId="77777777" w:rsidR="00B3070C" w:rsidRDefault="00FE7E56">
      <w:pPr>
        <w:pStyle w:val="a5"/>
        <w:numPr>
          <w:ilvl w:val="0"/>
          <w:numId w:val="70"/>
        </w:numPr>
        <w:tabs>
          <w:tab w:val="left" w:pos="568"/>
        </w:tabs>
        <w:spacing w:before="41" w:line="276" w:lineRule="auto"/>
        <w:ind w:right="788" w:firstLine="0"/>
        <w:jc w:val="left"/>
        <w:rPr>
          <w:sz w:val="24"/>
        </w:rPr>
      </w:pPr>
      <w:r>
        <w:rPr>
          <w:sz w:val="24"/>
        </w:rPr>
        <w:t>Официально-деловой</w:t>
      </w:r>
      <w:r>
        <w:rPr>
          <w:spacing w:val="40"/>
          <w:sz w:val="24"/>
        </w:rPr>
        <w:t xml:space="preserve"> </w:t>
      </w:r>
      <w:r>
        <w:rPr>
          <w:sz w:val="24"/>
        </w:rPr>
        <w:t>стиль.</w:t>
      </w:r>
      <w:r>
        <w:rPr>
          <w:spacing w:val="40"/>
          <w:sz w:val="24"/>
        </w:rPr>
        <w:t xml:space="preserve"> </w:t>
      </w:r>
      <w:r>
        <w:rPr>
          <w:sz w:val="24"/>
        </w:rPr>
        <w:t>Заявление.</w:t>
      </w:r>
      <w:r>
        <w:rPr>
          <w:spacing w:val="40"/>
          <w:sz w:val="24"/>
        </w:rPr>
        <w:t xml:space="preserve"> </w:t>
      </w:r>
      <w:r>
        <w:rPr>
          <w:sz w:val="24"/>
        </w:rPr>
        <w:t>Расписка.</w:t>
      </w:r>
      <w:r>
        <w:rPr>
          <w:spacing w:val="40"/>
          <w:sz w:val="24"/>
        </w:rPr>
        <w:t xml:space="preserve"> </w:t>
      </w:r>
      <w:r>
        <w:rPr>
          <w:sz w:val="24"/>
        </w:rPr>
        <w:t>Научный</w:t>
      </w:r>
      <w:r>
        <w:rPr>
          <w:spacing w:val="40"/>
          <w:sz w:val="24"/>
        </w:rPr>
        <w:t xml:space="preserve"> </w:t>
      </w:r>
      <w:r>
        <w:rPr>
          <w:sz w:val="24"/>
        </w:rPr>
        <w:t>стиль.</w:t>
      </w:r>
      <w:r>
        <w:rPr>
          <w:spacing w:val="40"/>
          <w:sz w:val="24"/>
        </w:rPr>
        <w:t xml:space="preserve"> </w:t>
      </w:r>
      <w:r>
        <w:rPr>
          <w:sz w:val="24"/>
        </w:rPr>
        <w:t>Словарная</w:t>
      </w:r>
      <w:r>
        <w:rPr>
          <w:spacing w:val="40"/>
          <w:sz w:val="24"/>
        </w:rPr>
        <w:t xml:space="preserve"> </w:t>
      </w:r>
      <w:r>
        <w:rPr>
          <w:sz w:val="24"/>
        </w:rPr>
        <w:t>статья.</w:t>
      </w:r>
      <w:r>
        <w:rPr>
          <w:spacing w:val="40"/>
          <w:sz w:val="24"/>
        </w:rPr>
        <w:t xml:space="preserve"> </w:t>
      </w:r>
      <w:r>
        <w:rPr>
          <w:sz w:val="24"/>
        </w:rPr>
        <w:t>Научное сообщение.</w:t>
      </w:r>
    </w:p>
    <w:p w14:paraId="5759740A" w14:textId="77777777" w:rsidR="00B3070C" w:rsidRDefault="00FE7E56">
      <w:pPr>
        <w:pStyle w:val="a5"/>
        <w:numPr>
          <w:ilvl w:val="0"/>
          <w:numId w:val="70"/>
        </w:numPr>
        <w:tabs>
          <w:tab w:val="left" w:pos="568"/>
        </w:tabs>
        <w:spacing w:before="4"/>
        <w:ind w:left="568" w:hanging="283"/>
        <w:jc w:val="left"/>
        <w:rPr>
          <w:sz w:val="24"/>
        </w:rPr>
      </w:pPr>
      <w:r>
        <w:rPr>
          <w:sz w:val="24"/>
        </w:rPr>
        <w:t>Система</w:t>
      </w:r>
      <w:r>
        <w:rPr>
          <w:spacing w:val="-5"/>
          <w:sz w:val="24"/>
        </w:rPr>
        <w:t xml:space="preserve"> </w:t>
      </w:r>
      <w:r>
        <w:rPr>
          <w:spacing w:val="-2"/>
          <w:sz w:val="24"/>
        </w:rPr>
        <w:t>языка.</w:t>
      </w:r>
    </w:p>
    <w:p w14:paraId="1DC59647" w14:textId="77777777" w:rsidR="00B3070C" w:rsidRDefault="00FE7E56">
      <w:pPr>
        <w:spacing w:before="36"/>
        <w:ind w:left="285"/>
        <w:rPr>
          <w:i/>
          <w:sz w:val="24"/>
        </w:rPr>
      </w:pPr>
      <w:r>
        <w:rPr>
          <w:i/>
          <w:sz w:val="24"/>
        </w:rPr>
        <w:t>Лексикология.</w:t>
      </w:r>
      <w:r>
        <w:rPr>
          <w:i/>
          <w:spacing w:val="-5"/>
          <w:sz w:val="24"/>
        </w:rPr>
        <w:t xml:space="preserve"> </w:t>
      </w:r>
      <w:r>
        <w:rPr>
          <w:i/>
          <w:sz w:val="24"/>
        </w:rPr>
        <w:t>Культура</w:t>
      </w:r>
      <w:r>
        <w:rPr>
          <w:i/>
          <w:spacing w:val="-2"/>
          <w:sz w:val="24"/>
        </w:rPr>
        <w:t xml:space="preserve"> </w:t>
      </w:r>
      <w:r>
        <w:rPr>
          <w:i/>
          <w:spacing w:val="-4"/>
          <w:sz w:val="24"/>
        </w:rPr>
        <w:t>речи.</w:t>
      </w:r>
    </w:p>
    <w:p w14:paraId="4022D1D3" w14:textId="77777777" w:rsidR="00B3070C" w:rsidRDefault="00FE7E56">
      <w:pPr>
        <w:pStyle w:val="a5"/>
        <w:numPr>
          <w:ilvl w:val="0"/>
          <w:numId w:val="70"/>
        </w:numPr>
        <w:tabs>
          <w:tab w:val="left" w:pos="568"/>
          <w:tab w:val="left" w:pos="1639"/>
          <w:tab w:val="left" w:pos="2767"/>
          <w:tab w:val="left" w:pos="3584"/>
          <w:tab w:val="left" w:pos="3915"/>
          <w:tab w:val="left" w:pos="4731"/>
          <w:tab w:val="left" w:pos="5644"/>
          <w:tab w:val="left" w:pos="6085"/>
          <w:tab w:val="left" w:pos="7982"/>
          <w:tab w:val="left" w:pos="9058"/>
          <w:tab w:val="left" w:pos="10081"/>
        </w:tabs>
        <w:spacing w:before="41" w:line="276" w:lineRule="auto"/>
        <w:ind w:right="422" w:firstLine="0"/>
        <w:jc w:val="left"/>
        <w:rPr>
          <w:sz w:val="24"/>
        </w:rPr>
      </w:pPr>
      <w:r>
        <w:rPr>
          <w:spacing w:val="-2"/>
          <w:sz w:val="24"/>
        </w:rPr>
        <w:t>Лексика</w:t>
      </w:r>
      <w:r>
        <w:rPr>
          <w:sz w:val="24"/>
        </w:rPr>
        <w:tab/>
      </w:r>
      <w:r>
        <w:rPr>
          <w:spacing w:val="-2"/>
          <w:sz w:val="24"/>
        </w:rPr>
        <w:t>русского</w:t>
      </w:r>
      <w:r>
        <w:rPr>
          <w:sz w:val="24"/>
        </w:rPr>
        <w:tab/>
      </w:r>
      <w:r>
        <w:rPr>
          <w:spacing w:val="-4"/>
          <w:sz w:val="24"/>
        </w:rPr>
        <w:t>языка</w:t>
      </w:r>
      <w:r>
        <w:rPr>
          <w:sz w:val="24"/>
        </w:rPr>
        <w:tab/>
      </w:r>
      <w:r>
        <w:rPr>
          <w:spacing w:val="-10"/>
          <w:sz w:val="24"/>
        </w:rPr>
        <w:t>с</w:t>
      </w:r>
      <w:r>
        <w:rPr>
          <w:sz w:val="24"/>
        </w:rPr>
        <w:tab/>
      </w:r>
      <w:r>
        <w:rPr>
          <w:spacing w:val="-4"/>
          <w:sz w:val="24"/>
        </w:rPr>
        <w:t>точки</w:t>
      </w:r>
      <w:r>
        <w:rPr>
          <w:sz w:val="24"/>
        </w:rPr>
        <w:tab/>
      </w:r>
      <w:r>
        <w:rPr>
          <w:spacing w:val="-2"/>
          <w:sz w:val="24"/>
        </w:rPr>
        <w:t>зрения</w:t>
      </w:r>
      <w:r>
        <w:rPr>
          <w:sz w:val="24"/>
        </w:rPr>
        <w:tab/>
      </w:r>
      <w:r>
        <w:rPr>
          <w:spacing w:val="-6"/>
          <w:sz w:val="24"/>
        </w:rPr>
        <w:t>еѐ</w:t>
      </w:r>
      <w:r>
        <w:rPr>
          <w:sz w:val="24"/>
        </w:rPr>
        <w:tab/>
      </w:r>
      <w:r>
        <w:rPr>
          <w:spacing w:val="-2"/>
          <w:sz w:val="24"/>
        </w:rPr>
        <w:t>происхождения:</w:t>
      </w:r>
      <w:r>
        <w:rPr>
          <w:sz w:val="24"/>
        </w:rPr>
        <w:tab/>
      </w:r>
      <w:r>
        <w:rPr>
          <w:spacing w:val="-2"/>
          <w:sz w:val="24"/>
        </w:rPr>
        <w:t>исконно</w:t>
      </w:r>
      <w:r>
        <w:rPr>
          <w:sz w:val="24"/>
        </w:rPr>
        <w:tab/>
      </w:r>
      <w:r>
        <w:rPr>
          <w:spacing w:val="-2"/>
          <w:sz w:val="24"/>
        </w:rPr>
        <w:t>русские</w:t>
      </w:r>
      <w:r>
        <w:rPr>
          <w:sz w:val="24"/>
        </w:rPr>
        <w:tab/>
      </w:r>
      <w:r>
        <w:rPr>
          <w:spacing w:val="-10"/>
          <w:sz w:val="24"/>
        </w:rPr>
        <w:t xml:space="preserve">и </w:t>
      </w:r>
      <w:r>
        <w:rPr>
          <w:sz w:val="24"/>
        </w:rPr>
        <w:t>заимствованные слова.</w:t>
      </w:r>
    </w:p>
    <w:p w14:paraId="12D84FB1" w14:textId="77777777" w:rsidR="00B3070C" w:rsidRDefault="00FE7E56">
      <w:pPr>
        <w:pStyle w:val="a5"/>
        <w:numPr>
          <w:ilvl w:val="0"/>
          <w:numId w:val="70"/>
        </w:numPr>
        <w:tabs>
          <w:tab w:val="left" w:pos="568"/>
        </w:tabs>
        <w:spacing w:before="3" w:line="276" w:lineRule="auto"/>
        <w:ind w:right="748" w:firstLine="0"/>
        <w:jc w:val="left"/>
        <w:rPr>
          <w:sz w:val="24"/>
        </w:rPr>
      </w:pPr>
      <w:r>
        <w:rPr>
          <w:sz w:val="24"/>
        </w:rPr>
        <w:t>Лексика</w:t>
      </w:r>
      <w:r>
        <w:rPr>
          <w:spacing w:val="-12"/>
          <w:sz w:val="24"/>
        </w:rPr>
        <w:t xml:space="preserve"> </w:t>
      </w:r>
      <w:r>
        <w:rPr>
          <w:sz w:val="24"/>
        </w:rPr>
        <w:t>русского</w:t>
      </w:r>
      <w:r>
        <w:rPr>
          <w:spacing w:val="-2"/>
          <w:sz w:val="24"/>
        </w:rPr>
        <w:t xml:space="preserve"> </w:t>
      </w:r>
      <w:r>
        <w:rPr>
          <w:sz w:val="24"/>
        </w:rPr>
        <w:t>языка</w:t>
      </w:r>
      <w:r>
        <w:rPr>
          <w:spacing w:val="-6"/>
          <w:sz w:val="24"/>
        </w:rPr>
        <w:t xml:space="preserve"> </w:t>
      </w:r>
      <w:r>
        <w:rPr>
          <w:sz w:val="24"/>
        </w:rPr>
        <w:t>с</w:t>
      </w:r>
      <w:r>
        <w:rPr>
          <w:spacing w:val="-7"/>
          <w:sz w:val="24"/>
        </w:rPr>
        <w:t xml:space="preserve"> </w:t>
      </w:r>
      <w:r>
        <w:rPr>
          <w:sz w:val="24"/>
        </w:rPr>
        <w:t>точки</w:t>
      </w:r>
      <w:r>
        <w:rPr>
          <w:spacing w:val="-10"/>
          <w:sz w:val="24"/>
        </w:rPr>
        <w:t xml:space="preserve"> </w:t>
      </w:r>
      <w:r>
        <w:rPr>
          <w:sz w:val="24"/>
        </w:rPr>
        <w:t>зрения</w:t>
      </w:r>
      <w:r>
        <w:rPr>
          <w:spacing w:val="-11"/>
          <w:sz w:val="24"/>
        </w:rPr>
        <w:t xml:space="preserve"> </w:t>
      </w:r>
      <w:r>
        <w:rPr>
          <w:sz w:val="24"/>
        </w:rPr>
        <w:t>принадлежности</w:t>
      </w:r>
      <w:r>
        <w:rPr>
          <w:spacing w:val="-3"/>
          <w:sz w:val="24"/>
        </w:rPr>
        <w:t xml:space="preserve"> </w:t>
      </w:r>
      <w:r>
        <w:rPr>
          <w:sz w:val="24"/>
        </w:rPr>
        <w:t>к</w:t>
      </w:r>
      <w:r>
        <w:rPr>
          <w:spacing w:val="-8"/>
          <w:sz w:val="24"/>
        </w:rPr>
        <w:t xml:space="preserve"> </w:t>
      </w:r>
      <w:r>
        <w:rPr>
          <w:sz w:val="24"/>
        </w:rPr>
        <w:t>активному</w:t>
      </w:r>
      <w:r>
        <w:rPr>
          <w:spacing w:val="-21"/>
          <w:sz w:val="24"/>
        </w:rPr>
        <w:t xml:space="preserve"> </w:t>
      </w:r>
      <w:r>
        <w:rPr>
          <w:sz w:val="24"/>
        </w:rPr>
        <w:t>и</w:t>
      </w:r>
      <w:r>
        <w:rPr>
          <w:spacing w:val="-1"/>
          <w:sz w:val="24"/>
        </w:rPr>
        <w:t xml:space="preserve"> </w:t>
      </w:r>
      <w:r>
        <w:rPr>
          <w:sz w:val="24"/>
        </w:rPr>
        <w:t>пассивному</w:t>
      </w:r>
      <w:r>
        <w:rPr>
          <w:spacing w:val="-20"/>
          <w:sz w:val="24"/>
        </w:rPr>
        <w:t xml:space="preserve"> </w:t>
      </w:r>
      <w:r>
        <w:rPr>
          <w:sz w:val="24"/>
        </w:rPr>
        <w:t>запасу: неологизмы, устаревшие слова (историзмы и архаизмы).</w:t>
      </w:r>
    </w:p>
    <w:p w14:paraId="0F75EA15" w14:textId="77777777" w:rsidR="00B3070C" w:rsidRDefault="00FE7E56">
      <w:pPr>
        <w:pStyle w:val="a5"/>
        <w:numPr>
          <w:ilvl w:val="0"/>
          <w:numId w:val="70"/>
        </w:numPr>
        <w:tabs>
          <w:tab w:val="left" w:pos="568"/>
        </w:tabs>
        <w:spacing w:line="276" w:lineRule="auto"/>
        <w:ind w:right="641" w:firstLine="0"/>
        <w:jc w:val="left"/>
        <w:rPr>
          <w:sz w:val="24"/>
        </w:rPr>
      </w:pPr>
      <w:r>
        <w:rPr>
          <w:sz w:val="24"/>
        </w:rPr>
        <w:t>Лексика</w:t>
      </w:r>
      <w:r>
        <w:rPr>
          <w:spacing w:val="-10"/>
          <w:sz w:val="24"/>
        </w:rPr>
        <w:t xml:space="preserve"> </w:t>
      </w:r>
      <w:r>
        <w:rPr>
          <w:sz w:val="24"/>
        </w:rPr>
        <w:t>русского</w:t>
      </w:r>
      <w:r>
        <w:rPr>
          <w:spacing w:val="-1"/>
          <w:sz w:val="24"/>
        </w:rPr>
        <w:t xml:space="preserve"> </w:t>
      </w:r>
      <w:r>
        <w:rPr>
          <w:sz w:val="24"/>
        </w:rPr>
        <w:t>языка</w:t>
      </w:r>
      <w:r>
        <w:rPr>
          <w:spacing w:val="-8"/>
          <w:sz w:val="24"/>
        </w:rPr>
        <w:t xml:space="preserve"> </w:t>
      </w:r>
      <w:r>
        <w:rPr>
          <w:sz w:val="24"/>
        </w:rPr>
        <w:t>с</w:t>
      </w:r>
      <w:r>
        <w:rPr>
          <w:spacing w:val="-9"/>
          <w:sz w:val="24"/>
        </w:rPr>
        <w:t xml:space="preserve"> </w:t>
      </w:r>
      <w:r>
        <w:rPr>
          <w:sz w:val="24"/>
        </w:rPr>
        <w:t>точки</w:t>
      </w:r>
      <w:r>
        <w:rPr>
          <w:spacing w:val="-15"/>
          <w:sz w:val="24"/>
        </w:rPr>
        <w:t xml:space="preserve"> </w:t>
      </w:r>
      <w:r>
        <w:rPr>
          <w:sz w:val="24"/>
        </w:rPr>
        <w:t>зрения</w:t>
      </w:r>
      <w:r>
        <w:rPr>
          <w:spacing w:val="-13"/>
          <w:sz w:val="24"/>
        </w:rPr>
        <w:t xml:space="preserve"> </w:t>
      </w:r>
      <w:r>
        <w:rPr>
          <w:sz w:val="24"/>
        </w:rPr>
        <w:t>сферы</w:t>
      </w:r>
      <w:r>
        <w:rPr>
          <w:spacing w:val="-12"/>
          <w:sz w:val="24"/>
        </w:rPr>
        <w:t xml:space="preserve"> </w:t>
      </w:r>
      <w:r>
        <w:rPr>
          <w:sz w:val="24"/>
        </w:rPr>
        <w:t>употребления:</w:t>
      </w:r>
      <w:r>
        <w:rPr>
          <w:spacing w:val="-15"/>
          <w:sz w:val="24"/>
        </w:rPr>
        <w:t xml:space="preserve"> </w:t>
      </w:r>
      <w:r>
        <w:rPr>
          <w:sz w:val="24"/>
        </w:rPr>
        <w:t>общеупотребительная</w:t>
      </w:r>
      <w:r>
        <w:rPr>
          <w:spacing w:val="-6"/>
          <w:sz w:val="24"/>
        </w:rPr>
        <w:t xml:space="preserve"> </w:t>
      </w:r>
      <w:r>
        <w:rPr>
          <w:sz w:val="24"/>
        </w:rPr>
        <w:t>лексика и лексика ограниченного употребления</w:t>
      </w:r>
    </w:p>
    <w:p w14:paraId="39A1E49F" w14:textId="77777777" w:rsidR="00B3070C" w:rsidRDefault="00FE7E56">
      <w:pPr>
        <w:pStyle w:val="a5"/>
        <w:numPr>
          <w:ilvl w:val="0"/>
          <w:numId w:val="70"/>
        </w:numPr>
        <w:tabs>
          <w:tab w:val="left" w:pos="568"/>
        </w:tabs>
        <w:spacing w:before="4"/>
        <w:ind w:left="568" w:hanging="283"/>
        <w:jc w:val="left"/>
        <w:rPr>
          <w:sz w:val="24"/>
        </w:rPr>
      </w:pPr>
      <w:r>
        <w:rPr>
          <w:spacing w:val="-2"/>
          <w:sz w:val="24"/>
        </w:rPr>
        <w:t>(диалектизмы,</w:t>
      </w:r>
      <w:r>
        <w:rPr>
          <w:spacing w:val="2"/>
          <w:sz w:val="24"/>
        </w:rPr>
        <w:t xml:space="preserve"> </w:t>
      </w:r>
      <w:r>
        <w:rPr>
          <w:spacing w:val="-2"/>
          <w:sz w:val="24"/>
        </w:rPr>
        <w:t>термины,</w:t>
      </w:r>
      <w:r>
        <w:rPr>
          <w:spacing w:val="15"/>
          <w:sz w:val="24"/>
        </w:rPr>
        <w:t xml:space="preserve"> </w:t>
      </w:r>
      <w:r>
        <w:rPr>
          <w:spacing w:val="-2"/>
          <w:sz w:val="24"/>
        </w:rPr>
        <w:t>профессионализмы,</w:t>
      </w:r>
      <w:r>
        <w:rPr>
          <w:spacing w:val="6"/>
          <w:sz w:val="24"/>
        </w:rPr>
        <w:t xml:space="preserve"> </w:t>
      </w:r>
      <w:r>
        <w:rPr>
          <w:spacing w:val="-2"/>
          <w:sz w:val="24"/>
        </w:rPr>
        <w:t>жаргонизмы).</w:t>
      </w:r>
    </w:p>
    <w:p w14:paraId="12CC7C0F" w14:textId="77777777" w:rsidR="00B3070C" w:rsidRDefault="00FE7E56">
      <w:pPr>
        <w:pStyle w:val="a5"/>
        <w:numPr>
          <w:ilvl w:val="0"/>
          <w:numId w:val="70"/>
        </w:numPr>
        <w:tabs>
          <w:tab w:val="left" w:pos="568"/>
        </w:tabs>
        <w:spacing w:before="36"/>
        <w:ind w:left="568" w:hanging="283"/>
        <w:jc w:val="left"/>
        <w:rPr>
          <w:sz w:val="24"/>
        </w:rPr>
      </w:pPr>
      <w:r>
        <w:rPr>
          <w:sz w:val="24"/>
        </w:rPr>
        <w:t>Стилистические</w:t>
      </w:r>
      <w:r>
        <w:rPr>
          <w:spacing w:val="-17"/>
          <w:sz w:val="24"/>
        </w:rPr>
        <w:t xml:space="preserve"> </w:t>
      </w:r>
      <w:r>
        <w:rPr>
          <w:sz w:val="24"/>
        </w:rPr>
        <w:t>пласты</w:t>
      </w:r>
      <w:r>
        <w:rPr>
          <w:spacing w:val="-14"/>
          <w:sz w:val="24"/>
        </w:rPr>
        <w:t xml:space="preserve"> </w:t>
      </w:r>
      <w:r>
        <w:rPr>
          <w:sz w:val="24"/>
        </w:rPr>
        <w:t>лексики:</w:t>
      </w:r>
      <w:r>
        <w:rPr>
          <w:spacing w:val="-12"/>
          <w:sz w:val="24"/>
        </w:rPr>
        <w:t xml:space="preserve"> </w:t>
      </w:r>
      <w:r>
        <w:rPr>
          <w:sz w:val="24"/>
        </w:rPr>
        <w:t>стилистически</w:t>
      </w:r>
      <w:r>
        <w:rPr>
          <w:spacing w:val="-8"/>
          <w:sz w:val="24"/>
        </w:rPr>
        <w:t xml:space="preserve"> </w:t>
      </w:r>
      <w:r>
        <w:rPr>
          <w:sz w:val="24"/>
        </w:rPr>
        <w:t>нейтральная,</w:t>
      </w:r>
      <w:r>
        <w:rPr>
          <w:spacing w:val="-14"/>
          <w:sz w:val="24"/>
        </w:rPr>
        <w:t xml:space="preserve"> </w:t>
      </w:r>
      <w:r>
        <w:rPr>
          <w:sz w:val="24"/>
        </w:rPr>
        <w:t>высокая</w:t>
      </w:r>
      <w:r>
        <w:rPr>
          <w:spacing w:val="-14"/>
          <w:sz w:val="24"/>
        </w:rPr>
        <w:t xml:space="preserve"> </w:t>
      </w:r>
      <w:r>
        <w:rPr>
          <w:sz w:val="24"/>
        </w:rPr>
        <w:t>и</w:t>
      </w:r>
      <w:r>
        <w:rPr>
          <w:spacing w:val="-12"/>
          <w:sz w:val="24"/>
        </w:rPr>
        <w:t xml:space="preserve"> </w:t>
      </w:r>
      <w:r>
        <w:rPr>
          <w:sz w:val="24"/>
        </w:rPr>
        <w:t>сниженная</w:t>
      </w:r>
      <w:r>
        <w:rPr>
          <w:spacing w:val="-12"/>
          <w:sz w:val="24"/>
        </w:rPr>
        <w:t xml:space="preserve"> </w:t>
      </w:r>
      <w:r>
        <w:rPr>
          <w:spacing w:val="-2"/>
          <w:sz w:val="24"/>
        </w:rPr>
        <w:t>лексика.</w:t>
      </w:r>
    </w:p>
    <w:p w14:paraId="49C00C30" w14:textId="77777777" w:rsidR="00B3070C" w:rsidRDefault="00FE7E56">
      <w:pPr>
        <w:pStyle w:val="a5"/>
        <w:numPr>
          <w:ilvl w:val="0"/>
          <w:numId w:val="70"/>
        </w:numPr>
        <w:tabs>
          <w:tab w:val="left" w:pos="568"/>
        </w:tabs>
        <w:spacing w:before="45"/>
        <w:ind w:left="568" w:hanging="283"/>
        <w:jc w:val="left"/>
        <w:rPr>
          <w:sz w:val="24"/>
        </w:rPr>
      </w:pPr>
      <w:r>
        <w:rPr>
          <w:sz w:val="24"/>
        </w:rPr>
        <w:t>Лексический</w:t>
      </w:r>
      <w:r>
        <w:rPr>
          <w:spacing w:val="-2"/>
          <w:sz w:val="24"/>
        </w:rPr>
        <w:t xml:space="preserve"> </w:t>
      </w:r>
      <w:r>
        <w:rPr>
          <w:sz w:val="24"/>
        </w:rPr>
        <w:t>анализ</w:t>
      </w:r>
      <w:r>
        <w:rPr>
          <w:spacing w:val="-5"/>
          <w:sz w:val="24"/>
        </w:rPr>
        <w:t xml:space="preserve"> </w:t>
      </w:r>
      <w:r>
        <w:rPr>
          <w:spacing w:val="-4"/>
          <w:sz w:val="24"/>
        </w:rPr>
        <w:t>слов.</w:t>
      </w:r>
    </w:p>
    <w:p w14:paraId="67A064E0" w14:textId="77777777" w:rsidR="00B3070C" w:rsidRDefault="00FE7E56">
      <w:pPr>
        <w:pStyle w:val="a5"/>
        <w:numPr>
          <w:ilvl w:val="0"/>
          <w:numId w:val="70"/>
        </w:numPr>
        <w:tabs>
          <w:tab w:val="left" w:pos="568"/>
        </w:tabs>
        <w:spacing w:before="41" w:line="276" w:lineRule="auto"/>
        <w:ind w:right="553" w:firstLine="0"/>
        <w:jc w:val="left"/>
        <w:rPr>
          <w:sz w:val="24"/>
        </w:rPr>
      </w:pPr>
      <w:r>
        <w:rPr>
          <w:sz w:val="24"/>
        </w:rPr>
        <w:t>Фразеологизмы.</w:t>
      </w:r>
      <w:r>
        <w:rPr>
          <w:spacing w:val="-8"/>
          <w:sz w:val="24"/>
        </w:rPr>
        <w:t xml:space="preserve"> </w:t>
      </w:r>
      <w:r>
        <w:rPr>
          <w:sz w:val="24"/>
        </w:rPr>
        <w:t>Их</w:t>
      </w:r>
      <w:r>
        <w:rPr>
          <w:spacing w:val="-15"/>
          <w:sz w:val="24"/>
        </w:rPr>
        <w:t xml:space="preserve"> </w:t>
      </w:r>
      <w:r>
        <w:rPr>
          <w:sz w:val="24"/>
        </w:rPr>
        <w:t>признаки</w:t>
      </w:r>
      <w:r>
        <w:rPr>
          <w:spacing w:val="-6"/>
          <w:sz w:val="24"/>
        </w:rPr>
        <w:t xml:space="preserve"> </w:t>
      </w:r>
      <w:r>
        <w:rPr>
          <w:sz w:val="24"/>
        </w:rPr>
        <w:t>и</w:t>
      </w:r>
      <w:r>
        <w:rPr>
          <w:spacing w:val="-13"/>
          <w:sz w:val="24"/>
        </w:rPr>
        <w:t xml:space="preserve"> </w:t>
      </w:r>
      <w:r>
        <w:rPr>
          <w:sz w:val="24"/>
        </w:rPr>
        <w:t>значение.</w:t>
      </w:r>
      <w:r>
        <w:rPr>
          <w:spacing w:val="-10"/>
          <w:sz w:val="24"/>
        </w:rPr>
        <w:t xml:space="preserve"> </w:t>
      </w:r>
      <w:r>
        <w:rPr>
          <w:sz w:val="24"/>
        </w:rPr>
        <w:t>Употребление</w:t>
      </w:r>
      <w:r>
        <w:rPr>
          <w:spacing w:val="-9"/>
          <w:sz w:val="24"/>
        </w:rPr>
        <w:t xml:space="preserve"> </w:t>
      </w:r>
      <w:r>
        <w:rPr>
          <w:sz w:val="24"/>
        </w:rPr>
        <w:t>лексических</w:t>
      </w:r>
      <w:r>
        <w:rPr>
          <w:spacing w:val="-15"/>
          <w:sz w:val="24"/>
        </w:rPr>
        <w:t xml:space="preserve"> </w:t>
      </w:r>
      <w:r>
        <w:rPr>
          <w:sz w:val="24"/>
        </w:rPr>
        <w:t>средств</w:t>
      </w:r>
      <w:r>
        <w:rPr>
          <w:spacing w:val="-2"/>
          <w:sz w:val="24"/>
        </w:rPr>
        <w:t xml:space="preserve"> </w:t>
      </w:r>
      <w:r>
        <w:rPr>
          <w:sz w:val="24"/>
        </w:rPr>
        <w:t>в</w:t>
      </w:r>
      <w:r>
        <w:rPr>
          <w:spacing w:val="-7"/>
          <w:sz w:val="24"/>
        </w:rPr>
        <w:t xml:space="preserve"> </w:t>
      </w:r>
      <w:r>
        <w:rPr>
          <w:sz w:val="24"/>
        </w:rPr>
        <w:t>соответствии с ситуацией общения.</w:t>
      </w:r>
    </w:p>
    <w:p w14:paraId="0F4AE49B" w14:textId="77777777" w:rsidR="00B3070C" w:rsidRDefault="00FE7E56">
      <w:pPr>
        <w:pStyle w:val="a5"/>
        <w:numPr>
          <w:ilvl w:val="0"/>
          <w:numId w:val="70"/>
        </w:numPr>
        <w:tabs>
          <w:tab w:val="left" w:pos="568"/>
        </w:tabs>
        <w:spacing w:line="280" w:lineRule="auto"/>
        <w:ind w:right="797" w:firstLine="0"/>
        <w:jc w:val="left"/>
        <w:rPr>
          <w:sz w:val="24"/>
        </w:rPr>
      </w:pPr>
      <w:r>
        <w:rPr>
          <w:sz w:val="24"/>
        </w:rPr>
        <w:t>Оценка</w:t>
      </w:r>
      <w:r>
        <w:rPr>
          <w:spacing w:val="78"/>
          <w:sz w:val="24"/>
        </w:rPr>
        <w:t xml:space="preserve"> </w:t>
      </w:r>
      <w:r>
        <w:rPr>
          <w:sz w:val="24"/>
        </w:rPr>
        <w:t>своей</w:t>
      </w:r>
      <w:r>
        <w:rPr>
          <w:spacing w:val="80"/>
          <w:sz w:val="24"/>
        </w:rPr>
        <w:t xml:space="preserve"> </w:t>
      </w:r>
      <w:r>
        <w:rPr>
          <w:sz w:val="24"/>
        </w:rPr>
        <w:t>и</w:t>
      </w:r>
      <w:r>
        <w:rPr>
          <w:spacing w:val="74"/>
          <w:sz w:val="24"/>
        </w:rPr>
        <w:t xml:space="preserve"> </w:t>
      </w:r>
      <w:r>
        <w:rPr>
          <w:sz w:val="24"/>
        </w:rPr>
        <w:t>чужой</w:t>
      </w:r>
      <w:r>
        <w:rPr>
          <w:spacing w:val="80"/>
          <w:sz w:val="24"/>
        </w:rPr>
        <w:t xml:space="preserve"> </w:t>
      </w:r>
      <w:r>
        <w:rPr>
          <w:sz w:val="24"/>
        </w:rPr>
        <w:t>речи</w:t>
      </w:r>
      <w:r>
        <w:rPr>
          <w:spacing w:val="74"/>
          <w:sz w:val="24"/>
        </w:rPr>
        <w:t xml:space="preserve"> </w:t>
      </w:r>
      <w:r>
        <w:rPr>
          <w:sz w:val="24"/>
        </w:rPr>
        <w:t>с</w:t>
      </w:r>
      <w:r>
        <w:rPr>
          <w:spacing w:val="77"/>
          <w:sz w:val="24"/>
        </w:rPr>
        <w:t xml:space="preserve"> </w:t>
      </w:r>
      <w:r>
        <w:rPr>
          <w:sz w:val="24"/>
        </w:rPr>
        <w:t>точки</w:t>
      </w:r>
      <w:r>
        <w:rPr>
          <w:spacing w:val="75"/>
          <w:sz w:val="24"/>
        </w:rPr>
        <w:t xml:space="preserve"> </w:t>
      </w:r>
      <w:r>
        <w:rPr>
          <w:sz w:val="24"/>
        </w:rPr>
        <w:t>зрения</w:t>
      </w:r>
      <w:r>
        <w:rPr>
          <w:spacing w:val="78"/>
          <w:sz w:val="24"/>
        </w:rPr>
        <w:t xml:space="preserve"> </w:t>
      </w:r>
      <w:r>
        <w:rPr>
          <w:sz w:val="24"/>
        </w:rPr>
        <w:t>точного,</w:t>
      </w:r>
      <w:r>
        <w:rPr>
          <w:spacing w:val="76"/>
          <w:sz w:val="24"/>
        </w:rPr>
        <w:t xml:space="preserve"> </w:t>
      </w:r>
      <w:r>
        <w:rPr>
          <w:sz w:val="24"/>
        </w:rPr>
        <w:t>уместного</w:t>
      </w:r>
      <w:r>
        <w:rPr>
          <w:spacing w:val="79"/>
          <w:sz w:val="24"/>
        </w:rPr>
        <w:t xml:space="preserve"> </w:t>
      </w:r>
      <w:r>
        <w:rPr>
          <w:sz w:val="24"/>
        </w:rPr>
        <w:t>и</w:t>
      </w:r>
      <w:r>
        <w:rPr>
          <w:spacing w:val="74"/>
          <w:sz w:val="24"/>
        </w:rPr>
        <w:t xml:space="preserve"> </w:t>
      </w:r>
      <w:r>
        <w:rPr>
          <w:sz w:val="24"/>
        </w:rPr>
        <w:t xml:space="preserve">выразительного </w:t>
      </w:r>
      <w:r>
        <w:rPr>
          <w:spacing w:val="-2"/>
          <w:sz w:val="24"/>
        </w:rPr>
        <w:t>словоупотребления.</w:t>
      </w:r>
    </w:p>
    <w:p w14:paraId="4730D21E" w14:textId="77777777" w:rsidR="00B3070C" w:rsidRDefault="00FE7E56">
      <w:pPr>
        <w:pStyle w:val="a5"/>
        <w:numPr>
          <w:ilvl w:val="0"/>
          <w:numId w:val="70"/>
        </w:numPr>
        <w:tabs>
          <w:tab w:val="left" w:pos="568"/>
        </w:tabs>
        <w:ind w:left="568" w:hanging="283"/>
        <w:jc w:val="left"/>
        <w:rPr>
          <w:sz w:val="24"/>
        </w:rPr>
      </w:pPr>
      <w:r>
        <w:rPr>
          <w:sz w:val="24"/>
        </w:rPr>
        <w:t>Эпитеты,</w:t>
      </w:r>
      <w:r>
        <w:rPr>
          <w:spacing w:val="-6"/>
          <w:sz w:val="24"/>
        </w:rPr>
        <w:t xml:space="preserve"> </w:t>
      </w:r>
      <w:r>
        <w:rPr>
          <w:sz w:val="24"/>
        </w:rPr>
        <w:t>метафоры,</w:t>
      </w:r>
      <w:r>
        <w:rPr>
          <w:spacing w:val="-8"/>
          <w:sz w:val="24"/>
        </w:rPr>
        <w:t xml:space="preserve"> </w:t>
      </w:r>
      <w:r>
        <w:rPr>
          <w:spacing w:val="-2"/>
          <w:sz w:val="24"/>
        </w:rPr>
        <w:t>олицетворения.</w:t>
      </w:r>
    </w:p>
    <w:p w14:paraId="36F9B180" w14:textId="77777777" w:rsidR="00B3070C" w:rsidRDefault="00FE7E56">
      <w:pPr>
        <w:pStyle w:val="a5"/>
        <w:numPr>
          <w:ilvl w:val="0"/>
          <w:numId w:val="70"/>
        </w:numPr>
        <w:tabs>
          <w:tab w:val="left" w:pos="568"/>
        </w:tabs>
        <w:spacing w:before="28"/>
        <w:ind w:left="568" w:hanging="283"/>
        <w:jc w:val="left"/>
        <w:rPr>
          <w:sz w:val="24"/>
        </w:rPr>
      </w:pPr>
      <w:r>
        <w:rPr>
          <w:spacing w:val="-2"/>
          <w:sz w:val="24"/>
        </w:rPr>
        <w:t>Лексические</w:t>
      </w:r>
      <w:r>
        <w:rPr>
          <w:spacing w:val="6"/>
          <w:sz w:val="24"/>
        </w:rPr>
        <w:t xml:space="preserve"> </w:t>
      </w:r>
      <w:r>
        <w:rPr>
          <w:spacing w:val="-2"/>
          <w:sz w:val="24"/>
        </w:rPr>
        <w:t>словари.</w:t>
      </w:r>
    </w:p>
    <w:p w14:paraId="241B44DB" w14:textId="77777777" w:rsidR="00B3070C" w:rsidRDefault="00FE7E56">
      <w:pPr>
        <w:pStyle w:val="a5"/>
        <w:numPr>
          <w:ilvl w:val="0"/>
          <w:numId w:val="70"/>
        </w:numPr>
        <w:tabs>
          <w:tab w:val="left" w:pos="568"/>
        </w:tabs>
        <w:spacing w:before="41"/>
        <w:ind w:left="568" w:hanging="283"/>
        <w:jc w:val="left"/>
        <w:rPr>
          <w:sz w:val="24"/>
        </w:rPr>
      </w:pPr>
      <w:r>
        <w:rPr>
          <w:sz w:val="24"/>
        </w:rPr>
        <w:t>Словообразование.</w:t>
      </w:r>
      <w:r>
        <w:rPr>
          <w:spacing w:val="-10"/>
          <w:sz w:val="24"/>
        </w:rPr>
        <w:t xml:space="preserve"> </w:t>
      </w:r>
      <w:r>
        <w:rPr>
          <w:sz w:val="24"/>
        </w:rPr>
        <w:t>Культура</w:t>
      </w:r>
      <w:r>
        <w:rPr>
          <w:spacing w:val="-13"/>
          <w:sz w:val="24"/>
        </w:rPr>
        <w:t xml:space="preserve"> </w:t>
      </w:r>
      <w:r>
        <w:rPr>
          <w:sz w:val="24"/>
        </w:rPr>
        <w:t>речи.</w:t>
      </w:r>
      <w:r>
        <w:rPr>
          <w:spacing w:val="-11"/>
          <w:sz w:val="24"/>
        </w:rPr>
        <w:t xml:space="preserve"> </w:t>
      </w:r>
      <w:r>
        <w:rPr>
          <w:spacing w:val="-2"/>
          <w:sz w:val="24"/>
        </w:rPr>
        <w:t>Орфография.</w:t>
      </w:r>
    </w:p>
    <w:p w14:paraId="452D58BB" w14:textId="77777777" w:rsidR="00B3070C" w:rsidRDefault="00FE7E56">
      <w:pPr>
        <w:pStyle w:val="a5"/>
        <w:numPr>
          <w:ilvl w:val="0"/>
          <w:numId w:val="70"/>
        </w:numPr>
        <w:tabs>
          <w:tab w:val="left" w:pos="568"/>
        </w:tabs>
        <w:spacing w:before="46"/>
        <w:ind w:left="568" w:hanging="283"/>
        <w:jc w:val="left"/>
        <w:rPr>
          <w:sz w:val="24"/>
        </w:rPr>
      </w:pPr>
      <w:r>
        <w:rPr>
          <w:sz w:val="24"/>
        </w:rPr>
        <w:t>Формообразующие</w:t>
      </w:r>
      <w:r>
        <w:rPr>
          <w:spacing w:val="-17"/>
          <w:sz w:val="24"/>
        </w:rPr>
        <w:t xml:space="preserve"> </w:t>
      </w:r>
      <w:r>
        <w:rPr>
          <w:sz w:val="24"/>
        </w:rPr>
        <w:t>и</w:t>
      </w:r>
      <w:r>
        <w:rPr>
          <w:spacing w:val="-13"/>
          <w:sz w:val="24"/>
        </w:rPr>
        <w:t xml:space="preserve"> </w:t>
      </w:r>
      <w:r>
        <w:rPr>
          <w:sz w:val="24"/>
        </w:rPr>
        <w:t>словообразующие</w:t>
      </w:r>
      <w:r>
        <w:rPr>
          <w:spacing w:val="-12"/>
          <w:sz w:val="24"/>
        </w:rPr>
        <w:t xml:space="preserve"> </w:t>
      </w:r>
      <w:r>
        <w:rPr>
          <w:sz w:val="24"/>
        </w:rPr>
        <w:t>морфемы.</w:t>
      </w:r>
      <w:r>
        <w:rPr>
          <w:spacing w:val="-8"/>
          <w:sz w:val="24"/>
        </w:rPr>
        <w:t xml:space="preserve"> </w:t>
      </w:r>
      <w:r>
        <w:rPr>
          <w:sz w:val="24"/>
        </w:rPr>
        <w:t>Производящая</w:t>
      </w:r>
      <w:r>
        <w:rPr>
          <w:spacing w:val="-16"/>
          <w:sz w:val="24"/>
        </w:rPr>
        <w:t xml:space="preserve"> </w:t>
      </w:r>
      <w:r>
        <w:rPr>
          <w:spacing w:val="-2"/>
          <w:sz w:val="24"/>
        </w:rPr>
        <w:t>основа.</w:t>
      </w:r>
    </w:p>
    <w:p w14:paraId="77B1C93C" w14:textId="77777777" w:rsidR="00B3070C" w:rsidRDefault="00FE7E56">
      <w:pPr>
        <w:pStyle w:val="a5"/>
        <w:numPr>
          <w:ilvl w:val="0"/>
          <w:numId w:val="70"/>
        </w:numPr>
        <w:tabs>
          <w:tab w:val="left" w:pos="568"/>
        </w:tabs>
        <w:spacing w:before="41"/>
        <w:ind w:left="568" w:hanging="283"/>
        <w:jc w:val="left"/>
        <w:rPr>
          <w:sz w:val="24"/>
        </w:rPr>
      </w:pPr>
      <w:r>
        <w:rPr>
          <w:sz w:val="24"/>
        </w:rPr>
        <w:t>Основные</w:t>
      </w:r>
      <w:r>
        <w:rPr>
          <w:spacing w:val="-16"/>
          <w:sz w:val="24"/>
        </w:rPr>
        <w:t xml:space="preserve"> </w:t>
      </w:r>
      <w:r>
        <w:rPr>
          <w:sz w:val="24"/>
        </w:rPr>
        <w:t>способы</w:t>
      </w:r>
      <w:r>
        <w:rPr>
          <w:spacing w:val="-12"/>
          <w:sz w:val="24"/>
        </w:rPr>
        <w:t xml:space="preserve"> </w:t>
      </w:r>
      <w:r>
        <w:rPr>
          <w:sz w:val="24"/>
        </w:rPr>
        <w:t>образования</w:t>
      </w:r>
      <w:r>
        <w:rPr>
          <w:spacing w:val="-3"/>
          <w:sz w:val="24"/>
        </w:rPr>
        <w:t xml:space="preserve"> </w:t>
      </w:r>
      <w:r>
        <w:rPr>
          <w:sz w:val="24"/>
        </w:rPr>
        <w:t>слов</w:t>
      </w:r>
      <w:r>
        <w:rPr>
          <w:spacing w:val="-3"/>
          <w:sz w:val="24"/>
        </w:rPr>
        <w:t xml:space="preserve"> </w:t>
      </w:r>
      <w:r>
        <w:rPr>
          <w:sz w:val="24"/>
        </w:rPr>
        <w:t>в</w:t>
      </w:r>
      <w:r>
        <w:rPr>
          <w:spacing w:val="-12"/>
          <w:sz w:val="24"/>
        </w:rPr>
        <w:t xml:space="preserve"> </w:t>
      </w:r>
      <w:r>
        <w:rPr>
          <w:sz w:val="24"/>
        </w:rPr>
        <w:t>русском</w:t>
      </w:r>
      <w:r>
        <w:rPr>
          <w:spacing w:val="-4"/>
          <w:sz w:val="24"/>
        </w:rPr>
        <w:t xml:space="preserve"> </w:t>
      </w:r>
      <w:r>
        <w:rPr>
          <w:sz w:val="24"/>
        </w:rPr>
        <w:t>языке</w:t>
      </w:r>
      <w:r>
        <w:rPr>
          <w:spacing w:val="-9"/>
          <w:sz w:val="24"/>
        </w:rPr>
        <w:t xml:space="preserve"> </w:t>
      </w:r>
      <w:r>
        <w:rPr>
          <w:spacing w:val="-2"/>
          <w:sz w:val="24"/>
        </w:rPr>
        <w:t>(приставочный,</w:t>
      </w:r>
    </w:p>
    <w:p w14:paraId="7A81F1B0" w14:textId="77777777" w:rsidR="00B3070C" w:rsidRDefault="00FE7E56">
      <w:pPr>
        <w:pStyle w:val="a5"/>
        <w:numPr>
          <w:ilvl w:val="0"/>
          <w:numId w:val="70"/>
        </w:numPr>
        <w:tabs>
          <w:tab w:val="left" w:pos="568"/>
        </w:tabs>
        <w:spacing w:before="40" w:line="280" w:lineRule="auto"/>
        <w:ind w:right="542" w:firstLine="0"/>
        <w:jc w:val="left"/>
        <w:rPr>
          <w:sz w:val="24"/>
        </w:rPr>
      </w:pPr>
      <w:r>
        <w:rPr>
          <w:sz w:val="24"/>
        </w:rPr>
        <w:t>суффиксальный,</w:t>
      </w:r>
      <w:r>
        <w:rPr>
          <w:spacing w:val="-8"/>
          <w:sz w:val="24"/>
        </w:rPr>
        <w:t xml:space="preserve"> </w:t>
      </w:r>
      <w:r>
        <w:rPr>
          <w:sz w:val="24"/>
        </w:rPr>
        <w:t>приставочно-суффиксальный,</w:t>
      </w:r>
      <w:r>
        <w:rPr>
          <w:spacing w:val="-15"/>
          <w:sz w:val="24"/>
        </w:rPr>
        <w:t xml:space="preserve"> </w:t>
      </w:r>
      <w:r>
        <w:rPr>
          <w:sz w:val="24"/>
        </w:rPr>
        <w:t>бессуффиксный,</w:t>
      </w:r>
      <w:r>
        <w:rPr>
          <w:spacing w:val="-6"/>
          <w:sz w:val="24"/>
        </w:rPr>
        <w:t xml:space="preserve"> </w:t>
      </w:r>
      <w:r>
        <w:rPr>
          <w:sz w:val="24"/>
        </w:rPr>
        <w:t>сложение,</w:t>
      </w:r>
      <w:r>
        <w:rPr>
          <w:spacing w:val="-11"/>
          <w:sz w:val="24"/>
        </w:rPr>
        <w:t xml:space="preserve"> </w:t>
      </w:r>
      <w:r>
        <w:rPr>
          <w:sz w:val="24"/>
        </w:rPr>
        <w:t>переход</w:t>
      </w:r>
      <w:r>
        <w:rPr>
          <w:spacing w:val="-15"/>
          <w:sz w:val="24"/>
        </w:rPr>
        <w:t xml:space="preserve"> </w:t>
      </w:r>
      <w:r>
        <w:rPr>
          <w:sz w:val="24"/>
        </w:rPr>
        <w:t>из</w:t>
      </w:r>
      <w:r>
        <w:rPr>
          <w:spacing w:val="-15"/>
          <w:sz w:val="24"/>
        </w:rPr>
        <w:t xml:space="preserve"> </w:t>
      </w:r>
      <w:r>
        <w:rPr>
          <w:sz w:val="24"/>
        </w:rPr>
        <w:t>одной части речи в другую).</w:t>
      </w:r>
    </w:p>
    <w:p w14:paraId="6621E68B" w14:textId="77777777" w:rsidR="00B3070C" w:rsidRDefault="00FE7E56">
      <w:pPr>
        <w:pStyle w:val="a5"/>
        <w:numPr>
          <w:ilvl w:val="0"/>
          <w:numId w:val="70"/>
        </w:numPr>
        <w:tabs>
          <w:tab w:val="left" w:pos="568"/>
        </w:tabs>
        <w:spacing w:line="273" w:lineRule="exact"/>
        <w:ind w:left="568" w:hanging="283"/>
        <w:jc w:val="left"/>
        <w:rPr>
          <w:sz w:val="24"/>
        </w:rPr>
      </w:pPr>
      <w:r>
        <w:rPr>
          <w:sz w:val="24"/>
        </w:rPr>
        <w:t>Понятие</w:t>
      </w:r>
      <w:r>
        <w:rPr>
          <w:spacing w:val="-15"/>
          <w:sz w:val="24"/>
        </w:rPr>
        <w:t xml:space="preserve"> </w:t>
      </w:r>
      <w:r>
        <w:rPr>
          <w:sz w:val="24"/>
        </w:rPr>
        <w:t>об</w:t>
      </w:r>
      <w:r>
        <w:rPr>
          <w:spacing w:val="-7"/>
          <w:sz w:val="24"/>
        </w:rPr>
        <w:t xml:space="preserve"> </w:t>
      </w:r>
      <w:r>
        <w:rPr>
          <w:sz w:val="24"/>
        </w:rPr>
        <w:t>этимологии</w:t>
      </w:r>
      <w:r>
        <w:rPr>
          <w:spacing w:val="-4"/>
          <w:sz w:val="24"/>
        </w:rPr>
        <w:t xml:space="preserve"> </w:t>
      </w:r>
      <w:r>
        <w:rPr>
          <w:sz w:val="24"/>
        </w:rPr>
        <w:t>(общее</w:t>
      </w:r>
      <w:r>
        <w:rPr>
          <w:spacing w:val="-10"/>
          <w:sz w:val="24"/>
        </w:rPr>
        <w:t xml:space="preserve"> </w:t>
      </w:r>
      <w:r>
        <w:rPr>
          <w:spacing w:val="-2"/>
          <w:sz w:val="24"/>
        </w:rPr>
        <w:t>представление).</w:t>
      </w:r>
    </w:p>
    <w:p w14:paraId="3D965B35" w14:textId="77777777" w:rsidR="00B3070C" w:rsidRDefault="00FE7E56">
      <w:pPr>
        <w:pStyle w:val="a5"/>
        <w:numPr>
          <w:ilvl w:val="0"/>
          <w:numId w:val="70"/>
        </w:numPr>
        <w:tabs>
          <w:tab w:val="left" w:pos="568"/>
          <w:tab w:val="left" w:pos="2162"/>
          <w:tab w:val="left" w:pos="2604"/>
          <w:tab w:val="left" w:pos="5250"/>
          <w:tab w:val="left" w:pos="6249"/>
          <w:tab w:val="left" w:pos="7080"/>
          <w:tab w:val="left" w:pos="8861"/>
          <w:tab w:val="left" w:pos="10090"/>
        </w:tabs>
        <w:spacing w:before="27" w:line="276" w:lineRule="auto"/>
        <w:ind w:right="412" w:firstLine="0"/>
        <w:jc w:val="left"/>
        <w:rPr>
          <w:sz w:val="24"/>
        </w:rPr>
      </w:pPr>
      <w:r>
        <w:rPr>
          <w:spacing w:val="-2"/>
          <w:sz w:val="24"/>
        </w:rPr>
        <w:t>Морфемный</w:t>
      </w:r>
      <w:r>
        <w:rPr>
          <w:sz w:val="24"/>
        </w:rPr>
        <w:tab/>
      </w:r>
      <w:r>
        <w:rPr>
          <w:spacing w:val="-10"/>
          <w:sz w:val="24"/>
        </w:rPr>
        <w:t>и</w:t>
      </w:r>
      <w:r>
        <w:rPr>
          <w:sz w:val="24"/>
        </w:rPr>
        <w:tab/>
      </w:r>
      <w:r>
        <w:rPr>
          <w:spacing w:val="-2"/>
          <w:sz w:val="24"/>
        </w:rPr>
        <w:t>словообразовательный</w:t>
      </w:r>
      <w:r>
        <w:rPr>
          <w:sz w:val="24"/>
        </w:rPr>
        <w:tab/>
      </w:r>
      <w:r>
        <w:rPr>
          <w:spacing w:val="-2"/>
          <w:sz w:val="24"/>
        </w:rPr>
        <w:t>анализ</w:t>
      </w:r>
      <w:r>
        <w:rPr>
          <w:sz w:val="24"/>
        </w:rPr>
        <w:tab/>
      </w:r>
      <w:r>
        <w:rPr>
          <w:spacing w:val="-2"/>
          <w:sz w:val="24"/>
        </w:rPr>
        <w:t>слов.</w:t>
      </w:r>
      <w:r>
        <w:rPr>
          <w:sz w:val="24"/>
        </w:rPr>
        <w:tab/>
      </w:r>
      <w:r>
        <w:rPr>
          <w:spacing w:val="-2"/>
          <w:sz w:val="24"/>
        </w:rPr>
        <w:t>Правописание</w:t>
      </w:r>
      <w:r>
        <w:rPr>
          <w:sz w:val="24"/>
        </w:rPr>
        <w:tab/>
      </w:r>
      <w:r>
        <w:rPr>
          <w:spacing w:val="-2"/>
          <w:sz w:val="24"/>
        </w:rPr>
        <w:t>сложных</w:t>
      </w:r>
      <w:r>
        <w:rPr>
          <w:sz w:val="24"/>
        </w:rPr>
        <w:tab/>
      </w:r>
      <w:r>
        <w:rPr>
          <w:spacing w:val="-10"/>
          <w:sz w:val="24"/>
        </w:rPr>
        <w:t xml:space="preserve">и </w:t>
      </w:r>
      <w:r>
        <w:rPr>
          <w:sz w:val="24"/>
        </w:rPr>
        <w:t>сложносокращѐнных слов.</w:t>
      </w:r>
    </w:p>
    <w:p w14:paraId="4C35CBA2" w14:textId="77777777" w:rsidR="00B3070C" w:rsidRDefault="00FE7E56">
      <w:pPr>
        <w:pStyle w:val="a5"/>
        <w:numPr>
          <w:ilvl w:val="0"/>
          <w:numId w:val="70"/>
        </w:numPr>
        <w:tabs>
          <w:tab w:val="left" w:pos="568"/>
        </w:tabs>
        <w:spacing w:before="9"/>
        <w:ind w:left="568" w:hanging="283"/>
        <w:jc w:val="left"/>
        <w:rPr>
          <w:sz w:val="24"/>
        </w:rPr>
      </w:pPr>
      <w:r>
        <w:rPr>
          <w:sz w:val="24"/>
        </w:rPr>
        <w:t>Правописания</w:t>
      </w:r>
      <w:r>
        <w:rPr>
          <w:spacing w:val="-7"/>
          <w:sz w:val="24"/>
        </w:rPr>
        <w:t xml:space="preserve"> </w:t>
      </w:r>
      <w:r>
        <w:rPr>
          <w:sz w:val="24"/>
        </w:rPr>
        <w:t>корня</w:t>
      </w:r>
      <w:r>
        <w:rPr>
          <w:spacing w:val="-10"/>
          <w:sz w:val="24"/>
        </w:rPr>
        <w:t xml:space="preserve"> </w:t>
      </w:r>
      <w:r>
        <w:rPr>
          <w:sz w:val="24"/>
        </w:rPr>
        <w:t>-кас-кос-</w:t>
      </w:r>
      <w:r>
        <w:rPr>
          <w:spacing w:val="-4"/>
          <w:sz w:val="24"/>
        </w:rPr>
        <w:t xml:space="preserve"> </w:t>
      </w:r>
      <w:r>
        <w:rPr>
          <w:sz w:val="24"/>
        </w:rPr>
        <w:t>с</w:t>
      </w:r>
      <w:r>
        <w:rPr>
          <w:spacing w:val="-11"/>
          <w:sz w:val="24"/>
        </w:rPr>
        <w:t xml:space="preserve"> </w:t>
      </w:r>
      <w:r>
        <w:rPr>
          <w:sz w:val="24"/>
        </w:rPr>
        <w:t>чередованием</w:t>
      </w:r>
      <w:r>
        <w:rPr>
          <w:spacing w:val="-3"/>
          <w:sz w:val="24"/>
        </w:rPr>
        <w:t xml:space="preserve"> </w:t>
      </w:r>
      <w:r>
        <w:rPr>
          <w:sz w:val="24"/>
        </w:rPr>
        <w:t>а</w:t>
      </w:r>
      <w:r>
        <w:rPr>
          <w:spacing w:val="-15"/>
          <w:sz w:val="24"/>
        </w:rPr>
        <w:t xml:space="preserve"> </w:t>
      </w:r>
      <w:r>
        <w:rPr>
          <w:sz w:val="24"/>
        </w:rPr>
        <w:t>//</w:t>
      </w:r>
      <w:r>
        <w:rPr>
          <w:spacing w:val="-15"/>
          <w:sz w:val="24"/>
        </w:rPr>
        <w:t xml:space="preserve"> </w:t>
      </w:r>
      <w:r>
        <w:rPr>
          <w:sz w:val="24"/>
        </w:rPr>
        <w:t>о,</w:t>
      </w:r>
      <w:r>
        <w:rPr>
          <w:spacing w:val="-3"/>
          <w:sz w:val="24"/>
        </w:rPr>
        <w:t xml:space="preserve"> </w:t>
      </w:r>
      <w:r>
        <w:rPr>
          <w:sz w:val="24"/>
        </w:rPr>
        <w:t>гласных</w:t>
      </w:r>
      <w:r>
        <w:rPr>
          <w:spacing w:val="-10"/>
          <w:sz w:val="24"/>
        </w:rPr>
        <w:t xml:space="preserve"> </w:t>
      </w:r>
      <w:r>
        <w:rPr>
          <w:sz w:val="24"/>
        </w:rPr>
        <w:t>в</w:t>
      </w:r>
      <w:r>
        <w:rPr>
          <w:spacing w:val="-4"/>
          <w:sz w:val="24"/>
        </w:rPr>
        <w:t xml:space="preserve"> </w:t>
      </w:r>
      <w:r>
        <w:rPr>
          <w:sz w:val="24"/>
        </w:rPr>
        <w:t>приставках</w:t>
      </w:r>
      <w:r>
        <w:rPr>
          <w:spacing w:val="-6"/>
          <w:sz w:val="24"/>
        </w:rPr>
        <w:t xml:space="preserve"> </w:t>
      </w:r>
      <w:r>
        <w:rPr>
          <w:sz w:val="24"/>
        </w:rPr>
        <w:t>пре-</w:t>
      </w:r>
      <w:r>
        <w:rPr>
          <w:spacing w:val="-4"/>
          <w:sz w:val="24"/>
        </w:rPr>
        <w:t xml:space="preserve"> </w:t>
      </w:r>
      <w:r>
        <w:rPr>
          <w:sz w:val="24"/>
        </w:rPr>
        <w:t>и</w:t>
      </w:r>
      <w:r>
        <w:rPr>
          <w:spacing w:val="-4"/>
          <w:sz w:val="24"/>
        </w:rPr>
        <w:t xml:space="preserve"> </w:t>
      </w:r>
      <w:r>
        <w:rPr>
          <w:sz w:val="24"/>
        </w:rPr>
        <w:t>при-</w:t>
      </w:r>
      <w:r>
        <w:rPr>
          <w:spacing w:val="-10"/>
          <w:sz w:val="24"/>
        </w:rPr>
        <w:t>.</w:t>
      </w:r>
    </w:p>
    <w:p w14:paraId="46D1D55A" w14:textId="77777777" w:rsidR="00B3070C" w:rsidRDefault="00FE7E56">
      <w:pPr>
        <w:pStyle w:val="a5"/>
        <w:numPr>
          <w:ilvl w:val="0"/>
          <w:numId w:val="70"/>
        </w:numPr>
        <w:tabs>
          <w:tab w:val="left" w:pos="568"/>
        </w:tabs>
        <w:spacing w:before="31"/>
        <w:ind w:left="568" w:hanging="283"/>
        <w:jc w:val="left"/>
        <w:rPr>
          <w:sz w:val="24"/>
        </w:rPr>
      </w:pPr>
      <w:r>
        <w:rPr>
          <w:sz w:val="24"/>
        </w:rPr>
        <w:t>Орфографический</w:t>
      </w:r>
      <w:r>
        <w:rPr>
          <w:spacing w:val="-9"/>
          <w:sz w:val="24"/>
        </w:rPr>
        <w:t xml:space="preserve"> </w:t>
      </w:r>
      <w:r>
        <w:rPr>
          <w:sz w:val="24"/>
        </w:rPr>
        <w:t>анализ</w:t>
      </w:r>
      <w:r>
        <w:rPr>
          <w:spacing w:val="-7"/>
          <w:sz w:val="24"/>
        </w:rPr>
        <w:t xml:space="preserve"> </w:t>
      </w:r>
      <w:r>
        <w:rPr>
          <w:sz w:val="24"/>
        </w:rPr>
        <w:t>слов</w:t>
      </w:r>
      <w:r>
        <w:rPr>
          <w:spacing w:val="-8"/>
          <w:sz w:val="24"/>
        </w:rPr>
        <w:t xml:space="preserve"> </w:t>
      </w:r>
      <w:r>
        <w:rPr>
          <w:sz w:val="24"/>
        </w:rPr>
        <w:t>(в</w:t>
      </w:r>
      <w:r>
        <w:rPr>
          <w:spacing w:val="-7"/>
          <w:sz w:val="24"/>
        </w:rPr>
        <w:t xml:space="preserve"> </w:t>
      </w:r>
      <w:r>
        <w:rPr>
          <w:sz w:val="24"/>
        </w:rPr>
        <w:t>рамках</w:t>
      </w:r>
      <w:r>
        <w:rPr>
          <w:spacing w:val="-12"/>
          <w:sz w:val="24"/>
        </w:rPr>
        <w:t xml:space="preserve"> </w:t>
      </w:r>
      <w:r>
        <w:rPr>
          <w:spacing w:val="-2"/>
          <w:sz w:val="24"/>
        </w:rPr>
        <w:t>изученного).</w:t>
      </w:r>
    </w:p>
    <w:p w14:paraId="7AF2ACD1" w14:textId="77777777" w:rsidR="00B3070C" w:rsidRDefault="00FE7E56">
      <w:pPr>
        <w:spacing w:before="41"/>
        <w:ind w:left="285"/>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4ADCC6EF" w14:textId="77777777" w:rsidR="00B3070C" w:rsidRDefault="00FE7E56">
      <w:pPr>
        <w:pStyle w:val="a5"/>
        <w:numPr>
          <w:ilvl w:val="0"/>
          <w:numId w:val="70"/>
        </w:numPr>
        <w:tabs>
          <w:tab w:val="left" w:pos="568"/>
        </w:tabs>
        <w:spacing w:before="46"/>
        <w:ind w:left="568" w:hanging="283"/>
        <w:jc w:val="left"/>
        <w:rPr>
          <w:sz w:val="24"/>
        </w:rPr>
      </w:pPr>
      <w:r>
        <w:rPr>
          <w:sz w:val="24"/>
        </w:rPr>
        <w:t>Имя</w:t>
      </w:r>
      <w:r>
        <w:rPr>
          <w:spacing w:val="8"/>
          <w:sz w:val="24"/>
        </w:rPr>
        <w:t xml:space="preserve"> </w:t>
      </w:r>
      <w:r>
        <w:rPr>
          <w:spacing w:val="-2"/>
          <w:sz w:val="24"/>
        </w:rPr>
        <w:t>существительное.</w:t>
      </w:r>
    </w:p>
    <w:p w14:paraId="12C8A627" w14:textId="77777777" w:rsidR="00B3070C" w:rsidRDefault="00FE7E56">
      <w:pPr>
        <w:pStyle w:val="a5"/>
        <w:numPr>
          <w:ilvl w:val="0"/>
          <w:numId w:val="70"/>
        </w:numPr>
        <w:tabs>
          <w:tab w:val="left" w:pos="568"/>
        </w:tabs>
        <w:spacing w:before="41"/>
        <w:ind w:left="568" w:hanging="283"/>
        <w:jc w:val="left"/>
        <w:rPr>
          <w:sz w:val="24"/>
        </w:rPr>
      </w:pPr>
      <w:r>
        <w:rPr>
          <w:sz w:val="24"/>
        </w:rPr>
        <w:t>Особенности</w:t>
      </w:r>
      <w:r>
        <w:rPr>
          <w:spacing w:val="-3"/>
          <w:sz w:val="24"/>
        </w:rPr>
        <w:t xml:space="preserve"> </w:t>
      </w:r>
      <w:r>
        <w:rPr>
          <w:spacing w:val="-2"/>
          <w:sz w:val="24"/>
        </w:rPr>
        <w:t>словообразования.</w:t>
      </w:r>
    </w:p>
    <w:p w14:paraId="369AEC27" w14:textId="77777777" w:rsidR="00B3070C" w:rsidRDefault="00FE7E56">
      <w:pPr>
        <w:pStyle w:val="a5"/>
        <w:numPr>
          <w:ilvl w:val="0"/>
          <w:numId w:val="70"/>
        </w:numPr>
        <w:tabs>
          <w:tab w:val="left" w:pos="568"/>
        </w:tabs>
        <w:spacing w:before="36" w:line="280" w:lineRule="auto"/>
        <w:ind w:right="887" w:firstLine="0"/>
        <w:jc w:val="left"/>
        <w:rPr>
          <w:sz w:val="24"/>
        </w:rPr>
      </w:pPr>
      <w:r>
        <w:rPr>
          <w:sz w:val="24"/>
        </w:rPr>
        <w:t>Нормы</w:t>
      </w:r>
      <w:r>
        <w:rPr>
          <w:spacing w:val="37"/>
          <w:sz w:val="24"/>
        </w:rPr>
        <w:t xml:space="preserve"> </w:t>
      </w:r>
      <w:r>
        <w:rPr>
          <w:sz w:val="24"/>
        </w:rPr>
        <w:t>произношения</w:t>
      </w:r>
      <w:r>
        <w:rPr>
          <w:spacing w:val="36"/>
          <w:sz w:val="24"/>
        </w:rPr>
        <w:t xml:space="preserve"> </w:t>
      </w:r>
      <w:r>
        <w:rPr>
          <w:sz w:val="24"/>
        </w:rPr>
        <w:t>имѐн</w:t>
      </w:r>
      <w:r>
        <w:rPr>
          <w:spacing w:val="37"/>
          <w:sz w:val="24"/>
        </w:rPr>
        <w:t xml:space="preserve"> </w:t>
      </w:r>
      <w:r>
        <w:rPr>
          <w:sz w:val="24"/>
        </w:rPr>
        <w:t>существительных,</w:t>
      </w:r>
      <w:r>
        <w:rPr>
          <w:spacing w:val="40"/>
          <w:sz w:val="24"/>
        </w:rPr>
        <w:t xml:space="preserve"> </w:t>
      </w:r>
      <w:r>
        <w:rPr>
          <w:sz w:val="24"/>
        </w:rPr>
        <w:t>нормы</w:t>
      </w:r>
      <w:r>
        <w:rPr>
          <w:spacing w:val="32"/>
          <w:sz w:val="24"/>
        </w:rPr>
        <w:t xml:space="preserve"> </w:t>
      </w:r>
      <w:r>
        <w:rPr>
          <w:sz w:val="24"/>
        </w:rPr>
        <w:t>постановки</w:t>
      </w:r>
      <w:r>
        <w:rPr>
          <w:spacing w:val="37"/>
          <w:sz w:val="24"/>
        </w:rPr>
        <w:t xml:space="preserve"> </w:t>
      </w:r>
      <w:r>
        <w:rPr>
          <w:sz w:val="24"/>
        </w:rPr>
        <w:t>ударения</w:t>
      </w:r>
      <w:r>
        <w:rPr>
          <w:spacing w:val="35"/>
          <w:sz w:val="24"/>
        </w:rPr>
        <w:t xml:space="preserve"> </w:t>
      </w:r>
      <w:r>
        <w:rPr>
          <w:sz w:val="24"/>
        </w:rPr>
        <w:t>(в</w:t>
      </w:r>
      <w:r>
        <w:rPr>
          <w:spacing w:val="36"/>
          <w:sz w:val="24"/>
        </w:rPr>
        <w:t xml:space="preserve"> </w:t>
      </w:r>
      <w:r>
        <w:rPr>
          <w:sz w:val="24"/>
        </w:rPr>
        <w:t xml:space="preserve">рамках </w:t>
      </w:r>
      <w:r>
        <w:rPr>
          <w:spacing w:val="-2"/>
          <w:sz w:val="24"/>
        </w:rPr>
        <w:t>изученного).</w:t>
      </w:r>
    </w:p>
    <w:p w14:paraId="706260AB" w14:textId="77777777" w:rsidR="00B3070C" w:rsidRDefault="00FE7E56">
      <w:pPr>
        <w:pStyle w:val="a5"/>
        <w:numPr>
          <w:ilvl w:val="0"/>
          <w:numId w:val="70"/>
        </w:numPr>
        <w:tabs>
          <w:tab w:val="left" w:pos="568"/>
        </w:tabs>
        <w:spacing w:line="273" w:lineRule="exact"/>
        <w:ind w:left="568" w:hanging="283"/>
        <w:jc w:val="left"/>
        <w:rPr>
          <w:sz w:val="24"/>
        </w:rPr>
      </w:pPr>
      <w:r>
        <w:rPr>
          <w:sz w:val="24"/>
        </w:rPr>
        <w:t>Нормы</w:t>
      </w:r>
      <w:r>
        <w:rPr>
          <w:spacing w:val="-4"/>
          <w:sz w:val="24"/>
        </w:rPr>
        <w:t xml:space="preserve"> </w:t>
      </w:r>
      <w:r>
        <w:rPr>
          <w:sz w:val="24"/>
        </w:rPr>
        <w:t>словоизменения</w:t>
      </w:r>
      <w:r>
        <w:rPr>
          <w:spacing w:val="-10"/>
          <w:sz w:val="24"/>
        </w:rPr>
        <w:t xml:space="preserve"> </w:t>
      </w:r>
      <w:r>
        <w:rPr>
          <w:sz w:val="24"/>
        </w:rPr>
        <w:t>имѐн</w:t>
      </w:r>
      <w:r>
        <w:rPr>
          <w:spacing w:val="-8"/>
          <w:sz w:val="24"/>
        </w:rPr>
        <w:t xml:space="preserve"> </w:t>
      </w:r>
      <w:r>
        <w:rPr>
          <w:spacing w:val="-2"/>
          <w:sz w:val="24"/>
        </w:rPr>
        <w:t>существительных.</w:t>
      </w:r>
    </w:p>
    <w:p w14:paraId="09236B6C" w14:textId="77777777" w:rsidR="00B3070C" w:rsidRDefault="00FE7E56">
      <w:pPr>
        <w:pStyle w:val="a5"/>
        <w:numPr>
          <w:ilvl w:val="0"/>
          <w:numId w:val="70"/>
        </w:numPr>
        <w:tabs>
          <w:tab w:val="left" w:pos="568"/>
        </w:tabs>
        <w:spacing w:before="36"/>
        <w:ind w:left="568" w:hanging="283"/>
        <w:jc w:val="left"/>
        <w:rPr>
          <w:sz w:val="24"/>
        </w:rPr>
      </w:pPr>
      <w:r>
        <w:rPr>
          <w:sz w:val="24"/>
        </w:rPr>
        <w:t>Морфологический</w:t>
      </w:r>
      <w:r>
        <w:rPr>
          <w:spacing w:val="-5"/>
          <w:sz w:val="24"/>
        </w:rPr>
        <w:t xml:space="preserve"> </w:t>
      </w:r>
      <w:r>
        <w:rPr>
          <w:sz w:val="24"/>
        </w:rPr>
        <w:t>анализ</w:t>
      </w:r>
      <w:r>
        <w:rPr>
          <w:spacing w:val="-9"/>
          <w:sz w:val="24"/>
        </w:rPr>
        <w:t xml:space="preserve"> </w:t>
      </w:r>
      <w:r>
        <w:rPr>
          <w:sz w:val="24"/>
        </w:rPr>
        <w:t>имѐн</w:t>
      </w:r>
      <w:r>
        <w:rPr>
          <w:spacing w:val="-10"/>
          <w:sz w:val="24"/>
        </w:rPr>
        <w:t xml:space="preserve"> </w:t>
      </w:r>
      <w:r>
        <w:rPr>
          <w:spacing w:val="-2"/>
          <w:sz w:val="24"/>
        </w:rPr>
        <w:t>существительных.</w:t>
      </w:r>
    </w:p>
    <w:p w14:paraId="2EDCC5E8" w14:textId="77777777" w:rsidR="00B3070C" w:rsidRDefault="00FE7E56">
      <w:pPr>
        <w:pStyle w:val="a5"/>
        <w:numPr>
          <w:ilvl w:val="0"/>
          <w:numId w:val="70"/>
        </w:numPr>
        <w:tabs>
          <w:tab w:val="left" w:pos="568"/>
        </w:tabs>
        <w:spacing w:before="46"/>
        <w:ind w:left="568" w:hanging="283"/>
        <w:jc w:val="left"/>
        <w:rPr>
          <w:sz w:val="24"/>
        </w:rPr>
      </w:pPr>
      <w:r>
        <w:rPr>
          <w:sz w:val="24"/>
        </w:rPr>
        <w:t>Правила</w:t>
      </w:r>
      <w:r>
        <w:rPr>
          <w:spacing w:val="-17"/>
          <w:sz w:val="24"/>
        </w:rPr>
        <w:t xml:space="preserve"> </w:t>
      </w:r>
      <w:r>
        <w:rPr>
          <w:sz w:val="24"/>
        </w:rPr>
        <w:t>слитного</w:t>
      </w:r>
      <w:r>
        <w:rPr>
          <w:spacing w:val="-3"/>
          <w:sz w:val="24"/>
        </w:rPr>
        <w:t xml:space="preserve"> </w:t>
      </w:r>
      <w:r>
        <w:rPr>
          <w:sz w:val="24"/>
        </w:rPr>
        <w:t>и</w:t>
      </w:r>
      <w:r>
        <w:rPr>
          <w:spacing w:val="-11"/>
          <w:sz w:val="24"/>
        </w:rPr>
        <w:t xml:space="preserve"> </w:t>
      </w:r>
      <w:r>
        <w:rPr>
          <w:sz w:val="24"/>
        </w:rPr>
        <w:t>дефисного</w:t>
      </w:r>
      <w:r>
        <w:rPr>
          <w:spacing w:val="3"/>
          <w:sz w:val="24"/>
        </w:rPr>
        <w:t xml:space="preserve"> </w:t>
      </w:r>
      <w:r>
        <w:rPr>
          <w:sz w:val="24"/>
        </w:rPr>
        <w:t>написания</w:t>
      </w:r>
      <w:r>
        <w:rPr>
          <w:spacing w:val="-10"/>
          <w:sz w:val="24"/>
        </w:rPr>
        <w:t xml:space="preserve"> </w:t>
      </w:r>
      <w:r>
        <w:rPr>
          <w:sz w:val="24"/>
        </w:rPr>
        <w:t>пол-</w:t>
      </w:r>
      <w:r>
        <w:rPr>
          <w:spacing w:val="-16"/>
          <w:sz w:val="24"/>
        </w:rPr>
        <w:t xml:space="preserve"> </w:t>
      </w:r>
      <w:r>
        <w:rPr>
          <w:sz w:val="24"/>
        </w:rPr>
        <w:t>и</w:t>
      </w:r>
      <w:r>
        <w:rPr>
          <w:spacing w:val="-2"/>
          <w:sz w:val="24"/>
        </w:rPr>
        <w:t xml:space="preserve"> </w:t>
      </w:r>
      <w:r>
        <w:rPr>
          <w:sz w:val="24"/>
        </w:rPr>
        <w:t>полу-</w:t>
      </w:r>
      <w:r>
        <w:rPr>
          <w:spacing w:val="-6"/>
          <w:sz w:val="24"/>
        </w:rPr>
        <w:t xml:space="preserve"> </w:t>
      </w:r>
      <w:r>
        <w:rPr>
          <w:sz w:val="24"/>
        </w:rPr>
        <w:t>со</w:t>
      </w:r>
      <w:r>
        <w:rPr>
          <w:spacing w:val="-2"/>
          <w:sz w:val="24"/>
        </w:rPr>
        <w:t xml:space="preserve"> словами.</w:t>
      </w:r>
    </w:p>
    <w:p w14:paraId="66A12D8B" w14:textId="77777777" w:rsidR="00B3070C" w:rsidRDefault="00FE7E56">
      <w:pPr>
        <w:pStyle w:val="a5"/>
        <w:numPr>
          <w:ilvl w:val="0"/>
          <w:numId w:val="70"/>
        </w:numPr>
        <w:tabs>
          <w:tab w:val="left" w:pos="568"/>
        </w:tabs>
        <w:spacing w:before="46"/>
        <w:ind w:left="568" w:hanging="283"/>
        <w:jc w:val="left"/>
        <w:rPr>
          <w:sz w:val="24"/>
        </w:rPr>
      </w:pPr>
      <w:r>
        <w:rPr>
          <w:sz w:val="24"/>
        </w:rPr>
        <w:t>Орфографический</w:t>
      </w:r>
      <w:r>
        <w:rPr>
          <w:spacing w:val="-11"/>
          <w:sz w:val="24"/>
        </w:rPr>
        <w:t xml:space="preserve"> </w:t>
      </w:r>
      <w:r>
        <w:rPr>
          <w:sz w:val="24"/>
        </w:rPr>
        <w:t>анализ</w:t>
      </w:r>
      <w:r>
        <w:rPr>
          <w:spacing w:val="-14"/>
          <w:sz w:val="24"/>
        </w:rPr>
        <w:t xml:space="preserve"> </w:t>
      </w:r>
      <w:r>
        <w:rPr>
          <w:sz w:val="24"/>
        </w:rPr>
        <w:t>имѐн</w:t>
      </w:r>
      <w:r>
        <w:rPr>
          <w:spacing w:val="-9"/>
          <w:sz w:val="24"/>
        </w:rPr>
        <w:t xml:space="preserve"> </w:t>
      </w:r>
      <w:r>
        <w:rPr>
          <w:sz w:val="24"/>
        </w:rPr>
        <w:t>существительных</w:t>
      </w:r>
      <w:r>
        <w:rPr>
          <w:spacing w:val="-14"/>
          <w:sz w:val="24"/>
        </w:rPr>
        <w:t xml:space="preserve"> </w:t>
      </w:r>
      <w:r>
        <w:rPr>
          <w:sz w:val="24"/>
        </w:rPr>
        <w:t>(в</w:t>
      </w:r>
      <w:r>
        <w:rPr>
          <w:spacing w:val="-9"/>
          <w:sz w:val="24"/>
        </w:rPr>
        <w:t xml:space="preserve"> </w:t>
      </w:r>
      <w:r>
        <w:rPr>
          <w:sz w:val="24"/>
        </w:rPr>
        <w:t>рамках</w:t>
      </w:r>
      <w:r>
        <w:rPr>
          <w:spacing w:val="-15"/>
          <w:sz w:val="24"/>
        </w:rPr>
        <w:t xml:space="preserve"> </w:t>
      </w:r>
      <w:r>
        <w:rPr>
          <w:spacing w:val="-2"/>
          <w:sz w:val="24"/>
        </w:rPr>
        <w:t>изученного).</w:t>
      </w:r>
    </w:p>
    <w:p w14:paraId="2186BF83" w14:textId="77777777" w:rsidR="00B3070C" w:rsidRDefault="00FE7E56">
      <w:pPr>
        <w:pStyle w:val="a5"/>
        <w:numPr>
          <w:ilvl w:val="0"/>
          <w:numId w:val="70"/>
        </w:numPr>
        <w:tabs>
          <w:tab w:val="left" w:pos="568"/>
        </w:tabs>
        <w:spacing w:before="72"/>
        <w:ind w:left="568" w:hanging="283"/>
        <w:jc w:val="left"/>
        <w:rPr>
          <w:sz w:val="24"/>
        </w:rPr>
      </w:pPr>
      <w:r>
        <w:rPr>
          <w:sz w:val="24"/>
        </w:rPr>
        <w:t>Имя</w:t>
      </w:r>
      <w:r>
        <w:rPr>
          <w:spacing w:val="-1"/>
          <w:sz w:val="24"/>
        </w:rPr>
        <w:t xml:space="preserve"> </w:t>
      </w:r>
      <w:r>
        <w:rPr>
          <w:spacing w:val="-2"/>
          <w:sz w:val="24"/>
        </w:rPr>
        <w:t>прилагательное.</w:t>
      </w:r>
    </w:p>
    <w:p w14:paraId="496DCAF2" w14:textId="77777777" w:rsidR="00B3070C" w:rsidRDefault="00FE7E56">
      <w:pPr>
        <w:pStyle w:val="a5"/>
        <w:numPr>
          <w:ilvl w:val="0"/>
          <w:numId w:val="70"/>
        </w:numPr>
        <w:tabs>
          <w:tab w:val="left" w:pos="568"/>
        </w:tabs>
        <w:spacing w:before="41"/>
        <w:ind w:left="568" w:hanging="283"/>
        <w:jc w:val="left"/>
        <w:rPr>
          <w:sz w:val="24"/>
        </w:rPr>
      </w:pPr>
      <w:r>
        <w:rPr>
          <w:spacing w:val="-2"/>
          <w:sz w:val="24"/>
        </w:rPr>
        <w:t>Качественные, относительные</w:t>
      </w:r>
      <w:r>
        <w:rPr>
          <w:spacing w:val="3"/>
          <w:sz w:val="24"/>
        </w:rPr>
        <w:t xml:space="preserve"> </w:t>
      </w:r>
      <w:r>
        <w:rPr>
          <w:spacing w:val="-2"/>
          <w:sz w:val="24"/>
        </w:rPr>
        <w:t>и</w:t>
      </w:r>
      <w:r>
        <w:rPr>
          <w:spacing w:val="3"/>
          <w:sz w:val="24"/>
        </w:rPr>
        <w:t xml:space="preserve"> </w:t>
      </w:r>
      <w:r>
        <w:rPr>
          <w:spacing w:val="-2"/>
          <w:sz w:val="24"/>
        </w:rPr>
        <w:t>притяжательные</w:t>
      </w:r>
      <w:r>
        <w:rPr>
          <w:spacing w:val="9"/>
          <w:sz w:val="24"/>
        </w:rPr>
        <w:t xml:space="preserve"> </w:t>
      </w:r>
      <w:r>
        <w:rPr>
          <w:spacing w:val="-2"/>
          <w:sz w:val="24"/>
        </w:rPr>
        <w:t>имена</w:t>
      </w:r>
      <w:r>
        <w:rPr>
          <w:spacing w:val="-4"/>
          <w:sz w:val="24"/>
        </w:rPr>
        <w:t xml:space="preserve"> </w:t>
      </w:r>
      <w:r>
        <w:rPr>
          <w:spacing w:val="-2"/>
          <w:sz w:val="24"/>
        </w:rPr>
        <w:t>прилагательные.</w:t>
      </w:r>
    </w:p>
    <w:p w14:paraId="140F9543" w14:textId="77777777" w:rsidR="00B3070C" w:rsidRDefault="00FE7E56">
      <w:pPr>
        <w:pStyle w:val="a5"/>
        <w:numPr>
          <w:ilvl w:val="0"/>
          <w:numId w:val="70"/>
        </w:numPr>
        <w:tabs>
          <w:tab w:val="left" w:pos="568"/>
        </w:tabs>
        <w:spacing w:before="41"/>
        <w:ind w:left="568" w:hanging="283"/>
        <w:jc w:val="left"/>
        <w:rPr>
          <w:sz w:val="24"/>
        </w:rPr>
      </w:pPr>
      <w:r>
        <w:rPr>
          <w:sz w:val="24"/>
        </w:rPr>
        <w:t>Степени</w:t>
      </w:r>
      <w:r>
        <w:rPr>
          <w:spacing w:val="-8"/>
          <w:sz w:val="24"/>
        </w:rPr>
        <w:t xml:space="preserve"> </w:t>
      </w:r>
      <w:r>
        <w:rPr>
          <w:sz w:val="24"/>
        </w:rPr>
        <w:t>сравнения</w:t>
      </w:r>
      <w:r>
        <w:rPr>
          <w:spacing w:val="-11"/>
          <w:sz w:val="24"/>
        </w:rPr>
        <w:t xml:space="preserve"> </w:t>
      </w:r>
      <w:r>
        <w:rPr>
          <w:sz w:val="24"/>
        </w:rPr>
        <w:t>качественных</w:t>
      </w:r>
      <w:r>
        <w:rPr>
          <w:spacing w:val="-15"/>
          <w:sz w:val="24"/>
        </w:rPr>
        <w:t xml:space="preserve"> </w:t>
      </w:r>
      <w:r>
        <w:rPr>
          <w:sz w:val="24"/>
        </w:rPr>
        <w:t>имѐн</w:t>
      </w:r>
      <w:r>
        <w:rPr>
          <w:spacing w:val="-13"/>
          <w:sz w:val="24"/>
        </w:rPr>
        <w:t xml:space="preserve"> </w:t>
      </w:r>
      <w:r>
        <w:rPr>
          <w:spacing w:val="-2"/>
          <w:sz w:val="24"/>
        </w:rPr>
        <w:t>прилагательных.</w:t>
      </w:r>
    </w:p>
    <w:p w14:paraId="34DDDBAB" w14:textId="77777777" w:rsidR="00B3070C" w:rsidRDefault="00FE7E56">
      <w:pPr>
        <w:pStyle w:val="a5"/>
        <w:numPr>
          <w:ilvl w:val="0"/>
          <w:numId w:val="70"/>
        </w:numPr>
        <w:tabs>
          <w:tab w:val="left" w:pos="568"/>
        </w:tabs>
        <w:spacing w:before="45"/>
        <w:ind w:left="568" w:hanging="283"/>
        <w:jc w:val="left"/>
        <w:rPr>
          <w:sz w:val="24"/>
        </w:rPr>
      </w:pPr>
      <w:r>
        <w:rPr>
          <w:sz w:val="24"/>
        </w:rPr>
        <w:t>Словообразование</w:t>
      </w:r>
      <w:r>
        <w:rPr>
          <w:spacing w:val="-9"/>
          <w:sz w:val="24"/>
        </w:rPr>
        <w:t xml:space="preserve"> </w:t>
      </w:r>
      <w:r>
        <w:rPr>
          <w:sz w:val="24"/>
        </w:rPr>
        <w:t>имѐн</w:t>
      </w:r>
      <w:r>
        <w:rPr>
          <w:spacing w:val="-8"/>
          <w:sz w:val="24"/>
        </w:rPr>
        <w:t xml:space="preserve"> </w:t>
      </w:r>
      <w:r>
        <w:rPr>
          <w:spacing w:val="-2"/>
          <w:sz w:val="24"/>
        </w:rPr>
        <w:t>прилагательных.</w:t>
      </w:r>
    </w:p>
    <w:p w14:paraId="3E410F08" w14:textId="77777777" w:rsidR="00B3070C" w:rsidRDefault="00FE7E56">
      <w:pPr>
        <w:pStyle w:val="a5"/>
        <w:numPr>
          <w:ilvl w:val="0"/>
          <w:numId w:val="70"/>
        </w:numPr>
        <w:tabs>
          <w:tab w:val="left" w:pos="568"/>
        </w:tabs>
        <w:spacing w:before="41"/>
        <w:ind w:left="568" w:hanging="283"/>
        <w:jc w:val="left"/>
        <w:rPr>
          <w:sz w:val="24"/>
        </w:rPr>
      </w:pPr>
      <w:r>
        <w:rPr>
          <w:sz w:val="24"/>
        </w:rPr>
        <w:lastRenderedPageBreak/>
        <w:t>Морфологический</w:t>
      </w:r>
      <w:r>
        <w:rPr>
          <w:spacing w:val="-9"/>
          <w:sz w:val="24"/>
        </w:rPr>
        <w:t xml:space="preserve"> </w:t>
      </w:r>
      <w:r>
        <w:rPr>
          <w:sz w:val="24"/>
        </w:rPr>
        <w:t>анализ</w:t>
      </w:r>
      <w:r>
        <w:rPr>
          <w:spacing w:val="-9"/>
          <w:sz w:val="24"/>
        </w:rPr>
        <w:t xml:space="preserve"> </w:t>
      </w:r>
      <w:r>
        <w:rPr>
          <w:sz w:val="24"/>
        </w:rPr>
        <w:t>имѐн</w:t>
      </w:r>
      <w:r>
        <w:rPr>
          <w:spacing w:val="-16"/>
          <w:sz w:val="24"/>
        </w:rPr>
        <w:t xml:space="preserve"> </w:t>
      </w:r>
      <w:r>
        <w:rPr>
          <w:spacing w:val="-2"/>
          <w:sz w:val="24"/>
        </w:rPr>
        <w:t>прилагательных.</w:t>
      </w:r>
    </w:p>
    <w:p w14:paraId="60EA6C90" w14:textId="77777777" w:rsidR="00B3070C" w:rsidRDefault="00FE7E56">
      <w:pPr>
        <w:pStyle w:val="a5"/>
        <w:numPr>
          <w:ilvl w:val="0"/>
          <w:numId w:val="70"/>
        </w:numPr>
        <w:tabs>
          <w:tab w:val="left" w:pos="568"/>
        </w:tabs>
        <w:spacing w:before="41"/>
        <w:ind w:left="568" w:hanging="283"/>
        <w:jc w:val="left"/>
        <w:rPr>
          <w:sz w:val="24"/>
        </w:rPr>
      </w:pPr>
      <w:r>
        <w:rPr>
          <w:sz w:val="24"/>
        </w:rPr>
        <w:t>Правописание</w:t>
      </w:r>
      <w:r>
        <w:rPr>
          <w:spacing w:val="-5"/>
          <w:sz w:val="24"/>
        </w:rPr>
        <w:t xml:space="preserve"> </w:t>
      </w:r>
      <w:r>
        <w:rPr>
          <w:sz w:val="24"/>
        </w:rPr>
        <w:t>н</w:t>
      </w:r>
      <w:r>
        <w:rPr>
          <w:spacing w:val="-4"/>
          <w:sz w:val="24"/>
        </w:rPr>
        <w:t xml:space="preserve"> </w:t>
      </w:r>
      <w:r>
        <w:rPr>
          <w:sz w:val="24"/>
        </w:rPr>
        <w:t>и</w:t>
      </w:r>
      <w:r>
        <w:rPr>
          <w:spacing w:val="-4"/>
          <w:sz w:val="24"/>
        </w:rPr>
        <w:t xml:space="preserve"> </w:t>
      </w:r>
      <w:r>
        <w:rPr>
          <w:sz w:val="24"/>
        </w:rPr>
        <w:t>нн</w:t>
      </w:r>
      <w:r>
        <w:rPr>
          <w:spacing w:val="-9"/>
          <w:sz w:val="24"/>
        </w:rPr>
        <w:t xml:space="preserve"> </w:t>
      </w:r>
      <w:r>
        <w:rPr>
          <w:sz w:val="24"/>
        </w:rPr>
        <w:t>в</w:t>
      </w:r>
      <w:r>
        <w:rPr>
          <w:spacing w:val="-7"/>
          <w:sz w:val="24"/>
        </w:rPr>
        <w:t xml:space="preserve"> </w:t>
      </w:r>
      <w:r>
        <w:rPr>
          <w:sz w:val="24"/>
        </w:rPr>
        <w:t>именах</w:t>
      </w:r>
      <w:r>
        <w:rPr>
          <w:spacing w:val="-4"/>
          <w:sz w:val="24"/>
        </w:rPr>
        <w:t xml:space="preserve"> </w:t>
      </w:r>
      <w:r>
        <w:rPr>
          <w:spacing w:val="-2"/>
          <w:sz w:val="24"/>
        </w:rPr>
        <w:t>прилагательных.</w:t>
      </w:r>
    </w:p>
    <w:p w14:paraId="1C53B52B" w14:textId="77777777" w:rsidR="00B3070C" w:rsidRDefault="00FE7E56">
      <w:pPr>
        <w:pStyle w:val="a5"/>
        <w:numPr>
          <w:ilvl w:val="0"/>
          <w:numId w:val="70"/>
        </w:numPr>
        <w:tabs>
          <w:tab w:val="left" w:pos="568"/>
        </w:tabs>
        <w:spacing w:before="41"/>
        <w:ind w:left="568" w:hanging="283"/>
        <w:jc w:val="left"/>
        <w:rPr>
          <w:sz w:val="24"/>
        </w:rPr>
      </w:pPr>
      <w:r>
        <w:rPr>
          <w:sz w:val="24"/>
        </w:rPr>
        <w:t>Правописание</w:t>
      </w:r>
      <w:r>
        <w:rPr>
          <w:spacing w:val="-11"/>
          <w:sz w:val="24"/>
        </w:rPr>
        <w:t xml:space="preserve"> </w:t>
      </w:r>
      <w:r>
        <w:rPr>
          <w:sz w:val="24"/>
        </w:rPr>
        <w:t>суффиксов</w:t>
      </w:r>
      <w:r>
        <w:rPr>
          <w:spacing w:val="-2"/>
          <w:sz w:val="24"/>
        </w:rPr>
        <w:t xml:space="preserve"> </w:t>
      </w:r>
      <w:r>
        <w:rPr>
          <w:sz w:val="24"/>
        </w:rPr>
        <w:t>-к-</w:t>
      </w:r>
      <w:r>
        <w:rPr>
          <w:spacing w:val="-8"/>
          <w:sz w:val="24"/>
        </w:rPr>
        <w:t xml:space="preserve"> </w:t>
      </w:r>
      <w:r>
        <w:rPr>
          <w:sz w:val="24"/>
        </w:rPr>
        <w:t>и</w:t>
      </w:r>
      <w:r>
        <w:rPr>
          <w:spacing w:val="-8"/>
          <w:sz w:val="24"/>
        </w:rPr>
        <w:t xml:space="preserve"> </w:t>
      </w:r>
      <w:r>
        <w:rPr>
          <w:sz w:val="24"/>
        </w:rPr>
        <w:t>-ск-</w:t>
      </w:r>
      <w:r>
        <w:rPr>
          <w:spacing w:val="-8"/>
          <w:sz w:val="24"/>
        </w:rPr>
        <w:t xml:space="preserve"> </w:t>
      </w:r>
      <w:r>
        <w:rPr>
          <w:sz w:val="24"/>
        </w:rPr>
        <w:t>имѐн</w:t>
      </w:r>
      <w:r>
        <w:rPr>
          <w:spacing w:val="-7"/>
          <w:sz w:val="24"/>
        </w:rPr>
        <w:t xml:space="preserve"> </w:t>
      </w:r>
      <w:r>
        <w:rPr>
          <w:spacing w:val="-2"/>
          <w:sz w:val="24"/>
        </w:rPr>
        <w:t>прилагательных.</w:t>
      </w:r>
    </w:p>
    <w:p w14:paraId="5259F8D4" w14:textId="77777777" w:rsidR="00B3070C" w:rsidRDefault="00FE7E56">
      <w:pPr>
        <w:pStyle w:val="a5"/>
        <w:numPr>
          <w:ilvl w:val="0"/>
          <w:numId w:val="70"/>
        </w:numPr>
        <w:tabs>
          <w:tab w:val="left" w:pos="568"/>
        </w:tabs>
        <w:spacing w:before="41"/>
        <w:ind w:left="568" w:hanging="283"/>
        <w:jc w:val="left"/>
        <w:rPr>
          <w:sz w:val="24"/>
        </w:rPr>
      </w:pPr>
      <w:r>
        <w:rPr>
          <w:sz w:val="24"/>
        </w:rPr>
        <w:t>Правописание</w:t>
      </w:r>
      <w:r>
        <w:rPr>
          <w:spacing w:val="-5"/>
          <w:sz w:val="24"/>
        </w:rPr>
        <w:t xml:space="preserve"> </w:t>
      </w:r>
      <w:r>
        <w:rPr>
          <w:sz w:val="24"/>
        </w:rPr>
        <w:t>сложных</w:t>
      </w:r>
      <w:r>
        <w:rPr>
          <w:spacing w:val="-14"/>
          <w:sz w:val="24"/>
        </w:rPr>
        <w:t xml:space="preserve"> </w:t>
      </w:r>
      <w:r>
        <w:rPr>
          <w:sz w:val="24"/>
        </w:rPr>
        <w:t>имѐн</w:t>
      </w:r>
      <w:r>
        <w:rPr>
          <w:spacing w:val="-12"/>
          <w:sz w:val="24"/>
        </w:rPr>
        <w:t xml:space="preserve"> </w:t>
      </w:r>
      <w:r>
        <w:rPr>
          <w:spacing w:val="-2"/>
          <w:sz w:val="24"/>
        </w:rPr>
        <w:t>прилагательных.</w:t>
      </w:r>
    </w:p>
    <w:p w14:paraId="60ABBE6C" w14:textId="77777777" w:rsidR="00B3070C" w:rsidRDefault="00FE7E56">
      <w:pPr>
        <w:pStyle w:val="a5"/>
        <w:numPr>
          <w:ilvl w:val="0"/>
          <w:numId w:val="70"/>
        </w:numPr>
        <w:tabs>
          <w:tab w:val="left" w:pos="568"/>
        </w:tabs>
        <w:spacing w:before="41"/>
        <w:ind w:left="568" w:hanging="283"/>
        <w:jc w:val="left"/>
        <w:rPr>
          <w:sz w:val="24"/>
        </w:rPr>
      </w:pPr>
      <w:r>
        <w:rPr>
          <w:sz w:val="24"/>
        </w:rPr>
        <w:t>Нормы</w:t>
      </w:r>
      <w:r>
        <w:rPr>
          <w:spacing w:val="-12"/>
          <w:sz w:val="24"/>
        </w:rPr>
        <w:t xml:space="preserve"> </w:t>
      </w:r>
      <w:r>
        <w:rPr>
          <w:sz w:val="24"/>
        </w:rPr>
        <w:t>произношения</w:t>
      </w:r>
      <w:r>
        <w:rPr>
          <w:spacing w:val="-15"/>
          <w:sz w:val="24"/>
        </w:rPr>
        <w:t xml:space="preserve"> </w:t>
      </w:r>
      <w:r>
        <w:rPr>
          <w:sz w:val="24"/>
        </w:rPr>
        <w:t>имѐн</w:t>
      </w:r>
      <w:r>
        <w:rPr>
          <w:spacing w:val="-15"/>
          <w:sz w:val="24"/>
        </w:rPr>
        <w:t xml:space="preserve"> </w:t>
      </w:r>
      <w:r>
        <w:rPr>
          <w:sz w:val="24"/>
        </w:rPr>
        <w:t>прилагательных,</w:t>
      </w:r>
      <w:r>
        <w:rPr>
          <w:spacing w:val="-9"/>
          <w:sz w:val="24"/>
        </w:rPr>
        <w:t xml:space="preserve"> </w:t>
      </w:r>
      <w:r>
        <w:rPr>
          <w:sz w:val="24"/>
        </w:rPr>
        <w:t>нормы</w:t>
      </w:r>
      <w:r>
        <w:rPr>
          <w:spacing w:val="-5"/>
          <w:sz w:val="24"/>
        </w:rPr>
        <w:t xml:space="preserve"> </w:t>
      </w:r>
      <w:r>
        <w:rPr>
          <w:sz w:val="24"/>
        </w:rPr>
        <w:t>ударения</w:t>
      </w:r>
      <w:r>
        <w:rPr>
          <w:spacing w:val="-7"/>
          <w:sz w:val="24"/>
        </w:rPr>
        <w:t xml:space="preserve"> </w:t>
      </w:r>
      <w:r>
        <w:rPr>
          <w:sz w:val="24"/>
        </w:rPr>
        <w:t>(в</w:t>
      </w:r>
      <w:r>
        <w:rPr>
          <w:spacing w:val="-7"/>
          <w:sz w:val="24"/>
        </w:rPr>
        <w:t xml:space="preserve"> </w:t>
      </w:r>
      <w:r>
        <w:rPr>
          <w:sz w:val="24"/>
        </w:rPr>
        <w:t>рамках</w:t>
      </w:r>
      <w:r>
        <w:rPr>
          <w:spacing w:val="-11"/>
          <w:sz w:val="24"/>
        </w:rPr>
        <w:t xml:space="preserve"> </w:t>
      </w:r>
      <w:r>
        <w:rPr>
          <w:spacing w:val="-2"/>
          <w:sz w:val="24"/>
        </w:rPr>
        <w:t>изученного).</w:t>
      </w:r>
    </w:p>
    <w:p w14:paraId="37B5142B" w14:textId="77777777" w:rsidR="00B3070C" w:rsidRDefault="00FE7E56">
      <w:pPr>
        <w:pStyle w:val="a5"/>
        <w:numPr>
          <w:ilvl w:val="0"/>
          <w:numId w:val="70"/>
        </w:numPr>
        <w:tabs>
          <w:tab w:val="left" w:pos="568"/>
        </w:tabs>
        <w:spacing w:before="46"/>
        <w:ind w:left="568" w:hanging="283"/>
        <w:jc w:val="left"/>
        <w:rPr>
          <w:sz w:val="24"/>
        </w:rPr>
      </w:pPr>
      <w:r>
        <w:rPr>
          <w:sz w:val="24"/>
        </w:rPr>
        <w:t>Орфографический</w:t>
      </w:r>
      <w:r>
        <w:rPr>
          <w:spacing w:val="-14"/>
          <w:sz w:val="24"/>
        </w:rPr>
        <w:t xml:space="preserve"> </w:t>
      </w:r>
      <w:r>
        <w:rPr>
          <w:sz w:val="24"/>
        </w:rPr>
        <w:t>анализ</w:t>
      </w:r>
      <w:r>
        <w:rPr>
          <w:spacing w:val="-14"/>
          <w:sz w:val="24"/>
        </w:rPr>
        <w:t xml:space="preserve"> </w:t>
      </w:r>
      <w:r>
        <w:rPr>
          <w:sz w:val="24"/>
        </w:rPr>
        <w:t>имени</w:t>
      </w:r>
      <w:r>
        <w:rPr>
          <w:spacing w:val="-14"/>
          <w:sz w:val="24"/>
        </w:rPr>
        <w:t xml:space="preserve"> </w:t>
      </w:r>
      <w:r>
        <w:rPr>
          <w:sz w:val="24"/>
        </w:rPr>
        <w:t>прилагательного</w:t>
      </w:r>
      <w:r>
        <w:rPr>
          <w:spacing w:val="-10"/>
          <w:sz w:val="24"/>
        </w:rPr>
        <w:t xml:space="preserve"> </w:t>
      </w:r>
      <w:r>
        <w:rPr>
          <w:sz w:val="24"/>
        </w:rPr>
        <w:t>(в</w:t>
      </w:r>
      <w:r>
        <w:rPr>
          <w:spacing w:val="-10"/>
          <w:sz w:val="24"/>
        </w:rPr>
        <w:t xml:space="preserve"> </w:t>
      </w:r>
      <w:r>
        <w:rPr>
          <w:sz w:val="24"/>
        </w:rPr>
        <w:t>рамках</w:t>
      </w:r>
      <w:r>
        <w:rPr>
          <w:spacing w:val="-15"/>
          <w:sz w:val="24"/>
        </w:rPr>
        <w:t xml:space="preserve"> </w:t>
      </w:r>
      <w:r>
        <w:rPr>
          <w:spacing w:val="-2"/>
          <w:sz w:val="24"/>
        </w:rPr>
        <w:t>изученного).</w:t>
      </w:r>
    </w:p>
    <w:p w14:paraId="38D394C8" w14:textId="77777777" w:rsidR="00B3070C" w:rsidRDefault="00FE7E56">
      <w:pPr>
        <w:spacing w:before="40"/>
        <w:ind w:left="285"/>
        <w:rPr>
          <w:i/>
          <w:sz w:val="24"/>
        </w:rPr>
      </w:pPr>
      <w:r>
        <w:rPr>
          <w:i/>
          <w:sz w:val="24"/>
        </w:rPr>
        <w:t>Имя</w:t>
      </w:r>
      <w:r>
        <w:rPr>
          <w:i/>
          <w:spacing w:val="1"/>
          <w:sz w:val="24"/>
        </w:rPr>
        <w:t xml:space="preserve"> </w:t>
      </w:r>
      <w:r>
        <w:rPr>
          <w:i/>
          <w:spacing w:val="-2"/>
          <w:sz w:val="24"/>
        </w:rPr>
        <w:t>числительное.</w:t>
      </w:r>
    </w:p>
    <w:p w14:paraId="27FF8A5C" w14:textId="77777777" w:rsidR="00B3070C" w:rsidRDefault="00FE7E56">
      <w:pPr>
        <w:pStyle w:val="a5"/>
        <w:numPr>
          <w:ilvl w:val="0"/>
          <w:numId w:val="70"/>
        </w:numPr>
        <w:tabs>
          <w:tab w:val="left" w:pos="568"/>
        </w:tabs>
        <w:spacing w:before="41" w:line="276" w:lineRule="auto"/>
        <w:ind w:right="801" w:firstLine="0"/>
        <w:jc w:val="left"/>
        <w:rPr>
          <w:sz w:val="24"/>
        </w:rPr>
      </w:pPr>
      <w:r>
        <w:rPr>
          <w:sz w:val="24"/>
        </w:rPr>
        <w:t>Общее</w:t>
      </w:r>
      <w:r>
        <w:rPr>
          <w:spacing w:val="34"/>
          <w:sz w:val="24"/>
        </w:rPr>
        <w:t xml:space="preserve"> </w:t>
      </w:r>
      <w:r>
        <w:rPr>
          <w:sz w:val="24"/>
        </w:rPr>
        <w:t>грамматическое</w:t>
      </w:r>
      <w:r>
        <w:rPr>
          <w:spacing w:val="35"/>
          <w:sz w:val="24"/>
        </w:rPr>
        <w:t xml:space="preserve"> </w:t>
      </w:r>
      <w:r>
        <w:rPr>
          <w:sz w:val="24"/>
        </w:rPr>
        <w:t>значение</w:t>
      </w:r>
      <w:r>
        <w:rPr>
          <w:spacing w:val="35"/>
          <w:sz w:val="24"/>
        </w:rPr>
        <w:t xml:space="preserve"> </w:t>
      </w:r>
      <w:r>
        <w:rPr>
          <w:sz w:val="24"/>
        </w:rPr>
        <w:t>имени</w:t>
      </w:r>
      <w:r>
        <w:rPr>
          <w:spacing w:val="35"/>
          <w:sz w:val="24"/>
        </w:rPr>
        <w:t xml:space="preserve"> </w:t>
      </w:r>
      <w:r>
        <w:rPr>
          <w:sz w:val="24"/>
        </w:rPr>
        <w:t>числительного.</w:t>
      </w:r>
      <w:r>
        <w:rPr>
          <w:spacing w:val="33"/>
          <w:sz w:val="24"/>
        </w:rPr>
        <w:t xml:space="preserve"> </w:t>
      </w:r>
      <w:r>
        <w:rPr>
          <w:sz w:val="24"/>
        </w:rPr>
        <w:t>Синтаксические</w:t>
      </w:r>
      <w:r>
        <w:rPr>
          <w:spacing w:val="35"/>
          <w:sz w:val="24"/>
        </w:rPr>
        <w:t xml:space="preserve"> </w:t>
      </w:r>
      <w:r>
        <w:rPr>
          <w:sz w:val="24"/>
        </w:rPr>
        <w:t>функции</w:t>
      </w:r>
      <w:r>
        <w:rPr>
          <w:spacing w:val="36"/>
          <w:sz w:val="24"/>
        </w:rPr>
        <w:t xml:space="preserve"> </w:t>
      </w:r>
      <w:r>
        <w:rPr>
          <w:sz w:val="24"/>
        </w:rPr>
        <w:t xml:space="preserve">имѐн </w:t>
      </w:r>
      <w:r>
        <w:rPr>
          <w:spacing w:val="-2"/>
          <w:sz w:val="24"/>
        </w:rPr>
        <w:t>числительных.</w:t>
      </w:r>
    </w:p>
    <w:p w14:paraId="79C693CF" w14:textId="77777777" w:rsidR="00FE7E56" w:rsidRDefault="00FE7E56" w:rsidP="00FE7E56">
      <w:pPr>
        <w:pStyle w:val="a5"/>
        <w:numPr>
          <w:ilvl w:val="0"/>
          <w:numId w:val="70"/>
        </w:numPr>
        <w:tabs>
          <w:tab w:val="left" w:pos="568"/>
          <w:tab w:val="left" w:pos="1725"/>
          <w:tab w:val="left" w:pos="2546"/>
          <w:tab w:val="left" w:pos="4304"/>
          <w:tab w:val="left" w:pos="4856"/>
          <w:tab w:val="left" w:pos="6220"/>
          <w:tab w:val="left" w:pos="8198"/>
          <w:tab w:val="left" w:pos="9269"/>
        </w:tabs>
        <w:spacing w:line="276" w:lineRule="auto"/>
        <w:ind w:right="452" w:firstLine="0"/>
        <w:jc w:val="left"/>
        <w:rPr>
          <w:sz w:val="24"/>
        </w:rPr>
      </w:pPr>
      <w:r>
        <w:rPr>
          <w:spacing w:val="-2"/>
          <w:sz w:val="24"/>
        </w:rPr>
        <w:t>Разряды</w:t>
      </w:r>
      <w:r>
        <w:rPr>
          <w:sz w:val="24"/>
        </w:rPr>
        <w:tab/>
      </w:r>
      <w:r>
        <w:rPr>
          <w:spacing w:val="-4"/>
          <w:sz w:val="24"/>
        </w:rPr>
        <w:t>имѐн</w:t>
      </w:r>
      <w:r>
        <w:rPr>
          <w:sz w:val="24"/>
        </w:rPr>
        <w:tab/>
      </w:r>
      <w:r>
        <w:rPr>
          <w:spacing w:val="-2"/>
          <w:sz w:val="24"/>
        </w:rPr>
        <w:t>числительных</w:t>
      </w:r>
      <w:r>
        <w:rPr>
          <w:sz w:val="24"/>
        </w:rPr>
        <w:tab/>
      </w:r>
      <w:r>
        <w:rPr>
          <w:spacing w:val="-6"/>
          <w:sz w:val="24"/>
        </w:rPr>
        <w:t>по</w:t>
      </w:r>
      <w:r>
        <w:rPr>
          <w:sz w:val="24"/>
        </w:rPr>
        <w:tab/>
      </w:r>
      <w:r>
        <w:rPr>
          <w:spacing w:val="-2"/>
          <w:sz w:val="24"/>
        </w:rPr>
        <w:t>значению:</w:t>
      </w:r>
      <w:r>
        <w:rPr>
          <w:sz w:val="24"/>
        </w:rPr>
        <w:tab/>
      </w:r>
      <w:r>
        <w:rPr>
          <w:spacing w:val="-2"/>
          <w:sz w:val="24"/>
        </w:rPr>
        <w:t>количественные</w:t>
      </w:r>
      <w:r>
        <w:rPr>
          <w:sz w:val="24"/>
        </w:rPr>
        <w:tab/>
      </w:r>
      <w:r>
        <w:rPr>
          <w:spacing w:val="-2"/>
          <w:sz w:val="24"/>
        </w:rPr>
        <w:t>(целые,</w:t>
      </w:r>
      <w:r>
        <w:rPr>
          <w:sz w:val="24"/>
        </w:rPr>
        <w:tab/>
      </w:r>
    </w:p>
    <w:p w14:paraId="116BACC3" w14:textId="63D04533" w:rsidR="00B3070C" w:rsidRDefault="00FE7E56" w:rsidP="00FE7E56">
      <w:pPr>
        <w:pStyle w:val="a5"/>
        <w:tabs>
          <w:tab w:val="left" w:pos="568"/>
          <w:tab w:val="left" w:pos="1725"/>
          <w:tab w:val="left" w:pos="2546"/>
          <w:tab w:val="left" w:pos="4304"/>
          <w:tab w:val="left" w:pos="4856"/>
          <w:tab w:val="left" w:pos="6220"/>
          <w:tab w:val="left" w:pos="8198"/>
          <w:tab w:val="left" w:pos="9269"/>
        </w:tabs>
        <w:spacing w:line="276" w:lineRule="auto"/>
        <w:ind w:right="452" w:firstLine="0"/>
        <w:jc w:val="left"/>
        <w:rPr>
          <w:sz w:val="24"/>
        </w:rPr>
      </w:pPr>
      <w:r>
        <w:rPr>
          <w:sz w:val="24"/>
        </w:rPr>
        <w:t xml:space="preserve">    </w:t>
      </w:r>
      <w:r>
        <w:rPr>
          <w:spacing w:val="-6"/>
          <w:sz w:val="24"/>
        </w:rPr>
        <w:t xml:space="preserve">дробные, </w:t>
      </w:r>
      <w:r>
        <w:rPr>
          <w:sz w:val="24"/>
        </w:rPr>
        <w:t>собирательные), порядковые числительные.</w:t>
      </w:r>
    </w:p>
    <w:p w14:paraId="6ACF774D" w14:textId="77777777" w:rsidR="00B3070C" w:rsidRDefault="00FE7E56">
      <w:pPr>
        <w:pStyle w:val="a5"/>
        <w:numPr>
          <w:ilvl w:val="0"/>
          <w:numId w:val="70"/>
        </w:numPr>
        <w:tabs>
          <w:tab w:val="left" w:pos="568"/>
        </w:tabs>
        <w:spacing w:before="3"/>
        <w:ind w:left="568" w:hanging="283"/>
        <w:jc w:val="left"/>
        <w:rPr>
          <w:sz w:val="24"/>
        </w:rPr>
      </w:pPr>
      <w:r>
        <w:rPr>
          <w:sz w:val="24"/>
        </w:rPr>
        <w:t>Разряды</w:t>
      </w:r>
      <w:r>
        <w:rPr>
          <w:spacing w:val="-16"/>
          <w:sz w:val="24"/>
        </w:rPr>
        <w:t xml:space="preserve"> </w:t>
      </w:r>
      <w:r>
        <w:rPr>
          <w:sz w:val="24"/>
        </w:rPr>
        <w:t>имѐн</w:t>
      </w:r>
      <w:r>
        <w:rPr>
          <w:spacing w:val="-12"/>
          <w:sz w:val="24"/>
        </w:rPr>
        <w:t xml:space="preserve"> </w:t>
      </w:r>
      <w:r>
        <w:rPr>
          <w:sz w:val="24"/>
        </w:rPr>
        <w:t>числительных</w:t>
      </w:r>
      <w:r>
        <w:rPr>
          <w:spacing w:val="-15"/>
          <w:sz w:val="24"/>
        </w:rPr>
        <w:t xml:space="preserve"> </w:t>
      </w:r>
      <w:r>
        <w:rPr>
          <w:sz w:val="24"/>
        </w:rPr>
        <w:t>по</w:t>
      </w:r>
      <w:r>
        <w:rPr>
          <w:spacing w:val="-9"/>
          <w:sz w:val="24"/>
        </w:rPr>
        <w:t xml:space="preserve"> </w:t>
      </w:r>
      <w:r>
        <w:rPr>
          <w:sz w:val="24"/>
        </w:rPr>
        <w:t>строению:</w:t>
      </w:r>
      <w:r>
        <w:rPr>
          <w:spacing w:val="-11"/>
          <w:sz w:val="24"/>
        </w:rPr>
        <w:t xml:space="preserve"> </w:t>
      </w:r>
      <w:r>
        <w:rPr>
          <w:sz w:val="24"/>
        </w:rPr>
        <w:t>простые,</w:t>
      </w:r>
      <w:r>
        <w:rPr>
          <w:spacing w:val="-6"/>
          <w:sz w:val="24"/>
        </w:rPr>
        <w:t xml:space="preserve"> </w:t>
      </w:r>
      <w:r>
        <w:rPr>
          <w:sz w:val="24"/>
        </w:rPr>
        <w:t>сложные, составные</w:t>
      </w:r>
      <w:r>
        <w:rPr>
          <w:spacing w:val="-15"/>
          <w:sz w:val="24"/>
        </w:rPr>
        <w:t xml:space="preserve"> </w:t>
      </w:r>
      <w:r>
        <w:rPr>
          <w:spacing w:val="-2"/>
          <w:sz w:val="24"/>
        </w:rPr>
        <w:t>числительные.</w:t>
      </w:r>
    </w:p>
    <w:p w14:paraId="3420A33C" w14:textId="77777777" w:rsidR="00B3070C" w:rsidRDefault="00FE7E56">
      <w:pPr>
        <w:pStyle w:val="a5"/>
        <w:numPr>
          <w:ilvl w:val="0"/>
          <w:numId w:val="70"/>
        </w:numPr>
        <w:tabs>
          <w:tab w:val="left" w:pos="568"/>
        </w:tabs>
        <w:spacing w:before="41"/>
        <w:ind w:left="568" w:hanging="283"/>
        <w:jc w:val="left"/>
        <w:rPr>
          <w:sz w:val="24"/>
        </w:rPr>
      </w:pPr>
      <w:r>
        <w:rPr>
          <w:sz w:val="24"/>
        </w:rPr>
        <w:t>Словообразование</w:t>
      </w:r>
      <w:r>
        <w:rPr>
          <w:spacing w:val="-9"/>
          <w:sz w:val="24"/>
        </w:rPr>
        <w:t xml:space="preserve"> </w:t>
      </w:r>
      <w:r>
        <w:rPr>
          <w:sz w:val="24"/>
        </w:rPr>
        <w:t>имѐн</w:t>
      </w:r>
      <w:r>
        <w:rPr>
          <w:spacing w:val="-3"/>
          <w:sz w:val="24"/>
        </w:rPr>
        <w:t xml:space="preserve"> </w:t>
      </w:r>
      <w:r>
        <w:rPr>
          <w:spacing w:val="-2"/>
          <w:sz w:val="24"/>
        </w:rPr>
        <w:t>числительных.</w:t>
      </w:r>
    </w:p>
    <w:p w14:paraId="6322FBC1" w14:textId="77777777" w:rsidR="00B3070C" w:rsidRDefault="00FE7E56">
      <w:pPr>
        <w:pStyle w:val="a5"/>
        <w:numPr>
          <w:ilvl w:val="0"/>
          <w:numId w:val="70"/>
        </w:numPr>
        <w:tabs>
          <w:tab w:val="left" w:pos="568"/>
        </w:tabs>
        <w:spacing w:before="41"/>
        <w:ind w:left="568" w:hanging="283"/>
        <w:jc w:val="left"/>
        <w:rPr>
          <w:sz w:val="24"/>
        </w:rPr>
      </w:pPr>
      <w:r>
        <w:rPr>
          <w:sz w:val="24"/>
        </w:rPr>
        <w:t>Склонение</w:t>
      </w:r>
      <w:r>
        <w:rPr>
          <w:spacing w:val="-17"/>
          <w:sz w:val="24"/>
        </w:rPr>
        <w:t xml:space="preserve"> </w:t>
      </w:r>
      <w:r>
        <w:rPr>
          <w:sz w:val="24"/>
        </w:rPr>
        <w:t>количественных</w:t>
      </w:r>
      <w:r>
        <w:rPr>
          <w:spacing w:val="-13"/>
          <w:sz w:val="24"/>
        </w:rPr>
        <w:t xml:space="preserve"> </w:t>
      </w:r>
      <w:r>
        <w:rPr>
          <w:sz w:val="24"/>
        </w:rPr>
        <w:t>и</w:t>
      </w:r>
      <w:r>
        <w:rPr>
          <w:spacing w:val="-4"/>
          <w:sz w:val="24"/>
        </w:rPr>
        <w:t xml:space="preserve"> </w:t>
      </w:r>
      <w:r>
        <w:rPr>
          <w:sz w:val="24"/>
        </w:rPr>
        <w:t>порядковых</w:t>
      </w:r>
      <w:r>
        <w:rPr>
          <w:spacing w:val="-14"/>
          <w:sz w:val="24"/>
        </w:rPr>
        <w:t xml:space="preserve"> </w:t>
      </w:r>
      <w:r>
        <w:rPr>
          <w:sz w:val="24"/>
        </w:rPr>
        <w:t>имѐн</w:t>
      </w:r>
      <w:r>
        <w:rPr>
          <w:spacing w:val="-13"/>
          <w:sz w:val="24"/>
        </w:rPr>
        <w:t xml:space="preserve"> </w:t>
      </w:r>
      <w:r>
        <w:rPr>
          <w:spacing w:val="-2"/>
          <w:sz w:val="24"/>
        </w:rPr>
        <w:t>числительных.</w:t>
      </w:r>
    </w:p>
    <w:p w14:paraId="5020F57A" w14:textId="77777777" w:rsidR="00B3070C" w:rsidRDefault="00FE7E56">
      <w:pPr>
        <w:pStyle w:val="a5"/>
        <w:numPr>
          <w:ilvl w:val="0"/>
          <w:numId w:val="70"/>
        </w:numPr>
        <w:tabs>
          <w:tab w:val="left" w:pos="568"/>
        </w:tabs>
        <w:spacing w:before="41"/>
        <w:ind w:left="568" w:hanging="283"/>
        <w:jc w:val="left"/>
        <w:rPr>
          <w:sz w:val="24"/>
        </w:rPr>
      </w:pPr>
      <w:r>
        <w:rPr>
          <w:sz w:val="24"/>
        </w:rPr>
        <w:t>Правильное</w:t>
      </w:r>
      <w:r>
        <w:rPr>
          <w:spacing w:val="-17"/>
          <w:sz w:val="24"/>
        </w:rPr>
        <w:t xml:space="preserve"> </w:t>
      </w:r>
      <w:r>
        <w:rPr>
          <w:sz w:val="24"/>
        </w:rPr>
        <w:t>образование</w:t>
      </w:r>
      <w:r>
        <w:rPr>
          <w:spacing w:val="-4"/>
          <w:sz w:val="24"/>
        </w:rPr>
        <w:t xml:space="preserve"> </w:t>
      </w:r>
      <w:r>
        <w:rPr>
          <w:sz w:val="24"/>
        </w:rPr>
        <w:t>форм</w:t>
      </w:r>
      <w:r>
        <w:rPr>
          <w:spacing w:val="-9"/>
          <w:sz w:val="24"/>
        </w:rPr>
        <w:t xml:space="preserve"> </w:t>
      </w:r>
      <w:r>
        <w:rPr>
          <w:sz w:val="24"/>
        </w:rPr>
        <w:t>имѐн</w:t>
      </w:r>
      <w:r>
        <w:rPr>
          <w:spacing w:val="-8"/>
          <w:sz w:val="24"/>
        </w:rPr>
        <w:t xml:space="preserve"> </w:t>
      </w:r>
      <w:r>
        <w:rPr>
          <w:spacing w:val="-2"/>
          <w:sz w:val="24"/>
        </w:rPr>
        <w:t>числительных.</w:t>
      </w:r>
    </w:p>
    <w:p w14:paraId="1B762569" w14:textId="77777777" w:rsidR="00B3070C" w:rsidRDefault="00FE7E56">
      <w:pPr>
        <w:pStyle w:val="a5"/>
        <w:numPr>
          <w:ilvl w:val="0"/>
          <w:numId w:val="70"/>
        </w:numPr>
        <w:tabs>
          <w:tab w:val="left" w:pos="568"/>
        </w:tabs>
        <w:spacing w:before="41"/>
        <w:ind w:left="568" w:hanging="283"/>
        <w:jc w:val="left"/>
        <w:rPr>
          <w:sz w:val="24"/>
        </w:rPr>
      </w:pPr>
      <w:r>
        <w:rPr>
          <w:sz w:val="24"/>
        </w:rPr>
        <w:t>Правильное</w:t>
      </w:r>
      <w:r>
        <w:rPr>
          <w:spacing w:val="-15"/>
          <w:sz w:val="24"/>
        </w:rPr>
        <w:t xml:space="preserve"> </w:t>
      </w:r>
      <w:r>
        <w:rPr>
          <w:sz w:val="24"/>
        </w:rPr>
        <w:t>употребление</w:t>
      </w:r>
      <w:r>
        <w:rPr>
          <w:spacing w:val="-15"/>
          <w:sz w:val="24"/>
        </w:rPr>
        <w:t xml:space="preserve"> </w:t>
      </w:r>
      <w:r>
        <w:rPr>
          <w:sz w:val="24"/>
        </w:rPr>
        <w:t>собирательных</w:t>
      </w:r>
      <w:r>
        <w:rPr>
          <w:spacing w:val="-15"/>
          <w:sz w:val="24"/>
        </w:rPr>
        <w:t xml:space="preserve"> </w:t>
      </w:r>
      <w:r>
        <w:rPr>
          <w:sz w:val="24"/>
        </w:rPr>
        <w:t>имѐн</w:t>
      </w:r>
      <w:r>
        <w:rPr>
          <w:spacing w:val="-15"/>
          <w:sz w:val="24"/>
        </w:rPr>
        <w:t xml:space="preserve"> </w:t>
      </w:r>
      <w:r>
        <w:rPr>
          <w:spacing w:val="-2"/>
          <w:sz w:val="24"/>
        </w:rPr>
        <w:t>числительных.</w:t>
      </w:r>
    </w:p>
    <w:p w14:paraId="1E85E9B0" w14:textId="77777777" w:rsidR="00B3070C" w:rsidRDefault="00FE7E56">
      <w:pPr>
        <w:pStyle w:val="a5"/>
        <w:numPr>
          <w:ilvl w:val="0"/>
          <w:numId w:val="70"/>
        </w:numPr>
        <w:tabs>
          <w:tab w:val="left" w:pos="568"/>
        </w:tabs>
        <w:spacing w:before="41"/>
        <w:ind w:left="568" w:hanging="283"/>
        <w:jc w:val="left"/>
        <w:rPr>
          <w:sz w:val="24"/>
        </w:rPr>
      </w:pPr>
      <w:r>
        <w:rPr>
          <w:sz w:val="24"/>
        </w:rPr>
        <w:t>Морфологический</w:t>
      </w:r>
      <w:r>
        <w:rPr>
          <w:spacing w:val="-5"/>
          <w:sz w:val="24"/>
        </w:rPr>
        <w:t xml:space="preserve"> </w:t>
      </w:r>
      <w:r>
        <w:rPr>
          <w:sz w:val="24"/>
        </w:rPr>
        <w:t>анализ</w:t>
      </w:r>
      <w:r>
        <w:rPr>
          <w:spacing w:val="-9"/>
          <w:sz w:val="24"/>
        </w:rPr>
        <w:t xml:space="preserve"> </w:t>
      </w:r>
      <w:r>
        <w:rPr>
          <w:sz w:val="24"/>
        </w:rPr>
        <w:t>имѐн</w:t>
      </w:r>
      <w:r>
        <w:rPr>
          <w:spacing w:val="-10"/>
          <w:sz w:val="24"/>
        </w:rPr>
        <w:t xml:space="preserve"> </w:t>
      </w:r>
      <w:r>
        <w:rPr>
          <w:spacing w:val="-2"/>
          <w:sz w:val="24"/>
        </w:rPr>
        <w:t>числительных.</w:t>
      </w:r>
    </w:p>
    <w:p w14:paraId="1262D5CA" w14:textId="77777777" w:rsidR="00B3070C" w:rsidRDefault="00FE7E56">
      <w:pPr>
        <w:pStyle w:val="a5"/>
        <w:numPr>
          <w:ilvl w:val="0"/>
          <w:numId w:val="70"/>
        </w:numPr>
        <w:tabs>
          <w:tab w:val="left" w:pos="567"/>
        </w:tabs>
        <w:spacing w:before="41" w:line="276" w:lineRule="auto"/>
        <w:ind w:right="424" w:firstLine="0"/>
        <w:rPr>
          <w:sz w:val="24"/>
        </w:rPr>
      </w:pPr>
      <w:r>
        <w:rPr>
          <w:sz w:val="24"/>
        </w:rPr>
        <w:t>Правила правописания имѐн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74B0597B" w14:textId="77777777" w:rsidR="00B3070C" w:rsidRDefault="00FE7E56">
      <w:pPr>
        <w:pStyle w:val="a5"/>
        <w:numPr>
          <w:ilvl w:val="0"/>
          <w:numId w:val="70"/>
        </w:numPr>
        <w:tabs>
          <w:tab w:val="left" w:pos="567"/>
        </w:tabs>
        <w:spacing w:before="3"/>
        <w:ind w:left="567" w:hanging="282"/>
        <w:rPr>
          <w:sz w:val="24"/>
        </w:rPr>
      </w:pPr>
      <w:r>
        <w:rPr>
          <w:sz w:val="24"/>
        </w:rPr>
        <w:t>Орфографический</w:t>
      </w:r>
      <w:r>
        <w:rPr>
          <w:spacing w:val="-7"/>
          <w:sz w:val="24"/>
        </w:rPr>
        <w:t xml:space="preserve"> </w:t>
      </w:r>
      <w:r>
        <w:rPr>
          <w:sz w:val="24"/>
        </w:rPr>
        <w:t>анализ</w:t>
      </w:r>
      <w:r>
        <w:rPr>
          <w:spacing w:val="-11"/>
          <w:sz w:val="24"/>
        </w:rPr>
        <w:t xml:space="preserve"> </w:t>
      </w:r>
      <w:r>
        <w:rPr>
          <w:sz w:val="24"/>
        </w:rPr>
        <w:t>имѐн</w:t>
      </w:r>
      <w:r>
        <w:rPr>
          <w:spacing w:val="-10"/>
          <w:sz w:val="24"/>
        </w:rPr>
        <w:t xml:space="preserve"> </w:t>
      </w:r>
      <w:r>
        <w:rPr>
          <w:sz w:val="24"/>
        </w:rPr>
        <w:t>числительных</w:t>
      </w:r>
      <w:r>
        <w:rPr>
          <w:spacing w:val="-15"/>
          <w:sz w:val="24"/>
        </w:rPr>
        <w:t xml:space="preserve"> </w:t>
      </w:r>
      <w:r>
        <w:rPr>
          <w:sz w:val="24"/>
        </w:rPr>
        <w:t>(в</w:t>
      </w:r>
      <w:r>
        <w:rPr>
          <w:spacing w:val="-6"/>
          <w:sz w:val="24"/>
        </w:rPr>
        <w:t xml:space="preserve"> </w:t>
      </w:r>
      <w:r>
        <w:rPr>
          <w:sz w:val="24"/>
        </w:rPr>
        <w:t>рамках</w:t>
      </w:r>
      <w:r>
        <w:rPr>
          <w:spacing w:val="-11"/>
          <w:sz w:val="24"/>
        </w:rPr>
        <w:t xml:space="preserve"> </w:t>
      </w:r>
      <w:r>
        <w:rPr>
          <w:spacing w:val="-2"/>
          <w:sz w:val="24"/>
        </w:rPr>
        <w:t>изученного).</w:t>
      </w:r>
    </w:p>
    <w:p w14:paraId="2C65BF3E" w14:textId="77777777" w:rsidR="00B3070C" w:rsidRDefault="00FE7E56">
      <w:pPr>
        <w:spacing w:before="41"/>
        <w:ind w:left="285"/>
        <w:rPr>
          <w:i/>
          <w:sz w:val="24"/>
        </w:rPr>
      </w:pPr>
      <w:r>
        <w:rPr>
          <w:i/>
          <w:spacing w:val="-2"/>
          <w:sz w:val="24"/>
        </w:rPr>
        <w:t>Местоимение.</w:t>
      </w:r>
    </w:p>
    <w:p w14:paraId="5666753B" w14:textId="77777777" w:rsidR="00B3070C" w:rsidRDefault="00FE7E56">
      <w:pPr>
        <w:pStyle w:val="a5"/>
        <w:numPr>
          <w:ilvl w:val="0"/>
          <w:numId w:val="70"/>
        </w:numPr>
        <w:tabs>
          <w:tab w:val="left" w:pos="568"/>
        </w:tabs>
        <w:spacing w:before="41" w:line="276" w:lineRule="auto"/>
        <w:ind w:right="542" w:firstLine="0"/>
        <w:jc w:val="left"/>
        <w:rPr>
          <w:sz w:val="24"/>
        </w:rPr>
      </w:pPr>
      <w:r>
        <w:rPr>
          <w:sz w:val="24"/>
        </w:rPr>
        <w:t>Общее</w:t>
      </w:r>
      <w:r>
        <w:rPr>
          <w:spacing w:val="-14"/>
          <w:sz w:val="24"/>
        </w:rPr>
        <w:t xml:space="preserve"> </w:t>
      </w:r>
      <w:r>
        <w:rPr>
          <w:sz w:val="24"/>
        </w:rPr>
        <w:t>грамматическое</w:t>
      </w:r>
      <w:r>
        <w:rPr>
          <w:spacing w:val="-8"/>
          <w:sz w:val="24"/>
        </w:rPr>
        <w:t xml:space="preserve"> </w:t>
      </w:r>
      <w:r>
        <w:rPr>
          <w:sz w:val="24"/>
        </w:rPr>
        <w:t>значение</w:t>
      </w:r>
      <w:r>
        <w:rPr>
          <w:spacing w:val="-15"/>
          <w:sz w:val="24"/>
        </w:rPr>
        <w:t xml:space="preserve"> </w:t>
      </w:r>
      <w:r>
        <w:rPr>
          <w:sz w:val="24"/>
        </w:rPr>
        <w:t>местоимения.</w:t>
      </w:r>
      <w:r>
        <w:rPr>
          <w:spacing w:val="-15"/>
          <w:sz w:val="24"/>
        </w:rPr>
        <w:t xml:space="preserve"> </w:t>
      </w:r>
      <w:r>
        <w:rPr>
          <w:sz w:val="24"/>
        </w:rPr>
        <w:t>Синтаксические</w:t>
      </w:r>
      <w:r>
        <w:rPr>
          <w:spacing w:val="-8"/>
          <w:sz w:val="24"/>
        </w:rPr>
        <w:t xml:space="preserve"> </w:t>
      </w:r>
      <w:r>
        <w:rPr>
          <w:sz w:val="24"/>
        </w:rPr>
        <w:t>функции</w:t>
      </w:r>
      <w:r>
        <w:rPr>
          <w:spacing w:val="-7"/>
          <w:sz w:val="24"/>
        </w:rPr>
        <w:t xml:space="preserve"> </w:t>
      </w:r>
      <w:r>
        <w:rPr>
          <w:sz w:val="24"/>
        </w:rPr>
        <w:t>местоимений.</w:t>
      </w:r>
      <w:r>
        <w:rPr>
          <w:spacing w:val="-9"/>
          <w:sz w:val="24"/>
        </w:rPr>
        <w:t xml:space="preserve"> </w:t>
      </w:r>
      <w:r>
        <w:rPr>
          <w:sz w:val="24"/>
        </w:rPr>
        <w:t>Роль местоимений в речи.</w:t>
      </w:r>
    </w:p>
    <w:p w14:paraId="33AC2BC1" w14:textId="77777777" w:rsidR="00B3070C" w:rsidRDefault="00FE7E56">
      <w:pPr>
        <w:pStyle w:val="a5"/>
        <w:numPr>
          <w:ilvl w:val="0"/>
          <w:numId w:val="70"/>
        </w:numPr>
        <w:tabs>
          <w:tab w:val="left" w:pos="568"/>
        </w:tabs>
        <w:spacing w:line="275" w:lineRule="exact"/>
        <w:ind w:left="568" w:hanging="283"/>
        <w:jc w:val="left"/>
        <w:rPr>
          <w:sz w:val="24"/>
        </w:rPr>
      </w:pPr>
      <w:r>
        <w:rPr>
          <w:sz w:val="24"/>
        </w:rPr>
        <w:t>Разряды</w:t>
      </w:r>
      <w:r>
        <w:rPr>
          <w:spacing w:val="-17"/>
          <w:sz w:val="24"/>
        </w:rPr>
        <w:t xml:space="preserve"> </w:t>
      </w:r>
      <w:r>
        <w:rPr>
          <w:sz w:val="24"/>
        </w:rPr>
        <w:t>местоимений:</w:t>
      </w:r>
      <w:r>
        <w:rPr>
          <w:spacing w:val="-13"/>
          <w:sz w:val="24"/>
        </w:rPr>
        <w:t xml:space="preserve"> </w:t>
      </w:r>
      <w:r>
        <w:rPr>
          <w:sz w:val="24"/>
        </w:rPr>
        <w:t>личные,</w:t>
      </w:r>
      <w:r>
        <w:rPr>
          <w:spacing w:val="-15"/>
          <w:sz w:val="24"/>
        </w:rPr>
        <w:t xml:space="preserve"> </w:t>
      </w:r>
      <w:r>
        <w:rPr>
          <w:sz w:val="24"/>
        </w:rPr>
        <w:t>возвратное,</w:t>
      </w:r>
      <w:r>
        <w:rPr>
          <w:spacing w:val="-11"/>
          <w:sz w:val="24"/>
        </w:rPr>
        <w:t xml:space="preserve"> </w:t>
      </w:r>
      <w:r>
        <w:rPr>
          <w:sz w:val="24"/>
        </w:rPr>
        <w:t>вопросительные,</w:t>
      </w:r>
      <w:r>
        <w:rPr>
          <w:spacing w:val="-15"/>
          <w:sz w:val="24"/>
        </w:rPr>
        <w:t xml:space="preserve"> </w:t>
      </w:r>
      <w:r>
        <w:rPr>
          <w:spacing w:val="-2"/>
          <w:sz w:val="24"/>
        </w:rPr>
        <w:t>относительные,</w:t>
      </w:r>
    </w:p>
    <w:p w14:paraId="6F17645A" w14:textId="77777777" w:rsidR="00B3070C" w:rsidRDefault="00FE7E56">
      <w:pPr>
        <w:pStyle w:val="a5"/>
        <w:numPr>
          <w:ilvl w:val="0"/>
          <w:numId w:val="70"/>
        </w:numPr>
        <w:tabs>
          <w:tab w:val="left" w:pos="568"/>
        </w:tabs>
        <w:spacing w:before="41"/>
        <w:ind w:left="568" w:hanging="283"/>
        <w:jc w:val="left"/>
        <w:rPr>
          <w:sz w:val="24"/>
        </w:rPr>
      </w:pPr>
      <w:r>
        <w:rPr>
          <w:spacing w:val="-2"/>
          <w:sz w:val="24"/>
        </w:rPr>
        <w:t>указательные,</w:t>
      </w:r>
      <w:r>
        <w:rPr>
          <w:spacing w:val="8"/>
          <w:sz w:val="24"/>
        </w:rPr>
        <w:t xml:space="preserve"> </w:t>
      </w:r>
      <w:r>
        <w:rPr>
          <w:spacing w:val="-2"/>
          <w:sz w:val="24"/>
        </w:rPr>
        <w:t>притяжательные,</w:t>
      </w:r>
      <w:r>
        <w:rPr>
          <w:spacing w:val="5"/>
          <w:sz w:val="24"/>
        </w:rPr>
        <w:t xml:space="preserve"> </w:t>
      </w:r>
      <w:r>
        <w:rPr>
          <w:spacing w:val="-2"/>
          <w:sz w:val="24"/>
        </w:rPr>
        <w:t>неопределѐнные,</w:t>
      </w:r>
      <w:r>
        <w:rPr>
          <w:spacing w:val="10"/>
          <w:sz w:val="24"/>
        </w:rPr>
        <w:t xml:space="preserve"> </w:t>
      </w:r>
      <w:r>
        <w:rPr>
          <w:spacing w:val="-2"/>
          <w:sz w:val="24"/>
        </w:rPr>
        <w:t>отрицательные,</w:t>
      </w:r>
      <w:r>
        <w:rPr>
          <w:spacing w:val="5"/>
          <w:sz w:val="24"/>
        </w:rPr>
        <w:t xml:space="preserve"> </w:t>
      </w:r>
      <w:r>
        <w:rPr>
          <w:spacing w:val="-2"/>
          <w:sz w:val="24"/>
        </w:rPr>
        <w:t>определительные.</w:t>
      </w:r>
    </w:p>
    <w:p w14:paraId="6F71B758" w14:textId="77777777" w:rsidR="00B3070C" w:rsidRDefault="00FE7E56">
      <w:pPr>
        <w:pStyle w:val="a5"/>
        <w:numPr>
          <w:ilvl w:val="0"/>
          <w:numId w:val="70"/>
        </w:numPr>
        <w:tabs>
          <w:tab w:val="left" w:pos="568"/>
        </w:tabs>
        <w:spacing w:before="41"/>
        <w:ind w:left="568" w:hanging="283"/>
        <w:jc w:val="left"/>
        <w:rPr>
          <w:sz w:val="24"/>
        </w:rPr>
      </w:pPr>
      <w:r>
        <w:rPr>
          <w:sz w:val="24"/>
        </w:rPr>
        <w:t>Склонение</w:t>
      </w:r>
      <w:r>
        <w:rPr>
          <w:spacing w:val="-13"/>
          <w:sz w:val="24"/>
        </w:rPr>
        <w:t xml:space="preserve"> </w:t>
      </w:r>
      <w:r>
        <w:rPr>
          <w:spacing w:val="-2"/>
          <w:sz w:val="24"/>
        </w:rPr>
        <w:t>местоимений.</w:t>
      </w:r>
    </w:p>
    <w:p w14:paraId="7893A579" w14:textId="77777777" w:rsidR="00B3070C" w:rsidRDefault="00FE7E56">
      <w:pPr>
        <w:pStyle w:val="a5"/>
        <w:numPr>
          <w:ilvl w:val="0"/>
          <w:numId w:val="70"/>
        </w:numPr>
        <w:tabs>
          <w:tab w:val="left" w:pos="568"/>
        </w:tabs>
        <w:spacing w:before="40"/>
        <w:ind w:left="568" w:hanging="283"/>
        <w:jc w:val="left"/>
        <w:rPr>
          <w:sz w:val="24"/>
        </w:rPr>
      </w:pPr>
      <w:r>
        <w:rPr>
          <w:sz w:val="24"/>
        </w:rPr>
        <w:t>Словообразование</w:t>
      </w:r>
      <w:r>
        <w:rPr>
          <w:spacing w:val="-12"/>
          <w:sz w:val="24"/>
        </w:rPr>
        <w:t xml:space="preserve"> </w:t>
      </w:r>
      <w:r>
        <w:rPr>
          <w:spacing w:val="-2"/>
          <w:sz w:val="24"/>
        </w:rPr>
        <w:t>местоимений.</w:t>
      </w:r>
    </w:p>
    <w:p w14:paraId="5340128F" w14:textId="77777777" w:rsidR="00B3070C" w:rsidRDefault="00FE7E56">
      <w:pPr>
        <w:pStyle w:val="a5"/>
        <w:numPr>
          <w:ilvl w:val="0"/>
          <w:numId w:val="70"/>
        </w:numPr>
        <w:tabs>
          <w:tab w:val="left" w:pos="568"/>
        </w:tabs>
        <w:spacing w:before="46"/>
        <w:ind w:left="568" w:hanging="283"/>
        <w:jc w:val="left"/>
        <w:rPr>
          <w:sz w:val="24"/>
        </w:rPr>
      </w:pPr>
      <w:r>
        <w:rPr>
          <w:sz w:val="24"/>
        </w:rPr>
        <w:t>Морфологический</w:t>
      </w:r>
      <w:r>
        <w:rPr>
          <w:spacing w:val="-12"/>
          <w:sz w:val="24"/>
        </w:rPr>
        <w:t xml:space="preserve"> </w:t>
      </w:r>
      <w:r>
        <w:rPr>
          <w:sz w:val="24"/>
        </w:rPr>
        <w:t>анализ</w:t>
      </w:r>
      <w:r>
        <w:rPr>
          <w:spacing w:val="-15"/>
          <w:sz w:val="24"/>
        </w:rPr>
        <w:t xml:space="preserve"> </w:t>
      </w:r>
      <w:r>
        <w:rPr>
          <w:spacing w:val="-2"/>
          <w:sz w:val="24"/>
        </w:rPr>
        <w:t>местоимений.</w:t>
      </w:r>
    </w:p>
    <w:p w14:paraId="5C14DEAD" w14:textId="77777777" w:rsidR="00B3070C" w:rsidRDefault="00FE7E56">
      <w:pPr>
        <w:pStyle w:val="a5"/>
        <w:numPr>
          <w:ilvl w:val="0"/>
          <w:numId w:val="70"/>
        </w:numPr>
        <w:tabs>
          <w:tab w:val="left" w:pos="567"/>
        </w:tabs>
        <w:spacing w:before="41" w:line="276" w:lineRule="auto"/>
        <w:ind w:right="408" w:firstLine="0"/>
        <w:rPr>
          <w:sz w:val="24"/>
        </w:rPr>
      </w:pPr>
      <w:r>
        <w:rPr>
          <w:sz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w:t>
      </w:r>
      <w:r>
        <w:rPr>
          <w:spacing w:val="-15"/>
          <w:sz w:val="24"/>
        </w:rPr>
        <w:t xml:space="preserve"> </w:t>
      </w:r>
      <w:r>
        <w:rPr>
          <w:sz w:val="24"/>
        </w:rPr>
        <w:t>неточности);</w:t>
      </w:r>
      <w:r>
        <w:rPr>
          <w:spacing w:val="-15"/>
          <w:sz w:val="24"/>
        </w:rPr>
        <w:t xml:space="preserve"> </w:t>
      </w:r>
      <w:r>
        <w:rPr>
          <w:sz w:val="24"/>
        </w:rPr>
        <w:t>притяжательные</w:t>
      </w:r>
      <w:r>
        <w:rPr>
          <w:spacing w:val="-15"/>
          <w:sz w:val="24"/>
        </w:rPr>
        <w:t xml:space="preserve"> </w:t>
      </w:r>
      <w:r>
        <w:rPr>
          <w:sz w:val="24"/>
        </w:rPr>
        <w:t>и</w:t>
      </w:r>
      <w:r>
        <w:rPr>
          <w:spacing w:val="-13"/>
          <w:sz w:val="24"/>
        </w:rPr>
        <w:t xml:space="preserve"> </w:t>
      </w:r>
      <w:r>
        <w:rPr>
          <w:sz w:val="24"/>
        </w:rPr>
        <w:t>указательные</w:t>
      </w:r>
      <w:r>
        <w:rPr>
          <w:spacing w:val="-14"/>
          <w:sz w:val="24"/>
        </w:rPr>
        <w:t xml:space="preserve"> </w:t>
      </w:r>
      <w:r>
        <w:rPr>
          <w:sz w:val="24"/>
        </w:rPr>
        <w:t>местоимения</w:t>
      </w:r>
      <w:r>
        <w:rPr>
          <w:spacing w:val="-15"/>
          <w:sz w:val="24"/>
        </w:rPr>
        <w:t xml:space="preserve"> </w:t>
      </w:r>
      <w:r>
        <w:rPr>
          <w:sz w:val="24"/>
        </w:rPr>
        <w:t>как</w:t>
      </w:r>
      <w:r>
        <w:rPr>
          <w:spacing w:val="-14"/>
          <w:sz w:val="24"/>
        </w:rPr>
        <w:t xml:space="preserve"> </w:t>
      </w:r>
      <w:r>
        <w:rPr>
          <w:sz w:val="24"/>
        </w:rPr>
        <w:t>средства</w:t>
      </w:r>
      <w:r>
        <w:rPr>
          <w:spacing w:val="-14"/>
          <w:sz w:val="24"/>
        </w:rPr>
        <w:t xml:space="preserve"> </w:t>
      </w:r>
      <w:r>
        <w:rPr>
          <w:sz w:val="24"/>
        </w:rPr>
        <w:t>связи предложений в тексте.</w:t>
      </w:r>
    </w:p>
    <w:p w14:paraId="27AF6DD0" w14:textId="77777777" w:rsidR="00B3070C" w:rsidRDefault="00FE7E56">
      <w:pPr>
        <w:pStyle w:val="a5"/>
        <w:numPr>
          <w:ilvl w:val="0"/>
          <w:numId w:val="70"/>
        </w:numPr>
        <w:tabs>
          <w:tab w:val="left" w:pos="567"/>
        </w:tabs>
        <w:spacing w:before="3" w:line="276" w:lineRule="auto"/>
        <w:ind w:right="435" w:firstLine="0"/>
        <w:rPr>
          <w:sz w:val="24"/>
        </w:rPr>
      </w:pPr>
      <w:r>
        <w:rPr>
          <w:sz w:val="24"/>
        </w:rPr>
        <w:t>Правила правописания местоимений: правописание местоимений с не и ни; слитное, раздельное и дефисное написание местоимений.</w:t>
      </w:r>
    </w:p>
    <w:p w14:paraId="10148BAC" w14:textId="77777777" w:rsidR="00B3070C" w:rsidRDefault="00FE7E56">
      <w:pPr>
        <w:pStyle w:val="a5"/>
        <w:numPr>
          <w:ilvl w:val="0"/>
          <w:numId w:val="70"/>
        </w:numPr>
        <w:tabs>
          <w:tab w:val="left" w:pos="567"/>
        </w:tabs>
        <w:spacing w:before="4"/>
        <w:ind w:left="567" w:hanging="282"/>
        <w:rPr>
          <w:sz w:val="24"/>
        </w:rPr>
      </w:pPr>
      <w:r>
        <w:rPr>
          <w:sz w:val="24"/>
        </w:rPr>
        <w:t>Орфографический</w:t>
      </w:r>
      <w:r>
        <w:rPr>
          <w:spacing w:val="-12"/>
          <w:sz w:val="24"/>
        </w:rPr>
        <w:t xml:space="preserve"> </w:t>
      </w:r>
      <w:r>
        <w:rPr>
          <w:sz w:val="24"/>
        </w:rPr>
        <w:t>анализ</w:t>
      </w:r>
      <w:r>
        <w:rPr>
          <w:spacing w:val="-9"/>
          <w:sz w:val="24"/>
        </w:rPr>
        <w:t xml:space="preserve"> </w:t>
      </w:r>
      <w:r>
        <w:rPr>
          <w:sz w:val="24"/>
        </w:rPr>
        <w:t>местоимений</w:t>
      </w:r>
      <w:r>
        <w:rPr>
          <w:spacing w:val="-13"/>
          <w:sz w:val="24"/>
        </w:rPr>
        <w:t xml:space="preserve"> </w:t>
      </w:r>
      <w:r>
        <w:rPr>
          <w:sz w:val="24"/>
        </w:rPr>
        <w:t>(в</w:t>
      </w:r>
      <w:r>
        <w:rPr>
          <w:spacing w:val="-15"/>
          <w:sz w:val="24"/>
        </w:rPr>
        <w:t xml:space="preserve"> </w:t>
      </w:r>
      <w:r>
        <w:rPr>
          <w:sz w:val="24"/>
        </w:rPr>
        <w:t>рамках</w:t>
      </w:r>
      <w:r>
        <w:rPr>
          <w:spacing w:val="-11"/>
          <w:sz w:val="24"/>
        </w:rPr>
        <w:t xml:space="preserve"> </w:t>
      </w:r>
      <w:r>
        <w:rPr>
          <w:spacing w:val="-2"/>
          <w:sz w:val="24"/>
        </w:rPr>
        <w:t>изученного).</w:t>
      </w:r>
    </w:p>
    <w:p w14:paraId="7F3F076B" w14:textId="77777777" w:rsidR="00B3070C" w:rsidRDefault="00FE7E56">
      <w:pPr>
        <w:spacing w:before="36"/>
        <w:ind w:left="285"/>
        <w:rPr>
          <w:i/>
          <w:sz w:val="24"/>
        </w:rPr>
      </w:pPr>
      <w:r>
        <w:rPr>
          <w:i/>
          <w:spacing w:val="-2"/>
          <w:sz w:val="24"/>
        </w:rPr>
        <w:t>Глагол.</w:t>
      </w:r>
    </w:p>
    <w:p w14:paraId="300C8E15" w14:textId="77777777" w:rsidR="00B3070C" w:rsidRDefault="00FE7E56">
      <w:pPr>
        <w:pStyle w:val="a5"/>
        <w:numPr>
          <w:ilvl w:val="0"/>
          <w:numId w:val="70"/>
        </w:numPr>
        <w:tabs>
          <w:tab w:val="left" w:pos="568"/>
        </w:tabs>
        <w:spacing w:before="46"/>
        <w:ind w:left="568" w:hanging="283"/>
        <w:jc w:val="left"/>
        <w:rPr>
          <w:sz w:val="24"/>
        </w:rPr>
      </w:pPr>
      <w:r>
        <w:rPr>
          <w:sz w:val="24"/>
        </w:rPr>
        <w:t>Переходные</w:t>
      </w:r>
      <w:r>
        <w:rPr>
          <w:spacing w:val="-8"/>
          <w:sz w:val="24"/>
        </w:rPr>
        <w:t xml:space="preserve"> </w:t>
      </w:r>
      <w:r>
        <w:rPr>
          <w:sz w:val="24"/>
        </w:rPr>
        <w:t>и</w:t>
      </w:r>
      <w:r>
        <w:rPr>
          <w:spacing w:val="-10"/>
          <w:sz w:val="24"/>
        </w:rPr>
        <w:t xml:space="preserve"> </w:t>
      </w:r>
      <w:r>
        <w:rPr>
          <w:sz w:val="24"/>
        </w:rPr>
        <w:t>непереходные</w:t>
      </w:r>
      <w:r>
        <w:rPr>
          <w:spacing w:val="-10"/>
          <w:sz w:val="24"/>
        </w:rPr>
        <w:t xml:space="preserve"> </w:t>
      </w:r>
      <w:r>
        <w:rPr>
          <w:spacing w:val="-2"/>
          <w:sz w:val="24"/>
        </w:rPr>
        <w:t>глаголы.</w:t>
      </w:r>
    </w:p>
    <w:p w14:paraId="6CB378FE" w14:textId="77777777" w:rsidR="00B3070C" w:rsidRDefault="00FE7E56">
      <w:pPr>
        <w:pStyle w:val="a5"/>
        <w:numPr>
          <w:ilvl w:val="0"/>
          <w:numId w:val="70"/>
        </w:numPr>
        <w:tabs>
          <w:tab w:val="left" w:pos="568"/>
        </w:tabs>
        <w:spacing w:before="40"/>
        <w:ind w:left="568" w:hanging="283"/>
        <w:jc w:val="left"/>
        <w:rPr>
          <w:sz w:val="24"/>
        </w:rPr>
      </w:pPr>
      <w:r>
        <w:rPr>
          <w:spacing w:val="-2"/>
          <w:sz w:val="24"/>
        </w:rPr>
        <w:t>Разноспрягаемые</w:t>
      </w:r>
      <w:r>
        <w:rPr>
          <w:spacing w:val="10"/>
          <w:sz w:val="24"/>
        </w:rPr>
        <w:t xml:space="preserve"> </w:t>
      </w:r>
      <w:r>
        <w:rPr>
          <w:spacing w:val="-2"/>
          <w:sz w:val="24"/>
        </w:rPr>
        <w:t>глаголы.</w:t>
      </w:r>
    </w:p>
    <w:p w14:paraId="3C359F69" w14:textId="77777777" w:rsidR="00B3070C" w:rsidRDefault="00FE7E56">
      <w:pPr>
        <w:pStyle w:val="a5"/>
        <w:numPr>
          <w:ilvl w:val="0"/>
          <w:numId w:val="70"/>
        </w:numPr>
        <w:tabs>
          <w:tab w:val="left" w:pos="568"/>
        </w:tabs>
        <w:spacing w:before="42"/>
        <w:ind w:left="568" w:hanging="283"/>
        <w:jc w:val="left"/>
        <w:rPr>
          <w:sz w:val="24"/>
        </w:rPr>
      </w:pPr>
      <w:r>
        <w:rPr>
          <w:sz w:val="24"/>
        </w:rPr>
        <w:t>Безличные</w:t>
      </w:r>
      <w:r>
        <w:rPr>
          <w:spacing w:val="-23"/>
          <w:sz w:val="24"/>
        </w:rPr>
        <w:t xml:space="preserve"> </w:t>
      </w:r>
      <w:r>
        <w:rPr>
          <w:sz w:val="24"/>
        </w:rPr>
        <w:t>глаголы.</w:t>
      </w:r>
      <w:r>
        <w:rPr>
          <w:spacing w:val="-5"/>
          <w:sz w:val="24"/>
        </w:rPr>
        <w:t xml:space="preserve"> </w:t>
      </w:r>
      <w:r>
        <w:rPr>
          <w:sz w:val="24"/>
        </w:rPr>
        <w:t>Использование</w:t>
      </w:r>
      <w:r>
        <w:rPr>
          <w:spacing w:val="-15"/>
          <w:sz w:val="24"/>
        </w:rPr>
        <w:t xml:space="preserve"> </w:t>
      </w:r>
      <w:r>
        <w:rPr>
          <w:sz w:val="24"/>
        </w:rPr>
        <w:t>личных</w:t>
      </w:r>
      <w:r>
        <w:rPr>
          <w:spacing w:val="-13"/>
          <w:sz w:val="24"/>
        </w:rPr>
        <w:t xml:space="preserve"> </w:t>
      </w:r>
      <w:r>
        <w:rPr>
          <w:sz w:val="24"/>
        </w:rPr>
        <w:t>глаголов</w:t>
      </w:r>
      <w:r>
        <w:rPr>
          <w:spacing w:val="-12"/>
          <w:sz w:val="24"/>
        </w:rPr>
        <w:t xml:space="preserve"> </w:t>
      </w:r>
      <w:r>
        <w:rPr>
          <w:sz w:val="24"/>
        </w:rPr>
        <w:t>в</w:t>
      </w:r>
      <w:r>
        <w:rPr>
          <w:spacing w:val="-4"/>
          <w:sz w:val="24"/>
        </w:rPr>
        <w:t xml:space="preserve"> </w:t>
      </w:r>
      <w:r>
        <w:rPr>
          <w:sz w:val="24"/>
        </w:rPr>
        <w:t>безличном</w:t>
      </w:r>
      <w:r>
        <w:rPr>
          <w:spacing w:val="-11"/>
          <w:sz w:val="24"/>
        </w:rPr>
        <w:t xml:space="preserve"> </w:t>
      </w:r>
      <w:r>
        <w:rPr>
          <w:spacing w:val="-2"/>
          <w:sz w:val="24"/>
        </w:rPr>
        <w:t>значении.</w:t>
      </w:r>
    </w:p>
    <w:p w14:paraId="703151CA" w14:textId="77777777" w:rsidR="00B3070C" w:rsidRDefault="00FE7E56">
      <w:pPr>
        <w:pStyle w:val="a5"/>
        <w:numPr>
          <w:ilvl w:val="0"/>
          <w:numId w:val="70"/>
        </w:numPr>
        <w:tabs>
          <w:tab w:val="left" w:pos="567"/>
        </w:tabs>
        <w:spacing w:before="41" w:line="273" w:lineRule="auto"/>
        <w:ind w:right="432" w:firstLine="0"/>
        <w:rPr>
          <w:sz w:val="24"/>
        </w:rPr>
      </w:pPr>
      <w:r>
        <w:rPr>
          <w:sz w:val="24"/>
        </w:rPr>
        <w:t>Изъявительное,</w:t>
      </w:r>
      <w:r>
        <w:rPr>
          <w:spacing w:val="-11"/>
          <w:sz w:val="24"/>
        </w:rPr>
        <w:t xml:space="preserve"> </w:t>
      </w:r>
      <w:r>
        <w:rPr>
          <w:sz w:val="24"/>
        </w:rPr>
        <w:t>условное</w:t>
      </w:r>
      <w:r>
        <w:rPr>
          <w:spacing w:val="-14"/>
          <w:sz w:val="24"/>
        </w:rPr>
        <w:t xml:space="preserve"> </w:t>
      </w:r>
      <w:r>
        <w:rPr>
          <w:sz w:val="24"/>
        </w:rPr>
        <w:t>и</w:t>
      </w:r>
      <w:r>
        <w:rPr>
          <w:spacing w:val="-15"/>
          <w:sz w:val="24"/>
        </w:rPr>
        <w:t xml:space="preserve"> </w:t>
      </w:r>
      <w:r>
        <w:rPr>
          <w:sz w:val="24"/>
        </w:rPr>
        <w:t>повелительное</w:t>
      </w:r>
      <w:r>
        <w:rPr>
          <w:spacing w:val="-14"/>
          <w:sz w:val="24"/>
        </w:rPr>
        <w:t xml:space="preserve"> </w:t>
      </w:r>
      <w:r>
        <w:rPr>
          <w:sz w:val="24"/>
        </w:rPr>
        <w:t>наклонения</w:t>
      </w:r>
      <w:r>
        <w:rPr>
          <w:spacing w:val="-13"/>
          <w:sz w:val="24"/>
        </w:rPr>
        <w:t xml:space="preserve"> </w:t>
      </w:r>
      <w:r>
        <w:rPr>
          <w:sz w:val="24"/>
        </w:rPr>
        <w:t>глагола.</w:t>
      </w:r>
      <w:r>
        <w:rPr>
          <w:spacing w:val="-11"/>
          <w:sz w:val="24"/>
        </w:rPr>
        <w:t xml:space="preserve"> </w:t>
      </w:r>
      <w:r>
        <w:rPr>
          <w:sz w:val="24"/>
        </w:rPr>
        <w:t>Нормы</w:t>
      </w:r>
      <w:r>
        <w:rPr>
          <w:spacing w:val="-11"/>
          <w:sz w:val="24"/>
        </w:rPr>
        <w:t xml:space="preserve"> </w:t>
      </w:r>
      <w:r>
        <w:rPr>
          <w:sz w:val="24"/>
        </w:rPr>
        <w:t>ударения</w:t>
      </w:r>
      <w:r>
        <w:rPr>
          <w:spacing w:val="-13"/>
          <w:sz w:val="24"/>
        </w:rPr>
        <w:t xml:space="preserve"> </w:t>
      </w:r>
      <w:r>
        <w:rPr>
          <w:sz w:val="24"/>
        </w:rPr>
        <w:t>в</w:t>
      </w:r>
      <w:r>
        <w:rPr>
          <w:spacing w:val="-11"/>
          <w:sz w:val="24"/>
        </w:rPr>
        <w:t xml:space="preserve"> </w:t>
      </w:r>
      <w:r>
        <w:rPr>
          <w:sz w:val="24"/>
        </w:rPr>
        <w:t>глагольных формах</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изученного).</w:t>
      </w:r>
      <w:r>
        <w:rPr>
          <w:spacing w:val="-15"/>
          <w:sz w:val="24"/>
        </w:rPr>
        <w:t xml:space="preserve"> </w:t>
      </w:r>
      <w:r>
        <w:rPr>
          <w:sz w:val="24"/>
        </w:rPr>
        <w:t>Нормы</w:t>
      </w:r>
      <w:r>
        <w:rPr>
          <w:spacing w:val="-15"/>
          <w:sz w:val="24"/>
        </w:rPr>
        <w:t xml:space="preserve"> </w:t>
      </w:r>
      <w:r>
        <w:rPr>
          <w:sz w:val="24"/>
        </w:rPr>
        <w:t>словоизменения</w:t>
      </w:r>
      <w:r>
        <w:rPr>
          <w:spacing w:val="-15"/>
          <w:sz w:val="24"/>
        </w:rPr>
        <w:t xml:space="preserve"> </w:t>
      </w:r>
      <w:r>
        <w:rPr>
          <w:sz w:val="24"/>
        </w:rPr>
        <w:t>глаголов.</w:t>
      </w:r>
      <w:r>
        <w:rPr>
          <w:spacing w:val="-15"/>
          <w:sz w:val="24"/>
        </w:rPr>
        <w:t xml:space="preserve"> </w:t>
      </w:r>
      <w:r>
        <w:rPr>
          <w:sz w:val="24"/>
        </w:rPr>
        <w:t>Видовременная</w:t>
      </w:r>
      <w:r>
        <w:rPr>
          <w:spacing w:val="-15"/>
          <w:sz w:val="24"/>
        </w:rPr>
        <w:t xml:space="preserve"> </w:t>
      </w:r>
      <w:r>
        <w:rPr>
          <w:sz w:val="24"/>
        </w:rPr>
        <w:t>соотнесѐнность глагольных форм в тексте.</w:t>
      </w:r>
    </w:p>
    <w:p w14:paraId="50E1C161" w14:textId="77777777" w:rsidR="00B3070C" w:rsidRDefault="00FE7E56">
      <w:pPr>
        <w:pStyle w:val="a5"/>
        <w:numPr>
          <w:ilvl w:val="0"/>
          <w:numId w:val="70"/>
        </w:numPr>
        <w:tabs>
          <w:tab w:val="left" w:pos="568"/>
        </w:tabs>
        <w:spacing w:before="72"/>
        <w:ind w:left="568" w:hanging="283"/>
        <w:jc w:val="left"/>
        <w:rPr>
          <w:sz w:val="24"/>
        </w:rPr>
      </w:pPr>
      <w:r>
        <w:rPr>
          <w:sz w:val="24"/>
        </w:rPr>
        <w:t>Морфологический</w:t>
      </w:r>
      <w:r>
        <w:rPr>
          <w:spacing w:val="-12"/>
          <w:sz w:val="24"/>
        </w:rPr>
        <w:t xml:space="preserve"> </w:t>
      </w:r>
      <w:r>
        <w:rPr>
          <w:sz w:val="24"/>
        </w:rPr>
        <w:t>анализ</w:t>
      </w:r>
      <w:r>
        <w:rPr>
          <w:spacing w:val="-15"/>
          <w:sz w:val="24"/>
        </w:rPr>
        <w:t xml:space="preserve"> </w:t>
      </w:r>
      <w:r>
        <w:rPr>
          <w:spacing w:val="-2"/>
          <w:sz w:val="24"/>
        </w:rPr>
        <w:t>глаголов.</w:t>
      </w:r>
    </w:p>
    <w:p w14:paraId="7FC484CB" w14:textId="77777777" w:rsidR="00B3070C" w:rsidRDefault="00FE7E56">
      <w:pPr>
        <w:pStyle w:val="a5"/>
        <w:numPr>
          <w:ilvl w:val="0"/>
          <w:numId w:val="70"/>
        </w:numPr>
        <w:tabs>
          <w:tab w:val="left" w:pos="568"/>
        </w:tabs>
        <w:spacing w:before="41" w:line="276" w:lineRule="auto"/>
        <w:ind w:right="884" w:firstLine="0"/>
        <w:jc w:val="left"/>
        <w:rPr>
          <w:sz w:val="24"/>
        </w:rPr>
      </w:pPr>
      <w:r>
        <w:rPr>
          <w:sz w:val="24"/>
        </w:rPr>
        <w:lastRenderedPageBreak/>
        <w:t>Использование</w:t>
      </w:r>
      <w:r>
        <w:rPr>
          <w:spacing w:val="36"/>
          <w:sz w:val="24"/>
        </w:rPr>
        <w:t xml:space="preserve"> </w:t>
      </w:r>
      <w:r>
        <w:rPr>
          <w:sz w:val="24"/>
        </w:rPr>
        <w:t>ь</w:t>
      </w:r>
      <w:r>
        <w:rPr>
          <w:spacing w:val="31"/>
          <w:sz w:val="24"/>
        </w:rPr>
        <w:t xml:space="preserve"> </w:t>
      </w:r>
      <w:r>
        <w:rPr>
          <w:sz w:val="24"/>
        </w:rPr>
        <w:t>как</w:t>
      </w:r>
      <w:r>
        <w:rPr>
          <w:spacing w:val="34"/>
          <w:sz w:val="24"/>
        </w:rPr>
        <w:t xml:space="preserve"> </w:t>
      </w:r>
      <w:r>
        <w:rPr>
          <w:sz w:val="24"/>
        </w:rPr>
        <w:t>показателя</w:t>
      </w:r>
      <w:r>
        <w:rPr>
          <w:spacing w:val="36"/>
          <w:sz w:val="24"/>
        </w:rPr>
        <w:t xml:space="preserve"> </w:t>
      </w:r>
      <w:r>
        <w:rPr>
          <w:sz w:val="24"/>
        </w:rPr>
        <w:t>грамматической</w:t>
      </w:r>
      <w:r>
        <w:rPr>
          <w:spacing w:val="37"/>
          <w:sz w:val="24"/>
        </w:rPr>
        <w:t xml:space="preserve"> </w:t>
      </w:r>
      <w:r>
        <w:rPr>
          <w:sz w:val="24"/>
        </w:rPr>
        <w:t>формы</w:t>
      </w:r>
      <w:r>
        <w:rPr>
          <w:spacing w:val="36"/>
          <w:sz w:val="24"/>
        </w:rPr>
        <w:t xml:space="preserve"> </w:t>
      </w:r>
      <w:r>
        <w:rPr>
          <w:sz w:val="24"/>
        </w:rPr>
        <w:t>в</w:t>
      </w:r>
      <w:r>
        <w:rPr>
          <w:spacing w:val="33"/>
          <w:sz w:val="24"/>
        </w:rPr>
        <w:t xml:space="preserve"> </w:t>
      </w:r>
      <w:r>
        <w:rPr>
          <w:sz w:val="24"/>
        </w:rPr>
        <w:t>повелительном</w:t>
      </w:r>
      <w:r>
        <w:rPr>
          <w:spacing w:val="37"/>
          <w:sz w:val="24"/>
        </w:rPr>
        <w:t xml:space="preserve"> </w:t>
      </w:r>
      <w:r>
        <w:rPr>
          <w:sz w:val="24"/>
        </w:rPr>
        <w:t xml:space="preserve">наклонении </w:t>
      </w:r>
      <w:r>
        <w:rPr>
          <w:spacing w:val="-2"/>
          <w:sz w:val="24"/>
        </w:rPr>
        <w:t>глагола.</w:t>
      </w:r>
    </w:p>
    <w:p w14:paraId="312768CB" w14:textId="77777777" w:rsidR="00B3070C" w:rsidRDefault="00FE7E56">
      <w:pPr>
        <w:pStyle w:val="a5"/>
        <w:numPr>
          <w:ilvl w:val="0"/>
          <w:numId w:val="70"/>
        </w:numPr>
        <w:tabs>
          <w:tab w:val="left" w:pos="568"/>
        </w:tabs>
        <w:spacing w:before="4"/>
        <w:ind w:left="568" w:hanging="283"/>
        <w:jc w:val="left"/>
        <w:rPr>
          <w:sz w:val="24"/>
        </w:rPr>
      </w:pPr>
      <w:r>
        <w:rPr>
          <w:sz w:val="24"/>
        </w:rPr>
        <w:t>Орфографический</w:t>
      </w:r>
      <w:r>
        <w:rPr>
          <w:spacing w:val="-5"/>
          <w:sz w:val="24"/>
        </w:rPr>
        <w:t xml:space="preserve"> </w:t>
      </w:r>
      <w:r>
        <w:rPr>
          <w:sz w:val="24"/>
        </w:rPr>
        <w:t>анализ</w:t>
      </w:r>
      <w:r>
        <w:rPr>
          <w:spacing w:val="-9"/>
          <w:sz w:val="24"/>
        </w:rPr>
        <w:t xml:space="preserve"> </w:t>
      </w:r>
      <w:r>
        <w:rPr>
          <w:sz w:val="24"/>
        </w:rPr>
        <w:t>глаголов</w:t>
      </w:r>
      <w:r>
        <w:rPr>
          <w:spacing w:val="-12"/>
          <w:sz w:val="24"/>
        </w:rPr>
        <w:t xml:space="preserve"> </w:t>
      </w:r>
      <w:r>
        <w:rPr>
          <w:sz w:val="24"/>
        </w:rPr>
        <w:t>(в</w:t>
      </w:r>
      <w:r>
        <w:rPr>
          <w:spacing w:val="-13"/>
          <w:sz w:val="24"/>
        </w:rPr>
        <w:t xml:space="preserve"> </w:t>
      </w:r>
      <w:r>
        <w:rPr>
          <w:sz w:val="24"/>
        </w:rPr>
        <w:t>рамках</w:t>
      </w:r>
      <w:r>
        <w:rPr>
          <w:spacing w:val="-9"/>
          <w:sz w:val="24"/>
        </w:rPr>
        <w:t xml:space="preserve"> </w:t>
      </w:r>
      <w:r>
        <w:rPr>
          <w:spacing w:val="-2"/>
          <w:sz w:val="24"/>
        </w:rPr>
        <w:t>изученного).</w:t>
      </w:r>
    </w:p>
    <w:p w14:paraId="4FEBEFC3" w14:textId="77777777" w:rsidR="00B3070C" w:rsidRDefault="00FE7E56">
      <w:pPr>
        <w:pStyle w:val="1"/>
        <w:spacing w:before="55"/>
        <w:ind w:left="3445"/>
        <w:jc w:val="left"/>
      </w:pPr>
      <w:bookmarkStart w:id="11" w:name="Содержание_обучения_в_7_классе."/>
      <w:bookmarkEnd w:id="11"/>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2959F8A3" w14:textId="77777777" w:rsidR="00B3070C" w:rsidRDefault="00FE7E56">
      <w:pPr>
        <w:spacing w:before="26"/>
        <w:ind w:left="285"/>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7BA45529" w14:textId="77777777" w:rsidR="00B3070C" w:rsidRDefault="00FE7E56">
      <w:pPr>
        <w:pStyle w:val="a5"/>
        <w:numPr>
          <w:ilvl w:val="0"/>
          <w:numId w:val="70"/>
        </w:numPr>
        <w:tabs>
          <w:tab w:val="left" w:pos="568"/>
        </w:tabs>
        <w:spacing w:before="42"/>
        <w:ind w:left="568" w:hanging="283"/>
        <w:jc w:val="left"/>
        <w:rPr>
          <w:sz w:val="24"/>
        </w:rPr>
      </w:pPr>
      <w:r>
        <w:rPr>
          <w:sz w:val="24"/>
        </w:rPr>
        <w:t>Русский</w:t>
      </w:r>
      <w:r>
        <w:rPr>
          <w:spacing w:val="-13"/>
          <w:sz w:val="24"/>
        </w:rPr>
        <w:t xml:space="preserve"> </w:t>
      </w:r>
      <w:r>
        <w:rPr>
          <w:sz w:val="24"/>
        </w:rPr>
        <w:t>язык</w:t>
      </w:r>
      <w:r>
        <w:rPr>
          <w:spacing w:val="-8"/>
          <w:sz w:val="24"/>
        </w:rPr>
        <w:t xml:space="preserve"> </w:t>
      </w:r>
      <w:r>
        <w:rPr>
          <w:sz w:val="24"/>
        </w:rPr>
        <w:t>как</w:t>
      </w:r>
      <w:r>
        <w:rPr>
          <w:spacing w:val="-14"/>
          <w:sz w:val="24"/>
        </w:rPr>
        <w:t xml:space="preserve"> </w:t>
      </w:r>
      <w:r>
        <w:rPr>
          <w:sz w:val="24"/>
        </w:rPr>
        <w:t>развивающееся</w:t>
      </w:r>
      <w:r>
        <w:rPr>
          <w:spacing w:val="-6"/>
          <w:sz w:val="24"/>
        </w:rPr>
        <w:t xml:space="preserve"> </w:t>
      </w:r>
      <w:r>
        <w:rPr>
          <w:sz w:val="24"/>
        </w:rPr>
        <w:t>явление.</w:t>
      </w:r>
      <w:r>
        <w:rPr>
          <w:spacing w:val="-5"/>
          <w:sz w:val="24"/>
        </w:rPr>
        <w:t xml:space="preserve"> </w:t>
      </w:r>
      <w:r>
        <w:rPr>
          <w:sz w:val="24"/>
        </w:rPr>
        <w:t>Взаимосвязь</w:t>
      </w:r>
      <w:r>
        <w:rPr>
          <w:spacing w:val="-5"/>
          <w:sz w:val="24"/>
        </w:rPr>
        <w:t xml:space="preserve"> </w:t>
      </w:r>
      <w:r>
        <w:rPr>
          <w:sz w:val="24"/>
        </w:rPr>
        <w:t>языка,</w:t>
      </w:r>
      <w:r>
        <w:rPr>
          <w:spacing w:val="-9"/>
          <w:sz w:val="24"/>
        </w:rPr>
        <w:t xml:space="preserve"> </w:t>
      </w:r>
      <w:r>
        <w:rPr>
          <w:sz w:val="24"/>
        </w:rPr>
        <w:t>культуры</w:t>
      </w:r>
      <w:r>
        <w:rPr>
          <w:spacing w:val="-5"/>
          <w:sz w:val="24"/>
        </w:rPr>
        <w:t xml:space="preserve"> </w:t>
      </w:r>
      <w:r>
        <w:rPr>
          <w:sz w:val="24"/>
        </w:rPr>
        <w:t>и</w:t>
      </w:r>
      <w:r>
        <w:rPr>
          <w:spacing w:val="-8"/>
          <w:sz w:val="24"/>
        </w:rPr>
        <w:t xml:space="preserve"> </w:t>
      </w:r>
      <w:r>
        <w:rPr>
          <w:sz w:val="24"/>
        </w:rPr>
        <w:t>истории</w:t>
      </w:r>
      <w:r>
        <w:rPr>
          <w:spacing w:val="-9"/>
          <w:sz w:val="24"/>
        </w:rPr>
        <w:t xml:space="preserve"> </w:t>
      </w:r>
      <w:r>
        <w:rPr>
          <w:spacing w:val="-2"/>
          <w:sz w:val="24"/>
        </w:rPr>
        <w:t>народа.</w:t>
      </w:r>
    </w:p>
    <w:p w14:paraId="6A63FED4" w14:textId="77777777" w:rsidR="00B3070C" w:rsidRDefault="00FE7E56">
      <w:pPr>
        <w:pStyle w:val="a5"/>
        <w:numPr>
          <w:ilvl w:val="0"/>
          <w:numId w:val="70"/>
        </w:numPr>
        <w:tabs>
          <w:tab w:val="left" w:pos="568"/>
        </w:tabs>
        <w:spacing w:before="40"/>
        <w:ind w:left="568" w:hanging="283"/>
        <w:jc w:val="left"/>
        <w:rPr>
          <w:sz w:val="24"/>
        </w:rPr>
      </w:pPr>
      <w:r>
        <w:rPr>
          <w:sz w:val="24"/>
        </w:rPr>
        <w:t>Язык</w:t>
      </w:r>
      <w:r>
        <w:rPr>
          <w:spacing w:val="1"/>
          <w:sz w:val="24"/>
        </w:rPr>
        <w:t xml:space="preserve"> </w:t>
      </w:r>
      <w:r>
        <w:rPr>
          <w:sz w:val="24"/>
        </w:rPr>
        <w:t>и</w:t>
      </w:r>
      <w:r>
        <w:rPr>
          <w:spacing w:val="3"/>
          <w:sz w:val="24"/>
        </w:rPr>
        <w:t xml:space="preserve"> </w:t>
      </w:r>
      <w:r>
        <w:rPr>
          <w:spacing w:val="-2"/>
          <w:sz w:val="24"/>
        </w:rPr>
        <w:t>речь.</w:t>
      </w:r>
    </w:p>
    <w:p w14:paraId="1933EB73" w14:textId="77777777" w:rsidR="00B3070C" w:rsidRDefault="00FE7E56">
      <w:pPr>
        <w:pStyle w:val="a5"/>
        <w:numPr>
          <w:ilvl w:val="0"/>
          <w:numId w:val="70"/>
        </w:numPr>
        <w:tabs>
          <w:tab w:val="left" w:pos="568"/>
        </w:tabs>
        <w:spacing w:before="41"/>
        <w:ind w:left="568" w:hanging="283"/>
        <w:jc w:val="left"/>
        <w:rPr>
          <w:sz w:val="24"/>
        </w:rPr>
      </w:pPr>
      <w:r>
        <w:rPr>
          <w:spacing w:val="-2"/>
          <w:sz w:val="24"/>
        </w:rPr>
        <w:t>Монолог-описание,</w:t>
      </w:r>
      <w:r>
        <w:rPr>
          <w:spacing w:val="3"/>
          <w:sz w:val="24"/>
        </w:rPr>
        <w:t xml:space="preserve"> </w:t>
      </w:r>
      <w:r>
        <w:rPr>
          <w:spacing w:val="-2"/>
          <w:sz w:val="24"/>
        </w:rPr>
        <w:t>монолог-рассуждение,</w:t>
      </w:r>
      <w:r>
        <w:rPr>
          <w:spacing w:val="14"/>
          <w:sz w:val="24"/>
        </w:rPr>
        <w:t xml:space="preserve"> </w:t>
      </w:r>
      <w:r>
        <w:rPr>
          <w:spacing w:val="-2"/>
          <w:sz w:val="24"/>
        </w:rPr>
        <w:t>монолог-повествование.</w:t>
      </w:r>
    </w:p>
    <w:p w14:paraId="77DC6BD9" w14:textId="77777777" w:rsidR="00B3070C" w:rsidRDefault="00FE7E56">
      <w:pPr>
        <w:pStyle w:val="a5"/>
        <w:numPr>
          <w:ilvl w:val="0"/>
          <w:numId w:val="70"/>
        </w:numPr>
        <w:tabs>
          <w:tab w:val="left" w:pos="568"/>
        </w:tabs>
        <w:spacing w:before="41" w:line="276" w:lineRule="auto"/>
        <w:ind w:right="517" w:firstLine="0"/>
        <w:jc w:val="left"/>
        <w:rPr>
          <w:sz w:val="24"/>
        </w:rPr>
      </w:pPr>
      <w:r>
        <w:rPr>
          <w:sz w:val="24"/>
        </w:rPr>
        <w:t>Виды</w:t>
      </w:r>
      <w:r>
        <w:rPr>
          <w:spacing w:val="36"/>
          <w:sz w:val="24"/>
        </w:rPr>
        <w:t xml:space="preserve"> </w:t>
      </w:r>
      <w:r>
        <w:rPr>
          <w:sz w:val="24"/>
        </w:rPr>
        <w:t>диалога:</w:t>
      </w:r>
      <w:r>
        <w:rPr>
          <w:spacing w:val="26"/>
          <w:sz w:val="24"/>
        </w:rPr>
        <w:t xml:space="preserve"> </w:t>
      </w:r>
      <w:r>
        <w:rPr>
          <w:sz w:val="24"/>
        </w:rPr>
        <w:t>побуждение</w:t>
      </w:r>
      <w:r>
        <w:rPr>
          <w:spacing w:val="26"/>
          <w:sz w:val="24"/>
        </w:rPr>
        <w:t xml:space="preserve"> </w:t>
      </w:r>
      <w:r>
        <w:rPr>
          <w:sz w:val="24"/>
        </w:rPr>
        <w:t>к</w:t>
      </w:r>
      <w:r>
        <w:rPr>
          <w:spacing w:val="28"/>
          <w:sz w:val="24"/>
        </w:rPr>
        <w:t xml:space="preserve"> </w:t>
      </w:r>
      <w:r>
        <w:rPr>
          <w:sz w:val="24"/>
        </w:rPr>
        <w:t>действию, обмен</w:t>
      </w:r>
      <w:r>
        <w:rPr>
          <w:spacing w:val="32"/>
          <w:sz w:val="24"/>
        </w:rPr>
        <w:t xml:space="preserve"> </w:t>
      </w:r>
      <w:r>
        <w:rPr>
          <w:sz w:val="24"/>
        </w:rPr>
        <w:t>мнениями,</w:t>
      </w:r>
      <w:r>
        <w:rPr>
          <w:spacing w:val="29"/>
          <w:sz w:val="24"/>
        </w:rPr>
        <w:t xml:space="preserve"> </w:t>
      </w:r>
      <w:r>
        <w:rPr>
          <w:sz w:val="24"/>
        </w:rPr>
        <w:t>запрос</w:t>
      </w:r>
      <w:r>
        <w:rPr>
          <w:spacing w:val="-8"/>
          <w:sz w:val="24"/>
        </w:rPr>
        <w:t xml:space="preserve"> </w:t>
      </w:r>
      <w:r>
        <w:rPr>
          <w:sz w:val="24"/>
        </w:rPr>
        <w:t>информации,</w:t>
      </w:r>
      <w:r>
        <w:rPr>
          <w:spacing w:val="38"/>
          <w:sz w:val="24"/>
        </w:rPr>
        <w:t xml:space="preserve"> </w:t>
      </w:r>
      <w:r>
        <w:rPr>
          <w:sz w:val="24"/>
        </w:rPr>
        <w:t xml:space="preserve">сообщение </w:t>
      </w:r>
      <w:r>
        <w:rPr>
          <w:spacing w:val="-2"/>
          <w:sz w:val="24"/>
        </w:rPr>
        <w:t>информации.</w:t>
      </w:r>
    </w:p>
    <w:p w14:paraId="5E225233" w14:textId="77777777" w:rsidR="00B3070C" w:rsidRDefault="00FE7E56">
      <w:pPr>
        <w:spacing w:before="4"/>
        <w:ind w:left="285"/>
        <w:rPr>
          <w:i/>
          <w:sz w:val="24"/>
        </w:rPr>
      </w:pPr>
      <w:r>
        <w:rPr>
          <w:i/>
          <w:spacing w:val="-2"/>
          <w:sz w:val="24"/>
        </w:rPr>
        <w:t>Текст.</w:t>
      </w:r>
    </w:p>
    <w:p w14:paraId="65B85DCB" w14:textId="77777777" w:rsidR="00B3070C" w:rsidRDefault="00FE7E56">
      <w:pPr>
        <w:pStyle w:val="a5"/>
        <w:numPr>
          <w:ilvl w:val="0"/>
          <w:numId w:val="70"/>
        </w:numPr>
        <w:tabs>
          <w:tab w:val="left" w:pos="568"/>
        </w:tabs>
        <w:spacing w:before="41"/>
        <w:ind w:left="568" w:hanging="283"/>
        <w:jc w:val="left"/>
        <w:rPr>
          <w:sz w:val="24"/>
        </w:rPr>
      </w:pPr>
      <w:r>
        <w:rPr>
          <w:sz w:val="24"/>
        </w:rPr>
        <w:t>Текст</w:t>
      </w:r>
      <w:r>
        <w:rPr>
          <w:spacing w:val="-13"/>
          <w:sz w:val="24"/>
        </w:rPr>
        <w:t xml:space="preserve"> </w:t>
      </w:r>
      <w:r>
        <w:rPr>
          <w:sz w:val="24"/>
        </w:rPr>
        <w:t>как</w:t>
      </w:r>
      <w:r>
        <w:rPr>
          <w:spacing w:val="-13"/>
          <w:sz w:val="24"/>
        </w:rPr>
        <w:t xml:space="preserve"> </w:t>
      </w:r>
      <w:r>
        <w:rPr>
          <w:sz w:val="24"/>
        </w:rPr>
        <w:t>речевое</w:t>
      </w:r>
      <w:r>
        <w:rPr>
          <w:spacing w:val="-12"/>
          <w:sz w:val="24"/>
        </w:rPr>
        <w:t xml:space="preserve"> </w:t>
      </w:r>
      <w:r>
        <w:rPr>
          <w:sz w:val="24"/>
        </w:rPr>
        <w:t>произведение.</w:t>
      </w:r>
      <w:r>
        <w:rPr>
          <w:spacing w:val="-3"/>
          <w:sz w:val="24"/>
        </w:rPr>
        <w:t xml:space="preserve"> </w:t>
      </w:r>
      <w:r>
        <w:rPr>
          <w:sz w:val="24"/>
        </w:rPr>
        <w:t>Основные</w:t>
      </w:r>
      <w:r>
        <w:rPr>
          <w:spacing w:val="-15"/>
          <w:sz w:val="24"/>
        </w:rPr>
        <w:t xml:space="preserve"> </w:t>
      </w:r>
      <w:r>
        <w:rPr>
          <w:sz w:val="24"/>
        </w:rPr>
        <w:t>признаки</w:t>
      </w:r>
      <w:r>
        <w:rPr>
          <w:spacing w:val="-5"/>
          <w:sz w:val="24"/>
        </w:rPr>
        <w:t xml:space="preserve"> </w:t>
      </w:r>
      <w:r>
        <w:rPr>
          <w:sz w:val="24"/>
        </w:rPr>
        <w:t>текста</w:t>
      </w:r>
      <w:r>
        <w:rPr>
          <w:spacing w:val="-11"/>
          <w:sz w:val="24"/>
        </w:rPr>
        <w:t xml:space="preserve"> </w:t>
      </w:r>
      <w:r>
        <w:rPr>
          <w:spacing w:val="-2"/>
          <w:sz w:val="24"/>
        </w:rPr>
        <w:t>(обобщение).</w:t>
      </w:r>
    </w:p>
    <w:p w14:paraId="6CF32AD5" w14:textId="77777777" w:rsidR="00B3070C" w:rsidRDefault="00FE7E56">
      <w:pPr>
        <w:pStyle w:val="a5"/>
        <w:numPr>
          <w:ilvl w:val="0"/>
          <w:numId w:val="70"/>
        </w:numPr>
        <w:tabs>
          <w:tab w:val="left" w:pos="568"/>
        </w:tabs>
        <w:spacing w:before="41"/>
        <w:ind w:left="568" w:hanging="283"/>
        <w:jc w:val="left"/>
        <w:rPr>
          <w:sz w:val="24"/>
        </w:rPr>
      </w:pPr>
      <w:r>
        <w:rPr>
          <w:sz w:val="24"/>
        </w:rPr>
        <w:t>Структура</w:t>
      </w:r>
      <w:r>
        <w:rPr>
          <w:spacing w:val="-7"/>
          <w:sz w:val="24"/>
        </w:rPr>
        <w:t xml:space="preserve"> </w:t>
      </w:r>
      <w:r>
        <w:rPr>
          <w:sz w:val="24"/>
        </w:rPr>
        <w:t>текста.</w:t>
      </w:r>
      <w:r>
        <w:rPr>
          <w:spacing w:val="-4"/>
          <w:sz w:val="24"/>
        </w:rPr>
        <w:t xml:space="preserve"> </w:t>
      </w:r>
      <w:r>
        <w:rPr>
          <w:spacing w:val="-2"/>
          <w:sz w:val="24"/>
        </w:rPr>
        <w:t>Абзац.</w:t>
      </w:r>
    </w:p>
    <w:p w14:paraId="47BF1168" w14:textId="77777777" w:rsidR="00B3070C" w:rsidRDefault="00FE7E56">
      <w:pPr>
        <w:pStyle w:val="a5"/>
        <w:numPr>
          <w:ilvl w:val="0"/>
          <w:numId w:val="70"/>
        </w:numPr>
        <w:tabs>
          <w:tab w:val="left" w:pos="568"/>
        </w:tabs>
        <w:spacing w:before="41" w:line="280" w:lineRule="auto"/>
        <w:ind w:right="527" w:firstLine="0"/>
        <w:jc w:val="left"/>
        <w:rPr>
          <w:sz w:val="24"/>
        </w:rPr>
      </w:pPr>
      <w:r>
        <w:rPr>
          <w:sz w:val="24"/>
        </w:rPr>
        <w:t>Информационная</w:t>
      </w:r>
      <w:r>
        <w:rPr>
          <w:spacing w:val="-8"/>
          <w:sz w:val="24"/>
        </w:rPr>
        <w:t xml:space="preserve"> </w:t>
      </w:r>
      <w:r>
        <w:rPr>
          <w:sz w:val="24"/>
        </w:rPr>
        <w:t>переработка</w:t>
      </w:r>
      <w:r>
        <w:rPr>
          <w:spacing w:val="-13"/>
          <w:sz w:val="24"/>
        </w:rPr>
        <w:t xml:space="preserve"> </w:t>
      </w:r>
      <w:r>
        <w:rPr>
          <w:sz w:val="24"/>
        </w:rPr>
        <w:t>текста:</w:t>
      </w:r>
      <w:r>
        <w:rPr>
          <w:spacing w:val="-8"/>
          <w:sz w:val="24"/>
        </w:rPr>
        <w:t xml:space="preserve"> </w:t>
      </w:r>
      <w:r>
        <w:rPr>
          <w:sz w:val="24"/>
        </w:rPr>
        <w:t>план</w:t>
      </w:r>
      <w:r>
        <w:rPr>
          <w:spacing w:val="-12"/>
          <w:sz w:val="24"/>
        </w:rPr>
        <w:t xml:space="preserve"> </w:t>
      </w:r>
      <w:r>
        <w:rPr>
          <w:sz w:val="24"/>
        </w:rPr>
        <w:t>текста</w:t>
      </w:r>
      <w:r>
        <w:rPr>
          <w:spacing w:val="-9"/>
          <w:sz w:val="24"/>
        </w:rPr>
        <w:t xml:space="preserve"> </w:t>
      </w:r>
      <w:r>
        <w:rPr>
          <w:sz w:val="24"/>
        </w:rPr>
        <w:t>(простой,</w:t>
      </w:r>
      <w:r>
        <w:rPr>
          <w:spacing w:val="-5"/>
          <w:sz w:val="24"/>
        </w:rPr>
        <w:t xml:space="preserve"> </w:t>
      </w:r>
      <w:r>
        <w:rPr>
          <w:sz w:val="24"/>
        </w:rPr>
        <w:t>сложный;</w:t>
      </w:r>
      <w:r>
        <w:rPr>
          <w:spacing w:val="-15"/>
          <w:sz w:val="24"/>
        </w:rPr>
        <w:t xml:space="preserve"> </w:t>
      </w:r>
      <w:r>
        <w:rPr>
          <w:sz w:val="24"/>
        </w:rPr>
        <w:t>назывной,</w:t>
      </w:r>
      <w:r>
        <w:rPr>
          <w:spacing w:val="-13"/>
          <w:sz w:val="24"/>
        </w:rPr>
        <w:t xml:space="preserve"> </w:t>
      </w:r>
      <w:r>
        <w:rPr>
          <w:sz w:val="24"/>
        </w:rPr>
        <w:t>вопросный, тезисный); главная и второстепенная информация текста.</w:t>
      </w:r>
    </w:p>
    <w:p w14:paraId="080BAF82" w14:textId="77777777" w:rsidR="00B3070C" w:rsidRDefault="00FE7E56">
      <w:pPr>
        <w:pStyle w:val="a5"/>
        <w:numPr>
          <w:ilvl w:val="0"/>
          <w:numId w:val="70"/>
        </w:numPr>
        <w:tabs>
          <w:tab w:val="left" w:pos="568"/>
        </w:tabs>
        <w:spacing w:line="273" w:lineRule="exact"/>
        <w:ind w:left="568" w:hanging="283"/>
        <w:jc w:val="left"/>
        <w:rPr>
          <w:sz w:val="24"/>
        </w:rPr>
      </w:pPr>
      <w:r>
        <w:rPr>
          <w:sz w:val="24"/>
        </w:rPr>
        <w:t>Способы</w:t>
      </w:r>
      <w:r>
        <w:rPr>
          <w:spacing w:val="-11"/>
          <w:sz w:val="24"/>
        </w:rPr>
        <w:t xml:space="preserve"> </w:t>
      </w:r>
      <w:r>
        <w:rPr>
          <w:sz w:val="24"/>
        </w:rPr>
        <w:t>и</w:t>
      </w:r>
      <w:r>
        <w:rPr>
          <w:spacing w:val="-10"/>
          <w:sz w:val="24"/>
        </w:rPr>
        <w:t xml:space="preserve"> </w:t>
      </w:r>
      <w:r>
        <w:rPr>
          <w:sz w:val="24"/>
        </w:rPr>
        <w:t>средства</w:t>
      </w:r>
      <w:r>
        <w:rPr>
          <w:spacing w:val="-7"/>
          <w:sz w:val="24"/>
        </w:rPr>
        <w:t xml:space="preserve"> </w:t>
      </w:r>
      <w:r>
        <w:rPr>
          <w:sz w:val="24"/>
        </w:rPr>
        <w:t>связи</w:t>
      </w:r>
      <w:r>
        <w:rPr>
          <w:spacing w:val="-4"/>
          <w:sz w:val="24"/>
        </w:rPr>
        <w:t xml:space="preserve"> </w:t>
      </w:r>
      <w:r>
        <w:rPr>
          <w:sz w:val="24"/>
        </w:rPr>
        <w:t>предложений</w:t>
      </w:r>
      <w:r>
        <w:rPr>
          <w:spacing w:val="-9"/>
          <w:sz w:val="24"/>
        </w:rPr>
        <w:t xml:space="preserve"> </w:t>
      </w:r>
      <w:r>
        <w:rPr>
          <w:sz w:val="24"/>
        </w:rPr>
        <w:t>в</w:t>
      </w:r>
      <w:r>
        <w:rPr>
          <w:spacing w:val="-9"/>
          <w:sz w:val="24"/>
        </w:rPr>
        <w:t xml:space="preserve"> </w:t>
      </w:r>
      <w:r>
        <w:rPr>
          <w:sz w:val="24"/>
        </w:rPr>
        <w:t>тексте</w:t>
      </w:r>
      <w:r>
        <w:rPr>
          <w:spacing w:val="-6"/>
          <w:sz w:val="24"/>
        </w:rPr>
        <w:t xml:space="preserve"> </w:t>
      </w:r>
      <w:r>
        <w:rPr>
          <w:spacing w:val="-2"/>
          <w:sz w:val="24"/>
        </w:rPr>
        <w:t>(обобщение).</w:t>
      </w:r>
    </w:p>
    <w:p w14:paraId="4358B0D8" w14:textId="77777777" w:rsidR="00B3070C" w:rsidRDefault="00FE7E56">
      <w:pPr>
        <w:pStyle w:val="a5"/>
        <w:numPr>
          <w:ilvl w:val="0"/>
          <w:numId w:val="70"/>
        </w:numPr>
        <w:tabs>
          <w:tab w:val="left" w:pos="568"/>
          <w:tab w:val="left" w:pos="2009"/>
          <w:tab w:val="left" w:pos="3305"/>
          <w:tab w:val="left" w:pos="5466"/>
          <w:tab w:val="left" w:pos="5989"/>
          <w:tab w:val="left" w:pos="7108"/>
          <w:tab w:val="left" w:pos="8952"/>
        </w:tabs>
        <w:spacing w:before="31" w:line="276" w:lineRule="auto"/>
        <w:ind w:right="467" w:firstLine="0"/>
        <w:jc w:val="left"/>
        <w:rPr>
          <w:sz w:val="24"/>
        </w:rPr>
      </w:pPr>
      <w:r>
        <w:rPr>
          <w:spacing w:val="-2"/>
          <w:sz w:val="24"/>
        </w:rPr>
        <w:t>Языковые</w:t>
      </w:r>
      <w:r>
        <w:rPr>
          <w:sz w:val="24"/>
        </w:rPr>
        <w:tab/>
      </w:r>
      <w:r>
        <w:rPr>
          <w:spacing w:val="-2"/>
          <w:sz w:val="24"/>
        </w:rPr>
        <w:t>средства</w:t>
      </w:r>
      <w:r>
        <w:rPr>
          <w:sz w:val="24"/>
        </w:rPr>
        <w:tab/>
      </w:r>
      <w:r>
        <w:rPr>
          <w:spacing w:val="-2"/>
          <w:sz w:val="24"/>
        </w:rPr>
        <w:t>выразительности</w:t>
      </w:r>
      <w:r>
        <w:rPr>
          <w:sz w:val="24"/>
        </w:rPr>
        <w:tab/>
      </w:r>
      <w:r>
        <w:rPr>
          <w:spacing w:val="-10"/>
          <w:sz w:val="24"/>
        </w:rPr>
        <w:t>в</w:t>
      </w:r>
      <w:r>
        <w:rPr>
          <w:sz w:val="24"/>
        </w:rPr>
        <w:tab/>
      </w:r>
      <w:r>
        <w:rPr>
          <w:spacing w:val="-2"/>
          <w:sz w:val="24"/>
        </w:rPr>
        <w:t>тексте:</w:t>
      </w:r>
      <w:r>
        <w:rPr>
          <w:sz w:val="24"/>
        </w:rPr>
        <w:tab/>
      </w:r>
      <w:r>
        <w:rPr>
          <w:spacing w:val="-2"/>
          <w:sz w:val="24"/>
        </w:rPr>
        <w:t>фонетические</w:t>
      </w:r>
      <w:r>
        <w:rPr>
          <w:sz w:val="24"/>
        </w:rPr>
        <w:tab/>
      </w:r>
      <w:r>
        <w:rPr>
          <w:spacing w:val="-6"/>
          <w:sz w:val="24"/>
        </w:rPr>
        <w:t xml:space="preserve">(звукопись), </w:t>
      </w:r>
      <w:r>
        <w:rPr>
          <w:sz w:val="24"/>
        </w:rPr>
        <w:t>словообразовательные, лексические (обобщение).</w:t>
      </w:r>
    </w:p>
    <w:p w14:paraId="3C852529" w14:textId="77777777" w:rsidR="00B3070C" w:rsidRDefault="00FE7E56">
      <w:pPr>
        <w:pStyle w:val="a5"/>
        <w:numPr>
          <w:ilvl w:val="0"/>
          <w:numId w:val="70"/>
        </w:numPr>
        <w:tabs>
          <w:tab w:val="left" w:pos="568"/>
        </w:tabs>
        <w:spacing w:before="4"/>
        <w:ind w:left="568" w:hanging="283"/>
        <w:jc w:val="left"/>
        <w:rPr>
          <w:sz w:val="24"/>
        </w:rPr>
      </w:pPr>
      <w:r>
        <w:rPr>
          <w:sz w:val="24"/>
        </w:rPr>
        <w:t>Рассуждение</w:t>
      </w:r>
      <w:r>
        <w:rPr>
          <w:spacing w:val="-15"/>
          <w:sz w:val="24"/>
        </w:rPr>
        <w:t xml:space="preserve"> </w:t>
      </w:r>
      <w:r>
        <w:rPr>
          <w:sz w:val="24"/>
        </w:rPr>
        <w:t>как</w:t>
      </w:r>
      <w:r>
        <w:rPr>
          <w:spacing w:val="-15"/>
          <w:sz w:val="24"/>
        </w:rPr>
        <w:t xml:space="preserve"> </w:t>
      </w:r>
      <w:r>
        <w:rPr>
          <w:sz w:val="24"/>
        </w:rPr>
        <w:t>функционально-смысловой</w:t>
      </w:r>
      <w:r>
        <w:rPr>
          <w:spacing w:val="-15"/>
          <w:sz w:val="24"/>
        </w:rPr>
        <w:t xml:space="preserve"> </w:t>
      </w:r>
      <w:r>
        <w:rPr>
          <w:sz w:val="24"/>
        </w:rPr>
        <w:t>тип</w:t>
      </w:r>
      <w:r>
        <w:rPr>
          <w:spacing w:val="-7"/>
          <w:sz w:val="24"/>
        </w:rPr>
        <w:t xml:space="preserve"> </w:t>
      </w:r>
      <w:r>
        <w:rPr>
          <w:spacing w:val="-2"/>
          <w:sz w:val="24"/>
        </w:rPr>
        <w:t>речи.</w:t>
      </w:r>
    </w:p>
    <w:p w14:paraId="5AEF75CD" w14:textId="77777777" w:rsidR="00B3070C" w:rsidRDefault="00FE7E56">
      <w:pPr>
        <w:pStyle w:val="a5"/>
        <w:numPr>
          <w:ilvl w:val="0"/>
          <w:numId w:val="70"/>
        </w:numPr>
        <w:tabs>
          <w:tab w:val="left" w:pos="568"/>
        </w:tabs>
        <w:spacing w:before="41"/>
        <w:ind w:left="568" w:hanging="283"/>
        <w:jc w:val="left"/>
        <w:rPr>
          <w:sz w:val="24"/>
        </w:rPr>
      </w:pPr>
      <w:r>
        <w:rPr>
          <w:sz w:val="24"/>
        </w:rPr>
        <w:t>Структурные</w:t>
      </w:r>
      <w:r>
        <w:rPr>
          <w:spacing w:val="-15"/>
          <w:sz w:val="24"/>
        </w:rPr>
        <w:t xml:space="preserve"> </w:t>
      </w:r>
      <w:r>
        <w:rPr>
          <w:sz w:val="24"/>
        </w:rPr>
        <w:t>особенности</w:t>
      </w:r>
      <w:r>
        <w:rPr>
          <w:spacing w:val="-13"/>
          <w:sz w:val="24"/>
        </w:rPr>
        <w:t xml:space="preserve"> </w:t>
      </w:r>
      <w:r>
        <w:rPr>
          <w:sz w:val="24"/>
        </w:rPr>
        <w:t>текста-</w:t>
      </w:r>
      <w:r>
        <w:rPr>
          <w:spacing w:val="-2"/>
          <w:sz w:val="24"/>
        </w:rPr>
        <w:t>рассуждения.</w:t>
      </w:r>
    </w:p>
    <w:p w14:paraId="2F87267F" w14:textId="77777777" w:rsidR="00B3070C" w:rsidRDefault="00FE7E56">
      <w:pPr>
        <w:pStyle w:val="a5"/>
        <w:numPr>
          <w:ilvl w:val="0"/>
          <w:numId w:val="70"/>
        </w:numPr>
        <w:tabs>
          <w:tab w:val="left" w:pos="567"/>
        </w:tabs>
        <w:spacing w:before="41" w:line="276" w:lineRule="auto"/>
        <w:ind w:right="424" w:firstLine="0"/>
        <w:rPr>
          <w:sz w:val="24"/>
        </w:rPr>
      </w:pPr>
      <w:r>
        <w:rPr>
          <w:sz w:val="24"/>
        </w:rPr>
        <w:t>Смысловой анализ текста: его композиционных особенностей, микротем и абзацев,</w:t>
      </w:r>
      <w:r>
        <w:rPr>
          <w:spacing w:val="-1"/>
          <w:sz w:val="24"/>
        </w:rPr>
        <w:t xml:space="preserve"> </w:t>
      </w:r>
      <w:r>
        <w:rPr>
          <w:sz w:val="24"/>
        </w:rPr>
        <w:t>способов и средств связи предложений в тексте; использование языковых средств выразительности (в рамках изученного).</w:t>
      </w:r>
    </w:p>
    <w:p w14:paraId="6EDC94A0" w14:textId="77777777" w:rsidR="00B3070C" w:rsidRDefault="00FE7E56">
      <w:pPr>
        <w:spacing w:before="3"/>
        <w:ind w:left="285"/>
        <w:jc w:val="both"/>
        <w:rPr>
          <w:i/>
          <w:sz w:val="24"/>
        </w:rPr>
      </w:pPr>
      <w:r>
        <w:rPr>
          <w:i/>
          <w:spacing w:val="-2"/>
          <w:sz w:val="24"/>
        </w:rPr>
        <w:t>Функциональные</w:t>
      </w:r>
      <w:r>
        <w:rPr>
          <w:i/>
          <w:spacing w:val="11"/>
          <w:sz w:val="24"/>
        </w:rPr>
        <w:t xml:space="preserve"> </w:t>
      </w:r>
      <w:r>
        <w:rPr>
          <w:i/>
          <w:spacing w:val="-2"/>
          <w:sz w:val="24"/>
        </w:rPr>
        <w:t>разновидности</w:t>
      </w:r>
      <w:r>
        <w:rPr>
          <w:i/>
          <w:spacing w:val="11"/>
          <w:sz w:val="24"/>
        </w:rPr>
        <w:t xml:space="preserve"> </w:t>
      </w:r>
      <w:r>
        <w:rPr>
          <w:i/>
          <w:spacing w:val="-2"/>
          <w:sz w:val="24"/>
        </w:rPr>
        <w:t>языка.</w:t>
      </w:r>
    </w:p>
    <w:p w14:paraId="1F3EAAB3" w14:textId="77777777" w:rsidR="00B3070C" w:rsidRDefault="00FE7E56">
      <w:pPr>
        <w:pStyle w:val="a5"/>
        <w:numPr>
          <w:ilvl w:val="0"/>
          <w:numId w:val="70"/>
        </w:numPr>
        <w:tabs>
          <w:tab w:val="left" w:pos="568"/>
        </w:tabs>
        <w:spacing w:before="41" w:line="276" w:lineRule="auto"/>
        <w:ind w:right="489" w:firstLine="0"/>
        <w:jc w:val="left"/>
        <w:rPr>
          <w:sz w:val="24"/>
        </w:rPr>
      </w:pPr>
      <w:r>
        <w:rPr>
          <w:sz w:val="24"/>
        </w:rPr>
        <w:t>Понятие</w:t>
      </w:r>
      <w:r>
        <w:rPr>
          <w:spacing w:val="-15"/>
          <w:sz w:val="24"/>
        </w:rPr>
        <w:t xml:space="preserve"> </w:t>
      </w:r>
      <w:r>
        <w:rPr>
          <w:sz w:val="24"/>
        </w:rPr>
        <w:t>о</w:t>
      </w:r>
      <w:r>
        <w:rPr>
          <w:spacing w:val="-11"/>
          <w:sz w:val="24"/>
        </w:rPr>
        <w:t xml:space="preserve"> </w:t>
      </w:r>
      <w:r>
        <w:rPr>
          <w:sz w:val="24"/>
        </w:rPr>
        <w:t>функциональных</w:t>
      </w:r>
      <w:r>
        <w:rPr>
          <w:spacing w:val="-11"/>
          <w:sz w:val="24"/>
        </w:rPr>
        <w:t xml:space="preserve"> </w:t>
      </w:r>
      <w:r>
        <w:rPr>
          <w:sz w:val="24"/>
        </w:rPr>
        <w:t>разновидностях</w:t>
      </w:r>
      <w:r>
        <w:rPr>
          <w:spacing w:val="-11"/>
          <w:sz w:val="24"/>
        </w:rPr>
        <w:t xml:space="preserve"> </w:t>
      </w:r>
      <w:r>
        <w:rPr>
          <w:sz w:val="24"/>
        </w:rPr>
        <w:t>языка:</w:t>
      </w:r>
      <w:r>
        <w:rPr>
          <w:spacing w:val="-13"/>
          <w:sz w:val="24"/>
        </w:rPr>
        <w:t xml:space="preserve"> </w:t>
      </w:r>
      <w:r>
        <w:rPr>
          <w:sz w:val="24"/>
        </w:rPr>
        <w:t>разговорная</w:t>
      </w:r>
      <w:r>
        <w:rPr>
          <w:spacing w:val="-12"/>
          <w:sz w:val="24"/>
        </w:rPr>
        <w:t xml:space="preserve"> </w:t>
      </w:r>
      <w:r>
        <w:rPr>
          <w:sz w:val="24"/>
        </w:rPr>
        <w:t>речь,</w:t>
      </w:r>
      <w:r>
        <w:rPr>
          <w:spacing w:val="-11"/>
          <w:sz w:val="24"/>
        </w:rPr>
        <w:t xml:space="preserve"> </w:t>
      </w:r>
      <w:r>
        <w:rPr>
          <w:sz w:val="24"/>
        </w:rPr>
        <w:t>функциональные</w:t>
      </w:r>
      <w:r>
        <w:rPr>
          <w:spacing w:val="-7"/>
          <w:sz w:val="24"/>
        </w:rPr>
        <w:t xml:space="preserve"> </w:t>
      </w:r>
      <w:r>
        <w:rPr>
          <w:sz w:val="24"/>
        </w:rPr>
        <w:t>стили (научный, публицистический, официально-деловой), язык художественной литературы.</w:t>
      </w:r>
    </w:p>
    <w:p w14:paraId="42275025" w14:textId="77777777" w:rsidR="00B3070C" w:rsidRDefault="00FE7E56">
      <w:pPr>
        <w:pStyle w:val="a5"/>
        <w:numPr>
          <w:ilvl w:val="0"/>
          <w:numId w:val="70"/>
        </w:numPr>
        <w:tabs>
          <w:tab w:val="left" w:pos="568"/>
        </w:tabs>
        <w:spacing w:line="275" w:lineRule="exact"/>
        <w:ind w:left="568" w:hanging="283"/>
        <w:jc w:val="left"/>
        <w:rPr>
          <w:sz w:val="24"/>
        </w:rPr>
      </w:pPr>
      <w:r>
        <w:rPr>
          <w:sz w:val="24"/>
        </w:rPr>
        <w:t>Публицистический</w:t>
      </w:r>
      <w:r>
        <w:rPr>
          <w:spacing w:val="-17"/>
          <w:sz w:val="24"/>
        </w:rPr>
        <w:t xml:space="preserve"> </w:t>
      </w:r>
      <w:r>
        <w:rPr>
          <w:sz w:val="24"/>
        </w:rPr>
        <w:t>стиль.</w:t>
      </w:r>
      <w:r>
        <w:rPr>
          <w:spacing w:val="-15"/>
          <w:sz w:val="24"/>
        </w:rPr>
        <w:t xml:space="preserve"> </w:t>
      </w:r>
      <w:r>
        <w:rPr>
          <w:sz w:val="24"/>
        </w:rPr>
        <w:t>Сфера</w:t>
      </w:r>
      <w:r>
        <w:rPr>
          <w:spacing w:val="-15"/>
          <w:sz w:val="24"/>
        </w:rPr>
        <w:t xml:space="preserve"> </w:t>
      </w:r>
      <w:r>
        <w:rPr>
          <w:sz w:val="24"/>
        </w:rPr>
        <w:t>употребления,</w:t>
      </w:r>
      <w:r>
        <w:rPr>
          <w:spacing w:val="-14"/>
          <w:sz w:val="24"/>
        </w:rPr>
        <w:t xml:space="preserve"> </w:t>
      </w:r>
      <w:r>
        <w:rPr>
          <w:sz w:val="24"/>
        </w:rPr>
        <w:t>функции,</w:t>
      </w:r>
      <w:r>
        <w:rPr>
          <w:spacing w:val="-7"/>
          <w:sz w:val="24"/>
        </w:rPr>
        <w:t xml:space="preserve"> </w:t>
      </w:r>
      <w:r>
        <w:rPr>
          <w:sz w:val="24"/>
        </w:rPr>
        <w:t>языковые</w:t>
      </w:r>
      <w:r>
        <w:rPr>
          <w:spacing w:val="-17"/>
          <w:sz w:val="24"/>
        </w:rPr>
        <w:t xml:space="preserve"> </w:t>
      </w:r>
      <w:r>
        <w:rPr>
          <w:spacing w:val="-2"/>
          <w:sz w:val="24"/>
        </w:rPr>
        <w:t>особенности.</w:t>
      </w:r>
    </w:p>
    <w:p w14:paraId="793A8157" w14:textId="77777777" w:rsidR="00B3070C" w:rsidRDefault="00FE7E56">
      <w:pPr>
        <w:pStyle w:val="a5"/>
        <w:numPr>
          <w:ilvl w:val="0"/>
          <w:numId w:val="70"/>
        </w:numPr>
        <w:tabs>
          <w:tab w:val="left" w:pos="568"/>
        </w:tabs>
        <w:spacing w:before="41"/>
        <w:ind w:left="568" w:hanging="283"/>
        <w:jc w:val="left"/>
        <w:rPr>
          <w:sz w:val="24"/>
        </w:rPr>
      </w:pPr>
      <w:r>
        <w:rPr>
          <w:sz w:val="24"/>
        </w:rPr>
        <w:t>Жанры</w:t>
      </w:r>
      <w:r>
        <w:rPr>
          <w:spacing w:val="-17"/>
          <w:sz w:val="24"/>
        </w:rPr>
        <w:t xml:space="preserve"> </w:t>
      </w:r>
      <w:r>
        <w:rPr>
          <w:sz w:val="24"/>
        </w:rPr>
        <w:t>публицистического</w:t>
      </w:r>
      <w:r>
        <w:rPr>
          <w:spacing w:val="-10"/>
          <w:sz w:val="24"/>
        </w:rPr>
        <w:t xml:space="preserve"> </w:t>
      </w:r>
      <w:r>
        <w:rPr>
          <w:sz w:val="24"/>
        </w:rPr>
        <w:t>стиля</w:t>
      </w:r>
      <w:r>
        <w:rPr>
          <w:spacing w:val="-15"/>
          <w:sz w:val="24"/>
        </w:rPr>
        <w:t xml:space="preserve"> </w:t>
      </w:r>
      <w:r>
        <w:rPr>
          <w:sz w:val="24"/>
        </w:rPr>
        <w:t>(репортаж,</w:t>
      </w:r>
      <w:r>
        <w:rPr>
          <w:spacing w:val="-9"/>
          <w:sz w:val="24"/>
        </w:rPr>
        <w:t xml:space="preserve"> </w:t>
      </w:r>
      <w:r>
        <w:rPr>
          <w:sz w:val="24"/>
        </w:rPr>
        <w:t>заметка,</w:t>
      </w:r>
      <w:r>
        <w:rPr>
          <w:spacing w:val="-9"/>
          <w:sz w:val="24"/>
        </w:rPr>
        <w:t xml:space="preserve"> </w:t>
      </w:r>
      <w:r>
        <w:rPr>
          <w:spacing w:val="-2"/>
          <w:sz w:val="24"/>
        </w:rPr>
        <w:t>интервью).</w:t>
      </w:r>
    </w:p>
    <w:p w14:paraId="5480E801" w14:textId="77777777" w:rsidR="00B3070C" w:rsidRDefault="00FE7E56">
      <w:pPr>
        <w:pStyle w:val="a5"/>
        <w:numPr>
          <w:ilvl w:val="0"/>
          <w:numId w:val="70"/>
        </w:numPr>
        <w:tabs>
          <w:tab w:val="left" w:pos="568"/>
        </w:tabs>
        <w:spacing w:before="41"/>
        <w:ind w:left="568" w:hanging="283"/>
        <w:jc w:val="left"/>
        <w:rPr>
          <w:sz w:val="24"/>
        </w:rPr>
      </w:pPr>
      <w:r>
        <w:rPr>
          <w:sz w:val="24"/>
        </w:rPr>
        <w:t>Употребление</w:t>
      </w:r>
      <w:r>
        <w:rPr>
          <w:spacing w:val="-17"/>
          <w:sz w:val="24"/>
        </w:rPr>
        <w:t xml:space="preserve"> </w:t>
      </w:r>
      <w:r>
        <w:rPr>
          <w:sz w:val="24"/>
        </w:rPr>
        <w:t>языковых</w:t>
      </w:r>
      <w:r>
        <w:rPr>
          <w:spacing w:val="-17"/>
          <w:sz w:val="24"/>
        </w:rPr>
        <w:t xml:space="preserve"> </w:t>
      </w:r>
      <w:r>
        <w:rPr>
          <w:sz w:val="24"/>
        </w:rPr>
        <w:t>средств</w:t>
      </w:r>
      <w:r>
        <w:rPr>
          <w:spacing w:val="-15"/>
          <w:sz w:val="24"/>
        </w:rPr>
        <w:t xml:space="preserve"> </w:t>
      </w:r>
      <w:r>
        <w:rPr>
          <w:sz w:val="24"/>
        </w:rPr>
        <w:t>выразительности</w:t>
      </w:r>
      <w:r>
        <w:rPr>
          <w:spacing w:val="-8"/>
          <w:sz w:val="24"/>
        </w:rPr>
        <w:t xml:space="preserve"> </w:t>
      </w:r>
      <w:r>
        <w:rPr>
          <w:sz w:val="24"/>
        </w:rPr>
        <w:t>в</w:t>
      </w:r>
      <w:r>
        <w:rPr>
          <w:spacing w:val="-15"/>
          <w:sz w:val="24"/>
        </w:rPr>
        <w:t xml:space="preserve"> </w:t>
      </w:r>
      <w:r>
        <w:rPr>
          <w:sz w:val="24"/>
        </w:rPr>
        <w:t>текстах</w:t>
      </w:r>
      <w:r>
        <w:rPr>
          <w:spacing w:val="-17"/>
          <w:sz w:val="24"/>
        </w:rPr>
        <w:t xml:space="preserve"> </w:t>
      </w:r>
      <w:r>
        <w:rPr>
          <w:sz w:val="24"/>
        </w:rPr>
        <w:t>публицистического</w:t>
      </w:r>
      <w:r>
        <w:rPr>
          <w:spacing w:val="-7"/>
          <w:sz w:val="24"/>
        </w:rPr>
        <w:t xml:space="preserve"> </w:t>
      </w:r>
      <w:r>
        <w:rPr>
          <w:spacing w:val="-2"/>
          <w:sz w:val="24"/>
        </w:rPr>
        <w:t>стиля.</w:t>
      </w:r>
    </w:p>
    <w:p w14:paraId="705162E0" w14:textId="77777777" w:rsidR="00B3070C" w:rsidRDefault="00FE7E56">
      <w:pPr>
        <w:pStyle w:val="a5"/>
        <w:numPr>
          <w:ilvl w:val="0"/>
          <w:numId w:val="70"/>
        </w:numPr>
        <w:tabs>
          <w:tab w:val="left" w:pos="568"/>
          <w:tab w:val="left" w:pos="3007"/>
          <w:tab w:val="left" w:pos="3867"/>
          <w:tab w:val="left" w:pos="4746"/>
          <w:tab w:val="left" w:pos="6450"/>
          <w:tab w:val="left" w:pos="7646"/>
          <w:tab w:val="left" w:pos="8856"/>
        </w:tabs>
        <w:spacing w:before="41" w:line="276" w:lineRule="auto"/>
        <w:ind w:right="462" w:firstLine="0"/>
        <w:jc w:val="left"/>
        <w:rPr>
          <w:sz w:val="24"/>
        </w:rPr>
      </w:pPr>
      <w:r>
        <w:rPr>
          <w:spacing w:val="-2"/>
          <w:sz w:val="24"/>
        </w:rPr>
        <w:t>Официально-деловой</w:t>
      </w:r>
      <w:r>
        <w:rPr>
          <w:sz w:val="24"/>
        </w:rPr>
        <w:tab/>
      </w:r>
      <w:r>
        <w:rPr>
          <w:spacing w:val="-2"/>
          <w:sz w:val="24"/>
        </w:rPr>
        <w:t>стиль.</w:t>
      </w:r>
      <w:r>
        <w:rPr>
          <w:sz w:val="24"/>
        </w:rPr>
        <w:tab/>
      </w:r>
      <w:r>
        <w:rPr>
          <w:spacing w:val="-4"/>
          <w:sz w:val="24"/>
        </w:rPr>
        <w:t>Сфера</w:t>
      </w:r>
      <w:r>
        <w:rPr>
          <w:sz w:val="24"/>
        </w:rPr>
        <w:tab/>
      </w:r>
      <w:r>
        <w:rPr>
          <w:spacing w:val="-2"/>
          <w:sz w:val="24"/>
        </w:rPr>
        <w:t>употребления,</w:t>
      </w:r>
      <w:r>
        <w:rPr>
          <w:sz w:val="24"/>
        </w:rPr>
        <w:tab/>
      </w:r>
      <w:r>
        <w:rPr>
          <w:spacing w:val="-2"/>
          <w:sz w:val="24"/>
        </w:rPr>
        <w:t>функции,</w:t>
      </w:r>
      <w:r>
        <w:rPr>
          <w:sz w:val="24"/>
        </w:rPr>
        <w:tab/>
      </w:r>
      <w:r>
        <w:rPr>
          <w:spacing w:val="-2"/>
          <w:sz w:val="24"/>
        </w:rPr>
        <w:t>языковые</w:t>
      </w:r>
      <w:r>
        <w:rPr>
          <w:sz w:val="24"/>
        </w:rPr>
        <w:tab/>
      </w:r>
      <w:r>
        <w:rPr>
          <w:spacing w:val="-4"/>
          <w:sz w:val="24"/>
        </w:rPr>
        <w:t xml:space="preserve">особенности. </w:t>
      </w:r>
      <w:r>
        <w:rPr>
          <w:spacing w:val="-2"/>
          <w:sz w:val="24"/>
        </w:rPr>
        <w:t>Инструкция.</w:t>
      </w:r>
    </w:p>
    <w:p w14:paraId="7D4B1685" w14:textId="77777777" w:rsidR="00B3070C" w:rsidRDefault="00FE7E56">
      <w:pPr>
        <w:pStyle w:val="a5"/>
        <w:numPr>
          <w:ilvl w:val="0"/>
          <w:numId w:val="70"/>
        </w:numPr>
        <w:tabs>
          <w:tab w:val="left" w:pos="568"/>
        </w:tabs>
        <w:spacing w:before="4"/>
        <w:ind w:left="568" w:hanging="283"/>
        <w:jc w:val="left"/>
        <w:rPr>
          <w:sz w:val="24"/>
        </w:rPr>
      </w:pPr>
      <w:r>
        <w:rPr>
          <w:sz w:val="24"/>
        </w:rPr>
        <w:t>Система</w:t>
      </w:r>
      <w:r>
        <w:rPr>
          <w:spacing w:val="-5"/>
          <w:sz w:val="24"/>
        </w:rPr>
        <w:t xml:space="preserve"> </w:t>
      </w:r>
      <w:r>
        <w:rPr>
          <w:spacing w:val="-2"/>
          <w:sz w:val="24"/>
        </w:rPr>
        <w:t>языка.</w:t>
      </w:r>
    </w:p>
    <w:p w14:paraId="44ABE2EE" w14:textId="77777777" w:rsidR="00B3070C" w:rsidRDefault="00FE7E56">
      <w:pPr>
        <w:spacing w:before="41"/>
        <w:ind w:left="285"/>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112D8C9F" w14:textId="77777777" w:rsidR="00B3070C" w:rsidRDefault="00FE7E56">
      <w:pPr>
        <w:pStyle w:val="a5"/>
        <w:numPr>
          <w:ilvl w:val="0"/>
          <w:numId w:val="70"/>
        </w:numPr>
        <w:tabs>
          <w:tab w:val="left" w:pos="568"/>
        </w:tabs>
        <w:spacing w:before="41"/>
        <w:ind w:left="568" w:hanging="283"/>
        <w:jc w:val="left"/>
        <w:rPr>
          <w:sz w:val="24"/>
        </w:rPr>
      </w:pPr>
      <w:r>
        <w:rPr>
          <w:sz w:val="24"/>
        </w:rPr>
        <w:t>Морфология</w:t>
      </w:r>
      <w:r>
        <w:rPr>
          <w:spacing w:val="-9"/>
          <w:sz w:val="24"/>
        </w:rPr>
        <w:t xml:space="preserve"> </w:t>
      </w:r>
      <w:r>
        <w:rPr>
          <w:sz w:val="24"/>
        </w:rPr>
        <w:t>как</w:t>
      </w:r>
      <w:r>
        <w:rPr>
          <w:spacing w:val="-8"/>
          <w:sz w:val="24"/>
        </w:rPr>
        <w:t xml:space="preserve"> </w:t>
      </w:r>
      <w:r>
        <w:rPr>
          <w:sz w:val="24"/>
        </w:rPr>
        <w:t>раздел</w:t>
      </w:r>
      <w:r>
        <w:rPr>
          <w:spacing w:val="-5"/>
          <w:sz w:val="24"/>
        </w:rPr>
        <w:t xml:space="preserve"> </w:t>
      </w:r>
      <w:r>
        <w:rPr>
          <w:sz w:val="24"/>
        </w:rPr>
        <w:t>науки о</w:t>
      </w:r>
      <w:r>
        <w:rPr>
          <w:spacing w:val="-1"/>
          <w:sz w:val="24"/>
        </w:rPr>
        <w:t xml:space="preserve"> </w:t>
      </w:r>
      <w:r>
        <w:rPr>
          <w:sz w:val="24"/>
        </w:rPr>
        <w:t>языке</w:t>
      </w:r>
      <w:r>
        <w:rPr>
          <w:spacing w:val="-10"/>
          <w:sz w:val="24"/>
        </w:rPr>
        <w:t xml:space="preserve"> </w:t>
      </w:r>
      <w:r>
        <w:rPr>
          <w:spacing w:val="-2"/>
          <w:sz w:val="24"/>
        </w:rPr>
        <w:t>(обобщение).</w:t>
      </w:r>
    </w:p>
    <w:p w14:paraId="1B78602B" w14:textId="77777777" w:rsidR="00B3070C" w:rsidRDefault="00FE7E56">
      <w:pPr>
        <w:pStyle w:val="a5"/>
        <w:numPr>
          <w:ilvl w:val="0"/>
          <w:numId w:val="70"/>
        </w:numPr>
        <w:tabs>
          <w:tab w:val="left" w:pos="568"/>
        </w:tabs>
        <w:spacing w:before="41"/>
        <w:ind w:left="568" w:hanging="283"/>
        <w:jc w:val="left"/>
        <w:rPr>
          <w:sz w:val="24"/>
        </w:rPr>
      </w:pPr>
      <w:r>
        <w:rPr>
          <w:spacing w:val="-2"/>
          <w:sz w:val="24"/>
        </w:rPr>
        <w:t>Причастие.</w:t>
      </w:r>
    </w:p>
    <w:p w14:paraId="740E1222" w14:textId="77777777" w:rsidR="00B3070C" w:rsidRDefault="00FE7E56">
      <w:pPr>
        <w:pStyle w:val="a5"/>
        <w:numPr>
          <w:ilvl w:val="0"/>
          <w:numId w:val="70"/>
        </w:numPr>
        <w:tabs>
          <w:tab w:val="left" w:pos="568"/>
        </w:tabs>
        <w:spacing w:before="40"/>
        <w:ind w:left="568" w:hanging="283"/>
        <w:jc w:val="left"/>
        <w:rPr>
          <w:sz w:val="24"/>
        </w:rPr>
      </w:pPr>
      <w:r>
        <w:rPr>
          <w:sz w:val="24"/>
        </w:rPr>
        <w:t>Причастие</w:t>
      </w:r>
      <w:r>
        <w:rPr>
          <w:spacing w:val="-13"/>
          <w:sz w:val="24"/>
        </w:rPr>
        <w:t xml:space="preserve"> </w:t>
      </w:r>
      <w:r>
        <w:rPr>
          <w:sz w:val="24"/>
        </w:rPr>
        <w:t>как</w:t>
      </w:r>
      <w:r>
        <w:rPr>
          <w:spacing w:val="-1"/>
          <w:sz w:val="24"/>
        </w:rPr>
        <w:t xml:space="preserve"> </w:t>
      </w:r>
      <w:r>
        <w:rPr>
          <w:sz w:val="24"/>
        </w:rPr>
        <w:t>особая</w:t>
      </w:r>
      <w:r>
        <w:rPr>
          <w:spacing w:val="-1"/>
          <w:sz w:val="24"/>
        </w:rPr>
        <w:t xml:space="preserve"> </w:t>
      </w:r>
      <w:r>
        <w:rPr>
          <w:sz w:val="24"/>
        </w:rPr>
        <w:t>форма</w:t>
      </w:r>
      <w:r>
        <w:rPr>
          <w:spacing w:val="-14"/>
          <w:sz w:val="24"/>
        </w:rPr>
        <w:t xml:space="preserve"> </w:t>
      </w:r>
      <w:r>
        <w:rPr>
          <w:sz w:val="24"/>
        </w:rPr>
        <w:t>глагола.</w:t>
      </w:r>
      <w:r>
        <w:rPr>
          <w:spacing w:val="-6"/>
          <w:sz w:val="24"/>
        </w:rPr>
        <w:t xml:space="preserve"> </w:t>
      </w:r>
      <w:r>
        <w:rPr>
          <w:sz w:val="24"/>
        </w:rPr>
        <w:t>Признаки</w:t>
      </w:r>
      <w:r>
        <w:rPr>
          <w:spacing w:val="-4"/>
          <w:sz w:val="24"/>
        </w:rPr>
        <w:t xml:space="preserve"> </w:t>
      </w:r>
      <w:r>
        <w:rPr>
          <w:sz w:val="24"/>
        </w:rPr>
        <w:t>глагола</w:t>
      </w:r>
      <w:r>
        <w:rPr>
          <w:spacing w:val="-5"/>
          <w:sz w:val="24"/>
        </w:rPr>
        <w:t xml:space="preserve"> </w:t>
      </w:r>
      <w:r>
        <w:rPr>
          <w:sz w:val="24"/>
        </w:rPr>
        <w:t>и</w:t>
      </w:r>
      <w:r>
        <w:rPr>
          <w:spacing w:val="-13"/>
          <w:sz w:val="24"/>
        </w:rPr>
        <w:t xml:space="preserve"> </w:t>
      </w:r>
      <w:r>
        <w:rPr>
          <w:spacing w:val="-2"/>
          <w:sz w:val="24"/>
        </w:rPr>
        <w:t>имени</w:t>
      </w:r>
    </w:p>
    <w:p w14:paraId="5ADA8B40" w14:textId="77777777" w:rsidR="00B3070C" w:rsidRDefault="00FE7E56">
      <w:pPr>
        <w:pStyle w:val="a5"/>
        <w:numPr>
          <w:ilvl w:val="0"/>
          <w:numId w:val="70"/>
        </w:numPr>
        <w:tabs>
          <w:tab w:val="left" w:pos="568"/>
        </w:tabs>
        <w:spacing w:before="41"/>
        <w:ind w:left="568" w:hanging="283"/>
        <w:jc w:val="left"/>
        <w:rPr>
          <w:sz w:val="24"/>
        </w:rPr>
      </w:pPr>
      <w:r>
        <w:rPr>
          <w:sz w:val="24"/>
        </w:rPr>
        <w:t>прилагательного</w:t>
      </w:r>
      <w:r>
        <w:rPr>
          <w:spacing w:val="-17"/>
          <w:sz w:val="24"/>
        </w:rPr>
        <w:t xml:space="preserve"> </w:t>
      </w:r>
      <w:r>
        <w:rPr>
          <w:sz w:val="24"/>
        </w:rPr>
        <w:t>в</w:t>
      </w:r>
      <w:r>
        <w:rPr>
          <w:spacing w:val="-15"/>
          <w:sz w:val="24"/>
        </w:rPr>
        <w:t xml:space="preserve"> </w:t>
      </w:r>
      <w:r>
        <w:rPr>
          <w:sz w:val="24"/>
        </w:rPr>
        <w:t>причастии.</w:t>
      </w:r>
      <w:r>
        <w:rPr>
          <w:spacing w:val="-8"/>
          <w:sz w:val="24"/>
        </w:rPr>
        <w:t xml:space="preserve"> </w:t>
      </w:r>
      <w:r>
        <w:rPr>
          <w:sz w:val="24"/>
        </w:rPr>
        <w:t>Синтаксические</w:t>
      </w:r>
      <w:r>
        <w:rPr>
          <w:spacing w:val="-15"/>
          <w:sz w:val="24"/>
        </w:rPr>
        <w:t xml:space="preserve"> </w:t>
      </w:r>
      <w:r>
        <w:rPr>
          <w:sz w:val="24"/>
        </w:rPr>
        <w:t>функции</w:t>
      </w:r>
      <w:r>
        <w:rPr>
          <w:spacing w:val="-6"/>
          <w:sz w:val="24"/>
        </w:rPr>
        <w:t xml:space="preserve"> </w:t>
      </w:r>
      <w:r>
        <w:rPr>
          <w:sz w:val="24"/>
        </w:rPr>
        <w:t>причастия,</w:t>
      </w:r>
      <w:r>
        <w:rPr>
          <w:spacing w:val="-10"/>
          <w:sz w:val="24"/>
        </w:rPr>
        <w:t xml:space="preserve"> </w:t>
      </w:r>
      <w:r>
        <w:rPr>
          <w:sz w:val="24"/>
        </w:rPr>
        <w:t>роль</w:t>
      </w:r>
      <w:r>
        <w:rPr>
          <w:spacing w:val="-15"/>
          <w:sz w:val="24"/>
        </w:rPr>
        <w:t xml:space="preserve"> </w:t>
      </w:r>
      <w:r>
        <w:rPr>
          <w:sz w:val="24"/>
        </w:rPr>
        <w:t>в</w:t>
      </w:r>
      <w:r>
        <w:rPr>
          <w:spacing w:val="-15"/>
          <w:sz w:val="24"/>
        </w:rPr>
        <w:t xml:space="preserve"> </w:t>
      </w:r>
      <w:r>
        <w:rPr>
          <w:spacing w:val="-2"/>
          <w:sz w:val="24"/>
        </w:rPr>
        <w:t>речи.</w:t>
      </w:r>
    </w:p>
    <w:p w14:paraId="0D1CFB7B" w14:textId="77777777" w:rsidR="00B3070C" w:rsidRDefault="00FE7E56">
      <w:pPr>
        <w:pStyle w:val="a5"/>
        <w:numPr>
          <w:ilvl w:val="0"/>
          <w:numId w:val="70"/>
        </w:numPr>
        <w:tabs>
          <w:tab w:val="left" w:pos="568"/>
        </w:tabs>
        <w:spacing w:before="41"/>
        <w:ind w:left="568" w:hanging="283"/>
        <w:jc w:val="left"/>
        <w:rPr>
          <w:sz w:val="24"/>
        </w:rPr>
      </w:pPr>
      <w:r>
        <w:rPr>
          <w:sz w:val="24"/>
        </w:rPr>
        <w:t>Причастный</w:t>
      </w:r>
      <w:r>
        <w:rPr>
          <w:spacing w:val="-17"/>
          <w:sz w:val="24"/>
        </w:rPr>
        <w:t xml:space="preserve"> </w:t>
      </w:r>
      <w:r>
        <w:rPr>
          <w:sz w:val="24"/>
        </w:rPr>
        <w:t>оборот.</w:t>
      </w:r>
      <w:r>
        <w:rPr>
          <w:spacing w:val="-5"/>
          <w:sz w:val="24"/>
        </w:rPr>
        <w:t xml:space="preserve"> </w:t>
      </w:r>
      <w:r>
        <w:rPr>
          <w:sz w:val="24"/>
        </w:rPr>
        <w:t>Знаки</w:t>
      </w:r>
      <w:r>
        <w:rPr>
          <w:spacing w:val="-4"/>
          <w:sz w:val="24"/>
        </w:rPr>
        <w:t xml:space="preserve"> </w:t>
      </w:r>
      <w:r>
        <w:rPr>
          <w:sz w:val="24"/>
        </w:rPr>
        <w:t>препинания</w:t>
      </w:r>
      <w:r>
        <w:rPr>
          <w:spacing w:val="-10"/>
          <w:sz w:val="24"/>
        </w:rPr>
        <w:t xml:space="preserve"> </w:t>
      </w:r>
      <w:r>
        <w:rPr>
          <w:sz w:val="24"/>
        </w:rPr>
        <w:t>в</w:t>
      </w:r>
      <w:r>
        <w:rPr>
          <w:spacing w:val="-14"/>
          <w:sz w:val="24"/>
        </w:rPr>
        <w:t xml:space="preserve"> </w:t>
      </w:r>
      <w:r>
        <w:rPr>
          <w:sz w:val="24"/>
        </w:rPr>
        <w:t>предложениях</w:t>
      </w:r>
      <w:r>
        <w:rPr>
          <w:spacing w:val="-9"/>
          <w:sz w:val="24"/>
        </w:rPr>
        <w:t xml:space="preserve"> </w:t>
      </w:r>
      <w:r>
        <w:rPr>
          <w:sz w:val="24"/>
        </w:rPr>
        <w:t>с</w:t>
      </w:r>
      <w:r>
        <w:rPr>
          <w:spacing w:val="-15"/>
          <w:sz w:val="24"/>
        </w:rPr>
        <w:t xml:space="preserve"> </w:t>
      </w:r>
      <w:r>
        <w:rPr>
          <w:sz w:val="24"/>
        </w:rPr>
        <w:t>причастным</w:t>
      </w:r>
      <w:r>
        <w:rPr>
          <w:spacing w:val="-15"/>
          <w:sz w:val="24"/>
        </w:rPr>
        <w:t xml:space="preserve"> </w:t>
      </w:r>
      <w:r>
        <w:rPr>
          <w:spacing w:val="-2"/>
          <w:sz w:val="24"/>
        </w:rPr>
        <w:t>оборотом.</w:t>
      </w:r>
    </w:p>
    <w:p w14:paraId="2BE8605F" w14:textId="77777777" w:rsidR="00B3070C" w:rsidRDefault="00FE7E56">
      <w:pPr>
        <w:pStyle w:val="a5"/>
        <w:numPr>
          <w:ilvl w:val="0"/>
          <w:numId w:val="70"/>
        </w:numPr>
        <w:tabs>
          <w:tab w:val="left" w:pos="568"/>
        </w:tabs>
        <w:spacing w:before="41"/>
        <w:ind w:left="568" w:hanging="283"/>
        <w:jc w:val="left"/>
        <w:rPr>
          <w:sz w:val="24"/>
        </w:rPr>
      </w:pPr>
      <w:r>
        <w:rPr>
          <w:sz w:val="24"/>
        </w:rPr>
        <w:t>Действительные</w:t>
      </w:r>
      <w:r>
        <w:rPr>
          <w:spacing w:val="-15"/>
          <w:sz w:val="24"/>
        </w:rPr>
        <w:t xml:space="preserve"> </w:t>
      </w:r>
      <w:r>
        <w:rPr>
          <w:sz w:val="24"/>
        </w:rPr>
        <w:t>и</w:t>
      </w:r>
      <w:r>
        <w:rPr>
          <w:spacing w:val="-11"/>
          <w:sz w:val="24"/>
        </w:rPr>
        <w:t xml:space="preserve"> </w:t>
      </w:r>
      <w:r>
        <w:rPr>
          <w:sz w:val="24"/>
        </w:rPr>
        <w:t>страдательные</w:t>
      </w:r>
      <w:r>
        <w:rPr>
          <w:spacing w:val="-15"/>
          <w:sz w:val="24"/>
        </w:rPr>
        <w:t xml:space="preserve"> </w:t>
      </w:r>
      <w:r>
        <w:rPr>
          <w:spacing w:val="-2"/>
          <w:sz w:val="24"/>
        </w:rPr>
        <w:t>причастия.</w:t>
      </w:r>
    </w:p>
    <w:p w14:paraId="0CC5E951" w14:textId="77777777" w:rsidR="00B3070C" w:rsidRDefault="00FE7E56">
      <w:pPr>
        <w:pStyle w:val="a5"/>
        <w:numPr>
          <w:ilvl w:val="0"/>
          <w:numId w:val="70"/>
        </w:numPr>
        <w:tabs>
          <w:tab w:val="left" w:pos="568"/>
        </w:tabs>
        <w:spacing w:before="41"/>
        <w:ind w:left="568" w:hanging="283"/>
        <w:jc w:val="left"/>
        <w:rPr>
          <w:sz w:val="24"/>
        </w:rPr>
      </w:pPr>
      <w:r>
        <w:rPr>
          <w:sz w:val="24"/>
        </w:rPr>
        <w:t>Полные</w:t>
      </w:r>
      <w:r>
        <w:rPr>
          <w:spacing w:val="-7"/>
          <w:sz w:val="24"/>
        </w:rPr>
        <w:t xml:space="preserve"> </w:t>
      </w:r>
      <w:r>
        <w:rPr>
          <w:sz w:val="24"/>
        </w:rPr>
        <w:t>и</w:t>
      </w:r>
      <w:r>
        <w:rPr>
          <w:spacing w:val="-10"/>
          <w:sz w:val="24"/>
        </w:rPr>
        <w:t xml:space="preserve"> </w:t>
      </w:r>
      <w:r>
        <w:rPr>
          <w:sz w:val="24"/>
        </w:rPr>
        <w:t>краткие</w:t>
      </w:r>
      <w:r>
        <w:rPr>
          <w:spacing w:val="-7"/>
          <w:sz w:val="24"/>
        </w:rPr>
        <w:t xml:space="preserve"> </w:t>
      </w:r>
      <w:r>
        <w:rPr>
          <w:sz w:val="24"/>
        </w:rPr>
        <w:t>формы</w:t>
      </w:r>
      <w:r>
        <w:rPr>
          <w:spacing w:val="-4"/>
          <w:sz w:val="24"/>
        </w:rPr>
        <w:t xml:space="preserve"> </w:t>
      </w:r>
      <w:r>
        <w:rPr>
          <w:sz w:val="24"/>
        </w:rPr>
        <w:t>страдательных</w:t>
      </w:r>
      <w:r>
        <w:rPr>
          <w:spacing w:val="-14"/>
          <w:sz w:val="24"/>
        </w:rPr>
        <w:t xml:space="preserve"> </w:t>
      </w:r>
      <w:r>
        <w:rPr>
          <w:spacing w:val="-2"/>
          <w:sz w:val="24"/>
        </w:rPr>
        <w:t>причастий.</w:t>
      </w:r>
    </w:p>
    <w:p w14:paraId="1F9482DF" w14:textId="77777777" w:rsidR="00B3070C" w:rsidRDefault="00FE7E56">
      <w:pPr>
        <w:pStyle w:val="a5"/>
        <w:numPr>
          <w:ilvl w:val="0"/>
          <w:numId w:val="70"/>
        </w:numPr>
        <w:tabs>
          <w:tab w:val="left" w:pos="567"/>
        </w:tabs>
        <w:spacing w:before="41" w:line="278" w:lineRule="auto"/>
        <w:ind w:right="406" w:firstLine="0"/>
        <w:rPr>
          <w:sz w:val="24"/>
        </w:rPr>
      </w:pPr>
      <w:r>
        <w:rPr>
          <w:sz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14:paraId="1F6D7291" w14:textId="77777777" w:rsidR="00B3070C" w:rsidRDefault="00FE7E56">
      <w:pPr>
        <w:pStyle w:val="a5"/>
        <w:numPr>
          <w:ilvl w:val="0"/>
          <w:numId w:val="70"/>
        </w:numPr>
        <w:tabs>
          <w:tab w:val="left" w:pos="567"/>
        </w:tabs>
        <w:ind w:left="567" w:hanging="282"/>
        <w:rPr>
          <w:sz w:val="24"/>
        </w:rPr>
      </w:pPr>
      <w:r>
        <w:rPr>
          <w:sz w:val="24"/>
        </w:rPr>
        <w:lastRenderedPageBreak/>
        <w:t>Морфологический</w:t>
      </w:r>
      <w:r>
        <w:rPr>
          <w:spacing w:val="-9"/>
          <w:sz w:val="24"/>
        </w:rPr>
        <w:t xml:space="preserve"> </w:t>
      </w:r>
      <w:r>
        <w:rPr>
          <w:sz w:val="24"/>
        </w:rPr>
        <w:t>анализ</w:t>
      </w:r>
      <w:r>
        <w:rPr>
          <w:spacing w:val="-13"/>
          <w:sz w:val="24"/>
        </w:rPr>
        <w:t xml:space="preserve"> </w:t>
      </w:r>
      <w:r>
        <w:rPr>
          <w:spacing w:val="-2"/>
          <w:sz w:val="24"/>
        </w:rPr>
        <w:t>причастий.</w:t>
      </w:r>
    </w:p>
    <w:p w14:paraId="44D0D814" w14:textId="77777777" w:rsidR="00B3070C" w:rsidRDefault="00FE7E56">
      <w:pPr>
        <w:pStyle w:val="a5"/>
        <w:numPr>
          <w:ilvl w:val="0"/>
          <w:numId w:val="70"/>
        </w:numPr>
        <w:tabs>
          <w:tab w:val="left" w:pos="567"/>
        </w:tabs>
        <w:spacing w:before="36" w:line="276" w:lineRule="auto"/>
        <w:ind w:right="418" w:firstLine="0"/>
        <w:rPr>
          <w:sz w:val="24"/>
        </w:rPr>
      </w:pPr>
      <w:r>
        <w:rPr>
          <w:sz w:val="24"/>
        </w:rPr>
        <w:t>Правописание</w:t>
      </w:r>
      <w:r>
        <w:rPr>
          <w:spacing w:val="-1"/>
          <w:sz w:val="24"/>
        </w:rPr>
        <w:t xml:space="preserve"> </w:t>
      </w:r>
      <w:r>
        <w:rPr>
          <w:sz w:val="24"/>
        </w:rPr>
        <w:t>гласных</w:t>
      </w:r>
      <w:r>
        <w:rPr>
          <w:spacing w:val="-6"/>
          <w:sz w:val="24"/>
        </w:rPr>
        <w:t xml:space="preserve"> </w:t>
      </w:r>
      <w:r>
        <w:rPr>
          <w:sz w:val="24"/>
        </w:rPr>
        <w:t>в суффиксах причастий. Правописание н</w:t>
      </w:r>
      <w:r>
        <w:rPr>
          <w:spacing w:val="-1"/>
          <w:sz w:val="24"/>
        </w:rPr>
        <w:t xml:space="preserve"> </w:t>
      </w:r>
      <w:r>
        <w:rPr>
          <w:sz w:val="24"/>
        </w:rPr>
        <w:t>и</w:t>
      </w:r>
      <w:r>
        <w:rPr>
          <w:spacing w:val="-6"/>
          <w:sz w:val="24"/>
        </w:rPr>
        <w:t xml:space="preserve"> </w:t>
      </w:r>
      <w:r>
        <w:rPr>
          <w:sz w:val="24"/>
        </w:rPr>
        <w:t>нн</w:t>
      </w:r>
      <w:r>
        <w:rPr>
          <w:spacing w:val="-1"/>
          <w:sz w:val="24"/>
        </w:rPr>
        <w:t xml:space="preserve"> </w:t>
      </w:r>
      <w:r>
        <w:rPr>
          <w:sz w:val="24"/>
        </w:rPr>
        <w:t>в суффиксах причастий и отглагольных имѐн прилагательных.</w:t>
      </w:r>
    </w:p>
    <w:p w14:paraId="2735A49B" w14:textId="77777777" w:rsidR="00B3070C" w:rsidRDefault="00FE7E56">
      <w:pPr>
        <w:pStyle w:val="a5"/>
        <w:numPr>
          <w:ilvl w:val="0"/>
          <w:numId w:val="70"/>
        </w:numPr>
        <w:tabs>
          <w:tab w:val="left" w:pos="568"/>
        </w:tabs>
        <w:spacing w:before="72"/>
        <w:ind w:left="568" w:hanging="283"/>
        <w:jc w:val="left"/>
        <w:rPr>
          <w:sz w:val="24"/>
        </w:rPr>
      </w:pPr>
      <w:r>
        <w:rPr>
          <w:sz w:val="24"/>
        </w:rPr>
        <w:t>Слитное</w:t>
      </w:r>
      <w:r>
        <w:rPr>
          <w:spacing w:val="-14"/>
          <w:sz w:val="24"/>
        </w:rPr>
        <w:t xml:space="preserve"> </w:t>
      </w:r>
      <w:r>
        <w:rPr>
          <w:sz w:val="24"/>
        </w:rPr>
        <w:t>и</w:t>
      </w:r>
      <w:r>
        <w:rPr>
          <w:spacing w:val="-4"/>
          <w:sz w:val="24"/>
        </w:rPr>
        <w:t xml:space="preserve"> </w:t>
      </w:r>
      <w:r>
        <w:rPr>
          <w:sz w:val="24"/>
        </w:rPr>
        <w:t>раздельное</w:t>
      </w:r>
      <w:r>
        <w:rPr>
          <w:spacing w:val="-5"/>
          <w:sz w:val="24"/>
        </w:rPr>
        <w:t xml:space="preserve"> </w:t>
      </w:r>
      <w:r>
        <w:rPr>
          <w:sz w:val="24"/>
        </w:rPr>
        <w:t>написание</w:t>
      </w:r>
      <w:r>
        <w:rPr>
          <w:spacing w:val="-3"/>
          <w:sz w:val="24"/>
        </w:rPr>
        <w:t xml:space="preserve"> </w:t>
      </w:r>
      <w:r>
        <w:rPr>
          <w:sz w:val="24"/>
        </w:rPr>
        <w:t>не</w:t>
      </w:r>
      <w:r>
        <w:rPr>
          <w:spacing w:val="-6"/>
          <w:sz w:val="24"/>
        </w:rPr>
        <w:t xml:space="preserve"> </w:t>
      </w:r>
      <w:r>
        <w:rPr>
          <w:sz w:val="24"/>
        </w:rPr>
        <w:t>с</w:t>
      </w:r>
      <w:r>
        <w:rPr>
          <w:spacing w:val="-14"/>
          <w:sz w:val="24"/>
        </w:rPr>
        <w:t xml:space="preserve"> </w:t>
      </w:r>
      <w:r>
        <w:rPr>
          <w:spacing w:val="-2"/>
          <w:sz w:val="24"/>
        </w:rPr>
        <w:t>причастиями.</w:t>
      </w:r>
    </w:p>
    <w:p w14:paraId="4FF89C29" w14:textId="77777777" w:rsidR="00B3070C" w:rsidRDefault="00FE7E56">
      <w:pPr>
        <w:pStyle w:val="a5"/>
        <w:numPr>
          <w:ilvl w:val="0"/>
          <w:numId w:val="70"/>
        </w:numPr>
        <w:tabs>
          <w:tab w:val="left" w:pos="568"/>
        </w:tabs>
        <w:spacing w:before="41"/>
        <w:ind w:left="568" w:hanging="283"/>
        <w:jc w:val="left"/>
        <w:rPr>
          <w:sz w:val="24"/>
        </w:rPr>
      </w:pPr>
      <w:r>
        <w:rPr>
          <w:sz w:val="24"/>
        </w:rPr>
        <w:t>Орфографический</w:t>
      </w:r>
      <w:r>
        <w:rPr>
          <w:spacing w:val="-7"/>
          <w:sz w:val="24"/>
        </w:rPr>
        <w:t xml:space="preserve"> </w:t>
      </w:r>
      <w:r>
        <w:rPr>
          <w:sz w:val="24"/>
        </w:rPr>
        <w:t>анализ</w:t>
      </w:r>
      <w:r>
        <w:rPr>
          <w:spacing w:val="-9"/>
          <w:sz w:val="24"/>
        </w:rPr>
        <w:t xml:space="preserve"> </w:t>
      </w:r>
      <w:r>
        <w:rPr>
          <w:sz w:val="24"/>
        </w:rPr>
        <w:t>причастий</w:t>
      </w:r>
      <w:r>
        <w:rPr>
          <w:spacing w:val="-14"/>
          <w:sz w:val="24"/>
        </w:rPr>
        <w:t xml:space="preserve"> </w:t>
      </w:r>
      <w:r>
        <w:rPr>
          <w:sz w:val="24"/>
        </w:rPr>
        <w:t>(в</w:t>
      </w:r>
      <w:r>
        <w:rPr>
          <w:spacing w:val="-9"/>
          <w:sz w:val="24"/>
        </w:rPr>
        <w:t xml:space="preserve"> </w:t>
      </w:r>
      <w:r>
        <w:rPr>
          <w:sz w:val="24"/>
        </w:rPr>
        <w:t>рамках</w:t>
      </w:r>
      <w:r>
        <w:rPr>
          <w:spacing w:val="-15"/>
          <w:sz w:val="24"/>
        </w:rPr>
        <w:t xml:space="preserve"> </w:t>
      </w:r>
      <w:r>
        <w:rPr>
          <w:spacing w:val="-2"/>
          <w:sz w:val="24"/>
        </w:rPr>
        <w:t>изученного).</w:t>
      </w:r>
    </w:p>
    <w:p w14:paraId="0F8BA02C" w14:textId="77777777" w:rsidR="00B3070C" w:rsidRDefault="00FE7E56">
      <w:pPr>
        <w:pStyle w:val="a5"/>
        <w:numPr>
          <w:ilvl w:val="0"/>
          <w:numId w:val="70"/>
        </w:numPr>
        <w:tabs>
          <w:tab w:val="left" w:pos="568"/>
        </w:tabs>
        <w:spacing w:before="41" w:line="280" w:lineRule="auto"/>
        <w:ind w:right="685" w:firstLine="0"/>
        <w:jc w:val="left"/>
        <w:rPr>
          <w:sz w:val="24"/>
        </w:rPr>
      </w:pPr>
      <w:r>
        <w:rPr>
          <w:sz w:val="24"/>
        </w:rPr>
        <w:t>Синтаксический</w:t>
      </w:r>
      <w:r>
        <w:rPr>
          <w:spacing w:val="-5"/>
          <w:sz w:val="24"/>
        </w:rPr>
        <w:t xml:space="preserve"> </w:t>
      </w:r>
      <w:r>
        <w:rPr>
          <w:sz w:val="24"/>
        </w:rPr>
        <w:t>и</w:t>
      </w:r>
      <w:r>
        <w:rPr>
          <w:spacing w:val="-7"/>
          <w:sz w:val="24"/>
        </w:rPr>
        <w:t xml:space="preserve"> </w:t>
      </w:r>
      <w:r>
        <w:rPr>
          <w:sz w:val="24"/>
        </w:rPr>
        <w:t>пунктуационный</w:t>
      </w:r>
      <w:r>
        <w:rPr>
          <w:spacing w:val="-4"/>
          <w:sz w:val="24"/>
        </w:rPr>
        <w:t xml:space="preserve"> </w:t>
      </w:r>
      <w:r>
        <w:rPr>
          <w:sz w:val="24"/>
        </w:rPr>
        <w:t>анализ</w:t>
      </w:r>
      <w:r>
        <w:rPr>
          <w:spacing w:val="-11"/>
          <w:sz w:val="24"/>
        </w:rPr>
        <w:t xml:space="preserve"> </w:t>
      </w:r>
      <w:r>
        <w:rPr>
          <w:sz w:val="24"/>
        </w:rPr>
        <w:t>предложений</w:t>
      </w:r>
      <w:r>
        <w:rPr>
          <w:spacing w:val="-5"/>
          <w:sz w:val="24"/>
        </w:rPr>
        <w:t xml:space="preserve"> </w:t>
      </w:r>
      <w:r>
        <w:rPr>
          <w:sz w:val="24"/>
        </w:rPr>
        <w:t>с</w:t>
      </w:r>
      <w:r>
        <w:rPr>
          <w:spacing w:val="-13"/>
          <w:sz w:val="24"/>
        </w:rPr>
        <w:t xml:space="preserve"> </w:t>
      </w:r>
      <w:r>
        <w:rPr>
          <w:sz w:val="24"/>
        </w:rPr>
        <w:t>причастным</w:t>
      </w:r>
      <w:r>
        <w:rPr>
          <w:spacing w:val="-13"/>
          <w:sz w:val="24"/>
        </w:rPr>
        <w:t xml:space="preserve"> </w:t>
      </w:r>
      <w:r>
        <w:rPr>
          <w:sz w:val="24"/>
        </w:rPr>
        <w:t>оборотом</w:t>
      </w:r>
      <w:r>
        <w:rPr>
          <w:spacing w:val="-14"/>
          <w:sz w:val="24"/>
        </w:rPr>
        <w:t xml:space="preserve"> </w:t>
      </w:r>
      <w:r>
        <w:rPr>
          <w:sz w:val="24"/>
        </w:rPr>
        <w:t>(в</w:t>
      </w:r>
      <w:r>
        <w:rPr>
          <w:spacing w:val="-10"/>
          <w:sz w:val="24"/>
        </w:rPr>
        <w:t xml:space="preserve"> </w:t>
      </w:r>
      <w:r>
        <w:rPr>
          <w:sz w:val="24"/>
        </w:rPr>
        <w:t xml:space="preserve">рамках </w:t>
      </w:r>
      <w:r>
        <w:rPr>
          <w:spacing w:val="-2"/>
          <w:sz w:val="24"/>
        </w:rPr>
        <w:t>изученного).</w:t>
      </w:r>
    </w:p>
    <w:p w14:paraId="7A8C7233" w14:textId="77777777" w:rsidR="00B3070C" w:rsidRDefault="00FE7E56">
      <w:pPr>
        <w:pStyle w:val="a5"/>
        <w:numPr>
          <w:ilvl w:val="0"/>
          <w:numId w:val="70"/>
        </w:numPr>
        <w:tabs>
          <w:tab w:val="left" w:pos="568"/>
        </w:tabs>
        <w:spacing w:before="2"/>
        <w:ind w:left="568" w:hanging="283"/>
        <w:jc w:val="left"/>
        <w:rPr>
          <w:sz w:val="24"/>
        </w:rPr>
      </w:pPr>
      <w:r>
        <w:rPr>
          <w:spacing w:val="-2"/>
          <w:sz w:val="24"/>
        </w:rPr>
        <w:t>Деепричастие.</w:t>
      </w:r>
    </w:p>
    <w:p w14:paraId="790613E6" w14:textId="77777777" w:rsidR="00B3070C" w:rsidRDefault="00FE7E56">
      <w:pPr>
        <w:pStyle w:val="a5"/>
        <w:numPr>
          <w:ilvl w:val="0"/>
          <w:numId w:val="70"/>
        </w:numPr>
        <w:tabs>
          <w:tab w:val="left" w:pos="567"/>
        </w:tabs>
        <w:spacing w:before="31" w:line="271" w:lineRule="auto"/>
        <w:ind w:right="423" w:firstLine="0"/>
        <w:rPr>
          <w:sz w:val="24"/>
        </w:rPr>
      </w:pPr>
      <w:r>
        <w:rPr>
          <w:sz w:val="24"/>
        </w:rPr>
        <w:t>Деепричастие как особая форма глагола. Признаки глагола и наречия в деепричастии. Синтаксическая функция деепричастия, роль в речи.</w:t>
      </w:r>
    </w:p>
    <w:p w14:paraId="793644AE" w14:textId="77777777" w:rsidR="00B3070C" w:rsidRDefault="00FE7E56">
      <w:pPr>
        <w:pStyle w:val="a5"/>
        <w:numPr>
          <w:ilvl w:val="0"/>
          <w:numId w:val="70"/>
        </w:numPr>
        <w:tabs>
          <w:tab w:val="left" w:pos="567"/>
        </w:tabs>
        <w:spacing w:before="11" w:line="276" w:lineRule="auto"/>
        <w:ind w:right="414" w:firstLine="0"/>
        <w:rPr>
          <w:sz w:val="24"/>
        </w:rPr>
      </w:pPr>
      <w:r>
        <w:rPr>
          <w:sz w:val="24"/>
        </w:rPr>
        <w:t>Деепричастный оборот. Знаки препинания в предложениях с одиночным деепричастием и деепричастным</w:t>
      </w:r>
      <w:r>
        <w:rPr>
          <w:spacing w:val="-1"/>
          <w:sz w:val="24"/>
        </w:rPr>
        <w:t xml:space="preserve"> </w:t>
      </w:r>
      <w:r>
        <w:rPr>
          <w:sz w:val="24"/>
        </w:rPr>
        <w:t>оборотом. Правильное</w:t>
      </w:r>
      <w:r>
        <w:rPr>
          <w:spacing w:val="-2"/>
          <w:sz w:val="24"/>
        </w:rPr>
        <w:t xml:space="preserve"> </w:t>
      </w:r>
      <w:r>
        <w:rPr>
          <w:sz w:val="24"/>
        </w:rPr>
        <w:t>построение</w:t>
      </w:r>
      <w:r>
        <w:rPr>
          <w:spacing w:val="-4"/>
          <w:sz w:val="24"/>
        </w:rPr>
        <w:t xml:space="preserve"> </w:t>
      </w:r>
      <w:r>
        <w:rPr>
          <w:sz w:val="24"/>
        </w:rPr>
        <w:t>предложений</w:t>
      </w:r>
      <w:r>
        <w:rPr>
          <w:spacing w:val="-1"/>
          <w:sz w:val="24"/>
        </w:rPr>
        <w:t xml:space="preserve"> </w:t>
      </w:r>
      <w:r>
        <w:rPr>
          <w:sz w:val="24"/>
        </w:rPr>
        <w:t>с</w:t>
      </w:r>
      <w:r>
        <w:rPr>
          <w:spacing w:val="-14"/>
          <w:sz w:val="24"/>
        </w:rPr>
        <w:t xml:space="preserve"> </w:t>
      </w:r>
      <w:r>
        <w:rPr>
          <w:sz w:val="24"/>
        </w:rPr>
        <w:t>одиночными деепричастиями и деепричастными оборотами.</w:t>
      </w:r>
    </w:p>
    <w:p w14:paraId="31F5B73B" w14:textId="77777777" w:rsidR="00B3070C" w:rsidRDefault="00FE7E56">
      <w:pPr>
        <w:pStyle w:val="a5"/>
        <w:numPr>
          <w:ilvl w:val="0"/>
          <w:numId w:val="70"/>
        </w:numPr>
        <w:tabs>
          <w:tab w:val="left" w:pos="567"/>
        </w:tabs>
        <w:spacing w:before="3"/>
        <w:ind w:left="567" w:hanging="282"/>
        <w:rPr>
          <w:sz w:val="24"/>
        </w:rPr>
      </w:pPr>
      <w:r>
        <w:rPr>
          <w:sz w:val="24"/>
        </w:rPr>
        <w:t>Деепричастия</w:t>
      </w:r>
      <w:r>
        <w:rPr>
          <w:spacing w:val="-17"/>
          <w:sz w:val="24"/>
        </w:rPr>
        <w:t xml:space="preserve"> </w:t>
      </w:r>
      <w:r>
        <w:rPr>
          <w:sz w:val="24"/>
        </w:rPr>
        <w:t>совершенного</w:t>
      </w:r>
      <w:r>
        <w:rPr>
          <w:spacing w:val="-5"/>
          <w:sz w:val="24"/>
        </w:rPr>
        <w:t xml:space="preserve"> </w:t>
      </w:r>
      <w:r>
        <w:rPr>
          <w:sz w:val="24"/>
        </w:rPr>
        <w:t>и</w:t>
      </w:r>
      <w:r>
        <w:rPr>
          <w:spacing w:val="-15"/>
          <w:sz w:val="24"/>
        </w:rPr>
        <w:t xml:space="preserve"> </w:t>
      </w:r>
      <w:r>
        <w:rPr>
          <w:sz w:val="24"/>
        </w:rPr>
        <w:t>несовершенного</w:t>
      </w:r>
      <w:r>
        <w:rPr>
          <w:spacing w:val="-9"/>
          <w:sz w:val="24"/>
        </w:rPr>
        <w:t xml:space="preserve"> </w:t>
      </w:r>
      <w:r>
        <w:rPr>
          <w:sz w:val="24"/>
        </w:rPr>
        <w:t>вида.</w:t>
      </w:r>
      <w:r>
        <w:rPr>
          <w:spacing w:val="-7"/>
          <w:sz w:val="24"/>
        </w:rPr>
        <w:t xml:space="preserve"> </w:t>
      </w:r>
      <w:r>
        <w:rPr>
          <w:sz w:val="24"/>
        </w:rPr>
        <w:t>Постановка</w:t>
      </w:r>
      <w:r>
        <w:rPr>
          <w:spacing w:val="-6"/>
          <w:sz w:val="24"/>
        </w:rPr>
        <w:t xml:space="preserve"> </w:t>
      </w:r>
      <w:r>
        <w:rPr>
          <w:sz w:val="24"/>
        </w:rPr>
        <w:t>ударения</w:t>
      </w:r>
      <w:r>
        <w:rPr>
          <w:spacing w:val="-10"/>
          <w:sz w:val="24"/>
        </w:rPr>
        <w:t xml:space="preserve"> </w:t>
      </w:r>
      <w:r>
        <w:rPr>
          <w:sz w:val="24"/>
        </w:rPr>
        <w:t>в</w:t>
      </w:r>
      <w:r>
        <w:rPr>
          <w:spacing w:val="-8"/>
          <w:sz w:val="24"/>
        </w:rPr>
        <w:t xml:space="preserve"> </w:t>
      </w:r>
      <w:r>
        <w:rPr>
          <w:spacing w:val="-2"/>
          <w:sz w:val="24"/>
        </w:rPr>
        <w:t>деепричастиях.</w:t>
      </w:r>
    </w:p>
    <w:p w14:paraId="3A831B31" w14:textId="77777777" w:rsidR="00B3070C" w:rsidRDefault="00FE7E56">
      <w:pPr>
        <w:pStyle w:val="a5"/>
        <w:numPr>
          <w:ilvl w:val="0"/>
          <w:numId w:val="70"/>
        </w:numPr>
        <w:tabs>
          <w:tab w:val="left" w:pos="567"/>
        </w:tabs>
        <w:spacing w:before="41"/>
        <w:ind w:left="567" w:hanging="282"/>
        <w:rPr>
          <w:sz w:val="24"/>
        </w:rPr>
      </w:pPr>
      <w:r>
        <w:rPr>
          <w:sz w:val="24"/>
        </w:rPr>
        <w:t>Морфологический</w:t>
      </w:r>
      <w:r>
        <w:rPr>
          <w:spacing w:val="-9"/>
          <w:sz w:val="24"/>
        </w:rPr>
        <w:t xml:space="preserve"> </w:t>
      </w:r>
      <w:r>
        <w:rPr>
          <w:sz w:val="24"/>
        </w:rPr>
        <w:t>анализ</w:t>
      </w:r>
      <w:r>
        <w:rPr>
          <w:spacing w:val="-8"/>
          <w:sz w:val="24"/>
        </w:rPr>
        <w:t xml:space="preserve"> </w:t>
      </w:r>
      <w:r>
        <w:rPr>
          <w:spacing w:val="-2"/>
          <w:sz w:val="24"/>
        </w:rPr>
        <w:t>деепричастий.</w:t>
      </w:r>
    </w:p>
    <w:p w14:paraId="52B6E896" w14:textId="77777777" w:rsidR="00B3070C" w:rsidRDefault="00FE7E56">
      <w:pPr>
        <w:pStyle w:val="a5"/>
        <w:numPr>
          <w:ilvl w:val="0"/>
          <w:numId w:val="70"/>
        </w:numPr>
        <w:tabs>
          <w:tab w:val="left" w:pos="567"/>
        </w:tabs>
        <w:spacing w:before="41" w:line="276" w:lineRule="auto"/>
        <w:ind w:right="433" w:firstLine="0"/>
        <w:rPr>
          <w:sz w:val="24"/>
        </w:rPr>
      </w:pPr>
      <w:r>
        <w:rPr>
          <w:sz w:val="24"/>
        </w:rPr>
        <w:t xml:space="preserve">Правописание гласных в суффиксах деепричастий. Слитное и раздельное написание не с </w:t>
      </w:r>
      <w:r>
        <w:rPr>
          <w:spacing w:val="-2"/>
          <w:sz w:val="24"/>
        </w:rPr>
        <w:t>деепричастиями.</w:t>
      </w:r>
    </w:p>
    <w:p w14:paraId="4E05AEC3" w14:textId="77777777" w:rsidR="00B3070C" w:rsidRDefault="00FE7E56">
      <w:pPr>
        <w:pStyle w:val="a5"/>
        <w:numPr>
          <w:ilvl w:val="0"/>
          <w:numId w:val="70"/>
        </w:numPr>
        <w:tabs>
          <w:tab w:val="left" w:pos="567"/>
        </w:tabs>
        <w:spacing w:before="3"/>
        <w:ind w:left="567" w:hanging="282"/>
        <w:rPr>
          <w:sz w:val="24"/>
        </w:rPr>
      </w:pPr>
      <w:r>
        <w:rPr>
          <w:sz w:val="24"/>
        </w:rPr>
        <w:t>Орфографический</w:t>
      </w:r>
      <w:r>
        <w:rPr>
          <w:spacing w:val="-15"/>
          <w:sz w:val="24"/>
        </w:rPr>
        <w:t xml:space="preserve"> </w:t>
      </w:r>
      <w:r>
        <w:rPr>
          <w:sz w:val="24"/>
        </w:rPr>
        <w:t>анализ</w:t>
      </w:r>
      <w:r>
        <w:rPr>
          <w:spacing w:val="-11"/>
          <w:sz w:val="24"/>
        </w:rPr>
        <w:t xml:space="preserve"> </w:t>
      </w:r>
      <w:r>
        <w:rPr>
          <w:sz w:val="24"/>
        </w:rPr>
        <w:t>деепричастий</w:t>
      </w:r>
      <w:r>
        <w:rPr>
          <w:spacing w:val="-11"/>
          <w:sz w:val="24"/>
        </w:rPr>
        <w:t xml:space="preserve"> </w:t>
      </w:r>
      <w:r>
        <w:rPr>
          <w:sz w:val="24"/>
        </w:rPr>
        <w:t>(в</w:t>
      </w:r>
      <w:r>
        <w:rPr>
          <w:spacing w:val="-11"/>
          <w:sz w:val="24"/>
        </w:rPr>
        <w:t xml:space="preserve"> </w:t>
      </w:r>
      <w:r>
        <w:rPr>
          <w:sz w:val="24"/>
        </w:rPr>
        <w:t>рамках</w:t>
      </w:r>
      <w:r>
        <w:rPr>
          <w:spacing w:val="-15"/>
          <w:sz w:val="24"/>
        </w:rPr>
        <w:t xml:space="preserve"> </w:t>
      </w:r>
      <w:r>
        <w:rPr>
          <w:spacing w:val="-2"/>
          <w:sz w:val="24"/>
        </w:rPr>
        <w:t>изученного).</w:t>
      </w:r>
    </w:p>
    <w:p w14:paraId="4B0E5ABC" w14:textId="77777777" w:rsidR="00B3070C" w:rsidRDefault="00FE7E56">
      <w:pPr>
        <w:pStyle w:val="a5"/>
        <w:numPr>
          <w:ilvl w:val="0"/>
          <w:numId w:val="70"/>
        </w:numPr>
        <w:tabs>
          <w:tab w:val="left" w:pos="567"/>
        </w:tabs>
        <w:spacing w:before="36" w:line="276" w:lineRule="auto"/>
        <w:ind w:right="433" w:firstLine="0"/>
        <w:rPr>
          <w:sz w:val="24"/>
        </w:rPr>
      </w:pPr>
      <w:r>
        <w:rPr>
          <w:sz w:val="24"/>
        </w:rPr>
        <w:t>Синтаксический</w:t>
      </w:r>
      <w:r>
        <w:rPr>
          <w:spacing w:val="-15"/>
          <w:sz w:val="24"/>
        </w:rPr>
        <w:t xml:space="preserve"> </w:t>
      </w:r>
      <w:r>
        <w:rPr>
          <w:sz w:val="24"/>
        </w:rPr>
        <w:t>и</w:t>
      </w:r>
      <w:r>
        <w:rPr>
          <w:spacing w:val="-15"/>
          <w:sz w:val="24"/>
        </w:rPr>
        <w:t xml:space="preserve"> </w:t>
      </w:r>
      <w:r>
        <w:rPr>
          <w:sz w:val="24"/>
        </w:rPr>
        <w:t>пунктуационный</w:t>
      </w:r>
      <w:r>
        <w:rPr>
          <w:spacing w:val="-15"/>
          <w:sz w:val="24"/>
        </w:rPr>
        <w:t xml:space="preserve"> </w:t>
      </w:r>
      <w:r>
        <w:rPr>
          <w:sz w:val="24"/>
        </w:rPr>
        <w:t>анализ</w:t>
      </w:r>
      <w:r>
        <w:rPr>
          <w:spacing w:val="-15"/>
          <w:sz w:val="24"/>
        </w:rPr>
        <w:t xml:space="preserve"> </w:t>
      </w:r>
      <w:r>
        <w:rPr>
          <w:sz w:val="24"/>
        </w:rPr>
        <w:t>предложений</w:t>
      </w:r>
      <w:r>
        <w:rPr>
          <w:spacing w:val="-15"/>
          <w:sz w:val="24"/>
        </w:rPr>
        <w:t xml:space="preserve"> </w:t>
      </w:r>
      <w:r>
        <w:rPr>
          <w:sz w:val="24"/>
        </w:rPr>
        <w:t>с</w:t>
      </w:r>
      <w:r>
        <w:rPr>
          <w:spacing w:val="-15"/>
          <w:sz w:val="24"/>
        </w:rPr>
        <w:t xml:space="preserve"> </w:t>
      </w:r>
      <w:r>
        <w:rPr>
          <w:sz w:val="24"/>
        </w:rPr>
        <w:t>деепричастным</w:t>
      </w:r>
      <w:r>
        <w:rPr>
          <w:spacing w:val="-15"/>
          <w:sz w:val="24"/>
        </w:rPr>
        <w:t xml:space="preserve"> </w:t>
      </w:r>
      <w:r>
        <w:rPr>
          <w:sz w:val="24"/>
        </w:rPr>
        <w:t>оборотом</w:t>
      </w:r>
      <w:r>
        <w:rPr>
          <w:spacing w:val="-15"/>
          <w:sz w:val="24"/>
        </w:rPr>
        <w:t xml:space="preserve"> </w:t>
      </w:r>
      <w:r>
        <w:rPr>
          <w:sz w:val="24"/>
        </w:rPr>
        <w:t>(в</w:t>
      </w:r>
      <w:r>
        <w:rPr>
          <w:spacing w:val="-15"/>
          <w:sz w:val="24"/>
        </w:rPr>
        <w:t xml:space="preserve"> </w:t>
      </w:r>
      <w:r>
        <w:rPr>
          <w:sz w:val="24"/>
        </w:rPr>
        <w:t xml:space="preserve">рамках </w:t>
      </w:r>
      <w:r>
        <w:rPr>
          <w:spacing w:val="-2"/>
          <w:sz w:val="24"/>
        </w:rPr>
        <w:t>изученного).</w:t>
      </w:r>
    </w:p>
    <w:p w14:paraId="00BBCDB8" w14:textId="77777777" w:rsidR="00B3070C" w:rsidRDefault="00FE7E56">
      <w:pPr>
        <w:pStyle w:val="a5"/>
        <w:numPr>
          <w:ilvl w:val="0"/>
          <w:numId w:val="70"/>
        </w:numPr>
        <w:tabs>
          <w:tab w:val="left" w:pos="567"/>
        </w:tabs>
        <w:spacing w:before="5"/>
        <w:ind w:left="567" w:hanging="282"/>
        <w:rPr>
          <w:sz w:val="24"/>
        </w:rPr>
      </w:pPr>
      <w:r>
        <w:rPr>
          <w:spacing w:val="-2"/>
          <w:sz w:val="24"/>
        </w:rPr>
        <w:t>Наречие.</w:t>
      </w:r>
    </w:p>
    <w:p w14:paraId="3FCFC324" w14:textId="77777777" w:rsidR="00B3070C" w:rsidRDefault="00FE7E56">
      <w:pPr>
        <w:pStyle w:val="a5"/>
        <w:numPr>
          <w:ilvl w:val="0"/>
          <w:numId w:val="70"/>
        </w:numPr>
        <w:tabs>
          <w:tab w:val="left" w:pos="567"/>
        </w:tabs>
        <w:spacing w:before="40"/>
        <w:ind w:left="567" w:hanging="282"/>
        <w:rPr>
          <w:sz w:val="24"/>
        </w:rPr>
      </w:pPr>
      <w:r>
        <w:rPr>
          <w:sz w:val="24"/>
        </w:rPr>
        <w:t>Общее</w:t>
      </w:r>
      <w:r>
        <w:rPr>
          <w:spacing w:val="-15"/>
          <w:sz w:val="24"/>
        </w:rPr>
        <w:t xml:space="preserve"> </w:t>
      </w:r>
      <w:r>
        <w:rPr>
          <w:sz w:val="24"/>
        </w:rPr>
        <w:t>грамматическое</w:t>
      </w:r>
      <w:r>
        <w:rPr>
          <w:spacing w:val="-11"/>
          <w:sz w:val="24"/>
        </w:rPr>
        <w:t xml:space="preserve"> </w:t>
      </w:r>
      <w:r>
        <w:rPr>
          <w:sz w:val="24"/>
        </w:rPr>
        <w:t>значение</w:t>
      </w:r>
      <w:r>
        <w:rPr>
          <w:spacing w:val="-10"/>
          <w:sz w:val="24"/>
        </w:rPr>
        <w:t xml:space="preserve"> </w:t>
      </w:r>
      <w:r>
        <w:rPr>
          <w:sz w:val="24"/>
        </w:rPr>
        <w:t>наречий.</w:t>
      </w:r>
      <w:r>
        <w:rPr>
          <w:spacing w:val="-5"/>
          <w:sz w:val="24"/>
        </w:rPr>
        <w:t xml:space="preserve"> </w:t>
      </w:r>
      <w:r>
        <w:rPr>
          <w:sz w:val="24"/>
        </w:rPr>
        <w:t>Синтаксические</w:t>
      </w:r>
      <w:r>
        <w:rPr>
          <w:spacing w:val="-7"/>
          <w:sz w:val="24"/>
        </w:rPr>
        <w:t xml:space="preserve"> </w:t>
      </w:r>
      <w:r>
        <w:rPr>
          <w:sz w:val="24"/>
        </w:rPr>
        <w:t>свойства</w:t>
      </w:r>
      <w:r>
        <w:rPr>
          <w:spacing w:val="-15"/>
          <w:sz w:val="24"/>
        </w:rPr>
        <w:t xml:space="preserve"> </w:t>
      </w:r>
      <w:r>
        <w:rPr>
          <w:sz w:val="24"/>
        </w:rPr>
        <w:t>наречий.</w:t>
      </w:r>
      <w:r>
        <w:rPr>
          <w:spacing w:val="-4"/>
          <w:sz w:val="24"/>
        </w:rPr>
        <w:t xml:space="preserve"> </w:t>
      </w:r>
      <w:r>
        <w:rPr>
          <w:sz w:val="24"/>
        </w:rPr>
        <w:t>Роль</w:t>
      </w:r>
      <w:r>
        <w:rPr>
          <w:spacing w:val="-10"/>
          <w:sz w:val="24"/>
        </w:rPr>
        <w:t xml:space="preserve"> </w:t>
      </w:r>
      <w:r>
        <w:rPr>
          <w:sz w:val="24"/>
        </w:rPr>
        <w:t>в</w:t>
      </w:r>
      <w:r>
        <w:rPr>
          <w:spacing w:val="-14"/>
          <w:sz w:val="24"/>
        </w:rPr>
        <w:t xml:space="preserve"> </w:t>
      </w:r>
      <w:r>
        <w:rPr>
          <w:spacing w:val="-2"/>
          <w:sz w:val="24"/>
        </w:rPr>
        <w:t>речи.</w:t>
      </w:r>
    </w:p>
    <w:p w14:paraId="207E17DE" w14:textId="77777777" w:rsidR="00B3070C" w:rsidRDefault="00FE7E56">
      <w:pPr>
        <w:pStyle w:val="a5"/>
        <w:numPr>
          <w:ilvl w:val="0"/>
          <w:numId w:val="70"/>
        </w:numPr>
        <w:tabs>
          <w:tab w:val="left" w:pos="567"/>
        </w:tabs>
        <w:spacing w:before="41" w:line="271" w:lineRule="auto"/>
        <w:ind w:right="407" w:firstLine="0"/>
        <w:rPr>
          <w:sz w:val="24"/>
        </w:rPr>
      </w:pPr>
      <w:r>
        <w:rPr>
          <w:sz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14:paraId="20667226" w14:textId="77777777" w:rsidR="00B3070C" w:rsidRDefault="00FE7E56">
      <w:pPr>
        <w:pStyle w:val="a5"/>
        <w:numPr>
          <w:ilvl w:val="0"/>
          <w:numId w:val="70"/>
        </w:numPr>
        <w:tabs>
          <w:tab w:val="left" w:pos="567"/>
        </w:tabs>
        <w:spacing w:before="16"/>
        <w:ind w:left="567" w:hanging="282"/>
        <w:rPr>
          <w:sz w:val="24"/>
        </w:rPr>
      </w:pPr>
      <w:r>
        <w:rPr>
          <w:sz w:val="24"/>
        </w:rPr>
        <w:t>Словообразование</w:t>
      </w:r>
      <w:r>
        <w:rPr>
          <w:spacing w:val="-12"/>
          <w:sz w:val="24"/>
        </w:rPr>
        <w:t xml:space="preserve"> </w:t>
      </w:r>
      <w:r>
        <w:rPr>
          <w:spacing w:val="-2"/>
          <w:sz w:val="24"/>
        </w:rPr>
        <w:t>наречий.</w:t>
      </w:r>
    </w:p>
    <w:p w14:paraId="1535CEC2" w14:textId="77777777" w:rsidR="00B3070C" w:rsidRDefault="00FE7E56">
      <w:pPr>
        <w:pStyle w:val="a5"/>
        <w:numPr>
          <w:ilvl w:val="0"/>
          <w:numId w:val="70"/>
        </w:numPr>
        <w:tabs>
          <w:tab w:val="left" w:pos="567"/>
        </w:tabs>
        <w:spacing w:before="40"/>
        <w:ind w:left="567" w:hanging="282"/>
        <w:rPr>
          <w:sz w:val="24"/>
        </w:rPr>
      </w:pPr>
      <w:r>
        <w:rPr>
          <w:sz w:val="24"/>
        </w:rPr>
        <w:t>Морфологический</w:t>
      </w:r>
      <w:r>
        <w:rPr>
          <w:spacing w:val="-9"/>
          <w:sz w:val="24"/>
        </w:rPr>
        <w:t xml:space="preserve"> </w:t>
      </w:r>
      <w:r>
        <w:rPr>
          <w:sz w:val="24"/>
        </w:rPr>
        <w:t>анализ</w:t>
      </w:r>
      <w:r>
        <w:rPr>
          <w:spacing w:val="-13"/>
          <w:sz w:val="24"/>
        </w:rPr>
        <w:t xml:space="preserve"> </w:t>
      </w:r>
      <w:r>
        <w:rPr>
          <w:spacing w:val="-2"/>
          <w:sz w:val="24"/>
        </w:rPr>
        <w:t>наречий.</w:t>
      </w:r>
    </w:p>
    <w:p w14:paraId="4C49AFBC" w14:textId="77777777" w:rsidR="00B3070C" w:rsidRDefault="00FE7E56">
      <w:pPr>
        <w:pStyle w:val="a5"/>
        <w:numPr>
          <w:ilvl w:val="0"/>
          <w:numId w:val="70"/>
        </w:numPr>
        <w:tabs>
          <w:tab w:val="left" w:pos="567"/>
        </w:tabs>
        <w:spacing w:before="41" w:line="273" w:lineRule="auto"/>
        <w:ind w:right="408" w:firstLine="0"/>
        <w:rPr>
          <w:sz w:val="24"/>
        </w:rPr>
      </w:pPr>
      <w:r>
        <w:rPr>
          <w:sz w:val="24"/>
        </w:rPr>
        <w:t>Правописание наречий: слитное, раздельное, дефисное написание; слитное и раздельное написание не</w:t>
      </w:r>
      <w:r>
        <w:rPr>
          <w:spacing w:val="-5"/>
          <w:sz w:val="24"/>
        </w:rPr>
        <w:t xml:space="preserve"> </w:t>
      </w:r>
      <w:r>
        <w:rPr>
          <w:sz w:val="24"/>
        </w:rPr>
        <w:t>с</w:t>
      </w:r>
      <w:r>
        <w:rPr>
          <w:spacing w:val="-7"/>
          <w:sz w:val="24"/>
        </w:rPr>
        <w:t xml:space="preserve"> </w:t>
      </w:r>
      <w:r>
        <w:rPr>
          <w:sz w:val="24"/>
        </w:rPr>
        <w:t>наречиями;</w:t>
      </w:r>
      <w:r>
        <w:rPr>
          <w:spacing w:val="-1"/>
          <w:sz w:val="24"/>
        </w:rPr>
        <w:t xml:space="preserve"> </w:t>
      </w:r>
      <w:r>
        <w:rPr>
          <w:sz w:val="24"/>
        </w:rPr>
        <w:t>н</w:t>
      </w:r>
      <w:r>
        <w:rPr>
          <w:spacing w:val="-3"/>
          <w:sz w:val="24"/>
        </w:rPr>
        <w:t xml:space="preserve"> </w:t>
      </w:r>
      <w:r>
        <w:rPr>
          <w:sz w:val="24"/>
        </w:rPr>
        <w:t>и нн</w:t>
      </w:r>
      <w:r>
        <w:rPr>
          <w:spacing w:val="-4"/>
          <w:sz w:val="24"/>
        </w:rPr>
        <w:t xml:space="preserve"> </w:t>
      </w:r>
      <w:r>
        <w:rPr>
          <w:sz w:val="24"/>
        </w:rPr>
        <w:t>в</w:t>
      </w:r>
      <w:r>
        <w:rPr>
          <w:spacing w:val="-4"/>
          <w:sz w:val="24"/>
        </w:rPr>
        <w:t xml:space="preserve"> </w:t>
      </w:r>
      <w:r>
        <w:rPr>
          <w:sz w:val="24"/>
        </w:rPr>
        <w:t>наречиях на -о (-е);</w:t>
      </w:r>
      <w:r>
        <w:rPr>
          <w:spacing w:val="-5"/>
          <w:sz w:val="24"/>
        </w:rPr>
        <w:t xml:space="preserve"> </w:t>
      </w:r>
      <w:r>
        <w:rPr>
          <w:sz w:val="24"/>
        </w:rPr>
        <w:t>правописание</w:t>
      </w:r>
      <w:r>
        <w:rPr>
          <w:spacing w:val="-5"/>
          <w:sz w:val="24"/>
        </w:rPr>
        <w:t xml:space="preserve"> </w:t>
      </w:r>
      <w:r>
        <w:rPr>
          <w:sz w:val="24"/>
        </w:rPr>
        <w:t>суффиксов -а</w:t>
      </w:r>
      <w:r>
        <w:rPr>
          <w:spacing w:val="-7"/>
          <w:sz w:val="24"/>
        </w:rPr>
        <w:t xml:space="preserve"> </w:t>
      </w:r>
      <w:r>
        <w:rPr>
          <w:sz w:val="24"/>
        </w:rPr>
        <w:t>и -о наречий с приставками из-, до-, с-,в-, на-, за-;</w:t>
      </w:r>
    </w:p>
    <w:p w14:paraId="41E78F2C" w14:textId="77777777" w:rsidR="00B3070C" w:rsidRDefault="00FE7E56">
      <w:pPr>
        <w:pStyle w:val="a5"/>
        <w:numPr>
          <w:ilvl w:val="0"/>
          <w:numId w:val="70"/>
        </w:numPr>
        <w:tabs>
          <w:tab w:val="left" w:pos="567"/>
        </w:tabs>
        <w:spacing w:before="7" w:line="280" w:lineRule="auto"/>
        <w:ind w:right="391" w:firstLine="0"/>
        <w:rPr>
          <w:sz w:val="24"/>
        </w:rPr>
      </w:pPr>
      <w:r>
        <w:rPr>
          <w:sz w:val="24"/>
        </w:rPr>
        <w:t>употребление ь после шипящих на конце наречий; правописание суффиксов наречий -о и -е после шипящих.</w:t>
      </w:r>
    </w:p>
    <w:p w14:paraId="6B6C5696" w14:textId="77777777" w:rsidR="00B3070C" w:rsidRDefault="00FE7E56">
      <w:pPr>
        <w:pStyle w:val="a5"/>
        <w:numPr>
          <w:ilvl w:val="0"/>
          <w:numId w:val="70"/>
        </w:numPr>
        <w:tabs>
          <w:tab w:val="left" w:pos="567"/>
        </w:tabs>
        <w:spacing w:line="274" w:lineRule="exact"/>
        <w:ind w:left="567" w:hanging="282"/>
        <w:rPr>
          <w:sz w:val="24"/>
        </w:rPr>
      </w:pPr>
      <w:r>
        <w:rPr>
          <w:sz w:val="24"/>
        </w:rPr>
        <w:t>Орфографический</w:t>
      </w:r>
      <w:r>
        <w:rPr>
          <w:spacing w:val="-6"/>
          <w:sz w:val="24"/>
        </w:rPr>
        <w:t xml:space="preserve"> </w:t>
      </w:r>
      <w:r>
        <w:rPr>
          <w:sz w:val="24"/>
        </w:rPr>
        <w:t>анализ</w:t>
      </w:r>
      <w:r>
        <w:rPr>
          <w:spacing w:val="-10"/>
          <w:sz w:val="24"/>
        </w:rPr>
        <w:t xml:space="preserve"> </w:t>
      </w:r>
      <w:r>
        <w:rPr>
          <w:sz w:val="24"/>
        </w:rPr>
        <w:t>наречий</w:t>
      </w:r>
      <w:r>
        <w:rPr>
          <w:spacing w:val="-9"/>
          <w:sz w:val="24"/>
        </w:rPr>
        <w:t xml:space="preserve"> </w:t>
      </w:r>
      <w:r>
        <w:rPr>
          <w:sz w:val="24"/>
        </w:rPr>
        <w:t>(в</w:t>
      </w:r>
      <w:r>
        <w:rPr>
          <w:spacing w:val="-8"/>
          <w:sz w:val="24"/>
        </w:rPr>
        <w:t xml:space="preserve"> </w:t>
      </w:r>
      <w:r>
        <w:rPr>
          <w:sz w:val="24"/>
        </w:rPr>
        <w:t>рамках</w:t>
      </w:r>
      <w:r>
        <w:rPr>
          <w:spacing w:val="-15"/>
          <w:sz w:val="24"/>
        </w:rPr>
        <w:t xml:space="preserve"> </w:t>
      </w:r>
      <w:r>
        <w:rPr>
          <w:spacing w:val="-2"/>
          <w:sz w:val="24"/>
        </w:rPr>
        <w:t>изученного).</w:t>
      </w:r>
    </w:p>
    <w:p w14:paraId="36429CE6" w14:textId="77777777" w:rsidR="00B3070C" w:rsidRDefault="00FE7E56">
      <w:pPr>
        <w:spacing w:before="36"/>
        <w:ind w:left="285"/>
        <w:jc w:val="both"/>
        <w:rPr>
          <w:i/>
          <w:sz w:val="24"/>
        </w:rPr>
      </w:pPr>
      <w:r>
        <w:rPr>
          <w:i/>
          <w:sz w:val="24"/>
        </w:rPr>
        <w:t>Слова</w:t>
      </w:r>
      <w:r>
        <w:rPr>
          <w:i/>
          <w:spacing w:val="-1"/>
          <w:sz w:val="24"/>
        </w:rPr>
        <w:t xml:space="preserve"> </w:t>
      </w:r>
      <w:r>
        <w:rPr>
          <w:i/>
          <w:sz w:val="24"/>
        </w:rPr>
        <w:t>категории</w:t>
      </w:r>
      <w:r>
        <w:rPr>
          <w:i/>
          <w:spacing w:val="-2"/>
          <w:sz w:val="24"/>
        </w:rPr>
        <w:t xml:space="preserve"> состояния.</w:t>
      </w:r>
    </w:p>
    <w:p w14:paraId="3489E651" w14:textId="77777777" w:rsidR="00B3070C" w:rsidRDefault="00FE7E56">
      <w:pPr>
        <w:pStyle w:val="a5"/>
        <w:numPr>
          <w:ilvl w:val="0"/>
          <w:numId w:val="70"/>
        </w:numPr>
        <w:tabs>
          <w:tab w:val="left" w:pos="568"/>
        </w:tabs>
        <w:spacing w:before="41"/>
        <w:ind w:left="568" w:hanging="283"/>
        <w:jc w:val="left"/>
        <w:rPr>
          <w:sz w:val="24"/>
        </w:rPr>
      </w:pPr>
      <w:r>
        <w:rPr>
          <w:sz w:val="24"/>
        </w:rPr>
        <w:t>Вопрос</w:t>
      </w:r>
      <w:r>
        <w:rPr>
          <w:spacing w:val="-24"/>
          <w:sz w:val="24"/>
        </w:rPr>
        <w:t xml:space="preserve"> </w:t>
      </w:r>
      <w:r>
        <w:rPr>
          <w:sz w:val="24"/>
        </w:rPr>
        <w:t>о</w:t>
      </w:r>
      <w:r>
        <w:rPr>
          <w:spacing w:val="1"/>
          <w:sz w:val="24"/>
        </w:rPr>
        <w:t xml:space="preserve"> </w:t>
      </w:r>
      <w:r>
        <w:rPr>
          <w:sz w:val="24"/>
        </w:rPr>
        <w:t>словах</w:t>
      </w:r>
      <w:r>
        <w:rPr>
          <w:spacing w:val="-9"/>
          <w:sz w:val="24"/>
        </w:rPr>
        <w:t xml:space="preserve"> </w:t>
      </w:r>
      <w:r>
        <w:rPr>
          <w:sz w:val="24"/>
        </w:rPr>
        <w:t>категории</w:t>
      </w:r>
      <w:r>
        <w:rPr>
          <w:spacing w:val="-4"/>
          <w:sz w:val="24"/>
        </w:rPr>
        <w:t xml:space="preserve"> </w:t>
      </w:r>
      <w:r>
        <w:rPr>
          <w:sz w:val="24"/>
        </w:rPr>
        <w:t>состояния</w:t>
      </w:r>
      <w:r>
        <w:rPr>
          <w:spacing w:val="-14"/>
          <w:sz w:val="24"/>
        </w:rPr>
        <w:t xml:space="preserve"> </w:t>
      </w:r>
      <w:r>
        <w:rPr>
          <w:sz w:val="24"/>
        </w:rPr>
        <w:t>в</w:t>
      </w:r>
      <w:r>
        <w:rPr>
          <w:spacing w:val="-4"/>
          <w:sz w:val="24"/>
        </w:rPr>
        <w:t xml:space="preserve"> </w:t>
      </w:r>
      <w:r>
        <w:rPr>
          <w:sz w:val="24"/>
        </w:rPr>
        <w:t>системе</w:t>
      </w:r>
      <w:r>
        <w:rPr>
          <w:spacing w:val="-11"/>
          <w:sz w:val="24"/>
        </w:rPr>
        <w:t xml:space="preserve"> </w:t>
      </w:r>
      <w:r>
        <w:rPr>
          <w:sz w:val="24"/>
        </w:rPr>
        <w:t>частей</w:t>
      </w:r>
      <w:r>
        <w:rPr>
          <w:spacing w:val="-3"/>
          <w:sz w:val="24"/>
        </w:rPr>
        <w:t xml:space="preserve"> </w:t>
      </w:r>
      <w:r>
        <w:rPr>
          <w:spacing w:val="-2"/>
          <w:sz w:val="24"/>
        </w:rPr>
        <w:t>речи.</w:t>
      </w:r>
    </w:p>
    <w:p w14:paraId="29558533" w14:textId="77777777" w:rsidR="00B3070C" w:rsidRDefault="00FE7E56">
      <w:pPr>
        <w:pStyle w:val="a5"/>
        <w:numPr>
          <w:ilvl w:val="0"/>
          <w:numId w:val="70"/>
        </w:numPr>
        <w:tabs>
          <w:tab w:val="left" w:pos="568"/>
        </w:tabs>
        <w:spacing w:before="36" w:line="276" w:lineRule="auto"/>
        <w:ind w:right="705" w:firstLine="0"/>
        <w:jc w:val="left"/>
        <w:rPr>
          <w:sz w:val="24"/>
        </w:rPr>
      </w:pPr>
      <w:r>
        <w:rPr>
          <w:sz w:val="24"/>
        </w:rPr>
        <w:t>Общее</w:t>
      </w:r>
      <w:r>
        <w:rPr>
          <w:spacing w:val="27"/>
          <w:sz w:val="24"/>
        </w:rPr>
        <w:t xml:space="preserve"> </w:t>
      </w:r>
      <w:r>
        <w:rPr>
          <w:sz w:val="24"/>
        </w:rPr>
        <w:t>грамматическое</w:t>
      </w:r>
      <w:r>
        <w:rPr>
          <w:spacing w:val="28"/>
          <w:sz w:val="24"/>
        </w:rPr>
        <w:t xml:space="preserve"> </w:t>
      </w:r>
      <w:r>
        <w:rPr>
          <w:sz w:val="24"/>
        </w:rPr>
        <w:t>значение,</w:t>
      </w:r>
      <w:r>
        <w:rPr>
          <w:spacing w:val="27"/>
          <w:sz w:val="24"/>
        </w:rPr>
        <w:t xml:space="preserve"> </w:t>
      </w:r>
      <w:r>
        <w:rPr>
          <w:sz w:val="24"/>
        </w:rPr>
        <w:t>морфологические</w:t>
      </w:r>
      <w:r>
        <w:rPr>
          <w:spacing w:val="29"/>
          <w:sz w:val="24"/>
        </w:rPr>
        <w:t xml:space="preserve"> </w:t>
      </w:r>
      <w:r>
        <w:rPr>
          <w:sz w:val="24"/>
        </w:rPr>
        <w:t>признаки</w:t>
      </w:r>
      <w:r>
        <w:rPr>
          <w:spacing w:val="30"/>
          <w:sz w:val="24"/>
        </w:rPr>
        <w:t xml:space="preserve"> </w:t>
      </w:r>
      <w:r>
        <w:rPr>
          <w:sz w:val="24"/>
        </w:rPr>
        <w:t>и</w:t>
      </w:r>
      <w:r>
        <w:rPr>
          <w:spacing w:val="29"/>
          <w:sz w:val="24"/>
        </w:rPr>
        <w:t xml:space="preserve"> </w:t>
      </w:r>
      <w:r>
        <w:rPr>
          <w:sz w:val="24"/>
        </w:rPr>
        <w:t>синтаксическая</w:t>
      </w:r>
      <w:r>
        <w:rPr>
          <w:spacing w:val="28"/>
          <w:sz w:val="24"/>
        </w:rPr>
        <w:t xml:space="preserve"> </w:t>
      </w:r>
      <w:r>
        <w:rPr>
          <w:sz w:val="24"/>
        </w:rPr>
        <w:t>функция слов категории состояния. Роль слов категории состояния в речи.</w:t>
      </w:r>
    </w:p>
    <w:p w14:paraId="50E3ABDA" w14:textId="77777777" w:rsidR="00B3070C" w:rsidRDefault="00FE7E56">
      <w:pPr>
        <w:pStyle w:val="a5"/>
        <w:numPr>
          <w:ilvl w:val="0"/>
          <w:numId w:val="70"/>
        </w:numPr>
        <w:tabs>
          <w:tab w:val="left" w:pos="568"/>
        </w:tabs>
        <w:spacing w:before="9"/>
        <w:ind w:left="568" w:hanging="283"/>
        <w:jc w:val="left"/>
        <w:rPr>
          <w:sz w:val="24"/>
        </w:rPr>
      </w:pPr>
      <w:r>
        <w:rPr>
          <w:sz w:val="24"/>
        </w:rPr>
        <w:t>Служебные</w:t>
      </w:r>
      <w:r>
        <w:rPr>
          <w:spacing w:val="-16"/>
          <w:sz w:val="24"/>
        </w:rPr>
        <w:t xml:space="preserve"> </w:t>
      </w:r>
      <w:r>
        <w:rPr>
          <w:sz w:val="24"/>
        </w:rPr>
        <w:t>части</w:t>
      </w:r>
      <w:r>
        <w:rPr>
          <w:spacing w:val="-12"/>
          <w:sz w:val="24"/>
        </w:rPr>
        <w:t xml:space="preserve"> </w:t>
      </w:r>
      <w:r>
        <w:rPr>
          <w:spacing w:val="-4"/>
          <w:sz w:val="24"/>
        </w:rPr>
        <w:t>речи.</w:t>
      </w:r>
    </w:p>
    <w:p w14:paraId="4944981F" w14:textId="10A7ABD5" w:rsidR="00B3070C" w:rsidRDefault="00FE7E56" w:rsidP="00B74BD8">
      <w:pPr>
        <w:pStyle w:val="a5"/>
        <w:numPr>
          <w:ilvl w:val="0"/>
          <w:numId w:val="70"/>
        </w:numPr>
        <w:tabs>
          <w:tab w:val="left" w:pos="568"/>
          <w:tab w:val="left" w:pos="9639"/>
        </w:tabs>
        <w:spacing w:before="41" w:line="276" w:lineRule="auto"/>
        <w:ind w:right="3" w:firstLine="0"/>
        <w:jc w:val="left"/>
        <w:rPr>
          <w:sz w:val="24"/>
        </w:rPr>
      </w:pPr>
      <w:r>
        <w:rPr>
          <w:sz w:val="24"/>
        </w:rPr>
        <w:t>Общая</w:t>
      </w:r>
      <w:r>
        <w:rPr>
          <w:spacing w:val="35"/>
          <w:sz w:val="24"/>
        </w:rPr>
        <w:t xml:space="preserve"> </w:t>
      </w:r>
      <w:r>
        <w:rPr>
          <w:sz w:val="24"/>
        </w:rPr>
        <w:t>характеристика</w:t>
      </w:r>
      <w:r>
        <w:rPr>
          <w:spacing w:val="34"/>
          <w:sz w:val="24"/>
        </w:rPr>
        <w:t xml:space="preserve"> </w:t>
      </w:r>
      <w:r>
        <w:rPr>
          <w:sz w:val="24"/>
        </w:rPr>
        <w:t>служебных</w:t>
      </w:r>
      <w:r>
        <w:rPr>
          <w:spacing w:val="27"/>
          <w:sz w:val="24"/>
        </w:rPr>
        <w:t xml:space="preserve"> </w:t>
      </w:r>
      <w:r>
        <w:rPr>
          <w:sz w:val="24"/>
        </w:rPr>
        <w:t>частей</w:t>
      </w:r>
      <w:r>
        <w:rPr>
          <w:spacing w:val="36"/>
          <w:sz w:val="24"/>
        </w:rPr>
        <w:t xml:space="preserve"> </w:t>
      </w:r>
      <w:r>
        <w:rPr>
          <w:sz w:val="24"/>
        </w:rPr>
        <w:t>речи.</w:t>
      </w:r>
      <w:r>
        <w:rPr>
          <w:spacing w:val="37"/>
          <w:sz w:val="24"/>
        </w:rPr>
        <w:t xml:space="preserve"> </w:t>
      </w:r>
      <w:r>
        <w:rPr>
          <w:sz w:val="24"/>
        </w:rPr>
        <w:t>Отличие</w:t>
      </w:r>
      <w:r>
        <w:rPr>
          <w:spacing w:val="34"/>
          <w:sz w:val="24"/>
        </w:rPr>
        <w:t xml:space="preserve"> </w:t>
      </w:r>
      <w:r>
        <w:rPr>
          <w:sz w:val="24"/>
        </w:rPr>
        <w:t>самостоятельных</w:t>
      </w:r>
      <w:r>
        <w:rPr>
          <w:spacing w:val="27"/>
          <w:sz w:val="24"/>
        </w:rPr>
        <w:t xml:space="preserve"> </w:t>
      </w:r>
      <w:r w:rsidR="00B74BD8">
        <w:rPr>
          <w:spacing w:val="27"/>
          <w:sz w:val="24"/>
        </w:rPr>
        <w:t>ч</w:t>
      </w:r>
      <w:r>
        <w:rPr>
          <w:sz w:val="24"/>
        </w:rPr>
        <w:t>астей</w:t>
      </w:r>
      <w:r>
        <w:rPr>
          <w:spacing w:val="36"/>
          <w:sz w:val="24"/>
        </w:rPr>
        <w:t xml:space="preserve"> </w:t>
      </w:r>
      <w:r>
        <w:rPr>
          <w:sz w:val="24"/>
        </w:rPr>
        <w:t xml:space="preserve">речи от </w:t>
      </w:r>
      <w:r>
        <w:rPr>
          <w:spacing w:val="-2"/>
          <w:sz w:val="24"/>
        </w:rPr>
        <w:t>служебных.</w:t>
      </w:r>
    </w:p>
    <w:p w14:paraId="678CB381" w14:textId="77777777" w:rsidR="00B3070C" w:rsidRDefault="00FE7E56">
      <w:pPr>
        <w:pStyle w:val="a5"/>
        <w:numPr>
          <w:ilvl w:val="0"/>
          <w:numId w:val="70"/>
        </w:numPr>
        <w:tabs>
          <w:tab w:val="left" w:pos="568"/>
        </w:tabs>
        <w:spacing w:before="3"/>
        <w:ind w:left="568" w:hanging="283"/>
        <w:jc w:val="left"/>
        <w:rPr>
          <w:sz w:val="24"/>
        </w:rPr>
      </w:pPr>
      <w:r>
        <w:rPr>
          <w:spacing w:val="-2"/>
          <w:sz w:val="24"/>
        </w:rPr>
        <w:t>Предлог.</w:t>
      </w:r>
    </w:p>
    <w:p w14:paraId="1BCF3854" w14:textId="77777777" w:rsidR="00B3070C" w:rsidRDefault="00FE7E56">
      <w:pPr>
        <w:pStyle w:val="a5"/>
        <w:numPr>
          <w:ilvl w:val="0"/>
          <w:numId w:val="70"/>
        </w:numPr>
        <w:tabs>
          <w:tab w:val="left" w:pos="567"/>
        </w:tabs>
        <w:spacing w:before="32"/>
        <w:ind w:left="567" w:hanging="282"/>
        <w:rPr>
          <w:sz w:val="24"/>
        </w:rPr>
      </w:pPr>
      <w:r>
        <w:rPr>
          <w:sz w:val="24"/>
        </w:rPr>
        <w:t>Предлог</w:t>
      </w:r>
      <w:r>
        <w:rPr>
          <w:spacing w:val="-17"/>
          <w:sz w:val="24"/>
        </w:rPr>
        <w:t xml:space="preserve"> </w:t>
      </w:r>
      <w:r>
        <w:rPr>
          <w:sz w:val="24"/>
        </w:rPr>
        <w:t>как</w:t>
      </w:r>
      <w:r>
        <w:rPr>
          <w:spacing w:val="-14"/>
          <w:sz w:val="24"/>
        </w:rPr>
        <w:t xml:space="preserve"> </w:t>
      </w:r>
      <w:r>
        <w:rPr>
          <w:sz w:val="24"/>
        </w:rPr>
        <w:t>служебная</w:t>
      </w:r>
      <w:r>
        <w:rPr>
          <w:spacing w:val="-3"/>
          <w:sz w:val="24"/>
        </w:rPr>
        <w:t xml:space="preserve"> </w:t>
      </w:r>
      <w:r>
        <w:rPr>
          <w:sz w:val="24"/>
        </w:rPr>
        <w:t>часть</w:t>
      </w:r>
      <w:r>
        <w:rPr>
          <w:spacing w:val="-7"/>
          <w:sz w:val="24"/>
        </w:rPr>
        <w:t xml:space="preserve"> </w:t>
      </w:r>
      <w:r>
        <w:rPr>
          <w:sz w:val="24"/>
        </w:rPr>
        <w:t>речи.</w:t>
      </w:r>
      <w:r>
        <w:rPr>
          <w:spacing w:val="-11"/>
          <w:sz w:val="24"/>
        </w:rPr>
        <w:t xml:space="preserve"> </w:t>
      </w:r>
      <w:r>
        <w:rPr>
          <w:sz w:val="24"/>
        </w:rPr>
        <w:t>Грамматические</w:t>
      </w:r>
      <w:r>
        <w:rPr>
          <w:spacing w:val="-7"/>
          <w:sz w:val="24"/>
        </w:rPr>
        <w:t xml:space="preserve"> </w:t>
      </w:r>
      <w:r>
        <w:rPr>
          <w:sz w:val="24"/>
        </w:rPr>
        <w:t>функции</w:t>
      </w:r>
      <w:r>
        <w:rPr>
          <w:spacing w:val="-6"/>
          <w:sz w:val="24"/>
        </w:rPr>
        <w:t xml:space="preserve"> </w:t>
      </w:r>
      <w:r>
        <w:rPr>
          <w:spacing w:val="-2"/>
          <w:sz w:val="24"/>
        </w:rPr>
        <w:t>предлогов.</w:t>
      </w:r>
    </w:p>
    <w:p w14:paraId="77B0A788" w14:textId="77777777" w:rsidR="00B3070C" w:rsidRDefault="00FE7E56">
      <w:pPr>
        <w:pStyle w:val="a5"/>
        <w:numPr>
          <w:ilvl w:val="0"/>
          <w:numId w:val="70"/>
        </w:numPr>
        <w:tabs>
          <w:tab w:val="left" w:pos="567"/>
        </w:tabs>
        <w:spacing w:before="41" w:line="280" w:lineRule="auto"/>
        <w:ind w:right="426" w:firstLine="0"/>
        <w:rPr>
          <w:sz w:val="24"/>
        </w:rPr>
      </w:pPr>
      <w:r>
        <w:rPr>
          <w:sz w:val="24"/>
        </w:rPr>
        <w:t>Разряды предлогов по происхождению: предлоги производные и непроизводные. Разряды предлогов по строению: предлоги простые и составные.</w:t>
      </w:r>
    </w:p>
    <w:p w14:paraId="4F181560" w14:textId="77777777" w:rsidR="00B3070C" w:rsidRDefault="00FE7E56">
      <w:pPr>
        <w:pStyle w:val="a5"/>
        <w:numPr>
          <w:ilvl w:val="0"/>
          <w:numId w:val="70"/>
        </w:numPr>
        <w:tabs>
          <w:tab w:val="left" w:pos="567"/>
        </w:tabs>
        <w:spacing w:line="273" w:lineRule="exact"/>
        <w:ind w:left="567" w:hanging="282"/>
        <w:rPr>
          <w:sz w:val="24"/>
        </w:rPr>
      </w:pPr>
      <w:r>
        <w:rPr>
          <w:sz w:val="24"/>
        </w:rPr>
        <w:lastRenderedPageBreak/>
        <w:t>Морфологический</w:t>
      </w:r>
      <w:r>
        <w:rPr>
          <w:spacing w:val="-9"/>
          <w:sz w:val="24"/>
        </w:rPr>
        <w:t xml:space="preserve"> </w:t>
      </w:r>
      <w:r>
        <w:rPr>
          <w:sz w:val="24"/>
        </w:rPr>
        <w:t>анализ</w:t>
      </w:r>
      <w:r>
        <w:rPr>
          <w:spacing w:val="-13"/>
          <w:sz w:val="24"/>
        </w:rPr>
        <w:t xml:space="preserve"> </w:t>
      </w:r>
      <w:r>
        <w:rPr>
          <w:spacing w:val="-2"/>
          <w:sz w:val="24"/>
        </w:rPr>
        <w:t>предлогов.</w:t>
      </w:r>
    </w:p>
    <w:p w14:paraId="69F8DF36" w14:textId="77777777" w:rsidR="00B3070C" w:rsidRDefault="00FE7E56">
      <w:pPr>
        <w:pStyle w:val="a5"/>
        <w:numPr>
          <w:ilvl w:val="0"/>
          <w:numId w:val="70"/>
        </w:numPr>
        <w:tabs>
          <w:tab w:val="left" w:pos="567"/>
        </w:tabs>
        <w:spacing w:before="31" w:line="276" w:lineRule="auto"/>
        <w:ind w:right="403" w:firstLine="0"/>
        <w:rPr>
          <w:sz w:val="24"/>
        </w:rPr>
      </w:pPr>
      <w:r>
        <w:rPr>
          <w:sz w:val="24"/>
        </w:rPr>
        <w:t>Нормы употребления имѐн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14:paraId="0B980492" w14:textId="77777777" w:rsidR="00B3070C" w:rsidRDefault="00FE7E56">
      <w:pPr>
        <w:pStyle w:val="a5"/>
        <w:numPr>
          <w:ilvl w:val="0"/>
          <w:numId w:val="70"/>
        </w:numPr>
        <w:tabs>
          <w:tab w:val="left" w:pos="567"/>
        </w:tabs>
        <w:spacing w:before="3"/>
        <w:ind w:left="567" w:hanging="282"/>
        <w:rPr>
          <w:sz w:val="24"/>
        </w:rPr>
      </w:pPr>
      <w:r>
        <w:rPr>
          <w:sz w:val="24"/>
        </w:rPr>
        <w:t>Правописание</w:t>
      </w:r>
      <w:r>
        <w:rPr>
          <w:spacing w:val="-15"/>
          <w:sz w:val="24"/>
        </w:rPr>
        <w:t xml:space="preserve"> </w:t>
      </w:r>
      <w:r>
        <w:rPr>
          <w:sz w:val="24"/>
        </w:rPr>
        <w:t>производных</w:t>
      </w:r>
      <w:r>
        <w:rPr>
          <w:spacing w:val="-15"/>
          <w:sz w:val="24"/>
        </w:rPr>
        <w:t xml:space="preserve"> </w:t>
      </w:r>
      <w:r>
        <w:rPr>
          <w:spacing w:val="-2"/>
          <w:sz w:val="24"/>
        </w:rPr>
        <w:t>предлогов.</w:t>
      </w:r>
    </w:p>
    <w:p w14:paraId="61F4025E" w14:textId="77777777" w:rsidR="00B3070C" w:rsidRDefault="00FE7E56">
      <w:pPr>
        <w:pStyle w:val="a5"/>
        <w:numPr>
          <w:ilvl w:val="0"/>
          <w:numId w:val="70"/>
        </w:numPr>
        <w:tabs>
          <w:tab w:val="left" w:pos="567"/>
        </w:tabs>
        <w:spacing w:before="41"/>
        <w:ind w:left="567" w:hanging="282"/>
        <w:rPr>
          <w:sz w:val="24"/>
        </w:rPr>
      </w:pPr>
      <w:r>
        <w:rPr>
          <w:spacing w:val="-2"/>
          <w:sz w:val="24"/>
        </w:rPr>
        <w:t>Союз.</w:t>
      </w:r>
    </w:p>
    <w:p w14:paraId="04A6C57C" w14:textId="77777777" w:rsidR="00B3070C" w:rsidRDefault="00FE7E56">
      <w:pPr>
        <w:pStyle w:val="a5"/>
        <w:numPr>
          <w:ilvl w:val="0"/>
          <w:numId w:val="70"/>
        </w:numPr>
        <w:tabs>
          <w:tab w:val="left" w:pos="567"/>
        </w:tabs>
        <w:spacing w:before="72" w:line="276" w:lineRule="auto"/>
        <w:ind w:right="415" w:firstLine="0"/>
        <w:rPr>
          <w:sz w:val="24"/>
        </w:rPr>
      </w:pPr>
      <w:r>
        <w:rPr>
          <w:sz w:val="24"/>
        </w:rPr>
        <w:t>Союз как служебная часть речи. Союз как средство связи</w:t>
      </w:r>
      <w:r>
        <w:rPr>
          <w:spacing w:val="-3"/>
          <w:sz w:val="24"/>
        </w:rPr>
        <w:t xml:space="preserve"> </w:t>
      </w:r>
      <w:r>
        <w:rPr>
          <w:sz w:val="24"/>
        </w:rPr>
        <w:t>однородных членов предложения</w:t>
      </w:r>
      <w:r>
        <w:rPr>
          <w:spacing w:val="-2"/>
          <w:sz w:val="24"/>
        </w:rPr>
        <w:t xml:space="preserve"> </w:t>
      </w:r>
      <w:r>
        <w:rPr>
          <w:sz w:val="24"/>
        </w:rPr>
        <w:t>и частей сложного предложения.</w:t>
      </w:r>
    </w:p>
    <w:p w14:paraId="0CF2D58E" w14:textId="77777777" w:rsidR="00B3070C" w:rsidRDefault="00FE7E56">
      <w:pPr>
        <w:pStyle w:val="a5"/>
        <w:numPr>
          <w:ilvl w:val="0"/>
          <w:numId w:val="70"/>
        </w:numPr>
        <w:tabs>
          <w:tab w:val="left" w:pos="567"/>
        </w:tabs>
        <w:spacing w:line="276" w:lineRule="auto"/>
        <w:ind w:right="423" w:firstLine="0"/>
        <w:rPr>
          <w:sz w:val="24"/>
        </w:rPr>
      </w:pPr>
      <w:r>
        <w:rPr>
          <w:sz w:val="24"/>
        </w:rPr>
        <w:t>Разряды</w:t>
      </w:r>
      <w:r>
        <w:rPr>
          <w:spacing w:val="-15"/>
          <w:sz w:val="24"/>
        </w:rPr>
        <w:t xml:space="preserve"> </w:t>
      </w:r>
      <w:r>
        <w:rPr>
          <w:sz w:val="24"/>
        </w:rPr>
        <w:t>союзов</w:t>
      </w:r>
      <w:r>
        <w:rPr>
          <w:spacing w:val="-15"/>
          <w:sz w:val="24"/>
        </w:rPr>
        <w:t xml:space="preserve"> </w:t>
      </w:r>
      <w:r>
        <w:rPr>
          <w:sz w:val="24"/>
        </w:rPr>
        <w:t>по</w:t>
      </w:r>
      <w:r>
        <w:rPr>
          <w:spacing w:val="-15"/>
          <w:sz w:val="24"/>
        </w:rPr>
        <w:t xml:space="preserve"> </w:t>
      </w:r>
      <w:r>
        <w:rPr>
          <w:sz w:val="24"/>
        </w:rPr>
        <w:t>строению:</w:t>
      </w:r>
      <w:r>
        <w:rPr>
          <w:spacing w:val="-15"/>
          <w:sz w:val="24"/>
        </w:rPr>
        <w:t xml:space="preserve"> </w:t>
      </w:r>
      <w:r>
        <w:rPr>
          <w:sz w:val="24"/>
        </w:rPr>
        <w:t>простые</w:t>
      </w:r>
      <w:r>
        <w:rPr>
          <w:spacing w:val="-15"/>
          <w:sz w:val="24"/>
        </w:rPr>
        <w:t xml:space="preserve"> </w:t>
      </w:r>
      <w:r>
        <w:rPr>
          <w:sz w:val="24"/>
        </w:rPr>
        <w:t>и</w:t>
      </w:r>
      <w:r>
        <w:rPr>
          <w:spacing w:val="-15"/>
          <w:sz w:val="24"/>
        </w:rPr>
        <w:t xml:space="preserve"> </w:t>
      </w:r>
      <w:r>
        <w:rPr>
          <w:sz w:val="24"/>
        </w:rPr>
        <w:t>составные.</w:t>
      </w:r>
      <w:r>
        <w:rPr>
          <w:spacing w:val="-15"/>
          <w:sz w:val="24"/>
        </w:rPr>
        <w:t xml:space="preserve"> </w:t>
      </w:r>
      <w:r>
        <w:rPr>
          <w:sz w:val="24"/>
        </w:rPr>
        <w:t>Правописание</w:t>
      </w:r>
      <w:r>
        <w:rPr>
          <w:spacing w:val="-15"/>
          <w:sz w:val="24"/>
        </w:rPr>
        <w:t xml:space="preserve"> </w:t>
      </w:r>
      <w:r>
        <w:rPr>
          <w:sz w:val="24"/>
        </w:rPr>
        <w:t>составных</w:t>
      </w:r>
      <w:r>
        <w:rPr>
          <w:spacing w:val="-15"/>
          <w:sz w:val="24"/>
        </w:rPr>
        <w:t xml:space="preserve"> </w:t>
      </w:r>
      <w:r>
        <w:rPr>
          <w:sz w:val="24"/>
        </w:rPr>
        <w:t>союзов.</w:t>
      </w:r>
      <w:r>
        <w:rPr>
          <w:spacing w:val="-15"/>
          <w:sz w:val="24"/>
        </w:rPr>
        <w:t xml:space="preserve"> </w:t>
      </w:r>
      <w:r>
        <w:rPr>
          <w:sz w:val="24"/>
        </w:rPr>
        <w:t>Разряды союзов</w:t>
      </w:r>
      <w:r>
        <w:rPr>
          <w:spacing w:val="-6"/>
          <w:sz w:val="24"/>
        </w:rPr>
        <w:t xml:space="preserve"> </w:t>
      </w:r>
      <w:r>
        <w:rPr>
          <w:sz w:val="24"/>
        </w:rPr>
        <w:t>по</w:t>
      </w:r>
      <w:r>
        <w:rPr>
          <w:spacing w:val="-8"/>
          <w:sz w:val="24"/>
        </w:rPr>
        <w:t xml:space="preserve"> </w:t>
      </w:r>
      <w:r>
        <w:rPr>
          <w:sz w:val="24"/>
        </w:rPr>
        <w:t>значению:</w:t>
      </w:r>
      <w:r>
        <w:rPr>
          <w:spacing w:val="-7"/>
          <w:sz w:val="24"/>
        </w:rPr>
        <w:t xml:space="preserve"> </w:t>
      </w:r>
      <w:r>
        <w:rPr>
          <w:sz w:val="24"/>
        </w:rPr>
        <w:t>сочинительные</w:t>
      </w:r>
      <w:r>
        <w:rPr>
          <w:spacing w:val="-9"/>
          <w:sz w:val="24"/>
        </w:rPr>
        <w:t xml:space="preserve"> </w:t>
      </w:r>
      <w:r>
        <w:rPr>
          <w:sz w:val="24"/>
        </w:rPr>
        <w:t>и</w:t>
      </w:r>
      <w:r>
        <w:rPr>
          <w:spacing w:val="-7"/>
          <w:sz w:val="24"/>
        </w:rPr>
        <w:t xml:space="preserve"> </w:t>
      </w:r>
      <w:r>
        <w:rPr>
          <w:sz w:val="24"/>
        </w:rPr>
        <w:t>подчинительные.</w:t>
      </w:r>
      <w:r>
        <w:rPr>
          <w:spacing w:val="-6"/>
          <w:sz w:val="24"/>
        </w:rPr>
        <w:t xml:space="preserve"> </w:t>
      </w:r>
      <w:r>
        <w:rPr>
          <w:sz w:val="24"/>
        </w:rPr>
        <w:t>Одиночные,</w:t>
      </w:r>
      <w:r>
        <w:rPr>
          <w:spacing w:val="-6"/>
          <w:sz w:val="24"/>
        </w:rPr>
        <w:t xml:space="preserve"> </w:t>
      </w:r>
      <w:r>
        <w:rPr>
          <w:sz w:val="24"/>
        </w:rPr>
        <w:t>двойные</w:t>
      </w:r>
      <w:r>
        <w:rPr>
          <w:spacing w:val="-9"/>
          <w:sz w:val="24"/>
        </w:rPr>
        <w:t xml:space="preserve"> </w:t>
      </w:r>
      <w:r>
        <w:rPr>
          <w:sz w:val="24"/>
        </w:rPr>
        <w:t>и</w:t>
      </w:r>
      <w:r>
        <w:rPr>
          <w:spacing w:val="-7"/>
          <w:sz w:val="24"/>
        </w:rPr>
        <w:t xml:space="preserve"> </w:t>
      </w:r>
      <w:r>
        <w:rPr>
          <w:sz w:val="24"/>
        </w:rPr>
        <w:t>повторяющиеся сочинительные союзы.</w:t>
      </w:r>
    </w:p>
    <w:p w14:paraId="5AF76234" w14:textId="77777777" w:rsidR="00B3070C" w:rsidRDefault="00FE7E56">
      <w:pPr>
        <w:pStyle w:val="a5"/>
        <w:numPr>
          <w:ilvl w:val="0"/>
          <w:numId w:val="70"/>
        </w:numPr>
        <w:tabs>
          <w:tab w:val="left" w:pos="567"/>
        </w:tabs>
        <w:spacing w:before="2"/>
        <w:ind w:left="567" w:hanging="282"/>
        <w:rPr>
          <w:sz w:val="24"/>
        </w:rPr>
      </w:pPr>
      <w:r>
        <w:rPr>
          <w:sz w:val="24"/>
        </w:rPr>
        <w:t>Морфологический</w:t>
      </w:r>
      <w:r>
        <w:rPr>
          <w:spacing w:val="-9"/>
          <w:sz w:val="24"/>
        </w:rPr>
        <w:t xml:space="preserve"> </w:t>
      </w:r>
      <w:r>
        <w:rPr>
          <w:sz w:val="24"/>
        </w:rPr>
        <w:t>анализ</w:t>
      </w:r>
      <w:r>
        <w:rPr>
          <w:spacing w:val="-13"/>
          <w:sz w:val="24"/>
        </w:rPr>
        <w:t xml:space="preserve"> </w:t>
      </w:r>
      <w:r>
        <w:rPr>
          <w:spacing w:val="-2"/>
          <w:sz w:val="24"/>
        </w:rPr>
        <w:t>союзов.</w:t>
      </w:r>
    </w:p>
    <w:p w14:paraId="5F7F58E1" w14:textId="77777777" w:rsidR="00B3070C" w:rsidRDefault="00FE7E56">
      <w:pPr>
        <w:pStyle w:val="a5"/>
        <w:numPr>
          <w:ilvl w:val="0"/>
          <w:numId w:val="70"/>
        </w:numPr>
        <w:tabs>
          <w:tab w:val="left" w:pos="567"/>
        </w:tabs>
        <w:spacing w:before="41"/>
        <w:ind w:left="567" w:hanging="282"/>
        <w:rPr>
          <w:sz w:val="24"/>
        </w:rPr>
      </w:pPr>
      <w:r>
        <w:rPr>
          <w:sz w:val="24"/>
        </w:rPr>
        <w:t>Правописание</w:t>
      </w:r>
      <w:r>
        <w:rPr>
          <w:spacing w:val="-10"/>
          <w:sz w:val="24"/>
        </w:rPr>
        <w:t xml:space="preserve"> </w:t>
      </w:r>
      <w:r>
        <w:rPr>
          <w:spacing w:val="-2"/>
          <w:sz w:val="24"/>
        </w:rPr>
        <w:t>союзов.</w:t>
      </w:r>
    </w:p>
    <w:p w14:paraId="33819079" w14:textId="77777777" w:rsidR="00B3070C" w:rsidRDefault="00FE7E56">
      <w:pPr>
        <w:pStyle w:val="a5"/>
        <w:numPr>
          <w:ilvl w:val="0"/>
          <w:numId w:val="70"/>
        </w:numPr>
        <w:tabs>
          <w:tab w:val="left" w:pos="567"/>
        </w:tabs>
        <w:spacing w:before="41" w:line="276" w:lineRule="auto"/>
        <w:ind w:right="417" w:firstLine="0"/>
        <w:rPr>
          <w:sz w:val="24"/>
        </w:rPr>
      </w:pPr>
      <w:r>
        <w:rPr>
          <w:sz w:val="24"/>
        </w:rPr>
        <w:t xml:space="preserve">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w:t>
      </w:r>
      <w:r>
        <w:rPr>
          <w:spacing w:val="-2"/>
          <w:sz w:val="24"/>
        </w:rPr>
        <w:t>предложения.</w:t>
      </w:r>
    </w:p>
    <w:p w14:paraId="0C90388B" w14:textId="77777777" w:rsidR="00B3070C" w:rsidRDefault="00FE7E56">
      <w:pPr>
        <w:pStyle w:val="a5"/>
        <w:numPr>
          <w:ilvl w:val="0"/>
          <w:numId w:val="70"/>
        </w:numPr>
        <w:tabs>
          <w:tab w:val="left" w:pos="567"/>
        </w:tabs>
        <w:spacing w:before="3"/>
        <w:ind w:left="567" w:hanging="282"/>
        <w:rPr>
          <w:sz w:val="24"/>
        </w:rPr>
      </w:pPr>
      <w:r>
        <w:rPr>
          <w:spacing w:val="-2"/>
          <w:sz w:val="24"/>
        </w:rPr>
        <w:t>Частица.</w:t>
      </w:r>
    </w:p>
    <w:p w14:paraId="13D5E405" w14:textId="77777777" w:rsidR="00B3070C" w:rsidRDefault="00FE7E56">
      <w:pPr>
        <w:pStyle w:val="a5"/>
        <w:numPr>
          <w:ilvl w:val="0"/>
          <w:numId w:val="70"/>
        </w:numPr>
        <w:tabs>
          <w:tab w:val="left" w:pos="567"/>
        </w:tabs>
        <w:spacing w:before="36" w:line="276" w:lineRule="auto"/>
        <w:ind w:right="420" w:firstLine="0"/>
        <w:rPr>
          <w:sz w:val="24"/>
        </w:rPr>
      </w:pPr>
      <w:r>
        <w:rPr>
          <w:sz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0F995E26" w14:textId="77777777" w:rsidR="00B3070C" w:rsidRDefault="00FE7E56">
      <w:pPr>
        <w:pStyle w:val="a5"/>
        <w:numPr>
          <w:ilvl w:val="0"/>
          <w:numId w:val="70"/>
        </w:numPr>
        <w:tabs>
          <w:tab w:val="left" w:pos="567"/>
        </w:tabs>
        <w:spacing w:before="3"/>
        <w:ind w:left="567" w:hanging="282"/>
        <w:rPr>
          <w:sz w:val="24"/>
        </w:rPr>
      </w:pPr>
      <w:r>
        <w:rPr>
          <w:sz w:val="24"/>
        </w:rPr>
        <w:t>Разряды</w:t>
      </w:r>
      <w:r>
        <w:rPr>
          <w:spacing w:val="-17"/>
          <w:sz w:val="24"/>
        </w:rPr>
        <w:t xml:space="preserve"> </w:t>
      </w:r>
      <w:r>
        <w:rPr>
          <w:sz w:val="24"/>
        </w:rPr>
        <w:t>частиц</w:t>
      </w:r>
      <w:r>
        <w:rPr>
          <w:spacing w:val="-15"/>
          <w:sz w:val="24"/>
        </w:rPr>
        <w:t xml:space="preserve"> </w:t>
      </w:r>
      <w:r>
        <w:rPr>
          <w:sz w:val="24"/>
        </w:rPr>
        <w:t>по</w:t>
      </w:r>
      <w:r>
        <w:rPr>
          <w:spacing w:val="-15"/>
          <w:sz w:val="24"/>
        </w:rPr>
        <w:t xml:space="preserve"> </w:t>
      </w:r>
      <w:r>
        <w:rPr>
          <w:sz w:val="24"/>
        </w:rPr>
        <w:t>значению</w:t>
      </w:r>
      <w:r>
        <w:rPr>
          <w:spacing w:val="-15"/>
          <w:sz w:val="24"/>
        </w:rPr>
        <w:t xml:space="preserve"> </w:t>
      </w:r>
      <w:r>
        <w:rPr>
          <w:sz w:val="24"/>
        </w:rPr>
        <w:t>и</w:t>
      </w:r>
      <w:r>
        <w:rPr>
          <w:spacing w:val="-15"/>
          <w:sz w:val="24"/>
        </w:rPr>
        <w:t xml:space="preserve"> </w:t>
      </w:r>
      <w:r>
        <w:rPr>
          <w:sz w:val="24"/>
        </w:rPr>
        <w:t>употреблению:</w:t>
      </w:r>
      <w:r>
        <w:rPr>
          <w:spacing w:val="-15"/>
          <w:sz w:val="24"/>
        </w:rPr>
        <w:t xml:space="preserve"> </w:t>
      </w:r>
      <w:r>
        <w:rPr>
          <w:sz w:val="24"/>
        </w:rPr>
        <w:t>формообразующие,</w:t>
      </w:r>
      <w:r>
        <w:rPr>
          <w:spacing w:val="-15"/>
          <w:sz w:val="24"/>
        </w:rPr>
        <w:t xml:space="preserve"> </w:t>
      </w:r>
      <w:r>
        <w:rPr>
          <w:sz w:val="24"/>
        </w:rPr>
        <w:t>отрицательные,</w:t>
      </w:r>
      <w:r>
        <w:rPr>
          <w:spacing w:val="-8"/>
          <w:sz w:val="24"/>
        </w:rPr>
        <w:t xml:space="preserve"> </w:t>
      </w:r>
      <w:r>
        <w:rPr>
          <w:spacing w:val="-2"/>
          <w:sz w:val="24"/>
        </w:rPr>
        <w:t>модальные.</w:t>
      </w:r>
    </w:p>
    <w:p w14:paraId="09BD927A" w14:textId="77777777" w:rsidR="00B3070C" w:rsidRDefault="00FE7E56">
      <w:pPr>
        <w:pStyle w:val="a5"/>
        <w:numPr>
          <w:ilvl w:val="0"/>
          <w:numId w:val="70"/>
        </w:numPr>
        <w:tabs>
          <w:tab w:val="left" w:pos="567"/>
        </w:tabs>
        <w:spacing w:before="46"/>
        <w:ind w:left="567" w:hanging="282"/>
        <w:rPr>
          <w:sz w:val="24"/>
        </w:rPr>
      </w:pPr>
      <w:r>
        <w:rPr>
          <w:sz w:val="24"/>
        </w:rPr>
        <w:t>Морфологический</w:t>
      </w:r>
      <w:r>
        <w:rPr>
          <w:spacing w:val="-9"/>
          <w:sz w:val="24"/>
        </w:rPr>
        <w:t xml:space="preserve"> </w:t>
      </w:r>
      <w:r>
        <w:rPr>
          <w:sz w:val="24"/>
        </w:rPr>
        <w:t>анализ</w:t>
      </w:r>
      <w:r>
        <w:rPr>
          <w:spacing w:val="-13"/>
          <w:sz w:val="24"/>
        </w:rPr>
        <w:t xml:space="preserve"> </w:t>
      </w:r>
      <w:r>
        <w:rPr>
          <w:spacing w:val="-2"/>
          <w:sz w:val="24"/>
        </w:rPr>
        <w:t>частиц.</w:t>
      </w:r>
    </w:p>
    <w:p w14:paraId="48A90E6A" w14:textId="77777777" w:rsidR="00B3070C" w:rsidRDefault="00FE7E56">
      <w:pPr>
        <w:pStyle w:val="a5"/>
        <w:numPr>
          <w:ilvl w:val="0"/>
          <w:numId w:val="70"/>
        </w:numPr>
        <w:tabs>
          <w:tab w:val="left" w:pos="567"/>
        </w:tabs>
        <w:spacing w:before="41" w:line="276" w:lineRule="auto"/>
        <w:ind w:right="409" w:firstLine="0"/>
        <w:rPr>
          <w:sz w:val="24"/>
        </w:rPr>
      </w:pPr>
      <w:r>
        <w:rPr>
          <w:sz w:val="24"/>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w:t>
      </w:r>
      <w:r>
        <w:rPr>
          <w:spacing w:val="-2"/>
          <w:sz w:val="24"/>
        </w:rPr>
        <w:t xml:space="preserve"> </w:t>
      </w:r>
      <w:r>
        <w:rPr>
          <w:sz w:val="24"/>
        </w:rPr>
        <w:t>не с разными частями речи (обобщение). Правописание частиц бы, ли, же с другими словами. Дефисное написание частиц -то, -таки, -ка.</w:t>
      </w:r>
    </w:p>
    <w:p w14:paraId="189AC5E9" w14:textId="77777777" w:rsidR="00B3070C" w:rsidRDefault="00FE7E56">
      <w:pPr>
        <w:pStyle w:val="a5"/>
        <w:numPr>
          <w:ilvl w:val="0"/>
          <w:numId w:val="70"/>
        </w:numPr>
        <w:tabs>
          <w:tab w:val="left" w:pos="567"/>
        </w:tabs>
        <w:spacing w:before="3"/>
        <w:ind w:left="567" w:hanging="282"/>
        <w:rPr>
          <w:sz w:val="24"/>
        </w:rPr>
      </w:pPr>
      <w:r>
        <w:rPr>
          <w:sz w:val="24"/>
        </w:rPr>
        <w:t>Междометия</w:t>
      </w:r>
      <w:r>
        <w:rPr>
          <w:spacing w:val="-15"/>
          <w:sz w:val="24"/>
        </w:rPr>
        <w:t xml:space="preserve"> </w:t>
      </w:r>
      <w:r>
        <w:rPr>
          <w:sz w:val="24"/>
        </w:rPr>
        <w:t>и</w:t>
      </w:r>
      <w:r>
        <w:rPr>
          <w:spacing w:val="-15"/>
          <w:sz w:val="24"/>
        </w:rPr>
        <w:t xml:space="preserve"> </w:t>
      </w:r>
      <w:r>
        <w:rPr>
          <w:sz w:val="24"/>
        </w:rPr>
        <w:t>звукоподражательные</w:t>
      </w:r>
      <w:r>
        <w:rPr>
          <w:spacing w:val="-13"/>
          <w:sz w:val="24"/>
        </w:rPr>
        <w:t xml:space="preserve"> </w:t>
      </w:r>
      <w:r>
        <w:rPr>
          <w:spacing w:val="-2"/>
          <w:sz w:val="24"/>
        </w:rPr>
        <w:t>слова.</w:t>
      </w:r>
    </w:p>
    <w:p w14:paraId="04A7477A" w14:textId="77777777" w:rsidR="00B3070C" w:rsidRDefault="00FE7E56">
      <w:pPr>
        <w:pStyle w:val="a5"/>
        <w:numPr>
          <w:ilvl w:val="0"/>
          <w:numId w:val="70"/>
        </w:numPr>
        <w:tabs>
          <w:tab w:val="left" w:pos="567"/>
        </w:tabs>
        <w:spacing w:before="36"/>
        <w:ind w:left="567" w:hanging="282"/>
        <w:rPr>
          <w:sz w:val="24"/>
        </w:rPr>
      </w:pPr>
      <w:r>
        <w:rPr>
          <w:sz w:val="24"/>
        </w:rPr>
        <w:t>Междометия</w:t>
      </w:r>
      <w:r>
        <w:rPr>
          <w:spacing w:val="-10"/>
          <w:sz w:val="24"/>
        </w:rPr>
        <w:t xml:space="preserve"> </w:t>
      </w:r>
      <w:r>
        <w:rPr>
          <w:sz w:val="24"/>
        </w:rPr>
        <w:t>как</w:t>
      </w:r>
      <w:r>
        <w:rPr>
          <w:spacing w:val="-13"/>
          <w:sz w:val="24"/>
        </w:rPr>
        <w:t xml:space="preserve"> </w:t>
      </w:r>
      <w:r>
        <w:rPr>
          <w:sz w:val="24"/>
        </w:rPr>
        <w:t>особая</w:t>
      </w:r>
      <w:r>
        <w:rPr>
          <w:spacing w:val="-10"/>
          <w:sz w:val="24"/>
        </w:rPr>
        <w:t xml:space="preserve"> </w:t>
      </w:r>
      <w:r>
        <w:rPr>
          <w:sz w:val="24"/>
        </w:rPr>
        <w:t>группа</w:t>
      </w:r>
      <w:r>
        <w:rPr>
          <w:spacing w:val="-6"/>
          <w:sz w:val="24"/>
        </w:rPr>
        <w:t xml:space="preserve"> </w:t>
      </w:r>
      <w:r>
        <w:rPr>
          <w:spacing w:val="-4"/>
          <w:sz w:val="24"/>
        </w:rPr>
        <w:t>слов.</w:t>
      </w:r>
    </w:p>
    <w:p w14:paraId="206DBFE8" w14:textId="77777777" w:rsidR="00B3070C" w:rsidRDefault="00FE7E56">
      <w:pPr>
        <w:pStyle w:val="a5"/>
        <w:numPr>
          <w:ilvl w:val="0"/>
          <w:numId w:val="70"/>
        </w:numPr>
        <w:tabs>
          <w:tab w:val="left" w:pos="567"/>
        </w:tabs>
        <w:spacing w:before="41" w:line="276" w:lineRule="auto"/>
        <w:ind w:right="426" w:firstLine="0"/>
        <w:rPr>
          <w:sz w:val="24"/>
        </w:rPr>
      </w:pPr>
      <w:r>
        <w:rPr>
          <w:sz w:val="24"/>
        </w:rPr>
        <w:t>Разряды междометий по значению (выражающие чувства, побуждающие к действию, этикетные междометия); междометия производные и непроизводные.</w:t>
      </w:r>
    </w:p>
    <w:p w14:paraId="2D67DDAE" w14:textId="77777777" w:rsidR="00B3070C" w:rsidRDefault="00FE7E56">
      <w:pPr>
        <w:pStyle w:val="a5"/>
        <w:numPr>
          <w:ilvl w:val="0"/>
          <w:numId w:val="70"/>
        </w:numPr>
        <w:tabs>
          <w:tab w:val="left" w:pos="567"/>
        </w:tabs>
        <w:spacing w:before="8"/>
        <w:ind w:left="567" w:hanging="282"/>
        <w:rPr>
          <w:sz w:val="24"/>
        </w:rPr>
      </w:pPr>
      <w:r>
        <w:rPr>
          <w:sz w:val="24"/>
        </w:rPr>
        <w:t>Морфологический</w:t>
      </w:r>
      <w:r>
        <w:rPr>
          <w:spacing w:val="-12"/>
          <w:sz w:val="24"/>
        </w:rPr>
        <w:t xml:space="preserve"> </w:t>
      </w:r>
      <w:r>
        <w:rPr>
          <w:sz w:val="24"/>
        </w:rPr>
        <w:t>анализ</w:t>
      </w:r>
      <w:r>
        <w:rPr>
          <w:spacing w:val="-15"/>
          <w:sz w:val="24"/>
        </w:rPr>
        <w:t xml:space="preserve"> </w:t>
      </w:r>
      <w:r>
        <w:rPr>
          <w:spacing w:val="-2"/>
          <w:sz w:val="24"/>
        </w:rPr>
        <w:t>междометий.</w:t>
      </w:r>
    </w:p>
    <w:p w14:paraId="04B0311C" w14:textId="77777777" w:rsidR="00B3070C" w:rsidRDefault="00FE7E56">
      <w:pPr>
        <w:pStyle w:val="a5"/>
        <w:numPr>
          <w:ilvl w:val="0"/>
          <w:numId w:val="70"/>
        </w:numPr>
        <w:tabs>
          <w:tab w:val="left" w:pos="567"/>
        </w:tabs>
        <w:spacing w:before="37"/>
        <w:ind w:left="567" w:hanging="282"/>
        <w:rPr>
          <w:sz w:val="24"/>
        </w:rPr>
      </w:pPr>
      <w:r>
        <w:rPr>
          <w:spacing w:val="-2"/>
          <w:sz w:val="24"/>
        </w:rPr>
        <w:t>Звукоподражательные</w:t>
      </w:r>
      <w:r>
        <w:rPr>
          <w:spacing w:val="12"/>
          <w:sz w:val="24"/>
        </w:rPr>
        <w:t xml:space="preserve"> </w:t>
      </w:r>
      <w:r>
        <w:rPr>
          <w:spacing w:val="-2"/>
          <w:sz w:val="24"/>
        </w:rPr>
        <w:t>слова.</w:t>
      </w:r>
    </w:p>
    <w:p w14:paraId="7658AAED" w14:textId="77777777" w:rsidR="00B3070C" w:rsidRDefault="00FE7E56">
      <w:pPr>
        <w:pStyle w:val="a5"/>
        <w:numPr>
          <w:ilvl w:val="0"/>
          <w:numId w:val="70"/>
        </w:numPr>
        <w:tabs>
          <w:tab w:val="left" w:pos="567"/>
        </w:tabs>
        <w:spacing w:before="40" w:line="276" w:lineRule="auto"/>
        <w:ind w:right="427" w:firstLine="0"/>
        <w:rPr>
          <w:sz w:val="24"/>
        </w:rPr>
      </w:pPr>
      <w:r>
        <w:rPr>
          <w:sz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42A2494C" w14:textId="77777777" w:rsidR="00B3070C" w:rsidRDefault="00FE7E56">
      <w:pPr>
        <w:pStyle w:val="a5"/>
        <w:numPr>
          <w:ilvl w:val="0"/>
          <w:numId w:val="70"/>
        </w:numPr>
        <w:tabs>
          <w:tab w:val="left" w:pos="567"/>
        </w:tabs>
        <w:spacing w:before="4" w:line="280" w:lineRule="auto"/>
        <w:ind w:right="426" w:firstLine="0"/>
        <w:rPr>
          <w:sz w:val="24"/>
        </w:rPr>
      </w:pPr>
      <w:r>
        <w:rPr>
          <w:sz w:val="24"/>
        </w:rPr>
        <w:t>Омонимия слов разных частей речи. Грамматическая омонимия. Использование грамматических омонимов в речи.</w:t>
      </w:r>
    </w:p>
    <w:p w14:paraId="66E2C48B" w14:textId="77777777" w:rsidR="00B3070C" w:rsidRDefault="00FE7E56">
      <w:pPr>
        <w:pStyle w:val="1"/>
        <w:spacing w:line="273" w:lineRule="exact"/>
        <w:ind w:left="3445"/>
        <w:rPr>
          <w:b w:val="0"/>
        </w:rPr>
      </w:pPr>
      <w:bookmarkStart w:id="12" w:name="Содержание_обучения_в_8_классе."/>
      <w:bookmarkEnd w:id="12"/>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r>
        <w:rPr>
          <w:b w:val="0"/>
          <w:spacing w:val="-2"/>
        </w:rPr>
        <w:t>.</w:t>
      </w:r>
    </w:p>
    <w:p w14:paraId="249B03D4" w14:textId="77777777" w:rsidR="00B3070C" w:rsidRDefault="00FE7E56">
      <w:pPr>
        <w:spacing w:before="32"/>
        <w:ind w:left="285"/>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69EEB51A" w14:textId="77777777" w:rsidR="00B3070C" w:rsidRDefault="00FE7E56">
      <w:pPr>
        <w:pStyle w:val="a5"/>
        <w:numPr>
          <w:ilvl w:val="0"/>
          <w:numId w:val="70"/>
        </w:numPr>
        <w:tabs>
          <w:tab w:val="left" w:pos="568"/>
        </w:tabs>
        <w:spacing w:before="40"/>
        <w:ind w:left="568" w:hanging="283"/>
        <w:jc w:val="left"/>
        <w:rPr>
          <w:sz w:val="24"/>
        </w:rPr>
      </w:pPr>
      <w:r>
        <w:rPr>
          <w:sz w:val="24"/>
        </w:rPr>
        <w:t>Русский</w:t>
      </w:r>
      <w:r>
        <w:rPr>
          <w:spacing w:val="-5"/>
          <w:sz w:val="24"/>
        </w:rPr>
        <w:t xml:space="preserve"> </w:t>
      </w:r>
      <w:r>
        <w:rPr>
          <w:sz w:val="24"/>
        </w:rPr>
        <w:t>язык</w:t>
      </w:r>
      <w:r>
        <w:rPr>
          <w:spacing w:val="-5"/>
          <w:sz w:val="24"/>
        </w:rPr>
        <w:t xml:space="preserve"> </w:t>
      </w:r>
      <w:r>
        <w:rPr>
          <w:sz w:val="24"/>
        </w:rPr>
        <w:t>в</w:t>
      </w:r>
      <w:r>
        <w:rPr>
          <w:spacing w:val="-8"/>
          <w:sz w:val="24"/>
        </w:rPr>
        <w:t xml:space="preserve"> </w:t>
      </w:r>
      <w:r>
        <w:rPr>
          <w:sz w:val="24"/>
        </w:rPr>
        <w:t>кругу</w:t>
      </w:r>
      <w:r>
        <w:rPr>
          <w:spacing w:val="-22"/>
          <w:sz w:val="24"/>
        </w:rPr>
        <w:t xml:space="preserve"> </w:t>
      </w:r>
      <w:r>
        <w:rPr>
          <w:sz w:val="24"/>
        </w:rPr>
        <w:t>других</w:t>
      </w:r>
      <w:r>
        <w:rPr>
          <w:spacing w:val="-8"/>
          <w:sz w:val="24"/>
        </w:rPr>
        <w:t xml:space="preserve"> </w:t>
      </w:r>
      <w:r>
        <w:rPr>
          <w:sz w:val="24"/>
        </w:rPr>
        <w:t>славянских</w:t>
      </w:r>
      <w:r>
        <w:rPr>
          <w:spacing w:val="-9"/>
          <w:sz w:val="24"/>
        </w:rPr>
        <w:t xml:space="preserve"> </w:t>
      </w:r>
      <w:r>
        <w:rPr>
          <w:spacing w:val="-2"/>
          <w:sz w:val="24"/>
        </w:rPr>
        <w:t>языков.</w:t>
      </w:r>
    </w:p>
    <w:p w14:paraId="05A6A587" w14:textId="77777777" w:rsidR="00B3070C" w:rsidRDefault="00FE7E56">
      <w:pPr>
        <w:pStyle w:val="a5"/>
        <w:numPr>
          <w:ilvl w:val="0"/>
          <w:numId w:val="70"/>
        </w:numPr>
        <w:tabs>
          <w:tab w:val="left" w:pos="568"/>
        </w:tabs>
        <w:spacing w:before="41"/>
        <w:ind w:left="568" w:hanging="283"/>
        <w:jc w:val="left"/>
        <w:rPr>
          <w:sz w:val="24"/>
        </w:rPr>
      </w:pPr>
      <w:r>
        <w:rPr>
          <w:sz w:val="24"/>
        </w:rPr>
        <w:t>Язык</w:t>
      </w:r>
      <w:r>
        <w:rPr>
          <w:spacing w:val="1"/>
          <w:sz w:val="24"/>
        </w:rPr>
        <w:t xml:space="preserve"> </w:t>
      </w:r>
      <w:r>
        <w:rPr>
          <w:sz w:val="24"/>
        </w:rPr>
        <w:t>и</w:t>
      </w:r>
      <w:r>
        <w:rPr>
          <w:spacing w:val="3"/>
          <w:sz w:val="24"/>
        </w:rPr>
        <w:t xml:space="preserve"> </w:t>
      </w:r>
      <w:r>
        <w:rPr>
          <w:spacing w:val="-2"/>
          <w:sz w:val="24"/>
        </w:rPr>
        <w:t>речь.</w:t>
      </w:r>
    </w:p>
    <w:p w14:paraId="6528E1EA" w14:textId="77777777" w:rsidR="00B3070C" w:rsidRDefault="00FE7E56">
      <w:pPr>
        <w:pStyle w:val="a5"/>
        <w:numPr>
          <w:ilvl w:val="0"/>
          <w:numId w:val="70"/>
        </w:numPr>
        <w:tabs>
          <w:tab w:val="left" w:pos="568"/>
        </w:tabs>
        <w:spacing w:before="41" w:line="276" w:lineRule="auto"/>
        <w:ind w:right="630" w:firstLine="0"/>
        <w:jc w:val="left"/>
        <w:rPr>
          <w:sz w:val="24"/>
        </w:rPr>
      </w:pPr>
      <w:r>
        <w:rPr>
          <w:sz w:val="24"/>
        </w:rPr>
        <w:t>Монолог-описание,</w:t>
      </w:r>
      <w:r>
        <w:rPr>
          <w:spacing w:val="-15"/>
          <w:sz w:val="24"/>
        </w:rPr>
        <w:t xml:space="preserve"> </w:t>
      </w:r>
      <w:r>
        <w:rPr>
          <w:sz w:val="24"/>
        </w:rPr>
        <w:t>монолог-рассуждение,</w:t>
      </w:r>
      <w:r>
        <w:rPr>
          <w:spacing w:val="-15"/>
          <w:sz w:val="24"/>
        </w:rPr>
        <w:t xml:space="preserve"> </w:t>
      </w:r>
      <w:r>
        <w:rPr>
          <w:sz w:val="24"/>
        </w:rPr>
        <w:t>монолог-повествование;</w:t>
      </w:r>
      <w:r>
        <w:rPr>
          <w:spacing w:val="-15"/>
          <w:sz w:val="24"/>
        </w:rPr>
        <w:t xml:space="preserve"> </w:t>
      </w:r>
      <w:r>
        <w:rPr>
          <w:sz w:val="24"/>
        </w:rPr>
        <w:t>выступление</w:t>
      </w:r>
      <w:r>
        <w:rPr>
          <w:spacing w:val="-15"/>
          <w:sz w:val="24"/>
        </w:rPr>
        <w:t xml:space="preserve"> </w:t>
      </w:r>
      <w:r>
        <w:rPr>
          <w:sz w:val="24"/>
        </w:rPr>
        <w:t>с</w:t>
      </w:r>
      <w:r>
        <w:rPr>
          <w:spacing w:val="-15"/>
          <w:sz w:val="24"/>
        </w:rPr>
        <w:t xml:space="preserve"> </w:t>
      </w:r>
      <w:r>
        <w:rPr>
          <w:sz w:val="24"/>
        </w:rPr>
        <w:t xml:space="preserve">научным </w:t>
      </w:r>
      <w:r>
        <w:rPr>
          <w:spacing w:val="-2"/>
          <w:sz w:val="24"/>
        </w:rPr>
        <w:t>сообщением.</w:t>
      </w:r>
    </w:p>
    <w:p w14:paraId="6C6FBED9" w14:textId="77777777" w:rsidR="00B3070C" w:rsidRDefault="00FE7E56">
      <w:pPr>
        <w:pStyle w:val="a5"/>
        <w:numPr>
          <w:ilvl w:val="0"/>
          <w:numId w:val="70"/>
        </w:numPr>
        <w:tabs>
          <w:tab w:val="left" w:pos="568"/>
        </w:tabs>
        <w:spacing w:before="4"/>
        <w:ind w:left="568" w:hanging="283"/>
        <w:jc w:val="left"/>
        <w:rPr>
          <w:sz w:val="24"/>
        </w:rPr>
      </w:pPr>
      <w:r>
        <w:rPr>
          <w:spacing w:val="-2"/>
          <w:sz w:val="24"/>
        </w:rPr>
        <w:t>Диалог.</w:t>
      </w:r>
    </w:p>
    <w:p w14:paraId="15F979CE" w14:textId="77777777" w:rsidR="00B3070C" w:rsidRDefault="00FE7E56">
      <w:pPr>
        <w:spacing w:before="36"/>
        <w:ind w:left="285"/>
        <w:rPr>
          <w:i/>
          <w:sz w:val="24"/>
        </w:rPr>
      </w:pPr>
      <w:r>
        <w:rPr>
          <w:i/>
          <w:spacing w:val="-2"/>
          <w:sz w:val="24"/>
        </w:rPr>
        <w:lastRenderedPageBreak/>
        <w:t>Текст.</w:t>
      </w:r>
    </w:p>
    <w:p w14:paraId="1EC287C3" w14:textId="77777777" w:rsidR="00B3070C" w:rsidRDefault="00FE7E56">
      <w:pPr>
        <w:pStyle w:val="a5"/>
        <w:numPr>
          <w:ilvl w:val="0"/>
          <w:numId w:val="70"/>
        </w:numPr>
        <w:tabs>
          <w:tab w:val="left" w:pos="568"/>
        </w:tabs>
        <w:spacing w:before="46"/>
        <w:ind w:left="568" w:hanging="283"/>
        <w:jc w:val="left"/>
        <w:rPr>
          <w:sz w:val="24"/>
        </w:rPr>
      </w:pPr>
      <w:r>
        <w:rPr>
          <w:sz w:val="24"/>
        </w:rPr>
        <w:t>Текст</w:t>
      </w:r>
      <w:r>
        <w:rPr>
          <w:spacing w:val="1"/>
          <w:sz w:val="24"/>
        </w:rPr>
        <w:t xml:space="preserve"> </w:t>
      </w:r>
      <w:r>
        <w:rPr>
          <w:sz w:val="24"/>
        </w:rPr>
        <w:t>и</w:t>
      </w:r>
      <w:r>
        <w:rPr>
          <w:spacing w:val="-4"/>
          <w:sz w:val="24"/>
        </w:rPr>
        <w:t xml:space="preserve"> </w:t>
      </w:r>
      <w:r>
        <w:rPr>
          <w:sz w:val="24"/>
        </w:rPr>
        <w:t>его</w:t>
      </w:r>
      <w:r>
        <w:rPr>
          <w:spacing w:val="-9"/>
          <w:sz w:val="24"/>
        </w:rPr>
        <w:t xml:space="preserve"> </w:t>
      </w:r>
      <w:r>
        <w:rPr>
          <w:sz w:val="24"/>
        </w:rPr>
        <w:t>основные</w:t>
      </w:r>
      <w:r>
        <w:rPr>
          <w:spacing w:val="-8"/>
          <w:sz w:val="24"/>
        </w:rPr>
        <w:t xml:space="preserve"> </w:t>
      </w:r>
      <w:r>
        <w:rPr>
          <w:spacing w:val="-2"/>
          <w:sz w:val="24"/>
        </w:rPr>
        <w:t>признаки.</w:t>
      </w:r>
    </w:p>
    <w:p w14:paraId="3F6DE464" w14:textId="77777777" w:rsidR="00FE7E56" w:rsidRDefault="00FE7E56">
      <w:pPr>
        <w:pStyle w:val="a5"/>
        <w:numPr>
          <w:ilvl w:val="0"/>
          <w:numId w:val="70"/>
        </w:numPr>
        <w:tabs>
          <w:tab w:val="left" w:pos="568"/>
          <w:tab w:val="left" w:pos="2258"/>
          <w:tab w:val="left" w:pos="5456"/>
          <w:tab w:val="left" w:pos="6397"/>
          <w:tab w:val="left" w:pos="7224"/>
          <w:tab w:val="left" w:pos="9202"/>
        </w:tabs>
        <w:spacing w:before="41" w:line="276" w:lineRule="auto"/>
        <w:ind w:right="447" w:firstLine="0"/>
        <w:jc w:val="left"/>
        <w:rPr>
          <w:sz w:val="24"/>
        </w:rPr>
      </w:pPr>
      <w:r>
        <w:rPr>
          <w:spacing w:val="-2"/>
          <w:sz w:val="24"/>
        </w:rPr>
        <w:t>Особенности</w:t>
      </w:r>
      <w:r>
        <w:rPr>
          <w:sz w:val="24"/>
        </w:rPr>
        <w:tab/>
      </w:r>
      <w:r>
        <w:rPr>
          <w:spacing w:val="-2"/>
          <w:sz w:val="24"/>
        </w:rPr>
        <w:t>функционально-смысловых</w:t>
      </w:r>
      <w:r>
        <w:rPr>
          <w:sz w:val="24"/>
        </w:rPr>
        <w:tab/>
      </w:r>
      <w:r>
        <w:rPr>
          <w:spacing w:val="-2"/>
          <w:sz w:val="24"/>
        </w:rPr>
        <w:t>типов</w:t>
      </w:r>
      <w:r>
        <w:rPr>
          <w:sz w:val="24"/>
        </w:rPr>
        <w:tab/>
      </w:r>
      <w:r>
        <w:rPr>
          <w:spacing w:val="-4"/>
          <w:sz w:val="24"/>
        </w:rPr>
        <w:t>речи</w:t>
      </w:r>
      <w:r>
        <w:rPr>
          <w:sz w:val="24"/>
        </w:rPr>
        <w:tab/>
      </w:r>
      <w:r>
        <w:rPr>
          <w:spacing w:val="-2"/>
          <w:sz w:val="24"/>
        </w:rPr>
        <w:t>(повествование,</w:t>
      </w:r>
      <w:r>
        <w:rPr>
          <w:sz w:val="24"/>
        </w:rPr>
        <w:tab/>
      </w:r>
    </w:p>
    <w:p w14:paraId="27DF18F6" w14:textId="75DFA212" w:rsidR="00B3070C" w:rsidRDefault="00FE7E56" w:rsidP="00FE7E56">
      <w:pPr>
        <w:pStyle w:val="a5"/>
        <w:tabs>
          <w:tab w:val="left" w:pos="568"/>
          <w:tab w:val="left" w:pos="2258"/>
          <w:tab w:val="left" w:pos="5456"/>
          <w:tab w:val="left" w:pos="6397"/>
          <w:tab w:val="left" w:pos="7224"/>
          <w:tab w:val="left" w:pos="9202"/>
        </w:tabs>
        <w:spacing w:before="41" w:line="276" w:lineRule="auto"/>
        <w:ind w:right="447" w:firstLine="0"/>
        <w:jc w:val="left"/>
        <w:rPr>
          <w:sz w:val="24"/>
        </w:rPr>
      </w:pPr>
      <w:r>
        <w:rPr>
          <w:spacing w:val="-6"/>
          <w:sz w:val="24"/>
        </w:rPr>
        <w:t xml:space="preserve">описание, </w:t>
      </w:r>
      <w:r>
        <w:rPr>
          <w:spacing w:val="-2"/>
          <w:sz w:val="24"/>
        </w:rPr>
        <w:t>рассуждение).</w:t>
      </w:r>
    </w:p>
    <w:p w14:paraId="34CD5608" w14:textId="77777777" w:rsidR="00B3070C" w:rsidRDefault="00FE7E56">
      <w:pPr>
        <w:pStyle w:val="a5"/>
        <w:numPr>
          <w:ilvl w:val="0"/>
          <w:numId w:val="70"/>
        </w:numPr>
        <w:tabs>
          <w:tab w:val="left" w:pos="568"/>
        </w:tabs>
        <w:spacing w:before="4" w:line="276" w:lineRule="auto"/>
        <w:ind w:right="586" w:firstLine="0"/>
        <w:jc w:val="left"/>
        <w:rPr>
          <w:sz w:val="24"/>
        </w:rPr>
      </w:pPr>
      <w:r>
        <w:rPr>
          <w:sz w:val="24"/>
        </w:rPr>
        <w:t>Информационная</w:t>
      </w:r>
      <w:r>
        <w:rPr>
          <w:spacing w:val="32"/>
          <w:sz w:val="24"/>
        </w:rPr>
        <w:t xml:space="preserve"> </w:t>
      </w:r>
      <w:r>
        <w:rPr>
          <w:sz w:val="24"/>
        </w:rPr>
        <w:t>переработка</w:t>
      </w:r>
      <w:r>
        <w:rPr>
          <w:spacing w:val="30"/>
          <w:sz w:val="24"/>
        </w:rPr>
        <w:t xml:space="preserve"> </w:t>
      </w:r>
      <w:r>
        <w:rPr>
          <w:sz w:val="24"/>
        </w:rPr>
        <w:t>текста:</w:t>
      </w:r>
      <w:r>
        <w:rPr>
          <w:spacing w:val="35"/>
          <w:sz w:val="24"/>
        </w:rPr>
        <w:t xml:space="preserve"> </w:t>
      </w:r>
      <w:r>
        <w:rPr>
          <w:sz w:val="24"/>
        </w:rPr>
        <w:t>извлечение</w:t>
      </w:r>
      <w:r>
        <w:rPr>
          <w:spacing w:val="30"/>
          <w:sz w:val="24"/>
        </w:rPr>
        <w:t xml:space="preserve"> </w:t>
      </w:r>
      <w:r>
        <w:rPr>
          <w:sz w:val="24"/>
        </w:rPr>
        <w:t>информации</w:t>
      </w:r>
      <w:r>
        <w:rPr>
          <w:spacing w:val="28"/>
          <w:sz w:val="24"/>
        </w:rPr>
        <w:t xml:space="preserve"> </w:t>
      </w:r>
      <w:r>
        <w:rPr>
          <w:sz w:val="24"/>
        </w:rPr>
        <w:t>из</w:t>
      </w:r>
      <w:r>
        <w:rPr>
          <w:spacing w:val="31"/>
          <w:sz w:val="24"/>
        </w:rPr>
        <w:t xml:space="preserve"> </w:t>
      </w:r>
      <w:r>
        <w:rPr>
          <w:sz w:val="24"/>
        </w:rPr>
        <w:t>различных источников; использование лингвистических словарей; тезисы, конспект.</w:t>
      </w:r>
    </w:p>
    <w:p w14:paraId="446A4161" w14:textId="77777777" w:rsidR="00B3070C" w:rsidRDefault="00FE7E56">
      <w:pPr>
        <w:pStyle w:val="a5"/>
        <w:numPr>
          <w:ilvl w:val="0"/>
          <w:numId w:val="70"/>
        </w:numPr>
        <w:tabs>
          <w:tab w:val="left" w:pos="568"/>
        </w:tabs>
        <w:spacing w:before="3"/>
        <w:ind w:left="568" w:hanging="283"/>
        <w:jc w:val="left"/>
        <w:rPr>
          <w:sz w:val="24"/>
        </w:rPr>
      </w:pPr>
      <w:r>
        <w:rPr>
          <w:spacing w:val="-2"/>
          <w:sz w:val="24"/>
        </w:rPr>
        <w:t>Функциональные</w:t>
      </w:r>
      <w:r>
        <w:rPr>
          <w:spacing w:val="1"/>
          <w:sz w:val="24"/>
        </w:rPr>
        <w:t xml:space="preserve"> </w:t>
      </w:r>
      <w:r>
        <w:rPr>
          <w:spacing w:val="-2"/>
          <w:sz w:val="24"/>
        </w:rPr>
        <w:t>разновидности</w:t>
      </w:r>
      <w:r>
        <w:rPr>
          <w:spacing w:val="10"/>
          <w:sz w:val="24"/>
        </w:rPr>
        <w:t xml:space="preserve"> </w:t>
      </w:r>
      <w:r>
        <w:rPr>
          <w:spacing w:val="-2"/>
          <w:sz w:val="24"/>
        </w:rPr>
        <w:t>языка.</w:t>
      </w:r>
    </w:p>
    <w:p w14:paraId="2D978B82" w14:textId="77777777" w:rsidR="00B3070C" w:rsidRDefault="00FE7E56">
      <w:pPr>
        <w:pStyle w:val="a5"/>
        <w:numPr>
          <w:ilvl w:val="0"/>
          <w:numId w:val="70"/>
        </w:numPr>
        <w:tabs>
          <w:tab w:val="left" w:pos="568"/>
        </w:tabs>
        <w:spacing w:before="72"/>
        <w:ind w:left="568" w:hanging="283"/>
        <w:jc w:val="left"/>
        <w:rPr>
          <w:sz w:val="24"/>
        </w:rPr>
      </w:pPr>
      <w:r>
        <w:rPr>
          <w:sz w:val="24"/>
        </w:rPr>
        <w:t>Официально-деловой</w:t>
      </w:r>
      <w:r>
        <w:rPr>
          <w:spacing w:val="-18"/>
          <w:sz w:val="24"/>
        </w:rPr>
        <w:t xml:space="preserve"> </w:t>
      </w:r>
      <w:r>
        <w:rPr>
          <w:sz w:val="24"/>
        </w:rPr>
        <w:t>стиль.</w:t>
      </w:r>
      <w:r>
        <w:rPr>
          <w:spacing w:val="-15"/>
          <w:sz w:val="24"/>
        </w:rPr>
        <w:t xml:space="preserve"> </w:t>
      </w:r>
      <w:r>
        <w:rPr>
          <w:sz w:val="24"/>
        </w:rPr>
        <w:t>Сфера</w:t>
      </w:r>
      <w:r>
        <w:rPr>
          <w:spacing w:val="-15"/>
          <w:sz w:val="24"/>
        </w:rPr>
        <w:t xml:space="preserve"> </w:t>
      </w:r>
      <w:r>
        <w:rPr>
          <w:sz w:val="24"/>
        </w:rPr>
        <w:t>употребления,</w:t>
      </w:r>
      <w:r>
        <w:rPr>
          <w:spacing w:val="-15"/>
          <w:sz w:val="24"/>
        </w:rPr>
        <w:t xml:space="preserve"> </w:t>
      </w:r>
      <w:r>
        <w:rPr>
          <w:sz w:val="24"/>
        </w:rPr>
        <w:t>функции,</w:t>
      </w:r>
      <w:r>
        <w:rPr>
          <w:spacing w:val="-12"/>
          <w:sz w:val="24"/>
        </w:rPr>
        <w:t xml:space="preserve"> </w:t>
      </w:r>
      <w:r>
        <w:rPr>
          <w:sz w:val="24"/>
        </w:rPr>
        <w:t>языковые</w:t>
      </w:r>
      <w:r>
        <w:rPr>
          <w:spacing w:val="-22"/>
          <w:sz w:val="24"/>
        </w:rPr>
        <w:t xml:space="preserve"> </w:t>
      </w:r>
      <w:r>
        <w:rPr>
          <w:spacing w:val="-2"/>
          <w:sz w:val="24"/>
        </w:rPr>
        <w:t>особенности.</w:t>
      </w:r>
    </w:p>
    <w:p w14:paraId="29CFBFFD" w14:textId="77777777" w:rsidR="00B3070C" w:rsidRDefault="00FE7E56">
      <w:pPr>
        <w:pStyle w:val="a5"/>
        <w:numPr>
          <w:ilvl w:val="0"/>
          <w:numId w:val="70"/>
        </w:numPr>
        <w:tabs>
          <w:tab w:val="left" w:pos="568"/>
        </w:tabs>
        <w:spacing w:before="41" w:line="276" w:lineRule="auto"/>
        <w:ind w:right="722" w:firstLine="0"/>
        <w:jc w:val="left"/>
        <w:rPr>
          <w:sz w:val="24"/>
        </w:rPr>
      </w:pPr>
      <w:r>
        <w:rPr>
          <w:sz w:val="24"/>
        </w:rPr>
        <w:t>Жанры официально-делового</w:t>
      </w:r>
      <w:r>
        <w:rPr>
          <w:spacing w:val="32"/>
          <w:sz w:val="24"/>
        </w:rPr>
        <w:t xml:space="preserve"> </w:t>
      </w:r>
      <w:r>
        <w:rPr>
          <w:sz w:val="24"/>
        </w:rPr>
        <w:t>стиля (заявление,</w:t>
      </w:r>
      <w:r>
        <w:rPr>
          <w:spacing w:val="30"/>
          <w:sz w:val="24"/>
        </w:rPr>
        <w:t xml:space="preserve"> </w:t>
      </w:r>
      <w:r>
        <w:rPr>
          <w:sz w:val="24"/>
        </w:rPr>
        <w:t>объяснительная</w:t>
      </w:r>
      <w:r>
        <w:rPr>
          <w:spacing w:val="30"/>
          <w:sz w:val="24"/>
        </w:rPr>
        <w:t xml:space="preserve"> </w:t>
      </w:r>
      <w:r>
        <w:rPr>
          <w:sz w:val="24"/>
        </w:rPr>
        <w:t>записка,</w:t>
      </w:r>
      <w:r>
        <w:rPr>
          <w:spacing w:val="35"/>
          <w:sz w:val="24"/>
        </w:rPr>
        <w:t xml:space="preserve"> </w:t>
      </w:r>
      <w:r>
        <w:rPr>
          <w:sz w:val="24"/>
        </w:rPr>
        <w:t xml:space="preserve">автобиография, </w:t>
      </w:r>
      <w:r>
        <w:rPr>
          <w:spacing w:val="-2"/>
          <w:sz w:val="24"/>
        </w:rPr>
        <w:t>характеристика).</w:t>
      </w:r>
    </w:p>
    <w:p w14:paraId="22050482" w14:textId="77777777" w:rsidR="00B3070C" w:rsidRDefault="00FE7E56">
      <w:pPr>
        <w:pStyle w:val="a5"/>
        <w:numPr>
          <w:ilvl w:val="0"/>
          <w:numId w:val="70"/>
        </w:numPr>
        <w:tabs>
          <w:tab w:val="left" w:pos="568"/>
        </w:tabs>
        <w:spacing w:before="4"/>
        <w:ind w:left="568" w:hanging="283"/>
        <w:jc w:val="left"/>
        <w:rPr>
          <w:sz w:val="24"/>
        </w:rPr>
      </w:pPr>
      <w:r>
        <w:rPr>
          <w:sz w:val="24"/>
        </w:rPr>
        <w:t>Научный</w:t>
      </w:r>
      <w:r>
        <w:rPr>
          <w:spacing w:val="-17"/>
          <w:sz w:val="24"/>
        </w:rPr>
        <w:t xml:space="preserve"> </w:t>
      </w:r>
      <w:r>
        <w:rPr>
          <w:sz w:val="24"/>
        </w:rPr>
        <w:t>стиль.</w:t>
      </w:r>
      <w:r>
        <w:rPr>
          <w:spacing w:val="-15"/>
          <w:sz w:val="24"/>
        </w:rPr>
        <w:t xml:space="preserve"> </w:t>
      </w:r>
      <w:r>
        <w:rPr>
          <w:sz w:val="24"/>
        </w:rPr>
        <w:t>Сфера</w:t>
      </w:r>
      <w:r>
        <w:rPr>
          <w:spacing w:val="-10"/>
          <w:sz w:val="24"/>
        </w:rPr>
        <w:t xml:space="preserve"> </w:t>
      </w:r>
      <w:r>
        <w:rPr>
          <w:sz w:val="24"/>
        </w:rPr>
        <w:t>употребления,</w:t>
      </w:r>
      <w:r>
        <w:rPr>
          <w:spacing w:val="-7"/>
          <w:sz w:val="24"/>
        </w:rPr>
        <w:t xml:space="preserve"> </w:t>
      </w:r>
      <w:r>
        <w:rPr>
          <w:sz w:val="24"/>
        </w:rPr>
        <w:t>функции,</w:t>
      </w:r>
      <w:r>
        <w:rPr>
          <w:spacing w:val="-11"/>
          <w:sz w:val="24"/>
        </w:rPr>
        <w:t xml:space="preserve"> </w:t>
      </w:r>
      <w:r>
        <w:rPr>
          <w:sz w:val="24"/>
        </w:rPr>
        <w:t>языковые</w:t>
      </w:r>
      <w:r>
        <w:rPr>
          <w:spacing w:val="-17"/>
          <w:sz w:val="24"/>
        </w:rPr>
        <w:t xml:space="preserve"> </w:t>
      </w:r>
      <w:r>
        <w:rPr>
          <w:spacing w:val="-2"/>
          <w:sz w:val="24"/>
        </w:rPr>
        <w:t>особенности.</w:t>
      </w:r>
    </w:p>
    <w:p w14:paraId="358AC086" w14:textId="77777777" w:rsidR="00B3070C" w:rsidRDefault="00FE7E56">
      <w:pPr>
        <w:pStyle w:val="a5"/>
        <w:numPr>
          <w:ilvl w:val="0"/>
          <w:numId w:val="70"/>
        </w:numPr>
        <w:tabs>
          <w:tab w:val="left" w:pos="568"/>
          <w:tab w:val="left" w:pos="7828"/>
        </w:tabs>
        <w:spacing w:before="36" w:line="280" w:lineRule="auto"/>
        <w:ind w:right="518" w:firstLine="0"/>
        <w:jc w:val="left"/>
        <w:rPr>
          <w:sz w:val="24"/>
        </w:rPr>
      </w:pPr>
      <w:r>
        <w:rPr>
          <w:sz w:val="24"/>
        </w:rPr>
        <w:t>Жанры</w:t>
      </w:r>
      <w:r>
        <w:rPr>
          <w:spacing w:val="40"/>
          <w:sz w:val="24"/>
        </w:rPr>
        <w:t xml:space="preserve"> </w:t>
      </w:r>
      <w:r>
        <w:rPr>
          <w:sz w:val="24"/>
        </w:rPr>
        <w:t>научного</w:t>
      </w:r>
      <w:r>
        <w:rPr>
          <w:spacing w:val="40"/>
          <w:sz w:val="24"/>
        </w:rPr>
        <w:t xml:space="preserve"> </w:t>
      </w:r>
      <w:r>
        <w:rPr>
          <w:sz w:val="24"/>
        </w:rPr>
        <w:t>стиля</w:t>
      </w:r>
      <w:r>
        <w:rPr>
          <w:spacing w:val="40"/>
          <w:sz w:val="24"/>
        </w:rPr>
        <w:t xml:space="preserve"> </w:t>
      </w:r>
      <w:r>
        <w:rPr>
          <w:sz w:val="24"/>
        </w:rPr>
        <w:t>(реферат,</w:t>
      </w:r>
      <w:r>
        <w:rPr>
          <w:spacing w:val="40"/>
          <w:sz w:val="24"/>
        </w:rPr>
        <w:t xml:space="preserve"> </w:t>
      </w:r>
      <w:r>
        <w:rPr>
          <w:sz w:val="24"/>
        </w:rPr>
        <w:t>доклад</w:t>
      </w:r>
      <w:r>
        <w:rPr>
          <w:spacing w:val="40"/>
          <w:sz w:val="24"/>
        </w:rPr>
        <w:t xml:space="preserve"> </w:t>
      </w:r>
      <w:r>
        <w:rPr>
          <w:sz w:val="24"/>
        </w:rPr>
        <w:t>на</w:t>
      </w:r>
      <w:r>
        <w:rPr>
          <w:spacing w:val="40"/>
          <w:sz w:val="24"/>
        </w:rPr>
        <w:t xml:space="preserve"> </w:t>
      </w:r>
      <w:r>
        <w:rPr>
          <w:sz w:val="24"/>
        </w:rPr>
        <w:t>научную</w:t>
      </w:r>
      <w:r>
        <w:rPr>
          <w:spacing w:val="40"/>
          <w:sz w:val="24"/>
        </w:rPr>
        <w:t xml:space="preserve"> </w:t>
      </w:r>
      <w:r>
        <w:rPr>
          <w:sz w:val="24"/>
        </w:rPr>
        <w:t>тему).</w:t>
      </w:r>
      <w:r>
        <w:rPr>
          <w:sz w:val="24"/>
        </w:rPr>
        <w:tab/>
        <w:t>Сочетание</w:t>
      </w:r>
      <w:r>
        <w:rPr>
          <w:spacing w:val="6"/>
          <w:sz w:val="24"/>
        </w:rPr>
        <w:t xml:space="preserve"> </w:t>
      </w:r>
      <w:r>
        <w:rPr>
          <w:sz w:val="24"/>
        </w:rPr>
        <w:t>различных функциональных разновидностей языка в тексте, средства связи предложений в тексте.</w:t>
      </w:r>
    </w:p>
    <w:p w14:paraId="2708B198" w14:textId="77777777" w:rsidR="00B3070C" w:rsidRDefault="00FE7E56">
      <w:pPr>
        <w:pStyle w:val="a5"/>
        <w:numPr>
          <w:ilvl w:val="0"/>
          <w:numId w:val="70"/>
        </w:numPr>
        <w:tabs>
          <w:tab w:val="left" w:pos="568"/>
        </w:tabs>
        <w:spacing w:line="274" w:lineRule="exact"/>
        <w:ind w:left="568" w:hanging="283"/>
        <w:jc w:val="left"/>
        <w:rPr>
          <w:sz w:val="24"/>
        </w:rPr>
      </w:pPr>
      <w:r>
        <w:rPr>
          <w:sz w:val="24"/>
        </w:rPr>
        <w:t>Система</w:t>
      </w:r>
      <w:r>
        <w:rPr>
          <w:spacing w:val="-5"/>
          <w:sz w:val="24"/>
        </w:rPr>
        <w:t xml:space="preserve"> </w:t>
      </w:r>
      <w:r>
        <w:rPr>
          <w:spacing w:val="-2"/>
          <w:sz w:val="24"/>
        </w:rPr>
        <w:t>языка.</w:t>
      </w:r>
    </w:p>
    <w:p w14:paraId="1391D0B0" w14:textId="77777777" w:rsidR="00B3070C" w:rsidRDefault="00FE7E56">
      <w:pPr>
        <w:spacing w:before="36"/>
        <w:ind w:left="285"/>
        <w:rPr>
          <w:i/>
          <w:sz w:val="24"/>
        </w:rPr>
      </w:pPr>
      <w:r>
        <w:rPr>
          <w:i/>
          <w:sz w:val="24"/>
        </w:rPr>
        <w:t>Синтаксис. Культура</w:t>
      </w:r>
      <w:r>
        <w:rPr>
          <w:i/>
          <w:spacing w:val="-6"/>
          <w:sz w:val="24"/>
        </w:rPr>
        <w:t xml:space="preserve"> </w:t>
      </w:r>
      <w:r>
        <w:rPr>
          <w:i/>
          <w:sz w:val="24"/>
        </w:rPr>
        <w:t>речи.</w:t>
      </w:r>
      <w:r>
        <w:rPr>
          <w:i/>
          <w:spacing w:val="-8"/>
          <w:sz w:val="24"/>
        </w:rPr>
        <w:t xml:space="preserve"> </w:t>
      </w:r>
      <w:r>
        <w:rPr>
          <w:i/>
          <w:spacing w:val="-2"/>
          <w:sz w:val="24"/>
        </w:rPr>
        <w:t>Пунктуация.</w:t>
      </w:r>
    </w:p>
    <w:p w14:paraId="5BFFB9D1" w14:textId="77777777" w:rsidR="00B3070C" w:rsidRDefault="00FE7E56">
      <w:pPr>
        <w:pStyle w:val="a5"/>
        <w:numPr>
          <w:ilvl w:val="0"/>
          <w:numId w:val="70"/>
        </w:numPr>
        <w:tabs>
          <w:tab w:val="left" w:pos="568"/>
        </w:tabs>
        <w:spacing w:before="45"/>
        <w:ind w:left="568" w:hanging="283"/>
        <w:jc w:val="left"/>
        <w:rPr>
          <w:sz w:val="24"/>
        </w:rPr>
      </w:pPr>
      <w:r>
        <w:rPr>
          <w:sz w:val="24"/>
        </w:rPr>
        <w:t>Синтаксис</w:t>
      </w:r>
      <w:r>
        <w:rPr>
          <w:spacing w:val="-12"/>
          <w:sz w:val="24"/>
        </w:rPr>
        <w:t xml:space="preserve"> </w:t>
      </w:r>
      <w:r>
        <w:rPr>
          <w:sz w:val="24"/>
        </w:rPr>
        <w:t>как</w:t>
      </w:r>
      <w:r>
        <w:rPr>
          <w:spacing w:val="-8"/>
          <w:sz w:val="24"/>
        </w:rPr>
        <w:t xml:space="preserve"> </w:t>
      </w:r>
      <w:r>
        <w:rPr>
          <w:sz w:val="24"/>
        </w:rPr>
        <w:t>раздел</w:t>
      </w:r>
      <w:r>
        <w:rPr>
          <w:spacing w:val="-2"/>
          <w:sz w:val="24"/>
        </w:rPr>
        <w:t xml:space="preserve"> лингвистики.</w:t>
      </w:r>
    </w:p>
    <w:p w14:paraId="7C886482" w14:textId="77777777" w:rsidR="00B3070C" w:rsidRDefault="00FE7E56">
      <w:pPr>
        <w:pStyle w:val="a5"/>
        <w:numPr>
          <w:ilvl w:val="0"/>
          <w:numId w:val="70"/>
        </w:numPr>
        <w:tabs>
          <w:tab w:val="left" w:pos="568"/>
        </w:tabs>
        <w:spacing w:before="36"/>
        <w:ind w:left="568" w:hanging="283"/>
        <w:jc w:val="left"/>
        <w:rPr>
          <w:sz w:val="24"/>
        </w:rPr>
      </w:pPr>
      <w:r>
        <w:rPr>
          <w:sz w:val="24"/>
        </w:rPr>
        <w:t>Словосочетание</w:t>
      </w:r>
      <w:r>
        <w:rPr>
          <w:spacing w:val="-12"/>
          <w:sz w:val="24"/>
        </w:rPr>
        <w:t xml:space="preserve"> </w:t>
      </w:r>
      <w:r>
        <w:rPr>
          <w:sz w:val="24"/>
        </w:rPr>
        <w:t>и</w:t>
      </w:r>
      <w:r>
        <w:rPr>
          <w:spacing w:val="-14"/>
          <w:sz w:val="24"/>
        </w:rPr>
        <w:t xml:space="preserve"> </w:t>
      </w:r>
      <w:r>
        <w:rPr>
          <w:sz w:val="24"/>
        </w:rPr>
        <w:t>предложение</w:t>
      </w:r>
      <w:r>
        <w:rPr>
          <w:spacing w:val="-6"/>
          <w:sz w:val="24"/>
        </w:rPr>
        <w:t xml:space="preserve"> </w:t>
      </w:r>
      <w:r>
        <w:rPr>
          <w:sz w:val="24"/>
        </w:rPr>
        <w:t>как</w:t>
      </w:r>
      <w:r>
        <w:rPr>
          <w:spacing w:val="-7"/>
          <w:sz w:val="24"/>
        </w:rPr>
        <w:t xml:space="preserve"> </w:t>
      </w:r>
      <w:r>
        <w:rPr>
          <w:sz w:val="24"/>
        </w:rPr>
        <w:t>единицы</w:t>
      </w:r>
      <w:r>
        <w:rPr>
          <w:spacing w:val="-8"/>
          <w:sz w:val="24"/>
        </w:rPr>
        <w:t xml:space="preserve"> </w:t>
      </w:r>
      <w:r>
        <w:rPr>
          <w:spacing w:val="-2"/>
          <w:sz w:val="24"/>
        </w:rPr>
        <w:t>синтаксиса.</w:t>
      </w:r>
    </w:p>
    <w:p w14:paraId="1784CA69" w14:textId="77777777" w:rsidR="00B3070C" w:rsidRDefault="00FE7E56">
      <w:pPr>
        <w:pStyle w:val="a5"/>
        <w:numPr>
          <w:ilvl w:val="0"/>
          <w:numId w:val="70"/>
        </w:numPr>
        <w:tabs>
          <w:tab w:val="left" w:pos="568"/>
        </w:tabs>
        <w:spacing w:before="41"/>
        <w:ind w:left="568" w:hanging="283"/>
        <w:jc w:val="left"/>
        <w:rPr>
          <w:sz w:val="24"/>
        </w:rPr>
      </w:pPr>
      <w:r>
        <w:rPr>
          <w:sz w:val="24"/>
        </w:rPr>
        <w:t>Пунктуация.</w:t>
      </w:r>
      <w:r>
        <w:rPr>
          <w:spacing w:val="-8"/>
          <w:sz w:val="24"/>
        </w:rPr>
        <w:t xml:space="preserve"> </w:t>
      </w:r>
      <w:r>
        <w:rPr>
          <w:sz w:val="24"/>
        </w:rPr>
        <w:t>Функции</w:t>
      </w:r>
      <w:r>
        <w:rPr>
          <w:spacing w:val="-8"/>
          <w:sz w:val="24"/>
        </w:rPr>
        <w:t xml:space="preserve"> </w:t>
      </w:r>
      <w:r>
        <w:rPr>
          <w:sz w:val="24"/>
        </w:rPr>
        <w:t>знаков</w:t>
      </w:r>
      <w:r>
        <w:rPr>
          <w:spacing w:val="-15"/>
          <w:sz w:val="24"/>
        </w:rPr>
        <w:t xml:space="preserve"> </w:t>
      </w:r>
      <w:r>
        <w:rPr>
          <w:spacing w:val="-2"/>
          <w:sz w:val="24"/>
        </w:rPr>
        <w:t>препинания.</w:t>
      </w:r>
    </w:p>
    <w:p w14:paraId="5C55E94C" w14:textId="77777777" w:rsidR="00B3070C" w:rsidRDefault="00FE7E56">
      <w:pPr>
        <w:pStyle w:val="a5"/>
        <w:numPr>
          <w:ilvl w:val="0"/>
          <w:numId w:val="70"/>
        </w:numPr>
        <w:tabs>
          <w:tab w:val="left" w:pos="568"/>
        </w:tabs>
        <w:spacing w:before="46"/>
        <w:ind w:left="568" w:hanging="283"/>
        <w:jc w:val="left"/>
        <w:rPr>
          <w:sz w:val="24"/>
        </w:rPr>
      </w:pPr>
      <w:r>
        <w:rPr>
          <w:spacing w:val="-2"/>
          <w:sz w:val="24"/>
        </w:rPr>
        <w:t>Словосочетание.</w:t>
      </w:r>
    </w:p>
    <w:p w14:paraId="66E3E991" w14:textId="77777777" w:rsidR="00B3070C" w:rsidRDefault="00FE7E56">
      <w:pPr>
        <w:pStyle w:val="a5"/>
        <w:numPr>
          <w:ilvl w:val="0"/>
          <w:numId w:val="70"/>
        </w:numPr>
        <w:tabs>
          <w:tab w:val="left" w:pos="568"/>
        </w:tabs>
        <w:spacing w:before="41"/>
        <w:ind w:left="568" w:hanging="283"/>
        <w:jc w:val="left"/>
        <w:rPr>
          <w:sz w:val="24"/>
        </w:rPr>
      </w:pPr>
      <w:r>
        <w:rPr>
          <w:sz w:val="24"/>
        </w:rPr>
        <w:t>Основные</w:t>
      </w:r>
      <w:r>
        <w:rPr>
          <w:spacing w:val="-15"/>
          <w:sz w:val="24"/>
        </w:rPr>
        <w:t xml:space="preserve"> </w:t>
      </w:r>
      <w:r>
        <w:rPr>
          <w:sz w:val="24"/>
        </w:rPr>
        <w:t>признаки</w:t>
      </w:r>
      <w:r>
        <w:rPr>
          <w:spacing w:val="-6"/>
          <w:sz w:val="24"/>
        </w:rPr>
        <w:t xml:space="preserve"> </w:t>
      </w:r>
      <w:r>
        <w:rPr>
          <w:spacing w:val="-2"/>
          <w:sz w:val="24"/>
        </w:rPr>
        <w:t>словосочетания.</w:t>
      </w:r>
    </w:p>
    <w:p w14:paraId="50843B2A" w14:textId="77777777" w:rsidR="00B3070C" w:rsidRDefault="00FE7E56">
      <w:pPr>
        <w:pStyle w:val="a5"/>
        <w:numPr>
          <w:ilvl w:val="0"/>
          <w:numId w:val="70"/>
        </w:numPr>
        <w:tabs>
          <w:tab w:val="left" w:pos="568"/>
        </w:tabs>
        <w:spacing w:before="41" w:line="276" w:lineRule="auto"/>
        <w:ind w:right="520" w:firstLine="0"/>
        <w:jc w:val="left"/>
        <w:rPr>
          <w:sz w:val="24"/>
        </w:rPr>
      </w:pPr>
      <w:r>
        <w:rPr>
          <w:sz w:val="24"/>
        </w:rPr>
        <w:t>Виды</w:t>
      </w:r>
      <w:r>
        <w:rPr>
          <w:spacing w:val="-7"/>
          <w:sz w:val="24"/>
        </w:rPr>
        <w:t xml:space="preserve"> </w:t>
      </w:r>
      <w:r>
        <w:rPr>
          <w:sz w:val="24"/>
        </w:rPr>
        <w:t>словосочетаний</w:t>
      </w:r>
      <w:r>
        <w:rPr>
          <w:spacing w:val="-12"/>
          <w:sz w:val="24"/>
        </w:rPr>
        <w:t xml:space="preserve"> </w:t>
      </w:r>
      <w:r>
        <w:rPr>
          <w:sz w:val="24"/>
        </w:rPr>
        <w:t>по</w:t>
      </w:r>
      <w:r>
        <w:rPr>
          <w:spacing w:val="-9"/>
          <w:sz w:val="24"/>
        </w:rPr>
        <w:t xml:space="preserve"> </w:t>
      </w:r>
      <w:r>
        <w:rPr>
          <w:sz w:val="24"/>
        </w:rPr>
        <w:t>морфологическим</w:t>
      </w:r>
      <w:r>
        <w:rPr>
          <w:spacing w:val="-11"/>
          <w:sz w:val="24"/>
        </w:rPr>
        <w:t xml:space="preserve"> </w:t>
      </w:r>
      <w:r>
        <w:rPr>
          <w:sz w:val="24"/>
        </w:rPr>
        <w:t>свойствам</w:t>
      </w:r>
      <w:r>
        <w:rPr>
          <w:spacing w:val="-12"/>
          <w:sz w:val="24"/>
        </w:rPr>
        <w:t xml:space="preserve"> </w:t>
      </w:r>
      <w:r>
        <w:rPr>
          <w:sz w:val="24"/>
        </w:rPr>
        <w:t>главного</w:t>
      </w:r>
      <w:r>
        <w:rPr>
          <w:spacing w:val="-4"/>
          <w:sz w:val="24"/>
        </w:rPr>
        <w:t xml:space="preserve"> </w:t>
      </w:r>
      <w:r>
        <w:rPr>
          <w:sz w:val="24"/>
        </w:rPr>
        <w:t>слова:</w:t>
      </w:r>
      <w:r>
        <w:rPr>
          <w:spacing w:val="-13"/>
          <w:sz w:val="24"/>
        </w:rPr>
        <w:t xml:space="preserve"> </w:t>
      </w:r>
      <w:r>
        <w:rPr>
          <w:sz w:val="24"/>
        </w:rPr>
        <w:t>глагольные,</w:t>
      </w:r>
      <w:r>
        <w:rPr>
          <w:spacing w:val="-14"/>
          <w:sz w:val="24"/>
        </w:rPr>
        <w:t xml:space="preserve"> </w:t>
      </w:r>
      <w:r>
        <w:rPr>
          <w:sz w:val="24"/>
        </w:rPr>
        <w:t xml:space="preserve">именные, </w:t>
      </w:r>
      <w:r>
        <w:rPr>
          <w:spacing w:val="-2"/>
          <w:sz w:val="24"/>
        </w:rPr>
        <w:t>наречные.</w:t>
      </w:r>
    </w:p>
    <w:p w14:paraId="7BDE8BC7" w14:textId="77777777" w:rsidR="00B3070C" w:rsidRDefault="00FE7E56">
      <w:pPr>
        <w:pStyle w:val="a5"/>
        <w:numPr>
          <w:ilvl w:val="0"/>
          <w:numId w:val="70"/>
        </w:numPr>
        <w:tabs>
          <w:tab w:val="left" w:pos="568"/>
        </w:tabs>
        <w:spacing w:before="3"/>
        <w:ind w:left="568" w:hanging="283"/>
        <w:jc w:val="left"/>
        <w:rPr>
          <w:sz w:val="24"/>
        </w:rPr>
      </w:pPr>
      <w:r>
        <w:rPr>
          <w:sz w:val="24"/>
        </w:rPr>
        <w:t>Типы</w:t>
      </w:r>
      <w:r>
        <w:rPr>
          <w:spacing w:val="-21"/>
          <w:sz w:val="24"/>
        </w:rPr>
        <w:t xml:space="preserve"> </w:t>
      </w:r>
      <w:r>
        <w:rPr>
          <w:sz w:val="24"/>
        </w:rPr>
        <w:t>подчинительной</w:t>
      </w:r>
      <w:r>
        <w:rPr>
          <w:spacing w:val="-15"/>
          <w:sz w:val="24"/>
        </w:rPr>
        <w:t xml:space="preserve"> </w:t>
      </w:r>
      <w:r>
        <w:rPr>
          <w:sz w:val="24"/>
        </w:rPr>
        <w:t>связи</w:t>
      </w:r>
      <w:r>
        <w:rPr>
          <w:spacing w:val="-15"/>
          <w:sz w:val="24"/>
        </w:rPr>
        <w:t xml:space="preserve"> </w:t>
      </w:r>
      <w:r>
        <w:rPr>
          <w:sz w:val="24"/>
        </w:rPr>
        <w:t>слов</w:t>
      </w:r>
      <w:r>
        <w:rPr>
          <w:spacing w:val="-15"/>
          <w:sz w:val="24"/>
        </w:rPr>
        <w:t xml:space="preserve"> </w:t>
      </w:r>
      <w:r>
        <w:rPr>
          <w:sz w:val="24"/>
        </w:rPr>
        <w:t>в</w:t>
      </w:r>
      <w:r>
        <w:rPr>
          <w:spacing w:val="-14"/>
          <w:sz w:val="24"/>
        </w:rPr>
        <w:t xml:space="preserve"> </w:t>
      </w:r>
      <w:r>
        <w:rPr>
          <w:sz w:val="24"/>
        </w:rPr>
        <w:t>словосочетании:</w:t>
      </w:r>
      <w:r>
        <w:rPr>
          <w:spacing w:val="-11"/>
          <w:sz w:val="24"/>
        </w:rPr>
        <w:t xml:space="preserve"> </w:t>
      </w:r>
      <w:r>
        <w:rPr>
          <w:sz w:val="24"/>
        </w:rPr>
        <w:t>согласование,</w:t>
      </w:r>
      <w:r>
        <w:rPr>
          <w:spacing w:val="-6"/>
          <w:sz w:val="24"/>
        </w:rPr>
        <w:t xml:space="preserve"> </w:t>
      </w:r>
      <w:r>
        <w:rPr>
          <w:sz w:val="24"/>
        </w:rPr>
        <w:t>управление,</w:t>
      </w:r>
      <w:r>
        <w:rPr>
          <w:spacing w:val="-10"/>
          <w:sz w:val="24"/>
        </w:rPr>
        <w:t xml:space="preserve"> </w:t>
      </w:r>
      <w:r>
        <w:rPr>
          <w:spacing w:val="-2"/>
          <w:sz w:val="24"/>
        </w:rPr>
        <w:t>примыкание.</w:t>
      </w:r>
    </w:p>
    <w:p w14:paraId="23A5431C" w14:textId="77777777" w:rsidR="00B3070C" w:rsidRDefault="00FE7E56">
      <w:pPr>
        <w:pStyle w:val="a5"/>
        <w:numPr>
          <w:ilvl w:val="0"/>
          <w:numId w:val="70"/>
        </w:numPr>
        <w:tabs>
          <w:tab w:val="left" w:pos="568"/>
        </w:tabs>
        <w:spacing w:before="41"/>
        <w:ind w:left="568" w:hanging="283"/>
        <w:jc w:val="left"/>
        <w:rPr>
          <w:sz w:val="24"/>
        </w:rPr>
      </w:pPr>
      <w:r>
        <w:rPr>
          <w:sz w:val="24"/>
        </w:rPr>
        <w:t>Синтаксический</w:t>
      </w:r>
      <w:r>
        <w:rPr>
          <w:spacing w:val="-8"/>
          <w:sz w:val="24"/>
        </w:rPr>
        <w:t xml:space="preserve"> </w:t>
      </w:r>
      <w:r>
        <w:rPr>
          <w:sz w:val="24"/>
        </w:rPr>
        <w:t>анализ</w:t>
      </w:r>
      <w:r>
        <w:rPr>
          <w:spacing w:val="-15"/>
          <w:sz w:val="24"/>
        </w:rPr>
        <w:t xml:space="preserve"> </w:t>
      </w:r>
      <w:r>
        <w:rPr>
          <w:spacing w:val="-2"/>
          <w:sz w:val="24"/>
        </w:rPr>
        <w:t>словосочетаний.</w:t>
      </w:r>
    </w:p>
    <w:p w14:paraId="160C5FB8" w14:textId="77777777" w:rsidR="00B3070C" w:rsidRDefault="00FE7E56">
      <w:pPr>
        <w:pStyle w:val="a5"/>
        <w:numPr>
          <w:ilvl w:val="0"/>
          <w:numId w:val="70"/>
        </w:numPr>
        <w:tabs>
          <w:tab w:val="left" w:pos="568"/>
        </w:tabs>
        <w:spacing w:before="42"/>
        <w:ind w:left="568" w:hanging="283"/>
        <w:jc w:val="left"/>
        <w:rPr>
          <w:sz w:val="24"/>
        </w:rPr>
      </w:pPr>
      <w:r>
        <w:rPr>
          <w:sz w:val="24"/>
        </w:rPr>
        <w:t>Грамматическая</w:t>
      </w:r>
      <w:r>
        <w:rPr>
          <w:spacing w:val="-16"/>
          <w:sz w:val="24"/>
        </w:rPr>
        <w:t xml:space="preserve"> </w:t>
      </w:r>
      <w:r>
        <w:rPr>
          <w:sz w:val="24"/>
        </w:rPr>
        <w:t>синонимия</w:t>
      </w:r>
      <w:r>
        <w:rPr>
          <w:spacing w:val="-12"/>
          <w:sz w:val="24"/>
        </w:rPr>
        <w:t xml:space="preserve"> </w:t>
      </w:r>
      <w:r>
        <w:rPr>
          <w:sz w:val="24"/>
        </w:rPr>
        <w:t>словосочетаний.</w:t>
      </w:r>
      <w:r>
        <w:rPr>
          <w:spacing w:val="-10"/>
          <w:sz w:val="24"/>
        </w:rPr>
        <w:t xml:space="preserve"> </w:t>
      </w:r>
      <w:r>
        <w:rPr>
          <w:sz w:val="24"/>
        </w:rPr>
        <w:t>Нормы</w:t>
      </w:r>
      <w:r>
        <w:rPr>
          <w:spacing w:val="-15"/>
          <w:sz w:val="24"/>
        </w:rPr>
        <w:t xml:space="preserve"> </w:t>
      </w:r>
      <w:r>
        <w:rPr>
          <w:sz w:val="24"/>
        </w:rPr>
        <w:t>построения</w:t>
      </w:r>
      <w:r>
        <w:rPr>
          <w:spacing w:val="-12"/>
          <w:sz w:val="24"/>
        </w:rPr>
        <w:t xml:space="preserve"> </w:t>
      </w:r>
      <w:r>
        <w:rPr>
          <w:spacing w:val="-2"/>
          <w:sz w:val="24"/>
        </w:rPr>
        <w:t>словосочетаний.</w:t>
      </w:r>
    </w:p>
    <w:p w14:paraId="73C0C173" w14:textId="77777777" w:rsidR="00B3070C" w:rsidRDefault="00FE7E56">
      <w:pPr>
        <w:spacing w:before="40"/>
        <w:ind w:left="285"/>
        <w:rPr>
          <w:i/>
          <w:sz w:val="24"/>
        </w:rPr>
      </w:pPr>
      <w:r>
        <w:rPr>
          <w:i/>
          <w:spacing w:val="-2"/>
          <w:sz w:val="24"/>
        </w:rPr>
        <w:t>Предложение.</w:t>
      </w:r>
    </w:p>
    <w:p w14:paraId="44CA4E0A" w14:textId="77777777" w:rsidR="00B3070C" w:rsidRDefault="00FE7E56">
      <w:pPr>
        <w:pStyle w:val="a5"/>
        <w:numPr>
          <w:ilvl w:val="0"/>
          <w:numId w:val="70"/>
        </w:numPr>
        <w:tabs>
          <w:tab w:val="left" w:pos="567"/>
        </w:tabs>
        <w:spacing w:before="41" w:line="280" w:lineRule="auto"/>
        <w:ind w:right="406" w:firstLine="0"/>
        <w:rPr>
          <w:sz w:val="24"/>
        </w:rPr>
      </w:pPr>
      <w:r>
        <w:rPr>
          <w:sz w:val="24"/>
        </w:rPr>
        <w:t>Предложение.</w:t>
      </w:r>
      <w:r>
        <w:rPr>
          <w:spacing w:val="-5"/>
          <w:sz w:val="24"/>
        </w:rPr>
        <w:t xml:space="preserve"> </w:t>
      </w:r>
      <w:r>
        <w:rPr>
          <w:sz w:val="24"/>
        </w:rPr>
        <w:t>Основные</w:t>
      </w:r>
      <w:r>
        <w:rPr>
          <w:spacing w:val="-4"/>
          <w:sz w:val="24"/>
        </w:rPr>
        <w:t xml:space="preserve"> </w:t>
      </w:r>
      <w:r>
        <w:rPr>
          <w:sz w:val="24"/>
        </w:rPr>
        <w:t>признаки</w:t>
      </w:r>
      <w:r>
        <w:rPr>
          <w:spacing w:val="-3"/>
          <w:sz w:val="24"/>
        </w:rPr>
        <w:t xml:space="preserve"> </w:t>
      </w:r>
      <w:r>
        <w:rPr>
          <w:sz w:val="24"/>
        </w:rPr>
        <w:t>предложения: смысловая</w:t>
      </w:r>
      <w:r>
        <w:rPr>
          <w:spacing w:val="-3"/>
          <w:sz w:val="24"/>
        </w:rPr>
        <w:t xml:space="preserve"> </w:t>
      </w:r>
      <w:r>
        <w:rPr>
          <w:sz w:val="24"/>
        </w:rPr>
        <w:t>и</w:t>
      </w:r>
      <w:r>
        <w:rPr>
          <w:spacing w:val="-3"/>
          <w:sz w:val="24"/>
        </w:rPr>
        <w:t xml:space="preserve"> </w:t>
      </w:r>
      <w:r>
        <w:rPr>
          <w:sz w:val="24"/>
        </w:rPr>
        <w:t>интонационная законченность, грамматическая оформленность.</w:t>
      </w:r>
    </w:p>
    <w:p w14:paraId="2020B9D0" w14:textId="77777777" w:rsidR="00B3070C" w:rsidRDefault="00FE7E56">
      <w:pPr>
        <w:pStyle w:val="a5"/>
        <w:numPr>
          <w:ilvl w:val="0"/>
          <w:numId w:val="70"/>
        </w:numPr>
        <w:tabs>
          <w:tab w:val="left" w:pos="567"/>
        </w:tabs>
        <w:spacing w:before="2" w:line="278" w:lineRule="auto"/>
        <w:ind w:right="418" w:firstLine="0"/>
        <w:rPr>
          <w:sz w:val="24"/>
        </w:rPr>
      </w:pPr>
      <w:r>
        <w:rPr>
          <w:sz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228534C9" w14:textId="77777777" w:rsidR="00B3070C" w:rsidRDefault="00FE7E56">
      <w:pPr>
        <w:pStyle w:val="a5"/>
        <w:numPr>
          <w:ilvl w:val="0"/>
          <w:numId w:val="70"/>
        </w:numPr>
        <w:tabs>
          <w:tab w:val="left" w:pos="567"/>
        </w:tabs>
        <w:spacing w:line="271" w:lineRule="exact"/>
        <w:ind w:left="567" w:hanging="282"/>
        <w:rPr>
          <w:sz w:val="24"/>
        </w:rPr>
      </w:pPr>
      <w:r>
        <w:rPr>
          <w:sz w:val="24"/>
        </w:rPr>
        <w:t>Употребление</w:t>
      </w:r>
      <w:r>
        <w:rPr>
          <w:spacing w:val="-17"/>
          <w:sz w:val="24"/>
        </w:rPr>
        <w:t xml:space="preserve"> </w:t>
      </w:r>
      <w:r>
        <w:rPr>
          <w:sz w:val="24"/>
        </w:rPr>
        <w:t>языковых</w:t>
      </w:r>
      <w:r>
        <w:rPr>
          <w:spacing w:val="-14"/>
          <w:sz w:val="24"/>
        </w:rPr>
        <w:t xml:space="preserve"> </w:t>
      </w:r>
      <w:r>
        <w:rPr>
          <w:sz w:val="24"/>
        </w:rPr>
        <w:t>форм</w:t>
      </w:r>
      <w:r>
        <w:rPr>
          <w:spacing w:val="-10"/>
          <w:sz w:val="24"/>
        </w:rPr>
        <w:t xml:space="preserve"> </w:t>
      </w:r>
      <w:r>
        <w:rPr>
          <w:sz w:val="24"/>
        </w:rPr>
        <w:t>выражения</w:t>
      </w:r>
      <w:r>
        <w:rPr>
          <w:spacing w:val="-15"/>
          <w:sz w:val="24"/>
        </w:rPr>
        <w:t xml:space="preserve"> </w:t>
      </w:r>
      <w:r>
        <w:rPr>
          <w:sz w:val="24"/>
        </w:rPr>
        <w:t>побуждения</w:t>
      </w:r>
      <w:r>
        <w:rPr>
          <w:spacing w:val="-6"/>
          <w:sz w:val="24"/>
        </w:rPr>
        <w:t xml:space="preserve"> </w:t>
      </w:r>
      <w:r>
        <w:rPr>
          <w:sz w:val="24"/>
        </w:rPr>
        <w:t>в</w:t>
      </w:r>
      <w:r>
        <w:rPr>
          <w:spacing w:val="-15"/>
          <w:sz w:val="24"/>
        </w:rPr>
        <w:t xml:space="preserve"> </w:t>
      </w:r>
      <w:r>
        <w:rPr>
          <w:sz w:val="24"/>
        </w:rPr>
        <w:t>побудительных</w:t>
      </w:r>
      <w:r>
        <w:rPr>
          <w:spacing w:val="-9"/>
          <w:sz w:val="24"/>
        </w:rPr>
        <w:t xml:space="preserve"> </w:t>
      </w:r>
      <w:r>
        <w:rPr>
          <w:spacing w:val="-2"/>
          <w:sz w:val="24"/>
        </w:rPr>
        <w:t>предложениях.</w:t>
      </w:r>
    </w:p>
    <w:p w14:paraId="6B46BCC9" w14:textId="77777777" w:rsidR="00B3070C" w:rsidRDefault="00FE7E56">
      <w:pPr>
        <w:pStyle w:val="a5"/>
        <w:numPr>
          <w:ilvl w:val="0"/>
          <w:numId w:val="70"/>
        </w:numPr>
        <w:tabs>
          <w:tab w:val="left" w:pos="567"/>
        </w:tabs>
        <w:spacing w:before="17" w:line="276" w:lineRule="auto"/>
        <w:ind w:right="420" w:firstLine="0"/>
        <w:rPr>
          <w:sz w:val="24"/>
        </w:rPr>
      </w:pPr>
      <w:r>
        <w:rPr>
          <w:sz w:val="24"/>
        </w:rPr>
        <w:t>Средства оформления предложения в устной и письменной речи (интонация, логическое ударение, знаки препинания).</w:t>
      </w:r>
    </w:p>
    <w:p w14:paraId="13C56CF3" w14:textId="77777777" w:rsidR="00B3070C" w:rsidRDefault="00FE7E56">
      <w:pPr>
        <w:pStyle w:val="a5"/>
        <w:numPr>
          <w:ilvl w:val="0"/>
          <w:numId w:val="70"/>
        </w:numPr>
        <w:tabs>
          <w:tab w:val="left" w:pos="567"/>
        </w:tabs>
        <w:spacing w:before="4"/>
        <w:ind w:left="567" w:hanging="282"/>
        <w:rPr>
          <w:sz w:val="24"/>
        </w:rPr>
      </w:pPr>
      <w:r>
        <w:rPr>
          <w:sz w:val="24"/>
        </w:rPr>
        <w:t>Виды</w:t>
      </w:r>
      <w:r>
        <w:rPr>
          <w:spacing w:val="-14"/>
          <w:sz w:val="24"/>
        </w:rPr>
        <w:t xml:space="preserve"> </w:t>
      </w:r>
      <w:r>
        <w:rPr>
          <w:sz w:val="24"/>
        </w:rPr>
        <w:t>предложений</w:t>
      </w:r>
      <w:r>
        <w:rPr>
          <w:spacing w:val="-10"/>
          <w:sz w:val="24"/>
        </w:rPr>
        <w:t xml:space="preserve"> </w:t>
      </w:r>
      <w:r>
        <w:rPr>
          <w:sz w:val="24"/>
        </w:rPr>
        <w:t>по</w:t>
      </w:r>
      <w:r>
        <w:rPr>
          <w:spacing w:val="-2"/>
          <w:sz w:val="24"/>
        </w:rPr>
        <w:t xml:space="preserve"> </w:t>
      </w:r>
      <w:r>
        <w:rPr>
          <w:sz w:val="24"/>
        </w:rPr>
        <w:t>количеству</w:t>
      </w:r>
      <w:r>
        <w:rPr>
          <w:spacing w:val="-21"/>
          <w:sz w:val="24"/>
        </w:rPr>
        <w:t xml:space="preserve"> </w:t>
      </w:r>
      <w:r>
        <w:rPr>
          <w:sz w:val="24"/>
        </w:rPr>
        <w:t>грамматических</w:t>
      </w:r>
      <w:r>
        <w:rPr>
          <w:spacing w:val="-10"/>
          <w:sz w:val="24"/>
        </w:rPr>
        <w:t xml:space="preserve"> </w:t>
      </w:r>
      <w:r>
        <w:rPr>
          <w:sz w:val="24"/>
        </w:rPr>
        <w:t>основ</w:t>
      </w:r>
      <w:r>
        <w:rPr>
          <w:spacing w:val="-9"/>
          <w:sz w:val="24"/>
        </w:rPr>
        <w:t xml:space="preserve"> </w:t>
      </w:r>
      <w:r>
        <w:rPr>
          <w:sz w:val="24"/>
        </w:rPr>
        <w:t>(простые,</w:t>
      </w:r>
      <w:r>
        <w:rPr>
          <w:spacing w:val="-8"/>
          <w:sz w:val="24"/>
        </w:rPr>
        <w:t xml:space="preserve"> </w:t>
      </w:r>
      <w:r>
        <w:rPr>
          <w:spacing w:val="-2"/>
          <w:sz w:val="24"/>
        </w:rPr>
        <w:t>сложные).</w:t>
      </w:r>
    </w:p>
    <w:p w14:paraId="17F1588F" w14:textId="77777777" w:rsidR="00B3070C" w:rsidRDefault="00FE7E56">
      <w:pPr>
        <w:pStyle w:val="a5"/>
        <w:numPr>
          <w:ilvl w:val="0"/>
          <w:numId w:val="70"/>
        </w:numPr>
        <w:tabs>
          <w:tab w:val="left" w:pos="567"/>
        </w:tabs>
        <w:spacing w:before="46"/>
        <w:ind w:left="567" w:hanging="282"/>
        <w:rPr>
          <w:sz w:val="24"/>
        </w:rPr>
      </w:pPr>
      <w:r>
        <w:rPr>
          <w:sz w:val="24"/>
        </w:rPr>
        <w:t>Виды</w:t>
      </w:r>
      <w:r>
        <w:rPr>
          <w:spacing w:val="-10"/>
          <w:sz w:val="24"/>
        </w:rPr>
        <w:t xml:space="preserve"> </w:t>
      </w:r>
      <w:r>
        <w:rPr>
          <w:sz w:val="24"/>
        </w:rPr>
        <w:t>простых</w:t>
      </w:r>
      <w:r>
        <w:rPr>
          <w:spacing w:val="-15"/>
          <w:sz w:val="24"/>
        </w:rPr>
        <w:t xml:space="preserve"> </w:t>
      </w:r>
      <w:r>
        <w:rPr>
          <w:sz w:val="24"/>
        </w:rPr>
        <w:t>предложений</w:t>
      </w:r>
      <w:r>
        <w:rPr>
          <w:spacing w:val="-10"/>
          <w:sz w:val="24"/>
        </w:rPr>
        <w:t xml:space="preserve"> </w:t>
      </w:r>
      <w:r>
        <w:rPr>
          <w:sz w:val="24"/>
        </w:rPr>
        <w:t>по</w:t>
      </w:r>
      <w:r>
        <w:rPr>
          <w:spacing w:val="-8"/>
          <w:sz w:val="24"/>
        </w:rPr>
        <w:t xml:space="preserve"> </w:t>
      </w:r>
      <w:r>
        <w:rPr>
          <w:sz w:val="24"/>
        </w:rPr>
        <w:t>наличию</w:t>
      </w:r>
      <w:r>
        <w:rPr>
          <w:spacing w:val="-8"/>
          <w:sz w:val="24"/>
        </w:rPr>
        <w:t xml:space="preserve"> </w:t>
      </w:r>
      <w:r>
        <w:rPr>
          <w:sz w:val="24"/>
        </w:rPr>
        <w:t>главных</w:t>
      </w:r>
      <w:r>
        <w:rPr>
          <w:spacing w:val="-15"/>
          <w:sz w:val="24"/>
        </w:rPr>
        <w:t xml:space="preserve"> </w:t>
      </w:r>
      <w:r>
        <w:rPr>
          <w:sz w:val="24"/>
        </w:rPr>
        <w:t>членов</w:t>
      </w:r>
      <w:r>
        <w:rPr>
          <w:spacing w:val="-15"/>
          <w:sz w:val="24"/>
        </w:rPr>
        <w:t xml:space="preserve"> </w:t>
      </w:r>
      <w:r>
        <w:rPr>
          <w:sz w:val="24"/>
        </w:rPr>
        <w:t>(двусоставные,</w:t>
      </w:r>
      <w:r>
        <w:rPr>
          <w:spacing w:val="-12"/>
          <w:sz w:val="24"/>
        </w:rPr>
        <w:t xml:space="preserve"> </w:t>
      </w:r>
      <w:r>
        <w:rPr>
          <w:spacing w:val="-2"/>
          <w:sz w:val="24"/>
        </w:rPr>
        <w:t>односоставные).</w:t>
      </w:r>
    </w:p>
    <w:p w14:paraId="20DF14DB" w14:textId="4A796C32" w:rsidR="00B3070C" w:rsidRDefault="00FE7E56">
      <w:pPr>
        <w:pStyle w:val="a5"/>
        <w:numPr>
          <w:ilvl w:val="0"/>
          <w:numId w:val="70"/>
        </w:numPr>
        <w:tabs>
          <w:tab w:val="left" w:pos="567"/>
        </w:tabs>
        <w:spacing w:before="41" w:line="271" w:lineRule="auto"/>
        <w:ind w:right="425" w:firstLine="0"/>
        <w:rPr>
          <w:sz w:val="24"/>
        </w:rPr>
      </w:pPr>
      <w:r>
        <w:rPr>
          <w:sz w:val="24"/>
        </w:rPr>
        <w:t>Виды предложений по наличию второстепенных членов (распростран</w:t>
      </w:r>
      <w:r w:rsidR="00F221FF">
        <w:rPr>
          <w:sz w:val="24"/>
        </w:rPr>
        <w:t>ё</w:t>
      </w:r>
      <w:r>
        <w:rPr>
          <w:sz w:val="24"/>
        </w:rPr>
        <w:t xml:space="preserve">нные, </w:t>
      </w:r>
      <w:r>
        <w:rPr>
          <w:spacing w:val="-2"/>
          <w:sz w:val="24"/>
        </w:rPr>
        <w:t>нераспростран</w:t>
      </w:r>
      <w:r w:rsidR="00F221FF">
        <w:rPr>
          <w:spacing w:val="-2"/>
          <w:sz w:val="24"/>
        </w:rPr>
        <w:t>ё</w:t>
      </w:r>
      <w:r>
        <w:rPr>
          <w:spacing w:val="-2"/>
          <w:sz w:val="24"/>
        </w:rPr>
        <w:t>нные).</w:t>
      </w:r>
    </w:p>
    <w:p w14:paraId="292FE429" w14:textId="77777777" w:rsidR="00B3070C" w:rsidRDefault="00FE7E56">
      <w:pPr>
        <w:pStyle w:val="a5"/>
        <w:numPr>
          <w:ilvl w:val="0"/>
          <w:numId w:val="70"/>
        </w:numPr>
        <w:tabs>
          <w:tab w:val="left" w:pos="567"/>
        </w:tabs>
        <w:spacing w:before="14"/>
        <w:ind w:left="567" w:hanging="282"/>
        <w:rPr>
          <w:sz w:val="24"/>
        </w:rPr>
      </w:pPr>
      <w:r>
        <w:rPr>
          <w:sz w:val="24"/>
        </w:rPr>
        <w:t>Предложения</w:t>
      </w:r>
      <w:r>
        <w:rPr>
          <w:spacing w:val="-3"/>
          <w:sz w:val="24"/>
        </w:rPr>
        <w:t xml:space="preserve"> </w:t>
      </w:r>
      <w:r>
        <w:rPr>
          <w:sz w:val="24"/>
        </w:rPr>
        <w:t>полные</w:t>
      </w:r>
      <w:r>
        <w:rPr>
          <w:spacing w:val="-15"/>
          <w:sz w:val="24"/>
        </w:rPr>
        <w:t xml:space="preserve"> </w:t>
      </w:r>
      <w:r>
        <w:rPr>
          <w:sz w:val="24"/>
        </w:rPr>
        <w:t>и</w:t>
      </w:r>
      <w:r>
        <w:rPr>
          <w:spacing w:val="-12"/>
          <w:sz w:val="24"/>
        </w:rPr>
        <w:t xml:space="preserve"> </w:t>
      </w:r>
      <w:r>
        <w:rPr>
          <w:spacing w:val="-2"/>
          <w:sz w:val="24"/>
        </w:rPr>
        <w:t>неполные.</w:t>
      </w:r>
    </w:p>
    <w:p w14:paraId="2D50C120" w14:textId="77777777" w:rsidR="00B3070C" w:rsidRDefault="00FE7E56">
      <w:pPr>
        <w:pStyle w:val="a5"/>
        <w:numPr>
          <w:ilvl w:val="0"/>
          <w:numId w:val="70"/>
        </w:numPr>
        <w:tabs>
          <w:tab w:val="left" w:pos="567"/>
        </w:tabs>
        <w:spacing w:before="37" w:line="276" w:lineRule="auto"/>
        <w:ind w:right="428" w:firstLine="0"/>
        <w:rPr>
          <w:sz w:val="24"/>
        </w:rPr>
      </w:pPr>
      <w:r>
        <w:rPr>
          <w:sz w:val="24"/>
        </w:rPr>
        <w:t>Употребление неполных предложений в диалогической речи, соблюдение в устной речи интонации неполного предложения.</w:t>
      </w:r>
    </w:p>
    <w:p w14:paraId="0E0DC65D" w14:textId="77777777" w:rsidR="00B3070C" w:rsidRDefault="00FE7E56">
      <w:pPr>
        <w:pStyle w:val="a5"/>
        <w:numPr>
          <w:ilvl w:val="0"/>
          <w:numId w:val="70"/>
        </w:numPr>
        <w:tabs>
          <w:tab w:val="left" w:pos="567"/>
        </w:tabs>
        <w:spacing w:before="4" w:line="276" w:lineRule="auto"/>
        <w:ind w:right="429" w:firstLine="0"/>
        <w:rPr>
          <w:sz w:val="24"/>
        </w:rPr>
      </w:pPr>
      <w:r>
        <w:rPr>
          <w:sz w:val="24"/>
        </w:rPr>
        <w:t>Грамматические,</w:t>
      </w:r>
      <w:r>
        <w:rPr>
          <w:spacing w:val="-15"/>
          <w:sz w:val="24"/>
        </w:rPr>
        <w:t xml:space="preserve"> </w:t>
      </w:r>
      <w:r>
        <w:rPr>
          <w:sz w:val="24"/>
        </w:rPr>
        <w:t>интонационные</w:t>
      </w:r>
      <w:r>
        <w:rPr>
          <w:spacing w:val="-15"/>
          <w:sz w:val="24"/>
        </w:rPr>
        <w:t xml:space="preserve"> </w:t>
      </w:r>
      <w:r>
        <w:rPr>
          <w:sz w:val="24"/>
        </w:rPr>
        <w:t>и</w:t>
      </w:r>
      <w:r>
        <w:rPr>
          <w:spacing w:val="-15"/>
          <w:sz w:val="24"/>
        </w:rPr>
        <w:t xml:space="preserve"> </w:t>
      </w:r>
      <w:r>
        <w:rPr>
          <w:sz w:val="24"/>
        </w:rPr>
        <w:t>пунктуационные</w:t>
      </w:r>
      <w:r>
        <w:rPr>
          <w:spacing w:val="-15"/>
          <w:sz w:val="24"/>
        </w:rPr>
        <w:t xml:space="preserve"> </w:t>
      </w:r>
      <w:r>
        <w:rPr>
          <w:sz w:val="24"/>
        </w:rPr>
        <w:t>особенности</w:t>
      </w:r>
      <w:r>
        <w:rPr>
          <w:spacing w:val="-15"/>
          <w:sz w:val="24"/>
        </w:rPr>
        <w:t xml:space="preserve"> </w:t>
      </w:r>
      <w:r>
        <w:rPr>
          <w:sz w:val="24"/>
        </w:rPr>
        <w:t>предложений</w:t>
      </w:r>
      <w:r>
        <w:rPr>
          <w:spacing w:val="-15"/>
          <w:sz w:val="24"/>
        </w:rPr>
        <w:t xml:space="preserve"> </w:t>
      </w:r>
      <w:r>
        <w:rPr>
          <w:sz w:val="24"/>
        </w:rPr>
        <w:t>со</w:t>
      </w:r>
      <w:r>
        <w:rPr>
          <w:spacing w:val="-15"/>
          <w:sz w:val="24"/>
        </w:rPr>
        <w:t xml:space="preserve"> </w:t>
      </w:r>
      <w:r>
        <w:rPr>
          <w:sz w:val="24"/>
        </w:rPr>
        <w:t>словами</w:t>
      </w:r>
      <w:r>
        <w:rPr>
          <w:spacing w:val="-15"/>
          <w:sz w:val="24"/>
        </w:rPr>
        <w:t xml:space="preserve"> </w:t>
      </w:r>
      <w:r>
        <w:rPr>
          <w:sz w:val="24"/>
        </w:rPr>
        <w:t xml:space="preserve">да, </w:t>
      </w:r>
      <w:r>
        <w:rPr>
          <w:spacing w:val="-4"/>
          <w:sz w:val="24"/>
        </w:rPr>
        <w:t>нет.</w:t>
      </w:r>
    </w:p>
    <w:p w14:paraId="417F9A2D" w14:textId="77777777" w:rsidR="00B3070C" w:rsidRDefault="00FE7E56">
      <w:pPr>
        <w:pStyle w:val="a5"/>
        <w:numPr>
          <w:ilvl w:val="0"/>
          <w:numId w:val="70"/>
        </w:numPr>
        <w:tabs>
          <w:tab w:val="left" w:pos="567"/>
        </w:tabs>
        <w:spacing w:before="3"/>
        <w:ind w:left="567" w:hanging="282"/>
        <w:rPr>
          <w:sz w:val="24"/>
        </w:rPr>
      </w:pPr>
      <w:r>
        <w:rPr>
          <w:sz w:val="24"/>
        </w:rPr>
        <w:lastRenderedPageBreak/>
        <w:t>Нормы</w:t>
      </w:r>
      <w:r>
        <w:rPr>
          <w:spacing w:val="-17"/>
          <w:sz w:val="24"/>
        </w:rPr>
        <w:t xml:space="preserve"> </w:t>
      </w:r>
      <w:r>
        <w:rPr>
          <w:sz w:val="24"/>
        </w:rPr>
        <w:t>построения</w:t>
      </w:r>
      <w:r>
        <w:rPr>
          <w:spacing w:val="-15"/>
          <w:sz w:val="24"/>
        </w:rPr>
        <w:t xml:space="preserve"> </w:t>
      </w:r>
      <w:r>
        <w:rPr>
          <w:sz w:val="24"/>
        </w:rPr>
        <w:t>простого</w:t>
      </w:r>
      <w:r>
        <w:rPr>
          <w:spacing w:val="-11"/>
          <w:sz w:val="24"/>
        </w:rPr>
        <w:t xml:space="preserve"> </w:t>
      </w:r>
      <w:r>
        <w:rPr>
          <w:sz w:val="24"/>
        </w:rPr>
        <w:t>предложения,</w:t>
      </w:r>
      <w:r>
        <w:rPr>
          <w:spacing w:val="-9"/>
          <w:sz w:val="24"/>
        </w:rPr>
        <w:t xml:space="preserve"> </w:t>
      </w:r>
      <w:r>
        <w:rPr>
          <w:sz w:val="24"/>
        </w:rPr>
        <w:t>использования</w:t>
      </w:r>
      <w:r>
        <w:rPr>
          <w:spacing w:val="-20"/>
          <w:sz w:val="24"/>
        </w:rPr>
        <w:t xml:space="preserve"> </w:t>
      </w:r>
      <w:r>
        <w:rPr>
          <w:spacing w:val="-2"/>
          <w:sz w:val="24"/>
        </w:rPr>
        <w:t>инверсии.</w:t>
      </w:r>
    </w:p>
    <w:p w14:paraId="574A999F" w14:textId="77777777" w:rsidR="00B3070C" w:rsidRDefault="00FE7E56">
      <w:pPr>
        <w:pStyle w:val="a5"/>
        <w:numPr>
          <w:ilvl w:val="0"/>
          <w:numId w:val="70"/>
        </w:numPr>
        <w:tabs>
          <w:tab w:val="left" w:pos="567"/>
        </w:tabs>
        <w:spacing w:before="36"/>
        <w:ind w:left="567" w:hanging="282"/>
        <w:rPr>
          <w:sz w:val="24"/>
        </w:rPr>
      </w:pPr>
      <w:r>
        <w:rPr>
          <w:spacing w:val="-2"/>
          <w:sz w:val="24"/>
        </w:rPr>
        <w:t>Двусоставное</w:t>
      </w:r>
      <w:r>
        <w:rPr>
          <w:spacing w:val="8"/>
          <w:sz w:val="24"/>
        </w:rPr>
        <w:t xml:space="preserve"> </w:t>
      </w:r>
      <w:r>
        <w:rPr>
          <w:spacing w:val="-2"/>
          <w:sz w:val="24"/>
        </w:rPr>
        <w:t>предложение.</w:t>
      </w:r>
    </w:p>
    <w:p w14:paraId="63F44A77" w14:textId="77777777" w:rsidR="00B3070C" w:rsidRDefault="00FE7E56">
      <w:pPr>
        <w:spacing w:before="42"/>
        <w:ind w:left="285"/>
        <w:jc w:val="both"/>
        <w:rPr>
          <w:i/>
          <w:sz w:val="24"/>
        </w:rPr>
      </w:pPr>
      <w:r>
        <w:rPr>
          <w:i/>
          <w:sz w:val="24"/>
        </w:rPr>
        <w:t>Главные</w:t>
      </w:r>
      <w:r>
        <w:rPr>
          <w:i/>
          <w:spacing w:val="-4"/>
          <w:sz w:val="24"/>
        </w:rPr>
        <w:t xml:space="preserve"> </w:t>
      </w:r>
      <w:r>
        <w:rPr>
          <w:i/>
          <w:sz w:val="24"/>
        </w:rPr>
        <w:t>члены</w:t>
      </w:r>
      <w:r>
        <w:rPr>
          <w:i/>
          <w:spacing w:val="-8"/>
          <w:sz w:val="24"/>
        </w:rPr>
        <w:t xml:space="preserve"> </w:t>
      </w:r>
      <w:r>
        <w:rPr>
          <w:i/>
          <w:spacing w:val="-2"/>
          <w:sz w:val="24"/>
        </w:rPr>
        <w:t>предложения.</w:t>
      </w:r>
    </w:p>
    <w:p w14:paraId="2DD9B20A" w14:textId="77777777" w:rsidR="00B3070C" w:rsidRDefault="00FE7E56">
      <w:pPr>
        <w:pStyle w:val="a5"/>
        <w:numPr>
          <w:ilvl w:val="0"/>
          <w:numId w:val="70"/>
        </w:numPr>
        <w:tabs>
          <w:tab w:val="left" w:pos="568"/>
        </w:tabs>
        <w:spacing w:before="40"/>
        <w:ind w:left="568" w:hanging="283"/>
        <w:jc w:val="left"/>
        <w:rPr>
          <w:sz w:val="24"/>
        </w:rPr>
      </w:pPr>
      <w:r>
        <w:rPr>
          <w:sz w:val="24"/>
        </w:rPr>
        <w:t>Подлежащее</w:t>
      </w:r>
      <w:r>
        <w:rPr>
          <w:spacing w:val="-12"/>
          <w:sz w:val="24"/>
        </w:rPr>
        <w:t xml:space="preserve"> </w:t>
      </w:r>
      <w:r>
        <w:rPr>
          <w:sz w:val="24"/>
        </w:rPr>
        <w:t>и</w:t>
      </w:r>
      <w:r>
        <w:rPr>
          <w:spacing w:val="-5"/>
          <w:sz w:val="24"/>
        </w:rPr>
        <w:t xml:space="preserve"> </w:t>
      </w:r>
      <w:r>
        <w:rPr>
          <w:sz w:val="24"/>
        </w:rPr>
        <w:t>сказуемое</w:t>
      </w:r>
      <w:r>
        <w:rPr>
          <w:spacing w:val="-1"/>
          <w:sz w:val="24"/>
        </w:rPr>
        <w:t xml:space="preserve"> </w:t>
      </w:r>
      <w:r>
        <w:rPr>
          <w:sz w:val="24"/>
        </w:rPr>
        <w:t>как</w:t>
      </w:r>
      <w:r>
        <w:rPr>
          <w:spacing w:val="-7"/>
          <w:sz w:val="24"/>
        </w:rPr>
        <w:t xml:space="preserve"> </w:t>
      </w:r>
      <w:r>
        <w:rPr>
          <w:sz w:val="24"/>
        </w:rPr>
        <w:t>главные</w:t>
      </w:r>
      <w:r>
        <w:rPr>
          <w:spacing w:val="-6"/>
          <w:sz w:val="24"/>
        </w:rPr>
        <w:t xml:space="preserve"> </w:t>
      </w:r>
      <w:r>
        <w:rPr>
          <w:sz w:val="24"/>
        </w:rPr>
        <w:t>члены</w:t>
      </w:r>
      <w:r>
        <w:rPr>
          <w:spacing w:val="-4"/>
          <w:sz w:val="24"/>
        </w:rPr>
        <w:t xml:space="preserve"> </w:t>
      </w:r>
      <w:r>
        <w:rPr>
          <w:spacing w:val="-2"/>
          <w:sz w:val="24"/>
        </w:rPr>
        <w:t>предложения.</w:t>
      </w:r>
    </w:p>
    <w:p w14:paraId="138FF850" w14:textId="77777777" w:rsidR="00B3070C" w:rsidRDefault="00FE7E56">
      <w:pPr>
        <w:pStyle w:val="a5"/>
        <w:numPr>
          <w:ilvl w:val="0"/>
          <w:numId w:val="70"/>
        </w:numPr>
        <w:tabs>
          <w:tab w:val="left" w:pos="568"/>
        </w:tabs>
        <w:spacing w:before="46"/>
        <w:ind w:left="568" w:hanging="283"/>
        <w:jc w:val="left"/>
        <w:rPr>
          <w:sz w:val="24"/>
        </w:rPr>
      </w:pPr>
      <w:r>
        <w:rPr>
          <w:sz w:val="24"/>
        </w:rPr>
        <w:t>Способы</w:t>
      </w:r>
      <w:r>
        <w:rPr>
          <w:spacing w:val="-4"/>
          <w:sz w:val="24"/>
        </w:rPr>
        <w:t xml:space="preserve"> </w:t>
      </w:r>
      <w:r>
        <w:rPr>
          <w:sz w:val="24"/>
        </w:rPr>
        <w:t>выражения</w:t>
      </w:r>
      <w:r>
        <w:rPr>
          <w:spacing w:val="-13"/>
          <w:sz w:val="24"/>
        </w:rPr>
        <w:t xml:space="preserve"> </w:t>
      </w:r>
      <w:r>
        <w:rPr>
          <w:spacing w:val="-2"/>
          <w:sz w:val="24"/>
        </w:rPr>
        <w:t>подлежащего.</w:t>
      </w:r>
    </w:p>
    <w:p w14:paraId="1535BDE7" w14:textId="77777777" w:rsidR="00B3070C" w:rsidRDefault="00FE7E56">
      <w:pPr>
        <w:pStyle w:val="a5"/>
        <w:numPr>
          <w:ilvl w:val="0"/>
          <w:numId w:val="70"/>
        </w:numPr>
        <w:tabs>
          <w:tab w:val="left" w:pos="568"/>
        </w:tabs>
        <w:spacing w:before="36" w:line="276" w:lineRule="auto"/>
        <w:ind w:right="620" w:firstLine="0"/>
        <w:jc w:val="left"/>
        <w:rPr>
          <w:sz w:val="24"/>
        </w:rPr>
      </w:pPr>
      <w:r>
        <w:rPr>
          <w:sz w:val="24"/>
        </w:rPr>
        <w:t>Виды</w:t>
      </w:r>
      <w:r>
        <w:rPr>
          <w:spacing w:val="-5"/>
          <w:sz w:val="24"/>
        </w:rPr>
        <w:t xml:space="preserve"> </w:t>
      </w:r>
      <w:r>
        <w:rPr>
          <w:sz w:val="24"/>
        </w:rPr>
        <w:t>сказуемого</w:t>
      </w:r>
      <w:r>
        <w:rPr>
          <w:spacing w:val="-6"/>
          <w:sz w:val="24"/>
        </w:rPr>
        <w:t xml:space="preserve"> </w:t>
      </w:r>
      <w:r>
        <w:rPr>
          <w:sz w:val="24"/>
        </w:rPr>
        <w:t>(простое</w:t>
      </w:r>
      <w:r>
        <w:rPr>
          <w:spacing w:val="-15"/>
          <w:sz w:val="24"/>
        </w:rPr>
        <w:t xml:space="preserve"> </w:t>
      </w:r>
      <w:r>
        <w:rPr>
          <w:sz w:val="24"/>
        </w:rPr>
        <w:t>глагольное,</w:t>
      </w:r>
      <w:r>
        <w:rPr>
          <w:spacing w:val="-4"/>
          <w:sz w:val="24"/>
        </w:rPr>
        <w:t xml:space="preserve"> </w:t>
      </w:r>
      <w:r>
        <w:rPr>
          <w:sz w:val="24"/>
        </w:rPr>
        <w:t>составное</w:t>
      </w:r>
      <w:r>
        <w:rPr>
          <w:spacing w:val="-15"/>
          <w:sz w:val="24"/>
        </w:rPr>
        <w:t xml:space="preserve"> </w:t>
      </w:r>
      <w:r>
        <w:rPr>
          <w:sz w:val="24"/>
        </w:rPr>
        <w:t>глагольное,</w:t>
      </w:r>
      <w:r>
        <w:rPr>
          <w:spacing w:val="-4"/>
          <w:sz w:val="24"/>
        </w:rPr>
        <w:t xml:space="preserve"> </w:t>
      </w:r>
      <w:r>
        <w:rPr>
          <w:sz w:val="24"/>
        </w:rPr>
        <w:t>составное</w:t>
      </w:r>
      <w:r>
        <w:rPr>
          <w:spacing w:val="-11"/>
          <w:sz w:val="24"/>
        </w:rPr>
        <w:t xml:space="preserve"> </w:t>
      </w:r>
      <w:r>
        <w:rPr>
          <w:sz w:val="24"/>
        </w:rPr>
        <w:t>именное)</w:t>
      </w:r>
      <w:r>
        <w:rPr>
          <w:spacing w:val="-14"/>
          <w:sz w:val="24"/>
        </w:rPr>
        <w:t xml:space="preserve"> </w:t>
      </w:r>
      <w:r>
        <w:rPr>
          <w:sz w:val="24"/>
        </w:rPr>
        <w:t>и</w:t>
      </w:r>
      <w:r>
        <w:rPr>
          <w:spacing w:val="-6"/>
          <w:sz w:val="24"/>
        </w:rPr>
        <w:t xml:space="preserve"> </w:t>
      </w:r>
      <w:r>
        <w:rPr>
          <w:sz w:val="24"/>
        </w:rPr>
        <w:t>способы его выражения.</w:t>
      </w:r>
    </w:p>
    <w:p w14:paraId="49C2FA2B" w14:textId="77777777" w:rsidR="00B3070C" w:rsidRDefault="00FE7E56">
      <w:pPr>
        <w:pStyle w:val="a5"/>
        <w:numPr>
          <w:ilvl w:val="0"/>
          <w:numId w:val="70"/>
        </w:numPr>
        <w:tabs>
          <w:tab w:val="left" w:pos="567"/>
        </w:tabs>
        <w:spacing w:before="4"/>
        <w:ind w:left="567" w:hanging="282"/>
        <w:rPr>
          <w:sz w:val="24"/>
        </w:rPr>
      </w:pPr>
      <w:r>
        <w:rPr>
          <w:sz w:val="24"/>
        </w:rPr>
        <w:t>Тире</w:t>
      </w:r>
      <w:r>
        <w:rPr>
          <w:spacing w:val="-3"/>
          <w:sz w:val="24"/>
        </w:rPr>
        <w:t xml:space="preserve"> </w:t>
      </w:r>
      <w:r>
        <w:rPr>
          <w:sz w:val="24"/>
        </w:rPr>
        <w:t>между</w:t>
      </w:r>
      <w:r>
        <w:rPr>
          <w:spacing w:val="-22"/>
          <w:sz w:val="24"/>
        </w:rPr>
        <w:t xml:space="preserve"> </w:t>
      </w:r>
      <w:r>
        <w:rPr>
          <w:sz w:val="24"/>
        </w:rPr>
        <w:t>подлежащим</w:t>
      </w:r>
      <w:r>
        <w:rPr>
          <w:spacing w:val="6"/>
          <w:sz w:val="24"/>
        </w:rPr>
        <w:t xml:space="preserve"> </w:t>
      </w:r>
      <w:r>
        <w:rPr>
          <w:sz w:val="24"/>
        </w:rPr>
        <w:t>и</w:t>
      </w:r>
      <w:r>
        <w:rPr>
          <w:spacing w:val="-1"/>
          <w:sz w:val="24"/>
        </w:rPr>
        <w:t xml:space="preserve"> </w:t>
      </w:r>
      <w:r>
        <w:rPr>
          <w:spacing w:val="-2"/>
          <w:sz w:val="24"/>
        </w:rPr>
        <w:t>сказуемым.</w:t>
      </w:r>
    </w:p>
    <w:p w14:paraId="580426C0" w14:textId="29B7EED8" w:rsidR="00B3070C" w:rsidRDefault="00FE7E56">
      <w:pPr>
        <w:pStyle w:val="a5"/>
        <w:numPr>
          <w:ilvl w:val="0"/>
          <w:numId w:val="70"/>
        </w:numPr>
        <w:tabs>
          <w:tab w:val="left" w:pos="567"/>
        </w:tabs>
        <w:spacing w:before="36" w:line="278" w:lineRule="auto"/>
        <w:ind w:right="416" w:firstLine="0"/>
        <w:rPr>
          <w:sz w:val="24"/>
        </w:rPr>
      </w:pPr>
      <w:r>
        <w:rPr>
          <w:sz w:val="24"/>
        </w:rPr>
        <w:t>Нормы согласования сказуемого с подлежащим, выраженным словосочетанием, сложносокращ</w:t>
      </w:r>
      <w:r w:rsidR="00F221FF">
        <w:rPr>
          <w:sz w:val="24"/>
        </w:rPr>
        <w:t>ё</w:t>
      </w:r>
      <w:r>
        <w:rPr>
          <w:sz w:val="24"/>
        </w:rPr>
        <w:t xml:space="preserve">нными словами, словами большинство - меньшинство, количественными </w:t>
      </w:r>
      <w:r>
        <w:rPr>
          <w:spacing w:val="-2"/>
          <w:sz w:val="24"/>
        </w:rPr>
        <w:t>сочетаниями.</w:t>
      </w:r>
    </w:p>
    <w:p w14:paraId="324F7981" w14:textId="77777777" w:rsidR="00B3070C" w:rsidRDefault="00B3070C">
      <w:pPr>
        <w:pStyle w:val="a5"/>
        <w:spacing w:line="278" w:lineRule="auto"/>
        <w:rPr>
          <w:sz w:val="24"/>
        </w:rPr>
      </w:pPr>
    </w:p>
    <w:p w14:paraId="2DF516F7" w14:textId="77777777" w:rsidR="00B3070C" w:rsidRDefault="00FE7E56">
      <w:pPr>
        <w:spacing w:before="68"/>
        <w:ind w:left="285"/>
        <w:rPr>
          <w:i/>
          <w:sz w:val="24"/>
        </w:rPr>
      </w:pPr>
      <w:r>
        <w:rPr>
          <w:i/>
          <w:sz w:val="24"/>
        </w:rPr>
        <w:t>Второстепенные</w:t>
      </w:r>
      <w:r>
        <w:rPr>
          <w:i/>
          <w:spacing w:val="-5"/>
          <w:sz w:val="24"/>
        </w:rPr>
        <w:t xml:space="preserve"> </w:t>
      </w:r>
      <w:r>
        <w:rPr>
          <w:i/>
          <w:sz w:val="24"/>
        </w:rPr>
        <w:t>члены</w:t>
      </w:r>
      <w:r>
        <w:rPr>
          <w:i/>
          <w:spacing w:val="-8"/>
          <w:sz w:val="24"/>
        </w:rPr>
        <w:t xml:space="preserve"> </w:t>
      </w:r>
      <w:r>
        <w:rPr>
          <w:i/>
          <w:spacing w:val="-2"/>
          <w:sz w:val="24"/>
        </w:rPr>
        <w:t>предложения.</w:t>
      </w:r>
    </w:p>
    <w:p w14:paraId="2E7ED80D" w14:textId="77777777" w:rsidR="00B3070C" w:rsidRDefault="00FE7E56">
      <w:pPr>
        <w:pStyle w:val="a5"/>
        <w:numPr>
          <w:ilvl w:val="0"/>
          <w:numId w:val="70"/>
        </w:numPr>
        <w:tabs>
          <w:tab w:val="left" w:pos="568"/>
        </w:tabs>
        <w:spacing w:before="45"/>
        <w:ind w:left="568" w:hanging="283"/>
        <w:jc w:val="left"/>
        <w:rPr>
          <w:sz w:val="24"/>
        </w:rPr>
      </w:pPr>
      <w:r>
        <w:rPr>
          <w:sz w:val="24"/>
        </w:rPr>
        <w:t>Второстепенные</w:t>
      </w:r>
      <w:r>
        <w:rPr>
          <w:spacing w:val="-8"/>
          <w:sz w:val="24"/>
        </w:rPr>
        <w:t xml:space="preserve"> </w:t>
      </w:r>
      <w:r>
        <w:rPr>
          <w:sz w:val="24"/>
        </w:rPr>
        <w:t>члены</w:t>
      </w:r>
      <w:r>
        <w:rPr>
          <w:spacing w:val="-14"/>
          <w:sz w:val="24"/>
        </w:rPr>
        <w:t xml:space="preserve"> </w:t>
      </w:r>
      <w:r>
        <w:rPr>
          <w:sz w:val="24"/>
        </w:rPr>
        <w:t>предложения,</w:t>
      </w:r>
      <w:r>
        <w:rPr>
          <w:spacing w:val="-2"/>
          <w:sz w:val="24"/>
        </w:rPr>
        <w:t xml:space="preserve"> </w:t>
      </w:r>
      <w:r>
        <w:rPr>
          <w:sz w:val="24"/>
        </w:rPr>
        <w:t>их</w:t>
      </w:r>
      <w:r>
        <w:rPr>
          <w:spacing w:val="-15"/>
          <w:sz w:val="24"/>
        </w:rPr>
        <w:t xml:space="preserve"> </w:t>
      </w:r>
      <w:r>
        <w:rPr>
          <w:spacing w:val="-4"/>
          <w:sz w:val="24"/>
        </w:rPr>
        <w:t>виды.</w:t>
      </w:r>
    </w:p>
    <w:p w14:paraId="533327CA" w14:textId="77777777" w:rsidR="00B3070C" w:rsidRDefault="00FE7E56">
      <w:pPr>
        <w:pStyle w:val="a5"/>
        <w:numPr>
          <w:ilvl w:val="0"/>
          <w:numId w:val="70"/>
        </w:numPr>
        <w:tabs>
          <w:tab w:val="left" w:pos="568"/>
        </w:tabs>
        <w:spacing w:before="41" w:line="276" w:lineRule="auto"/>
        <w:ind w:right="820" w:firstLine="0"/>
        <w:jc w:val="left"/>
        <w:rPr>
          <w:sz w:val="24"/>
        </w:rPr>
      </w:pPr>
      <w:r>
        <w:rPr>
          <w:sz w:val="24"/>
        </w:rPr>
        <w:t>Определение</w:t>
      </w:r>
      <w:r>
        <w:rPr>
          <w:spacing w:val="40"/>
          <w:sz w:val="24"/>
        </w:rPr>
        <w:t xml:space="preserve"> </w:t>
      </w:r>
      <w:r>
        <w:rPr>
          <w:sz w:val="24"/>
        </w:rPr>
        <w:t>как</w:t>
      </w:r>
      <w:r>
        <w:rPr>
          <w:spacing w:val="40"/>
          <w:sz w:val="24"/>
        </w:rPr>
        <w:t xml:space="preserve"> </w:t>
      </w:r>
      <w:r>
        <w:rPr>
          <w:sz w:val="24"/>
        </w:rPr>
        <w:t>второстепенный</w:t>
      </w:r>
      <w:r>
        <w:rPr>
          <w:spacing w:val="40"/>
          <w:sz w:val="24"/>
        </w:rPr>
        <w:t xml:space="preserve"> </w:t>
      </w:r>
      <w:r>
        <w:rPr>
          <w:sz w:val="24"/>
        </w:rPr>
        <w:t>член</w:t>
      </w:r>
      <w:r>
        <w:rPr>
          <w:spacing w:val="40"/>
          <w:sz w:val="24"/>
        </w:rPr>
        <w:t xml:space="preserve"> </w:t>
      </w:r>
      <w:r>
        <w:rPr>
          <w:sz w:val="24"/>
        </w:rPr>
        <w:t>предложения.</w:t>
      </w:r>
      <w:r>
        <w:rPr>
          <w:spacing w:val="40"/>
          <w:sz w:val="24"/>
        </w:rPr>
        <w:t xml:space="preserve"> </w:t>
      </w:r>
      <w:r>
        <w:rPr>
          <w:sz w:val="24"/>
        </w:rPr>
        <w:t>Определения</w:t>
      </w:r>
      <w:r>
        <w:rPr>
          <w:spacing w:val="40"/>
          <w:sz w:val="24"/>
        </w:rPr>
        <w:t xml:space="preserve"> </w:t>
      </w:r>
      <w:r>
        <w:rPr>
          <w:sz w:val="24"/>
        </w:rPr>
        <w:t>согласованные</w:t>
      </w:r>
      <w:r>
        <w:rPr>
          <w:spacing w:val="40"/>
          <w:sz w:val="24"/>
        </w:rPr>
        <w:t xml:space="preserve"> </w:t>
      </w:r>
      <w:r>
        <w:rPr>
          <w:sz w:val="24"/>
        </w:rPr>
        <w:t>и</w:t>
      </w:r>
      <w:r>
        <w:rPr>
          <w:spacing w:val="40"/>
          <w:sz w:val="24"/>
        </w:rPr>
        <w:t xml:space="preserve"> </w:t>
      </w:r>
      <w:r>
        <w:rPr>
          <w:spacing w:val="-2"/>
          <w:sz w:val="24"/>
        </w:rPr>
        <w:t>несогласованные.</w:t>
      </w:r>
    </w:p>
    <w:p w14:paraId="6C8A4BA5" w14:textId="77777777" w:rsidR="00B3070C" w:rsidRDefault="00FE7E56">
      <w:pPr>
        <w:pStyle w:val="a5"/>
        <w:numPr>
          <w:ilvl w:val="0"/>
          <w:numId w:val="70"/>
        </w:numPr>
        <w:tabs>
          <w:tab w:val="left" w:pos="568"/>
          <w:tab w:val="left" w:pos="2090"/>
          <w:tab w:val="left" w:pos="2652"/>
          <w:tab w:val="left" w:pos="3632"/>
          <w:tab w:val="left" w:pos="4222"/>
          <w:tab w:val="left" w:pos="5797"/>
          <w:tab w:val="left" w:pos="7276"/>
          <w:tab w:val="left" w:pos="7838"/>
          <w:tab w:val="left" w:pos="9740"/>
        </w:tabs>
        <w:spacing w:before="9" w:line="276" w:lineRule="auto"/>
        <w:ind w:right="431" w:firstLine="0"/>
        <w:jc w:val="left"/>
        <w:rPr>
          <w:sz w:val="24"/>
        </w:rPr>
      </w:pPr>
      <w:r>
        <w:rPr>
          <w:spacing w:val="-2"/>
          <w:sz w:val="24"/>
        </w:rPr>
        <w:t>Приложение</w:t>
      </w:r>
      <w:r>
        <w:rPr>
          <w:sz w:val="24"/>
        </w:rPr>
        <w:tab/>
      </w:r>
      <w:r>
        <w:rPr>
          <w:spacing w:val="-4"/>
          <w:sz w:val="24"/>
        </w:rPr>
        <w:t>как</w:t>
      </w:r>
      <w:r>
        <w:rPr>
          <w:sz w:val="24"/>
        </w:rPr>
        <w:tab/>
      </w:r>
      <w:r>
        <w:rPr>
          <w:spacing w:val="-2"/>
          <w:sz w:val="24"/>
        </w:rPr>
        <w:t>особый</w:t>
      </w:r>
      <w:r>
        <w:rPr>
          <w:sz w:val="24"/>
        </w:rPr>
        <w:tab/>
      </w:r>
      <w:r>
        <w:rPr>
          <w:spacing w:val="-4"/>
          <w:sz w:val="24"/>
        </w:rPr>
        <w:t>вид</w:t>
      </w:r>
      <w:r>
        <w:rPr>
          <w:sz w:val="24"/>
        </w:rPr>
        <w:tab/>
      </w:r>
      <w:r>
        <w:rPr>
          <w:spacing w:val="-2"/>
          <w:sz w:val="24"/>
        </w:rPr>
        <w:t>определения.</w:t>
      </w:r>
      <w:r>
        <w:rPr>
          <w:sz w:val="24"/>
        </w:rPr>
        <w:tab/>
      </w:r>
      <w:r>
        <w:rPr>
          <w:spacing w:val="-2"/>
          <w:sz w:val="24"/>
        </w:rPr>
        <w:t>Дополнение</w:t>
      </w:r>
      <w:r>
        <w:rPr>
          <w:sz w:val="24"/>
        </w:rPr>
        <w:tab/>
      </w:r>
      <w:r>
        <w:rPr>
          <w:spacing w:val="-4"/>
          <w:sz w:val="24"/>
        </w:rPr>
        <w:t>как</w:t>
      </w:r>
      <w:r>
        <w:rPr>
          <w:sz w:val="24"/>
        </w:rPr>
        <w:tab/>
      </w:r>
      <w:r>
        <w:rPr>
          <w:spacing w:val="-2"/>
          <w:sz w:val="24"/>
        </w:rPr>
        <w:t>второстепенный</w:t>
      </w:r>
      <w:r>
        <w:rPr>
          <w:sz w:val="24"/>
        </w:rPr>
        <w:tab/>
      </w:r>
      <w:r>
        <w:rPr>
          <w:spacing w:val="-6"/>
          <w:sz w:val="24"/>
        </w:rPr>
        <w:t xml:space="preserve">член </w:t>
      </w:r>
      <w:r>
        <w:rPr>
          <w:sz w:val="24"/>
        </w:rPr>
        <w:t>предложения. Дополнения прямые и косвенные.</w:t>
      </w:r>
    </w:p>
    <w:p w14:paraId="1084DBED" w14:textId="77777777" w:rsidR="00B3070C" w:rsidRDefault="00FE7E56">
      <w:pPr>
        <w:pStyle w:val="a5"/>
        <w:numPr>
          <w:ilvl w:val="0"/>
          <w:numId w:val="70"/>
        </w:numPr>
        <w:tabs>
          <w:tab w:val="left" w:pos="568"/>
        </w:tabs>
        <w:spacing w:line="276" w:lineRule="auto"/>
        <w:ind w:right="807" w:firstLine="0"/>
        <w:jc w:val="left"/>
        <w:rPr>
          <w:sz w:val="24"/>
        </w:rPr>
      </w:pPr>
      <w:r>
        <w:rPr>
          <w:sz w:val="24"/>
        </w:rPr>
        <w:t>Обстоятельство</w:t>
      </w:r>
      <w:r>
        <w:rPr>
          <w:spacing w:val="40"/>
          <w:sz w:val="24"/>
        </w:rPr>
        <w:t xml:space="preserve"> </w:t>
      </w:r>
      <w:r>
        <w:rPr>
          <w:sz w:val="24"/>
        </w:rPr>
        <w:t>как</w:t>
      </w:r>
      <w:r>
        <w:rPr>
          <w:spacing w:val="40"/>
          <w:sz w:val="24"/>
        </w:rPr>
        <w:t xml:space="preserve"> </w:t>
      </w:r>
      <w:r>
        <w:rPr>
          <w:sz w:val="24"/>
        </w:rPr>
        <w:t>второстепенный</w:t>
      </w:r>
      <w:r>
        <w:rPr>
          <w:spacing w:val="40"/>
          <w:sz w:val="24"/>
        </w:rPr>
        <w:t xml:space="preserve"> </w:t>
      </w:r>
      <w:r>
        <w:rPr>
          <w:sz w:val="24"/>
        </w:rPr>
        <w:t>член</w:t>
      </w:r>
      <w:r>
        <w:rPr>
          <w:spacing w:val="40"/>
          <w:sz w:val="24"/>
        </w:rPr>
        <w:t xml:space="preserve"> </w:t>
      </w:r>
      <w:r>
        <w:rPr>
          <w:sz w:val="24"/>
        </w:rPr>
        <w:t>предложения.</w:t>
      </w:r>
      <w:r>
        <w:rPr>
          <w:spacing w:val="40"/>
          <w:sz w:val="24"/>
        </w:rPr>
        <w:t xml:space="preserve"> </w:t>
      </w:r>
      <w:r>
        <w:rPr>
          <w:sz w:val="24"/>
        </w:rPr>
        <w:t>Виды</w:t>
      </w:r>
      <w:r>
        <w:rPr>
          <w:spacing w:val="40"/>
          <w:sz w:val="24"/>
        </w:rPr>
        <w:t xml:space="preserve"> </w:t>
      </w:r>
      <w:r>
        <w:rPr>
          <w:sz w:val="24"/>
        </w:rPr>
        <w:t>обстоятельств</w:t>
      </w:r>
      <w:r>
        <w:rPr>
          <w:spacing w:val="40"/>
          <w:sz w:val="24"/>
        </w:rPr>
        <w:t xml:space="preserve"> </w:t>
      </w:r>
      <w:r>
        <w:rPr>
          <w:sz w:val="24"/>
        </w:rPr>
        <w:t>(места,</w:t>
      </w:r>
      <w:r>
        <w:rPr>
          <w:spacing w:val="40"/>
          <w:sz w:val="24"/>
        </w:rPr>
        <w:t xml:space="preserve"> </w:t>
      </w:r>
      <w:r>
        <w:rPr>
          <w:sz w:val="24"/>
        </w:rPr>
        <w:t>времени, причины, цели, образа действия, меры и степени, условия, уступки).</w:t>
      </w:r>
    </w:p>
    <w:p w14:paraId="53F5C4A0" w14:textId="77777777" w:rsidR="00B3070C" w:rsidRDefault="00FE7E56">
      <w:pPr>
        <w:pStyle w:val="a5"/>
        <w:numPr>
          <w:ilvl w:val="0"/>
          <w:numId w:val="70"/>
        </w:numPr>
        <w:tabs>
          <w:tab w:val="left" w:pos="568"/>
        </w:tabs>
        <w:spacing w:before="3"/>
        <w:ind w:left="568" w:hanging="283"/>
        <w:jc w:val="left"/>
        <w:rPr>
          <w:sz w:val="24"/>
        </w:rPr>
      </w:pPr>
      <w:r>
        <w:rPr>
          <w:spacing w:val="-2"/>
          <w:sz w:val="24"/>
        </w:rPr>
        <w:t>Односоставные</w:t>
      </w:r>
      <w:r>
        <w:rPr>
          <w:spacing w:val="8"/>
          <w:sz w:val="24"/>
        </w:rPr>
        <w:t xml:space="preserve"> </w:t>
      </w:r>
      <w:r>
        <w:rPr>
          <w:spacing w:val="-2"/>
          <w:sz w:val="24"/>
        </w:rPr>
        <w:t>предложения.</w:t>
      </w:r>
    </w:p>
    <w:p w14:paraId="16850A71" w14:textId="77777777" w:rsidR="00B3070C" w:rsidRDefault="00FE7E56">
      <w:pPr>
        <w:pStyle w:val="a5"/>
        <w:numPr>
          <w:ilvl w:val="0"/>
          <w:numId w:val="70"/>
        </w:numPr>
        <w:tabs>
          <w:tab w:val="left" w:pos="568"/>
        </w:tabs>
        <w:spacing w:before="31"/>
        <w:ind w:left="568" w:hanging="283"/>
        <w:jc w:val="left"/>
        <w:rPr>
          <w:sz w:val="24"/>
        </w:rPr>
      </w:pPr>
      <w:r>
        <w:rPr>
          <w:sz w:val="24"/>
        </w:rPr>
        <w:t>Односоставные</w:t>
      </w:r>
      <w:r>
        <w:rPr>
          <w:spacing w:val="-18"/>
          <w:sz w:val="24"/>
        </w:rPr>
        <w:t xml:space="preserve"> </w:t>
      </w:r>
      <w:r>
        <w:rPr>
          <w:sz w:val="24"/>
        </w:rPr>
        <w:t>предложения,</w:t>
      </w:r>
      <w:r>
        <w:rPr>
          <w:spacing w:val="-15"/>
          <w:sz w:val="24"/>
        </w:rPr>
        <w:t xml:space="preserve"> </w:t>
      </w:r>
      <w:r>
        <w:rPr>
          <w:sz w:val="24"/>
        </w:rPr>
        <w:t>их</w:t>
      </w:r>
      <w:r>
        <w:rPr>
          <w:spacing w:val="-15"/>
          <w:sz w:val="24"/>
        </w:rPr>
        <w:t xml:space="preserve"> </w:t>
      </w:r>
      <w:r>
        <w:rPr>
          <w:sz w:val="24"/>
        </w:rPr>
        <w:t>грамматические</w:t>
      </w:r>
      <w:r>
        <w:rPr>
          <w:spacing w:val="-7"/>
          <w:sz w:val="24"/>
        </w:rPr>
        <w:t xml:space="preserve"> </w:t>
      </w:r>
      <w:r>
        <w:rPr>
          <w:spacing w:val="-2"/>
          <w:sz w:val="24"/>
        </w:rPr>
        <w:t>признаки.</w:t>
      </w:r>
    </w:p>
    <w:p w14:paraId="08EE3C23" w14:textId="77777777" w:rsidR="00B3070C" w:rsidRDefault="00FE7E56">
      <w:pPr>
        <w:pStyle w:val="a5"/>
        <w:numPr>
          <w:ilvl w:val="0"/>
          <w:numId w:val="70"/>
        </w:numPr>
        <w:tabs>
          <w:tab w:val="left" w:pos="568"/>
          <w:tab w:val="left" w:pos="2513"/>
          <w:tab w:val="left" w:pos="3694"/>
          <w:tab w:val="left" w:pos="5504"/>
          <w:tab w:val="left" w:pos="7132"/>
          <w:tab w:val="left" w:pos="7516"/>
          <w:tab w:val="left" w:pos="9202"/>
        </w:tabs>
        <w:spacing w:before="41" w:line="276" w:lineRule="auto"/>
        <w:ind w:right="426" w:firstLine="0"/>
        <w:jc w:val="left"/>
        <w:rPr>
          <w:sz w:val="24"/>
        </w:rPr>
      </w:pPr>
      <w:r>
        <w:rPr>
          <w:spacing w:val="-2"/>
          <w:sz w:val="24"/>
        </w:rPr>
        <w:t>Грамматические</w:t>
      </w:r>
      <w:r>
        <w:rPr>
          <w:sz w:val="24"/>
        </w:rPr>
        <w:tab/>
      </w:r>
      <w:r>
        <w:rPr>
          <w:spacing w:val="-2"/>
          <w:sz w:val="24"/>
        </w:rPr>
        <w:t>различия</w:t>
      </w:r>
      <w:r>
        <w:rPr>
          <w:sz w:val="24"/>
        </w:rPr>
        <w:tab/>
      </w:r>
      <w:r>
        <w:rPr>
          <w:spacing w:val="-2"/>
          <w:sz w:val="24"/>
        </w:rPr>
        <w:t>односоставных</w:t>
      </w:r>
      <w:r>
        <w:rPr>
          <w:sz w:val="24"/>
        </w:rPr>
        <w:tab/>
      </w:r>
      <w:r>
        <w:rPr>
          <w:spacing w:val="-2"/>
          <w:sz w:val="24"/>
        </w:rPr>
        <w:t>предложений</w:t>
      </w:r>
      <w:r>
        <w:rPr>
          <w:sz w:val="24"/>
        </w:rPr>
        <w:tab/>
      </w:r>
      <w:r>
        <w:rPr>
          <w:spacing w:val="-10"/>
          <w:sz w:val="24"/>
        </w:rPr>
        <w:t>и</w:t>
      </w:r>
      <w:r>
        <w:rPr>
          <w:sz w:val="24"/>
        </w:rPr>
        <w:tab/>
      </w:r>
      <w:r>
        <w:rPr>
          <w:spacing w:val="-2"/>
          <w:sz w:val="24"/>
        </w:rPr>
        <w:t>двусоставных</w:t>
      </w:r>
      <w:r>
        <w:rPr>
          <w:sz w:val="24"/>
        </w:rPr>
        <w:tab/>
      </w:r>
      <w:r>
        <w:rPr>
          <w:spacing w:val="-2"/>
          <w:sz w:val="24"/>
        </w:rPr>
        <w:t>неполных предложений.</w:t>
      </w:r>
    </w:p>
    <w:p w14:paraId="3685CF33" w14:textId="51F6C143" w:rsidR="00B3070C" w:rsidRDefault="00FE7E56">
      <w:pPr>
        <w:pStyle w:val="a5"/>
        <w:numPr>
          <w:ilvl w:val="0"/>
          <w:numId w:val="70"/>
        </w:numPr>
        <w:tabs>
          <w:tab w:val="left" w:pos="568"/>
        </w:tabs>
        <w:spacing w:before="4" w:line="280" w:lineRule="auto"/>
        <w:ind w:right="505" w:firstLine="0"/>
        <w:jc w:val="left"/>
        <w:rPr>
          <w:sz w:val="24"/>
        </w:rPr>
      </w:pPr>
      <w:r>
        <w:rPr>
          <w:sz w:val="24"/>
        </w:rPr>
        <w:t>Виды</w:t>
      </w:r>
      <w:r>
        <w:rPr>
          <w:spacing w:val="-12"/>
          <w:sz w:val="24"/>
        </w:rPr>
        <w:t xml:space="preserve"> </w:t>
      </w:r>
      <w:r>
        <w:rPr>
          <w:sz w:val="24"/>
        </w:rPr>
        <w:t>односоставных</w:t>
      </w:r>
      <w:r>
        <w:rPr>
          <w:spacing w:val="-15"/>
          <w:sz w:val="24"/>
        </w:rPr>
        <w:t xml:space="preserve"> </w:t>
      </w:r>
      <w:r>
        <w:rPr>
          <w:sz w:val="24"/>
        </w:rPr>
        <w:t>предложений:</w:t>
      </w:r>
      <w:r>
        <w:rPr>
          <w:spacing w:val="-15"/>
          <w:sz w:val="24"/>
        </w:rPr>
        <w:t xml:space="preserve"> </w:t>
      </w:r>
      <w:r>
        <w:rPr>
          <w:sz w:val="24"/>
        </w:rPr>
        <w:t>назывные,</w:t>
      </w:r>
      <w:r>
        <w:rPr>
          <w:spacing w:val="-15"/>
          <w:sz w:val="24"/>
        </w:rPr>
        <w:t xml:space="preserve"> </w:t>
      </w:r>
      <w:r>
        <w:rPr>
          <w:sz w:val="24"/>
        </w:rPr>
        <w:t>определ</w:t>
      </w:r>
      <w:r w:rsidR="00F221FF">
        <w:rPr>
          <w:sz w:val="24"/>
        </w:rPr>
        <w:t>ё</w:t>
      </w:r>
      <w:r>
        <w:rPr>
          <w:sz w:val="24"/>
        </w:rPr>
        <w:t>нно-личные,</w:t>
      </w:r>
      <w:r>
        <w:rPr>
          <w:spacing w:val="-12"/>
          <w:sz w:val="24"/>
        </w:rPr>
        <w:t xml:space="preserve"> </w:t>
      </w:r>
      <w:r>
        <w:rPr>
          <w:sz w:val="24"/>
        </w:rPr>
        <w:t>неопредел</w:t>
      </w:r>
      <w:r w:rsidR="00F221FF">
        <w:rPr>
          <w:sz w:val="24"/>
        </w:rPr>
        <w:t>ё</w:t>
      </w:r>
      <w:r>
        <w:rPr>
          <w:sz w:val="24"/>
        </w:rPr>
        <w:t>нно-личные, обобщ</w:t>
      </w:r>
      <w:r w:rsidR="00F221FF">
        <w:rPr>
          <w:sz w:val="24"/>
        </w:rPr>
        <w:t>ё</w:t>
      </w:r>
      <w:r>
        <w:rPr>
          <w:sz w:val="24"/>
        </w:rPr>
        <w:t>нно-личные, безличные предложения.</w:t>
      </w:r>
    </w:p>
    <w:p w14:paraId="466AB21E" w14:textId="77777777" w:rsidR="00B3070C" w:rsidRDefault="00FE7E56">
      <w:pPr>
        <w:pStyle w:val="a5"/>
        <w:numPr>
          <w:ilvl w:val="0"/>
          <w:numId w:val="70"/>
        </w:numPr>
        <w:tabs>
          <w:tab w:val="left" w:pos="568"/>
        </w:tabs>
        <w:spacing w:before="2"/>
        <w:ind w:left="568" w:hanging="283"/>
        <w:jc w:val="left"/>
        <w:rPr>
          <w:sz w:val="24"/>
        </w:rPr>
      </w:pPr>
      <w:r>
        <w:rPr>
          <w:sz w:val="24"/>
        </w:rPr>
        <w:t>Синтаксическая</w:t>
      </w:r>
      <w:r>
        <w:rPr>
          <w:spacing w:val="-16"/>
          <w:sz w:val="24"/>
        </w:rPr>
        <w:t xml:space="preserve"> </w:t>
      </w:r>
      <w:r>
        <w:rPr>
          <w:sz w:val="24"/>
        </w:rPr>
        <w:t>синонимия</w:t>
      </w:r>
      <w:r>
        <w:rPr>
          <w:spacing w:val="-20"/>
          <w:sz w:val="24"/>
        </w:rPr>
        <w:t xml:space="preserve"> </w:t>
      </w:r>
      <w:r>
        <w:rPr>
          <w:sz w:val="24"/>
        </w:rPr>
        <w:t>односоставных</w:t>
      </w:r>
      <w:r>
        <w:rPr>
          <w:spacing w:val="-14"/>
          <w:sz w:val="24"/>
        </w:rPr>
        <w:t xml:space="preserve"> </w:t>
      </w:r>
      <w:r>
        <w:rPr>
          <w:sz w:val="24"/>
        </w:rPr>
        <w:t>и</w:t>
      </w:r>
      <w:r>
        <w:rPr>
          <w:spacing w:val="-15"/>
          <w:sz w:val="24"/>
        </w:rPr>
        <w:t xml:space="preserve"> </w:t>
      </w:r>
      <w:r>
        <w:rPr>
          <w:sz w:val="24"/>
        </w:rPr>
        <w:t>двусоставных</w:t>
      </w:r>
      <w:r>
        <w:rPr>
          <w:spacing w:val="-14"/>
          <w:sz w:val="24"/>
        </w:rPr>
        <w:t xml:space="preserve"> </w:t>
      </w:r>
      <w:r>
        <w:rPr>
          <w:spacing w:val="-2"/>
          <w:sz w:val="24"/>
        </w:rPr>
        <w:t>предложений.</w:t>
      </w:r>
    </w:p>
    <w:p w14:paraId="063FF388" w14:textId="77777777" w:rsidR="00B3070C" w:rsidRDefault="00FE7E56">
      <w:pPr>
        <w:pStyle w:val="a5"/>
        <w:numPr>
          <w:ilvl w:val="0"/>
          <w:numId w:val="70"/>
        </w:numPr>
        <w:tabs>
          <w:tab w:val="left" w:pos="568"/>
        </w:tabs>
        <w:spacing w:before="17"/>
        <w:ind w:left="568" w:hanging="283"/>
        <w:jc w:val="left"/>
        <w:rPr>
          <w:sz w:val="24"/>
        </w:rPr>
      </w:pPr>
      <w:r>
        <w:rPr>
          <w:sz w:val="24"/>
        </w:rPr>
        <w:t>Употребление</w:t>
      </w:r>
      <w:r>
        <w:rPr>
          <w:spacing w:val="-15"/>
          <w:sz w:val="24"/>
        </w:rPr>
        <w:t xml:space="preserve"> </w:t>
      </w:r>
      <w:r>
        <w:rPr>
          <w:sz w:val="24"/>
        </w:rPr>
        <w:t>односоставных</w:t>
      </w:r>
      <w:r>
        <w:rPr>
          <w:spacing w:val="-14"/>
          <w:sz w:val="24"/>
        </w:rPr>
        <w:t xml:space="preserve"> </w:t>
      </w:r>
      <w:r>
        <w:rPr>
          <w:sz w:val="24"/>
        </w:rPr>
        <w:t>предложений</w:t>
      </w:r>
      <w:r>
        <w:rPr>
          <w:spacing w:val="-9"/>
          <w:sz w:val="24"/>
        </w:rPr>
        <w:t xml:space="preserve"> </w:t>
      </w:r>
      <w:r>
        <w:rPr>
          <w:sz w:val="24"/>
        </w:rPr>
        <w:t>в</w:t>
      </w:r>
      <w:r>
        <w:rPr>
          <w:spacing w:val="-13"/>
          <w:sz w:val="24"/>
        </w:rPr>
        <w:t xml:space="preserve"> </w:t>
      </w:r>
      <w:r>
        <w:rPr>
          <w:spacing w:val="-2"/>
          <w:sz w:val="24"/>
        </w:rPr>
        <w:t>речи.</w:t>
      </w:r>
    </w:p>
    <w:p w14:paraId="5E6E5895" w14:textId="5F0CA3A9" w:rsidR="00B3070C" w:rsidRDefault="00FE7E56">
      <w:pPr>
        <w:pStyle w:val="a5"/>
        <w:numPr>
          <w:ilvl w:val="0"/>
          <w:numId w:val="70"/>
        </w:numPr>
        <w:tabs>
          <w:tab w:val="left" w:pos="568"/>
        </w:tabs>
        <w:spacing w:before="46"/>
        <w:ind w:left="568" w:hanging="283"/>
        <w:jc w:val="left"/>
        <w:rPr>
          <w:sz w:val="24"/>
        </w:rPr>
      </w:pPr>
      <w:r>
        <w:rPr>
          <w:sz w:val="24"/>
        </w:rPr>
        <w:t>Простое</w:t>
      </w:r>
      <w:r>
        <w:rPr>
          <w:spacing w:val="-12"/>
          <w:sz w:val="24"/>
        </w:rPr>
        <w:t xml:space="preserve"> </w:t>
      </w:r>
      <w:r>
        <w:rPr>
          <w:sz w:val="24"/>
        </w:rPr>
        <w:t>осложн</w:t>
      </w:r>
      <w:r w:rsidR="00F221FF">
        <w:rPr>
          <w:sz w:val="24"/>
        </w:rPr>
        <w:t>ё</w:t>
      </w:r>
      <w:r>
        <w:rPr>
          <w:sz w:val="24"/>
        </w:rPr>
        <w:t>нное</w:t>
      </w:r>
      <w:r>
        <w:rPr>
          <w:spacing w:val="-7"/>
          <w:sz w:val="24"/>
        </w:rPr>
        <w:t xml:space="preserve"> </w:t>
      </w:r>
      <w:r>
        <w:rPr>
          <w:spacing w:val="-2"/>
          <w:sz w:val="24"/>
        </w:rPr>
        <w:t>предложение.</w:t>
      </w:r>
    </w:p>
    <w:p w14:paraId="4A494477" w14:textId="77777777" w:rsidR="00B3070C" w:rsidRDefault="00FE7E56">
      <w:pPr>
        <w:pStyle w:val="a5"/>
        <w:numPr>
          <w:ilvl w:val="0"/>
          <w:numId w:val="70"/>
        </w:numPr>
        <w:tabs>
          <w:tab w:val="left" w:pos="568"/>
        </w:tabs>
        <w:spacing w:before="41"/>
        <w:ind w:left="568" w:hanging="283"/>
        <w:jc w:val="left"/>
        <w:rPr>
          <w:sz w:val="24"/>
        </w:rPr>
      </w:pPr>
      <w:r>
        <w:rPr>
          <w:sz w:val="24"/>
        </w:rPr>
        <w:t>Предложения</w:t>
      </w:r>
      <w:r>
        <w:rPr>
          <w:spacing w:val="-11"/>
          <w:sz w:val="24"/>
        </w:rPr>
        <w:t xml:space="preserve"> </w:t>
      </w:r>
      <w:r>
        <w:rPr>
          <w:sz w:val="24"/>
        </w:rPr>
        <w:t>с</w:t>
      </w:r>
      <w:r>
        <w:rPr>
          <w:spacing w:val="-18"/>
          <w:sz w:val="24"/>
        </w:rPr>
        <w:t xml:space="preserve"> </w:t>
      </w:r>
      <w:r>
        <w:rPr>
          <w:sz w:val="24"/>
        </w:rPr>
        <w:t>однородными</w:t>
      </w:r>
      <w:r>
        <w:rPr>
          <w:spacing w:val="-2"/>
          <w:sz w:val="24"/>
        </w:rPr>
        <w:t xml:space="preserve"> членами.</w:t>
      </w:r>
    </w:p>
    <w:p w14:paraId="77D45820" w14:textId="77777777" w:rsidR="00B3070C" w:rsidRDefault="00FE7E56">
      <w:pPr>
        <w:pStyle w:val="a5"/>
        <w:numPr>
          <w:ilvl w:val="0"/>
          <w:numId w:val="70"/>
        </w:numPr>
        <w:tabs>
          <w:tab w:val="left" w:pos="568"/>
        </w:tabs>
        <w:spacing w:before="41"/>
        <w:ind w:left="568" w:hanging="283"/>
        <w:jc w:val="left"/>
        <w:rPr>
          <w:sz w:val="24"/>
        </w:rPr>
      </w:pPr>
      <w:r>
        <w:rPr>
          <w:sz w:val="24"/>
        </w:rPr>
        <w:t>Однородные</w:t>
      </w:r>
      <w:r>
        <w:rPr>
          <w:spacing w:val="-15"/>
          <w:sz w:val="24"/>
        </w:rPr>
        <w:t xml:space="preserve"> </w:t>
      </w:r>
      <w:r>
        <w:rPr>
          <w:sz w:val="24"/>
        </w:rPr>
        <w:t>члены</w:t>
      </w:r>
      <w:r>
        <w:rPr>
          <w:spacing w:val="-15"/>
          <w:sz w:val="24"/>
        </w:rPr>
        <w:t xml:space="preserve"> </w:t>
      </w:r>
      <w:r>
        <w:rPr>
          <w:sz w:val="24"/>
        </w:rPr>
        <w:t>предложения,</w:t>
      </w:r>
      <w:r>
        <w:rPr>
          <w:spacing w:val="-13"/>
          <w:sz w:val="24"/>
        </w:rPr>
        <w:t xml:space="preserve"> </w:t>
      </w:r>
      <w:r>
        <w:rPr>
          <w:sz w:val="24"/>
        </w:rPr>
        <w:t>их</w:t>
      </w:r>
      <w:r>
        <w:rPr>
          <w:spacing w:val="-15"/>
          <w:sz w:val="24"/>
        </w:rPr>
        <w:t xml:space="preserve"> </w:t>
      </w:r>
      <w:r>
        <w:rPr>
          <w:sz w:val="24"/>
        </w:rPr>
        <w:t>признаки,</w:t>
      </w:r>
      <w:r>
        <w:rPr>
          <w:spacing w:val="-15"/>
          <w:sz w:val="24"/>
        </w:rPr>
        <w:t xml:space="preserve"> </w:t>
      </w:r>
      <w:r>
        <w:rPr>
          <w:sz w:val="24"/>
        </w:rPr>
        <w:t>средства</w:t>
      </w:r>
      <w:r>
        <w:rPr>
          <w:spacing w:val="-6"/>
          <w:sz w:val="24"/>
        </w:rPr>
        <w:t xml:space="preserve"> </w:t>
      </w:r>
      <w:r>
        <w:rPr>
          <w:spacing w:val="-2"/>
          <w:sz w:val="24"/>
        </w:rPr>
        <w:t>связи.</w:t>
      </w:r>
    </w:p>
    <w:p w14:paraId="2845CE18" w14:textId="77777777" w:rsidR="00B3070C" w:rsidRDefault="00FE7E56">
      <w:pPr>
        <w:pStyle w:val="a5"/>
        <w:numPr>
          <w:ilvl w:val="0"/>
          <w:numId w:val="70"/>
        </w:numPr>
        <w:tabs>
          <w:tab w:val="left" w:pos="568"/>
        </w:tabs>
        <w:spacing w:before="41"/>
        <w:ind w:left="568" w:hanging="283"/>
        <w:jc w:val="left"/>
        <w:rPr>
          <w:sz w:val="24"/>
        </w:rPr>
      </w:pPr>
      <w:r>
        <w:rPr>
          <w:sz w:val="24"/>
        </w:rPr>
        <w:t>Союзная</w:t>
      </w:r>
      <w:r>
        <w:rPr>
          <w:spacing w:val="-13"/>
          <w:sz w:val="24"/>
        </w:rPr>
        <w:t xml:space="preserve"> </w:t>
      </w:r>
      <w:r>
        <w:rPr>
          <w:sz w:val="24"/>
        </w:rPr>
        <w:t>и</w:t>
      </w:r>
      <w:r>
        <w:rPr>
          <w:spacing w:val="-10"/>
          <w:sz w:val="24"/>
        </w:rPr>
        <w:t xml:space="preserve"> </w:t>
      </w:r>
      <w:r>
        <w:rPr>
          <w:sz w:val="24"/>
        </w:rPr>
        <w:t>бессоюзная</w:t>
      </w:r>
      <w:r>
        <w:rPr>
          <w:spacing w:val="-9"/>
          <w:sz w:val="24"/>
        </w:rPr>
        <w:t xml:space="preserve"> </w:t>
      </w:r>
      <w:r>
        <w:rPr>
          <w:sz w:val="24"/>
        </w:rPr>
        <w:t>связь</w:t>
      </w:r>
      <w:r>
        <w:rPr>
          <w:spacing w:val="-15"/>
          <w:sz w:val="24"/>
        </w:rPr>
        <w:t xml:space="preserve"> </w:t>
      </w:r>
      <w:r>
        <w:rPr>
          <w:sz w:val="24"/>
        </w:rPr>
        <w:t>однородных</w:t>
      </w:r>
      <w:r>
        <w:rPr>
          <w:spacing w:val="-9"/>
          <w:sz w:val="24"/>
        </w:rPr>
        <w:t xml:space="preserve"> </w:t>
      </w:r>
      <w:r>
        <w:rPr>
          <w:sz w:val="24"/>
        </w:rPr>
        <w:t>членов</w:t>
      </w:r>
      <w:r>
        <w:rPr>
          <w:spacing w:val="-3"/>
          <w:sz w:val="24"/>
        </w:rPr>
        <w:t xml:space="preserve"> </w:t>
      </w:r>
      <w:r>
        <w:rPr>
          <w:spacing w:val="-2"/>
          <w:sz w:val="24"/>
        </w:rPr>
        <w:t>предложения.</w:t>
      </w:r>
    </w:p>
    <w:p w14:paraId="19003BF9" w14:textId="77777777" w:rsidR="00B3070C" w:rsidRDefault="00FE7E56">
      <w:pPr>
        <w:pStyle w:val="a5"/>
        <w:numPr>
          <w:ilvl w:val="0"/>
          <w:numId w:val="70"/>
        </w:numPr>
        <w:tabs>
          <w:tab w:val="left" w:pos="568"/>
        </w:tabs>
        <w:spacing w:before="41"/>
        <w:ind w:left="568" w:hanging="283"/>
        <w:jc w:val="left"/>
        <w:rPr>
          <w:sz w:val="24"/>
        </w:rPr>
      </w:pPr>
      <w:r>
        <w:rPr>
          <w:sz w:val="24"/>
        </w:rPr>
        <w:t>Однородные</w:t>
      </w:r>
      <w:r>
        <w:rPr>
          <w:spacing w:val="-14"/>
          <w:sz w:val="24"/>
        </w:rPr>
        <w:t xml:space="preserve"> </w:t>
      </w:r>
      <w:r>
        <w:rPr>
          <w:sz w:val="24"/>
        </w:rPr>
        <w:t>и</w:t>
      </w:r>
      <w:r>
        <w:rPr>
          <w:spacing w:val="-14"/>
          <w:sz w:val="24"/>
        </w:rPr>
        <w:t xml:space="preserve"> </w:t>
      </w:r>
      <w:r>
        <w:rPr>
          <w:sz w:val="24"/>
        </w:rPr>
        <w:t>неоднородные</w:t>
      </w:r>
      <w:r>
        <w:rPr>
          <w:spacing w:val="-16"/>
          <w:sz w:val="24"/>
        </w:rPr>
        <w:t xml:space="preserve"> </w:t>
      </w:r>
      <w:r>
        <w:rPr>
          <w:spacing w:val="-2"/>
          <w:sz w:val="24"/>
        </w:rPr>
        <w:t>определения.</w:t>
      </w:r>
    </w:p>
    <w:p w14:paraId="39097D59" w14:textId="77777777" w:rsidR="00B3070C" w:rsidRDefault="00FE7E56">
      <w:pPr>
        <w:pStyle w:val="a5"/>
        <w:numPr>
          <w:ilvl w:val="0"/>
          <w:numId w:val="70"/>
        </w:numPr>
        <w:tabs>
          <w:tab w:val="left" w:pos="568"/>
        </w:tabs>
        <w:spacing w:before="41"/>
        <w:ind w:left="568" w:hanging="283"/>
        <w:jc w:val="left"/>
        <w:rPr>
          <w:sz w:val="24"/>
        </w:rPr>
      </w:pPr>
      <w:r>
        <w:rPr>
          <w:sz w:val="24"/>
        </w:rPr>
        <w:t>Предложения</w:t>
      </w:r>
      <w:r>
        <w:rPr>
          <w:spacing w:val="-13"/>
          <w:sz w:val="24"/>
        </w:rPr>
        <w:t xml:space="preserve"> </w:t>
      </w:r>
      <w:r>
        <w:rPr>
          <w:sz w:val="24"/>
        </w:rPr>
        <w:t>с</w:t>
      </w:r>
      <w:r>
        <w:rPr>
          <w:spacing w:val="-18"/>
          <w:sz w:val="24"/>
        </w:rPr>
        <w:t xml:space="preserve"> </w:t>
      </w:r>
      <w:r>
        <w:rPr>
          <w:sz w:val="24"/>
        </w:rPr>
        <w:t>обобщающими</w:t>
      </w:r>
      <w:r>
        <w:rPr>
          <w:spacing w:val="-7"/>
          <w:sz w:val="24"/>
        </w:rPr>
        <w:t xml:space="preserve"> </w:t>
      </w:r>
      <w:r>
        <w:rPr>
          <w:sz w:val="24"/>
        </w:rPr>
        <w:t>словами</w:t>
      </w:r>
      <w:r>
        <w:rPr>
          <w:spacing w:val="-8"/>
          <w:sz w:val="24"/>
        </w:rPr>
        <w:t xml:space="preserve"> </w:t>
      </w:r>
      <w:r>
        <w:rPr>
          <w:sz w:val="24"/>
        </w:rPr>
        <w:t>при</w:t>
      </w:r>
      <w:r>
        <w:rPr>
          <w:spacing w:val="-16"/>
          <w:sz w:val="24"/>
        </w:rPr>
        <w:t xml:space="preserve"> </w:t>
      </w:r>
      <w:r>
        <w:rPr>
          <w:sz w:val="24"/>
        </w:rPr>
        <w:t>однородных</w:t>
      </w:r>
      <w:r>
        <w:rPr>
          <w:spacing w:val="-7"/>
          <w:sz w:val="24"/>
        </w:rPr>
        <w:t xml:space="preserve"> </w:t>
      </w:r>
      <w:r>
        <w:rPr>
          <w:spacing w:val="-2"/>
          <w:sz w:val="24"/>
        </w:rPr>
        <w:t>членах.</w:t>
      </w:r>
    </w:p>
    <w:p w14:paraId="3C1A9A85" w14:textId="77777777" w:rsidR="00B3070C" w:rsidRDefault="00FE7E56">
      <w:pPr>
        <w:pStyle w:val="a5"/>
        <w:numPr>
          <w:ilvl w:val="0"/>
          <w:numId w:val="70"/>
        </w:numPr>
        <w:tabs>
          <w:tab w:val="left" w:pos="568"/>
        </w:tabs>
        <w:spacing w:before="40" w:line="276" w:lineRule="auto"/>
        <w:ind w:right="401" w:firstLine="0"/>
        <w:jc w:val="left"/>
        <w:rPr>
          <w:sz w:val="24"/>
        </w:rPr>
      </w:pPr>
      <w:r>
        <w:rPr>
          <w:sz w:val="24"/>
        </w:rPr>
        <w:t>Нормы</w:t>
      </w:r>
      <w:r>
        <w:rPr>
          <w:spacing w:val="-13"/>
          <w:sz w:val="24"/>
        </w:rPr>
        <w:t xml:space="preserve"> </w:t>
      </w:r>
      <w:r>
        <w:rPr>
          <w:sz w:val="24"/>
        </w:rPr>
        <w:t>построения</w:t>
      </w:r>
      <w:r>
        <w:rPr>
          <w:spacing w:val="-13"/>
          <w:sz w:val="24"/>
        </w:rPr>
        <w:t xml:space="preserve"> </w:t>
      </w:r>
      <w:r>
        <w:rPr>
          <w:sz w:val="24"/>
        </w:rPr>
        <w:t>предложений</w:t>
      </w:r>
      <w:r>
        <w:rPr>
          <w:spacing w:val="-7"/>
          <w:sz w:val="24"/>
        </w:rPr>
        <w:t xml:space="preserve"> </w:t>
      </w:r>
      <w:r>
        <w:rPr>
          <w:sz w:val="24"/>
        </w:rPr>
        <w:t>с</w:t>
      </w:r>
      <w:r>
        <w:rPr>
          <w:spacing w:val="-15"/>
          <w:sz w:val="24"/>
        </w:rPr>
        <w:t xml:space="preserve"> </w:t>
      </w:r>
      <w:r>
        <w:rPr>
          <w:sz w:val="24"/>
        </w:rPr>
        <w:t>однородными</w:t>
      </w:r>
      <w:r>
        <w:rPr>
          <w:spacing w:val="-7"/>
          <w:sz w:val="24"/>
        </w:rPr>
        <w:t xml:space="preserve"> </w:t>
      </w:r>
      <w:r>
        <w:rPr>
          <w:sz w:val="24"/>
        </w:rPr>
        <w:t>членами,</w:t>
      </w:r>
      <w:r>
        <w:rPr>
          <w:spacing w:val="-10"/>
          <w:sz w:val="24"/>
        </w:rPr>
        <w:t xml:space="preserve"> </w:t>
      </w:r>
      <w:r>
        <w:rPr>
          <w:sz w:val="24"/>
        </w:rPr>
        <w:t>связанными</w:t>
      </w:r>
      <w:r>
        <w:rPr>
          <w:spacing w:val="-7"/>
          <w:sz w:val="24"/>
        </w:rPr>
        <w:t xml:space="preserve"> </w:t>
      </w:r>
      <w:r>
        <w:rPr>
          <w:sz w:val="24"/>
        </w:rPr>
        <w:t>двойными</w:t>
      </w:r>
      <w:r>
        <w:rPr>
          <w:spacing w:val="-12"/>
          <w:sz w:val="24"/>
        </w:rPr>
        <w:t xml:space="preserve"> </w:t>
      </w:r>
      <w:r>
        <w:rPr>
          <w:sz w:val="24"/>
        </w:rPr>
        <w:t>союзами</w:t>
      </w:r>
      <w:r>
        <w:rPr>
          <w:spacing w:val="34"/>
          <w:sz w:val="24"/>
        </w:rPr>
        <w:t xml:space="preserve"> </w:t>
      </w:r>
      <w:r>
        <w:rPr>
          <w:sz w:val="24"/>
        </w:rPr>
        <w:t>не только... но и, как.. .так и.</w:t>
      </w:r>
    </w:p>
    <w:p w14:paraId="63A6BC54" w14:textId="77777777" w:rsidR="00B3070C" w:rsidRDefault="00FE7E56">
      <w:pPr>
        <w:pStyle w:val="a5"/>
        <w:numPr>
          <w:ilvl w:val="0"/>
          <w:numId w:val="70"/>
        </w:numPr>
        <w:tabs>
          <w:tab w:val="left" w:pos="568"/>
        </w:tabs>
        <w:spacing w:line="276" w:lineRule="auto"/>
        <w:ind w:right="419" w:firstLine="0"/>
        <w:jc w:val="left"/>
        <w:rPr>
          <w:sz w:val="24"/>
        </w:rPr>
      </w:pPr>
      <w:r>
        <w:rPr>
          <w:sz w:val="24"/>
        </w:rPr>
        <w:t>Правила</w:t>
      </w:r>
      <w:r>
        <w:rPr>
          <w:spacing w:val="-15"/>
          <w:sz w:val="24"/>
        </w:rPr>
        <w:t xml:space="preserve"> </w:t>
      </w:r>
      <w:r>
        <w:rPr>
          <w:sz w:val="24"/>
        </w:rPr>
        <w:t>постановки</w:t>
      </w:r>
      <w:r>
        <w:rPr>
          <w:spacing w:val="-15"/>
          <w:sz w:val="24"/>
        </w:rPr>
        <w:t xml:space="preserve"> </w:t>
      </w:r>
      <w:r>
        <w:rPr>
          <w:sz w:val="24"/>
        </w:rPr>
        <w:t>знаков</w:t>
      </w:r>
      <w:r>
        <w:rPr>
          <w:spacing w:val="-15"/>
          <w:sz w:val="24"/>
        </w:rPr>
        <w:t xml:space="preserve"> </w:t>
      </w:r>
      <w:r>
        <w:rPr>
          <w:sz w:val="24"/>
        </w:rPr>
        <w:t>препинания</w:t>
      </w:r>
      <w:r>
        <w:rPr>
          <w:spacing w:val="-15"/>
          <w:sz w:val="24"/>
        </w:rPr>
        <w:t xml:space="preserve"> </w:t>
      </w:r>
      <w:r>
        <w:rPr>
          <w:sz w:val="24"/>
        </w:rPr>
        <w:t>в</w:t>
      </w:r>
      <w:r>
        <w:rPr>
          <w:spacing w:val="-15"/>
          <w:sz w:val="24"/>
        </w:rPr>
        <w:t xml:space="preserve"> </w:t>
      </w:r>
      <w:r>
        <w:rPr>
          <w:sz w:val="24"/>
        </w:rPr>
        <w:t>предложениях</w:t>
      </w:r>
      <w:r>
        <w:rPr>
          <w:spacing w:val="-15"/>
          <w:sz w:val="24"/>
        </w:rPr>
        <w:t xml:space="preserve"> </w:t>
      </w:r>
      <w:r>
        <w:rPr>
          <w:sz w:val="24"/>
        </w:rPr>
        <w:t>с</w:t>
      </w:r>
      <w:r>
        <w:rPr>
          <w:spacing w:val="-15"/>
          <w:sz w:val="24"/>
        </w:rPr>
        <w:t xml:space="preserve"> </w:t>
      </w:r>
      <w:r>
        <w:rPr>
          <w:sz w:val="24"/>
        </w:rPr>
        <w:t>однородными</w:t>
      </w:r>
      <w:r>
        <w:rPr>
          <w:spacing w:val="-15"/>
          <w:sz w:val="24"/>
        </w:rPr>
        <w:t xml:space="preserve"> </w:t>
      </w:r>
      <w:r>
        <w:rPr>
          <w:sz w:val="24"/>
        </w:rPr>
        <w:t>членами,</w:t>
      </w:r>
      <w:r>
        <w:rPr>
          <w:spacing w:val="-15"/>
          <w:sz w:val="24"/>
        </w:rPr>
        <w:t xml:space="preserve"> </w:t>
      </w:r>
      <w:r>
        <w:rPr>
          <w:sz w:val="24"/>
        </w:rPr>
        <w:t>связанными попарно, с помощью повторяющихся союзов (и... и, или... или, либо... либо, ни...ни, то... то).</w:t>
      </w:r>
    </w:p>
    <w:p w14:paraId="0E93BE75" w14:textId="77777777" w:rsidR="00B3070C" w:rsidRDefault="00FE7E56">
      <w:pPr>
        <w:pStyle w:val="a5"/>
        <w:numPr>
          <w:ilvl w:val="0"/>
          <w:numId w:val="70"/>
        </w:numPr>
        <w:tabs>
          <w:tab w:val="left" w:pos="568"/>
        </w:tabs>
        <w:spacing w:before="8" w:line="276" w:lineRule="auto"/>
        <w:ind w:right="430" w:firstLine="0"/>
        <w:jc w:val="left"/>
        <w:rPr>
          <w:sz w:val="24"/>
        </w:rPr>
      </w:pPr>
      <w:r>
        <w:rPr>
          <w:sz w:val="24"/>
        </w:rPr>
        <w:t>Правила</w:t>
      </w:r>
      <w:r>
        <w:rPr>
          <w:spacing w:val="40"/>
          <w:sz w:val="24"/>
        </w:rPr>
        <w:t xml:space="preserve"> </w:t>
      </w:r>
      <w:r>
        <w:rPr>
          <w:sz w:val="24"/>
        </w:rPr>
        <w:t>постановки</w:t>
      </w:r>
      <w:r>
        <w:rPr>
          <w:spacing w:val="40"/>
          <w:sz w:val="24"/>
        </w:rPr>
        <w:t xml:space="preserve"> </w:t>
      </w:r>
      <w:r>
        <w:rPr>
          <w:sz w:val="24"/>
        </w:rPr>
        <w:t>знаков</w:t>
      </w:r>
      <w:r>
        <w:rPr>
          <w:spacing w:val="76"/>
          <w:sz w:val="24"/>
        </w:rPr>
        <w:t xml:space="preserve"> </w:t>
      </w:r>
      <w:r>
        <w:rPr>
          <w:sz w:val="24"/>
        </w:rPr>
        <w:t>препинания</w:t>
      </w:r>
      <w:r>
        <w:rPr>
          <w:spacing w:val="40"/>
          <w:sz w:val="24"/>
        </w:rPr>
        <w:t xml:space="preserve"> </w:t>
      </w:r>
      <w:r>
        <w:rPr>
          <w:sz w:val="24"/>
        </w:rPr>
        <w:t>в</w:t>
      </w:r>
      <w:r>
        <w:rPr>
          <w:spacing w:val="40"/>
          <w:sz w:val="24"/>
        </w:rPr>
        <w:t xml:space="preserve"> </w:t>
      </w:r>
      <w:r>
        <w:rPr>
          <w:sz w:val="24"/>
        </w:rPr>
        <w:t>предложениях</w:t>
      </w:r>
      <w:r>
        <w:rPr>
          <w:spacing w:val="40"/>
          <w:sz w:val="24"/>
        </w:rPr>
        <w:t xml:space="preserve"> </w:t>
      </w:r>
      <w:r>
        <w:rPr>
          <w:sz w:val="24"/>
        </w:rPr>
        <w:t>с</w:t>
      </w:r>
      <w:r>
        <w:rPr>
          <w:spacing w:val="40"/>
          <w:sz w:val="24"/>
        </w:rPr>
        <w:t xml:space="preserve"> </w:t>
      </w:r>
      <w:r>
        <w:rPr>
          <w:sz w:val="24"/>
        </w:rPr>
        <w:t>обобщающими</w:t>
      </w:r>
      <w:r>
        <w:rPr>
          <w:spacing w:val="40"/>
          <w:sz w:val="24"/>
        </w:rPr>
        <w:t xml:space="preserve"> </w:t>
      </w:r>
      <w:r>
        <w:rPr>
          <w:sz w:val="24"/>
        </w:rPr>
        <w:t>словами</w:t>
      </w:r>
      <w:r>
        <w:rPr>
          <w:spacing w:val="40"/>
          <w:sz w:val="24"/>
        </w:rPr>
        <w:t xml:space="preserve"> </w:t>
      </w:r>
      <w:r>
        <w:rPr>
          <w:sz w:val="24"/>
        </w:rPr>
        <w:t>при</w:t>
      </w:r>
      <w:r>
        <w:rPr>
          <w:spacing w:val="80"/>
          <w:sz w:val="24"/>
        </w:rPr>
        <w:t xml:space="preserve"> </w:t>
      </w:r>
      <w:r>
        <w:rPr>
          <w:sz w:val="24"/>
        </w:rPr>
        <w:t>однородных членах.</w:t>
      </w:r>
    </w:p>
    <w:p w14:paraId="54FE3D1C" w14:textId="77777777" w:rsidR="00B3070C" w:rsidRDefault="00FE7E56">
      <w:pPr>
        <w:pStyle w:val="a5"/>
        <w:numPr>
          <w:ilvl w:val="0"/>
          <w:numId w:val="70"/>
        </w:numPr>
        <w:tabs>
          <w:tab w:val="left" w:pos="568"/>
        </w:tabs>
        <w:spacing w:before="4"/>
        <w:ind w:left="568" w:hanging="283"/>
        <w:jc w:val="left"/>
        <w:rPr>
          <w:sz w:val="24"/>
        </w:rPr>
      </w:pPr>
      <w:r>
        <w:rPr>
          <w:sz w:val="24"/>
        </w:rPr>
        <w:t>Правила</w:t>
      </w:r>
      <w:r>
        <w:rPr>
          <w:spacing w:val="-13"/>
          <w:sz w:val="24"/>
        </w:rPr>
        <w:t xml:space="preserve"> </w:t>
      </w:r>
      <w:r>
        <w:rPr>
          <w:sz w:val="24"/>
        </w:rPr>
        <w:t>постановки</w:t>
      </w:r>
      <w:r>
        <w:rPr>
          <w:spacing w:val="-8"/>
          <w:sz w:val="24"/>
        </w:rPr>
        <w:t xml:space="preserve"> </w:t>
      </w:r>
      <w:r>
        <w:rPr>
          <w:sz w:val="24"/>
        </w:rPr>
        <w:t>знаков</w:t>
      </w:r>
      <w:r>
        <w:rPr>
          <w:spacing w:val="-7"/>
          <w:sz w:val="24"/>
        </w:rPr>
        <w:t xml:space="preserve"> </w:t>
      </w:r>
      <w:r>
        <w:rPr>
          <w:sz w:val="24"/>
        </w:rPr>
        <w:t>препинания</w:t>
      </w:r>
      <w:r>
        <w:rPr>
          <w:spacing w:val="-13"/>
          <w:sz w:val="24"/>
        </w:rPr>
        <w:t xml:space="preserve"> </w:t>
      </w:r>
      <w:r>
        <w:rPr>
          <w:sz w:val="24"/>
        </w:rPr>
        <w:t>в</w:t>
      </w:r>
      <w:r>
        <w:rPr>
          <w:spacing w:val="-9"/>
          <w:sz w:val="24"/>
        </w:rPr>
        <w:t xml:space="preserve"> </w:t>
      </w:r>
      <w:r>
        <w:rPr>
          <w:sz w:val="24"/>
        </w:rPr>
        <w:t>простом</w:t>
      </w:r>
      <w:r>
        <w:rPr>
          <w:spacing w:val="-13"/>
          <w:sz w:val="24"/>
        </w:rPr>
        <w:t xml:space="preserve"> </w:t>
      </w:r>
      <w:r>
        <w:rPr>
          <w:sz w:val="24"/>
        </w:rPr>
        <w:t>и</w:t>
      </w:r>
      <w:r>
        <w:rPr>
          <w:spacing w:val="-5"/>
          <w:sz w:val="24"/>
        </w:rPr>
        <w:t xml:space="preserve"> </w:t>
      </w:r>
      <w:r>
        <w:rPr>
          <w:sz w:val="24"/>
        </w:rPr>
        <w:t>сложном</w:t>
      </w:r>
      <w:r>
        <w:rPr>
          <w:spacing w:val="-7"/>
          <w:sz w:val="24"/>
        </w:rPr>
        <w:t xml:space="preserve"> </w:t>
      </w:r>
      <w:r>
        <w:rPr>
          <w:sz w:val="24"/>
        </w:rPr>
        <w:t>предложениях</w:t>
      </w:r>
      <w:r>
        <w:rPr>
          <w:spacing w:val="-9"/>
          <w:sz w:val="24"/>
        </w:rPr>
        <w:t xml:space="preserve"> </w:t>
      </w:r>
      <w:r>
        <w:rPr>
          <w:sz w:val="24"/>
        </w:rPr>
        <w:t>с</w:t>
      </w:r>
      <w:r>
        <w:rPr>
          <w:spacing w:val="-7"/>
          <w:sz w:val="24"/>
        </w:rPr>
        <w:t xml:space="preserve"> </w:t>
      </w:r>
      <w:r>
        <w:rPr>
          <w:sz w:val="24"/>
        </w:rPr>
        <w:t>союзом</w:t>
      </w:r>
      <w:r>
        <w:rPr>
          <w:spacing w:val="-12"/>
          <w:sz w:val="24"/>
        </w:rPr>
        <w:t xml:space="preserve"> </w:t>
      </w:r>
      <w:r>
        <w:rPr>
          <w:spacing w:val="-5"/>
          <w:sz w:val="24"/>
        </w:rPr>
        <w:t>и.</w:t>
      </w:r>
    </w:p>
    <w:p w14:paraId="387B3443" w14:textId="77777777" w:rsidR="00B3070C" w:rsidRDefault="00FE7E56">
      <w:pPr>
        <w:pStyle w:val="a5"/>
        <w:numPr>
          <w:ilvl w:val="0"/>
          <w:numId w:val="70"/>
        </w:numPr>
        <w:tabs>
          <w:tab w:val="left" w:pos="568"/>
        </w:tabs>
        <w:spacing w:before="31"/>
        <w:ind w:left="568" w:hanging="283"/>
        <w:jc w:val="left"/>
        <w:rPr>
          <w:sz w:val="24"/>
        </w:rPr>
      </w:pPr>
      <w:r>
        <w:rPr>
          <w:sz w:val="24"/>
        </w:rPr>
        <w:t>Предложения</w:t>
      </w:r>
      <w:r>
        <w:rPr>
          <w:spacing w:val="-12"/>
          <w:sz w:val="24"/>
        </w:rPr>
        <w:t xml:space="preserve"> </w:t>
      </w:r>
      <w:r>
        <w:rPr>
          <w:sz w:val="24"/>
        </w:rPr>
        <w:t>с</w:t>
      </w:r>
      <w:r>
        <w:rPr>
          <w:spacing w:val="-18"/>
          <w:sz w:val="24"/>
        </w:rPr>
        <w:t xml:space="preserve"> </w:t>
      </w:r>
      <w:r>
        <w:rPr>
          <w:sz w:val="24"/>
        </w:rPr>
        <w:t>обособленными</w:t>
      </w:r>
      <w:r>
        <w:rPr>
          <w:spacing w:val="-3"/>
          <w:sz w:val="24"/>
        </w:rPr>
        <w:t xml:space="preserve"> </w:t>
      </w:r>
      <w:r>
        <w:rPr>
          <w:spacing w:val="-2"/>
          <w:sz w:val="24"/>
        </w:rPr>
        <w:t>членами.</w:t>
      </w:r>
    </w:p>
    <w:p w14:paraId="6990C70D" w14:textId="77777777" w:rsidR="00B3070C" w:rsidRDefault="00FE7E56">
      <w:pPr>
        <w:pStyle w:val="a5"/>
        <w:numPr>
          <w:ilvl w:val="0"/>
          <w:numId w:val="70"/>
        </w:numPr>
        <w:tabs>
          <w:tab w:val="left" w:pos="568"/>
          <w:tab w:val="left" w:pos="2189"/>
          <w:tab w:val="left" w:pos="4635"/>
          <w:tab w:val="left" w:pos="5547"/>
          <w:tab w:val="left" w:pos="7105"/>
        </w:tabs>
        <w:spacing w:before="41" w:line="280" w:lineRule="auto"/>
        <w:ind w:right="430" w:firstLine="0"/>
        <w:jc w:val="left"/>
        <w:rPr>
          <w:sz w:val="24"/>
        </w:rPr>
      </w:pPr>
      <w:r>
        <w:rPr>
          <w:spacing w:val="-2"/>
          <w:sz w:val="24"/>
        </w:rPr>
        <w:t>Обособление.</w:t>
      </w:r>
      <w:r>
        <w:rPr>
          <w:sz w:val="24"/>
        </w:rPr>
        <w:tab/>
        <w:t>Виды</w:t>
      </w:r>
      <w:r>
        <w:rPr>
          <w:spacing w:val="80"/>
          <w:sz w:val="24"/>
        </w:rPr>
        <w:t xml:space="preserve"> </w:t>
      </w:r>
      <w:r>
        <w:rPr>
          <w:sz w:val="24"/>
        </w:rPr>
        <w:t>обособленных</w:t>
      </w:r>
      <w:r>
        <w:rPr>
          <w:sz w:val="24"/>
        </w:rPr>
        <w:tab/>
      </w:r>
      <w:r>
        <w:rPr>
          <w:spacing w:val="-2"/>
          <w:sz w:val="24"/>
        </w:rPr>
        <w:t>членов</w:t>
      </w:r>
      <w:r>
        <w:rPr>
          <w:sz w:val="24"/>
        </w:rPr>
        <w:tab/>
      </w:r>
      <w:r>
        <w:rPr>
          <w:spacing w:val="-2"/>
          <w:sz w:val="24"/>
        </w:rPr>
        <w:t>предложения</w:t>
      </w:r>
      <w:r>
        <w:rPr>
          <w:sz w:val="24"/>
        </w:rPr>
        <w:tab/>
        <w:t>(обособленные</w:t>
      </w:r>
      <w:r>
        <w:rPr>
          <w:spacing w:val="80"/>
          <w:sz w:val="24"/>
        </w:rPr>
        <w:t xml:space="preserve"> </w:t>
      </w:r>
      <w:r>
        <w:rPr>
          <w:sz w:val="24"/>
        </w:rPr>
        <w:lastRenderedPageBreak/>
        <w:t>определения, обособленные приложения, обособленные обстоятельства, обособленные дополнения).</w:t>
      </w:r>
    </w:p>
    <w:p w14:paraId="72314052" w14:textId="77777777" w:rsidR="00B3070C" w:rsidRDefault="00FE7E56">
      <w:pPr>
        <w:pStyle w:val="a5"/>
        <w:numPr>
          <w:ilvl w:val="0"/>
          <w:numId w:val="70"/>
        </w:numPr>
        <w:tabs>
          <w:tab w:val="left" w:pos="568"/>
        </w:tabs>
        <w:spacing w:line="273" w:lineRule="exact"/>
        <w:ind w:left="568" w:hanging="283"/>
        <w:jc w:val="left"/>
        <w:rPr>
          <w:sz w:val="24"/>
        </w:rPr>
      </w:pPr>
      <w:r>
        <w:rPr>
          <w:spacing w:val="-2"/>
          <w:sz w:val="24"/>
        </w:rPr>
        <w:t>Уточняющие</w:t>
      </w:r>
      <w:r>
        <w:rPr>
          <w:spacing w:val="-7"/>
          <w:sz w:val="24"/>
        </w:rPr>
        <w:t xml:space="preserve"> </w:t>
      </w:r>
      <w:r>
        <w:rPr>
          <w:spacing w:val="-2"/>
          <w:sz w:val="24"/>
        </w:rPr>
        <w:t>члены</w:t>
      </w:r>
      <w:r>
        <w:rPr>
          <w:spacing w:val="3"/>
          <w:sz w:val="24"/>
        </w:rPr>
        <w:t xml:space="preserve"> </w:t>
      </w:r>
      <w:r>
        <w:rPr>
          <w:spacing w:val="-2"/>
          <w:sz w:val="24"/>
        </w:rPr>
        <w:t>предложения,</w:t>
      </w:r>
      <w:r>
        <w:rPr>
          <w:spacing w:val="11"/>
          <w:sz w:val="24"/>
        </w:rPr>
        <w:t xml:space="preserve"> </w:t>
      </w:r>
      <w:r>
        <w:rPr>
          <w:spacing w:val="-2"/>
          <w:sz w:val="24"/>
        </w:rPr>
        <w:t>пояснительные</w:t>
      </w:r>
      <w:r>
        <w:rPr>
          <w:spacing w:val="7"/>
          <w:sz w:val="24"/>
        </w:rPr>
        <w:t xml:space="preserve"> </w:t>
      </w:r>
      <w:r>
        <w:rPr>
          <w:spacing w:val="-2"/>
          <w:sz w:val="24"/>
        </w:rPr>
        <w:t>и</w:t>
      </w:r>
      <w:r>
        <w:rPr>
          <w:spacing w:val="2"/>
          <w:sz w:val="24"/>
        </w:rPr>
        <w:t xml:space="preserve"> </w:t>
      </w:r>
      <w:r>
        <w:rPr>
          <w:spacing w:val="-2"/>
          <w:sz w:val="24"/>
        </w:rPr>
        <w:t>присоединительные</w:t>
      </w:r>
      <w:r>
        <w:rPr>
          <w:spacing w:val="3"/>
          <w:sz w:val="24"/>
        </w:rPr>
        <w:t xml:space="preserve"> </w:t>
      </w:r>
      <w:r>
        <w:rPr>
          <w:spacing w:val="-2"/>
          <w:sz w:val="24"/>
        </w:rPr>
        <w:t>конструкции.</w:t>
      </w:r>
    </w:p>
    <w:p w14:paraId="667D7AA1" w14:textId="77777777" w:rsidR="00B3070C" w:rsidRDefault="00FE7E56">
      <w:pPr>
        <w:pStyle w:val="a5"/>
        <w:numPr>
          <w:ilvl w:val="0"/>
          <w:numId w:val="70"/>
        </w:numPr>
        <w:tabs>
          <w:tab w:val="left" w:pos="567"/>
        </w:tabs>
        <w:spacing w:before="31" w:line="276" w:lineRule="auto"/>
        <w:ind w:right="416" w:firstLine="0"/>
        <w:rPr>
          <w:sz w:val="24"/>
        </w:rPr>
      </w:pPr>
      <w:r>
        <w:rPr>
          <w:sz w:val="24"/>
        </w:rPr>
        <w:t>Правила</w:t>
      </w:r>
      <w:r>
        <w:rPr>
          <w:spacing w:val="-15"/>
          <w:sz w:val="24"/>
        </w:rPr>
        <w:t xml:space="preserve"> </w:t>
      </w:r>
      <w:r>
        <w:rPr>
          <w:sz w:val="24"/>
        </w:rPr>
        <w:t>постановки</w:t>
      </w:r>
      <w:r>
        <w:rPr>
          <w:spacing w:val="-15"/>
          <w:sz w:val="24"/>
        </w:rPr>
        <w:t xml:space="preserve"> </w:t>
      </w:r>
      <w:r>
        <w:rPr>
          <w:sz w:val="24"/>
        </w:rPr>
        <w:t>знаков</w:t>
      </w:r>
      <w:r>
        <w:rPr>
          <w:spacing w:val="-15"/>
          <w:sz w:val="24"/>
        </w:rPr>
        <w:t xml:space="preserve"> </w:t>
      </w:r>
      <w:r>
        <w:rPr>
          <w:sz w:val="24"/>
        </w:rPr>
        <w:t>препинания</w:t>
      </w:r>
      <w:r>
        <w:rPr>
          <w:spacing w:val="-15"/>
          <w:sz w:val="24"/>
        </w:rPr>
        <w:t xml:space="preserve"> </w:t>
      </w:r>
      <w:r>
        <w:rPr>
          <w:sz w:val="24"/>
        </w:rPr>
        <w:t>в</w:t>
      </w:r>
      <w:r>
        <w:rPr>
          <w:spacing w:val="-15"/>
          <w:sz w:val="24"/>
        </w:rPr>
        <w:t xml:space="preserve"> </w:t>
      </w:r>
      <w:r>
        <w:rPr>
          <w:sz w:val="24"/>
        </w:rPr>
        <w:t>предложениях</w:t>
      </w:r>
      <w:r>
        <w:rPr>
          <w:spacing w:val="-15"/>
          <w:sz w:val="24"/>
        </w:rPr>
        <w:t xml:space="preserve"> </w:t>
      </w:r>
      <w:r>
        <w:rPr>
          <w:sz w:val="24"/>
        </w:rPr>
        <w:t>со</w:t>
      </w:r>
      <w:r>
        <w:rPr>
          <w:spacing w:val="-14"/>
          <w:sz w:val="24"/>
        </w:rPr>
        <w:t xml:space="preserve"> </w:t>
      </w:r>
      <w:r>
        <w:rPr>
          <w:sz w:val="24"/>
        </w:rPr>
        <w:t>сравнительным</w:t>
      </w:r>
      <w:r>
        <w:rPr>
          <w:spacing w:val="-15"/>
          <w:sz w:val="24"/>
        </w:rPr>
        <w:t xml:space="preserve"> </w:t>
      </w:r>
      <w:r>
        <w:rPr>
          <w:sz w:val="24"/>
        </w:rPr>
        <w:t>оборотом;</w:t>
      </w:r>
      <w:r>
        <w:rPr>
          <w:spacing w:val="-15"/>
          <w:sz w:val="24"/>
        </w:rPr>
        <w:t xml:space="preserve"> </w:t>
      </w:r>
      <w:r>
        <w:rPr>
          <w:sz w:val="24"/>
        </w:rPr>
        <w:t xml:space="preserve">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w:t>
      </w:r>
      <w:r>
        <w:rPr>
          <w:spacing w:val="-2"/>
          <w:sz w:val="24"/>
        </w:rPr>
        <w:t>конструкций.</w:t>
      </w:r>
    </w:p>
    <w:p w14:paraId="76D6619B" w14:textId="77777777" w:rsidR="00B3070C" w:rsidRDefault="00FE7E56">
      <w:pPr>
        <w:pStyle w:val="a5"/>
        <w:numPr>
          <w:ilvl w:val="0"/>
          <w:numId w:val="70"/>
        </w:numPr>
        <w:tabs>
          <w:tab w:val="left" w:pos="567"/>
        </w:tabs>
        <w:spacing w:before="3"/>
        <w:ind w:left="567" w:hanging="282"/>
        <w:rPr>
          <w:sz w:val="24"/>
        </w:rPr>
      </w:pPr>
      <w:r>
        <w:rPr>
          <w:sz w:val="24"/>
        </w:rPr>
        <w:t>Предложения</w:t>
      </w:r>
      <w:r>
        <w:rPr>
          <w:spacing w:val="-17"/>
          <w:sz w:val="24"/>
        </w:rPr>
        <w:t xml:space="preserve"> </w:t>
      </w:r>
      <w:r>
        <w:rPr>
          <w:sz w:val="24"/>
        </w:rPr>
        <w:t>с</w:t>
      </w:r>
      <w:r>
        <w:rPr>
          <w:spacing w:val="-18"/>
          <w:sz w:val="24"/>
        </w:rPr>
        <w:t xml:space="preserve"> </w:t>
      </w:r>
      <w:r>
        <w:rPr>
          <w:sz w:val="24"/>
        </w:rPr>
        <w:t>обращениями,</w:t>
      </w:r>
      <w:r>
        <w:rPr>
          <w:spacing w:val="-7"/>
          <w:sz w:val="24"/>
        </w:rPr>
        <w:t xml:space="preserve"> </w:t>
      </w:r>
      <w:r>
        <w:rPr>
          <w:sz w:val="24"/>
        </w:rPr>
        <w:t>вводными</w:t>
      </w:r>
      <w:r>
        <w:rPr>
          <w:spacing w:val="-7"/>
          <w:sz w:val="24"/>
        </w:rPr>
        <w:t xml:space="preserve"> </w:t>
      </w:r>
      <w:r>
        <w:rPr>
          <w:sz w:val="24"/>
        </w:rPr>
        <w:t>и</w:t>
      </w:r>
      <w:r>
        <w:rPr>
          <w:spacing w:val="-9"/>
          <w:sz w:val="24"/>
        </w:rPr>
        <w:t xml:space="preserve"> </w:t>
      </w:r>
      <w:r>
        <w:rPr>
          <w:sz w:val="24"/>
        </w:rPr>
        <w:t>вставными</w:t>
      </w:r>
      <w:r>
        <w:rPr>
          <w:spacing w:val="-2"/>
          <w:sz w:val="24"/>
        </w:rPr>
        <w:t xml:space="preserve"> конструкциями.</w:t>
      </w:r>
    </w:p>
    <w:p w14:paraId="196B5F76" w14:textId="2F64C572" w:rsidR="00B3070C" w:rsidRDefault="00FE7E56">
      <w:pPr>
        <w:pStyle w:val="a5"/>
        <w:numPr>
          <w:ilvl w:val="0"/>
          <w:numId w:val="70"/>
        </w:numPr>
        <w:tabs>
          <w:tab w:val="left" w:pos="567"/>
        </w:tabs>
        <w:spacing w:before="41" w:line="280" w:lineRule="auto"/>
        <w:ind w:right="417" w:firstLine="0"/>
        <w:rPr>
          <w:sz w:val="24"/>
        </w:rPr>
      </w:pPr>
      <w:r>
        <w:rPr>
          <w:sz w:val="24"/>
        </w:rPr>
        <w:t>Обращение. Основные функции обращения. Распростран</w:t>
      </w:r>
      <w:r w:rsidR="00F221FF">
        <w:rPr>
          <w:sz w:val="24"/>
        </w:rPr>
        <w:t>ё</w:t>
      </w:r>
      <w:r>
        <w:rPr>
          <w:sz w:val="24"/>
        </w:rPr>
        <w:t>нное и нераспростран</w:t>
      </w:r>
      <w:r w:rsidR="00F221FF">
        <w:rPr>
          <w:sz w:val="24"/>
        </w:rPr>
        <w:t>ё</w:t>
      </w:r>
      <w:r>
        <w:rPr>
          <w:sz w:val="24"/>
        </w:rPr>
        <w:t xml:space="preserve">нное </w:t>
      </w:r>
      <w:r>
        <w:rPr>
          <w:spacing w:val="-2"/>
          <w:sz w:val="24"/>
        </w:rPr>
        <w:t>обращение.</w:t>
      </w:r>
    </w:p>
    <w:p w14:paraId="4739F7ED" w14:textId="77777777" w:rsidR="00B3070C" w:rsidRDefault="00FE7E56">
      <w:pPr>
        <w:pStyle w:val="a5"/>
        <w:numPr>
          <w:ilvl w:val="0"/>
          <w:numId w:val="70"/>
        </w:numPr>
        <w:tabs>
          <w:tab w:val="left" w:pos="567"/>
        </w:tabs>
        <w:spacing w:line="274" w:lineRule="exact"/>
        <w:ind w:left="567" w:hanging="282"/>
        <w:rPr>
          <w:sz w:val="24"/>
        </w:rPr>
      </w:pPr>
      <w:r>
        <w:rPr>
          <w:sz w:val="24"/>
        </w:rPr>
        <w:t>Вводные</w:t>
      </w:r>
      <w:r>
        <w:rPr>
          <w:spacing w:val="-6"/>
          <w:sz w:val="24"/>
        </w:rPr>
        <w:t xml:space="preserve"> </w:t>
      </w:r>
      <w:r>
        <w:rPr>
          <w:spacing w:val="-2"/>
          <w:sz w:val="24"/>
        </w:rPr>
        <w:t>конструкции.</w:t>
      </w:r>
    </w:p>
    <w:p w14:paraId="15E91292" w14:textId="77777777" w:rsidR="00B3070C" w:rsidRDefault="00FE7E56">
      <w:pPr>
        <w:pStyle w:val="a5"/>
        <w:numPr>
          <w:ilvl w:val="0"/>
          <w:numId w:val="70"/>
        </w:numPr>
        <w:tabs>
          <w:tab w:val="left" w:pos="567"/>
        </w:tabs>
        <w:spacing w:before="32" w:line="273" w:lineRule="auto"/>
        <w:ind w:right="416" w:firstLine="0"/>
        <w:rPr>
          <w:sz w:val="24"/>
        </w:rPr>
      </w:pPr>
      <w:r>
        <w:rPr>
          <w:sz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297A2BDB" w14:textId="77777777" w:rsidR="00B3070C" w:rsidRDefault="00FE7E56">
      <w:pPr>
        <w:pStyle w:val="a5"/>
        <w:numPr>
          <w:ilvl w:val="0"/>
          <w:numId w:val="70"/>
        </w:numPr>
        <w:tabs>
          <w:tab w:val="left" w:pos="567"/>
        </w:tabs>
        <w:spacing w:before="11"/>
        <w:ind w:left="567" w:hanging="282"/>
        <w:rPr>
          <w:sz w:val="24"/>
        </w:rPr>
      </w:pPr>
      <w:r>
        <w:rPr>
          <w:sz w:val="24"/>
        </w:rPr>
        <w:t>Вставные</w:t>
      </w:r>
      <w:r>
        <w:rPr>
          <w:spacing w:val="-5"/>
          <w:sz w:val="24"/>
        </w:rPr>
        <w:t xml:space="preserve"> </w:t>
      </w:r>
      <w:r>
        <w:rPr>
          <w:spacing w:val="-2"/>
          <w:sz w:val="24"/>
        </w:rPr>
        <w:t>конструкции.</w:t>
      </w:r>
    </w:p>
    <w:p w14:paraId="4EF1289B" w14:textId="77777777" w:rsidR="00B3070C" w:rsidRDefault="00FE7E56">
      <w:pPr>
        <w:pStyle w:val="a5"/>
        <w:numPr>
          <w:ilvl w:val="0"/>
          <w:numId w:val="70"/>
        </w:numPr>
        <w:tabs>
          <w:tab w:val="left" w:pos="567"/>
        </w:tabs>
        <w:spacing w:before="41"/>
        <w:ind w:left="567" w:hanging="282"/>
        <w:rPr>
          <w:sz w:val="24"/>
        </w:rPr>
      </w:pPr>
      <w:r>
        <w:rPr>
          <w:sz w:val="24"/>
        </w:rPr>
        <w:t>Омонимия</w:t>
      </w:r>
      <w:r>
        <w:rPr>
          <w:spacing w:val="-16"/>
          <w:sz w:val="24"/>
        </w:rPr>
        <w:t xml:space="preserve"> </w:t>
      </w:r>
      <w:r>
        <w:rPr>
          <w:sz w:val="24"/>
        </w:rPr>
        <w:t>членов</w:t>
      </w:r>
      <w:r>
        <w:rPr>
          <w:spacing w:val="-8"/>
          <w:sz w:val="24"/>
        </w:rPr>
        <w:t xml:space="preserve"> </w:t>
      </w:r>
      <w:r>
        <w:rPr>
          <w:sz w:val="24"/>
        </w:rPr>
        <w:t>предложения</w:t>
      </w:r>
      <w:r>
        <w:rPr>
          <w:spacing w:val="-13"/>
          <w:sz w:val="24"/>
        </w:rPr>
        <w:t xml:space="preserve"> </w:t>
      </w:r>
      <w:r>
        <w:rPr>
          <w:sz w:val="24"/>
        </w:rPr>
        <w:t>и</w:t>
      </w:r>
      <w:r>
        <w:rPr>
          <w:spacing w:val="-10"/>
          <w:sz w:val="24"/>
        </w:rPr>
        <w:t xml:space="preserve"> </w:t>
      </w:r>
      <w:r>
        <w:rPr>
          <w:sz w:val="24"/>
        </w:rPr>
        <w:t>вводных</w:t>
      </w:r>
      <w:r>
        <w:rPr>
          <w:spacing w:val="-9"/>
          <w:sz w:val="24"/>
        </w:rPr>
        <w:t xml:space="preserve"> </w:t>
      </w:r>
      <w:r>
        <w:rPr>
          <w:sz w:val="24"/>
        </w:rPr>
        <w:t>слов,</w:t>
      </w:r>
      <w:r>
        <w:rPr>
          <w:spacing w:val="-3"/>
          <w:sz w:val="24"/>
        </w:rPr>
        <w:t xml:space="preserve"> </w:t>
      </w:r>
      <w:r>
        <w:rPr>
          <w:sz w:val="24"/>
        </w:rPr>
        <w:t>словосочетаний</w:t>
      </w:r>
      <w:r>
        <w:rPr>
          <w:spacing w:val="-8"/>
          <w:sz w:val="24"/>
        </w:rPr>
        <w:t xml:space="preserve"> </w:t>
      </w:r>
      <w:r>
        <w:rPr>
          <w:sz w:val="24"/>
        </w:rPr>
        <w:t>и</w:t>
      </w:r>
      <w:r>
        <w:rPr>
          <w:spacing w:val="-9"/>
          <w:sz w:val="24"/>
        </w:rPr>
        <w:t xml:space="preserve"> </w:t>
      </w:r>
      <w:r>
        <w:rPr>
          <w:spacing w:val="-2"/>
          <w:sz w:val="24"/>
        </w:rPr>
        <w:t>предложений.</w:t>
      </w:r>
    </w:p>
    <w:p w14:paraId="2F42B846" w14:textId="53DA5E63" w:rsidR="00B3070C" w:rsidRDefault="00FE7E56">
      <w:pPr>
        <w:pStyle w:val="a5"/>
        <w:numPr>
          <w:ilvl w:val="0"/>
          <w:numId w:val="70"/>
        </w:numPr>
        <w:tabs>
          <w:tab w:val="left" w:pos="568"/>
        </w:tabs>
        <w:spacing w:before="72" w:line="276" w:lineRule="auto"/>
        <w:ind w:right="704" w:firstLine="0"/>
        <w:jc w:val="left"/>
        <w:rPr>
          <w:sz w:val="24"/>
        </w:rPr>
      </w:pPr>
      <w:r>
        <w:rPr>
          <w:sz w:val="24"/>
        </w:rPr>
        <w:t>Нормы</w:t>
      </w:r>
      <w:r>
        <w:rPr>
          <w:spacing w:val="40"/>
          <w:sz w:val="24"/>
        </w:rPr>
        <w:t xml:space="preserve"> </w:t>
      </w:r>
      <w:r>
        <w:rPr>
          <w:sz w:val="24"/>
        </w:rPr>
        <w:t>построения</w:t>
      </w:r>
      <w:r>
        <w:rPr>
          <w:spacing w:val="40"/>
          <w:sz w:val="24"/>
        </w:rPr>
        <w:t xml:space="preserve"> </w:t>
      </w:r>
      <w:r>
        <w:rPr>
          <w:sz w:val="24"/>
        </w:rPr>
        <w:t>предложений</w:t>
      </w:r>
      <w:r>
        <w:rPr>
          <w:spacing w:val="40"/>
          <w:sz w:val="24"/>
        </w:rPr>
        <w:t xml:space="preserve"> </w:t>
      </w:r>
      <w:r>
        <w:rPr>
          <w:sz w:val="24"/>
        </w:rPr>
        <w:t>с</w:t>
      </w:r>
      <w:r>
        <w:rPr>
          <w:spacing w:val="40"/>
          <w:sz w:val="24"/>
        </w:rPr>
        <w:t xml:space="preserve"> </w:t>
      </w:r>
      <w:r>
        <w:rPr>
          <w:sz w:val="24"/>
        </w:rPr>
        <w:t>вводными</w:t>
      </w:r>
      <w:r>
        <w:rPr>
          <w:spacing w:val="40"/>
          <w:sz w:val="24"/>
        </w:rPr>
        <w:t xml:space="preserve"> </w:t>
      </w:r>
      <w:r>
        <w:rPr>
          <w:sz w:val="24"/>
        </w:rPr>
        <w:t>словами</w:t>
      </w:r>
      <w:r>
        <w:rPr>
          <w:spacing w:val="40"/>
          <w:sz w:val="24"/>
        </w:rPr>
        <w:t xml:space="preserve"> </w:t>
      </w:r>
      <w:r>
        <w:rPr>
          <w:sz w:val="24"/>
        </w:rPr>
        <w:t>и</w:t>
      </w:r>
      <w:r>
        <w:rPr>
          <w:spacing w:val="40"/>
          <w:sz w:val="24"/>
        </w:rPr>
        <w:t xml:space="preserve"> </w:t>
      </w:r>
      <w:r>
        <w:rPr>
          <w:sz w:val="24"/>
        </w:rPr>
        <w:t>предложениями,</w:t>
      </w:r>
      <w:r>
        <w:rPr>
          <w:spacing w:val="40"/>
          <w:sz w:val="24"/>
        </w:rPr>
        <w:t xml:space="preserve"> </w:t>
      </w:r>
      <w:r>
        <w:rPr>
          <w:sz w:val="24"/>
        </w:rPr>
        <w:t>вставными конструкциями,</w:t>
      </w:r>
      <w:r>
        <w:rPr>
          <w:spacing w:val="-15"/>
          <w:sz w:val="24"/>
        </w:rPr>
        <w:t xml:space="preserve"> </w:t>
      </w:r>
      <w:r>
        <w:rPr>
          <w:sz w:val="24"/>
        </w:rPr>
        <w:t>обращениями</w:t>
      </w:r>
      <w:r>
        <w:rPr>
          <w:spacing w:val="-15"/>
          <w:sz w:val="24"/>
        </w:rPr>
        <w:t xml:space="preserve"> </w:t>
      </w:r>
      <w:r>
        <w:rPr>
          <w:sz w:val="24"/>
        </w:rPr>
        <w:t>(распростран</w:t>
      </w:r>
      <w:r w:rsidR="00F221FF">
        <w:rPr>
          <w:sz w:val="24"/>
        </w:rPr>
        <w:t>ё</w:t>
      </w:r>
      <w:r>
        <w:rPr>
          <w:sz w:val="24"/>
        </w:rPr>
        <w:t>нными</w:t>
      </w:r>
      <w:r>
        <w:rPr>
          <w:spacing w:val="-15"/>
          <w:sz w:val="24"/>
        </w:rPr>
        <w:t xml:space="preserve"> </w:t>
      </w:r>
      <w:r>
        <w:rPr>
          <w:sz w:val="24"/>
        </w:rPr>
        <w:t>и</w:t>
      </w:r>
      <w:r>
        <w:rPr>
          <w:spacing w:val="-15"/>
          <w:sz w:val="24"/>
        </w:rPr>
        <w:t xml:space="preserve"> </w:t>
      </w:r>
      <w:r>
        <w:rPr>
          <w:sz w:val="24"/>
        </w:rPr>
        <w:t>нераспростран</w:t>
      </w:r>
      <w:r w:rsidR="00F221FF">
        <w:rPr>
          <w:sz w:val="24"/>
        </w:rPr>
        <w:t>ё</w:t>
      </w:r>
      <w:r>
        <w:rPr>
          <w:sz w:val="24"/>
        </w:rPr>
        <w:t>нными),</w:t>
      </w:r>
      <w:r>
        <w:rPr>
          <w:spacing w:val="-15"/>
          <w:sz w:val="24"/>
        </w:rPr>
        <w:t xml:space="preserve"> </w:t>
      </w:r>
      <w:r>
        <w:rPr>
          <w:sz w:val="24"/>
        </w:rPr>
        <w:t>междометиями.</w:t>
      </w:r>
    </w:p>
    <w:p w14:paraId="2DA41425" w14:textId="77777777" w:rsidR="00B3070C" w:rsidRDefault="00FE7E56">
      <w:pPr>
        <w:pStyle w:val="a5"/>
        <w:numPr>
          <w:ilvl w:val="0"/>
          <w:numId w:val="70"/>
        </w:numPr>
        <w:tabs>
          <w:tab w:val="left" w:pos="568"/>
        </w:tabs>
        <w:spacing w:before="4" w:line="280" w:lineRule="auto"/>
        <w:ind w:right="884" w:firstLine="0"/>
        <w:jc w:val="left"/>
        <w:rPr>
          <w:sz w:val="24"/>
        </w:rPr>
      </w:pPr>
      <w:r>
        <w:rPr>
          <w:sz w:val="24"/>
        </w:rPr>
        <w:t>Правила</w:t>
      </w:r>
      <w:r>
        <w:rPr>
          <w:spacing w:val="80"/>
          <w:sz w:val="24"/>
        </w:rPr>
        <w:t xml:space="preserve"> </w:t>
      </w:r>
      <w:r>
        <w:rPr>
          <w:sz w:val="24"/>
        </w:rPr>
        <w:t>постановки</w:t>
      </w:r>
      <w:r>
        <w:rPr>
          <w:spacing w:val="77"/>
          <w:sz w:val="24"/>
        </w:rPr>
        <w:t xml:space="preserve"> </w:t>
      </w:r>
      <w:r>
        <w:rPr>
          <w:sz w:val="24"/>
        </w:rPr>
        <w:t>знаков</w:t>
      </w:r>
      <w:r>
        <w:rPr>
          <w:spacing w:val="78"/>
          <w:sz w:val="24"/>
        </w:rPr>
        <w:t xml:space="preserve"> </w:t>
      </w:r>
      <w:r>
        <w:rPr>
          <w:sz w:val="24"/>
        </w:rPr>
        <w:t>препинания</w:t>
      </w:r>
      <w:r>
        <w:rPr>
          <w:spacing w:val="76"/>
          <w:sz w:val="24"/>
        </w:rPr>
        <w:t xml:space="preserve"> </w:t>
      </w:r>
      <w:r>
        <w:rPr>
          <w:sz w:val="24"/>
        </w:rPr>
        <w:t>в</w:t>
      </w:r>
      <w:r>
        <w:rPr>
          <w:spacing w:val="77"/>
          <w:sz w:val="24"/>
        </w:rPr>
        <w:t xml:space="preserve"> </w:t>
      </w:r>
      <w:r>
        <w:rPr>
          <w:sz w:val="24"/>
        </w:rPr>
        <w:t>предложениях</w:t>
      </w:r>
      <w:r>
        <w:rPr>
          <w:spacing w:val="77"/>
          <w:sz w:val="24"/>
        </w:rPr>
        <w:t xml:space="preserve"> </w:t>
      </w:r>
      <w:r>
        <w:rPr>
          <w:sz w:val="24"/>
        </w:rPr>
        <w:t>с</w:t>
      </w:r>
      <w:r>
        <w:rPr>
          <w:spacing w:val="40"/>
          <w:sz w:val="24"/>
        </w:rPr>
        <w:t xml:space="preserve"> </w:t>
      </w:r>
      <w:r>
        <w:rPr>
          <w:sz w:val="24"/>
        </w:rPr>
        <w:t>вводными</w:t>
      </w:r>
      <w:r>
        <w:rPr>
          <w:spacing w:val="77"/>
          <w:sz w:val="24"/>
        </w:rPr>
        <w:t xml:space="preserve"> </w:t>
      </w:r>
      <w:r>
        <w:rPr>
          <w:sz w:val="24"/>
        </w:rPr>
        <w:t>и</w:t>
      </w:r>
      <w:r>
        <w:rPr>
          <w:spacing w:val="40"/>
          <w:sz w:val="24"/>
        </w:rPr>
        <w:t xml:space="preserve"> </w:t>
      </w:r>
      <w:r>
        <w:rPr>
          <w:sz w:val="24"/>
        </w:rPr>
        <w:t>вставными конструкциями, обращениями и междометиями.</w:t>
      </w:r>
    </w:p>
    <w:p w14:paraId="0AA5AA8F" w14:textId="77777777" w:rsidR="00B3070C" w:rsidRDefault="00FE7E56">
      <w:pPr>
        <w:pStyle w:val="a5"/>
        <w:numPr>
          <w:ilvl w:val="0"/>
          <w:numId w:val="70"/>
        </w:numPr>
        <w:tabs>
          <w:tab w:val="left" w:pos="568"/>
        </w:tabs>
        <w:spacing w:line="273" w:lineRule="exact"/>
        <w:ind w:left="568" w:hanging="283"/>
        <w:jc w:val="left"/>
        <w:rPr>
          <w:sz w:val="24"/>
        </w:rPr>
      </w:pPr>
      <w:r>
        <w:rPr>
          <w:sz w:val="24"/>
        </w:rPr>
        <w:t>Синтаксический</w:t>
      </w:r>
      <w:r>
        <w:rPr>
          <w:spacing w:val="-15"/>
          <w:sz w:val="24"/>
        </w:rPr>
        <w:t xml:space="preserve"> </w:t>
      </w:r>
      <w:r>
        <w:rPr>
          <w:sz w:val="24"/>
        </w:rPr>
        <w:t>и</w:t>
      </w:r>
      <w:r>
        <w:rPr>
          <w:spacing w:val="-15"/>
          <w:sz w:val="24"/>
        </w:rPr>
        <w:t xml:space="preserve"> </w:t>
      </w:r>
      <w:r>
        <w:rPr>
          <w:sz w:val="24"/>
        </w:rPr>
        <w:t>пунктуационный</w:t>
      </w:r>
      <w:r>
        <w:rPr>
          <w:spacing w:val="-15"/>
          <w:sz w:val="24"/>
        </w:rPr>
        <w:t xml:space="preserve"> </w:t>
      </w:r>
      <w:r>
        <w:rPr>
          <w:sz w:val="24"/>
        </w:rPr>
        <w:t>анализ</w:t>
      </w:r>
      <w:r>
        <w:rPr>
          <w:spacing w:val="-15"/>
          <w:sz w:val="24"/>
        </w:rPr>
        <w:t xml:space="preserve"> </w:t>
      </w:r>
      <w:r>
        <w:rPr>
          <w:sz w:val="24"/>
        </w:rPr>
        <w:t>простых</w:t>
      </w:r>
      <w:r>
        <w:rPr>
          <w:spacing w:val="-16"/>
          <w:sz w:val="24"/>
        </w:rPr>
        <w:t xml:space="preserve"> </w:t>
      </w:r>
      <w:r>
        <w:rPr>
          <w:spacing w:val="-2"/>
          <w:sz w:val="24"/>
        </w:rPr>
        <w:t>предложений.</w:t>
      </w:r>
    </w:p>
    <w:p w14:paraId="108CDEA2" w14:textId="77777777" w:rsidR="00B3070C" w:rsidRDefault="00FE7E56">
      <w:pPr>
        <w:pStyle w:val="1"/>
        <w:spacing w:before="45"/>
        <w:ind w:left="3445"/>
        <w:jc w:val="left"/>
      </w:pPr>
      <w:bookmarkStart w:id="13" w:name="Содержание_обучения_в_9_классе."/>
      <w:bookmarkEnd w:id="13"/>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0745A68D" w14:textId="77777777" w:rsidR="00B3070C" w:rsidRDefault="00FE7E56">
      <w:pPr>
        <w:spacing w:before="27"/>
        <w:ind w:left="285"/>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16131D75" w14:textId="77777777" w:rsidR="00B3070C" w:rsidRDefault="00FE7E56">
      <w:pPr>
        <w:pStyle w:val="a5"/>
        <w:numPr>
          <w:ilvl w:val="0"/>
          <w:numId w:val="70"/>
        </w:numPr>
        <w:tabs>
          <w:tab w:val="left" w:pos="568"/>
        </w:tabs>
        <w:spacing w:before="41"/>
        <w:ind w:left="568" w:hanging="283"/>
        <w:jc w:val="left"/>
        <w:rPr>
          <w:sz w:val="24"/>
        </w:rPr>
      </w:pPr>
      <w:r>
        <w:rPr>
          <w:sz w:val="24"/>
        </w:rPr>
        <w:t>Роль</w:t>
      </w:r>
      <w:r>
        <w:rPr>
          <w:spacing w:val="-17"/>
          <w:sz w:val="24"/>
        </w:rPr>
        <w:t xml:space="preserve"> </w:t>
      </w:r>
      <w:r>
        <w:rPr>
          <w:sz w:val="24"/>
        </w:rPr>
        <w:t>русского языка</w:t>
      </w:r>
      <w:r>
        <w:rPr>
          <w:spacing w:val="-11"/>
          <w:sz w:val="24"/>
        </w:rPr>
        <w:t xml:space="preserve"> </w:t>
      </w:r>
      <w:r>
        <w:rPr>
          <w:sz w:val="24"/>
        </w:rPr>
        <w:t>в</w:t>
      </w:r>
      <w:r>
        <w:rPr>
          <w:spacing w:val="-10"/>
          <w:sz w:val="24"/>
        </w:rPr>
        <w:t xml:space="preserve"> </w:t>
      </w:r>
      <w:r>
        <w:rPr>
          <w:sz w:val="24"/>
        </w:rPr>
        <w:t>Российской</w:t>
      </w:r>
      <w:r>
        <w:rPr>
          <w:spacing w:val="-9"/>
          <w:sz w:val="24"/>
        </w:rPr>
        <w:t xml:space="preserve"> </w:t>
      </w:r>
      <w:r>
        <w:rPr>
          <w:sz w:val="24"/>
        </w:rPr>
        <w:t>Федерации.</w:t>
      </w:r>
      <w:r>
        <w:rPr>
          <w:spacing w:val="-15"/>
          <w:sz w:val="24"/>
        </w:rPr>
        <w:t xml:space="preserve"> </w:t>
      </w:r>
      <w:r>
        <w:rPr>
          <w:sz w:val="24"/>
        </w:rPr>
        <w:t>Русский язык</w:t>
      </w:r>
      <w:r>
        <w:rPr>
          <w:spacing w:val="-7"/>
          <w:sz w:val="24"/>
        </w:rPr>
        <w:t xml:space="preserve"> </w:t>
      </w:r>
      <w:r>
        <w:rPr>
          <w:sz w:val="24"/>
        </w:rPr>
        <w:t>в</w:t>
      </w:r>
      <w:r>
        <w:rPr>
          <w:spacing w:val="-6"/>
          <w:sz w:val="24"/>
        </w:rPr>
        <w:t xml:space="preserve"> </w:t>
      </w:r>
      <w:r>
        <w:rPr>
          <w:sz w:val="24"/>
        </w:rPr>
        <w:t>современном</w:t>
      </w:r>
      <w:r>
        <w:rPr>
          <w:spacing w:val="-8"/>
          <w:sz w:val="24"/>
        </w:rPr>
        <w:t xml:space="preserve"> </w:t>
      </w:r>
      <w:r>
        <w:rPr>
          <w:spacing w:val="-2"/>
          <w:sz w:val="24"/>
        </w:rPr>
        <w:t>мире.</w:t>
      </w:r>
    </w:p>
    <w:p w14:paraId="765DC7C0" w14:textId="77777777" w:rsidR="00B3070C" w:rsidRDefault="00FE7E56">
      <w:pPr>
        <w:pStyle w:val="a5"/>
        <w:numPr>
          <w:ilvl w:val="0"/>
          <w:numId w:val="70"/>
        </w:numPr>
        <w:tabs>
          <w:tab w:val="left" w:pos="568"/>
        </w:tabs>
        <w:spacing w:before="41"/>
        <w:ind w:left="568" w:hanging="283"/>
        <w:jc w:val="left"/>
        <w:rPr>
          <w:sz w:val="24"/>
        </w:rPr>
      </w:pPr>
      <w:r>
        <w:rPr>
          <w:sz w:val="24"/>
        </w:rPr>
        <w:t>Язык</w:t>
      </w:r>
      <w:r>
        <w:rPr>
          <w:spacing w:val="1"/>
          <w:sz w:val="24"/>
        </w:rPr>
        <w:t xml:space="preserve"> </w:t>
      </w:r>
      <w:r>
        <w:rPr>
          <w:sz w:val="24"/>
        </w:rPr>
        <w:t>и</w:t>
      </w:r>
      <w:r>
        <w:rPr>
          <w:spacing w:val="3"/>
          <w:sz w:val="24"/>
        </w:rPr>
        <w:t xml:space="preserve"> </w:t>
      </w:r>
      <w:r>
        <w:rPr>
          <w:spacing w:val="-2"/>
          <w:sz w:val="24"/>
        </w:rPr>
        <w:t>речь.</w:t>
      </w:r>
    </w:p>
    <w:p w14:paraId="06C4FE13" w14:textId="77777777" w:rsidR="00B3070C" w:rsidRDefault="00FE7E56">
      <w:pPr>
        <w:pStyle w:val="a5"/>
        <w:numPr>
          <w:ilvl w:val="0"/>
          <w:numId w:val="70"/>
        </w:numPr>
        <w:tabs>
          <w:tab w:val="left" w:pos="568"/>
        </w:tabs>
        <w:spacing w:before="41"/>
        <w:ind w:left="568" w:hanging="283"/>
        <w:jc w:val="left"/>
        <w:rPr>
          <w:sz w:val="24"/>
        </w:rPr>
      </w:pPr>
      <w:r>
        <w:rPr>
          <w:sz w:val="24"/>
        </w:rPr>
        <w:t>Речь</w:t>
      </w:r>
      <w:r>
        <w:rPr>
          <w:spacing w:val="-9"/>
          <w:sz w:val="24"/>
        </w:rPr>
        <w:t xml:space="preserve"> </w:t>
      </w:r>
      <w:r>
        <w:rPr>
          <w:sz w:val="24"/>
        </w:rPr>
        <w:t>устная</w:t>
      </w:r>
      <w:r>
        <w:rPr>
          <w:spacing w:val="-13"/>
          <w:sz w:val="24"/>
        </w:rPr>
        <w:t xml:space="preserve"> </w:t>
      </w:r>
      <w:r>
        <w:rPr>
          <w:sz w:val="24"/>
        </w:rPr>
        <w:t>и</w:t>
      </w:r>
      <w:r>
        <w:rPr>
          <w:spacing w:val="-6"/>
          <w:sz w:val="24"/>
        </w:rPr>
        <w:t xml:space="preserve"> </w:t>
      </w:r>
      <w:r>
        <w:rPr>
          <w:sz w:val="24"/>
        </w:rPr>
        <w:t>письменная,</w:t>
      </w:r>
      <w:r>
        <w:rPr>
          <w:spacing w:val="-9"/>
          <w:sz w:val="24"/>
        </w:rPr>
        <w:t xml:space="preserve"> </w:t>
      </w:r>
      <w:r>
        <w:rPr>
          <w:sz w:val="24"/>
        </w:rPr>
        <w:t>монологическая</w:t>
      </w:r>
      <w:r>
        <w:rPr>
          <w:spacing w:val="-11"/>
          <w:sz w:val="24"/>
        </w:rPr>
        <w:t xml:space="preserve"> </w:t>
      </w:r>
      <w:r>
        <w:rPr>
          <w:sz w:val="24"/>
        </w:rPr>
        <w:t>и</w:t>
      </w:r>
      <w:r>
        <w:rPr>
          <w:spacing w:val="-13"/>
          <w:sz w:val="24"/>
        </w:rPr>
        <w:t xml:space="preserve"> </w:t>
      </w:r>
      <w:r>
        <w:rPr>
          <w:sz w:val="24"/>
        </w:rPr>
        <w:t>диалогическая,</w:t>
      </w:r>
      <w:r>
        <w:rPr>
          <w:spacing w:val="-5"/>
          <w:sz w:val="24"/>
        </w:rPr>
        <w:t xml:space="preserve"> </w:t>
      </w:r>
      <w:r>
        <w:rPr>
          <w:sz w:val="24"/>
        </w:rPr>
        <w:t>полилог</w:t>
      </w:r>
      <w:r>
        <w:rPr>
          <w:spacing w:val="-14"/>
          <w:sz w:val="24"/>
        </w:rPr>
        <w:t xml:space="preserve"> </w:t>
      </w:r>
      <w:r>
        <w:rPr>
          <w:spacing w:val="-2"/>
          <w:sz w:val="24"/>
        </w:rPr>
        <w:t>(повторение).</w:t>
      </w:r>
    </w:p>
    <w:p w14:paraId="4E53D2FA" w14:textId="77777777" w:rsidR="00B3070C" w:rsidRDefault="00FE7E56">
      <w:pPr>
        <w:pStyle w:val="a5"/>
        <w:numPr>
          <w:ilvl w:val="0"/>
          <w:numId w:val="70"/>
        </w:numPr>
        <w:tabs>
          <w:tab w:val="left" w:pos="568"/>
        </w:tabs>
        <w:spacing w:before="41"/>
        <w:ind w:left="568" w:hanging="283"/>
        <w:jc w:val="left"/>
        <w:rPr>
          <w:sz w:val="24"/>
        </w:rPr>
      </w:pPr>
      <w:r>
        <w:rPr>
          <w:sz w:val="24"/>
        </w:rPr>
        <w:t>Виды</w:t>
      </w:r>
      <w:r>
        <w:rPr>
          <w:spacing w:val="-17"/>
          <w:sz w:val="24"/>
        </w:rPr>
        <w:t xml:space="preserve"> </w:t>
      </w:r>
      <w:r>
        <w:rPr>
          <w:sz w:val="24"/>
        </w:rPr>
        <w:t>речевой</w:t>
      </w:r>
      <w:r>
        <w:rPr>
          <w:spacing w:val="-15"/>
          <w:sz w:val="24"/>
        </w:rPr>
        <w:t xml:space="preserve"> </w:t>
      </w:r>
      <w:r>
        <w:rPr>
          <w:sz w:val="24"/>
        </w:rPr>
        <w:t>деятельности:</w:t>
      </w:r>
      <w:r>
        <w:rPr>
          <w:spacing w:val="-15"/>
          <w:sz w:val="24"/>
        </w:rPr>
        <w:t xml:space="preserve"> </w:t>
      </w:r>
      <w:r>
        <w:rPr>
          <w:sz w:val="24"/>
        </w:rPr>
        <w:t>говорение,</w:t>
      </w:r>
      <w:r>
        <w:rPr>
          <w:spacing w:val="-8"/>
          <w:sz w:val="24"/>
        </w:rPr>
        <w:t xml:space="preserve"> </w:t>
      </w:r>
      <w:r>
        <w:rPr>
          <w:sz w:val="24"/>
        </w:rPr>
        <w:t>письмо,</w:t>
      </w:r>
      <w:r>
        <w:rPr>
          <w:spacing w:val="-6"/>
          <w:sz w:val="24"/>
        </w:rPr>
        <w:t xml:space="preserve"> </w:t>
      </w:r>
      <w:r>
        <w:rPr>
          <w:sz w:val="24"/>
        </w:rPr>
        <w:t>аудирование,</w:t>
      </w:r>
      <w:r>
        <w:rPr>
          <w:spacing w:val="-9"/>
          <w:sz w:val="24"/>
        </w:rPr>
        <w:t xml:space="preserve"> </w:t>
      </w:r>
      <w:r>
        <w:rPr>
          <w:sz w:val="24"/>
        </w:rPr>
        <w:t>чтение</w:t>
      </w:r>
      <w:r>
        <w:rPr>
          <w:spacing w:val="-18"/>
          <w:sz w:val="24"/>
        </w:rPr>
        <w:t xml:space="preserve"> </w:t>
      </w:r>
      <w:r>
        <w:rPr>
          <w:spacing w:val="-2"/>
          <w:sz w:val="24"/>
        </w:rPr>
        <w:t>(повторение).</w:t>
      </w:r>
    </w:p>
    <w:p w14:paraId="00D1A3E1" w14:textId="77777777" w:rsidR="00B3070C" w:rsidRDefault="00FE7E56">
      <w:pPr>
        <w:pStyle w:val="a5"/>
        <w:numPr>
          <w:ilvl w:val="0"/>
          <w:numId w:val="70"/>
        </w:numPr>
        <w:tabs>
          <w:tab w:val="left" w:pos="568"/>
        </w:tabs>
        <w:spacing w:before="40"/>
        <w:ind w:left="568" w:hanging="283"/>
        <w:jc w:val="left"/>
        <w:rPr>
          <w:sz w:val="24"/>
        </w:rPr>
      </w:pPr>
      <w:r>
        <w:rPr>
          <w:sz w:val="24"/>
        </w:rPr>
        <w:t>Виды</w:t>
      </w:r>
      <w:r>
        <w:rPr>
          <w:spacing w:val="-17"/>
          <w:sz w:val="24"/>
        </w:rPr>
        <w:t xml:space="preserve"> </w:t>
      </w:r>
      <w:r>
        <w:rPr>
          <w:sz w:val="24"/>
        </w:rPr>
        <w:t>аудирования:</w:t>
      </w:r>
      <w:r>
        <w:rPr>
          <w:spacing w:val="-15"/>
          <w:sz w:val="24"/>
        </w:rPr>
        <w:t xml:space="preserve"> </w:t>
      </w:r>
      <w:r>
        <w:rPr>
          <w:sz w:val="24"/>
        </w:rPr>
        <w:t>выборочное,</w:t>
      </w:r>
      <w:r>
        <w:rPr>
          <w:spacing w:val="-15"/>
          <w:sz w:val="24"/>
        </w:rPr>
        <w:t xml:space="preserve"> </w:t>
      </w:r>
      <w:r>
        <w:rPr>
          <w:sz w:val="24"/>
        </w:rPr>
        <w:t>ознакомительное,</w:t>
      </w:r>
      <w:r>
        <w:rPr>
          <w:spacing w:val="-9"/>
          <w:sz w:val="24"/>
        </w:rPr>
        <w:t xml:space="preserve"> </w:t>
      </w:r>
      <w:r>
        <w:rPr>
          <w:spacing w:val="-2"/>
          <w:sz w:val="24"/>
        </w:rPr>
        <w:t>детальное.</w:t>
      </w:r>
    </w:p>
    <w:p w14:paraId="0588A72A" w14:textId="77777777" w:rsidR="00B3070C" w:rsidRDefault="00FE7E56">
      <w:pPr>
        <w:pStyle w:val="a5"/>
        <w:numPr>
          <w:ilvl w:val="0"/>
          <w:numId w:val="70"/>
        </w:numPr>
        <w:tabs>
          <w:tab w:val="left" w:pos="568"/>
        </w:tabs>
        <w:spacing w:before="46"/>
        <w:ind w:left="568" w:hanging="283"/>
        <w:jc w:val="left"/>
        <w:rPr>
          <w:sz w:val="24"/>
        </w:rPr>
      </w:pPr>
      <w:r>
        <w:rPr>
          <w:sz w:val="24"/>
        </w:rPr>
        <w:t>Виды</w:t>
      </w:r>
      <w:r>
        <w:rPr>
          <w:spacing w:val="-17"/>
          <w:sz w:val="24"/>
        </w:rPr>
        <w:t xml:space="preserve"> </w:t>
      </w:r>
      <w:r>
        <w:rPr>
          <w:sz w:val="24"/>
        </w:rPr>
        <w:t>чтения:</w:t>
      </w:r>
      <w:r>
        <w:rPr>
          <w:spacing w:val="-15"/>
          <w:sz w:val="24"/>
        </w:rPr>
        <w:t xml:space="preserve"> </w:t>
      </w:r>
      <w:r>
        <w:rPr>
          <w:sz w:val="24"/>
        </w:rPr>
        <w:t>изучающее,</w:t>
      </w:r>
      <w:r>
        <w:rPr>
          <w:spacing w:val="-15"/>
          <w:sz w:val="24"/>
        </w:rPr>
        <w:t xml:space="preserve"> </w:t>
      </w:r>
      <w:r>
        <w:rPr>
          <w:sz w:val="24"/>
        </w:rPr>
        <w:t>ознакомительное,</w:t>
      </w:r>
      <w:r>
        <w:rPr>
          <w:spacing w:val="-12"/>
          <w:sz w:val="24"/>
        </w:rPr>
        <w:t xml:space="preserve"> </w:t>
      </w:r>
      <w:r>
        <w:rPr>
          <w:sz w:val="24"/>
        </w:rPr>
        <w:t>просмотровое,</w:t>
      </w:r>
      <w:r>
        <w:rPr>
          <w:spacing w:val="-15"/>
          <w:sz w:val="24"/>
        </w:rPr>
        <w:t xml:space="preserve"> </w:t>
      </w:r>
      <w:r>
        <w:rPr>
          <w:spacing w:val="-2"/>
          <w:sz w:val="24"/>
        </w:rPr>
        <w:t>поисковое.</w:t>
      </w:r>
    </w:p>
    <w:p w14:paraId="6681A11E" w14:textId="77777777" w:rsidR="00B3070C" w:rsidRDefault="00FE7E56">
      <w:pPr>
        <w:pStyle w:val="a5"/>
        <w:numPr>
          <w:ilvl w:val="0"/>
          <w:numId w:val="70"/>
        </w:numPr>
        <w:tabs>
          <w:tab w:val="left" w:pos="567"/>
        </w:tabs>
        <w:spacing w:before="37" w:line="280" w:lineRule="auto"/>
        <w:ind w:right="427" w:firstLine="0"/>
        <w:rPr>
          <w:sz w:val="24"/>
        </w:rPr>
      </w:pPr>
      <w:r>
        <w:rPr>
          <w:sz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14:paraId="160EDD57" w14:textId="77777777" w:rsidR="00B3070C" w:rsidRDefault="00FE7E56">
      <w:pPr>
        <w:pStyle w:val="a5"/>
        <w:numPr>
          <w:ilvl w:val="0"/>
          <w:numId w:val="70"/>
        </w:numPr>
        <w:tabs>
          <w:tab w:val="left" w:pos="567"/>
        </w:tabs>
        <w:spacing w:line="272" w:lineRule="exact"/>
        <w:ind w:left="567" w:hanging="282"/>
        <w:rPr>
          <w:sz w:val="24"/>
        </w:rPr>
      </w:pPr>
      <w:r>
        <w:rPr>
          <w:sz w:val="24"/>
        </w:rPr>
        <w:t>Подробное,</w:t>
      </w:r>
      <w:r>
        <w:rPr>
          <w:spacing w:val="-17"/>
          <w:sz w:val="24"/>
        </w:rPr>
        <w:t xml:space="preserve"> </w:t>
      </w:r>
      <w:r>
        <w:rPr>
          <w:sz w:val="24"/>
        </w:rPr>
        <w:t>сжатое,</w:t>
      </w:r>
      <w:r>
        <w:rPr>
          <w:spacing w:val="-15"/>
          <w:sz w:val="24"/>
        </w:rPr>
        <w:t xml:space="preserve"> </w:t>
      </w:r>
      <w:r>
        <w:rPr>
          <w:sz w:val="24"/>
        </w:rPr>
        <w:t>выборочное</w:t>
      </w:r>
      <w:r>
        <w:rPr>
          <w:spacing w:val="-15"/>
          <w:sz w:val="24"/>
        </w:rPr>
        <w:t xml:space="preserve"> </w:t>
      </w:r>
      <w:r>
        <w:rPr>
          <w:sz w:val="24"/>
        </w:rPr>
        <w:t>изложение</w:t>
      </w:r>
      <w:r>
        <w:rPr>
          <w:spacing w:val="-15"/>
          <w:sz w:val="24"/>
        </w:rPr>
        <w:t xml:space="preserve"> </w:t>
      </w:r>
      <w:r>
        <w:rPr>
          <w:sz w:val="24"/>
        </w:rPr>
        <w:t>прочитанного</w:t>
      </w:r>
      <w:r>
        <w:rPr>
          <w:spacing w:val="-9"/>
          <w:sz w:val="24"/>
        </w:rPr>
        <w:t xml:space="preserve"> </w:t>
      </w:r>
      <w:r>
        <w:rPr>
          <w:sz w:val="24"/>
        </w:rPr>
        <w:t>или</w:t>
      </w:r>
      <w:r>
        <w:rPr>
          <w:spacing w:val="-15"/>
          <w:sz w:val="24"/>
        </w:rPr>
        <w:t xml:space="preserve"> </w:t>
      </w:r>
      <w:r>
        <w:rPr>
          <w:sz w:val="24"/>
        </w:rPr>
        <w:t>прослушанного</w:t>
      </w:r>
      <w:r>
        <w:rPr>
          <w:spacing w:val="-3"/>
          <w:sz w:val="24"/>
        </w:rPr>
        <w:t xml:space="preserve"> </w:t>
      </w:r>
      <w:r>
        <w:rPr>
          <w:spacing w:val="-2"/>
          <w:sz w:val="24"/>
        </w:rPr>
        <w:t>текста.</w:t>
      </w:r>
    </w:p>
    <w:p w14:paraId="534E1A3C" w14:textId="77777777" w:rsidR="00B3070C" w:rsidRDefault="00FE7E56">
      <w:pPr>
        <w:pStyle w:val="a5"/>
        <w:numPr>
          <w:ilvl w:val="0"/>
          <w:numId w:val="70"/>
        </w:numPr>
        <w:tabs>
          <w:tab w:val="left" w:pos="567"/>
        </w:tabs>
        <w:spacing w:before="36" w:line="271" w:lineRule="auto"/>
        <w:ind w:right="409" w:firstLine="0"/>
        <w:rPr>
          <w:sz w:val="24"/>
        </w:rPr>
      </w:pPr>
      <w:r>
        <w:rPr>
          <w:sz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76516282" w14:textId="7AAA2A2F" w:rsidR="00B3070C" w:rsidRDefault="00FE7E56">
      <w:pPr>
        <w:pStyle w:val="a5"/>
        <w:numPr>
          <w:ilvl w:val="0"/>
          <w:numId w:val="70"/>
        </w:numPr>
        <w:tabs>
          <w:tab w:val="left" w:pos="567"/>
        </w:tabs>
        <w:spacing w:before="10"/>
        <w:ind w:left="567" w:hanging="282"/>
        <w:rPr>
          <w:sz w:val="24"/>
        </w:rPr>
      </w:pPr>
      <w:r>
        <w:rPr>
          <w:sz w:val="24"/>
        </w:rPr>
        <w:t>При</w:t>
      </w:r>
      <w:r w:rsidR="00F221FF">
        <w:rPr>
          <w:sz w:val="24"/>
        </w:rPr>
        <w:t>ё</w:t>
      </w:r>
      <w:r>
        <w:rPr>
          <w:sz w:val="24"/>
        </w:rPr>
        <w:t>мы</w:t>
      </w:r>
      <w:r>
        <w:rPr>
          <w:spacing w:val="-17"/>
          <w:sz w:val="24"/>
        </w:rPr>
        <w:t xml:space="preserve"> </w:t>
      </w:r>
      <w:r>
        <w:rPr>
          <w:sz w:val="24"/>
        </w:rPr>
        <w:t>работы</w:t>
      </w:r>
      <w:r>
        <w:rPr>
          <w:spacing w:val="-10"/>
          <w:sz w:val="24"/>
        </w:rPr>
        <w:t xml:space="preserve"> </w:t>
      </w:r>
      <w:r>
        <w:rPr>
          <w:sz w:val="24"/>
        </w:rPr>
        <w:t>с</w:t>
      </w:r>
      <w:r>
        <w:rPr>
          <w:spacing w:val="-13"/>
          <w:sz w:val="24"/>
        </w:rPr>
        <w:t xml:space="preserve"> </w:t>
      </w:r>
      <w:r>
        <w:rPr>
          <w:sz w:val="24"/>
        </w:rPr>
        <w:t>учебной</w:t>
      </w:r>
      <w:r>
        <w:rPr>
          <w:spacing w:val="-10"/>
          <w:sz w:val="24"/>
        </w:rPr>
        <w:t xml:space="preserve"> </w:t>
      </w:r>
      <w:r>
        <w:rPr>
          <w:sz w:val="24"/>
        </w:rPr>
        <w:t>книгой,</w:t>
      </w:r>
      <w:r>
        <w:rPr>
          <w:spacing w:val="-14"/>
          <w:sz w:val="24"/>
        </w:rPr>
        <w:t xml:space="preserve"> </w:t>
      </w:r>
      <w:r>
        <w:rPr>
          <w:sz w:val="24"/>
        </w:rPr>
        <w:t>лингвистическими</w:t>
      </w:r>
      <w:r>
        <w:rPr>
          <w:spacing w:val="-4"/>
          <w:sz w:val="24"/>
        </w:rPr>
        <w:t xml:space="preserve"> </w:t>
      </w:r>
      <w:r>
        <w:rPr>
          <w:sz w:val="24"/>
        </w:rPr>
        <w:t>словарями,</w:t>
      </w:r>
      <w:r>
        <w:rPr>
          <w:spacing w:val="-9"/>
          <w:sz w:val="24"/>
        </w:rPr>
        <w:t xml:space="preserve"> </w:t>
      </w:r>
      <w:r>
        <w:rPr>
          <w:sz w:val="24"/>
        </w:rPr>
        <w:t>справочной</w:t>
      </w:r>
      <w:r>
        <w:rPr>
          <w:spacing w:val="-14"/>
          <w:sz w:val="24"/>
        </w:rPr>
        <w:t xml:space="preserve"> </w:t>
      </w:r>
      <w:r>
        <w:rPr>
          <w:spacing w:val="-2"/>
          <w:sz w:val="24"/>
        </w:rPr>
        <w:t>литературой.</w:t>
      </w:r>
    </w:p>
    <w:p w14:paraId="2B3D18F4" w14:textId="77777777" w:rsidR="00B3070C" w:rsidRDefault="00FE7E56">
      <w:pPr>
        <w:spacing w:before="41"/>
        <w:ind w:left="285"/>
        <w:rPr>
          <w:i/>
          <w:sz w:val="24"/>
        </w:rPr>
      </w:pPr>
      <w:r>
        <w:rPr>
          <w:i/>
          <w:spacing w:val="-2"/>
          <w:sz w:val="24"/>
        </w:rPr>
        <w:t>Текст.</w:t>
      </w:r>
    </w:p>
    <w:p w14:paraId="61F308B4" w14:textId="77777777" w:rsidR="00B3070C" w:rsidRDefault="00FE7E56">
      <w:pPr>
        <w:pStyle w:val="a5"/>
        <w:numPr>
          <w:ilvl w:val="0"/>
          <w:numId w:val="70"/>
        </w:numPr>
        <w:tabs>
          <w:tab w:val="left" w:pos="568"/>
        </w:tabs>
        <w:spacing w:before="41" w:line="276" w:lineRule="auto"/>
        <w:ind w:right="551" w:firstLine="0"/>
        <w:jc w:val="left"/>
        <w:rPr>
          <w:sz w:val="24"/>
        </w:rPr>
      </w:pPr>
      <w:r>
        <w:rPr>
          <w:sz w:val="24"/>
        </w:rPr>
        <w:t>Сочетание</w:t>
      </w:r>
      <w:r>
        <w:rPr>
          <w:spacing w:val="32"/>
          <w:sz w:val="24"/>
        </w:rPr>
        <w:t xml:space="preserve"> </w:t>
      </w:r>
      <w:r>
        <w:rPr>
          <w:sz w:val="24"/>
        </w:rPr>
        <w:t>разных</w:t>
      </w:r>
      <w:r>
        <w:rPr>
          <w:spacing w:val="-6"/>
          <w:sz w:val="24"/>
        </w:rPr>
        <w:t xml:space="preserve"> </w:t>
      </w:r>
      <w:r>
        <w:rPr>
          <w:sz w:val="24"/>
        </w:rPr>
        <w:t>функционально-смысловых</w:t>
      </w:r>
      <w:r>
        <w:rPr>
          <w:spacing w:val="-6"/>
          <w:sz w:val="24"/>
        </w:rPr>
        <w:t xml:space="preserve"> </w:t>
      </w:r>
      <w:r>
        <w:rPr>
          <w:sz w:val="24"/>
        </w:rPr>
        <w:t>типов</w:t>
      </w:r>
      <w:r>
        <w:rPr>
          <w:spacing w:val="31"/>
          <w:sz w:val="24"/>
        </w:rPr>
        <w:t xml:space="preserve"> </w:t>
      </w:r>
      <w:r>
        <w:rPr>
          <w:sz w:val="24"/>
        </w:rPr>
        <w:t>речи</w:t>
      </w:r>
      <w:r>
        <w:rPr>
          <w:spacing w:val="28"/>
          <w:sz w:val="24"/>
        </w:rPr>
        <w:t xml:space="preserve"> </w:t>
      </w:r>
      <w:r>
        <w:rPr>
          <w:sz w:val="24"/>
        </w:rPr>
        <w:t>в тексте,</w:t>
      </w:r>
      <w:r>
        <w:rPr>
          <w:spacing w:val="34"/>
          <w:sz w:val="24"/>
        </w:rPr>
        <w:t xml:space="preserve"> </w:t>
      </w:r>
      <w:r>
        <w:rPr>
          <w:sz w:val="24"/>
        </w:rPr>
        <w:t>в том</w:t>
      </w:r>
      <w:r>
        <w:rPr>
          <w:spacing w:val="29"/>
          <w:sz w:val="24"/>
        </w:rPr>
        <w:t xml:space="preserve"> </w:t>
      </w:r>
      <w:r>
        <w:rPr>
          <w:sz w:val="24"/>
        </w:rPr>
        <w:t>числе</w:t>
      </w:r>
      <w:r>
        <w:rPr>
          <w:spacing w:val="26"/>
          <w:sz w:val="24"/>
        </w:rPr>
        <w:t xml:space="preserve"> </w:t>
      </w:r>
      <w:r>
        <w:rPr>
          <w:sz w:val="24"/>
        </w:rPr>
        <w:t>сочетание элементов разных функциональных разновидностей языка в художественном произведении.</w:t>
      </w:r>
    </w:p>
    <w:p w14:paraId="43A1C6D8" w14:textId="77777777" w:rsidR="00B3070C" w:rsidRDefault="00FE7E56">
      <w:pPr>
        <w:pStyle w:val="a5"/>
        <w:numPr>
          <w:ilvl w:val="0"/>
          <w:numId w:val="70"/>
        </w:numPr>
        <w:tabs>
          <w:tab w:val="left" w:pos="568"/>
        </w:tabs>
        <w:spacing w:line="276" w:lineRule="auto"/>
        <w:ind w:right="611" w:firstLine="0"/>
        <w:jc w:val="left"/>
        <w:rPr>
          <w:sz w:val="24"/>
        </w:rPr>
      </w:pPr>
      <w:r>
        <w:rPr>
          <w:sz w:val="24"/>
        </w:rPr>
        <w:t>Особенности</w:t>
      </w:r>
      <w:r>
        <w:rPr>
          <w:spacing w:val="-6"/>
          <w:sz w:val="24"/>
        </w:rPr>
        <w:t xml:space="preserve"> </w:t>
      </w:r>
      <w:r>
        <w:rPr>
          <w:sz w:val="24"/>
        </w:rPr>
        <w:t>употребления</w:t>
      </w:r>
      <w:r>
        <w:rPr>
          <w:spacing w:val="-7"/>
          <w:sz w:val="24"/>
        </w:rPr>
        <w:t xml:space="preserve"> </w:t>
      </w:r>
      <w:r>
        <w:rPr>
          <w:sz w:val="24"/>
        </w:rPr>
        <w:t>языковых</w:t>
      </w:r>
      <w:r>
        <w:rPr>
          <w:spacing w:val="-15"/>
          <w:sz w:val="24"/>
        </w:rPr>
        <w:t xml:space="preserve"> </w:t>
      </w:r>
      <w:r>
        <w:rPr>
          <w:sz w:val="24"/>
        </w:rPr>
        <w:t>средств</w:t>
      </w:r>
      <w:r>
        <w:rPr>
          <w:spacing w:val="-6"/>
          <w:sz w:val="24"/>
        </w:rPr>
        <w:t xml:space="preserve"> </w:t>
      </w:r>
      <w:r>
        <w:rPr>
          <w:sz w:val="24"/>
        </w:rPr>
        <w:t>выразительности</w:t>
      </w:r>
      <w:r>
        <w:rPr>
          <w:spacing w:val="-13"/>
          <w:sz w:val="24"/>
        </w:rPr>
        <w:t xml:space="preserve"> </w:t>
      </w:r>
      <w:r>
        <w:rPr>
          <w:sz w:val="24"/>
        </w:rPr>
        <w:t>в</w:t>
      </w:r>
      <w:r>
        <w:rPr>
          <w:spacing w:val="-12"/>
          <w:sz w:val="24"/>
        </w:rPr>
        <w:t xml:space="preserve"> </w:t>
      </w:r>
      <w:r>
        <w:rPr>
          <w:sz w:val="24"/>
        </w:rPr>
        <w:t>текстах,</w:t>
      </w:r>
      <w:r>
        <w:rPr>
          <w:spacing w:val="-6"/>
          <w:sz w:val="24"/>
        </w:rPr>
        <w:t xml:space="preserve"> </w:t>
      </w:r>
      <w:r>
        <w:rPr>
          <w:sz w:val="24"/>
        </w:rPr>
        <w:t>принадлежащих</w:t>
      </w:r>
      <w:r>
        <w:rPr>
          <w:spacing w:val="-15"/>
          <w:sz w:val="24"/>
        </w:rPr>
        <w:t xml:space="preserve"> </w:t>
      </w:r>
      <w:r>
        <w:rPr>
          <w:sz w:val="24"/>
        </w:rPr>
        <w:t>к различным функционально-смысловым типам речи.</w:t>
      </w:r>
    </w:p>
    <w:p w14:paraId="30562410" w14:textId="77777777" w:rsidR="00B3070C" w:rsidRDefault="00FE7E56">
      <w:pPr>
        <w:pStyle w:val="a5"/>
        <w:numPr>
          <w:ilvl w:val="0"/>
          <w:numId w:val="70"/>
        </w:numPr>
        <w:tabs>
          <w:tab w:val="left" w:pos="568"/>
        </w:tabs>
        <w:spacing w:before="3"/>
        <w:ind w:left="568" w:hanging="283"/>
        <w:jc w:val="left"/>
        <w:rPr>
          <w:sz w:val="24"/>
        </w:rPr>
      </w:pPr>
      <w:r>
        <w:rPr>
          <w:sz w:val="24"/>
        </w:rPr>
        <w:lastRenderedPageBreak/>
        <w:t>Информационная</w:t>
      </w:r>
      <w:r>
        <w:rPr>
          <w:spacing w:val="-15"/>
          <w:sz w:val="24"/>
        </w:rPr>
        <w:t xml:space="preserve"> </w:t>
      </w:r>
      <w:r>
        <w:rPr>
          <w:sz w:val="24"/>
        </w:rPr>
        <w:t>переработка</w:t>
      </w:r>
      <w:r>
        <w:rPr>
          <w:spacing w:val="-15"/>
          <w:sz w:val="24"/>
        </w:rPr>
        <w:t xml:space="preserve"> </w:t>
      </w:r>
      <w:r>
        <w:rPr>
          <w:spacing w:val="-2"/>
          <w:sz w:val="24"/>
        </w:rPr>
        <w:t>текста.</w:t>
      </w:r>
    </w:p>
    <w:p w14:paraId="73B23A3F" w14:textId="77777777" w:rsidR="00B3070C" w:rsidRDefault="00FE7E56">
      <w:pPr>
        <w:spacing w:before="45"/>
        <w:ind w:left="285"/>
        <w:rPr>
          <w:i/>
          <w:sz w:val="24"/>
        </w:rPr>
      </w:pPr>
      <w:r>
        <w:rPr>
          <w:i/>
          <w:spacing w:val="-2"/>
          <w:sz w:val="24"/>
        </w:rPr>
        <w:t>Функциональные</w:t>
      </w:r>
      <w:r>
        <w:rPr>
          <w:i/>
          <w:spacing w:val="11"/>
          <w:sz w:val="24"/>
        </w:rPr>
        <w:t xml:space="preserve"> </w:t>
      </w:r>
      <w:r>
        <w:rPr>
          <w:i/>
          <w:spacing w:val="-2"/>
          <w:sz w:val="24"/>
        </w:rPr>
        <w:t>разновидности</w:t>
      </w:r>
      <w:r>
        <w:rPr>
          <w:i/>
          <w:spacing w:val="11"/>
          <w:sz w:val="24"/>
        </w:rPr>
        <w:t xml:space="preserve"> </w:t>
      </w:r>
      <w:r>
        <w:rPr>
          <w:i/>
          <w:spacing w:val="-2"/>
          <w:sz w:val="24"/>
        </w:rPr>
        <w:t>языка.</w:t>
      </w:r>
    </w:p>
    <w:p w14:paraId="17718B2F" w14:textId="77777777" w:rsidR="00B3070C" w:rsidRDefault="00FE7E56">
      <w:pPr>
        <w:pStyle w:val="a5"/>
        <w:numPr>
          <w:ilvl w:val="0"/>
          <w:numId w:val="70"/>
        </w:numPr>
        <w:tabs>
          <w:tab w:val="left" w:pos="567"/>
        </w:tabs>
        <w:spacing w:before="42" w:line="273" w:lineRule="auto"/>
        <w:ind w:right="402" w:firstLine="0"/>
        <w:rPr>
          <w:sz w:val="24"/>
        </w:rPr>
      </w:pPr>
      <w:r>
        <w:rPr>
          <w:sz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79F54D22" w14:textId="77777777" w:rsidR="00B3070C" w:rsidRDefault="00FE7E56">
      <w:pPr>
        <w:pStyle w:val="a5"/>
        <w:numPr>
          <w:ilvl w:val="0"/>
          <w:numId w:val="70"/>
        </w:numPr>
        <w:tabs>
          <w:tab w:val="left" w:pos="567"/>
        </w:tabs>
        <w:spacing w:before="1" w:line="280" w:lineRule="auto"/>
        <w:ind w:right="414" w:firstLine="0"/>
        <w:rPr>
          <w:sz w:val="24"/>
        </w:rPr>
      </w:pPr>
      <w:r>
        <w:rPr>
          <w:sz w:val="24"/>
        </w:rPr>
        <w:t>Научный</w:t>
      </w:r>
      <w:r>
        <w:rPr>
          <w:spacing w:val="-8"/>
          <w:sz w:val="24"/>
        </w:rPr>
        <w:t xml:space="preserve"> </w:t>
      </w:r>
      <w:r>
        <w:rPr>
          <w:sz w:val="24"/>
        </w:rPr>
        <w:t>стиль.</w:t>
      </w:r>
      <w:r>
        <w:rPr>
          <w:spacing w:val="-11"/>
          <w:sz w:val="24"/>
        </w:rPr>
        <w:t xml:space="preserve"> </w:t>
      </w:r>
      <w:r>
        <w:rPr>
          <w:sz w:val="24"/>
        </w:rPr>
        <w:t>Сфера</w:t>
      </w:r>
      <w:r>
        <w:rPr>
          <w:spacing w:val="-10"/>
          <w:sz w:val="24"/>
        </w:rPr>
        <w:t xml:space="preserve"> </w:t>
      </w:r>
      <w:r>
        <w:rPr>
          <w:sz w:val="24"/>
        </w:rPr>
        <w:t>употребления,</w:t>
      </w:r>
      <w:r>
        <w:rPr>
          <w:spacing w:val="-7"/>
          <w:sz w:val="24"/>
        </w:rPr>
        <w:t xml:space="preserve"> </w:t>
      </w:r>
      <w:r>
        <w:rPr>
          <w:sz w:val="24"/>
        </w:rPr>
        <w:t>функции,</w:t>
      </w:r>
      <w:r>
        <w:rPr>
          <w:spacing w:val="-7"/>
          <w:sz w:val="24"/>
        </w:rPr>
        <w:t xml:space="preserve"> </w:t>
      </w:r>
      <w:r>
        <w:rPr>
          <w:sz w:val="24"/>
        </w:rPr>
        <w:t>типичные</w:t>
      </w:r>
      <w:r>
        <w:rPr>
          <w:spacing w:val="-15"/>
          <w:sz w:val="24"/>
        </w:rPr>
        <w:t xml:space="preserve"> </w:t>
      </w:r>
      <w:r>
        <w:rPr>
          <w:sz w:val="24"/>
        </w:rPr>
        <w:t>ситуации</w:t>
      </w:r>
      <w:r>
        <w:rPr>
          <w:spacing w:val="-8"/>
          <w:sz w:val="24"/>
        </w:rPr>
        <w:t xml:space="preserve"> </w:t>
      </w:r>
      <w:r>
        <w:rPr>
          <w:sz w:val="24"/>
        </w:rPr>
        <w:t>речевого</w:t>
      </w:r>
      <w:r>
        <w:rPr>
          <w:spacing w:val="-14"/>
          <w:sz w:val="24"/>
        </w:rPr>
        <w:t xml:space="preserve"> </w:t>
      </w:r>
      <w:r>
        <w:rPr>
          <w:sz w:val="24"/>
        </w:rPr>
        <w:t>общения,</w:t>
      </w:r>
      <w:r>
        <w:rPr>
          <w:spacing w:val="-11"/>
          <w:sz w:val="24"/>
        </w:rPr>
        <w:t xml:space="preserve"> </w:t>
      </w:r>
      <w:r>
        <w:rPr>
          <w:sz w:val="24"/>
        </w:rPr>
        <w:t>задачи речи,</w:t>
      </w:r>
      <w:r>
        <w:rPr>
          <w:spacing w:val="-4"/>
          <w:sz w:val="24"/>
        </w:rPr>
        <w:t xml:space="preserve"> </w:t>
      </w:r>
      <w:r>
        <w:rPr>
          <w:sz w:val="24"/>
        </w:rPr>
        <w:t>языковые</w:t>
      </w:r>
      <w:r>
        <w:rPr>
          <w:spacing w:val="-5"/>
          <w:sz w:val="24"/>
        </w:rPr>
        <w:t xml:space="preserve"> </w:t>
      </w:r>
      <w:r>
        <w:rPr>
          <w:sz w:val="24"/>
        </w:rPr>
        <w:t>средства,</w:t>
      </w:r>
      <w:r>
        <w:rPr>
          <w:spacing w:val="-6"/>
          <w:sz w:val="24"/>
        </w:rPr>
        <w:t xml:space="preserve"> </w:t>
      </w:r>
      <w:r>
        <w:rPr>
          <w:sz w:val="24"/>
        </w:rPr>
        <w:t>характерные</w:t>
      </w:r>
      <w:r>
        <w:rPr>
          <w:spacing w:val="-4"/>
          <w:sz w:val="24"/>
        </w:rPr>
        <w:t xml:space="preserve"> </w:t>
      </w:r>
      <w:r>
        <w:rPr>
          <w:sz w:val="24"/>
        </w:rPr>
        <w:t>для</w:t>
      </w:r>
      <w:r>
        <w:rPr>
          <w:spacing w:val="-4"/>
          <w:sz w:val="24"/>
        </w:rPr>
        <w:t xml:space="preserve"> </w:t>
      </w:r>
      <w:r>
        <w:rPr>
          <w:sz w:val="24"/>
        </w:rPr>
        <w:t>научного стиля.</w:t>
      </w:r>
      <w:r>
        <w:rPr>
          <w:spacing w:val="-5"/>
          <w:sz w:val="24"/>
        </w:rPr>
        <w:t xml:space="preserve"> </w:t>
      </w:r>
      <w:r>
        <w:rPr>
          <w:sz w:val="24"/>
        </w:rPr>
        <w:t>Тезисы,</w:t>
      </w:r>
      <w:r>
        <w:rPr>
          <w:spacing w:val="-6"/>
          <w:sz w:val="24"/>
        </w:rPr>
        <w:t xml:space="preserve"> </w:t>
      </w:r>
      <w:r>
        <w:rPr>
          <w:sz w:val="24"/>
        </w:rPr>
        <w:t>конспект,</w:t>
      </w:r>
      <w:r>
        <w:rPr>
          <w:spacing w:val="-1"/>
          <w:sz w:val="24"/>
        </w:rPr>
        <w:t xml:space="preserve"> </w:t>
      </w:r>
      <w:r>
        <w:rPr>
          <w:sz w:val="24"/>
        </w:rPr>
        <w:t>реферат,</w:t>
      </w:r>
      <w:r>
        <w:rPr>
          <w:spacing w:val="5"/>
          <w:sz w:val="24"/>
        </w:rPr>
        <w:t xml:space="preserve"> </w:t>
      </w:r>
      <w:r>
        <w:rPr>
          <w:spacing w:val="-2"/>
          <w:sz w:val="24"/>
        </w:rPr>
        <w:t>рецензия.</w:t>
      </w:r>
    </w:p>
    <w:p w14:paraId="529D00FE" w14:textId="77777777" w:rsidR="00B3070C" w:rsidRDefault="00FE7E56">
      <w:pPr>
        <w:pStyle w:val="a5"/>
        <w:numPr>
          <w:ilvl w:val="0"/>
          <w:numId w:val="70"/>
        </w:numPr>
        <w:tabs>
          <w:tab w:val="left" w:pos="567"/>
        </w:tabs>
        <w:spacing w:line="276" w:lineRule="auto"/>
        <w:ind w:right="416" w:firstLine="0"/>
        <w:rPr>
          <w:sz w:val="24"/>
        </w:rPr>
      </w:pPr>
      <w:r>
        <w:rPr>
          <w:sz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6C3C02FC" w14:textId="77777777" w:rsidR="00B3070C" w:rsidRDefault="00FE7E56">
      <w:pPr>
        <w:pStyle w:val="a5"/>
        <w:numPr>
          <w:ilvl w:val="0"/>
          <w:numId w:val="70"/>
        </w:numPr>
        <w:tabs>
          <w:tab w:val="left" w:pos="567"/>
        </w:tabs>
        <w:spacing w:line="276" w:lineRule="auto"/>
        <w:ind w:right="427" w:firstLine="0"/>
        <w:rPr>
          <w:sz w:val="24"/>
        </w:rPr>
      </w:pPr>
      <w:r>
        <w:rPr>
          <w:sz w:val="24"/>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14:paraId="554B8145" w14:textId="77777777" w:rsidR="00B3070C" w:rsidRDefault="00FE7E56">
      <w:pPr>
        <w:ind w:left="285"/>
        <w:jc w:val="both"/>
        <w:rPr>
          <w:i/>
          <w:sz w:val="24"/>
        </w:rPr>
      </w:pPr>
      <w:r>
        <w:rPr>
          <w:i/>
          <w:sz w:val="24"/>
        </w:rPr>
        <w:t>Синтаксис. Культура</w:t>
      </w:r>
      <w:r>
        <w:rPr>
          <w:i/>
          <w:spacing w:val="-6"/>
          <w:sz w:val="24"/>
        </w:rPr>
        <w:t xml:space="preserve"> </w:t>
      </w:r>
      <w:r>
        <w:rPr>
          <w:i/>
          <w:sz w:val="24"/>
        </w:rPr>
        <w:t>речи.</w:t>
      </w:r>
      <w:r>
        <w:rPr>
          <w:i/>
          <w:spacing w:val="-8"/>
          <w:sz w:val="24"/>
        </w:rPr>
        <w:t xml:space="preserve"> </w:t>
      </w:r>
      <w:r>
        <w:rPr>
          <w:i/>
          <w:spacing w:val="-2"/>
          <w:sz w:val="24"/>
        </w:rPr>
        <w:t>Пунктуация.</w:t>
      </w:r>
    </w:p>
    <w:p w14:paraId="4CAB1A7E" w14:textId="77777777" w:rsidR="00B3070C" w:rsidRDefault="00FE7E56">
      <w:pPr>
        <w:pStyle w:val="a5"/>
        <w:numPr>
          <w:ilvl w:val="0"/>
          <w:numId w:val="70"/>
        </w:numPr>
        <w:tabs>
          <w:tab w:val="left" w:pos="568"/>
        </w:tabs>
        <w:spacing w:before="41"/>
        <w:ind w:left="568" w:hanging="283"/>
        <w:jc w:val="left"/>
        <w:rPr>
          <w:sz w:val="24"/>
        </w:rPr>
      </w:pPr>
      <w:r>
        <w:rPr>
          <w:sz w:val="24"/>
        </w:rPr>
        <w:t>Сложное</w:t>
      </w:r>
      <w:r>
        <w:rPr>
          <w:spacing w:val="-24"/>
          <w:sz w:val="24"/>
        </w:rPr>
        <w:t xml:space="preserve"> </w:t>
      </w:r>
      <w:r>
        <w:rPr>
          <w:sz w:val="24"/>
        </w:rPr>
        <w:t>предложение.</w:t>
      </w:r>
      <w:r>
        <w:rPr>
          <w:spacing w:val="-12"/>
          <w:sz w:val="24"/>
        </w:rPr>
        <w:t xml:space="preserve"> </w:t>
      </w:r>
      <w:r>
        <w:rPr>
          <w:sz w:val="24"/>
        </w:rPr>
        <w:t>Понятие</w:t>
      </w:r>
      <w:r>
        <w:rPr>
          <w:spacing w:val="-15"/>
          <w:sz w:val="24"/>
        </w:rPr>
        <w:t xml:space="preserve"> </w:t>
      </w:r>
      <w:r>
        <w:rPr>
          <w:sz w:val="24"/>
        </w:rPr>
        <w:t>о</w:t>
      </w:r>
      <w:r>
        <w:rPr>
          <w:spacing w:val="-3"/>
          <w:sz w:val="24"/>
        </w:rPr>
        <w:t xml:space="preserve"> </w:t>
      </w:r>
      <w:r>
        <w:rPr>
          <w:sz w:val="24"/>
        </w:rPr>
        <w:t>сложном</w:t>
      </w:r>
      <w:r>
        <w:rPr>
          <w:spacing w:val="-14"/>
          <w:sz w:val="24"/>
        </w:rPr>
        <w:t xml:space="preserve"> </w:t>
      </w:r>
      <w:r>
        <w:rPr>
          <w:sz w:val="24"/>
        </w:rPr>
        <w:t>предложении</w:t>
      </w:r>
      <w:r>
        <w:rPr>
          <w:spacing w:val="-13"/>
          <w:sz w:val="24"/>
        </w:rPr>
        <w:t xml:space="preserve"> </w:t>
      </w:r>
      <w:r>
        <w:rPr>
          <w:spacing w:val="-2"/>
          <w:sz w:val="24"/>
        </w:rPr>
        <w:t>(повторение).</w:t>
      </w:r>
    </w:p>
    <w:p w14:paraId="5B24393A" w14:textId="77777777" w:rsidR="00B3070C" w:rsidRDefault="00FE7E56">
      <w:pPr>
        <w:pStyle w:val="a5"/>
        <w:numPr>
          <w:ilvl w:val="0"/>
          <w:numId w:val="70"/>
        </w:numPr>
        <w:tabs>
          <w:tab w:val="left" w:pos="568"/>
        </w:tabs>
        <w:spacing w:before="41"/>
        <w:ind w:left="568" w:hanging="283"/>
        <w:jc w:val="left"/>
        <w:rPr>
          <w:sz w:val="24"/>
        </w:rPr>
      </w:pPr>
      <w:r>
        <w:rPr>
          <w:sz w:val="24"/>
        </w:rPr>
        <w:t>Классификация</w:t>
      </w:r>
      <w:r>
        <w:rPr>
          <w:spacing w:val="-6"/>
          <w:sz w:val="24"/>
        </w:rPr>
        <w:t xml:space="preserve"> </w:t>
      </w:r>
      <w:r>
        <w:rPr>
          <w:sz w:val="24"/>
        </w:rPr>
        <w:t>сложных</w:t>
      </w:r>
      <w:r>
        <w:rPr>
          <w:spacing w:val="-15"/>
          <w:sz w:val="24"/>
        </w:rPr>
        <w:t xml:space="preserve"> </w:t>
      </w:r>
      <w:r>
        <w:rPr>
          <w:spacing w:val="-2"/>
          <w:sz w:val="24"/>
        </w:rPr>
        <w:t>предложений.</w:t>
      </w:r>
    </w:p>
    <w:p w14:paraId="17B43DAA" w14:textId="77777777" w:rsidR="00B3070C" w:rsidRDefault="00FE7E56">
      <w:pPr>
        <w:pStyle w:val="a5"/>
        <w:numPr>
          <w:ilvl w:val="0"/>
          <w:numId w:val="70"/>
        </w:numPr>
        <w:tabs>
          <w:tab w:val="left" w:pos="568"/>
        </w:tabs>
        <w:spacing w:before="41"/>
        <w:ind w:left="568" w:hanging="283"/>
        <w:jc w:val="left"/>
        <w:rPr>
          <w:sz w:val="24"/>
        </w:rPr>
      </w:pPr>
      <w:r>
        <w:rPr>
          <w:sz w:val="24"/>
        </w:rPr>
        <w:t>Смысловое,</w:t>
      </w:r>
      <w:r>
        <w:rPr>
          <w:spacing w:val="-16"/>
          <w:sz w:val="24"/>
        </w:rPr>
        <w:t xml:space="preserve"> </w:t>
      </w:r>
      <w:r>
        <w:rPr>
          <w:sz w:val="24"/>
        </w:rPr>
        <w:t>структурное</w:t>
      </w:r>
      <w:r>
        <w:rPr>
          <w:spacing w:val="-11"/>
          <w:sz w:val="24"/>
        </w:rPr>
        <w:t xml:space="preserve"> </w:t>
      </w:r>
      <w:r>
        <w:rPr>
          <w:sz w:val="24"/>
        </w:rPr>
        <w:t>и</w:t>
      </w:r>
      <w:r>
        <w:rPr>
          <w:spacing w:val="-11"/>
          <w:sz w:val="24"/>
        </w:rPr>
        <w:t xml:space="preserve"> </w:t>
      </w:r>
      <w:r>
        <w:rPr>
          <w:sz w:val="24"/>
        </w:rPr>
        <w:t>интонационное</w:t>
      </w:r>
      <w:r>
        <w:rPr>
          <w:spacing w:val="-15"/>
          <w:sz w:val="24"/>
        </w:rPr>
        <w:t xml:space="preserve"> </w:t>
      </w:r>
      <w:r>
        <w:rPr>
          <w:sz w:val="24"/>
        </w:rPr>
        <w:t>единство</w:t>
      </w:r>
      <w:r>
        <w:rPr>
          <w:spacing w:val="-12"/>
          <w:sz w:val="24"/>
        </w:rPr>
        <w:t xml:space="preserve"> </w:t>
      </w:r>
      <w:r>
        <w:rPr>
          <w:sz w:val="24"/>
        </w:rPr>
        <w:t>частей</w:t>
      </w:r>
      <w:r>
        <w:rPr>
          <w:spacing w:val="-11"/>
          <w:sz w:val="24"/>
        </w:rPr>
        <w:t xml:space="preserve"> </w:t>
      </w:r>
      <w:r>
        <w:rPr>
          <w:sz w:val="24"/>
        </w:rPr>
        <w:t>сложного</w:t>
      </w:r>
      <w:r>
        <w:rPr>
          <w:spacing w:val="-11"/>
          <w:sz w:val="24"/>
        </w:rPr>
        <w:t xml:space="preserve"> </w:t>
      </w:r>
      <w:r>
        <w:rPr>
          <w:spacing w:val="-2"/>
          <w:sz w:val="24"/>
        </w:rPr>
        <w:t>предложения.</w:t>
      </w:r>
    </w:p>
    <w:p w14:paraId="78AE6331" w14:textId="2DC75AC5" w:rsidR="00B3070C" w:rsidRDefault="00FE7E56">
      <w:pPr>
        <w:spacing w:before="41"/>
        <w:ind w:left="285"/>
        <w:rPr>
          <w:i/>
          <w:sz w:val="24"/>
        </w:rPr>
      </w:pPr>
      <w:r>
        <w:rPr>
          <w:i/>
          <w:spacing w:val="-2"/>
          <w:sz w:val="24"/>
        </w:rPr>
        <w:t>Сложносочин</w:t>
      </w:r>
      <w:r w:rsidR="00F221FF">
        <w:rPr>
          <w:i/>
          <w:spacing w:val="-2"/>
          <w:sz w:val="24"/>
        </w:rPr>
        <w:t>ё</w:t>
      </w:r>
      <w:r>
        <w:rPr>
          <w:i/>
          <w:spacing w:val="-2"/>
          <w:sz w:val="24"/>
        </w:rPr>
        <w:t>нное</w:t>
      </w:r>
      <w:r>
        <w:rPr>
          <w:i/>
          <w:spacing w:val="12"/>
          <w:sz w:val="24"/>
        </w:rPr>
        <w:t xml:space="preserve"> </w:t>
      </w:r>
      <w:r>
        <w:rPr>
          <w:i/>
          <w:spacing w:val="-2"/>
          <w:sz w:val="24"/>
        </w:rPr>
        <w:t>предложение.</w:t>
      </w:r>
    </w:p>
    <w:p w14:paraId="55205718" w14:textId="080E5A68" w:rsidR="00B3070C" w:rsidRDefault="00FE7E56">
      <w:pPr>
        <w:pStyle w:val="a5"/>
        <w:numPr>
          <w:ilvl w:val="0"/>
          <w:numId w:val="70"/>
        </w:numPr>
        <w:tabs>
          <w:tab w:val="left" w:pos="568"/>
        </w:tabs>
        <w:spacing w:before="41"/>
        <w:ind w:left="568" w:hanging="283"/>
        <w:jc w:val="left"/>
        <w:rPr>
          <w:sz w:val="24"/>
        </w:rPr>
      </w:pPr>
      <w:r>
        <w:rPr>
          <w:sz w:val="24"/>
        </w:rPr>
        <w:t>Понятие</w:t>
      </w:r>
      <w:r>
        <w:rPr>
          <w:spacing w:val="-19"/>
          <w:sz w:val="24"/>
        </w:rPr>
        <w:t xml:space="preserve"> </w:t>
      </w:r>
      <w:r>
        <w:rPr>
          <w:sz w:val="24"/>
        </w:rPr>
        <w:t>о</w:t>
      </w:r>
      <w:r>
        <w:rPr>
          <w:spacing w:val="-13"/>
          <w:sz w:val="24"/>
        </w:rPr>
        <w:t xml:space="preserve"> </w:t>
      </w:r>
      <w:r>
        <w:rPr>
          <w:sz w:val="24"/>
        </w:rPr>
        <w:t>сложносочин</w:t>
      </w:r>
      <w:r w:rsidR="00F221FF">
        <w:rPr>
          <w:sz w:val="24"/>
        </w:rPr>
        <w:t>ё</w:t>
      </w:r>
      <w:r>
        <w:rPr>
          <w:sz w:val="24"/>
        </w:rPr>
        <w:t>нном</w:t>
      </w:r>
      <w:r>
        <w:rPr>
          <w:spacing w:val="-13"/>
          <w:sz w:val="24"/>
        </w:rPr>
        <w:t xml:space="preserve"> </w:t>
      </w:r>
      <w:r>
        <w:rPr>
          <w:sz w:val="24"/>
        </w:rPr>
        <w:t>предложении,</w:t>
      </w:r>
      <w:r>
        <w:rPr>
          <w:spacing w:val="-4"/>
          <w:sz w:val="24"/>
        </w:rPr>
        <w:t xml:space="preserve"> </w:t>
      </w:r>
      <w:r>
        <w:rPr>
          <w:sz w:val="24"/>
        </w:rPr>
        <w:t>его</w:t>
      </w:r>
      <w:r>
        <w:rPr>
          <w:spacing w:val="-7"/>
          <w:sz w:val="24"/>
        </w:rPr>
        <w:t xml:space="preserve"> </w:t>
      </w:r>
      <w:r>
        <w:rPr>
          <w:spacing w:val="-2"/>
          <w:sz w:val="24"/>
        </w:rPr>
        <w:t>строении.</w:t>
      </w:r>
    </w:p>
    <w:p w14:paraId="54BA1D24" w14:textId="138E6C98" w:rsidR="00B3070C" w:rsidRDefault="00FE7E56">
      <w:pPr>
        <w:pStyle w:val="a5"/>
        <w:numPr>
          <w:ilvl w:val="0"/>
          <w:numId w:val="70"/>
        </w:numPr>
        <w:tabs>
          <w:tab w:val="left" w:pos="568"/>
          <w:tab w:val="left" w:pos="1370"/>
          <w:tab w:val="left" w:pos="3613"/>
          <w:tab w:val="left" w:pos="5279"/>
          <w:tab w:val="left" w:pos="6450"/>
          <w:tab w:val="left" w:pos="7238"/>
          <w:tab w:val="left" w:pos="8146"/>
        </w:tabs>
        <w:spacing w:before="41"/>
        <w:ind w:left="568" w:hanging="283"/>
        <w:jc w:val="left"/>
        <w:rPr>
          <w:sz w:val="24"/>
        </w:rPr>
      </w:pPr>
      <w:r>
        <w:rPr>
          <w:spacing w:val="-4"/>
          <w:sz w:val="24"/>
        </w:rPr>
        <w:t>Виды</w:t>
      </w:r>
      <w:r>
        <w:rPr>
          <w:sz w:val="24"/>
        </w:rPr>
        <w:tab/>
      </w:r>
      <w:r>
        <w:rPr>
          <w:spacing w:val="-2"/>
          <w:sz w:val="24"/>
        </w:rPr>
        <w:t>сложносочин</w:t>
      </w:r>
      <w:r w:rsidR="00F221FF">
        <w:rPr>
          <w:spacing w:val="-2"/>
          <w:sz w:val="24"/>
        </w:rPr>
        <w:t>ё</w:t>
      </w:r>
      <w:r>
        <w:rPr>
          <w:spacing w:val="-2"/>
          <w:sz w:val="24"/>
        </w:rPr>
        <w:t>нных</w:t>
      </w:r>
      <w:r>
        <w:rPr>
          <w:sz w:val="24"/>
        </w:rPr>
        <w:tab/>
      </w:r>
      <w:r>
        <w:rPr>
          <w:spacing w:val="-2"/>
          <w:sz w:val="24"/>
        </w:rPr>
        <w:t>предложений.</w:t>
      </w:r>
      <w:r>
        <w:rPr>
          <w:sz w:val="24"/>
        </w:rPr>
        <w:tab/>
      </w:r>
      <w:r>
        <w:rPr>
          <w:spacing w:val="-2"/>
          <w:sz w:val="24"/>
        </w:rPr>
        <w:t>Средства</w:t>
      </w:r>
      <w:r>
        <w:rPr>
          <w:sz w:val="24"/>
        </w:rPr>
        <w:tab/>
      </w:r>
      <w:r>
        <w:rPr>
          <w:spacing w:val="-2"/>
          <w:sz w:val="24"/>
        </w:rPr>
        <w:t>связи</w:t>
      </w:r>
      <w:r>
        <w:rPr>
          <w:sz w:val="24"/>
        </w:rPr>
        <w:tab/>
      </w:r>
      <w:r>
        <w:rPr>
          <w:spacing w:val="-2"/>
          <w:sz w:val="24"/>
        </w:rPr>
        <w:t>частей</w:t>
      </w:r>
      <w:r>
        <w:rPr>
          <w:sz w:val="24"/>
        </w:rPr>
        <w:tab/>
      </w:r>
      <w:r>
        <w:rPr>
          <w:spacing w:val="-2"/>
          <w:sz w:val="24"/>
        </w:rPr>
        <w:t>сложносочин</w:t>
      </w:r>
      <w:r w:rsidR="00F221FF">
        <w:rPr>
          <w:spacing w:val="-2"/>
          <w:sz w:val="24"/>
        </w:rPr>
        <w:t>ё</w:t>
      </w:r>
      <w:r>
        <w:rPr>
          <w:spacing w:val="-2"/>
          <w:sz w:val="24"/>
        </w:rPr>
        <w:t>нного</w:t>
      </w:r>
    </w:p>
    <w:p w14:paraId="39D2CE69" w14:textId="77777777" w:rsidR="00B3070C" w:rsidRDefault="00FE7E56">
      <w:pPr>
        <w:pStyle w:val="a3"/>
        <w:spacing w:before="72"/>
        <w:ind w:firstLine="0"/>
        <w:jc w:val="left"/>
      </w:pPr>
      <w:r>
        <w:rPr>
          <w:spacing w:val="-2"/>
        </w:rPr>
        <w:t>предложения.</w:t>
      </w:r>
    </w:p>
    <w:p w14:paraId="67456192" w14:textId="4F59A079" w:rsidR="00B3070C" w:rsidRDefault="00FE7E56">
      <w:pPr>
        <w:pStyle w:val="a5"/>
        <w:numPr>
          <w:ilvl w:val="0"/>
          <w:numId w:val="70"/>
        </w:numPr>
        <w:tabs>
          <w:tab w:val="left" w:pos="568"/>
        </w:tabs>
        <w:spacing w:before="41" w:line="276" w:lineRule="auto"/>
        <w:ind w:right="802" w:firstLine="0"/>
        <w:jc w:val="left"/>
        <w:rPr>
          <w:sz w:val="24"/>
        </w:rPr>
      </w:pPr>
      <w:r>
        <w:rPr>
          <w:sz w:val="24"/>
        </w:rPr>
        <w:t>Интонационные</w:t>
      </w:r>
      <w:r>
        <w:rPr>
          <w:spacing w:val="31"/>
          <w:sz w:val="24"/>
        </w:rPr>
        <w:t xml:space="preserve"> </w:t>
      </w:r>
      <w:r>
        <w:rPr>
          <w:sz w:val="24"/>
        </w:rPr>
        <w:t>особенности</w:t>
      </w:r>
      <w:r>
        <w:rPr>
          <w:spacing w:val="37"/>
          <w:sz w:val="24"/>
        </w:rPr>
        <w:t xml:space="preserve"> </w:t>
      </w:r>
      <w:r>
        <w:rPr>
          <w:sz w:val="24"/>
        </w:rPr>
        <w:t>сложносочин</w:t>
      </w:r>
      <w:r w:rsidR="00F221FF">
        <w:rPr>
          <w:sz w:val="24"/>
        </w:rPr>
        <w:t>ё</w:t>
      </w:r>
      <w:r>
        <w:rPr>
          <w:sz w:val="24"/>
        </w:rPr>
        <w:t>нных</w:t>
      </w:r>
      <w:r>
        <w:rPr>
          <w:spacing w:val="32"/>
          <w:sz w:val="24"/>
        </w:rPr>
        <w:t xml:space="preserve"> </w:t>
      </w:r>
      <w:r>
        <w:rPr>
          <w:sz w:val="24"/>
        </w:rPr>
        <w:t>предложений</w:t>
      </w:r>
      <w:r>
        <w:rPr>
          <w:spacing w:val="37"/>
          <w:sz w:val="24"/>
        </w:rPr>
        <w:t xml:space="preserve"> </w:t>
      </w:r>
      <w:r>
        <w:rPr>
          <w:sz w:val="24"/>
        </w:rPr>
        <w:t>с</w:t>
      </w:r>
      <w:r>
        <w:rPr>
          <w:spacing w:val="33"/>
          <w:sz w:val="24"/>
        </w:rPr>
        <w:t xml:space="preserve"> </w:t>
      </w:r>
      <w:r>
        <w:rPr>
          <w:sz w:val="24"/>
        </w:rPr>
        <w:t>разными</w:t>
      </w:r>
      <w:r>
        <w:rPr>
          <w:spacing w:val="36"/>
          <w:sz w:val="24"/>
        </w:rPr>
        <w:t xml:space="preserve"> </w:t>
      </w:r>
      <w:r>
        <w:rPr>
          <w:sz w:val="24"/>
        </w:rPr>
        <w:t>смысловыми отношениями между частями.</w:t>
      </w:r>
    </w:p>
    <w:p w14:paraId="6BBCFD32" w14:textId="03727A79" w:rsidR="00B3070C" w:rsidRDefault="00FE7E56">
      <w:pPr>
        <w:pStyle w:val="a5"/>
        <w:numPr>
          <w:ilvl w:val="0"/>
          <w:numId w:val="70"/>
        </w:numPr>
        <w:tabs>
          <w:tab w:val="left" w:pos="568"/>
          <w:tab w:val="left" w:pos="2254"/>
          <w:tab w:val="left" w:pos="4487"/>
          <w:tab w:val="left" w:pos="6085"/>
          <w:tab w:val="left" w:pos="6421"/>
          <w:tab w:val="left" w:pos="7180"/>
          <w:tab w:val="left" w:pos="9077"/>
        </w:tabs>
        <w:spacing w:line="280" w:lineRule="auto"/>
        <w:ind w:right="450" w:firstLine="0"/>
        <w:jc w:val="left"/>
        <w:rPr>
          <w:sz w:val="24"/>
        </w:rPr>
      </w:pPr>
      <w:r>
        <w:rPr>
          <w:spacing w:val="-2"/>
          <w:sz w:val="24"/>
        </w:rPr>
        <w:t>Употребление</w:t>
      </w:r>
      <w:r>
        <w:rPr>
          <w:sz w:val="24"/>
        </w:rPr>
        <w:tab/>
      </w:r>
      <w:r>
        <w:rPr>
          <w:spacing w:val="-2"/>
          <w:sz w:val="24"/>
        </w:rPr>
        <w:t>сложносочин</w:t>
      </w:r>
      <w:r w:rsidR="00F221FF">
        <w:rPr>
          <w:spacing w:val="-2"/>
          <w:sz w:val="24"/>
        </w:rPr>
        <w:t>ё</w:t>
      </w:r>
      <w:r>
        <w:rPr>
          <w:spacing w:val="-2"/>
          <w:sz w:val="24"/>
        </w:rPr>
        <w:t>нных</w:t>
      </w:r>
      <w:r>
        <w:rPr>
          <w:sz w:val="24"/>
        </w:rPr>
        <w:tab/>
      </w: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Грамматическая</w:t>
      </w:r>
      <w:r>
        <w:rPr>
          <w:sz w:val="24"/>
        </w:rPr>
        <w:tab/>
      </w:r>
      <w:r>
        <w:rPr>
          <w:spacing w:val="-4"/>
          <w:sz w:val="24"/>
        </w:rPr>
        <w:t xml:space="preserve">синонимия </w:t>
      </w:r>
      <w:r>
        <w:rPr>
          <w:sz w:val="24"/>
        </w:rPr>
        <w:t>сложносочин</w:t>
      </w:r>
      <w:r w:rsidR="00F221FF">
        <w:rPr>
          <w:sz w:val="24"/>
        </w:rPr>
        <w:t>ё</w:t>
      </w:r>
      <w:r>
        <w:rPr>
          <w:sz w:val="24"/>
        </w:rPr>
        <w:t>нных предложений и простых предложений с однородными членами.</w:t>
      </w:r>
    </w:p>
    <w:p w14:paraId="4C4A5B3A" w14:textId="522B72C9" w:rsidR="00B3070C" w:rsidRDefault="00FE7E56">
      <w:pPr>
        <w:pStyle w:val="a5"/>
        <w:numPr>
          <w:ilvl w:val="0"/>
          <w:numId w:val="70"/>
        </w:numPr>
        <w:tabs>
          <w:tab w:val="left" w:pos="568"/>
          <w:tab w:val="left" w:pos="1552"/>
          <w:tab w:val="left" w:pos="2993"/>
          <w:tab w:val="left" w:pos="5317"/>
          <w:tab w:val="left" w:pos="7012"/>
          <w:tab w:val="left" w:pos="8093"/>
          <w:tab w:val="left" w:pos="9529"/>
        </w:tabs>
        <w:spacing w:line="276" w:lineRule="auto"/>
        <w:ind w:right="442" w:firstLine="0"/>
        <w:jc w:val="left"/>
        <w:rPr>
          <w:sz w:val="24"/>
        </w:rPr>
      </w:pPr>
      <w:r>
        <w:rPr>
          <w:spacing w:val="-2"/>
          <w:sz w:val="24"/>
        </w:rPr>
        <w:t>Нормы</w:t>
      </w:r>
      <w:r>
        <w:rPr>
          <w:sz w:val="24"/>
        </w:rPr>
        <w:tab/>
      </w:r>
      <w:r>
        <w:rPr>
          <w:spacing w:val="-2"/>
          <w:sz w:val="24"/>
        </w:rPr>
        <w:t>построения</w:t>
      </w:r>
      <w:r>
        <w:rPr>
          <w:sz w:val="24"/>
        </w:rPr>
        <w:tab/>
      </w:r>
      <w:r>
        <w:rPr>
          <w:spacing w:val="-2"/>
          <w:sz w:val="24"/>
        </w:rPr>
        <w:t>сложносочин</w:t>
      </w:r>
      <w:r w:rsidR="00F221FF">
        <w:rPr>
          <w:spacing w:val="-2"/>
          <w:sz w:val="24"/>
        </w:rPr>
        <w:t>ё</w:t>
      </w:r>
      <w:r>
        <w:rPr>
          <w:spacing w:val="-2"/>
          <w:sz w:val="24"/>
        </w:rPr>
        <w:t>нного</w:t>
      </w:r>
      <w:r>
        <w:rPr>
          <w:sz w:val="24"/>
        </w:rPr>
        <w:tab/>
      </w:r>
      <w:r>
        <w:rPr>
          <w:spacing w:val="-2"/>
          <w:sz w:val="24"/>
        </w:rPr>
        <w:t>предложения;</w:t>
      </w:r>
      <w:r>
        <w:rPr>
          <w:sz w:val="24"/>
        </w:rPr>
        <w:tab/>
      </w:r>
      <w:r>
        <w:rPr>
          <w:spacing w:val="-2"/>
          <w:sz w:val="24"/>
        </w:rPr>
        <w:t>правила</w:t>
      </w:r>
      <w:r>
        <w:rPr>
          <w:sz w:val="24"/>
        </w:rPr>
        <w:tab/>
      </w:r>
      <w:r>
        <w:rPr>
          <w:spacing w:val="-2"/>
          <w:sz w:val="24"/>
        </w:rPr>
        <w:t>постановки</w:t>
      </w:r>
      <w:r>
        <w:rPr>
          <w:sz w:val="24"/>
        </w:rPr>
        <w:tab/>
      </w:r>
      <w:r>
        <w:rPr>
          <w:spacing w:val="-6"/>
          <w:sz w:val="24"/>
        </w:rPr>
        <w:t xml:space="preserve">знаков </w:t>
      </w:r>
      <w:r>
        <w:rPr>
          <w:sz w:val="24"/>
        </w:rPr>
        <w:t>препинания в сложных предложениях.</w:t>
      </w:r>
    </w:p>
    <w:p w14:paraId="5B9AA7D8" w14:textId="46E5AA60" w:rsidR="00B3070C" w:rsidRDefault="00FE7E56">
      <w:pPr>
        <w:pStyle w:val="a5"/>
        <w:numPr>
          <w:ilvl w:val="0"/>
          <w:numId w:val="70"/>
        </w:numPr>
        <w:tabs>
          <w:tab w:val="left" w:pos="568"/>
        </w:tabs>
        <w:ind w:left="568" w:hanging="283"/>
        <w:jc w:val="left"/>
        <w:rPr>
          <w:sz w:val="24"/>
        </w:rPr>
      </w:pPr>
      <w:r>
        <w:rPr>
          <w:spacing w:val="-2"/>
          <w:sz w:val="24"/>
        </w:rPr>
        <w:t>Синтаксический</w:t>
      </w:r>
      <w:r>
        <w:rPr>
          <w:spacing w:val="6"/>
          <w:sz w:val="24"/>
        </w:rPr>
        <w:t xml:space="preserve"> </w:t>
      </w:r>
      <w:r>
        <w:rPr>
          <w:spacing w:val="-2"/>
          <w:sz w:val="24"/>
        </w:rPr>
        <w:t>и</w:t>
      </w:r>
      <w:r>
        <w:rPr>
          <w:sz w:val="24"/>
        </w:rPr>
        <w:t xml:space="preserve"> </w:t>
      </w:r>
      <w:r>
        <w:rPr>
          <w:spacing w:val="-2"/>
          <w:sz w:val="24"/>
        </w:rPr>
        <w:t>пунктуационный</w:t>
      </w:r>
      <w:r>
        <w:rPr>
          <w:spacing w:val="10"/>
          <w:sz w:val="24"/>
        </w:rPr>
        <w:t xml:space="preserve"> </w:t>
      </w:r>
      <w:r>
        <w:rPr>
          <w:spacing w:val="-2"/>
          <w:sz w:val="24"/>
        </w:rPr>
        <w:t>анализ</w:t>
      </w:r>
      <w:r>
        <w:rPr>
          <w:spacing w:val="2"/>
          <w:sz w:val="24"/>
        </w:rPr>
        <w:t xml:space="preserve"> </w:t>
      </w:r>
      <w:r>
        <w:rPr>
          <w:spacing w:val="-2"/>
          <w:sz w:val="24"/>
        </w:rPr>
        <w:t>сложносочин</w:t>
      </w:r>
      <w:r w:rsidR="00F221FF">
        <w:rPr>
          <w:spacing w:val="-2"/>
          <w:sz w:val="24"/>
        </w:rPr>
        <w:t>ё</w:t>
      </w:r>
      <w:r>
        <w:rPr>
          <w:spacing w:val="-2"/>
          <w:sz w:val="24"/>
        </w:rPr>
        <w:t>нных</w:t>
      </w:r>
      <w:r>
        <w:rPr>
          <w:spacing w:val="-4"/>
          <w:sz w:val="24"/>
        </w:rPr>
        <w:t xml:space="preserve"> </w:t>
      </w:r>
      <w:r>
        <w:rPr>
          <w:spacing w:val="-2"/>
          <w:sz w:val="24"/>
        </w:rPr>
        <w:t>предложений.</w:t>
      </w:r>
    </w:p>
    <w:p w14:paraId="5725F943" w14:textId="105326EE" w:rsidR="00B3070C" w:rsidRDefault="00FE7E56">
      <w:pPr>
        <w:pStyle w:val="a5"/>
        <w:numPr>
          <w:ilvl w:val="0"/>
          <w:numId w:val="70"/>
        </w:numPr>
        <w:tabs>
          <w:tab w:val="left" w:pos="568"/>
        </w:tabs>
        <w:spacing w:before="32"/>
        <w:ind w:left="568" w:hanging="283"/>
        <w:jc w:val="left"/>
        <w:rPr>
          <w:sz w:val="24"/>
        </w:rPr>
      </w:pPr>
      <w:r>
        <w:rPr>
          <w:spacing w:val="-2"/>
          <w:sz w:val="24"/>
        </w:rPr>
        <w:t>Сложноподчин</w:t>
      </w:r>
      <w:r w:rsidR="00F221FF">
        <w:rPr>
          <w:spacing w:val="-2"/>
          <w:sz w:val="24"/>
        </w:rPr>
        <w:t>ё</w:t>
      </w:r>
      <w:r>
        <w:rPr>
          <w:spacing w:val="-2"/>
          <w:sz w:val="24"/>
        </w:rPr>
        <w:t>нное</w:t>
      </w:r>
      <w:r>
        <w:rPr>
          <w:spacing w:val="9"/>
          <w:sz w:val="24"/>
        </w:rPr>
        <w:t xml:space="preserve"> </w:t>
      </w:r>
      <w:r>
        <w:rPr>
          <w:spacing w:val="-2"/>
          <w:sz w:val="24"/>
        </w:rPr>
        <w:t>предложение.</w:t>
      </w:r>
    </w:p>
    <w:p w14:paraId="66D8597A" w14:textId="363DFB00" w:rsidR="00B3070C" w:rsidRDefault="00FE7E56">
      <w:pPr>
        <w:pStyle w:val="a5"/>
        <w:numPr>
          <w:ilvl w:val="0"/>
          <w:numId w:val="70"/>
        </w:numPr>
        <w:tabs>
          <w:tab w:val="left" w:pos="568"/>
        </w:tabs>
        <w:spacing w:before="45"/>
        <w:ind w:left="568" w:hanging="283"/>
        <w:jc w:val="left"/>
        <w:rPr>
          <w:sz w:val="24"/>
        </w:rPr>
      </w:pPr>
      <w:r>
        <w:rPr>
          <w:sz w:val="24"/>
        </w:rPr>
        <w:t>Понятие</w:t>
      </w:r>
      <w:r>
        <w:rPr>
          <w:spacing w:val="-19"/>
          <w:sz w:val="24"/>
        </w:rPr>
        <w:t xml:space="preserve"> </w:t>
      </w:r>
      <w:r>
        <w:rPr>
          <w:sz w:val="24"/>
        </w:rPr>
        <w:t>о</w:t>
      </w:r>
      <w:r>
        <w:rPr>
          <w:spacing w:val="-9"/>
          <w:sz w:val="24"/>
        </w:rPr>
        <w:t xml:space="preserve"> </w:t>
      </w:r>
      <w:r>
        <w:rPr>
          <w:sz w:val="24"/>
        </w:rPr>
        <w:t>сложноподчин</w:t>
      </w:r>
      <w:r w:rsidR="00F221FF">
        <w:rPr>
          <w:sz w:val="24"/>
        </w:rPr>
        <w:t>ё</w:t>
      </w:r>
      <w:r>
        <w:rPr>
          <w:sz w:val="24"/>
        </w:rPr>
        <w:t>нном</w:t>
      </w:r>
      <w:r>
        <w:rPr>
          <w:spacing w:val="-8"/>
          <w:sz w:val="24"/>
        </w:rPr>
        <w:t xml:space="preserve"> </w:t>
      </w:r>
      <w:r>
        <w:rPr>
          <w:sz w:val="24"/>
        </w:rPr>
        <w:t>предложении.</w:t>
      </w:r>
      <w:r>
        <w:rPr>
          <w:spacing w:val="-15"/>
          <w:sz w:val="24"/>
        </w:rPr>
        <w:t xml:space="preserve"> </w:t>
      </w:r>
      <w:r>
        <w:rPr>
          <w:sz w:val="24"/>
        </w:rPr>
        <w:t>Главная</w:t>
      </w:r>
      <w:r>
        <w:rPr>
          <w:spacing w:val="-11"/>
          <w:sz w:val="24"/>
        </w:rPr>
        <w:t xml:space="preserve"> </w:t>
      </w:r>
      <w:r>
        <w:rPr>
          <w:sz w:val="24"/>
        </w:rPr>
        <w:t>и</w:t>
      </w:r>
      <w:r>
        <w:rPr>
          <w:spacing w:val="-11"/>
          <w:sz w:val="24"/>
        </w:rPr>
        <w:t xml:space="preserve"> </w:t>
      </w:r>
      <w:r>
        <w:rPr>
          <w:sz w:val="24"/>
        </w:rPr>
        <w:t>придаточная</w:t>
      </w:r>
      <w:r>
        <w:rPr>
          <w:spacing w:val="-10"/>
          <w:sz w:val="24"/>
        </w:rPr>
        <w:t xml:space="preserve"> </w:t>
      </w:r>
      <w:r>
        <w:rPr>
          <w:sz w:val="24"/>
        </w:rPr>
        <w:t>части</w:t>
      </w:r>
      <w:r>
        <w:rPr>
          <w:spacing w:val="-9"/>
          <w:sz w:val="24"/>
        </w:rPr>
        <w:t xml:space="preserve"> </w:t>
      </w:r>
      <w:r>
        <w:rPr>
          <w:spacing w:val="-2"/>
          <w:sz w:val="24"/>
        </w:rPr>
        <w:t>предложения.</w:t>
      </w:r>
    </w:p>
    <w:p w14:paraId="14ED8ADE" w14:textId="74603946" w:rsidR="00B3070C" w:rsidRDefault="00FE7E56">
      <w:pPr>
        <w:pStyle w:val="a5"/>
        <w:numPr>
          <w:ilvl w:val="0"/>
          <w:numId w:val="70"/>
        </w:numPr>
        <w:tabs>
          <w:tab w:val="left" w:pos="567"/>
        </w:tabs>
        <w:spacing w:before="36" w:line="273" w:lineRule="auto"/>
        <w:ind w:right="425" w:firstLine="0"/>
        <w:rPr>
          <w:sz w:val="24"/>
        </w:rPr>
      </w:pPr>
      <w:r>
        <w:rPr>
          <w:sz w:val="24"/>
        </w:rPr>
        <w:t>Союзы и союзные слова. Различия подчинительных союзов и союзных слов. Виды сложноподчин</w:t>
      </w:r>
      <w:r w:rsidR="00F221FF">
        <w:rPr>
          <w:sz w:val="24"/>
        </w:rPr>
        <w:t>ё</w:t>
      </w:r>
      <w:r>
        <w:rPr>
          <w:sz w:val="24"/>
        </w:rPr>
        <w:t>нных предложений по характеру смысловых отношений между главной и придаточной частями, структуре, синтаксическим средствам связи.</w:t>
      </w:r>
    </w:p>
    <w:p w14:paraId="77F52F8D" w14:textId="611F4B0A" w:rsidR="00B3070C" w:rsidRDefault="00FE7E56">
      <w:pPr>
        <w:pStyle w:val="a5"/>
        <w:numPr>
          <w:ilvl w:val="0"/>
          <w:numId w:val="70"/>
        </w:numPr>
        <w:tabs>
          <w:tab w:val="left" w:pos="567"/>
        </w:tabs>
        <w:spacing w:before="12" w:line="271" w:lineRule="auto"/>
        <w:ind w:right="417" w:firstLine="0"/>
        <w:rPr>
          <w:sz w:val="24"/>
        </w:rPr>
      </w:pPr>
      <w:r>
        <w:rPr>
          <w:sz w:val="24"/>
        </w:rPr>
        <w:t>Грамматическая синонимия сложноподчин</w:t>
      </w:r>
      <w:r w:rsidR="00F221FF">
        <w:rPr>
          <w:sz w:val="24"/>
        </w:rPr>
        <w:t>ё</w:t>
      </w:r>
      <w:r>
        <w:rPr>
          <w:sz w:val="24"/>
        </w:rPr>
        <w:t>нных предложений и простых предложений с обособленными членами.</w:t>
      </w:r>
    </w:p>
    <w:p w14:paraId="142E2A50" w14:textId="65A0DBE8" w:rsidR="00B3070C" w:rsidRDefault="00FE7E56">
      <w:pPr>
        <w:pStyle w:val="a5"/>
        <w:numPr>
          <w:ilvl w:val="0"/>
          <w:numId w:val="70"/>
        </w:numPr>
        <w:tabs>
          <w:tab w:val="left" w:pos="568"/>
        </w:tabs>
        <w:spacing w:before="10"/>
        <w:ind w:left="568" w:hanging="283"/>
        <w:jc w:val="left"/>
        <w:rPr>
          <w:sz w:val="24"/>
        </w:rPr>
      </w:pPr>
      <w:r>
        <w:rPr>
          <w:spacing w:val="-2"/>
          <w:sz w:val="24"/>
        </w:rPr>
        <w:t>Сложноподчин</w:t>
      </w:r>
      <w:r w:rsidR="00F221FF">
        <w:rPr>
          <w:spacing w:val="-2"/>
          <w:sz w:val="24"/>
        </w:rPr>
        <w:t>ё</w:t>
      </w:r>
      <w:r>
        <w:rPr>
          <w:spacing w:val="-2"/>
          <w:sz w:val="24"/>
        </w:rPr>
        <w:t>нные</w:t>
      </w:r>
      <w:r>
        <w:rPr>
          <w:spacing w:val="-4"/>
          <w:sz w:val="24"/>
        </w:rPr>
        <w:t xml:space="preserve"> </w:t>
      </w:r>
      <w:r>
        <w:rPr>
          <w:spacing w:val="-2"/>
          <w:sz w:val="24"/>
        </w:rPr>
        <w:t>предложения</w:t>
      </w:r>
      <w:r>
        <w:rPr>
          <w:spacing w:val="11"/>
          <w:sz w:val="24"/>
        </w:rPr>
        <w:t xml:space="preserve"> </w:t>
      </w:r>
      <w:r>
        <w:rPr>
          <w:spacing w:val="-2"/>
          <w:sz w:val="24"/>
        </w:rPr>
        <w:t>с</w:t>
      </w:r>
      <w:r>
        <w:rPr>
          <w:spacing w:val="1"/>
          <w:sz w:val="24"/>
        </w:rPr>
        <w:t xml:space="preserve"> </w:t>
      </w:r>
      <w:r>
        <w:rPr>
          <w:spacing w:val="-2"/>
          <w:sz w:val="24"/>
        </w:rPr>
        <w:t>придаточными</w:t>
      </w:r>
      <w:r>
        <w:rPr>
          <w:spacing w:val="1"/>
          <w:sz w:val="24"/>
        </w:rPr>
        <w:t xml:space="preserve"> </w:t>
      </w:r>
      <w:r>
        <w:rPr>
          <w:spacing w:val="-2"/>
          <w:sz w:val="24"/>
        </w:rPr>
        <w:t>изъяснительными.</w:t>
      </w:r>
    </w:p>
    <w:p w14:paraId="4A19FCBA" w14:textId="00CF58CA" w:rsidR="00B3070C" w:rsidRDefault="00FE7E56">
      <w:pPr>
        <w:pStyle w:val="a5"/>
        <w:numPr>
          <w:ilvl w:val="0"/>
          <w:numId w:val="70"/>
        </w:numPr>
        <w:tabs>
          <w:tab w:val="left" w:pos="568"/>
        </w:tabs>
        <w:spacing w:before="46"/>
        <w:ind w:left="568" w:hanging="283"/>
        <w:jc w:val="left"/>
        <w:rPr>
          <w:sz w:val="24"/>
        </w:rPr>
      </w:pPr>
      <w:r>
        <w:rPr>
          <w:spacing w:val="-2"/>
          <w:sz w:val="24"/>
        </w:rPr>
        <w:t>Сложноподчин</w:t>
      </w:r>
      <w:r w:rsidR="00F221FF">
        <w:rPr>
          <w:spacing w:val="-2"/>
          <w:sz w:val="24"/>
        </w:rPr>
        <w:t>ё</w:t>
      </w:r>
      <w:r>
        <w:rPr>
          <w:spacing w:val="-2"/>
          <w:sz w:val="24"/>
        </w:rPr>
        <w:t>нные</w:t>
      </w:r>
      <w:r>
        <w:rPr>
          <w:spacing w:val="-4"/>
          <w:sz w:val="24"/>
        </w:rPr>
        <w:t xml:space="preserve"> </w:t>
      </w:r>
      <w:r>
        <w:rPr>
          <w:spacing w:val="-2"/>
          <w:sz w:val="24"/>
        </w:rPr>
        <w:t>предложения</w:t>
      </w:r>
      <w:r>
        <w:rPr>
          <w:spacing w:val="11"/>
          <w:sz w:val="24"/>
        </w:rPr>
        <w:t xml:space="preserve"> </w:t>
      </w:r>
      <w:r>
        <w:rPr>
          <w:spacing w:val="-2"/>
          <w:sz w:val="24"/>
        </w:rPr>
        <w:t>с</w:t>
      </w:r>
      <w:r>
        <w:rPr>
          <w:spacing w:val="1"/>
          <w:sz w:val="24"/>
        </w:rPr>
        <w:t xml:space="preserve"> </w:t>
      </w:r>
      <w:r>
        <w:rPr>
          <w:spacing w:val="-2"/>
          <w:sz w:val="24"/>
        </w:rPr>
        <w:t>придаточными</w:t>
      </w:r>
      <w:r>
        <w:rPr>
          <w:spacing w:val="1"/>
          <w:sz w:val="24"/>
        </w:rPr>
        <w:t xml:space="preserve"> </w:t>
      </w:r>
      <w:r>
        <w:rPr>
          <w:spacing w:val="-2"/>
          <w:sz w:val="24"/>
        </w:rPr>
        <w:t>обстоятельственными.</w:t>
      </w:r>
    </w:p>
    <w:p w14:paraId="62015837" w14:textId="37FC6981" w:rsidR="00B3070C" w:rsidRDefault="00FE7E56">
      <w:pPr>
        <w:pStyle w:val="a5"/>
        <w:numPr>
          <w:ilvl w:val="0"/>
          <w:numId w:val="70"/>
        </w:numPr>
        <w:tabs>
          <w:tab w:val="left" w:pos="568"/>
        </w:tabs>
        <w:spacing w:before="41"/>
        <w:ind w:left="568" w:hanging="283"/>
        <w:jc w:val="left"/>
        <w:rPr>
          <w:sz w:val="24"/>
        </w:rPr>
      </w:pPr>
      <w:r>
        <w:rPr>
          <w:sz w:val="24"/>
        </w:rPr>
        <w:t>Сложноподчин</w:t>
      </w:r>
      <w:r w:rsidR="00F221FF">
        <w:rPr>
          <w:sz w:val="24"/>
        </w:rPr>
        <w:t>ё</w:t>
      </w:r>
      <w:r>
        <w:rPr>
          <w:sz w:val="24"/>
        </w:rPr>
        <w:t>нные</w:t>
      </w:r>
      <w:r>
        <w:rPr>
          <w:spacing w:val="-17"/>
          <w:sz w:val="24"/>
        </w:rPr>
        <w:t xml:space="preserve"> </w:t>
      </w:r>
      <w:r>
        <w:rPr>
          <w:sz w:val="24"/>
        </w:rPr>
        <w:t>предложения</w:t>
      </w:r>
      <w:r>
        <w:rPr>
          <w:spacing w:val="-15"/>
          <w:sz w:val="24"/>
        </w:rPr>
        <w:t xml:space="preserve"> </w:t>
      </w:r>
      <w:r>
        <w:rPr>
          <w:sz w:val="24"/>
        </w:rPr>
        <w:t>с</w:t>
      </w:r>
      <w:r>
        <w:rPr>
          <w:spacing w:val="-15"/>
          <w:sz w:val="24"/>
        </w:rPr>
        <w:t xml:space="preserve"> </w:t>
      </w:r>
      <w:r>
        <w:rPr>
          <w:sz w:val="24"/>
        </w:rPr>
        <w:t>придаточными</w:t>
      </w:r>
      <w:r>
        <w:rPr>
          <w:spacing w:val="-15"/>
          <w:sz w:val="24"/>
        </w:rPr>
        <w:t xml:space="preserve"> </w:t>
      </w:r>
      <w:r>
        <w:rPr>
          <w:sz w:val="24"/>
        </w:rPr>
        <w:t>места,</w:t>
      </w:r>
      <w:r>
        <w:rPr>
          <w:spacing w:val="-14"/>
          <w:sz w:val="24"/>
        </w:rPr>
        <w:t xml:space="preserve"> </w:t>
      </w:r>
      <w:r>
        <w:rPr>
          <w:spacing w:val="-2"/>
          <w:sz w:val="24"/>
        </w:rPr>
        <w:t>времени.</w:t>
      </w:r>
    </w:p>
    <w:p w14:paraId="68A21E5A" w14:textId="5F818311" w:rsidR="00B3070C" w:rsidRDefault="00FE7E56">
      <w:pPr>
        <w:pStyle w:val="a5"/>
        <w:numPr>
          <w:ilvl w:val="0"/>
          <w:numId w:val="70"/>
        </w:numPr>
        <w:tabs>
          <w:tab w:val="left" w:pos="568"/>
        </w:tabs>
        <w:spacing w:before="41"/>
        <w:ind w:left="568" w:hanging="283"/>
        <w:jc w:val="left"/>
        <w:rPr>
          <w:sz w:val="24"/>
        </w:rPr>
      </w:pPr>
      <w:r>
        <w:rPr>
          <w:sz w:val="24"/>
        </w:rPr>
        <w:t>Сложноподчин</w:t>
      </w:r>
      <w:r w:rsidR="00F221FF">
        <w:rPr>
          <w:sz w:val="24"/>
        </w:rPr>
        <w:t>ё</w:t>
      </w:r>
      <w:r>
        <w:rPr>
          <w:sz w:val="24"/>
        </w:rPr>
        <w:t>нные</w:t>
      </w:r>
      <w:r>
        <w:rPr>
          <w:spacing w:val="-17"/>
          <w:sz w:val="24"/>
        </w:rPr>
        <w:t xml:space="preserve"> </w:t>
      </w:r>
      <w:r>
        <w:rPr>
          <w:sz w:val="24"/>
        </w:rPr>
        <w:t>предложения</w:t>
      </w:r>
      <w:r>
        <w:rPr>
          <w:spacing w:val="-12"/>
          <w:sz w:val="24"/>
        </w:rPr>
        <w:t xml:space="preserve"> </w:t>
      </w:r>
      <w:r>
        <w:rPr>
          <w:sz w:val="24"/>
        </w:rPr>
        <w:t>с</w:t>
      </w:r>
      <w:r>
        <w:rPr>
          <w:spacing w:val="-11"/>
          <w:sz w:val="24"/>
        </w:rPr>
        <w:t xml:space="preserve"> </w:t>
      </w:r>
      <w:r>
        <w:rPr>
          <w:sz w:val="24"/>
        </w:rPr>
        <w:t>придаточными</w:t>
      </w:r>
      <w:r>
        <w:rPr>
          <w:spacing w:val="-13"/>
          <w:sz w:val="24"/>
        </w:rPr>
        <w:t xml:space="preserve"> </w:t>
      </w:r>
      <w:r>
        <w:rPr>
          <w:sz w:val="24"/>
        </w:rPr>
        <w:t>причины,</w:t>
      </w:r>
      <w:r>
        <w:rPr>
          <w:spacing w:val="-11"/>
          <w:sz w:val="24"/>
        </w:rPr>
        <w:t xml:space="preserve"> </w:t>
      </w:r>
      <w:r>
        <w:rPr>
          <w:sz w:val="24"/>
        </w:rPr>
        <w:t>цели</w:t>
      </w:r>
      <w:r>
        <w:rPr>
          <w:spacing w:val="-14"/>
          <w:sz w:val="24"/>
        </w:rPr>
        <w:t xml:space="preserve"> </w:t>
      </w:r>
      <w:r>
        <w:rPr>
          <w:sz w:val="24"/>
        </w:rPr>
        <w:t>и</w:t>
      </w:r>
      <w:r>
        <w:rPr>
          <w:spacing w:val="-10"/>
          <w:sz w:val="24"/>
        </w:rPr>
        <w:t xml:space="preserve"> </w:t>
      </w:r>
      <w:r>
        <w:rPr>
          <w:spacing w:val="-2"/>
          <w:sz w:val="24"/>
        </w:rPr>
        <w:t>следствия.</w:t>
      </w:r>
    </w:p>
    <w:p w14:paraId="2E7363E0" w14:textId="122A3D5E" w:rsidR="00B3070C" w:rsidRDefault="00FE7E56">
      <w:pPr>
        <w:pStyle w:val="a5"/>
        <w:numPr>
          <w:ilvl w:val="0"/>
          <w:numId w:val="70"/>
        </w:numPr>
        <w:tabs>
          <w:tab w:val="left" w:pos="568"/>
        </w:tabs>
        <w:spacing w:before="41"/>
        <w:ind w:left="568" w:hanging="283"/>
        <w:jc w:val="left"/>
        <w:rPr>
          <w:sz w:val="24"/>
        </w:rPr>
      </w:pPr>
      <w:r>
        <w:rPr>
          <w:sz w:val="24"/>
        </w:rPr>
        <w:t>Сложноподчин</w:t>
      </w:r>
      <w:r w:rsidR="00F221FF">
        <w:rPr>
          <w:sz w:val="24"/>
        </w:rPr>
        <w:t>ё</w:t>
      </w:r>
      <w:r>
        <w:rPr>
          <w:sz w:val="24"/>
        </w:rPr>
        <w:t>нные</w:t>
      </w:r>
      <w:r>
        <w:rPr>
          <w:spacing w:val="-17"/>
          <w:sz w:val="24"/>
        </w:rPr>
        <w:t xml:space="preserve"> </w:t>
      </w:r>
      <w:r>
        <w:rPr>
          <w:sz w:val="24"/>
        </w:rPr>
        <w:t>предложения</w:t>
      </w:r>
      <w:r>
        <w:rPr>
          <w:spacing w:val="-15"/>
          <w:sz w:val="24"/>
        </w:rPr>
        <w:t xml:space="preserve"> </w:t>
      </w:r>
      <w:r>
        <w:rPr>
          <w:sz w:val="24"/>
        </w:rPr>
        <w:t>с</w:t>
      </w:r>
      <w:r>
        <w:rPr>
          <w:spacing w:val="-18"/>
          <w:sz w:val="24"/>
        </w:rPr>
        <w:t xml:space="preserve"> </w:t>
      </w:r>
      <w:r>
        <w:rPr>
          <w:sz w:val="24"/>
        </w:rPr>
        <w:t>придаточными</w:t>
      </w:r>
      <w:r>
        <w:rPr>
          <w:spacing w:val="-15"/>
          <w:sz w:val="24"/>
        </w:rPr>
        <w:t xml:space="preserve"> </w:t>
      </w:r>
      <w:r>
        <w:rPr>
          <w:sz w:val="24"/>
        </w:rPr>
        <w:t>условия,</w:t>
      </w:r>
      <w:r>
        <w:rPr>
          <w:spacing w:val="-14"/>
          <w:sz w:val="24"/>
        </w:rPr>
        <w:t xml:space="preserve"> </w:t>
      </w:r>
      <w:r>
        <w:rPr>
          <w:spacing w:val="-2"/>
          <w:sz w:val="24"/>
        </w:rPr>
        <w:t>уступки.</w:t>
      </w:r>
    </w:p>
    <w:p w14:paraId="1BCB418C" w14:textId="6361705D" w:rsidR="00B3070C" w:rsidRDefault="00FE7E56">
      <w:pPr>
        <w:pStyle w:val="a5"/>
        <w:numPr>
          <w:ilvl w:val="0"/>
          <w:numId w:val="70"/>
        </w:numPr>
        <w:tabs>
          <w:tab w:val="left" w:pos="567"/>
        </w:tabs>
        <w:spacing w:before="40" w:line="276" w:lineRule="auto"/>
        <w:ind w:right="420" w:firstLine="0"/>
        <w:rPr>
          <w:sz w:val="24"/>
        </w:rPr>
      </w:pPr>
      <w:r>
        <w:rPr>
          <w:sz w:val="24"/>
        </w:rPr>
        <w:t>Сложноподчин</w:t>
      </w:r>
      <w:r w:rsidR="00F221FF">
        <w:rPr>
          <w:sz w:val="24"/>
        </w:rPr>
        <w:t>ё</w:t>
      </w:r>
      <w:r>
        <w:rPr>
          <w:sz w:val="24"/>
        </w:rPr>
        <w:t xml:space="preserve">нные предложения с придаточными образа действия, меры и </w:t>
      </w:r>
      <w:r>
        <w:rPr>
          <w:sz w:val="24"/>
        </w:rPr>
        <w:lastRenderedPageBreak/>
        <w:t xml:space="preserve">степени и </w:t>
      </w:r>
      <w:r>
        <w:rPr>
          <w:spacing w:val="-2"/>
          <w:sz w:val="24"/>
        </w:rPr>
        <w:t>сравнительными.</w:t>
      </w:r>
    </w:p>
    <w:p w14:paraId="5F9E6209" w14:textId="7146EA3A" w:rsidR="00B3070C" w:rsidRDefault="00FE7E56">
      <w:pPr>
        <w:pStyle w:val="a5"/>
        <w:numPr>
          <w:ilvl w:val="0"/>
          <w:numId w:val="70"/>
        </w:numPr>
        <w:tabs>
          <w:tab w:val="left" w:pos="567"/>
        </w:tabs>
        <w:spacing w:line="276" w:lineRule="auto"/>
        <w:ind w:right="405" w:firstLine="0"/>
        <w:rPr>
          <w:sz w:val="24"/>
        </w:rPr>
      </w:pPr>
      <w:r>
        <w:rPr>
          <w:sz w:val="24"/>
        </w:rPr>
        <w:t>Нормы построения сложноподчин</w:t>
      </w:r>
      <w:r w:rsidR="00F221FF">
        <w:rPr>
          <w:sz w:val="24"/>
        </w:rPr>
        <w:t>ё</w:t>
      </w:r>
      <w:r>
        <w:rPr>
          <w:sz w:val="24"/>
        </w:rPr>
        <w:t>нного предложения, место придаточного определительного в сложноподчин</w:t>
      </w:r>
      <w:r w:rsidR="00F221FF">
        <w:rPr>
          <w:sz w:val="24"/>
        </w:rPr>
        <w:t>ё</w:t>
      </w:r>
      <w:r>
        <w:rPr>
          <w:sz w:val="24"/>
        </w:rPr>
        <w:t>нном предложении; построение сложноподчин</w:t>
      </w:r>
      <w:r w:rsidR="00F221FF">
        <w:rPr>
          <w:sz w:val="24"/>
        </w:rPr>
        <w:t>ё</w:t>
      </w:r>
      <w:r>
        <w:rPr>
          <w:sz w:val="24"/>
        </w:rPr>
        <w:t>нного предложения с придаточным изъяснительным, присоедин</w:t>
      </w:r>
      <w:r w:rsidR="00F221FF">
        <w:rPr>
          <w:sz w:val="24"/>
        </w:rPr>
        <w:t>ё</w:t>
      </w:r>
      <w:r>
        <w:rPr>
          <w:sz w:val="24"/>
        </w:rPr>
        <w:t>нным к</w:t>
      </w:r>
      <w:r>
        <w:rPr>
          <w:spacing w:val="-4"/>
          <w:sz w:val="24"/>
        </w:rPr>
        <w:t xml:space="preserve"> </w:t>
      </w:r>
      <w:r>
        <w:rPr>
          <w:sz w:val="24"/>
        </w:rPr>
        <w:t>главной части союзом чтобы, союзными словами какой, который.</w:t>
      </w:r>
    </w:p>
    <w:p w14:paraId="5A23ECBA" w14:textId="0BAB7662" w:rsidR="00B3070C" w:rsidRDefault="00FE7E56">
      <w:pPr>
        <w:pStyle w:val="a5"/>
        <w:numPr>
          <w:ilvl w:val="0"/>
          <w:numId w:val="70"/>
        </w:numPr>
        <w:tabs>
          <w:tab w:val="left" w:pos="567"/>
        </w:tabs>
        <w:spacing w:before="2"/>
        <w:ind w:left="567" w:hanging="282"/>
        <w:rPr>
          <w:sz w:val="24"/>
        </w:rPr>
      </w:pPr>
      <w:r>
        <w:rPr>
          <w:sz w:val="24"/>
        </w:rPr>
        <w:t>Типичные</w:t>
      </w:r>
      <w:r>
        <w:rPr>
          <w:spacing w:val="-18"/>
          <w:sz w:val="24"/>
        </w:rPr>
        <w:t xml:space="preserve"> </w:t>
      </w:r>
      <w:r>
        <w:rPr>
          <w:sz w:val="24"/>
        </w:rPr>
        <w:t>грамматические</w:t>
      </w:r>
      <w:r>
        <w:rPr>
          <w:spacing w:val="-15"/>
          <w:sz w:val="24"/>
        </w:rPr>
        <w:t xml:space="preserve"> </w:t>
      </w:r>
      <w:r>
        <w:rPr>
          <w:sz w:val="24"/>
        </w:rPr>
        <w:t>ошибки</w:t>
      </w:r>
      <w:r>
        <w:rPr>
          <w:spacing w:val="-15"/>
          <w:sz w:val="24"/>
        </w:rPr>
        <w:t xml:space="preserve"> </w:t>
      </w:r>
      <w:r>
        <w:rPr>
          <w:sz w:val="24"/>
        </w:rPr>
        <w:t>при</w:t>
      </w:r>
      <w:r>
        <w:rPr>
          <w:spacing w:val="-15"/>
          <w:sz w:val="24"/>
        </w:rPr>
        <w:t xml:space="preserve"> </w:t>
      </w:r>
      <w:r>
        <w:rPr>
          <w:sz w:val="24"/>
        </w:rPr>
        <w:t>построении</w:t>
      </w:r>
      <w:r>
        <w:rPr>
          <w:spacing w:val="-14"/>
          <w:sz w:val="24"/>
        </w:rPr>
        <w:t xml:space="preserve"> </w:t>
      </w:r>
      <w:r>
        <w:rPr>
          <w:sz w:val="24"/>
        </w:rPr>
        <w:t>сложноподчин</w:t>
      </w:r>
      <w:r w:rsidR="00F221FF">
        <w:rPr>
          <w:sz w:val="24"/>
        </w:rPr>
        <w:t>ё</w:t>
      </w:r>
      <w:r>
        <w:rPr>
          <w:sz w:val="24"/>
        </w:rPr>
        <w:t>нных</w:t>
      </w:r>
      <w:r>
        <w:rPr>
          <w:spacing w:val="-15"/>
          <w:sz w:val="24"/>
        </w:rPr>
        <w:t xml:space="preserve"> </w:t>
      </w:r>
      <w:r>
        <w:rPr>
          <w:spacing w:val="-2"/>
          <w:sz w:val="24"/>
        </w:rPr>
        <w:t>предложений.</w:t>
      </w:r>
    </w:p>
    <w:p w14:paraId="2F3D8645" w14:textId="5115EF8C" w:rsidR="00B3070C" w:rsidRDefault="00FE7E56">
      <w:pPr>
        <w:pStyle w:val="a5"/>
        <w:numPr>
          <w:ilvl w:val="0"/>
          <w:numId w:val="70"/>
        </w:numPr>
        <w:tabs>
          <w:tab w:val="left" w:pos="567"/>
        </w:tabs>
        <w:spacing w:before="36" w:line="283" w:lineRule="auto"/>
        <w:ind w:right="426" w:firstLine="0"/>
        <w:rPr>
          <w:sz w:val="24"/>
        </w:rPr>
      </w:pPr>
      <w:r>
        <w:rPr>
          <w:sz w:val="24"/>
        </w:rPr>
        <w:t>Сложноподчин</w:t>
      </w:r>
      <w:r w:rsidR="00F221FF">
        <w:rPr>
          <w:sz w:val="24"/>
        </w:rPr>
        <w:t>ё</w:t>
      </w:r>
      <w:r>
        <w:rPr>
          <w:sz w:val="24"/>
        </w:rPr>
        <w:t>нные</w:t>
      </w:r>
      <w:r>
        <w:rPr>
          <w:spacing w:val="-15"/>
          <w:sz w:val="24"/>
        </w:rPr>
        <w:t xml:space="preserve"> </w:t>
      </w:r>
      <w:r>
        <w:rPr>
          <w:sz w:val="24"/>
        </w:rPr>
        <w:t>предложения</w:t>
      </w:r>
      <w:r>
        <w:rPr>
          <w:spacing w:val="-15"/>
          <w:sz w:val="24"/>
        </w:rPr>
        <w:t xml:space="preserve"> </w:t>
      </w:r>
      <w:r>
        <w:rPr>
          <w:sz w:val="24"/>
        </w:rPr>
        <w:t>с</w:t>
      </w:r>
      <w:r>
        <w:rPr>
          <w:spacing w:val="-15"/>
          <w:sz w:val="24"/>
        </w:rPr>
        <w:t xml:space="preserve"> </w:t>
      </w:r>
      <w:r>
        <w:rPr>
          <w:sz w:val="24"/>
        </w:rPr>
        <w:t>несколькими</w:t>
      </w:r>
      <w:r>
        <w:rPr>
          <w:spacing w:val="-15"/>
          <w:sz w:val="24"/>
        </w:rPr>
        <w:t xml:space="preserve"> </w:t>
      </w:r>
      <w:r>
        <w:rPr>
          <w:sz w:val="24"/>
        </w:rPr>
        <w:t>придаточными.</w:t>
      </w:r>
      <w:r>
        <w:rPr>
          <w:spacing w:val="-15"/>
          <w:sz w:val="24"/>
        </w:rPr>
        <w:t xml:space="preserve"> </w:t>
      </w:r>
      <w:r>
        <w:rPr>
          <w:sz w:val="24"/>
        </w:rPr>
        <w:t>Однородное,</w:t>
      </w:r>
      <w:r>
        <w:rPr>
          <w:spacing w:val="-15"/>
          <w:sz w:val="24"/>
        </w:rPr>
        <w:t xml:space="preserve"> </w:t>
      </w:r>
      <w:r>
        <w:rPr>
          <w:sz w:val="24"/>
        </w:rPr>
        <w:t>неоднородное и последовательное подчинение придаточных частей.</w:t>
      </w:r>
    </w:p>
    <w:p w14:paraId="6654D1B7" w14:textId="271CC0A5" w:rsidR="00B3070C" w:rsidRDefault="00FE7E56">
      <w:pPr>
        <w:pStyle w:val="a5"/>
        <w:numPr>
          <w:ilvl w:val="0"/>
          <w:numId w:val="70"/>
        </w:numPr>
        <w:tabs>
          <w:tab w:val="left" w:pos="567"/>
        </w:tabs>
        <w:spacing w:line="273" w:lineRule="exact"/>
        <w:ind w:left="567" w:hanging="282"/>
        <w:rPr>
          <w:sz w:val="24"/>
        </w:rPr>
      </w:pPr>
      <w:r>
        <w:rPr>
          <w:sz w:val="24"/>
        </w:rPr>
        <w:t>Правила</w:t>
      </w:r>
      <w:r>
        <w:rPr>
          <w:spacing w:val="-17"/>
          <w:sz w:val="24"/>
        </w:rPr>
        <w:t xml:space="preserve"> </w:t>
      </w:r>
      <w:r>
        <w:rPr>
          <w:sz w:val="24"/>
        </w:rPr>
        <w:t>постановки</w:t>
      </w:r>
      <w:r>
        <w:rPr>
          <w:spacing w:val="-15"/>
          <w:sz w:val="24"/>
        </w:rPr>
        <w:t xml:space="preserve"> </w:t>
      </w:r>
      <w:r>
        <w:rPr>
          <w:sz w:val="24"/>
        </w:rPr>
        <w:t>знаков</w:t>
      </w:r>
      <w:r>
        <w:rPr>
          <w:spacing w:val="-9"/>
          <w:sz w:val="24"/>
        </w:rPr>
        <w:t xml:space="preserve"> </w:t>
      </w:r>
      <w:r>
        <w:rPr>
          <w:sz w:val="24"/>
        </w:rPr>
        <w:t>препинания</w:t>
      </w:r>
      <w:r>
        <w:rPr>
          <w:spacing w:val="-15"/>
          <w:sz w:val="24"/>
        </w:rPr>
        <w:t xml:space="preserve"> </w:t>
      </w:r>
      <w:r>
        <w:rPr>
          <w:sz w:val="24"/>
        </w:rPr>
        <w:t>в</w:t>
      </w:r>
      <w:r>
        <w:rPr>
          <w:spacing w:val="-15"/>
          <w:sz w:val="24"/>
        </w:rPr>
        <w:t xml:space="preserve"> </w:t>
      </w:r>
      <w:r>
        <w:rPr>
          <w:sz w:val="24"/>
        </w:rPr>
        <w:t>сложноподчин</w:t>
      </w:r>
      <w:r w:rsidR="00F221FF">
        <w:rPr>
          <w:sz w:val="24"/>
        </w:rPr>
        <w:t>ё</w:t>
      </w:r>
      <w:r>
        <w:rPr>
          <w:sz w:val="24"/>
        </w:rPr>
        <w:t>нных</w:t>
      </w:r>
      <w:r>
        <w:rPr>
          <w:spacing w:val="-14"/>
          <w:sz w:val="24"/>
        </w:rPr>
        <w:t xml:space="preserve"> </w:t>
      </w:r>
      <w:r>
        <w:rPr>
          <w:spacing w:val="-2"/>
          <w:sz w:val="24"/>
        </w:rPr>
        <w:t>предложениях.</w:t>
      </w:r>
    </w:p>
    <w:p w14:paraId="5EFE52B6" w14:textId="358F4F89" w:rsidR="00B3070C" w:rsidRDefault="00FE7E56">
      <w:pPr>
        <w:pStyle w:val="a5"/>
        <w:numPr>
          <w:ilvl w:val="0"/>
          <w:numId w:val="70"/>
        </w:numPr>
        <w:tabs>
          <w:tab w:val="left" w:pos="568"/>
        </w:tabs>
        <w:spacing w:before="31"/>
        <w:ind w:left="568" w:hanging="283"/>
        <w:jc w:val="left"/>
        <w:rPr>
          <w:sz w:val="24"/>
        </w:rPr>
      </w:pPr>
      <w:r>
        <w:rPr>
          <w:spacing w:val="-2"/>
          <w:sz w:val="24"/>
        </w:rPr>
        <w:t>Синтаксический</w:t>
      </w:r>
      <w:r>
        <w:rPr>
          <w:spacing w:val="2"/>
          <w:sz w:val="24"/>
        </w:rPr>
        <w:t xml:space="preserve"> </w:t>
      </w:r>
      <w:r>
        <w:rPr>
          <w:spacing w:val="-2"/>
          <w:sz w:val="24"/>
        </w:rPr>
        <w:t>и</w:t>
      </w:r>
      <w:r>
        <w:rPr>
          <w:spacing w:val="3"/>
          <w:sz w:val="24"/>
        </w:rPr>
        <w:t xml:space="preserve"> </w:t>
      </w:r>
      <w:r>
        <w:rPr>
          <w:spacing w:val="-2"/>
          <w:sz w:val="24"/>
        </w:rPr>
        <w:t>пунктуационный</w:t>
      </w:r>
      <w:r>
        <w:rPr>
          <w:spacing w:val="5"/>
          <w:sz w:val="24"/>
        </w:rPr>
        <w:t xml:space="preserve"> </w:t>
      </w:r>
      <w:r>
        <w:rPr>
          <w:spacing w:val="-2"/>
          <w:sz w:val="24"/>
        </w:rPr>
        <w:t>анализ</w:t>
      </w:r>
      <w:r>
        <w:rPr>
          <w:spacing w:val="3"/>
          <w:sz w:val="24"/>
        </w:rPr>
        <w:t xml:space="preserve"> </w:t>
      </w:r>
      <w:r>
        <w:rPr>
          <w:spacing w:val="-2"/>
          <w:sz w:val="24"/>
        </w:rPr>
        <w:t>сложноподчин</w:t>
      </w:r>
      <w:r w:rsidR="00F221FF">
        <w:rPr>
          <w:spacing w:val="-2"/>
          <w:sz w:val="24"/>
        </w:rPr>
        <w:t>ё</w:t>
      </w:r>
      <w:r>
        <w:rPr>
          <w:spacing w:val="-2"/>
          <w:sz w:val="24"/>
        </w:rPr>
        <w:t>нных предложений.</w:t>
      </w:r>
    </w:p>
    <w:p w14:paraId="5DB80C46" w14:textId="77777777" w:rsidR="00B3070C" w:rsidRDefault="00FE7E56">
      <w:pPr>
        <w:pStyle w:val="a5"/>
        <w:numPr>
          <w:ilvl w:val="0"/>
          <w:numId w:val="70"/>
        </w:numPr>
        <w:tabs>
          <w:tab w:val="left" w:pos="568"/>
        </w:tabs>
        <w:spacing w:before="41"/>
        <w:ind w:left="568" w:hanging="283"/>
        <w:jc w:val="left"/>
        <w:rPr>
          <w:sz w:val="24"/>
        </w:rPr>
      </w:pPr>
      <w:r>
        <w:rPr>
          <w:sz w:val="24"/>
        </w:rPr>
        <w:t>Бессоюзное</w:t>
      </w:r>
      <w:r>
        <w:rPr>
          <w:spacing w:val="-5"/>
          <w:sz w:val="24"/>
        </w:rPr>
        <w:t xml:space="preserve"> </w:t>
      </w:r>
      <w:r>
        <w:rPr>
          <w:sz w:val="24"/>
        </w:rPr>
        <w:t>сложное</w:t>
      </w:r>
      <w:r>
        <w:rPr>
          <w:spacing w:val="-15"/>
          <w:sz w:val="24"/>
        </w:rPr>
        <w:t xml:space="preserve"> </w:t>
      </w:r>
      <w:r>
        <w:rPr>
          <w:spacing w:val="-2"/>
          <w:sz w:val="24"/>
        </w:rPr>
        <w:t>предложение.</w:t>
      </w:r>
    </w:p>
    <w:p w14:paraId="78BBB271" w14:textId="77777777" w:rsidR="00B3070C" w:rsidRDefault="00FE7E56">
      <w:pPr>
        <w:pStyle w:val="a5"/>
        <w:numPr>
          <w:ilvl w:val="0"/>
          <w:numId w:val="70"/>
        </w:numPr>
        <w:tabs>
          <w:tab w:val="left" w:pos="568"/>
        </w:tabs>
        <w:spacing w:before="46"/>
        <w:ind w:left="568" w:hanging="283"/>
        <w:jc w:val="left"/>
        <w:rPr>
          <w:sz w:val="24"/>
        </w:rPr>
      </w:pPr>
      <w:r>
        <w:rPr>
          <w:sz w:val="24"/>
        </w:rPr>
        <w:t>Понятие</w:t>
      </w:r>
      <w:r>
        <w:rPr>
          <w:spacing w:val="-15"/>
          <w:sz w:val="24"/>
        </w:rPr>
        <w:t xml:space="preserve"> </w:t>
      </w:r>
      <w:r>
        <w:rPr>
          <w:sz w:val="24"/>
        </w:rPr>
        <w:t>о</w:t>
      </w:r>
      <w:r>
        <w:rPr>
          <w:spacing w:val="-1"/>
          <w:sz w:val="24"/>
        </w:rPr>
        <w:t xml:space="preserve"> </w:t>
      </w:r>
      <w:r>
        <w:rPr>
          <w:sz w:val="24"/>
        </w:rPr>
        <w:t>бессоюзном</w:t>
      </w:r>
      <w:r>
        <w:rPr>
          <w:spacing w:val="-7"/>
          <w:sz w:val="24"/>
        </w:rPr>
        <w:t xml:space="preserve"> </w:t>
      </w:r>
      <w:r>
        <w:rPr>
          <w:sz w:val="24"/>
        </w:rPr>
        <w:t>сложном</w:t>
      </w:r>
      <w:r>
        <w:rPr>
          <w:spacing w:val="-12"/>
          <w:sz w:val="24"/>
        </w:rPr>
        <w:t xml:space="preserve"> </w:t>
      </w:r>
      <w:r>
        <w:rPr>
          <w:spacing w:val="-2"/>
          <w:sz w:val="24"/>
        </w:rPr>
        <w:t>предложении.</w:t>
      </w:r>
    </w:p>
    <w:p w14:paraId="53B99129" w14:textId="77777777" w:rsidR="00B3070C" w:rsidRDefault="00FE7E56">
      <w:pPr>
        <w:pStyle w:val="a5"/>
        <w:numPr>
          <w:ilvl w:val="0"/>
          <w:numId w:val="70"/>
        </w:numPr>
        <w:tabs>
          <w:tab w:val="left" w:pos="567"/>
        </w:tabs>
        <w:spacing w:before="41" w:line="276" w:lineRule="auto"/>
        <w:ind w:right="421" w:firstLine="0"/>
        <w:rPr>
          <w:sz w:val="24"/>
        </w:rPr>
      </w:pPr>
      <w:r>
        <w:rPr>
          <w:sz w:val="24"/>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w:t>
      </w:r>
      <w:r>
        <w:rPr>
          <w:spacing w:val="-2"/>
          <w:sz w:val="24"/>
        </w:rPr>
        <w:t>предложений.</w:t>
      </w:r>
    </w:p>
    <w:p w14:paraId="1102B255" w14:textId="77777777" w:rsidR="00B3070C" w:rsidRDefault="00FE7E56">
      <w:pPr>
        <w:pStyle w:val="a5"/>
        <w:numPr>
          <w:ilvl w:val="0"/>
          <w:numId w:val="70"/>
        </w:numPr>
        <w:tabs>
          <w:tab w:val="left" w:pos="567"/>
        </w:tabs>
        <w:spacing w:line="276" w:lineRule="auto"/>
        <w:ind w:right="423" w:firstLine="0"/>
        <w:rPr>
          <w:sz w:val="24"/>
        </w:rPr>
      </w:pPr>
      <w:r>
        <w:rPr>
          <w:sz w:val="24"/>
        </w:rPr>
        <w:t>Бессоюзные сложные предложения со значением перечисления. Запятая и точка с запятой в бессоюзном сложном предложении.</w:t>
      </w:r>
    </w:p>
    <w:p w14:paraId="2F801197" w14:textId="77777777" w:rsidR="00B3070C" w:rsidRDefault="00FE7E56">
      <w:pPr>
        <w:pStyle w:val="a5"/>
        <w:numPr>
          <w:ilvl w:val="0"/>
          <w:numId w:val="70"/>
        </w:numPr>
        <w:tabs>
          <w:tab w:val="left" w:pos="567"/>
        </w:tabs>
        <w:spacing w:line="283" w:lineRule="auto"/>
        <w:ind w:right="427" w:firstLine="0"/>
        <w:rPr>
          <w:sz w:val="24"/>
        </w:rPr>
      </w:pPr>
      <w:r>
        <w:rPr>
          <w:spacing w:val="-2"/>
          <w:sz w:val="24"/>
        </w:rPr>
        <w:t>Бессоюзные сложные</w:t>
      </w:r>
      <w:r>
        <w:rPr>
          <w:spacing w:val="-6"/>
          <w:sz w:val="24"/>
        </w:rPr>
        <w:t xml:space="preserve"> </w:t>
      </w:r>
      <w:r>
        <w:rPr>
          <w:spacing w:val="-2"/>
          <w:sz w:val="24"/>
        </w:rPr>
        <w:t xml:space="preserve">предложения со значением причины, пояснения, дополнения. Двоеточие </w:t>
      </w:r>
      <w:r>
        <w:rPr>
          <w:sz w:val="24"/>
        </w:rPr>
        <w:t>в бессоюзном сложном предложении.</w:t>
      </w:r>
    </w:p>
    <w:p w14:paraId="5F2F95DC" w14:textId="77777777" w:rsidR="00B3070C" w:rsidRDefault="00FE7E56">
      <w:pPr>
        <w:pStyle w:val="a5"/>
        <w:numPr>
          <w:ilvl w:val="0"/>
          <w:numId w:val="70"/>
        </w:numPr>
        <w:tabs>
          <w:tab w:val="left" w:pos="567"/>
        </w:tabs>
        <w:spacing w:line="276" w:lineRule="auto"/>
        <w:ind w:right="410" w:firstLine="0"/>
        <w:rPr>
          <w:sz w:val="24"/>
        </w:rPr>
      </w:pPr>
      <w:r>
        <w:rPr>
          <w:sz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3F95081E" w14:textId="77777777" w:rsidR="00B3070C" w:rsidRDefault="00FE7E56">
      <w:pPr>
        <w:pStyle w:val="a5"/>
        <w:numPr>
          <w:ilvl w:val="0"/>
          <w:numId w:val="70"/>
        </w:numPr>
        <w:tabs>
          <w:tab w:val="left" w:pos="567"/>
        </w:tabs>
        <w:spacing w:line="275" w:lineRule="exact"/>
        <w:ind w:left="567" w:hanging="282"/>
        <w:rPr>
          <w:sz w:val="24"/>
        </w:rPr>
      </w:pPr>
      <w:r>
        <w:rPr>
          <w:sz w:val="24"/>
        </w:rPr>
        <w:t>Синтаксический</w:t>
      </w:r>
      <w:r>
        <w:rPr>
          <w:spacing w:val="-16"/>
          <w:sz w:val="24"/>
        </w:rPr>
        <w:t xml:space="preserve"> </w:t>
      </w:r>
      <w:r>
        <w:rPr>
          <w:sz w:val="24"/>
        </w:rPr>
        <w:t>и</w:t>
      </w:r>
      <w:r>
        <w:rPr>
          <w:spacing w:val="-15"/>
          <w:sz w:val="24"/>
        </w:rPr>
        <w:t xml:space="preserve"> </w:t>
      </w:r>
      <w:r>
        <w:rPr>
          <w:sz w:val="24"/>
        </w:rPr>
        <w:t>пунктуационный</w:t>
      </w:r>
      <w:r>
        <w:rPr>
          <w:spacing w:val="-8"/>
          <w:sz w:val="24"/>
        </w:rPr>
        <w:t xml:space="preserve"> </w:t>
      </w:r>
      <w:r>
        <w:rPr>
          <w:sz w:val="24"/>
        </w:rPr>
        <w:t>анализ</w:t>
      </w:r>
      <w:r>
        <w:rPr>
          <w:spacing w:val="-10"/>
          <w:sz w:val="24"/>
        </w:rPr>
        <w:t xml:space="preserve"> </w:t>
      </w:r>
      <w:r>
        <w:rPr>
          <w:sz w:val="24"/>
        </w:rPr>
        <w:t>бессоюзных</w:t>
      </w:r>
      <w:r>
        <w:rPr>
          <w:spacing w:val="-16"/>
          <w:sz w:val="24"/>
        </w:rPr>
        <w:t xml:space="preserve"> </w:t>
      </w:r>
      <w:r>
        <w:rPr>
          <w:sz w:val="24"/>
        </w:rPr>
        <w:t>сложных</w:t>
      </w:r>
      <w:r>
        <w:rPr>
          <w:spacing w:val="-15"/>
          <w:sz w:val="24"/>
        </w:rPr>
        <w:t xml:space="preserve"> </w:t>
      </w:r>
      <w:r>
        <w:rPr>
          <w:spacing w:val="-2"/>
          <w:sz w:val="24"/>
        </w:rPr>
        <w:t>предложений.</w:t>
      </w:r>
    </w:p>
    <w:p w14:paraId="53652FA7" w14:textId="77777777" w:rsidR="00B3070C" w:rsidRDefault="00FE7E56">
      <w:pPr>
        <w:pStyle w:val="a5"/>
        <w:numPr>
          <w:ilvl w:val="0"/>
          <w:numId w:val="70"/>
        </w:numPr>
        <w:tabs>
          <w:tab w:val="left" w:pos="568"/>
        </w:tabs>
        <w:spacing w:before="20"/>
        <w:ind w:left="568" w:hanging="283"/>
        <w:jc w:val="left"/>
        <w:rPr>
          <w:sz w:val="24"/>
        </w:rPr>
      </w:pPr>
      <w:r>
        <w:rPr>
          <w:sz w:val="24"/>
        </w:rPr>
        <w:t>Сложные</w:t>
      </w:r>
      <w:r>
        <w:rPr>
          <w:spacing w:val="-17"/>
          <w:sz w:val="24"/>
        </w:rPr>
        <w:t xml:space="preserve"> </w:t>
      </w:r>
      <w:r>
        <w:rPr>
          <w:sz w:val="24"/>
        </w:rPr>
        <w:t>предложения</w:t>
      </w:r>
      <w:r>
        <w:rPr>
          <w:spacing w:val="-8"/>
          <w:sz w:val="24"/>
        </w:rPr>
        <w:t xml:space="preserve"> </w:t>
      </w:r>
      <w:r>
        <w:rPr>
          <w:sz w:val="24"/>
        </w:rPr>
        <w:t>с</w:t>
      </w:r>
      <w:r>
        <w:rPr>
          <w:spacing w:val="-11"/>
          <w:sz w:val="24"/>
        </w:rPr>
        <w:t xml:space="preserve"> </w:t>
      </w:r>
      <w:r>
        <w:rPr>
          <w:sz w:val="24"/>
        </w:rPr>
        <w:t>разными</w:t>
      </w:r>
      <w:r>
        <w:rPr>
          <w:spacing w:val="-13"/>
          <w:sz w:val="24"/>
        </w:rPr>
        <w:t xml:space="preserve"> </w:t>
      </w:r>
      <w:r>
        <w:rPr>
          <w:sz w:val="24"/>
        </w:rPr>
        <w:t>видами</w:t>
      </w:r>
      <w:r>
        <w:rPr>
          <w:spacing w:val="-4"/>
          <w:sz w:val="24"/>
        </w:rPr>
        <w:t xml:space="preserve"> </w:t>
      </w:r>
      <w:r>
        <w:rPr>
          <w:sz w:val="24"/>
        </w:rPr>
        <w:t>союзной</w:t>
      </w:r>
      <w:r>
        <w:rPr>
          <w:spacing w:val="-13"/>
          <w:sz w:val="24"/>
        </w:rPr>
        <w:t xml:space="preserve"> </w:t>
      </w:r>
      <w:r>
        <w:rPr>
          <w:sz w:val="24"/>
        </w:rPr>
        <w:t>и</w:t>
      </w:r>
      <w:r>
        <w:rPr>
          <w:spacing w:val="-4"/>
          <w:sz w:val="24"/>
        </w:rPr>
        <w:t xml:space="preserve"> </w:t>
      </w:r>
      <w:r>
        <w:rPr>
          <w:sz w:val="24"/>
        </w:rPr>
        <w:t>бессоюзной</w:t>
      </w:r>
      <w:r>
        <w:rPr>
          <w:spacing w:val="1"/>
          <w:sz w:val="24"/>
        </w:rPr>
        <w:t xml:space="preserve"> </w:t>
      </w:r>
      <w:r>
        <w:rPr>
          <w:spacing w:val="-2"/>
          <w:sz w:val="24"/>
        </w:rPr>
        <w:t>связи.</w:t>
      </w:r>
    </w:p>
    <w:p w14:paraId="6BE201D1" w14:textId="77777777" w:rsidR="00B3070C" w:rsidRDefault="00FE7E56">
      <w:pPr>
        <w:pStyle w:val="a5"/>
        <w:numPr>
          <w:ilvl w:val="0"/>
          <w:numId w:val="70"/>
        </w:numPr>
        <w:tabs>
          <w:tab w:val="left" w:pos="568"/>
        </w:tabs>
        <w:spacing w:before="46"/>
        <w:ind w:left="568" w:hanging="283"/>
        <w:jc w:val="left"/>
        <w:rPr>
          <w:sz w:val="24"/>
        </w:rPr>
      </w:pPr>
      <w:r>
        <w:rPr>
          <w:sz w:val="24"/>
        </w:rPr>
        <w:t>Типы</w:t>
      </w:r>
      <w:r>
        <w:rPr>
          <w:spacing w:val="-13"/>
          <w:sz w:val="24"/>
        </w:rPr>
        <w:t xml:space="preserve"> </w:t>
      </w:r>
      <w:r>
        <w:rPr>
          <w:sz w:val="24"/>
        </w:rPr>
        <w:t>сложных</w:t>
      </w:r>
      <w:r>
        <w:rPr>
          <w:spacing w:val="-9"/>
          <w:sz w:val="24"/>
        </w:rPr>
        <w:t xml:space="preserve"> </w:t>
      </w:r>
      <w:r>
        <w:rPr>
          <w:sz w:val="24"/>
        </w:rPr>
        <w:t>предложений</w:t>
      </w:r>
      <w:r>
        <w:rPr>
          <w:spacing w:val="-7"/>
          <w:sz w:val="24"/>
        </w:rPr>
        <w:t xml:space="preserve"> </w:t>
      </w:r>
      <w:r>
        <w:rPr>
          <w:sz w:val="24"/>
        </w:rPr>
        <w:t>с</w:t>
      </w:r>
      <w:r>
        <w:rPr>
          <w:spacing w:val="-11"/>
          <w:sz w:val="24"/>
        </w:rPr>
        <w:t xml:space="preserve"> </w:t>
      </w:r>
      <w:r>
        <w:rPr>
          <w:sz w:val="24"/>
        </w:rPr>
        <w:t>разными</w:t>
      </w:r>
      <w:r>
        <w:rPr>
          <w:spacing w:val="-7"/>
          <w:sz w:val="24"/>
        </w:rPr>
        <w:t xml:space="preserve"> </w:t>
      </w:r>
      <w:r>
        <w:rPr>
          <w:sz w:val="24"/>
        </w:rPr>
        <w:t>видами</w:t>
      </w:r>
      <w:r>
        <w:rPr>
          <w:spacing w:val="-7"/>
          <w:sz w:val="24"/>
        </w:rPr>
        <w:t xml:space="preserve"> </w:t>
      </w:r>
      <w:r>
        <w:rPr>
          <w:spacing w:val="-2"/>
          <w:sz w:val="24"/>
        </w:rPr>
        <w:t>связи.</w:t>
      </w:r>
    </w:p>
    <w:p w14:paraId="586C9B32" w14:textId="77777777" w:rsidR="00B3070C" w:rsidRDefault="00FE7E56">
      <w:pPr>
        <w:pStyle w:val="a5"/>
        <w:numPr>
          <w:ilvl w:val="0"/>
          <w:numId w:val="70"/>
        </w:numPr>
        <w:tabs>
          <w:tab w:val="left" w:pos="568"/>
        </w:tabs>
        <w:spacing w:before="41"/>
        <w:ind w:left="568" w:hanging="283"/>
        <w:jc w:val="left"/>
        <w:rPr>
          <w:sz w:val="24"/>
        </w:rPr>
      </w:pPr>
      <w:r>
        <w:rPr>
          <w:sz w:val="24"/>
        </w:rPr>
        <w:t>Синтаксический</w:t>
      </w:r>
      <w:r>
        <w:rPr>
          <w:spacing w:val="72"/>
          <w:w w:val="150"/>
          <w:sz w:val="24"/>
        </w:rPr>
        <w:t xml:space="preserve"> </w:t>
      </w:r>
      <w:r>
        <w:rPr>
          <w:sz w:val="24"/>
        </w:rPr>
        <w:t>и</w:t>
      </w:r>
      <w:r>
        <w:rPr>
          <w:spacing w:val="70"/>
          <w:w w:val="150"/>
          <w:sz w:val="24"/>
        </w:rPr>
        <w:t xml:space="preserve"> </w:t>
      </w:r>
      <w:r>
        <w:rPr>
          <w:sz w:val="24"/>
        </w:rPr>
        <w:t>пунктуационный</w:t>
      </w:r>
      <w:r>
        <w:rPr>
          <w:spacing w:val="73"/>
          <w:w w:val="150"/>
          <w:sz w:val="24"/>
        </w:rPr>
        <w:t xml:space="preserve"> </w:t>
      </w:r>
      <w:r>
        <w:rPr>
          <w:sz w:val="24"/>
        </w:rPr>
        <w:t>анализ</w:t>
      </w:r>
      <w:r>
        <w:rPr>
          <w:spacing w:val="57"/>
          <w:w w:val="150"/>
          <w:sz w:val="24"/>
        </w:rPr>
        <w:t xml:space="preserve"> </w:t>
      </w:r>
      <w:r>
        <w:rPr>
          <w:sz w:val="24"/>
        </w:rPr>
        <w:t>сложных</w:t>
      </w:r>
      <w:r>
        <w:rPr>
          <w:spacing w:val="60"/>
          <w:w w:val="150"/>
          <w:sz w:val="24"/>
        </w:rPr>
        <w:t xml:space="preserve"> </w:t>
      </w:r>
      <w:r>
        <w:rPr>
          <w:sz w:val="24"/>
        </w:rPr>
        <w:t>предложений</w:t>
      </w:r>
      <w:r>
        <w:rPr>
          <w:spacing w:val="68"/>
          <w:w w:val="150"/>
          <w:sz w:val="24"/>
        </w:rPr>
        <w:t xml:space="preserve"> </w:t>
      </w:r>
      <w:r>
        <w:rPr>
          <w:sz w:val="24"/>
        </w:rPr>
        <w:t>с</w:t>
      </w:r>
      <w:r>
        <w:rPr>
          <w:spacing w:val="63"/>
          <w:w w:val="150"/>
          <w:sz w:val="24"/>
        </w:rPr>
        <w:t xml:space="preserve"> </w:t>
      </w:r>
      <w:r>
        <w:rPr>
          <w:sz w:val="24"/>
        </w:rPr>
        <w:t>разными</w:t>
      </w:r>
      <w:r>
        <w:rPr>
          <w:spacing w:val="63"/>
          <w:w w:val="150"/>
          <w:sz w:val="24"/>
        </w:rPr>
        <w:t xml:space="preserve"> </w:t>
      </w:r>
      <w:r>
        <w:rPr>
          <w:spacing w:val="-2"/>
          <w:sz w:val="24"/>
        </w:rPr>
        <w:t>видами</w:t>
      </w:r>
    </w:p>
    <w:p w14:paraId="39ED43BD" w14:textId="77777777" w:rsidR="00B3070C" w:rsidRDefault="00FE7E56">
      <w:pPr>
        <w:pStyle w:val="a3"/>
        <w:spacing w:before="72"/>
        <w:ind w:firstLine="0"/>
        <w:jc w:val="left"/>
      </w:pPr>
      <w:r>
        <w:t>союзной</w:t>
      </w:r>
      <w:r>
        <w:rPr>
          <w:spacing w:val="-13"/>
        </w:rPr>
        <w:t xml:space="preserve"> </w:t>
      </w:r>
      <w:r>
        <w:t>и</w:t>
      </w:r>
      <w:r>
        <w:rPr>
          <w:spacing w:val="-4"/>
        </w:rPr>
        <w:t xml:space="preserve"> </w:t>
      </w:r>
      <w:r>
        <w:t>бессоюзной</w:t>
      </w:r>
      <w:r>
        <w:rPr>
          <w:spacing w:val="-8"/>
        </w:rPr>
        <w:t xml:space="preserve"> </w:t>
      </w:r>
      <w:r>
        <w:rPr>
          <w:spacing w:val="-2"/>
        </w:rPr>
        <w:t>связи.</w:t>
      </w:r>
    </w:p>
    <w:p w14:paraId="5E4C8333" w14:textId="77777777" w:rsidR="00B3070C" w:rsidRDefault="00FE7E56">
      <w:pPr>
        <w:pStyle w:val="a5"/>
        <w:numPr>
          <w:ilvl w:val="0"/>
          <w:numId w:val="70"/>
        </w:numPr>
        <w:tabs>
          <w:tab w:val="left" w:pos="568"/>
        </w:tabs>
        <w:spacing w:before="41"/>
        <w:ind w:left="568" w:hanging="283"/>
        <w:jc w:val="left"/>
        <w:rPr>
          <w:sz w:val="24"/>
        </w:rPr>
      </w:pPr>
      <w:r>
        <w:rPr>
          <w:sz w:val="24"/>
        </w:rPr>
        <w:t>Прямая</w:t>
      </w:r>
      <w:r>
        <w:rPr>
          <w:spacing w:val="-5"/>
          <w:sz w:val="24"/>
        </w:rPr>
        <w:t xml:space="preserve"> </w:t>
      </w:r>
      <w:r>
        <w:rPr>
          <w:sz w:val="24"/>
        </w:rPr>
        <w:t>и косвенная</w:t>
      </w:r>
      <w:r>
        <w:rPr>
          <w:spacing w:val="1"/>
          <w:sz w:val="24"/>
        </w:rPr>
        <w:t xml:space="preserve"> </w:t>
      </w:r>
      <w:r>
        <w:rPr>
          <w:spacing w:val="-2"/>
          <w:sz w:val="24"/>
        </w:rPr>
        <w:t>речь.</w:t>
      </w:r>
    </w:p>
    <w:p w14:paraId="385217B1" w14:textId="77777777" w:rsidR="00B3070C" w:rsidRDefault="00FE7E56">
      <w:pPr>
        <w:pStyle w:val="a5"/>
        <w:numPr>
          <w:ilvl w:val="0"/>
          <w:numId w:val="70"/>
        </w:numPr>
        <w:tabs>
          <w:tab w:val="left" w:pos="568"/>
        </w:tabs>
        <w:spacing w:before="41"/>
        <w:ind w:left="568" w:hanging="283"/>
        <w:jc w:val="left"/>
        <w:rPr>
          <w:sz w:val="24"/>
        </w:rPr>
      </w:pPr>
      <w:r>
        <w:rPr>
          <w:sz w:val="24"/>
        </w:rPr>
        <w:t>Прямая</w:t>
      </w:r>
      <w:r>
        <w:rPr>
          <w:spacing w:val="-13"/>
          <w:sz w:val="24"/>
        </w:rPr>
        <w:t xml:space="preserve"> </w:t>
      </w:r>
      <w:r>
        <w:rPr>
          <w:sz w:val="24"/>
        </w:rPr>
        <w:t>и</w:t>
      </w:r>
      <w:r>
        <w:rPr>
          <w:spacing w:val="-6"/>
          <w:sz w:val="24"/>
        </w:rPr>
        <w:t xml:space="preserve"> </w:t>
      </w:r>
      <w:r>
        <w:rPr>
          <w:sz w:val="24"/>
        </w:rPr>
        <w:t>косвенная</w:t>
      </w:r>
      <w:r>
        <w:rPr>
          <w:spacing w:val="-9"/>
          <w:sz w:val="24"/>
        </w:rPr>
        <w:t xml:space="preserve"> </w:t>
      </w:r>
      <w:r>
        <w:rPr>
          <w:sz w:val="24"/>
        </w:rPr>
        <w:t>речь.</w:t>
      </w:r>
      <w:r>
        <w:rPr>
          <w:spacing w:val="-8"/>
          <w:sz w:val="24"/>
        </w:rPr>
        <w:t xml:space="preserve"> </w:t>
      </w:r>
      <w:r>
        <w:rPr>
          <w:sz w:val="24"/>
        </w:rPr>
        <w:t>Синонимия</w:t>
      </w:r>
      <w:r>
        <w:rPr>
          <w:spacing w:val="-9"/>
          <w:sz w:val="24"/>
        </w:rPr>
        <w:t xml:space="preserve"> </w:t>
      </w:r>
      <w:r>
        <w:rPr>
          <w:sz w:val="24"/>
        </w:rPr>
        <w:t>предложений</w:t>
      </w:r>
      <w:r>
        <w:rPr>
          <w:spacing w:val="-4"/>
          <w:sz w:val="24"/>
        </w:rPr>
        <w:t xml:space="preserve"> </w:t>
      </w:r>
      <w:r>
        <w:rPr>
          <w:sz w:val="24"/>
        </w:rPr>
        <w:t>с</w:t>
      </w:r>
      <w:r>
        <w:rPr>
          <w:spacing w:val="-12"/>
          <w:sz w:val="24"/>
        </w:rPr>
        <w:t xml:space="preserve"> </w:t>
      </w:r>
      <w:r>
        <w:rPr>
          <w:sz w:val="24"/>
        </w:rPr>
        <w:t>прямой</w:t>
      </w:r>
      <w:r>
        <w:rPr>
          <w:spacing w:val="-9"/>
          <w:sz w:val="24"/>
        </w:rPr>
        <w:t xml:space="preserve"> </w:t>
      </w:r>
      <w:r>
        <w:rPr>
          <w:sz w:val="24"/>
        </w:rPr>
        <w:t>и</w:t>
      </w:r>
      <w:r>
        <w:rPr>
          <w:spacing w:val="-6"/>
          <w:sz w:val="24"/>
        </w:rPr>
        <w:t xml:space="preserve"> </w:t>
      </w:r>
      <w:r>
        <w:rPr>
          <w:sz w:val="24"/>
        </w:rPr>
        <w:t>косвенной</w:t>
      </w:r>
      <w:r>
        <w:rPr>
          <w:spacing w:val="-4"/>
          <w:sz w:val="24"/>
        </w:rPr>
        <w:t xml:space="preserve"> </w:t>
      </w:r>
      <w:r>
        <w:rPr>
          <w:spacing w:val="-2"/>
          <w:sz w:val="24"/>
        </w:rPr>
        <w:t>речью.</w:t>
      </w:r>
    </w:p>
    <w:p w14:paraId="4063A4D0" w14:textId="77777777" w:rsidR="00B3070C" w:rsidRDefault="00FE7E56">
      <w:pPr>
        <w:pStyle w:val="a5"/>
        <w:numPr>
          <w:ilvl w:val="0"/>
          <w:numId w:val="70"/>
        </w:numPr>
        <w:tabs>
          <w:tab w:val="left" w:pos="568"/>
        </w:tabs>
        <w:spacing w:before="45"/>
        <w:ind w:left="568" w:hanging="283"/>
        <w:jc w:val="left"/>
        <w:rPr>
          <w:sz w:val="24"/>
        </w:rPr>
      </w:pPr>
      <w:r>
        <w:rPr>
          <w:sz w:val="24"/>
        </w:rPr>
        <w:t>Цитирование.</w:t>
      </w:r>
      <w:r>
        <w:rPr>
          <w:spacing w:val="-9"/>
          <w:sz w:val="24"/>
        </w:rPr>
        <w:t xml:space="preserve"> </w:t>
      </w:r>
      <w:r>
        <w:rPr>
          <w:sz w:val="24"/>
        </w:rPr>
        <w:t>Способы</w:t>
      </w:r>
      <w:r>
        <w:rPr>
          <w:spacing w:val="-9"/>
          <w:sz w:val="24"/>
        </w:rPr>
        <w:t xml:space="preserve"> </w:t>
      </w:r>
      <w:r>
        <w:rPr>
          <w:sz w:val="24"/>
        </w:rPr>
        <w:t>включения</w:t>
      </w:r>
      <w:r>
        <w:rPr>
          <w:spacing w:val="-10"/>
          <w:sz w:val="24"/>
        </w:rPr>
        <w:t xml:space="preserve"> </w:t>
      </w:r>
      <w:r>
        <w:rPr>
          <w:sz w:val="24"/>
        </w:rPr>
        <w:t>цитат</w:t>
      </w:r>
      <w:r>
        <w:rPr>
          <w:spacing w:val="-10"/>
          <w:sz w:val="24"/>
        </w:rPr>
        <w:t xml:space="preserve"> </w:t>
      </w:r>
      <w:r>
        <w:rPr>
          <w:sz w:val="24"/>
        </w:rPr>
        <w:t>в</w:t>
      </w:r>
      <w:r>
        <w:rPr>
          <w:spacing w:val="-15"/>
          <w:sz w:val="24"/>
        </w:rPr>
        <w:t xml:space="preserve"> </w:t>
      </w:r>
      <w:r>
        <w:rPr>
          <w:spacing w:val="-2"/>
          <w:sz w:val="24"/>
        </w:rPr>
        <w:t>высказывание.</w:t>
      </w:r>
    </w:p>
    <w:p w14:paraId="49B68C4A" w14:textId="77777777" w:rsidR="00B3070C" w:rsidRDefault="00FE7E56">
      <w:pPr>
        <w:pStyle w:val="a5"/>
        <w:numPr>
          <w:ilvl w:val="0"/>
          <w:numId w:val="70"/>
        </w:numPr>
        <w:tabs>
          <w:tab w:val="left" w:pos="568"/>
        </w:tabs>
        <w:spacing w:before="36" w:line="280" w:lineRule="auto"/>
        <w:ind w:right="792" w:firstLine="0"/>
        <w:jc w:val="left"/>
        <w:rPr>
          <w:sz w:val="24"/>
        </w:rPr>
      </w:pPr>
      <w:r>
        <w:rPr>
          <w:sz w:val="24"/>
        </w:rPr>
        <w:t>Нормы</w:t>
      </w:r>
      <w:r>
        <w:rPr>
          <w:spacing w:val="-4"/>
          <w:sz w:val="24"/>
        </w:rPr>
        <w:t xml:space="preserve"> </w:t>
      </w:r>
      <w:r>
        <w:rPr>
          <w:sz w:val="24"/>
        </w:rPr>
        <w:t>построения</w:t>
      </w:r>
      <w:r>
        <w:rPr>
          <w:spacing w:val="-10"/>
          <w:sz w:val="24"/>
        </w:rPr>
        <w:t xml:space="preserve"> </w:t>
      </w:r>
      <w:r>
        <w:rPr>
          <w:sz w:val="24"/>
        </w:rPr>
        <w:t>предложений</w:t>
      </w:r>
      <w:r>
        <w:rPr>
          <w:spacing w:val="-4"/>
          <w:sz w:val="24"/>
        </w:rPr>
        <w:t xml:space="preserve"> </w:t>
      </w:r>
      <w:r>
        <w:rPr>
          <w:sz w:val="24"/>
        </w:rPr>
        <w:t>с</w:t>
      </w:r>
      <w:r>
        <w:rPr>
          <w:spacing w:val="-13"/>
          <w:sz w:val="24"/>
        </w:rPr>
        <w:t xml:space="preserve"> </w:t>
      </w:r>
      <w:r>
        <w:rPr>
          <w:sz w:val="24"/>
        </w:rPr>
        <w:t>прямой</w:t>
      </w:r>
      <w:r>
        <w:rPr>
          <w:spacing w:val="-5"/>
          <w:sz w:val="24"/>
        </w:rPr>
        <w:t xml:space="preserve"> </w:t>
      </w:r>
      <w:r>
        <w:rPr>
          <w:sz w:val="24"/>
        </w:rPr>
        <w:t>и</w:t>
      </w:r>
      <w:r>
        <w:rPr>
          <w:spacing w:val="-11"/>
          <w:sz w:val="24"/>
        </w:rPr>
        <w:t xml:space="preserve"> </w:t>
      </w:r>
      <w:r>
        <w:rPr>
          <w:sz w:val="24"/>
        </w:rPr>
        <w:t>косвенной</w:t>
      </w:r>
      <w:r>
        <w:rPr>
          <w:spacing w:val="-5"/>
          <w:sz w:val="24"/>
        </w:rPr>
        <w:t xml:space="preserve"> </w:t>
      </w:r>
      <w:r>
        <w:rPr>
          <w:sz w:val="24"/>
        </w:rPr>
        <w:t>речью;</w:t>
      </w:r>
      <w:r>
        <w:rPr>
          <w:spacing w:val="-14"/>
          <w:sz w:val="24"/>
        </w:rPr>
        <w:t xml:space="preserve"> </w:t>
      </w:r>
      <w:r>
        <w:rPr>
          <w:sz w:val="24"/>
        </w:rPr>
        <w:t>правила</w:t>
      </w:r>
      <w:r>
        <w:rPr>
          <w:spacing w:val="-11"/>
          <w:sz w:val="24"/>
        </w:rPr>
        <w:t xml:space="preserve"> </w:t>
      </w:r>
      <w:r>
        <w:rPr>
          <w:sz w:val="24"/>
        </w:rPr>
        <w:t>постановки</w:t>
      </w:r>
      <w:r>
        <w:rPr>
          <w:spacing w:val="-9"/>
          <w:sz w:val="24"/>
        </w:rPr>
        <w:t xml:space="preserve"> </w:t>
      </w:r>
      <w:r>
        <w:rPr>
          <w:sz w:val="24"/>
        </w:rPr>
        <w:t>знаков препинания в предложениях с косвенной речью, с прямой речью, при цитировании.</w:t>
      </w:r>
    </w:p>
    <w:p w14:paraId="7B30CCB8" w14:textId="77777777" w:rsidR="00B3070C" w:rsidRDefault="00FE7E56">
      <w:pPr>
        <w:pStyle w:val="a5"/>
        <w:numPr>
          <w:ilvl w:val="0"/>
          <w:numId w:val="70"/>
        </w:numPr>
        <w:tabs>
          <w:tab w:val="left" w:pos="568"/>
        </w:tabs>
        <w:spacing w:before="3"/>
        <w:ind w:left="568" w:hanging="283"/>
        <w:jc w:val="left"/>
        <w:rPr>
          <w:sz w:val="24"/>
        </w:rPr>
      </w:pPr>
      <w:r>
        <w:rPr>
          <w:sz w:val="24"/>
        </w:rPr>
        <w:t>Применение</w:t>
      </w:r>
      <w:r>
        <w:rPr>
          <w:spacing w:val="-18"/>
          <w:sz w:val="24"/>
        </w:rPr>
        <w:t xml:space="preserve"> </w:t>
      </w:r>
      <w:r>
        <w:rPr>
          <w:sz w:val="24"/>
        </w:rPr>
        <w:t>знаний</w:t>
      </w:r>
      <w:r>
        <w:rPr>
          <w:spacing w:val="-15"/>
          <w:sz w:val="24"/>
        </w:rPr>
        <w:t xml:space="preserve"> </w:t>
      </w:r>
      <w:r>
        <w:rPr>
          <w:sz w:val="24"/>
        </w:rPr>
        <w:t>по</w:t>
      </w:r>
      <w:r>
        <w:rPr>
          <w:spacing w:val="-8"/>
          <w:sz w:val="24"/>
        </w:rPr>
        <w:t xml:space="preserve"> </w:t>
      </w:r>
      <w:r>
        <w:rPr>
          <w:sz w:val="24"/>
        </w:rPr>
        <w:t>синтаксису</w:t>
      </w:r>
      <w:r>
        <w:rPr>
          <w:spacing w:val="-26"/>
          <w:sz w:val="24"/>
        </w:rPr>
        <w:t xml:space="preserve"> </w:t>
      </w:r>
      <w:r>
        <w:rPr>
          <w:sz w:val="24"/>
        </w:rPr>
        <w:t>и пунктуации</w:t>
      </w:r>
      <w:r>
        <w:rPr>
          <w:spacing w:val="-3"/>
          <w:sz w:val="24"/>
        </w:rPr>
        <w:t xml:space="preserve"> </w:t>
      </w:r>
      <w:r>
        <w:rPr>
          <w:sz w:val="24"/>
        </w:rPr>
        <w:t>в</w:t>
      </w:r>
      <w:r>
        <w:rPr>
          <w:spacing w:val="-9"/>
          <w:sz w:val="24"/>
        </w:rPr>
        <w:t xml:space="preserve"> </w:t>
      </w:r>
      <w:r>
        <w:rPr>
          <w:sz w:val="24"/>
        </w:rPr>
        <w:t>практике</w:t>
      </w:r>
      <w:r>
        <w:rPr>
          <w:spacing w:val="-10"/>
          <w:sz w:val="24"/>
        </w:rPr>
        <w:t xml:space="preserve"> </w:t>
      </w:r>
      <w:r>
        <w:rPr>
          <w:spacing w:val="-2"/>
          <w:sz w:val="24"/>
        </w:rPr>
        <w:t>правописания.</w:t>
      </w:r>
    </w:p>
    <w:p w14:paraId="1A2AA6E2" w14:textId="77777777" w:rsidR="00B3070C" w:rsidRDefault="00FE7E56">
      <w:pPr>
        <w:pStyle w:val="1"/>
        <w:spacing w:before="51" w:line="264" w:lineRule="auto"/>
        <w:ind w:right="368"/>
        <w:jc w:val="left"/>
        <w:rPr>
          <w:b w:val="0"/>
        </w:rPr>
      </w:pPr>
      <w:r>
        <w:t>Планируемые</w:t>
      </w:r>
      <w:r>
        <w:rPr>
          <w:spacing w:val="-8"/>
        </w:rPr>
        <w:t xml:space="preserve"> </w:t>
      </w:r>
      <w:r>
        <w:t>результаты</w:t>
      </w:r>
      <w:r>
        <w:rPr>
          <w:spacing w:val="-10"/>
        </w:rPr>
        <w:t xml:space="preserve"> </w:t>
      </w:r>
      <w:r>
        <w:t>освоения</w:t>
      </w:r>
      <w:r>
        <w:rPr>
          <w:spacing w:val="-8"/>
        </w:rPr>
        <w:t xml:space="preserve"> </w:t>
      </w:r>
      <w:r>
        <w:t>программы</w:t>
      </w:r>
      <w:r>
        <w:rPr>
          <w:spacing w:val="-7"/>
        </w:rPr>
        <w:t xml:space="preserve"> </w:t>
      </w:r>
      <w:r>
        <w:t>по</w:t>
      </w:r>
      <w:r>
        <w:rPr>
          <w:spacing w:val="-3"/>
        </w:rPr>
        <w:t xml:space="preserve"> </w:t>
      </w:r>
      <w:r>
        <w:t>русскому</w:t>
      </w:r>
      <w:r>
        <w:rPr>
          <w:spacing w:val="-11"/>
        </w:rPr>
        <w:t xml:space="preserve"> </w:t>
      </w:r>
      <w:r>
        <w:t>языку</w:t>
      </w:r>
      <w:r>
        <w:rPr>
          <w:spacing w:val="-8"/>
        </w:rPr>
        <w:t xml:space="preserve"> </w:t>
      </w:r>
      <w:r>
        <w:t>на</w:t>
      </w:r>
      <w:r>
        <w:rPr>
          <w:spacing w:val="-11"/>
        </w:rPr>
        <w:t xml:space="preserve"> </w:t>
      </w:r>
      <w:r>
        <w:t>уровне</w:t>
      </w:r>
      <w:r>
        <w:rPr>
          <w:spacing w:val="-12"/>
        </w:rPr>
        <w:t xml:space="preserve"> </w:t>
      </w:r>
      <w:r>
        <w:t>основного общего образования</w:t>
      </w:r>
      <w:r>
        <w:rPr>
          <w:b w:val="0"/>
        </w:rPr>
        <w:t>.</w:t>
      </w:r>
    </w:p>
    <w:p w14:paraId="7150DF46" w14:textId="77777777" w:rsidR="00B3070C" w:rsidRDefault="00FE7E56" w:rsidP="00193787">
      <w:pPr>
        <w:pStyle w:val="a3"/>
        <w:tabs>
          <w:tab w:val="left" w:pos="9639"/>
        </w:tabs>
        <w:spacing w:before="2" w:line="276" w:lineRule="auto"/>
        <w:ind w:right="3" w:firstLine="424"/>
      </w:pPr>
      <w:r>
        <w:t>Личностные</w:t>
      </w:r>
      <w:r>
        <w:rPr>
          <w:spacing w:val="-12"/>
        </w:rPr>
        <w:t xml:space="preserve"> </w:t>
      </w:r>
      <w:r>
        <w:t>результаты</w:t>
      </w:r>
      <w:r>
        <w:rPr>
          <w:spacing w:val="-5"/>
        </w:rPr>
        <w:t xml:space="preserve"> </w:t>
      </w:r>
      <w:r>
        <w:t>освоения</w:t>
      </w:r>
      <w:r>
        <w:rPr>
          <w:spacing w:val="-7"/>
        </w:rPr>
        <w:t xml:space="preserve"> </w:t>
      </w:r>
      <w:r>
        <w:t>программы</w:t>
      </w:r>
      <w:r>
        <w:rPr>
          <w:spacing w:val="-10"/>
        </w:rPr>
        <w:t xml:space="preserve"> </w:t>
      </w:r>
      <w:r>
        <w:t>по</w:t>
      </w:r>
      <w:r>
        <w:rPr>
          <w:spacing w:val="-7"/>
        </w:rPr>
        <w:t xml:space="preserve"> </w:t>
      </w:r>
      <w:r>
        <w:t>русскому</w:t>
      </w:r>
      <w:r>
        <w:rPr>
          <w:spacing w:val="-15"/>
        </w:rPr>
        <w:t xml:space="preserve"> </w:t>
      </w:r>
      <w:r>
        <w:t>языку</w:t>
      </w:r>
      <w:r>
        <w:rPr>
          <w:spacing w:val="-15"/>
        </w:rPr>
        <w:t xml:space="preserve"> </w:t>
      </w:r>
      <w:r>
        <w:t>на</w:t>
      </w:r>
      <w:r>
        <w:rPr>
          <w:spacing w:val="-8"/>
        </w:rPr>
        <w:t xml:space="preserve"> </w:t>
      </w:r>
      <w:r>
        <w:t>уровне</w:t>
      </w:r>
      <w:r>
        <w:rPr>
          <w:spacing w:val="-12"/>
        </w:rPr>
        <w:t xml:space="preserve"> </w:t>
      </w:r>
      <w:r>
        <w:t>основного</w:t>
      </w:r>
      <w:r>
        <w:rPr>
          <w:spacing w:val="35"/>
        </w:rPr>
        <w:t xml:space="preserve"> </w:t>
      </w:r>
      <w:r>
        <w:t>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69282F4" w14:textId="77777777" w:rsidR="00B3070C" w:rsidRDefault="00FE7E56" w:rsidP="00193787">
      <w:pPr>
        <w:pStyle w:val="a3"/>
        <w:tabs>
          <w:tab w:val="left" w:pos="9639"/>
        </w:tabs>
        <w:spacing w:before="7" w:line="271" w:lineRule="auto"/>
        <w:ind w:right="3" w:firstLine="424"/>
      </w:pPr>
      <w: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7DB6B4A9" w14:textId="77777777" w:rsidR="00B3070C" w:rsidRDefault="00FE7E56">
      <w:pPr>
        <w:pStyle w:val="1"/>
        <w:spacing w:before="20"/>
      </w:pPr>
      <w:bookmarkStart w:id="14" w:name="гражданского_воспитания:"/>
      <w:bookmarkEnd w:id="14"/>
      <w:r>
        <w:rPr>
          <w:spacing w:val="-2"/>
        </w:rPr>
        <w:t>гражданского</w:t>
      </w:r>
      <w:r>
        <w:rPr>
          <w:spacing w:val="2"/>
        </w:rPr>
        <w:t xml:space="preserve"> </w:t>
      </w:r>
      <w:r>
        <w:rPr>
          <w:spacing w:val="-2"/>
        </w:rPr>
        <w:t>воспитания:</w:t>
      </w:r>
    </w:p>
    <w:p w14:paraId="653DB86B" w14:textId="348B6CFA" w:rsidR="00B3070C" w:rsidRDefault="00FE7E56" w:rsidP="00193787">
      <w:pPr>
        <w:pStyle w:val="a5"/>
        <w:numPr>
          <w:ilvl w:val="0"/>
          <w:numId w:val="70"/>
        </w:numPr>
        <w:tabs>
          <w:tab w:val="left" w:pos="567"/>
          <w:tab w:val="left" w:pos="9639"/>
        </w:tabs>
        <w:spacing w:before="36" w:line="271" w:lineRule="auto"/>
        <w:ind w:left="0" w:right="3" w:firstLine="285"/>
        <w:rPr>
          <w:sz w:val="24"/>
        </w:rPr>
      </w:pPr>
      <w:r>
        <w:rPr>
          <w:sz w:val="24"/>
        </w:rPr>
        <w:lastRenderedPageBreak/>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w:t>
      </w:r>
      <w:r w:rsidR="00F221FF">
        <w:rPr>
          <w:sz w:val="24"/>
        </w:rPr>
        <w:t>ё</w:t>
      </w:r>
      <w:r>
        <w:rPr>
          <w:sz w:val="24"/>
        </w:rPr>
        <w:t>нными в литературных произведениях, написанных на русском языке;</w:t>
      </w:r>
    </w:p>
    <w:p w14:paraId="0BD8D8FC" w14:textId="77777777" w:rsidR="00B3070C" w:rsidRDefault="00FE7E56" w:rsidP="00193787">
      <w:pPr>
        <w:pStyle w:val="a5"/>
        <w:numPr>
          <w:ilvl w:val="0"/>
          <w:numId w:val="70"/>
        </w:numPr>
        <w:tabs>
          <w:tab w:val="left" w:pos="567"/>
          <w:tab w:val="left" w:pos="9639"/>
        </w:tabs>
        <w:spacing w:before="15" w:line="276" w:lineRule="auto"/>
        <w:ind w:left="0" w:right="3" w:firstLine="285"/>
        <w:rPr>
          <w:sz w:val="24"/>
        </w:rPr>
      </w:pPr>
      <w:r>
        <w:rPr>
          <w:sz w:val="24"/>
        </w:rPr>
        <w:t>неприятие любых форм экстремизма, дискриминации; понимание роли различных социальных институтов в жизни человека;</w:t>
      </w:r>
    </w:p>
    <w:p w14:paraId="1908F58B" w14:textId="2B40DCCD" w:rsidR="00B3070C" w:rsidRDefault="00FE7E56" w:rsidP="00193787">
      <w:pPr>
        <w:pStyle w:val="a5"/>
        <w:numPr>
          <w:ilvl w:val="0"/>
          <w:numId w:val="70"/>
        </w:numPr>
        <w:tabs>
          <w:tab w:val="left" w:pos="567"/>
          <w:tab w:val="left" w:pos="9639"/>
        </w:tabs>
        <w:spacing w:line="276" w:lineRule="auto"/>
        <w:ind w:left="0" w:right="3" w:firstLine="285"/>
        <w:rPr>
          <w:sz w:val="24"/>
        </w:rPr>
      </w:pPr>
      <w:r>
        <w:rPr>
          <w:sz w:val="24"/>
        </w:rPr>
        <w:t>представление</w:t>
      </w:r>
      <w:r>
        <w:rPr>
          <w:spacing w:val="-12"/>
          <w:sz w:val="24"/>
        </w:rPr>
        <w:t xml:space="preserve"> </w:t>
      </w:r>
      <w:r>
        <w:rPr>
          <w:sz w:val="24"/>
        </w:rPr>
        <w:t>об</w:t>
      </w:r>
      <w:r>
        <w:rPr>
          <w:spacing w:val="-15"/>
          <w:sz w:val="24"/>
        </w:rPr>
        <w:t xml:space="preserve"> </w:t>
      </w:r>
      <w:r>
        <w:rPr>
          <w:sz w:val="24"/>
        </w:rPr>
        <w:t>основных</w:t>
      </w:r>
      <w:r>
        <w:rPr>
          <w:spacing w:val="-13"/>
          <w:sz w:val="24"/>
        </w:rPr>
        <w:t xml:space="preserve"> </w:t>
      </w:r>
      <w:r>
        <w:rPr>
          <w:sz w:val="24"/>
        </w:rPr>
        <w:t>правах,</w:t>
      </w:r>
      <w:r>
        <w:rPr>
          <w:spacing w:val="-8"/>
          <w:sz w:val="24"/>
        </w:rPr>
        <w:t xml:space="preserve"> </w:t>
      </w:r>
      <w:r>
        <w:rPr>
          <w:sz w:val="24"/>
        </w:rPr>
        <w:t>свободах</w:t>
      </w:r>
      <w:r>
        <w:rPr>
          <w:spacing w:val="-13"/>
          <w:sz w:val="24"/>
        </w:rPr>
        <w:t xml:space="preserve"> </w:t>
      </w:r>
      <w:r>
        <w:rPr>
          <w:sz w:val="24"/>
        </w:rPr>
        <w:t>и</w:t>
      </w:r>
      <w:r>
        <w:rPr>
          <w:spacing w:val="-4"/>
          <w:sz w:val="24"/>
        </w:rPr>
        <w:t xml:space="preserve"> </w:t>
      </w:r>
      <w:r>
        <w:rPr>
          <w:sz w:val="24"/>
        </w:rPr>
        <w:t>обязанностях</w:t>
      </w:r>
      <w:r>
        <w:rPr>
          <w:spacing w:val="-13"/>
          <w:sz w:val="24"/>
        </w:rPr>
        <w:t xml:space="preserve"> </w:t>
      </w:r>
      <w:r>
        <w:rPr>
          <w:sz w:val="24"/>
        </w:rPr>
        <w:t>гражданина,</w:t>
      </w:r>
      <w:r>
        <w:rPr>
          <w:spacing w:val="-8"/>
          <w:sz w:val="24"/>
        </w:rPr>
        <w:t xml:space="preserve"> </w:t>
      </w:r>
      <w:r>
        <w:rPr>
          <w:sz w:val="24"/>
        </w:rPr>
        <w:t>социальных</w:t>
      </w:r>
      <w:r>
        <w:rPr>
          <w:spacing w:val="-13"/>
          <w:sz w:val="24"/>
        </w:rPr>
        <w:t xml:space="preserve"> </w:t>
      </w:r>
      <w:r>
        <w:rPr>
          <w:sz w:val="24"/>
        </w:rPr>
        <w:t>нормах и правилах</w:t>
      </w:r>
      <w:r>
        <w:rPr>
          <w:spacing w:val="-5"/>
          <w:sz w:val="24"/>
        </w:rPr>
        <w:t xml:space="preserve"> </w:t>
      </w:r>
      <w:r>
        <w:rPr>
          <w:sz w:val="24"/>
        </w:rPr>
        <w:t>межличностных</w:t>
      </w:r>
      <w:r>
        <w:rPr>
          <w:spacing w:val="-5"/>
          <w:sz w:val="24"/>
        </w:rPr>
        <w:t xml:space="preserve"> </w:t>
      </w:r>
      <w:r>
        <w:rPr>
          <w:sz w:val="24"/>
        </w:rPr>
        <w:t>отношений</w:t>
      </w:r>
      <w:r>
        <w:rPr>
          <w:spacing w:val="-4"/>
          <w:sz w:val="24"/>
        </w:rPr>
        <w:t xml:space="preserve"> </w:t>
      </w:r>
      <w:r>
        <w:rPr>
          <w:sz w:val="24"/>
        </w:rPr>
        <w:t>в поликультурном и</w:t>
      </w:r>
      <w:r>
        <w:rPr>
          <w:spacing w:val="-4"/>
          <w:sz w:val="24"/>
        </w:rPr>
        <w:t xml:space="preserve"> </w:t>
      </w:r>
      <w:r>
        <w:rPr>
          <w:sz w:val="24"/>
        </w:rPr>
        <w:t>многоконфессиональном</w:t>
      </w:r>
      <w:r>
        <w:rPr>
          <w:spacing w:val="-3"/>
          <w:sz w:val="24"/>
        </w:rPr>
        <w:t xml:space="preserve"> </w:t>
      </w:r>
      <w:r>
        <w:rPr>
          <w:sz w:val="24"/>
        </w:rPr>
        <w:t>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w:t>
      </w:r>
      <w:r w:rsidR="00F221FF">
        <w:rPr>
          <w:sz w:val="24"/>
        </w:rPr>
        <w:t>ё</w:t>
      </w:r>
      <w:r>
        <w:rPr>
          <w:sz w:val="24"/>
        </w:rPr>
        <w:t>рство);</w:t>
      </w:r>
    </w:p>
    <w:p w14:paraId="07C09F9B" w14:textId="77777777" w:rsidR="00B3070C" w:rsidRDefault="00FE7E56" w:rsidP="00193787">
      <w:pPr>
        <w:pStyle w:val="1"/>
        <w:tabs>
          <w:tab w:val="left" w:pos="9639"/>
        </w:tabs>
        <w:spacing w:before="15"/>
        <w:ind w:left="0" w:right="3" w:firstLine="285"/>
      </w:pPr>
      <w:bookmarkStart w:id="15" w:name="патриотического_воспитания:"/>
      <w:bookmarkEnd w:id="15"/>
      <w:r>
        <w:rPr>
          <w:spacing w:val="-2"/>
        </w:rPr>
        <w:t>патриотического</w:t>
      </w:r>
      <w:r>
        <w:rPr>
          <w:spacing w:val="13"/>
        </w:rPr>
        <w:t xml:space="preserve"> </w:t>
      </w:r>
      <w:r>
        <w:rPr>
          <w:spacing w:val="-2"/>
        </w:rPr>
        <w:t>воспитания:</w:t>
      </w:r>
    </w:p>
    <w:p w14:paraId="03B7A314" w14:textId="6BDDCCA8" w:rsidR="00B3070C" w:rsidRDefault="00FE7E56" w:rsidP="00193787">
      <w:pPr>
        <w:pStyle w:val="a5"/>
        <w:numPr>
          <w:ilvl w:val="0"/>
          <w:numId w:val="70"/>
        </w:numPr>
        <w:tabs>
          <w:tab w:val="left" w:pos="567"/>
          <w:tab w:val="left" w:pos="9639"/>
        </w:tabs>
        <w:spacing w:before="27" w:line="276" w:lineRule="auto"/>
        <w:ind w:left="0" w:right="3" w:firstLine="285"/>
        <w:rPr>
          <w:sz w:val="24"/>
        </w:rPr>
      </w:pPr>
      <w:r>
        <w:rPr>
          <w:sz w:val="24"/>
        </w:rPr>
        <w:t>осознание российской гражданской идентичности в поликультурном и многоконфессиональном</w:t>
      </w:r>
      <w:r>
        <w:rPr>
          <w:spacing w:val="-15"/>
          <w:sz w:val="24"/>
        </w:rPr>
        <w:t xml:space="preserve"> </w:t>
      </w:r>
      <w:r>
        <w:rPr>
          <w:sz w:val="24"/>
        </w:rPr>
        <w:t>обществе,</w:t>
      </w:r>
      <w:r>
        <w:rPr>
          <w:spacing w:val="-12"/>
          <w:sz w:val="24"/>
        </w:rPr>
        <w:t xml:space="preserve"> </w:t>
      </w:r>
      <w:r>
        <w:rPr>
          <w:sz w:val="24"/>
        </w:rPr>
        <w:t>понимание</w:t>
      </w:r>
      <w:r>
        <w:rPr>
          <w:spacing w:val="-15"/>
          <w:sz w:val="24"/>
        </w:rPr>
        <w:t xml:space="preserve"> </w:t>
      </w:r>
      <w:r>
        <w:rPr>
          <w:sz w:val="24"/>
        </w:rPr>
        <w:t>роли</w:t>
      </w:r>
      <w:r>
        <w:rPr>
          <w:spacing w:val="-12"/>
          <w:sz w:val="24"/>
        </w:rPr>
        <w:t xml:space="preserve"> </w:t>
      </w:r>
      <w:r>
        <w:rPr>
          <w:sz w:val="24"/>
        </w:rPr>
        <w:t>русского</w:t>
      </w:r>
      <w:r>
        <w:rPr>
          <w:spacing w:val="-5"/>
          <w:sz w:val="24"/>
        </w:rPr>
        <w:t xml:space="preserve"> </w:t>
      </w:r>
      <w:r>
        <w:rPr>
          <w:sz w:val="24"/>
        </w:rPr>
        <w:t>языка</w:t>
      </w:r>
      <w:r>
        <w:rPr>
          <w:spacing w:val="-10"/>
          <w:sz w:val="24"/>
        </w:rPr>
        <w:t xml:space="preserve"> </w:t>
      </w:r>
      <w:r>
        <w:rPr>
          <w:sz w:val="24"/>
        </w:rPr>
        <w:t>как</w:t>
      </w:r>
      <w:r>
        <w:rPr>
          <w:spacing w:val="-15"/>
          <w:sz w:val="24"/>
        </w:rPr>
        <w:t xml:space="preserve"> </w:t>
      </w:r>
      <w:r>
        <w:rPr>
          <w:sz w:val="24"/>
        </w:rPr>
        <w:t>государственного</w:t>
      </w:r>
      <w:r>
        <w:rPr>
          <w:spacing w:val="35"/>
          <w:sz w:val="24"/>
        </w:rPr>
        <w:t xml:space="preserve"> </w:t>
      </w:r>
      <w:r>
        <w:rPr>
          <w:sz w:val="24"/>
        </w:rPr>
        <w:t>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w:t>
      </w:r>
      <w:r w:rsidR="00F221FF">
        <w:rPr>
          <w:sz w:val="24"/>
        </w:rPr>
        <w:t>ё</w:t>
      </w:r>
      <w:r>
        <w:rPr>
          <w:sz w:val="24"/>
        </w:rPr>
        <w:t>нным в художественных произведениях, уважение к символам России, государственным</w:t>
      </w:r>
      <w:r>
        <w:rPr>
          <w:spacing w:val="-15"/>
          <w:sz w:val="24"/>
        </w:rPr>
        <w:t xml:space="preserve"> </w:t>
      </w:r>
      <w:r>
        <w:rPr>
          <w:sz w:val="24"/>
        </w:rPr>
        <w:t>праздникам,</w:t>
      </w:r>
      <w:r>
        <w:rPr>
          <w:spacing w:val="-15"/>
          <w:sz w:val="24"/>
        </w:rPr>
        <w:t xml:space="preserve"> </w:t>
      </w:r>
      <w:r>
        <w:rPr>
          <w:sz w:val="24"/>
        </w:rPr>
        <w:t>историческому</w:t>
      </w:r>
      <w:r>
        <w:rPr>
          <w:spacing w:val="-15"/>
          <w:sz w:val="24"/>
        </w:rPr>
        <w:t xml:space="preserve"> </w:t>
      </w:r>
      <w:r>
        <w:rPr>
          <w:sz w:val="24"/>
        </w:rPr>
        <w:t>и</w:t>
      </w:r>
      <w:r>
        <w:rPr>
          <w:spacing w:val="-10"/>
          <w:sz w:val="24"/>
        </w:rPr>
        <w:t xml:space="preserve"> </w:t>
      </w:r>
      <w:r>
        <w:rPr>
          <w:sz w:val="24"/>
        </w:rPr>
        <w:t>природному</w:t>
      </w:r>
      <w:r>
        <w:rPr>
          <w:spacing w:val="-15"/>
          <w:sz w:val="24"/>
        </w:rPr>
        <w:t xml:space="preserve"> </w:t>
      </w:r>
      <w:r>
        <w:rPr>
          <w:sz w:val="24"/>
        </w:rPr>
        <w:t>наследию</w:t>
      </w:r>
      <w:r>
        <w:rPr>
          <w:spacing w:val="-12"/>
          <w:sz w:val="24"/>
        </w:rPr>
        <w:t xml:space="preserve"> </w:t>
      </w:r>
      <w:r>
        <w:rPr>
          <w:sz w:val="24"/>
        </w:rPr>
        <w:t>и</w:t>
      </w:r>
      <w:r>
        <w:rPr>
          <w:spacing w:val="-10"/>
          <w:sz w:val="24"/>
        </w:rPr>
        <w:t xml:space="preserve"> </w:t>
      </w:r>
      <w:r>
        <w:rPr>
          <w:sz w:val="24"/>
        </w:rPr>
        <w:t>памятникам,</w:t>
      </w:r>
      <w:r>
        <w:rPr>
          <w:spacing w:val="-13"/>
          <w:sz w:val="24"/>
        </w:rPr>
        <w:t xml:space="preserve"> </w:t>
      </w:r>
      <w:r>
        <w:rPr>
          <w:sz w:val="24"/>
        </w:rPr>
        <w:t>традициям разных народов, проживающих в родной стране;</w:t>
      </w:r>
    </w:p>
    <w:p w14:paraId="36F7D85C" w14:textId="77777777" w:rsidR="00B3070C" w:rsidRDefault="00FE7E56" w:rsidP="00193787">
      <w:pPr>
        <w:pStyle w:val="1"/>
        <w:tabs>
          <w:tab w:val="left" w:pos="9639"/>
        </w:tabs>
        <w:spacing w:before="19"/>
        <w:ind w:left="0" w:right="3" w:firstLine="285"/>
      </w:pPr>
      <w:bookmarkStart w:id="16" w:name="духовно-нравственного_воспитания:"/>
      <w:bookmarkEnd w:id="16"/>
      <w:r>
        <w:rPr>
          <w:spacing w:val="-2"/>
        </w:rPr>
        <w:t>духовно-нравственного</w:t>
      </w:r>
      <w:r>
        <w:rPr>
          <w:spacing w:val="15"/>
        </w:rPr>
        <w:t xml:space="preserve"> </w:t>
      </w:r>
      <w:r>
        <w:rPr>
          <w:spacing w:val="-2"/>
        </w:rPr>
        <w:t>воспитания:</w:t>
      </w:r>
    </w:p>
    <w:p w14:paraId="5D340DB3" w14:textId="1E470579" w:rsidR="00B3070C" w:rsidRDefault="00FE7E56" w:rsidP="00193787">
      <w:pPr>
        <w:pStyle w:val="a5"/>
        <w:numPr>
          <w:ilvl w:val="0"/>
          <w:numId w:val="70"/>
        </w:numPr>
        <w:tabs>
          <w:tab w:val="left" w:pos="567"/>
          <w:tab w:val="left" w:pos="9639"/>
        </w:tabs>
        <w:spacing w:before="27" w:line="276" w:lineRule="auto"/>
        <w:ind w:left="0" w:right="3" w:firstLine="285"/>
        <w:rPr>
          <w:sz w:val="24"/>
        </w:rPr>
      </w:pPr>
      <w:r>
        <w:rPr>
          <w:sz w:val="24"/>
        </w:rPr>
        <w:t>ориентация на моральные ценности и нормы в ситуациях нравственного выбора, готовность оценивать</w:t>
      </w:r>
      <w:r>
        <w:rPr>
          <w:spacing w:val="-15"/>
          <w:sz w:val="24"/>
        </w:rPr>
        <w:t xml:space="preserve"> </w:t>
      </w:r>
      <w:r>
        <w:rPr>
          <w:sz w:val="24"/>
        </w:rPr>
        <w:t>сво</w:t>
      </w:r>
      <w:r w:rsidR="00F221FF">
        <w:rPr>
          <w:sz w:val="24"/>
        </w:rPr>
        <w:t>ё</w:t>
      </w:r>
      <w:r>
        <w:rPr>
          <w:spacing w:val="-15"/>
          <w:sz w:val="24"/>
        </w:rPr>
        <w:t xml:space="preserve"> </w:t>
      </w:r>
      <w:r>
        <w:rPr>
          <w:sz w:val="24"/>
        </w:rPr>
        <w:t>поведение,</w:t>
      </w:r>
      <w:r>
        <w:rPr>
          <w:spacing w:val="-15"/>
          <w:sz w:val="24"/>
        </w:rPr>
        <w:t xml:space="preserve"> </w:t>
      </w:r>
      <w:r>
        <w:rPr>
          <w:sz w:val="24"/>
        </w:rPr>
        <w:t>в</w:t>
      </w:r>
      <w:r>
        <w:rPr>
          <w:spacing w:val="-14"/>
          <w:sz w:val="24"/>
        </w:rPr>
        <w:t xml:space="preserve"> </w:t>
      </w:r>
      <w:r>
        <w:rPr>
          <w:sz w:val="24"/>
        </w:rPr>
        <w:t>том</w:t>
      </w:r>
      <w:r>
        <w:rPr>
          <w:spacing w:val="-14"/>
          <w:sz w:val="24"/>
        </w:rPr>
        <w:t xml:space="preserve"> </w:t>
      </w:r>
      <w:r>
        <w:rPr>
          <w:sz w:val="24"/>
        </w:rPr>
        <w:t>числе</w:t>
      </w:r>
      <w:r>
        <w:rPr>
          <w:spacing w:val="-12"/>
          <w:sz w:val="24"/>
        </w:rPr>
        <w:t xml:space="preserve"> </w:t>
      </w:r>
      <w:r>
        <w:rPr>
          <w:sz w:val="24"/>
        </w:rPr>
        <w:t>речевое,</w:t>
      </w:r>
      <w:r>
        <w:rPr>
          <w:spacing w:val="-13"/>
          <w:sz w:val="24"/>
        </w:rPr>
        <w:t xml:space="preserve"> </w:t>
      </w:r>
      <w:r>
        <w:rPr>
          <w:sz w:val="24"/>
        </w:rPr>
        <w:t>и</w:t>
      </w:r>
      <w:r>
        <w:rPr>
          <w:spacing w:val="-11"/>
          <w:sz w:val="24"/>
        </w:rPr>
        <w:t xml:space="preserve"> </w:t>
      </w:r>
      <w:r>
        <w:rPr>
          <w:sz w:val="24"/>
        </w:rPr>
        <w:t>поступки,</w:t>
      </w:r>
      <w:r>
        <w:rPr>
          <w:spacing w:val="-10"/>
          <w:sz w:val="24"/>
        </w:rPr>
        <w:t xml:space="preserve"> </w:t>
      </w:r>
      <w:r>
        <w:rPr>
          <w:sz w:val="24"/>
        </w:rPr>
        <w:t>а</w:t>
      </w:r>
      <w:r>
        <w:rPr>
          <w:spacing w:val="-12"/>
          <w:sz w:val="24"/>
        </w:rPr>
        <w:t xml:space="preserve"> </w:t>
      </w:r>
      <w:r>
        <w:rPr>
          <w:sz w:val="24"/>
        </w:rPr>
        <w:t>также</w:t>
      </w:r>
      <w:r>
        <w:rPr>
          <w:spacing w:val="-15"/>
          <w:sz w:val="24"/>
        </w:rPr>
        <w:t xml:space="preserve"> </w:t>
      </w:r>
      <w:r>
        <w:rPr>
          <w:sz w:val="24"/>
        </w:rPr>
        <w:t>поведение</w:t>
      </w:r>
      <w:r>
        <w:rPr>
          <w:spacing w:val="-15"/>
          <w:sz w:val="24"/>
        </w:rPr>
        <w:t xml:space="preserve"> </w:t>
      </w:r>
      <w:r>
        <w:rPr>
          <w:sz w:val="24"/>
        </w:rPr>
        <w:t>и</w:t>
      </w:r>
      <w:r>
        <w:rPr>
          <w:spacing w:val="-11"/>
          <w:sz w:val="24"/>
        </w:rPr>
        <w:t xml:space="preserve"> </w:t>
      </w:r>
      <w:r>
        <w:rPr>
          <w:sz w:val="24"/>
        </w:rPr>
        <w:t>поступки</w:t>
      </w:r>
      <w:r>
        <w:rPr>
          <w:spacing w:val="-11"/>
          <w:sz w:val="24"/>
        </w:rPr>
        <w:t xml:space="preserve"> </w:t>
      </w:r>
      <w:r>
        <w:rPr>
          <w:sz w:val="24"/>
        </w:rPr>
        <w:t>других людей с позиции нравственных и правовых норм с уч</w:t>
      </w:r>
      <w:r w:rsidR="00F221FF">
        <w:rPr>
          <w:sz w:val="24"/>
        </w:rPr>
        <w:t>ё</w:t>
      </w:r>
      <w:r>
        <w:rPr>
          <w:sz w:val="24"/>
        </w:rPr>
        <w:t>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2A128D45" w14:textId="41C21048" w:rsidR="00B3070C" w:rsidRDefault="00FE7E56" w:rsidP="00193787">
      <w:pPr>
        <w:pStyle w:val="1"/>
        <w:tabs>
          <w:tab w:val="left" w:pos="9639"/>
        </w:tabs>
        <w:spacing w:before="66"/>
        <w:ind w:left="0" w:right="3" w:firstLine="285"/>
      </w:pPr>
      <w:bookmarkStart w:id="17" w:name="эстетического_воспитания:"/>
      <w:bookmarkEnd w:id="17"/>
      <w:r>
        <w:t>эстетического</w:t>
      </w:r>
      <w:r>
        <w:rPr>
          <w:spacing w:val="-13"/>
        </w:rPr>
        <w:t xml:space="preserve"> </w:t>
      </w:r>
      <w:r>
        <w:rPr>
          <w:spacing w:val="-2"/>
        </w:rPr>
        <w:t>воспитания:</w:t>
      </w:r>
    </w:p>
    <w:p w14:paraId="24C26736" w14:textId="77777777" w:rsidR="00B3070C" w:rsidRDefault="00FE7E56" w:rsidP="00193787">
      <w:pPr>
        <w:pStyle w:val="a5"/>
        <w:numPr>
          <w:ilvl w:val="0"/>
          <w:numId w:val="70"/>
        </w:numPr>
        <w:tabs>
          <w:tab w:val="left" w:pos="567"/>
          <w:tab w:val="left" w:pos="9639"/>
        </w:tabs>
        <w:spacing w:before="27" w:line="276" w:lineRule="auto"/>
        <w:ind w:left="0" w:right="3" w:firstLine="285"/>
        <w:rPr>
          <w:sz w:val="24"/>
        </w:rPr>
      </w:pPr>
      <w:r>
        <w:rPr>
          <w:sz w:val="24"/>
        </w:rPr>
        <w:t>восприимчивость</w:t>
      </w:r>
      <w:r>
        <w:rPr>
          <w:spacing w:val="-15"/>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5"/>
          <w:sz w:val="24"/>
        </w:rPr>
        <w:t xml:space="preserve"> </w:t>
      </w:r>
      <w:r>
        <w:rPr>
          <w:sz w:val="24"/>
        </w:rPr>
        <w:t>искусства,</w:t>
      </w:r>
      <w:r>
        <w:rPr>
          <w:spacing w:val="-15"/>
          <w:sz w:val="24"/>
        </w:rPr>
        <w:t xml:space="preserve"> </w:t>
      </w:r>
      <w:r>
        <w:rPr>
          <w:sz w:val="24"/>
        </w:rPr>
        <w:t>традициям</w:t>
      </w:r>
      <w:r>
        <w:rPr>
          <w:spacing w:val="-15"/>
          <w:sz w:val="24"/>
        </w:rPr>
        <w:t xml:space="preserve"> </w:t>
      </w:r>
      <w:r>
        <w:rPr>
          <w:sz w:val="24"/>
        </w:rPr>
        <w:t>и</w:t>
      </w:r>
      <w:r>
        <w:rPr>
          <w:spacing w:val="-15"/>
          <w:sz w:val="24"/>
        </w:rPr>
        <w:t xml:space="preserve"> </w:t>
      </w:r>
      <w:r>
        <w:rPr>
          <w:sz w:val="24"/>
        </w:rPr>
        <w:t>творчеству</w:t>
      </w:r>
      <w:r>
        <w:rPr>
          <w:spacing w:val="-15"/>
          <w:sz w:val="24"/>
        </w:rPr>
        <w:t xml:space="preserve"> </w:t>
      </w:r>
      <w:r>
        <w:rPr>
          <w:sz w:val="24"/>
        </w:rPr>
        <w:t>своего</w:t>
      </w:r>
      <w:r>
        <w:rPr>
          <w:spacing w:val="-15"/>
          <w:sz w:val="24"/>
        </w:rPr>
        <w:t xml:space="preserve"> </w:t>
      </w:r>
      <w:r>
        <w:rPr>
          <w:sz w:val="24"/>
        </w:rPr>
        <w:t>и</w:t>
      </w:r>
      <w:r>
        <w:rPr>
          <w:spacing w:val="-15"/>
          <w:sz w:val="24"/>
        </w:rPr>
        <w:t xml:space="preserve"> </w:t>
      </w:r>
      <w:r>
        <w:rPr>
          <w:sz w:val="24"/>
        </w:rPr>
        <w:t>других</w:t>
      </w:r>
      <w:r>
        <w:rPr>
          <w:spacing w:val="-15"/>
          <w:sz w:val="24"/>
        </w:rPr>
        <w:t xml:space="preserve"> </w:t>
      </w:r>
      <w:r>
        <w:rPr>
          <w:sz w:val="24"/>
        </w:rPr>
        <w:t>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50FE3F9C" w14:textId="77777777" w:rsidR="00B3070C" w:rsidRDefault="00FE7E56" w:rsidP="00193787">
      <w:pPr>
        <w:pStyle w:val="a5"/>
        <w:numPr>
          <w:ilvl w:val="0"/>
          <w:numId w:val="70"/>
        </w:numPr>
        <w:tabs>
          <w:tab w:val="left" w:pos="567"/>
          <w:tab w:val="left" w:pos="9639"/>
        </w:tabs>
        <w:spacing w:before="3" w:line="276" w:lineRule="auto"/>
        <w:ind w:left="0" w:right="3" w:firstLine="285"/>
        <w:rPr>
          <w:sz w:val="24"/>
        </w:rPr>
      </w:pPr>
      <w:r>
        <w:rPr>
          <w:sz w:val="24"/>
        </w:rPr>
        <w:t>осознание</w:t>
      </w:r>
      <w:r>
        <w:rPr>
          <w:spacing w:val="-15"/>
          <w:sz w:val="24"/>
        </w:rPr>
        <w:t xml:space="preserve"> </w:t>
      </w:r>
      <w:r>
        <w:rPr>
          <w:sz w:val="24"/>
        </w:rPr>
        <w:t>важности</w:t>
      </w:r>
      <w:r>
        <w:rPr>
          <w:spacing w:val="-15"/>
          <w:sz w:val="24"/>
        </w:rPr>
        <w:t xml:space="preserve"> </w:t>
      </w:r>
      <w:r>
        <w:rPr>
          <w:sz w:val="24"/>
        </w:rPr>
        <w:t>русского</w:t>
      </w:r>
      <w:r>
        <w:rPr>
          <w:spacing w:val="-15"/>
          <w:sz w:val="24"/>
        </w:rPr>
        <w:t xml:space="preserve"> </w:t>
      </w:r>
      <w:r>
        <w:rPr>
          <w:sz w:val="24"/>
        </w:rPr>
        <w:t>языка</w:t>
      </w:r>
      <w:r>
        <w:rPr>
          <w:spacing w:val="-15"/>
          <w:sz w:val="24"/>
        </w:rPr>
        <w:t xml:space="preserve"> </w:t>
      </w:r>
      <w:r>
        <w:rPr>
          <w:sz w:val="24"/>
        </w:rPr>
        <w:t>как</w:t>
      </w:r>
      <w:r>
        <w:rPr>
          <w:spacing w:val="-15"/>
          <w:sz w:val="24"/>
        </w:rPr>
        <w:t xml:space="preserve"> </w:t>
      </w:r>
      <w:r>
        <w:rPr>
          <w:sz w:val="24"/>
        </w:rPr>
        <w:t>средства</w:t>
      </w:r>
      <w:r>
        <w:rPr>
          <w:spacing w:val="-15"/>
          <w:sz w:val="24"/>
        </w:rPr>
        <w:t xml:space="preserve"> </w:t>
      </w:r>
      <w:r>
        <w:rPr>
          <w:sz w:val="24"/>
        </w:rPr>
        <w:t>коммуникации</w:t>
      </w:r>
      <w:r>
        <w:rPr>
          <w:spacing w:val="-15"/>
          <w:sz w:val="24"/>
        </w:rPr>
        <w:t xml:space="preserve"> </w:t>
      </w:r>
      <w:r>
        <w:rPr>
          <w:sz w:val="24"/>
        </w:rPr>
        <w:t>и</w:t>
      </w:r>
      <w:r>
        <w:rPr>
          <w:spacing w:val="-15"/>
          <w:sz w:val="24"/>
        </w:rPr>
        <w:t xml:space="preserve"> </w:t>
      </w:r>
      <w:r>
        <w:rPr>
          <w:sz w:val="24"/>
        </w:rPr>
        <w:t>самовыражения;</w:t>
      </w:r>
      <w:r>
        <w:rPr>
          <w:spacing w:val="-15"/>
          <w:sz w:val="24"/>
        </w:rPr>
        <w:t xml:space="preserve"> </w:t>
      </w:r>
      <w:r>
        <w:rPr>
          <w:sz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4DB17F7" w14:textId="77777777" w:rsidR="00B3070C" w:rsidRDefault="00FE7E56" w:rsidP="00193787">
      <w:pPr>
        <w:pStyle w:val="1"/>
        <w:tabs>
          <w:tab w:val="left" w:pos="9639"/>
        </w:tabs>
        <w:spacing w:before="13" w:line="276" w:lineRule="auto"/>
        <w:ind w:left="0" w:right="3" w:firstLine="285"/>
      </w:pPr>
      <w:r>
        <w:t xml:space="preserve">физического воспитания, формирования культуры здоровья и эмоционального </w:t>
      </w:r>
      <w:r>
        <w:rPr>
          <w:spacing w:val="-2"/>
        </w:rPr>
        <w:t>благополучия:</w:t>
      </w:r>
    </w:p>
    <w:p w14:paraId="243345D5" w14:textId="77777777" w:rsidR="00B3070C" w:rsidRDefault="00FE7E56" w:rsidP="00193787">
      <w:pPr>
        <w:pStyle w:val="a5"/>
        <w:numPr>
          <w:ilvl w:val="0"/>
          <w:numId w:val="70"/>
        </w:numPr>
        <w:tabs>
          <w:tab w:val="left" w:pos="567"/>
          <w:tab w:val="left" w:pos="9639"/>
        </w:tabs>
        <w:spacing w:line="276" w:lineRule="auto"/>
        <w:ind w:left="0" w:right="3" w:firstLine="285"/>
        <w:rPr>
          <w:sz w:val="24"/>
        </w:rPr>
      </w:pPr>
      <w:r>
        <w:rPr>
          <w:sz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5E0AD3D2" w14:textId="77777777" w:rsidR="00B3070C" w:rsidRDefault="00FE7E56" w:rsidP="00193787">
      <w:pPr>
        <w:pStyle w:val="a5"/>
        <w:numPr>
          <w:ilvl w:val="0"/>
          <w:numId w:val="70"/>
        </w:numPr>
        <w:tabs>
          <w:tab w:val="left" w:pos="567"/>
          <w:tab w:val="left" w:pos="9639"/>
        </w:tabs>
        <w:spacing w:line="276" w:lineRule="auto"/>
        <w:ind w:left="0" w:right="3" w:firstLine="285"/>
        <w:rPr>
          <w:sz w:val="24"/>
        </w:rPr>
      </w:pPr>
      <w:r>
        <w:rPr>
          <w:sz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r>
        <w:rPr>
          <w:sz w:val="24"/>
        </w:rPr>
        <w:lastRenderedPageBreak/>
        <w:t>соблюдение правил безопасности,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навыки</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информационно-коммуникационной сети «Интернет» (далее - Интернет) в образовательном процессе;</w:t>
      </w:r>
    </w:p>
    <w:p w14:paraId="606CF827" w14:textId="77777777" w:rsidR="00B3070C" w:rsidRDefault="00FE7E56" w:rsidP="00193787">
      <w:pPr>
        <w:pStyle w:val="a5"/>
        <w:numPr>
          <w:ilvl w:val="0"/>
          <w:numId w:val="70"/>
        </w:numPr>
        <w:tabs>
          <w:tab w:val="left" w:pos="567"/>
          <w:tab w:val="left" w:pos="9639"/>
        </w:tabs>
        <w:spacing w:line="278" w:lineRule="auto"/>
        <w:ind w:left="0" w:right="3" w:firstLine="285"/>
        <w:rPr>
          <w:sz w:val="24"/>
        </w:rPr>
      </w:pPr>
      <w:r>
        <w:rPr>
          <w:sz w:val="24"/>
        </w:rPr>
        <w:t>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5"/>
          <w:sz w:val="24"/>
        </w:rPr>
        <w:t xml:space="preserve"> </w:t>
      </w:r>
      <w:r>
        <w:rPr>
          <w:sz w:val="24"/>
        </w:rPr>
        <w:t>природным</w:t>
      </w:r>
      <w:r>
        <w:rPr>
          <w:spacing w:val="-15"/>
          <w:sz w:val="24"/>
        </w:rPr>
        <w:t xml:space="preserve"> </w:t>
      </w:r>
      <w:r>
        <w:rPr>
          <w:sz w:val="24"/>
        </w:rPr>
        <w:t>условиям,</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осмысляя</w:t>
      </w:r>
      <w:r>
        <w:rPr>
          <w:spacing w:val="-15"/>
          <w:sz w:val="24"/>
        </w:rPr>
        <w:t xml:space="preserve"> </w:t>
      </w:r>
      <w:r>
        <w:rPr>
          <w:sz w:val="24"/>
        </w:rPr>
        <w:t>собственный</w:t>
      </w:r>
      <w:r>
        <w:rPr>
          <w:spacing w:val="-15"/>
          <w:sz w:val="24"/>
        </w:rPr>
        <w:t xml:space="preserve"> </w:t>
      </w:r>
      <w:r>
        <w:rPr>
          <w:sz w:val="24"/>
        </w:rPr>
        <w:t>опыт</w:t>
      </w:r>
      <w:r>
        <w:rPr>
          <w:spacing w:val="-15"/>
          <w:sz w:val="24"/>
        </w:rPr>
        <w:t xml:space="preserve"> </w:t>
      </w:r>
      <w:r>
        <w:rPr>
          <w:sz w:val="24"/>
        </w:rPr>
        <w:t>и</w:t>
      </w:r>
      <w:r>
        <w:rPr>
          <w:spacing w:val="-15"/>
          <w:sz w:val="24"/>
        </w:rPr>
        <w:t xml:space="preserve"> </w:t>
      </w:r>
      <w:r>
        <w:rPr>
          <w:sz w:val="24"/>
        </w:rPr>
        <w:t>выстраивая дальнейшие цели;</w:t>
      </w:r>
    </w:p>
    <w:p w14:paraId="4F78DA57" w14:textId="77777777" w:rsidR="00B3070C" w:rsidRDefault="00FE7E56" w:rsidP="00193787">
      <w:pPr>
        <w:pStyle w:val="a5"/>
        <w:numPr>
          <w:ilvl w:val="0"/>
          <w:numId w:val="70"/>
        </w:numPr>
        <w:tabs>
          <w:tab w:val="left" w:pos="567"/>
          <w:tab w:val="left" w:pos="9639"/>
        </w:tabs>
        <w:spacing w:line="271" w:lineRule="exact"/>
        <w:ind w:left="0" w:right="3" w:firstLine="285"/>
        <w:rPr>
          <w:sz w:val="24"/>
        </w:rPr>
      </w:pPr>
      <w:r>
        <w:rPr>
          <w:sz w:val="24"/>
        </w:rPr>
        <w:t>умение</w:t>
      </w:r>
      <w:r>
        <w:rPr>
          <w:spacing w:val="-11"/>
          <w:sz w:val="24"/>
        </w:rPr>
        <w:t xml:space="preserve"> </w:t>
      </w:r>
      <w:r>
        <w:rPr>
          <w:sz w:val="24"/>
        </w:rPr>
        <w:t>принимать</w:t>
      </w:r>
      <w:r>
        <w:rPr>
          <w:spacing w:val="-5"/>
          <w:sz w:val="24"/>
        </w:rPr>
        <w:t xml:space="preserve"> </w:t>
      </w:r>
      <w:r>
        <w:rPr>
          <w:sz w:val="24"/>
        </w:rPr>
        <w:t>себя</w:t>
      </w:r>
      <w:r>
        <w:rPr>
          <w:spacing w:val="-13"/>
          <w:sz w:val="24"/>
        </w:rPr>
        <w:t xml:space="preserve"> </w:t>
      </w:r>
      <w:r>
        <w:rPr>
          <w:sz w:val="24"/>
        </w:rPr>
        <w:t>и</w:t>
      </w:r>
      <w:r>
        <w:rPr>
          <w:spacing w:val="-7"/>
          <w:sz w:val="24"/>
        </w:rPr>
        <w:t xml:space="preserve"> </w:t>
      </w:r>
      <w:r>
        <w:rPr>
          <w:sz w:val="24"/>
        </w:rPr>
        <w:t>других, не</w:t>
      </w:r>
      <w:r>
        <w:rPr>
          <w:spacing w:val="-15"/>
          <w:sz w:val="24"/>
        </w:rPr>
        <w:t xml:space="preserve"> </w:t>
      </w:r>
      <w:r>
        <w:rPr>
          <w:spacing w:val="-2"/>
          <w:sz w:val="24"/>
        </w:rPr>
        <w:t>осуждая;</w:t>
      </w:r>
    </w:p>
    <w:p w14:paraId="6A5D2434" w14:textId="78C75D77" w:rsidR="00B3070C" w:rsidRDefault="00FE7E56" w:rsidP="00193787">
      <w:pPr>
        <w:pStyle w:val="a5"/>
        <w:numPr>
          <w:ilvl w:val="0"/>
          <w:numId w:val="70"/>
        </w:numPr>
        <w:tabs>
          <w:tab w:val="left" w:pos="568"/>
          <w:tab w:val="left" w:pos="9639"/>
        </w:tabs>
        <w:spacing w:before="27" w:line="276" w:lineRule="auto"/>
        <w:ind w:left="0" w:right="3" w:firstLine="285"/>
        <w:jc w:val="left"/>
        <w:rPr>
          <w:b/>
          <w:sz w:val="24"/>
        </w:rPr>
      </w:pPr>
      <w:r>
        <w:rPr>
          <w:sz w:val="24"/>
        </w:rPr>
        <w:t>умение</w:t>
      </w:r>
      <w:r>
        <w:rPr>
          <w:spacing w:val="40"/>
          <w:sz w:val="24"/>
        </w:rPr>
        <w:t xml:space="preserve"> </w:t>
      </w:r>
      <w:r>
        <w:rPr>
          <w:sz w:val="24"/>
        </w:rPr>
        <w:t>осознавать</w:t>
      </w:r>
      <w:r>
        <w:rPr>
          <w:spacing w:val="40"/>
          <w:sz w:val="24"/>
        </w:rPr>
        <w:t xml:space="preserve"> </w:t>
      </w:r>
      <w:r>
        <w:rPr>
          <w:sz w:val="24"/>
        </w:rPr>
        <w:t>сво</w:t>
      </w:r>
      <w:r w:rsidR="00F221FF">
        <w:rPr>
          <w:sz w:val="24"/>
        </w:rPr>
        <w:t>ё</w:t>
      </w:r>
      <w:r>
        <w:rPr>
          <w:spacing w:val="40"/>
          <w:sz w:val="24"/>
        </w:rPr>
        <w:t xml:space="preserve"> </w:t>
      </w:r>
      <w:r>
        <w:rPr>
          <w:sz w:val="24"/>
        </w:rPr>
        <w:t>эмоциональное</w:t>
      </w:r>
      <w:r>
        <w:rPr>
          <w:spacing w:val="40"/>
          <w:sz w:val="24"/>
        </w:rPr>
        <w:t xml:space="preserve"> </w:t>
      </w:r>
      <w:r>
        <w:rPr>
          <w:sz w:val="24"/>
        </w:rPr>
        <w:t>состояние</w:t>
      </w:r>
      <w:r>
        <w:rPr>
          <w:spacing w:val="40"/>
          <w:sz w:val="24"/>
        </w:rPr>
        <w:t xml:space="preserve"> </w:t>
      </w:r>
      <w:r>
        <w:rPr>
          <w:sz w:val="24"/>
        </w:rPr>
        <w:t>и</w:t>
      </w:r>
      <w:r>
        <w:rPr>
          <w:spacing w:val="40"/>
          <w:sz w:val="24"/>
        </w:rPr>
        <w:t xml:space="preserve"> </w:t>
      </w:r>
      <w:r>
        <w:rPr>
          <w:sz w:val="24"/>
        </w:rPr>
        <w:t>эмоциональное</w:t>
      </w:r>
      <w:r>
        <w:rPr>
          <w:spacing w:val="40"/>
          <w:sz w:val="24"/>
        </w:rPr>
        <w:t xml:space="preserve"> </w:t>
      </w:r>
      <w:r>
        <w:rPr>
          <w:sz w:val="24"/>
        </w:rPr>
        <w:t>состояние</w:t>
      </w:r>
      <w:r>
        <w:rPr>
          <w:spacing w:val="40"/>
          <w:sz w:val="24"/>
        </w:rPr>
        <w:t xml:space="preserve"> </w:t>
      </w:r>
      <w:r>
        <w:rPr>
          <w:sz w:val="24"/>
        </w:rPr>
        <w:t>других, использовать</w:t>
      </w:r>
      <w:r>
        <w:rPr>
          <w:spacing w:val="30"/>
          <w:sz w:val="24"/>
        </w:rPr>
        <w:t xml:space="preserve"> </w:t>
      </w:r>
      <w:r>
        <w:rPr>
          <w:sz w:val="24"/>
        </w:rPr>
        <w:t>языковые</w:t>
      </w:r>
      <w:r>
        <w:rPr>
          <w:spacing w:val="37"/>
          <w:sz w:val="24"/>
        </w:rPr>
        <w:t xml:space="preserve"> </w:t>
      </w:r>
      <w:r>
        <w:rPr>
          <w:sz w:val="24"/>
        </w:rPr>
        <w:t>средства</w:t>
      </w:r>
      <w:r>
        <w:rPr>
          <w:spacing w:val="31"/>
          <w:sz w:val="24"/>
        </w:rPr>
        <w:t xml:space="preserve"> </w:t>
      </w:r>
      <w:r>
        <w:rPr>
          <w:sz w:val="24"/>
        </w:rPr>
        <w:t>для</w:t>
      </w:r>
      <w:r>
        <w:rPr>
          <w:spacing w:val="32"/>
          <w:sz w:val="24"/>
        </w:rPr>
        <w:t xml:space="preserve"> </w:t>
      </w:r>
      <w:r>
        <w:rPr>
          <w:sz w:val="24"/>
        </w:rPr>
        <w:t>выражения</w:t>
      </w:r>
      <w:r>
        <w:rPr>
          <w:spacing w:val="37"/>
          <w:sz w:val="24"/>
        </w:rPr>
        <w:t xml:space="preserve"> </w:t>
      </w:r>
      <w:r>
        <w:rPr>
          <w:sz w:val="24"/>
        </w:rPr>
        <w:t>своего</w:t>
      </w:r>
      <w:r>
        <w:rPr>
          <w:spacing w:val="37"/>
          <w:sz w:val="24"/>
        </w:rPr>
        <w:t xml:space="preserve"> </w:t>
      </w:r>
      <w:r>
        <w:rPr>
          <w:sz w:val="24"/>
        </w:rPr>
        <w:t>состояния,</w:t>
      </w:r>
      <w:r>
        <w:rPr>
          <w:spacing w:val="35"/>
          <w:sz w:val="24"/>
        </w:rPr>
        <w:t xml:space="preserve"> </w:t>
      </w:r>
      <w:r>
        <w:rPr>
          <w:sz w:val="24"/>
        </w:rPr>
        <w:t>в</w:t>
      </w:r>
      <w:r>
        <w:rPr>
          <w:spacing w:val="29"/>
          <w:sz w:val="24"/>
        </w:rPr>
        <w:t xml:space="preserve"> </w:t>
      </w:r>
      <w:r>
        <w:rPr>
          <w:sz w:val="24"/>
        </w:rPr>
        <w:t>том</w:t>
      </w:r>
      <w:r>
        <w:rPr>
          <w:spacing w:val="38"/>
          <w:sz w:val="24"/>
        </w:rPr>
        <w:t xml:space="preserve"> </w:t>
      </w:r>
      <w:r>
        <w:rPr>
          <w:sz w:val="24"/>
        </w:rPr>
        <w:t>числе опираясь</w:t>
      </w:r>
      <w:r>
        <w:rPr>
          <w:spacing w:val="37"/>
          <w:sz w:val="24"/>
        </w:rPr>
        <w:t xml:space="preserve"> </w:t>
      </w:r>
      <w:r>
        <w:rPr>
          <w:sz w:val="24"/>
        </w:rPr>
        <w:t>на примеры</w:t>
      </w:r>
      <w:r>
        <w:rPr>
          <w:spacing w:val="36"/>
          <w:sz w:val="24"/>
        </w:rPr>
        <w:t xml:space="preserve"> </w:t>
      </w:r>
      <w:r>
        <w:rPr>
          <w:sz w:val="24"/>
        </w:rPr>
        <w:t>из</w:t>
      </w:r>
      <w:r>
        <w:rPr>
          <w:spacing w:val="37"/>
          <w:sz w:val="24"/>
        </w:rPr>
        <w:t xml:space="preserve"> </w:t>
      </w:r>
      <w:r>
        <w:rPr>
          <w:sz w:val="24"/>
        </w:rPr>
        <w:t>литературных</w:t>
      </w:r>
      <w:r>
        <w:rPr>
          <w:spacing w:val="34"/>
          <w:sz w:val="24"/>
        </w:rPr>
        <w:t xml:space="preserve"> </w:t>
      </w:r>
      <w:r>
        <w:rPr>
          <w:sz w:val="24"/>
        </w:rPr>
        <w:t>произведений,</w:t>
      </w:r>
      <w:r>
        <w:rPr>
          <w:spacing w:val="40"/>
          <w:sz w:val="24"/>
        </w:rPr>
        <w:t xml:space="preserve"> </w:t>
      </w:r>
      <w:r>
        <w:rPr>
          <w:sz w:val="24"/>
        </w:rPr>
        <w:t>написанных</w:t>
      </w:r>
      <w:r>
        <w:rPr>
          <w:spacing w:val="34"/>
          <w:sz w:val="24"/>
        </w:rPr>
        <w:t xml:space="preserve"> </w:t>
      </w:r>
      <w:r>
        <w:rPr>
          <w:sz w:val="24"/>
        </w:rPr>
        <w:t>на</w:t>
      </w:r>
      <w:r>
        <w:rPr>
          <w:spacing w:val="36"/>
          <w:sz w:val="24"/>
        </w:rPr>
        <w:t xml:space="preserve"> </w:t>
      </w:r>
      <w:r>
        <w:rPr>
          <w:sz w:val="24"/>
        </w:rPr>
        <w:t>русском</w:t>
      </w:r>
      <w:r>
        <w:rPr>
          <w:spacing w:val="39"/>
          <w:sz w:val="24"/>
        </w:rPr>
        <w:t xml:space="preserve"> </w:t>
      </w:r>
      <w:r>
        <w:rPr>
          <w:sz w:val="24"/>
        </w:rPr>
        <w:t>языке,</w:t>
      </w:r>
      <w:r>
        <w:rPr>
          <w:spacing w:val="40"/>
          <w:sz w:val="24"/>
        </w:rPr>
        <w:t xml:space="preserve"> </w:t>
      </w:r>
      <w:r>
        <w:rPr>
          <w:sz w:val="24"/>
        </w:rPr>
        <w:t xml:space="preserve">сформированность навыков рефлексии, признание своего права на ошибку и такого же права другого человека; </w:t>
      </w:r>
      <w:r>
        <w:rPr>
          <w:b/>
          <w:sz w:val="24"/>
        </w:rPr>
        <w:t>трудового воспитания:</w:t>
      </w:r>
    </w:p>
    <w:p w14:paraId="1242CE9D" w14:textId="0611B3A5" w:rsidR="00B3070C" w:rsidRDefault="00FE7E56" w:rsidP="00193787">
      <w:pPr>
        <w:pStyle w:val="a5"/>
        <w:numPr>
          <w:ilvl w:val="0"/>
          <w:numId w:val="70"/>
        </w:numPr>
        <w:tabs>
          <w:tab w:val="left" w:pos="567"/>
          <w:tab w:val="left" w:pos="9639"/>
        </w:tabs>
        <w:spacing w:line="276" w:lineRule="auto"/>
        <w:ind w:left="0" w:right="3" w:firstLine="285"/>
        <w:rPr>
          <w:sz w:val="24"/>
        </w:rPr>
      </w:pPr>
      <w:r>
        <w:rPr>
          <w:sz w:val="24"/>
        </w:rPr>
        <w:t>установка на активное участие в решении практических задач (в рамках семьи, общеобра</w:t>
      </w:r>
      <w:r w:rsidR="00F221FF">
        <w:rPr>
          <w:sz w:val="24"/>
        </w:rPr>
        <w:t>зо</w:t>
      </w:r>
      <w:r>
        <w:rPr>
          <w:sz w:val="24"/>
        </w:rPr>
        <w:t>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27FD09D8" w14:textId="77777777" w:rsidR="00B3070C" w:rsidRDefault="00FE7E56" w:rsidP="00193787">
      <w:pPr>
        <w:pStyle w:val="a5"/>
        <w:numPr>
          <w:ilvl w:val="0"/>
          <w:numId w:val="70"/>
        </w:numPr>
        <w:tabs>
          <w:tab w:val="left" w:pos="567"/>
          <w:tab w:val="left" w:pos="9639"/>
        </w:tabs>
        <w:spacing w:line="276" w:lineRule="auto"/>
        <w:ind w:left="0" w:right="3" w:firstLine="285"/>
        <w:rPr>
          <w:sz w:val="24"/>
        </w:rPr>
      </w:pPr>
      <w:r>
        <w:rPr>
          <w:sz w:val="24"/>
        </w:rPr>
        <w:t>интерес</w:t>
      </w:r>
      <w:r>
        <w:rPr>
          <w:spacing w:val="-8"/>
          <w:sz w:val="24"/>
        </w:rPr>
        <w:t xml:space="preserve"> </w:t>
      </w:r>
      <w:r>
        <w:rPr>
          <w:sz w:val="24"/>
        </w:rPr>
        <w:t>к</w:t>
      </w:r>
      <w:r>
        <w:rPr>
          <w:spacing w:val="-12"/>
          <w:sz w:val="24"/>
        </w:rPr>
        <w:t xml:space="preserve"> </w:t>
      </w:r>
      <w:r>
        <w:rPr>
          <w:sz w:val="24"/>
        </w:rPr>
        <w:t>практическому</w:t>
      </w:r>
      <w:r>
        <w:rPr>
          <w:spacing w:val="-15"/>
          <w:sz w:val="24"/>
        </w:rPr>
        <w:t xml:space="preserve"> </w:t>
      </w:r>
      <w:r>
        <w:rPr>
          <w:sz w:val="24"/>
        </w:rPr>
        <w:t>изучению</w:t>
      </w:r>
      <w:r>
        <w:rPr>
          <w:spacing w:val="-9"/>
          <w:sz w:val="24"/>
        </w:rPr>
        <w:t xml:space="preserve"> </w:t>
      </w:r>
      <w:r>
        <w:rPr>
          <w:sz w:val="24"/>
        </w:rPr>
        <w:t>профессий</w:t>
      </w:r>
      <w:r>
        <w:rPr>
          <w:spacing w:val="-10"/>
          <w:sz w:val="24"/>
        </w:rPr>
        <w:t xml:space="preserve"> </w:t>
      </w:r>
      <w:r>
        <w:rPr>
          <w:sz w:val="24"/>
        </w:rPr>
        <w:t>и</w:t>
      </w:r>
      <w:r>
        <w:rPr>
          <w:spacing w:val="-6"/>
          <w:sz w:val="24"/>
        </w:rPr>
        <w:t xml:space="preserve"> </w:t>
      </w:r>
      <w:r>
        <w:rPr>
          <w:sz w:val="24"/>
        </w:rPr>
        <w:t>труда</w:t>
      </w:r>
      <w:r>
        <w:rPr>
          <w:spacing w:val="-8"/>
          <w:sz w:val="24"/>
        </w:rPr>
        <w:t xml:space="preserve"> </w:t>
      </w:r>
      <w:r>
        <w:rPr>
          <w:sz w:val="24"/>
        </w:rPr>
        <w:t>различного</w:t>
      </w:r>
      <w:r>
        <w:rPr>
          <w:spacing w:val="-7"/>
          <w:sz w:val="24"/>
        </w:rPr>
        <w:t xml:space="preserve"> </w:t>
      </w:r>
      <w:r>
        <w:rPr>
          <w:sz w:val="24"/>
        </w:rPr>
        <w:t>рода,</w:t>
      </w:r>
      <w:r>
        <w:rPr>
          <w:spacing w:val="-10"/>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1"/>
          <w:sz w:val="24"/>
        </w:rPr>
        <w:t xml:space="preserve"> </w:t>
      </w:r>
      <w:r>
        <w:rPr>
          <w:sz w:val="24"/>
        </w:rPr>
        <w:t>на</w:t>
      </w:r>
      <w:r>
        <w:rPr>
          <w:spacing w:val="-15"/>
          <w:sz w:val="24"/>
        </w:rPr>
        <w:t xml:space="preserve"> </w:t>
      </w:r>
      <w:r>
        <w:rPr>
          <w:sz w:val="24"/>
        </w:rPr>
        <w:t>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14:paraId="316F6EC6" w14:textId="77777777" w:rsidR="00B3070C" w:rsidRDefault="00FE7E56" w:rsidP="00193787">
      <w:pPr>
        <w:pStyle w:val="a5"/>
        <w:numPr>
          <w:ilvl w:val="0"/>
          <w:numId w:val="70"/>
        </w:numPr>
        <w:tabs>
          <w:tab w:val="left" w:pos="567"/>
          <w:tab w:val="left" w:pos="9639"/>
        </w:tabs>
        <w:spacing w:before="3"/>
        <w:ind w:left="0" w:right="3" w:firstLine="285"/>
        <w:rPr>
          <w:sz w:val="24"/>
        </w:rPr>
      </w:pPr>
      <w:r>
        <w:rPr>
          <w:sz w:val="24"/>
        </w:rPr>
        <w:t>умение</w:t>
      </w:r>
      <w:r>
        <w:rPr>
          <w:spacing w:val="-7"/>
          <w:sz w:val="24"/>
        </w:rPr>
        <w:t xml:space="preserve"> </w:t>
      </w:r>
      <w:r>
        <w:rPr>
          <w:sz w:val="24"/>
        </w:rPr>
        <w:t>рассказать</w:t>
      </w:r>
      <w:r>
        <w:rPr>
          <w:spacing w:val="1"/>
          <w:sz w:val="24"/>
        </w:rPr>
        <w:t xml:space="preserve"> </w:t>
      </w:r>
      <w:r>
        <w:rPr>
          <w:sz w:val="24"/>
        </w:rPr>
        <w:t>о</w:t>
      </w:r>
      <w:r>
        <w:rPr>
          <w:spacing w:val="2"/>
          <w:sz w:val="24"/>
        </w:rPr>
        <w:t xml:space="preserve"> </w:t>
      </w:r>
      <w:r>
        <w:rPr>
          <w:sz w:val="24"/>
        </w:rPr>
        <w:t>своих</w:t>
      </w:r>
      <w:r>
        <w:rPr>
          <w:spacing w:val="-13"/>
          <w:sz w:val="24"/>
        </w:rPr>
        <w:t xml:space="preserve"> </w:t>
      </w:r>
      <w:r>
        <w:rPr>
          <w:sz w:val="24"/>
        </w:rPr>
        <w:t>планах</w:t>
      </w:r>
      <w:r>
        <w:rPr>
          <w:spacing w:val="-10"/>
          <w:sz w:val="24"/>
        </w:rPr>
        <w:t xml:space="preserve"> </w:t>
      </w:r>
      <w:r>
        <w:rPr>
          <w:sz w:val="24"/>
        </w:rPr>
        <w:t>на</w:t>
      </w:r>
      <w:r>
        <w:rPr>
          <w:spacing w:val="-6"/>
          <w:sz w:val="24"/>
        </w:rPr>
        <w:t xml:space="preserve"> </w:t>
      </w:r>
      <w:r>
        <w:rPr>
          <w:spacing w:val="-2"/>
          <w:sz w:val="24"/>
        </w:rPr>
        <w:t>будущее;</w:t>
      </w:r>
    </w:p>
    <w:p w14:paraId="1AF96A76" w14:textId="77777777" w:rsidR="00B3070C" w:rsidRDefault="00FE7E56" w:rsidP="00193787">
      <w:pPr>
        <w:pStyle w:val="1"/>
        <w:tabs>
          <w:tab w:val="left" w:pos="9639"/>
        </w:tabs>
        <w:spacing w:before="55"/>
        <w:ind w:left="0" w:right="3" w:firstLine="285"/>
      </w:pPr>
      <w:bookmarkStart w:id="18" w:name="экологического_воспитания:"/>
      <w:bookmarkEnd w:id="18"/>
      <w:r>
        <w:rPr>
          <w:spacing w:val="-2"/>
        </w:rPr>
        <w:t>экологического</w:t>
      </w:r>
      <w:r>
        <w:rPr>
          <w:spacing w:val="8"/>
        </w:rPr>
        <w:t xml:space="preserve"> </w:t>
      </w:r>
      <w:r>
        <w:rPr>
          <w:spacing w:val="-2"/>
        </w:rPr>
        <w:t>воспитания:</w:t>
      </w:r>
    </w:p>
    <w:p w14:paraId="6D76041C" w14:textId="77777777" w:rsidR="00B3070C" w:rsidRDefault="00FE7E56" w:rsidP="00193787">
      <w:pPr>
        <w:pStyle w:val="a5"/>
        <w:numPr>
          <w:ilvl w:val="0"/>
          <w:numId w:val="70"/>
        </w:numPr>
        <w:tabs>
          <w:tab w:val="left" w:pos="567"/>
          <w:tab w:val="left" w:pos="9639"/>
        </w:tabs>
        <w:spacing w:before="26" w:line="276" w:lineRule="auto"/>
        <w:ind w:left="0" w:right="3" w:firstLine="285"/>
        <w:rPr>
          <w:sz w:val="24"/>
        </w:rPr>
      </w:pPr>
      <w:r>
        <w:rPr>
          <w:sz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63889ECE" w14:textId="77777777" w:rsidR="00B3070C" w:rsidRDefault="00FE7E56" w:rsidP="00193787">
      <w:pPr>
        <w:pStyle w:val="a5"/>
        <w:numPr>
          <w:ilvl w:val="0"/>
          <w:numId w:val="70"/>
        </w:numPr>
        <w:tabs>
          <w:tab w:val="left" w:pos="567"/>
          <w:tab w:val="left" w:pos="9639"/>
        </w:tabs>
        <w:spacing w:before="3" w:line="276" w:lineRule="auto"/>
        <w:ind w:left="0" w:right="3" w:firstLine="285"/>
        <w:rPr>
          <w:sz w:val="24"/>
        </w:rPr>
      </w:pPr>
      <w:r>
        <w:rPr>
          <w:sz w:val="24"/>
        </w:rPr>
        <w:t>повышение</w:t>
      </w:r>
      <w:r>
        <w:rPr>
          <w:spacing w:val="-15"/>
          <w:sz w:val="24"/>
        </w:rPr>
        <w:t xml:space="preserve"> </w:t>
      </w:r>
      <w:r>
        <w:rPr>
          <w:sz w:val="24"/>
        </w:rPr>
        <w:t>уровня</w:t>
      </w:r>
      <w:r>
        <w:rPr>
          <w:spacing w:val="-9"/>
          <w:sz w:val="24"/>
        </w:rPr>
        <w:t xml:space="preserve"> </w:t>
      </w:r>
      <w:r>
        <w:rPr>
          <w:sz w:val="24"/>
        </w:rPr>
        <w:t>экологической</w:t>
      </w:r>
      <w:r>
        <w:rPr>
          <w:spacing w:val="-13"/>
          <w:sz w:val="24"/>
        </w:rPr>
        <w:t xml:space="preserve"> </w:t>
      </w:r>
      <w:r>
        <w:rPr>
          <w:sz w:val="24"/>
        </w:rPr>
        <w:t>культуры,</w:t>
      </w:r>
      <w:r>
        <w:rPr>
          <w:spacing w:val="-12"/>
          <w:sz w:val="24"/>
        </w:rPr>
        <w:t xml:space="preserve"> </w:t>
      </w:r>
      <w:r>
        <w:rPr>
          <w:sz w:val="24"/>
        </w:rPr>
        <w:t>осознание</w:t>
      </w:r>
      <w:r>
        <w:rPr>
          <w:spacing w:val="-15"/>
          <w:sz w:val="24"/>
        </w:rPr>
        <w:t xml:space="preserve"> </w:t>
      </w:r>
      <w:r>
        <w:rPr>
          <w:sz w:val="24"/>
        </w:rPr>
        <w:t>глобального</w:t>
      </w:r>
      <w:r>
        <w:rPr>
          <w:spacing w:val="-9"/>
          <w:sz w:val="24"/>
        </w:rPr>
        <w:t xml:space="preserve"> </w:t>
      </w:r>
      <w:r>
        <w:rPr>
          <w:sz w:val="24"/>
        </w:rPr>
        <w:t>характера</w:t>
      </w:r>
      <w:r>
        <w:rPr>
          <w:spacing w:val="28"/>
          <w:sz w:val="24"/>
        </w:rPr>
        <w:t xml:space="preserve"> </w:t>
      </w:r>
      <w:r>
        <w:rPr>
          <w:sz w:val="24"/>
        </w:rPr>
        <w:t>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w:t>
      </w:r>
      <w:r>
        <w:rPr>
          <w:spacing w:val="-6"/>
          <w:sz w:val="24"/>
        </w:rPr>
        <w:t xml:space="preserve"> </w:t>
      </w:r>
      <w:r>
        <w:rPr>
          <w:sz w:val="24"/>
        </w:rPr>
        <w:t>условиях</w:t>
      </w:r>
      <w:r>
        <w:rPr>
          <w:spacing w:val="-12"/>
          <w:sz w:val="24"/>
        </w:rPr>
        <w:t xml:space="preserve"> </w:t>
      </w:r>
      <w:r>
        <w:rPr>
          <w:sz w:val="24"/>
        </w:rPr>
        <w:t>взаимосвязи</w:t>
      </w:r>
      <w:r>
        <w:rPr>
          <w:spacing w:val="-7"/>
          <w:sz w:val="24"/>
        </w:rPr>
        <w:t xml:space="preserve"> </w:t>
      </w:r>
      <w:r>
        <w:rPr>
          <w:sz w:val="24"/>
        </w:rPr>
        <w:t>природной,</w:t>
      </w:r>
      <w:r>
        <w:rPr>
          <w:spacing w:val="-6"/>
          <w:sz w:val="24"/>
        </w:rPr>
        <w:t xml:space="preserve"> </w:t>
      </w:r>
      <w:r>
        <w:rPr>
          <w:sz w:val="24"/>
        </w:rPr>
        <w:t>технологической</w:t>
      </w:r>
      <w:r>
        <w:rPr>
          <w:spacing w:val="-7"/>
          <w:sz w:val="24"/>
        </w:rPr>
        <w:t xml:space="preserve"> </w:t>
      </w:r>
      <w:r>
        <w:rPr>
          <w:sz w:val="24"/>
        </w:rPr>
        <w:t>и социальной</w:t>
      </w:r>
      <w:r>
        <w:rPr>
          <w:spacing w:val="-7"/>
          <w:sz w:val="24"/>
        </w:rPr>
        <w:t xml:space="preserve"> </w:t>
      </w:r>
      <w:r>
        <w:rPr>
          <w:sz w:val="24"/>
        </w:rPr>
        <w:t>сред,</w:t>
      </w:r>
      <w:r>
        <w:rPr>
          <w:spacing w:val="-6"/>
          <w:sz w:val="24"/>
        </w:rPr>
        <w:t xml:space="preserve"> </w:t>
      </w:r>
      <w:r>
        <w:rPr>
          <w:sz w:val="24"/>
        </w:rPr>
        <w:t>готовность</w:t>
      </w:r>
      <w:r>
        <w:rPr>
          <w:spacing w:val="-6"/>
          <w:sz w:val="24"/>
        </w:rPr>
        <w:t xml:space="preserve"> </w:t>
      </w:r>
      <w:r>
        <w:rPr>
          <w:sz w:val="24"/>
        </w:rPr>
        <w:t>к</w:t>
      </w:r>
      <w:r>
        <w:rPr>
          <w:spacing w:val="-8"/>
          <w:sz w:val="24"/>
        </w:rPr>
        <w:t xml:space="preserve"> </w:t>
      </w:r>
      <w:r>
        <w:rPr>
          <w:sz w:val="24"/>
        </w:rPr>
        <w:t>участию</w:t>
      </w:r>
      <w:r>
        <w:rPr>
          <w:spacing w:val="-5"/>
          <w:sz w:val="24"/>
        </w:rPr>
        <w:t xml:space="preserve"> </w:t>
      </w:r>
      <w:r>
        <w:rPr>
          <w:sz w:val="24"/>
        </w:rPr>
        <w:t>в практической деятельности экологической направленности;</w:t>
      </w:r>
    </w:p>
    <w:p w14:paraId="5ED20708" w14:textId="77777777" w:rsidR="00B3070C" w:rsidRDefault="00FE7E56" w:rsidP="00193787">
      <w:pPr>
        <w:pStyle w:val="1"/>
        <w:tabs>
          <w:tab w:val="left" w:pos="9639"/>
        </w:tabs>
        <w:spacing w:before="66"/>
        <w:ind w:left="0" w:right="3" w:firstLine="285"/>
      </w:pPr>
      <w:bookmarkStart w:id="19" w:name="ценности_научного_познания:"/>
      <w:bookmarkEnd w:id="19"/>
      <w:r>
        <w:t>ценности</w:t>
      </w:r>
      <w:r>
        <w:rPr>
          <w:spacing w:val="-3"/>
        </w:rPr>
        <w:t xml:space="preserve"> </w:t>
      </w:r>
      <w:r>
        <w:t>научного</w:t>
      </w:r>
      <w:r>
        <w:rPr>
          <w:spacing w:val="-11"/>
        </w:rPr>
        <w:t xml:space="preserve"> </w:t>
      </w:r>
      <w:r>
        <w:rPr>
          <w:spacing w:val="-2"/>
        </w:rPr>
        <w:t>познания:</w:t>
      </w:r>
    </w:p>
    <w:p w14:paraId="3A64AAC7" w14:textId="77777777" w:rsidR="00B3070C" w:rsidRDefault="00FE7E56" w:rsidP="00193787">
      <w:pPr>
        <w:pStyle w:val="a5"/>
        <w:numPr>
          <w:ilvl w:val="0"/>
          <w:numId w:val="70"/>
        </w:numPr>
        <w:tabs>
          <w:tab w:val="left" w:pos="567"/>
          <w:tab w:val="left" w:pos="9639"/>
        </w:tabs>
        <w:spacing w:before="27" w:line="276" w:lineRule="auto"/>
        <w:ind w:left="0" w:right="3" w:firstLine="285"/>
        <w:rPr>
          <w:sz w:val="24"/>
        </w:rPr>
      </w:pPr>
      <w:r>
        <w:rPr>
          <w:sz w:val="24"/>
        </w:rPr>
        <w:t>ориентация в деятельности на современную систему научных представлений об основных закономерностях</w:t>
      </w:r>
      <w:r>
        <w:rPr>
          <w:spacing w:val="-1"/>
          <w:sz w:val="24"/>
        </w:rPr>
        <w:t xml:space="preserve"> </w:t>
      </w:r>
      <w:r>
        <w:rPr>
          <w:sz w:val="24"/>
        </w:rPr>
        <w:t>развития</w:t>
      </w:r>
      <w:r>
        <w:rPr>
          <w:spacing w:val="-3"/>
          <w:sz w:val="24"/>
        </w:rPr>
        <w:t xml:space="preserve"> </w:t>
      </w:r>
      <w:r>
        <w:rPr>
          <w:sz w:val="24"/>
        </w:rPr>
        <w:t>человека, природы</w:t>
      </w:r>
      <w:r>
        <w:rPr>
          <w:spacing w:val="-1"/>
          <w:sz w:val="24"/>
        </w:rPr>
        <w:t xml:space="preserve"> </w:t>
      </w:r>
      <w:r>
        <w:rPr>
          <w:sz w:val="24"/>
        </w:rPr>
        <w:t>и</w:t>
      </w:r>
      <w:r>
        <w:rPr>
          <w:spacing w:val="-10"/>
          <w:sz w:val="24"/>
        </w:rPr>
        <w:t xml:space="preserve"> </w:t>
      </w:r>
      <w:r>
        <w:rPr>
          <w:sz w:val="24"/>
        </w:rPr>
        <w:t>общества, взаимосвязях</w:t>
      </w:r>
      <w:r>
        <w:rPr>
          <w:spacing w:val="-1"/>
          <w:sz w:val="24"/>
        </w:rPr>
        <w:t xml:space="preserve"> </w:t>
      </w:r>
      <w:r>
        <w:rPr>
          <w:sz w:val="24"/>
        </w:rPr>
        <w:t>человека с</w:t>
      </w:r>
      <w:r>
        <w:rPr>
          <w:spacing w:val="-7"/>
          <w:sz w:val="24"/>
        </w:rPr>
        <w:t xml:space="preserve"> </w:t>
      </w:r>
      <w:r>
        <w:rPr>
          <w:sz w:val="24"/>
        </w:rPr>
        <w:t>природной</w:t>
      </w:r>
      <w:r>
        <w:rPr>
          <w:spacing w:val="-8"/>
          <w:sz w:val="24"/>
        </w:rPr>
        <w:t xml:space="preserve"> </w:t>
      </w:r>
      <w:r>
        <w:rPr>
          <w:sz w:val="24"/>
        </w:rPr>
        <w:t xml:space="preserve">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w:t>
      </w:r>
      <w:r>
        <w:rPr>
          <w:spacing w:val="-2"/>
          <w:sz w:val="24"/>
        </w:rPr>
        <w:t>благополучия;</w:t>
      </w:r>
    </w:p>
    <w:p w14:paraId="42F86B36" w14:textId="77777777" w:rsidR="00B3070C" w:rsidRDefault="00FE7E56" w:rsidP="00193787">
      <w:pPr>
        <w:pStyle w:val="1"/>
        <w:tabs>
          <w:tab w:val="left" w:pos="9639"/>
        </w:tabs>
        <w:spacing w:before="20"/>
        <w:ind w:left="0" w:right="3" w:firstLine="285"/>
      </w:pPr>
      <w:r>
        <w:t>адаптации</w:t>
      </w:r>
      <w:r>
        <w:rPr>
          <w:spacing w:val="-17"/>
        </w:rPr>
        <w:t xml:space="preserve"> </w:t>
      </w:r>
      <w:r>
        <w:t>обучающегося</w:t>
      </w:r>
      <w:r>
        <w:rPr>
          <w:spacing w:val="-14"/>
        </w:rPr>
        <w:t xml:space="preserve"> </w:t>
      </w:r>
      <w:r>
        <w:t>к</w:t>
      </w:r>
      <w:r>
        <w:rPr>
          <w:spacing w:val="-7"/>
        </w:rPr>
        <w:t xml:space="preserve"> </w:t>
      </w:r>
      <w:r>
        <w:t>изменяющимся</w:t>
      </w:r>
      <w:r>
        <w:rPr>
          <w:spacing w:val="-8"/>
        </w:rPr>
        <w:t xml:space="preserve"> </w:t>
      </w:r>
      <w:r>
        <w:t>условиям</w:t>
      </w:r>
      <w:r>
        <w:rPr>
          <w:spacing w:val="-8"/>
        </w:rPr>
        <w:t xml:space="preserve"> </w:t>
      </w:r>
      <w:r>
        <w:t>социальной</w:t>
      </w:r>
      <w:r>
        <w:rPr>
          <w:spacing w:val="-15"/>
        </w:rPr>
        <w:t xml:space="preserve"> </w:t>
      </w:r>
      <w:r>
        <w:t>и</w:t>
      </w:r>
      <w:r>
        <w:rPr>
          <w:spacing w:val="-13"/>
        </w:rPr>
        <w:t xml:space="preserve"> </w:t>
      </w:r>
      <w:r>
        <w:t>природной</w:t>
      </w:r>
      <w:r>
        <w:rPr>
          <w:spacing w:val="-10"/>
        </w:rPr>
        <w:t xml:space="preserve"> </w:t>
      </w:r>
      <w:r>
        <w:rPr>
          <w:spacing w:val="-2"/>
        </w:rPr>
        <w:t>среды:</w:t>
      </w:r>
    </w:p>
    <w:p w14:paraId="4F35C511" w14:textId="77777777" w:rsidR="00B3070C" w:rsidRDefault="00FE7E56" w:rsidP="00193787">
      <w:pPr>
        <w:pStyle w:val="a5"/>
        <w:numPr>
          <w:ilvl w:val="0"/>
          <w:numId w:val="70"/>
        </w:numPr>
        <w:tabs>
          <w:tab w:val="left" w:pos="567"/>
          <w:tab w:val="left" w:pos="9639"/>
        </w:tabs>
        <w:spacing w:before="27" w:line="273" w:lineRule="auto"/>
        <w:ind w:left="0" w:right="3" w:firstLine="285"/>
        <w:rPr>
          <w:sz w:val="24"/>
        </w:rPr>
      </w:pPr>
      <w:r>
        <w:rPr>
          <w:sz w:val="24"/>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w:t>
      </w:r>
      <w:r>
        <w:rPr>
          <w:sz w:val="24"/>
        </w:rPr>
        <w:lastRenderedPageBreak/>
        <w:t>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CD5FDD5" w14:textId="696B6D78" w:rsidR="00B3070C" w:rsidRDefault="00FE7E56" w:rsidP="00193787">
      <w:pPr>
        <w:pStyle w:val="a5"/>
        <w:numPr>
          <w:ilvl w:val="0"/>
          <w:numId w:val="70"/>
        </w:numPr>
        <w:tabs>
          <w:tab w:val="left" w:pos="567"/>
          <w:tab w:val="left" w:pos="9639"/>
        </w:tabs>
        <w:spacing w:before="4" w:line="276" w:lineRule="auto"/>
        <w:ind w:left="0" w:right="3" w:firstLine="285"/>
        <w:rPr>
          <w:sz w:val="24"/>
        </w:rPr>
      </w:pPr>
      <w:r>
        <w:rPr>
          <w:sz w:val="24"/>
        </w:rPr>
        <w:t>потребность во взаимодействии в условиях неопределенности, открытость опыту и знаниям других, потребность в действии в условиях неопредел</w:t>
      </w:r>
      <w:r w:rsidR="00F221FF">
        <w:rPr>
          <w:sz w:val="24"/>
        </w:rPr>
        <w:t>ё</w:t>
      </w:r>
      <w:r>
        <w:rPr>
          <w:sz w:val="24"/>
        </w:rPr>
        <w:t>нности, в повышении уровня своей компетентности через</w:t>
      </w:r>
      <w:r>
        <w:rPr>
          <w:spacing w:val="-1"/>
          <w:sz w:val="24"/>
        </w:rPr>
        <w:t xml:space="preserve"> </w:t>
      </w:r>
      <w:r>
        <w:rPr>
          <w:sz w:val="24"/>
        </w:rPr>
        <w:t>практическую деятельность, в том числе</w:t>
      </w:r>
      <w:r>
        <w:rPr>
          <w:spacing w:val="-2"/>
          <w:sz w:val="24"/>
        </w:rPr>
        <w:t xml:space="preserve"> </w:t>
      </w:r>
      <w:r>
        <w:rPr>
          <w:sz w:val="24"/>
        </w:rPr>
        <w:t>умение учиться у</w:t>
      </w:r>
      <w:r>
        <w:rPr>
          <w:spacing w:val="-13"/>
          <w:sz w:val="24"/>
        </w:rPr>
        <w:t xml:space="preserve"> </w:t>
      </w:r>
      <w:r>
        <w:rPr>
          <w:sz w:val="24"/>
        </w:rPr>
        <w:t>других</w:t>
      </w:r>
      <w:r>
        <w:rPr>
          <w:spacing w:val="-1"/>
          <w:sz w:val="24"/>
        </w:rPr>
        <w:t xml:space="preserve"> </w:t>
      </w:r>
      <w:r>
        <w:rPr>
          <w:sz w:val="24"/>
        </w:rPr>
        <w:t>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w:t>
      </w:r>
      <w:r>
        <w:rPr>
          <w:spacing w:val="-1"/>
          <w:sz w:val="24"/>
        </w:rPr>
        <w:t xml:space="preserve"> </w:t>
      </w:r>
      <w:r>
        <w:rPr>
          <w:sz w:val="24"/>
        </w:rPr>
        <w:t>об</w:t>
      </w:r>
      <w:r>
        <w:rPr>
          <w:spacing w:val="-2"/>
          <w:sz w:val="24"/>
        </w:rPr>
        <w:t xml:space="preserve"> </w:t>
      </w:r>
      <w:r>
        <w:rPr>
          <w:sz w:val="24"/>
        </w:rPr>
        <w:t>объектах</w:t>
      </w:r>
      <w:r>
        <w:rPr>
          <w:spacing w:val="-1"/>
          <w:sz w:val="24"/>
        </w:rPr>
        <w:t xml:space="preserve"> </w:t>
      </w:r>
      <w:r>
        <w:rPr>
          <w:sz w:val="24"/>
        </w:rPr>
        <w:t>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w:t>
      </w:r>
    </w:p>
    <w:p w14:paraId="1877BA5C" w14:textId="77777777" w:rsidR="00B3070C" w:rsidRDefault="00FE7E56" w:rsidP="00193787">
      <w:pPr>
        <w:pStyle w:val="a5"/>
        <w:numPr>
          <w:ilvl w:val="0"/>
          <w:numId w:val="70"/>
        </w:numPr>
        <w:tabs>
          <w:tab w:val="left" w:pos="567"/>
        </w:tabs>
        <w:spacing w:before="1" w:line="276" w:lineRule="auto"/>
        <w:ind w:left="0" w:right="3" w:firstLine="285"/>
        <w:rPr>
          <w:sz w:val="24"/>
        </w:rPr>
      </w:pPr>
      <w:r>
        <w:rPr>
          <w:sz w:val="24"/>
        </w:rPr>
        <w:t xml:space="preserve">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учѐтом влияния на окружающую среду, достижения целей и преодоления вызовов, возможных глобальных </w:t>
      </w:r>
      <w:r>
        <w:rPr>
          <w:spacing w:val="-2"/>
          <w:sz w:val="24"/>
        </w:rPr>
        <w:t>последствий;</w:t>
      </w:r>
    </w:p>
    <w:p w14:paraId="44351711" w14:textId="77777777" w:rsidR="00B3070C" w:rsidRDefault="00FE7E56" w:rsidP="00193787">
      <w:pPr>
        <w:pStyle w:val="a5"/>
        <w:numPr>
          <w:ilvl w:val="0"/>
          <w:numId w:val="70"/>
        </w:numPr>
        <w:tabs>
          <w:tab w:val="left" w:pos="567"/>
        </w:tabs>
        <w:spacing w:before="3" w:line="276" w:lineRule="auto"/>
        <w:ind w:left="0" w:right="3" w:firstLine="285"/>
        <w:rPr>
          <w:sz w:val="24"/>
        </w:rPr>
      </w:pPr>
      <w:r>
        <w:rPr>
          <w:sz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w:t>
      </w:r>
      <w:r>
        <w:rPr>
          <w:spacing w:val="-2"/>
          <w:sz w:val="24"/>
        </w:rPr>
        <w:t xml:space="preserve"> </w:t>
      </w:r>
      <w:r>
        <w:rPr>
          <w:sz w:val="24"/>
        </w:rPr>
        <w:t>позитивное</w:t>
      </w:r>
      <w:r>
        <w:rPr>
          <w:spacing w:val="-4"/>
          <w:sz w:val="24"/>
        </w:rPr>
        <w:t xml:space="preserve"> </w:t>
      </w:r>
      <w:r>
        <w:rPr>
          <w:sz w:val="24"/>
        </w:rPr>
        <w:t>в сложившейся ситуации, быть готовым</w:t>
      </w:r>
      <w:r>
        <w:rPr>
          <w:spacing w:val="-2"/>
          <w:sz w:val="24"/>
        </w:rPr>
        <w:t xml:space="preserve"> </w:t>
      </w:r>
      <w:r>
        <w:rPr>
          <w:sz w:val="24"/>
        </w:rPr>
        <w:t>действовать в отсутствие гарантий успеха.</w:t>
      </w:r>
    </w:p>
    <w:p w14:paraId="43C2B121" w14:textId="77777777" w:rsidR="00B3070C" w:rsidRDefault="00FE7E56" w:rsidP="00193787">
      <w:pPr>
        <w:pStyle w:val="a3"/>
        <w:spacing w:line="276" w:lineRule="auto"/>
        <w:ind w:left="0" w:right="3" w:firstLine="285"/>
      </w:pPr>
      <w:r>
        <w:t>В результате изучения русского языка на уровне основного общего образования у обучающегося</w:t>
      </w:r>
      <w:r>
        <w:rPr>
          <w:spacing w:val="-15"/>
        </w:rPr>
        <w:t xml:space="preserve"> </w:t>
      </w:r>
      <w:r>
        <w:t>будут</w:t>
      </w:r>
      <w:r>
        <w:rPr>
          <w:spacing w:val="-15"/>
        </w:rPr>
        <w:t xml:space="preserve"> </w:t>
      </w:r>
      <w:r>
        <w:t>сформированы</w:t>
      </w:r>
      <w:r>
        <w:rPr>
          <w:spacing w:val="-15"/>
        </w:rPr>
        <w:t xml:space="preserve"> </w:t>
      </w:r>
      <w:r>
        <w:rPr>
          <w:b/>
        </w:rPr>
        <w:t>следующие</w:t>
      </w:r>
      <w:r>
        <w:rPr>
          <w:b/>
          <w:spacing w:val="-15"/>
        </w:rPr>
        <w:t xml:space="preserve"> </w:t>
      </w:r>
      <w:r>
        <w:rPr>
          <w:b/>
        </w:rPr>
        <w:t>метапредметные</w:t>
      </w:r>
      <w:r>
        <w:rPr>
          <w:b/>
          <w:spacing w:val="-15"/>
        </w:rPr>
        <w:t xml:space="preserve"> </w:t>
      </w:r>
      <w:r>
        <w:rPr>
          <w:b/>
        </w:rPr>
        <w:t>результаты:</w:t>
      </w:r>
      <w:r>
        <w:rPr>
          <w:b/>
          <w:spacing w:val="-15"/>
        </w:rPr>
        <w:t xml:space="preserve"> </w:t>
      </w:r>
      <w: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F12238B" w14:textId="77777777" w:rsidR="00B3070C" w:rsidRDefault="00FE7E56" w:rsidP="00193787">
      <w:pPr>
        <w:pStyle w:val="a3"/>
        <w:spacing w:before="10" w:line="276" w:lineRule="auto"/>
        <w:ind w:left="0" w:right="3" w:firstLine="285"/>
      </w:pPr>
      <w:r>
        <w:t>У обучающегося будут сформированы следующие базовые логические действия как часть познавательных универсальных учебных действий:</w:t>
      </w:r>
    </w:p>
    <w:p w14:paraId="15EA5C32" w14:textId="77777777" w:rsidR="00B3070C" w:rsidRDefault="00FE7E56" w:rsidP="00193787">
      <w:pPr>
        <w:pStyle w:val="a5"/>
        <w:numPr>
          <w:ilvl w:val="1"/>
          <w:numId w:val="70"/>
        </w:numPr>
        <w:tabs>
          <w:tab w:val="left" w:pos="850"/>
        </w:tabs>
        <w:spacing w:line="276" w:lineRule="auto"/>
        <w:ind w:left="0" w:right="3" w:firstLine="285"/>
        <w:rPr>
          <w:sz w:val="24"/>
        </w:rPr>
      </w:pPr>
      <w:r>
        <w:rPr>
          <w:sz w:val="24"/>
        </w:rPr>
        <w:t>выявлять и характеризовать существенные признаки языковых единиц, языковых явлений и процессов;</w:t>
      </w:r>
    </w:p>
    <w:p w14:paraId="5ADFB5B1" w14:textId="77777777" w:rsidR="00B3070C" w:rsidRDefault="00FE7E56" w:rsidP="00193787">
      <w:pPr>
        <w:pStyle w:val="a5"/>
        <w:numPr>
          <w:ilvl w:val="1"/>
          <w:numId w:val="70"/>
        </w:numPr>
        <w:tabs>
          <w:tab w:val="left" w:pos="850"/>
        </w:tabs>
        <w:spacing w:line="276" w:lineRule="auto"/>
        <w:ind w:left="0" w:right="3" w:firstLine="285"/>
        <w:rPr>
          <w:sz w:val="24"/>
        </w:rPr>
      </w:pPr>
      <w:r>
        <w:rPr>
          <w:sz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534A24BC" w14:textId="77777777" w:rsidR="00B3070C" w:rsidRDefault="00FE7E56" w:rsidP="00193787">
      <w:pPr>
        <w:pStyle w:val="a5"/>
        <w:numPr>
          <w:ilvl w:val="1"/>
          <w:numId w:val="70"/>
        </w:numPr>
        <w:tabs>
          <w:tab w:val="left" w:pos="850"/>
        </w:tabs>
        <w:spacing w:line="280" w:lineRule="auto"/>
        <w:ind w:left="0" w:right="3" w:firstLine="285"/>
        <w:rPr>
          <w:sz w:val="24"/>
        </w:rPr>
      </w:pPr>
      <w:r>
        <w:rPr>
          <w:sz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5E702D8A" w14:textId="77777777" w:rsidR="00B3070C" w:rsidRDefault="00FE7E56" w:rsidP="00193787">
      <w:pPr>
        <w:pStyle w:val="a5"/>
        <w:numPr>
          <w:ilvl w:val="1"/>
          <w:numId w:val="70"/>
        </w:numPr>
        <w:tabs>
          <w:tab w:val="left" w:pos="850"/>
        </w:tabs>
        <w:spacing w:line="276" w:lineRule="auto"/>
        <w:ind w:left="0" w:right="3" w:firstLine="285"/>
        <w:rPr>
          <w:sz w:val="24"/>
        </w:rPr>
      </w:pPr>
      <w:r>
        <w:rPr>
          <w:sz w:val="24"/>
        </w:rPr>
        <w:t xml:space="preserve">выявлять дефицит информации текста, необходимой для решения поставленной учебной </w:t>
      </w:r>
      <w:r>
        <w:rPr>
          <w:spacing w:val="-2"/>
          <w:sz w:val="24"/>
        </w:rPr>
        <w:t>задачи;</w:t>
      </w:r>
    </w:p>
    <w:p w14:paraId="109000E5" w14:textId="77777777" w:rsidR="00B3070C" w:rsidRDefault="00FE7E56" w:rsidP="00193787">
      <w:pPr>
        <w:pStyle w:val="a5"/>
        <w:numPr>
          <w:ilvl w:val="1"/>
          <w:numId w:val="70"/>
        </w:numPr>
        <w:tabs>
          <w:tab w:val="left" w:pos="850"/>
        </w:tabs>
        <w:ind w:left="0" w:right="3" w:firstLine="285"/>
        <w:rPr>
          <w:sz w:val="24"/>
        </w:rPr>
      </w:pPr>
      <w:r>
        <w:rPr>
          <w:sz w:val="24"/>
        </w:rPr>
        <w:t>выявлять</w:t>
      </w:r>
      <w:r>
        <w:rPr>
          <w:spacing w:val="45"/>
          <w:sz w:val="24"/>
        </w:rPr>
        <w:t xml:space="preserve"> </w:t>
      </w:r>
      <w:r>
        <w:rPr>
          <w:sz w:val="24"/>
        </w:rPr>
        <w:t>причинно-следственные</w:t>
      </w:r>
      <w:r>
        <w:rPr>
          <w:spacing w:val="47"/>
          <w:sz w:val="24"/>
        </w:rPr>
        <w:t xml:space="preserve"> </w:t>
      </w:r>
      <w:r>
        <w:rPr>
          <w:sz w:val="24"/>
        </w:rPr>
        <w:t>связи</w:t>
      </w:r>
      <w:r>
        <w:rPr>
          <w:spacing w:val="51"/>
          <w:sz w:val="24"/>
        </w:rPr>
        <w:t xml:space="preserve"> </w:t>
      </w:r>
      <w:r>
        <w:rPr>
          <w:sz w:val="24"/>
        </w:rPr>
        <w:t>при</w:t>
      </w:r>
      <w:r>
        <w:rPr>
          <w:spacing w:val="43"/>
          <w:sz w:val="24"/>
        </w:rPr>
        <w:t xml:space="preserve"> </w:t>
      </w:r>
      <w:r>
        <w:rPr>
          <w:sz w:val="24"/>
        </w:rPr>
        <w:t>изучении</w:t>
      </w:r>
      <w:r>
        <w:rPr>
          <w:spacing w:val="57"/>
          <w:sz w:val="24"/>
        </w:rPr>
        <w:t xml:space="preserve"> </w:t>
      </w:r>
      <w:r>
        <w:rPr>
          <w:sz w:val="24"/>
        </w:rPr>
        <w:t>языковых</w:t>
      </w:r>
      <w:r>
        <w:rPr>
          <w:spacing w:val="47"/>
          <w:sz w:val="24"/>
        </w:rPr>
        <w:t xml:space="preserve"> </w:t>
      </w:r>
      <w:r>
        <w:rPr>
          <w:sz w:val="24"/>
        </w:rPr>
        <w:t>процессов,</w:t>
      </w:r>
      <w:r>
        <w:rPr>
          <w:spacing w:val="45"/>
          <w:sz w:val="24"/>
        </w:rPr>
        <w:t xml:space="preserve"> </w:t>
      </w:r>
      <w:r>
        <w:rPr>
          <w:spacing w:val="-2"/>
          <w:sz w:val="24"/>
        </w:rPr>
        <w:t>проводить</w:t>
      </w:r>
    </w:p>
    <w:p w14:paraId="47D73ACD" w14:textId="77777777" w:rsidR="00B3070C" w:rsidRDefault="00FE7E56" w:rsidP="00193787">
      <w:pPr>
        <w:pStyle w:val="a3"/>
        <w:spacing w:before="68" w:line="276" w:lineRule="auto"/>
        <w:ind w:left="0" w:right="3" w:firstLine="285"/>
      </w:pPr>
      <w:r>
        <w:t>выводы с использованием дедуктивных и индуктивных умозаключений, умозаключений по аналогии, формулировать гипотезы о взаимосвязях;</w:t>
      </w:r>
    </w:p>
    <w:p w14:paraId="26F79EEB" w14:textId="77777777" w:rsidR="00B3070C" w:rsidRDefault="00FE7E56" w:rsidP="00193787">
      <w:pPr>
        <w:pStyle w:val="a5"/>
        <w:numPr>
          <w:ilvl w:val="1"/>
          <w:numId w:val="70"/>
        </w:numPr>
        <w:tabs>
          <w:tab w:val="left" w:pos="850"/>
        </w:tabs>
        <w:spacing w:before="4" w:line="276" w:lineRule="auto"/>
        <w:ind w:left="0" w:right="3" w:firstLine="285"/>
        <w:rPr>
          <w:sz w:val="24"/>
        </w:rPr>
      </w:pPr>
      <w:r>
        <w:rPr>
          <w:sz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учѐтом самостоятельно выделенных критериев.</w:t>
      </w:r>
    </w:p>
    <w:p w14:paraId="04986C0D" w14:textId="77777777" w:rsidR="00B3070C" w:rsidRDefault="00FE7E56" w:rsidP="00193787">
      <w:pPr>
        <w:pStyle w:val="a3"/>
        <w:spacing w:line="276" w:lineRule="auto"/>
        <w:ind w:left="0" w:right="3" w:firstLine="285"/>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7DC6E87F" w14:textId="77777777" w:rsidR="00193787" w:rsidRDefault="00FE7E56">
      <w:pPr>
        <w:pStyle w:val="a5"/>
        <w:numPr>
          <w:ilvl w:val="1"/>
          <w:numId w:val="70"/>
        </w:numPr>
        <w:tabs>
          <w:tab w:val="left" w:pos="852"/>
          <w:tab w:val="left" w:pos="2441"/>
          <w:tab w:val="left" w:pos="3536"/>
          <w:tab w:val="left" w:pos="4102"/>
          <w:tab w:val="left" w:pos="6282"/>
          <w:tab w:val="left" w:pos="7708"/>
          <w:tab w:val="left" w:pos="8885"/>
          <w:tab w:val="left" w:pos="9226"/>
        </w:tabs>
        <w:spacing w:line="276" w:lineRule="auto"/>
        <w:ind w:right="441" w:firstLine="283"/>
        <w:jc w:val="left"/>
        <w:rPr>
          <w:sz w:val="24"/>
        </w:rPr>
      </w:pPr>
      <w:r>
        <w:rPr>
          <w:spacing w:val="-2"/>
          <w:sz w:val="24"/>
        </w:rPr>
        <w:t>использовать</w:t>
      </w:r>
      <w:r>
        <w:rPr>
          <w:sz w:val="24"/>
        </w:rPr>
        <w:tab/>
      </w:r>
      <w:r>
        <w:rPr>
          <w:spacing w:val="-2"/>
          <w:sz w:val="24"/>
        </w:rPr>
        <w:t>вопросы</w:t>
      </w:r>
      <w:r>
        <w:rPr>
          <w:sz w:val="24"/>
        </w:rPr>
        <w:tab/>
      </w:r>
      <w:r>
        <w:rPr>
          <w:spacing w:val="-4"/>
          <w:sz w:val="24"/>
        </w:rPr>
        <w:t>как</w:t>
      </w:r>
      <w:r>
        <w:rPr>
          <w:sz w:val="24"/>
        </w:rPr>
        <w:tab/>
      </w:r>
      <w:r>
        <w:rPr>
          <w:spacing w:val="-2"/>
          <w:sz w:val="24"/>
        </w:rPr>
        <w:t>исследовательский</w:t>
      </w:r>
      <w:r>
        <w:rPr>
          <w:sz w:val="24"/>
        </w:rPr>
        <w:tab/>
      </w:r>
      <w:r>
        <w:rPr>
          <w:spacing w:val="-2"/>
          <w:sz w:val="24"/>
        </w:rPr>
        <w:t>инструмент</w:t>
      </w:r>
      <w:r>
        <w:rPr>
          <w:sz w:val="24"/>
        </w:rPr>
        <w:tab/>
      </w:r>
      <w:r>
        <w:rPr>
          <w:spacing w:val="-2"/>
          <w:sz w:val="24"/>
        </w:rPr>
        <w:t>познания</w:t>
      </w:r>
      <w:r>
        <w:rPr>
          <w:sz w:val="24"/>
        </w:rPr>
        <w:tab/>
      </w:r>
      <w:r>
        <w:rPr>
          <w:spacing w:val="-10"/>
          <w:sz w:val="24"/>
        </w:rPr>
        <w:t>в</w:t>
      </w:r>
      <w:r>
        <w:rPr>
          <w:sz w:val="24"/>
        </w:rPr>
        <w:tab/>
      </w:r>
    </w:p>
    <w:p w14:paraId="6675D78E" w14:textId="52D23C68" w:rsidR="00B3070C" w:rsidRPr="00193787" w:rsidRDefault="00FE7E56" w:rsidP="00193787">
      <w:pPr>
        <w:tabs>
          <w:tab w:val="left" w:pos="852"/>
          <w:tab w:val="left" w:pos="2441"/>
          <w:tab w:val="left" w:pos="3536"/>
          <w:tab w:val="left" w:pos="4102"/>
          <w:tab w:val="left" w:pos="6282"/>
          <w:tab w:val="left" w:pos="7708"/>
          <w:tab w:val="left" w:pos="8885"/>
          <w:tab w:val="left" w:pos="9226"/>
        </w:tabs>
        <w:spacing w:line="276" w:lineRule="auto"/>
        <w:ind w:left="285" w:right="441"/>
        <w:rPr>
          <w:sz w:val="24"/>
        </w:rPr>
      </w:pPr>
      <w:r w:rsidRPr="00193787">
        <w:rPr>
          <w:spacing w:val="-4"/>
          <w:sz w:val="24"/>
        </w:rPr>
        <w:lastRenderedPageBreak/>
        <w:t xml:space="preserve">языковом </w:t>
      </w:r>
      <w:r w:rsidRPr="00193787">
        <w:rPr>
          <w:spacing w:val="-2"/>
          <w:sz w:val="24"/>
        </w:rPr>
        <w:t>образовании;</w:t>
      </w:r>
    </w:p>
    <w:p w14:paraId="51DB6290" w14:textId="77777777" w:rsidR="00B3070C" w:rsidRDefault="00FE7E56" w:rsidP="00193787">
      <w:pPr>
        <w:pStyle w:val="a5"/>
        <w:numPr>
          <w:ilvl w:val="1"/>
          <w:numId w:val="70"/>
        </w:numPr>
        <w:tabs>
          <w:tab w:val="left" w:pos="852"/>
        </w:tabs>
        <w:spacing w:line="280" w:lineRule="auto"/>
        <w:ind w:right="3" w:firstLine="283"/>
        <w:jc w:val="left"/>
        <w:rPr>
          <w:sz w:val="24"/>
        </w:rPr>
      </w:pPr>
      <w:r>
        <w:rPr>
          <w:sz w:val="24"/>
        </w:rPr>
        <w:t>формулировать</w:t>
      </w:r>
      <w:r>
        <w:rPr>
          <w:spacing w:val="-15"/>
          <w:sz w:val="24"/>
        </w:rPr>
        <w:t xml:space="preserve"> </w:t>
      </w:r>
      <w:r>
        <w:rPr>
          <w:sz w:val="24"/>
        </w:rPr>
        <w:t>вопросы,</w:t>
      </w:r>
      <w:r>
        <w:rPr>
          <w:spacing w:val="-5"/>
          <w:sz w:val="24"/>
        </w:rPr>
        <w:t xml:space="preserve"> </w:t>
      </w:r>
      <w:r>
        <w:rPr>
          <w:sz w:val="24"/>
        </w:rPr>
        <w:t>фиксирующие</w:t>
      </w:r>
      <w:r>
        <w:rPr>
          <w:spacing w:val="-8"/>
          <w:sz w:val="24"/>
        </w:rPr>
        <w:t xml:space="preserve"> </w:t>
      </w:r>
      <w:r>
        <w:rPr>
          <w:sz w:val="24"/>
        </w:rPr>
        <w:t>несоответствие</w:t>
      </w:r>
      <w:r>
        <w:rPr>
          <w:spacing w:val="-15"/>
          <w:sz w:val="24"/>
        </w:rPr>
        <w:t xml:space="preserve"> </w:t>
      </w:r>
      <w:r>
        <w:rPr>
          <w:sz w:val="24"/>
        </w:rPr>
        <w:t>между</w:t>
      </w:r>
      <w:r>
        <w:rPr>
          <w:spacing w:val="-21"/>
          <w:sz w:val="24"/>
        </w:rPr>
        <w:t xml:space="preserve"> </w:t>
      </w:r>
      <w:r>
        <w:rPr>
          <w:sz w:val="24"/>
        </w:rPr>
        <w:t>реальным</w:t>
      </w:r>
      <w:r>
        <w:rPr>
          <w:spacing w:val="-11"/>
          <w:sz w:val="24"/>
        </w:rPr>
        <w:t xml:space="preserve"> </w:t>
      </w:r>
      <w:r>
        <w:rPr>
          <w:sz w:val="24"/>
        </w:rPr>
        <w:t>и</w:t>
      </w:r>
      <w:r>
        <w:rPr>
          <w:spacing w:val="-13"/>
          <w:sz w:val="24"/>
        </w:rPr>
        <w:t xml:space="preserve"> </w:t>
      </w:r>
      <w:r>
        <w:rPr>
          <w:sz w:val="24"/>
        </w:rPr>
        <w:t>желательным состоянием ситуации, и самостоятельно устанавливать искомое и данное;</w:t>
      </w:r>
    </w:p>
    <w:p w14:paraId="68611171" w14:textId="77777777" w:rsidR="00B3070C" w:rsidRDefault="00FE7E56" w:rsidP="00193787">
      <w:pPr>
        <w:pStyle w:val="a5"/>
        <w:numPr>
          <w:ilvl w:val="1"/>
          <w:numId w:val="70"/>
        </w:numPr>
        <w:tabs>
          <w:tab w:val="left" w:pos="852"/>
        </w:tabs>
        <w:spacing w:line="276" w:lineRule="auto"/>
        <w:ind w:right="3" w:firstLine="283"/>
        <w:jc w:val="left"/>
        <w:rPr>
          <w:sz w:val="24"/>
        </w:rPr>
      </w:pPr>
      <w:r>
        <w:rPr>
          <w:sz w:val="24"/>
        </w:rPr>
        <w:t>формировать</w:t>
      </w:r>
      <w:r>
        <w:rPr>
          <w:spacing w:val="37"/>
          <w:sz w:val="24"/>
        </w:rPr>
        <w:t xml:space="preserve"> </w:t>
      </w:r>
      <w:r>
        <w:rPr>
          <w:sz w:val="24"/>
        </w:rPr>
        <w:t>гипотезу об</w:t>
      </w:r>
      <w:r>
        <w:rPr>
          <w:spacing w:val="32"/>
          <w:sz w:val="24"/>
        </w:rPr>
        <w:t xml:space="preserve"> </w:t>
      </w:r>
      <w:r>
        <w:rPr>
          <w:sz w:val="24"/>
        </w:rPr>
        <w:t>истинности</w:t>
      </w:r>
      <w:r>
        <w:rPr>
          <w:spacing w:val="38"/>
          <w:sz w:val="24"/>
        </w:rPr>
        <w:t xml:space="preserve"> </w:t>
      </w:r>
      <w:r>
        <w:rPr>
          <w:sz w:val="24"/>
        </w:rPr>
        <w:t>собственных</w:t>
      </w:r>
      <w:r>
        <w:rPr>
          <w:spacing w:val="31"/>
          <w:sz w:val="24"/>
        </w:rPr>
        <w:t xml:space="preserve"> </w:t>
      </w:r>
      <w:r>
        <w:rPr>
          <w:sz w:val="24"/>
        </w:rPr>
        <w:t>суждений</w:t>
      </w:r>
      <w:r>
        <w:rPr>
          <w:spacing w:val="37"/>
          <w:sz w:val="24"/>
        </w:rPr>
        <w:t xml:space="preserve"> </w:t>
      </w:r>
      <w:r>
        <w:rPr>
          <w:sz w:val="24"/>
        </w:rPr>
        <w:t>и</w:t>
      </w:r>
      <w:r>
        <w:rPr>
          <w:spacing w:val="35"/>
          <w:sz w:val="24"/>
        </w:rPr>
        <w:t xml:space="preserve"> </w:t>
      </w:r>
      <w:r>
        <w:rPr>
          <w:sz w:val="24"/>
        </w:rPr>
        <w:t>суждений</w:t>
      </w:r>
      <w:r>
        <w:rPr>
          <w:spacing w:val="37"/>
          <w:sz w:val="24"/>
        </w:rPr>
        <w:t xml:space="preserve"> </w:t>
      </w:r>
      <w:r>
        <w:rPr>
          <w:sz w:val="24"/>
        </w:rPr>
        <w:t>других, аргументировать свою позицию, мнение;</w:t>
      </w:r>
    </w:p>
    <w:p w14:paraId="6EE701CD" w14:textId="77777777" w:rsidR="00B3070C" w:rsidRDefault="00FE7E56">
      <w:pPr>
        <w:pStyle w:val="a5"/>
        <w:numPr>
          <w:ilvl w:val="1"/>
          <w:numId w:val="70"/>
        </w:numPr>
        <w:tabs>
          <w:tab w:val="left" w:pos="852"/>
        </w:tabs>
        <w:ind w:left="852"/>
        <w:jc w:val="left"/>
        <w:rPr>
          <w:sz w:val="24"/>
        </w:rPr>
      </w:pPr>
      <w:r>
        <w:rPr>
          <w:sz w:val="24"/>
        </w:rPr>
        <w:t>составлять</w:t>
      </w:r>
      <w:r>
        <w:rPr>
          <w:spacing w:val="-16"/>
          <w:sz w:val="24"/>
        </w:rPr>
        <w:t xml:space="preserve"> </w:t>
      </w:r>
      <w:r>
        <w:rPr>
          <w:sz w:val="24"/>
        </w:rPr>
        <w:t>алгоритм</w:t>
      </w:r>
      <w:r>
        <w:rPr>
          <w:spacing w:val="-10"/>
          <w:sz w:val="24"/>
        </w:rPr>
        <w:t xml:space="preserve"> </w:t>
      </w:r>
      <w:r>
        <w:rPr>
          <w:sz w:val="24"/>
        </w:rPr>
        <w:t>действий</w:t>
      </w:r>
      <w:r>
        <w:rPr>
          <w:spacing w:val="-14"/>
          <w:sz w:val="24"/>
        </w:rPr>
        <w:t xml:space="preserve"> </w:t>
      </w:r>
      <w:r>
        <w:rPr>
          <w:sz w:val="24"/>
        </w:rPr>
        <w:t>и</w:t>
      </w:r>
      <w:r>
        <w:rPr>
          <w:spacing w:val="-14"/>
          <w:sz w:val="24"/>
        </w:rPr>
        <w:t xml:space="preserve"> </w:t>
      </w:r>
      <w:r>
        <w:rPr>
          <w:sz w:val="24"/>
        </w:rPr>
        <w:t>использовать</w:t>
      </w:r>
      <w:r>
        <w:rPr>
          <w:spacing w:val="-4"/>
          <w:sz w:val="24"/>
        </w:rPr>
        <w:t xml:space="preserve"> </w:t>
      </w:r>
      <w:r>
        <w:rPr>
          <w:sz w:val="24"/>
        </w:rPr>
        <w:t>его</w:t>
      </w:r>
      <w:r>
        <w:rPr>
          <w:spacing w:val="-7"/>
          <w:sz w:val="24"/>
        </w:rPr>
        <w:t xml:space="preserve"> </w:t>
      </w:r>
      <w:r>
        <w:rPr>
          <w:sz w:val="24"/>
        </w:rPr>
        <w:t>для</w:t>
      </w:r>
      <w:r>
        <w:rPr>
          <w:spacing w:val="-10"/>
          <w:sz w:val="24"/>
        </w:rPr>
        <w:t xml:space="preserve"> </w:t>
      </w:r>
      <w:r>
        <w:rPr>
          <w:sz w:val="24"/>
        </w:rPr>
        <w:t>решения</w:t>
      </w:r>
      <w:r>
        <w:rPr>
          <w:spacing w:val="-7"/>
          <w:sz w:val="24"/>
        </w:rPr>
        <w:t xml:space="preserve"> </w:t>
      </w:r>
      <w:r>
        <w:rPr>
          <w:sz w:val="24"/>
        </w:rPr>
        <w:t>учебных</w:t>
      </w:r>
      <w:r>
        <w:rPr>
          <w:spacing w:val="-10"/>
          <w:sz w:val="24"/>
        </w:rPr>
        <w:t xml:space="preserve"> </w:t>
      </w:r>
      <w:r>
        <w:rPr>
          <w:spacing w:val="-2"/>
          <w:sz w:val="24"/>
        </w:rPr>
        <w:t>задач;</w:t>
      </w:r>
    </w:p>
    <w:p w14:paraId="2F3D08F0" w14:textId="77777777" w:rsidR="00B3070C" w:rsidRDefault="00FE7E56" w:rsidP="00193787">
      <w:pPr>
        <w:pStyle w:val="a5"/>
        <w:numPr>
          <w:ilvl w:val="1"/>
          <w:numId w:val="70"/>
        </w:numPr>
        <w:tabs>
          <w:tab w:val="left" w:pos="850"/>
          <w:tab w:val="left" w:pos="9639"/>
        </w:tabs>
        <w:spacing w:before="29" w:line="276" w:lineRule="auto"/>
        <w:ind w:right="3" w:firstLine="283"/>
        <w:rPr>
          <w:sz w:val="24"/>
        </w:rPr>
      </w:pPr>
      <w:r>
        <w:rPr>
          <w:sz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w:t>
      </w:r>
    </w:p>
    <w:p w14:paraId="538CB594" w14:textId="77777777" w:rsidR="00B3070C" w:rsidRDefault="00FE7E56" w:rsidP="00193787">
      <w:pPr>
        <w:pStyle w:val="a5"/>
        <w:numPr>
          <w:ilvl w:val="1"/>
          <w:numId w:val="70"/>
        </w:numPr>
        <w:tabs>
          <w:tab w:val="left" w:pos="850"/>
          <w:tab w:val="left" w:pos="9639"/>
        </w:tabs>
        <w:spacing w:line="280" w:lineRule="auto"/>
        <w:ind w:right="3" w:firstLine="283"/>
        <w:rPr>
          <w:sz w:val="24"/>
        </w:rPr>
      </w:pPr>
      <w:r>
        <w:rPr>
          <w:sz w:val="24"/>
        </w:rPr>
        <w:t>оценивать на применимость и достоверность информацию, полученную в ходе лингвистического исследования (эксперимента);</w:t>
      </w:r>
    </w:p>
    <w:p w14:paraId="581ED92A" w14:textId="756C3432"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самостоятельно формулировать обобщения и выводы по результатам провед</w:t>
      </w:r>
      <w:r w:rsidR="00F221FF">
        <w:rPr>
          <w:sz w:val="24"/>
        </w:rPr>
        <w:t>ё</w:t>
      </w:r>
      <w:r>
        <w:rPr>
          <w:sz w:val="24"/>
        </w:rPr>
        <w:t>нного наблюдения, исследования,</w:t>
      </w:r>
      <w:r>
        <w:rPr>
          <w:spacing w:val="-3"/>
          <w:sz w:val="24"/>
        </w:rPr>
        <w:t xml:space="preserve"> </w:t>
      </w:r>
      <w:r>
        <w:rPr>
          <w:sz w:val="24"/>
        </w:rPr>
        <w:t>владеть инструментами</w:t>
      </w:r>
      <w:r>
        <w:rPr>
          <w:spacing w:val="-1"/>
          <w:sz w:val="24"/>
        </w:rPr>
        <w:t xml:space="preserve"> </w:t>
      </w:r>
      <w:r>
        <w:rPr>
          <w:sz w:val="24"/>
        </w:rPr>
        <w:t>оценки</w:t>
      </w:r>
      <w:r>
        <w:rPr>
          <w:spacing w:val="-2"/>
          <w:sz w:val="24"/>
        </w:rPr>
        <w:t xml:space="preserve"> </w:t>
      </w:r>
      <w:r>
        <w:rPr>
          <w:sz w:val="24"/>
        </w:rPr>
        <w:t>достоверности полученных</w:t>
      </w:r>
      <w:r>
        <w:rPr>
          <w:spacing w:val="-1"/>
          <w:sz w:val="24"/>
        </w:rPr>
        <w:t xml:space="preserve"> </w:t>
      </w:r>
      <w:r>
        <w:rPr>
          <w:sz w:val="24"/>
        </w:rPr>
        <w:t>выводов и обобщений;</w:t>
      </w:r>
    </w:p>
    <w:p w14:paraId="327DF767" w14:textId="77777777" w:rsidR="00B3070C" w:rsidRDefault="00FE7E56" w:rsidP="00193787">
      <w:pPr>
        <w:pStyle w:val="a5"/>
        <w:numPr>
          <w:ilvl w:val="1"/>
          <w:numId w:val="70"/>
        </w:numPr>
        <w:tabs>
          <w:tab w:val="left" w:pos="850"/>
        </w:tabs>
        <w:spacing w:line="276" w:lineRule="auto"/>
        <w:ind w:right="3" w:firstLine="283"/>
        <w:rPr>
          <w:sz w:val="24"/>
        </w:rPr>
      </w:pPr>
      <w:r>
        <w:rPr>
          <w:sz w:val="24"/>
        </w:rPr>
        <w:t>прогнозировать возможное дальнейшее развитие процессов, событий и их последствия в аналогичных</w:t>
      </w:r>
      <w:r>
        <w:rPr>
          <w:spacing w:val="-11"/>
          <w:sz w:val="24"/>
        </w:rPr>
        <w:t xml:space="preserve"> </w:t>
      </w:r>
      <w:r>
        <w:rPr>
          <w:sz w:val="24"/>
        </w:rPr>
        <w:t>или</w:t>
      </w:r>
      <w:r>
        <w:rPr>
          <w:spacing w:val="-6"/>
          <w:sz w:val="24"/>
        </w:rPr>
        <w:t xml:space="preserve"> </w:t>
      </w:r>
      <w:r>
        <w:rPr>
          <w:sz w:val="24"/>
        </w:rPr>
        <w:t>сходных</w:t>
      </w:r>
      <w:r>
        <w:rPr>
          <w:spacing w:val="-11"/>
          <w:sz w:val="24"/>
        </w:rPr>
        <w:t xml:space="preserve"> </w:t>
      </w:r>
      <w:r>
        <w:rPr>
          <w:sz w:val="24"/>
        </w:rPr>
        <w:t>ситуациях,</w:t>
      </w:r>
      <w:r>
        <w:rPr>
          <w:spacing w:val="-5"/>
          <w:sz w:val="24"/>
        </w:rPr>
        <w:t xml:space="preserve"> </w:t>
      </w:r>
      <w:r>
        <w:rPr>
          <w:sz w:val="24"/>
        </w:rPr>
        <w:t>а</w:t>
      </w:r>
      <w:r>
        <w:rPr>
          <w:spacing w:val="-8"/>
          <w:sz w:val="24"/>
        </w:rPr>
        <w:t xml:space="preserve"> </w:t>
      </w:r>
      <w:r>
        <w:rPr>
          <w:sz w:val="24"/>
        </w:rPr>
        <w:t>также</w:t>
      </w:r>
      <w:r>
        <w:rPr>
          <w:spacing w:val="-12"/>
          <w:sz w:val="24"/>
        </w:rPr>
        <w:t xml:space="preserve"> </w:t>
      </w:r>
      <w:r>
        <w:rPr>
          <w:sz w:val="24"/>
        </w:rPr>
        <w:t>выдвигать</w:t>
      </w:r>
      <w:r>
        <w:rPr>
          <w:spacing w:val="-10"/>
          <w:sz w:val="24"/>
        </w:rPr>
        <w:t xml:space="preserve"> </w:t>
      </w:r>
      <w:r>
        <w:rPr>
          <w:sz w:val="24"/>
        </w:rPr>
        <w:t>предположения</w:t>
      </w:r>
      <w:r>
        <w:rPr>
          <w:spacing w:val="-15"/>
          <w:sz w:val="24"/>
        </w:rPr>
        <w:t xml:space="preserve"> </w:t>
      </w:r>
      <w:r>
        <w:rPr>
          <w:sz w:val="24"/>
        </w:rPr>
        <w:t>об</w:t>
      </w:r>
      <w:r>
        <w:rPr>
          <w:spacing w:val="-9"/>
          <w:sz w:val="24"/>
        </w:rPr>
        <w:t xml:space="preserve"> </w:t>
      </w:r>
      <w:r>
        <w:rPr>
          <w:sz w:val="24"/>
        </w:rPr>
        <w:t>их</w:t>
      </w:r>
      <w:r>
        <w:rPr>
          <w:spacing w:val="-11"/>
          <w:sz w:val="24"/>
        </w:rPr>
        <w:t xml:space="preserve"> </w:t>
      </w:r>
      <w:r>
        <w:rPr>
          <w:sz w:val="24"/>
        </w:rPr>
        <w:t>развитии</w:t>
      </w:r>
      <w:r>
        <w:rPr>
          <w:spacing w:val="-14"/>
          <w:sz w:val="24"/>
        </w:rPr>
        <w:t xml:space="preserve"> </w:t>
      </w:r>
      <w:r>
        <w:rPr>
          <w:sz w:val="24"/>
        </w:rPr>
        <w:t>в</w:t>
      </w:r>
      <w:r>
        <w:rPr>
          <w:spacing w:val="38"/>
          <w:sz w:val="24"/>
        </w:rPr>
        <w:t xml:space="preserve"> </w:t>
      </w:r>
      <w:r>
        <w:rPr>
          <w:sz w:val="24"/>
        </w:rPr>
        <w:t>новых условиях и контекстах.</w:t>
      </w:r>
    </w:p>
    <w:p w14:paraId="2588E769" w14:textId="77777777" w:rsidR="00B3070C" w:rsidRDefault="00FE7E56" w:rsidP="00193787">
      <w:pPr>
        <w:pStyle w:val="a3"/>
        <w:spacing w:line="280" w:lineRule="auto"/>
        <w:ind w:right="3"/>
      </w:pPr>
      <w:r>
        <w:t>У обучающегося будут сформированы умения работать с информацией как часть познавательных универсальных учебных действий:</w:t>
      </w:r>
    </w:p>
    <w:p w14:paraId="10227B71" w14:textId="77777777" w:rsidR="00B3070C" w:rsidRDefault="00FE7E56" w:rsidP="00193787">
      <w:pPr>
        <w:pStyle w:val="a5"/>
        <w:numPr>
          <w:ilvl w:val="1"/>
          <w:numId w:val="70"/>
        </w:numPr>
        <w:tabs>
          <w:tab w:val="left" w:pos="850"/>
        </w:tabs>
        <w:spacing w:line="276" w:lineRule="auto"/>
        <w:ind w:right="3" w:firstLine="283"/>
        <w:rPr>
          <w:sz w:val="24"/>
        </w:rPr>
      </w:pPr>
      <w:r>
        <w:rPr>
          <w:sz w:val="24"/>
        </w:rPr>
        <w:t>применять различные методы, инструменты и</w:t>
      </w:r>
      <w:r>
        <w:rPr>
          <w:spacing w:val="-1"/>
          <w:sz w:val="24"/>
        </w:rPr>
        <w:t xml:space="preserve"> </w:t>
      </w:r>
      <w:r>
        <w:rPr>
          <w:sz w:val="24"/>
        </w:rPr>
        <w:t>запросы при</w:t>
      </w:r>
      <w:r>
        <w:rPr>
          <w:spacing w:val="-1"/>
          <w:sz w:val="24"/>
        </w:rPr>
        <w:t xml:space="preserve"> </w:t>
      </w:r>
      <w:r>
        <w:rPr>
          <w:sz w:val="24"/>
        </w:rPr>
        <w:t>поиске и</w:t>
      </w:r>
      <w:r>
        <w:rPr>
          <w:spacing w:val="-1"/>
          <w:sz w:val="24"/>
        </w:rPr>
        <w:t xml:space="preserve"> </w:t>
      </w:r>
      <w:r>
        <w:rPr>
          <w:sz w:val="24"/>
        </w:rPr>
        <w:t>отборе информации с учѐтом предложенной учебной задачи и заданных критериев;</w:t>
      </w:r>
    </w:p>
    <w:p w14:paraId="15E65ECB" w14:textId="77777777" w:rsidR="00B3070C" w:rsidRDefault="00FE7E56" w:rsidP="00193787">
      <w:pPr>
        <w:pStyle w:val="a5"/>
        <w:numPr>
          <w:ilvl w:val="1"/>
          <w:numId w:val="70"/>
        </w:numPr>
        <w:tabs>
          <w:tab w:val="left" w:pos="850"/>
        </w:tabs>
        <w:spacing w:line="276" w:lineRule="auto"/>
        <w:ind w:right="3" w:firstLine="283"/>
        <w:rPr>
          <w:sz w:val="24"/>
        </w:rPr>
      </w:pPr>
      <w:r>
        <w:rPr>
          <w:sz w:val="24"/>
        </w:rPr>
        <w:t>выбирать, анализировать, интерпретировать, обобщать и систематизировать информацию, представленную в текстах, таблицах, схемах;</w:t>
      </w:r>
    </w:p>
    <w:p w14:paraId="41CF42D3" w14:textId="58947031" w:rsidR="00B3070C" w:rsidRDefault="00FE7E56" w:rsidP="00193787">
      <w:pPr>
        <w:pStyle w:val="a5"/>
        <w:numPr>
          <w:ilvl w:val="1"/>
          <w:numId w:val="70"/>
        </w:numPr>
        <w:tabs>
          <w:tab w:val="left" w:pos="850"/>
        </w:tabs>
        <w:spacing w:before="3" w:line="278" w:lineRule="auto"/>
        <w:ind w:right="3" w:firstLine="283"/>
        <w:rPr>
          <w:sz w:val="24"/>
        </w:rPr>
      </w:pPr>
      <w:r>
        <w:rPr>
          <w:sz w:val="24"/>
        </w:rPr>
        <w:t>использовать различные виды аудирования и чтения для оценки текста с точки зрения достоверности и применимости содержащейся в н</w:t>
      </w:r>
      <w:r w:rsidR="00F221FF">
        <w:rPr>
          <w:sz w:val="24"/>
        </w:rPr>
        <w:t>ё</w:t>
      </w:r>
      <w:r>
        <w:rPr>
          <w:sz w:val="24"/>
        </w:rPr>
        <w:t>м информации и усвоения необходимой информации с целью решения учебных задач;</w:t>
      </w:r>
    </w:p>
    <w:p w14:paraId="47437184" w14:textId="77777777" w:rsidR="00B3070C" w:rsidRDefault="00FE7E56" w:rsidP="00193787">
      <w:pPr>
        <w:pStyle w:val="a5"/>
        <w:numPr>
          <w:ilvl w:val="1"/>
          <w:numId w:val="70"/>
        </w:numPr>
        <w:tabs>
          <w:tab w:val="left" w:pos="850"/>
        </w:tabs>
        <w:spacing w:line="276" w:lineRule="auto"/>
        <w:ind w:right="3" w:firstLine="283"/>
        <w:rPr>
          <w:sz w:val="24"/>
        </w:rPr>
      </w:pPr>
      <w:r>
        <w:rPr>
          <w:sz w:val="24"/>
        </w:rPr>
        <w:t>использовать</w:t>
      </w:r>
      <w:r>
        <w:rPr>
          <w:spacing w:val="-11"/>
          <w:sz w:val="24"/>
        </w:rPr>
        <w:t xml:space="preserve"> </w:t>
      </w:r>
      <w:r>
        <w:rPr>
          <w:sz w:val="24"/>
        </w:rPr>
        <w:t>смысловое</w:t>
      </w:r>
      <w:r>
        <w:rPr>
          <w:spacing w:val="-14"/>
          <w:sz w:val="24"/>
        </w:rPr>
        <w:t xml:space="preserve"> </w:t>
      </w:r>
      <w:r>
        <w:rPr>
          <w:sz w:val="24"/>
        </w:rPr>
        <w:t>чтение</w:t>
      </w:r>
      <w:r>
        <w:rPr>
          <w:spacing w:val="-14"/>
          <w:sz w:val="24"/>
        </w:rPr>
        <w:t xml:space="preserve"> </w:t>
      </w:r>
      <w:r>
        <w:rPr>
          <w:sz w:val="24"/>
        </w:rPr>
        <w:t>для</w:t>
      </w:r>
      <w:r>
        <w:rPr>
          <w:spacing w:val="-8"/>
          <w:sz w:val="24"/>
        </w:rPr>
        <w:t xml:space="preserve"> </w:t>
      </w:r>
      <w:r>
        <w:rPr>
          <w:sz w:val="24"/>
        </w:rPr>
        <w:t>извлечения,</w:t>
      </w:r>
      <w:r>
        <w:rPr>
          <w:spacing w:val="-11"/>
          <w:sz w:val="24"/>
        </w:rPr>
        <w:t xml:space="preserve"> </w:t>
      </w:r>
      <w:r>
        <w:rPr>
          <w:sz w:val="24"/>
        </w:rPr>
        <w:t>обобщения</w:t>
      </w:r>
      <w:r>
        <w:rPr>
          <w:spacing w:val="-13"/>
          <w:sz w:val="24"/>
        </w:rPr>
        <w:t xml:space="preserve"> </w:t>
      </w:r>
      <w:r>
        <w:rPr>
          <w:sz w:val="24"/>
        </w:rPr>
        <w:t>и</w:t>
      </w:r>
      <w:r>
        <w:rPr>
          <w:spacing w:val="-12"/>
          <w:sz w:val="24"/>
        </w:rPr>
        <w:t xml:space="preserve"> </w:t>
      </w:r>
      <w:r>
        <w:rPr>
          <w:sz w:val="24"/>
        </w:rPr>
        <w:t>систематизации</w:t>
      </w:r>
      <w:r>
        <w:rPr>
          <w:spacing w:val="-12"/>
          <w:sz w:val="24"/>
        </w:rPr>
        <w:t xml:space="preserve"> </w:t>
      </w:r>
      <w:r>
        <w:rPr>
          <w:sz w:val="24"/>
        </w:rPr>
        <w:t>информации из одного или нескольких источников с учѐтом поставленных целей;</w:t>
      </w:r>
    </w:p>
    <w:p w14:paraId="0166BF21" w14:textId="77777777" w:rsidR="00B3070C" w:rsidRDefault="00FE7E56" w:rsidP="00193787">
      <w:pPr>
        <w:pStyle w:val="a5"/>
        <w:numPr>
          <w:ilvl w:val="1"/>
          <w:numId w:val="70"/>
        </w:numPr>
        <w:tabs>
          <w:tab w:val="left" w:pos="850"/>
        </w:tabs>
        <w:spacing w:line="276" w:lineRule="auto"/>
        <w:ind w:right="3"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5DBF1739" w14:textId="77777777" w:rsidR="00B3070C" w:rsidRDefault="00FE7E56" w:rsidP="00193787">
      <w:pPr>
        <w:pStyle w:val="a5"/>
        <w:numPr>
          <w:ilvl w:val="1"/>
          <w:numId w:val="70"/>
        </w:numPr>
        <w:tabs>
          <w:tab w:val="left" w:pos="850"/>
        </w:tabs>
        <w:spacing w:line="276" w:lineRule="auto"/>
        <w:ind w:right="3" w:firstLine="283"/>
        <w:rPr>
          <w:sz w:val="24"/>
        </w:rPr>
      </w:pPr>
      <w:r>
        <w:rPr>
          <w:sz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w:t>
      </w:r>
      <w:r>
        <w:rPr>
          <w:spacing w:val="-11"/>
          <w:sz w:val="24"/>
        </w:rPr>
        <w:t xml:space="preserve"> </w:t>
      </w:r>
      <w:r>
        <w:rPr>
          <w:sz w:val="24"/>
        </w:rPr>
        <w:t>иной</w:t>
      </w:r>
      <w:r>
        <w:rPr>
          <w:spacing w:val="-8"/>
          <w:sz w:val="24"/>
        </w:rPr>
        <w:t xml:space="preserve"> </w:t>
      </w:r>
      <w:r>
        <w:rPr>
          <w:sz w:val="24"/>
        </w:rPr>
        <w:t>графикой</w:t>
      </w:r>
      <w:r>
        <w:rPr>
          <w:spacing w:val="-10"/>
          <w:sz w:val="24"/>
        </w:rPr>
        <w:t xml:space="preserve"> </w:t>
      </w:r>
      <w:r>
        <w:rPr>
          <w:sz w:val="24"/>
        </w:rPr>
        <w:t>и</w:t>
      </w:r>
      <w:r>
        <w:rPr>
          <w:spacing w:val="-10"/>
          <w:sz w:val="24"/>
        </w:rPr>
        <w:t xml:space="preserve"> </w:t>
      </w:r>
      <w:r>
        <w:rPr>
          <w:sz w:val="24"/>
        </w:rPr>
        <w:t>их</w:t>
      </w:r>
      <w:r>
        <w:rPr>
          <w:spacing w:val="-10"/>
          <w:sz w:val="24"/>
        </w:rPr>
        <w:t xml:space="preserve"> </w:t>
      </w:r>
      <w:r>
        <w:rPr>
          <w:sz w:val="24"/>
        </w:rPr>
        <w:t>комбинациями</w:t>
      </w:r>
      <w:r>
        <w:rPr>
          <w:spacing w:val="-10"/>
          <w:sz w:val="24"/>
        </w:rPr>
        <w:t xml:space="preserve"> </w:t>
      </w:r>
      <w:r>
        <w:rPr>
          <w:sz w:val="24"/>
        </w:rPr>
        <w:t>в</w:t>
      </w:r>
      <w:r>
        <w:rPr>
          <w:spacing w:val="-9"/>
          <w:sz w:val="24"/>
        </w:rPr>
        <w:t xml:space="preserve"> </w:t>
      </w:r>
      <w:r>
        <w:rPr>
          <w:sz w:val="24"/>
        </w:rPr>
        <w:t>зависимости</w:t>
      </w:r>
      <w:r>
        <w:rPr>
          <w:spacing w:val="-14"/>
          <w:sz w:val="24"/>
        </w:rPr>
        <w:t xml:space="preserve"> </w:t>
      </w:r>
      <w:r>
        <w:rPr>
          <w:sz w:val="24"/>
        </w:rPr>
        <w:t>от</w:t>
      </w:r>
      <w:r>
        <w:rPr>
          <w:spacing w:val="-10"/>
          <w:sz w:val="24"/>
        </w:rPr>
        <w:t xml:space="preserve"> </w:t>
      </w:r>
      <w:r>
        <w:rPr>
          <w:sz w:val="24"/>
        </w:rPr>
        <w:t>коммуникативной</w:t>
      </w:r>
      <w:r>
        <w:rPr>
          <w:spacing w:val="-1"/>
          <w:sz w:val="24"/>
        </w:rPr>
        <w:t xml:space="preserve"> </w:t>
      </w:r>
      <w:r>
        <w:rPr>
          <w:spacing w:val="-2"/>
          <w:sz w:val="24"/>
        </w:rPr>
        <w:t>установки;</w:t>
      </w:r>
    </w:p>
    <w:p w14:paraId="06EAD56E" w14:textId="2797D8BD" w:rsidR="00B3070C" w:rsidRDefault="00FE7E56" w:rsidP="00193787">
      <w:pPr>
        <w:pStyle w:val="a5"/>
        <w:numPr>
          <w:ilvl w:val="1"/>
          <w:numId w:val="70"/>
        </w:numPr>
        <w:tabs>
          <w:tab w:val="left" w:pos="850"/>
        </w:tabs>
        <w:spacing w:line="276" w:lineRule="auto"/>
        <w:ind w:right="3" w:firstLine="283"/>
        <w:rPr>
          <w:sz w:val="24"/>
        </w:rPr>
      </w:pPr>
      <w:r>
        <w:rPr>
          <w:sz w:val="24"/>
        </w:rPr>
        <w:t>оценивать над</w:t>
      </w:r>
      <w:r w:rsidR="00F221FF">
        <w:rPr>
          <w:sz w:val="24"/>
        </w:rPr>
        <w:t>ё</w:t>
      </w:r>
      <w:r>
        <w:rPr>
          <w:sz w:val="24"/>
        </w:rPr>
        <w:t>жность информации по критериям, предложенным учителем или сформулированным самостоятельно;</w:t>
      </w:r>
    </w:p>
    <w:p w14:paraId="7A0A953B" w14:textId="77777777" w:rsidR="00B3070C" w:rsidRDefault="00FE7E56">
      <w:pPr>
        <w:pStyle w:val="a5"/>
        <w:numPr>
          <w:ilvl w:val="1"/>
          <w:numId w:val="70"/>
        </w:numPr>
        <w:tabs>
          <w:tab w:val="left" w:pos="850"/>
        </w:tabs>
        <w:spacing w:line="275" w:lineRule="exact"/>
        <w:ind w:left="850" w:hanging="282"/>
        <w:rPr>
          <w:sz w:val="24"/>
        </w:rPr>
      </w:pPr>
      <w:r>
        <w:rPr>
          <w:sz w:val="24"/>
        </w:rPr>
        <w:t>эффективно</w:t>
      </w:r>
      <w:r>
        <w:rPr>
          <w:spacing w:val="-17"/>
          <w:sz w:val="24"/>
        </w:rPr>
        <w:t xml:space="preserve"> </w:t>
      </w:r>
      <w:r>
        <w:rPr>
          <w:sz w:val="24"/>
        </w:rPr>
        <w:t>запоминать</w:t>
      </w:r>
      <w:r>
        <w:rPr>
          <w:spacing w:val="-13"/>
          <w:sz w:val="24"/>
        </w:rPr>
        <w:t xml:space="preserve"> </w:t>
      </w:r>
      <w:r>
        <w:rPr>
          <w:sz w:val="24"/>
        </w:rPr>
        <w:t>и</w:t>
      </w:r>
      <w:r>
        <w:rPr>
          <w:spacing w:val="-15"/>
          <w:sz w:val="24"/>
        </w:rPr>
        <w:t xml:space="preserve"> </w:t>
      </w:r>
      <w:r>
        <w:rPr>
          <w:sz w:val="24"/>
        </w:rPr>
        <w:t>систематизировать</w:t>
      </w:r>
      <w:r>
        <w:rPr>
          <w:spacing w:val="-15"/>
          <w:sz w:val="24"/>
        </w:rPr>
        <w:t xml:space="preserve"> </w:t>
      </w:r>
      <w:r>
        <w:rPr>
          <w:spacing w:val="-2"/>
          <w:sz w:val="24"/>
        </w:rPr>
        <w:t>информацию.</w:t>
      </w:r>
    </w:p>
    <w:p w14:paraId="030BE216" w14:textId="77777777" w:rsidR="00B3070C" w:rsidRDefault="00FE7E56" w:rsidP="00193787">
      <w:pPr>
        <w:pStyle w:val="a3"/>
        <w:spacing w:before="9" w:line="276" w:lineRule="auto"/>
        <w:ind w:right="3"/>
      </w:pPr>
      <w:r>
        <w:t>У обучающегося будут сформированы умения общения как часть коммуникативных универсальных учебных действий:</w:t>
      </w:r>
    </w:p>
    <w:p w14:paraId="18A35A83" w14:textId="77777777" w:rsidR="00B3070C" w:rsidRDefault="00FE7E56" w:rsidP="00193787">
      <w:pPr>
        <w:pStyle w:val="a3"/>
        <w:spacing w:before="72" w:line="276" w:lineRule="auto"/>
        <w:ind w:right="3" w:firstLine="566"/>
      </w:pPr>
      <w:r>
        <w:t>воспринимать</w:t>
      </w:r>
      <w:r>
        <w:rPr>
          <w:spacing w:val="-6"/>
        </w:rPr>
        <w:t xml:space="preserve"> </w:t>
      </w:r>
      <w:r>
        <w:t>и</w:t>
      </w:r>
      <w:r>
        <w:rPr>
          <w:spacing w:val="-12"/>
        </w:rPr>
        <w:t xml:space="preserve"> </w:t>
      </w:r>
      <w:r>
        <w:t>формулировать</w:t>
      </w:r>
      <w:r>
        <w:rPr>
          <w:spacing w:val="-6"/>
        </w:rPr>
        <w:t xml:space="preserve"> </w:t>
      </w:r>
      <w:r>
        <w:t>суждения,</w:t>
      </w:r>
      <w:r>
        <w:rPr>
          <w:spacing w:val="-6"/>
        </w:rPr>
        <w:t xml:space="preserve"> </w:t>
      </w:r>
      <w:r>
        <w:t>выражать</w:t>
      </w:r>
      <w:r>
        <w:rPr>
          <w:spacing w:val="-6"/>
        </w:rPr>
        <w:t xml:space="preserve"> </w:t>
      </w:r>
      <w:r>
        <w:t>эмоции</w:t>
      </w:r>
      <w:r>
        <w:rPr>
          <w:spacing w:val="-12"/>
        </w:rPr>
        <w:t xml:space="preserve"> </w:t>
      </w:r>
      <w:r>
        <w:t>в</w:t>
      </w:r>
      <w:r>
        <w:rPr>
          <w:spacing w:val="-11"/>
        </w:rPr>
        <w:t xml:space="preserve"> </w:t>
      </w:r>
      <w:r>
        <w:t>соответствии</w:t>
      </w:r>
      <w:r>
        <w:rPr>
          <w:spacing w:val="-7"/>
        </w:rPr>
        <w:t xml:space="preserve"> </w:t>
      </w:r>
      <w:r>
        <w:t>с</w:t>
      </w:r>
      <w:r>
        <w:rPr>
          <w:spacing w:val="-9"/>
        </w:rPr>
        <w:t xml:space="preserve"> </w:t>
      </w:r>
      <w:r>
        <w:t>условиями</w:t>
      </w:r>
      <w:r>
        <w:rPr>
          <w:spacing w:val="38"/>
        </w:rPr>
        <w:t xml:space="preserve"> </w:t>
      </w:r>
      <w:r>
        <w:t>и целями общения; выражать себя (свою точку зрения) в диалогах и дискуссиях, в устной монологической речи и в письменных текстах;</w:t>
      </w:r>
    </w:p>
    <w:p w14:paraId="4DD40C9C" w14:textId="77777777" w:rsidR="00B3070C" w:rsidRDefault="00FE7E56" w:rsidP="00193787">
      <w:pPr>
        <w:pStyle w:val="a5"/>
        <w:numPr>
          <w:ilvl w:val="1"/>
          <w:numId w:val="70"/>
        </w:numPr>
        <w:tabs>
          <w:tab w:val="left" w:pos="850"/>
        </w:tabs>
        <w:spacing w:before="3"/>
        <w:ind w:left="850" w:right="3" w:hanging="282"/>
        <w:rPr>
          <w:sz w:val="24"/>
        </w:rPr>
      </w:pPr>
      <w:r>
        <w:rPr>
          <w:sz w:val="24"/>
        </w:rPr>
        <w:t>распознавать</w:t>
      </w:r>
      <w:r>
        <w:rPr>
          <w:spacing w:val="-17"/>
          <w:sz w:val="24"/>
        </w:rPr>
        <w:t xml:space="preserve"> </w:t>
      </w:r>
      <w:r>
        <w:rPr>
          <w:sz w:val="24"/>
        </w:rPr>
        <w:t>невербальные</w:t>
      </w:r>
      <w:r>
        <w:rPr>
          <w:spacing w:val="-15"/>
          <w:sz w:val="24"/>
        </w:rPr>
        <w:t xml:space="preserve"> </w:t>
      </w:r>
      <w:r>
        <w:rPr>
          <w:sz w:val="24"/>
        </w:rPr>
        <w:t>средства</w:t>
      </w:r>
      <w:r>
        <w:rPr>
          <w:spacing w:val="-15"/>
          <w:sz w:val="24"/>
        </w:rPr>
        <w:t xml:space="preserve"> </w:t>
      </w:r>
      <w:r>
        <w:rPr>
          <w:sz w:val="24"/>
        </w:rPr>
        <w:t>общения,</w:t>
      </w:r>
      <w:r>
        <w:rPr>
          <w:spacing w:val="-15"/>
          <w:sz w:val="24"/>
        </w:rPr>
        <w:t xml:space="preserve"> </w:t>
      </w:r>
      <w:r>
        <w:rPr>
          <w:sz w:val="24"/>
        </w:rPr>
        <w:t>понимать</w:t>
      </w:r>
      <w:r>
        <w:rPr>
          <w:spacing w:val="-15"/>
          <w:sz w:val="24"/>
        </w:rPr>
        <w:t xml:space="preserve"> </w:t>
      </w:r>
      <w:r>
        <w:rPr>
          <w:sz w:val="24"/>
        </w:rPr>
        <w:t>значение</w:t>
      </w:r>
      <w:r>
        <w:rPr>
          <w:spacing w:val="-14"/>
          <w:sz w:val="24"/>
        </w:rPr>
        <w:t xml:space="preserve"> </w:t>
      </w:r>
      <w:r>
        <w:rPr>
          <w:sz w:val="24"/>
        </w:rPr>
        <w:t>социальных</w:t>
      </w:r>
      <w:r>
        <w:rPr>
          <w:spacing w:val="-10"/>
          <w:sz w:val="24"/>
        </w:rPr>
        <w:t xml:space="preserve"> </w:t>
      </w:r>
      <w:r>
        <w:rPr>
          <w:spacing w:val="-2"/>
          <w:sz w:val="24"/>
        </w:rPr>
        <w:t>знаков;</w:t>
      </w:r>
    </w:p>
    <w:p w14:paraId="5AF49F47" w14:textId="77777777" w:rsidR="00B3070C" w:rsidRDefault="00FE7E56" w:rsidP="00193787">
      <w:pPr>
        <w:pStyle w:val="a5"/>
        <w:numPr>
          <w:ilvl w:val="1"/>
          <w:numId w:val="70"/>
        </w:numPr>
        <w:tabs>
          <w:tab w:val="left" w:pos="850"/>
        </w:tabs>
        <w:spacing w:before="41" w:line="276" w:lineRule="auto"/>
        <w:ind w:right="3" w:firstLine="283"/>
        <w:rPr>
          <w:sz w:val="24"/>
        </w:rPr>
      </w:pPr>
      <w:r>
        <w:rPr>
          <w:sz w:val="24"/>
        </w:rPr>
        <w:t xml:space="preserve">знать и распознавать предпосылки конфликтных ситуаций и смягчать конфликты, </w:t>
      </w:r>
      <w:r>
        <w:rPr>
          <w:sz w:val="24"/>
        </w:rPr>
        <w:lastRenderedPageBreak/>
        <w:t xml:space="preserve">вести </w:t>
      </w:r>
      <w:r>
        <w:rPr>
          <w:spacing w:val="-2"/>
          <w:sz w:val="24"/>
        </w:rPr>
        <w:t>переговоры;</w:t>
      </w:r>
    </w:p>
    <w:p w14:paraId="758F4221" w14:textId="77777777" w:rsidR="00B3070C" w:rsidRDefault="00FE7E56" w:rsidP="00193787">
      <w:pPr>
        <w:pStyle w:val="a5"/>
        <w:numPr>
          <w:ilvl w:val="1"/>
          <w:numId w:val="70"/>
        </w:numPr>
        <w:tabs>
          <w:tab w:val="left" w:pos="850"/>
          <w:tab w:val="left" w:pos="9639"/>
        </w:tabs>
        <w:spacing w:before="4" w:line="276" w:lineRule="auto"/>
        <w:ind w:right="3" w:firstLine="283"/>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14:paraId="13E8D5F1" w14:textId="77777777"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в ходе диалога (дискуссии) задавать вопросы по существу обсуждаемой темы и высказывать</w:t>
      </w:r>
      <w:r>
        <w:rPr>
          <w:spacing w:val="-16"/>
          <w:sz w:val="24"/>
        </w:rPr>
        <w:t xml:space="preserve"> </w:t>
      </w:r>
      <w:r>
        <w:rPr>
          <w:sz w:val="24"/>
        </w:rPr>
        <w:t>идеи,</w:t>
      </w:r>
      <w:r>
        <w:rPr>
          <w:spacing w:val="-9"/>
          <w:sz w:val="24"/>
        </w:rPr>
        <w:t xml:space="preserve"> </w:t>
      </w:r>
      <w:r>
        <w:rPr>
          <w:sz w:val="24"/>
        </w:rPr>
        <w:t>нацеленные</w:t>
      </w:r>
      <w:r>
        <w:rPr>
          <w:spacing w:val="-11"/>
          <w:sz w:val="24"/>
        </w:rPr>
        <w:t xml:space="preserve"> </w:t>
      </w:r>
      <w:r>
        <w:rPr>
          <w:sz w:val="24"/>
        </w:rPr>
        <w:t>на</w:t>
      </w:r>
      <w:r>
        <w:rPr>
          <w:spacing w:val="-12"/>
          <w:sz w:val="24"/>
        </w:rPr>
        <w:t xml:space="preserve"> </w:t>
      </w:r>
      <w:r>
        <w:rPr>
          <w:sz w:val="24"/>
        </w:rPr>
        <w:t>решение</w:t>
      </w:r>
      <w:r>
        <w:rPr>
          <w:spacing w:val="-11"/>
          <w:sz w:val="24"/>
        </w:rPr>
        <w:t xml:space="preserve"> </w:t>
      </w:r>
      <w:r>
        <w:rPr>
          <w:sz w:val="24"/>
        </w:rPr>
        <w:t>задачи</w:t>
      </w:r>
      <w:r>
        <w:rPr>
          <w:spacing w:val="-10"/>
          <w:sz w:val="24"/>
        </w:rPr>
        <w:t xml:space="preserve"> </w:t>
      </w:r>
      <w:r>
        <w:rPr>
          <w:sz w:val="24"/>
        </w:rPr>
        <w:t>и</w:t>
      </w:r>
      <w:r>
        <w:rPr>
          <w:spacing w:val="-10"/>
          <w:sz w:val="24"/>
        </w:rPr>
        <w:t xml:space="preserve"> </w:t>
      </w:r>
      <w:r>
        <w:rPr>
          <w:sz w:val="24"/>
        </w:rPr>
        <w:t>поддержание</w:t>
      </w:r>
      <w:r>
        <w:rPr>
          <w:spacing w:val="-11"/>
          <w:sz w:val="24"/>
        </w:rPr>
        <w:t xml:space="preserve"> </w:t>
      </w:r>
      <w:r>
        <w:rPr>
          <w:sz w:val="24"/>
        </w:rPr>
        <w:t>благожелательности</w:t>
      </w:r>
      <w:r>
        <w:rPr>
          <w:spacing w:val="57"/>
          <w:sz w:val="24"/>
        </w:rPr>
        <w:t xml:space="preserve"> </w:t>
      </w:r>
      <w:r>
        <w:rPr>
          <w:spacing w:val="-2"/>
          <w:sz w:val="24"/>
        </w:rPr>
        <w:t>общения;</w:t>
      </w:r>
    </w:p>
    <w:p w14:paraId="66642C08" w14:textId="77777777"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2BFA1290" w14:textId="6B7654E4" w:rsidR="00B3070C" w:rsidRDefault="00FE7E56" w:rsidP="00193787">
      <w:pPr>
        <w:pStyle w:val="a5"/>
        <w:numPr>
          <w:ilvl w:val="1"/>
          <w:numId w:val="70"/>
        </w:numPr>
        <w:tabs>
          <w:tab w:val="left" w:pos="850"/>
          <w:tab w:val="left" w:pos="9639"/>
        </w:tabs>
        <w:spacing w:line="280" w:lineRule="auto"/>
        <w:ind w:right="3" w:firstLine="283"/>
        <w:rPr>
          <w:sz w:val="24"/>
        </w:rPr>
      </w:pPr>
      <w:r>
        <w:rPr>
          <w:sz w:val="24"/>
        </w:rPr>
        <w:t>публично представлять результаты провед</w:t>
      </w:r>
      <w:r w:rsidR="00F221FF">
        <w:rPr>
          <w:sz w:val="24"/>
        </w:rPr>
        <w:t>ё</w:t>
      </w:r>
      <w:r>
        <w:rPr>
          <w:sz w:val="24"/>
        </w:rPr>
        <w:t>нного языкового анализа, выполненного лингвистического эксперимента, исследования, проекта;</w:t>
      </w:r>
    </w:p>
    <w:p w14:paraId="33A6E81E" w14:textId="77777777"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самостоятельно выбирать формат</w:t>
      </w:r>
      <w:r>
        <w:rPr>
          <w:spacing w:val="-5"/>
          <w:sz w:val="24"/>
        </w:rPr>
        <w:t xml:space="preserve"> </w:t>
      </w:r>
      <w:r>
        <w:rPr>
          <w:sz w:val="24"/>
        </w:rPr>
        <w:t>выступления с учѐтом цели презентации</w:t>
      </w:r>
      <w:r>
        <w:rPr>
          <w:spacing w:val="-2"/>
          <w:sz w:val="24"/>
        </w:rPr>
        <w:t xml:space="preserve"> </w:t>
      </w:r>
      <w:r>
        <w:rPr>
          <w:sz w:val="24"/>
        </w:rPr>
        <w:t>и</w:t>
      </w:r>
      <w:r>
        <w:rPr>
          <w:spacing w:val="-5"/>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иллюстративного материала.</w:t>
      </w:r>
    </w:p>
    <w:p w14:paraId="25239D84" w14:textId="77777777" w:rsidR="00B3070C" w:rsidRDefault="00FE7E56" w:rsidP="00193787">
      <w:pPr>
        <w:pStyle w:val="a3"/>
        <w:tabs>
          <w:tab w:val="left" w:pos="9639"/>
        </w:tabs>
        <w:spacing w:line="276" w:lineRule="auto"/>
        <w:ind w:right="3"/>
      </w:pPr>
      <w:r>
        <w:t>У обучающегося будут сформированы умения самоорганизации как части регулятивных универсальных учебных действий:</w:t>
      </w:r>
    </w:p>
    <w:p w14:paraId="625EA9E4" w14:textId="77777777" w:rsidR="00B3070C" w:rsidRDefault="00FE7E56" w:rsidP="00193787">
      <w:pPr>
        <w:pStyle w:val="a5"/>
        <w:numPr>
          <w:ilvl w:val="1"/>
          <w:numId w:val="70"/>
        </w:numPr>
        <w:tabs>
          <w:tab w:val="left" w:pos="850"/>
          <w:tab w:val="left" w:pos="9639"/>
        </w:tabs>
        <w:spacing w:line="280" w:lineRule="auto"/>
        <w:ind w:right="3" w:firstLine="283"/>
        <w:rPr>
          <w:sz w:val="24"/>
        </w:rPr>
      </w:pPr>
      <w:r>
        <w:rPr>
          <w:sz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14:paraId="64A880F8" w14:textId="77777777"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самостоятельно составлять алгоритм решения задачи (или его 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p w14:paraId="2F688E93" w14:textId="77777777"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 xml:space="preserve">самостоятельно составлять план действий, вносить необходимые коррективы в ходе его </w:t>
      </w:r>
      <w:r>
        <w:rPr>
          <w:spacing w:val="-2"/>
          <w:sz w:val="24"/>
        </w:rPr>
        <w:t>реализации;</w:t>
      </w:r>
    </w:p>
    <w:p w14:paraId="59326721" w14:textId="77777777" w:rsidR="00B3070C" w:rsidRDefault="00FE7E56" w:rsidP="00193787">
      <w:pPr>
        <w:pStyle w:val="a5"/>
        <w:numPr>
          <w:ilvl w:val="1"/>
          <w:numId w:val="70"/>
        </w:numPr>
        <w:tabs>
          <w:tab w:val="left" w:pos="850"/>
          <w:tab w:val="left" w:pos="9639"/>
        </w:tabs>
        <w:ind w:left="850" w:right="3" w:hanging="282"/>
        <w:rPr>
          <w:sz w:val="24"/>
        </w:rPr>
      </w:pPr>
      <w:r>
        <w:rPr>
          <w:sz w:val="24"/>
        </w:rPr>
        <w:t>проводить</w:t>
      </w:r>
      <w:r>
        <w:rPr>
          <w:spacing w:val="-11"/>
          <w:sz w:val="24"/>
        </w:rPr>
        <w:t xml:space="preserve"> </w:t>
      </w:r>
      <w:r>
        <w:rPr>
          <w:sz w:val="24"/>
        </w:rPr>
        <w:t>выбор</w:t>
      </w:r>
      <w:r>
        <w:rPr>
          <w:spacing w:val="-15"/>
          <w:sz w:val="24"/>
        </w:rPr>
        <w:t xml:space="preserve"> </w:t>
      </w:r>
      <w:r>
        <w:rPr>
          <w:sz w:val="24"/>
        </w:rPr>
        <w:t>и</w:t>
      </w:r>
      <w:r>
        <w:rPr>
          <w:spacing w:val="-1"/>
          <w:sz w:val="24"/>
        </w:rPr>
        <w:t xml:space="preserve"> </w:t>
      </w:r>
      <w:r>
        <w:rPr>
          <w:sz w:val="24"/>
        </w:rPr>
        <w:t>брать</w:t>
      </w:r>
      <w:r>
        <w:rPr>
          <w:spacing w:val="-13"/>
          <w:sz w:val="24"/>
        </w:rPr>
        <w:t xml:space="preserve"> </w:t>
      </w:r>
      <w:r>
        <w:rPr>
          <w:sz w:val="24"/>
        </w:rPr>
        <w:t>ответственность</w:t>
      </w:r>
      <w:r>
        <w:rPr>
          <w:spacing w:val="-3"/>
          <w:sz w:val="24"/>
        </w:rPr>
        <w:t xml:space="preserve"> </w:t>
      </w:r>
      <w:r>
        <w:rPr>
          <w:sz w:val="24"/>
        </w:rPr>
        <w:t>за</w:t>
      </w:r>
      <w:r>
        <w:rPr>
          <w:spacing w:val="-15"/>
          <w:sz w:val="24"/>
        </w:rPr>
        <w:t xml:space="preserve"> </w:t>
      </w:r>
      <w:r>
        <w:rPr>
          <w:spacing w:val="-2"/>
          <w:sz w:val="24"/>
        </w:rPr>
        <w:t>решение.</w:t>
      </w:r>
    </w:p>
    <w:p w14:paraId="7DAB52FF" w14:textId="77777777" w:rsidR="00B3070C" w:rsidRDefault="00FE7E56" w:rsidP="00193787">
      <w:pPr>
        <w:pStyle w:val="a3"/>
        <w:tabs>
          <w:tab w:val="left" w:pos="9639"/>
        </w:tabs>
        <w:spacing w:before="13" w:line="276" w:lineRule="auto"/>
        <w:ind w:right="3"/>
      </w:pPr>
      <w:r>
        <w:t>У</w:t>
      </w:r>
      <w:r>
        <w:rPr>
          <w:spacing w:val="-15"/>
        </w:rPr>
        <w:t xml:space="preserve"> </w:t>
      </w:r>
      <w:r>
        <w:t>обучающегося</w:t>
      </w:r>
      <w:r>
        <w:rPr>
          <w:spacing w:val="-13"/>
        </w:rPr>
        <w:t xml:space="preserve"> </w:t>
      </w:r>
      <w:r>
        <w:t>будут</w:t>
      </w:r>
      <w:r>
        <w:rPr>
          <w:spacing w:val="-12"/>
        </w:rPr>
        <w:t xml:space="preserve"> </w:t>
      </w:r>
      <w:r>
        <w:t>сформированы</w:t>
      </w:r>
      <w:r>
        <w:rPr>
          <w:spacing w:val="-11"/>
        </w:rPr>
        <w:t xml:space="preserve"> </w:t>
      </w:r>
      <w:r>
        <w:t>умения</w:t>
      </w:r>
      <w:r>
        <w:rPr>
          <w:spacing w:val="-13"/>
        </w:rPr>
        <w:t xml:space="preserve"> </w:t>
      </w:r>
      <w:r>
        <w:t>самоконтроля,</w:t>
      </w:r>
      <w:r>
        <w:rPr>
          <w:spacing w:val="-11"/>
        </w:rPr>
        <w:t xml:space="preserve"> </w:t>
      </w:r>
      <w:r>
        <w:t>эмоционального</w:t>
      </w:r>
      <w:r>
        <w:rPr>
          <w:spacing w:val="-13"/>
        </w:rPr>
        <w:t xml:space="preserve"> </w:t>
      </w:r>
      <w:r>
        <w:t>интеллекта</w:t>
      </w:r>
      <w:r>
        <w:rPr>
          <w:spacing w:val="28"/>
        </w:rPr>
        <w:t xml:space="preserve"> </w:t>
      </w:r>
      <w:r>
        <w:t>как части регулятивных универсальных учебных действий:</w:t>
      </w:r>
    </w:p>
    <w:p w14:paraId="309C0410" w14:textId="77777777" w:rsidR="00B3070C" w:rsidRDefault="00FE7E56" w:rsidP="00193787">
      <w:pPr>
        <w:pStyle w:val="a5"/>
        <w:numPr>
          <w:ilvl w:val="1"/>
          <w:numId w:val="70"/>
        </w:numPr>
        <w:tabs>
          <w:tab w:val="left" w:pos="850"/>
          <w:tab w:val="left" w:pos="9639"/>
        </w:tabs>
        <w:spacing w:before="3" w:line="276" w:lineRule="auto"/>
        <w:ind w:right="3" w:firstLine="283"/>
        <w:rPr>
          <w:sz w:val="24"/>
        </w:rPr>
      </w:pPr>
      <w:r>
        <w:rPr>
          <w:sz w:val="24"/>
        </w:rPr>
        <w:t xml:space="preserve">владеть разными способами самоконтроля (в том числе речевого), самомотивации и </w:t>
      </w:r>
      <w:r>
        <w:rPr>
          <w:spacing w:val="-2"/>
          <w:sz w:val="24"/>
        </w:rPr>
        <w:t>рефлексии;</w:t>
      </w:r>
    </w:p>
    <w:p w14:paraId="6C54A45D" w14:textId="5EB32ECC" w:rsidR="00B3070C" w:rsidRDefault="00FE7E56" w:rsidP="00193787">
      <w:pPr>
        <w:pStyle w:val="a5"/>
        <w:numPr>
          <w:ilvl w:val="1"/>
          <w:numId w:val="70"/>
        </w:numPr>
        <w:tabs>
          <w:tab w:val="left" w:pos="850"/>
          <w:tab w:val="left" w:pos="9639"/>
        </w:tabs>
        <w:spacing w:before="4"/>
        <w:ind w:left="850" w:right="3" w:hanging="282"/>
        <w:rPr>
          <w:sz w:val="24"/>
        </w:rPr>
      </w:pPr>
      <w:r>
        <w:rPr>
          <w:sz w:val="24"/>
        </w:rPr>
        <w:t>давать</w:t>
      </w:r>
      <w:r>
        <w:rPr>
          <w:spacing w:val="-12"/>
          <w:sz w:val="24"/>
        </w:rPr>
        <w:t xml:space="preserve"> </w:t>
      </w:r>
      <w:r>
        <w:rPr>
          <w:sz w:val="24"/>
        </w:rPr>
        <w:t>оценку</w:t>
      </w:r>
      <w:r>
        <w:rPr>
          <w:spacing w:val="-15"/>
          <w:sz w:val="24"/>
        </w:rPr>
        <w:t xml:space="preserve"> </w:t>
      </w:r>
      <w:r>
        <w:rPr>
          <w:sz w:val="24"/>
        </w:rPr>
        <w:t>учебной</w:t>
      </w:r>
      <w:r>
        <w:rPr>
          <w:spacing w:val="-4"/>
          <w:sz w:val="24"/>
        </w:rPr>
        <w:t xml:space="preserve"> </w:t>
      </w:r>
      <w:r>
        <w:rPr>
          <w:sz w:val="24"/>
        </w:rPr>
        <w:t>ситуации</w:t>
      </w:r>
      <w:r>
        <w:rPr>
          <w:spacing w:val="-1"/>
          <w:sz w:val="24"/>
        </w:rPr>
        <w:t xml:space="preserve"> </w:t>
      </w:r>
      <w:r>
        <w:rPr>
          <w:sz w:val="24"/>
        </w:rPr>
        <w:t>и</w:t>
      </w:r>
      <w:r>
        <w:rPr>
          <w:spacing w:val="-5"/>
          <w:sz w:val="24"/>
        </w:rPr>
        <w:t xml:space="preserve"> </w:t>
      </w:r>
      <w:r>
        <w:rPr>
          <w:sz w:val="24"/>
        </w:rPr>
        <w:t>предлагать</w:t>
      </w:r>
      <w:r>
        <w:rPr>
          <w:spacing w:val="-9"/>
          <w:sz w:val="24"/>
        </w:rPr>
        <w:t xml:space="preserve"> </w:t>
      </w:r>
      <w:r>
        <w:rPr>
          <w:sz w:val="24"/>
        </w:rPr>
        <w:t>план</w:t>
      </w:r>
      <w:r>
        <w:rPr>
          <w:spacing w:val="-2"/>
          <w:sz w:val="24"/>
        </w:rPr>
        <w:t xml:space="preserve"> </w:t>
      </w:r>
      <w:r>
        <w:rPr>
          <w:sz w:val="24"/>
        </w:rPr>
        <w:t>е</w:t>
      </w:r>
      <w:r w:rsidR="00F221FF">
        <w:rPr>
          <w:sz w:val="24"/>
        </w:rPr>
        <w:t>ё</w:t>
      </w:r>
      <w:r>
        <w:rPr>
          <w:spacing w:val="-12"/>
          <w:sz w:val="24"/>
        </w:rPr>
        <w:t xml:space="preserve"> </w:t>
      </w:r>
      <w:r>
        <w:rPr>
          <w:spacing w:val="-2"/>
          <w:sz w:val="24"/>
        </w:rPr>
        <w:t>изменения;</w:t>
      </w:r>
    </w:p>
    <w:p w14:paraId="063279BA" w14:textId="77777777" w:rsidR="00B3070C" w:rsidRDefault="00FE7E56" w:rsidP="00193787">
      <w:pPr>
        <w:pStyle w:val="a5"/>
        <w:numPr>
          <w:ilvl w:val="1"/>
          <w:numId w:val="70"/>
        </w:numPr>
        <w:tabs>
          <w:tab w:val="left" w:pos="850"/>
          <w:tab w:val="left" w:pos="9639"/>
        </w:tabs>
        <w:spacing w:before="32" w:line="276" w:lineRule="auto"/>
        <w:ind w:right="3" w:firstLine="283"/>
        <w:rPr>
          <w:sz w:val="24"/>
        </w:rPr>
      </w:pPr>
      <w:r>
        <w:rPr>
          <w:sz w:val="24"/>
        </w:rPr>
        <w:t>предвидеть трудности, которые могут возникнуть при решении учебной задачи, и адаптировать решение к меняющимся обстоятельствам;</w:t>
      </w:r>
    </w:p>
    <w:p w14:paraId="59748473" w14:textId="666C202C"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w:t>
      </w:r>
      <w:r w:rsidR="00F221FF">
        <w:rPr>
          <w:sz w:val="24"/>
        </w:rPr>
        <w:t>ё</w:t>
      </w:r>
      <w:r>
        <w:rPr>
          <w:sz w:val="24"/>
        </w:rPr>
        <w:t>нному речевому опыту и корректировать собственную речь с учѐтом целей и условий общения; оценивать соответствие результата цели и условиям общения;</w:t>
      </w:r>
    </w:p>
    <w:p w14:paraId="660A0C3D" w14:textId="77777777" w:rsidR="00B3070C" w:rsidRDefault="00FE7E56" w:rsidP="00193787">
      <w:pPr>
        <w:pStyle w:val="a5"/>
        <w:numPr>
          <w:ilvl w:val="1"/>
          <w:numId w:val="70"/>
        </w:numPr>
        <w:tabs>
          <w:tab w:val="left" w:pos="850"/>
          <w:tab w:val="left" w:pos="9639"/>
        </w:tabs>
        <w:spacing w:before="2"/>
        <w:ind w:left="850" w:right="3" w:hanging="282"/>
        <w:rPr>
          <w:sz w:val="24"/>
        </w:rPr>
      </w:pPr>
      <w:r>
        <w:rPr>
          <w:sz w:val="24"/>
        </w:rPr>
        <w:t>развивать</w:t>
      </w:r>
      <w:r>
        <w:rPr>
          <w:spacing w:val="-17"/>
          <w:sz w:val="24"/>
        </w:rPr>
        <w:t xml:space="preserve"> </w:t>
      </w:r>
      <w:r>
        <w:rPr>
          <w:sz w:val="24"/>
        </w:rPr>
        <w:t>способность</w:t>
      </w:r>
      <w:r>
        <w:rPr>
          <w:spacing w:val="-15"/>
          <w:sz w:val="24"/>
        </w:rPr>
        <w:t xml:space="preserve"> </w:t>
      </w:r>
      <w:r>
        <w:rPr>
          <w:sz w:val="24"/>
        </w:rPr>
        <w:t>управлять</w:t>
      </w:r>
      <w:r>
        <w:rPr>
          <w:spacing w:val="-12"/>
          <w:sz w:val="24"/>
        </w:rPr>
        <w:t xml:space="preserve"> </w:t>
      </w:r>
      <w:r>
        <w:rPr>
          <w:sz w:val="24"/>
        </w:rPr>
        <w:t>собственными</w:t>
      </w:r>
      <w:r>
        <w:rPr>
          <w:spacing w:val="-7"/>
          <w:sz w:val="24"/>
        </w:rPr>
        <w:t xml:space="preserve"> </w:t>
      </w:r>
      <w:r>
        <w:rPr>
          <w:sz w:val="24"/>
        </w:rPr>
        <w:t>эмоциями</w:t>
      </w:r>
      <w:r>
        <w:rPr>
          <w:spacing w:val="-12"/>
          <w:sz w:val="24"/>
        </w:rPr>
        <w:t xml:space="preserve"> </w:t>
      </w:r>
      <w:r>
        <w:rPr>
          <w:sz w:val="24"/>
        </w:rPr>
        <w:t>и</w:t>
      </w:r>
      <w:r>
        <w:rPr>
          <w:spacing w:val="-15"/>
          <w:sz w:val="24"/>
        </w:rPr>
        <w:t xml:space="preserve"> </w:t>
      </w:r>
      <w:r>
        <w:rPr>
          <w:sz w:val="24"/>
        </w:rPr>
        <w:t>эмоциями</w:t>
      </w:r>
      <w:r>
        <w:rPr>
          <w:spacing w:val="-11"/>
          <w:sz w:val="24"/>
        </w:rPr>
        <w:t xml:space="preserve"> </w:t>
      </w:r>
      <w:r>
        <w:rPr>
          <w:spacing w:val="-2"/>
          <w:sz w:val="24"/>
        </w:rPr>
        <w:t>других;</w:t>
      </w:r>
    </w:p>
    <w:p w14:paraId="2A845F8C" w14:textId="77777777" w:rsidR="00B3070C" w:rsidRDefault="00FE7E56" w:rsidP="00193787">
      <w:pPr>
        <w:pStyle w:val="a5"/>
        <w:numPr>
          <w:ilvl w:val="1"/>
          <w:numId w:val="70"/>
        </w:numPr>
        <w:tabs>
          <w:tab w:val="left" w:pos="850"/>
          <w:tab w:val="left" w:pos="9639"/>
        </w:tabs>
        <w:spacing w:before="41" w:line="276" w:lineRule="auto"/>
        <w:ind w:right="3" w:firstLine="283"/>
        <w:rPr>
          <w:sz w:val="24"/>
        </w:rPr>
      </w:pPr>
      <w:r>
        <w:rPr>
          <w:sz w:val="24"/>
        </w:rPr>
        <w:t>выявлять и анализировать причины эмоций; понимать мотивы и намерения другого человека, анализируя</w:t>
      </w:r>
      <w:r>
        <w:rPr>
          <w:spacing w:val="-1"/>
          <w:sz w:val="24"/>
        </w:rPr>
        <w:t xml:space="preserve"> </w:t>
      </w:r>
      <w:r>
        <w:rPr>
          <w:sz w:val="24"/>
        </w:rPr>
        <w:t>речевую</w:t>
      </w:r>
      <w:r>
        <w:rPr>
          <w:spacing w:val="-5"/>
          <w:sz w:val="24"/>
        </w:rPr>
        <w:t xml:space="preserve"> </w:t>
      </w:r>
      <w:r>
        <w:rPr>
          <w:sz w:val="24"/>
        </w:rPr>
        <w:t>ситуацию;</w:t>
      </w:r>
      <w:r>
        <w:rPr>
          <w:spacing w:val="-7"/>
          <w:sz w:val="24"/>
        </w:rPr>
        <w:t xml:space="preserve"> </w:t>
      </w:r>
      <w:r>
        <w:rPr>
          <w:sz w:val="24"/>
        </w:rPr>
        <w:t>регулировать</w:t>
      </w:r>
      <w:r>
        <w:rPr>
          <w:spacing w:val="-1"/>
          <w:sz w:val="24"/>
        </w:rPr>
        <w:t xml:space="preserve"> </w:t>
      </w:r>
      <w:r>
        <w:rPr>
          <w:sz w:val="24"/>
        </w:rPr>
        <w:t>способ</w:t>
      </w:r>
      <w:r>
        <w:rPr>
          <w:spacing w:val="-10"/>
          <w:sz w:val="24"/>
        </w:rPr>
        <w:t xml:space="preserve"> </w:t>
      </w:r>
      <w:r>
        <w:rPr>
          <w:sz w:val="24"/>
        </w:rPr>
        <w:t>выражения</w:t>
      </w:r>
      <w:r>
        <w:rPr>
          <w:spacing w:val="-7"/>
          <w:sz w:val="24"/>
        </w:rPr>
        <w:t xml:space="preserve"> </w:t>
      </w:r>
      <w:r>
        <w:rPr>
          <w:sz w:val="24"/>
        </w:rPr>
        <w:t>собственных</w:t>
      </w:r>
      <w:r>
        <w:rPr>
          <w:spacing w:val="-7"/>
          <w:sz w:val="24"/>
        </w:rPr>
        <w:t xml:space="preserve"> </w:t>
      </w:r>
      <w:r>
        <w:rPr>
          <w:sz w:val="24"/>
        </w:rPr>
        <w:t>эмоций;</w:t>
      </w:r>
    </w:p>
    <w:p w14:paraId="33523A1A" w14:textId="77777777" w:rsidR="00B3070C" w:rsidRDefault="00FE7E56">
      <w:pPr>
        <w:pStyle w:val="a5"/>
        <w:numPr>
          <w:ilvl w:val="1"/>
          <w:numId w:val="70"/>
        </w:numPr>
        <w:tabs>
          <w:tab w:val="left" w:pos="852"/>
        </w:tabs>
        <w:spacing w:before="3"/>
        <w:ind w:left="852"/>
        <w:jc w:val="left"/>
        <w:rPr>
          <w:sz w:val="24"/>
        </w:rPr>
      </w:pPr>
      <w:r>
        <w:rPr>
          <w:sz w:val="24"/>
        </w:rPr>
        <w:t>осознанно</w:t>
      </w:r>
      <w:r>
        <w:rPr>
          <w:spacing w:val="-3"/>
          <w:sz w:val="24"/>
        </w:rPr>
        <w:t xml:space="preserve"> </w:t>
      </w:r>
      <w:r>
        <w:rPr>
          <w:sz w:val="24"/>
        </w:rPr>
        <w:t>относиться</w:t>
      </w:r>
      <w:r>
        <w:rPr>
          <w:spacing w:val="-3"/>
          <w:sz w:val="24"/>
        </w:rPr>
        <w:t xml:space="preserve"> </w:t>
      </w:r>
      <w:r>
        <w:rPr>
          <w:sz w:val="24"/>
        </w:rPr>
        <w:t>к</w:t>
      </w:r>
      <w:r>
        <w:rPr>
          <w:spacing w:val="-5"/>
          <w:sz w:val="24"/>
        </w:rPr>
        <w:t xml:space="preserve"> </w:t>
      </w:r>
      <w:r>
        <w:rPr>
          <w:sz w:val="24"/>
        </w:rPr>
        <w:t>другому</w:t>
      </w:r>
      <w:r>
        <w:rPr>
          <w:spacing w:val="-21"/>
          <w:sz w:val="24"/>
        </w:rPr>
        <w:t xml:space="preserve"> </w:t>
      </w:r>
      <w:r>
        <w:rPr>
          <w:sz w:val="24"/>
        </w:rPr>
        <w:t>человеку</w:t>
      </w:r>
      <w:r>
        <w:rPr>
          <w:spacing w:val="-21"/>
          <w:sz w:val="24"/>
        </w:rPr>
        <w:t xml:space="preserve"> </w:t>
      </w:r>
      <w:r>
        <w:rPr>
          <w:sz w:val="24"/>
        </w:rPr>
        <w:t>и</w:t>
      </w:r>
      <w:r>
        <w:rPr>
          <w:spacing w:val="1"/>
          <w:sz w:val="24"/>
        </w:rPr>
        <w:t xml:space="preserve"> </w:t>
      </w:r>
      <w:r>
        <w:rPr>
          <w:sz w:val="24"/>
        </w:rPr>
        <w:t>его</w:t>
      </w:r>
      <w:r>
        <w:rPr>
          <w:spacing w:val="2"/>
          <w:sz w:val="24"/>
        </w:rPr>
        <w:t xml:space="preserve"> </w:t>
      </w:r>
      <w:r>
        <w:rPr>
          <w:spacing w:val="-2"/>
          <w:sz w:val="24"/>
        </w:rPr>
        <w:t>мнению;</w:t>
      </w:r>
    </w:p>
    <w:p w14:paraId="748BD2C8" w14:textId="77777777" w:rsidR="00B3070C" w:rsidRDefault="00FE7E56">
      <w:pPr>
        <w:pStyle w:val="a5"/>
        <w:numPr>
          <w:ilvl w:val="1"/>
          <w:numId w:val="70"/>
        </w:numPr>
        <w:tabs>
          <w:tab w:val="left" w:pos="852"/>
        </w:tabs>
        <w:spacing w:before="37"/>
        <w:ind w:left="852"/>
        <w:jc w:val="left"/>
        <w:rPr>
          <w:sz w:val="24"/>
        </w:rPr>
      </w:pPr>
      <w:r>
        <w:rPr>
          <w:sz w:val="24"/>
        </w:rPr>
        <w:t>признавать</w:t>
      </w:r>
      <w:r>
        <w:rPr>
          <w:spacing w:val="-4"/>
          <w:sz w:val="24"/>
        </w:rPr>
        <w:t xml:space="preserve"> </w:t>
      </w:r>
      <w:r>
        <w:rPr>
          <w:sz w:val="24"/>
        </w:rPr>
        <w:t>своѐ</w:t>
      </w:r>
      <w:r>
        <w:rPr>
          <w:spacing w:val="-12"/>
          <w:sz w:val="24"/>
        </w:rPr>
        <w:t xml:space="preserve"> </w:t>
      </w:r>
      <w:r>
        <w:rPr>
          <w:sz w:val="24"/>
        </w:rPr>
        <w:t>и</w:t>
      </w:r>
      <w:r>
        <w:rPr>
          <w:spacing w:val="-5"/>
          <w:sz w:val="24"/>
        </w:rPr>
        <w:t xml:space="preserve"> </w:t>
      </w:r>
      <w:r>
        <w:rPr>
          <w:sz w:val="24"/>
        </w:rPr>
        <w:t>чужое</w:t>
      </w:r>
      <w:r>
        <w:rPr>
          <w:spacing w:val="-7"/>
          <w:sz w:val="24"/>
        </w:rPr>
        <w:t xml:space="preserve"> </w:t>
      </w:r>
      <w:r>
        <w:rPr>
          <w:sz w:val="24"/>
        </w:rPr>
        <w:t>право</w:t>
      </w:r>
      <w:r>
        <w:rPr>
          <w:spacing w:val="-2"/>
          <w:sz w:val="24"/>
        </w:rPr>
        <w:t xml:space="preserve"> </w:t>
      </w:r>
      <w:r>
        <w:rPr>
          <w:sz w:val="24"/>
        </w:rPr>
        <w:t>на</w:t>
      </w:r>
      <w:r>
        <w:rPr>
          <w:spacing w:val="-11"/>
          <w:sz w:val="24"/>
        </w:rPr>
        <w:t xml:space="preserve"> </w:t>
      </w:r>
      <w:r>
        <w:rPr>
          <w:spacing w:val="-2"/>
          <w:sz w:val="24"/>
        </w:rPr>
        <w:t>ошибку;</w:t>
      </w:r>
    </w:p>
    <w:p w14:paraId="33222C9B" w14:textId="77777777" w:rsidR="00B3070C" w:rsidRDefault="00FE7E56">
      <w:pPr>
        <w:pStyle w:val="a5"/>
        <w:numPr>
          <w:ilvl w:val="1"/>
          <w:numId w:val="70"/>
        </w:numPr>
        <w:tabs>
          <w:tab w:val="left" w:pos="852"/>
        </w:tabs>
        <w:spacing w:before="45"/>
        <w:ind w:left="852"/>
        <w:jc w:val="left"/>
        <w:rPr>
          <w:sz w:val="24"/>
        </w:rPr>
      </w:pPr>
      <w:r>
        <w:rPr>
          <w:sz w:val="24"/>
        </w:rPr>
        <w:t>принимать</w:t>
      </w:r>
      <w:r>
        <w:rPr>
          <w:spacing w:val="-4"/>
          <w:sz w:val="24"/>
        </w:rPr>
        <w:t xml:space="preserve"> </w:t>
      </w:r>
      <w:r>
        <w:rPr>
          <w:sz w:val="24"/>
        </w:rPr>
        <w:t>себя</w:t>
      </w:r>
      <w:r>
        <w:rPr>
          <w:spacing w:val="-6"/>
          <w:sz w:val="24"/>
        </w:rPr>
        <w:t xml:space="preserve"> </w:t>
      </w:r>
      <w:r>
        <w:rPr>
          <w:sz w:val="24"/>
        </w:rPr>
        <w:t>и</w:t>
      </w:r>
      <w:r>
        <w:rPr>
          <w:spacing w:val="-12"/>
          <w:sz w:val="24"/>
        </w:rPr>
        <w:t xml:space="preserve"> </w:t>
      </w:r>
      <w:r>
        <w:rPr>
          <w:sz w:val="24"/>
        </w:rPr>
        <w:t>других,</w:t>
      </w:r>
      <w:r>
        <w:rPr>
          <w:spacing w:val="-1"/>
          <w:sz w:val="24"/>
        </w:rPr>
        <w:t xml:space="preserve"> </w:t>
      </w:r>
      <w:r>
        <w:rPr>
          <w:sz w:val="24"/>
        </w:rPr>
        <w:t>не</w:t>
      </w:r>
      <w:r>
        <w:rPr>
          <w:spacing w:val="-13"/>
          <w:sz w:val="24"/>
        </w:rPr>
        <w:t xml:space="preserve"> </w:t>
      </w:r>
      <w:r>
        <w:rPr>
          <w:spacing w:val="-2"/>
          <w:sz w:val="24"/>
        </w:rPr>
        <w:t>осуждая;</w:t>
      </w:r>
    </w:p>
    <w:p w14:paraId="41160A27" w14:textId="77777777" w:rsidR="00B3070C" w:rsidRDefault="00FE7E56">
      <w:pPr>
        <w:pStyle w:val="a5"/>
        <w:numPr>
          <w:ilvl w:val="1"/>
          <w:numId w:val="70"/>
        </w:numPr>
        <w:tabs>
          <w:tab w:val="left" w:pos="852"/>
        </w:tabs>
        <w:spacing w:before="41"/>
        <w:ind w:left="852"/>
        <w:jc w:val="left"/>
        <w:rPr>
          <w:sz w:val="24"/>
        </w:rPr>
      </w:pPr>
      <w:r>
        <w:rPr>
          <w:sz w:val="24"/>
        </w:rPr>
        <w:t>проявлять</w:t>
      </w:r>
      <w:r>
        <w:rPr>
          <w:spacing w:val="-15"/>
          <w:sz w:val="24"/>
        </w:rPr>
        <w:t xml:space="preserve"> </w:t>
      </w:r>
      <w:r>
        <w:rPr>
          <w:spacing w:val="-2"/>
          <w:sz w:val="24"/>
        </w:rPr>
        <w:t>открытость;</w:t>
      </w:r>
    </w:p>
    <w:p w14:paraId="0E6C3176" w14:textId="697BFA0C" w:rsidR="00B3070C" w:rsidRDefault="00F64E11">
      <w:pPr>
        <w:pStyle w:val="a3"/>
        <w:spacing w:before="72"/>
        <w:ind w:left="852" w:firstLine="0"/>
      </w:pPr>
      <w:r>
        <w:rPr>
          <w:spacing w:val="-2"/>
        </w:rPr>
        <w:t>-</w:t>
      </w:r>
      <w:r w:rsidR="00FE7E56">
        <w:rPr>
          <w:spacing w:val="-2"/>
        </w:rPr>
        <w:t>осознавать</w:t>
      </w:r>
      <w:r w:rsidR="00FE7E56">
        <w:rPr>
          <w:spacing w:val="3"/>
        </w:rPr>
        <w:t xml:space="preserve"> </w:t>
      </w:r>
      <w:r w:rsidR="00FE7E56">
        <w:rPr>
          <w:spacing w:val="-2"/>
        </w:rPr>
        <w:t>невозможность</w:t>
      </w:r>
      <w:r w:rsidR="00FE7E56">
        <w:rPr>
          <w:spacing w:val="12"/>
        </w:rPr>
        <w:t xml:space="preserve"> </w:t>
      </w:r>
      <w:r w:rsidR="00FE7E56">
        <w:rPr>
          <w:spacing w:val="-2"/>
        </w:rPr>
        <w:t>контролировать</w:t>
      </w:r>
      <w:r w:rsidR="00FE7E56">
        <w:rPr>
          <w:spacing w:val="4"/>
        </w:rPr>
        <w:t xml:space="preserve"> </w:t>
      </w:r>
      <w:r w:rsidR="00FE7E56">
        <w:rPr>
          <w:spacing w:val="-2"/>
        </w:rPr>
        <w:t>вс</w:t>
      </w:r>
      <w:r w:rsidR="00F221FF">
        <w:rPr>
          <w:spacing w:val="-2"/>
        </w:rPr>
        <w:t>ё</w:t>
      </w:r>
      <w:r w:rsidR="00FE7E56">
        <w:rPr>
          <w:spacing w:val="-6"/>
        </w:rPr>
        <w:t xml:space="preserve"> </w:t>
      </w:r>
      <w:r w:rsidR="00FE7E56">
        <w:rPr>
          <w:spacing w:val="-2"/>
        </w:rPr>
        <w:t>вокруг.</w:t>
      </w:r>
    </w:p>
    <w:p w14:paraId="67B22C1E" w14:textId="77777777" w:rsidR="00B3070C" w:rsidRDefault="00FE7E56">
      <w:pPr>
        <w:pStyle w:val="a3"/>
        <w:spacing w:before="41"/>
        <w:ind w:firstLine="0"/>
      </w:pPr>
      <w:r>
        <w:t>У</w:t>
      </w:r>
      <w:r>
        <w:rPr>
          <w:spacing w:val="-17"/>
        </w:rPr>
        <w:t xml:space="preserve"> </w:t>
      </w:r>
      <w:r>
        <w:t>обучающегося</w:t>
      </w:r>
      <w:r>
        <w:rPr>
          <w:spacing w:val="-13"/>
        </w:rPr>
        <w:t xml:space="preserve"> </w:t>
      </w:r>
      <w:r>
        <w:t>будут</w:t>
      </w:r>
      <w:r>
        <w:rPr>
          <w:spacing w:val="-6"/>
        </w:rPr>
        <w:t xml:space="preserve"> </w:t>
      </w:r>
      <w:r>
        <w:t>сформированы</w:t>
      </w:r>
      <w:r>
        <w:rPr>
          <w:spacing w:val="-8"/>
        </w:rPr>
        <w:t xml:space="preserve"> </w:t>
      </w:r>
      <w:r>
        <w:t>умения</w:t>
      </w:r>
      <w:r>
        <w:rPr>
          <w:spacing w:val="-6"/>
        </w:rPr>
        <w:t xml:space="preserve"> </w:t>
      </w:r>
      <w:r>
        <w:t>совместной</w:t>
      </w:r>
      <w:r>
        <w:rPr>
          <w:spacing w:val="-9"/>
        </w:rPr>
        <w:t xml:space="preserve"> </w:t>
      </w:r>
      <w:r>
        <w:rPr>
          <w:spacing w:val="-2"/>
        </w:rPr>
        <w:t>деятельности:</w:t>
      </w:r>
    </w:p>
    <w:p w14:paraId="39537A34" w14:textId="77777777" w:rsidR="00B3070C" w:rsidRDefault="00FE7E56" w:rsidP="00193787">
      <w:pPr>
        <w:pStyle w:val="a5"/>
        <w:numPr>
          <w:ilvl w:val="1"/>
          <w:numId w:val="70"/>
        </w:numPr>
        <w:tabs>
          <w:tab w:val="left" w:pos="850"/>
          <w:tab w:val="left" w:pos="9639"/>
        </w:tabs>
        <w:spacing w:before="41" w:line="276" w:lineRule="auto"/>
        <w:ind w:right="3" w:firstLine="283"/>
        <w:rPr>
          <w:sz w:val="24"/>
        </w:rPr>
      </w:pPr>
      <w:r>
        <w:rPr>
          <w:sz w:val="24"/>
        </w:rPr>
        <w:lastRenderedPageBreak/>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проблемы, обосновывать необходимость применения групповых форм взаимодействия при решении поставленной задачи;</w:t>
      </w:r>
    </w:p>
    <w:p w14:paraId="5283E7AB" w14:textId="5C3B930C" w:rsidR="00B3070C" w:rsidRDefault="00FE7E56" w:rsidP="00193787">
      <w:pPr>
        <w:pStyle w:val="a5"/>
        <w:numPr>
          <w:ilvl w:val="1"/>
          <w:numId w:val="70"/>
        </w:numPr>
        <w:tabs>
          <w:tab w:val="left" w:pos="850"/>
          <w:tab w:val="left" w:pos="9639"/>
        </w:tabs>
        <w:spacing w:line="280" w:lineRule="auto"/>
        <w:ind w:right="3" w:firstLine="283"/>
        <w:rPr>
          <w:sz w:val="24"/>
        </w:rPr>
      </w:pPr>
      <w:r>
        <w:rPr>
          <w:sz w:val="24"/>
        </w:rPr>
        <w:t>принимать цель совместной деятельности, коллективно строить действия по е</w:t>
      </w:r>
      <w:r w:rsidR="00F221FF">
        <w:rPr>
          <w:sz w:val="24"/>
        </w:rPr>
        <w:t>ё</w:t>
      </w:r>
      <w:r>
        <w:rPr>
          <w:sz w:val="24"/>
        </w:rPr>
        <w:t xml:space="preserve"> достижению: распределять роли, договариваться, обсуждать процесс</w:t>
      </w:r>
    </w:p>
    <w:p w14:paraId="295B6F9A" w14:textId="77777777" w:rsidR="00B3070C" w:rsidRDefault="00FE7E56" w:rsidP="00193787">
      <w:pPr>
        <w:pStyle w:val="a5"/>
        <w:numPr>
          <w:ilvl w:val="1"/>
          <w:numId w:val="70"/>
        </w:numPr>
        <w:tabs>
          <w:tab w:val="left" w:pos="850"/>
          <w:tab w:val="left" w:pos="9639"/>
        </w:tabs>
        <w:spacing w:before="1"/>
        <w:ind w:left="850" w:right="3" w:hanging="282"/>
        <w:rPr>
          <w:sz w:val="24"/>
        </w:rPr>
      </w:pPr>
      <w:r>
        <w:rPr>
          <w:sz w:val="24"/>
        </w:rPr>
        <w:t>и</w:t>
      </w:r>
      <w:r>
        <w:rPr>
          <w:spacing w:val="-7"/>
          <w:sz w:val="24"/>
        </w:rPr>
        <w:t xml:space="preserve"> </w:t>
      </w:r>
      <w:r>
        <w:rPr>
          <w:sz w:val="24"/>
        </w:rPr>
        <w:t>результат</w:t>
      </w:r>
      <w:r>
        <w:rPr>
          <w:spacing w:val="-6"/>
          <w:sz w:val="24"/>
        </w:rPr>
        <w:t xml:space="preserve"> </w:t>
      </w:r>
      <w:r>
        <w:rPr>
          <w:sz w:val="24"/>
        </w:rPr>
        <w:t>совместной</w:t>
      </w:r>
      <w:r>
        <w:rPr>
          <w:spacing w:val="-9"/>
          <w:sz w:val="24"/>
        </w:rPr>
        <w:t xml:space="preserve"> </w:t>
      </w:r>
      <w:r>
        <w:rPr>
          <w:spacing w:val="-2"/>
          <w:sz w:val="24"/>
        </w:rPr>
        <w:t>работы;</w:t>
      </w:r>
    </w:p>
    <w:p w14:paraId="33D530AD" w14:textId="77777777" w:rsidR="00B3070C" w:rsidRDefault="00FE7E56" w:rsidP="00193787">
      <w:pPr>
        <w:pStyle w:val="a5"/>
        <w:numPr>
          <w:ilvl w:val="1"/>
          <w:numId w:val="70"/>
        </w:numPr>
        <w:tabs>
          <w:tab w:val="left" w:pos="850"/>
          <w:tab w:val="left" w:pos="9639"/>
        </w:tabs>
        <w:spacing w:before="36" w:line="271" w:lineRule="auto"/>
        <w:ind w:right="3" w:firstLine="283"/>
        <w:rPr>
          <w:sz w:val="24"/>
        </w:rPr>
      </w:pPr>
      <w:r>
        <w:rPr>
          <w:sz w:val="24"/>
        </w:rPr>
        <w:t>обобщать мнения нескольких человек, проявлять готовность руководить, выполнять поручения, подчиняться;</w:t>
      </w:r>
    </w:p>
    <w:p w14:paraId="14B92C80" w14:textId="77777777" w:rsidR="00B3070C" w:rsidRDefault="00FE7E56" w:rsidP="00193787">
      <w:pPr>
        <w:pStyle w:val="a5"/>
        <w:numPr>
          <w:ilvl w:val="1"/>
          <w:numId w:val="70"/>
        </w:numPr>
        <w:tabs>
          <w:tab w:val="left" w:pos="850"/>
          <w:tab w:val="left" w:pos="9639"/>
        </w:tabs>
        <w:spacing w:before="5" w:line="278" w:lineRule="auto"/>
        <w:ind w:right="3" w:firstLine="283"/>
        <w:rPr>
          <w:sz w:val="24"/>
        </w:rPr>
      </w:pPr>
      <w:r>
        <w:rPr>
          <w:sz w:val="24"/>
        </w:rP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w:t>
      </w:r>
      <w:r>
        <w:rPr>
          <w:spacing w:val="40"/>
          <w:sz w:val="24"/>
        </w:rPr>
        <w:t xml:space="preserve"> </w:t>
      </w:r>
      <w:r>
        <w:rPr>
          <w:sz w:val="24"/>
        </w:rPr>
        <w:t>команды,</w:t>
      </w:r>
      <w:r>
        <w:rPr>
          <w:spacing w:val="40"/>
          <w:sz w:val="24"/>
        </w:rPr>
        <w:t xml:space="preserve"> </w:t>
      </w:r>
      <w:r>
        <w:rPr>
          <w:sz w:val="24"/>
        </w:rPr>
        <w:t>участвовать</w:t>
      </w:r>
      <w:r>
        <w:rPr>
          <w:spacing w:val="40"/>
          <w:sz w:val="24"/>
        </w:rPr>
        <w:t xml:space="preserve"> </w:t>
      </w:r>
      <w:r>
        <w:rPr>
          <w:sz w:val="24"/>
        </w:rPr>
        <w:t>в</w:t>
      </w:r>
      <w:r>
        <w:rPr>
          <w:spacing w:val="40"/>
          <w:sz w:val="24"/>
        </w:rPr>
        <w:t xml:space="preserve"> </w:t>
      </w:r>
      <w:r>
        <w:rPr>
          <w:sz w:val="24"/>
        </w:rPr>
        <w:t>групповых</w:t>
      </w:r>
      <w:r>
        <w:rPr>
          <w:spacing w:val="40"/>
          <w:sz w:val="24"/>
        </w:rPr>
        <w:t xml:space="preserve"> </w:t>
      </w:r>
      <w:r>
        <w:rPr>
          <w:sz w:val="24"/>
        </w:rPr>
        <w:t>формах</w:t>
      </w:r>
      <w:r>
        <w:rPr>
          <w:spacing w:val="40"/>
          <w:sz w:val="24"/>
        </w:rPr>
        <w:t xml:space="preserve"> </w:t>
      </w:r>
      <w:r>
        <w:rPr>
          <w:sz w:val="24"/>
        </w:rPr>
        <w:t>работы</w:t>
      </w:r>
      <w:r>
        <w:rPr>
          <w:spacing w:val="40"/>
          <w:sz w:val="24"/>
        </w:rPr>
        <w:t xml:space="preserve"> </w:t>
      </w:r>
      <w:r>
        <w:rPr>
          <w:sz w:val="24"/>
        </w:rPr>
        <w:t>(обсуждения,</w:t>
      </w:r>
      <w:r>
        <w:rPr>
          <w:spacing w:val="40"/>
          <w:sz w:val="24"/>
        </w:rPr>
        <w:t xml:space="preserve"> </w:t>
      </w:r>
      <w:r>
        <w:rPr>
          <w:sz w:val="24"/>
        </w:rPr>
        <w:t>обмен</w:t>
      </w:r>
      <w:r>
        <w:rPr>
          <w:spacing w:val="40"/>
          <w:sz w:val="24"/>
        </w:rPr>
        <w:t xml:space="preserve"> </w:t>
      </w:r>
      <w:r>
        <w:rPr>
          <w:sz w:val="24"/>
        </w:rPr>
        <w:t>мнениями,</w:t>
      </w:r>
    </w:p>
    <w:p w14:paraId="1EECE133" w14:textId="77777777" w:rsidR="00B3070C" w:rsidRDefault="00FE7E56" w:rsidP="00193787">
      <w:pPr>
        <w:pStyle w:val="a3"/>
        <w:tabs>
          <w:tab w:val="left" w:pos="9639"/>
        </w:tabs>
        <w:spacing w:line="271" w:lineRule="exact"/>
        <w:ind w:right="3" w:firstLine="0"/>
      </w:pPr>
      <w:r>
        <w:t>«мозговой</w:t>
      </w:r>
      <w:r>
        <w:rPr>
          <w:spacing w:val="-8"/>
        </w:rPr>
        <w:t xml:space="preserve"> </w:t>
      </w:r>
      <w:r>
        <w:t>штурм»</w:t>
      </w:r>
      <w:r>
        <w:rPr>
          <w:spacing w:val="-16"/>
        </w:rPr>
        <w:t xml:space="preserve"> </w:t>
      </w:r>
      <w:r>
        <w:t>и</w:t>
      </w:r>
      <w:r>
        <w:rPr>
          <w:spacing w:val="2"/>
        </w:rPr>
        <w:t xml:space="preserve"> </w:t>
      </w:r>
      <w:r>
        <w:rPr>
          <w:spacing w:val="-2"/>
        </w:rPr>
        <w:t>другие);</w:t>
      </w:r>
    </w:p>
    <w:p w14:paraId="00882BEF" w14:textId="77777777" w:rsidR="00B3070C" w:rsidRDefault="00FE7E56" w:rsidP="00193787">
      <w:pPr>
        <w:pStyle w:val="a5"/>
        <w:numPr>
          <w:ilvl w:val="1"/>
          <w:numId w:val="70"/>
        </w:numPr>
        <w:tabs>
          <w:tab w:val="left" w:pos="850"/>
          <w:tab w:val="left" w:pos="9639"/>
        </w:tabs>
        <w:spacing w:before="36" w:line="280" w:lineRule="auto"/>
        <w:ind w:right="3" w:firstLine="283"/>
        <w:rPr>
          <w:sz w:val="24"/>
        </w:rPr>
      </w:pPr>
      <w:r>
        <w:rPr>
          <w:sz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030A3177" w14:textId="77777777"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отчѐта перед группой.</w:t>
      </w:r>
    </w:p>
    <w:p w14:paraId="39185A34" w14:textId="77777777" w:rsidR="00B3070C" w:rsidRDefault="00FE7E56" w:rsidP="00193787">
      <w:pPr>
        <w:pStyle w:val="1"/>
        <w:tabs>
          <w:tab w:val="left" w:pos="9639"/>
        </w:tabs>
        <w:spacing w:before="5" w:line="280" w:lineRule="auto"/>
        <w:ind w:right="3" w:firstLine="283"/>
      </w:pPr>
      <w:bookmarkStart w:id="20" w:name="К_концу_обучения_в_5_классе_обучающийся_"/>
      <w:bookmarkEnd w:id="20"/>
      <w:r>
        <w:t>К концу</w:t>
      </w:r>
      <w:r>
        <w:rPr>
          <w:spacing w:val="-1"/>
        </w:rPr>
        <w:t xml:space="preserve"> </w:t>
      </w:r>
      <w:r>
        <w:t>обучения в</w:t>
      </w:r>
      <w:r>
        <w:rPr>
          <w:spacing w:val="-2"/>
        </w:rPr>
        <w:t xml:space="preserve"> </w:t>
      </w:r>
      <w:r>
        <w:t>5</w:t>
      </w:r>
      <w:r>
        <w:rPr>
          <w:spacing w:val="-11"/>
        </w:rPr>
        <w:t xml:space="preserve"> </w:t>
      </w:r>
      <w:r>
        <w:t>классе</w:t>
      </w:r>
      <w:r>
        <w:rPr>
          <w:spacing w:val="-2"/>
        </w:rPr>
        <w:t xml:space="preserve"> </w:t>
      </w:r>
      <w:r>
        <w:t>обучающийся получит следующие предметные</w:t>
      </w:r>
      <w:r>
        <w:rPr>
          <w:spacing w:val="-2"/>
        </w:rPr>
        <w:t xml:space="preserve"> </w:t>
      </w:r>
      <w:r>
        <w:t>результаты по отдельным темам программы по русскому языку.</w:t>
      </w:r>
    </w:p>
    <w:p w14:paraId="7649562A" w14:textId="77777777" w:rsidR="00B3070C" w:rsidRDefault="00FE7E56" w:rsidP="00193787">
      <w:pPr>
        <w:tabs>
          <w:tab w:val="left" w:pos="9639"/>
        </w:tabs>
        <w:spacing w:line="264" w:lineRule="exact"/>
        <w:ind w:left="568" w:right="3"/>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767B6F9B" w14:textId="77777777" w:rsidR="00B3070C" w:rsidRDefault="00FE7E56" w:rsidP="00193787">
      <w:pPr>
        <w:pStyle w:val="a5"/>
        <w:numPr>
          <w:ilvl w:val="1"/>
          <w:numId w:val="70"/>
        </w:numPr>
        <w:tabs>
          <w:tab w:val="left" w:pos="850"/>
          <w:tab w:val="left" w:pos="9639"/>
        </w:tabs>
        <w:spacing w:before="27" w:line="276" w:lineRule="auto"/>
        <w:ind w:right="3" w:firstLine="283"/>
        <w:rPr>
          <w:sz w:val="24"/>
        </w:rPr>
      </w:pPr>
      <w:r>
        <w:rPr>
          <w:sz w:val="24"/>
        </w:rPr>
        <w:t>Осознавать богатство и выразительность русского языка, приводить примеры, свидетельствующие об этом.</w:t>
      </w:r>
    </w:p>
    <w:p w14:paraId="7875924E" w14:textId="77777777" w:rsidR="00B3070C" w:rsidRDefault="00FE7E56" w:rsidP="00193787">
      <w:pPr>
        <w:pStyle w:val="a5"/>
        <w:numPr>
          <w:ilvl w:val="1"/>
          <w:numId w:val="70"/>
        </w:numPr>
        <w:tabs>
          <w:tab w:val="left" w:pos="850"/>
          <w:tab w:val="left" w:pos="9639"/>
        </w:tabs>
        <w:spacing w:before="3" w:line="276" w:lineRule="auto"/>
        <w:ind w:right="3" w:firstLine="283"/>
        <w:rPr>
          <w:sz w:val="24"/>
        </w:rPr>
      </w:pPr>
      <w:r>
        <w:rPr>
          <w:sz w:val="24"/>
        </w:rPr>
        <w:t>Знать основные разделы лингвистики, основные единицы языка и речи (звук, морфема, слово, словосочетание, предложение).</w:t>
      </w:r>
    </w:p>
    <w:p w14:paraId="517AA40F" w14:textId="77777777" w:rsidR="00B3070C" w:rsidRDefault="00FE7E56" w:rsidP="00193787">
      <w:pPr>
        <w:tabs>
          <w:tab w:val="left" w:pos="9639"/>
        </w:tabs>
        <w:spacing w:before="4"/>
        <w:ind w:left="568" w:right="3"/>
        <w:jc w:val="both"/>
        <w:rPr>
          <w:i/>
          <w:sz w:val="24"/>
        </w:rPr>
      </w:pPr>
      <w:r>
        <w:rPr>
          <w:i/>
          <w:sz w:val="24"/>
        </w:rPr>
        <w:t>Язык</w:t>
      </w:r>
      <w:r>
        <w:rPr>
          <w:i/>
          <w:spacing w:val="2"/>
          <w:sz w:val="24"/>
        </w:rPr>
        <w:t xml:space="preserve"> </w:t>
      </w:r>
      <w:r>
        <w:rPr>
          <w:i/>
          <w:sz w:val="24"/>
        </w:rPr>
        <w:t>и</w:t>
      </w:r>
      <w:r>
        <w:rPr>
          <w:i/>
          <w:spacing w:val="-2"/>
          <w:sz w:val="24"/>
        </w:rPr>
        <w:t xml:space="preserve"> речь.</w:t>
      </w:r>
    </w:p>
    <w:p w14:paraId="68F4B8AD" w14:textId="77777777" w:rsidR="00B3070C" w:rsidRDefault="00FE7E56" w:rsidP="00193787">
      <w:pPr>
        <w:pStyle w:val="a5"/>
        <w:numPr>
          <w:ilvl w:val="1"/>
          <w:numId w:val="70"/>
        </w:numPr>
        <w:tabs>
          <w:tab w:val="left" w:pos="850"/>
          <w:tab w:val="left" w:pos="9639"/>
        </w:tabs>
        <w:spacing w:before="27" w:line="276" w:lineRule="auto"/>
        <w:ind w:right="3" w:firstLine="283"/>
        <w:rPr>
          <w:sz w:val="24"/>
        </w:rPr>
      </w:pPr>
      <w:r>
        <w:rPr>
          <w:sz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0F5DADE7" w14:textId="2F3E505D" w:rsidR="00B3070C" w:rsidRDefault="00FE7E56" w:rsidP="00193787">
      <w:pPr>
        <w:pStyle w:val="a5"/>
        <w:numPr>
          <w:ilvl w:val="1"/>
          <w:numId w:val="70"/>
        </w:numPr>
        <w:tabs>
          <w:tab w:val="left" w:pos="850"/>
          <w:tab w:val="left" w:pos="9639"/>
        </w:tabs>
        <w:spacing w:before="3" w:line="276" w:lineRule="auto"/>
        <w:ind w:right="3" w:firstLine="283"/>
        <w:rPr>
          <w:sz w:val="24"/>
        </w:rPr>
      </w:pPr>
      <w:r>
        <w:rPr>
          <w:sz w:val="24"/>
        </w:rPr>
        <w:t>Создавать устные монологические высказывания объ</w:t>
      </w:r>
      <w:r w:rsidR="00F221FF">
        <w:rPr>
          <w:sz w:val="24"/>
        </w:rPr>
        <w:t>ё</w:t>
      </w:r>
      <w:r>
        <w:rPr>
          <w:sz w:val="24"/>
        </w:rPr>
        <w:t xml:space="preserve">мом не менее 5 предложений на основе жизненных наблюдений, чтения научно-учебной, художественной и научно-популярной </w:t>
      </w:r>
      <w:r>
        <w:rPr>
          <w:spacing w:val="-2"/>
          <w:sz w:val="24"/>
        </w:rPr>
        <w:t>литературы.</w:t>
      </w:r>
    </w:p>
    <w:p w14:paraId="17E51D5C" w14:textId="367363A5" w:rsidR="00B3070C" w:rsidRDefault="00FE7E56" w:rsidP="00193787">
      <w:pPr>
        <w:pStyle w:val="a5"/>
        <w:numPr>
          <w:ilvl w:val="1"/>
          <w:numId w:val="70"/>
        </w:numPr>
        <w:tabs>
          <w:tab w:val="left" w:pos="850"/>
          <w:tab w:val="left" w:pos="9639"/>
        </w:tabs>
        <w:spacing w:line="276" w:lineRule="auto"/>
        <w:ind w:right="3" w:firstLine="283"/>
        <w:rPr>
          <w:sz w:val="24"/>
        </w:rPr>
      </w:pPr>
      <w:r>
        <w:rPr>
          <w:sz w:val="24"/>
        </w:rPr>
        <w:t>Участвовать</w:t>
      </w:r>
      <w:r>
        <w:rPr>
          <w:spacing w:val="-4"/>
          <w:sz w:val="24"/>
        </w:rPr>
        <w:t xml:space="preserve"> </w:t>
      </w:r>
      <w:r>
        <w:rPr>
          <w:sz w:val="24"/>
        </w:rPr>
        <w:t>в диалоге</w:t>
      </w:r>
      <w:r>
        <w:rPr>
          <w:spacing w:val="-2"/>
          <w:sz w:val="24"/>
        </w:rPr>
        <w:t xml:space="preserve"> </w:t>
      </w:r>
      <w:r>
        <w:rPr>
          <w:sz w:val="24"/>
        </w:rPr>
        <w:t>на</w:t>
      </w:r>
      <w:r>
        <w:rPr>
          <w:spacing w:val="-3"/>
          <w:sz w:val="24"/>
        </w:rPr>
        <w:t xml:space="preserve"> </w:t>
      </w:r>
      <w:r>
        <w:rPr>
          <w:sz w:val="24"/>
        </w:rPr>
        <w:t>лингвистические темы (в рамках изученного)</w:t>
      </w:r>
      <w:r>
        <w:rPr>
          <w:spacing w:val="-1"/>
          <w:sz w:val="24"/>
        </w:rPr>
        <w:t xml:space="preserve"> </w:t>
      </w:r>
      <w:r>
        <w:rPr>
          <w:sz w:val="24"/>
        </w:rPr>
        <w:t>и</w:t>
      </w:r>
      <w:r>
        <w:rPr>
          <w:spacing w:val="-3"/>
          <w:sz w:val="24"/>
        </w:rPr>
        <w:t xml:space="preserve"> </w:t>
      </w:r>
      <w:r>
        <w:rPr>
          <w:sz w:val="24"/>
        </w:rPr>
        <w:t>в диалоге</w:t>
      </w:r>
      <w:r>
        <w:rPr>
          <w:spacing w:val="-2"/>
          <w:sz w:val="24"/>
        </w:rPr>
        <w:t xml:space="preserve"> </w:t>
      </w:r>
      <w:r>
        <w:rPr>
          <w:sz w:val="24"/>
        </w:rPr>
        <w:t>и</w:t>
      </w:r>
      <w:r>
        <w:rPr>
          <w:spacing w:val="-6"/>
          <w:sz w:val="24"/>
        </w:rPr>
        <w:t xml:space="preserve"> </w:t>
      </w:r>
      <w:r>
        <w:rPr>
          <w:sz w:val="24"/>
        </w:rPr>
        <w:t>(или) полилоге на основе жизненных наблюдений объ</w:t>
      </w:r>
      <w:r w:rsidR="00F221FF">
        <w:rPr>
          <w:sz w:val="24"/>
        </w:rPr>
        <w:t>ё</w:t>
      </w:r>
      <w:r>
        <w:rPr>
          <w:sz w:val="24"/>
        </w:rPr>
        <w:t>мом не менее 3 реплик.</w:t>
      </w:r>
    </w:p>
    <w:p w14:paraId="4BA40CDE" w14:textId="77777777" w:rsidR="00B3070C" w:rsidRDefault="00FE7E56">
      <w:pPr>
        <w:pStyle w:val="a5"/>
        <w:numPr>
          <w:ilvl w:val="1"/>
          <w:numId w:val="70"/>
        </w:numPr>
        <w:tabs>
          <w:tab w:val="left" w:pos="850"/>
        </w:tabs>
        <w:spacing w:before="2"/>
        <w:ind w:left="850" w:hanging="282"/>
        <w:rPr>
          <w:sz w:val="24"/>
        </w:rPr>
      </w:pPr>
      <w:r>
        <w:rPr>
          <w:sz w:val="24"/>
        </w:rPr>
        <w:t>Владеть</w:t>
      </w:r>
      <w:r>
        <w:rPr>
          <w:spacing w:val="34"/>
          <w:sz w:val="24"/>
        </w:rPr>
        <w:t xml:space="preserve"> </w:t>
      </w:r>
      <w:r>
        <w:rPr>
          <w:sz w:val="24"/>
        </w:rPr>
        <w:t>различными</w:t>
      </w:r>
      <w:r>
        <w:rPr>
          <w:spacing w:val="30"/>
          <w:sz w:val="24"/>
        </w:rPr>
        <w:t xml:space="preserve"> </w:t>
      </w:r>
      <w:r>
        <w:rPr>
          <w:sz w:val="24"/>
        </w:rPr>
        <w:t>видами</w:t>
      </w:r>
      <w:r>
        <w:rPr>
          <w:spacing w:val="30"/>
          <w:sz w:val="24"/>
        </w:rPr>
        <w:t xml:space="preserve"> </w:t>
      </w:r>
      <w:r>
        <w:rPr>
          <w:sz w:val="24"/>
        </w:rPr>
        <w:t>аудирования:</w:t>
      </w:r>
      <w:r>
        <w:rPr>
          <w:spacing w:val="30"/>
          <w:sz w:val="24"/>
        </w:rPr>
        <w:t xml:space="preserve"> </w:t>
      </w:r>
      <w:r>
        <w:rPr>
          <w:sz w:val="24"/>
        </w:rPr>
        <w:t>выборочным,</w:t>
      </w:r>
      <w:r>
        <w:rPr>
          <w:spacing w:val="34"/>
          <w:sz w:val="24"/>
        </w:rPr>
        <w:t xml:space="preserve"> </w:t>
      </w:r>
      <w:r>
        <w:rPr>
          <w:sz w:val="24"/>
        </w:rPr>
        <w:t>ознакомительным,</w:t>
      </w:r>
      <w:r>
        <w:rPr>
          <w:spacing w:val="36"/>
          <w:sz w:val="24"/>
        </w:rPr>
        <w:t xml:space="preserve"> </w:t>
      </w:r>
      <w:r>
        <w:rPr>
          <w:sz w:val="24"/>
        </w:rPr>
        <w:t>детальным</w:t>
      </w:r>
      <w:r>
        <w:rPr>
          <w:spacing w:val="35"/>
          <w:sz w:val="24"/>
        </w:rPr>
        <w:t xml:space="preserve"> </w:t>
      </w:r>
      <w:r>
        <w:rPr>
          <w:spacing w:val="-10"/>
          <w:sz w:val="24"/>
        </w:rPr>
        <w:t>-</w:t>
      </w:r>
    </w:p>
    <w:p w14:paraId="6F8E6E32" w14:textId="77777777" w:rsidR="00B3070C" w:rsidRDefault="00FE7E56">
      <w:pPr>
        <w:pStyle w:val="a3"/>
        <w:spacing w:before="46"/>
        <w:ind w:firstLine="0"/>
      </w:pPr>
      <w:r>
        <w:t>научно-учебных</w:t>
      </w:r>
      <w:r>
        <w:rPr>
          <w:spacing w:val="-7"/>
        </w:rPr>
        <w:t xml:space="preserve"> </w:t>
      </w:r>
      <w:r>
        <w:t>и художественных</w:t>
      </w:r>
      <w:r>
        <w:rPr>
          <w:spacing w:val="-6"/>
        </w:rPr>
        <w:t xml:space="preserve"> </w:t>
      </w:r>
      <w:r>
        <w:t>текстов</w:t>
      </w:r>
      <w:r>
        <w:rPr>
          <w:spacing w:val="-5"/>
        </w:rPr>
        <w:t xml:space="preserve"> </w:t>
      </w:r>
      <w:r>
        <w:t>различных</w:t>
      </w:r>
      <w:r>
        <w:rPr>
          <w:spacing w:val="-6"/>
        </w:rPr>
        <w:t xml:space="preserve"> </w:t>
      </w:r>
      <w:r>
        <w:t>функционально-смысловых</w:t>
      </w:r>
      <w:r>
        <w:rPr>
          <w:spacing w:val="-6"/>
        </w:rPr>
        <w:t xml:space="preserve"> </w:t>
      </w:r>
      <w:r>
        <w:t>типов</w:t>
      </w:r>
      <w:r>
        <w:rPr>
          <w:spacing w:val="-4"/>
        </w:rPr>
        <w:t xml:space="preserve"> </w:t>
      </w:r>
      <w:r>
        <w:rPr>
          <w:spacing w:val="-2"/>
        </w:rPr>
        <w:t>речи.</w:t>
      </w:r>
    </w:p>
    <w:p w14:paraId="4626744B" w14:textId="77777777" w:rsidR="00B3070C" w:rsidRDefault="00FE7E56">
      <w:pPr>
        <w:pStyle w:val="a5"/>
        <w:numPr>
          <w:ilvl w:val="1"/>
          <w:numId w:val="70"/>
        </w:numPr>
        <w:tabs>
          <w:tab w:val="left" w:pos="850"/>
        </w:tabs>
        <w:spacing w:before="46" w:line="276" w:lineRule="auto"/>
        <w:ind w:right="435"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4C482C19" w14:textId="651731E7" w:rsidR="00B3070C" w:rsidRDefault="00FE7E56">
      <w:pPr>
        <w:pStyle w:val="a5"/>
        <w:numPr>
          <w:ilvl w:val="1"/>
          <w:numId w:val="70"/>
        </w:numPr>
        <w:tabs>
          <w:tab w:val="left" w:pos="850"/>
        </w:tabs>
        <w:spacing w:before="4"/>
        <w:ind w:left="850" w:hanging="282"/>
        <w:rPr>
          <w:sz w:val="24"/>
        </w:rPr>
      </w:pPr>
      <w:r>
        <w:rPr>
          <w:sz w:val="24"/>
        </w:rPr>
        <w:t>Устно</w:t>
      </w:r>
      <w:r>
        <w:rPr>
          <w:spacing w:val="-8"/>
          <w:sz w:val="24"/>
        </w:rPr>
        <w:t xml:space="preserve"> </w:t>
      </w:r>
      <w:r>
        <w:rPr>
          <w:sz w:val="24"/>
        </w:rPr>
        <w:t>пересказывать</w:t>
      </w:r>
      <w:r>
        <w:rPr>
          <w:spacing w:val="-4"/>
          <w:sz w:val="24"/>
        </w:rPr>
        <w:t xml:space="preserve"> </w:t>
      </w:r>
      <w:r>
        <w:rPr>
          <w:sz w:val="24"/>
        </w:rPr>
        <w:t>прочитанный</w:t>
      </w:r>
      <w:r>
        <w:rPr>
          <w:spacing w:val="-6"/>
          <w:sz w:val="24"/>
        </w:rPr>
        <w:t xml:space="preserve"> </w:t>
      </w:r>
      <w:r>
        <w:rPr>
          <w:sz w:val="24"/>
        </w:rPr>
        <w:t>или</w:t>
      </w:r>
      <w:r>
        <w:rPr>
          <w:spacing w:val="-13"/>
          <w:sz w:val="24"/>
        </w:rPr>
        <w:t xml:space="preserve"> </w:t>
      </w:r>
      <w:r>
        <w:rPr>
          <w:sz w:val="24"/>
        </w:rPr>
        <w:t>прослушанный</w:t>
      </w:r>
      <w:r>
        <w:rPr>
          <w:spacing w:val="-12"/>
          <w:sz w:val="24"/>
        </w:rPr>
        <w:t xml:space="preserve"> </w:t>
      </w:r>
      <w:r>
        <w:rPr>
          <w:sz w:val="24"/>
        </w:rPr>
        <w:t>текст</w:t>
      </w:r>
      <w:r>
        <w:rPr>
          <w:spacing w:val="-8"/>
          <w:sz w:val="24"/>
        </w:rPr>
        <w:t xml:space="preserve"> </w:t>
      </w:r>
      <w:r>
        <w:rPr>
          <w:sz w:val="24"/>
        </w:rPr>
        <w:t>об</w:t>
      </w:r>
      <w:r w:rsidR="00B07C72">
        <w:rPr>
          <w:sz w:val="24"/>
        </w:rPr>
        <w:t>ъё</w:t>
      </w:r>
      <w:r>
        <w:rPr>
          <w:sz w:val="24"/>
        </w:rPr>
        <w:t>мом</w:t>
      </w:r>
      <w:r>
        <w:rPr>
          <w:spacing w:val="-8"/>
          <w:sz w:val="24"/>
        </w:rPr>
        <w:t xml:space="preserve"> </w:t>
      </w:r>
      <w:r>
        <w:rPr>
          <w:sz w:val="24"/>
        </w:rPr>
        <w:t>не</w:t>
      </w:r>
      <w:r>
        <w:rPr>
          <w:spacing w:val="-15"/>
          <w:sz w:val="24"/>
        </w:rPr>
        <w:t xml:space="preserve"> </w:t>
      </w:r>
      <w:r>
        <w:rPr>
          <w:sz w:val="24"/>
        </w:rPr>
        <w:t>менее</w:t>
      </w:r>
      <w:r>
        <w:rPr>
          <w:spacing w:val="-5"/>
          <w:sz w:val="24"/>
        </w:rPr>
        <w:t xml:space="preserve"> </w:t>
      </w:r>
      <w:r>
        <w:rPr>
          <w:sz w:val="24"/>
        </w:rPr>
        <w:t>100</w:t>
      </w:r>
      <w:r>
        <w:rPr>
          <w:spacing w:val="-9"/>
          <w:sz w:val="24"/>
        </w:rPr>
        <w:t xml:space="preserve"> </w:t>
      </w:r>
      <w:r>
        <w:rPr>
          <w:spacing w:val="-2"/>
          <w:sz w:val="24"/>
        </w:rPr>
        <w:t>слов.</w:t>
      </w:r>
    </w:p>
    <w:p w14:paraId="07D0A688" w14:textId="4DB3B467" w:rsidR="00B3070C" w:rsidRDefault="00FE7E56">
      <w:pPr>
        <w:pStyle w:val="a5"/>
        <w:numPr>
          <w:ilvl w:val="1"/>
          <w:numId w:val="70"/>
        </w:numPr>
        <w:tabs>
          <w:tab w:val="left" w:pos="850"/>
        </w:tabs>
        <w:spacing w:before="26" w:line="276" w:lineRule="auto"/>
        <w:ind w:right="405" w:firstLine="283"/>
        <w:rPr>
          <w:sz w:val="24"/>
        </w:rPr>
      </w:pPr>
      <w:r>
        <w:rPr>
          <w:sz w:val="24"/>
        </w:rPr>
        <w:t>Понимать содержание прослушанных и прочитанных научно-учебных и художественных текстов различных функционально-смысловых типов речи объ</w:t>
      </w:r>
      <w:r w:rsidR="00B07C72">
        <w:rPr>
          <w:sz w:val="24"/>
        </w:rPr>
        <w:t>ё</w:t>
      </w:r>
      <w:r>
        <w:rPr>
          <w:sz w:val="24"/>
        </w:rPr>
        <w:t xml:space="preserve">мом не менее 150 слов: устно и письменно формулировать тему и главную мысль текста, </w:t>
      </w:r>
      <w:r>
        <w:rPr>
          <w:sz w:val="24"/>
        </w:rPr>
        <w:lastRenderedPageBreak/>
        <w:t>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w:t>
      </w:r>
      <w:r w:rsidR="00B07C72">
        <w:rPr>
          <w:sz w:val="24"/>
        </w:rPr>
        <w:t>ё</w:t>
      </w:r>
      <w:r>
        <w:rPr>
          <w:sz w:val="24"/>
        </w:rPr>
        <w:t>м исходного текста должен составлять не менее 100 слов; для сжатого изложения - не менее 110 слов).</w:t>
      </w:r>
    </w:p>
    <w:p w14:paraId="6942EA79" w14:textId="77777777" w:rsidR="00B3070C" w:rsidRDefault="00FE7E56">
      <w:pPr>
        <w:pStyle w:val="a3"/>
        <w:spacing w:before="72" w:line="276" w:lineRule="auto"/>
        <w:ind w:right="428" w:firstLine="566"/>
      </w:pPr>
      <w:r>
        <w:t>Осуществлять</w:t>
      </w:r>
      <w:r>
        <w:rPr>
          <w:spacing w:val="-15"/>
        </w:rPr>
        <w:t xml:space="preserve"> </w:t>
      </w:r>
      <w:r>
        <w:t>выбор</w:t>
      </w:r>
      <w:r>
        <w:rPr>
          <w:spacing w:val="-15"/>
        </w:rPr>
        <w:t xml:space="preserve"> </w:t>
      </w:r>
      <w:r>
        <w:t>языковых</w:t>
      </w:r>
      <w:r>
        <w:rPr>
          <w:spacing w:val="-15"/>
        </w:rPr>
        <w:t xml:space="preserve"> </w:t>
      </w:r>
      <w:r>
        <w:t>средств</w:t>
      </w:r>
      <w:r>
        <w:rPr>
          <w:spacing w:val="-15"/>
        </w:rPr>
        <w:t xml:space="preserve"> </w:t>
      </w:r>
      <w:r>
        <w:t>для</w:t>
      </w:r>
      <w:r>
        <w:rPr>
          <w:spacing w:val="-15"/>
        </w:rPr>
        <w:t xml:space="preserve"> </w:t>
      </w:r>
      <w:r>
        <w:t>создания</w:t>
      </w:r>
      <w:r>
        <w:rPr>
          <w:spacing w:val="-15"/>
        </w:rPr>
        <w:t xml:space="preserve"> </w:t>
      </w:r>
      <w:r>
        <w:t>высказывания</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целью, темой и коммуникативным замыслом.</w:t>
      </w:r>
    </w:p>
    <w:p w14:paraId="472A23DC" w14:textId="186834FE" w:rsidR="00B3070C" w:rsidRDefault="00FE7E56">
      <w:pPr>
        <w:pStyle w:val="a5"/>
        <w:numPr>
          <w:ilvl w:val="1"/>
          <w:numId w:val="70"/>
        </w:numPr>
        <w:tabs>
          <w:tab w:val="left" w:pos="850"/>
        </w:tabs>
        <w:spacing w:line="276" w:lineRule="auto"/>
        <w:ind w:right="397" w:firstLine="283"/>
        <w:rPr>
          <w:sz w:val="24"/>
        </w:rPr>
      </w:pPr>
      <w:r>
        <w:rPr>
          <w:sz w:val="24"/>
        </w:rPr>
        <w:t>Соблюдать</w:t>
      </w:r>
      <w:r>
        <w:rPr>
          <w:spacing w:val="-7"/>
          <w:sz w:val="24"/>
        </w:rPr>
        <w:t xml:space="preserve"> </w:t>
      </w:r>
      <w:r>
        <w:rPr>
          <w:sz w:val="24"/>
        </w:rPr>
        <w:t>при</w:t>
      </w:r>
      <w:r>
        <w:rPr>
          <w:spacing w:val="-13"/>
          <w:sz w:val="24"/>
        </w:rPr>
        <w:t xml:space="preserve"> </w:t>
      </w:r>
      <w:r>
        <w:rPr>
          <w:sz w:val="24"/>
        </w:rPr>
        <w:t>письме</w:t>
      </w:r>
      <w:r>
        <w:rPr>
          <w:spacing w:val="-10"/>
          <w:sz w:val="24"/>
        </w:rPr>
        <w:t xml:space="preserve"> </w:t>
      </w:r>
      <w:r>
        <w:rPr>
          <w:sz w:val="24"/>
        </w:rPr>
        <w:t>нормы</w:t>
      </w:r>
      <w:r>
        <w:rPr>
          <w:spacing w:val="-12"/>
          <w:sz w:val="24"/>
        </w:rPr>
        <w:t xml:space="preserve"> </w:t>
      </w:r>
      <w:r>
        <w:rPr>
          <w:sz w:val="24"/>
        </w:rPr>
        <w:t>современного</w:t>
      </w:r>
      <w:r>
        <w:rPr>
          <w:spacing w:val="-9"/>
          <w:sz w:val="24"/>
        </w:rPr>
        <w:t xml:space="preserve"> </w:t>
      </w:r>
      <w:r>
        <w:rPr>
          <w:sz w:val="24"/>
        </w:rPr>
        <w:t>русского</w:t>
      </w:r>
      <w:r>
        <w:rPr>
          <w:spacing w:val="-9"/>
          <w:sz w:val="24"/>
        </w:rPr>
        <w:t xml:space="preserve"> </w:t>
      </w:r>
      <w:r>
        <w:rPr>
          <w:sz w:val="24"/>
        </w:rPr>
        <w:t>литературного</w:t>
      </w:r>
      <w:r>
        <w:rPr>
          <w:spacing w:val="-5"/>
          <w:sz w:val="24"/>
        </w:rPr>
        <w:t xml:space="preserve"> </w:t>
      </w:r>
      <w:r>
        <w:rPr>
          <w:sz w:val="24"/>
        </w:rPr>
        <w:t>языка,</w:t>
      </w:r>
      <w:r>
        <w:rPr>
          <w:spacing w:val="-11"/>
          <w:sz w:val="24"/>
        </w:rPr>
        <w:t xml:space="preserve"> </w:t>
      </w:r>
      <w:r>
        <w:rPr>
          <w:sz w:val="24"/>
        </w:rPr>
        <w:t>в</w:t>
      </w:r>
      <w:r>
        <w:rPr>
          <w:spacing w:val="-12"/>
          <w:sz w:val="24"/>
        </w:rPr>
        <w:t xml:space="preserve"> </w:t>
      </w:r>
      <w:r>
        <w:rPr>
          <w:sz w:val="24"/>
        </w:rPr>
        <w:t>том</w:t>
      </w:r>
      <w:r>
        <w:rPr>
          <w:spacing w:val="-7"/>
          <w:sz w:val="24"/>
        </w:rPr>
        <w:t xml:space="preserve"> </w:t>
      </w:r>
      <w:r>
        <w:rPr>
          <w:sz w:val="24"/>
        </w:rPr>
        <w:t>числе</w:t>
      </w:r>
      <w:r>
        <w:rPr>
          <w:spacing w:val="40"/>
          <w:sz w:val="24"/>
        </w:rPr>
        <w:t xml:space="preserve"> </w:t>
      </w:r>
      <w:r>
        <w:rPr>
          <w:sz w:val="24"/>
        </w:rPr>
        <w:t>во время списывания текста объ</w:t>
      </w:r>
      <w:r w:rsidR="00B07C72">
        <w:rPr>
          <w:sz w:val="24"/>
        </w:rPr>
        <w:t>ё</w:t>
      </w:r>
      <w:r>
        <w:rPr>
          <w:sz w:val="24"/>
        </w:rPr>
        <w:t>мом 90-100 слов, словарного диктанта объ</w:t>
      </w:r>
      <w:r w:rsidR="00B07C72">
        <w:rPr>
          <w:sz w:val="24"/>
        </w:rPr>
        <w:t>ё</w:t>
      </w:r>
      <w:r>
        <w:rPr>
          <w:sz w:val="24"/>
        </w:rPr>
        <w:t>мом 15-20 слов; диктанта на основе связного текста объ</w:t>
      </w:r>
      <w:r w:rsidR="00B07C72">
        <w:rPr>
          <w:sz w:val="24"/>
        </w:rPr>
        <w:t>ё</w:t>
      </w:r>
      <w:r>
        <w:rPr>
          <w:sz w:val="24"/>
        </w:rPr>
        <w:t>мом 90-100 слов, составленного с учѐтом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w:t>
      </w:r>
      <w:r>
        <w:rPr>
          <w:spacing w:val="-10"/>
          <w:sz w:val="24"/>
        </w:rPr>
        <w:t xml:space="preserve"> </w:t>
      </w:r>
      <w:r>
        <w:rPr>
          <w:sz w:val="24"/>
        </w:rPr>
        <w:t>видами</w:t>
      </w:r>
      <w:r>
        <w:rPr>
          <w:spacing w:val="-10"/>
          <w:sz w:val="24"/>
        </w:rPr>
        <w:t xml:space="preserve"> </w:t>
      </w:r>
      <w:r>
        <w:rPr>
          <w:sz w:val="24"/>
        </w:rPr>
        <w:t>лексических</w:t>
      </w:r>
      <w:r>
        <w:rPr>
          <w:spacing w:val="-11"/>
          <w:sz w:val="24"/>
        </w:rPr>
        <w:t xml:space="preserve"> </w:t>
      </w:r>
      <w:r>
        <w:rPr>
          <w:sz w:val="24"/>
        </w:rPr>
        <w:t>словарей;</w:t>
      </w:r>
      <w:r>
        <w:rPr>
          <w:spacing w:val="-10"/>
          <w:sz w:val="24"/>
        </w:rPr>
        <w:t xml:space="preserve"> </w:t>
      </w:r>
      <w:r>
        <w:rPr>
          <w:sz w:val="24"/>
        </w:rPr>
        <w:t>соблюдать</w:t>
      </w:r>
      <w:r>
        <w:rPr>
          <w:spacing w:val="-4"/>
          <w:sz w:val="24"/>
        </w:rPr>
        <w:t xml:space="preserve"> </w:t>
      </w:r>
      <w:r>
        <w:rPr>
          <w:sz w:val="24"/>
        </w:rPr>
        <w:t>в</w:t>
      </w:r>
      <w:r>
        <w:rPr>
          <w:spacing w:val="-9"/>
          <w:sz w:val="24"/>
        </w:rPr>
        <w:t xml:space="preserve"> </w:t>
      </w:r>
      <w:r>
        <w:rPr>
          <w:sz w:val="24"/>
        </w:rPr>
        <w:t>устной</w:t>
      </w:r>
      <w:r>
        <w:rPr>
          <w:spacing w:val="-5"/>
          <w:sz w:val="24"/>
        </w:rPr>
        <w:t xml:space="preserve"> </w:t>
      </w:r>
      <w:r>
        <w:rPr>
          <w:sz w:val="24"/>
        </w:rPr>
        <w:t>речи</w:t>
      </w:r>
      <w:r>
        <w:rPr>
          <w:spacing w:val="-10"/>
          <w:sz w:val="24"/>
        </w:rPr>
        <w:t xml:space="preserve"> </w:t>
      </w:r>
      <w:r>
        <w:rPr>
          <w:sz w:val="24"/>
        </w:rPr>
        <w:t>и</w:t>
      </w:r>
      <w:r>
        <w:rPr>
          <w:spacing w:val="-10"/>
          <w:sz w:val="24"/>
        </w:rPr>
        <w:t xml:space="preserve"> </w:t>
      </w:r>
      <w:r>
        <w:rPr>
          <w:sz w:val="24"/>
        </w:rPr>
        <w:t>при</w:t>
      </w:r>
      <w:r>
        <w:rPr>
          <w:spacing w:val="-10"/>
          <w:sz w:val="24"/>
        </w:rPr>
        <w:t xml:space="preserve"> </w:t>
      </w:r>
      <w:r>
        <w:rPr>
          <w:sz w:val="24"/>
        </w:rPr>
        <w:t>письме</w:t>
      </w:r>
      <w:r>
        <w:rPr>
          <w:spacing w:val="-12"/>
          <w:sz w:val="24"/>
        </w:rPr>
        <w:t xml:space="preserve"> </w:t>
      </w:r>
      <w:r>
        <w:rPr>
          <w:sz w:val="24"/>
        </w:rPr>
        <w:t>правила</w:t>
      </w:r>
      <w:r>
        <w:rPr>
          <w:spacing w:val="30"/>
          <w:sz w:val="24"/>
        </w:rPr>
        <w:t xml:space="preserve"> </w:t>
      </w:r>
      <w:r>
        <w:rPr>
          <w:sz w:val="24"/>
        </w:rPr>
        <w:t xml:space="preserve">речевого </w:t>
      </w:r>
      <w:r>
        <w:rPr>
          <w:spacing w:val="-2"/>
          <w:sz w:val="24"/>
        </w:rPr>
        <w:t>этикета.</w:t>
      </w:r>
    </w:p>
    <w:p w14:paraId="36AE8B16" w14:textId="77777777" w:rsidR="00B3070C" w:rsidRDefault="00FE7E56">
      <w:pPr>
        <w:ind w:left="568"/>
        <w:rPr>
          <w:i/>
          <w:sz w:val="24"/>
        </w:rPr>
      </w:pPr>
      <w:r>
        <w:rPr>
          <w:i/>
          <w:spacing w:val="-2"/>
          <w:sz w:val="24"/>
        </w:rPr>
        <w:t>Текст.</w:t>
      </w:r>
    </w:p>
    <w:p w14:paraId="611A8E80" w14:textId="77777777" w:rsidR="00B3070C" w:rsidRDefault="00FE7E56">
      <w:pPr>
        <w:pStyle w:val="a5"/>
        <w:numPr>
          <w:ilvl w:val="1"/>
          <w:numId w:val="70"/>
        </w:numPr>
        <w:tabs>
          <w:tab w:val="left" w:pos="850"/>
        </w:tabs>
        <w:spacing w:before="41" w:line="276" w:lineRule="auto"/>
        <w:ind w:right="403" w:firstLine="283"/>
        <w:rPr>
          <w:sz w:val="24"/>
        </w:rPr>
      </w:pPr>
      <w:r>
        <w:rPr>
          <w:sz w:val="24"/>
        </w:rPr>
        <w:t>Распознавать</w:t>
      </w:r>
      <w:r>
        <w:rPr>
          <w:spacing w:val="-6"/>
          <w:sz w:val="24"/>
        </w:rPr>
        <w:t xml:space="preserve"> </w:t>
      </w:r>
      <w:r>
        <w:rPr>
          <w:sz w:val="24"/>
        </w:rPr>
        <w:t>основные</w:t>
      </w:r>
      <w:r>
        <w:rPr>
          <w:spacing w:val="-4"/>
          <w:sz w:val="24"/>
        </w:rPr>
        <w:t xml:space="preserve"> </w:t>
      </w:r>
      <w:r>
        <w:rPr>
          <w:sz w:val="24"/>
        </w:rPr>
        <w:t>признаки</w:t>
      </w:r>
      <w:r>
        <w:rPr>
          <w:spacing w:val="-7"/>
          <w:sz w:val="24"/>
        </w:rPr>
        <w:t xml:space="preserve"> </w:t>
      </w:r>
      <w:r>
        <w:rPr>
          <w:sz w:val="24"/>
        </w:rPr>
        <w:t>текста, делить текст на</w:t>
      </w:r>
      <w:r>
        <w:rPr>
          <w:spacing w:val="-4"/>
          <w:sz w:val="24"/>
        </w:rPr>
        <w:t xml:space="preserve"> </w:t>
      </w:r>
      <w:r>
        <w:rPr>
          <w:sz w:val="24"/>
        </w:rPr>
        <w:t>композиционно-смысловые части (абзацы);</w:t>
      </w:r>
      <w:r>
        <w:rPr>
          <w:spacing w:val="-15"/>
          <w:sz w:val="24"/>
        </w:rPr>
        <w:t xml:space="preserve"> </w:t>
      </w:r>
      <w:r>
        <w:rPr>
          <w:sz w:val="24"/>
        </w:rPr>
        <w:t>распознавать</w:t>
      </w:r>
      <w:r>
        <w:rPr>
          <w:spacing w:val="-15"/>
          <w:sz w:val="24"/>
        </w:rPr>
        <w:t xml:space="preserve"> </w:t>
      </w:r>
      <w:r>
        <w:rPr>
          <w:sz w:val="24"/>
        </w:rPr>
        <w:t>средства</w:t>
      </w:r>
      <w:r>
        <w:rPr>
          <w:spacing w:val="-15"/>
          <w:sz w:val="24"/>
        </w:rPr>
        <w:t xml:space="preserve"> </w:t>
      </w:r>
      <w:r>
        <w:rPr>
          <w:sz w:val="24"/>
        </w:rPr>
        <w:t>связи</w:t>
      </w:r>
      <w:r>
        <w:rPr>
          <w:spacing w:val="-15"/>
          <w:sz w:val="24"/>
        </w:rPr>
        <w:t xml:space="preserve"> </w:t>
      </w:r>
      <w:r>
        <w:rPr>
          <w:sz w:val="24"/>
        </w:rPr>
        <w:t>предложений</w:t>
      </w:r>
      <w:r>
        <w:rPr>
          <w:spacing w:val="-15"/>
          <w:sz w:val="24"/>
        </w:rPr>
        <w:t xml:space="preserve"> </w:t>
      </w:r>
      <w:r>
        <w:rPr>
          <w:sz w:val="24"/>
        </w:rPr>
        <w:t>и</w:t>
      </w:r>
      <w:r>
        <w:rPr>
          <w:spacing w:val="-11"/>
          <w:sz w:val="24"/>
        </w:rPr>
        <w:t xml:space="preserve"> </w:t>
      </w:r>
      <w:r>
        <w:rPr>
          <w:sz w:val="24"/>
        </w:rPr>
        <w:t>частей</w:t>
      </w:r>
      <w:r>
        <w:rPr>
          <w:spacing w:val="-15"/>
          <w:sz w:val="24"/>
        </w:rPr>
        <w:t xml:space="preserve"> </w:t>
      </w:r>
      <w:r>
        <w:rPr>
          <w:sz w:val="24"/>
        </w:rPr>
        <w:t>текста</w:t>
      </w:r>
      <w:r>
        <w:rPr>
          <w:spacing w:val="-12"/>
          <w:sz w:val="24"/>
        </w:rPr>
        <w:t xml:space="preserve"> </w:t>
      </w:r>
      <w:r>
        <w:rPr>
          <w:sz w:val="24"/>
        </w:rPr>
        <w:t>(формы</w:t>
      </w:r>
      <w:r>
        <w:rPr>
          <w:spacing w:val="-15"/>
          <w:sz w:val="24"/>
        </w:rPr>
        <w:t xml:space="preserve"> </w:t>
      </w:r>
      <w:r>
        <w:rPr>
          <w:sz w:val="24"/>
        </w:rPr>
        <w:t>слова,</w:t>
      </w:r>
      <w:r>
        <w:rPr>
          <w:spacing w:val="-15"/>
          <w:sz w:val="24"/>
        </w:rPr>
        <w:t xml:space="preserve"> </w:t>
      </w:r>
      <w:r>
        <w:rPr>
          <w:sz w:val="24"/>
        </w:rPr>
        <w:t>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52D9B797" w14:textId="77777777" w:rsidR="00B3070C" w:rsidRDefault="00FE7E56">
      <w:pPr>
        <w:pStyle w:val="a5"/>
        <w:numPr>
          <w:ilvl w:val="1"/>
          <w:numId w:val="70"/>
        </w:numPr>
        <w:tabs>
          <w:tab w:val="left" w:pos="850"/>
        </w:tabs>
        <w:spacing w:before="8" w:line="276" w:lineRule="auto"/>
        <w:ind w:right="422" w:firstLine="283"/>
        <w:rPr>
          <w:sz w:val="24"/>
        </w:rPr>
      </w:pPr>
      <w:r>
        <w:rPr>
          <w:sz w:val="24"/>
        </w:rPr>
        <w:t>Проводить смысловой анализ текста, его композиционных особенностей, определять количество микротем и абзацев.</w:t>
      </w:r>
    </w:p>
    <w:p w14:paraId="0564F5B3" w14:textId="77777777" w:rsidR="00B3070C" w:rsidRDefault="00FE7E56">
      <w:pPr>
        <w:pStyle w:val="a5"/>
        <w:numPr>
          <w:ilvl w:val="1"/>
          <w:numId w:val="70"/>
        </w:numPr>
        <w:tabs>
          <w:tab w:val="left" w:pos="677"/>
        </w:tabs>
        <w:spacing w:line="276" w:lineRule="auto"/>
        <w:ind w:right="738" w:firstLine="283"/>
        <w:jc w:val="left"/>
        <w:rPr>
          <w:sz w:val="24"/>
        </w:rPr>
      </w:pPr>
      <w:r>
        <w:rPr>
          <w:sz w:val="24"/>
        </w:rPr>
        <w:t>Характеризовать</w:t>
      </w:r>
      <w:r>
        <w:rPr>
          <w:spacing w:val="34"/>
          <w:sz w:val="24"/>
        </w:rPr>
        <w:t xml:space="preserve"> </w:t>
      </w:r>
      <w:r>
        <w:rPr>
          <w:sz w:val="24"/>
        </w:rPr>
        <w:t>текст</w:t>
      </w:r>
      <w:r>
        <w:rPr>
          <w:spacing w:val="37"/>
          <w:sz w:val="24"/>
        </w:rPr>
        <w:t xml:space="preserve"> </w:t>
      </w:r>
      <w:r>
        <w:rPr>
          <w:sz w:val="24"/>
        </w:rPr>
        <w:t>с точки</w:t>
      </w:r>
      <w:r>
        <w:rPr>
          <w:spacing w:val="32"/>
          <w:sz w:val="24"/>
        </w:rPr>
        <w:t xml:space="preserve"> </w:t>
      </w:r>
      <w:r>
        <w:rPr>
          <w:sz w:val="24"/>
        </w:rPr>
        <w:t>зрения его</w:t>
      </w:r>
      <w:r>
        <w:rPr>
          <w:spacing w:val="35"/>
          <w:sz w:val="24"/>
        </w:rPr>
        <w:t xml:space="preserve"> </w:t>
      </w:r>
      <w:r>
        <w:rPr>
          <w:sz w:val="24"/>
        </w:rPr>
        <w:t>соответствия основным</w:t>
      </w:r>
      <w:r>
        <w:rPr>
          <w:spacing w:val="34"/>
          <w:sz w:val="24"/>
        </w:rPr>
        <w:t xml:space="preserve"> </w:t>
      </w:r>
      <w:r>
        <w:rPr>
          <w:sz w:val="24"/>
        </w:rPr>
        <w:t>признакам</w:t>
      </w:r>
      <w:r>
        <w:rPr>
          <w:spacing w:val="34"/>
          <w:sz w:val="24"/>
        </w:rPr>
        <w:t xml:space="preserve"> </w:t>
      </w:r>
      <w:r>
        <w:rPr>
          <w:sz w:val="24"/>
        </w:rPr>
        <w:t>(наличие темы, главной мысли, грамматической связи предложений, цельности и относительной законченности),</w:t>
      </w:r>
      <w:r>
        <w:rPr>
          <w:spacing w:val="-11"/>
          <w:sz w:val="24"/>
        </w:rPr>
        <w:t xml:space="preserve"> </w:t>
      </w:r>
      <w:r>
        <w:rPr>
          <w:sz w:val="24"/>
        </w:rPr>
        <w:t>сточки</w:t>
      </w:r>
      <w:r>
        <w:rPr>
          <w:spacing w:val="-5"/>
          <w:sz w:val="24"/>
        </w:rPr>
        <w:t xml:space="preserve"> </w:t>
      </w:r>
      <w:r>
        <w:rPr>
          <w:sz w:val="24"/>
        </w:rPr>
        <w:t>зрения</w:t>
      </w:r>
      <w:r>
        <w:rPr>
          <w:spacing w:val="-6"/>
          <w:sz w:val="24"/>
        </w:rPr>
        <w:t xml:space="preserve"> </w:t>
      </w:r>
      <w:r>
        <w:rPr>
          <w:sz w:val="24"/>
        </w:rPr>
        <w:t>его</w:t>
      </w:r>
      <w:r>
        <w:rPr>
          <w:spacing w:val="-2"/>
          <w:sz w:val="24"/>
        </w:rPr>
        <w:t xml:space="preserve"> </w:t>
      </w:r>
      <w:r>
        <w:rPr>
          <w:sz w:val="24"/>
        </w:rPr>
        <w:t>принадлежности</w:t>
      </w:r>
      <w:r>
        <w:rPr>
          <w:spacing w:val="-8"/>
          <w:sz w:val="24"/>
        </w:rPr>
        <w:t xml:space="preserve"> </w:t>
      </w:r>
      <w:r>
        <w:rPr>
          <w:sz w:val="24"/>
        </w:rPr>
        <w:t>к</w:t>
      </w:r>
      <w:r>
        <w:rPr>
          <w:spacing w:val="-8"/>
          <w:sz w:val="24"/>
        </w:rPr>
        <w:t xml:space="preserve"> </w:t>
      </w:r>
      <w:r>
        <w:rPr>
          <w:sz w:val="24"/>
        </w:rPr>
        <w:t>функционально-смысловому</w:t>
      </w:r>
      <w:r>
        <w:rPr>
          <w:spacing w:val="-21"/>
          <w:sz w:val="24"/>
        </w:rPr>
        <w:t xml:space="preserve"> </w:t>
      </w:r>
      <w:r>
        <w:rPr>
          <w:sz w:val="24"/>
        </w:rPr>
        <w:t>типу</w:t>
      </w:r>
      <w:r>
        <w:rPr>
          <w:spacing w:val="-21"/>
          <w:sz w:val="24"/>
        </w:rPr>
        <w:t xml:space="preserve"> </w:t>
      </w:r>
      <w:r>
        <w:rPr>
          <w:sz w:val="24"/>
        </w:rPr>
        <w:t>речи.</w:t>
      </w:r>
    </w:p>
    <w:p w14:paraId="0D327F57" w14:textId="77777777" w:rsidR="00B3070C" w:rsidRDefault="00FE7E56">
      <w:pPr>
        <w:pStyle w:val="a5"/>
        <w:numPr>
          <w:ilvl w:val="1"/>
          <w:numId w:val="70"/>
        </w:numPr>
        <w:tabs>
          <w:tab w:val="left" w:pos="850"/>
        </w:tabs>
        <w:spacing w:before="2" w:line="280" w:lineRule="auto"/>
        <w:ind w:right="398" w:firstLine="283"/>
        <w:rPr>
          <w:sz w:val="24"/>
        </w:rPr>
      </w:pPr>
      <w:r>
        <w:rPr>
          <w:sz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14:paraId="654BDFA1" w14:textId="77777777" w:rsidR="00B3070C" w:rsidRDefault="00FE7E56">
      <w:pPr>
        <w:pStyle w:val="a5"/>
        <w:numPr>
          <w:ilvl w:val="1"/>
          <w:numId w:val="70"/>
        </w:numPr>
        <w:tabs>
          <w:tab w:val="left" w:pos="850"/>
        </w:tabs>
        <w:spacing w:line="263" w:lineRule="exact"/>
        <w:ind w:left="850" w:hanging="282"/>
        <w:rPr>
          <w:sz w:val="24"/>
        </w:rPr>
      </w:pPr>
      <w:r>
        <w:rPr>
          <w:sz w:val="24"/>
        </w:rPr>
        <w:t>Применять</w:t>
      </w:r>
      <w:r>
        <w:rPr>
          <w:spacing w:val="-17"/>
          <w:sz w:val="24"/>
        </w:rPr>
        <w:t xml:space="preserve"> </w:t>
      </w:r>
      <w:r>
        <w:rPr>
          <w:sz w:val="24"/>
        </w:rPr>
        <w:t>знание</w:t>
      </w:r>
      <w:r>
        <w:rPr>
          <w:spacing w:val="-15"/>
          <w:sz w:val="24"/>
        </w:rPr>
        <w:t xml:space="preserve"> </w:t>
      </w:r>
      <w:r>
        <w:rPr>
          <w:sz w:val="24"/>
        </w:rPr>
        <w:t>основных</w:t>
      </w:r>
      <w:r>
        <w:rPr>
          <w:spacing w:val="-15"/>
          <w:sz w:val="24"/>
        </w:rPr>
        <w:t xml:space="preserve"> </w:t>
      </w:r>
      <w:r>
        <w:rPr>
          <w:sz w:val="24"/>
        </w:rPr>
        <w:t>признаков</w:t>
      </w:r>
      <w:r>
        <w:rPr>
          <w:spacing w:val="-9"/>
          <w:sz w:val="24"/>
        </w:rPr>
        <w:t xml:space="preserve"> </w:t>
      </w:r>
      <w:r>
        <w:rPr>
          <w:sz w:val="24"/>
        </w:rPr>
        <w:t>текста</w:t>
      </w:r>
      <w:r>
        <w:rPr>
          <w:spacing w:val="-13"/>
          <w:sz w:val="24"/>
        </w:rPr>
        <w:t xml:space="preserve"> </w:t>
      </w:r>
      <w:r>
        <w:rPr>
          <w:sz w:val="24"/>
        </w:rPr>
        <w:t>(повествование)</w:t>
      </w:r>
      <w:r>
        <w:rPr>
          <w:spacing w:val="-4"/>
          <w:sz w:val="24"/>
        </w:rPr>
        <w:t xml:space="preserve"> </w:t>
      </w:r>
      <w:r>
        <w:rPr>
          <w:sz w:val="24"/>
        </w:rPr>
        <w:t>в</w:t>
      </w:r>
      <w:r>
        <w:rPr>
          <w:spacing w:val="-15"/>
          <w:sz w:val="24"/>
        </w:rPr>
        <w:t xml:space="preserve"> </w:t>
      </w:r>
      <w:r>
        <w:rPr>
          <w:sz w:val="24"/>
        </w:rPr>
        <w:t>практике</w:t>
      </w:r>
      <w:r>
        <w:rPr>
          <w:spacing w:val="-9"/>
          <w:sz w:val="24"/>
        </w:rPr>
        <w:t xml:space="preserve"> </w:t>
      </w:r>
      <w:r>
        <w:rPr>
          <w:sz w:val="24"/>
        </w:rPr>
        <w:t>его</w:t>
      </w:r>
      <w:r>
        <w:rPr>
          <w:spacing w:val="-3"/>
          <w:sz w:val="24"/>
        </w:rPr>
        <w:t xml:space="preserve"> </w:t>
      </w:r>
      <w:r>
        <w:rPr>
          <w:spacing w:val="-2"/>
          <w:sz w:val="24"/>
        </w:rPr>
        <w:t>создания.</w:t>
      </w:r>
    </w:p>
    <w:p w14:paraId="2ACF1814" w14:textId="4FE872D4" w:rsidR="00B3070C" w:rsidRDefault="00FE7E56">
      <w:pPr>
        <w:pStyle w:val="a5"/>
        <w:numPr>
          <w:ilvl w:val="1"/>
          <w:numId w:val="70"/>
        </w:numPr>
        <w:tabs>
          <w:tab w:val="left" w:pos="744"/>
        </w:tabs>
        <w:spacing w:before="32" w:line="276" w:lineRule="auto"/>
        <w:ind w:right="402" w:firstLine="283"/>
        <w:rPr>
          <w:sz w:val="24"/>
        </w:rPr>
      </w:pPr>
      <w:r>
        <w:rPr>
          <w:sz w:val="24"/>
        </w:rPr>
        <w:t>Создавать тексты-повествования с использованием жизненного и</w:t>
      </w:r>
      <w:r>
        <w:rPr>
          <w:spacing w:val="40"/>
          <w:sz w:val="24"/>
        </w:rPr>
        <w:t xml:space="preserve"> </w:t>
      </w:r>
      <w:r>
        <w:rPr>
          <w:sz w:val="24"/>
        </w:rPr>
        <w:t>читательского опыта; тексты с использованием сюжетной картины(в том числе сочинения-миниатюры объ</w:t>
      </w:r>
      <w:r w:rsidR="00B07C72">
        <w:rPr>
          <w:sz w:val="24"/>
        </w:rPr>
        <w:t>ё</w:t>
      </w:r>
      <w:r>
        <w:rPr>
          <w:sz w:val="24"/>
        </w:rPr>
        <w:t>мом 3 и более предложений, сочинения объ</w:t>
      </w:r>
      <w:r w:rsidR="00B07C72">
        <w:rPr>
          <w:sz w:val="24"/>
        </w:rPr>
        <w:t>ё</w:t>
      </w:r>
      <w:r>
        <w:rPr>
          <w:sz w:val="24"/>
        </w:rPr>
        <w:t>мом не менее 70 слов).</w:t>
      </w:r>
    </w:p>
    <w:p w14:paraId="65DB8304" w14:textId="77777777" w:rsidR="00B3070C" w:rsidRDefault="00FE7E56">
      <w:pPr>
        <w:pStyle w:val="a5"/>
        <w:numPr>
          <w:ilvl w:val="1"/>
          <w:numId w:val="70"/>
        </w:numPr>
        <w:tabs>
          <w:tab w:val="left" w:pos="850"/>
        </w:tabs>
        <w:spacing w:line="276" w:lineRule="auto"/>
        <w:ind w:right="413" w:firstLine="283"/>
        <w:rPr>
          <w:sz w:val="24"/>
        </w:rPr>
      </w:pPr>
      <w:r>
        <w:rPr>
          <w:sz w:val="24"/>
        </w:rPr>
        <w:t>Восстанавливать деформированный текст,</w:t>
      </w:r>
      <w:r>
        <w:rPr>
          <w:spacing w:val="-2"/>
          <w:sz w:val="24"/>
        </w:rPr>
        <w:t xml:space="preserve"> </w:t>
      </w:r>
      <w:r>
        <w:rPr>
          <w:sz w:val="24"/>
        </w:rPr>
        <w:t>осуществлять корректировку восстановленного текста с использованием образца.</w:t>
      </w:r>
    </w:p>
    <w:p w14:paraId="313E22CC" w14:textId="04C7059A" w:rsidR="00B3070C" w:rsidRDefault="00FE7E56">
      <w:pPr>
        <w:pStyle w:val="a5"/>
        <w:numPr>
          <w:ilvl w:val="1"/>
          <w:numId w:val="70"/>
        </w:numPr>
        <w:tabs>
          <w:tab w:val="left" w:pos="850"/>
        </w:tabs>
        <w:spacing w:before="2" w:line="276" w:lineRule="auto"/>
        <w:ind w:right="403" w:firstLine="283"/>
        <w:rPr>
          <w:sz w:val="24"/>
        </w:rPr>
      </w:pPr>
      <w:r>
        <w:rPr>
          <w:sz w:val="24"/>
        </w:rPr>
        <w:t>Владеть умениями информационной переработки прослушанного и прочитанного научно-учебного, художественного и</w:t>
      </w:r>
      <w:r>
        <w:rPr>
          <w:spacing w:val="-8"/>
          <w:sz w:val="24"/>
        </w:rPr>
        <w:t xml:space="preserve"> </w:t>
      </w:r>
      <w:r>
        <w:rPr>
          <w:sz w:val="24"/>
        </w:rPr>
        <w:t>научно-популярного текстов: составлять</w:t>
      </w:r>
      <w:r>
        <w:rPr>
          <w:spacing w:val="-1"/>
          <w:sz w:val="24"/>
        </w:rPr>
        <w:t xml:space="preserve"> </w:t>
      </w:r>
      <w:r>
        <w:rPr>
          <w:sz w:val="24"/>
        </w:rPr>
        <w:t>план</w:t>
      </w:r>
      <w:r>
        <w:rPr>
          <w:spacing w:val="-5"/>
          <w:sz w:val="24"/>
        </w:rPr>
        <w:t xml:space="preserve"> </w:t>
      </w:r>
      <w:r>
        <w:rPr>
          <w:sz w:val="24"/>
        </w:rPr>
        <w:t>(простой,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w:t>
      </w:r>
      <w:r w:rsidR="00B07C72">
        <w:rPr>
          <w:sz w:val="24"/>
        </w:rPr>
        <w:t>ё</w:t>
      </w:r>
      <w:r>
        <w:rPr>
          <w:sz w:val="24"/>
        </w:rPr>
        <w:t xml:space="preserve"> в учебной деятельности.</w:t>
      </w:r>
    </w:p>
    <w:p w14:paraId="37C9A6A1" w14:textId="77777777" w:rsidR="00B3070C" w:rsidRDefault="00FE7E56">
      <w:pPr>
        <w:pStyle w:val="a5"/>
        <w:numPr>
          <w:ilvl w:val="1"/>
          <w:numId w:val="70"/>
        </w:numPr>
        <w:tabs>
          <w:tab w:val="left" w:pos="850"/>
        </w:tabs>
        <w:spacing w:line="276" w:lineRule="auto"/>
        <w:ind w:right="402" w:firstLine="283"/>
        <w:rPr>
          <w:sz w:val="24"/>
        </w:rPr>
      </w:pPr>
      <w:r>
        <w:rPr>
          <w:sz w:val="24"/>
        </w:rPr>
        <w:t>Представлять</w:t>
      </w:r>
      <w:r>
        <w:rPr>
          <w:spacing w:val="-15"/>
          <w:sz w:val="24"/>
        </w:rPr>
        <w:t xml:space="preserve"> </w:t>
      </w:r>
      <w:r>
        <w:rPr>
          <w:sz w:val="24"/>
        </w:rPr>
        <w:t>сообщение</w:t>
      </w:r>
      <w:r>
        <w:rPr>
          <w:spacing w:val="-15"/>
          <w:sz w:val="24"/>
        </w:rPr>
        <w:t xml:space="preserve"> </w:t>
      </w:r>
      <w:r>
        <w:rPr>
          <w:sz w:val="24"/>
        </w:rPr>
        <w:t>на</w:t>
      </w:r>
      <w:r>
        <w:rPr>
          <w:spacing w:val="-15"/>
          <w:sz w:val="24"/>
        </w:rPr>
        <w:t xml:space="preserve"> </w:t>
      </w:r>
      <w:r>
        <w:rPr>
          <w:sz w:val="24"/>
        </w:rPr>
        <w:t>заданную</w:t>
      </w:r>
      <w:r>
        <w:rPr>
          <w:spacing w:val="-15"/>
          <w:sz w:val="24"/>
        </w:rPr>
        <w:t xml:space="preserve"> </w:t>
      </w:r>
      <w:r>
        <w:rPr>
          <w:sz w:val="24"/>
        </w:rPr>
        <w:t>тему</w:t>
      </w:r>
      <w:r>
        <w:rPr>
          <w:spacing w:val="-15"/>
          <w:sz w:val="24"/>
        </w:rPr>
        <w:t xml:space="preserve"> </w:t>
      </w:r>
      <w:r>
        <w:rPr>
          <w:sz w:val="24"/>
        </w:rPr>
        <w:t>в</w:t>
      </w:r>
      <w:r>
        <w:rPr>
          <w:spacing w:val="-15"/>
          <w:sz w:val="24"/>
        </w:rPr>
        <w:t xml:space="preserve"> </w:t>
      </w:r>
      <w:r>
        <w:rPr>
          <w:sz w:val="24"/>
        </w:rPr>
        <w:t>виде</w:t>
      </w:r>
      <w:r>
        <w:rPr>
          <w:spacing w:val="-15"/>
          <w:sz w:val="24"/>
        </w:rPr>
        <w:t xml:space="preserve"> </w:t>
      </w:r>
      <w:r>
        <w:rPr>
          <w:sz w:val="24"/>
        </w:rPr>
        <w:t>презентации.</w:t>
      </w:r>
      <w:r>
        <w:rPr>
          <w:spacing w:val="-15"/>
          <w:sz w:val="24"/>
        </w:rPr>
        <w:t xml:space="preserve"> </w:t>
      </w:r>
      <w:r>
        <w:rPr>
          <w:sz w:val="24"/>
        </w:rPr>
        <w:t>Редактировать</w:t>
      </w:r>
      <w:r>
        <w:rPr>
          <w:spacing w:val="-15"/>
          <w:sz w:val="24"/>
        </w:rPr>
        <w:t xml:space="preserve"> </w:t>
      </w:r>
      <w:r>
        <w:rPr>
          <w:sz w:val="24"/>
        </w:rPr>
        <w:t xml:space="preserve">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sz w:val="24"/>
        </w:rPr>
        <w:lastRenderedPageBreak/>
        <w:t>текста - целостность, связность, информативность).</w:t>
      </w:r>
    </w:p>
    <w:p w14:paraId="4E0A4302" w14:textId="77777777" w:rsidR="00B3070C" w:rsidRDefault="00FE7E56">
      <w:pPr>
        <w:pStyle w:val="a5"/>
        <w:numPr>
          <w:ilvl w:val="1"/>
          <w:numId w:val="70"/>
        </w:numPr>
        <w:tabs>
          <w:tab w:val="left" w:pos="850"/>
        </w:tabs>
        <w:ind w:left="850" w:hanging="282"/>
        <w:rPr>
          <w:sz w:val="24"/>
        </w:rPr>
      </w:pPr>
      <w:r>
        <w:rPr>
          <w:spacing w:val="-2"/>
          <w:sz w:val="24"/>
        </w:rPr>
        <w:t>Функциональные</w:t>
      </w:r>
      <w:r>
        <w:rPr>
          <w:sz w:val="24"/>
        </w:rPr>
        <w:t xml:space="preserve"> </w:t>
      </w:r>
      <w:r>
        <w:rPr>
          <w:spacing w:val="-2"/>
          <w:sz w:val="24"/>
        </w:rPr>
        <w:t>разновидности</w:t>
      </w:r>
      <w:r>
        <w:rPr>
          <w:spacing w:val="10"/>
          <w:sz w:val="24"/>
        </w:rPr>
        <w:t xml:space="preserve"> </w:t>
      </w:r>
      <w:r>
        <w:rPr>
          <w:spacing w:val="-2"/>
          <w:sz w:val="24"/>
        </w:rPr>
        <w:t>языка.</w:t>
      </w:r>
    </w:p>
    <w:p w14:paraId="7AB9795E" w14:textId="77777777" w:rsidR="00B3070C" w:rsidRDefault="00FE7E56">
      <w:pPr>
        <w:pStyle w:val="a5"/>
        <w:numPr>
          <w:ilvl w:val="1"/>
          <w:numId w:val="70"/>
        </w:numPr>
        <w:tabs>
          <w:tab w:val="left" w:pos="850"/>
        </w:tabs>
        <w:spacing w:before="41" w:line="280" w:lineRule="auto"/>
        <w:ind w:right="414" w:firstLine="283"/>
        <w:rPr>
          <w:sz w:val="24"/>
        </w:rPr>
      </w:pPr>
      <w:r>
        <w:rPr>
          <w:sz w:val="24"/>
        </w:rPr>
        <w:t>Иметь общее представление об особенностях разговорной речи, функциональных стилей, языка художественной литературы.</w:t>
      </w:r>
    </w:p>
    <w:p w14:paraId="3871FC97" w14:textId="77777777" w:rsidR="00B3070C" w:rsidRDefault="00FE7E56">
      <w:pPr>
        <w:pStyle w:val="a5"/>
        <w:numPr>
          <w:ilvl w:val="1"/>
          <w:numId w:val="70"/>
        </w:numPr>
        <w:tabs>
          <w:tab w:val="left" w:pos="850"/>
        </w:tabs>
        <w:spacing w:before="2"/>
        <w:ind w:left="850" w:hanging="282"/>
        <w:rPr>
          <w:sz w:val="24"/>
        </w:rPr>
      </w:pPr>
      <w:r>
        <w:rPr>
          <w:sz w:val="24"/>
        </w:rPr>
        <w:t>Система</w:t>
      </w:r>
      <w:r>
        <w:rPr>
          <w:spacing w:val="-5"/>
          <w:sz w:val="24"/>
        </w:rPr>
        <w:t xml:space="preserve"> </w:t>
      </w:r>
      <w:r>
        <w:rPr>
          <w:spacing w:val="-2"/>
          <w:sz w:val="24"/>
        </w:rPr>
        <w:t>языка.</w:t>
      </w:r>
    </w:p>
    <w:p w14:paraId="07F406FF" w14:textId="77777777" w:rsidR="00B3070C" w:rsidRDefault="00FE7E56">
      <w:pPr>
        <w:spacing w:before="31"/>
        <w:ind w:left="568"/>
        <w:jc w:val="both"/>
        <w:rPr>
          <w:i/>
          <w:sz w:val="24"/>
        </w:rPr>
      </w:pPr>
      <w:r>
        <w:rPr>
          <w:i/>
          <w:sz w:val="24"/>
        </w:rPr>
        <w:t>Фонетика.</w:t>
      </w:r>
      <w:r>
        <w:rPr>
          <w:i/>
          <w:spacing w:val="-1"/>
          <w:sz w:val="24"/>
        </w:rPr>
        <w:t xml:space="preserve"> </w:t>
      </w:r>
      <w:r>
        <w:rPr>
          <w:i/>
          <w:sz w:val="24"/>
        </w:rPr>
        <w:t>Графика.</w:t>
      </w:r>
      <w:r>
        <w:rPr>
          <w:i/>
          <w:spacing w:val="-3"/>
          <w:sz w:val="24"/>
        </w:rPr>
        <w:t xml:space="preserve"> </w:t>
      </w:r>
      <w:r>
        <w:rPr>
          <w:i/>
          <w:spacing w:val="-2"/>
          <w:sz w:val="24"/>
        </w:rPr>
        <w:t>Орфоэпия.</w:t>
      </w:r>
    </w:p>
    <w:p w14:paraId="37BD2BD2" w14:textId="77777777" w:rsidR="00B3070C" w:rsidRDefault="00FE7E56">
      <w:pPr>
        <w:pStyle w:val="a5"/>
        <w:numPr>
          <w:ilvl w:val="1"/>
          <w:numId w:val="70"/>
        </w:numPr>
        <w:tabs>
          <w:tab w:val="left" w:pos="852"/>
        </w:tabs>
        <w:spacing w:before="42" w:line="271" w:lineRule="auto"/>
        <w:ind w:right="798" w:firstLine="283"/>
        <w:jc w:val="left"/>
        <w:rPr>
          <w:sz w:val="24"/>
        </w:rPr>
      </w:pPr>
      <w:r>
        <w:rPr>
          <w:sz w:val="24"/>
        </w:rPr>
        <w:t>Характеризовать</w:t>
      </w:r>
      <w:r>
        <w:rPr>
          <w:spacing w:val="28"/>
          <w:sz w:val="24"/>
        </w:rPr>
        <w:t xml:space="preserve"> </w:t>
      </w:r>
      <w:r>
        <w:rPr>
          <w:sz w:val="24"/>
        </w:rPr>
        <w:t>звуки;</w:t>
      </w:r>
      <w:r>
        <w:rPr>
          <w:spacing w:val="28"/>
          <w:sz w:val="24"/>
        </w:rPr>
        <w:t xml:space="preserve"> </w:t>
      </w:r>
      <w:r>
        <w:rPr>
          <w:sz w:val="24"/>
        </w:rPr>
        <w:t>понимать</w:t>
      </w:r>
      <w:r>
        <w:rPr>
          <w:spacing w:val="37"/>
          <w:sz w:val="24"/>
        </w:rPr>
        <w:t xml:space="preserve"> </w:t>
      </w:r>
      <w:r>
        <w:rPr>
          <w:sz w:val="24"/>
        </w:rPr>
        <w:t>различие</w:t>
      </w:r>
      <w:r>
        <w:rPr>
          <w:spacing w:val="26"/>
          <w:sz w:val="24"/>
        </w:rPr>
        <w:t xml:space="preserve"> </w:t>
      </w:r>
      <w:r>
        <w:rPr>
          <w:sz w:val="24"/>
        </w:rPr>
        <w:t>между</w:t>
      </w:r>
      <w:r>
        <w:rPr>
          <w:spacing w:val="-11"/>
          <w:sz w:val="24"/>
        </w:rPr>
        <w:t xml:space="preserve"> </w:t>
      </w:r>
      <w:r>
        <w:rPr>
          <w:sz w:val="24"/>
        </w:rPr>
        <w:t>звуком</w:t>
      </w:r>
      <w:r>
        <w:rPr>
          <w:spacing w:val="39"/>
          <w:sz w:val="24"/>
        </w:rPr>
        <w:t xml:space="preserve"> </w:t>
      </w:r>
      <w:r>
        <w:rPr>
          <w:sz w:val="24"/>
        </w:rPr>
        <w:t>и</w:t>
      </w:r>
      <w:r>
        <w:rPr>
          <w:spacing w:val="31"/>
          <w:sz w:val="24"/>
        </w:rPr>
        <w:t xml:space="preserve"> </w:t>
      </w:r>
      <w:r>
        <w:rPr>
          <w:sz w:val="24"/>
        </w:rPr>
        <w:t>буквой,</w:t>
      </w:r>
      <w:r>
        <w:rPr>
          <w:spacing w:val="38"/>
          <w:sz w:val="24"/>
        </w:rPr>
        <w:t xml:space="preserve"> </w:t>
      </w:r>
      <w:r>
        <w:rPr>
          <w:sz w:val="24"/>
        </w:rPr>
        <w:t>характеризовать систему звуков.</w:t>
      </w:r>
    </w:p>
    <w:p w14:paraId="6F46E031" w14:textId="77777777" w:rsidR="00B3070C" w:rsidRDefault="00FE7E56">
      <w:pPr>
        <w:pStyle w:val="a5"/>
        <w:numPr>
          <w:ilvl w:val="1"/>
          <w:numId w:val="70"/>
        </w:numPr>
        <w:tabs>
          <w:tab w:val="left" w:pos="852"/>
        </w:tabs>
        <w:spacing w:before="9"/>
        <w:ind w:left="852"/>
        <w:jc w:val="left"/>
        <w:rPr>
          <w:sz w:val="24"/>
        </w:rPr>
      </w:pPr>
      <w:r>
        <w:rPr>
          <w:sz w:val="24"/>
        </w:rPr>
        <w:t>Проводить</w:t>
      </w:r>
      <w:r>
        <w:rPr>
          <w:spacing w:val="-15"/>
          <w:sz w:val="24"/>
        </w:rPr>
        <w:t xml:space="preserve"> </w:t>
      </w:r>
      <w:r>
        <w:rPr>
          <w:sz w:val="24"/>
        </w:rPr>
        <w:t>фонетический</w:t>
      </w:r>
      <w:r>
        <w:rPr>
          <w:spacing w:val="-6"/>
          <w:sz w:val="24"/>
        </w:rPr>
        <w:t xml:space="preserve"> </w:t>
      </w:r>
      <w:r>
        <w:rPr>
          <w:sz w:val="24"/>
        </w:rPr>
        <w:t>анализ</w:t>
      </w:r>
      <w:r>
        <w:rPr>
          <w:spacing w:val="-10"/>
          <w:sz w:val="24"/>
        </w:rPr>
        <w:t xml:space="preserve"> </w:t>
      </w:r>
      <w:r>
        <w:rPr>
          <w:spacing w:val="-4"/>
          <w:sz w:val="24"/>
        </w:rPr>
        <w:t>слов.</w:t>
      </w:r>
    </w:p>
    <w:p w14:paraId="0D13ADE4" w14:textId="1F565648" w:rsidR="00B3070C" w:rsidRDefault="00FE7E56" w:rsidP="004B56CD">
      <w:pPr>
        <w:pStyle w:val="a5"/>
        <w:numPr>
          <w:ilvl w:val="1"/>
          <w:numId w:val="70"/>
        </w:numPr>
        <w:tabs>
          <w:tab w:val="left" w:pos="852"/>
          <w:tab w:val="left" w:pos="2127"/>
        </w:tabs>
        <w:spacing w:before="41"/>
        <w:ind w:left="852"/>
        <w:jc w:val="left"/>
        <w:rPr>
          <w:sz w:val="24"/>
        </w:rPr>
      </w:pPr>
      <w:r>
        <w:rPr>
          <w:sz w:val="24"/>
        </w:rPr>
        <w:t>Использовать</w:t>
      </w:r>
      <w:r>
        <w:rPr>
          <w:spacing w:val="63"/>
          <w:sz w:val="24"/>
        </w:rPr>
        <w:t xml:space="preserve"> </w:t>
      </w:r>
      <w:r>
        <w:rPr>
          <w:sz w:val="24"/>
        </w:rPr>
        <w:t>знания</w:t>
      </w:r>
      <w:r>
        <w:rPr>
          <w:spacing w:val="63"/>
          <w:sz w:val="24"/>
        </w:rPr>
        <w:t xml:space="preserve"> </w:t>
      </w:r>
      <w:r>
        <w:rPr>
          <w:sz w:val="24"/>
        </w:rPr>
        <w:t>по</w:t>
      </w:r>
      <w:r>
        <w:rPr>
          <w:spacing w:val="70"/>
          <w:sz w:val="24"/>
        </w:rPr>
        <w:t xml:space="preserve"> </w:t>
      </w:r>
      <w:r>
        <w:rPr>
          <w:sz w:val="24"/>
        </w:rPr>
        <w:t>фонетике,</w:t>
      </w:r>
      <w:r>
        <w:rPr>
          <w:spacing w:val="68"/>
          <w:sz w:val="24"/>
        </w:rPr>
        <w:t xml:space="preserve"> </w:t>
      </w:r>
      <w:r>
        <w:rPr>
          <w:sz w:val="24"/>
        </w:rPr>
        <w:t>графике</w:t>
      </w:r>
      <w:r>
        <w:rPr>
          <w:spacing w:val="56"/>
          <w:sz w:val="24"/>
        </w:rPr>
        <w:t xml:space="preserve"> </w:t>
      </w:r>
      <w:r>
        <w:rPr>
          <w:sz w:val="24"/>
        </w:rPr>
        <w:t>и</w:t>
      </w:r>
      <w:r>
        <w:rPr>
          <w:spacing w:val="62"/>
          <w:sz w:val="24"/>
        </w:rPr>
        <w:t xml:space="preserve"> </w:t>
      </w:r>
      <w:r>
        <w:rPr>
          <w:sz w:val="24"/>
        </w:rPr>
        <w:t>орфоэпии</w:t>
      </w:r>
      <w:r>
        <w:rPr>
          <w:spacing w:val="68"/>
          <w:sz w:val="24"/>
        </w:rPr>
        <w:t xml:space="preserve"> </w:t>
      </w:r>
      <w:r>
        <w:rPr>
          <w:sz w:val="24"/>
        </w:rPr>
        <w:t>в</w:t>
      </w:r>
      <w:r>
        <w:rPr>
          <w:spacing w:val="63"/>
          <w:sz w:val="24"/>
        </w:rPr>
        <w:t xml:space="preserve"> </w:t>
      </w:r>
      <w:r>
        <w:rPr>
          <w:sz w:val="24"/>
        </w:rPr>
        <w:t>практике</w:t>
      </w:r>
      <w:r>
        <w:rPr>
          <w:spacing w:val="65"/>
          <w:sz w:val="24"/>
        </w:rPr>
        <w:t xml:space="preserve"> </w:t>
      </w:r>
      <w:r>
        <w:rPr>
          <w:sz w:val="24"/>
        </w:rPr>
        <w:t>произношения</w:t>
      </w:r>
      <w:r>
        <w:rPr>
          <w:spacing w:val="68"/>
          <w:sz w:val="24"/>
        </w:rPr>
        <w:t xml:space="preserve"> </w:t>
      </w:r>
      <w:r>
        <w:rPr>
          <w:spacing w:val="-10"/>
          <w:sz w:val="24"/>
        </w:rPr>
        <w:t>и</w:t>
      </w:r>
      <w:r w:rsidR="004B56CD">
        <w:rPr>
          <w:spacing w:val="-10"/>
          <w:sz w:val="24"/>
        </w:rPr>
        <w:t xml:space="preserve">    правописания слов.</w:t>
      </w:r>
    </w:p>
    <w:p w14:paraId="76E5503E" w14:textId="77777777" w:rsidR="00B3070C" w:rsidRDefault="00FE7E56" w:rsidP="00F64E11">
      <w:pPr>
        <w:tabs>
          <w:tab w:val="left" w:pos="2410"/>
        </w:tabs>
        <w:spacing w:before="45"/>
        <w:ind w:left="142" w:right="6381"/>
        <w:jc w:val="center"/>
        <w:rPr>
          <w:i/>
          <w:sz w:val="24"/>
        </w:rPr>
      </w:pPr>
      <w:r>
        <w:rPr>
          <w:i/>
          <w:spacing w:val="-2"/>
          <w:sz w:val="24"/>
        </w:rPr>
        <w:t>Орфография.</w:t>
      </w:r>
    </w:p>
    <w:p w14:paraId="56445BB3" w14:textId="77777777" w:rsidR="00B3070C" w:rsidRDefault="00FE7E56">
      <w:pPr>
        <w:pStyle w:val="a5"/>
        <w:numPr>
          <w:ilvl w:val="1"/>
          <w:numId w:val="70"/>
        </w:numPr>
        <w:tabs>
          <w:tab w:val="left" w:pos="852"/>
        </w:tabs>
        <w:spacing w:before="41" w:line="276" w:lineRule="auto"/>
        <w:ind w:right="520" w:firstLine="283"/>
        <w:jc w:val="left"/>
        <w:rPr>
          <w:sz w:val="24"/>
        </w:rPr>
      </w:pPr>
      <w:r>
        <w:rPr>
          <w:sz w:val="24"/>
        </w:rPr>
        <w:t>Оперировать</w:t>
      </w:r>
      <w:r>
        <w:rPr>
          <w:spacing w:val="-11"/>
          <w:sz w:val="24"/>
        </w:rPr>
        <w:t xml:space="preserve"> </w:t>
      </w:r>
      <w:r>
        <w:rPr>
          <w:sz w:val="24"/>
        </w:rPr>
        <w:t>понятием</w:t>
      </w:r>
      <w:r>
        <w:rPr>
          <w:spacing w:val="-11"/>
          <w:sz w:val="24"/>
        </w:rPr>
        <w:t xml:space="preserve"> </w:t>
      </w:r>
      <w:r>
        <w:rPr>
          <w:sz w:val="24"/>
        </w:rPr>
        <w:t>«орфограмма»</w:t>
      </w:r>
      <w:r>
        <w:rPr>
          <w:spacing w:val="-12"/>
          <w:sz w:val="24"/>
        </w:rPr>
        <w:t xml:space="preserve"> </w:t>
      </w:r>
      <w:r>
        <w:rPr>
          <w:sz w:val="24"/>
        </w:rPr>
        <w:t>и</w:t>
      </w:r>
      <w:r>
        <w:rPr>
          <w:spacing w:val="-8"/>
          <w:sz w:val="24"/>
        </w:rPr>
        <w:t xml:space="preserve"> </w:t>
      </w:r>
      <w:r>
        <w:rPr>
          <w:sz w:val="24"/>
        </w:rPr>
        <w:t>различать</w:t>
      </w:r>
      <w:r>
        <w:rPr>
          <w:spacing w:val="-6"/>
          <w:sz w:val="24"/>
        </w:rPr>
        <w:t xml:space="preserve"> </w:t>
      </w:r>
      <w:r>
        <w:rPr>
          <w:sz w:val="24"/>
        </w:rPr>
        <w:t>буквенные</w:t>
      </w:r>
      <w:r>
        <w:rPr>
          <w:spacing w:val="-8"/>
          <w:sz w:val="24"/>
        </w:rPr>
        <w:t xml:space="preserve"> </w:t>
      </w:r>
      <w:r>
        <w:rPr>
          <w:sz w:val="24"/>
        </w:rPr>
        <w:t>и</w:t>
      </w:r>
      <w:r>
        <w:rPr>
          <w:spacing w:val="-8"/>
          <w:sz w:val="24"/>
        </w:rPr>
        <w:t xml:space="preserve"> </w:t>
      </w:r>
      <w:r>
        <w:rPr>
          <w:sz w:val="24"/>
        </w:rPr>
        <w:t>небуквенные</w:t>
      </w:r>
      <w:r>
        <w:rPr>
          <w:spacing w:val="-13"/>
          <w:sz w:val="24"/>
        </w:rPr>
        <w:t xml:space="preserve"> </w:t>
      </w:r>
      <w:r>
        <w:rPr>
          <w:sz w:val="24"/>
        </w:rPr>
        <w:t>орфограммы при проведении орфографического анализа слова.</w:t>
      </w:r>
    </w:p>
    <w:p w14:paraId="177EC190" w14:textId="77777777" w:rsidR="00B3070C" w:rsidRDefault="00FE7E56">
      <w:pPr>
        <w:pStyle w:val="a5"/>
        <w:numPr>
          <w:ilvl w:val="1"/>
          <w:numId w:val="70"/>
        </w:numPr>
        <w:tabs>
          <w:tab w:val="left" w:pos="852"/>
        </w:tabs>
        <w:spacing w:before="9"/>
        <w:ind w:left="852"/>
        <w:jc w:val="left"/>
        <w:rPr>
          <w:sz w:val="24"/>
        </w:rPr>
      </w:pPr>
      <w:r>
        <w:rPr>
          <w:spacing w:val="-2"/>
          <w:sz w:val="24"/>
        </w:rPr>
        <w:t>Распознавать</w:t>
      </w:r>
      <w:r>
        <w:rPr>
          <w:spacing w:val="5"/>
          <w:sz w:val="24"/>
        </w:rPr>
        <w:t xml:space="preserve"> </w:t>
      </w:r>
      <w:r>
        <w:rPr>
          <w:spacing w:val="-2"/>
          <w:sz w:val="24"/>
        </w:rPr>
        <w:t>изученные</w:t>
      </w:r>
      <w:r>
        <w:rPr>
          <w:spacing w:val="-3"/>
          <w:sz w:val="24"/>
        </w:rPr>
        <w:t xml:space="preserve"> </w:t>
      </w:r>
      <w:r>
        <w:rPr>
          <w:spacing w:val="-2"/>
          <w:sz w:val="24"/>
        </w:rPr>
        <w:t>орфограммы.</w:t>
      </w:r>
    </w:p>
    <w:p w14:paraId="74D47B7D" w14:textId="77777777" w:rsidR="00B3070C" w:rsidRDefault="00FE7E56">
      <w:pPr>
        <w:pStyle w:val="a5"/>
        <w:numPr>
          <w:ilvl w:val="1"/>
          <w:numId w:val="70"/>
        </w:numPr>
        <w:tabs>
          <w:tab w:val="left" w:pos="852"/>
        </w:tabs>
        <w:spacing w:before="31" w:line="271" w:lineRule="auto"/>
        <w:ind w:right="769" w:firstLine="283"/>
        <w:jc w:val="left"/>
        <w:rPr>
          <w:sz w:val="24"/>
        </w:rPr>
      </w:pPr>
      <w:r>
        <w:rPr>
          <w:sz w:val="24"/>
        </w:rPr>
        <w:t>Применять</w:t>
      </w:r>
      <w:r>
        <w:rPr>
          <w:spacing w:val="35"/>
          <w:sz w:val="24"/>
        </w:rPr>
        <w:t xml:space="preserve"> </w:t>
      </w:r>
      <w:r>
        <w:rPr>
          <w:sz w:val="24"/>
        </w:rPr>
        <w:t>знания</w:t>
      </w:r>
      <w:r>
        <w:rPr>
          <w:spacing w:val="33"/>
          <w:sz w:val="24"/>
        </w:rPr>
        <w:t xml:space="preserve"> </w:t>
      </w:r>
      <w:r>
        <w:rPr>
          <w:sz w:val="24"/>
        </w:rPr>
        <w:t>по</w:t>
      </w:r>
      <w:r>
        <w:rPr>
          <w:spacing w:val="33"/>
          <w:sz w:val="24"/>
        </w:rPr>
        <w:t xml:space="preserve"> </w:t>
      </w:r>
      <w:r>
        <w:rPr>
          <w:sz w:val="24"/>
        </w:rPr>
        <w:t>орфографии</w:t>
      </w:r>
      <w:r>
        <w:rPr>
          <w:spacing w:val="35"/>
          <w:sz w:val="24"/>
        </w:rPr>
        <w:t xml:space="preserve"> </w:t>
      </w:r>
      <w:r>
        <w:rPr>
          <w:sz w:val="24"/>
        </w:rPr>
        <w:t>в</w:t>
      </w:r>
      <w:r>
        <w:rPr>
          <w:spacing w:val="30"/>
          <w:sz w:val="24"/>
        </w:rPr>
        <w:t xml:space="preserve"> </w:t>
      </w:r>
      <w:r>
        <w:rPr>
          <w:sz w:val="24"/>
        </w:rPr>
        <w:t>практике</w:t>
      </w:r>
      <w:r>
        <w:rPr>
          <w:spacing w:val="36"/>
          <w:sz w:val="24"/>
        </w:rPr>
        <w:t xml:space="preserve"> </w:t>
      </w:r>
      <w:r>
        <w:rPr>
          <w:sz w:val="24"/>
        </w:rPr>
        <w:t>правописания</w:t>
      </w:r>
      <w:r>
        <w:rPr>
          <w:spacing w:val="30"/>
          <w:sz w:val="24"/>
        </w:rPr>
        <w:t xml:space="preserve"> </w:t>
      </w:r>
      <w:r>
        <w:rPr>
          <w:sz w:val="24"/>
        </w:rPr>
        <w:t>(в</w:t>
      </w:r>
      <w:r>
        <w:rPr>
          <w:spacing w:val="34"/>
          <w:sz w:val="24"/>
        </w:rPr>
        <w:t xml:space="preserve"> </w:t>
      </w:r>
      <w:r>
        <w:rPr>
          <w:sz w:val="24"/>
        </w:rPr>
        <w:t>том</w:t>
      </w:r>
      <w:r>
        <w:rPr>
          <w:spacing w:val="35"/>
          <w:sz w:val="24"/>
        </w:rPr>
        <w:t xml:space="preserve"> </w:t>
      </w:r>
      <w:r>
        <w:rPr>
          <w:sz w:val="24"/>
        </w:rPr>
        <w:t>числе</w:t>
      </w:r>
      <w:r>
        <w:rPr>
          <w:spacing w:val="32"/>
          <w:sz w:val="24"/>
        </w:rPr>
        <w:t xml:space="preserve"> </w:t>
      </w:r>
      <w:r>
        <w:rPr>
          <w:sz w:val="24"/>
        </w:rPr>
        <w:t>применять знание о правописании разделительных ъ и ь).</w:t>
      </w:r>
    </w:p>
    <w:p w14:paraId="169263DF" w14:textId="77777777" w:rsidR="00B3070C" w:rsidRDefault="00FE7E56">
      <w:pPr>
        <w:spacing w:before="15"/>
        <w:ind w:left="568"/>
        <w:rPr>
          <w:i/>
          <w:sz w:val="24"/>
        </w:rPr>
      </w:pPr>
      <w:r>
        <w:rPr>
          <w:i/>
          <w:spacing w:val="-2"/>
          <w:sz w:val="24"/>
        </w:rPr>
        <w:t>Лексикология.</w:t>
      </w:r>
    </w:p>
    <w:p w14:paraId="090E266D" w14:textId="77777777" w:rsidR="00B3070C" w:rsidRDefault="00FE7E56">
      <w:pPr>
        <w:pStyle w:val="a5"/>
        <w:numPr>
          <w:ilvl w:val="1"/>
          <w:numId w:val="70"/>
        </w:numPr>
        <w:tabs>
          <w:tab w:val="left" w:pos="850"/>
        </w:tabs>
        <w:spacing w:before="41" w:line="276" w:lineRule="auto"/>
        <w:ind w:right="423" w:firstLine="283"/>
        <w:rPr>
          <w:sz w:val="24"/>
        </w:rPr>
      </w:pPr>
      <w:r>
        <w:rPr>
          <w:sz w:val="24"/>
        </w:rPr>
        <w:t>Объяснять лексическое значение слова разными способами (подбор однокоренных слов; подбор</w:t>
      </w:r>
      <w:r>
        <w:rPr>
          <w:spacing w:val="-15"/>
          <w:sz w:val="24"/>
        </w:rPr>
        <w:t xml:space="preserve"> </w:t>
      </w:r>
      <w:r>
        <w:rPr>
          <w:sz w:val="24"/>
        </w:rPr>
        <w:t>синонимов</w:t>
      </w:r>
      <w:r>
        <w:rPr>
          <w:spacing w:val="-15"/>
          <w:sz w:val="24"/>
        </w:rPr>
        <w:t xml:space="preserve"> </w:t>
      </w:r>
      <w:r>
        <w:rPr>
          <w:sz w:val="24"/>
        </w:rPr>
        <w:t>и</w:t>
      </w:r>
      <w:r>
        <w:rPr>
          <w:spacing w:val="-15"/>
          <w:sz w:val="24"/>
        </w:rPr>
        <w:t xml:space="preserve"> </w:t>
      </w:r>
      <w:r>
        <w:rPr>
          <w:sz w:val="24"/>
        </w:rPr>
        <w:t>антонимов,</w:t>
      </w:r>
      <w:r>
        <w:rPr>
          <w:spacing w:val="-15"/>
          <w:sz w:val="24"/>
        </w:rPr>
        <w:t xml:space="preserve"> </w:t>
      </w:r>
      <w:r>
        <w:rPr>
          <w:sz w:val="24"/>
        </w:rPr>
        <w:t>определение</w:t>
      </w:r>
      <w:r>
        <w:rPr>
          <w:spacing w:val="-15"/>
          <w:sz w:val="24"/>
        </w:rPr>
        <w:t xml:space="preserve"> </w:t>
      </w:r>
      <w:r>
        <w:rPr>
          <w:sz w:val="24"/>
        </w:rPr>
        <w:t>значения</w:t>
      </w:r>
      <w:r>
        <w:rPr>
          <w:spacing w:val="-15"/>
          <w:sz w:val="24"/>
        </w:rPr>
        <w:t xml:space="preserve"> </w:t>
      </w:r>
      <w:r>
        <w:rPr>
          <w:sz w:val="24"/>
        </w:rPr>
        <w:t>слова</w:t>
      </w:r>
      <w:r>
        <w:rPr>
          <w:spacing w:val="-15"/>
          <w:sz w:val="24"/>
        </w:rPr>
        <w:t xml:space="preserve"> </w:t>
      </w:r>
      <w:r>
        <w:rPr>
          <w:sz w:val="24"/>
        </w:rPr>
        <w:t>по</w:t>
      </w:r>
      <w:r>
        <w:rPr>
          <w:spacing w:val="-15"/>
          <w:sz w:val="24"/>
        </w:rPr>
        <w:t xml:space="preserve"> </w:t>
      </w:r>
      <w:r>
        <w:rPr>
          <w:sz w:val="24"/>
        </w:rPr>
        <w:t>контексту,</w:t>
      </w:r>
      <w:r>
        <w:rPr>
          <w:spacing w:val="-15"/>
          <w:sz w:val="24"/>
        </w:rPr>
        <w:t xml:space="preserve"> </w:t>
      </w:r>
      <w:r>
        <w:rPr>
          <w:sz w:val="24"/>
        </w:rPr>
        <w:t>с</w:t>
      </w:r>
      <w:r>
        <w:rPr>
          <w:spacing w:val="-15"/>
          <w:sz w:val="24"/>
        </w:rPr>
        <w:t xml:space="preserve"> </w:t>
      </w:r>
      <w:r>
        <w:rPr>
          <w:sz w:val="24"/>
        </w:rPr>
        <w:t>помощью</w:t>
      </w:r>
      <w:r>
        <w:rPr>
          <w:spacing w:val="-15"/>
          <w:sz w:val="24"/>
        </w:rPr>
        <w:t xml:space="preserve"> </w:t>
      </w:r>
      <w:r>
        <w:rPr>
          <w:sz w:val="24"/>
        </w:rPr>
        <w:t xml:space="preserve">толкового </w:t>
      </w:r>
      <w:r>
        <w:rPr>
          <w:spacing w:val="-2"/>
          <w:sz w:val="24"/>
        </w:rPr>
        <w:t>словаря).</w:t>
      </w:r>
    </w:p>
    <w:p w14:paraId="7EE4D0DA" w14:textId="77777777" w:rsidR="00B3070C" w:rsidRDefault="00FE7E56">
      <w:pPr>
        <w:pStyle w:val="a5"/>
        <w:numPr>
          <w:ilvl w:val="1"/>
          <w:numId w:val="70"/>
        </w:numPr>
        <w:tabs>
          <w:tab w:val="left" w:pos="850"/>
        </w:tabs>
        <w:spacing w:line="276" w:lineRule="auto"/>
        <w:ind w:right="427" w:firstLine="283"/>
        <w:rPr>
          <w:sz w:val="24"/>
        </w:rPr>
      </w:pPr>
      <w:r>
        <w:rPr>
          <w:sz w:val="24"/>
        </w:rPr>
        <w:t>Распознавать</w:t>
      </w:r>
      <w:r>
        <w:rPr>
          <w:spacing w:val="-14"/>
          <w:sz w:val="24"/>
        </w:rPr>
        <w:t xml:space="preserve"> </w:t>
      </w:r>
      <w:r>
        <w:rPr>
          <w:sz w:val="24"/>
        </w:rPr>
        <w:t>однозначные</w:t>
      </w:r>
      <w:r>
        <w:rPr>
          <w:spacing w:val="-12"/>
          <w:sz w:val="24"/>
        </w:rPr>
        <w:t xml:space="preserve"> </w:t>
      </w:r>
      <w:r>
        <w:rPr>
          <w:sz w:val="24"/>
        </w:rPr>
        <w:t>и</w:t>
      </w:r>
      <w:r>
        <w:rPr>
          <w:spacing w:val="-15"/>
          <w:sz w:val="24"/>
        </w:rPr>
        <w:t xml:space="preserve"> </w:t>
      </w:r>
      <w:r>
        <w:rPr>
          <w:sz w:val="24"/>
        </w:rPr>
        <w:t>многозначные</w:t>
      </w:r>
      <w:r>
        <w:rPr>
          <w:spacing w:val="-12"/>
          <w:sz w:val="24"/>
        </w:rPr>
        <w:t xml:space="preserve"> </w:t>
      </w:r>
      <w:r>
        <w:rPr>
          <w:sz w:val="24"/>
        </w:rPr>
        <w:t>слова,</w:t>
      </w:r>
      <w:r>
        <w:rPr>
          <w:spacing w:val="-9"/>
          <w:sz w:val="24"/>
        </w:rPr>
        <w:t xml:space="preserve"> </w:t>
      </w:r>
      <w:r>
        <w:rPr>
          <w:sz w:val="24"/>
        </w:rPr>
        <w:t>различать</w:t>
      </w:r>
      <w:r>
        <w:rPr>
          <w:spacing w:val="-14"/>
          <w:sz w:val="24"/>
        </w:rPr>
        <w:t xml:space="preserve"> </w:t>
      </w:r>
      <w:r>
        <w:rPr>
          <w:sz w:val="24"/>
        </w:rPr>
        <w:t>прямое</w:t>
      </w:r>
      <w:r>
        <w:rPr>
          <w:spacing w:val="-12"/>
          <w:sz w:val="24"/>
        </w:rPr>
        <w:t xml:space="preserve"> </w:t>
      </w:r>
      <w:r>
        <w:rPr>
          <w:sz w:val="24"/>
        </w:rPr>
        <w:t>и</w:t>
      </w:r>
      <w:r>
        <w:rPr>
          <w:spacing w:val="-14"/>
          <w:sz w:val="24"/>
        </w:rPr>
        <w:t xml:space="preserve"> </w:t>
      </w:r>
      <w:r>
        <w:rPr>
          <w:sz w:val="24"/>
        </w:rPr>
        <w:t>переносное</w:t>
      </w:r>
      <w:r>
        <w:rPr>
          <w:spacing w:val="-12"/>
          <w:sz w:val="24"/>
        </w:rPr>
        <w:t xml:space="preserve"> </w:t>
      </w:r>
      <w:r>
        <w:rPr>
          <w:sz w:val="24"/>
        </w:rPr>
        <w:t xml:space="preserve">значения </w:t>
      </w:r>
      <w:r>
        <w:rPr>
          <w:spacing w:val="-2"/>
          <w:sz w:val="24"/>
        </w:rPr>
        <w:t>слова.</w:t>
      </w:r>
    </w:p>
    <w:p w14:paraId="2B2D304F" w14:textId="77777777" w:rsidR="00B3070C" w:rsidRDefault="00FE7E56">
      <w:pPr>
        <w:pStyle w:val="a5"/>
        <w:numPr>
          <w:ilvl w:val="1"/>
          <w:numId w:val="70"/>
        </w:numPr>
        <w:tabs>
          <w:tab w:val="left" w:pos="850"/>
        </w:tabs>
        <w:spacing w:line="276" w:lineRule="auto"/>
        <w:ind w:right="412" w:firstLine="283"/>
        <w:rPr>
          <w:sz w:val="24"/>
        </w:rPr>
      </w:pPr>
      <w:r>
        <w:rPr>
          <w:sz w:val="24"/>
        </w:rPr>
        <w:t>Распознавать синонимы, антонимы, омонимы; различать многозначные слова и омонимы, правильно употреблять слова-паронимы.</w:t>
      </w:r>
    </w:p>
    <w:p w14:paraId="7FA31CF0" w14:textId="77777777" w:rsidR="00B3070C" w:rsidRDefault="00FE7E56">
      <w:pPr>
        <w:pStyle w:val="a5"/>
        <w:numPr>
          <w:ilvl w:val="1"/>
          <w:numId w:val="70"/>
        </w:numPr>
        <w:tabs>
          <w:tab w:val="left" w:pos="850"/>
        </w:tabs>
        <w:spacing w:before="1"/>
        <w:ind w:left="850" w:hanging="282"/>
        <w:rPr>
          <w:sz w:val="24"/>
        </w:rPr>
      </w:pPr>
      <w:r>
        <w:rPr>
          <w:sz w:val="24"/>
        </w:rPr>
        <w:t>Характеризовать</w:t>
      </w:r>
      <w:r>
        <w:rPr>
          <w:spacing w:val="-17"/>
          <w:sz w:val="24"/>
        </w:rPr>
        <w:t xml:space="preserve"> </w:t>
      </w:r>
      <w:r>
        <w:rPr>
          <w:sz w:val="24"/>
        </w:rPr>
        <w:t>тематические</w:t>
      </w:r>
      <w:r>
        <w:rPr>
          <w:spacing w:val="-8"/>
          <w:sz w:val="24"/>
        </w:rPr>
        <w:t xml:space="preserve"> </w:t>
      </w:r>
      <w:r>
        <w:rPr>
          <w:sz w:val="24"/>
        </w:rPr>
        <w:t>группы</w:t>
      </w:r>
      <w:r>
        <w:rPr>
          <w:spacing w:val="-5"/>
          <w:sz w:val="24"/>
        </w:rPr>
        <w:t xml:space="preserve"> </w:t>
      </w:r>
      <w:r>
        <w:rPr>
          <w:sz w:val="24"/>
        </w:rPr>
        <w:t>слов,</w:t>
      </w:r>
      <w:r>
        <w:rPr>
          <w:spacing w:val="-5"/>
          <w:sz w:val="24"/>
        </w:rPr>
        <w:t xml:space="preserve"> </w:t>
      </w:r>
      <w:r>
        <w:rPr>
          <w:sz w:val="24"/>
        </w:rPr>
        <w:t>родовые</w:t>
      </w:r>
      <w:r>
        <w:rPr>
          <w:spacing w:val="-15"/>
          <w:sz w:val="24"/>
        </w:rPr>
        <w:t xml:space="preserve"> </w:t>
      </w:r>
      <w:r>
        <w:rPr>
          <w:sz w:val="24"/>
        </w:rPr>
        <w:t>и</w:t>
      </w:r>
      <w:r>
        <w:rPr>
          <w:spacing w:val="-11"/>
          <w:sz w:val="24"/>
        </w:rPr>
        <w:t xml:space="preserve"> </w:t>
      </w:r>
      <w:r>
        <w:rPr>
          <w:sz w:val="24"/>
        </w:rPr>
        <w:t>видовые</w:t>
      </w:r>
      <w:r>
        <w:rPr>
          <w:spacing w:val="-15"/>
          <w:sz w:val="24"/>
        </w:rPr>
        <w:t xml:space="preserve"> </w:t>
      </w:r>
      <w:r>
        <w:rPr>
          <w:spacing w:val="-2"/>
          <w:sz w:val="24"/>
        </w:rPr>
        <w:t>понятия.</w:t>
      </w:r>
    </w:p>
    <w:p w14:paraId="2F9A2603" w14:textId="77777777" w:rsidR="00B3070C" w:rsidRDefault="00FE7E56">
      <w:pPr>
        <w:pStyle w:val="a5"/>
        <w:numPr>
          <w:ilvl w:val="1"/>
          <w:numId w:val="70"/>
        </w:numPr>
        <w:tabs>
          <w:tab w:val="left" w:pos="850"/>
        </w:tabs>
        <w:spacing w:before="41"/>
        <w:ind w:left="850" w:hanging="282"/>
        <w:rPr>
          <w:sz w:val="24"/>
        </w:rPr>
      </w:pPr>
      <w:r>
        <w:rPr>
          <w:sz w:val="24"/>
        </w:rPr>
        <w:t>Проводить</w:t>
      </w:r>
      <w:r>
        <w:rPr>
          <w:spacing w:val="-15"/>
          <w:sz w:val="24"/>
        </w:rPr>
        <w:t xml:space="preserve"> </w:t>
      </w:r>
      <w:r>
        <w:rPr>
          <w:sz w:val="24"/>
        </w:rPr>
        <w:t>лексический</w:t>
      </w:r>
      <w:r>
        <w:rPr>
          <w:spacing w:val="-5"/>
          <w:sz w:val="24"/>
        </w:rPr>
        <w:t xml:space="preserve"> </w:t>
      </w:r>
      <w:r>
        <w:rPr>
          <w:sz w:val="24"/>
        </w:rPr>
        <w:t>анализ</w:t>
      </w:r>
      <w:r>
        <w:rPr>
          <w:spacing w:val="-9"/>
          <w:sz w:val="24"/>
        </w:rPr>
        <w:t xml:space="preserve"> </w:t>
      </w:r>
      <w:r>
        <w:rPr>
          <w:sz w:val="24"/>
        </w:rPr>
        <w:t>слов</w:t>
      </w:r>
      <w:r>
        <w:rPr>
          <w:spacing w:val="-8"/>
          <w:sz w:val="24"/>
        </w:rPr>
        <w:t xml:space="preserve"> </w:t>
      </w:r>
      <w:r>
        <w:rPr>
          <w:sz w:val="24"/>
        </w:rPr>
        <w:t>(в</w:t>
      </w:r>
      <w:r>
        <w:rPr>
          <w:spacing w:val="-14"/>
          <w:sz w:val="24"/>
        </w:rPr>
        <w:t xml:space="preserve"> </w:t>
      </w:r>
      <w:r>
        <w:rPr>
          <w:sz w:val="24"/>
        </w:rPr>
        <w:t>рамках</w:t>
      </w:r>
      <w:r>
        <w:rPr>
          <w:spacing w:val="-10"/>
          <w:sz w:val="24"/>
        </w:rPr>
        <w:t xml:space="preserve"> </w:t>
      </w:r>
      <w:r>
        <w:rPr>
          <w:spacing w:val="-2"/>
          <w:sz w:val="24"/>
        </w:rPr>
        <w:t>изученного).</w:t>
      </w:r>
    </w:p>
    <w:p w14:paraId="47B120A0" w14:textId="2F0AAAE2" w:rsidR="00B3070C" w:rsidRDefault="00FE7E56">
      <w:pPr>
        <w:pStyle w:val="a5"/>
        <w:numPr>
          <w:ilvl w:val="1"/>
          <w:numId w:val="70"/>
        </w:numPr>
        <w:tabs>
          <w:tab w:val="left" w:pos="850"/>
        </w:tabs>
        <w:spacing w:before="36" w:line="276" w:lineRule="auto"/>
        <w:ind w:right="405" w:firstLine="283"/>
        <w:rPr>
          <w:sz w:val="24"/>
        </w:rPr>
      </w:pPr>
      <w:r>
        <w:rPr>
          <w:sz w:val="24"/>
        </w:rPr>
        <w:t>Пользоваться лексическими словарями (толковым словар</w:t>
      </w:r>
      <w:r w:rsidR="00B07C72">
        <w:rPr>
          <w:sz w:val="24"/>
        </w:rPr>
        <w:t>ё</w:t>
      </w:r>
      <w:r>
        <w:rPr>
          <w:sz w:val="24"/>
        </w:rPr>
        <w:t>м, словарями синонимов, антонимов, омонимов, паронимов).</w:t>
      </w:r>
    </w:p>
    <w:p w14:paraId="713D644D" w14:textId="77777777" w:rsidR="00B3070C" w:rsidRDefault="00FE7E56">
      <w:pPr>
        <w:spacing w:before="9"/>
        <w:ind w:left="568"/>
        <w:jc w:val="both"/>
        <w:rPr>
          <w:i/>
          <w:sz w:val="24"/>
        </w:rPr>
      </w:pPr>
      <w:r>
        <w:rPr>
          <w:i/>
          <w:sz w:val="24"/>
        </w:rPr>
        <w:t xml:space="preserve">Морфемика. </w:t>
      </w:r>
      <w:r>
        <w:rPr>
          <w:i/>
          <w:spacing w:val="-2"/>
          <w:sz w:val="24"/>
        </w:rPr>
        <w:t>Орфография.</w:t>
      </w:r>
    </w:p>
    <w:p w14:paraId="5B3DD76E" w14:textId="77777777" w:rsidR="00B3070C" w:rsidRDefault="00FE7E56">
      <w:pPr>
        <w:pStyle w:val="a5"/>
        <w:numPr>
          <w:ilvl w:val="1"/>
          <w:numId w:val="70"/>
        </w:numPr>
        <w:tabs>
          <w:tab w:val="left" w:pos="850"/>
        </w:tabs>
        <w:spacing w:before="41"/>
        <w:ind w:left="850" w:hanging="282"/>
        <w:rPr>
          <w:sz w:val="24"/>
        </w:rPr>
      </w:pPr>
      <w:r>
        <w:rPr>
          <w:sz w:val="24"/>
        </w:rPr>
        <w:t>Характеризовать</w:t>
      </w:r>
      <w:r>
        <w:rPr>
          <w:spacing w:val="-15"/>
          <w:sz w:val="24"/>
        </w:rPr>
        <w:t xml:space="preserve"> </w:t>
      </w:r>
      <w:r>
        <w:rPr>
          <w:sz w:val="24"/>
        </w:rPr>
        <w:t>морфему</w:t>
      </w:r>
      <w:r>
        <w:rPr>
          <w:spacing w:val="-21"/>
          <w:sz w:val="24"/>
        </w:rPr>
        <w:t xml:space="preserve"> </w:t>
      </w:r>
      <w:r>
        <w:rPr>
          <w:sz w:val="24"/>
        </w:rPr>
        <w:t>как</w:t>
      </w:r>
      <w:r>
        <w:rPr>
          <w:spacing w:val="-15"/>
          <w:sz w:val="24"/>
        </w:rPr>
        <w:t xml:space="preserve"> </w:t>
      </w:r>
      <w:r>
        <w:rPr>
          <w:sz w:val="24"/>
        </w:rPr>
        <w:t>минимальную</w:t>
      </w:r>
      <w:r>
        <w:rPr>
          <w:spacing w:val="-8"/>
          <w:sz w:val="24"/>
        </w:rPr>
        <w:t xml:space="preserve"> </w:t>
      </w:r>
      <w:r>
        <w:rPr>
          <w:sz w:val="24"/>
        </w:rPr>
        <w:t>значимую</w:t>
      </w:r>
      <w:r>
        <w:rPr>
          <w:spacing w:val="-6"/>
          <w:sz w:val="24"/>
        </w:rPr>
        <w:t xml:space="preserve"> </w:t>
      </w:r>
      <w:r>
        <w:rPr>
          <w:sz w:val="24"/>
        </w:rPr>
        <w:t>единицу</w:t>
      </w:r>
      <w:r>
        <w:rPr>
          <w:spacing w:val="-21"/>
          <w:sz w:val="24"/>
        </w:rPr>
        <w:t xml:space="preserve"> </w:t>
      </w:r>
      <w:r>
        <w:rPr>
          <w:spacing w:val="-2"/>
          <w:sz w:val="24"/>
        </w:rPr>
        <w:t>языка.</w:t>
      </w:r>
    </w:p>
    <w:p w14:paraId="6E7E81BB" w14:textId="77777777" w:rsidR="00B3070C" w:rsidRDefault="00FE7E56">
      <w:pPr>
        <w:pStyle w:val="a5"/>
        <w:numPr>
          <w:ilvl w:val="1"/>
          <w:numId w:val="70"/>
        </w:numPr>
        <w:tabs>
          <w:tab w:val="left" w:pos="850"/>
        </w:tabs>
        <w:spacing w:before="36" w:line="276" w:lineRule="auto"/>
        <w:ind w:right="402" w:firstLine="283"/>
        <w:rPr>
          <w:sz w:val="24"/>
        </w:rPr>
      </w:pPr>
      <w:r>
        <w:rPr>
          <w:sz w:val="24"/>
        </w:rPr>
        <w:t>Распознавать морфемы в слове</w:t>
      </w:r>
      <w:r>
        <w:rPr>
          <w:spacing w:val="-3"/>
          <w:sz w:val="24"/>
        </w:rPr>
        <w:t xml:space="preserve"> </w:t>
      </w:r>
      <w:r>
        <w:rPr>
          <w:sz w:val="24"/>
        </w:rPr>
        <w:t xml:space="preserve">(корень, приставку, суффикс, окончание), выделять основу </w:t>
      </w:r>
      <w:r>
        <w:rPr>
          <w:spacing w:val="-2"/>
          <w:sz w:val="24"/>
        </w:rPr>
        <w:t>слова.</w:t>
      </w:r>
    </w:p>
    <w:p w14:paraId="0643DCEC" w14:textId="0EBF0987" w:rsidR="00B3070C" w:rsidRDefault="00FE7E56">
      <w:pPr>
        <w:pStyle w:val="a5"/>
        <w:numPr>
          <w:ilvl w:val="1"/>
          <w:numId w:val="70"/>
        </w:numPr>
        <w:tabs>
          <w:tab w:val="left" w:pos="850"/>
        </w:tabs>
        <w:spacing w:before="4"/>
        <w:ind w:left="850" w:hanging="282"/>
        <w:rPr>
          <w:sz w:val="24"/>
        </w:rPr>
      </w:pPr>
      <w:r>
        <w:rPr>
          <w:sz w:val="24"/>
        </w:rPr>
        <w:t>Находить</w:t>
      </w:r>
      <w:r>
        <w:rPr>
          <w:spacing w:val="-17"/>
          <w:sz w:val="24"/>
        </w:rPr>
        <w:t xml:space="preserve"> </w:t>
      </w:r>
      <w:r>
        <w:rPr>
          <w:sz w:val="24"/>
        </w:rPr>
        <w:t>чередование</w:t>
      </w:r>
      <w:r>
        <w:rPr>
          <w:spacing w:val="-15"/>
          <w:sz w:val="24"/>
        </w:rPr>
        <w:t xml:space="preserve"> </w:t>
      </w:r>
      <w:r>
        <w:rPr>
          <w:sz w:val="24"/>
        </w:rPr>
        <w:t>звуков</w:t>
      </w:r>
      <w:r>
        <w:rPr>
          <w:spacing w:val="-15"/>
          <w:sz w:val="24"/>
        </w:rPr>
        <w:t xml:space="preserve"> </w:t>
      </w:r>
      <w:r>
        <w:rPr>
          <w:sz w:val="24"/>
        </w:rPr>
        <w:t>в</w:t>
      </w:r>
      <w:r>
        <w:rPr>
          <w:spacing w:val="-15"/>
          <w:sz w:val="24"/>
        </w:rPr>
        <w:t xml:space="preserve"> </w:t>
      </w:r>
      <w:r>
        <w:rPr>
          <w:sz w:val="24"/>
        </w:rPr>
        <w:t>морфемах</w:t>
      </w:r>
      <w:r>
        <w:rPr>
          <w:spacing w:val="-15"/>
          <w:sz w:val="24"/>
        </w:rPr>
        <w:t xml:space="preserve"> </w:t>
      </w:r>
      <w:r>
        <w:rPr>
          <w:sz w:val="24"/>
        </w:rPr>
        <w:t>(в</w:t>
      </w:r>
      <w:r>
        <w:rPr>
          <w:spacing w:val="-15"/>
          <w:sz w:val="24"/>
        </w:rPr>
        <w:t xml:space="preserve"> </w:t>
      </w:r>
      <w:r>
        <w:rPr>
          <w:sz w:val="24"/>
        </w:rPr>
        <w:t>том</w:t>
      </w:r>
      <w:r>
        <w:rPr>
          <w:spacing w:val="-13"/>
          <w:sz w:val="24"/>
        </w:rPr>
        <w:t xml:space="preserve"> </w:t>
      </w:r>
      <w:r>
        <w:rPr>
          <w:sz w:val="24"/>
        </w:rPr>
        <w:t>числе</w:t>
      </w:r>
      <w:r>
        <w:rPr>
          <w:spacing w:val="-15"/>
          <w:sz w:val="24"/>
        </w:rPr>
        <w:t xml:space="preserve"> </w:t>
      </w:r>
      <w:r>
        <w:rPr>
          <w:sz w:val="24"/>
        </w:rPr>
        <w:t>чередование</w:t>
      </w:r>
      <w:r>
        <w:rPr>
          <w:spacing w:val="-15"/>
          <w:sz w:val="24"/>
        </w:rPr>
        <w:t xml:space="preserve"> </w:t>
      </w:r>
      <w:r>
        <w:rPr>
          <w:sz w:val="24"/>
        </w:rPr>
        <w:t>гласных</w:t>
      </w:r>
      <w:r>
        <w:rPr>
          <w:spacing w:val="-15"/>
          <w:sz w:val="24"/>
        </w:rPr>
        <w:t xml:space="preserve"> </w:t>
      </w:r>
      <w:r>
        <w:rPr>
          <w:sz w:val="24"/>
        </w:rPr>
        <w:t>с</w:t>
      </w:r>
      <w:r>
        <w:rPr>
          <w:spacing w:val="-15"/>
          <w:sz w:val="24"/>
        </w:rPr>
        <w:t xml:space="preserve"> </w:t>
      </w:r>
      <w:r>
        <w:rPr>
          <w:sz w:val="24"/>
        </w:rPr>
        <w:t>нул</w:t>
      </w:r>
      <w:r w:rsidR="00B07C72">
        <w:rPr>
          <w:sz w:val="24"/>
        </w:rPr>
        <w:t>ё</w:t>
      </w:r>
      <w:r>
        <w:rPr>
          <w:sz w:val="24"/>
        </w:rPr>
        <w:t>м</w:t>
      </w:r>
      <w:r>
        <w:rPr>
          <w:spacing w:val="-1"/>
          <w:sz w:val="24"/>
        </w:rPr>
        <w:t xml:space="preserve"> </w:t>
      </w:r>
      <w:r>
        <w:rPr>
          <w:spacing w:val="-2"/>
          <w:sz w:val="24"/>
        </w:rPr>
        <w:t>звука).</w:t>
      </w:r>
    </w:p>
    <w:p w14:paraId="747EF21E" w14:textId="77777777" w:rsidR="00B3070C" w:rsidRDefault="00FE7E56">
      <w:pPr>
        <w:pStyle w:val="a5"/>
        <w:numPr>
          <w:ilvl w:val="1"/>
          <w:numId w:val="70"/>
        </w:numPr>
        <w:tabs>
          <w:tab w:val="left" w:pos="850"/>
        </w:tabs>
        <w:spacing w:before="46"/>
        <w:ind w:left="850" w:hanging="282"/>
        <w:rPr>
          <w:sz w:val="24"/>
        </w:rPr>
      </w:pPr>
      <w:r>
        <w:rPr>
          <w:sz w:val="24"/>
        </w:rPr>
        <w:t>Проводить</w:t>
      </w:r>
      <w:r>
        <w:rPr>
          <w:spacing w:val="-13"/>
          <w:sz w:val="24"/>
        </w:rPr>
        <w:t xml:space="preserve"> </w:t>
      </w:r>
      <w:r>
        <w:rPr>
          <w:sz w:val="24"/>
        </w:rPr>
        <w:t>морфемный</w:t>
      </w:r>
      <w:r>
        <w:rPr>
          <w:spacing w:val="-7"/>
          <w:sz w:val="24"/>
        </w:rPr>
        <w:t xml:space="preserve"> </w:t>
      </w:r>
      <w:r>
        <w:rPr>
          <w:sz w:val="24"/>
        </w:rPr>
        <w:t>анализ</w:t>
      </w:r>
      <w:r>
        <w:rPr>
          <w:spacing w:val="-3"/>
          <w:sz w:val="24"/>
        </w:rPr>
        <w:t xml:space="preserve"> </w:t>
      </w:r>
      <w:r>
        <w:rPr>
          <w:spacing w:val="-4"/>
          <w:sz w:val="24"/>
        </w:rPr>
        <w:t>слов.</w:t>
      </w:r>
    </w:p>
    <w:p w14:paraId="451B656E" w14:textId="77777777" w:rsidR="00B3070C" w:rsidRDefault="00FE7E56">
      <w:pPr>
        <w:pStyle w:val="a5"/>
        <w:numPr>
          <w:ilvl w:val="1"/>
          <w:numId w:val="70"/>
        </w:numPr>
        <w:tabs>
          <w:tab w:val="left" w:pos="850"/>
        </w:tabs>
        <w:spacing w:before="26" w:line="276" w:lineRule="auto"/>
        <w:ind w:right="398" w:firstLine="283"/>
        <w:rPr>
          <w:sz w:val="24"/>
        </w:rPr>
      </w:pPr>
      <w:r>
        <w:rPr>
          <w:sz w:val="24"/>
        </w:rPr>
        <w:t>Применять знания</w:t>
      </w:r>
      <w:r>
        <w:rPr>
          <w:spacing w:val="-1"/>
          <w:sz w:val="24"/>
        </w:rPr>
        <w:t xml:space="preserve"> </w:t>
      </w:r>
      <w:r>
        <w:rPr>
          <w:sz w:val="24"/>
        </w:rPr>
        <w:t>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w:t>
      </w:r>
      <w:r>
        <w:rPr>
          <w:spacing w:val="-15"/>
          <w:sz w:val="24"/>
        </w:rPr>
        <w:t xml:space="preserve"> </w:t>
      </w:r>
      <w:r>
        <w:rPr>
          <w:sz w:val="24"/>
        </w:rPr>
        <w:t>корней</w:t>
      </w:r>
      <w:r>
        <w:rPr>
          <w:spacing w:val="-15"/>
          <w:sz w:val="24"/>
        </w:rPr>
        <w:t xml:space="preserve"> </w:t>
      </w:r>
      <w:r>
        <w:rPr>
          <w:sz w:val="24"/>
        </w:rPr>
        <w:t>с</w:t>
      </w:r>
      <w:r>
        <w:rPr>
          <w:spacing w:val="-15"/>
          <w:sz w:val="24"/>
        </w:rPr>
        <w:t xml:space="preserve"> </w:t>
      </w:r>
      <w:r>
        <w:rPr>
          <w:sz w:val="24"/>
        </w:rPr>
        <w:t>проверяемыми,</w:t>
      </w:r>
      <w:r>
        <w:rPr>
          <w:spacing w:val="-15"/>
          <w:sz w:val="24"/>
        </w:rPr>
        <w:t xml:space="preserve"> </w:t>
      </w:r>
      <w:r>
        <w:rPr>
          <w:sz w:val="24"/>
        </w:rPr>
        <w:t>непроверяемыми,</w:t>
      </w:r>
      <w:r>
        <w:rPr>
          <w:spacing w:val="-15"/>
          <w:sz w:val="24"/>
        </w:rPr>
        <w:t xml:space="preserve"> </w:t>
      </w:r>
      <w:r>
        <w:rPr>
          <w:sz w:val="24"/>
        </w:rPr>
        <w:t>непроизносимыми</w:t>
      </w:r>
      <w:r>
        <w:rPr>
          <w:spacing w:val="-15"/>
          <w:sz w:val="24"/>
        </w:rPr>
        <w:t xml:space="preserve"> </w:t>
      </w:r>
      <w:r>
        <w:rPr>
          <w:sz w:val="24"/>
        </w:rPr>
        <w:t>согласными</w:t>
      </w:r>
      <w:r>
        <w:rPr>
          <w:spacing w:val="-15"/>
          <w:sz w:val="24"/>
        </w:rPr>
        <w:t xml:space="preserve"> </w:t>
      </w:r>
      <w:r>
        <w:rPr>
          <w:sz w:val="24"/>
        </w:rPr>
        <w:t>(в</w:t>
      </w:r>
      <w:r>
        <w:rPr>
          <w:spacing w:val="-15"/>
          <w:sz w:val="24"/>
        </w:rPr>
        <w:t xml:space="preserve"> </w:t>
      </w:r>
      <w:r>
        <w:rPr>
          <w:sz w:val="24"/>
        </w:rPr>
        <w:t>рамках изученного), ѐ - о после шипящих в корне слова, ы - и после ц.</w:t>
      </w:r>
    </w:p>
    <w:p w14:paraId="470F029B" w14:textId="77777777" w:rsidR="00B3070C" w:rsidRDefault="00FE7E56">
      <w:pPr>
        <w:pStyle w:val="a5"/>
        <w:numPr>
          <w:ilvl w:val="1"/>
          <w:numId w:val="70"/>
        </w:numPr>
        <w:tabs>
          <w:tab w:val="left" w:pos="852"/>
        </w:tabs>
        <w:spacing w:before="7"/>
        <w:ind w:left="852"/>
        <w:jc w:val="left"/>
        <w:rPr>
          <w:sz w:val="24"/>
        </w:rPr>
      </w:pPr>
      <w:r>
        <w:rPr>
          <w:sz w:val="24"/>
        </w:rPr>
        <w:t>Проводить</w:t>
      </w:r>
      <w:r>
        <w:rPr>
          <w:spacing w:val="-21"/>
          <w:sz w:val="24"/>
        </w:rPr>
        <w:t xml:space="preserve"> </w:t>
      </w:r>
      <w:r>
        <w:rPr>
          <w:sz w:val="24"/>
        </w:rPr>
        <w:t>орфографический</w:t>
      </w:r>
      <w:r>
        <w:rPr>
          <w:spacing w:val="-14"/>
          <w:sz w:val="24"/>
        </w:rPr>
        <w:t xml:space="preserve"> </w:t>
      </w:r>
      <w:r>
        <w:rPr>
          <w:sz w:val="24"/>
        </w:rPr>
        <w:t>анализ</w:t>
      </w:r>
      <w:r>
        <w:rPr>
          <w:spacing w:val="-8"/>
          <w:sz w:val="24"/>
        </w:rPr>
        <w:t xml:space="preserve"> </w:t>
      </w:r>
      <w:r>
        <w:rPr>
          <w:sz w:val="24"/>
        </w:rPr>
        <w:t>слов</w:t>
      </w:r>
      <w:r>
        <w:rPr>
          <w:spacing w:val="-12"/>
          <w:sz w:val="24"/>
        </w:rPr>
        <w:t xml:space="preserve"> </w:t>
      </w:r>
      <w:r>
        <w:rPr>
          <w:sz w:val="24"/>
        </w:rPr>
        <w:t>(в</w:t>
      </w:r>
      <w:r>
        <w:rPr>
          <w:spacing w:val="-11"/>
          <w:sz w:val="24"/>
        </w:rPr>
        <w:t xml:space="preserve"> </w:t>
      </w:r>
      <w:r>
        <w:rPr>
          <w:sz w:val="24"/>
        </w:rPr>
        <w:t>рамках</w:t>
      </w:r>
      <w:r>
        <w:rPr>
          <w:spacing w:val="-15"/>
          <w:sz w:val="24"/>
        </w:rPr>
        <w:t xml:space="preserve"> </w:t>
      </w:r>
      <w:r>
        <w:rPr>
          <w:spacing w:val="-2"/>
          <w:sz w:val="24"/>
        </w:rPr>
        <w:t>изученного).</w:t>
      </w:r>
    </w:p>
    <w:p w14:paraId="25E3BF63" w14:textId="77777777" w:rsidR="00B3070C" w:rsidRDefault="00FE7E56">
      <w:pPr>
        <w:pStyle w:val="a5"/>
        <w:numPr>
          <w:ilvl w:val="1"/>
          <w:numId w:val="70"/>
        </w:numPr>
        <w:tabs>
          <w:tab w:val="left" w:pos="852"/>
        </w:tabs>
        <w:spacing w:before="41"/>
        <w:ind w:left="852"/>
        <w:jc w:val="left"/>
        <w:rPr>
          <w:sz w:val="24"/>
        </w:rPr>
      </w:pPr>
      <w:r>
        <w:rPr>
          <w:sz w:val="24"/>
        </w:rPr>
        <w:t>Уместно</w:t>
      </w:r>
      <w:r>
        <w:rPr>
          <w:spacing w:val="-14"/>
          <w:sz w:val="24"/>
        </w:rPr>
        <w:t xml:space="preserve"> </w:t>
      </w:r>
      <w:r>
        <w:rPr>
          <w:sz w:val="24"/>
        </w:rPr>
        <w:t>использовать</w:t>
      </w:r>
      <w:r>
        <w:rPr>
          <w:spacing w:val="-4"/>
          <w:sz w:val="24"/>
        </w:rPr>
        <w:t xml:space="preserve"> </w:t>
      </w:r>
      <w:r>
        <w:rPr>
          <w:sz w:val="24"/>
        </w:rPr>
        <w:t>слова</w:t>
      </w:r>
      <w:r>
        <w:rPr>
          <w:spacing w:val="-12"/>
          <w:sz w:val="24"/>
        </w:rPr>
        <w:t xml:space="preserve"> </w:t>
      </w:r>
      <w:r>
        <w:rPr>
          <w:sz w:val="24"/>
        </w:rPr>
        <w:t>с</w:t>
      </w:r>
      <w:r>
        <w:rPr>
          <w:spacing w:val="-8"/>
          <w:sz w:val="24"/>
        </w:rPr>
        <w:t xml:space="preserve"> </w:t>
      </w:r>
      <w:r>
        <w:rPr>
          <w:sz w:val="24"/>
        </w:rPr>
        <w:t>суффиксами</w:t>
      </w:r>
      <w:r>
        <w:rPr>
          <w:spacing w:val="-10"/>
          <w:sz w:val="24"/>
        </w:rPr>
        <w:t xml:space="preserve"> </w:t>
      </w:r>
      <w:r>
        <w:rPr>
          <w:sz w:val="24"/>
        </w:rPr>
        <w:t>оценки</w:t>
      </w:r>
      <w:r>
        <w:rPr>
          <w:spacing w:val="-6"/>
          <w:sz w:val="24"/>
        </w:rPr>
        <w:t xml:space="preserve"> </w:t>
      </w:r>
      <w:r>
        <w:rPr>
          <w:sz w:val="24"/>
        </w:rPr>
        <w:t>в</w:t>
      </w:r>
      <w:r>
        <w:rPr>
          <w:spacing w:val="-10"/>
          <w:sz w:val="24"/>
        </w:rPr>
        <w:t xml:space="preserve"> </w:t>
      </w:r>
      <w:r>
        <w:rPr>
          <w:sz w:val="24"/>
        </w:rPr>
        <w:t>собственной</w:t>
      </w:r>
      <w:r>
        <w:rPr>
          <w:spacing w:val="-9"/>
          <w:sz w:val="24"/>
        </w:rPr>
        <w:t xml:space="preserve"> </w:t>
      </w:r>
      <w:r>
        <w:rPr>
          <w:spacing w:val="-2"/>
          <w:sz w:val="24"/>
        </w:rPr>
        <w:t>речи.</w:t>
      </w:r>
    </w:p>
    <w:p w14:paraId="2D3212F5" w14:textId="77777777" w:rsidR="00B3070C" w:rsidRDefault="00FE7E56">
      <w:pPr>
        <w:pStyle w:val="a5"/>
        <w:numPr>
          <w:ilvl w:val="1"/>
          <w:numId w:val="70"/>
        </w:numPr>
        <w:tabs>
          <w:tab w:val="left" w:pos="852"/>
        </w:tabs>
        <w:spacing w:before="41"/>
        <w:ind w:left="852"/>
        <w:jc w:val="left"/>
        <w:rPr>
          <w:sz w:val="24"/>
        </w:rPr>
      </w:pPr>
      <w:r>
        <w:rPr>
          <w:sz w:val="24"/>
        </w:rPr>
        <w:t>Морфология.</w:t>
      </w:r>
      <w:r>
        <w:rPr>
          <w:spacing w:val="-14"/>
          <w:sz w:val="24"/>
        </w:rPr>
        <w:t xml:space="preserve"> </w:t>
      </w:r>
      <w:r>
        <w:rPr>
          <w:sz w:val="24"/>
        </w:rPr>
        <w:t>Культура</w:t>
      </w:r>
      <w:r>
        <w:rPr>
          <w:spacing w:val="-14"/>
          <w:sz w:val="24"/>
        </w:rPr>
        <w:t xml:space="preserve"> </w:t>
      </w:r>
      <w:r>
        <w:rPr>
          <w:sz w:val="24"/>
        </w:rPr>
        <w:t>речи.</w:t>
      </w:r>
      <w:r>
        <w:rPr>
          <w:spacing w:val="-5"/>
          <w:sz w:val="24"/>
        </w:rPr>
        <w:t xml:space="preserve"> </w:t>
      </w:r>
      <w:r>
        <w:rPr>
          <w:spacing w:val="-2"/>
          <w:sz w:val="24"/>
        </w:rPr>
        <w:t>Орфография.</w:t>
      </w:r>
    </w:p>
    <w:p w14:paraId="750DFA3F" w14:textId="77777777" w:rsidR="00B3070C" w:rsidRDefault="00FE7E56">
      <w:pPr>
        <w:pStyle w:val="a5"/>
        <w:numPr>
          <w:ilvl w:val="1"/>
          <w:numId w:val="70"/>
        </w:numPr>
        <w:tabs>
          <w:tab w:val="left" w:pos="850"/>
        </w:tabs>
        <w:spacing w:before="41" w:line="276" w:lineRule="auto"/>
        <w:ind w:right="393" w:firstLine="283"/>
        <w:rPr>
          <w:sz w:val="24"/>
        </w:rPr>
      </w:pPr>
      <w:r>
        <w:rPr>
          <w:sz w:val="24"/>
        </w:rPr>
        <w:t xml:space="preserve">Применять знания о частях речи как лексико-грамматических разрядах слов, о </w:t>
      </w:r>
      <w:r>
        <w:rPr>
          <w:sz w:val="24"/>
        </w:rPr>
        <w:lastRenderedPageBreak/>
        <w:t>грамматическом значении слова, о системе частей речи в русском языке для решения практико-ориентированных учебных задач.</w:t>
      </w:r>
    </w:p>
    <w:p w14:paraId="34463A66" w14:textId="77777777" w:rsidR="00B3070C" w:rsidRDefault="00FE7E56">
      <w:pPr>
        <w:pStyle w:val="a5"/>
        <w:numPr>
          <w:ilvl w:val="1"/>
          <w:numId w:val="70"/>
        </w:numPr>
        <w:tabs>
          <w:tab w:val="left" w:pos="852"/>
        </w:tabs>
        <w:spacing w:before="4"/>
        <w:ind w:left="852"/>
        <w:jc w:val="left"/>
        <w:rPr>
          <w:sz w:val="24"/>
        </w:rPr>
      </w:pPr>
      <w:r>
        <w:rPr>
          <w:spacing w:val="-2"/>
          <w:sz w:val="24"/>
        </w:rPr>
        <w:t>Распознавать</w:t>
      </w:r>
      <w:r>
        <w:rPr>
          <w:spacing w:val="3"/>
          <w:sz w:val="24"/>
        </w:rPr>
        <w:t xml:space="preserve"> </w:t>
      </w:r>
      <w:r>
        <w:rPr>
          <w:spacing w:val="-2"/>
          <w:sz w:val="24"/>
        </w:rPr>
        <w:t>имена</w:t>
      </w:r>
      <w:r>
        <w:rPr>
          <w:spacing w:val="7"/>
          <w:sz w:val="24"/>
        </w:rPr>
        <w:t xml:space="preserve"> </w:t>
      </w:r>
      <w:r>
        <w:rPr>
          <w:spacing w:val="-2"/>
          <w:sz w:val="24"/>
        </w:rPr>
        <w:t>существительные,</w:t>
      </w:r>
      <w:r>
        <w:rPr>
          <w:spacing w:val="7"/>
          <w:sz w:val="24"/>
        </w:rPr>
        <w:t xml:space="preserve"> </w:t>
      </w:r>
      <w:r>
        <w:rPr>
          <w:spacing w:val="-2"/>
          <w:sz w:val="24"/>
        </w:rPr>
        <w:t>имена</w:t>
      </w:r>
      <w:r>
        <w:rPr>
          <w:spacing w:val="-4"/>
          <w:sz w:val="24"/>
        </w:rPr>
        <w:t xml:space="preserve"> </w:t>
      </w:r>
      <w:r>
        <w:rPr>
          <w:spacing w:val="-2"/>
          <w:sz w:val="24"/>
        </w:rPr>
        <w:t>прилагательные,</w:t>
      </w:r>
      <w:r>
        <w:rPr>
          <w:spacing w:val="7"/>
          <w:sz w:val="24"/>
        </w:rPr>
        <w:t xml:space="preserve"> </w:t>
      </w:r>
      <w:r>
        <w:rPr>
          <w:spacing w:val="-2"/>
          <w:sz w:val="24"/>
        </w:rPr>
        <w:t>глаголы.</w:t>
      </w:r>
    </w:p>
    <w:p w14:paraId="053B2A1C" w14:textId="52CA37DC" w:rsidR="00B3070C" w:rsidRDefault="00FE7E56">
      <w:pPr>
        <w:pStyle w:val="a5"/>
        <w:numPr>
          <w:ilvl w:val="1"/>
          <w:numId w:val="70"/>
        </w:numPr>
        <w:tabs>
          <w:tab w:val="left" w:pos="852"/>
        </w:tabs>
        <w:spacing w:before="36" w:line="276" w:lineRule="auto"/>
        <w:ind w:right="495" w:firstLine="283"/>
        <w:jc w:val="left"/>
        <w:rPr>
          <w:sz w:val="24"/>
        </w:rPr>
      </w:pPr>
      <w:r>
        <w:rPr>
          <w:sz w:val="24"/>
        </w:rPr>
        <w:t>Проводить</w:t>
      </w:r>
      <w:r>
        <w:rPr>
          <w:spacing w:val="-15"/>
          <w:sz w:val="24"/>
        </w:rPr>
        <w:t xml:space="preserve"> </w:t>
      </w:r>
      <w:r>
        <w:rPr>
          <w:sz w:val="24"/>
        </w:rPr>
        <w:t>морфологический</w:t>
      </w:r>
      <w:r>
        <w:rPr>
          <w:spacing w:val="-15"/>
          <w:sz w:val="24"/>
        </w:rPr>
        <w:t xml:space="preserve"> </w:t>
      </w:r>
      <w:r>
        <w:rPr>
          <w:sz w:val="24"/>
        </w:rPr>
        <w:t>анализ</w:t>
      </w:r>
      <w:r>
        <w:rPr>
          <w:spacing w:val="-15"/>
          <w:sz w:val="24"/>
        </w:rPr>
        <w:t xml:space="preserve"> </w:t>
      </w:r>
      <w:r>
        <w:rPr>
          <w:sz w:val="24"/>
        </w:rPr>
        <w:t>им</w:t>
      </w:r>
      <w:r w:rsidR="00B07C72">
        <w:rPr>
          <w:sz w:val="24"/>
        </w:rPr>
        <w:t>ё</w:t>
      </w:r>
      <w:r>
        <w:rPr>
          <w:sz w:val="24"/>
        </w:rPr>
        <w:t>н</w:t>
      </w:r>
      <w:r>
        <w:rPr>
          <w:spacing w:val="-15"/>
          <w:sz w:val="24"/>
        </w:rPr>
        <w:t xml:space="preserve"> </w:t>
      </w:r>
      <w:r>
        <w:rPr>
          <w:sz w:val="24"/>
        </w:rPr>
        <w:t>существительных,</w:t>
      </w:r>
      <w:r>
        <w:rPr>
          <w:spacing w:val="-15"/>
          <w:sz w:val="24"/>
        </w:rPr>
        <w:t xml:space="preserve"> </w:t>
      </w:r>
      <w:r>
        <w:rPr>
          <w:sz w:val="24"/>
        </w:rPr>
        <w:t>частичный</w:t>
      </w:r>
      <w:r>
        <w:rPr>
          <w:spacing w:val="-15"/>
          <w:sz w:val="24"/>
        </w:rPr>
        <w:t xml:space="preserve"> </w:t>
      </w:r>
      <w:r>
        <w:rPr>
          <w:sz w:val="24"/>
        </w:rPr>
        <w:t>морфологический анализ им</w:t>
      </w:r>
      <w:r w:rsidR="00B07C72">
        <w:rPr>
          <w:sz w:val="24"/>
        </w:rPr>
        <w:t>ё</w:t>
      </w:r>
      <w:r>
        <w:rPr>
          <w:sz w:val="24"/>
        </w:rPr>
        <w:t>н прилагательных, глаголов.</w:t>
      </w:r>
    </w:p>
    <w:p w14:paraId="49CB197C" w14:textId="3AAADB54" w:rsidR="00B3070C" w:rsidRDefault="00FE7E56">
      <w:pPr>
        <w:pStyle w:val="a5"/>
        <w:numPr>
          <w:ilvl w:val="1"/>
          <w:numId w:val="70"/>
        </w:numPr>
        <w:tabs>
          <w:tab w:val="left" w:pos="852"/>
        </w:tabs>
        <w:spacing w:before="4" w:line="276" w:lineRule="auto"/>
        <w:ind w:right="924" w:firstLine="283"/>
        <w:jc w:val="left"/>
        <w:rPr>
          <w:sz w:val="24"/>
        </w:rPr>
      </w:pPr>
      <w:r>
        <w:rPr>
          <w:sz w:val="24"/>
        </w:rPr>
        <w:t>Проводить</w:t>
      </w:r>
      <w:r>
        <w:rPr>
          <w:spacing w:val="27"/>
          <w:sz w:val="24"/>
        </w:rPr>
        <w:t xml:space="preserve"> </w:t>
      </w:r>
      <w:r>
        <w:rPr>
          <w:sz w:val="24"/>
        </w:rPr>
        <w:t>орфографический</w:t>
      </w:r>
      <w:r>
        <w:rPr>
          <w:spacing w:val="35"/>
          <w:sz w:val="24"/>
        </w:rPr>
        <w:t xml:space="preserve"> </w:t>
      </w:r>
      <w:r>
        <w:rPr>
          <w:sz w:val="24"/>
        </w:rPr>
        <w:t>анализ</w:t>
      </w:r>
      <w:r>
        <w:rPr>
          <w:spacing w:val="34"/>
          <w:sz w:val="24"/>
        </w:rPr>
        <w:t xml:space="preserve"> </w:t>
      </w:r>
      <w:r>
        <w:rPr>
          <w:sz w:val="24"/>
        </w:rPr>
        <w:t>им</w:t>
      </w:r>
      <w:r w:rsidR="00B07C72">
        <w:rPr>
          <w:sz w:val="24"/>
        </w:rPr>
        <w:t>ё</w:t>
      </w:r>
      <w:r>
        <w:rPr>
          <w:sz w:val="24"/>
        </w:rPr>
        <w:t>н</w:t>
      </w:r>
      <w:r>
        <w:rPr>
          <w:spacing w:val="34"/>
          <w:sz w:val="24"/>
        </w:rPr>
        <w:t xml:space="preserve"> </w:t>
      </w:r>
      <w:r>
        <w:rPr>
          <w:sz w:val="24"/>
        </w:rPr>
        <w:t>существительных,</w:t>
      </w:r>
      <w:r>
        <w:rPr>
          <w:spacing w:val="37"/>
          <w:sz w:val="24"/>
        </w:rPr>
        <w:t xml:space="preserve"> </w:t>
      </w:r>
      <w:r>
        <w:rPr>
          <w:sz w:val="24"/>
        </w:rPr>
        <w:t>им</w:t>
      </w:r>
      <w:r w:rsidR="00B07C72">
        <w:rPr>
          <w:sz w:val="24"/>
        </w:rPr>
        <w:t>ё</w:t>
      </w:r>
      <w:r>
        <w:rPr>
          <w:sz w:val="24"/>
        </w:rPr>
        <w:t>н</w:t>
      </w:r>
      <w:r>
        <w:rPr>
          <w:spacing w:val="31"/>
          <w:sz w:val="24"/>
        </w:rPr>
        <w:t xml:space="preserve"> </w:t>
      </w:r>
      <w:r>
        <w:rPr>
          <w:sz w:val="24"/>
        </w:rPr>
        <w:t>прилагательных, глаголов (в рамках изученного).</w:t>
      </w:r>
    </w:p>
    <w:p w14:paraId="0F9D956C" w14:textId="77777777" w:rsidR="00B3070C" w:rsidRDefault="00FE7E56">
      <w:pPr>
        <w:pStyle w:val="a5"/>
        <w:numPr>
          <w:ilvl w:val="1"/>
          <w:numId w:val="70"/>
        </w:numPr>
        <w:tabs>
          <w:tab w:val="left" w:pos="852"/>
        </w:tabs>
        <w:spacing w:line="276" w:lineRule="auto"/>
        <w:ind w:right="570" w:firstLine="283"/>
        <w:jc w:val="left"/>
        <w:rPr>
          <w:sz w:val="24"/>
        </w:rPr>
      </w:pPr>
      <w:r>
        <w:rPr>
          <w:sz w:val="24"/>
        </w:rPr>
        <w:t>Применять</w:t>
      </w:r>
      <w:r>
        <w:rPr>
          <w:spacing w:val="-9"/>
          <w:sz w:val="24"/>
        </w:rPr>
        <w:t xml:space="preserve"> </w:t>
      </w:r>
      <w:r>
        <w:rPr>
          <w:sz w:val="24"/>
        </w:rPr>
        <w:t>знания</w:t>
      </w:r>
      <w:r>
        <w:rPr>
          <w:spacing w:val="-15"/>
          <w:sz w:val="24"/>
        </w:rPr>
        <w:t xml:space="preserve"> </w:t>
      </w:r>
      <w:r>
        <w:rPr>
          <w:sz w:val="24"/>
        </w:rPr>
        <w:t>по</w:t>
      </w:r>
      <w:r>
        <w:rPr>
          <w:spacing w:val="-7"/>
          <w:sz w:val="24"/>
        </w:rPr>
        <w:t xml:space="preserve"> </w:t>
      </w:r>
      <w:r>
        <w:rPr>
          <w:sz w:val="24"/>
        </w:rPr>
        <w:t>морфологии</w:t>
      </w:r>
      <w:r>
        <w:rPr>
          <w:spacing w:val="-9"/>
          <w:sz w:val="24"/>
        </w:rPr>
        <w:t xml:space="preserve"> </w:t>
      </w:r>
      <w:r>
        <w:rPr>
          <w:sz w:val="24"/>
        </w:rPr>
        <w:t>при</w:t>
      </w:r>
      <w:r>
        <w:rPr>
          <w:spacing w:val="-5"/>
          <w:sz w:val="24"/>
        </w:rPr>
        <w:t xml:space="preserve"> </w:t>
      </w:r>
      <w:r>
        <w:rPr>
          <w:sz w:val="24"/>
        </w:rPr>
        <w:t>выполнении</w:t>
      </w:r>
      <w:r>
        <w:rPr>
          <w:spacing w:val="-4"/>
          <w:sz w:val="24"/>
        </w:rPr>
        <w:t xml:space="preserve"> </w:t>
      </w:r>
      <w:r>
        <w:rPr>
          <w:sz w:val="24"/>
        </w:rPr>
        <w:t>языкового</w:t>
      </w:r>
      <w:r>
        <w:rPr>
          <w:spacing w:val="-2"/>
          <w:sz w:val="24"/>
        </w:rPr>
        <w:t xml:space="preserve"> </w:t>
      </w:r>
      <w:r>
        <w:rPr>
          <w:sz w:val="24"/>
        </w:rPr>
        <w:t>анализа</w:t>
      </w:r>
      <w:r>
        <w:rPr>
          <w:spacing w:val="-10"/>
          <w:sz w:val="24"/>
        </w:rPr>
        <w:t xml:space="preserve"> </w:t>
      </w:r>
      <w:r>
        <w:rPr>
          <w:sz w:val="24"/>
        </w:rPr>
        <w:t>различных</w:t>
      </w:r>
      <w:r>
        <w:rPr>
          <w:spacing w:val="-14"/>
          <w:sz w:val="24"/>
        </w:rPr>
        <w:t xml:space="preserve"> </w:t>
      </w:r>
      <w:r>
        <w:rPr>
          <w:sz w:val="24"/>
        </w:rPr>
        <w:t>видов</w:t>
      </w:r>
      <w:r>
        <w:rPr>
          <w:spacing w:val="-9"/>
          <w:sz w:val="24"/>
        </w:rPr>
        <w:t xml:space="preserve"> </w:t>
      </w:r>
      <w:r>
        <w:rPr>
          <w:sz w:val="24"/>
        </w:rPr>
        <w:t>и в речевой практике.</w:t>
      </w:r>
    </w:p>
    <w:p w14:paraId="2B7A0EE0" w14:textId="77777777" w:rsidR="00B3070C" w:rsidRDefault="00FE7E56">
      <w:pPr>
        <w:pStyle w:val="a5"/>
        <w:numPr>
          <w:ilvl w:val="1"/>
          <w:numId w:val="70"/>
        </w:numPr>
        <w:tabs>
          <w:tab w:val="left" w:pos="852"/>
        </w:tabs>
        <w:spacing w:before="2"/>
        <w:ind w:left="852"/>
        <w:jc w:val="left"/>
        <w:rPr>
          <w:sz w:val="24"/>
        </w:rPr>
      </w:pPr>
      <w:r>
        <w:rPr>
          <w:sz w:val="24"/>
        </w:rPr>
        <w:t>Имя</w:t>
      </w:r>
      <w:r>
        <w:rPr>
          <w:spacing w:val="8"/>
          <w:sz w:val="24"/>
        </w:rPr>
        <w:t xml:space="preserve"> </w:t>
      </w:r>
      <w:r>
        <w:rPr>
          <w:spacing w:val="-2"/>
          <w:sz w:val="24"/>
        </w:rPr>
        <w:t>существительное.</w:t>
      </w:r>
    </w:p>
    <w:p w14:paraId="04997B86" w14:textId="54349F9C" w:rsidR="00B3070C" w:rsidRDefault="00FE7E56" w:rsidP="00F64E11">
      <w:pPr>
        <w:pStyle w:val="a5"/>
        <w:numPr>
          <w:ilvl w:val="1"/>
          <w:numId w:val="70"/>
        </w:numPr>
        <w:tabs>
          <w:tab w:val="left" w:pos="852"/>
          <w:tab w:val="left" w:pos="2383"/>
          <w:tab w:val="left" w:pos="3353"/>
          <w:tab w:val="left" w:pos="5327"/>
          <w:tab w:val="left" w:pos="6642"/>
          <w:tab w:val="left" w:pos="8794"/>
          <w:tab w:val="left" w:pos="10081"/>
        </w:tabs>
        <w:spacing w:before="42" w:line="276" w:lineRule="auto"/>
        <w:ind w:right="422" w:firstLine="283"/>
        <w:rPr>
          <w:sz w:val="24"/>
        </w:rPr>
      </w:pPr>
      <w:r>
        <w:rPr>
          <w:spacing w:val="-2"/>
          <w:sz w:val="24"/>
        </w:rPr>
        <w:t>Определять</w:t>
      </w:r>
      <w:r>
        <w:rPr>
          <w:sz w:val="24"/>
        </w:rPr>
        <w:tab/>
      </w:r>
      <w:r>
        <w:rPr>
          <w:spacing w:val="-4"/>
          <w:sz w:val="24"/>
        </w:rPr>
        <w:t>общее</w:t>
      </w:r>
      <w:r>
        <w:rPr>
          <w:sz w:val="24"/>
        </w:rPr>
        <w:tab/>
      </w:r>
      <w:r>
        <w:rPr>
          <w:spacing w:val="-2"/>
          <w:sz w:val="24"/>
        </w:rPr>
        <w:t>грамматическое</w:t>
      </w:r>
      <w:r>
        <w:rPr>
          <w:sz w:val="24"/>
        </w:rPr>
        <w:tab/>
      </w:r>
      <w:r>
        <w:rPr>
          <w:spacing w:val="-2"/>
          <w:sz w:val="24"/>
        </w:rPr>
        <w:t>значение,</w:t>
      </w:r>
      <w:r>
        <w:rPr>
          <w:sz w:val="24"/>
        </w:rPr>
        <w:tab/>
      </w:r>
      <w:r>
        <w:rPr>
          <w:spacing w:val="-2"/>
          <w:sz w:val="24"/>
        </w:rPr>
        <w:t>морфологические</w:t>
      </w:r>
      <w:r w:rsidR="00F64E11">
        <w:rPr>
          <w:spacing w:val="-2"/>
          <w:sz w:val="24"/>
        </w:rPr>
        <w:t xml:space="preserve"> </w:t>
      </w:r>
      <w:r>
        <w:rPr>
          <w:sz w:val="24"/>
        </w:rPr>
        <w:tab/>
      </w:r>
      <w:r>
        <w:rPr>
          <w:spacing w:val="-2"/>
          <w:sz w:val="24"/>
        </w:rPr>
        <w:t>признаки</w:t>
      </w:r>
      <w:r>
        <w:rPr>
          <w:sz w:val="24"/>
        </w:rPr>
        <w:tab/>
      </w:r>
      <w:r>
        <w:rPr>
          <w:spacing w:val="-10"/>
          <w:sz w:val="24"/>
        </w:rPr>
        <w:t xml:space="preserve">и </w:t>
      </w:r>
      <w:r>
        <w:rPr>
          <w:sz w:val="24"/>
        </w:rPr>
        <w:t>синтаксические функции имени существительного, объяснять его роль в речи.</w:t>
      </w:r>
    </w:p>
    <w:p w14:paraId="04E22C5F" w14:textId="69DBA998" w:rsidR="00B3070C" w:rsidRDefault="00F64E11">
      <w:pPr>
        <w:pStyle w:val="a5"/>
        <w:numPr>
          <w:ilvl w:val="1"/>
          <w:numId w:val="70"/>
        </w:numPr>
        <w:tabs>
          <w:tab w:val="left" w:pos="852"/>
        </w:tabs>
        <w:spacing w:before="68"/>
        <w:ind w:left="852"/>
        <w:jc w:val="left"/>
        <w:rPr>
          <w:sz w:val="24"/>
        </w:rPr>
      </w:pPr>
      <w:r>
        <w:rPr>
          <w:sz w:val="24"/>
        </w:rPr>
        <w:t>о</w:t>
      </w:r>
      <w:r w:rsidR="00FE7E56">
        <w:rPr>
          <w:sz w:val="24"/>
        </w:rPr>
        <w:t>пределять</w:t>
      </w:r>
      <w:r w:rsidR="00FE7E56">
        <w:rPr>
          <w:spacing w:val="-14"/>
          <w:sz w:val="24"/>
        </w:rPr>
        <w:t xml:space="preserve"> </w:t>
      </w:r>
      <w:r w:rsidR="00FE7E56">
        <w:rPr>
          <w:sz w:val="24"/>
        </w:rPr>
        <w:t>лексико-грамматические</w:t>
      </w:r>
      <w:r w:rsidR="00FE7E56">
        <w:rPr>
          <w:spacing w:val="-11"/>
          <w:sz w:val="24"/>
        </w:rPr>
        <w:t xml:space="preserve"> </w:t>
      </w:r>
      <w:r w:rsidR="00FE7E56">
        <w:rPr>
          <w:sz w:val="24"/>
        </w:rPr>
        <w:t>разряды</w:t>
      </w:r>
      <w:r w:rsidR="00FE7E56">
        <w:rPr>
          <w:spacing w:val="-11"/>
          <w:sz w:val="24"/>
        </w:rPr>
        <w:t xml:space="preserve"> </w:t>
      </w:r>
      <w:r w:rsidR="00FE7E56">
        <w:rPr>
          <w:sz w:val="24"/>
        </w:rPr>
        <w:t>им</w:t>
      </w:r>
      <w:r w:rsidR="00B07C72">
        <w:rPr>
          <w:sz w:val="24"/>
        </w:rPr>
        <w:t>ё</w:t>
      </w:r>
      <w:r w:rsidR="00FE7E56">
        <w:rPr>
          <w:sz w:val="24"/>
        </w:rPr>
        <w:t>н</w:t>
      </w:r>
      <w:r w:rsidR="00FE7E56">
        <w:rPr>
          <w:spacing w:val="-11"/>
          <w:sz w:val="24"/>
        </w:rPr>
        <w:t xml:space="preserve"> </w:t>
      </w:r>
      <w:r w:rsidR="00FE7E56">
        <w:rPr>
          <w:spacing w:val="-2"/>
          <w:sz w:val="24"/>
        </w:rPr>
        <w:t>существительных.</w:t>
      </w:r>
    </w:p>
    <w:p w14:paraId="73CCEA43" w14:textId="234100C0" w:rsidR="00B3070C" w:rsidRDefault="00FE7E56">
      <w:pPr>
        <w:pStyle w:val="a5"/>
        <w:numPr>
          <w:ilvl w:val="1"/>
          <w:numId w:val="70"/>
        </w:numPr>
        <w:tabs>
          <w:tab w:val="left" w:pos="852"/>
          <w:tab w:val="left" w:pos="2090"/>
          <w:tab w:val="left" w:pos="2820"/>
          <w:tab w:val="left" w:pos="4097"/>
          <w:tab w:val="left" w:pos="4823"/>
          <w:tab w:val="left" w:pos="6916"/>
          <w:tab w:val="left" w:pos="8074"/>
          <w:tab w:val="left" w:pos="10081"/>
        </w:tabs>
        <w:spacing w:before="40" w:line="276" w:lineRule="auto"/>
        <w:ind w:right="422" w:firstLine="283"/>
        <w:jc w:val="left"/>
        <w:rPr>
          <w:sz w:val="24"/>
        </w:rPr>
      </w:pPr>
      <w:r>
        <w:rPr>
          <w:spacing w:val="-2"/>
          <w:sz w:val="24"/>
        </w:rPr>
        <w:t>Различать</w:t>
      </w:r>
      <w:r>
        <w:rPr>
          <w:sz w:val="24"/>
        </w:rPr>
        <w:tab/>
      </w:r>
      <w:r>
        <w:rPr>
          <w:spacing w:val="-4"/>
          <w:sz w:val="24"/>
        </w:rPr>
        <w:t>типы</w:t>
      </w:r>
      <w:r>
        <w:rPr>
          <w:sz w:val="24"/>
        </w:rPr>
        <w:tab/>
      </w:r>
      <w:r>
        <w:rPr>
          <w:spacing w:val="-2"/>
          <w:sz w:val="24"/>
        </w:rPr>
        <w:t>склонения</w:t>
      </w:r>
      <w:r>
        <w:rPr>
          <w:sz w:val="24"/>
        </w:rPr>
        <w:tab/>
      </w:r>
      <w:r>
        <w:rPr>
          <w:spacing w:val="-4"/>
          <w:sz w:val="24"/>
        </w:rPr>
        <w:t>им</w:t>
      </w:r>
      <w:r w:rsidR="00B07C72">
        <w:rPr>
          <w:spacing w:val="-4"/>
          <w:sz w:val="24"/>
        </w:rPr>
        <w:t>ё</w:t>
      </w:r>
      <w:r>
        <w:rPr>
          <w:spacing w:val="-4"/>
          <w:sz w:val="24"/>
        </w:rPr>
        <w:t>н</w:t>
      </w:r>
      <w:r>
        <w:rPr>
          <w:sz w:val="24"/>
        </w:rPr>
        <w:tab/>
      </w:r>
      <w:r>
        <w:rPr>
          <w:spacing w:val="-2"/>
          <w:sz w:val="24"/>
        </w:rPr>
        <w:t>существительных,</w:t>
      </w:r>
      <w:r>
        <w:rPr>
          <w:sz w:val="24"/>
        </w:rPr>
        <w:tab/>
      </w:r>
      <w:r>
        <w:rPr>
          <w:spacing w:val="-2"/>
          <w:sz w:val="24"/>
        </w:rPr>
        <w:t>выявлять</w:t>
      </w:r>
      <w:r>
        <w:rPr>
          <w:sz w:val="24"/>
        </w:rPr>
        <w:tab/>
      </w:r>
      <w:r>
        <w:rPr>
          <w:spacing w:val="-2"/>
          <w:sz w:val="24"/>
        </w:rPr>
        <w:t>разносклоняемые</w:t>
      </w:r>
      <w:r>
        <w:rPr>
          <w:sz w:val="24"/>
        </w:rPr>
        <w:tab/>
      </w:r>
      <w:r>
        <w:rPr>
          <w:spacing w:val="-10"/>
          <w:sz w:val="24"/>
        </w:rPr>
        <w:t xml:space="preserve">и </w:t>
      </w:r>
      <w:r>
        <w:rPr>
          <w:sz w:val="24"/>
        </w:rPr>
        <w:t>несклоняемые имена существительные.</w:t>
      </w:r>
    </w:p>
    <w:p w14:paraId="1743FD8F" w14:textId="07627F3B" w:rsidR="00B3070C" w:rsidRDefault="00FE7E56">
      <w:pPr>
        <w:pStyle w:val="a5"/>
        <w:numPr>
          <w:ilvl w:val="1"/>
          <w:numId w:val="70"/>
        </w:numPr>
        <w:tabs>
          <w:tab w:val="left" w:pos="852"/>
        </w:tabs>
        <w:spacing w:before="9"/>
        <w:ind w:left="852"/>
        <w:jc w:val="left"/>
        <w:rPr>
          <w:sz w:val="24"/>
        </w:rPr>
      </w:pPr>
      <w:r>
        <w:rPr>
          <w:sz w:val="24"/>
        </w:rPr>
        <w:t>Проводить</w:t>
      </w:r>
      <w:r>
        <w:rPr>
          <w:spacing w:val="-17"/>
          <w:sz w:val="24"/>
        </w:rPr>
        <w:t xml:space="preserve"> </w:t>
      </w:r>
      <w:r>
        <w:rPr>
          <w:sz w:val="24"/>
        </w:rPr>
        <w:t>морфологический</w:t>
      </w:r>
      <w:r>
        <w:rPr>
          <w:spacing w:val="-4"/>
          <w:sz w:val="24"/>
        </w:rPr>
        <w:t xml:space="preserve"> </w:t>
      </w:r>
      <w:r>
        <w:rPr>
          <w:sz w:val="24"/>
        </w:rPr>
        <w:t>анализ</w:t>
      </w:r>
      <w:r>
        <w:rPr>
          <w:spacing w:val="-12"/>
          <w:sz w:val="24"/>
        </w:rPr>
        <w:t xml:space="preserve"> </w:t>
      </w:r>
      <w:r>
        <w:rPr>
          <w:sz w:val="24"/>
        </w:rPr>
        <w:t>им</w:t>
      </w:r>
      <w:r w:rsidR="00B07C72">
        <w:rPr>
          <w:sz w:val="24"/>
        </w:rPr>
        <w:t>ё</w:t>
      </w:r>
      <w:r>
        <w:rPr>
          <w:sz w:val="24"/>
        </w:rPr>
        <w:t>н</w:t>
      </w:r>
      <w:r>
        <w:rPr>
          <w:spacing w:val="-12"/>
          <w:sz w:val="24"/>
        </w:rPr>
        <w:t xml:space="preserve"> </w:t>
      </w:r>
      <w:r>
        <w:rPr>
          <w:spacing w:val="-2"/>
          <w:sz w:val="24"/>
        </w:rPr>
        <w:t>существительных.</w:t>
      </w:r>
    </w:p>
    <w:p w14:paraId="26631C1C" w14:textId="2C0944B4" w:rsidR="00B3070C" w:rsidRDefault="00FE7E56">
      <w:pPr>
        <w:pStyle w:val="a5"/>
        <w:numPr>
          <w:ilvl w:val="1"/>
          <w:numId w:val="70"/>
        </w:numPr>
        <w:tabs>
          <w:tab w:val="left" w:pos="852"/>
        </w:tabs>
        <w:spacing w:before="41" w:line="271" w:lineRule="auto"/>
        <w:ind w:right="662" w:firstLine="283"/>
        <w:jc w:val="left"/>
        <w:rPr>
          <w:sz w:val="24"/>
        </w:rPr>
      </w:pPr>
      <w:r>
        <w:rPr>
          <w:sz w:val="24"/>
        </w:rPr>
        <w:t>Соблюдать</w:t>
      </w:r>
      <w:r>
        <w:rPr>
          <w:spacing w:val="-10"/>
          <w:sz w:val="24"/>
        </w:rPr>
        <w:t xml:space="preserve"> </w:t>
      </w:r>
      <w:r>
        <w:rPr>
          <w:sz w:val="24"/>
        </w:rPr>
        <w:t>нормы</w:t>
      </w:r>
      <w:r>
        <w:rPr>
          <w:spacing w:val="-13"/>
          <w:sz w:val="24"/>
        </w:rPr>
        <w:t xml:space="preserve"> </w:t>
      </w:r>
      <w:r>
        <w:rPr>
          <w:sz w:val="24"/>
        </w:rPr>
        <w:t>словоизменения,</w:t>
      </w:r>
      <w:r>
        <w:rPr>
          <w:spacing w:val="-11"/>
          <w:sz w:val="24"/>
        </w:rPr>
        <w:t xml:space="preserve"> </w:t>
      </w:r>
      <w:r>
        <w:rPr>
          <w:sz w:val="24"/>
        </w:rPr>
        <w:t>произношения</w:t>
      </w:r>
      <w:r>
        <w:rPr>
          <w:spacing w:val="-9"/>
          <w:sz w:val="24"/>
        </w:rPr>
        <w:t xml:space="preserve"> </w:t>
      </w:r>
      <w:r>
        <w:rPr>
          <w:sz w:val="24"/>
        </w:rPr>
        <w:t>им</w:t>
      </w:r>
      <w:r w:rsidR="00B07C72">
        <w:rPr>
          <w:sz w:val="24"/>
        </w:rPr>
        <w:t>ё</w:t>
      </w:r>
      <w:r>
        <w:rPr>
          <w:sz w:val="24"/>
        </w:rPr>
        <w:t>н</w:t>
      </w:r>
      <w:r>
        <w:rPr>
          <w:spacing w:val="-9"/>
          <w:sz w:val="24"/>
        </w:rPr>
        <w:t xml:space="preserve"> </w:t>
      </w:r>
      <w:r>
        <w:rPr>
          <w:sz w:val="24"/>
        </w:rPr>
        <w:t>существительных,</w:t>
      </w:r>
      <w:r>
        <w:rPr>
          <w:spacing w:val="-6"/>
          <w:sz w:val="24"/>
        </w:rPr>
        <w:t xml:space="preserve"> </w:t>
      </w:r>
      <w:r>
        <w:rPr>
          <w:sz w:val="24"/>
        </w:rPr>
        <w:t>постановки</w:t>
      </w:r>
      <w:r>
        <w:rPr>
          <w:spacing w:val="-15"/>
          <w:sz w:val="24"/>
        </w:rPr>
        <w:t xml:space="preserve"> </w:t>
      </w:r>
      <w:r>
        <w:rPr>
          <w:sz w:val="24"/>
        </w:rPr>
        <w:t>в них ударения (в рамках изученного), употребления несклоняемых им</w:t>
      </w:r>
      <w:r w:rsidR="00B07C72">
        <w:rPr>
          <w:sz w:val="24"/>
        </w:rPr>
        <w:t>ё</w:t>
      </w:r>
      <w:r>
        <w:rPr>
          <w:sz w:val="24"/>
        </w:rPr>
        <w:t>н существительных.</w:t>
      </w:r>
    </w:p>
    <w:p w14:paraId="433A2AC0" w14:textId="7233DB2B" w:rsidR="00B3070C" w:rsidRDefault="00FE7E56">
      <w:pPr>
        <w:pStyle w:val="a5"/>
        <w:numPr>
          <w:ilvl w:val="1"/>
          <w:numId w:val="70"/>
        </w:numPr>
        <w:tabs>
          <w:tab w:val="left" w:pos="852"/>
          <w:tab w:val="left" w:pos="3118"/>
          <w:tab w:val="left" w:pos="4535"/>
          <w:tab w:val="left" w:pos="8083"/>
        </w:tabs>
        <w:spacing w:line="276" w:lineRule="auto"/>
        <w:ind w:right="482" w:firstLine="283"/>
        <w:jc w:val="left"/>
        <w:rPr>
          <w:sz w:val="24"/>
        </w:rPr>
      </w:pPr>
      <w:r>
        <w:rPr>
          <w:sz w:val="24"/>
        </w:rPr>
        <w:t>Соблюдать</w:t>
      </w:r>
      <w:r>
        <w:rPr>
          <w:spacing w:val="-1"/>
          <w:sz w:val="24"/>
        </w:rPr>
        <w:t xml:space="preserve"> </w:t>
      </w:r>
      <w:r>
        <w:rPr>
          <w:sz w:val="24"/>
        </w:rPr>
        <w:t>правила</w:t>
      </w:r>
      <w:r>
        <w:rPr>
          <w:spacing w:val="-10"/>
          <w:sz w:val="24"/>
        </w:rPr>
        <w:t xml:space="preserve"> </w:t>
      </w:r>
      <w:r>
        <w:rPr>
          <w:sz w:val="24"/>
        </w:rPr>
        <w:t>правописания</w:t>
      </w:r>
      <w:r>
        <w:rPr>
          <w:spacing w:val="-9"/>
          <w:sz w:val="24"/>
        </w:rPr>
        <w:t xml:space="preserve"> </w:t>
      </w:r>
      <w:r>
        <w:rPr>
          <w:sz w:val="24"/>
        </w:rPr>
        <w:t>им</w:t>
      </w:r>
      <w:r w:rsidR="00B07C72">
        <w:rPr>
          <w:sz w:val="24"/>
        </w:rPr>
        <w:t>ё</w:t>
      </w:r>
      <w:r>
        <w:rPr>
          <w:sz w:val="24"/>
        </w:rPr>
        <w:t>н</w:t>
      </w:r>
      <w:r>
        <w:rPr>
          <w:spacing w:val="-9"/>
          <w:sz w:val="24"/>
        </w:rPr>
        <w:t xml:space="preserve"> </w:t>
      </w:r>
      <w:r>
        <w:rPr>
          <w:sz w:val="24"/>
        </w:rPr>
        <w:t>существительных:</w:t>
      </w:r>
      <w:r>
        <w:rPr>
          <w:spacing w:val="-2"/>
          <w:sz w:val="24"/>
        </w:rPr>
        <w:t xml:space="preserve"> </w:t>
      </w:r>
      <w:r>
        <w:rPr>
          <w:sz w:val="24"/>
        </w:rPr>
        <w:t>безударных</w:t>
      </w:r>
      <w:r>
        <w:rPr>
          <w:spacing w:val="-7"/>
          <w:sz w:val="24"/>
        </w:rPr>
        <w:t xml:space="preserve"> </w:t>
      </w:r>
      <w:r>
        <w:rPr>
          <w:sz w:val="24"/>
        </w:rPr>
        <w:t>окончаний,</w:t>
      </w:r>
      <w:r>
        <w:rPr>
          <w:spacing w:val="-7"/>
          <w:sz w:val="24"/>
        </w:rPr>
        <w:t xml:space="preserve"> </w:t>
      </w:r>
      <w:r>
        <w:rPr>
          <w:sz w:val="24"/>
        </w:rPr>
        <w:t>о</w:t>
      </w:r>
      <w:r>
        <w:rPr>
          <w:spacing w:val="-6"/>
          <w:sz w:val="24"/>
        </w:rPr>
        <w:t xml:space="preserve"> </w:t>
      </w:r>
      <w:r>
        <w:rPr>
          <w:sz w:val="24"/>
        </w:rPr>
        <w:t>-</w:t>
      </w:r>
      <w:r>
        <w:rPr>
          <w:spacing w:val="-4"/>
          <w:sz w:val="24"/>
        </w:rPr>
        <w:t xml:space="preserve"> </w:t>
      </w:r>
      <w:r>
        <w:rPr>
          <w:sz w:val="24"/>
        </w:rPr>
        <w:t>е</w:t>
      </w:r>
      <w:r>
        <w:rPr>
          <w:spacing w:val="-15"/>
          <w:sz w:val="24"/>
        </w:rPr>
        <w:t xml:space="preserve"> </w:t>
      </w:r>
      <w:r>
        <w:rPr>
          <w:sz w:val="24"/>
        </w:rPr>
        <w:t>(ѐ) после шипящих и ц в суффиксах и окончаниях, суффиксов -чик-щик-, -ек</w:t>
      </w:r>
      <w:r>
        <w:rPr>
          <w:sz w:val="24"/>
        </w:rPr>
        <w:tab/>
        <w:t>ик-</w:t>
      </w:r>
      <w:r>
        <w:rPr>
          <w:spacing w:val="-15"/>
          <w:sz w:val="24"/>
        </w:rPr>
        <w:t xml:space="preserve"> </w:t>
      </w:r>
      <w:r>
        <w:rPr>
          <w:sz w:val="24"/>
        </w:rPr>
        <w:t>(-чик-),</w:t>
      </w:r>
      <w:r>
        <w:rPr>
          <w:spacing w:val="-15"/>
          <w:sz w:val="24"/>
        </w:rPr>
        <w:t xml:space="preserve"> </w:t>
      </w:r>
      <w:r>
        <w:rPr>
          <w:sz w:val="24"/>
        </w:rPr>
        <w:t>корней</w:t>
      </w:r>
      <w:r>
        <w:rPr>
          <w:spacing w:val="-15"/>
          <w:sz w:val="24"/>
        </w:rPr>
        <w:t xml:space="preserve"> </w:t>
      </w:r>
      <w:r>
        <w:rPr>
          <w:sz w:val="24"/>
        </w:rPr>
        <w:t>с чередованием а (о): -лаг</w:t>
      </w:r>
      <w:r>
        <w:rPr>
          <w:sz w:val="24"/>
        </w:rPr>
        <w:tab/>
        <w:t>лож-; -раст</w:t>
      </w:r>
      <w:r>
        <w:rPr>
          <w:sz w:val="24"/>
        </w:rPr>
        <w:tab/>
        <w:t>ращ-рос-,</w:t>
      </w:r>
      <w:r>
        <w:rPr>
          <w:spacing w:val="-1"/>
          <w:sz w:val="24"/>
        </w:rPr>
        <w:t xml:space="preserve"> </w:t>
      </w:r>
      <w:r>
        <w:rPr>
          <w:sz w:val="24"/>
        </w:rPr>
        <w:t>-гар-гор-,</w:t>
      </w:r>
      <w:r>
        <w:rPr>
          <w:spacing w:val="-1"/>
          <w:sz w:val="24"/>
        </w:rPr>
        <w:t xml:space="preserve"> </w:t>
      </w:r>
      <w:r>
        <w:rPr>
          <w:sz w:val="24"/>
        </w:rPr>
        <w:t>-зар-зор-, -клан-клон-, -скак</w:t>
      </w:r>
      <w:r>
        <w:rPr>
          <w:spacing w:val="-9"/>
          <w:sz w:val="24"/>
        </w:rPr>
        <w:t xml:space="preserve"> </w:t>
      </w:r>
      <w:r>
        <w:rPr>
          <w:sz w:val="24"/>
        </w:rPr>
        <w:t>скоч-, употребления (неупотребления) ь на конце им</w:t>
      </w:r>
      <w:r w:rsidR="00B07C72">
        <w:rPr>
          <w:sz w:val="24"/>
        </w:rPr>
        <w:t>ё</w:t>
      </w:r>
      <w:r>
        <w:rPr>
          <w:sz w:val="24"/>
        </w:rPr>
        <w:t>н существительных после шипящих; слитное и раздельное</w:t>
      </w:r>
      <w:r>
        <w:rPr>
          <w:spacing w:val="40"/>
          <w:sz w:val="24"/>
        </w:rPr>
        <w:t xml:space="preserve"> </w:t>
      </w:r>
      <w:r>
        <w:rPr>
          <w:sz w:val="24"/>
        </w:rPr>
        <w:t>написание</w:t>
      </w:r>
      <w:r>
        <w:rPr>
          <w:spacing w:val="40"/>
          <w:sz w:val="24"/>
        </w:rPr>
        <w:t xml:space="preserve"> </w:t>
      </w:r>
      <w:r>
        <w:rPr>
          <w:sz w:val="24"/>
        </w:rPr>
        <w:t>не</w:t>
      </w:r>
      <w:r>
        <w:rPr>
          <w:spacing w:val="40"/>
          <w:sz w:val="24"/>
        </w:rPr>
        <w:t xml:space="preserve"> </w:t>
      </w:r>
      <w:r>
        <w:rPr>
          <w:sz w:val="24"/>
        </w:rPr>
        <w:t>с</w:t>
      </w:r>
      <w:r>
        <w:rPr>
          <w:spacing w:val="40"/>
          <w:sz w:val="24"/>
        </w:rPr>
        <w:t xml:space="preserve"> </w:t>
      </w:r>
      <w:r>
        <w:rPr>
          <w:sz w:val="24"/>
        </w:rPr>
        <w:t>именами</w:t>
      </w:r>
      <w:r>
        <w:rPr>
          <w:spacing w:val="40"/>
          <w:sz w:val="24"/>
        </w:rPr>
        <w:t xml:space="preserve"> </w:t>
      </w:r>
      <w:r>
        <w:rPr>
          <w:sz w:val="24"/>
        </w:rPr>
        <w:t>существительными;</w:t>
      </w:r>
      <w:r>
        <w:rPr>
          <w:spacing w:val="40"/>
          <w:sz w:val="24"/>
        </w:rPr>
        <w:t xml:space="preserve"> </w:t>
      </w:r>
      <w:r>
        <w:rPr>
          <w:sz w:val="24"/>
        </w:rPr>
        <w:t>правописание</w:t>
      </w:r>
      <w:r>
        <w:rPr>
          <w:spacing w:val="40"/>
          <w:sz w:val="24"/>
        </w:rPr>
        <w:t xml:space="preserve"> </w:t>
      </w:r>
      <w:r>
        <w:rPr>
          <w:sz w:val="24"/>
        </w:rPr>
        <w:t>собственных</w:t>
      </w:r>
      <w:r>
        <w:rPr>
          <w:spacing w:val="40"/>
          <w:sz w:val="24"/>
        </w:rPr>
        <w:t xml:space="preserve"> </w:t>
      </w:r>
      <w:r>
        <w:rPr>
          <w:sz w:val="24"/>
        </w:rPr>
        <w:t xml:space="preserve">имѐн </w:t>
      </w:r>
      <w:r>
        <w:rPr>
          <w:spacing w:val="-2"/>
          <w:sz w:val="24"/>
        </w:rPr>
        <w:t>существительных.</w:t>
      </w:r>
    </w:p>
    <w:p w14:paraId="2986D3A7" w14:textId="77777777" w:rsidR="00B3070C" w:rsidRDefault="00FE7E56">
      <w:pPr>
        <w:pStyle w:val="a5"/>
        <w:numPr>
          <w:ilvl w:val="1"/>
          <w:numId w:val="70"/>
        </w:numPr>
        <w:tabs>
          <w:tab w:val="left" w:pos="850"/>
        </w:tabs>
        <w:spacing w:before="8"/>
        <w:ind w:left="850" w:hanging="282"/>
        <w:rPr>
          <w:sz w:val="24"/>
        </w:rPr>
      </w:pPr>
      <w:r>
        <w:rPr>
          <w:sz w:val="24"/>
        </w:rPr>
        <w:t>Имя</w:t>
      </w:r>
      <w:r>
        <w:rPr>
          <w:spacing w:val="-2"/>
          <w:sz w:val="24"/>
        </w:rPr>
        <w:t xml:space="preserve"> прилагательное.</w:t>
      </w:r>
    </w:p>
    <w:p w14:paraId="34728795" w14:textId="77777777" w:rsidR="00B3070C" w:rsidRDefault="00FE7E56">
      <w:pPr>
        <w:pStyle w:val="a5"/>
        <w:numPr>
          <w:ilvl w:val="1"/>
          <w:numId w:val="70"/>
        </w:numPr>
        <w:tabs>
          <w:tab w:val="left" w:pos="850"/>
        </w:tabs>
        <w:spacing w:before="45" w:line="271" w:lineRule="auto"/>
        <w:ind w:right="428" w:firstLine="283"/>
        <w:rPr>
          <w:sz w:val="24"/>
        </w:rPr>
      </w:pPr>
      <w:r>
        <w:rPr>
          <w:sz w:val="24"/>
        </w:rPr>
        <w:t>Определять</w:t>
      </w:r>
      <w:r>
        <w:rPr>
          <w:spacing w:val="-12"/>
          <w:sz w:val="24"/>
        </w:rPr>
        <w:t xml:space="preserve"> </w:t>
      </w:r>
      <w:r>
        <w:rPr>
          <w:sz w:val="24"/>
        </w:rPr>
        <w:t>общее</w:t>
      </w:r>
      <w:r>
        <w:rPr>
          <w:spacing w:val="-10"/>
          <w:sz w:val="24"/>
        </w:rPr>
        <w:t xml:space="preserve"> </w:t>
      </w:r>
      <w:r>
        <w:rPr>
          <w:sz w:val="24"/>
        </w:rPr>
        <w:t>грамматическое</w:t>
      </w:r>
      <w:r>
        <w:rPr>
          <w:spacing w:val="-14"/>
          <w:sz w:val="24"/>
        </w:rPr>
        <w:t xml:space="preserve"> </w:t>
      </w:r>
      <w:r>
        <w:rPr>
          <w:sz w:val="24"/>
        </w:rPr>
        <w:t>значение,</w:t>
      </w:r>
      <w:r>
        <w:rPr>
          <w:spacing w:val="-10"/>
          <w:sz w:val="24"/>
        </w:rPr>
        <w:t xml:space="preserve"> </w:t>
      </w:r>
      <w:r>
        <w:rPr>
          <w:sz w:val="24"/>
        </w:rPr>
        <w:t>морфологические</w:t>
      </w:r>
      <w:r>
        <w:rPr>
          <w:spacing w:val="-14"/>
          <w:sz w:val="24"/>
        </w:rPr>
        <w:t xml:space="preserve"> </w:t>
      </w:r>
      <w:r>
        <w:rPr>
          <w:sz w:val="24"/>
        </w:rPr>
        <w:t>признаки</w:t>
      </w:r>
      <w:r>
        <w:rPr>
          <w:spacing w:val="-12"/>
          <w:sz w:val="24"/>
        </w:rPr>
        <w:t xml:space="preserve"> </w:t>
      </w:r>
      <w:r>
        <w:rPr>
          <w:sz w:val="24"/>
        </w:rPr>
        <w:t>и</w:t>
      </w:r>
      <w:r>
        <w:rPr>
          <w:spacing w:val="-12"/>
          <w:sz w:val="24"/>
        </w:rPr>
        <w:t xml:space="preserve"> </w:t>
      </w:r>
      <w:r>
        <w:rPr>
          <w:sz w:val="24"/>
        </w:rPr>
        <w:t>синтаксические функции</w:t>
      </w:r>
      <w:r>
        <w:rPr>
          <w:spacing w:val="-13"/>
          <w:sz w:val="24"/>
        </w:rPr>
        <w:t xml:space="preserve"> </w:t>
      </w:r>
      <w:r>
        <w:rPr>
          <w:sz w:val="24"/>
        </w:rPr>
        <w:t>имени</w:t>
      </w:r>
      <w:r>
        <w:rPr>
          <w:spacing w:val="-15"/>
          <w:sz w:val="24"/>
        </w:rPr>
        <w:t xml:space="preserve"> </w:t>
      </w:r>
      <w:r>
        <w:rPr>
          <w:sz w:val="24"/>
        </w:rPr>
        <w:t>прилагательного,</w:t>
      </w:r>
      <w:r>
        <w:rPr>
          <w:spacing w:val="-14"/>
          <w:sz w:val="24"/>
        </w:rPr>
        <w:t xml:space="preserve"> </w:t>
      </w:r>
      <w:r>
        <w:rPr>
          <w:sz w:val="24"/>
        </w:rPr>
        <w:t>объяснять</w:t>
      </w:r>
      <w:r>
        <w:rPr>
          <w:spacing w:val="-15"/>
          <w:sz w:val="24"/>
        </w:rPr>
        <w:t xml:space="preserve"> </w:t>
      </w:r>
      <w:r>
        <w:rPr>
          <w:sz w:val="24"/>
        </w:rPr>
        <w:t>его</w:t>
      </w:r>
      <w:r>
        <w:rPr>
          <w:spacing w:val="-12"/>
          <w:sz w:val="24"/>
        </w:rPr>
        <w:t xml:space="preserve"> </w:t>
      </w:r>
      <w:r>
        <w:rPr>
          <w:sz w:val="24"/>
        </w:rPr>
        <w:t>роль</w:t>
      </w:r>
      <w:r>
        <w:rPr>
          <w:spacing w:val="-15"/>
          <w:sz w:val="24"/>
        </w:rPr>
        <w:t xml:space="preserve"> </w:t>
      </w:r>
      <w:r>
        <w:rPr>
          <w:sz w:val="24"/>
        </w:rPr>
        <w:t>в</w:t>
      </w:r>
      <w:r>
        <w:rPr>
          <w:spacing w:val="-10"/>
          <w:sz w:val="24"/>
        </w:rPr>
        <w:t xml:space="preserve"> </w:t>
      </w:r>
      <w:r>
        <w:rPr>
          <w:sz w:val="24"/>
        </w:rPr>
        <w:t>речи;</w:t>
      </w:r>
      <w:r>
        <w:rPr>
          <w:spacing w:val="-15"/>
          <w:sz w:val="24"/>
        </w:rPr>
        <w:t xml:space="preserve"> </w:t>
      </w:r>
      <w:r>
        <w:rPr>
          <w:sz w:val="24"/>
        </w:rPr>
        <w:t>различать</w:t>
      </w:r>
      <w:r>
        <w:rPr>
          <w:spacing w:val="-15"/>
          <w:sz w:val="24"/>
        </w:rPr>
        <w:t xml:space="preserve"> </w:t>
      </w:r>
      <w:r>
        <w:rPr>
          <w:sz w:val="24"/>
        </w:rPr>
        <w:t>полную</w:t>
      </w:r>
      <w:r>
        <w:rPr>
          <w:spacing w:val="-13"/>
          <w:sz w:val="24"/>
        </w:rPr>
        <w:t xml:space="preserve"> </w:t>
      </w:r>
      <w:r>
        <w:rPr>
          <w:sz w:val="24"/>
        </w:rPr>
        <w:t>и</w:t>
      </w:r>
      <w:r>
        <w:rPr>
          <w:spacing w:val="-11"/>
          <w:sz w:val="24"/>
        </w:rPr>
        <w:t xml:space="preserve"> </w:t>
      </w:r>
      <w:r>
        <w:rPr>
          <w:sz w:val="24"/>
        </w:rPr>
        <w:t>краткую</w:t>
      </w:r>
      <w:r>
        <w:rPr>
          <w:spacing w:val="-13"/>
          <w:sz w:val="24"/>
        </w:rPr>
        <w:t xml:space="preserve"> </w:t>
      </w:r>
      <w:r>
        <w:rPr>
          <w:sz w:val="24"/>
        </w:rPr>
        <w:t>формы имѐн прилагательных.</w:t>
      </w:r>
    </w:p>
    <w:p w14:paraId="28C837C5" w14:textId="582E8B63" w:rsidR="00B3070C" w:rsidRDefault="00FE7E56">
      <w:pPr>
        <w:pStyle w:val="a5"/>
        <w:numPr>
          <w:ilvl w:val="1"/>
          <w:numId w:val="70"/>
        </w:numPr>
        <w:tabs>
          <w:tab w:val="left" w:pos="850"/>
        </w:tabs>
        <w:spacing w:before="5" w:line="280" w:lineRule="auto"/>
        <w:ind w:right="427" w:firstLine="283"/>
        <w:rPr>
          <w:sz w:val="24"/>
        </w:rPr>
      </w:pPr>
      <w:r>
        <w:rPr>
          <w:sz w:val="24"/>
        </w:rPr>
        <w:t>Проводить частичный морфологический анализ им</w:t>
      </w:r>
      <w:r w:rsidR="00B07C72">
        <w:rPr>
          <w:sz w:val="24"/>
        </w:rPr>
        <w:t>ё</w:t>
      </w:r>
      <w:r>
        <w:rPr>
          <w:sz w:val="24"/>
        </w:rPr>
        <w:t xml:space="preserve">н прилагательных (в рамках </w:t>
      </w:r>
      <w:r>
        <w:rPr>
          <w:spacing w:val="-2"/>
          <w:sz w:val="24"/>
        </w:rPr>
        <w:t>изученного).</w:t>
      </w:r>
    </w:p>
    <w:p w14:paraId="241055D6" w14:textId="135E87F3" w:rsidR="00B3070C" w:rsidRDefault="00FE7E56">
      <w:pPr>
        <w:pStyle w:val="a5"/>
        <w:numPr>
          <w:ilvl w:val="1"/>
          <w:numId w:val="70"/>
        </w:numPr>
        <w:tabs>
          <w:tab w:val="left" w:pos="850"/>
        </w:tabs>
        <w:spacing w:line="276" w:lineRule="auto"/>
        <w:ind w:right="428" w:firstLine="283"/>
        <w:rPr>
          <w:sz w:val="24"/>
        </w:rPr>
      </w:pPr>
      <w:r>
        <w:rPr>
          <w:sz w:val="24"/>
        </w:rPr>
        <w:t>Соблюдать</w:t>
      </w:r>
      <w:r>
        <w:rPr>
          <w:spacing w:val="-15"/>
          <w:sz w:val="24"/>
        </w:rPr>
        <w:t xml:space="preserve"> </w:t>
      </w:r>
      <w:r>
        <w:rPr>
          <w:sz w:val="24"/>
        </w:rPr>
        <w:t>нормы</w:t>
      </w:r>
      <w:r>
        <w:rPr>
          <w:spacing w:val="-12"/>
          <w:sz w:val="24"/>
        </w:rPr>
        <w:t xml:space="preserve"> </w:t>
      </w:r>
      <w:r>
        <w:rPr>
          <w:sz w:val="24"/>
        </w:rPr>
        <w:t>словоизменения,</w:t>
      </w:r>
      <w:r>
        <w:rPr>
          <w:spacing w:val="-15"/>
          <w:sz w:val="24"/>
        </w:rPr>
        <w:t xml:space="preserve"> </w:t>
      </w:r>
      <w:r>
        <w:rPr>
          <w:sz w:val="24"/>
        </w:rPr>
        <w:t>произношения</w:t>
      </w:r>
      <w:r>
        <w:rPr>
          <w:spacing w:val="-14"/>
          <w:sz w:val="24"/>
        </w:rPr>
        <w:t xml:space="preserve"> </w:t>
      </w:r>
      <w:r>
        <w:rPr>
          <w:sz w:val="24"/>
        </w:rPr>
        <w:t>им</w:t>
      </w:r>
      <w:r w:rsidR="00B07C72">
        <w:rPr>
          <w:sz w:val="24"/>
        </w:rPr>
        <w:t>ё</w:t>
      </w:r>
      <w:r>
        <w:rPr>
          <w:sz w:val="24"/>
        </w:rPr>
        <w:t>н</w:t>
      </w:r>
      <w:r>
        <w:rPr>
          <w:spacing w:val="-15"/>
          <w:sz w:val="24"/>
        </w:rPr>
        <w:t xml:space="preserve"> </w:t>
      </w:r>
      <w:r>
        <w:rPr>
          <w:sz w:val="24"/>
        </w:rPr>
        <w:t>прилагательных,</w:t>
      </w:r>
      <w:r>
        <w:rPr>
          <w:spacing w:val="-12"/>
          <w:sz w:val="24"/>
        </w:rPr>
        <w:t xml:space="preserve"> </w:t>
      </w:r>
      <w:r>
        <w:rPr>
          <w:sz w:val="24"/>
        </w:rPr>
        <w:t>постановки</w:t>
      </w:r>
      <w:r>
        <w:rPr>
          <w:spacing w:val="-15"/>
          <w:sz w:val="24"/>
        </w:rPr>
        <w:t xml:space="preserve"> </w:t>
      </w:r>
      <w:r>
        <w:rPr>
          <w:sz w:val="24"/>
        </w:rPr>
        <w:t>в</w:t>
      </w:r>
      <w:r>
        <w:rPr>
          <w:spacing w:val="-12"/>
          <w:sz w:val="24"/>
        </w:rPr>
        <w:t xml:space="preserve"> </w:t>
      </w:r>
      <w:r>
        <w:rPr>
          <w:sz w:val="24"/>
        </w:rPr>
        <w:t>них ударения (в рамках изученного).</w:t>
      </w:r>
    </w:p>
    <w:p w14:paraId="21B9C158" w14:textId="01851F82" w:rsidR="00B3070C" w:rsidRDefault="00FE7E56">
      <w:pPr>
        <w:pStyle w:val="a5"/>
        <w:numPr>
          <w:ilvl w:val="1"/>
          <w:numId w:val="70"/>
        </w:numPr>
        <w:tabs>
          <w:tab w:val="left" w:pos="850"/>
        </w:tabs>
        <w:spacing w:before="2" w:line="276" w:lineRule="auto"/>
        <w:ind w:right="391" w:firstLine="283"/>
        <w:rPr>
          <w:sz w:val="24"/>
        </w:rPr>
      </w:pPr>
      <w:r>
        <w:rPr>
          <w:sz w:val="24"/>
        </w:rPr>
        <w:t>Соблюдать</w:t>
      </w:r>
      <w:r>
        <w:rPr>
          <w:spacing w:val="-13"/>
          <w:sz w:val="24"/>
        </w:rPr>
        <w:t xml:space="preserve"> </w:t>
      </w:r>
      <w:r>
        <w:rPr>
          <w:sz w:val="24"/>
        </w:rPr>
        <w:t>правила</w:t>
      </w:r>
      <w:r>
        <w:rPr>
          <w:spacing w:val="-15"/>
          <w:sz w:val="24"/>
        </w:rPr>
        <w:t xml:space="preserve"> </w:t>
      </w:r>
      <w:r>
        <w:rPr>
          <w:sz w:val="24"/>
        </w:rPr>
        <w:t>правописания</w:t>
      </w:r>
      <w:r>
        <w:rPr>
          <w:spacing w:val="-15"/>
          <w:sz w:val="24"/>
        </w:rPr>
        <w:t xml:space="preserve"> </w:t>
      </w:r>
      <w:r>
        <w:rPr>
          <w:sz w:val="24"/>
        </w:rPr>
        <w:t>им</w:t>
      </w:r>
      <w:r w:rsidR="00B07C72">
        <w:rPr>
          <w:sz w:val="24"/>
        </w:rPr>
        <w:t>ё</w:t>
      </w:r>
      <w:r>
        <w:rPr>
          <w:sz w:val="24"/>
        </w:rPr>
        <w:t>н</w:t>
      </w:r>
      <w:r>
        <w:rPr>
          <w:spacing w:val="-15"/>
          <w:sz w:val="24"/>
        </w:rPr>
        <w:t xml:space="preserve"> </w:t>
      </w:r>
      <w:r>
        <w:rPr>
          <w:sz w:val="24"/>
        </w:rPr>
        <w:t>прилагательных:</w:t>
      </w:r>
      <w:r>
        <w:rPr>
          <w:spacing w:val="-5"/>
          <w:sz w:val="24"/>
        </w:rPr>
        <w:t xml:space="preserve"> </w:t>
      </w:r>
      <w:r>
        <w:rPr>
          <w:sz w:val="24"/>
        </w:rPr>
        <w:t>безударных</w:t>
      </w:r>
      <w:r>
        <w:rPr>
          <w:spacing w:val="-15"/>
          <w:sz w:val="24"/>
        </w:rPr>
        <w:t xml:space="preserve"> </w:t>
      </w:r>
      <w:r>
        <w:rPr>
          <w:sz w:val="24"/>
        </w:rPr>
        <w:t>окончаний,</w:t>
      </w:r>
      <w:r>
        <w:rPr>
          <w:spacing w:val="-14"/>
          <w:sz w:val="24"/>
        </w:rPr>
        <w:t xml:space="preserve"> </w:t>
      </w:r>
      <w:r>
        <w:rPr>
          <w:sz w:val="24"/>
        </w:rPr>
        <w:t>о</w:t>
      </w:r>
      <w:r>
        <w:rPr>
          <w:spacing w:val="-9"/>
          <w:sz w:val="24"/>
        </w:rPr>
        <w:t xml:space="preserve"> </w:t>
      </w:r>
      <w:r>
        <w:rPr>
          <w:sz w:val="24"/>
        </w:rPr>
        <w:t>-</w:t>
      </w:r>
      <w:r>
        <w:rPr>
          <w:spacing w:val="-15"/>
          <w:sz w:val="24"/>
        </w:rPr>
        <w:t xml:space="preserve"> </w:t>
      </w:r>
      <w:r>
        <w:rPr>
          <w:sz w:val="24"/>
        </w:rPr>
        <w:t>е</w:t>
      </w:r>
      <w:r>
        <w:rPr>
          <w:spacing w:val="-13"/>
          <w:sz w:val="24"/>
        </w:rPr>
        <w:t xml:space="preserve"> </w:t>
      </w:r>
      <w:r>
        <w:rPr>
          <w:sz w:val="24"/>
        </w:rPr>
        <w:t>после шипящих и ц в суффиксах и окончаниях; кратких форм им</w:t>
      </w:r>
      <w:r w:rsidR="00B07C72">
        <w:rPr>
          <w:sz w:val="24"/>
        </w:rPr>
        <w:t>ё</w:t>
      </w:r>
      <w:r>
        <w:rPr>
          <w:sz w:val="24"/>
        </w:rPr>
        <w:t>н прилагательных с основой на шипящие; правила слитного и раздельного написания не с именами прилагательными.</w:t>
      </w:r>
    </w:p>
    <w:p w14:paraId="6E3B1532" w14:textId="77777777" w:rsidR="00B3070C" w:rsidRDefault="00FE7E56">
      <w:pPr>
        <w:pStyle w:val="a5"/>
        <w:numPr>
          <w:ilvl w:val="1"/>
          <w:numId w:val="70"/>
        </w:numPr>
        <w:tabs>
          <w:tab w:val="left" w:pos="850"/>
        </w:tabs>
        <w:spacing w:line="275" w:lineRule="exact"/>
        <w:ind w:left="850" w:hanging="282"/>
        <w:rPr>
          <w:sz w:val="24"/>
        </w:rPr>
      </w:pPr>
      <w:r>
        <w:rPr>
          <w:spacing w:val="-2"/>
          <w:sz w:val="24"/>
        </w:rPr>
        <w:t>Глагол.</w:t>
      </w:r>
    </w:p>
    <w:p w14:paraId="6BA92343" w14:textId="77777777" w:rsidR="00B3070C" w:rsidRDefault="00FE7E56">
      <w:pPr>
        <w:pStyle w:val="a5"/>
        <w:numPr>
          <w:ilvl w:val="1"/>
          <w:numId w:val="70"/>
        </w:numPr>
        <w:tabs>
          <w:tab w:val="left" w:pos="850"/>
        </w:tabs>
        <w:spacing w:before="36" w:line="276" w:lineRule="auto"/>
        <w:ind w:right="416" w:firstLine="283"/>
        <w:rPr>
          <w:sz w:val="24"/>
        </w:rPr>
      </w:pPr>
      <w:r>
        <w:rPr>
          <w:sz w:val="24"/>
        </w:rPr>
        <w:t>Определять</w:t>
      </w:r>
      <w:r>
        <w:rPr>
          <w:spacing w:val="-15"/>
          <w:sz w:val="24"/>
        </w:rPr>
        <w:t xml:space="preserve"> </w:t>
      </w:r>
      <w:r>
        <w:rPr>
          <w:sz w:val="24"/>
        </w:rPr>
        <w:t>общее</w:t>
      </w:r>
      <w:r>
        <w:rPr>
          <w:spacing w:val="-15"/>
          <w:sz w:val="24"/>
        </w:rPr>
        <w:t xml:space="preserve"> </w:t>
      </w:r>
      <w:r>
        <w:rPr>
          <w:sz w:val="24"/>
        </w:rPr>
        <w:t>грамматическое</w:t>
      </w:r>
      <w:r>
        <w:rPr>
          <w:spacing w:val="-15"/>
          <w:sz w:val="24"/>
        </w:rPr>
        <w:t xml:space="preserve"> </w:t>
      </w:r>
      <w:r>
        <w:rPr>
          <w:sz w:val="24"/>
        </w:rPr>
        <w:t>значение,</w:t>
      </w:r>
      <w:r>
        <w:rPr>
          <w:spacing w:val="-15"/>
          <w:sz w:val="24"/>
        </w:rPr>
        <w:t xml:space="preserve"> </w:t>
      </w:r>
      <w:r>
        <w:rPr>
          <w:sz w:val="24"/>
        </w:rPr>
        <w:t>морфологические</w:t>
      </w:r>
      <w:r>
        <w:rPr>
          <w:spacing w:val="-15"/>
          <w:sz w:val="24"/>
        </w:rPr>
        <w:t xml:space="preserve"> </w:t>
      </w:r>
      <w:r>
        <w:rPr>
          <w:sz w:val="24"/>
        </w:rPr>
        <w:t>признаки</w:t>
      </w:r>
      <w:r>
        <w:rPr>
          <w:spacing w:val="-15"/>
          <w:sz w:val="24"/>
        </w:rPr>
        <w:t xml:space="preserve"> </w:t>
      </w:r>
      <w:r>
        <w:rPr>
          <w:sz w:val="24"/>
        </w:rPr>
        <w:t>и</w:t>
      </w:r>
      <w:r>
        <w:rPr>
          <w:spacing w:val="20"/>
          <w:sz w:val="24"/>
        </w:rPr>
        <w:t xml:space="preserve"> </w:t>
      </w:r>
      <w:r>
        <w:rPr>
          <w:sz w:val="24"/>
        </w:rPr>
        <w:t>синтаксические функции глагола; объяснять его роль в словосочетании и предложении, а также в речи.</w:t>
      </w:r>
    </w:p>
    <w:p w14:paraId="52BAA42B" w14:textId="77777777" w:rsidR="00B3070C" w:rsidRDefault="00FE7E56">
      <w:pPr>
        <w:pStyle w:val="a5"/>
        <w:numPr>
          <w:ilvl w:val="1"/>
          <w:numId w:val="70"/>
        </w:numPr>
        <w:tabs>
          <w:tab w:val="left" w:pos="850"/>
        </w:tabs>
        <w:spacing w:before="4"/>
        <w:ind w:left="850" w:hanging="282"/>
        <w:rPr>
          <w:sz w:val="24"/>
        </w:rPr>
      </w:pPr>
      <w:r>
        <w:rPr>
          <w:sz w:val="24"/>
        </w:rPr>
        <w:t>Различать</w:t>
      </w:r>
      <w:r>
        <w:rPr>
          <w:spacing w:val="-16"/>
          <w:sz w:val="24"/>
        </w:rPr>
        <w:t xml:space="preserve"> </w:t>
      </w:r>
      <w:r>
        <w:rPr>
          <w:sz w:val="24"/>
        </w:rPr>
        <w:t>глаголы</w:t>
      </w:r>
      <w:r>
        <w:rPr>
          <w:spacing w:val="-9"/>
          <w:sz w:val="24"/>
        </w:rPr>
        <w:t xml:space="preserve"> </w:t>
      </w:r>
      <w:r>
        <w:rPr>
          <w:sz w:val="24"/>
        </w:rPr>
        <w:t>совершенного</w:t>
      </w:r>
      <w:r>
        <w:rPr>
          <w:spacing w:val="-2"/>
          <w:sz w:val="24"/>
        </w:rPr>
        <w:t xml:space="preserve"> </w:t>
      </w:r>
      <w:r>
        <w:rPr>
          <w:sz w:val="24"/>
        </w:rPr>
        <w:t>и</w:t>
      </w:r>
      <w:r>
        <w:rPr>
          <w:spacing w:val="-10"/>
          <w:sz w:val="24"/>
        </w:rPr>
        <w:t xml:space="preserve"> </w:t>
      </w:r>
      <w:r>
        <w:rPr>
          <w:sz w:val="24"/>
        </w:rPr>
        <w:t>несовершенного</w:t>
      </w:r>
      <w:r>
        <w:rPr>
          <w:spacing w:val="-2"/>
          <w:sz w:val="24"/>
        </w:rPr>
        <w:t xml:space="preserve"> </w:t>
      </w:r>
      <w:r>
        <w:rPr>
          <w:sz w:val="24"/>
        </w:rPr>
        <w:t>вида,</w:t>
      </w:r>
      <w:r>
        <w:rPr>
          <w:spacing w:val="-8"/>
          <w:sz w:val="24"/>
        </w:rPr>
        <w:t xml:space="preserve"> </w:t>
      </w:r>
      <w:r>
        <w:rPr>
          <w:sz w:val="24"/>
        </w:rPr>
        <w:t>возвратные</w:t>
      </w:r>
      <w:r>
        <w:rPr>
          <w:spacing w:val="-11"/>
          <w:sz w:val="24"/>
        </w:rPr>
        <w:t xml:space="preserve"> </w:t>
      </w:r>
      <w:r>
        <w:rPr>
          <w:sz w:val="24"/>
        </w:rPr>
        <w:t>и</w:t>
      </w:r>
      <w:r>
        <w:rPr>
          <w:spacing w:val="-16"/>
          <w:sz w:val="24"/>
        </w:rPr>
        <w:t xml:space="preserve"> </w:t>
      </w:r>
      <w:r>
        <w:rPr>
          <w:spacing w:val="-2"/>
          <w:sz w:val="24"/>
        </w:rPr>
        <w:t>невозвратные.</w:t>
      </w:r>
    </w:p>
    <w:p w14:paraId="5D38F5F0" w14:textId="1CC2002D" w:rsidR="00B3070C" w:rsidRDefault="00FE7E56">
      <w:pPr>
        <w:pStyle w:val="a5"/>
        <w:numPr>
          <w:ilvl w:val="1"/>
          <w:numId w:val="70"/>
        </w:numPr>
        <w:tabs>
          <w:tab w:val="left" w:pos="850"/>
        </w:tabs>
        <w:spacing w:before="36" w:line="276" w:lineRule="auto"/>
        <w:ind w:right="411" w:firstLine="283"/>
        <w:rPr>
          <w:sz w:val="24"/>
        </w:rPr>
      </w:pPr>
      <w:r>
        <w:rPr>
          <w:sz w:val="24"/>
        </w:rPr>
        <w:t>Называть грамматические свойства инфинитива (неопредел</w:t>
      </w:r>
      <w:r w:rsidR="00B07C72">
        <w:rPr>
          <w:sz w:val="24"/>
        </w:rPr>
        <w:t>ё</w:t>
      </w:r>
      <w:r>
        <w:rPr>
          <w:sz w:val="24"/>
        </w:rPr>
        <w:t xml:space="preserve">нной формы) </w:t>
      </w:r>
      <w:r>
        <w:rPr>
          <w:sz w:val="24"/>
        </w:rPr>
        <w:lastRenderedPageBreak/>
        <w:t>глагола, выделять его основу, выделять основу настоящего (будущего простого) времени глагола.</w:t>
      </w:r>
    </w:p>
    <w:p w14:paraId="6D3FDCBD" w14:textId="77777777" w:rsidR="00B3070C" w:rsidRDefault="00FE7E56">
      <w:pPr>
        <w:pStyle w:val="a5"/>
        <w:numPr>
          <w:ilvl w:val="1"/>
          <w:numId w:val="70"/>
        </w:numPr>
        <w:tabs>
          <w:tab w:val="left" w:pos="850"/>
        </w:tabs>
        <w:spacing w:before="4"/>
        <w:ind w:left="850" w:hanging="282"/>
        <w:rPr>
          <w:sz w:val="24"/>
        </w:rPr>
      </w:pPr>
      <w:r>
        <w:rPr>
          <w:sz w:val="24"/>
        </w:rPr>
        <w:t>Определять</w:t>
      </w:r>
      <w:r>
        <w:rPr>
          <w:spacing w:val="-12"/>
          <w:sz w:val="24"/>
        </w:rPr>
        <w:t xml:space="preserve"> </w:t>
      </w:r>
      <w:r>
        <w:rPr>
          <w:sz w:val="24"/>
        </w:rPr>
        <w:t>спряжение</w:t>
      </w:r>
      <w:r>
        <w:rPr>
          <w:spacing w:val="-15"/>
          <w:sz w:val="24"/>
        </w:rPr>
        <w:t xml:space="preserve"> </w:t>
      </w:r>
      <w:r>
        <w:rPr>
          <w:sz w:val="24"/>
        </w:rPr>
        <w:t>глагола,</w:t>
      </w:r>
      <w:r>
        <w:rPr>
          <w:spacing w:val="-5"/>
          <w:sz w:val="24"/>
        </w:rPr>
        <w:t xml:space="preserve"> </w:t>
      </w:r>
      <w:r>
        <w:rPr>
          <w:sz w:val="24"/>
        </w:rPr>
        <w:t>спрягать</w:t>
      </w:r>
      <w:r>
        <w:rPr>
          <w:spacing w:val="-15"/>
          <w:sz w:val="24"/>
        </w:rPr>
        <w:t xml:space="preserve"> </w:t>
      </w:r>
      <w:r>
        <w:rPr>
          <w:spacing w:val="-2"/>
          <w:sz w:val="24"/>
        </w:rPr>
        <w:t>глаголы.</w:t>
      </w:r>
    </w:p>
    <w:p w14:paraId="460435B9" w14:textId="77777777" w:rsidR="00B3070C" w:rsidRDefault="00FE7E56">
      <w:pPr>
        <w:pStyle w:val="a5"/>
        <w:numPr>
          <w:ilvl w:val="1"/>
          <w:numId w:val="70"/>
        </w:numPr>
        <w:tabs>
          <w:tab w:val="left" w:pos="850"/>
        </w:tabs>
        <w:spacing w:before="41"/>
        <w:ind w:left="850" w:hanging="282"/>
        <w:rPr>
          <w:sz w:val="24"/>
        </w:rPr>
      </w:pPr>
      <w:r>
        <w:rPr>
          <w:sz w:val="24"/>
        </w:rPr>
        <w:t>Проводить</w:t>
      </w:r>
      <w:r>
        <w:rPr>
          <w:spacing w:val="-17"/>
          <w:sz w:val="24"/>
        </w:rPr>
        <w:t xml:space="preserve"> </w:t>
      </w:r>
      <w:r>
        <w:rPr>
          <w:sz w:val="24"/>
        </w:rPr>
        <w:t>частичный</w:t>
      </w:r>
      <w:r>
        <w:rPr>
          <w:spacing w:val="-15"/>
          <w:sz w:val="24"/>
        </w:rPr>
        <w:t xml:space="preserve"> </w:t>
      </w:r>
      <w:r>
        <w:rPr>
          <w:sz w:val="24"/>
        </w:rPr>
        <w:t>морфологический</w:t>
      </w:r>
      <w:r>
        <w:rPr>
          <w:spacing w:val="-7"/>
          <w:sz w:val="24"/>
        </w:rPr>
        <w:t xml:space="preserve"> </w:t>
      </w:r>
      <w:r>
        <w:rPr>
          <w:sz w:val="24"/>
        </w:rPr>
        <w:t>анализ</w:t>
      </w:r>
      <w:r>
        <w:rPr>
          <w:spacing w:val="-15"/>
          <w:sz w:val="24"/>
        </w:rPr>
        <w:t xml:space="preserve"> </w:t>
      </w:r>
      <w:r>
        <w:rPr>
          <w:sz w:val="24"/>
        </w:rPr>
        <w:t>глаголов</w:t>
      </w:r>
      <w:r>
        <w:rPr>
          <w:spacing w:val="-10"/>
          <w:sz w:val="24"/>
        </w:rPr>
        <w:t xml:space="preserve"> </w:t>
      </w:r>
      <w:r>
        <w:rPr>
          <w:sz w:val="24"/>
        </w:rPr>
        <w:t>(в</w:t>
      </w:r>
      <w:r>
        <w:rPr>
          <w:spacing w:val="-11"/>
          <w:sz w:val="24"/>
        </w:rPr>
        <w:t xml:space="preserve"> </w:t>
      </w:r>
      <w:r>
        <w:rPr>
          <w:sz w:val="24"/>
        </w:rPr>
        <w:t>рамках</w:t>
      </w:r>
      <w:r>
        <w:rPr>
          <w:spacing w:val="-12"/>
          <w:sz w:val="24"/>
        </w:rPr>
        <w:t xml:space="preserve"> </w:t>
      </w:r>
      <w:r>
        <w:rPr>
          <w:spacing w:val="-2"/>
          <w:sz w:val="24"/>
        </w:rPr>
        <w:t>изученного).</w:t>
      </w:r>
    </w:p>
    <w:p w14:paraId="2A8DC5D0" w14:textId="77777777" w:rsidR="00B3070C" w:rsidRDefault="00FE7E56">
      <w:pPr>
        <w:pStyle w:val="a5"/>
        <w:numPr>
          <w:ilvl w:val="1"/>
          <w:numId w:val="70"/>
        </w:numPr>
        <w:tabs>
          <w:tab w:val="left" w:pos="850"/>
        </w:tabs>
        <w:spacing w:before="41" w:line="276" w:lineRule="auto"/>
        <w:ind w:right="413" w:firstLine="283"/>
        <w:rPr>
          <w:sz w:val="24"/>
        </w:rPr>
      </w:pPr>
      <w:r>
        <w:rPr>
          <w:sz w:val="24"/>
        </w:rPr>
        <w:t>Соблюдать</w:t>
      </w:r>
      <w:r>
        <w:rPr>
          <w:spacing w:val="-6"/>
          <w:sz w:val="24"/>
        </w:rPr>
        <w:t xml:space="preserve"> </w:t>
      </w:r>
      <w:r>
        <w:rPr>
          <w:sz w:val="24"/>
        </w:rPr>
        <w:t>нормы</w:t>
      </w:r>
      <w:r>
        <w:rPr>
          <w:spacing w:val="-4"/>
          <w:sz w:val="24"/>
        </w:rPr>
        <w:t xml:space="preserve"> </w:t>
      </w:r>
      <w:r>
        <w:rPr>
          <w:sz w:val="24"/>
        </w:rPr>
        <w:t>словоизменения</w:t>
      </w:r>
      <w:r>
        <w:rPr>
          <w:spacing w:val="-12"/>
          <w:sz w:val="24"/>
        </w:rPr>
        <w:t xml:space="preserve"> </w:t>
      </w:r>
      <w:r>
        <w:rPr>
          <w:sz w:val="24"/>
        </w:rPr>
        <w:t>глаголов,</w:t>
      </w:r>
      <w:r>
        <w:rPr>
          <w:spacing w:val="-9"/>
          <w:sz w:val="24"/>
        </w:rPr>
        <w:t xml:space="preserve"> </w:t>
      </w:r>
      <w:r>
        <w:rPr>
          <w:sz w:val="24"/>
        </w:rPr>
        <w:t>постановки</w:t>
      </w:r>
      <w:r>
        <w:rPr>
          <w:spacing w:val="-11"/>
          <w:sz w:val="24"/>
        </w:rPr>
        <w:t xml:space="preserve"> </w:t>
      </w:r>
      <w:r>
        <w:rPr>
          <w:sz w:val="24"/>
        </w:rPr>
        <w:t>ударения</w:t>
      </w:r>
      <w:r>
        <w:rPr>
          <w:spacing w:val="-8"/>
          <w:sz w:val="24"/>
        </w:rPr>
        <w:t xml:space="preserve"> </w:t>
      </w:r>
      <w:r>
        <w:rPr>
          <w:sz w:val="24"/>
        </w:rPr>
        <w:t>в</w:t>
      </w:r>
      <w:r>
        <w:rPr>
          <w:spacing w:val="-6"/>
          <w:sz w:val="24"/>
        </w:rPr>
        <w:t xml:space="preserve"> </w:t>
      </w:r>
      <w:r>
        <w:rPr>
          <w:sz w:val="24"/>
        </w:rPr>
        <w:t>глагольных</w:t>
      </w:r>
      <w:r>
        <w:rPr>
          <w:spacing w:val="-12"/>
          <w:sz w:val="24"/>
        </w:rPr>
        <w:t xml:space="preserve"> </w:t>
      </w:r>
      <w:r>
        <w:rPr>
          <w:sz w:val="24"/>
        </w:rPr>
        <w:t>формах</w:t>
      </w:r>
      <w:r>
        <w:rPr>
          <w:spacing w:val="31"/>
          <w:sz w:val="24"/>
        </w:rPr>
        <w:t xml:space="preserve"> </w:t>
      </w:r>
      <w:r>
        <w:rPr>
          <w:sz w:val="24"/>
        </w:rPr>
        <w:t>(в рамках изученного).</w:t>
      </w:r>
    </w:p>
    <w:p w14:paraId="1BEA7A9B" w14:textId="77777777" w:rsidR="00B3070C" w:rsidRDefault="00FE7E56">
      <w:pPr>
        <w:pStyle w:val="a5"/>
        <w:numPr>
          <w:ilvl w:val="1"/>
          <w:numId w:val="70"/>
        </w:numPr>
        <w:tabs>
          <w:tab w:val="left" w:pos="850"/>
        </w:tabs>
        <w:spacing w:line="276" w:lineRule="auto"/>
        <w:ind w:right="406" w:firstLine="283"/>
        <w:rPr>
          <w:sz w:val="24"/>
        </w:rPr>
      </w:pPr>
      <w:r>
        <w:rPr>
          <w:sz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14:paraId="0D6E4F13" w14:textId="77777777" w:rsidR="00B3070C" w:rsidRDefault="00FE7E56">
      <w:pPr>
        <w:pStyle w:val="a5"/>
        <w:numPr>
          <w:ilvl w:val="1"/>
          <w:numId w:val="70"/>
        </w:numPr>
        <w:tabs>
          <w:tab w:val="left" w:pos="850"/>
        </w:tabs>
        <w:spacing w:before="2"/>
        <w:ind w:left="850" w:hanging="282"/>
        <w:rPr>
          <w:sz w:val="24"/>
        </w:rPr>
      </w:pPr>
      <w:r>
        <w:rPr>
          <w:sz w:val="24"/>
        </w:rPr>
        <w:t>суффиксов</w:t>
      </w:r>
      <w:r>
        <w:rPr>
          <w:spacing w:val="22"/>
          <w:sz w:val="24"/>
        </w:rPr>
        <w:t xml:space="preserve"> </w:t>
      </w:r>
      <w:r>
        <w:rPr>
          <w:sz w:val="24"/>
        </w:rPr>
        <w:t>-ова-ева-,</w:t>
      </w:r>
      <w:r>
        <w:rPr>
          <w:spacing w:val="15"/>
          <w:sz w:val="24"/>
        </w:rPr>
        <w:t xml:space="preserve"> </w:t>
      </w:r>
      <w:r>
        <w:rPr>
          <w:sz w:val="24"/>
        </w:rPr>
        <w:t>-ыва-ива-,</w:t>
      </w:r>
      <w:r>
        <w:rPr>
          <w:spacing w:val="20"/>
          <w:sz w:val="24"/>
        </w:rPr>
        <w:t xml:space="preserve"> </w:t>
      </w:r>
      <w:r>
        <w:rPr>
          <w:sz w:val="24"/>
        </w:rPr>
        <w:t>личных</w:t>
      </w:r>
      <w:r>
        <w:rPr>
          <w:spacing w:val="8"/>
          <w:sz w:val="24"/>
        </w:rPr>
        <w:t xml:space="preserve"> </w:t>
      </w:r>
      <w:r>
        <w:rPr>
          <w:sz w:val="24"/>
        </w:rPr>
        <w:t>окончаний</w:t>
      </w:r>
      <w:r>
        <w:rPr>
          <w:spacing w:val="15"/>
          <w:sz w:val="24"/>
        </w:rPr>
        <w:t xml:space="preserve"> </w:t>
      </w:r>
      <w:r>
        <w:rPr>
          <w:sz w:val="24"/>
        </w:rPr>
        <w:t>глагола,</w:t>
      </w:r>
      <w:r>
        <w:rPr>
          <w:spacing w:val="11"/>
          <w:sz w:val="24"/>
        </w:rPr>
        <w:t xml:space="preserve"> </w:t>
      </w:r>
      <w:r>
        <w:rPr>
          <w:sz w:val="24"/>
        </w:rPr>
        <w:t>гласной</w:t>
      </w:r>
      <w:r>
        <w:rPr>
          <w:spacing w:val="14"/>
          <w:sz w:val="24"/>
        </w:rPr>
        <w:t xml:space="preserve"> </w:t>
      </w:r>
      <w:r>
        <w:rPr>
          <w:sz w:val="24"/>
        </w:rPr>
        <w:t>перед</w:t>
      </w:r>
      <w:r>
        <w:rPr>
          <w:spacing w:val="15"/>
          <w:sz w:val="24"/>
        </w:rPr>
        <w:t xml:space="preserve"> </w:t>
      </w:r>
      <w:r>
        <w:rPr>
          <w:sz w:val="24"/>
        </w:rPr>
        <w:t>суффиксом</w:t>
      </w:r>
      <w:r>
        <w:rPr>
          <w:spacing w:val="30"/>
          <w:sz w:val="24"/>
        </w:rPr>
        <w:t xml:space="preserve"> </w:t>
      </w:r>
      <w:r>
        <w:rPr>
          <w:sz w:val="24"/>
        </w:rPr>
        <w:t>-</w:t>
      </w:r>
      <w:r>
        <w:rPr>
          <w:spacing w:val="-5"/>
          <w:sz w:val="24"/>
        </w:rPr>
        <w:t>л-</w:t>
      </w:r>
    </w:p>
    <w:p w14:paraId="5BDC394F" w14:textId="77777777" w:rsidR="00B3070C" w:rsidRDefault="00FE7E56">
      <w:pPr>
        <w:pStyle w:val="a3"/>
        <w:spacing w:before="46"/>
        <w:ind w:firstLine="0"/>
      </w:pPr>
      <w:r>
        <w:t>в</w:t>
      </w:r>
      <w:r>
        <w:rPr>
          <w:spacing w:val="-2"/>
        </w:rPr>
        <w:t xml:space="preserve"> </w:t>
      </w:r>
      <w:r>
        <w:t>формах</w:t>
      </w:r>
      <w:r>
        <w:rPr>
          <w:spacing w:val="-5"/>
        </w:rPr>
        <w:t xml:space="preserve"> </w:t>
      </w:r>
      <w:r>
        <w:t>прошедшего</w:t>
      </w:r>
      <w:r>
        <w:rPr>
          <w:spacing w:val="-1"/>
        </w:rPr>
        <w:t xml:space="preserve"> </w:t>
      </w:r>
      <w:r>
        <w:t>времени</w:t>
      </w:r>
      <w:r>
        <w:rPr>
          <w:spacing w:val="-4"/>
        </w:rPr>
        <w:t xml:space="preserve"> </w:t>
      </w:r>
      <w:r>
        <w:t>глагола,</w:t>
      </w:r>
      <w:r>
        <w:rPr>
          <w:spacing w:val="-3"/>
        </w:rPr>
        <w:t xml:space="preserve"> </w:t>
      </w:r>
      <w:r>
        <w:t>слитного</w:t>
      </w:r>
      <w:r>
        <w:rPr>
          <w:spacing w:val="-1"/>
        </w:rPr>
        <w:t xml:space="preserve"> </w:t>
      </w:r>
      <w:r>
        <w:t>и</w:t>
      </w:r>
      <w:r>
        <w:rPr>
          <w:spacing w:val="-4"/>
        </w:rPr>
        <w:t xml:space="preserve"> </w:t>
      </w:r>
      <w:r>
        <w:t>раздельного</w:t>
      </w:r>
      <w:r>
        <w:rPr>
          <w:spacing w:val="-1"/>
        </w:rPr>
        <w:t xml:space="preserve"> </w:t>
      </w:r>
      <w:r>
        <w:t>написания</w:t>
      </w:r>
      <w:r>
        <w:rPr>
          <w:spacing w:val="-5"/>
        </w:rPr>
        <w:t xml:space="preserve"> </w:t>
      </w:r>
      <w:r>
        <w:t>не</w:t>
      </w:r>
      <w:r>
        <w:rPr>
          <w:spacing w:val="-1"/>
        </w:rPr>
        <w:t xml:space="preserve"> </w:t>
      </w:r>
      <w:r>
        <w:t>с</w:t>
      </w:r>
      <w:r>
        <w:rPr>
          <w:spacing w:val="-6"/>
        </w:rPr>
        <w:t xml:space="preserve"> </w:t>
      </w:r>
      <w:r>
        <w:rPr>
          <w:spacing w:val="-2"/>
        </w:rPr>
        <w:t>глаголами.</w:t>
      </w:r>
    </w:p>
    <w:p w14:paraId="2A8F6863" w14:textId="77777777" w:rsidR="00B3070C" w:rsidRDefault="00FE7E56">
      <w:pPr>
        <w:spacing w:before="50"/>
        <w:ind w:left="568"/>
        <w:jc w:val="both"/>
        <w:rPr>
          <w:i/>
          <w:sz w:val="24"/>
        </w:rPr>
      </w:pPr>
      <w:r>
        <w:rPr>
          <w:i/>
          <w:sz w:val="24"/>
        </w:rPr>
        <w:t>Синтаксис. Культура</w:t>
      </w:r>
      <w:r>
        <w:rPr>
          <w:i/>
          <w:spacing w:val="-6"/>
          <w:sz w:val="24"/>
        </w:rPr>
        <w:t xml:space="preserve"> </w:t>
      </w:r>
      <w:r>
        <w:rPr>
          <w:i/>
          <w:sz w:val="24"/>
        </w:rPr>
        <w:t>речи.</w:t>
      </w:r>
      <w:r>
        <w:rPr>
          <w:i/>
          <w:spacing w:val="-8"/>
          <w:sz w:val="24"/>
        </w:rPr>
        <w:t xml:space="preserve"> </w:t>
      </w:r>
      <w:r>
        <w:rPr>
          <w:i/>
          <w:spacing w:val="-2"/>
          <w:sz w:val="24"/>
        </w:rPr>
        <w:t>Пунктуация.</w:t>
      </w:r>
    </w:p>
    <w:p w14:paraId="5AA46BE4" w14:textId="712B8670" w:rsidR="00B3070C" w:rsidRDefault="00FE7E56" w:rsidP="004B56CD">
      <w:pPr>
        <w:pStyle w:val="a5"/>
        <w:numPr>
          <w:ilvl w:val="1"/>
          <w:numId w:val="70"/>
        </w:numPr>
        <w:tabs>
          <w:tab w:val="left" w:pos="850"/>
        </w:tabs>
        <w:spacing w:before="27" w:line="276" w:lineRule="auto"/>
        <w:ind w:right="3" w:firstLine="283"/>
        <w:rPr>
          <w:sz w:val="24"/>
        </w:rPr>
      </w:pPr>
      <w:r>
        <w:rPr>
          <w:sz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w:t>
      </w:r>
      <w:r>
        <w:rPr>
          <w:spacing w:val="-6"/>
          <w:sz w:val="24"/>
        </w:rPr>
        <w:t xml:space="preserve"> </w:t>
      </w:r>
      <w:r>
        <w:rPr>
          <w:sz w:val="24"/>
        </w:rPr>
        <w:t>простых</w:t>
      </w:r>
      <w:r>
        <w:rPr>
          <w:spacing w:val="-12"/>
          <w:sz w:val="24"/>
        </w:rPr>
        <w:t xml:space="preserve"> </w:t>
      </w:r>
      <w:r>
        <w:rPr>
          <w:sz w:val="24"/>
        </w:rPr>
        <w:t>осложн</w:t>
      </w:r>
      <w:r w:rsidR="00B07C72">
        <w:rPr>
          <w:sz w:val="24"/>
        </w:rPr>
        <w:t>ё</w:t>
      </w:r>
      <w:r>
        <w:rPr>
          <w:sz w:val="24"/>
        </w:rPr>
        <w:t>нных</w:t>
      </w:r>
      <w:r>
        <w:rPr>
          <w:spacing w:val="-12"/>
          <w:sz w:val="24"/>
        </w:rPr>
        <w:t xml:space="preserve"> </w:t>
      </w:r>
      <w:r>
        <w:rPr>
          <w:sz w:val="24"/>
        </w:rPr>
        <w:t>и</w:t>
      </w:r>
      <w:r>
        <w:rPr>
          <w:spacing w:val="-6"/>
          <w:sz w:val="24"/>
        </w:rPr>
        <w:t xml:space="preserve"> </w:t>
      </w:r>
      <w:r>
        <w:rPr>
          <w:sz w:val="24"/>
        </w:rPr>
        <w:t>сложных</w:t>
      </w:r>
      <w:r>
        <w:rPr>
          <w:spacing w:val="-12"/>
          <w:sz w:val="24"/>
        </w:rPr>
        <w:t xml:space="preserve"> </w:t>
      </w:r>
      <w:r>
        <w:rPr>
          <w:sz w:val="24"/>
        </w:rPr>
        <w:t>предложений</w:t>
      </w:r>
      <w:r>
        <w:rPr>
          <w:spacing w:val="-11"/>
          <w:sz w:val="24"/>
        </w:rPr>
        <w:t xml:space="preserve"> </w:t>
      </w:r>
      <w:r>
        <w:rPr>
          <w:sz w:val="24"/>
        </w:rPr>
        <w:t>(в</w:t>
      </w:r>
      <w:r>
        <w:rPr>
          <w:spacing w:val="-10"/>
          <w:sz w:val="24"/>
        </w:rPr>
        <w:t xml:space="preserve"> </w:t>
      </w:r>
      <w:r>
        <w:rPr>
          <w:sz w:val="24"/>
        </w:rPr>
        <w:t>рамках</w:t>
      </w:r>
      <w:r>
        <w:rPr>
          <w:spacing w:val="-12"/>
          <w:sz w:val="24"/>
        </w:rPr>
        <w:t xml:space="preserve"> </w:t>
      </w:r>
      <w:r>
        <w:rPr>
          <w:sz w:val="24"/>
        </w:rPr>
        <w:t>изученного),</w:t>
      </w:r>
      <w:r>
        <w:rPr>
          <w:spacing w:val="-10"/>
          <w:sz w:val="24"/>
        </w:rPr>
        <w:t xml:space="preserve"> </w:t>
      </w:r>
      <w:r>
        <w:rPr>
          <w:sz w:val="24"/>
        </w:rPr>
        <w:t>применять</w:t>
      </w:r>
      <w:r>
        <w:rPr>
          <w:spacing w:val="-11"/>
          <w:sz w:val="24"/>
        </w:rPr>
        <w:t xml:space="preserve"> </w:t>
      </w:r>
      <w:r>
        <w:rPr>
          <w:sz w:val="24"/>
        </w:rPr>
        <w:t xml:space="preserve">знания по синтаксису и пунктуации при выполнении языкового анализа различных видов и в речевой </w:t>
      </w:r>
      <w:r>
        <w:rPr>
          <w:spacing w:val="-2"/>
          <w:sz w:val="24"/>
        </w:rPr>
        <w:t>практике.</w:t>
      </w:r>
    </w:p>
    <w:p w14:paraId="70CBE011" w14:textId="57777E66" w:rsidR="00B3070C" w:rsidRDefault="00FE7E56" w:rsidP="004B56CD">
      <w:pPr>
        <w:pStyle w:val="a5"/>
        <w:numPr>
          <w:ilvl w:val="1"/>
          <w:numId w:val="70"/>
        </w:numPr>
        <w:tabs>
          <w:tab w:val="left" w:pos="850"/>
        </w:tabs>
        <w:spacing w:before="2" w:line="276" w:lineRule="auto"/>
        <w:ind w:right="3" w:firstLine="283"/>
        <w:rPr>
          <w:sz w:val="24"/>
        </w:rPr>
      </w:pPr>
      <w:r>
        <w:rPr>
          <w:sz w:val="24"/>
        </w:rPr>
        <w:t>Распознавать словосочетания по морфологическим свойствам главного слова (именные, глагольные,</w:t>
      </w:r>
      <w:r>
        <w:rPr>
          <w:spacing w:val="80"/>
          <w:sz w:val="24"/>
        </w:rPr>
        <w:t xml:space="preserve"> </w:t>
      </w:r>
      <w:r>
        <w:rPr>
          <w:sz w:val="24"/>
        </w:rPr>
        <w:t>наречные),</w:t>
      </w:r>
      <w:r>
        <w:rPr>
          <w:spacing w:val="80"/>
          <w:sz w:val="24"/>
        </w:rPr>
        <w:t xml:space="preserve"> </w:t>
      </w:r>
      <w:r>
        <w:rPr>
          <w:sz w:val="24"/>
        </w:rPr>
        <w:t>простые</w:t>
      </w:r>
      <w:r>
        <w:rPr>
          <w:spacing w:val="80"/>
          <w:sz w:val="24"/>
        </w:rPr>
        <w:t xml:space="preserve"> </w:t>
      </w:r>
      <w:r>
        <w:rPr>
          <w:sz w:val="24"/>
        </w:rPr>
        <w:t>неосложн</w:t>
      </w:r>
      <w:r w:rsidR="00B07C72">
        <w:rPr>
          <w:sz w:val="24"/>
        </w:rPr>
        <w:t>ё</w:t>
      </w:r>
      <w:r>
        <w:rPr>
          <w:sz w:val="24"/>
        </w:rPr>
        <w:t>нные</w:t>
      </w:r>
      <w:r>
        <w:rPr>
          <w:spacing w:val="80"/>
          <w:sz w:val="24"/>
        </w:rPr>
        <w:t xml:space="preserve"> </w:t>
      </w:r>
      <w:r>
        <w:rPr>
          <w:sz w:val="24"/>
        </w:rPr>
        <w:t>предложения;</w:t>
      </w:r>
      <w:r>
        <w:rPr>
          <w:spacing w:val="80"/>
          <w:sz w:val="24"/>
        </w:rPr>
        <w:t xml:space="preserve"> </w:t>
      </w:r>
      <w:r>
        <w:rPr>
          <w:sz w:val="24"/>
        </w:rPr>
        <w:t>простые</w:t>
      </w:r>
      <w:r>
        <w:rPr>
          <w:spacing w:val="80"/>
          <w:sz w:val="24"/>
        </w:rPr>
        <w:t xml:space="preserve"> </w:t>
      </w:r>
      <w:r>
        <w:rPr>
          <w:sz w:val="24"/>
        </w:rPr>
        <w:t>предложения,</w:t>
      </w:r>
    </w:p>
    <w:p w14:paraId="7360B288" w14:textId="2B3233A6" w:rsidR="00B3070C" w:rsidRDefault="00FE7E56" w:rsidP="004B56CD">
      <w:pPr>
        <w:pStyle w:val="a3"/>
        <w:spacing w:before="72" w:line="276" w:lineRule="auto"/>
        <w:ind w:right="3" w:firstLine="0"/>
      </w:pPr>
      <w:r>
        <w:t>осложн</w:t>
      </w:r>
      <w:r w:rsidR="00B07C72">
        <w:t>ё</w:t>
      </w:r>
      <w:r>
        <w:t>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w:t>
      </w:r>
      <w:r w:rsidR="00B07C72">
        <w:t>ё</w:t>
      </w:r>
      <w:r>
        <w:t>нные и нераспростран</w:t>
      </w:r>
      <w:r w:rsidR="00B07C72">
        <w:t>ё</w:t>
      </w:r>
      <w:r>
        <w:t>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w:t>
      </w:r>
    </w:p>
    <w:p w14:paraId="5FADFBF2" w14:textId="77777777" w:rsidR="00B3070C" w:rsidRDefault="00FE7E56" w:rsidP="004B56CD">
      <w:pPr>
        <w:pStyle w:val="a5"/>
        <w:numPr>
          <w:ilvl w:val="1"/>
          <w:numId w:val="70"/>
        </w:numPr>
        <w:tabs>
          <w:tab w:val="left" w:pos="850"/>
        </w:tabs>
        <w:spacing w:line="276" w:lineRule="auto"/>
        <w:ind w:right="3" w:firstLine="283"/>
        <w:rPr>
          <w:sz w:val="24"/>
        </w:rPr>
      </w:pPr>
      <w:r>
        <w:rPr>
          <w:sz w:val="24"/>
        </w:rPr>
        <w:t>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w:t>
      </w:r>
      <w:r>
        <w:rPr>
          <w:spacing w:val="-12"/>
          <w:sz w:val="24"/>
        </w:rPr>
        <w:t xml:space="preserve"> </w:t>
      </w:r>
      <w:r>
        <w:rPr>
          <w:sz w:val="24"/>
        </w:rPr>
        <w:t>типичные</w:t>
      </w:r>
      <w:r>
        <w:rPr>
          <w:spacing w:val="-13"/>
          <w:sz w:val="24"/>
        </w:rPr>
        <w:t xml:space="preserve"> </w:t>
      </w:r>
      <w:r>
        <w:rPr>
          <w:sz w:val="24"/>
        </w:rPr>
        <w:t>средства</w:t>
      </w:r>
      <w:r>
        <w:rPr>
          <w:spacing w:val="-13"/>
          <w:sz w:val="24"/>
        </w:rPr>
        <w:t xml:space="preserve"> </w:t>
      </w:r>
      <w:r>
        <w:rPr>
          <w:sz w:val="24"/>
        </w:rPr>
        <w:t>выражения</w:t>
      </w:r>
      <w:r>
        <w:rPr>
          <w:spacing w:val="-13"/>
          <w:sz w:val="24"/>
        </w:rPr>
        <w:t xml:space="preserve"> </w:t>
      </w:r>
      <w:r>
        <w:rPr>
          <w:sz w:val="24"/>
        </w:rPr>
        <w:t>второстепенных</w:t>
      </w:r>
      <w:r>
        <w:rPr>
          <w:spacing w:val="-15"/>
          <w:sz w:val="24"/>
        </w:rPr>
        <w:t xml:space="preserve"> </w:t>
      </w:r>
      <w:r>
        <w:rPr>
          <w:sz w:val="24"/>
        </w:rPr>
        <w:t>членов</w:t>
      </w:r>
      <w:r>
        <w:rPr>
          <w:spacing w:val="-11"/>
          <w:sz w:val="24"/>
        </w:rPr>
        <w:t xml:space="preserve"> </w:t>
      </w:r>
      <w:r>
        <w:rPr>
          <w:sz w:val="24"/>
        </w:rPr>
        <w:t>предложения</w:t>
      </w:r>
      <w:r>
        <w:rPr>
          <w:spacing w:val="-15"/>
          <w:sz w:val="24"/>
        </w:rPr>
        <w:t xml:space="preserve"> </w:t>
      </w:r>
      <w:r>
        <w:rPr>
          <w:sz w:val="24"/>
        </w:rPr>
        <w:t>(в</w:t>
      </w:r>
      <w:r>
        <w:rPr>
          <w:spacing w:val="-11"/>
          <w:sz w:val="24"/>
        </w:rPr>
        <w:t xml:space="preserve"> </w:t>
      </w:r>
      <w:r>
        <w:rPr>
          <w:sz w:val="24"/>
        </w:rPr>
        <w:t xml:space="preserve">рамках </w:t>
      </w:r>
      <w:r>
        <w:rPr>
          <w:spacing w:val="-2"/>
          <w:sz w:val="24"/>
        </w:rPr>
        <w:t>изученного).</w:t>
      </w:r>
    </w:p>
    <w:p w14:paraId="30A76C86" w14:textId="77777777" w:rsidR="00B3070C" w:rsidRDefault="00FE7E56" w:rsidP="004B56CD">
      <w:pPr>
        <w:pStyle w:val="a5"/>
        <w:numPr>
          <w:ilvl w:val="1"/>
          <w:numId w:val="70"/>
        </w:numPr>
        <w:tabs>
          <w:tab w:val="left" w:pos="850"/>
        </w:tabs>
        <w:spacing w:before="3" w:line="276" w:lineRule="auto"/>
        <w:ind w:right="3" w:firstLine="283"/>
        <w:rPr>
          <w:sz w:val="24"/>
        </w:rPr>
      </w:pPr>
      <w:r>
        <w:rPr>
          <w:sz w:val="24"/>
        </w:rPr>
        <w:t>Соблюдать при письме</w:t>
      </w:r>
      <w:r>
        <w:rPr>
          <w:spacing w:val="-3"/>
          <w:sz w:val="24"/>
        </w:rPr>
        <w:t xml:space="preserve"> </w:t>
      </w:r>
      <w:r>
        <w:rPr>
          <w:sz w:val="24"/>
        </w:rPr>
        <w:t>пунктуационные правила при постановке тире</w:t>
      </w:r>
      <w:r>
        <w:rPr>
          <w:spacing w:val="-1"/>
          <w:sz w:val="24"/>
        </w:rPr>
        <w:t xml:space="preserve"> </w:t>
      </w:r>
      <w:r>
        <w:rPr>
          <w:sz w:val="24"/>
        </w:rPr>
        <w:t>между</w:t>
      </w:r>
      <w:r>
        <w:rPr>
          <w:spacing w:val="-15"/>
          <w:sz w:val="24"/>
        </w:rPr>
        <w:t xml:space="preserve"> </w:t>
      </w:r>
      <w:r>
        <w:rPr>
          <w:sz w:val="24"/>
        </w:rPr>
        <w:t>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w:t>
      </w:r>
      <w:r>
        <w:rPr>
          <w:spacing w:val="-2"/>
          <w:sz w:val="24"/>
        </w:rPr>
        <w:t xml:space="preserve"> </w:t>
      </w:r>
      <w:r>
        <w:rPr>
          <w:sz w:val="24"/>
        </w:rPr>
        <w:t>однородных членах; с обращением, в предложениях с прямой речью, в сложных</w:t>
      </w:r>
      <w:r>
        <w:rPr>
          <w:spacing w:val="-2"/>
          <w:sz w:val="24"/>
        </w:rPr>
        <w:t xml:space="preserve"> </w:t>
      </w:r>
      <w:r>
        <w:rPr>
          <w:sz w:val="24"/>
        </w:rPr>
        <w:t>предложениях, состоящих</w:t>
      </w:r>
      <w:r>
        <w:rPr>
          <w:spacing w:val="-2"/>
          <w:sz w:val="24"/>
        </w:rPr>
        <w:t xml:space="preserve"> </w:t>
      </w:r>
      <w:r>
        <w:rPr>
          <w:sz w:val="24"/>
        </w:rPr>
        <w:t>из частей, связанных</w:t>
      </w:r>
      <w:r>
        <w:rPr>
          <w:spacing w:val="-2"/>
          <w:sz w:val="24"/>
        </w:rPr>
        <w:t xml:space="preserve"> </w:t>
      </w:r>
      <w:r>
        <w:rPr>
          <w:sz w:val="24"/>
        </w:rPr>
        <w:t>бессоюзной связью и союзами и, но, а, однако, зато, да; оформлять при письме диалог.</w:t>
      </w:r>
    </w:p>
    <w:p w14:paraId="21FB22F4" w14:textId="77777777" w:rsidR="00B3070C" w:rsidRDefault="00FE7E56" w:rsidP="004B56CD">
      <w:pPr>
        <w:pStyle w:val="a5"/>
        <w:numPr>
          <w:ilvl w:val="1"/>
          <w:numId w:val="70"/>
        </w:numPr>
        <w:tabs>
          <w:tab w:val="left" w:pos="850"/>
        </w:tabs>
        <w:spacing w:before="2"/>
        <w:ind w:left="850" w:right="3" w:hanging="282"/>
        <w:rPr>
          <w:sz w:val="24"/>
        </w:rPr>
      </w:pPr>
      <w:r>
        <w:rPr>
          <w:sz w:val="24"/>
        </w:rPr>
        <w:t>Проводить</w:t>
      </w:r>
      <w:r>
        <w:rPr>
          <w:spacing w:val="-21"/>
          <w:sz w:val="24"/>
        </w:rPr>
        <w:t xml:space="preserve"> </w:t>
      </w:r>
      <w:r>
        <w:rPr>
          <w:sz w:val="24"/>
        </w:rPr>
        <w:t>пунктуационный</w:t>
      </w:r>
      <w:r>
        <w:rPr>
          <w:spacing w:val="-15"/>
          <w:sz w:val="24"/>
        </w:rPr>
        <w:t xml:space="preserve"> </w:t>
      </w:r>
      <w:r>
        <w:rPr>
          <w:sz w:val="24"/>
        </w:rPr>
        <w:t>анализ</w:t>
      </w:r>
      <w:r>
        <w:rPr>
          <w:spacing w:val="-15"/>
          <w:sz w:val="24"/>
        </w:rPr>
        <w:t xml:space="preserve"> </w:t>
      </w:r>
      <w:r>
        <w:rPr>
          <w:sz w:val="24"/>
        </w:rPr>
        <w:t>предложения</w:t>
      </w:r>
      <w:r>
        <w:rPr>
          <w:spacing w:val="-9"/>
          <w:sz w:val="24"/>
        </w:rPr>
        <w:t xml:space="preserve"> </w:t>
      </w:r>
      <w:r>
        <w:rPr>
          <w:sz w:val="24"/>
        </w:rPr>
        <w:t>(в</w:t>
      </w:r>
      <w:r>
        <w:rPr>
          <w:spacing w:val="-11"/>
          <w:sz w:val="24"/>
        </w:rPr>
        <w:t xml:space="preserve"> </w:t>
      </w:r>
      <w:r>
        <w:rPr>
          <w:sz w:val="24"/>
        </w:rPr>
        <w:t>рамках</w:t>
      </w:r>
      <w:r>
        <w:rPr>
          <w:spacing w:val="-15"/>
          <w:sz w:val="24"/>
        </w:rPr>
        <w:t xml:space="preserve"> </w:t>
      </w:r>
      <w:r>
        <w:rPr>
          <w:spacing w:val="-2"/>
          <w:sz w:val="24"/>
        </w:rPr>
        <w:t>изученного).</w:t>
      </w:r>
    </w:p>
    <w:p w14:paraId="3A78AF0D" w14:textId="77777777" w:rsidR="00B3070C" w:rsidRDefault="00FE7E56" w:rsidP="004B56CD">
      <w:pPr>
        <w:pStyle w:val="1"/>
        <w:spacing w:before="55" w:line="276" w:lineRule="auto"/>
        <w:ind w:right="3"/>
      </w:pPr>
      <w:r>
        <w:t>К</w:t>
      </w:r>
      <w:r>
        <w:rPr>
          <w:spacing w:val="-8"/>
        </w:rPr>
        <w:t xml:space="preserve"> </w:t>
      </w:r>
      <w:r>
        <w:t>концу</w:t>
      </w:r>
      <w:r>
        <w:rPr>
          <w:spacing w:val="-7"/>
        </w:rPr>
        <w:t xml:space="preserve"> </w:t>
      </w:r>
      <w:r>
        <w:t>обучения</w:t>
      </w:r>
      <w:r>
        <w:rPr>
          <w:spacing w:val="-12"/>
        </w:rPr>
        <w:t xml:space="preserve"> </w:t>
      </w:r>
      <w:r>
        <w:t>в</w:t>
      </w:r>
      <w:r>
        <w:rPr>
          <w:spacing w:val="-7"/>
        </w:rPr>
        <w:t xml:space="preserve"> </w:t>
      </w:r>
      <w:r>
        <w:t>6</w:t>
      </w:r>
      <w:r>
        <w:rPr>
          <w:spacing w:val="-12"/>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8"/>
        </w:rPr>
        <w:t xml:space="preserve"> </w:t>
      </w:r>
      <w:r>
        <w:t>по отдельным темам программы по русскому языку:</w:t>
      </w:r>
    </w:p>
    <w:p w14:paraId="42E05958" w14:textId="77777777" w:rsidR="00B3070C" w:rsidRDefault="00FE7E56">
      <w:pPr>
        <w:spacing w:line="270" w:lineRule="exact"/>
        <w:ind w:left="568"/>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33D053B8" w14:textId="77777777" w:rsidR="00B3070C" w:rsidRDefault="00FE7E56" w:rsidP="004B56CD">
      <w:pPr>
        <w:pStyle w:val="a5"/>
        <w:numPr>
          <w:ilvl w:val="1"/>
          <w:numId w:val="70"/>
        </w:numPr>
        <w:tabs>
          <w:tab w:val="left" w:pos="850"/>
        </w:tabs>
        <w:spacing w:before="32" w:line="276" w:lineRule="auto"/>
        <w:ind w:right="3" w:firstLine="283"/>
        <w:rPr>
          <w:sz w:val="24"/>
        </w:rPr>
      </w:pPr>
      <w:r>
        <w:rPr>
          <w:sz w:val="24"/>
        </w:rPr>
        <w:lastRenderedPageBreak/>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5A289003" w14:textId="77777777" w:rsidR="00B3070C" w:rsidRDefault="00FE7E56" w:rsidP="004B56CD">
      <w:pPr>
        <w:pStyle w:val="a5"/>
        <w:numPr>
          <w:ilvl w:val="1"/>
          <w:numId w:val="70"/>
        </w:numPr>
        <w:tabs>
          <w:tab w:val="left" w:pos="850"/>
        </w:tabs>
        <w:spacing w:before="2"/>
        <w:ind w:left="850" w:right="3" w:hanging="282"/>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w:t>
      </w:r>
      <w:r>
        <w:rPr>
          <w:spacing w:val="-8"/>
          <w:sz w:val="24"/>
        </w:rPr>
        <w:t xml:space="preserve"> </w:t>
      </w:r>
      <w:r>
        <w:rPr>
          <w:sz w:val="24"/>
        </w:rPr>
        <w:t>русском</w:t>
      </w:r>
      <w:r>
        <w:rPr>
          <w:spacing w:val="-6"/>
          <w:sz w:val="24"/>
        </w:rPr>
        <w:t xml:space="preserve"> </w:t>
      </w:r>
      <w:r>
        <w:rPr>
          <w:sz w:val="24"/>
        </w:rPr>
        <w:t>литературном</w:t>
      </w:r>
      <w:r>
        <w:rPr>
          <w:spacing w:val="-9"/>
          <w:sz w:val="24"/>
        </w:rPr>
        <w:t xml:space="preserve"> </w:t>
      </w:r>
      <w:r>
        <w:rPr>
          <w:spacing w:val="-2"/>
          <w:sz w:val="24"/>
        </w:rPr>
        <w:t>языке.</w:t>
      </w:r>
    </w:p>
    <w:p w14:paraId="61299895" w14:textId="77777777" w:rsidR="00B3070C" w:rsidRDefault="00FE7E56" w:rsidP="004B56CD">
      <w:pPr>
        <w:pStyle w:val="a5"/>
        <w:numPr>
          <w:ilvl w:val="1"/>
          <w:numId w:val="70"/>
        </w:numPr>
        <w:tabs>
          <w:tab w:val="left" w:pos="850"/>
        </w:tabs>
        <w:spacing w:before="41"/>
        <w:ind w:left="850" w:right="3" w:hanging="282"/>
        <w:rPr>
          <w:sz w:val="24"/>
        </w:rPr>
      </w:pPr>
      <w:r>
        <w:rPr>
          <w:sz w:val="24"/>
        </w:rPr>
        <w:t>Язык</w:t>
      </w:r>
      <w:r>
        <w:rPr>
          <w:spacing w:val="-2"/>
          <w:sz w:val="24"/>
        </w:rPr>
        <w:t xml:space="preserve"> </w:t>
      </w:r>
      <w:r>
        <w:rPr>
          <w:sz w:val="24"/>
        </w:rPr>
        <w:t>и</w:t>
      </w:r>
      <w:r>
        <w:rPr>
          <w:spacing w:val="3"/>
          <w:sz w:val="24"/>
        </w:rPr>
        <w:t xml:space="preserve"> </w:t>
      </w:r>
      <w:r>
        <w:rPr>
          <w:spacing w:val="-2"/>
          <w:sz w:val="24"/>
        </w:rPr>
        <w:t>речь.</w:t>
      </w:r>
    </w:p>
    <w:p w14:paraId="13CF6FA3" w14:textId="179C63D1" w:rsidR="00B3070C" w:rsidRDefault="00FE7E56" w:rsidP="004B56CD">
      <w:pPr>
        <w:pStyle w:val="a5"/>
        <w:numPr>
          <w:ilvl w:val="1"/>
          <w:numId w:val="70"/>
        </w:numPr>
        <w:tabs>
          <w:tab w:val="left" w:pos="850"/>
        </w:tabs>
        <w:spacing w:before="41" w:line="276" w:lineRule="auto"/>
        <w:ind w:right="3" w:firstLine="283"/>
        <w:rPr>
          <w:sz w:val="24"/>
        </w:rPr>
      </w:pPr>
      <w:r>
        <w:rPr>
          <w:sz w:val="24"/>
        </w:rPr>
        <w:t>Создавать устные монологические высказывания объ</w:t>
      </w:r>
      <w:r w:rsidR="00B07C72">
        <w:rPr>
          <w:sz w:val="24"/>
        </w:rPr>
        <w:t>ё</w:t>
      </w:r>
      <w:r>
        <w:rPr>
          <w:sz w:val="24"/>
        </w:rPr>
        <w:t>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14:paraId="17FA7C16" w14:textId="5EFAEA1D" w:rsidR="00B3070C" w:rsidRDefault="00FE7E56" w:rsidP="004B56CD">
      <w:pPr>
        <w:pStyle w:val="a5"/>
        <w:numPr>
          <w:ilvl w:val="1"/>
          <w:numId w:val="70"/>
        </w:numPr>
        <w:tabs>
          <w:tab w:val="left" w:pos="850"/>
        </w:tabs>
        <w:spacing w:line="276" w:lineRule="auto"/>
        <w:ind w:right="3" w:firstLine="283"/>
        <w:rPr>
          <w:sz w:val="24"/>
        </w:rPr>
      </w:pPr>
      <w:r>
        <w:rPr>
          <w:sz w:val="24"/>
        </w:rPr>
        <w:t>Участвовать в диалоге (побуждение к действию, обмен мнениями) объ</w:t>
      </w:r>
      <w:r w:rsidR="00B07C72">
        <w:rPr>
          <w:sz w:val="24"/>
        </w:rPr>
        <w:t>ё</w:t>
      </w:r>
      <w:r>
        <w:rPr>
          <w:sz w:val="24"/>
        </w:rPr>
        <w:t xml:space="preserve">мом не менее 4 </w:t>
      </w:r>
      <w:r>
        <w:rPr>
          <w:spacing w:val="-2"/>
          <w:sz w:val="24"/>
        </w:rPr>
        <w:t>реплик.</w:t>
      </w:r>
    </w:p>
    <w:p w14:paraId="7F77107C" w14:textId="77777777" w:rsidR="00B3070C" w:rsidRDefault="00FE7E56" w:rsidP="004B56CD">
      <w:pPr>
        <w:pStyle w:val="a5"/>
        <w:numPr>
          <w:ilvl w:val="1"/>
          <w:numId w:val="70"/>
        </w:numPr>
        <w:tabs>
          <w:tab w:val="left" w:pos="850"/>
        </w:tabs>
        <w:spacing w:before="12" w:line="271" w:lineRule="auto"/>
        <w:ind w:right="3" w:firstLine="283"/>
        <w:rPr>
          <w:sz w:val="24"/>
        </w:rPr>
      </w:pPr>
      <w:r>
        <w:rPr>
          <w:sz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14:paraId="15C0639B" w14:textId="77777777" w:rsidR="00B3070C" w:rsidRDefault="00FE7E56" w:rsidP="004B56CD">
      <w:pPr>
        <w:pStyle w:val="a5"/>
        <w:numPr>
          <w:ilvl w:val="1"/>
          <w:numId w:val="70"/>
        </w:numPr>
        <w:tabs>
          <w:tab w:val="left" w:pos="850"/>
        </w:tabs>
        <w:spacing w:before="5" w:line="276" w:lineRule="auto"/>
        <w:ind w:right="3"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10B9DCD8" w14:textId="6883D646" w:rsidR="00B3070C" w:rsidRDefault="00FE7E56">
      <w:pPr>
        <w:pStyle w:val="a5"/>
        <w:numPr>
          <w:ilvl w:val="1"/>
          <w:numId w:val="70"/>
        </w:numPr>
        <w:tabs>
          <w:tab w:val="left" w:pos="850"/>
        </w:tabs>
        <w:spacing w:before="9"/>
        <w:ind w:left="850" w:hanging="282"/>
        <w:rPr>
          <w:sz w:val="24"/>
        </w:rPr>
      </w:pPr>
      <w:r>
        <w:rPr>
          <w:sz w:val="24"/>
        </w:rPr>
        <w:t>Устно</w:t>
      </w:r>
      <w:r>
        <w:rPr>
          <w:spacing w:val="-8"/>
          <w:sz w:val="24"/>
        </w:rPr>
        <w:t xml:space="preserve"> </w:t>
      </w:r>
      <w:r>
        <w:rPr>
          <w:sz w:val="24"/>
        </w:rPr>
        <w:t>пересказывать</w:t>
      </w:r>
      <w:r>
        <w:rPr>
          <w:spacing w:val="-4"/>
          <w:sz w:val="24"/>
        </w:rPr>
        <w:t xml:space="preserve"> </w:t>
      </w:r>
      <w:r>
        <w:rPr>
          <w:sz w:val="24"/>
        </w:rPr>
        <w:t>прочитанный</w:t>
      </w:r>
      <w:r>
        <w:rPr>
          <w:spacing w:val="-6"/>
          <w:sz w:val="24"/>
        </w:rPr>
        <w:t xml:space="preserve"> </w:t>
      </w:r>
      <w:r>
        <w:rPr>
          <w:sz w:val="24"/>
        </w:rPr>
        <w:t>или</w:t>
      </w:r>
      <w:r>
        <w:rPr>
          <w:spacing w:val="-13"/>
          <w:sz w:val="24"/>
        </w:rPr>
        <w:t xml:space="preserve"> </w:t>
      </w:r>
      <w:r>
        <w:rPr>
          <w:sz w:val="24"/>
        </w:rPr>
        <w:t>прослушанный</w:t>
      </w:r>
      <w:r>
        <w:rPr>
          <w:spacing w:val="-12"/>
          <w:sz w:val="24"/>
        </w:rPr>
        <w:t xml:space="preserve"> </w:t>
      </w:r>
      <w:r>
        <w:rPr>
          <w:sz w:val="24"/>
        </w:rPr>
        <w:t>текст</w:t>
      </w:r>
      <w:r>
        <w:rPr>
          <w:spacing w:val="-8"/>
          <w:sz w:val="24"/>
        </w:rPr>
        <w:t xml:space="preserve"> </w:t>
      </w:r>
      <w:r>
        <w:rPr>
          <w:sz w:val="24"/>
        </w:rPr>
        <w:t>объ</w:t>
      </w:r>
      <w:r w:rsidR="00B07C72">
        <w:rPr>
          <w:sz w:val="24"/>
        </w:rPr>
        <w:t>ё</w:t>
      </w:r>
      <w:r>
        <w:rPr>
          <w:sz w:val="24"/>
        </w:rPr>
        <w:t>мом</w:t>
      </w:r>
      <w:r>
        <w:rPr>
          <w:spacing w:val="-8"/>
          <w:sz w:val="24"/>
        </w:rPr>
        <w:t xml:space="preserve"> </w:t>
      </w:r>
      <w:r>
        <w:rPr>
          <w:sz w:val="24"/>
        </w:rPr>
        <w:t>не</w:t>
      </w:r>
      <w:r>
        <w:rPr>
          <w:spacing w:val="-15"/>
          <w:sz w:val="24"/>
        </w:rPr>
        <w:t xml:space="preserve"> </w:t>
      </w:r>
      <w:r>
        <w:rPr>
          <w:sz w:val="24"/>
        </w:rPr>
        <w:t>менее</w:t>
      </w:r>
      <w:r>
        <w:rPr>
          <w:spacing w:val="-5"/>
          <w:sz w:val="24"/>
        </w:rPr>
        <w:t xml:space="preserve"> </w:t>
      </w:r>
      <w:r>
        <w:rPr>
          <w:sz w:val="24"/>
        </w:rPr>
        <w:t>110</w:t>
      </w:r>
      <w:r>
        <w:rPr>
          <w:spacing w:val="-9"/>
          <w:sz w:val="24"/>
        </w:rPr>
        <w:t xml:space="preserve"> </w:t>
      </w:r>
      <w:r>
        <w:rPr>
          <w:spacing w:val="-2"/>
          <w:sz w:val="24"/>
        </w:rPr>
        <w:t>слов.</w:t>
      </w:r>
    </w:p>
    <w:p w14:paraId="455A1266" w14:textId="1D1B9189" w:rsidR="00B3070C" w:rsidRDefault="00FE7E56" w:rsidP="004B56CD">
      <w:pPr>
        <w:pStyle w:val="a5"/>
        <w:numPr>
          <w:ilvl w:val="1"/>
          <w:numId w:val="70"/>
        </w:numPr>
        <w:tabs>
          <w:tab w:val="left" w:pos="850"/>
        </w:tabs>
        <w:spacing w:before="31" w:line="276" w:lineRule="auto"/>
        <w:ind w:right="3" w:firstLine="283"/>
        <w:rPr>
          <w:sz w:val="24"/>
        </w:rPr>
      </w:pPr>
      <w:r>
        <w:rPr>
          <w:sz w:val="24"/>
        </w:rPr>
        <w:t>Понимать содержание прослушанных и прочитанных научно-учебных и художественных текстов различных функционально-смысловых типов речи объ</w:t>
      </w:r>
      <w:r w:rsidR="00B07C72">
        <w:rPr>
          <w:sz w:val="24"/>
        </w:rPr>
        <w:t>ё</w:t>
      </w:r>
      <w:r>
        <w:rPr>
          <w:sz w:val="24"/>
        </w:rPr>
        <w:t>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w:t>
      </w:r>
      <w:r>
        <w:rPr>
          <w:spacing w:val="-15"/>
          <w:sz w:val="24"/>
        </w:rPr>
        <w:t xml:space="preserve"> </w:t>
      </w:r>
      <w:r>
        <w:rPr>
          <w:sz w:val="24"/>
        </w:rPr>
        <w:t>научно-учебных</w:t>
      </w:r>
      <w:r>
        <w:rPr>
          <w:spacing w:val="-15"/>
          <w:sz w:val="24"/>
        </w:rPr>
        <w:t xml:space="preserve"> </w:t>
      </w:r>
      <w:r>
        <w:rPr>
          <w:sz w:val="24"/>
        </w:rPr>
        <w:t>и</w:t>
      </w:r>
      <w:r>
        <w:rPr>
          <w:spacing w:val="-6"/>
          <w:sz w:val="24"/>
        </w:rPr>
        <w:t xml:space="preserve"> </w:t>
      </w:r>
      <w:r>
        <w:rPr>
          <w:sz w:val="24"/>
        </w:rPr>
        <w:t>художественных</w:t>
      </w:r>
      <w:r>
        <w:rPr>
          <w:spacing w:val="-15"/>
          <w:sz w:val="24"/>
        </w:rPr>
        <w:t xml:space="preserve"> </w:t>
      </w:r>
      <w:r>
        <w:rPr>
          <w:sz w:val="24"/>
        </w:rPr>
        <w:t>текстов</w:t>
      </w:r>
      <w:r>
        <w:rPr>
          <w:spacing w:val="-10"/>
          <w:sz w:val="24"/>
        </w:rPr>
        <w:t xml:space="preserve"> </w:t>
      </w:r>
      <w:r>
        <w:rPr>
          <w:sz w:val="24"/>
        </w:rPr>
        <w:t>различных</w:t>
      </w:r>
      <w:r>
        <w:rPr>
          <w:spacing w:val="-15"/>
          <w:sz w:val="24"/>
        </w:rPr>
        <w:t xml:space="preserve"> </w:t>
      </w:r>
      <w:r>
        <w:rPr>
          <w:sz w:val="24"/>
        </w:rPr>
        <w:t>функционально-смысловых типов речи</w:t>
      </w:r>
      <w:r>
        <w:rPr>
          <w:spacing w:val="-4"/>
          <w:sz w:val="24"/>
        </w:rPr>
        <w:t xml:space="preserve"> </w:t>
      </w:r>
      <w:r>
        <w:rPr>
          <w:sz w:val="24"/>
        </w:rPr>
        <w:t>(для подробного изложения</w:t>
      </w:r>
      <w:r>
        <w:rPr>
          <w:spacing w:val="-5"/>
          <w:sz w:val="24"/>
        </w:rPr>
        <w:t xml:space="preserve"> </w:t>
      </w:r>
      <w:r>
        <w:rPr>
          <w:sz w:val="24"/>
        </w:rPr>
        <w:t>об</w:t>
      </w:r>
      <w:r w:rsidR="00B07C72">
        <w:rPr>
          <w:sz w:val="24"/>
        </w:rPr>
        <w:t>ъё</w:t>
      </w:r>
      <w:r>
        <w:rPr>
          <w:sz w:val="24"/>
        </w:rPr>
        <w:t>м</w:t>
      </w:r>
      <w:r>
        <w:rPr>
          <w:spacing w:val="-4"/>
          <w:sz w:val="24"/>
        </w:rPr>
        <w:t xml:space="preserve"> </w:t>
      </w:r>
      <w:r>
        <w:rPr>
          <w:sz w:val="24"/>
        </w:rPr>
        <w:t>исходного текста</w:t>
      </w:r>
      <w:r>
        <w:rPr>
          <w:spacing w:val="-1"/>
          <w:sz w:val="24"/>
        </w:rPr>
        <w:t xml:space="preserve"> </w:t>
      </w:r>
      <w:r>
        <w:rPr>
          <w:sz w:val="24"/>
        </w:rPr>
        <w:t>должен составлять не</w:t>
      </w:r>
      <w:r>
        <w:rPr>
          <w:spacing w:val="-1"/>
          <w:sz w:val="24"/>
        </w:rPr>
        <w:t xml:space="preserve"> </w:t>
      </w:r>
      <w:r>
        <w:rPr>
          <w:sz w:val="24"/>
        </w:rPr>
        <w:t>менее</w:t>
      </w:r>
      <w:r>
        <w:rPr>
          <w:spacing w:val="-1"/>
          <w:sz w:val="24"/>
        </w:rPr>
        <w:t xml:space="preserve"> </w:t>
      </w:r>
      <w:r>
        <w:rPr>
          <w:sz w:val="24"/>
        </w:rPr>
        <w:t>160 слов; для сжатого изложения - не менее 165 слов).</w:t>
      </w:r>
    </w:p>
    <w:p w14:paraId="049D8609" w14:textId="77777777" w:rsidR="00B3070C" w:rsidRDefault="00FE7E56" w:rsidP="004B56CD">
      <w:pPr>
        <w:pStyle w:val="a3"/>
        <w:spacing w:before="72" w:line="276" w:lineRule="auto"/>
        <w:ind w:right="3" w:firstLine="566"/>
      </w:pPr>
      <w: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w:t>
      </w:r>
      <w:r>
        <w:rPr>
          <w:spacing w:val="-2"/>
        </w:rPr>
        <w:t>словари.</w:t>
      </w:r>
    </w:p>
    <w:p w14:paraId="2A2BC8AF" w14:textId="3EB8EBA2" w:rsidR="00B3070C" w:rsidRDefault="00FE7E56" w:rsidP="004B56CD">
      <w:pPr>
        <w:pStyle w:val="a5"/>
        <w:numPr>
          <w:ilvl w:val="1"/>
          <w:numId w:val="70"/>
        </w:numPr>
        <w:tabs>
          <w:tab w:val="left" w:pos="850"/>
        </w:tabs>
        <w:spacing w:line="276" w:lineRule="auto"/>
        <w:ind w:right="3" w:firstLine="283"/>
        <w:rPr>
          <w:sz w:val="24"/>
        </w:rPr>
      </w:pPr>
      <w:r>
        <w:rPr>
          <w:sz w:val="24"/>
        </w:rPr>
        <w:t>Соблюдать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речи</w:t>
      </w:r>
      <w:r>
        <w:rPr>
          <w:spacing w:val="-15"/>
          <w:sz w:val="24"/>
        </w:rPr>
        <w:t xml:space="preserve"> </w:t>
      </w:r>
      <w:r>
        <w:rPr>
          <w:sz w:val="24"/>
        </w:rPr>
        <w:t>и</w:t>
      </w:r>
      <w:r>
        <w:rPr>
          <w:spacing w:val="-15"/>
          <w:sz w:val="24"/>
        </w:rPr>
        <w:t xml:space="preserve"> </w:t>
      </w:r>
      <w:r>
        <w:rPr>
          <w:sz w:val="24"/>
        </w:rPr>
        <w:t>при</w:t>
      </w:r>
      <w:r>
        <w:rPr>
          <w:spacing w:val="-15"/>
          <w:sz w:val="24"/>
        </w:rPr>
        <w:t xml:space="preserve"> </w:t>
      </w:r>
      <w:r>
        <w:rPr>
          <w:sz w:val="24"/>
        </w:rPr>
        <w:t>письме</w:t>
      </w:r>
      <w:r>
        <w:rPr>
          <w:spacing w:val="-15"/>
          <w:sz w:val="24"/>
        </w:rPr>
        <w:t xml:space="preserve"> </w:t>
      </w:r>
      <w:r>
        <w:rPr>
          <w:sz w:val="24"/>
        </w:rPr>
        <w:t>нормы</w:t>
      </w:r>
      <w:r>
        <w:rPr>
          <w:spacing w:val="-15"/>
          <w:sz w:val="24"/>
        </w:rPr>
        <w:t xml:space="preserve"> </w:t>
      </w:r>
      <w:r>
        <w:rPr>
          <w:sz w:val="24"/>
        </w:rPr>
        <w:t>современного</w:t>
      </w:r>
      <w:r>
        <w:rPr>
          <w:spacing w:val="-13"/>
          <w:sz w:val="24"/>
        </w:rPr>
        <w:t xml:space="preserve"> </w:t>
      </w:r>
      <w:r>
        <w:rPr>
          <w:sz w:val="24"/>
        </w:rPr>
        <w:t>русского</w:t>
      </w:r>
      <w:r>
        <w:rPr>
          <w:spacing w:val="-13"/>
          <w:sz w:val="24"/>
        </w:rPr>
        <w:t xml:space="preserve"> </w:t>
      </w:r>
      <w:r>
        <w:rPr>
          <w:sz w:val="24"/>
        </w:rPr>
        <w:t>литературного</w:t>
      </w:r>
      <w:r>
        <w:rPr>
          <w:spacing w:val="-13"/>
          <w:sz w:val="24"/>
        </w:rPr>
        <w:t xml:space="preserve"> </w:t>
      </w:r>
      <w:r>
        <w:rPr>
          <w:sz w:val="24"/>
        </w:rPr>
        <w:t>языка, в</w:t>
      </w:r>
      <w:r>
        <w:rPr>
          <w:spacing w:val="-9"/>
          <w:sz w:val="24"/>
        </w:rPr>
        <w:t xml:space="preserve"> </w:t>
      </w:r>
      <w:r>
        <w:rPr>
          <w:sz w:val="24"/>
        </w:rPr>
        <w:t>том</w:t>
      </w:r>
      <w:r>
        <w:rPr>
          <w:spacing w:val="-14"/>
          <w:sz w:val="24"/>
        </w:rPr>
        <w:t xml:space="preserve"> </w:t>
      </w:r>
      <w:r>
        <w:rPr>
          <w:sz w:val="24"/>
        </w:rPr>
        <w:t>числе</w:t>
      </w:r>
      <w:r>
        <w:rPr>
          <w:spacing w:val="-11"/>
          <w:sz w:val="24"/>
        </w:rPr>
        <w:t xml:space="preserve"> </w:t>
      </w:r>
      <w:r>
        <w:rPr>
          <w:sz w:val="24"/>
        </w:rPr>
        <w:t>во</w:t>
      </w:r>
      <w:r>
        <w:rPr>
          <w:spacing w:val="-11"/>
          <w:sz w:val="24"/>
        </w:rPr>
        <w:t xml:space="preserve"> </w:t>
      </w:r>
      <w:r>
        <w:rPr>
          <w:sz w:val="24"/>
        </w:rPr>
        <w:t>время</w:t>
      </w:r>
      <w:r>
        <w:rPr>
          <w:spacing w:val="-15"/>
          <w:sz w:val="24"/>
        </w:rPr>
        <w:t xml:space="preserve"> </w:t>
      </w:r>
      <w:r>
        <w:rPr>
          <w:sz w:val="24"/>
        </w:rPr>
        <w:t>списывания</w:t>
      </w:r>
      <w:r>
        <w:rPr>
          <w:spacing w:val="-11"/>
          <w:sz w:val="24"/>
        </w:rPr>
        <w:t xml:space="preserve"> </w:t>
      </w:r>
      <w:r>
        <w:rPr>
          <w:sz w:val="24"/>
        </w:rPr>
        <w:t>текста</w:t>
      </w:r>
      <w:r>
        <w:rPr>
          <w:spacing w:val="-15"/>
          <w:sz w:val="24"/>
        </w:rPr>
        <w:t xml:space="preserve"> </w:t>
      </w:r>
      <w:r>
        <w:rPr>
          <w:sz w:val="24"/>
        </w:rPr>
        <w:t>объ</w:t>
      </w:r>
      <w:r w:rsidR="00B07C72">
        <w:rPr>
          <w:sz w:val="24"/>
        </w:rPr>
        <w:t>ё</w:t>
      </w:r>
      <w:r>
        <w:rPr>
          <w:sz w:val="24"/>
        </w:rPr>
        <w:t>мом</w:t>
      </w:r>
      <w:r>
        <w:rPr>
          <w:spacing w:val="-9"/>
          <w:sz w:val="24"/>
        </w:rPr>
        <w:t xml:space="preserve"> </w:t>
      </w:r>
      <w:r>
        <w:rPr>
          <w:sz w:val="24"/>
        </w:rPr>
        <w:t>100-110</w:t>
      </w:r>
      <w:r>
        <w:rPr>
          <w:spacing w:val="-11"/>
          <w:sz w:val="24"/>
        </w:rPr>
        <w:t xml:space="preserve"> </w:t>
      </w:r>
      <w:r>
        <w:rPr>
          <w:sz w:val="24"/>
        </w:rPr>
        <w:t>слов,</w:t>
      </w:r>
      <w:r>
        <w:rPr>
          <w:spacing w:val="-13"/>
          <w:sz w:val="24"/>
        </w:rPr>
        <w:t xml:space="preserve"> </w:t>
      </w:r>
      <w:r>
        <w:rPr>
          <w:sz w:val="24"/>
        </w:rPr>
        <w:t>словарного</w:t>
      </w:r>
      <w:r>
        <w:rPr>
          <w:spacing w:val="-11"/>
          <w:sz w:val="24"/>
        </w:rPr>
        <w:t xml:space="preserve"> </w:t>
      </w:r>
      <w:r>
        <w:rPr>
          <w:sz w:val="24"/>
        </w:rPr>
        <w:t>диктанта</w:t>
      </w:r>
      <w:r>
        <w:rPr>
          <w:spacing w:val="-15"/>
          <w:sz w:val="24"/>
        </w:rPr>
        <w:t xml:space="preserve"> </w:t>
      </w:r>
      <w:r>
        <w:rPr>
          <w:sz w:val="24"/>
        </w:rPr>
        <w:t>объ</w:t>
      </w:r>
      <w:r w:rsidR="00B07C72">
        <w:rPr>
          <w:sz w:val="24"/>
        </w:rPr>
        <w:t>ё</w:t>
      </w:r>
      <w:r>
        <w:rPr>
          <w:sz w:val="24"/>
        </w:rPr>
        <w:t>мом</w:t>
      </w:r>
      <w:r>
        <w:rPr>
          <w:spacing w:val="-14"/>
          <w:sz w:val="24"/>
        </w:rPr>
        <w:t xml:space="preserve"> </w:t>
      </w:r>
      <w:r>
        <w:rPr>
          <w:sz w:val="24"/>
        </w:rPr>
        <w:t>20-25</w:t>
      </w:r>
      <w:r>
        <w:rPr>
          <w:spacing w:val="-11"/>
          <w:sz w:val="24"/>
        </w:rPr>
        <w:t xml:space="preserve"> </w:t>
      </w:r>
      <w:r>
        <w:rPr>
          <w:sz w:val="24"/>
        </w:rPr>
        <w:t>слов,</w:t>
      </w:r>
      <w:r>
        <w:rPr>
          <w:spacing w:val="-6"/>
          <w:sz w:val="24"/>
        </w:rPr>
        <w:t xml:space="preserve"> </w:t>
      </w:r>
      <w:r>
        <w:rPr>
          <w:sz w:val="24"/>
        </w:rPr>
        <w:t>диктанта</w:t>
      </w:r>
      <w:r>
        <w:rPr>
          <w:spacing w:val="-12"/>
          <w:sz w:val="24"/>
        </w:rPr>
        <w:t xml:space="preserve"> </w:t>
      </w:r>
      <w:r>
        <w:rPr>
          <w:sz w:val="24"/>
        </w:rPr>
        <w:t>на</w:t>
      </w:r>
      <w:r>
        <w:rPr>
          <w:spacing w:val="-15"/>
          <w:sz w:val="24"/>
        </w:rPr>
        <w:t xml:space="preserve"> </w:t>
      </w:r>
      <w:r>
        <w:rPr>
          <w:sz w:val="24"/>
        </w:rPr>
        <w:t>основе</w:t>
      </w:r>
      <w:r>
        <w:rPr>
          <w:spacing w:val="-11"/>
          <w:sz w:val="24"/>
        </w:rPr>
        <w:t xml:space="preserve"> </w:t>
      </w:r>
      <w:r>
        <w:rPr>
          <w:sz w:val="24"/>
        </w:rPr>
        <w:t>связного</w:t>
      </w:r>
      <w:r>
        <w:rPr>
          <w:spacing w:val="-7"/>
          <w:sz w:val="24"/>
        </w:rPr>
        <w:t xml:space="preserve"> </w:t>
      </w:r>
      <w:r>
        <w:rPr>
          <w:sz w:val="24"/>
        </w:rPr>
        <w:t>текста</w:t>
      </w:r>
      <w:r>
        <w:rPr>
          <w:spacing w:val="-12"/>
          <w:sz w:val="24"/>
        </w:rPr>
        <w:t xml:space="preserve"> </w:t>
      </w:r>
      <w:r>
        <w:rPr>
          <w:sz w:val="24"/>
        </w:rPr>
        <w:t>объ</w:t>
      </w:r>
      <w:r w:rsidR="00B07C72">
        <w:rPr>
          <w:sz w:val="24"/>
        </w:rPr>
        <w:t>ё</w:t>
      </w:r>
      <w:r>
        <w:rPr>
          <w:sz w:val="24"/>
        </w:rPr>
        <w:t>мом</w:t>
      </w:r>
      <w:r>
        <w:rPr>
          <w:spacing w:val="-6"/>
          <w:sz w:val="24"/>
        </w:rPr>
        <w:t xml:space="preserve"> </w:t>
      </w:r>
      <w:r>
        <w:rPr>
          <w:sz w:val="24"/>
        </w:rPr>
        <w:t>100-110</w:t>
      </w:r>
      <w:r>
        <w:rPr>
          <w:spacing w:val="-7"/>
          <w:sz w:val="24"/>
        </w:rPr>
        <w:t xml:space="preserve"> </w:t>
      </w:r>
      <w:r>
        <w:rPr>
          <w:sz w:val="24"/>
        </w:rPr>
        <w:t>слов,</w:t>
      </w:r>
      <w:r>
        <w:rPr>
          <w:spacing w:val="-9"/>
          <w:sz w:val="24"/>
        </w:rPr>
        <w:t xml:space="preserve"> </w:t>
      </w:r>
      <w:r>
        <w:rPr>
          <w:sz w:val="24"/>
        </w:rPr>
        <w:t>составленного</w:t>
      </w:r>
      <w:r>
        <w:rPr>
          <w:spacing w:val="-3"/>
          <w:sz w:val="24"/>
        </w:rPr>
        <w:t xml:space="preserve"> </w:t>
      </w:r>
      <w:r>
        <w:rPr>
          <w:sz w:val="24"/>
        </w:rPr>
        <w:t>с</w:t>
      </w:r>
      <w:r>
        <w:rPr>
          <w:spacing w:val="-13"/>
          <w:sz w:val="24"/>
        </w:rPr>
        <w:t xml:space="preserve"> </w:t>
      </w:r>
      <w:r>
        <w:rPr>
          <w:sz w:val="24"/>
        </w:rPr>
        <w:t>учѐтом</w:t>
      </w:r>
      <w:r>
        <w:rPr>
          <w:spacing w:val="-10"/>
          <w:sz w:val="24"/>
        </w:rPr>
        <w:t xml:space="preserve"> </w:t>
      </w:r>
      <w:r>
        <w:rPr>
          <w:sz w:val="24"/>
        </w:rPr>
        <w:t>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14:paraId="6CBEAB00" w14:textId="77777777" w:rsidR="00B3070C" w:rsidRDefault="00FE7E56">
      <w:pPr>
        <w:spacing w:before="5"/>
        <w:ind w:left="568"/>
        <w:rPr>
          <w:i/>
          <w:sz w:val="24"/>
        </w:rPr>
      </w:pPr>
      <w:r>
        <w:rPr>
          <w:i/>
          <w:spacing w:val="-2"/>
          <w:sz w:val="24"/>
        </w:rPr>
        <w:t>Текст.</w:t>
      </w:r>
    </w:p>
    <w:p w14:paraId="69B31F80" w14:textId="77777777" w:rsidR="00B3070C" w:rsidRDefault="00FE7E56">
      <w:pPr>
        <w:pStyle w:val="a5"/>
        <w:numPr>
          <w:ilvl w:val="1"/>
          <w:numId w:val="70"/>
        </w:numPr>
        <w:tabs>
          <w:tab w:val="left" w:pos="852"/>
        </w:tabs>
        <w:spacing w:before="36" w:line="280" w:lineRule="auto"/>
        <w:ind w:right="801" w:firstLine="283"/>
        <w:jc w:val="left"/>
        <w:rPr>
          <w:sz w:val="24"/>
        </w:rPr>
      </w:pPr>
      <w:r>
        <w:rPr>
          <w:sz w:val="24"/>
        </w:rPr>
        <w:t>Анализировать</w:t>
      </w:r>
      <w:r>
        <w:rPr>
          <w:spacing w:val="30"/>
          <w:sz w:val="24"/>
        </w:rPr>
        <w:t xml:space="preserve"> </w:t>
      </w:r>
      <w:r>
        <w:rPr>
          <w:sz w:val="24"/>
        </w:rPr>
        <w:t>текст</w:t>
      </w:r>
      <w:r>
        <w:rPr>
          <w:spacing w:val="38"/>
          <w:sz w:val="24"/>
        </w:rPr>
        <w:t xml:space="preserve"> </w:t>
      </w:r>
      <w:r>
        <w:rPr>
          <w:sz w:val="24"/>
        </w:rPr>
        <w:t>с</w:t>
      </w:r>
      <w:r>
        <w:rPr>
          <w:spacing w:val="31"/>
          <w:sz w:val="24"/>
        </w:rPr>
        <w:t xml:space="preserve"> </w:t>
      </w:r>
      <w:r>
        <w:rPr>
          <w:sz w:val="24"/>
        </w:rPr>
        <w:t>точки зрения</w:t>
      </w:r>
      <w:r>
        <w:rPr>
          <w:spacing w:val="33"/>
          <w:sz w:val="24"/>
        </w:rPr>
        <w:t xml:space="preserve"> </w:t>
      </w:r>
      <w:r>
        <w:rPr>
          <w:sz w:val="24"/>
        </w:rPr>
        <w:t>его</w:t>
      </w:r>
      <w:r>
        <w:rPr>
          <w:spacing w:val="36"/>
          <w:sz w:val="24"/>
        </w:rPr>
        <w:t xml:space="preserve"> </w:t>
      </w:r>
      <w:r>
        <w:rPr>
          <w:sz w:val="24"/>
        </w:rPr>
        <w:t>соответствия основным</w:t>
      </w:r>
      <w:r>
        <w:rPr>
          <w:spacing w:val="35"/>
          <w:sz w:val="24"/>
        </w:rPr>
        <w:t xml:space="preserve"> </w:t>
      </w:r>
      <w:r>
        <w:rPr>
          <w:sz w:val="24"/>
        </w:rPr>
        <w:t>признакам,</w:t>
      </w:r>
      <w:r>
        <w:rPr>
          <w:spacing w:val="40"/>
          <w:sz w:val="24"/>
        </w:rPr>
        <w:t xml:space="preserve"> </w:t>
      </w:r>
      <w:r>
        <w:rPr>
          <w:sz w:val="24"/>
        </w:rPr>
        <w:t>с</w:t>
      </w:r>
      <w:r>
        <w:rPr>
          <w:spacing w:val="31"/>
          <w:sz w:val="24"/>
        </w:rPr>
        <w:t xml:space="preserve"> </w:t>
      </w:r>
      <w:r>
        <w:rPr>
          <w:sz w:val="24"/>
        </w:rPr>
        <w:t>точки зрения его принадлежности к функционально-смысловому типу речи.</w:t>
      </w:r>
    </w:p>
    <w:p w14:paraId="17CC5F1F" w14:textId="77777777" w:rsidR="00B3070C" w:rsidRDefault="00FE7E56">
      <w:pPr>
        <w:pStyle w:val="a5"/>
        <w:numPr>
          <w:ilvl w:val="1"/>
          <w:numId w:val="70"/>
        </w:numPr>
        <w:tabs>
          <w:tab w:val="left" w:pos="852"/>
        </w:tabs>
        <w:spacing w:line="274" w:lineRule="exact"/>
        <w:ind w:left="852"/>
        <w:jc w:val="left"/>
        <w:rPr>
          <w:sz w:val="24"/>
        </w:rPr>
      </w:pPr>
      <w:r>
        <w:rPr>
          <w:spacing w:val="-2"/>
          <w:sz w:val="24"/>
        </w:rPr>
        <w:t>Характеризовать</w:t>
      </w:r>
      <w:r>
        <w:rPr>
          <w:spacing w:val="1"/>
          <w:sz w:val="24"/>
        </w:rPr>
        <w:t xml:space="preserve"> </w:t>
      </w:r>
      <w:r>
        <w:rPr>
          <w:spacing w:val="-2"/>
          <w:sz w:val="24"/>
        </w:rPr>
        <w:t>тексты</w:t>
      </w:r>
      <w:r>
        <w:rPr>
          <w:spacing w:val="18"/>
          <w:sz w:val="24"/>
        </w:rPr>
        <w:t xml:space="preserve"> </w:t>
      </w:r>
      <w:r>
        <w:rPr>
          <w:spacing w:val="-2"/>
          <w:sz w:val="24"/>
        </w:rPr>
        <w:t>различных</w:t>
      </w:r>
      <w:r>
        <w:rPr>
          <w:spacing w:val="1"/>
          <w:sz w:val="24"/>
        </w:rPr>
        <w:t xml:space="preserve"> </w:t>
      </w:r>
      <w:r>
        <w:rPr>
          <w:spacing w:val="-2"/>
          <w:sz w:val="24"/>
        </w:rPr>
        <w:t>функционально-смысловых</w:t>
      </w:r>
      <w:r>
        <w:rPr>
          <w:spacing w:val="1"/>
          <w:sz w:val="24"/>
        </w:rPr>
        <w:t xml:space="preserve"> </w:t>
      </w:r>
      <w:r>
        <w:rPr>
          <w:spacing w:val="-2"/>
          <w:sz w:val="24"/>
        </w:rPr>
        <w:t>типов</w:t>
      </w:r>
      <w:r>
        <w:rPr>
          <w:spacing w:val="10"/>
          <w:sz w:val="24"/>
        </w:rPr>
        <w:t xml:space="preserve"> </w:t>
      </w:r>
      <w:r>
        <w:rPr>
          <w:spacing w:val="-2"/>
          <w:sz w:val="24"/>
        </w:rPr>
        <w:t>речи;</w:t>
      </w:r>
    </w:p>
    <w:p w14:paraId="1669F823" w14:textId="77777777" w:rsidR="00B3070C" w:rsidRDefault="00FE7E56" w:rsidP="004B56CD">
      <w:pPr>
        <w:pStyle w:val="a5"/>
        <w:numPr>
          <w:ilvl w:val="1"/>
          <w:numId w:val="70"/>
        </w:numPr>
        <w:tabs>
          <w:tab w:val="left" w:pos="852"/>
          <w:tab w:val="left" w:pos="9639"/>
        </w:tabs>
        <w:spacing w:before="36" w:line="280" w:lineRule="auto"/>
        <w:ind w:right="3" w:firstLine="283"/>
        <w:jc w:val="left"/>
        <w:rPr>
          <w:sz w:val="24"/>
        </w:rPr>
      </w:pPr>
      <w:r>
        <w:rPr>
          <w:sz w:val="24"/>
        </w:rPr>
        <w:t>характеризовать особенности описания</w:t>
      </w:r>
      <w:r>
        <w:rPr>
          <w:spacing w:val="37"/>
          <w:sz w:val="24"/>
        </w:rPr>
        <w:t xml:space="preserve"> </w:t>
      </w:r>
      <w:r>
        <w:rPr>
          <w:sz w:val="24"/>
        </w:rPr>
        <w:t>как</w:t>
      </w:r>
      <w:r>
        <w:rPr>
          <w:spacing w:val="29"/>
          <w:sz w:val="24"/>
        </w:rPr>
        <w:t xml:space="preserve"> </w:t>
      </w:r>
      <w:r>
        <w:rPr>
          <w:sz w:val="24"/>
        </w:rPr>
        <w:t>типа</w:t>
      </w:r>
      <w:r>
        <w:rPr>
          <w:spacing w:val="35"/>
          <w:sz w:val="24"/>
        </w:rPr>
        <w:t xml:space="preserve"> </w:t>
      </w:r>
      <w:r>
        <w:rPr>
          <w:sz w:val="24"/>
        </w:rPr>
        <w:t>речи</w:t>
      </w:r>
      <w:r>
        <w:rPr>
          <w:spacing w:val="32"/>
          <w:sz w:val="24"/>
        </w:rPr>
        <w:t xml:space="preserve"> </w:t>
      </w:r>
      <w:r>
        <w:rPr>
          <w:sz w:val="24"/>
        </w:rPr>
        <w:t>(описание внешности</w:t>
      </w:r>
      <w:r>
        <w:rPr>
          <w:spacing w:val="39"/>
          <w:sz w:val="24"/>
        </w:rPr>
        <w:t xml:space="preserve"> </w:t>
      </w:r>
      <w:r>
        <w:rPr>
          <w:sz w:val="24"/>
        </w:rPr>
        <w:t>человека, помещения, природы, местности, действий).</w:t>
      </w:r>
    </w:p>
    <w:p w14:paraId="7A612250" w14:textId="10C38121" w:rsidR="00B3070C" w:rsidRDefault="00FE7E56" w:rsidP="004B56CD">
      <w:pPr>
        <w:pStyle w:val="a5"/>
        <w:numPr>
          <w:ilvl w:val="1"/>
          <w:numId w:val="70"/>
        </w:numPr>
        <w:tabs>
          <w:tab w:val="left" w:pos="852"/>
          <w:tab w:val="left" w:pos="9639"/>
        </w:tabs>
        <w:spacing w:line="276" w:lineRule="auto"/>
        <w:ind w:right="3" w:firstLine="283"/>
        <w:jc w:val="left"/>
        <w:rPr>
          <w:sz w:val="24"/>
        </w:rPr>
      </w:pPr>
      <w:r>
        <w:rPr>
          <w:sz w:val="24"/>
        </w:rPr>
        <w:lastRenderedPageBreak/>
        <w:t>Выявлять</w:t>
      </w:r>
      <w:r>
        <w:rPr>
          <w:spacing w:val="75"/>
          <w:sz w:val="24"/>
        </w:rPr>
        <w:t xml:space="preserve"> </w:t>
      </w:r>
      <w:r>
        <w:rPr>
          <w:sz w:val="24"/>
        </w:rPr>
        <w:t>средства</w:t>
      </w:r>
      <w:r>
        <w:rPr>
          <w:spacing w:val="77"/>
          <w:sz w:val="24"/>
        </w:rPr>
        <w:t xml:space="preserve"> </w:t>
      </w:r>
      <w:r>
        <w:rPr>
          <w:sz w:val="24"/>
        </w:rPr>
        <w:t>связи</w:t>
      </w:r>
      <w:r>
        <w:rPr>
          <w:spacing w:val="75"/>
          <w:sz w:val="24"/>
        </w:rPr>
        <w:t xml:space="preserve"> </w:t>
      </w:r>
      <w:r>
        <w:rPr>
          <w:sz w:val="24"/>
        </w:rPr>
        <w:t>предложений</w:t>
      </w:r>
      <w:r>
        <w:rPr>
          <w:spacing w:val="75"/>
          <w:sz w:val="24"/>
        </w:rPr>
        <w:t xml:space="preserve"> </w:t>
      </w:r>
      <w:r>
        <w:rPr>
          <w:sz w:val="24"/>
        </w:rPr>
        <w:t>в</w:t>
      </w:r>
      <w:r>
        <w:rPr>
          <w:spacing w:val="75"/>
          <w:sz w:val="24"/>
        </w:rPr>
        <w:t xml:space="preserve"> </w:t>
      </w:r>
      <w:r>
        <w:rPr>
          <w:sz w:val="24"/>
        </w:rPr>
        <w:t>тексте,</w:t>
      </w:r>
      <w:r>
        <w:rPr>
          <w:spacing w:val="80"/>
          <w:sz w:val="24"/>
        </w:rPr>
        <w:t xml:space="preserve"> </w:t>
      </w:r>
      <w:r>
        <w:rPr>
          <w:sz w:val="24"/>
        </w:rPr>
        <w:t>в</w:t>
      </w:r>
      <w:r>
        <w:rPr>
          <w:spacing w:val="75"/>
          <w:sz w:val="24"/>
        </w:rPr>
        <w:t xml:space="preserve"> </w:t>
      </w:r>
      <w:r>
        <w:rPr>
          <w:sz w:val="24"/>
        </w:rPr>
        <w:t>том</w:t>
      </w:r>
      <w:r>
        <w:rPr>
          <w:spacing w:val="80"/>
          <w:sz w:val="24"/>
        </w:rPr>
        <w:t xml:space="preserve"> </w:t>
      </w:r>
      <w:r>
        <w:rPr>
          <w:sz w:val="24"/>
        </w:rPr>
        <w:t>числе</w:t>
      </w:r>
      <w:r>
        <w:rPr>
          <w:spacing w:val="77"/>
          <w:sz w:val="24"/>
        </w:rPr>
        <w:t xml:space="preserve"> </w:t>
      </w:r>
      <w:r>
        <w:rPr>
          <w:sz w:val="24"/>
        </w:rPr>
        <w:t>притяжательные</w:t>
      </w:r>
      <w:r>
        <w:rPr>
          <w:spacing w:val="74"/>
          <w:sz w:val="24"/>
        </w:rPr>
        <w:t xml:space="preserve"> </w:t>
      </w:r>
      <w:r>
        <w:rPr>
          <w:sz w:val="24"/>
        </w:rPr>
        <w:t>и указательные местоимения, видовременную соотнес</w:t>
      </w:r>
      <w:r w:rsidR="00B07C72">
        <w:rPr>
          <w:sz w:val="24"/>
        </w:rPr>
        <w:t>ё</w:t>
      </w:r>
      <w:r>
        <w:rPr>
          <w:sz w:val="24"/>
        </w:rPr>
        <w:t>нность глагольных форм.</w:t>
      </w:r>
    </w:p>
    <w:p w14:paraId="7B6E61D4" w14:textId="77777777"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54ABEB24" w14:textId="77777777" w:rsidR="00B3070C" w:rsidRDefault="00FE7E56" w:rsidP="004B56CD">
      <w:pPr>
        <w:pStyle w:val="a5"/>
        <w:numPr>
          <w:ilvl w:val="1"/>
          <w:numId w:val="70"/>
        </w:numPr>
        <w:tabs>
          <w:tab w:val="left" w:pos="850"/>
          <w:tab w:val="left" w:pos="9639"/>
        </w:tabs>
        <w:spacing w:line="280" w:lineRule="auto"/>
        <w:ind w:right="3" w:firstLine="283"/>
        <w:rPr>
          <w:sz w:val="24"/>
        </w:rPr>
      </w:pPr>
      <w:r>
        <w:rPr>
          <w:sz w:val="24"/>
        </w:rPr>
        <w:t>Проводить смысловой анализ текста, его композиционных особенностей, определять количество микротем и абзацев.</w:t>
      </w:r>
    </w:p>
    <w:p w14:paraId="626897EC" w14:textId="74330E77"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w:t>
      </w:r>
      <w:r>
        <w:rPr>
          <w:spacing w:val="-8"/>
          <w:sz w:val="24"/>
        </w:rPr>
        <w:t xml:space="preserve"> </w:t>
      </w:r>
      <w:r>
        <w:rPr>
          <w:sz w:val="24"/>
        </w:rPr>
        <w:t>и</w:t>
      </w:r>
      <w:r>
        <w:rPr>
          <w:spacing w:val="-7"/>
          <w:sz w:val="24"/>
        </w:rPr>
        <w:t xml:space="preserve"> </w:t>
      </w:r>
      <w:r>
        <w:rPr>
          <w:sz w:val="24"/>
        </w:rPr>
        <w:t>читательского</w:t>
      </w:r>
      <w:r>
        <w:rPr>
          <w:spacing w:val="-8"/>
          <w:sz w:val="24"/>
        </w:rPr>
        <w:t xml:space="preserve"> </w:t>
      </w:r>
      <w:r>
        <w:rPr>
          <w:sz w:val="24"/>
        </w:rPr>
        <w:t>опыта,</w:t>
      </w:r>
      <w:r>
        <w:rPr>
          <w:spacing w:val="-11"/>
          <w:sz w:val="24"/>
        </w:rPr>
        <w:t xml:space="preserve"> </w:t>
      </w:r>
      <w:r>
        <w:rPr>
          <w:sz w:val="24"/>
        </w:rPr>
        <w:t>произведений</w:t>
      </w:r>
      <w:r>
        <w:rPr>
          <w:spacing w:val="-7"/>
          <w:sz w:val="24"/>
        </w:rPr>
        <w:t xml:space="preserve"> </w:t>
      </w:r>
      <w:r>
        <w:rPr>
          <w:sz w:val="24"/>
        </w:rPr>
        <w:t>искусства</w:t>
      </w:r>
      <w:r>
        <w:rPr>
          <w:spacing w:val="-9"/>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w:t>
      </w:r>
      <w:r>
        <w:rPr>
          <w:spacing w:val="-9"/>
          <w:sz w:val="24"/>
        </w:rPr>
        <w:t xml:space="preserve"> </w:t>
      </w:r>
      <w:r>
        <w:rPr>
          <w:sz w:val="24"/>
        </w:rPr>
        <w:t>сочинения-миниатюры объ</w:t>
      </w:r>
      <w:r w:rsidR="00B07C72">
        <w:rPr>
          <w:sz w:val="24"/>
        </w:rPr>
        <w:t>ё</w:t>
      </w:r>
      <w:r>
        <w:rPr>
          <w:sz w:val="24"/>
        </w:rPr>
        <w:t>мом 5 и более предложений; сочинения объ</w:t>
      </w:r>
      <w:r w:rsidR="00B07C72">
        <w:rPr>
          <w:sz w:val="24"/>
        </w:rPr>
        <w:t>ё</w:t>
      </w:r>
      <w:r>
        <w:rPr>
          <w:sz w:val="24"/>
        </w:rPr>
        <w:t>мом не менее 100 слов с учѐтом функциональной разновидности и жанра сочинения, характера темы).</w:t>
      </w:r>
    </w:p>
    <w:p w14:paraId="61991C63" w14:textId="77777777"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еѐ в учебной деятельности.</w:t>
      </w:r>
    </w:p>
    <w:p w14:paraId="49E2F222" w14:textId="77777777"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Представлять сообщение на заданную тему</w:t>
      </w:r>
      <w:r>
        <w:rPr>
          <w:spacing w:val="-1"/>
          <w:sz w:val="24"/>
        </w:rPr>
        <w:t xml:space="preserve"> </w:t>
      </w:r>
      <w:r>
        <w:rPr>
          <w:sz w:val="24"/>
        </w:rPr>
        <w:t>в виде презентации. Представлять содержание прослушанного или</w:t>
      </w:r>
      <w:r>
        <w:rPr>
          <w:spacing w:val="-3"/>
          <w:sz w:val="24"/>
        </w:rPr>
        <w:t xml:space="preserve"> </w:t>
      </w:r>
      <w:r>
        <w:rPr>
          <w:sz w:val="24"/>
        </w:rPr>
        <w:t>прочитанного научно-учебного текста</w:t>
      </w:r>
      <w:r>
        <w:rPr>
          <w:spacing w:val="-3"/>
          <w:sz w:val="24"/>
        </w:rPr>
        <w:t xml:space="preserve"> </w:t>
      </w:r>
      <w:r>
        <w:rPr>
          <w:sz w:val="24"/>
        </w:rPr>
        <w:t>в</w:t>
      </w:r>
      <w:r>
        <w:rPr>
          <w:spacing w:val="-2"/>
          <w:sz w:val="24"/>
        </w:rPr>
        <w:t xml:space="preserve"> </w:t>
      </w:r>
      <w:r>
        <w:rPr>
          <w:sz w:val="24"/>
        </w:rPr>
        <w:t>виде</w:t>
      </w:r>
      <w:r>
        <w:rPr>
          <w:spacing w:val="-3"/>
          <w:sz w:val="24"/>
        </w:rPr>
        <w:t xml:space="preserve"> </w:t>
      </w:r>
      <w:r>
        <w:rPr>
          <w:sz w:val="24"/>
        </w:rPr>
        <w:t>таблицы,</w:t>
      </w:r>
      <w:r>
        <w:rPr>
          <w:spacing w:val="-1"/>
          <w:sz w:val="24"/>
        </w:rPr>
        <w:t xml:space="preserve"> </w:t>
      </w:r>
      <w:r>
        <w:rPr>
          <w:sz w:val="24"/>
        </w:rPr>
        <w:t>схемы;</w:t>
      </w:r>
      <w:r>
        <w:rPr>
          <w:spacing w:val="-7"/>
          <w:sz w:val="24"/>
        </w:rPr>
        <w:t xml:space="preserve"> </w:t>
      </w:r>
      <w:r>
        <w:rPr>
          <w:sz w:val="24"/>
        </w:rPr>
        <w:t>представлять содержание таблицы, схемы в виде текста.</w:t>
      </w:r>
    </w:p>
    <w:p w14:paraId="226FD8F9" w14:textId="77777777"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Редактировать собственные тексты с</w:t>
      </w:r>
      <w:r>
        <w:rPr>
          <w:spacing w:val="-9"/>
          <w:sz w:val="24"/>
        </w:rPr>
        <w:t xml:space="preserve"> </w:t>
      </w:r>
      <w:r>
        <w:rPr>
          <w:sz w:val="24"/>
        </w:rPr>
        <w:t>использованием знаний норм современного русского литературного языка.</w:t>
      </w:r>
    </w:p>
    <w:p w14:paraId="37E37B09" w14:textId="77777777" w:rsidR="00B3070C" w:rsidRDefault="00FE7E56">
      <w:pPr>
        <w:pStyle w:val="a5"/>
        <w:numPr>
          <w:ilvl w:val="1"/>
          <w:numId w:val="70"/>
        </w:numPr>
        <w:tabs>
          <w:tab w:val="left" w:pos="850"/>
        </w:tabs>
        <w:spacing w:line="275" w:lineRule="exact"/>
        <w:ind w:left="850" w:hanging="282"/>
        <w:rPr>
          <w:sz w:val="24"/>
        </w:rPr>
      </w:pPr>
      <w:r>
        <w:rPr>
          <w:spacing w:val="-2"/>
          <w:sz w:val="24"/>
        </w:rPr>
        <w:t>Функциональные</w:t>
      </w:r>
      <w:r>
        <w:rPr>
          <w:sz w:val="24"/>
        </w:rPr>
        <w:t xml:space="preserve"> </w:t>
      </w:r>
      <w:r>
        <w:rPr>
          <w:spacing w:val="-2"/>
          <w:sz w:val="24"/>
        </w:rPr>
        <w:t>разновидности</w:t>
      </w:r>
      <w:r>
        <w:rPr>
          <w:spacing w:val="10"/>
          <w:sz w:val="24"/>
        </w:rPr>
        <w:t xml:space="preserve"> </w:t>
      </w:r>
      <w:r>
        <w:rPr>
          <w:spacing w:val="-2"/>
          <w:sz w:val="24"/>
        </w:rPr>
        <w:t>языка.</w:t>
      </w:r>
    </w:p>
    <w:p w14:paraId="2CF3D30D" w14:textId="77777777" w:rsidR="00B3070C" w:rsidRDefault="00FE7E56" w:rsidP="004B56CD">
      <w:pPr>
        <w:pStyle w:val="a5"/>
        <w:numPr>
          <w:ilvl w:val="1"/>
          <w:numId w:val="70"/>
        </w:numPr>
        <w:tabs>
          <w:tab w:val="left" w:pos="850"/>
          <w:tab w:val="left" w:pos="9639"/>
        </w:tabs>
        <w:spacing w:before="22" w:line="276" w:lineRule="auto"/>
        <w:ind w:right="3" w:firstLine="283"/>
        <w:rPr>
          <w:sz w:val="24"/>
        </w:rPr>
      </w:pPr>
      <w:r>
        <w:rPr>
          <w:sz w:val="24"/>
        </w:rPr>
        <w:t>Характеризовать особенности официально-делового стиля речи, научного стиля речи, перечислять требования к составлению словарной статьи и</w:t>
      </w:r>
      <w:r>
        <w:rPr>
          <w:spacing w:val="-1"/>
          <w:sz w:val="24"/>
        </w:rPr>
        <w:t xml:space="preserve"> </w:t>
      </w:r>
      <w:r>
        <w:rPr>
          <w:sz w:val="24"/>
        </w:rPr>
        <w:t>научного сообщения, анализировать тексты разных функциональных разновидностей языка</w:t>
      </w:r>
    </w:p>
    <w:p w14:paraId="20F457D7" w14:textId="77777777" w:rsidR="00B3070C" w:rsidRDefault="00FE7E56" w:rsidP="004B56CD">
      <w:pPr>
        <w:pStyle w:val="a5"/>
        <w:numPr>
          <w:ilvl w:val="1"/>
          <w:numId w:val="70"/>
        </w:numPr>
        <w:tabs>
          <w:tab w:val="left" w:pos="850"/>
          <w:tab w:val="left" w:pos="9639"/>
        </w:tabs>
        <w:spacing w:before="3"/>
        <w:ind w:left="850" w:right="3" w:hanging="282"/>
        <w:rPr>
          <w:sz w:val="24"/>
        </w:rPr>
      </w:pPr>
      <w:r>
        <w:rPr>
          <w:sz w:val="24"/>
        </w:rPr>
        <w:t>и</w:t>
      </w:r>
      <w:r>
        <w:rPr>
          <w:spacing w:val="-13"/>
          <w:sz w:val="24"/>
        </w:rPr>
        <w:t xml:space="preserve"> </w:t>
      </w:r>
      <w:r>
        <w:rPr>
          <w:sz w:val="24"/>
        </w:rPr>
        <w:t>жанров</w:t>
      </w:r>
      <w:r>
        <w:rPr>
          <w:spacing w:val="-4"/>
          <w:sz w:val="24"/>
        </w:rPr>
        <w:t xml:space="preserve"> </w:t>
      </w:r>
      <w:r>
        <w:rPr>
          <w:sz w:val="24"/>
        </w:rPr>
        <w:t>(рассказ;</w:t>
      </w:r>
      <w:r>
        <w:rPr>
          <w:spacing w:val="-15"/>
          <w:sz w:val="24"/>
        </w:rPr>
        <w:t xml:space="preserve"> </w:t>
      </w:r>
      <w:r>
        <w:rPr>
          <w:sz w:val="24"/>
        </w:rPr>
        <w:t>заявление,</w:t>
      </w:r>
      <w:r>
        <w:rPr>
          <w:spacing w:val="-8"/>
          <w:sz w:val="24"/>
        </w:rPr>
        <w:t xml:space="preserve"> </w:t>
      </w:r>
      <w:r>
        <w:rPr>
          <w:sz w:val="24"/>
        </w:rPr>
        <w:t>расписка;</w:t>
      </w:r>
      <w:r>
        <w:rPr>
          <w:spacing w:val="-15"/>
          <w:sz w:val="24"/>
        </w:rPr>
        <w:t xml:space="preserve"> </w:t>
      </w:r>
      <w:r>
        <w:rPr>
          <w:sz w:val="24"/>
        </w:rPr>
        <w:t>словарная</w:t>
      </w:r>
      <w:r>
        <w:rPr>
          <w:spacing w:val="-7"/>
          <w:sz w:val="24"/>
        </w:rPr>
        <w:t xml:space="preserve"> </w:t>
      </w:r>
      <w:r>
        <w:rPr>
          <w:sz w:val="24"/>
        </w:rPr>
        <w:t>статья,</w:t>
      </w:r>
      <w:r>
        <w:rPr>
          <w:spacing w:val="-8"/>
          <w:sz w:val="24"/>
        </w:rPr>
        <w:t xml:space="preserve"> </w:t>
      </w:r>
      <w:r>
        <w:rPr>
          <w:sz w:val="24"/>
        </w:rPr>
        <w:t>научное</w:t>
      </w:r>
      <w:r>
        <w:rPr>
          <w:spacing w:val="-7"/>
          <w:sz w:val="24"/>
        </w:rPr>
        <w:t xml:space="preserve"> </w:t>
      </w:r>
      <w:r>
        <w:rPr>
          <w:spacing w:val="-2"/>
          <w:sz w:val="24"/>
        </w:rPr>
        <w:t>сообщение).</w:t>
      </w:r>
    </w:p>
    <w:p w14:paraId="58DA9CD5" w14:textId="77777777" w:rsidR="00B3070C" w:rsidRDefault="00FE7E56" w:rsidP="004B56CD">
      <w:pPr>
        <w:pStyle w:val="a5"/>
        <w:numPr>
          <w:ilvl w:val="1"/>
          <w:numId w:val="70"/>
        </w:numPr>
        <w:tabs>
          <w:tab w:val="left" w:pos="850"/>
          <w:tab w:val="left" w:pos="9639"/>
        </w:tabs>
        <w:spacing w:before="46" w:line="271" w:lineRule="auto"/>
        <w:ind w:right="3" w:firstLine="283"/>
        <w:rPr>
          <w:sz w:val="24"/>
        </w:rPr>
      </w:pPr>
      <w:r>
        <w:rPr>
          <w:sz w:val="24"/>
        </w:rPr>
        <w:t>Применять знания об официально-деловом и научном стиле при выполнении языкового анализа различных видов и в речевой практике.</w:t>
      </w:r>
    </w:p>
    <w:p w14:paraId="55BF8D64" w14:textId="77777777" w:rsidR="00B3070C" w:rsidRDefault="00FE7E56" w:rsidP="004B56CD">
      <w:pPr>
        <w:pStyle w:val="a5"/>
        <w:numPr>
          <w:ilvl w:val="1"/>
          <w:numId w:val="70"/>
        </w:numPr>
        <w:tabs>
          <w:tab w:val="left" w:pos="850"/>
          <w:tab w:val="left" w:pos="9639"/>
        </w:tabs>
        <w:spacing w:before="5"/>
        <w:ind w:left="850" w:right="3" w:hanging="282"/>
        <w:rPr>
          <w:sz w:val="24"/>
        </w:rPr>
      </w:pPr>
      <w:r>
        <w:rPr>
          <w:sz w:val="24"/>
        </w:rPr>
        <w:t>Система</w:t>
      </w:r>
      <w:r>
        <w:rPr>
          <w:spacing w:val="-5"/>
          <w:sz w:val="24"/>
        </w:rPr>
        <w:t xml:space="preserve"> </w:t>
      </w:r>
      <w:r>
        <w:rPr>
          <w:spacing w:val="-2"/>
          <w:sz w:val="24"/>
        </w:rPr>
        <w:t>языка.</w:t>
      </w:r>
    </w:p>
    <w:p w14:paraId="30A01264" w14:textId="77777777" w:rsidR="00B3070C" w:rsidRDefault="00FE7E56" w:rsidP="004B56CD">
      <w:pPr>
        <w:tabs>
          <w:tab w:val="left" w:pos="9639"/>
        </w:tabs>
        <w:spacing w:before="41"/>
        <w:ind w:left="568" w:right="3"/>
        <w:rPr>
          <w:i/>
          <w:spacing w:val="-2"/>
          <w:sz w:val="24"/>
        </w:rPr>
      </w:pPr>
      <w:r>
        <w:rPr>
          <w:i/>
          <w:sz w:val="24"/>
        </w:rPr>
        <w:t>Лексикология.</w:t>
      </w:r>
      <w:r>
        <w:rPr>
          <w:i/>
          <w:spacing w:val="-5"/>
          <w:sz w:val="24"/>
        </w:rPr>
        <w:t xml:space="preserve"> </w:t>
      </w:r>
      <w:r>
        <w:rPr>
          <w:i/>
          <w:sz w:val="24"/>
        </w:rPr>
        <w:t>Культура</w:t>
      </w:r>
      <w:r>
        <w:rPr>
          <w:i/>
          <w:spacing w:val="-7"/>
          <w:sz w:val="24"/>
        </w:rPr>
        <w:t xml:space="preserve"> </w:t>
      </w:r>
      <w:r>
        <w:rPr>
          <w:i/>
          <w:spacing w:val="-2"/>
          <w:sz w:val="24"/>
        </w:rPr>
        <w:t>речи.</w:t>
      </w:r>
    </w:p>
    <w:p w14:paraId="5C9BFDEF" w14:textId="77777777" w:rsidR="00B3070C" w:rsidRDefault="00FE7E56" w:rsidP="004B56CD">
      <w:pPr>
        <w:pStyle w:val="a3"/>
        <w:tabs>
          <w:tab w:val="left" w:pos="9639"/>
        </w:tabs>
        <w:spacing w:before="72" w:line="276" w:lineRule="auto"/>
        <w:ind w:right="3" w:firstLine="566"/>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14:paraId="67699828" w14:textId="671601C2" w:rsidR="00B3070C" w:rsidRDefault="00FE7E56" w:rsidP="004B56CD">
      <w:pPr>
        <w:pStyle w:val="a5"/>
        <w:numPr>
          <w:ilvl w:val="1"/>
          <w:numId w:val="70"/>
        </w:numPr>
        <w:tabs>
          <w:tab w:val="left" w:pos="850"/>
          <w:tab w:val="left" w:pos="9639"/>
        </w:tabs>
        <w:spacing w:before="2" w:line="276" w:lineRule="auto"/>
        <w:ind w:right="3" w:firstLine="283"/>
        <w:rPr>
          <w:sz w:val="24"/>
        </w:rPr>
      </w:pPr>
      <w:r>
        <w:rPr>
          <w:sz w:val="24"/>
        </w:rPr>
        <w:t>Распознавать</w:t>
      </w:r>
      <w:r>
        <w:rPr>
          <w:spacing w:val="-15"/>
          <w:sz w:val="24"/>
        </w:rPr>
        <w:t xml:space="preserve"> </w:t>
      </w:r>
      <w:r>
        <w:rPr>
          <w:sz w:val="24"/>
        </w:rPr>
        <w:t>эпитеты,</w:t>
      </w:r>
      <w:r>
        <w:rPr>
          <w:spacing w:val="-14"/>
          <w:sz w:val="24"/>
        </w:rPr>
        <w:t xml:space="preserve"> </w:t>
      </w:r>
      <w:r>
        <w:rPr>
          <w:sz w:val="24"/>
        </w:rPr>
        <w:t>метафоры,</w:t>
      </w:r>
      <w:r>
        <w:rPr>
          <w:spacing w:val="-14"/>
          <w:sz w:val="24"/>
        </w:rPr>
        <w:t xml:space="preserve"> </w:t>
      </w:r>
      <w:r>
        <w:rPr>
          <w:sz w:val="24"/>
        </w:rPr>
        <w:t>олицетворения,</w:t>
      </w:r>
      <w:r>
        <w:rPr>
          <w:spacing w:val="-10"/>
          <w:sz w:val="24"/>
        </w:rPr>
        <w:t xml:space="preserve"> </w:t>
      </w:r>
      <w:r>
        <w:rPr>
          <w:sz w:val="24"/>
        </w:rPr>
        <w:t>понимать</w:t>
      </w:r>
      <w:r>
        <w:rPr>
          <w:spacing w:val="-15"/>
          <w:sz w:val="24"/>
        </w:rPr>
        <w:t xml:space="preserve"> </w:t>
      </w:r>
      <w:r>
        <w:rPr>
          <w:sz w:val="24"/>
        </w:rPr>
        <w:t>их</w:t>
      </w:r>
      <w:r>
        <w:rPr>
          <w:spacing w:val="-15"/>
          <w:sz w:val="24"/>
        </w:rPr>
        <w:t xml:space="preserve"> </w:t>
      </w:r>
      <w:r>
        <w:rPr>
          <w:sz w:val="24"/>
        </w:rPr>
        <w:t>основное</w:t>
      </w:r>
      <w:r>
        <w:rPr>
          <w:spacing w:val="40"/>
          <w:sz w:val="24"/>
        </w:rPr>
        <w:t xml:space="preserve"> </w:t>
      </w:r>
      <w:r>
        <w:rPr>
          <w:sz w:val="24"/>
        </w:rPr>
        <w:t>коммуникативное назначение в художественном тексте и использовать в речи с целью повышения е</w:t>
      </w:r>
      <w:r w:rsidR="00B07C72">
        <w:rPr>
          <w:sz w:val="24"/>
        </w:rPr>
        <w:t>ё</w:t>
      </w:r>
      <w:r>
        <w:rPr>
          <w:sz w:val="24"/>
        </w:rPr>
        <w:t xml:space="preserve"> богатства и </w:t>
      </w:r>
      <w:r>
        <w:rPr>
          <w:spacing w:val="-2"/>
          <w:sz w:val="24"/>
        </w:rPr>
        <w:t>выразительности.</w:t>
      </w:r>
    </w:p>
    <w:p w14:paraId="58FF2AAB" w14:textId="77777777"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Распознавать в тексте фразеологизмы, определять их</w:t>
      </w:r>
      <w:r>
        <w:rPr>
          <w:spacing w:val="-6"/>
          <w:sz w:val="24"/>
        </w:rPr>
        <w:t xml:space="preserve"> </w:t>
      </w:r>
      <w:r>
        <w:rPr>
          <w:sz w:val="24"/>
        </w:rPr>
        <w:t>значения;</w:t>
      </w:r>
      <w:r>
        <w:rPr>
          <w:spacing w:val="-1"/>
          <w:sz w:val="24"/>
        </w:rPr>
        <w:t xml:space="preserve"> </w:t>
      </w:r>
      <w:r>
        <w:rPr>
          <w:sz w:val="24"/>
        </w:rPr>
        <w:t>характеризовать ситуацию употребления фразеологизма.</w:t>
      </w:r>
    </w:p>
    <w:p w14:paraId="5014D0CA" w14:textId="77777777" w:rsidR="00B3070C" w:rsidRDefault="00FE7E56" w:rsidP="004B56CD">
      <w:pPr>
        <w:pStyle w:val="a5"/>
        <w:numPr>
          <w:ilvl w:val="1"/>
          <w:numId w:val="70"/>
        </w:numPr>
        <w:tabs>
          <w:tab w:val="left" w:pos="850"/>
          <w:tab w:val="left" w:pos="9639"/>
        </w:tabs>
        <w:spacing w:before="2" w:line="276" w:lineRule="auto"/>
        <w:ind w:right="3" w:firstLine="283"/>
        <w:rPr>
          <w:sz w:val="24"/>
        </w:rPr>
      </w:pPr>
      <w:r>
        <w:rPr>
          <w:sz w:val="24"/>
        </w:rPr>
        <w:t xml:space="preserve">Осуществлять выбор лексических средств в соответствии с речевой ситуацией, </w:t>
      </w:r>
      <w:r>
        <w:rPr>
          <w:sz w:val="24"/>
        </w:rPr>
        <w:lastRenderedPageBreak/>
        <w:t xml:space="preserve">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w:t>
      </w:r>
      <w:r>
        <w:rPr>
          <w:spacing w:val="-2"/>
          <w:sz w:val="24"/>
        </w:rPr>
        <w:t>словари.</w:t>
      </w:r>
    </w:p>
    <w:p w14:paraId="499ABA16" w14:textId="77777777" w:rsidR="00B3070C" w:rsidRDefault="00FE7E56">
      <w:pPr>
        <w:spacing w:before="3"/>
        <w:ind w:left="568"/>
        <w:jc w:val="both"/>
        <w:rPr>
          <w:i/>
          <w:sz w:val="24"/>
        </w:rPr>
      </w:pPr>
      <w:r>
        <w:rPr>
          <w:i/>
          <w:sz w:val="24"/>
        </w:rPr>
        <w:t>Словообразование.</w:t>
      </w:r>
      <w:r>
        <w:rPr>
          <w:i/>
          <w:spacing w:val="-13"/>
          <w:sz w:val="24"/>
        </w:rPr>
        <w:t xml:space="preserve"> </w:t>
      </w:r>
      <w:r>
        <w:rPr>
          <w:i/>
          <w:sz w:val="24"/>
        </w:rPr>
        <w:t>Культура</w:t>
      </w:r>
      <w:r>
        <w:rPr>
          <w:i/>
          <w:spacing w:val="-7"/>
          <w:sz w:val="24"/>
        </w:rPr>
        <w:t xml:space="preserve"> </w:t>
      </w:r>
      <w:r>
        <w:rPr>
          <w:i/>
          <w:sz w:val="24"/>
        </w:rPr>
        <w:t>речи.</w:t>
      </w:r>
      <w:r>
        <w:rPr>
          <w:i/>
          <w:spacing w:val="-10"/>
          <w:sz w:val="24"/>
        </w:rPr>
        <w:t xml:space="preserve"> </w:t>
      </w:r>
      <w:r>
        <w:rPr>
          <w:i/>
          <w:spacing w:val="-2"/>
          <w:sz w:val="24"/>
        </w:rPr>
        <w:t>Орфография.</w:t>
      </w:r>
    </w:p>
    <w:p w14:paraId="4FE1BCA0" w14:textId="77777777" w:rsidR="00B3070C" w:rsidRDefault="00FE7E56" w:rsidP="004B56CD">
      <w:pPr>
        <w:pStyle w:val="a5"/>
        <w:numPr>
          <w:ilvl w:val="1"/>
          <w:numId w:val="70"/>
        </w:numPr>
        <w:tabs>
          <w:tab w:val="left" w:pos="850"/>
          <w:tab w:val="left" w:pos="9639"/>
        </w:tabs>
        <w:spacing w:before="45" w:line="271" w:lineRule="auto"/>
        <w:ind w:right="3" w:firstLine="283"/>
        <w:rPr>
          <w:sz w:val="24"/>
        </w:rPr>
      </w:pPr>
      <w:r>
        <w:rPr>
          <w:sz w:val="24"/>
        </w:rPr>
        <w:t>Распознавать формообразующие и словообразующие морфемы в слове; выделять производящую основу.</w:t>
      </w:r>
    </w:p>
    <w:p w14:paraId="220E2FC7" w14:textId="77777777" w:rsidR="00B3070C" w:rsidRDefault="00FE7E56" w:rsidP="004B56CD">
      <w:pPr>
        <w:pStyle w:val="a5"/>
        <w:numPr>
          <w:ilvl w:val="1"/>
          <w:numId w:val="70"/>
        </w:numPr>
        <w:tabs>
          <w:tab w:val="left" w:pos="850"/>
          <w:tab w:val="left" w:pos="9639"/>
        </w:tabs>
        <w:spacing w:before="1" w:line="276" w:lineRule="auto"/>
        <w:ind w:right="3" w:firstLine="283"/>
        <w:rPr>
          <w:sz w:val="24"/>
        </w:rPr>
      </w:pPr>
      <w:r>
        <w:rPr>
          <w:sz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154B9D1E" w14:textId="2330F9A4" w:rsidR="00B3070C" w:rsidRDefault="00FE7E56" w:rsidP="004B56CD">
      <w:pPr>
        <w:pStyle w:val="a5"/>
        <w:numPr>
          <w:ilvl w:val="1"/>
          <w:numId w:val="70"/>
        </w:numPr>
        <w:tabs>
          <w:tab w:val="left" w:pos="850"/>
          <w:tab w:val="left" w:pos="9639"/>
        </w:tabs>
        <w:spacing w:before="3" w:line="276" w:lineRule="auto"/>
        <w:ind w:right="3" w:firstLine="283"/>
        <w:rPr>
          <w:sz w:val="24"/>
        </w:rPr>
      </w:pPr>
      <w:r>
        <w:rPr>
          <w:sz w:val="24"/>
        </w:rPr>
        <w:t>Соблюдать нормы словообразования им</w:t>
      </w:r>
      <w:r w:rsidR="00B07C72">
        <w:rPr>
          <w:sz w:val="24"/>
        </w:rPr>
        <w:t>ё</w:t>
      </w:r>
      <w:r>
        <w:rPr>
          <w:sz w:val="24"/>
        </w:rPr>
        <w:t>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14:paraId="10D747BE" w14:textId="10919514"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Соблюдать правила правописания сложных и сложносокращ</w:t>
      </w:r>
      <w:r w:rsidR="00B07C72">
        <w:rPr>
          <w:sz w:val="24"/>
        </w:rPr>
        <w:t>ё</w:t>
      </w:r>
      <w:r>
        <w:rPr>
          <w:sz w:val="24"/>
        </w:rPr>
        <w:t>нных слов, правила правописания корня -кас- кос- с чередованием а (о), гласных в приставках пре- и при-.</w:t>
      </w:r>
    </w:p>
    <w:p w14:paraId="2DE7EE36" w14:textId="77777777" w:rsidR="00B3070C" w:rsidRDefault="00FE7E56" w:rsidP="004B56CD">
      <w:pPr>
        <w:pStyle w:val="a5"/>
        <w:numPr>
          <w:ilvl w:val="1"/>
          <w:numId w:val="70"/>
        </w:numPr>
        <w:tabs>
          <w:tab w:val="left" w:pos="850"/>
          <w:tab w:val="left" w:pos="9639"/>
        </w:tabs>
        <w:spacing w:before="2"/>
        <w:ind w:left="850" w:right="3" w:hanging="282"/>
        <w:rPr>
          <w:sz w:val="24"/>
        </w:rPr>
      </w:pPr>
      <w:r>
        <w:rPr>
          <w:sz w:val="24"/>
        </w:rPr>
        <w:t>Морфология.</w:t>
      </w:r>
      <w:r>
        <w:rPr>
          <w:spacing w:val="-14"/>
          <w:sz w:val="24"/>
        </w:rPr>
        <w:t xml:space="preserve"> </w:t>
      </w:r>
      <w:r>
        <w:rPr>
          <w:sz w:val="24"/>
        </w:rPr>
        <w:t>Культура</w:t>
      </w:r>
      <w:r>
        <w:rPr>
          <w:spacing w:val="-14"/>
          <w:sz w:val="24"/>
        </w:rPr>
        <w:t xml:space="preserve"> </w:t>
      </w:r>
      <w:r>
        <w:rPr>
          <w:sz w:val="24"/>
        </w:rPr>
        <w:t>речи.</w:t>
      </w:r>
      <w:r>
        <w:rPr>
          <w:spacing w:val="-5"/>
          <w:sz w:val="24"/>
        </w:rPr>
        <w:t xml:space="preserve"> </w:t>
      </w:r>
      <w:r>
        <w:rPr>
          <w:spacing w:val="-2"/>
          <w:sz w:val="24"/>
        </w:rPr>
        <w:t>Орфография.</w:t>
      </w:r>
    </w:p>
    <w:p w14:paraId="35AA4B36" w14:textId="6FFEEA82" w:rsidR="00B3070C" w:rsidRDefault="00FE7E56" w:rsidP="004B56CD">
      <w:pPr>
        <w:pStyle w:val="a5"/>
        <w:numPr>
          <w:ilvl w:val="1"/>
          <w:numId w:val="70"/>
        </w:numPr>
        <w:tabs>
          <w:tab w:val="left" w:pos="850"/>
          <w:tab w:val="left" w:pos="9639"/>
        </w:tabs>
        <w:spacing w:before="41"/>
        <w:ind w:left="850" w:right="3" w:hanging="282"/>
        <w:rPr>
          <w:sz w:val="24"/>
        </w:rPr>
      </w:pPr>
      <w:r>
        <w:rPr>
          <w:sz w:val="24"/>
        </w:rPr>
        <w:t>Характеризовать</w:t>
      </w:r>
      <w:r>
        <w:rPr>
          <w:spacing w:val="-21"/>
          <w:sz w:val="24"/>
        </w:rPr>
        <w:t xml:space="preserve"> </w:t>
      </w:r>
      <w:r>
        <w:rPr>
          <w:sz w:val="24"/>
        </w:rPr>
        <w:t>особенности</w:t>
      </w:r>
      <w:r>
        <w:rPr>
          <w:spacing w:val="-15"/>
          <w:sz w:val="24"/>
        </w:rPr>
        <w:t xml:space="preserve"> </w:t>
      </w:r>
      <w:r>
        <w:rPr>
          <w:sz w:val="24"/>
        </w:rPr>
        <w:t>словообразования</w:t>
      </w:r>
      <w:r>
        <w:rPr>
          <w:spacing w:val="-9"/>
          <w:sz w:val="24"/>
        </w:rPr>
        <w:t xml:space="preserve"> </w:t>
      </w:r>
      <w:r>
        <w:rPr>
          <w:sz w:val="24"/>
        </w:rPr>
        <w:t>им</w:t>
      </w:r>
      <w:r w:rsidR="00B07C72">
        <w:rPr>
          <w:sz w:val="24"/>
        </w:rPr>
        <w:t>ё</w:t>
      </w:r>
      <w:r>
        <w:rPr>
          <w:sz w:val="24"/>
        </w:rPr>
        <w:t>н</w:t>
      </w:r>
      <w:r>
        <w:rPr>
          <w:spacing w:val="-15"/>
          <w:sz w:val="24"/>
        </w:rPr>
        <w:t xml:space="preserve"> </w:t>
      </w:r>
      <w:r>
        <w:rPr>
          <w:spacing w:val="-2"/>
          <w:sz w:val="24"/>
        </w:rPr>
        <w:t>существительных.</w:t>
      </w:r>
    </w:p>
    <w:p w14:paraId="611415EE" w14:textId="77777777" w:rsidR="00B3070C" w:rsidRDefault="00FE7E56" w:rsidP="004B56CD">
      <w:pPr>
        <w:pStyle w:val="a5"/>
        <w:numPr>
          <w:ilvl w:val="1"/>
          <w:numId w:val="70"/>
        </w:numPr>
        <w:tabs>
          <w:tab w:val="left" w:pos="850"/>
          <w:tab w:val="left" w:pos="9639"/>
        </w:tabs>
        <w:spacing w:before="41"/>
        <w:ind w:left="850" w:right="3" w:hanging="282"/>
        <w:rPr>
          <w:sz w:val="24"/>
        </w:rPr>
      </w:pPr>
      <w:r>
        <w:rPr>
          <w:sz w:val="24"/>
        </w:rPr>
        <w:t>Соблюдать</w:t>
      </w:r>
      <w:r>
        <w:rPr>
          <w:spacing w:val="-12"/>
          <w:sz w:val="24"/>
        </w:rPr>
        <w:t xml:space="preserve"> </w:t>
      </w:r>
      <w:r>
        <w:rPr>
          <w:sz w:val="24"/>
        </w:rPr>
        <w:t>правила</w:t>
      </w:r>
      <w:r>
        <w:rPr>
          <w:spacing w:val="-12"/>
          <w:sz w:val="24"/>
        </w:rPr>
        <w:t xml:space="preserve"> </w:t>
      </w:r>
      <w:r>
        <w:rPr>
          <w:sz w:val="24"/>
        </w:rPr>
        <w:t>слитного</w:t>
      </w:r>
      <w:r>
        <w:rPr>
          <w:spacing w:val="-2"/>
          <w:sz w:val="24"/>
        </w:rPr>
        <w:t xml:space="preserve"> </w:t>
      </w:r>
      <w:r>
        <w:rPr>
          <w:sz w:val="24"/>
        </w:rPr>
        <w:t>и</w:t>
      </w:r>
      <w:r>
        <w:rPr>
          <w:spacing w:val="-11"/>
          <w:sz w:val="24"/>
        </w:rPr>
        <w:t xml:space="preserve"> </w:t>
      </w:r>
      <w:r>
        <w:rPr>
          <w:sz w:val="24"/>
        </w:rPr>
        <w:t>дефисного</w:t>
      </w:r>
      <w:r>
        <w:rPr>
          <w:spacing w:val="-7"/>
          <w:sz w:val="24"/>
        </w:rPr>
        <w:t xml:space="preserve"> </w:t>
      </w:r>
      <w:r>
        <w:rPr>
          <w:sz w:val="24"/>
        </w:rPr>
        <w:t>написания</w:t>
      </w:r>
      <w:r>
        <w:rPr>
          <w:spacing w:val="-2"/>
          <w:sz w:val="24"/>
        </w:rPr>
        <w:t xml:space="preserve"> </w:t>
      </w:r>
      <w:r>
        <w:rPr>
          <w:sz w:val="24"/>
        </w:rPr>
        <w:t>пол-</w:t>
      </w:r>
      <w:r>
        <w:rPr>
          <w:spacing w:val="-10"/>
          <w:sz w:val="24"/>
        </w:rPr>
        <w:t xml:space="preserve"> </w:t>
      </w:r>
      <w:r>
        <w:rPr>
          <w:sz w:val="24"/>
        </w:rPr>
        <w:t>и</w:t>
      </w:r>
      <w:r>
        <w:rPr>
          <w:spacing w:val="-11"/>
          <w:sz w:val="24"/>
        </w:rPr>
        <w:t xml:space="preserve"> </w:t>
      </w:r>
      <w:r>
        <w:rPr>
          <w:sz w:val="24"/>
        </w:rPr>
        <w:t>полу-</w:t>
      </w:r>
      <w:r>
        <w:rPr>
          <w:spacing w:val="-2"/>
          <w:sz w:val="24"/>
        </w:rPr>
        <w:t xml:space="preserve"> </w:t>
      </w:r>
      <w:r>
        <w:rPr>
          <w:sz w:val="24"/>
        </w:rPr>
        <w:t>со</w:t>
      </w:r>
      <w:r>
        <w:rPr>
          <w:spacing w:val="-2"/>
          <w:sz w:val="24"/>
        </w:rPr>
        <w:t xml:space="preserve"> словами.</w:t>
      </w:r>
    </w:p>
    <w:p w14:paraId="5A9A37F5" w14:textId="7CDABBBF" w:rsidR="00B3070C" w:rsidRDefault="00FE7E56" w:rsidP="004B56CD">
      <w:pPr>
        <w:pStyle w:val="a5"/>
        <w:numPr>
          <w:ilvl w:val="1"/>
          <w:numId w:val="70"/>
        </w:numPr>
        <w:tabs>
          <w:tab w:val="left" w:pos="850"/>
          <w:tab w:val="left" w:pos="9639"/>
        </w:tabs>
        <w:spacing w:before="41" w:line="276" w:lineRule="auto"/>
        <w:ind w:right="3" w:firstLine="283"/>
        <w:rPr>
          <w:sz w:val="24"/>
        </w:rPr>
      </w:pPr>
      <w:r>
        <w:rPr>
          <w:sz w:val="24"/>
        </w:rPr>
        <w:t>Соблюдать нормы произношения, постановки ударения (в рамках изученного), словоизменения им</w:t>
      </w:r>
      <w:r w:rsidR="00B07C72">
        <w:rPr>
          <w:sz w:val="24"/>
        </w:rPr>
        <w:t>ё</w:t>
      </w:r>
      <w:r>
        <w:rPr>
          <w:sz w:val="24"/>
        </w:rPr>
        <w:t>н существительных.</w:t>
      </w:r>
    </w:p>
    <w:p w14:paraId="69618C71" w14:textId="2E9CB4B5" w:rsidR="00B3070C" w:rsidRDefault="00FE7E56" w:rsidP="004B56CD">
      <w:pPr>
        <w:pStyle w:val="a5"/>
        <w:numPr>
          <w:ilvl w:val="1"/>
          <w:numId w:val="70"/>
        </w:numPr>
        <w:tabs>
          <w:tab w:val="left" w:pos="850"/>
          <w:tab w:val="left" w:pos="9639"/>
        </w:tabs>
        <w:spacing w:before="4" w:line="276" w:lineRule="auto"/>
        <w:ind w:right="3" w:firstLine="283"/>
        <w:rPr>
          <w:sz w:val="24"/>
        </w:rPr>
      </w:pPr>
      <w:r>
        <w:rPr>
          <w:sz w:val="24"/>
        </w:rPr>
        <w:t>Различать</w:t>
      </w:r>
      <w:r>
        <w:rPr>
          <w:spacing w:val="-15"/>
          <w:sz w:val="24"/>
        </w:rPr>
        <w:t xml:space="preserve"> </w:t>
      </w:r>
      <w:r>
        <w:rPr>
          <w:sz w:val="24"/>
        </w:rPr>
        <w:t>качественные,</w:t>
      </w:r>
      <w:r>
        <w:rPr>
          <w:spacing w:val="-15"/>
          <w:sz w:val="24"/>
        </w:rPr>
        <w:t xml:space="preserve"> </w:t>
      </w:r>
      <w:r>
        <w:rPr>
          <w:sz w:val="24"/>
        </w:rPr>
        <w:t>относительные</w:t>
      </w:r>
      <w:r>
        <w:rPr>
          <w:spacing w:val="-14"/>
          <w:sz w:val="24"/>
        </w:rPr>
        <w:t xml:space="preserve"> </w:t>
      </w:r>
      <w:r>
        <w:rPr>
          <w:sz w:val="24"/>
        </w:rPr>
        <w:t>и</w:t>
      </w:r>
      <w:r>
        <w:rPr>
          <w:spacing w:val="-15"/>
          <w:sz w:val="24"/>
        </w:rPr>
        <w:t xml:space="preserve"> </w:t>
      </w:r>
      <w:r>
        <w:rPr>
          <w:sz w:val="24"/>
        </w:rPr>
        <w:t>притяжательные</w:t>
      </w:r>
      <w:r>
        <w:rPr>
          <w:spacing w:val="-15"/>
          <w:sz w:val="24"/>
        </w:rPr>
        <w:t xml:space="preserve"> </w:t>
      </w:r>
      <w:r>
        <w:rPr>
          <w:sz w:val="24"/>
        </w:rPr>
        <w:t>имена</w:t>
      </w:r>
      <w:r>
        <w:rPr>
          <w:spacing w:val="-15"/>
          <w:sz w:val="24"/>
        </w:rPr>
        <w:t xml:space="preserve"> </w:t>
      </w:r>
      <w:r>
        <w:rPr>
          <w:sz w:val="24"/>
        </w:rPr>
        <w:t>прилагательные,</w:t>
      </w:r>
      <w:r>
        <w:rPr>
          <w:spacing w:val="-14"/>
          <w:sz w:val="24"/>
        </w:rPr>
        <w:t xml:space="preserve"> </w:t>
      </w:r>
      <w:r>
        <w:rPr>
          <w:sz w:val="24"/>
        </w:rPr>
        <w:t>степени сравнения качественных им</w:t>
      </w:r>
      <w:r w:rsidR="00B07C72">
        <w:rPr>
          <w:sz w:val="24"/>
        </w:rPr>
        <w:t>ё</w:t>
      </w:r>
      <w:r>
        <w:rPr>
          <w:sz w:val="24"/>
        </w:rPr>
        <w:t>н прилагательных.</w:t>
      </w:r>
    </w:p>
    <w:p w14:paraId="5E55AE1B" w14:textId="2CB8AF8C"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Соблюдать нормы словообразования им</w:t>
      </w:r>
      <w:r w:rsidR="00B07C72">
        <w:rPr>
          <w:sz w:val="24"/>
        </w:rPr>
        <w:t>ё</w:t>
      </w:r>
      <w:r>
        <w:rPr>
          <w:sz w:val="24"/>
        </w:rPr>
        <w:t>н прилагательных, нормы произношения им</w:t>
      </w:r>
      <w:r w:rsidR="00B07C72">
        <w:rPr>
          <w:sz w:val="24"/>
        </w:rPr>
        <w:t>ё</w:t>
      </w:r>
      <w:r>
        <w:rPr>
          <w:sz w:val="24"/>
        </w:rPr>
        <w:t>н прилагательных, нормы ударения (в рамках изученного); соблюдать правила правописания н и нн в именах прилагательных, суффиксов -к- и -ск- им</w:t>
      </w:r>
      <w:r w:rsidR="00B07C72">
        <w:rPr>
          <w:sz w:val="24"/>
        </w:rPr>
        <w:t>ё</w:t>
      </w:r>
      <w:r>
        <w:rPr>
          <w:sz w:val="24"/>
        </w:rPr>
        <w:t>н прилагательных, сложных им</w:t>
      </w:r>
      <w:r w:rsidR="00B07C72">
        <w:rPr>
          <w:sz w:val="24"/>
        </w:rPr>
        <w:t>ё</w:t>
      </w:r>
      <w:r>
        <w:rPr>
          <w:sz w:val="24"/>
        </w:rPr>
        <w:t xml:space="preserve">н </w:t>
      </w:r>
      <w:r>
        <w:rPr>
          <w:spacing w:val="-2"/>
          <w:sz w:val="24"/>
        </w:rPr>
        <w:t>прилагательных.</w:t>
      </w:r>
    </w:p>
    <w:p w14:paraId="18052098" w14:textId="50A104F9" w:rsidR="00B3070C" w:rsidRDefault="00FE7E56" w:rsidP="004B56CD">
      <w:pPr>
        <w:pStyle w:val="a5"/>
        <w:numPr>
          <w:ilvl w:val="1"/>
          <w:numId w:val="70"/>
        </w:numPr>
        <w:tabs>
          <w:tab w:val="left" w:pos="850"/>
          <w:tab w:val="left" w:pos="9639"/>
        </w:tabs>
        <w:spacing w:before="2" w:line="276" w:lineRule="auto"/>
        <w:ind w:right="3" w:firstLine="283"/>
        <w:rPr>
          <w:sz w:val="24"/>
        </w:rPr>
      </w:pPr>
      <w:r>
        <w:rPr>
          <w:sz w:val="24"/>
        </w:rPr>
        <w:t>Распознавать числительные; определять общее грамматическое значение имени числительного; различать разряды им</w:t>
      </w:r>
      <w:r w:rsidR="00B07C72">
        <w:rPr>
          <w:sz w:val="24"/>
        </w:rPr>
        <w:t>ё</w:t>
      </w:r>
      <w:r>
        <w:rPr>
          <w:sz w:val="24"/>
        </w:rPr>
        <w:t>н числительных по значению, по строению.</w:t>
      </w:r>
    </w:p>
    <w:p w14:paraId="17C03872" w14:textId="002CF196" w:rsidR="00B3070C" w:rsidRDefault="00FE7E56" w:rsidP="004B56CD">
      <w:pPr>
        <w:pStyle w:val="a5"/>
        <w:numPr>
          <w:ilvl w:val="1"/>
          <w:numId w:val="70"/>
        </w:numPr>
        <w:tabs>
          <w:tab w:val="left" w:pos="850"/>
          <w:tab w:val="left" w:pos="9639"/>
        </w:tabs>
        <w:spacing w:line="280" w:lineRule="auto"/>
        <w:ind w:right="3" w:firstLine="283"/>
        <w:rPr>
          <w:sz w:val="24"/>
        </w:rPr>
      </w:pPr>
      <w:r>
        <w:rPr>
          <w:sz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w:t>
      </w:r>
      <w:r w:rsidR="00B07C72">
        <w:rPr>
          <w:sz w:val="24"/>
        </w:rPr>
        <w:t>ё</w:t>
      </w:r>
      <w:r>
        <w:rPr>
          <w:sz w:val="24"/>
        </w:rPr>
        <w:t>н числительных в речи.</w:t>
      </w:r>
    </w:p>
    <w:p w14:paraId="44421CFE" w14:textId="1943D767" w:rsidR="00B3070C" w:rsidRDefault="00FE7E56" w:rsidP="004B56CD">
      <w:pPr>
        <w:pStyle w:val="a5"/>
        <w:numPr>
          <w:ilvl w:val="1"/>
          <w:numId w:val="70"/>
        </w:numPr>
        <w:tabs>
          <w:tab w:val="left" w:pos="850"/>
          <w:tab w:val="left" w:pos="9639"/>
        </w:tabs>
        <w:spacing w:line="276" w:lineRule="auto"/>
        <w:ind w:right="3" w:firstLine="283"/>
        <w:rPr>
          <w:sz w:val="24"/>
        </w:rPr>
      </w:pPr>
      <w:r>
        <w:rPr>
          <w:sz w:val="24"/>
        </w:rPr>
        <w:t>Правильно употреблять собирательные имена числительные, соблюдать правила правописания им</w:t>
      </w:r>
      <w:r w:rsidR="00B07C72">
        <w:rPr>
          <w:sz w:val="24"/>
        </w:rPr>
        <w:t>ё</w:t>
      </w:r>
      <w:r>
        <w:rPr>
          <w:sz w:val="24"/>
        </w:rPr>
        <w:t>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0F9E30D4" w14:textId="77777777" w:rsidR="004B56CD" w:rsidRPr="004B56CD" w:rsidRDefault="00FE7E56" w:rsidP="004B56CD">
      <w:pPr>
        <w:pStyle w:val="a5"/>
        <w:numPr>
          <w:ilvl w:val="1"/>
          <w:numId w:val="70"/>
        </w:numPr>
        <w:tabs>
          <w:tab w:val="left" w:pos="850"/>
        </w:tabs>
        <w:spacing w:before="72" w:line="276" w:lineRule="auto"/>
        <w:ind w:left="850" w:right="3" w:firstLine="0"/>
      </w:pPr>
      <w:r>
        <w:rPr>
          <w:sz w:val="24"/>
        </w:rPr>
        <w:t>Распознавать</w:t>
      </w:r>
      <w:r w:rsidRPr="004B56CD">
        <w:rPr>
          <w:spacing w:val="24"/>
          <w:sz w:val="24"/>
        </w:rPr>
        <w:t xml:space="preserve">  </w:t>
      </w:r>
      <w:r>
        <w:rPr>
          <w:sz w:val="24"/>
        </w:rPr>
        <w:t>местоимения;</w:t>
      </w:r>
      <w:r w:rsidRPr="004B56CD">
        <w:rPr>
          <w:spacing w:val="26"/>
          <w:sz w:val="24"/>
        </w:rPr>
        <w:t xml:space="preserve">  </w:t>
      </w:r>
      <w:r>
        <w:rPr>
          <w:sz w:val="24"/>
        </w:rPr>
        <w:t>определять</w:t>
      </w:r>
      <w:r w:rsidRPr="004B56CD">
        <w:rPr>
          <w:spacing w:val="31"/>
          <w:sz w:val="24"/>
        </w:rPr>
        <w:t xml:space="preserve">  </w:t>
      </w:r>
      <w:r>
        <w:rPr>
          <w:sz w:val="24"/>
        </w:rPr>
        <w:t>общее</w:t>
      </w:r>
      <w:r w:rsidRPr="004B56CD">
        <w:rPr>
          <w:spacing w:val="34"/>
          <w:sz w:val="24"/>
        </w:rPr>
        <w:t xml:space="preserve">  </w:t>
      </w:r>
      <w:r>
        <w:rPr>
          <w:sz w:val="24"/>
        </w:rPr>
        <w:t>грамматическое</w:t>
      </w:r>
      <w:r w:rsidRPr="004B56CD">
        <w:rPr>
          <w:spacing w:val="30"/>
          <w:sz w:val="24"/>
        </w:rPr>
        <w:t xml:space="preserve">  </w:t>
      </w:r>
      <w:r>
        <w:rPr>
          <w:sz w:val="24"/>
        </w:rPr>
        <w:t>значение;</w:t>
      </w:r>
      <w:r w:rsidRPr="004B56CD">
        <w:rPr>
          <w:spacing w:val="33"/>
          <w:sz w:val="24"/>
        </w:rPr>
        <w:t xml:space="preserve">  </w:t>
      </w:r>
    </w:p>
    <w:p w14:paraId="7595B582" w14:textId="42C3FD2C" w:rsidR="00B3070C" w:rsidRDefault="00FE7E56" w:rsidP="004B56CD">
      <w:pPr>
        <w:pStyle w:val="a5"/>
        <w:numPr>
          <w:ilvl w:val="1"/>
          <w:numId w:val="70"/>
        </w:numPr>
        <w:tabs>
          <w:tab w:val="left" w:pos="0"/>
        </w:tabs>
        <w:spacing w:before="72" w:line="276" w:lineRule="auto"/>
        <w:ind w:left="284" w:right="3" w:firstLine="566"/>
      </w:pPr>
      <w:r w:rsidRPr="004B56CD">
        <w:rPr>
          <w:spacing w:val="-2"/>
          <w:sz w:val="24"/>
        </w:rPr>
        <w:t>различать</w:t>
      </w:r>
      <w:r w:rsidR="004B56CD" w:rsidRPr="004B56CD">
        <w:rPr>
          <w:spacing w:val="-2"/>
          <w:sz w:val="24"/>
        </w:rPr>
        <w:t xml:space="preserve"> </w:t>
      </w:r>
      <w:r>
        <w:t>разряды местоимений, склонять местоимения; характеризовать особенности их склонения, словообразования, синтаксических функций, роли в речи.</w:t>
      </w:r>
    </w:p>
    <w:p w14:paraId="0B6125A7" w14:textId="77777777" w:rsidR="00B3070C" w:rsidRDefault="00FE7E56" w:rsidP="004B56CD">
      <w:pPr>
        <w:pStyle w:val="a5"/>
        <w:numPr>
          <w:ilvl w:val="1"/>
          <w:numId w:val="70"/>
        </w:numPr>
        <w:tabs>
          <w:tab w:val="left" w:pos="850"/>
        </w:tabs>
        <w:spacing w:line="276" w:lineRule="auto"/>
        <w:ind w:right="3" w:firstLine="283"/>
        <w:rPr>
          <w:sz w:val="24"/>
        </w:rPr>
      </w:pPr>
      <w:r>
        <w:rPr>
          <w:sz w:val="24"/>
        </w:rPr>
        <w:t>Правильно употреблять местоимения в соответствии с требованиями русского речевого этикета,</w:t>
      </w:r>
      <w:r>
        <w:rPr>
          <w:spacing w:val="-11"/>
          <w:sz w:val="24"/>
        </w:rPr>
        <w:t xml:space="preserve"> </w:t>
      </w:r>
      <w:r>
        <w:rPr>
          <w:sz w:val="24"/>
        </w:rPr>
        <w:t>в</w:t>
      </w:r>
      <w:r>
        <w:rPr>
          <w:spacing w:val="-11"/>
          <w:sz w:val="24"/>
        </w:rPr>
        <w:t xml:space="preserve"> </w:t>
      </w:r>
      <w:r>
        <w:rPr>
          <w:sz w:val="24"/>
        </w:rPr>
        <w:t>том</w:t>
      </w:r>
      <w:r>
        <w:rPr>
          <w:spacing w:val="-15"/>
          <w:sz w:val="24"/>
        </w:rPr>
        <w:t xml:space="preserve"> </w:t>
      </w:r>
      <w:r>
        <w:rPr>
          <w:sz w:val="24"/>
        </w:rPr>
        <w:t>числе</w:t>
      </w:r>
      <w:r>
        <w:rPr>
          <w:spacing w:val="-13"/>
          <w:sz w:val="24"/>
        </w:rPr>
        <w:t xml:space="preserve"> </w:t>
      </w:r>
      <w:r>
        <w:rPr>
          <w:sz w:val="24"/>
        </w:rPr>
        <w:t>местоимения</w:t>
      </w:r>
      <w:r>
        <w:rPr>
          <w:spacing w:val="-13"/>
          <w:sz w:val="24"/>
        </w:rPr>
        <w:t xml:space="preserve"> </w:t>
      </w:r>
      <w:r>
        <w:rPr>
          <w:sz w:val="24"/>
        </w:rPr>
        <w:t>3-го</w:t>
      </w:r>
      <w:r>
        <w:rPr>
          <w:spacing w:val="-8"/>
          <w:sz w:val="24"/>
        </w:rPr>
        <w:t xml:space="preserve"> </w:t>
      </w:r>
      <w:r>
        <w:rPr>
          <w:sz w:val="24"/>
        </w:rPr>
        <w:t>лица</w:t>
      </w:r>
      <w:r>
        <w:rPr>
          <w:spacing w:val="-14"/>
          <w:sz w:val="24"/>
        </w:rPr>
        <w:t xml:space="preserve"> </w:t>
      </w:r>
      <w:r>
        <w:rPr>
          <w:sz w:val="24"/>
        </w:rPr>
        <w:t>в</w:t>
      </w:r>
      <w:r>
        <w:rPr>
          <w:spacing w:val="-11"/>
          <w:sz w:val="24"/>
        </w:rPr>
        <w:t xml:space="preserve"> </w:t>
      </w:r>
      <w:r>
        <w:rPr>
          <w:sz w:val="24"/>
        </w:rPr>
        <w:t>соответствии</w:t>
      </w:r>
      <w:r>
        <w:rPr>
          <w:spacing w:val="-15"/>
          <w:sz w:val="24"/>
        </w:rPr>
        <w:t xml:space="preserve"> </w:t>
      </w:r>
      <w:r>
        <w:rPr>
          <w:sz w:val="24"/>
        </w:rPr>
        <w:t>со</w:t>
      </w:r>
      <w:r>
        <w:rPr>
          <w:spacing w:val="-13"/>
          <w:sz w:val="24"/>
        </w:rPr>
        <w:t xml:space="preserve"> </w:t>
      </w:r>
      <w:r>
        <w:rPr>
          <w:sz w:val="24"/>
        </w:rPr>
        <w:t>смыслом</w:t>
      </w:r>
      <w:r>
        <w:rPr>
          <w:spacing w:val="-11"/>
          <w:sz w:val="24"/>
        </w:rPr>
        <w:t xml:space="preserve"> </w:t>
      </w:r>
      <w:r>
        <w:rPr>
          <w:sz w:val="24"/>
        </w:rPr>
        <w:t>предшествующего</w:t>
      </w:r>
      <w:r>
        <w:rPr>
          <w:spacing w:val="-8"/>
          <w:sz w:val="24"/>
        </w:rPr>
        <w:t xml:space="preserve"> </w:t>
      </w:r>
      <w:r>
        <w:rPr>
          <w:sz w:val="24"/>
        </w:rPr>
        <w:t>текста (устранение</w:t>
      </w:r>
      <w:r>
        <w:rPr>
          <w:spacing w:val="-7"/>
          <w:sz w:val="24"/>
        </w:rPr>
        <w:t xml:space="preserve"> </w:t>
      </w:r>
      <w:r>
        <w:rPr>
          <w:sz w:val="24"/>
        </w:rPr>
        <w:t>двусмысленности,</w:t>
      </w:r>
      <w:r>
        <w:rPr>
          <w:spacing w:val="-9"/>
          <w:sz w:val="24"/>
        </w:rPr>
        <w:t xml:space="preserve"> </w:t>
      </w:r>
      <w:r>
        <w:rPr>
          <w:sz w:val="24"/>
        </w:rPr>
        <w:t>неточности);</w:t>
      </w:r>
      <w:r>
        <w:rPr>
          <w:spacing w:val="-10"/>
          <w:sz w:val="24"/>
        </w:rPr>
        <w:t xml:space="preserve"> </w:t>
      </w:r>
      <w:r>
        <w:rPr>
          <w:sz w:val="24"/>
        </w:rPr>
        <w:t>соблюдать</w:t>
      </w:r>
      <w:r>
        <w:rPr>
          <w:spacing w:val="-4"/>
          <w:sz w:val="24"/>
        </w:rPr>
        <w:t xml:space="preserve"> </w:t>
      </w:r>
      <w:r>
        <w:rPr>
          <w:sz w:val="24"/>
        </w:rPr>
        <w:t>правила</w:t>
      </w:r>
      <w:r>
        <w:rPr>
          <w:spacing w:val="-7"/>
          <w:sz w:val="24"/>
        </w:rPr>
        <w:t xml:space="preserve"> </w:t>
      </w:r>
      <w:r>
        <w:rPr>
          <w:sz w:val="24"/>
        </w:rPr>
        <w:t>правописания</w:t>
      </w:r>
      <w:r>
        <w:rPr>
          <w:spacing w:val="-11"/>
          <w:sz w:val="24"/>
        </w:rPr>
        <w:t xml:space="preserve"> </w:t>
      </w:r>
      <w:r>
        <w:rPr>
          <w:sz w:val="24"/>
        </w:rPr>
        <w:t>местоимений</w:t>
      </w:r>
      <w:r>
        <w:rPr>
          <w:spacing w:val="-5"/>
          <w:sz w:val="24"/>
        </w:rPr>
        <w:t xml:space="preserve"> </w:t>
      </w:r>
      <w:r>
        <w:rPr>
          <w:sz w:val="24"/>
        </w:rPr>
        <w:t>с</w:t>
      </w:r>
      <w:r>
        <w:rPr>
          <w:spacing w:val="-12"/>
          <w:sz w:val="24"/>
        </w:rPr>
        <w:t xml:space="preserve"> </w:t>
      </w:r>
      <w:r>
        <w:rPr>
          <w:sz w:val="24"/>
        </w:rPr>
        <w:t>не и ни, слитного, раздельного и дефисного написания местоимений.</w:t>
      </w:r>
    </w:p>
    <w:p w14:paraId="28EE4106" w14:textId="77777777" w:rsidR="00B3070C" w:rsidRDefault="00FE7E56" w:rsidP="004B56CD">
      <w:pPr>
        <w:pStyle w:val="a5"/>
        <w:numPr>
          <w:ilvl w:val="1"/>
          <w:numId w:val="70"/>
        </w:numPr>
        <w:tabs>
          <w:tab w:val="left" w:pos="850"/>
        </w:tabs>
        <w:spacing w:before="2" w:line="276" w:lineRule="auto"/>
        <w:ind w:right="3" w:firstLine="283"/>
        <w:rPr>
          <w:sz w:val="24"/>
        </w:rPr>
      </w:pPr>
      <w:r>
        <w:rPr>
          <w:sz w:val="24"/>
        </w:rPr>
        <w:t>Распознавать переходные и непереходные глаголы, разноспрягаемые глаголы; определять наклонение</w:t>
      </w:r>
      <w:r>
        <w:rPr>
          <w:spacing w:val="-15"/>
          <w:sz w:val="24"/>
        </w:rPr>
        <w:t xml:space="preserve"> </w:t>
      </w:r>
      <w:r>
        <w:rPr>
          <w:sz w:val="24"/>
        </w:rPr>
        <w:t>глагола,</w:t>
      </w:r>
      <w:r>
        <w:rPr>
          <w:spacing w:val="-15"/>
          <w:sz w:val="24"/>
        </w:rPr>
        <w:t xml:space="preserve"> </w:t>
      </w:r>
      <w:r>
        <w:rPr>
          <w:sz w:val="24"/>
        </w:rPr>
        <w:t>значение</w:t>
      </w:r>
      <w:r>
        <w:rPr>
          <w:spacing w:val="-15"/>
          <w:sz w:val="24"/>
        </w:rPr>
        <w:t xml:space="preserve"> </w:t>
      </w:r>
      <w:r>
        <w:rPr>
          <w:sz w:val="24"/>
        </w:rPr>
        <w:t>глаголов</w:t>
      </w:r>
      <w:r>
        <w:rPr>
          <w:spacing w:val="-15"/>
          <w:sz w:val="24"/>
        </w:rPr>
        <w:t xml:space="preserve"> </w:t>
      </w:r>
      <w:r>
        <w:rPr>
          <w:sz w:val="24"/>
        </w:rPr>
        <w:t>в</w:t>
      </w:r>
      <w:r>
        <w:rPr>
          <w:spacing w:val="-15"/>
          <w:sz w:val="24"/>
        </w:rPr>
        <w:t xml:space="preserve"> </w:t>
      </w:r>
      <w:r>
        <w:rPr>
          <w:sz w:val="24"/>
        </w:rPr>
        <w:t>изъявительном,</w:t>
      </w:r>
      <w:r>
        <w:rPr>
          <w:spacing w:val="-15"/>
          <w:sz w:val="24"/>
        </w:rPr>
        <w:t xml:space="preserve"> </w:t>
      </w:r>
      <w:r>
        <w:rPr>
          <w:sz w:val="24"/>
        </w:rPr>
        <w:t>условном</w:t>
      </w:r>
      <w:r>
        <w:rPr>
          <w:spacing w:val="-15"/>
          <w:sz w:val="24"/>
        </w:rPr>
        <w:t xml:space="preserve"> </w:t>
      </w:r>
      <w:r>
        <w:rPr>
          <w:sz w:val="24"/>
        </w:rPr>
        <w:t>и</w:t>
      </w:r>
      <w:r>
        <w:rPr>
          <w:spacing w:val="-15"/>
          <w:sz w:val="24"/>
        </w:rPr>
        <w:t xml:space="preserve"> </w:t>
      </w:r>
      <w:r>
        <w:rPr>
          <w:sz w:val="24"/>
        </w:rPr>
        <w:lastRenderedPageBreak/>
        <w:t>повелительном</w:t>
      </w:r>
      <w:r>
        <w:rPr>
          <w:spacing w:val="-15"/>
          <w:sz w:val="24"/>
        </w:rPr>
        <w:t xml:space="preserve"> </w:t>
      </w:r>
      <w:r>
        <w:rPr>
          <w:sz w:val="24"/>
        </w:rPr>
        <w:t>наклонении; различать безличные и личные глаголы, использовать личные глаголы в безличном значении.</w:t>
      </w:r>
    </w:p>
    <w:p w14:paraId="57415659" w14:textId="77777777" w:rsidR="00B3070C" w:rsidRDefault="00FE7E56">
      <w:pPr>
        <w:pStyle w:val="a5"/>
        <w:numPr>
          <w:ilvl w:val="1"/>
          <w:numId w:val="70"/>
        </w:numPr>
        <w:tabs>
          <w:tab w:val="left" w:pos="850"/>
        </w:tabs>
        <w:spacing w:before="3"/>
        <w:ind w:left="850" w:hanging="282"/>
        <w:rPr>
          <w:sz w:val="24"/>
        </w:rPr>
      </w:pPr>
      <w:r>
        <w:rPr>
          <w:sz w:val="24"/>
        </w:rPr>
        <w:t>Соблюдать</w:t>
      </w:r>
      <w:r>
        <w:rPr>
          <w:spacing w:val="-11"/>
          <w:sz w:val="24"/>
        </w:rPr>
        <w:t xml:space="preserve"> </w:t>
      </w:r>
      <w:r>
        <w:rPr>
          <w:sz w:val="24"/>
        </w:rPr>
        <w:t>правила</w:t>
      </w:r>
      <w:r>
        <w:rPr>
          <w:spacing w:val="-15"/>
          <w:sz w:val="24"/>
        </w:rPr>
        <w:t xml:space="preserve"> </w:t>
      </w:r>
      <w:r>
        <w:rPr>
          <w:sz w:val="24"/>
        </w:rPr>
        <w:t>правописания</w:t>
      </w:r>
      <w:r>
        <w:rPr>
          <w:spacing w:val="-10"/>
          <w:sz w:val="24"/>
        </w:rPr>
        <w:t xml:space="preserve"> </w:t>
      </w:r>
      <w:r>
        <w:rPr>
          <w:sz w:val="24"/>
        </w:rPr>
        <w:t>ь</w:t>
      </w:r>
      <w:r>
        <w:rPr>
          <w:spacing w:val="-11"/>
          <w:sz w:val="24"/>
        </w:rPr>
        <w:t xml:space="preserve"> </w:t>
      </w:r>
      <w:r>
        <w:rPr>
          <w:sz w:val="24"/>
        </w:rPr>
        <w:t>в</w:t>
      </w:r>
      <w:r>
        <w:rPr>
          <w:spacing w:val="-10"/>
          <w:sz w:val="24"/>
        </w:rPr>
        <w:t xml:space="preserve"> </w:t>
      </w:r>
      <w:r>
        <w:rPr>
          <w:sz w:val="24"/>
        </w:rPr>
        <w:t>формах</w:t>
      </w:r>
      <w:r>
        <w:rPr>
          <w:spacing w:val="-11"/>
          <w:sz w:val="24"/>
        </w:rPr>
        <w:t xml:space="preserve"> </w:t>
      </w:r>
      <w:r>
        <w:rPr>
          <w:sz w:val="24"/>
        </w:rPr>
        <w:t>глагола</w:t>
      </w:r>
      <w:r>
        <w:rPr>
          <w:spacing w:val="-15"/>
          <w:sz w:val="24"/>
        </w:rPr>
        <w:t xml:space="preserve"> </w:t>
      </w:r>
      <w:r>
        <w:rPr>
          <w:sz w:val="24"/>
        </w:rPr>
        <w:t>повелительного</w:t>
      </w:r>
      <w:r>
        <w:rPr>
          <w:spacing w:val="-5"/>
          <w:sz w:val="24"/>
        </w:rPr>
        <w:t xml:space="preserve"> </w:t>
      </w:r>
      <w:r>
        <w:rPr>
          <w:spacing w:val="-2"/>
          <w:sz w:val="24"/>
        </w:rPr>
        <w:t>наклонения.</w:t>
      </w:r>
    </w:p>
    <w:p w14:paraId="009A8601" w14:textId="77777777" w:rsidR="00B3070C" w:rsidRDefault="00FE7E56">
      <w:pPr>
        <w:pStyle w:val="a5"/>
        <w:numPr>
          <w:ilvl w:val="1"/>
          <w:numId w:val="70"/>
        </w:numPr>
        <w:tabs>
          <w:tab w:val="left" w:pos="850"/>
        </w:tabs>
        <w:spacing w:before="41" w:line="276" w:lineRule="auto"/>
        <w:ind w:right="429" w:firstLine="283"/>
        <w:rPr>
          <w:sz w:val="24"/>
        </w:rPr>
      </w:pPr>
      <w:r>
        <w:rPr>
          <w:sz w:val="24"/>
        </w:rPr>
        <w:t>Проводить морфологический анализ имѐн прилагательных, имѐн числительных, местоимений, глаголов; применять знания по морфологии при выполнении языкового анализа различных видов и в речевой практике.</w:t>
      </w:r>
    </w:p>
    <w:p w14:paraId="43137688" w14:textId="77777777" w:rsidR="00B3070C" w:rsidRDefault="00FE7E56">
      <w:pPr>
        <w:pStyle w:val="a5"/>
        <w:numPr>
          <w:ilvl w:val="1"/>
          <w:numId w:val="70"/>
        </w:numPr>
        <w:tabs>
          <w:tab w:val="left" w:pos="850"/>
        </w:tabs>
        <w:spacing w:before="3" w:line="280" w:lineRule="auto"/>
        <w:ind w:right="425" w:firstLine="283"/>
        <w:rPr>
          <w:sz w:val="24"/>
        </w:rPr>
      </w:pPr>
      <w:r>
        <w:rPr>
          <w:sz w:val="24"/>
        </w:rPr>
        <w:t>Проводить фонетический анализ слов; использовать знания по фонетике и графике в практике произношения и правописания слов.</w:t>
      </w:r>
    </w:p>
    <w:p w14:paraId="5CB712A7" w14:textId="77777777" w:rsidR="00B3070C" w:rsidRDefault="00FE7E56">
      <w:pPr>
        <w:pStyle w:val="a5"/>
        <w:numPr>
          <w:ilvl w:val="1"/>
          <w:numId w:val="70"/>
        </w:numPr>
        <w:tabs>
          <w:tab w:val="left" w:pos="850"/>
        </w:tabs>
        <w:spacing w:line="276" w:lineRule="auto"/>
        <w:ind w:right="428" w:firstLine="283"/>
        <w:rPr>
          <w:sz w:val="24"/>
        </w:rPr>
      </w:pPr>
      <w:r>
        <w:rPr>
          <w:sz w:val="24"/>
        </w:rPr>
        <w:t>Распознавать</w:t>
      </w:r>
      <w:r>
        <w:rPr>
          <w:spacing w:val="-15"/>
          <w:sz w:val="24"/>
        </w:rPr>
        <w:t xml:space="preserve"> </w:t>
      </w:r>
      <w:r>
        <w:rPr>
          <w:sz w:val="24"/>
        </w:rPr>
        <w:t>изученные</w:t>
      </w:r>
      <w:r>
        <w:rPr>
          <w:spacing w:val="-15"/>
          <w:sz w:val="24"/>
        </w:rPr>
        <w:t xml:space="preserve"> </w:t>
      </w:r>
      <w:r>
        <w:rPr>
          <w:sz w:val="24"/>
        </w:rPr>
        <w:t>орфограммы,</w:t>
      </w:r>
      <w:r>
        <w:rPr>
          <w:spacing w:val="-15"/>
          <w:sz w:val="24"/>
        </w:rPr>
        <w:t xml:space="preserve"> </w:t>
      </w:r>
      <w:r>
        <w:rPr>
          <w:sz w:val="24"/>
        </w:rPr>
        <w:t>проводить</w:t>
      </w:r>
      <w:r>
        <w:rPr>
          <w:spacing w:val="-15"/>
          <w:sz w:val="24"/>
        </w:rPr>
        <w:t xml:space="preserve"> </w:t>
      </w:r>
      <w:r>
        <w:rPr>
          <w:sz w:val="24"/>
        </w:rPr>
        <w:t>орфографический</w:t>
      </w:r>
      <w:r>
        <w:rPr>
          <w:spacing w:val="-15"/>
          <w:sz w:val="24"/>
        </w:rPr>
        <w:t xml:space="preserve"> </w:t>
      </w:r>
      <w:r>
        <w:rPr>
          <w:sz w:val="24"/>
        </w:rPr>
        <w:t>анализ</w:t>
      </w:r>
      <w:r>
        <w:rPr>
          <w:spacing w:val="-15"/>
          <w:sz w:val="24"/>
        </w:rPr>
        <w:t xml:space="preserve"> </w:t>
      </w:r>
      <w:r>
        <w:rPr>
          <w:sz w:val="24"/>
        </w:rPr>
        <w:t>слов,</w:t>
      </w:r>
      <w:r>
        <w:rPr>
          <w:spacing w:val="-15"/>
          <w:sz w:val="24"/>
        </w:rPr>
        <w:t xml:space="preserve"> </w:t>
      </w:r>
      <w:r>
        <w:rPr>
          <w:sz w:val="24"/>
        </w:rPr>
        <w:t>применять знания по орфографии в практике правописания.</w:t>
      </w:r>
    </w:p>
    <w:p w14:paraId="76536E66" w14:textId="77777777" w:rsidR="00B3070C" w:rsidRDefault="00FE7E56">
      <w:pPr>
        <w:pStyle w:val="a5"/>
        <w:numPr>
          <w:ilvl w:val="1"/>
          <w:numId w:val="70"/>
        </w:numPr>
        <w:tabs>
          <w:tab w:val="left" w:pos="850"/>
          <w:tab w:val="left" w:pos="2676"/>
        </w:tabs>
        <w:spacing w:before="2" w:line="278" w:lineRule="auto"/>
        <w:ind w:right="402" w:firstLine="283"/>
        <w:rPr>
          <w:sz w:val="24"/>
        </w:rPr>
      </w:pPr>
      <w:r>
        <w:rPr>
          <w:spacing w:val="-2"/>
          <w:sz w:val="24"/>
        </w:rPr>
        <w:t>Проводить</w:t>
      </w:r>
      <w:r>
        <w:rPr>
          <w:sz w:val="24"/>
        </w:rPr>
        <w:tab/>
        <w:t>синтаксический анализ словосочетаний, синтаксический и пунктуационный</w:t>
      </w:r>
      <w:r>
        <w:rPr>
          <w:spacing w:val="-7"/>
          <w:sz w:val="24"/>
        </w:rPr>
        <w:t xml:space="preserve"> </w:t>
      </w:r>
      <w:r>
        <w:rPr>
          <w:sz w:val="24"/>
        </w:rPr>
        <w:t>анализ</w:t>
      </w:r>
      <w:r>
        <w:rPr>
          <w:spacing w:val="-7"/>
          <w:sz w:val="24"/>
        </w:rPr>
        <w:t xml:space="preserve"> </w:t>
      </w:r>
      <w:r>
        <w:rPr>
          <w:sz w:val="24"/>
        </w:rPr>
        <w:t>предложений</w:t>
      </w:r>
      <w:r>
        <w:rPr>
          <w:spacing w:val="-7"/>
          <w:sz w:val="24"/>
        </w:rPr>
        <w:t xml:space="preserve"> </w:t>
      </w:r>
      <w:r>
        <w:rPr>
          <w:sz w:val="24"/>
        </w:rPr>
        <w:t>(в</w:t>
      </w:r>
      <w:r>
        <w:rPr>
          <w:spacing w:val="-6"/>
          <w:sz w:val="24"/>
        </w:rPr>
        <w:t xml:space="preserve"> </w:t>
      </w:r>
      <w:r>
        <w:rPr>
          <w:sz w:val="24"/>
        </w:rPr>
        <w:t>рамках</w:t>
      </w:r>
      <w:r>
        <w:rPr>
          <w:spacing w:val="-12"/>
          <w:sz w:val="24"/>
        </w:rPr>
        <w:t xml:space="preserve"> </w:t>
      </w:r>
      <w:r>
        <w:rPr>
          <w:sz w:val="24"/>
        </w:rPr>
        <w:t>изученного),</w:t>
      </w:r>
      <w:r>
        <w:rPr>
          <w:spacing w:val="-10"/>
          <w:sz w:val="24"/>
        </w:rPr>
        <w:t xml:space="preserve"> </w:t>
      </w:r>
      <w:r>
        <w:rPr>
          <w:sz w:val="24"/>
        </w:rPr>
        <w:t>применять</w:t>
      </w:r>
      <w:r>
        <w:rPr>
          <w:spacing w:val="-11"/>
          <w:sz w:val="24"/>
        </w:rPr>
        <w:t xml:space="preserve"> </w:t>
      </w:r>
      <w:r>
        <w:rPr>
          <w:sz w:val="24"/>
        </w:rPr>
        <w:t>знания</w:t>
      </w:r>
      <w:r>
        <w:rPr>
          <w:spacing w:val="-12"/>
          <w:sz w:val="24"/>
        </w:rPr>
        <w:t xml:space="preserve"> </w:t>
      </w:r>
      <w:r>
        <w:rPr>
          <w:sz w:val="24"/>
        </w:rPr>
        <w:t>по</w:t>
      </w:r>
      <w:r>
        <w:rPr>
          <w:spacing w:val="-3"/>
          <w:sz w:val="24"/>
        </w:rPr>
        <w:t xml:space="preserve"> </w:t>
      </w:r>
      <w:r>
        <w:rPr>
          <w:sz w:val="24"/>
        </w:rPr>
        <w:t>синтаксису</w:t>
      </w:r>
      <w:r>
        <w:rPr>
          <w:spacing w:val="35"/>
          <w:sz w:val="24"/>
        </w:rPr>
        <w:t xml:space="preserve"> </w:t>
      </w:r>
      <w:r>
        <w:rPr>
          <w:sz w:val="24"/>
        </w:rPr>
        <w:t>и пунктуации при выполнении языкового анализа различных видов и в речевой практике.</w:t>
      </w:r>
    </w:p>
    <w:p w14:paraId="79BF482C" w14:textId="77777777" w:rsidR="00B3070C" w:rsidRDefault="00FE7E56">
      <w:pPr>
        <w:pStyle w:val="1"/>
        <w:spacing w:line="276" w:lineRule="auto"/>
        <w:ind w:right="421"/>
      </w:pPr>
      <w:r>
        <w:t>К</w:t>
      </w:r>
      <w:r>
        <w:rPr>
          <w:spacing w:val="-8"/>
        </w:rPr>
        <w:t xml:space="preserve"> </w:t>
      </w:r>
      <w:r>
        <w:t>концу</w:t>
      </w:r>
      <w:r>
        <w:rPr>
          <w:spacing w:val="-7"/>
        </w:rPr>
        <w:t xml:space="preserve"> </w:t>
      </w:r>
      <w:r>
        <w:t>обучения</w:t>
      </w:r>
      <w:r>
        <w:rPr>
          <w:spacing w:val="-12"/>
        </w:rPr>
        <w:t xml:space="preserve"> </w:t>
      </w:r>
      <w:r>
        <w:t>в</w:t>
      </w:r>
      <w:r>
        <w:rPr>
          <w:spacing w:val="-7"/>
        </w:rPr>
        <w:t xml:space="preserve"> </w:t>
      </w:r>
      <w:r>
        <w:t>7</w:t>
      </w:r>
      <w:r>
        <w:rPr>
          <w:spacing w:val="-12"/>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8"/>
        </w:rPr>
        <w:t xml:space="preserve"> </w:t>
      </w:r>
      <w:r>
        <w:t>по отдельным темам программы по русскому языку:</w:t>
      </w:r>
    </w:p>
    <w:p w14:paraId="3A40A969" w14:textId="77777777" w:rsidR="00B3070C" w:rsidRDefault="00FE7E56">
      <w:pPr>
        <w:spacing w:line="270" w:lineRule="exact"/>
        <w:ind w:left="568"/>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5DAFEA7F" w14:textId="77777777" w:rsidR="00B3070C" w:rsidRDefault="00FE7E56">
      <w:pPr>
        <w:pStyle w:val="a5"/>
        <w:numPr>
          <w:ilvl w:val="1"/>
          <w:numId w:val="70"/>
        </w:numPr>
        <w:tabs>
          <w:tab w:val="left" w:pos="850"/>
        </w:tabs>
        <w:spacing w:before="16" w:line="276" w:lineRule="auto"/>
        <w:ind w:right="416" w:firstLine="283"/>
        <w:rPr>
          <w:sz w:val="24"/>
        </w:rPr>
      </w:pPr>
      <w:r>
        <w:rPr>
          <w:sz w:val="24"/>
        </w:rPr>
        <w:t>Иметь представление</w:t>
      </w:r>
      <w:r>
        <w:rPr>
          <w:spacing w:val="-7"/>
          <w:sz w:val="24"/>
        </w:rPr>
        <w:t xml:space="preserve"> </w:t>
      </w:r>
      <w:r>
        <w:rPr>
          <w:sz w:val="24"/>
        </w:rPr>
        <w:t>о языке как развивающемся явлении. Осознавать взаимосвязь языка, культуры и истории народа (приводить примеры).</w:t>
      </w:r>
    </w:p>
    <w:p w14:paraId="40C403AC" w14:textId="77777777" w:rsidR="00B3070C" w:rsidRDefault="00FE7E56">
      <w:pPr>
        <w:pStyle w:val="a5"/>
        <w:numPr>
          <w:ilvl w:val="1"/>
          <w:numId w:val="70"/>
        </w:numPr>
        <w:tabs>
          <w:tab w:val="left" w:pos="850"/>
        </w:tabs>
        <w:spacing w:before="4"/>
        <w:ind w:left="850" w:hanging="282"/>
        <w:rPr>
          <w:sz w:val="24"/>
        </w:rPr>
      </w:pPr>
      <w:r>
        <w:rPr>
          <w:sz w:val="24"/>
        </w:rPr>
        <w:t>Язык</w:t>
      </w:r>
      <w:r>
        <w:rPr>
          <w:spacing w:val="-2"/>
          <w:sz w:val="24"/>
        </w:rPr>
        <w:t xml:space="preserve"> </w:t>
      </w:r>
      <w:r>
        <w:rPr>
          <w:sz w:val="24"/>
        </w:rPr>
        <w:t>и</w:t>
      </w:r>
      <w:r>
        <w:rPr>
          <w:spacing w:val="3"/>
          <w:sz w:val="24"/>
        </w:rPr>
        <w:t xml:space="preserve"> </w:t>
      </w:r>
      <w:r>
        <w:rPr>
          <w:spacing w:val="-2"/>
          <w:sz w:val="24"/>
        </w:rPr>
        <w:t>речь.</w:t>
      </w:r>
    </w:p>
    <w:p w14:paraId="3ACDA8CA" w14:textId="5A37CBAD" w:rsidR="00B3070C" w:rsidRDefault="00FE7E56">
      <w:pPr>
        <w:pStyle w:val="a5"/>
        <w:numPr>
          <w:ilvl w:val="1"/>
          <w:numId w:val="70"/>
        </w:numPr>
        <w:tabs>
          <w:tab w:val="left" w:pos="850"/>
        </w:tabs>
        <w:spacing w:before="41" w:line="276" w:lineRule="auto"/>
        <w:ind w:right="398" w:firstLine="283"/>
        <w:rPr>
          <w:sz w:val="24"/>
        </w:rPr>
      </w:pPr>
      <w:r>
        <w:rPr>
          <w:sz w:val="24"/>
        </w:rPr>
        <w:t>Создавать устные монологические высказывания объ</w:t>
      </w:r>
      <w:r w:rsidR="004B7773">
        <w:rPr>
          <w:sz w:val="24"/>
        </w:rPr>
        <w:t>ё</w:t>
      </w:r>
      <w:r>
        <w:rPr>
          <w:sz w:val="24"/>
        </w:rPr>
        <w:t>мом не менее 7 предложений на основе наблюдений, личных впечатлений, чтения научно -учебной,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14:paraId="7ED115E9" w14:textId="36627632" w:rsidR="00B3070C" w:rsidRDefault="00FE7E56">
      <w:pPr>
        <w:pStyle w:val="a5"/>
        <w:numPr>
          <w:ilvl w:val="1"/>
          <w:numId w:val="70"/>
        </w:numPr>
        <w:tabs>
          <w:tab w:val="left" w:pos="850"/>
        </w:tabs>
        <w:spacing w:before="8" w:line="271" w:lineRule="auto"/>
        <w:ind w:right="427" w:firstLine="283"/>
        <w:rPr>
          <w:sz w:val="24"/>
        </w:rPr>
      </w:pPr>
      <w:r>
        <w:rPr>
          <w:sz w:val="24"/>
        </w:rPr>
        <w:t>Участвовать в диалоге на лингвистические темы (в рамках изученного) и темы на основе жизненных наблюдений объ</w:t>
      </w:r>
      <w:r w:rsidR="004B7773">
        <w:rPr>
          <w:sz w:val="24"/>
        </w:rPr>
        <w:t>ё</w:t>
      </w:r>
      <w:r>
        <w:rPr>
          <w:sz w:val="24"/>
        </w:rPr>
        <w:t>мом не менее 5 реплик.</w:t>
      </w:r>
    </w:p>
    <w:p w14:paraId="36428541" w14:textId="77777777" w:rsidR="00B3070C" w:rsidRDefault="00FE7E56">
      <w:pPr>
        <w:pStyle w:val="a5"/>
        <w:numPr>
          <w:ilvl w:val="1"/>
          <w:numId w:val="70"/>
        </w:numPr>
        <w:tabs>
          <w:tab w:val="left" w:pos="850"/>
        </w:tabs>
        <w:spacing w:before="5" w:line="276" w:lineRule="auto"/>
        <w:ind w:right="401" w:firstLine="283"/>
        <w:rPr>
          <w:sz w:val="24"/>
        </w:rPr>
      </w:pPr>
      <w:r>
        <w:rPr>
          <w:sz w:val="24"/>
        </w:rPr>
        <w:t xml:space="preserve">Владеть различными видами диалога: диалог - запрос информации, диалог - сообщение </w:t>
      </w:r>
      <w:r>
        <w:rPr>
          <w:spacing w:val="-2"/>
          <w:sz w:val="24"/>
        </w:rPr>
        <w:t>информации.</w:t>
      </w:r>
    </w:p>
    <w:p w14:paraId="30FEE0F6" w14:textId="77777777" w:rsidR="00B3070C" w:rsidRDefault="00FE7E56">
      <w:pPr>
        <w:pStyle w:val="a5"/>
        <w:numPr>
          <w:ilvl w:val="1"/>
          <w:numId w:val="70"/>
        </w:numPr>
        <w:tabs>
          <w:tab w:val="left" w:pos="850"/>
        </w:tabs>
        <w:spacing w:before="9" w:line="276" w:lineRule="auto"/>
        <w:ind w:right="420" w:firstLine="283"/>
        <w:rPr>
          <w:sz w:val="24"/>
        </w:rPr>
      </w:pPr>
      <w:r>
        <w:rPr>
          <w:sz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14:paraId="3D0908BF" w14:textId="77777777" w:rsidR="00B3070C" w:rsidRDefault="00FE7E56">
      <w:pPr>
        <w:pStyle w:val="a5"/>
        <w:numPr>
          <w:ilvl w:val="1"/>
          <w:numId w:val="70"/>
        </w:numPr>
        <w:tabs>
          <w:tab w:val="left" w:pos="850"/>
        </w:tabs>
        <w:spacing w:before="3" w:line="276" w:lineRule="auto"/>
        <w:ind w:right="422"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1EA156E3" w14:textId="63106B80" w:rsidR="00B3070C" w:rsidRDefault="00FE7E56">
      <w:pPr>
        <w:pStyle w:val="a5"/>
        <w:numPr>
          <w:ilvl w:val="1"/>
          <w:numId w:val="70"/>
        </w:numPr>
        <w:tabs>
          <w:tab w:val="left" w:pos="850"/>
        </w:tabs>
        <w:spacing w:before="5"/>
        <w:ind w:left="850" w:hanging="282"/>
        <w:rPr>
          <w:sz w:val="24"/>
        </w:rPr>
      </w:pPr>
      <w:r>
        <w:rPr>
          <w:sz w:val="24"/>
        </w:rPr>
        <w:t>Устно</w:t>
      </w:r>
      <w:r>
        <w:rPr>
          <w:spacing w:val="-10"/>
          <w:sz w:val="24"/>
        </w:rPr>
        <w:t xml:space="preserve"> </w:t>
      </w:r>
      <w:r>
        <w:rPr>
          <w:sz w:val="24"/>
        </w:rPr>
        <w:t>пересказывать</w:t>
      </w:r>
      <w:r>
        <w:rPr>
          <w:spacing w:val="-8"/>
          <w:sz w:val="24"/>
        </w:rPr>
        <w:t xml:space="preserve"> </w:t>
      </w:r>
      <w:r>
        <w:rPr>
          <w:sz w:val="24"/>
        </w:rPr>
        <w:t>прослушанный</w:t>
      </w:r>
      <w:r>
        <w:rPr>
          <w:spacing w:val="-3"/>
          <w:sz w:val="24"/>
        </w:rPr>
        <w:t xml:space="preserve"> </w:t>
      </w:r>
      <w:r>
        <w:rPr>
          <w:sz w:val="24"/>
        </w:rPr>
        <w:t>или</w:t>
      </w:r>
      <w:r>
        <w:rPr>
          <w:spacing w:val="-9"/>
          <w:sz w:val="24"/>
        </w:rPr>
        <w:t xml:space="preserve"> </w:t>
      </w:r>
      <w:r>
        <w:rPr>
          <w:sz w:val="24"/>
        </w:rPr>
        <w:t>прочитанный</w:t>
      </w:r>
      <w:r>
        <w:rPr>
          <w:spacing w:val="-8"/>
          <w:sz w:val="24"/>
        </w:rPr>
        <w:t xml:space="preserve"> </w:t>
      </w:r>
      <w:r>
        <w:rPr>
          <w:sz w:val="24"/>
        </w:rPr>
        <w:t>текст</w:t>
      </w:r>
      <w:r>
        <w:rPr>
          <w:spacing w:val="-10"/>
          <w:sz w:val="24"/>
        </w:rPr>
        <w:t xml:space="preserve"> </w:t>
      </w:r>
      <w:r>
        <w:rPr>
          <w:sz w:val="24"/>
        </w:rPr>
        <w:t>объ</w:t>
      </w:r>
      <w:r w:rsidR="004B7773">
        <w:rPr>
          <w:sz w:val="24"/>
        </w:rPr>
        <w:t>ё</w:t>
      </w:r>
      <w:r>
        <w:rPr>
          <w:sz w:val="24"/>
        </w:rPr>
        <w:t>мом</w:t>
      </w:r>
      <w:r>
        <w:rPr>
          <w:spacing w:val="-8"/>
          <w:sz w:val="24"/>
        </w:rPr>
        <w:t xml:space="preserve"> </w:t>
      </w:r>
      <w:r>
        <w:rPr>
          <w:sz w:val="24"/>
        </w:rPr>
        <w:t>не</w:t>
      </w:r>
      <w:r>
        <w:rPr>
          <w:spacing w:val="-15"/>
          <w:sz w:val="24"/>
        </w:rPr>
        <w:t xml:space="preserve"> </w:t>
      </w:r>
      <w:r>
        <w:rPr>
          <w:sz w:val="24"/>
        </w:rPr>
        <w:t>менее</w:t>
      </w:r>
      <w:r>
        <w:rPr>
          <w:spacing w:val="-11"/>
          <w:sz w:val="24"/>
        </w:rPr>
        <w:t xml:space="preserve"> </w:t>
      </w:r>
      <w:r>
        <w:rPr>
          <w:sz w:val="24"/>
        </w:rPr>
        <w:t>120</w:t>
      </w:r>
      <w:r>
        <w:rPr>
          <w:spacing w:val="-5"/>
          <w:sz w:val="24"/>
        </w:rPr>
        <w:t xml:space="preserve"> </w:t>
      </w:r>
      <w:r>
        <w:rPr>
          <w:spacing w:val="-2"/>
          <w:sz w:val="24"/>
        </w:rPr>
        <w:t>слов.</w:t>
      </w:r>
    </w:p>
    <w:p w14:paraId="2E8F1197" w14:textId="1CAE4D8A" w:rsidR="00B3070C" w:rsidRDefault="00FE7E56">
      <w:pPr>
        <w:pStyle w:val="a5"/>
        <w:numPr>
          <w:ilvl w:val="1"/>
          <w:numId w:val="70"/>
        </w:numPr>
        <w:tabs>
          <w:tab w:val="left" w:pos="850"/>
        </w:tabs>
        <w:spacing w:before="21" w:line="276" w:lineRule="auto"/>
        <w:ind w:right="404" w:firstLine="283"/>
        <w:rPr>
          <w:sz w:val="24"/>
        </w:rPr>
      </w:pPr>
      <w:r>
        <w:rPr>
          <w:sz w:val="24"/>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w:t>
      </w:r>
      <w:r w:rsidR="004B7773">
        <w:rPr>
          <w:sz w:val="24"/>
        </w:rPr>
        <w:t>ё</w:t>
      </w:r>
      <w:r>
        <w:rPr>
          <w:sz w:val="24"/>
        </w:rPr>
        <w:t>мом не менее 230 слов: устно и письменно формулировать тему и главную мысль текста, формулировать</w:t>
      </w:r>
      <w:r>
        <w:rPr>
          <w:spacing w:val="-5"/>
          <w:sz w:val="24"/>
        </w:rPr>
        <w:t xml:space="preserve"> </w:t>
      </w:r>
      <w:r>
        <w:rPr>
          <w:sz w:val="24"/>
        </w:rPr>
        <w:t>вопросы</w:t>
      </w:r>
      <w:r>
        <w:rPr>
          <w:spacing w:val="-5"/>
          <w:sz w:val="24"/>
        </w:rPr>
        <w:t xml:space="preserve"> </w:t>
      </w:r>
      <w:r>
        <w:rPr>
          <w:sz w:val="24"/>
        </w:rPr>
        <w:t>по</w:t>
      </w:r>
      <w:r>
        <w:rPr>
          <w:spacing w:val="-7"/>
          <w:sz w:val="24"/>
        </w:rPr>
        <w:t xml:space="preserve"> </w:t>
      </w:r>
      <w:r>
        <w:rPr>
          <w:sz w:val="24"/>
        </w:rPr>
        <w:t>содержанию</w:t>
      </w:r>
      <w:r>
        <w:rPr>
          <w:spacing w:val="-9"/>
          <w:sz w:val="24"/>
        </w:rPr>
        <w:t xml:space="preserve"> </w:t>
      </w:r>
      <w:r>
        <w:rPr>
          <w:sz w:val="24"/>
        </w:rPr>
        <w:t>текста</w:t>
      </w:r>
      <w:r>
        <w:rPr>
          <w:spacing w:val="-7"/>
          <w:sz w:val="24"/>
        </w:rPr>
        <w:t xml:space="preserve"> </w:t>
      </w:r>
      <w:r>
        <w:rPr>
          <w:sz w:val="24"/>
        </w:rPr>
        <w:t>и</w:t>
      </w:r>
      <w:r>
        <w:rPr>
          <w:spacing w:val="-11"/>
          <w:sz w:val="24"/>
        </w:rPr>
        <w:t xml:space="preserve"> </w:t>
      </w:r>
      <w:r>
        <w:rPr>
          <w:sz w:val="24"/>
        </w:rPr>
        <w:t>отвечать</w:t>
      </w:r>
      <w:r>
        <w:rPr>
          <w:spacing w:val="-10"/>
          <w:sz w:val="24"/>
        </w:rPr>
        <w:t xml:space="preserve"> </w:t>
      </w:r>
      <w:r>
        <w:rPr>
          <w:sz w:val="24"/>
        </w:rPr>
        <w:t>на</w:t>
      </w:r>
      <w:r>
        <w:rPr>
          <w:spacing w:val="-8"/>
          <w:sz w:val="24"/>
        </w:rPr>
        <w:t xml:space="preserve"> </w:t>
      </w:r>
      <w:r>
        <w:rPr>
          <w:sz w:val="24"/>
        </w:rPr>
        <w:t>них,</w:t>
      </w:r>
      <w:r>
        <w:rPr>
          <w:spacing w:val="-5"/>
          <w:sz w:val="24"/>
        </w:rPr>
        <w:t xml:space="preserve"> </w:t>
      </w:r>
      <w:r>
        <w:rPr>
          <w:sz w:val="24"/>
        </w:rPr>
        <w:t>подробно,</w:t>
      </w:r>
      <w:r>
        <w:rPr>
          <w:spacing w:val="-5"/>
          <w:sz w:val="24"/>
        </w:rPr>
        <w:t xml:space="preserve"> </w:t>
      </w:r>
      <w:r>
        <w:rPr>
          <w:sz w:val="24"/>
        </w:rPr>
        <w:t>сжато</w:t>
      </w:r>
      <w:r>
        <w:rPr>
          <w:spacing w:val="-7"/>
          <w:sz w:val="24"/>
        </w:rPr>
        <w:t xml:space="preserve"> </w:t>
      </w:r>
      <w:r>
        <w:rPr>
          <w:sz w:val="24"/>
        </w:rPr>
        <w:t>и</w:t>
      </w:r>
      <w:r>
        <w:rPr>
          <w:spacing w:val="35"/>
          <w:sz w:val="24"/>
        </w:rPr>
        <w:t xml:space="preserve"> </w:t>
      </w:r>
      <w:r>
        <w:rPr>
          <w:sz w:val="24"/>
        </w:rPr>
        <w:t>выборочно передавать</w:t>
      </w:r>
      <w:r>
        <w:rPr>
          <w:spacing w:val="-1"/>
          <w:sz w:val="24"/>
        </w:rPr>
        <w:t xml:space="preserve"> </w:t>
      </w:r>
      <w:r>
        <w:rPr>
          <w:sz w:val="24"/>
        </w:rPr>
        <w:t>в</w:t>
      </w:r>
      <w:r>
        <w:rPr>
          <w:spacing w:val="-5"/>
          <w:sz w:val="24"/>
        </w:rPr>
        <w:t xml:space="preserve"> </w:t>
      </w:r>
      <w:r>
        <w:rPr>
          <w:sz w:val="24"/>
        </w:rPr>
        <w:t>устной</w:t>
      </w:r>
      <w:r>
        <w:rPr>
          <w:spacing w:val="-6"/>
          <w:sz w:val="24"/>
        </w:rPr>
        <w:t xml:space="preserve"> </w:t>
      </w:r>
      <w:r>
        <w:rPr>
          <w:sz w:val="24"/>
        </w:rPr>
        <w:t>и</w:t>
      </w:r>
      <w:r>
        <w:rPr>
          <w:spacing w:val="-6"/>
          <w:sz w:val="24"/>
        </w:rPr>
        <w:t xml:space="preserve"> </w:t>
      </w:r>
      <w:r>
        <w:rPr>
          <w:sz w:val="24"/>
        </w:rPr>
        <w:t>письменной</w:t>
      </w:r>
      <w:r>
        <w:rPr>
          <w:spacing w:val="-6"/>
          <w:sz w:val="24"/>
        </w:rPr>
        <w:t xml:space="preserve"> </w:t>
      </w:r>
      <w:r>
        <w:rPr>
          <w:sz w:val="24"/>
        </w:rPr>
        <w:t>форме</w:t>
      </w:r>
      <w:r>
        <w:rPr>
          <w:spacing w:val="-3"/>
          <w:sz w:val="24"/>
        </w:rPr>
        <w:t xml:space="preserve"> </w:t>
      </w:r>
      <w:r>
        <w:rPr>
          <w:sz w:val="24"/>
        </w:rPr>
        <w:t>содержание</w:t>
      </w:r>
      <w:r>
        <w:rPr>
          <w:spacing w:val="-7"/>
          <w:sz w:val="24"/>
        </w:rPr>
        <w:t xml:space="preserve"> </w:t>
      </w:r>
      <w:r>
        <w:rPr>
          <w:sz w:val="24"/>
        </w:rPr>
        <w:t>прослушанных</w:t>
      </w:r>
      <w:r>
        <w:rPr>
          <w:spacing w:val="-7"/>
          <w:sz w:val="24"/>
        </w:rPr>
        <w:t xml:space="preserve"> </w:t>
      </w:r>
      <w:r>
        <w:rPr>
          <w:sz w:val="24"/>
        </w:rPr>
        <w:t>публицистических</w:t>
      </w:r>
      <w:r>
        <w:rPr>
          <w:spacing w:val="-7"/>
          <w:sz w:val="24"/>
        </w:rPr>
        <w:t xml:space="preserve"> </w:t>
      </w:r>
      <w:r>
        <w:rPr>
          <w:sz w:val="24"/>
        </w:rPr>
        <w:t>текстов (для подробного изложения объ</w:t>
      </w:r>
      <w:r w:rsidR="004B7773">
        <w:rPr>
          <w:sz w:val="24"/>
        </w:rPr>
        <w:t>ё</w:t>
      </w:r>
      <w:r>
        <w:rPr>
          <w:sz w:val="24"/>
        </w:rPr>
        <w:t>м исходного текста должен составлять не менее 180 слов, для сжатого и выборочного изложения - не менее 200 слов).</w:t>
      </w:r>
    </w:p>
    <w:p w14:paraId="16F435C1" w14:textId="77777777" w:rsidR="00B3070C" w:rsidRDefault="00FE7E56">
      <w:pPr>
        <w:pStyle w:val="a3"/>
        <w:spacing w:before="72" w:line="276" w:lineRule="auto"/>
        <w:ind w:right="421" w:firstLine="566"/>
      </w:pPr>
      <w:r>
        <w:t>Осуществлять</w:t>
      </w:r>
      <w:r>
        <w:rPr>
          <w:spacing w:val="-15"/>
        </w:rPr>
        <w:t xml:space="preserve"> </w:t>
      </w:r>
      <w:r>
        <w:t>выбор</w:t>
      </w:r>
      <w:r>
        <w:rPr>
          <w:spacing w:val="-15"/>
        </w:rPr>
        <w:t xml:space="preserve"> </w:t>
      </w:r>
      <w:r>
        <w:t>языковых</w:t>
      </w:r>
      <w:r>
        <w:rPr>
          <w:spacing w:val="-15"/>
        </w:rPr>
        <w:t xml:space="preserve"> </w:t>
      </w:r>
      <w:r>
        <w:t>средств</w:t>
      </w:r>
      <w:r>
        <w:rPr>
          <w:spacing w:val="-15"/>
        </w:rPr>
        <w:t xml:space="preserve"> </w:t>
      </w:r>
      <w:r>
        <w:t>для</w:t>
      </w:r>
      <w:r>
        <w:rPr>
          <w:spacing w:val="-15"/>
        </w:rPr>
        <w:t xml:space="preserve"> </w:t>
      </w:r>
      <w:r>
        <w:t>создания</w:t>
      </w:r>
      <w:r>
        <w:rPr>
          <w:spacing w:val="-15"/>
        </w:rPr>
        <w:t xml:space="preserve"> </w:t>
      </w:r>
      <w:r>
        <w:t>высказывания</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целью, темой и коммуникативным замыслом.</w:t>
      </w:r>
    </w:p>
    <w:p w14:paraId="31BEEC21" w14:textId="7CB029FB" w:rsidR="00B3070C" w:rsidRDefault="00FE7E56">
      <w:pPr>
        <w:pStyle w:val="a5"/>
        <w:numPr>
          <w:ilvl w:val="1"/>
          <w:numId w:val="70"/>
        </w:numPr>
        <w:tabs>
          <w:tab w:val="left" w:pos="850"/>
        </w:tabs>
        <w:spacing w:line="276" w:lineRule="auto"/>
        <w:ind w:right="408" w:firstLine="283"/>
        <w:rPr>
          <w:sz w:val="24"/>
        </w:rPr>
      </w:pPr>
      <w:r>
        <w:rPr>
          <w:sz w:val="24"/>
        </w:rPr>
        <w:lastRenderedPageBreak/>
        <w:t>Соблюдать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речи</w:t>
      </w:r>
      <w:r>
        <w:rPr>
          <w:spacing w:val="-15"/>
          <w:sz w:val="24"/>
        </w:rPr>
        <w:t xml:space="preserve"> </w:t>
      </w:r>
      <w:r>
        <w:rPr>
          <w:sz w:val="24"/>
        </w:rPr>
        <w:t>и</w:t>
      </w:r>
      <w:r>
        <w:rPr>
          <w:spacing w:val="-15"/>
          <w:sz w:val="24"/>
        </w:rPr>
        <w:t xml:space="preserve"> </w:t>
      </w:r>
      <w:r>
        <w:rPr>
          <w:sz w:val="24"/>
        </w:rPr>
        <w:t>при</w:t>
      </w:r>
      <w:r>
        <w:rPr>
          <w:spacing w:val="-15"/>
          <w:sz w:val="24"/>
        </w:rPr>
        <w:t xml:space="preserve"> </w:t>
      </w:r>
      <w:r>
        <w:rPr>
          <w:sz w:val="24"/>
        </w:rPr>
        <w:t>письме</w:t>
      </w:r>
      <w:r>
        <w:rPr>
          <w:spacing w:val="-15"/>
          <w:sz w:val="24"/>
        </w:rPr>
        <w:t xml:space="preserve"> </w:t>
      </w:r>
      <w:r>
        <w:rPr>
          <w:sz w:val="24"/>
        </w:rPr>
        <w:t>нормы</w:t>
      </w:r>
      <w:r>
        <w:rPr>
          <w:spacing w:val="-15"/>
          <w:sz w:val="24"/>
        </w:rPr>
        <w:t xml:space="preserve"> </w:t>
      </w:r>
      <w:r>
        <w:rPr>
          <w:sz w:val="24"/>
        </w:rPr>
        <w:t>современного</w:t>
      </w:r>
      <w:r>
        <w:rPr>
          <w:spacing w:val="-13"/>
          <w:sz w:val="24"/>
        </w:rPr>
        <w:t xml:space="preserve"> </w:t>
      </w:r>
      <w:r>
        <w:rPr>
          <w:sz w:val="24"/>
        </w:rPr>
        <w:t>русского</w:t>
      </w:r>
      <w:r>
        <w:rPr>
          <w:spacing w:val="-13"/>
          <w:sz w:val="24"/>
        </w:rPr>
        <w:t xml:space="preserve"> </w:t>
      </w:r>
      <w:r>
        <w:rPr>
          <w:sz w:val="24"/>
        </w:rPr>
        <w:t>литературного</w:t>
      </w:r>
      <w:r>
        <w:rPr>
          <w:spacing w:val="-14"/>
          <w:sz w:val="24"/>
        </w:rPr>
        <w:t xml:space="preserve"> </w:t>
      </w:r>
      <w:r>
        <w:rPr>
          <w:sz w:val="24"/>
        </w:rPr>
        <w:t>языка, в</w:t>
      </w:r>
      <w:r>
        <w:rPr>
          <w:spacing w:val="-10"/>
          <w:sz w:val="24"/>
        </w:rPr>
        <w:t xml:space="preserve"> </w:t>
      </w:r>
      <w:r>
        <w:rPr>
          <w:sz w:val="24"/>
        </w:rPr>
        <w:t>том</w:t>
      </w:r>
      <w:r>
        <w:rPr>
          <w:spacing w:val="-14"/>
          <w:sz w:val="24"/>
        </w:rPr>
        <w:t xml:space="preserve"> </w:t>
      </w:r>
      <w:r>
        <w:rPr>
          <w:sz w:val="24"/>
        </w:rPr>
        <w:t>числе</w:t>
      </w:r>
      <w:r>
        <w:rPr>
          <w:spacing w:val="-11"/>
          <w:sz w:val="24"/>
        </w:rPr>
        <w:t xml:space="preserve"> </w:t>
      </w:r>
      <w:r>
        <w:rPr>
          <w:sz w:val="24"/>
        </w:rPr>
        <w:t>во</w:t>
      </w:r>
      <w:r>
        <w:rPr>
          <w:spacing w:val="-11"/>
          <w:sz w:val="24"/>
        </w:rPr>
        <w:t xml:space="preserve"> </w:t>
      </w:r>
      <w:r>
        <w:rPr>
          <w:sz w:val="24"/>
        </w:rPr>
        <w:t>время</w:t>
      </w:r>
      <w:r>
        <w:rPr>
          <w:spacing w:val="-15"/>
          <w:sz w:val="24"/>
        </w:rPr>
        <w:t xml:space="preserve"> </w:t>
      </w:r>
      <w:r>
        <w:rPr>
          <w:sz w:val="24"/>
        </w:rPr>
        <w:t>списывания</w:t>
      </w:r>
      <w:r>
        <w:rPr>
          <w:spacing w:val="-11"/>
          <w:sz w:val="24"/>
        </w:rPr>
        <w:t xml:space="preserve"> </w:t>
      </w:r>
      <w:r>
        <w:rPr>
          <w:sz w:val="24"/>
        </w:rPr>
        <w:t>текста</w:t>
      </w:r>
      <w:r>
        <w:rPr>
          <w:spacing w:val="-15"/>
          <w:sz w:val="24"/>
        </w:rPr>
        <w:t xml:space="preserve"> </w:t>
      </w:r>
      <w:r>
        <w:rPr>
          <w:sz w:val="24"/>
        </w:rPr>
        <w:t>объ</w:t>
      </w:r>
      <w:r w:rsidR="004B7773">
        <w:rPr>
          <w:sz w:val="24"/>
        </w:rPr>
        <w:t>ё</w:t>
      </w:r>
      <w:r>
        <w:rPr>
          <w:sz w:val="24"/>
        </w:rPr>
        <w:t>мом</w:t>
      </w:r>
      <w:r>
        <w:rPr>
          <w:spacing w:val="-9"/>
          <w:sz w:val="24"/>
        </w:rPr>
        <w:t xml:space="preserve"> </w:t>
      </w:r>
      <w:r>
        <w:rPr>
          <w:sz w:val="24"/>
        </w:rPr>
        <w:t>110-120</w:t>
      </w:r>
      <w:r>
        <w:rPr>
          <w:spacing w:val="-15"/>
          <w:sz w:val="24"/>
        </w:rPr>
        <w:t xml:space="preserve"> </w:t>
      </w:r>
      <w:r>
        <w:rPr>
          <w:sz w:val="24"/>
        </w:rPr>
        <w:t>слов,</w:t>
      </w:r>
      <w:r>
        <w:rPr>
          <w:spacing w:val="-13"/>
          <w:sz w:val="24"/>
        </w:rPr>
        <w:t xml:space="preserve"> </w:t>
      </w:r>
      <w:r>
        <w:rPr>
          <w:sz w:val="24"/>
        </w:rPr>
        <w:t>словарного</w:t>
      </w:r>
      <w:r>
        <w:rPr>
          <w:spacing w:val="-6"/>
          <w:sz w:val="24"/>
        </w:rPr>
        <w:t xml:space="preserve"> </w:t>
      </w:r>
      <w:r>
        <w:rPr>
          <w:sz w:val="24"/>
        </w:rPr>
        <w:t>диктанта</w:t>
      </w:r>
      <w:r>
        <w:rPr>
          <w:spacing w:val="-15"/>
          <w:sz w:val="24"/>
        </w:rPr>
        <w:t xml:space="preserve"> </w:t>
      </w:r>
      <w:r>
        <w:rPr>
          <w:sz w:val="24"/>
        </w:rPr>
        <w:t>объ</w:t>
      </w:r>
      <w:r w:rsidR="004B7773">
        <w:rPr>
          <w:sz w:val="24"/>
        </w:rPr>
        <w:t>ё</w:t>
      </w:r>
      <w:r>
        <w:rPr>
          <w:sz w:val="24"/>
        </w:rPr>
        <w:t>мом</w:t>
      </w:r>
      <w:r>
        <w:rPr>
          <w:spacing w:val="-14"/>
          <w:sz w:val="24"/>
        </w:rPr>
        <w:t xml:space="preserve"> </w:t>
      </w:r>
      <w:r>
        <w:rPr>
          <w:sz w:val="24"/>
        </w:rPr>
        <w:t>25-30</w:t>
      </w:r>
      <w:r>
        <w:rPr>
          <w:spacing w:val="-13"/>
          <w:sz w:val="24"/>
        </w:rPr>
        <w:t xml:space="preserve"> </w:t>
      </w:r>
      <w:r>
        <w:rPr>
          <w:sz w:val="24"/>
        </w:rPr>
        <w:t>слов,</w:t>
      </w:r>
      <w:r>
        <w:rPr>
          <w:spacing w:val="-5"/>
          <w:sz w:val="24"/>
        </w:rPr>
        <w:t xml:space="preserve"> </w:t>
      </w:r>
      <w:r>
        <w:rPr>
          <w:sz w:val="24"/>
        </w:rPr>
        <w:t>диктанта</w:t>
      </w:r>
      <w:r>
        <w:rPr>
          <w:spacing w:val="-13"/>
          <w:sz w:val="24"/>
        </w:rPr>
        <w:t xml:space="preserve"> </w:t>
      </w:r>
      <w:r>
        <w:rPr>
          <w:sz w:val="24"/>
        </w:rPr>
        <w:t>на</w:t>
      </w:r>
      <w:r>
        <w:rPr>
          <w:spacing w:val="-15"/>
          <w:sz w:val="24"/>
        </w:rPr>
        <w:t xml:space="preserve"> </w:t>
      </w:r>
      <w:r>
        <w:rPr>
          <w:sz w:val="24"/>
        </w:rPr>
        <w:t>основе</w:t>
      </w:r>
      <w:r>
        <w:rPr>
          <w:spacing w:val="-11"/>
          <w:sz w:val="24"/>
        </w:rPr>
        <w:t xml:space="preserve"> </w:t>
      </w:r>
      <w:r>
        <w:rPr>
          <w:sz w:val="24"/>
        </w:rPr>
        <w:t>связного</w:t>
      </w:r>
      <w:r>
        <w:rPr>
          <w:spacing w:val="-7"/>
          <w:sz w:val="24"/>
        </w:rPr>
        <w:t xml:space="preserve"> </w:t>
      </w:r>
      <w:r>
        <w:rPr>
          <w:sz w:val="24"/>
        </w:rPr>
        <w:t>текста</w:t>
      </w:r>
      <w:r>
        <w:rPr>
          <w:spacing w:val="-11"/>
          <w:sz w:val="24"/>
        </w:rPr>
        <w:t xml:space="preserve"> </w:t>
      </w:r>
      <w:r>
        <w:rPr>
          <w:sz w:val="24"/>
        </w:rPr>
        <w:t>объ</w:t>
      </w:r>
      <w:r w:rsidR="004B7773">
        <w:rPr>
          <w:sz w:val="24"/>
        </w:rPr>
        <w:t>ё</w:t>
      </w:r>
      <w:r>
        <w:rPr>
          <w:sz w:val="24"/>
        </w:rPr>
        <w:t>мом</w:t>
      </w:r>
      <w:r>
        <w:rPr>
          <w:spacing w:val="-5"/>
          <w:sz w:val="24"/>
        </w:rPr>
        <w:t xml:space="preserve"> </w:t>
      </w:r>
      <w:r>
        <w:rPr>
          <w:sz w:val="24"/>
        </w:rPr>
        <w:t>110-120</w:t>
      </w:r>
      <w:r>
        <w:rPr>
          <w:spacing w:val="-7"/>
          <w:sz w:val="24"/>
        </w:rPr>
        <w:t xml:space="preserve"> </w:t>
      </w:r>
      <w:r>
        <w:rPr>
          <w:sz w:val="24"/>
        </w:rPr>
        <w:t>слов,</w:t>
      </w:r>
      <w:r>
        <w:rPr>
          <w:spacing w:val="-9"/>
          <w:sz w:val="24"/>
        </w:rPr>
        <w:t xml:space="preserve"> </w:t>
      </w:r>
      <w:r>
        <w:rPr>
          <w:sz w:val="24"/>
        </w:rPr>
        <w:t>составленного</w:t>
      </w:r>
      <w:r>
        <w:rPr>
          <w:spacing w:val="-7"/>
          <w:sz w:val="24"/>
        </w:rPr>
        <w:t xml:space="preserve"> </w:t>
      </w:r>
      <w:r>
        <w:rPr>
          <w:sz w:val="24"/>
        </w:rPr>
        <w:t>с</w:t>
      </w:r>
      <w:r>
        <w:rPr>
          <w:spacing w:val="-13"/>
          <w:sz w:val="24"/>
        </w:rPr>
        <w:t xml:space="preserve"> </w:t>
      </w:r>
      <w:r>
        <w:rPr>
          <w:sz w:val="24"/>
        </w:rPr>
        <w:t>учѐтом</w:t>
      </w:r>
      <w:r>
        <w:rPr>
          <w:spacing w:val="-5"/>
          <w:sz w:val="24"/>
        </w:rPr>
        <w:t xml:space="preserve"> </w:t>
      </w:r>
      <w:r>
        <w:rPr>
          <w:sz w:val="24"/>
        </w:rPr>
        <w:t>ранее изученных правил правописания (в том числе содержащего изученные в течение третьего года обучения орфограммы, пунктограммы и</w:t>
      </w:r>
      <w:r>
        <w:rPr>
          <w:spacing w:val="-1"/>
          <w:sz w:val="24"/>
        </w:rPr>
        <w:t xml:space="preserve"> </w:t>
      </w:r>
      <w:r>
        <w:rPr>
          <w:sz w:val="24"/>
        </w:rPr>
        <w:t>слова</w:t>
      </w:r>
      <w:r>
        <w:rPr>
          <w:spacing w:val="-3"/>
          <w:sz w:val="24"/>
        </w:rPr>
        <w:t xml:space="preserve"> </w:t>
      </w:r>
      <w:r>
        <w:rPr>
          <w:sz w:val="24"/>
        </w:rPr>
        <w:t>с непроверяемыми написаниями), соблюдать при письме правила речевого этикета.</w:t>
      </w:r>
    </w:p>
    <w:p w14:paraId="04757E9D" w14:textId="77777777" w:rsidR="00B3070C" w:rsidRDefault="00FE7E56">
      <w:pPr>
        <w:spacing w:before="6"/>
        <w:ind w:left="568"/>
        <w:rPr>
          <w:i/>
          <w:sz w:val="24"/>
        </w:rPr>
      </w:pPr>
      <w:r>
        <w:rPr>
          <w:i/>
          <w:spacing w:val="-2"/>
          <w:sz w:val="24"/>
        </w:rPr>
        <w:t>Текст.</w:t>
      </w:r>
    </w:p>
    <w:p w14:paraId="2A871199" w14:textId="77777777" w:rsidR="00B3070C" w:rsidRDefault="00FE7E56">
      <w:pPr>
        <w:pStyle w:val="a5"/>
        <w:numPr>
          <w:ilvl w:val="1"/>
          <w:numId w:val="70"/>
        </w:numPr>
        <w:tabs>
          <w:tab w:val="left" w:pos="850"/>
        </w:tabs>
        <w:spacing w:before="40" w:line="271" w:lineRule="auto"/>
        <w:ind w:right="428" w:firstLine="283"/>
        <w:rPr>
          <w:sz w:val="24"/>
        </w:rPr>
      </w:pPr>
      <w:r>
        <w:rPr>
          <w:sz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1ABAD5C7" w14:textId="77777777" w:rsidR="00B3070C" w:rsidRDefault="00FE7E56">
      <w:pPr>
        <w:pStyle w:val="a5"/>
        <w:numPr>
          <w:ilvl w:val="1"/>
          <w:numId w:val="70"/>
        </w:numPr>
        <w:tabs>
          <w:tab w:val="left" w:pos="850"/>
        </w:tabs>
        <w:spacing w:before="11" w:line="276" w:lineRule="auto"/>
        <w:ind w:right="423" w:firstLine="283"/>
        <w:rPr>
          <w:sz w:val="24"/>
        </w:rPr>
      </w:pPr>
      <w:r>
        <w:rPr>
          <w:sz w:val="24"/>
        </w:rPr>
        <w:t>Проводить смысловой анализ текста, его композиционных особенностей, определять количество микротем и абзацев.</w:t>
      </w:r>
    </w:p>
    <w:p w14:paraId="0CA7F9CE" w14:textId="77777777" w:rsidR="00B3070C" w:rsidRDefault="00FE7E56">
      <w:pPr>
        <w:pStyle w:val="a5"/>
        <w:numPr>
          <w:ilvl w:val="1"/>
          <w:numId w:val="70"/>
        </w:numPr>
        <w:tabs>
          <w:tab w:val="left" w:pos="850"/>
        </w:tabs>
        <w:spacing w:before="8"/>
        <w:ind w:left="850" w:hanging="282"/>
        <w:rPr>
          <w:sz w:val="24"/>
        </w:rPr>
      </w:pPr>
      <w:r>
        <w:rPr>
          <w:sz w:val="24"/>
        </w:rPr>
        <w:t>Выявлять</w:t>
      </w:r>
      <w:r>
        <w:rPr>
          <w:spacing w:val="-17"/>
          <w:sz w:val="24"/>
        </w:rPr>
        <w:t xml:space="preserve"> </w:t>
      </w:r>
      <w:r>
        <w:rPr>
          <w:sz w:val="24"/>
        </w:rPr>
        <w:t>лексические</w:t>
      </w:r>
      <w:r>
        <w:rPr>
          <w:spacing w:val="-7"/>
          <w:sz w:val="24"/>
        </w:rPr>
        <w:t xml:space="preserve"> </w:t>
      </w:r>
      <w:r>
        <w:rPr>
          <w:sz w:val="24"/>
        </w:rPr>
        <w:t>и</w:t>
      </w:r>
      <w:r>
        <w:rPr>
          <w:spacing w:val="-11"/>
          <w:sz w:val="24"/>
        </w:rPr>
        <w:t xml:space="preserve"> </w:t>
      </w:r>
      <w:r>
        <w:rPr>
          <w:sz w:val="24"/>
        </w:rPr>
        <w:t>грамматические</w:t>
      </w:r>
      <w:r>
        <w:rPr>
          <w:spacing w:val="-6"/>
          <w:sz w:val="24"/>
        </w:rPr>
        <w:t xml:space="preserve"> </w:t>
      </w:r>
      <w:r>
        <w:rPr>
          <w:sz w:val="24"/>
        </w:rPr>
        <w:t>средства</w:t>
      </w:r>
      <w:r>
        <w:rPr>
          <w:spacing w:val="-12"/>
          <w:sz w:val="24"/>
        </w:rPr>
        <w:t xml:space="preserve"> </w:t>
      </w:r>
      <w:r>
        <w:rPr>
          <w:sz w:val="24"/>
        </w:rPr>
        <w:t>связи</w:t>
      </w:r>
      <w:r>
        <w:rPr>
          <w:spacing w:val="-10"/>
          <w:sz w:val="24"/>
        </w:rPr>
        <w:t xml:space="preserve"> </w:t>
      </w:r>
      <w:r>
        <w:rPr>
          <w:sz w:val="24"/>
        </w:rPr>
        <w:t>предложений</w:t>
      </w:r>
      <w:r>
        <w:rPr>
          <w:spacing w:val="-5"/>
          <w:sz w:val="24"/>
        </w:rPr>
        <w:t xml:space="preserve"> </w:t>
      </w:r>
      <w:r>
        <w:rPr>
          <w:sz w:val="24"/>
        </w:rPr>
        <w:t>и</w:t>
      </w:r>
      <w:r>
        <w:rPr>
          <w:spacing w:val="-11"/>
          <w:sz w:val="24"/>
        </w:rPr>
        <w:t xml:space="preserve"> </w:t>
      </w:r>
      <w:r>
        <w:rPr>
          <w:sz w:val="24"/>
        </w:rPr>
        <w:t>частей</w:t>
      </w:r>
      <w:r>
        <w:rPr>
          <w:spacing w:val="-14"/>
          <w:sz w:val="24"/>
        </w:rPr>
        <w:t xml:space="preserve"> </w:t>
      </w:r>
      <w:r>
        <w:rPr>
          <w:spacing w:val="-2"/>
          <w:sz w:val="24"/>
        </w:rPr>
        <w:t>текста.</w:t>
      </w:r>
    </w:p>
    <w:p w14:paraId="23270464" w14:textId="4E6641DC" w:rsidR="00B3070C" w:rsidRDefault="00FE7E56">
      <w:pPr>
        <w:pStyle w:val="a5"/>
        <w:numPr>
          <w:ilvl w:val="1"/>
          <w:numId w:val="70"/>
        </w:numPr>
        <w:tabs>
          <w:tab w:val="left" w:pos="850"/>
        </w:tabs>
        <w:spacing w:before="32" w:line="276" w:lineRule="auto"/>
        <w:ind w:right="400" w:firstLine="283"/>
        <w:rPr>
          <w:sz w:val="24"/>
        </w:rPr>
      </w:pPr>
      <w:r>
        <w:rPr>
          <w:sz w:val="24"/>
        </w:rPr>
        <w:t>Создавать тексты различных функционально-смысловых типов речи с использованием жизненного</w:t>
      </w:r>
      <w:r>
        <w:rPr>
          <w:spacing w:val="-8"/>
          <w:sz w:val="24"/>
        </w:rPr>
        <w:t xml:space="preserve"> </w:t>
      </w:r>
      <w:r>
        <w:rPr>
          <w:sz w:val="24"/>
        </w:rPr>
        <w:t>и</w:t>
      </w:r>
      <w:r>
        <w:rPr>
          <w:spacing w:val="-7"/>
          <w:sz w:val="24"/>
        </w:rPr>
        <w:t xml:space="preserve"> </w:t>
      </w:r>
      <w:r>
        <w:rPr>
          <w:sz w:val="24"/>
        </w:rPr>
        <w:t>читательского</w:t>
      </w:r>
      <w:r>
        <w:rPr>
          <w:spacing w:val="-8"/>
          <w:sz w:val="24"/>
        </w:rPr>
        <w:t xml:space="preserve"> </w:t>
      </w:r>
      <w:r>
        <w:rPr>
          <w:sz w:val="24"/>
        </w:rPr>
        <w:t>опыта,</w:t>
      </w:r>
      <w:r>
        <w:rPr>
          <w:spacing w:val="-11"/>
          <w:sz w:val="24"/>
        </w:rPr>
        <w:t xml:space="preserve"> </w:t>
      </w:r>
      <w:r>
        <w:rPr>
          <w:sz w:val="24"/>
        </w:rPr>
        <w:t>произведений</w:t>
      </w:r>
      <w:r>
        <w:rPr>
          <w:spacing w:val="-7"/>
          <w:sz w:val="24"/>
        </w:rPr>
        <w:t xml:space="preserve"> </w:t>
      </w:r>
      <w:r>
        <w:rPr>
          <w:sz w:val="24"/>
        </w:rPr>
        <w:t>искусства</w:t>
      </w:r>
      <w:r>
        <w:rPr>
          <w:spacing w:val="-9"/>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w:t>
      </w:r>
      <w:r>
        <w:rPr>
          <w:spacing w:val="-9"/>
          <w:sz w:val="24"/>
        </w:rPr>
        <w:t xml:space="preserve"> </w:t>
      </w:r>
      <w:r>
        <w:rPr>
          <w:sz w:val="24"/>
        </w:rPr>
        <w:t>сочинения-миниатюры объ</w:t>
      </w:r>
      <w:r w:rsidR="004B7773">
        <w:rPr>
          <w:sz w:val="24"/>
        </w:rPr>
        <w:t>ё</w:t>
      </w:r>
      <w:r>
        <w:rPr>
          <w:sz w:val="24"/>
        </w:rPr>
        <w:t>мом 6 и более предложений, сочинения объ</w:t>
      </w:r>
      <w:r w:rsidR="004B7773">
        <w:rPr>
          <w:sz w:val="24"/>
        </w:rPr>
        <w:t>ё</w:t>
      </w:r>
      <w:r>
        <w:rPr>
          <w:sz w:val="24"/>
        </w:rPr>
        <w:t>мом не менее 150 слов с учѐтом стиля и жанра сочинения, характера темы).</w:t>
      </w:r>
    </w:p>
    <w:p w14:paraId="2AE03EC8" w14:textId="51F2EDD5" w:rsidR="00B3070C" w:rsidRDefault="00FE7E56">
      <w:pPr>
        <w:pStyle w:val="a5"/>
        <w:numPr>
          <w:ilvl w:val="1"/>
          <w:numId w:val="70"/>
        </w:numPr>
        <w:tabs>
          <w:tab w:val="left" w:pos="850"/>
        </w:tabs>
        <w:spacing w:before="3" w:line="276" w:lineRule="auto"/>
        <w:ind w:right="409" w:firstLine="283"/>
        <w:rPr>
          <w:sz w:val="24"/>
        </w:rPr>
      </w:pPr>
      <w:r>
        <w:rPr>
          <w:sz w:val="24"/>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w:t>
      </w:r>
      <w:r>
        <w:rPr>
          <w:spacing w:val="-14"/>
          <w:sz w:val="24"/>
        </w:rPr>
        <w:t xml:space="preserve"> </w:t>
      </w:r>
      <w:r>
        <w:rPr>
          <w:sz w:val="24"/>
        </w:rPr>
        <w:t>словарей</w:t>
      </w:r>
      <w:r>
        <w:rPr>
          <w:spacing w:val="-10"/>
          <w:sz w:val="24"/>
        </w:rPr>
        <w:t xml:space="preserve"> </w:t>
      </w:r>
      <w:r>
        <w:rPr>
          <w:sz w:val="24"/>
        </w:rPr>
        <w:t>и</w:t>
      </w:r>
      <w:r>
        <w:rPr>
          <w:spacing w:val="-5"/>
          <w:sz w:val="24"/>
        </w:rPr>
        <w:t xml:space="preserve"> </w:t>
      </w:r>
      <w:r>
        <w:rPr>
          <w:sz w:val="24"/>
        </w:rPr>
        <w:t>справочной</w:t>
      </w:r>
      <w:r>
        <w:rPr>
          <w:spacing w:val="-10"/>
          <w:sz w:val="24"/>
        </w:rPr>
        <w:t xml:space="preserve"> </w:t>
      </w:r>
      <w:r>
        <w:rPr>
          <w:sz w:val="24"/>
        </w:rPr>
        <w:t>литературы,</w:t>
      </w:r>
      <w:r>
        <w:rPr>
          <w:spacing w:val="-5"/>
          <w:sz w:val="24"/>
        </w:rPr>
        <w:t xml:space="preserve"> </w:t>
      </w:r>
      <w:r>
        <w:rPr>
          <w:sz w:val="24"/>
        </w:rPr>
        <w:t>и</w:t>
      </w:r>
      <w:r>
        <w:rPr>
          <w:spacing w:val="-10"/>
          <w:sz w:val="24"/>
        </w:rPr>
        <w:t xml:space="preserve"> </w:t>
      </w:r>
      <w:r>
        <w:rPr>
          <w:sz w:val="24"/>
        </w:rPr>
        <w:t>использовать</w:t>
      </w:r>
      <w:r>
        <w:rPr>
          <w:spacing w:val="-5"/>
          <w:sz w:val="24"/>
        </w:rPr>
        <w:t xml:space="preserve"> </w:t>
      </w:r>
      <w:r>
        <w:rPr>
          <w:sz w:val="24"/>
        </w:rPr>
        <w:t>е</w:t>
      </w:r>
      <w:r w:rsidR="004B7773">
        <w:rPr>
          <w:sz w:val="24"/>
        </w:rPr>
        <w:t>ё</w:t>
      </w:r>
      <w:r>
        <w:rPr>
          <w:spacing w:val="-12"/>
          <w:sz w:val="24"/>
        </w:rPr>
        <w:t xml:space="preserve"> </w:t>
      </w:r>
      <w:r>
        <w:rPr>
          <w:sz w:val="24"/>
        </w:rPr>
        <w:t>в</w:t>
      </w:r>
      <w:r>
        <w:rPr>
          <w:spacing w:val="-9"/>
          <w:sz w:val="24"/>
        </w:rPr>
        <w:t xml:space="preserve"> </w:t>
      </w:r>
      <w:r>
        <w:rPr>
          <w:sz w:val="24"/>
        </w:rPr>
        <w:t>учебной</w:t>
      </w:r>
      <w:r>
        <w:rPr>
          <w:spacing w:val="72"/>
          <w:sz w:val="24"/>
        </w:rPr>
        <w:t xml:space="preserve"> </w:t>
      </w:r>
      <w:r>
        <w:rPr>
          <w:spacing w:val="-2"/>
          <w:sz w:val="24"/>
        </w:rPr>
        <w:t>деятельности.</w:t>
      </w:r>
    </w:p>
    <w:p w14:paraId="77D538F3" w14:textId="77777777" w:rsidR="00B3070C" w:rsidRDefault="00FE7E56">
      <w:pPr>
        <w:pStyle w:val="a5"/>
        <w:numPr>
          <w:ilvl w:val="1"/>
          <w:numId w:val="70"/>
        </w:numPr>
        <w:tabs>
          <w:tab w:val="left" w:pos="850"/>
        </w:tabs>
        <w:spacing w:before="1"/>
        <w:ind w:left="850" w:hanging="282"/>
        <w:rPr>
          <w:sz w:val="24"/>
        </w:rPr>
      </w:pPr>
      <w:r>
        <w:rPr>
          <w:sz w:val="24"/>
        </w:rPr>
        <w:t>Представлять</w:t>
      </w:r>
      <w:r>
        <w:rPr>
          <w:spacing w:val="-9"/>
          <w:sz w:val="24"/>
        </w:rPr>
        <w:t xml:space="preserve"> </w:t>
      </w:r>
      <w:r>
        <w:rPr>
          <w:sz w:val="24"/>
        </w:rPr>
        <w:t>сообщение</w:t>
      </w:r>
      <w:r>
        <w:rPr>
          <w:spacing w:val="-5"/>
          <w:sz w:val="24"/>
        </w:rPr>
        <w:t xml:space="preserve"> </w:t>
      </w:r>
      <w:r>
        <w:rPr>
          <w:sz w:val="24"/>
        </w:rPr>
        <w:t>на</w:t>
      </w:r>
      <w:r>
        <w:rPr>
          <w:spacing w:val="-15"/>
          <w:sz w:val="24"/>
        </w:rPr>
        <w:t xml:space="preserve"> </w:t>
      </w:r>
      <w:r>
        <w:rPr>
          <w:sz w:val="24"/>
        </w:rPr>
        <w:t>заданную</w:t>
      </w:r>
      <w:r>
        <w:rPr>
          <w:spacing w:val="-2"/>
          <w:sz w:val="24"/>
        </w:rPr>
        <w:t xml:space="preserve"> </w:t>
      </w:r>
      <w:r>
        <w:rPr>
          <w:sz w:val="24"/>
        </w:rPr>
        <w:t>тему</w:t>
      </w:r>
      <w:r>
        <w:rPr>
          <w:spacing w:val="-22"/>
          <w:sz w:val="24"/>
        </w:rPr>
        <w:t xml:space="preserve"> </w:t>
      </w:r>
      <w:r>
        <w:rPr>
          <w:sz w:val="24"/>
        </w:rPr>
        <w:t>в</w:t>
      </w:r>
      <w:r>
        <w:rPr>
          <w:spacing w:val="1"/>
          <w:sz w:val="24"/>
        </w:rPr>
        <w:t xml:space="preserve"> </w:t>
      </w:r>
      <w:r>
        <w:rPr>
          <w:sz w:val="24"/>
        </w:rPr>
        <w:t>виде</w:t>
      </w:r>
      <w:r>
        <w:rPr>
          <w:spacing w:val="-1"/>
          <w:sz w:val="24"/>
        </w:rPr>
        <w:t xml:space="preserve"> </w:t>
      </w:r>
      <w:r>
        <w:rPr>
          <w:spacing w:val="-2"/>
          <w:sz w:val="24"/>
        </w:rPr>
        <w:t>презентации.</w:t>
      </w:r>
    </w:p>
    <w:p w14:paraId="49F6A841" w14:textId="77777777" w:rsidR="00B3070C" w:rsidRDefault="00FE7E56">
      <w:pPr>
        <w:pStyle w:val="a5"/>
        <w:numPr>
          <w:ilvl w:val="1"/>
          <w:numId w:val="70"/>
        </w:numPr>
        <w:tabs>
          <w:tab w:val="left" w:pos="850"/>
        </w:tabs>
        <w:spacing w:before="41" w:line="280" w:lineRule="auto"/>
        <w:ind w:right="419" w:firstLine="283"/>
        <w:rPr>
          <w:sz w:val="24"/>
        </w:rPr>
      </w:pPr>
      <w:r>
        <w:rPr>
          <w:sz w:val="24"/>
        </w:rPr>
        <w:t>Представлять содержание научно-учебного текста в виде таблицы, схемы; представлять содержание таблицы, схемы в виде текста.</w:t>
      </w:r>
    </w:p>
    <w:p w14:paraId="16A1A7B2" w14:textId="77777777" w:rsidR="00B3070C" w:rsidRDefault="00FE7E56">
      <w:pPr>
        <w:pStyle w:val="a5"/>
        <w:numPr>
          <w:ilvl w:val="1"/>
          <w:numId w:val="70"/>
        </w:numPr>
        <w:tabs>
          <w:tab w:val="left" w:pos="850"/>
        </w:tabs>
        <w:spacing w:line="276" w:lineRule="auto"/>
        <w:ind w:right="409" w:firstLine="283"/>
        <w:rPr>
          <w:sz w:val="24"/>
        </w:rPr>
      </w:pPr>
      <w:r>
        <w:rPr>
          <w:sz w:val="24"/>
        </w:rPr>
        <w:t>Редактировать</w:t>
      </w:r>
      <w:r>
        <w:rPr>
          <w:spacing w:val="-15"/>
          <w:sz w:val="24"/>
        </w:rPr>
        <w:t xml:space="preserve"> </w:t>
      </w:r>
      <w:r>
        <w:rPr>
          <w:sz w:val="24"/>
        </w:rPr>
        <w:t>тексты:</w:t>
      </w:r>
      <w:r>
        <w:rPr>
          <w:spacing w:val="-15"/>
          <w:sz w:val="24"/>
        </w:rPr>
        <w:t xml:space="preserve"> </w:t>
      </w:r>
      <w:r>
        <w:rPr>
          <w:sz w:val="24"/>
        </w:rPr>
        <w:t>сопоставлять</w:t>
      </w:r>
      <w:r>
        <w:rPr>
          <w:spacing w:val="-15"/>
          <w:sz w:val="24"/>
        </w:rPr>
        <w:t xml:space="preserve"> </w:t>
      </w:r>
      <w:r>
        <w:rPr>
          <w:sz w:val="24"/>
        </w:rPr>
        <w:t>исходный</w:t>
      </w:r>
      <w:r>
        <w:rPr>
          <w:spacing w:val="-15"/>
          <w:sz w:val="24"/>
        </w:rPr>
        <w:t xml:space="preserve"> </w:t>
      </w:r>
      <w:r>
        <w:rPr>
          <w:sz w:val="24"/>
        </w:rPr>
        <w:t>и</w:t>
      </w:r>
      <w:r>
        <w:rPr>
          <w:spacing w:val="-15"/>
          <w:sz w:val="24"/>
        </w:rPr>
        <w:t xml:space="preserve"> </w:t>
      </w:r>
      <w:r>
        <w:rPr>
          <w:sz w:val="24"/>
        </w:rPr>
        <w:t>отредактированный</w:t>
      </w:r>
      <w:r>
        <w:rPr>
          <w:spacing w:val="-15"/>
          <w:sz w:val="24"/>
        </w:rPr>
        <w:t xml:space="preserve"> </w:t>
      </w:r>
      <w:r>
        <w:rPr>
          <w:sz w:val="24"/>
        </w:rPr>
        <w:t>тексты,</w:t>
      </w:r>
      <w:r>
        <w:rPr>
          <w:spacing w:val="-15"/>
          <w:sz w:val="24"/>
        </w:rPr>
        <w:t xml:space="preserve"> </w:t>
      </w:r>
      <w:r>
        <w:rPr>
          <w:sz w:val="24"/>
        </w:rPr>
        <w:t>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14:paraId="52AB2896" w14:textId="77777777" w:rsidR="00B3070C" w:rsidRDefault="00FE7E56">
      <w:pPr>
        <w:spacing w:before="1"/>
        <w:ind w:left="568"/>
        <w:jc w:val="both"/>
        <w:rPr>
          <w:i/>
          <w:sz w:val="24"/>
        </w:rPr>
      </w:pPr>
      <w:r>
        <w:rPr>
          <w:i/>
          <w:spacing w:val="-2"/>
          <w:sz w:val="24"/>
        </w:rPr>
        <w:t>Функциональные</w:t>
      </w:r>
      <w:r>
        <w:rPr>
          <w:i/>
          <w:spacing w:val="11"/>
          <w:sz w:val="24"/>
        </w:rPr>
        <w:t xml:space="preserve"> </w:t>
      </w:r>
      <w:r>
        <w:rPr>
          <w:i/>
          <w:spacing w:val="-2"/>
          <w:sz w:val="24"/>
        </w:rPr>
        <w:t>разновидности</w:t>
      </w:r>
      <w:r>
        <w:rPr>
          <w:i/>
          <w:spacing w:val="11"/>
          <w:sz w:val="24"/>
        </w:rPr>
        <w:t xml:space="preserve"> </w:t>
      </w:r>
      <w:r>
        <w:rPr>
          <w:i/>
          <w:spacing w:val="-2"/>
          <w:sz w:val="24"/>
        </w:rPr>
        <w:t>языка.</w:t>
      </w:r>
    </w:p>
    <w:p w14:paraId="0B40E2EE" w14:textId="77777777" w:rsidR="00B3070C" w:rsidRDefault="00FE7E56">
      <w:pPr>
        <w:pStyle w:val="a5"/>
        <w:numPr>
          <w:ilvl w:val="1"/>
          <w:numId w:val="70"/>
        </w:numPr>
        <w:tabs>
          <w:tab w:val="left" w:pos="850"/>
        </w:tabs>
        <w:spacing w:before="27" w:line="276" w:lineRule="auto"/>
        <w:ind w:right="433" w:firstLine="283"/>
        <w:rPr>
          <w:sz w:val="24"/>
        </w:rPr>
      </w:pPr>
      <w:r>
        <w:rPr>
          <w:sz w:val="24"/>
        </w:rPr>
        <w:t>Характеризовать функциональные разновидности языка: разговорную речь и функциональные стили (научный, публицистический, официально-деловой), язык</w:t>
      </w:r>
    </w:p>
    <w:p w14:paraId="534E6F2B" w14:textId="77777777" w:rsidR="00B3070C" w:rsidRDefault="00FE7E56">
      <w:pPr>
        <w:pStyle w:val="a5"/>
        <w:numPr>
          <w:ilvl w:val="1"/>
          <w:numId w:val="70"/>
        </w:numPr>
        <w:tabs>
          <w:tab w:val="left" w:pos="850"/>
        </w:tabs>
        <w:spacing w:before="9"/>
        <w:ind w:left="850" w:hanging="282"/>
        <w:rPr>
          <w:sz w:val="24"/>
        </w:rPr>
      </w:pPr>
      <w:r>
        <w:rPr>
          <w:sz w:val="24"/>
        </w:rPr>
        <w:t>художественной</w:t>
      </w:r>
      <w:r>
        <w:rPr>
          <w:spacing w:val="-15"/>
          <w:sz w:val="24"/>
        </w:rPr>
        <w:t xml:space="preserve"> </w:t>
      </w:r>
      <w:r>
        <w:rPr>
          <w:spacing w:val="-2"/>
          <w:sz w:val="24"/>
        </w:rPr>
        <w:t>литературы.</w:t>
      </w:r>
    </w:p>
    <w:p w14:paraId="030BB2FF" w14:textId="77777777" w:rsidR="00B3070C" w:rsidRDefault="00FE7E56">
      <w:pPr>
        <w:pStyle w:val="a5"/>
        <w:numPr>
          <w:ilvl w:val="1"/>
          <w:numId w:val="70"/>
        </w:numPr>
        <w:tabs>
          <w:tab w:val="left" w:pos="850"/>
        </w:tabs>
        <w:spacing w:before="36" w:line="276" w:lineRule="auto"/>
        <w:ind w:right="415" w:firstLine="283"/>
        <w:rPr>
          <w:sz w:val="24"/>
        </w:rPr>
      </w:pPr>
      <w:r>
        <w:rPr>
          <w:sz w:val="24"/>
        </w:rPr>
        <w:t>Характеризовать</w:t>
      </w:r>
      <w:r>
        <w:rPr>
          <w:spacing w:val="-4"/>
          <w:sz w:val="24"/>
        </w:rPr>
        <w:t xml:space="preserve"> </w:t>
      </w:r>
      <w:r>
        <w:rPr>
          <w:sz w:val="24"/>
        </w:rPr>
        <w:t>особенности публицистического стиля (в том числе сферу употребления, функции),</w:t>
      </w:r>
      <w:r>
        <w:rPr>
          <w:spacing w:val="-9"/>
          <w:sz w:val="24"/>
        </w:rPr>
        <w:t xml:space="preserve"> </w:t>
      </w:r>
      <w:r>
        <w:rPr>
          <w:sz w:val="24"/>
        </w:rPr>
        <w:t>употребления</w:t>
      </w:r>
      <w:r>
        <w:rPr>
          <w:spacing w:val="-11"/>
          <w:sz w:val="24"/>
        </w:rPr>
        <w:t xml:space="preserve"> </w:t>
      </w:r>
      <w:r>
        <w:rPr>
          <w:sz w:val="24"/>
        </w:rPr>
        <w:t>языковых</w:t>
      </w:r>
      <w:r>
        <w:rPr>
          <w:spacing w:val="-15"/>
          <w:sz w:val="24"/>
        </w:rPr>
        <w:t xml:space="preserve"> </w:t>
      </w:r>
      <w:r>
        <w:rPr>
          <w:sz w:val="24"/>
        </w:rPr>
        <w:t>средств</w:t>
      </w:r>
      <w:r>
        <w:rPr>
          <w:spacing w:val="-13"/>
          <w:sz w:val="24"/>
        </w:rPr>
        <w:t xml:space="preserve"> </w:t>
      </w:r>
      <w:r>
        <w:rPr>
          <w:sz w:val="24"/>
        </w:rPr>
        <w:t>выразительности</w:t>
      </w:r>
      <w:r>
        <w:rPr>
          <w:spacing w:val="-14"/>
          <w:sz w:val="24"/>
        </w:rPr>
        <w:t xml:space="preserve"> </w:t>
      </w:r>
      <w:r>
        <w:rPr>
          <w:sz w:val="24"/>
        </w:rPr>
        <w:t>в</w:t>
      </w:r>
      <w:r>
        <w:rPr>
          <w:spacing w:val="-7"/>
          <w:sz w:val="24"/>
        </w:rPr>
        <w:t xml:space="preserve"> </w:t>
      </w:r>
      <w:r>
        <w:rPr>
          <w:sz w:val="24"/>
        </w:rPr>
        <w:t>текстах</w:t>
      </w:r>
      <w:r>
        <w:rPr>
          <w:spacing w:val="-15"/>
          <w:sz w:val="24"/>
        </w:rPr>
        <w:t xml:space="preserve"> </w:t>
      </w:r>
      <w:r>
        <w:rPr>
          <w:sz w:val="24"/>
        </w:rPr>
        <w:t>публицистического</w:t>
      </w:r>
      <w:r>
        <w:rPr>
          <w:spacing w:val="-11"/>
          <w:sz w:val="24"/>
        </w:rPr>
        <w:t xml:space="preserve"> </w:t>
      </w:r>
      <w:r>
        <w:rPr>
          <w:sz w:val="24"/>
        </w:rPr>
        <w:t>стиля, нормы</w:t>
      </w:r>
      <w:r>
        <w:rPr>
          <w:spacing w:val="-7"/>
          <w:sz w:val="24"/>
        </w:rPr>
        <w:t xml:space="preserve"> </w:t>
      </w:r>
      <w:r>
        <w:rPr>
          <w:sz w:val="24"/>
        </w:rPr>
        <w:t>построения</w:t>
      </w:r>
      <w:r>
        <w:rPr>
          <w:spacing w:val="-8"/>
          <w:sz w:val="24"/>
        </w:rPr>
        <w:t xml:space="preserve"> </w:t>
      </w:r>
      <w:r>
        <w:rPr>
          <w:sz w:val="24"/>
        </w:rPr>
        <w:t>текстов</w:t>
      </w:r>
      <w:r>
        <w:rPr>
          <w:spacing w:val="-7"/>
          <w:sz w:val="24"/>
        </w:rPr>
        <w:t xml:space="preserve"> </w:t>
      </w:r>
      <w:r>
        <w:rPr>
          <w:sz w:val="24"/>
        </w:rPr>
        <w:t>публицистического</w:t>
      </w:r>
      <w:r>
        <w:rPr>
          <w:spacing w:val="-8"/>
          <w:sz w:val="24"/>
        </w:rPr>
        <w:t xml:space="preserve"> </w:t>
      </w:r>
      <w:r>
        <w:rPr>
          <w:sz w:val="24"/>
        </w:rPr>
        <w:t>стиля,</w:t>
      </w:r>
      <w:r>
        <w:rPr>
          <w:spacing w:val="-10"/>
          <w:sz w:val="24"/>
        </w:rPr>
        <w:t xml:space="preserve"> </w:t>
      </w:r>
      <w:r>
        <w:rPr>
          <w:sz w:val="24"/>
        </w:rPr>
        <w:t>особенности</w:t>
      </w:r>
      <w:r>
        <w:rPr>
          <w:spacing w:val="-7"/>
          <w:sz w:val="24"/>
        </w:rPr>
        <w:t xml:space="preserve"> </w:t>
      </w:r>
      <w:r>
        <w:rPr>
          <w:sz w:val="24"/>
        </w:rPr>
        <w:t>жанров</w:t>
      </w:r>
      <w:r>
        <w:rPr>
          <w:spacing w:val="-7"/>
          <w:sz w:val="24"/>
        </w:rPr>
        <w:t xml:space="preserve"> </w:t>
      </w:r>
      <w:r>
        <w:rPr>
          <w:sz w:val="24"/>
        </w:rPr>
        <w:t>(интервью,</w:t>
      </w:r>
      <w:r>
        <w:rPr>
          <w:spacing w:val="-7"/>
          <w:sz w:val="24"/>
        </w:rPr>
        <w:t xml:space="preserve"> </w:t>
      </w:r>
      <w:r>
        <w:rPr>
          <w:sz w:val="24"/>
        </w:rPr>
        <w:t xml:space="preserve">репортаж, </w:t>
      </w:r>
      <w:r>
        <w:rPr>
          <w:spacing w:val="-2"/>
          <w:sz w:val="24"/>
        </w:rPr>
        <w:t>заметка).</w:t>
      </w:r>
    </w:p>
    <w:p w14:paraId="72DE831A" w14:textId="77777777" w:rsidR="00B3070C" w:rsidRDefault="00FE7E56">
      <w:pPr>
        <w:pStyle w:val="a5"/>
        <w:numPr>
          <w:ilvl w:val="1"/>
          <w:numId w:val="70"/>
        </w:numPr>
        <w:tabs>
          <w:tab w:val="left" w:pos="850"/>
        </w:tabs>
        <w:spacing w:line="276" w:lineRule="auto"/>
        <w:ind w:right="427" w:firstLine="283"/>
        <w:rPr>
          <w:sz w:val="24"/>
        </w:rPr>
      </w:pPr>
      <w:r>
        <w:rPr>
          <w:sz w:val="24"/>
        </w:rPr>
        <w:t>Создавать тексты публицистического стиля в жанре репортажа, заметки, интервью; оформлять деловые бумаги (инструкция).</w:t>
      </w:r>
    </w:p>
    <w:p w14:paraId="5D586B91" w14:textId="77777777" w:rsidR="00B3070C" w:rsidRDefault="00FE7E56">
      <w:pPr>
        <w:pStyle w:val="a5"/>
        <w:numPr>
          <w:ilvl w:val="1"/>
          <w:numId w:val="70"/>
        </w:numPr>
        <w:tabs>
          <w:tab w:val="left" w:pos="850"/>
        </w:tabs>
        <w:spacing w:before="1"/>
        <w:ind w:left="850" w:hanging="282"/>
        <w:rPr>
          <w:sz w:val="24"/>
        </w:rPr>
      </w:pPr>
      <w:r>
        <w:rPr>
          <w:sz w:val="24"/>
        </w:rPr>
        <w:t>Владеть</w:t>
      </w:r>
      <w:r>
        <w:rPr>
          <w:spacing w:val="-17"/>
          <w:sz w:val="24"/>
        </w:rPr>
        <w:t xml:space="preserve"> </w:t>
      </w:r>
      <w:r>
        <w:rPr>
          <w:sz w:val="24"/>
        </w:rPr>
        <w:t>нормами</w:t>
      </w:r>
      <w:r>
        <w:rPr>
          <w:spacing w:val="-15"/>
          <w:sz w:val="24"/>
        </w:rPr>
        <w:t xml:space="preserve"> </w:t>
      </w:r>
      <w:r>
        <w:rPr>
          <w:sz w:val="24"/>
        </w:rPr>
        <w:t>построения</w:t>
      </w:r>
      <w:r>
        <w:rPr>
          <w:spacing w:val="-16"/>
          <w:sz w:val="24"/>
        </w:rPr>
        <w:t xml:space="preserve"> </w:t>
      </w:r>
      <w:r>
        <w:rPr>
          <w:sz w:val="24"/>
        </w:rPr>
        <w:t>текстов</w:t>
      </w:r>
      <w:r>
        <w:rPr>
          <w:spacing w:val="-14"/>
          <w:sz w:val="24"/>
        </w:rPr>
        <w:t xml:space="preserve"> </w:t>
      </w:r>
      <w:r>
        <w:rPr>
          <w:sz w:val="24"/>
        </w:rPr>
        <w:t>публицистического</w:t>
      </w:r>
      <w:r>
        <w:rPr>
          <w:spacing w:val="-4"/>
          <w:sz w:val="24"/>
        </w:rPr>
        <w:t xml:space="preserve"> </w:t>
      </w:r>
      <w:r>
        <w:rPr>
          <w:spacing w:val="-2"/>
          <w:sz w:val="24"/>
        </w:rPr>
        <w:t>стиля.</w:t>
      </w:r>
    </w:p>
    <w:p w14:paraId="24237278" w14:textId="77777777" w:rsidR="00B3070C" w:rsidRDefault="00FE7E56">
      <w:pPr>
        <w:pStyle w:val="a5"/>
        <w:numPr>
          <w:ilvl w:val="1"/>
          <w:numId w:val="70"/>
        </w:numPr>
        <w:tabs>
          <w:tab w:val="left" w:pos="850"/>
        </w:tabs>
        <w:spacing w:before="46" w:line="271" w:lineRule="auto"/>
        <w:ind w:right="397" w:firstLine="283"/>
        <w:rPr>
          <w:sz w:val="24"/>
        </w:rPr>
      </w:pPr>
      <w:r>
        <w:rPr>
          <w:sz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7EEB226F" w14:textId="77777777" w:rsidR="00B3070C" w:rsidRDefault="00FE7E56">
      <w:pPr>
        <w:pStyle w:val="a5"/>
        <w:numPr>
          <w:ilvl w:val="1"/>
          <w:numId w:val="70"/>
        </w:numPr>
        <w:tabs>
          <w:tab w:val="left" w:pos="850"/>
        </w:tabs>
        <w:spacing w:before="6" w:line="276" w:lineRule="auto"/>
        <w:ind w:right="436" w:firstLine="283"/>
        <w:rPr>
          <w:sz w:val="24"/>
        </w:rPr>
      </w:pPr>
      <w:r>
        <w:rPr>
          <w:sz w:val="24"/>
        </w:rPr>
        <w:t xml:space="preserve">Применять знания о функциональных разновидностях языка при выполнении </w:t>
      </w:r>
      <w:r>
        <w:rPr>
          <w:sz w:val="24"/>
        </w:rPr>
        <w:lastRenderedPageBreak/>
        <w:t>языкового анализа различных видов и в речевой практике.</w:t>
      </w:r>
    </w:p>
    <w:p w14:paraId="74BD3A69" w14:textId="77777777" w:rsidR="00B3070C" w:rsidRDefault="00FE7E56">
      <w:pPr>
        <w:pStyle w:val="a5"/>
        <w:numPr>
          <w:ilvl w:val="1"/>
          <w:numId w:val="70"/>
        </w:numPr>
        <w:tabs>
          <w:tab w:val="left" w:pos="850"/>
        </w:tabs>
        <w:spacing w:before="72"/>
        <w:ind w:left="850" w:hanging="282"/>
        <w:rPr>
          <w:sz w:val="24"/>
        </w:rPr>
      </w:pPr>
      <w:r>
        <w:rPr>
          <w:sz w:val="24"/>
        </w:rPr>
        <w:t>Система</w:t>
      </w:r>
      <w:r>
        <w:rPr>
          <w:spacing w:val="-5"/>
          <w:sz w:val="24"/>
        </w:rPr>
        <w:t xml:space="preserve"> </w:t>
      </w:r>
      <w:r>
        <w:rPr>
          <w:spacing w:val="-2"/>
          <w:sz w:val="24"/>
        </w:rPr>
        <w:t>языка.</w:t>
      </w:r>
    </w:p>
    <w:p w14:paraId="1A76D22C" w14:textId="77777777" w:rsidR="00B3070C" w:rsidRDefault="00FE7E56">
      <w:pPr>
        <w:pStyle w:val="a5"/>
        <w:numPr>
          <w:ilvl w:val="1"/>
          <w:numId w:val="70"/>
        </w:numPr>
        <w:tabs>
          <w:tab w:val="left" w:pos="850"/>
        </w:tabs>
        <w:spacing w:before="41" w:line="276" w:lineRule="auto"/>
        <w:ind w:right="424" w:firstLine="283"/>
        <w:rPr>
          <w:sz w:val="24"/>
        </w:rPr>
      </w:pPr>
      <w:r>
        <w:rPr>
          <w:sz w:val="24"/>
        </w:rPr>
        <w:t>Распознавать</w:t>
      </w:r>
      <w:r>
        <w:rPr>
          <w:spacing w:val="-15"/>
          <w:sz w:val="24"/>
        </w:rPr>
        <w:t xml:space="preserve"> </w:t>
      </w:r>
      <w:r>
        <w:rPr>
          <w:sz w:val="24"/>
        </w:rPr>
        <w:t>изученные</w:t>
      </w:r>
      <w:r>
        <w:rPr>
          <w:spacing w:val="-15"/>
          <w:sz w:val="24"/>
        </w:rPr>
        <w:t xml:space="preserve"> </w:t>
      </w:r>
      <w:r>
        <w:rPr>
          <w:sz w:val="24"/>
        </w:rPr>
        <w:t>орфограммы;</w:t>
      </w:r>
      <w:r>
        <w:rPr>
          <w:spacing w:val="-15"/>
          <w:sz w:val="24"/>
        </w:rPr>
        <w:t xml:space="preserve"> </w:t>
      </w:r>
      <w:r>
        <w:rPr>
          <w:sz w:val="24"/>
        </w:rPr>
        <w:t>проводить</w:t>
      </w:r>
      <w:r>
        <w:rPr>
          <w:spacing w:val="-15"/>
          <w:sz w:val="24"/>
        </w:rPr>
        <w:t xml:space="preserve"> </w:t>
      </w:r>
      <w:r>
        <w:rPr>
          <w:sz w:val="24"/>
        </w:rPr>
        <w:t>орфографический</w:t>
      </w:r>
      <w:r>
        <w:rPr>
          <w:spacing w:val="-15"/>
          <w:sz w:val="24"/>
        </w:rPr>
        <w:t xml:space="preserve"> </w:t>
      </w:r>
      <w:r>
        <w:rPr>
          <w:sz w:val="24"/>
        </w:rPr>
        <w:t>анализ</w:t>
      </w:r>
      <w:r>
        <w:rPr>
          <w:spacing w:val="-15"/>
          <w:sz w:val="24"/>
        </w:rPr>
        <w:t xml:space="preserve"> </w:t>
      </w:r>
      <w:r>
        <w:rPr>
          <w:sz w:val="24"/>
        </w:rPr>
        <w:t>слов,</w:t>
      </w:r>
      <w:r>
        <w:rPr>
          <w:spacing w:val="-15"/>
          <w:sz w:val="24"/>
        </w:rPr>
        <w:t xml:space="preserve"> </w:t>
      </w:r>
      <w:r>
        <w:rPr>
          <w:sz w:val="24"/>
        </w:rPr>
        <w:t>применять знания по орфографии в практике правописания.</w:t>
      </w:r>
    </w:p>
    <w:p w14:paraId="5B69978F" w14:textId="77777777" w:rsidR="00B3070C" w:rsidRDefault="00FE7E56">
      <w:pPr>
        <w:pStyle w:val="a5"/>
        <w:numPr>
          <w:ilvl w:val="1"/>
          <w:numId w:val="70"/>
        </w:numPr>
        <w:tabs>
          <w:tab w:val="left" w:pos="850"/>
        </w:tabs>
        <w:spacing w:line="280" w:lineRule="auto"/>
        <w:ind w:right="430" w:firstLine="283"/>
        <w:rPr>
          <w:sz w:val="24"/>
        </w:rPr>
      </w:pPr>
      <w:r>
        <w:rPr>
          <w:sz w:val="24"/>
        </w:rPr>
        <w:t>Использовать знания по морфемике и словообразованию при выполнении языкового анализа различных видов и в практике правописания.</w:t>
      </w:r>
    </w:p>
    <w:p w14:paraId="7CE81DEA" w14:textId="77777777" w:rsidR="00B3070C" w:rsidRDefault="00FE7E56">
      <w:pPr>
        <w:pStyle w:val="a5"/>
        <w:numPr>
          <w:ilvl w:val="1"/>
          <w:numId w:val="70"/>
        </w:numPr>
        <w:tabs>
          <w:tab w:val="left" w:pos="850"/>
        </w:tabs>
        <w:spacing w:line="276" w:lineRule="auto"/>
        <w:ind w:right="426" w:firstLine="283"/>
        <w:rPr>
          <w:sz w:val="24"/>
        </w:rPr>
      </w:pPr>
      <w:r>
        <w:rPr>
          <w:sz w:val="24"/>
        </w:rPr>
        <w:t>Объяснять</w:t>
      </w:r>
      <w:r>
        <w:rPr>
          <w:spacing w:val="-12"/>
          <w:sz w:val="24"/>
        </w:rPr>
        <w:t xml:space="preserve"> </w:t>
      </w:r>
      <w:r>
        <w:rPr>
          <w:sz w:val="24"/>
        </w:rPr>
        <w:t>значения</w:t>
      </w:r>
      <w:r>
        <w:rPr>
          <w:spacing w:val="-13"/>
          <w:sz w:val="24"/>
        </w:rPr>
        <w:t xml:space="preserve"> </w:t>
      </w:r>
      <w:r>
        <w:rPr>
          <w:sz w:val="24"/>
        </w:rPr>
        <w:t>фразеологизмов,</w:t>
      </w:r>
      <w:r>
        <w:rPr>
          <w:spacing w:val="-11"/>
          <w:sz w:val="24"/>
        </w:rPr>
        <w:t xml:space="preserve"> </w:t>
      </w:r>
      <w:r>
        <w:rPr>
          <w:sz w:val="24"/>
        </w:rPr>
        <w:t>пословиц</w:t>
      </w:r>
      <w:r>
        <w:rPr>
          <w:spacing w:val="-15"/>
          <w:sz w:val="24"/>
        </w:rPr>
        <w:t xml:space="preserve"> </w:t>
      </w:r>
      <w:r>
        <w:rPr>
          <w:sz w:val="24"/>
        </w:rPr>
        <w:t>и</w:t>
      </w:r>
      <w:r>
        <w:rPr>
          <w:spacing w:val="-12"/>
          <w:sz w:val="24"/>
        </w:rPr>
        <w:t xml:space="preserve"> </w:t>
      </w:r>
      <w:r>
        <w:rPr>
          <w:sz w:val="24"/>
        </w:rPr>
        <w:t>поговорок,</w:t>
      </w:r>
      <w:r>
        <w:rPr>
          <w:spacing w:val="-11"/>
          <w:sz w:val="24"/>
        </w:rPr>
        <w:t xml:space="preserve"> </w:t>
      </w:r>
      <w:r>
        <w:rPr>
          <w:sz w:val="24"/>
        </w:rPr>
        <w:t>афоризмов,</w:t>
      </w:r>
      <w:r>
        <w:rPr>
          <w:spacing w:val="-11"/>
          <w:sz w:val="24"/>
        </w:rPr>
        <w:t xml:space="preserve"> </w:t>
      </w:r>
      <w:r>
        <w:rPr>
          <w:sz w:val="24"/>
        </w:rPr>
        <w:t>крылатых</w:t>
      </w:r>
      <w:r>
        <w:rPr>
          <w:spacing w:val="-15"/>
          <w:sz w:val="24"/>
        </w:rPr>
        <w:t xml:space="preserve"> </w:t>
      </w:r>
      <w:r>
        <w:rPr>
          <w:sz w:val="24"/>
        </w:rPr>
        <w:t>слов</w:t>
      </w:r>
      <w:r>
        <w:rPr>
          <w:spacing w:val="-15"/>
          <w:sz w:val="24"/>
        </w:rPr>
        <w:t xml:space="preserve"> </w:t>
      </w:r>
      <w:r>
        <w:rPr>
          <w:sz w:val="24"/>
        </w:rPr>
        <w:t>(на основе изученного), в том числе с использованием фразеологических словарей русского языка.</w:t>
      </w:r>
    </w:p>
    <w:p w14:paraId="6FD09975" w14:textId="77777777" w:rsidR="00B3070C" w:rsidRDefault="00FE7E56">
      <w:pPr>
        <w:pStyle w:val="a5"/>
        <w:numPr>
          <w:ilvl w:val="1"/>
          <w:numId w:val="70"/>
        </w:numPr>
        <w:tabs>
          <w:tab w:val="left" w:pos="850"/>
        </w:tabs>
        <w:spacing w:line="276" w:lineRule="auto"/>
        <w:ind w:right="422" w:firstLine="283"/>
        <w:rPr>
          <w:sz w:val="24"/>
        </w:rPr>
      </w:pPr>
      <w:r>
        <w:rPr>
          <w:sz w:val="24"/>
        </w:rPr>
        <w:t xml:space="preserve">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w:t>
      </w:r>
      <w:r>
        <w:rPr>
          <w:spacing w:val="-2"/>
          <w:sz w:val="24"/>
        </w:rPr>
        <w:t>выразительности.</w:t>
      </w:r>
    </w:p>
    <w:p w14:paraId="309C1CA9" w14:textId="77777777" w:rsidR="00B3070C" w:rsidRDefault="00FE7E56">
      <w:pPr>
        <w:pStyle w:val="a5"/>
        <w:numPr>
          <w:ilvl w:val="1"/>
          <w:numId w:val="70"/>
        </w:numPr>
        <w:tabs>
          <w:tab w:val="left" w:pos="850"/>
        </w:tabs>
        <w:spacing w:line="276" w:lineRule="auto"/>
        <w:ind w:right="402" w:firstLine="283"/>
        <w:rPr>
          <w:sz w:val="24"/>
        </w:rPr>
      </w:pPr>
      <w:r>
        <w:rPr>
          <w:sz w:val="24"/>
        </w:rPr>
        <w:t>Характеризовать</w:t>
      </w:r>
      <w:r>
        <w:rPr>
          <w:spacing w:val="-12"/>
          <w:sz w:val="24"/>
        </w:rPr>
        <w:t xml:space="preserve"> </w:t>
      </w:r>
      <w:r>
        <w:rPr>
          <w:sz w:val="24"/>
        </w:rPr>
        <w:t>слово</w:t>
      </w:r>
      <w:r>
        <w:rPr>
          <w:spacing w:val="-9"/>
          <w:sz w:val="24"/>
        </w:rPr>
        <w:t xml:space="preserve"> </w:t>
      </w:r>
      <w:r>
        <w:rPr>
          <w:sz w:val="24"/>
        </w:rPr>
        <w:t>с</w:t>
      </w:r>
      <w:r>
        <w:rPr>
          <w:spacing w:val="-15"/>
          <w:sz w:val="24"/>
        </w:rPr>
        <w:t xml:space="preserve"> </w:t>
      </w:r>
      <w:r>
        <w:rPr>
          <w:sz w:val="24"/>
        </w:rPr>
        <w:t>точки</w:t>
      </w:r>
      <w:r>
        <w:rPr>
          <w:spacing w:val="-8"/>
          <w:sz w:val="24"/>
        </w:rPr>
        <w:t xml:space="preserve"> </w:t>
      </w:r>
      <w:r>
        <w:rPr>
          <w:sz w:val="24"/>
        </w:rPr>
        <w:t>зрения</w:t>
      </w:r>
      <w:r>
        <w:rPr>
          <w:spacing w:val="-9"/>
          <w:sz w:val="24"/>
        </w:rPr>
        <w:t xml:space="preserve"> </w:t>
      </w:r>
      <w:r>
        <w:rPr>
          <w:sz w:val="24"/>
        </w:rPr>
        <w:t>сферы</w:t>
      </w:r>
      <w:r>
        <w:rPr>
          <w:spacing w:val="-12"/>
          <w:sz w:val="24"/>
        </w:rPr>
        <w:t xml:space="preserve"> </w:t>
      </w:r>
      <w:r>
        <w:rPr>
          <w:sz w:val="24"/>
        </w:rPr>
        <w:t>его</w:t>
      </w:r>
      <w:r>
        <w:rPr>
          <w:spacing w:val="-9"/>
          <w:sz w:val="24"/>
        </w:rPr>
        <w:t xml:space="preserve"> </w:t>
      </w:r>
      <w:r>
        <w:rPr>
          <w:sz w:val="24"/>
        </w:rPr>
        <w:t>употребления,</w:t>
      </w:r>
      <w:r>
        <w:rPr>
          <w:spacing w:val="-7"/>
          <w:sz w:val="24"/>
        </w:rPr>
        <w:t xml:space="preserve"> </w:t>
      </w:r>
      <w:r>
        <w:rPr>
          <w:sz w:val="24"/>
        </w:rPr>
        <w:t>происхождения,</w:t>
      </w:r>
      <w:r>
        <w:rPr>
          <w:spacing w:val="30"/>
          <w:sz w:val="24"/>
        </w:rPr>
        <w:t xml:space="preserve"> </w:t>
      </w:r>
      <w:r>
        <w:rPr>
          <w:sz w:val="24"/>
        </w:rPr>
        <w:t>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70043C4F" w14:textId="77777777" w:rsidR="00B3070C" w:rsidRDefault="00FE7E56">
      <w:pPr>
        <w:pStyle w:val="a5"/>
        <w:numPr>
          <w:ilvl w:val="1"/>
          <w:numId w:val="70"/>
        </w:numPr>
        <w:tabs>
          <w:tab w:val="left" w:pos="850"/>
        </w:tabs>
        <w:spacing w:line="276" w:lineRule="auto"/>
        <w:ind w:right="441" w:firstLine="283"/>
        <w:rPr>
          <w:sz w:val="24"/>
        </w:rPr>
      </w:pPr>
      <w:r>
        <w:rPr>
          <w:sz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6D8A9663" w14:textId="77777777" w:rsidR="00B3070C" w:rsidRDefault="00FE7E56">
      <w:pPr>
        <w:pStyle w:val="a5"/>
        <w:numPr>
          <w:ilvl w:val="1"/>
          <w:numId w:val="70"/>
        </w:numPr>
        <w:tabs>
          <w:tab w:val="left" w:pos="850"/>
        </w:tabs>
        <w:spacing w:line="275" w:lineRule="exact"/>
        <w:ind w:left="850" w:hanging="282"/>
        <w:rPr>
          <w:sz w:val="24"/>
        </w:rPr>
      </w:pPr>
      <w:r>
        <w:rPr>
          <w:sz w:val="24"/>
        </w:rPr>
        <w:t>Использовать</w:t>
      </w:r>
      <w:r>
        <w:rPr>
          <w:spacing w:val="-15"/>
          <w:sz w:val="24"/>
        </w:rPr>
        <w:t xml:space="preserve"> </w:t>
      </w:r>
      <w:r>
        <w:rPr>
          <w:sz w:val="24"/>
        </w:rPr>
        <w:t>грамматические</w:t>
      </w:r>
      <w:r>
        <w:rPr>
          <w:spacing w:val="-6"/>
          <w:sz w:val="24"/>
        </w:rPr>
        <w:t xml:space="preserve"> </w:t>
      </w:r>
      <w:r>
        <w:rPr>
          <w:sz w:val="24"/>
        </w:rPr>
        <w:t>словари</w:t>
      </w:r>
      <w:r>
        <w:rPr>
          <w:spacing w:val="-14"/>
          <w:sz w:val="24"/>
        </w:rPr>
        <w:t xml:space="preserve"> </w:t>
      </w:r>
      <w:r>
        <w:rPr>
          <w:sz w:val="24"/>
        </w:rPr>
        <w:t>и</w:t>
      </w:r>
      <w:r>
        <w:rPr>
          <w:spacing w:val="-10"/>
          <w:sz w:val="24"/>
        </w:rPr>
        <w:t xml:space="preserve"> </w:t>
      </w:r>
      <w:r>
        <w:rPr>
          <w:sz w:val="24"/>
        </w:rPr>
        <w:t>справочники</w:t>
      </w:r>
      <w:r>
        <w:rPr>
          <w:spacing w:val="-9"/>
          <w:sz w:val="24"/>
        </w:rPr>
        <w:t xml:space="preserve"> </w:t>
      </w:r>
      <w:r>
        <w:rPr>
          <w:sz w:val="24"/>
        </w:rPr>
        <w:t>в</w:t>
      </w:r>
      <w:r>
        <w:rPr>
          <w:spacing w:val="-10"/>
          <w:sz w:val="24"/>
        </w:rPr>
        <w:t xml:space="preserve"> </w:t>
      </w:r>
      <w:r>
        <w:rPr>
          <w:sz w:val="24"/>
        </w:rPr>
        <w:t>речевой</w:t>
      </w:r>
      <w:r>
        <w:rPr>
          <w:spacing w:val="-14"/>
          <w:sz w:val="24"/>
        </w:rPr>
        <w:t xml:space="preserve"> </w:t>
      </w:r>
      <w:r>
        <w:rPr>
          <w:spacing w:val="-2"/>
          <w:sz w:val="24"/>
        </w:rPr>
        <w:t>практике.</w:t>
      </w:r>
    </w:p>
    <w:p w14:paraId="78B83F2F" w14:textId="77777777" w:rsidR="00B3070C" w:rsidRDefault="00FE7E56">
      <w:pPr>
        <w:spacing w:before="38"/>
        <w:ind w:left="568"/>
        <w:jc w:val="both"/>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4F5CEB94" w14:textId="77777777" w:rsidR="00B3070C" w:rsidRDefault="00FE7E56">
      <w:pPr>
        <w:pStyle w:val="a5"/>
        <w:numPr>
          <w:ilvl w:val="1"/>
          <w:numId w:val="70"/>
        </w:numPr>
        <w:tabs>
          <w:tab w:val="left" w:pos="850"/>
        </w:tabs>
        <w:spacing w:before="36" w:line="276" w:lineRule="auto"/>
        <w:ind w:right="430" w:firstLine="283"/>
        <w:rPr>
          <w:sz w:val="24"/>
        </w:rPr>
      </w:pPr>
      <w:r>
        <w:rPr>
          <w:sz w:val="24"/>
        </w:rPr>
        <w:t xml:space="preserve">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w:t>
      </w:r>
      <w:r>
        <w:rPr>
          <w:spacing w:val="-2"/>
          <w:sz w:val="24"/>
        </w:rPr>
        <w:t>функции.</w:t>
      </w:r>
    </w:p>
    <w:p w14:paraId="3AC67032" w14:textId="77777777" w:rsidR="00B3070C" w:rsidRDefault="00FE7E56">
      <w:pPr>
        <w:pStyle w:val="a5"/>
        <w:numPr>
          <w:ilvl w:val="1"/>
          <w:numId w:val="70"/>
        </w:numPr>
        <w:tabs>
          <w:tab w:val="left" w:pos="850"/>
        </w:tabs>
        <w:spacing w:before="3"/>
        <w:ind w:left="850" w:hanging="282"/>
        <w:rPr>
          <w:sz w:val="24"/>
        </w:rPr>
      </w:pPr>
      <w:r>
        <w:rPr>
          <w:spacing w:val="-2"/>
          <w:sz w:val="24"/>
        </w:rPr>
        <w:t>Причастие.</w:t>
      </w:r>
    </w:p>
    <w:p w14:paraId="69CB096D" w14:textId="77777777" w:rsidR="00B3070C" w:rsidRDefault="00FE7E56">
      <w:pPr>
        <w:pStyle w:val="a5"/>
        <w:numPr>
          <w:ilvl w:val="1"/>
          <w:numId w:val="70"/>
        </w:numPr>
        <w:tabs>
          <w:tab w:val="left" w:pos="850"/>
        </w:tabs>
        <w:spacing w:before="41" w:line="271" w:lineRule="auto"/>
        <w:ind w:right="428" w:firstLine="283"/>
        <w:rPr>
          <w:sz w:val="24"/>
        </w:rPr>
      </w:pPr>
      <w:r>
        <w:rPr>
          <w:sz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14:paraId="2D357D94" w14:textId="77777777" w:rsidR="00B3070C" w:rsidRDefault="00FE7E56">
      <w:pPr>
        <w:pStyle w:val="a5"/>
        <w:numPr>
          <w:ilvl w:val="1"/>
          <w:numId w:val="70"/>
        </w:numPr>
        <w:tabs>
          <w:tab w:val="left" w:pos="850"/>
        </w:tabs>
        <w:spacing w:before="15" w:line="276" w:lineRule="auto"/>
        <w:ind w:right="407" w:firstLine="283"/>
        <w:rPr>
          <w:sz w:val="24"/>
        </w:rPr>
      </w:pPr>
      <w:r>
        <w:rPr>
          <w:sz w:val="24"/>
        </w:rPr>
        <w:t>Распознавать причастия настоящего и прошедшего времени, действительные и страдательные</w:t>
      </w:r>
      <w:r>
        <w:rPr>
          <w:spacing w:val="-2"/>
          <w:sz w:val="24"/>
        </w:rPr>
        <w:t xml:space="preserve"> </w:t>
      </w:r>
      <w:r>
        <w:rPr>
          <w:sz w:val="24"/>
        </w:rPr>
        <w:t>причастия, различать и</w:t>
      </w:r>
      <w:r>
        <w:rPr>
          <w:spacing w:val="-1"/>
          <w:sz w:val="24"/>
        </w:rPr>
        <w:t xml:space="preserve"> </w:t>
      </w:r>
      <w:r>
        <w:rPr>
          <w:sz w:val="24"/>
        </w:rPr>
        <w:t>характеризовать полные</w:t>
      </w:r>
      <w:r>
        <w:rPr>
          <w:spacing w:val="-2"/>
          <w:sz w:val="24"/>
        </w:rPr>
        <w:t xml:space="preserve"> </w:t>
      </w:r>
      <w:r>
        <w:rPr>
          <w:sz w:val="24"/>
        </w:rPr>
        <w:t>и краткие формы страдательных причастий, склонять причастия.</w:t>
      </w:r>
    </w:p>
    <w:p w14:paraId="781F6E94" w14:textId="77777777" w:rsidR="00B3070C" w:rsidRDefault="00FE7E56">
      <w:pPr>
        <w:pStyle w:val="a5"/>
        <w:numPr>
          <w:ilvl w:val="1"/>
          <w:numId w:val="70"/>
        </w:numPr>
        <w:tabs>
          <w:tab w:val="left" w:pos="850"/>
        </w:tabs>
        <w:spacing w:line="276" w:lineRule="auto"/>
        <w:ind w:right="442" w:firstLine="283"/>
        <w:rPr>
          <w:sz w:val="24"/>
        </w:rPr>
      </w:pPr>
      <w:r>
        <w:rPr>
          <w:sz w:val="24"/>
        </w:rPr>
        <w:t>Проводить морфологический, орфографический анализ причастий, применять это умение в речевой практике.</w:t>
      </w:r>
    </w:p>
    <w:p w14:paraId="68E21F78" w14:textId="77777777" w:rsidR="00B3070C" w:rsidRDefault="00FE7E56">
      <w:pPr>
        <w:pStyle w:val="a5"/>
        <w:numPr>
          <w:ilvl w:val="1"/>
          <w:numId w:val="70"/>
        </w:numPr>
        <w:tabs>
          <w:tab w:val="left" w:pos="850"/>
        </w:tabs>
        <w:spacing w:line="283" w:lineRule="auto"/>
        <w:ind w:right="419" w:firstLine="283"/>
        <w:rPr>
          <w:sz w:val="24"/>
        </w:rPr>
      </w:pPr>
      <w:r>
        <w:rPr>
          <w:sz w:val="24"/>
        </w:rPr>
        <w:t>Составлять словосочетания с причастием в роли зависимого слова, конструировать причастные обороты.</w:t>
      </w:r>
    </w:p>
    <w:p w14:paraId="45DE3A9A" w14:textId="77777777" w:rsidR="00B3070C" w:rsidRDefault="00FE7E56">
      <w:pPr>
        <w:pStyle w:val="a5"/>
        <w:numPr>
          <w:ilvl w:val="1"/>
          <w:numId w:val="70"/>
        </w:numPr>
        <w:tabs>
          <w:tab w:val="left" w:pos="850"/>
        </w:tabs>
        <w:spacing w:line="276" w:lineRule="auto"/>
        <w:ind w:right="408" w:firstLine="283"/>
        <w:rPr>
          <w:sz w:val="24"/>
        </w:rPr>
      </w:pPr>
      <w:r>
        <w:rPr>
          <w:sz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14:paraId="797AF105" w14:textId="77777777" w:rsidR="00B3070C" w:rsidRDefault="00FE7E56">
      <w:pPr>
        <w:pStyle w:val="a5"/>
        <w:numPr>
          <w:ilvl w:val="1"/>
          <w:numId w:val="70"/>
        </w:numPr>
        <w:tabs>
          <w:tab w:val="left" w:pos="850"/>
        </w:tabs>
        <w:spacing w:line="274" w:lineRule="exact"/>
        <w:ind w:left="850" w:hanging="282"/>
        <w:rPr>
          <w:sz w:val="24"/>
        </w:rPr>
      </w:pPr>
      <w:r>
        <w:rPr>
          <w:sz w:val="24"/>
        </w:rPr>
        <w:t>Правильно</w:t>
      </w:r>
      <w:r>
        <w:rPr>
          <w:spacing w:val="-4"/>
          <w:sz w:val="24"/>
        </w:rPr>
        <w:t xml:space="preserve"> </w:t>
      </w:r>
      <w:r>
        <w:rPr>
          <w:sz w:val="24"/>
        </w:rPr>
        <w:t>расставлять</w:t>
      </w:r>
      <w:r>
        <w:rPr>
          <w:spacing w:val="-13"/>
          <w:sz w:val="24"/>
        </w:rPr>
        <w:t xml:space="preserve"> </w:t>
      </w:r>
      <w:r>
        <w:rPr>
          <w:sz w:val="24"/>
        </w:rPr>
        <w:t>знаки</w:t>
      </w:r>
      <w:r>
        <w:rPr>
          <w:spacing w:val="-15"/>
          <w:sz w:val="24"/>
        </w:rPr>
        <w:t xml:space="preserve"> </w:t>
      </w:r>
      <w:r>
        <w:rPr>
          <w:sz w:val="24"/>
        </w:rPr>
        <w:t>препинания</w:t>
      </w:r>
      <w:r>
        <w:rPr>
          <w:spacing w:val="-9"/>
          <w:sz w:val="24"/>
        </w:rPr>
        <w:t xml:space="preserve"> </w:t>
      </w:r>
      <w:r>
        <w:rPr>
          <w:sz w:val="24"/>
        </w:rPr>
        <w:t>в</w:t>
      </w:r>
      <w:r>
        <w:rPr>
          <w:spacing w:val="-14"/>
          <w:sz w:val="24"/>
        </w:rPr>
        <w:t xml:space="preserve"> </w:t>
      </w:r>
      <w:r>
        <w:rPr>
          <w:sz w:val="24"/>
        </w:rPr>
        <w:t>предложениях</w:t>
      </w:r>
      <w:r>
        <w:rPr>
          <w:spacing w:val="-9"/>
          <w:sz w:val="24"/>
        </w:rPr>
        <w:t xml:space="preserve"> </w:t>
      </w:r>
      <w:r>
        <w:rPr>
          <w:sz w:val="24"/>
        </w:rPr>
        <w:t>с</w:t>
      </w:r>
      <w:r>
        <w:rPr>
          <w:spacing w:val="-15"/>
          <w:sz w:val="24"/>
        </w:rPr>
        <w:t xml:space="preserve"> </w:t>
      </w:r>
      <w:r>
        <w:rPr>
          <w:sz w:val="24"/>
        </w:rPr>
        <w:t>причастным</w:t>
      </w:r>
      <w:r>
        <w:rPr>
          <w:spacing w:val="-13"/>
          <w:sz w:val="24"/>
        </w:rPr>
        <w:t xml:space="preserve"> </w:t>
      </w:r>
      <w:r>
        <w:rPr>
          <w:spacing w:val="-2"/>
          <w:sz w:val="24"/>
        </w:rPr>
        <w:t>оборотом.</w:t>
      </w:r>
    </w:p>
    <w:p w14:paraId="7C7D4D2A" w14:textId="77777777" w:rsidR="00B3070C" w:rsidRDefault="00FE7E56">
      <w:pPr>
        <w:pStyle w:val="a5"/>
        <w:numPr>
          <w:ilvl w:val="1"/>
          <w:numId w:val="70"/>
        </w:numPr>
        <w:tabs>
          <w:tab w:val="left" w:pos="850"/>
        </w:tabs>
        <w:spacing w:before="25" w:line="271" w:lineRule="auto"/>
        <w:ind w:right="434" w:firstLine="283"/>
        <w:rPr>
          <w:sz w:val="24"/>
        </w:rPr>
      </w:pPr>
      <w:r>
        <w:rPr>
          <w:sz w:val="24"/>
        </w:rPr>
        <w:t>Проводить синтаксический и пунктуационный анализ предложений с причастным оборотом (в рамках изученного).</w:t>
      </w:r>
    </w:p>
    <w:p w14:paraId="6E064A4D" w14:textId="77777777" w:rsidR="00B3070C" w:rsidRDefault="00FE7E56">
      <w:pPr>
        <w:pStyle w:val="a5"/>
        <w:numPr>
          <w:ilvl w:val="1"/>
          <w:numId w:val="70"/>
        </w:numPr>
        <w:tabs>
          <w:tab w:val="left" w:pos="850"/>
        </w:tabs>
        <w:spacing w:before="10"/>
        <w:ind w:left="850" w:hanging="282"/>
        <w:rPr>
          <w:sz w:val="24"/>
        </w:rPr>
      </w:pPr>
      <w:r>
        <w:rPr>
          <w:spacing w:val="-2"/>
          <w:sz w:val="24"/>
        </w:rPr>
        <w:lastRenderedPageBreak/>
        <w:t>Деепричастие.</w:t>
      </w:r>
    </w:p>
    <w:p w14:paraId="025D6A88" w14:textId="77777777" w:rsidR="00B3070C" w:rsidRDefault="00FE7E56">
      <w:pPr>
        <w:pStyle w:val="a5"/>
        <w:numPr>
          <w:ilvl w:val="1"/>
          <w:numId w:val="70"/>
        </w:numPr>
        <w:tabs>
          <w:tab w:val="left" w:pos="852"/>
        </w:tabs>
        <w:spacing w:before="46"/>
        <w:ind w:left="852"/>
        <w:jc w:val="left"/>
        <w:rPr>
          <w:sz w:val="24"/>
        </w:rPr>
      </w:pPr>
      <w:r>
        <w:rPr>
          <w:sz w:val="24"/>
        </w:rPr>
        <w:t>Характеризовать</w:t>
      </w:r>
      <w:r>
        <w:rPr>
          <w:spacing w:val="-17"/>
          <w:sz w:val="24"/>
        </w:rPr>
        <w:t xml:space="preserve"> </w:t>
      </w:r>
      <w:r>
        <w:rPr>
          <w:sz w:val="24"/>
        </w:rPr>
        <w:t>деепричастие</w:t>
      </w:r>
      <w:r>
        <w:rPr>
          <w:spacing w:val="-7"/>
          <w:sz w:val="24"/>
        </w:rPr>
        <w:t xml:space="preserve"> </w:t>
      </w:r>
      <w:r>
        <w:rPr>
          <w:sz w:val="24"/>
        </w:rPr>
        <w:t>как</w:t>
      </w:r>
      <w:r>
        <w:rPr>
          <w:spacing w:val="-13"/>
          <w:sz w:val="24"/>
        </w:rPr>
        <w:t xml:space="preserve"> </w:t>
      </w:r>
      <w:r>
        <w:rPr>
          <w:sz w:val="24"/>
        </w:rPr>
        <w:t>особую</w:t>
      </w:r>
      <w:r>
        <w:rPr>
          <w:spacing w:val="-7"/>
          <w:sz w:val="24"/>
        </w:rPr>
        <w:t xml:space="preserve"> </w:t>
      </w:r>
      <w:r>
        <w:rPr>
          <w:sz w:val="24"/>
        </w:rPr>
        <w:t>форму</w:t>
      </w:r>
      <w:r>
        <w:rPr>
          <w:spacing w:val="-21"/>
          <w:sz w:val="24"/>
        </w:rPr>
        <w:t xml:space="preserve"> </w:t>
      </w:r>
      <w:r>
        <w:rPr>
          <w:spacing w:val="-2"/>
          <w:sz w:val="24"/>
        </w:rPr>
        <w:t>глагола.</w:t>
      </w:r>
    </w:p>
    <w:p w14:paraId="54CC8EF0" w14:textId="77777777" w:rsidR="00B3070C" w:rsidRDefault="00FE7E56">
      <w:pPr>
        <w:pStyle w:val="a5"/>
        <w:numPr>
          <w:ilvl w:val="1"/>
          <w:numId w:val="70"/>
        </w:numPr>
        <w:tabs>
          <w:tab w:val="left" w:pos="852"/>
        </w:tabs>
        <w:spacing w:before="41" w:line="276" w:lineRule="auto"/>
        <w:ind w:right="852" w:firstLine="283"/>
        <w:jc w:val="left"/>
        <w:rPr>
          <w:sz w:val="24"/>
        </w:rPr>
      </w:pPr>
      <w:r>
        <w:rPr>
          <w:sz w:val="24"/>
        </w:rPr>
        <w:t>Определять</w:t>
      </w:r>
      <w:r>
        <w:rPr>
          <w:spacing w:val="36"/>
          <w:sz w:val="24"/>
        </w:rPr>
        <w:t xml:space="preserve"> </w:t>
      </w:r>
      <w:r>
        <w:rPr>
          <w:sz w:val="24"/>
        </w:rPr>
        <w:t>признаки</w:t>
      </w:r>
      <w:r>
        <w:rPr>
          <w:spacing w:val="37"/>
          <w:sz w:val="24"/>
        </w:rPr>
        <w:t xml:space="preserve"> </w:t>
      </w:r>
      <w:r>
        <w:rPr>
          <w:sz w:val="24"/>
        </w:rPr>
        <w:t>глагола</w:t>
      </w:r>
      <w:r>
        <w:rPr>
          <w:spacing w:val="34"/>
          <w:sz w:val="24"/>
        </w:rPr>
        <w:t xml:space="preserve"> </w:t>
      </w:r>
      <w:r>
        <w:rPr>
          <w:sz w:val="24"/>
        </w:rPr>
        <w:t>и</w:t>
      </w:r>
      <w:r>
        <w:rPr>
          <w:spacing w:val="35"/>
          <w:sz w:val="24"/>
        </w:rPr>
        <w:t xml:space="preserve"> </w:t>
      </w:r>
      <w:r>
        <w:rPr>
          <w:sz w:val="24"/>
        </w:rPr>
        <w:t>наречия</w:t>
      </w:r>
      <w:r>
        <w:rPr>
          <w:spacing w:val="30"/>
          <w:sz w:val="24"/>
        </w:rPr>
        <w:t xml:space="preserve"> </w:t>
      </w:r>
      <w:r>
        <w:rPr>
          <w:sz w:val="24"/>
        </w:rPr>
        <w:t>в</w:t>
      </w:r>
      <w:r>
        <w:rPr>
          <w:spacing w:val="36"/>
          <w:sz w:val="24"/>
        </w:rPr>
        <w:t xml:space="preserve"> </w:t>
      </w:r>
      <w:r>
        <w:rPr>
          <w:sz w:val="24"/>
        </w:rPr>
        <w:t>деепричастии,</w:t>
      </w:r>
      <w:r>
        <w:rPr>
          <w:spacing w:val="40"/>
          <w:sz w:val="24"/>
        </w:rPr>
        <w:t xml:space="preserve"> </w:t>
      </w:r>
      <w:r>
        <w:rPr>
          <w:sz w:val="24"/>
        </w:rPr>
        <w:t>синтаксическую</w:t>
      </w:r>
      <w:r>
        <w:rPr>
          <w:spacing w:val="39"/>
          <w:sz w:val="24"/>
        </w:rPr>
        <w:t xml:space="preserve"> </w:t>
      </w:r>
      <w:r>
        <w:rPr>
          <w:sz w:val="24"/>
        </w:rPr>
        <w:t xml:space="preserve">функцию </w:t>
      </w:r>
      <w:r>
        <w:rPr>
          <w:spacing w:val="-2"/>
          <w:sz w:val="24"/>
        </w:rPr>
        <w:t>деепричастия.</w:t>
      </w:r>
    </w:p>
    <w:p w14:paraId="46947B7C" w14:textId="77777777" w:rsidR="00B3070C" w:rsidRDefault="00FE7E56">
      <w:pPr>
        <w:pStyle w:val="a5"/>
        <w:numPr>
          <w:ilvl w:val="1"/>
          <w:numId w:val="70"/>
        </w:numPr>
        <w:tabs>
          <w:tab w:val="left" w:pos="852"/>
        </w:tabs>
        <w:spacing w:before="8"/>
        <w:ind w:left="852"/>
        <w:jc w:val="left"/>
        <w:rPr>
          <w:sz w:val="24"/>
        </w:rPr>
      </w:pPr>
      <w:r>
        <w:rPr>
          <w:sz w:val="24"/>
        </w:rPr>
        <w:t>Распознавать</w:t>
      </w:r>
      <w:r>
        <w:rPr>
          <w:spacing w:val="-17"/>
          <w:sz w:val="24"/>
        </w:rPr>
        <w:t xml:space="preserve"> </w:t>
      </w:r>
      <w:r>
        <w:rPr>
          <w:sz w:val="24"/>
        </w:rPr>
        <w:t>деепричастия</w:t>
      </w:r>
      <w:r>
        <w:rPr>
          <w:spacing w:val="-15"/>
          <w:sz w:val="24"/>
        </w:rPr>
        <w:t xml:space="preserve"> </w:t>
      </w:r>
      <w:r>
        <w:rPr>
          <w:sz w:val="24"/>
        </w:rPr>
        <w:t>совершенного</w:t>
      </w:r>
      <w:r>
        <w:rPr>
          <w:spacing w:val="-15"/>
          <w:sz w:val="24"/>
        </w:rPr>
        <w:t xml:space="preserve"> </w:t>
      </w:r>
      <w:r>
        <w:rPr>
          <w:sz w:val="24"/>
        </w:rPr>
        <w:t>и</w:t>
      </w:r>
      <w:r>
        <w:rPr>
          <w:spacing w:val="-15"/>
          <w:sz w:val="24"/>
        </w:rPr>
        <w:t xml:space="preserve"> </w:t>
      </w:r>
      <w:r>
        <w:rPr>
          <w:sz w:val="24"/>
        </w:rPr>
        <w:t>несовершенного</w:t>
      </w:r>
      <w:r>
        <w:rPr>
          <w:spacing w:val="-14"/>
          <w:sz w:val="24"/>
        </w:rPr>
        <w:t xml:space="preserve"> </w:t>
      </w:r>
      <w:r>
        <w:rPr>
          <w:spacing w:val="-2"/>
          <w:sz w:val="24"/>
        </w:rPr>
        <w:t>вида.</w:t>
      </w:r>
    </w:p>
    <w:p w14:paraId="6E2C00D1" w14:textId="77777777" w:rsidR="00B3070C" w:rsidRDefault="00FE7E56">
      <w:pPr>
        <w:pStyle w:val="a3"/>
        <w:spacing w:before="72" w:line="276" w:lineRule="auto"/>
        <w:ind w:right="368" w:firstLine="566"/>
        <w:jc w:val="left"/>
      </w:pPr>
      <w:r>
        <w:t>Проводить</w:t>
      </w:r>
      <w:r>
        <w:rPr>
          <w:spacing w:val="30"/>
        </w:rPr>
        <w:t xml:space="preserve"> </w:t>
      </w:r>
      <w:r>
        <w:t>морфологический,</w:t>
      </w:r>
      <w:r>
        <w:rPr>
          <w:spacing w:val="32"/>
        </w:rPr>
        <w:t xml:space="preserve"> </w:t>
      </w:r>
      <w:r>
        <w:t>орфографический</w:t>
      </w:r>
      <w:r>
        <w:rPr>
          <w:spacing w:val="35"/>
        </w:rPr>
        <w:t xml:space="preserve"> </w:t>
      </w:r>
      <w:r>
        <w:t>анализ</w:t>
      </w:r>
      <w:r>
        <w:rPr>
          <w:spacing w:val="35"/>
        </w:rPr>
        <w:t xml:space="preserve"> </w:t>
      </w:r>
      <w:r>
        <w:t>деепричастий,</w:t>
      </w:r>
      <w:r>
        <w:rPr>
          <w:spacing w:val="36"/>
        </w:rPr>
        <w:t xml:space="preserve"> </w:t>
      </w:r>
      <w:r>
        <w:t>применять</w:t>
      </w:r>
      <w:r>
        <w:rPr>
          <w:spacing w:val="35"/>
        </w:rPr>
        <w:t xml:space="preserve"> </w:t>
      </w:r>
      <w:r>
        <w:t>это умение в речевой практике.</w:t>
      </w:r>
    </w:p>
    <w:p w14:paraId="29283A87" w14:textId="77777777" w:rsidR="00B3070C" w:rsidRDefault="00FE7E56">
      <w:pPr>
        <w:pStyle w:val="a5"/>
        <w:numPr>
          <w:ilvl w:val="1"/>
          <w:numId w:val="70"/>
        </w:numPr>
        <w:tabs>
          <w:tab w:val="left" w:pos="852"/>
        </w:tabs>
        <w:spacing w:before="4"/>
        <w:ind w:left="852"/>
        <w:jc w:val="left"/>
        <w:rPr>
          <w:sz w:val="24"/>
        </w:rPr>
      </w:pPr>
      <w:r>
        <w:rPr>
          <w:sz w:val="24"/>
        </w:rPr>
        <w:t>Конструировать</w:t>
      </w:r>
      <w:r>
        <w:rPr>
          <w:spacing w:val="-12"/>
          <w:sz w:val="24"/>
        </w:rPr>
        <w:t xml:space="preserve"> </w:t>
      </w:r>
      <w:r>
        <w:rPr>
          <w:sz w:val="24"/>
        </w:rPr>
        <w:t>деепричастный</w:t>
      </w:r>
      <w:r>
        <w:rPr>
          <w:spacing w:val="-15"/>
          <w:sz w:val="24"/>
        </w:rPr>
        <w:t xml:space="preserve"> </w:t>
      </w:r>
      <w:r>
        <w:rPr>
          <w:sz w:val="24"/>
        </w:rPr>
        <w:t>оборот,</w:t>
      </w:r>
      <w:r>
        <w:rPr>
          <w:spacing w:val="-14"/>
          <w:sz w:val="24"/>
        </w:rPr>
        <w:t xml:space="preserve"> </w:t>
      </w:r>
      <w:r>
        <w:rPr>
          <w:sz w:val="24"/>
        </w:rPr>
        <w:t>определять</w:t>
      </w:r>
      <w:r>
        <w:rPr>
          <w:spacing w:val="-6"/>
          <w:sz w:val="24"/>
        </w:rPr>
        <w:t xml:space="preserve"> </w:t>
      </w:r>
      <w:r>
        <w:rPr>
          <w:sz w:val="24"/>
        </w:rPr>
        <w:t>роль</w:t>
      </w:r>
      <w:r>
        <w:rPr>
          <w:spacing w:val="-11"/>
          <w:sz w:val="24"/>
        </w:rPr>
        <w:t xml:space="preserve"> </w:t>
      </w:r>
      <w:r>
        <w:rPr>
          <w:sz w:val="24"/>
        </w:rPr>
        <w:t>деепричастия</w:t>
      </w:r>
      <w:r>
        <w:rPr>
          <w:spacing w:val="-11"/>
          <w:sz w:val="24"/>
        </w:rPr>
        <w:t xml:space="preserve"> </w:t>
      </w:r>
      <w:r>
        <w:rPr>
          <w:sz w:val="24"/>
        </w:rPr>
        <w:t>в</w:t>
      </w:r>
      <w:r>
        <w:rPr>
          <w:spacing w:val="-15"/>
          <w:sz w:val="24"/>
        </w:rPr>
        <w:t xml:space="preserve"> </w:t>
      </w:r>
      <w:r>
        <w:rPr>
          <w:spacing w:val="-2"/>
          <w:sz w:val="24"/>
        </w:rPr>
        <w:t>предложении.</w:t>
      </w:r>
    </w:p>
    <w:p w14:paraId="075A1667" w14:textId="77777777" w:rsidR="00B3070C" w:rsidRDefault="00FE7E56">
      <w:pPr>
        <w:pStyle w:val="a5"/>
        <w:numPr>
          <w:ilvl w:val="1"/>
          <w:numId w:val="70"/>
        </w:numPr>
        <w:tabs>
          <w:tab w:val="left" w:pos="852"/>
        </w:tabs>
        <w:spacing w:before="41"/>
        <w:ind w:left="852"/>
        <w:jc w:val="left"/>
        <w:rPr>
          <w:sz w:val="24"/>
        </w:rPr>
      </w:pPr>
      <w:r>
        <w:rPr>
          <w:sz w:val="24"/>
        </w:rPr>
        <w:t>Уместно</w:t>
      </w:r>
      <w:r>
        <w:rPr>
          <w:spacing w:val="-7"/>
          <w:sz w:val="24"/>
        </w:rPr>
        <w:t xml:space="preserve"> </w:t>
      </w:r>
      <w:r>
        <w:rPr>
          <w:sz w:val="24"/>
        </w:rPr>
        <w:t>использовать</w:t>
      </w:r>
      <w:r>
        <w:rPr>
          <w:spacing w:val="-9"/>
          <w:sz w:val="24"/>
        </w:rPr>
        <w:t xml:space="preserve"> </w:t>
      </w:r>
      <w:r>
        <w:rPr>
          <w:sz w:val="24"/>
        </w:rPr>
        <w:t>деепричастия</w:t>
      </w:r>
      <w:r>
        <w:rPr>
          <w:spacing w:val="-11"/>
          <w:sz w:val="24"/>
        </w:rPr>
        <w:t xml:space="preserve"> </w:t>
      </w:r>
      <w:r>
        <w:rPr>
          <w:sz w:val="24"/>
        </w:rPr>
        <w:t>в</w:t>
      </w:r>
      <w:r>
        <w:rPr>
          <w:spacing w:val="-10"/>
          <w:sz w:val="24"/>
        </w:rPr>
        <w:t xml:space="preserve"> </w:t>
      </w:r>
      <w:r>
        <w:rPr>
          <w:spacing w:val="-4"/>
          <w:sz w:val="24"/>
        </w:rPr>
        <w:t>речи.</w:t>
      </w:r>
    </w:p>
    <w:p w14:paraId="261A1A3A" w14:textId="77777777" w:rsidR="00B3070C" w:rsidRDefault="00FE7E56">
      <w:pPr>
        <w:pStyle w:val="a5"/>
        <w:numPr>
          <w:ilvl w:val="1"/>
          <w:numId w:val="70"/>
        </w:numPr>
        <w:tabs>
          <w:tab w:val="left" w:pos="852"/>
        </w:tabs>
        <w:spacing w:before="40"/>
        <w:ind w:left="852"/>
        <w:jc w:val="left"/>
        <w:rPr>
          <w:sz w:val="24"/>
        </w:rPr>
      </w:pPr>
      <w:r>
        <w:rPr>
          <w:sz w:val="24"/>
        </w:rPr>
        <w:t>Правильно</w:t>
      </w:r>
      <w:r>
        <w:rPr>
          <w:spacing w:val="-9"/>
          <w:sz w:val="24"/>
        </w:rPr>
        <w:t xml:space="preserve"> </w:t>
      </w:r>
      <w:r>
        <w:rPr>
          <w:sz w:val="24"/>
        </w:rPr>
        <w:t>ставить</w:t>
      </w:r>
      <w:r>
        <w:rPr>
          <w:spacing w:val="-9"/>
          <w:sz w:val="24"/>
        </w:rPr>
        <w:t xml:space="preserve"> </w:t>
      </w:r>
      <w:r>
        <w:rPr>
          <w:sz w:val="24"/>
        </w:rPr>
        <w:t>ударение</w:t>
      </w:r>
      <w:r>
        <w:rPr>
          <w:spacing w:val="-9"/>
          <w:sz w:val="24"/>
        </w:rPr>
        <w:t xml:space="preserve"> </w:t>
      </w:r>
      <w:r>
        <w:rPr>
          <w:sz w:val="24"/>
        </w:rPr>
        <w:t>в</w:t>
      </w:r>
      <w:r>
        <w:rPr>
          <w:spacing w:val="-8"/>
          <w:sz w:val="24"/>
        </w:rPr>
        <w:t xml:space="preserve"> </w:t>
      </w:r>
      <w:r>
        <w:rPr>
          <w:spacing w:val="-2"/>
          <w:sz w:val="24"/>
        </w:rPr>
        <w:t>деепричастиях.</w:t>
      </w:r>
    </w:p>
    <w:p w14:paraId="526CEE5F" w14:textId="77777777" w:rsidR="00B3070C" w:rsidRDefault="00FE7E56">
      <w:pPr>
        <w:pStyle w:val="a5"/>
        <w:numPr>
          <w:ilvl w:val="1"/>
          <w:numId w:val="70"/>
        </w:numPr>
        <w:tabs>
          <w:tab w:val="left" w:pos="852"/>
        </w:tabs>
        <w:spacing w:before="41" w:line="276" w:lineRule="auto"/>
        <w:ind w:right="518" w:firstLine="283"/>
        <w:jc w:val="left"/>
        <w:rPr>
          <w:sz w:val="24"/>
        </w:rPr>
      </w:pPr>
      <w:r>
        <w:rPr>
          <w:sz w:val="24"/>
        </w:rPr>
        <w:t>Применять</w:t>
      </w:r>
      <w:r>
        <w:rPr>
          <w:spacing w:val="30"/>
          <w:sz w:val="24"/>
        </w:rPr>
        <w:t xml:space="preserve"> </w:t>
      </w:r>
      <w:r>
        <w:rPr>
          <w:sz w:val="24"/>
        </w:rPr>
        <w:t>правила</w:t>
      </w:r>
      <w:r>
        <w:rPr>
          <w:spacing w:val="-7"/>
          <w:sz w:val="24"/>
        </w:rPr>
        <w:t xml:space="preserve"> </w:t>
      </w:r>
      <w:r>
        <w:rPr>
          <w:sz w:val="24"/>
        </w:rPr>
        <w:t>написания гласных</w:t>
      </w:r>
      <w:r>
        <w:rPr>
          <w:spacing w:val="28"/>
          <w:sz w:val="24"/>
        </w:rPr>
        <w:t xml:space="preserve"> </w:t>
      </w:r>
      <w:r>
        <w:rPr>
          <w:sz w:val="24"/>
        </w:rPr>
        <w:t>в</w:t>
      </w:r>
      <w:r>
        <w:rPr>
          <w:spacing w:val="29"/>
          <w:sz w:val="24"/>
        </w:rPr>
        <w:t xml:space="preserve"> </w:t>
      </w:r>
      <w:r>
        <w:rPr>
          <w:sz w:val="24"/>
        </w:rPr>
        <w:t>суффиксах</w:t>
      </w:r>
      <w:r>
        <w:rPr>
          <w:spacing w:val="28"/>
          <w:sz w:val="24"/>
        </w:rPr>
        <w:t xml:space="preserve"> </w:t>
      </w:r>
      <w:r>
        <w:rPr>
          <w:sz w:val="24"/>
        </w:rPr>
        <w:t>деепричастий,</w:t>
      </w:r>
      <w:r>
        <w:rPr>
          <w:spacing w:val="40"/>
          <w:sz w:val="24"/>
        </w:rPr>
        <w:t xml:space="preserve"> </w:t>
      </w:r>
      <w:r>
        <w:rPr>
          <w:sz w:val="24"/>
        </w:rPr>
        <w:t>правила</w:t>
      </w:r>
      <w:r>
        <w:rPr>
          <w:spacing w:val="27"/>
          <w:sz w:val="24"/>
        </w:rPr>
        <w:t xml:space="preserve"> </w:t>
      </w:r>
      <w:r>
        <w:rPr>
          <w:sz w:val="24"/>
        </w:rPr>
        <w:t>слитного</w:t>
      </w:r>
      <w:r>
        <w:rPr>
          <w:spacing w:val="37"/>
          <w:sz w:val="24"/>
        </w:rPr>
        <w:t xml:space="preserve"> </w:t>
      </w:r>
      <w:r>
        <w:rPr>
          <w:sz w:val="24"/>
        </w:rPr>
        <w:t>и раздельного написания не с деепричастиями.</w:t>
      </w:r>
    </w:p>
    <w:p w14:paraId="3801A168" w14:textId="77777777" w:rsidR="00B3070C" w:rsidRDefault="00FE7E56">
      <w:pPr>
        <w:pStyle w:val="a5"/>
        <w:numPr>
          <w:ilvl w:val="1"/>
          <w:numId w:val="70"/>
        </w:numPr>
        <w:tabs>
          <w:tab w:val="left" w:pos="852"/>
        </w:tabs>
        <w:spacing w:line="276" w:lineRule="auto"/>
        <w:ind w:right="870" w:firstLine="283"/>
        <w:jc w:val="left"/>
        <w:rPr>
          <w:sz w:val="24"/>
        </w:rPr>
      </w:pPr>
      <w:r>
        <w:rPr>
          <w:sz w:val="24"/>
        </w:rPr>
        <w:t>Правильно</w:t>
      </w:r>
      <w:r>
        <w:rPr>
          <w:spacing w:val="39"/>
          <w:sz w:val="24"/>
        </w:rPr>
        <w:t xml:space="preserve"> </w:t>
      </w:r>
      <w:r>
        <w:rPr>
          <w:sz w:val="24"/>
        </w:rPr>
        <w:t>строить</w:t>
      </w:r>
      <w:r>
        <w:rPr>
          <w:spacing w:val="36"/>
          <w:sz w:val="24"/>
        </w:rPr>
        <w:t xml:space="preserve"> </w:t>
      </w:r>
      <w:r>
        <w:rPr>
          <w:sz w:val="24"/>
        </w:rPr>
        <w:t>предложения</w:t>
      </w:r>
      <w:r>
        <w:rPr>
          <w:spacing w:val="36"/>
          <w:sz w:val="24"/>
        </w:rPr>
        <w:t xml:space="preserve"> </w:t>
      </w:r>
      <w:r>
        <w:rPr>
          <w:sz w:val="24"/>
        </w:rPr>
        <w:t>с</w:t>
      </w:r>
      <w:r>
        <w:rPr>
          <w:spacing w:val="29"/>
          <w:sz w:val="24"/>
        </w:rPr>
        <w:t xml:space="preserve"> </w:t>
      </w:r>
      <w:r>
        <w:rPr>
          <w:sz w:val="24"/>
        </w:rPr>
        <w:t>одиночными</w:t>
      </w:r>
      <w:r>
        <w:rPr>
          <w:spacing w:val="37"/>
          <w:sz w:val="24"/>
        </w:rPr>
        <w:t xml:space="preserve"> </w:t>
      </w:r>
      <w:r>
        <w:rPr>
          <w:sz w:val="24"/>
        </w:rPr>
        <w:t>деепричастиями</w:t>
      </w:r>
      <w:r>
        <w:rPr>
          <w:spacing w:val="37"/>
          <w:sz w:val="24"/>
        </w:rPr>
        <w:t xml:space="preserve"> </w:t>
      </w:r>
      <w:r>
        <w:rPr>
          <w:sz w:val="24"/>
        </w:rPr>
        <w:t>и</w:t>
      </w:r>
      <w:r>
        <w:rPr>
          <w:spacing w:val="31"/>
          <w:sz w:val="24"/>
        </w:rPr>
        <w:t xml:space="preserve"> </w:t>
      </w:r>
      <w:r>
        <w:rPr>
          <w:sz w:val="24"/>
        </w:rPr>
        <w:t xml:space="preserve">деепричастными </w:t>
      </w:r>
      <w:r>
        <w:rPr>
          <w:spacing w:val="-2"/>
          <w:sz w:val="24"/>
        </w:rPr>
        <w:t>оборотами.</w:t>
      </w:r>
    </w:p>
    <w:p w14:paraId="3199E607" w14:textId="77777777" w:rsidR="00B3070C" w:rsidRDefault="00FE7E56">
      <w:pPr>
        <w:pStyle w:val="a5"/>
        <w:numPr>
          <w:ilvl w:val="1"/>
          <w:numId w:val="70"/>
        </w:numPr>
        <w:tabs>
          <w:tab w:val="left" w:pos="852"/>
        </w:tabs>
        <w:spacing w:line="276" w:lineRule="auto"/>
        <w:ind w:right="609" w:firstLine="283"/>
        <w:jc w:val="left"/>
        <w:rPr>
          <w:sz w:val="24"/>
        </w:rPr>
      </w:pPr>
      <w:r>
        <w:rPr>
          <w:sz w:val="24"/>
        </w:rPr>
        <w:t>Правильно расставлять</w:t>
      </w:r>
      <w:r>
        <w:rPr>
          <w:spacing w:val="-4"/>
          <w:sz w:val="24"/>
        </w:rPr>
        <w:t xml:space="preserve"> </w:t>
      </w:r>
      <w:r>
        <w:rPr>
          <w:sz w:val="24"/>
        </w:rPr>
        <w:t>знаки</w:t>
      </w:r>
      <w:r>
        <w:rPr>
          <w:spacing w:val="-6"/>
          <w:sz w:val="24"/>
        </w:rPr>
        <w:t xml:space="preserve"> </w:t>
      </w:r>
      <w:r>
        <w:rPr>
          <w:sz w:val="24"/>
        </w:rPr>
        <w:t>препинания</w:t>
      </w:r>
      <w:r>
        <w:rPr>
          <w:spacing w:val="-15"/>
          <w:sz w:val="24"/>
        </w:rPr>
        <w:t xml:space="preserve"> </w:t>
      </w:r>
      <w:r>
        <w:rPr>
          <w:sz w:val="24"/>
        </w:rPr>
        <w:t>в</w:t>
      </w:r>
      <w:r>
        <w:rPr>
          <w:spacing w:val="-10"/>
          <w:sz w:val="24"/>
        </w:rPr>
        <w:t xml:space="preserve"> </w:t>
      </w:r>
      <w:r>
        <w:rPr>
          <w:sz w:val="24"/>
        </w:rPr>
        <w:t>предложениях</w:t>
      </w:r>
      <w:r>
        <w:rPr>
          <w:spacing w:val="-14"/>
          <w:sz w:val="24"/>
        </w:rPr>
        <w:t xml:space="preserve"> </w:t>
      </w:r>
      <w:r>
        <w:rPr>
          <w:sz w:val="24"/>
        </w:rPr>
        <w:t>с</w:t>
      </w:r>
      <w:r>
        <w:rPr>
          <w:spacing w:val="-9"/>
          <w:sz w:val="24"/>
        </w:rPr>
        <w:t xml:space="preserve"> </w:t>
      </w:r>
      <w:r>
        <w:rPr>
          <w:sz w:val="24"/>
        </w:rPr>
        <w:t>одиночным</w:t>
      </w:r>
      <w:r>
        <w:rPr>
          <w:spacing w:val="-9"/>
          <w:sz w:val="24"/>
        </w:rPr>
        <w:t xml:space="preserve"> </w:t>
      </w:r>
      <w:r>
        <w:rPr>
          <w:sz w:val="24"/>
        </w:rPr>
        <w:t>деепричастием</w:t>
      </w:r>
      <w:r>
        <w:rPr>
          <w:spacing w:val="-5"/>
          <w:sz w:val="24"/>
        </w:rPr>
        <w:t xml:space="preserve"> </w:t>
      </w:r>
      <w:r>
        <w:rPr>
          <w:sz w:val="24"/>
        </w:rPr>
        <w:t>и деепричастным оборотом.</w:t>
      </w:r>
    </w:p>
    <w:p w14:paraId="781A6CD0" w14:textId="77777777" w:rsidR="00B3070C" w:rsidRDefault="00FE7E56">
      <w:pPr>
        <w:pStyle w:val="a5"/>
        <w:numPr>
          <w:ilvl w:val="1"/>
          <w:numId w:val="70"/>
        </w:numPr>
        <w:tabs>
          <w:tab w:val="left" w:pos="852"/>
        </w:tabs>
        <w:spacing w:line="280" w:lineRule="auto"/>
        <w:ind w:right="827" w:firstLine="283"/>
        <w:jc w:val="left"/>
        <w:rPr>
          <w:sz w:val="24"/>
        </w:rPr>
      </w:pPr>
      <w:r>
        <w:rPr>
          <w:sz w:val="24"/>
        </w:rPr>
        <w:t>Проводить</w:t>
      </w:r>
      <w:r>
        <w:rPr>
          <w:spacing w:val="40"/>
          <w:sz w:val="24"/>
        </w:rPr>
        <w:t xml:space="preserve"> </w:t>
      </w:r>
      <w:r>
        <w:rPr>
          <w:sz w:val="24"/>
        </w:rPr>
        <w:t>синтаксический</w:t>
      </w:r>
      <w:r>
        <w:rPr>
          <w:spacing w:val="40"/>
          <w:sz w:val="24"/>
        </w:rPr>
        <w:t xml:space="preserve"> </w:t>
      </w:r>
      <w:r>
        <w:rPr>
          <w:sz w:val="24"/>
        </w:rPr>
        <w:t>и</w:t>
      </w:r>
      <w:r>
        <w:rPr>
          <w:spacing w:val="40"/>
          <w:sz w:val="24"/>
        </w:rPr>
        <w:t xml:space="preserve"> </w:t>
      </w:r>
      <w:r>
        <w:rPr>
          <w:sz w:val="24"/>
        </w:rPr>
        <w:t>пунктуационный</w:t>
      </w:r>
      <w:r>
        <w:rPr>
          <w:spacing w:val="40"/>
          <w:sz w:val="24"/>
        </w:rPr>
        <w:t xml:space="preserve"> </w:t>
      </w:r>
      <w:r>
        <w:rPr>
          <w:sz w:val="24"/>
        </w:rPr>
        <w:t>анализ</w:t>
      </w:r>
      <w:r>
        <w:rPr>
          <w:spacing w:val="40"/>
          <w:sz w:val="24"/>
        </w:rPr>
        <w:t xml:space="preserve"> </w:t>
      </w:r>
      <w:r>
        <w:rPr>
          <w:sz w:val="24"/>
        </w:rPr>
        <w:t>предложений</w:t>
      </w:r>
      <w:r>
        <w:rPr>
          <w:spacing w:val="40"/>
          <w:sz w:val="24"/>
        </w:rPr>
        <w:t xml:space="preserve"> </w:t>
      </w:r>
      <w:r>
        <w:rPr>
          <w:sz w:val="24"/>
        </w:rPr>
        <w:t>с</w:t>
      </w:r>
      <w:r>
        <w:rPr>
          <w:spacing w:val="40"/>
          <w:sz w:val="24"/>
        </w:rPr>
        <w:t xml:space="preserve"> </w:t>
      </w:r>
      <w:r>
        <w:rPr>
          <w:sz w:val="24"/>
        </w:rPr>
        <w:t>одиночным</w:t>
      </w:r>
      <w:r>
        <w:rPr>
          <w:spacing w:val="40"/>
          <w:sz w:val="24"/>
        </w:rPr>
        <w:t xml:space="preserve"> </w:t>
      </w:r>
      <w:r>
        <w:rPr>
          <w:sz w:val="24"/>
        </w:rPr>
        <w:t>деепричастием и деепричастным оборотом (в рамках изученного).</w:t>
      </w:r>
    </w:p>
    <w:p w14:paraId="28CD5256" w14:textId="77777777" w:rsidR="00B3070C" w:rsidRDefault="00FE7E56">
      <w:pPr>
        <w:pStyle w:val="a5"/>
        <w:numPr>
          <w:ilvl w:val="1"/>
          <w:numId w:val="70"/>
        </w:numPr>
        <w:tabs>
          <w:tab w:val="left" w:pos="852"/>
        </w:tabs>
        <w:ind w:left="852"/>
        <w:jc w:val="left"/>
        <w:rPr>
          <w:sz w:val="24"/>
        </w:rPr>
      </w:pPr>
      <w:r>
        <w:rPr>
          <w:spacing w:val="-2"/>
          <w:sz w:val="24"/>
        </w:rPr>
        <w:t>Наречие.</w:t>
      </w:r>
    </w:p>
    <w:p w14:paraId="67DC80EF" w14:textId="77777777" w:rsidR="00B3070C" w:rsidRDefault="00FE7E56">
      <w:pPr>
        <w:pStyle w:val="a5"/>
        <w:numPr>
          <w:ilvl w:val="1"/>
          <w:numId w:val="70"/>
        </w:numPr>
        <w:tabs>
          <w:tab w:val="left" w:pos="850"/>
        </w:tabs>
        <w:spacing w:before="26" w:line="280" w:lineRule="auto"/>
        <w:ind w:right="406" w:firstLine="283"/>
        <w:rPr>
          <w:sz w:val="24"/>
        </w:rPr>
      </w:pPr>
      <w:r>
        <w:rPr>
          <w:sz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114B4CE9" w14:textId="77777777" w:rsidR="00B3070C" w:rsidRDefault="00FE7E56">
      <w:pPr>
        <w:pStyle w:val="a5"/>
        <w:numPr>
          <w:ilvl w:val="1"/>
          <w:numId w:val="70"/>
        </w:numPr>
        <w:tabs>
          <w:tab w:val="left" w:pos="850"/>
        </w:tabs>
        <w:spacing w:line="276" w:lineRule="auto"/>
        <w:ind w:right="435" w:firstLine="283"/>
        <w:rPr>
          <w:sz w:val="24"/>
        </w:rPr>
      </w:pPr>
      <w:r>
        <w:rPr>
          <w:sz w:val="24"/>
        </w:rPr>
        <w:t>Проводить морфологический, орфографический анализ наречий (в рамках изученного), применять это умение в речевой практике.</w:t>
      </w:r>
    </w:p>
    <w:p w14:paraId="10D23255" w14:textId="77777777" w:rsidR="00B3070C" w:rsidRDefault="00FE7E56">
      <w:pPr>
        <w:pStyle w:val="a5"/>
        <w:numPr>
          <w:ilvl w:val="1"/>
          <w:numId w:val="70"/>
        </w:numPr>
        <w:tabs>
          <w:tab w:val="left" w:pos="850"/>
        </w:tabs>
        <w:spacing w:line="280" w:lineRule="auto"/>
        <w:ind w:right="430" w:firstLine="283"/>
        <w:rPr>
          <w:sz w:val="24"/>
        </w:rPr>
      </w:pPr>
      <w:r>
        <w:rPr>
          <w:sz w:val="24"/>
        </w:rPr>
        <w:t>Соблюдать нормы образования степеней сравнения наречий, произношения наречий, постановки в них ударения.</w:t>
      </w:r>
    </w:p>
    <w:p w14:paraId="6AE19662" w14:textId="77777777" w:rsidR="00B3070C" w:rsidRDefault="00FE7E56">
      <w:pPr>
        <w:pStyle w:val="a5"/>
        <w:numPr>
          <w:ilvl w:val="1"/>
          <w:numId w:val="70"/>
        </w:numPr>
        <w:tabs>
          <w:tab w:val="left" w:pos="850"/>
        </w:tabs>
        <w:spacing w:line="276" w:lineRule="auto"/>
        <w:ind w:right="394" w:firstLine="283"/>
        <w:rPr>
          <w:sz w:val="24"/>
        </w:rPr>
      </w:pPr>
      <w:r>
        <w:rPr>
          <w:sz w:val="24"/>
        </w:rPr>
        <w:t>Применять правила слитного, раздельного и дефисного написания наречий, написания</w:t>
      </w:r>
      <w:r>
        <w:rPr>
          <w:spacing w:val="-2"/>
          <w:sz w:val="24"/>
        </w:rPr>
        <w:t xml:space="preserve"> </w:t>
      </w:r>
      <w:r>
        <w:rPr>
          <w:sz w:val="24"/>
        </w:rPr>
        <w:t>н и нн в наречиях на -о и -е; написания суффиксов -а и -о наречий с приставками из-, до-, с-, в-, на-, за-,</w:t>
      </w:r>
      <w:r>
        <w:rPr>
          <w:spacing w:val="-15"/>
          <w:sz w:val="24"/>
        </w:rPr>
        <w:t xml:space="preserve"> </w:t>
      </w:r>
      <w:r>
        <w:rPr>
          <w:sz w:val="24"/>
        </w:rPr>
        <w:t>употребления</w:t>
      </w:r>
      <w:r>
        <w:rPr>
          <w:spacing w:val="-15"/>
          <w:sz w:val="24"/>
        </w:rPr>
        <w:t xml:space="preserve"> </w:t>
      </w:r>
      <w:r>
        <w:rPr>
          <w:sz w:val="24"/>
        </w:rPr>
        <w:t>ь</w:t>
      </w:r>
      <w:r>
        <w:rPr>
          <w:spacing w:val="-15"/>
          <w:sz w:val="24"/>
        </w:rPr>
        <w:t xml:space="preserve"> </w:t>
      </w:r>
      <w:r>
        <w:rPr>
          <w:sz w:val="24"/>
        </w:rPr>
        <w:t>на</w:t>
      </w:r>
      <w:r>
        <w:rPr>
          <w:spacing w:val="-15"/>
          <w:sz w:val="24"/>
        </w:rPr>
        <w:t xml:space="preserve"> </w:t>
      </w:r>
      <w:r>
        <w:rPr>
          <w:sz w:val="24"/>
        </w:rPr>
        <w:t>конце</w:t>
      </w:r>
      <w:r>
        <w:rPr>
          <w:spacing w:val="-15"/>
          <w:sz w:val="24"/>
        </w:rPr>
        <w:t xml:space="preserve"> </w:t>
      </w:r>
      <w:r>
        <w:rPr>
          <w:sz w:val="24"/>
        </w:rPr>
        <w:t>наречий</w:t>
      </w:r>
      <w:r>
        <w:rPr>
          <w:spacing w:val="-15"/>
          <w:sz w:val="24"/>
        </w:rPr>
        <w:t xml:space="preserve"> </w:t>
      </w:r>
      <w:r>
        <w:rPr>
          <w:sz w:val="24"/>
        </w:rPr>
        <w:t>после</w:t>
      </w:r>
      <w:r>
        <w:rPr>
          <w:spacing w:val="-15"/>
          <w:sz w:val="24"/>
        </w:rPr>
        <w:t xml:space="preserve"> </w:t>
      </w:r>
      <w:r>
        <w:rPr>
          <w:sz w:val="24"/>
        </w:rPr>
        <w:t>шипящих,</w:t>
      </w:r>
      <w:r>
        <w:rPr>
          <w:spacing w:val="-15"/>
          <w:sz w:val="24"/>
        </w:rPr>
        <w:t xml:space="preserve"> </w:t>
      </w:r>
      <w:r>
        <w:rPr>
          <w:sz w:val="24"/>
        </w:rPr>
        <w:t>написания</w:t>
      </w:r>
      <w:r>
        <w:rPr>
          <w:spacing w:val="-15"/>
          <w:sz w:val="24"/>
        </w:rPr>
        <w:t xml:space="preserve"> </w:t>
      </w:r>
      <w:r>
        <w:rPr>
          <w:sz w:val="24"/>
        </w:rPr>
        <w:t>суффиксов</w:t>
      </w:r>
      <w:r>
        <w:rPr>
          <w:spacing w:val="-15"/>
          <w:sz w:val="24"/>
        </w:rPr>
        <w:t xml:space="preserve"> </w:t>
      </w:r>
      <w:r>
        <w:rPr>
          <w:sz w:val="24"/>
        </w:rPr>
        <w:t>наречий</w:t>
      </w:r>
      <w:r>
        <w:rPr>
          <w:spacing w:val="-15"/>
          <w:sz w:val="24"/>
        </w:rPr>
        <w:t xml:space="preserve"> </w:t>
      </w:r>
      <w:r>
        <w:rPr>
          <w:sz w:val="24"/>
        </w:rPr>
        <w:t>-о</w:t>
      </w:r>
      <w:r>
        <w:rPr>
          <w:spacing w:val="-15"/>
          <w:sz w:val="24"/>
        </w:rPr>
        <w:t xml:space="preserve"> </w:t>
      </w:r>
      <w:r>
        <w:rPr>
          <w:sz w:val="24"/>
        </w:rPr>
        <w:t>и</w:t>
      </w:r>
      <w:r>
        <w:rPr>
          <w:spacing w:val="-15"/>
          <w:sz w:val="24"/>
        </w:rPr>
        <w:t xml:space="preserve"> </w:t>
      </w:r>
      <w:r>
        <w:rPr>
          <w:sz w:val="24"/>
        </w:rPr>
        <w:t>-е</w:t>
      </w:r>
      <w:r>
        <w:rPr>
          <w:spacing w:val="-15"/>
          <w:sz w:val="24"/>
        </w:rPr>
        <w:t xml:space="preserve"> </w:t>
      </w:r>
      <w:r>
        <w:rPr>
          <w:sz w:val="24"/>
        </w:rPr>
        <w:t>после шипящих;</w:t>
      </w:r>
      <w:r>
        <w:rPr>
          <w:spacing w:val="-6"/>
          <w:sz w:val="24"/>
        </w:rPr>
        <w:t xml:space="preserve"> </w:t>
      </w:r>
      <w:r>
        <w:rPr>
          <w:sz w:val="24"/>
        </w:rPr>
        <w:t>написания</w:t>
      </w:r>
      <w:r>
        <w:rPr>
          <w:spacing w:val="-1"/>
          <w:sz w:val="24"/>
        </w:rPr>
        <w:t xml:space="preserve"> </w:t>
      </w:r>
      <w:r>
        <w:rPr>
          <w:sz w:val="24"/>
        </w:rPr>
        <w:t>е</w:t>
      </w:r>
      <w:r>
        <w:rPr>
          <w:spacing w:val="-2"/>
          <w:sz w:val="24"/>
        </w:rPr>
        <w:t xml:space="preserve"> </w:t>
      </w:r>
      <w:r>
        <w:rPr>
          <w:sz w:val="24"/>
        </w:rPr>
        <w:t>и</w:t>
      </w:r>
      <w:r>
        <w:rPr>
          <w:spacing w:val="-5"/>
          <w:sz w:val="24"/>
        </w:rPr>
        <w:t xml:space="preserve"> </w:t>
      </w:r>
      <w:r>
        <w:rPr>
          <w:sz w:val="24"/>
        </w:rPr>
        <w:t>и</w:t>
      </w:r>
      <w:r>
        <w:rPr>
          <w:spacing w:val="-5"/>
          <w:sz w:val="24"/>
        </w:rPr>
        <w:t xml:space="preserve"> </w:t>
      </w:r>
      <w:r>
        <w:rPr>
          <w:sz w:val="24"/>
        </w:rPr>
        <w:t>в</w:t>
      </w:r>
      <w:r>
        <w:rPr>
          <w:spacing w:val="-4"/>
          <w:sz w:val="24"/>
        </w:rPr>
        <w:t xml:space="preserve"> </w:t>
      </w:r>
      <w:r>
        <w:rPr>
          <w:sz w:val="24"/>
        </w:rPr>
        <w:t>приставках</w:t>
      </w:r>
      <w:r>
        <w:rPr>
          <w:spacing w:val="-6"/>
          <w:sz w:val="24"/>
        </w:rPr>
        <w:t xml:space="preserve"> </w:t>
      </w:r>
      <w:r>
        <w:rPr>
          <w:sz w:val="24"/>
        </w:rPr>
        <w:t>не- и</w:t>
      </w:r>
      <w:r>
        <w:rPr>
          <w:spacing w:val="-5"/>
          <w:sz w:val="24"/>
        </w:rPr>
        <w:t xml:space="preserve"> </w:t>
      </w:r>
      <w:r>
        <w:rPr>
          <w:sz w:val="24"/>
        </w:rPr>
        <w:t>ни- наречий;</w:t>
      </w:r>
      <w:r>
        <w:rPr>
          <w:spacing w:val="-6"/>
          <w:sz w:val="24"/>
        </w:rPr>
        <w:t xml:space="preserve"> </w:t>
      </w:r>
      <w:r>
        <w:rPr>
          <w:sz w:val="24"/>
        </w:rPr>
        <w:t>слитного</w:t>
      </w:r>
      <w:r>
        <w:rPr>
          <w:spacing w:val="-1"/>
          <w:sz w:val="24"/>
        </w:rPr>
        <w:t xml:space="preserve"> </w:t>
      </w:r>
      <w:r>
        <w:rPr>
          <w:sz w:val="24"/>
        </w:rPr>
        <w:t>и раздельного написания</w:t>
      </w:r>
      <w:r>
        <w:rPr>
          <w:spacing w:val="-6"/>
          <w:sz w:val="24"/>
        </w:rPr>
        <w:t xml:space="preserve"> </w:t>
      </w:r>
      <w:r>
        <w:rPr>
          <w:sz w:val="24"/>
        </w:rPr>
        <w:t>не с наречиями.</w:t>
      </w:r>
    </w:p>
    <w:p w14:paraId="6B530D95" w14:textId="77777777" w:rsidR="00B3070C" w:rsidRDefault="00FE7E56">
      <w:pPr>
        <w:pStyle w:val="a5"/>
        <w:numPr>
          <w:ilvl w:val="1"/>
          <w:numId w:val="70"/>
        </w:numPr>
        <w:tabs>
          <w:tab w:val="left" w:pos="850"/>
        </w:tabs>
        <w:spacing w:line="274" w:lineRule="exact"/>
        <w:ind w:left="850" w:hanging="282"/>
        <w:rPr>
          <w:sz w:val="24"/>
        </w:rPr>
      </w:pPr>
      <w:r>
        <w:rPr>
          <w:sz w:val="24"/>
        </w:rPr>
        <w:t>Слова</w:t>
      </w:r>
      <w:r>
        <w:rPr>
          <w:spacing w:val="-9"/>
          <w:sz w:val="24"/>
        </w:rPr>
        <w:t xml:space="preserve"> </w:t>
      </w:r>
      <w:r>
        <w:rPr>
          <w:sz w:val="24"/>
        </w:rPr>
        <w:t>категории</w:t>
      </w:r>
      <w:r>
        <w:rPr>
          <w:spacing w:val="-7"/>
          <w:sz w:val="24"/>
        </w:rPr>
        <w:t xml:space="preserve"> </w:t>
      </w:r>
      <w:r>
        <w:rPr>
          <w:spacing w:val="-2"/>
          <w:sz w:val="24"/>
        </w:rPr>
        <w:t>состояния.</w:t>
      </w:r>
    </w:p>
    <w:p w14:paraId="6C3D0131" w14:textId="77777777" w:rsidR="00B3070C" w:rsidRDefault="00FE7E56">
      <w:pPr>
        <w:pStyle w:val="a5"/>
        <w:numPr>
          <w:ilvl w:val="1"/>
          <w:numId w:val="70"/>
        </w:numPr>
        <w:tabs>
          <w:tab w:val="left" w:pos="850"/>
        </w:tabs>
        <w:spacing w:before="20" w:line="276" w:lineRule="auto"/>
        <w:ind w:right="424" w:firstLine="283"/>
        <w:rPr>
          <w:sz w:val="24"/>
        </w:rPr>
      </w:pPr>
      <w:r>
        <w:rPr>
          <w:sz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14:paraId="7B639C93" w14:textId="77777777" w:rsidR="00B3070C" w:rsidRDefault="00FE7E56">
      <w:pPr>
        <w:pStyle w:val="a5"/>
        <w:numPr>
          <w:ilvl w:val="1"/>
          <w:numId w:val="70"/>
        </w:numPr>
        <w:tabs>
          <w:tab w:val="left" w:pos="850"/>
        </w:tabs>
        <w:spacing w:before="4"/>
        <w:ind w:left="850" w:hanging="282"/>
        <w:rPr>
          <w:sz w:val="24"/>
        </w:rPr>
      </w:pPr>
      <w:r>
        <w:rPr>
          <w:sz w:val="24"/>
        </w:rPr>
        <w:t>Служебные</w:t>
      </w:r>
      <w:r>
        <w:rPr>
          <w:spacing w:val="-14"/>
          <w:sz w:val="24"/>
        </w:rPr>
        <w:t xml:space="preserve"> </w:t>
      </w:r>
      <w:r>
        <w:rPr>
          <w:sz w:val="24"/>
        </w:rPr>
        <w:t>части</w:t>
      </w:r>
      <w:r>
        <w:rPr>
          <w:spacing w:val="-13"/>
          <w:sz w:val="24"/>
        </w:rPr>
        <w:t xml:space="preserve"> </w:t>
      </w:r>
      <w:r>
        <w:rPr>
          <w:spacing w:val="-4"/>
          <w:sz w:val="24"/>
        </w:rPr>
        <w:t>речи.</w:t>
      </w:r>
    </w:p>
    <w:p w14:paraId="377AA345" w14:textId="77777777" w:rsidR="00B3070C" w:rsidRDefault="00FE7E56">
      <w:pPr>
        <w:pStyle w:val="a5"/>
        <w:numPr>
          <w:ilvl w:val="1"/>
          <w:numId w:val="70"/>
        </w:numPr>
        <w:tabs>
          <w:tab w:val="left" w:pos="850"/>
        </w:tabs>
        <w:spacing w:before="41" w:line="271" w:lineRule="auto"/>
        <w:ind w:right="409" w:firstLine="283"/>
        <w:rPr>
          <w:sz w:val="24"/>
        </w:rPr>
      </w:pPr>
      <w:r>
        <w:rPr>
          <w:sz w:val="24"/>
        </w:rPr>
        <w:t>Давать общую характеристику служебных частей речи, объяснять их отличия от самостоятельных частей речи.</w:t>
      </w:r>
    </w:p>
    <w:p w14:paraId="76D66F3F" w14:textId="77777777" w:rsidR="00B3070C" w:rsidRDefault="00FE7E56">
      <w:pPr>
        <w:pStyle w:val="a5"/>
        <w:numPr>
          <w:ilvl w:val="1"/>
          <w:numId w:val="70"/>
        </w:numPr>
        <w:tabs>
          <w:tab w:val="left" w:pos="850"/>
        </w:tabs>
        <w:spacing w:before="5"/>
        <w:ind w:left="850" w:hanging="282"/>
        <w:rPr>
          <w:sz w:val="24"/>
        </w:rPr>
      </w:pPr>
      <w:r>
        <w:rPr>
          <w:spacing w:val="-2"/>
          <w:sz w:val="24"/>
        </w:rPr>
        <w:t>Предлог.</w:t>
      </w:r>
    </w:p>
    <w:p w14:paraId="1B76B448" w14:textId="77777777" w:rsidR="00B3070C" w:rsidRDefault="00FE7E56">
      <w:pPr>
        <w:pStyle w:val="a5"/>
        <w:numPr>
          <w:ilvl w:val="1"/>
          <w:numId w:val="70"/>
        </w:numPr>
        <w:tabs>
          <w:tab w:val="left" w:pos="852"/>
          <w:tab w:val="left" w:pos="2804"/>
          <w:tab w:val="left" w:pos="3835"/>
          <w:tab w:val="left" w:pos="4392"/>
          <w:tab w:val="left" w:pos="5773"/>
          <w:tab w:val="left" w:pos="6541"/>
          <w:tab w:val="left" w:pos="7289"/>
          <w:tab w:val="left" w:pos="8517"/>
          <w:tab w:val="left" w:pos="10076"/>
        </w:tabs>
        <w:spacing w:before="41" w:line="276" w:lineRule="auto"/>
        <w:ind w:right="427" w:firstLine="283"/>
        <w:jc w:val="left"/>
        <w:rPr>
          <w:sz w:val="24"/>
        </w:rPr>
      </w:pPr>
      <w:r>
        <w:rPr>
          <w:spacing w:val="-2"/>
          <w:sz w:val="24"/>
        </w:rPr>
        <w:t>Характеризовать</w:t>
      </w:r>
      <w:r>
        <w:rPr>
          <w:sz w:val="24"/>
        </w:rPr>
        <w:tab/>
      </w:r>
      <w:r>
        <w:rPr>
          <w:spacing w:val="-2"/>
          <w:sz w:val="24"/>
        </w:rPr>
        <w:t>предлог</w:t>
      </w:r>
      <w:r>
        <w:rPr>
          <w:sz w:val="24"/>
        </w:rPr>
        <w:tab/>
      </w:r>
      <w:r>
        <w:rPr>
          <w:spacing w:val="-4"/>
          <w:sz w:val="24"/>
        </w:rPr>
        <w:t>как</w:t>
      </w:r>
      <w:r>
        <w:rPr>
          <w:sz w:val="24"/>
        </w:rPr>
        <w:tab/>
      </w:r>
      <w:r>
        <w:rPr>
          <w:spacing w:val="-2"/>
          <w:sz w:val="24"/>
        </w:rPr>
        <w:t>служебную</w:t>
      </w:r>
      <w:r>
        <w:rPr>
          <w:sz w:val="24"/>
        </w:rPr>
        <w:tab/>
      </w:r>
      <w:r>
        <w:rPr>
          <w:spacing w:val="-2"/>
          <w:sz w:val="24"/>
        </w:rPr>
        <w:t>часть</w:t>
      </w:r>
      <w:r>
        <w:rPr>
          <w:sz w:val="24"/>
        </w:rPr>
        <w:tab/>
      </w:r>
      <w:r>
        <w:rPr>
          <w:spacing w:val="-2"/>
          <w:sz w:val="24"/>
        </w:rPr>
        <w:t>речи,</w:t>
      </w:r>
      <w:r>
        <w:rPr>
          <w:sz w:val="24"/>
        </w:rPr>
        <w:tab/>
      </w:r>
      <w:r>
        <w:rPr>
          <w:spacing w:val="-2"/>
          <w:sz w:val="24"/>
        </w:rPr>
        <w:t>различать</w:t>
      </w:r>
      <w:r>
        <w:rPr>
          <w:sz w:val="24"/>
        </w:rPr>
        <w:tab/>
      </w:r>
      <w:r>
        <w:rPr>
          <w:spacing w:val="-2"/>
          <w:sz w:val="24"/>
        </w:rPr>
        <w:t>производные</w:t>
      </w:r>
      <w:r>
        <w:rPr>
          <w:sz w:val="24"/>
        </w:rPr>
        <w:tab/>
      </w:r>
      <w:r>
        <w:rPr>
          <w:spacing w:val="-10"/>
          <w:sz w:val="24"/>
        </w:rPr>
        <w:t xml:space="preserve">и </w:t>
      </w:r>
      <w:r>
        <w:rPr>
          <w:sz w:val="24"/>
        </w:rPr>
        <w:t>непроизводные предлоги, простые и составные предлоги.</w:t>
      </w:r>
    </w:p>
    <w:p w14:paraId="33EEF351" w14:textId="77777777" w:rsidR="00B3070C" w:rsidRDefault="00FE7E56">
      <w:pPr>
        <w:pStyle w:val="a5"/>
        <w:numPr>
          <w:ilvl w:val="1"/>
          <w:numId w:val="70"/>
        </w:numPr>
        <w:tabs>
          <w:tab w:val="left" w:pos="852"/>
        </w:tabs>
        <w:spacing w:before="4" w:line="280" w:lineRule="auto"/>
        <w:ind w:right="428" w:firstLine="283"/>
        <w:jc w:val="left"/>
        <w:rPr>
          <w:sz w:val="24"/>
        </w:rPr>
      </w:pPr>
      <w:r>
        <w:rPr>
          <w:sz w:val="24"/>
        </w:rPr>
        <w:t>Употреблять</w:t>
      </w:r>
      <w:r>
        <w:rPr>
          <w:spacing w:val="80"/>
          <w:sz w:val="24"/>
        </w:rPr>
        <w:t xml:space="preserve"> </w:t>
      </w:r>
      <w:r>
        <w:rPr>
          <w:sz w:val="24"/>
        </w:rPr>
        <w:t>предлоги</w:t>
      </w:r>
      <w:r>
        <w:rPr>
          <w:spacing w:val="80"/>
          <w:sz w:val="24"/>
        </w:rPr>
        <w:t xml:space="preserve"> </w:t>
      </w:r>
      <w:r>
        <w:rPr>
          <w:sz w:val="24"/>
        </w:rPr>
        <w:t>в</w:t>
      </w:r>
      <w:r>
        <w:rPr>
          <w:spacing w:val="80"/>
          <w:sz w:val="24"/>
        </w:rPr>
        <w:t xml:space="preserve"> </w:t>
      </w:r>
      <w:r>
        <w:rPr>
          <w:sz w:val="24"/>
        </w:rPr>
        <w:t>речи</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их</w:t>
      </w:r>
      <w:r>
        <w:rPr>
          <w:spacing w:val="80"/>
          <w:sz w:val="24"/>
        </w:rPr>
        <w:t xml:space="preserve"> </w:t>
      </w:r>
      <w:r>
        <w:rPr>
          <w:sz w:val="24"/>
        </w:rPr>
        <w:t>значением</w:t>
      </w:r>
      <w:r>
        <w:rPr>
          <w:spacing w:val="80"/>
          <w:sz w:val="24"/>
        </w:rPr>
        <w:t xml:space="preserve"> </w:t>
      </w:r>
      <w:r>
        <w:rPr>
          <w:sz w:val="24"/>
        </w:rPr>
        <w:t>и</w:t>
      </w:r>
      <w:r>
        <w:rPr>
          <w:spacing w:val="80"/>
          <w:sz w:val="24"/>
        </w:rPr>
        <w:t xml:space="preserve"> </w:t>
      </w:r>
      <w:r>
        <w:rPr>
          <w:sz w:val="24"/>
        </w:rPr>
        <w:t>стилистическими</w:t>
      </w:r>
      <w:r>
        <w:rPr>
          <w:spacing w:val="40"/>
          <w:sz w:val="24"/>
        </w:rPr>
        <w:t xml:space="preserve"> </w:t>
      </w:r>
      <w:r>
        <w:rPr>
          <w:sz w:val="24"/>
        </w:rPr>
        <w:t>особенностями, соблюдать правила правописания производных предлогов.</w:t>
      </w:r>
    </w:p>
    <w:p w14:paraId="70F93700" w14:textId="77777777" w:rsidR="00B3070C" w:rsidRDefault="00FE7E56">
      <w:pPr>
        <w:pStyle w:val="a5"/>
        <w:numPr>
          <w:ilvl w:val="1"/>
          <w:numId w:val="70"/>
        </w:numPr>
        <w:tabs>
          <w:tab w:val="left" w:pos="852"/>
        </w:tabs>
        <w:spacing w:before="2" w:line="280" w:lineRule="auto"/>
        <w:ind w:right="413" w:firstLine="283"/>
        <w:jc w:val="left"/>
        <w:rPr>
          <w:sz w:val="24"/>
        </w:rPr>
      </w:pPr>
      <w:r>
        <w:rPr>
          <w:sz w:val="24"/>
        </w:rPr>
        <w:t>Соблюдать</w:t>
      </w:r>
      <w:r>
        <w:rPr>
          <w:spacing w:val="40"/>
          <w:sz w:val="24"/>
        </w:rPr>
        <w:t xml:space="preserve"> </w:t>
      </w:r>
      <w:r>
        <w:rPr>
          <w:sz w:val="24"/>
        </w:rPr>
        <w:t>нормы</w:t>
      </w:r>
      <w:r>
        <w:rPr>
          <w:spacing w:val="40"/>
          <w:sz w:val="24"/>
        </w:rPr>
        <w:t xml:space="preserve"> </w:t>
      </w:r>
      <w:r>
        <w:rPr>
          <w:sz w:val="24"/>
        </w:rPr>
        <w:t>употребления</w:t>
      </w:r>
      <w:r>
        <w:rPr>
          <w:spacing w:val="40"/>
          <w:sz w:val="24"/>
        </w:rPr>
        <w:t xml:space="preserve"> </w:t>
      </w:r>
      <w:r>
        <w:rPr>
          <w:sz w:val="24"/>
        </w:rPr>
        <w:t>имѐн</w:t>
      </w:r>
      <w:r>
        <w:rPr>
          <w:spacing w:val="40"/>
          <w:sz w:val="24"/>
        </w:rPr>
        <w:t xml:space="preserve"> </w:t>
      </w:r>
      <w:r>
        <w:rPr>
          <w:sz w:val="24"/>
        </w:rPr>
        <w:t>существительных</w:t>
      </w:r>
      <w:r>
        <w:rPr>
          <w:spacing w:val="40"/>
          <w:sz w:val="24"/>
        </w:rPr>
        <w:t xml:space="preserve"> </w:t>
      </w:r>
      <w:r>
        <w:rPr>
          <w:sz w:val="24"/>
        </w:rPr>
        <w:t>и</w:t>
      </w:r>
      <w:r>
        <w:rPr>
          <w:spacing w:val="40"/>
          <w:sz w:val="24"/>
        </w:rPr>
        <w:t xml:space="preserve"> </w:t>
      </w:r>
      <w:r>
        <w:rPr>
          <w:sz w:val="24"/>
        </w:rPr>
        <w:t>местоимений</w:t>
      </w:r>
      <w:r>
        <w:rPr>
          <w:spacing w:val="40"/>
          <w:sz w:val="24"/>
        </w:rPr>
        <w:t xml:space="preserve"> </w:t>
      </w:r>
      <w:r>
        <w:rPr>
          <w:sz w:val="24"/>
        </w:rPr>
        <w:t>с</w:t>
      </w:r>
      <w:r>
        <w:rPr>
          <w:spacing w:val="40"/>
          <w:sz w:val="24"/>
        </w:rPr>
        <w:t xml:space="preserve"> </w:t>
      </w:r>
      <w:r>
        <w:rPr>
          <w:sz w:val="24"/>
        </w:rPr>
        <w:lastRenderedPageBreak/>
        <w:t>предлогами, предлогов</w:t>
      </w:r>
      <w:r>
        <w:rPr>
          <w:spacing w:val="-6"/>
          <w:sz w:val="24"/>
        </w:rPr>
        <w:t xml:space="preserve"> </w:t>
      </w:r>
      <w:r>
        <w:rPr>
          <w:sz w:val="24"/>
        </w:rPr>
        <w:t>из</w:t>
      </w:r>
      <w:r>
        <w:rPr>
          <w:spacing w:val="-5"/>
          <w:sz w:val="24"/>
        </w:rPr>
        <w:t xml:space="preserve"> </w:t>
      </w:r>
      <w:r>
        <w:rPr>
          <w:sz w:val="24"/>
        </w:rPr>
        <w:t>-</w:t>
      </w:r>
      <w:r>
        <w:rPr>
          <w:spacing w:val="-11"/>
          <w:sz w:val="24"/>
        </w:rPr>
        <w:t xml:space="preserve"> </w:t>
      </w:r>
      <w:r>
        <w:rPr>
          <w:sz w:val="24"/>
        </w:rPr>
        <w:t>с,</w:t>
      </w:r>
      <w:r>
        <w:rPr>
          <w:spacing w:val="-10"/>
          <w:sz w:val="24"/>
        </w:rPr>
        <w:t xml:space="preserve"> </w:t>
      </w:r>
      <w:r>
        <w:rPr>
          <w:sz w:val="24"/>
        </w:rPr>
        <w:t>в</w:t>
      </w:r>
      <w:r>
        <w:rPr>
          <w:spacing w:val="-10"/>
          <w:sz w:val="24"/>
        </w:rPr>
        <w:t xml:space="preserve"> </w:t>
      </w:r>
      <w:r>
        <w:rPr>
          <w:sz w:val="24"/>
        </w:rPr>
        <w:t>-</w:t>
      </w:r>
      <w:r>
        <w:rPr>
          <w:spacing w:val="-11"/>
          <w:sz w:val="24"/>
        </w:rPr>
        <w:t xml:space="preserve"> </w:t>
      </w:r>
      <w:r>
        <w:rPr>
          <w:sz w:val="24"/>
        </w:rPr>
        <w:t>на</w:t>
      </w:r>
      <w:r>
        <w:rPr>
          <w:spacing w:val="-9"/>
          <w:sz w:val="24"/>
        </w:rPr>
        <w:t xml:space="preserve"> </w:t>
      </w:r>
      <w:r>
        <w:rPr>
          <w:sz w:val="24"/>
        </w:rPr>
        <w:t>в</w:t>
      </w:r>
      <w:r>
        <w:rPr>
          <w:spacing w:val="-11"/>
          <w:sz w:val="24"/>
        </w:rPr>
        <w:t xml:space="preserve"> </w:t>
      </w:r>
      <w:r>
        <w:rPr>
          <w:sz w:val="24"/>
        </w:rPr>
        <w:t>составе</w:t>
      </w:r>
      <w:r>
        <w:rPr>
          <w:spacing w:val="-9"/>
          <w:sz w:val="24"/>
        </w:rPr>
        <w:t xml:space="preserve"> </w:t>
      </w:r>
      <w:r>
        <w:rPr>
          <w:sz w:val="24"/>
        </w:rPr>
        <w:t>словосочетаний,</w:t>
      </w:r>
      <w:r>
        <w:rPr>
          <w:spacing w:val="-6"/>
          <w:sz w:val="24"/>
        </w:rPr>
        <w:t xml:space="preserve"> </w:t>
      </w:r>
      <w:r>
        <w:rPr>
          <w:sz w:val="24"/>
        </w:rPr>
        <w:t>правила</w:t>
      </w:r>
      <w:r>
        <w:rPr>
          <w:spacing w:val="-13"/>
          <w:sz w:val="24"/>
        </w:rPr>
        <w:t xml:space="preserve"> </w:t>
      </w:r>
      <w:r>
        <w:rPr>
          <w:sz w:val="24"/>
        </w:rPr>
        <w:t>правописания</w:t>
      </w:r>
      <w:r>
        <w:rPr>
          <w:spacing w:val="-13"/>
          <w:sz w:val="24"/>
        </w:rPr>
        <w:t xml:space="preserve"> </w:t>
      </w:r>
      <w:r>
        <w:rPr>
          <w:sz w:val="24"/>
        </w:rPr>
        <w:t>производных</w:t>
      </w:r>
      <w:r>
        <w:rPr>
          <w:spacing w:val="-4"/>
          <w:sz w:val="24"/>
        </w:rPr>
        <w:t xml:space="preserve"> </w:t>
      </w:r>
      <w:r>
        <w:rPr>
          <w:sz w:val="24"/>
        </w:rPr>
        <w:t>предлогов.</w:t>
      </w:r>
    </w:p>
    <w:p w14:paraId="23BFED45" w14:textId="77777777" w:rsidR="00B3070C" w:rsidRDefault="00FE7E56">
      <w:pPr>
        <w:pStyle w:val="a5"/>
        <w:numPr>
          <w:ilvl w:val="1"/>
          <w:numId w:val="70"/>
        </w:numPr>
        <w:tabs>
          <w:tab w:val="left" w:pos="852"/>
        </w:tabs>
        <w:spacing w:line="280" w:lineRule="auto"/>
        <w:ind w:right="426" w:firstLine="283"/>
        <w:jc w:val="left"/>
        <w:rPr>
          <w:sz w:val="24"/>
        </w:rPr>
      </w:pPr>
      <w:r>
        <w:rPr>
          <w:sz w:val="24"/>
        </w:rPr>
        <w:t>Проводить</w:t>
      </w:r>
      <w:r>
        <w:rPr>
          <w:spacing w:val="32"/>
          <w:sz w:val="24"/>
        </w:rPr>
        <w:t xml:space="preserve"> </w:t>
      </w:r>
      <w:r>
        <w:rPr>
          <w:sz w:val="24"/>
        </w:rPr>
        <w:t>морфологический</w:t>
      </w:r>
      <w:r>
        <w:rPr>
          <w:spacing w:val="35"/>
          <w:sz w:val="24"/>
        </w:rPr>
        <w:t xml:space="preserve"> </w:t>
      </w:r>
      <w:r>
        <w:rPr>
          <w:sz w:val="24"/>
        </w:rPr>
        <w:t>анализ</w:t>
      </w:r>
      <w:r>
        <w:rPr>
          <w:spacing w:val="35"/>
          <w:sz w:val="24"/>
        </w:rPr>
        <w:t xml:space="preserve"> </w:t>
      </w:r>
      <w:r>
        <w:rPr>
          <w:sz w:val="24"/>
        </w:rPr>
        <w:t>предлогов,</w:t>
      </w:r>
      <w:r>
        <w:rPr>
          <w:spacing w:val="36"/>
          <w:sz w:val="24"/>
        </w:rPr>
        <w:t xml:space="preserve"> </w:t>
      </w:r>
      <w:r>
        <w:rPr>
          <w:sz w:val="24"/>
        </w:rPr>
        <w:t>применять</w:t>
      </w:r>
      <w:r>
        <w:rPr>
          <w:spacing w:val="36"/>
          <w:sz w:val="24"/>
        </w:rPr>
        <w:t xml:space="preserve"> </w:t>
      </w:r>
      <w:r>
        <w:rPr>
          <w:sz w:val="24"/>
        </w:rPr>
        <w:t>это</w:t>
      </w:r>
      <w:r>
        <w:rPr>
          <w:spacing w:val="40"/>
          <w:sz w:val="24"/>
        </w:rPr>
        <w:t xml:space="preserve"> </w:t>
      </w:r>
      <w:r>
        <w:rPr>
          <w:sz w:val="24"/>
        </w:rPr>
        <w:t>умение</w:t>
      </w:r>
      <w:r>
        <w:rPr>
          <w:spacing w:val="38"/>
          <w:sz w:val="24"/>
        </w:rPr>
        <w:t xml:space="preserve"> </w:t>
      </w:r>
      <w:r>
        <w:rPr>
          <w:sz w:val="24"/>
        </w:rPr>
        <w:t>при</w:t>
      </w:r>
      <w:r>
        <w:rPr>
          <w:spacing w:val="35"/>
          <w:sz w:val="24"/>
        </w:rPr>
        <w:t xml:space="preserve"> </w:t>
      </w:r>
      <w:r>
        <w:rPr>
          <w:sz w:val="24"/>
        </w:rPr>
        <w:t>выполнении языкового анализа различных видов и в речевой практике.</w:t>
      </w:r>
    </w:p>
    <w:p w14:paraId="14FE23B2" w14:textId="77777777" w:rsidR="00B3070C" w:rsidRDefault="00FE7E56">
      <w:pPr>
        <w:pStyle w:val="a5"/>
        <w:numPr>
          <w:ilvl w:val="1"/>
          <w:numId w:val="70"/>
        </w:numPr>
        <w:tabs>
          <w:tab w:val="left" w:pos="852"/>
        </w:tabs>
        <w:spacing w:line="269" w:lineRule="exact"/>
        <w:ind w:left="852"/>
        <w:jc w:val="left"/>
        <w:rPr>
          <w:sz w:val="24"/>
        </w:rPr>
      </w:pPr>
      <w:r>
        <w:rPr>
          <w:spacing w:val="-2"/>
          <w:sz w:val="24"/>
        </w:rPr>
        <w:t>Союз.</w:t>
      </w:r>
    </w:p>
    <w:p w14:paraId="74AC1CE8" w14:textId="77777777" w:rsidR="00B3070C" w:rsidRDefault="00FE7E56">
      <w:pPr>
        <w:pStyle w:val="a5"/>
        <w:numPr>
          <w:ilvl w:val="1"/>
          <w:numId w:val="70"/>
        </w:numPr>
        <w:tabs>
          <w:tab w:val="left" w:pos="850"/>
        </w:tabs>
        <w:spacing w:before="5" w:line="276" w:lineRule="auto"/>
        <w:ind w:right="415" w:firstLine="283"/>
        <w:rPr>
          <w:sz w:val="24"/>
        </w:rPr>
      </w:pPr>
      <w:r>
        <w:rPr>
          <w:sz w:val="24"/>
        </w:rPr>
        <w:t>Характеризовать союз как служебную часть речи, различать разряды союзов по значению, по</w:t>
      </w:r>
      <w:r>
        <w:rPr>
          <w:spacing w:val="-6"/>
          <w:sz w:val="24"/>
        </w:rPr>
        <w:t xml:space="preserve"> </w:t>
      </w:r>
      <w:r>
        <w:rPr>
          <w:sz w:val="24"/>
        </w:rPr>
        <w:t>строению;</w:t>
      </w:r>
      <w:r>
        <w:rPr>
          <w:spacing w:val="-10"/>
          <w:sz w:val="24"/>
        </w:rPr>
        <w:t xml:space="preserve"> </w:t>
      </w:r>
      <w:r>
        <w:rPr>
          <w:sz w:val="24"/>
        </w:rPr>
        <w:t>объяснять</w:t>
      </w:r>
      <w:r>
        <w:rPr>
          <w:spacing w:val="-5"/>
          <w:sz w:val="24"/>
        </w:rPr>
        <w:t xml:space="preserve"> </w:t>
      </w:r>
      <w:r>
        <w:rPr>
          <w:sz w:val="24"/>
        </w:rPr>
        <w:t>роль</w:t>
      </w:r>
      <w:r>
        <w:rPr>
          <w:spacing w:val="-10"/>
          <w:sz w:val="24"/>
        </w:rPr>
        <w:t xml:space="preserve"> </w:t>
      </w:r>
      <w:r>
        <w:rPr>
          <w:sz w:val="24"/>
        </w:rPr>
        <w:t>союзов</w:t>
      </w:r>
      <w:r>
        <w:rPr>
          <w:spacing w:val="-9"/>
          <w:sz w:val="24"/>
        </w:rPr>
        <w:t xml:space="preserve"> </w:t>
      </w:r>
      <w:r>
        <w:rPr>
          <w:sz w:val="24"/>
        </w:rPr>
        <w:t>в</w:t>
      </w:r>
      <w:r>
        <w:rPr>
          <w:spacing w:val="-5"/>
          <w:sz w:val="24"/>
        </w:rPr>
        <w:t xml:space="preserve"> </w:t>
      </w:r>
      <w:r>
        <w:rPr>
          <w:sz w:val="24"/>
        </w:rPr>
        <w:t>тексте,</w:t>
      </w:r>
      <w:r>
        <w:rPr>
          <w:spacing w:val="-9"/>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7"/>
          <w:sz w:val="24"/>
        </w:rPr>
        <w:t xml:space="preserve"> </w:t>
      </w:r>
      <w:r>
        <w:rPr>
          <w:sz w:val="24"/>
        </w:rPr>
        <w:t>как</w:t>
      </w:r>
      <w:r>
        <w:rPr>
          <w:spacing w:val="-7"/>
          <w:sz w:val="24"/>
        </w:rPr>
        <w:t xml:space="preserve"> </w:t>
      </w:r>
      <w:r>
        <w:rPr>
          <w:sz w:val="24"/>
        </w:rPr>
        <w:t>средств</w:t>
      </w:r>
      <w:r>
        <w:rPr>
          <w:spacing w:val="-4"/>
          <w:sz w:val="24"/>
        </w:rPr>
        <w:t xml:space="preserve"> </w:t>
      </w:r>
      <w:r>
        <w:rPr>
          <w:sz w:val="24"/>
        </w:rPr>
        <w:t>связи</w:t>
      </w:r>
      <w:r>
        <w:rPr>
          <w:spacing w:val="-10"/>
          <w:sz w:val="24"/>
        </w:rPr>
        <w:t xml:space="preserve"> </w:t>
      </w:r>
      <w:r>
        <w:rPr>
          <w:sz w:val="24"/>
        </w:rPr>
        <w:t>однородных</w:t>
      </w:r>
      <w:r>
        <w:rPr>
          <w:spacing w:val="40"/>
          <w:sz w:val="24"/>
        </w:rPr>
        <w:t xml:space="preserve"> </w:t>
      </w:r>
      <w:r>
        <w:rPr>
          <w:sz w:val="24"/>
        </w:rPr>
        <w:t>членов предложения и частей сложного предложения.</w:t>
      </w:r>
    </w:p>
    <w:p w14:paraId="09DDE7CC" w14:textId="77777777" w:rsidR="00B3070C" w:rsidRDefault="00FE7E56">
      <w:pPr>
        <w:pStyle w:val="a5"/>
        <w:numPr>
          <w:ilvl w:val="1"/>
          <w:numId w:val="70"/>
        </w:numPr>
        <w:tabs>
          <w:tab w:val="left" w:pos="850"/>
        </w:tabs>
        <w:spacing w:before="4"/>
        <w:ind w:left="850" w:hanging="282"/>
        <w:rPr>
          <w:sz w:val="24"/>
        </w:rPr>
      </w:pPr>
      <w:r>
        <w:rPr>
          <w:sz w:val="24"/>
        </w:rPr>
        <w:t>Употреблять</w:t>
      </w:r>
      <w:r>
        <w:rPr>
          <w:spacing w:val="35"/>
          <w:sz w:val="24"/>
        </w:rPr>
        <w:t xml:space="preserve">  </w:t>
      </w:r>
      <w:r>
        <w:rPr>
          <w:sz w:val="24"/>
        </w:rPr>
        <w:t>союзы</w:t>
      </w:r>
      <w:r>
        <w:rPr>
          <w:spacing w:val="36"/>
          <w:sz w:val="24"/>
        </w:rPr>
        <w:t xml:space="preserve">  </w:t>
      </w:r>
      <w:r>
        <w:rPr>
          <w:sz w:val="24"/>
        </w:rPr>
        <w:t>в</w:t>
      </w:r>
      <w:r>
        <w:rPr>
          <w:spacing w:val="37"/>
          <w:sz w:val="24"/>
        </w:rPr>
        <w:t xml:space="preserve">  </w:t>
      </w:r>
      <w:r>
        <w:rPr>
          <w:sz w:val="24"/>
        </w:rPr>
        <w:t>речи</w:t>
      </w:r>
      <w:r>
        <w:rPr>
          <w:spacing w:val="35"/>
          <w:sz w:val="24"/>
        </w:rPr>
        <w:t xml:space="preserve">  </w:t>
      </w:r>
      <w:r>
        <w:rPr>
          <w:sz w:val="24"/>
        </w:rPr>
        <w:t>в</w:t>
      </w:r>
      <w:r>
        <w:rPr>
          <w:spacing w:val="38"/>
          <w:sz w:val="24"/>
        </w:rPr>
        <w:t xml:space="preserve">  </w:t>
      </w:r>
      <w:r>
        <w:rPr>
          <w:sz w:val="24"/>
        </w:rPr>
        <w:t>соответствии</w:t>
      </w:r>
      <w:r>
        <w:rPr>
          <w:spacing w:val="42"/>
          <w:sz w:val="24"/>
        </w:rPr>
        <w:t xml:space="preserve">  </w:t>
      </w:r>
      <w:r>
        <w:rPr>
          <w:sz w:val="24"/>
        </w:rPr>
        <w:t>с</w:t>
      </w:r>
      <w:r>
        <w:rPr>
          <w:spacing w:val="32"/>
          <w:sz w:val="24"/>
        </w:rPr>
        <w:t xml:space="preserve">  </w:t>
      </w:r>
      <w:r>
        <w:rPr>
          <w:sz w:val="24"/>
        </w:rPr>
        <w:t>их</w:t>
      </w:r>
      <w:r>
        <w:rPr>
          <w:spacing w:val="37"/>
          <w:sz w:val="24"/>
        </w:rPr>
        <w:t xml:space="preserve">  </w:t>
      </w:r>
      <w:r>
        <w:rPr>
          <w:sz w:val="24"/>
        </w:rPr>
        <w:t>значением</w:t>
      </w:r>
      <w:r>
        <w:rPr>
          <w:spacing w:val="35"/>
          <w:sz w:val="24"/>
        </w:rPr>
        <w:t xml:space="preserve">  </w:t>
      </w:r>
      <w:r>
        <w:rPr>
          <w:sz w:val="24"/>
        </w:rPr>
        <w:t>и</w:t>
      </w:r>
      <w:r>
        <w:rPr>
          <w:spacing w:val="36"/>
          <w:sz w:val="24"/>
        </w:rPr>
        <w:t xml:space="preserve">  </w:t>
      </w:r>
      <w:r>
        <w:rPr>
          <w:spacing w:val="-2"/>
          <w:sz w:val="24"/>
        </w:rPr>
        <w:t>стилистическими</w:t>
      </w:r>
    </w:p>
    <w:p w14:paraId="5040CEC9" w14:textId="77777777" w:rsidR="00B3070C" w:rsidRDefault="00FE7E56">
      <w:pPr>
        <w:pStyle w:val="a3"/>
        <w:spacing w:before="68" w:line="276" w:lineRule="auto"/>
        <w:ind w:right="422" w:firstLine="0"/>
      </w:pPr>
      <w:r>
        <w:t>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14:paraId="6149E064" w14:textId="77777777" w:rsidR="00B3070C" w:rsidRDefault="00FE7E56">
      <w:pPr>
        <w:pStyle w:val="a5"/>
        <w:numPr>
          <w:ilvl w:val="1"/>
          <w:numId w:val="70"/>
        </w:numPr>
        <w:tabs>
          <w:tab w:val="left" w:pos="850"/>
        </w:tabs>
        <w:spacing w:before="8"/>
        <w:ind w:left="850" w:hanging="282"/>
        <w:rPr>
          <w:sz w:val="24"/>
        </w:rPr>
      </w:pPr>
      <w:r>
        <w:rPr>
          <w:sz w:val="24"/>
        </w:rPr>
        <w:t>Проводить</w:t>
      </w:r>
      <w:r>
        <w:rPr>
          <w:spacing w:val="-21"/>
          <w:sz w:val="24"/>
        </w:rPr>
        <w:t xml:space="preserve"> </w:t>
      </w:r>
      <w:r>
        <w:rPr>
          <w:sz w:val="24"/>
        </w:rPr>
        <w:t>морфологический</w:t>
      </w:r>
      <w:r>
        <w:rPr>
          <w:spacing w:val="-13"/>
          <w:sz w:val="24"/>
        </w:rPr>
        <w:t xml:space="preserve"> </w:t>
      </w:r>
      <w:r>
        <w:rPr>
          <w:sz w:val="24"/>
        </w:rPr>
        <w:t>анализ</w:t>
      </w:r>
      <w:r>
        <w:rPr>
          <w:spacing w:val="-11"/>
          <w:sz w:val="24"/>
        </w:rPr>
        <w:t xml:space="preserve"> </w:t>
      </w:r>
      <w:r>
        <w:rPr>
          <w:sz w:val="24"/>
        </w:rPr>
        <w:t>союзов,</w:t>
      </w:r>
      <w:r>
        <w:rPr>
          <w:spacing w:val="-9"/>
          <w:sz w:val="24"/>
        </w:rPr>
        <w:t xml:space="preserve"> </w:t>
      </w:r>
      <w:r>
        <w:rPr>
          <w:sz w:val="24"/>
        </w:rPr>
        <w:t>применять</w:t>
      </w:r>
      <w:r>
        <w:rPr>
          <w:spacing w:val="-10"/>
          <w:sz w:val="24"/>
        </w:rPr>
        <w:t xml:space="preserve"> </w:t>
      </w:r>
      <w:r>
        <w:rPr>
          <w:sz w:val="24"/>
        </w:rPr>
        <w:t>это</w:t>
      </w:r>
      <w:r>
        <w:rPr>
          <w:spacing w:val="-3"/>
          <w:sz w:val="24"/>
        </w:rPr>
        <w:t xml:space="preserve"> </w:t>
      </w:r>
      <w:r>
        <w:rPr>
          <w:sz w:val="24"/>
        </w:rPr>
        <w:t>умение</w:t>
      </w:r>
      <w:r>
        <w:rPr>
          <w:spacing w:val="-7"/>
          <w:sz w:val="24"/>
        </w:rPr>
        <w:t xml:space="preserve"> </w:t>
      </w:r>
      <w:r>
        <w:rPr>
          <w:sz w:val="24"/>
        </w:rPr>
        <w:t>в</w:t>
      </w:r>
      <w:r>
        <w:rPr>
          <w:spacing w:val="-6"/>
          <w:sz w:val="24"/>
        </w:rPr>
        <w:t xml:space="preserve"> </w:t>
      </w:r>
      <w:r>
        <w:rPr>
          <w:sz w:val="24"/>
        </w:rPr>
        <w:t>речевой</w:t>
      </w:r>
      <w:r>
        <w:rPr>
          <w:spacing w:val="-16"/>
          <w:sz w:val="24"/>
        </w:rPr>
        <w:t xml:space="preserve"> </w:t>
      </w:r>
      <w:r>
        <w:rPr>
          <w:spacing w:val="-2"/>
          <w:sz w:val="24"/>
        </w:rPr>
        <w:t>практике.</w:t>
      </w:r>
    </w:p>
    <w:p w14:paraId="6A324154" w14:textId="77777777" w:rsidR="00B3070C" w:rsidRDefault="00FE7E56">
      <w:pPr>
        <w:pStyle w:val="a5"/>
        <w:numPr>
          <w:ilvl w:val="1"/>
          <w:numId w:val="70"/>
        </w:numPr>
        <w:tabs>
          <w:tab w:val="left" w:pos="850"/>
        </w:tabs>
        <w:spacing w:before="41"/>
        <w:ind w:left="850" w:hanging="282"/>
        <w:rPr>
          <w:sz w:val="24"/>
        </w:rPr>
      </w:pPr>
      <w:r>
        <w:rPr>
          <w:spacing w:val="-2"/>
          <w:sz w:val="24"/>
        </w:rPr>
        <w:t>Частица.</w:t>
      </w:r>
    </w:p>
    <w:p w14:paraId="25012E06" w14:textId="77777777" w:rsidR="00B3070C" w:rsidRDefault="00FE7E56">
      <w:pPr>
        <w:pStyle w:val="a5"/>
        <w:numPr>
          <w:ilvl w:val="1"/>
          <w:numId w:val="70"/>
        </w:numPr>
        <w:tabs>
          <w:tab w:val="left" w:pos="850"/>
        </w:tabs>
        <w:spacing w:before="36" w:line="276" w:lineRule="auto"/>
        <w:ind w:right="402" w:firstLine="283"/>
        <w:rPr>
          <w:sz w:val="24"/>
        </w:rPr>
      </w:pPr>
      <w:r>
        <w:rPr>
          <w:sz w:val="24"/>
        </w:rPr>
        <w:t>Характеризовать частицу как служебную часть речи, различать разряды частиц по значению, по составу, объяснять</w:t>
      </w:r>
      <w:r>
        <w:rPr>
          <w:spacing w:val="-1"/>
          <w:sz w:val="24"/>
        </w:rPr>
        <w:t xml:space="preserve"> </w:t>
      </w:r>
      <w:r>
        <w:rPr>
          <w:sz w:val="24"/>
        </w:rPr>
        <w:t>роль частиц</w:t>
      </w:r>
      <w:r>
        <w:rPr>
          <w:spacing w:val="-1"/>
          <w:sz w:val="24"/>
        </w:rPr>
        <w:t xml:space="preserve"> </w:t>
      </w:r>
      <w:r>
        <w:rPr>
          <w:sz w:val="24"/>
        </w:rPr>
        <w:t>в</w:t>
      </w:r>
      <w:r>
        <w:rPr>
          <w:spacing w:val="-5"/>
          <w:sz w:val="24"/>
        </w:rPr>
        <w:t xml:space="preserve"> </w:t>
      </w:r>
      <w:r>
        <w:rPr>
          <w:sz w:val="24"/>
        </w:rPr>
        <w:t>передаче различных</w:t>
      </w:r>
      <w:r>
        <w:rPr>
          <w:spacing w:val="-4"/>
          <w:sz w:val="24"/>
        </w:rPr>
        <w:t xml:space="preserve"> </w:t>
      </w:r>
      <w:r>
        <w:rPr>
          <w:sz w:val="24"/>
        </w:rPr>
        <w:t>оттенков значения в слове</w:t>
      </w:r>
      <w:r>
        <w:rPr>
          <w:spacing w:val="-7"/>
          <w:sz w:val="24"/>
        </w:rPr>
        <w:t xml:space="preserve"> </w:t>
      </w:r>
      <w:r>
        <w:rPr>
          <w:sz w:val="24"/>
        </w:rPr>
        <w:t xml:space="preserve">и тексте, в образовании форм глагола, понимать интонационные особенности предложений с </w:t>
      </w:r>
      <w:r>
        <w:rPr>
          <w:spacing w:val="-2"/>
          <w:sz w:val="24"/>
        </w:rPr>
        <w:t>частицами.</w:t>
      </w:r>
    </w:p>
    <w:p w14:paraId="394F7558" w14:textId="77777777" w:rsidR="00B3070C" w:rsidRDefault="00FE7E56">
      <w:pPr>
        <w:pStyle w:val="a5"/>
        <w:numPr>
          <w:ilvl w:val="1"/>
          <w:numId w:val="70"/>
        </w:numPr>
        <w:tabs>
          <w:tab w:val="left" w:pos="850"/>
        </w:tabs>
        <w:spacing w:line="276" w:lineRule="auto"/>
        <w:ind w:right="419" w:firstLine="283"/>
        <w:rPr>
          <w:sz w:val="24"/>
        </w:rPr>
      </w:pPr>
      <w:r>
        <w:rPr>
          <w:sz w:val="24"/>
        </w:rPr>
        <w:t>Употреблять частицы в речи в соответствии с их значением и стилистической окраской; соблюдать правила правописания частиц.</w:t>
      </w:r>
    </w:p>
    <w:p w14:paraId="385590A7" w14:textId="77777777" w:rsidR="00B3070C" w:rsidRDefault="00FE7E56">
      <w:pPr>
        <w:pStyle w:val="a5"/>
        <w:numPr>
          <w:ilvl w:val="1"/>
          <w:numId w:val="70"/>
        </w:numPr>
        <w:tabs>
          <w:tab w:val="left" w:pos="850"/>
        </w:tabs>
        <w:spacing w:before="7"/>
        <w:ind w:left="850" w:hanging="282"/>
        <w:rPr>
          <w:sz w:val="24"/>
        </w:rPr>
      </w:pPr>
      <w:r>
        <w:rPr>
          <w:sz w:val="24"/>
        </w:rPr>
        <w:t>Проводить</w:t>
      </w:r>
      <w:r>
        <w:rPr>
          <w:spacing w:val="-21"/>
          <w:sz w:val="24"/>
        </w:rPr>
        <w:t xml:space="preserve"> </w:t>
      </w:r>
      <w:r>
        <w:rPr>
          <w:sz w:val="24"/>
        </w:rPr>
        <w:t>морфологический</w:t>
      </w:r>
      <w:r>
        <w:rPr>
          <w:spacing w:val="-9"/>
          <w:sz w:val="24"/>
        </w:rPr>
        <w:t xml:space="preserve"> </w:t>
      </w:r>
      <w:r>
        <w:rPr>
          <w:sz w:val="24"/>
        </w:rPr>
        <w:t>анализ</w:t>
      </w:r>
      <w:r>
        <w:rPr>
          <w:spacing w:val="-6"/>
          <w:sz w:val="24"/>
        </w:rPr>
        <w:t xml:space="preserve"> </w:t>
      </w:r>
      <w:r>
        <w:rPr>
          <w:sz w:val="24"/>
        </w:rPr>
        <w:t>частиц,</w:t>
      </w:r>
      <w:r>
        <w:rPr>
          <w:spacing w:val="-10"/>
          <w:sz w:val="24"/>
        </w:rPr>
        <w:t xml:space="preserve"> </w:t>
      </w:r>
      <w:r>
        <w:rPr>
          <w:sz w:val="24"/>
        </w:rPr>
        <w:t>применять</w:t>
      </w:r>
      <w:r>
        <w:rPr>
          <w:spacing w:val="-13"/>
          <w:sz w:val="24"/>
        </w:rPr>
        <w:t xml:space="preserve"> </w:t>
      </w:r>
      <w:r>
        <w:rPr>
          <w:sz w:val="24"/>
        </w:rPr>
        <w:t>это</w:t>
      </w:r>
      <w:r>
        <w:rPr>
          <w:spacing w:val="-2"/>
          <w:sz w:val="24"/>
        </w:rPr>
        <w:t xml:space="preserve"> </w:t>
      </w:r>
      <w:r>
        <w:rPr>
          <w:sz w:val="24"/>
        </w:rPr>
        <w:t>умение</w:t>
      </w:r>
      <w:r>
        <w:rPr>
          <w:spacing w:val="-8"/>
          <w:sz w:val="24"/>
        </w:rPr>
        <w:t xml:space="preserve"> </w:t>
      </w:r>
      <w:r>
        <w:rPr>
          <w:sz w:val="24"/>
        </w:rPr>
        <w:t>в</w:t>
      </w:r>
      <w:r>
        <w:rPr>
          <w:spacing w:val="-9"/>
          <w:sz w:val="24"/>
        </w:rPr>
        <w:t xml:space="preserve"> </w:t>
      </w:r>
      <w:r>
        <w:rPr>
          <w:sz w:val="24"/>
        </w:rPr>
        <w:t>речевой</w:t>
      </w:r>
      <w:r>
        <w:rPr>
          <w:spacing w:val="-15"/>
          <w:sz w:val="24"/>
        </w:rPr>
        <w:t xml:space="preserve"> </w:t>
      </w:r>
      <w:r>
        <w:rPr>
          <w:spacing w:val="-2"/>
          <w:sz w:val="24"/>
        </w:rPr>
        <w:t>практике.</w:t>
      </w:r>
    </w:p>
    <w:p w14:paraId="459B2EC9" w14:textId="77777777" w:rsidR="00B3070C" w:rsidRDefault="00FE7E56">
      <w:pPr>
        <w:pStyle w:val="a5"/>
        <w:numPr>
          <w:ilvl w:val="1"/>
          <w:numId w:val="70"/>
        </w:numPr>
        <w:tabs>
          <w:tab w:val="left" w:pos="850"/>
        </w:tabs>
        <w:spacing w:before="41"/>
        <w:ind w:left="850" w:hanging="282"/>
        <w:rPr>
          <w:sz w:val="24"/>
        </w:rPr>
      </w:pPr>
      <w:r>
        <w:rPr>
          <w:sz w:val="24"/>
        </w:rPr>
        <w:t>Междометия</w:t>
      </w:r>
      <w:r>
        <w:rPr>
          <w:spacing w:val="-15"/>
          <w:sz w:val="24"/>
        </w:rPr>
        <w:t xml:space="preserve"> </w:t>
      </w:r>
      <w:r>
        <w:rPr>
          <w:sz w:val="24"/>
        </w:rPr>
        <w:t>и</w:t>
      </w:r>
      <w:r>
        <w:rPr>
          <w:spacing w:val="-13"/>
          <w:sz w:val="24"/>
        </w:rPr>
        <w:t xml:space="preserve"> </w:t>
      </w:r>
      <w:r>
        <w:rPr>
          <w:sz w:val="24"/>
        </w:rPr>
        <w:t>звукоподражательные</w:t>
      </w:r>
      <w:r>
        <w:rPr>
          <w:spacing w:val="-15"/>
          <w:sz w:val="24"/>
        </w:rPr>
        <w:t xml:space="preserve"> </w:t>
      </w:r>
      <w:r>
        <w:rPr>
          <w:spacing w:val="-2"/>
          <w:sz w:val="24"/>
        </w:rPr>
        <w:t>слова.</w:t>
      </w:r>
    </w:p>
    <w:p w14:paraId="6D5E9FDF" w14:textId="77777777" w:rsidR="00B3070C" w:rsidRDefault="00FE7E56">
      <w:pPr>
        <w:pStyle w:val="a5"/>
        <w:numPr>
          <w:ilvl w:val="1"/>
          <w:numId w:val="70"/>
        </w:numPr>
        <w:tabs>
          <w:tab w:val="left" w:pos="850"/>
        </w:tabs>
        <w:spacing w:before="41" w:line="271" w:lineRule="auto"/>
        <w:ind w:right="409" w:firstLine="283"/>
        <w:rPr>
          <w:sz w:val="24"/>
        </w:rPr>
      </w:pPr>
      <w:r>
        <w:rPr>
          <w:sz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w:t>
      </w:r>
      <w:r>
        <w:rPr>
          <w:spacing w:val="-17"/>
          <w:sz w:val="24"/>
        </w:rPr>
        <w:t xml:space="preserve"> </w:t>
      </w:r>
      <w:r>
        <w:rPr>
          <w:sz w:val="24"/>
        </w:rPr>
        <w:t>слов</w:t>
      </w:r>
      <w:r>
        <w:rPr>
          <w:spacing w:val="-15"/>
          <w:sz w:val="24"/>
        </w:rPr>
        <w:t xml:space="preserve"> </w:t>
      </w:r>
      <w:r>
        <w:rPr>
          <w:sz w:val="24"/>
        </w:rPr>
        <w:t>и</w:t>
      </w:r>
      <w:r>
        <w:rPr>
          <w:spacing w:val="-13"/>
          <w:sz w:val="24"/>
        </w:rPr>
        <w:t xml:space="preserve"> </w:t>
      </w:r>
      <w:r>
        <w:rPr>
          <w:sz w:val="24"/>
        </w:rPr>
        <w:t>их</w:t>
      </w:r>
      <w:r>
        <w:rPr>
          <w:spacing w:val="-15"/>
          <w:sz w:val="24"/>
        </w:rPr>
        <w:t xml:space="preserve"> </w:t>
      </w:r>
      <w:r>
        <w:rPr>
          <w:sz w:val="24"/>
        </w:rPr>
        <w:t>употребление</w:t>
      </w:r>
      <w:r>
        <w:rPr>
          <w:spacing w:val="-13"/>
          <w:sz w:val="24"/>
        </w:rPr>
        <w:t xml:space="preserve"> </w:t>
      </w:r>
      <w:r>
        <w:rPr>
          <w:sz w:val="24"/>
        </w:rPr>
        <w:t>в</w:t>
      </w:r>
      <w:r>
        <w:rPr>
          <w:spacing w:val="-15"/>
          <w:sz w:val="24"/>
        </w:rPr>
        <w:t xml:space="preserve"> </w:t>
      </w:r>
      <w:r>
        <w:rPr>
          <w:sz w:val="24"/>
        </w:rPr>
        <w:t>разговорной</w:t>
      </w:r>
      <w:r>
        <w:rPr>
          <w:spacing w:val="-11"/>
          <w:sz w:val="24"/>
        </w:rPr>
        <w:t xml:space="preserve"> </w:t>
      </w:r>
      <w:r>
        <w:rPr>
          <w:sz w:val="24"/>
        </w:rPr>
        <w:t>речи,</w:t>
      </w:r>
      <w:r>
        <w:rPr>
          <w:spacing w:val="-14"/>
          <w:sz w:val="24"/>
        </w:rPr>
        <w:t xml:space="preserve"> </w:t>
      </w:r>
      <w:r>
        <w:rPr>
          <w:sz w:val="24"/>
        </w:rPr>
        <w:t>в</w:t>
      </w:r>
      <w:r>
        <w:rPr>
          <w:spacing w:val="-10"/>
          <w:sz w:val="24"/>
        </w:rPr>
        <w:t xml:space="preserve"> </w:t>
      </w:r>
      <w:r>
        <w:rPr>
          <w:sz w:val="24"/>
        </w:rPr>
        <w:t>художественной</w:t>
      </w:r>
      <w:r>
        <w:rPr>
          <w:spacing w:val="-5"/>
          <w:sz w:val="24"/>
        </w:rPr>
        <w:t xml:space="preserve"> </w:t>
      </w:r>
      <w:r>
        <w:rPr>
          <w:spacing w:val="-2"/>
          <w:sz w:val="24"/>
        </w:rPr>
        <w:t>литературе.</w:t>
      </w:r>
    </w:p>
    <w:p w14:paraId="62281975" w14:textId="77777777" w:rsidR="00B3070C" w:rsidRDefault="00FE7E56">
      <w:pPr>
        <w:pStyle w:val="a5"/>
        <w:numPr>
          <w:ilvl w:val="1"/>
          <w:numId w:val="70"/>
        </w:numPr>
        <w:tabs>
          <w:tab w:val="left" w:pos="850"/>
        </w:tabs>
        <w:spacing w:before="15" w:line="276" w:lineRule="auto"/>
        <w:ind w:right="427" w:firstLine="283"/>
        <w:rPr>
          <w:sz w:val="24"/>
        </w:rPr>
      </w:pPr>
      <w:r>
        <w:rPr>
          <w:sz w:val="24"/>
        </w:rPr>
        <w:t xml:space="preserve">Проводить морфологический анализ междометий, применять это умение в речевой </w:t>
      </w:r>
      <w:r>
        <w:rPr>
          <w:spacing w:val="-2"/>
          <w:sz w:val="24"/>
        </w:rPr>
        <w:t>практике.</w:t>
      </w:r>
    </w:p>
    <w:p w14:paraId="376589A0" w14:textId="77777777" w:rsidR="00B3070C" w:rsidRDefault="00FE7E56">
      <w:pPr>
        <w:pStyle w:val="a5"/>
        <w:numPr>
          <w:ilvl w:val="1"/>
          <w:numId w:val="70"/>
        </w:numPr>
        <w:tabs>
          <w:tab w:val="left" w:pos="850"/>
        </w:tabs>
        <w:spacing w:before="4"/>
        <w:ind w:left="850" w:hanging="282"/>
        <w:rPr>
          <w:sz w:val="24"/>
        </w:rPr>
      </w:pPr>
      <w:r>
        <w:rPr>
          <w:sz w:val="24"/>
        </w:rPr>
        <w:t>Соблюдать</w:t>
      </w:r>
      <w:r>
        <w:rPr>
          <w:spacing w:val="-17"/>
          <w:sz w:val="24"/>
        </w:rPr>
        <w:t xml:space="preserve"> </w:t>
      </w:r>
      <w:r>
        <w:rPr>
          <w:sz w:val="24"/>
        </w:rPr>
        <w:t>пунктуационные</w:t>
      </w:r>
      <w:r>
        <w:rPr>
          <w:spacing w:val="-15"/>
          <w:sz w:val="24"/>
        </w:rPr>
        <w:t xml:space="preserve"> </w:t>
      </w:r>
      <w:r>
        <w:rPr>
          <w:sz w:val="24"/>
        </w:rPr>
        <w:t>правила</w:t>
      </w:r>
      <w:r>
        <w:rPr>
          <w:spacing w:val="-17"/>
          <w:sz w:val="24"/>
        </w:rPr>
        <w:t xml:space="preserve"> </w:t>
      </w:r>
      <w:r>
        <w:rPr>
          <w:sz w:val="24"/>
        </w:rPr>
        <w:t>оформления</w:t>
      </w:r>
      <w:r>
        <w:rPr>
          <w:spacing w:val="-12"/>
          <w:sz w:val="24"/>
        </w:rPr>
        <w:t xml:space="preserve"> </w:t>
      </w:r>
      <w:r>
        <w:rPr>
          <w:sz w:val="24"/>
        </w:rPr>
        <w:t>предложений</w:t>
      </w:r>
      <w:r>
        <w:rPr>
          <w:spacing w:val="-10"/>
          <w:sz w:val="24"/>
        </w:rPr>
        <w:t xml:space="preserve"> </w:t>
      </w:r>
      <w:r>
        <w:rPr>
          <w:sz w:val="24"/>
        </w:rPr>
        <w:t>с</w:t>
      </w:r>
      <w:r>
        <w:rPr>
          <w:spacing w:val="-18"/>
          <w:sz w:val="24"/>
        </w:rPr>
        <w:t xml:space="preserve"> </w:t>
      </w:r>
      <w:r>
        <w:rPr>
          <w:spacing w:val="-2"/>
          <w:sz w:val="24"/>
        </w:rPr>
        <w:t>междометиями.</w:t>
      </w:r>
    </w:p>
    <w:p w14:paraId="4D5D9D16" w14:textId="77777777" w:rsidR="00B3070C" w:rsidRDefault="00FE7E56">
      <w:pPr>
        <w:pStyle w:val="a5"/>
        <w:numPr>
          <w:ilvl w:val="1"/>
          <w:numId w:val="70"/>
        </w:numPr>
        <w:tabs>
          <w:tab w:val="left" w:pos="850"/>
        </w:tabs>
        <w:spacing w:before="36"/>
        <w:ind w:left="850" w:hanging="282"/>
        <w:rPr>
          <w:sz w:val="24"/>
        </w:rPr>
      </w:pPr>
      <w:r>
        <w:rPr>
          <w:sz w:val="24"/>
        </w:rPr>
        <w:t>Различать</w:t>
      </w:r>
      <w:r>
        <w:rPr>
          <w:spacing w:val="-13"/>
          <w:sz w:val="24"/>
        </w:rPr>
        <w:t xml:space="preserve"> </w:t>
      </w:r>
      <w:r>
        <w:rPr>
          <w:sz w:val="24"/>
        </w:rPr>
        <w:t>грамматические</w:t>
      </w:r>
      <w:r>
        <w:rPr>
          <w:spacing w:val="-15"/>
          <w:sz w:val="24"/>
        </w:rPr>
        <w:t xml:space="preserve"> </w:t>
      </w:r>
      <w:r>
        <w:rPr>
          <w:spacing w:val="-2"/>
          <w:sz w:val="24"/>
        </w:rPr>
        <w:t>омонимы.</w:t>
      </w:r>
    </w:p>
    <w:p w14:paraId="1B60264B" w14:textId="77777777" w:rsidR="00B3070C" w:rsidRDefault="00FE7E56">
      <w:pPr>
        <w:pStyle w:val="1"/>
        <w:spacing w:before="55" w:line="276" w:lineRule="auto"/>
        <w:ind w:right="411"/>
      </w:pPr>
      <w:r>
        <w:t>К</w:t>
      </w:r>
      <w:r>
        <w:rPr>
          <w:spacing w:val="-7"/>
        </w:rPr>
        <w:t xml:space="preserve"> </w:t>
      </w:r>
      <w:r>
        <w:t>концу</w:t>
      </w:r>
      <w:r>
        <w:rPr>
          <w:spacing w:val="-6"/>
        </w:rPr>
        <w:t xml:space="preserve"> </w:t>
      </w:r>
      <w:r>
        <w:t>обучения</w:t>
      </w:r>
      <w:r>
        <w:rPr>
          <w:spacing w:val="-6"/>
        </w:rPr>
        <w:t xml:space="preserve"> </w:t>
      </w:r>
      <w:r>
        <w:t>в</w:t>
      </w:r>
      <w:r>
        <w:rPr>
          <w:spacing w:val="-11"/>
        </w:rPr>
        <w:t xml:space="preserve"> </w:t>
      </w:r>
      <w:r>
        <w:t>8</w:t>
      </w:r>
      <w:r>
        <w:rPr>
          <w:spacing w:val="-6"/>
        </w:rPr>
        <w:t xml:space="preserve"> </w:t>
      </w:r>
      <w:r>
        <w:t>классе</w:t>
      </w:r>
      <w:r>
        <w:rPr>
          <w:spacing w:val="-7"/>
        </w:rPr>
        <w:t xml:space="preserve"> </w:t>
      </w:r>
      <w:r>
        <w:t>обучающийся</w:t>
      </w:r>
      <w:r>
        <w:rPr>
          <w:spacing w:val="-6"/>
        </w:rPr>
        <w:t xml:space="preserve"> </w:t>
      </w:r>
      <w:r>
        <w:t>получит</w:t>
      </w:r>
      <w:r>
        <w:rPr>
          <w:spacing w:val="-4"/>
        </w:rPr>
        <w:t xml:space="preserve"> </w:t>
      </w:r>
      <w:r>
        <w:t>следующие</w:t>
      </w:r>
      <w:r>
        <w:rPr>
          <w:spacing w:val="-7"/>
        </w:rPr>
        <w:t xml:space="preserve"> </w:t>
      </w:r>
      <w:r>
        <w:t>предметные</w:t>
      </w:r>
      <w:r>
        <w:rPr>
          <w:spacing w:val="-7"/>
        </w:rPr>
        <w:t xml:space="preserve"> </w:t>
      </w:r>
      <w:r>
        <w:t>результаты</w:t>
      </w:r>
      <w:r>
        <w:rPr>
          <w:spacing w:val="26"/>
        </w:rPr>
        <w:t xml:space="preserve"> </w:t>
      </w:r>
      <w:r>
        <w:t>по отдельным темам программы по русскому языку:</w:t>
      </w:r>
    </w:p>
    <w:p w14:paraId="52A9C1CB" w14:textId="77777777" w:rsidR="00B3070C" w:rsidRDefault="00FE7E56">
      <w:pPr>
        <w:spacing w:line="270" w:lineRule="exact"/>
        <w:ind w:left="568"/>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557C6B93" w14:textId="77777777" w:rsidR="00B3070C" w:rsidRDefault="00FE7E56">
      <w:pPr>
        <w:pStyle w:val="a5"/>
        <w:numPr>
          <w:ilvl w:val="1"/>
          <w:numId w:val="70"/>
        </w:numPr>
        <w:tabs>
          <w:tab w:val="left" w:pos="852"/>
        </w:tabs>
        <w:spacing w:before="37"/>
        <w:ind w:left="852"/>
        <w:jc w:val="left"/>
        <w:rPr>
          <w:sz w:val="24"/>
        </w:rPr>
      </w:pPr>
      <w:r>
        <w:rPr>
          <w:sz w:val="24"/>
        </w:rPr>
        <w:t>Иметь</w:t>
      </w:r>
      <w:r>
        <w:rPr>
          <w:spacing w:val="-12"/>
          <w:sz w:val="24"/>
        </w:rPr>
        <w:t xml:space="preserve"> </w:t>
      </w:r>
      <w:r>
        <w:rPr>
          <w:sz w:val="24"/>
        </w:rPr>
        <w:t>представление</w:t>
      </w:r>
      <w:r>
        <w:rPr>
          <w:spacing w:val="-14"/>
          <w:sz w:val="24"/>
        </w:rPr>
        <w:t xml:space="preserve"> </w:t>
      </w:r>
      <w:r>
        <w:rPr>
          <w:sz w:val="24"/>
        </w:rPr>
        <w:t>о</w:t>
      </w:r>
      <w:r>
        <w:rPr>
          <w:spacing w:val="2"/>
          <w:sz w:val="24"/>
        </w:rPr>
        <w:t xml:space="preserve"> </w:t>
      </w:r>
      <w:r>
        <w:rPr>
          <w:sz w:val="24"/>
        </w:rPr>
        <w:t>русском</w:t>
      </w:r>
      <w:r>
        <w:rPr>
          <w:spacing w:val="-4"/>
          <w:sz w:val="24"/>
        </w:rPr>
        <w:t xml:space="preserve"> </w:t>
      </w:r>
      <w:r>
        <w:rPr>
          <w:sz w:val="24"/>
        </w:rPr>
        <w:t>языке</w:t>
      </w:r>
      <w:r>
        <w:rPr>
          <w:spacing w:val="-6"/>
          <w:sz w:val="24"/>
        </w:rPr>
        <w:t xml:space="preserve"> </w:t>
      </w:r>
      <w:r>
        <w:rPr>
          <w:sz w:val="24"/>
        </w:rPr>
        <w:t>как</w:t>
      </w:r>
      <w:r>
        <w:rPr>
          <w:spacing w:val="-12"/>
          <w:sz w:val="24"/>
        </w:rPr>
        <w:t xml:space="preserve"> </w:t>
      </w:r>
      <w:r>
        <w:rPr>
          <w:sz w:val="24"/>
        </w:rPr>
        <w:t>одном</w:t>
      </w:r>
      <w:r>
        <w:rPr>
          <w:spacing w:val="-4"/>
          <w:sz w:val="24"/>
        </w:rPr>
        <w:t xml:space="preserve"> </w:t>
      </w:r>
      <w:r>
        <w:rPr>
          <w:sz w:val="24"/>
        </w:rPr>
        <w:t>из</w:t>
      </w:r>
      <w:r>
        <w:rPr>
          <w:spacing w:val="-10"/>
          <w:sz w:val="24"/>
        </w:rPr>
        <w:t xml:space="preserve"> </w:t>
      </w:r>
      <w:r>
        <w:rPr>
          <w:sz w:val="24"/>
        </w:rPr>
        <w:t>славянских</w:t>
      </w:r>
      <w:r>
        <w:rPr>
          <w:spacing w:val="-9"/>
          <w:sz w:val="24"/>
        </w:rPr>
        <w:t xml:space="preserve"> </w:t>
      </w:r>
      <w:r>
        <w:rPr>
          <w:spacing w:val="-2"/>
          <w:sz w:val="24"/>
        </w:rPr>
        <w:t>языков.</w:t>
      </w:r>
    </w:p>
    <w:p w14:paraId="2137D6A6" w14:textId="77777777" w:rsidR="00B3070C" w:rsidRDefault="00FE7E56">
      <w:pPr>
        <w:pStyle w:val="a5"/>
        <w:numPr>
          <w:ilvl w:val="1"/>
          <w:numId w:val="70"/>
        </w:numPr>
        <w:tabs>
          <w:tab w:val="left" w:pos="852"/>
        </w:tabs>
        <w:spacing w:before="41"/>
        <w:ind w:left="852"/>
        <w:jc w:val="left"/>
        <w:rPr>
          <w:sz w:val="24"/>
        </w:rPr>
      </w:pPr>
      <w:r>
        <w:rPr>
          <w:sz w:val="24"/>
        </w:rPr>
        <w:t>Язык</w:t>
      </w:r>
      <w:r>
        <w:rPr>
          <w:spacing w:val="-2"/>
          <w:sz w:val="24"/>
        </w:rPr>
        <w:t xml:space="preserve"> </w:t>
      </w:r>
      <w:r>
        <w:rPr>
          <w:sz w:val="24"/>
        </w:rPr>
        <w:t>и</w:t>
      </w:r>
      <w:r>
        <w:rPr>
          <w:spacing w:val="3"/>
          <w:sz w:val="24"/>
        </w:rPr>
        <w:t xml:space="preserve"> </w:t>
      </w:r>
      <w:r>
        <w:rPr>
          <w:spacing w:val="-2"/>
          <w:sz w:val="24"/>
        </w:rPr>
        <w:t>речь.</w:t>
      </w:r>
    </w:p>
    <w:p w14:paraId="76325586" w14:textId="39F19AD9" w:rsidR="00B3070C" w:rsidRDefault="00FE7E56">
      <w:pPr>
        <w:pStyle w:val="a5"/>
        <w:numPr>
          <w:ilvl w:val="1"/>
          <w:numId w:val="70"/>
        </w:numPr>
        <w:tabs>
          <w:tab w:val="left" w:pos="850"/>
        </w:tabs>
        <w:spacing w:before="41" w:line="276" w:lineRule="auto"/>
        <w:ind w:right="403" w:firstLine="283"/>
        <w:rPr>
          <w:sz w:val="24"/>
        </w:rPr>
      </w:pPr>
      <w:r>
        <w:rPr>
          <w:sz w:val="24"/>
        </w:rPr>
        <w:t>Создавать устные монологические высказывания объ</w:t>
      </w:r>
      <w:r w:rsidR="00E05610">
        <w:rPr>
          <w:sz w:val="24"/>
        </w:rPr>
        <w:t>ё</w:t>
      </w:r>
      <w:r>
        <w:rPr>
          <w:sz w:val="24"/>
        </w:rPr>
        <w:t>мом не менее 8 предложений на основе</w:t>
      </w:r>
      <w:r>
        <w:rPr>
          <w:spacing w:val="-8"/>
          <w:sz w:val="24"/>
        </w:rPr>
        <w:t xml:space="preserve"> </w:t>
      </w:r>
      <w:r>
        <w:rPr>
          <w:sz w:val="24"/>
        </w:rPr>
        <w:t>жизненных наблюдений, личных впечатлений, чтения</w:t>
      </w:r>
      <w:r>
        <w:rPr>
          <w:spacing w:val="-2"/>
          <w:sz w:val="24"/>
        </w:rPr>
        <w:t xml:space="preserve"> </w:t>
      </w:r>
      <w:r>
        <w:rPr>
          <w:sz w:val="24"/>
        </w:rPr>
        <w:t>научно-учебной, художественной, научно-популярной</w:t>
      </w:r>
      <w:r>
        <w:rPr>
          <w:spacing w:val="-2"/>
          <w:sz w:val="24"/>
        </w:rPr>
        <w:t xml:space="preserve"> </w:t>
      </w:r>
      <w:r>
        <w:rPr>
          <w:sz w:val="24"/>
        </w:rPr>
        <w:t>и</w:t>
      </w:r>
      <w:r>
        <w:rPr>
          <w:spacing w:val="-7"/>
          <w:sz w:val="24"/>
        </w:rPr>
        <w:t xml:space="preserve"> </w:t>
      </w:r>
      <w:r>
        <w:rPr>
          <w:sz w:val="24"/>
        </w:rPr>
        <w:t>публицистической литературы (монолог-описание,</w:t>
      </w:r>
      <w:r>
        <w:rPr>
          <w:spacing w:val="-4"/>
          <w:sz w:val="24"/>
        </w:rPr>
        <w:t xml:space="preserve"> </w:t>
      </w:r>
      <w:r>
        <w:rPr>
          <w:sz w:val="24"/>
        </w:rPr>
        <w:t>монолог-рассуждение, монолог-повествование); выступать с научным сообщением.</w:t>
      </w:r>
    </w:p>
    <w:p w14:paraId="0407F0DE" w14:textId="514AEAE6" w:rsidR="00B3070C" w:rsidRDefault="00FE7E56">
      <w:pPr>
        <w:pStyle w:val="a5"/>
        <w:numPr>
          <w:ilvl w:val="1"/>
          <w:numId w:val="70"/>
        </w:numPr>
        <w:tabs>
          <w:tab w:val="left" w:pos="850"/>
        </w:tabs>
        <w:spacing w:line="276" w:lineRule="auto"/>
        <w:ind w:right="417" w:firstLine="283"/>
        <w:rPr>
          <w:sz w:val="24"/>
        </w:rPr>
      </w:pPr>
      <w:r>
        <w:rPr>
          <w:sz w:val="24"/>
        </w:rPr>
        <w:t>Участвовать в диалоге на лингвистические темы (в рамках изученного) и темы на основе жизненных наблюдений (объ</w:t>
      </w:r>
      <w:r w:rsidR="00E05610">
        <w:rPr>
          <w:sz w:val="24"/>
        </w:rPr>
        <w:t>ё</w:t>
      </w:r>
      <w:r>
        <w:rPr>
          <w:sz w:val="24"/>
        </w:rPr>
        <w:t>м не менее 6 реплик).</w:t>
      </w:r>
    </w:p>
    <w:p w14:paraId="3FB01970" w14:textId="77777777" w:rsidR="00B3070C" w:rsidRDefault="00FE7E56">
      <w:pPr>
        <w:pStyle w:val="a5"/>
        <w:numPr>
          <w:ilvl w:val="1"/>
          <w:numId w:val="70"/>
        </w:numPr>
        <w:tabs>
          <w:tab w:val="left" w:pos="850"/>
        </w:tabs>
        <w:spacing w:before="6" w:line="278" w:lineRule="auto"/>
        <w:ind w:right="393" w:firstLine="283"/>
        <w:rPr>
          <w:sz w:val="24"/>
        </w:rPr>
      </w:pPr>
      <w:r>
        <w:rPr>
          <w:sz w:val="24"/>
        </w:rPr>
        <w:t xml:space="preserve">Владеть различными видами аудирования: выборочным, ознакомительным, </w:t>
      </w:r>
      <w:r>
        <w:rPr>
          <w:sz w:val="24"/>
        </w:rPr>
        <w:lastRenderedPageBreak/>
        <w:t>детальным научно-учебных, художественных, публицистических текстов различных функционально-смысловых типов речи.</w:t>
      </w:r>
    </w:p>
    <w:p w14:paraId="61CCBEA5" w14:textId="77777777" w:rsidR="00B3070C" w:rsidRDefault="00FE7E56">
      <w:pPr>
        <w:pStyle w:val="a5"/>
        <w:numPr>
          <w:ilvl w:val="1"/>
          <w:numId w:val="70"/>
        </w:numPr>
        <w:tabs>
          <w:tab w:val="left" w:pos="850"/>
        </w:tabs>
        <w:spacing w:line="276" w:lineRule="auto"/>
        <w:ind w:right="435"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06BA9B6F" w14:textId="77700561" w:rsidR="00B3070C" w:rsidRDefault="00FE7E56">
      <w:pPr>
        <w:pStyle w:val="a5"/>
        <w:numPr>
          <w:ilvl w:val="1"/>
          <w:numId w:val="70"/>
        </w:numPr>
        <w:tabs>
          <w:tab w:val="left" w:pos="850"/>
        </w:tabs>
        <w:ind w:left="850" w:hanging="282"/>
        <w:rPr>
          <w:sz w:val="24"/>
        </w:rPr>
      </w:pPr>
      <w:r>
        <w:rPr>
          <w:sz w:val="24"/>
        </w:rPr>
        <w:t>Устно</w:t>
      </w:r>
      <w:r>
        <w:rPr>
          <w:spacing w:val="-8"/>
          <w:sz w:val="24"/>
        </w:rPr>
        <w:t xml:space="preserve"> </w:t>
      </w:r>
      <w:r>
        <w:rPr>
          <w:sz w:val="24"/>
        </w:rPr>
        <w:t>пересказывать</w:t>
      </w:r>
      <w:r>
        <w:rPr>
          <w:spacing w:val="-4"/>
          <w:sz w:val="24"/>
        </w:rPr>
        <w:t xml:space="preserve"> </w:t>
      </w:r>
      <w:r>
        <w:rPr>
          <w:sz w:val="24"/>
        </w:rPr>
        <w:t>прочитанный</w:t>
      </w:r>
      <w:r>
        <w:rPr>
          <w:spacing w:val="-6"/>
          <w:sz w:val="24"/>
        </w:rPr>
        <w:t xml:space="preserve"> </w:t>
      </w:r>
      <w:r>
        <w:rPr>
          <w:sz w:val="24"/>
        </w:rPr>
        <w:t>или</w:t>
      </w:r>
      <w:r>
        <w:rPr>
          <w:spacing w:val="-13"/>
          <w:sz w:val="24"/>
        </w:rPr>
        <w:t xml:space="preserve"> </w:t>
      </w:r>
      <w:r>
        <w:rPr>
          <w:sz w:val="24"/>
        </w:rPr>
        <w:t>прослушанный</w:t>
      </w:r>
      <w:r>
        <w:rPr>
          <w:spacing w:val="-12"/>
          <w:sz w:val="24"/>
        </w:rPr>
        <w:t xml:space="preserve"> </w:t>
      </w:r>
      <w:r>
        <w:rPr>
          <w:sz w:val="24"/>
        </w:rPr>
        <w:t>текст</w:t>
      </w:r>
      <w:r>
        <w:rPr>
          <w:spacing w:val="-8"/>
          <w:sz w:val="24"/>
        </w:rPr>
        <w:t xml:space="preserve"> </w:t>
      </w:r>
      <w:r>
        <w:rPr>
          <w:sz w:val="24"/>
        </w:rPr>
        <w:t>объ</w:t>
      </w:r>
      <w:r w:rsidR="00E05610">
        <w:rPr>
          <w:sz w:val="24"/>
        </w:rPr>
        <w:t>ё</w:t>
      </w:r>
      <w:r>
        <w:rPr>
          <w:sz w:val="24"/>
        </w:rPr>
        <w:t>мом</w:t>
      </w:r>
      <w:r>
        <w:rPr>
          <w:spacing w:val="-8"/>
          <w:sz w:val="24"/>
        </w:rPr>
        <w:t xml:space="preserve"> </w:t>
      </w:r>
      <w:r>
        <w:rPr>
          <w:sz w:val="24"/>
        </w:rPr>
        <w:t>не</w:t>
      </w:r>
      <w:r>
        <w:rPr>
          <w:spacing w:val="-15"/>
          <w:sz w:val="24"/>
        </w:rPr>
        <w:t xml:space="preserve"> </w:t>
      </w:r>
      <w:r>
        <w:rPr>
          <w:sz w:val="24"/>
        </w:rPr>
        <w:t>менее</w:t>
      </w:r>
      <w:r>
        <w:rPr>
          <w:spacing w:val="-5"/>
          <w:sz w:val="24"/>
        </w:rPr>
        <w:t xml:space="preserve"> </w:t>
      </w:r>
      <w:r>
        <w:rPr>
          <w:sz w:val="24"/>
        </w:rPr>
        <w:t>140</w:t>
      </w:r>
      <w:r>
        <w:rPr>
          <w:spacing w:val="-9"/>
          <w:sz w:val="24"/>
        </w:rPr>
        <w:t xml:space="preserve"> </w:t>
      </w:r>
      <w:r>
        <w:rPr>
          <w:spacing w:val="-2"/>
          <w:sz w:val="24"/>
        </w:rPr>
        <w:t>слов.</w:t>
      </w:r>
    </w:p>
    <w:p w14:paraId="3FE99C7C" w14:textId="58824D46" w:rsidR="00B3070C" w:rsidRDefault="00FE7E56">
      <w:pPr>
        <w:pStyle w:val="a5"/>
        <w:numPr>
          <w:ilvl w:val="1"/>
          <w:numId w:val="70"/>
        </w:numPr>
        <w:tabs>
          <w:tab w:val="left" w:pos="850"/>
        </w:tabs>
        <w:spacing w:before="30" w:line="276" w:lineRule="auto"/>
        <w:ind w:right="395" w:firstLine="283"/>
        <w:rPr>
          <w:sz w:val="24"/>
        </w:rPr>
      </w:pPr>
      <w:r>
        <w:rPr>
          <w:sz w:val="24"/>
        </w:rPr>
        <w:t>Понимать содержание прослушанных и прочитанных научно-учебных, художественных, публицистических</w:t>
      </w:r>
      <w:r>
        <w:rPr>
          <w:spacing w:val="-1"/>
          <w:sz w:val="24"/>
        </w:rPr>
        <w:t xml:space="preserve"> </w:t>
      </w:r>
      <w:r>
        <w:rPr>
          <w:sz w:val="24"/>
        </w:rPr>
        <w:t>текстов различных</w:t>
      </w:r>
      <w:r>
        <w:rPr>
          <w:spacing w:val="-1"/>
          <w:sz w:val="24"/>
        </w:rPr>
        <w:t xml:space="preserve"> </w:t>
      </w:r>
      <w:r>
        <w:rPr>
          <w:sz w:val="24"/>
        </w:rPr>
        <w:t>функционально-смысловых</w:t>
      </w:r>
      <w:r>
        <w:rPr>
          <w:spacing w:val="-4"/>
          <w:sz w:val="24"/>
        </w:rPr>
        <w:t xml:space="preserve"> </w:t>
      </w:r>
      <w:r>
        <w:rPr>
          <w:sz w:val="24"/>
        </w:rPr>
        <w:t>типов речи</w:t>
      </w:r>
      <w:r>
        <w:rPr>
          <w:spacing w:val="-8"/>
          <w:sz w:val="24"/>
        </w:rPr>
        <w:t xml:space="preserve"> </w:t>
      </w:r>
      <w:r>
        <w:rPr>
          <w:sz w:val="24"/>
        </w:rPr>
        <w:t>объ</w:t>
      </w:r>
      <w:r w:rsidR="00E05610">
        <w:rPr>
          <w:sz w:val="24"/>
        </w:rPr>
        <w:t>ё</w:t>
      </w:r>
      <w:r>
        <w:rPr>
          <w:sz w:val="24"/>
        </w:rPr>
        <w:t>мом не</w:t>
      </w:r>
      <w:r>
        <w:rPr>
          <w:spacing w:val="-5"/>
          <w:sz w:val="24"/>
        </w:rPr>
        <w:t xml:space="preserve"> </w:t>
      </w:r>
      <w:r>
        <w:rPr>
          <w:sz w:val="24"/>
        </w:rPr>
        <w:t>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w:t>
      </w:r>
      <w:r>
        <w:rPr>
          <w:spacing w:val="-15"/>
          <w:sz w:val="24"/>
        </w:rPr>
        <w:t xml:space="preserve"> </w:t>
      </w:r>
      <w:r>
        <w:rPr>
          <w:sz w:val="24"/>
        </w:rPr>
        <w:t>функционально-</w:t>
      </w:r>
      <w:r>
        <w:rPr>
          <w:spacing w:val="-10"/>
          <w:sz w:val="24"/>
        </w:rPr>
        <w:t xml:space="preserve"> </w:t>
      </w:r>
      <w:r>
        <w:rPr>
          <w:sz w:val="24"/>
        </w:rPr>
        <w:t>смысловых</w:t>
      </w:r>
      <w:r>
        <w:rPr>
          <w:spacing w:val="-15"/>
          <w:sz w:val="24"/>
        </w:rPr>
        <w:t xml:space="preserve"> </w:t>
      </w:r>
      <w:r>
        <w:rPr>
          <w:sz w:val="24"/>
        </w:rPr>
        <w:t>типов</w:t>
      </w:r>
      <w:r>
        <w:rPr>
          <w:spacing w:val="-10"/>
          <w:sz w:val="24"/>
        </w:rPr>
        <w:t xml:space="preserve"> </w:t>
      </w:r>
      <w:r>
        <w:rPr>
          <w:sz w:val="24"/>
        </w:rPr>
        <w:t>речи</w:t>
      </w:r>
      <w:r>
        <w:rPr>
          <w:spacing w:val="-11"/>
          <w:sz w:val="24"/>
        </w:rPr>
        <w:t xml:space="preserve"> </w:t>
      </w:r>
      <w:r>
        <w:rPr>
          <w:sz w:val="24"/>
        </w:rPr>
        <w:t>(для</w:t>
      </w:r>
      <w:r>
        <w:rPr>
          <w:spacing w:val="-11"/>
          <w:sz w:val="24"/>
        </w:rPr>
        <w:t xml:space="preserve"> </w:t>
      </w:r>
      <w:r>
        <w:rPr>
          <w:sz w:val="24"/>
        </w:rPr>
        <w:t>подробного</w:t>
      </w:r>
      <w:r>
        <w:rPr>
          <w:spacing w:val="-12"/>
          <w:sz w:val="24"/>
        </w:rPr>
        <w:t xml:space="preserve"> </w:t>
      </w:r>
      <w:r>
        <w:rPr>
          <w:sz w:val="24"/>
        </w:rPr>
        <w:t>изложения</w:t>
      </w:r>
      <w:r>
        <w:rPr>
          <w:spacing w:val="-15"/>
          <w:sz w:val="24"/>
        </w:rPr>
        <w:t xml:space="preserve"> </w:t>
      </w:r>
      <w:r>
        <w:rPr>
          <w:sz w:val="24"/>
        </w:rPr>
        <w:t>объ</w:t>
      </w:r>
      <w:r w:rsidR="00E05610">
        <w:rPr>
          <w:sz w:val="24"/>
        </w:rPr>
        <w:t>ё</w:t>
      </w:r>
      <w:r>
        <w:rPr>
          <w:sz w:val="24"/>
        </w:rPr>
        <w:t>м</w:t>
      </w:r>
      <w:r>
        <w:rPr>
          <w:spacing w:val="27"/>
          <w:sz w:val="24"/>
        </w:rPr>
        <w:t xml:space="preserve"> </w:t>
      </w:r>
      <w:r>
        <w:rPr>
          <w:sz w:val="24"/>
        </w:rPr>
        <w:t>исходного текста должен составлять не менее 230 слов, для сжатого и выборочного изложения - не менее 260 слов).</w:t>
      </w:r>
    </w:p>
    <w:p w14:paraId="00250C81" w14:textId="77777777" w:rsidR="00B3070C" w:rsidRDefault="00FE7E56">
      <w:pPr>
        <w:pStyle w:val="a5"/>
        <w:numPr>
          <w:ilvl w:val="1"/>
          <w:numId w:val="70"/>
        </w:numPr>
        <w:tabs>
          <w:tab w:val="left" w:pos="850"/>
        </w:tabs>
        <w:spacing w:before="2" w:line="280" w:lineRule="auto"/>
        <w:ind w:right="414" w:firstLine="283"/>
        <w:rPr>
          <w:sz w:val="24"/>
        </w:rPr>
      </w:pPr>
      <w:r>
        <w:rPr>
          <w:sz w:val="24"/>
        </w:rPr>
        <w:t>Осуществлять</w:t>
      </w:r>
      <w:r>
        <w:rPr>
          <w:spacing w:val="-15"/>
          <w:sz w:val="24"/>
        </w:rPr>
        <w:t xml:space="preserve"> </w:t>
      </w:r>
      <w:r>
        <w:rPr>
          <w:sz w:val="24"/>
        </w:rPr>
        <w:t>выбор</w:t>
      </w:r>
      <w:r>
        <w:rPr>
          <w:spacing w:val="-15"/>
          <w:sz w:val="24"/>
        </w:rPr>
        <w:t xml:space="preserve"> </w:t>
      </w:r>
      <w:r>
        <w:rPr>
          <w:sz w:val="24"/>
        </w:rPr>
        <w:t>языковых</w:t>
      </w:r>
      <w:r>
        <w:rPr>
          <w:spacing w:val="-15"/>
          <w:sz w:val="24"/>
        </w:rPr>
        <w:t xml:space="preserve"> </w:t>
      </w:r>
      <w:r>
        <w:rPr>
          <w:sz w:val="24"/>
        </w:rPr>
        <w:t>средств</w:t>
      </w:r>
      <w:r>
        <w:rPr>
          <w:spacing w:val="-12"/>
          <w:sz w:val="24"/>
        </w:rPr>
        <w:t xml:space="preserve"> </w:t>
      </w:r>
      <w:r>
        <w:rPr>
          <w:sz w:val="24"/>
        </w:rPr>
        <w:t>для</w:t>
      </w:r>
      <w:r>
        <w:rPr>
          <w:spacing w:val="-13"/>
          <w:sz w:val="24"/>
        </w:rPr>
        <w:t xml:space="preserve"> </w:t>
      </w:r>
      <w:r>
        <w:rPr>
          <w:sz w:val="24"/>
        </w:rPr>
        <w:t>создания</w:t>
      </w:r>
      <w:r>
        <w:rPr>
          <w:spacing w:val="-14"/>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целью, темой и коммуникативным замыслом.</w:t>
      </w:r>
    </w:p>
    <w:p w14:paraId="285D60F8" w14:textId="77777777" w:rsidR="00B3070C" w:rsidRDefault="00FE7E56">
      <w:pPr>
        <w:pStyle w:val="a5"/>
        <w:numPr>
          <w:ilvl w:val="1"/>
          <w:numId w:val="70"/>
        </w:numPr>
        <w:tabs>
          <w:tab w:val="left" w:pos="850"/>
        </w:tabs>
        <w:spacing w:line="274" w:lineRule="exact"/>
        <w:ind w:left="850" w:hanging="282"/>
        <w:rPr>
          <w:sz w:val="24"/>
        </w:rPr>
      </w:pPr>
      <w:r>
        <w:rPr>
          <w:sz w:val="24"/>
        </w:rPr>
        <w:t>Соблюдать</w:t>
      </w:r>
      <w:r>
        <w:rPr>
          <w:spacing w:val="45"/>
          <w:sz w:val="24"/>
        </w:rPr>
        <w:t xml:space="preserve"> </w:t>
      </w:r>
      <w:r>
        <w:rPr>
          <w:sz w:val="24"/>
        </w:rPr>
        <w:t>в</w:t>
      </w:r>
      <w:r>
        <w:rPr>
          <w:spacing w:val="52"/>
          <w:sz w:val="24"/>
        </w:rPr>
        <w:t xml:space="preserve"> </w:t>
      </w:r>
      <w:r>
        <w:rPr>
          <w:sz w:val="24"/>
        </w:rPr>
        <w:t>устной</w:t>
      </w:r>
      <w:r>
        <w:rPr>
          <w:spacing w:val="48"/>
          <w:sz w:val="24"/>
        </w:rPr>
        <w:t xml:space="preserve"> </w:t>
      </w:r>
      <w:r>
        <w:rPr>
          <w:sz w:val="24"/>
        </w:rPr>
        <w:t>речи</w:t>
      </w:r>
      <w:r>
        <w:rPr>
          <w:spacing w:val="51"/>
          <w:sz w:val="24"/>
        </w:rPr>
        <w:t xml:space="preserve"> </w:t>
      </w:r>
      <w:r>
        <w:rPr>
          <w:sz w:val="24"/>
        </w:rPr>
        <w:t>и</w:t>
      </w:r>
      <w:r>
        <w:rPr>
          <w:spacing w:val="42"/>
          <w:sz w:val="24"/>
        </w:rPr>
        <w:t xml:space="preserve"> </w:t>
      </w:r>
      <w:r>
        <w:rPr>
          <w:sz w:val="24"/>
        </w:rPr>
        <w:t>при</w:t>
      </w:r>
      <w:r>
        <w:rPr>
          <w:spacing w:val="48"/>
          <w:sz w:val="24"/>
        </w:rPr>
        <w:t xml:space="preserve"> </w:t>
      </w:r>
      <w:r>
        <w:rPr>
          <w:sz w:val="24"/>
        </w:rPr>
        <w:t>письме</w:t>
      </w:r>
      <w:r>
        <w:rPr>
          <w:spacing w:val="41"/>
          <w:sz w:val="24"/>
        </w:rPr>
        <w:t xml:space="preserve"> </w:t>
      </w:r>
      <w:r>
        <w:rPr>
          <w:sz w:val="24"/>
        </w:rPr>
        <w:t>нормы</w:t>
      </w:r>
      <w:r>
        <w:rPr>
          <w:spacing w:val="53"/>
          <w:sz w:val="24"/>
        </w:rPr>
        <w:t xml:space="preserve"> </w:t>
      </w:r>
      <w:r>
        <w:rPr>
          <w:sz w:val="24"/>
        </w:rPr>
        <w:t>современного</w:t>
      </w:r>
      <w:r>
        <w:rPr>
          <w:spacing w:val="56"/>
          <w:sz w:val="24"/>
        </w:rPr>
        <w:t xml:space="preserve"> </w:t>
      </w:r>
      <w:r>
        <w:rPr>
          <w:sz w:val="24"/>
        </w:rPr>
        <w:t>русского</w:t>
      </w:r>
      <w:r>
        <w:rPr>
          <w:spacing w:val="56"/>
          <w:sz w:val="24"/>
        </w:rPr>
        <w:t xml:space="preserve"> </w:t>
      </w:r>
      <w:r>
        <w:rPr>
          <w:spacing w:val="-2"/>
          <w:sz w:val="24"/>
        </w:rPr>
        <w:t>литературного</w:t>
      </w:r>
    </w:p>
    <w:p w14:paraId="27C5017E" w14:textId="58991C4E" w:rsidR="00B3070C" w:rsidRDefault="00FE7E56">
      <w:pPr>
        <w:pStyle w:val="a3"/>
        <w:spacing w:before="72" w:line="276" w:lineRule="auto"/>
        <w:ind w:right="403" w:firstLine="0"/>
      </w:pPr>
      <w:r>
        <w:t>языка, в том числе во время списывания текста объ</w:t>
      </w:r>
      <w:r w:rsidR="00E05610">
        <w:t>ё</w:t>
      </w:r>
      <w:r>
        <w:t>мом 120-140 слов, словарного диктанта объ</w:t>
      </w:r>
      <w:r w:rsidR="00E05610">
        <w:t>ё</w:t>
      </w:r>
      <w:r>
        <w:t>мом 30-35</w:t>
      </w:r>
      <w:r>
        <w:rPr>
          <w:spacing w:val="-1"/>
        </w:rPr>
        <w:t xml:space="preserve"> </w:t>
      </w:r>
      <w:r>
        <w:t>слов, диктанта на</w:t>
      </w:r>
      <w:r>
        <w:rPr>
          <w:spacing w:val="-9"/>
        </w:rPr>
        <w:t xml:space="preserve"> </w:t>
      </w:r>
      <w:r>
        <w:t>основе связного текста</w:t>
      </w:r>
      <w:r>
        <w:rPr>
          <w:spacing w:val="-2"/>
        </w:rPr>
        <w:t xml:space="preserve"> </w:t>
      </w:r>
      <w:r>
        <w:t>объ</w:t>
      </w:r>
      <w:r w:rsidR="00E05610">
        <w:t>ё</w:t>
      </w:r>
      <w:r>
        <w:t>мом 120-140 слов, составленного с учѐтом ранее изученных правил правописания (в том числе содержащего изученные в течение четвѐртого</w:t>
      </w:r>
      <w:r>
        <w:rPr>
          <w:spacing w:val="-10"/>
        </w:rPr>
        <w:t xml:space="preserve"> </w:t>
      </w:r>
      <w:r>
        <w:t>года</w:t>
      </w:r>
      <w:r>
        <w:rPr>
          <w:spacing w:val="-15"/>
        </w:rPr>
        <w:t xml:space="preserve"> </w:t>
      </w:r>
      <w:r>
        <w:t>обучения</w:t>
      </w:r>
      <w:r>
        <w:rPr>
          <w:spacing w:val="-13"/>
        </w:rPr>
        <w:t xml:space="preserve"> </w:t>
      </w:r>
      <w:r>
        <w:t>орфограммы,</w:t>
      </w:r>
      <w:r>
        <w:rPr>
          <w:spacing w:val="-15"/>
        </w:rPr>
        <w:t xml:space="preserve"> </w:t>
      </w:r>
      <w:r>
        <w:t>пунктограммы</w:t>
      </w:r>
      <w:r>
        <w:rPr>
          <w:spacing w:val="-11"/>
        </w:rPr>
        <w:t xml:space="preserve"> </w:t>
      </w:r>
      <w:r>
        <w:t>и</w:t>
      </w:r>
      <w:r>
        <w:rPr>
          <w:spacing w:val="-15"/>
        </w:rPr>
        <w:t xml:space="preserve"> </w:t>
      </w:r>
      <w:r>
        <w:t>слова</w:t>
      </w:r>
      <w:r>
        <w:rPr>
          <w:spacing w:val="-14"/>
        </w:rPr>
        <w:t xml:space="preserve"> </w:t>
      </w:r>
      <w:r>
        <w:t>с</w:t>
      </w:r>
      <w:r>
        <w:rPr>
          <w:spacing w:val="-6"/>
        </w:rPr>
        <w:t xml:space="preserve"> </w:t>
      </w:r>
      <w:r>
        <w:t>непроверяемыми</w:t>
      </w:r>
      <w:r>
        <w:rPr>
          <w:spacing w:val="21"/>
        </w:rPr>
        <w:t xml:space="preserve"> </w:t>
      </w:r>
      <w:r>
        <w:t>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4BD6F758" w14:textId="77777777" w:rsidR="00B3070C" w:rsidRDefault="00FE7E56">
      <w:pPr>
        <w:spacing w:before="1"/>
        <w:ind w:left="568"/>
        <w:rPr>
          <w:i/>
          <w:sz w:val="24"/>
        </w:rPr>
      </w:pPr>
      <w:r>
        <w:rPr>
          <w:i/>
          <w:spacing w:val="-2"/>
          <w:sz w:val="24"/>
        </w:rPr>
        <w:t>Текст.</w:t>
      </w:r>
    </w:p>
    <w:p w14:paraId="10DBCA22" w14:textId="77777777" w:rsidR="00B3070C" w:rsidRDefault="00FE7E56">
      <w:pPr>
        <w:pStyle w:val="a5"/>
        <w:numPr>
          <w:ilvl w:val="1"/>
          <w:numId w:val="70"/>
        </w:numPr>
        <w:tabs>
          <w:tab w:val="left" w:pos="850"/>
        </w:tabs>
        <w:spacing w:before="41" w:line="276" w:lineRule="auto"/>
        <w:ind w:right="399" w:firstLine="283"/>
        <w:rPr>
          <w:sz w:val="24"/>
        </w:rPr>
      </w:pPr>
      <w:r>
        <w:rPr>
          <w:sz w:val="24"/>
        </w:rPr>
        <w:t>Анализировать</w:t>
      </w:r>
      <w:r>
        <w:rPr>
          <w:spacing w:val="-3"/>
          <w:sz w:val="24"/>
        </w:rPr>
        <w:t xml:space="preserve"> </w:t>
      </w:r>
      <w:r>
        <w:rPr>
          <w:sz w:val="24"/>
        </w:rPr>
        <w:t>текст с точки зрения</w:t>
      </w:r>
      <w:r>
        <w:rPr>
          <w:spacing w:val="-5"/>
          <w:sz w:val="24"/>
        </w:rPr>
        <w:t xml:space="preserve"> </w:t>
      </w:r>
      <w:r>
        <w:rPr>
          <w:sz w:val="24"/>
        </w:rPr>
        <w:t>его соответствия</w:t>
      </w:r>
      <w:r>
        <w:rPr>
          <w:spacing w:val="-4"/>
          <w:sz w:val="24"/>
        </w:rPr>
        <w:t xml:space="preserve"> </w:t>
      </w:r>
      <w:r>
        <w:rPr>
          <w:sz w:val="24"/>
        </w:rPr>
        <w:t>основным</w:t>
      </w:r>
      <w:r>
        <w:rPr>
          <w:spacing w:val="-3"/>
          <w:sz w:val="24"/>
        </w:rPr>
        <w:t xml:space="preserve"> </w:t>
      </w:r>
      <w:r>
        <w:rPr>
          <w:sz w:val="24"/>
        </w:rPr>
        <w:t>признакам:</w:t>
      </w:r>
      <w:r>
        <w:rPr>
          <w:spacing w:val="-2"/>
          <w:sz w:val="24"/>
        </w:rPr>
        <w:t xml:space="preserve"> </w:t>
      </w:r>
      <w:r>
        <w:rPr>
          <w:sz w:val="24"/>
        </w:rPr>
        <w:t>наличия темы, главной</w:t>
      </w:r>
      <w:r>
        <w:rPr>
          <w:spacing w:val="-11"/>
          <w:sz w:val="24"/>
        </w:rPr>
        <w:t xml:space="preserve"> </w:t>
      </w:r>
      <w:r>
        <w:rPr>
          <w:sz w:val="24"/>
        </w:rPr>
        <w:t>мысли,</w:t>
      </w:r>
      <w:r>
        <w:rPr>
          <w:spacing w:val="-14"/>
          <w:sz w:val="24"/>
        </w:rPr>
        <w:t xml:space="preserve"> </w:t>
      </w:r>
      <w:r>
        <w:rPr>
          <w:sz w:val="24"/>
        </w:rPr>
        <w:t>грамматической</w:t>
      </w:r>
      <w:r>
        <w:rPr>
          <w:spacing w:val="-11"/>
          <w:sz w:val="24"/>
        </w:rPr>
        <w:t xml:space="preserve"> </w:t>
      </w:r>
      <w:r>
        <w:rPr>
          <w:sz w:val="24"/>
        </w:rPr>
        <w:t>связи</w:t>
      </w:r>
      <w:r>
        <w:rPr>
          <w:spacing w:val="-11"/>
          <w:sz w:val="24"/>
        </w:rPr>
        <w:t xml:space="preserve"> </w:t>
      </w:r>
      <w:r>
        <w:rPr>
          <w:sz w:val="24"/>
        </w:rPr>
        <w:t>предложений,</w:t>
      </w:r>
      <w:r>
        <w:rPr>
          <w:spacing w:val="-10"/>
          <w:sz w:val="24"/>
        </w:rPr>
        <w:t xml:space="preserve"> </w:t>
      </w:r>
      <w:r>
        <w:rPr>
          <w:sz w:val="24"/>
        </w:rPr>
        <w:t>цельности</w:t>
      </w:r>
      <w:r>
        <w:rPr>
          <w:spacing w:val="-11"/>
          <w:sz w:val="24"/>
        </w:rPr>
        <w:t xml:space="preserve"> </w:t>
      </w:r>
      <w:r>
        <w:rPr>
          <w:sz w:val="24"/>
        </w:rPr>
        <w:t>и</w:t>
      </w:r>
      <w:r>
        <w:rPr>
          <w:spacing w:val="-11"/>
          <w:sz w:val="24"/>
        </w:rPr>
        <w:t xml:space="preserve"> </w:t>
      </w:r>
      <w:r>
        <w:rPr>
          <w:sz w:val="24"/>
        </w:rPr>
        <w:t>относительной</w:t>
      </w:r>
      <w:r>
        <w:rPr>
          <w:spacing w:val="33"/>
          <w:sz w:val="24"/>
        </w:rPr>
        <w:t xml:space="preserve"> </w:t>
      </w:r>
      <w:r>
        <w:rPr>
          <w:sz w:val="24"/>
        </w:rPr>
        <w:t>законченности, указывать способы и средства связи предложений в тексте, анализировать текст с точки зрения его</w:t>
      </w:r>
      <w:r>
        <w:rPr>
          <w:spacing w:val="-6"/>
          <w:sz w:val="24"/>
        </w:rPr>
        <w:t xml:space="preserve"> </w:t>
      </w:r>
      <w:r>
        <w:rPr>
          <w:sz w:val="24"/>
        </w:rPr>
        <w:t>принадлежности</w:t>
      </w:r>
      <w:r>
        <w:rPr>
          <w:spacing w:val="-5"/>
          <w:sz w:val="24"/>
        </w:rPr>
        <w:t xml:space="preserve"> </w:t>
      </w:r>
      <w:r>
        <w:rPr>
          <w:sz w:val="24"/>
        </w:rPr>
        <w:t>к</w:t>
      </w:r>
      <w:r>
        <w:rPr>
          <w:spacing w:val="-7"/>
          <w:sz w:val="24"/>
        </w:rPr>
        <w:t xml:space="preserve"> </w:t>
      </w:r>
      <w:r>
        <w:rPr>
          <w:sz w:val="24"/>
        </w:rPr>
        <w:t>функционально-смысловому</w:t>
      </w:r>
      <w:r>
        <w:rPr>
          <w:spacing w:val="-15"/>
          <w:sz w:val="24"/>
        </w:rPr>
        <w:t xml:space="preserve"> </w:t>
      </w:r>
      <w:r>
        <w:rPr>
          <w:sz w:val="24"/>
        </w:rPr>
        <w:t>типу</w:t>
      </w:r>
      <w:r>
        <w:rPr>
          <w:spacing w:val="-15"/>
          <w:sz w:val="24"/>
        </w:rPr>
        <w:t xml:space="preserve"> </w:t>
      </w:r>
      <w:r>
        <w:rPr>
          <w:sz w:val="24"/>
        </w:rPr>
        <w:t>речи,</w:t>
      </w:r>
      <w:r>
        <w:rPr>
          <w:spacing w:val="-4"/>
          <w:sz w:val="24"/>
        </w:rPr>
        <w:t xml:space="preserve"> </w:t>
      </w:r>
      <w:r>
        <w:rPr>
          <w:sz w:val="24"/>
        </w:rPr>
        <w:t>анализировать</w:t>
      </w:r>
      <w:r>
        <w:rPr>
          <w:spacing w:val="-5"/>
          <w:sz w:val="24"/>
        </w:rPr>
        <w:t xml:space="preserve"> </w:t>
      </w:r>
      <w:r>
        <w:rPr>
          <w:sz w:val="24"/>
        </w:rPr>
        <w:t>языковые</w:t>
      </w:r>
      <w:r>
        <w:rPr>
          <w:spacing w:val="-7"/>
          <w:sz w:val="24"/>
        </w:rPr>
        <w:t xml:space="preserve"> </w:t>
      </w:r>
      <w:r>
        <w:rPr>
          <w:sz w:val="24"/>
        </w:rPr>
        <w:t xml:space="preserve">средства выразительности в тексте (фонетические, словообразовательные, лексические, </w:t>
      </w:r>
      <w:r>
        <w:rPr>
          <w:spacing w:val="-2"/>
          <w:sz w:val="24"/>
        </w:rPr>
        <w:t>морфологические).</w:t>
      </w:r>
    </w:p>
    <w:p w14:paraId="5AE621B0" w14:textId="77777777" w:rsidR="00B3070C" w:rsidRDefault="00FE7E56">
      <w:pPr>
        <w:pStyle w:val="a5"/>
        <w:numPr>
          <w:ilvl w:val="1"/>
          <w:numId w:val="70"/>
        </w:numPr>
        <w:tabs>
          <w:tab w:val="left" w:pos="850"/>
        </w:tabs>
        <w:spacing w:before="2" w:line="276" w:lineRule="auto"/>
        <w:ind w:right="409" w:firstLine="283"/>
        <w:rPr>
          <w:sz w:val="24"/>
        </w:rPr>
      </w:pPr>
      <w:r>
        <w:rPr>
          <w:sz w:val="24"/>
        </w:rPr>
        <w:t>Распознавать</w:t>
      </w:r>
      <w:r>
        <w:rPr>
          <w:spacing w:val="-12"/>
          <w:sz w:val="24"/>
        </w:rPr>
        <w:t xml:space="preserve"> </w:t>
      </w:r>
      <w:r>
        <w:rPr>
          <w:sz w:val="24"/>
        </w:rPr>
        <w:t>тексты</w:t>
      </w:r>
      <w:r>
        <w:rPr>
          <w:spacing w:val="-10"/>
          <w:sz w:val="24"/>
        </w:rPr>
        <w:t xml:space="preserve"> </w:t>
      </w:r>
      <w:r>
        <w:rPr>
          <w:sz w:val="24"/>
        </w:rPr>
        <w:t>разных</w:t>
      </w:r>
      <w:r>
        <w:rPr>
          <w:spacing w:val="-15"/>
          <w:sz w:val="24"/>
        </w:rPr>
        <w:t xml:space="preserve"> </w:t>
      </w:r>
      <w:r>
        <w:rPr>
          <w:sz w:val="24"/>
        </w:rPr>
        <w:t>функционально-смысловых</w:t>
      </w:r>
      <w:r>
        <w:rPr>
          <w:spacing w:val="-15"/>
          <w:sz w:val="24"/>
        </w:rPr>
        <w:t xml:space="preserve"> </w:t>
      </w:r>
      <w:r>
        <w:rPr>
          <w:sz w:val="24"/>
        </w:rPr>
        <w:t>типов</w:t>
      </w:r>
      <w:r>
        <w:rPr>
          <w:spacing w:val="-10"/>
          <w:sz w:val="24"/>
        </w:rPr>
        <w:t xml:space="preserve"> </w:t>
      </w:r>
      <w:r>
        <w:rPr>
          <w:sz w:val="24"/>
        </w:rPr>
        <w:t>речи;</w:t>
      </w:r>
      <w:r>
        <w:rPr>
          <w:spacing w:val="-15"/>
          <w:sz w:val="24"/>
        </w:rPr>
        <w:t xml:space="preserve"> </w:t>
      </w:r>
      <w:r>
        <w:rPr>
          <w:sz w:val="24"/>
        </w:rPr>
        <w:t>анализировать</w:t>
      </w:r>
      <w:r>
        <w:rPr>
          <w:spacing w:val="25"/>
          <w:sz w:val="24"/>
        </w:rPr>
        <w:t xml:space="preserve"> </w:t>
      </w:r>
      <w:r>
        <w:rPr>
          <w:sz w:val="24"/>
        </w:rPr>
        <w:t>тексты разных</w:t>
      </w:r>
      <w:r>
        <w:rPr>
          <w:spacing w:val="-14"/>
          <w:sz w:val="24"/>
        </w:rPr>
        <w:t xml:space="preserve"> </w:t>
      </w:r>
      <w:r>
        <w:rPr>
          <w:sz w:val="24"/>
        </w:rPr>
        <w:t>функциональных</w:t>
      </w:r>
      <w:r>
        <w:rPr>
          <w:spacing w:val="-15"/>
          <w:sz w:val="24"/>
        </w:rPr>
        <w:t xml:space="preserve"> </w:t>
      </w:r>
      <w:r>
        <w:rPr>
          <w:sz w:val="24"/>
        </w:rPr>
        <w:t>разновидностей</w:t>
      </w:r>
      <w:r>
        <w:rPr>
          <w:spacing w:val="-14"/>
          <w:sz w:val="24"/>
        </w:rPr>
        <w:t xml:space="preserve"> </w:t>
      </w:r>
      <w:r>
        <w:rPr>
          <w:sz w:val="24"/>
        </w:rPr>
        <w:t>языка</w:t>
      </w:r>
      <w:r>
        <w:rPr>
          <w:spacing w:val="-15"/>
          <w:sz w:val="24"/>
        </w:rPr>
        <w:t xml:space="preserve"> </w:t>
      </w:r>
      <w:r>
        <w:rPr>
          <w:sz w:val="24"/>
        </w:rPr>
        <w:t>и</w:t>
      </w:r>
      <w:r>
        <w:rPr>
          <w:spacing w:val="-14"/>
          <w:sz w:val="24"/>
        </w:rPr>
        <w:t xml:space="preserve"> </w:t>
      </w:r>
      <w:r>
        <w:rPr>
          <w:sz w:val="24"/>
        </w:rPr>
        <w:t>жанров,</w:t>
      </w:r>
      <w:r>
        <w:rPr>
          <w:spacing w:val="-13"/>
          <w:sz w:val="24"/>
        </w:rPr>
        <w:t xml:space="preserve"> </w:t>
      </w:r>
      <w:r>
        <w:rPr>
          <w:sz w:val="24"/>
        </w:rPr>
        <w:t>применять</w:t>
      </w:r>
      <w:r>
        <w:rPr>
          <w:spacing w:val="-14"/>
          <w:sz w:val="24"/>
        </w:rPr>
        <w:t xml:space="preserve"> </w:t>
      </w:r>
      <w:r>
        <w:rPr>
          <w:sz w:val="24"/>
        </w:rPr>
        <w:t>эти</w:t>
      </w:r>
      <w:r>
        <w:rPr>
          <w:spacing w:val="-9"/>
          <w:sz w:val="24"/>
        </w:rPr>
        <w:t xml:space="preserve"> </w:t>
      </w:r>
      <w:r>
        <w:rPr>
          <w:sz w:val="24"/>
        </w:rPr>
        <w:t>знания</w:t>
      </w:r>
      <w:r>
        <w:rPr>
          <w:spacing w:val="-11"/>
          <w:sz w:val="24"/>
        </w:rPr>
        <w:t xml:space="preserve"> </w:t>
      </w:r>
      <w:r>
        <w:rPr>
          <w:sz w:val="24"/>
        </w:rPr>
        <w:t>при</w:t>
      </w:r>
      <w:r>
        <w:rPr>
          <w:spacing w:val="-10"/>
          <w:sz w:val="24"/>
        </w:rPr>
        <w:t xml:space="preserve"> </w:t>
      </w:r>
      <w:r>
        <w:rPr>
          <w:sz w:val="24"/>
        </w:rPr>
        <w:t>выполнении языкового анализа различных видов и в речевой практике.</w:t>
      </w:r>
    </w:p>
    <w:p w14:paraId="49A744A3" w14:textId="622030E0" w:rsidR="00B3070C" w:rsidRDefault="00FE7E56">
      <w:pPr>
        <w:pStyle w:val="a5"/>
        <w:numPr>
          <w:ilvl w:val="1"/>
          <w:numId w:val="70"/>
        </w:numPr>
        <w:tabs>
          <w:tab w:val="left" w:pos="850"/>
        </w:tabs>
        <w:spacing w:line="276" w:lineRule="auto"/>
        <w:ind w:right="409" w:firstLine="283"/>
        <w:rPr>
          <w:sz w:val="24"/>
        </w:rPr>
      </w:pPr>
      <w:r>
        <w:rPr>
          <w:sz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w:t>
      </w:r>
      <w:r>
        <w:rPr>
          <w:spacing w:val="-8"/>
          <w:sz w:val="24"/>
        </w:rPr>
        <w:t xml:space="preserve"> </w:t>
      </w:r>
      <w:r>
        <w:rPr>
          <w:sz w:val="24"/>
        </w:rPr>
        <w:t>сочинения-миниатюры</w:t>
      </w:r>
      <w:r>
        <w:rPr>
          <w:spacing w:val="-10"/>
          <w:sz w:val="24"/>
        </w:rPr>
        <w:t xml:space="preserve"> </w:t>
      </w:r>
      <w:r>
        <w:rPr>
          <w:sz w:val="24"/>
        </w:rPr>
        <w:t>объ</w:t>
      </w:r>
      <w:r w:rsidR="00E05610">
        <w:rPr>
          <w:sz w:val="24"/>
        </w:rPr>
        <w:t>ё</w:t>
      </w:r>
      <w:r>
        <w:rPr>
          <w:sz w:val="24"/>
        </w:rPr>
        <w:t>мом</w:t>
      </w:r>
      <w:r>
        <w:rPr>
          <w:spacing w:val="-5"/>
          <w:sz w:val="24"/>
        </w:rPr>
        <w:t xml:space="preserve"> </w:t>
      </w:r>
      <w:r>
        <w:rPr>
          <w:sz w:val="24"/>
        </w:rPr>
        <w:t>7</w:t>
      </w:r>
      <w:r>
        <w:rPr>
          <w:spacing w:val="-12"/>
          <w:sz w:val="24"/>
        </w:rPr>
        <w:t xml:space="preserve"> </w:t>
      </w:r>
      <w:r>
        <w:rPr>
          <w:sz w:val="24"/>
        </w:rPr>
        <w:t>и</w:t>
      </w:r>
      <w:r>
        <w:rPr>
          <w:spacing w:val="-11"/>
          <w:sz w:val="24"/>
        </w:rPr>
        <w:t xml:space="preserve"> </w:t>
      </w:r>
      <w:r>
        <w:rPr>
          <w:sz w:val="24"/>
        </w:rPr>
        <w:t>более</w:t>
      </w:r>
      <w:r>
        <w:rPr>
          <w:spacing w:val="-8"/>
          <w:sz w:val="24"/>
        </w:rPr>
        <w:t xml:space="preserve"> </w:t>
      </w:r>
      <w:r>
        <w:rPr>
          <w:sz w:val="24"/>
        </w:rPr>
        <w:t>предложений,</w:t>
      </w:r>
      <w:r>
        <w:rPr>
          <w:spacing w:val="-9"/>
          <w:sz w:val="24"/>
        </w:rPr>
        <w:t xml:space="preserve"> </w:t>
      </w:r>
      <w:r>
        <w:rPr>
          <w:sz w:val="24"/>
        </w:rPr>
        <w:t>сочинения</w:t>
      </w:r>
      <w:r>
        <w:rPr>
          <w:spacing w:val="-15"/>
          <w:sz w:val="24"/>
        </w:rPr>
        <w:t xml:space="preserve"> </w:t>
      </w:r>
      <w:r>
        <w:rPr>
          <w:sz w:val="24"/>
        </w:rPr>
        <w:t>объ</w:t>
      </w:r>
      <w:r w:rsidR="00E05610">
        <w:rPr>
          <w:sz w:val="24"/>
        </w:rPr>
        <w:t>ё</w:t>
      </w:r>
      <w:r>
        <w:rPr>
          <w:sz w:val="24"/>
        </w:rPr>
        <w:t>мом</w:t>
      </w:r>
      <w:r>
        <w:rPr>
          <w:spacing w:val="-10"/>
          <w:sz w:val="24"/>
        </w:rPr>
        <w:t xml:space="preserve"> </w:t>
      </w:r>
      <w:r>
        <w:rPr>
          <w:sz w:val="24"/>
        </w:rPr>
        <w:t>не</w:t>
      </w:r>
      <w:r>
        <w:rPr>
          <w:spacing w:val="-13"/>
          <w:sz w:val="24"/>
        </w:rPr>
        <w:t xml:space="preserve"> </w:t>
      </w:r>
      <w:r>
        <w:rPr>
          <w:sz w:val="24"/>
        </w:rPr>
        <w:t>менее</w:t>
      </w:r>
      <w:r>
        <w:rPr>
          <w:spacing w:val="40"/>
          <w:sz w:val="24"/>
        </w:rPr>
        <w:t xml:space="preserve"> </w:t>
      </w:r>
      <w:r>
        <w:rPr>
          <w:sz w:val="24"/>
        </w:rPr>
        <w:t>200 слов с учѐтом стиля и жанра сочинения, характера темы).</w:t>
      </w:r>
    </w:p>
    <w:p w14:paraId="31010A0A" w14:textId="77777777" w:rsidR="00B3070C" w:rsidRDefault="00FE7E56">
      <w:pPr>
        <w:pStyle w:val="a5"/>
        <w:numPr>
          <w:ilvl w:val="1"/>
          <w:numId w:val="70"/>
        </w:numPr>
        <w:tabs>
          <w:tab w:val="left" w:pos="850"/>
        </w:tabs>
        <w:spacing w:before="1" w:line="276" w:lineRule="auto"/>
        <w:ind w:right="407" w:firstLine="283"/>
        <w:rPr>
          <w:sz w:val="24"/>
        </w:rPr>
      </w:pPr>
      <w:r>
        <w:rPr>
          <w:sz w:val="24"/>
        </w:rPr>
        <w:t>Работать с текстом: создавать тезисы, конспект, извлекать информацию из различных источников,</w:t>
      </w:r>
      <w:r>
        <w:rPr>
          <w:spacing w:val="-9"/>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12"/>
          <w:sz w:val="24"/>
        </w:rPr>
        <w:t xml:space="preserve"> </w:t>
      </w:r>
      <w:r>
        <w:rPr>
          <w:sz w:val="24"/>
        </w:rPr>
        <w:t>из</w:t>
      </w:r>
      <w:r>
        <w:rPr>
          <w:spacing w:val="-6"/>
          <w:sz w:val="24"/>
        </w:rPr>
        <w:t xml:space="preserve"> </w:t>
      </w:r>
      <w:r>
        <w:rPr>
          <w:sz w:val="24"/>
        </w:rPr>
        <w:t>лингвистических</w:t>
      </w:r>
      <w:r>
        <w:rPr>
          <w:spacing w:val="-12"/>
          <w:sz w:val="24"/>
        </w:rPr>
        <w:t xml:space="preserve"> </w:t>
      </w:r>
      <w:r>
        <w:rPr>
          <w:sz w:val="24"/>
        </w:rPr>
        <w:t>словарей</w:t>
      </w:r>
      <w:r>
        <w:rPr>
          <w:spacing w:val="-11"/>
          <w:sz w:val="24"/>
        </w:rPr>
        <w:t xml:space="preserve"> </w:t>
      </w:r>
      <w:r>
        <w:rPr>
          <w:sz w:val="24"/>
        </w:rPr>
        <w:t>и</w:t>
      </w:r>
      <w:r>
        <w:rPr>
          <w:spacing w:val="-6"/>
          <w:sz w:val="24"/>
        </w:rPr>
        <w:t xml:space="preserve"> </w:t>
      </w:r>
      <w:r>
        <w:rPr>
          <w:sz w:val="24"/>
        </w:rPr>
        <w:t>справочной</w:t>
      </w:r>
      <w:r>
        <w:rPr>
          <w:spacing w:val="-6"/>
          <w:sz w:val="24"/>
        </w:rPr>
        <w:t xml:space="preserve"> </w:t>
      </w:r>
      <w:r>
        <w:rPr>
          <w:sz w:val="24"/>
        </w:rPr>
        <w:t>литературы,</w:t>
      </w:r>
      <w:r>
        <w:rPr>
          <w:spacing w:val="-5"/>
          <w:sz w:val="24"/>
        </w:rPr>
        <w:t xml:space="preserve"> </w:t>
      </w:r>
      <w:r>
        <w:rPr>
          <w:sz w:val="24"/>
        </w:rPr>
        <w:t>и</w:t>
      </w:r>
      <w:r>
        <w:rPr>
          <w:spacing w:val="34"/>
          <w:sz w:val="24"/>
        </w:rPr>
        <w:t xml:space="preserve"> </w:t>
      </w:r>
      <w:r>
        <w:rPr>
          <w:sz w:val="24"/>
        </w:rPr>
        <w:t>использовать еѐ в учебной деятельности.</w:t>
      </w:r>
    </w:p>
    <w:p w14:paraId="0FEAFFE5" w14:textId="77777777" w:rsidR="00B3070C" w:rsidRDefault="00FE7E56">
      <w:pPr>
        <w:pStyle w:val="a5"/>
        <w:numPr>
          <w:ilvl w:val="1"/>
          <w:numId w:val="70"/>
        </w:numPr>
        <w:tabs>
          <w:tab w:val="left" w:pos="850"/>
        </w:tabs>
        <w:spacing w:before="4"/>
        <w:ind w:left="850" w:hanging="282"/>
        <w:rPr>
          <w:sz w:val="24"/>
        </w:rPr>
      </w:pPr>
      <w:r>
        <w:rPr>
          <w:sz w:val="24"/>
        </w:rPr>
        <w:t>Представлять</w:t>
      </w:r>
      <w:r>
        <w:rPr>
          <w:spacing w:val="-9"/>
          <w:sz w:val="24"/>
        </w:rPr>
        <w:t xml:space="preserve"> </w:t>
      </w:r>
      <w:r>
        <w:rPr>
          <w:sz w:val="24"/>
        </w:rPr>
        <w:t>сообщение</w:t>
      </w:r>
      <w:r>
        <w:rPr>
          <w:spacing w:val="-5"/>
          <w:sz w:val="24"/>
        </w:rPr>
        <w:t xml:space="preserve"> </w:t>
      </w:r>
      <w:r>
        <w:rPr>
          <w:sz w:val="24"/>
        </w:rPr>
        <w:t>на</w:t>
      </w:r>
      <w:r>
        <w:rPr>
          <w:spacing w:val="-15"/>
          <w:sz w:val="24"/>
        </w:rPr>
        <w:t xml:space="preserve"> </w:t>
      </w:r>
      <w:r>
        <w:rPr>
          <w:sz w:val="24"/>
        </w:rPr>
        <w:t>заданную</w:t>
      </w:r>
      <w:r>
        <w:rPr>
          <w:spacing w:val="-2"/>
          <w:sz w:val="24"/>
        </w:rPr>
        <w:t xml:space="preserve"> </w:t>
      </w:r>
      <w:r>
        <w:rPr>
          <w:sz w:val="24"/>
        </w:rPr>
        <w:t>тему</w:t>
      </w:r>
      <w:r>
        <w:rPr>
          <w:spacing w:val="-22"/>
          <w:sz w:val="24"/>
        </w:rPr>
        <w:t xml:space="preserve"> </w:t>
      </w:r>
      <w:r>
        <w:rPr>
          <w:sz w:val="24"/>
        </w:rPr>
        <w:t>в</w:t>
      </w:r>
      <w:r>
        <w:rPr>
          <w:spacing w:val="1"/>
          <w:sz w:val="24"/>
        </w:rPr>
        <w:t xml:space="preserve"> </w:t>
      </w:r>
      <w:r>
        <w:rPr>
          <w:sz w:val="24"/>
        </w:rPr>
        <w:t>виде</w:t>
      </w:r>
      <w:r>
        <w:rPr>
          <w:spacing w:val="-1"/>
          <w:sz w:val="24"/>
        </w:rPr>
        <w:t xml:space="preserve"> </w:t>
      </w:r>
      <w:r>
        <w:rPr>
          <w:spacing w:val="-2"/>
          <w:sz w:val="24"/>
        </w:rPr>
        <w:t>презентации.</w:t>
      </w:r>
    </w:p>
    <w:p w14:paraId="4567BB00" w14:textId="77777777" w:rsidR="00B3070C" w:rsidRDefault="00FE7E56">
      <w:pPr>
        <w:pStyle w:val="a5"/>
        <w:numPr>
          <w:ilvl w:val="1"/>
          <w:numId w:val="70"/>
        </w:numPr>
        <w:tabs>
          <w:tab w:val="left" w:pos="850"/>
        </w:tabs>
        <w:spacing w:before="41" w:line="276" w:lineRule="auto"/>
        <w:ind w:right="402" w:firstLine="283"/>
        <w:rPr>
          <w:sz w:val="24"/>
        </w:rPr>
      </w:pPr>
      <w:r>
        <w:rPr>
          <w:sz w:val="24"/>
        </w:rPr>
        <w:lastRenderedPageBreak/>
        <w:t>Представлять</w:t>
      </w:r>
      <w:r>
        <w:rPr>
          <w:spacing w:val="-15"/>
          <w:sz w:val="24"/>
        </w:rPr>
        <w:t xml:space="preserve"> </w:t>
      </w:r>
      <w:r>
        <w:rPr>
          <w:sz w:val="24"/>
        </w:rPr>
        <w:t>содержание</w:t>
      </w:r>
      <w:r>
        <w:rPr>
          <w:spacing w:val="-15"/>
          <w:sz w:val="24"/>
        </w:rPr>
        <w:t xml:space="preserve"> </w:t>
      </w:r>
      <w:r>
        <w:rPr>
          <w:sz w:val="24"/>
        </w:rPr>
        <w:t>прослушанного</w:t>
      </w:r>
      <w:r>
        <w:rPr>
          <w:spacing w:val="-15"/>
          <w:sz w:val="24"/>
        </w:rPr>
        <w:t xml:space="preserve"> </w:t>
      </w:r>
      <w:r>
        <w:rPr>
          <w:sz w:val="24"/>
        </w:rPr>
        <w:t>или</w:t>
      </w:r>
      <w:r>
        <w:rPr>
          <w:spacing w:val="-15"/>
          <w:sz w:val="24"/>
        </w:rPr>
        <w:t xml:space="preserve"> </w:t>
      </w:r>
      <w:r>
        <w:rPr>
          <w:sz w:val="24"/>
        </w:rPr>
        <w:t>прочитанного</w:t>
      </w:r>
      <w:r>
        <w:rPr>
          <w:spacing w:val="-14"/>
          <w:sz w:val="24"/>
        </w:rPr>
        <w:t xml:space="preserve"> </w:t>
      </w:r>
      <w:r>
        <w:rPr>
          <w:sz w:val="24"/>
        </w:rPr>
        <w:t>научно-учебного</w:t>
      </w:r>
      <w:r>
        <w:rPr>
          <w:spacing w:val="-15"/>
          <w:sz w:val="24"/>
        </w:rPr>
        <w:t xml:space="preserve"> </w:t>
      </w:r>
      <w:r>
        <w:rPr>
          <w:sz w:val="24"/>
        </w:rPr>
        <w:t>текста</w:t>
      </w:r>
      <w:r>
        <w:rPr>
          <w:spacing w:val="-15"/>
          <w:sz w:val="24"/>
        </w:rPr>
        <w:t xml:space="preserve"> </w:t>
      </w:r>
      <w:r>
        <w:rPr>
          <w:sz w:val="24"/>
        </w:rPr>
        <w:t>в</w:t>
      </w:r>
      <w:r>
        <w:rPr>
          <w:spacing w:val="-15"/>
          <w:sz w:val="24"/>
        </w:rPr>
        <w:t xml:space="preserve"> </w:t>
      </w:r>
      <w:r>
        <w:rPr>
          <w:sz w:val="24"/>
        </w:rPr>
        <w:t>виде таблицы, схемы, представлять содержание таблицы, схемы в виде текста.</w:t>
      </w:r>
    </w:p>
    <w:p w14:paraId="377DBB6D" w14:textId="77777777" w:rsidR="00B3070C" w:rsidRDefault="00FE7E56">
      <w:pPr>
        <w:pStyle w:val="a5"/>
        <w:numPr>
          <w:ilvl w:val="1"/>
          <w:numId w:val="70"/>
        </w:numPr>
        <w:tabs>
          <w:tab w:val="left" w:pos="850"/>
        </w:tabs>
        <w:spacing w:line="276" w:lineRule="auto"/>
        <w:ind w:right="414" w:firstLine="283"/>
        <w:rPr>
          <w:sz w:val="24"/>
        </w:rPr>
      </w:pPr>
      <w:r>
        <w:rPr>
          <w:sz w:val="24"/>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6D8C28ED" w14:textId="77777777" w:rsidR="00B3070C" w:rsidRDefault="00FE7E56">
      <w:pPr>
        <w:pStyle w:val="a5"/>
        <w:numPr>
          <w:ilvl w:val="1"/>
          <w:numId w:val="70"/>
        </w:numPr>
        <w:tabs>
          <w:tab w:val="left" w:pos="850"/>
        </w:tabs>
        <w:spacing w:before="2"/>
        <w:ind w:left="850" w:hanging="282"/>
        <w:rPr>
          <w:sz w:val="24"/>
        </w:rPr>
      </w:pPr>
      <w:r>
        <w:rPr>
          <w:spacing w:val="-2"/>
          <w:sz w:val="24"/>
        </w:rPr>
        <w:t>Функциональные</w:t>
      </w:r>
      <w:r>
        <w:rPr>
          <w:sz w:val="24"/>
        </w:rPr>
        <w:t xml:space="preserve"> </w:t>
      </w:r>
      <w:r>
        <w:rPr>
          <w:spacing w:val="-2"/>
          <w:sz w:val="24"/>
        </w:rPr>
        <w:t>разновидности</w:t>
      </w:r>
      <w:r>
        <w:rPr>
          <w:spacing w:val="10"/>
          <w:sz w:val="24"/>
        </w:rPr>
        <w:t xml:space="preserve"> </w:t>
      </w:r>
      <w:r>
        <w:rPr>
          <w:spacing w:val="-2"/>
          <w:sz w:val="24"/>
        </w:rPr>
        <w:t>языка.</w:t>
      </w:r>
    </w:p>
    <w:p w14:paraId="350AEE41" w14:textId="77777777" w:rsidR="00B3070C" w:rsidRDefault="00FE7E56">
      <w:pPr>
        <w:pStyle w:val="a5"/>
        <w:numPr>
          <w:ilvl w:val="1"/>
          <w:numId w:val="70"/>
        </w:numPr>
        <w:tabs>
          <w:tab w:val="left" w:pos="850"/>
        </w:tabs>
        <w:spacing w:before="31" w:line="276" w:lineRule="auto"/>
        <w:ind w:right="412" w:firstLine="283"/>
        <w:rPr>
          <w:sz w:val="24"/>
        </w:rPr>
      </w:pPr>
      <w:r>
        <w:rPr>
          <w:sz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7F630BA7" w14:textId="77777777" w:rsidR="00B3070C" w:rsidRDefault="00FE7E56">
      <w:pPr>
        <w:pStyle w:val="a5"/>
        <w:numPr>
          <w:ilvl w:val="1"/>
          <w:numId w:val="70"/>
        </w:numPr>
        <w:tabs>
          <w:tab w:val="left" w:pos="850"/>
        </w:tabs>
        <w:spacing w:before="8" w:line="280" w:lineRule="auto"/>
        <w:ind w:right="425" w:firstLine="283"/>
        <w:rPr>
          <w:sz w:val="24"/>
        </w:rPr>
      </w:pPr>
      <w:r>
        <w:rPr>
          <w:sz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15C2EFEB" w14:textId="77777777" w:rsidR="00B3070C" w:rsidRDefault="00FE7E56">
      <w:pPr>
        <w:pStyle w:val="a5"/>
        <w:numPr>
          <w:ilvl w:val="1"/>
          <w:numId w:val="70"/>
        </w:numPr>
        <w:tabs>
          <w:tab w:val="left" w:pos="850"/>
        </w:tabs>
        <w:spacing w:line="276" w:lineRule="auto"/>
        <w:ind w:right="428" w:firstLine="283"/>
        <w:rPr>
          <w:sz w:val="24"/>
        </w:rPr>
      </w:pPr>
      <w:r>
        <w:rPr>
          <w:sz w:val="24"/>
        </w:rPr>
        <w:t>Осуществлять</w:t>
      </w:r>
      <w:r>
        <w:rPr>
          <w:spacing w:val="-15"/>
          <w:sz w:val="24"/>
        </w:rPr>
        <w:t xml:space="preserve"> </w:t>
      </w:r>
      <w:r>
        <w:rPr>
          <w:sz w:val="24"/>
        </w:rPr>
        <w:t>выбор</w:t>
      </w:r>
      <w:r>
        <w:rPr>
          <w:spacing w:val="-15"/>
          <w:sz w:val="24"/>
        </w:rPr>
        <w:t xml:space="preserve"> </w:t>
      </w:r>
      <w:r>
        <w:rPr>
          <w:sz w:val="24"/>
        </w:rPr>
        <w:t>языковых</w:t>
      </w:r>
      <w:r>
        <w:rPr>
          <w:spacing w:val="-15"/>
          <w:sz w:val="24"/>
        </w:rPr>
        <w:t xml:space="preserve"> </w:t>
      </w:r>
      <w:r>
        <w:rPr>
          <w:sz w:val="24"/>
        </w:rPr>
        <w:t>средств</w:t>
      </w:r>
      <w:r>
        <w:rPr>
          <w:spacing w:val="-15"/>
          <w:sz w:val="24"/>
        </w:rPr>
        <w:t xml:space="preserve"> </w:t>
      </w:r>
      <w:r>
        <w:rPr>
          <w:sz w:val="24"/>
        </w:rPr>
        <w:t>для</w:t>
      </w:r>
      <w:r>
        <w:rPr>
          <w:spacing w:val="-15"/>
          <w:sz w:val="24"/>
        </w:rPr>
        <w:t xml:space="preserve"> </w:t>
      </w:r>
      <w:r>
        <w:rPr>
          <w:sz w:val="24"/>
        </w:rPr>
        <w:t>создания</w:t>
      </w:r>
      <w:r>
        <w:rPr>
          <w:spacing w:val="-15"/>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целью, темой и коммуникативным замыслом.</w:t>
      </w:r>
    </w:p>
    <w:p w14:paraId="727AD3B9" w14:textId="77777777" w:rsidR="00B3070C" w:rsidRDefault="00FE7E56">
      <w:pPr>
        <w:pStyle w:val="a5"/>
        <w:numPr>
          <w:ilvl w:val="1"/>
          <w:numId w:val="70"/>
        </w:numPr>
        <w:tabs>
          <w:tab w:val="left" w:pos="850"/>
        </w:tabs>
        <w:spacing w:line="275" w:lineRule="exact"/>
        <w:ind w:left="850" w:hanging="282"/>
        <w:rPr>
          <w:sz w:val="24"/>
        </w:rPr>
      </w:pPr>
      <w:r>
        <w:rPr>
          <w:sz w:val="24"/>
        </w:rPr>
        <w:t>Система</w:t>
      </w:r>
      <w:r>
        <w:rPr>
          <w:spacing w:val="-5"/>
          <w:sz w:val="24"/>
        </w:rPr>
        <w:t xml:space="preserve"> </w:t>
      </w:r>
      <w:r>
        <w:rPr>
          <w:spacing w:val="-2"/>
          <w:sz w:val="24"/>
        </w:rPr>
        <w:t>языка.</w:t>
      </w:r>
    </w:p>
    <w:p w14:paraId="6D1959BD" w14:textId="77777777" w:rsidR="00B3070C" w:rsidRDefault="00FE7E56">
      <w:pPr>
        <w:spacing w:before="34"/>
        <w:ind w:left="568"/>
        <w:jc w:val="both"/>
        <w:rPr>
          <w:i/>
          <w:sz w:val="24"/>
        </w:rPr>
      </w:pPr>
      <w:r>
        <w:rPr>
          <w:i/>
          <w:sz w:val="24"/>
        </w:rPr>
        <w:t>Синтаксис. Культура</w:t>
      </w:r>
      <w:r>
        <w:rPr>
          <w:i/>
          <w:spacing w:val="-6"/>
          <w:sz w:val="24"/>
        </w:rPr>
        <w:t xml:space="preserve"> </w:t>
      </w:r>
      <w:r>
        <w:rPr>
          <w:i/>
          <w:sz w:val="24"/>
        </w:rPr>
        <w:t>речи.</w:t>
      </w:r>
      <w:r>
        <w:rPr>
          <w:i/>
          <w:spacing w:val="-8"/>
          <w:sz w:val="24"/>
        </w:rPr>
        <w:t xml:space="preserve"> </w:t>
      </w:r>
      <w:r>
        <w:rPr>
          <w:i/>
          <w:spacing w:val="-2"/>
          <w:sz w:val="24"/>
        </w:rPr>
        <w:t>Пунктуация.</w:t>
      </w:r>
    </w:p>
    <w:p w14:paraId="0094997B" w14:textId="77777777" w:rsidR="00B3070C" w:rsidRDefault="00FE7E56">
      <w:pPr>
        <w:pStyle w:val="a5"/>
        <w:numPr>
          <w:ilvl w:val="1"/>
          <w:numId w:val="70"/>
        </w:numPr>
        <w:tabs>
          <w:tab w:val="left" w:pos="850"/>
        </w:tabs>
        <w:spacing w:before="36" w:line="276" w:lineRule="auto"/>
        <w:ind w:right="406" w:firstLine="283"/>
        <w:rPr>
          <w:sz w:val="24"/>
        </w:rPr>
      </w:pPr>
      <w:r>
        <w:rPr>
          <w:sz w:val="24"/>
        </w:rPr>
        <w:t>Иметь представление</w:t>
      </w:r>
      <w:r>
        <w:rPr>
          <w:spacing w:val="-3"/>
          <w:sz w:val="24"/>
        </w:rPr>
        <w:t xml:space="preserve"> </w:t>
      </w:r>
      <w:r>
        <w:rPr>
          <w:sz w:val="24"/>
        </w:rPr>
        <w:t>о синтаксисе как разделе лингвистики, распознавать словосочетание и предложение как единицы синтаксиса.</w:t>
      </w:r>
    </w:p>
    <w:p w14:paraId="5FD0B3DC" w14:textId="77777777" w:rsidR="00B3070C" w:rsidRDefault="00FE7E56">
      <w:pPr>
        <w:pStyle w:val="a5"/>
        <w:numPr>
          <w:ilvl w:val="1"/>
          <w:numId w:val="70"/>
        </w:numPr>
        <w:tabs>
          <w:tab w:val="left" w:pos="850"/>
        </w:tabs>
        <w:spacing w:before="4"/>
        <w:ind w:left="850" w:hanging="282"/>
        <w:rPr>
          <w:sz w:val="24"/>
        </w:rPr>
      </w:pPr>
      <w:r>
        <w:rPr>
          <w:sz w:val="24"/>
        </w:rPr>
        <w:t>Различать</w:t>
      </w:r>
      <w:r>
        <w:rPr>
          <w:spacing w:val="-12"/>
          <w:sz w:val="24"/>
        </w:rPr>
        <w:t xml:space="preserve"> </w:t>
      </w:r>
      <w:r>
        <w:rPr>
          <w:sz w:val="24"/>
        </w:rPr>
        <w:t>функции</w:t>
      </w:r>
      <w:r>
        <w:rPr>
          <w:spacing w:val="-11"/>
          <w:sz w:val="24"/>
        </w:rPr>
        <w:t xml:space="preserve"> </w:t>
      </w:r>
      <w:r>
        <w:rPr>
          <w:sz w:val="24"/>
        </w:rPr>
        <w:t>знаков</w:t>
      </w:r>
      <w:r>
        <w:rPr>
          <w:spacing w:val="-14"/>
          <w:sz w:val="24"/>
        </w:rPr>
        <w:t xml:space="preserve"> </w:t>
      </w:r>
      <w:r>
        <w:rPr>
          <w:spacing w:val="-2"/>
          <w:sz w:val="24"/>
        </w:rPr>
        <w:t>препинания.</w:t>
      </w:r>
    </w:p>
    <w:p w14:paraId="6490F742" w14:textId="77777777" w:rsidR="00B3070C" w:rsidRDefault="00FE7E56">
      <w:pPr>
        <w:pStyle w:val="a5"/>
        <w:numPr>
          <w:ilvl w:val="1"/>
          <w:numId w:val="70"/>
        </w:numPr>
        <w:tabs>
          <w:tab w:val="left" w:pos="850"/>
        </w:tabs>
        <w:spacing w:before="41"/>
        <w:ind w:left="850" w:hanging="282"/>
        <w:rPr>
          <w:sz w:val="24"/>
        </w:rPr>
      </w:pPr>
      <w:r>
        <w:rPr>
          <w:spacing w:val="-2"/>
          <w:sz w:val="24"/>
        </w:rPr>
        <w:t>Словосочетание.</w:t>
      </w:r>
    </w:p>
    <w:p w14:paraId="286A7958" w14:textId="77777777" w:rsidR="00B3070C" w:rsidRDefault="00FE7E56">
      <w:pPr>
        <w:pStyle w:val="a5"/>
        <w:numPr>
          <w:ilvl w:val="1"/>
          <w:numId w:val="70"/>
        </w:numPr>
        <w:tabs>
          <w:tab w:val="left" w:pos="850"/>
        </w:tabs>
        <w:spacing w:before="36" w:line="280" w:lineRule="auto"/>
        <w:ind w:right="425" w:firstLine="283"/>
        <w:rPr>
          <w:sz w:val="24"/>
        </w:rPr>
      </w:pPr>
      <w:r>
        <w:rPr>
          <w:sz w:val="24"/>
        </w:rPr>
        <w:t>Распознавать словосочетания по морфологическим свойствам главного слова: именные, глагольные,</w:t>
      </w:r>
      <w:r>
        <w:rPr>
          <w:spacing w:val="80"/>
          <w:sz w:val="24"/>
        </w:rPr>
        <w:t xml:space="preserve"> </w:t>
      </w:r>
      <w:r>
        <w:rPr>
          <w:sz w:val="24"/>
        </w:rPr>
        <w:t>наречные;</w:t>
      </w:r>
      <w:r>
        <w:rPr>
          <w:spacing w:val="80"/>
          <w:sz w:val="24"/>
        </w:rPr>
        <w:t xml:space="preserve"> </w:t>
      </w:r>
      <w:r>
        <w:rPr>
          <w:sz w:val="24"/>
        </w:rPr>
        <w:t>определять</w:t>
      </w:r>
      <w:r>
        <w:rPr>
          <w:spacing w:val="80"/>
          <w:w w:val="150"/>
          <w:sz w:val="24"/>
        </w:rPr>
        <w:t xml:space="preserve"> </w:t>
      </w:r>
      <w:r>
        <w:rPr>
          <w:sz w:val="24"/>
        </w:rPr>
        <w:t>типы</w:t>
      </w:r>
      <w:r>
        <w:rPr>
          <w:spacing w:val="80"/>
          <w:sz w:val="24"/>
        </w:rPr>
        <w:t xml:space="preserve"> </w:t>
      </w:r>
      <w:r>
        <w:rPr>
          <w:sz w:val="24"/>
        </w:rPr>
        <w:t>подчинительной</w:t>
      </w:r>
      <w:r>
        <w:rPr>
          <w:spacing w:val="80"/>
          <w:w w:val="150"/>
          <w:sz w:val="24"/>
        </w:rPr>
        <w:t xml:space="preserve"> </w:t>
      </w:r>
      <w:r>
        <w:rPr>
          <w:sz w:val="24"/>
        </w:rPr>
        <w:t>связи</w:t>
      </w:r>
      <w:r>
        <w:rPr>
          <w:spacing w:val="80"/>
          <w:sz w:val="24"/>
        </w:rPr>
        <w:t xml:space="preserve"> </w:t>
      </w:r>
      <w:r>
        <w:rPr>
          <w:sz w:val="24"/>
        </w:rPr>
        <w:t>слов</w:t>
      </w:r>
      <w:r>
        <w:rPr>
          <w:spacing w:val="80"/>
          <w:sz w:val="24"/>
        </w:rPr>
        <w:t xml:space="preserve"> </w:t>
      </w:r>
      <w:r>
        <w:rPr>
          <w:sz w:val="24"/>
        </w:rPr>
        <w:t>в</w:t>
      </w:r>
      <w:r>
        <w:rPr>
          <w:spacing w:val="80"/>
          <w:sz w:val="24"/>
        </w:rPr>
        <w:t xml:space="preserve"> </w:t>
      </w:r>
      <w:r>
        <w:rPr>
          <w:sz w:val="24"/>
        </w:rPr>
        <w:t>словосочетании:</w:t>
      </w:r>
    </w:p>
    <w:p w14:paraId="697B9B34" w14:textId="77777777" w:rsidR="00B3070C" w:rsidRDefault="00FE7E56">
      <w:pPr>
        <w:pStyle w:val="a3"/>
        <w:spacing w:before="72"/>
        <w:ind w:firstLine="0"/>
      </w:pPr>
      <w:r>
        <w:t>согласование,</w:t>
      </w:r>
      <w:r>
        <w:rPr>
          <w:spacing w:val="-17"/>
        </w:rPr>
        <w:t xml:space="preserve"> </w:t>
      </w:r>
      <w:r>
        <w:t>управление,</w:t>
      </w:r>
      <w:r>
        <w:rPr>
          <w:spacing w:val="-14"/>
        </w:rPr>
        <w:t xml:space="preserve"> </w:t>
      </w:r>
      <w:r>
        <w:t>примыкание,</w:t>
      </w:r>
      <w:r>
        <w:rPr>
          <w:spacing w:val="-15"/>
        </w:rPr>
        <w:t xml:space="preserve"> </w:t>
      </w:r>
      <w:r>
        <w:t>выявлять</w:t>
      </w:r>
      <w:r>
        <w:rPr>
          <w:spacing w:val="-15"/>
        </w:rPr>
        <w:t xml:space="preserve"> </w:t>
      </w:r>
      <w:r>
        <w:t>грамматическую</w:t>
      </w:r>
      <w:r>
        <w:rPr>
          <w:spacing w:val="-13"/>
        </w:rPr>
        <w:t xml:space="preserve"> </w:t>
      </w:r>
      <w:r>
        <w:t>синонимию</w:t>
      </w:r>
      <w:r>
        <w:rPr>
          <w:spacing w:val="-15"/>
        </w:rPr>
        <w:t xml:space="preserve"> </w:t>
      </w:r>
      <w:r>
        <w:rPr>
          <w:spacing w:val="-2"/>
        </w:rPr>
        <w:t>словосочетаний.</w:t>
      </w:r>
    </w:p>
    <w:p w14:paraId="45FE111A" w14:textId="77777777" w:rsidR="00B3070C" w:rsidRDefault="00FE7E56">
      <w:pPr>
        <w:pStyle w:val="a5"/>
        <w:numPr>
          <w:ilvl w:val="1"/>
          <w:numId w:val="70"/>
        </w:numPr>
        <w:tabs>
          <w:tab w:val="left" w:pos="850"/>
        </w:tabs>
        <w:spacing w:before="41"/>
        <w:ind w:left="850" w:hanging="282"/>
        <w:rPr>
          <w:sz w:val="24"/>
        </w:rPr>
      </w:pPr>
      <w:r>
        <w:rPr>
          <w:sz w:val="24"/>
        </w:rPr>
        <w:t>Применять</w:t>
      </w:r>
      <w:r>
        <w:rPr>
          <w:spacing w:val="-9"/>
          <w:sz w:val="24"/>
        </w:rPr>
        <w:t xml:space="preserve"> </w:t>
      </w:r>
      <w:r>
        <w:rPr>
          <w:sz w:val="24"/>
        </w:rPr>
        <w:t>нормы</w:t>
      </w:r>
      <w:r>
        <w:rPr>
          <w:spacing w:val="-9"/>
          <w:sz w:val="24"/>
        </w:rPr>
        <w:t xml:space="preserve"> </w:t>
      </w:r>
      <w:r>
        <w:rPr>
          <w:sz w:val="24"/>
        </w:rPr>
        <w:t>построения</w:t>
      </w:r>
      <w:r>
        <w:rPr>
          <w:spacing w:val="-9"/>
          <w:sz w:val="24"/>
        </w:rPr>
        <w:t xml:space="preserve"> </w:t>
      </w:r>
      <w:r>
        <w:rPr>
          <w:spacing w:val="-2"/>
          <w:sz w:val="24"/>
        </w:rPr>
        <w:t>словосочетаний.</w:t>
      </w:r>
    </w:p>
    <w:p w14:paraId="3EE2EBE9" w14:textId="77777777" w:rsidR="00B3070C" w:rsidRDefault="00FE7E56">
      <w:pPr>
        <w:pStyle w:val="a5"/>
        <w:numPr>
          <w:ilvl w:val="1"/>
          <w:numId w:val="70"/>
        </w:numPr>
        <w:tabs>
          <w:tab w:val="left" w:pos="850"/>
        </w:tabs>
        <w:spacing w:before="41"/>
        <w:ind w:left="850" w:hanging="282"/>
        <w:rPr>
          <w:sz w:val="24"/>
        </w:rPr>
      </w:pPr>
      <w:r>
        <w:rPr>
          <w:spacing w:val="-2"/>
          <w:sz w:val="24"/>
        </w:rPr>
        <w:t>Предложение.</w:t>
      </w:r>
    </w:p>
    <w:p w14:paraId="22811ED7" w14:textId="77777777" w:rsidR="00B3070C" w:rsidRDefault="00FE7E56">
      <w:pPr>
        <w:pStyle w:val="a5"/>
        <w:numPr>
          <w:ilvl w:val="1"/>
          <w:numId w:val="70"/>
        </w:numPr>
        <w:tabs>
          <w:tab w:val="left" w:pos="850"/>
        </w:tabs>
        <w:spacing w:before="41" w:line="280" w:lineRule="auto"/>
        <w:ind w:right="413" w:firstLine="283"/>
        <w:rPr>
          <w:sz w:val="24"/>
        </w:rPr>
      </w:pPr>
      <w:r>
        <w:rPr>
          <w:sz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4E88E5BD" w14:textId="77777777" w:rsidR="00B3070C" w:rsidRDefault="00FE7E56">
      <w:pPr>
        <w:pStyle w:val="a5"/>
        <w:numPr>
          <w:ilvl w:val="1"/>
          <w:numId w:val="70"/>
        </w:numPr>
        <w:tabs>
          <w:tab w:val="left" w:pos="850"/>
        </w:tabs>
        <w:spacing w:line="276" w:lineRule="auto"/>
        <w:ind w:right="429" w:firstLine="283"/>
        <w:rPr>
          <w:sz w:val="24"/>
        </w:rPr>
      </w:pPr>
      <w:r>
        <w:rPr>
          <w:sz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14:paraId="74E25002" w14:textId="7E333705" w:rsidR="00B3070C" w:rsidRDefault="00FE7E56">
      <w:pPr>
        <w:pStyle w:val="a5"/>
        <w:numPr>
          <w:ilvl w:val="1"/>
          <w:numId w:val="70"/>
        </w:numPr>
        <w:tabs>
          <w:tab w:val="left" w:pos="850"/>
        </w:tabs>
        <w:spacing w:line="276" w:lineRule="auto"/>
        <w:ind w:right="416" w:firstLine="283"/>
        <w:rPr>
          <w:sz w:val="24"/>
        </w:rPr>
      </w:pPr>
      <w:r>
        <w:rPr>
          <w:sz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w:t>
      </w:r>
      <w:r w:rsidR="00E05610">
        <w:rPr>
          <w:sz w:val="24"/>
        </w:rPr>
        <w:t>ё</w:t>
      </w:r>
      <w:r>
        <w:rPr>
          <w:sz w:val="24"/>
        </w:rPr>
        <w:t>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29246074" w14:textId="77777777" w:rsidR="00B3070C" w:rsidRDefault="00FE7E56">
      <w:pPr>
        <w:pStyle w:val="a5"/>
        <w:numPr>
          <w:ilvl w:val="1"/>
          <w:numId w:val="70"/>
        </w:numPr>
        <w:tabs>
          <w:tab w:val="left" w:pos="850"/>
        </w:tabs>
        <w:spacing w:before="2" w:line="278" w:lineRule="auto"/>
        <w:ind w:right="428" w:firstLine="283"/>
        <w:rPr>
          <w:sz w:val="24"/>
        </w:rPr>
      </w:pPr>
      <w:r>
        <w:rPr>
          <w:sz w:val="24"/>
        </w:rP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w:t>
      </w:r>
      <w:r>
        <w:rPr>
          <w:sz w:val="24"/>
        </w:rPr>
        <w:lastRenderedPageBreak/>
        <w:t>предложений в диалогической речи, соблюдения в устной речи интонации неполного предложения).</w:t>
      </w:r>
    </w:p>
    <w:p w14:paraId="73950234" w14:textId="77777777" w:rsidR="00B3070C" w:rsidRDefault="00FE7E56">
      <w:pPr>
        <w:pStyle w:val="a5"/>
        <w:numPr>
          <w:ilvl w:val="1"/>
          <w:numId w:val="70"/>
        </w:numPr>
        <w:tabs>
          <w:tab w:val="left" w:pos="850"/>
        </w:tabs>
        <w:spacing w:line="276" w:lineRule="auto"/>
        <w:ind w:right="428" w:firstLine="283"/>
        <w:rPr>
          <w:sz w:val="24"/>
        </w:rPr>
      </w:pPr>
      <w:r>
        <w:rPr>
          <w:sz w:val="24"/>
        </w:rPr>
        <w:t xml:space="preserve">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w:t>
      </w:r>
      <w:r>
        <w:rPr>
          <w:spacing w:val="-2"/>
          <w:sz w:val="24"/>
        </w:rPr>
        <w:t>обстоятельств).</w:t>
      </w:r>
    </w:p>
    <w:p w14:paraId="36826A58" w14:textId="2DAFFC62" w:rsidR="00B3070C" w:rsidRDefault="00FE7E56">
      <w:pPr>
        <w:pStyle w:val="a5"/>
        <w:numPr>
          <w:ilvl w:val="1"/>
          <w:numId w:val="70"/>
        </w:numPr>
        <w:tabs>
          <w:tab w:val="left" w:pos="850"/>
        </w:tabs>
        <w:spacing w:line="276" w:lineRule="auto"/>
        <w:ind w:right="397" w:firstLine="283"/>
        <w:rPr>
          <w:sz w:val="24"/>
        </w:rPr>
      </w:pPr>
      <w:r>
        <w:rPr>
          <w:sz w:val="24"/>
        </w:rPr>
        <w:t>Распознавать</w:t>
      </w:r>
      <w:r>
        <w:rPr>
          <w:spacing w:val="-15"/>
          <w:sz w:val="24"/>
        </w:rPr>
        <w:t xml:space="preserve"> </w:t>
      </w:r>
      <w:r>
        <w:rPr>
          <w:sz w:val="24"/>
        </w:rPr>
        <w:t>односоставные</w:t>
      </w:r>
      <w:r>
        <w:rPr>
          <w:spacing w:val="-15"/>
          <w:sz w:val="24"/>
        </w:rPr>
        <w:t xml:space="preserve"> </w:t>
      </w:r>
      <w:r>
        <w:rPr>
          <w:sz w:val="24"/>
        </w:rPr>
        <w:t>предложения,</w:t>
      </w:r>
      <w:r>
        <w:rPr>
          <w:spacing w:val="-15"/>
          <w:sz w:val="24"/>
        </w:rPr>
        <w:t xml:space="preserve"> </w:t>
      </w:r>
      <w:r>
        <w:rPr>
          <w:sz w:val="24"/>
        </w:rPr>
        <w:t>их</w:t>
      </w:r>
      <w:r>
        <w:rPr>
          <w:spacing w:val="-15"/>
          <w:sz w:val="24"/>
        </w:rPr>
        <w:t xml:space="preserve"> </w:t>
      </w:r>
      <w:r>
        <w:rPr>
          <w:sz w:val="24"/>
        </w:rPr>
        <w:t>грамматические</w:t>
      </w:r>
      <w:r>
        <w:rPr>
          <w:spacing w:val="-15"/>
          <w:sz w:val="24"/>
        </w:rPr>
        <w:t xml:space="preserve"> </w:t>
      </w:r>
      <w:r>
        <w:rPr>
          <w:sz w:val="24"/>
        </w:rPr>
        <w:t>признаки,</w:t>
      </w:r>
      <w:r>
        <w:rPr>
          <w:spacing w:val="9"/>
          <w:sz w:val="24"/>
        </w:rPr>
        <w:t xml:space="preserve"> </w:t>
      </w:r>
      <w:r>
        <w:rPr>
          <w:sz w:val="24"/>
        </w:rPr>
        <w:t>морфологические средства выражения главных членов; различать виды односоставных предложений (назывное предложение, определ</w:t>
      </w:r>
      <w:r w:rsidR="00E05610">
        <w:rPr>
          <w:sz w:val="24"/>
        </w:rPr>
        <w:t>ё</w:t>
      </w:r>
      <w:r>
        <w:rPr>
          <w:sz w:val="24"/>
        </w:rPr>
        <w:t>нно-личное предложение, неопредел</w:t>
      </w:r>
      <w:r w:rsidR="00E05610">
        <w:rPr>
          <w:sz w:val="24"/>
        </w:rPr>
        <w:t>ё</w:t>
      </w:r>
      <w:r>
        <w:rPr>
          <w:sz w:val="24"/>
        </w:rPr>
        <w:t>нно-личное предложение, обобщ</w:t>
      </w:r>
      <w:r w:rsidR="00E05610">
        <w:rPr>
          <w:sz w:val="24"/>
        </w:rPr>
        <w:t>ё</w:t>
      </w:r>
      <w:r>
        <w:rPr>
          <w:sz w:val="24"/>
        </w:rPr>
        <w:t xml:space="preserve">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w:t>
      </w:r>
      <w:r>
        <w:rPr>
          <w:spacing w:val="-4"/>
          <w:sz w:val="24"/>
        </w:rPr>
        <w:t>нет.</w:t>
      </w:r>
    </w:p>
    <w:p w14:paraId="443689B6" w14:textId="77777777" w:rsidR="00B3070C" w:rsidRDefault="00FE7E56">
      <w:pPr>
        <w:pStyle w:val="a5"/>
        <w:numPr>
          <w:ilvl w:val="1"/>
          <w:numId w:val="70"/>
        </w:numPr>
        <w:tabs>
          <w:tab w:val="left" w:pos="850"/>
        </w:tabs>
        <w:spacing w:line="276" w:lineRule="auto"/>
        <w:ind w:right="398" w:firstLine="283"/>
        <w:rPr>
          <w:sz w:val="24"/>
        </w:rPr>
      </w:pPr>
      <w:r>
        <w:rPr>
          <w:sz w:val="24"/>
        </w:rPr>
        <w:t>Характеризовать</w:t>
      </w:r>
      <w:r>
        <w:rPr>
          <w:spacing w:val="-3"/>
          <w:sz w:val="24"/>
        </w:rPr>
        <w:t xml:space="preserve"> </w:t>
      </w:r>
      <w:r>
        <w:rPr>
          <w:sz w:val="24"/>
        </w:rPr>
        <w:t>признаки</w:t>
      </w:r>
      <w:r>
        <w:rPr>
          <w:spacing w:val="-3"/>
          <w:sz w:val="24"/>
        </w:rPr>
        <w:t xml:space="preserve"> </w:t>
      </w:r>
      <w:r>
        <w:rPr>
          <w:sz w:val="24"/>
        </w:rPr>
        <w:t>однородных</w:t>
      </w:r>
      <w:r>
        <w:rPr>
          <w:spacing w:val="-4"/>
          <w:sz w:val="24"/>
        </w:rPr>
        <w:t xml:space="preserve"> </w:t>
      </w:r>
      <w:r>
        <w:rPr>
          <w:sz w:val="24"/>
        </w:rPr>
        <w:t>членов</w:t>
      </w:r>
      <w:r>
        <w:rPr>
          <w:spacing w:val="-8"/>
          <w:sz w:val="24"/>
        </w:rPr>
        <w:t xml:space="preserve"> </w:t>
      </w:r>
      <w:r>
        <w:rPr>
          <w:sz w:val="24"/>
        </w:rPr>
        <w:t>предложения, средства их</w:t>
      </w:r>
      <w:r>
        <w:rPr>
          <w:spacing w:val="-1"/>
          <w:sz w:val="24"/>
        </w:rPr>
        <w:t xml:space="preserve"> </w:t>
      </w:r>
      <w:r>
        <w:rPr>
          <w:sz w:val="24"/>
        </w:rPr>
        <w:t>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14:paraId="7B4DD97D" w14:textId="77777777" w:rsidR="00B3070C" w:rsidRDefault="00FE7E56">
      <w:pPr>
        <w:pStyle w:val="a5"/>
        <w:numPr>
          <w:ilvl w:val="1"/>
          <w:numId w:val="70"/>
        </w:numPr>
        <w:tabs>
          <w:tab w:val="left" w:pos="850"/>
        </w:tabs>
        <w:spacing w:line="276" w:lineRule="auto"/>
        <w:ind w:right="428" w:firstLine="283"/>
        <w:rPr>
          <w:sz w:val="24"/>
        </w:rPr>
      </w:pPr>
      <w:r>
        <w:rPr>
          <w:sz w:val="24"/>
        </w:rPr>
        <w:t>Применять нормы построения предложений с однородными членами, связанными двойными союзами не только... но и, как... так и.</w:t>
      </w:r>
    </w:p>
    <w:p w14:paraId="749D9076" w14:textId="77777777" w:rsidR="00B3070C" w:rsidRDefault="00FE7E56">
      <w:pPr>
        <w:pStyle w:val="a5"/>
        <w:numPr>
          <w:ilvl w:val="1"/>
          <w:numId w:val="70"/>
        </w:numPr>
        <w:tabs>
          <w:tab w:val="left" w:pos="850"/>
        </w:tabs>
        <w:spacing w:line="276" w:lineRule="auto"/>
        <w:ind w:right="410" w:firstLine="283"/>
        <w:rPr>
          <w:sz w:val="24"/>
        </w:rPr>
      </w:pPr>
      <w:r>
        <w:rPr>
          <w:sz w:val="24"/>
        </w:rPr>
        <w:t>Применять правила постановки знаков препинания в предложениях с однородными членами,</w:t>
      </w:r>
      <w:r>
        <w:rPr>
          <w:spacing w:val="-15"/>
          <w:sz w:val="24"/>
        </w:rPr>
        <w:t xml:space="preserve"> </w:t>
      </w:r>
      <w:r>
        <w:rPr>
          <w:sz w:val="24"/>
        </w:rPr>
        <w:t>связанными</w:t>
      </w:r>
      <w:r>
        <w:rPr>
          <w:spacing w:val="-14"/>
          <w:sz w:val="24"/>
        </w:rPr>
        <w:t xml:space="preserve"> </w:t>
      </w:r>
      <w:r>
        <w:rPr>
          <w:sz w:val="24"/>
        </w:rPr>
        <w:t>попарно,</w:t>
      </w:r>
      <w:r>
        <w:rPr>
          <w:spacing w:val="-13"/>
          <w:sz w:val="24"/>
        </w:rPr>
        <w:t xml:space="preserve"> </w:t>
      </w:r>
      <w:r>
        <w:rPr>
          <w:sz w:val="24"/>
        </w:rPr>
        <w:t>с</w:t>
      </w:r>
      <w:r>
        <w:rPr>
          <w:spacing w:val="-12"/>
          <w:sz w:val="24"/>
        </w:rPr>
        <w:t xml:space="preserve"> </w:t>
      </w:r>
      <w:r>
        <w:rPr>
          <w:sz w:val="24"/>
        </w:rPr>
        <w:t>помощью</w:t>
      </w:r>
      <w:r>
        <w:rPr>
          <w:spacing w:val="-15"/>
          <w:sz w:val="24"/>
        </w:rPr>
        <w:t xml:space="preserve"> </w:t>
      </w:r>
      <w:r>
        <w:rPr>
          <w:sz w:val="24"/>
        </w:rPr>
        <w:t>повторяющихся</w:t>
      </w:r>
      <w:r>
        <w:rPr>
          <w:spacing w:val="-11"/>
          <w:sz w:val="24"/>
        </w:rPr>
        <w:t xml:space="preserve"> </w:t>
      </w:r>
      <w:r>
        <w:rPr>
          <w:sz w:val="24"/>
        </w:rPr>
        <w:t>союзов</w:t>
      </w:r>
      <w:r>
        <w:rPr>
          <w:spacing w:val="-14"/>
          <w:sz w:val="24"/>
        </w:rPr>
        <w:t xml:space="preserve"> </w:t>
      </w:r>
      <w:r>
        <w:rPr>
          <w:sz w:val="24"/>
        </w:rPr>
        <w:t>(и...</w:t>
      </w:r>
      <w:r>
        <w:rPr>
          <w:spacing w:val="-13"/>
          <w:sz w:val="24"/>
        </w:rPr>
        <w:t xml:space="preserve"> </w:t>
      </w:r>
      <w:r>
        <w:rPr>
          <w:sz w:val="24"/>
        </w:rPr>
        <w:t>и,</w:t>
      </w:r>
      <w:r>
        <w:rPr>
          <w:spacing w:val="-13"/>
          <w:sz w:val="24"/>
        </w:rPr>
        <w:t xml:space="preserve"> </w:t>
      </w:r>
      <w:r>
        <w:rPr>
          <w:sz w:val="24"/>
        </w:rPr>
        <w:t>или...</w:t>
      </w:r>
      <w:r>
        <w:rPr>
          <w:spacing w:val="-13"/>
          <w:sz w:val="24"/>
        </w:rPr>
        <w:t xml:space="preserve"> </w:t>
      </w:r>
      <w:r>
        <w:rPr>
          <w:sz w:val="24"/>
        </w:rPr>
        <w:t>или,</w:t>
      </w:r>
      <w:r>
        <w:rPr>
          <w:spacing w:val="-13"/>
          <w:sz w:val="24"/>
        </w:rPr>
        <w:t xml:space="preserve"> </w:t>
      </w:r>
      <w:r>
        <w:rPr>
          <w:sz w:val="24"/>
        </w:rPr>
        <w:t>либо...</w:t>
      </w:r>
      <w:r>
        <w:rPr>
          <w:spacing w:val="-13"/>
          <w:sz w:val="24"/>
        </w:rPr>
        <w:t xml:space="preserve"> </w:t>
      </w:r>
      <w:r>
        <w:rPr>
          <w:sz w:val="24"/>
        </w:rPr>
        <w:t>либо, ни...</w:t>
      </w:r>
      <w:r>
        <w:rPr>
          <w:spacing w:val="-9"/>
          <w:sz w:val="24"/>
        </w:rPr>
        <w:t xml:space="preserve"> </w:t>
      </w:r>
      <w:r>
        <w:rPr>
          <w:sz w:val="24"/>
        </w:rPr>
        <w:t>ни,</w:t>
      </w:r>
      <w:r>
        <w:rPr>
          <w:spacing w:val="-8"/>
          <w:sz w:val="24"/>
        </w:rPr>
        <w:t xml:space="preserve"> </w:t>
      </w:r>
      <w:r>
        <w:rPr>
          <w:sz w:val="24"/>
        </w:rPr>
        <w:t>то...</w:t>
      </w:r>
      <w:r>
        <w:rPr>
          <w:spacing w:val="-5"/>
          <w:sz w:val="24"/>
        </w:rPr>
        <w:t xml:space="preserve"> </w:t>
      </w:r>
      <w:r>
        <w:rPr>
          <w:sz w:val="24"/>
        </w:rPr>
        <w:t>то);</w:t>
      </w:r>
      <w:r>
        <w:rPr>
          <w:spacing w:val="-10"/>
          <w:sz w:val="24"/>
        </w:rPr>
        <w:t xml:space="preserve"> </w:t>
      </w:r>
      <w:r>
        <w:rPr>
          <w:sz w:val="24"/>
        </w:rPr>
        <w:t>правила</w:t>
      </w:r>
      <w:r>
        <w:rPr>
          <w:spacing w:val="-7"/>
          <w:sz w:val="24"/>
        </w:rPr>
        <w:t xml:space="preserve"> </w:t>
      </w:r>
      <w:r>
        <w:rPr>
          <w:sz w:val="24"/>
        </w:rPr>
        <w:t>постановки</w:t>
      </w:r>
      <w:r>
        <w:rPr>
          <w:spacing w:val="-6"/>
          <w:sz w:val="24"/>
        </w:rPr>
        <w:t xml:space="preserve"> </w:t>
      </w:r>
      <w:r>
        <w:rPr>
          <w:sz w:val="24"/>
        </w:rPr>
        <w:t>знаков</w:t>
      </w:r>
      <w:r>
        <w:rPr>
          <w:spacing w:val="-5"/>
          <w:sz w:val="24"/>
        </w:rPr>
        <w:t xml:space="preserve"> </w:t>
      </w:r>
      <w:r>
        <w:rPr>
          <w:sz w:val="24"/>
        </w:rPr>
        <w:t>препинания</w:t>
      </w:r>
      <w:r>
        <w:rPr>
          <w:spacing w:val="-11"/>
          <w:sz w:val="24"/>
        </w:rPr>
        <w:t xml:space="preserve"> </w:t>
      </w:r>
      <w:r>
        <w:rPr>
          <w:sz w:val="24"/>
        </w:rPr>
        <w:t>в</w:t>
      </w:r>
      <w:r>
        <w:rPr>
          <w:spacing w:val="-5"/>
          <w:sz w:val="24"/>
        </w:rPr>
        <w:t xml:space="preserve"> </w:t>
      </w:r>
      <w:r>
        <w:rPr>
          <w:sz w:val="24"/>
        </w:rPr>
        <w:t>предложениях</w:t>
      </w:r>
      <w:r>
        <w:rPr>
          <w:spacing w:val="-11"/>
          <w:sz w:val="24"/>
        </w:rPr>
        <w:t xml:space="preserve"> </w:t>
      </w:r>
      <w:r>
        <w:rPr>
          <w:sz w:val="24"/>
        </w:rPr>
        <w:t>с</w:t>
      </w:r>
      <w:r>
        <w:rPr>
          <w:spacing w:val="-7"/>
          <w:sz w:val="24"/>
        </w:rPr>
        <w:t xml:space="preserve"> </w:t>
      </w:r>
      <w:r>
        <w:rPr>
          <w:sz w:val="24"/>
        </w:rPr>
        <w:t>обобщающим</w:t>
      </w:r>
      <w:r>
        <w:rPr>
          <w:spacing w:val="-9"/>
          <w:sz w:val="24"/>
        </w:rPr>
        <w:t xml:space="preserve"> </w:t>
      </w:r>
      <w:r>
        <w:rPr>
          <w:sz w:val="24"/>
        </w:rPr>
        <w:t>словом при однородных членах.</w:t>
      </w:r>
    </w:p>
    <w:p w14:paraId="5BBBE90A" w14:textId="58149130" w:rsidR="00B3070C" w:rsidRDefault="00FE7E56">
      <w:pPr>
        <w:pStyle w:val="a5"/>
        <w:numPr>
          <w:ilvl w:val="1"/>
          <w:numId w:val="70"/>
        </w:numPr>
        <w:tabs>
          <w:tab w:val="left" w:pos="850"/>
        </w:tabs>
        <w:spacing w:line="276" w:lineRule="auto"/>
        <w:ind w:right="419" w:firstLine="283"/>
        <w:rPr>
          <w:sz w:val="24"/>
        </w:rPr>
      </w:pPr>
      <w:r>
        <w:rPr>
          <w:sz w:val="24"/>
        </w:rPr>
        <w:t>Распознавать простые неосложн</w:t>
      </w:r>
      <w:r w:rsidR="00E05610">
        <w:rPr>
          <w:sz w:val="24"/>
        </w:rPr>
        <w:t>ё</w:t>
      </w:r>
      <w:r>
        <w:rPr>
          <w:sz w:val="24"/>
        </w:rPr>
        <w:t>нные предложения, в том числе предложения с неоднородными определениями; простые предложения, осложн</w:t>
      </w:r>
      <w:r w:rsidR="00E05610">
        <w:rPr>
          <w:sz w:val="24"/>
        </w:rPr>
        <w:t>ё</w:t>
      </w:r>
      <w:r>
        <w:rPr>
          <w:sz w:val="24"/>
        </w:rPr>
        <w:t>нные однородными членами, включая предложения с обобщающим словом при однородных членах, осложн</w:t>
      </w:r>
      <w:r w:rsidR="00E05610">
        <w:rPr>
          <w:sz w:val="24"/>
        </w:rPr>
        <w:t>ё</w:t>
      </w:r>
      <w:r>
        <w:rPr>
          <w:sz w:val="24"/>
        </w:rPr>
        <w:t>нные обособленными членами, обращением, вводными словами и предложениями, вставными конструкциями, междометиями.</w:t>
      </w:r>
    </w:p>
    <w:p w14:paraId="52E80D4F" w14:textId="77777777" w:rsidR="00B3070C" w:rsidRDefault="00FE7E56">
      <w:pPr>
        <w:pStyle w:val="a5"/>
        <w:numPr>
          <w:ilvl w:val="1"/>
          <w:numId w:val="70"/>
        </w:numPr>
        <w:tabs>
          <w:tab w:val="left" w:pos="850"/>
        </w:tabs>
        <w:spacing w:line="276" w:lineRule="auto"/>
        <w:ind w:right="419" w:firstLine="283"/>
        <w:rPr>
          <w:sz w:val="24"/>
        </w:rPr>
      </w:pPr>
      <w:r>
        <w:rPr>
          <w:sz w:val="24"/>
        </w:rPr>
        <w:t>Различать виды обособленных членов предложения, применять правила обособления согласованных</w:t>
      </w:r>
      <w:r>
        <w:rPr>
          <w:spacing w:val="80"/>
          <w:sz w:val="24"/>
        </w:rPr>
        <w:t xml:space="preserve"> </w:t>
      </w:r>
      <w:r>
        <w:rPr>
          <w:sz w:val="24"/>
        </w:rPr>
        <w:t>и</w:t>
      </w:r>
      <w:r>
        <w:rPr>
          <w:spacing w:val="80"/>
          <w:sz w:val="24"/>
        </w:rPr>
        <w:t xml:space="preserve"> </w:t>
      </w:r>
      <w:r>
        <w:rPr>
          <w:sz w:val="24"/>
        </w:rPr>
        <w:t>несогласованных</w:t>
      </w:r>
      <w:r>
        <w:rPr>
          <w:spacing w:val="80"/>
          <w:sz w:val="24"/>
        </w:rPr>
        <w:t xml:space="preserve"> </w:t>
      </w:r>
      <w:r>
        <w:rPr>
          <w:sz w:val="24"/>
        </w:rPr>
        <w:t>определений</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приложений),</w:t>
      </w:r>
      <w:r>
        <w:rPr>
          <w:spacing w:val="80"/>
          <w:sz w:val="24"/>
        </w:rPr>
        <w:t xml:space="preserve"> </w:t>
      </w:r>
      <w:r>
        <w:rPr>
          <w:sz w:val="24"/>
        </w:rPr>
        <w:t>дополнений,</w:t>
      </w:r>
    </w:p>
    <w:p w14:paraId="3897953B" w14:textId="77777777" w:rsidR="00B3070C" w:rsidRDefault="00FE7E56">
      <w:pPr>
        <w:pStyle w:val="a3"/>
        <w:spacing w:before="68" w:line="276" w:lineRule="auto"/>
        <w:ind w:right="419" w:firstLine="0"/>
      </w:pPr>
      <w:r>
        <w:t>обстоятельств, уточняющих членов, пояснительных и присоединительных конструкций, применять</w:t>
      </w:r>
      <w:r>
        <w:rPr>
          <w:spacing w:val="-15"/>
        </w:rPr>
        <w:t xml:space="preserve"> </w:t>
      </w:r>
      <w:r>
        <w:t>правила</w:t>
      </w:r>
      <w:r>
        <w:rPr>
          <w:spacing w:val="-13"/>
        </w:rPr>
        <w:t xml:space="preserve"> </w:t>
      </w:r>
      <w:r>
        <w:t>постановки</w:t>
      </w:r>
      <w:r>
        <w:rPr>
          <w:spacing w:val="-12"/>
        </w:rPr>
        <w:t xml:space="preserve"> </w:t>
      </w:r>
      <w:r>
        <w:t>знаков</w:t>
      </w:r>
      <w:r>
        <w:rPr>
          <w:spacing w:val="-11"/>
        </w:rPr>
        <w:t xml:space="preserve"> </w:t>
      </w:r>
      <w:r>
        <w:t>препинания</w:t>
      </w:r>
      <w:r>
        <w:rPr>
          <w:spacing w:val="-13"/>
        </w:rPr>
        <w:t xml:space="preserve"> </w:t>
      </w:r>
      <w:r>
        <w:t>в</w:t>
      </w:r>
      <w:r>
        <w:rPr>
          <w:spacing w:val="-11"/>
        </w:rPr>
        <w:t xml:space="preserve"> </w:t>
      </w:r>
      <w:r>
        <w:t>предложениях</w:t>
      </w:r>
      <w:r>
        <w:rPr>
          <w:spacing w:val="-15"/>
        </w:rPr>
        <w:t xml:space="preserve"> </w:t>
      </w:r>
      <w:r>
        <w:t>со</w:t>
      </w:r>
      <w:r>
        <w:rPr>
          <w:spacing w:val="-8"/>
        </w:rPr>
        <w:t xml:space="preserve"> </w:t>
      </w:r>
      <w:r>
        <w:t>сравнительным</w:t>
      </w:r>
      <w:r>
        <w:rPr>
          <w:spacing w:val="26"/>
        </w:rPr>
        <w:t xml:space="preserve"> </w:t>
      </w:r>
      <w:r>
        <w:t>оборотом, правила</w:t>
      </w:r>
      <w:r>
        <w:rPr>
          <w:spacing w:val="-12"/>
        </w:rPr>
        <w:t xml:space="preserve"> </w:t>
      </w:r>
      <w:r>
        <w:t>обособления</w:t>
      </w:r>
      <w:r>
        <w:rPr>
          <w:spacing w:val="-12"/>
        </w:rPr>
        <w:t xml:space="preserve"> </w:t>
      </w:r>
      <w:r>
        <w:t>согласованных</w:t>
      </w:r>
      <w:r>
        <w:rPr>
          <w:spacing w:val="-12"/>
        </w:rPr>
        <w:t xml:space="preserve"> </w:t>
      </w:r>
      <w:r>
        <w:t>и</w:t>
      </w:r>
      <w:r>
        <w:rPr>
          <w:spacing w:val="-11"/>
        </w:rPr>
        <w:t xml:space="preserve"> </w:t>
      </w:r>
      <w:r>
        <w:t>несогласованных</w:t>
      </w:r>
      <w:r>
        <w:rPr>
          <w:spacing w:val="-15"/>
        </w:rPr>
        <w:t xml:space="preserve"> </w:t>
      </w:r>
      <w:r>
        <w:t>определений</w:t>
      </w:r>
      <w:r>
        <w:rPr>
          <w:spacing w:val="-11"/>
        </w:rPr>
        <w:t xml:space="preserve"> </w:t>
      </w:r>
      <w:r>
        <w:t>(в</w:t>
      </w:r>
      <w:r>
        <w:rPr>
          <w:spacing w:val="-5"/>
        </w:rPr>
        <w:t xml:space="preserve"> </w:t>
      </w:r>
      <w:r>
        <w:t>том</w:t>
      </w:r>
      <w:r>
        <w:rPr>
          <w:spacing w:val="-10"/>
        </w:rPr>
        <w:t xml:space="preserve"> </w:t>
      </w:r>
      <w:r>
        <w:t>числе</w:t>
      </w:r>
      <w:r>
        <w:rPr>
          <w:spacing w:val="-12"/>
        </w:rPr>
        <w:t xml:space="preserve"> </w:t>
      </w:r>
      <w:r>
        <w:t>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14:paraId="2A44C41D" w14:textId="77777777" w:rsidR="00B3070C" w:rsidRDefault="00FE7E56">
      <w:pPr>
        <w:pStyle w:val="a5"/>
        <w:numPr>
          <w:ilvl w:val="1"/>
          <w:numId w:val="70"/>
        </w:numPr>
        <w:tabs>
          <w:tab w:val="left" w:pos="850"/>
        </w:tabs>
        <w:spacing w:line="276" w:lineRule="auto"/>
        <w:ind w:right="401" w:firstLine="283"/>
        <w:rPr>
          <w:sz w:val="24"/>
        </w:rPr>
      </w:pPr>
      <w:r>
        <w:rPr>
          <w:sz w:val="24"/>
        </w:rPr>
        <w:t>Различать группы вводных слов по значению,</w:t>
      </w:r>
      <w:r>
        <w:rPr>
          <w:spacing w:val="-2"/>
          <w:sz w:val="24"/>
        </w:rPr>
        <w:t xml:space="preserve"> </w:t>
      </w:r>
      <w:r>
        <w:rPr>
          <w:sz w:val="24"/>
        </w:rPr>
        <w:t>различать вводные предложения и</w:t>
      </w:r>
      <w:r>
        <w:rPr>
          <w:spacing w:val="-1"/>
          <w:sz w:val="24"/>
        </w:rPr>
        <w:t xml:space="preserve"> </w:t>
      </w:r>
      <w:r>
        <w:rPr>
          <w:sz w:val="24"/>
        </w:rPr>
        <w:t>вставные конструкции,</w:t>
      </w:r>
      <w:r>
        <w:rPr>
          <w:spacing w:val="-13"/>
          <w:sz w:val="24"/>
        </w:rPr>
        <w:t xml:space="preserve"> </w:t>
      </w:r>
      <w:r>
        <w:rPr>
          <w:sz w:val="24"/>
        </w:rPr>
        <w:t>понимать</w:t>
      </w:r>
      <w:r>
        <w:rPr>
          <w:spacing w:val="-15"/>
          <w:sz w:val="24"/>
        </w:rPr>
        <w:t xml:space="preserve"> </w:t>
      </w:r>
      <w:r>
        <w:rPr>
          <w:sz w:val="24"/>
        </w:rPr>
        <w:t>особенности</w:t>
      </w:r>
      <w:r>
        <w:rPr>
          <w:spacing w:val="-10"/>
          <w:sz w:val="24"/>
        </w:rPr>
        <w:t xml:space="preserve"> </w:t>
      </w:r>
      <w:r>
        <w:rPr>
          <w:sz w:val="24"/>
        </w:rPr>
        <w:t>употребления</w:t>
      </w:r>
      <w:r>
        <w:rPr>
          <w:spacing w:val="-12"/>
          <w:sz w:val="24"/>
        </w:rPr>
        <w:t xml:space="preserve"> </w:t>
      </w:r>
      <w:r>
        <w:rPr>
          <w:sz w:val="24"/>
        </w:rPr>
        <w:t>предложений</w:t>
      </w:r>
      <w:r>
        <w:rPr>
          <w:spacing w:val="-11"/>
          <w:sz w:val="24"/>
        </w:rPr>
        <w:t xml:space="preserve"> </w:t>
      </w:r>
      <w:r>
        <w:rPr>
          <w:sz w:val="24"/>
        </w:rPr>
        <w:t>с</w:t>
      </w:r>
      <w:r>
        <w:rPr>
          <w:spacing w:val="-15"/>
          <w:sz w:val="24"/>
        </w:rPr>
        <w:t xml:space="preserve"> </w:t>
      </w:r>
      <w:r>
        <w:rPr>
          <w:sz w:val="24"/>
        </w:rPr>
        <w:t>вводными</w:t>
      </w:r>
      <w:r>
        <w:rPr>
          <w:spacing w:val="-11"/>
          <w:sz w:val="24"/>
        </w:rPr>
        <w:t xml:space="preserve"> </w:t>
      </w:r>
      <w:r>
        <w:rPr>
          <w:sz w:val="24"/>
        </w:rPr>
        <w:t>словами,</w:t>
      </w:r>
      <w:r>
        <w:rPr>
          <w:spacing w:val="-14"/>
          <w:sz w:val="24"/>
        </w:rPr>
        <w:t xml:space="preserve"> </w:t>
      </w:r>
      <w:r>
        <w:rPr>
          <w:sz w:val="24"/>
        </w:rPr>
        <w:t xml:space="preserve">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w:t>
      </w:r>
      <w:r>
        <w:rPr>
          <w:spacing w:val="-2"/>
          <w:sz w:val="24"/>
        </w:rPr>
        <w:t>предложений.</w:t>
      </w:r>
    </w:p>
    <w:p w14:paraId="2B24518C" w14:textId="0B520DEA" w:rsidR="00B3070C" w:rsidRDefault="00FE7E56">
      <w:pPr>
        <w:pStyle w:val="a5"/>
        <w:numPr>
          <w:ilvl w:val="1"/>
          <w:numId w:val="70"/>
        </w:numPr>
        <w:tabs>
          <w:tab w:val="left" w:pos="850"/>
        </w:tabs>
        <w:spacing w:before="9" w:line="271" w:lineRule="auto"/>
        <w:ind w:right="415" w:firstLine="283"/>
        <w:rPr>
          <w:sz w:val="24"/>
        </w:rPr>
      </w:pPr>
      <w:r>
        <w:rPr>
          <w:sz w:val="24"/>
        </w:rPr>
        <w:t xml:space="preserve">Применять нормы построения предложений с вводными словами и </w:t>
      </w:r>
      <w:r>
        <w:rPr>
          <w:sz w:val="24"/>
        </w:rPr>
        <w:lastRenderedPageBreak/>
        <w:t>предложениями, вставными конструкциями, обращениями (распростран</w:t>
      </w:r>
      <w:r w:rsidR="00E05610">
        <w:rPr>
          <w:sz w:val="24"/>
        </w:rPr>
        <w:t>ё</w:t>
      </w:r>
      <w:r>
        <w:rPr>
          <w:sz w:val="24"/>
        </w:rPr>
        <w:t>нными и нераспростран</w:t>
      </w:r>
      <w:r w:rsidR="00E05610">
        <w:rPr>
          <w:sz w:val="24"/>
        </w:rPr>
        <w:t>ё</w:t>
      </w:r>
      <w:r>
        <w:rPr>
          <w:sz w:val="24"/>
        </w:rPr>
        <w:t xml:space="preserve">нными), </w:t>
      </w:r>
      <w:r>
        <w:rPr>
          <w:spacing w:val="-2"/>
          <w:sz w:val="24"/>
        </w:rPr>
        <w:t>междометиями.</w:t>
      </w:r>
    </w:p>
    <w:p w14:paraId="2B592680" w14:textId="77777777" w:rsidR="00B3070C" w:rsidRDefault="00FE7E56">
      <w:pPr>
        <w:pStyle w:val="a5"/>
        <w:numPr>
          <w:ilvl w:val="1"/>
          <w:numId w:val="70"/>
        </w:numPr>
        <w:tabs>
          <w:tab w:val="left" w:pos="850"/>
        </w:tabs>
        <w:spacing w:before="15"/>
        <w:ind w:left="850" w:hanging="282"/>
        <w:rPr>
          <w:sz w:val="24"/>
        </w:rPr>
      </w:pPr>
      <w:r>
        <w:rPr>
          <w:sz w:val="24"/>
        </w:rPr>
        <w:t>Распознавать</w:t>
      </w:r>
      <w:r>
        <w:rPr>
          <w:spacing w:val="-15"/>
          <w:sz w:val="24"/>
        </w:rPr>
        <w:t xml:space="preserve"> </w:t>
      </w:r>
      <w:r>
        <w:rPr>
          <w:sz w:val="24"/>
        </w:rPr>
        <w:t>сложные</w:t>
      </w:r>
      <w:r>
        <w:rPr>
          <w:spacing w:val="-11"/>
          <w:sz w:val="24"/>
        </w:rPr>
        <w:t xml:space="preserve"> </w:t>
      </w:r>
      <w:r>
        <w:rPr>
          <w:sz w:val="24"/>
        </w:rPr>
        <w:t>предложения,</w:t>
      </w:r>
      <w:r>
        <w:rPr>
          <w:spacing w:val="-7"/>
          <w:sz w:val="24"/>
        </w:rPr>
        <w:t xml:space="preserve"> </w:t>
      </w:r>
      <w:r>
        <w:rPr>
          <w:sz w:val="24"/>
        </w:rPr>
        <w:t>конструкции</w:t>
      </w:r>
      <w:r>
        <w:rPr>
          <w:spacing w:val="-4"/>
          <w:sz w:val="24"/>
        </w:rPr>
        <w:t xml:space="preserve"> </w:t>
      </w:r>
      <w:r>
        <w:rPr>
          <w:sz w:val="24"/>
        </w:rPr>
        <w:t>с</w:t>
      </w:r>
      <w:r>
        <w:rPr>
          <w:spacing w:val="-13"/>
          <w:sz w:val="24"/>
        </w:rPr>
        <w:t xml:space="preserve"> </w:t>
      </w:r>
      <w:r>
        <w:rPr>
          <w:sz w:val="24"/>
        </w:rPr>
        <w:t>чужой</w:t>
      </w:r>
      <w:r>
        <w:rPr>
          <w:spacing w:val="-5"/>
          <w:sz w:val="24"/>
        </w:rPr>
        <w:t xml:space="preserve"> </w:t>
      </w:r>
      <w:r>
        <w:rPr>
          <w:sz w:val="24"/>
        </w:rPr>
        <w:t>речью</w:t>
      </w:r>
      <w:r>
        <w:rPr>
          <w:spacing w:val="-12"/>
          <w:sz w:val="24"/>
        </w:rPr>
        <w:t xml:space="preserve"> </w:t>
      </w:r>
      <w:r>
        <w:rPr>
          <w:sz w:val="24"/>
        </w:rPr>
        <w:t>(в</w:t>
      </w:r>
      <w:r>
        <w:rPr>
          <w:spacing w:val="-9"/>
          <w:sz w:val="24"/>
        </w:rPr>
        <w:t xml:space="preserve"> </w:t>
      </w:r>
      <w:r>
        <w:rPr>
          <w:sz w:val="24"/>
        </w:rPr>
        <w:t>рамках</w:t>
      </w:r>
      <w:r>
        <w:rPr>
          <w:spacing w:val="-15"/>
          <w:sz w:val="24"/>
        </w:rPr>
        <w:t xml:space="preserve"> </w:t>
      </w:r>
      <w:r>
        <w:rPr>
          <w:spacing w:val="-2"/>
          <w:sz w:val="24"/>
        </w:rPr>
        <w:t>изученного).</w:t>
      </w:r>
    </w:p>
    <w:p w14:paraId="1626D0A6" w14:textId="77777777" w:rsidR="00B3070C" w:rsidRDefault="00FE7E56">
      <w:pPr>
        <w:pStyle w:val="a5"/>
        <w:numPr>
          <w:ilvl w:val="1"/>
          <w:numId w:val="70"/>
        </w:numPr>
        <w:tabs>
          <w:tab w:val="left" w:pos="850"/>
        </w:tabs>
        <w:spacing w:before="41" w:line="276" w:lineRule="auto"/>
        <w:ind w:right="426" w:firstLine="283"/>
        <w:rPr>
          <w:sz w:val="24"/>
        </w:rPr>
      </w:pPr>
      <w:r>
        <w:rPr>
          <w:sz w:val="24"/>
        </w:rPr>
        <w:t>Проводить синтаксический анализ словосочетаний, синтаксический и пунктуационный анализ</w:t>
      </w:r>
      <w:r>
        <w:rPr>
          <w:spacing w:val="-9"/>
          <w:sz w:val="24"/>
        </w:rPr>
        <w:t xml:space="preserve"> </w:t>
      </w:r>
      <w:r>
        <w:rPr>
          <w:sz w:val="24"/>
        </w:rPr>
        <w:t>предложений,</w:t>
      </w:r>
      <w:r>
        <w:rPr>
          <w:spacing w:val="-11"/>
          <w:sz w:val="24"/>
        </w:rPr>
        <w:t xml:space="preserve"> </w:t>
      </w:r>
      <w:r>
        <w:rPr>
          <w:sz w:val="24"/>
        </w:rPr>
        <w:t>применять</w:t>
      </w:r>
      <w:r>
        <w:rPr>
          <w:spacing w:val="-12"/>
          <w:sz w:val="24"/>
        </w:rPr>
        <w:t xml:space="preserve"> </w:t>
      </w:r>
      <w:r>
        <w:rPr>
          <w:sz w:val="24"/>
        </w:rPr>
        <w:t>знания</w:t>
      </w:r>
      <w:r>
        <w:rPr>
          <w:spacing w:val="-9"/>
          <w:sz w:val="24"/>
        </w:rPr>
        <w:t xml:space="preserve"> </w:t>
      </w:r>
      <w:r>
        <w:rPr>
          <w:sz w:val="24"/>
        </w:rPr>
        <w:t>по</w:t>
      </w:r>
      <w:r>
        <w:rPr>
          <w:spacing w:val="-4"/>
          <w:sz w:val="24"/>
        </w:rPr>
        <w:t xml:space="preserve"> </w:t>
      </w:r>
      <w:r>
        <w:rPr>
          <w:sz w:val="24"/>
        </w:rPr>
        <w:t>синтаксису</w:t>
      </w:r>
      <w:r>
        <w:rPr>
          <w:spacing w:val="-15"/>
          <w:sz w:val="24"/>
        </w:rPr>
        <w:t xml:space="preserve"> </w:t>
      </w:r>
      <w:r>
        <w:rPr>
          <w:sz w:val="24"/>
        </w:rPr>
        <w:t>и</w:t>
      </w:r>
      <w:r>
        <w:rPr>
          <w:spacing w:val="-8"/>
          <w:sz w:val="24"/>
        </w:rPr>
        <w:t xml:space="preserve"> </w:t>
      </w:r>
      <w:r>
        <w:rPr>
          <w:sz w:val="24"/>
        </w:rPr>
        <w:t>пунктуации</w:t>
      </w:r>
      <w:r>
        <w:rPr>
          <w:spacing w:val="-8"/>
          <w:sz w:val="24"/>
        </w:rPr>
        <w:t xml:space="preserve"> </w:t>
      </w:r>
      <w:r>
        <w:rPr>
          <w:sz w:val="24"/>
        </w:rPr>
        <w:t>при</w:t>
      </w:r>
      <w:r>
        <w:rPr>
          <w:spacing w:val="-12"/>
          <w:sz w:val="24"/>
        </w:rPr>
        <w:t xml:space="preserve"> </w:t>
      </w:r>
      <w:r>
        <w:rPr>
          <w:sz w:val="24"/>
        </w:rPr>
        <w:t>выполнении</w:t>
      </w:r>
      <w:r>
        <w:rPr>
          <w:spacing w:val="28"/>
          <w:sz w:val="24"/>
        </w:rPr>
        <w:t xml:space="preserve"> </w:t>
      </w:r>
      <w:r>
        <w:rPr>
          <w:sz w:val="24"/>
        </w:rPr>
        <w:t>языкового анализа различных видов и в речевой практике.</w:t>
      </w:r>
    </w:p>
    <w:p w14:paraId="6A1F231B" w14:textId="77777777" w:rsidR="00B3070C" w:rsidRDefault="00FE7E56">
      <w:pPr>
        <w:pStyle w:val="1"/>
        <w:spacing w:before="13" w:line="276" w:lineRule="auto"/>
        <w:ind w:right="421"/>
      </w:pPr>
      <w:r>
        <w:t>К</w:t>
      </w:r>
      <w:r>
        <w:rPr>
          <w:spacing w:val="-8"/>
        </w:rPr>
        <w:t xml:space="preserve"> </w:t>
      </w:r>
      <w:r>
        <w:t>концу</w:t>
      </w:r>
      <w:r>
        <w:rPr>
          <w:spacing w:val="-7"/>
        </w:rPr>
        <w:t xml:space="preserve"> </w:t>
      </w:r>
      <w:r>
        <w:t>обучения</w:t>
      </w:r>
      <w:r>
        <w:rPr>
          <w:spacing w:val="-12"/>
        </w:rPr>
        <w:t xml:space="preserve"> </w:t>
      </w:r>
      <w:r>
        <w:t>в</w:t>
      </w:r>
      <w:r>
        <w:rPr>
          <w:spacing w:val="-7"/>
        </w:rPr>
        <w:t xml:space="preserve"> </w:t>
      </w:r>
      <w:r>
        <w:t>9</w:t>
      </w:r>
      <w:r>
        <w:rPr>
          <w:spacing w:val="-12"/>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8"/>
        </w:rPr>
        <w:t xml:space="preserve"> </w:t>
      </w:r>
      <w:r>
        <w:t>по отдельным темам программы по русскому языку:</w:t>
      </w:r>
    </w:p>
    <w:p w14:paraId="4792A27E" w14:textId="77777777" w:rsidR="00B3070C" w:rsidRDefault="00FE7E56">
      <w:pPr>
        <w:spacing w:line="275" w:lineRule="exact"/>
        <w:ind w:left="568"/>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5F7093E3" w14:textId="77777777" w:rsidR="00B3070C" w:rsidRDefault="00FE7E56">
      <w:pPr>
        <w:pStyle w:val="a5"/>
        <w:numPr>
          <w:ilvl w:val="1"/>
          <w:numId w:val="70"/>
        </w:numPr>
        <w:tabs>
          <w:tab w:val="left" w:pos="850"/>
        </w:tabs>
        <w:spacing w:before="31" w:line="271" w:lineRule="auto"/>
        <w:ind w:right="418" w:firstLine="283"/>
        <w:rPr>
          <w:sz w:val="24"/>
        </w:rPr>
      </w:pPr>
      <w:r>
        <w:rPr>
          <w:sz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14:paraId="7CE65CAE" w14:textId="77777777" w:rsidR="00B3070C" w:rsidRDefault="00FE7E56">
      <w:pPr>
        <w:pStyle w:val="a5"/>
        <w:numPr>
          <w:ilvl w:val="1"/>
          <w:numId w:val="70"/>
        </w:numPr>
        <w:tabs>
          <w:tab w:val="left" w:pos="850"/>
        </w:tabs>
        <w:spacing w:before="11"/>
        <w:ind w:left="850" w:hanging="282"/>
        <w:rPr>
          <w:sz w:val="24"/>
        </w:rPr>
      </w:pPr>
      <w:r>
        <w:rPr>
          <w:sz w:val="24"/>
        </w:rPr>
        <w:t>Язык</w:t>
      </w:r>
      <w:r>
        <w:rPr>
          <w:spacing w:val="-2"/>
          <w:sz w:val="24"/>
        </w:rPr>
        <w:t xml:space="preserve"> </w:t>
      </w:r>
      <w:r>
        <w:rPr>
          <w:sz w:val="24"/>
        </w:rPr>
        <w:t>и</w:t>
      </w:r>
      <w:r>
        <w:rPr>
          <w:spacing w:val="3"/>
          <w:sz w:val="24"/>
        </w:rPr>
        <w:t xml:space="preserve"> </w:t>
      </w:r>
      <w:r>
        <w:rPr>
          <w:spacing w:val="-2"/>
          <w:sz w:val="24"/>
        </w:rPr>
        <w:t>речь.</w:t>
      </w:r>
    </w:p>
    <w:p w14:paraId="2C7E6AA9" w14:textId="29A1CDA6" w:rsidR="00B3070C" w:rsidRDefault="00FE7E56">
      <w:pPr>
        <w:pStyle w:val="a5"/>
        <w:numPr>
          <w:ilvl w:val="1"/>
          <w:numId w:val="70"/>
        </w:numPr>
        <w:tabs>
          <w:tab w:val="left" w:pos="850"/>
        </w:tabs>
        <w:spacing w:before="40" w:line="276" w:lineRule="auto"/>
        <w:ind w:right="408" w:firstLine="283"/>
        <w:rPr>
          <w:sz w:val="24"/>
        </w:rPr>
      </w:pPr>
      <w:r>
        <w:rPr>
          <w:sz w:val="24"/>
        </w:rPr>
        <w:t>Создавать устные монологические высказывания объ</w:t>
      </w:r>
      <w:r w:rsidR="00E05610">
        <w:rPr>
          <w:sz w:val="24"/>
        </w:rPr>
        <w:t>ё</w:t>
      </w:r>
      <w:r>
        <w:rPr>
          <w:sz w:val="24"/>
        </w:rPr>
        <w:t>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w:t>
      </w:r>
      <w:r w:rsidR="00F64E11">
        <w:rPr>
          <w:sz w:val="24"/>
        </w:rPr>
        <w:t xml:space="preserve"> </w:t>
      </w:r>
      <w:r>
        <w:rPr>
          <w:sz w:val="24"/>
        </w:rPr>
        <w:t>- описание, монолог-рассуждение, монолог-повествование; выступать с научным сообщением.</w:t>
      </w:r>
    </w:p>
    <w:p w14:paraId="08CE9B28" w14:textId="73637924" w:rsidR="00B3070C" w:rsidRDefault="00FE7E56">
      <w:pPr>
        <w:pStyle w:val="a5"/>
        <w:numPr>
          <w:ilvl w:val="1"/>
          <w:numId w:val="70"/>
        </w:numPr>
        <w:tabs>
          <w:tab w:val="left" w:pos="850"/>
        </w:tabs>
        <w:spacing w:line="276" w:lineRule="auto"/>
        <w:ind w:right="398" w:firstLine="283"/>
        <w:rPr>
          <w:sz w:val="24"/>
        </w:rPr>
      </w:pPr>
      <w:r>
        <w:rPr>
          <w:sz w:val="24"/>
        </w:rPr>
        <w:t>Участвовать</w:t>
      </w:r>
      <w:r>
        <w:rPr>
          <w:spacing w:val="-1"/>
          <w:sz w:val="24"/>
        </w:rPr>
        <w:t xml:space="preserve"> </w:t>
      </w:r>
      <w:r>
        <w:rPr>
          <w:sz w:val="24"/>
        </w:rPr>
        <w:t>в диалогическом</w:t>
      </w:r>
      <w:r>
        <w:rPr>
          <w:spacing w:val="-1"/>
          <w:sz w:val="24"/>
        </w:rPr>
        <w:t xml:space="preserve"> </w:t>
      </w:r>
      <w:r>
        <w:rPr>
          <w:sz w:val="24"/>
        </w:rPr>
        <w:t>и полилогическом</w:t>
      </w:r>
      <w:r>
        <w:rPr>
          <w:spacing w:val="-1"/>
          <w:sz w:val="24"/>
        </w:rPr>
        <w:t xml:space="preserve"> </w:t>
      </w:r>
      <w:r>
        <w:rPr>
          <w:sz w:val="24"/>
        </w:rPr>
        <w:t>общении (побуждение к действию, обмен мнениями, запрос информации, сообщение информации) на бытовые, научно-учебные (в том числе лингвистические) темы (объ</w:t>
      </w:r>
      <w:r w:rsidR="00E05610">
        <w:rPr>
          <w:sz w:val="24"/>
        </w:rPr>
        <w:t>ё</w:t>
      </w:r>
      <w:r>
        <w:rPr>
          <w:sz w:val="24"/>
        </w:rPr>
        <w:t>м не менее 6 реплик).</w:t>
      </w:r>
    </w:p>
    <w:p w14:paraId="79230520" w14:textId="77777777" w:rsidR="00B3070C" w:rsidRDefault="00FE7E56">
      <w:pPr>
        <w:pStyle w:val="a5"/>
        <w:numPr>
          <w:ilvl w:val="1"/>
          <w:numId w:val="70"/>
        </w:numPr>
        <w:tabs>
          <w:tab w:val="left" w:pos="850"/>
        </w:tabs>
        <w:spacing w:before="2" w:line="278" w:lineRule="auto"/>
        <w:ind w:right="393" w:firstLine="283"/>
        <w:rPr>
          <w:sz w:val="24"/>
        </w:rPr>
      </w:pPr>
      <w:r>
        <w:rPr>
          <w:sz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4F889449" w14:textId="77777777" w:rsidR="00B3070C" w:rsidRDefault="00FE7E56">
      <w:pPr>
        <w:pStyle w:val="a5"/>
        <w:numPr>
          <w:ilvl w:val="1"/>
          <w:numId w:val="70"/>
        </w:numPr>
        <w:tabs>
          <w:tab w:val="left" w:pos="850"/>
        </w:tabs>
        <w:spacing w:line="276" w:lineRule="auto"/>
        <w:ind w:right="435"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45AD9181" w14:textId="7825B397" w:rsidR="00B3070C" w:rsidRDefault="00FE7E56">
      <w:pPr>
        <w:pStyle w:val="a5"/>
        <w:numPr>
          <w:ilvl w:val="1"/>
          <w:numId w:val="70"/>
        </w:numPr>
        <w:tabs>
          <w:tab w:val="left" w:pos="850"/>
        </w:tabs>
        <w:spacing w:line="275" w:lineRule="exact"/>
        <w:ind w:left="850" w:hanging="282"/>
        <w:rPr>
          <w:sz w:val="24"/>
        </w:rPr>
      </w:pPr>
      <w:r>
        <w:rPr>
          <w:sz w:val="24"/>
        </w:rPr>
        <w:t>Устно</w:t>
      </w:r>
      <w:r>
        <w:rPr>
          <w:spacing w:val="-8"/>
          <w:sz w:val="24"/>
        </w:rPr>
        <w:t xml:space="preserve"> </w:t>
      </w:r>
      <w:r>
        <w:rPr>
          <w:sz w:val="24"/>
        </w:rPr>
        <w:t>пересказывать</w:t>
      </w:r>
      <w:r>
        <w:rPr>
          <w:spacing w:val="-4"/>
          <w:sz w:val="24"/>
        </w:rPr>
        <w:t xml:space="preserve"> </w:t>
      </w:r>
      <w:r>
        <w:rPr>
          <w:sz w:val="24"/>
        </w:rPr>
        <w:t>прочитанный</w:t>
      </w:r>
      <w:r>
        <w:rPr>
          <w:spacing w:val="-6"/>
          <w:sz w:val="24"/>
        </w:rPr>
        <w:t xml:space="preserve"> </w:t>
      </w:r>
      <w:r>
        <w:rPr>
          <w:sz w:val="24"/>
        </w:rPr>
        <w:t>или</w:t>
      </w:r>
      <w:r>
        <w:rPr>
          <w:spacing w:val="-13"/>
          <w:sz w:val="24"/>
        </w:rPr>
        <w:t xml:space="preserve"> </w:t>
      </w:r>
      <w:r>
        <w:rPr>
          <w:sz w:val="24"/>
        </w:rPr>
        <w:t>прослушанный</w:t>
      </w:r>
      <w:r>
        <w:rPr>
          <w:spacing w:val="-12"/>
          <w:sz w:val="24"/>
        </w:rPr>
        <w:t xml:space="preserve"> </w:t>
      </w:r>
      <w:r>
        <w:rPr>
          <w:sz w:val="24"/>
        </w:rPr>
        <w:t>текст</w:t>
      </w:r>
      <w:r>
        <w:rPr>
          <w:spacing w:val="-8"/>
          <w:sz w:val="24"/>
        </w:rPr>
        <w:t xml:space="preserve"> </w:t>
      </w:r>
      <w:r>
        <w:rPr>
          <w:sz w:val="24"/>
        </w:rPr>
        <w:t>объ</w:t>
      </w:r>
      <w:r w:rsidR="00E05610">
        <w:rPr>
          <w:sz w:val="24"/>
        </w:rPr>
        <w:t>ё</w:t>
      </w:r>
      <w:r>
        <w:rPr>
          <w:sz w:val="24"/>
        </w:rPr>
        <w:t>мом</w:t>
      </w:r>
      <w:r>
        <w:rPr>
          <w:spacing w:val="-8"/>
          <w:sz w:val="24"/>
        </w:rPr>
        <w:t xml:space="preserve"> </w:t>
      </w:r>
      <w:r>
        <w:rPr>
          <w:sz w:val="24"/>
        </w:rPr>
        <w:t>не</w:t>
      </w:r>
      <w:r>
        <w:rPr>
          <w:spacing w:val="-15"/>
          <w:sz w:val="24"/>
        </w:rPr>
        <w:t xml:space="preserve"> </w:t>
      </w:r>
      <w:r>
        <w:rPr>
          <w:sz w:val="24"/>
        </w:rPr>
        <w:t>менее</w:t>
      </w:r>
      <w:r>
        <w:rPr>
          <w:spacing w:val="-5"/>
          <w:sz w:val="24"/>
        </w:rPr>
        <w:t xml:space="preserve"> </w:t>
      </w:r>
      <w:r>
        <w:rPr>
          <w:sz w:val="24"/>
        </w:rPr>
        <w:t>150</w:t>
      </w:r>
      <w:r>
        <w:rPr>
          <w:spacing w:val="-9"/>
          <w:sz w:val="24"/>
        </w:rPr>
        <w:t xml:space="preserve"> </w:t>
      </w:r>
      <w:r>
        <w:rPr>
          <w:spacing w:val="-2"/>
          <w:sz w:val="24"/>
        </w:rPr>
        <w:t>слов.</w:t>
      </w:r>
    </w:p>
    <w:p w14:paraId="2EB3EBAA" w14:textId="77777777" w:rsidR="00B3070C" w:rsidRDefault="00FE7E56">
      <w:pPr>
        <w:pStyle w:val="a5"/>
        <w:numPr>
          <w:ilvl w:val="1"/>
          <w:numId w:val="70"/>
        </w:numPr>
        <w:tabs>
          <w:tab w:val="left" w:pos="850"/>
        </w:tabs>
        <w:spacing w:before="36" w:line="271" w:lineRule="auto"/>
        <w:ind w:right="419" w:firstLine="283"/>
        <w:rPr>
          <w:sz w:val="24"/>
        </w:rPr>
      </w:pPr>
      <w:r>
        <w:rPr>
          <w:sz w:val="24"/>
        </w:rPr>
        <w:t>Осуществлять</w:t>
      </w:r>
      <w:r>
        <w:rPr>
          <w:spacing w:val="-15"/>
          <w:sz w:val="24"/>
        </w:rPr>
        <w:t xml:space="preserve"> </w:t>
      </w:r>
      <w:r>
        <w:rPr>
          <w:sz w:val="24"/>
        </w:rPr>
        <w:t>выбор</w:t>
      </w:r>
      <w:r>
        <w:rPr>
          <w:spacing w:val="-15"/>
          <w:sz w:val="24"/>
        </w:rPr>
        <w:t xml:space="preserve"> </w:t>
      </w:r>
      <w:r>
        <w:rPr>
          <w:sz w:val="24"/>
        </w:rPr>
        <w:t>языковых</w:t>
      </w:r>
      <w:r>
        <w:rPr>
          <w:spacing w:val="-15"/>
          <w:sz w:val="24"/>
        </w:rPr>
        <w:t xml:space="preserve"> </w:t>
      </w:r>
      <w:r>
        <w:rPr>
          <w:sz w:val="24"/>
        </w:rPr>
        <w:t>средств</w:t>
      </w:r>
      <w:r>
        <w:rPr>
          <w:spacing w:val="-15"/>
          <w:sz w:val="24"/>
        </w:rPr>
        <w:t xml:space="preserve"> </w:t>
      </w:r>
      <w:r>
        <w:rPr>
          <w:sz w:val="24"/>
        </w:rPr>
        <w:t>для</w:t>
      </w:r>
      <w:r>
        <w:rPr>
          <w:spacing w:val="-14"/>
          <w:sz w:val="24"/>
        </w:rPr>
        <w:t xml:space="preserve"> </w:t>
      </w:r>
      <w:r>
        <w:rPr>
          <w:sz w:val="24"/>
        </w:rPr>
        <w:t>создания</w:t>
      </w:r>
      <w:r>
        <w:rPr>
          <w:spacing w:val="-14"/>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целью, темой и коммуникативным замыслом.</w:t>
      </w:r>
    </w:p>
    <w:p w14:paraId="47649E84" w14:textId="14C6D74D" w:rsidR="00B3070C" w:rsidRDefault="00FE7E56">
      <w:pPr>
        <w:pStyle w:val="a5"/>
        <w:numPr>
          <w:ilvl w:val="1"/>
          <w:numId w:val="70"/>
        </w:numPr>
        <w:tabs>
          <w:tab w:val="left" w:pos="850"/>
        </w:tabs>
        <w:spacing w:before="5" w:line="276" w:lineRule="auto"/>
        <w:ind w:right="408" w:firstLine="283"/>
        <w:rPr>
          <w:sz w:val="24"/>
        </w:rPr>
      </w:pPr>
      <w:r>
        <w:rPr>
          <w:sz w:val="24"/>
        </w:rPr>
        <w:t>Соблюдать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речи</w:t>
      </w:r>
      <w:r>
        <w:rPr>
          <w:spacing w:val="-15"/>
          <w:sz w:val="24"/>
        </w:rPr>
        <w:t xml:space="preserve"> </w:t>
      </w:r>
      <w:r>
        <w:rPr>
          <w:sz w:val="24"/>
        </w:rPr>
        <w:t>и</w:t>
      </w:r>
      <w:r>
        <w:rPr>
          <w:spacing w:val="-15"/>
          <w:sz w:val="24"/>
        </w:rPr>
        <w:t xml:space="preserve"> </w:t>
      </w:r>
      <w:r>
        <w:rPr>
          <w:sz w:val="24"/>
        </w:rPr>
        <w:t>при</w:t>
      </w:r>
      <w:r>
        <w:rPr>
          <w:spacing w:val="-15"/>
          <w:sz w:val="24"/>
        </w:rPr>
        <w:t xml:space="preserve"> </w:t>
      </w:r>
      <w:r>
        <w:rPr>
          <w:sz w:val="24"/>
        </w:rPr>
        <w:t>письме</w:t>
      </w:r>
      <w:r>
        <w:rPr>
          <w:spacing w:val="-15"/>
          <w:sz w:val="24"/>
        </w:rPr>
        <w:t xml:space="preserve"> </w:t>
      </w:r>
      <w:r>
        <w:rPr>
          <w:sz w:val="24"/>
        </w:rPr>
        <w:t>нормы</w:t>
      </w:r>
      <w:r>
        <w:rPr>
          <w:spacing w:val="-15"/>
          <w:sz w:val="24"/>
        </w:rPr>
        <w:t xml:space="preserve"> </w:t>
      </w:r>
      <w:r>
        <w:rPr>
          <w:sz w:val="24"/>
        </w:rPr>
        <w:t>современного</w:t>
      </w:r>
      <w:r>
        <w:rPr>
          <w:spacing w:val="-13"/>
          <w:sz w:val="24"/>
        </w:rPr>
        <w:t xml:space="preserve"> </w:t>
      </w:r>
      <w:r>
        <w:rPr>
          <w:sz w:val="24"/>
        </w:rPr>
        <w:t>русского</w:t>
      </w:r>
      <w:r>
        <w:rPr>
          <w:spacing w:val="-13"/>
          <w:sz w:val="24"/>
        </w:rPr>
        <w:t xml:space="preserve"> </w:t>
      </w:r>
      <w:r>
        <w:rPr>
          <w:sz w:val="24"/>
        </w:rPr>
        <w:t>литературного</w:t>
      </w:r>
      <w:r>
        <w:rPr>
          <w:spacing w:val="-14"/>
          <w:sz w:val="24"/>
        </w:rPr>
        <w:t xml:space="preserve"> </w:t>
      </w:r>
      <w:r>
        <w:rPr>
          <w:sz w:val="24"/>
        </w:rPr>
        <w:t>языка, в</w:t>
      </w:r>
      <w:r>
        <w:rPr>
          <w:spacing w:val="-10"/>
          <w:sz w:val="24"/>
        </w:rPr>
        <w:t xml:space="preserve"> </w:t>
      </w:r>
      <w:r>
        <w:rPr>
          <w:sz w:val="24"/>
        </w:rPr>
        <w:t>том</w:t>
      </w:r>
      <w:r>
        <w:rPr>
          <w:spacing w:val="-14"/>
          <w:sz w:val="24"/>
        </w:rPr>
        <w:t xml:space="preserve"> </w:t>
      </w:r>
      <w:r>
        <w:rPr>
          <w:sz w:val="24"/>
        </w:rPr>
        <w:t>числе</w:t>
      </w:r>
      <w:r>
        <w:rPr>
          <w:spacing w:val="-11"/>
          <w:sz w:val="24"/>
        </w:rPr>
        <w:t xml:space="preserve"> </w:t>
      </w:r>
      <w:r>
        <w:rPr>
          <w:sz w:val="24"/>
        </w:rPr>
        <w:t>во</w:t>
      </w:r>
      <w:r>
        <w:rPr>
          <w:spacing w:val="-11"/>
          <w:sz w:val="24"/>
        </w:rPr>
        <w:t xml:space="preserve"> </w:t>
      </w:r>
      <w:r>
        <w:rPr>
          <w:sz w:val="24"/>
        </w:rPr>
        <w:t>время</w:t>
      </w:r>
      <w:r>
        <w:rPr>
          <w:spacing w:val="-15"/>
          <w:sz w:val="24"/>
        </w:rPr>
        <w:t xml:space="preserve"> </w:t>
      </w:r>
      <w:r>
        <w:rPr>
          <w:sz w:val="24"/>
        </w:rPr>
        <w:t>списывания</w:t>
      </w:r>
      <w:r>
        <w:rPr>
          <w:spacing w:val="-11"/>
          <w:sz w:val="24"/>
        </w:rPr>
        <w:t xml:space="preserve"> </w:t>
      </w:r>
      <w:r>
        <w:rPr>
          <w:sz w:val="24"/>
        </w:rPr>
        <w:t>текста</w:t>
      </w:r>
      <w:r>
        <w:rPr>
          <w:spacing w:val="-15"/>
          <w:sz w:val="24"/>
        </w:rPr>
        <w:t xml:space="preserve"> </w:t>
      </w:r>
      <w:r>
        <w:rPr>
          <w:sz w:val="24"/>
        </w:rPr>
        <w:t>объ</w:t>
      </w:r>
      <w:r w:rsidR="00E05610">
        <w:rPr>
          <w:sz w:val="24"/>
        </w:rPr>
        <w:t>ё</w:t>
      </w:r>
      <w:r>
        <w:rPr>
          <w:sz w:val="24"/>
        </w:rPr>
        <w:t>мом</w:t>
      </w:r>
      <w:r>
        <w:rPr>
          <w:spacing w:val="-9"/>
          <w:sz w:val="24"/>
        </w:rPr>
        <w:t xml:space="preserve"> </w:t>
      </w:r>
      <w:r>
        <w:rPr>
          <w:sz w:val="24"/>
        </w:rPr>
        <w:t>140-160</w:t>
      </w:r>
      <w:r>
        <w:rPr>
          <w:spacing w:val="-15"/>
          <w:sz w:val="24"/>
        </w:rPr>
        <w:t xml:space="preserve"> </w:t>
      </w:r>
      <w:r>
        <w:rPr>
          <w:sz w:val="24"/>
        </w:rPr>
        <w:t>слов,</w:t>
      </w:r>
      <w:r>
        <w:rPr>
          <w:spacing w:val="-13"/>
          <w:sz w:val="24"/>
        </w:rPr>
        <w:t xml:space="preserve"> </w:t>
      </w:r>
      <w:r>
        <w:rPr>
          <w:sz w:val="24"/>
        </w:rPr>
        <w:t>словарного</w:t>
      </w:r>
      <w:r>
        <w:rPr>
          <w:spacing w:val="-6"/>
          <w:sz w:val="24"/>
        </w:rPr>
        <w:t xml:space="preserve"> </w:t>
      </w:r>
      <w:r>
        <w:rPr>
          <w:sz w:val="24"/>
        </w:rPr>
        <w:t>диктанта</w:t>
      </w:r>
      <w:r>
        <w:rPr>
          <w:spacing w:val="-15"/>
          <w:sz w:val="24"/>
        </w:rPr>
        <w:t xml:space="preserve"> </w:t>
      </w:r>
      <w:r>
        <w:rPr>
          <w:sz w:val="24"/>
        </w:rPr>
        <w:t>объ</w:t>
      </w:r>
      <w:r w:rsidR="00E05610">
        <w:rPr>
          <w:sz w:val="24"/>
        </w:rPr>
        <w:t>ё</w:t>
      </w:r>
      <w:r>
        <w:rPr>
          <w:sz w:val="24"/>
        </w:rPr>
        <w:t>мом</w:t>
      </w:r>
      <w:r>
        <w:rPr>
          <w:spacing w:val="-14"/>
          <w:sz w:val="24"/>
        </w:rPr>
        <w:t xml:space="preserve"> </w:t>
      </w:r>
      <w:r>
        <w:rPr>
          <w:sz w:val="24"/>
        </w:rPr>
        <w:t>35-40</w:t>
      </w:r>
      <w:r>
        <w:rPr>
          <w:spacing w:val="-12"/>
          <w:sz w:val="24"/>
        </w:rPr>
        <w:t xml:space="preserve"> </w:t>
      </w:r>
      <w:r>
        <w:rPr>
          <w:sz w:val="24"/>
        </w:rPr>
        <w:t>слов,</w:t>
      </w:r>
      <w:r>
        <w:rPr>
          <w:spacing w:val="-9"/>
          <w:sz w:val="24"/>
        </w:rPr>
        <w:t xml:space="preserve"> </w:t>
      </w:r>
      <w:r>
        <w:rPr>
          <w:sz w:val="24"/>
        </w:rPr>
        <w:t>диктанта</w:t>
      </w:r>
      <w:r>
        <w:rPr>
          <w:spacing w:val="-8"/>
          <w:sz w:val="24"/>
        </w:rPr>
        <w:t xml:space="preserve"> </w:t>
      </w:r>
      <w:r>
        <w:rPr>
          <w:sz w:val="24"/>
        </w:rPr>
        <w:t>на</w:t>
      </w:r>
      <w:r>
        <w:rPr>
          <w:spacing w:val="-15"/>
          <w:sz w:val="24"/>
        </w:rPr>
        <w:t xml:space="preserve"> </w:t>
      </w:r>
      <w:r>
        <w:rPr>
          <w:sz w:val="24"/>
        </w:rPr>
        <w:t>основе</w:t>
      </w:r>
      <w:r>
        <w:rPr>
          <w:spacing w:val="-11"/>
          <w:sz w:val="24"/>
        </w:rPr>
        <w:t xml:space="preserve"> </w:t>
      </w:r>
      <w:r>
        <w:rPr>
          <w:sz w:val="24"/>
        </w:rPr>
        <w:t>связного</w:t>
      </w:r>
      <w:r>
        <w:rPr>
          <w:spacing w:val="-8"/>
          <w:sz w:val="24"/>
        </w:rPr>
        <w:t xml:space="preserve"> </w:t>
      </w:r>
      <w:r>
        <w:rPr>
          <w:sz w:val="24"/>
        </w:rPr>
        <w:t>текста</w:t>
      </w:r>
      <w:r>
        <w:rPr>
          <w:spacing w:val="-11"/>
          <w:sz w:val="24"/>
        </w:rPr>
        <w:t xml:space="preserve"> </w:t>
      </w:r>
      <w:r>
        <w:rPr>
          <w:sz w:val="24"/>
        </w:rPr>
        <w:t>объ</w:t>
      </w:r>
      <w:r w:rsidR="00E05610">
        <w:rPr>
          <w:sz w:val="24"/>
        </w:rPr>
        <w:t>ё</w:t>
      </w:r>
      <w:r>
        <w:rPr>
          <w:sz w:val="24"/>
        </w:rPr>
        <w:t>мом</w:t>
      </w:r>
      <w:r>
        <w:rPr>
          <w:spacing w:val="-6"/>
          <w:sz w:val="24"/>
        </w:rPr>
        <w:t xml:space="preserve"> </w:t>
      </w:r>
      <w:r>
        <w:rPr>
          <w:sz w:val="24"/>
        </w:rPr>
        <w:t>140-160</w:t>
      </w:r>
      <w:r>
        <w:rPr>
          <w:spacing w:val="-8"/>
          <w:sz w:val="24"/>
        </w:rPr>
        <w:t xml:space="preserve"> </w:t>
      </w:r>
      <w:r>
        <w:rPr>
          <w:sz w:val="24"/>
        </w:rPr>
        <w:t>слов,</w:t>
      </w:r>
      <w:r>
        <w:rPr>
          <w:spacing w:val="-9"/>
          <w:sz w:val="24"/>
        </w:rPr>
        <w:t xml:space="preserve"> </w:t>
      </w:r>
      <w:r>
        <w:rPr>
          <w:sz w:val="24"/>
        </w:rPr>
        <w:t>составленного</w:t>
      </w:r>
      <w:r>
        <w:rPr>
          <w:spacing w:val="-3"/>
          <w:sz w:val="24"/>
        </w:rPr>
        <w:t xml:space="preserve"> </w:t>
      </w:r>
      <w:r>
        <w:rPr>
          <w:sz w:val="24"/>
        </w:rPr>
        <w:t>с</w:t>
      </w:r>
      <w:r>
        <w:rPr>
          <w:spacing w:val="-13"/>
          <w:sz w:val="24"/>
        </w:rPr>
        <w:t xml:space="preserve"> </w:t>
      </w:r>
      <w:r>
        <w:rPr>
          <w:sz w:val="24"/>
        </w:rPr>
        <w:t>учѐтом</w:t>
      </w:r>
      <w:r>
        <w:rPr>
          <w:spacing w:val="-10"/>
          <w:sz w:val="24"/>
        </w:rPr>
        <w:t xml:space="preserve"> </w:t>
      </w:r>
      <w:r>
        <w:rPr>
          <w:sz w:val="24"/>
        </w:rPr>
        <w:t>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7A220BE9" w14:textId="77777777" w:rsidR="00B3070C" w:rsidRDefault="00FE7E56">
      <w:pPr>
        <w:spacing w:before="8"/>
        <w:ind w:left="568"/>
        <w:rPr>
          <w:i/>
          <w:sz w:val="24"/>
        </w:rPr>
      </w:pPr>
      <w:r>
        <w:rPr>
          <w:i/>
          <w:spacing w:val="-2"/>
          <w:sz w:val="24"/>
        </w:rPr>
        <w:t>Текст.</w:t>
      </w:r>
    </w:p>
    <w:p w14:paraId="072FE14F" w14:textId="77777777" w:rsidR="00B3070C" w:rsidRDefault="00FE7E56">
      <w:pPr>
        <w:pStyle w:val="a5"/>
        <w:numPr>
          <w:ilvl w:val="1"/>
          <w:numId w:val="70"/>
        </w:numPr>
        <w:tabs>
          <w:tab w:val="left" w:pos="852"/>
        </w:tabs>
        <w:spacing w:before="40"/>
        <w:ind w:left="852"/>
        <w:jc w:val="left"/>
        <w:rPr>
          <w:sz w:val="24"/>
        </w:rPr>
      </w:pPr>
      <w:r>
        <w:rPr>
          <w:sz w:val="24"/>
        </w:rPr>
        <w:t>Анализировать</w:t>
      </w:r>
      <w:r>
        <w:rPr>
          <w:spacing w:val="-16"/>
          <w:sz w:val="24"/>
        </w:rPr>
        <w:t xml:space="preserve"> </w:t>
      </w:r>
      <w:r>
        <w:rPr>
          <w:sz w:val="24"/>
        </w:rPr>
        <w:t>текст:</w:t>
      </w:r>
      <w:r>
        <w:rPr>
          <w:spacing w:val="-14"/>
          <w:sz w:val="24"/>
        </w:rPr>
        <w:t xml:space="preserve"> </w:t>
      </w:r>
      <w:r>
        <w:rPr>
          <w:sz w:val="24"/>
        </w:rPr>
        <w:t>определять</w:t>
      </w:r>
      <w:r>
        <w:rPr>
          <w:spacing w:val="-4"/>
          <w:sz w:val="24"/>
        </w:rPr>
        <w:t xml:space="preserve"> </w:t>
      </w:r>
      <w:r>
        <w:rPr>
          <w:sz w:val="24"/>
        </w:rPr>
        <w:t>тему</w:t>
      </w:r>
      <w:r>
        <w:rPr>
          <w:spacing w:val="-26"/>
          <w:sz w:val="24"/>
        </w:rPr>
        <w:t xml:space="preserve"> </w:t>
      </w:r>
      <w:r>
        <w:rPr>
          <w:sz w:val="24"/>
        </w:rPr>
        <w:t>и главную</w:t>
      </w:r>
      <w:r>
        <w:rPr>
          <w:spacing w:val="-1"/>
          <w:sz w:val="24"/>
        </w:rPr>
        <w:t xml:space="preserve"> </w:t>
      </w:r>
      <w:r>
        <w:rPr>
          <w:sz w:val="24"/>
        </w:rPr>
        <w:t>мысль</w:t>
      </w:r>
      <w:r>
        <w:rPr>
          <w:spacing w:val="-9"/>
          <w:sz w:val="24"/>
        </w:rPr>
        <w:t xml:space="preserve"> </w:t>
      </w:r>
      <w:r>
        <w:rPr>
          <w:sz w:val="24"/>
        </w:rPr>
        <w:t>текста,</w:t>
      </w:r>
      <w:r>
        <w:rPr>
          <w:spacing w:val="-4"/>
          <w:sz w:val="24"/>
        </w:rPr>
        <w:t xml:space="preserve"> </w:t>
      </w:r>
      <w:r>
        <w:rPr>
          <w:sz w:val="24"/>
        </w:rPr>
        <w:t>подбирать</w:t>
      </w:r>
      <w:r>
        <w:rPr>
          <w:spacing w:val="-7"/>
          <w:sz w:val="24"/>
        </w:rPr>
        <w:t xml:space="preserve"> </w:t>
      </w:r>
      <w:r>
        <w:rPr>
          <w:spacing w:val="-2"/>
          <w:sz w:val="24"/>
        </w:rPr>
        <w:t>заголовок,</w:t>
      </w:r>
    </w:p>
    <w:p w14:paraId="52E34A52" w14:textId="77777777" w:rsidR="00B3070C" w:rsidRDefault="00FE7E56">
      <w:pPr>
        <w:pStyle w:val="a5"/>
        <w:numPr>
          <w:ilvl w:val="1"/>
          <w:numId w:val="70"/>
        </w:numPr>
        <w:tabs>
          <w:tab w:val="left" w:pos="852"/>
        </w:tabs>
        <w:spacing w:before="41"/>
        <w:ind w:left="852"/>
        <w:jc w:val="left"/>
        <w:rPr>
          <w:sz w:val="24"/>
        </w:rPr>
      </w:pPr>
      <w:r>
        <w:rPr>
          <w:sz w:val="24"/>
        </w:rPr>
        <w:t>Устанавливать</w:t>
      </w:r>
      <w:r>
        <w:rPr>
          <w:spacing w:val="-15"/>
          <w:sz w:val="24"/>
        </w:rPr>
        <w:t xml:space="preserve"> </w:t>
      </w:r>
      <w:r>
        <w:rPr>
          <w:sz w:val="24"/>
        </w:rPr>
        <w:t>принадлежность</w:t>
      </w:r>
      <w:r>
        <w:rPr>
          <w:spacing w:val="-12"/>
          <w:sz w:val="24"/>
        </w:rPr>
        <w:t xml:space="preserve"> </w:t>
      </w:r>
      <w:r>
        <w:rPr>
          <w:sz w:val="24"/>
        </w:rPr>
        <w:t>текста</w:t>
      </w:r>
      <w:r>
        <w:rPr>
          <w:spacing w:val="-13"/>
          <w:sz w:val="24"/>
        </w:rPr>
        <w:t xml:space="preserve"> </w:t>
      </w:r>
      <w:r>
        <w:rPr>
          <w:sz w:val="24"/>
        </w:rPr>
        <w:t>к</w:t>
      </w:r>
      <w:r>
        <w:rPr>
          <w:spacing w:val="-12"/>
          <w:sz w:val="24"/>
        </w:rPr>
        <w:t xml:space="preserve"> </w:t>
      </w:r>
      <w:r>
        <w:rPr>
          <w:sz w:val="24"/>
        </w:rPr>
        <w:t>функционально-смысловому</w:t>
      </w:r>
      <w:r>
        <w:rPr>
          <w:spacing w:val="-21"/>
          <w:sz w:val="24"/>
        </w:rPr>
        <w:t xml:space="preserve"> </w:t>
      </w:r>
      <w:r>
        <w:rPr>
          <w:sz w:val="24"/>
        </w:rPr>
        <w:t>типу</w:t>
      </w:r>
      <w:r>
        <w:rPr>
          <w:spacing w:val="-26"/>
          <w:sz w:val="24"/>
        </w:rPr>
        <w:t xml:space="preserve"> </w:t>
      </w:r>
      <w:r>
        <w:rPr>
          <w:spacing w:val="-2"/>
          <w:sz w:val="24"/>
        </w:rPr>
        <w:t>речи.</w:t>
      </w:r>
    </w:p>
    <w:p w14:paraId="48F4079D" w14:textId="77777777" w:rsidR="00B3070C" w:rsidRDefault="00FE7E56">
      <w:pPr>
        <w:pStyle w:val="a3"/>
        <w:spacing w:before="72" w:line="276" w:lineRule="auto"/>
        <w:ind w:right="417" w:firstLine="566"/>
      </w:pPr>
      <w:r>
        <w:t>Находить в тексте типовые фрагменты - описание, повествование, рассуждение-доказательство, оценочные высказывания.</w:t>
      </w:r>
    </w:p>
    <w:p w14:paraId="54D4F012" w14:textId="77777777" w:rsidR="00B3070C" w:rsidRDefault="00FE7E56">
      <w:pPr>
        <w:pStyle w:val="a5"/>
        <w:numPr>
          <w:ilvl w:val="1"/>
          <w:numId w:val="70"/>
        </w:numPr>
        <w:tabs>
          <w:tab w:val="left" w:pos="850"/>
        </w:tabs>
        <w:spacing w:before="4"/>
        <w:ind w:left="850" w:hanging="282"/>
        <w:rPr>
          <w:sz w:val="24"/>
        </w:rPr>
      </w:pPr>
      <w:r>
        <w:rPr>
          <w:sz w:val="24"/>
        </w:rPr>
        <w:t>Прогнозировать</w:t>
      </w:r>
      <w:r>
        <w:rPr>
          <w:spacing w:val="-17"/>
          <w:sz w:val="24"/>
        </w:rPr>
        <w:t xml:space="preserve"> </w:t>
      </w:r>
      <w:r>
        <w:rPr>
          <w:sz w:val="24"/>
        </w:rPr>
        <w:t>содержание</w:t>
      </w:r>
      <w:r>
        <w:rPr>
          <w:spacing w:val="-15"/>
          <w:sz w:val="24"/>
        </w:rPr>
        <w:t xml:space="preserve"> </w:t>
      </w:r>
      <w:r>
        <w:rPr>
          <w:sz w:val="24"/>
        </w:rPr>
        <w:t>текста</w:t>
      </w:r>
      <w:r>
        <w:rPr>
          <w:spacing w:val="-15"/>
          <w:sz w:val="24"/>
        </w:rPr>
        <w:t xml:space="preserve"> </w:t>
      </w:r>
      <w:r>
        <w:rPr>
          <w:sz w:val="24"/>
        </w:rPr>
        <w:t>по</w:t>
      </w:r>
      <w:r>
        <w:rPr>
          <w:spacing w:val="-7"/>
          <w:sz w:val="24"/>
        </w:rPr>
        <w:t xml:space="preserve"> </w:t>
      </w:r>
      <w:r>
        <w:rPr>
          <w:sz w:val="24"/>
        </w:rPr>
        <w:t>заголовку,</w:t>
      </w:r>
      <w:r>
        <w:rPr>
          <w:spacing w:val="-2"/>
          <w:sz w:val="24"/>
        </w:rPr>
        <w:t xml:space="preserve"> </w:t>
      </w:r>
      <w:r>
        <w:rPr>
          <w:sz w:val="24"/>
        </w:rPr>
        <w:t>ключевым словам,</w:t>
      </w:r>
      <w:r>
        <w:rPr>
          <w:spacing w:val="-9"/>
          <w:sz w:val="24"/>
        </w:rPr>
        <w:t xml:space="preserve"> </w:t>
      </w:r>
      <w:r>
        <w:rPr>
          <w:sz w:val="24"/>
        </w:rPr>
        <w:t>зачину</w:t>
      </w:r>
      <w:r>
        <w:rPr>
          <w:spacing w:val="-21"/>
          <w:sz w:val="24"/>
        </w:rPr>
        <w:t xml:space="preserve"> </w:t>
      </w:r>
      <w:r>
        <w:rPr>
          <w:sz w:val="24"/>
        </w:rPr>
        <w:t>или</w:t>
      </w:r>
      <w:r>
        <w:rPr>
          <w:spacing w:val="-2"/>
          <w:sz w:val="24"/>
        </w:rPr>
        <w:t xml:space="preserve"> концовке.</w:t>
      </w:r>
    </w:p>
    <w:p w14:paraId="080ABACF" w14:textId="77777777" w:rsidR="00B3070C" w:rsidRDefault="00FE7E56">
      <w:pPr>
        <w:pStyle w:val="a5"/>
        <w:numPr>
          <w:ilvl w:val="1"/>
          <w:numId w:val="70"/>
        </w:numPr>
        <w:tabs>
          <w:tab w:val="left" w:pos="850"/>
        </w:tabs>
        <w:spacing w:before="41"/>
        <w:ind w:left="850" w:hanging="282"/>
        <w:rPr>
          <w:sz w:val="24"/>
        </w:rPr>
      </w:pPr>
      <w:r>
        <w:rPr>
          <w:sz w:val="24"/>
        </w:rPr>
        <w:t>Выявлять</w:t>
      </w:r>
      <w:r>
        <w:rPr>
          <w:spacing w:val="-22"/>
          <w:sz w:val="24"/>
        </w:rPr>
        <w:t xml:space="preserve"> </w:t>
      </w:r>
      <w:r>
        <w:rPr>
          <w:sz w:val="24"/>
        </w:rPr>
        <w:t>отличительные</w:t>
      </w:r>
      <w:r>
        <w:rPr>
          <w:spacing w:val="-16"/>
          <w:sz w:val="24"/>
        </w:rPr>
        <w:t xml:space="preserve"> </w:t>
      </w:r>
      <w:r>
        <w:rPr>
          <w:sz w:val="24"/>
        </w:rPr>
        <w:t>признаки</w:t>
      </w:r>
      <w:r>
        <w:rPr>
          <w:spacing w:val="-15"/>
          <w:sz w:val="24"/>
        </w:rPr>
        <w:t xml:space="preserve"> </w:t>
      </w:r>
      <w:r>
        <w:rPr>
          <w:sz w:val="24"/>
        </w:rPr>
        <w:t>текстов</w:t>
      </w:r>
      <w:r>
        <w:rPr>
          <w:spacing w:val="-8"/>
          <w:sz w:val="24"/>
        </w:rPr>
        <w:t xml:space="preserve"> </w:t>
      </w:r>
      <w:r>
        <w:rPr>
          <w:sz w:val="24"/>
        </w:rPr>
        <w:t>разных</w:t>
      </w:r>
      <w:r>
        <w:rPr>
          <w:spacing w:val="-15"/>
          <w:sz w:val="24"/>
        </w:rPr>
        <w:t xml:space="preserve"> </w:t>
      </w:r>
      <w:r>
        <w:rPr>
          <w:spacing w:val="-2"/>
          <w:sz w:val="24"/>
        </w:rPr>
        <w:t>жанров.</w:t>
      </w:r>
    </w:p>
    <w:p w14:paraId="1EAD49A1" w14:textId="77777777" w:rsidR="00B3070C" w:rsidRDefault="00FE7E56">
      <w:pPr>
        <w:pStyle w:val="a5"/>
        <w:numPr>
          <w:ilvl w:val="1"/>
          <w:numId w:val="70"/>
        </w:numPr>
        <w:tabs>
          <w:tab w:val="left" w:pos="850"/>
        </w:tabs>
        <w:spacing w:before="36" w:line="280" w:lineRule="auto"/>
        <w:ind w:right="422" w:firstLine="283"/>
        <w:rPr>
          <w:sz w:val="24"/>
        </w:rPr>
      </w:pPr>
      <w:r>
        <w:rPr>
          <w:sz w:val="24"/>
        </w:rPr>
        <w:t>Создавать высказывание на основе текста: выражать своѐ отношение к прочитанному или прослушанному в устной и письменной форме.</w:t>
      </w:r>
    </w:p>
    <w:p w14:paraId="78EE6254" w14:textId="0D65E6EB" w:rsidR="00B3070C" w:rsidRDefault="00FE7E56">
      <w:pPr>
        <w:pStyle w:val="a5"/>
        <w:numPr>
          <w:ilvl w:val="1"/>
          <w:numId w:val="70"/>
        </w:numPr>
        <w:tabs>
          <w:tab w:val="left" w:pos="850"/>
        </w:tabs>
        <w:spacing w:line="276" w:lineRule="auto"/>
        <w:ind w:right="407" w:firstLine="283"/>
        <w:rPr>
          <w:sz w:val="24"/>
        </w:rPr>
      </w:pPr>
      <w:r>
        <w:rPr>
          <w:sz w:val="24"/>
        </w:rPr>
        <w:lastRenderedPageBreak/>
        <w:t>Создавать тексты с использованием жизненного и читательского опыта, произведений искусства (в том числе сочинения-миниатюры объ</w:t>
      </w:r>
      <w:r w:rsidR="00E05610">
        <w:rPr>
          <w:sz w:val="24"/>
        </w:rPr>
        <w:t>ё</w:t>
      </w:r>
      <w:r>
        <w:rPr>
          <w:sz w:val="24"/>
        </w:rPr>
        <w:t>мом 8 и более предложений или объ</w:t>
      </w:r>
      <w:r w:rsidR="00E05610">
        <w:rPr>
          <w:sz w:val="24"/>
        </w:rPr>
        <w:t>ё</w:t>
      </w:r>
      <w:r>
        <w:rPr>
          <w:sz w:val="24"/>
        </w:rPr>
        <w:t>мом не менее</w:t>
      </w:r>
      <w:r>
        <w:rPr>
          <w:spacing w:val="-9"/>
          <w:sz w:val="24"/>
        </w:rPr>
        <w:t xml:space="preserve"> </w:t>
      </w:r>
      <w:r>
        <w:rPr>
          <w:sz w:val="24"/>
        </w:rPr>
        <w:t>6-7</w:t>
      </w:r>
      <w:r>
        <w:rPr>
          <w:spacing w:val="-8"/>
          <w:sz w:val="24"/>
        </w:rPr>
        <w:t xml:space="preserve"> </w:t>
      </w:r>
      <w:r>
        <w:rPr>
          <w:sz w:val="24"/>
        </w:rPr>
        <w:t>предложений</w:t>
      </w:r>
      <w:r>
        <w:rPr>
          <w:spacing w:val="-7"/>
          <w:sz w:val="24"/>
        </w:rPr>
        <w:t xml:space="preserve"> </w:t>
      </w:r>
      <w:r>
        <w:rPr>
          <w:sz w:val="24"/>
        </w:rPr>
        <w:t>сложной</w:t>
      </w:r>
      <w:r>
        <w:rPr>
          <w:spacing w:val="-7"/>
          <w:sz w:val="24"/>
        </w:rPr>
        <w:t xml:space="preserve"> </w:t>
      </w:r>
      <w:r>
        <w:rPr>
          <w:sz w:val="24"/>
        </w:rPr>
        <w:t>структуры,</w:t>
      </w:r>
      <w:r>
        <w:rPr>
          <w:spacing w:val="-6"/>
          <w:sz w:val="24"/>
        </w:rPr>
        <w:t xml:space="preserve"> </w:t>
      </w:r>
      <w:r>
        <w:rPr>
          <w:sz w:val="24"/>
        </w:rPr>
        <w:t>если</w:t>
      </w:r>
      <w:r>
        <w:rPr>
          <w:spacing w:val="-7"/>
          <w:sz w:val="24"/>
        </w:rPr>
        <w:t xml:space="preserve"> </w:t>
      </w:r>
      <w:r>
        <w:rPr>
          <w:sz w:val="24"/>
        </w:rPr>
        <w:t>этот</w:t>
      </w:r>
      <w:r>
        <w:rPr>
          <w:spacing w:val="-15"/>
          <w:sz w:val="24"/>
        </w:rPr>
        <w:t xml:space="preserve"> </w:t>
      </w:r>
      <w:r>
        <w:rPr>
          <w:sz w:val="24"/>
        </w:rPr>
        <w:t>объ</w:t>
      </w:r>
      <w:r w:rsidR="00E05610">
        <w:rPr>
          <w:sz w:val="24"/>
        </w:rPr>
        <w:t>ё</w:t>
      </w:r>
      <w:r>
        <w:rPr>
          <w:sz w:val="24"/>
        </w:rPr>
        <w:t>м</w:t>
      </w:r>
      <w:r>
        <w:rPr>
          <w:spacing w:val="-7"/>
          <w:sz w:val="24"/>
        </w:rPr>
        <w:t xml:space="preserve"> </w:t>
      </w:r>
      <w:r>
        <w:rPr>
          <w:sz w:val="24"/>
        </w:rPr>
        <w:t>позволяет</w:t>
      </w:r>
      <w:r>
        <w:rPr>
          <w:spacing w:val="-7"/>
          <w:sz w:val="24"/>
        </w:rPr>
        <w:t xml:space="preserve"> </w:t>
      </w:r>
      <w:r>
        <w:rPr>
          <w:sz w:val="24"/>
        </w:rPr>
        <w:t>раскрыть</w:t>
      </w:r>
      <w:r>
        <w:rPr>
          <w:spacing w:val="-10"/>
          <w:sz w:val="24"/>
        </w:rPr>
        <w:t xml:space="preserve"> </w:t>
      </w:r>
      <w:r>
        <w:rPr>
          <w:sz w:val="24"/>
        </w:rPr>
        <w:t>тему,</w:t>
      </w:r>
      <w:r>
        <w:rPr>
          <w:spacing w:val="38"/>
          <w:sz w:val="24"/>
        </w:rPr>
        <w:t xml:space="preserve"> </w:t>
      </w:r>
      <w:r>
        <w:rPr>
          <w:sz w:val="24"/>
        </w:rPr>
        <w:t>выразить главную мысль), сочинения объ</w:t>
      </w:r>
      <w:r w:rsidR="00E05610">
        <w:rPr>
          <w:sz w:val="24"/>
        </w:rPr>
        <w:t>ё</w:t>
      </w:r>
      <w:r>
        <w:rPr>
          <w:sz w:val="24"/>
        </w:rPr>
        <w:t>мом не менее 250 слов с учѐтом стиля и жанра сочинения, характера темы.</w:t>
      </w:r>
    </w:p>
    <w:p w14:paraId="6C3F1D3C" w14:textId="77777777" w:rsidR="00B3070C" w:rsidRDefault="00FE7E56">
      <w:pPr>
        <w:pStyle w:val="a5"/>
        <w:numPr>
          <w:ilvl w:val="1"/>
          <w:numId w:val="70"/>
        </w:numPr>
        <w:tabs>
          <w:tab w:val="left" w:pos="850"/>
        </w:tabs>
        <w:spacing w:line="280" w:lineRule="auto"/>
        <w:ind w:right="410" w:firstLine="283"/>
        <w:rPr>
          <w:sz w:val="24"/>
        </w:rPr>
      </w:pPr>
      <w:r>
        <w:rPr>
          <w:sz w:val="24"/>
        </w:rPr>
        <w:t>Работать с текстом:</w:t>
      </w:r>
      <w:r>
        <w:rPr>
          <w:spacing w:val="-2"/>
          <w:sz w:val="24"/>
        </w:rPr>
        <w:t xml:space="preserve"> </w:t>
      </w:r>
      <w:r>
        <w:rPr>
          <w:sz w:val="24"/>
        </w:rPr>
        <w:t>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еѐ в учебной деятельности.</w:t>
      </w:r>
    </w:p>
    <w:p w14:paraId="4C517637" w14:textId="77777777" w:rsidR="00B3070C" w:rsidRDefault="00FE7E56">
      <w:pPr>
        <w:pStyle w:val="a5"/>
        <w:numPr>
          <w:ilvl w:val="1"/>
          <w:numId w:val="70"/>
        </w:numPr>
        <w:tabs>
          <w:tab w:val="left" w:pos="850"/>
        </w:tabs>
        <w:spacing w:line="276" w:lineRule="auto"/>
        <w:ind w:right="391" w:firstLine="283"/>
        <w:rPr>
          <w:sz w:val="24"/>
        </w:rPr>
      </w:pPr>
      <w:r>
        <w:rPr>
          <w:sz w:val="24"/>
        </w:rPr>
        <w:t>Представлять сообщение на заданную тему в виде презентации, представлять содержание прослушанного или</w:t>
      </w:r>
      <w:r>
        <w:rPr>
          <w:spacing w:val="-2"/>
          <w:sz w:val="24"/>
        </w:rPr>
        <w:t xml:space="preserve"> </w:t>
      </w:r>
      <w:r>
        <w:rPr>
          <w:sz w:val="24"/>
        </w:rPr>
        <w:t>прочитанного научно-учебного текста в</w:t>
      </w:r>
      <w:r>
        <w:rPr>
          <w:spacing w:val="-4"/>
          <w:sz w:val="24"/>
        </w:rPr>
        <w:t xml:space="preserve"> </w:t>
      </w:r>
      <w:r>
        <w:rPr>
          <w:sz w:val="24"/>
        </w:rPr>
        <w:t>виде таблицы, схемы, представлять содержание таблицы, схемы в виде текста.</w:t>
      </w:r>
    </w:p>
    <w:p w14:paraId="6C30F9B7" w14:textId="73ECD9CF" w:rsidR="00B3070C" w:rsidRDefault="00FE7E56">
      <w:pPr>
        <w:pStyle w:val="a5"/>
        <w:numPr>
          <w:ilvl w:val="1"/>
          <w:numId w:val="70"/>
        </w:numPr>
        <w:tabs>
          <w:tab w:val="left" w:pos="850"/>
        </w:tabs>
        <w:spacing w:line="276" w:lineRule="auto"/>
        <w:ind w:right="412" w:firstLine="283"/>
        <w:rPr>
          <w:sz w:val="24"/>
        </w:rPr>
      </w:pPr>
      <w:r>
        <w:rPr>
          <w:sz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w:t>
      </w:r>
      <w:r w:rsidR="00E05610">
        <w:rPr>
          <w:sz w:val="24"/>
        </w:rPr>
        <w:t>ё</w:t>
      </w:r>
      <w:r>
        <w:rPr>
          <w:sz w:val="24"/>
        </w:rPr>
        <w:t>м исходного текста должен составлять не менее 280 слов; для сжатого и выборочного изложения - не менее 300 слов).</w:t>
      </w:r>
    </w:p>
    <w:p w14:paraId="2DE8C43D" w14:textId="77777777" w:rsidR="00B3070C" w:rsidRDefault="00FE7E56">
      <w:pPr>
        <w:pStyle w:val="a5"/>
        <w:numPr>
          <w:ilvl w:val="1"/>
          <w:numId w:val="70"/>
        </w:numPr>
        <w:tabs>
          <w:tab w:val="left" w:pos="850"/>
        </w:tabs>
        <w:spacing w:line="276" w:lineRule="auto"/>
        <w:ind w:right="426" w:firstLine="283"/>
        <w:rPr>
          <w:sz w:val="24"/>
        </w:rPr>
      </w:pPr>
      <w:r>
        <w:rPr>
          <w:sz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55BD1B38" w14:textId="77777777" w:rsidR="00B3070C" w:rsidRDefault="00FE7E56">
      <w:pPr>
        <w:pStyle w:val="a5"/>
        <w:numPr>
          <w:ilvl w:val="1"/>
          <w:numId w:val="70"/>
        </w:numPr>
        <w:tabs>
          <w:tab w:val="left" w:pos="850"/>
        </w:tabs>
        <w:spacing w:line="275" w:lineRule="exact"/>
        <w:ind w:left="850" w:hanging="282"/>
        <w:rPr>
          <w:sz w:val="24"/>
        </w:rPr>
      </w:pPr>
      <w:r>
        <w:rPr>
          <w:spacing w:val="-2"/>
          <w:sz w:val="24"/>
        </w:rPr>
        <w:t>Функциональные</w:t>
      </w:r>
      <w:r>
        <w:rPr>
          <w:sz w:val="24"/>
        </w:rPr>
        <w:t xml:space="preserve"> </w:t>
      </w:r>
      <w:r>
        <w:rPr>
          <w:spacing w:val="-2"/>
          <w:sz w:val="24"/>
        </w:rPr>
        <w:t>разновидности</w:t>
      </w:r>
      <w:r>
        <w:rPr>
          <w:spacing w:val="10"/>
          <w:sz w:val="24"/>
        </w:rPr>
        <w:t xml:space="preserve"> </w:t>
      </w:r>
      <w:r>
        <w:rPr>
          <w:spacing w:val="-2"/>
          <w:sz w:val="24"/>
        </w:rPr>
        <w:t>языка.</w:t>
      </w:r>
    </w:p>
    <w:p w14:paraId="52CA22FC" w14:textId="77777777" w:rsidR="00B3070C" w:rsidRDefault="00FE7E56">
      <w:pPr>
        <w:pStyle w:val="a5"/>
        <w:numPr>
          <w:ilvl w:val="1"/>
          <w:numId w:val="70"/>
        </w:numPr>
        <w:tabs>
          <w:tab w:val="left" w:pos="850"/>
        </w:tabs>
        <w:spacing w:before="24" w:line="276" w:lineRule="auto"/>
        <w:ind w:right="400" w:firstLine="283"/>
        <w:rPr>
          <w:sz w:val="24"/>
        </w:rPr>
      </w:pPr>
      <w:r>
        <w:rPr>
          <w:sz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2FAD101D" w14:textId="77777777" w:rsidR="00B3070C" w:rsidRDefault="00FE7E56">
      <w:pPr>
        <w:pStyle w:val="a5"/>
        <w:numPr>
          <w:ilvl w:val="1"/>
          <w:numId w:val="70"/>
        </w:numPr>
        <w:tabs>
          <w:tab w:val="left" w:pos="850"/>
        </w:tabs>
        <w:spacing w:line="276" w:lineRule="auto"/>
        <w:ind w:right="408" w:firstLine="283"/>
        <w:rPr>
          <w:sz w:val="24"/>
        </w:rPr>
      </w:pPr>
      <w:r>
        <w:rPr>
          <w:sz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1D4FF7F6" w14:textId="77777777" w:rsidR="00B3070C" w:rsidRDefault="00FE7E56">
      <w:pPr>
        <w:pStyle w:val="a5"/>
        <w:numPr>
          <w:ilvl w:val="1"/>
          <w:numId w:val="70"/>
        </w:numPr>
        <w:tabs>
          <w:tab w:val="left" w:pos="850"/>
        </w:tabs>
        <w:spacing w:before="1" w:line="278" w:lineRule="auto"/>
        <w:ind w:right="419" w:firstLine="283"/>
        <w:rPr>
          <w:sz w:val="24"/>
        </w:rPr>
      </w:pPr>
      <w:r>
        <w:rPr>
          <w:sz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1FE86087" w14:textId="77777777" w:rsidR="00B3070C" w:rsidRDefault="00FE7E56">
      <w:pPr>
        <w:pStyle w:val="a5"/>
        <w:numPr>
          <w:ilvl w:val="1"/>
          <w:numId w:val="70"/>
        </w:numPr>
        <w:tabs>
          <w:tab w:val="left" w:pos="850"/>
        </w:tabs>
        <w:spacing w:line="276" w:lineRule="auto"/>
        <w:ind w:right="408" w:firstLine="283"/>
        <w:rPr>
          <w:sz w:val="24"/>
        </w:rPr>
      </w:pPr>
      <w:r>
        <w:rPr>
          <w:sz w:val="24"/>
        </w:rPr>
        <w:t>Составлять тезисы, конспект, писать рецензию, реферат, оценивать чужие и собственные речевые высказывания разной функциональной направленности с</w:t>
      </w:r>
      <w:r>
        <w:rPr>
          <w:spacing w:val="-3"/>
          <w:sz w:val="24"/>
        </w:rPr>
        <w:t xml:space="preserve"> </w:t>
      </w:r>
      <w:r>
        <w:rPr>
          <w:sz w:val="24"/>
        </w:rPr>
        <w:t>точки зрения соответствия</w:t>
      </w:r>
      <w:r>
        <w:rPr>
          <w:spacing w:val="-2"/>
          <w:sz w:val="24"/>
        </w:rPr>
        <w:t xml:space="preserve"> </w:t>
      </w:r>
      <w:r>
        <w:rPr>
          <w:sz w:val="24"/>
        </w:rPr>
        <w:t>их коммуникативным требованиям и языковой правильности, исправлять речевые недостатки, редактировать текст.</w:t>
      </w:r>
    </w:p>
    <w:p w14:paraId="30CBCB73" w14:textId="77777777" w:rsidR="00B3070C" w:rsidRDefault="00FE7E56">
      <w:pPr>
        <w:pStyle w:val="a5"/>
        <w:numPr>
          <w:ilvl w:val="1"/>
          <w:numId w:val="70"/>
        </w:numPr>
        <w:tabs>
          <w:tab w:val="left" w:pos="850"/>
        </w:tabs>
        <w:spacing w:before="3" w:line="278" w:lineRule="auto"/>
        <w:ind w:right="418" w:firstLine="283"/>
        <w:rPr>
          <w:sz w:val="24"/>
        </w:rPr>
      </w:pPr>
      <w:r>
        <w:rPr>
          <w:sz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1548BB4B" w14:textId="77777777" w:rsidR="00B3070C" w:rsidRDefault="00FE7E56">
      <w:pPr>
        <w:spacing w:line="267" w:lineRule="exact"/>
        <w:ind w:left="568"/>
        <w:jc w:val="both"/>
        <w:rPr>
          <w:i/>
          <w:sz w:val="24"/>
        </w:rPr>
      </w:pPr>
      <w:r>
        <w:rPr>
          <w:i/>
          <w:sz w:val="24"/>
        </w:rPr>
        <w:t>Система</w:t>
      </w:r>
      <w:r>
        <w:rPr>
          <w:i/>
          <w:spacing w:val="-13"/>
          <w:sz w:val="24"/>
        </w:rPr>
        <w:t xml:space="preserve"> </w:t>
      </w:r>
      <w:r>
        <w:rPr>
          <w:i/>
          <w:sz w:val="24"/>
        </w:rPr>
        <w:t>языка.</w:t>
      </w:r>
      <w:r>
        <w:rPr>
          <w:i/>
          <w:spacing w:val="-4"/>
          <w:sz w:val="24"/>
        </w:rPr>
        <w:t xml:space="preserve"> </w:t>
      </w:r>
      <w:r>
        <w:rPr>
          <w:i/>
          <w:sz w:val="24"/>
        </w:rPr>
        <w:t>Синтаксис.</w:t>
      </w:r>
      <w:r>
        <w:rPr>
          <w:i/>
          <w:spacing w:val="-1"/>
          <w:sz w:val="24"/>
        </w:rPr>
        <w:t xml:space="preserve"> </w:t>
      </w:r>
      <w:r>
        <w:rPr>
          <w:i/>
          <w:sz w:val="24"/>
        </w:rPr>
        <w:t>Культура</w:t>
      </w:r>
      <w:r>
        <w:rPr>
          <w:i/>
          <w:spacing w:val="-5"/>
          <w:sz w:val="24"/>
        </w:rPr>
        <w:t xml:space="preserve"> </w:t>
      </w:r>
      <w:r>
        <w:rPr>
          <w:i/>
          <w:sz w:val="24"/>
        </w:rPr>
        <w:t>речи.</w:t>
      </w:r>
      <w:r>
        <w:rPr>
          <w:i/>
          <w:spacing w:val="-13"/>
          <w:sz w:val="24"/>
        </w:rPr>
        <w:t xml:space="preserve"> </w:t>
      </w:r>
      <w:r>
        <w:rPr>
          <w:i/>
          <w:spacing w:val="-2"/>
          <w:sz w:val="24"/>
        </w:rPr>
        <w:t>Пунктуация.</w:t>
      </w:r>
    </w:p>
    <w:p w14:paraId="2245EEC9" w14:textId="49DE405B" w:rsidR="00B3070C" w:rsidRDefault="00FE7E56">
      <w:pPr>
        <w:pStyle w:val="a5"/>
        <w:numPr>
          <w:ilvl w:val="1"/>
          <w:numId w:val="70"/>
        </w:numPr>
        <w:tabs>
          <w:tab w:val="left" w:pos="850"/>
        </w:tabs>
        <w:spacing w:before="31"/>
        <w:ind w:left="850" w:hanging="282"/>
        <w:rPr>
          <w:sz w:val="24"/>
        </w:rPr>
      </w:pPr>
      <w:r>
        <w:rPr>
          <w:spacing w:val="-2"/>
          <w:sz w:val="24"/>
        </w:rPr>
        <w:t>Сложносочин</w:t>
      </w:r>
      <w:r w:rsidR="00E05610">
        <w:rPr>
          <w:spacing w:val="-2"/>
          <w:sz w:val="24"/>
        </w:rPr>
        <w:t>ё</w:t>
      </w:r>
      <w:r>
        <w:rPr>
          <w:spacing w:val="-2"/>
          <w:sz w:val="24"/>
        </w:rPr>
        <w:t>нное</w:t>
      </w:r>
      <w:r>
        <w:rPr>
          <w:spacing w:val="12"/>
          <w:sz w:val="24"/>
        </w:rPr>
        <w:t xml:space="preserve"> </w:t>
      </w:r>
      <w:r>
        <w:rPr>
          <w:spacing w:val="-2"/>
          <w:sz w:val="24"/>
        </w:rPr>
        <w:t>предложение.</w:t>
      </w:r>
    </w:p>
    <w:p w14:paraId="6FE653E2" w14:textId="77777777" w:rsidR="00B3070C" w:rsidRDefault="00FE7E56">
      <w:pPr>
        <w:pStyle w:val="a5"/>
        <w:numPr>
          <w:ilvl w:val="1"/>
          <w:numId w:val="70"/>
        </w:numPr>
        <w:tabs>
          <w:tab w:val="left" w:pos="850"/>
        </w:tabs>
        <w:spacing w:before="41"/>
        <w:ind w:left="850" w:hanging="282"/>
        <w:rPr>
          <w:sz w:val="24"/>
        </w:rPr>
      </w:pPr>
      <w:r>
        <w:rPr>
          <w:sz w:val="24"/>
        </w:rPr>
        <w:t>Выявлять</w:t>
      </w:r>
      <w:r>
        <w:rPr>
          <w:spacing w:val="-17"/>
          <w:sz w:val="24"/>
        </w:rPr>
        <w:t xml:space="preserve"> </w:t>
      </w:r>
      <w:r>
        <w:rPr>
          <w:sz w:val="24"/>
        </w:rPr>
        <w:t>основные</w:t>
      </w:r>
      <w:r>
        <w:rPr>
          <w:spacing w:val="-13"/>
          <w:sz w:val="24"/>
        </w:rPr>
        <w:t xml:space="preserve"> </w:t>
      </w:r>
      <w:r>
        <w:rPr>
          <w:sz w:val="24"/>
        </w:rPr>
        <w:t>средства</w:t>
      </w:r>
      <w:r>
        <w:rPr>
          <w:spacing w:val="-12"/>
          <w:sz w:val="24"/>
        </w:rPr>
        <w:t xml:space="preserve"> </w:t>
      </w:r>
      <w:r>
        <w:rPr>
          <w:sz w:val="24"/>
        </w:rPr>
        <w:t>синтаксической</w:t>
      </w:r>
      <w:r>
        <w:rPr>
          <w:spacing w:val="-9"/>
          <w:sz w:val="24"/>
        </w:rPr>
        <w:t xml:space="preserve"> </w:t>
      </w:r>
      <w:r>
        <w:rPr>
          <w:sz w:val="24"/>
        </w:rPr>
        <w:t>связи</w:t>
      </w:r>
      <w:r>
        <w:rPr>
          <w:spacing w:val="-10"/>
          <w:sz w:val="24"/>
        </w:rPr>
        <w:t xml:space="preserve"> </w:t>
      </w:r>
      <w:r>
        <w:rPr>
          <w:sz w:val="24"/>
        </w:rPr>
        <w:t>между</w:t>
      </w:r>
      <w:r>
        <w:rPr>
          <w:spacing w:val="-17"/>
          <w:sz w:val="24"/>
        </w:rPr>
        <w:t xml:space="preserve"> </w:t>
      </w:r>
      <w:r>
        <w:rPr>
          <w:sz w:val="24"/>
        </w:rPr>
        <w:t>частями</w:t>
      </w:r>
      <w:r>
        <w:rPr>
          <w:spacing w:val="-10"/>
          <w:sz w:val="24"/>
        </w:rPr>
        <w:t xml:space="preserve"> </w:t>
      </w:r>
      <w:r>
        <w:rPr>
          <w:sz w:val="24"/>
        </w:rPr>
        <w:t>сложного</w:t>
      </w:r>
      <w:r>
        <w:rPr>
          <w:spacing w:val="35"/>
          <w:sz w:val="24"/>
        </w:rPr>
        <w:t xml:space="preserve"> </w:t>
      </w:r>
      <w:r>
        <w:rPr>
          <w:spacing w:val="-2"/>
          <w:sz w:val="24"/>
        </w:rPr>
        <w:t>предложения.</w:t>
      </w:r>
    </w:p>
    <w:p w14:paraId="40B91B1F" w14:textId="596CD924" w:rsidR="00B3070C" w:rsidRDefault="00FE7E56">
      <w:pPr>
        <w:pStyle w:val="a3"/>
        <w:spacing w:before="72" w:line="276" w:lineRule="auto"/>
        <w:ind w:right="424" w:firstLine="566"/>
      </w:pPr>
      <w:r>
        <w:t>Распознавать сложные предложения с разными видами связи, бессоюзные и союзные предложения (сложносочин</w:t>
      </w:r>
      <w:r w:rsidR="00E05610">
        <w:t>ё</w:t>
      </w:r>
      <w:r>
        <w:t>нные и сложноподчин</w:t>
      </w:r>
      <w:r w:rsidR="00E05610">
        <w:t>ё</w:t>
      </w:r>
      <w:r>
        <w:t>нные).</w:t>
      </w:r>
    </w:p>
    <w:p w14:paraId="18523CB8" w14:textId="22E60B0F" w:rsidR="00B3070C" w:rsidRDefault="00FE7E56">
      <w:pPr>
        <w:pStyle w:val="a5"/>
        <w:numPr>
          <w:ilvl w:val="1"/>
          <w:numId w:val="70"/>
        </w:numPr>
        <w:tabs>
          <w:tab w:val="left" w:pos="850"/>
        </w:tabs>
        <w:spacing w:before="4" w:line="280" w:lineRule="auto"/>
        <w:ind w:right="422" w:firstLine="283"/>
        <w:rPr>
          <w:sz w:val="24"/>
        </w:rPr>
      </w:pPr>
      <w:r>
        <w:rPr>
          <w:sz w:val="24"/>
        </w:rPr>
        <w:t>Характеризовать</w:t>
      </w:r>
      <w:r>
        <w:rPr>
          <w:spacing w:val="-15"/>
          <w:sz w:val="24"/>
        </w:rPr>
        <w:t xml:space="preserve"> </w:t>
      </w:r>
      <w:r>
        <w:rPr>
          <w:sz w:val="24"/>
        </w:rPr>
        <w:t>сложносочин</w:t>
      </w:r>
      <w:r w:rsidR="00E05610">
        <w:rPr>
          <w:sz w:val="24"/>
        </w:rPr>
        <w:t>ё</w:t>
      </w:r>
      <w:r>
        <w:rPr>
          <w:sz w:val="24"/>
        </w:rPr>
        <w:t>нное</w:t>
      </w:r>
      <w:r>
        <w:rPr>
          <w:spacing w:val="-15"/>
          <w:sz w:val="24"/>
        </w:rPr>
        <w:t xml:space="preserve"> </w:t>
      </w:r>
      <w:r>
        <w:rPr>
          <w:sz w:val="24"/>
        </w:rPr>
        <w:t>предложение,</w:t>
      </w:r>
      <w:r>
        <w:rPr>
          <w:spacing w:val="-15"/>
          <w:sz w:val="24"/>
        </w:rPr>
        <w:t xml:space="preserve"> </w:t>
      </w:r>
      <w:r>
        <w:rPr>
          <w:sz w:val="24"/>
        </w:rPr>
        <w:t>его</w:t>
      </w:r>
      <w:r>
        <w:rPr>
          <w:spacing w:val="-15"/>
          <w:sz w:val="24"/>
        </w:rPr>
        <w:t xml:space="preserve"> </w:t>
      </w:r>
      <w:r>
        <w:rPr>
          <w:sz w:val="24"/>
        </w:rPr>
        <w:t>строение,</w:t>
      </w:r>
      <w:r>
        <w:rPr>
          <w:spacing w:val="-13"/>
          <w:sz w:val="24"/>
        </w:rPr>
        <w:t xml:space="preserve"> </w:t>
      </w:r>
      <w:r>
        <w:rPr>
          <w:sz w:val="24"/>
        </w:rPr>
        <w:t>смысловое,</w:t>
      </w:r>
      <w:r>
        <w:rPr>
          <w:spacing w:val="-15"/>
          <w:sz w:val="24"/>
        </w:rPr>
        <w:t xml:space="preserve"> </w:t>
      </w:r>
      <w:r>
        <w:rPr>
          <w:sz w:val="24"/>
        </w:rPr>
        <w:lastRenderedPageBreak/>
        <w:t>структурное</w:t>
      </w:r>
      <w:r>
        <w:rPr>
          <w:spacing w:val="23"/>
          <w:sz w:val="24"/>
        </w:rPr>
        <w:t xml:space="preserve"> </w:t>
      </w:r>
      <w:r>
        <w:rPr>
          <w:sz w:val="24"/>
        </w:rPr>
        <w:t>и интонационное единство частей сложного предложения.</w:t>
      </w:r>
    </w:p>
    <w:p w14:paraId="25F02B1F" w14:textId="0D64788D" w:rsidR="00B3070C" w:rsidRDefault="00FE7E56">
      <w:pPr>
        <w:pStyle w:val="a5"/>
        <w:numPr>
          <w:ilvl w:val="1"/>
          <w:numId w:val="70"/>
        </w:numPr>
        <w:tabs>
          <w:tab w:val="left" w:pos="850"/>
        </w:tabs>
        <w:spacing w:before="2" w:line="278" w:lineRule="auto"/>
        <w:ind w:right="425" w:firstLine="283"/>
        <w:rPr>
          <w:sz w:val="24"/>
        </w:rPr>
      </w:pPr>
      <w:r>
        <w:rPr>
          <w:sz w:val="24"/>
        </w:rPr>
        <w:t>Выявлять смысловые отношения между частями сложносочин</w:t>
      </w:r>
      <w:r w:rsidR="00E05610">
        <w:rPr>
          <w:sz w:val="24"/>
        </w:rPr>
        <w:t>ё</w:t>
      </w:r>
      <w:r>
        <w:rPr>
          <w:sz w:val="24"/>
        </w:rPr>
        <w:t>нного предложения, интонационные особенности сложносочин</w:t>
      </w:r>
      <w:r w:rsidR="00E05610">
        <w:rPr>
          <w:sz w:val="24"/>
        </w:rPr>
        <w:t>ё</w:t>
      </w:r>
      <w:r>
        <w:rPr>
          <w:sz w:val="24"/>
        </w:rPr>
        <w:t>нных предложений с разными типами смысловых отношений между частями.</w:t>
      </w:r>
    </w:p>
    <w:p w14:paraId="09B31AA8" w14:textId="34022519" w:rsidR="00B3070C" w:rsidRDefault="00FE7E56">
      <w:pPr>
        <w:pStyle w:val="a5"/>
        <w:numPr>
          <w:ilvl w:val="1"/>
          <w:numId w:val="70"/>
        </w:numPr>
        <w:tabs>
          <w:tab w:val="left" w:pos="850"/>
        </w:tabs>
        <w:spacing w:line="271" w:lineRule="exact"/>
        <w:ind w:left="850" w:hanging="282"/>
        <w:rPr>
          <w:sz w:val="24"/>
        </w:rPr>
      </w:pPr>
      <w:r>
        <w:rPr>
          <w:sz w:val="24"/>
        </w:rPr>
        <w:t>Понимать</w:t>
      </w:r>
      <w:r>
        <w:rPr>
          <w:spacing w:val="-22"/>
          <w:sz w:val="24"/>
        </w:rPr>
        <w:t xml:space="preserve"> </w:t>
      </w:r>
      <w:r>
        <w:rPr>
          <w:sz w:val="24"/>
        </w:rPr>
        <w:t>особенности</w:t>
      </w:r>
      <w:r>
        <w:rPr>
          <w:spacing w:val="-15"/>
          <w:sz w:val="24"/>
        </w:rPr>
        <w:t xml:space="preserve"> </w:t>
      </w:r>
      <w:r>
        <w:rPr>
          <w:sz w:val="24"/>
        </w:rPr>
        <w:t>употребления</w:t>
      </w:r>
      <w:r>
        <w:rPr>
          <w:spacing w:val="-7"/>
          <w:sz w:val="24"/>
        </w:rPr>
        <w:t xml:space="preserve"> </w:t>
      </w:r>
      <w:r>
        <w:rPr>
          <w:sz w:val="24"/>
        </w:rPr>
        <w:t>сложносочин</w:t>
      </w:r>
      <w:r w:rsidR="00E05610">
        <w:rPr>
          <w:sz w:val="24"/>
        </w:rPr>
        <w:t>ё</w:t>
      </w:r>
      <w:r>
        <w:rPr>
          <w:sz w:val="24"/>
        </w:rPr>
        <w:t>нных</w:t>
      </w:r>
      <w:r>
        <w:rPr>
          <w:spacing w:val="-15"/>
          <w:sz w:val="24"/>
        </w:rPr>
        <w:t xml:space="preserve"> </w:t>
      </w:r>
      <w:r>
        <w:rPr>
          <w:sz w:val="24"/>
        </w:rPr>
        <w:t>предложений</w:t>
      </w:r>
      <w:r>
        <w:rPr>
          <w:spacing w:val="-10"/>
          <w:sz w:val="24"/>
        </w:rPr>
        <w:t xml:space="preserve"> </w:t>
      </w:r>
      <w:r>
        <w:rPr>
          <w:sz w:val="24"/>
        </w:rPr>
        <w:t>в</w:t>
      </w:r>
      <w:r>
        <w:rPr>
          <w:spacing w:val="-15"/>
          <w:sz w:val="24"/>
        </w:rPr>
        <w:t xml:space="preserve"> </w:t>
      </w:r>
      <w:r>
        <w:rPr>
          <w:spacing w:val="-2"/>
          <w:sz w:val="24"/>
        </w:rPr>
        <w:t>речи.</w:t>
      </w:r>
    </w:p>
    <w:p w14:paraId="37126311" w14:textId="6AB68C33" w:rsidR="00B3070C" w:rsidRDefault="00FE7E56">
      <w:pPr>
        <w:pStyle w:val="a5"/>
        <w:numPr>
          <w:ilvl w:val="1"/>
          <w:numId w:val="70"/>
        </w:numPr>
        <w:tabs>
          <w:tab w:val="left" w:pos="850"/>
        </w:tabs>
        <w:spacing w:before="17"/>
        <w:ind w:left="850" w:hanging="282"/>
        <w:rPr>
          <w:sz w:val="24"/>
        </w:rPr>
      </w:pPr>
      <w:r>
        <w:rPr>
          <w:sz w:val="24"/>
        </w:rPr>
        <w:t>Соблюдать</w:t>
      </w:r>
      <w:r>
        <w:rPr>
          <w:spacing w:val="-15"/>
          <w:sz w:val="24"/>
        </w:rPr>
        <w:t xml:space="preserve"> </w:t>
      </w:r>
      <w:r>
        <w:rPr>
          <w:sz w:val="24"/>
        </w:rPr>
        <w:t>основные</w:t>
      </w:r>
      <w:r>
        <w:rPr>
          <w:spacing w:val="-15"/>
          <w:sz w:val="24"/>
        </w:rPr>
        <w:t xml:space="preserve"> </w:t>
      </w:r>
      <w:r>
        <w:rPr>
          <w:sz w:val="24"/>
        </w:rPr>
        <w:t>нормы</w:t>
      </w:r>
      <w:r>
        <w:rPr>
          <w:spacing w:val="-15"/>
          <w:sz w:val="24"/>
        </w:rPr>
        <w:t xml:space="preserve"> </w:t>
      </w:r>
      <w:r>
        <w:rPr>
          <w:sz w:val="24"/>
        </w:rPr>
        <w:t>построения</w:t>
      </w:r>
      <w:r>
        <w:rPr>
          <w:spacing w:val="-15"/>
          <w:sz w:val="24"/>
        </w:rPr>
        <w:t xml:space="preserve"> </w:t>
      </w:r>
      <w:r>
        <w:rPr>
          <w:sz w:val="24"/>
        </w:rPr>
        <w:t>сложносочин</w:t>
      </w:r>
      <w:r w:rsidR="00E05610">
        <w:rPr>
          <w:sz w:val="24"/>
        </w:rPr>
        <w:t>ё</w:t>
      </w:r>
      <w:r>
        <w:rPr>
          <w:sz w:val="24"/>
        </w:rPr>
        <w:t>нного</w:t>
      </w:r>
      <w:r>
        <w:rPr>
          <w:spacing w:val="-15"/>
          <w:sz w:val="24"/>
        </w:rPr>
        <w:t xml:space="preserve"> </w:t>
      </w:r>
      <w:r>
        <w:rPr>
          <w:spacing w:val="-2"/>
          <w:sz w:val="24"/>
        </w:rPr>
        <w:t>предложения.</w:t>
      </w:r>
    </w:p>
    <w:p w14:paraId="576F5A51" w14:textId="034627E8" w:rsidR="00B3070C" w:rsidRDefault="00FE7E56">
      <w:pPr>
        <w:pStyle w:val="a5"/>
        <w:numPr>
          <w:ilvl w:val="1"/>
          <w:numId w:val="70"/>
        </w:numPr>
        <w:tabs>
          <w:tab w:val="left" w:pos="850"/>
        </w:tabs>
        <w:spacing w:before="36" w:line="280" w:lineRule="auto"/>
        <w:ind w:right="422" w:firstLine="283"/>
        <w:rPr>
          <w:sz w:val="24"/>
        </w:rPr>
      </w:pPr>
      <w:r>
        <w:rPr>
          <w:sz w:val="24"/>
        </w:rPr>
        <w:t>Понимать</w:t>
      </w:r>
      <w:r>
        <w:rPr>
          <w:spacing w:val="-15"/>
          <w:sz w:val="24"/>
        </w:rPr>
        <w:t xml:space="preserve"> </w:t>
      </w:r>
      <w:r>
        <w:rPr>
          <w:sz w:val="24"/>
        </w:rPr>
        <w:t>явления</w:t>
      </w:r>
      <w:r>
        <w:rPr>
          <w:spacing w:val="-15"/>
          <w:sz w:val="24"/>
        </w:rPr>
        <w:t xml:space="preserve"> </w:t>
      </w:r>
      <w:r>
        <w:rPr>
          <w:sz w:val="24"/>
        </w:rPr>
        <w:t>грамматической</w:t>
      </w:r>
      <w:r>
        <w:rPr>
          <w:spacing w:val="-15"/>
          <w:sz w:val="24"/>
        </w:rPr>
        <w:t xml:space="preserve"> </w:t>
      </w:r>
      <w:r>
        <w:rPr>
          <w:sz w:val="24"/>
        </w:rPr>
        <w:t>синонимии</w:t>
      </w:r>
      <w:r>
        <w:rPr>
          <w:spacing w:val="-15"/>
          <w:sz w:val="24"/>
        </w:rPr>
        <w:t xml:space="preserve"> </w:t>
      </w:r>
      <w:r>
        <w:rPr>
          <w:sz w:val="24"/>
        </w:rPr>
        <w:t>сложносочин</w:t>
      </w:r>
      <w:r w:rsidR="00E05610">
        <w:rPr>
          <w:sz w:val="24"/>
        </w:rPr>
        <w:t>ё</w:t>
      </w:r>
      <w:r>
        <w:rPr>
          <w:sz w:val="24"/>
        </w:rPr>
        <w:t>нных</w:t>
      </w:r>
      <w:r>
        <w:rPr>
          <w:spacing w:val="-15"/>
          <w:sz w:val="24"/>
        </w:rPr>
        <w:t xml:space="preserve"> </w:t>
      </w:r>
      <w:r>
        <w:rPr>
          <w:sz w:val="24"/>
        </w:rPr>
        <w:t>предложений</w:t>
      </w:r>
      <w:r>
        <w:rPr>
          <w:spacing w:val="-15"/>
          <w:sz w:val="24"/>
        </w:rPr>
        <w:t xml:space="preserve"> </w:t>
      </w:r>
      <w:r>
        <w:rPr>
          <w:sz w:val="24"/>
        </w:rPr>
        <w:t>и</w:t>
      </w:r>
      <w:r>
        <w:rPr>
          <w:spacing w:val="-15"/>
          <w:sz w:val="24"/>
        </w:rPr>
        <w:t xml:space="preserve"> </w:t>
      </w:r>
      <w:r>
        <w:rPr>
          <w:sz w:val="24"/>
        </w:rPr>
        <w:t>простых предложений с однородными членами, использовать соответствующие конструкции в речи.</w:t>
      </w:r>
    </w:p>
    <w:p w14:paraId="65E8B8C7" w14:textId="7A345DB4" w:rsidR="00B3070C" w:rsidRDefault="00FE7E56">
      <w:pPr>
        <w:pStyle w:val="a5"/>
        <w:numPr>
          <w:ilvl w:val="1"/>
          <w:numId w:val="70"/>
        </w:numPr>
        <w:tabs>
          <w:tab w:val="left" w:pos="850"/>
        </w:tabs>
        <w:spacing w:line="273" w:lineRule="exact"/>
        <w:ind w:left="850" w:hanging="282"/>
        <w:rPr>
          <w:sz w:val="24"/>
        </w:rPr>
      </w:pPr>
      <w:r>
        <w:rPr>
          <w:spacing w:val="-2"/>
          <w:sz w:val="24"/>
        </w:rPr>
        <w:t>Проводить синтаксический</w:t>
      </w:r>
      <w:r>
        <w:rPr>
          <w:spacing w:val="5"/>
          <w:sz w:val="24"/>
        </w:rPr>
        <w:t xml:space="preserve"> </w:t>
      </w:r>
      <w:r>
        <w:rPr>
          <w:spacing w:val="-2"/>
          <w:sz w:val="24"/>
        </w:rPr>
        <w:t>и</w:t>
      </w:r>
      <w:r>
        <w:rPr>
          <w:spacing w:val="10"/>
          <w:sz w:val="24"/>
        </w:rPr>
        <w:t xml:space="preserve"> </w:t>
      </w:r>
      <w:r>
        <w:rPr>
          <w:spacing w:val="-2"/>
          <w:sz w:val="24"/>
        </w:rPr>
        <w:t>пунктуационный</w:t>
      </w:r>
      <w:r>
        <w:rPr>
          <w:spacing w:val="2"/>
          <w:sz w:val="24"/>
        </w:rPr>
        <w:t xml:space="preserve"> </w:t>
      </w:r>
      <w:r>
        <w:rPr>
          <w:spacing w:val="-2"/>
          <w:sz w:val="24"/>
        </w:rPr>
        <w:t>анализ</w:t>
      </w:r>
      <w:r>
        <w:rPr>
          <w:spacing w:val="10"/>
          <w:sz w:val="24"/>
        </w:rPr>
        <w:t xml:space="preserve"> </w:t>
      </w:r>
      <w:r>
        <w:rPr>
          <w:spacing w:val="-2"/>
          <w:sz w:val="24"/>
        </w:rPr>
        <w:t>сложносочин</w:t>
      </w:r>
      <w:r w:rsidR="00E05610">
        <w:rPr>
          <w:spacing w:val="-2"/>
          <w:sz w:val="24"/>
        </w:rPr>
        <w:t>ё</w:t>
      </w:r>
      <w:r>
        <w:rPr>
          <w:spacing w:val="-2"/>
          <w:sz w:val="24"/>
        </w:rPr>
        <w:t>нных</w:t>
      </w:r>
      <w:r>
        <w:rPr>
          <w:sz w:val="24"/>
        </w:rPr>
        <w:t xml:space="preserve"> </w:t>
      </w:r>
      <w:r>
        <w:rPr>
          <w:spacing w:val="-2"/>
          <w:sz w:val="24"/>
        </w:rPr>
        <w:t>предложений.</w:t>
      </w:r>
    </w:p>
    <w:p w14:paraId="2C05A4F4" w14:textId="653D0036" w:rsidR="00B3070C" w:rsidRDefault="00FE7E56">
      <w:pPr>
        <w:pStyle w:val="a5"/>
        <w:numPr>
          <w:ilvl w:val="1"/>
          <w:numId w:val="70"/>
        </w:numPr>
        <w:tabs>
          <w:tab w:val="left" w:pos="850"/>
        </w:tabs>
        <w:spacing w:before="41"/>
        <w:ind w:left="850" w:hanging="282"/>
        <w:rPr>
          <w:sz w:val="24"/>
        </w:rPr>
      </w:pPr>
      <w:r>
        <w:rPr>
          <w:sz w:val="24"/>
        </w:rPr>
        <w:t>Применять</w:t>
      </w:r>
      <w:r>
        <w:rPr>
          <w:spacing w:val="-17"/>
          <w:sz w:val="24"/>
        </w:rPr>
        <w:t xml:space="preserve"> </w:t>
      </w:r>
      <w:r>
        <w:rPr>
          <w:sz w:val="24"/>
        </w:rPr>
        <w:t>правила</w:t>
      </w:r>
      <w:r>
        <w:rPr>
          <w:spacing w:val="-14"/>
          <w:sz w:val="24"/>
        </w:rPr>
        <w:t xml:space="preserve"> </w:t>
      </w:r>
      <w:r>
        <w:rPr>
          <w:sz w:val="24"/>
        </w:rPr>
        <w:t>постановки</w:t>
      </w:r>
      <w:r>
        <w:rPr>
          <w:spacing w:val="-10"/>
          <w:sz w:val="24"/>
        </w:rPr>
        <w:t xml:space="preserve"> </w:t>
      </w:r>
      <w:r>
        <w:rPr>
          <w:sz w:val="24"/>
        </w:rPr>
        <w:t>знаков</w:t>
      </w:r>
      <w:r>
        <w:rPr>
          <w:spacing w:val="-14"/>
          <w:sz w:val="24"/>
        </w:rPr>
        <w:t xml:space="preserve"> </w:t>
      </w:r>
      <w:r>
        <w:rPr>
          <w:sz w:val="24"/>
        </w:rPr>
        <w:t>препинания</w:t>
      </w:r>
      <w:r>
        <w:rPr>
          <w:spacing w:val="-12"/>
          <w:sz w:val="24"/>
        </w:rPr>
        <w:t xml:space="preserve"> </w:t>
      </w:r>
      <w:r>
        <w:rPr>
          <w:sz w:val="24"/>
        </w:rPr>
        <w:t>в</w:t>
      </w:r>
      <w:r>
        <w:rPr>
          <w:spacing w:val="-15"/>
          <w:sz w:val="24"/>
        </w:rPr>
        <w:t xml:space="preserve"> </w:t>
      </w:r>
      <w:r>
        <w:rPr>
          <w:sz w:val="24"/>
        </w:rPr>
        <w:t>сложносочин</w:t>
      </w:r>
      <w:r w:rsidR="00E05610">
        <w:rPr>
          <w:sz w:val="24"/>
        </w:rPr>
        <w:t>ё</w:t>
      </w:r>
      <w:r>
        <w:rPr>
          <w:sz w:val="24"/>
        </w:rPr>
        <w:t>нных</w:t>
      </w:r>
      <w:r>
        <w:rPr>
          <w:spacing w:val="-14"/>
          <w:sz w:val="24"/>
        </w:rPr>
        <w:t xml:space="preserve"> </w:t>
      </w:r>
      <w:r>
        <w:rPr>
          <w:spacing w:val="-2"/>
          <w:sz w:val="24"/>
        </w:rPr>
        <w:t>предложениях.</w:t>
      </w:r>
    </w:p>
    <w:p w14:paraId="6F95E560" w14:textId="3CA1C900" w:rsidR="00B3070C" w:rsidRDefault="00FE7E56">
      <w:pPr>
        <w:pStyle w:val="a5"/>
        <w:numPr>
          <w:ilvl w:val="1"/>
          <w:numId w:val="70"/>
        </w:numPr>
        <w:tabs>
          <w:tab w:val="left" w:pos="850"/>
        </w:tabs>
        <w:spacing w:before="36" w:line="278" w:lineRule="auto"/>
        <w:ind w:right="425" w:firstLine="283"/>
        <w:rPr>
          <w:sz w:val="24"/>
        </w:rPr>
      </w:pPr>
      <w:r>
        <w:rPr>
          <w:sz w:val="24"/>
        </w:rPr>
        <w:t>Сложноподчин</w:t>
      </w:r>
      <w:r w:rsidR="00E05610">
        <w:rPr>
          <w:sz w:val="24"/>
        </w:rPr>
        <w:t>ё</w:t>
      </w:r>
      <w:r>
        <w:rPr>
          <w:sz w:val="24"/>
        </w:rPr>
        <w:t>нное предложение. Распознавать сложноподчин</w:t>
      </w:r>
      <w:r w:rsidR="00E05610">
        <w:rPr>
          <w:sz w:val="24"/>
        </w:rPr>
        <w:t>ё</w:t>
      </w:r>
      <w:r>
        <w:rPr>
          <w:sz w:val="24"/>
        </w:rPr>
        <w:t>нные предложения, выделять главную и придаточную части предложения, средства связи частей сложноподчин</w:t>
      </w:r>
      <w:r w:rsidR="00E05610">
        <w:rPr>
          <w:sz w:val="24"/>
        </w:rPr>
        <w:t>ё</w:t>
      </w:r>
      <w:r>
        <w:rPr>
          <w:sz w:val="24"/>
        </w:rPr>
        <w:t>нного предложения.</w:t>
      </w:r>
    </w:p>
    <w:p w14:paraId="648D91AD" w14:textId="77777777" w:rsidR="00B3070C" w:rsidRDefault="00FE7E56">
      <w:pPr>
        <w:pStyle w:val="a5"/>
        <w:numPr>
          <w:ilvl w:val="1"/>
          <w:numId w:val="70"/>
        </w:numPr>
        <w:tabs>
          <w:tab w:val="left" w:pos="850"/>
        </w:tabs>
        <w:spacing w:line="276" w:lineRule="exact"/>
        <w:ind w:left="850" w:hanging="282"/>
        <w:rPr>
          <w:sz w:val="24"/>
        </w:rPr>
      </w:pPr>
      <w:r>
        <w:rPr>
          <w:sz w:val="24"/>
        </w:rPr>
        <w:t>Различать</w:t>
      </w:r>
      <w:r>
        <w:rPr>
          <w:spacing w:val="-12"/>
          <w:sz w:val="24"/>
        </w:rPr>
        <w:t xml:space="preserve"> </w:t>
      </w:r>
      <w:r>
        <w:rPr>
          <w:sz w:val="24"/>
        </w:rPr>
        <w:t>подчинительные</w:t>
      </w:r>
      <w:r>
        <w:rPr>
          <w:spacing w:val="-7"/>
          <w:sz w:val="24"/>
        </w:rPr>
        <w:t xml:space="preserve"> </w:t>
      </w:r>
      <w:r>
        <w:rPr>
          <w:sz w:val="24"/>
        </w:rPr>
        <w:t>союзы</w:t>
      </w:r>
      <w:r>
        <w:rPr>
          <w:spacing w:val="-14"/>
          <w:sz w:val="24"/>
        </w:rPr>
        <w:t xml:space="preserve"> </w:t>
      </w:r>
      <w:r>
        <w:rPr>
          <w:sz w:val="24"/>
        </w:rPr>
        <w:t>и</w:t>
      </w:r>
      <w:r>
        <w:rPr>
          <w:spacing w:val="-7"/>
          <w:sz w:val="24"/>
        </w:rPr>
        <w:t xml:space="preserve"> </w:t>
      </w:r>
      <w:r>
        <w:rPr>
          <w:sz w:val="24"/>
        </w:rPr>
        <w:t>союзные</w:t>
      </w:r>
      <w:r>
        <w:rPr>
          <w:spacing w:val="-8"/>
          <w:sz w:val="24"/>
        </w:rPr>
        <w:t xml:space="preserve"> </w:t>
      </w:r>
      <w:r>
        <w:rPr>
          <w:spacing w:val="-2"/>
          <w:sz w:val="24"/>
        </w:rPr>
        <w:t>слова.</w:t>
      </w:r>
    </w:p>
    <w:p w14:paraId="261A9927" w14:textId="571596D5" w:rsidR="00B3070C" w:rsidRDefault="00FE7E56">
      <w:pPr>
        <w:pStyle w:val="a5"/>
        <w:numPr>
          <w:ilvl w:val="1"/>
          <w:numId w:val="70"/>
        </w:numPr>
        <w:tabs>
          <w:tab w:val="left" w:pos="850"/>
        </w:tabs>
        <w:spacing w:before="37" w:line="276" w:lineRule="auto"/>
        <w:ind w:right="424" w:firstLine="283"/>
        <w:rPr>
          <w:sz w:val="24"/>
        </w:rPr>
      </w:pPr>
      <w:r>
        <w:rPr>
          <w:sz w:val="24"/>
        </w:rPr>
        <w:t>Различать виды сложноподчин</w:t>
      </w:r>
      <w:r w:rsidR="00E05610">
        <w:rPr>
          <w:sz w:val="24"/>
        </w:rPr>
        <w:t>ё</w:t>
      </w:r>
      <w:r>
        <w:rPr>
          <w:sz w:val="24"/>
        </w:rPr>
        <w:t>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657237F2" w14:textId="62DCF80B" w:rsidR="00B3070C" w:rsidRDefault="00FE7E56">
      <w:pPr>
        <w:pStyle w:val="a5"/>
        <w:numPr>
          <w:ilvl w:val="1"/>
          <w:numId w:val="70"/>
        </w:numPr>
        <w:tabs>
          <w:tab w:val="left" w:pos="850"/>
        </w:tabs>
        <w:spacing w:line="276" w:lineRule="auto"/>
        <w:ind w:right="425" w:firstLine="283"/>
        <w:rPr>
          <w:sz w:val="24"/>
        </w:rPr>
      </w:pPr>
      <w:r>
        <w:rPr>
          <w:sz w:val="24"/>
        </w:rPr>
        <w:t>Выявлять сложноподчин</w:t>
      </w:r>
      <w:r w:rsidR="00E05610">
        <w:rPr>
          <w:sz w:val="24"/>
        </w:rPr>
        <w:t>ё</w:t>
      </w:r>
      <w:r>
        <w:rPr>
          <w:sz w:val="24"/>
        </w:rPr>
        <w:t>нные предложения с несколькими придаточными, сложноподчин</w:t>
      </w:r>
      <w:r w:rsidR="00E05610">
        <w:rPr>
          <w:sz w:val="24"/>
        </w:rPr>
        <w:t>ё</w:t>
      </w:r>
      <w:r>
        <w:rPr>
          <w:sz w:val="24"/>
        </w:rPr>
        <w:t>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69D92364" w14:textId="77777777" w:rsidR="00B3070C" w:rsidRDefault="00FE7E56">
      <w:pPr>
        <w:pStyle w:val="a5"/>
        <w:numPr>
          <w:ilvl w:val="1"/>
          <w:numId w:val="70"/>
        </w:numPr>
        <w:tabs>
          <w:tab w:val="left" w:pos="850"/>
        </w:tabs>
        <w:spacing w:before="1"/>
        <w:ind w:left="850" w:hanging="282"/>
        <w:rPr>
          <w:sz w:val="24"/>
        </w:rPr>
      </w:pPr>
      <w:r>
        <w:rPr>
          <w:sz w:val="24"/>
        </w:rPr>
        <w:t>Выявлять</w:t>
      </w:r>
      <w:r>
        <w:rPr>
          <w:spacing w:val="-17"/>
          <w:sz w:val="24"/>
        </w:rPr>
        <w:t xml:space="preserve"> </w:t>
      </w:r>
      <w:r>
        <w:rPr>
          <w:sz w:val="24"/>
        </w:rPr>
        <w:t>однородное,</w:t>
      </w:r>
      <w:r>
        <w:rPr>
          <w:spacing w:val="-15"/>
          <w:sz w:val="24"/>
        </w:rPr>
        <w:t xml:space="preserve"> </w:t>
      </w:r>
      <w:r>
        <w:rPr>
          <w:sz w:val="24"/>
        </w:rPr>
        <w:t>неоднородное</w:t>
      </w:r>
      <w:r>
        <w:rPr>
          <w:spacing w:val="-15"/>
          <w:sz w:val="24"/>
        </w:rPr>
        <w:t xml:space="preserve"> </w:t>
      </w:r>
      <w:r>
        <w:rPr>
          <w:sz w:val="24"/>
        </w:rPr>
        <w:t>и</w:t>
      </w:r>
      <w:r>
        <w:rPr>
          <w:spacing w:val="-13"/>
          <w:sz w:val="24"/>
        </w:rPr>
        <w:t xml:space="preserve"> </w:t>
      </w:r>
      <w:r>
        <w:rPr>
          <w:sz w:val="24"/>
        </w:rPr>
        <w:t>последовательное</w:t>
      </w:r>
      <w:r>
        <w:rPr>
          <w:spacing w:val="-13"/>
          <w:sz w:val="24"/>
        </w:rPr>
        <w:t xml:space="preserve"> </w:t>
      </w:r>
      <w:r>
        <w:rPr>
          <w:sz w:val="24"/>
        </w:rPr>
        <w:t>подчинение</w:t>
      </w:r>
      <w:r>
        <w:rPr>
          <w:spacing w:val="-15"/>
          <w:sz w:val="24"/>
        </w:rPr>
        <w:t xml:space="preserve"> </w:t>
      </w:r>
      <w:r>
        <w:rPr>
          <w:sz w:val="24"/>
        </w:rPr>
        <w:t>придаточных</w:t>
      </w:r>
      <w:r>
        <w:rPr>
          <w:spacing w:val="25"/>
          <w:sz w:val="24"/>
        </w:rPr>
        <w:t xml:space="preserve"> </w:t>
      </w:r>
      <w:r>
        <w:rPr>
          <w:spacing w:val="-2"/>
          <w:sz w:val="24"/>
        </w:rPr>
        <w:t>частей.</w:t>
      </w:r>
    </w:p>
    <w:p w14:paraId="4A2FA36C" w14:textId="622F2F69" w:rsidR="00B3070C" w:rsidRDefault="00FE7E56">
      <w:pPr>
        <w:pStyle w:val="a5"/>
        <w:numPr>
          <w:ilvl w:val="1"/>
          <w:numId w:val="70"/>
        </w:numPr>
        <w:tabs>
          <w:tab w:val="left" w:pos="850"/>
        </w:tabs>
        <w:spacing w:before="45" w:line="278" w:lineRule="auto"/>
        <w:ind w:right="414" w:firstLine="283"/>
        <w:rPr>
          <w:sz w:val="24"/>
        </w:rPr>
      </w:pPr>
      <w:r>
        <w:rPr>
          <w:sz w:val="24"/>
        </w:rPr>
        <w:t>Понимать явления грамматической синонимии сложноподчин</w:t>
      </w:r>
      <w:r w:rsidR="00E05610">
        <w:rPr>
          <w:sz w:val="24"/>
        </w:rPr>
        <w:t>ё</w:t>
      </w:r>
      <w:r>
        <w:rPr>
          <w:sz w:val="24"/>
        </w:rPr>
        <w:t>нных предложений и простых</w:t>
      </w:r>
      <w:r>
        <w:rPr>
          <w:spacing w:val="-15"/>
          <w:sz w:val="24"/>
        </w:rPr>
        <w:t xml:space="preserve"> </w:t>
      </w:r>
      <w:r>
        <w:rPr>
          <w:sz w:val="24"/>
        </w:rPr>
        <w:t>предложений</w:t>
      </w:r>
      <w:r>
        <w:rPr>
          <w:spacing w:val="-13"/>
          <w:sz w:val="24"/>
        </w:rPr>
        <w:t xml:space="preserve"> </w:t>
      </w:r>
      <w:r>
        <w:rPr>
          <w:sz w:val="24"/>
        </w:rPr>
        <w:t>с</w:t>
      </w:r>
      <w:r>
        <w:rPr>
          <w:spacing w:val="-15"/>
          <w:sz w:val="24"/>
        </w:rPr>
        <w:t xml:space="preserve"> </w:t>
      </w:r>
      <w:r>
        <w:rPr>
          <w:sz w:val="24"/>
        </w:rPr>
        <w:t>обособленными</w:t>
      </w:r>
      <w:r>
        <w:rPr>
          <w:spacing w:val="-11"/>
          <w:sz w:val="24"/>
        </w:rPr>
        <w:t xml:space="preserve"> </w:t>
      </w:r>
      <w:r>
        <w:rPr>
          <w:sz w:val="24"/>
        </w:rPr>
        <w:t>членами,</w:t>
      </w:r>
      <w:r>
        <w:rPr>
          <w:spacing w:val="-10"/>
          <w:sz w:val="24"/>
        </w:rPr>
        <w:t xml:space="preserve"> </w:t>
      </w:r>
      <w:r>
        <w:rPr>
          <w:sz w:val="24"/>
        </w:rPr>
        <w:t>использовать</w:t>
      </w:r>
      <w:r>
        <w:rPr>
          <w:spacing w:val="-11"/>
          <w:sz w:val="24"/>
        </w:rPr>
        <w:t xml:space="preserve"> </w:t>
      </w:r>
      <w:r>
        <w:rPr>
          <w:sz w:val="24"/>
        </w:rPr>
        <w:t>соответствующие</w:t>
      </w:r>
      <w:r>
        <w:rPr>
          <w:spacing w:val="-13"/>
          <w:sz w:val="24"/>
        </w:rPr>
        <w:t xml:space="preserve"> </w:t>
      </w:r>
      <w:r>
        <w:rPr>
          <w:sz w:val="24"/>
        </w:rPr>
        <w:t>конструкции</w:t>
      </w:r>
      <w:r>
        <w:rPr>
          <w:spacing w:val="-11"/>
          <w:sz w:val="24"/>
        </w:rPr>
        <w:t xml:space="preserve"> </w:t>
      </w:r>
      <w:r>
        <w:rPr>
          <w:sz w:val="24"/>
        </w:rPr>
        <w:t xml:space="preserve">в </w:t>
      </w:r>
      <w:r>
        <w:rPr>
          <w:spacing w:val="-4"/>
          <w:sz w:val="24"/>
        </w:rPr>
        <w:t>речи.</w:t>
      </w:r>
    </w:p>
    <w:p w14:paraId="209D35E3" w14:textId="3379BA4D" w:rsidR="00B3070C" w:rsidRDefault="00FE7E56">
      <w:pPr>
        <w:pStyle w:val="a5"/>
        <w:numPr>
          <w:ilvl w:val="1"/>
          <w:numId w:val="70"/>
        </w:numPr>
        <w:tabs>
          <w:tab w:val="left" w:pos="850"/>
        </w:tabs>
        <w:spacing w:line="271" w:lineRule="exact"/>
        <w:ind w:left="850" w:hanging="282"/>
        <w:rPr>
          <w:sz w:val="24"/>
        </w:rPr>
      </w:pPr>
      <w:r>
        <w:rPr>
          <w:spacing w:val="-2"/>
          <w:sz w:val="24"/>
        </w:rPr>
        <w:t>Соблюдать</w:t>
      </w:r>
      <w:r>
        <w:rPr>
          <w:spacing w:val="2"/>
          <w:sz w:val="24"/>
        </w:rPr>
        <w:t xml:space="preserve"> </w:t>
      </w:r>
      <w:r>
        <w:rPr>
          <w:spacing w:val="-2"/>
          <w:sz w:val="24"/>
        </w:rPr>
        <w:t>основные</w:t>
      </w:r>
      <w:r>
        <w:rPr>
          <w:spacing w:val="-5"/>
          <w:sz w:val="24"/>
        </w:rPr>
        <w:t xml:space="preserve"> </w:t>
      </w:r>
      <w:r>
        <w:rPr>
          <w:spacing w:val="-2"/>
          <w:sz w:val="24"/>
        </w:rPr>
        <w:t>нормы</w:t>
      </w:r>
      <w:r>
        <w:rPr>
          <w:spacing w:val="5"/>
          <w:sz w:val="24"/>
        </w:rPr>
        <w:t xml:space="preserve"> </w:t>
      </w:r>
      <w:r>
        <w:rPr>
          <w:spacing w:val="-2"/>
          <w:sz w:val="24"/>
        </w:rPr>
        <w:t>построения</w:t>
      </w:r>
      <w:r>
        <w:rPr>
          <w:spacing w:val="3"/>
          <w:sz w:val="24"/>
        </w:rPr>
        <w:t xml:space="preserve"> </w:t>
      </w:r>
      <w:r>
        <w:rPr>
          <w:spacing w:val="-2"/>
          <w:sz w:val="24"/>
        </w:rPr>
        <w:t>сложноподчин</w:t>
      </w:r>
      <w:r w:rsidR="00E05610">
        <w:rPr>
          <w:spacing w:val="-2"/>
          <w:sz w:val="24"/>
        </w:rPr>
        <w:t>ё</w:t>
      </w:r>
      <w:r>
        <w:rPr>
          <w:spacing w:val="-2"/>
          <w:sz w:val="24"/>
        </w:rPr>
        <w:t>нного</w:t>
      </w:r>
      <w:r>
        <w:rPr>
          <w:spacing w:val="11"/>
          <w:sz w:val="24"/>
        </w:rPr>
        <w:t xml:space="preserve"> </w:t>
      </w:r>
      <w:r>
        <w:rPr>
          <w:spacing w:val="-2"/>
          <w:sz w:val="24"/>
        </w:rPr>
        <w:t>предложения.</w:t>
      </w:r>
    </w:p>
    <w:p w14:paraId="4A28FC2A" w14:textId="2087FF45" w:rsidR="00B3070C" w:rsidRDefault="00FE7E56">
      <w:pPr>
        <w:pStyle w:val="a5"/>
        <w:numPr>
          <w:ilvl w:val="1"/>
          <w:numId w:val="70"/>
        </w:numPr>
        <w:tabs>
          <w:tab w:val="left" w:pos="852"/>
        </w:tabs>
        <w:spacing w:before="36"/>
        <w:ind w:left="852"/>
        <w:jc w:val="left"/>
        <w:rPr>
          <w:sz w:val="24"/>
        </w:rPr>
      </w:pPr>
      <w:r>
        <w:rPr>
          <w:sz w:val="24"/>
        </w:rPr>
        <w:t>Понимать</w:t>
      </w:r>
      <w:r>
        <w:rPr>
          <w:spacing w:val="-22"/>
          <w:sz w:val="24"/>
        </w:rPr>
        <w:t xml:space="preserve"> </w:t>
      </w:r>
      <w:r>
        <w:rPr>
          <w:sz w:val="24"/>
        </w:rPr>
        <w:t>особенности</w:t>
      </w:r>
      <w:r>
        <w:rPr>
          <w:spacing w:val="-15"/>
          <w:sz w:val="24"/>
        </w:rPr>
        <w:t xml:space="preserve"> </w:t>
      </w:r>
      <w:r>
        <w:rPr>
          <w:sz w:val="24"/>
        </w:rPr>
        <w:t>употребления</w:t>
      </w:r>
      <w:r>
        <w:rPr>
          <w:spacing w:val="-8"/>
          <w:sz w:val="24"/>
        </w:rPr>
        <w:t xml:space="preserve"> </w:t>
      </w:r>
      <w:r>
        <w:rPr>
          <w:sz w:val="24"/>
        </w:rPr>
        <w:t>сложноподчин</w:t>
      </w:r>
      <w:r w:rsidR="00E05610">
        <w:rPr>
          <w:sz w:val="24"/>
        </w:rPr>
        <w:t>ё</w:t>
      </w:r>
      <w:r>
        <w:rPr>
          <w:sz w:val="24"/>
        </w:rPr>
        <w:t>нных</w:t>
      </w:r>
      <w:r>
        <w:rPr>
          <w:spacing w:val="-15"/>
          <w:sz w:val="24"/>
        </w:rPr>
        <w:t xml:space="preserve"> </w:t>
      </w:r>
      <w:r>
        <w:rPr>
          <w:sz w:val="24"/>
        </w:rPr>
        <w:t>предложений</w:t>
      </w:r>
      <w:r>
        <w:rPr>
          <w:spacing w:val="-15"/>
          <w:sz w:val="24"/>
        </w:rPr>
        <w:t xml:space="preserve"> </w:t>
      </w:r>
      <w:r>
        <w:rPr>
          <w:sz w:val="24"/>
        </w:rPr>
        <w:t>в</w:t>
      </w:r>
      <w:r>
        <w:rPr>
          <w:spacing w:val="-11"/>
          <w:sz w:val="24"/>
        </w:rPr>
        <w:t xml:space="preserve"> </w:t>
      </w:r>
      <w:r>
        <w:rPr>
          <w:spacing w:val="-2"/>
          <w:sz w:val="24"/>
        </w:rPr>
        <w:t>речи.</w:t>
      </w:r>
    </w:p>
    <w:p w14:paraId="215EA1AA" w14:textId="15E6070B" w:rsidR="00B3070C" w:rsidRDefault="00FE7E56">
      <w:pPr>
        <w:pStyle w:val="a5"/>
        <w:numPr>
          <w:ilvl w:val="1"/>
          <w:numId w:val="70"/>
        </w:numPr>
        <w:tabs>
          <w:tab w:val="left" w:pos="852"/>
        </w:tabs>
        <w:spacing w:before="41"/>
        <w:ind w:left="852"/>
        <w:jc w:val="left"/>
        <w:rPr>
          <w:sz w:val="24"/>
        </w:rPr>
      </w:pPr>
      <w:r>
        <w:rPr>
          <w:spacing w:val="-2"/>
          <w:sz w:val="24"/>
        </w:rPr>
        <w:t>Проводить</w:t>
      </w:r>
      <w:r>
        <w:rPr>
          <w:spacing w:val="-9"/>
          <w:sz w:val="24"/>
        </w:rPr>
        <w:t xml:space="preserve"> </w:t>
      </w:r>
      <w:r>
        <w:rPr>
          <w:spacing w:val="-2"/>
          <w:sz w:val="24"/>
        </w:rPr>
        <w:t>синтаксический</w:t>
      </w:r>
      <w:r>
        <w:rPr>
          <w:spacing w:val="12"/>
          <w:sz w:val="24"/>
        </w:rPr>
        <w:t xml:space="preserve"> </w:t>
      </w:r>
      <w:r>
        <w:rPr>
          <w:spacing w:val="-2"/>
          <w:sz w:val="24"/>
        </w:rPr>
        <w:t>и пунктуационный</w:t>
      </w:r>
      <w:r>
        <w:rPr>
          <w:spacing w:val="1"/>
          <w:sz w:val="24"/>
        </w:rPr>
        <w:t xml:space="preserve"> </w:t>
      </w:r>
      <w:r>
        <w:rPr>
          <w:spacing w:val="-2"/>
          <w:sz w:val="24"/>
        </w:rPr>
        <w:t>анализ</w:t>
      </w:r>
      <w:r>
        <w:rPr>
          <w:spacing w:val="11"/>
          <w:sz w:val="24"/>
        </w:rPr>
        <w:t xml:space="preserve"> </w:t>
      </w:r>
      <w:r>
        <w:rPr>
          <w:spacing w:val="-2"/>
          <w:sz w:val="24"/>
        </w:rPr>
        <w:t>сложноподчин</w:t>
      </w:r>
      <w:r w:rsidR="00E05610">
        <w:rPr>
          <w:spacing w:val="-2"/>
          <w:sz w:val="24"/>
        </w:rPr>
        <w:t>ё</w:t>
      </w:r>
      <w:r>
        <w:rPr>
          <w:spacing w:val="-2"/>
          <w:sz w:val="24"/>
        </w:rPr>
        <w:t>нных</w:t>
      </w:r>
      <w:r>
        <w:rPr>
          <w:spacing w:val="6"/>
          <w:sz w:val="24"/>
        </w:rPr>
        <w:t xml:space="preserve"> </w:t>
      </w:r>
      <w:r>
        <w:rPr>
          <w:spacing w:val="-2"/>
          <w:sz w:val="24"/>
        </w:rPr>
        <w:t>предложений.</w:t>
      </w:r>
    </w:p>
    <w:p w14:paraId="466CB865" w14:textId="506E2F51" w:rsidR="00B3070C" w:rsidRDefault="00FE7E56">
      <w:pPr>
        <w:pStyle w:val="a5"/>
        <w:numPr>
          <w:ilvl w:val="1"/>
          <w:numId w:val="70"/>
        </w:numPr>
        <w:tabs>
          <w:tab w:val="left" w:pos="852"/>
        </w:tabs>
        <w:spacing w:before="46"/>
        <w:ind w:left="852"/>
        <w:jc w:val="left"/>
        <w:rPr>
          <w:sz w:val="24"/>
        </w:rPr>
      </w:pPr>
      <w:r>
        <w:rPr>
          <w:spacing w:val="-2"/>
          <w:sz w:val="24"/>
        </w:rPr>
        <w:t>Применять</w:t>
      </w:r>
      <w:r>
        <w:rPr>
          <w:spacing w:val="-3"/>
          <w:sz w:val="24"/>
        </w:rPr>
        <w:t xml:space="preserve"> </w:t>
      </w:r>
      <w:r>
        <w:rPr>
          <w:spacing w:val="-2"/>
          <w:sz w:val="24"/>
        </w:rPr>
        <w:t>нормы</w:t>
      </w:r>
      <w:r>
        <w:rPr>
          <w:spacing w:val="5"/>
          <w:sz w:val="24"/>
        </w:rPr>
        <w:t xml:space="preserve"> </w:t>
      </w:r>
      <w:r>
        <w:rPr>
          <w:spacing w:val="-2"/>
          <w:sz w:val="24"/>
        </w:rPr>
        <w:t>построения</w:t>
      </w:r>
      <w:r>
        <w:rPr>
          <w:spacing w:val="10"/>
          <w:sz w:val="24"/>
        </w:rPr>
        <w:t xml:space="preserve"> </w:t>
      </w:r>
      <w:r>
        <w:rPr>
          <w:spacing w:val="-2"/>
          <w:sz w:val="24"/>
        </w:rPr>
        <w:t>сложноподчин</w:t>
      </w:r>
      <w:r w:rsidR="00E05610">
        <w:rPr>
          <w:spacing w:val="-2"/>
          <w:sz w:val="24"/>
        </w:rPr>
        <w:t>ё</w:t>
      </w:r>
      <w:r>
        <w:rPr>
          <w:spacing w:val="-2"/>
          <w:sz w:val="24"/>
        </w:rPr>
        <w:t>нных</w:t>
      </w:r>
      <w:r>
        <w:rPr>
          <w:spacing w:val="5"/>
          <w:sz w:val="24"/>
        </w:rPr>
        <w:t xml:space="preserve"> </w:t>
      </w:r>
      <w:r>
        <w:rPr>
          <w:spacing w:val="-2"/>
          <w:sz w:val="24"/>
        </w:rPr>
        <w:t>предложений</w:t>
      </w:r>
    </w:p>
    <w:p w14:paraId="53EAD906" w14:textId="77777777" w:rsidR="00B3070C" w:rsidRDefault="00FE7E56">
      <w:pPr>
        <w:pStyle w:val="a5"/>
        <w:numPr>
          <w:ilvl w:val="1"/>
          <w:numId w:val="70"/>
        </w:numPr>
        <w:tabs>
          <w:tab w:val="left" w:pos="852"/>
        </w:tabs>
        <w:spacing w:before="41"/>
        <w:ind w:left="852"/>
        <w:jc w:val="left"/>
        <w:rPr>
          <w:sz w:val="24"/>
        </w:rPr>
      </w:pPr>
      <w:r>
        <w:rPr>
          <w:sz w:val="24"/>
        </w:rPr>
        <w:t>и</w:t>
      </w:r>
      <w:r>
        <w:rPr>
          <w:spacing w:val="-8"/>
          <w:sz w:val="24"/>
        </w:rPr>
        <w:t xml:space="preserve"> </w:t>
      </w:r>
      <w:r>
        <w:rPr>
          <w:sz w:val="24"/>
        </w:rPr>
        <w:t>правила</w:t>
      </w:r>
      <w:r>
        <w:rPr>
          <w:spacing w:val="-11"/>
          <w:sz w:val="24"/>
        </w:rPr>
        <w:t xml:space="preserve"> </w:t>
      </w:r>
      <w:r>
        <w:rPr>
          <w:sz w:val="24"/>
        </w:rPr>
        <w:t>постановки</w:t>
      </w:r>
      <w:r>
        <w:rPr>
          <w:spacing w:val="-3"/>
          <w:sz w:val="24"/>
        </w:rPr>
        <w:t xml:space="preserve"> </w:t>
      </w:r>
      <w:r>
        <w:rPr>
          <w:sz w:val="24"/>
        </w:rPr>
        <w:t>знаков</w:t>
      </w:r>
      <w:r>
        <w:rPr>
          <w:spacing w:val="-13"/>
          <w:sz w:val="24"/>
        </w:rPr>
        <w:t xml:space="preserve"> </w:t>
      </w:r>
      <w:r>
        <w:rPr>
          <w:sz w:val="24"/>
        </w:rPr>
        <w:t>препинания</w:t>
      </w:r>
      <w:r>
        <w:rPr>
          <w:spacing w:val="-9"/>
          <w:sz w:val="24"/>
        </w:rPr>
        <w:t xml:space="preserve"> </w:t>
      </w:r>
      <w:r>
        <w:rPr>
          <w:sz w:val="24"/>
        </w:rPr>
        <w:t>в</w:t>
      </w:r>
      <w:r>
        <w:rPr>
          <w:spacing w:val="-9"/>
          <w:sz w:val="24"/>
        </w:rPr>
        <w:t xml:space="preserve"> </w:t>
      </w:r>
      <w:r>
        <w:rPr>
          <w:spacing w:val="-4"/>
          <w:sz w:val="24"/>
        </w:rPr>
        <w:t>них.</w:t>
      </w:r>
    </w:p>
    <w:p w14:paraId="7394AF51" w14:textId="77777777" w:rsidR="00B3070C" w:rsidRDefault="00FE7E56">
      <w:pPr>
        <w:pStyle w:val="a5"/>
        <w:numPr>
          <w:ilvl w:val="1"/>
          <w:numId w:val="70"/>
        </w:numPr>
        <w:tabs>
          <w:tab w:val="left" w:pos="852"/>
        </w:tabs>
        <w:spacing w:before="41"/>
        <w:ind w:left="852"/>
        <w:jc w:val="left"/>
        <w:rPr>
          <w:sz w:val="24"/>
        </w:rPr>
      </w:pPr>
      <w:r>
        <w:rPr>
          <w:sz w:val="24"/>
        </w:rPr>
        <w:t>Бессоюзное</w:t>
      </w:r>
      <w:r>
        <w:rPr>
          <w:spacing w:val="-5"/>
          <w:sz w:val="24"/>
        </w:rPr>
        <w:t xml:space="preserve"> </w:t>
      </w:r>
      <w:r>
        <w:rPr>
          <w:sz w:val="24"/>
        </w:rPr>
        <w:t>сложное</w:t>
      </w:r>
      <w:r>
        <w:rPr>
          <w:spacing w:val="-15"/>
          <w:sz w:val="24"/>
        </w:rPr>
        <w:t xml:space="preserve"> </w:t>
      </w:r>
      <w:r>
        <w:rPr>
          <w:spacing w:val="-2"/>
          <w:sz w:val="24"/>
        </w:rPr>
        <w:t>предложение.</w:t>
      </w:r>
    </w:p>
    <w:p w14:paraId="2A16A519" w14:textId="77777777" w:rsidR="00B3070C" w:rsidRDefault="00FE7E56">
      <w:pPr>
        <w:pStyle w:val="a5"/>
        <w:numPr>
          <w:ilvl w:val="1"/>
          <w:numId w:val="70"/>
        </w:numPr>
        <w:tabs>
          <w:tab w:val="left" w:pos="850"/>
        </w:tabs>
        <w:spacing w:before="41" w:line="276" w:lineRule="auto"/>
        <w:ind w:right="426" w:firstLine="283"/>
        <w:rPr>
          <w:sz w:val="24"/>
        </w:rPr>
      </w:pPr>
      <w:r>
        <w:rPr>
          <w:sz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41C86E7F" w14:textId="77777777" w:rsidR="00B3070C" w:rsidRDefault="00FE7E56">
      <w:pPr>
        <w:pStyle w:val="a5"/>
        <w:numPr>
          <w:ilvl w:val="1"/>
          <w:numId w:val="70"/>
        </w:numPr>
        <w:tabs>
          <w:tab w:val="left" w:pos="850"/>
        </w:tabs>
        <w:spacing w:line="276" w:lineRule="auto"/>
        <w:ind w:right="425" w:firstLine="283"/>
        <w:rPr>
          <w:sz w:val="24"/>
        </w:rPr>
      </w:pPr>
      <w:r>
        <w:rPr>
          <w:sz w:val="24"/>
        </w:rPr>
        <w:t xml:space="preserve">Соблюдать основные грамматические нормы построения бессоюзного сложного </w:t>
      </w:r>
      <w:r>
        <w:rPr>
          <w:spacing w:val="-2"/>
          <w:sz w:val="24"/>
        </w:rPr>
        <w:t>предложения.</w:t>
      </w:r>
    </w:p>
    <w:p w14:paraId="4143E3BD" w14:textId="77777777" w:rsidR="00B3070C" w:rsidRDefault="00FE7E56">
      <w:pPr>
        <w:pStyle w:val="a5"/>
        <w:numPr>
          <w:ilvl w:val="1"/>
          <w:numId w:val="70"/>
        </w:numPr>
        <w:tabs>
          <w:tab w:val="left" w:pos="850"/>
        </w:tabs>
        <w:spacing w:before="3"/>
        <w:ind w:left="850" w:hanging="282"/>
        <w:rPr>
          <w:sz w:val="24"/>
        </w:rPr>
      </w:pPr>
      <w:r>
        <w:rPr>
          <w:sz w:val="24"/>
        </w:rPr>
        <w:t>Понимать</w:t>
      </w:r>
      <w:r>
        <w:rPr>
          <w:spacing w:val="-17"/>
          <w:sz w:val="24"/>
        </w:rPr>
        <w:t xml:space="preserve"> </w:t>
      </w:r>
      <w:r>
        <w:rPr>
          <w:sz w:val="24"/>
        </w:rPr>
        <w:t>особенности</w:t>
      </w:r>
      <w:r>
        <w:rPr>
          <w:spacing w:val="-11"/>
          <w:sz w:val="24"/>
        </w:rPr>
        <w:t xml:space="preserve"> </w:t>
      </w:r>
      <w:r>
        <w:rPr>
          <w:sz w:val="24"/>
        </w:rPr>
        <w:t>употребления</w:t>
      </w:r>
      <w:r>
        <w:rPr>
          <w:spacing w:val="-6"/>
          <w:sz w:val="24"/>
        </w:rPr>
        <w:t xml:space="preserve"> </w:t>
      </w:r>
      <w:r>
        <w:rPr>
          <w:sz w:val="24"/>
        </w:rPr>
        <w:t>бессоюзных</w:t>
      </w:r>
      <w:r>
        <w:rPr>
          <w:spacing w:val="-14"/>
          <w:sz w:val="24"/>
        </w:rPr>
        <w:t xml:space="preserve"> </w:t>
      </w:r>
      <w:r>
        <w:rPr>
          <w:sz w:val="24"/>
        </w:rPr>
        <w:t>сложных</w:t>
      </w:r>
      <w:r>
        <w:rPr>
          <w:spacing w:val="-10"/>
          <w:sz w:val="24"/>
        </w:rPr>
        <w:t xml:space="preserve"> </w:t>
      </w:r>
      <w:r>
        <w:rPr>
          <w:sz w:val="24"/>
        </w:rPr>
        <w:t>предложений</w:t>
      </w:r>
      <w:r>
        <w:rPr>
          <w:spacing w:val="-13"/>
          <w:sz w:val="24"/>
        </w:rPr>
        <w:t xml:space="preserve"> </w:t>
      </w:r>
      <w:r>
        <w:rPr>
          <w:sz w:val="24"/>
        </w:rPr>
        <w:t>в</w:t>
      </w:r>
      <w:r>
        <w:rPr>
          <w:spacing w:val="-14"/>
          <w:sz w:val="24"/>
        </w:rPr>
        <w:t xml:space="preserve"> </w:t>
      </w:r>
      <w:r>
        <w:rPr>
          <w:spacing w:val="-2"/>
          <w:sz w:val="24"/>
        </w:rPr>
        <w:t>речи.</w:t>
      </w:r>
    </w:p>
    <w:p w14:paraId="6484AF30" w14:textId="77777777" w:rsidR="00B3070C" w:rsidRDefault="00FE7E56">
      <w:pPr>
        <w:pStyle w:val="a5"/>
        <w:numPr>
          <w:ilvl w:val="1"/>
          <w:numId w:val="70"/>
        </w:numPr>
        <w:tabs>
          <w:tab w:val="left" w:pos="850"/>
        </w:tabs>
        <w:spacing w:before="46"/>
        <w:ind w:left="850" w:hanging="282"/>
        <w:rPr>
          <w:sz w:val="24"/>
        </w:rPr>
      </w:pPr>
      <w:r>
        <w:rPr>
          <w:sz w:val="24"/>
        </w:rPr>
        <w:t>Проводить</w:t>
      </w:r>
      <w:r>
        <w:rPr>
          <w:spacing w:val="-17"/>
          <w:sz w:val="24"/>
        </w:rPr>
        <w:t xml:space="preserve"> </w:t>
      </w:r>
      <w:r>
        <w:rPr>
          <w:sz w:val="24"/>
        </w:rPr>
        <w:t>синтаксический</w:t>
      </w:r>
      <w:r>
        <w:rPr>
          <w:spacing w:val="-10"/>
          <w:sz w:val="24"/>
        </w:rPr>
        <w:t xml:space="preserve"> </w:t>
      </w:r>
      <w:r>
        <w:rPr>
          <w:sz w:val="24"/>
        </w:rPr>
        <w:t>и</w:t>
      </w:r>
      <w:r>
        <w:rPr>
          <w:spacing w:val="-15"/>
          <w:sz w:val="24"/>
        </w:rPr>
        <w:t xml:space="preserve"> </w:t>
      </w:r>
      <w:r>
        <w:rPr>
          <w:sz w:val="24"/>
        </w:rPr>
        <w:t>пунктуационный</w:t>
      </w:r>
      <w:r>
        <w:rPr>
          <w:spacing w:val="-13"/>
          <w:sz w:val="24"/>
        </w:rPr>
        <w:t xml:space="preserve"> </w:t>
      </w:r>
      <w:r>
        <w:rPr>
          <w:sz w:val="24"/>
        </w:rPr>
        <w:t>анализ</w:t>
      </w:r>
      <w:r>
        <w:rPr>
          <w:spacing w:val="-6"/>
          <w:sz w:val="24"/>
        </w:rPr>
        <w:t xml:space="preserve"> </w:t>
      </w:r>
      <w:r>
        <w:rPr>
          <w:sz w:val="24"/>
        </w:rPr>
        <w:t>бессоюзных</w:t>
      </w:r>
      <w:r>
        <w:rPr>
          <w:spacing w:val="-15"/>
          <w:sz w:val="24"/>
        </w:rPr>
        <w:t xml:space="preserve"> </w:t>
      </w:r>
      <w:r>
        <w:rPr>
          <w:sz w:val="24"/>
        </w:rPr>
        <w:t>сложных</w:t>
      </w:r>
      <w:r>
        <w:rPr>
          <w:spacing w:val="-16"/>
          <w:sz w:val="24"/>
        </w:rPr>
        <w:t xml:space="preserve"> </w:t>
      </w:r>
      <w:r>
        <w:rPr>
          <w:spacing w:val="-2"/>
          <w:sz w:val="24"/>
        </w:rPr>
        <w:t>предложений.</w:t>
      </w:r>
    </w:p>
    <w:p w14:paraId="5141A2FF" w14:textId="77777777" w:rsidR="00B3070C" w:rsidRDefault="00FE7E56">
      <w:pPr>
        <w:pStyle w:val="a5"/>
        <w:numPr>
          <w:ilvl w:val="1"/>
          <w:numId w:val="70"/>
        </w:numPr>
        <w:tabs>
          <w:tab w:val="left" w:pos="850"/>
        </w:tabs>
        <w:spacing w:before="40" w:line="271" w:lineRule="auto"/>
        <w:ind w:right="415" w:firstLine="283"/>
        <w:rPr>
          <w:sz w:val="24"/>
        </w:rPr>
      </w:pPr>
      <w:r>
        <w:rPr>
          <w:sz w:val="24"/>
        </w:rPr>
        <w:t>Выявлять грамматическую синонимию бессоюзных сложных предложений и союзных сложных</w:t>
      </w:r>
      <w:r>
        <w:rPr>
          <w:spacing w:val="-7"/>
          <w:sz w:val="24"/>
        </w:rPr>
        <w:t xml:space="preserve"> </w:t>
      </w:r>
      <w:r>
        <w:rPr>
          <w:sz w:val="24"/>
        </w:rPr>
        <w:t>предложений, использовать соответствующие</w:t>
      </w:r>
      <w:r>
        <w:rPr>
          <w:spacing w:val="-1"/>
          <w:sz w:val="24"/>
        </w:rPr>
        <w:t xml:space="preserve"> </w:t>
      </w:r>
      <w:r>
        <w:rPr>
          <w:sz w:val="24"/>
        </w:rPr>
        <w:t>конструкции в речи,</w:t>
      </w:r>
      <w:r>
        <w:rPr>
          <w:spacing w:val="-1"/>
          <w:sz w:val="24"/>
        </w:rPr>
        <w:t xml:space="preserve"> </w:t>
      </w:r>
      <w:r>
        <w:rPr>
          <w:sz w:val="24"/>
        </w:rPr>
        <w:t>применять</w:t>
      </w:r>
      <w:r>
        <w:rPr>
          <w:spacing w:val="-1"/>
          <w:sz w:val="24"/>
        </w:rPr>
        <w:t xml:space="preserve"> </w:t>
      </w:r>
      <w:r>
        <w:rPr>
          <w:sz w:val="24"/>
        </w:rPr>
        <w:t xml:space="preserve">правила постановки знаков препинания в бессоюзных сложных </w:t>
      </w:r>
      <w:r>
        <w:rPr>
          <w:sz w:val="24"/>
        </w:rPr>
        <w:lastRenderedPageBreak/>
        <w:t>предложениях.</w:t>
      </w:r>
    </w:p>
    <w:p w14:paraId="5E16F351" w14:textId="77777777" w:rsidR="00B3070C" w:rsidRDefault="00FE7E56">
      <w:pPr>
        <w:pStyle w:val="a5"/>
        <w:numPr>
          <w:ilvl w:val="1"/>
          <w:numId w:val="70"/>
        </w:numPr>
        <w:tabs>
          <w:tab w:val="left" w:pos="850"/>
        </w:tabs>
        <w:spacing w:before="11"/>
        <w:ind w:left="850" w:hanging="282"/>
        <w:rPr>
          <w:sz w:val="24"/>
        </w:rPr>
      </w:pPr>
      <w:r>
        <w:rPr>
          <w:sz w:val="24"/>
        </w:rPr>
        <w:t>Сложные</w:t>
      </w:r>
      <w:r>
        <w:rPr>
          <w:spacing w:val="-17"/>
          <w:sz w:val="24"/>
        </w:rPr>
        <w:t xml:space="preserve"> </w:t>
      </w:r>
      <w:r>
        <w:rPr>
          <w:sz w:val="24"/>
        </w:rPr>
        <w:t>предложения</w:t>
      </w:r>
      <w:r>
        <w:rPr>
          <w:spacing w:val="-10"/>
          <w:sz w:val="24"/>
        </w:rPr>
        <w:t xml:space="preserve"> </w:t>
      </w:r>
      <w:r>
        <w:rPr>
          <w:sz w:val="24"/>
        </w:rPr>
        <w:t>с</w:t>
      </w:r>
      <w:r>
        <w:rPr>
          <w:spacing w:val="-12"/>
          <w:sz w:val="24"/>
        </w:rPr>
        <w:t xml:space="preserve"> </w:t>
      </w:r>
      <w:r>
        <w:rPr>
          <w:sz w:val="24"/>
        </w:rPr>
        <w:t>разными</w:t>
      </w:r>
      <w:r>
        <w:rPr>
          <w:spacing w:val="-12"/>
          <w:sz w:val="24"/>
        </w:rPr>
        <w:t xml:space="preserve"> </w:t>
      </w:r>
      <w:r>
        <w:rPr>
          <w:sz w:val="24"/>
        </w:rPr>
        <w:t>видами</w:t>
      </w:r>
      <w:r>
        <w:rPr>
          <w:spacing w:val="-4"/>
          <w:sz w:val="24"/>
        </w:rPr>
        <w:t xml:space="preserve"> </w:t>
      </w:r>
      <w:r>
        <w:rPr>
          <w:sz w:val="24"/>
        </w:rPr>
        <w:t>союзной</w:t>
      </w:r>
      <w:r>
        <w:rPr>
          <w:spacing w:val="-13"/>
          <w:sz w:val="24"/>
        </w:rPr>
        <w:t xml:space="preserve"> </w:t>
      </w:r>
      <w:r>
        <w:rPr>
          <w:sz w:val="24"/>
        </w:rPr>
        <w:t>и</w:t>
      </w:r>
      <w:r>
        <w:rPr>
          <w:spacing w:val="-5"/>
          <w:sz w:val="24"/>
        </w:rPr>
        <w:t xml:space="preserve"> </w:t>
      </w:r>
      <w:r>
        <w:rPr>
          <w:sz w:val="24"/>
        </w:rPr>
        <w:t>бессоюзной</w:t>
      </w:r>
      <w:r>
        <w:rPr>
          <w:spacing w:val="1"/>
          <w:sz w:val="24"/>
        </w:rPr>
        <w:t xml:space="preserve"> </w:t>
      </w:r>
      <w:r>
        <w:rPr>
          <w:spacing w:val="-2"/>
          <w:sz w:val="24"/>
        </w:rPr>
        <w:t>связи.</w:t>
      </w:r>
    </w:p>
    <w:p w14:paraId="31814CBC" w14:textId="77777777" w:rsidR="00B3070C" w:rsidRDefault="00FE7E56">
      <w:pPr>
        <w:pStyle w:val="a5"/>
        <w:numPr>
          <w:ilvl w:val="1"/>
          <w:numId w:val="70"/>
        </w:numPr>
        <w:tabs>
          <w:tab w:val="left" w:pos="850"/>
        </w:tabs>
        <w:spacing w:before="41"/>
        <w:ind w:left="850" w:hanging="282"/>
        <w:rPr>
          <w:sz w:val="24"/>
        </w:rPr>
      </w:pPr>
      <w:r>
        <w:rPr>
          <w:sz w:val="24"/>
        </w:rPr>
        <w:t>Распознавать</w:t>
      </w:r>
      <w:r>
        <w:rPr>
          <w:spacing w:val="-10"/>
          <w:sz w:val="24"/>
        </w:rPr>
        <w:t xml:space="preserve"> </w:t>
      </w:r>
      <w:r>
        <w:rPr>
          <w:sz w:val="24"/>
        </w:rPr>
        <w:t>типы</w:t>
      </w:r>
      <w:r>
        <w:rPr>
          <w:spacing w:val="-8"/>
          <w:sz w:val="24"/>
        </w:rPr>
        <w:t xml:space="preserve"> </w:t>
      </w:r>
      <w:r>
        <w:rPr>
          <w:sz w:val="24"/>
        </w:rPr>
        <w:t>сложных</w:t>
      </w:r>
      <w:r>
        <w:rPr>
          <w:spacing w:val="-14"/>
          <w:sz w:val="24"/>
        </w:rPr>
        <w:t xml:space="preserve"> </w:t>
      </w:r>
      <w:r>
        <w:rPr>
          <w:sz w:val="24"/>
        </w:rPr>
        <w:t>предложений</w:t>
      </w:r>
      <w:r>
        <w:rPr>
          <w:spacing w:val="-8"/>
          <w:sz w:val="24"/>
        </w:rPr>
        <w:t xml:space="preserve"> </w:t>
      </w:r>
      <w:r>
        <w:rPr>
          <w:sz w:val="24"/>
        </w:rPr>
        <w:t>с</w:t>
      </w:r>
      <w:r>
        <w:rPr>
          <w:spacing w:val="-12"/>
          <w:sz w:val="24"/>
        </w:rPr>
        <w:t xml:space="preserve"> </w:t>
      </w:r>
      <w:r>
        <w:rPr>
          <w:sz w:val="24"/>
        </w:rPr>
        <w:t>разными</w:t>
      </w:r>
      <w:r>
        <w:rPr>
          <w:spacing w:val="-13"/>
          <w:sz w:val="24"/>
        </w:rPr>
        <w:t xml:space="preserve"> </w:t>
      </w:r>
      <w:r>
        <w:rPr>
          <w:sz w:val="24"/>
        </w:rPr>
        <w:t>видами</w:t>
      </w:r>
      <w:r>
        <w:rPr>
          <w:spacing w:val="-8"/>
          <w:sz w:val="24"/>
        </w:rPr>
        <w:t xml:space="preserve"> </w:t>
      </w:r>
      <w:r>
        <w:rPr>
          <w:spacing w:val="-2"/>
          <w:sz w:val="24"/>
        </w:rPr>
        <w:t>связи.</w:t>
      </w:r>
    </w:p>
    <w:p w14:paraId="138A17EA" w14:textId="77777777" w:rsidR="00B3070C" w:rsidRDefault="00FE7E56">
      <w:pPr>
        <w:pStyle w:val="a5"/>
        <w:numPr>
          <w:ilvl w:val="1"/>
          <w:numId w:val="70"/>
        </w:numPr>
        <w:tabs>
          <w:tab w:val="left" w:pos="852"/>
        </w:tabs>
        <w:spacing w:before="72"/>
        <w:ind w:left="852"/>
        <w:jc w:val="left"/>
        <w:rPr>
          <w:sz w:val="24"/>
        </w:rPr>
      </w:pPr>
      <w:r>
        <w:rPr>
          <w:sz w:val="24"/>
        </w:rPr>
        <w:t>Соблюдать</w:t>
      </w:r>
      <w:r>
        <w:rPr>
          <w:spacing w:val="-11"/>
          <w:sz w:val="24"/>
        </w:rPr>
        <w:t xml:space="preserve"> </w:t>
      </w:r>
      <w:r>
        <w:rPr>
          <w:sz w:val="24"/>
        </w:rPr>
        <w:t>основные</w:t>
      </w:r>
      <w:r>
        <w:rPr>
          <w:spacing w:val="-12"/>
          <w:sz w:val="24"/>
        </w:rPr>
        <w:t xml:space="preserve"> </w:t>
      </w:r>
      <w:r>
        <w:rPr>
          <w:sz w:val="24"/>
        </w:rPr>
        <w:t>нормы</w:t>
      </w:r>
      <w:r>
        <w:rPr>
          <w:spacing w:val="-4"/>
          <w:sz w:val="24"/>
        </w:rPr>
        <w:t xml:space="preserve"> </w:t>
      </w:r>
      <w:r>
        <w:rPr>
          <w:sz w:val="24"/>
        </w:rPr>
        <w:t>построения</w:t>
      </w:r>
      <w:r>
        <w:rPr>
          <w:spacing w:val="-9"/>
          <w:sz w:val="24"/>
        </w:rPr>
        <w:t xml:space="preserve"> </w:t>
      </w:r>
      <w:r>
        <w:rPr>
          <w:sz w:val="24"/>
        </w:rPr>
        <w:t>сложных</w:t>
      </w:r>
      <w:r>
        <w:rPr>
          <w:spacing w:val="-15"/>
          <w:sz w:val="24"/>
        </w:rPr>
        <w:t xml:space="preserve"> </w:t>
      </w:r>
      <w:r>
        <w:rPr>
          <w:sz w:val="24"/>
        </w:rPr>
        <w:t>предложений</w:t>
      </w:r>
      <w:r>
        <w:rPr>
          <w:spacing w:val="-9"/>
          <w:sz w:val="24"/>
        </w:rPr>
        <w:t xml:space="preserve"> </w:t>
      </w:r>
      <w:r>
        <w:rPr>
          <w:sz w:val="24"/>
        </w:rPr>
        <w:t>с</w:t>
      </w:r>
      <w:r>
        <w:rPr>
          <w:spacing w:val="-12"/>
          <w:sz w:val="24"/>
        </w:rPr>
        <w:t xml:space="preserve"> </w:t>
      </w:r>
      <w:r>
        <w:rPr>
          <w:sz w:val="24"/>
        </w:rPr>
        <w:t>разными</w:t>
      </w:r>
      <w:r>
        <w:rPr>
          <w:spacing w:val="-14"/>
          <w:sz w:val="24"/>
        </w:rPr>
        <w:t xml:space="preserve"> </w:t>
      </w:r>
      <w:r>
        <w:rPr>
          <w:sz w:val="24"/>
        </w:rPr>
        <w:t>видами</w:t>
      </w:r>
      <w:r>
        <w:rPr>
          <w:spacing w:val="-8"/>
          <w:sz w:val="24"/>
        </w:rPr>
        <w:t xml:space="preserve"> </w:t>
      </w:r>
      <w:r>
        <w:rPr>
          <w:spacing w:val="-2"/>
          <w:sz w:val="24"/>
        </w:rPr>
        <w:t>связи.</w:t>
      </w:r>
    </w:p>
    <w:p w14:paraId="33C417D8" w14:textId="77777777" w:rsidR="00B3070C" w:rsidRDefault="00FE7E56">
      <w:pPr>
        <w:pStyle w:val="a5"/>
        <w:numPr>
          <w:ilvl w:val="1"/>
          <w:numId w:val="70"/>
        </w:numPr>
        <w:tabs>
          <w:tab w:val="left" w:pos="852"/>
        </w:tabs>
        <w:spacing w:before="41"/>
        <w:ind w:left="852"/>
        <w:jc w:val="left"/>
        <w:rPr>
          <w:sz w:val="24"/>
        </w:rPr>
      </w:pPr>
      <w:r>
        <w:rPr>
          <w:sz w:val="24"/>
        </w:rPr>
        <w:t>Употреблять</w:t>
      </w:r>
      <w:r>
        <w:rPr>
          <w:spacing w:val="-5"/>
          <w:sz w:val="24"/>
        </w:rPr>
        <w:t xml:space="preserve"> </w:t>
      </w:r>
      <w:r>
        <w:rPr>
          <w:sz w:val="24"/>
        </w:rPr>
        <w:t>сложные</w:t>
      </w:r>
      <w:r>
        <w:rPr>
          <w:spacing w:val="-14"/>
          <w:sz w:val="24"/>
        </w:rPr>
        <w:t xml:space="preserve"> </w:t>
      </w:r>
      <w:r>
        <w:rPr>
          <w:sz w:val="24"/>
        </w:rPr>
        <w:t>предложения</w:t>
      </w:r>
      <w:r>
        <w:rPr>
          <w:spacing w:val="-3"/>
          <w:sz w:val="24"/>
        </w:rPr>
        <w:t xml:space="preserve"> </w:t>
      </w:r>
      <w:r>
        <w:rPr>
          <w:sz w:val="24"/>
        </w:rPr>
        <w:t>с</w:t>
      </w:r>
      <w:r>
        <w:rPr>
          <w:spacing w:val="-11"/>
          <w:sz w:val="24"/>
        </w:rPr>
        <w:t xml:space="preserve"> </w:t>
      </w:r>
      <w:r>
        <w:rPr>
          <w:sz w:val="24"/>
        </w:rPr>
        <w:t>разными</w:t>
      </w:r>
      <w:r>
        <w:rPr>
          <w:spacing w:val="-11"/>
          <w:sz w:val="24"/>
        </w:rPr>
        <w:t xml:space="preserve"> </w:t>
      </w:r>
      <w:r>
        <w:rPr>
          <w:sz w:val="24"/>
        </w:rPr>
        <w:t>видами</w:t>
      </w:r>
      <w:r>
        <w:rPr>
          <w:spacing w:val="-3"/>
          <w:sz w:val="24"/>
        </w:rPr>
        <w:t xml:space="preserve"> </w:t>
      </w:r>
      <w:r>
        <w:rPr>
          <w:sz w:val="24"/>
        </w:rPr>
        <w:t>связи</w:t>
      </w:r>
      <w:r>
        <w:rPr>
          <w:spacing w:val="-12"/>
          <w:sz w:val="24"/>
        </w:rPr>
        <w:t xml:space="preserve"> </w:t>
      </w:r>
      <w:r>
        <w:rPr>
          <w:sz w:val="24"/>
        </w:rPr>
        <w:t>в</w:t>
      </w:r>
      <w:r>
        <w:rPr>
          <w:spacing w:val="-2"/>
          <w:sz w:val="24"/>
        </w:rPr>
        <w:t xml:space="preserve"> речи.</w:t>
      </w:r>
    </w:p>
    <w:p w14:paraId="04D376EA" w14:textId="77777777" w:rsidR="00B3070C" w:rsidRDefault="00FE7E56">
      <w:pPr>
        <w:pStyle w:val="a5"/>
        <w:numPr>
          <w:ilvl w:val="1"/>
          <w:numId w:val="70"/>
        </w:numPr>
        <w:tabs>
          <w:tab w:val="left" w:pos="852"/>
        </w:tabs>
        <w:spacing w:before="41" w:line="280" w:lineRule="auto"/>
        <w:ind w:right="605" w:firstLine="283"/>
        <w:jc w:val="left"/>
        <w:rPr>
          <w:sz w:val="24"/>
        </w:rPr>
      </w:pPr>
      <w:r>
        <w:rPr>
          <w:sz w:val="24"/>
        </w:rPr>
        <w:t>Проводить</w:t>
      </w:r>
      <w:r>
        <w:rPr>
          <w:spacing w:val="-4"/>
          <w:sz w:val="24"/>
        </w:rPr>
        <w:t xml:space="preserve"> </w:t>
      </w:r>
      <w:r>
        <w:rPr>
          <w:sz w:val="24"/>
        </w:rPr>
        <w:t>синтаксический</w:t>
      </w:r>
      <w:r>
        <w:rPr>
          <w:spacing w:val="23"/>
          <w:sz w:val="24"/>
        </w:rPr>
        <w:t xml:space="preserve"> </w:t>
      </w:r>
      <w:r>
        <w:rPr>
          <w:sz w:val="24"/>
        </w:rPr>
        <w:t>и</w:t>
      </w:r>
      <w:r>
        <w:rPr>
          <w:spacing w:val="-6"/>
          <w:sz w:val="24"/>
        </w:rPr>
        <w:t xml:space="preserve"> </w:t>
      </w:r>
      <w:r>
        <w:rPr>
          <w:sz w:val="24"/>
        </w:rPr>
        <w:t>пунктуационный анализ</w:t>
      </w:r>
      <w:r>
        <w:rPr>
          <w:spacing w:val="22"/>
          <w:sz w:val="24"/>
        </w:rPr>
        <w:t xml:space="preserve"> </w:t>
      </w:r>
      <w:r>
        <w:rPr>
          <w:sz w:val="24"/>
        </w:rPr>
        <w:t>сложных</w:t>
      </w:r>
      <w:r>
        <w:rPr>
          <w:spacing w:val="-10"/>
          <w:sz w:val="24"/>
        </w:rPr>
        <w:t xml:space="preserve"> </w:t>
      </w:r>
      <w:r>
        <w:rPr>
          <w:sz w:val="24"/>
        </w:rPr>
        <w:t>предложений</w:t>
      </w:r>
      <w:r>
        <w:rPr>
          <w:spacing w:val="22"/>
          <w:sz w:val="24"/>
        </w:rPr>
        <w:t xml:space="preserve"> </w:t>
      </w:r>
      <w:r>
        <w:rPr>
          <w:sz w:val="24"/>
        </w:rPr>
        <w:t>с</w:t>
      </w:r>
      <w:r>
        <w:rPr>
          <w:spacing w:val="-7"/>
          <w:sz w:val="24"/>
        </w:rPr>
        <w:t xml:space="preserve"> </w:t>
      </w:r>
      <w:r>
        <w:rPr>
          <w:sz w:val="24"/>
        </w:rPr>
        <w:t>разными видами связи.</w:t>
      </w:r>
    </w:p>
    <w:p w14:paraId="3F85A063" w14:textId="77777777" w:rsidR="00B3070C" w:rsidRDefault="00FE7E56">
      <w:pPr>
        <w:pStyle w:val="a5"/>
        <w:numPr>
          <w:ilvl w:val="1"/>
          <w:numId w:val="70"/>
        </w:numPr>
        <w:tabs>
          <w:tab w:val="left" w:pos="852"/>
        </w:tabs>
        <w:spacing w:before="2" w:line="276" w:lineRule="auto"/>
        <w:ind w:right="711" w:firstLine="283"/>
        <w:jc w:val="left"/>
        <w:rPr>
          <w:sz w:val="24"/>
        </w:rPr>
      </w:pPr>
      <w:r>
        <w:rPr>
          <w:sz w:val="24"/>
        </w:rPr>
        <w:t>Применять</w:t>
      </w:r>
      <w:r>
        <w:rPr>
          <w:spacing w:val="-9"/>
          <w:sz w:val="24"/>
        </w:rPr>
        <w:t xml:space="preserve"> </w:t>
      </w:r>
      <w:r>
        <w:rPr>
          <w:sz w:val="24"/>
        </w:rPr>
        <w:t>правила</w:t>
      </w:r>
      <w:r>
        <w:rPr>
          <w:spacing w:val="-12"/>
          <w:sz w:val="24"/>
        </w:rPr>
        <w:t xml:space="preserve"> </w:t>
      </w:r>
      <w:r>
        <w:rPr>
          <w:sz w:val="24"/>
        </w:rPr>
        <w:t>постановки</w:t>
      </w:r>
      <w:r>
        <w:rPr>
          <w:spacing w:val="-9"/>
          <w:sz w:val="24"/>
        </w:rPr>
        <w:t xml:space="preserve"> </w:t>
      </w:r>
      <w:r>
        <w:rPr>
          <w:sz w:val="24"/>
        </w:rPr>
        <w:t>знаков</w:t>
      </w:r>
      <w:r>
        <w:rPr>
          <w:spacing w:val="-9"/>
          <w:sz w:val="24"/>
        </w:rPr>
        <w:t xml:space="preserve"> </w:t>
      </w:r>
      <w:r>
        <w:rPr>
          <w:sz w:val="24"/>
        </w:rPr>
        <w:t>препинания</w:t>
      </w:r>
      <w:r>
        <w:rPr>
          <w:spacing w:val="-5"/>
          <w:sz w:val="24"/>
        </w:rPr>
        <w:t xml:space="preserve"> </w:t>
      </w:r>
      <w:r>
        <w:rPr>
          <w:sz w:val="24"/>
        </w:rPr>
        <w:t>в</w:t>
      </w:r>
      <w:r>
        <w:rPr>
          <w:spacing w:val="-5"/>
          <w:sz w:val="24"/>
        </w:rPr>
        <w:t xml:space="preserve"> </w:t>
      </w:r>
      <w:r>
        <w:rPr>
          <w:sz w:val="24"/>
        </w:rPr>
        <w:t>сложных</w:t>
      </w:r>
      <w:r>
        <w:rPr>
          <w:spacing w:val="-10"/>
          <w:sz w:val="24"/>
        </w:rPr>
        <w:t xml:space="preserve"> </w:t>
      </w:r>
      <w:r>
        <w:rPr>
          <w:sz w:val="24"/>
        </w:rPr>
        <w:t>предложениях</w:t>
      </w:r>
      <w:r>
        <w:rPr>
          <w:spacing w:val="21"/>
          <w:sz w:val="24"/>
        </w:rPr>
        <w:t xml:space="preserve"> </w:t>
      </w:r>
      <w:r>
        <w:rPr>
          <w:sz w:val="24"/>
        </w:rPr>
        <w:t>с</w:t>
      </w:r>
      <w:r>
        <w:rPr>
          <w:spacing w:val="-8"/>
          <w:sz w:val="24"/>
        </w:rPr>
        <w:t xml:space="preserve"> </w:t>
      </w:r>
      <w:r>
        <w:rPr>
          <w:sz w:val="24"/>
        </w:rPr>
        <w:t>разными видами связи.</w:t>
      </w:r>
    </w:p>
    <w:p w14:paraId="0466C458" w14:textId="77777777" w:rsidR="00B3070C" w:rsidRDefault="00FE7E56">
      <w:pPr>
        <w:pStyle w:val="a5"/>
        <w:numPr>
          <w:ilvl w:val="1"/>
          <w:numId w:val="70"/>
        </w:numPr>
        <w:tabs>
          <w:tab w:val="left" w:pos="852"/>
        </w:tabs>
        <w:spacing w:line="275" w:lineRule="exact"/>
        <w:ind w:left="852"/>
        <w:jc w:val="left"/>
        <w:rPr>
          <w:sz w:val="24"/>
        </w:rPr>
      </w:pPr>
      <w:r>
        <w:rPr>
          <w:sz w:val="24"/>
        </w:rPr>
        <w:t>Прямая</w:t>
      </w:r>
      <w:r>
        <w:rPr>
          <w:spacing w:val="-5"/>
          <w:sz w:val="24"/>
        </w:rPr>
        <w:t xml:space="preserve"> </w:t>
      </w:r>
      <w:r>
        <w:rPr>
          <w:sz w:val="24"/>
        </w:rPr>
        <w:t>и</w:t>
      </w:r>
      <w:r>
        <w:rPr>
          <w:spacing w:val="-4"/>
          <w:sz w:val="24"/>
        </w:rPr>
        <w:t xml:space="preserve"> </w:t>
      </w:r>
      <w:r>
        <w:rPr>
          <w:sz w:val="24"/>
        </w:rPr>
        <w:t>косвенная</w:t>
      </w:r>
      <w:r>
        <w:rPr>
          <w:spacing w:val="-2"/>
          <w:sz w:val="24"/>
        </w:rPr>
        <w:t xml:space="preserve"> </w:t>
      </w:r>
      <w:r>
        <w:rPr>
          <w:spacing w:val="-4"/>
          <w:sz w:val="24"/>
        </w:rPr>
        <w:t>речь.</w:t>
      </w:r>
    </w:p>
    <w:p w14:paraId="7587174B" w14:textId="77777777" w:rsidR="00B3070C" w:rsidRDefault="00FE7E56">
      <w:pPr>
        <w:pStyle w:val="a5"/>
        <w:numPr>
          <w:ilvl w:val="1"/>
          <w:numId w:val="70"/>
        </w:numPr>
        <w:tabs>
          <w:tab w:val="left" w:pos="852"/>
        </w:tabs>
        <w:spacing w:before="26" w:line="276" w:lineRule="auto"/>
        <w:ind w:right="738" w:firstLine="283"/>
        <w:jc w:val="left"/>
        <w:rPr>
          <w:sz w:val="24"/>
        </w:rPr>
      </w:pPr>
      <w:r>
        <w:rPr>
          <w:sz w:val="24"/>
        </w:rPr>
        <w:t>Распознавать</w:t>
      </w:r>
      <w:r>
        <w:rPr>
          <w:spacing w:val="-8"/>
          <w:sz w:val="24"/>
        </w:rPr>
        <w:t xml:space="preserve"> </w:t>
      </w:r>
      <w:r>
        <w:rPr>
          <w:sz w:val="24"/>
        </w:rPr>
        <w:t>прямую</w:t>
      </w:r>
      <w:r>
        <w:rPr>
          <w:spacing w:val="19"/>
          <w:sz w:val="24"/>
        </w:rPr>
        <w:t xml:space="preserve"> </w:t>
      </w:r>
      <w:r>
        <w:rPr>
          <w:sz w:val="24"/>
        </w:rPr>
        <w:t>и</w:t>
      </w:r>
      <w:r>
        <w:rPr>
          <w:spacing w:val="-2"/>
          <w:sz w:val="24"/>
        </w:rPr>
        <w:t xml:space="preserve"> </w:t>
      </w:r>
      <w:r>
        <w:rPr>
          <w:sz w:val="24"/>
        </w:rPr>
        <w:t>косвенную</w:t>
      </w:r>
      <w:r>
        <w:rPr>
          <w:spacing w:val="-7"/>
          <w:sz w:val="24"/>
        </w:rPr>
        <w:t xml:space="preserve"> </w:t>
      </w:r>
      <w:r>
        <w:rPr>
          <w:sz w:val="24"/>
        </w:rPr>
        <w:t>речь;</w:t>
      </w:r>
      <w:r>
        <w:rPr>
          <w:spacing w:val="-11"/>
          <w:sz w:val="24"/>
        </w:rPr>
        <w:t xml:space="preserve"> </w:t>
      </w:r>
      <w:r>
        <w:rPr>
          <w:sz w:val="24"/>
        </w:rPr>
        <w:t>выявлять синонимию</w:t>
      </w:r>
      <w:r>
        <w:rPr>
          <w:spacing w:val="-15"/>
          <w:sz w:val="24"/>
        </w:rPr>
        <w:t xml:space="preserve"> </w:t>
      </w:r>
      <w:r>
        <w:rPr>
          <w:sz w:val="24"/>
        </w:rPr>
        <w:t>предложений</w:t>
      </w:r>
      <w:r>
        <w:rPr>
          <w:spacing w:val="-9"/>
          <w:sz w:val="24"/>
        </w:rPr>
        <w:t xml:space="preserve"> </w:t>
      </w:r>
      <w:r>
        <w:rPr>
          <w:sz w:val="24"/>
        </w:rPr>
        <w:t>с</w:t>
      </w:r>
      <w:r>
        <w:rPr>
          <w:spacing w:val="-8"/>
          <w:sz w:val="24"/>
        </w:rPr>
        <w:t xml:space="preserve"> </w:t>
      </w:r>
      <w:r>
        <w:rPr>
          <w:sz w:val="24"/>
        </w:rPr>
        <w:t>прямой</w:t>
      </w:r>
      <w:r>
        <w:rPr>
          <w:spacing w:val="-10"/>
          <w:sz w:val="24"/>
        </w:rPr>
        <w:t xml:space="preserve"> </w:t>
      </w:r>
      <w:r>
        <w:rPr>
          <w:sz w:val="24"/>
        </w:rPr>
        <w:t>и косвенной речью.</w:t>
      </w:r>
    </w:p>
    <w:p w14:paraId="5A958258" w14:textId="77777777" w:rsidR="00B3070C" w:rsidRDefault="00FE7E56">
      <w:pPr>
        <w:pStyle w:val="a5"/>
        <w:numPr>
          <w:ilvl w:val="1"/>
          <w:numId w:val="70"/>
        </w:numPr>
        <w:tabs>
          <w:tab w:val="left" w:pos="852"/>
        </w:tabs>
        <w:spacing w:before="9"/>
        <w:ind w:left="852"/>
        <w:jc w:val="left"/>
        <w:rPr>
          <w:sz w:val="24"/>
        </w:rPr>
      </w:pPr>
      <w:r>
        <w:rPr>
          <w:sz w:val="24"/>
        </w:rPr>
        <w:t>Цитировать</w:t>
      </w:r>
      <w:r>
        <w:rPr>
          <w:spacing w:val="-17"/>
          <w:sz w:val="24"/>
        </w:rPr>
        <w:t xml:space="preserve"> </w:t>
      </w:r>
      <w:r>
        <w:rPr>
          <w:sz w:val="24"/>
        </w:rPr>
        <w:t>и</w:t>
      </w:r>
      <w:r>
        <w:rPr>
          <w:spacing w:val="-14"/>
          <w:sz w:val="24"/>
        </w:rPr>
        <w:t xml:space="preserve"> </w:t>
      </w:r>
      <w:r>
        <w:rPr>
          <w:sz w:val="24"/>
        </w:rPr>
        <w:t>применять</w:t>
      </w:r>
      <w:r>
        <w:rPr>
          <w:spacing w:val="-9"/>
          <w:sz w:val="24"/>
        </w:rPr>
        <w:t xml:space="preserve"> </w:t>
      </w:r>
      <w:r>
        <w:rPr>
          <w:sz w:val="24"/>
        </w:rPr>
        <w:t>разные</w:t>
      </w:r>
      <w:r>
        <w:rPr>
          <w:spacing w:val="-11"/>
          <w:sz w:val="24"/>
        </w:rPr>
        <w:t xml:space="preserve"> </w:t>
      </w:r>
      <w:r>
        <w:rPr>
          <w:sz w:val="24"/>
        </w:rPr>
        <w:t>способы</w:t>
      </w:r>
      <w:r>
        <w:rPr>
          <w:spacing w:val="-8"/>
          <w:sz w:val="24"/>
        </w:rPr>
        <w:t xml:space="preserve"> </w:t>
      </w:r>
      <w:r>
        <w:rPr>
          <w:sz w:val="24"/>
        </w:rPr>
        <w:t>включения</w:t>
      </w:r>
      <w:r>
        <w:rPr>
          <w:spacing w:val="-6"/>
          <w:sz w:val="24"/>
        </w:rPr>
        <w:t xml:space="preserve"> </w:t>
      </w:r>
      <w:r>
        <w:rPr>
          <w:sz w:val="24"/>
        </w:rPr>
        <w:t>цитат</w:t>
      </w:r>
      <w:r>
        <w:rPr>
          <w:spacing w:val="-5"/>
          <w:sz w:val="24"/>
        </w:rPr>
        <w:t xml:space="preserve"> </w:t>
      </w:r>
      <w:r>
        <w:rPr>
          <w:sz w:val="24"/>
        </w:rPr>
        <w:t>в</w:t>
      </w:r>
      <w:r>
        <w:rPr>
          <w:spacing w:val="-15"/>
          <w:sz w:val="24"/>
        </w:rPr>
        <w:t xml:space="preserve"> </w:t>
      </w:r>
      <w:r>
        <w:rPr>
          <w:spacing w:val="-2"/>
          <w:sz w:val="24"/>
        </w:rPr>
        <w:t>высказывание.</w:t>
      </w:r>
    </w:p>
    <w:p w14:paraId="34B64B9A" w14:textId="77777777" w:rsidR="00B3070C" w:rsidRDefault="00FE7E56">
      <w:pPr>
        <w:pStyle w:val="a5"/>
        <w:numPr>
          <w:ilvl w:val="1"/>
          <w:numId w:val="70"/>
        </w:numPr>
        <w:tabs>
          <w:tab w:val="left" w:pos="852"/>
        </w:tabs>
        <w:spacing w:before="36" w:line="283" w:lineRule="auto"/>
        <w:ind w:right="729" w:firstLine="283"/>
        <w:jc w:val="left"/>
        <w:rPr>
          <w:sz w:val="24"/>
        </w:rPr>
      </w:pPr>
      <w:r>
        <w:rPr>
          <w:sz w:val="24"/>
        </w:rPr>
        <w:t>Соблюдать</w:t>
      </w:r>
      <w:r>
        <w:rPr>
          <w:spacing w:val="-6"/>
          <w:sz w:val="24"/>
        </w:rPr>
        <w:t xml:space="preserve"> </w:t>
      </w:r>
      <w:r>
        <w:rPr>
          <w:sz w:val="24"/>
        </w:rPr>
        <w:t>основные</w:t>
      </w:r>
      <w:r>
        <w:rPr>
          <w:spacing w:val="-12"/>
          <w:sz w:val="24"/>
        </w:rPr>
        <w:t xml:space="preserve"> </w:t>
      </w:r>
      <w:r>
        <w:rPr>
          <w:sz w:val="24"/>
        </w:rPr>
        <w:t>нормы</w:t>
      </w:r>
      <w:r>
        <w:rPr>
          <w:spacing w:val="-5"/>
          <w:sz w:val="24"/>
        </w:rPr>
        <w:t xml:space="preserve"> </w:t>
      </w:r>
      <w:r>
        <w:rPr>
          <w:sz w:val="24"/>
        </w:rPr>
        <w:t>построения</w:t>
      </w:r>
      <w:r>
        <w:rPr>
          <w:spacing w:val="-10"/>
          <w:sz w:val="24"/>
        </w:rPr>
        <w:t xml:space="preserve"> </w:t>
      </w:r>
      <w:r>
        <w:rPr>
          <w:sz w:val="24"/>
        </w:rPr>
        <w:t>предложений</w:t>
      </w:r>
      <w:r>
        <w:rPr>
          <w:spacing w:val="-9"/>
          <w:sz w:val="24"/>
        </w:rPr>
        <w:t xml:space="preserve"> </w:t>
      </w:r>
      <w:r>
        <w:rPr>
          <w:sz w:val="24"/>
        </w:rPr>
        <w:t>с</w:t>
      </w:r>
      <w:r>
        <w:rPr>
          <w:spacing w:val="-8"/>
          <w:sz w:val="24"/>
        </w:rPr>
        <w:t xml:space="preserve"> </w:t>
      </w:r>
      <w:r>
        <w:rPr>
          <w:sz w:val="24"/>
        </w:rPr>
        <w:t>прямой</w:t>
      </w:r>
      <w:r>
        <w:rPr>
          <w:spacing w:val="-6"/>
          <w:sz w:val="24"/>
        </w:rPr>
        <w:t xml:space="preserve"> </w:t>
      </w:r>
      <w:r>
        <w:rPr>
          <w:sz w:val="24"/>
        </w:rPr>
        <w:t>и</w:t>
      </w:r>
      <w:r>
        <w:rPr>
          <w:spacing w:val="-11"/>
          <w:sz w:val="24"/>
        </w:rPr>
        <w:t xml:space="preserve"> </w:t>
      </w:r>
      <w:r>
        <w:rPr>
          <w:sz w:val="24"/>
        </w:rPr>
        <w:t>косвенной</w:t>
      </w:r>
      <w:r>
        <w:rPr>
          <w:spacing w:val="-9"/>
          <w:sz w:val="24"/>
        </w:rPr>
        <w:t xml:space="preserve"> </w:t>
      </w:r>
      <w:r>
        <w:rPr>
          <w:sz w:val="24"/>
        </w:rPr>
        <w:t>речью,</w:t>
      </w:r>
      <w:r>
        <w:rPr>
          <w:spacing w:val="-8"/>
          <w:sz w:val="24"/>
        </w:rPr>
        <w:t xml:space="preserve"> </w:t>
      </w:r>
      <w:r>
        <w:rPr>
          <w:sz w:val="24"/>
        </w:rPr>
        <w:t xml:space="preserve">при </w:t>
      </w:r>
      <w:r>
        <w:rPr>
          <w:spacing w:val="-2"/>
          <w:sz w:val="24"/>
        </w:rPr>
        <w:t>цитировании.</w:t>
      </w:r>
    </w:p>
    <w:p w14:paraId="507F206C" w14:textId="77777777" w:rsidR="00B3070C" w:rsidRDefault="00FE7E56">
      <w:pPr>
        <w:pStyle w:val="a5"/>
        <w:numPr>
          <w:ilvl w:val="1"/>
          <w:numId w:val="70"/>
        </w:numPr>
        <w:tabs>
          <w:tab w:val="left" w:pos="852"/>
        </w:tabs>
        <w:spacing w:line="276" w:lineRule="auto"/>
        <w:ind w:right="538" w:firstLine="283"/>
        <w:jc w:val="left"/>
        <w:rPr>
          <w:sz w:val="24"/>
        </w:rPr>
      </w:pPr>
      <w:r>
        <w:rPr>
          <w:sz w:val="24"/>
        </w:rPr>
        <w:t>Применять</w:t>
      </w:r>
      <w:r>
        <w:rPr>
          <w:spacing w:val="-8"/>
          <w:sz w:val="24"/>
        </w:rPr>
        <w:t xml:space="preserve"> </w:t>
      </w:r>
      <w:r>
        <w:rPr>
          <w:sz w:val="24"/>
        </w:rPr>
        <w:t>правила</w:t>
      </w:r>
      <w:r>
        <w:rPr>
          <w:spacing w:val="-11"/>
          <w:sz w:val="24"/>
        </w:rPr>
        <w:t xml:space="preserve"> </w:t>
      </w:r>
      <w:r>
        <w:rPr>
          <w:sz w:val="24"/>
        </w:rPr>
        <w:t>постановки</w:t>
      </w:r>
      <w:r>
        <w:rPr>
          <w:spacing w:val="-8"/>
          <w:sz w:val="24"/>
        </w:rPr>
        <w:t xml:space="preserve"> </w:t>
      </w:r>
      <w:r>
        <w:rPr>
          <w:sz w:val="24"/>
        </w:rPr>
        <w:t>знаков</w:t>
      </w:r>
      <w:r>
        <w:rPr>
          <w:spacing w:val="-8"/>
          <w:sz w:val="24"/>
        </w:rPr>
        <w:t xml:space="preserve"> </w:t>
      </w:r>
      <w:r>
        <w:rPr>
          <w:sz w:val="24"/>
        </w:rPr>
        <w:t>препинания</w:t>
      </w:r>
      <w:r>
        <w:rPr>
          <w:spacing w:val="-5"/>
          <w:sz w:val="24"/>
        </w:rPr>
        <w:t xml:space="preserve"> </w:t>
      </w:r>
      <w:r>
        <w:rPr>
          <w:sz w:val="24"/>
        </w:rPr>
        <w:t>в</w:t>
      </w:r>
      <w:r>
        <w:rPr>
          <w:spacing w:val="-5"/>
          <w:sz w:val="24"/>
        </w:rPr>
        <w:t xml:space="preserve"> </w:t>
      </w:r>
      <w:r>
        <w:rPr>
          <w:sz w:val="24"/>
        </w:rPr>
        <w:t>предложениях</w:t>
      </w:r>
      <w:r>
        <w:rPr>
          <w:spacing w:val="-9"/>
          <w:sz w:val="24"/>
        </w:rPr>
        <w:t xml:space="preserve"> </w:t>
      </w:r>
      <w:r>
        <w:rPr>
          <w:sz w:val="24"/>
        </w:rPr>
        <w:t>с</w:t>
      </w:r>
      <w:r>
        <w:rPr>
          <w:spacing w:val="-6"/>
          <w:sz w:val="24"/>
        </w:rPr>
        <w:t xml:space="preserve"> </w:t>
      </w:r>
      <w:r>
        <w:rPr>
          <w:sz w:val="24"/>
        </w:rPr>
        <w:t>прямой</w:t>
      </w:r>
      <w:r>
        <w:rPr>
          <w:spacing w:val="-9"/>
          <w:sz w:val="24"/>
        </w:rPr>
        <w:t xml:space="preserve"> </w:t>
      </w:r>
      <w:r>
        <w:rPr>
          <w:sz w:val="24"/>
        </w:rPr>
        <w:t>и</w:t>
      </w:r>
      <w:r>
        <w:rPr>
          <w:spacing w:val="-5"/>
          <w:sz w:val="24"/>
        </w:rPr>
        <w:t xml:space="preserve"> </w:t>
      </w:r>
      <w:r>
        <w:rPr>
          <w:sz w:val="24"/>
        </w:rPr>
        <w:t>косвенной речью, при цитировании.</w:t>
      </w:r>
    </w:p>
    <w:p w14:paraId="380BA208" w14:textId="77777777" w:rsidR="00B3070C" w:rsidRDefault="00FE7E56">
      <w:pPr>
        <w:pStyle w:val="1"/>
        <w:numPr>
          <w:ilvl w:val="2"/>
          <w:numId w:val="71"/>
        </w:numPr>
        <w:tabs>
          <w:tab w:val="left" w:pos="883"/>
        </w:tabs>
        <w:spacing w:before="1"/>
        <w:ind w:left="883" w:hanging="598"/>
        <w:jc w:val="left"/>
      </w:pPr>
      <w:bookmarkStart w:id="21" w:name="2.1.2._Федеральная_рабочая_программа_по_"/>
      <w:bookmarkEnd w:id="21"/>
      <w:r>
        <w:t>Федеральная</w:t>
      </w:r>
      <w:r>
        <w:rPr>
          <w:spacing w:val="-16"/>
        </w:rPr>
        <w:t xml:space="preserve"> </w:t>
      </w:r>
      <w:r>
        <w:t>рабочая</w:t>
      </w:r>
      <w:r>
        <w:rPr>
          <w:spacing w:val="-10"/>
        </w:rPr>
        <w:t xml:space="preserve"> </w:t>
      </w:r>
      <w:r>
        <w:t>программа</w:t>
      </w:r>
      <w:r>
        <w:rPr>
          <w:spacing w:val="-5"/>
        </w:rPr>
        <w:t xml:space="preserve"> </w:t>
      </w:r>
      <w:r>
        <w:t>по</w:t>
      </w:r>
      <w:r>
        <w:rPr>
          <w:spacing w:val="-11"/>
        </w:rPr>
        <w:t xml:space="preserve"> </w:t>
      </w:r>
      <w:r>
        <w:t>учебному</w:t>
      </w:r>
      <w:r>
        <w:rPr>
          <w:spacing w:val="-5"/>
        </w:rPr>
        <w:t xml:space="preserve"> </w:t>
      </w:r>
      <w:r>
        <w:t>предмету</w:t>
      </w:r>
      <w:r>
        <w:rPr>
          <w:spacing w:val="-9"/>
        </w:rPr>
        <w:t xml:space="preserve"> </w:t>
      </w:r>
      <w:r>
        <w:rPr>
          <w:spacing w:val="-2"/>
        </w:rPr>
        <w:t>«Литература».</w:t>
      </w:r>
    </w:p>
    <w:p w14:paraId="3153DBBB" w14:textId="77777777" w:rsidR="00B3070C" w:rsidRDefault="00FE7E56">
      <w:pPr>
        <w:pStyle w:val="a3"/>
        <w:spacing w:before="26" w:line="276" w:lineRule="auto"/>
        <w:ind w:right="412" w:firstLine="523"/>
      </w:pPr>
      <w:r>
        <w:t>Федеральная рабочая программа по учебному</w:t>
      </w:r>
      <w:r>
        <w:rPr>
          <w:spacing w:val="-2"/>
        </w:rPr>
        <w:t xml:space="preserve"> </w:t>
      </w:r>
      <w:r>
        <w:t>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79217211" w14:textId="77777777" w:rsidR="00B3070C" w:rsidRDefault="00FE7E56">
      <w:pPr>
        <w:pStyle w:val="1"/>
        <w:spacing w:before="13"/>
        <w:ind w:left="4054"/>
      </w:pPr>
      <w:bookmarkStart w:id="22" w:name="Пояснительная_записка."/>
      <w:bookmarkEnd w:id="22"/>
      <w:r>
        <w:t>Пояснительная</w:t>
      </w:r>
      <w:r>
        <w:rPr>
          <w:spacing w:val="-5"/>
        </w:rPr>
        <w:t xml:space="preserve"> </w:t>
      </w:r>
      <w:r>
        <w:rPr>
          <w:spacing w:val="-2"/>
        </w:rPr>
        <w:t>записка.</w:t>
      </w:r>
    </w:p>
    <w:p w14:paraId="1321EDEA" w14:textId="77777777" w:rsidR="00B3070C" w:rsidRDefault="00FE7E56" w:rsidP="004B56CD">
      <w:pPr>
        <w:pStyle w:val="a3"/>
        <w:tabs>
          <w:tab w:val="left" w:pos="9639"/>
        </w:tabs>
        <w:spacing w:before="26" w:line="280" w:lineRule="auto"/>
        <w:ind w:right="3" w:firstLine="581"/>
      </w:pPr>
      <w:r>
        <w:t>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w:t>
      </w:r>
    </w:p>
    <w:p w14:paraId="17B0E7AD" w14:textId="77777777" w:rsidR="00B3070C" w:rsidRDefault="00FE7E56" w:rsidP="004B56CD">
      <w:pPr>
        <w:pStyle w:val="a3"/>
        <w:tabs>
          <w:tab w:val="left" w:pos="9639"/>
        </w:tabs>
        <w:spacing w:line="263" w:lineRule="exact"/>
        <w:ind w:left="866" w:right="3" w:firstLine="0"/>
      </w:pPr>
      <w:r>
        <w:t>Программа</w:t>
      </w:r>
      <w:r>
        <w:rPr>
          <w:spacing w:val="-10"/>
        </w:rPr>
        <w:t xml:space="preserve"> </w:t>
      </w:r>
      <w:r>
        <w:t>по</w:t>
      </w:r>
      <w:r>
        <w:rPr>
          <w:spacing w:val="-2"/>
        </w:rPr>
        <w:t xml:space="preserve"> </w:t>
      </w:r>
      <w:r>
        <w:t>литературе</w:t>
      </w:r>
      <w:r>
        <w:rPr>
          <w:spacing w:val="-6"/>
        </w:rPr>
        <w:t xml:space="preserve"> </w:t>
      </w:r>
      <w:r>
        <w:t>позволит</w:t>
      </w:r>
      <w:r>
        <w:rPr>
          <w:spacing w:val="1"/>
        </w:rPr>
        <w:t xml:space="preserve"> </w:t>
      </w:r>
      <w:r>
        <w:rPr>
          <w:spacing w:val="-2"/>
        </w:rPr>
        <w:t>учителю:</w:t>
      </w:r>
    </w:p>
    <w:p w14:paraId="78B49E21" w14:textId="77777777" w:rsidR="00B3070C" w:rsidRDefault="00FE7E56" w:rsidP="004B56CD">
      <w:pPr>
        <w:pStyle w:val="a5"/>
        <w:numPr>
          <w:ilvl w:val="0"/>
          <w:numId w:val="69"/>
        </w:numPr>
        <w:tabs>
          <w:tab w:val="left" w:pos="730"/>
          <w:tab w:val="left" w:pos="9639"/>
        </w:tabs>
        <w:spacing w:before="41" w:line="273" w:lineRule="auto"/>
        <w:ind w:right="3" w:firstLine="283"/>
        <w:rPr>
          <w:sz w:val="24"/>
        </w:rPr>
      </w:pPr>
      <w:r>
        <w:rPr>
          <w:sz w:val="24"/>
        </w:rPr>
        <w:t>реализовать в процессе преподавания литературы современные подходы к формированию личностных,</w:t>
      </w:r>
      <w:r>
        <w:rPr>
          <w:spacing w:val="-15"/>
          <w:sz w:val="24"/>
        </w:rPr>
        <w:t xml:space="preserve"> </w:t>
      </w:r>
      <w:r>
        <w:rPr>
          <w:sz w:val="24"/>
        </w:rPr>
        <w:t>метапредметных</w:t>
      </w:r>
      <w:r>
        <w:rPr>
          <w:spacing w:val="-15"/>
          <w:sz w:val="24"/>
        </w:rPr>
        <w:t xml:space="preserve"> </w:t>
      </w:r>
      <w:r>
        <w:rPr>
          <w:sz w:val="24"/>
        </w:rPr>
        <w:t>и</w:t>
      </w:r>
      <w:r>
        <w:rPr>
          <w:spacing w:val="-15"/>
          <w:sz w:val="24"/>
        </w:rPr>
        <w:t xml:space="preserve"> </w:t>
      </w:r>
      <w:r>
        <w:rPr>
          <w:sz w:val="24"/>
        </w:rPr>
        <w:t>предметных</w:t>
      </w:r>
      <w:r>
        <w:rPr>
          <w:spacing w:val="-15"/>
          <w:sz w:val="24"/>
        </w:rPr>
        <w:t xml:space="preserve"> </w:t>
      </w:r>
      <w:r>
        <w:rPr>
          <w:sz w:val="24"/>
        </w:rPr>
        <w:t>результатов</w:t>
      </w:r>
      <w:r>
        <w:rPr>
          <w:spacing w:val="-15"/>
          <w:sz w:val="24"/>
        </w:rPr>
        <w:t xml:space="preserve"> </w:t>
      </w:r>
      <w:r>
        <w:rPr>
          <w:sz w:val="24"/>
        </w:rPr>
        <w:t>обучения,</w:t>
      </w:r>
      <w:r>
        <w:rPr>
          <w:spacing w:val="-15"/>
          <w:sz w:val="24"/>
        </w:rPr>
        <w:t xml:space="preserve"> </w:t>
      </w:r>
      <w:r>
        <w:rPr>
          <w:sz w:val="24"/>
        </w:rPr>
        <w:t>сформулированных</w:t>
      </w:r>
      <w:r>
        <w:rPr>
          <w:spacing w:val="-15"/>
          <w:sz w:val="24"/>
        </w:rPr>
        <w:t xml:space="preserve"> </w:t>
      </w:r>
      <w:r>
        <w:rPr>
          <w:sz w:val="24"/>
        </w:rPr>
        <w:t>во</w:t>
      </w:r>
      <w:r>
        <w:rPr>
          <w:spacing w:val="-15"/>
          <w:sz w:val="24"/>
        </w:rPr>
        <w:t xml:space="preserve"> </w:t>
      </w:r>
      <w:r>
        <w:rPr>
          <w:sz w:val="24"/>
        </w:rPr>
        <w:t xml:space="preserve">ФГОС </w:t>
      </w:r>
      <w:r>
        <w:rPr>
          <w:spacing w:val="-4"/>
          <w:sz w:val="24"/>
        </w:rPr>
        <w:t>ООО;</w:t>
      </w:r>
    </w:p>
    <w:p w14:paraId="4423405D" w14:textId="77777777" w:rsidR="00B3070C" w:rsidRDefault="00FE7E56" w:rsidP="004B56CD">
      <w:pPr>
        <w:pStyle w:val="a5"/>
        <w:numPr>
          <w:ilvl w:val="0"/>
          <w:numId w:val="69"/>
        </w:numPr>
        <w:tabs>
          <w:tab w:val="left" w:pos="735"/>
          <w:tab w:val="left" w:pos="9639"/>
        </w:tabs>
        <w:spacing w:before="11" w:line="278" w:lineRule="auto"/>
        <w:ind w:right="3" w:firstLine="283"/>
        <w:rPr>
          <w:sz w:val="24"/>
        </w:rPr>
      </w:pPr>
      <w:r>
        <w:rPr>
          <w:sz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14:paraId="17690AAD" w14:textId="77777777" w:rsidR="00B3070C" w:rsidRDefault="00FE7E56" w:rsidP="004B56CD">
      <w:pPr>
        <w:pStyle w:val="a3"/>
        <w:tabs>
          <w:tab w:val="left" w:pos="9639"/>
        </w:tabs>
        <w:spacing w:line="278" w:lineRule="auto"/>
        <w:ind w:right="3" w:firstLine="340"/>
      </w:pPr>
      <w:r>
        <w:t>Личностные</w:t>
      </w:r>
      <w:r>
        <w:rPr>
          <w:spacing w:val="-15"/>
        </w:rPr>
        <w:t xml:space="preserve"> </w:t>
      </w:r>
      <w:r>
        <w:t>и</w:t>
      </w:r>
      <w:r>
        <w:rPr>
          <w:spacing w:val="-15"/>
        </w:rPr>
        <w:t xml:space="preserve"> </w:t>
      </w:r>
      <w:r>
        <w:t>метапредметные</w:t>
      </w:r>
      <w:r>
        <w:rPr>
          <w:spacing w:val="-15"/>
        </w:rPr>
        <w:t xml:space="preserve"> </w:t>
      </w:r>
      <w:r>
        <w:t>результаты</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литературе</w:t>
      </w:r>
      <w:r>
        <w:rPr>
          <w:spacing w:val="-15"/>
        </w:rPr>
        <w:t xml:space="preserve"> </w:t>
      </w:r>
      <w:r>
        <w:t>представлены</w:t>
      </w:r>
      <w:r>
        <w:rPr>
          <w:spacing w:val="-15"/>
        </w:rPr>
        <w:t xml:space="preserve"> </w:t>
      </w:r>
      <w:r>
        <w:t>с</w:t>
      </w:r>
      <w:r>
        <w:rPr>
          <w:spacing w:val="-15"/>
        </w:rPr>
        <w:t xml:space="preserve"> </w:t>
      </w:r>
      <w:r>
        <w:t>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14:paraId="33CB4EFD" w14:textId="77777777" w:rsidR="00B3070C" w:rsidRDefault="00FE7E56" w:rsidP="004B56CD">
      <w:pPr>
        <w:pStyle w:val="a3"/>
        <w:tabs>
          <w:tab w:val="left" w:pos="9639"/>
        </w:tabs>
        <w:spacing w:line="276" w:lineRule="auto"/>
        <w:ind w:right="3"/>
      </w:pPr>
      <w: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w:t>
      </w:r>
      <w:r>
        <w:rPr>
          <w:spacing w:val="-12"/>
        </w:rPr>
        <w:t xml:space="preserve"> </w:t>
      </w:r>
      <w:r>
        <w:t>интеллектуальном</w:t>
      </w:r>
      <w:r>
        <w:rPr>
          <w:spacing w:val="-7"/>
        </w:rPr>
        <w:t xml:space="preserve"> </w:t>
      </w:r>
      <w:r>
        <w:t>и</w:t>
      </w:r>
      <w:r>
        <w:rPr>
          <w:spacing w:val="-12"/>
        </w:rPr>
        <w:t xml:space="preserve"> </w:t>
      </w:r>
      <w:r>
        <w:t>эстетическом</w:t>
      </w:r>
      <w:r>
        <w:rPr>
          <w:spacing w:val="-11"/>
        </w:rPr>
        <w:t xml:space="preserve"> </w:t>
      </w:r>
      <w:r>
        <w:t>развитии</w:t>
      </w:r>
      <w:r>
        <w:rPr>
          <w:spacing w:val="-15"/>
        </w:rPr>
        <w:t xml:space="preserve"> </w:t>
      </w:r>
      <w:r>
        <w:t>обучающихся,</w:t>
      </w:r>
      <w:r>
        <w:rPr>
          <w:spacing w:val="-7"/>
        </w:rPr>
        <w:t xml:space="preserve"> </w:t>
      </w:r>
      <w:r>
        <w:t>в</w:t>
      </w:r>
      <w:r>
        <w:rPr>
          <w:spacing w:val="-7"/>
        </w:rPr>
        <w:t xml:space="preserve"> </w:t>
      </w:r>
      <w:r>
        <w:t>становлении</w:t>
      </w:r>
      <w:r>
        <w:rPr>
          <w:spacing w:val="29"/>
        </w:rPr>
        <w:t xml:space="preserve"> </w:t>
      </w:r>
      <w:r>
        <w:t>основ их миропонимания и национального самосознания. Особенности литературы как</w:t>
      </w:r>
      <w:r>
        <w:rPr>
          <w:spacing w:val="40"/>
        </w:rPr>
        <w:t xml:space="preserve"> </w:t>
      </w:r>
      <w:r>
        <w:t xml:space="preserve">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w:t>
      </w:r>
      <w:r>
        <w:lastRenderedPageBreak/>
        <w:t xml:space="preserve">потенциал воздействия на читателей и приобщают их к нравственно-эстетическим ценностям, как национальным, так и </w:t>
      </w:r>
      <w:r>
        <w:rPr>
          <w:spacing w:val="-2"/>
        </w:rPr>
        <w:t>общечеловеческим.</w:t>
      </w:r>
    </w:p>
    <w:p w14:paraId="60C0517D" w14:textId="7065506B" w:rsidR="00B3070C" w:rsidRDefault="00FE7E56" w:rsidP="004B56CD">
      <w:pPr>
        <w:pStyle w:val="a3"/>
        <w:tabs>
          <w:tab w:val="left" w:pos="9639"/>
        </w:tabs>
        <w:spacing w:line="276" w:lineRule="auto"/>
        <w:ind w:right="3"/>
      </w:pPr>
      <w: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w:t>
      </w:r>
      <w:r>
        <w:rPr>
          <w:spacing w:val="40"/>
        </w:rPr>
        <w:t xml:space="preserve"> </w:t>
      </w:r>
      <w:r>
        <w:t>возможны</w:t>
      </w:r>
      <w:r>
        <w:rPr>
          <w:spacing w:val="40"/>
        </w:rPr>
        <w:t xml:space="preserve"> </w:t>
      </w:r>
      <w:r>
        <w:t>лишь</w:t>
      </w:r>
      <w:r>
        <w:rPr>
          <w:spacing w:val="40"/>
        </w:rPr>
        <w:t xml:space="preserve"> </w:t>
      </w:r>
      <w:r>
        <w:t>при</w:t>
      </w:r>
      <w:r>
        <w:rPr>
          <w:spacing w:val="40"/>
        </w:rPr>
        <w:t xml:space="preserve"> </w:t>
      </w:r>
      <w:r>
        <w:t>соответствующей</w:t>
      </w:r>
      <w:r>
        <w:rPr>
          <w:spacing w:val="40"/>
        </w:rPr>
        <w:t xml:space="preserve"> </w:t>
      </w:r>
      <w:r>
        <w:t>эмоционально-эстетической</w:t>
      </w:r>
      <w:r>
        <w:rPr>
          <w:spacing w:val="40"/>
        </w:rPr>
        <w:t xml:space="preserve"> </w:t>
      </w:r>
      <w:r>
        <w:t>реакции</w:t>
      </w:r>
      <w:r w:rsidR="00F64E11">
        <w:t xml:space="preserve"> </w:t>
      </w:r>
      <w:r>
        <w:t>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4D0306E5" w14:textId="77777777" w:rsidR="00B3070C" w:rsidRDefault="00FE7E56" w:rsidP="004B56CD">
      <w:pPr>
        <w:pStyle w:val="a3"/>
        <w:tabs>
          <w:tab w:val="left" w:pos="9639"/>
        </w:tabs>
        <w:spacing w:before="4" w:line="276" w:lineRule="auto"/>
        <w:ind w:right="3"/>
      </w:pPr>
      <w:r>
        <w:t>Полноценное литературное образование на уровне основного общего образования невозможно без учета преемственности с</w:t>
      </w:r>
      <w:r>
        <w:rPr>
          <w:spacing w:val="-2"/>
        </w:rPr>
        <w:t xml:space="preserve"> </w:t>
      </w:r>
      <w:r>
        <w:t>учебным предметом "Литературное чтение"</w:t>
      </w:r>
      <w:r>
        <w:rPr>
          <w:spacing w:val="-4"/>
        </w:rPr>
        <w:t xml:space="preserve"> </w:t>
      </w:r>
      <w:r>
        <w:t>на уровне начального</w:t>
      </w:r>
      <w:r>
        <w:rPr>
          <w:spacing w:val="-2"/>
        </w:rPr>
        <w:t xml:space="preserve"> </w:t>
      </w:r>
      <w:r>
        <w:t>общего</w:t>
      </w:r>
      <w:r>
        <w:rPr>
          <w:spacing w:val="-2"/>
        </w:rPr>
        <w:t xml:space="preserve"> </w:t>
      </w:r>
      <w:r>
        <w:t>образования,</w:t>
      </w:r>
      <w:r>
        <w:rPr>
          <w:spacing w:val="-4"/>
        </w:rPr>
        <w:t xml:space="preserve"> </w:t>
      </w:r>
      <w:r>
        <w:t>межпредметных</w:t>
      </w:r>
      <w:r>
        <w:rPr>
          <w:spacing w:val="-1"/>
        </w:rPr>
        <w:t xml:space="preserve"> </w:t>
      </w:r>
      <w:r>
        <w:t>связей с</w:t>
      </w:r>
      <w:r>
        <w:rPr>
          <w:spacing w:val="-9"/>
        </w:rPr>
        <w:t xml:space="preserve"> </w:t>
      </w:r>
      <w:r>
        <w:t>русским языком,</w:t>
      </w:r>
      <w:r>
        <w:rPr>
          <w:spacing w:val="-1"/>
        </w:rPr>
        <w:t xml:space="preserve"> </w:t>
      </w:r>
      <w:r>
        <w:t>учебным предметом "История"</w:t>
      </w:r>
      <w:r>
        <w:rPr>
          <w:spacing w:val="-15"/>
        </w:rPr>
        <w:t xml:space="preserve"> </w:t>
      </w:r>
      <w:r>
        <w:t>и</w:t>
      </w:r>
      <w:r>
        <w:rPr>
          <w:spacing w:val="-15"/>
        </w:rPr>
        <w:t xml:space="preserve"> </w:t>
      </w:r>
      <w:r>
        <w:t>учебными</w:t>
      </w:r>
      <w:r>
        <w:rPr>
          <w:spacing w:val="-15"/>
        </w:rPr>
        <w:t xml:space="preserve"> </w:t>
      </w:r>
      <w:r>
        <w:t>предметами</w:t>
      </w:r>
      <w:r>
        <w:rPr>
          <w:spacing w:val="-15"/>
        </w:rPr>
        <w:t xml:space="preserve"> </w:t>
      </w:r>
      <w:r>
        <w:t>предметной</w:t>
      </w:r>
      <w:r>
        <w:rPr>
          <w:spacing w:val="-15"/>
        </w:rPr>
        <w:t xml:space="preserve"> </w:t>
      </w:r>
      <w:r>
        <w:t>области</w:t>
      </w:r>
      <w:r>
        <w:rPr>
          <w:spacing w:val="-12"/>
        </w:rPr>
        <w:t xml:space="preserve"> </w:t>
      </w:r>
      <w:r>
        <w:t>"Искусство",</w:t>
      </w:r>
      <w:r>
        <w:rPr>
          <w:spacing w:val="-15"/>
        </w:rPr>
        <w:t xml:space="preserve"> </w:t>
      </w:r>
      <w:r>
        <w:t>что</w:t>
      </w:r>
      <w:r>
        <w:rPr>
          <w:spacing w:val="-8"/>
        </w:rPr>
        <w:t xml:space="preserve"> </w:t>
      </w:r>
      <w:r>
        <w:t>способствует</w:t>
      </w:r>
      <w:r>
        <w:rPr>
          <w:spacing w:val="-12"/>
        </w:rPr>
        <w:t xml:space="preserve"> </w:t>
      </w:r>
      <w:r>
        <w:t>развитию речи, историзма</w:t>
      </w:r>
      <w:r>
        <w:rPr>
          <w:spacing w:val="-5"/>
        </w:rPr>
        <w:t xml:space="preserve"> </w:t>
      </w:r>
      <w:r>
        <w:t>мышления,</w:t>
      </w:r>
      <w:r>
        <w:rPr>
          <w:spacing w:val="-2"/>
        </w:rPr>
        <w:t xml:space="preserve"> </w:t>
      </w:r>
      <w:r>
        <w:t>художественного вкуса, формированию эстетического отношения</w:t>
      </w:r>
      <w:r>
        <w:rPr>
          <w:spacing w:val="-4"/>
        </w:rPr>
        <w:t xml:space="preserve"> </w:t>
      </w:r>
      <w:r>
        <w:t>к окружающему миру и его воплощения в творческих работах различных жанров.</w:t>
      </w:r>
    </w:p>
    <w:p w14:paraId="082C5AE8" w14:textId="77777777" w:rsidR="00B3070C" w:rsidRDefault="00FE7E56" w:rsidP="004B56CD">
      <w:pPr>
        <w:pStyle w:val="a3"/>
        <w:tabs>
          <w:tab w:val="left" w:pos="9639"/>
        </w:tabs>
        <w:spacing w:before="2" w:line="278" w:lineRule="auto"/>
        <w:ind w:right="3" w:firstLine="340"/>
      </w:pPr>
      <w: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14:paraId="28A83659" w14:textId="77777777" w:rsidR="00B3070C" w:rsidRDefault="00FE7E56" w:rsidP="004B56CD">
      <w:pPr>
        <w:pStyle w:val="a3"/>
        <w:tabs>
          <w:tab w:val="left" w:pos="9639"/>
        </w:tabs>
        <w:spacing w:line="276" w:lineRule="auto"/>
        <w:ind w:right="3"/>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5839B36C" w14:textId="77777777" w:rsidR="00B3070C" w:rsidRDefault="00FE7E56" w:rsidP="004B56CD">
      <w:pPr>
        <w:pStyle w:val="a3"/>
        <w:tabs>
          <w:tab w:val="left" w:pos="9639"/>
        </w:tabs>
        <w:spacing w:line="276" w:lineRule="auto"/>
        <w:ind w:right="3"/>
      </w:pPr>
      <w:r>
        <w:t>Цели</w:t>
      </w:r>
      <w:r>
        <w:rPr>
          <w:spacing w:val="-10"/>
        </w:rPr>
        <w:t xml:space="preserve"> </w:t>
      </w:r>
      <w:r>
        <w:t>изучения</w:t>
      </w:r>
      <w:r>
        <w:rPr>
          <w:spacing w:val="-9"/>
        </w:rPr>
        <w:t xml:space="preserve"> </w:t>
      </w:r>
      <w:r>
        <w:t>литературы</w:t>
      </w:r>
      <w:r>
        <w:rPr>
          <w:spacing w:val="-7"/>
        </w:rPr>
        <w:t xml:space="preserve"> </w:t>
      </w:r>
      <w:r>
        <w:t>на</w:t>
      </w:r>
      <w:r>
        <w:rPr>
          <w:spacing w:val="-10"/>
        </w:rPr>
        <w:t xml:space="preserve"> </w:t>
      </w:r>
      <w:r>
        <w:t>уровне</w:t>
      </w:r>
      <w:r>
        <w:rPr>
          <w:spacing w:val="-10"/>
        </w:rPr>
        <w:t xml:space="preserve"> </w:t>
      </w:r>
      <w:r>
        <w:t>основного</w:t>
      </w:r>
      <w:r>
        <w:rPr>
          <w:spacing w:val="-13"/>
        </w:rPr>
        <w:t xml:space="preserve"> </w:t>
      </w:r>
      <w:r>
        <w:t>общего</w:t>
      </w:r>
      <w:r>
        <w:rPr>
          <w:spacing w:val="-13"/>
        </w:rPr>
        <w:t xml:space="preserve"> </w:t>
      </w:r>
      <w:r>
        <w:t>образования</w:t>
      </w:r>
      <w:r>
        <w:rPr>
          <w:spacing w:val="-9"/>
        </w:rPr>
        <w:t xml:space="preserve"> </w:t>
      </w:r>
      <w:r>
        <w:t>состоят</w:t>
      </w:r>
      <w:r>
        <w:rPr>
          <w:spacing w:val="-15"/>
        </w:rPr>
        <w:t xml:space="preserve"> </w:t>
      </w:r>
      <w:r>
        <w:t>в</w:t>
      </w:r>
      <w:r>
        <w:rPr>
          <w:spacing w:val="26"/>
        </w:rPr>
        <w:t xml:space="preserve"> </w:t>
      </w:r>
      <w:r>
        <w:t>формировании у обучающихся потребности в качественном чтении, культуры читательского восприятия, понимания</w:t>
      </w:r>
      <w:r>
        <w:rPr>
          <w:spacing w:val="-2"/>
        </w:rPr>
        <w:t xml:space="preserve"> </w:t>
      </w:r>
      <w:r>
        <w:t>литературных</w:t>
      </w:r>
      <w:r>
        <w:rPr>
          <w:spacing w:val="-2"/>
        </w:rPr>
        <w:t xml:space="preserve"> </w:t>
      </w:r>
      <w:r>
        <w:t>текстов и</w:t>
      </w:r>
      <w:r>
        <w:rPr>
          <w:spacing w:val="-1"/>
        </w:rPr>
        <w:t xml:space="preserve"> </w:t>
      </w:r>
      <w:r>
        <w:t>создания</w:t>
      </w:r>
      <w:r>
        <w:rPr>
          <w:spacing w:val="-2"/>
        </w:rPr>
        <w:t xml:space="preserve"> </w:t>
      </w:r>
      <w:r>
        <w:t>собственных</w:t>
      </w:r>
      <w:r>
        <w:rPr>
          <w:spacing w:val="-2"/>
        </w:rPr>
        <w:t xml:space="preserve"> </w:t>
      </w:r>
      <w:r>
        <w:t>устных</w:t>
      </w:r>
      <w:r>
        <w:rPr>
          <w:spacing w:val="-2"/>
        </w:rPr>
        <w:t xml:space="preserve"> </w:t>
      </w:r>
      <w:r>
        <w:t>и письменных</w:t>
      </w:r>
      <w:r>
        <w:rPr>
          <w:spacing w:val="-2"/>
        </w:rPr>
        <w:t xml:space="preserve"> </w:t>
      </w:r>
      <w:r>
        <w:t>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14:paraId="38A50DD4" w14:textId="77777777" w:rsidR="00B3070C" w:rsidRDefault="00FE7E56" w:rsidP="004B56CD">
      <w:pPr>
        <w:pStyle w:val="a3"/>
        <w:tabs>
          <w:tab w:val="left" w:pos="9639"/>
        </w:tabs>
        <w:spacing w:line="276" w:lineRule="auto"/>
        <w:ind w:right="3"/>
      </w:pPr>
      <w:r>
        <w:t>Достижение целей изучения литературы возможно при решении учебных задач, которые постепенно усложняются от 5 к 9 классу.</w:t>
      </w:r>
    </w:p>
    <w:p w14:paraId="2F103E75" w14:textId="77777777" w:rsidR="00B3070C" w:rsidRDefault="00FE7E56" w:rsidP="004B56CD">
      <w:pPr>
        <w:pStyle w:val="a3"/>
        <w:tabs>
          <w:tab w:val="left" w:pos="9639"/>
        </w:tabs>
        <w:spacing w:line="276" w:lineRule="auto"/>
        <w:ind w:right="3"/>
      </w:pPr>
      <w:r>
        <w:t>Задачи,</w:t>
      </w:r>
      <w:r>
        <w:rPr>
          <w:spacing w:val="-11"/>
        </w:rPr>
        <w:t xml:space="preserve"> </w:t>
      </w:r>
      <w:r>
        <w:t>связанные</w:t>
      </w:r>
      <w:r>
        <w:rPr>
          <w:spacing w:val="-15"/>
        </w:rPr>
        <w:t xml:space="preserve"> </w:t>
      </w:r>
      <w:r>
        <w:t>с</w:t>
      </w:r>
      <w:r>
        <w:rPr>
          <w:spacing w:val="-11"/>
        </w:rPr>
        <w:t xml:space="preserve"> </w:t>
      </w:r>
      <w:r>
        <w:t>пониманием</w:t>
      </w:r>
      <w:r>
        <w:rPr>
          <w:spacing w:val="-13"/>
        </w:rPr>
        <w:t xml:space="preserve"> </w:t>
      </w:r>
      <w:r>
        <w:t>литературы</w:t>
      </w:r>
      <w:r>
        <w:rPr>
          <w:spacing w:val="-9"/>
        </w:rPr>
        <w:t xml:space="preserve"> </w:t>
      </w:r>
      <w:r>
        <w:t>как</w:t>
      </w:r>
      <w:r>
        <w:rPr>
          <w:spacing w:val="-11"/>
        </w:rPr>
        <w:t xml:space="preserve"> </w:t>
      </w:r>
      <w:r>
        <w:t>одной</w:t>
      </w:r>
      <w:r>
        <w:rPr>
          <w:spacing w:val="-13"/>
        </w:rPr>
        <w:t xml:space="preserve"> </w:t>
      </w:r>
      <w:r>
        <w:t>из</w:t>
      </w:r>
      <w:r>
        <w:rPr>
          <w:spacing w:val="-15"/>
        </w:rPr>
        <w:t xml:space="preserve"> </w:t>
      </w:r>
      <w:r>
        <w:t>основных</w:t>
      </w:r>
      <w:r>
        <w:rPr>
          <w:spacing w:val="-14"/>
        </w:rPr>
        <w:t xml:space="preserve"> </w:t>
      </w:r>
      <w:r>
        <w:t>национально-культурных ценностей народа, как особого способа познания жизни, с обеспечением</w:t>
      </w:r>
      <w:r>
        <w:rPr>
          <w:spacing w:val="40"/>
        </w:rPr>
        <w:t xml:space="preserve"> </w:t>
      </w:r>
      <w:r>
        <w:t>культурной самоидентификации,</w:t>
      </w:r>
      <w:r>
        <w:rPr>
          <w:spacing w:val="-15"/>
        </w:rPr>
        <w:t xml:space="preserve"> </w:t>
      </w:r>
      <w:r>
        <w:t>осознанием</w:t>
      </w:r>
      <w:r>
        <w:rPr>
          <w:spacing w:val="-12"/>
        </w:rPr>
        <w:t xml:space="preserve"> </w:t>
      </w:r>
      <w:r>
        <w:t>коммуникативно-эстетических</w:t>
      </w:r>
      <w:r>
        <w:rPr>
          <w:spacing w:val="-15"/>
        </w:rPr>
        <w:t xml:space="preserve"> </w:t>
      </w:r>
      <w:r>
        <w:t>возможностей</w:t>
      </w:r>
      <w:r>
        <w:rPr>
          <w:spacing w:val="-12"/>
        </w:rPr>
        <w:t xml:space="preserve"> </w:t>
      </w:r>
      <w:r>
        <w:t>родного</w:t>
      </w:r>
      <w:r>
        <w:rPr>
          <w:spacing w:val="-8"/>
        </w:rPr>
        <w:t xml:space="preserve"> </w:t>
      </w:r>
      <w:r>
        <w:t>языка</w:t>
      </w:r>
      <w:r>
        <w:rPr>
          <w:spacing w:val="-15"/>
        </w:rPr>
        <w:t xml:space="preserve"> </w:t>
      </w:r>
      <w:r>
        <w:t>на основе изучения выдающихся произведений отечественной культуры, культуры своего народа, мировой</w:t>
      </w:r>
      <w:r>
        <w:rPr>
          <w:spacing w:val="-15"/>
        </w:rPr>
        <w:t xml:space="preserve"> </w:t>
      </w:r>
      <w:r>
        <w:t>культуры,</w:t>
      </w:r>
      <w:r>
        <w:rPr>
          <w:spacing w:val="-15"/>
        </w:rPr>
        <w:t xml:space="preserve"> </w:t>
      </w:r>
      <w:r>
        <w:t>состоят</w:t>
      </w:r>
      <w:r>
        <w:rPr>
          <w:spacing w:val="-15"/>
        </w:rPr>
        <w:t xml:space="preserve"> </w:t>
      </w:r>
      <w:r>
        <w:t>в</w:t>
      </w:r>
      <w:r>
        <w:rPr>
          <w:spacing w:val="-15"/>
        </w:rPr>
        <w:t xml:space="preserve"> </w:t>
      </w:r>
      <w:r>
        <w:t>приобщении</w:t>
      </w:r>
      <w:r>
        <w:rPr>
          <w:spacing w:val="-15"/>
        </w:rPr>
        <w:t xml:space="preserve"> </w:t>
      </w:r>
      <w:r>
        <w:t>обучающихся</w:t>
      </w:r>
      <w:r>
        <w:rPr>
          <w:spacing w:val="-15"/>
        </w:rPr>
        <w:t xml:space="preserve"> </w:t>
      </w:r>
      <w:r>
        <w:t>к</w:t>
      </w:r>
      <w:r>
        <w:rPr>
          <w:spacing w:val="-15"/>
        </w:rPr>
        <w:t xml:space="preserve"> </w:t>
      </w:r>
      <w:r>
        <w:t>наследию</w:t>
      </w:r>
      <w:r>
        <w:rPr>
          <w:spacing w:val="-15"/>
        </w:rPr>
        <w:t xml:space="preserve"> </w:t>
      </w:r>
      <w:r>
        <w:t>отечественной</w:t>
      </w:r>
      <w:r>
        <w:rPr>
          <w:spacing w:val="-15"/>
        </w:rPr>
        <w:t xml:space="preserve"> </w:t>
      </w:r>
      <w:r>
        <w:t>и</w:t>
      </w:r>
      <w:r>
        <w:rPr>
          <w:spacing w:val="-15"/>
        </w:rPr>
        <w:t xml:space="preserve"> </w:t>
      </w:r>
      <w:r>
        <w:t>зарубежной классической литературы и лучшим образцам</w:t>
      </w:r>
      <w:r>
        <w:rPr>
          <w:spacing w:val="-5"/>
        </w:rPr>
        <w:t xml:space="preserve"> </w:t>
      </w:r>
      <w:r>
        <w:t>современной литературы, воспитании</w:t>
      </w:r>
      <w:r>
        <w:rPr>
          <w:spacing w:val="-1"/>
        </w:rPr>
        <w:t xml:space="preserve"> </w:t>
      </w:r>
      <w:r>
        <w:t>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1D38CA13" w14:textId="77777777" w:rsidR="00B3070C" w:rsidRDefault="00FE7E56" w:rsidP="004B56CD">
      <w:pPr>
        <w:pStyle w:val="a3"/>
        <w:spacing w:line="276" w:lineRule="auto"/>
        <w:ind w:right="3"/>
      </w:pPr>
      <w: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w:t>
      </w:r>
      <w:r>
        <w:lastRenderedPageBreak/>
        <w:t>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14:paraId="26ACFDE4" w14:textId="77777777" w:rsidR="00B3070C" w:rsidRDefault="00FE7E56" w:rsidP="004B56CD">
      <w:pPr>
        <w:pStyle w:val="a3"/>
        <w:spacing w:line="276" w:lineRule="auto"/>
        <w:ind w:right="3"/>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w:t>
      </w:r>
      <w:r>
        <w:rPr>
          <w:spacing w:val="-10"/>
        </w:rPr>
        <w:t xml:space="preserve"> </w:t>
      </w:r>
      <w:r>
        <w:t>прочитанное,</w:t>
      </w:r>
      <w:r>
        <w:rPr>
          <w:spacing w:val="-9"/>
        </w:rPr>
        <w:t xml:space="preserve"> </w:t>
      </w:r>
      <w:r>
        <w:t>направлены</w:t>
      </w:r>
      <w:r>
        <w:rPr>
          <w:spacing w:val="-10"/>
        </w:rPr>
        <w:t xml:space="preserve"> </w:t>
      </w:r>
      <w:r>
        <w:t>на</w:t>
      </w:r>
      <w:r>
        <w:rPr>
          <w:spacing w:val="-13"/>
        </w:rPr>
        <w:t xml:space="preserve"> </w:t>
      </w:r>
      <w:r>
        <w:t>формирование</w:t>
      </w:r>
      <w:r>
        <w:rPr>
          <w:spacing w:val="-8"/>
        </w:rPr>
        <w:t xml:space="preserve"> </w:t>
      </w:r>
      <w:r>
        <w:t>у</w:t>
      </w:r>
      <w:r>
        <w:rPr>
          <w:spacing w:val="-15"/>
        </w:rPr>
        <w:t xml:space="preserve"> </w:t>
      </w:r>
      <w:r>
        <w:t>обучающихся</w:t>
      </w:r>
      <w:r>
        <w:rPr>
          <w:spacing w:val="-7"/>
        </w:rPr>
        <w:t xml:space="preserve"> </w:t>
      </w:r>
      <w:r>
        <w:t>системы</w:t>
      </w:r>
      <w:r>
        <w:rPr>
          <w:spacing w:val="-6"/>
        </w:rPr>
        <w:t xml:space="preserve"> </w:t>
      </w:r>
      <w:r>
        <w:t>знаний</w:t>
      </w:r>
      <w:r>
        <w:rPr>
          <w:spacing w:val="32"/>
        </w:rPr>
        <w:t xml:space="preserve"> </w:t>
      </w:r>
      <w:r>
        <w:t>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w:t>
      </w:r>
      <w:r>
        <w:rPr>
          <w:spacing w:val="67"/>
        </w:rPr>
        <w:t xml:space="preserve">  </w:t>
      </w:r>
      <w:r>
        <w:t>видов</w:t>
      </w:r>
      <w:r>
        <w:rPr>
          <w:spacing w:val="71"/>
        </w:rPr>
        <w:t xml:space="preserve">  </w:t>
      </w:r>
      <w:r>
        <w:t>искусства;</w:t>
      </w:r>
      <w:r>
        <w:rPr>
          <w:spacing w:val="68"/>
        </w:rPr>
        <w:t xml:space="preserve">  </w:t>
      </w:r>
      <w:r>
        <w:t>развитие</w:t>
      </w:r>
      <w:r>
        <w:rPr>
          <w:spacing w:val="69"/>
        </w:rPr>
        <w:t xml:space="preserve">  </w:t>
      </w:r>
      <w:r>
        <w:t>читательских</w:t>
      </w:r>
      <w:r>
        <w:rPr>
          <w:spacing w:val="72"/>
        </w:rPr>
        <w:t xml:space="preserve">  </w:t>
      </w:r>
      <w:r>
        <w:t>умений,</w:t>
      </w:r>
      <w:r>
        <w:rPr>
          <w:spacing w:val="71"/>
        </w:rPr>
        <w:t xml:space="preserve">  </w:t>
      </w:r>
      <w:r>
        <w:t>творческих</w:t>
      </w:r>
      <w:r>
        <w:rPr>
          <w:spacing w:val="67"/>
        </w:rPr>
        <w:t xml:space="preserve">  </w:t>
      </w:r>
      <w:r>
        <w:t>способностей,</w:t>
      </w:r>
    </w:p>
    <w:p w14:paraId="49E7F367" w14:textId="77777777" w:rsidR="00B3070C" w:rsidRDefault="00FE7E56" w:rsidP="004B56CD">
      <w:pPr>
        <w:pStyle w:val="a3"/>
        <w:spacing w:before="72" w:line="276" w:lineRule="auto"/>
        <w:ind w:right="3" w:firstLine="0"/>
      </w:pPr>
      <w:r>
        <w:t>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w:t>
      </w:r>
      <w:r>
        <w:rPr>
          <w:spacing w:val="-15"/>
        </w:rPr>
        <w:t xml:space="preserve"> </w:t>
      </w:r>
      <w:r>
        <w:t>отношение</w:t>
      </w:r>
      <w:r>
        <w:rPr>
          <w:spacing w:val="-13"/>
        </w:rPr>
        <w:t xml:space="preserve"> </w:t>
      </w:r>
      <w:r>
        <w:t>к</w:t>
      </w:r>
      <w:r>
        <w:rPr>
          <w:spacing w:val="-15"/>
        </w:rPr>
        <w:t xml:space="preserve"> </w:t>
      </w:r>
      <w:r>
        <w:t>прочитанному;</w:t>
      </w:r>
      <w:r>
        <w:rPr>
          <w:spacing w:val="-15"/>
        </w:rPr>
        <w:t xml:space="preserve"> </w:t>
      </w:r>
      <w:r>
        <w:t>воспринимать</w:t>
      </w:r>
      <w:r>
        <w:rPr>
          <w:spacing w:val="-14"/>
        </w:rPr>
        <w:t xml:space="preserve"> </w:t>
      </w:r>
      <w:r>
        <w:t>тексты</w:t>
      </w:r>
      <w:r>
        <w:rPr>
          <w:spacing w:val="-8"/>
        </w:rPr>
        <w:t xml:space="preserve"> </w:t>
      </w:r>
      <w:r>
        <w:t>художественных</w:t>
      </w:r>
      <w:r>
        <w:rPr>
          <w:spacing w:val="-15"/>
        </w:rPr>
        <w:t xml:space="preserve"> </w:t>
      </w:r>
      <w:r>
        <w:t>произведений</w:t>
      </w:r>
      <w:r>
        <w:rPr>
          <w:spacing w:val="66"/>
        </w:rPr>
        <w:t xml:space="preserve"> </w:t>
      </w:r>
      <w:r>
        <w:t>в единстве формы и содержания, реализуя возможность их неоднозначного толкования в</w:t>
      </w:r>
      <w:r>
        <w:rPr>
          <w:spacing w:val="80"/>
        </w:rPr>
        <w:t xml:space="preserve"> </w:t>
      </w:r>
      <w:r>
        <w:t>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62718577" w14:textId="77777777" w:rsidR="00B3070C" w:rsidRDefault="00FE7E56" w:rsidP="004B56CD">
      <w:pPr>
        <w:pStyle w:val="a3"/>
        <w:spacing w:line="276" w:lineRule="auto"/>
        <w:ind w:right="3"/>
      </w:pPr>
      <w:r>
        <w:t>Задачи,</w:t>
      </w:r>
      <w:r>
        <w:rPr>
          <w:spacing w:val="-15"/>
        </w:rPr>
        <w:t xml:space="preserve"> </w:t>
      </w:r>
      <w:r>
        <w:t>связанные</w:t>
      </w:r>
      <w:r>
        <w:rPr>
          <w:spacing w:val="-15"/>
        </w:rPr>
        <w:t xml:space="preserve"> </w:t>
      </w:r>
      <w:r>
        <w:t>с</w:t>
      </w:r>
      <w:r>
        <w:rPr>
          <w:spacing w:val="-15"/>
        </w:rPr>
        <w:t xml:space="preserve"> </w:t>
      </w:r>
      <w:r>
        <w:t>осознанием</w:t>
      </w:r>
      <w:r>
        <w:rPr>
          <w:spacing w:val="-15"/>
        </w:rPr>
        <w:t xml:space="preserve"> </w:t>
      </w:r>
      <w:r>
        <w:t>обучающимися</w:t>
      </w:r>
      <w:r>
        <w:rPr>
          <w:spacing w:val="-13"/>
        </w:rPr>
        <w:t xml:space="preserve"> </w:t>
      </w:r>
      <w:r>
        <w:t>коммуникативно-эстетических</w:t>
      </w:r>
      <w:r>
        <w:rPr>
          <w:spacing w:val="11"/>
        </w:rPr>
        <w:t xml:space="preserve"> </w:t>
      </w:r>
      <w:r>
        <w:t>возможностей языка</w:t>
      </w:r>
      <w:r>
        <w:rPr>
          <w:spacing w:val="-3"/>
        </w:rPr>
        <w:t xml:space="preserve"> </w:t>
      </w:r>
      <w:r>
        <w:t>на</w:t>
      </w:r>
      <w:r>
        <w:rPr>
          <w:spacing w:val="-3"/>
        </w:rPr>
        <w:t xml:space="preserve"> </w:t>
      </w:r>
      <w:r>
        <w:t>основе</w:t>
      </w:r>
      <w:r>
        <w:rPr>
          <w:spacing w:val="-3"/>
        </w:rPr>
        <w:t xml:space="preserve"> </w:t>
      </w:r>
      <w:r>
        <w:t>изучения</w:t>
      </w:r>
      <w:r>
        <w:rPr>
          <w:spacing w:val="-2"/>
        </w:rPr>
        <w:t xml:space="preserve"> </w:t>
      </w:r>
      <w:r>
        <w:t>выдающихся</w:t>
      </w:r>
      <w:r>
        <w:rPr>
          <w:spacing w:val="-2"/>
        </w:rPr>
        <w:t xml:space="preserve"> </w:t>
      </w:r>
      <w:r>
        <w:t>произведений</w:t>
      </w:r>
      <w:r>
        <w:rPr>
          <w:spacing w:val="-1"/>
        </w:rPr>
        <w:t xml:space="preserve"> </w:t>
      </w:r>
      <w:r>
        <w:t>отечественной</w:t>
      </w:r>
      <w:r>
        <w:rPr>
          <w:spacing w:val="-1"/>
        </w:rPr>
        <w:t xml:space="preserve"> </w:t>
      </w:r>
      <w:r>
        <w:t>культуры, культуры</w:t>
      </w:r>
      <w:r>
        <w:rPr>
          <w:spacing w:val="-1"/>
        </w:rPr>
        <w:t xml:space="preserve"> </w:t>
      </w:r>
      <w:r>
        <w:t>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w:t>
      </w:r>
      <w:r>
        <w:rPr>
          <w:spacing w:val="-6"/>
        </w:rPr>
        <w:t xml:space="preserve"> </w:t>
      </w:r>
      <w:r>
        <w:t>высказываний,</w:t>
      </w:r>
      <w:r>
        <w:rPr>
          <w:spacing w:val="-4"/>
        </w:rPr>
        <w:t xml:space="preserve"> </w:t>
      </w:r>
      <w:r>
        <w:t>редактировать</w:t>
      </w:r>
      <w:r>
        <w:rPr>
          <w:spacing w:val="-1"/>
        </w:rPr>
        <w:t xml:space="preserve"> </w:t>
      </w:r>
      <w:r>
        <w:t>их,</w:t>
      </w:r>
      <w:r>
        <w:rPr>
          <w:spacing w:val="-4"/>
        </w:rPr>
        <w:t xml:space="preserve"> </w:t>
      </w:r>
      <w:r>
        <w:t>а</w:t>
      </w:r>
      <w:r>
        <w:rPr>
          <w:spacing w:val="-2"/>
        </w:rPr>
        <w:t xml:space="preserve"> </w:t>
      </w:r>
      <w:r>
        <w:t>также</w:t>
      </w:r>
      <w:r>
        <w:rPr>
          <w:spacing w:val="-2"/>
        </w:rPr>
        <w:t xml:space="preserve"> </w:t>
      </w:r>
      <w:r>
        <w:t>выразительно</w:t>
      </w:r>
      <w:r>
        <w:rPr>
          <w:spacing w:val="-1"/>
        </w:rPr>
        <w:t xml:space="preserve"> </w:t>
      </w:r>
      <w:r>
        <w:t>читать</w:t>
      </w:r>
      <w:r>
        <w:rPr>
          <w:spacing w:val="-5"/>
        </w:rPr>
        <w:t xml:space="preserve"> </w:t>
      </w:r>
      <w:r>
        <w:t>произведения,</w:t>
      </w:r>
      <w:r>
        <w:rPr>
          <w:spacing w:val="-4"/>
        </w:rPr>
        <w:t xml:space="preserve"> </w:t>
      </w:r>
      <w:r>
        <w:t>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14:paraId="381A1846" w14:textId="77777777" w:rsidR="00B3070C" w:rsidRDefault="00FE7E56" w:rsidP="004B56CD">
      <w:pPr>
        <w:pStyle w:val="a3"/>
        <w:spacing w:before="6" w:line="271" w:lineRule="auto"/>
        <w:ind w:right="3"/>
      </w:pPr>
      <w:r>
        <w:t xml:space="preserve">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w:t>
      </w:r>
      <w:r>
        <w:rPr>
          <w:spacing w:val="-2"/>
        </w:rPr>
        <w:t>неделю.</w:t>
      </w:r>
    </w:p>
    <w:p w14:paraId="5C21FA70" w14:textId="77777777" w:rsidR="00B3070C" w:rsidRDefault="00FE7E56">
      <w:pPr>
        <w:pStyle w:val="1"/>
        <w:spacing w:before="30"/>
        <w:ind w:left="3589"/>
        <w:jc w:val="left"/>
      </w:pPr>
      <w:bookmarkStart w:id="23" w:name="Содержание_обучения_в_5_классе._(1)"/>
      <w:bookmarkEnd w:id="23"/>
      <w:r>
        <w:t>Содержание</w:t>
      </w:r>
      <w:r>
        <w:rPr>
          <w:spacing w:val="-5"/>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1E917FB1" w14:textId="77777777" w:rsidR="00B3070C" w:rsidRDefault="00FE7E56">
      <w:pPr>
        <w:spacing w:before="27"/>
        <w:ind w:left="568"/>
        <w:rPr>
          <w:i/>
          <w:sz w:val="24"/>
        </w:rPr>
      </w:pPr>
      <w:r>
        <w:rPr>
          <w:i/>
          <w:spacing w:val="-2"/>
          <w:sz w:val="24"/>
        </w:rPr>
        <w:t>Мифология.</w:t>
      </w:r>
    </w:p>
    <w:p w14:paraId="4EDC7D72" w14:textId="77777777" w:rsidR="00B3070C" w:rsidRDefault="00FE7E56">
      <w:pPr>
        <w:pStyle w:val="a5"/>
        <w:numPr>
          <w:ilvl w:val="0"/>
          <w:numId w:val="69"/>
        </w:numPr>
        <w:tabs>
          <w:tab w:val="left" w:pos="852"/>
        </w:tabs>
        <w:spacing w:before="40"/>
        <w:ind w:left="852" w:hanging="284"/>
        <w:jc w:val="left"/>
        <w:rPr>
          <w:sz w:val="24"/>
        </w:rPr>
      </w:pPr>
      <w:r>
        <w:rPr>
          <w:sz w:val="24"/>
        </w:rPr>
        <w:t>Мифы</w:t>
      </w:r>
      <w:r>
        <w:rPr>
          <w:spacing w:val="1"/>
          <w:sz w:val="24"/>
        </w:rPr>
        <w:t xml:space="preserve"> </w:t>
      </w:r>
      <w:r>
        <w:rPr>
          <w:sz w:val="24"/>
        </w:rPr>
        <w:t>народов</w:t>
      </w:r>
      <w:r>
        <w:rPr>
          <w:spacing w:val="-6"/>
          <w:sz w:val="24"/>
        </w:rPr>
        <w:t xml:space="preserve"> </w:t>
      </w:r>
      <w:r>
        <w:rPr>
          <w:sz w:val="24"/>
        </w:rPr>
        <w:t>России</w:t>
      </w:r>
      <w:r>
        <w:rPr>
          <w:spacing w:val="-7"/>
          <w:sz w:val="24"/>
        </w:rPr>
        <w:t xml:space="preserve"> </w:t>
      </w:r>
      <w:r>
        <w:rPr>
          <w:sz w:val="24"/>
        </w:rPr>
        <w:t>и</w:t>
      </w:r>
      <w:r>
        <w:rPr>
          <w:spacing w:val="-8"/>
          <w:sz w:val="24"/>
        </w:rPr>
        <w:t xml:space="preserve"> </w:t>
      </w:r>
      <w:r>
        <w:rPr>
          <w:spacing w:val="-4"/>
          <w:sz w:val="24"/>
        </w:rPr>
        <w:t>мира.</w:t>
      </w:r>
    </w:p>
    <w:p w14:paraId="7BC55793" w14:textId="77777777" w:rsidR="00B3070C" w:rsidRDefault="00FE7E56">
      <w:pPr>
        <w:spacing w:before="42"/>
        <w:ind w:left="568"/>
        <w:rPr>
          <w:i/>
          <w:sz w:val="24"/>
        </w:rPr>
      </w:pPr>
      <w:r>
        <w:rPr>
          <w:i/>
          <w:spacing w:val="-2"/>
          <w:sz w:val="24"/>
        </w:rPr>
        <w:t>Фольклор.</w:t>
      </w:r>
    </w:p>
    <w:p w14:paraId="5CBDA873" w14:textId="77777777" w:rsidR="00B3070C" w:rsidRDefault="00FE7E56">
      <w:pPr>
        <w:pStyle w:val="a5"/>
        <w:numPr>
          <w:ilvl w:val="0"/>
          <w:numId w:val="69"/>
        </w:numPr>
        <w:tabs>
          <w:tab w:val="left" w:pos="852"/>
        </w:tabs>
        <w:spacing w:before="40" w:line="280" w:lineRule="auto"/>
        <w:ind w:right="497" w:firstLine="283"/>
        <w:jc w:val="left"/>
        <w:rPr>
          <w:sz w:val="24"/>
        </w:rPr>
      </w:pPr>
      <w:r>
        <w:rPr>
          <w:sz w:val="24"/>
        </w:rPr>
        <w:t>Малые</w:t>
      </w:r>
      <w:r>
        <w:rPr>
          <w:spacing w:val="-8"/>
          <w:sz w:val="24"/>
        </w:rPr>
        <w:t xml:space="preserve"> </w:t>
      </w:r>
      <w:r>
        <w:rPr>
          <w:sz w:val="24"/>
        </w:rPr>
        <w:t>жанры:</w:t>
      </w:r>
      <w:r>
        <w:rPr>
          <w:spacing w:val="-9"/>
          <w:sz w:val="24"/>
        </w:rPr>
        <w:t xml:space="preserve"> </w:t>
      </w:r>
      <w:r>
        <w:rPr>
          <w:sz w:val="24"/>
        </w:rPr>
        <w:t>пословицы,</w:t>
      </w:r>
      <w:r>
        <w:rPr>
          <w:spacing w:val="-3"/>
          <w:sz w:val="24"/>
        </w:rPr>
        <w:t xml:space="preserve"> </w:t>
      </w:r>
      <w:r>
        <w:rPr>
          <w:sz w:val="24"/>
        </w:rPr>
        <w:t>поговорки,</w:t>
      </w:r>
      <w:r>
        <w:rPr>
          <w:spacing w:val="-8"/>
          <w:sz w:val="24"/>
        </w:rPr>
        <w:t xml:space="preserve"> </w:t>
      </w:r>
      <w:r>
        <w:rPr>
          <w:sz w:val="24"/>
        </w:rPr>
        <w:t>загадки.</w:t>
      </w:r>
      <w:r>
        <w:rPr>
          <w:spacing w:val="-12"/>
          <w:sz w:val="24"/>
        </w:rPr>
        <w:t xml:space="preserve"> </w:t>
      </w:r>
      <w:r>
        <w:rPr>
          <w:sz w:val="24"/>
        </w:rPr>
        <w:t>Сказки</w:t>
      </w:r>
      <w:r>
        <w:rPr>
          <w:spacing w:val="-1"/>
          <w:sz w:val="24"/>
        </w:rPr>
        <w:t xml:space="preserve"> </w:t>
      </w:r>
      <w:r>
        <w:rPr>
          <w:sz w:val="24"/>
        </w:rPr>
        <w:t>народов</w:t>
      </w:r>
      <w:r>
        <w:rPr>
          <w:spacing w:val="-8"/>
          <w:sz w:val="24"/>
        </w:rPr>
        <w:t xml:space="preserve"> </w:t>
      </w:r>
      <w:r>
        <w:rPr>
          <w:sz w:val="24"/>
        </w:rPr>
        <w:t>России</w:t>
      </w:r>
      <w:r>
        <w:rPr>
          <w:spacing w:val="-9"/>
          <w:sz w:val="24"/>
        </w:rPr>
        <w:t xml:space="preserve"> </w:t>
      </w:r>
      <w:r>
        <w:rPr>
          <w:sz w:val="24"/>
        </w:rPr>
        <w:t>и</w:t>
      </w:r>
      <w:r>
        <w:rPr>
          <w:spacing w:val="-6"/>
          <w:sz w:val="24"/>
        </w:rPr>
        <w:t xml:space="preserve"> </w:t>
      </w:r>
      <w:r>
        <w:rPr>
          <w:sz w:val="24"/>
        </w:rPr>
        <w:t>народов</w:t>
      </w:r>
      <w:r>
        <w:rPr>
          <w:spacing w:val="-4"/>
          <w:sz w:val="24"/>
        </w:rPr>
        <w:t xml:space="preserve"> </w:t>
      </w:r>
      <w:r>
        <w:rPr>
          <w:sz w:val="24"/>
        </w:rPr>
        <w:t>мира</w:t>
      </w:r>
      <w:r>
        <w:rPr>
          <w:spacing w:val="-11"/>
          <w:sz w:val="24"/>
        </w:rPr>
        <w:t xml:space="preserve"> </w:t>
      </w:r>
      <w:r>
        <w:rPr>
          <w:sz w:val="24"/>
        </w:rPr>
        <w:t>(не менее трех).</w:t>
      </w:r>
    </w:p>
    <w:p w14:paraId="72F41BF7" w14:textId="77777777" w:rsidR="00B3070C" w:rsidRDefault="00FE7E56">
      <w:pPr>
        <w:spacing w:before="3"/>
        <w:ind w:left="568"/>
        <w:rPr>
          <w:i/>
          <w:sz w:val="24"/>
        </w:rPr>
      </w:pPr>
      <w:r>
        <w:rPr>
          <w:i/>
          <w:sz w:val="24"/>
        </w:rPr>
        <w:t>Литература</w:t>
      </w:r>
      <w:r>
        <w:rPr>
          <w:i/>
          <w:spacing w:val="-5"/>
          <w:sz w:val="24"/>
        </w:rPr>
        <w:t xml:space="preserve"> </w:t>
      </w:r>
      <w:r>
        <w:rPr>
          <w:i/>
          <w:sz w:val="24"/>
        </w:rPr>
        <w:t>первой половины</w:t>
      </w:r>
      <w:r>
        <w:rPr>
          <w:i/>
          <w:spacing w:val="-7"/>
          <w:sz w:val="24"/>
        </w:rPr>
        <w:t xml:space="preserve"> </w:t>
      </w:r>
      <w:r>
        <w:rPr>
          <w:i/>
          <w:sz w:val="24"/>
        </w:rPr>
        <w:t>XIX</w:t>
      </w:r>
      <w:r>
        <w:rPr>
          <w:i/>
          <w:spacing w:val="-6"/>
          <w:sz w:val="24"/>
        </w:rPr>
        <w:t xml:space="preserve"> </w:t>
      </w:r>
      <w:r>
        <w:rPr>
          <w:i/>
          <w:spacing w:val="-5"/>
          <w:sz w:val="24"/>
        </w:rPr>
        <w:t>в.</w:t>
      </w:r>
    </w:p>
    <w:p w14:paraId="19E1CAEB" w14:textId="77777777" w:rsidR="00B3070C" w:rsidRDefault="00FE7E56">
      <w:pPr>
        <w:pStyle w:val="a5"/>
        <w:numPr>
          <w:ilvl w:val="0"/>
          <w:numId w:val="69"/>
        </w:numPr>
        <w:tabs>
          <w:tab w:val="left" w:pos="852"/>
        </w:tabs>
        <w:spacing w:before="31" w:line="271" w:lineRule="auto"/>
        <w:ind w:right="606" w:firstLine="283"/>
        <w:jc w:val="left"/>
        <w:rPr>
          <w:sz w:val="24"/>
        </w:rPr>
      </w:pPr>
      <w:r>
        <w:rPr>
          <w:sz w:val="24"/>
        </w:rPr>
        <w:t>И.А.</w:t>
      </w:r>
      <w:r>
        <w:rPr>
          <w:spacing w:val="38"/>
          <w:sz w:val="24"/>
        </w:rPr>
        <w:t xml:space="preserve"> </w:t>
      </w:r>
      <w:r>
        <w:rPr>
          <w:sz w:val="24"/>
        </w:rPr>
        <w:t>Крылов.</w:t>
      </w:r>
      <w:r>
        <w:rPr>
          <w:spacing w:val="34"/>
          <w:sz w:val="24"/>
        </w:rPr>
        <w:t xml:space="preserve"> </w:t>
      </w:r>
      <w:r>
        <w:rPr>
          <w:sz w:val="24"/>
        </w:rPr>
        <w:t>Басни</w:t>
      </w:r>
      <w:r>
        <w:rPr>
          <w:spacing w:val="28"/>
          <w:sz w:val="24"/>
        </w:rPr>
        <w:t xml:space="preserve"> </w:t>
      </w:r>
      <w:r>
        <w:rPr>
          <w:sz w:val="24"/>
        </w:rPr>
        <w:t>(три</w:t>
      </w:r>
      <w:r>
        <w:rPr>
          <w:spacing w:val="30"/>
          <w:sz w:val="24"/>
        </w:rPr>
        <w:t xml:space="preserve"> </w:t>
      </w:r>
      <w:r>
        <w:rPr>
          <w:sz w:val="24"/>
        </w:rPr>
        <w:t>по</w:t>
      </w:r>
      <w:r>
        <w:rPr>
          <w:spacing w:val="35"/>
          <w:sz w:val="24"/>
        </w:rPr>
        <w:t xml:space="preserve"> </w:t>
      </w:r>
      <w:r>
        <w:rPr>
          <w:sz w:val="24"/>
        </w:rPr>
        <w:t>выбору).</w:t>
      </w:r>
      <w:r>
        <w:rPr>
          <w:spacing w:val="39"/>
          <w:sz w:val="24"/>
        </w:rPr>
        <w:t xml:space="preserve"> </w:t>
      </w:r>
      <w:r>
        <w:rPr>
          <w:sz w:val="24"/>
        </w:rPr>
        <w:t>Например,</w:t>
      </w:r>
      <w:r>
        <w:rPr>
          <w:spacing w:val="39"/>
          <w:sz w:val="24"/>
        </w:rPr>
        <w:t xml:space="preserve"> </w:t>
      </w:r>
      <w:r>
        <w:rPr>
          <w:sz w:val="24"/>
        </w:rPr>
        <w:t>"Волк</w:t>
      </w:r>
      <w:r>
        <w:rPr>
          <w:spacing w:val="31"/>
          <w:sz w:val="24"/>
        </w:rPr>
        <w:t xml:space="preserve"> </w:t>
      </w:r>
      <w:r>
        <w:rPr>
          <w:sz w:val="24"/>
        </w:rPr>
        <w:t>на псарне",</w:t>
      </w:r>
      <w:r>
        <w:rPr>
          <w:spacing w:val="39"/>
          <w:sz w:val="24"/>
        </w:rPr>
        <w:t xml:space="preserve"> </w:t>
      </w:r>
      <w:r>
        <w:rPr>
          <w:sz w:val="24"/>
        </w:rPr>
        <w:t>"Листы</w:t>
      </w:r>
      <w:r>
        <w:rPr>
          <w:spacing w:val="33"/>
          <w:sz w:val="24"/>
        </w:rPr>
        <w:t xml:space="preserve"> </w:t>
      </w:r>
      <w:r>
        <w:rPr>
          <w:sz w:val="24"/>
        </w:rPr>
        <w:t>и</w:t>
      </w:r>
      <w:r>
        <w:rPr>
          <w:spacing w:val="32"/>
          <w:sz w:val="24"/>
        </w:rPr>
        <w:t xml:space="preserve"> </w:t>
      </w:r>
      <w:r>
        <w:rPr>
          <w:sz w:val="24"/>
        </w:rPr>
        <w:t>Корни", "Свинья под Дубом", "Квартет", "Осел и Соловей", "Ворона и Лисица" и другие.</w:t>
      </w:r>
    </w:p>
    <w:p w14:paraId="06325A56" w14:textId="77777777" w:rsidR="00B3070C" w:rsidRDefault="00FE7E56">
      <w:pPr>
        <w:pStyle w:val="a5"/>
        <w:numPr>
          <w:ilvl w:val="0"/>
          <w:numId w:val="69"/>
        </w:numPr>
        <w:tabs>
          <w:tab w:val="left" w:pos="852"/>
        </w:tabs>
        <w:spacing w:before="1" w:line="280" w:lineRule="auto"/>
        <w:ind w:right="563" w:firstLine="283"/>
        <w:jc w:val="left"/>
        <w:rPr>
          <w:sz w:val="24"/>
        </w:rPr>
      </w:pPr>
      <w:r>
        <w:rPr>
          <w:sz w:val="24"/>
        </w:rPr>
        <w:lastRenderedPageBreak/>
        <w:t>А.С.</w:t>
      </w:r>
      <w:r>
        <w:rPr>
          <w:spacing w:val="-7"/>
          <w:sz w:val="24"/>
        </w:rPr>
        <w:t xml:space="preserve"> </w:t>
      </w:r>
      <w:r>
        <w:rPr>
          <w:sz w:val="24"/>
        </w:rPr>
        <w:t>Пушкин.</w:t>
      </w:r>
      <w:r>
        <w:rPr>
          <w:spacing w:val="-6"/>
          <w:sz w:val="24"/>
        </w:rPr>
        <w:t xml:space="preserve"> </w:t>
      </w:r>
      <w:r>
        <w:rPr>
          <w:sz w:val="24"/>
        </w:rPr>
        <w:t>Стихотворения</w:t>
      </w:r>
      <w:r>
        <w:rPr>
          <w:spacing w:val="-8"/>
          <w:sz w:val="24"/>
        </w:rPr>
        <w:t xml:space="preserve"> </w:t>
      </w:r>
      <w:r>
        <w:rPr>
          <w:sz w:val="24"/>
        </w:rPr>
        <w:t>"Зимнее</w:t>
      </w:r>
      <w:r>
        <w:rPr>
          <w:spacing w:val="-9"/>
          <w:sz w:val="24"/>
        </w:rPr>
        <w:t xml:space="preserve"> </w:t>
      </w:r>
      <w:r>
        <w:rPr>
          <w:sz w:val="24"/>
        </w:rPr>
        <w:t>утро",</w:t>
      </w:r>
      <w:r>
        <w:rPr>
          <w:spacing w:val="-7"/>
          <w:sz w:val="24"/>
        </w:rPr>
        <w:t xml:space="preserve"> </w:t>
      </w:r>
      <w:r>
        <w:rPr>
          <w:sz w:val="24"/>
        </w:rPr>
        <w:t>"Зимний</w:t>
      </w:r>
      <w:r>
        <w:rPr>
          <w:spacing w:val="-15"/>
          <w:sz w:val="24"/>
        </w:rPr>
        <w:t xml:space="preserve"> </w:t>
      </w:r>
      <w:r>
        <w:rPr>
          <w:sz w:val="24"/>
        </w:rPr>
        <w:t>вечер",</w:t>
      </w:r>
      <w:r>
        <w:rPr>
          <w:spacing w:val="-7"/>
          <w:sz w:val="24"/>
        </w:rPr>
        <w:t xml:space="preserve"> </w:t>
      </w:r>
      <w:r>
        <w:rPr>
          <w:sz w:val="24"/>
        </w:rPr>
        <w:t>"Няне"</w:t>
      </w:r>
      <w:r>
        <w:rPr>
          <w:spacing w:val="-6"/>
          <w:sz w:val="24"/>
        </w:rPr>
        <w:t xml:space="preserve"> </w:t>
      </w:r>
      <w:r>
        <w:rPr>
          <w:sz w:val="24"/>
        </w:rPr>
        <w:t>и</w:t>
      </w:r>
      <w:r>
        <w:rPr>
          <w:spacing w:val="-13"/>
          <w:sz w:val="24"/>
        </w:rPr>
        <w:t xml:space="preserve"> </w:t>
      </w:r>
      <w:r>
        <w:rPr>
          <w:sz w:val="24"/>
        </w:rPr>
        <w:t>другие</w:t>
      </w:r>
      <w:r>
        <w:rPr>
          <w:spacing w:val="-9"/>
          <w:sz w:val="24"/>
        </w:rPr>
        <w:t xml:space="preserve"> </w:t>
      </w:r>
      <w:r>
        <w:rPr>
          <w:sz w:val="24"/>
        </w:rPr>
        <w:t>по</w:t>
      </w:r>
      <w:r>
        <w:rPr>
          <w:spacing w:val="-5"/>
          <w:sz w:val="24"/>
        </w:rPr>
        <w:t xml:space="preserve"> </w:t>
      </w:r>
      <w:r>
        <w:rPr>
          <w:sz w:val="24"/>
        </w:rPr>
        <w:t>выбору. "Сказка о мертвой царевне и о семи богатырях".</w:t>
      </w:r>
    </w:p>
    <w:p w14:paraId="54C05B39" w14:textId="77777777" w:rsidR="00B3070C" w:rsidRDefault="00FE7E56">
      <w:pPr>
        <w:pStyle w:val="a5"/>
        <w:numPr>
          <w:ilvl w:val="0"/>
          <w:numId w:val="69"/>
        </w:numPr>
        <w:tabs>
          <w:tab w:val="left" w:pos="852"/>
        </w:tabs>
        <w:spacing w:before="2"/>
        <w:ind w:left="852" w:hanging="284"/>
        <w:jc w:val="left"/>
        <w:rPr>
          <w:sz w:val="24"/>
        </w:rPr>
      </w:pPr>
      <w:r>
        <w:rPr>
          <w:sz w:val="24"/>
        </w:rPr>
        <w:t>М.Ю.</w:t>
      </w:r>
      <w:r>
        <w:rPr>
          <w:spacing w:val="-6"/>
          <w:sz w:val="24"/>
        </w:rPr>
        <w:t xml:space="preserve"> </w:t>
      </w:r>
      <w:r>
        <w:rPr>
          <w:sz w:val="24"/>
        </w:rPr>
        <w:t>Лермонтов.</w:t>
      </w:r>
      <w:r>
        <w:rPr>
          <w:spacing w:val="-9"/>
          <w:sz w:val="24"/>
        </w:rPr>
        <w:t xml:space="preserve"> </w:t>
      </w:r>
      <w:r>
        <w:rPr>
          <w:sz w:val="24"/>
        </w:rPr>
        <w:t>Стихотворение</w:t>
      </w:r>
      <w:r>
        <w:rPr>
          <w:spacing w:val="-10"/>
          <w:sz w:val="24"/>
        </w:rPr>
        <w:t xml:space="preserve"> </w:t>
      </w:r>
      <w:r>
        <w:rPr>
          <w:spacing w:val="-2"/>
          <w:sz w:val="24"/>
        </w:rPr>
        <w:t>"Бородино".</w:t>
      </w:r>
    </w:p>
    <w:p w14:paraId="72788C92" w14:textId="77777777" w:rsidR="00B3070C" w:rsidRDefault="00FE7E56">
      <w:pPr>
        <w:pStyle w:val="a5"/>
        <w:numPr>
          <w:ilvl w:val="0"/>
          <w:numId w:val="69"/>
        </w:numPr>
        <w:tabs>
          <w:tab w:val="left" w:pos="852"/>
        </w:tabs>
        <w:spacing w:before="31" w:line="280" w:lineRule="auto"/>
        <w:ind w:right="729" w:firstLine="283"/>
        <w:jc w:val="left"/>
        <w:rPr>
          <w:sz w:val="24"/>
        </w:rPr>
      </w:pPr>
      <w:r>
        <w:rPr>
          <w:sz w:val="24"/>
        </w:rPr>
        <w:t>Н.В.</w:t>
      </w:r>
      <w:r>
        <w:rPr>
          <w:spacing w:val="37"/>
          <w:sz w:val="24"/>
        </w:rPr>
        <w:t xml:space="preserve"> </w:t>
      </w:r>
      <w:r>
        <w:rPr>
          <w:sz w:val="24"/>
        </w:rPr>
        <w:t>Гоголь.</w:t>
      </w:r>
      <w:r>
        <w:rPr>
          <w:spacing w:val="33"/>
          <w:sz w:val="24"/>
        </w:rPr>
        <w:t xml:space="preserve"> </w:t>
      </w:r>
      <w:r>
        <w:rPr>
          <w:sz w:val="24"/>
        </w:rPr>
        <w:t>Повесть</w:t>
      </w:r>
      <w:r>
        <w:rPr>
          <w:spacing w:val="37"/>
          <w:sz w:val="24"/>
        </w:rPr>
        <w:t xml:space="preserve"> </w:t>
      </w:r>
      <w:r>
        <w:rPr>
          <w:sz w:val="24"/>
        </w:rPr>
        <w:t>"Ночь</w:t>
      </w:r>
      <w:r>
        <w:rPr>
          <w:spacing w:val="27"/>
          <w:sz w:val="24"/>
        </w:rPr>
        <w:t xml:space="preserve"> </w:t>
      </w:r>
      <w:r>
        <w:rPr>
          <w:sz w:val="24"/>
        </w:rPr>
        <w:t>перед</w:t>
      </w:r>
      <w:r>
        <w:rPr>
          <w:spacing w:val="29"/>
          <w:sz w:val="24"/>
        </w:rPr>
        <w:t xml:space="preserve"> </w:t>
      </w:r>
      <w:r>
        <w:rPr>
          <w:sz w:val="24"/>
        </w:rPr>
        <w:t>Рождеством"</w:t>
      </w:r>
      <w:r>
        <w:rPr>
          <w:spacing w:val="33"/>
          <w:sz w:val="24"/>
        </w:rPr>
        <w:t xml:space="preserve"> </w:t>
      </w:r>
      <w:r>
        <w:rPr>
          <w:sz w:val="24"/>
        </w:rPr>
        <w:t>из</w:t>
      </w:r>
      <w:r>
        <w:rPr>
          <w:spacing w:val="31"/>
          <w:sz w:val="24"/>
        </w:rPr>
        <w:t xml:space="preserve"> </w:t>
      </w:r>
      <w:r>
        <w:rPr>
          <w:sz w:val="24"/>
        </w:rPr>
        <w:t>сборника</w:t>
      </w:r>
      <w:r>
        <w:rPr>
          <w:spacing w:val="35"/>
          <w:sz w:val="24"/>
        </w:rPr>
        <w:t xml:space="preserve"> </w:t>
      </w:r>
      <w:r>
        <w:rPr>
          <w:sz w:val="24"/>
        </w:rPr>
        <w:t>"Вечера</w:t>
      </w:r>
      <w:r>
        <w:rPr>
          <w:spacing w:val="34"/>
          <w:sz w:val="24"/>
        </w:rPr>
        <w:t xml:space="preserve"> </w:t>
      </w:r>
      <w:r>
        <w:rPr>
          <w:sz w:val="24"/>
        </w:rPr>
        <w:t>на</w:t>
      </w:r>
      <w:r>
        <w:rPr>
          <w:spacing w:val="33"/>
          <w:sz w:val="24"/>
        </w:rPr>
        <w:t xml:space="preserve"> </w:t>
      </w:r>
      <w:r>
        <w:rPr>
          <w:sz w:val="24"/>
        </w:rPr>
        <w:t>хуторе</w:t>
      </w:r>
      <w:r>
        <w:rPr>
          <w:spacing w:val="34"/>
          <w:sz w:val="24"/>
        </w:rPr>
        <w:t xml:space="preserve"> </w:t>
      </w:r>
      <w:r>
        <w:rPr>
          <w:sz w:val="24"/>
        </w:rPr>
        <w:t xml:space="preserve">близ </w:t>
      </w:r>
      <w:r>
        <w:rPr>
          <w:spacing w:val="-2"/>
          <w:sz w:val="24"/>
        </w:rPr>
        <w:t>Диканьки".</w:t>
      </w:r>
    </w:p>
    <w:p w14:paraId="15B5A857" w14:textId="77777777" w:rsidR="00B3070C" w:rsidRDefault="00FE7E56">
      <w:pPr>
        <w:spacing w:before="3"/>
        <w:ind w:left="568"/>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9"/>
          <w:sz w:val="24"/>
        </w:rPr>
        <w:t xml:space="preserve"> </w:t>
      </w:r>
      <w:r>
        <w:rPr>
          <w:i/>
          <w:sz w:val="24"/>
        </w:rPr>
        <w:t>XIX</w:t>
      </w:r>
      <w:r>
        <w:rPr>
          <w:i/>
          <w:spacing w:val="-2"/>
          <w:sz w:val="24"/>
        </w:rPr>
        <w:t xml:space="preserve"> </w:t>
      </w:r>
      <w:r>
        <w:rPr>
          <w:i/>
          <w:spacing w:val="-5"/>
          <w:sz w:val="24"/>
        </w:rPr>
        <w:t>в.</w:t>
      </w:r>
    </w:p>
    <w:p w14:paraId="7507C946" w14:textId="77777777" w:rsidR="00B3070C" w:rsidRDefault="00FE7E56">
      <w:pPr>
        <w:pStyle w:val="a5"/>
        <w:numPr>
          <w:ilvl w:val="0"/>
          <w:numId w:val="69"/>
        </w:numPr>
        <w:tabs>
          <w:tab w:val="left" w:pos="852"/>
        </w:tabs>
        <w:spacing w:before="31"/>
        <w:ind w:left="852" w:hanging="284"/>
        <w:jc w:val="left"/>
        <w:rPr>
          <w:sz w:val="24"/>
        </w:rPr>
      </w:pPr>
      <w:r>
        <w:rPr>
          <w:sz w:val="24"/>
        </w:rPr>
        <w:t>И.С.</w:t>
      </w:r>
      <w:r>
        <w:rPr>
          <w:spacing w:val="-10"/>
          <w:sz w:val="24"/>
        </w:rPr>
        <w:t xml:space="preserve"> </w:t>
      </w:r>
      <w:r>
        <w:rPr>
          <w:sz w:val="24"/>
        </w:rPr>
        <w:t>Тургенев.</w:t>
      </w:r>
      <w:r>
        <w:rPr>
          <w:spacing w:val="-5"/>
          <w:sz w:val="24"/>
        </w:rPr>
        <w:t xml:space="preserve"> </w:t>
      </w:r>
      <w:r>
        <w:rPr>
          <w:sz w:val="24"/>
        </w:rPr>
        <w:t>Рассказ</w:t>
      </w:r>
      <w:r>
        <w:rPr>
          <w:spacing w:val="-1"/>
          <w:sz w:val="24"/>
        </w:rPr>
        <w:t xml:space="preserve"> </w:t>
      </w:r>
      <w:r>
        <w:rPr>
          <w:spacing w:val="-2"/>
          <w:sz w:val="24"/>
        </w:rPr>
        <w:t>"Муму".</w:t>
      </w:r>
    </w:p>
    <w:p w14:paraId="46C1810F" w14:textId="77777777" w:rsidR="00B3070C" w:rsidRDefault="00FE7E56">
      <w:pPr>
        <w:pStyle w:val="a5"/>
        <w:numPr>
          <w:ilvl w:val="0"/>
          <w:numId w:val="69"/>
        </w:numPr>
        <w:tabs>
          <w:tab w:val="left" w:pos="852"/>
        </w:tabs>
        <w:spacing w:before="41" w:line="276" w:lineRule="auto"/>
        <w:ind w:right="798" w:firstLine="283"/>
        <w:jc w:val="left"/>
        <w:rPr>
          <w:sz w:val="24"/>
        </w:rPr>
      </w:pPr>
      <w:r>
        <w:rPr>
          <w:sz w:val="24"/>
        </w:rPr>
        <w:t>Н.А.</w:t>
      </w:r>
      <w:r>
        <w:rPr>
          <w:spacing w:val="40"/>
          <w:sz w:val="24"/>
        </w:rPr>
        <w:t xml:space="preserve"> </w:t>
      </w:r>
      <w:r>
        <w:rPr>
          <w:sz w:val="24"/>
        </w:rPr>
        <w:t>Некрасов.</w:t>
      </w:r>
      <w:r>
        <w:rPr>
          <w:spacing w:val="40"/>
          <w:sz w:val="24"/>
        </w:rPr>
        <w:t xml:space="preserve"> </w:t>
      </w:r>
      <w:r>
        <w:rPr>
          <w:sz w:val="24"/>
        </w:rPr>
        <w:t>Стихотворения</w:t>
      </w:r>
      <w:r>
        <w:rPr>
          <w:spacing w:val="40"/>
          <w:sz w:val="24"/>
        </w:rPr>
        <w:t xml:space="preserve"> </w:t>
      </w:r>
      <w:r>
        <w:rPr>
          <w:sz w:val="24"/>
        </w:rPr>
        <w:t>"Крестьянские</w:t>
      </w:r>
      <w:r>
        <w:rPr>
          <w:spacing w:val="40"/>
          <w:sz w:val="24"/>
        </w:rPr>
        <w:t xml:space="preserve"> </w:t>
      </w:r>
      <w:r>
        <w:rPr>
          <w:sz w:val="24"/>
        </w:rPr>
        <w:t>дети",</w:t>
      </w:r>
      <w:r>
        <w:rPr>
          <w:spacing w:val="40"/>
          <w:sz w:val="24"/>
        </w:rPr>
        <w:t xml:space="preserve"> </w:t>
      </w:r>
      <w:r>
        <w:rPr>
          <w:sz w:val="24"/>
        </w:rPr>
        <w:t>"Школьник".</w:t>
      </w:r>
      <w:r>
        <w:rPr>
          <w:spacing w:val="40"/>
          <w:sz w:val="24"/>
        </w:rPr>
        <w:t xml:space="preserve"> </w:t>
      </w:r>
      <w:r>
        <w:rPr>
          <w:sz w:val="24"/>
        </w:rPr>
        <w:t>Поэма</w:t>
      </w:r>
      <w:r>
        <w:rPr>
          <w:spacing w:val="40"/>
          <w:sz w:val="24"/>
        </w:rPr>
        <w:t xml:space="preserve"> </w:t>
      </w:r>
      <w:r>
        <w:rPr>
          <w:sz w:val="24"/>
        </w:rPr>
        <w:t>"Мороз,</w:t>
      </w:r>
      <w:r>
        <w:rPr>
          <w:spacing w:val="40"/>
          <w:sz w:val="24"/>
        </w:rPr>
        <w:t xml:space="preserve"> </w:t>
      </w:r>
      <w:r>
        <w:rPr>
          <w:sz w:val="24"/>
        </w:rPr>
        <w:t>Красный нос" (фрагмент).</w:t>
      </w:r>
    </w:p>
    <w:p w14:paraId="0880F565" w14:textId="77777777" w:rsidR="00B3070C" w:rsidRDefault="00FE7E56">
      <w:pPr>
        <w:pStyle w:val="a5"/>
        <w:numPr>
          <w:ilvl w:val="0"/>
          <w:numId w:val="69"/>
        </w:numPr>
        <w:tabs>
          <w:tab w:val="left" w:pos="852"/>
        </w:tabs>
        <w:spacing w:before="8"/>
        <w:ind w:left="852" w:hanging="284"/>
        <w:jc w:val="left"/>
        <w:rPr>
          <w:sz w:val="24"/>
        </w:rPr>
      </w:pPr>
      <w:r>
        <w:rPr>
          <w:sz w:val="24"/>
        </w:rPr>
        <w:t>Л.Н.</w:t>
      </w:r>
      <w:r>
        <w:rPr>
          <w:spacing w:val="-15"/>
          <w:sz w:val="24"/>
        </w:rPr>
        <w:t xml:space="preserve"> </w:t>
      </w:r>
      <w:r>
        <w:rPr>
          <w:sz w:val="24"/>
        </w:rPr>
        <w:t>Толстой.</w:t>
      </w:r>
      <w:r>
        <w:rPr>
          <w:spacing w:val="-5"/>
          <w:sz w:val="24"/>
        </w:rPr>
        <w:t xml:space="preserve"> </w:t>
      </w:r>
      <w:r>
        <w:rPr>
          <w:sz w:val="24"/>
        </w:rPr>
        <w:t>Рассказ</w:t>
      </w:r>
      <w:r>
        <w:rPr>
          <w:spacing w:val="-6"/>
          <w:sz w:val="24"/>
        </w:rPr>
        <w:t xml:space="preserve"> </w:t>
      </w:r>
      <w:r>
        <w:rPr>
          <w:sz w:val="24"/>
        </w:rPr>
        <w:t>"Кавказский</w:t>
      </w:r>
      <w:r>
        <w:rPr>
          <w:spacing w:val="-5"/>
          <w:sz w:val="24"/>
        </w:rPr>
        <w:t xml:space="preserve"> </w:t>
      </w:r>
      <w:r>
        <w:rPr>
          <w:spacing w:val="-2"/>
          <w:sz w:val="24"/>
        </w:rPr>
        <w:t>пленник".</w:t>
      </w:r>
    </w:p>
    <w:p w14:paraId="5652C81B" w14:textId="77777777" w:rsidR="00B3070C" w:rsidRDefault="00FE7E56">
      <w:pPr>
        <w:spacing w:before="32"/>
        <w:ind w:left="568"/>
        <w:rPr>
          <w:i/>
          <w:sz w:val="24"/>
        </w:rPr>
      </w:pPr>
      <w:r>
        <w:rPr>
          <w:i/>
          <w:sz w:val="24"/>
        </w:rPr>
        <w:t>Литература</w:t>
      </w:r>
      <w:r>
        <w:rPr>
          <w:i/>
          <w:spacing w:val="-5"/>
          <w:sz w:val="24"/>
        </w:rPr>
        <w:t xml:space="preserve"> </w:t>
      </w:r>
      <w:r>
        <w:rPr>
          <w:i/>
          <w:sz w:val="24"/>
        </w:rPr>
        <w:t>XIX</w:t>
      </w:r>
      <w:r>
        <w:rPr>
          <w:i/>
          <w:spacing w:val="-2"/>
          <w:sz w:val="24"/>
        </w:rPr>
        <w:t xml:space="preserve"> </w:t>
      </w:r>
      <w:r>
        <w:rPr>
          <w:i/>
          <w:sz w:val="24"/>
        </w:rPr>
        <w:t>-</w:t>
      </w:r>
      <w:r>
        <w:rPr>
          <w:i/>
          <w:spacing w:val="-4"/>
          <w:sz w:val="24"/>
        </w:rPr>
        <w:t xml:space="preserve"> </w:t>
      </w:r>
      <w:r>
        <w:rPr>
          <w:i/>
          <w:sz w:val="24"/>
        </w:rPr>
        <w:t>XX</w:t>
      </w:r>
      <w:r>
        <w:rPr>
          <w:i/>
          <w:spacing w:val="-3"/>
          <w:sz w:val="24"/>
        </w:rPr>
        <w:t xml:space="preserve"> </w:t>
      </w:r>
      <w:r>
        <w:rPr>
          <w:i/>
          <w:spacing w:val="-5"/>
          <w:sz w:val="24"/>
        </w:rPr>
        <w:t>вв.</w:t>
      </w:r>
    </w:p>
    <w:p w14:paraId="40D3984A" w14:textId="77777777" w:rsidR="00B3070C" w:rsidRDefault="00FE7E56">
      <w:pPr>
        <w:pStyle w:val="a5"/>
        <w:numPr>
          <w:ilvl w:val="0"/>
          <w:numId w:val="69"/>
        </w:numPr>
        <w:tabs>
          <w:tab w:val="left" w:pos="850"/>
        </w:tabs>
        <w:spacing w:before="41" w:line="273" w:lineRule="auto"/>
        <w:ind w:right="403" w:firstLine="283"/>
        <w:rPr>
          <w:sz w:val="24"/>
        </w:rPr>
      </w:pPr>
      <w:r>
        <w:rPr>
          <w:sz w:val="24"/>
        </w:rP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p w14:paraId="1086189E" w14:textId="77777777" w:rsidR="00B3070C" w:rsidRDefault="00FE7E56">
      <w:pPr>
        <w:pStyle w:val="a5"/>
        <w:numPr>
          <w:ilvl w:val="0"/>
          <w:numId w:val="69"/>
        </w:numPr>
        <w:tabs>
          <w:tab w:val="left" w:pos="850"/>
        </w:tabs>
        <w:spacing w:before="6"/>
        <w:ind w:left="850" w:hanging="282"/>
        <w:rPr>
          <w:sz w:val="24"/>
        </w:rPr>
      </w:pPr>
      <w:r>
        <w:rPr>
          <w:sz w:val="24"/>
        </w:rPr>
        <w:t>Юмористические</w:t>
      </w:r>
      <w:r>
        <w:rPr>
          <w:spacing w:val="-10"/>
          <w:sz w:val="24"/>
        </w:rPr>
        <w:t xml:space="preserve"> </w:t>
      </w:r>
      <w:r>
        <w:rPr>
          <w:sz w:val="24"/>
        </w:rPr>
        <w:t>рассказы</w:t>
      </w:r>
      <w:r>
        <w:rPr>
          <w:spacing w:val="-7"/>
          <w:sz w:val="24"/>
        </w:rPr>
        <w:t xml:space="preserve"> </w:t>
      </w:r>
      <w:r>
        <w:rPr>
          <w:sz w:val="24"/>
        </w:rPr>
        <w:t>отечественных</w:t>
      </w:r>
      <w:r>
        <w:rPr>
          <w:spacing w:val="-13"/>
          <w:sz w:val="24"/>
        </w:rPr>
        <w:t xml:space="preserve"> </w:t>
      </w:r>
      <w:r>
        <w:rPr>
          <w:sz w:val="24"/>
        </w:rPr>
        <w:t>писателей</w:t>
      </w:r>
      <w:r>
        <w:rPr>
          <w:spacing w:val="-4"/>
          <w:sz w:val="24"/>
        </w:rPr>
        <w:t xml:space="preserve"> </w:t>
      </w:r>
      <w:r>
        <w:rPr>
          <w:sz w:val="24"/>
        </w:rPr>
        <w:t>XIX</w:t>
      </w:r>
      <w:r>
        <w:rPr>
          <w:spacing w:val="-5"/>
          <w:sz w:val="24"/>
        </w:rPr>
        <w:t xml:space="preserve"> </w:t>
      </w:r>
      <w:r>
        <w:rPr>
          <w:sz w:val="24"/>
        </w:rPr>
        <w:t>-</w:t>
      </w:r>
      <w:r>
        <w:rPr>
          <w:spacing w:val="-4"/>
          <w:sz w:val="24"/>
        </w:rPr>
        <w:t xml:space="preserve"> </w:t>
      </w:r>
      <w:r>
        <w:rPr>
          <w:sz w:val="24"/>
        </w:rPr>
        <w:t>XX</w:t>
      </w:r>
      <w:r>
        <w:rPr>
          <w:spacing w:val="-14"/>
          <w:sz w:val="24"/>
        </w:rPr>
        <w:t xml:space="preserve"> </w:t>
      </w:r>
      <w:r>
        <w:rPr>
          <w:spacing w:val="-5"/>
          <w:sz w:val="24"/>
        </w:rPr>
        <w:t>вв.</w:t>
      </w:r>
    </w:p>
    <w:p w14:paraId="036B0EB0" w14:textId="77777777" w:rsidR="00B3070C" w:rsidRDefault="00FE7E56">
      <w:pPr>
        <w:pStyle w:val="a5"/>
        <w:numPr>
          <w:ilvl w:val="0"/>
          <w:numId w:val="69"/>
        </w:numPr>
        <w:tabs>
          <w:tab w:val="left" w:pos="850"/>
        </w:tabs>
        <w:spacing w:before="42" w:line="271" w:lineRule="auto"/>
        <w:ind w:right="435" w:firstLine="283"/>
        <w:rPr>
          <w:sz w:val="24"/>
        </w:rPr>
      </w:pPr>
      <w:r>
        <w:rPr>
          <w:sz w:val="24"/>
        </w:rPr>
        <w:t>А.П. Чехов (два рассказа по выбору). Например, "Лошадиная фамилия", "Мальчики", "Хирургия" и другие.</w:t>
      </w:r>
    </w:p>
    <w:p w14:paraId="3D1F2CA3" w14:textId="77777777" w:rsidR="00B3070C" w:rsidRDefault="00FE7E56">
      <w:pPr>
        <w:pStyle w:val="a5"/>
        <w:numPr>
          <w:ilvl w:val="0"/>
          <w:numId w:val="69"/>
        </w:numPr>
        <w:tabs>
          <w:tab w:val="left" w:pos="850"/>
        </w:tabs>
        <w:spacing w:before="5" w:line="280" w:lineRule="auto"/>
        <w:ind w:right="430" w:firstLine="283"/>
        <w:rPr>
          <w:sz w:val="24"/>
        </w:rPr>
      </w:pPr>
      <w:r>
        <w:rPr>
          <w:sz w:val="24"/>
        </w:rPr>
        <w:t>М.М. Зощенко (два рассказа по выбору). Например, "Галоша", "Леля и Минька", "Елка", "Золотые слова", "Встреча" и другие.</w:t>
      </w:r>
    </w:p>
    <w:p w14:paraId="7000339E" w14:textId="77777777" w:rsidR="00B3070C" w:rsidRDefault="00B3070C">
      <w:pPr>
        <w:pStyle w:val="a5"/>
        <w:spacing w:line="280" w:lineRule="auto"/>
        <w:rPr>
          <w:sz w:val="24"/>
        </w:rPr>
      </w:pPr>
    </w:p>
    <w:p w14:paraId="52C91C66" w14:textId="77777777" w:rsidR="00B3070C" w:rsidRDefault="00FE7E56">
      <w:pPr>
        <w:pStyle w:val="a3"/>
        <w:spacing w:before="72" w:line="276" w:lineRule="auto"/>
        <w:ind w:firstLine="566"/>
        <w:jc w:val="left"/>
      </w:pPr>
      <w:r>
        <w:t>Произведения отечественной</w:t>
      </w:r>
      <w:r>
        <w:rPr>
          <w:spacing w:val="32"/>
        </w:rPr>
        <w:t xml:space="preserve"> </w:t>
      </w:r>
      <w:r>
        <w:t>литературы</w:t>
      </w:r>
      <w:r>
        <w:rPr>
          <w:spacing w:val="38"/>
        </w:rPr>
        <w:t xml:space="preserve"> </w:t>
      </w:r>
      <w:r>
        <w:t>о</w:t>
      </w:r>
      <w:r>
        <w:rPr>
          <w:spacing w:val="39"/>
        </w:rPr>
        <w:t xml:space="preserve"> </w:t>
      </w:r>
      <w:r>
        <w:t>природе</w:t>
      </w:r>
      <w:r>
        <w:rPr>
          <w:spacing w:val="31"/>
        </w:rPr>
        <w:t xml:space="preserve"> </w:t>
      </w:r>
      <w:r>
        <w:t>и животных (не</w:t>
      </w:r>
      <w:r>
        <w:rPr>
          <w:spacing w:val="30"/>
        </w:rPr>
        <w:t xml:space="preserve"> </w:t>
      </w:r>
      <w:r>
        <w:t>менее</w:t>
      </w:r>
      <w:r>
        <w:rPr>
          <w:spacing w:val="30"/>
        </w:rPr>
        <w:t xml:space="preserve"> </w:t>
      </w:r>
      <w:r>
        <w:t>двух).</w:t>
      </w:r>
      <w:r>
        <w:rPr>
          <w:spacing w:val="38"/>
        </w:rPr>
        <w:t xml:space="preserve"> </w:t>
      </w:r>
      <w:r>
        <w:t>А.И. Куприн, М.М. Пришвин, К.Г. Паустовский и другие.</w:t>
      </w:r>
    </w:p>
    <w:p w14:paraId="08535365" w14:textId="77777777" w:rsidR="00B3070C" w:rsidRDefault="00FE7E56">
      <w:pPr>
        <w:pStyle w:val="a5"/>
        <w:numPr>
          <w:ilvl w:val="0"/>
          <w:numId w:val="69"/>
        </w:numPr>
        <w:tabs>
          <w:tab w:val="left" w:pos="852"/>
        </w:tabs>
        <w:spacing w:before="4"/>
        <w:ind w:left="852" w:hanging="284"/>
        <w:jc w:val="left"/>
        <w:rPr>
          <w:sz w:val="24"/>
        </w:rPr>
      </w:pPr>
      <w:r>
        <w:rPr>
          <w:sz w:val="24"/>
        </w:rPr>
        <w:t>А.П.</w:t>
      </w:r>
      <w:r>
        <w:rPr>
          <w:spacing w:val="-13"/>
          <w:sz w:val="24"/>
        </w:rPr>
        <w:t xml:space="preserve"> </w:t>
      </w:r>
      <w:r>
        <w:rPr>
          <w:sz w:val="24"/>
        </w:rPr>
        <w:t>Платонов.</w:t>
      </w:r>
      <w:r>
        <w:rPr>
          <w:spacing w:val="-14"/>
          <w:sz w:val="24"/>
        </w:rPr>
        <w:t xml:space="preserve"> </w:t>
      </w:r>
      <w:r>
        <w:rPr>
          <w:sz w:val="24"/>
        </w:rPr>
        <w:t>Рассказы</w:t>
      </w:r>
      <w:r>
        <w:rPr>
          <w:spacing w:val="-5"/>
          <w:sz w:val="24"/>
        </w:rPr>
        <w:t xml:space="preserve"> </w:t>
      </w:r>
      <w:r>
        <w:rPr>
          <w:sz w:val="24"/>
        </w:rPr>
        <w:t>(один</w:t>
      </w:r>
      <w:r>
        <w:rPr>
          <w:spacing w:val="-11"/>
          <w:sz w:val="24"/>
        </w:rPr>
        <w:t xml:space="preserve"> </w:t>
      </w:r>
      <w:r>
        <w:rPr>
          <w:sz w:val="24"/>
        </w:rPr>
        <w:t>по</w:t>
      </w:r>
      <w:r>
        <w:rPr>
          <w:spacing w:val="-3"/>
          <w:sz w:val="24"/>
        </w:rPr>
        <w:t xml:space="preserve"> </w:t>
      </w:r>
      <w:r>
        <w:rPr>
          <w:sz w:val="24"/>
        </w:rPr>
        <w:t>выбору).</w:t>
      </w:r>
      <w:r>
        <w:rPr>
          <w:spacing w:val="-5"/>
          <w:sz w:val="24"/>
        </w:rPr>
        <w:t xml:space="preserve"> </w:t>
      </w:r>
      <w:r>
        <w:rPr>
          <w:sz w:val="24"/>
        </w:rPr>
        <w:t>Например,</w:t>
      </w:r>
      <w:r>
        <w:rPr>
          <w:spacing w:val="-6"/>
          <w:sz w:val="24"/>
        </w:rPr>
        <w:t xml:space="preserve"> </w:t>
      </w:r>
      <w:r>
        <w:rPr>
          <w:sz w:val="24"/>
        </w:rPr>
        <w:t>"Корова", "Никита"</w:t>
      </w:r>
      <w:r>
        <w:rPr>
          <w:spacing w:val="-14"/>
          <w:sz w:val="24"/>
        </w:rPr>
        <w:t xml:space="preserve"> </w:t>
      </w:r>
      <w:r>
        <w:rPr>
          <w:sz w:val="24"/>
        </w:rPr>
        <w:t>и</w:t>
      </w:r>
      <w:r>
        <w:rPr>
          <w:spacing w:val="-11"/>
          <w:sz w:val="24"/>
        </w:rPr>
        <w:t xml:space="preserve"> </w:t>
      </w:r>
      <w:r>
        <w:rPr>
          <w:spacing w:val="-2"/>
          <w:sz w:val="24"/>
        </w:rPr>
        <w:t>другие.</w:t>
      </w:r>
    </w:p>
    <w:p w14:paraId="7FB2F11A" w14:textId="77777777" w:rsidR="00B3070C" w:rsidRDefault="00FE7E56">
      <w:pPr>
        <w:pStyle w:val="a5"/>
        <w:numPr>
          <w:ilvl w:val="0"/>
          <w:numId w:val="69"/>
        </w:numPr>
        <w:tabs>
          <w:tab w:val="left" w:pos="852"/>
        </w:tabs>
        <w:spacing w:before="41"/>
        <w:ind w:left="852" w:hanging="284"/>
        <w:jc w:val="left"/>
        <w:rPr>
          <w:sz w:val="24"/>
        </w:rPr>
      </w:pPr>
      <w:r>
        <w:rPr>
          <w:sz w:val="24"/>
        </w:rPr>
        <w:t>В.П.</w:t>
      </w:r>
      <w:r>
        <w:rPr>
          <w:spacing w:val="-12"/>
          <w:sz w:val="24"/>
        </w:rPr>
        <w:t xml:space="preserve"> </w:t>
      </w:r>
      <w:r>
        <w:rPr>
          <w:sz w:val="24"/>
        </w:rPr>
        <w:t>Астафьев.</w:t>
      </w:r>
      <w:r>
        <w:rPr>
          <w:spacing w:val="-7"/>
          <w:sz w:val="24"/>
        </w:rPr>
        <w:t xml:space="preserve"> </w:t>
      </w:r>
      <w:r>
        <w:rPr>
          <w:sz w:val="24"/>
        </w:rPr>
        <w:t>Рассказ</w:t>
      </w:r>
      <w:r>
        <w:rPr>
          <w:spacing w:val="-2"/>
          <w:sz w:val="24"/>
        </w:rPr>
        <w:t xml:space="preserve"> </w:t>
      </w:r>
      <w:r>
        <w:rPr>
          <w:sz w:val="24"/>
        </w:rPr>
        <w:t>"Васюткино</w:t>
      </w:r>
      <w:r>
        <w:rPr>
          <w:spacing w:val="-8"/>
          <w:sz w:val="24"/>
        </w:rPr>
        <w:t xml:space="preserve"> </w:t>
      </w:r>
      <w:r>
        <w:rPr>
          <w:spacing w:val="-2"/>
          <w:sz w:val="24"/>
        </w:rPr>
        <w:t>озеро".</w:t>
      </w:r>
    </w:p>
    <w:p w14:paraId="0ED8611E" w14:textId="77777777" w:rsidR="00B3070C" w:rsidRDefault="00FE7E56">
      <w:pPr>
        <w:spacing w:before="40"/>
        <w:ind w:left="568"/>
        <w:rPr>
          <w:i/>
          <w:sz w:val="24"/>
        </w:rPr>
      </w:pPr>
      <w:r>
        <w:rPr>
          <w:i/>
          <w:sz w:val="24"/>
        </w:rPr>
        <w:t>Литература</w:t>
      </w:r>
      <w:r>
        <w:rPr>
          <w:i/>
          <w:spacing w:val="-1"/>
          <w:sz w:val="24"/>
        </w:rPr>
        <w:t xml:space="preserve"> </w:t>
      </w:r>
      <w:r>
        <w:rPr>
          <w:i/>
          <w:sz w:val="24"/>
        </w:rPr>
        <w:t>XX</w:t>
      </w:r>
      <w:r>
        <w:rPr>
          <w:i/>
          <w:spacing w:val="-6"/>
          <w:sz w:val="24"/>
        </w:rPr>
        <w:t xml:space="preserve"> </w:t>
      </w:r>
      <w:r>
        <w:rPr>
          <w:i/>
          <w:sz w:val="24"/>
        </w:rPr>
        <w:t>-</w:t>
      </w:r>
      <w:r>
        <w:rPr>
          <w:i/>
          <w:spacing w:val="-2"/>
          <w:sz w:val="24"/>
        </w:rPr>
        <w:t xml:space="preserve"> </w:t>
      </w:r>
      <w:r>
        <w:rPr>
          <w:i/>
          <w:sz w:val="24"/>
        </w:rPr>
        <w:t>начала</w:t>
      </w:r>
      <w:r>
        <w:rPr>
          <w:i/>
          <w:spacing w:val="-6"/>
          <w:sz w:val="24"/>
        </w:rPr>
        <w:t xml:space="preserve"> </w:t>
      </w:r>
      <w:r>
        <w:rPr>
          <w:i/>
          <w:sz w:val="24"/>
        </w:rPr>
        <w:t>XXI</w:t>
      </w:r>
      <w:r>
        <w:rPr>
          <w:i/>
          <w:spacing w:val="-2"/>
          <w:sz w:val="24"/>
        </w:rPr>
        <w:t xml:space="preserve"> </w:t>
      </w:r>
      <w:r>
        <w:rPr>
          <w:i/>
          <w:spacing w:val="-5"/>
          <w:sz w:val="24"/>
        </w:rPr>
        <w:t>вв.</w:t>
      </w:r>
    </w:p>
    <w:p w14:paraId="1E127A51" w14:textId="77777777" w:rsidR="00B3070C" w:rsidRDefault="00FE7E56">
      <w:pPr>
        <w:pStyle w:val="a5"/>
        <w:numPr>
          <w:ilvl w:val="0"/>
          <w:numId w:val="69"/>
        </w:numPr>
        <w:tabs>
          <w:tab w:val="left" w:pos="850"/>
        </w:tabs>
        <w:spacing w:before="41" w:line="276" w:lineRule="auto"/>
        <w:ind w:right="438" w:firstLine="283"/>
        <w:rPr>
          <w:sz w:val="24"/>
        </w:rPr>
      </w:pPr>
      <w:r>
        <w:rPr>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14:paraId="45EB34AA" w14:textId="77777777" w:rsidR="00B3070C" w:rsidRDefault="00FE7E56">
      <w:pPr>
        <w:pStyle w:val="a5"/>
        <w:numPr>
          <w:ilvl w:val="0"/>
          <w:numId w:val="69"/>
        </w:numPr>
        <w:tabs>
          <w:tab w:val="left" w:pos="850"/>
        </w:tabs>
        <w:spacing w:line="276" w:lineRule="auto"/>
        <w:ind w:right="411" w:firstLine="283"/>
        <w:rPr>
          <w:sz w:val="24"/>
        </w:rPr>
      </w:pPr>
      <w:r>
        <w:rPr>
          <w:sz w:val="24"/>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w:t>
      </w:r>
    </w:p>
    <w:p w14:paraId="6B504349" w14:textId="77777777" w:rsidR="00B3070C" w:rsidRDefault="00FE7E56">
      <w:pPr>
        <w:pStyle w:val="a5"/>
        <w:numPr>
          <w:ilvl w:val="0"/>
          <w:numId w:val="69"/>
        </w:numPr>
        <w:tabs>
          <w:tab w:val="left" w:pos="850"/>
        </w:tabs>
        <w:spacing w:before="2" w:line="278" w:lineRule="auto"/>
        <w:ind w:right="432" w:firstLine="283"/>
        <w:rPr>
          <w:sz w:val="24"/>
        </w:rPr>
      </w:pPr>
      <w:r>
        <w:rPr>
          <w:sz w:val="24"/>
        </w:rPr>
        <w:t>Произведения приключенческого жанра отечественных писателей (одно по выбору). Например,</w:t>
      </w:r>
      <w:r>
        <w:rPr>
          <w:spacing w:val="-15"/>
          <w:sz w:val="24"/>
        </w:rPr>
        <w:t xml:space="preserve"> </w:t>
      </w:r>
      <w:r>
        <w:rPr>
          <w:sz w:val="24"/>
        </w:rPr>
        <w:t>К.</w:t>
      </w:r>
      <w:r>
        <w:rPr>
          <w:spacing w:val="-15"/>
          <w:sz w:val="24"/>
        </w:rPr>
        <w:t xml:space="preserve"> </w:t>
      </w:r>
      <w:r>
        <w:rPr>
          <w:sz w:val="24"/>
        </w:rPr>
        <w:t>Булычев</w:t>
      </w:r>
      <w:r>
        <w:rPr>
          <w:spacing w:val="-15"/>
          <w:sz w:val="24"/>
        </w:rPr>
        <w:t xml:space="preserve"> </w:t>
      </w:r>
      <w:r>
        <w:rPr>
          <w:sz w:val="24"/>
        </w:rPr>
        <w:t>"Девочка,</w:t>
      </w:r>
      <w:r>
        <w:rPr>
          <w:spacing w:val="-15"/>
          <w:sz w:val="24"/>
        </w:rPr>
        <w:t xml:space="preserve"> </w:t>
      </w:r>
      <w:r>
        <w:rPr>
          <w:sz w:val="24"/>
        </w:rPr>
        <w:t>с</w:t>
      </w:r>
      <w:r>
        <w:rPr>
          <w:spacing w:val="-15"/>
          <w:sz w:val="24"/>
        </w:rPr>
        <w:t xml:space="preserve"> </w:t>
      </w:r>
      <w:r>
        <w:rPr>
          <w:sz w:val="24"/>
        </w:rPr>
        <w:t>которой</w:t>
      </w:r>
      <w:r>
        <w:rPr>
          <w:spacing w:val="-15"/>
          <w:sz w:val="24"/>
        </w:rPr>
        <w:t xml:space="preserve"> </w:t>
      </w:r>
      <w:r>
        <w:rPr>
          <w:sz w:val="24"/>
        </w:rPr>
        <w:t>ничего</w:t>
      </w:r>
      <w:r>
        <w:rPr>
          <w:spacing w:val="-15"/>
          <w:sz w:val="24"/>
        </w:rPr>
        <w:t xml:space="preserve"> </w:t>
      </w:r>
      <w:r>
        <w:rPr>
          <w:sz w:val="24"/>
        </w:rPr>
        <w:t>не</w:t>
      </w:r>
      <w:r>
        <w:rPr>
          <w:spacing w:val="-15"/>
          <w:sz w:val="24"/>
        </w:rPr>
        <w:t xml:space="preserve"> </w:t>
      </w:r>
      <w:r>
        <w:rPr>
          <w:sz w:val="24"/>
        </w:rPr>
        <w:t>случится",</w:t>
      </w:r>
      <w:r>
        <w:rPr>
          <w:spacing w:val="-15"/>
          <w:sz w:val="24"/>
        </w:rPr>
        <w:t xml:space="preserve"> </w:t>
      </w:r>
      <w:r>
        <w:rPr>
          <w:sz w:val="24"/>
        </w:rPr>
        <w:t>"Миллион</w:t>
      </w:r>
      <w:r>
        <w:rPr>
          <w:spacing w:val="-15"/>
          <w:sz w:val="24"/>
        </w:rPr>
        <w:t xml:space="preserve"> </w:t>
      </w:r>
      <w:r>
        <w:rPr>
          <w:sz w:val="24"/>
        </w:rPr>
        <w:t>приключений"</w:t>
      </w:r>
      <w:r>
        <w:rPr>
          <w:spacing w:val="-15"/>
          <w:sz w:val="24"/>
        </w:rPr>
        <w:t xml:space="preserve"> </w:t>
      </w:r>
      <w:r>
        <w:rPr>
          <w:sz w:val="24"/>
        </w:rPr>
        <w:t>(главы по выбору) и другие.</w:t>
      </w:r>
    </w:p>
    <w:p w14:paraId="01322615" w14:textId="77777777" w:rsidR="00B3070C" w:rsidRDefault="00FE7E56">
      <w:pPr>
        <w:spacing w:line="271" w:lineRule="exact"/>
        <w:ind w:left="568"/>
        <w:jc w:val="both"/>
        <w:rPr>
          <w:i/>
          <w:sz w:val="24"/>
        </w:rPr>
      </w:pPr>
      <w:r>
        <w:rPr>
          <w:i/>
          <w:sz w:val="24"/>
        </w:rPr>
        <w:t>Литература</w:t>
      </w:r>
      <w:r>
        <w:rPr>
          <w:i/>
          <w:spacing w:val="-8"/>
          <w:sz w:val="24"/>
        </w:rPr>
        <w:t xml:space="preserve"> </w:t>
      </w:r>
      <w:r>
        <w:rPr>
          <w:i/>
          <w:sz w:val="24"/>
        </w:rPr>
        <w:t>народов</w:t>
      </w:r>
      <w:r>
        <w:rPr>
          <w:i/>
          <w:spacing w:val="-10"/>
          <w:sz w:val="24"/>
        </w:rPr>
        <w:t xml:space="preserve"> </w:t>
      </w:r>
      <w:r>
        <w:rPr>
          <w:i/>
          <w:sz w:val="24"/>
        </w:rPr>
        <w:t>Российской</w:t>
      </w:r>
      <w:r>
        <w:rPr>
          <w:i/>
          <w:spacing w:val="-7"/>
          <w:sz w:val="24"/>
        </w:rPr>
        <w:t xml:space="preserve"> </w:t>
      </w:r>
      <w:r>
        <w:rPr>
          <w:i/>
          <w:spacing w:val="-2"/>
          <w:sz w:val="24"/>
        </w:rPr>
        <w:t>Федерации.</w:t>
      </w:r>
    </w:p>
    <w:p w14:paraId="7BEBB018" w14:textId="77777777" w:rsidR="00B3070C" w:rsidRDefault="00FE7E56">
      <w:pPr>
        <w:pStyle w:val="a5"/>
        <w:numPr>
          <w:ilvl w:val="0"/>
          <w:numId w:val="69"/>
        </w:numPr>
        <w:tabs>
          <w:tab w:val="left" w:pos="850"/>
        </w:tabs>
        <w:spacing w:before="31" w:line="276" w:lineRule="auto"/>
        <w:ind w:right="430" w:firstLine="283"/>
        <w:rPr>
          <w:sz w:val="24"/>
        </w:rPr>
      </w:pPr>
      <w:r>
        <w:rPr>
          <w:sz w:val="24"/>
        </w:rPr>
        <w:t>Стихотворения (одно по выбору). Р.Г. Гамзатов "Песня соловья"; М. Карим "Эту песню мать мне пела".</w:t>
      </w:r>
    </w:p>
    <w:p w14:paraId="1BCF78F7" w14:textId="77777777" w:rsidR="00B3070C" w:rsidRDefault="00FE7E56">
      <w:pPr>
        <w:spacing w:before="9"/>
        <w:ind w:left="568"/>
        <w:jc w:val="both"/>
        <w:rPr>
          <w:i/>
          <w:sz w:val="24"/>
        </w:rPr>
      </w:pPr>
      <w:r>
        <w:rPr>
          <w:i/>
          <w:sz w:val="24"/>
        </w:rPr>
        <w:t>Зарубежная</w:t>
      </w:r>
      <w:r>
        <w:rPr>
          <w:i/>
          <w:spacing w:val="-9"/>
          <w:sz w:val="24"/>
        </w:rPr>
        <w:t xml:space="preserve"> </w:t>
      </w:r>
      <w:r>
        <w:rPr>
          <w:i/>
          <w:spacing w:val="-2"/>
          <w:sz w:val="24"/>
        </w:rPr>
        <w:t>литература.</w:t>
      </w:r>
    </w:p>
    <w:p w14:paraId="01605E7F" w14:textId="77777777" w:rsidR="00B3070C" w:rsidRDefault="00FE7E56">
      <w:pPr>
        <w:pStyle w:val="a5"/>
        <w:numPr>
          <w:ilvl w:val="0"/>
          <w:numId w:val="69"/>
        </w:numPr>
        <w:tabs>
          <w:tab w:val="left" w:pos="850"/>
        </w:tabs>
        <w:spacing w:before="41" w:line="271" w:lineRule="auto"/>
        <w:ind w:right="429" w:firstLine="283"/>
        <w:rPr>
          <w:sz w:val="24"/>
        </w:rPr>
      </w:pPr>
      <w:r>
        <w:rPr>
          <w:sz w:val="24"/>
        </w:rPr>
        <w:t xml:space="preserve">Г.Х. Андерсен. Сказки (одна по выбору). Например, "Снежная королева", "Соловей" и </w:t>
      </w:r>
      <w:r>
        <w:rPr>
          <w:spacing w:val="-2"/>
          <w:sz w:val="24"/>
        </w:rPr>
        <w:t>другие.</w:t>
      </w:r>
    </w:p>
    <w:p w14:paraId="6915DB8B" w14:textId="77777777" w:rsidR="00B3070C" w:rsidRDefault="00FE7E56">
      <w:pPr>
        <w:pStyle w:val="a5"/>
        <w:numPr>
          <w:ilvl w:val="0"/>
          <w:numId w:val="69"/>
        </w:numPr>
        <w:tabs>
          <w:tab w:val="left" w:pos="850"/>
        </w:tabs>
        <w:spacing w:before="5" w:line="278" w:lineRule="auto"/>
        <w:ind w:right="405" w:firstLine="283"/>
        <w:rPr>
          <w:sz w:val="24"/>
        </w:rPr>
      </w:pPr>
      <w:r>
        <w:rPr>
          <w:sz w:val="24"/>
        </w:rPr>
        <w:t>Зарубежная</w:t>
      </w:r>
      <w:r>
        <w:rPr>
          <w:spacing w:val="-9"/>
          <w:sz w:val="24"/>
        </w:rPr>
        <w:t xml:space="preserve"> </w:t>
      </w:r>
      <w:r>
        <w:rPr>
          <w:sz w:val="24"/>
        </w:rPr>
        <w:t>сказочная</w:t>
      </w:r>
      <w:r>
        <w:rPr>
          <w:spacing w:val="-9"/>
          <w:sz w:val="24"/>
        </w:rPr>
        <w:t xml:space="preserve"> </w:t>
      </w:r>
      <w:r>
        <w:rPr>
          <w:sz w:val="24"/>
        </w:rPr>
        <w:t>проза</w:t>
      </w:r>
      <w:r>
        <w:rPr>
          <w:spacing w:val="-10"/>
          <w:sz w:val="24"/>
        </w:rPr>
        <w:t xml:space="preserve"> </w:t>
      </w:r>
      <w:r>
        <w:rPr>
          <w:sz w:val="24"/>
        </w:rPr>
        <w:t>(одно</w:t>
      </w:r>
      <w:r>
        <w:rPr>
          <w:spacing w:val="-9"/>
          <w:sz w:val="24"/>
        </w:rPr>
        <w:t xml:space="preserve"> </w:t>
      </w:r>
      <w:r>
        <w:rPr>
          <w:sz w:val="24"/>
        </w:rPr>
        <w:t>произведение</w:t>
      </w:r>
      <w:r>
        <w:rPr>
          <w:spacing w:val="-10"/>
          <w:sz w:val="24"/>
        </w:rPr>
        <w:t xml:space="preserve"> </w:t>
      </w:r>
      <w:r>
        <w:rPr>
          <w:sz w:val="24"/>
        </w:rPr>
        <w:t>по</w:t>
      </w:r>
      <w:r>
        <w:rPr>
          <w:spacing w:val="-4"/>
          <w:sz w:val="24"/>
        </w:rPr>
        <w:t xml:space="preserve"> </w:t>
      </w:r>
      <w:r>
        <w:rPr>
          <w:sz w:val="24"/>
        </w:rPr>
        <w:t>выбору).</w:t>
      </w:r>
      <w:r>
        <w:rPr>
          <w:spacing w:val="-7"/>
          <w:sz w:val="24"/>
        </w:rPr>
        <w:t xml:space="preserve"> </w:t>
      </w:r>
      <w:r>
        <w:rPr>
          <w:sz w:val="24"/>
        </w:rPr>
        <w:t>Например,</w:t>
      </w:r>
      <w:r>
        <w:rPr>
          <w:spacing w:val="-7"/>
          <w:sz w:val="24"/>
        </w:rPr>
        <w:t xml:space="preserve"> </w:t>
      </w:r>
      <w:r>
        <w:rPr>
          <w:sz w:val="24"/>
        </w:rPr>
        <w:t>Л.</w:t>
      </w:r>
      <w:r>
        <w:rPr>
          <w:spacing w:val="-7"/>
          <w:sz w:val="24"/>
        </w:rPr>
        <w:t xml:space="preserve"> </w:t>
      </w:r>
      <w:r>
        <w:rPr>
          <w:sz w:val="24"/>
        </w:rPr>
        <w:t>Кэрролл</w:t>
      </w:r>
      <w:r>
        <w:rPr>
          <w:spacing w:val="-12"/>
          <w:sz w:val="24"/>
        </w:rPr>
        <w:t xml:space="preserve"> </w:t>
      </w:r>
      <w:r>
        <w:rPr>
          <w:sz w:val="24"/>
        </w:rPr>
        <w:t>"Алиса в Стране</w:t>
      </w:r>
      <w:r>
        <w:rPr>
          <w:spacing w:val="-2"/>
          <w:sz w:val="24"/>
        </w:rPr>
        <w:t xml:space="preserve"> </w:t>
      </w:r>
      <w:r>
        <w:rPr>
          <w:sz w:val="24"/>
        </w:rPr>
        <w:t>Чудес" (главы по выбору), Д. Толкин</w:t>
      </w:r>
      <w:r>
        <w:rPr>
          <w:spacing w:val="-5"/>
          <w:sz w:val="24"/>
        </w:rPr>
        <w:t xml:space="preserve"> </w:t>
      </w:r>
      <w:r>
        <w:rPr>
          <w:sz w:val="24"/>
        </w:rPr>
        <w:t xml:space="preserve">"Хоббит, или Туда и </w:t>
      </w:r>
      <w:r>
        <w:rPr>
          <w:sz w:val="24"/>
        </w:rPr>
        <w:lastRenderedPageBreak/>
        <w:t>обратно"</w:t>
      </w:r>
      <w:r>
        <w:rPr>
          <w:spacing w:val="-3"/>
          <w:sz w:val="24"/>
        </w:rPr>
        <w:t xml:space="preserve"> </w:t>
      </w:r>
      <w:r>
        <w:rPr>
          <w:sz w:val="24"/>
        </w:rPr>
        <w:t>(главы по выбору) и другие.</w:t>
      </w:r>
    </w:p>
    <w:p w14:paraId="06944030" w14:textId="77777777" w:rsidR="00B3070C" w:rsidRDefault="00FE7E56">
      <w:pPr>
        <w:pStyle w:val="a5"/>
        <w:numPr>
          <w:ilvl w:val="0"/>
          <w:numId w:val="69"/>
        </w:numPr>
        <w:tabs>
          <w:tab w:val="left" w:pos="850"/>
        </w:tabs>
        <w:spacing w:line="276" w:lineRule="auto"/>
        <w:ind w:right="406" w:firstLine="283"/>
        <w:rPr>
          <w:sz w:val="24"/>
        </w:rPr>
      </w:pPr>
      <w:r>
        <w:rPr>
          <w:sz w:val="24"/>
        </w:rPr>
        <w:t>Зарубежная проза</w:t>
      </w:r>
      <w:r>
        <w:rPr>
          <w:spacing w:val="-5"/>
          <w:sz w:val="24"/>
        </w:rPr>
        <w:t xml:space="preserve"> </w:t>
      </w:r>
      <w:r>
        <w:rPr>
          <w:sz w:val="24"/>
        </w:rPr>
        <w:t>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w:t>
      </w:r>
    </w:p>
    <w:p w14:paraId="006F2478" w14:textId="77777777" w:rsidR="00B3070C" w:rsidRDefault="00FE7E56">
      <w:pPr>
        <w:pStyle w:val="a5"/>
        <w:numPr>
          <w:ilvl w:val="0"/>
          <w:numId w:val="69"/>
        </w:numPr>
        <w:tabs>
          <w:tab w:val="left" w:pos="850"/>
        </w:tabs>
        <w:spacing w:line="280" w:lineRule="auto"/>
        <w:ind w:right="429" w:firstLine="283"/>
        <w:rPr>
          <w:sz w:val="24"/>
        </w:rPr>
      </w:pPr>
      <w:r>
        <w:rPr>
          <w:sz w:val="24"/>
        </w:rPr>
        <w:t>Зарубежная приключенческая проза (два произведения по выбору). Например, Р. Стивенсон "Остров сокровищ", "Черная стрела" и другие.</w:t>
      </w:r>
    </w:p>
    <w:p w14:paraId="42D6B775" w14:textId="77777777" w:rsidR="00B3070C" w:rsidRDefault="00FE7E56">
      <w:pPr>
        <w:pStyle w:val="a5"/>
        <w:numPr>
          <w:ilvl w:val="0"/>
          <w:numId w:val="69"/>
        </w:numPr>
        <w:tabs>
          <w:tab w:val="left" w:pos="850"/>
        </w:tabs>
        <w:spacing w:line="278" w:lineRule="auto"/>
        <w:ind w:right="398" w:firstLine="283"/>
        <w:rPr>
          <w:sz w:val="24"/>
        </w:rPr>
      </w:pPr>
      <w:r>
        <w:rPr>
          <w:sz w:val="24"/>
        </w:rPr>
        <w:t>Зарубежная проза о животных (одно-два произведения по выбору). Например, Э. Сетон-Томпсон</w:t>
      </w:r>
      <w:r>
        <w:rPr>
          <w:spacing w:val="-11"/>
          <w:sz w:val="24"/>
        </w:rPr>
        <w:t xml:space="preserve"> </w:t>
      </w:r>
      <w:r>
        <w:rPr>
          <w:sz w:val="24"/>
        </w:rPr>
        <w:t>"Королевская</w:t>
      </w:r>
      <w:r>
        <w:rPr>
          <w:spacing w:val="-12"/>
          <w:sz w:val="24"/>
        </w:rPr>
        <w:t xml:space="preserve"> </w:t>
      </w:r>
      <w:r>
        <w:rPr>
          <w:sz w:val="24"/>
        </w:rPr>
        <w:t>аналостанка",</w:t>
      </w:r>
      <w:r>
        <w:rPr>
          <w:spacing w:val="-10"/>
          <w:sz w:val="24"/>
        </w:rPr>
        <w:t xml:space="preserve"> </w:t>
      </w:r>
      <w:r>
        <w:rPr>
          <w:sz w:val="24"/>
        </w:rPr>
        <w:t>Д.</w:t>
      </w:r>
      <w:r>
        <w:rPr>
          <w:spacing w:val="-10"/>
          <w:sz w:val="24"/>
        </w:rPr>
        <w:t xml:space="preserve"> </w:t>
      </w:r>
      <w:r>
        <w:rPr>
          <w:sz w:val="24"/>
        </w:rPr>
        <w:t>Даррелл</w:t>
      </w:r>
      <w:r>
        <w:rPr>
          <w:spacing w:val="-11"/>
          <w:sz w:val="24"/>
        </w:rPr>
        <w:t xml:space="preserve"> </w:t>
      </w:r>
      <w:r>
        <w:rPr>
          <w:sz w:val="24"/>
        </w:rPr>
        <w:t>"Говорящий</w:t>
      </w:r>
      <w:r>
        <w:rPr>
          <w:spacing w:val="-15"/>
          <w:sz w:val="24"/>
        </w:rPr>
        <w:t xml:space="preserve"> </w:t>
      </w:r>
      <w:r>
        <w:rPr>
          <w:sz w:val="24"/>
        </w:rPr>
        <w:t>сверток",</w:t>
      </w:r>
      <w:r>
        <w:rPr>
          <w:spacing w:val="-10"/>
          <w:sz w:val="24"/>
        </w:rPr>
        <w:t xml:space="preserve"> </w:t>
      </w:r>
      <w:r>
        <w:rPr>
          <w:sz w:val="24"/>
        </w:rPr>
        <w:t>Д.</w:t>
      </w:r>
      <w:r>
        <w:rPr>
          <w:spacing w:val="-15"/>
          <w:sz w:val="24"/>
        </w:rPr>
        <w:t xml:space="preserve"> </w:t>
      </w:r>
      <w:r>
        <w:rPr>
          <w:sz w:val="24"/>
        </w:rPr>
        <w:t>Лондон</w:t>
      </w:r>
      <w:r>
        <w:rPr>
          <w:spacing w:val="-11"/>
          <w:sz w:val="24"/>
        </w:rPr>
        <w:t xml:space="preserve"> </w:t>
      </w:r>
      <w:r>
        <w:rPr>
          <w:sz w:val="24"/>
        </w:rPr>
        <w:t>"Белый</w:t>
      </w:r>
      <w:r>
        <w:rPr>
          <w:spacing w:val="-15"/>
          <w:sz w:val="24"/>
        </w:rPr>
        <w:t xml:space="preserve"> </w:t>
      </w:r>
      <w:r>
        <w:rPr>
          <w:sz w:val="24"/>
        </w:rPr>
        <w:t>клык", Д. Киплинг "Маугли", "Рикки-Тикки-Тави" и другие.</w:t>
      </w:r>
    </w:p>
    <w:p w14:paraId="4248CF42" w14:textId="77777777" w:rsidR="00B3070C" w:rsidRDefault="00FE7E56">
      <w:pPr>
        <w:pStyle w:val="1"/>
        <w:spacing w:line="276" w:lineRule="exact"/>
        <w:ind w:left="3589"/>
      </w:pPr>
      <w:bookmarkStart w:id="24" w:name="Содержание_обучения_в_6_классе._(1)"/>
      <w:bookmarkEnd w:id="24"/>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7E43EE6A" w14:textId="77777777" w:rsidR="00B3070C" w:rsidRDefault="00FE7E56">
      <w:pPr>
        <w:spacing w:before="23"/>
        <w:ind w:left="568"/>
        <w:rPr>
          <w:i/>
          <w:sz w:val="24"/>
        </w:rPr>
      </w:pPr>
      <w:r>
        <w:rPr>
          <w:i/>
          <w:sz w:val="24"/>
        </w:rPr>
        <w:t>Античная</w:t>
      </w:r>
      <w:r>
        <w:rPr>
          <w:i/>
          <w:spacing w:val="-14"/>
          <w:sz w:val="24"/>
        </w:rPr>
        <w:t xml:space="preserve"> </w:t>
      </w:r>
      <w:r>
        <w:rPr>
          <w:i/>
          <w:spacing w:val="-2"/>
          <w:sz w:val="24"/>
        </w:rPr>
        <w:t>литература.</w:t>
      </w:r>
    </w:p>
    <w:p w14:paraId="0F1E57BD" w14:textId="77777777" w:rsidR="00B3070C" w:rsidRDefault="00FE7E56">
      <w:pPr>
        <w:pStyle w:val="a5"/>
        <w:numPr>
          <w:ilvl w:val="0"/>
          <w:numId w:val="69"/>
        </w:numPr>
        <w:tabs>
          <w:tab w:val="left" w:pos="852"/>
        </w:tabs>
        <w:spacing w:before="41"/>
        <w:ind w:left="852" w:hanging="284"/>
        <w:jc w:val="left"/>
        <w:rPr>
          <w:sz w:val="24"/>
        </w:rPr>
      </w:pPr>
      <w:r>
        <w:rPr>
          <w:sz w:val="24"/>
        </w:rPr>
        <w:t>Гомер.</w:t>
      </w:r>
      <w:r>
        <w:rPr>
          <w:spacing w:val="-11"/>
          <w:sz w:val="24"/>
        </w:rPr>
        <w:t xml:space="preserve"> </w:t>
      </w:r>
      <w:r>
        <w:rPr>
          <w:sz w:val="24"/>
        </w:rPr>
        <w:t>Поэмы.</w:t>
      </w:r>
      <w:r>
        <w:rPr>
          <w:spacing w:val="-10"/>
          <w:sz w:val="24"/>
        </w:rPr>
        <w:t xml:space="preserve"> </w:t>
      </w:r>
      <w:r>
        <w:rPr>
          <w:sz w:val="24"/>
        </w:rPr>
        <w:t>"Илиада",</w:t>
      </w:r>
      <w:r>
        <w:rPr>
          <w:spacing w:val="-1"/>
          <w:sz w:val="24"/>
        </w:rPr>
        <w:t xml:space="preserve"> </w:t>
      </w:r>
      <w:r>
        <w:rPr>
          <w:sz w:val="24"/>
        </w:rPr>
        <w:t>"Одиссея"</w:t>
      </w:r>
      <w:r>
        <w:rPr>
          <w:spacing w:val="-14"/>
          <w:sz w:val="24"/>
        </w:rPr>
        <w:t xml:space="preserve"> </w:t>
      </w:r>
      <w:r>
        <w:rPr>
          <w:spacing w:val="-2"/>
          <w:sz w:val="24"/>
        </w:rPr>
        <w:t>(фрагменты).</w:t>
      </w:r>
    </w:p>
    <w:p w14:paraId="1A18B19F" w14:textId="77777777" w:rsidR="00B3070C" w:rsidRDefault="00FE7E56">
      <w:pPr>
        <w:spacing w:before="41"/>
        <w:ind w:left="568"/>
        <w:rPr>
          <w:i/>
          <w:sz w:val="24"/>
        </w:rPr>
      </w:pPr>
      <w:r>
        <w:rPr>
          <w:i/>
          <w:spacing w:val="-2"/>
          <w:sz w:val="24"/>
        </w:rPr>
        <w:t>Фольклор.</w:t>
      </w:r>
    </w:p>
    <w:p w14:paraId="4062F0EF" w14:textId="77777777" w:rsidR="00B3070C" w:rsidRDefault="00FE7E56">
      <w:pPr>
        <w:pStyle w:val="a5"/>
        <w:numPr>
          <w:ilvl w:val="0"/>
          <w:numId w:val="69"/>
        </w:numPr>
        <w:tabs>
          <w:tab w:val="left" w:pos="852"/>
        </w:tabs>
        <w:spacing w:before="41" w:line="276" w:lineRule="auto"/>
        <w:ind w:right="780" w:firstLine="283"/>
        <w:jc w:val="left"/>
        <w:rPr>
          <w:sz w:val="24"/>
        </w:rPr>
      </w:pPr>
      <w:r>
        <w:rPr>
          <w:sz w:val="24"/>
        </w:rPr>
        <w:t>Русские</w:t>
      </w:r>
      <w:r>
        <w:rPr>
          <w:spacing w:val="34"/>
          <w:sz w:val="24"/>
        </w:rPr>
        <w:t xml:space="preserve"> </w:t>
      </w:r>
      <w:r>
        <w:rPr>
          <w:sz w:val="24"/>
        </w:rPr>
        <w:t>былины</w:t>
      </w:r>
      <w:r>
        <w:rPr>
          <w:spacing w:val="37"/>
          <w:sz w:val="24"/>
        </w:rPr>
        <w:t xml:space="preserve"> </w:t>
      </w:r>
      <w:r>
        <w:rPr>
          <w:sz w:val="24"/>
        </w:rPr>
        <w:t>(не менее</w:t>
      </w:r>
      <w:r>
        <w:rPr>
          <w:spacing w:val="30"/>
          <w:sz w:val="24"/>
        </w:rPr>
        <w:t xml:space="preserve"> </w:t>
      </w:r>
      <w:r>
        <w:rPr>
          <w:sz w:val="24"/>
        </w:rPr>
        <w:t>двух).</w:t>
      </w:r>
      <w:r>
        <w:rPr>
          <w:spacing w:val="38"/>
          <w:sz w:val="24"/>
        </w:rPr>
        <w:t xml:space="preserve"> </w:t>
      </w:r>
      <w:r>
        <w:rPr>
          <w:sz w:val="24"/>
        </w:rPr>
        <w:t>Например,</w:t>
      </w:r>
      <w:r>
        <w:rPr>
          <w:spacing w:val="28"/>
          <w:sz w:val="24"/>
        </w:rPr>
        <w:t xml:space="preserve"> </w:t>
      </w:r>
      <w:r>
        <w:rPr>
          <w:sz w:val="24"/>
        </w:rPr>
        <w:t>"Илья</w:t>
      </w:r>
      <w:r>
        <w:rPr>
          <w:spacing w:val="35"/>
          <w:sz w:val="24"/>
        </w:rPr>
        <w:t xml:space="preserve"> </w:t>
      </w:r>
      <w:r>
        <w:rPr>
          <w:sz w:val="24"/>
        </w:rPr>
        <w:t>Муромец</w:t>
      </w:r>
      <w:r>
        <w:rPr>
          <w:spacing w:val="32"/>
          <w:sz w:val="24"/>
        </w:rPr>
        <w:t xml:space="preserve"> </w:t>
      </w:r>
      <w:r>
        <w:rPr>
          <w:sz w:val="24"/>
        </w:rPr>
        <w:t>и</w:t>
      </w:r>
      <w:r>
        <w:rPr>
          <w:spacing w:val="31"/>
          <w:sz w:val="24"/>
        </w:rPr>
        <w:t xml:space="preserve"> </w:t>
      </w:r>
      <w:r>
        <w:rPr>
          <w:sz w:val="24"/>
        </w:rPr>
        <w:t>Соловей-разбойник", "Садко" и другие.</w:t>
      </w:r>
    </w:p>
    <w:p w14:paraId="2EC1E84D" w14:textId="77777777" w:rsidR="00B3070C" w:rsidRDefault="00FE7E56">
      <w:pPr>
        <w:pStyle w:val="a5"/>
        <w:numPr>
          <w:ilvl w:val="0"/>
          <w:numId w:val="69"/>
        </w:numPr>
        <w:tabs>
          <w:tab w:val="left" w:pos="850"/>
        </w:tabs>
        <w:spacing w:before="4" w:line="276" w:lineRule="auto"/>
        <w:ind w:right="426" w:firstLine="283"/>
        <w:rPr>
          <w:sz w:val="24"/>
        </w:rPr>
      </w:pPr>
      <w:r>
        <w:rPr>
          <w:sz w:val="24"/>
        </w:rPr>
        <w:t>Народные песни и поэмы народов России и мира (не менее трех песен и двух поэм). Например,</w:t>
      </w:r>
      <w:r>
        <w:rPr>
          <w:spacing w:val="-9"/>
          <w:sz w:val="24"/>
        </w:rPr>
        <w:t xml:space="preserve"> </w:t>
      </w:r>
      <w:r>
        <w:rPr>
          <w:sz w:val="24"/>
        </w:rPr>
        <w:t>"Ах,</w:t>
      </w:r>
      <w:r>
        <w:rPr>
          <w:spacing w:val="-6"/>
          <w:sz w:val="24"/>
        </w:rPr>
        <w:t xml:space="preserve"> </w:t>
      </w:r>
      <w:r>
        <w:rPr>
          <w:sz w:val="24"/>
        </w:rPr>
        <w:t>кабы</w:t>
      </w:r>
      <w:r>
        <w:rPr>
          <w:spacing w:val="-6"/>
          <w:sz w:val="24"/>
        </w:rPr>
        <w:t xml:space="preserve"> </w:t>
      </w:r>
      <w:r>
        <w:rPr>
          <w:sz w:val="24"/>
        </w:rPr>
        <w:t>на</w:t>
      </w:r>
      <w:r>
        <w:rPr>
          <w:spacing w:val="-10"/>
          <w:sz w:val="24"/>
        </w:rPr>
        <w:t xml:space="preserve"> </w:t>
      </w:r>
      <w:r>
        <w:rPr>
          <w:sz w:val="24"/>
        </w:rPr>
        <w:t>цветы</w:t>
      </w:r>
      <w:r>
        <w:rPr>
          <w:spacing w:val="-10"/>
          <w:sz w:val="24"/>
        </w:rPr>
        <w:t xml:space="preserve"> </w:t>
      </w:r>
      <w:r>
        <w:rPr>
          <w:sz w:val="24"/>
        </w:rPr>
        <w:t>да</w:t>
      </w:r>
      <w:r>
        <w:rPr>
          <w:spacing w:val="-8"/>
          <w:sz w:val="24"/>
        </w:rPr>
        <w:t xml:space="preserve"> </w:t>
      </w:r>
      <w:r>
        <w:rPr>
          <w:sz w:val="24"/>
        </w:rPr>
        <w:t>не</w:t>
      </w:r>
      <w:r>
        <w:rPr>
          <w:spacing w:val="-13"/>
          <w:sz w:val="24"/>
        </w:rPr>
        <w:t xml:space="preserve"> </w:t>
      </w:r>
      <w:r>
        <w:rPr>
          <w:sz w:val="24"/>
        </w:rPr>
        <w:t>морозы...",</w:t>
      </w:r>
      <w:r>
        <w:rPr>
          <w:spacing w:val="-14"/>
          <w:sz w:val="24"/>
        </w:rPr>
        <w:t xml:space="preserve"> </w:t>
      </w:r>
      <w:r>
        <w:rPr>
          <w:sz w:val="24"/>
        </w:rPr>
        <w:t>"Ах</w:t>
      </w:r>
      <w:r>
        <w:rPr>
          <w:spacing w:val="-12"/>
          <w:sz w:val="24"/>
        </w:rPr>
        <w:t xml:space="preserve"> </w:t>
      </w:r>
      <w:r>
        <w:rPr>
          <w:sz w:val="24"/>
        </w:rPr>
        <w:t>вы</w:t>
      </w:r>
      <w:r>
        <w:rPr>
          <w:spacing w:val="-10"/>
          <w:sz w:val="24"/>
        </w:rPr>
        <w:t xml:space="preserve"> </w:t>
      </w:r>
      <w:r>
        <w:rPr>
          <w:sz w:val="24"/>
        </w:rPr>
        <w:t>ветры,</w:t>
      </w:r>
      <w:r>
        <w:rPr>
          <w:spacing w:val="-9"/>
          <w:sz w:val="24"/>
        </w:rPr>
        <w:t xml:space="preserve"> </w:t>
      </w:r>
      <w:r>
        <w:rPr>
          <w:sz w:val="24"/>
        </w:rPr>
        <w:t>ветры</w:t>
      </w:r>
      <w:r>
        <w:rPr>
          <w:spacing w:val="-10"/>
          <w:sz w:val="24"/>
        </w:rPr>
        <w:t xml:space="preserve"> </w:t>
      </w:r>
      <w:r>
        <w:rPr>
          <w:sz w:val="24"/>
        </w:rPr>
        <w:t>буйные...",</w:t>
      </w:r>
      <w:r>
        <w:rPr>
          <w:spacing w:val="-6"/>
          <w:sz w:val="24"/>
        </w:rPr>
        <w:t xml:space="preserve"> </w:t>
      </w:r>
      <w:r>
        <w:rPr>
          <w:sz w:val="24"/>
        </w:rPr>
        <w:t>"Черный</w:t>
      </w:r>
      <w:r>
        <w:rPr>
          <w:spacing w:val="-11"/>
          <w:sz w:val="24"/>
        </w:rPr>
        <w:t xml:space="preserve"> </w:t>
      </w:r>
      <w:r>
        <w:rPr>
          <w:sz w:val="24"/>
        </w:rPr>
        <w:t>ворон", "Не шуми, мати зеленая дубровушка..." и другие. "Песнь о Роланде" (фрагменты), "Песнь о Нибелунгах" (фрагменты).</w:t>
      </w:r>
    </w:p>
    <w:p w14:paraId="5FF9A5E4" w14:textId="77777777" w:rsidR="00B3070C" w:rsidRDefault="00FE7E56">
      <w:pPr>
        <w:spacing w:before="7"/>
        <w:ind w:left="568"/>
        <w:jc w:val="both"/>
        <w:rPr>
          <w:i/>
          <w:sz w:val="24"/>
        </w:rPr>
      </w:pPr>
      <w:r>
        <w:rPr>
          <w:i/>
          <w:sz w:val="24"/>
        </w:rPr>
        <w:t>Древнерусская</w:t>
      </w:r>
      <w:r>
        <w:rPr>
          <w:i/>
          <w:spacing w:val="-13"/>
          <w:sz w:val="24"/>
        </w:rPr>
        <w:t xml:space="preserve"> </w:t>
      </w:r>
      <w:r>
        <w:rPr>
          <w:i/>
          <w:spacing w:val="-2"/>
          <w:sz w:val="24"/>
        </w:rPr>
        <w:t>литература.</w:t>
      </w:r>
    </w:p>
    <w:p w14:paraId="075E0674" w14:textId="77777777" w:rsidR="00B3070C" w:rsidRDefault="00FE7E56">
      <w:pPr>
        <w:pStyle w:val="a5"/>
        <w:numPr>
          <w:ilvl w:val="0"/>
          <w:numId w:val="69"/>
        </w:numPr>
        <w:tabs>
          <w:tab w:val="left" w:pos="850"/>
        </w:tabs>
        <w:spacing w:before="31" w:line="271" w:lineRule="auto"/>
        <w:ind w:right="418" w:firstLine="283"/>
        <w:rPr>
          <w:sz w:val="24"/>
        </w:rPr>
      </w:pPr>
      <w:r>
        <w:rPr>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p w14:paraId="3D2A55D3" w14:textId="77777777" w:rsidR="00B3070C" w:rsidRDefault="00FE7E56">
      <w:pPr>
        <w:spacing w:before="16"/>
        <w:ind w:left="568"/>
        <w:jc w:val="both"/>
        <w:rPr>
          <w:i/>
          <w:sz w:val="24"/>
        </w:rPr>
      </w:pPr>
      <w:r>
        <w:rPr>
          <w:i/>
          <w:sz w:val="24"/>
        </w:rPr>
        <w:t>Литература</w:t>
      </w:r>
      <w:r>
        <w:rPr>
          <w:i/>
          <w:spacing w:val="-5"/>
          <w:sz w:val="24"/>
        </w:rPr>
        <w:t xml:space="preserve"> </w:t>
      </w:r>
      <w:r>
        <w:rPr>
          <w:i/>
          <w:sz w:val="24"/>
        </w:rPr>
        <w:t>первой половины</w:t>
      </w:r>
      <w:r>
        <w:rPr>
          <w:i/>
          <w:spacing w:val="-7"/>
          <w:sz w:val="24"/>
        </w:rPr>
        <w:t xml:space="preserve"> </w:t>
      </w:r>
      <w:r>
        <w:rPr>
          <w:i/>
          <w:sz w:val="24"/>
        </w:rPr>
        <w:t>XIX</w:t>
      </w:r>
      <w:r>
        <w:rPr>
          <w:i/>
          <w:spacing w:val="-6"/>
          <w:sz w:val="24"/>
        </w:rPr>
        <w:t xml:space="preserve"> </w:t>
      </w:r>
      <w:r>
        <w:rPr>
          <w:i/>
          <w:spacing w:val="-5"/>
          <w:sz w:val="24"/>
        </w:rPr>
        <w:t>в.</w:t>
      </w:r>
    </w:p>
    <w:p w14:paraId="1C2B56A6" w14:textId="77777777" w:rsidR="00B3070C" w:rsidRDefault="00FE7E56">
      <w:pPr>
        <w:pStyle w:val="a5"/>
        <w:numPr>
          <w:ilvl w:val="0"/>
          <w:numId w:val="69"/>
        </w:numPr>
        <w:tabs>
          <w:tab w:val="left" w:pos="850"/>
        </w:tabs>
        <w:spacing w:before="36" w:line="271" w:lineRule="auto"/>
        <w:ind w:right="410" w:firstLine="283"/>
        <w:rPr>
          <w:sz w:val="24"/>
        </w:rPr>
      </w:pPr>
      <w:r>
        <w:rPr>
          <w:sz w:val="24"/>
        </w:rPr>
        <w:t>А.С. Пушкин. Стихотворения (не менее трех).</w:t>
      </w:r>
      <w:r>
        <w:rPr>
          <w:spacing w:val="-1"/>
          <w:sz w:val="24"/>
        </w:rPr>
        <w:t xml:space="preserve"> </w:t>
      </w:r>
      <w:r>
        <w:rPr>
          <w:sz w:val="24"/>
        </w:rPr>
        <w:t>Например, "Песнь</w:t>
      </w:r>
      <w:r>
        <w:rPr>
          <w:spacing w:val="-2"/>
          <w:sz w:val="24"/>
        </w:rPr>
        <w:t xml:space="preserve"> </w:t>
      </w:r>
      <w:r>
        <w:rPr>
          <w:sz w:val="24"/>
        </w:rPr>
        <w:t>о вещем Олеге", "Зимняя дорога", "Узник", "Туча" и другие. Роман "Дубровский".</w:t>
      </w:r>
    </w:p>
    <w:p w14:paraId="517E1EF5" w14:textId="77777777" w:rsidR="00B3070C" w:rsidRDefault="00FE7E56">
      <w:pPr>
        <w:pStyle w:val="a3"/>
        <w:spacing w:before="72" w:line="276" w:lineRule="auto"/>
        <w:ind w:firstLine="566"/>
        <w:jc w:val="left"/>
      </w:pPr>
      <w:r>
        <w:t>М.Ю.</w:t>
      </w:r>
      <w:r>
        <w:rPr>
          <w:spacing w:val="37"/>
        </w:rPr>
        <w:t xml:space="preserve"> </w:t>
      </w:r>
      <w:r>
        <w:t>Лермонтов.</w:t>
      </w:r>
      <w:r>
        <w:rPr>
          <w:spacing w:val="37"/>
        </w:rPr>
        <w:t xml:space="preserve"> </w:t>
      </w:r>
      <w:r>
        <w:t>Стихотворения</w:t>
      </w:r>
      <w:r>
        <w:rPr>
          <w:spacing w:val="27"/>
        </w:rPr>
        <w:t xml:space="preserve"> </w:t>
      </w:r>
      <w:r>
        <w:t>(не менее</w:t>
      </w:r>
      <w:r>
        <w:rPr>
          <w:spacing w:val="29"/>
        </w:rPr>
        <w:t xml:space="preserve"> </w:t>
      </w:r>
      <w:r>
        <w:t>трех).</w:t>
      </w:r>
      <w:r>
        <w:rPr>
          <w:spacing w:val="37"/>
        </w:rPr>
        <w:t xml:space="preserve"> </w:t>
      </w:r>
      <w:r>
        <w:t>Например,</w:t>
      </w:r>
      <w:r>
        <w:rPr>
          <w:spacing w:val="33"/>
        </w:rPr>
        <w:t xml:space="preserve"> </w:t>
      </w:r>
      <w:r>
        <w:t>"Три</w:t>
      </w:r>
      <w:r>
        <w:rPr>
          <w:spacing w:val="27"/>
        </w:rPr>
        <w:t xml:space="preserve"> </w:t>
      </w:r>
      <w:r>
        <w:t>пальмы",</w:t>
      </w:r>
      <w:r>
        <w:rPr>
          <w:spacing w:val="33"/>
        </w:rPr>
        <w:t xml:space="preserve"> </w:t>
      </w:r>
      <w:r>
        <w:t>"Листок", "Утес" и другие.</w:t>
      </w:r>
    </w:p>
    <w:p w14:paraId="6E76835A" w14:textId="77777777" w:rsidR="00B3070C" w:rsidRDefault="00FE7E56">
      <w:pPr>
        <w:pStyle w:val="a5"/>
        <w:numPr>
          <w:ilvl w:val="0"/>
          <w:numId w:val="69"/>
        </w:numPr>
        <w:tabs>
          <w:tab w:val="left" w:pos="852"/>
        </w:tabs>
        <w:spacing w:before="4"/>
        <w:ind w:left="852" w:hanging="284"/>
        <w:jc w:val="left"/>
        <w:rPr>
          <w:sz w:val="24"/>
        </w:rPr>
      </w:pPr>
      <w:r>
        <w:rPr>
          <w:sz w:val="24"/>
        </w:rPr>
        <w:t>А.В.</w:t>
      </w:r>
      <w:r>
        <w:rPr>
          <w:spacing w:val="-7"/>
          <w:sz w:val="24"/>
        </w:rPr>
        <w:t xml:space="preserve"> </w:t>
      </w:r>
      <w:r>
        <w:rPr>
          <w:sz w:val="24"/>
        </w:rPr>
        <w:t>Кольцов.</w:t>
      </w:r>
      <w:r>
        <w:rPr>
          <w:spacing w:val="-4"/>
          <w:sz w:val="24"/>
        </w:rPr>
        <w:t xml:space="preserve"> </w:t>
      </w:r>
      <w:r>
        <w:rPr>
          <w:sz w:val="24"/>
        </w:rPr>
        <w:t>Стихотворения</w:t>
      </w:r>
      <w:r>
        <w:rPr>
          <w:spacing w:val="-15"/>
          <w:sz w:val="24"/>
        </w:rPr>
        <w:t xml:space="preserve"> </w:t>
      </w:r>
      <w:r>
        <w:rPr>
          <w:sz w:val="24"/>
        </w:rPr>
        <w:t>(не</w:t>
      </w:r>
      <w:r>
        <w:rPr>
          <w:spacing w:val="-11"/>
          <w:sz w:val="24"/>
        </w:rPr>
        <w:t xml:space="preserve"> </w:t>
      </w:r>
      <w:r>
        <w:rPr>
          <w:sz w:val="24"/>
        </w:rPr>
        <w:t>менее</w:t>
      </w:r>
      <w:r>
        <w:rPr>
          <w:spacing w:val="-12"/>
          <w:sz w:val="24"/>
        </w:rPr>
        <w:t xml:space="preserve"> </w:t>
      </w:r>
      <w:r>
        <w:rPr>
          <w:sz w:val="24"/>
        </w:rPr>
        <w:t>двух).</w:t>
      </w:r>
      <w:r>
        <w:rPr>
          <w:spacing w:val="-4"/>
          <w:sz w:val="24"/>
        </w:rPr>
        <w:t xml:space="preserve"> </w:t>
      </w:r>
      <w:r>
        <w:rPr>
          <w:sz w:val="24"/>
        </w:rPr>
        <w:t>Например,</w:t>
      </w:r>
      <w:r>
        <w:rPr>
          <w:spacing w:val="-4"/>
          <w:sz w:val="24"/>
        </w:rPr>
        <w:t xml:space="preserve"> </w:t>
      </w:r>
      <w:r>
        <w:rPr>
          <w:sz w:val="24"/>
        </w:rPr>
        <w:t>"Косарь",</w:t>
      </w:r>
      <w:r>
        <w:rPr>
          <w:spacing w:val="-9"/>
          <w:sz w:val="24"/>
        </w:rPr>
        <w:t xml:space="preserve"> </w:t>
      </w:r>
      <w:r>
        <w:rPr>
          <w:sz w:val="24"/>
        </w:rPr>
        <w:t>"Соловей"</w:t>
      </w:r>
      <w:r>
        <w:rPr>
          <w:spacing w:val="-12"/>
          <w:sz w:val="24"/>
        </w:rPr>
        <w:t xml:space="preserve"> </w:t>
      </w:r>
      <w:r>
        <w:rPr>
          <w:sz w:val="24"/>
        </w:rPr>
        <w:t>и</w:t>
      </w:r>
      <w:r>
        <w:rPr>
          <w:spacing w:val="-9"/>
          <w:sz w:val="24"/>
        </w:rPr>
        <w:t xml:space="preserve"> </w:t>
      </w:r>
      <w:r>
        <w:rPr>
          <w:spacing w:val="-2"/>
          <w:sz w:val="24"/>
        </w:rPr>
        <w:t>другие.</w:t>
      </w:r>
    </w:p>
    <w:p w14:paraId="539A188B" w14:textId="77777777" w:rsidR="00B3070C" w:rsidRDefault="00FE7E56">
      <w:pPr>
        <w:spacing w:before="41"/>
        <w:ind w:left="568"/>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9"/>
          <w:sz w:val="24"/>
        </w:rPr>
        <w:t xml:space="preserve"> </w:t>
      </w:r>
      <w:r>
        <w:rPr>
          <w:i/>
          <w:sz w:val="24"/>
        </w:rPr>
        <w:t>XIX</w:t>
      </w:r>
      <w:r>
        <w:rPr>
          <w:i/>
          <w:spacing w:val="-2"/>
          <w:sz w:val="24"/>
        </w:rPr>
        <w:t xml:space="preserve"> </w:t>
      </w:r>
      <w:r>
        <w:rPr>
          <w:i/>
          <w:spacing w:val="-5"/>
          <w:sz w:val="24"/>
        </w:rPr>
        <w:t>в.</w:t>
      </w:r>
    </w:p>
    <w:p w14:paraId="59AC6848" w14:textId="77777777" w:rsidR="00B3070C" w:rsidRDefault="00FE7E56">
      <w:pPr>
        <w:pStyle w:val="a5"/>
        <w:numPr>
          <w:ilvl w:val="0"/>
          <w:numId w:val="69"/>
        </w:numPr>
        <w:tabs>
          <w:tab w:val="left" w:pos="852"/>
          <w:tab w:val="left" w:pos="1620"/>
          <w:tab w:val="left" w:pos="2738"/>
          <w:tab w:val="left" w:pos="4597"/>
          <w:tab w:val="left" w:pos="5197"/>
          <w:tab w:val="left" w:pos="6085"/>
          <w:tab w:val="left" w:pos="6988"/>
          <w:tab w:val="left" w:pos="8371"/>
          <w:tab w:val="left" w:pos="9221"/>
          <w:tab w:val="left" w:pos="9625"/>
        </w:tabs>
        <w:spacing w:before="36" w:line="280" w:lineRule="auto"/>
        <w:ind w:right="431" w:firstLine="283"/>
        <w:jc w:val="left"/>
        <w:rPr>
          <w:sz w:val="24"/>
        </w:rPr>
      </w:pPr>
      <w:r>
        <w:rPr>
          <w:spacing w:val="-4"/>
          <w:sz w:val="24"/>
        </w:rPr>
        <w:t>Ф.И.</w:t>
      </w:r>
      <w:r>
        <w:rPr>
          <w:sz w:val="24"/>
        </w:rPr>
        <w:tab/>
      </w:r>
      <w:r>
        <w:rPr>
          <w:spacing w:val="-2"/>
          <w:sz w:val="24"/>
        </w:rPr>
        <w:t>Тютчев.</w:t>
      </w:r>
      <w:r>
        <w:rPr>
          <w:sz w:val="24"/>
        </w:rPr>
        <w:tab/>
      </w:r>
      <w:r>
        <w:rPr>
          <w:spacing w:val="-2"/>
          <w:sz w:val="24"/>
        </w:rPr>
        <w:t>Стихотворения</w:t>
      </w:r>
      <w:r>
        <w:rPr>
          <w:sz w:val="24"/>
        </w:rPr>
        <w:tab/>
      </w:r>
      <w:r>
        <w:rPr>
          <w:spacing w:val="-4"/>
          <w:sz w:val="24"/>
        </w:rPr>
        <w:t>(не</w:t>
      </w:r>
      <w:r>
        <w:rPr>
          <w:sz w:val="24"/>
        </w:rPr>
        <w:tab/>
      </w:r>
      <w:r>
        <w:rPr>
          <w:spacing w:val="-2"/>
          <w:sz w:val="24"/>
        </w:rPr>
        <w:t>менее</w:t>
      </w:r>
      <w:r>
        <w:rPr>
          <w:sz w:val="24"/>
        </w:rPr>
        <w:tab/>
      </w:r>
      <w:r>
        <w:rPr>
          <w:spacing w:val="-2"/>
          <w:sz w:val="24"/>
        </w:rPr>
        <w:t>двух).</w:t>
      </w:r>
      <w:r>
        <w:rPr>
          <w:sz w:val="24"/>
        </w:rPr>
        <w:tab/>
      </w:r>
      <w:r>
        <w:rPr>
          <w:spacing w:val="-2"/>
          <w:sz w:val="24"/>
        </w:rPr>
        <w:t>Например,</w:t>
      </w:r>
      <w:r>
        <w:rPr>
          <w:sz w:val="24"/>
        </w:rPr>
        <w:tab/>
      </w:r>
      <w:r>
        <w:rPr>
          <w:spacing w:val="-2"/>
          <w:sz w:val="24"/>
        </w:rPr>
        <w:t>"Есть</w:t>
      </w:r>
      <w:r>
        <w:rPr>
          <w:sz w:val="24"/>
        </w:rPr>
        <w:tab/>
      </w:r>
      <w:r>
        <w:rPr>
          <w:spacing w:val="-10"/>
          <w:sz w:val="24"/>
        </w:rPr>
        <w:t>в</w:t>
      </w:r>
      <w:r>
        <w:rPr>
          <w:sz w:val="24"/>
        </w:rPr>
        <w:tab/>
      </w:r>
      <w:r>
        <w:rPr>
          <w:spacing w:val="-6"/>
          <w:sz w:val="24"/>
        </w:rPr>
        <w:t xml:space="preserve">осени </w:t>
      </w:r>
      <w:r>
        <w:rPr>
          <w:sz w:val="24"/>
        </w:rPr>
        <w:t>первоначальной...", "С поляны коршун поднялся..." и другие.</w:t>
      </w:r>
    </w:p>
    <w:p w14:paraId="46297F8D" w14:textId="77777777" w:rsidR="00B3070C" w:rsidRDefault="00FE7E56">
      <w:pPr>
        <w:pStyle w:val="a5"/>
        <w:numPr>
          <w:ilvl w:val="0"/>
          <w:numId w:val="69"/>
        </w:numPr>
        <w:tabs>
          <w:tab w:val="left" w:pos="852"/>
        </w:tabs>
        <w:spacing w:line="276" w:lineRule="auto"/>
        <w:ind w:right="713" w:firstLine="283"/>
        <w:jc w:val="left"/>
        <w:rPr>
          <w:sz w:val="24"/>
        </w:rPr>
      </w:pPr>
      <w:r>
        <w:rPr>
          <w:sz w:val="24"/>
        </w:rPr>
        <w:t>А.А.</w:t>
      </w:r>
      <w:r>
        <w:rPr>
          <w:spacing w:val="-7"/>
          <w:sz w:val="24"/>
        </w:rPr>
        <w:t xml:space="preserve"> </w:t>
      </w:r>
      <w:r>
        <w:rPr>
          <w:sz w:val="24"/>
        </w:rPr>
        <w:t>Фет.</w:t>
      </w:r>
      <w:r>
        <w:rPr>
          <w:spacing w:val="-7"/>
          <w:sz w:val="24"/>
        </w:rPr>
        <w:t xml:space="preserve"> </w:t>
      </w:r>
      <w:r>
        <w:rPr>
          <w:sz w:val="24"/>
        </w:rPr>
        <w:t>Стихотворения</w:t>
      </w:r>
      <w:r>
        <w:rPr>
          <w:spacing w:val="-9"/>
          <w:sz w:val="24"/>
        </w:rPr>
        <w:t xml:space="preserve"> </w:t>
      </w:r>
      <w:r>
        <w:rPr>
          <w:sz w:val="24"/>
        </w:rPr>
        <w:t>(не</w:t>
      </w:r>
      <w:r>
        <w:rPr>
          <w:spacing w:val="-6"/>
          <w:sz w:val="24"/>
        </w:rPr>
        <w:t xml:space="preserve"> </w:t>
      </w:r>
      <w:r>
        <w:rPr>
          <w:sz w:val="24"/>
        </w:rPr>
        <w:t>менее</w:t>
      </w:r>
      <w:r>
        <w:rPr>
          <w:spacing w:val="-6"/>
          <w:sz w:val="24"/>
        </w:rPr>
        <w:t xml:space="preserve"> </w:t>
      </w:r>
      <w:r>
        <w:rPr>
          <w:sz w:val="24"/>
        </w:rPr>
        <w:t>двух). Например, "Учись</w:t>
      </w:r>
      <w:r>
        <w:rPr>
          <w:spacing w:val="-3"/>
          <w:sz w:val="24"/>
        </w:rPr>
        <w:t xml:space="preserve"> </w:t>
      </w:r>
      <w:r>
        <w:rPr>
          <w:sz w:val="24"/>
        </w:rPr>
        <w:t>у</w:t>
      </w:r>
      <w:r>
        <w:rPr>
          <w:spacing w:val="-17"/>
          <w:sz w:val="24"/>
        </w:rPr>
        <w:t xml:space="preserve"> </w:t>
      </w:r>
      <w:r>
        <w:rPr>
          <w:sz w:val="24"/>
        </w:rPr>
        <w:t>них</w:t>
      </w:r>
      <w:r>
        <w:rPr>
          <w:spacing w:val="16"/>
          <w:sz w:val="24"/>
        </w:rPr>
        <w:t xml:space="preserve"> </w:t>
      </w:r>
      <w:r>
        <w:rPr>
          <w:sz w:val="24"/>
        </w:rPr>
        <w:t>- у</w:t>
      </w:r>
      <w:r>
        <w:rPr>
          <w:spacing w:val="-17"/>
          <w:sz w:val="24"/>
        </w:rPr>
        <w:t xml:space="preserve"> </w:t>
      </w:r>
      <w:r>
        <w:rPr>
          <w:sz w:val="24"/>
        </w:rPr>
        <w:t>дуба, у</w:t>
      </w:r>
      <w:r>
        <w:rPr>
          <w:spacing w:val="-17"/>
          <w:sz w:val="24"/>
        </w:rPr>
        <w:t xml:space="preserve"> </w:t>
      </w:r>
      <w:r>
        <w:rPr>
          <w:sz w:val="24"/>
        </w:rPr>
        <w:t>березы...", "Я пришел к тебе с приветом..." и другие.</w:t>
      </w:r>
    </w:p>
    <w:p w14:paraId="410F258E" w14:textId="77777777" w:rsidR="00B3070C" w:rsidRDefault="00FE7E56">
      <w:pPr>
        <w:pStyle w:val="a5"/>
        <w:numPr>
          <w:ilvl w:val="0"/>
          <w:numId w:val="69"/>
        </w:numPr>
        <w:tabs>
          <w:tab w:val="left" w:pos="852"/>
        </w:tabs>
        <w:spacing w:before="1"/>
        <w:ind w:left="852" w:hanging="284"/>
        <w:jc w:val="left"/>
        <w:rPr>
          <w:sz w:val="24"/>
        </w:rPr>
      </w:pPr>
      <w:r>
        <w:rPr>
          <w:sz w:val="24"/>
        </w:rPr>
        <w:t>И.С.</w:t>
      </w:r>
      <w:r>
        <w:rPr>
          <w:spacing w:val="-9"/>
          <w:sz w:val="24"/>
        </w:rPr>
        <w:t xml:space="preserve"> </w:t>
      </w:r>
      <w:r>
        <w:rPr>
          <w:sz w:val="24"/>
        </w:rPr>
        <w:t>Тургенев.</w:t>
      </w:r>
      <w:r>
        <w:rPr>
          <w:spacing w:val="-4"/>
          <w:sz w:val="24"/>
        </w:rPr>
        <w:t xml:space="preserve"> </w:t>
      </w:r>
      <w:r>
        <w:rPr>
          <w:sz w:val="24"/>
        </w:rPr>
        <w:t>Рассказ "Бежин</w:t>
      </w:r>
      <w:r>
        <w:rPr>
          <w:spacing w:val="-5"/>
          <w:sz w:val="24"/>
        </w:rPr>
        <w:t xml:space="preserve"> </w:t>
      </w:r>
      <w:r>
        <w:rPr>
          <w:spacing w:val="-4"/>
          <w:sz w:val="24"/>
        </w:rPr>
        <w:t>луг".</w:t>
      </w:r>
    </w:p>
    <w:p w14:paraId="7D20908C" w14:textId="77777777" w:rsidR="00B3070C" w:rsidRDefault="00FE7E56">
      <w:pPr>
        <w:pStyle w:val="a5"/>
        <w:numPr>
          <w:ilvl w:val="0"/>
          <w:numId w:val="69"/>
        </w:numPr>
        <w:tabs>
          <w:tab w:val="left" w:pos="852"/>
        </w:tabs>
        <w:spacing w:before="31"/>
        <w:ind w:left="852" w:hanging="284"/>
        <w:jc w:val="left"/>
        <w:rPr>
          <w:sz w:val="24"/>
        </w:rPr>
      </w:pPr>
      <w:r>
        <w:rPr>
          <w:sz w:val="24"/>
        </w:rPr>
        <w:t>Н.С. Лесков.</w:t>
      </w:r>
      <w:r>
        <w:rPr>
          <w:spacing w:val="-4"/>
          <w:sz w:val="24"/>
        </w:rPr>
        <w:t xml:space="preserve"> </w:t>
      </w:r>
      <w:r>
        <w:rPr>
          <w:sz w:val="24"/>
        </w:rPr>
        <w:t>Сказ</w:t>
      </w:r>
      <w:r>
        <w:rPr>
          <w:spacing w:val="2"/>
          <w:sz w:val="24"/>
        </w:rPr>
        <w:t xml:space="preserve"> </w:t>
      </w:r>
      <w:r>
        <w:rPr>
          <w:spacing w:val="-2"/>
          <w:sz w:val="24"/>
        </w:rPr>
        <w:t>"Левша".</w:t>
      </w:r>
    </w:p>
    <w:p w14:paraId="65565480" w14:textId="77777777" w:rsidR="00B3070C" w:rsidRDefault="00FE7E56">
      <w:pPr>
        <w:pStyle w:val="a5"/>
        <w:numPr>
          <w:ilvl w:val="0"/>
          <w:numId w:val="69"/>
        </w:numPr>
        <w:tabs>
          <w:tab w:val="left" w:pos="852"/>
        </w:tabs>
        <w:spacing w:before="41"/>
        <w:ind w:left="852" w:hanging="284"/>
        <w:jc w:val="left"/>
        <w:rPr>
          <w:sz w:val="24"/>
        </w:rPr>
      </w:pPr>
      <w:r>
        <w:rPr>
          <w:sz w:val="24"/>
        </w:rPr>
        <w:t>Л.Н.</w:t>
      </w:r>
      <w:r>
        <w:rPr>
          <w:spacing w:val="-15"/>
          <w:sz w:val="24"/>
        </w:rPr>
        <w:t xml:space="preserve"> </w:t>
      </w:r>
      <w:r>
        <w:rPr>
          <w:sz w:val="24"/>
        </w:rPr>
        <w:t>Толстой.</w:t>
      </w:r>
      <w:r>
        <w:rPr>
          <w:spacing w:val="-4"/>
          <w:sz w:val="24"/>
        </w:rPr>
        <w:t xml:space="preserve"> </w:t>
      </w:r>
      <w:r>
        <w:rPr>
          <w:sz w:val="24"/>
        </w:rPr>
        <w:t>Повесть</w:t>
      </w:r>
      <w:r>
        <w:rPr>
          <w:spacing w:val="-3"/>
          <w:sz w:val="24"/>
        </w:rPr>
        <w:t xml:space="preserve"> </w:t>
      </w:r>
      <w:r>
        <w:rPr>
          <w:sz w:val="24"/>
        </w:rPr>
        <w:t>"Детство"</w:t>
      </w:r>
      <w:r>
        <w:rPr>
          <w:spacing w:val="-15"/>
          <w:sz w:val="24"/>
        </w:rPr>
        <w:t xml:space="preserve"> </w:t>
      </w:r>
      <w:r>
        <w:rPr>
          <w:spacing w:val="-2"/>
          <w:sz w:val="24"/>
        </w:rPr>
        <w:t>(главы).</w:t>
      </w:r>
    </w:p>
    <w:p w14:paraId="3BF4A644" w14:textId="77777777" w:rsidR="00B3070C" w:rsidRDefault="00FE7E56">
      <w:pPr>
        <w:pStyle w:val="a5"/>
        <w:numPr>
          <w:ilvl w:val="0"/>
          <w:numId w:val="69"/>
        </w:numPr>
        <w:tabs>
          <w:tab w:val="left" w:pos="852"/>
        </w:tabs>
        <w:spacing w:before="41" w:line="271" w:lineRule="auto"/>
        <w:ind w:right="799" w:firstLine="283"/>
        <w:jc w:val="left"/>
        <w:rPr>
          <w:sz w:val="24"/>
        </w:rPr>
      </w:pPr>
      <w:r>
        <w:rPr>
          <w:sz w:val="24"/>
        </w:rPr>
        <w:t>А.П.</w:t>
      </w:r>
      <w:r>
        <w:rPr>
          <w:spacing w:val="36"/>
          <w:sz w:val="24"/>
        </w:rPr>
        <w:t xml:space="preserve"> </w:t>
      </w:r>
      <w:r>
        <w:rPr>
          <w:sz w:val="24"/>
        </w:rPr>
        <w:t>Чехов.</w:t>
      </w:r>
      <w:r>
        <w:rPr>
          <w:spacing w:val="28"/>
          <w:sz w:val="24"/>
        </w:rPr>
        <w:t xml:space="preserve"> </w:t>
      </w:r>
      <w:r>
        <w:rPr>
          <w:sz w:val="24"/>
        </w:rPr>
        <w:t>Рассказы</w:t>
      </w:r>
      <w:r>
        <w:rPr>
          <w:spacing w:val="33"/>
          <w:sz w:val="24"/>
        </w:rPr>
        <w:t xml:space="preserve"> </w:t>
      </w:r>
      <w:r>
        <w:rPr>
          <w:sz w:val="24"/>
        </w:rPr>
        <w:t>(три</w:t>
      </w:r>
      <w:r>
        <w:rPr>
          <w:spacing w:val="27"/>
          <w:sz w:val="24"/>
        </w:rPr>
        <w:t xml:space="preserve"> </w:t>
      </w:r>
      <w:r>
        <w:rPr>
          <w:sz w:val="24"/>
        </w:rPr>
        <w:t>по</w:t>
      </w:r>
      <w:r>
        <w:rPr>
          <w:spacing w:val="34"/>
          <w:sz w:val="24"/>
        </w:rPr>
        <w:t xml:space="preserve"> </w:t>
      </w:r>
      <w:r>
        <w:rPr>
          <w:sz w:val="24"/>
        </w:rPr>
        <w:t>выбору).</w:t>
      </w:r>
      <w:r>
        <w:rPr>
          <w:spacing w:val="38"/>
          <w:sz w:val="24"/>
        </w:rPr>
        <w:t xml:space="preserve"> </w:t>
      </w:r>
      <w:r>
        <w:rPr>
          <w:sz w:val="24"/>
        </w:rPr>
        <w:t>Например,</w:t>
      </w:r>
      <w:r>
        <w:rPr>
          <w:spacing w:val="38"/>
          <w:sz w:val="24"/>
        </w:rPr>
        <w:t xml:space="preserve"> </w:t>
      </w:r>
      <w:r>
        <w:rPr>
          <w:sz w:val="24"/>
        </w:rPr>
        <w:t>"Толстый</w:t>
      </w:r>
      <w:r>
        <w:rPr>
          <w:spacing w:val="32"/>
          <w:sz w:val="24"/>
        </w:rPr>
        <w:t xml:space="preserve"> </w:t>
      </w:r>
      <w:r>
        <w:rPr>
          <w:sz w:val="24"/>
        </w:rPr>
        <w:t>и тонкий",</w:t>
      </w:r>
      <w:r>
        <w:rPr>
          <w:spacing w:val="33"/>
          <w:sz w:val="24"/>
        </w:rPr>
        <w:t xml:space="preserve"> </w:t>
      </w:r>
      <w:r>
        <w:rPr>
          <w:sz w:val="24"/>
        </w:rPr>
        <w:t>"Хамелеон", "Смерть чиновника" и другие.</w:t>
      </w:r>
    </w:p>
    <w:p w14:paraId="339B4A88" w14:textId="77777777" w:rsidR="00B3070C" w:rsidRDefault="00FE7E56">
      <w:pPr>
        <w:pStyle w:val="a5"/>
        <w:numPr>
          <w:ilvl w:val="0"/>
          <w:numId w:val="69"/>
        </w:numPr>
        <w:tabs>
          <w:tab w:val="left" w:pos="852"/>
        </w:tabs>
        <w:spacing w:before="15"/>
        <w:ind w:left="852" w:hanging="284"/>
        <w:jc w:val="left"/>
        <w:rPr>
          <w:sz w:val="24"/>
        </w:rPr>
      </w:pPr>
      <w:r>
        <w:rPr>
          <w:sz w:val="24"/>
        </w:rPr>
        <w:t>А.И.</w:t>
      </w:r>
      <w:r>
        <w:rPr>
          <w:spacing w:val="-13"/>
          <w:sz w:val="24"/>
        </w:rPr>
        <w:t xml:space="preserve"> </w:t>
      </w:r>
      <w:r>
        <w:rPr>
          <w:sz w:val="24"/>
        </w:rPr>
        <w:t>Куприн.</w:t>
      </w:r>
      <w:r>
        <w:rPr>
          <w:spacing w:val="-6"/>
          <w:sz w:val="24"/>
        </w:rPr>
        <w:t xml:space="preserve"> </w:t>
      </w:r>
      <w:r>
        <w:rPr>
          <w:sz w:val="24"/>
        </w:rPr>
        <w:t>Рассказ</w:t>
      </w:r>
      <w:r>
        <w:rPr>
          <w:spacing w:val="-8"/>
          <w:sz w:val="24"/>
        </w:rPr>
        <w:t xml:space="preserve"> </w:t>
      </w:r>
      <w:r>
        <w:rPr>
          <w:sz w:val="24"/>
        </w:rPr>
        <w:t>"Чудесный</w:t>
      </w:r>
      <w:r>
        <w:rPr>
          <w:spacing w:val="-7"/>
          <w:sz w:val="24"/>
        </w:rPr>
        <w:t xml:space="preserve"> </w:t>
      </w:r>
      <w:r>
        <w:rPr>
          <w:spacing w:val="-2"/>
          <w:sz w:val="24"/>
        </w:rPr>
        <w:t>доктор".</w:t>
      </w:r>
    </w:p>
    <w:p w14:paraId="6787165A" w14:textId="77777777" w:rsidR="00B3070C" w:rsidRDefault="00FE7E56">
      <w:pPr>
        <w:spacing w:before="41"/>
        <w:ind w:left="568"/>
        <w:rPr>
          <w:i/>
          <w:sz w:val="24"/>
        </w:rPr>
      </w:pPr>
      <w:r>
        <w:rPr>
          <w:i/>
          <w:sz w:val="24"/>
        </w:rPr>
        <w:t>Литература</w:t>
      </w:r>
      <w:r>
        <w:rPr>
          <w:i/>
          <w:spacing w:val="-1"/>
          <w:sz w:val="24"/>
        </w:rPr>
        <w:t xml:space="preserve"> </w:t>
      </w:r>
      <w:r>
        <w:rPr>
          <w:i/>
          <w:sz w:val="24"/>
        </w:rPr>
        <w:t>XX</w:t>
      </w:r>
      <w:r>
        <w:rPr>
          <w:i/>
          <w:spacing w:val="-6"/>
          <w:sz w:val="24"/>
        </w:rPr>
        <w:t xml:space="preserve"> </w:t>
      </w:r>
      <w:r>
        <w:rPr>
          <w:i/>
          <w:sz w:val="24"/>
        </w:rPr>
        <w:t>-</w:t>
      </w:r>
      <w:r>
        <w:rPr>
          <w:i/>
          <w:spacing w:val="-2"/>
          <w:sz w:val="24"/>
        </w:rPr>
        <w:t xml:space="preserve"> </w:t>
      </w:r>
      <w:r>
        <w:rPr>
          <w:i/>
          <w:sz w:val="24"/>
        </w:rPr>
        <w:t>начала</w:t>
      </w:r>
      <w:r>
        <w:rPr>
          <w:i/>
          <w:spacing w:val="-6"/>
          <w:sz w:val="24"/>
        </w:rPr>
        <w:t xml:space="preserve"> </w:t>
      </w:r>
      <w:r>
        <w:rPr>
          <w:i/>
          <w:sz w:val="24"/>
        </w:rPr>
        <w:t>XXI</w:t>
      </w:r>
      <w:r>
        <w:rPr>
          <w:i/>
          <w:spacing w:val="-2"/>
          <w:sz w:val="24"/>
        </w:rPr>
        <w:t xml:space="preserve"> </w:t>
      </w:r>
      <w:r>
        <w:rPr>
          <w:i/>
          <w:spacing w:val="-5"/>
          <w:sz w:val="24"/>
        </w:rPr>
        <w:t>вв.</w:t>
      </w:r>
    </w:p>
    <w:p w14:paraId="44715775" w14:textId="77777777" w:rsidR="00B3070C" w:rsidRDefault="00FE7E56">
      <w:pPr>
        <w:pStyle w:val="a5"/>
        <w:numPr>
          <w:ilvl w:val="0"/>
          <w:numId w:val="69"/>
        </w:numPr>
        <w:tabs>
          <w:tab w:val="left" w:pos="850"/>
        </w:tabs>
        <w:spacing w:before="41" w:line="271" w:lineRule="auto"/>
        <w:ind w:right="429" w:firstLine="283"/>
        <w:rPr>
          <w:sz w:val="24"/>
        </w:rPr>
      </w:pPr>
      <w:r>
        <w:rPr>
          <w:sz w:val="24"/>
        </w:rPr>
        <w:t>Стихотворения отечественных поэтов начала XX века (не менее двух). Например, стихотворения С.А. Есенина, В.В. Маяковского, А.А. Блока и других.</w:t>
      </w:r>
    </w:p>
    <w:p w14:paraId="4B34F866" w14:textId="77777777" w:rsidR="00B3070C" w:rsidRDefault="00FE7E56">
      <w:pPr>
        <w:pStyle w:val="a5"/>
        <w:numPr>
          <w:ilvl w:val="0"/>
          <w:numId w:val="69"/>
        </w:numPr>
        <w:tabs>
          <w:tab w:val="left" w:pos="850"/>
        </w:tabs>
        <w:spacing w:before="10" w:line="276" w:lineRule="auto"/>
        <w:ind w:right="416" w:firstLine="283"/>
        <w:rPr>
          <w:sz w:val="24"/>
        </w:rPr>
      </w:pPr>
      <w:r>
        <w:rPr>
          <w:sz w:val="24"/>
        </w:rPr>
        <w:t xml:space="preserve">Стихотворения отечественных поэтов XX века (не менее четырех стихотворений двух поэтов). Например, стихотворения О.Ф. Берггольц, В.С. Высоцкого, Ю.П. </w:t>
      </w:r>
      <w:r>
        <w:rPr>
          <w:sz w:val="24"/>
        </w:rPr>
        <w:lastRenderedPageBreak/>
        <w:t>Мориц, Д.С. Самойлова и других.</w:t>
      </w:r>
    </w:p>
    <w:p w14:paraId="4A2A332D" w14:textId="77777777" w:rsidR="00B3070C" w:rsidRDefault="00FE7E56">
      <w:pPr>
        <w:pStyle w:val="a5"/>
        <w:numPr>
          <w:ilvl w:val="0"/>
          <w:numId w:val="69"/>
        </w:numPr>
        <w:tabs>
          <w:tab w:val="left" w:pos="850"/>
        </w:tabs>
        <w:spacing w:before="3" w:line="278" w:lineRule="auto"/>
        <w:ind w:right="413" w:firstLine="283"/>
        <w:rPr>
          <w:sz w:val="24"/>
        </w:rPr>
      </w:pPr>
      <w:r>
        <w:rPr>
          <w:sz w:val="24"/>
        </w:rP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 и другие.</w:t>
      </w:r>
    </w:p>
    <w:p w14:paraId="4FFA222F" w14:textId="77777777" w:rsidR="00B3070C" w:rsidRDefault="00FE7E56">
      <w:pPr>
        <w:pStyle w:val="a5"/>
        <w:numPr>
          <w:ilvl w:val="0"/>
          <w:numId w:val="69"/>
        </w:numPr>
        <w:tabs>
          <w:tab w:val="left" w:pos="850"/>
        </w:tabs>
        <w:spacing w:line="271" w:lineRule="exact"/>
        <w:ind w:left="850" w:hanging="282"/>
        <w:rPr>
          <w:sz w:val="24"/>
        </w:rPr>
      </w:pPr>
      <w:r>
        <w:rPr>
          <w:sz w:val="24"/>
        </w:rPr>
        <w:t>В.Г.</w:t>
      </w:r>
      <w:r>
        <w:rPr>
          <w:spacing w:val="-6"/>
          <w:sz w:val="24"/>
        </w:rPr>
        <w:t xml:space="preserve"> </w:t>
      </w:r>
      <w:r>
        <w:rPr>
          <w:sz w:val="24"/>
        </w:rPr>
        <w:t>Распутин.</w:t>
      </w:r>
      <w:r>
        <w:rPr>
          <w:spacing w:val="-1"/>
          <w:sz w:val="24"/>
        </w:rPr>
        <w:t xml:space="preserve"> </w:t>
      </w:r>
      <w:r>
        <w:rPr>
          <w:sz w:val="24"/>
        </w:rPr>
        <w:t>Рассказ</w:t>
      </w:r>
      <w:r>
        <w:rPr>
          <w:spacing w:val="-4"/>
          <w:sz w:val="24"/>
        </w:rPr>
        <w:t xml:space="preserve"> </w:t>
      </w:r>
      <w:r>
        <w:rPr>
          <w:sz w:val="24"/>
        </w:rPr>
        <w:t>"Уроки</w:t>
      </w:r>
      <w:r>
        <w:rPr>
          <w:spacing w:val="-10"/>
          <w:sz w:val="24"/>
        </w:rPr>
        <w:t xml:space="preserve"> </w:t>
      </w:r>
      <w:r>
        <w:rPr>
          <w:spacing w:val="-2"/>
          <w:sz w:val="24"/>
        </w:rPr>
        <w:t>французского".</w:t>
      </w:r>
    </w:p>
    <w:p w14:paraId="49FE40F0" w14:textId="77777777" w:rsidR="00B3070C" w:rsidRDefault="00FE7E56">
      <w:pPr>
        <w:pStyle w:val="a5"/>
        <w:numPr>
          <w:ilvl w:val="0"/>
          <w:numId w:val="69"/>
        </w:numPr>
        <w:tabs>
          <w:tab w:val="left" w:pos="850"/>
        </w:tabs>
        <w:spacing w:before="32" w:line="278" w:lineRule="auto"/>
        <w:ind w:right="429" w:firstLine="283"/>
        <w:rPr>
          <w:sz w:val="24"/>
        </w:rPr>
      </w:pPr>
      <w:r>
        <w:rPr>
          <w:sz w:val="24"/>
        </w:rPr>
        <w:t>Произведения отечественных писателей на тему взросления человека (не менее двух). Например,</w:t>
      </w:r>
      <w:r>
        <w:rPr>
          <w:spacing w:val="-15"/>
          <w:sz w:val="24"/>
        </w:rPr>
        <w:t xml:space="preserve"> </w:t>
      </w:r>
      <w:r>
        <w:rPr>
          <w:sz w:val="24"/>
        </w:rPr>
        <w:t>Р.П.</w:t>
      </w:r>
      <w:r>
        <w:rPr>
          <w:spacing w:val="-15"/>
          <w:sz w:val="24"/>
        </w:rPr>
        <w:t xml:space="preserve"> </w:t>
      </w:r>
      <w:r>
        <w:rPr>
          <w:sz w:val="24"/>
        </w:rPr>
        <w:t>Погодин</w:t>
      </w:r>
      <w:r>
        <w:rPr>
          <w:spacing w:val="-15"/>
          <w:sz w:val="24"/>
        </w:rPr>
        <w:t xml:space="preserve"> </w:t>
      </w:r>
      <w:r>
        <w:rPr>
          <w:sz w:val="24"/>
        </w:rPr>
        <w:t>"Кирпичные</w:t>
      </w:r>
      <w:r>
        <w:rPr>
          <w:spacing w:val="-15"/>
          <w:sz w:val="24"/>
        </w:rPr>
        <w:t xml:space="preserve"> </w:t>
      </w:r>
      <w:r>
        <w:rPr>
          <w:sz w:val="24"/>
        </w:rPr>
        <w:t>острова",</w:t>
      </w:r>
      <w:r>
        <w:rPr>
          <w:spacing w:val="-15"/>
          <w:sz w:val="24"/>
        </w:rPr>
        <w:t xml:space="preserve"> </w:t>
      </w:r>
      <w:r>
        <w:rPr>
          <w:sz w:val="24"/>
        </w:rPr>
        <w:t>Р.И.</w:t>
      </w:r>
      <w:r>
        <w:rPr>
          <w:spacing w:val="-15"/>
          <w:sz w:val="24"/>
        </w:rPr>
        <w:t xml:space="preserve"> </w:t>
      </w:r>
      <w:r>
        <w:rPr>
          <w:sz w:val="24"/>
        </w:rPr>
        <w:t>Фраерман</w:t>
      </w:r>
      <w:r>
        <w:rPr>
          <w:spacing w:val="-15"/>
          <w:sz w:val="24"/>
        </w:rPr>
        <w:t xml:space="preserve"> </w:t>
      </w:r>
      <w:r>
        <w:rPr>
          <w:sz w:val="24"/>
        </w:rPr>
        <w:t>"Дикая</w:t>
      </w:r>
      <w:r>
        <w:rPr>
          <w:spacing w:val="-15"/>
          <w:sz w:val="24"/>
        </w:rPr>
        <w:t xml:space="preserve"> </w:t>
      </w:r>
      <w:r>
        <w:rPr>
          <w:sz w:val="24"/>
        </w:rPr>
        <w:t>собака</w:t>
      </w:r>
      <w:r>
        <w:rPr>
          <w:spacing w:val="-15"/>
          <w:sz w:val="24"/>
        </w:rPr>
        <w:t xml:space="preserve"> </w:t>
      </w:r>
      <w:r>
        <w:rPr>
          <w:sz w:val="24"/>
        </w:rPr>
        <w:t>Динго,</w:t>
      </w:r>
      <w:r>
        <w:rPr>
          <w:spacing w:val="-15"/>
          <w:sz w:val="24"/>
        </w:rPr>
        <w:t xml:space="preserve"> </w:t>
      </w:r>
      <w:r>
        <w:rPr>
          <w:sz w:val="24"/>
        </w:rPr>
        <w:t>или</w:t>
      </w:r>
      <w:r>
        <w:rPr>
          <w:spacing w:val="-15"/>
          <w:sz w:val="24"/>
        </w:rPr>
        <w:t xml:space="preserve"> </w:t>
      </w:r>
      <w:r>
        <w:rPr>
          <w:sz w:val="24"/>
        </w:rPr>
        <w:t>Повесть о первой любви", Ю.И. Коваль "Самая легкая лодка в мире" и другие.</w:t>
      </w:r>
    </w:p>
    <w:p w14:paraId="3A0E0530" w14:textId="77777777" w:rsidR="00B3070C" w:rsidRDefault="00FE7E56">
      <w:pPr>
        <w:pStyle w:val="a5"/>
        <w:numPr>
          <w:ilvl w:val="0"/>
          <w:numId w:val="69"/>
        </w:numPr>
        <w:tabs>
          <w:tab w:val="left" w:pos="850"/>
        </w:tabs>
        <w:spacing w:line="276" w:lineRule="auto"/>
        <w:ind w:right="422" w:firstLine="283"/>
        <w:rPr>
          <w:sz w:val="24"/>
        </w:rPr>
      </w:pPr>
      <w:r>
        <w:rPr>
          <w:sz w:val="24"/>
        </w:rPr>
        <w:t>Произведения современных отечественных писателей-фантастов. Например, К. Булычев "Сто лет тому вперед" и другие.</w:t>
      </w:r>
    </w:p>
    <w:p w14:paraId="46E9DFA6" w14:textId="77777777" w:rsidR="00B3070C" w:rsidRDefault="00FE7E56">
      <w:pPr>
        <w:spacing w:before="3"/>
        <w:ind w:left="568"/>
        <w:jc w:val="both"/>
        <w:rPr>
          <w:i/>
          <w:sz w:val="24"/>
        </w:rPr>
      </w:pPr>
      <w:r>
        <w:rPr>
          <w:i/>
          <w:sz w:val="24"/>
        </w:rPr>
        <w:t>Литература</w:t>
      </w:r>
      <w:r>
        <w:rPr>
          <w:i/>
          <w:spacing w:val="-8"/>
          <w:sz w:val="24"/>
        </w:rPr>
        <w:t xml:space="preserve"> </w:t>
      </w:r>
      <w:r>
        <w:rPr>
          <w:i/>
          <w:sz w:val="24"/>
        </w:rPr>
        <w:t>народов</w:t>
      </w:r>
      <w:r>
        <w:rPr>
          <w:i/>
          <w:spacing w:val="-10"/>
          <w:sz w:val="24"/>
        </w:rPr>
        <w:t xml:space="preserve"> </w:t>
      </w:r>
      <w:r>
        <w:rPr>
          <w:i/>
          <w:sz w:val="24"/>
        </w:rPr>
        <w:t>Российской</w:t>
      </w:r>
      <w:r>
        <w:rPr>
          <w:i/>
          <w:spacing w:val="-7"/>
          <w:sz w:val="24"/>
        </w:rPr>
        <w:t xml:space="preserve"> </w:t>
      </w:r>
      <w:r>
        <w:rPr>
          <w:i/>
          <w:spacing w:val="-2"/>
          <w:sz w:val="24"/>
        </w:rPr>
        <w:t>Федерации.</w:t>
      </w:r>
    </w:p>
    <w:p w14:paraId="1535BBA6" w14:textId="77777777" w:rsidR="00B3070C" w:rsidRDefault="00FE7E56">
      <w:pPr>
        <w:pStyle w:val="a5"/>
        <w:numPr>
          <w:ilvl w:val="0"/>
          <w:numId w:val="69"/>
        </w:numPr>
        <w:tabs>
          <w:tab w:val="left" w:pos="850"/>
        </w:tabs>
        <w:spacing w:before="31" w:line="273" w:lineRule="auto"/>
        <w:ind w:right="427" w:firstLine="283"/>
        <w:rPr>
          <w:sz w:val="24"/>
        </w:rPr>
      </w:pPr>
      <w:r>
        <w:rPr>
          <w:sz w:val="24"/>
        </w:rPr>
        <w:t>Стихотворения</w:t>
      </w:r>
      <w:r>
        <w:rPr>
          <w:spacing w:val="-2"/>
          <w:sz w:val="24"/>
        </w:rPr>
        <w:t xml:space="preserve"> </w:t>
      </w:r>
      <w:r>
        <w:rPr>
          <w:sz w:val="24"/>
        </w:rPr>
        <w:t>(два</w:t>
      </w:r>
      <w:r>
        <w:rPr>
          <w:spacing w:val="-4"/>
          <w:sz w:val="24"/>
        </w:rPr>
        <w:t xml:space="preserve"> </w:t>
      </w:r>
      <w:r>
        <w:rPr>
          <w:sz w:val="24"/>
        </w:rPr>
        <w:t>по выбору). Например, М.</w:t>
      </w:r>
      <w:r>
        <w:rPr>
          <w:spacing w:val="-5"/>
          <w:sz w:val="24"/>
        </w:rPr>
        <w:t xml:space="preserve"> </w:t>
      </w:r>
      <w:r>
        <w:rPr>
          <w:sz w:val="24"/>
        </w:rPr>
        <w:t>Карим "Бессмертие"</w:t>
      </w:r>
      <w:r>
        <w:rPr>
          <w:spacing w:val="-1"/>
          <w:sz w:val="24"/>
        </w:rPr>
        <w:t xml:space="preserve"> </w:t>
      </w:r>
      <w:r>
        <w:rPr>
          <w:sz w:val="24"/>
        </w:rPr>
        <w:t>(фрагменты), Г.</w:t>
      </w:r>
      <w:r>
        <w:rPr>
          <w:spacing w:val="-1"/>
          <w:sz w:val="24"/>
        </w:rPr>
        <w:t xml:space="preserve"> </w:t>
      </w:r>
      <w:r>
        <w:rPr>
          <w:sz w:val="24"/>
        </w:rPr>
        <w:t xml:space="preserve">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w:t>
      </w:r>
      <w:r>
        <w:rPr>
          <w:spacing w:val="-2"/>
          <w:sz w:val="24"/>
        </w:rPr>
        <w:t>другие.</w:t>
      </w:r>
    </w:p>
    <w:p w14:paraId="496C88B3" w14:textId="77777777" w:rsidR="00B3070C" w:rsidRDefault="00FE7E56">
      <w:pPr>
        <w:spacing w:before="15"/>
        <w:ind w:left="568"/>
        <w:jc w:val="both"/>
        <w:rPr>
          <w:i/>
          <w:sz w:val="24"/>
        </w:rPr>
      </w:pPr>
      <w:r>
        <w:rPr>
          <w:i/>
          <w:sz w:val="24"/>
        </w:rPr>
        <w:t>Зарубежная</w:t>
      </w:r>
      <w:r>
        <w:rPr>
          <w:i/>
          <w:spacing w:val="-9"/>
          <w:sz w:val="24"/>
        </w:rPr>
        <w:t xml:space="preserve"> </w:t>
      </w:r>
      <w:r>
        <w:rPr>
          <w:i/>
          <w:spacing w:val="-2"/>
          <w:sz w:val="24"/>
        </w:rPr>
        <w:t>литература.</w:t>
      </w:r>
    </w:p>
    <w:p w14:paraId="63C51A1C" w14:textId="77777777" w:rsidR="00B3070C" w:rsidRDefault="00FE7E56">
      <w:pPr>
        <w:pStyle w:val="a5"/>
        <w:numPr>
          <w:ilvl w:val="0"/>
          <w:numId w:val="69"/>
        </w:numPr>
        <w:tabs>
          <w:tab w:val="left" w:pos="850"/>
        </w:tabs>
        <w:spacing w:before="45"/>
        <w:ind w:left="850" w:hanging="282"/>
        <w:rPr>
          <w:sz w:val="24"/>
        </w:rPr>
      </w:pPr>
      <w:r>
        <w:rPr>
          <w:sz w:val="24"/>
        </w:rPr>
        <w:t>Д.</w:t>
      </w:r>
      <w:r>
        <w:rPr>
          <w:spacing w:val="-5"/>
          <w:sz w:val="24"/>
        </w:rPr>
        <w:t xml:space="preserve"> </w:t>
      </w:r>
      <w:r>
        <w:rPr>
          <w:sz w:val="24"/>
        </w:rPr>
        <w:t>Дефо</w:t>
      </w:r>
      <w:r>
        <w:rPr>
          <w:spacing w:val="-2"/>
          <w:sz w:val="24"/>
        </w:rPr>
        <w:t xml:space="preserve"> </w:t>
      </w:r>
      <w:r>
        <w:rPr>
          <w:sz w:val="24"/>
        </w:rPr>
        <w:t>"Робинзон</w:t>
      </w:r>
      <w:r>
        <w:rPr>
          <w:spacing w:val="-4"/>
          <w:sz w:val="24"/>
        </w:rPr>
        <w:t xml:space="preserve"> </w:t>
      </w:r>
      <w:r>
        <w:rPr>
          <w:sz w:val="24"/>
        </w:rPr>
        <w:t>Крузо"</w:t>
      </w:r>
      <w:r>
        <w:rPr>
          <w:spacing w:val="-8"/>
          <w:sz w:val="24"/>
        </w:rPr>
        <w:t xml:space="preserve"> </w:t>
      </w:r>
      <w:r>
        <w:rPr>
          <w:sz w:val="24"/>
        </w:rPr>
        <w:t>(главы</w:t>
      </w:r>
      <w:r>
        <w:rPr>
          <w:spacing w:val="-13"/>
          <w:sz w:val="24"/>
        </w:rPr>
        <w:t xml:space="preserve"> </w:t>
      </w:r>
      <w:r>
        <w:rPr>
          <w:sz w:val="24"/>
        </w:rPr>
        <w:t>по</w:t>
      </w:r>
      <w:r>
        <w:rPr>
          <w:spacing w:val="-2"/>
          <w:sz w:val="24"/>
        </w:rPr>
        <w:t xml:space="preserve"> выбору).</w:t>
      </w:r>
    </w:p>
    <w:p w14:paraId="1B879145" w14:textId="77777777" w:rsidR="00B3070C" w:rsidRDefault="00FE7E56">
      <w:pPr>
        <w:pStyle w:val="a5"/>
        <w:numPr>
          <w:ilvl w:val="0"/>
          <w:numId w:val="69"/>
        </w:numPr>
        <w:tabs>
          <w:tab w:val="left" w:pos="850"/>
        </w:tabs>
        <w:spacing w:before="41"/>
        <w:ind w:left="850" w:hanging="282"/>
        <w:rPr>
          <w:sz w:val="24"/>
        </w:rPr>
      </w:pPr>
      <w:r>
        <w:rPr>
          <w:sz w:val="24"/>
        </w:rPr>
        <w:t>Д.</w:t>
      </w:r>
      <w:r>
        <w:rPr>
          <w:spacing w:val="-8"/>
          <w:sz w:val="24"/>
        </w:rPr>
        <w:t xml:space="preserve"> </w:t>
      </w:r>
      <w:r>
        <w:rPr>
          <w:sz w:val="24"/>
        </w:rPr>
        <w:t>Свифт</w:t>
      </w:r>
      <w:r>
        <w:rPr>
          <w:spacing w:val="-6"/>
          <w:sz w:val="24"/>
        </w:rPr>
        <w:t xml:space="preserve"> </w:t>
      </w:r>
      <w:r>
        <w:rPr>
          <w:sz w:val="24"/>
        </w:rPr>
        <w:t>"Путешествия</w:t>
      </w:r>
      <w:r>
        <w:rPr>
          <w:spacing w:val="-4"/>
          <w:sz w:val="24"/>
        </w:rPr>
        <w:t xml:space="preserve"> </w:t>
      </w:r>
      <w:r>
        <w:rPr>
          <w:sz w:val="24"/>
        </w:rPr>
        <w:t>Гулливера"</w:t>
      </w:r>
      <w:r>
        <w:rPr>
          <w:spacing w:val="-11"/>
          <w:sz w:val="24"/>
        </w:rPr>
        <w:t xml:space="preserve"> </w:t>
      </w:r>
      <w:r>
        <w:rPr>
          <w:sz w:val="24"/>
        </w:rPr>
        <w:t>(главы</w:t>
      </w:r>
      <w:r>
        <w:rPr>
          <w:spacing w:val="-10"/>
          <w:sz w:val="24"/>
        </w:rPr>
        <w:t xml:space="preserve"> </w:t>
      </w:r>
      <w:r>
        <w:rPr>
          <w:sz w:val="24"/>
        </w:rPr>
        <w:t>по</w:t>
      </w:r>
      <w:r>
        <w:rPr>
          <w:spacing w:val="-7"/>
          <w:sz w:val="24"/>
        </w:rPr>
        <w:t xml:space="preserve"> </w:t>
      </w:r>
      <w:r>
        <w:rPr>
          <w:spacing w:val="-2"/>
          <w:sz w:val="24"/>
        </w:rPr>
        <w:t>выбору).</w:t>
      </w:r>
    </w:p>
    <w:p w14:paraId="3ADCC987" w14:textId="77777777" w:rsidR="00B3070C" w:rsidRDefault="00FE7E56">
      <w:pPr>
        <w:pStyle w:val="a5"/>
        <w:numPr>
          <w:ilvl w:val="0"/>
          <w:numId w:val="69"/>
        </w:numPr>
        <w:tabs>
          <w:tab w:val="left" w:pos="850"/>
        </w:tabs>
        <w:spacing w:before="41" w:line="273" w:lineRule="auto"/>
        <w:ind w:right="430" w:firstLine="283"/>
        <w:rPr>
          <w:sz w:val="24"/>
        </w:rPr>
      </w:pPr>
      <w:r>
        <w:rPr>
          <w:sz w:val="24"/>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14:paraId="432C0221" w14:textId="77777777" w:rsidR="00B3070C" w:rsidRDefault="00FE7E56">
      <w:pPr>
        <w:pStyle w:val="1"/>
        <w:spacing w:before="26"/>
        <w:ind w:left="142"/>
        <w:jc w:val="center"/>
      </w:pPr>
      <w:bookmarkStart w:id="25" w:name="Содержание_обучения_в_7_классе._(1)"/>
      <w:bookmarkEnd w:id="25"/>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0A5A8DC6" w14:textId="77777777" w:rsidR="00B3070C" w:rsidRDefault="00FE7E56">
      <w:pPr>
        <w:spacing w:before="26"/>
        <w:ind w:left="142" w:right="6748"/>
        <w:jc w:val="center"/>
        <w:rPr>
          <w:i/>
          <w:sz w:val="24"/>
        </w:rPr>
      </w:pPr>
      <w:r>
        <w:rPr>
          <w:i/>
          <w:sz w:val="24"/>
        </w:rPr>
        <w:t>Древнерусская</w:t>
      </w:r>
      <w:r>
        <w:rPr>
          <w:i/>
          <w:spacing w:val="-13"/>
          <w:sz w:val="24"/>
        </w:rPr>
        <w:t xml:space="preserve"> </w:t>
      </w:r>
      <w:r>
        <w:rPr>
          <w:i/>
          <w:spacing w:val="-2"/>
          <w:sz w:val="24"/>
        </w:rPr>
        <w:t>литература.</w:t>
      </w:r>
    </w:p>
    <w:p w14:paraId="4EFD99FA" w14:textId="77777777" w:rsidR="00B3070C" w:rsidRDefault="00FE7E56">
      <w:pPr>
        <w:pStyle w:val="a5"/>
        <w:numPr>
          <w:ilvl w:val="0"/>
          <w:numId w:val="69"/>
        </w:numPr>
        <w:tabs>
          <w:tab w:val="left" w:pos="852"/>
        </w:tabs>
        <w:spacing w:before="41" w:line="271" w:lineRule="auto"/>
        <w:ind w:right="733" w:firstLine="283"/>
        <w:jc w:val="left"/>
        <w:rPr>
          <w:sz w:val="24"/>
        </w:rPr>
      </w:pPr>
      <w:r>
        <w:rPr>
          <w:sz w:val="24"/>
        </w:rPr>
        <w:t>Древнерусские</w:t>
      </w:r>
      <w:r>
        <w:rPr>
          <w:spacing w:val="29"/>
          <w:sz w:val="24"/>
        </w:rPr>
        <w:t xml:space="preserve"> </w:t>
      </w:r>
      <w:r>
        <w:rPr>
          <w:sz w:val="24"/>
        </w:rPr>
        <w:t>повести</w:t>
      </w:r>
      <w:r>
        <w:rPr>
          <w:spacing w:val="31"/>
          <w:sz w:val="24"/>
        </w:rPr>
        <w:t xml:space="preserve"> </w:t>
      </w:r>
      <w:r>
        <w:rPr>
          <w:sz w:val="24"/>
        </w:rPr>
        <w:t>(одна</w:t>
      </w:r>
      <w:r>
        <w:rPr>
          <w:spacing w:val="28"/>
          <w:sz w:val="24"/>
        </w:rPr>
        <w:t xml:space="preserve"> </w:t>
      </w:r>
      <w:r>
        <w:rPr>
          <w:sz w:val="24"/>
        </w:rPr>
        <w:t>повесть</w:t>
      </w:r>
      <w:r>
        <w:rPr>
          <w:spacing w:val="26"/>
          <w:sz w:val="24"/>
        </w:rPr>
        <w:t xml:space="preserve"> </w:t>
      </w:r>
      <w:r>
        <w:rPr>
          <w:sz w:val="24"/>
        </w:rPr>
        <w:t>по</w:t>
      </w:r>
      <w:r>
        <w:rPr>
          <w:spacing w:val="32"/>
          <w:sz w:val="24"/>
        </w:rPr>
        <w:t xml:space="preserve"> </w:t>
      </w:r>
      <w:r>
        <w:rPr>
          <w:sz w:val="24"/>
        </w:rPr>
        <w:t>выбору).</w:t>
      </w:r>
      <w:r>
        <w:rPr>
          <w:spacing w:val="36"/>
          <w:sz w:val="24"/>
        </w:rPr>
        <w:t xml:space="preserve"> </w:t>
      </w:r>
      <w:r>
        <w:rPr>
          <w:sz w:val="24"/>
        </w:rPr>
        <w:t>Например,</w:t>
      </w:r>
      <w:r>
        <w:rPr>
          <w:spacing w:val="36"/>
          <w:sz w:val="24"/>
        </w:rPr>
        <w:t xml:space="preserve"> </w:t>
      </w:r>
      <w:r>
        <w:rPr>
          <w:sz w:val="24"/>
        </w:rPr>
        <w:t>"Поучение"</w:t>
      </w:r>
      <w:r>
        <w:rPr>
          <w:spacing w:val="28"/>
          <w:sz w:val="24"/>
        </w:rPr>
        <w:t xml:space="preserve"> </w:t>
      </w:r>
      <w:r>
        <w:rPr>
          <w:sz w:val="24"/>
        </w:rPr>
        <w:t>Владимира Мономаха (в сокращении) и другие.</w:t>
      </w:r>
    </w:p>
    <w:p w14:paraId="7208FCBC" w14:textId="77777777" w:rsidR="00B3070C" w:rsidRDefault="00FE7E56">
      <w:pPr>
        <w:spacing w:before="11"/>
        <w:ind w:left="568"/>
        <w:rPr>
          <w:i/>
          <w:sz w:val="24"/>
        </w:rPr>
      </w:pPr>
      <w:r>
        <w:rPr>
          <w:i/>
          <w:sz w:val="24"/>
        </w:rPr>
        <w:t>Литература</w:t>
      </w:r>
      <w:r>
        <w:rPr>
          <w:i/>
          <w:spacing w:val="-5"/>
          <w:sz w:val="24"/>
        </w:rPr>
        <w:t xml:space="preserve"> </w:t>
      </w:r>
      <w:r>
        <w:rPr>
          <w:i/>
          <w:sz w:val="24"/>
        </w:rPr>
        <w:t>первой половины</w:t>
      </w:r>
      <w:r>
        <w:rPr>
          <w:i/>
          <w:spacing w:val="-7"/>
          <w:sz w:val="24"/>
        </w:rPr>
        <w:t xml:space="preserve"> </w:t>
      </w:r>
      <w:r>
        <w:rPr>
          <w:i/>
          <w:sz w:val="24"/>
        </w:rPr>
        <w:t>XIX</w:t>
      </w:r>
      <w:r>
        <w:rPr>
          <w:i/>
          <w:spacing w:val="-6"/>
          <w:sz w:val="24"/>
        </w:rPr>
        <w:t xml:space="preserve"> </w:t>
      </w:r>
      <w:r>
        <w:rPr>
          <w:i/>
          <w:spacing w:val="-4"/>
          <w:sz w:val="24"/>
        </w:rPr>
        <w:t>века.</w:t>
      </w:r>
    </w:p>
    <w:p w14:paraId="5DD4AE3C" w14:textId="77777777" w:rsidR="00B3070C" w:rsidRDefault="00FE7E56">
      <w:pPr>
        <w:pStyle w:val="a5"/>
        <w:numPr>
          <w:ilvl w:val="0"/>
          <w:numId w:val="69"/>
        </w:numPr>
        <w:tabs>
          <w:tab w:val="left" w:pos="852"/>
        </w:tabs>
        <w:spacing w:before="41" w:line="271" w:lineRule="auto"/>
        <w:ind w:right="577" w:firstLine="283"/>
        <w:jc w:val="left"/>
        <w:rPr>
          <w:sz w:val="24"/>
        </w:rPr>
      </w:pPr>
      <w:r>
        <w:rPr>
          <w:sz w:val="24"/>
        </w:rPr>
        <w:t>А.С.</w:t>
      </w:r>
      <w:r>
        <w:rPr>
          <w:spacing w:val="40"/>
          <w:sz w:val="24"/>
        </w:rPr>
        <w:t xml:space="preserve"> </w:t>
      </w:r>
      <w:r>
        <w:rPr>
          <w:sz w:val="24"/>
        </w:rPr>
        <w:t>Пушкин.</w:t>
      </w:r>
      <w:r>
        <w:rPr>
          <w:spacing w:val="40"/>
          <w:sz w:val="24"/>
        </w:rPr>
        <w:t xml:space="preserve"> </w:t>
      </w:r>
      <w:r>
        <w:rPr>
          <w:sz w:val="24"/>
        </w:rPr>
        <w:t>Стихотворения</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четырех).</w:t>
      </w:r>
      <w:r>
        <w:rPr>
          <w:spacing w:val="40"/>
          <w:sz w:val="24"/>
        </w:rPr>
        <w:t xml:space="preserve"> </w:t>
      </w:r>
      <w:r>
        <w:rPr>
          <w:sz w:val="24"/>
        </w:rPr>
        <w:t>Например,</w:t>
      </w:r>
      <w:r>
        <w:rPr>
          <w:spacing w:val="40"/>
          <w:sz w:val="24"/>
        </w:rPr>
        <w:t xml:space="preserve"> </w:t>
      </w:r>
      <w:r>
        <w:rPr>
          <w:sz w:val="24"/>
        </w:rPr>
        <w:t>"Во</w:t>
      </w:r>
      <w:r>
        <w:rPr>
          <w:spacing w:val="40"/>
          <w:sz w:val="24"/>
        </w:rPr>
        <w:t xml:space="preserve"> </w:t>
      </w:r>
      <w:r>
        <w:rPr>
          <w:sz w:val="24"/>
        </w:rPr>
        <w:t>глубине</w:t>
      </w:r>
      <w:r>
        <w:rPr>
          <w:spacing w:val="40"/>
          <w:sz w:val="24"/>
        </w:rPr>
        <w:t xml:space="preserve"> </w:t>
      </w:r>
      <w:r>
        <w:rPr>
          <w:sz w:val="24"/>
        </w:rPr>
        <w:t>сибирских руд...", "19</w:t>
      </w:r>
      <w:r>
        <w:rPr>
          <w:spacing w:val="-8"/>
          <w:sz w:val="24"/>
        </w:rPr>
        <w:t xml:space="preserve"> </w:t>
      </w:r>
      <w:r>
        <w:rPr>
          <w:sz w:val="24"/>
        </w:rPr>
        <w:t>октября"</w:t>
      </w:r>
      <w:r>
        <w:rPr>
          <w:spacing w:val="-5"/>
          <w:sz w:val="24"/>
        </w:rPr>
        <w:t xml:space="preserve"> </w:t>
      </w:r>
      <w:r>
        <w:rPr>
          <w:sz w:val="24"/>
        </w:rPr>
        <w:t>("Роняет лес</w:t>
      </w:r>
      <w:r>
        <w:rPr>
          <w:spacing w:val="-4"/>
          <w:sz w:val="24"/>
        </w:rPr>
        <w:t xml:space="preserve"> </w:t>
      </w:r>
      <w:r>
        <w:rPr>
          <w:sz w:val="24"/>
        </w:rPr>
        <w:t>багряный свой убор..."), "И.И. Пущину", "На</w:t>
      </w:r>
      <w:r>
        <w:rPr>
          <w:spacing w:val="-5"/>
          <w:sz w:val="24"/>
        </w:rPr>
        <w:t xml:space="preserve"> </w:t>
      </w:r>
      <w:r>
        <w:rPr>
          <w:sz w:val="24"/>
        </w:rPr>
        <w:t>холмах</w:t>
      </w:r>
      <w:r>
        <w:rPr>
          <w:spacing w:val="-8"/>
          <w:sz w:val="24"/>
        </w:rPr>
        <w:t xml:space="preserve"> </w:t>
      </w:r>
      <w:r>
        <w:rPr>
          <w:sz w:val="24"/>
        </w:rPr>
        <w:t>Грузии</w:t>
      </w:r>
    </w:p>
    <w:p w14:paraId="31E6FE18" w14:textId="77777777" w:rsidR="00B3070C" w:rsidRDefault="00FE7E56">
      <w:pPr>
        <w:pStyle w:val="a3"/>
        <w:spacing w:before="68" w:line="276" w:lineRule="auto"/>
        <w:ind w:right="432" w:firstLine="0"/>
      </w:pPr>
      <w:r>
        <w:t>лежит ночная мгла..." и другие. "Повести Белкина" ("Станционный смотритель"). Поэма "Полтава" (фрагмент).</w:t>
      </w:r>
    </w:p>
    <w:p w14:paraId="05AEBE1B" w14:textId="77777777" w:rsidR="00B3070C" w:rsidRDefault="00FE7E56">
      <w:pPr>
        <w:pStyle w:val="a5"/>
        <w:numPr>
          <w:ilvl w:val="0"/>
          <w:numId w:val="69"/>
        </w:numPr>
        <w:tabs>
          <w:tab w:val="left" w:pos="850"/>
        </w:tabs>
        <w:spacing w:before="4" w:line="276" w:lineRule="auto"/>
        <w:ind w:right="423" w:firstLine="283"/>
        <w:rPr>
          <w:sz w:val="24"/>
        </w:rPr>
      </w:pPr>
      <w:r>
        <w:rPr>
          <w:sz w:val="24"/>
        </w:rPr>
        <w:t>М.Ю.</w:t>
      </w:r>
      <w:r>
        <w:rPr>
          <w:spacing w:val="-7"/>
          <w:sz w:val="24"/>
        </w:rPr>
        <w:t xml:space="preserve"> </w:t>
      </w:r>
      <w:r>
        <w:rPr>
          <w:sz w:val="24"/>
        </w:rPr>
        <w:t>Лермонтов.</w:t>
      </w:r>
      <w:r>
        <w:rPr>
          <w:spacing w:val="-11"/>
          <w:sz w:val="24"/>
        </w:rPr>
        <w:t xml:space="preserve"> </w:t>
      </w:r>
      <w:r>
        <w:rPr>
          <w:sz w:val="24"/>
        </w:rPr>
        <w:t>Стихотворения</w:t>
      </w:r>
      <w:r>
        <w:rPr>
          <w:spacing w:val="-14"/>
          <w:sz w:val="24"/>
        </w:rPr>
        <w:t xml:space="preserve"> </w:t>
      </w:r>
      <w:r>
        <w:rPr>
          <w:sz w:val="24"/>
        </w:rPr>
        <w:t>(не</w:t>
      </w:r>
      <w:r>
        <w:rPr>
          <w:spacing w:val="-15"/>
          <w:sz w:val="24"/>
        </w:rPr>
        <w:t xml:space="preserve"> </w:t>
      </w:r>
      <w:r>
        <w:rPr>
          <w:sz w:val="24"/>
        </w:rPr>
        <w:t>менее</w:t>
      </w:r>
      <w:r>
        <w:rPr>
          <w:spacing w:val="-15"/>
          <w:sz w:val="24"/>
        </w:rPr>
        <w:t xml:space="preserve"> </w:t>
      </w:r>
      <w:r>
        <w:rPr>
          <w:sz w:val="24"/>
        </w:rPr>
        <w:t>четырех).</w:t>
      </w:r>
      <w:r>
        <w:rPr>
          <w:spacing w:val="-7"/>
          <w:sz w:val="24"/>
        </w:rPr>
        <w:t xml:space="preserve"> </w:t>
      </w:r>
      <w:r>
        <w:rPr>
          <w:sz w:val="24"/>
        </w:rPr>
        <w:t>Например,</w:t>
      </w:r>
      <w:r>
        <w:rPr>
          <w:spacing w:val="-7"/>
          <w:sz w:val="24"/>
        </w:rPr>
        <w:t xml:space="preserve"> </w:t>
      </w:r>
      <w:r>
        <w:rPr>
          <w:sz w:val="24"/>
        </w:rPr>
        <w:t>"Узник",</w:t>
      </w:r>
      <w:r>
        <w:rPr>
          <w:spacing w:val="-11"/>
          <w:sz w:val="24"/>
        </w:rPr>
        <w:t xml:space="preserve"> </w:t>
      </w:r>
      <w:r>
        <w:rPr>
          <w:sz w:val="24"/>
        </w:rPr>
        <w:t>"Парус",</w:t>
      </w:r>
      <w:r>
        <w:rPr>
          <w:spacing w:val="-7"/>
          <w:sz w:val="24"/>
        </w:rPr>
        <w:t xml:space="preserve"> </w:t>
      </w:r>
      <w:r>
        <w:rPr>
          <w:sz w:val="24"/>
        </w:rPr>
        <w:t>"Тучи",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14:paraId="1BBFCE0E" w14:textId="77777777" w:rsidR="00B3070C" w:rsidRDefault="00FE7E56">
      <w:pPr>
        <w:pStyle w:val="a5"/>
        <w:numPr>
          <w:ilvl w:val="0"/>
          <w:numId w:val="69"/>
        </w:numPr>
        <w:tabs>
          <w:tab w:val="left" w:pos="850"/>
        </w:tabs>
        <w:spacing w:before="2"/>
        <w:ind w:left="850" w:hanging="282"/>
        <w:rPr>
          <w:sz w:val="24"/>
        </w:rPr>
      </w:pPr>
      <w:r>
        <w:rPr>
          <w:sz w:val="24"/>
        </w:rPr>
        <w:t>Н.В.</w:t>
      </w:r>
      <w:r>
        <w:rPr>
          <w:spacing w:val="-5"/>
          <w:sz w:val="24"/>
        </w:rPr>
        <w:t xml:space="preserve"> </w:t>
      </w:r>
      <w:r>
        <w:rPr>
          <w:sz w:val="24"/>
        </w:rPr>
        <w:t>Гоголь.</w:t>
      </w:r>
      <w:r>
        <w:rPr>
          <w:spacing w:val="-5"/>
          <w:sz w:val="24"/>
        </w:rPr>
        <w:t xml:space="preserve"> </w:t>
      </w:r>
      <w:r>
        <w:rPr>
          <w:sz w:val="24"/>
        </w:rPr>
        <w:t>Повесть</w:t>
      </w:r>
      <w:r>
        <w:rPr>
          <w:spacing w:val="-6"/>
          <w:sz w:val="24"/>
        </w:rPr>
        <w:t xml:space="preserve"> </w:t>
      </w:r>
      <w:r>
        <w:rPr>
          <w:sz w:val="24"/>
        </w:rPr>
        <w:t>"Тарас</w:t>
      </w:r>
      <w:r>
        <w:rPr>
          <w:spacing w:val="-12"/>
          <w:sz w:val="24"/>
        </w:rPr>
        <w:t xml:space="preserve"> </w:t>
      </w:r>
      <w:r>
        <w:rPr>
          <w:spacing w:val="-2"/>
          <w:sz w:val="24"/>
        </w:rPr>
        <w:t>Бульба".</w:t>
      </w:r>
    </w:p>
    <w:p w14:paraId="2850A410" w14:textId="77777777" w:rsidR="00B3070C" w:rsidRDefault="00FE7E56">
      <w:pPr>
        <w:spacing w:before="42"/>
        <w:ind w:left="568"/>
        <w:jc w:val="both"/>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9"/>
          <w:sz w:val="24"/>
        </w:rPr>
        <w:t xml:space="preserve"> </w:t>
      </w:r>
      <w:r>
        <w:rPr>
          <w:i/>
          <w:sz w:val="24"/>
        </w:rPr>
        <w:t>XIX</w:t>
      </w:r>
      <w:r>
        <w:rPr>
          <w:i/>
          <w:spacing w:val="-2"/>
          <w:sz w:val="24"/>
        </w:rPr>
        <w:t xml:space="preserve"> </w:t>
      </w:r>
      <w:r>
        <w:rPr>
          <w:i/>
          <w:spacing w:val="-4"/>
          <w:sz w:val="24"/>
        </w:rPr>
        <w:t>века.</w:t>
      </w:r>
    </w:p>
    <w:p w14:paraId="38B2BD66" w14:textId="77777777" w:rsidR="00B3070C" w:rsidRDefault="00FE7E56">
      <w:pPr>
        <w:pStyle w:val="a5"/>
        <w:numPr>
          <w:ilvl w:val="0"/>
          <w:numId w:val="69"/>
        </w:numPr>
        <w:tabs>
          <w:tab w:val="left" w:pos="850"/>
        </w:tabs>
        <w:spacing w:before="40" w:line="276" w:lineRule="auto"/>
        <w:ind w:right="433" w:firstLine="283"/>
        <w:rPr>
          <w:sz w:val="24"/>
        </w:rPr>
      </w:pPr>
      <w:r>
        <w:rPr>
          <w:sz w:val="24"/>
        </w:rPr>
        <w:t>И.С.</w:t>
      </w:r>
      <w:r>
        <w:rPr>
          <w:spacing w:val="-13"/>
          <w:sz w:val="24"/>
        </w:rPr>
        <w:t xml:space="preserve"> </w:t>
      </w:r>
      <w:r>
        <w:rPr>
          <w:sz w:val="24"/>
        </w:rPr>
        <w:t>Тургенев.</w:t>
      </w:r>
      <w:r>
        <w:rPr>
          <w:spacing w:val="-11"/>
          <w:sz w:val="24"/>
        </w:rPr>
        <w:t xml:space="preserve"> </w:t>
      </w:r>
      <w:r>
        <w:rPr>
          <w:sz w:val="24"/>
        </w:rPr>
        <w:t>Рассказы</w:t>
      </w:r>
      <w:r>
        <w:rPr>
          <w:spacing w:val="-11"/>
          <w:sz w:val="24"/>
        </w:rPr>
        <w:t xml:space="preserve"> </w:t>
      </w:r>
      <w:r>
        <w:rPr>
          <w:sz w:val="24"/>
        </w:rPr>
        <w:t>из</w:t>
      </w:r>
      <w:r>
        <w:rPr>
          <w:spacing w:val="-15"/>
          <w:sz w:val="24"/>
        </w:rPr>
        <w:t xml:space="preserve"> </w:t>
      </w:r>
      <w:r>
        <w:rPr>
          <w:sz w:val="24"/>
        </w:rPr>
        <w:t>цикла</w:t>
      </w:r>
      <w:r>
        <w:rPr>
          <w:spacing w:val="-13"/>
          <w:sz w:val="24"/>
        </w:rPr>
        <w:t xml:space="preserve"> </w:t>
      </w:r>
      <w:r>
        <w:rPr>
          <w:sz w:val="24"/>
        </w:rPr>
        <w:t>"Записки</w:t>
      </w:r>
      <w:r>
        <w:rPr>
          <w:spacing w:val="-15"/>
          <w:sz w:val="24"/>
        </w:rPr>
        <w:t xml:space="preserve"> </w:t>
      </w:r>
      <w:r>
        <w:rPr>
          <w:sz w:val="24"/>
        </w:rPr>
        <w:t>охотника"</w:t>
      </w:r>
      <w:r>
        <w:rPr>
          <w:spacing w:val="-15"/>
          <w:sz w:val="24"/>
        </w:rPr>
        <w:t xml:space="preserve"> </w:t>
      </w:r>
      <w:r>
        <w:rPr>
          <w:sz w:val="24"/>
        </w:rPr>
        <w:t>(два</w:t>
      </w:r>
      <w:r>
        <w:rPr>
          <w:spacing w:val="-14"/>
          <w:sz w:val="24"/>
        </w:rPr>
        <w:t xml:space="preserve"> </w:t>
      </w:r>
      <w:r>
        <w:rPr>
          <w:sz w:val="24"/>
        </w:rPr>
        <w:t>по</w:t>
      </w:r>
      <w:r>
        <w:rPr>
          <w:spacing w:val="-8"/>
          <w:sz w:val="24"/>
        </w:rPr>
        <w:t xml:space="preserve"> </w:t>
      </w:r>
      <w:r>
        <w:rPr>
          <w:sz w:val="24"/>
        </w:rPr>
        <w:t>выбору).</w:t>
      </w:r>
      <w:r>
        <w:rPr>
          <w:spacing w:val="-11"/>
          <w:sz w:val="24"/>
        </w:rPr>
        <w:t xml:space="preserve"> </w:t>
      </w:r>
      <w:r>
        <w:rPr>
          <w:sz w:val="24"/>
        </w:rPr>
        <w:t>Например,</w:t>
      </w:r>
      <w:r>
        <w:rPr>
          <w:spacing w:val="-11"/>
          <w:sz w:val="24"/>
        </w:rPr>
        <w:t xml:space="preserve"> </w:t>
      </w:r>
      <w:r>
        <w:rPr>
          <w:sz w:val="24"/>
        </w:rPr>
        <w:t xml:space="preserve">"Бирюк", "Хорь и Калиныч" и другие. Стихотворения в прозе. Например, "Русский язык", "Воробей" и </w:t>
      </w:r>
      <w:r>
        <w:rPr>
          <w:spacing w:val="-2"/>
          <w:sz w:val="24"/>
        </w:rPr>
        <w:t>другие.</w:t>
      </w:r>
    </w:p>
    <w:p w14:paraId="3C18C5C0" w14:textId="77777777" w:rsidR="00B3070C" w:rsidRDefault="00FE7E56">
      <w:pPr>
        <w:pStyle w:val="a5"/>
        <w:numPr>
          <w:ilvl w:val="0"/>
          <w:numId w:val="69"/>
        </w:numPr>
        <w:tabs>
          <w:tab w:val="left" w:pos="850"/>
        </w:tabs>
        <w:spacing w:before="4"/>
        <w:ind w:left="850" w:hanging="282"/>
        <w:rPr>
          <w:sz w:val="24"/>
        </w:rPr>
      </w:pPr>
      <w:r>
        <w:rPr>
          <w:sz w:val="24"/>
        </w:rPr>
        <w:t>Л.Н.</w:t>
      </w:r>
      <w:r>
        <w:rPr>
          <w:spacing w:val="-11"/>
          <w:sz w:val="24"/>
        </w:rPr>
        <w:t xml:space="preserve"> </w:t>
      </w:r>
      <w:r>
        <w:rPr>
          <w:sz w:val="24"/>
        </w:rPr>
        <w:t>Толстой.</w:t>
      </w:r>
      <w:r>
        <w:rPr>
          <w:spacing w:val="-5"/>
          <w:sz w:val="24"/>
        </w:rPr>
        <w:t xml:space="preserve"> </w:t>
      </w:r>
      <w:r>
        <w:rPr>
          <w:sz w:val="24"/>
        </w:rPr>
        <w:t>Рассказ</w:t>
      </w:r>
      <w:r>
        <w:rPr>
          <w:spacing w:val="3"/>
          <w:sz w:val="24"/>
        </w:rPr>
        <w:t xml:space="preserve"> </w:t>
      </w:r>
      <w:r>
        <w:rPr>
          <w:sz w:val="24"/>
        </w:rPr>
        <w:t>"После</w:t>
      </w:r>
      <w:r>
        <w:rPr>
          <w:spacing w:val="-4"/>
          <w:sz w:val="24"/>
        </w:rPr>
        <w:t xml:space="preserve"> </w:t>
      </w:r>
      <w:r>
        <w:rPr>
          <w:spacing w:val="-2"/>
          <w:sz w:val="24"/>
        </w:rPr>
        <w:t>бала".</w:t>
      </w:r>
    </w:p>
    <w:p w14:paraId="1D672C78" w14:textId="77777777" w:rsidR="00B3070C" w:rsidRDefault="00FE7E56">
      <w:pPr>
        <w:pStyle w:val="a5"/>
        <w:numPr>
          <w:ilvl w:val="0"/>
          <w:numId w:val="69"/>
        </w:numPr>
        <w:tabs>
          <w:tab w:val="left" w:pos="850"/>
        </w:tabs>
        <w:spacing w:before="36" w:line="276" w:lineRule="auto"/>
        <w:ind w:right="437" w:firstLine="283"/>
        <w:rPr>
          <w:sz w:val="24"/>
        </w:rPr>
      </w:pPr>
      <w:r>
        <w:rPr>
          <w:sz w:val="24"/>
        </w:rPr>
        <w:lastRenderedPageBreak/>
        <w:t>Н.А. Некрасов. Стихотворения (не менее двух). Например, "Размышления у парадного подъезда", "Железная дорога" и другие.</w:t>
      </w:r>
    </w:p>
    <w:p w14:paraId="1A21C9A5" w14:textId="77777777" w:rsidR="00B3070C" w:rsidRDefault="00FE7E56">
      <w:pPr>
        <w:spacing w:before="4"/>
        <w:ind w:left="568"/>
        <w:jc w:val="both"/>
        <w:rPr>
          <w:i/>
          <w:sz w:val="24"/>
        </w:rPr>
      </w:pPr>
      <w:r>
        <w:rPr>
          <w:i/>
          <w:sz w:val="24"/>
        </w:rPr>
        <w:t>Поэзия</w:t>
      </w:r>
      <w:r>
        <w:rPr>
          <w:i/>
          <w:spacing w:val="-4"/>
          <w:sz w:val="24"/>
        </w:rPr>
        <w:t xml:space="preserve"> </w:t>
      </w:r>
      <w:r>
        <w:rPr>
          <w:i/>
          <w:sz w:val="24"/>
        </w:rPr>
        <w:t>второй половины</w:t>
      </w:r>
      <w:r>
        <w:rPr>
          <w:i/>
          <w:spacing w:val="-5"/>
          <w:sz w:val="24"/>
        </w:rPr>
        <w:t xml:space="preserve"> </w:t>
      </w:r>
      <w:r>
        <w:rPr>
          <w:i/>
          <w:sz w:val="24"/>
        </w:rPr>
        <w:t xml:space="preserve">XIX </w:t>
      </w:r>
      <w:r>
        <w:rPr>
          <w:i/>
          <w:spacing w:val="-4"/>
          <w:sz w:val="24"/>
        </w:rPr>
        <w:t>века.</w:t>
      </w:r>
    </w:p>
    <w:p w14:paraId="1D416E73" w14:textId="77777777" w:rsidR="00B3070C" w:rsidRDefault="00FE7E56">
      <w:pPr>
        <w:pStyle w:val="a5"/>
        <w:numPr>
          <w:ilvl w:val="0"/>
          <w:numId w:val="69"/>
        </w:numPr>
        <w:tabs>
          <w:tab w:val="left" w:pos="850"/>
        </w:tabs>
        <w:spacing w:before="40"/>
        <w:ind w:left="850" w:hanging="282"/>
        <w:rPr>
          <w:sz w:val="24"/>
        </w:rPr>
      </w:pPr>
      <w:r>
        <w:rPr>
          <w:sz w:val="24"/>
        </w:rPr>
        <w:t>Ф.И.</w:t>
      </w:r>
      <w:r>
        <w:rPr>
          <w:spacing w:val="-17"/>
          <w:sz w:val="24"/>
        </w:rPr>
        <w:t xml:space="preserve"> </w:t>
      </w:r>
      <w:r>
        <w:rPr>
          <w:sz w:val="24"/>
        </w:rPr>
        <w:t>Тютчев,</w:t>
      </w:r>
      <w:r>
        <w:rPr>
          <w:spacing w:val="-6"/>
          <w:sz w:val="24"/>
        </w:rPr>
        <w:t xml:space="preserve"> </w:t>
      </w:r>
      <w:r>
        <w:rPr>
          <w:sz w:val="24"/>
        </w:rPr>
        <w:t>А.А.</w:t>
      </w:r>
      <w:r>
        <w:rPr>
          <w:spacing w:val="-4"/>
          <w:sz w:val="24"/>
        </w:rPr>
        <w:t xml:space="preserve"> </w:t>
      </w:r>
      <w:r>
        <w:rPr>
          <w:sz w:val="24"/>
        </w:rPr>
        <w:t>Фет,</w:t>
      </w:r>
      <w:r>
        <w:rPr>
          <w:spacing w:val="-2"/>
          <w:sz w:val="24"/>
        </w:rPr>
        <w:t xml:space="preserve"> </w:t>
      </w:r>
      <w:r>
        <w:rPr>
          <w:sz w:val="24"/>
        </w:rPr>
        <w:t>А.К.</w:t>
      </w:r>
      <w:r>
        <w:rPr>
          <w:spacing w:val="1"/>
          <w:sz w:val="24"/>
        </w:rPr>
        <w:t xml:space="preserve"> </w:t>
      </w:r>
      <w:r>
        <w:rPr>
          <w:sz w:val="24"/>
        </w:rPr>
        <w:t>Толстой</w:t>
      </w:r>
      <w:r>
        <w:rPr>
          <w:spacing w:val="-9"/>
          <w:sz w:val="24"/>
        </w:rPr>
        <w:t xml:space="preserve"> </w:t>
      </w:r>
      <w:r>
        <w:rPr>
          <w:sz w:val="24"/>
        </w:rPr>
        <w:t>и</w:t>
      </w:r>
      <w:r>
        <w:rPr>
          <w:spacing w:val="-5"/>
          <w:sz w:val="24"/>
        </w:rPr>
        <w:t xml:space="preserve"> </w:t>
      </w:r>
      <w:r>
        <w:rPr>
          <w:sz w:val="24"/>
        </w:rPr>
        <w:t>другие</w:t>
      </w:r>
      <w:r>
        <w:rPr>
          <w:spacing w:val="-2"/>
          <w:sz w:val="24"/>
        </w:rPr>
        <w:t xml:space="preserve"> </w:t>
      </w:r>
      <w:r>
        <w:rPr>
          <w:sz w:val="24"/>
        </w:rPr>
        <w:t>(не</w:t>
      </w:r>
      <w:r>
        <w:rPr>
          <w:spacing w:val="-6"/>
          <w:sz w:val="24"/>
        </w:rPr>
        <w:t xml:space="preserve"> </w:t>
      </w:r>
      <w:r>
        <w:rPr>
          <w:sz w:val="24"/>
        </w:rPr>
        <w:t>менее</w:t>
      </w:r>
      <w:r>
        <w:rPr>
          <w:spacing w:val="-6"/>
          <w:sz w:val="24"/>
        </w:rPr>
        <w:t xml:space="preserve"> </w:t>
      </w:r>
      <w:r>
        <w:rPr>
          <w:sz w:val="24"/>
        </w:rPr>
        <w:t>двух</w:t>
      </w:r>
      <w:r>
        <w:rPr>
          <w:spacing w:val="-10"/>
          <w:sz w:val="24"/>
        </w:rPr>
        <w:t xml:space="preserve"> </w:t>
      </w:r>
      <w:r>
        <w:rPr>
          <w:sz w:val="24"/>
        </w:rPr>
        <w:t>стихотворений</w:t>
      </w:r>
      <w:r>
        <w:rPr>
          <w:spacing w:val="-8"/>
          <w:sz w:val="24"/>
        </w:rPr>
        <w:t xml:space="preserve"> </w:t>
      </w:r>
      <w:r>
        <w:rPr>
          <w:sz w:val="24"/>
        </w:rPr>
        <w:t>по</w:t>
      </w:r>
      <w:r>
        <w:rPr>
          <w:spacing w:val="-5"/>
          <w:sz w:val="24"/>
        </w:rPr>
        <w:t xml:space="preserve"> </w:t>
      </w:r>
      <w:r>
        <w:rPr>
          <w:spacing w:val="-2"/>
          <w:sz w:val="24"/>
        </w:rPr>
        <w:t>выбору).</w:t>
      </w:r>
    </w:p>
    <w:p w14:paraId="7236EB65" w14:textId="77777777" w:rsidR="00B3070C" w:rsidRDefault="00FE7E56">
      <w:pPr>
        <w:pStyle w:val="a5"/>
        <w:numPr>
          <w:ilvl w:val="0"/>
          <w:numId w:val="69"/>
        </w:numPr>
        <w:tabs>
          <w:tab w:val="left" w:pos="850"/>
        </w:tabs>
        <w:spacing w:before="41" w:line="276" w:lineRule="auto"/>
        <w:ind w:right="423" w:firstLine="283"/>
        <w:rPr>
          <w:sz w:val="24"/>
        </w:rPr>
      </w:pPr>
      <w:r>
        <w:rPr>
          <w:sz w:val="24"/>
        </w:rPr>
        <w:t>М.Е. Салтыков-Щедрин. Сказки (одна по выбору). Например, "Повесть о том, как один мужик двух генералов прокормил", "Дикий помещик", "Премудрый пискарь" и другие.</w:t>
      </w:r>
    </w:p>
    <w:p w14:paraId="3FF175AE" w14:textId="77777777" w:rsidR="00B3070C" w:rsidRDefault="00FE7E56">
      <w:pPr>
        <w:pStyle w:val="a5"/>
        <w:numPr>
          <w:ilvl w:val="0"/>
          <w:numId w:val="69"/>
        </w:numPr>
        <w:tabs>
          <w:tab w:val="left" w:pos="850"/>
        </w:tabs>
        <w:spacing w:line="276" w:lineRule="auto"/>
        <w:ind w:right="425" w:firstLine="283"/>
        <w:rPr>
          <w:sz w:val="24"/>
        </w:rPr>
      </w:pPr>
      <w:r>
        <w:rPr>
          <w:sz w:val="24"/>
        </w:rPr>
        <w:t>Произведения отечественных и зарубежных писателей на историческую тему (не менее двух). Например, А.К. Толстой, Р. Сабатини, Ф. Купер и другие.</w:t>
      </w:r>
    </w:p>
    <w:p w14:paraId="2D3C74F2" w14:textId="77777777" w:rsidR="00B3070C" w:rsidRDefault="00FE7E56">
      <w:pPr>
        <w:spacing w:before="3"/>
        <w:ind w:left="568"/>
        <w:jc w:val="both"/>
        <w:rPr>
          <w:i/>
          <w:sz w:val="24"/>
        </w:rPr>
      </w:pPr>
      <w:r>
        <w:rPr>
          <w:i/>
          <w:sz w:val="24"/>
        </w:rPr>
        <w:t>Литература</w:t>
      </w:r>
      <w:r>
        <w:rPr>
          <w:i/>
          <w:spacing w:val="1"/>
          <w:sz w:val="24"/>
        </w:rPr>
        <w:t xml:space="preserve"> </w:t>
      </w:r>
      <w:r>
        <w:rPr>
          <w:i/>
          <w:sz w:val="24"/>
        </w:rPr>
        <w:t>конца</w:t>
      </w:r>
      <w:r>
        <w:rPr>
          <w:i/>
          <w:spacing w:val="1"/>
          <w:sz w:val="24"/>
        </w:rPr>
        <w:t xml:space="preserve"> </w:t>
      </w:r>
      <w:r>
        <w:rPr>
          <w:i/>
          <w:sz w:val="24"/>
        </w:rPr>
        <w:t>XIX</w:t>
      </w:r>
      <w:r>
        <w:rPr>
          <w:i/>
          <w:spacing w:val="-2"/>
          <w:sz w:val="24"/>
        </w:rPr>
        <w:t xml:space="preserve"> </w:t>
      </w:r>
      <w:r>
        <w:rPr>
          <w:i/>
          <w:sz w:val="24"/>
        </w:rPr>
        <w:t>-</w:t>
      </w:r>
      <w:r>
        <w:rPr>
          <w:i/>
          <w:spacing w:val="-6"/>
          <w:sz w:val="24"/>
        </w:rPr>
        <w:t xml:space="preserve"> </w:t>
      </w:r>
      <w:r>
        <w:rPr>
          <w:i/>
          <w:sz w:val="24"/>
        </w:rPr>
        <w:t>начала</w:t>
      </w:r>
      <w:r>
        <w:rPr>
          <w:i/>
          <w:spacing w:val="-8"/>
          <w:sz w:val="24"/>
        </w:rPr>
        <w:t xml:space="preserve"> </w:t>
      </w:r>
      <w:r>
        <w:rPr>
          <w:i/>
          <w:sz w:val="24"/>
        </w:rPr>
        <w:t>XX</w:t>
      </w:r>
      <w:r>
        <w:rPr>
          <w:i/>
          <w:spacing w:val="-6"/>
          <w:sz w:val="24"/>
        </w:rPr>
        <w:t xml:space="preserve"> </w:t>
      </w:r>
      <w:r>
        <w:rPr>
          <w:i/>
          <w:spacing w:val="-5"/>
          <w:sz w:val="24"/>
        </w:rPr>
        <w:t>вв.</w:t>
      </w:r>
    </w:p>
    <w:p w14:paraId="035F2E80" w14:textId="77777777" w:rsidR="00B3070C" w:rsidRDefault="00FE7E56">
      <w:pPr>
        <w:pStyle w:val="a5"/>
        <w:numPr>
          <w:ilvl w:val="0"/>
          <w:numId w:val="69"/>
        </w:numPr>
        <w:tabs>
          <w:tab w:val="left" w:pos="852"/>
        </w:tabs>
        <w:spacing w:before="41"/>
        <w:ind w:left="852" w:hanging="284"/>
        <w:jc w:val="left"/>
        <w:rPr>
          <w:sz w:val="24"/>
        </w:rPr>
      </w:pPr>
      <w:r>
        <w:rPr>
          <w:sz w:val="24"/>
        </w:rPr>
        <w:t>А.П.</w:t>
      </w:r>
      <w:r>
        <w:rPr>
          <w:spacing w:val="-13"/>
          <w:sz w:val="24"/>
        </w:rPr>
        <w:t xml:space="preserve"> </w:t>
      </w:r>
      <w:r>
        <w:rPr>
          <w:sz w:val="24"/>
        </w:rPr>
        <w:t>Чехов.</w:t>
      </w:r>
      <w:r>
        <w:rPr>
          <w:spacing w:val="-8"/>
          <w:sz w:val="24"/>
        </w:rPr>
        <w:t xml:space="preserve"> </w:t>
      </w:r>
      <w:r>
        <w:rPr>
          <w:sz w:val="24"/>
        </w:rPr>
        <w:t>Рассказы</w:t>
      </w:r>
      <w:r>
        <w:rPr>
          <w:spacing w:val="-10"/>
          <w:sz w:val="24"/>
        </w:rPr>
        <w:t xml:space="preserve"> </w:t>
      </w:r>
      <w:r>
        <w:rPr>
          <w:sz w:val="24"/>
        </w:rPr>
        <w:t>(один</w:t>
      </w:r>
      <w:r>
        <w:rPr>
          <w:spacing w:val="-9"/>
          <w:sz w:val="24"/>
        </w:rPr>
        <w:t xml:space="preserve"> </w:t>
      </w:r>
      <w:r>
        <w:rPr>
          <w:sz w:val="24"/>
        </w:rPr>
        <w:t>по</w:t>
      </w:r>
      <w:r>
        <w:rPr>
          <w:spacing w:val="-8"/>
          <w:sz w:val="24"/>
        </w:rPr>
        <w:t xml:space="preserve"> </w:t>
      </w:r>
      <w:r>
        <w:rPr>
          <w:sz w:val="24"/>
        </w:rPr>
        <w:t>выбору).</w:t>
      </w:r>
      <w:r>
        <w:rPr>
          <w:spacing w:val="-4"/>
          <w:sz w:val="24"/>
        </w:rPr>
        <w:t xml:space="preserve"> </w:t>
      </w:r>
      <w:r>
        <w:rPr>
          <w:sz w:val="24"/>
        </w:rPr>
        <w:t>Например, "Тоска",</w:t>
      </w:r>
      <w:r>
        <w:rPr>
          <w:spacing w:val="-5"/>
          <w:sz w:val="24"/>
        </w:rPr>
        <w:t xml:space="preserve"> </w:t>
      </w:r>
      <w:r>
        <w:rPr>
          <w:sz w:val="24"/>
        </w:rPr>
        <w:t>"Злоумышленник"</w:t>
      </w:r>
      <w:r>
        <w:rPr>
          <w:spacing w:val="-8"/>
          <w:sz w:val="24"/>
        </w:rPr>
        <w:t xml:space="preserve"> </w:t>
      </w:r>
      <w:r>
        <w:rPr>
          <w:sz w:val="24"/>
        </w:rPr>
        <w:t>и</w:t>
      </w:r>
      <w:r>
        <w:rPr>
          <w:spacing w:val="-5"/>
          <w:sz w:val="24"/>
        </w:rPr>
        <w:t xml:space="preserve"> </w:t>
      </w:r>
      <w:r>
        <w:rPr>
          <w:spacing w:val="-2"/>
          <w:sz w:val="24"/>
        </w:rPr>
        <w:t>другие.</w:t>
      </w:r>
    </w:p>
    <w:p w14:paraId="75879C05" w14:textId="77777777" w:rsidR="00B3070C" w:rsidRDefault="00FE7E56">
      <w:pPr>
        <w:pStyle w:val="a5"/>
        <w:numPr>
          <w:ilvl w:val="0"/>
          <w:numId w:val="69"/>
        </w:numPr>
        <w:tabs>
          <w:tab w:val="left" w:pos="852"/>
        </w:tabs>
        <w:spacing w:before="41" w:line="276" w:lineRule="auto"/>
        <w:ind w:right="704" w:firstLine="283"/>
        <w:jc w:val="left"/>
        <w:rPr>
          <w:sz w:val="24"/>
        </w:rPr>
      </w:pPr>
      <w:r>
        <w:rPr>
          <w:sz w:val="24"/>
        </w:rPr>
        <w:t>М.</w:t>
      </w:r>
      <w:r>
        <w:rPr>
          <w:spacing w:val="40"/>
          <w:sz w:val="24"/>
        </w:rPr>
        <w:t xml:space="preserve"> </w:t>
      </w:r>
      <w:r>
        <w:rPr>
          <w:sz w:val="24"/>
        </w:rPr>
        <w:t>Горький.</w:t>
      </w:r>
      <w:r>
        <w:rPr>
          <w:spacing w:val="33"/>
          <w:sz w:val="24"/>
        </w:rPr>
        <w:t xml:space="preserve"> </w:t>
      </w:r>
      <w:r>
        <w:rPr>
          <w:sz w:val="24"/>
        </w:rPr>
        <w:t>Ранние</w:t>
      </w:r>
      <w:r>
        <w:rPr>
          <w:spacing w:val="34"/>
          <w:sz w:val="24"/>
        </w:rPr>
        <w:t xml:space="preserve"> </w:t>
      </w:r>
      <w:r>
        <w:rPr>
          <w:sz w:val="24"/>
        </w:rPr>
        <w:t>рассказы</w:t>
      </w:r>
      <w:r>
        <w:rPr>
          <w:spacing w:val="37"/>
          <w:sz w:val="24"/>
        </w:rPr>
        <w:t xml:space="preserve"> </w:t>
      </w:r>
      <w:r>
        <w:rPr>
          <w:sz w:val="24"/>
        </w:rPr>
        <w:t>(одно</w:t>
      </w:r>
      <w:r>
        <w:rPr>
          <w:spacing w:val="40"/>
          <w:sz w:val="24"/>
        </w:rPr>
        <w:t xml:space="preserve"> </w:t>
      </w:r>
      <w:r>
        <w:rPr>
          <w:sz w:val="24"/>
        </w:rPr>
        <w:t>произведение</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37"/>
          <w:sz w:val="24"/>
        </w:rPr>
        <w:t xml:space="preserve"> </w:t>
      </w:r>
      <w:r>
        <w:rPr>
          <w:sz w:val="24"/>
        </w:rPr>
        <w:t>"Старуха Изергиль" (легенда о Данко), "Челкаш" и другие.</w:t>
      </w:r>
    </w:p>
    <w:p w14:paraId="6E795C82" w14:textId="77777777" w:rsidR="00B3070C" w:rsidRDefault="00FE7E56">
      <w:pPr>
        <w:pStyle w:val="a5"/>
        <w:numPr>
          <w:ilvl w:val="0"/>
          <w:numId w:val="69"/>
        </w:numPr>
        <w:tabs>
          <w:tab w:val="left" w:pos="852"/>
        </w:tabs>
        <w:spacing w:line="280" w:lineRule="auto"/>
        <w:ind w:right="716" w:firstLine="283"/>
        <w:jc w:val="left"/>
        <w:rPr>
          <w:sz w:val="24"/>
        </w:rPr>
      </w:pPr>
      <w:r>
        <w:rPr>
          <w:sz w:val="24"/>
        </w:rPr>
        <w:t>Сатирические</w:t>
      </w:r>
      <w:r>
        <w:rPr>
          <w:spacing w:val="35"/>
          <w:sz w:val="24"/>
        </w:rPr>
        <w:t xml:space="preserve"> </w:t>
      </w:r>
      <w:r>
        <w:rPr>
          <w:sz w:val="24"/>
        </w:rPr>
        <w:t>произведения</w:t>
      </w:r>
      <w:r>
        <w:rPr>
          <w:spacing w:val="27"/>
          <w:sz w:val="24"/>
        </w:rPr>
        <w:t xml:space="preserve"> </w:t>
      </w:r>
      <w:r>
        <w:rPr>
          <w:sz w:val="24"/>
        </w:rPr>
        <w:t>отечественных и зарубежных</w:t>
      </w:r>
      <w:r>
        <w:rPr>
          <w:spacing w:val="27"/>
          <w:sz w:val="24"/>
        </w:rPr>
        <w:t xml:space="preserve"> </w:t>
      </w:r>
      <w:r>
        <w:rPr>
          <w:sz w:val="24"/>
        </w:rPr>
        <w:t>писателей</w:t>
      </w:r>
      <w:r>
        <w:rPr>
          <w:spacing w:val="31"/>
          <w:sz w:val="24"/>
        </w:rPr>
        <w:t xml:space="preserve"> </w:t>
      </w:r>
      <w:r>
        <w:rPr>
          <w:sz w:val="24"/>
        </w:rPr>
        <w:t>(не</w:t>
      </w:r>
      <w:r>
        <w:rPr>
          <w:spacing w:val="29"/>
          <w:sz w:val="24"/>
        </w:rPr>
        <w:t xml:space="preserve"> </w:t>
      </w:r>
      <w:r>
        <w:rPr>
          <w:sz w:val="24"/>
        </w:rPr>
        <w:t>менее</w:t>
      </w:r>
      <w:r>
        <w:rPr>
          <w:spacing w:val="30"/>
          <w:sz w:val="24"/>
        </w:rPr>
        <w:t xml:space="preserve"> </w:t>
      </w:r>
      <w:r>
        <w:rPr>
          <w:sz w:val="24"/>
        </w:rPr>
        <w:t>двух). Например, М.М. Зощенко, А.Т. Аверченко, Н. Тэффи, О. Генри, Я. Гашека и других.</w:t>
      </w:r>
    </w:p>
    <w:p w14:paraId="40DEC842" w14:textId="77777777" w:rsidR="00B3070C" w:rsidRDefault="00FE7E56">
      <w:pPr>
        <w:ind w:left="568"/>
        <w:rPr>
          <w:i/>
          <w:sz w:val="24"/>
        </w:rPr>
      </w:pPr>
      <w:r>
        <w:rPr>
          <w:i/>
          <w:sz w:val="24"/>
        </w:rPr>
        <w:t>Литература</w:t>
      </w:r>
      <w:r>
        <w:rPr>
          <w:i/>
          <w:spacing w:val="-6"/>
          <w:sz w:val="24"/>
        </w:rPr>
        <w:t xml:space="preserve"> </w:t>
      </w:r>
      <w:r>
        <w:rPr>
          <w:i/>
          <w:sz w:val="24"/>
        </w:rPr>
        <w:t>первой половины</w:t>
      </w:r>
      <w:r>
        <w:rPr>
          <w:i/>
          <w:spacing w:val="-4"/>
          <w:sz w:val="24"/>
        </w:rPr>
        <w:t xml:space="preserve"> </w:t>
      </w:r>
      <w:r>
        <w:rPr>
          <w:i/>
          <w:sz w:val="24"/>
        </w:rPr>
        <w:t>XX</w:t>
      </w:r>
      <w:r>
        <w:rPr>
          <w:i/>
          <w:spacing w:val="-4"/>
          <w:sz w:val="24"/>
        </w:rPr>
        <w:t xml:space="preserve"> века.</w:t>
      </w:r>
    </w:p>
    <w:p w14:paraId="3DB56E82" w14:textId="77777777" w:rsidR="00B3070C" w:rsidRDefault="00FE7E56">
      <w:pPr>
        <w:pStyle w:val="a5"/>
        <w:numPr>
          <w:ilvl w:val="0"/>
          <w:numId w:val="69"/>
        </w:numPr>
        <w:tabs>
          <w:tab w:val="left" w:pos="850"/>
        </w:tabs>
        <w:spacing w:before="28" w:line="280" w:lineRule="auto"/>
        <w:ind w:right="425" w:firstLine="283"/>
        <w:rPr>
          <w:sz w:val="24"/>
        </w:rPr>
      </w:pPr>
      <w:r>
        <w:rPr>
          <w:sz w:val="24"/>
        </w:rPr>
        <w:t>А.С. Грин. Повести</w:t>
      </w:r>
      <w:r>
        <w:rPr>
          <w:spacing w:val="-2"/>
          <w:sz w:val="24"/>
        </w:rPr>
        <w:t xml:space="preserve"> </w:t>
      </w:r>
      <w:r>
        <w:rPr>
          <w:sz w:val="24"/>
        </w:rPr>
        <w:t>и</w:t>
      </w:r>
      <w:r>
        <w:rPr>
          <w:spacing w:val="-3"/>
          <w:sz w:val="24"/>
        </w:rPr>
        <w:t xml:space="preserve"> </w:t>
      </w:r>
      <w:r>
        <w:rPr>
          <w:sz w:val="24"/>
        </w:rPr>
        <w:t>рассказы (одно произведение по выбору). Например, "Алые паруса", "Зеленая лампа" и другие.</w:t>
      </w:r>
    </w:p>
    <w:p w14:paraId="745D4598" w14:textId="77777777" w:rsidR="00B3070C" w:rsidRDefault="00FE7E56">
      <w:pPr>
        <w:pStyle w:val="a5"/>
        <w:numPr>
          <w:ilvl w:val="0"/>
          <w:numId w:val="69"/>
        </w:numPr>
        <w:tabs>
          <w:tab w:val="left" w:pos="850"/>
        </w:tabs>
        <w:spacing w:line="276" w:lineRule="auto"/>
        <w:ind w:right="424" w:firstLine="283"/>
        <w:rPr>
          <w:sz w:val="24"/>
        </w:rPr>
      </w:pPr>
      <w:r>
        <w:rPr>
          <w:sz w:val="24"/>
        </w:rP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w:t>
      </w:r>
    </w:p>
    <w:p w14:paraId="3943C64A" w14:textId="77777777" w:rsidR="00B3070C" w:rsidRDefault="00FE7E56">
      <w:pPr>
        <w:pStyle w:val="a5"/>
        <w:numPr>
          <w:ilvl w:val="0"/>
          <w:numId w:val="69"/>
        </w:numPr>
        <w:tabs>
          <w:tab w:val="left" w:pos="850"/>
        </w:tabs>
        <w:spacing w:before="1" w:line="278" w:lineRule="auto"/>
        <w:ind w:right="410" w:firstLine="283"/>
        <w:rPr>
          <w:sz w:val="24"/>
        </w:rPr>
      </w:pPr>
      <w:r>
        <w:rPr>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14:paraId="781AD846" w14:textId="77777777" w:rsidR="00B3070C" w:rsidRDefault="00FE7E56">
      <w:pPr>
        <w:pStyle w:val="a5"/>
        <w:numPr>
          <w:ilvl w:val="0"/>
          <w:numId w:val="69"/>
        </w:numPr>
        <w:tabs>
          <w:tab w:val="left" w:pos="850"/>
        </w:tabs>
        <w:spacing w:line="276" w:lineRule="auto"/>
        <w:ind w:right="433" w:firstLine="283"/>
        <w:rPr>
          <w:sz w:val="24"/>
        </w:rPr>
      </w:pPr>
      <w:r>
        <w:rPr>
          <w:sz w:val="24"/>
        </w:rPr>
        <w:t>М.А.</w:t>
      </w:r>
      <w:r>
        <w:rPr>
          <w:spacing w:val="-8"/>
          <w:sz w:val="24"/>
        </w:rPr>
        <w:t xml:space="preserve"> </w:t>
      </w:r>
      <w:r>
        <w:rPr>
          <w:sz w:val="24"/>
        </w:rPr>
        <w:t>Шолохов</w:t>
      </w:r>
      <w:r>
        <w:rPr>
          <w:spacing w:val="-12"/>
          <w:sz w:val="24"/>
        </w:rPr>
        <w:t xml:space="preserve"> </w:t>
      </w:r>
      <w:r>
        <w:rPr>
          <w:sz w:val="24"/>
        </w:rPr>
        <w:t>"Донские</w:t>
      </w:r>
      <w:r>
        <w:rPr>
          <w:spacing w:val="-10"/>
          <w:sz w:val="24"/>
        </w:rPr>
        <w:t xml:space="preserve"> </w:t>
      </w:r>
      <w:r>
        <w:rPr>
          <w:sz w:val="24"/>
        </w:rPr>
        <w:t>рассказы"</w:t>
      </w:r>
      <w:r>
        <w:rPr>
          <w:spacing w:val="-15"/>
          <w:sz w:val="24"/>
        </w:rPr>
        <w:t xml:space="preserve"> </w:t>
      </w:r>
      <w:r>
        <w:rPr>
          <w:sz w:val="24"/>
        </w:rPr>
        <w:t>(один</w:t>
      </w:r>
      <w:r>
        <w:rPr>
          <w:spacing w:val="-13"/>
          <w:sz w:val="24"/>
        </w:rPr>
        <w:t xml:space="preserve"> </w:t>
      </w:r>
      <w:r>
        <w:rPr>
          <w:sz w:val="24"/>
        </w:rPr>
        <w:t>по</w:t>
      </w:r>
      <w:r>
        <w:rPr>
          <w:spacing w:val="-9"/>
          <w:sz w:val="24"/>
        </w:rPr>
        <w:t xml:space="preserve"> </w:t>
      </w:r>
      <w:r>
        <w:rPr>
          <w:sz w:val="24"/>
        </w:rPr>
        <w:t>выбору).</w:t>
      </w:r>
      <w:r>
        <w:rPr>
          <w:spacing w:val="-8"/>
          <w:sz w:val="24"/>
        </w:rPr>
        <w:t xml:space="preserve"> </w:t>
      </w:r>
      <w:r>
        <w:rPr>
          <w:sz w:val="24"/>
        </w:rPr>
        <w:t>Например,</w:t>
      </w:r>
      <w:r>
        <w:rPr>
          <w:spacing w:val="-11"/>
          <w:sz w:val="24"/>
        </w:rPr>
        <w:t xml:space="preserve"> </w:t>
      </w:r>
      <w:r>
        <w:rPr>
          <w:sz w:val="24"/>
        </w:rPr>
        <w:t>"Родинка",</w:t>
      </w:r>
      <w:r>
        <w:rPr>
          <w:spacing w:val="-8"/>
          <w:sz w:val="24"/>
        </w:rPr>
        <w:t xml:space="preserve"> </w:t>
      </w:r>
      <w:r>
        <w:rPr>
          <w:sz w:val="24"/>
        </w:rPr>
        <w:t>"Чужая</w:t>
      </w:r>
      <w:r>
        <w:rPr>
          <w:spacing w:val="-9"/>
          <w:sz w:val="24"/>
        </w:rPr>
        <w:t xml:space="preserve"> </w:t>
      </w:r>
      <w:r>
        <w:rPr>
          <w:sz w:val="24"/>
        </w:rPr>
        <w:t>кровь" и другие.</w:t>
      </w:r>
    </w:p>
    <w:p w14:paraId="38E7FC00" w14:textId="77777777" w:rsidR="00B3070C" w:rsidRDefault="00FE7E56">
      <w:pPr>
        <w:pStyle w:val="a5"/>
        <w:numPr>
          <w:ilvl w:val="0"/>
          <w:numId w:val="69"/>
        </w:numPr>
        <w:tabs>
          <w:tab w:val="left" w:pos="850"/>
        </w:tabs>
        <w:spacing w:line="276" w:lineRule="auto"/>
        <w:ind w:right="425" w:firstLine="283"/>
        <w:rPr>
          <w:sz w:val="24"/>
        </w:rPr>
      </w:pPr>
      <w:r>
        <w:rPr>
          <w:sz w:val="24"/>
        </w:rPr>
        <w:t xml:space="preserve">А.П. Платонов. Рассказы (один по выбору). Например, "Юшка", "Неизвестный цветок" и </w:t>
      </w:r>
      <w:r>
        <w:rPr>
          <w:spacing w:val="-2"/>
          <w:sz w:val="24"/>
        </w:rPr>
        <w:t>другие.</w:t>
      </w:r>
    </w:p>
    <w:p w14:paraId="36BB6E88" w14:textId="77777777" w:rsidR="00B3070C" w:rsidRDefault="00FE7E56">
      <w:pPr>
        <w:spacing w:line="275" w:lineRule="exact"/>
        <w:ind w:left="568"/>
        <w:jc w:val="both"/>
        <w:rPr>
          <w:i/>
          <w:sz w:val="24"/>
        </w:rPr>
      </w:pPr>
      <w:r>
        <w:rPr>
          <w:i/>
          <w:sz w:val="24"/>
        </w:rPr>
        <w:t>Литература</w:t>
      </w:r>
      <w:r>
        <w:rPr>
          <w:i/>
          <w:spacing w:val="-5"/>
          <w:sz w:val="24"/>
        </w:rPr>
        <w:t xml:space="preserve"> </w:t>
      </w:r>
      <w:r>
        <w:rPr>
          <w:i/>
          <w:sz w:val="24"/>
        </w:rPr>
        <w:t>второй</w:t>
      </w:r>
      <w:r>
        <w:rPr>
          <w:i/>
          <w:spacing w:val="-2"/>
          <w:sz w:val="24"/>
        </w:rPr>
        <w:t xml:space="preserve"> </w:t>
      </w:r>
      <w:r>
        <w:rPr>
          <w:i/>
          <w:sz w:val="24"/>
        </w:rPr>
        <w:t>половины</w:t>
      </w:r>
      <w:r>
        <w:rPr>
          <w:i/>
          <w:spacing w:val="-3"/>
          <w:sz w:val="24"/>
        </w:rPr>
        <w:t xml:space="preserve"> </w:t>
      </w:r>
      <w:r>
        <w:rPr>
          <w:i/>
          <w:sz w:val="24"/>
        </w:rPr>
        <w:t>XX</w:t>
      </w:r>
      <w:r>
        <w:rPr>
          <w:i/>
          <w:spacing w:val="-4"/>
          <w:sz w:val="24"/>
        </w:rPr>
        <w:t xml:space="preserve"> </w:t>
      </w:r>
      <w:r>
        <w:rPr>
          <w:i/>
          <w:sz w:val="24"/>
        </w:rPr>
        <w:t>-</w:t>
      </w:r>
      <w:r>
        <w:rPr>
          <w:i/>
          <w:spacing w:val="-3"/>
          <w:sz w:val="24"/>
        </w:rPr>
        <w:t xml:space="preserve"> </w:t>
      </w:r>
      <w:r>
        <w:rPr>
          <w:i/>
          <w:sz w:val="24"/>
        </w:rPr>
        <w:t>начала</w:t>
      </w:r>
      <w:r>
        <w:rPr>
          <w:i/>
          <w:spacing w:val="-10"/>
          <w:sz w:val="24"/>
        </w:rPr>
        <w:t xml:space="preserve"> </w:t>
      </w:r>
      <w:r>
        <w:rPr>
          <w:i/>
          <w:sz w:val="24"/>
        </w:rPr>
        <w:t>XXI</w:t>
      </w:r>
      <w:r>
        <w:rPr>
          <w:i/>
          <w:spacing w:val="-8"/>
          <w:sz w:val="24"/>
        </w:rPr>
        <w:t xml:space="preserve"> </w:t>
      </w:r>
      <w:r>
        <w:rPr>
          <w:i/>
          <w:spacing w:val="-5"/>
          <w:sz w:val="24"/>
        </w:rPr>
        <w:t>вв.</w:t>
      </w:r>
    </w:p>
    <w:p w14:paraId="4F8C2BC6" w14:textId="77777777" w:rsidR="00B3070C" w:rsidRDefault="00FE7E56">
      <w:pPr>
        <w:pStyle w:val="a5"/>
        <w:numPr>
          <w:ilvl w:val="0"/>
          <w:numId w:val="69"/>
        </w:numPr>
        <w:tabs>
          <w:tab w:val="left" w:pos="850"/>
        </w:tabs>
        <w:spacing w:before="16" w:line="280" w:lineRule="auto"/>
        <w:ind w:right="440" w:firstLine="283"/>
        <w:rPr>
          <w:sz w:val="24"/>
        </w:rPr>
      </w:pPr>
      <w:r>
        <w:rPr>
          <w:spacing w:val="-2"/>
          <w:sz w:val="24"/>
        </w:rPr>
        <w:t>В.М. Шукшин. Рассказы</w:t>
      </w:r>
      <w:r>
        <w:rPr>
          <w:spacing w:val="-3"/>
          <w:sz w:val="24"/>
        </w:rPr>
        <w:t xml:space="preserve"> </w:t>
      </w:r>
      <w:r>
        <w:rPr>
          <w:spacing w:val="-2"/>
          <w:sz w:val="24"/>
        </w:rPr>
        <w:t>(один</w:t>
      </w:r>
      <w:r>
        <w:rPr>
          <w:spacing w:val="-9"/>
          <w:sz w:val="24"/>
        </w:rPr>
        <w:t xml:space="preserve"> </w:t>
      </w:r>
      <w:r>
        <w:rPr>
          <w:spacing w:val="-2"/>
          <w:sz w:val="24"/>
        </w:rPr>
        <w:t>по</w:t>
      </w:r>
      <w:r>
        <w:rPr>
          <w:spacing w:val="-6"/>
          <w:sz w:val="24"/>
        </w:rPr>
        <w:t xml:space="preserve"> </w:t>
      </w:r>
      <w:r>
        <w:rPr>
          <w:spacing w:val="-2"/>
          <w:sz w:val="24"/>
        </w:rPr>
        <w:t>выбору). Например, "Чудик", "Стенька</w:t>
      </w:r>
      <w:r>
        <w:rPr>
          <w:spacing w:val="-6"/>
          <w:sz w:val="24"/>
        </w:rPr>
        <w:t xml:space="preserve"> </w:t>
      </w:r>
      <w:r>
        <w:rPr>
          <w:spacing w:val="-2"/>
          <w:sz w:val="24"/>
        </w:rPr>
        <w:t xml:space="preserve">Разин", "Критики" </w:t>
      </w:r>
      <w:r>
        <w:rPr>
          <w:sz w:val="24"/>
        </w:rPr>
        <w:t>и другие.</w:t>
      </w:r>
    </w:p>
    <w:p w14:paraId="4F783900" w14:textId="77777777" w:rsidR="00B3070C" w:rsidRDefault="00FE7E56">
      <w:pPr>
        <w:pStyle w:val="a5"/>
        <w:numPr>
          <w:ilvl w:val="0"/>
          <w:numId w:val="69"/>
        </w:numPr>
        <w:tabs>
          <w:tab w:val="left" w:pos="850"/>
        </w:tabs>
        <w:spacing w:line="278" w:lineRule="auto"/>
        <w:ind w:right="404" w:firstLine="283"/>
        <w:rPr>
          <w:sz w:val="24"/>
        </w:rPr>
      </w:pPr>
      <w:r>
        <w:rPr>
          <w:sz w:val="24"/>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w:t>
      </w:r>
    </w:p>
    <w:p w14:paraId="522F8852" w14:textId="77777777" w:rsidR="00B3070C" w:rsidRDefault="00FE7E56">
      <w:pPr>
        <w:pStyle w:val="a5"/>
        <w:numPr>
          <w:ilvl w:val="0"/>
          <w:numId w:val="69"/>
        </w:numPr>
        <w:tabs>
          <w:tab w:val="left" w:pos="850"/>
        </w:tabs>
        <w:spacing w:line="276" w:lineRule="auto"/>
        <w:ind w:right="409" w:firstLine="283"/>
        <w:rPr>
          <w:sz w:val="24"/>
        </w:rPr>
      </w:pPr>
      <w:r>
        <w:rPr>
          <w:sz w:val="24"/>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w:t>
      </w:r>
    </w:p>
    <w:p w14:paraId="451B7232" w14:textId="77777777" w:rsidR="00B3070C" w:rsidRDefault="00FE7E56">
      <w:pPr>
        <w:pStyle w:val="a3"/>
        <w:spacing w:before="72"/>
        <w:ind w:firstLine="0"/>
        <w:jc w:val="left"/>
      </w:pPr>
      <w:r>
        <w:rPr>
          <w:spacing w:val="-2"/>
        </w:rPr>
        <w:t>других.</w:t>
      </w:r>
    </w:p>
    <w:p w14:paraId="48F8BC29" w14:textId="77777777" w:rsidR="00B3070C" w:rsidRDefault="00FE7E56">
      <w:pPr>
        <w:spacing w:before="41"/>
        <w:ind w:left="568"/>
        <w:rPr>
          <w:i/>
          <w:sz w:val="24"/>
        </w:rPr>
      </w:pPr>
      <w:r>
        <w:rPr>
          <w:i/>
          <w:sz w:val="24"/>
        </w:rPr>
        <w:t>Зарубежная</w:t>
      </w:r>
      <w:r>
        <w:rPr>
          <w:i/>
          <w:spacing w:val="-9"/>
          <w:sz w:val="24"/>
        </w:rPr>
        <w:t xml:space="preserve"> </w:t>
      </w:r>
      <w:r>
        <w:rPr>
          <w:i/>
          <w:spacing w:val="-2"/>
          <w:sz w:val="24"/>
        </w:rPr>
        <w:t>литература.</w:t>
      </w:r>
    </w:p>
    <w:p w14:paraId="09573C20" w14:textId="77777777" w:rsidR="00B3070C" w:rsidRDefault="00FE7E56">
      <w:pPr>
        <w:pStyle w:val="a5"/>
        <w:numPr>
          <w:ilvl w:val="0"/>
          <w:numId w:val="69"/>
        </w:numPr>
        <w:tabs>
          <w:tab w:val="left" w:pos="852"/>
        </w:tabs>
        <w:spacing w:before="41"/>
        <w:ind w:left="852" w:hanging="284"/>
        <w:jc w:val="left"/>
        <w:rPr>
          <w:sz w:val="24"/>
        </w:rPr>
      </w:pPr>
      <w:r>
        <w:rPr>
          <w:sz w:val="24"/>
        </w:rPr>
        <w:t>М.</w:t>
      </w:r>
      <w:r>
        <w:rPr>
          <w:spacing w:val="-17"/>
          <w:sz w:val="24"/>
        </w:rPr>
        <w:t xml:space="preserve"> </w:t>
      </w:r>
      <w:r>
        <w:rPr>
          <w:sz w:val="24"/>
        </w:rPr>
        <w:t>Сервантес.</w:t>
      </w:r>
      <w:r>
        <w:rPr>
          <w:spacing w:val="-10"/>
          <w:sz w:val="24"/>
        </w:rPr>
        <w:t xml:space="preserve"> </w:t>
      </w:r>
      <w:r>
        <w:rPr>
          <w:sz w:val="24"/>
        </w:rPr>
        <w:t>Роман</w:t>
      </w:r>
      <w:r>
        <w:rPr>
          <w:spacing w:val="-11"/>
          <w:sz w:val="24"/>
        </w:rPr>
        <w:t xml:space="preserve"> </w:t>
      </w:r>
      <w:r>
        <w:rPr>
          <w:sz w:val="24"/>
        </w:rPr>
        <w:t>"Хитроумный</w:t>
      </w:r>
      <w:r>
        <w:rPr>
          <w:spacing w:val="-7"/>
          <w:sz w:val="24"/>
        </w:rPr>
        <w:t xml:space="preserve"> </w:t>
      </w:r>
      <w:r>
        <w:rPr>
          <w:sz w:val="24"/>
        </w:rPr>
        <w:t>идальго</w:t>
      </w:r>
      <w:r>
        <w:rPr>
          <w:spacing w:val="-8"/>
          <w:sz w:val="24"/>
        </w:rPr>
        <w:t xml:space="preserve"> </w:t>
      </w:r>
      <w:r>
        <w:rPr>
          <w:sz w:val="24"/>
        </w:rPr>
        <w:t>Дон</w:t>
      </w:r>
      <w:r>
        <w:rPr>
          <w:spacing w:val="-8"/>
          <w:sz w:val="24"/>
        </w:rPr>
        <w:t xml:space="preserve"> </w:t>
      </w:r>
      <w:r>
        <w:rPr>
          <w:sz w:val="24"/>
        </w:rPr>
        <w:t>Кихот</w:t>
      </w:r>
      <w:r>
        <w:rPr>
          <w:spacing w:val="-11"/>
          <w:sz w:val="24"/>
        </w:rPr>
        <w:t xml:space="preserve"> </w:t>
      </w:r>
      <w:r>
        <w:rPr>
          <w:sz w:val="24"/>
        </w:rPr>
        <w:t>Ламанчский"</w:t>
      </w:r>
      <w:r>
        <w:rPr>
          <w:spacing w:val="-15"/>
          <w:sz w:val="24"/>
        </w:rPr>
        <w:t xml:space="preserve"> </w:t>
      </w:r>
      <w:r>
        <w:rPr>
          <w:spacing w:val="-2"/>
          <w:sz w:val="24"/>
        </w:rPr>
        <w:t>(главы).</w:t>
      </w:r>
    </w:p>
    <w:p w14:paraId="72AA592F" w14:textId="77777777" w:rsidR="00B3070C" w:rsidRDefault="00FE7E56">
      <w:pPr>
        <w:pStyle w:val="a5"/>
        <w:numPr>
          <w:ilvl w:val="0"/>
          <w:numId w:val="69"/>
        </w:numPr>
        <w:tabs>
          <w:tab w:val="left" w:pos="852"/>
        </w:tabs>
        <w:spacing w:before="41" w:line="280" w:lineRule="auto"/>
        <w:ind w:right="700" w:firstLine="283"/>
        <w:jc w:val="left"/>
        <w:rPr>
          <w:sz w:val="24"/>
        </w:rPr>
      </w:pPr>
      <w:r>
        <w:rPr>
          <w:sz w:val="24"/>
        </w:rPr>
        <w:t>Зарубежная</w:t>
      </w:r>
      <w:r>
        <w:rPr>
          <w:spacing w:val="30"/>
          <w:sz w:val="24"/>
        </w:rPr>
        <w:t xml:space="preserve"> </w:t>
      </w:r>
      <w:r>
        <w:rPr>
          <w:sz w:val="24"/>
        </w:rPr>
        <w:t>новеллистика</w:t>
      </w:r>
      <w:r>
        <w:rPr>
          <w:spacing w:val="30"/>
          <w:sz w:val="24"/>
        </w:rPr>
        <w:t xml:space="preserve"> </w:t>
      </w:r>
      <w:r>
        <w:rPr>
          <w:sz w:val="24"/>
        </w:rPr>
        <w:t>(одно-два</w:t>
      </w:r>
      <w:r>
        <w:rPr>
          <w:spacing w:val="29"/>
          <w:sz w:val="24"/>
        </w:rPr>
        <w:t xml:space="preserve"> </w:t>
      </w:r>
      <w:r>
        <w:rPr>
          <w:sz w:val="24"/>
        </w:rPr>
        <w:t>произведения</w:t>
      </w:r>
      <w:r>
        <w:rPr>
          <w:spacing w:val="30"/>
          <w:sz w:val="24"/>
        </w:rPr>
        <w:t xml:space="preserve"> </w:t>
      </w:r>
      <w:r>
        <w:rPr>
          <w:sz w:val="24"/>
        </w:rPr>
        <w:t>по</w:t>
      </w:r>
      <w:r>
        <w:rPr>
          <w:spacing w:val="33"/>
          <w:sz w:val="24"/>
        </w:rPr>
        <w:t xml:space="preserve"> </w:t>
      </w:r>
      <w:r>
        <w:rPr>
          <w:sz w:val="24"/>
        </w:rPr>
        <w:t>выбору).</w:t>
      </w:r>
      <w:r>
        <w:rPr>
          <w:spacing w:val="37"/>
          <w:sz w:val="24"/>
        </w:rPr>
        <w:t xml:space="preserve"> </w:t>
      </w:r>
      <w:r>
        <w:rPr>
          <w:sz w:val="24"/>
        </w:rPr>
        <w:t>Например,</w:t>
      </w:r>
      <w:r>
        <w:rPr>
          <w:spacing w:val="32"/>
          <w:sz w:val="24"/>
        </w:rPr>
        <w:t xml:space="preserve"> </w:t>
      </w:r>
      <w:r>
        <w:rPr>
          <w:sz w:val="24"/>
        </w:rPr>
        <w:t>П.</w:t>
      </w:r>
      <w:r>
        <w:rPr>
          <w:spacing w:val="31"/>
          <w:sz w:val="24"/>
        </w:rPr>
        <w:t xml:space="preserve"> </w:t>
      </w:r>
      <w:r>
        <w:rPr>
          <w:sz w:val="24"/>
        </w:rPr>
        <w:t xml:space="preserve">Мериме "Маттео Фальконе", О. Генри "Дары волхвов", "Последний лист" и </w:t>
      </w:r>
      <w:r>
        <w:rPr>
          <w:sz w:val="24"/>
        </w:rPr>
        <w:lastRenderedPageBreak/>
        <w:t>другие.</w:t>
      </w:r>
    </w:p>
    <w:p w14:paraId="0C2C5DCF" w14:textId="77777777" w:rsidR="00B3070C" w:rsidRDefault="00FE7E56">
      <w:pPr>
        <w:pStyle w:val="a5"/>
        <w:numPr>
          <w:ilvl w:val="0"/>
          <w:numId w:val="69"/>
        </w:numPr>
        <w:tabs>
          <w:tab w:val="left" w:pos="852"/>
        </w:tabs>
        <w:spacing w:before="2"/>
        <w:ind w:left="852" w:hanging="284"/>
        <w:jc w:val="left"/>
        <w:rPr>
          <w:sz w:val="24"/>
        </w:rPr>
      </w:pPr>
      <w:r>
        <w:rPr>
          <w:sz w:val="24"/>
        </w:rPr>
        <w:t>А.</w:t>
      </w:r>
      <w:r>
        <w:rPr>
          <w:spacing w:val="-14"/>
          <w:sz w:val="24"/>
        </w:rPr>
        <w:t xml:space="preserve"> </w:t>
      </w:r>
      <w:r>
        <w:rPr>
          <w:sz w:val="24"/>
        </w:rPr>
        <w:t>Экзюпери.</w:t>
      </w:r>
      <w:r>
        <w:rPr>
          <w:spacing w:val="-7"/>
          <w:sz w:val="24"/>
        </w:rPr>
        <w:t xml:space="preserve"> </w:t>
      </w:r>
      <w:r>
        <w:rPr>
          <w:sz w:val="24"/>
        </w:rPr>
        <w:t>Повесть-сказка</w:t>
      </w:r>
      <w:r>
        <w:rPr>
          <w:spacing w:val="-14"/>
          <w:sz w:val="24"/>
        </w:rPr>
        <w:t xml:space="preserve"> </w:t>
      </w:r>
      <w:r>
        <w:rPr>
          <w:sz w:val="24"/>
        </w:rPr>
        <w:t>"Маленький</w:t>
      </w:r>
      <w:r>
        <w:rPr>
          <w:spacing w:val="-11"/>
          <w:sz w:val="24"/>
        </w:rPr>
        <w:t xml:space="preserve"> </w:t>
      </w:r>
      <w:r>
        <w:rPr>
          <w:spacing w:val="-2"/>
          <w:sz w:val="24"/>
        </w:rPr>
        <w:t>принц".</w:t>
      </w:r>
    </w:p>
    <w:p w14:paraId="1D1779E3" w14:textId="77777777" w:rsidR="00B3070C" w:rsidRDefault="00FE7E56">
      <w:pPr>
        <w:pStyle w:val="1"/>
        <w:spacing w:before="46"/>
        <w:ind w:left="3589"/>
        <w:jc w:val="left"/>
      </w:pPr>
      <w:bookmarkStart w:id="26" w:name="Содержание_обучения_в_8_классе._(1)"/>
      <w:bookmarkEnd w:id="26"/>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28ABA8F9" w14:textId="77777777" w:rsidR="00B3070C" w:rsidRDefault="00FE7E56">
      <w:pPr>
        <w:spacing w:before="31"/>
        <w:ind w:left="568"/>
        <w:jc w:val="both"/>
        <w:rPr>
          <w:i/>
          <w:sz w:val="24"/>
        </w:rPr>
      </w:pPr>
      <w:r>
        <w:rPr>
          <w:i/>
          <w:sz w:val="24"/>
        </w:rPr>
        <w:t>Древнерусская</w:t>
      </w:r>
      <w:r>
        <w:rPr>
          <w:i/>
          <w:spacing w:val="-13"/>
          <w:sz w:val="24"/>
        </w:rPr>
        <w:t xml:space="preserve"> </w:t>
      </w:r>
      <w:r>
        <w:rPr>
          <w:i/>
          <w:spacing w:val="-2"/>
          <w:sz w:val="24"/>
        </w:rPr>
        <w:t>литература.</w:t>
      </w:r>
    </w:p>
    <w:p w14:paraId="5C7E1213" w14:textId="77777777" w:rsidR="00B3070C" w:rsidRDefault="00FE7E56">
      <w:pPr>
        <w:pStyle w:val="a5"/>
        <w:numPr>
          <w:ilvl w:val="0"/>
          <w:numId w:val="69"/>
        </w:numPr>
        <w:tabs>
          <w:tab w:val="left" w:pos="850"/>
        </w:tabs>
        <w:spacing w:before="36" w:line="271" w:lineRule="auto"/>
        <w:ind w:right="431" w:firstLine="283"/>
        <w:rPr>
          <w:sz w:val="24"/>
        </w:rPr>
      </w:pPr>
      <w:r>
        <w:rPr>
          <w:sz w:val="24"/>
        </w:rPr>
        <w:t>Житийная литература (одно произведение по выбору). "Житие Сергия Радонежского", "Житие протопопа Аввакума, им самим написанное".</w:t>
      </w:r>
    </w:p>
    <w:p w14:paraId="6B8856E4" w14:textId="77777777" w:rsidR="00B3070C" w:rsidRDefault="00FE7E56">
      <w:pPr>
        <w:spacing w:before="10"/>
        <w:ind w:left="568"/>
        <w:jc w:val="both"/>
        <w:rPr>
          <w:i/>
          <w:sz w:val="24"/>
        </w:rPr>
      </w:pPr>
      <w:r>
        <w:rPr>
          <w:i/>
          <w:sz w:val="24"/>
        </w:rPr>
        <w:t>Литература</w:t>
      </w:r>
      <w:r>
        <w:rPr>
          <w:i/>
          <w:spacing w:val="-6"/>
          <w:sz w:val="24"/>
        </w:rPr>
        <w:t xml:space="preserve"> </w:t>
      </w:r>
      <w:r>
        <w:rPr>
          <w:i/>
          <w:sz w:val="24"/>
        </w:rPr>
        <w:t>XVIII</w:t>
      </w:r>
      <w:r>
        <w:rPr>
          <w:i/>
          <w:spacing w:val="-2"/>
          <w:sz w:val="24"/>
        </w:rPr>
        <w:t xml:space="preserve"> </w:t>
      </w:r>
      <w:r>
        <w:rPr>
          <w:i/>
          <w:spacing w:val="-4"/>
          <w:sz w:val="24"/>
        </w:rPr>
        <w:t>века.</w:t>
      </w:r>
    </w:p>
    <w:p w14:paraId="687A498F" w14:textId="77777777" w:rsidR="00B3070C" w:rsidRDefault="00FE7E56">
      <w:pPr>
        <w:pStyle w:val="a5"/>
        <w:numPr>
          <w:ilvl w:val="0"/>
          <w:numId w:val="69"/>
        </w:numPr>
        <w:tabs>
          <w:tab w:val="left" w:pos="850"/>
        </w:tabs>
        <w:spacing w:before="46"/>
        <w:ind w:left="850" w:hanging="282"/>
        <w:rPr>
          <w:sz w:val="24"/>
        </w:rPr>
      </w:pPr>
      <w:r>
        <w:rPr>
          <w:sz w:val="24"/>
        </w:rPr>
        <w:t>Д.И.</w:t>
      </w:r>
      <w:r>
        <w:rPr>
          <w:spacing w:val="-10"/>
          <w:sz w:val="24"/>
        </w:rPr>
        <w:t xml:space="preserve"> </w:t>
      </w:r>
      <w:r>
        <w:rPr>
          <w:sz w:val="24"/>
        </w:rPr>
        <w:t>Фонвизин.</w:t>
      </w:r>
      <w:r>
        <w:rPr>
          <w:spacing w:val="-7"/>
          <w:sz w:val="24"/>
        </w:rPr>
        <w:t xml:space="preserve"> </w:t>
      </w:r>
      <w:r>
        <w:rPr>
          <w:sz w:val="24"/>
        </w:rPr>
        <w:t>Комедия</w:t>
      </w:r>
      <w:r>
        <w:rPr>
          <w:spacing w:val="-5"/>
          <w:sz w:val="24"/>
        </w:rPr>
        <w:t xml:space="preserve"> </w:t>
      </w:r>
      <w:r>
        <w:rPr>
          <w:spacing w:val="-2"/>
          <w:sz w:val="24"/>
        </w:rPr>
        <w:t>"Недоросль".</w:t>
      </w:r>
    </w:p>
    <w:p w14:paraId="3664DFF9" w14:textId="77777777" w:rsidR="00B3070C" w:rsidRDefault="00FE7E56">
      <w:pPr>
        <w:spacing w:before="41"/>
        <w:ind w:left="568"/>
        <w:jc w:val="both"/>
        <w:rPr>
          <w:i/>
          <w:sz w:val="24"/>
        </w:rPr>
      </w:pPr>
      <w:r>
        <w:rPr>
          <w:i/>
          <w:sz w:val="24"/>
        </w:rPr>
        <w:t>Литература</w:t>
      </w:r>
      <w:r>
        <w:rPr>
          <w:i/>
          <w:spacing w:val="-5"/>
          <w:sz w:val="24"/>
        </w:rPr>
        <w:t xml:space="preserve"> </w:t>
      </w:r>
      <w:r>
        <w:rPr>
          <w:i/>
          <w:sz w:val="24"/>
        </w:rPr>
        <w:t>первой половины</w:t>
      </w:r>
      <w:r>
        <w:rPr>
          <w:i/>
          <w:spacing w:val="-7"/>
          <w:sz w:val="24"/>
        </w:rPr>
        <w:t xml:space="preserve"> </w:t>
      </w:r>
      <w:r>
        <w:rPr>
          <w:i/>
          <w:sz w:val="24"/>
        </w:rPr>
        <w:t>XIX</w:t>
      </w:r>
      <w:r>
        <w:rPr>
          <w:i/>
          <w:spacing w:val="-6"/>
          <w:sz w:val="24"/>
        </w:rPr>
        <w:t xml:space="preserve"> </w:t>
      </w:r>
      <w:r>
        <w:rPr>
          <w:i/>
          <w:spacing w:val="-4"/>
          <w:sz w:val="24"/>
        </w:rPr>
        <w:t>века.</w:t>
      </w:r>
    </w:p>
    <w:p w14:paraId="56F111F2" w14:textId="77777777" w:rsidR="00B3070C" w:rsidRDefault="00FE7E56">
      <w:pPr>
        <w:pStyle w:val="a5"/>
        <w:numPr>
          <w:ilvl w:val="0"/>
          <w:numId w:val="69"/>
        </w:numPr>
        <w:tabs>
          <w:tab w:val="left" w:pos="850"/>
        </w:tabs>
        <w:spacing w:before="41" w:line="273" w:lineRule="auto"/>
        <w:ind w:right="413" w:firstLine="283"/>
        <w:rPr>
          <w:sz w:val="24"/>
        </w:rPr>
      </w:pPr>
      <w:r>
        <w:rPr>
          <w:sz w:val="24"/>
        </w:rPr>
        <w:t>А.С. Пушкин. Стихотворения (не</w:t>
      </w:r>
      <w:r>
        <w:rPr>
          <w:spacing w:val="-3"/>
          <w:sz w:val="24"/>
        </w:rPr>
        <w:t xml:space="preserve"> </w:t>
      </w:r>
      <w:r>
        <w:rPr>
          <w:sz w:val="24"/>
        </w:rPr>
        <w:t>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w:t>
      </w:r>
    </w:p>
    <w:p w14:paraId="794A5D7B" w14:textId="77777777" w:rsidR="00B3070C" w:rsidRDefault="00FE7E56">
      <w:pPr>
        <w:pStyle w:val="a5"/>
        <w:numPr>
          <w:ilvl w:val="0"/>
          <w:numId w:val="69"/>
        </w:numPr>
        <w:tabs>
          <w:tab w:val="left" w:pos="850"/>
        </w:tabs>
        <w:spacing w:before="6" w:line="276" w:lineRule="auto"/>
        <w:ind w:right="419" w:firstLine="283"/>
        <w:rPr>
          <w:sz w:val="24"/>
        </w:rPr>
      </w:pPr>
      <w:r>
        <w:rPr>
          <w:sz w:val="24"/>
        </w:rPr>
        <w:t>М.Ю.</w:t>
      </w:r>
      <w:r>
        <w:rPr>
          <w:spacing w:val="-15"/>
          <w:sz w:val="24"/>
        </w:rPr>
        <w:t xml:space="preserve"> </w:t>
      </w:r>
      <w:r>
        <w:rPr>
          <w:sz w:val="24"/>
        </w:rPr>
        <w:t>Лермонтов.</w:t>
      </w:r>
      <w:r>
        <w:rPr>
          <w:spacing w:val="-15"/>
          <w:sz w:val="24"/>
        </w:rPr>
        <w:t xml:space="preserve"> </w:t>
      </w:r>
      <w:r>
        <w:rPr>
          <w:sz w:val="24"/>
        </w:rPr>
        <w:t>Стихотворения</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двух).</w:t>
      </w:r>
      <w:r>
        <w:rPr>
          <w:spacing w:val="-15"/>
          <w:sz w:val="24"/>
        </w:rPr>
        <w:t xml:space="preserve"> </w:t>
      </w:r>
      <w:r>
        <w:rPr>
          <w:sz w:val="24"/>
        </w:rPr>
        <w:t>Например,</w:t>
      </w:r>
      <w:r>
        <w:rPr>
          <w:spacing w:val="-15"/>
          <w:sz w:val="24"/>
        </w:rPr>
        <w:t xml:space="preserve"> </w:t>
      </w:r>
      <w:r>
        <w:rPr>
          <w:sz w:val="24"/>
        </w:rPr>
        <w:t>"Я</w:t>
      </w:r>
      <w:r>
        <w:rPr>
          <w:spacing w:val="-15"/>
          <w:sz w:val="24"/>
        </w:rPr>
        <w:t xml:space="preserve"> </w:t>
      </w:r>
      <w:r>
        <w:rPr>
          <w:sz w:val="24"/>
        </w:rPr>
        <w:t>не</w:t>
      </w:r>
      <w:r>
        <w:rPr>
          <w:spacing w:val="-15"/>
          <w:sz w:val="24"/>
        </w:rPr>
        <w:t xml:space="preserve"> </w:t>
      </w:r>
      <w:r>
        <w:rPr>
          <w:sz w:val="24"/>
        </w:rPr>
        <w:t>хочу,</w:t>
      </w:r>
      <w:r>
        <w:rPr>
          <w:spacing w:val="-15"/>
          <w:sz w:val="24"/>
        </w:rPr>
        <w:t xml:space="preserve"> </w:t>
      </w:r>
      <w:r>
        <w:rPr>
          <w:sz w:val="24"/>
        </w:rPr>
        <w:t>чтоб</w:t>
      </w:r>
      <w:r>
        <w:rPr>
          <w:spacing w:val="-15"/>
          <w:sz w:val="24"/>
        </w:rPr>
        <w:t xml:space="preserve"> </w:t>
      </w:r>
      <w:r>
        <w:rPr>
          <w:sz w:val="24"/>
        </w:rPr>
        <w:t>свет</w:t>
      </w:r>
      <w:r>
        <w:rPr>
          <w:spacing w:val="-15"/>
          <w:sz w:val="24"/>
        </w:rPr>
        <w:t xml:space="preserve"> </w:t>
      </w:r>
      <w:r>
        <w:rPr>
          <w:sz w:val="24"/>
        </w:rPr>
        <w:t>узнал...", "Из-под таинственной, холодной полумаски...", "Нищий" и другие. Поэма "Мцыри".</w:t>
      </w:r>
    </w:p>
    <w:p w14:paraId="34F13F74" w14:textId="77777777" w:rsidR="00B3070C" w:rsidRDefault="00FE7E56">
      <w:pPr>
        <w:pStyle w:val="a5"/>
        <w:numPr>
          <w:ilvl w:val="0"/>
          <w:numId w:val="69"/>
        </w:numPr>
        <w:tabs>
          <w:tab w:val="left" w:pos="850"/>
        </w:tabs>
        <w:spacing w:before="9"/>
        <w:ind w:left="850" w:hanging="282"/>
        <w:rPr>
          <w:sz w:val="24"/>
        </w:rPr>
      </w:pPr>
      <w:r>
        <w:rPr>
          <w:sz w:val="24"/>
        </w:rPr>
        <w:t>Н.В.</w:t>
      </w:r>
      <w:r>
        <w:rPr>
          <w:spacing w:val="-6"/>
          <w:sz w:val="24"/>
        </w:rPr>
        <w:t xml:space="preserve"> </w:t>
      </w:r>
      <w:r>
        <w:rPr>
          <w:sz w:val="24"/>
        </w:rPr>
        <w:t>Гоголь.</w:t>
      </w:r>
      <w:r>
        <w:rPr>
          <w:spacing w:val="-9"/>
          <w:sz w:val="24"/>
        </w:rPr>
        <w:t xml:space="preserve"> </w:t>
      </w:r>
      <w:r>
        <w:rPr>
          <w:sz w:val="24"/>
        </w:rPr>
        <w:t>Повесть</w:t>
      </w:r>
      <w:r>
        <w:rPr>
          <w:spacing w:val="-11"/>
          <w:sz w:val="24"/>
        </w:rPr>
        <w:t xml:space="preserve"> </w:t>
      </w:r>
      <w:r>
        <w:rPr>
          <w:sz w:val="24"/>
        </w:rPr>
        <w:t>"Шинель".</w:t>
      </w:r>
      <w:r>
        <w:rPr>
          <w:spacing w:val="-4"/>
          <w:sz w:val="24"/>
        </w:rPr>
        <w:t xml:space="preserve"> </w:t>
      </w:r>
      <w:r>
        <w:rPr>
          <w:sz w:val="24"/>
        </w:rPr>
        <w:t>Комедия</w:t>
      </w:r>
      <w:r>
        <w:rPr>
          <w:spacing w:val="-7"/>
          <w:sz w:val="24"/>
        </w:rPr>
        <w:t xml:space="preserve"> </w:t>
      </w:r>
      <w:r>
        <w:rPr>
          <w:spacing w:val="-2"/>
          <w:sz w:val="24"/>
        </w:rPr>
        <w:t>"Ревизор".</w:t>
      </w:r>
    </w:p>
    <w:p w14:paraId="261C2414" w14:textId="77777777" w:rsidR="00B3070C" w:rsidRDefault="00FE7E56">
      <w:pPr>
        <w:spacing w:before="36"/>
        <w:ind w:left="568"/>
        <w:jc w:val="both"/>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9"/>
          <w:sz w:val="24"/>
        </w:rPr>
        <w:t xml:space="preserve"> </w:t>
      </w:r>
      <w:r>
        <w:rPr>
          <w:i/>
          <w:sz w:val="24"/>
        </w:rPr>
        <w:t>XIX</w:t>
      </w:r>
      <w:r>
        <w:rPr>
          <w:i/>
          <w:spacing w:val="-2"/>
          <w:sz w:val="24"/>
        </w:rPr>
        <w:t xml:space="preserve"> </w:t>
      </w:r>
      <w:r>
        <w:rPr>
          <w:i/>
          <w:spacing w:val="-4"/>
          <w:sz w:val="24"/>
        </w:rPr>
        <w:t>века.</w:t>
      </w:r>
    </w:p>
    <w:p w14:paraId="20A0CC10" w14:textId="77777777" w:rsidR="00B3070C" w:rsidRDefault="00FE7E56">
      <w:pPr>
        <w:pStyle w:val="a5"/>
        <w:numPr>
          <w:ilvl w:val="0"/>
          <w:numId w:val="69"/>
        </w:numPr>
        <w:tabs>
          <w:tab w:val="left" w:pos="850"/>
        </w:tabs>
        <w:spacing w:before="41"/>
        <w:ind w:left="850" w:hanging="282"/>
        <w:rPr>
          <w:sz w:val="24"/>
        </w:rPr>
      </w:pPr>
      <w:r>
        <w:rPr>
          <w:sz w:val="24"/>
        </w:rPr>
        <w:t>И.С.</w:t>
      </w:r>
      <w:r>
        <w:rPr>
          <w:spacing w:val="-17"/>
          <w:sz w:val="24"/>
        </w:rPr>
        <w:t xml:space="preserve"> </w:t>
      </w:r>
      <w:r>
        <w:rPr>
          <w:sz w:val="24"/>
        </w:rPr>
        <w:t>Тургенев. Повести</w:t>
      </w:r>
      <w:r>
        <w:rPr>
          <w:spacing w:val="-14"/>
          <w:sz w:val="24"/>
        </w:rPr>
        <w:t xml:space="preserve"> </w:t>
      </w:r>
      <w:r>
        <w:rPr>
          <w:sz w:val="24"/>
        </w:rPr>
        <w:t>(одна</w:t>
      </w:r>
      <w:r>
        <w:rPr>
          <w:spacing w:val="-13"/>
          <w:sz w:val="24"/>
        </w:rPr>
        <w:t xml:space="preserve"> </w:t>
      </w:r>
      <w:r>
        <w:rPr>
          <w:sz w:val="24"/>
        </w:rPr>
        <w:t>по</w:t>
      </w:r>
      <w:r>
        <w:rPr>
          <w:spacing w:val="-3"/>
          <w:sz w:val="24"/>
        </w:rPr>
        <w:t xml:space="preserve"> </w:t>
      </w:r>
      <w:r>
        <w:rPr>
          <w:sz w:val="24"/>
        </w:rPr>
        <w:t>выбору).</w:t>
      </w:r>
      <w:r>
        <w:rPr>
          <w:spacing w:val="-4"/>
          <w:sz w:val="24"/>
        </w:rPr>
        <w:t xml:space="preserve"> </w:t>
      </w:r>
      <w:r>
        <w:rPr>
          <w:sz w:val="24"/>
        </w:rPr>
        <w:t>Например,</w:t>
      </w:r>
      <w:r>
        <w:rPr>
          <w:spacing w:val="-5"/>
          <w:sz w:val="24"/>
        </w:rPr>
        <w:t xml:space="preserve"> </w:t>
      </w:r>
      <w:r>
        <w:rPr>
          <w:sz w:val="24"/>
        </w:rPr>
        <w:t>"Ася", "Первая</w:t>
      </w:r>
      <w:r>
        <w:rPr>
          <w:spacing w:val="-3"/>
          <w:sz w:val="24"/>
        </w:rPr>
        <w:t xml:space="preserve"> </w:t>
      </w:r>
      <w:r>
        <w:rPr>
          <w:sz w:val="24"/>
        </w:rPr>
        <w:t>любовь"</w:t>
      </w:r>
      <w:r>
        <w:rPr>
          <w:spacing w:val="-13"/>
          <w:sz w:val="24"/>
        </w:rPr>
        <w:t xml:space="preserve"> </w:t>
      </w:r>
      <w:r>
        <w:rPr>
          <w:sz w:val="24"/>
        </w:rPr>
        <w:t>и</w:t>
      </w:r>
      <w:r>
        <w:rPr>
          <w:spacing w:val="-7"/>
          <w:sz w:val="24"/>
        </w:rPr>
        <w:t xml:space="preserve"> </w:t>
      </w:r>
      <w:r>
        <w:rPr>
          <w:spacing w:val="-2"/>
          <w:sz w:val="24"/>
        </w:rPr>
        <w:t>другие.</w:t>
      </w:r>
    </w:p>
    <w:p w14:paraId="53C14F83" w14:textId="77777777" w:rsidR="00B3070C" w:rsidRDefault="00FE7E56">
      <w:pPr>
        <w:pStyle w:val="a5"/>
        <w:numPr>
          <w:ilvl w:val="0"/>
          <w:numId w:val="69"/>
        </w:numPr>
        <w:tabs>
          <w:tab w:val="left" w:pos="850"/>
        </w:tabs>
        <w:spacing w:before="41"/>
        <w:ind w:left="850" w:hanging="282"/>
        <w:rPr>
          <w:sz w:val="24"/>
        </w:rPr>
      </w:pPr>
      <w:r>
        <w:rPr>
          <w:sz w:val="24"/>
        </w:rPr>
        <w:t>Ф.М.</w:t>
      </w:r>
      <w:r>
        <w:rPr>
          <w:spacing w:val="-17"/>
          <w:sz w:val="24"/>
        </w:rPr>
        <w:t xml:space="preserve"> </w:t>
      </w:r>
      <w:r>
        <w:rPr>
          <w:sz w:val="24"/>
        </w:rPr>
        <w:t>Достоевский</w:t>
      </w:r>
      <w:r>
        <w:rPr>
          <w:spacing w:val="-6"/>
          <w:sz w:val="24"/>
        </w:rPr>
        <w:t xml:space="preserve"> </w:t>
      </w:r>
      <w:r>
        <w:rPr>
          <w:sz w:val="24"/>
        </w:rPr>
        <w:t>"Бедные</w:t>
      </w:r>
      <w:r>
        <w:rPr>
          <w:spacing w:val="-12"/>
          <w:sz w:val="24"/>
        </w:rPr>
        <w:t xml:space="preserve"> </w:t>
      </w:r>
      <w:r>
        <w:rPr>
          <w:sz w:val="24"/>
        </w:rPr>
        <w:t>люди",</w:t>
      </w:r>
      <w:r>
        <w:rPr>
          <w:spacing w:val="-2"/>
          <w:sz w:val="24"/>
        </w:rPr>
        <w:t xml:space="preserve"> </w:t>
      </w:r>
      <w:r>
        <w:rPr>
          <w:sz w:val="24"/>
        </w:rPr>
        <w:t>"Белые</w:t>
      </w:r>
      <w:r>
        <w:rPr>
          <w:spacing w:val="-15"/>
          <w:sz w:val="24"/>
        </w:rPr>
        <w:t xml:space="preserve"> </w:t>
      </w:r>
      <w:r>
        <w:rPr>
          <w:sz w:val="24"/>
        </w:rPr>
        <w:t>ночи"</w:t>
      </w:r>
      <w:r>
        <w:rPr>
          <w:spacing w:val="-9"/>
          <w:sz w:val="24"/>
        </w:rPr>
        <w:t xml:space="preserve"> </w:t>
      </w:r>
      <w:r>
        <w:rPr>
          <w:sz w:val="24"/>
        </w:rPr>
        <w:t>(одно</w:t>
      </w:r>
      <w:r>
        <w:rPr>
          <w:spacing w:val="-8"/>
          <w:sz w:val="24"/>
        </w:rPr>
        <w:t xml:space="preserve"> </w:t>
      </w:r>
      <w:r>
        <w:rPr>
          <w:sz w:val="24"/>
        </w:rPr>
        <w:t>произведение</w:t>
      </w:r>
      <w:r>
        <w:rPr>
          <w:spacing w:val="-10"/>
          <w:sz w:val="24"/>
        </w:rPr>
        <w:t xml:space="preserve"> </w:t>
      </w:r>
      <w:r>
        <w:rPr>
          <w:sz w:val="24"/>
        </w:rPr>
        <w:t>по</w:t>
      </w:r>
      <w:r>
        <w:rPr>
          <w:spacing w:val="-8"/>
          <w:sz w:val="24"/>
        </w:rPr>
        <w:t xml:space="preserve"> </w:t>
      </w:r>
      <w:r>
        <w:rPr>
          <w:spacing w:val="-2"/>
          <w:sz w:val="24"/>
        </w:rPr>
        <w:t>выбору).</w:t>
      </w:r>
    </w:p>
    <w:p w14:paraId="3A143C4B" w14:textId="77777777" w:rsidR="00B3070C" w:rsidRDefault="00FE7E56">
      <w:pPr>
        <w:pStyle w:val="a5"/>
        <w:numPr>
          <w:ilvl w:val="0"/>
          <w:numId w:val="69"/>
        </w:numPr>
        <w:tabs>
          <w:tab w:val="left" w:pos="850"/>
        </w:tabs>
        <w:spacing w:before="41" w:line="276" w:lineRule="auto"/>
        <w:ind w:right="424" w:firstLine="283"/>
        <w:rPr>
          <w:sz w:val="24"/>
        </w:rPr>
      </w:pPr>
      <w:r>
        <w:rPr>
          <w:sz w:val="24"/>
        </w:rPr>
        <w:t>Л.Н.</w:t>
      </w:r>
      <w:r>
        <w:rPr>
          <w:spacing w:val="-15"/>
          <w:sz w:val="24"/>
        </w:rPr>
        <w:t xml:space="preserve"> </w:t>
      </w:r>
      <w:r>
        <w:rPr>
          <w:sz w:val="24"/>
        </w:rPr>
        <w:t>Толстой.</w:t>
      </w:r>
      <w:r>
        <w:rPr>
          <w:spacing w:val="-15"/>
          <w:sz w:val="24"/>
        </w:rPr>
        <w:t xml:space="preserve"> </w:t>
      </w:r>
      <w:r>
        <w:rPr>
          <w:sz w:val="24"/>
        </w:rPr>
        <w:t>Повести</w:t>
      </w:r>
      <w:r>
        <w:rPr>
          <w:spacing w:val="-15"/>
          <w:sz w:val="24"/>
        </w:rPr>
        <w:t xml:space="preserve"> </w:t>
      </w:r>
      <w:r>
        <w:rPr>
          <w:sz w:val="24"/>
        </w:rPr>
        <w:t>и</w:t>
      </w:r>
      <w:r>
        <w:rPr>
          <w:spacing w:val="-15"/>
          <w:sz w:val="24"/>
        </w:rPr>
        <w:t xml:space="preserve"> </w:t>
      </w:r>
      <w:r>
        <w:rPr>
          <w:sz w:val="24"/>
        </w:rPr>
        <w:t>рассказы</w:t>
      </w:r>
      <w:r>
        <w:rPr>
          <w:spacing w:val="-15"/>
          <w:sz w:val="24"/>
        </w:rPr>
        <w:t xml:space="preserve"> </w:t>
      </w:r>
      <w:r>
        <w:rPr>
          <w:sz w:val="24"/>
        </w:rPr>
        <w:t>(одно</w:t>
      </w:r>
      <w:r>
        <w:rPr>
          <w:spacing w:val="-13"/>
          <w:sz w:val="24"/>
        </w:rPr>
        <w:t xml:space="preserve"> </w:t>
      </w:r>
      <w:r>
        <w:rPr>
          <w:sz w:val="24"/>
        </w:rPr>
        <w:t>произведение</w:t>
      </w:r>
      <w:r>
        <w:rPr>
          <w:spacing w:val="-14"/>
          <w:sz w:val="24"/>
        </w:rPr>
        <w:t xml:space="preserve"> </w:t>
      </w:r>
      <w:r>
        <w:rPr>
          <w:sz w:val="24"/>
        </w:rPr>
        <w:t>по</w:t>
      </w:r>
      <w:r>
        <w:rPr>
          <w:spacing w:val="-15"/>
          <w:sz w:val="24"/>
        </w:rPr>
        <w:t xml:space="preserve"> </w:t>
      </w:r>
      <w:r>
        <w:rPr>
          <w:sz w:val="24"/>
        </w:rPr>
        <w:t>выбору).</w:t>
      </w:r>
      <w:r>
        <w:rPr>
          <w:spacing w:val="-12"/>
          <w:sz w:val="24"/>
        </w:rPr>
        <w:t xml:space="preserve"> </w:t>
      </w:r>
      <w:r>
        <w:rPr>
          <w:sz w:val="24"/>
        </w:rPr>
        <w:t>Например,</w:t>
      </w:r>
      <w:r>
        <w:rPr>
          <w:spacing w:val="-15"/>
          <w:sz w:val="24"/>
        </w:rPr>
        <w:t xml:space="preserve"> </w:t>
      </w:r>
      <w:r>
        <w:rPr>
          <w:sz w:val="24"/>
        </w:rPr>
        <w:t>"Отрочество" (главы) и другие.</w:t>
      </w:r>
    </w:p>
    <w:p w14:paraId="3559CBB5" w14:textId="77777777" w:rsidR="00B3070C" w:rsidRDefault="00FE7E56">
      <w:pPr>
        <w:spacing w:before="4"/>
        <w:ind w:left="568"/>
        <w:jc w:val="both"/>
        <w:rPr>
          <w:i/>
          <w:sz w:val="24"/>
        </w:rPr>
      </w:pPr>
      <w:r>
        <w:rPr>
          <w:i/>
          <w:sz w:val="24"/>
        </w:rPr>
        <w:t>Литература</w:t>
      </w:r>
      <w:r>
        <w:rPr>
          <w:i/>
          <w:spacing w:val="-6"/>
          <w:sz w:val="24"/>
        </w:rPr>
        <w:t xml:space="preserve"> </w:t>
      </w:r>
      <w:r>
        <w:rPr>
          <w:i/>
          <w:sz w:val="24"/>
        </w:rPr>
        <w:t>первой половины</w:t>
      </w:r>
      <w:r>
        <w:rPr>
          <w:i/>
          <w:spacing w:val="-4"/>
          <w:sz w:val="24"/>
        </w:rPr>
        <w:t xml:space="preserve"> </w:t>
      </w:r>
      <w:r>
        <w:rPr>
          <w:i/>
          <w:sz w:val="24"/>
        </w:rPr>
        <w:t>XX</w:t>
      </w:r>
      <w:r>
        <w:rPr>
          <w:i/>
          <w:spacing w:val="-4"/>
          <w:sz w:val="24"/>
        </w:rPr>
        <w:t xml:space="preserve"> века.</w:t>
      </w:r>
    </w:p>
    <w:p w14:paraId="50E8BD03" w14:textId="77777777" w:rsidR="00B3070C" w:rsidRDefault="00FE7E56">
      <w:pPr>
        <w:pStyle w:val="a5"/>
        <w:numPr>
          <w:ilvl w:val="0"/>
          <w:numId w:val="69"/>
        </w:numPr>
        <w:tabs>
          <w:tab w:val="left" w:pos="850"/>
        </w:tabs>
        <w:spacing w:before="41" w:line="276" w:lineRule="auto"/>
        <w:ind w:right="414" w:firstLine="283"/>
        <w:rPr>
          <w:sz w:val="24"/>
        </w:rPr>
      </w:pPr>
      <w:r>
        <w:rPr>
          <w:sz w:val="24"/>
        </w:rPr>
        <w:t>Произведения писателей русского зарубежья (не менее двух по выбору). Например, произведения</w:t>
      </w:r>
      <w:r>
        <w:rPr>
          <w:spacing w:val="-15"/>
          <w:sz w:val="24"/>
        </w:rPr>
        <w:t xml:space="preserve"> </w:t>
      </w:r>
      <w:r>
        <w:rPr>
          <w:sz w:val="24"/>
        </w:rPr>
        <w:t>И.С.</w:t>
      </w:r>
      <w:r>
        <w:rPr>
          <w:spacing w:val="-11"/>
          <w:sz w:val="24"/>
        </w:rPr>
        <w:t xml:space="preserve"> </w:t>
      </w:r>
      <w:r>
        <w:rPr>
          <w:sz w:val="24"/>
        </w:rPr>
        <w:t>Шмелева,</w:t>
      </w:r>
      <w:r>
        <w:rPr>
          <w:spacing w:val="-10"/>
          <w:sz w:val="24"/>
        </w:rPr>
        <w:t xml:space="preserve"> </w:t>
      </w:r>
      <w:r>
        <w:rPr>
          <w:sz w:val="24"/>
        </w:rPr>
        <w:t>М.А.</w:t>
      </w:r>
      <w:r>
        <w:rPr>
          <w:spacing w:val="-11"/>
          <w:sz w:val="24"/>
        </w:rPr>
        <w:t xml:space="preserve"> </w:t>
      </w:r>
      <w:r>
        <w:rPr>
          <w:sz w:val="24"/>
        </w:rPr>
        <w:t>Осоргина,</w:t>
      </w:r>
      <w:r>
        <w:rPr>
          <w:spacing w:val="-11"/>
          <w:sz w:val="24"/>
        </w:rPr>
        <w:t xml:space="preserve"> </w:t>
      </w:r>
      <w:r>
        <w:rPr>
          <w:sz w:val="24"/>
        </w:rPr>
        <w:t>В.В.</w:t>
      </w:r>
      <w:r>
        <w:rPr>
          <w:spacing w:val="-10"/>
          <w:sz w:val="24"/>
        </w:rPr>
        <w:t xml:space="preserve"> </w:t>
      </w:r>
      <w:r>
        <w:rPr>
          <w:sz w:val="24"/>
        </w:rPr>
        <w:t>Набокова,</w:t>
      </w:r>
      <w:r>
        <w:rPr>
          <w:spacing w:val="-11"/>
          <w:sz w:val="24"/>
        </w:rPr>
        <w:t xml:space="preserve"> </w:t>
      </w:r>
      <w:r>
        <w:rPr>
          <w:sz w:val="24"/>
        </w:rPr>
        <w:t>Н.</w:t>
      </w:r>
      <w:r>
        <w:rPr>
          <w:spacing w:val="-11"/>
          <w:sz w:val="24"/>
        </w:rPr>
        <w:t xml:space="preserve"> </w:t>
      </w:r>
      <w:r>
        <w:rPr>
          <w:sz w:val="24"/>
        </w:rPr>
        <w:t>Тэффи,</w:t>
      </w:r>
      <w:r>
        <w:rPr>
          <w:spacing w:val="-11"/>
          <w:sz w:val="24"/>
        </w:rPr>
        <w:t xml:space="preserve"> </w:t>
      </w:r>
      <w:r>
        <w:rPr>
          <w:sz w:val="24"/>
        </w:rPr>
        <w:t>А.Т.</w:t>
      </w:r>
      <w:r>
        <w:rPr>
          <w:spacing w:val="-10"/>
          <w:sz w:val="24"/>
        </w:rPr>
        <w:t xml:space="preserve"> </w:t>
      </w:r>
      <w:r>
        <w:rPr>
          <w:sz w:val="24"/>
        </w:rPr>
        <w:t>Аверченко</w:t>
      </w:r>
      <w:r>
        <w:rPr>
          <w:spacing w:val="-13"/>
          <w:sz w:val="24"/>
        </w:rPr>
        <w:t xml:space="preserve"> </w:t>
      </w:r>
      <w:r>
        <w:rPr>
          <w:sz w:val="24"/>
        </w:rPr>
        <w:t>и</w:t>
      </w:r>
      <w:r>
        <w:rPr>
          <w:spacing w:val="-9"/>
          <w:sz w:val="24"/>
        </w:rPr>
        <w:t xml:space="preserve"> </w:t>
      </w:r>
      <w:r>
        <w:rPr>
          <w:spacing w:val="-2"/>
          <w:sz w:val="24"/>
        </w:rPr>
        <w:t>других.</w:t>
      </w:r>
    </w:p>
    <w:p w14:paraId="0BA80944" w14:textId="77777777" w:rsidR="00B3070C" w:rsidRDefault="00FE7E56">
      <w:pPr>
        <w:pStyle w:val="a5"/>
        <w:numPr>
          <w:ilvl w:val="0"/>
          <w:numId w:val="69"/>
        </w:numPr>
        <w:tabs>
          <w:tab w:val="left" w:pos="850"/>
        </w:tabs>
        <w:spacing w:line="276" w:lineRule="auto"/>
        <w:ind w:right="424" w:firstLine="283"/>
        <w:rPr>
          <w:sz w:val="24"/>
        </w:rPr>
      </w:pPr>
      <w:r>
        <w:rPr>
          <w:sz w:val="24"/>
        </w:rPr>
        <w:t>Поэзия</w:t>
      </w:r>
      <w:r>
        <w:rPr>
          <w:spacing w:val="-11"/>
          <w:sz w:val="24"/>
        </w:rPr>
        <w:t xml:space="preserve"> </w:t>
      </w:r>
      <w:r>
        <w:rPr>
          <w:sz w:val="24"/>
        </w:rPr>
        <w:t>первой</w:t>
      </w:r>
      <w:r>
        <w:rPr>
          <w:spacing w:val="-10"/>
          <w:sz w:val="24"/>
        </w:rPr>
        <w:t xml:space="preserve"> </w:t>
      </w:r>
      <w:r>
        <w:rPr>
          <w:sz w:val="24"/>
        </w:rPr>
        <w:t>половины</w:t>
      </w:r>
      <w:r>
        <w:rPr>
          <w:spacing w:val="-4"/>
          <w:sz w:val="24"/>
        </w:rPr>
        <w:t xml:space="preserve"> </w:t>
      </w:r>
      <w:r>
        <w:rPr>
          <w:sz w:val="24"/>
        </w:rPr>
        <w:t>XX</w:t>
      </w:r>
      <w:r>
        <w:rPr>
          <w:spacing w:val="-12"/>
          <w:sz w:val="24"/>
        </w:rPr>
        <w:t xml:space="preserve"> </w:t>
      </w:r>
      <w:r>
        <w:rPr>
          <w:sz w:val="24"/>
        </w:rPr>
        <w:t>века</w:t>
      </w:r>
      <w:r>
        <w:rPr>
          <w:spacing w:val="-7"/>
          <w:sz w:val="24"/>
        </w:rPr>
        <w:t xml:space="preserve"> </w:t>
      </w:r>
      <w:r>
        <w:rPr>
          <w:sz w:val="24"/>
        </w:rPr>
        <w:t>(не</w:t>
      </w:r>
      <w:r>
        <w:rPr>
          <w:spacing w:val="-7"/>
          <w:sz w:val="24"/>
        </w:rPr>
        <w:t xml:space="preserve"> </w:t>
      </w:r>
      <w:r>
        <w:rPr>
          <w:sz w:val="24"/>
        </w:rPr>
        <w:t>менее</w:t>
      </w:r>
      <w:r>
        <w:rPr>
          <w:spacing w:val="-12"/>
          <w:sz w:val="24"/>
        </w:rPr>
        <w:t xml:space="preserve"> </w:t>
      </w:r>
      <w:r>
        <w:rPr>
          <w:sz w:val="24"/>
        </w:rPr>
        <w:t>трех</w:t>
      </w:r>
      <w:r>
        <w:rPr>
          <w:spacing w:val="-11"/>
          <w:sz w:val="24"/>
        </w:rPr>
        <w:t xml:space="preserve"> </w:t>
      </w:r>
      <w:r>
        <w:rPr>
          <w:sz w:val="24"/>
        </w:rPr>
        <w:t>стихотворений</w:t>
      </w:r>
      <w:r>
        <w:rPr>
          <w:spacing w:val="-10"/>
          <w:sz w:val="24"/>
        </w:rPr>
        <w:t xml:space="preserve"> </w:t>
      </w:r>
      <w:r>
        <w:rPr>
          <w:sz w:val="24"/>
        </w:rPr>
        <w:t>на</w:t>
      </w:r>
      <w:r>
        <w:rPr>
          <w:spacing w:val="-7"/>
          <w:sz w:val="24"/>
        </w:rPr>
        <w:t xml:space="preserve"> </w:t>
      </w:r>
      <w:r>
        <w:rPr>
          <w:sz w:val="24"/>
        </w:rPr>
        <w:t>тему</w:t>
      </w:r>
      <w:r>
        <w:rPr>
          <w:spacing w:val="-15"/>
          <w:sz w:val="24"/>
        </w:rPr>
        <w:t xml:space="preserve"> </w:t>
      </w:r>
      <w:r>
        <w:rPr>
          <w:sz w:val="24"/>
        </w:rPr>
        <w:t>"Человек</w:t>
      </w:r>
      <w:r>
        <w:rPr>
          <w:spacing w:val="-7"/>
          <w:sz w:val="24"/>
        </w:rPr>
        <w:t xml:space="preserve"> </w:t>
      </w:r>
      <w:r>
        <w:rPr>
          <w:sz w:val="24"/>
        </w:rPr>
        <w:t>и</w:t>
      </w:r>
      <w:r>
        <w:rPr>
          <w:spacing w:val="36"/>
          <w:sz w:val="24"/>
        </w:rPr>
        <w:t xml:space="preserve"> </w:t>
      </w:r>
      <w:r>
        <w:rPr>
          <w:sz w:val="24"/>
        </w:rPr>
        <w:t>эпоха" по</w:t>
      </w:r>
      <w:r>
        <w:rPr>
          <w:spacing w:val="-8"/>
          <w:sz w:val="24"/>
        </w:rPr>
        <w:t xml:space="preserve"> </w:t>
      </w:r>
      <w:r>
        <w:rPr>
          <w:sz w:val="24"/>
        </w:rPr>
        <w:t>выбору).</w:t>
      </w:r>
      <w:r>
        <w:rPr>
          <w:spacing w:val="-7"/>
          <w:sz w:val="24"/>
        </w:rPr>
        <w:t xml:space="preserve"> </w:t>
      </w:r>
      <w:r>
        <w:rPr>
          <w:sz w:val="24"/>
        </w:rPr>
        <w:t>Например,</w:t>
      </w:r>
      <w:r>
        <w:rPr>
          <w:spacing w:val="-7"/>
          <w:sz w:val="24"/>
        </w:rPr>
        <w:t xml:space="preserve"> </w:t>
      </w:r>
      <w:r>
        <w:rPr>
          <w:sz w:val="24"/>
        </w:rPr>
        <w:t>стихотворения</w:t>
      </w:r>
      <w:r>
        <w:rPr>
          <w:spacing w:val="-8"/>
          <w:sz w:val="24"/>
        </w:rPr>
        <w:t xml:space="preserve"> </w:t>
      </w:r>
      <w:r>
        <w:rPr>
          <w:sz w:val="24"/>
        </w:rPr>
        <w:t>В.В.</w:t>
      </w:r>
      <w:r>
        <w:rPr>
          <w:spacing w:val="-7"/>
          <w:sz w:val="24"/>
        </w:rPr>
        <w:t xml:space="preserve"> </w:t>
      </w:r>
      <w:r>
        <w:rPr>
          <w:sz w:val="24"/>
        </w:rPr>
        <w:t>Маяковского,</w:t>
      </w:r>
      <w:r>
        <w:rPr>
          <w:spacing w:val="-7"/>
          <w:sz w:val="24"/>
        </w:rPr>
        <w:t xml:space="preserve"> </w:t>
      </w:r>
      <w:r>
        <w:rPr>
          <w:sz w:val="24"/>
        </w:rPr>
        <w:t>А.А.</w:t>
      </w:r>
      <w:r>
        <w:rPr>
          <w:spacing w:val="-7"/>
          <w:sz w:val="24"/>
        </w:rPr>
        <w:t xml:space="preserve"> </w:t>
      </w:r>
      <w:r>
        <w:rPr>
          <w:sz w:val="24"/>
        </w:rPr>
        <w:t>Ахматовой,</w:t>
      </w:r>
      <w:r>
        <w:rPr>
          <w:spacing w:val="-7"/>
          <w:sz w:val="24"/>
        </w:rPr>
        <w:t xml:space="preserve"> </w:t>
      </w:r>
      <w:r>
        <w:rPr>
          <w:sz w:val="24"/>
        </w:rPr>
        <w:t>М.И.</w:t>
      </w:r>
      <w:r>
        <w:rPr>
          <w:spacing w:val="-7"/>
          <w:sz w:val="24"/>
        </w:rPr>
        <w:t xml:space="preserve"> </w:t>
      </w:r>
      <w:r>
        <w:rPr>
          <w:sz w:val="24"/>
        </w:rPr>
        <w:t>Цветаевой,</w:t>
      </w:r>
      <w:r>
        <w:rPr>
          <w:spacing w:val="-7"/>
          <w:sz w:val="24"/>
        </w:rPr>
        <w:t xml:space="preserve"> </w:t>
      </w:r>
      <w:r>
        <w:rPr>
          <w:sz w:val="24"/>
        </w:rPr>
        <w:t>О.Э. Мандельштама, Б.Л. Пастернака и других.</w:t>
      </w:r>
    </w:p>
    <w:p w14:paraId="48781BC4" w14:textId="77777777" w:rsidR="00B3070C" w:rsidRDefault="00FE7E56">
      <w:pPr>
        <w:pStyle w:val="a5"/>
        <w:numPr>
          <w:ilvl w:val="0"/>
          <w:numId w:val="69"/>
        </w:numPr>
        <w:tabs>
          <w:tab w:val="left" w:pos="850"/>
        </w:tabs>
        <w:spacing w:before="2"/>
        <w:ind w:left="850" w:hanging="282"/>
        <w:rPr>
          <w:sz w:val="24"/>
        </w:rPr>
      </w:pPr>
      <w:r>
        <w:rPr>
          <w:sz w:val="24"/>
        </w:rPr>
        <w:t>М.А.</w:t>
      </w:r>
      <w:r>
        <w:rPr>
          <w:spacing w:val="-13"/>
          <w:sz w:val="24"/>
        </w:rPr>
        <w:t xml:space="preserve"> </w:t>
      </w:r>
      <w:r>
        <w:rPr>
          <w:sz w:val="24"/>
        </w:rPr>
        <w:t>Булгаков</w:t>
      </w:r>
      <w:r>
        <w:rPr>
          <w:spacing w:val="-6"/>
          <w:sz w:val="24"/>
        </w:rPr>
        <w:t xml:space="preserve"> </w:t>
      </w:r>
      <w:r>
        <w:rPr>
          <w:sz w:val="24"/>
        </w:rPr>
        <w:t>(одна</w:t>
      </w:r>
      <w:r>
        <w:rPr>
          <w:spacing w:val="-13"/>
          <w:sz w:val="24"/>
        </w:rPr>
        <w:t xml:space="preserve"> </w:t>
      </w:r>
      <w:r>
        <w:rPr>
          <w:sz w:val="24"/>
        </w:rPr>
        <w:t>повесть</w:t>
      </w:r>
      <w:r>
        <w:rPr>
          <w:spacing w:val="-6"/>
          <w:sz w:val="24"/>
        </w:rPr>
        <w:t xml:space="preserve"> </w:t>
      </w:r>
      <w:r>
        <w:rPr>
          <w:sz w:val="24"/>
        </w:rPr>
        <w:t>по</w:t>
      </w:r>
      <w:r>
        <w:rPr>
          <w:spacing w:val="-9"/>
          <w:sz w:val="24"/>
        </w:rPr>
        <w:t xml:space="preserve"> </w:t>
      </w:r>
      <w:r>
        <w:rPr>
          <w:sz w:val="24"/>
        </w:rPr>
        <w:t>выбору). Например,</w:t>
      </w:r>
      <w:r>
        <w:rPr>
          <w:spacing w:val="-5"/>
          <w:sz w:val="24"/>
        </w:rPr>
        <w:t xml:space="preserve"> </w:t>
      </w:r>
      <w:r>
        <w:rPr>
          <w:sz w:val="24"/>
        </w:rPr>
        <w:t>"Собачье</w:t>
      </w:r>
      <w:r>
        <w:rPr>
          <w:spacing w:val="-9"/>
          <w:sz w:val="24"/>
        </w:rPr>
        <w:t xml:space="preserve"> </w:t>
      </w:r>
      <w:r>
        <w:rPr>
          <w:sz w:val="24"/>
        </w:rPr>
        <w:t>сердце"</w:t>
      </w:r>
      <w:r>
        <w:rPr>
          <w:spacing w:val="-13"/>
          <w:sz w:val="24"/>
        </w:rPr>
        <w:t xml:space="preserve"> </w:t>
      </w:r>
      <w:r>
        <w:rPr>
          <w:sz w:val="24"/>
        </w:rPr>
        <w:t>и</w:t>
      </w:r>
      <w:r>
        <w:rPr>
          <w:spacing w:val="-3"/>
          <w:sz w:val="24"/>
        </w:rPr>
        <w:t xml:space="preserve"> </w:t>
      </w:r>
      <w:r>
        <w:rPr>
          <w:spacing w:val="-2"/>
          <w:sz w:val="24"/>
        </w:rPr>
        <w:t>другие.</w:t>
      </w:r>
    </w:p>
    <w:p w14:paraId="42CE1288" w14:textId="77777777" w:rsidR="00B3070C" w:rsidRDefault="00FE7E56">
      <w:pPr>
        <w:spacing w:before="41"/>
        <w:ind w:left="568"/>
        <w:jc w:val="both"/>
        <w:rPr>
          <w:i/>
          <w:sz w:val="24"/>
        </w:rPr>
      </w:pPr>
      <w:r>
        <w:rPr>
          <w:i/>
          <w:sz w:val="24"/>
        </w:rPr>
        <w:t>Литература</w:t>
      </w:r>
      <w:r>
        <w:rPr>
          <w:i/>
          <w:spacing w:val="1"/>
          <w:sz w:val="24"/>
        </w:rPr>
        <w:t xml:space="preserve"> </w:t>
      </w:r>
      <w:r>
        <w:rPr>
          <w:i/>
          <w:sz w:val="24"/>
        </w:rPr>
        <w:t>второй половины</w:t>
      </w:r>
      <w:r>
        <w:rPr>
          <w:i/>
          <w:spacing w:val="-7"/>
          <w:sz w:val="24"/>
        </w:rPr>
        <w:t xml:space="preserve"> </w:t>
      </w:r>
      <w:r>
        <w:rPr>
          <w:i/>
          <w:sz w:val="24"/>
        </w:rPr>
        <w:t>XX</w:t>
      </w:r>
      <w:r>
        <w:rPr>
          <w:i/>
          <w:spacing w:val="-6"/>
          <w:sz w:val="24"/>
        </w:rPr>
        <w:t xml:space="preserve"> </w:t>
      </w:r>
      <w:r>
        <w:rPr>
          <w:i/>
          <w:sz w:val="24"/>
        </w:rPr>
        <w:t>-</w:t>
      </w:r>
      <w:r>
        <w:rPr>
          <w:i/>
          <w:spacing w:val="-2"/>
          <w:sz w:val="24"/>
        </w:rPr>
        <w:t xml:space="preserve"> </w:t>
      </w:r>
      <w:r>
        <w:rPr>
          <w:i/>
          <w:sz w:val="24"/>
        </w:rPr>
        <w:t>начала</w:t>
      </w:r>
      <w:r>
        <w:rPr>
          <w:i/>
          <w:spacing w:val="-8"/>
          <w:sz w:val="24"/>
        </w:rPr>
        <w:t xml:space="preserve"> </w:t>
      </w:r>
      <w:r>
        <w:rPr>
          <w:i/>
          <w:sz w:val="24"/>
        </w:rPr>
        <w:t>XXI</w:t>
      </w:r>
      <w:r>
        <w:rPr>
          <w:i/>
          <w:spacing w:val="-11"/>
          <w:sz w:val="24"/>
        </w:rPr>
        <w:t xml:space="preserve"> </w:t>
      </w:r>
      <w:r>
        <w:rPr>
          <w:i/>
          <w:spacing w:val="-5"/>
          <w:sz w:val="24"/>
        </w:rPr>
        <w:t>вв.</w:t>
      </w:r>
    </w:p>
    <w:p w14:paraId="76A9CD8F" w14:textId="77777777" w:rsidR="00B3070C" w:rsidRDefault="00FE7E56">
      <w:pPr>
        <w:pStyle w:val="a5"/>
        <w:numPr>
          <w:ilvl w:val="0"/>
          <w:numId w:val="69"/>
        </w:numPr>
        <w:tabs>
          <w:tab w:val="left" w:pos="852"/>
        </w:tabs>
        <w:spacing w:before="41" w:line="276" w:lineRule="auto"/>
        <w:ind w:right="1049" w:firstLine="283"/>
        <w:jc w:val="left"/>
        <w:rPr>
          <w:sz w:val="24"/>
        </w:rPr>
      </w:pPr>
      <w:r>
        <w:rPr>
          <w:sz w:val="24"/>
        </w:rPr>
        <w:t>А.Т.</w:t>
      </w:r>
      <w:r>
        <w:rPr>
          <w:spacing w:val="37"/>
          <w:sz w:val="24"/>
        </w:rPr>
        <w:t xml:space="preserve"> </w:t>
      </w:r>
      <w:r>
        <w:rPr>
          <w:sz w:val="24"/>
        </w:rPr>
        <w:t>Твардовский.</w:t>
      </w:r>
      <w:r>
        <w:rPr>
          <w:spacing w:val="37"/>
          <w:sz w:val="24"/>
        </w:rPr>
        <w:t xml:space="preserve"> </w:t>
      </w:r>
      <w:r>
        <w:rPr>
          <w:sz w:val="24"/>
        </w:rPr>
        <w:t>Поэма</w:t>
      </w:r>
      <w:r>
        <w:rPr>
          <w:spacing w:val="34"/>
          <w:sz w:val="24"/>
        </w:rPr>
        <w:t xml:space="preserve"> </w:t>
      </w:r>
      <w:r>
        <w:rPr>
          <w:sz w:val="24"/>
        </w:rPr>
        <w:t>"Василий</w:t>
      </w:r>
      <w:r>
        <w:rPr>
          <w:spacing w:val="36"/>
          <w:sz w:val="24"/>
        </w:rPr>
        <w:t xml:space="preserve"> </w:t>
      </w:r>
      <w:r>
        <w:rPr>
          <w:sz w:val="24"/>
        </w:rPr>
        <w:t>Теркин"</w:t>
      </w:r>
      <w:r>
        <w:rPr>
          <w:spacing w:val="33"/>
          <w:sz w:val="24"/>
        </w:rPr>
        <w:t xml:space="preserve"> </w:t>
      </w:r>
      <w:r>
        <w:rPr>
          <w:sz w:val="24"/>
        </w:rPr>
        <w:t>(главы</w:t>
      </w:r>
      <w:r>
        <w:rPr>
          <w:spacing w:val="37"/>
          <w:sz w:val="24"/>
        </w:rPr>
        <w:t xml:space="preserve"> </w:t>
      </w:r>
      <w:r>
        <w:rPr>
          <w:sz w:val="24"/>
        </w:rPr>
        <w:t>"Переправа",</w:t>
      </w:r>
      <w:r>
        <w:rPr>
          <w:spacing w:val="37"/>
          <w:sz w:val="24"/>
        </w:rPr>
        <w:t xml:space="preserve"> </w:t>
      </w:r>
      <w:r>
        <w:rPr>
          <w:sz w:val="24"/>
        </w:rPr>
        <w:t>"Гармонь",</w:t>
      </w:r>
      <w:r>
        <w:rPr>
          <w:spacing w:val="34"/>
          <w:sz w:val="24"/>
        </w:rPr>
        <w:t xml:space="preserve"> </w:t>
      </w:r>
      <w:r>
        <w:rPr>
          <w:sz w:val="24"/>
        </w:rPr>
        <w:t>"Два солдата", "Поединок" и другие).</w:t>
      </w:r>
    </w:p>
    <w:p w14:paraId="6B3FE533" w14:textId="77777777" w:rsidR="00B3070C" w:rsidRDefault="00FE7E56">
      <w:pPr>
        <w:pStyle w:val="a5"/>
        <w:numPr>
          <w:ilvl w:val="0"/>
          <w:numId w:val="69"/>
        </w:numPr>
        <w:tabs>
          <w:tab w:val="left" w:pos="852"/>
        </w:tabs>
        <w:spacing w:before="4"/>
        <w:ind w:left="852" w:hanging="284"/>
        <w:jc w:val="left"/>
        <w:rPr>
          <w:sz w:val="24"/>
        </w:rPr>
      </w:pPr>
      <w:r>
        <w:rPr>
          <w:sz w:val="24"/>
        </w:rPr>
        <w:t>А.Н.</w:t>
      </w:r>
      <w:r>
        <w:rPr>
          <w:spacing w:val="-8"/>
          <w:sz w:val="24"/>
        </w:rPr>
        <w:t xml:space="preserve"> </w:t>
      </w:r>
      <w:r>
        <w:rPr>
          <w:sz w:val="24"/>
        </w:rPr>
        <w:t>Толстой.</w:t>
      </w:r>
      <w:r>
        <w:rPr>
          <w:spacing w:val="-11"/>
          <w:sz w:val="24"/>
        </w:rPr>
        <w:t xml:space="preserve"> </w:t>
      </w:r>
      <w:r>
        <w:rPr>
          <w:sz w:val="24"/>
        </w:rPr>
        <w:t>Рассказ</w:t>
      </w:r>
      <w:r>
        <w:rPr>
          <w:spacing w:val="-8"/>
          <w:sz w:val="24"/>
        </w:rPr>
        <w:t xml:space="preserve"> </w:t>
      </w:r>
      <w:r>
        <w:rPr>
          <w:sz w:val="24"/>
        </w:rPr>
        <w:t>"Русский</w:t>
      </w:r>
      <w:r>
        <w:rPr>
          <w:spacing w:val="-7"/>
          <w:sz w:val="24"/>
        </w:rPr>
        <w:t xml:space="preserve"> </w:t>
      </w:r>
      <w:r>
        <w:rPr>
          <w:spacing w:val="-2"/>
          <w:sz w:val="24"/>
        </w:rPr>
        <w:t>характер".</w:t>
      </w:r>
    </w:p>
    <w:p w14:paraId="0D48D848" w14:textId="77777777" w:rsidR="00B3070C" w:rsidRDefault="00FE7E56">
      <w:pPr>
        <w:pStyle w:val="a5"/>
        <w:numPr>
          <w:ilvl w:val="0"/>
          <w:numId w:val="69"/>
        </w:numPr>
        <w:tabs>
          <w:tab w:val="left" w:pos="852"/>
        </w:tabs>
        <w:spacing w:before="36"/>
        <w:ind w:left="852" w:hanging="284"/>
        <w:jc w:val="left"/>
        <w:rPr>
          <w:sz w:val="24"/>
        </w:rPr>
      </w:pPr>
      <w:r>
        <w:rPr>
          <w:sz w:val="24"/>
        </w:rPr>
        <w:t>М.А.</w:t>
      </w:r>
      <w:r>
        <w:rPr>
          <w:spacing w:val="-11"/>
          <w:sz w:val="24"/>
        </w:rPr>
        <w:t xml:space="preserve"> </w:t>
      </w:r>
      <w:r>
        <w:rPr>
          <w:sz w:val="24"/>
        </w:rPr>
        <w:t>Шолохов.</w:t>
      </w:r>
      <w:r>
        <w:rPr>
          <w:spacing w:val="-10"/>
          <w:sz w:val="24"/>
        </w:rPr>
        <w:t xml:space="preserve"> </w:t>
      </w:r>
      <w:r>
        <w:rPr>
          <w:sz w:val="24"/>
        </w:rPr>
        <w:t>Рассказ</w:t>
      </w:r>
      <w:r>
        <w:rPr>
          <w:spacing w:val="-12"/>
          <w:sz w:val="24"/>
        </w:rPr>
        <w:t xml:space="preserve"> </w:t>
      </w:r>
      <w:r>
        <w:rPr>
          <w:sz w:val="24"/>
        </w:rPr>
        <w:t>"Судьба</w:t>
      </w:r>
      <w:r>
        <w:rPr>
          <w:spacing w:val="-9"/>
          <w:sz w:val="24"/>
        </w:rPr>
        <w:t xml:space="preserve"> </w:t>
      </w:r>
      <w:r>
        <w:rPr>
          <w:spacing w:val="-2"/>
          <w:sz w:val="24"/>
        </w:rPr>
        <w:t>человека".</w:t>
      </w:r>
    </w:p>
    <w:p w14:paraId="3E9DF449" w14:textId="77777777" w:rsidR="00B3070C" w:rsidRDefault="00FE7E56">
      <w:pPr>
        <w:pStyle w:val="a5"/>
        <w:numPr>
          <w:ilvl w:val="0"/>
          <w:numId w:val="69"/>
        </w:numPr>
        <w:tabs>
          <w:tab w:val="left" w:pos="852"/>
        </w:tabs>
        <w:spacing w:before="41"/>
        <w:ind w:left="852" w:hanging="284"/>
        <w:jc w:val="left"/>
        <w:rPr>
          <w:sz w:val="24"/>
        </w:rPr>
      </w:pPr>
      <w:r>
        <w:rPr>
          <w:sz w:val="24"/>
        </w:rPr>
        <w:t>А.И.</w:t>
      </w:r>
      <w:r>
        <w:rPr>
          <w:spacing w:val="-12"/>
          <w:sz w:val="24"/>
        </w:rPr>
        <w:t xml:space="preserve"> </w:t>
      </w:r>
      <w:r>
        <w:rPr>
          <w:sz w:val="24"/>
        </w:rPr>
        <w:t>Солженицын.</w:t>
      </w:r>
      <w:r>
        <w:rPr>
          <w:spacing w:val="-10"/>
          <w:sz w:val="24"/>
        </w:rPr>
        <w:t xml:space="preserve"> </w:t>
      </w:r>
      <w:r>
        <w:rPr>
          <w:sz w:val="24"/>
        </w:rPr>
        <w:t>Рассказ</w:t>
      </w:r>
      <w:r>
        <w:rPr>
          <w:spacing w:val="-11"/>
          <w:sz w:val="24"/>
        </w:rPr>
        <w:t xml:space="preserve"> </w:t>
      </w:r>
      <w:r>
        <w:rPr>
          <w:sz w:val="24"/>
        </w:rPr>
        <w:t>"Матренин</w:t>
      </w:r>
      <w:r>
        <w:rPr>
          <w:spacing w:val="-2"/>
          <w:sz w:val="24"/>
        </w:rPr>
        <w:t xml:space="preserve"> двор".</w:t>
      </w:r>
    </w:p>
    <w:p w14:paraId="4CB15BDA" w14:textId="77777777" w:rsidR="00B3070C" w:rsidRDefault="00FE7E56">
      <w:pPr>
        <w:pStyle w:val="a5"/>
        <w:numPr>
          <w:ilvl w:val="0"/>
          <w:numId w:val="69"/>
        </w:numPr>
        <w:tabs>
          <w:tab w:val="left" w:pos="850"/>
        </w:tabs>
        <w:spacing w:before="41" w:line="276" w:lineRule="auto"/>
        <w:ind w:right="409" w:firstLine="283"/>
        <w:rPr>
          <w:sz w:val="24"/>
        </w:rPr>
      </w:pPr>
      <w:r>
        <w:rPr>
          <w:sz w:val="24"/>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w:t>
      </w:r>
    </w:p>
    <w:p w14:paraId="4B1D9109" w14:textId="77777777" w:rsidR="00B3070C" w:rsidRDefault="00FE7E56">
      <w:pPr>
        <w:pStyle w:val="a5"/>
        <w:numPr>
          <w:ilvl w:val="0"/>
          <w:numId w:val="69"/>
        </w:numPr>
        <w:tabs>
          <w:tab w:val="left" w:pos="850"/>
        </w:tabs>
        <w:spacing w:line="276" w:lineRule="auto"/>
        <w:ind w:right="414" w:firstLine="283"/>
        <w:rPr>
          <w:sz w:val="24"/>
        </w:rPr>
      </w:pPr>
      <w:r>
        <w:rPr>
          <w:sz w:val="24"/>
        </w:rPr>
        <w:t>Поэзия второй половины XX - начала XXI вв. (не менее трех стихотворений двух поэтов). Например,</w:t>
      </w:r>
      <w:r>
        <w:rPr>
          <w:spacing w:val="-1"/>
          <w:sz w:val="24"/>
        </w:rPr>
        <w:t xml:space="preserve"> </w:t>
      </w:r>
      <w:r>
        <w:rPr>
          <w:sz w:val="24"/>
        </w:rPr>
        <w:t>стихотворения</w:t>
      </w:r>
      <w:r>
        <w:rPr>
          <w:spacing w:val="-4"/>
          <w:sz w:val="24"/>
        </w:rPr>
        <w:t xml:space="preserve"> </w:t>
      </w:r>
      <w:r>
        <w:rPr>
          <w:sz w:val="24"/>
        </w:rPr>
        <w:t>Н.А.</w:t>
      </w:r>
      <w:r>
        <w:rPr>
          <w:spacing w:val="-2"/>
          <w:sz w:val="24"/>
        </w:rPr>
        <w:t xml:space="preserve"> </w:t>
      </w:r>
      <w:r>
        <w:rPr>
          <w:sz w:val="24"/>
        </w:rPr>
        <w:t>Заболоцкого,</w:t>
      </w:r>
      <w:r>
        <w:rPr>
          <w:spacing w:val="-6"/>
          <w:sz w:val="24"/>
        </w:rPr>
        <w:t xml:space="preserve"> </w:t>
      </w:r>
      <w:r>
        <w:rPr>
          <w:sz w:val="24"/>
        </w:rPr>
        <w:t>М.А. Светлова,</w:t>
      </w:r>
      <w:r>
        <w:rPr>
          <w:spacing w:val="-2"/>
          <w:sz w:val="24"/>
        </w:rPr>
        <w:t xml:space="preserve"> </w:t>
      </w:r>
      <w:r>
        <w:rPr>
          <w:sz w:val="24"/>
        </w:rPr>
        <w:t>М.В.</w:t>
      </w:r>
      <w:r>
        <w:rPr>
          <w:spacing w:val="-2"/>
          <w:sz w:val="24"/>
        </w:rPr>
        <w:t xml:space="preserve"> </w:t>
      </w:r>
      <w:r>
        <w:rPr>
          <w:sz w:val="24"/>
        </w:rPr>
        <w:t>Исаковского,</w:t>
      </w:r>
      <w:r>
        <w:rPr>
          <w:spacing w:val="-2"/>
          <w:sz w:val="24"/>
        </w:rPr>
        <w:t xml:space="preserve"> </w:t>
      </w:r>
      <w:r>
        <w:rPr>
          <w:sz w:val="24"/>
        </w:rPr>
        <w:t>К.М.</w:t>
      </w:r>
      <w:r>
        <w:rPr>
          <w:spacing w:val="-2"/>
          <w:sz w:val="24"/>
        </w:rPr>
        <w:t xml:space="preserve"> </w:t>
      </w:r>
      <w:r>
        <w:rPr>
          <w:sz w:val="24"/>
        </w:rPr>
        <w:t xml:space="preserve">Симонова, А.А. Вознесенского, Е.А. Евтушенко, Р.И. Рождественского, И.А. Бродского, А.С. Кушнера и </w:t>
      </w:r>
      <w:r>
        <w:rPr>
          <w:spacing w:val="-2"/>
          <w:sz w:val="24"/>
        </w:rPr>
        <w:t>других.</w:t>
      </w:r>
    </w:p>
    <w:p w14:paraId="4851F41D" w14:textId="77777777" w:rsidR="00B3070C" w:rsidRDefault="00FE7E56">
      <w:pPr>
        <w:spacing w:before="1"/>
        <w:ind w:left="568"/>
        <w:jc w:val="both"/>
        <w:rPr>
          <w:i/>
          <w:sz w:val="24"/>
        </w:rPr>
      </w:pPr>
      <w:r>
        <w:rPr>
          <w:i/>
          <w:sz w:val="24"/>
        </w:rPr>
        <w:t>Зарубежная</w:t>
      </w:r>
      <w:r>
        <w:rPr>
          <w:i/>
          <w:spacing w:val="-9"/>
          <w:sz w:val="24"/>
        </w:rPr>
        <w:t xml:space="preserve"> </w:t>
      </w:r>
      <w:r>
        <w:rPr>
          <w:i/>
          <w:spacing w:val="-2"/>
          <w:sz w:val="24"/>
        </w:rPr>
        <w:t>литература.</w:t>
      </w:r>
    </w:p>
    <w:p w14:paraId="0B0EE151" w14:textId="77777777" w:rsidR="00B3070C" w:rsidRDefault="00FE7E56">
      <w:pPr>
        <w:pStyle w:val="a5"/>
        <w:numPr>
          <w:ilvl w:val="0"/>
          <w:numId w:val="69"/>
        </w:numPr>
        <w:tabs>
          <w:tab w:val="left" w:pos="850"/>
        </w:tabs>
        <w:spacing w:before="46"/>
        <w:ind w:left="850" w:hanging="282"/>
        <w:rPr>
          <w:sz w:val="24"/>
        </w:rPr>
      </w:pPr>
      <w:r>
        <w:rPr>
          <w:sz w:val="24"/>
        </w:rPr>
        <w:t>У.</w:t>
      </w:r>
      <w:r>
        <w:rPr>
          <w:spacing w:val="20"/>
          <w:sz w:val="24"/>
        </w:rPr>
        <w:t xml:space="preserve"> </w:t>
      </w:r>
      <w:r>
        <w:rPr>
          <w:sz w:val="24"/>
        </w:rPr>
        <w:t>Шекспир.</w:t>
      </w:r>
      <w:r>
        <w:rPr>
          <w:spacing w:val="25"/>
          <w:sz w:val="24"/>
        </w:rPr>
        <w:t xml:space="preserve"> </w:t>
      </w:r>
      <w:r>
        <w:rPr>
          <w:sz w:val="24"/>
        </w:rPr>
        <w:t>Сонеты</w:t>
      </w:r>
      <w:r>
        <w:rPr>
          <w:spacing w:val="20"/>
          <w:sz w:val="24"/>
        </w:rPr>
        <w:t xml:space="preserve"> </w:t>
      </w:r>
      <w:r>
        <w:rPr>
          <w:sz w:val="24"/>
        </w:rPr>
        <w:t>(один-два</w:t>
      </w:r>
      <w:r>
        <w:rPr>
          <w:spacing w:val="13"/>
          <w:sz w:val="24"/>
        </w:rPr>
        <w:t xml:space="preserve"> </w:t>
      </w:r>
      <w:r>
        <w:rPr>
          <w:sz w:val="24"/>
        </w:rPr>
        <w:t>по</w:t>
      </w:r>
      <w:r>
        <w:rPr>
          <w:spacing w:val="27"/>
          <w:sz w:val="24"/>
        </w:rPr>
        <w:t xml:space="preserve"> </w:t>
      </w:r>
      <w:r>
        <w:rPr>
          <w:sz w:val="24"/>
        </w:rPr>
        <w:t>выбору).</w:t>
      </w:r>
      <w:r>
        <w:rPr>
          <w:spacing w:val="30"/>
          <w:sz w:val="24"/>
        </w:rPr>
        <w:t xml:space="preserve"> </w:t>
      </w:r>
      <w:r>
        <w:rPr>
          <w:sz w:val="24"/>
        </w:rPr>
        <w:t>Например,</w:t>
      </w:r>
      <w:r>
        <w:rPr>
          <w:spacing w:val="20"/>
          <w:sz w:val="24"/>
        </w:rPr>
        <w:t xml:space="preserve"> </w:t>
      </w:r>
      <w:r>
        <w:rPr>
          <w:sz w:val="24"/>
        </w:rPr>
        <w:t>№</w:t>
      </w:r>
      <w:r>
        <w:rPr>
          <w:spacing w:val="19"/>
          <w:sz w:val="24"/>
        </w:rPr>
        <w:t xml:space="preserve"> </w:t>
      </w:r>
      <w:r>
        <w:rPr>
          <w:sz w:val="24"/>
        </w:rPr>
        <w:t>66</w:t>
      </w:r>
      <w:r>
        <w:rPr>
          <w:spacing w:val="23"/>
          <w:sz w:val="24"/>
        </w:rPr>
        <w:t xml:space="preserve"> </w:t>
      </w:r>
      <w:r>
        <w:rPr>
          <w:sz w:val="24"/>
        </w:rPr>
        <w:t>"Измучась</w:t>
      </w:r>
      <w:r>
        <w:rPr>
          <w:spacing w:val="27"/>
          <w:sz w:val="24"/>
        </w:rPr>
        <w:t xml:space="preserve"> </w:t>
      </w:r>
      <w:r>
        <w:rPr>
          <w:sz w:val="24"/>
        </w:rPr>
        <w:t>всем,</w:t>
      </w:r>
      <w:r>
        <w:rPr>
          <w:spacing w:val="30"/>
          <w:sz w:val="24"/>
        </w:rPr>
        <w:t xml:space="preserve"> </w:t>
      </w:r>
      <w:r>
        <w:rPr>
          <w:sz w:val="24"/>
        </w:rPr>
        <w:t>я</w:t>
      </w:r>
      <w:r>
        <w:rPr>
          <w:spacing w:val="23"/>
          <w:sz w:val="24"/>
        </w:rPr>
        <w:t xml:space="preserve"> </w:t>
      </w:r>
      <w:r>
        <w:rPr>
          <w:spacing w:val="-2"/>
          <w:sz w:val="24"/>
        </w:rPr>
        <w:lastRenderedPageBreak/>
        <w:t>умереть</w:t>
      </w:r>
    </w:p>
    <w:p w14:paraId="2E882249" w14:textId="77777777" w:rsidR="00B3070C" w:rsidRDefault="00FE7E56">
      <w:pPr>
        <w:pStyle w:val="a3"/>
        <w:spacing w:before="72" w:line="276" w:lineRule="auto"/>
        <w:ind w:firstLine="0"/>
        <w:jc w:val="left"/>
      </w:pPr>
      <w:r>
        <w:t>хочу...",</w:t>
      </w:r>
      <w:r>
        <w:rPr>
          <w:spacing w:val="39"/>
        </w:rPr>
        <w:t xml:space="preserve"> </w:t>
      </w:r>
      <w:r>
        <w:t>N</w:t>
      </w:r>
      <w:r>
        <w:rPr>
          <w:spacing w:val="31"/>
        </w:rPr>
        <w:t xml:space="preserve"> </w:t>
      </w:r>
      <w:r>
        <w:t>130</w:t>
      </w:r>
      <w:r>
        <w:rPr>
          <w:spacing w:val="32"/>
        </w:rPr>
        <w:t xml:space="preserve"> </w:t>
      </w:r>
      <w:r>
        <w:t>"Ее</w:t>
      </w:r>
      <w:r>
        <w:rPr>
          <w:spacing w:val="31"/>
        </w:rPr>
        <w:t xml:space="preserve"> </w:t>
      </w:r>
      <w:r>
        <w:t>глаза</w:t>
      </w:r>
      <w:r>
        <w:rPr>
          <w:spacing w:val="31"/>
        </w:rPr>
        <w:t xml:space="preserve"> </w:t>
      </w:r>
      <w:r>
        <w:t>на</w:t>
      </w:r>
      <w:r>
        <w:rPr>
          <w:spacing w:val="31"/>
        </w:rPr>
        <w:t xml:space="preserve"> </w:t>
      </w:r>
      <w:r>
        <w:t>звезды</w:t>
      </w:r>
      <w:r>
        <w:rPr>
          <w:spacing w:val="34"/>
        </w:rPr>
        <w:t xml:space="preserve"> </w:t>
      </w:r>
      <w:r>
        <w:t>не</w:t>
      </w:r>
      <w:r>
        <w:rPr>
          <w:spacing w:val="31"/>
        </w:rPr>
        <w:t xml:space="preserve"> </w:t>
      </w:r>
      <w:r>
        <w:t>похожи..."</w:t>
      </w:r>
      <w:r>
        <w:rPr>
          <w:spacing w:val="31"/>
        </w:rPr>
        <w:t xml:space="preserve"> </w:t>
      </w:r>
      <w:r>
        <w:t>и</w:t>
      </w:r>
      <w:r>
        <w:rPr>
          <w:spacing w:val="36"/>
        </w:rPr>
        <w:t xml:space="preserve"> </w:t>
      </w:r>
      <w:r>
        <w:t>другие.</w:t>
      </w:r>
      <w:r>
        <w:rPr>
          <w:spacing w:val="38"/>
        </w:rPr>
        <w:t xml:space="preserve"> </w:t>
      </w:r>
      <w:r>
        <w:t>Трагедия</w:t>
      </w:r>
      <w:r>
        <w:rPr>
          <w:spacing w:val="37"/>
        </w:rPr>
        <w:t xml:space="preserve"> </w:t>
      </w:r>
      <w:r>
        <w:t>"Ромео</w:t>
      </w:r>
      <w:r>
        <w:rPr>
          <w:spacing w:val="36"/>
        </w:rPr>
        <w:t xml:space="preserve"> </w:t>
      </w:r>
      <w:r>
        <w:t>и</w:t>
      </w:r>
      <w:r>
        <w:rPr>
          <w:spacing w:val="33"/>
        </w:rPr>
        <w:t xml:space="preserve"> </w:t>
      </w:r>
      <w:r>
        <w:t>Джульетта" (фрагменты по выбору).</w:t>
      </w:r>
    </w:p>
    <w:p w14:paraId="37982914" w14:textId="77777777" w:rsidR="00B3070C" w:rsidRDefault="00FE7E56">
      <w:pPr>
        <w:pStyle w:val="a5"/>
        <w:numPr>
          <w:ilvl w:val="0"/>
          <w:numId w:val="69"/>
        </w:numPr>
        <w:tabs>
          <w:tab w:val="left" w:pos="852"/>
        </w:tabs>
        <w:spacing w:before="4"/>
        <w:ind w:left="852" w:hanging="284"/>
        <w:jc w:val="left"/>
        <w:rPr>
          <w:sz w:val="24"/>
        </w:rPr>
      </w:pPr>
      <w:r>
        <w:rPr>
          <w:sz w:val="24"/>
        </w:rPr>
        <w:t>Ж.-Б.</w:t>
      </w:r>
      <w:r>
        <w:rPr>
          <w:spacing w:val="-12"/>
          <w:sz w:val="24"/>
        </w:rPr>
        <w:t xml:space="preserve"> </w:t>
      </w:r>
      <w:r>
        <w:rPr>
          <w:sz w:val="24"/>
        </w:rPr>
        <w:t>Мольер.</w:t>
      </w:r>
      <w:r>
        <w:rPr>
          <w:spacing w:val="-8"/>
          <w:sz w:val="24"/>
        </w:rPr>
        <w:t xml:space="preserve"> </w:t>
      </w:r>
      <w:r>
        <w:rPr>
          <w:sz w:val="24"/>
        </w:rPr>
        <w:t>Комедия</w:t>
      </w:r>
      <w:r>
        <w:rPr>
          <w:spacing w:val="-7"/>
          <w:sz w:val="24"/>
        </w:rPr>
        <w:t xml:space="preserve"> </w:t>
      </w:r>
      <w:r>
        <w:rPr>
          <w:sz w:val="24"/>
        </w:rPr>
        <w:t>"Мещанин</w:t>
      </w:r>
      <w:r>
        <w:rPr>
          <w:spacing w:val="-10"/>
          <w:sz w:val="24"/>
        </w:rPr>
        <w:t xml:space="preserve"> </w:t>
      </w:r>
      <w:r>
        <w:rPr>
          <w:sz w:val="24"/>
        </w:rPr>
        <w:t>во</w:t>
      </w:r>
      <w:r>
        <w:rPr>
          <w:spacing w:val="-3"/>
          <w:sz w:val="24"/>
        </w:rPr>
        <w:t xml:space="preserve"> </w:t>
      </w:r>
      <w:r>
        <w:rPr>
          <w:sz w:val="24"/>
        </w:rPr>
        <w:t>дворянстве"</w:t>
      </w:r>
      <w:r>
        <w:rPr>
          <w:spacing w:val="-13"/>
          <w:sz w:val="24"/>
        </w:rPr>
        <w:t xml:space="preserve"> </w:t>
      </w:r>
      <w:r>
        <w:rPr>
          <w:sz w:val="24"/>
        </w:rPr>
        <w:t>(фрагменты</w:t>
      </w:r>
      <w:r>
        <w:rPr>
          <w:spacing w:val="-12"/>
          <w:sz w:val="24"/>
        </w:rPr>
        <w:t xml:space="preserve"> </w:t>
      </w:r>
      <w:r>
        <w:rPr>
          <w:sz w:val="24"/>
        </w:rPr>
        <w:t>по</w:t>
      </w:r>
      <w:r>
        <w:rPr>
          <w:spacing w:val="-7"/>
          <w:sz w:val="24"/>
        </w:rPr>
        <w:t xml:space="preserve"> </w:t>
      </w:r>
      <w:r>
        <w:rPr>
          <w:spacing w:val="-2"/>
          <w:sz w:val="24"/>
        </w:rPr>
        <w:t>выбору).</w:t>
      </w:r>
    </w:p>
    <w:p w14:paraId="636CC6F2" w14:textId="77777777" w:rsidR="00B3070C" w:rsidRDefault="00FE7E56">
      <w:pPr>
        <w:pStyle w:val="1"/>
        <w:spacing w:before="50"/>
        <w:ind w:left="3589"/>
        <w:jc w:val="left"/>
      </w:pPr>
      <w:bookmarkStart w:id="27" w:name="Содержание_обучения_в_9_классе._(1)"/>
      <w:bookmarkEnd w:id="27"/>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5F191438" w14:textId="77777777" w:rsidR="00B3070C" w:rsidRDefault="00FE7E56">
      <w:pPr>
        <w:spacing w:before="31"/>
        <w:ind w:left="568"/>
        <w:rPr>
          <w:i/>
          <w:sz w:val="24"/>
        </w:rPr>
      </w:pPr>
      <w:r>
        <w:rPr>
          <w:i/>
          <w:sz w:val="24"/>
        </w:rPr>
        <w:t>Древнерусская</w:t>
      </w:r>
      <w:r>
        <w:rPr>
          <w:i/>
          <w:spacing w:val="-13"/>
          <w:sz w:val="24"/>
        </w:rPr>
        <w:t xml:space="preserve"> </w:t>
      </w:r>
      <w:r>
        <w:rPr>
          <w:i/>
          <w:spacing w:val="-2"/>
          <w:sz w:val="24"/>
        </w:rPr>
        <w:t>литература.</w:t>
      </w:r>
    </w:p>
    <w:p w14:paraId="60298E2B" w14:textId="77777777" w:rsidR="00B3070C" w:rsidRDefault="00FE7E56">
      <w:pPr>
        <w:pStyle w:val="a5"/>
        <w:numPr>
          <w:ilvl w:val="0"/>
          <w:numId w:val="69"/>
        </w:numPr>
        <w:tabs>
          <w:tab w:val="left" w:pos="852"/>
        </w:tabs>
        <w:spacing w:before="41"/>
        <w:ind w:left="852" w:hanging="284"/>
        <w:jc w:val="left"/>
        <w:rPr>
          <w:sz w:val="24"/>
        </w:rPr>
      </w:pPr>
      <w:r>
        <w:rPr>
          <w:sz w:val="24"/>
        </w:rPr>
        <w:t>"Слово</w:t>
      </w:r>
      <w:r>
        <w:rPr>
          <w:spacing w:val="-2"/>
          <w:sz w:val="24"/>
        </w:rPr>
        <w:t xml:space="preserve"> </w:t>
      </w:r>
      <w:r>
        <w:rPr>
          <w:sz w:val="24"/>
        </w:rPr>
        <w:t>о</w:t>
      </w:r>
      <w:r>
        <w:rPr>
          <w:spacing w:val="1"/>
          <w:sz w:val="24"/>
        </w:rPr>
        <w:t xml:space="preserve"> </w:t>
      </w:r>
      <w:r>
        <w:rPr>
          <w:sz w:val="24"/>
        </w:rPr>
        <w:t>полку</w:t>
      </w:r>
      <w:r>
        <w:rPr>
          <w:spacing w:val="-21"/>
          <w:sz w:val="24"/>
        </w:rPr>
        <w:t xml:space="preserve"> </w:t>
      </w:r>
      <w:r>
        <w:rPr>
          <w:spacing w:val="-2"/>
          <w:sz w:val="24"/>
        </w:rPr>
        <w:t>Игореве".</w:t>
      </w:r>
    </w:p>
    <w:p w14:paraId="3540020E" w14:textId="77777777" w:rsidR="00B3070C" w:rsidRDefault="00FE7E56">
      <w:pPr>
        <w:spacing w:before="42"/>
        <w:ind w:left="568"/>
        <w:rPr>
          <w:i/>
          <w:sz w:val="24"/>
        </w:rPr>
      </w:pPr>
      <w:r>
        <w:rPr>
          <w:i/>
          <w:sz w:val="24"/>
        </w:rPr>
        <w:t>Литература</w:t>
      </w:r>
      <w:r>
        <w:rPr>
          <w:i/>
          <w:spacing w:val="-6"/>
          <w:sz w:val="24"/>
        </w:rPr>
        <w:t xml:space="preserve"> </w:t>
      </w:r>
      <w:r>
        <w:rPr>
          <w:i/>
          <w:sz w:val="24"/>
        </w:rPr>
        <w:t>XVIII</w:t>
      </w:r>
      <w:r>
        <w:rPr>
          <w:i/>
          <w:spacing w:val="-2"/>
          <w:sz w:val="24"/>
        </w:rPr>
        <w:t xml:space="preserve"> </w:t>
      </w:r>
      <w:r>
        <w:rPr>
          <w:i/>
          <w:spacing w:val="-4"/>
          <w:sz w:val="24"/>
        </w:rPr>
        <w:t>века.</w:t>
      </w:r>
    </w:p>
    <w:p w14:paraId="739BA548" w14:textId="77777777" w:rsidR="00B3070C" w:rsidRDefault="00FE7E56">
      <w:pPr>
        <w:pStyle w:val="a5"/>
        <w:numPr>
          <w:ilvl w:val="0"/>
          <w:numId w:val="69"/>
        </w:numPr>
        <w:tabs>
          <w:tab w:val="left" w:pos="852"/>
        </w:tabs>
        <w:spacing w:before="36" w:line="280" w:lineRule="auto"/>
        <w:ind w:right="414" w:firstLine="283"/>
        <w:jc w:val="left"/>
        <w:rPr>
          <w:sz w:val="24"/>
        </w:rPr>
      </w:pPr>
      <w:r>
        <w:rPr>
          <w:sz w:val="24"/>
        </w:rPr>
        <w:t>М.В.</w:t>
      </w:r>
      <w:r>
        <w:rPr>
          <w:spacing w:val="40"/>
          <w:sz w:val="24"/>
        </w:rPr>
        <w:t xml:space="preserve"> </w:t>
      </w:r>
      <w:r>
        <w:rPr>
          <w:sz w:val="24"/>
        </w:rPr>
        <w:t>Ломоносов.</w:t>
      </w:r>
      <w:r>
        <w:rPr>
          <w:spacing w:val="40"/>
          <w:sz w:val="24"/>
        </w:rPr>
        <w:t xml:space="preserve"> </w:t>
      </w:r>
      <w:r>
        <w:rPr>
          <w:sz w:val="24"/>
        </w:rPr>
        <w:t>"Ода</w:t>
      </w:r>
      <w:r>
        <w:rPr>
          <w:spacing w:val="40"/>
          <w:sz w:val="24"/>
        </w:rPr>
        <w:t xml:space="preserve"> </w:t>
      </w:r>
      <w:r>
        <w:rPr>
          <w:sz w:val="24"/>
        </w:rPr>
        <w:t>на</w:t>
      </w:r>
      <w:r>
        <w:rPr>
          <w:spacing w:val="40"/>
          <w:sz w:val="24"/>
        </w:rPr>
        <w:t xml:space="preserve"> </w:t>
      </w:r>
      <w:r>
        <w:rPr>
          <w:sz w:val="24"/>
        </w:rPr>
        <w:t>день</w:t>
      </w:r>
      <w:r>
        <w:rPr>
          <w:spacing w:val="40"/>
          <w:sz w:val="24"/>
        </w:rPr>
        <w:t xml:space="preserve"> </w:t>
      </w:r>
      <w:r>
        <w:rPr>
          <w:sz w:val="24"/>
        </w:rPr>
        <w:t>восшествия</w:t>
      </w:r>
      <w:r>
        <w:rPr>
          <w:spacing w:val="40"/>
          <w:sz w:val="24"/>
        </w:rPr>
        <w:t xml:space="preserve"> </w:t>
      </w:r>
      <w:r>
        <w:rPr>
          <w:sz w:val="24"/>
        </w:rPr>
        <w:t>на</w:t>
      </w:r>
      <w:r>
        <w:rPr>
          <w:spacing w:val="40"/>
          <w:sz w:val="24"/>
        </w:rPr>
        <w:t xml:space="preserve"> </w:t>
      </w:r>
      <w:r>
        <w:rPr>
          <w:sz w:val="24"/>
        </w:rPr>
        <w:t>Всероссийский</w:t>
      </w:r>
      <w:r>
        <w:rPr>
          <w:spacing w:val="40"/>
          <w:sz w:val="24"/>
        </w:rPr>
        <w:t xml:space="preserve"> </w:t>
      </w:r>
      <w:r>
        <w:rPr>
          <w:sz w:val="24"/>
        </w:rPr>
        <w:t>престол</w:t>
      </w:r>
      <w:r>
        <w:rPr>
          <w:spacing w:val="40"/>
          <w:sz w:val="24"/>
        </w:rPr>
        <w:t xml:space="preserve"> </w:t>
      </w:r>
      <w:r>
        <w:rPr>
          <w:sz w:val="24"/>
        </w:rPr>
        <w:t>Ея</w:t>
      </w:r>
      <w:r>
        <w:rPr>
          <w:spacing w:val="40"/>
          <w:sz w:val="24"/>
        </w:rPr>
        <w:t xml:space="preserve"> </w:t>
      </w:r>
      <w:r>
        <w:rPr>
          <w:sz w:val="24"/>
        </w:rPr>
        <w:t>Величества Государыни</w:t>
      </w:r>
      <w:r>
        <w:rPr>
          <w:spacing w:val="-15"/>
          <w:sz w:val="24"/>
        </w:rPr>
        <w:t xml:space="preserve"> </w:t>
      </w:r>
      <w:r>
        <w:rPr>
          <w:sz w:val="24"/>
        </w:rPr>
        <w:t>Императрицы</w:t>
      </w:r>
      <w:r>
        <w:rPr>
          <w:spacing w:val="-15"/>
          <w:sz w:val="24"/>
        </w:rPr>
        <w:t xml:space="preserve"> </w:t>
      </w:r>
      <w:r>
        <w:rPr>
          <w:sz w:val="24"/>
        </w:rPr>
        <w:t>Елизаветы</w:t>
      </w:r>
      <w:r>
        <w:rPr>
          <w:spacing w:val="-9"/>
          <w:sz w:val="24"/>
        </w:rPr>
        <w:t xml:space="preserve"> </w:t>
      </w:r>
      <w:r>
        <w:rPr>
          <w:sz w:val="24"/>
        </w:rPr>
        <w:t>Петровны</w:t>
      </w:r>
      <w:r>
        <w:rPr>
          <w:spacing w:val="-9"/>
          <w:sz w:val="24"/>
        </w:rPr>
        <w:t xml:space="preserve"> </w:t>
      </w:r>
      <w:r>
        <w:rPr>
          <w:sz w:val="24"/>
        </w:rPr>
        <w:t>1747</w:t>
      </w:r>
      <w:r>
        <w:rPr>
          <w:spacing w:val="-15"/>
          <w:sz w:val="24"/>
        </w:rPr>
        <w:t xml:space="preserve"> </w:t>
      </w:r>
      <w:r>
        <w:rPr>
          <w:sz w:val="24"/>
        </w:rPr>
        <w:t>года"</w:t>
      </w:r>
      <w:r>
        <w:rPr>
          <w:spacing w:val="-12"/>
          <w:sz w:val="24"/>
        </w:rPr>
        <w:t xml:space="preserve"> </w:t>
      </w:r>
      <w:r>
        <w:rPr>
          <w:sz w:val="24"/>
        </w:rPr>
        <w:t>и</w:t>
      </w:r>
      <w:r>
        <w:rPr>
          <w:spacing w:val="-10"/>
          <w:sz w:val="24"/>
        </w:rPr>
        <w:t xml:space="preserve"> </w:t>
      </w:r>
      <w:r>
        <w:rPr>
          <w:sz w:val="24"/>
        </w:rPr>
        <w:t>другие</w:t>
      </w:r>
      <w:r>
        <w:rPr>
          <w:spacing w:val="-12"/>
          <w:sz w:val="24"/>
        </w:rPr>
        <w:t xml:space="preserve"> </w:t>
      </w:r>
      <w:r>
        <w:rPr>
          <w:sz w:val="24"/>
        </w:rPr>
        <w:t>стихотворения</w:t>
      </w:r>
      <w:r>
        <w:rPr>
          <w:spacing w:val="-15"/>
          <w:sz w:val="24"/>
        </w:rPr>
        <w:t xml:space="preserve"> </w:t>
      </w:r>
      <w:r>
        <w:rPr>
          <w:sz w:val="24"/>
        </w:rPr>
        <w:t>(по</w:t>
      </w:r>
      <w:r>
        <w:rPr>
          <w:spacing w:val="27"/>
          <w:sz w:val="24"/>
        </w:rPr>
        <w:t xml:space="preserve"> </w:t>
      </w:r>
      <w:r>
        <w:rPr>
          <w:sz w:val="24"/>
        </w:rPr>
        <w:t>выбору).</w:t>
      </w:r>
    </w:p>
    <w:p w14:paraId="35209EF6" w14:textId="77777777" w:rsidR="00B3070C" w:rsidRDefault="00FE7E56">
      <w:pPr>
        <w:pStyle w:val="a5"/>
        <w:numPr>
          <w:ilvl w:val="0"/>
          <w:numId w:val="69"/>
        </w:numPr>
        <w:tabs>
          <w:tab w:val="left" w:pos="852"/>
        </w:tabs>
        <w:spacing w:line="276" w:lineRule="auto"/>
        <w:ind w:right="444" w:firstLine="283"/>
        <w:jc w:val="left"/>
        <w:rPr>
          <w:sz w:val="24"/>
        </w:rPr>
      </w:pPr>
      <w:r>
        <w:rPr>
          <w:sz w:val="24"/>
        </w:rPr>
        <w:t>Г.Р.</w:t>
      </w:r>
      <w:r>
        <w:rPr>
          <w:spacing w:val="40"/>
          <w:sz w:val="24"/>
        </w:rPr>
        <w:t xml:space="preserve"> </w:t>
      </w:r>
      <w:r>
        <w:rPr>
          <w:sz w:val="24"/>
        </w:rPr>
        <w:t>Державин.</w:t>
      </w:r>
      <w:r>
        <w:rPr>
          <w:spacing w:val="40"/>
          <w:sz w:val="24"/>
        </w:rPr>
        <w:t xml:space="preserve"> </w:t>
      </w:r>
      <w:r>
        <w:rPr>
          <w:sz w:val="24"/>
        </w:rPr>
        <w:t>Стихотворения</w:t>
      </w:r>
      <w:r>
        <w:rPr>
          <w:spacing w:val="40"/>
          <w:sz w:val="24"/>
        </w:rPr>
        <w:t xml:space="preserve"> </w:t>
      </w:r>
      <w:r>
        <w:rPr>
          <w:sz w:val="24"/>
        </w:rPr>
        <w:t>(два</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"Властителям</w:t>
      </w:r>
      <w:r>
        <w:rPr>
          <w:spacing w:val="40"/>
          <w:sz w:val="24"/>
        </w:rPr>
        <w:t xml:space="preserve"> </w:t>
      </w:r>
      <w:r>
        <w:rPr>
          <w:sz w:val="24"/>
        </w:rPr>
        <w:t>и</w:t>
      </w:r>
      <w:r>
        <w:rPr>
          <w:spacing w:val="40"/>
          <w:sz w:val="24"/>
        </w:rPr>
        <w:t xml:space="preserve"> </w:t>
      </w:r>
      <w:r>
        <w:rPr>
          <w:sz w:val="24"/>
        </w:rPr>
        <w:t>судиям",</w:t>
      </w:r>
      <w:r>
        <w:rPr>
          <w:spacing w:val="40"/>
          <w:sz w:val="24"/>
        </w:rPr>
        <w:t xml:space="preserve"> </w:t>
      </w:r>
      <w:r>
        <w:rPr>
          <w:sz w:val="24"/>
        </w:rPr>
        <w:t>"Памятник" и другие.</w:t>
      </w:r>
    </w:p>
    <w:p w14:paraId="3F7F1B1C" w14:textId="77777777" w:rsidR="00B3070C" w:rsidRDefault="00FE7E56">
      <w:pPr>
        <w:pStyle w:val="a5"/>
        <w:numPr>
          <w:ilvl w:val="0"/>
          <w:numId w:val="69"/>
        </w:numPr>
        <w:tabs>
          <w:tab w:val="left" w:pos="852"/>
        </w:tabs>
        <w:spacing w:before="5"/>
        <w:ind w:left="852" w:hanging="284"/>
        <w:jc w:val="left"/>
        <w:rPr>
          <w:sz w:val="24"/>
        </w:rPr>
      </w:pPr>
      <w:r>
        <w:rPr>
          <w:sz w:val="24"/>
        </w:rPr>
        <w:t>Н.М.</w:t>
      </w:r>
      <w:r>
        <w:rPr>
          <w:spacing w:val="-7"/>
          <w:sz w:val="24"/>
        </w:rPr>
        <w:t xml:space="preserve"> </w:t>
      </w:r>
      <w:r>
        <w:rPr>
          <w:sz w:val="24"/>
        </w:rPr>
        <w:t>Карамзин.</w:t>
      </w:r>
      <w:r>
        <w:rPr>
          <w:spacing w:val="-5"/>
          <w:sz w:val="24"/>
        </w:rPr>
        <w:t xml:space="preserve"> </w:t>
      </w:r>
      <w:r>
        <w:rPr>
          <w:sz w:val="24"/>
        </w:rPr>
        <w:t>Повесть</w:t>
      </w:r>
      <w:r>
        <w:rPr>
          <w:spacing w:val="-6"/>
          <w:sz w:val="24"/>
        </w:rPr>
        <w:t xml:space="preserve"> </w:t>
      </w:r>
      <w:r>
        <w:rPr>
          <w:sz w:val="24"/>
        </w:rPr>
        <w:t>"Бедная</w:t>
      </w:r>
      <w:r>
        <w:rPr>
          <w:spacing w:val="-12"/>
          <w:sz w:val="24"/>
        </w:rPr>
        <w:t xml:space="preserve"> </w:t>
      </w:r>
      <w:r>
        <w:rPr>
          <w:spacing w:val="-2"/>
          <w:sz w:val="24"/>
        </w:rPr>
        <w:t>Лиза".</w:t>
      </w:r>
    </w:p>
    <w:p w14:paraId="0A3FCF8D" w14:textId="77777777" w:rsidR="00B3070C" w:rsidRDefault="00FE7E56">
      <w:pPr>
        <w:spacing w:before="32"/>
        <w:ind w:left="568"/>
        <w:rPr>
          <w:i/>
          <w:sz w:val="24"/>
        </w:rPr>
      </w:pPr>
      <w:r>
        <w:rPr>
          <w:i/>
          <w:sz w:val="24"/>
        </w:rPr>
        <w:t>Литература</w:t>
      </w:r>
      <w:r>
        <w:rPr>
          <w:i/>
          <w:spacing w:val="-5"/>
          <w:sz w:val="24"/>
        </w:rPr>
        <w:t xml:space="preserve"> </w:t>
      </w:r>
      <w:r>
        <w:rPr>
          <w:i/>
          <w:sz w:val="24"/>
        </w:rPr>
        <w:t>первой половины</w:t>
      </w:r>
      <w:r>
        <w:rPr>
          <w:i/>
          <w:spacing w:val="-7"/>
          <w:sz w:val="24"/>
        </w:rPr>
        <w:t xml:space="preserve"> </w:t>
      </w:r>
      <w:r>
        <w:rPr>
          <w:i/>
          <w:sz w:val="24"/>
        </w:rPr>
        <w:t>XIX</w:t>
      </w:r>
      <w:r>
        <w:rPr>
          <w:i/>
          <w:spacing w:val="-6"/>
          <w:sz w:val="24"/>
        </w:rPr>
        <w:t xml:space="preserve"> </w:t>
      </w:r>
      <w:r>
        <w:rPr>
          <w:i/>
          <w:spacing w:val="-4"/>
          <w:sz w:val="24"/>
        </w:rPr>
        <w:t>века.</w:t>
      </w:r>
    </w:p>
    <w:p w14:paraId="4D0A078C" w14:textId="77777777" w:rsidR="00B3070C" w:rsidRDefault="00FE7E56">
      <w:pPr>
        <w:pStyle w:val="a5"/>
        <w:numPr>
          <w:ilvl w:val="0"/>
          <w:numId w:val="69"/>
        </w:numPr>
        <w:tabs>
          <w:tab w:val="left" w:pos="850"/>
        </w:tabs>
        <w:spacing w:before="36" w:line="280" w:lineRule="auto"/>
        <w:ind w:right="416" w:firstLine="283"/>
        <w:rPr>
          <w:sz w:val="24"/>
        </w:rPr>
      </w:pPr>
      <w:r>
        <w:rPr>
          <w:sz w:val="24"/>
        </w:rPr>
        <w:t>В.А. Жуковский.</w:t>
      </w:r>
      <w:r>
        <w:rPr>
          <w:spacing w:val="-1"/>
          <w:sz w:val="24"/>
        </w:rPr>
        <w:t xml:space="preserve"> </w:t>
      </w:r>
      <w:r>
        <w:rPr>
          <w:sz w:val="24"/>
        </w:rPr>
        <w:t>Баллады,</w:t>
      </w:r>
      <w:r>
        <w:rPr>
          <w:spacing w:val="-6"/>
          <w:sz w:val="24"/>
        </w:rPr>
        <w:t xml:space="preserve"> </w:t>
      </w:r>
      <w:r>
        <w:rPr>
          <w:sz w:val="24"/>
        </w:rPr>
        <w:t>элегии</w:t>
      </w:r>
      <w:r>
        <w:rPr>
          <w:spacing w:val="-7"/>
          <w:sz w:val="24"/>
        </w:rPr>
        <w:t xml:space="preserve"> </w:t>
      </w:r>
      <w:r>
        <w:rPr>
          <w:sz w:val="24"/>
        </w:rPr>
        <w:t>(две</w:t>
      </w:r>
      <w:r>
        <w:rPr>
          <w:spacing w:val="-9"/>
          <w:sz w:val="24"/>
        </w:rPr>
        <w:t xml:space="preserve"> </w:t>
      </w:r>
      <w:r>
        <w:rPr>
          <w:sz w:val="24"/>
        </w:rPr>
        <w:t>по</w:t>
      </w:r>
      <w:r>
        <w:rPr>
          <w:spacing w:val="-1"/>
          <w:sz w:val="24"/>
        </w:rPr>
        <w:t xml:space="preserve"> </w:t>
      </w:r>
      <w:r>
        <w:rPr>
          <w:sz w:val="24"/>
        </w:rPr>
        <w:t>выбору). Например,</w:t>
      </w:r>
      <w:r>
        <w:rPr>
          <w:spacing w:val="-1"/>
          <w:sz w:val="24"/>
        </w:rPr>
        <w:t xml:space="preserve"> </w:t>
      </w:r>
      <w:r>
        <w:rPr>
          <w:sz w:val="24"/>
        </w:rPr>
        <w:t>"Светлана", "Невыразимое", "Море" и другие.</w:t>
      </w:r>
    </w:p>
    <w:p w14:paraId="14D06FF6" w14:textId="77777777" w:rsidR="00B3070C" w:rsidRDefault="00FE7E56">
      <w:pPr>
        <w:pStyle w:val="a5"/>
        <w:numPr>
          <w:ilvl w:val="0"/>
          <w:numId w:val="69"/>
        </w:numPr>
        <w:tabs>
          <w:tab w:val="left" w:pos="850"/>
        </w:tabs>
        <w:spacing w:line="273" w:lineRule="exact"/>
        <w:ind w:left="850" w:hanging="282"/>
        <w:rPr>
          <w:sz w:val="24"/>
        </w:rPr>
      </w:pPr>
      <w:r>
        <w:rPr>
          <w:sz w:val="24"/>
        </w:rPr>
        <w:t>А.С.</w:t>
      </w:r>
      <w:r>
        <w:rPr>
          <w:spacing w:val="1"/>
          <w:sz w:val="24"/>
        </w:rPr>
        <w:t xml:space="preserve"> </w:t>
      </w:r>
      <w:r>
        <w:rPr>
          <w:sz w:val="24"/>
        </w:rPr>
        <w:t>Грибоедов.</w:t>
      </w:r>
      <w:r>
        <w:rPr>
          <w:spacing w:val="2"/>
          <w:sz w:val="24"/>
        </w:rPr>
        <w:t xml:space="preserve"> </w:t>
      </w:r>
      <w:r>
        <w:rPr>
          <w:sz w:val="24"/>
        </w:rPr>
        <w:t>Комедия</w:t>
      </w:r>
      <w:r>
        <w:rPr>
          <w:spacing w:val="-5"/>
          <w:sz w:val="24"/>
        </w:rPr>
        <w:t xml:space="preserve"> </w:t>
      </w:r>
      <w:r>
        <w:rPr>
          <w:sz w:val="24"/>
        </w:rPr>
        <w:t>"Горе</w:t>
      </w:r>
      <w:r>
        <w:rPr>
          <w:spacing w:val="-15"/>
          <w:sz w:val="24"/>
        </w:rPr>
        <w:t xml:space="preserve"> </w:t>
      </w:r>
      <w:r>
        <w:rPr>
          <w:sz w:val="24"/>
        </w:rPr>
        <w:t>от</w:t>
      </w:r>
      <w:r>
        <w:rPr>
          <w:spacing w:val="1"/>
          <w:sz w:val="24"/>
        </w:rPr>
        <w:t xml:space="preserve"> </w:t>
      </w:r>
      <w:r>
        <w:rPr>
          <w:spacing w:val="-4"/>
          <w:sz w:val="24"/>
        </w:rPr>
        <w:t>ума".</w:t>
      </w:r>
    </w:p>
    <w:p w14:paraId="1B63EBA3" w14:textId="77777777" w:rsidR="00B3070C" w:rsidRDefault="00FE7E56">
      <w:pPr>
        <w:pStyle w:val="a5"/>
        <w:numPr>
          <w:ilvl w:val="0"/>
          <w:numId w:val="69"/>
        </w:numPr>
        <w:tabs>
          <w:tab w:val="left" w:pos="850"/>
        </w:tabs>
        <w:spacing w:before="31" w:line="276" w:lineRule="auto"/>
        <w:ind w:right="414" w:firstLine="283"/>
        <w:rPr>
          <w:sz w:val="24"/>
        </w:rPr>
      </w:pPr>
      <w:r>
        <w:rPr>
          <w:sz w:val="24"/>
        </w:rPr>
        <w:t>Поэзия пушкинской эпохи (не менее трех стихотворений по выбору). Например, К.Н. Батюшков, А.А. Дельвиг, Н.М. Языков, Е.А. Баратынский и другие.</w:t>
      </w:r>
    </w:p>
    <w:p w14:paraId="635399B0" w14:textId="77777777" w:rsidR="00B3070C" w:rsidRDefault="00FE7E56">
      <w:pPr>
        <w:pStyle w:val="a5"/>
        <w:numPr>
          <w:ilvl w:val="0"/>
          <w:numId w:val="69"/>
        </w:numPr>
        <w:tabs>
          <w:tab w:val="left" w:pos="850"/>
        </w:tabs>
        <w:spacing w:line="276" w:lineRule="auto"/>
        <w:ind w:right="410" w:firstLine="283"/>
        <w:rPr>
          <w:sz w:val="24"/>
        </w:rPr>
      </w:pPr>
      <w:r>
        <w:rPr>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w:t>
      </w:r>
      <w:r>
        <w:rPr>
          <w:spacing w:val="-5"/>
          <w:sz w:val="24"/>
        </w:rPr>
        <w:t xml:space="preserve"> </w:t>
      </w:r>
      <w:r>
        <w:rPr>
          <w:sz w:val="24"/>
        </w:rPr>
        <w:t>мгновенье..."),</w:t>
      </w:r>
      <w:r>
        <w:rPr>
          <w:spacing w:val="-1"/>
          <w:sz w:val="24"/>
        </w:rPr>
        <w:t xml:space="preserve"> </w:t>
      </w:r>
      <w:r>
        <w:rPr>
          <w:sz w:val="24"/>
        </w:rPr>
        <w:t>"Мадонна", "Осень"</w:t>
      </w:r>
      <w:r>
        <w:rPr>
          <w:spacing w:val="-9"/>
          <w:sz w:val="24"/>
        </w:rPr>
        <w:t xml:space="preserve"> </w:t>
      </w:r>
      <w:r>
        <w:rPr>
          <w:sz w:val="24"/>
        </w:rPr>
        <w:t>(отрывок),</w:t>
      </w:r>
      <w:r>
        <w:rPr>
          <w:spacing w:val="-1"/>
          <w:sz w:val="24"/>
        </w:rPr>
        <w:t xml:space="preserve"> </w:t>
      </w:r>
      <w:r>
        <w:rPr>
          <w:sz w:val="24"/>
        </w:rPr>
        <w:t>"Отцы-пустынники и</w:t>
      </w:r>
      <w:r>
        <w:rPr>
          <w:spacing w:val="-4"/>
          <w:sz w:val="24"/>
        </w:rPr>
        <w:t xml:space="preserve"> </w:t>
      </w:r>
      <w:r>
        <w:rPr>
          <w:sz w:val="24"/>
        </w:rPr>
        <w:t>жены</w:t>
      </w:r>
      <w:r>
        <w:rPr>
          <w:spacing w:val="-3"/>
          <w:sz w:val="24"/>
        </w:rPr>
        <w:t xml:space="preserve"> </w:t>
      </w:r>
      <w:r>
        <w:rPr>
          <w:sz w:val="24"/>
        </w:rPr>
        <w:t xml:space="preserve">непорочны...", "Пора, мой друг, пора! Покоя сердце просит...", "Поэт", "Пророк", "Свободы сеятель пустынный...", "Элегия" ("Безумных лет угасшее веселье..."), "Я вас любил: любовь еще, быть </w:t>
      </w:r>
      <w:r>
        <w:rPr>
          <w:spacing w:val="-2"/>
          <w:sz w:val="24"/>
        </w:rPr>
        <w:t>может...",</w:t>
      </w:r>
      <w:r>
        <w:rPr>
          <w:spacing w:val="-5"/>
          <w:sz w:val="24"/>
        </w:rPr>
        <w:t xml:space="preserve"> </w:t>
      </w:r>
      <w:r>
        <w:rPr>
          <w:spacing w:val="-2"/>
          <w:sz w:val="24"/>
        </w:rPr>
        <w:t>"Я</w:t>
      </w:r>
      <w:r>
        <w:rPr>
          <w:spacing w:val="-4"/>
          <w:sz w:val="24"/>
        </w:rPr>
        <w:t xml:space="preserve"> </w:t>
      </w:r>
      <w:r>
        <w:rPr>
          <w:spacing w:val="-2"/>
          <w:sz w:val="24"/>
        </w:rPr>
        <w:t>памятник</w:t>
      </w:r>
      <w:r>
        <w:rPr>
          <w:spacing w:val="-4"/>
          <w:sz w:val="24"/>
        </w:rPr>
        <w:t xml:space="preserve"> </w:t>
      </w:r>
      <w:r>
        <w:rPr>
          <w:spacing w:val="-2"/>
          <w:sz w:val="24"/>
        </w:rPr>
        <w:t>себе воздвиг</w:t>
      </w:r>
      <w:r>
        <w:rPr>
          <w:spacing w:val="-5"/>
          <w:sz w:val="24"/>
        </w:rPr>
        <w:t xml:space="preserve"> </w:t>
      </w:r>
      <w:r>
        <w:rPr>
          <w:spacing w:val="-2"/>
          <w:sz w:val="24"/>
        </w:rPr>
        <w:t>нерукотворный..."</w:t>
      </w:r>
      <w:r>
        <w:rPr>
          <w:spacing w:val="-10"/>
          <w:sz w:val="24"/>
        </w:rPr>
        <w:t xml:space="preserve"> </w:t>
      </w:r>
      <w:r>
        <w:rPr>
          <w:spacing w:val="-2"/>
          <w:sz w:val="24"/>
        </w:rPr>
        <w:t>и другие. Поэма</w:t>
      </w:r>
      <w:r>
        <w:rPr>
          <w:spacing w:val="-9"/>
          <w:sz w:val="24"/>
        </w:rPr>
        <w:t xml:space="preserve"> </w:t>
      </w:r>
      <w:r>
        <w:rPr>
          <w:spacing w:val="-2"/>
          <w:sz w:val="24"/>
        </w:rPr>
        <w:t xml:space="preserve">"Медный всадник". Роман </w:t>
      </w:r>
      <w:r>
        <w:rPr>
          <w:sz w:val="24"/>
        </w:rPr>
        <w:t>в стихах "Евгений Онегин".</w:t>
      </w:r>
    </w:p>
    <w:p w14:paraId="193BEE19" w14:textId="77777777" w:rsidR="00B3070C" w:rsidRDefault="00FE7E56">
      <w:pPr>
        <w:pStyle w:val="a5"/>
        <w:numPr>
          <w:ilvl w:val="0"/>
          <w:numId w:val="69"/>
        </w:numPr>
        <w:tabs>
          <w:tab w:val="left" w:pos="850"/>
        </w:tabs>
        <w:spacing w:before="1" w:line="276" w:lineRule="auto"/>
        <w:ind w:right="415" w:firstLine="283"/>
        <w:rPr>
          <w:sz w:val="24"/>
        </w:rPr>
      </w:pPr>
      <w:r>
        <w:rPr>
          <w:sz w:val="24"/>
        </w:rPr>
        <w:t>М.Ю.</w:t>
      </w:r>
      <w:r>
        <w:rPr>
          <w:spacing w:val="-15"/>
          <w:sz w:val="24"/>
        </w:rPr>
        <w:t xml:space="preserve"> </w:t>
      </w:r>
      <w:r>
        <w:rPr>
          <w:sz w:val="24"/>
        </w:rPr>
        <w:t>Лермонтов.</w:t>
      </w:r>
      <w:r>
        <w:rPr>
          <w:spacing w:val="-9"/>
          <w:sz w:val="24"/>
        </w:rPr>
        <w:t xml:space="preserve"> </w:t>
      </w:r>
      <w:r>
        <w:rPr>
          <w:sz w:val="24"/>
        </w:rPr>
        <w:t>Стихотворения</w:t>
      </w:r>
      <w:r>
        <w:rPr>
          <w:spacing w:val="-15"/>
          <w:sz w:val="24"/>
        </w:rPr>
        <w:t xml:space="preserve"> </w:t>
      </w:r>
      <w:r>
        <w:rPr>
          <w:sz w:val="24"/>
        </w:rPr>
        <w:t>(не</w:t>
      </w:r>
      <w:r>
        <w:rPr>
          <w:spacing w:val="-15"/>
          <w:sz w:val="24"/>
        </w:rPr>
        <w:t xml:space="preserve"> </w:t>
      </w:r>
      <w:r>
        <w:rPr>
          <w:sz w:val="24"/>
        </w:rPr>
        <w:t>менее</w:t>
      </w:r>
      <w:r>
        <w:rPr>
          <w:spacing w:val="-12"/>
          <w:sz w:val="24"/>
        </w:rPr>
        <w:t xml:space="preserve"> </w:t>
      </w:r>
      <w:r>
        <w:rPr>
          <w:sz w:val="24"/>
        </w:rPr>
        <w:t>пяти</w:t>
      </w:r>
      <w:r>
        <w:rPr>
          <w:spacing w:val="-11"/>
          <w:sz w:val="24"/>
        </w:rPr>
        <w:t xml:space="preserve"> </w:t>
      </w:r>
      <w:r>
        <w:rPr>
          <w:sz w:val="24"/>
        </w:rPr>
        <w:t>по</w:t>
      </w:r>
      <w:r>
        <w:rPr>
          <w:spacing w:val="-11"/>
          <w:sz w:val="24"/>
        </w:rPr>
        <w:t xml:space="preserve"> </w:t>
      </w:r>
      <w:r>
        <w:rPr>
          <w:sz w:val="24"/>
        </w:rPr>
        <w:t>выбору).</w:t>
      </w:r>
      <w:r>
        <w:rPr>
          <w:spacing w:val="-10"/>
          <w:sz w:val="24"/>
        </w:rPr>
        <w:t xml:space="preserve"> </w:t>
      </w:r>
      <w:r>
        <w:rPr>
          <w:sz w:val="24"/>
        </w:rPr>
        <w:t>Например,</w:t>
      </w:r>
      <w:r>
        <w:rPr>
          <w:spacing w:val="-10"/>
          <w:sz w:val="24"/>
        </w:rPr>
        <w:t xml:space="preserve"> </w:t>
      </w:r>
      <w:r>
        <w:rPr>
          <w:sz w:val="24"/>
        </w:rPr>
        <w:t>"Выхожу</w:t>
      </w:r>
      <w:r>
        <w:rPr>
          <w:spacing w:val="-15"/>
          <w:sz w:val="24"/>
        </w:rPr>
        <w:t xml:space="preserve"> </w:t>
      </w:r>
      <w:r>
        <w:rPr>
          <w:sz w:val="24"/>
        </w:rPr>
        <w:t>один</w:t>
      </w:r>
      <w:r>
        <w:rPr>
          <w:spacing w:val="-11"/>
          <w:sz w:val="24"/>
        </w:rPr>
        <w:t xml:space="preserve"> </w:t>
      </w:r>
      <w:r>
        <w:rPr>
          <w:sz w:val="24"/>
        </w:rPr>
        <w:t>я</w:t>
      </w:r>
      <w:r>
        <w:rPr>
          <w:spacing w:val="-11"/>
          <w:sz w:val="24"/>
        </w:rPr>
        <w:t xml:space="preserve"> </w:t>
      </w:r>
      <w:r>
        <w:rPr>
          <w:sz w:val="24"/>
        </w:rPr>
        <w:t>на дорогу...",</w:t>
      </w:r>
      <w:r>
        <w:rPr>
          <w:spacing w:val="-15"/>
          <w:sz w:val="24"/>
        </w:rPr>
        <w:t xml:space="preserve"> </w:t>
      </w:r>
      <w:r>
        <w:rPr>
          <w:sz w:val="24"/>
        </w:rPr>
        <w:t>"Дума",</w:t>
      </w:r>
      <w:r>
        <w:rPr>
          <w:spacing w:val="-15"/>
          <w:sz w:val="24"/>
        </w:rPr>
        <w:t xml:space="preserve"> </w:t>
      </w:r>
      <w:r>
        <w:rPr>
          <w:sz w:val="24"/>
        </w:rPr>
        <w:t>"И</w:t>
      </w:r>
      <w:r>
        <w:rPr>
          <w:spacing w:val="-15"/>
          <w:sz w:val="24"/>
        </w:rPr>
        <w:t xml:space="preserve"> </w:t>
      </w:r>
      <w:r>
        <w:rPr>
          <w:sz w:val="24"/>
        </w:rPr>
        <w:t>скучно</w:t>
      </w:r>
      <w:r>
        <w:rPr>
          <w:spacing w:val="-15"/>
          <w:sz w:val="24"/>
        </w:rPr>
        <w:t xml:space="preserve"> </w:t>
      </w:r>
      <w:r>
        <w:rPr>
          <w:sz w:val="24"/>
        </w:rPr>
        <w:t>и</w:t>
      </w:r>
      <w:r>
        <w:rPr>
          <w:spacing w:val="-15"/>
          <w:sz w:val="24"/>
        </w:rPr>
        <w:t xml:space="preserve"> </w:t>
      </w:r>
      <w:r>
        <w:rPr>
          <w:sz w:val="24"/>
        </w:rPr>
        <w:t>грустно",</w:t>
      </w:r>
      <w:r>
        <w:rPr>
          <w:spacing w:val="-15"/>
          <w:sz w:val="24"/>
        </w:rPr>
        <w:t xml:space="preserve"> </w:t>
      </w:r>
      <w:r>
        <w:rPr>
          <w:sz w:val="24"/>
        </w:rPr>
        <w:t>"Как</w:t>
      </w:r>
      <w:r>
        <w:rPr>
          <w:spacing w:val="-15"/>
          <w:sz w:val="24"/>
        </w:rPr>
        <w:t xml:space="preserve"> </w:t>
      </w:r>
      <w:r>
        <w:rPr>
          <w:sz w:val="24"/>
        </w:rPr>
        <w:t>часто,</w:t>
      </w:r>
      <w:r>
        <w:rPr>
          <w:spacing w:val="-15"/>
          <w:sz w:val="24"/>
        </w:rPr>
        <w:t xml:space="preserve"> </w:t>
      </w:r>
      <w:r>
        <w:rPr>
          <w:sz w:val="24"/>
        </w:rPr>
        <w:t>пестрою</w:t>
      </w:r>
      <w:r>
        <w:rPr>
          <w:spacing w:val="-15"/>
          <w:sz w:val="24"/>
        </w:rPr>
        <w:t xml:space="preserve"> </w:t>
      </w:r>
      <w:r>
        <w:rPr>
          <w:sz w:val="24"/>
        </w:rPr>
        <w:t>толпою</w:t>
      </w:r>
      <w:r>
        <w:rPr>
          <w:spacing w:val="-15"/>
          <w:sz w:val="24"/>
        </w:rPr>
        <w:t xml:space="preserve"> </w:t>
      </w:r>
      <w:r>
        <w:rPr>
          <w:sz w:val="24"/>
        </w:rPr>
        <w:t>окружен...",</w:t>
      </w:r>
      <w:r>
        <w:rPr>
          <w:spacing w:val="-15"/>
          <w:sz w:val="24"/>
        </w:rPr>
        <w:t xml:space="preserve"> </w:t>
      </w:r>
      <w:r>
        <w:rPr>
          <w:sz w:val="24"/>
        </w:rPr>
        <w:t>"Молитва"</w:t>
      </w:r>
      <w:r>
        <w:rPr>
          <w:spacing w:val="-15"/>
          <w:sz w:val="24"/>
        </w:rPr>
        <w:t xml:space="preserve"> </w:t>
      </w:r>
      <w:r>
        <w:rPr>
          <w:sz w:val="24"/>
        </w:rPr>
        <w:t>("Я,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14:paraId="2B2A03E8" w14:textId="77777777" w:rsidR="00B3070C" w:rsidRDefault="00FE7E56">
      <w:pPr>
        <w:pStyle w:val="a5"/>
        <w:numPr>
          <w:ilvl w:val="0"/>
          <w:numId w:val="69"/>
        </w:numPr>
        <w:tabs>
          <w:tab w:val="left" w:pos="850"/>
        </w:tabs>
        <w:spacing w:before="7"/>
        <w:ind w:left="850" w:hanging="282"/>
        <w:rPr>
          <w:sz w:val="24"/>
        </w:rPr>
      </w:pPr>
      <w:r>
        <w:rPr>
          <w:sz w:val="24"/>
        </w:rPr>
        <w:t>Н.В.</w:t>
      </w:r>
      <w:r>
        <w:rPr>
          <w:spacing w:val="-4"/>
          <w:sz w:val="24"/>
        </w:rPr>
        <w:t xml:space="preserve"> </w:t>
      </w:r>
      <w:r>
        <w:rPr>
          <w:sz w:val="24"/>
        </w:rPr>
        <w:t>Гоголь.</w:t>
      </w:r>
      <w:r>
        <w:rPr>
          <w:spacing w:val="-3"/>
          <w:sz w:val="24"/>
        </w:rPr>
        <w:t xml:space="preserve"> </w:t>
      </w:r>
      <w:r>
        <w:rPr>
          <w:sz w:val="24"/>
        </w:rPr>
        <w:t>Поэма</w:t>
      </w:r>
      <w:r>
        <w:rPr>
          <w:spacing w:val="-7"/>
          <w:sz w:val="24"/>
        </w:rPr>
        <w:t xml:space="preserve"> </w:t>
      </w:r>
      <w:r>
        <w:rPr>
          <w:sz w:val="24"/>
        </w:rPr>
        <w:t>"Мертвые</w:t>
      </w:r>
      <w:r>
        <w:rPr>
          <w:spacing w:val="-6"/>
          <w:sz w:val="24"/>
        </w:rPr>
        <w:t xml:space="preserve"> </w:t>
      </w:r>
      <w:r>
        <w:rPr>
          <w:spacing w:val="-2"/>
          <w:sz w:val="24"/>
        </w:rPr>
        <w:t>души".</w:t>
      </w:r>
    </w:p>
    <w:p w14:paraId="05E4B86C" w14:textId="77777777" w:rsidR="00B3070C" w:rsidRDefault="00FE7E56">
      <w:pPr>
        <w:spacing w:before="40"/>
        <w:ind w:left="568"/>
        <w:jc w:val="both"/>
        <w:rPr>
          <w:i/>
          <w:sz w:val="24"/>
        </w:rPr>
      </w:pPr>
      <w:r>
        <w:rPr>
          <w:i/>
          <w:sz w:val="24"/>
        </w:rPr>
        <w:t>Зарубежная</w:t>
      </w:r>
      <w:r>
        <w:rPr>
          <w:i/>
          <w:spacing w:val="-9"/>
          <w:sz w:val="24"/>
        </w:rPr>
        <w:t xml:space="preserve"> </w:t>
      </w:r>
      <w:r>
        <w:rPr>
          <w:i/>
          <w:spacing w:val="-2"/>
          <w:sz w:val="24"/>
        </w:rPr>
        <w:t>литература.</w:t>
      </w:r>
    </w:p>
    <w:p w14:paraId="3283B23F" w14:textId="77777777" w:rsidR="00B3070C" w:rsidRDefault="00FE7E56">
      <w:pPr>
        <w:pStyle w:val="a5"/>
        <w:numPr>
          <w:ilvl w:val="0"/>
          <w:numId w:val="69"/>
        </w:numPr>
        <w:tabs>
          <w:tab w:val="left" w:pos="852"/>
        </w:tabs>
        <w:spacing w:before="42"/>
        <w:ind w:left="852" w:hanging="284"/>
        <w:jc w:val="left"/>
        <w:rPr>
          <w:sz w:val="24"/>
        </w:rPr>
      </w:pPr>
      <w:r>
        <w:rPr>
          <w:sz w:val="24"/>
        </w:rPr>
        <w:t>Данте.</w:t>
      </w:r>
      <w:r>
        <w:rPr>
          <w:spacing w:val="-10"/>
          <w:sz w:val="24"/>
        </w:rPr>
        <w:t xml:space="preserve"> </w:t>
      </w:r>
      <w:r>
        <w:rPr>
          <w:sz w:val="24"/>
        </w:rPr>
        <w:t>"Божественная</w:t>
      </w:r>
      <w:r>
        <w:rPr>
          <w:spacing w:val="-5"/>
          <w:sz w:val="24"/>
        </w:rPr>
        <w:t xml:space="preserve"> </w:t>
      </w:r>
      <w:r>
        <w:rPr>
          <w:sz w:val="24"/>
        </w:rPr>
        <w:t>комедия"</w:t>
      </w:r>
      <w:r>
        <w:rPr>
          <w:spacing w:val="-12"/>
          <w:sz w:val="24"/>
        </w:rPr>
        <w:t xml:space="preserve"> </w:t>
      </w:r>
      <w:r>
        <w:rPr>
          <w:sz w:val="24"/>
        </w:rPr>
        <w:t>(не</w:t>
      </w:r>
      <w:r>
        <w:rPr>
          <w:spacing w:val="-17"/>
          <w:sz w:val="24"/>
        </w:rPr>
        <w:t xml:space="preserve"> </w:t>
      </w:r>
      <w:r>
        <w:rPr>
          <w:sz w:val="24"/>
        </w:rPr>
        <w:t>менее</w:t>
      </w:r>
      <w:r>
        <w:rPr>
          <w:spacing w:val="-7"/>
          <w:sz w:val="24"/>
        </w:rPr>
        <w:t xml:space="preserve"> </w:t>
      </w:r>
      <w:r>
        <w:rPr>
          <w:sz w:val="24"/>
        </w:rPr>
        <w:t>двух</w:t>
      </w:r>
      <w:r>
        <w:rPr>
          <w:spacing w:val="-7"/>
          <w:sz w:val="24"/>
        </w:rPr>
        <w:t xml:space="preserve"> </w:t>
      </w:r>
      <w:r>
        <w:rPr>
          <w:sz w:val="24"/>
        </w:rPr>
        <w:t>фрагментов</w:t>
      </w:r>
      <w:r>
        <w:rPr>
          <w:spacing w:val="-3"/>
          <w:sz w:val="24"/>
        </w:rPr>
        <w:t xml:space="preserve"> </w:t>
      </w:r>
      <w:r>
        <w:rPr>
          <w:sz w:val="24"/>
        </w:rPr>
        <w:t>по</w:t>
      </w:r>
      <w:r>
        <w:rPr>
          <w:spacing w:val="-11"/>
          <w:sz w:val="24"/>
        </w:rPr>
        <w:t xml:space="preserve"> </w:t>
      </w:r>
      <w:r>
        <w:rPr>
          <w:spacing w:val="-2"/>
          <w:sz w:val="24"/>
        </w:rPr>
        <w:t>выбору).</w:t>
      </w:r>
    </w:p>
    <w:p w14:paraId="0159D868" w14:textId="77777777" w:rsidR="00B3070C" w:rsidRDefault="00FE7E56">
      <w:pPr>
        <w:pStyle w:val="a5"/>
        <w:numPr>
          <w:ilvl w:val="0"/>
          <w:numId w:val="69"/>
        </w:numPr>
        <w:tabs>
          <w:tab w:val="left" w:pos="852"/>
        </w:tabs>
        <w:spacing w:before="41"/>
        <w:ind w:left="852" w:hanging="284"/>
        <w:jc w:val="left"/>
        <w:rPr>
          <w:sz w:val="24"/>
        </w:rPr>
      </w:pPr>
      <w:r>
        <w:rPr>
          <w:sz w:val="24"/>
        </w:rPr>
        <w:t>У.</w:t>
      </w:r>
      <w:r>
        <w:rPr>
          <w:spacing w:val="-4"/>
          <w:sz w:val="24"/>
        </w:rPr>
        <w:t xml:space="preserve"> </w:t>
      </w:r>
      <w:r>
        <w:rPr>
          <w:sz w:val="24"/>
        </w:rPr>
        <w:t>Шекспир.</w:t>
      </w:r>
      <w:r>
        <w:rPr>
          <w:spacing w:val="-3"/>
          <w:sz w:val="24"/>
        </w:rPr>
        <w:t xml:space="preserve"> </w:t>
      </w:r>
      <w:r>
        <w:rPr>
          <w:sz w:val="24"/>
        </w:rPr>
        <w:t>Трагедия</w:t>
      </w:r>
      <w:r>
        <w:rPr>
          <w:spacing w:val="-5"/>
          <w:sz w:val="24"/>
        </w:rPr>
        <w:t xml:space="preserve"> </w:t>
      </w:r>
      <w:r>
        <w:rPr>
          <w:sz w:val="24"/>
        </w:rPr>
        <w:t>"Гамлет"</w:t>
      </w:r>
      <w:r>
        <w:rPr>
          <w:spacing w:val="-12"/>
          <w:sz w:val="24"/>
        </w:rPr>
        <w:t xml:space="preserve"> </w:t>
      </w:r>
      <w:r>
        <w:rPr>
          <w:sz w:val="24"/>
        </w:rPr>
        <w:t>(не</w:t>
      </w:r>
      <w:r>
        <w:rPr>
          <w:spacing w:val="-11"/>
          <w:sz w:val="24"/>
        </w:rPr>
        <w:t xml:space="preserve"> </w:t>
      </w:r>
      <w:r>
        <w:rPr>
          <w:sz w:val="24"/>
        </w:rPr>
        <w:t>менее</w:t>
      </w:r>
      <w:r>
        <w:rPr>
          <w:spacing w:val="-11"/>
          <w:sz w:val="24"/>
        </w:rPr>
        <w:t xml:space="preserve"> </w:t>
      </w:r>
      <w:r>
        <w:rPr>
          <w:sz w:val="24"/>
        </w:rPr>
        <w:t>двух</w:t>
      </w:r>
      <w:r>
        <w:rPr>
          <w:spacing w:val="-1"/>
          <w:sz w:val="24"/>
        </w:rPr>
        <w:t xml:space="preserve"> </w:t>
      </w:r>
      <w:r>
        <w:rPr>
          <w:sz w:val="24"/>
        </w:rPr>
        <w:t>фрагментов</w:t>
      </w:r>
      <w:r>
        <w:rPr>
          <w:spacing w:val="-2"/>
          <w:sz w:val="24"/>
        </w:rPr>
        <w:t xml:space="preserve"> </w:t>
      </w:r>
      <w:r>
        <w:rPr>
          <w:sz w:val="24"/>
        </w:rPr>
        <w:t>по</w:t>
      </w:r>
      <w:r>
        <w:rPr>
          <w:spacing w:val="-10"/>
          <w:sz w:val="24"/>
        </w:rPr>
        <w:t xml:space="preserve"> </w:t>
      </w:r>
      <w:r>
        <w:rPr>
          <w:spacing w:val="-2"/>
          <w:sz w:val="24"/>
        </w:rPr>
        <w:t>выбору).</w:t>
      </w:r>
    </w:p>
    <w:p w14:paraId="6ECFC620" w14:textId="77777777" w:rsidR="00B3070C" w:rsidRDefault="00FE7E56">
      <w:pPr>
        <w:pStyle w:val="a5"/>
        <w:numPr>
          <w:ilvl w:val="0"/>
          <w:numId w:val="69"/>
        </w:numPr>
        <w:tabs>
          <w:tab w:val="left" w:pos="852"/>
        </w:tabs>
        <w:spacing w:before="45"/>
        <w:ind w:left="852" w:hanging="284"/>
        <w:jc w:val="left"/>
        <w:rPr>
          <w:sz w:val="24"/>
        </w:rPr>
      </w:pPr>
      <w:r>
        <w:rPr>
          <w:sz w:val="24"/>
        </w:rPr>
        <w:t>И.</w:t>
      </w:r>
      <w:r>
        <w:rPr>
          <w:spacing w:val="-6"/>
          <w:sz w:val="24"/>
        </w:rPr>
        <w:t xml:space="preserve"> </w:t>
      </w:r>
      <w:r>
        <w:rPr>
          <w:sz w:val="24"/>
        </w:rPr>
        <w:t>Гете.</w:t>
      </w:r>
      <w:r>
        <w:rPr>
          <w:spacing w:val="-12"/>
          <w:sz w:val="24"/>
        </w:rPr>
        <w:t xml:space="preserve"> </w:t>
      </w:r>
      <w:r>
        <w:rPr>
          <w:sz w:val="24"/>
        </w:rPr>
        <w:t>Трагедия</w:t>
      </w:r>
      <w:r>
        <w:rPr>
          <w:spacing w:val="-1"/>
          <w:sz w:val="24"/>
        </w:rPr>
        <w:t xml:space="preserve"> </w:t>
      </w:r>
      <w:r>
        <w:rPr>
          <w:sz w:val="24"/>
        </w:rPr>
        <w:t>"Фауст"</w:t>
      </w:r>
      <w:r>
        <w:rPr>
          <w:spacing w:val="-5"/>
          <w:sz w:val="24"/>
        </w:rPr>
        <w:t xml:space="preserve"> </w:t>
      </w:r>
      <w:r>
        <w:rPr>
          <w:sz w:val="24"/>
        </w:rPr>
        <w:t>(не</w:t>
      </w:r>
      <w:r>
        <w:rPr>
          <w:spacing w:val="-6"/>
          <w:sz w:val="24"/>
        </w:rPr>
        <w:t xml:space="preserve"> </w:t>
      </w:r>
      <w:r>
        <w:rPr>
          <w:sz w:val="24"/>
        </w:rPr>
        <w:t>менее</w:t>
      </w:r>
      <w:r>
        <w:rPr>
          <w:spacing w:val="-6"/>
          <w:sz w:val="24"/>
        </w:rPr>
        <w:t xml:space="preserve"> </w:t>
      </w:r>
      <w:r>
        <w:rPr>
          <w:sz w:val="24"/>
        </w:rPr>
        <w:t>двух</w:t>
      </w:r>
      <w:r>
        <w:rPr>
          <w:spacing w:val="-10"/>
          <w:sz w:val="24"/>
        </w:rPr>
        <w:t xml:space="preserve"> </w:t>
      </w:r>
      <w:r>
        <w:rPr>
          <w:sz w:val="24"/>
        </w:rPr>
        <w:t>фрагментов</w:t>
      </w:r>
      <w:r>
        <w:rPr>
          <w:spacing w:val="-3"/>
          <w:sz w:val="24"/>
        </w:rPr>
        <w:t xml:space="preserve"> </w:t>
      </w:r>
      <w:r>
        <w:rPr>
          <w:sz w:val="24"/>
        </w:rPr>
        <w:t>по</w:t>
      </w:r>
      <w:r>
        <w:rPr>
          <w:spacing w:val="-4"/>
          <w:sz w:val="24"/>
        </w:rPr>
        <w:t xml:space="preserve"> </w:t>
      </w:r>
      <w:r>
        <w:rPr>
          <w:spacing w:val="-2"/>
          <w:sz w:val="24"/>
        </w:rPr>
        <w:t>выбору).</w:t>
      </w:r>
    </w:p>
    <w:p w14:paraId="33F0AA3F" w14:textId="77777777" w:rsidR="00B3070C" w:rsidRDefault="00FE7E56">
      <w:pPr>
        <w:pStyle w:val="a5"/>
        <w:numPr>
          <w:ilvl w:val="0"/>
          <w:numId w:val="69"/>
        </w:numPr>
        <w:tabs>
          <w:tab w:val="left" w:pos="850"/>
        </w:tabs>
        <w:spacing w:before="36" w:line="278" w:lineRule="auto"/>
        <w:ind w:right="404" w:firstLine="283"/>
        <w:rPr>
          <w:sz w:val="24"/>
        </w:rPr>
      </w:pPr>
      <w:r>
        <w:rPr>
          <w:sz w:val="24"/>
        </w:rPr>
        <w:t>Д.</w:t>
      </w:r>
      <w:r>
        <w:rPr>
          <w:spacing w:val="-6"/>
          <w:sz w:val="24"/>
        </w:rPr>
        <w:t xml:space="preserve"> </w:t>
      </w:r>
      <w:r>
        <w:rPr>
          <w:sz w:val="24"/>
        </w:rPr>
        <w:t>Байрон.</w:t>
      </w:r>
      <w:r>
        <w:rPr>
          <w:spacing w:val="-10"/>
          <w:sz w:val="24"/>
        </w:rPr>
        <w:t xml:space="preserve"> </w:t>
      </w:r>
      <w:r>
        <w:rPr>
          <w:sz w:val="24"/>
        </w:rPr>
        <w:t>Стихотворения</w:t>
      </w:r>
      <w:r>
        <w:rPr>
          <w:spacing w:val="-13"/>
          <w:sz w:val="24"/>
        </w:rPr>
        <w:t xml:space="preserve"> </w:t>
      </w:r>
      <w:r>
        <w:rPr>
          <w:sz w:val="24"/>
        </w:rPr>
        <w:t>(одно</w:t>
      </w:r>
      <w:r>
        <w:rPr>
          <w:spacing w:val="-8"/>
          <w:sz w:val="24"/>
        </w:rPr>
        <w:t xml:space="preserve"> </w:t>
      </w:r>
      <w:r>
        <w:rPr>
          <w:sz w:val="24"/>
        </w:rPr>
        <w:t>по</w:t>
      </w:r>
      <w:r>
        <w:rPr>
          <w:spacing w:val="-8"/>
          <w:sz w:val="24"/>
        </w:rPr>
        <w:t xml:space="preserve"> </w:t>
      </w:r>
      <w:r>
        <w:rPr>
          <w:sz w:val="24"/>
        </w:rPr>
        <w:t>выбору).</w:t>
      </w:r>
      <w:r>
        <w:rPr>
          <w:spacing w:val="-6"/>
          <w:sz w:val="24"/>
        </w:rPr>
        <w:t xml:space="preserve"> </w:t>
      </w:r>
      <w:r>
        <w:rPr>
          <w:sz w:val="24"/>
        </w:rPr>
        <w:t>Например,</w:t>
      </w:r>
      <w:r>
        <w:rPr>
          <w:spacing w:val="-10"/>
          <w:sz w:val="24"/>
        </w:rPr>
        <w:t xml:space="preserve"> </w:t>
      </w:r>
      <w:r>
        <w:rPr>
          <w:sz w:val="24"/>
        </w:rPr>
        <w:t>"Душа</w:t>
      </w:r>
      <w:r>
        <w:rPr>
          <w:spacing w:val="-9"/>
          <w:sz w:val="24"/>
        </w:rPr>
        <w:t xml:space="preserve"> </w:t>
      </w:r>
      <w:r>
        <w:rPr>
          <w:sz w:val="24"/>
        </w:rPr>
        <w:t>моя</w:t>
      </w:r>
      <w:r>
        <w:rPr>
          <w:spacing w:val="-13"/>
          <w:sz w:val="24"/>
        </w:rPr>
        <w:t xml:space="preserve"> </w:t>
      </w:r>
      <w:r>
        <w:rPr>
          <w:sz w:val="24"/>
        </w:rPr>
        <w:t>мрачна.</w:t>
      </w:r>
      <w:r>
        <w:rPr>
          <w:spacing w:val="-10"/>
          <w:sz w:val="24"/>
        </w:rPr>
        <w:t xml:space="preserve"> </w:t>
      </w:r>
      <w:r>
        <w:rPr>
          <w:sz w:val="24"/>
        </w:rPr>
        <w:t>Скорей,</w:t>
      </w:r>
      <w:r>
        <w:rPr>
          <w:spacing w:val="40"/>
          <w:sz w:val="24"/>
        </w:rPr>
        <w:t xml:space="preserve"> </w:t>
      </w:r>
      <w:r>
        <w:rPr>
          <w:sz w:val="24"/>
        </w:rPr>
        <w:t>певец, скорей!..", "Прощание Наполеона" и другие. Поэма "Паломничество Чайльд-Гарольда" (один фрагмент по выбору).</w:t>
      </w:r>
    </w:p>
    <w:p w14:paraId="32BFF234" w14:textId="77777777" w:rsidR="00B3070C" w:rsidRDefault="00FE7E56">
      <w:pPr>
        <w:pStyle w:val="a5"/>
        <w:numPr>
          <w:ilvl w:val="0"/>
          <w:numId w:val="69"/>
        </w:numPr>
        <w:tabs>
          <w:tab w:val="left" w:pos="850"/>
        </w:tabs>
        <w:spacing w:line="276" w:lineRule="auto"/>
        <w:ind w:right="431" w:firstLine="283"/>
        <w:rPr>
          <w:sz w:val="24"/>
        </w:rPr>
      </w:pPr>
      <w:r>
        <w:rPr>
          <w:sz w:val="24"/>
        </w:rPr>
        <w:t>Зарубежная проза первой половины XIX в. (одно произведение по выбору). Например, произведения Э. Гофмана, В. Гюго, В. Скотта и других.</w:t>
      </w:r>
    </w:p>
    <w:p w14:paraId="08BB7B07" w14:textId="77777777" w:rsidR="00B3070C" w:rsidRDefault="00FE7E56" w:rsidP="004B56CD">
      <w:pPr>
        <w:pStyle w:val="a3"/>
        <w:spacing w:line="276" w:lineRule="auto"/>
        <w:ind w:right="3"/>
      </w:pPr>
      <w:r>
        <w:lastRenderedPageBreak/>
        <w:t xml:space="preserve">Планируемые результаты освоения программы по литературе на уровне основного общего </w:t>
      </w:r>
      <w:r>
        <w:rPr>
          <w:spacing w:val="-2"/>
        </w:rPr>
        <w:t>образования.</w:t>
      </w:r>
    </w:p>
    <w:p w14:paraId="1B6B6F9F" w14:textId="77777777" w:rsidR="00B3070C" w:rsidRDefault="00FE7E56" w:rsidP="004B56CD">
      <w:pPr>
        <w:pStyle w:val="a3"/>
        <w:spacing w:before="3" w:line="278" w:lineRule="auto"/>
        <w:ind w:right="3"/>
      </w:pPr>
      <w: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w:t>
      </w:r>
      <w:r>
        <w:rPr>
          <w:spacing w:val="40"/>
        </w:rPr>
        <w:t xml:space="preserve"> </w:t>
      </w:r>
      <w:r>
        <w:t>российскими</w:t>
      </w:r>
      <w:r>
        <w:rPr>
          <w:spacing w:val="40"/>
        </w:rPr>
        <w:t xml:space="preserve"> </w:t>
      </w:r>
      <w:r>
        <w:t>социокультурными</w:t>
      </w:r>
      <w:r>
        <w:rPr>
          <w:spacing w:val="40"/>
        </w:rPr>
        <w:t xml:space="preserve"> </w:t>
      </w:r>
      <w:r>
        <w:t>и</w:t>
      </w:r>
      <w:r>
        <w:rPr>
          <w:spacing w:val="40"/>
        </w:rPr>
        <w:t xml:space="preserve"> </w:t>
      </w:r>
      <w:r>
        <w:t>духовно-нравственными</w:t>
      </w:r>
      <w:r>
        <w:rPr>
          <w:spacing w:val="40"/>
        </w:rPr>
        <w:t xml:space="preserve"> </w:t>
      </w:r>
      <w:r>
        <w:t>ценностями,</w:t>
      </w:r>
    </w:p>
    <w:p w14:paraId="0E13B7EE" w14:textId="77777777" w:rsidR="00B3070C" w:rsidRDefault="00FE7E56" w:rsidP="004B56CD">
      <w:pPr>
        <w:pStyle w:val="a3"/>
        <w:spacing w:before="68" w:line="276" w:lineRule="auto"/>
        <w:ind w:right="3" w:firstLine="0"/>
      </w:pPr>
      <w:r>
        <w:t>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583D052" w14:textId="77777777" w:rsidR="00B3070C" w:rsidRDefault="00FE7E56" w:rsidP="004B56CD">
      <w:pPr>
        <w:pStyle w:val="a3"/>
        <w:spacing w:before="8" w:line="276" w:lineRule="auto"/>
        <w:ind w:right="3"/>
      </w:pPr>
      <w:r>
        <w:t>В</w:t>
      </w:r>
      <w:r>
        <w:rPr>
          <w:spacing w:val="-3"/>
        </w:rPr>
        <w:t xml:space="preserve"> </w:t>
      </w:r>
      <w:r>
        <w:t>результате</w:t>
      </w:r>
      <w:r>
        <w:rPr>
          <w:spacing w:val="-2"/>
        </w:rPr>
        <w:t xml:space="preserve"> </w:t>
      </w:r>
      <w:r>
        <w:t>изучения литературы на уровне</w:t>
      </w:r>
      <w:r>
        <w:rPr>
          <w:spacing w:val="-9"/>
        </w:rPr>
        <w:t xml:space="preserve"> </w:t>
      </w:r>
      <w:r>
        <w:t>основного</w:t>
      </w:r>
      <w:r>
        <w:rPr>
          <w:spacing w:val="-1"/>
        </w:rPr>
        <w:t xml:space="preserve"> </w:t>
      </w:r>
      <w:r>
        <w:t>общего</w:t>
      </w:r>
      <w:r>
        <w:rPr>
          <w:spacing w:val="-2"/>
        </w:rPr>
        <w:t xml:space="preserve"> </w:t>
      </w:r>
      <w:r>
        <w:t>образования у</w:t>
      </w:r>
      <w:r>
        <w:rPr>
          <w:spacing w:val="-8"/>
        </w:rPr>
        <w:t xml:space="preserve"> </w:t>
      </w:r>
      <w:r>
        <w:t>обучающегося будут сформированы следующие личностные результаты:</w:t>
      </w:r>
    </w:p>
    <w:p w14:paraId="4CDBAFBB" w14:textId="77777777" w:rsidR="00B3070C" w:rsidRDefault="00FE7E56" w:rsidP="004B56CD">
      <w:pPr>
        <w:pStyle w:val="1"/>
        <w:spacing w:before="9"/>
        <w:ind w:right="3"/>
      </w:pPr>
      <w:bookmarkStart w:id="28" w:name="гражданского_воспитания:_(1)"/>
      <w:bookmarkEnd w:id="28"/>
      <w:r>
        <w:rPr>
          <w:spacing w:val="-2"/>
        </w:rPr>
        <w:t>гражданского</w:t>
      </w:r>
      <w:r>
        <w:rPr>
          <w:spacing w:val="2"/>
        </w:rPr>
        <w:t xml:space="preserve"> </w:t>
      </w:r>
      <w:r>
        <w:rPr>
          <w:spacing w:val="-2"/>
        </w:rPr>
        <w:t>воспитания:</w:t>
      </w:r>
    </w:p>
    <w:p w14:paraId="22F17FE3" w14:textId="77777777" w:rsidR="00B3070C" w:rsidRDefault="00FE7E56" w:rsidP="004B56CD">
      <w:pPr>
        <w:pStyle w:val="a5"/>
        <w:numPr>
          <w:ilvl w:val="0"/>
          <w:numId w:val="69"/>
        </w:numPr>
        <w:tabs>
          <w:tab w:val="left" w:pos="850"/>
        </w:tabs>
        <w:spacing w:before="26" w:line="276" w:lineRule="auto"/>
        <w:ind w:right="3" w:firstLine="283"/>
        <w:rPr>
          <w:sz w:val="24"/>
        </w:rPr>
      </w:pPr>
      <w:r>
        <w:rPr>
          <w:sz w:val="24"/>
        </w:rPr>
        <w:t>готовность</w:t>
      </w:r>
      <w:r>
        <w:rPr>
          <w:spacing w:val="-10"/>
          <w:sz w:val="24"/>
        </w:rPr>
        <w:t xml:space="preserve"> </w:t>
      </w:r>
      <w:r>
        <w:rPr>
          <w:sz w:val="24"/>
        </w:rPr>
        <w:t>к</w:t>
      </w:r>
      <w:r>
        <w:rPr>
          <w:spacing w:val="-8"/>
          <w:sz w:val="24"/>
        </w:rPr>
        <w:t xml:space="preserve"> </w:t>
      </w:r>
      <w:r>
        <w:rPr>
          <w:sz w:val="24"/>
        </w:rPr>
        <w:t>выполнению</w:t>
      </w:r>
      <w:r>
        <w:rPr>
          <w:spacing w:val="-13"/>
          <w:sz w:val="24"/>
        </w:rPr>
        <w:t xml:space="preserve"> </w:t>
      </w:r>
      <w:r>
        <w:rPr>
          <w:sz w:val="24"/>
        </w:rPr>
        <w:t>обязанностей</w:t>
      </w:r>
      <w:r>
        <w:rPr>
          <w:spacing w:val="-11"/>
          <w:sz w:val="24"/>
        </w:rPr>
        <w:t xml:space="preserve"> </w:t>
      </w:r>
      <w:r>
        <w:rPr>
          <w:sz w:val="24"/>
        </w:rPr>
        <w:t>гражданина</w:t>
      </w:r>
      <w:r>
        <w:rPr>
          <w:spacing w:val="-8"/>
          <w:sz w:val="24"/>
        </w:rPr>
        <w:t xml:space="preserve"> </w:t>
      </w:r>
      <w:r>
        <w:rPr>
          <w:sz w:val="24"/>
        </w:rPr>
        <w:t>и</w:t>
      </w:r>
      <w:r>
        <w:rPr>
          <w:spacing w:val="-11"/>
          <w:sz w:val="24"/>
        </w:rPr>
        <w:t xml:space="preserve"> </w:t>
      </w:r>
      <w:r>
        <w:rPr>
          <w:sz w:val="24"/>
        </w:rPr>
        <w:t>реализации</w:t>
      </w:r>
      <w:r>
        <w:rPr>
          <w:spacing w:val="-11"/>
          <w:sz w:val="24"/>
        </w:rPr>
        <w:t xml:space="preserve"> </w:t>
      </w:r>
      <w:r>
        <w:rPr>
          <w:sz w:val="24"/>
        </w:rPr>
        <w:t>его</w:t>
      </w:r>
      <w:r>
        <w:rPr>
          <w:spacing w:val="-7"/>
          <w:sz w:val="24"/>
        </w:rPr>
        <w:t xml:space="preserve"> </w:t>
      </w:r>
      <w:r>
        <w:rPr>
          <w:sz w:val="24"/>
        </w:rPr>
        <w:t>прав,</w:t>
      </w:r>
      <w:r>
        <w:rPr>
          <w:spacing w:val="-5"/>
          <w:sz w:val="24"/>
        </w:rPr>
        <w:t xml:space="preserve"> </w:t>
      </w:r>
      <w:r>
        <w:rPr>
          <w:sz w:val="24"/>
        </w:rPr>
        <w:t>уважение</w:t>
      </w:r>
      <w:r>
        <w:rPr>
          <w:spacing w:val="-8"/>
          <w:sz w:val="24"/>
        </w:rPr>
        <w:t xml:space="preserve"> </w:t>
      </w:r>
      <w:r>
        <w:rPr>
          <w:sz w:val="24"/>
        </w:rPr>
        <w:t>прав, свобод и законных интересов других людей;</w:t>
      </w:r>
    </w:p>
    <w:p w14:paraId="25C3F0F9" w14:textId="77777777" w:rsidR="00B3070C" w:rsidRDefault="00FE7E56" w:rsidP="004B56CD">
      <w:pPr>
        <w:pStyle w:val="a5"/>
        <w:numPr>
          <w:ilvl w:val="0"/>
          <w:numId w:val="69"/>
        </w:numPr>
        <w:tabs>
          <w:tab w:val="left" w:pos="850"/>
        </w:tabs>
        <w:spacing w:line="276" w:lineRule="auto"/>
        <w:ind w:right="3" w:firstLine="283"/>
        <w:rPr>
          <w:sz w:val="24"/>
        </w:rPr>
      </w:pPr>
      <w:r>
        <w:rPr>
          <w:sz w:val="24"/>
        </w:rPr>
        <w:t>активное участие в жизни семьи, образовательной организации, местного сообщества, родного края,</w:t>
      </w:r>
      <w:r>
        <w:rPr>
          <w:spacing w:val="-1"/>
          <w:sz w:val="24"/>
        </w:rPr>
        <w:t xml:space="preserve"> </w:t>
      </w:r>
      <w:r>
        <w:rPr>
          <w:sz w:val="24"/>
        </w:rPr>
        <w:t>страны,</w:t>
      </w:r>
      <w:r>
        <w:rPr>
          <w:spacing w:val="-1"/>
          <w:sz w:val="24"/>
        </w:rPr>
        <w:t xml:space="preserve"> </w:t>
      </w:r>
      <w:r>
        <w:rPr>
          <w:sz w:val="24"/>
        </w:rPr>
        <w:t>в</w:t>
      </w:r>
      <w:r>
        <w:rPr>
          <w:spacing w:val="-5"/>
          <w:sz w:val="24"/>
        </w:rPr>
        <w:t xml:space="preserve"> </w:t>
      </w:r>
      <w:r>
        <w:rPr>
          <w:sz w:val="24"/>
        </w:rPr>
        <w:t>том</w:t>
      </w:r>
      <w:r>
        <w:rPr>
          <w:spacing w:val="-1"/>
          <w:sz w:val="24"/>
        </w:rPr>
        <w:t xml:space="preserve"> </w:t>
      </w:r>
      <w:r>
        <w:rPr>
          <w:sz w:val="24"/>
        </w:rPr>
        <w:t>числе</w:t>
      </w:r>
      <w:r>
        <w:rPr>
          <w:spacing w:val="-4"/>
          <w:sz w:val="24"/>
        </w:rPr>
        <w:t xml:space="preserve"> </w:t>
      </w:r>
      <w:r>
        <w:rPr>
          <w:sz w:val="24"/>
        </w:rPr>
        <w:t>в</w:t>
      </w:r>
      <w:r>
        <w:rPr>
          <w:spacing w:val="-1"/>
          <w:sz w:val="24"/>
        </w:rPr>
        <w:t xml:space="preserve"> </w:t>
      </w:r>
      <w:r>
        <w:rPr>
          <w:sz w:val="24"/>
        </w:rPr>
        <w:t>сопоставлении с</w:t>
      </w:r>
      <w:r>
        <w:rPr>
          <w:spacing w:val="-6"/>
          <w:sz w:val="24"/>
        </w:rPr>
        <w:t xml:space="preserve"> </w:t>
      </w:r>
      <w:r>
        <w:rPr>
          <w:sz w:val="24"/>
        </w:rPr>
        <w:t>ситуациями, отраженными</w:t>
      </w:r>
      <w:r>
        <w:rPr>
          <w:spacing w:val="-5"/>
          <w:sz w:val="24"/>
        </w:rPr>
        <w:t xml:space="preserve"> </w:t>
      </w:r>
      <w:r>
        <w:rPr>
          <w:sz w:val="24"/>
        </w:rPr>
        <w:t>в</w:t>
      </w:r>
      <w:r>
        <w:rPr>
          <w:spacing w:val="-1"/>
          <w:sz w:val="24"/>
        </w:rPr>
        <w:t xml:space="preserve"> </w:t>
      </w:r>
      <w:r>
        <w:rPr>
          <w:sz w:val="24"/>
        </w:rPr>
        <w:t xml:space="preserve">литературных </w:t>
      </w:r>
      <w:r>
        <w:rPr>
          <w:spacing w:val="-2"/>
          <w:sz w:val="24"/>
        </w:rPr>
        <w:t>произведениях;</w:t>
      </w:r>
    </w:p>
    <w:p w14:paraId="69003B33" w14:textId="77777777" w:rsidR="00B3070C" w:rsidRDefault="00FE7E56" w:rsidP="004B56CD">
      <w:pPr>
        <w:pStyle w:val="a5"/>
        <w:numPr>
          <w:ilvl w:val="0"/>
          <w:numId w:val="69"/>
        </w:numPr>
        <w:tabs>
          <w:tab w:val="left" w:pos="850"/>
        </w:tabs>
        <w:spacing w:before="8"/>
        <w:ind w:left="850" w:right="3" w:hanging="282"/>
        <w:rPr>
          <w:sz w:val="24"/>
        </w:rPr>
      </w:pPr>
      <w:r>
        <w:rPr>
          <w:sz w:val="24"/>
        </w:rPr>
        <w:t>неприятие</w:t>
      </w:r>
      <w:r>
        <w:rPr>
          <w:spacing w:val="-11"/>
          <w:sz w:val="24"/>
        </w:rPr>
        <w:t xml:space="preserve"> </w:t>
      </w:r>
      <w:r>
        <w:rPr>
          <w:sz w:val="24"/>
        </w:rPr>
        <w:t>любых</w:t>
      </w:r>
      <w:r>
        <w:rPr>
          <w:spacing w:val="-15"/>
          <w:sz w:val="24"/>
        </w:rPr>
        <w:t xml:space="preserve"> </w:t>
      </w:r>
      <w:r>
        <w:rPr>
          <w:sz w:val="24"/>
        </w:rPr>
        <w:t>форм</w:t>
      </w:r>
      <w:r>
        <w:rPr>
          <w:spacing w:val="-4"/>
          <w:sz w:val="24"/>
        </w:rPr>
        <w:t xml:space="preserve"> </w:t>
      </w:r>
      <w:r>
        <w:rPr>
          <w:sz w:val="24"/>
        </w:rPr>
        <w:t>экстремизма,</w:t>
      </w:r>
      <w:r>
        <w:rPr>
          <w:spacing w:val="-3"/>
          <w:sz w:val="24"/>
        </w:rPr>
        <w:t xml:space="preserve"> </w:t>
      </w:r>
      <w:r>
        <w:rPr>
          <w:spacing w:val="-2"/>
          <w:sz w:val="24"/>
        </w:rPr>
        <w:t>дискриминации;</w:t>
      </w:r>
    </w:p>
    <w:p w14:paraId="48EBFCF4" w14:textId="77777777" w:rsidR="00B3070C" w:rsidRDefault="00FE7E56" w:rsidP="004B56CD">
      <w:pPr>
        <w:pStyle w:val="a5"/>
        <w:numPr>
          <w:ilvl w:val="0"/>
          <w:numId w:val="69"/>
        </w:numPr>
        <w:tabs>
          <w:tab w:val="left" w:pos="850"/>
        </w:tabs>
        <w:spacing w:before="36"/>
        <w:ind w:left="850" w:right="3" w:hanging="282"/>
        <w:rPr>
          <w:sz w:val="24"/>
        </w:rPr>
      </w:pPr>
      <w:r>
        <w:rPr>
          <w:sz w:val="24"/>
        </w:rPr>
        <w:t>понимание</w:t>
      </w:r>
      <w:r>
        <w:rPr>
          <w:spacing w:val="-17"/>
          <w:sz w:val="24"/>
        </w:rPr>
        <w:t xml:space="preserve"> </w:t>
      </w:r>
      <w:r>
        <w:rPr>
          <w:sz w:val="24"/>
        </w:rPr>
        <w:t>роли</w:t>
      </w:r>
      <w:r>
        <w:rPr>
          <w:spacing w:val="-11"/>
          <w:sz w:val="24"/>
        </w:rPr>
        <w:t xml:space="preserve"> </w:t>
      </w:r>
      <w:r>
        <w:rPr>
          <w:sz w:val="24"/>
        </w:rPr>
        <w:t>различных</w:t>
      </w:r>
      <w:r>
        <w:rPr>
          <w:spacing w:val="-10"/>
          <w:sz w:val="24"/>
        </w:rPr>
        <w:t xml:space="preserve"> </w:t>
      </w:r>
      <w:r>
        <w:rPr>
          <w:sz w:val="24"/>
        </w:rPr>
        <w:t>социальных</w:t>
      </w:r>
      <w:r>
        <w:rPr>
          <w:spacing w:val="-15"/>
          <w:sz w:val="24"/>
        </w:rPr>
        <w:t xml:space="preserve"> </w:t>
      </w:r>
      <w:r>
        <w:rPr>
          <w:sz w:val="24"/>
        </w:rPr>
        <w:t>институтов</w:t>
      </w:r>
      <w:r>
        <w:rPr>
          <w:spacing w:val="-5"/>
          <w:sz w:val="24"/>
        </w:rPr>
        <w:t xml:space="preserve"> </w:t>
      </w:r>
      <w:r>
        <w:rPr>
          <w:sz w:val="24"/>
        </w:rPr>
        <w:t>в</w:t>
      </w:r>
      <w:r>
        <w:rPr>
          <w:spacing w:val="-15"/>
          <w:sz w:val="24"/>
        </w:rPr>
        <w:t xml:space="preserve"> </w:t>
      </w:r>
      <w:r>
        <w:rPr>
          <w:sz w:val="24"/>
        </w:rPr>
        <w:t>жизни</w:t>
      </w:r>
      <w:r>
        <w:rPr>
          <w:spacing w:val="-13"/>
          <w:sz w:val="24"/>
        </w:rPr>
        <w:t xml:space="preserve"> </w:t>
      </w:r>
      <w:r>
        <w:rPr>
          <w:spacing w:val="-2"/>
          <w:sz w:val="24"/>
        </w:rPr>
        <w:t>человека;</w:t>
      </w:r>
    </w:p>
    <w:p w14:paraId="2053E5EC" w14:textId="77777777" w:rsidR="00B3070C" w:rsidRDefault="00FE7E56" w:rsidP="004B56CD">
      <w:pPr>
        <w:pStyle w:val="a5"/>
        <w:numPr>
          <w:ilvl w:val="0"/>
          <w:numId w:val="69"/>
        </w:numPr>
        <w:tabs>
          <w:tab w:val="left" w:pos="850"/>
        </w:tabs>
        <w:spacing w:before="41" w:line="276" w:lineRule="auto"/>
        <w:ind w:right="3" w:firstLine="283"/>
        <w:rPr>
          <w:sz w:val="24"/>
        </w:rPr>
      </w:pPr>
      <w:r>
        <w:rPr>
          <w:sz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14:paraId="4DA85AF0" w14:textId="77777777" w:rsidR="00B3070C" w:rsidRDefault="00FE7E56" w:rsidP="004B56CD">
      <w:pPr>
        <w:pStyle w:val="a5"/>
        <w:numPr>
          <w:ilvl w:val="0"/>
          <w:numId w:val="69"/>
        </w:numPr>
        <w:tabs>
          <w:tab w:val="left" w:pos="850"/>
        </w:tabs>
        <w:spacing w:before="3" w:line="278" w:lineRule="auto"/>
        <w:ind w:right="3" w:firstLine="283"/>
        <w:rPr>
          <w:sz w:val="24"/>
        </w:rPr>
      </w:pPr>
      <w:r>
        <w:rPr>
          <w:sz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w:t>
      </w:r>
    </w:p>
    <w:p w14:paraId="4EB5789C" w14:textId="77777777" w:rsidR="00B3070C" w:rsidRDefault="00FE7E56" w:rsidP="004B56CD">
      <w:pPr>
        <w:pStyle w:val="a5"/>
        <w:numPr>
          <w:ilvl w:val="0"/>
          <w:numId w:val="69"/>
        </w:numPr>
        <w:tabs>
          <w:tab w:val="left" w:pos="850"/>
        </w:tabs>
        <w:spacing w:line="276" w:lineRule="auto"/>
        <w:ind w:right="3" w:firstLine="283"/>
        <w:rPr>
          <w:sz w:val="24"/>
        </w:rPr>
      </w:pPr>
      <w:r>
        <w:rPr>
          <w:sz w:val="24"/>
        </w:rPr>
        <w:t>активное участие</w:t>
      </w:r>
      <w:r>
        <w:rPr>
          <w:spacing w:val="-3"/>
          <w:sz w:val="24"/>
        </w:rPr>
        <w:t xml:space="preserve"> </w:t>
      </w:r>
      <w:r>
        <w:rPr>
          <w:sz w:val="24"/>
        </w:rPr>
        <w:t>в самоуправлении в</w:t>
      </w:r>
      <w:r>
        <w:rPr>
          <w:spacing w:val="-11"/>
          <w:sz w:val="24"/>
        </w:rPr>
        <w:t xml:space="preserve"> </w:t>
      </w:r>
      <w:r>
        <w:rPr>
          <w:sz w:val="24"/>
        </w:rPr>
        <w:t>образовательной</w:t>
      </w:r>
      <w:r>
        <w:rPr>
          <w:spacing w:val="-6"/>
          <w:sz w:val="24"/>
        </w:rPr>
        <w:t xml:space="preserve"> </w:t>
      </w:r>
      <w:r>
        <w:rPr>
          <w:sz w:val="24"/>
        </w:rPr>
        <w:t>организации;</w:t>
      </w:r>
      <w:r>
        <w:rPr>
          <w:spacing w:val="-5"/>
          <w:sz w:val="24"/>
        </w:rPr>
        <w:t xml:space="preserve"> </w:t>
      </w:r>
      <w:r>
        <w:rPr>
          <w:sz w:val="24"/>
        </w:rPr>
        <w:t>готовность</w:t>
      </w:r>
      <w:r>
        <w:rPr>
          <w:spacing w:val="-1"/>
          <w:sz w:val="24"/>
        </w:rPr>
        <w:t xml:space="preserve"> </w:t>
      </w:r>
      <w:r>
        <w:rPr>
          <w:sz w:val="24"/>
        </w:rPr>
        <w:t>к</w:t>
      </w:r>
      <w:r>
        <w:rPr>
          <w:spacing w:val="-5"/>
          <w:sz w:val="24"/>
        </w:rPr>
        <w:t xml:space="preserve"> </w:t>
      </w:r>
      <w:r>
        <w:rPr>
          <w:sz w:val="24"/>
        </w:rPr>
        <w:t>участию в гуманитарной деятельности;</w:t>
      </w:r>
    </w:p>
    <w:p w14:paraId="22E0E731" w14:textId="77777777" w:rsidR="00B3070C" w:rsidRDefault="00FE7E56" w:rsidP="004B56CD">
      <w:pPr>
        <w:pStyle w:val="1"/>
        <w:spacing w:before="4"/>
        <w:ind w:right="3"/>
      </w:pPr>
      <w:bookmarkStart w:id="29" w:name="патриотического_воспитания:_(1)"/>
      <w:bookmarkEnd w:id="29"/>
      <w:r>
        <w:rPr>
          <w:spacing w:val="-2"/>
        </w:rPr>
        <w:t>патриотического</w:t>
      </w:r>
      <w:r>
        <w:rPr>
          <w:spacing w:val="13"/>
        </w:rPr>
        <w:t xml:space="preserve"> </w:t>
      </w:r>
      <w:r>
        <w:rPr>
          <w:spacing w:val="-2"/>
        </w:rPr>
        <w:t>воспитания:</w:t>
      </w:r>
    </w:p>
    <w:p w14:paraId="29121992" w14:textId="77777777" w:rsidR="00B3070C" w:rsidRDefault="00FE7E56" w:rsidP="004B56CD">
      <w:pPr>
        <w:pStyle w:val="a5"/>
        <w:numPr>
          <w:ilvl w:val="0"/>
          <w:numId w:val="69"/>
        </w:numPr>
        <w:tabs>
          <w:tab w:val="left" w:pos="850"/>
        </w:tabs>
        <w:spacing w:before="26" w:line="276" w:lineRule="auto"/>
        <w:ind w:right="3" w:firstLine="28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366BB68E" w14:textId="77777777" w:rsidR="00B3070C" w:rsidRDefault="00FE7E56" w:rsidP="004B56CD">
      <w:pPr>
        <w:pStyle w:val="a5"/>
        <w:numPr>
          <w:ilvl w:val="0"/>
          <w:numId w:val="69"/>
        </w:numPr>
        <w:tabs>
          <w:tab w:val="left" w:pos="850"/>
        </w:tabs>
        <w:spacing w:line="276" w:lineRule="auto"/>
        <w:ind w:right="3" w:firstLine="283"/>
        <w:rPr>
          <w:sz w:val="24"/>
        </w:rPr>
      </w:pPr>
      <w:r>
        <w:rPr>
          <w:sz w:val="24"/>
        </w:rPr>
        <w:t>ценностное</w:t>
      </w:r>
      <w:r>
        <w:rPr>
          <w:spacing w:val="-2"/>
          <w:sz w:val="24"/>
        </w:rPr>
        <w:t xml:space="preserve"> </w:t>
      </w:r>
      <w:r>
        <w:rPr>
          <w:sz w:val="24"/>
        </w:rPr>
        <w:t>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5D47281F" w14:textId="77777777" w:rsidR="00B3070C" w:rsidRDefault="00FE7E56" w:rsidP="004B56CD">
      <w:pPr>
        <w:pStyle w:val="1"/>
        <w:spacing w:before="15"/>
        <w:ind w:right="3"/>
      </w:pPr>
      <w:bookmarkStart w:id="30" w:name="духовно-нравственного_воспитания:_(1)"/>
      <w:bookmarkEnd w:id="30"/>
      <w:r>
        <w:rPr>
          <w:spacing w:val="-2"/>
        </w:rPr>
        <w:t>духовно-нравственного</w:t>
      </w:r>
      <w:r>
        <w:rPr>
          <w:spacing w:val="15"/>
        </w:rPr>
        <w:t xml:space="preserve"> </w:t>
      </w:r>
      <w:r>
        <w:rPr>
          <w:spacing w:val="-2"/>
        </w:rPr>
        <w:t>воспитания:</w:t>
      </w:r>
    </w:p>
    <w:p w14:paraId="0DDB127E" w14:textId="77777777" w:rsidR="00B3070C" w:rsidRDefault="00FE7E56" w:rsidP="004B56CD">
      <w:pPr>
        <w:pStyle w:val="a5"/>
        <w:numPr>
          <w:ilvl w:val="0"/>
          <w:numId w:val="69"/>
        </w:numPr>
        <w:tabs>
          <w:tab w:val="left" w:pos="850"/>
        </w:tabs>
        <w:spacing w:before="27" w:line="276" w:lineRule="auto"/>
        <w:ind w:right="3" w:firstLine="283"/>
        <w:rPr>
          <w:sz w:val="24"/>
        </w:rPr>
      </w:pPr>
      <w:r>
        <w:rPr>
          <w:sz w:val="24"/>
        </w:rPr>
        <w:t>ориентация на моральные ценности и нормы в ситуациях нравственного выбора с</w:t>
      </w:r>
      <w:r>
        <w:rPr>
          <w:spacing w:val="-7"/>
          <w:sz w:val="24"/>
        </w:rPr>
        <w:t xml:space="preserve"> </w:t>
      </w:r>
      <w:r>
        <w:rPr>
          <w:sz w:val="24"/>
        </w:rPr>
        <w:t>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28612E76" w14:textId="77777777" w:rsidR="00B3070C" w:rsidRDefault="00FE7E56" w:rsidP="004B56CD">
      <w:pPr>
        <w:pStyle w:val="a5"/>
        <w:numPr>
          <w:ilvl w:val="0"/>
          <w:numId w:val="69"/>
        </w:numPr>
        <w:tabs>
          <w:tab w:val="left" w:pos="850"/>
        </w:tabs>
        <w:spacing w:before="3" w:line="280" w:lineRule="auto"/>
        <w:ind w:right="3" w:firstLine="283"/>
        <w:rPr>
          <w:sz w:val="24"/>
        </w:rPr>
      </w:pPr>
      <w:r>
        <w:rPr>
          <w:sz w:val="24"/>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14:paraId="334031AB" w14:textId="77777777" w:rsidR="00B3070C" w:rsidRDefault="00FE7E56" w:rsidP="004B56CD">
      <w:pPr>
        <w:pStyle w:val="1"/>
        <w:spacing w:before="2"/>
        <w:ind w:right="3"/>
      </w:pPr>
      <w:bookmarkStart w:id="31" w:name="эстетического_воспитания:_(1)"/>
      <w:bookmarkEnd w:id="31"/>
      <w:r>
        <w:t>эстетического</w:t>
      </w:r>
      <w:r>
        <w:rPr>
          <w:spacing w:val="-13"/>
        </w:rPr>
        <w:t xml:space="preserve"> </w:t>
      </w:r>
      <w:r>
        <w:rPr>
          <w:spacing w:val="-2"/>
        </w:rPr>
        <w:t>воспитания:</w:t>
      </w:r>
    </w:p>
    <w:p w14:paraId="40BE4DEE" w14:textId="77777777" w:rsidR="00B3070C" w:rsidRDefault="00FE7E56" w:rsidP="004B56CD">
      <w:pPr>
        <w:pStyle w:val="a5"/>
        <w:numPr>
          <w:ilvl w:val="0"/>
          <w:numId w:val="69"/>
        </w:numPr>
        <w:tabs>
          <w:tab w:val="left" w:pos="850"/>
        </w:tabs>
        <w:spacing w:before="26" w:line="276" w:lineRule="auto"/>
        <w:ind w:right="3" w:firstLine="283"/>
        <w:rPr>
          <w:sz w:val="24"/>
        </w:rPr>
      </w:pPr>
      <w:r>
        <w:rPr>
          <w:sz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5FC07103" w14:textId="77777777" w:rsidR="00B3070C" w:rsidRDefault="00FE7E56" w:rsidP="004B56CD">
      <w:pPr>
        <w:pStyle w:val="a5"/>
        <w:numPr>
          <w:ilvl w:val="0"/>
          <w:numId w:val="69"/>
        </w:numPr>
        <w:tabs>
          <w:tab w:val="left" w:pos="850"/>
        </w:tabs>
        <w:spacing w:line="280" w:lineRule="auto"/>
        <w:ind w:right="3" w:firstLine="283"/>
        <w:rPr>
          <w:sz w:val="24"/>
        </w:rPr>
      </w:pPr>
      <w:r>
        <w:rPr>
          <w:sz w:val="24"/>
        </w:rPr>
        <w:t>осознание</w:t>
      </w:r>
      <w:r>
        <w:rPr>
          <w:spacing w:val="-15"/>
          <w:sz w:val="24"/>
        </w:rPr>
        <w:t xml:space="preserve"> </w:t>
      </w:r>
      <w:r>
        <w:rPr>
          <w:sz w:val="24"/>
        </w:rPr>
        <w:t>важности</w:t>
      </w:r>
      <w:r>
        <w:rPr>
          <w:spacing w:val="-9"/>
          <w:sz w:val="24"/>
        </w:rPr>
        <w:t xml:space="preserve"> </w:t>
      </w:r>
      <w:r>
        <w:rPr>
          <w:sz w:val="24"/>
        </w:rPr>
        <w:t>художественной</w:t>
      </w:r>
      <w:r>
        <w:rPr>
          <w:spacing w:val="-14"/>
          <w:sz w:val="24"/>
        </w:rPr>
        <w:t xml:space="preserve"> </w:t>
      </w:r>
      <w:r>
        <w:rPr>
          <w:sz w:val="24"/>
        </w:rPr>
        <w:t>литературы</w:t>
      </w:r>
      <w:r>
        <w:rPr>
          <w:spacing w:val="-13"/>
          <w:sz w:val="24"/>
        </w:rPr>
        <w:t xml:space="preserve"> </w:t>
      </w:r>
      <w:r>
        <w:rPr>
          <w:sz w:val="24"/>
        </w:rPr>
        <w:t>и</w:t>
      </w:r>
      <w:r>
        <w:rPr>
          <w:spacing w:val="-14"/>
          <w:sz w:val="24"/>
        </w:rPr>
        <w:t xml:space="preserve"> </w:t>
      </w:r>
      <w:r>
        <w:rPr>
          <w:sz w:val="24"/>
        </w:rPr>
        <w:t>культуры</w:t>
      </w:r>
      <w:r>
        <w:rPr>
          <w:spacing w:val="-8"/>
          <w:sz w:val="24"/>
        </w:rPr>
        <w:t xml:space="preserve"> </w:t>
      </w:r>
      <w:r>
        <w:rPr>
          <w:sz w:val="24"/>
        </w:rPr>
        <w:t>как</w:t>
      </w:r>
      <w:r>
        <w:rPr>
          <w:spacing w:val="-11"/>
          <w:sz w:val="24"/>
        </w:rPr>
        <w:t xml:space="preserve"> </w:t>
      </w:r>
      <w:r>
        <w:rPr>
          <w:sz w:val="24"/>
        </w:rPr>
        <w:t>средства</w:t>
      </w:r>
      <w:r>
        <w:rPr>
          <w:spacing w:val="-11"/>
          <w:sz w:val="24"/>
        </w:rPr>
        <w:t xml:space="preserve"> </w:t>
      </w:r>
      <w:r>
        <w:rPr>
          <w:sz w:val="24"/>
        </w:rPr>
        <w:t>коммуникации</w:t>
      </w:r>
      <w:r>
        <w:rPr>
          <w:spacing w:val="-9"/>
          <w:sz w:val="24"/>
        </w:rPr>
        <w:t xml:space="preserve"> </w:t>
      </w:r>
      <w:r>
        <w:rPr>
          <w:sz w:val="24"/>
        </w:rPr>
        <w:t xml:space="preserve">и </w:t>
      </w:r>
      <w:r>
        <w:rPr>
          <w:spacing w:val="-2"/>
          <w:sz w:val="24"/>
        </w:rPr>
        <w:t>самовыражения;</w:t>
      </w:r>
    </w:p>
    <w:p w14:paraId="74BC59DA" w14:textId="77777777" w:rsidR="00B3070C" w:rsidRDefault="00FE7E56" w:rsidP="004B56CD">
      <w:pPr>
        <w:pStyle w:val="a5"/>
        <w:numPr>
          <w:ilvl w:val="0"/>
          <w:numId w:val="69"/>
        </w:numPr>
        <w:tabs>
          <w:tab w:val="left" w:pos="850"/>
        </w:tabs>
        <w:spacing w:line="276" w:lineRule="auto"/>
        <w:ind w:right="3" w:firstLine="283"/>
        <w:rPr>
          <w:sz w:val="24"/>
        </w:rPr>
      </w:pPr>
      <w:r>
        <w:rPr>
          <w:sz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78CFF142" w14:textId="77777777" w:rsidR="00B3070C" w:rsidRDefault="00FE7E56" w:rsidP="004B56CD">
      <w:pPr>
        <w:pStyle w:val="a5"/>
        <w:numPr>
          <w:ilvl w:val="0"/>
          <w:numId w:val="69"/>
        </w:numPr>
        <w:tabs>
          <w:tab w:val="left" w:pos="850"/>
        </w:tabs>
        <w:spacing w:line="276" w:lineRule="auto"/>
        <w:ind w:right="3" w:firstLine="283"/>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07FD7CFF" w14:textId="77777777" w:rsidR="00B3070C" w:rsidRDefault="00FE7E56" w:rsidP="004B56CD">
      <w:pPr>
        <w:pStyle w:val="a3"/>
        <w:spacing w:before="72" w:line="276" w:lineRule="auto"/>
        <w:ind w:right="3" w:firstLine="566"/>
      </w:pPr>
      <w: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2B0EE66" w14:textId="77777777" w:rsidR="00B3070C" w:rsidRDefault="00FE7E56" w:rsidP="004B56CD">
      <w:pPr>
        <w:pStyle w:val="a5"/>
        <w:numPr>
          <w:ilvl w:val="0"/>
          <w:numId w:val="69"/>
        </w:numPr>
        <w:tabs>
          <w:tab w:val="left" w:pos="850"/>
        </w:tabs>
        <w:spacing w:before="3" w:line="278" w:lineRule="auto"/>
        <w:ind w:right="3"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14:paraId="78B67586" w14:textId="77777777" w:rsidR="00B3070C" w:rsidRDefault="00FE7E56" w:rsidP="004B56CD">
      <w:pPr>
        <w:pStyle w:val="a5"/>
        <w:numPr>
          <w:ilvl w:val="0"/>
          <w:numId w:val="69"/>
        </w:numPr>
        <w:tabs>
          <w:tab w:val="left" w:pos="850"/>
        </w:tabs>
        <w:spacing w:line="276" w:lineRule="auto"/>
        <w:ind w:right="3" w:firstLine="283"/>
        <w:rPr>
          <w:sz w:val="24"/>
        </w:rPr>
      </w:pPr>
      <w:r>
        <w:rPr>
          <w:sz w:val="24"/>
        </w:rPr>
        <w:t>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5"/>
          <w:sz w:val="24"/>
        </w:rPr>
        <w:t xml:space="preserve"> </w:t>
      </w:r>
      <w:r>
        <w:rPr>
          <w:sz w:val="24"/>
        </w:rPr>
        <w:t>природным</w:t>
      </w:r>
      <w:r>
        <w:rPr>
          <w:spacing w:val="-15"/>
          <w:sz w:val="24"/>
        </w:rPr>
        <w:t xml:space="preserve"> </w:t>
      </w:r>
      <w:r>
        <w:rPr>
          <w:sz w:val="24"/>
        </w:rPr>
        <w:t>условиям,</w:t>
      </w:r>
      <w:r>
        <w:rPr>
          <w:spacing w:val="-15"/>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5"/>
          <w:sz w:val="24"/>
        </w:rPr>
        <w:t xml:space="preserve"> </w:t>
      </w:r>
      <w:r>
        <w:rPr>
          <w:sz w:val="24"/>
        </w:rPr>
        <w:t>осмысляя</w:t>
      </w:r>
      <w:r>
        <w:rPr>
          <w:spacing w:val="-14"/>
          <w:sz w:val="24"/>
        </w:rPr>
        <w:t xml:space="preserve"> </w:t>
      </w:r>
      <w:r>
        <w:rPr>
          <w:sz w:val="24"/>
        </w:rPr>
        <w:t>собственный</w:t>
      </w:r>
      <w:r>
        <w:rPr>
          <w:spacing w:val="-15"/>
          <w:sz w:val="24"/>
        </w:rPr>
        <w:t xml:space="preserve"> </w:t>
      </w:r>
      <w:r>
        <w:rPr>
          <w:sz w:val="24"/>
        </w:rPr>
        <w:t>опыт</w:t>
      </w:r>
      <w:r>
        <w:rPr>
          <w:spacing w:val="-15"/>
          <w:sz w:val="24"/>
        </w:rPr>
        <w:t xml:space="preserve"> </w:t>
      </w:r>
      <w:r>
        <w:rPr>
          <w:sz w:val="24"/>
        </w:rPr>
        <w:t>и</w:t>
      </w:r>
      <w:r>
        <w:rPr>
          <w:spacing w:val="-14"/>
          <w:sz w:val="24"/>
        </w:rPr>
        <w:t xml:space="preserve"> </w:t>
      </w:r>
      <w:r>
        <w:rPr>
          <w:sz w:val="24"/>
        </w:rPr>
        <w:t>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0AC797E9" w14:textId="77777777" w:rsidR="00B3070C" w:rsidRDefault="00FE7E56" w:rsidP="004B56CD">
      <w:pPr>
        <w:pStyle w:val="1"/>
        <w:spacing w:before="6"/>
        <w:ind w:right="3"/>
      </w:pPr>
      <w:bookmarkStart w:id="32" w:name="трудового_воспитания:"/>
      <w:bookmarkEnd w:id="32"/>
      <w:r>
        <w:t>трудового</w:t>
      </w:r>
      <w:r>
        <w:rPr>
          <w:spacing w:val="-9"/>
        </w:rPr>
        <w:t xml:space="preserve"> </w:t>
      </w:r>
      <w:r>
        <w:rPr>
          <w:spacing w:val="-2"/>
        </w:rPr>
        <w:t>воспитания:</w:t>
      </w:r>
    </w:p>
    <w:p w14:paraId="261B6D6F" w14:textId="77777777" w:rsidR="00B3070C" w:rsidRDefault="00FE7E56" w:rsidP="004B56CD">
      <w:pPr>
        <w:pStyle w:val="a5"/>
        <w:numPr>
          <w:ilvl w:val="0"/>
          <w:numId w:val="69"/>
        </w:numPr>
        <w:tabs>
          <w:tab w:val="left" w:pos="850"/>
        </w:tabs>
        <w:spacing w:before="26" w:line="276" w:lineRule="auto"/>
        <w:ind w:right="3" w:firstLine="283"/>
        <w:rPr>
          <w:sz w:val="24"/>
        </w:rPr>
      </w:pPr>
      <w:r>
        <w:rPr>
          <w:sz w:val="24"/>
        </w:rPr>
        <w:t>установка на активное участие в решении практических задач (в рамках семьи, образовательной</w:t>
      </w:r>
      <w:r>
        <w:rPr>
          <w:spacing w:val="-15"/>
          <w:sz w:val="24"/>
        </w:rPr>
        <w:t xml:space="preserve"> </w:t>
      </w:r>
      <w:r>
        <w:rPr>
          <w:sz w:val="24"/>
        </w:rPr>
        <w:t>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15"/>
          <w:sz w:val="24"/>
        </w:rPr>
        <w:t xml:space="preserve"> </w:t>
      </w:r>
      <w:r>
        <w:rPr>
          <w:sz w:val="24"/>
        </w:rPr>
        <w:t>края)</w:t>
      </w:r>
      <w:r>
        <w:rPr>
          <w:spacing w:val="-15"/>
          <w:sz w:val="24"/>
        </w:rPr>
        <w:t xml:space="preserve"> </w:t>
      </w:r>
      <w:r>
        <w:rPr>
          <w:sz w:val="24"/>
        </w:rPr>
        <w:t>технологической</w:t>
      </w:r>
      <w:r>
        <w:rPr>
          <w:spacing w:val="-15"/>
          <w:sz w:val="24"/>
        </w:rPr>
        <w:t xml:space="preserve"> </w:t>
      </w:r>
      <w:r>
        <w:rPr>
          <w:sz w:val="24"/>
        </w:rPr>
        <w:t>и</w:t>
      </w:r>
      <w:r>
        <w:rPr>
          <w:spacing w:val="-15"/>
          <w:sz w:val="24"/>
        </w:rPr>
        <w:t xml:space="preserve"> </w:t>
      </w:r>
      <w:r>
        <w:rPr>
          <w:sz w:val="24"/>
        </w:rPr>
        <w:t>социальной направленности, способность инициировать, планировать и самостоятельно выполнять такого рода деятельность;</w:t>
      </w:r>
    </w:p>
    <w:p w14:paraId="0542001D" w14:textId="77777777" w:rsidR="00B3070C" w:rsidRDefault="00FE7E56" w:rsidP="004B56CD">
      <w:pPr>
        <w:pStyle w:val="a5"/>
        <w:numPr>
          <w:ilvl w:val="0"/>
          <w:numId w:val="69"/>
        </w:numPr>
        <w:tabs>
          <w:tab w:val="left" w:pos="850"/>
        </w:tabs>
        <w:spacing w:before="3" w:line="276" w:lineRule="auto"/>
        <w:ind w:right="3" w:firstLine="283"/>
        <w:rPr>
          <w:sz w:val="24"/>
        </w:rPr>
      </w:pPr>
      <w:r>
        <w:rPr>
          <w:sz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14:paraId="500B0245" w14:textId="77777777" w:rsidR="00B3070C" w:rsidRDefault="00FE7E56" w:rsidP="004B56CD">
      <w:pPr>
        <w:pStyle w:val="a5"/>
        <w:numPr>
          <w:ilvl w:val="0"/>
          <w:numId w:val="69"/>
        </w:numPr>
        <w:tabs>
          <w:tab w:val="left" w:pos="850"/>
        </w:tabs>
        <w:spacing w:line="276" w:lineRule="auto"/>
        <w:ind w:right="3" w:firstLine="283"/>
        <w:rPr>
          <w:sz w:val="24"/>
        </w:rPr>
      </w:pPr>
      <w:r>
        <w:rPr>
          <w:sz w:val="24"/>
        </w:rPr>
        <w:t>осознание</w:t>
      </w:r>
      <w:r>
        <w:rPr>
          <w:spacing w:val="-13"/>
          <w:sz w:val="24"/>
        </w:rPr>
        <w:t xml:space="preserve"> </w:t>
      </w:r>
      <w:r>
        <w:rPr>
          <w:sz w:val="24"/>
        </w:rPr>
        <w:t>важности</w:t>
      </w:r>
      <w:r>
        <w:rPr>
          <w:spacing w:val="-15"/>
          <w:sz w:val="24"/>
        </w:rPr>
        <w:t xml:space="preserve"> </w:t>
      </w:r>
      <w:r>
        <w:rPr>
          <w:sz w:val="24"/>
        </w:rPr>
        <w:t>обучения</w:t>
      </w:r>
      <w:r>
        <w:rPr>
          <w:spacing w:val="-12"/>
          <w:sz w:val="24"/>
        </w:rPr>
        <w:t xml:space="preserve"> </w:t>
      </w:r>
      <w:r>
        <w:rPr>
          <w:sz w:val="24"/>
        </w:rPr>
        <w:t>на</w:t>
      </w:r>
      <w:r>
        <w:rPr>
          <w:spacing w:val="-13"/>
          <w:sz w:val="24"/>
        </w:rPr>
        <w:t xml:space="preserve"> </w:t>
      </w:r>
      <w:r>
        <w:rPr>
          <w:sz w:val="24"/>
        </w:rPr>
        <w:t>протяжении</w:t>
      </w:r>
      <w:r>
        <w:rPr>
          <w:spacing w:val="-15"/>
          <w:sz w:val="24"/>
        </w:rPr>
        <w:t xml:space="preserve"> </w:t>
      </w:r>
      <w:r>
        <w:rPr>
          <w:sz w:val="24"/>
        </w:rPr>
        <w:t>всей</w:t>
      </w:r>
      <w:r>
        <w:rPr>
          <w:spacing w:val="-11"/>
          <w:sz w:val="24"/>
        </w:rPr>
        <w:t xml:space="preserve"> </w:t>
      </w:r>
      <w:r>
        <w:rPr>
          <w:sz w:val="24"/>
        </w:rPr>
        <w:t>жизни</w:t>
      </w:r>
      <w:r>
        <w:rPr>
          <w:spacing w:val="-14"/>
          <w:sz w:val="24"/>
        </w:rPr>
        <w:t xml:space="preserve"> </w:t>
      </w:r>
      <w:r>
        <w:rPr>
          <w:sz w:val="24"/>
        </w:rPr>
        <w:t>для</w:t>
      </w:r>
      <w:r>
        <w:rPr>
          <w:spacing w:val="-7"/>
          <w:sz w:val="24"/>
        </w:rPr>
        <w:t xml:space="preserve"> </w:t>
      </w:r>
      <w:r>
        <w:rPr>
          <w:sz w:val="24"/>
        </w:rPr>
        <w:t>успешной</w:t>
      </w:r>
      <w:r>
        <w:rPr>
          <w:spacing w:val="31"/>
          <w:sz w:val="24"/>
        </w:rPr>
        <w:t xml:space="preserve"> </w:t>
      </w:r>
      <w:r>
        <w:rPr>
          <w:sz w:val="24"/>
        </w:rPr>
        <w:t>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w:t>
      </w:r>
      <w:r>
        <w:rPr>
          <w:spacing w:val="-2"/>
          <w:sz w:val="24"/>
        </w:rPr>
        <w:t xml:space="preserve"> </w:t>
      </w:r>
      <w:r>
        <w:rPr>
          <w:sz w:val="24"/>
        </w:rPr>
        <w:t>изучении произведений</w:t>
      </w:r>
      <w:r>
        <w:rPr>
          <w:spacing w:val="-2"/>
          <w:sz w:val="24"/>
        </w:rPr>
        <w:t xml:space="preserve"> </w:t>
      </w:r>
      <w:r>
        <w:rPr>
          <w:sz w:val="24"/>
        </w:rPr>
        <w:t>русского фольклора и</w:t>
      </w:r>
      <w:r>
        <w:rPr>
          <w:spacing w:val="-2"/>
          <w:sz w:val="24"/>
        </w:rPr>
        <w:t xml:space="preserve"> </w:t>
      </w:r>
      <w:r>
        <w:rPr>
          <w:sz w:val="24"/>
        </w:rPr>
        <w:t>литературы,</w:t>
      </w:r>
      <w:r>
        <w:rPr>
          <w:spacing w:val="-1"/>
          <w:sz w:val="24"/>
        </w:rPr>
        <w:t xml:space="preserve"> </w:t>
      </w:r>
      <w:r>
        <w:rPr>
          <w:sz w:val="24"/>
        </w:rPr>
        <w:t>осознанный</w:t>
      </w:r>
      <w:r>
        <w:rPr>
          <w:spacing w:val="-2"/>
          <w:sz w:val="24"/>
        </w:rPr>
        <w:t xml:space="preserve"> </w:t>
      </w:r>
      <w:r>
        <w:rPr>
          <w:sz w:val="24"/>
        </w:rPr>
        <w:t>выбор</w:t>
      </w:r>
      <w:r>
        <w:rPr>
          <w:spacing w:val="-2"/>
          <w:sz w:val="24"/>
        </w:rPr>
        <w:t xml:space="preserve"> </w:t>
      </w:r>
      <w:r>
        <w:rPr>
          <w:sz w:val="24"/>
        </w:rPr>
        <w:t>и</w:t>
      </w:r>
      <w:r>
        <w:rPr>
          <w:spacing w:val="-2"/>
          <w:sz w:val="24"/>
        </w:rPr>
        <w:t xml:space="preserve"> </w:t>
      </w:r>
      <w:r>
        <w:rPr>
          <w:sz w:val="24"/>
        </w:rPr>
        <w:t>построение индивидуальной</w:t>
      </w:r>
      <w:r>
        <w:rPr>
          <w:spacing w:val="-9"/>
          <w:sz w:val="24"/>
        </w:rPr>
        <w:t xml:space="preserve"> </w:t>
      </w:r>
      <w:r>
        <w:rPr>
          <w:sz w:val="24"/>
        </w:rPr>
        <w:t>траектории</w:t>
      </w:r>
      <w:r>
        <w:rPr>
          <w:spacing w:val="-9"/>
          <w:sz w:val="24"/>
        </w:rPr>
        <w:t xml:space="preserve"> </w:t>
      </w:r>
      <w:r>
        <w:rPr>
          <w:sz w:val="24"/>
        </w:rPr>
        <w:t>образования</w:t>
      </w:r>
      <w:r>
        <w:rPr>
          <w:spacing w:val="-10"/>
          <w:sz w:val="24"/>
        </w:rPr>
        <w:t xml:space="preserve"> </w:t>
      </w:r>
      <w:r>
        <w:rPr>
          <w:sz w:val="24"/>
        </w:rPr>
        <w:t>и</w:t>
      </w:r>
      <w:r>
        <w:rPr>
          <w:spacing w:val="-9"/>
          <w:sz w:val="24"/>
        </w:rPr>
        <w:t xml:space="preserve"> </w:t>
      </w:r>
      <w:r>
        <w:rPr>
          <w:sz w:val="24"/>
        </w:rPr>
        <w:t>жизненных</w:t>
      </w:r>
      <w:r>
        <w:rPr>
          <w:spacing w:val="-10"/>
          <w:sz w:val="24"/>
        </w:rPr>
        <w:t xml:space="preserve"> </w:t>
      </w:r>
      <w:r>
        <w:rPr>
          <w:sz w:val="24"/>
        </w:rPr>
        <w:t>планов</w:t>
      </w:r>
      <w:r>
        <w:rPr>
          <w:spacing w:val="-8"/>
          <w:sz w:val="24"/>
        </w:rPr>
        <w:t xml:space="preserve"> </w:t>
      </w:r>
      <w:r>
        <w:rPr>
          <w:sz w:val="24"/>
        </w:rPr>
        <w:t>с</w:t>
      </w:r>
      <w:r>
        <w:rPr>
          <w:spacing w:val="-7"/>
          <w:sz w:val="24"/>
        </w:rPr>
        <w:t xml:space="preserve"> </w:t>
      </w:r>
      <w:r>
        <w:rPr>
          <w:sz w:val="24"/>
        </w:rPr>
        <w:t>учетом</w:t>
      </w:r>
      <w:r>
        <w:rPr>
          <w:spacing w:val="-4"/>
          <w:sz w:val="24"/>
        </w:rPr>
        <w:t xml:space="preserve"> </w:t>
      </w:r>
      <w:r>
        <w:rPr>
          <w:sz w:val="24"/>
        </w:rPr>
        <w:t>личных</w:t>
      </w:r>
      <w:r>
        <w:rPr>
          <w:spacing w:val="-10"/>
          <w:sz w:val="24"/>
        </w:rPr>
        <w:t xml:space="preserve"> </w:t>
      </w:r>
      <w:r>
        <w:rPr>
          <w:sz w:val="24"/>
        </w:rPr>
        <w:t>и</w:t>
      </w:r>
      <w:r>
        <w:rPr>
          <w:spacing w:val="-9"/>
          <w:sz w:val="24"/>
        </w:rPr>
        <w:t xml:space="preserve"> </w:t>
      </w:r>
      <w:r>
        <w:rPr>
          <w:sz w:val="24"/>
        </w:rPr>
        <w:t>общественных интересов и потребностей;</w:t>
      </w:r>
    </w:p>
    <w:p w14:paraId="5162F193" w14:textId="77777777" w:rsidR="00B3070C" w:rsidRDefault="00FE7E56" w:rsidP="004B56CD">
      <w:pPr>
        <w:pStyle w:val="1"/>
        <w:spacing w:before="15"/>
        <w:ind w:right="3"/>
      </w:pPr>
      <w:bookmarkStart w:id="33" w:name="экологического_воспитания:_(1)"/>
      <w:bookmarkEnd w:id="33"/>
      <w:r>
        <w:rPr>
          <w:spacing w:val="-2"/>
        </w:rPr>
        <w:t>экологического</w:t>
      </w:r>
      <w:r>
        <w:rPr>
          <w:spacing w:val="8"/>
        </w:rPr>
        <w:t xml:space="preserve"> </w:t>
      </w:r>
      <w:r>
        <w:rPr>
          <w:spacing w:val="-2"/>
        </w:rPr>
        <w:t>воспитания:</w:t>
      </w:r>
    </w:p>
    <w:p w14:paraId="5BDA6C71" w14:textId="77777777" w:rsidR="00B3070C" w:rsidRDefault="00FE7E56" w:rsidP="004B56CD">
      <w:pPr>
        <w:pStyle w:val="a5"/>
        <w:numPr>
          <w:ilvl w:val="0"/>
          <w:numId w:val="69"/>
        </w:numPr>
        <w:tabs>
          <w:tab w:val="left" w:pos="850"/>
        </w:tabs>
        <w:spacing w:before="27" w:line="276" w:lineRule="auto"/>
        <w:ind w:right="3" w:firstLine="283"/>
        <w:rPr>
          <w:sz w:val="24"/>
        </w:rPr>
      </w:pPr>
      <w:r>
        <w:rPr>
          <w:sz w:val="24"/>
        </w:rPr>
        <w:t>ориентация на применение знаний из социальных и естественных наук для решения задач в</w:t>
      </w:r>
      <w:r>
        <w:rPr>
          <w:spacing w:val="-15"/>
          <w:sz w:val="24"/>
        </w:rPr>
        <w:t xml:space="preserve"> </w:t>
      </w:r>
      <w:r>
        <w:rPr>
          <w:sz w:val="24"/>
        </w:rPr>
        <w:t>области</w:t>
      </w:r>
      <w:r>
        <w:rPr>
          <w:spacing w:val="-15"/>
          <w:sz w:val="24"/>
        </w:rPr>
        <w:t xml:space="preserve"> </w:t>
      </w:r>
      <w:r>
        <w:rPr>
          <w:sz w:val="24"/>
        </w:rPr>
        <w:t>окружающей</w:t>
      </w:r>
      <w:r>
        <w:rPr>
          <w:spacing w:val="-13"/>
          <w:sz w:val="24"/>
        </w:rPr>
        <w:t xml:space="preserve"> </w:t>
      </w:r>
      <w:r>
        <w:rPr>
          <w:sz w:val="24"/>
        </w:rPr>
        <w:t>среды,</w:t>
      </w:r>
      <w:r>
        <w:rPr>
          <w:spacing w:val="-10"/>
          <w:sz w:val="24"/>
        </w:rPr>
        <w:t xml:space="preserve"> </w:t>
      </w:r>
      <w:r>
        <w:rPr>
          <w:sz w:val="24"/>
        </w:rPr>
        <w:t>планирования</w:t>
      </w:r>
      <w:r>
        <w:rPr>
          <w:spacing w:val="-15"/>
          <w:sz w:val="24"/>
        </w:rPr>
        <w:t xml:space="preserve"> </w:t>
      </w:r>
      <w:r>
        <w:rPr>
          <w:sz w:val="24"/>
        </w:rPr>
        <w:t>поступков</w:t>
      </w:r>
      <w:r>
        <w:rPr>
          <w:spacing w:val="-10"/>
          <w:sz w:val="24"/>
        </w:rPr>
        <w:t xml:space="preserve"> </w:t>
      </w:r>
      <w:r>
        <w:rPr>
          <w:sz w:val="24"/>
        </w:rPr>
        <w:t>и</w:t>
      </w:r>
      <w:r>
        <w:rPr>
          <w:spacing w:val="-15"/>
          <w:sz w:val="24"/>
        </w:rPr>
        <w:t xml:space="preserve"> </w:t>
      </w:r>
      <w:r>
        <w:rPr>
          <w:sz w:val="24"/>
        </w:rPr>
        <w:t>оценки</w:t>
      </w:r>
      <w:r>
        <w:rPr>
          <w:spacing w:val="-11"/>
          <w:sz w:val="24"/>
        </w:rPr>
        <w:t xml:space="preserve"> </w:t>
      </w:r>
      <w:r>
        <w:rPr>
          <w:sz w:val="24"/>
        </w:rPr>
        <w:t>их</w:t>
      </w:r>
      <w:r>
        <w:rPr>
          <w:spacing w:val="-15"/>
          <w:sz w:val="24"/>
        </w:rPr>
        <w:t xml:space="preserve"> </w:t>
      </w:r>
      <w:r>
        <w:rPr>
          <w:sz w:val="24"/>
        </w:rPr>
        <w:t>возможных</w:t>
      </w:r>
      <w:r>
        <w:rPr>
          <w:spacing w:val="-15"/>
          <w:sz w:val="24"/>
        </w:rPr>
        <w:t xml:space="preserve"> </w:t>
      </w:r>
      <w:r>
        <w:rPr>
          <w:sz w:val="24"/>
        </w:rPr>
        <w:lastRenderedPageBreak/>
        <w:t>последствий</w:t>
      </w:r>
      <w:r>
        <w:rPr>
          <w:spacing w:val="-11"/>
          <w:sz w:val="24"/>
        </w:rPr>
        <w:t xml:space="preserve"> </w:t>
      </w:r>
      <w:r>
        <w:rPr>
          <w:sz w:val="24"/>
        </w:rPr>
        <w:t>для окружающей среды;</w:t>
      </w:r>
    </w:p>
    <w:p w14:paraId="657F154C" w14:textId="2E1A0853" w:rsidR="00B3070C" w:rsidRDefault="00FE7E56" w:rsidP="004B56CD">
      <w:pPr>
        <w:pStyle w:val="a5"/>
        <w:numPr>
          <w:ilvl w:val="0"/>
          <w:numId w:val="69"/>
        </w:numPr>
        <w:tabs>
          <w:tab w:val="left" w:pos="852"/>
          <w:tab w:val="left" w:pos="1845"/>
          <w:tab w:val="left" w:pos="2244"/>
          <w:tab w:val="left" w:pos="2302"/>
          <w:tab w:val="left" w:pos="2681"/>
          <w:tab w:val="left" w:pos="3007"/>
          <w:tab w:val="left" w:pos="3598"/>
          <w:tab w:val="left" w:pos="4117"/>
          <w:tab w:val="left" w:pos="4391"/>
          <w:tab w:val="left" w:pos="5053"/>
          <w:tab w:val="left" w:pos="5821"/>
          <w:tab w:val="left" w:pos="6335"/>
          <w:tab w:val="left" w:pos="6926"/>
          <w:tab w:val="left" w:pos="7128"/>
          <w:tab w:val="left" w:pos="7660"/>
          <w:tab w:val="left" w:pos="8290"/>
          <w:tab w:val="left" w:pos="8381"/>
          <w:tab w:val="left" w:pos="8606"/>
          <w:tab w:val="left" w:pos="9169"/>
          <w:tab w:val="left" w:pos="9202"/>
          <w:tab w:val="left" w:pos="9869"/>
        </w:tabs>
        <w:spacing w:line="276" w:lineRule="auto"/>
        <w:ind w:right="3" w:firstLine="283"/>
        <w:jc w:val="left"/>
        <w:rPr>
          <w:b/>
          <w:sz w:val="24"/>
        </w:rPr>
      </w:pPr>
      <w:r>
        <w:rPr>
          <w:spacing w:val="-2"/>
          <w:sz w:val="24"/>
        </w:rPr>
        <w:t>повышение</w:t>
      </w:r>
      <w:r>
        <w:rPr>
          <w:sz w:val="24"/>
        </w:rPr>
        <w:tab/>
      </w:r>
      <w:r>
        <w:rPr>
          <w:sz w:val="24"/>
        </w:rPr>
        <w:tab/>
      </w:r>
      <w:r>
        <w:rPr>
          <w:spacing w:val="-2"/>
          <w:sz w:val="24"/>
        </w:rPr>
        <w:t>уровня</w:t>
      </w:r>
      <w:r w:rsidR="00E05610">
        <w:rPr>
          <w:spacing w:val="-2"/>
          <w:sz w:val="24"/>
        </w:rPr>
        <w:t xml:space="preserve"> </w:t>
      </w:r>
      <w:r>
        <w:rPr>
          <w:spacing w:val="-2"/>
          <w:sz w:val="24"/>
        </w:rPr>
        <w:t>экологической</w:t>
      </w:r>
      <w:r>
        <w:rPr>
          <w:sz w:val="24"/>
        </w:rPr>
        <w:tab/>
      </w:r>
      <w:r>
        <w:rPr>
          <w:spacing w:val="-2"/>
          <w:sz w:val="24"/>
        </w:rPr>
        <w:t>культуры,</w:t>
      </w:r>
      <w:r>
        <w:rPr>
          <w:sz w:val="24"/>
        </w:rPr>
        <w:tab/>
      </w:r>
      <w:r>
        <w:rPr>
          <w:spacing w:val="-47"/>
          <w:sz w:val="24"/>
        </w:rPr>
        <w:t xml:space="preserve"> </w:t>
      </w:r>
      <w:r>
        <w:rPr>
          <w:sz w:val="24"/>
        </w:rPr>
        <w:t>осознание</w:t>
      </w:r>
      <w:r>
        <w:rPr>
          <w:sz w:val="24"/>
        </w:rPr>
        <w:tab/>
      </w:r>
      <w:r>
        <w:rPr>
          <w:spacing w:val="-2"/>
          <w:sz w:val="24"/>
        </w:rPr>
        <w:t>глобального</w:t>
      </w:r>
      <w:r>
        <w:rPr>
          <w:sz w:val="24"/>
        </w:rPr>
        <w:tab/>
      </w:r>
      <w:r>
        <w:rPr>
          <w:sz w:val="24"/>
        </w:rPr>
        <w:tab/>
      </w:r>
      <w:r>
        <w:rPr>
          <w:spacing w:val="-4"/>
          <w:sz w:val="24"/>
        </w:rPr>
        <w:t xml:space="preserve">характера </w:t>
      </w:r>
      <w:r>
        <w:rPr>
          <w:sz w:val="24"/>
        </w:rPr>
        <w:t>экологических</w:t>
      </w:r>
      <w:r>
        <w:rPr>
          <w:spacing w:val="40"/>
          <w:sz w:val="24"/>
        </w:rPr>
        <w:t xml:space="preserve"> </w:t>
      </w:r>
      <w:r>
        <w:rPr>
          <w:sz w:val="24"/>
        </w:rPr>
        <w:t>проблем и путей их</w:t>
      </w:r>
      <w:r>
        <w:rPr>
          <w:spacing w:val="40"/>
          <w:sz w:val="24"/>
        </w:rPr>
        <w:t xml:space="preserve"> </w:t>
      </w:r>
      <w:r>
        <w:rPr>
          <w:sz w:val="24"/>
        </w:rPr>
        <w:t>решения; активное неприятие действий, приносящих</w:t>
      </w:r>
      <w:r>
        <w:rPr>
          <w:spacing w:val="40"/>
          <w:sz w:val="24"/>
        </w:rPr>
        <w:t xml:space="preserve"> </w:t>
      </w:r>
      <w:r>
        <w:rPr>
          <w:sz w:val="24"/>
        </w:rPr>
        <w:t xml:space="preserve">вред </w:t>
      </w:r>
      <w:r>
        <w:rPr>
          <w:spacing w:val="-2"/>
          <w:sz w:val="24"/>
        </w:rPr>
        <w:t>окружающей</w:t>
      </w:r>
      <w:r>
        <w:rPr>
          <w:sz w:val="24"/>
        </w:rPr>
        <w:tab/>
      </w:r>
      <w:r>
        <w:rPr>
          <w:spacing w:val="-2"/>
          <w:sz w:val="24"/>
        </w:rPr>
        <w:t>среде,</w:t>
      </w:r>
      <w:r>
        <w:rPr>
          <w:sz w:val="24"/>
        </w:rPr>
        <w:tab/>
      </w:r>
      <w:r>
        <w:rPr>
          <w:spacing w:val="-10"/>
          <w:sz w:val="24"/>
        </w:rPr>
        <w:t>в</w:t>
      </w:r>
      <w:r>
        <w:rPr>
          <w:sz w:val="24"/>
        </w:rPr>
        <w:tab/>
      </w:r>
      <w:r>
        <w:rPr>
          <w:spacing w:val="-4"/>
          <w:sz w:val="24"/>
        </w:rPr>
        <w:t>том</w:t>
      </w:r>
      <w:r>
        <w:rPr>
          <w:sz w:val="24"/>
        </w:rPr>
        <w:tab/>
      </w:r>
      <w:r>
        <w:rPr>
          <w:spacing w:val="-4"/>
          <w:sz w:val="24"/>
        </w:rPr>
        <w:t>числе</w:t>
      </w:r>
      <w:r>
        <w:rPr>
          <w:sz w:val="24"/>
        </w:rPr>
        <w:tab/>
      </w:r>
      <w:r>
        <w:rPr>
          <w:spacing w:val="-2"/>
          <w:sz w:val="24"/>
        </w:rPr>
        <w:t>сформированное</w:t>
      </w:r>
      <w:r>
        <w:rPr>
          <w:sz w:val="24"/>
        </w:rPr>
        <w:tab/>
      </w:r>
      <w:r>
        <w:rPr>
          <w:spacing w:val="-4"/>
          <w:sz w:val="24"/>
        </w:rPr>
        <w:t>при</w:t>
      </w:r>
      <w:r>
        <w:rPr>
          <w:sz w:val="24"/>
        </w:rPr>
        <w:tab/>
      </w:r>
      <w:r>
        <w:rPr>
          <w:spacing w:val="-2"/>
          <w:sz w:val="24"/>
        </w:rPr>
        <w:t>знакомстве</w:t>
      </w:r>
      <w:r>
        <w:rPr>
          <w:sz w:val="24"/>
        </w:rPr>
        <w:tab/>
      </w:r>
      <w:r>
        <w:rPr>
          <w:spacing w:val="-10"/>
          <w:sz w:val="24"/>
        </w:rPr>
        <w:t>с</w:t>
      </w:r>
      <w:r>
        <w:rPr>
          <w:sz w:val="24"/>
        </w:rPr>
        <w:tab/>
      </w:r>
      <w:r>
        <w:rPr>
          <w:spacing w:val="-2"/>
          <w:sz w:val="24"/>
        </w:rPr>
        <w:t>литературными произведениями,</w:t>
      </w:r>
      <w:r>
        <w:rPr>
          <w:sz w:val="24"/>
        </w:rPr>
        <w:tab/>
      </w:r>
      <w:r>
        <w:rPr>
          <w:spacing w:val="-2"/>
          <w:sz w:val="24"/>
        </w:rPr>
        <w:t>поднимающими</w:t>
      </w:r>
      <w:r>
        <w:rPr>
          <w:sz w:val="24"/>
        </w:rPr>
        <w:tab/>
      </w:r>
      <w:r>
        <w:rPr>
          <w:spacing w:val="-2"/>
          <w:sz w:val="24"/>
        </w:rPr>
        <w:t>экологические</w:t>
      </w:r>
      <w:r>
        <w:rPr>
          <w:sz w:val="24"/>
        </w:rPr>
        <w:tab/>
      </w:r>
      <w:r>
        <w:rPr>
          <w:spacing w:val="-2"/>
          <w:sz w:val="24"/>
        </w:rPr>
        <w:t>проблемы;</w:t>
      </w:r>
      <w:r>
        <w:rPr>
          <w:sz w:val="24"/>
        </w:rPr>
        <w:tab/>
      </w:r>
      <w:r>
        <w:rPr>
          <w:sz w:val="24"/>
        </w:rPr>
        <w:tab/>
      </w:r>
      <w:r>
        <w:rPr>
          <w:spacing w:val="-2"/>
          <w:sz w:val="24"/>
        </w:rPr>
        <w:t>осознание</w:t>
      </w:r>
      <w:r>
        <w:rPr>
          <w:sz w:val="24"/>
        </w:rPr>
        <w:tab/>
      </w:r>
      <w:r>
        <w:rPr>
          <w:sz w:val="24"/>
        </w:rPr>
        <w:tab/>
      </w:r>
      <w:r>
        <w:rPr>
          <w:spacing w:val="-2"/>
          <w:sz w:val="24"/>
        </w:rPr>
        <w:t>своей</w:t>
      </w:r>
      <w:r>
        <w:rPr>
          <w:sz w:val="24"/>
        </w:rPr>
        <w:tab/>
      </w:r>
      <w:r>
        <w:rPr>
          <w:spacing w:val="-4"/>
          <w:sz w:val="24"/>
        </w:rPr>
        <w:t>роли</w:t>
      </w:r>
      <w:r>
        <w:rPr>
          <w:sz w:val="24"/>
        </w:rPr>
        <w:tab/>
      </w:r>
      <w:r>
        <w:rPr>
          <w:spacing w:val="-8"/>
          <w:sz w:val="24"/>
        </w:rPr>
        <w:t xml:space="preserve">как </w:t>
      </w:r>
      <w:r>
        <w:rPr>
          <w:sz w:val="24"/>
        </w:rPr>
        <w:t xml:space="preserve">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r>
        <w:rPr>
          <w:b/>
          <w:sz w:val="24"/>
        </w:rPr>
        <w:t>ценности научного познания:</w:t>
      </w:r>
    </w:p>
    <w:p w14:paraId="5760F42D" w14:textId="77777777" w:rsidR="00B3070C" w:rsidRDefault="00FE7E56" w:rsidP="004B56CD">
      <w:pPr>
        <w:pStyle w:val="a5"/>
        <w:numPr>
          <w:ilvl w:val="0"/>
          <w:numId w:val="69"/>
        </w:numPr>
        <w:tabs>
          <w:tab w:val="left" w:pos="850"/>
        </w:tabs>
        <w:spacing w:line="276" w:lineRule="auto"/>
        <w:ind w:right="3" w:firstLine="283"/>
        <w:rPr>
          <w:sz w:val="24"/>
        </w:rPr>
      </w:pPr>
      <w:r>
        <w:rPr>
          <w:sz w:val="24"/>
        </w:rPr>
        <w:t>ориентация в деятельности на современную систему</w:t>
      </w:r>
      <w:r>
        <w:rPr>
          <w:spacing w:val="-1"/>
          <w:sz w:val="24"/>
        </w:rPr>
        <w:t xml:space="preserve"> </w:t>
      </w:r>
      <w:r>
        <w:rPr>
          <w:sz w:val="24"/>
        </w:rPr>
        <w:t>научных представлений об основных закономерностях</w:t>
      </w:r>
      <w:r>
        <w:rPr>
          <w:spacing w:val="-2"/>
          <w:sz w:val="24"/>
        </w:rPr>
        <w:t xml:space="preserve"> </w:t>
      </w:r>
      <w:r>
        <w:rPr>
          <w:sz w:val="24"/>
        </w:rPr>
        <w:t>развития</w:t>
      </w:r>
      <w:r>
        <w:rPr>
          <w:spacing w:val="-4"/>
          <w:sz w:val="24"/>
        </w:rPr>
        <w:t xml:space="preserve"> </w:t>
      </w:r>
      <w:r>
        <w:rPr>
          <w:sz w:val="24"/>
        </w:rPr>
        <w:t>человека, природы и</w:t>
      </w:r>
      <w:r>
        <w:rPr>
          <w:spacing w:val="-10"/>
          <w:sz w:val="24"/>
        </w:rPr>
        <w:t xml:space="preserve"> </w:t>
      </w:r>
      <w:r>
        <w:rPr>
          <w:sz w:val="24"/>
        </w:rPr>
        <w:t>общества, взаимосвязях</w:t>
      </w:r>
      <w:r>
        <w:rPr>
          <w:spacing w:val="-2"/>
          <w:sz w:val="24"/>
        </w:rPr>
        <w:t xml:space="preserve"> </w:t>
      </w:r>
      <w:r>
        <w:rPr>
          <w:sz w:val="24"/>
        </w:rPr>
        <w:t>человека с</w:t>
      </w:r>
      <w:r>
        <w:rPr>
          <w:spacing w:val="-3"/>
          <w:sz w:val="24"/>
        </w:rPr>
        <w:t xml:space="preserve"> </w:t>
      </w:r>
      <w:r>
        <w:rPr>
          <w:sz w:val="24"/>
        </w:rPr>
        <w:t>природной</w:t>
      </w:r>
      <w:r>
        <w:rPr>
          <w:spacing w:val="-4"/>
          <w:sz w:val="24"/>
        </w:rPr>
        <w:t xml:space="preserve"> </w:t>
      </w:r>
      <w:r>
        <w:rPr>
          <w:sz w:val="24"/>
        </w:rPr>
        <w:t xml:space="preserve">и социальной средой с использованием изученных и самостоятельно прочитанных литературных </w:t>
      </w:r>
      <w:r>
        <w:rPr>
          <w:spacing w:val="-2"/>
          <w:sz w:val="24"/>
        </w:rPr>
        <w:t>произведений;</w:t>
      </w:r>
    </w:p>
    <w:p w14:paraId="3D844DF2" w14:textId="77777777" w:rsidR="00B3070C" w:rsidRDefault="00FE7E56" w:rsidP="004B56CD">
      <w:pPr>
        <w:pStyle w:val="a5"/>
        <w:numPr>
          <w:ilvl w:val="0"/>
          <w:numId w:val="69"/>
        </w:numPr>
        <w:tabs>
          <w:tab w:val="left" w:pos="850"/>
        </w:tabs>
        <w:spacing w:before="3" w:line="276" w:lineRule="auto"/>
        <w:ind w:right="3" w:firstLine="283"/>
        <w:rPr>
          <w:sz w:val="24"/>
        </w:rPr>
      </w:pPr>
      <w:r>
        <w:rPr>
          <w:sz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7AF1076" w14:textId="77777777" w:rsidR="00B3070C" w:rsidRDefault="00B3070C" w:rsidP="004B56CD">
      <w:pPr>
        <w:pStyle w:val="a5"/>
        <w:spacing w:line="276" w:lineRule="auto"/>
        <w:ind w:right="3"/>
        <w:rPr>
          <w:sz w:val="24"/>
        </w:rPr>
      </w:pPr>
    </w:p>
    <w:p w14:paraId="321746A6" w14:textId="77777777" w:rsidR="00B3070C" w:rsidRDefault="00FE7E56" w:rsidP="004B56CD">
      <w:pPr>
        <w:pStyle w:val="a3"/>
        <w:spacing w:before="72" w:line="276" w:lineRule="auto"/>
        <w:ind w:right="3" w:firstLine="566"/>
      </w:pPr>
      <w:r>
        <w:t>обеспечение</w:t>
      </w:r>
      <w:r>
        <w:rPr>
          <w:spacing w:val="-15"/>
        </w:rPr>
        <w:t xml:space="preserve"> </w:t>
      </w:r>
      <w:r>
        <w:t>адаптации</w:t>
      </w:r>
      <w:r>
        <w:rPr>
          <w:spacing w:val="-15"/>
        </w:rPr>
        <w:t xml:space="preserve"> </w:t>
      </w:r>
      <w:r>
        <w:t>обучающегося</w:t>
      </w:r>
      <w:r>
        <w:rPr>
          <w:spacing w:val="-13"/>
        </w:rPr>
        <w:t xml:space="preserve"> </w:t>
      </w:r>
      <w:r>
        <w:t>к</w:t>
      </w:r>
      <w:r>
        <w:rPr>
          <w:spacing w:val="-14"/>
        </w:rPr>
        <w:t xml:space="preserve"> </w:t>
      </w:r>
      <w:r>
        <w:t>изменяющимся</w:t>
      </w:r>
      <w:r>
        <w:rPr>
          <w:spacing w:val="-13"/>
        </w:rPr>
        <w:t xml:space="preserve"> </w:t>
      </w:r>
      <w:r>
        <w:t>условиям</w:t>
      </w:r>
      <w:r>
        <w:rPr>
          <w:spacing w:val="-11"/>
        </w:rPr>
        <w:t xml:space="preserve"> </w:t>
      </w:r>
      <w:r>
        <w:t>социальной</w:t>
      </w:r>
      <w:r>
        <w:rPr>
          <w:spacing w:val="-15"/>
        </w:rPr>
        <w:t xml:space="preserve"> </w:t>
      </w:r>
      <w:r>
        <w:t>и</w:t>
      </w:r>
      <w:r>
        <w:rPr>
          <w:spacing w:val="-12"/>
        </w:rPr>
        <w:t xml:space="preserve"> </w:t>
      </w:r>
      <w:r>
        <w:t xml:space="preserve">природной </w:t>
      </w:r>
      <w:r>
        <w:rPr>
          <w:spacing w:val="-2"/>
        </w:rPr>
        <w:t>среды:</w:t>
      </w:r>
    </w:p>
    <w:p w14:paraId="41FE2898" w14:textId="77777777" w:rsidR="00B3070C" w:rsidRDefault="00FE7E56" w:rsidP="004B56CD">
      <w:pPr>
        <w:pStyle w:val="a5"/>
        <w:numPr>
          <w:ilvl w:val="0"/>
          <w:numId w:val="69"/>
        </w:numPr>
        <w:tabs>
          <w:tab w:val="left" w:pos="850"/>
        </w:tabs>
        <w:spacing w:line="276" w:lineRule="auto"/>
        <w:ind w:right="3" w:firstLine="283"/>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w:t>
      </w:r>
      <w:r>
        <w:rPr>
          <w:spacing w:val="-1"/>
          <w:sz w:val="24"/>
        </w:rPr>
        <w:t xml:space="preserve"> </w:t>
      </w:r>
      <w:r>
        <w:rPr>
          <w:sz w:val="24"/>
        </w:rPr>
        <w:t>жизни в</w:t>
      </w:r>
      <w:r>
        <w:rPr>
          <w:spacing w:val="-5"/>
          <w:sz w:val="24"/>
        </w:rPr>
        <w:t xml:space="preserve"> </w:t>
      </w:r>
      <w:r>
        <w:rPr>
          <w:sz w:val="24"/>
        </w:rPr>
        <w:t>группах</w:t>
      </w:r>
      <w:r>
        <w:rPr>
          <w:spacing w:val="-6"/>
          <w:sz w:val="24"/>
        </w:rPr>
        <w:t xml:space="preserve"> </w:t>
      </w:r>
      <w:r>
        <w:rPr>
          <w:sz w:val="24"/>
        </w:rPr>
        <w:t>и сообществах, включая семью, группы, сформированные</w:t>
      </w:r>
      <w:r>
        <w:rPr>
          <w:spacing w:val="-4"/>
          <w:sz w:val="24"/>
        </w:rPr>
        <w:t xml:space="preserve"> </w:t>
      </w:r>
      <w:r>
        <w:rPr>
          <w:sz w:val="24"/>
        </w:rPr>
        <w:t xml:space="preserve">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w:t>
      </w:r>
      <w:r>
        <w:rPr>
          <w:spacing w:val="-2"/>
          <w:sz w:val="24"/>
        </w:rPr>
        <w:t>произведений;</w:t>
      </w:r>
    </w:p>
    <w:p w14:paraId="4E682456" w14:textId="77777777" w:rsidR="00B3070C" w:rsidRDefault="00FE7E56" w:rsidP="004B56CD">
      <w:pPr>
        <w:pStyle w:val="a5"/>
        <w:numPr>
          <w:ilvl w:val="0"/>
          <w:numId w:val="69"/>
        </w:numPr>
        <w:tabs>
          <w:tab w:val="left" w:pos="850"/>
        </w:tabs>
        <w:spacing w:line="276" w:lineRule="auto"/>
        <w:ind w:right="3" w:firstLine="283"/>
        <w:rPr>
          <w:sz w:val="24"/>
        </w:rPr>
      </w:pPr>
      <w:r>
        <w:rPr>
          <w:sz w:val="24"/>
        </w:rPr>
        <w:t>потребность</w:t>
      </w:r>
      <w:r>
        <w:rPr>
          <w:spacing w:val="-15"/>
          <w:sz w:val="24"/>
        </w:rPr>
        <w:t xml:space="preserve"> </w:t>
      </w:r>
      <w:r>
        <w:rPr>
          <w:sz w:val="24"/>
        </w:rPr>
        <w:t>во</w:t>
      </w:r>
      <w:r>
        <w:rPr>
          <w:spacing w:val="-15"/>
          <w:sz w:val="24"/>
        </w:rPr>
        <w:t xml:space="preserve"> </w:t>
      </w:r>
      <w:r>
        <w:rPr>
          <w:sz w:val="24"/>
        </w:rPr>
        <w:t>взаимодействии</w:t>
      </w:r>
      <w:r>
        <w:rPr>
          <w:spacing w:val="-15"/>
          <w:sz w:val="24"/>
        </w:rPr>
        <w:t xml:space="preserve"> </w:t>
      </w:r>
      <w:r>
        <w:rPr>
          <w:sz w:val="24"/>
        </w:rPr>
        <w:t>в</w:t>
      </w:r>
      <w:r>
        <w:rPr>
          <w:spacing w:val="-15"/>
          <w:sz w:val="24"/>
        </w:rPr>
        <w:t xml:space="preserve"> </w:t>
      </w:r>
      <w:r>
        <w:rPr>
          <w:sz w:val="24"/>
        </w:rPr>
        <w:t>условиях</w:t>
      </w:r>
      <w:r>
        <w:rPr>
          <w:spacing w:val="-15"/>
          <w:sz w:val="24"/>
        </w:rPr>
        <w:t xml:space="preserve"> </w:t>
      </w:r>
      <w:r>
        <w:rPr>
          <w:sz w:val="24"/>
        </w:rPr>
        <w:t>неопределенности,</w:t>
      </w:r>
      <w:r>
        <w:rPr>
          <w:spacing w:val="-15"/>
          <w:sz w:val="24"/>
        </w:rPr>
        <w:t xml:space="preserve"> </w:t>
      </w:r>
      <w:r>
        <w:rPr>
          <w:sz w:val="24"/>
        </w:rPr>
        <w:t>открытость</w:t>
      </w:r>
      <w:r>
        <w:rPr>
          <w:spacing w:val="-15"/>
          <w:sz w:val="24"/>
        </w:rPr>
        <w:t xml:space="preserve"> </w:t>
      </w:r>
      <w:r>
        <w:rPr>
          <w:sz w:val="24"/>
        </w:rPr>
        <w:t>опыту</w:t>
      </w:r>
      <w:r>
        <w:rPr>
          <w:spacing w:val="-15"/>
          <w:sz w:val="24"/>
        </w:rPr>
        <w:t xml:space="preserve"> </w:t>
      </w:r>
      <w:r>
        <w:rPr>
          <w:sz w:val="24"/>
        </w:rPr>
        <w:t>и</w:t>
      </w:r>
      <w:r>
        <w:rPr>
          <w:spacing w:val="-13"/>
          <w:sz w:val="24"/>
        </w:rPr>
        <w:t xml:space="preserve"> </w:t>
      </w:r>
      <w:r>
        <w:rPr>
          <w:sz w:val="24"/>
        </w:rPr>
        <w:t>знаниям других,</w:t>
      </w:r>
      <w:r>
        <w:rPr>
          <w:spacing w:val="-15"/>
          <w:sz w:val="24"/>
        </w:rPr>
        <w:t xml:space="preserve"> </w:t>
      </w:r>
      <w:r>
        <w:rPr>
          <w:sz w:val="24"/>
        </w:rPr>
        <w:t>в</w:t>
      </w:r>
      <w:r>
        <w:rPr>
          <w:spacing w:val="-15"/>
          <w:sz w:val="24"/>
        </w:rPr>
        <w:t xml:space="preserve"> </w:t>
      </w:r>
      <w:r>
        <w:rPr>
          <w:sz w:val="24"/>
        </w:rPr>
        <w:t>действии</w:t>
      </w:r>
      <w:r>
        <w:rPr>
          <w:spacing w:val="-15"/>
          <w:sz w:val="24"/>
        </w:rPr>
        <w:t xml:space="preserve"> </w:t>
      </w:r>
      <w:r>
        <w:rPr>
          <w:sz w:val="24"/>
        </w:rPr>
        <w:t>в</w:t>
      </w:r>
      <w:r>
        <w:rPr>
          <w:spacing w:val="-15"/>
          <w:sz w:val="24"/>
        </w:rPr>
        <w:t xml:space="preserve"> </w:t>
      </w:r>
      <w:r>
        <w:rPr>
          <w:sz w:val="24"/>
        </w:rPr>
        <w:t>условиях</w:t>
      </w:r>
      <w:r>
        <w:rPr>
          <w:spacing w:val="-15"/>
          <w:sz w:val="24"/>
        </w:rPr>
        <w:t xml:space="preserve"> </w:t>
      </w:r>
      <w:r>
        <w:rPr>
          <w:sz w:val="24"/>
        </w:rPr>
        <w:t>неопределенности,</w:t>
      </w:r>
      <w:r>
        <w:rPr>
          <w:spacing w:val="-15"/>
          <w:sz w:val="24"/>
        </w:rPr>
        <w:t xml:space="preserve"> </w:t>
      </w:r>
      <w:r>
        <w:rPr>
          <w:sz w:val="24"/>
        </w:rPr>
        <w:t>повышение</w:t>
      </w:r>
      <w:r>
        <w:rPr>
          <w:spacing w:val="-15"/>
          <w:sz w:val="24"/>
        </w:rPr>
        <w:t xml:space="preserve"> </w:t>
      </w:r>
      <w:r>
        <w:rPr>
          <w:sz w:val="24"/>
        </w:rPr>
        <w:t>уровня</w:t>
      </w:r>
      <w:r>
        <w:rPr>
          <w:spacing w:val="-15"/>
          <w:sz w:val="24"/>
        </w:rPr>
        <w:t xml:space="preserve"> </w:t>
      </w:r>
      <w:r>
        <w:rPr>
          <w:sz w:val="24"/>
        </w:rPr>
        <w:t>своей</w:t>
      </w:r>
      <w:r>
        <w:rPr>
          <w:spacing w:val="-15"/>
          <w:sz w:val="24"/>
        </w:rPr>
        <w:t xml:space="preserve"> </w:t>
      </w:r>
      <w:r>
        <w:rPr>
          <w:sz w:val="24"/>
        </w:rPr>
        <w:t>компетентности</w:t>
      </w:r>
      <w:r>
        <w:rPr>
          <w:spacing w:val="-15"/>
          <w:sz w:val="24"/>
        </w:rPr>
        <w:t xml:space="preserve"> </w:t>
      </w:r>
      <w:r>
        <w:rPr>
          <w:sz w:val="24"/>
        </w:rPr>
        <w:t>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w:t>
      </w:r>
      <w:r>
        <w:rPr>
          <w:spacing w:val="-5"/>
          <w:sz w:val="24"/>
        </w:rPr>
        <w:t xml:space="preserve"> </w:t>
      </w:r>
      <w:r>
        <w:rPr>
          <w:sz w:val="24"/>
        </w:rPr>
        <w:t>образов,</w:t>
      </w:r>
      <w:r>
        <w:rPr>
          <w:spacing w:val="-4"/>
          <w:sz w:val="24"/>
        </w:rPr>
        <w:t xml:space="preserve"> </w:t>
      </w:r>
      <w:r>
        <w:rPr>
          <w:sz w:val="24"/>
        </w:rPr>
        <w:t>необходимость</w:t>
      </w:r>
      <w:r>
        <w:rPr>
          <w:spacing w:val="-1"/>
          <w:sz w:val="24"/>
        </w:rPr>
        <w:t xml:space="preserve"> </w:t>
      </w:r>
      <w:r>
        <w:rPr>
          <w:sz w:val="24"/>
        </w:rPr>
        <w:t>в формировании новых</w:t>
      </w:r>
      <w:r>
        <w:rPr>
          <w:spacing w:val="-6"/>
          <w:sz w:val="24"/>
        </w:rPr>
        <w:t xml:space="preserve"> </w:t>
      </w:r>
      <w:r>
        <w:rPr>
          <w:sz w:val="24"/>
        </w:rPr>
        <w:t>знаний, в</w:t>
      </w:r>
      <w:r>
        <w:rPr>
          <w:spacing w:val="-4"/>
          <w:sz w:val="24"/>
        </w:rPr>
        <w:t xml:space="preserve"> </w:t>
      </w:r>
      <w:r>
        <w:rPr>
          <w:sz w:val="24"/>
        </w:rPr>
        <w:t>том числе</w:t>
      </w:r>
      <w:r>
        <w:rPr>
          <w:spacing w:val="-2"/>
          <w:sz w:val="24"/>
        </w:rPr>
        <w:t xml:space="preserve"> </w:t>
      </w:r>
      <w:r>
        <w:rPr>
          <w:sz w:val="24"/>
        </w:rPr>
        <w:t>формулировать идеи, понятия, гипотезы об объектах и явлениях, в том числе ранее</w:t>
      </w:r>
      <w:r>
        <w:rPr>
          <w:spacing w:val="40"/>
          <w:sz w:val="24"/>
        </w:rPr>
        <w:t xml:space="preserve"> </w:t>
      </w:r>
      <w:r>
        <w:rPr>
          <w:sz w:val="24"/>
        </w:rPr>
        <w:t>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14:paraId="0C46DE46" w14:textId="77777777" w:rsidR="00B3070C" w:rsidRDefault="00FE7E56" w:rsidP="004B56CD">
      <w:pPr>
        <w:pStyle w:val="a5"/>
        <w:numPr>
          <w:ilvl w:val="0"/>
          <w:numId w:val="69"/>
        </w:numPr>
        <w:tabs>
          <w:tab w:val="left" w:pos="850"/>
        </w:tabs>
        <w:spacing w:line="276" w:lineRule="auto"/>
        <w:ind w:right="3" w:firstLine="283"/>
        <w:rPr>
          <w:sz w:val="24"/>
        </w:rPr>
      </w:pPr>
      <w:r>
        <w:rPr>
          <w:sz w:val="24"/>
        </w:rPr>
        <w:t>способность осознавать стрессовую ситуацию, оценивать происходящие изменения и их последствия,</w:t>
      </w:r>
      <w:r>
        <w:rPr>
          <w:spacing w:val="-10"/>
          <w:sz w:val="24"/>
        </w:rPr>
        <w:t xml:space="preserve"> </w:t>
      </w:r>
      <w:r>
        <w:rPr>
          <w:sz w:val="24"/>
        </w:rPr>
        <w:t>опираясь</w:t>
      </w:r>
      <w:r>
        <w:rPr>
          <w:spacing w:val="-6"/>
          <w:sz w:val="24"/>
        </w:rPr>
        <w:t xml:space="preserve"> </w:t>
      </w:r>
      <w:r>
        <w:rPr>
          <w:sz w:val="24"/>
        </w:rPr>
        <w:t>на</w:t>
      </w:r>
      <w:r>
        <w:rPr>
          <w:spacing w:val="-13"/>
          <w:sz w:val="24"/>
        </w:rPr>
        <w:t xml:space="preserve"> </w:t>
      </w:r>
      <w:r>
        <w:rPr>
          <w:sz w:val="24"/>
        </w:rPr>
        <w:t>жизненный</w:t>
      </w:r>
      <w:r>
        <w:rPr>
          <w:spacing w:val="-11"/>
          <w:sz w:val="24"/>
        </w:rPr>
        <w:t xml:space="preserve"> </w:t>
      </w:r>
      <w:r>
        <w:rPr>
          <w:sz w:val="24"/>
        </w:rPr>
        <w:t>и</w:t>
      </w:r>
      <w:r>
        <w:rPr>
          <w:spacing w:val="-11"/>
          <w:sz w:val="24"/>
        </w:rPr>
        <w:t xml:space="preserve"> </w:t>
      </w:r>
      <w:r>
        <w:rPr>
          <w:sz w:val="24"/>
        </w:rPr>
        <w:t>читательский</w:t>
      </w:r>
      <w:r>
        <w:rPr>
          <w:spacing w:val="-4"/>
          <w:sz w:val="24"/>
        </w:rPr>
        <w:t xml:space="preserve"> </w:t>
      </w:r>
      <w:r>
        <w:rPr>
          <w:sz w:val="24"/>
        </w:rPr>
        <w:t>опыт;</w:t>
      </w:r>
      <w:r>
        <w:rPr>
          <w:spacing w:val="-10"/>
          <w:sz w:val="24"/>
        </w:rPr>
        <w:t xml:space="preserve"> </w:t>
      </w:r>
      <w:r>
        <w:rPr>
          <w:sz w:val="24"/>
        </w:rPr>
        <w:t>воспринимать</w:t>
      </w:r>
      <w:r>
        <w:rPr>
          <w:spacing w:val="-5"/>
          <w:sz w:val="24"/>
        </w:rPr>
        <w:t xml:space="preserve"> </w:t>
      </w:r>
      <w:r>
        <w:rPr>
          <w:sz w:val="24"/>
        </w:rPr>
        <w:t>стрессовую</w:t>
      </w:r>
      <w:r>
        <w:rPr>
          <w:spacing w:val="31"/>
          <w:sz w:val="24"/>
        </w:rPr>
        <w:t xml:space="preserve"> </w:t>
      </w:r>
      <w:r>
        <w:rPr>
          <w:sz w:val="24"/>
        </w:rPr>
        <w:t>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14:paraId="15C9CD8B" w14:textId="77777777" w:rsidR="00B3070C" w:rsidRDefault="00FE7E56" w:rsidP="004B56CD">
      <w:pPr>
        <w:pStyle w:val="a3"/>
        <w:spacing w:before="2" w:line="276" w:lineRule="auto"/>
        <w:ind w:right="3"/>
      </w:pPr>
      <w:r>
        <w:t>В</w:t>
      </w:r>
      <w:r>
        <w:rPr>
          <w:spacing w:val="-6"/>
        </w:rPr>
        <w:t xml:space="preserve"> </w:t>
      </w:r>
      <w:r>
        <w:t>результате изучения литературы на уровне основного общего образования у</w:t>
      </w:r>
      <w:r>
        <w:rPr>
          <w:spacing w:val="-15"/>
        </w:rPr>
        <w:t xml:space="preserve"> </w:t>
      </w:r>
      <w:r>
        <w:t xml:space="preserve">обучающегося будут сформированы познавательные универсальные учебные действия, </w:t>
      </w:r>
      <w:r>
        <w:lastRenderedPageBreak/>
        <w:t xml:space="preserve">коммуникативные универсальные учебные действия, регулятивные универсальные учебные действия, совместная </w:t>
      </w:r>
      <w:r>
        <w:rPr>
          <w:spacing w:val="-2"/>
        </w:rPr>
        <w:t>деятельность.</w:t>
      </w:r>
    </w:p>
    <w:p w14:paraId="79DF041E" w14:textId="77777777" w:rsidR="00B3070C" w:rsidRDefault="00FE7E56" w:rsidP="004B56CD">
      <w:pPr>
        <w:pStyle w:val="a3"/>
        <w:spacing w:before="3" w:line="276" w:lineRule="auto"/>
        <w:ind w:right="3"/>
      </w:pPr>
      <w:r>
        <w:t>У обучающегося будут сформированы следующие базовые логические действия как часть познавательных универсальных учебных действий:</w:t>
      </w:r>
    </w:p>
    <w:p w14:paraId="7BADDCB2" w14:textId="77777777" w:rsidR="00B3070C" w:rsidRDefault="00FE7E56" w:rsidP="004B56CD">
      <w:pPr>
        <w:pStyle w:val="a5"/>
        <w:numPr>
          <w:ilvl w:val="0"/>
          <w:numId w:val="69"/>
        </w:numPr>
        <w:tabs>
          <w:tab w:val="left" w:pos="850"/>
        </w:tabs>
        <w:spacing w:line="276" w:lineRule="auto"/>
        <w:ind w:right="3" w:firstLine="283"/>
        <w:rPr>
          <w:sz w:val="24"/>
        </w:rPr>
      </w:pPr>
      <w:r>
        <w:rPr>
          <w:sz w:val="24"/>
        </w:rPr>
        <w:t>выявлять</w:t>
      </w:r>
      <w:r>
        <w:rPr>
          <w:spacing w:val="-13"/>
          <w:sz w:val="24"/>
        </w:rPr>
        <w:t xml:space="preserve"> </w:t>
      </w:r>
      <w:r>
        <w:rPr>
          <w:sz w:val="24"/>
        </w:rPr>
        <w:t>и</w:t>
      </w:r>
      <w:r>
        <w:rPr>
          <w:spacing w:val="-12"/>
          <w:sz w:val="24"/>
        </w:rPr>
        <w:t xml:space="preserve"> </w:t>
      </w:r>
      <w:r>
        <w:rPr>
          <w:sz w:val="24"/>
        </w:rPr>
        <w:t>характеризовать</w:t>
      </w:r>
      <w:r>
        <w:rPr>
          <w:spacing w:val="-11"/>
          <w:sz w:val="24"/>
        </w:rPr>
        <w:t xml:space="preserve"> </w:t>
      </w:r>
      <w:r>
        <w:rPr>
          <w:sz w:val="24"/>
        </w:rPr>
        <w:t>существенные</w:t>
      </w:r>
      <w:r>
        <w:rPr>
          <w:spacing w:val="-14"/>
          <w:sz w:val="24"/>
        </w:rPr>
        <w:t xml:space="preserve"> </w:t>
      </w:r>
      <w:r>
        <w:rPr>
          <w:sz w:val="24"/>
        </w:rPr>
        <w:t>признаки</w:t>
      </w:r>
      <w:r>
        <w:rPr>
          <w:spacing w:val="-12"/>
          <w:sz w:val="24"/>
        </w:rPr>
        <w:t xml:space="preserve"> </w:t>
      </w:r>
      <w:r>
        <w:rPr>
          <w:sz w:val="24"/>
        </w:rPr>
        <w:t>объектов</w:t>
      </w:r>
      <w:r>
        <w:rPr>
          <w:spacing w:val="-4"/>
          <w:sz w:val="24"/>
        </w:rPr>
        <w:t xml:space="preserve"> </w:t>
      </w:r>
      <w:r>
        <w:rPr>
          <w:sz w:val="24"/>
        </w:rPr>
        <w:t>(художественных</w:t>
      </w:r>
      <w:r>
        <w:rPr>
          <w:spacing w:val="-15"/>
          <w:sz w:val="24"/>
        </w:rPr>
        <w:t xml:space="preserve"> </w:t>
      </w:r>
      <w:r>
        <w:rPr>
          <w:sz w:val="24"/>
        </w:rPr>
        <w:t>и</w:t>
      </w:r>
      <w:r>
        <w:rPr>
          <w:spacing w:val="26"/>
          <w:sz w:val="24"/>
        </w:rPr>
        <w:t xml:space="preserve"> </w:t>
      </w:r>
      <w:r>
        <w:rPr>
          <w:sz w:val="24"/>
        </w:rPr>
        <w:t>учебных текстов,</w:t>
      </w:r>
      <w:r>
        <w:rPr>
          <w:spacing w:val="-11"/>
          <w:sz w:val="24"/>
        </w:rPr>
        <w:t xml:space="preserve"> </w:t>
      </w:r>
      <w:r>
        <w:rPr>
          <w:sz w:val="24"/>
        </w:rPr>
        <w:t>литературных</w:t>
      </w:r>
      <w:r>
        <w:rPr>
          <w:spacing w:val="-14"/>
          <w:sz w:val="24"/>
        </w:rPr>
        <w:t xml:space="preserve"> </w:t>
      </w:r>
      <w:r>
        <w:rPr>
          <w:sz w:val="24"/>
        </w:rPr>
        <w:t>героев</w:t>
      </w:r>
      <w:r>
        <w:rPr>
          <w:spacing w:val="-11"/>
          <w:sz w:val="24"/>
        </w:rPr>
        <w:t xml:space="preserve"> </w:t>
      </w:r>
      <w:r>
        <w:rPr>
          <w:sz w:val="24"/>
        </w:rPr>
        <w:t>и</w:t>
      </w:r>
      <w:r>
        <w:rPr>
          <w:spacing w:val="-10"/>
          <w:sz w:val="24"/>
        </w:rPr>
        <w:t xml:space="preserve"> </w:t>
      </w:r>
      <w:r>
        <w:rPr>
          <w:sz w:val="24"/>
        </w:rPr>
        <w:t>других)</w:t>
      </w:r>
      <w:r>
        <w:rPr>
          <w:spacing w:val="-11"/>
          <w:sz w:val="24"/>
        </w:rPr>
        <w:t xml:space="preserve"> </w:t>
      </w:r>
      <w:r>
        <w:rPr>
          <w:sz w:val="24"/>
        </w:rPr>
        <w:t>и</w:t>
      </w:r>
      <w:r>
        <w:rPr>
          <w:spacing w:val="-12"/>
          <w:sz w:val="24"/>
        </w:rPr>
        <w:t xml:space="preserve"> </w:t>
      </w:r>
      <w:r>
        <w:rPr>
          <w:sz w:val="24"/>
        </w:rPr>
        <w:t>явлений</w:t>
      </w:r>
      <w:r>
        <w:rPr>
          <w:spacing w:val="-9"/>
          <w:sz w:val="24"/>
        </w:rPr>
        <w:t xml:space="preserve"> </w:t>
      </w:r>
      <w:r>
        <w:rPr>
          <w:sz w:val="24"/>
        </w:rPr>
        <w:t>(литературных</w:t>
      </w:r>
      <w:r>
        <w:rPr>
          <w:spacing w:val="-15"/>
          <w:sz w:val="24"/>
        </w:rPr>
        <w:t xml:space="preserve"> </w:t>
      </w:r>
      <w:r>
        <w:rPr>
          <w:sz w:val="24"/>
        </w:rPr>
        <w:t>направлений,</w:t>
      </w:r>
      <w:r>
        <w:rPr>
          <w:spacing w:val="-11"/>
          <w:sz w:val="24"/>
        </w:rPr>
        <w:t xml:space="preserve"> </w:t>
      </w:r>
      <w:r>
        <w:rPr>
          <w:sz w:val="24"/>
        </w:rPr>
        <w:t>этапов</w:t>
      </w:r>
      <w:r>
        <w:rPr>
          <w:spacing w:val="-11"/>
          <w:sz w:val="24"/>
        </w:rPr>
        <w:t xml:space="preserve"> </w:t>
      </w:r>
      <w:r>
        <w:rPr>
          <w:sz w:val="24"/>
        </w:rPr>
        <w:t>историко-литературного процесса);</w:t>
      </w:r>
    </w:p>
    <w:p w14:paraId="57F884C9" w14:textId="77777777" w:rsidR="00B3070C" w:rsidRDefault="00FE7E56" w:rsidP="004B56CD">
      <w:pPr>
        <w:pStyle w:val="a5"/>
        <w:numPr>
          <w:ilvl w:val="0"/>
          <w:numId w:val="69"/>
        </w:numPr>
        <w:tabs>
          <w:tab w:val="left" w:pos="850"/>
        </w:tabs>
        <w:spacing w:before="7" w:line="278" w:lineRule="auto"/>
        <w:ind w:right="3" w:firstLine="283"/>
        <w:rPr>
          <w:sz w:val="24"/>
        </w:rPr>
      </w:pPr>
      <w:r>
        <w:rPr>
          <w:sz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740AF10D" w14:textId="77777777" w:rsidR="00B3070C" w:rsidRDefault="00FE7E56" w:rsidP="004B56CD">
      <w:pPr>
        <w:pStyle w:val="a5"/>
        <w:numPr>
          <w:ilvl w:val="0"/>
          <w:numId w:val="69"/>
        </w:numPr>
        <w:tabs>
          <w:tab w:val="left" w:pos="850"/>
        </w:tabs>
        <w:spacing w:line="278" w:lineRule="auto"/>
        <w:ind w:right="3" w:firstLine="283"/>
        <w:rPr>
          <w:sz w:val="24"/>
        </w:rPr>
      </w:pPr>
      <w:r>
        <w:rPr>
          <w:sz w:val="24"/>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14:paraId="62CE7E5A" w14:textId="77777777" w:rsidR="00B3070C" w:rsidRDefault="00FE7E56" w:rsidP="004B56CD">
      <w:pPr>
        <w:pStyle w:val="a5"/>
        <w:numPr>
          <w:ilvl w:val="0"/>
          <w:numId w:val="69"/>
        </w:numPr>
        <w:tabs>
          <w:tab w:val="left" w:pos="850"/>
        </w:tabs>
        <w:spacing w:line="276" w:lineRule="auto"/>
        <w:ind w:right="3" w:firstLine="283"/>
        <w:rPr>
          <w:sz w:val="24"/>
        </w:rPr>
      </w:pPr>
      <w:r>
        <w:rPr>
          <w:sz w:val="24"/>
        </w:rPr>
        <w:t>выявлять</w:t>
      </w:r>
      <w:r>
        <w:rPr>
          <w:spacing w:val="-8"/>
          <w:sz w:val="24"/>
        </w:rPr>
        <w:t xml:space="preserve"> </w:t>
      </w:r>
      <w:r>
        <w:rPr>
          <w:sz w:val="24"/>
        </w:rPr>
        <w:t>дефицит</w:t>
      </w:r>
      <w:r>
        <w:rPr>
          <w:spacing w:val="-13"/>
          <w:sz w:val="24"/>
        </w:rPr>
        <w:t xml:space="preserve"> </w:t>
      </w:r>
      <w:r>
        <w:rPr>
          <w:sz w:val="24"/>
        </w:rPr>
        <w:t>информации,</w:t>
      </w:r>
      <w:r>
        <w:rPr>
          <w:spacing w:val="-11"/>
          <w:sz w:val="24"/>
        </w:rPr>
        <w:t xml:space="preserve"> </w:t>
      </w:r>
      <w:r>
        <w:rPr>
          <w:sz w:val="24"/>
        </w:rPr>
        <w:t>данных,</w:t>
      </w:r>
      <w:r>
        <w:rPr>
          <w:spacing w:val="-7"/>
          <w:sz w:val="24"/>
        </w:rPr>
        <w:t xml:space="preserve"> </w:t>
      </w:r>
      <w:r>
        <w:rPr>
          <w:sz w:val="24"/>
        </w:rPr>
        <w:t>необходимых</w:t>
      </w:r>
      <w:r>
        <w:rPr>
          <w:spacing w:val="-13"/>
          <w:sz w:val="24"/>
        </w:rPr>
        <w:t xml:space="preserve"> </w:t>
      </w:r>
      <w:r>
        <w:rPr>
          <w:sz w:val="24"/>
        </w:rPr>
        <w:t>для</w:t>
      </w:r>
      <w:r>
        <w:rPr>
          <w:spacing w:val="-9"/>
          <w:sz w:val="24"/>
        </w:rPr>
        <w:t xml:space="preserve"> </w:t>
      </w:r>
      <w:r>
        <w:rPr>
          <w:sz w:val="24"/>
        </w:rPr>
        <w:t>решения</w:t>
      </w:r>
      <w:r>
        <w:rPr>
          <w:spacing w:val="-13"/>
          <w:sz w:val="24"/>
        </w:rPr>
        <w:t xml:space="preserve"> </w:t>
      </w:r>
      <w:r>
        <w:rPr>
          <w:sz w:val="24"/>
        </w:rPr>
        <w:t>поставленной</w:t>
      </w:r>
      <w:r>
        <w:rPr>
          <w:spacing w:val="32"/>
          <w:sz w:val="24"/>
        </w:rPr>
        <w:t xml:space="preserve"> </w:t>
      </w:r>
      <w:r>
        <w:rPr>
          <w:sz w:val="24"/>
        </w:rPr>
        <w:t xml:space="preserve">учебной </w:t>
      </w:r>
      <w:r>
        <w:rPr>
          <w:spacing w:val="-2"/>
          <w:sz w:val="24"/>
        </w:rPr>
        <w:t>задачи;</w:t>
      </w:r>
    </w:p>
    <w:p w14:paraId="26D21BA3" w14:textId="77777777" w:rsidR="00B3070C" w:rsidRDefault="00FE7E56" w:rsidP="004B56CD">
      <w:pPr>
        <w:pStyle w:val="a5"/>
        <w:numPr>
          <w:ilvl w:val="0"/>
          <w:numId w:val="69"/>
        </w:numPr>
        <w:tabs>
          <w:tab w:val="left" w:pos="850"/>
        </w:tabs>
        <w:spacing w:line="276" w:lineRule="auto"/>
        <w:ind w:right="3" w:firstLine="283"/>
        <w:rPr>
          <w:sz w:val="24"/>
        </w:rPr>
      </w:pPr>
      <w:r>
        <w:rPr>
          <w:sz w:val="24"/>
        </w:rPr>
        <w:t>выявлять причинно-следственные связи при изучении литературных</w:t>
      </w:r>
      <w:r>
        <w:rPr>
          <w:spacing w:val="-4"/>
          <w:sz w:val="24"/>
        </w:rPr>
        <w:t xml:space="preserve"> </w:t>
      </w:r>
      <w:r>
        <w:rPr>
          <w:sz w:val="24"/>
        </w:rPr>
        <w:t>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w:t>
      </w:r>
    </w:p>
    <w:p w14:paraId="07EA0FD9" w14:textId="71C51C96" w:rsidR="00B3070C" w:rsidRDefault="00FE7E56" w:rsidP="004B56CD">
      <w:pPr>
        <w:pStyle w:val="a5"/>
        <w:numPr>
          <w:ilvl w:val="0"/>
          <w:numId w:val="69"/>
        </w:numPr>
        <w:tabs>
          <w:tab w:val="left" w:pos="850"/>
        </w:tabs>
        <w:spacing w:before="72" w:line="276" w:lineRule="auto"/>
        <w:ind w:right="3" w:firstLine="0"/>
      </w:pPr>
      <w:r w:rsidRPr="00F64E11">
        <w:rPr>
          <w:sz w:val="24"/>
        </w:rPr>
        <w:t>самостоятельно выбирать способ решения учебной задачи при работе с разными типами текстов</w:t>
      </w:r>
      <w:r w:rsidRPr="00F64E11">
        <w:rPr>
          <w:spacing w:val="31"/>
          <w:sz w:val="24"/>
        </w:rPr>
        <w:t xml:space="preserve"> </w:t>
      </w:r>
      <w:r w:rsidRPr="00F64E11">
        <w:rPr>
          <w:sz w:val="24"/>
        </w:rPr>
        <w:t>(сравнивать</w:t>
      </w:r>
      <w:r w:rsidRPr="00F64E11">
        <w:rPr>
          <w:spacing w:val="37"/>
          <w:sz w:val="24"/>
        </w:rPr>
        <w:t xml:space="preserve"> </w:t>
      </w:r>
      <w:r w:rsidRPr="00F64E11">
        <w:rPr>
          <w:sz w:val="24"/>
        </w:rPr>
        <w:t>несколько</w:t>
      </w:r>
      <w:r w:rsidRPr="00F64E11">
        <w:rPr>
          <w:spacing w:val="35"/>
          <w:sz w:val="24"/>
        </w:rPr>
        <w:t xml:space="preserve"> </w:t>
      </w:r>
      <w:r w:rsidRPr="00F64E11">
        <w:rPr>
          <w:sz w:val="24"/>
        </w:rPr>
        <w:t>вариантов</w:t>
      </w:r>
      <w:r w:rsidRPr="00F64E11">
        <w:rPr>
          <w:spacing w:val="31"/>
          <w:sz w:val="24"/>
        </w:rPr>
        <w:t xml:space="preserve"> </w:t>
      </w:r>
      <w:r w:rsidRPr="00F64E11">
        <w:rPr>
          <w:sz w:val="24"/>
        </w:rPr>
        <w:t>решения,</w:t>
      </w:r>
      <w:r w:rsidRPr="00F64E11">
        <w:rPr>
          <w:spacing w:val="37"/>
          <w:sz w:val="24"/>
        </w:rPr>
        <w:t xml:space="preserve"> </w:t>
      </w:r>
      <w:r w:rsidRPr="00F64E11">
        <w:rPr>
          <w:sz w:val="24"/>
        </w:rPr>
        <w:t>выбирать</w:t>
      </w:r>
      <w:r w:rsidRPr="00F64E11">
        <w:rPr>
          <w:spacing w:val="31"/>
          <w:sz w:val="24"/>
        </w:rPr>
        <w:t xml:space="preserve"> </w:t>
      </w:r>
      <w:r w:rsidRPr="00F64E11">
        <w:rPr>
          <w:sz w:val="24"/>
        </w:rPr>
        <w:t>наиболее</w:t>
      </w:r>
      <w:r w:rsidRPr="00F64E11">
        <w:rPr>
          <w:spacing w:val="28"/>
          <w:sz w:val="24"/>
        </w:rPr>
        <w:t xml:space="preserve"> </w:t>
      </w:r>
      <w:r w:rsidRPr="00F64E11">
        <w:rPr>
          <w:sz w:val="24"/>
        </w:rPr>
        <w:t>подходящий</w:t>
      </w:r>
      <w:r w:rsidRPr="00F64E11">
        <w:rPr>
          <w:spacing w:val="40"/>
          <w:sz w:val="24"/>
        </w:rPr>
        <w:t xml:space="preserve"> </w:t>
      </w:r>
      <w:r w:rsidRPr="00F64E11">
        <w:rPr>
          <w:sz w:val="24"/>
        </w:rPr>
        <w:t>с</w:t>
      </w:r>
      <w:r w:rsidRPr="00F64E11">
        <w:rPr>
          <w:spacing w:val="28"/>
          <w:sz w:val="24"/>
        </w:rPr>
        <w:t xml:space="preserve"> </w:t>
      </w:r>
      <w:r w:rsidRPr="00F64E11">
        <w:rPr>
          <w:sz w:val="24"/>
        </w:rPr>
        <w:t>учетом</w:t>
      </w:r>
      <w:r w:rsidR="00F64E11" w:rsidRPr="00F64E11">
        <w:rPr>
          <w:sz w:val="24"/>
        </w:rPr>
        <w:t xml:space="preserve"> </w:t>
      </w:r>
      <w:r w:rsidRPr="00F64E11">
        <w:rPr>
          <w:spacing w:val="-2"/>
        </w:rPr>
        <w:t>самостоятельно</w:t>
      </w:r>
      <w:r w:rsidRPr="00F64E11">
        <w:rPr>
          <w:spacing w:val="8"/>
        </w:rPr>
        <w:t xml:space="preserve"> </w:t>
      </w:r>
      <w:r w:rsidRPr="00F64E11">
        <w:rPr>
          <w:spacing w:val="-2"/>
        </w:rPr>
        <w:t>выделенных</w:t>
      </w:r>
      <w:r w:rsidRPr="00F64E11">
        <w:rPr>
          <w:spacing w:val="9"/>
        </w:rPr>
        <w:t xml:space="preserve"> </w:t>
      </w:r>
      <w:r w:rsidRPr="00F64E11">
        <w:rPr>
          <w:spacing w:val="-2"/>
        </w:rPr>
        <w:t>критериев).</w:t>
      </w:r>
    </w:p>
    <w:p w14:paraId="396EA11E" w14:textId="77777777" w:rsidR="00B3070C" w:rsidRDefault="00FE7E56" w:rsidP="004B56CD">
      <w:pPr>
        <w:pStyle w:val="a3"/>
        <w:spacing w:before="41" w:line="276" w:lineRule="auto"/>
        <w:ind w:right="3"/>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427D8F5" w14:textId="77777777" w:rsidR="00B3070C" w:rsidRDefault="00FE7E56" w:rsidP="004B56CD">
      <w:pPr>
        <w:pStyle w:val="a5"/>
        <w:numPr>
          <w:ilvl w:val="0"/>
          <w:numId w:val="69"/>
        </w:numPr>
        <w:tabs>
          <w:tab w:val="left" w:pos="850"/>
        </w:tabs>
        <w:spacing w:line="280" w:lineRule="auto"/>
        <w:ind w:right="3" w:firstLine="283"/>
        <w:rPr>
          <w:sz w:val="24"/>
        </w:rPr>
      </w:pPr>
      <w:r>
        <w:rPr>
          <w:sz w:val="24"/>
        </w:rPr>
        <w:t xml:space="preserve">использовать вопросы как исследовательский инструмент познания в литературном </w:t>
      </w:r>
      <w:r>
        <w:rPr>
          <w:spacing w:val="-2"/>
          <w:sz w:val="24"/>
        </w:rPr>
        <w:t>образовании;</w:t>
      </w:r>
    </w:p>
    <w:p w14:paraId="67BB1FC5" w14:textId="77777777" w:rsidR="00B3070C" w:rsidRDefault="00FE7E56" w:rsidP="004B56CD">
      <w:pPr>
        <w:pStyle w:val="a5"/>
        <w:numPr>
          <w:ilvl w:val="0"/>
          <w:numId w:val="69"/>
        </w:numPr>
        <w:tabs>
          <w:tab w:val="left" w:pos="850"/>
        </w:tabs>
        <w:spacing w:line="276" w:lineRule="auto"/>
        <w:ind w:right="3" w:firstLine="283"/>
        <w:rPr>
          <w:sz w:val="24"/>
        </w:rPr>
      </w:pPr>
      <w:r>
        <w:rPr>
          <w:sz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0BEB092" w14:textId="77777777" w:rsidR="00B3070C" w:rsidRDefault="00FE7E56" w:rsidP="004B56CD">
      <w:pPr>
        <w:pStyle w:val="a5"/>
        <w:numPr>
          <w:ilvl w:val="0"/>
          <w:numId w:val="69"/>
        </w:numPr>
        <w:tabs>
          <w:tab w:val="left" w:pos="850"/>
        </w:tabs>
        <w:spacing w:line="276" w:lineRule="auto"/>
        <w:ind w:right="3" w:firstLine="283"/>
        <w:rPr>
          <w:sz w:val="24"/>
        </w:rPr>
      </w:pPr>
      <w:r>
        <w:rPr>
          <w:sz w:val="24"/>
        </w:rPr>
        <w:t>формировать гипотезу об истинности собственных суждений и суждений других людей, аргументировать свою позицию, мнение;</w:t>
      </w:r>
    </w:p>
    <w:p w14:paraId="7E888902" w14:textId="77777777" w:rsidR="00B3070C" w:rsidRDefault="00FE7E56" w:rsidP="004B56CD">
      <w:pPr>
        <w:pStyle w:val="a5"/>
        <w:numPr>
          <w:ilvl w:val="0"/>
          <w:numId w:val="69"/>
        </w:numPr>
        <w:tabs>
          <w:tab w:val="left" w:pos="850"/>
        </w:tabs>
        <w:spacing w:line="280" w:lineRule="auto"/>
        <w:ind w:right="3" w:firstLine="283"/>
        <w:rPr>
          <w:sz w:val="24"/>
        </w:rPr>
      </w:pPr>
      <w:r>
        <w:rPr>
          <w:sz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56FD05DD" w14:textId="77777777" w:rsidR="00B3070C" w:rsidRDefault="00FE7E56" w:rsidP="004B56CD">
      <w:pPr>
        <w:pStyle w:val="a5"/>
        <w:numPr>
          <w:ilvl w:val="0"/>
          <w:numId w:val="69"/>
        </w:numPr>
        <w:tabs>
          <w:tab w:val="left" w:pos="850"/>
        </w:tabs>
        <w:spacing w:line="276" w:lineRule="auto"/>
        <w:ind w:right="3" w:firstLine="283"/>
        <w:rPr>
          <w:sz w:val="24"/>
        </w:rPr>
      </w:pPr>
      <w:r>
        <w:rPr>
          <w:sz w:val="24"/>
        </w:rPr>
        <w:t>оценивать на применимость и достоверность информацию, полученную в ходе исследования (эксперимента);</w:t>
      </w:r>
    </w:p>
    <w:p w14:paraId="43D6DE1B" w14:textId="77777777" w:rsidR="00B3070C" w:rsidRDefault="00FE7E56" w:rsidP="004B56CD">
      <w:pPr>
        <w:pStyle w:val="a5"/>
        <w:numPr>
          <w:ilvl w:val="0"/>
          <w:numId w:val="69"/>
        </w:numPr>
        <w:tabs>
          <w:tab w:val="left" w:pos="850"/>
        </w:tabs>
        <w:spacing w:line="278" w:lineRule="auto"/>
        <w:ind w:right="3" w:firstLine="283"/>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25137E16" w14:textId="77777777" w:rsidR="00B3070C" w:rsidRDefault="00FE7E56" w:rsidP="004B56CD">
      <w:pPr>
        <w:pStyle w:val="a5"/>
        <w:numPr>
          <w:ilvl w:val="0"/>
          <w:numId w:val="69"/>
        </w:numPr>
        <w:tabs>
          <w:tab w:val="left" w:pos="850"/>
        </w:tabs>
        <w:spacing w:line="278" w:lineRule="auto"/>
        <w:ind w:right="3" w:firstLine="283"/>
        <w:rPr>
          <w:sz w:val="24"/>
        </w:rPr>
      </w:pPr>
      <w:r>
        <w:rPr>
          <w:sz w:val="24"/>
        </w:rPr>
        <w:t>прогнозировать</w:t>
      </w:r>
      <w:r>
        <w:rPr>
          <w:spacing w:val="-9"/>
          <w:sz w:val="24"/>
        </w:rPr>
        <w:t xml:space="preserve"> </w:t>
      </w:r>
      <w:r>
        <w:rPr>
          <w:sz w:val="24"/>
        </w:rPr>
        <w:t>возможное</w:t>
      </w:r>
      <w:r>
        <w:rPr>
          <w:spacing w:val="-12"/>
          <w:sz w:val="24"/>
        </w:rPr>
        <w:t xml:space="preserve"> </w:t>
      </w:r>
      <w:r>
        <w:rPr>
          <w:sz w:val="24"/>
        </w:rPr>
        <w:t>дальнейшее</w:t>
      </w:r>
      <w:r>
        <w:rPr>
          <w:spacing w:val="-12"/>
          <w:sz w:val="24"/>
        </w:rPr>
        <w:t xml:space="preserve"> </w:t>
      </w:r>
      <w:r>
        <w:rPr>
          <w:sz w:val="24"/>
        </w:rPr>
        <w:t>развитие</w:t>
      </w:r>
      <w:r>
        <w:rPr>
          <w:spacing w:val="-12"/>
          <w:sz w:val="24"/>
        </w:rPr>
        <w:t xml:space="preserve"> </w:t>
      </w:r>
      <w:r>
        <w:rPr>
          <w:sz w:val="24"/>
        </w:rPr>
        <w:t>событий</w:t>
      </w:r>
      <w:r>
        <w:rPr>
          <w:spacing w:val="-15"/>
          <w:sz w:val="24"/>
        </w:rPr>
        <w:t xml:space="preserve"> </w:t>
      </w:r>
      <w:r>
        <w:rPr>
          <w:sz w:val="24"/>
        </w:rPr>
        <w:t>и</w:t>
      </w:r>
      <w:r>
        <w:rPr>
          <w:spacing w:val="-10"/>
          <w:sz w:val="24"/>
        </w:rPr>
        <w:t xml:space="preserve"> </w:t>
      </w:r>
      <w:r>
        <w:rPr>
          <w:sz w:val="24"/>
        </w:rPr>
        <w:t>их</w:t>
      </w:r>
      <w:r>
        <w:rPr>
          <w:spacing w:val="-15"/>
          <w:sz w:val="24"/>
        </w:rPr>
        <w:t xml:space="preserve"> </w:t>
      </w:r>
      <w:r>
        <w:rPr>
          <w:sz w:val="24"/>
        </w:rPr>
        <w:t>последствия</w:t>
      </w:r>
      <w:r>
        <w:rPr>
          <w:spacing w:val="-11"/>
          <w:sz w:val="24"/>
        </w:rPr>
        <w:t xml:space="preserve"> </w:t>
      </w:r>
      <w:r>
        <w:rPr>
          <w:sz w:val="24"/>
        </w:rPr>
        <w:t>в</w:t>
      </w:r>
      <w:r>
        <w:rPr>
          <w:spacing w:val="40"/>
          <w:sz w:val="24"/>
        </w:rPr>
        <w:t xml:space="preserve"> </w:t>
      </w:r>
      <w:r>
        <w:rPr>
          <w:sz w:val="24"/>
        </w:rPr>
        <w:t>аналогичных или сходных ситуациях, а также выдвигать предположения об их развитии в</w:t>
      </w:r>
      <w:r>
        <w:rPr>
          <w:spacing w:val="40"/>
          <w:sz w:val="24"/>
        </w:rPr>
        <w:t xml:space="preserve"> </w:t>
      </w:r>
      <w:r>
        <w:rPr>
          <w:sz w:val="24"/>
        </w:rPr>
        <w:t>новых условиях и контекстах, в том числе в литературных произведениях.</w:t>
      </w:r>
    </w:p>
    <w:p w14:paraId="77D8E862" w14:textId="77777777" w:rsidR="00B3070C" w:rsidRDefault="00FE7E56" w:rsidP="004B56CD">
      <w:pPr>
        <w:pStyle w:val="a3"/>
        <w:spacing w:line="276" w:lineRule="auto"/>
        <w:ind w:right="3"/>
      </w:pPr>
      <w:r>
        <w:t>У обучающегося будут сформированы умения работать с информацией как часть познавательных универсальных учебных действий:</w:t>
      </w:r>
    </w:p>
    <w:p w14:paraId="5757E200" w14:textId="77777777" w:rsidR="00B3070C" w:rsidRDefault="00FE7E56" w:rsidP="004B56CD">
      <w:pPr>
        <w:pStyle w:val="a5"/>
        <w:numPr>
          <w:ilvl w:val="0"/>
          <w:numId w:val="69"/>
        </w:numPr>
        <w:tabs>
          <w:tab w:val="left" w:pos="850"/>
        </w:tabs>
        <w:spacing w:line="276" w:lineRule="auto"/>
        <w:ind w:right="3" w:firstLine="283"/>
        <w:rPr>
          <w:sz w:val="24"/>
        </w:rPr>
      </w:pPr>
      <w:r>
        <w:rPr>
          <w:sz w:val="24"/>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w:t>
      </w:r>
      <w:r>
        <w:rPr>
          <w:sz w:val="24"/>
        </w:rPr>
        <w:lastRenderedPageBreak/>
        <w:t>учебной задачи и заданных критериев;</w:t>
      </w:r>
    </w:p>
    <w:p w14:paraId="6185F124" w14:textId="77777777" w:rsidR="00B3070C" w:rsidRDefault="00FE7E56" w:rsidP="004B56CD">
      <w:pPr>
        <w:pStyle w:val="a5"/>
        <w:numPr>
          <w:ilvl w:val="0"/>
          <w:numId w:val="69"/>
        </w:numPr>
        <w:tabs>
          <w:tab w:val="left" w:pos="850"/>
        </w:tabs>
        <w:spacing w:line="276" w:lineRule="auto"/>
        <w:ind w:right="3" w:firstLine="283"/>
        <w:rPr>
          <w:sz w:val="24"/>
        </w:rPr>
      </w:pPr>
      <w:r>
        <w:rPr>
          <w:sz w:val="24"/>
        </w:rPr>
        <w:t>выбирать, анализировать, систематизировать и интерпретировать литературную и другую информацию различных видов и форм представления;</w:t>
      </w:r>
    </w:p>
    <w:p w14:paraId="6A80D56E" w14:textId="77777777" w:rsidR="00B3070C" w:rsidRDefault="00FE7E56" w:rsidP="004B56CD">
      <w:pPr>
        <w:pStyle w:val="a5"/>
        <w:numPr>
          <w:ilvl w:val="0"/>
          <w:numId w:val="69"/>
        </w:numPr>
        <w:tabs>
          <w:tab w:val="left" w:pos="850"/>
        </w:tabs>
        <w:spacing w:line="283" w:lineRule="auto"/>
        <w:ind w:right="3"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6B88D79E" w14:textId="77777777" w:rsidR="00B3070C" w:rsidRDefault="00FE7E56" w:rsidP="004B56CD">
      <w:pPr>
        <w:pStyle w:val="a5"/>
        <w:numPr>
          <w:ilvl w:val="0"/>
          <w:numId w:val="69"/>
        </w:numPr>
        <w:tabs>
          <w:tab w:val="left" w:pos="850"/>
        </w:tabs>
        <w:spacing w:line="276" w:lineRule="auto"/>
        <w:ind w:right="3" w:firstLine="283"/>
        <w:rPr>
          <w:sz w:val="24"/>
        </w:rPr>
      </w:pPr>
      <w:r>
        <w:rPr>
          <w:sz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7BC4AF7F" w14:textId="77777777" w:rsidR="00B3070C" w:rsidRDefault="00FE7E56" w:rsidP="004B56CD">
      <w:pPr>
        <w:pStyle w:val="a5"/>
        <w:numPr>
          <w:ilvl w:val="0"/>
          <w:numId w:val="69"/>
        </w:numPr>
        <w:tabs>
          <w:tab w:val="left" w:pos="850"/>
        </w:tabs>
        <w:spacing w:line="276" w:lineRule="auto"/>
        <w:ind w:right="3" w:firstLine="283"/>
        <w:rPr>
          <w:sz w:val="24"/>
        </w:rPr>
      </w:pPr>
      <w:r>
        <w:rPr>
          <w:sz w:val="24"/>
        </w:rPr>
        <w:t>оценивать надежность литературной и другой информации по критериям, предложенным учителем или сформулированным самостоятельно;</w:t>
      </w:r>
    </w:p>
    <w:p w14:paraId="438D98F1" w14:textId="77777777" w:rsidR="00B3070C" w:rsidRDefault="00FE7E56" w:rsidP="004B56CD">
      <w:pPr>
        <w:pStyle w:val="a5"/>
        <w:numPr>
          <w:ilvl w:val="0"/>
          <w:numId w:val="69"/>
        </w:numPr>
        <w:tabs>
          <w:tab w:val="left" w:pos="850"/>
        </w:tabs>
        <w:spacing w:line="275" w:lineRule="exact"/>
        <w:ind w:left="850" w:right="3" w:hanging="282"/>
        <w:rPr>
          <w:sz w:val="24"/>
        </w:rPr>
      </w:pPr>
      <w:r>
        <w:rPr>
          <w:sz w:val="24"/>
        </w:rPr>
        <w:t>эффективно</w:t>
      </w:r>
      <w:r>
        <w:rPr>
          <w:spacing w:val="-17"/>
          <w:sz w:val="24"/>
        </w:rPr>
        <w:t xml:space="preserve"> </w:t>
      </w:r>
      <w:r>
        <w:rPr>
          <w:sz w:val="24"/>
        </w:rPr>
        <w:t>запоминать</w:t>
      </w:r>
      <w:r>
        <w:rPr>
          <w:spacing w:val="-13"/>
          <w:sz w:val="24"/>
        </w:rPr>
        <w:t xml:space="preserve"> </w:t>
      </w:r>
      <w:r>
        <w:rPr>
          <w:sz w:val="24"/>
        </w:rPr>
        <w:t>и</w:t>
      </w:r>
      <w:r>
        <w:rPr>
          <w:spacing w:val="-15"/>
          <w:sz w:val="24"/>
        </w:rPr>
        <w:t xml:space="preserve"> </w:t>
      </w:r>
      <w:r>
        <w:rPr>
          <w:sz w:val="24"/>
        </w:rPr>
        <w:t>систематизировать</w:t>
      </w:r>
      <w:r>
        <w:rPr>
          <w:spacing w:val="-9"/>
          <w:sz w:val="24"/>
        </w:rPr>
        <w:t xml:space="preserve"> </w:t>
      </w:r>
      <w:r>
        <w:rPr>
          <w:sz w:val="24"/>
        </w:rPr>
        <w:t>эту</w:t>
      </w:r>
      <w:r>
        <w:rPr>
          <w:spacing w:val="-22"/>
          <w:sz w:val="24"/>
        </w:rPr>
        <w:t xml:space="preserve"> </w:t>
      </w:r>
      <w:r>
        <w:rPr>
          <w:spacing w:val="-2"/>
          <w:sz w:val="24"/>
        </w:rPr>
        <w:t>информацию.</w:t>
      </w:r>
    </w:p>
    <w:p w14:paraId="2A312E7E" w14:textId="77777777" w:rsidR="00B3070C" w:rsidRDefault="00FE7E56" w:rsidP="004B56CD">
      <w:pPr>
        <w:pStyle w:val="a3"/>
        <w:spacing w:line="280" w:lineRule="auto"/>
        <w:ind w:right="3"/>
      </w:pPr>
      <w:r>
        <w:t>У обучающегося будут сформированы умения общения как часть коммуникативных универсальных учебных действий:</w:t>
      </w:r>
    </w:p>
    <w:p w14:paraId="3BD1628D" w14:textId="77777777" w:rsidR="00B3070C" w:rsidRDefault="00FE7E56" w:rsidP="004B56CD">
      <w:pPr>
        <w:pStyle w:val="a5"/>
        <w:numPr>
          <w:ilvl w:val="0"/>
          <w:numId w:val="69"/>
        </w:numPr>
        <w:tabs>
          <w:tab w:val="left" w:pos="850"/>
        </w:tabs>
        <w:spacing w:line="280" w:lineRule="auto"/>
        <w:ind w:right="3" w:firstLine="283"/>
        <w:rPr>
          <w:sz w:val="24"/>
        </w:rPr>
      </w:pPr>
      <w:r>
        <w:rPr>
          <w:sz w:val="24"/>
        </w:rPr>
        <w:t>воспринимать</w:t>
      </w:r>
      <w:r>
        <w:rPr>
          <w:spacing w:val="-6"/>
          <w:sz w:val="24"/>
        </w:rPr>
        <w:t xml:space="preserve"> </w:t>
      </w:r>
      <w:r>
        <w:rPr>
          <w:sz w:val="24"/>
        </w:rPr>
        <w:t>и</w:t>
      </w:r>
      <w:r>
        <w:rPr>
          <w:spacing w:val="-12"/>
          <w:sz w:val="24"/>
        </w:rPr>
        <w:t xml:space="preserve"> </w:t>
      </w:r>
      <w:r>
        <w:rPr>
          <w:sz w:val="24"/>
        </w:rPr>
        <w:t>формулировать</w:t>
      </w:r>
      <w:r>
        <w:rPr>
          <w:spacing w:val="-6"/>
          <w:sz w:val="24"/>
        </w:rPr>
        <w:t xml:space="preserve"> </w:t>
      </w:r>
      <w:r>
        <w:rPr>
          <w:sz w:val="24"/>
        </w:rPr>
        <w:t>суждения,</w:t>
      </w:r>
      <w:r>
        <w:rPr>
          <w:spacing w:val="-6"/>
          <w:sz w:val="24"/>
        </w:rPr>
        <w:t xml:space="preserve"> </w:t>
      </w:r>
      <w:r>
        <w:rPr>
          <w:sz w:val="24"/>
        </w:rPr>
        <w:t>выражать</w:t>
      </w:r>
      <w:r>
        <w:rPr>
          <w:spacing w:val="-6"/>
          <w:sz w:val="24"/>
        </w:rPr>
        <w:t xml:space="preserve"> </w:t>
      </w:r>
      <w:r>
        <w:rPr>
          <w:sz w:val="24"/>
        </w:rPr>
        <w:t>эмоции</w:t>
      </w:r>
      <w:r>
        <w:rPr>
          <w:spacing w:val="-7"/>
          <w:sz w:val="24"/>
        </w:rPr>
        <w:t xml:space="preserve"> </w:t>
      </w:r>
      <w:r>
        <w:rPr>
          <w:sz w:val="24"/>
        </w:rPr>
        <w:t>в</w:t>
      </w:r>
      <w:r>
        <w:rPr>
          <w:spacing w:val="-11"/>
          <w:sz w:val="24"/>
        </w:rPr>
        <w:t xml:space="preserve"> </w:t>
      </w:r>
      <w:r>
        <w:rPr>
          <w:sz w:val="24"/>
        </w:rPr>
        <w:t>соответствии</w:t>
      </w:r>
      <w:r>
        <w:rPr>
          <w:spacing w:val="-12"/>
          <w:sz w:val="24"/>
        </w:rPr>
        <w:t xml:space="preserve"> </w:t>
      </w:r>
      <w:r>
        <w:rPr>
          <w:sz w:val="24"/>
        </w:rPr>
        <w:t>с</w:t>
      </w:r>
      <w:r>
        <w:rPr>
          <w:spacing w:val="-9"/>
          <w:sz w:val="24"/>
        </w:rPr>
        <w:t xml:space="preserve"> </w:t>
      </w:r>
      <w:r>
        <w:rPr>
          <w:sz w:val="24"/>
        </w:rPr>
        <w:t>условиями</w:t>
      </w:r>
      <w:r>
        <w:rPr>
          <w:spacing w:val="34"/>
          <w:sz w:val="24"/>
        </w:rPr>
        <w:t xml:space="preserve"> </w:t>
      </w:r>
      <w:r>
        <w:rPr>
          <w:sz w:val="24"/>
        </w:rPr>
        <w:t>и целями общения; выражать себя (свою точку зрения) в устных и письменных текстах;</w:t>
      </w:r>
    </w:p>
    <w:p w14:paraId="6ABE9FB3" w14:textId="77777777" w:rsidR="00B3070C" w:rsidRDefault="00FE7E56" w:rsidP="004B56CD">
      <w:pPr>
        <w:pStyle w:val="a5"/>
        <w:numPr>
          <w:ilvl w:val="0"/>
          <w:numId w:val="69"/>
        </w:numPr>
        <w:tabs>
          <w:tab w:val="left" w:pos="850"/>
        </w:tabs>
        <w:spacing w:line="276" w:lineRule="auto"/>
        <w:ind w:right="3" w:firstLine="283"/>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2E01861F" w14:textId="77777777" w:rsidR="00B3070C" w:rsidRDefault="00FE7E56" w:rsidP="004B56CD">
      <w:pPr>
        <w:pStyle w:val="a5"/>
        <w:numPr>
          <w:ilvl w:val="0"/>
          <w:numId w:val="69"/>
        </w:numPr>
        <w:tabs>
          <w:tab w:val="left" w:pos="850"/>
        </w:tabs>
        <w:spacing w:line="276" w:lineRule="auto"/>
        <w:ind w:right="3" w:firstLine="283"/>
        <w:rPr>
          <w:sz w:val="24"/>
        </w:rPr>
      </w:pPr>
      <w:r>
        <w:rPr>
          <w:sz w:val="24"/>
        </w:rPr>
        <w:t>понимать намерения других людей, проявлять уважительное отношение к собеседнику и корректно</w:t>
      </w:r>
      <w:r>
        <w:rPr>
          <w:spacing w:val="-4"/>
          <w:sz w:val="24"/>
        </w:rPr>
        <w:t xml:space="preserve"> </w:t>
      </w:r>
      <w:r>
        <w:rPr>
          <w:sz w:val="24"/>
        </w:rPr>
        <w:t>формулировать</w:t>
      </w:r>
      <w:r>
        <w:rPr>
          <w:spacing w:val="-7"/>
          <w:sz w:val="24"/>
        </w:rPr>
        <w:t xml:space="preserve"> </w:t>
      </w:r>
      <w:r>
        <w:rPr>
          <w:sz w:val="24"/>
        </w:rPr>
        <w:t>свои</w:t>
      </w:r>
      <w:r>
        <w:rPr>
          <w:spacing w:val="-7"/>
          <w:sz w:val="24"/>
        </w:rPr>
        <w:t xml:space="preserve"> </w:t>
      </w:r>
      <w:r>
        <w:rPr>
          <w:sz w:val="24"/>
        </w:rPr>
        <w:t>возражения;</w:t>
      </w:r>
      <w:r>
        <w:rPr>
          <w:spacing w:val="-12"/>
          <w:sz w:val="24"/>
        </w:rPr>
        <w:t xml:space="preserve"> </w:t>
      </w:r>
      <w:r>
        <w:rPr>
          <w:sz w:val="24"/>
        </w:rPr>
        <w:t>в</w:t>
      </w:r>
      <w:r>
        <w:rPr>
          <w:spacing w:val="-7"/>
          <w:sz w:val="24"/>
        </w:rPr>
        <w:t xml:space="preserve"> </w:t>
      </w:r>
      <w:r>
        <w:rPr>
          <w:sz w:val="24"/>
        </w:rPr>
        <w:t>ходе</w:t>
      </w:r>
      <w:r>
        <w:rPr>
          <w:spacing w:val="-9"/>
          <w:sz w:val="24"/>
        </w:rPr>
        <w:t xml:space="preserve"> </w:t>
      </w:r>
      <w:r>
        <w:rPr>
          <w:sz w:val="24"/>
        </w:rPr>
        <w:t>учебного</w:t>
      </w:r>
      <w:r>
        <w:rPr>
          <w:spacing w:val="-4"/>
          <w:sz w:val="24"/>
        </w:rPr>
        <w:t xml:space="preserve"> </w:t>
      </w:r>
      <w:r>
        <w:rPr>
          <w:sz w:val="24"/>
        </w:rPr>
        <w:t>диалога</w:t>
      </w:r>
      <w:r>
        <w:rPr>
          <w:spacing w:val="-14"/>
          <w:sz w:val="24"/>
        </w:rPr>
        <w:t xml:space="preserve"> </w:t>
      </w:r>
      <w:r>
        <w:rPr>
          <w:sz w:val="24"/>
        </w:rPr>
        <w:t>и</w:t>
      </w:r>
      <w:r>
        <w:rPr>
          <w:spacing w:val="-7"/>
          <w:sz w:val="24"/>
        </w:rPr>
        <w:t xml:space="preserve"> </w:t>
      </w:r>
      <w:r>
        <w:rPr>
          <w:sz w:val="24"/>
        </w:rPr>
        <w:t>(или)</w:t>
      </w:r>
      <w:r>
        <w:rPr>
          <w:spacing w:val="-11"/>
          <w:sz w:val="24"/>
        </w:rPr>
        <w:t xml:space="preserve"> </w:t>
      </w:r>
      <w:r>
        <w:rPr>
          <w:sz w:val="24"/>
        </w:rPr>
        <w:t>дискуссии</w:t>
      </w:r>
      <w:r>
        <w:rPr>
          <w:spacing w:val="37"/>
          <w:sz w:val="24"/>
        </w:rPr>
        <w:t xml:space="preserve"> </w:t>
      </w:r>
      <w:r>
        <w:rPr>
          <w:sz w:val="24"/>
        </w:rPr>
        <w:t>задавать вопросы по существу обсуждаемой темы и высказывать идеи, нацеленные на решение учебной задачи</w:t>
      </w:r>
      <w:r>
        <w:rPr>
          <w:spacing w:val="-1"/>
          <w:sz w:val="24"/>
        </w:rPr>
        <w:t xml:space="preserve"> </w:t>
      </w:r>
      <w:r>
        <w:rPr>
          <w:sz w:val="24"/>
        </w:rPr>
        <w:t>и</w:t>
      </w:r>
      <w:r>
        <w:rPr>
          <w:spacing w:val="-1"/>
          <w:sz w:val="24"/>
        </w:rPr>
        <w:t xml:space="preserve"> </w:t>
      </w:r>
      <w:r>
        <w:rPr>
          <w:sz w:val="24"/>
        </w:rPr>
        <w:t>поддержание</w:t>
      </w:r>
      <w:r>
        <w:rPr>
          <w:spacing w:val="-8"/>
          <w:sz w:val="24"/>
        </w:rPr>
        <w:t xml:space="preserve"> </w:t>
      </w:r>
      <w:r>
        <w:rPr>
          <w:sz w:val="24"/>
        </w:rPr>
        <w:t>благожелательности</w:t>
      </w:r>
      <w:r>
        <w:rPr>
          <w:spacing w:val="-11"/>
          <w:sz w:val="24"/>
        </w:rPr>
        <w:t xml:space="preserve"> </w:t>
      </w:r>
      <w:r>
        <w:rPr>
          <w:sz w:val="24"/>
        </w:rPr>
        <w:t>общения;</w:t>
      </w:r>
      <w:r>
        <w:rPr>
          <w:spacing w:val="-7"/>
          <w:sz w:val="24"/>
        </w:rPr>
        <w:t xml:space="preserve"> </w:t>
      </w:r>
      <w:r>
        <w:rPr>
          <w:sz w:val="24"/>
        </w:rPr>
        <w:t>сопоставлять</w:t>
      </w:r>
      <w:r>
        <w:rPr>
          <w:spacing w:val="-6"/>
          <w:sz w:val="24"/>
        </w:rPr>
        <w:t xml:space="preserve"> </w:t>
      </w:r>
      <w:r>
        <w:rPr>
          <w:sz w:val="24"/>
        </w:rPr>
        <w:t>свои</w:t>
      </w:r>
      <w:r>
        <w:rPr>
          <w:spacing w:val="-6"/>
          <w:sz w:val="24"/>
        </w:rPr>
        <w:t xml:space="preserve"> </w:t>
      </w:r>
      <w:r>
        <w:rPr>
          <w:sz w:val="24"/>
        </w:rPr>
        <w:t>суждения</w:t>
      </w:r>
      <w:r>
        <w:rPr>
          <w:spacing w:val="-2"/>
          <w:sz w:val="24"/>
        </w:rPr>
        <w:t xml:space="preserve"> </w:t>
      </w:r>
      <w:r>
        <w:rPr>
          <w:sz w:val="24"/>
        </w:rPr>
        <w:t>с</w:t>
      </w:r>
      <w:r>
        <w:rPr>
          <w:spacing w:val="-3"/>
          <w:sz w:val="24"/>
        </w:rPr>
        <w:t xml:space="preserve"> </w:t>
      </w:r>
      <w:r>
        <w:rPr>
          <w:sz w:val="24"/>
        </w:rPr>
        <w:t>суждениями других участников диалога, обнаруживать различие и сходство позиций;</w:t>
      </w:r>
    </w:p>
    <w:p w14:paraId="40DF21B5" w14:textId="77777777" w:rsidR="00B3070C" w:rsidRDefault="00FE7E56" w:rsidP="004B56CD">
      <w:pPr>
        <w:pStyle w:val="a3"/>
        <w:spacing w:before="72" w:line="276" w:lineRule="auto"/>
        <w:ind w:right="3" w:firstLine="566"/>
      </w:pPr>
      <w:r>
        <w:t>публично представлять результаты выполненного опыта (литературоведческого эксперимента, исследования, проекта);</w:t>
      </w:r>
    </w:p>
    <w:p w14:paraId="4B1CE728" w14:textId="77777777" w:rsidR="00B3070C" w:rsidRDefault="00FE7E56" w:rsidP="004B56CD">
      <w:pPr>
        <w:pStyle w:val="a5"/>
        <w:numPr>
          <w:ilvl w:val="0"/>
          <w:numId w:val="69"/>
        </w:numPr>
        <w:tabs>
          <w:tab w:val="left" w:pos="850"/>
        </w:tabs>
        <w:spacing w:line="276" w:lineRule="auto"/>
        <w:ind w:right="3" w:firstLine="283"/>
        <w:rPr>
          <w:sz w:val="24"/>
        </w:rPr>
      </w:pPr>
      <w:r>
        <w:rPr>
          <w:sz w:val="24"/>
        </w:rPr>
        <w:t>самостоятельно</w:t>
      </w:r>
      <w:r>
        <w:rPr>
          <w:spacing w:val="-13"/>
          <w:sz w:val="24"/>
        </w:rPr>
        <w:t xml:space="preserve"> </w:t>
      </w:r>
      <w:r>
        <w:rPr>
          <w:sz w:val="24"/>
        </w:rPr>
        <w:t>выбирать</w:t>
      </w:r>
      <w:r>
        <w:rPr>
          <w:spacing w:val="-15"/>
          <w:sz w:val="24"/>
        </w:rPr>
        <w:t xml:space="preserve"> </w:t>
      </w:r>
      <w:r>
        <w:rPr>
          <w:sz w:val="24"/>
        </w:rPr>
        <w:t>формат</w:t>
      </w:r>
      <w:r>
        <w:rPr>
          <w:spacing w:val="-12"/>
          <w:sz w:val="24"/>
        </w:rPr>
        <w:t xml:space="preserve"> </w:t>
      </w:r>
      <w:r>
        <w:rPr>
          <w:sz w:val="24"/>
        </w:rPr>
        <w:t>выступления</w:t>
      </w:r>
      <w:r>
        <w:rPr>
          <w:spacing w:val="-8"/>
          <w:sz w:val="24"/>
        </w:rPr>
        <w:t xml:space="preserve"> </w:t>
      </w:r>
      <w:r>
        <w:rPr>
          <w:sz w:val="24"/>
        </w:rPr>
        <w:t>с</w:t>
      </w:r>
      <w:r>
        <w:rPr>
          <w:spacing w:val="-9"/>
          <w:sz w:val="24"/>
        </w:rPr>
        <w:t xml:space="preserve"> </w:t>
      </w:r>
      <w:r>
        <w:rPr>
          <w:sz w:val="24"/>
        </w:rPr>
        <w:t>учетом</w:t>
      </w:r>
      <w:r>
        <w:rPr>
          <w:spacing w:val="-11"/>
          <w:sz w:val="24"/>
        </w:rPr>
        <w:t xml:space="preserve"> </w:t>
      </w:r>
      <w:r>
        <w:rPr>
          <w:sz w:val="24"/>
        </w:rPr>
        <w:t>задач</w:t>
      </w:r>
      <w:r>
        <w:rPr>
          <w:spacing w:val="-13"/>
          <w:sz w:val="24"/>
        </w:rPr>
        <w:t xml:space="preserve"> </w:t>
      </w:r>
      <w:r>
        <w:rPr>
          <w:sz w:val="24"/>
        </w:rPr>
        <w:t>презентации</w:t>
      </w:r>
      <w:r>
        <w:rPr>
          <w:spacing w:val="-12"/>
          <w:sz w:val="24"/>
        </w:rPr>
        <w:t xml:space="preserve"> </w:t>
      </w:r>
      <w:r>
        <w:rPr>
          <w:sz w:val="24"/>
        </w:rPr>
        <w:t>и</w:t>
      </w:r>
      <w:r>
        <w:rPr>
          <w:spacing w:val="22"/>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2EDCD188" w14:textId="77777777" w:rsidR="00B3070C" w:rsidRDefault="00FE7E56" w:rsidP="004B56CD">
      <w:pPr>
        <w:pStyle w:val="a3"/>
        <w:spacing w:before="2" w:line="276" w:lineRule="auto"/>
        <w:ind w:right="3"/>
      </w:pPr>
      <w:r>
        <w:t>У обучающегося будут сформированы умения самоорганизации как части регулятивных универсальных учебных действий:</w:t>
      </w:r>
    </w:p>
    <w:p w14:paraId="685F2CBD" w14:textId="77777777" w:rsidR="00B3070C" w:rsidRDefault="00FE7E56" w:rsidP="004B56CD">
      <w:pPr>
        <w:pStyle w:val="a5"/>
        <w:numPr>
          <w:ilvl w:val="0"/>
          <w:numId w:val="69"/>
        </w:numPr>
        <w:tabs>
          <w:tab w:val="left" w:pos="850"/>
        </w:tabs>
        <w:spacing w:line="276" w:lineRule="auto"/>
        <w:ind w:right="3" w:firstLine="283"/>
        <w:rPr>
          <w:sz w:val="24"/>
        </w:rPr>
      </w:pPr>
      <w:r>
        <w:rPr>
          <w:sz w:val="24"/>
        </w:rPr>
        <w:t>выявлять</w:t>
      </w:r>
      <w:r>
        <w:rPr>
          <w:spacing w:val="-12"/>
          <w:sz w:val="24"/>
        </w:rPr>
        <w:t xml:space="preserve"> </w:t>
      </w:r>
      <w:r>
        <w:rPr>
          <w:sz w:val="24"/>
        </w:rPr>
        <w:t>проблемы</w:t>
      </w:r>
      <w:r>
        <w:rPr>
          <w:spacing w:val="-11"/>
          <w:sz w:val="24"/>
        </w:rPr>
        <w:t xml:space="preserve"> </w:t>
      </w:r>
      <w:r>
        <w:rPr>
          <w:sz w:val="24"/>
        </w:rPr>
        <w:t>для</w:t>
      </w:r>
      <w:r>
        <w:rPr>
          <w:spacing w:val="-9"/>
          <w:sz w:val="24"/>
        </w:rPr>
        <w:t xml:space="preserve"> </w:t>
      </w:r>
      <w:r>
        <w:rPr>
          <w:sz w:val="24"/>
        </w:rPr>
        <w:t>решения</w:t>
      </w:r>
      <w:r>
        <w:rPr>
          <w:spacing w:val="-13"/>
          <w:sz w:val="24"/>
        </w:rPr>
        <w:t xml:space="preserve"> </w:t>
      </w:r>
      <w:r>
        <w:rPr>
          <w:sz w:val="24"/>
        </w:rPr>
        <w:t>в</w:t>
      </w:r>
      <w:r>
        <w:rPr>
          <w:spacing w:val="-7"/>
          <w:sz w:val="24"/>
        </w:rPr>
        <w:t xml:space="preserve"> </w:t>
      </w:r>
      <w:r>
        <w:rPr>
          <w:sz w:val="24"/>
        </w:rPr>
        <w:t>учебных</w:t>
      </w:r>
      <w:r>
        <w:rPr>
          <w:spacing w:val="-13"/>
          <w:sz w:val="24"/>
        </w:rPr>
        <w:t xml:space="preserve"> </w:t>
      </w:r>
      <w:r>
        <w:rPr>
          <w:sz w:val="24"/>
        </w:rPr>
        <w:t>и</w:t>
      </w:r>
      <w:r>
        <w:rPr>
          <w:spacing w:val="-12"/>
          <w:sz w:val="24"/>
        </w:rPr>
        <w:t xml:space="preserve"> </w:t>
      </w:r>
      <w:r>
        <w:rPr>
          <w:sz w:val="24"/>
        </w:rPr>
        <w:t>жизненных</w:t>
      </w:r>
      <w:r>
        <w:rPr>
          <w:spacing w:val="-13"/>
          <w:sz w:val="24"/>
        </w:rPr>
        <w:t xml:space="preserve"> </w:t>
      </w:r>
      <w:r>
        <w:rPr>
          <w:sz w:val="24"/>
        </w:rPr>
        <w:t>ситуациях,</w:t>
      </w:r>
      <w:r>
        <w:rPr>
          <w:spacing w:val="-7"/>
          <w:sz w:val="24"/>
        </w:rPr>
        <w:t xml:space="preserve"> </w:t>
      </w:r>
      <w:r>
        <w:rPr>
          <w:sz w:val="24"/>
        </w:rPr>
        <w:t>анализируя</w:t>
      </w:r>
      <w:r>
        <w:rPr>
          <w:spacing w:val="31"/>
          <w:sz w:val="24"/>
        </w:rPr>
        <w:t xml:space="preserve"> </w:t>
      </w:r>
      <w:r>
        <w:rPr>
          <w:sz w:val="24"/>
        </w:rPr>
        <w:t>ситуации, изображенные в художественной литературе;</w:t>
      </w:r>
    </w:p>
    <w:p w14:paraId="264442CD" w14:textId="77777777" w:rsidR="00B3070C" w:rsidRDefault="00FE7E56" w:rsidP="004B56CD">
      <w:pPr>
        <w:pStyle w:val="a5"/>
        <w:numPr>
          <w:ilvl w:val="0"/>
          <w:numId w:val="69"/>
        </w:numPr>
        <w:tabs>
          <w:tab w:val="left" w:pos="850"/>
        </w:tabs>
        <w:spacing w:line="276" w:lineRule="auto"/>
        <w:ind w:right="3" w:firstLine="283"/>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14:paraId="23C37AC8" w14:textId="77777777" w:rsidR="00B3070C" w:rsidRDefault="00FE7E56" w:rsidP="004B56CD">
      <w:pPr>
        <w:pStyle w:val="a5"/>
        <w:numPr>
          <w:ilvl w:val="0"/>
          <w:numId w:val="69"/>
        </w:numPr>
        <w:tabs>
          <w:tab w:val="left" w:pos="850"/>
        </w:tabs>
        <w:spacing w:before="2" w:line="278" w:lineRule="auto"/>
        <w:ind w:right="3" w:firstLine="283"/>
        <w:rPr>
          <w:sz w:val="24"/>
        </w:rPr>
      </w:pPr>
      <w:r>
        <w:rPr>
          <w:sz w:val="24"/>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1D4A0900" w14:textId="77777777" w:rsidR="00B3070C" w:rsidRDefault="00FE7E56" w:rsidP="004B56CD">
      <w:pPr>
        <w:pStyle w:val="a5"/>
        <w:numPr>
          <w:ilvl w:val="0"/>
          <w:numId w:val="69"/>
        </w:numPr>
        <w:tabs>
          <w:tab w:val="left" w:pos="850"/>
        </w:tabs>
        <w:spacing w:line="276" w:lineRule="auto"/>
        <w:ind w:right="3" w:firstLine="283"/>
        <w:rPr>
          <w:sz w:val="24"/>
        </w:rPr>
      </w:pPr>
      <w:r>
        <w:rPr>
          <w:sz w:val="24"/>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w:t>
      </w:r>
    </w:p>
    <w:p w14:paraId="3C47FD46" w14:textId="77777777" w:rsidR="00B3070C" w:rsidRDefault="00FE7E56" w:rsidP="004B56CD">
      <w:pPr>
        <w:pStyle w:val="a3"/>
        <w:spacing w:line="280" w:lineRule="auto"/>
        <w:ind w:right="3"/>
      </w:pPr>
      <w:r>
        <w:t>У</w:t>
      </w:r>
      <w:r>
        <w:rPr>
          <w:spacing w:val="-15"/>
        </w:rPr>
        <w:t xml:space="preserve"> </w:t>
      </w:r>
      <w:r>
        <w:t>обучающегося</w:t>
      </w:r>
      <w:r>
        <w:rPr>
          <w:spacing w:val="-13"/>
        </w:rPr>
        <w:t xml:space="preserve"> </w:t>
      </w:r>
      <w:r>
        <w:t>будут</w:t>
      </w:r>
      <w:r>
        <w:rPr>
          <w:spacing w:val="-12"/>
        </w:rPr>
        <w:t xml:space="preserve"> </w:t>
      </w:r>
      <w:r>
        <w:t>сформированы</w:t>
      </w:r>
      <w:r>
        <w:rPr>
          <w:spacing w:val="-11"/>
        </w:rPr>
        <w:t xml:space="preserve"> </w:t>
      </w:r>
      <w:r>
        <w:t>умения</w:t>
      </w:r>
      <w:r>
        <w:rPr>
          <w:spacing w:val="-13"/>
        </w:rPr>
        <w:t xml:space="preserve"> </w:t>
      </w:r>
      <w:r>
        <w:t>самоконтроля,</w:t>
      </w:r>
      <w:r>
        <w:rPr>
          <w:spacing w:val="-11"/>
        </w:rPr>
        <w:t xml:space="preserve"> </w:t>
      </w:r>
      <w:r>
        <w:t>эмоционального</w:t>
      </w:r>
      <w:r>
        <w:rPr>
          <w:spacing w:val="-13"/>
        </w:rPr>
        <w:t xml:space="preserve"> </w:t>
      </w:r>
      <w:r>
        <w:t>интеллекта</w:t>
      </w:r>
      <w:r>
        <w:rPr>
          <w:spacing w:val="27"/>
        </w:rPr>
        <w:t xml:space="preserve"> </w:t>
      </w:r>
      <w:r>
        <w:t>как части регулятивных универсальных учебных действий:</w:t>
      </w:r>
    </w:p>
    <w:p w14:paraId="30CC29B7" w14:textId="77777777" w:rsidR="00B3070C" w:rsidRDefault="00FE7E56" w:rsidP="004B56CD">
      <w:pPr>
        <w:pStyle w:val="a5"/>
        <w:numPr>
          <w:ilvl w:val="0"/>
          <w:numId w:val="69"/>
        </w:numPr>
        <w:tabs>
          <w:tab w:val="left" w:pos="850"/>
        </w:tabs>
        <w:spacing w:line="276" w:lineRule="auto"/>
        <w:ind w:right="3" w:firstLine="283"/>
        <w:rPr>
          <w:sz w:val="24"/>
        </w:rPr>
      </w:pPr>
      <w:r>
        <w:rPr>
          <w:sz w:val="24"/>
        </w:rPr>
        <w:t xml:space="preserve">владеть способами самоконтроля, самомотивации и рефлексии в литературном </w:t>
      </w:r>
      <w:r>
        <w:rPr>
          <w:spacing w:val="-2"/>
          <w:sz w:val="24"/>
        </w:rPr>
        <w:lastRenderedPageBreak/>
        <w:t>образовании;</w:t>
      </w:r>
    </w:p>
    <w:p w14:paraId="23692FAB" w14:textId="77777777" w:rsidR="00B3070C" w:rsidRDefault="00FE7E56" w:rsidP="004B56CD">
      <w:pPr>
        <w:pStyle w:val="a5"/>
        <w:numPr>
          <w:ilvl w:val="0"/>
          <w:numId w:val="69"/>
        </w:numPr>
        <w:tabs>
          <w:tab w:val="left" w:pos="850"/>
        </w:tabs>
        <w:spacing w:line="276" w:lineRule="auto"/>
        <w:ind w:right="3" w:firstLine="283"/>
        <w:rPr>
          <w:sz w:val="24"/>
        </w:rPr>
      </w:pPr>
      <w:r>
        <w:rPr>
          <w:sz w:val="24"/>
        </w:rPr>
        <w:t>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55672F7" w14:textId="77777777" w:rsidR="00B3070C" w:rsidRDefault="00FE7E56" w:rsidP="004B56CD">
      <w:pPr>
        <w:pStyle w:val="a5"/>
        <w:numPr>
          <w:ilvl w:val="0"/>
          <w:numId w:val="69"/>
        </w:numPr>
        <w:tabs>
          <w:tab w:val="left" w:pos="850"/>
        </w:tabs>
        <w:spacing w:line="276" w:lineRule="auto"/>
        <w:ind w:right="3" w:firstLine="283"/>
        <w:rPr>
          <w:sz w:val="24"/>
        </w:rPr>
      </w:pPr>
      <w:r>
        <w:rPr>
          <w:sz w:val="24"/>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w:t>
      </w:r>
      <w:r>
        <w:rPr>
          <w:spacing w:val="-10"/>
          <w:sz w:val="24"/>
        </w:rPr>
        <w:t xml:space="preserve"> </w:t>
      </w:r>
      <w:r>
        <w:rPr>
          <w:sz w:val="24"/>
        </w:rPr>
        <w:t>на</w:t>
      </w:r>
      <w:r>
        <w:rPr>
          <w:spacing w:val="-15"/>
          <w:sz w:val="24"/>
        </w:rPr>
        <w:t xml:space="preserve"> </w:t>
      </w:r>
      <w:r>
        <w:rPr>
          <w:sz w:val="24"/>
        </w:rPr>
        <w:t>основе</w:t>
      </w:r>
      <w:r>
        <w:rPr>
          <w:spacing w:val="-12"/>
          <w:sz w:val="24"/>
        </w:rPr>
        <w:t xml:space="preserve"> </w:t>
      </w:r>
      <w:r>
        <w:rPr>
          <w:sz w:val="24"/>
        </w:rPr>
        <w:t>новых</w:t>
      </w:r>
      <w:r>
        <w:rPr>
          <w:spacing w:val="-15"/>
          <w:sz w:val="24"/>
        </w:rPr>
        <w:t xml:space="preserve"> </w:t>
      </w:r>
      <w:r>
        <w:rPr>
          <w:sz w:val="24"/>
        </w:rPr>
        <w:t>обстоятельств</w:t>
      </w:r>
      <w:r>
        <w:rPr>
          <w:spacing w:val="-13"/>
          <w:sz w:val="24"/>
        </w:rPr>
        <w:t xml:space="preserve"> </w:t>
      </w:r>
      <w:r>
        <w:rPr>
          <w:sz w:val="24"/>
        </w:rPr>
        <w:t>и</w:t>
      </w:r>
      <w:r>
        <w:rPr>
          <w:spacing w:val="-15"/>
          <w:sz w:val="24"/>
        </w:rPr>
        <w:t xml:space="preserve"> </w:t>
      </w:r>
      <w:r>
        <w:rPr>
          <w:sz w:val="24"/>
        </w:rPr>
        <w:t>изменившихся</w:t>
      </w:r>
      <w:r>
        <w:rPr>
          <w:spacing w:val="-11"/>
          <w:sz w:val="24"/>
        </w:rPr>
        <w:t xml:space="preserve"> </w:t>
      </w:r>
      <w:r>
        <w:rPr>
          <w:sz w:val="24"/>
        </w:rPr>
        <w:t>ситуаций,</w:t>
      </w:r>
      <w:r>
        <w:rPr>
          <w:spacing w:val="-9"/>
          <w:sz w:val="24"/>
        </w:rPr>
        <w:t xml:space="preserve"> </w:t>
      </w:r>
      <w:r>
        <w:rPr>
          <w:sz w:val="24"/>
        </w:rPr>
        <w:t>установленных</w:t>
      </w:r>
      <w:r>
        <w:rPr>
          <w:spacing w:val="28"/>
          <w:sz w:val="24"/>
        </w:rPr>
        <w:t xml:space="preserve"> </w:t>
      </w:r>
      <w:r>
        <w:rPr>
          <w:sz w:val="24"/>
        </w:rPr>
        <w:t>ошибок, возникших трудностей, оценивать соответствие результата цели и условиям;</w:t>
      </w:r>
    </w:p>
    <w:p w14:paraId="308517EB" w14:textId="77777777" w:rsidR="00B3070C" w:rsidRDefault="00FE7E56" w:rsidP="004B56CD">
      <w:pPr>
        <w:pStyle w:val="a5"/>
        <w:numPr>
          <w:ilvl w:val="0"/>
          <w:numId w:val="69"/>
        </w:numPr>
        <w:tabs>
          <w:tab w:val="left" w:pos="850"/>
        </w:tabs>
        <w:spacing w:line="276" w:lineRule="auto"/>
        <w:ind w:right="3" w:firstLine="283"/>
        <w:rPr>
          <w:sz w:val="24"/>
        </w:rPr>
      </w:pPr>
      <w:r>
        <w:rPr>
          <w:sz w:val="24"/>
        </w:rPr>
        <w:t>развивать способность различать и называть собственные эмоции, управлять ими и эмоциями других;</w:t>
      </w:r>
    </w:p>
    <w:p w14:paraId="7CF34FF5" w14:textId="77777777" w:rsidR="00B3070C" w:rsidRDefault="00FE7E56" w:rsidP="004B56CD">
      <w:pPr>
        <w:pStyle w:val="a5"/>
        <w:numPr>
          <w:ilvl w:val="0"/>
          <w:numId w:val="69"/>
        </w:numPr>
        <w:tabs>
          <w:tab w:val="left" w:pos="850"/>
        </w:tabs>
        <w:spacing w:line="276" w:lineRule="auto"/>
        <w:ind w:right="3" w:firstLine="283"/>
        <w:rPr>
          <w:sz w:val="24"/>
        </w:rPr>
      </w:pPr>
      <w:r>
        <w:rPr>
          <w:sz w:val="24"/>
        </w:rPr>
        <w:t>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w:t>
      </w:r>
    </w:p>
    <w:p w14:paraId="1D4F760C" w14:textId="77777777" w:rsidR="00B3070C" w:rsidRDefault="00FE7E56" w:rsidP="004B56CD">
      <w:pPr>
        <w:pStyle w:val="a5"/>
        <w:numPr>
          <w:ilvl w:val="0"/>
          <w:numId w:val="69"/>
        </w:numPr>
        <w:tabs>
          <w:tab w:val="left" w:pos="850"/>
        </w:tabs>
        <w:spacing w:line="278" w:lineRule="auto"/>
        <w:ind w:right="3" w:firstLine="283"/>
        <w:rPr>
          <w:sz w:val="24"/>
        </w:rPr>
      </w:pPr>
      <w:r>
        <w:rPr>
          <w:sz w:val="24"/>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w:t>
      </w:r>
    </w:p>
    <w:p w14:paraId="0C707092" w14:textId="77777777" w:rsidR="00B3070C" w:rsidRDefault="00FE7E56" w:rsidP="004B56CD">
      <w:pPr>
        <w:pStyle w:val="a5"/>
        <w:numPr>
          <w:ilvl w:val="0"/>
          <w:numId w:val="69"/>
        </w:numPr>
        <w:tabs>
          <w:tab w:val="left" w:pos="850"/>
        </w:tabs>
        <w:spacing w:line="276" w:lineRule="auto"/>
        <w:ind w:right="3" w:firstLine="283"/>
        <w:rPr>
          <w:sz w:val="24"/>
        </w:rPr>
      </w:pPr>
      <w:r>
        <w:rPr>
          <w:sz w:val="24"/>
        </w:rPr>
        <w:t>принимать себя и других людей, не осуждая; проявлять открытость себе и другим людям; осознавать невозможность контролировать все вокруг.</w:t>
      </w:r>
    </w:p>
    <w:p w14:paraId="509B4C15" w14:textId="77777777" w:rsidR="00B3070C" w:rsidRDefault="00FE7E56" w:rsidP="004B56CD">
      <w:pPr>
        <w:pStyle w:val="a3"/>
        <w:ind w:left="568" w:right="3" w:firstLine="0"/>
      </w:pPr>
      <w:r>
        <w:t>У</w:t>
      </w:r>
      <w:r>
        <w:rPr>
          <w:spacing w:val="-17"/>
        </w:rPr>
        <w:t xml:space="preserve"> </w:t>
      </w:r>
      <w:r>
        <w:t>обучающегося</w:t>
      </w:r>
      <w:r>
        <w:rPr>
          <w:spacing w:val="-13"/>
        </w:rPr>
        <w:t xml:space="preserve"> </w:t>
      </w:r>
      <w:r>
        <w:t>будут</w:t>
      </w:r>
      <w:r>
        <w:rPr>
          <w:spacing w:val="-6"/>
        </w:rPr>
        <w:t xml:space="preserve"> </w:t>
      </w:r>
      <w:r>
        <w:t>сформированы</w:t>
      </w:r>
      <w:r>
        <w:rPr>
          <w:spacing w:val="-7"/>
        </w:rPr>
        <w:t xml:space="preserve"> </w:t>
      </w:r>
      <w:r>
        <w:t>умения</w:t>
      </w:r>
      <w:r>
        <w:rPr>
          <w:spacing w:val="-6"/>
        </w:rPr>
        <w:t xml:space="preserve"> </w:t>
      </w:r>
      <w:r>
        <w:t>совместной</w:t>
      </w:r>
      <w:r>
        <w:rPr>
          <w:spacing w:val="-5"/>
        </w:rPr>
        <w:t xml:space="preserve"> </w:t>
      </w:r>
      <w:r>
        <w:rPr>
          <w:spacing w:val="-2"/>
        </w:rPr>
        <w:t>деятельности:</w:t>
      </w:r>
    </w:p>
    <w:p w14:paraId="70C2A08F" w14:textId="77777777" w:rsidR="00B3070C" w:rsidRDefault="00FE7E56" w:rsidP="004B56CD">
      <w:pPr>
        <w:pStyle w:val="a5"/>
        <w:numPr>
          <w:ilvl w:val="0"/>
          <w:numId w:val="69"/>
        </w:numPr>
        <w:tabs>
          <w:tab w:val="left" w:pos="850"/>
        </w:tabs>
        <w:spacing w:before="15" w:line="276" w:lineRule="auto"/>
        <w:ind w:right="3" w:firstLine="283"/>
        <w:rPr>
          <w:sz w:val="24"/>
        </w:rPr>
      </w:pPr>
      <w:r>
        <w:rPr>
          <w:sz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75969378" w14:textId="77777777" w:rsidR="00B3070C" w:rsidRDefault="00FE7E56" w:rsidP="004B56CD">
      <w:pPr>
        <w:pStyle w:val="a5"/>
        <w:numPr>
          <w:ilvl w:val="0"/>
          <w:numId w:val="69"/>
        </w:numPr>
        <w:tabs>
          <w:tab w:val="left" w:pos="850"/>
        </w:tabs>
        <w:spacing w:before="3" w:line="280" w:lineRule="auto"/>
        <w:ind w:right="3" w:firstLine="283"/>
        <w:rPr>
          <w:sz w:val="24"/>
        </w:rPr>
      </w:pPr>
      <w:r>
        <w:rPr>
          <w:sz w:val="24"/>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4"/>
        </w:rPr>
        <w:t>работы;</w:t>
      </w:r>
    </w:p>
    <w:p w14:paraId="2CA456CF" w14:textId="77777777" w:rsidR="00B3070C" w:rsidRDefault="00FE7E56" w:rsidP="004B56CD">
      <w:pPr>
        <w:pStyle w:val="a5"/>
        <w:numPr>
          <w:ilvl w:val="0"/>
          <w:numId w:val="69"/>
        </w:numPr>
        <w:tabs>
          <w:tab w:val="left" w:pos="850"/>
        </w:tabs>
        <w:spacing w:line="262" w:lineRule="exact"/>
        <w:ind w:left="850" w:right="3" w:hanging="282"/>
        <w:rPr>
          <w:sz w:val="24"/>
        </w:rPr>
      </w:pPr>
      <w:r>
        <w:rPr>
          <w:sz w:val="24"/>
        </w:rPr>
        <w:t>обобщать</w:t>
      </w:r>
      <w:r>
        <w:rPr>
          <w:spacing w:val="74"/>
          <w:sz w:val="24"/>
        </w:rPr>
        <w:t xml:space="preserve"> </w:t>
      </w:r>
      <w:r>
        <w:rPr>
          <w:sz w:val="24"/>
        </w:rPr>
        <w:t>мнения</w:t>
      </w:r>
      <w:r>
        <w:rPr>
          <w:spacing w:val="74"/>
          <w:sz w:val="24"/>
        </w:rPr>
        <w:t xml:space="preserve"> </w:t>
      </w:r>
      <w:r>
        <w:rPr>
          <w:sz w:val="24"/>
        </w:rPr>
        <w:t>нескольких</w:t>
      </w:r>
      <w:r>
        <w:rPr>
          <w:spacing w:val="50"/>
          <w:w w:val="150"/>
          <w:sz w:val="24"/>
        </w:rPr>
        <w:t xml:space="preserve"> </w:t>
      </w:r>
      <w:r>
        <w:rPr>
          <w:sz w:val="24"/>
        </w:rPr>
        <w:t>человек;</w:t>
      </w:r>
      <w:r>
        <w:rPr>
          <w:spacing w:val="75"/>
          <w:sz w:val="24"/>
        </w:rPr>
        <w:t xml:space="preserve"> </w:t>
      </w:r>
      <w:r>
        <w:rPr>
          <w:sz w:val="24"/>
        </w:rPr>
        <w:t>проявлять</w:t>
      </w:r>
      <w:r>
        <w:rPr>
          <w:spacing w:val="51"/>
          <w:w w:val="150"/>
          <w:sz w:val="24"/>
        </w:rPr>
        <w:t xml:space="preserve"> </w:t>
      </w:r>
      <w:r>
        <w:rPr>
          <w:sz w:val="24"/>
        </w:rPr>
        <w:t>готовность</w:t>
      </w:r>
      <w:r>
        <w:rPr>
          <w:spacing w:val="56"/>
          <w:w w:val="150"/>
          <w:sz w:val="24"/>
        </w:rPr>
        <w:t xml:space="preserve"> </w:t>
      </w:r>
      <w:r>
        <w:rPr>
          <w:sz w:val="24"/>
        </w:rPr>
        <w:t>руководить,</w:t>
      </w:r>
      <w:r>
        <w:rPr>
          <w:spacing w:val="77"/>
          <w:sz w:val="24"/>
        </w:rPr>
        <w:t xml:space="preserve"> </w:t>
      </w:r>
      <w:r>
        <w:rPr>
          <w:spacing w:val="-2"/>
          <w:sz w:val="24"/>
        </w:rPr>
        <w:t>выполнять</w:t>
      </w:r>
    </w:p>
    <w:p w14:paraId="060B6C6A" w14:textId="77777777" w:rsidR="00B3070C" w:rsidRDefault="00FE7E56" w:rsidP="004B56CD">
      <w:pPr>
        <w:pStyle w:val="a3"/>
        <w:spacing w:before="72" w:line="276" w:lineRule="auto"/>
        <w:ind w:right="3" w:firstLine="0"/>
      </w:pPr>
      <w:r>
        <w:t>поручения,</w:t>
      </w:r>
      <w:r>
        <w:rPr>
          <w:spacing w:val="-13"/>
        </w:rPr>
        <w:t xml:space="preserve"> </w:t>
      </w:r>
      <w:r>
        <w:t>подчиняться;</w:t>
      </w:r>
      <w:r>
        <w:rPr>
          <w:spacing w:val="-15"/>
        </w:rPr>
        <w:t xml:space="preserve"> </w:t>
      </w:r>
      <w:r>
        <w:t>планировать</w:t>
      </w:r>
      <w:r>
        <w:rPr>
          <w:spacing w:val="-15"/>
        </w:rPr>
        <w:t xml:space="preserve"> </w:t>
      </w:r>
      <w:r>
        <w:t>организацию</w:t>
      </w:r>
      <w:r>
        <w:rPr>
          <w:spacing w:val="-13"/>
        </w:rPr>
        <w:t xml:space="preserve"> </w:t>
      </w:r>
      <w:r>
        <w:t>совместной</w:t>
      </w:r>
      <w:r>
        <w:rPr>
          <w:spacing w:val="-14"/>
        </w:rPr>
        <w:t xml:space="preserve"> </w:t>
      </w:r>
      <w:r>
        <w:t>работы</w:t>
      </w:r>
      <w:r>
        <w:rPr>
          <w:spacing w:val="-10"/>
        </w:rPr>
        <w:t xml:space="preserve"> </w:t>
      </w:r>
      <w:r>
        <w:t>на</w:t>
      </w:r>
      <w:r>
        <w:rPr>
          <w:spacing w:val="-13"/>
        </w:rPr>
        <w:t xml:space="preserve"> </w:t>
      </w:r>
      <w:r>
        <w:t>уроке</w:t>
      </w:r>
      <w:r>
        <w:rPr>
          <w:spacing w:val="-13"/>
        </w:rPr>
        <w:t xml:space="preserve"> </w:t>
      </w:r>
      <w:r>
        <w:t>литературы</w:t>
      </w:r>
      <w:r>
        <w:rPr>
          <w:spacing w:val="-10"/>
        </w:rPr>
        <w:t xml:space="preserve"> </w:t>
      </w:r>
      <w:r>
        <w:t>и</w:t>
      </w:r>
      <w:r>
        <w:rPr>
          <w:spacing w:val="-11"/>
        </w:rPr>
        <w:t xml:space="preserve"> </w:t>
      </w:r>
      <w:r>
        <w:t>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w:t>
      </w:r>
      <w:r>
        <w:rPr>
          <w:spacing w:val="-3"/>
        </w:rPr>
        <w:t xml:space="preserve"> </w:t>
      </w:r>
      <w:r>
        <w:t xml:space="preserve">членами команды, участвовать в групповых формах работы (обсуждения, обмен мнений, "мозговые штурмы" и </w:t>
      </w:r>
      <w:r>
        <w:rPr>
          <w:spacing w:val="-2"/>
        </w:rPr>
        <w:t>иные);</w:t>
      </w:r>
    </w:p>
    <w:p w14:paraId="7F4AD307" w14:textId="77777777" w:rsidR="00B3070C" w:rsidRDefault="00FE7E56" w:rsidP="004B56CD">
      <w:pPr>
        <w:pStyle w:val="a5"/>
        <w:numPr>
          <w:ilvl w:val="0"/>
          <w:numId w:val="69"/>
        </w:numPr>
        <w:tabs>
          <w:tab w:val="left" w:pos="850"/>
        </w:tabs>
        <w:spacing w:before="2" w:line="276" w:lineRule="auto"/>
        <w:ind w:right="3" w:firstLine="283"/>
        <w:rPr>
          <w:sz w:val="24"/>
        </w:rPr>
      </w:pPr>
      <w:r>
        <w:rPr>
          <w:sz w:val="24"/>
        </w:rPr>
        <w:t>выполнять</w:t>
      </w:r>
      <w:r>
        <w:rPr>
          <w:spacing w:val="-11"/>
          <w:sz w:val="24"/>
        </w:rPr>
        <w:t xml:space="preserve"> </w:t>
      </w:r>
      <w:r>
        <w:rPr>
          <w:sz w:val="24"/>
        </w:rPr>
        <w:t>свою</w:t>
      </w:r>
      <w:r>
        <w:rPr>
          <w:spacing w:val="-14"/>
          <w:sz w:val="24"/>
        </w:rPr>
        <w:t xml:space="preserve"> </w:t>
      </w:r>
      <w:r>
        <w:rPr>
          <w:sz w:val="24"/>
        </w:rPr>
        <w:t>часть</w:t>
      </w:r>
      <w:r>
        <w:rPr>
          <w:spacing w:val="-11"/>
          <w:sz w:val="24"/>
        </w:rPr>
        <w:t xml:space="preserve"> </w:t>
      </w:r>
      <w:r>
        <w:rPr>
          <w:sz w:val="24"/>
        </w:rPr>
        <w:t>работы,</w:t>
      </w:r>
      <w:r>
        <w:rPr>
          <w:spacing w:val="-11"/>
          <w:sz w:val="24"/>
        </w:rPr>
        <w:t xml:space="preserve"> </w:t>
      </w:r>
      <w:r>
        <w:rPr>
          <w:sz w:val="24"/>
        </w:rPr>
        <w:t>достигать</w:t>
      </w:r>
      <w:r>
        <w:rPr>
          <w:spacing w:val="-12"/>
          <w:sz w:val="24"/>
        </w:rPr>
        <w:t xml:space="preserve"> </w:t>
      </w:r>
      <w:r>
        <w:rPr>
          <w:sz w:val="24"/>
        </w:rPr>
        <w:t>качественного</w:t>
      </w:r>
      <w:r>
        <w:rPr>
          <w:spacing w:val="-8"/>
          <w:sz w:val="24"/>
        </w:rPr>
        <w:t xml:space="preserve"> </w:t>
      </w:r>
      <w:r>
        <w:rPr>
          <w:sz w:val="24"/>
        </w:rPr>
        <w:t>результата</w:t>
      </w:r>
      <w:r>
        <w:rPr>
          <w:spacing w:val="-13"/>
          <w:sz w:val="24"/>
        </w:rPr>
        <w:t xml:space="preserve"> </w:t>
      </w:r>
      <w:r>
        <w:rPr>
          <w:sz w:val="24"/>
        </w:rPr>
        <w:t>по</w:t>
      </w:r>
      <w:r>
        <w:rPr>
          <w:spacing w:val="-8"/>
          <w:sz w:val="24"/>
        </w:rPr>
        <w:t xml:space="preserve"> </w:t>
      </w:r>
      <w:r>
        <w:rPr>
          <w:sz w:val="24"/>
        </w:rPr>
        <w:t>своему</w:t>
      </w:r>
      <w:r>
        <w:rPr>
          <w:spacing w:val="18"/>
          <w:sz w:val="24"/>
        </w:rPr>
        <w:t xml:space="preserve"> </w:t>
      </w:r>
      <w:r>
        <w:rPr>
          <w:sz w:val="24"/>
        </w:rPr>
        <w:t>направлению и</w:t>
      </w:r>
      <w:r>
        <w:rPr>
          <w:spacing w:val="-3"/>
          <w:sz w:val="24"/>
        </w:rPr>
        <w:t xml:space="preserve"> </w:t>
      </w:r>
      <w:r>
        <w:rPr>
          <w:sz w:val="24"/>
        </w:rPr>
        <w:t>координировать</w:t>
      </w:r>
      <w:r>
        <w:rPr>
          <w:spacing w:val="-3"/>
          <w:sz w:val="24"/>
        </w:rPr>
        <w:t xml:space="preserve"> </w:t>
      </w:r>
      <w:r>
        <w:rPr>
          <w:sz w:val="24"/>
        </w:rPr>
        <w:t>свои</w:t>
      </w:r>
      <w:r>
        <w:rPr>
          <w:spacing w:val="-4"/>
          <w:sz w:val="24"/>
        </w:rPr>
        <w:t xml:space="preserve"> </w:t>
      </w:r>
      <w:r>
        <w:rPr>
          <w:sz w:val="24"/>
        </w:rPr>
        <w:t>действия</w:t>
      </w:r>
      <w:r>
        <w:rPr>
          <w:spacing w:val="-11"/>
          <w:sz w:val="24"/>
        </w:rPr>
        <w:t xml:space="preserve"> </w:t>
      </w:r>
      <w:r>
        <w:rPr>
          <w:sz w:val="24"/>
        </w:rPr>
        <w:t>с</w:t>
      </w:r>
      <w:r>
        <w:rPr>
          <w:spacing w:val="-5"/>
          <w:sz w:val="24"/>
        </w:rPr>
        <w:t xml:space="preserve"> </w:t>
      </w:r>
      <w:r>
        <w:rPr>
          <w:sz w:val="24"/>
        </w:rPr>
        <w:t>другими</w:t>
      </w:r>
      <w:r>
        <w:rPr>
          <w:spacing w:val="-3"/>
          <w:sz w:val="24"/>
        </w:rPr>
        <w:t xml:space="preserve"> </w:t>
      </w:r>
      <w:r>
        <w:rPr>
          <w:sz w:val="24"/>
        </w:rPr>
        <w:t>членами</w:t>
      </w:r>
      <w:r>
        <w:rPr>
          <w:spacing w:val="-3"/>
          <w:sz w:val="24"/>
        </w:rPr>
        <w:t xml:space="preserve"> </w:t>
      </w:r>
      <w:r>
        <w:rPr>
          <w:sz w:val="24"/>
        </w:rPr>
        <w:t>команды;</w:t>
      </w:r>
      <w:r>
        <w:rPr>
          <w:spacing w:val="-7"/>
          <w:sz w:val="24"/>
        </w:rPr>
        <w:t xml:space="preserve"> </w:t>
      </w:r>
      <w:r>
        <w:rPr>
          <w:sz w:val="24"/>
        </w:rPr>
        <w:t>оценивать</w:t>
      </w:r>
      <w:r>
        <w:rPr>
          <w:spacing w:val="-3"/>
          <w:sz w:val="24"/>
        </w:rPr>
        <w:t xml:space="preserve"> </w:t>
      </w:r>
      <w:r>
        <w:rPr>
          <w:sz w:val="24"/>
        </w:rPr>
        <w:t>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748EC068" w14:textId="77777777" w:rsidR="00B3070C" w:rsidRDefault="00FE7E56" w:rsidP="004B56CD">
      <w:pPr>
        <w:pStyle w:val="1"/>
        <w:spacing w:before="12" w:line="280" w:lineRule="auto"/>
        <w:ind w:right="3"/>
      </w:pPr>
      <w:r>
        <w:t>Предметные результаты освоения программы по литературе на уровне основного общего образования должны обеспечивать:</w:t>
      </w:r>
    </w:p>
    <w:p w14:paraId="23784234" w14:textId="77777777" w:rsidR="00B3070C" w:rsidRDefault="00FE7E56" w:rsidP="004B56CD">
      <w:pPr>
        <w:pStyle w:val="a5"/>
        <w:numPr>
          <w:ilvl w:val="0"/>
          <w:numId w:val="69"/>
        </w:numPr>
        <w:tabs>
          <w:tab w:val="left" w:pos="850"/>
        </w:tabs>
        <w:spacing w:line="276" w:lineRule="auto"/>
        <w:ind w:right="3" w:firstLine="283"/>
        <w:rPr>
          <w:sz w:val="24"/>
        </w:rPr>
      </w:pPr>
      <w:r>
        <w:rPr>
          <w:sz w:val="24"/>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14:paraId="5790986F" w14:textId="77777777" w:rsidR="00B3070C" w:rsidRDefault="00FE7E56" w:rsidP="004B56CD">
      <w:pPr>
        <w:pStyle w:val="a5"/>
        <w:numPr>
          <w:ilvl w:val="0"/>
          <w:numId w:val="69"/>
        </w:numPr>
        <w:tabs>
          <w:tab w:val="left" w:pos="850"/>
        </w:tabs>
        <w:spacing w:line="276" w:lineRule="auto"/>
        <w:ind w:right="3" w:firstLine="283"/>
        <w:rPr>
          <w:sz w:val="24"/>
        </w:rPr>
      </w:pPr>
      <w:r>
        <w:rPr>
          <w:sz w:val="24"/>
        </w:rPr>
        <w:t xml:space="preserve">понимание специфики литературы как вида искусства, принципиальных отличий </w:t>
      </w:r>
      <w:r>
        <w:rPr>
          <w:sz w:val="24"/>
        </w:rPr>
        <w:lastRenderedPageBreak/>
        <w:t>художественного текста от текста научного, делового, публицистического;</w:t>
      </w:r>
    </w:p>
    <w:p w14:paraId="6134C878" w14:textId="77777777" w:rsidR="00B3070C" w:rsidRDefault="00FE7E56" w:rsidP="004B56CD">
      <w:pPr>
        <w:pStyle w:val="a5"/>
        <w:numPr>
          <w:ilvl w:val="0"/>
          <w:numId w:val="69"/>
        </w:numPr>
        <w:tabs>
          <w:tab w:val="left" w:pos="850"/>
        </w:tabs>
        <w:spacing w:line="276" w:lineRule="auto"/>
        <w:ind w:right="3" w:firstLine="283"/>
        <w:rPr>
          <w:sz w:val="24"/>
        </w:rPr>
      </w:pPr>
      <w:r>
        <w:rPr>
          <w:sz w:val="24"/>
        </w:rPr>
        <w:t>овладение</w:t>
      </w:r>
      <w:r>
        <w:rPr>
          <w:spacing w:val="-15"/>
          <w:sz w:val="24"/>
        </w:rPr>
        <w:t xml:space="preserve"> </w:t>
      </w:r>
      <w:r>
        <w:rPr>
          <w:sz w:val="24"/>
        </w:rPr>
        <w:t>умениями</w:t>
      </w:r>
      <w:r>
        <w:rPr>
          <w:spacing w:val="-14"/>
          <w:sz w:val="24"/>
        </w:rPr>
        <w:t xml:space="preserve"> </w:t>
      </w:r>
      <w:r>
        <w:rPr>
          <w:sz w:val="24"/>
        </w:rPr>
        <w:t>эстетического</w:t>
      </w:r>
      <w:r>
        <w:rPr>
          <w:spacing w:val="-10"/>
          <w:sz w:val="24"/>
        </w:rPr>
        <w:t xml:space="preserve"> </w:t>
      </w:r>
      <w:r>
        <w:rPr>
          <w:sz w:val="24"/>
        </w:rPr>
        <w:t>и</w:t>
      </w:r>
      <w:r>
        <w:rPr>
          <w:spacing w:val="-14"/>
          <w:sz w:val="24"/>
        </w:rPr>
        <w:t xml:space="preserve"> </w:t>
      </w:r>
      <w:r>
        <w:rPr>
          <w:sz w:val="24"/>
        </w:rPr>
        <w:t>смыслового</w:t>
      </w:r>
      <w:r>
        <w:rPr>
          <w:spacing w:val="-14"/>
          <w:sz w:val="24"/>
        </w:rPr>
        <w:t xml:space="preserve"> </w:t>
      </w:r>
      <w:r>
        <w:rPr>
          <w:sz w:val="24"/>
        </w:rPr>
        <w:t>анализа</w:t>
      </w:r>
      <w:r>
        <w:rPr>
          <w:spacing w:val="-15"/>
          <w:sz w:val="24"/>
        </w:rPr>
        <w:t xml:space="preserve"> </w:t>
      </w:r>
      <w:r>
        <w:rPr>
          <w:sz w:val="24"/>
        </w:rPr>
        <w:t>произведений</w:t>
      </w:r>
      <w:r>
        <w:rPr>
          <w:spacing w:val="-14"/>
          <w:sz w:val="24"/>
        </w:rPr>
        <w:t xml:space="preserve"> </w:t>
      </w:r>
      <w:r>
        <w:rPr>
          <w:sz w:val="24"/>
        </w:rPr>
        <w:t>устного</w:t>
      </w:r>
      <w:r>
        <w:rPr>
          <w:spacing w:val="-10"/>
          <w:sz w:val="24"/>
        </w:rPr>
        <w:t xml:space="preserve"> </w:t>
      </w:r>
      <w:r>
        <w:rPr>
          <w:sz w:val="24"/>
        </w:rPr>
        <w:t>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14:paraId="40FB7DE2" w14:textId="77777777" w:rsidR="00B3070C" w:rsidRDefault="00FE7E56" w:rsidP="004B56CD">
      <w:pPr>
        <w:pStyle w:val="a5"/>
        <w:numPr>
          <w:ilvl w:val="0"/>
          <w:numId w:val="69"/>
        </w:numPr>
        <w:tabs>
          <w:tab w:val="left" w:pos="850"/>
        </w:tabs>
        <w:spacing w:line="276" w:lineRule="auto"/>
        <w:ind w:right="3" w:firstLine="283"/>
        <w:rPr>
          <w:sz w:val="24"/>
        </w:rPr>
      </w:pPr>
      <w:r>
        <w:rPr>
          <w:sz w:val="24"/>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w:t>
      </w:r>
      <w:r>
        <w:rPr>
          <w:spacing w:val="-8"/>
          <w:sz w:val="24"/>
        </w:rPr>
        <w:t xml:space="preserve"> </w:t>
      </w:r>
      <w:r>
        <w:rPr>
          <w:sz w:val="24"/>
        </w:rPr>
        <w:t>выявлять</w:t>
      </w:r>
      <w:r>
        <w:rPr>
          <w:spacing w:val="-2"/>
          <w:sz w:val="24"/>
        </w:rPr>
        <w:t xml:space="preserve"> </w:t>
      </w:r>
      <w:r>
        <w:rPr>
          <w:sz w:val="24"/>
        </w:rPr>
        <w:t>особенности языка</w:t>
      </w:r>
      <w:r>
        <w:rPr>
          <w:spacing w:val="-4"/>
          <w:sz w:val="24"/>
        </w:rPr>
        <w:t xml:space="preserve"> </w:t>
      </w:r>
      <w:r>
        <w:rPr>
          <w:sz w:val="24"/>
        </w:rPr>
        <w:t>художественного произведения, поэтической и прозаической речи;</w:t>
      </w:r>
    </w:p>
    <w:p w14:paraId="0B191C39" w14:textId="77777777" w:rsidR="00B3070C" w:rsidRDefault="00FE7E56" w:rsidP="004B56CD">
      <w:pPr>
        <w:pStyle w:val="a5"/>
        <w:numPr>
          <w:ilvl w:val="0"/>
          <w:numId w:val="69"/>
        </w:numPr>
        <w:tabs>
          <w:tab w:val="left" w:pos="850"/>
        </w:tabs>
        <w:spacing w:line="276" w:lineRule="auto"/>
        <w:ind w:right="3" w:firstLine="283"/>
        <w:rPr>
          <w:sz w:val="24"/>
        </w:rPr>
      </w:pPr>
      <w:r>
        <w:rPr>
          <w:sz w:val="24"/>
        </w:rPr>
        <w:t>овладение теоретико-литературными понятиями и использование их в процессе анализа, интерпретации</w:t>
      </w:r>
      <w:r>
        <w:rPr>
          <w:spacing w:val="-15"/>
          <w:sz w:val="24"/>
        </w:rPr>
        <w:t xml:space="preserve"> </w:t>
      </w:r>
      <w:r>
        <w:rPr>
          <w:sz w:val="24"/>
        </w:rPr>
        <w:t>произведений</w:t>
      </w:r>
      <w:r>
        <w:rPr>
          <w:spacing w:val="-14"/>
          <w:sz w:val="24"/>
        </w:rPr>
        <w:t xml:space="preserve"> </w:t>
      </w:r>
      <w:r>
        <w:rPr>
          <w:sz w:val="24"/>
        </w:rPr>
        <w:t>и</w:t>
      </w:r>
      <w:r>
        <w:rPr>
          <w:spacing w:val="-15"/>
          <w:sz w:val="24"/>
        </w:rPr>
        <w:t xml:space="preserve"> </w:t>
      </w:r>
      <w:r>
        <w:rPr>
          <w:sz w:val="24"/>
        </w:rPr>
        <w:t>оформления</w:t>
      </w:r>
      <w:r>
        <w:rPr>
          <w:spacing w:val="-14"/>
          <w:sz w:val="24"/>
        </w:rPr>
        <w:t xml:space="preserve"> </w:t>
      </w:r>
      <w:r>
        <w:rPr>
          <w:sz w:val="24"/>
        </w:rPr>
        <w:t>собственных</w:t>
      </w:r>
      <w:r>
        <w:rPr>
          <w:spacing w:val="-15"/>
          <w:sz w:val="24"/>
        </w:rPr>
        <w:t xml:space="preserve"> </w:t>
      </w:r>
      <w:r>
        <w:rPr>
          <w:sz w:val="24"/>
        </w:rPr>
        <w:t>оценок</w:t>
      </w:r>
      <w:r>
        <w:rPr>
          <w:spacing w:val="-12"/>
          <w:sz w:val="24"/>
        </w:rPr>
        <w:t xml:space="preserve"> </w:t>
      </w:r>
      <w:r>
        <w:rPr>
          <w:sz w:val="24"/>
        </w:rPr>
        <w:t>и</w:t>
      </w:r>
      <w:r>
        <w:rPr>
          <w:spacing w:val="-13"/>
          <w:sz w:val="24"/>
        </w:rPr>
        <w:t xml:space="preserve"> </w:t>
      </w:r>
      <w:r>
        <w:rPr>
          <w:sz w:val="24"/>
        </w:rPr>
        <w:t>наблюдений</w:t>
      </w:r>
      <w:r>
        <w:rPr>
          <w:spacing w:val="-10"/>
          <w:sz w:val="24"/>
        </w:rPr>
        <w:t xml:space="preserve"> </w:t>
      </w:r>
      <w:r>
        <w:rPr>
          <w:sz w:val="24"/>
        </w:rPr>
        <w:t>(художественная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w:t>
      </w:r>
      <w:r>
        <w:rPr>
          <w:spacing w:val="-4"/>
          <w:sz w:val="24"/>
        </w:rPr>
        <w:t xml:space="preserve"> </w:t>
      </w:r>
      <w:r>
        <w:rPr>
          <w:sz w:val="24"/>
        </w:rPr>
        <w:t>повесть, роман, комедия, драма, трагедия, поэма, басня, баллада, песня,</w:t>
      </w:r>
      <w:r>
        <w:rPr>
          <w:spacing w:val="-1"/>
          <w:sz w:val="24"/>
        </w:rPr>
        <w:t xml:space="preserve"> </w:t>
      </w:r>
      <w:r>
        <w:rPr>
          <w:sz w:val="24"/>
        </w:rPr>
        <w:t>ода, элегия, послание,</w:t>
      </w:r>
      <w:r>
        <w:rPr>
          <w:spacing w:val="-1"/>
          <w:sz w:val="24"/>
        </w:rPr>
        <w:t xml:space="preserve"> </w:t>
      </w:r>
      <w:r>
        <w:rPr>
          <w:sz w:val="24"/>
        </w:rPr>
        <w:t>отрывок, сонет, эпиграмма, лироэпические (поэма, баллада); форма и содержание литературного произведения; тема, идея, проблематика, пафос (героический,</w:t>
      </w:r>
      <w:r>
        <w:rPr>
          <w:spacing w:val="-15"/>
          <w:sz w:val="24"/>
        </w:rPr>
        <w:t xml:space="preserve"> </w:t>
      </w:r>
      <w:r>
        <w:rPr>
          <w:sz w:val="24"/>
        </w:rPr>
        <w:t>трагический,</w:t>
      </w:r>
      <w:r>
        <w:rPr>
          <w:spacing w:val="-15"/>
          <w:sz w:val="24"/>
        </w:rPr>
        <w:t xml:space="preserve"> </w:t>
      </w:r>
      <w:r>
        <w:rPr>
          <w:sz w:val="24"/>
        </w:rPr>
        <w:t>комический);</w:t>
      </w:r>
      <w:r>
        <w:rPr>
          <w:spacing w:val="-15"/>
          <w:sz w:val="24"/>
        </w:rPr>
        <w:t xml:space="preserve"> </w:t>
      </w:r>
      <w:r>
        <w:rPr>
          <w:sz w:val="24"/>
        </w:rPr>
        <w:t>сюжет,</w:t>
      </w:r>
      <w:r>
        <w:rPr>
          <w:spacing w:val="-15"/>
          <w:sz w:val="24"/>
        </w:rPr>
        <w:t xml:space="preserve"> </w:t>
      </w:r>
      <w:r>
        <w:rPr>
          <w:sz w:val="24"/>
        </w:rPr>
        <w:t>композиция,</w:t>
      </w:r>
      <w:r>
        <w:rPr>
          <w:spacing w:val="-15"/>
          <w:sz w:val="24"/>
        </w:rPr>
        <w:t xml:space="preserve"> </w:t>
      </w:r>
      <w:r>
        <w:rPr>
          <w:sz w:val="24"/>
        </w:rPr>
        <w:t>эпиграф;</w:t>
      </w:r>
      <w:r>
        <w:rPr>
          <w:spacing w:val="-15"/>
          <w:sz w:val="24"/>
        </w:rPr>
        <w:t xml:space="preserve"> </w:t>
      </w:r>
      <w:r>
        <w:rPr>
          <w:sz w:val="24"/>
        </w:rPr>
        <w:t>стадии</w:t>
      </w:r>
      <w:r>
        <w:rPr>
          <w:spacing w:val="-15"/>
          <w:sz w:val="24"/>
        </w:rPr>
        <w:t xml:space="preserve"> </w:t>
      </w:r>
      <w:r>
        <w:rPr>
          <w:sz w:val="24"/>
        </w:rPr>
        <w:t>развития</w:t>
      </w:r>
      <w:r>
        <w:rPr>
          <w:spacing w:val="-15"/>
          <w:sz w:val="24"/>
        </w:rPr>
        <w:t xml:space="preserve"> </w:t>
      </w:r>
      <w:r>
        <w:rPr>
          <w:sz w:val="24"/>
        </w:rPr>
        <w:t>действия (экспозиция,</w:t>
      </w:r>
      <w:r>
        <w:rPr>
          <w:spacing w:val="-13"/>
          <w:sz w:val="24"/>
        </w:rPr>
        <w:t xml:space="preserve"> </w:t>
      </w:r>
      <w:r>
        <w:rPr>
          <w:sz w:val="24"/>
        </w:rPr>
        <w:t>завязка,</w:t>
      </w:r>
      <w:r>
        <w:rPr>
          <w:spacing w:val="-11"/>
          <w:sz w:val="24"/>
        </w:rPr>
        <w:t xml:space="preserve"> </w:t>
      </w:r>
      <w:r>
        <w:rPr>
          <w:sz w:val="24"/>
        </w:rPr>
        <w:t>развитие</w:t>
      </w:r>
      <w:r>
        <w:rPr>
          <w:spacing w:val="-9"/>
          <w:sz w:val="24"/>
        </w:rPr>
        <w:t xml:space="preserve"> </w:t>
      </w:r>
      <w:r>
        <w:rPr>
          <w:sz w:val="24"/>
        </w:rPr>
        <w:t>действия,</w:t>
      </w:r>
      <w:r>
        <w:rPr>
          <w:spacing w:val="-11"/>
          <w:sz w:val="24"/>
        </w:rPr>
        <w:t xml:space="preserve"> </w:t>
      </w:r>
      <w:r>
        <w:rPr>
          <w:sz w:val="24"/>
        </w:rPr>
        <w:t>кульминация,</w:t>
      </w:r>
      <w:r>
        <w:rPr>
          <w:spacing w:val="-11"/>
          <w:sz w:val="24"/>
        </w:rPr>
        <w:t xml:space="preserve"> </w:t>
      </w:r>
      <w:r>
        <w:rPr>
          <w:sz w:val="24"/>
        </w:rPr>
        <w:t>развязка,</w:t>
      </w:r>
      <w:r>
        <w:rPr>
          <w:spacing w:val="-11"/>
          <w:sz w:val="24"/>
        </w:rPr>
        <w:t xml:space="preserve"> </w:t>
      </w:r>
      <w:r>
        <w:rPr>
          <w:sz w:val="24"/>
        </w:rPr>
        <w:t>эпилог);</w:t>
      </w:r>
      <w:r>
        <w:rPr>
          <w:spacing w:val="-15"/>
          <w:sz w:val="24"/>
        </w:rPr>
        <w:t xml:space="preserve"> </w:t>
      </w:r>
      <w:r>
        <w:rPr>
          <w:sz w:val="24"/>
        </w:rPr>
        <w:t>авторское</w:t>
      </w:r>
      <w:r>
        <w:rPr>
          <w:spacing w:val="-15"/>
          <w:sz w:val="24"/>
        </w:rPr>
        <w:t xml:space="preserve"> </w:t>
      </w:r>
      <w:r>
        <w:rPr>
          <w:sz w:val="24"/>
        </w:rPr>
        <w:t>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w:t>
      </w:r>
      <w:r>
        <w:rPr>
          <w:spacing w:val="-1"/>
          <w:sz w:val="24"/>
        </w:rPr>
        <w:t xml:space="preserve"> </w:t>
      </w:r>
      <w:r>
        <w:rPr>
          <w:sz w:val="24"/>
        </w:rPr>
        <w:t>монолог;</w:t>
      </w:r>
      <w:r>
        <w:rPr>
          <w:spacing w:val="-3"/>
          <w:sz w:val="24"/>
        </w:rPr>
        <w:t xml:space="preserve"> </w:t>
      </w:r>
      <w:r>
        <w:rPr>
          <w:sz w:val="24"/>
        </w:rPr>
        <w:t>ремарка;</w:t>
      </w:r>
      <w:r>
        <w:rPr>
          <w:spacing w:val="-3"/>
          <w:sz w:val="24"/>
        </w:rPr>
        <w:t xml:space="preserve"> </w:t>
      </w:r>
      <w:r>
        <w:rPr>
          <w:sz w:val="24"/>
        </w:rPr>
        <w:t>портрет,</w:t>
      </w:r>
      <w:r>
        <w:rPr>
          <w:spacing w:val="-5"/>
          <w:sz w:val="24"/>
        </w:rPr>
        <w:t xml:space="preserve"> </w:t>
      </w:r>
      <w:r>
        <w:rPr>
          <w:sz w:val="24"/>
        </w:rPr>
        <w:t>пейзаж,</w:t>
      </w:r>
      <w:r>
        <w:rPr>
          <w:spacing w:val="-1"/>
          <w:sz w:val="24"/>
        </w:rPr>
        <w:t xml:space="preserve"> </w:t>
      </w:r>
      <w:r>
        <w:rPr>
          <w:sz w:val="24"/>
        </w:rPr>
        <w:t>интерьер, художественная</w:t>
      </w:r>
      <w:r>
        <w:rPr>
          <w:spacing w:val="-3"/>
          <w:sz w:val="24"/>
        </w:rPr>
        <w:t xml:space="preserve"> </w:t>
      </w:r>
      <w:r>
        <w:rPr>
          <w:sz w:val="24"/>
        </w:rPr>
        <w:t>деталь,</w:t>
      </w:r>
      <w:r>
        <w:rPr>
          <w:spacing w:val="-1"/>
          <w:sz w:val="24"/>
        </w:rPr>
        <w:t xml:space="preserve"> </w:t>
      </w:r>
      <w:r>
        <w:rPr>
          <w:sz w:val="24"/>
        </w:rPr>
        <w:t>символ,</w:t>
      </w:r>
      <w:r>
        <w:rPr>
          <w:spacing w:val="-1"/>
          <w:sz w:val="24"/>
        </w:rPr>
        <w:t xml:space="preserve"> </w:t>
      </w:r>
      <w:r>
        <w:rPr>
          <w:sz w:val="24"/>
        </w:rPr>
        <w:t>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14:paraId="52426B88" w14:textId="5FE8E322" w:rsidR="00B3070C" w:rsidRDefault="00FE7E56" w:rsidP="004B56CD">
      <w:pPr>
        <w:pStyle w:val="a5"/>
        <w:numPr>
          <w:ilvl w:val="0"/>
          <w:numId w:val="69"/>
        </w:numPr>
        <w:tabs>
          <w:tab w:val="left" w:pos="850"/>
        </w:tabs>
        <w:spacing w:before="72" w:line="276" w:lineRule="auto"/>
        <w:ind w:left="850" w:right="3" w:hanging="566"/>
      </w:pPr>
      <w:r>
        <w:rPr>
          <w:sz w:val="24"/>
        </w:rPr>
        <w:t>овладение</w:t>
      </w:r>
      <w:r w:rsidRPr="004B56CD">
        <w:rPr>
          <w:spacing w:val="43"/>
          <w:sz w:val="24"/>
        </w:rPr>
        <w:t xml:space="preserve"> </w:t>
      </w:r>
      <w:r w:rsidRPr="004B56CD">
        <w:rPr>
          <w:spacing w:val="14"/>
          <w:sz w:val="24"/>
        </w:rPr>
        <w:t>ум</w:t>
      </w:r>
      <w:r w:rsidRPr="004B56CD">
        <w:rPr>
          <w:spacing w:val="-7"/>
          <w:sz w:val="24"/>
        </w:rPr>
        <w:t xml:space="preserve"> </w:t>
      </w:r>
      <w:r>
        <w:rPr>
          <w:sz w:val="24"/>
        </w:rPr>
        <w:t>е</w:t>
      </w:r>
      <w:r w:rsidRPr="004B56CD">
        <w:rPr>
          <w:spacing w:val="-14"/>
          <w:sz w:val="24"/>
        </w:rPr>
        <w:t xml:space="preserve"> </w:t>
      </w:r>
      <w:r>
        <w:rPr>
          <w:sz w:val="24"/>
        </w:rPr>
        <w:t>н</w:t>
      </w:r>
      <w:r w:rsidRPr="004B56CD">
        <w:rPr>
          <w:spacing w:val="-12"/>
          <w:sz w:val="24"/>
        </w:rPr>
        <w:t xml:space="preserve"> </w:t>
      </w:r>
      <w:r>
        <w:rPr>
          <w:sz w:val="24"/>
        </w:rPr>
        <w:t>и</w:t>
      </w:r>
      <w:r w:rsidRPr="004B56CD">
        <w:rPr>
          <w:spacing w:val="-8"/>
          <w:sz w:val="24"/>
        </w:rPr>
        <w:t xml:space="preserve"> </w:t>
      </w:r>
      <w:r>
        <w:rPr>
          <w:sz w:val="24"/>
        </w:rPr>
        <w:t>е</w:t>
      </w:r>
      <w:r w:rsidRPr="004B56CD">
        <w:rPr>
          <w:spacing w:val="-18"/>
          <w:sz w:val="24"/>
        </w:rPr>
        <w:t xml:space="preserve"> </w:t>
      </w:r>
      <w:r>
        <w:rPr>
          <w:sz w:val="24"/>
        </w:rPr>
        <w:t>м</w:t>
      </w:r>
      <w:r w:rsidRPr="004B56CD">
        <w:rPr>
          <w:spacing w:val="73"/>
          <w:sz w:val="24"/>
        </w:rPr>
        <w:t xml:space="preserve"> </w:t>
      </w:r>
      <w:r>
        <w:rPr>
          <w:sz w:val="24"/>
        </w:rPr>
        <w:t>рассматривать</w:t>
      </w:r>
      <w:r w:rsidRPr="004B56CD">
        <w:rPr>
          <w:spacing w:val="48"/>
          <w:sz w:val="24"/>
        </w:rPr>
        <w:t xml:space="preserve"> </w:t>
      </w:r>
      <w:r>
        <w:rPr>
          <w:sz w:val="24"/>
        </w:rPr>
        <w:t>изученные</w:t>
      </w:r>
      <w:r w:rsidRPr="004B56CD">
        <w:rPr>
          <w:spacing w:val="44"/>
          <w:sz w:val="24"/>
        </w:rPr>
        <w:t xml:space="preserve">  </w:t>
      </w:r>
      <w:r>
        <w:rPr>
          <w:sz w:val="24"/>
        </w:rPr>
        <w:t>произведения</w:t>
      </w:r>
      <w:r w:rsidRPr="004B56CD">
        <w:rPr>
          <w:spacing w:val="50"/>
          <w:sz w:val="24"/>
        </w:rPr>
        <w:t xml:space="preserve">  </w:t>
      </w:r>
      <w:r>
        <w:rPr>
          <w:sz w:val="24"/>
        </w:rPr>
        <w:t>в</w:t>
      </w:r>
      <w:r w:rsidRPr="004B56CD">
        <w:rPr>
          <w:spacing w:val="46"/>
          <w:sz w:val="24"/>
        </w:rPr>
        <w:t xml:space="preserve">  </w:t>
      </w:r>
      <w:r>
        <w:rPr>
          <w:sz w:val="24"/>
        </w:rPr>
        <w:t>рамках</w:t>
      </w:r>
      <w:r w:rsidRPr="004B56CD">
        <w:rPr>
          <w:spacing w:val="46"/>
          <w:sz w:val="24"/>
        </w:rPr>
        <w:t xml:space="preserve">  </w:t>
      </w:r>
      <w:r w:rsidRPr="004B56CD">
        <w:rPr>
          <w:spacing w:val="-2"/>
          <w:sz w:val="24"/>
        </w:rPr>
        <w:t>историко-</w:t>
      </w:r>
      <w:r>
        <w:t>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59242A34" w14:textId="77777777" w:rsidR="00B3070C" w:rsidRDefault="00FE7E56" w:rsidP="004B56CD">
      <w:pPr>
        <w:pStyle w:val="a5"/>
        <w:numPr>
          <w:ilvl w:val="0"/>
          <w:numId w:val="69"/>
        </w:numPr>
        <w:tabs>
          <w:tab w:val="left" w:pos="850"/>
        </w:tabs>
        <w:spacing w:line="276" w:lineRule="auto"/>
        <w:ind w:right="3" w:hanging="566"/>
        <w:rPr>
          <w:sz w:val="24"/>
        </w:rPr>
      </w:pPr>
      <w:r>
        <w:rPr>
          <w:sz w:val="24"/>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5B73F903" w14:textId="77777777" w:rsidR="00B3070C" w:rsidRDefault="00FE7E56" w:rsidP="004B56CD">
      <w:pPr>
        <w:pStyle w:val="a5"/>
        <w:numPr>
          <w:ilvl w:val="0"/>
          <w:numId w:val="69"/>
        </w:numPr>
        <w:tabs>
          <w:tab w:val="left" w:pos="850"/>
        </w:tabs>
        <w:spacing w:before="2" w:line="276" w:lineRule="auto"/>
        <w:ind w:right="3" w:hanging="566"/>
        <w:rPr>
          <w:sz w:val="24"/>
        </w:rPr>
      </w:pPr>
      <w:r>
        <w:rPr>
          <w:sz w:val="24"/>
        </w:rPr>
        <w:t>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14:paraId="0B24C60E" w14:textId="77777777" w:rsidR="00B3070C" w:rsidRDefault="00FE7E56" w:rsidP="004B56CD">
      <w:pPr>
        <w:pStyle w:val="a5"/>
        <w:numPr>
          <w:ilvl w:val="0"/>
          <w:numId w:val="69"/>
        </w:numPr>
        <w:tabs>
          <w:tab w:val="left" w:pos="850"/>
        </w:tabs>
        <w:spacing w:line="276" w:lineRule="auto"/>
        <w:ind w:right="3" w:hanging="566"/>
        <w:rPr>
          <w:sz w:val="24"/>
        </w:rPr>
      </w:pPr>
      <w:r>
        <w:rPr>
          <w:sz w:val="24"/>
        </w:rPr>
        <w:t>овладение умением сопоставлять изученные и</w:t>
      </w:r>
      <w:r>
        <w:rPr>
          <w:spacing w:val="-2"/>
          <w:sz w:val="24"/>
        </w:rPr>
        <w:t xml:space="preserve"> </w:t>
      </w:r>
      <w:r>
        <w:rPr>
          <w:sz w:val="24"/>
        </w:rPr>
        <w:t>самостоятельно прочитанные произведения художественной литературы с произведениями других видов искусства (живопись, музыка, театр, кино);</w:t>
      </w:r>
    </w:p>
    <w:p w14:paraId="1CCEB206" w14:textId="77777777" w:rsidR="00B3070C" w:rsidRDefault="00FE7E56" w:rsidP="004B56CD">
      <w:pPr>
        <w:pStyle w:val="a5"/>
        <w:numPr>
          <w:ilvl w:val="0"/>
          <w:numId w:val="69"/>
        </w:numPr>
        <w:tabs>
          <w:tab w:val="left" w:pos="852"/>
          <w:tab w:val="left" w:pos="9639"/>
        </w:tabs>
        <w:spacing w:line="276" w:lineRule="auto"/>
        <w:ind w:right="3" w:firstLine="283"/>
        <w:jc w:val="left"/>
        <w:rPr>
          <w:sz w:val="24"/>
        </w:rPr>
      </w:pPr>
      <w:r>
        <w:rPr>
          <w:sz w:val="24"/>
        </w:rPr>
        <w:t>совершенствование</w:t>
      </w:r>
      <w:r>
        <w:rPr>
          <w:spacing w:val="40"/>
          <w:sz w:val="24"/>
        </w:rPr>
        <w:t xml:space="preserve"> </w:t>
      </w:r>
      <w:r>
        <w:rPr>
          <w:sz w:val="24"/>
        </w:rPr>
        <w:t>умения</w:t>
      </w:r>
      <w:r>
        <w:rPr>
          <w:spacing w:val="40"/>
          <w:sz w:val="24"/>
        </w:rPr>
        <w:t xml:space="preserve"> </w:t>
      </w:r>
      <w:r>
        <w:rPr>
          <w:sz w:val="24"/>
        </w:rPr>
        <w:t>выразительно</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индивидуальных</w:t>
      </w:r>
      <w:r>
        <w:rPr>
          <w:spacing w:val="40"/>
          <w:sz w:val="24"/>
        </w:rPr>
        <w:t xml:space="preserve"> </w:t>
      </w:r>
      <w:r>
        <w:rPr>
          <w:sz w:val="24"/>
        </w:rPr>
        <w:t xml:space="preserve">особенностей обучающихся) читать, в том числе наизусть, не менее 12 произведений и </w:t>
      </w:r>
      <w:r>
        <w:rPr>
          <w:sz w:val="24"/>
        </w:rPr>
        <w:lastRenderedPageBreak/>
        <w:t>(или) фрагментов; овладение</w:t>
      </w:r>
      <w:r>
        <w:rPr>
          <w:spacing w:val="-14"/>
          <w:sz w:val="24"/>
        </w:rPr>
        <w:t xml:space="preserve"> </w:t>
      </w:r>
      <w:r>
        <w:rPr>
          <w:sz w:val="24"/>
        </w:rPr>
        <w:t>умением</w:t>
      </w:r>
      <w:r>
        <w:rPr>
          <w:spacing w:val="-8"/>
          <w:sz w:val="24"/>
        </w:rPr>
        <w:t xml:space="preserve"> </w:t>
      </w:r>
      <w:r>
        <w:rPr>
          <w:sz w:val="24"/>
        </w:rPr>
        <w:t>пересказывать</w:t>
      </w:r>
      <w:r>
        <w:rPr>
          <w:spacing w:val="-12"/>
          <w:sz w:val="24"/>
        </w:rPr>
        <w:t xml:space="preserve"> </w:t>
      </w:r>
      <w:r>
        <w:rPr>
          <w:sz w:val="24"/>
        </w:rPr>
        <w:t>прочитанное</w:t>
      </w:r>
      <w:r>
        <w:rPr>
          <w:spacing w:val="-14"/>
          <w:sz w:val="24"/>
        </w:rPr>
        <w:t xml:space="preserve"> </w:t>
      </w:r>
      <w:r>
        <w:rPr>
          <w:sz w:val="24"/>
        </w:rPr>
        <w:t>произведение,</w:t>
      </w:r>
      <w:r>
        <w:rPr>
          <w:spacing w:val="-15"/>
          <w:sz w:val="24"/>
        </w:rPr>
        <w:t xml:space="preserve"> </w:t>
      </w:r>
      <w:r>
        <w:rPr>
          <w:sz w:val="24"/>
        </w:rPr>
        <w:t>используя</w:t>
      </w:r>
      <w:r>
        <w:rPr>
          <w:spacing w:val="-10"/>
          <w:sz w:val="24"/>
        </w:rPr>
        <w:t xml:space="preserve"> </w:t>
      </w:r>
      <w:r>
        <w:rPr>
          <w:sz w:val="24"/>
        </w:rPr>
        <w:t>подробный,</w:t>
      </w:r>
      <w:r>
        <w:rPr>
          <w:spacing w:val="-11"/>
          <w:sz w:val="24"/>
        </w:rPr>
        <w:t xml:space="preserve"> </w:t>
      </w:r>
      <w:r>
        <w:rPr>
          <w:sz w:val="24"/>
        </w:rPr>
        <w:t>сжатый, выборочный,</w:t>
      </w:r>
      <w:r>
        <w:rPr>
          <w:spacing w:val="40"/>
          <w:sz w:val="24"/>
        </w:rPr>
        <w:t xml:space="preserve"> </w:t>
      </w:r>
      <w:r>
        <w:rPr>
          <w:sz w:val="24"/>
        </w:rPr>
        <w:t>творческий</w:t>
      </w:r>
      <w:r>
        <w:rPr>
          <w:spacing w:val="34"/>
          <w:sz w:val="24"/>
        </w:rPr>
        <w:t xml:space="preserve"> </w:t>
      </w:r>
      <w:r>
        <w:rPr>
          <w:sz w:val="24"/>
        </w:rPr>
        <w:t>пересказ,</w:t>
      </w:r>
      <w:r>
        <w:rPr>
          <w:spacing w:val="30"/>
          <w:sz w:val="24"/>
        </w:rPr>
        <w:t xml:space="preserve"> </w:t>
      </w:r>
      <w:r>
        <w:rPr>
          <w:sz w:val="24"/>
        </w:rPr>
        <w:t>отвечать</w:t>
      </w:r>
      <w:r>
        <w:rPr>
          <w:spacing w:val="34"/>
          <w:sz w:val="24"/>
        </w:rPr>
        <w:t xml:space="preserve"> </w:t>
      </w:r>
      <w:r>
        <w:rPr>
          <w:sz w:val="24"/>
        </w:rPr>
        <w:t>на</w:t>
      </w:r>
      <w:r>
        <w:rPr>
          <w:spacing w:val="31"/>
          <w:sz w:val="24"/>
        </w:rPr>
        <w:t xml:space="preserve"> </w:t>
      </w:r>
      <w:r>
        <w:rPr>
          <w:sz w:val="24"/>
        </w:rPr>
        <w:t>вопросы</w:t>
      </w:r>
      <w:r>
        <w:rPr>
          <w:spacing w:val="35"/>
          <w:sz w:val="24"/>
        </w:rPr>
        <w:t xml:space="preserve"> </w:t>
      </w:r>
      <w:r>
        <w:rPr>
          <w:sz w:val="24"/>
        </w:rPr>
        <w:t>по</w:t>
      </w:r>
      <w:r>
        <w:rPr>
          <w:spacing w:val="36"/>
          <w:sz w:val="24"/>
        </w:rPr>
        <w:t xml:space="preserve"> </w:t>
      </w:r>
      <w:r>
        <w:rPr>
          <w:sz w:val="24"/>
        </w:rPr>
        <w:t>прочитанному произведению</w:t>
      </w:r>
      <w:r>
        <w:rPr>
          <w:spacing w:val="32"/>
          <w:sz w:val="24"/>
        </w:rPr>
        <w:t xml:space="preserve"> </w:t>
      </w:r>
      <w:r>
        <w:rPr>
          <w:sz w:val="24"/>
        </w:rPr>
        <w:t>и формулировать вопросы к тексту;</w:t>
      </w:r>
    </w:p>
    <w:p w14:paraId="409046BA" w14:textId="77777777" w:rsidR="00B3070C" w:rsidRDefault="00FE7E56">
      <w:pPr>
        <w:pStyle w:val="a5"/>
        <w:numPr>
          <w:ilvl w:val="0"/>
          <w:numId w:val="69"/>
        </w:numPr>
        <w:tabs>
          <w:tab w:val="left" w:pos="850"/>
        </w:tabs>
        <w:spacing w:line="276" w:lineRule="auto"/>
        <w:ind w:right="422" w:firstLine="283"/>
        <w:rPr>
          <w:sz w:val="24"/>
        </w:rPr>
      </w:pPr>
      <w:r>
        <w:rPr>
          <w:sz w:val="24"/>
        </w:rPr>
        <w:t xml:space="preserve">развитие умения участвовать в диалоге о прочитанном произведении, в дискуссии на </w:t>
      </w:r>
      <w:r>
        <w:rPr>
          <w:spacing w:val="-2"/>
          <w:sz w:val="24"/>
        </w:rPr>
        <w:t>литературные темы, соотносить собственную</w:t>
      </w:r>
      <w:r>
        <w:rPr>
          <w:spacing w:val="-3"/>
          <w:sz w:val="24"/>
        </w:rPr>
        <w:t xml:space="preserve"> </w:t>
      </w:r>
      <w:r>
        <w:rPr>
          <w:spacing w:val="-2"/>
          <w:sz w:val="24"/>
        </w:rPr>
        <w:t>позицию</w:t>
      </w:r>
      <w:r>
        <w:rPr>
          <w:spacing w:val="-3"/>
          <w:sz w:val="24"/>
        </w:rPr>
        <w:t xml:space="preserve"> </w:t>
      </w:r>
      <w:r>
        <w:rPr>
          <w:spacing w:val="-2"/>
          <w:sz w:val="24"/>
        </w:rPr>
        <w:t>с</w:t>
      </w:r>
      <w:r>
        <w:rPr>
          <w:spacing w:val="-8"/>
          <w:sz w:val="24"/>
        </w:rPr>
        <w:t xml:space="preserve"> </w:t>
      </w:r>
      <w:r>
        <w:rPr>
          <w:spacing w:val="-2"/>
          <w:sz w:val="24"/>
        </w:rPr>
        <w:t>позицией</w:t>
      </w:r>
      <w:r>
        <w:rPr>
          <w:spacing w:val="-6"/>
          <w:sz w:val="24"/>
        </w:rPr>
        <w:t xml:space="preserve"> </w:t>
      </w:r>
      <w:r>
        <w:rPr>
          <w:spacing w:val="-2"/>
          <w:sz w:val="24"/>
        </w:rPr>
        <w:t>автора</w:t>
      </w:r>
      <w:r>
        <w:rPr>
          <w:spacing w:val="-8"/>
          <w:sz w:val="24"/>
        </w:rPr>
        <w:t xml:space="preserve"> </w:t>
      </w:r>
      <w:r>
        <w:rPr>
          <w:spacing w:val="-2"/>
          <w:sz w:val="24"/>
        </w:rPr>
        <w:t>и</w:t>
      </w:r>
      <w:r>
        <w:rPr>
          <w:spacing w:val="-6"/>
          <w:sz w:val="24"/>
        </w:rPr>
        <w:t xml:space="preserve"> </w:t>
      </w:r>
      <w:r>
        <w:rPr>
          <w:spacing w:val="-2"/>
          <w:sz w:val="24"/>
        </w:rPr>
        <w:t xml:space="preserve">мнениями участников </w:t>
      </w:r>
      <w:r>
        <w:rPr>
          <w:sz w:val="24"/>
        </w:rPr>
        <w:t>дискуссии, давать аргументированную оценку прочитанному;</w:t>
      </w:r>
    </w:p>
    <w:p w14:paraId="79F63066" w14:textId="77777777" w:rsidR="00B3070C" w:rsidRDefault="00FE7E56">
      <w:pPr>
        <w:pStyle w:val="a5"/>
        <w:numPr>
          <w:ilvl w:val="0"/>
          <w:numId w:val="69"/>
        </w:numPr>
        <w:tabs>
          <w:tab w:val="left" w:pos="850"/>
        </w:tabs>
        <w:spacing w:before="3" w:line="276" w:lineRule="auto"/>
        <w:ind w:right="404" w:firstLine="283"/>
        <w:rPr>
          <w:sz w:val="24"/>
        </w:rPr>
      </w:pPr>
      <w:r>
        <w:rPr>
          <w:sz w:val="24"/>
        </w:rPr>
        <w:t>совершенствование умения создавать устные и письменные</w:t>
      </w:r>
      <w:r>
        <w:rPr>
          <w:spacing w:val="-1"/>
          <w:sz w:val="24"/>
        </w:rPr>
        <w:t xml:space="preserve"> </w:t>
      </w:r>
      <w:r>
        <w:rPr>
          <w:sz w:val="24"/>
        </w:rPr>
        <w:t>высказывания разных</w:t>
      </w:r>
      <w:r>
        <w:rPr>
          <w:spacing w:val="-5"/>
          <w:sz w:val="24"/>
        </w:rPr>
        <w:t xml:space="preserve"> </w:t>
      </w:r>
      <w:r>
        <w:rPr>
          <w:sz w:val="24"/>
        </w:rPr>
        <w:t xml:space="preserve">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w:t>
      </w:r>
      <w:r>
        <w:rPr>
          <w:spacing w:val="-2"/>
          <w:sz w:val="24"/>
        </w:rPr>
        <w:t>тексты;</w:t>
      </w:r>
    </w:p>
    <w:p w14:paraId="7A1C60CC" w14:textId="5C80C747" w:rsidR="00B3070C" w:rsidRDefault="00FE7E56" w:rsidP="004B56CD">
      <w:pPr>
        <w:pStyle w:val="a5"/>
        <w:numPr>
          <w:ilvl w:val="0"/>
          <w:numId w:val="69"/>
        </w:numPr>
        <w:tabs>
          <w:tab w:val="left" w:pos="850"/>
        </w:tabs>
        <w:spacing w:before="72" w:line="276" w:lineRule="auto"/>
        <w:ind w:right="439" w:firstLine="0"/>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w:t>
      </w:r>
      <w:r w:rsidRPr="004B56CD">
        <w:rPr>
          <w:spacing w:val="-15"/>
          <w:sz w:val="24"/>
        </w:rPr>
        <w:t xml:space="preserve"> </w:t>
      </w:r>
      <w:r>
        <w:rPr>
          <w:sz w:val="24"/>
        </w:rPr>
        <w:t>комедия</w:t>
      </w:r>
      <w:r w:rsidRPr="004B56CD">
        <w:rPr>
          <w:spacing w:val="-15"/>
          <w:sz w:val="24"/>
        </w:rPr>
        <w:t xml:space="preserve"> </w:t>
      </w:r>
      <w:r>
        <w:rPr>
          <w:sz w:val="24"/>
        </w:rPr>
        <w:t>Д.И.</w:t>
      </w:r>
      <w:r w:rsidRPr="004B56CD">
        <w:rPr>
          <w:spacing w:val="-15"/>
          <w:sz w:val="24"/>
        </w:rPr>
        <w:t xml:space="preserve"> </w:t>
      </w:r>
      <w:r>
        <w:rPr>
          <w:sz w:val="24"/>
        </w:rPr>
        <w:t>Фонвизина</w:t>
      </w:r>
      <w:r w:rsidRPr="004B56CD">
        <w:rPr>
          <w:spacing w:val="-15"/>
          <w:sz w:val="24"/>
        </w:rPr>
        <w:t xml:space="preserve"> </w:t>
      </w:r>
      <w:r>
        <w:rPr>
          <w:sz w:val="24"/>
        </w:rPr>
        <w:t>"Недоросль";</w:t>
      </w:r>
      <w:r w:rsidRPr="004B56CD">
        <w:rPr>
          <w:spacing w:val="-15"/>
          <w:sz w:val="24"/>
        </w:rPr>
        <w:t xml:space="preserve"> </w:t>
      </w:r>
      <w:r>
        <w:rPr>
          <w:sz w:val="24"/>
        </w:rPr>
        <w:t>повесть</w:t>
      </w:r>
      <w:r w:rsidRPr="004B56CD">
        <w:rPr>
          <w:spacing w:val="-15"/>
          <w:sz w:val="24"/>
        </w:rPr>
        <w:t xml:space="preserve"> </w:t>
      </w:r>
      <w:r>
        <w:rPr>
          <w:sz w:val="24"/>
        </w:rPr>
        <w:t>Н.М.</w:t>
      </w:r>
      <w:r w:rsidRPr="004B56CD">
        <w:rPr>
          <w:spacing w:val="-15"/>
          <w:sz w:val="24"/>
        </w:rPr>
        <w:t xml:space="preserve"> </w:t>
      </w:r>
      <w:r>
        <w:rPr>
          <w:sz w:val="24"/>
        </w:rPr>
        <w:t>Карамзина</w:t>
      </w:r>
      <w:r w:rsidRPr="004B56CD">
        <w:rPr>
          <w:spacing w:val="-15"/>
          <w:sz w:val="24"/>
        </w:rPr>
        <w:t xml:space="preserve"> </w:t>
      </w:r>
      <w:r>
        <w:rPr>
          <w:sz w:val="24"/>
        </w:rPr>
        <w:t>"Бедная</w:t>
      </w:r>
      <w:r w:rsidRPr="004B56CD">
        <w:rPr>
          <w:spacing w:val="-15"/>
          <w:sz w:val="24"/>
        </w:rPr>
        <w:t xml:space="preserve"> </w:t>
      </w:r>
      <w:r>
        <w:rPr>
          <w:sz w:val="24"/>
        </w:rPr>
        <w:t>Лиза";</w:t>
      </w:r>
      <w:r w:rsidRPr="004B56CD">
        <w:rPr>
          <w:spacing w:val="-15"/>
          <w:sz w:val="24"/>
        </w:rPr>
        <w:t xml:space="preserve"> </w:t>
      </w:r>
      <w:r>
        <w:rPr>
          <w:sz w:val="24"/>
        </w:rPr>
        <w:t>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w:t>
      </w:r>
      <w:r w:rsidRPr="004B56CD">
        <w:rPr>
          <w:spacing w:val="-12"/>
          <w:sz w:val="24"/>
        </w:rPr>
        <w:t xml:space="preserve"> </w:t>
      </w:r>
      <w:r>
        <w:rPr>
          <w:sz w:val="24"/>
        </w:rPr>
        <w:t>М.Ю.</w:t>
      </w:r>
      <w:r w:rsidRPr="004B56CD">
        <w:rPr>
          <w:spacing w:val="-10"/>
          <w:sz w:val="24"/>
        </w:rPr>
        <w:t xml:space="preserve"> </w:t>
      </w:r>
      <w:r>
        <w:rPr>
          <w:sz w:val="24"/>
        </w:rPr>
        <w:t>Лермонтова:</w:t>
      </w:r>
      <w:r w:rsidRPr="004B56CD">
        <w:rPr>
          <w:spacing w:val="-11"/>
          <w:sz w:val="24"/>
        </w:rPr>
        <w:t xml:space="preserve"> </w:t>
      </w:r>
      <w:r>
        <w:rPr>
          <w:sz w:val="24"/>
        </w:rPr>
        <w:t>стихотворения,</w:t>
      </w:r>
      <w:r w:rsidRPr="004B56CD">
        <w:rPr>
          <w:spacing w:val="-5"/>
          <w:sz w:val="24"/>
        </w:rPr>
        <w:t xml:space="preserve"> </w:t>
      </w:r>
      <w:r>
        <w:rPr>
          <w:sz w:val="24"/>
        </w:rPr>
        <w:t>"Песня</w:t>
      </w:r>
      <w:r w:rsidRPr="004B56CD">
        <w:rPr>
          <w:spacing w:val="-12"/>
          <w:sz w:val="24"/>
        </w:rPr>
        <w:t xml:space="preserve"> </w:t>
      </w:r>
      <w:r>
        <w:rPr>
          <w:sz w:val="24"/>
        </w:rPr>
        <w:t>про</w:t>
      </w:r>
      <w:r w:rsidRPr="004B56CD">
        <w:rPr>
          <w:spacing w:val="-7"/>
          <w:sz w:val="24"/>
        </w:rPr>
        <w:t xml:space="preserve"> </w:t>
      </w:r>
      <w:r>
        <w:rPr>
          <w:sz w:val="24"/>
        </w:rPr>
        <w:t>царя</w:t>
      </w:r>
      <w:r w:rsidRPr="004B56CD">
        <w:rPr>
          <w:spacing w:val="-7"/>
          <w:sz w:val="24"/>
        </w:rPr>
        <w:t xml:space="preserve"> </w:t>
      </w:r>
      <w:r>
        <w:rPr>
          <w:sz w:val="24"/>
        </w:rPr>
        <w:t>Ивана</w:t>
      </w:r>
      <w:r w:rsidRPr="004B56CD">
        <w:rPr>
          <w:spacing w:val="-13"/>
          <w:sz w:val="24"/>
        </w:rPr>
        <w:t xml:space="preserve"> </w:t>
      </w:r>
      <w:r>
        <w:rPr>
          <w:sz w:val="24"/>
        </w:rPr>
        <w:t>Васильевича,</w:t>
      </w:r>
      <w:r w:rsidRPr="004B56CD">
        <w:rPr>
          <w:spacing w:val="40"/>
          <w:sz w:val="24"/>
        </w:rPr>
        <w:t xml:space="preserve"> </w:t>
      </w:r>
      <w:r>
        <w:rPr>
          <w:sz w:val="24"/>
        </w:rPr>
        <w:t>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w:t>
      </w:r>
      <w:r w:rsidRPr="004B56CD">
        <w:rPr>
          <w:spacing w:val="-14"/>
          <w:sz w:val="24"/>
        </w:rPr>
        <w:t xml:space="preserve"> </w:t>
      </w:r>
      <w:r>
        <w:rPr>
          <w:sz w:val="24"/>
        </w:rPr>
        <w:t>"Василий</w:t>
      </w:r>
      <w:r w:rsidRPr="004B56CD">
        <w:rPr>
          <w:spacing w:val="-11"/>
          <w:sz w:val="24"/>
        </w:rPr>
        <w:t xml:space="preserve"> </w:t>
      </w:r>
      <w:r>
        <w:rPr>
          <w:sz w:val="24"/>
        </w:rPr>
        <w:t>Теркин"</w:t>
      </w:r>
      <w:r w:rsidRPr="004B56CD">
        <w:rPr>
          <w:spacing w:val="-15"/>
          <w:sz w:val="24"/>
        </w:rPr>
        <w:t xml:space="preserve"> </w:t>
      </w:r>
      <w:r>
        <w:rPr>
          <w:sz w:val="24"/>
        </w:rPr>
        <w:t>(избранные</w:t>
      </w:r>
      <w:r w:rsidRPr="004B56CD">
        <w:rPr>
          <w:spacing w:val="-15"/>
          <w:sz w:val="24"/>
        </w:rPr>
        <w:t xml:space="preserve"> </w:t>
      </w:r>
      <w:r>
        <w:rPr>
          <w:sz w:val="24"/>
        </w:rPr>
        <w:t>главы);</w:t>
      </w:r>
      <w:r w:rsidRPr="004B56CD">
        <w:rPr>
          <w:spacing w:val="-10"/>
          <w:sz w:val="24"/>
        </w:rPr>
        <w:t xml:space="preserve"> </w:t>
      </w:r>
      <w:r>
        <w:rPr>
          <w:sz w:val="24"/>
        </w:rPr>
        <w:t>рассказы</w:t>
      </w:r>
      <w:r w:rsidRPr="004B56CD">
        <w:rPr>
          <w:spacing w:val="-11"/>
          <w:sz w:val="24"/>
        </w:rPr>
        <w:t xml:space="preserve"> </w:t>
      </w:r>
      <w:r>
        <w:rPr>
          <w:sz w:val="24"/>
        </w:rPr>
        <w:t>В.М.</w:t>
      </w:r>
      <w:r w:rsidRPr="004B56CD">
        <w:rPr>
          <w:spacing w:val="-11"/>
          <w:sz w:val="24"/>
        </w:rPr>
        <w:t xml:space="preserve"> </w:t>
      </w:r>
      <w:r>
        <w:rPr>
          <w:sz w:val="24"/>
        </w:rPr>
        <w:t>Шукшина:</w:t>
      </w:r>
      <w:r w:rsidRPr="004B56CD">
        <w:rPr>
          <w:spacing w:val="-12"/>
          <w:sz w:val="24"/>
        </w:rPr>
        <w:t xml:space="preserve"> </w:t>
      </w:r>
      <w:r>
        <w:rPr>
          <w:sz w:val="24"/>
        </w:rPr>
        <w:t>"Чудик",</w:t>
      </w:r>
      <w:r w:rsidRPr="004B56CD">
        <w:rPr>
          <w:spacing w:val="-11"/>
          <w:sz w:val="24"/>
        </w:rPr>
        <w:t xml:space="preserve"> </w:t>
      </w:r>
      <w:r>
        <w:rPr>
          <w:sz w:val="24"/>
        </w:rPr>
        <w:t>"Стенька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w:t>
      </w:r>
      <w:r w:rsidRPr="004B56CD">
        <w:rPr>
          <w:spacing w:val="-1"/>
          <w:sz w:val="24"/>
        </w:rPr>
        <w:t xml:space="preserve"> </w:t>
      </w:r>
      <w:r>
        <w:rPr>
          <w:sz w:val="24"/>
        </w:rPr>
        <w:t>Ф.А. Абрамов, В.П. Астафьев, В.И. Белов, Ф.А. Искандер, Ю.П. Казаков, Е.И. Носов, А.Н.</w:t>
      </w:r>
      <w:r w:rsidRPr="004B56CD">
        <w:rPr>
          <w:spacing w:val="38"/>
          <w:sz w:val="24"/>
        </w:rPr>
        <w:t xml:space="preserve"> </w:t>
      </w:r>
      <w:r>
        <w:rPr>
          <w:sz w:val="24"/>
        </w:rPr>
        <w:t>и</w:t>
      </w:r>
      <w:r w:rsidRPr="004B56CD">
        <w:rPr>
          <w:spacing w:val="27"/>
          <w:sz w:val="24"/>
        </w:rPr>
        <w:t xml:space="preserve"> </w:t>
      </w:r>
      <w:r>
        <w:rPr>
          <w:sz w:val="24"/>
        </w:rPr>
        <w:t>Б.Н.</w:t>
      </w:r>
      <w:r w:rsidRPr="004B56CD">
        <w:rPr>
          <w:spacing w:val="34"/>
          <w:sz w:val="24"/>
        </w:rPr>
        <w:t xml:space="preserve"> </w:t>
      </w:r>
      <w:r>
        <w:rPr>
          <w:sz w:val="24"/>
        </w:rPr>
        <w:t>Стругацкие,</w:t>
      </w:r>
      <w:r w:rsidRPr="004B56CD">
        <w:rPr>
          <w:spacing w:val="39"/>
          <w:sz w:val="24"/>
        </w:rPr>
        <w:t xml:space="preserve"> </w:t>
      </w:r>
      <w:r>
        <w:rPr>
          <w:sz w:val="24"/>
        </w:rPr>
        <w:t>В.Ф.</w:t>
      </w:r>
      <w:r w:rsidRPr="004B56CD">
        <w:rPr>
          <w:spacing w:val="25"/>
          <w:sz w:val="24"/>
        </w:rPr>
        <w:t xml:space="preserve"> </w:t>
      </w:r>
      <w:r>
        <w:rPr>
          <w:sz w:val="24"/>
        </w:rPr>
        <w:t>Тендряков);</w:t>
      </w:r>
      <w:r w:rsidRPr="004B56CD">
        <w:rPr>
          <w:spacing w:val="23"/>
          <w:sz w:val="24"/>
        </w:rPr>
        <w:t xml:space="preserve"> </w:t>
      </w:r>
      <w:r>
        <w:rPr>
          <w:sz w:val="24"/>
        </w:rPr>
        <w:t>не</w:t>
      </w:r>
      <w:r w:rsidRPr="004B56CD">
        <w:rPr>
          <w:spacing w:val="15"/>
          <w:sz w:val="24"/>
        </w:rPr>
        <w:t xml:space="preserve"> </w:t>
      </w:r>
      <w:r>
        <w:rPr>
          <w:sz w:val="24"/>
        </w:rPr>
        <w:t>менее</w:t>
      </w:r>
      <w:r w:rsidRPr="004B56CD">
        <w:rPr>
          <w:spacing w:val="26"/>
          <w:sz w:val="24"/>
        </w:rPr>
        <w:t xml:space="preserve"> </w:t>
      </w:r>
      <w:r>
        <w:rPr>
          <w:sz w:val="24"/>
        </w:rPr>
        <w:t>трех</w:t>
      </w:r>
      <w:r w:rsidRPr="004B56CD">
        <w:rPr>
          <w:spacing w:val="21"/>
          <w:sz w:val="24"/>
        </w:rPr>
        <w:t xml:space="preserve"> </w:t>
      </w:r>
      <w:r>
        <w:rPr>
          <w:sz w:val="24"/>
        </w:rPr>
        <w:t>поэтов</w:t>
      </w:r>
      <w:r w:rsidRPr="004B56CD">
        <w:rPr>
          <w:spacing w:val="34"/>
          <w:sz w:val="24"/>
        </w:rPr>
        <w:t xml:space="preserve"> </w:t>
      </w:r>
      <w:r>
        <w:rPr>
          <w:sz w:val="24"/>
        </w:rPr>
        <w:t>по</w:t>
      </w:r>
      <w:r w:rsidRPr="004B56CD">
        <w:rPr>
          <w:spacing w:val="26"/>
          <w:sz w:val="24"/>
        </w:rPr>
        <w:t xml:space="preserve"> </w:t>
      </w:r>
      <w:r>
        <w:rPr>
          <w:sz w:val="24"/>
        </w:rPr>
        <w:t>выбору (в</w:t>
      </w:r>
      <w:r w:rsidRPr="004B56CD">
        <w:rPr>
          <w:spacing w:val="33"/>
          <w:sz w:val="24"/>
        </w:rPr>
        <w:t xml:space="preserve"> </w:t>
      </w:r>
      <w:r>
        <w:rPr>
          <w:sz w:val="24"/>
        </w:rPr>
        <w:t>том</w:t>
      </w:r>
      <w:r w:rsidRPr="004B56CD">
        <w:rPr>
          <w:spacing w:val="32"/>
          <w:sz w:val="24"/>
        </w:rPr>
        <w:t xml:space="preserve"> </w:t>
      </w:r>
      <w:r>
        <w:rPr>
          <w:sz w:val="24"/>
        </w:rPr>
        <w:t>числе</w:t>
      </w:r>
      <w:r w:rsidRPr="004B56CD">
        <w:rPr>
          <w:spacing w:val="26"/>
          <w:sz w:val="24"/>
        </w:rPr>
        <w:t xml:space="preserve"> </w:t>
      </w:r>
      <w:r>
        <w:rPr>
          <w:sz w:val="24"/>
        </w:rPr>
        <w:t>О.Ф.</w:t>
      </w:r>
      <w:r>
        <w:t>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w:t>
      </w:r>
    </w:p>
    <w:p w14:paraId="2DBA626E" w14:textId="77777777" w:rsidR="00B3070C" w:rsidRDefault="00FE7E56">
      <w:pPr>
        <w:pStyle w:val="a5"/>
        <w:numPr>
          <w:ilvl w:val="0"/>
          <w:numId w:val="69"/>
        </w:numPr>
        <w:tabs>
          <w:tab w:val="left" w:pos="850"/>
        </w:tabs>
        <w:spacing w:before="3" w:line="278" w:lineRule="auto"/>
        <w:ind w:right="414" w:firstLine="283"/>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14:paraId="625ED439" w14:textId="77777777" w:rsidR="00B3070C" w:rsidRDefault="00FE7E56">
      <w:pPr>
        <w:pStyle w:val="a5"/>
        <w:numPr>
          <w:ilvl w:val="0"/>
          <w:numId w:val="69"/>
        </w:numPr>
        <w:tabs>
          <w:tab w:val="left" w:pos="850"/>
        </w:tabs>
        <w:spacing w:line="276" w:lineRule="auto"/>
        <w:ind w:right="439" w:firstLine="283"/>
        <w:rPr>
          <w:sz w:val="24"/>
        </w:rPr>
      </w:pPr>
      <w:r>
        <w:rPr>
          <w:sz w:val="24"/>
        </w:rPr>
        <w:t>развитие умения планировать собственное чтение, формировать и обогащать свой круг чтения, в том числе за счет произведений современной литературы;</w:t>
      </w:r>
    </w:p>
    <w:p w14:paraId="6B008CBC" w14:textId="77777777" w:rsidR="00B3070C" w:rsidRDefault="00FE7E56">
      <w:pPr>
        <w:pStyle w:val="a5"/>
        <w:numPr>
          <w:ilvl w:val="0"/>
          <w:numId w:val="69"/>
        </w:numPr>
        <w:tabs>
          <w:tab w:val="left" w:pos="850"/>
        </w:tabs>
        <w:spacing w:line="276" w:lineRule="auto"/>
        <w:ind w:right="422" w:firstLine="283"/>
        <w:rPr>
          <w:sz w:val="24"/>
        </w:rPr>
      </w:pPr>
      <w:r>
        <w:rPr>
          <w:sz w:val="24"/>
        </w:rPr>
        <w:lastRenderedPageBreak/>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0F23F612" w14:textId="77777777" w:rsidR="00B3070C" w:rsidRDefault="00FE7E56">
      <w:pPr>
        <w:pStyle w:val="a5"/>
        <w:numPr>
          <w:ilvl w:val="0"/>
          <w:numId w:val="69"/>
        </w:numPr>
        <w:tabs>
          <w:tab w:val="left" w:pos="850"/>
        </w:tabs>
        <w:spacing w:line="276" w:lineRule="auto"/>
        <w:ind w:right="389" w:firstLine="283"/>
        <w:rPr>
          <w:sz w:val="24"/>
        </w:rPr>
      </w:pPr>
      <w:r>
        <w:rPr>
          <w:sz w:val="24"/>
        </w:rPr>
        <w:t xml:space="preserve">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w:t>
      </w:r>
      <w:r>
        <w:rPr>
          <w:spacing w:val="-2"/>
          <w:sz w:val="24"/>
        </w:rPr>
        <w:t>безопасности.</w:t>
      </w:r>
    </w:p>
    <w:p w14:paraId="71A3C80F" w14:textId="77777777" w:rsidR="00B3070C" w:rsidRDefault="00FE7E56">
      <w:pPr>
        <w:pStyle w:val="1"/>
        <w:spacing w:before="5" w:line="276" w:lineRule="auto"/>
        <w:ind w:right="421" w:firstLine="283"/>
      </w:pPr>
      <w:r>
        <w:t>Предметные результаты изучения литературы. К концу обучения в 5 классе обучающийся научится:</w:t>
      </w:r>
    </w:p>
    <w:p w14:paraId="333ED824" w14:textId="77777777" w:rsidR="00B3070C" w:rsidRDefault="00FE7E56">
      <w:pPr>
        <w:pStyle w:val="a5"/>
        <w:numPr>
          <w:ilvl w:val="0"/>
          <w:numId w:val="69"/>
        </w:numPr>
        <w:tabs>
          <w:tab w:val="left" w:pos="850"/>
        </w:tabs>
        <w:spacing w:line="276" w:lineRule="auto"/>
        <w:ind w:right="425" w:firstLine="283"/>
        <w:rPr>
          <w:sz w:val="24"/>
        </w:rPr>
      </w:pPr>
      <w:r>
        <w:rPr>
          <w:sz w:val="24"/>
        </w:rPr>
        <w:t>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14:paraId="0CF6BE1D" w14:textId="77777777" w:rsidR="00B3070C" w:rsidRDefault="00FE7E56">
      <w:pPr>
        <w:pStyle w:val="a5"/>
        <w:numPr>
          <w:ilvl w:val="0"/>
          <w:numId w:val="69"/>
        </w:numPr>
        <w:tabs>
          <w:tab w:val="left" w:pos="850"/>
        </w:tabs>
        <w:spacing w:line="280" w:lineRule="auto"/>
        <w:ind w:right="420" w:firstLine="283"/>
        <w:rPr>
          <w:sz w:val="24"/>
        </w:rPr>
      </w:pPr>
      <w:r>
        <w:rPr>
          <w:sz w:val="24"/>
        </w:rPr>
        <w:t>понимать, что литература - это вид искусства и что художественный текст отличается от текста научного, делового, публицистического;</w:t>
      </w:r>
    </w:p>
    <w:p w14:paraId="70E81AA0" w14:textId="77777777" w:rsidR="00B3070C" w:rsidRDefault="00FE7E56">
      <w:pPr>
        <w:pStyle w:val="a5"/>
        <w:numPr>
          <w:ilvl w:val="0"/>
          <w:numId w:val="69"/>
        </w:numPr>
        <w:tabs>
          <w:tab w:val="left" w:pos="850"/>
        </w:tabs>
        <w:spacing w:line="276" w:lineRule="auto"/>
        <w:ind w:right="429" w:firstLine="283"/>
        <w:rPr>
          <w:sz w:val="24"/>
        </w:rPr>
      </w:pPr>
      <w:r>
        <w:rPr>
          <w:sz w:val="24"/>
        </w:rPr>
        <w:t>владеть элементарными умениями воспринимать, анализировать, интерпретировать и оценивать прочитанные произведения:</w:t>
      </w:r>
    </w:p>
    <w:p w14:paraId="13525FE4" w14:textId="77777777" w:rsidR="00B3070C" w:rsidRDefault="00FE7E56">
      <w:pPr>
        <w:pStyle w:val="a5"/>
        <w:numPr>
          <w:ilvl w:val="0"/>
          <w:numId w:val="69"/>
        </w:numPr>
        <w:tabs>
          <w:tab w:val="left" w:pos="850"/>
        </w:tabs>
        <w:spacing w:line="276" w:lineRule="auto"/>
        <w:ind w:right="404" w:firstLine="283"/>
        <w:rPr>
          <w:sz w:val="24"/>
        </w:rPr>
      </w:pPr>
      <w:r>
        <w:rPr>
          <w:sz w:val="24"/>
        </w:rPr>
        <w:t>определять</w:t>
      </w:r>
      <w:r>
        <w:rPr>
          <w:spacing w:val="-10"/>
          <w:sz w:val="24"/>
        </w:rPr>
        <w:t xml:space="preserve"> </w:t>
      </w:r>
      <w:r>
        <w:rPr>
          <w:sz w:val="24"/>
        </w:rPr>
        <w:t>тему</w:t>
      </w:r>
      <w:r>
        <w:rPr>
          <w:spacing w:val="-15"/>
          <w:sz w:val="24"/>
        </w:rPr>
        <w:t xml:space="preserve"> </w:t>
      </w:r>
      <w:r>
        <w:rPr>
          <w:sz w:val="24"/>
        </w:rPr>
        <w:t>и</w:t>
      </w:r>
      <w:r>
        <w:rPr>
          <w:spacing w:val="-5"/>
          <w:sz w:val="24"/>
        </w:rPr>
        <w:t xml:space="preserve"> </w:t>
      </w:r>
      <w:r>
        <w:rPr>
          <w:sz w:val="24"/>
        </w:rPr>
        <w:t>главную</w:t>
      </w:r>
      <w:r>
        <w:rPr>
          <w:spacing w:val="-8"/>
          <w:sz w:val="24"/>
        </w:rPr>
        <w:t xml:space="preserve"> </w:t>
      </w:r>
      <w:r>
        <w:rPr>
          <w:sz w:val="24"/>
        </w:rPr>
        <w:t>мысль</w:t>
      </w:r>
      <w:r>
        <w:rPr>
          <w:spacing w:val="-5"/>
          <w:sz w:val="24"/>
        </w:rPr>
        <w:t xml:space="preserve"> </w:t>
      </w:r>
      <w:r>
        <w:rPr>
          <w:sz w:val="24"/>
        </w:rPr>
        <w:t>произведения,</w:t>
      </w:r>
      <w:r>
        <w:rPr>
          <w:spacing w:val="-4"/>
          <w:sz w:val="24"/>
        </w:rPr>
        <w:t xml:space="preserve"> </w:t>
      </w:r>
      <w:r>
        <w:rPr>
          <w:sz w:val="24"/>
        </w:rPr>
        <w:t>иметь</w:t>
      </w:r>
      <w:r>
        <w:rPr>
          <w:spacing w:val="-9"/>
          <w:sz w:val="24"/>
        </w:rPr>
        <w:t xml:space="preserve"> </w:t>
      </w:r>
      <w:r>
        <w:rPr>
          <w:sz w:val="24"/>
        </w:rPr>
        <w:t>начальные</w:t>
      </w:r>
      <w:r>
        <w:rPr>
          <w:spacing w:val="-12"/>
          <w:sz w:val="24"/>
        </w:rPr>
        <w:t xml:space="preserve"> </w:t>
      </w:r>
      <w:r>
        <w:rPr>
          <w:sz w:val="24"/>
        </w:rPr>
        <w:t>представления</w:t>
      </w:r>
      <w:r>
        <w:rPr>
          <w:spacing w:val="-11"/>
          <w:sz w:val="24"/>
        </w:rPr>
        <w:t xml:space="preserve"> </w:t>
      </w:r>
      <w:r>
        <w:rPr>
          <w:sz w:val="24"/>
        </w:rPr>
        <w:t>о</w:t>
      </w:r>
      <w:r>
        <w:rPr>
          <w:spacing w:val="-6"/>
          <w:sz w:val="24"/>
        </w:rPr>
        <w:t xml:space="preserve"> </w:t>
      </w:r>
      <w:r>
        <w:rPr>
          <w:sz w:val="24"/>
        </w:rPr>
        <w:t>родах</w:t>
      </w:r>
      <w:r>
        <w:rPr>
          <w:spacing w:val="-11"/>
          <w:sz w:val="24"/>
        </w:rPr>
        <w:t xml:space="preserve"> </w:t>
      </w:r>
      <w:r>
        <w:rPr>
          <w:sz w:val="24"/>
        </w:rPr>
        <w:t>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5A3579BB" w14:textId="77777777" w:rsidR="00B3070C" w:rsidRDefault="00FE7E56">
      <w:pPr>
        <w:pStyle w:val="a5"/>
        <w:numPr>
          <w:ilvl w:val="0"/>
          <w:numId w:val="69"/>
        </w:numPr>
        <w:tabs>
          <w:tab w:val="left" w:pos="850"/>
        </w:tabs>
        <w:spacing w:line="276" w:lineRule="auto"/>
        <w:ind w:right="409" w:firstLine="283"/>
        <w:rPr>
          <w:sz w:val="24"/>
        </w:rPr>
      </w:pPr>
      <w:r>
        <w:rPr>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508BD4D9" w14:textId="77777777" w:rsidR="00B3070C" w:rsidRDefault="00FE7E56">
      <w:pPr>
        <w:pStyle w:val="a5"/>
        <w:numPr>
          <w:ilvl w:val="0"/>
          <w:numId w:val="69"/>
        </w:numPr>
        <w:tabs>
          <w:tab w:val="left" w:pos="850"/>
        </w:tabs>
        <w:ind w:left="850" w:hanging="282"/>
        <w:rPr>
          <w:sz w:val="24"/>
        </w:rPr>
      </w:pPr>
      <w:r>
        <w:rPr>
          <w:sz w:val="24"/>
        </w:rPr>
        <w:t>сопоставлять</w:t>
      </w:r>
      <w:r>
        <w:rPr>
          <w:spacing w:val="-10"/>
          <w:sz w:val="24"/>
        </w:rPr>
        <w:t xml:space="preserve"> </w:t>
      </w:r>
      <w:r>
        <w:rPr>
          <w:sz w:val="24"/>
        </w:rPr>
        <w:t>темы</w:t>
      </w:r>
      <w:r>
        <w:rPr>
          <w:spacing w:val="-12"/>
          <w:sz w:val="24"/>
        </w:rPr>
        <w:t xml:space="preserve"> </w:t>
      </w:r>
      <w:r>
        <w:rPr>
          <w:sz w:val="24"/>
        </w:rPr>
        <w:t>и</w:t>
      </w:r>
      <w:r>
        <w:rPr>
          <w:spacing w:val="-9"/>
          <w:sz w:val="24"/>
        </w:rPr>
        <w:t xml:space="preserve"> </w:t>
      </w:r>
      <w:r>
        <w:rPr>
          <w:sz w:val="24"/>
        </w:rPr>
        <w:t>сюжеты</w:t>
      </w:r>
      <w:r>
        <w:rPr>
          <w:spacing w:val="-12"/>
          <w:sz w:val="24"/>
        </w:rPr>
        <w:t xml:space="preserve"> </w:t>
      </w:r>
      <w:r>
        <w:rPr>
          <w:sz w:val="24"/>
        </w:rPr>
        <w:t>произведений,</w:t>
      </w:r>
      <w:r>
        <w:rPr>
          <w:spacing w:val="-10"/>
          <w:sz w:val="24"/>
        </w:rPr>
        <w:t xml:space="preserve"> </w:t>
      </w:r>
      <w:r>
        <w:rPr>
          <w:sz w:val="24"/>
        </w:rPr>
        <w:t>образы</w:t>
      </w:r>
      <w:r>
        <w:rPr>
          <w:spacing w:val="-2"/>
          <w:sz w:val="24"/>
        </w:rPr>
        <w:t xml:space="preserve"> персонажей;</w:t>
      </w:r>
    </w:p>
    <w:p w14:paraId="1F716179" w14:textId="77777777" w:rsidR="00B3070C" w:rsidRDefault="00FE7E56">
      <w:pPr>
        <w:pStyle w:val="a5"/>
        <w:numPr>
          <w:ilvl w:val="0"/>
          <w:numId w:val="69"/>
        </w:numPr>
        <w:tabs>
          <w:tab w:val="left" w:pos="850"/>
        </w:tabs>
        <w:spacing w:before="16" w:line="278" w:lineRule="auto"/>
        <w:ind w:right="408" w:firstLine="283"/>
        <w:rPr>
          <w:sz w:val="24"/>
        </w:rPr>
      </w:pPr>
      <w:r>
        <w:rPr>
          <w:sz w:val="24"/>
        </w:rPr>
        <w:t>сопоставлять с</w:t>
      </w:r>
      <w:r>
        <w:rPr>
          <w:spacing w:val="-7"/>
          <w:sz w:val="24"/>
        </w:rPr>
        <w:t xml:space="preserve"> </w:t>
      </w:r>
      <w:r>
        <w:rPr>
          <w:sz w:val="24"/>
        </w:rPr>
        <w:t>помощью</w:t>
      </w:r>
      <w:r>
        <w:rPr>
          <w:spacing w:val="-1"/>
          <w:sz w:val="24"/>
        </w:rPr>
        <w:t xml:space="preserve"> </w:t>
      </w:r>
      <w:r>
        <w:rPr>
          <w:sz w:val="24"/>
        </w:rPr>
        <w:t>учителя изученные и</w:t>
      </w:r>
      <w:r>
        <w:rPr>
          <w:spacing w:val="-7"/>
          <w:sz w:val="24"/>
        </w:rPr>
        <w:t xml:space="preserve"> </w:t>
      </w:r>
      <w:r>
        <w:rPr>
          <w:sz w:val="24"/>
        </w:rPr>
        <w:t>самостоятельно прочитанные</w:t>
      </w:r>
      <w:r>
        <w:rPr>
          <w:spacing w:val="-2"/>
          <w:sz w:val="24"/>
        </w:rPr>
        <w:t xml:space="preserve"> </w:t>
      </w:r>
      <w:r>
        <w:rPr>
          <w:sz w:val="24"/>
        </w:rPr>
        <w:t>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14:paraId="5BB53439" w14:textId="77777777" w:rsidR="00B3070C" w:rsidRDefault="00FE7E56">
      <w:pPr>
        <w:pStyle w:val="a5"/>
        <w:numPr>
          <w:ilvl w:val="0"/>
          <w:numId w:val="69"/>
        </w:numPr>
        <w:tabs>
          <w:tab w:val="left" w:pos="850"/>
        </w:tabs>
        <w:spacing w:line="276" w:lineRule="auto"/>
        <w:ind w:right="414" w:firstLine="283"/>
        <w:rPr>
          <w:sz w:val="24"/>
        </w:rPr>
      </w:pPr>
      <w:r>
        <w:rPr>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14:paraId="51A163AB" w14:textId="77777777" w:rsidR="00B3070C" w:rsidRDefault="00FE7E56">
      <w:pPr>
        <w:pStyle w:val="a5"/>
        <w:numPr>
          <w:ilvl w:val="0"/>
          <w:numId w:val="69"/>
        </w:numPr>
        <w:tabs>
          <w:tab w:val="left" w:pos="850"/>
        </w:tabs>
        <w:spacing w:line="278" w:lineRule="auto"/>
        <w:ind w:right="419" w:firstLine="283"/>
        <w:rPr>
          <w:sz w:val="24"/>
        </w:rPr>
      </w:pPr>
      <w:r>
        <w:rPr>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77985B7" w14:textId="77777777" w:rsidR="00B3070C" w:rsidRDefault="00FE7E56">
      <w:pPr>
        <w:pStyle w:val="a5"/>
        <w:numPr>
          <w:ilvl w:val="0"/>
          <w:numId w:val="69"/>
        </w:numPr>
        <w:tabs>
          <w:tab w:val="left" w:pos="850"/>
        </w:tabs>
        <w:spacing w:line="276" w:lineRule="auto"/>
        <w:ind w:right="429" w:firstLine="283"/>
        <w:rPr>
          <w:sz w:val="24"/>
        </w:rPr>
      </w:pPr>
      <w:r>
        <w:rPr>
          <w:sz w:val="24"/>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14:paraId="744E6FBC" w14:textId="75629157" w:rsidR="00B3070C" w:rsidRDefault="00F64E11">
      <w:pPr>
        <w:pStyle w:val="a3"/>
        <w:spacing w:before="72" w:line="276" w:lineRule="auto"/>
        <w:ind w:right="410" w:firstLine="566"/>
      </w:pPr>
      <w:r>
        <w:t xml:space="preserve">- </w:t>
      </w:r>
      <w:r w:rsidR="00FE7E56">
        <w:t>создавать</w:t>
      </w:r>
      <w:r w:rsidR="00FE7E56">
        <w:rPr>
          <w:spacing w:val="-4"/>
        </w:rPr>
        <w:t xml:space="preserve"> </w:t>
      </w:r>
      <w:r w:rsidR="00FE7E56">
        <w:t>устные</w:t>
      </w:r>
      <w:r w:rsidR="00FE7E56">
        <w:rPr>
          <w:spacing w:val="-7"/>
        </w:rPr>
        <w:t xml:space="preserve"> </w:t>
      </w:r>
      <w:r w:rsidR="00FE7E56">
        <w:t>и</w:t>
      </w:r>
      <w:r w:rsidR="00FE7E56">
        <w:rPr>
          <w:spacing w:val="-5"/>
        </w:rPr>
        <w:t xml:space="preserve"> </w:t>
      </w:r>
      <w:r w:rsidR="00FE7E56">
        <w:t>письменные</w:t>
      </w:r>
      <w:r w:rsidR="00FE7E56">
        <w:rPr>
          <w:spacing w:val="-7"/>
        </w:rPr>
        <w:t xml:space="preserve"> </w:t>
      </w:r>
      <w:r w:rsidR="00FE7E56">
        <w:t>высказывания</w:t>
      </w:r>
      <w:r w:rsidR="00FE7E56">
        <w:rPr>
          <w:spacing w:val="-14"/>
        </w:rPr>
        <w:t xml:space="preserve"> </w:t>
      </w:r>
      <w:r w:rsidR="00FE7E56">
        <w:t>разных</w:t>
      </w:r>
      <w:r w:rsidR="00FE7E56">
        <w:rPr>
          <w:spacing w:val="-10"/>
        </w:rPr>
        <w:t xml:space="preserve"> </w:t>
      </w:r>
      <w:r w:rsidR="00FE7E56">
        <w:t>жанров</w:t>
      </w:r>
      <w:r w:rsidR="00FE7E56">
        <w:rPr>
          <w:spacing w:val="-8"/>
        </w:rPr>
        <w:t xml:space="preserve"> </w:t>
      </w:r>
      <w:r w:rsidR="00FE7E56">
        <w:t>объемом</w:t>
      </w:r>
      <w:r w:rsidR="00FE7E56">
        <w:rPr>
          <w:spacing w:val="-8"/>
        </w:rPr>
        <w:t xml:space="preserve"> </w:t>
      </w:r>
      <w:r w:rsidR="00FE7E56">
        <w:t>не</w:t>
      </w:r>
      <w:r w:rsidR="00FE7E56">
        <w:rPr>
          <w:spacing w:val="-7"/>
        </w:rPr>
        <w:t xml:space="preserve"> </w:t>
      </w:r>
      <w:r w:rsidR="00FE7E56">
        <w:t>менее</w:t>
      </w:r>
      <w:r w:rsidR="00FE7E56">
        <w:rPr>
          <w:spacing w:val="-7"/>
        </w:rPr>
        <w:t xml:space="preserve"> </w:t>
      </w:r>
      <w:r w:rsidR="00FE7E56">
        <w:t>70</w:t>
      </w:r>
      <w:r w:rsidR="00FE7E56">
        <w:rPr>
          <w:spacing w:val="-6"/>
        </w:rPr>
        <w:t xml:space="preserve"> </w:t>
      </w:r>
      <w:r w:rsidR="00FE7E56">
        <w:t>слов</w:t>
      </w:r>
      <w:r w:rsidR="00FE7E56">
        <w:rPr>
          <w:spacing w:val="40"/>
        </w:rPr>
        <w:t xml:space="preserve"> </w:t>
      </w:r>
      <w:r w:rsidR="00FE7E56">
        <w:t>(с учетом литературного развития обучающихся);</w:t>
      </w:r>
    </w:p>
    <w:p w14:paraId="00216893" w14:textId="77777777" w:rsidR="00B3070C" w:rsidRDefault="00FE7E56">
      <w:pPr>
        <w:pStyle w:val="a5"/>
        <w:numPr>
          <w:ilvl w:val="0"/>
          <w:numId w:val="69"/>
        </w:numPr>
        <w:tabs>
          <w:tab w:val="left" w:pos="850"/>
        </w:tabs>
        <w:spacing w:before="4" w:line="280" w:lineRule="auto"/>
        <w:ind w:right="438" w:firstLine="283"/>
        <w:rPr>
          <w:sz w:val="24"/>
        </w:rPr>
      </w:pPr>
      <w:r>
        <w:rPr>
          <w:sz w:val="24"/>
        </w:rPr>
        <w:lastRenderedPageBreak/>
        <w:t>владеть начальными умениями интерпретации и оценки текстуально изученных произведений фольклора и литературы;</w:t>
      </w:r>
    </w:p>
    <w:p w14:paraId="1CB58AD3" w14:textId="77777777" w:rsidR="00B3070C" w:rsidRDefault="00FE7E56">
      <w:pPr>
        <w:pStyle w:val="a5"/>
        <w:numPr>
          <w:ilvl w:val="0"/>
          <w:numId w:val="69"/>
        </w:numPr>
        <w:tabs>
          <w:tab w:val="left" w:pos="850"/>
        </w:tabs>
        <w:spacing w:before="2" w:line="278" w:lineRule="auto"/>
        <w:ind w:right="425" w:firstLine="283"/>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7B9B75B3" w14:textId="77777777" w:rsidR="00B3070C" w:rsidRDefault="00FE7E56">
      <w:pPr>
        <w:pStyle w:val="a5"/>
        <w:numPr>
          <w:ilvl w:val="0"/>
          <w:numId w:val="69"/>
        </w:numPr>
        <w:tabs>
          <w:tab w:val="left" w:pos="850"/>
        </w:tabs>
        <w:spacing w:line="276" w:lineRule="auto"/>
        <w:ind w:right="428" w:firstLine="283"/>
        <w:rPr>
          <w:sz w:val="24"/>
        </w:rPr>
      </w:pPr>
      <w:r>
        <w:rPr>
          <w:sz w:val="24"/>
        </w:rPr>
        <w:t>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w:t>
      </w:r>
    </w:p>
    <w:p w14:paraId="15FF5355" w14:textId="77777777" w:rsidR="00B3070C" w:rsidRDefault="00FE7E56">
      <w:pPr>
        <w:pStyle w:val="a5"/>
        <w:numPr>
          <w:ilvl w:val="0"/>
          <w:numId w:val="69"/>
        </w:numPr>
        <w:tabs>
          <w:tab w:val="left" w:pos="850"/>
        </w:tabs>
        <w:spacing w:line="276" w:lineRule="auto"/>
        <w:ind w:right="418" w:firstLine="283"/>
        <w:rPr>
          <w:sz w:val="24"/>
        </w:rPr>
      </w:pPr>
      <w:r>
        <w:rPr>
          <w:sz w:val="24"/>
        </w:rPr>
        <w:t>участвовать в создании элементарных учебных проектов под руководством учителя и учиться</w:t>
      </w:r>
      <w:r>
        <w:rPr>
          <w:spacing w:val="-12"/>
          <w:sz w:val="24"/>
        </w:rPr>
        <w:t xml:space="preserve"> </w:t>
      </w:r>
      <w:r>
        <w:rPr>
          <w:sz w:val="24"/>
        </w:rPr>
        <w:t>публично</w:t>
      </w:r>
      <w:r>
        <w:rPr>
          <w:spacing w:val="-8"/>
          <w:sz w:val="24"/>
        </w:rPr>
        <w:t xml:space="preserve"> </w:t>
      </w:r>
      <w:r>
        <w:rPr>
          <w:sz w:val="24"/>
        </w:rPr>
        <w:t>представлять</w:t>
      </w:r>
      <w:r>
        <w:rPr>
          <w:spacing w:val="-15"/>
          <w:sz w:val="24"/>
        </w:rPr>
        <w:t xml:space="preserve"> </w:t>
      </w:r>
      <w:r>
        <w:rPr>
          <w:sz w:val="24"/>
        </w:rPr>
        <w:t>их</w:t>
      </w:r>
      <w:r>
        <w:rPr>
          <w:spacing w:val="-13"/>
          <w:sz w:val="24"/>
        </w:rPr>
        <w:t xml:space="preserve"> </w:t>
      </w:r>
      <w:r>
        <w:rPr>
          <w:sz w:val="24"/>
        </w:rPr>
        <w:t>результаты</w:t>
      </w:r>
      <w:r>
        <w:rPr>
          <w:spacing w:val="-10"/>
          <w:sz w:val="24"/>
        </w:rPr>
        <w:t xml:space="preserve"> </w:t>
      </w:r>
      <w:r>
        <w:rPr>
          <w:sz w:val="24"/>
        </w:rPr>
        <w:t>(с</w:t>
      </w:r>
      <w:r>
        <w:rPr>
          <w:spacing w:val="-8"/>
          <w:sz w:val="24"/>
        </w:rPr>
        <w:t xml:space="preserve"> </w:t>
      </w:r>
      <w:r>
        <w:rPr>
          <w:sz w:val="24"/>
        </w:rPr>
        <w:t>учетом</w:t>
      </w:r>
      <w:r>
        <w:rPr>
          <w:spacing w:val="-10"/>
          <w:sz w:val="24"/>
        </w:rPr>
        <w:t xml:space="preserve"> </w:t>
      </w:r>
      <w:r>
        <w:rPr>
          <w:sz w:val="24"/>
        </w:rPr>
        <w:t>литературного</w:t>
      </w:r>
      <w:r>
        <w:rPr>
          <w:spacing w:val="-12"/>
          <w:sz w:val="24"/>
        </w:rPr>
        <w:t xml:space="preserve"> </w:t>
      </w:r>
      <w:r>
        <w:rPr>
          <w:sz w:val="24"/>
        </w:rPr>
        <w:t>развития</w:t>
      </w:r>
      <w:r>
        <w:rPr>
          <w:spacing w:val="17"/>
          <w:sz w:val="24"/>
        </w:rPr>
        <w:t xml:space="preserve"> </w:t>
      </w:r>
      <w:r>
        <w:rPr>
          <w:sz w:val="24"/>
        </w:rPr>
        <w:t>обучающихся);</w:t>
      </w:r>
    </w:p>
    <w:p w14:paraId="5369C5EF" w14:textId="77777777" w:rsidR="004B56CD" w:rsidRDefault="00FE7E56">
      <w:pPr>
        <w:pStyle w:val="a5"/>
        <w:numPr>
          <w:ilvl w:val="0"/>
          <w:numId w:val="69"/>
        </w:numPr>
        <w:tabs>
          <w:tab w:val="left" w:pos="852"/>
        </w:tabs>
        <w:spacing w:line="278" w:lineRule="auto"/>
        <w:ind w:right="409" w:firstLine="283"/>
        <w:jc w:val="left"/>
        <w:rPr>
          <w:b/>
          <w:sz w:val="24"/>
        </w:rPr>
      </w:pPr>
      <w:r>
        <w:rPr>
          <w:sz w:val="24"/>
        </w:rPr>
        <w:t>владеть</w:t>
      </w:r>
      <w:r>
        <w:rPr>
          <w:spacing w:val="80"/>
          <w:sz w:val="24"/>
        </w:rPr>
        <w:t xml:space="preserve"> </w:t>
      </w:r>
      <w:r>
        <w:rPr>
          <w:sz w:val="24"/>
        </w:rPr>
        <w:t>начальными</w:t>
      </w:r>
      <w:r>
        <w:rPr>
          <w:spacing w:val="80"/>
          <w:sz w:val="24"/>
        </w:rPr>
        <w:t xml:space="preserve"> </w:t>
      </w:r>
      <w:r>
        <w:rPr>
          <w:sz w:val="24"/>
        </w:rPr>
        <w:t>умениями</w:t>
      </w:r>
      <w:r>
        <w:rPr>
          <w:spacing w:val="80"/>
          <w:sz w:val="24"/>
        </w:rPr>
        <w:t xml:space="preserve"> </w:t>
      </w:r>
      <w:r>
        <w:rPr>
          <w:sz w:val="24"/>
        </w:rPr>
        <w:t>использовать</w:t>
      </w:r>
      <w:r>
        <w:rPr>
          <w:spacing w:val="77"/>
          <w:sz w:val="24"/>
        </w:rPr>
        <w:t xml:space="preserve"> </w:t>
      </w:r>
      <w:r>
        <w:rPr>
          <w:sz w:val="24"/>
        </w:rPr>
        <w:t>словари</w:t>
      </w:r>
      <w:r>
        <w:rPr>
          <w:spacing w:val="77"/>
          <w:sz w:val="24"/>
        </w:rPr>
        <w:t xml:space="preserve"> </w:t>
      </w:r>
      <w:r>
        <w:rPr>
          <w:sz w:val="24"/>
        </w:rPr>
        <w:t>и</w:t>
      </w:r>
      <w:r>
        <w:rPr>
          <w:spacing w:val="80"/>
          <w:sz w:val="24"/>
        </w:rPr>
        <w:t xml:space="preserve"> </w:t>
      </w:r>
      <w:r>
        <w:rPr>
          <w:sz w:val="24"/>
        </w:rPr>
        <w:t>справочники,</w:t>
      </w:r>
      <w:r>
        <w:rPr>
          <w:spacing w:val="78"/>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75"/>
          <w:sz w:val="24"/>
        </w:rPr>
        <w:t xml:space="preserve"> </w:t>
      </w:r>
      <w:r>
        <w:rPr>
          <w:sz w:val="24"/>
        </w:rPr>
        <w:t>в электронной</w:t>
      </w:r>
      <w:r>
        <w:rPr>
          <w:spacing w:val="40"/>
          <w:sz w:val="24"/>
        </w:rPr>
        <w:t xml:space="preserve"> </w:t>
      </w:r>
      <w:r>
        <w:rPr>
          <w:sz w:val="24"/>
        </w:rPr>
        <w:t>форме;</w:t>
      </w:r>
      <w:r>
        <w:rPr>
          <w:spacing w:val="40"/>
          <w:sz w:val="24"/>
        </w:rPr>
        <w:t xml:space="preserve"> </w:t>
      </w:r>
      <w:r>
        <w:rPr>
          <w:sz w:val="24"/>
        </w:rPr>
        <w:t>пользоваться</w:t>
      </w:r>
      <w:r>
        <w:rPr>
          <w:spacing w:val="40"/>
          <w:sz w:val="24"/>
        </w:rPr>
        <w:t xml:space="preserve"> </w:t>
      </w:r>
      <w:r>
        <w:rPr>
          <w:sz w:val="24"/>
        </w:rPr>
        <w:t>под</w:t>
      </w:r>
      <w:r>
        <w:rPr>
          <w:spacing w:val="40"/>
          <w:sz w:val="24"/>
        </w:rPr>
        <w:t xml:space="preserve"> </w:t>
      </w:r>
      <w:r>
        <w:rPr>
          <w:sz w:val="24"/>
        </w:rPr>
        <w:t>руководством</w:t>
      </w:r>
      <w:r>
        <w:rPr>
          <w:spacing w:val="40"/>
          <w:sz w:val="24"/>
        </w:rPr>
        <w:t xml:space="preserve"> </w:t>
      </w:r>
      <w:r>
        <w:rPr>
          <w:sz w:val="24"/>
        </w:rPr>
        <w:t>учителя</w:t>
      </w:r>
      <w:r>
        <w:rPr>
          <w:spacing w:val="40"/>
          <w:sz w:val="24"/>
        </w:rPr>
        <w:t xml:space="preserve"> </w:t>
      </w:r>
      <w:r>
        <w:rPr>
          <w:sz w:val="24"/>
        </w:rPr>
        <w:t>электронными</w:t>
      </w:r>
      <w:r>
        <w:rPr>
          <w:spacing w:val="40"/>
          <w:sz w:val="24"/>
        </w:rPr>
        <w:t xml:space="preserve"> </w:t>
      </w:r>
      <w:r>
        <w:rPr>
          <w:sz w:val="24"/>
        </w:rPr>
        <w:t>библиотеками</w:t>
      </w:r>
      <w:r>
        <w:rPr>
          <w:spacing w:val="40"/>
          <w:sz w:val="24"/>
        </w:rPr>
        <w:t xml:space="preserve"> </w:t>
      </w:r>
      <w:r>
        <w:rPr>
          <w:sz w:val="24"/>
        </w:rPr>
        <w:t>и другими</w:t>
      </w:r>
      <w:r>
        <w:rPr>
          <w:spacing w:val="40"/>
          <w:sz w:val="24"/>
        </w:rPr>
        <w:t xml:space="preserve"> </w:t>
      </w:r>
      <w:r>
        <w:rPr>
          <w:sz w:val="24"/>
        </w:rPr>
        <w:t>справочными</w:t>
      </w:r>
      <w:r>
        <w:rPr>
          <w:spacing w:val="40"/>
          <w:sz w:val="24"/>
        </w:rPr>
        <w:t xml:space="preserve"> </w:t>
      </w:r>
      <w:r>
        <w:rPr>
          <w:sz w:val="24"/>
        </w:rPr>
        <w:t>материалами,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из</w:t>
      </w:r>
      <w:r>
        <w:rPr>
          <w:spacing w:val="40"/>
          <w:sz w:val="24"/>
        </w:rPr>
        <w:t xml:space="preserve"> </w:t>
      </w:r>
      <w:r>
        <w:rPr>
          <w:sz w:val="24"/>
        </w:rPr>
        <w:t>числа</w:t>
      </w:r>
      <w:r>
        <w:rPr>
          <w:spacing w:val="40"/>
          <w:sz w:val="24"/>
        </w:rPr>
        <w:t xml:space="preserve"> </w:t>
      </w:r>
      <w:r>
        <w:rPr>
          <w:sz w:val="24"/>
        </w:rPr>
        <w:t>верифицированных</w:t>
      </w:r>
      <w:r>
        <w:rPr>
          <w:spacing w:val="40"/>
          <w:sz w:val="24"/>
        </w:rPr>
        <w:t xml:space="preserve"> </w:t>
      </w:r>
      <w:r>
        <w:rPr>
          <w:sz w:val="24"/>
        </w:rPr>
        <w:t>электронных ресурсов,</w:t>
      </w:r>
      <w:r>
        <w:rPr>
          <w:spacing w:val="33"/>
          <w:sz w:val="24"/>
        </w:rPr>
        <w:t xml:space="preserve"> </w:t>
      </w:r>
      <w:r>
        <w:rPr>
          <w:sz w:val="24"/>
        </w:rPr>
        <w:t>включенных</w:t>
      </w:r>
      <w:r>
        <w:rPr>
          <w:spacing w:val="34"/>
          <w:sz w:val="24"/>
        </w:rPr>
        <w:t xml:space="preserve"> </w:t>
      </w:r>
      <w:r>
        <w:rPr>
          <w:sz w:val="24"/>
        </w:rPr>
        <w:t>в</w:t>
      </w:r>
      <w:r>
        <w:rPr>
          <w:spacing w:val="36"/>
          <w:sz w:val="24"/>
        </w:rPr>
        <w:t xml:space="preserve"> </w:t>
      </w:r>
      <w:r>
        <w:rPr>
          <w:sz w:val="24"/>
        </w:rPr>
        <w:t>федеральный</w:t>
      </w:r>
      <w:r>
        <w:rPr>
          <w:spacing w:val="40"/>
          <w:sz w:val="24"/>
        </w:rPr>
        <w:t xml:space="preserve"> </w:t>
      </w:r>
      <w:r>
        <w:rPr>
          <w:sz w:val="24"/>
        </w:rPr>
        <w:t>перечень,</w:t>
      </w:r>
      <w:r>
        <w:rPr>
          <w:spacing w:val="36"/>
          <w:sz w:val="24"/>
        </w:rPr>
        <w:t xml:space="preserve"> </w:t>
      </w:r>
      <w:r>
        <w:rPr>
          <w:sz w:val="24"/>
        </w:rPr>
        <w:t>утверждаемый</w:t>
      </w:r>
      <w:r>
        <w:rPr>
          <w:spacing w:val="40"/>
          <w:sz w:val="24"/>
        </w:rPr>
        <w:t xml:space="preserve"> </w:t>
      </w:r>
      <w:r>
        <w:rPr>
          <w:sz w:val="24"/>
        </w:rPr>
        <w:t>Министерством</w:t>
      </w:r>
      <w:r>
        <w:rPr>
          <w:spacing w:val="32"/>
          <w:sz w:val="24"/>
        </w:rPr>
        <w:t xml:space="preserve"> </w:t>
      </w:r>
      <w:r>
        <w:rPr>
          <w:sz w:val="24"/>
        </w:rPr>
        <w:t>просвещения Российской</w:t>
      </w:r>
      <w:r>
        <w:rPr>
          <w:spacing w:val="-10"/>
          <w:sz w:val="24"/>
        </w:rPr>
        <w:t xml:space="preserve"> </w:t>
      </w:r>
      <w:r>
        <w:rPr>
          <w:sz w:val="24"/>
        </w:rPr>
        <w:t>Федерации</w:t>
      </w:r>
      <w:r>
        <w:rPr>
          <w:spacing w:val="-10"/>
          <w:sz w:val="24"/>
        </w:rPr>
        <w:t xml:space="preserve"> </w:t>
      </w:r>
      <w:r>
        <w:rPr>
          <w:sz w:val="24"/>
        </w:rPr>
        <w:t>в</w:t>
      </w:r>
      <w:r>
        <w:rPr>
          <w:spacing w:val="-9"/>
          <w:sz w:val="24"/>
        </w:rPr>
        <w:t xml:space="preserve"> </w:t>
      </w:r>
      <w:r>
        <w:rPr>
          <w:sz w:val="24"/>
        </w:rPr>
        <w:t>соответствии</w:t>
      </w:r>
      <w:r>
        <w:rPr>
          <w:spacing w:val="-5"/>
          <w:sz w:val="24"/>
        </w:rPr>
        <w:t xml:space="preserve"> </w:t>
      </w:r>
      <w:r>
        <w:rPr>
          <w:sz w:val="24"/>
        </w:rPr>
        <w:t>с</w:t>
      </w:r>
      <w:r>
        <w:rPr>
          <w:spacing w:val="-7"/>
          <w:sz w:val="24"/>
        </w:rPr>
        <w:t xml:space="preserve"> </w:t>
      </w:r>
      <w:hyperlink r:id="rId10">
        <w:r w:rsidR="00B3070C">
          <w:rPr>
            <w:sz w:val="24"/>
          </w:rPr>
          <w:t>частью</w:t>
        </w:r>
        <w:r w:rsidR="00B3070C">
          <w:rPr>
            <w:spacing w:val="-8"/>
            <w:sz w:val="24"/>
          </w:rPr>
          <w:t xml:space="preserve"> </w:t>
        </w:r>
        <w:r w:rsidR="00B3070C">
          <w:rPr>
            <w:sz w:val="24"/>
          </w:rPr>
          <w:t>8.1</w:t>
        </w:r>
        <w:r w:rsidR="00B3070C">
          <w:rPr>
            <w:spacing w:val="-11"/>
            <w:sz w:val="24"/>
          </w:rPr>
          <w:t xml:space="preserve"> </w:t>
        </w:r>
        <w:r w:rsidR="00B3070C">
          <w:rPr>
            <w:sz w:val="24"/>
          </w:rPr>
          <w:t>статьи</w:t>
        </w:r>
        <w:r w:rsidR="00B3070C">
          <w:rPr>
            <w:spacing w:val="-10"/>
            <w:sz w:val="24"/>
          </w:rPr>
          <w:t xml:space="preserve"> </w:t>
        </w:r>
        <w:r w:rsidR="00B3070C">
          <w:rPr>
            <w:sz w:val="24"/>
          </w:rPr>
          <w:t>18</w:t>
        </w:r>
      </w:hyperlink>
      <w:r>
        <w:rPr>
          <w:spacing w:val="-9"/>
          <w:sz w:val="24"/>
        </w:rPr>
        <w:t xml:space="preserve"> </w:t>
      </w:r>
      <w:r>
        <w:rPr>
          <w:sz w:val="24"/>
        </w:rPr>
        <w:t>Федерального</w:t>
      </w:r>
      <w:r>
        <w:rPr>
          <w:spacing w:val="-6"/>
          <w:sz w:val="24"/>
        </w:rPr>
        <w:t xml:space="preserve"> </w:t>
      </w:r>
      <w:r>
        <w:rPr>
          <w:sz w:val="24"/>
        </w:rPr>
        <w:t>закона</w:t>
      </w:r>
      <w:r>
        <w:rPr>
          <w:spacing w:val="-12"/>
          <w:sz w:val="24"/>
        </w:rPr>
        <w:t xml:space="preserve"> </w:t>
      </w:r>
      <w:r>
        <w:rPr>
          <w:sz w:val="24"/>
        </w:rPr>
        <w:t>от</w:t>
      </w:r>
      <w:r>
        <w:rPr>
          <w:spacing w:val="-10"/>
          <w:sz w:val="24"/>
        </w:rPr>
        <w:t xml:space="preserve"> </w:t>
      </w:r>
      <w:r>
        <w:rPr>
          <w:sz w:val="24"/>
        </w:rPr>
        <w:t>29</w:t>
      </w:r>
      <w:r>
        <w:rPr>
          <w:spacing w:val="-6"/>
          <w:sz w:val="24"/>
        </w:rPr>
        <w:t xml:space="preserve"> </w:t>
      </w:r>
      <w:r>
        <w:rPr>
          <w:sz w:val="24"/>
        </w:rPr>
        <w:t xml:space="preserve">декабря 2012 г. N 273-ФЗ "Об образовании в Российской Федерации" (далее - федеральный перечень). </w:t>
      </w:r>
      <w:r>
        <w:rPr>
          <w:b/>
          <w:sz w:val="24"/>
        </w:rPr>
        <w:t>Предметные</w:t>
      </w:r>
      <w:r>
        <w:rPr>
          <w:b/>
          <w:spacing w:val="-2"/>
          <w:sz w:val="24"/>
        </w:rPr>
        <w:t xml:space="preserve"> </w:t>
      </w:r>
      <w:r>
        <w:rPr>
          <w:b/>
          <w:sz w:val="24"/>
        </w:rPr>
        <w:t>результаты</w:t>
      </w:r>
      <w:r>
        <w:rPr>
          <w:b/>
          <w:spacing w:val="-6"/>
          <w:sz w:val="24"/>
        </w:rPr>
        <w:t xml:space="preserve"> </w:t>
      </w:r>
      <w:r>
        <w:rPr>
          <w:b/>
          <w:sz w:val="24"/>
        </w:rPr>
        <w:t xml:space="preserve">изучения литературы. </w:t>
      </w:r>
    </w:p>
    <w:p w14:paraId="7F2CAEBB" w14:textId="1BDB452F" w:rsidR="00B3070C" w:rsidRPr="004B56CD" w:rsidRDefault="00FE7E56" w:rsidP="004B56CD">
      <w:pPr>
        <w:tabs>
          <w:tab w:val="left" w:pos="852"/>
        </w:tabs>
        <w:spacing w:line="278" w:lineRule="auto"/>
        <w:ind w:left="285" w:right="409"/>
        <w:rPr>
          <w:b/>
          <w:sz w:val="24"/>
        </w:rPr>
      </w:pPr>
      <w:r w:rsidRPr="004B56CD">
        <w:rPr>
          <w:b/>
          <w:sz w:val="24"/>
        </w:rPr>
        <w:t>К</w:t>
      </w:r>
      <w:r w:rsidRPr="004B56CD">
        <w:rPr>
          <w:b/>
          <w:spacing w:val="-1"/>
          <w:sz w:val="24"/>
        </w:rPr>
        <w:t xml:space="preserve"> </w:t>
      </w:r>
      <w:r w:rsidRPr="004B56CD">
        <w:rPr>
          <w:b/>
          <w:sz w:val="24"/>
        </w:rPr>
        <w:t>концу</w:t>
      </w:r>
      <w:r w:rsidRPr="004B56CD">
        <w:rPr>
          <w:b/>
          <w:spacing w:val="-1"/>
          <w:sz w:val="24"/>
        </w:rPr>
        <w:t xml:space="preserve"> </w:t>
      </w:r>
      <w:r w:rsidRPr="004B56CD">
        <w:rPr>
          <w:b/>
          <w:sz w:val="24"/>
        </w:rPr>
        <w:t>обучения</w:t>
      </w:r>
      <w:r w:rsidRPr="004B56CD">
        <w:rPr>
          <w:b/>
          <w:spacing w:val="-6"/>
          <w:sz w:val="24"/>
        </w:rPr>
        <w:t xml:space="preserve"> </w:t>
      </w:r>
      <w:r w:rsidRPr="004B56CD">
        <w:rPr>
          <w:b/>
          <w:sz w:val="24"/>
        </w:rPr>
        <w:t>в</w:t>
      </w:r>
      <w:r w:rsidRPr="004B56CD">
        <w:rPr>
          <w:b/>
          <w:spacing w:val="-2"/>
          <w:sz w:val="24"/>
        </w:rPr>
        <w:t xml:space="preserve"> </w:t>
      </w:r>
      <w:r w:rsidRPr="004B56CD">
        <w:rPr>
          <w:b/>
          <w:sz w:val="24"/>
        </w:rPr>
        <w:t>6</w:t>
      </w:r>
      <w:r w:rsidRPr="004B56CD">
        <w:rPr>
          <w:b/>
          <w:spacing w:val="-2"/>
          <w:sz w:val="24"/>
        </w:rPr>
        <w:t xml:space="preserve"> </w:t>
      </w:r>
      <w:r w:rsidRPr="004B56CD">
        <w:rPr>
          <w:b/>
          <w:sz w:val="24"/>
        </w:rPr>
        <w:t>классе</w:t>
      </w:r>
      <w:r w:rsidRPr="004B56CD">
        <w:rPr>
          <w:b/>
          <w:spacing w:val="-3"/>
          <w:sz w:val="24"/>
        </w:rPr>
        <w:t xml:space="preserve"> </w:t>
      </w:r>
      <w:r w:rsidRPr="004B56CD">
        <w:rPr>
          <w:b/>
          <w:sz w:val="24"/>
        </w:rPr>
        <w:t xml:space="preserve">обучающийся </w:t>
      </w:r>
      <w:r w:rsidRPr="004B56CD">
        <w:rPr>
          <w:b/>
          <w:spacing w:val="-2"/>
          <w:sz w:val="24"/>
        </w:rPr>
        <w:t>научится:</w:t>
      </w:r>
    </w:p>
    <w:p w14:paraId="70382761" w14:textId="77777777" w:rsidR="00B3070C" w:rsidRDefault="00FE7E56">
      <w:pPr>
        <w:pStyle w:val="a5"/>
        <w:numPr>
          <w:ilvl w:val="0"/>
          <w:numId w:val="69"/>
        </w:numPr>
        <w:tabs>
          <w:tab w:val="left" w:pos="852"/>
        </w:tabs>
        <w:spacing w:line="260" w:lineRule="exact"/>
        <w:ind w:left="852" w:hanging="284"/>
        <w:jc w:val="left"/>
        <w:rPr>
          <w:sz w:val="24"/>
        </w:rPr>
      </w:pPr>
      <w:r>
        <w:rPr>
          <w:sz w:val="24"/>
        </w:rPr>
        <w:t>понимать</w:t>
      </w:r>
      <w:r>
        <w:rPr>
          <w:spacing w:val="16"/>
          <w:sz w:val="24"/>
        </w:rPr>
        <w:t xml:space="preserve"> </w:t>
      </w:r>
      <w:r>
        <w:rPr>
          <w:sz w:val="24"/>
        </w:rPr>
        <w:t>общечеловеческую</w:t>
      </w:r>
      <w:r>
        <w:rPr>
          <w:spacing w:val="34"/>
          <w:sz w:val="24"/>
        </w:rPr>
        <w:t xml:space="preserve"> </w:t>
      </w:r>
      <w:r>
        <w:rPr>
          <w:sz w:val="24"/>
        </w:rPr>
        <w:t>и</w:t>
      </w:r>
      <w:r>
        <w:rPr>
          <w:spacing w:val="34"/>
          <w:sz w:val="24"/>
        </w:rPr>
        <w:t xml:space="preserve"> </w:t>
      </w:r>
      <w:r>
        <w:rPr>
          <w:sz w:val="24"/>
        </w:rPr>
        <w:t>духовно-нравственную</w:t>
      </w:r>
      <w:r>
        <w:rPr>
          <w:spacing w:val="34"/>
          <w:sz w:val="24"/>
        </w:rPr>
        <w:t xml:space="preserve"> </w:t>
      </w:r>
      <w:r>
        <w:rPr>
          <w:sz w:val="24"/>
        </w:rPr>
        <w:t>ценность</w:t>
      </w:r>
      <w:r>
        <w:rPr>
          <w:spacing w:val="32"/>
          <w:sz w:val="24"/>
        </w:rPr>
        <w:t xml:space="preserve"> </w:t>
      </w:r>
      <w:r>
        <w:rPr>
          <w:sz w:val="24"/>
        </w:rPr>
        <w:t>литературы,</w:t>
      </w:r>
      <w:r>
        <w:rPr>
          <w:spacing w:val="33"/>
          <w:sz w:val="24"/>
        </w:rPr>
        <w:t xml:space="preserve"> </w:t>
      </w:r>
      <w:r>
        <w:rPr>
          <w:spacing w:val="-2"/>
          <w:sz w:val="24"/>
        </w:rPr>
        <w:t>осознавать</w:t>
      </w:r>
    </w:p>
    <w:p w14:paraId="354BA05C" w14:textId="77777777" w:rsidR="00B3070C" w:rsidRDefault="00FE7E56">
      <w:pPr>
        <w:pStyle w:val="a3"/>
        <w:spacing w:before="15" w:line="280" w:lineRule="auto"/>
        <w:ind w:firstLine="0"/>
        <w:jc w:val="left"/>
      </w:pPr>
      <w:r>
        <w:t>ее</w:t>
      </w:r>
      <w:r>
        <w:rPr>
          <w:spacing w:val="40"/>
        </w:rPr>
        <w:t xml:space="preserve"> </w:t>
      </w:r>
      <w:r>
        <w:t>роль</w:t>
      </w:r>
      <w:r>
        <w:rPr>
          <w:spacing w:val="40"/>
        </w:rPr>
        <w:t xml:space="preserve"> </w:t>
      </w:r>
      <w:r>
        <w:t>в</w:t>
      </w:r>
      <w:r>
        <w:rPr>
          <w:spacing w:val="40"/>
        </w:rPr>
        <w:t xml:space="preserve"> </w:t>
      </w:r>
      <w:r>
        <w:t>воспитании</w:t>
      </w:r>
      <w:r>
        <w:rPr>
          <w:spacing w:val="40"/>
        </w:rPr>
        <w:t xml:space="preserve"> </w:t>
      </w:r>
      <w:r>
        <w:t>любви</w:t>
      </w:r>
      <w:r>
        <w:rPr>
          <w:spacing w:val="40"/>
        </w:rPr>
        <w:t xml:space="preserve"> </w:t>
      </w:r>
      <w:r>
        <w:t>к</w:t>
      </w:r>
      <w:r>
        <w:rPr>
          <w:spacing w:val="40"/>
        </w:rPr>
        <w:t xml:space="preserve"> </w:t>
      </w:r>
      <w:r>
        <w:t>Родине</w:t>
      </w:r>
      <w:r>
        <w:rPr>
          <w:spacing w:val="40"/>
        </w:rPr>
        <w:t xml:space="preserve"> </w:t>
      </w:r>
      <w:r>
        <w:t>и</w:t>
      </w:r>
      <w:r>
        <w:rPr>
          <w:spacing w:val="40"/>
        </w:rPr>
        <w:t xml:space="preserve"> </w:t>
      </w:r>
      <w:r>
        <w:t>укреплении</w:t>
      </w:r>
      <w:r>
        <w:rPr>
          <w:spacing w:val="40"/>
        </w:rPr>
        <w:t xml:space="preserve"> </w:t>
      </w:r>
      <w:r>
        <w:t>единства</w:t>
      </w:r>
      <w:r>
        <w:rPr>
          <w:spacing w:val="40"/>
        </w:rPr>
        <w:t xml:space="preserve"> </w:t>
      </w:r>
      <w:r>
        <w:t>многонационального</w:t>
      </w:r>
      <w:r>
        <w:rPr>
          <w:spacing w:val="40"/>
        </w:rPr>
        <w:t xml:space="preserve"> </w:t>
      </w:r>
      <w:r>
        <w:t>народа Российской Федерации;</w:t>
      </w:r>
    </w:p>
    <w:p w14:paraId="3153C775" w14:textId="77777777" w:rsidR="00B3070C" w:rsidRDefault="00FE7E56">
      <w:pPr>
        <w:pStyle w:val="a5"/>
        <w:numPr>
          <w:ilvl w:val="0"/>
          <w:numId w:val="69"/>
        </w:numPr>
        <w:tabs>
          <w:tab w:val="left" w:pos="850"/>
        </w:tabs>
        <w:spacing w:line="276" w:lineRule="auto"/>
        <w:ind w:right="423" w:firstLine="283"/>
        <w:rPr>
          <w:sz w:val="24"/>
        </w:rPr>
      </w:pPr>
      <w:r>
        <w:rPr>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7617ABC4" w14:textId="77777777" w:rsidR="00B3070C" w:rsidRDefault="00FE7E56">
      <w:pPr>
        <w:pStyle w:val="a5"/>
        <w:numPr>
          <w:ilvl w:val="0"/>
          <w:numId w:val="69"/>
        </w:numPr>
        <w:tabs>
          <w:tab w:val="left" w:pos="850"/>
        </w:tabs>
        <w:spacing w:line="276" w:lineRule="auto"/>
        <w:ind w:right="409" w:firstLine="283"/>
        <w:rPr>
          <w:sz w:val="24"/>
        </w:rPr>
      </w:pPr>
      <w:r>
        <w:rPr>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w:t>
      </w:r>
      <w:r>
        <w:rPr>
          <w:spacing w:val="-15"/>
          <w:sz w:val="24"/>
        </w:rPr>
        <w:t xml:space="preserve"> </w:t>
      </w:r>
      <w:r>
        <w:rPr>
          <w:sz w:val="24"/>
        </w:rPr>
        <w:t>(с</w:t>
      </w:r>
      <w:r>
        <w:rPr>
          <w:spacing w:val="-15"/>
          <w:sz w:val="24"/>
        </w:rPr>
        <w:t xml:space="preserve"> </w:t>
      </w:r>
      <w:r>
        <w:rPr>
          <w:sz w:val="24"/>
        </w:rPr>
        <w:t>учетом</w:t>
      </w:r>
      <w:r>
        <w:rPr>
          <w:spacing w:val="-15"/>
          <w:sz w:val="24"/>
        </w:rPr>
        <w:t xml:space="preserve"> </w:t>
      </w:r>
      <w:r>
        <w:rPr>
          <w:sz w:val="24"/>
        </w:rPr>
        <w:t>литературного</w:t>
      </w:r>
      <w:r>
        <w:rPr>
          <w:spacing w:val="-15"/>
          <w:sz w:val="24"/>
        </w:rPr>
        <w:t xml:space="preserve"> </w:t>
      </w:r>
      <w:r>
        <w:rPr>
          <w:sz w:val="24"/>
        </w:rPr>
        <w:t>развития</w:t>
      </w:r>
      <w:r>
        <w:rPr>
          <w:spacing w:val="-15"/>
          <w:sz w:val="24"/>
        </w:rPr>
        <w:t xml:space="preserve"> </w:t>
      </w:r>
      <w:r>
        <w:rPr>
          <w:sz w:val="24"/>
        </w:rPr>
        <w:t>обучающихся):</w:t>
      </w:r>
      <w:r>
        <w:rPr>
          <w:spacing w:val="-15"/>
          <w:sz w:val="24"/>
        </w:rPr>
        <w:t xml:space="preserve"> </w:t>
      </w:r>
      <w:r>
        <w:rPr>
          <w:sz w:val="24"/>
        </w:rPr>
        <w:t>определять</w:t>
      </w:r>
      <w:r>
        <w:rPr>
          <w:spacing w:val="-15"/>
          <w:sz w:val="24"/>
        </w:rPr>
        <w:t xml:space="preserve"> </w:t>
      </w:r>
      <w:r>
        <w:rPr>
          <w:sz w:val="24"/>
        </w:rPr>
        <w:t>тему</w:t>
      </w:r>
      <w:r>
        <w:rPr>
          <w:spacing w:val="-15"/>
          <w:sz w:val="24"/>
        </w:rPr>
        <w:t xml:space="preserve"> </w:t>
      </w:r>
      <w:r>
        <w:rPr>
          <w:sz w:val="24"/>
        </w:rPr>
        <w:t>и</w:t>
      </w:r>
      <w:r>
        <w:rPr>
          <w:spacing w:val="-15"/>
          <w:sz w:val="24"/>
        </w:rPr>
        <w:t xml:space="preserve"> </w:t>
      </w:r>
      <w:r>
        <w:rPr>
          <w:sz w:val="24"/>
        </w:rPr>
        <w:t>главную</w:t>
      </w:r>
      <w:r>
        <w:rPr>
          <w:spacing w:val="-15"/>
          <w:sz w:val="24"/>
        </w:rPr>
        <w:t xml:space="preserve"> </w:t>
      </w:r>
      <w:r>
        <w:rPr>
          <w:sz w:val="24"/>
        </w:rPr>
        <w:t>мысль произведения, основные вопросы, поднятые автором; указывать родовую и жанровую принадлежность произведения,</w:t>
      </w:r>
      <w:r>
        <w:rPr>
          <w:spacing w:val="-1"/>
          <w:sz w:val="24"/>
        </w:rPr>
        <w:t xml:space="preserve"> </w:t>
      </w:r>
      <w:r>
        <w:rPr>
          <w:sz w:val="24"/>
        </w:rPr>
        <w:t>выявлять позицию</w:t>
      </w:r>
      <w:r>
        <w:rPr>
          <w:spacing w:val="-4"/>
          <w:sz w:val="24"/>
        </w:rPr>
        <w:t xml:space="preserve"> </w:t>
      </w:r>
      <w:r>
        <w:rPr>
          <w:sz w:val="24"/>
        </w:rPr>
        <w:t>героя</w:t>
      </w:r>
      <w:r>
        <w:rPr>
          <w:spacing w:val="-7"/>
          <w:sz w:val="24"/>
        </w:rPr>
        <w:t xml:space="preserve"> </w:t>
      </w:r>
      <w:r>
        <w:rPr>
          <w:sz w:val="24"/>
        </w:rPr>
        <w:t>и</w:t>
      </w:r>
      <w:r>
        <w:rPr>
          <w:spacing w:val="-2"/>
          <w:sz w:val="24"/>
        </w:rPr>
        <w:t xml:space="preserve"> </w:t>
      </w:r>
      <w:r>
        <w:rPr>
          <w:sz w:val="24"/>
        </w:rPr>
        <w:t>авторскую</w:t>
      </w:r>
      <w:r>
        <w:rPr>
          <w:spacing w:val="-4"/>
          <w:sz w:val="24"/>
        </w:rPr>
        <w:t xml:space="preserve"> </w:t>
      </w:r>
      <w:r>
        <w:rPr>
          <w:sz w:val="24"/>
        </w:rPr>
        <w:t>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05257D5C" w14:textId="77777777" w:rsidR="00B3070C" w:rsidRDefault="00FE7E56">
      <w:pPr>
        <w:pStyle w:val="a5"/>
        <w:numPr>
          <w:ilvl w:val="0"/>
          <w:numId w:val="69"/>
        </w:numPr>
        <w:tabs>
          <w:tab w:val="left" w:pos="850"/>
        </w:tabs>
        <w:spacing w:line="276" w:lineRule="auto"/>
        <w:ind w:right="409" w:firstLine="283"/>
        <w:rPr>
          <w:sz w:val="24"/>
        </w:rPr>
      </w:pPr>
      <w:r>
        <w:rPr>
          <w:sz w:val="24"/>
        </w:rPr>
        <w:t>понимать</w:t>
      </w:r>
      <w:r>
        <w:rPr>
          <w:spacing w:val="-14"/>
          <w:sz w:val="24"/>
        </w:rPr>
        <w:t xml:space="preserve"> </w:t>
      </w:r>
      <w:r>
        <w:rPr>
          <w:sz w:val="24"/>
        </w:rPr>
        <w:t>сущность</w:t>
      </w:r>
      <w:r>
        <w:rPr>
          <w:spacing w:val="-14"/>
          <w:sz w:val="24"/>
        </w:rPr>
        <w:t xml:space="preserve"> </w:t>
      </w:r>
      <w:r>
        <w:rPr>
          <w:sz w:val="24"/>
        </w:rPr>
        <w:t>теоретико-литературных</w:t>
      </w:r>
      <w:r>
        <w:rPr>
          <w:spacing w:val="-15"/>
          <w:sz w:val="24"/>
        </w:rPr>
        <w:t xml:space="preserve"> </w:t>
      </w:r>
      <w:r>
        <w:rPr>
          <w:sz w:val="24"/>
        </w:rPr>
        <w:t>понятий</w:t>
      </w:r>
      <w:r>
        <w:rPr>
          <w:spacing w:val="-14"/>
          <w:sz w:val="24"/>
        </w:rPr>
        <w:t xml:space="preserve"> </w:t>
      </w:r>
      <w:r>
        <w:rPr>
          <w:sz w:val="24"/>
        </w:rPr>
        <w:t>и</w:t>
      </w:r>
      <w:r>
        <w:rPr>
          <w:spacing w:val="-15"/>
          <w:sz w:val="24"/>
        </w:rPr>
        <w:t xml:space="preserve"> </w:t>
      </w:r>
      <w:r>
        <w:rPr>
          <w:sz w:val="24"/>
        </w:rPr>
        <w:t>использовать</w:t>
      </w:r>
      <w:r>
        <w:rPr>
          <w:spacing w:val="-14"/>
          <w:sz w:val="24"/>
        </w:rPr>
        <w:t xml:space="preserve"> </w:t>
      </w:r>
      <w:r>
        <w:rPr>
          <w:sz w:val="24"/>
        </w:rPr>
        <w:t>их</w:t>
      </w:r>
      <w:r>
        <w:rPr>
          <w:spacing w:val="-15"/>
          <w:sz w:val="24"/>
        </w:rPr>
        <w:t xml:space="preserve"> </w:t>
      </w:r>
      <w:r>
        <w:rPr>
          <w:sz w:val="24"/>
        </w:rPr>
        <w:t>в</w:t>
      </w:r>
      <w:r>
        <w:rPr>
          <w:spacing w:val="-14"/>
          <w:sz w:val="24"/>
        </w:rPr>
        <w:t xml:space="preserve"> </w:t>
      </w:r>
      <w:r>
        <w:rPr>
          <w:sz w:val="24"/>
        </w:rPr>
        <w:t>процессе</w:t>
      </w:r>
      <w:r>
        <w:rPr>
          <w:spacing w:val="-13"/>
          <w:sz w:val="24"/>
        </w:rPr>
        <w:t xml:space="preserve"> </w:t>
      </w:r>
      <w:r>
        <w:rPr>
          <w:sz w:val="24"/>
        </w:rPr>
        <w:t>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w:t>
      </w:r>
      <w:r>
        <w:rPr>
          <w:spacing w:val="-15"/>
          <w:sz w:val="24"/>
        </w:rPr>
        <w:t xml:space="preserve"> </w:t>
      </w:r>
      <w:r>
        <w:rPr>
          <w:sz w:val="24"/>
        </w:rPr>
        <w:t>литературного</w:t>
      </w:r>
      <w:r>
        <w:rPr>
          <w:spacing w:val="-8"/>
          <w:sz w:val="24"/>
        </w:rPr>
        <w:t xml:space="preserve"> </w:t>
      </w:r>
      <w:r>
        <w:rPr>
          <w:sz w:val="24"/>
        </w:rPr>
        <w:t>произведения;</w:t>
      </w:r>
      <w:r>
        <w:rPr>
          <w:spacing w:val="-15"/>
          <w:sz w:val="24"/>
        </w:rPr>
        <w:t xml:space="preserve"> </w:t>
      </w:r>
      <w:r>
        <w:rPr>
          <w:sz w:val="24"/>
        </w:rPr>
        <w:t>тема,</w:t>
      </w:r>
      <w:r>
        <w:rPr>
          <w:spacing w:val="-15"/>
          <w:sz w:val="24"/>
        </w:rPr>
        <w:t xml:space="preserve"> </w:t>
      </w:r>
      <w:r>
        <w:rPr>
          <w:sz w:val="24"/>
        </w:rPr>
        <w:t>идея,</w:t>
      </w:r>
      <w:r>
        <w:rPr>
          <w:spacing w:val="-11"/>
          <w:sz w:val="24"/>
        </w:rPr>
        <w:t xml:space="preserve"> </w:t>
      </w:r>
      <w:r>
        <w:rPr>
          <w:sz w:val="24"/>
        </w:rPr>
        <w:t>проблематика,</w:t>
      </w:r>
      <w:r>
        <w:rPr>
          <w:spacing w:val="-11"/>
          <w:sz w:val="24"/>
        </w:rPr>
        <w:t xml:space="preserve"> </w:t>
      </w:r>
      <w:r>
        <w:rPr>
          <w:sz w:val="24"/>
        </w:rPr>
        <w:t>сюжет,</w:t>
      </w:r>
      <w:r>
        <w:rPr>
          <w:spacing w:val="-10"/>
          <w:sz w:val="24"/>
        </w:rPr>
        <w:t xml:space="preserve"> </w:t>
      </w:r>
      <w:r>
        <w:rPr>
          <w:sz w:val="24"/>
        </w:rPr>
        <w:t>композиция;</w:t>
      </w:r>
      <w:r>
        <w:rPr>
          <w:spacing w:val="40"/>
          <w:sz w:val="24"/>
        </w:rPr>
        <w:t xml:space="preserve"> </w:t>
      </w:r>
      <w:r>
        <w:rPr>
          <w:sz w:val="24"/>
        </w:rPr>
        <w:t>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w:t>
      </w:r>
      <w:r>
        <w:rPr>
          <w:spacing w:val="-11"/>
          <w:sz w:val="24"/>
        </w:rPr>
        <w:t xml:space="preserve"> </w:t>
      </w:r>
      <w:r>
        <w:rPr>
          <w:sz w:val="24"/>
        </w:rPr>
        <w:t>героя,</w:t>
      </w:r>
      <w:r>
        <w:rPr>
          <w:spacing w:val="-12"/>
          <w:sz w:val="24"/>
        </w:rPr>
        <w:t xml:space="preserve"> </w:t>
      </w:r>
      <w:r>
        <w:rPr>
          <w:sz w:val="24"/>
        </w:rPr>
        <w:t>портрет,</w:t>
      </w:r>
      <w:r>
        <w:rPr>
          <w:spacing w:val="-12"/>
          <w:sz w:val="24"/>
        </w:rPr>
        <w:t xml:space="preserve"> </w:t>
      </w:r>
      <w:r>
        <w:rPr>
          <w:sz w:val="24"/>
        </w:rPr>
        <w:t>пейзаж,</w:t>
      </w:r>
      <w:r>
        <w:rPr>
          <w:spacing w:val="-4"/>
          <w:sz w:val="24"/>
        </w:rPr>
        <w:t xml:space="preserve"> </w:t>
      </w:r>
      <w:r>
        <w:rPr>
          <w:sz w:val="24"/>
        </w:rPr>
        <w:t>художественная</w:t>
      </w:r>
      <w:r>
        <w:rPr>
          <w:spacing w:val="-10"/>
          <w:sz w:val="24"/>
        </w:rPr>
        <w:t xml:space="preserve"> </w:t>
      </w:r>
      <w:r>
        <w:rPr>
          <w:sz w:val="24"/>
        </w:rPr>
        <w:t>деталь,</w:t>
      </w:r>
      <w:r>
        <w:rPr>
          <w:spacing w:val="-12"/>
          <w:sz w:val="24"/>
        </w:rPr>
        <w:t xml:space="preserve"> </w:t>
      </w:r>
      <w:r>
        <w:rPr>
          <w:sz w:val="24"/>
        </w:rPr>
        <w:t>юмор,</w:t>
      </w:r>
      <w:r>
        <w:rPr>
          <w:spacing w:val="-12"/>
          <w:sz w:val="24"/>
        </w:rPr>
        <w:t xml:space="preserve"> </w:t>
      </w:r>
      <w:r>
        <w:rPr>
          <w:sz w:val="24"/>
        </w:rPr>
        <w:t>ирония,</w:t>
      </w:r>
      <w:r>
        <w:rPr>
          <w:spacing w:val="-8"/>
          <w:sz w:val="24"/>
        </w:rPr>
        <w:t xml:space="preserve"> </w:t>
      </w:r>
      <w:r>
        <w:rPr>
          <w:sz w:val="24"/>
        </w:rPr>
        <w:t>эпитет,</w:t>
      </w:r>
      <w:r>
        <w:rPr>
          <w:spacing w:val="-12"/>
          <w:sz w:val="24"/>
        </w:rPr>
        <w:t xml:space="preserve"> </w:t>
      </w:r>
      <w:r>
        <w:rPr>
          <w:sz w:val="24"/>
        </w:rPr>
        <w:t>метафора, сравнение, олицетворение, гипербола; антитеза, аллегория, стихотворный метр (хорей, ямб), ритм, рифма, строфа;</w:t>
      </w:r>
    </w:p>
    <w:p w14:paraId="0A46EF58" w14:textId="77777777" w:rsidR="00B3070C" w:rsidRDefault="00FE7E56">
      <w:pPr>
        <w:pStyle w:val="a5"/>
        <w:numPr>
          <w:ilvl w:val="0"/>
          <w:numId w:val="69"/>
        </w:numPr>
        <w:tabs>
          <w:tab w:val="left" w:pos="850"/>
        </w:tabs>
        <w:spacing w:line="276" w:lineRule="auto"/>
        <w:ind w:right="410" w:firstLine="283"/>
        <w:rPr>
          <w:sz w:val="24"/>
        </w:rPr>
      </w:pPr>
      <w:r>
        <w:rPr>
          <w:sz w:val="24"/>
        </w:rPr>
        <w:t xml:space="preserve">выделять в произведениях элементы художественной формы и обнаруживать </w:t>
      </w:r>
      <w:r>
        <w:rPr>
          <w:sz w:val="24"/>
        </w:rPr>
        <w:lastRenderedPageBreak/>
        <w:t xml:space="preserve">связи между </w:t>
      </w:r>
      <w:r>
        <w:rPr>
          <w:spacing w:val="-4"/>
          <w:sz w:val="24"/>
        </w:rPr>
        <w:t>ними;</w:t>
      </w:r>
    </w:p>
    <w:p w14:paraId="514CE2A4" w14:textId="6A60E8D6" w:rsidR="00B3070C" w:rsidRDefault="00FE7E56" w:rsidP="00F64E11">
      <w:pPr>
        <w:pStyle w:val="a5"/>
        <w:numPr>
          <w:ilvl w:val="0"/>
          <w:numId w:val="69"/>
        </w:numPr>
        <w:tabs>
          <w:tab w:val="left" w:pos="850"/>
        </w:tabs>
        <w:spacing w:before="68" w:line="276" w:lineRule="auto"/>
        <w:ind w:right="422" w:firstLine="0"/>
      </w:pPr>
      <w:r w:rsidRPr="00F64E11">
        <w:rPr>
          <w:sz w:val="24"/>
        </w:rPr>
        <w:t>сопоставлять произведения, их фрагменты, образы персонажей, сюжеты разных литературных</w:t>
      </w:r>
      <w:r w:rsidRPr="00F64E11">
        <w:rPr>
          <w:spacing w:val="65"/>
          <w:sz w:val="24"/>
        </w:rPr>
        <w:t xml:space="preserve"> </w:t>
      </w:r>
      <w:r w:rsidRPr="00F64E11">
        <w:rPr>
          <w:sz w:val="24"/>
        </w:rPr>
        <w:t>произведений,</w:t>
      </w:r>
      <w:r w:rsidRPr="00F64E11">
        <w:rPr>
          <w:spacing w:val="80"/>
          <w:sz w:val="24"/>
        </w:rPr>
        <w:t xml:space="preserve"> </w:t>
      </w:r>
      <w:r w:rsidRPr="00F64E11">
        <w:rPr>
          <w:sz w:val="24"/>
        </w:rPr>
        <w:t>темы,</w:t>
      </w:r>
      <w:r w:rsidRPr="00F64E11">
        <w:rPr>
          <w:spacing w:val="74"/>
          <w:sz w:val="24"/>
        </w:rPr>
        <w:t xml:space="preserve"> </w:t>
      </w:r>
      <w:r w:rsidRPr="00F64E11">
        <w:rPr>
          <w:sz w:val="24"/>
        </w:rPr>
        <w:t>проблемы,</w:t>
      </w:r>
      <w:r w:rsidRPr="00F64E11">
        <w:rPr>
          <w:spacing w:val="71"/>
          <w:sz w:val="24"/>
        </w:rPr>
        <w:t xml:space="preserve"> </w:t>
      </w:r>
      <w:r w:rsidRPr="00F64E11">
        <w:rPr>
          <w:sz w:val="24"/>
        </w:rPr>
        <w:t>жанры</w:t>
      </w:r>
      <w:r w:rsidRPr="00F64E11">
        <w:rPr>
          <w:spacing w:val="70"/>
          <w:sz w:val="24"/>
        </w:rPr>
        <w:t xml:space="preserve"> </w:t>
      </w:r>
      <w:r w:rsidRPr="00F64E11">
        <w:rPr>
          <w:sz w:val="24"/>
        </w:rPr>
        <w:t>(с</w:t>
      </w:r>
      <w:r w:rsidRPr="00F64E11">
        <w:rPr>
          <w:spacing w:val="76"/>
          <w:sz w:val="24"/>
        </w:rPr>
        <w:t xml:space="preserve"> </w:t>
      </w:r>
      <w:r w:rsidRPr="00F64E11">
        <w:rPr>
          <w:sz w:val="24"/>
        </w:rPr>
        <w:t>учетом</w:t>
      </w:r>
      <w:r w:rsidRPr="00F64E11">
        <w:rPr>
          <w:spacing w:val="74"/>
          <w:sz w:val="24"/>
        </w:rPr>
        <w:t xml:space="preserve"> </w:t>
      </w:r>
      <w:r w:rsidRPr="00F64E11">
        <w:rPr>
          <w:sz w:val="24"/>
        </w:rPr>
        <w:t>возраста</w:t>
      </w:r>
      <w:r w:rsidRPr="00F64E11">
        <w:rPr>
          <w:spacing w:val="69"/>
          <w:sz w:val="24"/>
        </w:rPr>
        <w:t xml:space="preserve"> </w:t>
      </w:r>
      <w:r w:rsidRPr="00F64E11">
        <w:rPr>
          <w:sz w:val="24"/>
        </w:rPr>
        <w:t>и</w:t>
      </w:r>
      <w:r w:rsidRPr="00F64E11">
        <w:rPr>
          <w:spacing w:val="69"/>
          <w:sz w:val="24"/>
        </w:rPr>
        <w:t xml:space="preserve"> </w:t>
      </w:r>
      <w:r w:rsidRPr="00F64E11">
        <w:rPr>
          <w:sz w:val="24"/>
        </w:rPr>
        <w:t>литературного</w:t>
      </w:r>
      <w:r w:rsidR="00F64E11" w:rsidRPr="00F64E11">
        <w:rPr>
          <w:sz w:val="24"/>
        </w:rPr>
        <w:t xml:space="preserve"> </w:t>
      </w:r>
      <w:r>
        <w:t>развития</w:t>
      </w:r>
      <w:r w:rsidRPr="00F64E11">
        <w:rPr>
          <w:spacing w:val="-11"/>
        </w:rPr>
        <w:t xml:space="preserve"> </w:t>
      </w:r>
      <w:r w:rsidRPr="00F64E11">
        <w:rPr>
          <w:spacing w:val="-2"/>
        </w:rPr>
        <w:t>обучающихся);</w:t>
      </w:r>
    </w:p>
    <w:p w14:paraId="0D9F89F8" w14:textId="77777777" w:rsidR="00B3070C" w:rsidRDefault="00FE7E56">
      <w:pPr>
        <w:pStyle w:val="a5"/>
        <w:numPr>
          <w:ilvl w:val="0"/>
          <w:numId w:val="69"/>
        </w:numPr>
        <w:tabs>
          <w:tab w:val="left" w:pos="850"/>
        </w:tabs>
        <w:spacing w:before="40" w:line="278" w:lineRule="auto"/>
        <w:ind w:right="403" w:firstLine="283"/>
        <w:rPr>
          <w:sz w:val="24"/>
        </w:rPr>
      </w:pPr>
      <w:r>
        <w:rPr>
          <w:sz w:val="24"/>
        </w:rPr>
        <w:t>сопоставлять с</w:t>
      </w:r>
      <w:r>
        <w:rPr>
          <w:spacing w:val="-7"/>
          <w:sz w:val="24"/>
        </w:rPr>
        <w:t xml:space="preserve"> </w:t>
      </w:r>
      <w:r>
        <w:rPr>
          <w:sz w:val="24"/>
        </w:rPr>
        <w:t>помощью</w:t>
      </w:r>
      <w:r>
        <w:rPr>
          <w:spacing w:val="-1"/>
          <w:sz w:val="24"/>
        </w:rPr>
        <w:t xml:space="preserve"> </w:t>
      </w:r>
      <w:r>
        <w:rPr>
          <w:sz w:val="24"/>
        </w:rPr>
        <w:t>учителя изученные и</w:t>
      </w:r>
      <w:r>
        <w:rPr>
          <w:spacing w:val="-2"/>
          <w:sz w:val="24"/>
        </w:rPr>
        <w:t xml:space="preserve"> </w:t>
      </w:r>
      <w:r>
        <w:rPr>
          <w:sz w:val="24"/>
        </w:rPr>
        <w:t>самостоятельно прочитанные</w:t>
      </w:r>
      <w:r>
        <w:rPr>
          <w:spacing w:val="-2"/>
          <w:sz w:val="24"/>
        </w:rPr>
        <w:t xml:space="preserve"> </w:t>
      </w:r>
      <w:r>
        <w:rPr>
          <w:sz w:val="24"/>
        </w:rPr>
        <w:t>произведения художественной литературы с произведениями других видов искусства (живопись, музыка, театр, кино);</w:t>
      </w:r>
    </w:p>
    <w:p w14:paraId="3C7CA125" w14:textId="77777777" w:rsidR="00B3070C" w:rsidRDefault="00FE7E56">
      <w:pPr>
        <w:pStyle w:val="a5"/>
        <w:numPr>
          <w:ilvl w:val="0"/>
          <w:numId w:val="69"/>
        </w:numPr>
        <w:tabs>
          <w:tab w:val="left" w:pos="850"/>
        </w:tabs>
        <w:spacing w:line="276" w:lineRule="auto"/>
        <w:ind w:right="414" w:firstLine="283"/>
        <w:rPr>
          <w:sz w:val="24"/>
        </w:rPr>
      </w:pPr>
      <w:r>
        <w:rPr>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143EEF2C" w14:textId="77777777" w:rsidR="00B3070C" w:rsidRDefault="00FE7E56">
      <w:pPr>
        <w:pStyle w:val="a5"/>
        <w:numPr>
          <w:ilvl w:val="0"/>
          <w:numId w:val="69"/>
        </w:numPr>
        <w:tabs>
          <w:tab w:val="left" w:pos="850"/>
        </w:tabs>
        <w:spacing w:line="278" w:lineRule="auto"/>
        <w:ind w:right="413" w:firstLine="283"/>
        <w:rPr>
          <w:sz w:val="24"/>
        </w:rPr>
      </w:pPr>
      <w:r>
        <w:rPr>
          <w:sz w:val="24"/>
        </w:rPr>
        <w:t>пересказывать прочитанное произведение, используя подробный, сжатый, выборочный, творческий</w:t>
      </w:r>
      <w:r>
        <w:rPr>
          <w:spacing w:val="-6"/>
          <w:sz w:val="24"/>
        </w:rPr>
        <w:t xml:space="preserve"> </w:t>
      </w:r>
      <w:r>
        <w:rPr>
          <w:sz w:val="24"/>
        </w:rPr>
        <w:t>пересказ,</w:t>
      </w:r>
      <w:r>
        <w:rPr>
          <w:spacing w:val="-14"/>
          <w:sz w:val="24"/>
        </w:rPr>
        <w:t xml:space="preserve"> </w:t>
      </w:r>
      <w:r>
        <w:rPr>
          <w:sz w:val="24"/>
        </w:rPr>
        <w:t>отвечать</w:t>
      </w:r>
      <w:r>
        <w:rPr>
          <w:spacing w:val="-10"/>
          <w:sz w:val="24"/>
        </w:rPr>
        <w:t xml:space="preserve"> </w:t>
      </w:r>
      <w:r>
        <w:rPr>
          <w:sz w:val="24"/>
        </w:rPr>
        <w:t>на</w:t>
      </w:r>
      <w:r>
        <w:rPr>
          <w:spacing w:val="-13"/>
          <w:sz w:val="24"/>
        </w:rPr>
        <w:t xml:space="preserve"> </w:t>
      </w:r>
      <w:r>
        <w:rPr>
          <w:sz w:val="24"/>
        </w:rPr>
        <w:t>вопросы</w:t>
      </w:r>
      <w:r>
        <w:rPr>
          <w:spacing w:val="-10"/>
          <w:sz w:val="24"/>
        </w:rPr>
        <w:t xml:space="preserve"> </w:t>
      </w:r>
      <w:r>
        <w:rPr>
          <w:sz w:val="24"/>
        </w:rPr>
        <w:t>по</w:t>
      </w:r>
      <w:r>
        <w:rPr>
          <w:spacing w:val="-7"/>
          <w:sz w:val="24"/>
        </w:rPr>
        <w:t xml:space="preserve"> </w:t>
      </w:r>
      <w:r>
        <w:rPr>
          <w:sz w:val="24"/>
        </w:rPr>
        <w:t>прочитанному</w:t>
      </w:r>
      <w:r>
        <w:rPr>
          <w:spacing w:val="-15"/>
          <w:sz w:val="24"/>
        </w:rPr>
        <w:t xml:space="preserve"> </w:t>
      </w:r>
      <w:r>
        <w:rPr>
          <w:sz w:val="24"/>
        </w:rPr>
        <w:t>произведению</w:t>
      </w:r>
      <w:r>
        <w:rPr>
          <w:spacing w:val="-9"/>
          <w:sz w:val="24"/>
        </w:rPr>
        <w:t xml:space="preserve"> </w:t>
      </w:r>
      <w:r>
        <w:rPr>
          <w:sz w:val="24"/>
        </w:rPr>
        <w:t>и</w:t>
      </w:r>
      <w:r>
        <w:rPr>
          <w:spacing w:val="-11"/>
          <w:sz w:val="24"/>
        </w:rPr>
        <w:t xml:space="preserve"> </w:t>
      </w:r>
      <w:r>
        <w:rPr>
          <w:sz w:val="24"/>
        </w:rPr>
        <w:t>с</w:t>
      </w:r>
      <w:r>
        <w:rPr>
          <w:spacing w:val="-4"/>
          <w:sz w:val="24"/>
        </w:rPr>
        <w:t xml:space="preserve"> </w:t>
      </w:r>
      <w:r>
        <w:rPr>
          <w:sz w:val="24"/>
        </w:rPr>
        <w:t>помощью</w:t>
      </w:r>
      <w:r>
        <w:rPr>
          <w:spacing w:val="-13"/>
          <w:sz w:val="24"/>
        </w:rPr>
        <w:t xml:space="preserve"> </w:t>
      </w:r>
      <w:r>
        <w:rPr>
          <w:sz w:val="24"/>
        </w:rPr>
        <w:t>учителя формулировать вопросы к тексту;</w:t>
      </w:r>
    </w:p>
    <w:p w14:paraId="4D6A1F95" w14:textId="77777777" w:rsidR="00B3070C" w:rsidRDefault="00FE7E56">
      <w:pPr>
        <w:pStyle w:val="a5"/>
        <w:numPr>
          <w:ilvl w:val="0"/>
          <w:numId w:val="69"/>
        </w:numPr>
        <w:tabs>
          <w:tab w:val="left" w:pos="850"/>
        </w:tabs>
        <w:spacing w:line="276" w:lineRule="auto"/>
        <w:ind w:right="451" w:firstLine="283"/>
        <w:rPr>
          <w:sz w:val="24"/>
        </w:rPr>
      </w:pPr>
      <w:r>
        <w:rPr>
          <w:sz w:val="24"/>
        </w:rPr>
        <w:t>участвовать в беседе и диалоге о прочитанном произведении, давать аргументированную оценку прочитанному;</w:t>
      </w:r>
    </w:p>
    <w:p w14:paraId="7B4A8499" w14:textId="77777777" w:rsidR="00B3070C" w:rsidRDefault="00FE7E56">
      <w:pPr>
        <w:pStyle w:val="a5"/>
        <w:numPr>
          <w:ilvl w:val="0"/>
          <w:numId w:val="69"/>
        </w:numPr>
        <w:tabs>
          <w:tab w:val="left" w:pos="850"/>
        </w:tabs>
        <w:spacing w:line="276" w:lineRule="auto"/>
        <w:ind w:right="419" w:firstLine="283"/>
        <w:rPr>
          <w:sz w:val="24"/>
        </w:rPr>
      </w:pPr>
      <w:r>
        <w:rPr>
          <w:sz w:val="24"/>
        </w:rPr>
        <w:t>создавать</w:t>
      </w:r>
      <w:r>
        <w:rPr>
          <w:spacing w:val="-10"/>
          <w:sz w:val="24"/>
        </w:rPr>
        <w:t xml:space="preserve"> </w:t>
      </w:r>
      <w:r>
        <w:rPr>
          <w:sz w:val="24"/>
        </w:rPr>
        <w:t>устные</w:t>
      </w:r>
      <w:r>
        <w:rPr>
          <w:spacing w:val="-12"/>
          <w:sz w:val="24"/>
        </w:rPr>
        <w:t xml:space="preserve"> </w:t>
      </w:r>
      <w:r>
        <w:rPr>
          <w:sz w:val="24"/>
        </w:rPr>
        <w:t>и</w:t>
      </w:r>
      <w:r>
        <w:rPr>
          <w:spacing w:val="-10"/>
          <w:sz w:val="24"/>
        </w:rPr>
        <w:t xml:space="preserve"> </w:t>
      </w:r>
      <w:r>
        <w:rPr>
          <w:sz w:val="24"/>
        </w:rPr>
        <w:t>письменные</w:t>
      </w:r>
      <w:r>
        <w:rPr>
          <w:spacing w:val="-15"/>
          <w:sz w:val="24"/>
        </w:rPr>
        <w:t xml:space="preserve"> </w:t>
      </w:r>
      <w:r>
        <w:rPr>
          <w:sz w:val="24"/>
        </w:rPr>
        <w:t>высказывания</w:t>
      </w:r>
      <w:r>
        <w:rPr>
          <w:spacing w:val="-15"/>
          <w:sz w:val="24"/>
        </w:rPr>
        <w:t xml:space="preserve"> </w:t>
      </w:r>
      <w:r>
        <w:rPr>
          <w:sz w:val="24"/>
        </w:rPr>
        <w:t>разных</w:t>
      </w:r>
      <w:r>
        <w:rPr>
          <w:spacing w:val="-15"/>
          <w:sz w:val="24"/>
        </w:rPr>
        <w:t xml:space="preserve"> </w:t>
      </w:r>
      <w:r>
        <w:rPr>
          <w:sz w:val="24"/>
        </w:rPr>
        <w:t>жанров</w:t>
      </w:r>
      <w:r>
        <w:rPr>
          <w:spacing w:val="-14"/>
          <w:sz w:val="24"/>
        </w:rPr>
        <w:t xml:space="preserve"> </w:t>
      </w:r>
      <w:r>
        <w:rPr>
          <w:sz w:val="24"/>
        </w:rPr>
        <w:t>(объемом</w:t>
      </w:r>
      <w:r>
        <w:rPr>
          <w:spacing w:val="-9"/>
          <w:sz w:val="24"/>
        </w:rPr>
        <w:t xml:space="preserve"> </w:t>
      </w:r>
      <w:r>
        <w:rPr>
          <w:sz w:val="24"/>
        </w:rPr>
        <w:t>не</w:t>
      </w:r>
      <w:r>
        <w:rPr>
          <w:spacing w:val="-15"/>
          <w:sz w:val="24"/>
        </w:rPr>
        <w:t xml:space="preserve"> </w:t>
      </w:r>
      <w:r>
        <w:rPr>
          <w:sz w:val="24"/>
        </w:rPr>
        <w:t>менее</w:t>
      </w:r>
      <w:r>
        <w:rPr>
          <w:spacing w:val="-12"/>
          <w:sz w:val="24"/>
        </w:rPr>
        <w:t xml:space="preserve"> </w:t>
      </w:r>
      <w:r>
        <w:rPr>
          <w:sz w:val="24"/>
        </w:rPr>
        <w:t>100</w:t>
      </w:r>
      <w:r>
        <w:rPr>
          <w:spacing w:val="-11"/>
          <w:sz w:val="24"/>
        </w:rPr>
        <w:t xml:space="preserve"> </w:t>
      </w:r>
      <w:r>
        <w:rPr>
          <w:sz w:val="24"/>
        </w:rPr>
        <w:t>слов), писать сочинение-рассуждение</w:t>
      </w:r>
      <w:r>
        <w:rPr>
          <w:spacing w:val="-2"/>
          <w:sz w:val="24"/>
        </w:rPr>
        <w:t xml:space="preserve"> </w:t>
      </w:r>
      <w:r>
        <w:rPr>
          <w:sz w:val="24"/>
        </w:rPr>
        <w:t>по</w:t>
      </w:r>
      <w:r>
        <w:rPr>
          <w:spacing w:val="-2"/>
          <w:sz w:val="24"/>
        </w:rPr>
        <w:t xml:space="preserve"> </w:t>
      </w:r>
      <w:r>
        <w:rPr>
          <w:sz w:val="24"/>
        </w:rPr>
        <w:t>заданной</w:t>
      </w:r>
      <w:r>
        <w:rPr>
          <w:spacing w:val="-4"/>
          <w:sz w:val="24"/>
        </w:rPr>
        <w:t xml:space="preserve"> </w:t>
      </w:r>
      <w:r>
        <w:rPr>
          <w:sz w:val="24"/>
        </w:rPr>
        <w:t>теме</w:t>
      </w:r>
      <w:r>
        <w:rPr>
          <w:spacing w:val="-2"/>
          <w:sz w:val="24"/>
        </w:rPr>
        <w:t xml:space="preserve"> </w:t>
      </w:r>
      <w:r>
        <w:rPr>
          <w:sz w:val="24"/>
        </w:rPr>
        <w:t>с</w:t>
      </w:r>
      <w:r>
        <w:rPr>
          <w:spacing w:val="-6"/>
          <w:sz w:val="24"/>
        </w:rPr>
        <w:t xml:space="preserve"> </w:t>
      </w:r>
      <w:r>
        <w:rPr>
          <w:sz w:val="24"/>
        </w:rPr>
        <w:t>использованием</w:t>
      </w:r>
      <w:r>
        <w:rPr>
          <w:spacing w:val="-4"/>
          <w:sz w:val="24"/>
        </w:rPr>
        <w:t xml:space="preserve"> </w:t>
      </w:r>
      <w:r>
        <w:rPr>
          <w:sz w:val="24"/>
        </w:rPr>
        <w:t>прочитанных</w:t>
      </w:r>
      <w:r>
        <w:rPr>
          <w:spacing w:val="-5"/>
          <w:sz w:val="24"/>
        </w:rPr>
        <w:t xml:space="preserve"> </w:t>
      </w:r>
      <w:r>
        <w:rPr>
          <w:sz w:val="24"/>
        </w:rPr>
        <w:t>произведений, аннотаций, отзывов;</w:t>
      </w:r>
    </w:p>
    <w:p w14:paraId="74CDC9E1" w14:textId="77777777" w:rsidR="00B3070C" w:rsidRDefault="00FE7E56">
      <w:pPr>
        <w:pStyle w:val="a5"/>
        <w:numPr>
          <w:ilvl w:val="0"/>
          <w:numId w:val="69"/>
        </w:numPr>
        <w:tabs>
          <w:tab w:val="left" w:pos="850"/>
        </w:tabs>
        <w:spacing w:line="280" w:lineRule="auto"/>
        <w:ind w:right="419" w:firstLine="283"/>
        <w:rPr>
          <w:sz w:val="24"/>
        </w:rPr>
      </w:pPr>
      <w:r>
        <w:rPr>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15C6B6F3" w14:textId="77777777" w:rsidR="00B3070C" w:rsidRDefault="00FE7E56">
      <w:pPr>
        <w:pStyle w:val="a5"/>
        <w:numPr>
          <w:ilvl w:val="0"/>
          <w:numId w:val="69"/>
        </w:numPr>
        <w:tabs>
          <w:tab w:val="left" w:pos="850"/>
        </w:tabs>
        <w:spacing w:line="278" w:lineRule="auto"/>
        <w:ind w:right="434" w:firstLine="283"/>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36545A6" w14:textId="77777777" w:rsidR="00B3070C" w:rsidRDefault="00FE7E56">
      <w:pPr>
        <w:pStyle w:val="a5"/>
        <w:numPr>
          <w:ilvl w:val="0"/>
          <w:numId w:val="69"/>
        </w:numPr>
        <w:tabs>
          <w:tab w:val="left" w:pos="850"/>
        </w:tabs>
        <w:spacing w:line="276" w:lineRule="auto"/>
        <w:ind w:right="444" w:firstLine="283"/>
        <w:rPr>
          <w:sz w:val="24"/>
        </w:rPr>
      </w:pPr>
      <w:r>
        <w:rPr>
          <w:sz w:val="24"/>
        </w:rPr>
        <w:t>планировать собственное чтение,</w:t>
      </w:r>
      <w:r>
        <w:rPr>
          <w:spacing w:val="-1"/>
          <w:sz w:val="24"/>
        </w:rPr>
        <w:t xml:space="preserve"> </w:t>
      </w:r>
      <w:r>
        <w:rPr>
          <w:sz w:val="24"/>
        </w:rPr>
        <w:t>обогащать свой круг чтения по рекомендациям учителя, в том числе за счет произведений современной литературы для детей и подростков;</w:t>
      </w:r>
    </w:p>
    <w:p w14:paraId="5F2D9BB6" w14:textId="77777777" w:rsidR="00B3070C" w:rsidRDefault="00FE7E56">
      <w:pPr>
        <w:pStyle w:val="a5"/>
        <w:numPr>
          <w:ilvl w:val="0"/>
          <w:numId w:val="69"/>
        </w:numPr>
        <w:tabs>
          <w:tab w:val="left" w:pos="850"/>
        </w:tabs>
        <w:spacing w:line="280" w:lineRule="auto"/>
        <w:ind w:right="410" w:firstLine="283"/>
        <w:rPr>
          <w:sz w:val="24"/>
        </w:rPr>
      </w:pPr>
      <w:r>
        <w:rPr>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73BB8DF9" w14:textId="77777777" w:rsidR="00B3070C" w:rsidRDefault="00FE7E56">
      <w:pPr>
        <w:pStyle w:val="a5"/>
        <w:numPr>
          <w:ilvl w:val="0"/>
          <w:numId w:val="69"/>
        </w:numPr>
        <w:tabs>
          <w:tab w:val="left" w:pos="850"/>
        </w:tabs>
        <w:spacing w:line="276" w:lineRule="auto"/>
        <w:ind w:right="409" w:firstLine="283"/>
        <w:rPr>
          <w:sz w:val="24"/>
        </w:rPr>
      </w:pPr>
      <w:r>
        <w:rPr>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7D428922" w14:textId="77777777" w:rsidR="00B3070C" w:rsidRDefault="00FE7E56">
      <w:pPr>
        <w:pStyle w:val="1"/>
        <w:spacing w:line="276" w:lineRule="auto"/>
        <w:ind w:right="417"/>
      </w:pPr>
      <w:r>
        <w:t>Предметные</w:t>
      </w:r>
      <w:r>
        <w:rPr>
          <w:spacing w:val="-3"/>
        </w:rPr>
        <w:t xml:space="preserve"> </w:t>
      </w:r>
      <w:r>
        <w:t>результаты</w:t>
      </w:r>
      <w:r>
        <w:rPr>
          <w:spacing w:val="-6"/>
        </w:rPr>
        <w:t xml:space="preserve"> </w:t>
      </w:r>
      <w:r>
        <w:t>изучения литературы. К</w:t>
      </w:r>
      <w:r>
        <w:rPr>
          <w:spacing w:val="-2"/>
        </w:rPr>
        <w:t xml:space="preserve"> </w:t>
      </w:r>
      <w:r>
        <w:t>концу</w:t>
      </w:r>
      <w:r>
        <w:rPr>
          <w:spacing w:val="-6"/>
        </w:rPr>
        <w:t xml:space="preserve"> </w:t>
      </w:r>
      <w:r>
        <w:t>обучения</w:t>
      </w:r>
      <w:r>
        <w:rPr>
          <w:spacing w:val="-2"/>
        </w:rPr>
        <w:t xml:space="preserve"> </w:t>
      </w:r>
      <w:r>
        <w:t>в</w:t>
      </w:r>
      <w:r>
        <w:rPr>
          <w:spacing w:val="-7"/>
        </w:rPr>
        <w:t xml:space="preserve"> </w:t>
      </w:r>
      <w:r>
        <w:t>7</w:t>
      </w:r>
      <w:r>
        <w:rPr>
          <w:spacing w:val="-3"/>
        </w:rPr>
        <w:t xml:space="preserve"> </w:t>
      </w:r>
      <w:r>
        <w:t>классе</w:t>
      </w:r>
      <w:r>
        <w:rPr>
          <w:spacing w:val="-4"/>
        </w:rPr>
        <w:t xml:space="preserve"> </w:t>
      </w:r>
      <w:r>
        <w:t xml:space="preserve">обучающийся </w:t>
      </w:r>
      <w:r>
        <w:rPr>
          <w:spacing w:val="-2"/>
        </w:rPr>
        <w:t>научится:</w:t>
      </w:r>
    </w:p>
    <w:p w14:paraId="7C93CAF8" w14:textId="77777777" w:rsidR="00B3070C" w:rsidRDefault="00FE7E56">
      <w:pPr>
        <w:pStyle w:val="a5"/>
        <w:numPr>
          <w:ilvl w:val="0"/>
          <w:numId w:val="69"/>
        </w:numPr>
        <w:tabs>
          <w:tab w:val="left" w:pos="850"/>
        </w:tabs>
        <w:spacing w:line="278" w:lineRule="auto"/>
        <w:ind w:right="416" w:firstLine="283"/>
        <w:rPr>
          <w:sz w:val="24"/>
        </w:rPr>
      </w:pPr>
      <w:r>
        <w:rPr>
          <w:sz w:val="24"/>
        </w:rPr>
        <w:t>понимать</w:t>
      </w:r>
      <w:r>
        <w:rPr>
          <w:spacing w:val="-15"/>
          <w:sz w:val="24"/>
        </w:rPr>
        <w:t xml:space="preserve"> </w:t>
      </w:r>
      <w:r>
        <w:rPr>
          <w:sz w:val="24"/>
        </w:rPr>
        <w:t>общечеловеческую</w:t>
      </w:r>
      <w:r>
        <w:rPr>
          <w:spacing w:val="-14"/>
          <w:sz w:val="24"/>
        </w:rPr>
        <w:t xml:space="preserve"> </w:t>
      </w:r>
      <w:r>
        <w:rPr>
          <w:sz w:val="24"/>
        </w:rPr>
        <w:t>и</w:t>
      </w:r>
      <w:r>
        <w:rPr>
          <w:spacing w:val="-12"/>
          <w:sz w:val="24"/>
        </w:rPr>
        <w:t xml:space="preserve"> </w:t>
      </w:r>
      <w:r>
        <w:rPr>
          <w:sz w:val="24"/>
        </w:rPr>
        <w:t>духовно-нравственную</w:t>
      </w:r>
      <w:r>
        <w:rPr>
          <w:spacing w:val="-14"/>
          <w:sz w:val="24"/>
        </w:rPr>
        <w:t xml:space="preserve"> </w:t>
      </w:r>
      <w:r>
        <w:rPr>
          <w:sz w:val="24"/>
        </w:rPr>
        <w:t>ценность</w:t>
      </w:r>
      <w:r>
        <w:rPr>
          <w:spacing w:val="-15"/>
          <w:sz w:val="24"/>
        </w:rPr>
        <w:t xml:space="preserve"> </w:t>
      </w:r>
      <w:r>
        <w:rPr>
          <w:sz w:val="24"/>
        </w:rPr>
        <w:t>литературы,</w:t>
      </w:r>
      <w:r>
        <w:rPr>
          <w:spacing w:val="-11"/>
          <w:sz w:val="24"/>
        </w:rPr>
        <w:t xml:space="preserve"> </w:t>
      </w:r>
      <w:r>
        <w:rPr>
          <w:sz w:val="24"/>
        </w:rPr>
        <w:t>осознавать</w:t>
      </w:r>
      <w:r>
        <w:rPr>
          <w:spacing w:val="24"/>
          <w:sz w:val="24"/>
        </w:rPr>
        <w:t xml:space="preserve"> </w:t>
      </w:r>
      <w:r>
        <w:rPr>
          <w:sz w:val="24"/>
        </w:rPr>
        <w:t>ее роль в воспитании любви к Родине и укреплении единства многонационального народа Российской Федерации;</w:t>
      </w:r>
    </w:p>
    <w:p w14:paraId="4CDE8268" w14:textId="77777777" w:rsidR="00B3070C" w:rsidRDefault="00FE7E56">
      <w:pPr>
        <w:pStyle w:val="a5"/>
        <w:numPr>
          <w:ilvl w:val="0"/>
          <w:numId w:val="69"/>
        </w:numPr>
        <w:tabs>
          <w:tab w:val="left" w:pos="850"/>
        </w:tabs>
        <w:spacing w:line="276" w:lineRule="auto"/>
        <w:ind w:right="423" w:firstLine="283"/>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F3DA26E"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проводить смысловой</w:t>
      </w:r>
      <w:r>
        <w:rPr>
          <w:spacing w:val="-2"/>
          <w:sz w:val="24"/>
        </w:rPr>
        <w:t xml:space="preserve"> </w:t>
      </w:r>
      <w:r>
        <w:rPr>
          <w:sz w:val="24"/>
        </w:rPr>
        <w:t>и</w:t>
      </w:r>
      <w:r>
        <w:rPr>
          <w:spacing w:val="-3"/>
          <w:sz w:val="24"/>
        </w:rPr>
        <w:t xml:space="preserve"> </w:t>
      </w:r>
      <w:r>
        <w:rPr>
          <w:sz w:val="24"/>
        </w:rPr>
        <w:t>эстетический анализы</w:t>
      </w:r>
      <w:r>
        <w:rPr>
          <w:spacing w:val="-4"/>
          <w:sz w:val="24"/>
        </w:rPr>
        <w:t xml:space="preserve"> </w:t>
      </w:r>
      <w:r>
        <w:rPr>
          <w:sz w:val="24"/>
        </w:rPr>
        <w:t>произведений фольклора</w:t>
      </w:r>
      <w:r>
        <w:rPr>
          <w:spacing w:val="-3"/>
          <w:sz w:val="24"/>
        </w:rPr>
        <w:t xml:space="preserve"> </w:t>
      </w:r>
      <w:r>
        <w:rPr>
          <w:sz w:val="24"/>
        </w:rPr>
        <w:t>и</w:t>
      </w:r>
      <w:r>
        <w:rPr>
          <w:spacing w:val="-3"/>
          <w:sz w:val="24"/>
        </w:rPr>
        <w:t xml:space="preserve"> </w:t>
      </w:r>
      <w:r>
        <w:rPr>
          <w:sz w:val="24"/>
        </w:rPr>
        <w:t>художественной литературы,</w:t>
      </w:r>
      <w:r>
        <w:rPr>
          <w:spacing w:val="-15"/>
          <w:sz w:val="24"/>
        </w:rPr>
        <w:t xml:space="preserve"> </w:t>
      </w:r>
      <w:r>
        <w:rPr>
          <w:sz w:val="24"/>
        </w:rPr>
        <w:t>воспринимать,</w:t>
      </w:r>
      <w:r>
        <w:rPr>
          <w:spacing w:val="-15"/>
          <w:sz w:val="24"/>
        </w:rPr>
        <w:t xml:space="preserve"> </w:t>
      </w:r>
      <w:r>
        <w:rPr>
          <w:sz w:val="24"/>
        </w:rPr>
        <w:t>анализировать,</w:t>
      </w:r>
      <w:r>
        <w:rPr>
          <w:spacing w:val="-15"/>
          <w:sz w:val="24"/>
        </w:rPr>
        <w:t xml:space="preserve"> </w:t>
      </w:r>
      <w:r>
        <w:rPr>
          <w:sz w:val="24"/>
        </w:rPr>
        <w:t>интерпретировать</w:t>
      </w:r>
      <w:r>
        <w:rPr>
          <w:spacing w:val="-15"/>
          <w:sz w:val="24"/>
        </w:rPr>
        <w:t xml:space="preserve"> </w:t>
      </w:r>
      <w:r>
        <w:rPr>
          <w:sz w:val="24"/>
        </w:rPr>
        <w:t>и</w:t>
      </w:r>
      <w:r>
        <w:rPr>
          <w:spacing w:val="-15"/>
          <w:sz w:val="24"/>
        </w:rPr>
        <w:t xml:space="preserve"> </w:t>
      </w:r>
      <w:r>
        <w:rPr>
          <w:sz w:val="24"/>
        </w:rPr>
        <w:t>оценивать</w:t>
      </w:r>
      <w:r>
        <w:rPr>
          <w:spacing w:val="-15"/>
          <w:sz w:val="24"/>
        </w:rPr>
        <w:t xml:space="preserve"> </w:t>
      </w:r>
      <w:r>
        <w:rPr>
          <w:sz w:val="24"/>
        </w:rPr>
        <w:t>прочитанное</w:t>
      </w:r>
      <w:r>
        <w:rPr>
          <w:spacing w:val="-15"/>
          <w:sz w:val="24"/>
        </w:rPr>
        <w:t xml:space="preserve"> </w:t>
      </w:r>
      <w:r>
        <w:rPr>
          <w:sz w:val="24"/>
        </w:rPr>
        <w:t>(с</w:t>
      </w:r>
      <w:r>
        <w:rPr>
          <w:spacing w:val="-15"/>
          <w:sz w:val="24"/>
        </w:rPr>
        <w:t xml:space="preserve"> </w:t>
      </w:r>
      <w:r>
        <w:rPr>
          <w:sz w:val="24"/>
        </w:rPr>
        <w:t>учетом литературного развития</w:t>
      </w:r>
      <w:r>
        <w:rPr>
          <w:spacing w:val="-2"/>
          <w:sz w:val="24"/>
        </w:rPr>
        <w:t xml:space="preserve"> </w:t>
      </w:r>
      <w:r>
        <w:rPr>
          <w:sz w:val="24"/>
        </w:rPr>
        <w:t xml:space="preserve">обучающихся), понимать, что в </w:t>
      </w:r>
      <w:r>
        <w:rPr>
          <w:sz w:val="24"/>
        </w:rPr>
        <w:lastRenderedPageBreak/>
        <w:t>литературных произведениях отражена художественная картина мира:</w:t>
      </w:r>
    </w:p>
    <w:p w14:paraId="4A8D16D9"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w:t>
      </w:r>
      <w:r>
        <w:rPr>
          <w:spacing w:val="-6"/>
          <w:sz w:val="24"/>
        </w:rPr>
        <w:t xml:space="preserve"> </w:t>
      </w:r>
      <w:r>
        <w:rPr>
          <w:sz w:val="24"/>
        </w:rPr>
        <w:t>объяснять свое</w:t>
      </w:r>
      <w:r>
        <w:rPr>
          <w:spacing w:val="-5"/>
          <w:sz w:val="24"/>
        </w:rPr>
        <w:t xml:space="preserve"> </w:t>
      </w:r>
      <w:r>
        <w:rPr>
          <w:sz w:val="24"/>
        </w:rPr>
        <w:t>понимание</w:t>
      </w:r>
      <w:r>
        <w:rPr>
          <w:spacing w:val="-4"/>
          <w:sz w:val="24"/>
        </w:rPr>
        <w:t xml:space="preserve"> </w:t>
      </w:r>
      <w:r>
        <w:rPr>
          <w:sz w:val="24"/>
        </w:rPr>
        <w:t>нравственно-философской, социально-исторической</w:t>
      </w:r>
      <w:r>
        <w:rPr>
          <w:spacing w:val="-6"/>
          <w:sz w:val="24"/>
        </w:rPr>
        <w:t xml:space="preserve"> </w:t>
      </w:r>
      <w:r>
        <w:rPr>
          <w:sz w:val="24"/>
        </w:rPr>
        <w:t>и эстетической</w:t>
      </w:r>
      <w:r>
        <w:rPr>
          <w:spacing w:val="40"/>
          <w:sz w:val="24"/>
        </w:rPr>
        <w:t xml:space="preserve"> </w:t>
      </w:r>
      <w:r>
        <w:rPr>
          <w:sz w:val="24"/>
        </w:rPr>
        <w:t>проблематики</w:t>
      </w:r>
      <w:r>
        <w:rPr>
          <w:spacing w:val="40"/>
          <w:sz w:val="24"/>
        </w:rPr>
        <w:t xml:space="preserve"> </w:t>
      </w:r>
      <w:r>
        <w:rPr>
          <w:sz w:val="24"/>
        </w:rPr>
        <w:t>произведений</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литературного</w:t>
      </w:r>
      <w:r>
        <w:rPr>
          <w:spacing w:val="40"/>
          <w:sz w:val="24"/>
        </w:rPr>
        <w:t xml:space="preserve"> </w:t>
      </w:r>
      <w:r>
        <w:rPr>
          <w:sz w:val="24"/>
        </w:rPr>
        <w:t>развития</w:t>
      </w:r>
      <w:r>
        <w:rPr>
          <w:spacing w:val="40"/>
          <w:sz w:val="24"/>
        </w:rPr>
        <w:t xml:space="preserve"> </w:t>
      </w:r>
      <w:r>
        <w:rPr>
          <w:sz w:val="24"/>
        </w:rPr>
        <w:t>обучающихся);</w:t>
      </w:r>
    </w:p>
    <w:p w14:paraId="5454B03D" w14:textId="51B14A66" w:rsidR="00B3070C" w:rsidRDefault="00F64E11" w:rsidP="004B56CD">
      <w:pPr>
        <w:pStyle w:val="a3"/>
        <w:tabs>
          <w:tab w:val="left" w:pos="9639"/>
        </w:tabs>
        <w:spacing w:before="72" w:line="278" w:lineRule="auto"/>
        <w:ind w:right="3" w:firstLine="0"/>
      </w:pPr>
      <w:r>
        <w:t xml:space="preserve">- </w:t>
      </w:r>
      <w:r w:rsidR="00FE7E56">
        <w:t>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4FF9FF15"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понимать</w:t>
      </w:r>
      <w:r>
        <w:rPr>
          <w:spacing w:val="-10"/>
          <w:sz w:val="24"/>
        </w:rPr>
        <w:t xml:space="preserve"> </w:t>
      </w:r>
      <w:r>
        <w:rPr>
          <w:sz w:val="24"/>
        </w:rPr>
        <w:t>сущность</w:t>
      </w:r>
      <w:r>
        <w:rPr>
          <w:spacing w:val="-15"/>
          <w:sz w:val="24"/>
        </w:rPr>
        <w:t xml:space="preserve"> </w:t>
      </w:r>
      <w:r>
        <w:rPr>
          <w:sz w:val="24"/>
        </w:rPr>
        <w:t>и</w:t>
      </w:r>
      <w:r>
        <w:rPr>
          <w:spacing w:val="-11"/>
          <w:sz w:val="24"/>
        </w:rPr>
        <w:t xml:space="preserve"> </w:t>
      </w:r>
      <w:r>
        <w:rPr>
          <w:sz w:val="24"/>
        </w:rPr>
        <w:t>элементарные</w:t>
      </w:r>
      <w:r>
        <w:rPr>
          <w:spacing w:val="-13"/>
          <w:sz w:val="24"/>
        </w:rPr>
        <w:t xml:space="preserve"> </w:t>
      </w:r>
      <w:r>
        <w:rPr>
          <w:sz w:val="24"/>
        </w:rPr>
        <w:t>смысловые</w:t>
      </w:r>
      <w:r>
        <w:rPr>
          <w:spacing w:val="-13"/>
          <w:sz w:val="24"/>
        </w:rPr>
        <w:t xml:space="preserve"> </w:t>
      </w:r>
      <w:r>
        <w:rPr>
          <w:sz w:val="24"/>
        </w:rPr>
        <w:t>функции</w:t>
      </w:r>
      <w:r>
        <w:rPr>
          <w:spacing w:val="-11"/>
          <w:sz w:val="24"/>
        </w:rPr>
        <w:t xml:space="preserve"> </w:t>
      </w:r>
      <w:r>
        <w:rPr>
          <w:sz w:val="24"/>
        </w:rPr>
        <w:t>теоретико-литературных</w:t>
      </w:r>
      <w:r>
        <w:rPr>
          <w:spacing w:val="17"/>
          <w:sz w:val="24"/>
        </w:rPr>
        <w:t xml:space="preserve"> </w:t>
      </w:r>
      <w:r>
        <w:rPr>
          <w:sz w:val="24"/>
        </w:rPr>
        <w:t>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w:t>
      </w:r>
      <w:r>
        <w:rPr>
          <w:spacing w:val="-15"/>
          <w:sz w:val="24"/>
        </w:rPr>
        <w:t xml:space="preserve"> </w:t>
      </w:r>
      <w:r>
        <w:rPr>
          <w:sz w:val="24"/>
        </w:rPr>
        <w:t>проза</w:t>
      </w:r>
      <w:r>
        <w:rPr>
          <w:spacing w:val="-15"/>
          <w:sz w:val="24"/>
        </w:rPr>
        <w:t xml:space="preserve"> </w:t>
      </w:r>
      <w:r>
        <w:rPr>
          <w:sz w:val="24"/>
        </w:rPr>
        <w:t>и</w:t>
      </w:r>
      <w:r>
        <w:rPr>
          <w:spacing w:val="-15"/>
          <w:sz w:val="24"/>
        </w:rPr>
        <w:t xml:space="preserve"> </w:t>
      </w:r>
      <w:r>
        <w:rPr>
          <w:sz w:val="24"/>
        </w:rPr>
        <w:t>поэзия;</w:t>
      </w:r>
      <w:r>
        <w:rPr>
          <w:spacing w:val="-15"/>
          <w:sz w:val="24"/>
        </w:rPr>
        <w:t xml:space="preserve"> </w:t>
      </w:r>
      <w:r>
        <w:rPr>
          <w:sz w:val="24"/>
        </w:rPr>
        <w:t>художественный</w:t>
      </w:r>
      <w:r>
        <w:rPr>
          <w:spacing w:val="-15"/>
          <w:sz w:val="24"/>
        </w:rPr>
        <w:t xml:space="preserve"> </w:t>
      </w:r>
      <w:r>
        <w:rPr>
          <w:sz w:val="24"/>
        </w:rPr>
        <w:t>образ;</w:t>
      </w:r>
      <w:r>
        <w:rPr>
          <w:spacing w:val="-15"/>
          <w:sz w:val="24"/>
        </w:rPr>
        <w:t xml:space="preserve"> </w:t>
      </w:r>
      <w:r>
        <w:rPr>
          <w:sz w:val="24"/>
        </w:rPr>
        <w:t>роды</w:t>
      </w:r>
      <w:r>
        <w:rPr>
          <w:spacing w:val="-15"/>
          <w:sz w:val="24"/>
        </w:rPr>
        <w:t xml:space="preserve"> </w:t>
      </w:r>
      <w:r>
        <w:rPr>
          <w:sz w:val="24"/>
        </w:rPr>
        <w:t>(лирика,</w:t>
      </w:r>
      <w:r>
        <w:rPr>
          <w:spacing w:val="-15"/>
          <w:sz w:val="24"/>
        </w:rPr>
        <w:t xml:space="preserve"> </w:t>
      </w:r>
      <w:r>
        <w:rPr>
          <w:sz w:val="24"/>
        </w:rPr>
        <w:t>эпос),</w:t>
      </w:r>
      <w:r>
        <w:rPr>
          <w:spacing w:val="-7"/>
          <w:sz w:val="24"/>
        </w:rPr>
        <w:t xml:space="preserve"> </w:t>
      </w:r>
      <w:r>
        <w:rPr>
          <w:sz w:val="24"/>
        </w:rPr>
        <w:t>жанры</w:t>
      </w:r>
      <w:r>
        <w:rPr>
          <w:spacing w:val="-15"/>
          <w:sz w:val="24"/>
        </w:rPr>
        <w:t xml:space="preserve"> </w:t>
      </w:r>
      <w:r>
        <w:rPr>
          <w:sz w:val="24"/>
        </w:rPr>
        <w:t>(рассказ,</w:t>
      </w:r>
      <w:r>
        <w:rPr>
          <w:spacing w:val="-15"/>
          <w:sz w:val="24"/>
        </w:rPr>
        <w:t xml:space="preserve"> </w:t>
      </w:r>
      <w:r>
        <w:rPr>
          <w:sz w:val="24"/>
        </w:rPr>
        <w:t>повесть, роман, послание, поэма, песня); форма и содержание литературного произведения; тема, идея, проблематика;</w:t>
      </w:r>
      <w:r>
        <w:rPr>
          <w:spacing w:val="-15"/>
          <w:sz w:val="24"/>
        </w:rPr>
        <w:t xml:space="preserve"> </w:t>
      </w:r>
      <w:r>
        <w:rPr>
          <w:sz w:val="24"/>
        </w:rPr>
        <w:t>пафос</w:t>
      </w:r>
      <w:r>
        <w:rPr>
          <w:spacing w:val="-15"/>
          <w:sz w:val="24"/>
        </w:rPr>
        <w:t xml:space="preserve"> </w:t>
      </w:r>
      <w:r>
        <w:rPr>
          <w:sz w:val="24"/>
        </w:rPr>
        <w:t>(героический,</w:t>
      </w:r>
      <w:r>
        <w:rPr>
          <w:spacing w:val="-15"/>
          <w:sz w:val="24"/>
        </w:rPr>
        <w:t xml:space="preserve"> </w:t>
      </w:r>
      <w:r>
        <w:rPr>
          <w:sz w:val="24"/>
        </w:rPr>
        <w:t>патриотический,</w:t>
      </w:r>
      <w:r>
        <w:rPr>
          <w:spacing w:val="-15"/>
          <w:sz w:val="24"/>
        </w:rPr>
        <w:t xml:space="preserve"> </w:t>
      </w:r>
      <w:r>
        <w:rPr>
          <w:sz w:val="24"/>
        </w:rPr>
        <w:t>гражданский</w:t>
      </w:r>
      <w:r>
        <w:rPr>
          <w:spacing w:val="-15"/>
          <w:sz w:val="24"/>
        </w:rPr>
        <w:t xml:space="preserve"> </w:t>
      </w:r>
      <w:r>
        <w:rPr>
          <w:sz w:val="24"/>
        </w:rPr>
        <w:t>и</w:t>
      </w:r>
      <w:r>
        <w:rPr>
          <w:spacing w:val="-15"/>
          <w:sz w:val="24"/>
        </w:rPr>
        <w:t xml:space="preserve"> </w:t>
      </w:r>
      <w:r>
        <w:rPr>
          <w:sz w:val="24"/>
        </w:rPr>
        <w:t>другие);</w:t>
      </w:r>
      <w:r>
        <w:rPr>
          <w:spacing w:val="-15"/>
          <w:sz w:val="24"/>
        </w:rPr>
        <w:t xml:space="preserve"> </w:t>
      </w:r>
      <w:r>
        <w:rPr>
          <w:sz w:val="24"/>
        </w:rPr>
        <w:t>сюжет,</w:t>
      </w:r>
      <w:r>
        <w:rPr>
          <w:spacing w:val="-13"/>
          <w:sz w:val="24"/>
        </w:rPr>
        <w:t xml:space="preserve"> </w:t>
      </w:r>
      <w:r>
        <w:rPr>
          <w:sz w:val="24"/>
        </w:rPr>
        <w:t>композиция, эпиграф; стадии развития действия (экспозиция, завязка, развитие действия, кульминация, развязка);</w:t>
      </w:r>
      <w:r>
        <w:rPr>
          <w:spacing w:val="-12"/>
          <w:sz w:val="24"/>
        </w:rPr>
        <w:t xml:space="preserve"> </w:t>
      </w:r>
      <w:r>
        <w:rPr>
          <w:sz w:val="24"/>
        </w:rPr>
        <w:t>автор,</w:t>
      </w:r>
      <w:r>
        <w:rPr>
          <w:spacing w:val="-10"/>
          <w:sz w:val="24"/>
        </w:rPr>
        <w:t xml:space="preserve"> </w:t>
      </w:r>
      <w:r>
        <w:rPr>
          <w:sz w:val="24"/>
        </w:rPr>
        <w:t>повествователь,</w:t>
      </w:r>
      <w:r>
        <w:rPr>
          <w:spacing w:val="-10"/>
          <w:sz w:val="24"/>
        </w:rPr>
        <w:t xml:space="preserve"> </w:t>
      </w:r>
      <w:r>
        <w:rPr>
          <w:sz w:val="24"/>
        </w:rPr>
        <w:t>рассказчик,</w:t>
      </w:r>
      <w:r>
        <w:rPr>
          <w:spacing w:val="-6"/>
          <w:sz w:val="24"/>
        </w:rPr>
        <w:t xml:space="preserve"> </w:t>
      </w:r>
      <w:r>
        <w:rPr>
          <w:sz w:val="24"/>
        </w:rPr>
        <w:t>литературный</w:t>
      </w:r>
      <w:r>
        <w:rPr>
          <w:spacing w:val="-7"/>
          <w:sz w:val="24"/>
        </w:rPr>
        <w:t xml:space="preserve"> </w:t>
      </w:r>
      <w:r>
        <w:rPr>
          <w:sz w:val="24"/>
        </w:rPr>
        <w:t>герой</w:t>
      </w:r>
      <w:r>
        <w:rPr>
          <w:spacing w:val="-15"/>
          <w:sz w:val="24"/>
        </w:rPr>
        <w:t xml:space="preserve"> </w:t>
      </w:r>
      <w:r>
        <w:rPr>
          <w:sz w:val="24"/>
        </w:rPr>
        <w:t>(персонаж),</w:t>
      </w:r>
      <w:r>
        <w:rPr>
          <w:spacing w:val="-10"/>
          <w:sz w:val="24"/>
        </w:rPr>
        <w:t xml:space="preserve"> </w:t>
      </w:r>
      <w:r>
        <w:rPr>
          <w:sz w:val="24"/>
        </w:rPr>
        <w:t>лирический</w:t>
      </w:r>
      <w:r>
        <w:rPr>
          <w:spacing w:val="-12"/>
          <w:sz w:val="24"/>
        </w:rPr>
        <w:t xml:space="preserve"> </w:t>
      </w:r>
      <w:r>
        <w:rPr>
          <w:sz w:val="24"/>
        </w:rPr>
        <w:t>герой, речевая</w:t>
      </w:r>
      <w:r>
        <w:rPr>
          <w:spacing w:val="-8"/>
          <w:sz w:val="24"/>
        </w:rPr>
        <w:t xml:space="preserve"> </w:t>
      </w:r>
      <w:r>
        <w:rPr>
          <w:sz w:val="24"/>
        </w:rPr>
        <w:t>характеристика</w:t>
      </w:r>
      <w:r>
        <w:rPr>
          <w:spacing w:val="-9"/>
          <w:sz w:val="24"/>
        </w:rPr>
        <w:t xml:space="preserve"> </w:t>
      </w:r>
      <w:r>
        <w:rPr>
          <w:sz w:val="24"/>
        </w:rPr>
        <w:t>героя;</w:t>
      </w:r>
      <w:r>
        <w:rPr>
          <w:spacing w:val="-11"/>
          <w:sz w:val="24"/>
        </w:rPr>
        <w:t xml:space="preserve"> </w:t>
      </w:r>
      <w:r>
        <w:rPr>
          <w:sz w:val="24"/>
        </w:rPr>
        <w:t>портрет,</w:t>
      </w:r>
      <w:r>
        <w:rPr>
          <w:spacing w:val="-9"/>
          <w:sz w:val="24"/>
        </w:rPr>
        <w:t xml:space="preserve"> </w:t>
      </w:r>
      <w:r>
        <w:rPr>
          <w:sz w:val="24"/>
        </w:rPr>
        <w:t>пейзаж,</w:t>
      </w:r>
      <w:r>
        <w:rPr>
          <w:spacing w:val="-9"/>
          <w:sz w:val="24"/>
        </w:rPr>
        <w:t xml:space="preserve"> </w:t>
      </w:r>
      <w:r>
        <w:rPr>
          <w:sz w:val="24"/>
        </w:rPr>
        <w:t>интерьер,</w:t>
      </w:r>
      <w:r>
        <w:rPr>
          <w:spacing w:val="-9"/>
          <w:sz w:val="24"/>
        </w:rPr>
        <w:t xml:space="preserve"> </w:t>
      </w:r>
      <w:r>
        <w:rPr>
          <w:sz w:val="24"/>
        </w:rPr>
        <w:t>художественная</w:t>
      </w:r>
      <w:r>
        <w:rPr>
          <w:spacing w:val="-12"/>
          <w:sz w:val="24"/>
        </w:rPr>
        <w:t xml:space="preserve"> </w:t>
      </w:r>
      <w:r>
        <w:rPr>
          <w:sz w:val="24"/>
        </w:rPr>
        <w:t>деталь;</w:t>
      </w:r>
      <w:r>
        <w:rPr>
          <w:spacing w:val="-11"/>
          <w:sz w:val="24"/>
        </w:rPr>
        <w:t xml:space="preserve"> </w:t>
      </w:r>
      <w:r>
        <w:rPr>
          <w:sz w:val="24"/>
        </w:rPr>
        <w:t>юмор,</w:t>
      </w:r>
      <w:r>
        <w:rPr>
          <w:spacing w:val="-9"/>
          <w:sz w:val="24"/>
        </w:rPr>
        <w:t xml:space="preserve"> </w:t>
      </w:r>
      <w:r>
        <w:rPr>
          <w:sz w:val="24"/>
        </w:rPr>
        <w:t>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44BBAA30" w14:textId="77777777" w:rsidR="00B3070C" w:rsidRDefault="00FE7E56" w:rsidP="004B56CD">
      <w:pPr>
        <w:pStyle w:val="a5"/>
        <w:numPr>
          <w:ilvl w:val="0"/>
          <w:numId w:val="69"/>
        </w:numPr>
        <w:tabs>
          <w:tab w:val="left" w:pos="850"/>
          <w:tab w:val="left" w:pos="9639"/>
        </w:tabs>
        <w:spacing w:line="280" w:lineRule="auto"/>
        <w:ind w:right="3" w:firstLine="283"/>
        <w:rPr>
          <w:sz w:val="24"/>
        </w:rPr>
      </w:pPr>
      <w:r>
        <w:rPr>
          <w:sz w:val="24"/>
        </w:rPr>
        <w:t>выделять в произведениях элементы художественной формы</w:t>
      </w:r>
      <w:r>
        <w:rPr>
          <w:spacing w:val="-1"/>
          <w:sz w:val="24"/>
        </w:rPr>
        <w:t xml:space="preserve"> </w:t>
      </w:r>
      <w:r>
        <w:rPr>
          <w:sz w:val="24"/>
        </w:rPr>
        <w:t xml:space="preserve">и обнаруживать связи между </w:t>
      </w:r>
      <w:r>
        <w:rPr>
          <w:spacing w:val="-4"/>
          <w:sz w:val="24"/>
        </w:rPr>
        <w:t>ними;</w:t>
      </w:r>
    </w:p>
    <w:p w14:paraId="6E7CB9F1"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w:t>
      </w:r>
      <w:r>
        <w:rPr>
          <w:spacing w:val="-2"/>
          <w:sz w:val="24"/>
        </w:rPr>
        <w:t>языка;</w:t>
      </w:r>
    </w:p>
    <w:p w14:paraId="41F64FD5"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1616CD5" w14:textId="77777777" w:rsidR="00B3070C" w:rsidRDefault="00FE7E56" w:rsidP="004B56CD">
      <w:pPr>
        <w:pStyle w:val="a5"/>
        <w:numPr>
          <w:ilvl w:val="0"/>
          <w:numId w:val="69"/>
        </w:numPr>
        <w:tabs>
          <w:tab w:val="left" w:pos="850"/>
          <w:tab w:val="left" w:pos="9639"/>
        </w:tabs>
        <w:spacing w:line="280" w:lineRule="auto"/>
        <w:ind w:right="3" w:firstLine="283"/>
        <w:rPr>
          <w:sz w:val="24"/>
        </w:rPr>
      </w:pPr>
      <w:r>
        <w:rPr>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3198E1AD"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пересказывать</w:t>
      </w:r>
      <w:r>
        <w:rPr>
          <w:spacing w:val="-12"/>
          <w:sz w:val="24"/>
        </w:rPr>
        <w:t xml:space="preserve"> </w:t>
      </w:r>
      <w:r>
        <w:rPr>
          <w:sz w:val="24"/>
        </w:rPr>
        <w:t>прочитанное</w:t>
      </w:r>
      <w:r>
        <w:rPr>
          <w:spacing w:val="-15"/>
          <w:sz w:val="24"/>
        </w:rPr>
        <w:t xml:space="preserve"> </w:t>
      </w:r>
      <w:r>
        <w:rPr>
          <w:sz w:val="24"/>
        </w:rPr>
        <w:t>произведение,</w:t>
      </w:r>
      <w:r>
        <w:rPr>
          <w:spacing w:val="-15"/>
          <w:sz w:val="24"/>
        </w:rPr>
        <w:t xml:space="preserve"> </w:t>
      </w:r>
      <w:r>
        <w:rPr>
          <w:sz w:val="24"/>
        </w:rPr>
        <w:t>используя</w:t>
      </w:r>
      <w:r>
        <w:rPr>
          <w:spacing w:val="-14"/>
          <w:sz w:val="24"/>
        </w:rPr>
        <w:t xml:space="preserve"> </w:t>
      </w:r>
      <w:r>
        <w:rPr>
          <w:sz w:val="24"/>
        </w:rPr>
        <w:t>различные</w:t>
      </w:r>
      <w:r>
        <w:rPr>
          <w:spacing w:val="-15"/>
          <w:sz w:val="24"/>
        </w:rPr>
        <w:t xml:space="preserve"> </w:t>
      </w:r>
      <w:r>
        <w:rPr>
          <w:sz w:val="24"/>
        </w:rPr>
        <w:t>виды</w:t>
      </w:r>
      <w:r>
        <w:rPr>
          <w:spacing w:val="-12"/>
          <w:sz w:val="24"/>
        </w:rPr>
        <w:t xml:space="preserve"> </w:t>
      </w:r>
      <w:r>
        <w:rPr>
          <w:sz w:val="24"/>
        </w:rPr>
        <w:t>пересказов,</w:t>
      </w:r>
      <w:r>
        <w:rPr>
          <w:spacing w:val="19"/>
          <w:sz w:val="24"/>
        </w:rPr>
        <w:t xml:space="preserve"> </w:t>
      </w:r>
      <w:r>
        <w:rPr>
          <w:sz w:val="24"/>
        </w:rPr>
        <w:t>отвечать на</w:t>
      </w:r>
      <w:r>
        <w:rPr>
          <w:spacing w:val="-9"/>
          <w:sz w:val="24"/>
        </w:rPr>
        <w:t xml:space="preserve"> </w:t>
      </w:r>
      <w:r>
        <w:rPr>
          <w:sz w:val="24"/>
        </w:rPr>
        <w:t>вопросы</w:t>
      </w:r>
      <w:r>
        <w:rPr>
          <w:spacing w:val="-10"/>
          <w:sz w:val="24"/>
        </w:rPr>
        <w:t xml:space="preserve"> </w:t>
      </w:r>
      <w:r>
        <w:rPr>
          <w:sz w:val="24"/>
        </w:rPr>
        <w:t>по</w:t>
      </w:r>
      <w:r>
        <w:rPr>
          <w:spacing w:val="-8"/>
          <w:sz w:val="24"/>
        </w:rPr>
        <w:t xml:space="preserve"> </w:t>
      </w:r>
      <w:r>
        <w:rPr>
          <w:sz w:val="24"/>
        </w:rPr>
        <w:t>прочитанному</w:t>
      </w:r>
      <w:r>
        <w:rPr>
          <w:spacing w:val="-15"/>
          <w:sz w:val="24"/>
        </w:rPr>
        <w:t xml:space="preserve"> </w:t>
      </w:r>
      <w:r>
        <w:rPr>
          <w:sz w:val="24"/>
        </w:rPr>
        <w:t>произведению</w:t>
      </w:r>
      <w:r>
        <w:rPr>
          <w:spacing w:val="-10"/>
          <w:sz w:val="24"/>
        </w:rPr>
        <w:t xml:space="preserve"> </w:t>
      </w:r>
      <w:r>
        <w:rPr>
          <w:sz w:val="24"/>
        </w:rPr>
        <w:t>и</w:t>
      </w:r>
      <w:r>
        <w:rPr>
          <w:spacing w:val="-11"/>
          <w:sz w:val="24"/>
        </w:rPr>
        <w:t xml:space="preserve"> </w:t>
      </w:r>
      <w:r>
        <w:rPr>
          <w:sz w:val="24"/>
        </w:rPr>
        <w:t>самостоятельно</w:t>
      </w:r>
      <w:r>
        <w:rPr>
          <w:spacing w:val="-3"/>
          <w:sz w:val="24"/>
        </w:rPr>
        <w:t xml:space="preserve"> </w:t>
      </w:r>
      <w:r>
        <w:rPr>
          <w:sz w:val="24"/>
        </w:rPr>
        <w:t>формулировать</w:t>
      </w:r>
      <w:r>
        <w:rPr>
          <w:spacing w:val="29"/>
          <w:sz w:val="24"/>
        </w:rPr>
        <w:t xml:space="preserve"> </w:t>
      </w:r>
      <w:r>
        <w:rPr>
          <w:sz w:val="24"/>
        </w:rPr>
        <w:t>вопросы</w:t>
      </w:r>
      <w:r>
        <w:rPr>
          <w:spacing w:val="-10"/>
          <w:sz w:val="24"/>
        </w:rPr>
        <w:t xml:space="preserve"> </w:t>
      </w:r>
      <w:r>
        <w:rPr>
          <w:sz w:val="24"/>
        </w:rPr>
        <w:t>к</w:t>
      </w:r>
      <w:r>
        <w:rPr>
          <w:spacing w:val="-13"/>
          <w:sz w:val="24"/>
        </w:rPr>
        <w:t xml:space="preserve"> </w:t>
      </w:r>
      <w:r>
        <w:rPr>
          <w:sz w:val="24"/>
        </w:rPr>
        <w:t>тексту; пересказывать сюжет;</w:t>
      </w:r>
    </w:p>
    <w:p w14:paraId="51166976"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63D8B5DF"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создавать</w:t>
      </w:r>
      <w:r>
        <w:rPr>
          <w:spacing w:val="-8"/>
          <w:sz w:val="24"/>
        </w:rPr>
        <w:t xml:space="preserve"> </w:t>
      </w:r>
      <w:r>
        <w:rPr>
          <w:sz w:val="24"/>
        </w:rPr>
        <w:t>устные</w:t>
      </w:r>
      <w:r>
        <w:rPr>
          <w:spacing w:val="-11"/>
          <w:sz w:val="24"/>
        </w:rPr>
        <w:t xml:space="preserve"> </w:t>
      </w:r>
      <w:r>
        <w:rPr>
          <w:sz w:val="24"/>
        </w:rPr>
        <w:t>и</w:t>
      </w:r>
      <w:r>
        <w:rPr>
          <w:spacing w:val="-9"/>
          <w:sz w:val="24"/>
        </w:rPr>
        <w:t xml:space="preserve"> </w:t>
      </w:r>
      <w:r>
        <w:rPr>
          <w:sz w:val="24"/>
        </w:rPr>
        <w:t>письменные</w:t>
      </w:r>
      <w:r>
        <w:rPr>
          <w:spacing w:val="-15"/>
          <w:sz w:val="24"/>
        </w:rPr>
        <w:t xml:space="preserve"> </w:t>
      </w:r>
      <w:r>
        <w:rPr>
          <w:sz w:val="24"/>
        </w:rPr>
        <w:t>высказывания</w:t>
      </w:r>
      <w:r>
        <w:rPr>
          <w:spacing w:val="-14"/>
          <w:sz w:val="24"/>
        </w:rPr>
        <w:t xml:space="preserve"> </w:t>
      </w:r>
      <w:r>
        <w:rPr>
          <w:sz w:val="24"/>
        </w:rPr>
        <w:t>разных</w:t>
      </w:r>
      <w:r>
        <w:rPr>
          <w:spacing w:val="-14"/>
          <w:sz w:val="24"/>
        </w:rPr>
        <w:t xml:space="preserve"> </w:t>
      </w:r>
      <w:r>
        <w:rPr>
          <w:sz w:val="24"/>
        </w:rPr>
        <w:t>жанров</w:t>
      </w:r>
      <w:r>
        <w:rPr>
          <w:spacing w:val="-8"/>
          <w:sz w:val="24"/>
        </w:rPr>
        <w:t xml:space="preserve"> </w:t>
      </w:r>
      <w:r>
        <w:rPr>
          <w:sz w:val="24"/>
        </w:rPr>
        <w:t>(объемом</w:t>
      </w:r>
      <w:r>
        <w:rPr>
          <w:spacing w:val="-13"/>
          <w:sz w:val="24"/>
        </w:rPr>
        <w:t xml:space="preserve"> </w:t>
      </w:r>
      <w:r>
        <w:rPr>
          <w:sz w:val="24"/>
        </w:rPr>
        <w:t>не</w:t>
      </w:r>
      <w:r>
        <w:rPr>
          <w:spacing w:val="-11"/>
          <w:sz w:val="24"/>
        </w:rPr>
        <w:t xml:space="preserve"> </w:t>
      </w:r>
      <w:r>
        <w:rPr>
          <w:sz w:val="24"/>
        </w:rPr>
        <w:t>менее</w:t>
      </w:r>
      <w:r>
        <w:rPr>
          <w:spacing w:val="-11"/>
          <w:sz w:val="24"/>
        </w:rPr>
        <w:t xml:space="preserve"> </w:t>
      </w:r>
      <w:r>
        <w:rPr>
          <w:sz w:val="24"/>
        </w:rPr>
        <w:t>150</w:t>
      </w:r>
      <w:r>
        <w:rPr>
          <w:spacing w:val="-10"/>
          <w:sz w:val="24"/>
        </w:rPr>
        <w:t xml:space="preserve"> </w:t>
      </w:r>
      <w:r>
        <w:rPr>
          <w:sz w:val="24"/>
        </w:rPr>
        <w:t>слов), писать сочинение-рассуждение по заданной</w:t>
      </w:r>
      <w:r>
        <w:rPr>
          <w:spacing w:val="-2"/>
          <w:sz w:val="24"/>
        </w:rPr>
        <w:t xml:space="preserve"> </w:t>
      </w:r>
      <w:r>
        <w:rPr>
          <w:sz w:val="24"/>
        </w:rPr>
        <w:t>теме с</w:t>
      </w:r>
      <w:r>
        <w:rPr>
          <w:spacing w:val="-4"/>
          <w:sz w:val="24"/>
        </w:rPr>
        <w:t xml:space="preserve"> </w:t>
      </w:r>
      <w:r>
        <w:rPr>
          <w:sz w:val="24"/>
        </w:rPr>
        <w:t>использованием</w:t>
      </w:r>
      <w:r>
        <w:rPr>
          <w:spacing w:val="-2"/>
          <w:sz w:val="24"/>
        </w:rPr>
        <w:t xml:space="preserve"> </w:t>
      </w:r>
      <w:r>
        <w:rPr>
          <w:sz w:val="24"/>
        </w:rPr>
        <w:t>прочитанных</w:t>
      </w:r>
      <w:r>
        <w:rPr>
          <w:spacing w:val="-3"/>
          <w:sz w:val="24"/>
        </w:rPr>
        <w:t xml:space="preserve"> </w:t>
      </w:r>
      <w:r>
        <w:rPr>
          <w:sz w:val="24"/>
        </w:rPr>
        <w:t xml:space="preserve">произведений, под руководством учителя исправлять и редактировать собственные </w:t>
      </w:r>
      <w:r>
        <w:rPr>
          <w:sz w:val="24"/>
        </w:rPr>
        <w:lastRenderedPageBreak/>
        <w:t>письменные тексты; собирать</w:t>
      </w:r>
      <w:r>
        <w:rPr>
          <w:spacing w:val="-5"/>
          <w:sz w:val="24"/>
        </w:rPr>
        <w:t xml:space="preserve"> </w:t>
      </w:r>
      <w:r>
        <w:rPr>
          <w:sz w:val="24"/>
        </w:rPr>
        <w:t>материал</w:t>
      </w:r>
      <w:r>
        <w:rPr>
          <w:spacing w:val="-2"/>
          <w:sz w:val="24"/>
        </w:rPr>
        <w:t xml:space="preserve"> </w:t>
      </w:r>
      <w:r>
        <w:rPr>
          <w:sz w:val="24"/>
        </w:rPr>
        <w:t>и</w:t>
      </w:r>
      <w:r>
        <w:rPr>
          <w:spacing w:val="-10"/>
          <w:sz w:val="24"/>
        </w:rPr>
        <w:t xml:space="preserve"> </w:t>
      </w:r>
      <w:r>
        <w:rPr>
          <w:sz w:val="24"/>
        </w:rPr>
        <w:t>обрабатывать</w:t>
      </w:r>
      <w:r>
        <w:rPr>
          <w:spacing w:val="-1"/>
          <w:sz w:val="24"/>
        </w:rPr>
        <w:t xml:space="preserve"> </w:t>
      </w:r>
      <w:r>
        <w:rPr>
          <w:sz w:val="24"/>
        </w:rPr>
        <w:t>информацию, необходимую</w:t>
      </w:r>
      <w:r>
        <w:rPr>
          <w:spacing w:val="-4"/>
          <w:sz w:val="24"/>
        </w:rPr>
        <w:t xml:space="preserve"> </w:t>
      </w:r>
      <w:r>
        <w:rPr>
          <w:sz w:val="24"/>
        </w:rPr>
        <w:t>для</w:t>
      </w:r>
      <w:r>
        <w:rPr>
          <w:spacing w:val="-2"/>
          <w:sz w:val="24"/>
        </w:rPr>
        <w:t xml:space="preserve"> </w:t>
      </w:r>
      <w:r>
        <w:rPr>
          <w:sz w:val="24"/>
        </w:rPr>
        <w:t>составления</w:t>
      </w:r>
      <w:r>
        <w:rPr>
          <w:spacing w:val="-7"/>
          <w:sz w:val="24"/>
        </w:rPr>
        <w:t xml:space="preserve"> </w:t>
      </w:r>
      <w:r>
        <w:rPr>
          <w:sz w:val="24"/>
        </w:rPr>
        <w:t>плана,</w:t>
      </w:r>
      <w:r>
        <w:rPr>
          <w:spacing w:val="-5"/>
          <w:sz w:val="24"/>
        </w:rPr>
        <w:t xml:space="preserve"> </w:t>
      </w:r>
      <w:r>
        <w:rPr>
          <w:sz w:val="24"/>
        </w:rPr>
        <w:t>таблицы, схемы, доклада, конспекта, аннотации, эссе, литературно-творческой работы на</w:t>
      </w:r>
      <w:r>
        <w:rPr>
          <w:spacing w:val="-1"/>
          <w:sz w:val="24"/>
        </w:rPr>
        <w:t xml:space="preserve"> </w:t>
      </w:r>
      <w:r>
        <w:rPr>
          <w:sz w:val="24"/>
        </w:rPr>
        <w:t>самостоятельно или под руководством учителя выбранную литературную или публицистическую тему;</w:t>
      </w:r>
    </w:p>
    <w:p w14:paraId="0BC61C55" w14:textId="77777777" w:rsidR="00B3070C" w:rsidRDefault="00FE7E56" w:rsidP="004B56CD">
      <w:pPr>
        <w:pStyle w:val="a5"/>
        <w:numPr>
          <w:ilvl w:val="0"/>
          <w:numId w:val="69"/>
        </w:numPr>
        <w:tabs>
          <w:tab w:val="left" w:pos="850"/>
        </w:tabs>
        <w:spacing w:line="280" w:lineRule="auto"/>
        <w:ind w:right="3" w:firstLine="283"/>
        <w:rPr>
          <w:sz w:val="24"/>
        </w:rPr>
      </w:pPr>
      <w:r>
        <w:rPr>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4A39A712" w14:textId="77777777" w:rsidR="00B3070C" w:rsidRDefault="00FE7E56" w:rsidP="004B56CD">
      <w:pPr>
        <w:pStyle w:val="a5"/>
        <w:numPr>
          <w:ilvl w:val="0"/>
          <w:numId w:val="69"/>
        </w:numPr>
        <w:tabs>
          <w:tab w:val="left" w:pos="850"/>
        </w:tabs>
        <w:spacing w:line="278" w:lineRule="auto"/>
        <w:ind w:right="3" w:firstLine="283"/>
        <w:rPr>
          <w:sz w:val="24"/>
        </w:rPr>
      </w:pPr>
      <w:r>
        <w:rPr>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20CB2E3D" w14:textId="77777777" w:rsidR="00B3070C" w:rsidRDefault="00FE7E56" w:rsidP="004B56CD">
      <w:pPr>
        <w:pStyle w:val="a5"/>
        <w:numPr>
          <w:ilvl w:val="0"/>
          <w:numId w:val="69"/>
        </w:numPr>
        <w:tabs>
          <w:tab w:val="left" w:pos="850"/>
        </w:tabs>
        <w:spacing w:line="276" w:lineRule="auto"/>
        <w:ind w:right="3" w:firstLine="283"/>
        <w:rPr>
          <w:sz w:val="24"/>
        </w:rPr>
      </w:pPr>
      <w:r>
        <w:rPr>
          <w:sz w:val="24"/>
        </w:rPr>
        <w:t xml:space="preserve">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w:t>
      </w:r>
      <w:r>
        <w:rPr>
          <w:spacing w:val="-2"/>
          <w:sz w:val="24"/>
        </w:rPr>
        <w:t>подростков;</w:t>
      </w:r>
    </w:p>
    <w:p w14:paraId="2DB9A5B0" w14:textId="77777777" w:rsidR="00B3070C" w:rsidRDefault="00FE7E56" w:rsidP="004B56CD">
      <w:pPr>
        <w:pStyle w:val="a5"/>
        <w:numPr>
          <w:ilvl w:val="0"/>
          <w:numId w:val="69"/>
        </w:numPr>
        <w:tabs>
          <w:tab w:val="left" w:pos="850"/>
        </w:tabs>
        <w:ind w:left="850" w:right="3" w:hanging="282"/>
        <w:rPr>
          <w:sz w:val="24"/>
        </w:rPr>
      </w:pPr>
      <w:r>
        <w:rPr>
          <w:sz w:val="24"/>
        </w:rPr>
        <w:t>участвовать</w:t>
      </w:r>
      <w:r>
        <w:rPr>
          <w:spacing w:val="38"/>
          <w:sz w:val="24"/>
        </w:rPr>
        <w:t xml:space="preserve"> </w:t>
      </w:r>
      <w:r>
        <w:rPr>
          <w:sz w:val="24"/>
        </w:rPr>
        <w:t>в</w:t>
      </w:r>
      <w:r>
        <w:rPr>
          <w:spacing w:val="41"/>
          <w:sz w:val="24"/>
        </w:rPr>
        <w:t xml:space="preserve"> </w:t>
      </w:r>
      <w:r>
        <w:rPr>
          <w:sz w:val="24"/>
        </w:rPr>
        <w:t>коллективной</w:t>
      </w:r>
      <w:r>
        <w:rPr>
          <w:spacing w:val="42"/>
          <w:sz w:val="24"/>
        </w:rPr>
        <w:t xml:space="preserve"> </w:t>
      </w:r>
      <w:r>
        <w:rPr>
          <w:sz w:val="24"/>
        </w:rPr>
        <w:t>и</w:t>
      </w:r>
      <w:r>
        <w:rPr>
          <w:spacing w:val="40"/>
          <w:sz w:val="24"/>
        </w:rPr>
        <w:t xml:space="preserve"> </w:t>
      </w:r>
      <w:r>
        <w:rPr>
          <w:sz w:val="24"/>
        </w:rPr>
        <w:t>индивидуальной</w:t>
      </w:r>
      <w:r>
        <w:rPr>
          <w:spacing w:val="56"/>
          <w:sz w:val="24"/>
        </w:rPr>
        <w:t xml:space="preserve"> </w:t>
      </w:r>
      <w:r>
        <w:rPr>
          <w:sz w:val="24"/>
        </w:rPr>
        <w:t>учебно-исследовательской</w:t>
      </w:r>
      <w:r>
        <w:rPr>
          <w:spacing w:val="38"/>
          <w:sz w:val="24"/>
        </w:rPr>
        <w:t xml:space="preserve"> </w:t>
      </w:r>
      <w:r>
        <w:rPr>
          <w:sz w:val="24"/>
        </w:rPr>
        <w:t>и</w:t>
      </w:r>
      <w:r>
        <w:rPr>
          <w:spacing w:val="40"/>
          <w:sz w:val="24"/>
        </w:rPr>
        <w:t xml:space="preserve"> </w:t>
      </w:r>
      <w:r>
        <w:rPr>
          <w:spacing w:val="-2"/>
          <w:sz w:val="24"/>
        </w:rPr>
        <w:t>проектной</w:t>
      </w:r>
    </w:p>
    <w:p w14:paraId="5BFDDFC1" w14:textId="77777777" w:rsidR="00B3070C" w:rsidRDefault="00FE7E56" w:rsidP="004B56CD">
      <w:pPr>
        <w:pStyle w:val="a3"/>
        <w:spacing w:before="68"/>
        <w:ind w:right="3" w:firstLine="0"/>
      </w:pPr>
      <w:r>
        <w:t>деятельности</w:t>
      </w:r>
      <w:r>
        <w:rPr>
          <w:spacing w:val="-17"/>
        </w:rPr>
        <w:t xml:space="preserve"> </w:t>
      </w:r>
      <w:r>
        <w:t>и</w:t>
      </w:r>
      <w:r>
        <w:rPr>
          <w:spacing w:val="-15"/>
        </w:rPr>
        <w:t xml:space="preserve"> </w:t>
      </w:r>
      <w:r>
        <w:t>публично</w:t>
      </w:r>
      <w:r>
        <w:rPr>
          <w:spacing w:val="-15"/>
        </w:rPr>
        <w:t xml:space="preserve"> </w:t>
      </w:r>
      <w:r>
        <w:t>представлять</w:t>
      </w:r>
      <w:r>
        <w:rPr>
          <w:spacing w:val="-11"/>
        </w:rPr>
        <w:t xml:space="preserve"> </w:t>
      </w:r>
      <w:r>
        <w:t>полученные</w:t>
      </w:r>
      <w:r>
        <w:rPr>
          <w:spacing w:val="-15"/>
        </w:rPr>
        <w:t xml:space="preserve"> </w:t>
      </w:r>
      <w:r>
        <w:rPr>
          <w:spacing w:val="-2"/>
        </w:rPr>
        <w:t>результаты;</w:t>
      </w:r>
    </w:p>
    <w:p w14:paraId="357DE8DF" w14:textId="77777777" w:rsidR="00B3070C" w:rsidRDefault="00FE7E56" w:rsidP="004B56CD">
      <w:pPr>
        <w:pStyle w:val="a5"/>
        <w:numPr>
          <w:ilvl w:val="0"/>
          <w:numId w:val="69"/>
        </w:numPr>
        <w:tabs>
          <w:tab w:val="left" w:pos="850"/>
        </w:tabs>
        <w:spacing w:before="40" w:line="276" w:lineRule="auto"/>
        <w:ind w:right="3" w:firstLine="283"/>
        <w:rPr>
          <w:sz w:val="24"/>
        </w:rPr>
      </w:pPr>
      <w:r>
        <w:rPr>
          <w:sz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3A5B9338" w14:textId="77777777" w:rsidR="00B3070C" w:rsidRDefault="00FE7E56">
      <w:pPr>
        <w:pStyle w:val="1"/>
        <w:spacing w:before="18" w:line="276" w:lineRule="auto"/>
        <w:ind w:right="417"/>
      </w:pPr>
      <w:r>
        <w:t>Предметные</w:t>
      </w:r>
      <w:r>
        <w:rPr>
          <w:spacing w:val="-3"/>
        </w:rPr>
        <w:t xml:space="preserve"> </w:t>
      </w:r>
      <w:r>
        <w:t>результаты</w:t>
      </w:r>
      <w:r>
        <w:rPr>
          <w:spacing w:val="-6"/>
        </w:rPr>
        <w:t xml:space="preserve"> </w:t>
      </w:r>
      <w:r>
        <w:t>изучения литературы. К</w:t>
      </w:r>
      <w:r>
        <w:rPr>
          <w:spacing w:val="-2"/>
        </w:rPr>
        <w:t xml:space="preserve"> </w:t>
      </w:r>
      <w:r>
        <w:t>концу</w:t>
      </w:r>
      <w:r>
        <w:rPr>
          <w:spacing w:val="-6"/>
        </w:rPr>
        <w:t xml:space="preserve"> </w:t>
      </w:r>
      <w:r>
        <w:t>обучения</w:t>
      </w:r>
      <w:r>
        <w:rPr>
          <w:spacing w:val="-2"/>
        </w:rPr>
        <w:t xml:space="preserve"> </w:t>
      </w:r>
      <w:r>
        <w:t>в</w:t>
      </w:r>
      <w:r>
        <w:rPr>
          <w:spacing w:val="-7"/>
        </w:rPr>
        <w:t xml:space="preserve"> </w:t>
      </w:r>
      <w:r>
        <w:t>8</w:t>
      </w:r>
      <w:r>
        <w:rPr>
          <w:spacing w:val="-3"/>
        </w:rPr>
        <w:t xml:space="preserve"> </w:t>
      </w:r>
      <w:r>
        <w:t>классе</w:t>
      </w:r>
      <w:r>
        <w:rPr>
          <w:spacing w:val="-4"/>
        </w:rPr>
        <w:t xml:space="preserve"> </w:t>
      </w:r>
      <w:r>
        <w:t xml:space="preserve">обучающийся </w:t>
      </w:r>
      <w:r>
        <w:rPr>
          <w:spacing w:val="-2"/>
        </w:rPr>
        <w:t>научится:</w:t>
      </w:r>
    </w:p>
    <w:p w14:paraId="662BADDF"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14:paraId="34BA3EBF"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6805ED17"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14:paraId="4665850A"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анализировать произведение в единстве формы и содержания, определять тематику и проблематику</w:t>
      </w:r>
      <w:r>
        <w:rPr>
          <w:spacing w:val="-15"/>
          <w:sz w:val="24"/>
        </w:rPr>
        <w:t xml:space="preserve"> </w:t>
      </w:r>
      <w:r>
        <w:rPr>
          <w:sz w:val="24"/>
        </w:rPr>
        <w:t>произведения,</w:t>
      </w:r>
      <w:r>
        <w:rPr>
          <w:spacing w:val="-15"/>
          <w:sz w:val="24"/>
        </w:rPr>
        <w:t xml:space="preserve"> </w:t>
      </w:r>
      <w:r>
        <w:rPr>
          <w:sz w:val="24"/>
        </w:rPr>
        <w:t>его</w:t>
      </w:r>
      <w:r>
        <w:rPr>
          <w:spacing w:val="-15"/>
          <w:sz w:val="24"/>
        </w:rPr>
        <w:t xml:space="preserve"> </w:t>
      </w:r>
      <w:r>
        <w:rPr>
          <w:sz w:val="24"/>
        </w:rPr>
        <w:t>родовую</w:t>
      </w:r>
      <w:r>
        <w:rPr>
          <w:spacing w:val="-15"/>
          <w:sz w:val="24"/>
        </w:rPr>
        <w:t xml:space="preserve"> </w:t>
      </w:r>
      <w:r>
        <w:rPr>
          <w:sz w:val="24"/>
        </w:rPr>
        <w:t>и</w:t>
      </w:r>
      <w:r>
        <w:rPr>
          <w:spacing w:val="-15"/>
          <w:sz w:val="24"/>
        </w:rPr>
        <w:t xml:space="preserve"> </w:t>
      </w:r>
      <w:r>
        <w:rPr>
          <w:sz w:val="24"/>
        </w:rPr>
        <w:t>жанровую</w:t>
      </w:r>
      <w:r>
        <w:rPr>
          <w:spacing w:val="-15"/>
          <w:sz w:val="24"/>
        </w:rPr>
        <w:t xml:space="preserve"> </w:t>
      </w:r>
      <w:r>
        <w:rPr>
          <w:sz w:val="24"/>
        </w:rPr>
        <w:t>принадлежность,</w:t>
      </w:r>
      <w:r>
        <w:rPr>
          <w:spacing w:val="-15"/>
          <w:sz w:val="24"/>
        </w:rPr>
        <w:t xml:space="preserve"> </w:t>
      </w:r>
      <w:r>
        <w:rPr>
          <w:sz w:val="24"/>
        </w:rPr>
        <w:t>выявлять</w:t>
      </w:r>
      <w:r>
        <w:rPr>
          <w:spacing w:val="-15"/>
          <w:sz w:val="24"/>
        </w:rPr>
        <w:t xml:space="preserve"> </w:t>
      </w:r>
      <w:r>
        <w:rPr>
          <w:sz w:val="24"/>
        </w:rPr>
        <w:t>позицию</w:t>
      </w:r>
      <w:r>
        <w:rPr>
          <w:spacing w:val="-15"/>
          <w:sz w:val="24"/>
        </w:rPr>
        <w:t xml:space="preserve"> </w:t>
      </w:r>
      <w:r>
        <w:rPr>
          <w:sz w:val="24"/>
        </w:rPr>
        <w:t>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w:t>
      </w:r>
      <w:r>
        <w:rPr>
          <w:spacing w:val="-14"/>
          <w:sz w:val="24"/>
        </w:rPr>
        <w:t xml:space="preserve"> </w:t>
      </w:r>
      <w:r>
        <w:rPr>
          <w:sz w:val="24"/>
        </w:rPr>
        <w:t>авторской</w:t>
      </w:r>
      <w:r>
        <w:rPr>
          <w:spacing w:val="-15"/>
          <w:sz w:val="24"/>
        </w:rPr>
        <w:t xml:space="preserve"> </w:t>
      </w:r>
      <w:r>
        <w:rPr>
          <w:sz w:val="24"/>
        </w:rPr>
        <w:t>оценки</w:t>
      </w:r>
      <w:r>
        <w:rPr>
          <w:spacing w:val="-14"/>
          <w:sz w:val="24"/>
        </w:rPr>
        <w:t xml:space="preserve"> </w:t>
      </w:r>
      <w:r>
        <w:rPr>
          <w:sz w:val="24"/>
        </w:rPr>
        <w:t>героев,</w:t>
      </w:r>
      <w:r>
        <w:rPr>
          <w:spacing w:val="-10"/>
          <w:sz w:val="24"/>
        </w:rPr>
        <w:t xml:space="preserve"> </w:t>
      </w:r>
      <w:r>
        <w:rPr>
          <w:sz w:val="24"/>
        </w:rPr>
        <w:t>событий,</w:t>
      </w:r>
      <w:r>
        <w:rPr>
          <w:spacing w:val="-10"/>
          <w:sz w:val="24"/>
        </w:rPr>
        <w:t xml:space="preserve"> </w:t>
      </w:r>
      <w:r>
        <w:rPr>
          <w:sz w:val="24"/>
        </w:rPr>
        <w:t>характер</w:t>
      </w:r>
      <w:r>
        <w:rPr>
          <w:spacing w:val="-11"/>
          <w:sz w:val="24"/>
        </w:rPr>
        <w:t xml:space="preserve"> </w:t>
      </w:r>
      <w:r>
        <w:rPr>
          <w:sz w:val="24"/>
        </w:rPr>
        <w:t>авторских</w:t>
      </w:r>
      <w:r>
        <w:rPr>
          <w:spacing w:val="-15"/>
          <w:sz w:val="24"/>
        </w:rPr>
        <w:t xml:space="preserve"> </w:t>
      </w:r>
      <w:r>
        <w:rPr>
          <w:sz w:val="24"/>
        </w:rPr>
        <w:t>взаимоотношений</w:t>
      </w:r>
      <w:r>
        <w:rPr>
          <w:spacing w:val="-10"/>
          <w:sz w:val="24"/>
        </w:rPr>
        <w:t xml:space="preserve"> </w:t>
      </w:r>
      <w:r>
        <w:rPr>
          <w:sz w:val="24"/>
        </w:rPr>
        <w:t>с</w:t>
      </w:r>
      <w:r>
        <w:rPr>
          <w:spacing w:val="-12"/>
          <w:sz w:val="24"/>
        </w:rPr>
        <w:t xml:space="preserve"> </w:t>
      </w:r>
      <w:r>
        <w:rPr>
          <w:sz w:val="24"/>
        </w:rPr>
        <w:t>читателем</w:t>
      </w:r>
      <w:r>
        <w:rPr>
          <w:spacing w:val="-10"/>
          <w:sz w:val="24"/>
        </w:rPr>
        <w:t xml:space="preserve"> </w:t>
      </w:r>
      <w:r>
        <w:rPr>
          <w:sz w:val="24"/>
        </w:rPr>
        <w:t>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w:t>
      </w:r>
      <w:r>
        <w:rPr>
          <w:spacing w:val="-1"/>
          <w:sz w:val="24"/>
        </w:rPr>
        <w:t xml:space="preserve"> </w:t>
      </w:r>
      <w:r>
        <w:rPr>
          <w:sz w:val="24"/>
        </w:rPr>
        <w:t>для творческой</w:t>
      </w:r>
      <w:r>
        <w:rPr>
          <w:spacing w:val="-4"/>
          <w:sz w:val="24"/>
        </w:rPr>
        <w:t xml:space="preserve"> </w:t>
      </w:r>
      <w:r>
        <w:rPr>
          <w:sz w:val="24"/>
        </w:rPr>
        <w:t>манеры и</w:t>
      </w:r>
      <w:r>
        <w:rPr>
          <w:spacing w:val="-4"/>
          <w:sz w:val="24"/>
        </w:rPr>
        <w:t xml:space="preserve"> </w:t>
      </w:r>
      <w:r>
        <w:rPr>
          <w:sz w:val="24"/>
        </w:rPr>
        <w:t>стиля</w:t>
      </w:r>
      <w:r>
        <w:rPr>
          <w:spacing w:val="-5"/>
          <w:sz w:val="24"/>
        </w:rPr>
        <w:t xml:space="preserve"> </w:t>
      </w:r>
      <w:r>
        <w:rPr>
          <w:sz w:val="24"/>
        </w:rPr>
        <w:t>писателя,</w:t>
      </w:r>
      <w:r>
        <w:rPr>
          <w:spacing w:val="-3"/>
          <w:sz w:val="24"/>
        </w:rPr>
        <w:t xml:space="preserve"> </w:t>
      </w:r>
      <w:r>
        <w:rPr>
          <w:sz w:val="24"/>
        </w:rPr>
        <w:t>определять их</w:t>
      </w:r>
      <w:r>
        <w:rPr>
          <w:spacing w:val="-5"/>
          <w:sz w:val="24"/>
        </w:rPr>
        <w:t xml:space="preserve"> </w:t>
      </w:r>
      <w:r>
        <w:rPr>
          <w:sz w:val="24"/>
        </w:rPr>
        <w:t>художественные</w:t>
      </w:r>
      <w:r>
        <w:rPr>
          <w:spacing w:val="-1"/>
          <w:sz w:val="24"/>
        </w:rPr>
        <w:t xml:space="preserve"> </w:t>
      </w:r>
      <w:r>
        <w:rPr>
          <w:sz w:val="24"/>
        </w:rPr>
        <w:lastRenderedPageBreak/>
        <w:t>функции;</w:t>
      </w:r>
    </w:p>
    <w:p w14:paraId="3FADA9DF" w14:textId="77777777" w:rsidR="00B3070C" w:rsidRDefault="00FE7E56" w:rsidP="004B56CD">
      <w:pPr>
        <w:pStyle w:val="a5"/>
        <w:numPr>
          <w:ilvl w:val="0"/>
          <w:numId w:val="69"/>
        </w:numPr>
        <w:tabs>
          <w:tab w:val="left" w:pos="850"/>
        </w:tabs>
        <w:spacing w:line="276" w:lineRule="auto"/>
        <w:ind w:right="3" w:firstLine="283"/>
        <w:rPr>
          <w:sz w:val="24"/>
        </w:rPr>
      </w:pPr>
      <w:r>
        <w:rPr>
          <w:sz w:val="24"/>
        </w:rPr>
        <w:t>владеть</w:t>
      </w:r>
      <w:r>
        <w:rPr>
          <w:spacing w:val="-6"/>
          <w:sz w:val="24"/>
        </w:rPr>
        <w:t xml:space="preserve"> </w:t>
      </w:r>
      <w:r>
        <w:rPr>
          <w:sz w:val="24"/>
        </w:rPr>
        <w:t>сущностью</w:t>
      </w:r>
      <w:r>
        <w:rPr>
          <w:spacing w:val="-9"/>
          <w:sz w:val="24"/>
        </w:rPr>
        <w:t xml:space="preserve"> </w:t>
      </w:r>
      <w:r>
        <w:rPr>
          <w:sz w:val="24"/>
        </w:rPr>
        <w:t>и</w:t>
      </w:r>
      <w:r>
        <w:rPr>
          <w:spacing w:val="-11"/>
          <w:sz w:val="24"/>
        </w:rPr>
        <w:t xml:space="preserve"> </w:t>
      </w:r>
      <w:r>
        <w:rPr>
          <w:sz w:val="24"/>
        </w:rPr>
        <w:t>пониманием</w:t>
      </w:r>
      <w:r>
        <w:rPr>
          <w:spacing w:val="-10"/>
          <w:sz w:val="24"/>
        </w:rPr>
        <w:t xml:space="preserve"> </w:t>
      </w:r>
      <w:r>
        <w:rPr>
          <w:sz w:val="24"/>
        </w:rPr>
        <w:t>смысловых</w:t>
      </w:r>
      <w:r>
        <w:rPr>
          <w:spacing w:val="-15"/>
          <w:sz w:val="24"/>
        </w:rPr>
        <w:t xml:space="preserve"> </w:t>
      </w:r>
      <w:r>
        <w:rPr>
          <w:sz w:val="24"/>
        </w:rPr>
        <w:t>функций</w:t>
      </w:r>
      <w:r>
        <w:rPr>
          <w:spacing w:val="-6"/>
          <w:sz w:val="24"/>
        </w:rPr>
        <w:t xml:space="preserve"> </w:t>
      </w:r>
      <w:r>
        <w:rPr>
          <w:sz w:val="24"/>
        </w:rPr>
        <w:t>теоретико-литературных</w:t>
      </w:r>
      <w:r>
        <w:rPr>
          <w:spacing w:val="-12"/>
          <w:sz w:val="24"/>
        </w:rPr>
        <w:t xml:space="preserve"> </w:t>
      </w:r>
      <w:r>
        <w:rPr>
          <w:sz w:val="24"/>
        </w:rPr>
        <w:t>понятий</w:t>
      </w:r>
      <w:r>
        <w:rPr>
          <w:spacing w:val="-11"/>
          <w:sz w:val="24"/>
        </w:rPr>
        <w:t xml:space="preserve"> </w:t>
      </w:r>
      <w:r>
        <w:rPr>
          <w:sz w:val="24"/>
        </w:rPr>
        <w:t>и самостоятельно</w:t>
      </w:r>
      <w:r>
        <w:rPr>
          <w:spacing w:val="-12"/>
          <w:sz w:val="24"/>
        </w:rPr>
        <w:t xml:space="preserve"> </w:t>
      </w:r>
      <w:r>
        <w:rPr>
          <w:sz w:val="24"/>
        </w:rPr>
        <w:t>использовать</w:t>
      </w:r>
      <w:r>
        <w:rPr>
          <w:spacing w:val="-10"/>
          <w:sz w:val="24"/>
        </w:rPr>
        <w:t xml:space="preserve"> </w:t>
      </w:r>
      <w:r>
        <w:rPr>
          <w:sz w:val="24"/>
        </w:rPr>
        <w:t>их</w:t>
      </w:r>
      <w:r>
        <w:rPr>
          <w:spacing w:val="-15"/>
          <w:sz w:val="24"/>
        </w:rPr>
        <w:t xml:space="preserve"> </w:t>
      </w:r>
      <w:r>
        <w:rPr>
          <w:sz w:val="24"/>
        </w:rPr>
        <w:t>в</w:t>
      </w:r>
      <w:r>
        <w:rPr>
          <w:spacing w:val="-6"/>
          <w:sz w:val="24"/>
        </w:rPr>
        <w:t xml:space="preserve"> </w:t>
      </w:r>
      <w:r>
        <w:rPr>
          <w:sz w:val="24"/>
        </w:rPr>
        <w:t>процессе</w:t>
      </w:r>
      <w:r>
        <w:rPr>
          <w:spacing w:val="-13"/>
          <w:sz w:val="24"/>
        </w:rPr>
        <w:t xml:space="preserve"> </w:t>
      </w:r>
      <w:r>
        <w:rPr>
          <w:sz w:val="24"/>
        </w:rPr>
        <w:t>анализа</w:t>
      </w:r>
      <w:r>
        <w:rPr>
          <w:spacing w:val="-13"/>
          <w:sz w:val="24"/>
        </w:rPr>
        <w:t xml:space="preserve"> </w:t>
      </w:r>
      <w:r>
        <w:rPr>
          <w:sz w:val="24"/>
        </w:rPr>
        <w:t>и</w:t>
      </w:r>
      <w:r>
        <w:rPr>
          <w:spacing w:val="-11"/>
          <w:sz w:val="24"/>
        </w:rPr>
        <w:t xml:space="preserve"> </w:t>
      </w:r>
      <w:r>
        <w:rPr>
          <w:sz w:val="24"/>
        </w:rPr>
        <w:t>интерпретации</w:t>
      </w:r>
      <w:r>
        <w:rPr>
          <w:spacing w:val="-11"/>
          <w:sz w:val="24"/>
        </w:rPr>
        <w:t xml:space="preserve"> </w:t>
      </w:r>
      <w:r>
        <w:rPr>
          <w:sz w:val="24"/>
        </w:rPr>
        <w:t>произведений,</w:t>
      </w:r>
      <w:r>
        <w:rPr>
          <w:spacing w:val="-13"/>
          <w:sz w:val="24"/>
        </w:rPr>
        <w:t xml:space="preserve"> </w:t>
      </w:r>
      <w:r>
        <w:rPr>
          <w:sz w:val="24"/>
        </w:rPr>
        <w:t>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w:t>
      </w:r>
      <w:r>
        <w:rPr>
          <w:spacing w:val="-15"/>
          <w:sz w:val="24"/>
        </w:rPr>
        <w:t xml:space="preserve"> </w:t>
      </w:r>
      <w:r>
        <w:rPr>
          <w:sz w:val="24"/>
        </w:rPr>
        <w:t>повесть,</w:t>
      </w:r>
      <w:r>
        <w:rPr>
          <w:spacing w:val="-15"/>
          <w:sz w:val="24"/>
        </w:rPr>
        <w:t xml:space="preserve"> </w:t>
      </w:r>
      <w:r>
        <w:rPr>
          <w:sz w:val="24"/>
        </w:rPr>
        <w:t>роман,</w:t>
      </w:r>
      <w:r>
        <w:rPr>
          <w:spacing w:val="-15"/>
          <w:sz w:val="24"/>
        </w:rPr>
        <w:t xml:space="preserve"> </w:t>
      </w:r>
      <w:r>
        <w:rPr>
          <w:sz w:val="24"/>
        </w:rPr>
        <w:t>баллада,</w:t>
      </w:r>
      <w:r>
        <w:rPr>
          <w:spacing w:val="-15"/>
          <w:sz w:val="24"/>
        </w:rPr>
        <w:t xml:space="preserve"> </w:t>
      </w:r>
      <w:r>
        <w:rPr>
          <w:sz w:val="24"/>
        </w:rPr>
        <w:t>послание,</w:t>
      </w:r>
      <w:r>
        <w:rPr>
          <w:spacing w:val="-15"/>
          <w:sz w:val="24"/>
        </w:rPr>
        <w:t xml:space="preserve"> </w:t>
      </w:r>
      <w:r>
        <w:rPr>
          <w:sz w:val="24"/>
        </w:rPr>
        <w:t>поэма,</w:t>
      </w:r>
      <w:r>
        <w:rPr>
          <w:spacing w:val="-15"/>
          <w:sz w:val="24"/>
        </w:rPr>
        <w:t xml:space="preserve"> </w:t>
      </w:r>
      <w:r>
        <w:rPr>
          <w:sz w:val="24"/>
        </w:rPr>
        <w:t>песня,</w:t>
      </w:r>
      <w:r>
        <w:rPr>
          <w:spacing w:val="-15"/>
          <w:sz w:val="24"/>
        </w:rPr>
        <w:t xml:space="preserve"> </w:t>
      </w:r>
      <w:r>
        <w:rPr>
          <w:sz w:val="24"/>
        </w:rPr>
        <w:t>сонет,</w:t>
      </w:r>
      <w:r>
        <w:rPr>
          <w:spacing w:val="-15"/>
          <w:sz w:val="24"/>
        </w:rPr>
        <w:t xml:space="preserve"> </w:t>
      </w:r>
      <w:r>
        <w:rPr>
          <w:sz w:val="24"/>
        </w:rPr>
        <w:t>лироэпические</w:t>
      </w:r>
      <w:r>
        <w:rPr>
          <w:spacing w:val="-15"/>
          <w:sz w:val="24"/>
        </w:rPr>
        <w:t xml:space="preserve"> </w:t>
      </w:r>
      <w:r>
        <w:rPr>
          <w:sz w:val="24"/>
        </w:rPr>
        <w:t>(поэма,</w:t>
      </w:r>
      <w:r>
        <w:rPr>
          <w:spacing w:val="-15"/>
          <w:sz w:val="24"/>
        </w:rPr>
        <w:t xml:space="preserve"> </w:t>
      </w:r>
      <w:r>
        <w:rPr>
          <w:sz w:val="24"/>
        </w:rPr>
        <w:t>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w:t>
      </w:r>
      <w:r>
        <w:rPr>
          <w:spacing w:val="-15"/>
          <w:sz w:val="24"/>
        </w:rPr>
        <w:t xml:space="preserve"> </w:t>
      </w:r>
      <w:r>
        <w:rPr>
          <w:sz w:val="24"/>
        </w:rPr>
        <w:t>образов,</w:t>
      </w:r>
      <w:r>
        <w:rPr>
          <w:spacing w:val="-15"/>
          <w:sz w:val="24"/>
        </w:rPr>
        <w:t xml:space="preserve"> </w:t>
      </w:r>
      <w:r>
        <w:rPr>
          <w:sz w:val="24"/>
        </w:rPr>
        <w:t>автор,</w:t>
      </w:r>
      <w:r>
        <w:rPr>
          <w:spacing w:val="-15"/>
          <w:sz w:val="24"/>
        </w:rPr>
        <w:t xml:space="preserve"> </w:t>
      </w:r>
      <w:r>
        <w:rPr>
          <w:sz w:val="24"/>
        </w:rPr>
        <w:t>повествователь,</w:t>
      </w:r>
      <w:r>
        <w:rPr>
          <w:spacing w:val="-12"/>
          <w:sz w:val="24"/>
        </w:rPr>
        <w:t xml:space="preserve"> </w:t>
      </w:r>
      <w:r>
        <w:rPr>
          <w:sz w:val="24"/>
        </w:rPr>
        <w:t>рассказчик,</w:t>
      </w:r>
      <w:r>
        <w:rPr>
          <w:spacing w:val="-11"/>
          <w:sz w:val="24"/>
        </w:rPr>
        <w:t xml:space="preserve"> </w:t>
      </w:r>
      <w:r>
        <w:rPr>
          <w:sz w:val="24"/>
        </w:rPr>
        <w:t>литературный</w:t>
      </w:r>
      <w:r>
        <w:rPr>
          <w:spacing w:val="-12"/>
          <w:sz w:val="24"/>
        </w:rPr>
        <w:t xml:space="preserve"> </w:t>
      </w:r>
      <w:r>
        <w:rPr>
          <w:sz w:val="24"/>
        </w:rPr>
        <w:t>герой</w:t>
      </w:r>
      <w:r>
        <w:rPr>
          <w:spacing w:val="-15"/>
          <w:sz w:val="24"/>
        </w:rPr>
        <w:t xml:space="preserve"> </w:t>
      </w:r>
      <w:r>
        <w:rPr>
          <w:sz w:val="24"/>
        </w:rPr>
        <w:t>(персонаж),</w:t>
      </w:r>
      <w:r>
        <w:rPr>
          <w:spacing w:val="-15"/>
          <w:sz w:val="24"/>
        </w:rPr>
        <w:t xml:space="preserve"> </w:t>
      </w:r>
      <w:r>
        <w:rPr>
          <w:sz w:val="24"/>
        </w:rPr>
        <w:t>лирический герой,</w:t>
      </w:r>
      <w:r>
        <w:rPr>
          <w:spacing w:val="-10"/>
          <w:sz w:val="24"/>
        </w:rPr>
        <w:t xml:space="preserve"> </w:t>
      </w:r>
      <w:r>
        <w:rPr>
          <w:sz w:val="24"/>
        </w:rPr>
        <w:t>речевая</w:t>
      </w:r>
      <w:r>
        <w:rPr>
          <w:spacing w:val="-12"/>
          <w:sz w:val="24"/>
        </w:rPr>
        <w:t xml:space="preserve"> </w:t>
      </w:r>
      <w:r>
        <w:rPr>
          <w:sz w:val="24"/>
        </w:rPr>
        <w:t>характеристика</w:t>
      </w:r>
      <w:r>
        <w:rPr>
          <w:spacing w:val="-13"/>
          <w:sz w:val="24"/>
        </w:rPr>
        <w:t xml:space="preserve"> </w:t>
      </w:r>
      <w:r>
        <w:rPr>
          <w:sz w:val="24"/>
        </w:rPr>
        <w:t>героя;</w:t>
      </w:r>
      <w:r>
        <w:rPr>
          <w:spacing w:val="-15"/>
          <w:sz w:val="24"/>
        </w:rPr>
        <w:t xml:space="preserve"> </w:t>
      </w:r>
      <w:r>
        <w:rPr>
          <w:sz w:val="24"/>
        </w:rPr>
        <w:t>портрет,</w:t>
      </w:r>
      <w:r>
        <w:rPr>
          <w:spacing w:val="-10"/>
          <w:sz w:val="24"/>
        </w:rPr>
        <w:t xml:space="preserve"> </w:t>
      </w:r>
      <w:r>
        <w:rPr>
          <w:sz w:val="24"/>
        </w:rPr>
        <w:t>пейзаж,</w:t>
      </w:r>
      <w:r>
        <w:rPr>
          <w:spacing w:val="-10"/>
          <w:sz w:val="24"/>
        </w:rPr>
        <w:t xml:space="preserve"> </w:t>
      </w:r>
      <w:r>
        <w:rPr>
          <w:sz w:val="24"/>
        </w:rPr>
        <w:t>интерьер,</w:t>
      </w:r>
      <w:r>
        <w:rPr>
          <w:spacing w:val="-10"/>
          <w:sz w:val="24"/>
        </w:rPr>
        <w:t xml:space="preserve"> </w:t>
      </w:r>
      <w:r>
        <w:rPr>
          <w:sz w:val="24"/>
        </w:rPr>
        <w:t>художественная</w:t>
      </w:r>
      <w:r>
        <w:rPr>
          <w:spacing w:val="-12"/>
          <w:sz w:val="24"/>
        </w:rPr>
        <w:t xml:space="preserve"> </w:t>
      </w:r>
      <w:r>
        <w:rPr>
          <w:sz w:val="24"/>
        </w:rPr>
        <w:t>деталь,</w:t>
      </w:r>
      <w:r>
        <w:rPr>
          <w:spacing w:val="-10"/>
          <w:sz w:val="24"/>
        </w:rPr>
        <w:t xml:space="preserve"> </w:t>
      </w:r>
      <w:r>
        <w:rPr>
          <w:sz w:val="24"/>
        </w:rPr>
        <w:t>символ; юмор,</w:t>
      </w:r>
      <w:r>
        <w:rPr>
          <w:spacing w:val="-6"/>
          <w:sz w:val="24"/>
        </w:rPr>
        <w:t xml:space="preserve"> </w:t>
      </w:r>
      <w:r>
        <w:rPr>
          <w:sz w:val="24"/>
        </w:rPr>
        <w:t>ирония,</w:t>
      </w:r>
      <w:r>
        <w:rPr>
          <w:spacing w:val="-9"/>
          <w:sz w:val="24"/>
        </w:rPr>
        <w:t xml:space="preserve"> </w:t>
      </w:r>
      <w:r>
        <w:rPr>
          <w:sz w:val="24"/>
        </w:rPr>
        <w:t>сатира,</w:t>
      </w:r>
      <w:r>
        <w:rPr>
          <w:spacing w:val="-9"/>
          <w:sz w:val="24"/>
        </w:rPr>
        <w:t xml:space="preserve"> </w:t>
      </w:r>
      <w:r>
        <w:rPr>
          <w:sz w:val="24"/>
        </w:rPr>
        <w:t>сарказм,</w:t>
      </w:r>
      <w:r>
        <w:rPr>
          <w:spacing w:val="-10"/>
          <w:sz w:val="24"/>
        </w:rPr>
        <w:t xml:space="preserve"> </w:t>
      </w:r>
      <w:r>
        <w:rPr>
          <w:sz w:val="24"/>
        </w:rPr>
        <w:t>гротеск,</w:t>
      </w:r>
      <w:r>
        <w:rPr>
          <w:spacing w:val="-6"/>
          <w:sz w:val="24"/>
        </w:rPr>
        <w:t xml:space="preserve"> </w:t>
      </w:r>
      <w:r>
        <w:rPr>
          <w:sz w:val="24"/>
        </w:rPr>
        <w:t>эпитет,</w:t>
      </w:r>
      <w:r>
        <w:rPr>
          <w:spacing w:val="-9"/>
          <w:sz w:val="24"/>
        </w:rPr>
        <w:t xml:space="preserve"> </w:t>
      </w:r>
      <w:r>
        <w:rPr>
          <w:sz w:val="24"/>
        </w:rPr>
        <w:t>метафора,</w:t>
      </w:r>
      <w:r>
        <w:rPr>
          <w:spacing w:val="-6"/>
          <w:sz w:val="24"/>
        </w:rPr>
        <w:t xml:space="preserve"> </w:t>
      </w:r>
      <w:r>
        <w:rPr>
          <w:sz w:val="24"/>
        </w:rPr>
        <w:t>сравнение;</w:t>
      </w:r>
      <w:r>
        <w:rPr>
          <w:spacing w:val="-11"/>
          <w:sz w:val="24"/>
        </w:rPr>
        <w:t xml:space="preserve"> </w:t>
      </w:r>
      <w:r>
        <w:rPr>
          <w:sz w:val="24"/>
        </w:rPr>
        <w:t>олицетворение,</w:t>
      </w:r>
      <w:r>
        <w:rPr>
          <w:spacing w:val="-10"/>
          <w:sz w:val="24"/>
        </w:rPr>
        <w:t xml:space="preserve"> </w:t>
      </w:r>
      <w:r>
        <w:rPr>
          <w:sz w:val="24"/>
        </w:rPr>
        <w:t>гипербола; антитеза, аллегория, анафора; звукопись (аллитерация, ассонанс); стихотворный метр (хорей, ямб, дактиль, амфибрахий, анапест), ритм, рифма, строфа;</w:t>
      </w:r>
      <w:r>
        <w:rPr>
          <w:spacing w:val="80"/>
          <w:sz w:val="24"/>
        </w:rPr>
        <w:t xml:space="preserve"> </w:t>
      </w:r>
      <w:r>
        <w:rPr>
          <w:sz w:val="24"/>
        </w:rPr>
        <w:t>афоризм);</w:t>
      </w:r>
    </w:p>
    <w:p w14:paraId="045AB6AB" w14:textId="77777777" w:rsidR="00B3070C" w:rsidRDefault="00FE7E56" w:rsidP="004B56CD">
      <w:pPr>
        <w:pStyle w:val="a5"/>
        <w:numPr>
          <w:ilvl w:val="0"/>
          <w:numId w:val="69"/>
        </w:numPr>
        <w:tabs>
          <w:tab w:val="left" w:pos="850"/>
        </w:tabs>
        <w:spacing w:before="2" w:line="278" w:lineRule="auto"/>
        <w:ind w:right="3" w:firstLine="283"/>
        <w:rPr>
          <w:sz w:val="24"/>
        </w:rPr>
      </w:pPr>
      <w:r>
        <w:rPr>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271E6BC1" w14:textId="77777777" w:rsidR="00B3070C" w:rsidRDefault="00FE7E56" w:rsidP="004B56CD">
      <w:pPr>
        <w:pStyle w:val="a5"/>
        <w:numPr>
          <w:ilvl w:val="0"/>
          <w:numId w:val="69"/>
        </w:numPr>
        <w:tabs>
          <w:tab w:val="left" w:pos="850"/>
        </w:tabs>
        <w:spacing w:line="280" w:lineRule="auto"/>
        <w:ind w:right="3" w:firstLine="283"/>
        <w:rPr>
          <w:sz w:val="24"/>
        </w:rPr>
      </w:pPr>
      <w:r>
        <w:rPr>
          <w:sz w:val="24"/>
        </w:rPr>
        <w:t>выделять в произведениях элементы художественной формы</w:t>
      </w:r>
      <w:r>
        <w:rPr>
          <w:spacing w:val="-1"/>
          <w:sz w:val="24"/>
        </w:rPr>
        <w:t xml:space="preserve"> </w:t>
      </w:r>
      <w:r>
        <w:rPr>
          <w:sz w:val="24"/>
        </w:rPr>
        <w:t>и обнаруживать связи между ними, определять родо-жанровую специфику изученного художественного произведения;</w:t>
      </w:r>
    </w:p>
    <w:p w14:paraId="55189657" w14:textId="77777777" w:rsidR="00B3070C" w:rsidRDefault="00B3070C" w:rsidP="004B56CD">
      <w:pPr>
        <w:pStyle w:val="a5"/>
        <w:spacing w:line="280" w:lineRule="auto"/>
        <w:ind w:right="3"/>
        <w:rPr>
          <w:sz w:val="24"/>
        </w:rPr>
      </w:pPr>
    </w:p>
    <w:p w14:paraId="2B4C6F88" w14:textId="77777777" w:rsidR="00B3070C" w:rsidRDefault="00FE7E56" w:rsidP="004B56CD">
      <w:pPr>
        <w:pStyle w:val="a3"/>
        <w:spacing w:before="72" w:line="276" w:lineRule="auto"/>
        <w:ind w:right="3" w:firstLine="566"/>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2E5F8BC6" w14:textId="77777777" w:rsidR="00B3070C" w:rsidRDefault="00FE7E56" w:rsidP="004B56CD">
      <w:pPr>
        <w:pStyle w:val="a5"/>
        <w:numPr>
          <w:ilvl w:val="0"/>
          <w:numId w:val="69"/>
        </w:numPr>
        <w:tabs>
          <w:tab w:val="left" w:pos="850"/>
        </w:tabs>
        <w:spacing w:before="3" w:line="278" w:lineRule="auto"/>
        <w:ind w:right="3" w:firstLine="283"/>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p w14:paraId="2281FCD4" w14:textId="77777777" w:rsidR="00B3070C" w:rsidRDefault="00FE7E56" w:rsidP="004B56CD">
      <w:pPr>
        <w:pStyle w:val="a5"/>
        <w:numPr>
          <w:ilvl w:val="0"/>
          <w:numId w:val="69"/>
        </w:numPr>
        <w:tabs>
          <w:tab w:val="left" w:pos="850"/>
        </w:tabs>
        <w:spacing w:line="276" w:lineRule="auto"/>
        <w:ind w:right="3" w:firstLine="283"/>
        <w:rPr>
          <w:sz w:val="24"/>
        </w:rPr>
      </w:pPr>
      <w:r>
        <w:rPr>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6FCD18F2" w14:textId="77777777" w:rsidR="00B3070C" w:rsidRDefault="00FE7E56" w:rsidP="004B56CD">
      <w:pPr>
        <w:pStyle w:val="a5"/>
        <w:numPr>
          <w:ilvl w:val="0"/>
          <w:numId w:val="69"/>
        </w:numPr>
        <w:tabs>
          <w:tab w:val="left" w:pos="850"/>
        </w:tabs>
        <w:spacing w:line="276" w:lineRule="auto"/>
        <w:ind w:right="3" w:firstLine="283"/>
        <w:rPr>
          <w:sz w:val="24"/>
        </w:rPr>
      </w:pPr>
      <w:r>
        <w:rPr>
          <w:sz w:val="24"/>
        </w:rPr>
        <w:t>пересказывать изученное и самостоятельно прочитанное произведение, используя различные</w:t>
      </w:r>
      <w:r>
        <w:rPr>
          <w:spacing w:val="-15"/>
          <w:sz w:val="24"/>
        </w:rPr>
        <w:t xml:space="preserve"> </w:t>
      </w:r>
      <w:r>
        <w:rPr>
          <w:sz w:val="24"/>
        </w:rPr>
        <w:t>виды</w:t>
      </w:r>
      <w:r>
        <w:rPr>
          <w:spacing w:val="-15"/>
          <w:sz w:val="24"/>
        </w:rPr>
        <w:t xml:space="preserve"> </w:t>
      </w:r>
      <w:r>
        <w:rPr>
          <w:sz w:val="24"/>
        </w:rPr>
        <w:t>пересказов,</w:t>
      </w:r>
      <w:r>
        <w:rPr>
          <w:spacing w:val="-15"/>
          <w:sz w:val="24"/>
        </w:rPr>
        <w:t xml:space="preserve"> </w:t>
      </w:r>
      <w:r>
        <w:rPr>
          <w:sz w:val="24"/>
        </w:rPr>
        <w:t>обстоятельно</w:t>
      </w:r>
      <w:r>
        <w:rPr>
          <w:spacing w:val="-15"/>
          <w:sz w:val="24"/>
        </w:rPr>
        <w:t xml:space="preserve"> </w:t>
      </w:r>
      <w:r>
        <w:rPr>
          <w:sz w:val="24"/>
        </w:rPr>
        <w:t>отвечать</w:t>
      </w:r>
      <w:r>
        <w:rPr>
          <w:spacing w:val="-15"/>
          <w:sz w:val="24"/>
        </w:rPr>
        <w:t xml:space="preserve"> </w:t>
      </w:r>
      <w:r>
        <w:rPr>
          <w:sz w:val="24"/>
        </w:rPr>
        <w:t>на</w:t>
      </w:r>
      <w:r>
        <w:rPr>
          <w:spacing w:val="-15"/>
          <w:sz w:val="24"/>
        </w:rPr>
        <w:t xml:space="preserve"> </w:t>
      </w:r>
      <w:r>
        <w:rPr>
          <w:sz w:val="24"/>
        </w:rPr>
        <w:t>вопросы</w:t>
      </w:r>
      <w:r>
        <w:rPr>
          <w:spacing w:val="-15"/>
          <w:sz w:val="24"/>
        </w:rPr>
        <w:t xml:space="preserve"> </w:t>
      </w:r>
      <w:r>
        <w:rPr>
          <w:sz w:val="24"/>
        </w:rPr>
        <w:t>и</w:t>
      </w:r>
      <w:r>
        <w:rPr>
          <w:spacing w:val="-15"/>
          <w:sz w:val="24"/>
        </w:rPr>
        <w:t xml:space="preserve"> </w:t>
      </w:r>
      <w:r>
        <w:rPr>
          <w:sz w:val="24"/>
        </w:rPr>
        <w:t>самостоятельно</w:t>
      </w:r>
      <w:r>
        <w:rPr>
          <w:spacing w:val="-15"/>
          <w:sz w:val="24"/>
        </w:rPr>
        <w:t xml:space="preserve"> </w:t>
      </w:r>
      <w:r>
        <w:rPr>
          <w:sz w:val="24"/>
        </w:rPr>
        <w:t>формулировать вопросы к тексту; пересказывать сюжет;</w:t>
      </w:r>
    </w:p>
    <w:p w14:paraId="2A42E424" w14:textId="77777777" w:rsidR="00B3070C" w:rsidRDefault="00FE7E56" w:rsidP="004B56CD">
      <w:pPr>
        <w:pStyle w:val="a5"/>
        <w:numPr>
          <w:ilvl w:val="0"/>
          <w:numId w:val="69"/>
        </w:numPr>
        <w:tabs>
          <w:tab w:val="left" w:pos="850"/>
        </w:tabs>
        <w:spacing w:line="278" w:lineRule="auto"/>
        <w:ind w:right="3" w:firstLine="283"/>
        <w:rPr>
          <w:sz w:val="24"/>
        </w:rPr>
      </w:pPr>
      <w:r>
        <w:rPr>
          <w:sz w:val="24"/>
        </w:rPr>
        <w:t>участвовать в беседе и диалоге о прочитанном произведении, соотносить собственную позицию</w:t>
      </w:r>
      <w:r>
        <w:rPr>
          <w:spacing w:val="-13"/>
          <w:sz w:val="24"/>
        </w:rPr>
        <w:t xml:space="preserve"> </w:t>
      </w:r>
      <w:r>
        <w:rPr>
          <w:sz w:val="24"/>
        </w:rPr>
        <w:t>с</w:t>
      </w:r>
      <w:r>
        <w:rPr>
          <w:spacing w:val="-13"/>
          <w:sz w:val="24"/>
        </w:rPr>
        <w:t xml:space="preserve"> </w:t>
      </w:r>
      <w:r>
        <w:rPr>
          <w:sz w:val="24"/>
        </w:rPr>
        <w:t>позицией</w:t>
      </w:r>
      <w:r>
        <w:rPr>
          <w:spacing w:val="-12"/>
          <w:sz w:val="24"/>
        </w:rPr>
        <w:t xml:space="preserve"> </w:t>
      </w:r>
      <w:r>
        <w:rPr>
          <w:sz w:val="24"/>
        </w:rPr>
        <w:t>автора</w:t>
      </w:r>
      <w:r>
        <w:rPr>
          <w:spacing w:val="-13"/>
          <w:sz w:val="24"/>
        </w:rPr>
        <w:t xml:space="preserve"> </w:t>
      </w:r>
      <w:r>
        <w:rPr>
          <w:sz w:val="24"/>
        </w:rPr>
        <w:t>и</w:t>
      </w:r>
      <w:r>
        <w:rPr>
          <w:spacing w:val="-12"/>
          <w:sz w:val="24"/>
        </w:rPr>
        <w:t xml:space="preserve"> </w:t>
      </w:r>
      <w:r>
        <w:rPr>
          <w:sz w:val="24"/>
        </w:rPr>
        <w:t>позициями</w:t>
      </w:r>
      <w:r>
        <w:rPr>
          <w:spacing w:val="-12"/>
          <w:sz w:val="24"/>
        </w:rPr>
        <w:t xml:space="preserve"> </w:t>
      </w:r>
      <w:r>
        <w:rPr>
          <w:sz w:val="24"/>
        </w:rPr>
        <w:t>участников</w:t>
      </w:r>
      <w:r>
        <w:rPr>
          <w:spacing w:val="-11"/>
          <w:sz w:val="24"/>
        </w:rPr>
        <w:t xml:space="preserve"> </w:t>
      </w:r>
      <w:r>
        <w:rPr>
          <w:sz w:val="24"/>
        </w:rPr>
        <w:t>диалога,</w:t>
      </w:r>
      <w:r>
        <w:rPr>
          <w:spacing w:val="-11"/>
          <w:sz w:val="24"/>
        </w:rPr>
        <w:t xml:space="preserve"> </w:t>
      </w:r>
      <w:r>
        <w:rPr>
          <w:sz w:val="24"/>
        </w:rPr>
        <w:t>давать</w:t>
      </w:r>
      <w:r>
        <w:rPr>
          <w:spacing w:val="-11"/>
          <w:sz w:val="24"/>
        </w:rPr>
        <w:t xml:space="preserve"> </w:t>
      </w:r>
      <w:r>
        <w:rPr>
          <w:sz w:val="24"/>
        </w:rPr>
        <w:t>аргументированную</w:t>
      </w:r>
      <w:r>
        <w:rPr>
          <w:spacing w:val="-13"/>
          <w:sz w:val="24"/>
        </w:rPr>
        <w:t xml:space="preserve"> </w:t>
      </w:r>
      <w:r>
        <w:rPr>
          <w:sz w:val="24"/>
        </w:rPr>
        <w:t xml:space="preserve">оценку </w:t>
      </w:r>
      <w:r>
        <w:rPr>
          <w:spacing w:val="-2"/>
          <w:sz w:val="24"/>
        </w:rPr>
        <w:t>прочитанному;</w:t>
      </w:r>
    </w:p>
    <w:p w14:paraId="63370607" w14:textId="77777777" w:rsidR="00B3070C" w:rsidRDefault="00FE7E56" w:rsidP="004B56CD">
      <w:pPr>
        <w:pStyle w:val="a5"/>
        <w:numPr>
          <w:ilvl w:val="0"/>
          <w:numId w:val="69"/>
        </w:numPr>
        <w:tabs>
          <w:tab w:val="left" w:pos="850"/>
        </w:tabs>
        <w:spacing w:line="276" w:lineRule="auto"/>
        <w:ind w:right="3" w:firstLine="283"/>
        <w:rPr>
          <w:sz w:val="24"/>
        </w:rPr>
      </w:pPr>
      <w:r>
        <w:rPr>
          <w:sz w:val="24"/>
        </w:rPr>
        <w:t>создавать</w:t>
      </w:r>
      <w:r>
        <w:rPr>
          <w:spacing w:val="-15"/>
          <w:sz w:val="24"/>
        </w:rPr>
        <w:t xml:space="preserve"> </w:t>
      </w:r>
      <w:r>
        <w:rPr>
          <w:sz w:val="24"/>
        </w:rPr>
        <w:t>устные</w:t>
      </w:r>
      <w:r>
        <w:rPr>
          <w:spacing w:val="-12"/>
          <w:sz w:val="24"/>
        </w:rPr>
        <w:t xml:space="preserve"> </w:t>
      </w:r>
      <w:r>
        <w:rPr>
          <w:sz w:val="24"/>
        </w:rPr>
        <w:t>и</w:t>
      </w:r>
      <w:r>
        <w:rPr>
          <w:spacing w:val="-11"/>
          <w:sz w:val="24"/>
        </w:rPr>
        <w:t xml:space="preserve"> </w:t>
      </w:r>
      <w:r>
        <w:rPr>
          <w:sz w:val="24"/>
        </w:rPr>
        <w:t>письменные</w:t>
      </w:r>
      <w:r>
        <w:rPr>
          <w:spacing w:val="-13"/>
          <w:sz w:val="24"/>
        </w:rPr>
        <w:t xml:space="preserve"> </w:t>
      </w:r>
      <w:r>
        <w:rPr>
          <w:sz w:val="24"/>
        </w:rPr>
        <w:t>высказывания</w:t>
      </w:r>
      <w:r>
        <w:rPr>
          <w:spacing w:val="-15"/>
          <w:sz w:val="24"/>
        </w:rPr>
        <w:t xml:space="preserve"> </w:t>
      </w:r>
      <w:r>
        <w:rPr>
          <w:sz w:val="24"/>
        </w:rPr>
        <w:t>разных</w:t>
      </w:r>
      <w:r>
        <w:rPr>
          <w:spacing w:val="-15"/>
          <w:sz w:val="24"/>
        </w:rPr>
        <w:t xml:space="preserve"> </w:t>
      </w:r>
      <w:r>
        <w:rPr>
          <w:sz w:val="24"/>
        </w:rPr>
        <w:t>жанров</w:t>
      </w:r>
      <w:r>
        <w:rPr>
          <w:spacing w:val="-10"/>
          <w:sz w:val="24"/>
        </w:rPr>
        <w:t xml:space="preserve"> </w:t>
      </w:r>
      <w:r>
        <w:rPr>
          <w:sz w:val="24"/>
        </w:rPr>
        <w:t>(объемом</w:t>
      </w:r>
      <w:r>
        <w:rPr>
          <w:spacing w:val="-10"/>
          <w:sz w:val="24"/>
        </w:rPr>
        <w:t xml:space="preserve"> </w:t>
      </w:r>
      <w:r>
        <w:rPr>
          <w:sz w:val="24"/>
        </w:rPr>
        <w:t>не</w:t>
      </w:r>
      <w:r>
        <w:rPr>
          <w:spacing w:val="-13"/>
          <w:sz w:val="24"/>
        </w:rPr>
        <w:t xml:space="preserve"> </w:t>
      </w:r>
      <w:r>
        <w:rPr>
          <w:sz w:val="24"/>
        </w:rPr>
        <w:t>менее</w:t>
      </w:r>
      <w:r>
        <w:rPr>
          <w:spacing w:val="-2"/>
          <w:sz w:val="24"/>
        </w:rPr>
        <w:t xml:space="preserve"> </w:t>
      </w:r>
      <w:r>
        <w:rPr>
          <w:sz w:val="24"/>
        </w:rPr>
        <w:t>200</w:t>
      </w:r>
      <w:r>
        <w:rPr>
          <w:spacing w:val="-12"/>
          <w:sz w:val="24"/>
        </w:rPr>
        <w:t xml:space="preserve"> </w:t>
      </w:r>
      <w:r>
        <w:rPr>
          <w:sz w:val="24"/>
        </w:rPr>
        <w:t>слов), писать</w:t>
      </w:r>
      <w:r>
        <w:rPr>
          <w:spacing w:val="-2"/>
          <w:sz w:val="24"/>
        </w:rPr>
        <w:t xml:space="preserve"> </w:t>
      </w:r>
      <w:r>
        <w:rPr>
          <w:sz w:val="24"/>
        </w:rPr>
        <w:t>сочинение-рассуждение</w:t>
      </w:r>
      <w:r>
        <w:rPr>
          <w:spacing w:val="-3"/>
          <w:sz w:val="24"/>
        </w:rPr>
        <w:t xml:space="preserve"> </w:t>
      </w:r>
      <w:r>
        <w:rPr>
          <w:sz w:val="24"/>
        </w:rPr>
        <w:t>по заданной</w:t>
      </w:r>
      <w:r>
        <w:rPr>
          <w:spacing w:val="-2"/>
          <w:sz w:val="24"/>
        </w:rPr>
        <w:t xml:space="preserve"> </w:t>
      </w:r>
      <w:r>
        <w:rPr>
          <w:sz w:val="24"/>
        </w:rPr>
        <w:t>теме</w:t>
      </w:r>
      <w:r>
        <w:rPr>
          <w:spacing w:val="-3"/>
          <w:sz w:val="24"/>
        </w:rPr>
        <w:t xml:space="preserve"> </w:t>
      </w:r>
      <w:r>
        <w:rPr>
          <w:sz w:val="24"/>
        </w:rPr>
        <w:t>с</w:t>
      </w:r>
      <w:r>
        <w:rPr>
          <w:spacing w:val="-3"/>
          <w:sz w:val="24"/>
        </w:rPr>
        <w:t xml:space="preserve"> </w:t>
      </w:r>
      <w:r>
        <w:rPr>
          <w:sz w:val="24"/>
        </w:rPr>
        <w:t>использованием</w:t>
      </w:r>
      <w:r>
        <w:rPr>
          <w:spacing w:val="-2"/>
          <w:sz w:val="24"/>
        </w:rPr>
        <w:t xml:space="preserve"> </w:t>
      </w:r>
      <w:r>
        <w:rPr>
          <w:sz w:val="24"/>
        </w:rPr>
        <w:t>прочитанных</w:t>
      </w:r>
      <w:r>
        <w:rPr>
          <w:spacing w:val="-7"/>
          <w:sz w:val="24"/>
        </w:rPr>
        <w:t xml:space="preserve"> </w:t>
      </w:r>
      <w:r>
        <w:rPr>
          <w:sz w:val="24"/>
        </w:rPr>
        <w:t>произведений; исправлять</w:t>
      </w:r>
      <w:r>
        <w:rPr>
          <w:spacing w:val="-10"/>
          <w:sz w:val="24"/>
        </w:rPr>
        <w:t xml:space="preserve"> </w:t>
      </w:r>
      <w:r>
        <w:rPr>
          <w:sz w:val="24"/>
        </w:rPr>
        <w:t>и</w:t>
      </w:r>
      <w:r>
        <w:rPr>
          <w:spacing w:val="-13"/>
          <w:sz w:val="24"/>
        </w:rPr>
        <w:t xml:space="preserve"> </w:t>
      </w:r>
      <w:r>
        <w:rPr>
          <w:sz w:val="24"/>
        </w:rPr>
        <w:t>редактировать</w:t>
      </w:r>
      <w:r>
        <w:rPr>
          <w:spacing w:val="-12"/>
          <w:sz w:val="24"/>
        </w:rPr>
        <w:t xml:space="preserve"> </w:t>
      </w:r>
      <w:r>
        <w:rPr>
          <w:sz w:val="24"/>
        </w:rPr>
        <w:t>собственные</w:t>
      </w:r>
      <w:r>
        <w:rPr>
          <w:spacing w:val="-15"/>
          <w:sz w:val="24"/>
        </w:rPr>
        <w:t xml:space="preserve"> </w:t>
      </w:r>
      <w:r>
        <w:rPr>
          <w:sz w:val="24"/>
        </w:rPr>
        <w:t>письменные</w:t>
      </w:r>
      <w:r>
        <w:rPr>
          <w:spacing w:val="-15"/>
          <w:sz w:val="24"/>
        </w:rPr>
        <w:t xml:space="preserve"> </w:t>
      </w:r>
      <w:r>
        <w:rPr>
          <w:sz w:val="24"/>
        </w:rPr>
        <w:t>тексты;</w:t>
      </w:r>
      <w:r>
        <w:rPr>
          <w:spacing w:val="-15"/>
          <w:sz w:val="24"/>
        </w:rPr>
        <w:t xml:space="preserve"> </w:t>
      </w:r>
      <w:r>
        <w:rPr>
          <w:sz w:val="24"/>
        </w:rPr>
        <w:t>собирать</w:t>
      </w:r>
      <w:r>
        <w:rPr>
          <w:spacing w:val="-9"/>
          <w:sz w:val="24"/>
        </w:rPr>
        <w:t xml:space="preserve"> </w:t>
      </w:r>
      <w:r>
        <w:rPr>
          <w:sz w:val="24"/>
        </w:rPr>
        <w:t>материал</w:t>
      </w:r>
      <w:r>
        <w:rPr>
          <w:spacing w:val="-10"/>
          <w:sz w:val="24"/>
        </w:rPr>
        <w:t xml:space="preserve"> </w:t>
      </w:r>
      <w:r>
        <w:rPr>
          <w:sz w:val="24"/>
        </w:rPr>
        <w:t>и</w:t>
      </w:r>
      <w:r>
        <w:rPr>
          <w:spacing w:val="-14"/>
          <w:sz w:val="24"/>
        </w:rPr>
        <w:t xml:space="preserve"> </w:t>
      </w:r>
      <w:r>
        <w:rPr>
          <w:sz w:val="24"/>
        </w:rPr>
        <w:t>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w:t>
      </w:r>
      <w:r>
        <w:rPr>
          <w:spacing w:val="40"/>
          <w:sz w:val="24"/>
        </w:rPr>
        <w:t xml:space="preserve"> </w:t>
      </w:r>
      <w:r>
        <w:rPr>
          <w:sz w:val="24"/>
        </w:rPr>
        <w:t>цитирования;</w:t>
      </w:r>
    </w:p>
    <w:p w14:paraId="50EF2949" w14:textId="77777777" w:rsidR="00B3070C" w:rsidRDefault="00FE7E56" w:rsidP="004B56CD">
      <w:pPr>
        <w:pStyle w:val="a5"/>
        <w:numPr>
          <w:ilvl w:val="0"/>
          <w:numId w:val="69"/>
        </w:numPr>
        <w:tabs>
          <w:tab w:val="left" w:pos="850"/>
        </w:tabs>
        <w:spacing w:line="278" w:lineRule="auto"/>
        <w:ind w:right="3" w:firstLine="283"/>
        <w:rPr>
          <w:sz w:val="24"/>
        </w:rPr>
      </w:pPr>
      <w:r>
        <w:rPr>
          <w:sz w:val="24"/>
        </w:rPr>
        <w:lastRenderedPageBreak/>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20FC132" w14:textId="77777777" w:rsidR="00B3070C" w:rsidRDefault="00FE7E56" w:rsidP="004B56CD">
      <w:pPr>
        <w:pStyle w:val="a5"/>
        <w:numPr>
          <w:ilvl w:val="0"/>
          <w:numId w:val="69"/>
        </w:numPr>
        <w:tabs>
          <w:tab w:val="left" w:pos="850"/>
        </w:tabs>
        <w:spacing w:line="278" w:lineRule="auto"/>
        <w:ind w:right="3" w:firstLine="283"/>
        <w:rPr>
          <w:sz w:val="24"/>
        </w:rPr>
      </w:pPr>
      <w:r>
        <w:rPr>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1734F51" w14:textId="77777777" w:rsidR="00B3070C" w:rsidRDefault="00FE7E56" w:rsidP="004B56CD">
      <w:pPr>
        <w:pStyle w:val="a5"/>
        <w:numPr>
          <w:ilvl w:val="0"/>
          <w:numId w:val="69"/>
        </w:numPr>
        <w:tabs>
          <w:tab w:val="left" w:pos="850"/>
        </w:tabs>
        <w:spacing w:line="276" w:lineRule="auto"/>
        <w:ind w:right="3" w:firstLine="283"/>
        <w:rPr>
          <w:sz w:val="24"/>
        </w:rPr>
      </w:pPr>
      <w:r>
        <w:rPr>
          <w:sz w:val="24"/>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2FB69A17" w14:textId="77777777" w:rsidR="00B3070C" w:rsidRDefault="00FE7E56" w:rsidP="004B56CD">
      <w:pPr>
        <w:pStyle w:val="a5"/>
        <w:numPr>
          <w:ilvl w:val="0"/>
          <w:numId w:val="69"/>
        </w:numPr>
        <w:tabs>
          <w:tab w:val="left" w:pos="850"/>
        </w:tabs>
        <w:spacing w:line="280" w:lineRule="auto"/>
        <w:ind w:right="3" w:firstLine="283"/>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0B422FA9" w14:textId="77777777" w:rsidR="00B3070C" w:rsidRDefault="00FE7E56" w:rsidP="004B56CD">
      <w:pPr>
        <w:pStyle w:val="a5"/>
        <w:numPr>
          <w:ilvl w:val="0"/>
          <w:numId w:val="69"/>
        </w:numPr>
        <w:tabs>
          <w:tab w:val="left" w:pos="850"/>
        </w:tabs>
        <w:spacing w:line="276" w:lineRule="auto"/>
        <w:ind w:right="3" w:firstLine="283"/>
        <w:rPr>
          <w:sz w:val="24"/>
        </w:rPr>
      </w:pPr>
      <w:r>
        <w:rPr>
          <w:sz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052B2EEE" w14:textId="77777777" w:rsidR="00B3070C" w:rsidRDefault="00FE7E56">
      <w:pPr>
        <w:pStyle w:val="1"/>
        <w:spacing w:line="276" w:lineRule="auto"/>
        <w:ind w:right="407"/>
      </w:pPr>
      <w:bookmarkStart w:id="34" w:name="Предметные_результаты_изучения_литератур"/>
      <w:bookmarkEnd w:id="34"/>
      <w:r>
        <w:t>Предметные результаты</w:t>
      </w:r>
      <w:r>
        <w:rPr>
          <w:spacing w:val="-2"/>
        </w:rPr>
        <w:t xml:space="preserve"> </w:t>
      </w:r>
      <w:r>
        <w:t>изучения</w:t>
      </w:r>
      <w:r>
        <w:rPr>
          <w:spacing w:val="-2"/>
        </w:rPr>
        <w:t xml:space="preserve"> </w:t>
      </w:r>
      <w:r>
        <w:t>литературы. К</w:t>
      </w:r>
      <w:r>
        <w:rPr>
          <w:spacing w:val="-2"/>
        </w:rPr>
        <w:t xml:space="preserve"> </w:t>
      </w:r>
      <w:r>
        <w:t>концу</w:t>
      </w:r>
      <w:r>
        <w:rPr>
          <w:spacing w:val="-2"/>
        </w:rPr>
        <w:t xml:space="preserve"> </w:t>
      </w:r>
      <w:r>
        <w:t>обучения</w:t>
      </w:r>
      <w:r>
        <w:rPr>
          <w:spacing w:val="-2"/>
        </w:rPr>
        <w:t xml:space="preserve"> </w:t>
      </w:r>
      <w:r>
        <w:t>в</w:t>
      </w:r>
      <w:r>
        <w:rPr>
          <w:spacing w:val="-3"/>
        </w:rPr>
        <w:t xml:space="preserve"> </w:t>
      </w:r>
      <w:r>
        <w:t>9</w:t>
      </w:r>
      <w:r>
        <w:rPr>
          <w:spacing w:val="-7"/>
        </w:rPr>
        <w:t xml:space="preserve"> </w:t>
      </w:r>
      <w:r>
        <w:t>классе</w:t>
      </w:r>
      <w:r>
        <w:rPr>
          <w:spacing w:val="-4"/>
        </w:rPr>
        <w:t xml:space="preserve"> </w:t>
      </w:r>
      <w:r>
        <w:t xml:space="preserve">обучающийся </w:t>
      </w:r>
      <w:r>
        <w:rPr>
          <w:spacing w:val="-2"/>
        </w:rPr>
        <w:t>научится:</w:t>
      </w:r>
    </w:p>
    <w:p w14:paraId="64B40D57" w14:textId="77777777" w:rsidR="00B3070C" w:rsidRDefault="00FE7E56" w:rsidP="004B56CD">
      <w:pPr>
        <w:pStyle w:val="a5"/>
        <w:numPr>
          <w:ilvl w:val="0"/>
          <w:numId w:val="69"/>
        </w:numPr>
        <w:tabs>
          <w:tab w:val="left" w:pos="850"/>
        </w:tabs>
        <w:spacing w:line="276" w:lineRule="auto"/>
        <w:ind w:right="3" w:firstLine="283"/>
        <w:rPr>
          <w:sz w:val="24"/>
        </w:rPr>
      </w:pPr>
      <w:r>
        <w:rPr>
          <w:sz w:val="24"/>
        </w:rPr>
        <w:t>понимать духовно-нравственную и культурно-эстетическую ценность литературы, осознавать</w:t>
      </w:r>
      <w:r>
        <w:rPr>
          <w:spacing w:val="-5"/>
          <w:sz w:val="24"/>
        </w:rPr>
        <w:t xml:space="preserve"> </w:t>
      </w:r>
      <w:r>
        <w:rPr>
          <w:sz w:val="24"/>
        </w:rPr>
        <w:t>ее</w:t>
      </w:r>
      <w:r>
        <w:rPr>
          <w:spacing w:val="-8"/>
          <w:sz w:val="24"/>
        </w:rPr>
        <w:t xml:space="preserve"> </w:t>
      </w:r>
      <w:r>
        <w:rPr>
          <w:sz w:val="24"/>
        </w:rPr>
        <w:t>роль</w:t>
      </w:r>
      <w:r>
        <w:rPr>
          <w:spacing w:val="-6"/>
          <w:sz w:val="24"/>
        </w:rPr>
        <w:t xml:space="preserve"> </w:t>
      </w:r>
      <w:r>
        <w:rPr>
          <w:sz w:val="24"/>
        </w:rPr>
        <w:t>в</w:t>
      </w:r>
      <w:r>
        <w:rPr>
          <w:spacing w:val="-10"/>
          <w:sz w:val="24"/>
        </w:rPr>
        <w:t xml:space="preserve"> </w:t>
      </w:r>
      <w:r>
        <w:rPr>
          <w:sz w:val="24"/>
        </w:rPr>
        <w:t>формировании</w:t>
      </w:r>
      <w:r>
        <w:rPr>
          <w:spacing w:val="-11"/>
          <w:sz w:val="24"/>
        </w:rPr>
        <w:t xml:space="preserve"> </w:t>
      </w:r>
      <w:r>
        <w:rPr>
          <w:sz w:val="24"/>
        </w:rPr>
        <w:t>гражданственности</w:t>
      </w:r>
      <w:r>
        <w:rPr>
          <w:spacing w:val="-6"/>
          <w:sz w:val="24"/>
        </w:rPr>
        <w:t xml:space="preserve"> </w:t>
      </w:r>
      <w:r>
        <w:rPr>
          <w:sz w:val="24"/>
        </w:rPr>
        <w:t>и</w:t>
      </w:r>
      <w:r>
        <w:rPr>
          <w:spacing w:val="-11"/>
          <w:sz w:val="24"/>
        </w:rPr>
        <w:t xml:space="preserve"> </w:t>
      </w:r>
      <w:r>
        <w:rPr>
          <w:sz w:val="24"/>
        </w:rPr>
        <w:t>патриотизма,</w:t>
      </w:r>
      <w:r>
        <w:rPr>
          <w:spacing w:val="-5"/>
          <w:sz w:val="24"/>
        </w:rPr>
        <w:t xml:space="preserve"> </w:t>
      </w:r>
      <w:r>
        <w:rPr>
          <w:sz w:val="24"/>
        </w:rPr>
        <w:t>уважения</w:t>
      </w:r>
      <w:r>
        <w:rPr>
          <w:spacing w:val="-7"/>
          <w:sz w:val="24"/>
        </w:rPr>
        <w:t xml:space="preserve"> </w:t>
      </w:r>
      <w:r>
        <w:rPr>
          <w:sz w:val="24"/>
        </w:rPr>
        <w:t>к</w:t>
      </w:r>
      <w:r>
        <w:rPr>
          <w:spacing w:val="-8"/>
          <w:sz w:val="24"/>
        </w:rPr>
        <w:t xml:space="preserve"> </w:t>
      </w:r>
      <w:r>
        <w:rPr>
          <w:sz w:val="24"/>
        </w:rPr>
        <w:t>своей</w:t>
      </w:r>
      <w:r>
        <w:rPr>
          <w:spacing w:val="-11"/>
          <w:sz w:val="24"/>
        </w:rPr>
        <w:t xml:space="preserve"> </w:t>
      </w:r>
      <w:r>
        <w:rPr>
          <w:sz w:val="24"/>
        </w:rPr>
        <w:t xml:space="preserve">Родине и ее героической истории, укреплении единства многонационального народа Российской </w:t>
      </w:r>
      <w:r>
        <w:rPr>
          <w:spacing w:val="-2"/>
          <w:sz w:val="24"/>
        </w:rPr>
        <w:t>Федерации;</w:t>
      </w:r>
    </w:p>
    <w:p w14:paraId="6A70BB3D" w14:textId="77777777" w:rsidR="00B3070C" w:rsidRDefault="00FE7E56" w:rsidP="004B56CD">
      <w:pPr>
        <w:pStyle w:val="a5"/>
        <w:numPr>
          <w:ilvl w:val="0"/>
          <w:numId w:val="69"/>
        </w:numPr>
        <w:tabs>
          <w:tab w:val="left" w:pos="850"/>
        </w:tabs>
        <w:spacing w:line="280" w:lineRule="auto"/>
        <w:ind w:right="3" w:firstLine="283"/>
        <w:rPr>
          <w:sz w:val="24"/>
        </w:rPr>
      </w:pPr>
      <w:r>
        <w:rPr>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01CBFDF0" w14:textId="77777777" w:rsidR="00B3070C" w:rsidRDefault="00FE7E56" w:rsidP="004B56CD">
      <w:pPr>
        <w:pStyle w:val="a5"/>
        <w:numPr>
          <w:ilvl w:val="0"/>
          <w:numId w:val="69"/>
        </w:numPr>
        <w:tabs>
          <w:tab w:val="left" w:pos="850"/>
        </w:tabs>
        <w:spacing w:line="280" w:lineRule="auto"/>
        <w:ind w:right="3" w:firstLine="283"/>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w:t>
      </w:r>
    </w:p>
    <w:p w14:paraId="7A141D2A" w14:textId="77777777" w:rsidR="00B3070C" w:rsidRDefault="00FE7E56" w:rsidP="004B56CD">
      <w:pPr>
        <w:pStyle w:val="a3"/>
        <w:spacing w:before="68" w:line="276" w:lineRule="auto"/>
        <w:ind w:right="3" w:firstLine="0"/>
      </w:pPr>
      <w:r>
        <w:t>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14:paraId="70AFC16B" w14:textId="77777777" w:rsidR="00B3070C" w:rsidRDefault="00FE7E56" w:rsidP="004B56CD">
      <w:pPr>
        <w:pStyle w:val="a5"/>
        <w:numPr>
          <w:ilvl w:val="0"/>
          <w:numId w:val="69"/>
        </w:numPr>
        <w:tabs>
          <w:tab w:val="left" w:pos="850"/>
        </w:tabs>
        <w:spacing w:before="3" w:line="276" w:lineRule="auto"/>
        <w:ind w:right="3" w:firstLine="283"/>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w:t>
      </w:r>
      <w:r>
        <w:rPr>
          <w:spacing w:val="-1"/>
          <w:sz w:val="24"/>
        </w:rPr>
        <w:t xml:space="preserve"> </w:t>
      </w:r>
      <w:r>
        <w:rPr>
          <w:sz w:val="24"/>
        </w:rPr>
        <w:t>формы авторской оценки героев,</w:t>
      </w:r>
      <w:r>
        <w:rPr>
          <w:spacing w:val="-9"/>
          <w:sz w:val="24"/>
        </w:rPr>
        <w:t xml:space="preserve"> </w:t>
      </w:r>
      <w:r>
        <w:rPr>
          <w:sz w:val="24"/>
        </w:rPr>
        <w:t>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w:t>
      </w:r>
      <w:r>
        <w:rPr>
          <w:spacing w:val="-9"/>
          <w:sz w:val="24"/>
        </w:rPr>
        <w:t xml:space="preserve"> </w:t>
      </w:r>
      <w:r>
        <w:rPr>
          <w:sz w:val="24"/>
        </w:rPr>
        <w:t>для</w:t>
      </w:r>
      <w:r>
        <w:rPr>
          <w:spacing w:val="-8"/>
          <w:sz w:val="24"/>
        </w:rPr>
        <w:t xml:space="preserve"> </w:t>
      </w:r>
      <w:r>
        <w:rPr>
          <w:sz w:val="24"/>
        </w:rPr>
        <w:t>творческой</w:t>
      </w:r>
      <w:r>
        <w:rPr>
          <w:spacing w:val="-11"/>
          <w:sz w:val="24"/>
        </w:rPr>
        <w:t xml:space="preserve"> </w:t>
      </w:r>
      <w:r>
        <w:rPr>
          <w:sz w:val="24"/>
        </w:rPr>
        <w:t>манеры</w:t>
      </w:r>
      <w:r>
        <w:rPr>
          <w:spacing w:val="-11"/>
          <w:sz w:val="24"/>
        </w:rPr>
        <w:t xml:space="preserve"> </w:t>
      </w:r>
      <w:r>
        <w:rPr>
          <w:sz w:val="24"/>
        </w:rPr>
        <w:t>писателя,</w:t>
      </w:r>
      <w:r>
        <w:rPr>
          <w:spacing w:val="-14"/>
          <w:sz w:val="24"/>
        </w:rPr>
        <w:t xml:space="preserve"> </w:t>
      </w:r>
      <w:r>
        <w:rPr>
          <w:sz w:val="24"/>
        </w:rPr>
        <w:t>определять</w:t>
      </w:r>
      <w:r>
        <w:rPr>
          <w:spacing w:val="-11"/>
          <w:sz w:val="24"/>
        </w:rPr>
        <w:t xml:space="preserve"> </w:t>
      </w:r>
      <w:r>
        <w:rPr>
          <w:sz w:val="24"/>
        </w:rPr>
        <w:t>их</w:t>
      </w:r>
      <w:r>
        <w:rPr>
          <w:spacing w:val="-12"/>
          <w:sz w:val="24"/>
        </w:rPr>
        <w:t xml:space="preserve"> </w:t>
      </w:r>
      <w:r>
        <w:rPr>
          <w:sz w:val="24"/>
        </w:rPr>
        <w:t>художественные</w:t>
      </w:r>
      <w:r>
        <w:rPr>
          <w:spacing w:val="-9"/>
          <w:sz w:val="24"/>
        </w:rPr>
        <w:t xml:space="preserve"> </w:t>
      </w:r>
      <w:r>
        <w:rPr>
          <w:sz w:val="24"/>
        </w:rPr>
        <w:t>функции,</w:t>
      </w:r>
      <w:r>
        <w:rPr>
          <w:spacing w:val="-11"/>
          <w:sz w:val="24"/>
        </w:rPr>
        <w:t xml:space="preserve"> </w:t>
      </w:r>
      <w:r>
        <w:rPr>
          <w:sz w:val="24"/>
        </w:rPr>
        <w:t xml:space="preserve">выявляя особенности </w:t>
      </w:r>
      <w:r>
        <w:rPr>
          <w:sz w:val="24"/>
        </w:rPr>
        <w:lastRenderedPageBreak/>
        <w:t>авторского языка и стиля;</w:t>
      </w:r>
    </w:p>
    <w:p w14:paraId="219C0974" w14:textId="77777777" w:rsidR="00B3070C" w:rsidRDefault="00FE7E56" w:rsidP="004B56CD">
      <w:pPr>
        <w:pStyle w:val="a5"/>
        <w:numPr>
          <w:ilvl w:val="0"/>
          <w:numId w:val="69"/>
        </w:numPr>
        <w:tabs>
          <w:tab w:val="left" w:pos="850"/>
          <w:tab w:val="left" w:pos="9639"/>
        </w:tabs>
        <w:spacing w:before="3" w:line="276" w:lineRule="auto"/>
        <w:ind w:right="3" w:firstLine="283"/>
        <w:rPr>
          <w:sz w:val="24"/>
        </w:rPr>
      </w:pPr>
      <w:r>
        <w:rPr>
          <w:sz w:val="24"/>
        </w:rPr>
        <w:t>владеть</w:t>
      </w:r>
      <w:r>
        <w:rPr>
          <w:spacing w:val="-5"/>
          <w:sz w:val="24"/>
        </w:rPr>
        <w:t xml:space="preserve"> </w:t>
      </w:r>
      <w:r>
        <w:rPr>
          <w:sz w:val="24"/>
        </w:rPr>
        <w:t>сущностью</w:t>
      </w:r>
      <w:r>
        <w:rPr>
          <w:spacing w:val="-12"/>
          <w:sz w:val="24"/>
        </w:rPr>
        <w:t xml:space="preserve"> </w:t>
      </w:r>
      <w:r>
        <w:rPr>
          <w:sz w:val="24"/>
        </w:rPr>
        <w:t>и</w:t>
      </w:r>
      <w:r>
        <w:rPr>
          <w:spacing w:val="-10"/>
          <w:sz w:val="24"/>
        </w:rPr>
        <w:t xml:space="preserve"> </w:t>
      </w:r>
      <w:r>
        <w:rPr>
          <w:sz w:val="24"/>
        </w:rPr>
        <w:t>пониманием</w:t>
      </w:r>
      <w:r>
        <w:rPr>
          <w:spacing w:val="-9"/>
          <w:sz w:val="24"/>
        </w:rPr>
        <w:t xml:space="preserve"> </w:t>
      </w:r>
      <w:r>
        <w:rPr>
          <w:sz w:val="24"/>
        </w:rPr>
        <w:t>смысловых</w:t>
      </w:r>
      <w:r>
        <w:rPr>
          <w:spacing w:val="-15"/>
          <w:sz w:val="24"/>
        </w:rPr>
        <w:t xml:space="preserve"> </w:t>
      </w:r>
      <w:r>
        <w:rPr>
          <w:sz w:val="24"/>
        </w:rPr>
        <w:t>функций</w:t>
      </w:r>
      <w:r>
        <w:rPr>
          <w:spacing w:val="-6"/>
          <w:sz w:val="24"/>
        </w:rPr>
        <w:t xml:space="preserve"> </w:t>
      </w:r>
      <w:r>
        <w:rPr>
          <w:sz w:val="24"/>
        </w:rPr>
        <w:t>теоретико-литературных</w:t>
      </w:r>
      <w:r>
        <w:rPr>
          <w:spacing w:val="-11"/>
          <w:sz w:val="24"/>
        </w:rPr>
        <w:t xml:space="preserve"> </w:t>
      </w:r>
      <w:r>
        <w:rPr>
          <w:sz w:val="24"/>
        </w:rPr>
        <w:t>понятий</w:t>
      </w:r>
      <w:r>
        <w:rPr>
          <w:spacing w:val="-10"/>
          <w:sz w:val="24"/>
        </w:rPr>
        <w:t xml:space="preserve"> </w:t>
      </w:r>
      <w:r>
        <w:rPr>
          <w:sz w:val="24"/>
        </w:rPr>
        <w:t>и самостоятельно</w:t>
      </w:r>
      <w:r>
        <w:rPr>
          <w:spacing w:val="-11"/>
          <w:sz w:val="24"/>
        </w:rPr>
        <w:t xml:space="preserve"> </w:t>
      </w:r>
      <w:r>
        <w:rPr>
          <w:sz w:val="24"/>
        </w:rPr>
        <w:t>использовать</w:t>
      </w:r>
      <w:r>
        <w:rPr>
          <w:spacing w:val="-9"/>
          <w:sz w:val="24"/>
        </w:rPr>
        <w:t xml:space="preserve"> </w:t>
      </w:r>
      <w:r>
        <w:rPr>
          <w:sz w:val="24"/>
        </w:rPr>
        <w:t>их</w:t>
      </w:r>
      <w:r>
        <w:rPr>
          <w:spacing w:val="-11"/>
          <w:sz w:val="24"/>
        </w:rPr>
        <w:t xml:space="preserve"> </w:t>
      </w:r>
      <w:r>
        <w:rPr>
          <w:sz w:val="24"/>
        </w:rPr>
        <w:t>в</w:t>
      </w:r>
      <w:r>
        <w:rPr>
          <w:spacing w:val="-14"/>
          <w:sz w:val="24"/>
        </w:rPr>
        <w:t xml:space="preserve"> </w:t>
      </w:r>
      <w:r>
        <w:rPr>
          <w:sz w:val="24"/>
        </w:rPr>
        <w:t>процессе</w:t>
      </w:r>
      <w:r>
        <w:rPr>
          <w:spacing w:val="-8"/>
          <w:sz w:val="24"/>
        </w:rPr>
        <w:t xml:space="preserve"> </w:t>
      </w:r>
      <w:r>
        <w:rPr>
          <w:sz w:val="24"/>
        </w:rPr>
        <w:t>анализа</w:t>
      </w:r>
      <w:r>
        <w:rPr>
          <w:spacing w:val="-12"/>
          <w:sz w:val="24"/>
        </w:rPr>
        <w:t xml:space="preserve"> </w:t>
      </w:r>
      <w:r>
        <w:rPr>
          <w:sz w:val="24"/>
        </w:rPr>
        <w:t>и</w:t>
      </w:r>
      <w:r>
        <w:rPr>
          <w:spacing w:val="-10"/>
          <w:sz w:val="24"/>
        </w:rPr>
        <w:t xml:space="preserve"> </w:t>
      </w:r>
      <w:r>
        <w:rPr>
          <w:sz w:val="24"/>
        </w:rPr>
        <w:t>интерпретации</w:t>
      </w:r>
      <w:r>
        <w:rPr>
          <w:spacing w:val="-10"/>
          <w:sz w:val="24"/>
        </w:rPr>
        <w:t xml:space="preserve"> </w:t>
      </w:r>
      <w:r>
        <w:rPr>
          <w:sz w:val="24"/>
        </w:rPr>
        <w:t>произведений,</w:t>
      </w:r>
      <w:r>
        <w:rPr>
          <w:spacing w:val="-13"/>
          <w:sz w:val="24"/>
        </w:rPr>
        <w:t xml:space="preserve"> </w:t>
      </w:r>
      <w:r>
        <w:rPr>
          <w:sz w:val="24"/>
        </w:rPr>
        <w:t>оформления собственных оценок и наблюдений (художественная литература и устное народное творчество; проза</w:t>
      </w:r>
      <w:r>
        <w:rPr>
          <w:spacing w:val="-2"/>
          <w:sz w:val="24"/>
        </w:rPr>
        <w:t xml:space="preserve"> </w:t>
      </w:r>
      <w:r>
        <w:rPr>
          <w:sz w:val="24"/>
        </w:rPr>
        <w:t>и поэзия;</w:t>
      </w:r>
      <w:r>
        <w:rPr>
          <w:spacing w:val="-6"/>
          <w:sz w:val="24"/>
        </w:rPr>
        <w:t xml:space="preserve"> </w:t>
      </w:r>
      <w:r>
        <w:rPr>
          <w:sz w:val="24"/>
        </w:rPr>
        <w:t>художественный</w:t>
      </w:r>
      <w:r>
        <w:rPr>
          <w:spacing w:val="-5"/>
          <w:sz w:val="24"/>
        </w:rPr>
        <w:t xml:space="preserve"> </w:t>
      </w:r>
      <w:r>
        <w:rPr>
          <w:sz w:val="24"/>
        </w:rPr>
        <w:t>образ, факт, вымысел;</w:t>
      </w:r>
      <w:r>
        <w:rPr>
          <w:spacing w:val="-5"/>
          <w:sz w:val="24"/>
        </w:rPr>
        <w:t xml:space="preserve"> </w:t>
      </w:r>
      <w:r>
        <w:rPr>
          <w:sz w:val="24"/>
        </w:rPr>
        <w:t>литературные</w:t>
      </w:r>
      <w:r>
        <w:rPr>
          <w:spacing w:val="-2"/>
          <w:sz w:val="24"/>
        </w:rPr>
        <w:t xml:space="preserve"> </w:t>
      </w:r>
      <w:r>
        <w:rPr>
          <w:sz w:val="24"/>
        </w:rPr>
        <w:t>направления</w:t>
      </w:r>
      <w:r>
        <w:rPr>
          <w:spacing w:val="-1"/>
          <w:sz w:val="24"/>
        </w:rPr>
        <w:t xml:space="preserve"> </w:t>
      </w:r>
      <w:r>
        <w:rPr>
          <w:sz w:val="24"/>
        </w:rPr>
        <w:t>(классицизм, сентиментализм, романтизм, реализм); роды (лирика, эпос, драма), жанры</w:t>
      </w:r>
      <w:r>
        <w:rPr>
          <w:spacing w:val="40"/>
          <w:sz w:val="24"/>
        </w:rPr>
        <w:t xml:space="preserve"> </w:t>
      </w:r>
      <w:r>
        <w:rPr>
          <w:sz w:val="24"/>
        </w:rPr>
        <w:t>(рассказ, притча, повесть,</w:t>
      </w:r>
      <w:r>
        <w:rPr>
          <w:spacing w:val="-6"/>
          <w:sz w:val="24"/>
        </w:rPr>
        <w:t xml:space="preserve"> </w:t>
      </w:r>
      <w:r>
        <w:rPr>
          <w:sz w:val="24"/>
        </w:rPr>
        <w:t>роман,</w:t>
      </w:r>
      <w:r>
        <w:rPr>
          <w:spacing w:val="-6"/>
          <w:sz w:val="24"/>
        </w:rPr>
        <w:t xml:space="preserve"> </w:t>
      </w:r>
      <w:r>
        <w:rPr>
          <w:sz w:val="24"/>
        </w:rPr>
        <w:t>комедия,</w:t>
      </w:r>
      <w:r>
        <w:rPr>
          <w:spacing w:val="-6"/>
          <w:sz w:val="24"/>
        </w:rPr>
        <w:t xml:space="preserve"> </w:t>
      </w:r>
      <w:r>
        <w:rPr>
          <w:sz w:val="24"/>
        </w:rPr>
        <w:t>драма,</w:t>
      </w:r>
      <w:r>
        <w:rPr>
          <w:spacing w:val="-6"/>
          <w:sz w:val="24"/>
        </w:rPr>
        <w:t xml:space="preserve"> </w:t>
      </w:r>
      <w:r>
        <w:rPr>
          <w:sz w:val="24"/>
        </w:rPr>
        <w:t>трагедия,</w:t>
      </w:r>
      <w:r>
        <w:rPr>
          <w:spacing w:val="-1"/>
          <w:sz w:val="24"/>
        </w:rPr>
        <w:t xml:space="preserve"> </w:t>
      </w:r>
      <w:r>
        <w:rPr>
          <w:sz w:val="24"/>
        </w:rPr>
        <w:t>баллада,</w:t>
      </w:r>
      <w:r>
        <w:rPr>
          <w:spacing w:val="-1"/>
          <w:sz w:val="24"/>
        </w:rPr>
        <w:t xml:space="preserve"> </w:t>
      </w:r>
      <w:r>
        <w:rPr>
          <w:sz w:val="24"/>
        </w:rPr>
        <w:t>послание,</w:t>
      </w:r>
      <w:r>
        <w:rPr>
          <w:spacing w:val="-6"/>
          <w:sz w:val="24"/>
        </w:rPr>
        <w:t xml:space="preserve"> </w:t>
      </w:r>
      <w:r>
        <w:rPr>
          <w:sz w:val="24"/>
        </w:rPr>
        <w:t>поэма,</w:t>
      </w:r>
      <w:r>
        <w:rPr>
          <w:spacing w:val="-10"/>
          <w:sz w:val="24"/>
        </w:rPr>
        <w:t xml:space="preserve"> </w:t>
      </w:r>
      <w:r>
        <w:rPr>
          <w:sz w:val="24"/>
        </w:rPr>
        <w:t>ода,</w:t>
      </w:r>
      <w:r>
        <w:rPr>
          <w:spacing w:val="-1"/>
          <w:sz w:val="24"/>
        </w:rPr>
        <w:t xml:space="preserve"> </w:t>
      </w:r>
      <w:r>
        <w:rPr>
          <w:sz w:val="24"/>
        </w:rPr>
        <w:t>элегия,</w:t>
      </w:r>
      <w:r>
        <w:rPr>
          <w:spacing w:val="-6"/>
          <w:sz w:val="24"/>
        </w:rPr>
        <w:t xml:space="preserve"> </w:t>
      </w:r>
      <w:r>
        <w:rPr>
          <w:sz w:val="24"/>
        </w:rPr>
        <w:t>песня,</w:t>
      </w:r>
      <w:r>
        <w:rPr>
          <w:spacing w:val="-10"/>
          <w:sz w:val="24"/>
        </w:rPr>
        <w:t xml:space="preserve"> </w:t>
      </w:r>
      <w:r>
        <w:rPr>
          <w:sz w:val="24"/>
        </w:rPr>
        <w:t>отрывок, сонет, лироэпические (поэма, баллада);</w:t>
      </w:r>
      <w:r>
        <w:rPr>
          <w:spacing w:val="-2"/>
          <w:sz w:val="24"/>
        </w:rPr>
        <w:t xml:space="preserve"> </w:t>
      </w:r>
      <w:r>
        <w:rPr>
          <w:sz w:val="24"/>
        </w:rPr>
        <w:t>форма</w:t>
      </w:r>
      <w:r>
        <w:rPr>
          <w:spacing w:val="-3"/>
          <w:sz w:val="24"/>
        </w:rPr>
        <w:t xml:space="preserve"> </w:t>
      </w:r>
      <w:r>
        <w:rPr>
          <w:sz w:val="24"/>
        </w:rPr>
        <w:t>и содержание литературного произведения;</w:t>
      </w:r>
      <w:r>
        <w:rPr>
          <w:spacing w:val="-2"/>
          <w:sz w:val="24"/>
        </w:rPr>
        <w:t xml:space="preserve"> </w:t>
      </w:r>
      <w:r>
        <w:rPr>
          <w:sz w:val="24"/>
        </w:rPr>
        <w:t>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w:t>
      </w:r>
      <w:r>
        <w:rPr>
          <w:spacing w:val="-15"/>
          <w:sz w:val="24"/>
        </w:rPr>
        <w:t xml:space="preserve"> </w:t>
      </w:r>
      <w:r>
        <w:rPr>
          <w:sz w:val="24"/>
        </w:rPr>
        <w:t>ирония,</w:t>
      </w:r>
      <w:r>
        <w:rPr>
          <w:spacing w:val="-15"/>
          <w:sz w:val="24"/>
        </w:rPr>
        <w:t xml:space="preserve"> </w:t>
      </w:r>
      <w:r>
        <w:rPr>
          <w:sz w:val="24"/>
        </w:rPr>
        <w:t>сатира,</w:t>
      </w:r>
      <w:r>
        <w:rPr>
          <w:spacing w:val="-15"/>
          <w:sz w:val="24"/>
        </w:rPr>
        <w:t xml:space="preserve"> </w:t>
      </w:r>
      <w:r>
        <w:rPr>
          <w:sz w:val="24"/>
        </w:rPr>
        <w:t>сарказм,</w:t>
      </w:r>
      <w:r>
        <w:rPr>
          <w:spacing w:val="-15"/>
          <w:sz w:val="24"/>
        </w:rPr>
        <w:t xml:space="preserve"> </w:t>
      </w:r>
      <w:r>
        <w:rPr>
          <w:sz w:val="24"/>
        </w:rPr>
        <w:t>гротеск;</w:t>
      </w:r>
      <w:r>
        <w:rPr>
          <w:spacing w:val="-15"/>
          <w:sz w:val="24"/>
        </w:rPr>
        <w:t xml:space="preserve"> </w:t>
      </w:r>
      <w:r>
        <w:rPr>
          <w:sz w:val="24"/>
        </w:rPr>
        <w:t>эпитет,</w:t>
      </w:r>
      <w:r>
        <w:rPr>
          <w:spacing w:val="-15"/>
          <w:sz w:val="24"/>
        </w:rPr>
        <w:t xml:space="preserve"> </w:t>
      </w:r>
      <w:r>
        <w:rPr>
          <w:sz w:val="24"/>
        </w:rPr>
        <w:t>метафора,</w:t>
      </w:r>
      <w:r>
        <w:rPr>
          <w:spacing w:val="-15"/>
          <w:sz w:val="24"/>
        </w:rPr>
        <w:t xml:space="preserve"> </w:t>
      </w:r>
      <w:r>
        <w:rPr>
          <w:sz w:val="24"/>
        </w:rPr>
        <w:t>метонимия,</w:t>
      </w:r>
      <w:r>
        <w:rPr>
          <w:spacing w:val="-15"/>
          <w:sz w:val="24"/>
        </w:rPr>
        <w:t xml:space="preserve"> </w:t>
      </w:r>
      <w:r>
        <w:rPr>
          <w:sz w:val="24"/>
        </w:rPr>
        <w:t>сравнение,</w:t>
      </w:r>
      <w:r>
        <w:rPr>
          <w:spacing w:val="-15"/>
          <w:sz w:val="24"/>
        </w:rPr>
        <w:t xml:space="preserve"> </w:t>
      </w:r>
      <w:r>
        <w:rPr>
          <w:sz w:val="24"/>
        </w:rPr>
        <w:t>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w:t>
      </w:r>
      <w:r>
        <w:rPr>
          <w:spacing w:val="-2"/>
          <w:sz w:val="24"/>
        </w:rPr>
        <w:t xml:space="preserve"> </w:t>
      </w:r>
      <w:r>
        <w:rPr>
          <w:sz w:val="24"/>
        </w:rPr>
        <w:t>стиль;</w:t>
      </w:r>
      <w:r>
        <w:rPr>
          <w:spacing w:val="-2"/>
          <w:sz w:val="24"/>
        </w:rPr>
        <w:t xml:space="preserve"> </w:t>
      </w:r>
      <w:r>
        <w:rPr>
          <w:sz w:val="24"/>
        </w:rPr>
        <w:t>стихотворный</w:t>
      </w:r>
      <w:r>
        <w:rPr>
          <w:spacing w:val="-1"/>
          <w:sz w:val="24"/>
        </w:rPr>
        <w:t xml:space="preserve"> </w:t>
      </w:r>
      <w:r>
        <w:rPr>
          <w:sz w:val="24"/>
        </w:rPr>
        <w:t>метр (хорей, ямб, дактиль, амфибрахий, анапест), ритм, рифма, строфа; афоризм;</w:t>
      </w:r>
    </w:p>
    <w:p w14:paraId="7A236A0C" w14:textId="77777777" w:rsidR="00B3070C" w:rsidRDefault="00FE7E56" w:rsidP="004B56CD">
      <w:pPr>
        <w:pStyle w:val="a5"/>
        <w:numPr>
          <w:ilvl w:val="0"/>
          <w:numId w:val="69"/>
        </w:numPr>
        <w:tabs>
          <w:tab w:val="left" w:pos="850"/>
          <w:tab w:val="left" w:pos="9639"/>
        </w:tabs>
        <w:spacing w:before="1" w:line="276" w:lineRule="auto"/>
        <w:ind w:right="3" w:firstLine="283"/>
        <w:rPr>
          <w:sz w:val="24"/>
        </w:rPr>
      </w:pPr>
      <w:r>
        <w:rPr>
          <w:sz w:val="24"/>
        </w:rPr>
        <w:t>рассматривать</w:t>
      </w:r>
      <w:r>
        <w:rPr>
          <w:spacing w:val="-11"/>
          <w:sz w:val="24"/>
        </w:rPr>
        <w:t xml:space="preserve"> </w:t>
      </w:r>
      <w:r>
        <w:rPr>
          <w:sz w:val="24"/>
        </w:rPr>
        <w:t>изученные</w:t>
      </w:r>
      <w:r>
        <w:rPr>
          <w:spacing w:val="-13"/>
          <w:sz w:val="24"/>
        </w:rPr>
        <w:t xml:space="preserve"> </w:t>
      </w:r>
      <w:r>
        <w:rPr>
          <w:sz w:val="24"/>
        </w:rPr>
        <w:t>и</w:t>
      </w:r>
      <w:r>
        <w:rPr>
          <w:spacing w:val="-11"/>
          <w:sz w:val="24"/>
        </w:rPr>
        <w:t xml:space="preserve"> </w:t>
      </w:r>
      <w:r>
        <w:rPr>
          <w:sz w:val="24"/>
        </w:rPr>
        <w:t>самостоятельно</w:t>
      </w:r>
      <w:r>
        <w:rPr>
          <w:spacing w:val="-8"/>
          <w:sz w:val="24"/>
        </w:rPr>
        <w:t xml:space="preserve"> </w:t>
      </w:r>
      <w:r>
        <w:rPr>
          <w:sz w:val="24"/>
        </w:rPr>
        <w:t>прочитанные</w:t>
      </w:r>
      <w:r>
        <w:rPr>
          <w:spacing w:val="-13"/>
          <w:sz w:val="24"/>
        </w:rPr>
        <w:t xml:space="preserve"> </w:t>
      </w:r>
      <w:r>
        <w:rPr>
          <w:sz w:val="24"/>
        </w:rPr>
        <w:t>произведения</w:t>
      </w:r>
      <w:r>
        <w:rPr>
          <w:spacing w:val="-15"/>
          <w:sz w:val="24"/>
        </w:rPr>
        <w:t xml:space="preserve"> </w:t>
      </w:r>
      <w:r>
        <w:rPr>
          <w:sz w:val="24"/>
        </w:rPr>
        <w:t>в</w:t>
      </w:r>
      <w:r>
        <w:rPr>
          <w:spacing w:val="-10"/>
          <w:sz w:val="24"/>
        </w:rPr>
        <w:t xml:space="preserve"> </w:t>
      </w:r>
      <w:r>
        <w:rPr>
          <w:sz w:val="24"/>
        </w:rPr>
        <w:t>рамках</w:t>
      </w:r>
      <w:r>
        <w:rPr>
          <w:spacing w:val="-15"/>
          <w:sz w:val="24"/>
        </w:rPr>
        <w:t xml:space="preserve"> </w:t>
      </w:r>
      <w:r>
        <w:rPr>
          <w:sz w:val="24"/>
        </w:rPr>
        <w:t>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3BA8566E" w14:textId="77777777" w:rsidR="00B3070C" w:rsidRDefault="00FE7E56" w:rsidP="004B56CD">
      <w:pPr>
        <w:pStyle w:val="a5"/>
        <w:numPr>
          <w:ilvl w:val="0"/>
          <w:numId w:val="69"/>
        </w:numPr>
        <w:tabs>
          <w:tab w:val="left" w:pos="850"/>
          <w:tab w:val="left" w:pos="9639"/>
        </w:tabs>
        <w:spacing w:before="3" w:line="280" w:lineRule="auto"/>
        <w:ind w:right="3" w:firstLine="283"/>
        <w:rPr>
          <w:sz w:val="24"/>
        </w:rPr>
      </w:pPr>
      <w:r>
        <w:rPr>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44088E68" w14:textId="77777777" w:rsidR="00B3070C" w:rsidRDefault="00FE7E56" w:rsidP="004B56CD">
      <w:pPr>
        <w:pStyle w:val="a5"/>
        <w:numPr>
          <w:ilvl w:val="0"/>
          <w:numId w:val="69"/>
        </w:numPr>
        <w:tabs>
          <w:tab w:val="left" w:pos="850"/>
          <w:tab w:val="left" w:pos="9639"/>
        </w:tabs>
        <w:spacing w:line="278" w:lineRule="auto"/>
        <w:ind w:right="3" w:firstLine="283"/>
        <w:rPr>
          <w:sz w:val="24"/>
        </w:rPr>
      </w:pPr>
      <w:r>
        <w:rPr>
          <w:sz w:val="24"/>
        </w:rPr>
        <w:t>выделять в произведениях элементы художественной формы</w:t>
      </w:r>
      <w:r>
        <w:rPr>
          <w:spacing w:val="-1"/>
          <w:sz w:val="24"/>
        </w:rPr>
        <w:t xml:space="preserve"> </w:t>
      </w:r>
      <w:r>
        <w:rPr>
          <w:sz w:val="24"/>
        </w:rPr>
        <w:t>и обнаруживать связи между ними; определять родо-жанровую специфику изученного и самостоятельно прочитанного художественного произведения;</w:t>
      </w:r>
    </w:p>
    <w:p w14:paraId="174BFA75"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 xml:space="preserve">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w:t>
      </w:r>
      <w:r>
        <w:rPr>
          <w:spacing w:val="-2"/>
          <w:sz w:val="24"/>
        </w:rPr>
        <w:t>языка</w:t>
      </w:r>
    </w:p>
    <w:p w14:paraId="5E50B801" w14:textId="77777777" w:rsidR="00B3070C" w:rsidRDefault="00FE7E56" w:rsidP="004B56CD">
      <w:pPr>
        <w:pStyle w:val="a5"/>
        <w:numPr>
          <w:ilvl w:val="0"/>
          <w:numId w:val="69"/>
        </w:numPr>
        <w:tabs>
          <w:tab w:val="left" w:pos="850"/>
          <w:tab w:val="left" w:pos="9639"/>
        </w:tabs>
        <w:spacing w:before="64" w:line="278" w:lineRule="auto"/>
        <w:ind w:right="3" w:firstLine="283"/>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9AFE17E"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4B6A8487"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w:t>
      </w:r>
      <w:r>
        <w:rPr>
          <w:spacing w:val="-15"/>
          <w:sz w:val="24"/>
        </w:rPr>
        <w:t xml:space="preserve"> </w:t>
      </w:r>
      <w:r>
        <w:rPr>
          <w:sz w:val="24"/>
        </w:rPr>
        <w:t>произведению</w:t>
      </w:r>
      <w:r>
        <w:rPr>
          <w:spacing w:val="-15"/>
          <w:sz w:val="24"/>
        </w:rPr>
        <w:t xml:space="preserve"> </w:t>
      </w:r>
      <w:r>
        <w:rPr>
          <w:sz w:val="24"/>
        </w:rPr>
        <w:t>и</w:t>
      </w:r>
      <w:r>
        <w:rPr>
          <w:spacing w:val="-15"/>
          <w:sz w:val="24"/>
        </w:rPr>
        <w:t xml:space="preserve"> </w:t>
      </w:r>
      <w:r>
        <w:rPr>
          <w:sz w:val="24"/>
        </w:rPr>
        <w:t>самостоятельно</w:t>
      </w:r>
      <w:r>
        <w:rPr>
          <w:spacing w:val="-15"/>
          <w:sz w:val="24"/>
        </w:rPr>
        <w:t xml:space="preserve"> </w:t>
      </w:r>
      <w:r>
        <w:rPr>
          <w:sz w:val="24"/>
        </w:rPr>
        <w:t>формулировать</w:t>
      </w:r>
      <w:r>
        <w:rPr>
          <w:spacing w:val="-15"/>
          <w:sz w:val="24"/>
        </w:rPr>
        <w:t xml:space="preserve"> </w:t>
      </w:r>
      <w:r>
        <w:rPr>
          <w:sz w:val="24"/>
        </w:rPr>
        <w:t>вопросы</w:t>
      </w:r>
      <w:r>
        <w:rPr>
          <w:spacing w:val="-11"/>
          <w:sz w:val="24"/>
        </w:rPr>
        <w:t xml:space="preserve"> </w:t>
      </w:r>
      <w:r>
        <w:rPr>
          <w:sz w:val="24"/>
        </w:rPr>
        <w:t>к</w:t>
      </w:r>
      <w:r>
        <w:rPr>
          <w:spacing w:val="-15"/>
          <w:sz w:val="24"/>
        </w:rPr>
        <w:t xml:space="preserve"> </w:t>
      </w:r>
      <w:r>
        <w:rPr>
          <w:sz w:val="24"/>
        </w:rPr>
        <w:t>тексту;</w:t>
      </w:r>
      <w:r>
        <w:rPr>
          <w:spacing w:val="24"/>
          <w:sz w:val="24"/>
        </w:rPr>
        <w:t xml:space="preserve"> </w:t>
      </w:r>
      <w:r>
        <w:rPr>
          <w:sz w:val="24"/>
        </w:rPr>
        <w:t xml:space="preserve">пересказывать </w:t>
      </w:r>
      <w:r>
        <w:rPr>
          <w:spacing w:val="-2"/>
          <w:sz w:val="24"/>
        </w:rPr>
        <w:t>сюжет;</w:t>
      </w:r>
    </w:p>
    <w:p w14:paraId="506AFC25"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 xml:space="preserve">участвовать в беседе и диалоге о прочитанном произведении, в учебной дискуссии </w:t>
      </w:r>
      <w:r>
        <w:rPr>
          <w:sz w:val="24"/>
        </w:rPr>
        <w:lastRenderedPageBreak/>
        <w:t>на литературные</w:t>
      </w:r>
      <w:r>
        <w:rPr>
          <w:spacing w:val="-15"/>
          <w:sz w:val="24"/>
        </w:rPr>
        <w:t xml:space="preserve"> </w:t>
      </w:r>
      <w:r>
        <w:rPr>
          <w:sz w:val="24"/>
        </w:rPr>
        <w:t>темы,</w:t>
      </w:r>
      <w:r>
        <w:rPr>
          <w:spacing w:val="-15"/>
          <w:sz w:val="24"/>
        </w:rPr>
        <w:t xml:space="preserve"> </w:t>
      </w:r>
      <w:r>
        <w:rPr>
          <w:sz w:val="24"/>
        </w:rPr>
        <w:t>соотносить</w:t>
      </w:r>
      <w:r>
        <w:rPr>
          <w:spacing w:val="-15"/>
          <w:sz w:val="24"/>
        </w:rPr>
        <w:t xml:space="preserve"> </w:t>
      </w:r>
      <w:r>
        <w:rPr>
          <w:sz w:val="24"/>
        </w:rPr>
        <w:t>собственную</w:t>
      </w:r>
      <w:r>
        <w:rPr>
          <w:spacing w:val="-15"/>
          <w:sz w:val="24"/>
        </w:rPr>
        <w:t xml:space="preserve"> </w:t>
      </w:r>
      <w:r>
        <w:rPr>
          <w:sz w:val="24"/>
        </w:rPr>
        <w:t>позицию</w:t>
      </w:r>
      <w:r>
        <w:rPr>
          <w:spacing w:val="-15"/>
          <w:sz w:val="24"/>
        </w:rPr>
        <w:t xml:space="preserve"> </w:t>
      </w:r>
      <w:r>
        <w:rPr>
          <w:sz w:val="24"/>
        </w:rPr>
        <w:t>с</w:t>
      </w:r>
      <w:r>
        <w:rPr>
          <w:spacing w:val="-15"/>
          <w:sz w:val="24"/>
        </w:rPr>
        <w:t xml:space="preserve"> </w:t>
      </w:r>
      <w:r>
        <w:rPr>
          <w:sz w:val="24"/>
        </w:rPr>
        <w:t>позицией</w:t>
      </w:r>
      <w:r>
        <w:rPr>
          <w:spacing w:val="-15"/>
          <w:sz w:val="24"/>
        </w:rPr>
        <w:t xml:space="preserve"> </w:t>
      </w:r>
      <w:r>
        <w:rPr>
          <w:sz w:val="24"/>
        </w:rPr>
        <w:t>автора</w:t>
      </w:r>
      <w:r>
        <w:rPr>
          <w:spacing w:val="-15"/>
          <w:sz w:val="24"/>
        </w:rPr>
        <w:t xml:space="preserve"> </w:t>
      </w:r>
      <w:r>
        <w:rPr>
          <w:sz w:val="24"/>
        </w:rPr>
        <w:t>и</w:t>
      </w:r>
      <w:r>
        <w:rPr>
          <w:spacing w:val="-15"/>
          <w:sz w:val="24"/>
        </w:rPr>
        <w:t xml:space="preserve"> </w:t>
      </w:r>
      <w:r>
        <w:rPr>
          <w:sz w:val="24"/>
        </w:rPr>
        <w:t>мнениями</w:t>
      </w:r>
      <w:r>
        <w:rPr>
          <w:spacing w:val="-15"/>
          <w:sz w:val="24"/>
        </w:rPr>
        <w:t xml:space="preserve"> </w:t>
      </w:r>
      <w:r>
        <w:rPr>
          <w:sz w:val="24"/>
        </w:rPr>
        <w:t>участников дискуссии, давать аргументированную оценку прочитанному и отстаивать свою точку зрения, используя литературные аргументы;</w:t>
      </w:r>
    </w:p>
    <w:p w14:paraId="3357EDC3"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создавать</w:t>
      </w:r>
      <w:r>
        <w:rPr>
          <w:spacing w:val="-9"/>
          <w:sz w:val="24"/>
        </w:rPr>
        <w:t xml:space="preserve"> </w:t>
      </w:r>
      <w:r>
        <w:rPr>
          <w:sz w:val="24"/>
        </w:rPr>
        <w:t>устные</w:t>
      </w:r>
      <w:r>
        <w:rPr>
          <w:spacing w:val="-12"/>
          <w:sz w:val="24"/>
        </w:rPr>
        <w:t xml:space="preserve"> </w:t>
      </w:r>
      <w:r>
        <w:rPr>
          <w:sz w:val="24"/>
        </w:rPr>
        <w:t>и</w:t>
      </w:r>
      <w:r>
        <w:rPr>
          <w:spacing w:val="-10"/>
          <w:sz w:val="24"/>
        </w:rPr>
        <w:t xml:space="preserve"> </w:t>
      </w:r>
      <w:r>
        <w:rPr>
          <w:sz w:val="24"/>
        </w:rPr>
        <w:t>письменные</w:t>
      </w:r>
      <w:r>
        <w:rPr>
          <w:spacing w:val="-12"/>
          <w:sz w:val="24"/>
        </w:rPr>
        <w:t xml:space="preserve"> </w:t>
      </w:r>
      <w:r>
        <w:rPr>
          <w:sz w:val="24"/>
        </w:rPr>
        <w:t>высказывания</w:t>
      </w:r>
      <w:r>
        <w:rPr>
          <w:spacing w:val="-15"/>
          <w:sz w:val="24"/>
        </w:rPr>
        <w:t xml:space="preserve"> </w:t>
      </w:r>
      <w:r>
        <w:rPr>
          <w:sz w:val="24"/>
        </w:rPr>
        <w:t>разных</w:t>
      </w:r>
      <w:r>
        <w:rPr>
          <w:spacing w:val="-15"/>
          <w:sz w:val="24"/>
        </w:rPr>
        <w:t xml:space="preserve"> </w:t>
      </w:r>
      <w:r>
        <w:rPr>
          <w:sz w:val="24"/>
        </w:rPr>
        <w:t>жанров</w:t>
      </w:r>
      <w:r>
        <w:rPr>
          <w:spacing w:val="-9"/>
          <w:sz w:val="24"/>
        </w:rPr>
        <w:t xml:space="preserve"> </w:t>
      </w:r>
      <w:r>
        <w:rPr>
          <w:sz w:val="24"/>
        </w:rPr>
        <w:t>(объемом</w:t>
      </w:r>
      <w:r>
        <w:rPr>
          <w:spacing w:val="-9"/>
          <w:sz w:val="24"/>
        </w:rPr>
        <w:t xml:space="preserve"> </w:t>
      </w:r>
      <w:r>
        <w:rPr>
          <w:sz w:val="24"/>
        </w:rPr>
        <w:t>не</w:t>
      </w:r>
      <w:r>
        <w:rPr>
          <w:spacing w:val="-15"/>
          <w:sz w:val="24"/>
        </w:rPr>
        <w:t xml:space="preserve"> </w:t>
      </w:r>
      <w:r>
        <w:rPr>
          <w:sz w:val="24"/>
        </w:rPr>
        <w:t>менее</w:t>
      </w:r>
      <w:r>
        <w:rPr>
          <w:spacing w:val="-12"/>
          <w:sz w:val="24"/>
        </w:rPr>
        <w:t xml:space="preserve"> </w:t>
      </w:r>
      <w:r>
        <w:rPr>
          <w:sz w:val="24"/>
        </w:rPr>
        <w:t>250</w:t>
      </w:r>
      <w:r>
        <w:rPr>
          <w:spacing w:val="-11"/>
          <w:sz w:val="24"/>
        </w:rPr>
        <w:t xml:space="preserve"> </w:t>
      </w:r>
      <w:r>
        <w:rPr>
          <w:sz w:val="24"/>
        </w:rPr>
        <w:t>слов), писать сочинение-рассуждение по заданной</w:t>
      </w:r>
      <w:r>
        <w:rPr>
          <w:spacing w:val="-3"/>
          <w:sz w:val="24"/>
        </w:rPr>
        <w:t xml:space="preserve"> </w:t>
      </w:r>
      <w:r>
        <w:rPr>
          <w:sz w:val="24"/>
        </w:rPr>
        <w:t>теме с</w:t>
      </w:r>
      <w:r>
        <w:rPr>
          <w:spacing w:val="-5"/>
          <w:sz w:val="24"/>
        </w:rPr>
        <w:t xml:space="preserve"> </w:t>
      </w:r>
      <w:r>
        <w:rPr>
          <w:sz w:val="24"/>
        </w:rPr>
        <w:t>использованием</w:t>
      </w:r>
      <w:r>
        <w:rPr>
          <w:spacing w:val="-3"/>
          <w:sz w:val="24"/>
        </w:rPr>
        <w:t xml:space="preserve"> </w:t>
      </w:r>
      <w:r>
        <w:rPr>
          <w:sz w:val="24"/>
        </w:rPr>
        <w:t>прочитанных</w:t>
      </w:r>
      <w:r>
        <w:rPr>
          <w:spacing w:val="-4"/>
          <w:sz w:val="24"/>
        </w:rPr>
        <w:t xml:space="preserve"> </w:t>
      </w:r>
      <w:r>
        <w:rPr>
          <w:sz w:val="24"/>
        </w:rPr>
        <w:t>произведений, представлять развернутый устный или письменный ответ на проблемный</w:t>
      </w:r>
      <w:r>
        <w:rPr>
          <w:spacing w:val="40"/>
          <w:sz w:val="24"/>
        </w:rPr>
        <w:t xml:space="preserve"> </w:t>
      </w:r>
      <w:r>
        <w:rPr>
          <w:sz w:val="24"/>
        </w:rPr>
        <w:t>вопрос, исправлять</w:t>
      </w:r>
      <w:r>
        <w:rPr>
          <w:spacing w:val="-1"/>
          <w:sz w:val="24"/>
        </w:rPr>
        <w:t xml:space="preserve"> </w:t>
      </w:r>
      <w:r>
        <w:rPr>
          <w:sz w:val="24"/>
        </w:rPr>
        <w:t>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r>
        <w:rPr>
          <w:spacing w:val="-10"/>
          <w:sz w:val="24"/>
        </w:rPr>
        <w:t xml:space="preserve"> </w:t>
      </w:r>
      <w:r>
        <w:rPr>
          <w:sz w:val="24"/>
        </w:rPr>
        <w:t>литературную</w:t>
      </w:r>
      <w:r>
        <w:rPr>
          <w:spacing w:val="-10"/>
          <w:sz w:val="24"/>
        </w:rPr>
        <w:t xml:space="preserve"> </w:t>
      </w:r>
      <w:r>
        <w:rPr>
          <w:sz w:val="24"/>
        </w:rPr>
        <w:t>или</w:t>
      </w:r>
      <w:r>
        <w:rPr>
          <w:spacing w:val="-12"/>
          <w:sz w:val="24"/>
        </w:rPr>
        <w:t xml:space="preserve"> </w:t>
      </w:r>
      <w:r>
        <w:rPr>
          <w:sz w:val="24"/>
        </w:rPr>
        <w:t>публицистическую</w:t>
      </w:r>
      <w:r>
        <w:rPr>
          <w:spacing w:val="-10"/>
          <w:sz w:val="24"/>
        </w:rPr>
        <w:t xml:space="preserve"> </w:t>
      </w:r>
      <w:r>
        <w:rPr>
          <w:sz w:val="24"/>
        </w:rPr>
        <w:t>тему,</w:t>
      </w:r>
      <w:r>
        <w:rPr>
          <w:spacing w:val="-7"/>
          <w:sz w:val="24"/>
        </w:rPr>
        <w:t xml:space="preserve"> </w:t>
      </w:r>
      <w:r>
        <w:rPr>
          <w:sz w:val="24"/>
        </w:rPr>
        <w:t>применяя</w:t>
      </w:r>
      <w:r>
        <w:rPr>
          <w:spacing w:val="-13"/>
          <w:sz w:val="24"/>
        </w:rPr>
        <w:t xml:space="preserve"> </w:t>
      </w:r>
      <w:r>
        <w:rPr>
          <w:sz w:val="24"/>
        </w:rPr>
        <w:t>различные</w:t>
      </w:r>
      <w:r>
        <w:rPr>
          <w:spacing w:val="-14"/>
          <w:sz w:val="24"/>
        </w:rPr>
        <w:t xml:space="preserve"> </w:t>
      </w:r>
      <w:r>
        <w:rPr>
          <w:sz w:val="24"/>
        </w:rPr>
        <w:t>виды</w:t>
      </w:r>
      <w:r>
        <w:rPr>
          <w:spacing w:val="-11"/>
          <w:sz w:val="24"/>
        </w:rPr>
        <w:t xml:space="preserve"> </w:t>
      </w:r>
      <w:r>
        <w:rPr>
          <w:sz w:val="24"/>
        </w:rPr>
        <w:t>цитирования;</w:t>
      </w:r>
    </w:p>
    <w:p w14:paraId="4F490EE8" w14:textId="77777777" w:rsidR="00B3070C" w:rsidRDefault="00FE7E56" w:rsidP="004B56CD">
      <w:pPr>
        <w:pStyle w:val="a5"/>
        <w:numPr>
          <w:ilvl w:val="0"/>
          <w:numId w:val="69"/>
        </w:numPr>
        <w:tabs>
          <w:tab w:val="left" w:pos="850"/>
          <w:tab w:val="left" w:pos="9639"/>
        </w:tabs>
        <w:spacing w:before="1" w:line="276" w:lineRule="auto"/>
        <w:ind w:right="3" w:firstLine="283"/>
        <w:rPr>
          <w:sz w:val="24"/>
        </w:rPr>
      </w:pPr>
      <w:r>
        <w:rPr>
          <w:sz w:val="24"/>
        </w:rPr>
        <w:t>самостоятельно интерпретировать и оценивать текстуально изученные и самостоятельно прочитанные</w:t>
      </w:r>
      <w:r>
        <w:rPr>
          <w:spacing w:val="-15"/>
          <w:sz w:val="24"/>
        </w:rPr>
        <w:t xml:space="preserve"> </w:t>
      </w:r>
      <w:r>
        <w:rPr>
          <w:sz w:val="24"/>
        </w:rPr>
        <w:t>художественные</w:t>
      </w:r>
      <w:r>
        <w:rPr>
          <w:spacing w:val="-15"/>
          <w:sz w:val="24"/>
        </w:rPr>
        <w:t xml:space="preserve"> </w:t>
      </w:r>
      <w:r>
        <w:rPr>
          <w:sz w:val="24"/>
        </w:rPr>
        <w:t>произведения</w:t>
      </w:r>
      <w:r>
        <w:rPr>
          <w:spacing w:val="-15"/>
          <w:sz w:val="24"/>
        </w:rPr>
        <w:t xml:space="preserve"> </w:t>
      </w:r>
      <w:r>
        <w:rPr>
          <w:sz w:val="24"/>
        </w:rPr>
        <w:t>древнерусской,</w:t>
      </w:r>
      <w:r>
        <w:rPr>
          <w:spacing w:val="-15"/>
          <w:sz w:val="24"/>
        </w:rPr>
        <w:t xml:space="preserve"> </w:t>
      </w:r>
      <w:r>
        <w:rPr>
          <w:sz w:val="24"/>
        </w:rPr>
        <w:t>классической</w:t>
      </w:r>
      <w:r>
        <w:rPr>
          <w:spacing w:val="-15"/>
          <w:sz w:val="24"/>
        </w:rPr>
        <w:t xml:space="preserve"> </w:t>
      </w:r>
      <w:r>
        <w:rPr>
          <w:sz w:val="24"/>
        </w:rPr>
        <w:t>русской</w:t>
      </w:r>
      <w:r>
        <w:rPr>
          <w:spacing w:val="-14"/>
          <w:sz w:val="24"/>
        </w:rPr>
        <w:t xml:space="preserve"> </w:t>
      </w:r>
      <w:r>
        <w:rPr>
          <w:sz w:val="24"/>
        </w:rPr>
        <w:t>и</w:t>
      </w:r>
      <w:r>
        <w:rPr>
          <w:spacing w:val="-15"/>
          <w:sz w:val="24"/>
        </w:rPr>
        <w:t xml:space="preserve"> </w:t>
      </w:r>
      <w:r>
        <w:rPr>
          <w:sz w:val="24"/>
        </w:rPr>
        <w:t>зарубежной литературы и современных авторов с использованием методов смыслового чтения и эстетического анализа;</w:t>
      </w:r>
    </w:p>
    <w:p w14:paraId="40CDB58B" w14:textId="77777777" w:rsidR="00B3070C" w:rsidRDefault="00FE7E56" w:rsidP="004B56CD">
      <w:pPr>
        <w:pStyle w:val="a5"/>
        <w:numPr>
          <w:ilvl w:val="0"/>
          <w:numId w:val="69"/>
        </w:numPr>
        <w:tabs>
          <w:tab w:val="left" w:pos="850"/>
          <w:tab w:val="left" w:pos="9639"/>
        </w:tabs>
        <w:spacing w:before="2" w:line="276" w:lineRule="auto"/>
        <w:ind w:right="3" w:firstLine="283"/>
        <w:rPr>
          <w:sz w:val="24"/>
        </w:rPr>
      </w:pPr>
      <w:r>
        <w:rPr>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w:t>
      </w:r>
      <w:r>
        <w:rPr>
          <w:spacing w:val="-11"/>
          <w:sz w:val="24"/>
        </w:rPr>
        <w:t xml:space="preserve"> </w:t>
      </w:r>
      <w:r>
        <w:rPr>
          <w:sz w:val="24"/>
        </w:rPr>
        <w:t>эмоциональных</w:t>
      </w:r>
      <w:r>
        <w:rPr>
          <w:spacing w:val="-12"/>
          <w:sz w:val="24"/>
        </w:rPr>
        <w:t xml:space="preserve"> </w:t>
      </w:r>
      <w:r>
        <w:rPr>
          <w:sz w:val="24"/>
        </w:rPr>
        <w:t>и</w:t>
      </w:r>
      <w:r>
        <w:rPr>
          <w:spacing w:val="-7"/>
          <w:sz w:val="24"/>
        </w:rPr>
        <w:t xml:space="preserve"> </w:t>
      </w:r>
      <w:r>
        <w:rPr>
          <w:sz w:val="24"/>
        </w:rPr>
        <w:t>эстетических</w:t>
      </w:r>
      <w:r>
        <w:rPr>
          <w:spacing w:val="-12"/>
          <w:sz w:val="24"/>
        </w:rPr>
        <w:t xml:space="preserve"> </w:t>
      </w:r>
      <w:r>
        <w:rPr>
          <w:sz w:val="24"/>
        </w:rPr>
        <w:t>впечатлений,</w:t>
      </w:r>
      <w:r>
        <w:rPr>
          <w:spacing w:val="-9"/>
          <w:sz w:val="24"/>
        </w:rPr>
        <w:t xml:space="preserve"> </w:t>
      </w:r>
      <w:r>
        <w:rPr>
          <w:sz w:val="24"/>
        </w:rPr>
        <w:t>а</w:t>
      </w:r>
      <w:r>
        <w:rPr>
          <w:spacing w:val="-8"/>
          <w:sz w:val="24"/>
        </w:rPr>
        <w:t xml:space="preserve"> </w:t>
      </w:r>
      <w:r>
        <w:rPr>
          <w:sz w:val="24"/>
        </w:rPr>
        <w:t>также</w:t>
      </w:r>
      <w:r>
        <w:rPr>
          <w:spacing w:val="-9"/>
          <w:sz w:val="24"/>
        </w:rPr>
        <w:t xml:space="preserve"> </w:t>
      </w:r>
      <w:r>
        <w:rPr>
          <w:sz w:val="24"/>
        </w:rPr>
        <w:t>средства</w:t>
      </w:r>
      <w:r>
        <w:rPr>
          <w:spacing w:val="-8"/>
          <w:sz w:val="24"/>
        </w:rPr>
        <w:t xml:space="preserve"> </w:t>
      </w:r>
      <w:r>
        <w:rPr>
          <w:sz w:val="24"/>
        </w:rPr>
        <w:t>собственного</w:t>
      </w:r>
      <w:r>
        <w:rPr>
          <w:spacing w:val="2"/>
          <w:sz w:val="24"/>
        </w:rPr>
        <w:t xml:space="preserve"> </w:t>
      </w:r>
      <w:r>
        <w:rPr>
          <w:spacing w:val="-2"/>
          <w:sz w:val="24"/>
        </w:rPr>
        <w:t>развития;</w:t>
      </w:r>
    </w:p>
    <w:p w14:paraId="2EBA787A" w14:textId="77777777" w:rsidR="00B3070C" w:rsidRDefault="00FE7E56" w:rsidP="004B56CD">
      <w:pPr>
        <w:pStyle w:val="a5"/>
        <w:numPr>
          <w:ilvl w:val="0"/>
          <w:numId w:val="69"/>
        </w:numPr>
        <w:tabs>
          <w:tab w:val="left" w:pos="850"/>
          <w:tab w:val="left" w:pos="9639"/>
        </w:tabs>
        <w:spacing w:line="278" w:lineRule="auto"/>
        <w:ind w:right="3" w:firstLine="283"/>
        <w:rPr>
          <w:sz w:val="24"/>
        </w:rPr>
      </w:pPr>
      <w:r>
        <w:rPr>
          <w:sz w:val="24"/>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42ACB823"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участвовать в коллективной и индивидуальной учебно-исследовательской и проектной деятельности и публично презентовать полученные результаты;</w:t>
      </w:r>
    </w:p>
    <w:p w14:paraId="7720EC0E" w14:textId="77777777" w:rsidR="00B3070C" w:rsidRDefault="00FE7E56" w:rsidP="004B56CD">
      <w:pPr>
        <w:pStyle w:val="a5"/>
        <w:numPr>
          <w:ilvl w:val="0"/>
          <w:numId w:val="69"/>
        </w:numPr>
        <w:tabs>
          <w:tab w:val="left" w:pos="850"/>
          <w:tab w:val="left" w:pos="9639"/>
        </w:tabs>
        <w:spacing w:line="276" w:lineRule="auto"/>
        <w:ind w:right="3" w:firstLine="283"/>
        <w:rPr>
          <w:sz w:val="24"/>
        </w:rPr>
      </w:pPr>
      <w:r>
        <w:rPr>
          <w:sz w:val="24"/>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50CD104" w14:textId="77777777" w:rsidR="00B3070C" w:rsidRDefault="00B3070C">
      <w:pPr>
        <w:pStyle w:val="a3"/>
        <w:spacing w:before="46"/>
        <w:ind w:left="0" w:firstLine="0"/>
        <w:jc w:val="left"/>
      </w:pPr>
    </w:p>
    <w:p w14:paraId="17BB7114" w14:textId="77777777" w:rsidR="00B3070C" w:rsidRDefault="00FE7E56">
      <w:pPr>
        <w:pStyle w:val="1"/>
        <w:numPr>
          <w:ilvl w:val="2"/>
          <w:numId w:val="71"/>
        </w:numPr>
        <w:tabs>
          <w:tab w:val="left" w:pos="883"/>
        </w:tabs>
        <w:ind w:left="883" w:hanging="598"/>
        <w:jc w:val="both"/>
      </w:pPr>
      <w:bookmarkStart w:id="35" w:name="2.1.3._Федеральная_рабочая_программа_по_"/>
      <w:bookmarkEnd w:id="35"/>
      <w:r>
        <w:t>Федеральная</w:t>
      </w:r>
      <w:r>
        <w:rPr>
          <w:spacing w:val="-18"/>
        </w:rPr>
        <w:t xml:space="preserve"> </w:t>
      </w:r>
      <w:r>
        <w:t>рабочая</w:t>
      </w:r>
      <w:r>
        <w:rPr>
          <w:spacing w:val="-9"/>
        </w:rPr>
        <w:t xml:space="preserve"> </w:t>
      </w:r>
      <w:r>
        <w:t>программа</w:t>
      </w:r>
      <w:r>
        <w:rPr>
          <w:spacing w:val="-10"/>
        </w:rPr>
        <w:t xml:space="preserve"> </w:t>
      </w:r>
      <w:r>
        <w:t>по</w:t>
      </w:r>
      <w:r>
        <w:rPr>
          <w:spacing w:val="-7"/>
        </w:rPr>
        <w:t xml:space="preserve"> </w:t>
      </w:r>
      <w:r>
        <w:t>учебному</w:t>
      </w:r>
      <w:r>
        <w:rPr>
          <w:spacing w:val="-1"/>
        </w:rPr>
        <w:t xml:space="preserve"> </w:t>
      </w:r>
      <w:r>
        <w:t>предмету</w:t>
      </w:r>
      <w:r>
        <w:rPr>
          <w:spacing w:val="-10"/>
        </w:rPr>
        <w:t xml:space="preserve"> </w:t>
      </w:r>
      <w:r>
        <w:t>«Английский</w:t>
      </w:r>
      <w:r>
        <w:rPr>
          <w:spacing w:val="-4"/>
        </w:rPr>
        <w:t xml:space="preserve"> </w:t>
      </w:r>
      <w:r>
        <w:rPr>
          <w:spacing w:val="-2"/>
        </w:rPr>
        <w:t>язык»</w:t>
      </w:r>
    </w:p>
    <w:p w14:paraId="0CEDD1F4" w14:textId="77777777" w:rsidR="00B3070C" w:rsidRDefault="00FE7E56">
      <w:pPr>
        <w:spacing w:before="51"/>
        <w:ind w:left="4054"/>
        <w:jc w:val="both"/>
        <w:rPr>
          <w:b/>
          <w:sz w:val="24"/>
        </w:rPr>
      </w:pPr>
      <w:r>
        <w:rPr>
          <w:b/>
          <w:sz w:val="24"/>
        </w:rPr>
        <w:t>Пояснительная</w:t>
      </w:r>
      <w:r>
        <w:rPr>
          <w:b/>
          <w:spacing w:val="-5"/>
          <w:sz w:val="24"/>
        </w:rPr>
        <w:t xml:space="preserve"> </w:t>
      </w:r>
      <w:r>
        <w:rPr>
          <w:b/>
          <w:spacing w:val="-2"/>
          <w:sz w:val="24"/>
        </w:rPr>
        <w:t>записка.</w:t>
      </w:r>
    </w:p>
    <w:p w14:paraId="1A9C2E46" w14:textId="77777777" w:rsidR="00B3070C" w:rsidRDefault="00FE7E56" w:rsidP="004B56CD">
      <w:pPr>
        <w:pStyle w:val="a3"/>
        <w:tabs>
          <w:tab w:val="left" w:pos="9639"/>
        </w:tabs>
        <w:spacing w:before="26" w:line="273" w:lineRule="auto"/>
        <w:ind w:right="3" w:firstLine="340"/>
      </w:pPr>
      <w:r>
        <w:t>Программа по-иностранному</w:t>
      </w:r>
      <w:r>
        <w:rPr>
          <w:spacing w:val="-4"/>
        </w:rPr>
        <w:t xml:space="preserve"> </w:t>
      </w:r>
      <w:r>
        <w:t>(английскому) языку на уровне основного общего образования составлена</w:t>
      </w:r>
      <w:r>
        <w:rPr>
          <w:spacing w:val="-12"/>
        </w:rPr>
        <w:t xml:space="preserve"> </w:t>
      </w:r>
      <w:r>
        <w:t>на</w:t>
      </w:r>
      <w:r>
        <w:rPr>
          <w:spacing w:val="-15"/>
        </w:rPr>
        <w:t xml:space="preserve"> </w:t>
      </w:r>
      <w:r>
        <w:t>основе</w:t>
      </w:r>
      <w:r>
        <w:rPr>
          <w:spacing w:val="-12"/>
        </w:rPr>
        <w:t xml:space="preserve"> </w:t>
      </w:r>
      <w:r>
        <w:t>требований</w:t>
      </w:r>
      <w:r>
        <w:rPr>
          <w:spacing w:val="-10"/>
        </w:rPr>
        <w:t xml:space="preserve"> </w:t>
      </w:r>
      <w:r>
        <w:t>к</w:t>
      </w:r>
      <w:r>
        <w:rPr>
          <w:spacing w:val="-12"/>
        </w:rPr>
        <w:t xml:space="preserve"> </w:t>
      </w:r>
      <w:r>
        <w:t>результатам</w:t>
      </w:r>
      <w:r>
        <w:rPr>
          <w:spacing w:val="-10"/>
        </w:rPr>
        <w:t xml:space="preserve"> </w:t>
      </w:r>
      <w:r>
        <w:t>освоения</w:t>
      </w:r>
      <w:r>
        <w:rPr>
          <w:spacing w:val="-15"/>
        </w:rPr>
        <w:t xml:space="preserve"> </w:t>
      </w:r>
      <w:r>
        <w:t>основной</w:t>
      </w:r>
      <w:r>
        <w:rPr>
          <w:spacing w:val="-15"/>
        </w:rPr>
        <w:t xml:space="preserve"> </w:t>
      </w:r>
      <w:r>
        <w:t>образовательной</w:t>
      </w:r>
      <w:r>
        <w:rPr>
          <w:spacing w:val="32"/>
        </w:rPr>
        <w:t xml:space="preserve"> </w:t>
      </w:r>
      <w:r>
        <w:t>программы, представленных</w:t>
      </w:r>
      <w:r>
        <w:rPr>
          <w:spacing w:val="40"/>
        </w:rPr>
        <w:t xml:space="preserve"> </w:t>
      </w:r>
      <w:r>
        <w:t>в</w:t>
      </w:r>
      <w:r>
        <w:rPr>
          <w:spacing w:val="40"/>
        </w:rPr>
        <w:t xml:space="preserve"> </w:t>
      </w:r>
      <w:r>
        <w:t>ФГОС</w:t>
      </w:r>
      <w:r>
        <w:rPr>
          <w:spacing w:val="40"/>
        </w:rPr>
        <w:t xml:space="preserve"> </w:t>
      </w:r>
      <w:r>
        <w:t>ООО,</w:t>
      </w:r>
      <w:r>
        <w:rPr>
          <w:spacing w:val="40"/>
        </w:rPr>
        <w:t xml:space="preserve"> </w:t>
      </w:r>
      <w:r>
        <w:t>а</w:t>
      </w:r>
      <w:r>
        <w:rPr>
          <w:spacing w:val="40"/>
        </w:rPr>
        <w:t xml:space="preserve"> </w:t>
      </w:r>
      <w:r>
        <w:t>также</w:t>
      </w:r>
      <w:r>
        <w:rPr>
          <w:spacing w:val="40"/>
        </w:rPr>
        <w:t xml:space="preserve"> </w:t>
      </w:r>
      <w:r>
        <w:t>на</w:t>
      </w:r>
      <w:r>
        <w:rPr>
          <w:spacing w:val="40"/>
        </w:rPr>
        <w:t xml:space="preserve"> </w:t>
      </w:r>
      <w:r>
        <w:t>основе</w:t>
      </w:r>
      <w:r>
        <w:rPr>
          <w:spacing w:val="40"/>
        </w:rPr>
        <w:t xml:space="preserve"> </w:t>
      </w:r>
      <w:r>
        <w:t>характеристики</w:t>
      </w:r>
      <w:r>
        <w:rPr>
          <w:spacing w:val="40"/>
        </w:rPr>
        <w:t xml:space="preserve"> </w:t>
      </w:r>
      <w:r>
        <w:t>планируемых</w:t>
      </w:r>
    </w:p>
    <w:p w14:paraId="67A88B95" w14:textId="77777777" w:rsidR="00B3070C" w:rsidRDefault="00FE7E56" w:rsidP="004B56CD">
      <w:pPr>
        <w:pStyle w:val="a3"/>
        <w:tabs>
          <w:tab w:val="left" w:pos="9639"/>
        </w:tabs>
        <w:spacing w:before="72" w:line="276" w:lineRule="auto"/>
        <w:ind w:right="3" w:firstLine="0"/>
      </w:pPr>
      <w:r>
        <w:t>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47FFB98E" w14:textId="77777777" w:rsidR="00B3070C" w:rsidRDefault="00FE7E56" w:rsidP="004B56CD">
      <w:pPr>
        <w:pStyle w:val="a3"/>
        <w:tabs>
          <w:tab w:val="left" w:pos="9639"/>
        </w:tabs>
        <w:spacing w:line="276" w:lineRule="auto"/>
        <w:ind w:right="3"/>
      </w:pPr>
      <w:r>
        <w:t>Изучение иностранного (английского) языка направлено на</w:t>
      </w:r>
      <w:r>
        <w:rPr>
          <w:spacing w:val="-4"/>
        </w:rPr>
        <w:t xml:space="preserve"> </w:t>
      </w:r>
      <w:r>
        <w:t>формирование</w:t>
      </w:r>
      <w:r>
        <w:rPr>
          <w:spacing w:val="-4"/>
        </w:rPr>
        <w:t xml:space="preserve"> </w:t>
      </w:r>
      <w:r>
        <w:t>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387E620A" w14:textId="77777777" w:rsidR="00B3070C" w:rsidRDefault="00FE7E56" w:rsidP="004B56CD">
      <w:pPr>
        <w:pStyle w:val="a3"/>
        <w:tabs>
          <w:tab w:val="left" w:pos="9639"/>
        </w:tabs>
        <w:spacing w:before="7" w:line="276" w:lineRule="auto"/>
        <w:ind w:right="3"/>
      </w:pPr>
      <w:r>
        <w:t xml:space="preserve">Целью иноязычного образования является формирование коммуникативной </w:t>
      </w:r>
      <w:r>
        <w:lastRenderedPageBreak/>
        <w:t>компетенции обучающихся в единстве таких еѐ составляющих, как:</w:t>
      </w:r>
    </w:p>
    <w:p w14:paraId="6383F139" w14:textId="0C0DC51A" w:rsidR="00B3070C" w:rsidRDefault="00FE7E56">
      <w:pPr>
        <w:pStyle w:val="a3"/>
        <w:spacing w:line="276" w:lineRule="auto"/>
        <w:ind w:right="426"/>
      </w:pPr>
      <w:r>
        <w:t>речевая</w:t>
      </w:r>
      <w:r>
        <w:rPr>
          <w:spacing w:val="-11"/>
        </w:rPr>
        <w:t xml:space="preserve"> </w:t>
      </w:r>
      <w:r>
        <w:t>компетенция</w:t>
      </w:r>
      <w:r>
        <w:rPr>
          <w:spacing w:val="-9"/>
        </w:rPr>
        <w:t xml:space="preserve"> </w:t>
      </w:r>
      <w:r>
        <w:t>-</w:t>
      </w:r>
      <w:r>
        <w:rPr>
          <w:spacing w:val="-10"/>
        </w:rPr>
        <w:t xml:space="preserve"> </w:t>
      </w:r>
      <w:r>
        <w:t>развитие</w:t>
      </w:r>
      <w:r>
        <w:rPr>
          <w:spacing w:val="-12"/>
        </w:rPr>
        <w:t xml:space="preserve"> </w:t>
      </w:r>
      <w:r>
        <w:t>коммуникативных</w:t>
      </w:r>
      <w:r>
        <w:rPr>
          <w:spacing w:val="-11"/>
        </w:rPr>
        <w:t xml:space="preserve"> </w:t>
      </w:r>
      <w:r>
        <w:t>умений</w:t>
      </w:r>
      <w:r>
        <w:rPr>
          <w:spacing w:val="-10"/>
        </w:rPr>
        <w:t xml:space="preserve"> </w:t>
      </w:r>
      <w:r>
        <w:t>в</w:t>
      </w:r>
      <w:r>
        <w:rPr>
          <w:spacing w:val="-10"/>
        </w:rPr>
        <w:t xml:space="preserve"> </w:t>
      </w:r>
      <w:r>
        <w:t>четыр</w:t>
      </w:r>
      <w:r w:rsidR="00E05610">
        <w:t>ё</w:t>
      </w:r>
      <w:r>
        <w:t>х</w:t>
      </w:r>
      <w:r>
        <w:rPr>
          <w:spacing w:val="-15"/>
        </w:rPr>
        <w:t xml:space="preserve"> </w:t>
      </w:r>
      <w:r>
        <w:t>основных</w:t>
      </w:r>
      <w:r>
        <w:rPr>
          <w:spacing w:val="-15"/>
        </w:rPr>
        <w:t xml:space="preserve"> </w:t>
      </w:r>
      <w:r>
        <w:t>видах</w:t>
      </w:r>
      <w:r>
        <w:rPr>
          <w:spacing w:val="-15"/>
        </w:rPr>
        <w:t xml:space="preserve"> </w:t>
      </w:r>
      <w:r>
        <w:t>речевой деятельности (говорении, аудировании, чтении, письме);</w:t>
      </w:r>
    </w:p>
    <w:p w14:paraId="57C9FE82" w14:textId="77777777" w:rsidR="00B3070C" w:rsidRDefault="00FE7E56">
      <w:pPr>
        <w:pStyle w:val="a3"/>
        <w:spacing w:line="276" w:lineRule="auto"/>
        <w:ind w:right="407"/>
      </w:pPr>
      <w: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w:t>
      </w:r>
      <w:r>
        <w:rPr>
          <w:spacing w:val="-8"/>
        </w:rPr>
        <w:t xml:space="preserve"> </w:t>
      </w:r>
      <w:r>
        <w:t>освоение</w:t>
      </w:r>
      <w:r>
        <w:rPr>
          <w:spacing w:val="-1"/>
        </w:rPr>
        <w:t xml:space="preserve"> </w:t>
      </w:r>
      <w:r>
        <w:t>знаний</w:t>
      </w:r>
      <w:r>
        <w:rPr>
          <w:spacing w:val="-1"/>
        </w:rPr>
        <w:t xml:space="preserve"> </w:t>
      </w:r>
      <w:r>
        <w:t>о языковых явлениях изучаемого языка, разных способах выражения мысли в родном и иностранном языках;</w:t>
      </w:r>
    </w:p>
    <w:p w14:paraId="7B35A328" w14:textId="77777777" w:rsidR="00B3070C" w:rsidRDefault="00FE7E56">
      <w:pPr>
        <w:pStyle w:val="a3"/>
        <w:spacing w:line="276" w:lineRule="auto"/>
        <w:ind w:right="400"/>
      </w:pPr>
      <w: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еѐ культуру в условиях межкультурного </w:t>
      </w:r>
      <w:r>
        <w:rPr>
          <w:spacing w:val="-2"/>
        </w:rPr>
        <w:t>общения;</w:t>
      </w:r>
    </w:p>
    <w:p w14:paraId="53C11EE1" w14:textId="77777777" w:rsidR="00B3070C" w:rsidRDefault="00FE7E56">
      <w:pPr>
        <w:pStyle w:val="a3"/>
        <w:spacing w:before="8"/>
        <w:ind w:left="568" w:firstLine="0"/>
      </w:pPr>
      <w:r>
        <w:t>свою</w:t>
      </w:r>
      <w:r>
        <w:rPr>
          <w:spacing w:val="-20"/>
        </w:rPr>
        <w:t xml:space="preserve"> </w:t>
      </w:r>
      <w:r>
        <w:t>страну,</w:t>
      </w:r>
      <w:r>
        <w:rPr>
          <w:spacing w:val="-8"/>
        </w:rPr>
        <w:t xml:space="preserve"> </w:t>
      </w:r>
      <w:r>
        <w:t>еѐ</w:t>
      </w:r>
      <w:r>
        <w:rPr>
          <w:spacing w:val="-8"/>
        </w:rPr>
        <w:t xml:space="preserve"> </w:t>
      </w:r>
      <w:r>
        <w:t>культуру</w:t>
      </w:r>
      <w:r>
        <w:rPr>
          <w:spacing w:val="-21"/>
        </w:rPr>
        <w:t xml:space="preserve"> </w:t>
      </w:r>
      <w:r>
        <w:t>в</w:t>
      </w:r>
      <w:r>
        <w:rPr>
          <w:spacing w:val="2"/>
        </w:rPr>
        <w:t xml:space="preserve"> </w:t>
      </w:r>
      <w:r>
        <w:t>условиях</w:t>
      </w:r>
      <w:r>
        <w:rPr>
          <w:spacing w:val="-11"/>
        </w:rPr>
        <w:t xml:space="preserve"> </w:t>
      </w:r>
      <w:r>
        <w:t>межкультурного</w:t>
      </w:r>
      <w:r>
        <w:rPr>
          <w:spacing w:val="-6"/>
        </w:rPr>
        <w:t xml:space="preserve"> </w:t>
      </w:r>
      <w:r>
        <w:rPr>
          <w:spacing w:val="-2"/>
        </w:rPr>
        <w:t>общения;</w:t>
      </w:r>
    </w:p>
    <w:p w14:paraId="32CA8690" w14:textId="77777777" w:rsidR="00B3070C" w:rsidRDefault="00FE7E56">
      <w:pPr>
        <w:pStyle w:val="a3"/>
        <w:spacing w:before="31" w:line="276" w:lineRule="auto"/>
        <w:ind w:right="423"/>
      </w:pPr>
      <w:r>
        <w:t>компенсаторная</w:t>
      </w:r>
      <w:r>
        <w:rPr>
          <w:spacing w:val="-12"/>
        </w:rPr>
        <w:t xml:space="preserve"> </w:t>
      </w:r>
      <w:r>
        <w:t>компетенция</w:t>
      </w:r>
      <w:r>
        <w:rPr>
          <w:spacing w:val="-8"/>
        </w:rPr>
        <w:t xml:space="preserve"> </w:t>
      </w:r>
      <w:r>
        <w:t>-</w:t>
      </w:r>
      <w:r>
        <w:rPr>
          <w:spacing w:val="-6"/>
        </w:rPr>
        <w:t xml:space="preserve"> </w:t>
      </w:r>
      <w:r>
        <w:t>развитие</w:t>
      </w:r>
      <w:r>
        <w:rPr>
          <w:spacing w:val="-13"/>
        </w:rPr>
        <w:t xml:space="preserve"> </w:t>
      </w:r>
      <w:r>
        <w:t>умений</w:t>
      </w:r>
      <w:r>
        <w:rPr>
          <w:spacing w:val="-7"/>
        </w:rPr>
        <w:t xml:space="preserve"> </w:t>
      </w:r>
      <w:r>
        <w:t>выходить</w:t>
      </w:r>
      <w:r>
        <w:rPr>
          <w:spacing w:val="-10"/>
        </w:rPr>
        <w:t xml:space="preserve"> </w:t>
      </w:r>
      <w:r>
        <w:t>из</w:t>
      </w:r>
      <w:r>
        <w:rPr>
          <w:spacing w:val="-10"/>
        </w:rPr>
        <w:t xml:space="preserve"> </w:t>
      </w:r>
      <w:r>
        <w:t>положения</w:t>
      </w:r>
      <w:r>
        <w:rPr>
          <w:spacing w:val="-12"/>
        </w:rPr>
        <w:t xml:space="preserve"> </w:t>
      </w:r>
      <w:r>
        <w:t>в</w:t>
      </w:r>
      <w:r>
        <w:rPr>
          <w:spacing w:val="-6"/>
        </w:rPr>
        <w:t xml:space="preserve"> </w:t>
      </w:r>
      <w:r>
        <w:t>условиях</w:t>
      </w:r>
      <w:r>
        <w:rPr>
          <w:spacing w:val="-12"/>
        </w:rPr>
        <w:t xml:space="preserve"> </w:t>
      </w:r>
      <w:r>
        <w:t>дефицита языковых средств при получении и передаче информации.</w:t>
      </w:r>
    </w:p>
    <w:p w14:paraId="1E992093" w14:textId="074F3FE1" w:rsidR="00B3070C" w:rsidRDefault="00FE7E56">
      <w:pPr>
        <w:pStyle w:val="a3"/>
        <w:spacing w:line="276" w:lineRule="auto"/>
        <w:ind w:right="393"/>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w:t>
      </w:r>
      <w:r w:rsidR="00E05610">
        <w:t xml:space="preserve"> </w:t>
      </w:r>
      <w:r>
        <w:t>общекультурная,</w:t>
      </w:r>
      <w:r>
        <w:rPr>
          <w:spacing w:val="-15"/>
        </w:rPr>
        <w:t xml:space="preserve"> </w:t>
      </w:r>
      <w:r>
        <w:t>учебно-познавательная,</w:t>
      </w:r>
      <w:r>
        <w:rPr>
          <w:spacing w:val="-15"/>
        </w:rPr>
        <w:t xml:space="preserve"> </w:t>
      </w:r>
      <w:r>
        <w:t>информационная,</w:t>
      </w:r>
      <w:r>
        <w:rPr>
          <w:spacing w:val="-15"/>
        </w:rPr>
        <w:t xml:space="preserve"> </w:t>
      </w:r>
      <w:r>
        <w:t>социально-трудовая и компетенция личностного самосовершенствования.</w:t>
      </w:r>
    </w:p>
    <w:p w14:paraId="73836E35" w14:textId="77777777" w:rsidR="00B3070C" w:rsidRDefault="00FE7E56">
      <w:pPr>
        <w:pStyle w:val="a3"/>
        <w:spacing w:before="2" w:line="276" w:lineRule="auto"/>
        <w:ind w:right="407"/>
      </w:pPr>
      <w: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w:t>
      </w:r>
      <w:r>
        <w:rPr>
          <w:spacing w:val="-13"/>
        </w:rPr>
        <w:t xml:space="preserve"> </w:t>
      </w:r>
      <w:r>
        <w:t>планируемых</w:t>
      </w:r>
      <w:r>
        <w:rPr>
          <w:spacing w:val="-12"/>
        </w:rPr>
        <w:t xml:space="preserve"> </w:t>
      </w:r>
      <w:r>
        <w:t>результатов</w:t>
      </w:r>
      <w:r>
        <w:rPr>
          <w:spacing w:val="-10"/>
        </w:rPr>
        <w:t xml:space="preserve"> </w:t>
      </w:r>
      <w:r>
        <w:t>в</w:t>
      </w:r>
      <w:r>
        <w:rPr>
          <w:spacing w:val="-10"/>
        </w:rPr>
        <w:t xml:space="preserve"> </w:t>
      </w:r>
      <w:r>
        <w:t>рамках</w:t>
      </w:r>
      <w:r>
        <w:rPr>
          <w:spacing w:val="-12"/>
        </w:rPr>
        <w:t xml:space="preserve"> </w:t>
      </w:r>
      <w:r>
        <w:t>содержания,</w:t>
      </w:r>
      <w:r>
        <w:rPr>
          <w:spacing w:val="-14"/>
        </w:rPr>
        <w:t xml:space="preserve"> </w:t>
      </w:r>
      <w:r>
        <w:t>отобранного</w:t>
      </w:r>
      <w:r>
        <w:rPr>
          <w:spacing w:val="-8"/>
        </w:rPr>
        <w:t xml:space="preserve"> </w:t>
      </w:r>
      <w:r>
        <w:t>для</w:t>
      </w:r>
      <w:r>
        <w:rPr>
          <w:spacing w:val="-15"/>
        </w:rPr>
        <w:t xml:space="preserve"> </w:t>
      </w:r>
      <w:r>
        <w:t>основного</w:t>
      </w:r>
      <w:r>
        <w:rPr>
          <w:spacing w:val="40"/>
        </w:rPr>
        <w:t xml:space="preserve"> </w:t>
      </w:r>
      <w:r>
        <w:t xml:space="preserve">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w:t>
      </w:r>
      <w:r>
        <w:rPr>
          <w:spacing w:val="-2"/>
        </w:rPr>
        <w:t>обучения.</w:t>
      </w:r>
    </w:p>
    <w:p w14:paraId="1427DA0C" w14:textId="77777777" w:rsidR="00B3070C" w:rsidRDefault="00FE7E56">
      <w:pPr>
        <w:pStyle w:val="a3"/>
        <w:spacing w:line="276" w:lineRule="auto"/>
        <w:ind w:right="397"/>
      </w:pPr>
      <w:r>
        <w:t>Общее число часов, рекомендованных</w:t>
      </w:r>
      <w:r>
        <w:rPr>
          <w:spacing w:val="-1"/>
        </w:rPr>
        <w:t xml:space="preserve"> </w:t>
      </w:r>
      <w:r>
        <w:t>для изучения иностранного (английского) языка, - 408 часов:</w:t>
      </w:r>
      <w:r>
        <w:rPr>
          <w:spacing w:val="-3"/>
        </w:rPr>
        <w:t xml:space="preserve"> </w:t>
      </w:r>
      <w:r>
        <w:t>в 5</w:t>
      </w:r>
      <w:r>
        <w:rPr>
          <w:spacing w:val="-4"/>
        </w:rPr>
        <w:t xml:space="preserve"> </w:t>
      </w:r>
      <w:r>
        <w:t>классе</w:t>
      </w:r>
      <w:r>
        <w:rPr>
          <w:spacing w:val="-1"/>
        </w:rPr>
        <w:t xml:space="preserve"> </w:t>
      </w:r>
      <w:r>
        <w:t>- 68 часов</w:t>
      </w:r>
      <w:r>
        <w:rPr>
          <w:spacing w:val="-3"/>
        </w:rPr>
        <w:t xml:space="preserve"> </w:t>
      </w:r>
      <w:r>
        <w:t>(2</w:t>
      </w:r>
      <w:r>
        <w:rPr>
          <w:spacing w:val="-4"/>
        </w:rPr>
        <w:t xml:space="preserve"> </w:t>
      </w:r>
      <w:r>
        <w:t>часа</w:t>
      </w:r>
      <w:r>
        <w:rPr>
          <w:spacing w:val="-1"/>
        </w:rPr>
        <w:t xml:space="preserve"> </w:t>
      </w:r>
      <w:r>
        <w:t>в неделю),</w:t>
      </w:r>
      <w:r>
        <w:rPr>
          <w:spacing w:val="-1"/>
        </w:rPr>
        <w:t xml:space="preserve"> </w:t>
      </w:r>
      <w:r>
        <w:t>в</w:t>
      </w:r>
      <w:r>
        <w:rPr>
          <w:spacing w:val="-3"/>
        </w:rPr>
        <w:t xml:space="preserve"> </w:t>
      </w:r>
      <w:r>
        <w:t>6 классе - 102 часа</w:t>
      </w:r>
      <w:r>
        <w:rPr>
          <w:spacing w:val="-1"/>
        </w:rPr>
        <w:t xml:space="preserve"> </w:t>
      </w:r>
      <w:r>
        <w:t>(3 часа</w:t>
      </w:r>
      <w:r>
        <w:rPr>
          <w:spacing w:val="-1"/>
        </w:rPr>
        <w:t xml:space="preserve"> </w:t>
      </w:r>
      <w:r>
        <w:t>в</w:t>
      </w:r>
      <w:r>
        <w:rPr>
          <w:spacing w:val="-1"/>
        </w:rPr>
        <w:t xml:space="preserve"> </w:t>
      </w:r>
      <w:r>
        <w:t>неделю), в 7 классе</w:t>
      </w:r>
      <w:r>
        <w:rPr>
          <w:spacing w:val="-1"/>
        </w:rPr>
        <w:t xml:space="preserve"> </w:t>
      </w:r>
      <w:r>
        <w:t xml:space="preserve">- 102 часа (3 часа в неделю), в 8 классе -102 часа (3 часа в неделю), в 9 классе - 102 часа (3 часа в </w:t>
      </w:r>
      <w:r>
        <w:rPr>
          <w:spacing w:val="-2"/>
        </w:rPr>
        <w:t>неделю).</w:t>
      </w:r>
    </w:p>
    <w:p w14:paraId="57E4BC53" w14:textId="77777777" w:rsidR="00B3070C" w:rsidRDefault="00FE7E56">
      <w:pPr>
        <w:pStyle w:val="a3"/>
        <w:spacing w:line="276" w:lineRule="auto"/>
        <w:ind w:right="402"/>
      </w:pPr>
      <w:r>
        <w:t>Требования к предметным результатам для основного общего образования констатируют необходимость</w:t>
      </w:r>
      <w:r>
        <w:rPr>
          <w:spacing w:val="-5"/>
        </w:rPr>
        <w:t xml:space="preserve"> </w:t>
      </w:r>
      <w:r>
        <w:t>к</w:t>
      </w:r>
      <w:r>
        <w:rPr>
          <w:spacing w:val="-13"/>
        </w:rPr>
        <w:t xml:space="preserve"> </w:t>
      </w:r>
      <w:r>
        <w:t>окончанию</w:t>
      </w:r>
      <w:r>
        <w:rPr>
          <w:spacing w:val="-9"/>
        </w:rPr>
        <w:t xml:space="preserve"> </w:t>
      </w:r>
      <w:r>
        <w:t>9</w:t>
      </w:r>
      <w:r>
        <w:rPr>
          <w:spacing w:val="-7"/>
        </w:rPr>
        <w:t xml:space="preserve"> </w:t>
      </w:r>
      <w:r>
        <w:t>класса</w:t>
      </w:r>
      <w:r>
        <w:rPr>
          <w:spacing w:val="-8"/>
        </w:rPr>
        <w:t xml:space="preserve"> </w:t>
      </w:r>
      <w:r>
        <w:t>владения</w:t>
      </w:r>
      <w:r>
        <w:rPr>
          <w:spacing w:val="-12"/>
        </w:rPr>
        <w:t xml:space="preserve"> </w:t>
      </w:r>
      <w:r>
        <w:t>умением</w:t>
      </w:r>
      <w:r>
        <w:rPr>
          <w:spacing w:val="-5"/>
        </w:rPr>
        <w:t xml:space="preserve"> </w:t>
      </w:r>
      <w:r>
        <w:t>общаться</w:t>
      </w:r>
      <w:r>
        <w:rPr>
          <w:spacing w:val="-12"/>
        </w:rPr>
        <w:t xml:space="preserve"> </w:t>
      </w:r>
      <w:r>
        <w:t>на</w:t>
      </w:r>
      <w:r>
        <w:rPr>
          <w:spacing w:val="-8"/>
        </w:rPr>
        <w:t xml:space="preserve"> </w:t>
      </w:r>
      <w:r>
        <w:t>иностранном</w:t>
      </w:r>
      <w:r>
        <w:rPr>
          <w:spacing w:val="35"/>
        </w:rPr>
        <w:t xml:space="preserve"> </w:t>
      </w:r>
      <w:r>
        <w:t>(английском) языке</w:t>
      </w:r>
      <w:r>
        <w:rPr>
          <w:spacing w:val="-12"/>
        </w:rPr>
        <w:t xml:space="preserve"> </w:t>
      </w:r>
      <w:r>
        <w:t>в</w:t>
      </w:r>
      <w:r>
        <w:rPr>
          <w:spacing w:val="-9"/>
        </w:rPr>
        <w:t xml:space="preserve"> </w:t>
      </w:r>
      <w:r>
        <w:t>разных</w:t>
      </w:r>
      <w:r>
        <w:rPr>
          <w:spacing w:val="-15"/>
        </w:rPr>
        <w:t xml:space="preserve"> </w:t>
      </w:r>
      <w:r>
        <w:t>формах</w:t>
      </w:r>
      <w:r>
        <w:rPr>
          <w:spacing w:val="-15"/>
        </w:rPr>
        <w:t xml:space="preserve"> </w:t>
      </w:r>
      <w:r>
        <w:t>(устно</w:t>
      </w:r>
      <w:r>
        <w:rPr>
          <w:spacing w:val="-6"/>
        </w:rPr>
        <w:t xml:space="preserve"> </w:t>
      </w:r>
      <w:r>
        <w:t>и</w:t>
      </w:r>
      <w:r>
        <w:rPr>
          <w:spacing w:val="-10"/>
        </w:rPr>
        <w:t xml:space="preserve"> </w:t>
      </w:r>
      <w:r>
        <w:t>письменно,</w:t>
      </w:r>
      <w:r>
        <w:rPr>
          <w:spacing w:val="-13"/>
        </w:rPr>
        <w:t xml:space="preserve"> </w:t>
      </w:r>
      <w:r>
        <w:t>непосредственно</w:t>
      </w:r>
      <w:r>
        <w:rPr>
          <w:spacing w:val="-6"/>
        </w:rPr>
        <w:t xml:space="preserve"> </w:t>
      </w:r>
      <w:r>
        <w:t>и</w:t>
      </w:r>
      <w:r>
        <w:rPr>
          <w:spacing w:val="-15"/>
        </w:rPr>
        <w:t xml:space="preserve"> </w:t>
      </w:r>
      <w:r>
        <w:t>опосредованно,</w:t>
      </w:r>
      <w:r>
        <w:rPr>
          <w:spacing w:val="-13"/>
        </w:rPr>
        <w:t xml:space="preserve"> </w:t>
      </w:r>
      <w:r>
        <w:t>в</w:t>
      </w:r>
      <w:r>
        <w:rPr>
          <w:spacing w:val="-9"/>
        </w:rPr>
        <w:t xml:space="preserve"> </w:t>
      </w:r>
      <w:r>
        <w:t>том</w:t>
      </w:r>
      <w:r>
        <w:rPr>
          <w:spacing w:val="-9"/>
        </w:rPr>
        <w:t xml:space="preserve"> </w:t>
      </w:r>
      <w:r>
        <w:t>числе</w:t>
      </w:r>
      <w:r>
        <w:rPr>
          <w:spacing w:val="-11"/>
        </w:rPr>
        <w:t xml:space="preserve"> </w:t>
      </w:r>
      <w:r>
        <w:t>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w:t>
      </w:r>
      <w:r>
        <w:rPr>
          <w:spacing w:val="-4"/>
        </w:rPr>
        <w:t xml:space="preserve"> </w:t>
      </w:r>
      <w:r>
        <w:t>иностранный</w:t>
      </w:r>
      <w:r>
        <w:rPr>
          <w:spacing w:val="-5"/>
        </w:rPr>
        <w:t xml:space="preserve"> </w:t>
      </w:r>
      <w:r>
        <w:t>(английский)</w:t>
      </w:r>
      <w:r>
        <w:rPr>
          <w:spacing w:val="-1"/>
        </w:rPr>
        <w:t xml:space="preserve"> </w:t>
      </w:r>
      <w:r>
        <w:t>язык</w:t>
      </w:r>
      <w:r>
        <w:rPr>
          <w:spacing w:val="-7"/>
        </w:rPr>
        <w:t xml:space="preserve"> </w:t>
      </w:r>
      <w:r>
        <w:t>для</w:t>
      </w:r>
      <w:r>
        <w:rPr>
          <w:spacing w:val="-2"/>
        </w:rPr>
        <w:t xml:space="preserve"> </w:t>
      </w:r>
      <w:r>
        <w:t>продолжения</w:t>
      </w:r>
      <w:r>
        <w:rPr>
          <w:spacing w:val="-6"/>
        </w:rPr>
        <w:t xml:space="preserve"> </w:t>
      </w:r>
      <w:r>
        <w:t>образования</w:t>
      </w:r>
      <w:r>
        <w:rPr>
          <w:spacing w:val="-2"/>
        </w:rPr>
        <w:t xml:space="preserve"> </w:t>
      </w:r>
      <w:r>
        <w:t>на</w:t>
      </w:r>
      <w:r>
        <w:rPr>
          <w:spacing w:val="-7"/>
        </w:rPr>
        <w:t xml:space="preserve"> </w:t>
      </w:r>
      <w:r>
        <w:t>уровне</w:t>
      </w:r>
      <w:r>
        <w:rPr>
          <w:spacing w:val="-3"/>
        </w:rPr>
        <w:t xml:space="preserve"> </w:t>
      </w:r>
      <w:r>
        <w:t>среднего общего образования и для дальнейшего самообразования.</w:t>
      </w:r>
    </w:p>
    <w:p w14:paraId="5ADB1497" w14:textId="77777777" w:rsidR="00B3070C" w:rsidRDefault="00FE7E56">
      <w:pPr>
        <w:pStyle w:val="1"/>
        <w:spacing w:before="79"/>
        <w:ind w:left="142" w:right="295"/>
        <w:jc w:val="center"/>
      </w:pPr>
      <w:bookmarkStart w:id="36" w:name="Содержание_обучения_в_5_классе._(2)"/>
      <w:bookmarkEnd w:id="36"/>
      <w:r>
        <w:t>Содержание</w:t>
      </w:r>
      <w:r>
        <w:rPr>
          <w:spacing w:val="-5"/>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21B1C13F" w14:textId="77777777" w:rsidR="00B3070C" w:rsidRDefault="00FE7E56" w:rsidP="00CE164C">
      <w:pPr>
        <w:pStyle w:val="a3"/>
        <w:spacing w:before="27"/>
        <w:ind w:left="142" w:right="5673" w:firstLine="0"/>
        <w:jc w:val="center"/>
      </w:pPr>
      <w:r>
        <w:rPr>
          <w:spacing w:val="-2"/>
          <w:u w:val="single"/>
        </w:rPr>
        <w:t>Коммуникативные</w:t>
      </w:r>
      <w:r>
        <w:rPr>
          <w:spacing w:val="13"/>
          <w:u w:val="single"/>
        </w:rPr>
        <w:t xml:space="preserve"> </w:t>
      </w:r>
      <w:r>
        <w:rPr>
          <w:spacing w:val="-2"/>
          <w:u w:val="single"/>
        </w:rPr>
        <w:t>умения</w:t>
      </w:r>
    </w:p>
    <w:p w14:paraId="3B4F3FF0" w14:textId="77777777" w:rsidR="00B3070C" w:rsidRDefault="00FE7E56">
      <w:pPr>
        <w:pStyle w:val="a3"/>
        <w:spacing w:before="256" w:line="283" w:lineRule="auto"/>
        <w:ind w:right="424" w:firstLine="0"/>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A54C0E9" w14:textId="77777777" w:rsidR="00B3070C" w:rsidRDefault="00FE7E56">
      <w:pPr>
        <w:pStyle w:val="a3"/>
        <w:spacing w:line="276" w:lineRule="auto"/>
        <w:ind w:right="415" w:firstLine="0"/>
      </w:pPr>
      <w:r>
        <w:t>Моя</w:t>
      </w:r>
      <w:r>
        <w:rPr>
          <w:spacing w:val="-7"/>
        </w:rPr>
        <w:t xml:space="preserve"> </w:t>
      </w:r>
      <w:r>
        <w:t>семья.</w:t>
      </w:r>
      <w:r>
        <w:rPr>
          <w:spacing w:val="-9"/>
        </w:rPr>
        <w:t xml:space="preserve"> </w:t>
      </w:r>
      <w:r>
        <w:t>Мои</w:t>
      </w:r>
      <w:r>
        <w:rPr>
          <w:spacing w:val="-11"/>
        </w:rPr>
        <w:t xml:space="preserve"> </w:t>
      </w:r>
      <w:r>
        <w:t>друзья.</w:t>
      </w:r>
      <w:r>
        <w:rPr>
          <w:spacing w:val="-6"/>
        </w:rPr>
        <w:t xml:space="preserve"> </w:t>
      </w:r>
      <w:r>
        <w:t>Семейные</w:t>
      </w:r>
      <w:r>
        <w:rPr>
          <w:spacing w:val="-13"/>
        </w:rPr>
        <w:t xml:space="preserve"> </w:t>
      </w:r>
      <w:r>
        <w:t>праздники:</w:t>
      </w:r>
      <w:r>
        <w:rPr>
          <w:spacing w:val="-11"/>
        </w:rPr>
        <w:t xml:space="preserve"> </w:t>
      </w:r>
      <w:r>
        <w:t>день</w:t>
      </w:r>
      <w:r>
        <w:rPr>
          <w:spacing w:val="-7"/>
        </w:rPr>
        <w:t xml:space="preserve"> </w:t>
      </w:r>
      <w:r>
        <w:t>рождения,</w:t>
      </w:r>
      <w:r>
        <w:rPr>
          <w:spacing w:val="-9"/>
        </w:rPr>
        <w:t xml:space="preserve"> </w:t>
      </w:r>
      <w:r>
        <w:t>Новый</w:t>
      </w:r>
      <w:r>
        <w:rPr>
          <w:spacing w:val="-11"/>
        </w:rPr>
        <w:t xml:space="preserve"> </w:t>
      </w:r>
      <w:r>
        <w:t>год.</w:t>
      </w:r>
      <w:r>
        <w:rPr>
          <w:spacing w:val="-9"/>
        </w:rPr>
        <w:t xml:space="preserve"> </w:t>
      </w:r>
      <w:r>
        <w:t>Внешность</w:t>
      </w:r>
      <w:r>
        <w:rPr>
          <w:spacing w:val="-7"/>
        </w:rPr>
        <w:t xml:space="preserve"> </w:t>
      </w:r>
      <w:r>
        <w:t>и</w:t>
      </w:r>
      <w:r>
        <w:rPr>
          <w:spacing w:val="-11"/>
        </w:rPr>
        <w:t xml:space="preserve"> </w:t>
      </w:r>
      <w:r>
        <w:lastRenderedPageBreak/>
        <w:t>характер человека (литературного персонажа). Досуг и увлечения (хобби) современного подростка (чтение,</w:t>
      </w:r>
      <w:r>
        <w:rPr>
          <w:spacing w:val="-15"/>
        </w:rPr>
        <w:t xml:space="preserve"> </w:t>
      </w:r>
      <w:r>
        <w:t>кино,</w:t>
      </w:r>
      <w:r>
        <w:rPr>
          <w:spacing w:val="-15"/>
        </w:rPr>
        <w:t xml:space="preserve"> </w:t>
      </w:r>
      <w:r>
        <w:t>спорт).</w:t>
      </w:r>
      <w:r>
        <w:rPr>
          <w:spacing w:val="-14"/>
        </w:rPr>
        <w:t xml:space="preserve"> </w:t>
      </w:r>
      <w:r>
        <w:t>Здоровый</w:t>
      </w:r>
      <w:r>
        <w:rPr>
          <w:spacing w:val="-15"/>
        </w:rPr>
        <w:t xml:space="preserve"> </w:t>
      </w:r>
      <w:r>
        <w:t>образ</w:t>
      </w:r>
      <w:r>
        <w:rPr>
          <w:spacing w:val="-15"/>
        </w:rPr>
        <w:t xml:space="preserve"> </w:t>
      </w:r>
      <w:r>
        <w:t>жизни:</w:t>
      </w:r>
      <w:r>
        <w:rPr>
          <w:spacing w:val="-15"/>
        </w:rPr>
        <w:t xml:space="preserve"> </w:t>
      </w:r>
      <w:r>
        <w:t>режим</w:t>
      </w:r>
      <w:r>
        <w:rPr>
          <w:spacing w:val="-14"/>
        </w:rPr>
        <w:t xml:space="preserve"> </w:t>
      </w:r>
      <w:r>
        <w:t>труда</w:t>
      </w:r>
      <w:r>
        <w:rPr>
          <w:spacing w:val="-13"/>
        </w:rPr>
        <w:t xml:space="preserve"> </w:t>
      </w:r>
      <w:r>
        <w:t>и</w:t>
      </w:r>
      <w:r>
        <w:rPr>
          <w:spacing w:val="-15"/>
        </w:rPr>
        <w:t xml:space="preserve"> </w:t>
      </w:r>
      <w:r>
        <w:t>отдыха,</w:t>
      </w:r>
      <w:r>
        <w:rPr>
          <w:spacing w:val="-10"/>
        </w:rPr>
        <w:t xml:space="preserve"> </w:t>
      </w:r>
      <w:r>
        <w:t>здоровое</w:t>
      </w:r>
      <w:r>
        <w:rPr>
          <w:spacing w:val="-15"/>
        </w:rPr>
        <w:t xml:space="preserve"> </w:t>
      </w:r>
      <w:r>
        <w:t>питание.</w:t>
      </w:r>
      <w:r>
        <w:rPr>
          <w:spacing w:val="-10"/>
        </w:rPr>
        <w:t xml:space="preserve"> </w:t>
      </w:r>
      <w:r>
        <w:t>Покупки: одежда, обувь и продукты питания. Школа, школьная жизнь, школьная форма, изучаемые предметы. Переписка с иностранными сверстниками. Каникулы в различное время года. Виды отдыха. Природа: дикие и домашние животные. Погода.</w:t>
      </w:r>
    </w:p>
    <w:p w14:paraId="5079ABF8" w14:textId="77777777" w:rsidR="00B3070C" w:rsidRDefault="00FE7E56">
      <w:pPr>
        <w:pStyle w:val="a3"/>
        <w:spacing w:line="276" w:lineRule="auto"/>
        <w:ind w:firstLine="0"/>
        <w:jc w:val="left"/>
      </w:pPr>
      <w:r>
        <w:t>Родной</w:t>
      </w:r>
      <w:r>
        <w:rPr>
          <w:spacing w:val="68"/>
        </w:rPr>
        <w:t xml:space="preserve"> </w:t>
      </w:r>
      <w:r>
        <w:t>город</w:t>
      </w:r>
      <w:r>
        <w:rPr>
          <w:spacing w:val="68"/>
        </w:rPr>
        <w:t xml:space="preserve"> </w:t>
      </w:r>
      <w:r>
        <w:t>(село).</w:t>
      </w:r>
      <w:r>
        <w:rPr>
          <w:spacing w:val="73"/>
        </w:rPr>
        <w:t xml:space="preserve"> </w:t>
      </w:r>
      <w:r>
        <w:t>Транспорт.</w:t>
      </w:r>
      <w:r>
        <w:rPr>
          <w:spacing w:val="74"/>
        </w:rPr>
        <w:t xml:space="preserve"> </w:t>
      </w:r>
      <w:r>
        <w:t>Родная</w:t>
      </w:r>
      <w:r>
        <w:rPr>
          <w:spacing w:val="76"/>
        </w:rPr>
        <w:t xml:space="preserve"> </w:t>
      </w:r>
      <w:r>
        <w:t>страна</w:t>
      </w:r>
      <w:r>
        <w:rPr>
          <w:spacing w:val="70"/>
        </w:rPr>
        <w:t xml:space="preserve"> </w:t>
      </w:r>
      <w:r>
        <w:t>и</w:t>
      </w:r>
      <w:r>
        <w:rPr>
          <w:spacing w:val="80"/>
        </w:rPr>
        <w:t xml:space="preserve"> </w:t>
      </w:r>
      <w:r>
        <w:t>страна</w:t>
      </w:r>
      <w:r>
        <w:rPr>
          <w:spacing w:val="40"/>
        </w:rPr>
        <w:t xml:space="preserve"> </w:t>
      </w:r>
      <w:r>
        <w:t>(страны)</w:t>
      </w:r>
      <w:r>
        <w:rPr>
          <w:spacing w:val="72"/>
        </w:rPr>
        <w:t xml:space="preserve"> </w:t>
      </w:r>
      <w:r>
        <w:t>изучаемого</w:t>
      </w:r>
      <w:r>
        <w:rPr>
          <w:spacing w:val="80"/>
        </w:rPr>
        <w:t xml:space="preserve"> </w:t>
      </w:r>
      <w:r>
        <w:t>языка.</w:t>
      </w:r>
      <w:r>
        <w:rPr>
          <w:spacing w:val="73"/>
        </w:rPr>
        <w:t xml:space="preserve"> </w:t>
      </w:r>
      <w:r>
        <w:t>Их географическое положение, столицы, достопримечательности, культурные особенности (национальные</w:t>
      </w:r>
      <w:r>
        <w:rPr>
          <w:spacing w:val="40"/>
        </w:rPr>
        <w:t xml:space="preserve"> </w:t>
      </w:r>
      <w:r>
        <w:t>праздники,</w:t>
      </w:r>
      <w:r>
        <w:rPr>
          <w:spacing w:val="40"/>
        </w:rPr>
        <w:t xml:space="preserve"> </w:t>
      </w:r>
      <w:r>
        <w:t>традиции,</w:t>
      </w:r>
      <w:r>
        <w:rPr>
          <w:spacing w:val="40"/>
        </w:rPr>
        <w:t xml:space="preserve"> </w:t>
      </w:r>
      <w:r>
        <w:t>обычаи).</w:t>
      </w:r>
      <w:r>
        <w:rPr>
          <w:spacing w:val="40"/>
        </w:rPr>
        <w:t xml:space="preserve"> </w:t>
      </w:r>
      <w:r>
        <w:t>Выдающиеся</w:t>
      </w:r>
      <w:r>
        <w:rPr>
          <w:spacing w:val="40"/>
        </w:rPr>
        <w:t xml:space="preserve"> </w:t>
      </w:r>
      <w:r>
        <w:t>люди</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 (стран) изучаемого языка: писатели, поэты.</w:t>
      </w:r>
    </w:p>
    <w:p w14:paraId="66C73690" w14:textId="77777777" w:rsidR="00B3070C" w:rsidRDefault="00FE7E56">
      <w:pPr>
        <w:pStyle w:val="a3"/>
        <w:ind w:firstLine="0"/>
        <w:jc w:val="left"/>
      </w:pPr>
      <w:r>
        <w:rPr>
          <w:spacing w:val="-2"/>
          <w:u w:val="single"/>
        </w:rPr>
        <w:t>Говорение</w:t>
      </w:r>
    </w:p>
    <w:p w14:paraId="03851A9E" w14:textId="77777777" w:rsidR="00B3070C" w:rsidRDefault="00FE7E56" w:rsidP="007B3106">
      <w:pPr>
        <w:pStyle w:val="a3"/>
        <w:tabs>
          <w:tab w:val="left" w:pos="9639"/>
        </w:tabs>
        <w:spacing w:before="29" w:line="276" w:lineRule="auto"/>
        <w:ind w:right="3" w:firstLine="0"/>
      </w:pPr>
      <w:r>
        <w:t>Развитие коммуникативных умений диалогической речи на базе умений, сформированных на уровне начального общего образования:</w:t>
      </w:r>
    </w:p>
    <w:p w14:paraId="245ACCE2" w14:textId="77777777" w:rsidR="00B3070C" w:rsidRDefault="00FE7E56" w:rsidP="007B3106">
      <w:pPr>
        <w:pStyle w:val="a5"/>
        <w:numPr>
          <w:ilvl w:val="0"/>
          <w:numId w:val="68"/>
        </w:numPr>
        <w:tabs>
          <w:tab w:val="left" w:pos="461"/>
          <w:tab w:val="left" w:pos="9639"/>
        </w:tabs>
        <w:spacing w:before="9" w:line="276" w:lineRule="auto"/>
        <w:ind w:right="3" w:firstLine="0"/>
        <w:rPr>
          <w:sz w:val="24"/>
        </w:rPr>
      </w:pPr>
      <w:r>
        <w:rPr>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w:t>
      </w:r>
      <w:r>
        <w:rPr>
          <w:spacing w:val="-1"/>
          <w:sz w:val="24"/>
        </w:rPr>
        <w:t xml:space="preserve"> </w:t>
      </w:r>
      <w:r>
        <w:rPr>
          <w:sz w:val="24"/>
        </w:rPr>
        <w:t xml:space="preserve">от предложения </w:t>
      </w:r>
      <w:r>
        <w:rPr>
          <w:spacing w:val="-2"/>
          <w:sz w:val="24"/>
        </w:rPr>
        <w:t>собеседника;</w:t>
      </w:r>
    </w:p>
    <w:p w14:paraId="4A72B765" w14:textId="77777777" w:rsidR="00B3070C" w:rsidRDefault="00FE7E56" w:rsidP="007B3106">
      <w:pPr>
        <w:pStyle w:val="a5"/>
        <w:numPr>
          <w:ilvl w:val="0"/>
          <w:numId w:val="68"/>
        </w:numPr>
        <w:tabs>
          <w:tab w:val="left" w:pos="572"/>
          <w:tab w:val="left" w:pos="9639"/>
        </w:tabs>
        <w:spacing w:before="2" w:line="278" w:lineRule="auto"/>
        <w:ind w:right="3" w:firstLine="0"/>
        <w:rPr>
          <w:sz w:val="24"/>
        </w:rPr>
      </w:pPr>
      <w:r>
        <w:rPr>
          <w:sz w:val="24"/>
        </w:rPr>
        <w:t>диалог-побуждение к действию: обращаться с просьбой, вежливо соглашаться (не соглашаться)</w:t>
      </w:r>
      <w:r>
        <w:rPr>
          <w:spacing w:val="-6"/>
          <w:sz w:val="24"/>
        </w:rPr>
        <w:t xml:space="preserve"> </w:t>
      </w:r>
      <w:r>
        <w:rPr>
          <w:sz w:val="24"/>
        </w:rPr>
        <w:t>выполнить</w:t>
      </w:r>
      <w:r>
        <w:rPr>
          <w:spacing w:val="-6"/>
          <w:sz w:val="24"/>
        </w:rPr>
        <w:t xml:space="preserve"> </w:t>
      </w:r>
      <w:r>
        <w:rPr>
          <w:sz w:val="24"/>
        </w:rPr>
        <w:t>просьбу, приглашать</w:t>
      </w:r>
      <w:r>
        <w:rPr>
          <w:spacing w:val="-4"/>
          <w:sz w:val="24"/>
        </w:rPr>
        <w:t xml:space="preserve"> </w:t>
      </w:r>
      <w:r>
        <w:rPr>
          <w:sz w:val="24"/>
        </w:rPr>
        <w:t>собеседника</w:t>
      </w:r>
      <w:r>
        <w:rPr>
          <w:spacing w:val="-4"/>
          <w:sz w:val="24"/>
        </w:rPr>
        <w:t xml:space="preserve"> </w:t>
      </w:r>
      <w:r>
        <w:rPr>
          <w:sz w:val="24"/>
        </w:rPr>
        <w:t>к</w:t>
      </w:r>
      <w:r>
        <w:rPr>
          <w:spacing w:val="-5"/>
          <w:sz w:val="24"/>
        </w:rPr>
        <w:t xml:space="preserve"> </w:t>
      </w:r>
      <w:r>
        <w:rPr>
          <w:sz w:val="24"/>
        </w:rPr>
        <w:t>совместной деятельности, вежливо соглашаться (не соглашаться) на предложение собеседника;</w:t>
      </w:r>
    </w:p>
    <w:p w14:paraId="2DF2677F" w14:textId="77777777" w:rsidR="00B3070C" w:rsidRDefault="00FE7E56" w:rsidP="007B3106">
      <w:pPr>
        <w:pStyle w:val="a5"/>
        <w:numPr>
          <w:ilvl w:val="0"/>
          <w:numId w:val="68"/>
        </w:numPr>
        <w:tabs>
          <w:tab w:val="left" w:pos="480"/>
          <w:tab w:val="left" w:pos="9639"/>
        </w:tabs>
        <w:spacing w:line="276" w:lineRule="auto"/>
        <w:ind w:right="3" w:firstLine="0"/>
        <w:rPr>
          <w:sz w:val="24"/>
        </w:rPr>
      </w:pPr>
      <w:r>
        <w:rPr>
          <w:sz w:val="24"/>
        </w:rPr>
        <w:t>диалог-расспрос: сообщать фактическую информацию, отвечая на вопросы разных видов; запрашивать интересующую информацию.</w:t>
      </w:r>
    </w:p>
    <w:p w14:paraId="477949C1" w14:textId="77777777" w:rsidR="00B3070C" w:rsidRDefault="00FE7E56" w:rsidP="007B3106">
      <w:pPr>
        <w:pStyle w:val="a3"/>
        <w:tabs>
          <w:tab w:val="left" w:pos="9639"/>
        </w:tabs>
        <w:spacing w:line="276" w:lineRule="auto"/>
        <w:ind w:right="3" w:firstLine="0"/>
      </w:pPr>
      <w: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30F4A0E" w14:textId="77777777" w:rsidR="00B3070C" w:rsidRDefault="00FE7E56" w:rsidP="007B3106">
      <w:pPr>
        <w:pStyle w:val="a3"/>
        <w:tabs>
          <w:tab w:val="left" w:pos="9639"/>
        </w:tabs>
        <w:spacing w:line="280" w:lineRule="auto"/>
        <w:ind w:right="3" w:firstLine="0"/>
      </w:pPr>
      <w:r>
        <w:t xml:space="preserve">Объѐм диалога – до 5 реплик со стороны каждого собеседника. Развитие коммуникативных умений монологической речи на базе умений, сформированных на уровне начального общего </w:t>
      </w:r>
      <w:r>
        <w:rPr>
          <w:spacing w:val="-2"/>
        </w:rPr>
        <w:t>образования:</w:t>
      </w:r>
    </w:p>
    <w:p w14:paraId="4C98C5DD" w14:textId="77777777" w:rsidR="00B3070C" w:rsidRDefault="00FE7E56" w:rsidP="007B3106">
      <w:pPr>
        <w:pStyle w:val="a5"/>
        <w:numPr>
          <w:ilvl w:val="0"/>
          <w:numId w:val="68"/>
        </w:numPr>
        <w:tabs>
          <w:tab w:val="left" w:pos="543"/>
          <w:tab w:val="left" w:pos="9639"/>
        </w:tabs>
        <w:spacing w:line="276" w:lineRule="auto"/>
        <w:ind w:right="3" w:firstLine="0"/>
        <w:rPr>
          <w:sz w:val="24"/>
        </w:rPr>
      </w:pPr>
      <w:r>
        <w:rPr>
          <w:sz w:val="24"/>
        </w:rPr>
        <w:t>создание устных связных монологических высказываний с использованием основных коммуникативных типов речи:</w:t>
      </w:r>
    </w:p>
    <w:p w14:paraId="1BEB93C4" w14:textId="77777777" w:rsidR="00B3070C" w:rsidRDefault="00FE7E56" w:rsidP="007B3106">
      <w:pPr>
        <w:pStyle w:val="a5"/>
        <w:numPr>
          <w:ilvl w:val="0"/>
          <w:numId w:val="68"/>
        </w:numPr>
        <w:tabs>
          <w:tab w:val="left" w:pos="485"/>
          <w:tab w:val="left" w:pos="9639"/>
        </w:tabs>
        <w:spacing w:line="280" w:lineRule="auto"/>
        <w:ind w:right="3" w:firstLine="0"/>
        <w:rPr>
          <w:sz w:val="24"/>
        </w:rPr>
      </w:pPr>
      <w:r>
        <w:rPr>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7908FEF" w14:textId="77777777" w:rsidR="00B3070C" w:rsidRDefault="00FE7E56" w:rsidP="007B3106">
      <w:pPr>
        <w:pStyle w:val="a5"/>
        <w:numPr>
          <w:ilvl w:val="0"/>
          <w:numId w:val="68"/>
        </w:numPr>
        <w:tabs>
          <w:tab w:val="left" w:pos="423"/>
          <w:tab w:val="left" w:pos="9639"/>
        </w:tabs>
        <w:spacing w:line="269" w:lineRule="exact"/>
        <w:ind w:left="423" w:right="3" w:hanging="138"/>
        <w:jc w:val="left"/>
        <w:rPr>
          <w:sz w:val="24"/>
        </w:rPr>
      </w:pPr>
      <w:r>
        <w:rPr>
          <w:spacing w:val="-2"/>
          <w:sz w:val="24"/>
        </w:rPr>
        <w:t>повествование</w:t>
      </w:r>
      <w:r>
        <w:rPr>
          <w:spacing w:val="9"/>
          <w:sz w:val="24"/>
        </w:rPr>
        <w:t xml:space="preserve"> </w:t>
      </w:r>
      <w:r>
        <w:rPr>
          <w:spacing w:val="-2"/>
          <w:sz w:val="24"/>
        </w:rPr>
        <w:t>(сообщение);</w:t>
      </w:r>
    </w:p>
    <w:p w14:paraId="3FEE9379" w14:textId="77777777" w:rsidR="00B3070C" w:rsidRDefault="00FE7E56" w:rsidP="007B3106">
      <w:pPr>
        <w:pStyle w:val="a5"/>
        <w:numPr>
          <w:ilvl w:val="0"/>
          <w:numId w:val="68"/>
        </w:numPr>
        <w:tabs>
          <w:tab w:val="left" w:pos="423"/>
          <w:tab w:val="left" w:pos="9639"/>
        </w:tabs>
        <w:spacing w:before="5"/>
        <w:ind w:left="423" w:right="3" w:hanging="138"/>
        <w:jc w:val="left"/>
        <w:rPr>
          <w:sz w:val="24"/>
        </w:rPr>
      </w:pPr>
      <w:r>
        <w:rPr>
          <w:sz w:val="24"/>
        </w:rPr>
        <w:t>изложение</w:t>
      </w:r>
      <w:r>
        <w:rPr>
          <w:spacing w:val="-18"/>
          <w:sz w:val="24"/>
        </w:rPr>
        <w:t xml:space="preserve"> </w:t>
      </w:r>
      <w:r>
        <w:rPr>
          <w:sz w:val="24"/>
        </w:rPr>
        <w:t>(пересказ)</w:t>
      </w:r>
      <w:r>
        <w:rPr>
          <w:spacing w:val="-15"/>
          <w:sz w:val="24"/>
        </w:rPr>
        <w:t xml:space="preserve"> </w:t>
      </w:r>
      <w:r>
        <w:rPr>
          <w:sz w:val="24"/>
        </w:rPr>
        <w:t>основного</w:t>
      </w:r>
      <w:r>
        <w:rPr>
          <w:spacing w:val="-15"/>
          <w:sz w:val="24"/>
        </w:rPr>
        <w:t xml:space="preserve"> </w:t>
      </w:r>
      <w:r>
        <w:rPr>
          <w:sz w:val="24"/>
        </w:rPr>
        <w:t>содержания</w:t>
      </w:r>
      <w:r>
        <w:rPr>
          <w:spacing w:val="-15"/>
          <w:sz w:val="24"/>
        </w:rPr>
        <w:t xml:space="preserve"> </w:t>
      </w:r>
      <w:r>
        <w:rPr>
          <w:sz w:val="24"/>
        </w:rPr>
        <w:t>прочитанного</w:t>
      </w:r>
      <w:r>
        <w:rPr>
          <w:spacing w:val="-11"/>
          <w:sz w:val="24"/>
        </w:rPr>
        <w:t xml:space="preserve"> </w:t>
      </w:r>
      <w:r>
        <w:rPr>
          <w:spacing w:val="-2"/>
          <w:sz w:val="24"/>
        </w:rPr>
        <w:t>текста;</w:t>
      </w:r>
    </w:p>
    <w:p w14:paraId="3E9C6605" w14:textId="77777777" w:rsidR="00B3070C" w:rsidRDefault="00FE7E56" w:rsidP="007B3106">
      <w:pPr>
        <w:pStyle w:val="a5"/>
        <w:numPr>
          <w:ilvl w:val="0"/>
          <w:numId w:val="68"/>
        </w:numPr>
        <w:tabs>
          <w:tab w:val="left" w:pos="423"/>
          <w:tab w:val="left" w:pos="9639"/>
        </w:tabs>
        <w:spacing w:before="50"/>
        <w:ind w:left="423" w:right="3" w:hanging="138"/>
        <w:jc w:val="left"/>
        <w:rPr>
          <w:sz w:val="24"/>
        </w:rPr>
      </w:pPr>
      <w:r>
        <w:rPr>
          <w:sz w:val="24"/>
        </w:rPr>
        <w:t>краткое</w:t>
      </w:r>
      <w:r>
        <w:rPr>
          <w:spacing w:val="-15"/>
          <w:sz w:val="24"/>
        </w:rPr>
        <w:t xml:space="preserve"> </w:t>
      </w:r>
      <w:r>
        <w:rPr>
          <w:sz w:val="24"/>
        </w:rPr>
        <w:t>изложение</w:t>
      </w:r>
      <w:r>
        <w:rPr>
          <w:spacing w:val="-15"/>
          <w:sz w:val="24"/>
        </w:rPr>
        <w:t xml:space="preserve"> </w:t>
      </w:r>
      <w:r>
        <w:rPr>
          <w:sz w:val="24"/>
        </w:rPr>
        <w:t>результатов</w:t>
      </w:r>
      <w:r>
        <w:rPr>
          <w:spacing w:val="-7"/>
          <w:sz w:val="24"/>
        </w:rPr>
        <w:t xml:space="preserve"> </w:t>
      </w:r>
      <w:r>
        <w:rPr>
          <w:sz w:val="24"/>
        </w:rPr>
        <w:t>выполненной</w:t>
      </w:r>
      <w:r>
        <w:rPr>
          <w:spacing w:val="-14"/>
          <w:sz w:val="24"/>
        </w:rPr>
        <w:t xml:space="preserve"> </w:t>
      </w:r>
      <w:r>
        <w:rPr>
          <w:sz w:val="24"/>
        </w:rPr>
        <w:t>проектной</w:t>
      </w:r>
      <w:r>
        <w:rPr>
          <w:spacing w:val="-13"/>
          <w:sz w:val="24"/>
        </w:rPr>
        <w:t xml:space="preserve"> </w:t>
      </w:r>
      <w:r>
        <w:rPr>
          <w:spacing w:val="-2"/>
          <w:sz w:val="24"/>
        </w:rPr>
        <w:t>работы.</w:t>
      </w:r>
    </w:p>
    <w:p w14:paraId="11029839" w14:textId="1E9AE523" w:rsidR="00B3070C" w:rsidRDefault="00FE7E56" w:rsidP="007B3106">
      <w:pPr>
        <w:pStyle w:val="a3"/>
        <w:tabs>
          <w:tab w:val="left" w:pos="9639"/>
        </w:tabs>
        <w:spacing w:before="36" w:line="276" w:lineRule="auto"/>
        <w:ind w:right="3" w:firstLine="0"/>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w:t>
      </w:r>
      <w:r w:rsidR="00E05610">
        <w:t>ё</w:t>
      </w:r>
      <w:r>
        <w:t>м монологического высказывания – 5-6 фраз.</w:t>
      </w:r>
    </w:p>
    <w:p w14:paraId="2B968459" w14:textId="77777777" w:rsidR="00B3070C" w:rsidRDefault="00FE7E56" w:rsidP="007B3106">
      <w:pPr>
        <w:pStyle w:val="a3"/>
        <w:tabs>
          <w:tab w:val="left" w:pos="9639"/>
        </w:tabs>
        <w:spacing w:before="4"/>
        <w:ind w:right="3" w:firstLine="0"/>
        <w:jc w:val="left"/>
      </w:pPr>
      <w:r>
        <w:rPr>
          <w:spacing w:val="-2"/>
        </w:rPr>
        <w:t>Аудирование</w:t>
      </w:r>
    </w:p>
    <w:p w14:paraId="4860024E" w14:textId="77777777" w:rsidR="00B3070C" w:rsidRDefault="00FE7E56" w:rsidP="007B3106">
      <w:pPr>
        <w:pStyle w:val="a3"/>
        <w:tabs>
          <w:tab w:val="left" w:pos="9639"/>
        </w:tabs>
        <w:spacing w:before="36" w:line="276" w:lineRule="auto"/>
        <w:ind w:right="3" w:firstLine="0"/>
        <w:jc w:val="left"/>
      </w:pPr>
      <w:r>
        <w:t>Развитие</w:t>
      </w:r>
      <w:r>
        <w:rPr>
          <w:spacing w:val="-12"/>
        </w:rPr>
        <w:t xml:space="preserve"> </w:t>
      </w:r>
      <w:r>
        <w:t>коммуникативных</w:t>
      </w:r>
      <w:r>
        <w:rPr>
          <w:spacing w:val="25"/>
        </w:rPr>
        <w:t xml:space="preserve"> </w:t>
      </w:r>
      <w:r>
        <w:t>умений</w:t>
      </w:r>
      <w:r>
        <w:rPr>
          <w:spacing w:val="-3"/>
        </w:rPr>
        <w:t xml:space="preserve"> </w:t>
      </w:r>
      <w:r>
        <w:t>аудирования</w:t>
      </w:r>
      <w:r>
        <w:rPr>
          <w:spacing w:val="-8"/>
        </w:rPr>
        <w:t xml:space="preserve"> </w:t>
      </w:r>
      <w:r>
        <w:t>на</w:t>
      </w:r>
      <w:r>
        <w:rPr>
          <w:spacing w:val="-9"/>
        </w:rPr>
        <w:t xml:space="preserve"> </w:t>
      </w:r>
      <w:r>
        <w:t>базе</w:t>
      </w:r>
      <w:r>
        <w:rPr>
          <w:spacing w:val="-10"/>
        </w:rPr>
        <w:t xml:space="preserve"> </w:t>
      </w:r>
      <w:r>
        <w:t>умений,</w:t>
      </w:r>
      <w:r>
        <w:rPr>
          <w:spacing w:val="-1"/>
        </w:rPr>
        <w:t xml:space="preserve"> </w:t>
      </w:r>
      <w:r>
        <w:t>сформированных</w:t>
      </w:r>
      <w:r>
        <w:rPr>
          <w:spacing w:val="15"/>
        </w:rPr>
        <w:t xml:space="preserve"> </w:t>
      </w:r>
      <w:r>
        <w:t>на</w:t>
      </w:r>
      <w:r>
        <w:rPr>
          <w:spacing w:val="-9"/>
        </w:rPr>
        <w:t xml:space="preserve"> </w:t>
      </w:r>
      <w:r>
        <w:t>уровне начального общего образования:</w:t>
      </w:r>
    </w:p>
    <w:p w14:paraId="2645381D" w14:textId="77777777" w:rsidR="00B3070C" w:rsidRDefault="00FE7E56" w:rsidP="007B3106">
      <w:pPr>
        <w:pStyle w:val="a5"/>
        <w:numPr>
          <w:ilvl w:val="0"/>
          <w:numId w:val="68"/>
        </w:numPr>
        <w:tabs>
          <w:tab w:val="left" w:pos="504"/>
          <w:tab w:val="left" w:pos="9639"/>
        </w:tabs>
        <w:spacing w:before="8" w:line="276" w:lineRule="auto"/>
        <w:ind w:right="3" w:firstLine="0"/>
        <w:jc w:val="left"/>
        <w:rPr>
          <w:sz w:val="24"/>
        </w:rPr>
      </w:pPr>
      <w:r>
        <w:rPr>
          <w:sz w:val="24"/>
        </w:rPr>
        <w:t>при</w:t>
      </w:r>
      <w:r>
        <w:rPr>
          <w:spacing w:val="76"/>
          <w:sz w:val="24"/>
        </w:rPr>
        <w:t xml:space="preserve"> </w:t>
      </w:r>
      <w:r>
        <w:rPr>
          <w:sz w:val="24"/>
        </w:rPr>
        <w:t>непосредственном</w:t>
      </w:r>
      <w:r>
        <w:rPr>
          <w:spacing w:val="35"/>
          <w:sz w:val="24"/>
        </w:rPr>
        <w:t xml:space="preserve"> </w:t>
      </w:r>
      <w:r>
        <w:rPr>
          <w:sz w:val="24"/>
        </w:rPr>
        <w:t>общении:</w:t>
      </w:r>
      <w:r>
        <w:rPr>
          <w:spacing w:val="40"/>
          <w:sz w:val="24"/>
        </w:rPr>
        <w:t xml:space="preserve"> </w:t>
      </w:r>
      <w:r>
        <w:rPr>
          <w:sz w:val="24"/>
        </w:rPr>
        <w:t>понимание</w:t>
      </w:r>
      <w:r>
        <w:rPr>
          <w:spacing w:val="32"/>
          <w:sz w:val="24"/>
        </w:rPr>
        <w:t xml:space="preserve"> </w:t>
      </w:r>
      <w:r>
        <w:rPr>
          <w:sz w:val="24"/>
        </w:rPr>
        <w:t>на</w:t>
      </w:r>
      <w:r>
        <w:rPr>
          <w:spacing w:val="40"/>
          <w:sz w:val="24"/>
        </w:rPr>
        <w:t xml:space="preserve"> </w:t>
      </w:r>
      <w:r>
        <w:rPr>
          <w:sz w:val="24"/>
        </w:rPr>
        <w:t>слух</w:t>
      </w:r>
      <w:r>
        <w:rPr>
          <w:spacing w:val="32"/>
          <w:sz w:val="24"/>
        </w:rPr>
        <w:t xml:space="preserve"> </w:t>
      </w:r>
      <w:r>
        <w:rPr>
          <w:sz w:val="24"/>
        </w:rPr>
        <w:t>речи</w:t>
      </w:r>
      <w:r>
        <w:rPr>
          <w:spacing w:val="80"/>
          <w:sz w:val="24"/>
        </w:rPr>
        <w:t xml:space="preserve"> </w:t>
      </w:r>
      <w:r>
        <w:rPr>
          <w:sz w:val="24"/>
        </w:rPr>
        <w:t>учителя</w:t>
      </w:r>
      <w:r>
        <w:rPr>
          <w:spacing w:val="40"/>
          <w:sz w:val="24"/>
        </w:rPr>
        <w:t xml:space="preserve"> </w:t>
      </w:r>
      <w:r>
        <w:rPr>
          <w:sz w:val="24"/>
        </w:rPr>
        <w:t>и</w:t>
      </w:r>
      <w:r>
        <w:rPr>
          <w:spacing w:val="40"/>
          <w:sz w:val="24"/>
        </w:rPr>
        <w:t xml:space="preserve"> </w:t>
      </w:r>
      <w:r>
        <w:rPr>
          <w:sz w:val="24"/>
        </w:rPr>
        <w:t>одноклассников</w:t>
      </w:r>
      <w:r>
        <w:rPr>
          <w:spacing w:val="40"/>
          <w:sz w:val="24"/>
        </w:rPr>
        <w:t xml:space="preserve"> </w:t>
      </w:r>
      <w:r>
        <w:rPr>
          <w:sz w:val="24"/>
        </w:rPr>
        <w:t>и вербальная (невербальная) реакция на услышанное;</w:t>
      </w:r>
    </w:p>
    <w:p w14:paraId="69D6B4CF" w14:textId="77777777" w:rsidR="00B3070C" w:rsidRDefault="00FE7E56" w:rsidP="007B3106">
      <w:pPr>
        <w:pStyle w:val="a5"/>
        <w:numPr>
          <w:ilvl w:val="0"/>
          <w:numId w:val="68"/>
        </w:numPr>
        <w:tabs>
          <w:tab w:val="left" w:pos="432"/>
          <w:tab w:val="left" w:pos="9639"/>
        </w:tabs>
        <w:spacing w:before="72" w:line="276" w:lineRule="auto"/>
        <w:ind w:right="3" w:firstLine="0"/>
        <w:rPr>
          <w:sz w:val="24"/>
        </w:rPr>
      </w:pPr>
      <w:r>
        <w:rPr>
          <w:sz w:val="24"/>
        </w:rPr>
        <w:t xml:space="preserve">при опосредованном общении: дальнейшее развитие умений восприятия и понимания на </w:t>
      </w:r>
      <w:r>
        <w:rPr>
          <w:sz w:val="24"/>
        </w:rPr>
        <w:lastRenderedPageBreak/>
        <w:t>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6CE347D5" w14:textId="77777777" w:rsidR="00B3070C" w:rsidRDefault="00FE7E56" w:rsidP="007B3106">
      <w:pPr>
        <w:pStyle w:val="a3"/>
        <w:spacing w:before="2" w:line="276" w:lineRule="auto"/>
        <w:ind w:right="3" w:firstLine="0"/>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6647A007" w14:textId="77777777" w:rsidR="00B3070C" w:rsidRDefault="00FE7E56" w:rsidP="007B3106">
      <w:pPr>
        <w:pStyle w:val="a3"/>
        <w:spacing w:line="276" w:lineRule="auto"/>
        <w:ind w:right="3" w:firstLine="0"/>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4D30AE0" w14:textId="77777777" w:rsidR="00B3070C" w:rsidRDefault="00FE7E56" w:rsidP="007B3106">
      <w:pPr>
        <w:pStyle w:val="a3"/>
        <w:spacing w:before="2" w:line="278" w:lineRule="auto"/>
        <w:ind w:right="3" w:firstLine="0"/>
      </w:pPr>
      <w:r>
        <w:t>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1 минуты.</w:t>
      </w:r>
    </w:p>
    <w:p w14:paraId="0F552784" w14:textId="77777777" w:rsidR="00B3070C" w:rsidRDefault="00FE7E56" w:rsidP="007B3106">
      <w:pPr>
        <w:pStyle w:val="a3"/>
        <w:spacing w:line="271" w:lineRule="exact"/>
        <w:ind w:right="3" w:firstLine="0"/>
      </w:pPr>
      <w:r>
        <w:t>Смысловое</w:t>
      </w:r>
      <w:r>
        <w:rPr>
          <w:spacing w:val="-4"/>
        </w:rPr>
        <w:t xml:space="preserve"> </w:t>
      </w:r>
      <w:r>
        <w:rPr>
          <w:spacing w:val="-2"/>
        </w:rPr>
        <w:t>чтение</w:t>
      </w:r>
    </w:p>
    <w:p w14:paraId="50D9BB42" w14:textId="77777777" w:rsidR="00B3070C" w:rsidRDefault="00FE7E56" w:rsidP="007B3106">
      <w:pPr>
        <w:pStyle w:val="a3"/>
        <w:spacing w:before="36" w:line="276" w:lineRule="auto"/>
        <w:ind w:right="3" w:firstLine="0"/>
      </w:pPr>
      <w:r>
        <w:t>Развитие</w:t>
      </w:r>
      <w:r>
        <w:rPr>
          <w:spacing w:val="-11"/>
        </w:rPr>
        <w:t xml:space="preserve"> </w:t>
      </w:r>
      <w:r>
        <w:t>сформированных</w:t>
      </w:r>
      <w:r>
        <w:rPr>
          <w:spacing w:val="-14"/>
        </w:rPr>
        <w:t xml:space="preserve"> </w:t>
      </w:r>
      <w:r>
        <w:t>на</w:t>
      </w:r>
      <w:r>
        <w:rPr>
          <w:spacing w:val="-8"/>
        </w:rPr>
        <w:t xml:space="preserve"> </w:t>
      </w:r>
      <w:r>
        <w:t>уровне</w:t>
      </w:r>
      <w:r>
        <w:rPr>
          <w:spacing w:val="-8"/>
        </w:rPr>
        <w:t xml:space="preserve"> </w:t>
      </w:r>
      <w:r>
        <w:t>начального</w:t>
      </w:r>
      <w:r>
        <w:rPr>
          <w:spacing w:val="-11"/>
        </w:rPr>
        <w:t xml:space="preserve"> </w:t>
      </w:r>
      <w:r>
        <w:t>общего</w:t>
      </w:r>
      <w:r>
        <w:rPr>
          <w:spacing w:val="-11"/>
        </w:rPr>
        <w:t xml:space="preserve"> </w:t>
      </w:r>
      <w:r>
        <w:t>образования</w:t>
      </w:r>
      <w:r>
        <w:rPr>
          <w:spacing w:val="-10"/>
        </w:rPr>
        <w:t xml:space="preserve"> </w:t>
      </w:r>
      <w:r>
        <w:t>умений</w:t>
      </w:r>
      <w:r>
        <w:rPr>
          <w:spacing w:val="-1"/>
        </w:rPr>
        <w:t xml:space="preserve"> </w:t>
      </w:r>
      <w:r>
        <w:t>читать</w:t>
      </w:r>
      <w:r>
        <w:rPr>
          <w:spacing w:val="-6"/>
        </w:rPr>
        <w:t xml:space="preserve"> </w:t>
      </w:r>
      <w:r>
        <w:t>про</w:t>
      </w:r>
      <w:r>
        <w:rPr>
          <w:spacing w:val="-2"/>
        </w:rPr>
        <w:t xml:space="preserve"> </w:t>
      </w:r>
      <w:r>
        <w:t>себя</w:t>
      </w:r>
      <w:r>
        <w:rPr>
          <w:spacing w:val="-8"/>
        </w:rPr>
        <w:t xml:space="preserve"> </w:t>
      </w:r>
      <w:r>
        <w:t>и понимать</w:t>
      </w:r>
      <w:r>
        <w:rPr>
          <w:spacing w:val="-4"/>
        </w:rPr>
        <w:t xml:space="preserve"> </w:t>
      </w:r>
      <w:r>
        <w:t>учебные</w:t>
      </w:r>
      <w:r>
        <w:rPr>
          <w:spacing w:val="-2"/>
        </w:rPr>
        <w:t xml:space="preserve"> </w:t>
      </w:r>
      <w:r>
        <w:t>и несложные</w:t>
      </w:r>
      <w:r>
        <w:rPr>
          <w:spacing w:val="-2"/>
        </w:rPr>
        <w:t xml:space="preserve"> </w:t>
      </w:r>
      <w:r>
        <w:t>адаптированные</w:t>
      </w:r>
      <w:r>
        <w:rPr>
          <w:spacing w:val="-2"/>
        </w:rPr>
        <w:t xml:space="preserve"> </w:t>
      </w:r>
      <w:r>
        <w:t>аутентичные</w:t>
      </w:r>
      <w:r>
        <w:rPr>
          <w:spacing w:val="-2"/>
        </w:rPr>
        <w:t xml:space="preserve"> </w:t>
      </w:r>
      <w:r>
        <w:t>тексты разных жанров</w:t>
      </w:r>
      <w:r>
        <w:rPr>
          <w:spacing w:val="-4"/>
        </w:rPr>
        <w:t xml:space="preserve"> </w:t>
      </w:r>
      <w:r>
        <w:t>и стилей, содержащие</w:t>
      </w:r>
      <w:r>
        <w:rPr>
          <w:spacing w:val="40"/>
        </w:rPr>
        <w:t xml:space="preserve"> </w:t>
      </w:r>
      <w:r>
        <w:t>отдельные</w:t>
      </w:r>
      <w:r>
        <w:rPr>
          <w:spacing w:val="40"/>
        </w:rPr>
        <w:t xml:space="preserve"> </w:t>
      </w:r>
      <w:r>
        <w:t>незнакомые</w:t>
      </w:r>
      <w:r>
        <w:rPr>
          <w:spacing w:val="80"/>
        </w:rPr>
        <w:t xml:space="preserve"> </w:t>
      </w:r>
      <w:r>
        <w:t>слова,</w:t>
      </w:r>
      <w:r>
        <w:rPr>
          <w:spacing w:val="80"/>
        </w:rPr>
        <w:t xml:space="preserve"> </w:t>
      </w:r>
      <w:r>
        <w:t>с</w:t>
      </w:r>
      <w:r>
        <w:rPr>
          <w:spacing w:val="40"/>
        </w:rPr>
        <w:t xml:space="preserve"> </w:t>
      </w:r>
      <w:r>
        <w:t>различной</w:t>
      </w:r>
      <w:r>
        <w:rPr>
          <w:spacing w:val="80"/>
        </w:rPr>
        <w:t xml:space="preserve"> </w:t>
      </w:r>
      <w:r>
        <w:t>глубиной</w:t>
      </w:r>
      <w:r>
        <w:rPr>
          <w:spacing w:val="80"/>
        </w:rPr>
        <w:t xml:space="preserve"> </w:t>
      </w:r>
      <w:r>
        <w:t>проникновения</w:t>
      </w:r>
      <w:r>
        <w:rPr>
          <w:spacing w:val="80"/>
        </w:rPr>
        <w:t xml:space="preserve"> </w:t>
      </w:r>
      <w:r>
        <w:t>в</w:t>
      </w:r>
      <w:r>
        <w:rPr>
          <w:spacing w:val="80"/>
        </w:rPr>
        <w:t xml:space="preserve"> </w:t>
      </w:r>
      <w:r>
        <w:t>их содержание</w:t>
      </w:r>
      <w:r>
        <w:rPr>
          <w:spacing w:val="-11"/>
        </w:rPr>
        <w:t xml:space="preserve"> </w:t>
      </w:r>
      <w:r>
        <w:t>в</w:t>
      </w:r>
      <w:r>
        <w:rPr>
          <w:spacing w:val="-5"/>
        </w:rPr>
        <w:t xml:space="preserve"> </w:t>
      </w:r>
      <w:r>
        <w:t>зависимости</w:t>
      </w:r>
      <w:r>
        <w:rPr>
          <w:spacing w:val="-12"/>
        </w:rPr>
        <w:t xml:space="preserve"> </w:t>
      </w:r>
      <w:r>
        <w:t>от</w:t>
      </w:r>
      <w:r>
        <w:rPr>
          <w:spacing w:val="-10"/>
        </w:rPr>
        <w:t xml:space="preserve"> </w:t>
      </w:r>
      <w:r>
        <w:t>поставленной</w:t>
      </w:r>
      <w:r>
        <w:rPr>
          <w:spacing w:val="-4"/>
        </w:rPr>
        <w:t xml:space="preserve"> </w:t>
      </w:r>
      <w:r>
        <w:t>коммуникативной</w:t>
      </w:r>
      <w:r>
        <w:rPr>
          <w:spacing w:val="-8"/>
        </w:rPr>
        <w:t xml:space="preserve"> </w:t>
      </w:r>
      <w:r>
        <w:t>задачи:</w:t>
      </w:r>
      <w:r>
        <w:rPr>
          <w:spacing w:val="-1"/>
        </w:rPr>
        <w:t xml:space="preserve"> </w:t>
      </w:r>
      <w:r>
        <w:t>с</w:t>
      </w:r>
      <w:r>
        <w:rPr>
          <w:spacing w:val="-8"/>
        </w:rPr>
        <w:t xml:space="preserve"> </w:t>
      </w:r>
      <w:r>
        <w:t>пониманием</w:t>
      </w:r>
      <w:r>
        <w:rPr>
          <w:spacing w:val="-9"/>
        </w:rPr>
        <w:t xml:space="preserve"> </w:t>
      </w:r>
      <w:r>
        <w:t>основного содержания,</w:t>
      </w:r>
      <w:r>
        <w:rPr>
          <w:spacing w:val="40"/>
        </w:rPr>
        <w:t xml:space="preserve"> </w:t>
      </w:r>
      <w:r>
        <w:t>с</w:t>
      </w:r>
      <w:r>
        <w:rPr>
          <w:spacing w:val="40"/>
        </w:rPr>
        <w:t xml:space="preserve"> </w:t>
      </w:r>
      <w:r>
        <w:t>пониманием</w:t>
      </w:r>
      <w:r>
        <w:rPr>
          <w:spacing w:val="40"/>
        </w:rPr>
        <w:t xml:space="preserve"> </w:t>
      </w:r>
      <w:r>
        <w:t>запрашиваемой</w:t>
      </w:r>
      <w:r>
        <w:rPr>
          <w:spacing w:val="40"/>
        </w:rPr>
        <w:t xml:space="preserve"> </w:t>
      </w:r>
      <w:r>
        <w:t>информации.</w:t>
      </w:r>
      <w:r>
        <w:rPr>
          <w:spacing w:val="40"/>
        </w:rPr>
        <w:t xml:space="preserve"> </w:t>
      </w:r>
      <w:r>
        <w:t>Чтение</w:t>
      </w:r>
      <w:r>
        <w:rPr>
          <w:spacing w:val="40"/>
        </w:rPr>
        <w:t xml:space="preserve"> </w:t>
      </w:r>
      <w:r>
        <w:t>с</w:t>
      </w:r>
      <w:r>
        <w:rPr>
          <w:spacing w:val="40"/>
        </w:rPr>
        <w:t xml:space="preserve"> </w:t>
      </w:r>
      <w:r>
        <w:t>пониманием</w:t>
      </w:r>
      <w:r>
        <w:rPr>
          <w:spacing w:val="40"/>
        </w:rPr>
        <w:t xml:space="preserve"> </w:t>
      </w:r>
      <w:r>
        <w:t>основного содержания</w:t>
      </w:r>
      <w:r>
        <w:rPr>
          <w:spacing w:val="-13"/>
        </w:rPr>
        <w:t xml:space="preserve"> </w:t>
      </w:r>
      <w:r>
        <w:t>текста</w:t>
      </w:r>
      <w:r>
        <w:rPr>
          <w:spacing w:val="-3"/>
        </w:rPr>
        <w:t xml:space="preserve"> </w:t>
      </w:r>
      <w:r>
        <w:t>предполагает</w:t>
      </w:r>
      <w:r>
        <w:rPr>
          <w:spacing w:val="-5"/>
        </w:rPr>
        <w:t xml:space="preserve"> </w:t>
      </w:r>
      <w:r>
        <w:t>умение</w:t>
      </w:r>
      <w:r>
        <w:rPr>
          <w:spacing w:val="-3"/>
        </w:rPr>
        <w:t xml:space="preserve"> </w:t>
      </w:r>
      <w:r>
        <w:t>определять</w:t>
      </w:r>
      <w:r>
        <w:rPr>
          <w:spacing w:val="-10"/>
        </w:rPr>
        <w:t xml:space="preserve"> </w:t>
      </w:r>
      <w:r>
        <w:t>основную</w:t>
      </w:r>
      <w:r>
        <w:rPr>
          <w:spacing w:val="-7"/>
        </w:rPr>
        <w:t xml:space="preserve"> </w:t>
      </w:r>
      <w:r>
        <w:t>тему</w:t>
      </w:r>
      <w:r>
        <w:rPr>
          <w:spacing w:val="-17"/>
        </w:rPr>
        <w:t xml:space="preserve"> </w:t>
      </w:r>
      <w:r>
        <w:t>и</w:t>
      </w:r>
      <w:r>
        <w:rPr>
          <w:spacing w:val="-2"/>
        </w:rPr>
        <w:t xml:space="preserve"> </w:t>
      </w:r>
      <w:r>
        <w:t>главные</w:t>
      </w:r>
      <w:r>
        <w:rPr>
          <w:spacing w:val="-2"/>
        </w:rPr>
        <w:t xml:space="preserve"> </w:t>
      </w:r>
      <w:r>
        <w:t>факты</w:t>
      </w:r>
      <w:r>
        <w:rPr>
          <w:spacing w:val="-4"/>
        </w:rPr>
        <w:t xml:space="preserve"> </w:t>
      </w:r>
      <w:r>
        <w:t>(события) в прочитанном тексте, игнорировать незнакомые слова, несущественные для понимания основного содержания.</w:t>
      </w:r>
    </w:p>
    <w:p w14:paraId="4BF1B7AE" w14:textId="77777777" w:rsidR="00B3070C" w:rsidRDefault="00FE7E56" w:rsidP="007B3106">
      <w:pPr>
        <w:pStyle w:val="a3"/>
        <w:spacing w:line="280" w:lineRule="auto"/>
        <w:ind w:right="3" w:firstLine="0"/>
      </w:pPr>
      <w:r>
        <w:t>Чтение</w:t>
      </w:r>
      <w:r>
        <w:rPr>
          <w:spacing w:val="-15"/>
        </w:rPr>
        <w:t xml:space="preserve"> </w:t>
      </w:r>
      <w:r>
        <w:t>с</w:t>
      </w:r>
      <w:r>
        <w:rPr>
          <w:spacing w:val="-15"/>
        </w:rPr>
        <w:t xml:space="preserve"> </w:t>
      </w:r>
      <w:r>
        <w:t>пониманием</w:t>
      </w:r>
      <w:r>
        <w:rPr>
          <w:spacing w:val="-15"/>
        </w:rPr>
        <w:t xml:space="preserve"> </w:t>
      </w:r>
      <w:r>
        <w:t>запрашиваемой</w:t>
      </w:r>
      <w:r>
        <w:rPr>
          <w:spacing w:val="-15"/>
        </w:rPr>
        <w:t xml:space="preserve"> </w:t>
      </w:r>
      <w:r>
        <w:t>информации</w:t>
      </w:r>
      <w:r>
        <w:rPr>
          <w:spacing w:val="-15"/>
        </w:rPr>
        <w:t xml:space="preserve"> </w:t>
      </w:r>
      <w:r>
        <w:t>предполагает</w:t>
      </w:r>
      <w:r>
        <w:rPr>
          <w:spacing w:val="-15"/>
        </w:rPr>
        <w:t xml:space="preserve"> </w:t>
      </w:r>
      <w:r>
        <w:t>умение</w:t>
      </w:r>
      <w:r>
        <w:rPr>
          <w:spacing w:val="-15"/>
        </w:rPr>
        <w:t xml:space="preserve"> </w:t>
      </w:r>
      <w:r>
        <w:t>находить</w:t>
      </w:r>
      <w:r>
        <w:rPr>
          <w:spacing w:val="-15"/>
        </w:rPr>
        <w:t xml:space="preserve"> </w:t>
      </w:r>
      <w:r>
        <w:t>в</w:t>
      </w:r>
      <w:r>
        <w:rPr>
          <w:spacing w:val="-15"/>
        </w:rPr>
        <w:t xml:space="preserve"> </w:t>
      </w:r>
      <w:r>
        <w:t>прочитанном тексте</w:t>
      </w:r>
      <w:r>
        <w:rPr>
          <w:spacing w:val="-15"/>
        </w:rPr>
        <w:t xml:space="preserve"> </w:t>
      </w:r>
      <w:r>
        <w:t>и</w:t>
      </w:r>
      <w:r>
        <w:rPr>
          <w:spacing w:val="-15"/>
        </w:rPr>
        <w:t xml:space="preserve"> </w:t>
      </w:r>
      <w:r>
        <w:t>понимать</w:t>
      </w:r>
      <w:r>
        <w:rPr>
          <w:spacing w:val="-15"/>
        </w:rPr>
        <w:t xml:space="preserve"> </w:t>
      </w:r>
      <w:r>
        <w:t>запрашиваемую</w:t>
      </w:r>
      <w:r>
        <w:rPr>
          <w:spacing w:val="-15"/>
        </w:rPr>
        <w:t xml:space="preserve"> </w:t>
      </w:r>
      <w:r>
        <w:t>информацию,</w:t>
      </w:r>
      <w:r>
        <w:rPr>
          <w:spacing w:val="-15"/>
        </w:rPr>
        <w:t xml:space="preserve"> </w:t>
      </w:r>
      <w:r>
        <w:t>представленную</w:t>
      </w:r>
      <w:r>
        <w:rPr>
          <w:spacing w:val="-15"/>
        </w:rPr>
        <w:t xml:space="preserve"> </w:t>
      </w:r>
      <w:r>
        <w:t>в</w:t>
      </w:r>
      <w:r>
        <w:rPr>
          <w:spacing w:val="-15"/>
        </w:rPr>
        <w:t xml:space="preserve"> </w:t>
      </w:r>
      <w:r>
        <w:t>эксплицитной</w:t>
      </w:r>
      <w:r>
        <w:rPr>
          <w:spacing w:val="-15"/>
        </w:rPr>
        <w:t xml:space="preserve"> </w:t>
      </w:r>
      <w:r>
        <w:t>(явной)</w:t>
      </w:r>
      <w:r>
        <w:rPr>
          <w:spacing w:val="-15"/>
        </w:rPr>
        <w:t xml:space="preserve"> </w:t>
      </w:r>
      <w:r>
        <w:t>форме. Чтение</w:t>
      </w:r>
      <w:r>
        <w:rPr>
          <w:spacing w:val="-1"/>
        </w:rPr>
        <w:t xml:space="preserve"> </w:t>
      </w:r>
      <w:r>
        <w:t>несплошных текстов (таблиц) и понимание представленной в них информации.</w:t>
      </w:r>
    </w:p>
    <w:p w14:paraId="13206CD9" w14:textId="5B69FB7C" w:rsidR="00B3070C" w:rsidRDefault="00FE7E56" w:rsidP="007B3106">
      <w:pPr>
        <w:pStyle w:val="a3"/>
        <w:spacing w:line="280" w:lineRule="auto"/>
        <w:ind w:right="3" w:firstLine="0"/>
      </w:pPr>
      <w: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 Объ</w:t>
      </w:r>
      <w:r w:rsidR="00E05610">
        <w:t>ё</w:t>
      </w:r>
      <w:r>
        <w:t>м текста (текстов) для чтения – 180–200 слов.</w:t>
      </w:r>
    </w:p>
    <w:p w14:paraId="5DFC841E" w14:textId="77777777" w:rsidR="00B3070C" w:rsidRDefault="00FE7E56" w:rsidP="007B3106">
      <w:pPr>
        <w:pStyle w:val="a3"/>
        <w:spacing w:line="263" w:lineRule="exact"/>
        <w:ind w:right="3" w:firstLine="0"/>
      </w:pPr>
      <w:r>
        <w:t>Письменная</w:t>
      </w:r>
      <w:r>
        <w:rPr>
          <w:spacing w:val="-11"/>
        </w:rPr>
        <w:t xml:space="preserve"> </w:t>
      </w:r>
      <w:r>
        <w:rPr>
          <w:spacing w:val="-4"/>
        </w:rPr>
        <w:t>речь</w:t>
      </w:r>
    </w:p>
    <w:p w14:paraId="3B655115" w14:textId="77777777" w:rsidR="00B3070C" w:rsidRDefault="00FE7E56" w:rsidP="007B3106">
      <w:pPr>
        <w:pStyle w:val="a3"/>
        <w:spacing w:before="24" w:line="280" w:lineRule="auto"/>
        <w:ind w:right="3" w:firstLine="0"/>
      </w:pPr>
      <w:r>
        <w:t>Развитие умений письменной речи на базе умений, сформированных на уровне начального общего образования:</w:t>
      </w:r>
    </w:p>
    <w:p w14:paraId="38E478D5" w14:textId="77777777" w:rsidR="00B3070C" w:rsidRDefault="00FE7E56" w:rsidP="007B3106">
      <w:pPr>
        <w:pStyle w:val="a5"/>
        <w:numPr>
          <w:ilvl w:val="0"/>
          <w:numId w:val="68"/>
        </w:numPr>
        <w:tabs>
          <w:tab w:val="left" w:pos="428"/>
        </w:tabs>
        <w:spacing w:line="276" w:lineRule="auto"/>
        <w:ind w:right="3" w:firstLine="0"/>
        <w:rPr>
          <w:sz w:val="24"/>
        </w:rPr>
      </w:pPr>
      <w:r>
        <w:rPr>
          <w:sz w:val="24"/>
        </w:rPr>
        <w:t>списывание текста и выписывание из него слов, словосочетаний, предложений в соответствии с решаемой коммуникативной задачей;</w:t>
      </w:r>
    </w:p>
    <w:p w14:paraId="2FFC53EE" w14:textId="6AF9CD8C" w:rsidR="00B3070C" w:rsidRDefault="00FE7E56" w:rsidP="007B3106">
      <w:pPr>
        <w:pStyle w:val="a5"/>
        <w:numPr>
          <w:ilvl w:val="0"/>
          <w:numId w:val="68"/>
        </w:numPr>
        <w:tabs>
          <w:tab w:val="left" w:pos="519"/>
        </w:tabs>
        <w:spacing w:line="280" w:lineRule="auto"/>
        <w:ind w:right="3" w:firstLine="0"/>
        <w:rPr>
          <w:sz w:val="24"/>
        </w:rPr>
      </w:pPr>
      <w:r>
        <w:rPr>
          <w:sz w:val="24"/>
        </w:rPr>
        <w:t>написание коротких поздравлений с праздниками (с Новым годом, Рождеством, дн</w:t>
      </w:r>
      <w:r w:rsidR="00E05610">
        <w:rPr>
          <w:sz w:val="24"/>
        </w:rPr>
        <w:t>ё</w:t>
      </w:r>
      <w:r>
        <w:rPr>
          <w:sz w:val="24"/>
        </w:rPr>
        <w:t xml:space="preserve">м </w:t>
      </w:r>
      <w:r>
        <w:rPr>
          <w:spacing w:val="-2"/>
          <w:sz w:val="24"/>
        </w:rPr>
        <w:t>рождения);</w:t>
      </w:r>
    </w:p>
    <w:p w14:paraId="7E2C8F0C" w14:textId="77777777" w:rsidR="00B3070C" w:rsidRDefault="00FE7E56" w:rsidP="007B3106">
      <w:pPr>
        <w:pStyle w:val="a5"/>
        <w:numPr>
          <w:ilvl w:val="0"/>
          <w:numId w:val="68"/>
        </w:numPr>
        <w:tabs>
          <w:tab w:val="left" w:pos="485"/>
        </w:tabs>
        <w:spacing w:line="280" w:lineRule="auto"/>
        <w:ind w:right="3" w:firstLine="0"/>
        <w:rPr>
          <w:sz w:val="24"/>
        </w:rPr>
      </w:pPr>
      <w:r>
        <w:rPr>
          <w:sz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0E78CB67" w14:textId="5B9244AF" w:rsidR="00B3070C" w:rsidRDefault="00FE7E56" w:rsidP="007B3106">
      <w:pPr>
        <w:pStyle w:val="a5"/>
        <w:numPr>
          <w:ilvl w:val="0"/>
          <w:numId w:val="68"/>
        </w:numPr>
        <w:tabs>
          <w:tab w:val="left" w:pos="576"/>
        </w:tabs>
        <w:spacing w:line="276" w:lineRule="auto"/>
        <w:ind w:right="3" w:firstLine="0"/>
        <w:rPr>
          <w:sz w:val="24"/>
        </w:rPr>
      </w:pPr>
      <w:r>
        <w:rPr>
          <w:sz w:val="24"/>
        </w:rPr>
        <w:t>написание электронного сообщения личного характера в соответствии с нормами неофициального</w:t>
      </w:r>
      <w:r>
        <w:rPr>
          <w:spacing w:val="-1"/>
          <w:sz w:val="24"/>
        </w:rPr>
        <w:t xml:space="preserve"> </w:t>
      </w:r>
      <w:r>
        <w:rPr>
          <w:sz w:val="24"/>
        </w:rPr>
        <w:t>общения, принятыми в</w:t>
      </w:r>
      <w:r>
        <w:rPr>
          <w:spacing w:val="-1"/>
          <w:sz w:val="24"/>
        </w:rPr>
        <w:t xml:space="preserve"> </w:t>
      </w:r>
      <w:r>
        <w:rPr>
          <w:sz w:val="24"/>
        </w:rPr>
        <w:t>стране</w:t>
      </w:r>
      <w:r>
        <w:rPr>
          <w:spacing w:val="-12"/>
          <w:sz w:val="24"/>
        </w:rPr>
        <w:t xml:space="preserve"> </w:t>
      </w:r>
      <w:r>
        <w:rPr>
          <w:sz w:val="24"/>
        </w:rPr>
        <w:t>(странах) изучаемого языка. Объ</w:t>
      </w:r>
      <w:r w:rsidR="00E05610">
        <w:rPr>
          <w:sz w:val="24"/>
        </w:rPr>
        <w:t>ё</w:t>
      </w:r>
      <w:r>
        <w:rPr>
          <w:sz w:val="24"/>
        </w:rPr>
        <w:t>м сообщения</w:t>
      </w:r>
      <w:r>
        <w:rPr>
          <w:spacing w:val="-2"/>
          <w:sz w:val="24"/>
        </w:rPr>
        <w:t xml:space="preserve"> </w:t>
      </w:r>
      <w:r>
        <w:rPr>
          <w:sz w:val="24"/>
        </w:rPr>
        <w:t>– до 60 слов.</w:t>
      </w:r>
    </w:p>
    <w:p w14:paraId="4B1FF4A0" w14:textId="77777777" w:rsidR="00B3070C" w:rsidRDefault="00FE7E56" w:rsidP="007B3106">
      <w:pPr>
        <w:pStyle w:val="a3"/>
        <w:ind w:right="3" w:firstLine="0"/>
      </w:pPr>
      <w:r>
        <w:t>Языковые</w:t>
      </w:r>
      <w:r>
        <w:rPr>
          <w:spacing w:val="-17"/>
        </w:rPr>
        <w:t xml:space="preserve"> </w:t>
      </w:r>
      <w:r>
        <w:t>знания</w:t>
      </w:r>
      <w:r>
        <w:rPr>
          <w:spacing w:val="-10"/>
        </w:rPr>
        <w:t xml:space="preserve"> </w:t>
      </w:r>
      <w:r>
        <w:t>и</w:t>
      </w:r>
      <w:r>
        <w:rPr>
          <w:spacing w:val="-11"/>
        </w:rPr>
        <w:t xml:space="preserve"> </w:t>
      </w:r>
      <w:r>
        <w:t>умения.</w:t>
      </w:r>
      <w:r>
        <w:rPr>
          <w:spacing w:val="-3"/>
        </w:rPr>
        <w:t xml:space="preserve"> </w:t>
      </w:r>
      <w:r>
        <w:t>Фонетическая</w:t>
      </w:r>
      <w:r>
        <w:rPr>
          <w:spacing w:val="-5"/>
        </w:rPr>
        <w:t xml:space="preserve"> </w:t>
      </w:r>
      <w:r>
        <w:t>сторона</w:t>
      </w:r>
      <w:r>
        <w:rPr>
          <w:spacing w:val="-15"/>
        </w:rPr>
        <w:t xml:space="preserve"> </w:t>
      </w:r>
      <w:r>
        <w:rPr>
          <w:spacing w:val="-2"/>
        </w:rPr>
        <w:t>речи.</w:t>
      </w:r>
    </w:p>
    <w:p w14:paraId="23F87F89" w14:textId="77777777" w:rsidR="00B3070C" w:rsidRDefault="00FE7E56" w:rsidP="007B3106">
      <w:pPr>
        <w:pStyle w:val="a3"/>
        <w:spacing w:before="7" w:line="276" w:lineRule="auto"/>
        <w:ind w:right="3" w:firstLine="0"/>
      </w:pPr>
      <w:r>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w:t>
      </w:r>
      <w:r>
        <w:lastRenderedPageBreak/>
        <w:t>особенностей, в том числе отсутствия фразового ударения на служебных словах, чтение новых слов согласно основным правилам чтения.</w:t>
      </w:r>
    </w:p>
    <w:p w14:paraId="0F416358" w14:textId="77777777" w:rsidR="00B3070C" w:rsidRDefault="00B3070C" w:rsidP="007B3106">
      <w:pPr>
        <w:pStyle w:val="a3"/>
        <w:spacing w:line="276" w:lineRule="auto"/>
        <w:ind w:right="3"/>
      </w:pPr>
    </w:p>
    <w:p w14:paraId="5A8CDFC3" w14:textId="77777777" w:rsidR="00B3070C" w:rsidRDefault="00FE7E56" w:rsidP="007B3106">
      <w:pPr>
        <w:pStyle w:val="a3"/>
        <w:spacing w:before="72" w:line="276" w:lineRule="auto"/>
        <w:ind w:right="3" w:firstLine="0"/>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9712FE7" w14:textId="6511C952" w:rsidR="00B3070C" w:rsidRDefault="00FE7E56" w:rsidP="007B3106">
      <w:pPr>
        <w:pStyle w:val="a3"/>
        <w:spacing w:before="3" w:line="276" w:lineRule="auto"/>
        <w:ind w:right="3" w:firstLine="0"/>
      </w:pPr>
      <w:r>
        <w:t>Тексты для чтения вслух: беседа (диалог), рассказ, отрывок из статьи научно-популярного характера,</w:t>
      </w:r>
      <w:r>
        <w:rPr>
          <w:spacing w:val="-6"/>
        </w:rPr>
        <w:t xml:space="preserve"> </w:t>
      </w:r>
      <w:r>
        <w:t>сообщение</w:t>
      </w:r>
      <w:r>
        <w:rPr>
          <w:spacing w:val="-14"/>
        </w:rPr>
        <w:t xml:space="preserve"> </w:t>
      </w:r>
      <w:r>
        <w:t>информационного</w:t>
      </w:r>
      <w:r>
        <w:rPr>
          <w:spacing w:val="-8"/>
        </w:rPr>
        <w:t xml:space="preserve"> </w:t>
      </w:r>
      <w:r>
        <w:t>характера.</w:t>
      </w:r>
      <w:r>
        <w:rPr>
          <w:spacing w:val="-6"/>
        </w:rPr>
        <w:t xml:space="preserve"> </w:t>
      </w:r>
      <w:r>
        <w:t>Объ</w:t>
      </w:r>
      <w:r w:rsidR="00E05610">
        <w:t>ё</w:t>
      </w:r>
      <w:r>
        <w:t>м</w:t>
      </w:r>
      <w:r>
        <w:rPr>
          <w:spacing w:val="-7"/>
        </w:rPr>
        <w:t xml:space="preserve"> </w:t>
      </w:r>
      <w:r>
        <w:t>текста</w:t>
      </w:r>
      <w:r>
        <w:rPr>
          <w:spacing w:val="-8"/>
        </w:rPr>
        <w:t xml:space="preserve"> </w:t>
      </w:r>
      <w:r>
        <w:t>для</w:t>
      </w:r>
      <w:r>
        <w:rPr>
          <w:spacing w:val="-8"/>
        </w:rPr>
        <w:t xml:space="preserve"> </w:t>
      </w:r>
      <w:r>
        <w:t>чтения</w:t>
      </w:r>
      <w:r>
        <w:rPr>
          <w:spacing w:val="-13"/>
        </w:rPr>
        <w:t xml:space="preserve"> </w:t>
      </w:r>
      <w:r>
        <w:t>вслух</w:t>
      </w:r>
      <w:r>
        <w:rPr>
          <w:spacing w:val="-5"/>
        </w:rPr>
        <w:t xml:space="preserve"> </w:t>
      </w:r>
      <w:r>
        <w:t>–</w:t>
      </w:r>
      <w:r>
        <w:rPr>
          <w:spacing w:val="-8"/>
        </w:rPr>
        <w:t xml:space="preserve"> </w:t>
      </w:r>
      <w:r>
        <w:t>до</w:t>
      </w:r>
      <w:r>
        <w:rPr>
          <w:spacing w:val="-3"/>
        </w:rPr>
        <w:t xml:space="preserve"> </w:t>
      </w:r>
      <w:r>
        <w:t>90</w:t>
      </w:r>
      <w:r>
        <w:rPr>
          <w:spacing w:val="40"/>
        </w:rPr>
        <w:t xml:space="preserve"> </w:t>
      </w:r>
      <w:r>
        <w:t>слов. Графика, орфография и пунктуация.</w:t>
      </w:r>
    </w:p>
    <w:p w14:paraId="3647989F" w14:textId="7665489F" w:rsidR="00B3070C" w:rsidRDefault="00FE7E56" w:rsidP="007B3106">
      <w:pPr>
        <w:pStyle w:val="a3"/>
        <w:spacing w:line="276" w:lineRule="auto"/>
        <w:ind w:right="3" w:firstLine="0"/>
      </w:pPr>
      <w:r>
        <w:t>Правильное написание изученных</w:t>
      </w:r>
      <w:r>
        <w:rPr>
          <w:spacing w:val="-1"/>
        </w:rPr>
        <w:t xml:space="preserve"> </w:t>
      </w:r>
      <w:r>
        <w:t>слов. Правильное использование</w:t>
      </w:r>
      <w:r>
        <w:rPr>
          <w:spacing w:val="-1"/>
        </w:rPr>
        <w:t xml:space="preserve"> </w:t>
      </w:r>
      <w:r>
        <w:t>знаков препинания: точки, вопросительного</w:t>
      </w:r>
      <w:r w:rsidR="00E05610">
        <w:t xml:space="preserve"> </w:t>
      </w:r>
      <w:r>
        <w:t>и</w:t>
      </w:r>
      <w:r>
        <w:rPr>
          <w:spacing w:val="-4"/>
        </w:rPr>
        <w:t xml:space="preserve"> </w:t>
      </w:r>
      <w:r>
        <w:t>восклицательного знаков в</w:t>
      </w:r>
      <w:r>
        <w:rPr>
          <w:spacing w:val="-6"/>
        </w:rPr>
        <w:t xml:space="preserve"> </w:t>
      </w:r>
      <w:r>
        <w:t>конце</w:t>
      </w:r>
      <w:r>
        <w:rPr>
          <w:spacing w:val="-11"/>
        </w:rPr>
        <w:t xml:space="preserve"> </w:t>
      </w:r>
      <w:r>
        <w:t>предложения,</w:t>
      </w:r>
      <w:r>
        <w:rPr>
          <w:spacing w:val="-4"/>
        </w:rPr>
        <w:t xml:space="preserve"> </w:t>
      </w:r>
      <w:r>
        <w:t>запятой</w:t>
      </w:r>
      <w:r>
        <w:rPr>
          <w:spacing w:val="-6"/>
        </w:rPr>
        <w:t xml:space="preserve"> </w:t>
      </w:r>
      <w:r>
        <w:t>при</w:t>
      </w:r>
      <w:r>
        <w:rPr>
          <w:spacing w:val="-6"/>
        </w:rPr>
        <w:t xml:space="preserve"> </w:t>
      </w:r>
      <w:r>
        <w:t>перечислении</w:t>
      </w:r>
      <w:r>
        <w:rPr>
          <w:spacing w:val="-9"/>
        </w:rPr>
        <w:t xml:space="preserve"> </w:t>
      </w:r>
      <w:r>
        <w:t>и обращении, апострофа.</w:t>
      </w:r>
    </w:p>
    <w:p w14:paraId="73B6CE38" w14:textId="77777777" w:rsidR="00B3070C" w:rsidRDefault="00FE7E56" w:rsidP="007B3106">
      <w:pPr>
        <w:pStyle w:val="a3"/>
        <w:spacing w:line="280" w:lineRule="auto"/>
        <w:ind w:right="3" w:firstLine="0"/>
      </w:pPr>
      <w:r>
        <w:t>Пунктуационно правильное,</w:t>
      </w:r>
      <w:r>
        <w:rPr>
          <w:spacing w:val="-4"/>
        </w:rPr>
        <w:t xml:space="preserve"> </w:t>
      </w:r>
      <w:r>
        <w:t>в соответствии</w:t>
      </w:r>
      <w:r>
        <w:rPr>
          <w:spacing w:val="-5"/>
        </w:rPr>
        <w:t xml:space="preserve"> </w:t>
      </w:r>
      <w:r>
        <w:t>с</w:t>
      </w:r>
      <w:r>
        <w:rPr>
          <w:spacing w:val="-4"/>
        </w:rPr>
        <w:t xml:space="preserve"> </w:t>
      </w:r>
      <w:r>
        <w:t>нормами</w:t>
      </w:r>
      <w:r>
        <w:rPr>
          <w:spacing w:val="-1"/>
        </w:rPr>
        <w:t xml:space="preserve"> </w:t>
      </w:r>
      <w:r>
        <w:t>речевого этикета,</w:t>
      </w:r>
      <w:r>
        <w:rPr>
          <w:spacing w:val="31"/>
        </w:rPr>
        <w:t xml:space="preserve"> </w:t>
      </w:r>
      <w:r>
        <w:t>принятыми</w:t>
      </w:r>
      <w:r>
        <w:rPr>
          <w:spacing w:val="-9"/>
        </w:rPr>
        <w:t xml:space="preserve"> </w:t>
      </w:r>
      <w:r>
        <w:t>в</w:t>
      </w:r>
      <w:r>
        <w:rPr>
          <w:spacing w:val="-1"/>
        </w:rPr>
        <w:t xml:space="preserve"> </w:t>
      </w:r>
      <w:r>
        <w:t>стране (странах) изучаемого языка, оформление электронного сообщения личного характера.</w:t>
      </w:r>
    </w:p>
    <w:p w14:paraId="47123EF7" w14:textId="77777777" w:rsidR="00B3070C" w:rsidRDefault="00FE7E56" w:rsidP="007B3106">
      <w:pPr>
        <w:pStyle w:val="a3"/>
        <w:spacing w:line="273" w:lineRule="exact"/>
        <w:ind w:right="3" w:firstLine="0"/>
      </w:pPr>
      <w:r>
        <w:t>Лексическая</w:t>
      </w:r>
      <w:r>
        <w:rPr>
          <w:spacing w:val="-3"/>
        </w:rPr>
        <w:t xml:space="preserve"> </w:t>
      </w:r>
      <w:r>
        <w:t>сторона</w:t>
      </w:r>
      <w:r>
        <w:rPr>
          <w:spacing w:val="-7"/>
        </w:rPr>
        <w:t xml:space="preserve"> </w:t>
      </w:r>
      <w:r>
        <w:rPr>
          <w:spacing w:val="-2"/>
        </w:rPr>
        <w:t>речи.</w:t>
      </w:r>
    </w:p>
    <w:p w14:paraId="79674BF3" w14:textId="77777777" w:rsidR="007B3106" w:rsidRDefault="00FE7E56" w:rsidP="007B3106">
      <w:pPr>
        <w:pStyle w:val="a3"/>
        <w:spacing w:before="24" w:line="276" w:lineRule="auto"/>
        <w:ind w:right="3" w:firstLine="0"/>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Объ</w:t>
      </w:r>
      <w:r w:rsidR="00E05610">
        <w:t>ё</w:t>
      </w:r>
      <w:r>
        <w:t>м изучаемой лексики: 625 лексических единиц для продуктивного использования (включая 500 лексических единиц, изученных в 2–4 классах) и 675 лексических единиц</w:t>
      </w:r>
      <w:r>
        <w:rPr>
          <w:spacing w:val="-15"/>
        </w:rPr>
        <w:t xml:space="preserve"> </w:t>
      </w:r>
      <w:r>
        <w:t>для</w:t>
      </w:r>
      <w:r>
        <w:rPr>
          <w:spacing w:val="-15"/>
        </w:rPr>
        <w:t xml:space="preserve"> </w:t>
      </w:r>
      <w:r>
        <w:t>рецептивного</w:t>
      </w:r>
      <w:r>
        <w:rPr>
          <w:spacing w:val="-15"/>
        </w:rPr>
        <w:t xml:space="preserve"> </w:t>
      </w:r>
      <w:r>
        <w:t>усвоения</w:t>
      </w:r>
      <w:r>
        <w:rPr>
          <w:spacing w:val="-15"/>
        </w:rPr>
        <w:t xml:space="preserve"> </w:t>
      </w:r>
      <w:r>
        <w:t>(включая</w:t>
      </w:r>
      <w:r>
        <w:rPr>
          <w:spacing w:val="-15"/>
        </w:rPr>
        <w:t xml:space="preserve"> </w:t>
      </w:r>
      <w:r>
        <w:t>625</w:t>
      </w:r>
      <w:r>
        <w:rPr>
          <w:spacing w:val="-15"/>
        </w:rPr>
        <w:t xml:space="preserve"> </w:t>
      </w:r>
      <w:r>
        <w:t>лексических</w:t>
      </w:r>
      <w:r>
        <w:rPr>
          <w:spacing w:val="-15"/>
        </w:rPr>
        <w:t xml:space="preserve"> </w:t>
      </w:r>
      <w:r>
        <w:t>единиц</w:t>
      </w:r>
      <w:r>
        <w:rPr>
          <w:spacing w:val="-15"/>
        </w:rPr>
        <w:t xml:space="preserve"> </w:t>
      </w:r>
      <w:r>
        <w:t>продуктивного</w:t>
      </w:r>
      <w:r>
        <w:rPr>
          <w:spacing w:val="-15"/>
        </w:rPr>
        <w:t xml:space="preserve"> </w:t>
      </w:r>
      <w:r>
        <w:t xml:space="preserve">минимума). </w:t>
      </w:r>
    </w:p>
    <w:p w14:paraId="2206770E" w14:textId="0AD9A690" w:rsidR="00B3070C" w:rsidRDefault="00FE7E56" w:rsidP="007B3106">
      <w:pPr>
        <w:pStyle w:val="a3"/>
        <w:spacing w:before="24" w:line="276" w:lineRule="auto"/>
        <w:ind w:right="3" w:firstLine="0"/>
      </w:pPr>
      <w:r>
        <w:t>Основные способы словообразования:</w:t>
      </w:r>
    </w:p>
    <w:p w14:paraId="6D120815" w14:textId="77777777" w:rsidR="00B3070C" w:rsidRDefault="00FE7E56">
      <w:pPr>
        <w:pStyle w:val="a5"/>
        <w:numPr>
          <w:ilvl w:val="0"/>
          <w:numId w:val="68"/>
        </w:numPr>
        <w:tabs>
          <w:tab w:val="left" w:pos="423"/>
        </w:tabs>
        <w:spacing w:before="6"/>
        <w:ind w:left="423" w:hanging="138"/>
        <w:rPr>
          <w:sz w:val="24"/>
        </w:rPr>
      </w:pPr>
      <w:r>
        <w:rPr>
          <w:spacing w:val="-2"/>
          <w:sz w:val="24"/>
        </w:rPr>
        <w:t>аффиксация:</w:t>
      </w:r>
    </w:p>
    <w:p w14:paraId="67CD1014" w14:textId="7570E597" w:rsidR="00B3070C" w:rsidRPr="00F221FF" w:rsidRDefault="00FE7E56">
      <w:pPr>
        <w:pStyle w:val="a5"/>
        <w:numPr>
          <w:ilvl w:val="0"/>
          <w:numId w:val="68"/>
        </w:numPr>
        <w:tabs>
          <w:tab w:val="left" w:pos="519"/>
        </w:tabs>
        <w:spacing w:before="41" w:line="276" w:lineRule="auto"/>
        <w:ind w:right="416" w:firstLine="0"/>
        <w:rPr>
          <w:sz w:val="24"/>
          <w:lang w:val="en-US"/>
        </w:rPr>
      </w:pPr>
      <w:r>
        <w:rPr>
          <w:sz w:val="24"/>
        </w:rPr>
        <w:t>образование</w:t>
      </w:r>
      <w:r w:rsidRPr="00F221FF">
        <w:rPr>
          <w:sz w:val="24"/>
          <w:lang w:val="en-US"/>
        </w:rPr>
        <w:t xml:space="preserve"> </w:t>
      </w:r>
      <w:r>
        <w:rPr>
          <w:sz w:val="24"/>
        </w:rPr>
        <w:t>им</w:t>
      </w:r>
      <w:r w:rsidR="00E05610">
        <w:rPr>
          <w:sz w:val="24"/>
        </w:rPr>
        <w:t>ё</w:t>
      </w:r>
      <w:r>
        <w:rPr>
          <w:sz w:val="24"/>
        </w:rPr>
        <w:t>н</w:t>
      </w:r>
      <w:r w:rsidRPr="00F221FF">
        <w:rPr>
          <w:sz w:val="24"/>
          <w:lang w:val="en-US"/>
        </w:rPr>
        <w:t xml:space="preserve"> </w:t>
      </w:r>
      <w:r>
        <w:rPr>
          <w:sz w:val="24"/>
        </w:rPr>
        <w:t>существительных</w:t>
      </w:r>
      <w:r w:rsidRPr="00F221FF">
        <w:rPr>
          <w:sz w:val="24"/>
          <w:lang w:val="en-US"/>
        </w:rPr>
        <w:t xml:space="preserve"> </w:t>
      </w:r>
      <w:r>
        <w:rPr>
          <w:sz w:val="24"/>
        </w:rPr>
        <w:t>при</w:t>
      </w:r>
      <w:r w:rsidRPr="00F221FF">
        <w:rPr>
          <w:sz w:val="24"/>
          <w:lang w:val="en-US"/>
        </w:rPr>
        <w:t xml:space="preserve"> </w:t>
      </w:r>
      <w:r>
        <w:rPr>
          <w:sz w:val="24"/>
        </w:rPr>
        <w:t>помощи</w:t>
      </w:r>
      <w:r w:rsidRPr="00F221FF">
        <w:rPr>
          <w:sz w:val="24"/>
          <w:lang w:val="en-US"/>
        </w:rPr>
        <w:t xml:space="preserve"> </w:t>
      </w:r>
      <w:r>
        <w:rPr>
          <w:sz w:val="24"/>
        </w:rPr>
        <w:t>суффиксов</w:t>
      </w:r>
      <w:r w:rsidRPr="00F221FF">
        <w:rPr>
          <w:sz w:val="24"/>
          <w:lang w:val="en-US"/>
        </w:rPr>
        <w:t xml:space="preserve"> -er/-or (teacher/visitor), -ist (scientist, tourist), -sion/-tion (discussion/invitation);</w:t>
      </w:r>
    </w:p>
    <w:p w14:paraId="40EEB23F" w14:textId="77777777" w:rsidR="00B3070C" w:rsidRPr="00F221FF" w:rsidRDefault="00FE7E56">
      <w:pPr>
        <w:pStyle w:val="a5"/>
        <w:numPr>
          <w:ilvl w:val="0"/>
          <w:numId w:val="68"/>
        </w:numPr>
        <w:tabs>
          <w:tab w:val="left" w:pos="552"/>
        </w:tabs>
        <w:spacing w:line="276" w:lineRule="auto"/>
        <w:ind w:right="402" w:firstLine="0"/>
        <w:rPr>
          <w:sz w:val="24"/>
          <w:lang w:val="en-US"/>
        </w:rPr>
      </w:pPr>
      <w:r>
        <w:rPr>
          <w:sz w:val="24"/>
        </w:rPr>
        <w:t>образование</w:t>
      </w:r>
      <w:r w:rsidRPr="00F221FF">
        <w:rPr>
          <w:sz w:val="24"/>
          <w:lang w:val="en-US"/>
        </w:rPr>
        <w:t xml:space="preserve"> </w:t>
      </w:r>
      <w:r>
        <w:rPr>
          <w:sz w:val="24"/>
        </w:rPr>
        <w:t>имѐн</w:t>
      </w:r>
      <w:r w:rsidRPr="00F221FF">
        <w:rPr>
          <w:sz w:val="24"/>
          <w:lang w:val="en-US"/>
        </w:rPr>
        <w:t xml:space="preserve"> </w:t>
      </w:r>
      <w:r>
        <w:rPr>
          <w:sz w:val="24"/>
        </w:rPr>
        <w:t>прилагательных</w:t>
      </w:r>
      <w:r w:rsidRPr="00F221FF">
        <w:rPr>
          <w:sz w:val="24"/>
          <w:lang w:val="en-US"/>
        </w:rPr>
        <w:t xml:space="preserve"> </w:t>
      </w:r>
      <w:r>
        <w:rPr>
          <w:sz w:val="24"/>
        </w:rPr>
        <w:t>при</w:t>
      </w:r>
      <w:r w:rsidRPr="00F221FF">
        <w:rPr>
          <w:sz w:val="24"/>
          <w:lang w:val="en-US"/>
        </w:rPr>
        <w:t xml:space="preserve"> </w:t>
      </w:r>
      <w:r>
        <w:rPr>
          <w:sz w:val="24"/>
        </w:rPr>
        <w:t>помощи</w:t>
      </w:r>
      <w:r w:rsidRPr="00F221FF">
        <w:rPr>
          <w:sz w:val="24"/>
          <w:lang w:val="en-US"/>
        </w:rPr>
        <w:t xml:space="preserve"> </w:t>
      </w:r>
      <w:r>
        <w:rPr>
          <w:sz w:val="24"/>
        </w:rPr>
        <w:t>суффиксов</w:t>
      </w:r>
      <w:r w:rsidRPr="00F221FF">
        <w:rPr>
          <w:sz w:val="24"/>
          <w:lang w:val="en-US"/>
        </w:rPr>
        <w:t xml:space="preserve"> –ful (wonderful), -ian/-an </w:t>
      </w:r>
      <w:r w:rsidRPr="00F221FF">
        <w:rPr>
          <w:spacing w:val="-2"/>
          <w:sz w:val="24"/>
          <w:lang w:val="en-US"/>
        </w:rPr>
        <w:t>(Russian/American);</w:t>
      </w:r>
    </w:p>
    <w:p w14:paraId="2038F2B4" w14:textId="77777777" w:rsidR="00B3070C" w:rsidRDefault="00FE7E56">
      <w:pPr>
        <w:pStyle w:val="a5"/>
        <w:numPr>
          <w:ilvl w:val="0"/>
          <w:numId w:val="68"/>
        </w:numPr>
        <w:tabs>
          <w:tab w:val="left" w:pos="423"/>
        </w:tabs>
        <w:spacing w:before="3"/>
        <w:ind w:left="423" w:hanging="138"/>
        <w:rPr>
          <w:sz w:val="24"/>
        </w:rPr>
      </w:pPr>
      <w:r>
        <w:rPr>
          <w:sz w:val="24"/>
        </w:rPr>
        <w:t>образование</w:t>
      </w:r>
      <w:r>
        <w:rPr>
          <w:spacing w:val="-19"/>
          <w:sz w:val="24"/>
        </w:rPr>
        <w:t xml:space="preserve"> </w:t>
      </w:r>
      <w:r>
        <w:rPr>
          <w:sz w:val="24"/>
        </w:rPr>
        <w:t>наречий</w:t>
      </w:r>
      <w:r>
        <w:rPr>
          <w:spacing w:val="-10"/>
          <w:sz w:val="24"/>
        </w:rPr>
        <w:t xml:space="preserve"> </w:t>
      </w:r>
      <w:r>
        <w:rPr>
          <w:sz w:val="24"/>
        </w:rPr>
        <w:t>при</w:t>
      </w:r>
      <w:r>
        <w:rPr>
          <w:spacing w:val="-10"/>
          <w:sz w:val="24"/>
        </w:rPr>
        <w:t xml:space="preserve"> </w:t>
      </w:r>
      <w:r>
        <w:rPr>
          <w:sz w:val="24"/>
        </w:rPr>
        <w:t>помощи</w:t>
      </w:r>
      <w:r>
        <w:rPr>
          <w:spacing w:val="-5"/>
          <w:sz w:val="24"/>
        </w:rPr>
        <w:t xml:space="preserve"> </w:t>
      </w:r>
      <w:r>
        <w:rPr>
          <w:sz w:val="24"/>
        </w:rPr>
        <w:t>суффикса</w:t>
      </w:r>
      <w:r>
        <w:rPr>
          <w:spacing w:val="-2"/>
          <w:sz w:val="24"/>
        </w:rPr>
        <w:t xml:space="preserve"> </w:t>
      </w:r>
      <w:r>
        <w:rPr>
          <w:sz w:val="24"/>
        </w:rPr>
        <w:t>-ly</w:t>
      </w:r>
      <w:r>
        <w:rPr>
          <w:spacing w:val="-15"/>
          <w:sz w:val="24"/>
        </w:rPr>
        <w:t xml:space="preserve"> </w:t>
      </w:r>
      <w:r>
        <w:rPr>
          <w:spacing w:val="-2"/>
          <w:sz w:val="24"/>
        </w:rPr>
        <w:t>(recently);</w:t>
      </w:r>
    </w:p>
    <w:p w14:paraId="43C3B8BC" w14:textId="577F0949" w:rsidR="00B3070C" w:rsidRDefault="00FE7E56">
      <w:pPr>
        <w:pStyle w:val="a5"/>
        <w:numPr>
          <w:ilvl w:val="0"/>
          <w:numId w:val="68"/>
        </w:numPr>
        <w:tabs>
          <w:tab w:val="left" w:pos="567"/>
        </w:tabs>
        <w:spacing w:before="41" w:line="280" w:lineRule="auto"/>
        <w:ind w:right="418" w:firstLine="0"/>
        <w:rPr>
          <w:sz w:val="24"/>
        </w:rPr>
      </w:pPr>
      <w:r>
        <w:rPr>
          <w:sz w:val="24"/>
        </w:rPr>
        <w:t>образование им</w:t>
      </w:r>
      <w:r w:rsidR="00E05610">
        <w:rPr>
          <w:sz w:val="24"/>
        </w:rPr>
        <w:t>ё</w:t>
      </w:r>
      <w:r>
        <w:rPr>
          <w:sz w:val="24"/>
        </w:rPr>
        <w:t>н прилагательных, им</w:t>
      </w:r>
      <w:r w:rsidR="00E05610">
        <w:rPr>
          <w:sz w:val="24"/>
        </w:rPr>
        <w:t>ё</w:t>
      </w:r>
      <w:r>
        <w:rPr>
          <w:sz w:val="24"/>
        </w:rPr>
        <w:t>н существительных и наречий при помощи отрицательного префикса un (unhappy, unreality, unusually).</w:t>
      </w:r>
    </w:p>
    <w:p w14:paraId="4692D9DD" w14:textId="77777777" w:rsidR="00B3070C" w:rsidRDefault="00FE7E56">
      <w:pPr>
        <w:pStyle w:val="a3"/>
        <w:spacing w:line="273" w:lineRule="exact"/>
        <w:ind w:firstLine="0"/>
        <w:jc w:val="left"/>
      </w:pPr>
      <w:r>
        <w:t>Грамматическая</w:t>
      </w:r>
      <w:r>
        <w:rPr>
          <w:spacing w:val="-5"/>
        </w:rPr>
        <w:t xml:space="preserve"> </w:t>
      </w:r>
      <w:r>
        <w:t>сторона</w:t>
      </w:r>
      <w:r>
        <w:rPr>
          <w:spacing w:val="-6"/>
        </w:rPr>
        <w:t xml:space="preserve"> </w:t>
      </w:r>
      <w:r>
        <w:rPr>
          <w:spacing w:val="-4"/>
        </w:rPr>
        <w:t>речи</w:t>
      </w:r>
    </w:p>
    <w:p w14:paraId="0ABCDDC3" w14:textId="77777777" w:rsidR="00B3070C" w:rsidRDefault="00FE7E56">
      <w:pPr>
        <w:pStyle w:val="a3"/>
        <w:spacing w:before="27" w:line="271" w:lineRule="auto"/>
        <w:ind w:right="536" w:firstLine="0"/>
        <w:jc w:val="left"/>
      </w:pPr>
      <w:r>
        <w:t>Распознавание</w:t>
      </w:r>
      <w:r>
        <w:rPr>
          <w:spacing w:val="-14"/>
        </w:rPr>
        <w:t xml:space="preserve"> </w:t>
      </w:r>
      <w:r>
        <w:t>и</w:t>
      </w:r>
      <w:r>
        <w:rPr>
          <w:spacing w:val="-5"/>
        </w:rPr>
        <w:t xml:space="preserve"> </w:t>
      </w:r>
      <w:r>
        <w:t>употребление</w:t>
      </w:r>
      <w:r>
        <w:rPr>
          <w:spacing w:val="-6"/>
        </w:rPr>
        <w:t xml:space="preserve"> </w:t>
      </w:r>
      <w:r>
        <w:t>в</w:t>
      </w:r>
      <w:r>
        <w:rPr>
          <w:spacing w:val="-5"/>
        </w:rPr>
        <w:t xml:space="preserve"> </w:t>
      </w:r>
      <w:r>
        <w:t>устной</w:t>
      </w:r>
      <w:r>
        <w:rPr>
          <w:spacing w:val="-10"/>
        </w:rPr>
        <w:t xml:space="preserve"> </w:t>
      </w:r>
      <w:r>
        <w:t>и</w:t>
      </w:r>
      <w:r>
        <w:rPr>
          <w:spacing w:val="-11"/>
        </w:rPr>
        <w:t xml:space="preserve"> </w:t>
      </w:r>
      <w:r>
        <w:t>письменной</w:t>
      </w:r>
      <w:r>
        <w:rPr>
          <w:spacing w:val="-4"/>
        </w:rPr>
        <w:t xml:space="preserve"> </w:t>
      </w:r>
      <w:r>
        <w:t>речи</w:t>
      </w:r>
      <w:r>
        <w:rPr>
          <w:spacing w:val="-11"/>
        </w:rPr>
        <w:t xml:space="preserve"> </w:t>
      </w:r>
      <w:r>
        <w:t>изученных</w:t>
      </w:r>
      <w:r>
        <w:rPr>
          <w:spacing w:val="-14"/>
        </w:rPr>
        <w:t xml:space="preserve"> </w:t>
      </w:r>
      <w:r>
        <w:t>морфологических</w:t>
      </w:r>
      <w:r>
        <w:rPr>
          <w:spacing w:val="-14"/>
        </w:rPr>
        <w:t xml:space="preserve"> </w:t>
      </w:r>
      <w:r>
        <w:t>форм и синтаксических конструкций английского языка.</w:t>
      </w:r>
    </w:p>
    <w:p w14:paraId="0A943997" w14:textId="77777777" w:rsidR="00B3070C" w:rsidRDefault="00FE7E56">
      <w:pPr>
        <w:pStyle w:val="a3"/>
        <w:spacing w:before="19" w:line="271" w:lineRule="auto"/>
        <w:ind w:firstLine="0"/>
        <w:jc w:val="left"/>
      </w:pPr>
      <w:r>
        <w:t>Предложения с несколькими обстоятельствами, следующими в определѐнном порядке. Вопросительные</w:t>
      </w:r>
      <w:r>
        <w:rPr>
          <w:spacing w:val="-14"/>
        </w:rPr>
        <w:t xml:space="preserve"> </w:t>
      </w:r>
      <w:r>
        <w:t>предложения</w:t>
      </w:r>
      <w:r>
        <w:rPr>
          <w:spacing w:val="-13"/>
        </w:rPr>
        <w:t xml:space="preserve"> </w:t>
      </w:r>
      <w:r>
        <w:t>(альтернативный</w:t>
      </w:r>
      <w:r>
        <w:rPr>
          <w:spacing w:val="-8"/>
        </w:rPr>
        <w:t xml:space="preserve"> </w:t>
      </w:r>
      <w:r>
        <w:t>и</w:t>
      </w:r>
      <w:r>
        <w:rPr>
          <w:spacing w:val="-14"/>
        </w:rPr>
        <w:t xml:space="preserve"> </w:t>
      </w:r>
      <w:r>
        <w:t>разделительный</w:t>
      </w:r>
      <w:r>
        <w:rPr>
          <w:spacing w:val="-15"/>
        </w:rPr>
        <w:t xml:space="preserve"> </w:t>
      </w:r>
      <w:r>
        <w:t>вопросы</w:t>
      </w:r>
      <w:r>
        <w:rPr>
          <w:spacing w:val="-12"/>
        </w:rPr>
        <w:t xml:space="preserve"> </w:t>
      </w:r>
      <w:r>
        <w:t>в</w:t>
      </w:r>
      <w:r>
        <w:rPr>
          <w:spacing w:val="-13"/>
        </w:rPr>
        <w:t xml:space="preserve"> </w:t>
      </w:r>
      <w:r>
        <w:t>Present/Past/Future Simple Tense).</w:t>
      </w:r>
    </w:p>
    <w:p w14:paraId="73720EB9" w14:textId="77777777" w:rsidR="00B3070C" w:rsidRDefault="00FE7E56">
      <w:pPr>
        <w:pStyle w:val="a3"/>
        <w:spacing w:before="6" w:line="280" w:lineRule="auto"/>
        <w:ind w:right="413" w:firstLine="0"/>
      </w:pPr>
      <w:r>
        <w:t>Глаголы</w:t>
      </w:r>
      <w:r>
        <w:rPr>
          <w:spacing w:val="-15"/>
        </w:rPr>
        <w:t xml:space="preserve"> </w:t>
      </w:r>
      <w:r>
        <w:t>в</w:t>
      </w:r>
      <w:r>
        <w:rPr>
          <w:spacing w:val="-15"/>
        </w:rPr>
        <w:t xml:space="preserve"> </w:t>
      </w:r>
      <w:r>
        <w:t>видовременных</w:t>
      </w:r>
      <w:r>
        <w:rPr>
          <w:spacing w:val="-15"/>
        </w:rPr>
        <w:t xml:space="preserve"> </w:t>
      </w:r>
      <w:r>
        <w:t>формах</w:t>
      </w:r>
      <w:r>
        <w:rPr>
          <w:spacing w:val="-15"/>
        </w:rPr>
        <w:t xml:space="preserve"> </w:t>
      </w:r>
      <w:r>
        <w:t>действительного</w:t>
      </w:r>
      <w:r>
        <w:rPr>
          <w:spacing w:val="-7"/>
        </w:rPr>
        <w:t xml:space="preserve"> </w:t>
      </w:r>
      <w:r>
        <w:t>залога</w:t>
      </w:r>
      <w:r>
        <w:rPr>
          <w:spacing w:val="-13"/>
        </w:rPr>
        <w:t xml:space="preserve"> </w:t>
      </w:r>
      <w:r>
        <w:t>в</w:t>
      </w:r>
      <w:r>
        <w:rPr>
          <w:spacing w:val="-8"/>
        </w:rPr>
        <w:t xml:space="preserve"> </w:t>
      </w:r>
      <w:r>
        <w:t>изъявительном</w:t>
      </w:r>
      <w:r>
        <w:rPr>
          <w:spacing w:val="-15"/>
        </w:rPr>
        <w:t xml:space="preserve"> </w:t>
      </w:r>
      <w:r>
        <w:t>наклонении</w:t>
      </w:r>
      <w:r>
        <w:rPr>
          <w:spacing w:val="-15"/>
        </w:rPr>
        <w:t xml:space="preserve"> </w:t>
      </w:r>
      <w:r>
        <w:t>в</w:t>
      </w:r>
      <w:r>
        <w:rPr>
          <w:spacing w:val="-10"/>
        </w:rPr>
        <w:t xml:space="preserve"> </w:t>
      </w:r>
      <w:r>
        <w:t>Present Perfect Tense в повествовательных (утвердительных и отрицательных) и</w:t>
      </w:r>
      <w:r>
        <w:rPr>
          <w:spacing w:val="40"/>
        </w:rPr>
        <w:t xml:space="preserve"> </w:t>
      </w:r>
      <w:r>
        <w:t xml:space="preserve">вопросительных </w:t>
      </w:r>
      <w:r>
        <w:rPr>
          <w:spacing w:val="-2"/>
        </w:rPr>
        <w:t>предложениях.</w:t>
      </w:r>
    </w:p>
    <w:p w14:paraId="79ABCA3C" w14:textId="77777777" w:rsidR="00B3070C" w:rsidRDefault="00FE7E56">
      <w:pPr>
        <w:pStyle w:val="a3"/>
        <w:spacing w:line="276" w:lineRule="auto"/>
        <w:ind w:right="431" w:firstLine="0"/>
      </w:pPr>
      <w:r>
        <w:t>Имена существительные во множественном числе, в том числе имена существительные, имеющие форму только множественного числа.</w:t>
      </w:r>
    </w:p>
    <w:p w14:paraId="4E7A69E4" w14:textId="77777777" w:rsidR="00B3070C" w:rsidRDefault="00FE7E56">
      <w:pPr>
        <w:pStyle w:val="a3"/>
        <w:spacing w:line="275" w:lineRule="exact"/>
        <w:ind w:firstLine="0"/>
      </w:pPr>
      <w:r>
        <w:t>Имена</w:t>
      </w:r>
      <w:r>
        <w:rPr>
          <w:spacing w:val="-16"/>
        </w:rPr>
        <w:t xml:space="preserve"> </w:t>
      </w:r>
      <w:r>
        <w:t>существительные</w:t>
      </w:r>
      <w:r>
        <w:rPr>
          <w:spacing w:val="-7"/>
        </w:rPr>
        <w:t xml:space="preserve"> </w:t>
      </w:r>
      <w:r>
        <w:t>с</w:t>
      </w:r>
      <w:r>
        <w:rPr>
          <w:spacing w:val="-14"/>
        </w:rPr>
        <w:t xml:space="preserve"> </w:t>
      </w:r>
      <w:r>
        <w:t>причастиями</w:t>
      </w:r>
      <w:r>
        <w:rPr>
          <w:spacing w:val="-11"/>
        </w:rPr>
        <w:t xml:space="preserve"> </w:t>
      </w:r>
      <w:r>
        <w:t>настоящего</w:t>
      </w:r>
      <w:r>
        <w:rPr>
          <w:spacing w:val="-3"/>
        </w:rPr>
        <w:t xml:space="preserve"> </w:t>
      </w:r>
      <w:r>
        <w:t>и</w:t>
      </w:r>
      <w:r>
        <w:rPr>
          <w:spacing w:val="-12"/>
        </w:rPr>
        <w:t xml:space="preserve"> </w:t>
      </w:r>
      <w:r>
        <w:t>прошедшего</w:t>
      </w:r>
      <w:r>
        <w:rPr>
          <w:spacing w:val="-7"/>
        </w:rPr>
        <w:t xml:space="preserve"> </w:t>
      </w:r>
      <w:r>
        <w:rPr>
          <w:spacing w:val="-2"/>
        </w:rPr>
        <w:t>времени.</w:t>
      </w:r>
    </w:p>
    <w:p w14:paraId="493D20AD" w14:textId="77777777" w:rsidR="00B3070C" w:rsidRDefault="00FE7E56">
      <w:pPr>
        <w:pStyle w:val="a3"/>
        <w:spacing w:before="27" w:line="276" w:lineRule="auto"/>
        <w:ind w:right="451" w:firstLine="0"/>
      </w:pPr>
      <w:r>
        <w:t xml:space="preserve">Наречия в положительной, сравнительной и превосходной степенях, образованные по </w:t>
      </w:r>
      <w:r>
        <w:lastRenderedPageBreak/>
        <w:t>правилу, и исключения.</w:t>
      </w:r>
    </w:p>
    <w:p w14:paraId="491B6650" w14:textId="77777777" w:rsidR="00B3070C" w:rsidRDefault="00FE7E56">
      <w:pPr>
        <w:pStyle w:val="a3"/>
        <w:spacing w:line="276" w:lineRule="auto"/>
        <w:ind w:right="413" w:firstLine="0"/>
      </w:pPr>
      <w:r>
        <w:t>Социокультурные знания и умения. 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5D180B9B" w14:textId="77777777" w:rsidR="00B3070C" w:rsidRDefault="00FE7E56">
      <w:pPr>
        <w:pStyle w:val="a3"/>
        <w:spacing w:before="72" w:line="276" w:lineRule="auto"/>
        <w:ind w:right="414" w:firstLine="0"/>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7E822C05" w14:textId="77777777" w:rsidR="00B3070C" w:rsidRDefault="00FE7E56">
      <w:pPr>
        <w:pStyle w:val="a3"/>
        <w:spacing w:line="276" w:lineRule="auto"/>
        <w:ind w:right="404" w:firstLine="0"/>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w:t>
      </w:r>
      <w:r>
        <w:rPr>
          <w:spacing w:val="-12"/>
        </w:rPr>
        <w:t xml:space="preserve"> </w:t>
      </w:r>
      <w:r>
        <w:t>и</w:t>
      </w:r>
      <w:r>
        <w:rPr>
          <w:spacing w:val="-10"/>
        </w:rPr>
        <w:t xml:space="preserve"> </w:t>
      </w:r>
      <w:r>
        <w:t>других</w:t>
      </w:r>
      <w:r>
        <w:rPr>
          <w:spacing w:val="-11"/>
        </w:rPr>
        <w:t xml:space="preserve"> </w:t>
      </w:r>
      <w:r>
        <w:t>праздников),</w:t>
      </w:r>
      <w:r>
        <w:rPr>
          <w:spacing w:val="-8"/>
        </w:rPr>
        <w:t xml:space="preserve"> </w:t>
      </w:r>
      <w:r>
        <w:t>с</w:t>
      </w:r>
      <w:r>
        <w:rPr>
          <w:spacing w:val="-15"/>
        </w:rPr>
        <w:t xml:space="preserve"> </w:t>
      </w:r>
      <w:r>
        <w:t>особенностями</w:t>
      </w:r>
      <w:r>
        <w:rPr>
          <w:spacing w:val="-14"/>
        </w:rPr>
        <w:t xml:space="preserve"> </w:t>
      </w:r>
      <w:r>
        <w:t>образа</w:t>
      </w:r>
      <w:r>
        <w:rPr>
          <w:spacing w:val="-7"/>
        </w:rPr>
        <w:t xml:space="preserve"> </w:t>
      </w:r>
      <w:r>
        <w:t>жизни</w:t>
      </w:r>
      <w:r>
        <w:rPr>
          <w:spacing w:val="-10"/>
        </w:rPr>
        <w:t xml:space="preserve"> </w:t>
      </w:r>
      <w:r>
        <w:t>и</w:t>
      </w:r>
      <w:r>
        <w:rPr>
          <w:spacing w:val="-10"/>
        </w:rPr>
        <w:t xml:space="preserve"> </w:t>
      </w:r>
      <w:r>
        <w:t>культуры</w:t>
      </w:r>
      <w:r>
        <w:rPr>
          <w:spacing w:val="-4"/>
        </w:rPr>
        <w:t xml:space="preserve"> </w:t>
      </w:r>
      <w:r>
        <w:t>страны</w:t>
      </w:r>
      <w:r>
        <w:rPr>
          <w:spacing w:val="-9"/>
        </w:rPr>
        <w:t xml:space="preserve"> </w:t>
      </w:r>
      <w:r>
        <w:t>(стран)</w:t>
      </w:r>
      <w:r>
        <w:rPr>
          <w:spacing w:val="-9"/>
        </w:rPr>
        <w:t xml:space="preserve"> </w:t>
      </w:r>
      <w:r>
        <w:t>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62DFBF8A" w14:textId="77777777" w:rsidR="00B3070C" w:rsidRDefault="00FE7E56">
      <w:pPr>
        <w:pStyle w:val="a3"/>
        <w:spacing w:before="10"/>
        <w:ind w:firstLine="0"/>
      </w:pPr>
      <w:r>
        <w:t>Формирование</w:t>
      </w:r>
      <w:r>
        <w:rPr>
          <w:spacing w:val="-1"/>
        </w:rPr>
        <w:t xml:space="preserve"> </w:t>
      </w:r>
      <w:r>
        <w:rPr>
          <w:spacing w:val="-2"/>
        </w:rPr>
        <w:t>умений:</w:t>
      </w:r>
    </w:p>
    <w:p w14:paraId="3CC3F78F" w14:textId="77777777" w:rsidR="00B3070C" w:rsidRDefault="00FE7E56">
      <w:pPr>
        <w:pStyle w:val="a5"/>
        <w:numPr>
          <w:ilvl w:val="0"/>
          <w:numId w:val="68"/>
        </w:numPr>
        <w:tabs>
          <w:tab w:val="left" w:pos="423"/>
        </w:tabs>
        <w:spacing w:before="36" w:line="271" w:lineRule="auto"/>
        <w:ind w:right="4013" w:firstLine="0"/>
        <w:jc w:val="left"/>
        <w:rPr>
          <w:sz w:val="24"/>
        </w:rPr>
      </w:pPr>
      <w:r>
        <w:rPr>
          <w:sz w:val="24"/>
        </w:rPr>
        <w:t>писать</w:t>
      </w:r>
      <w:r>
        <w:rPr>
          <w:spacing w:val="-10"/>
          <w:sz w:val="24"/>
        </w:rPr>
        <w:t xml:space="preserve"> </w:t>
      </w:r>
      <w:r>
        <w:rPr>
          <w:sz w:val="24"/>
        </w:rPr>
        <w:t>свои</w:t>
      </w:r>
      <w:r>
        <w:rPr>
          <w:spacing w:val="-15"/>
          <w:sz w:val="24"/>
        </w:rPr>
        <w:t xml:space="preserve"> </w:t>
      </w:r>
      <w:r>
        <w:rPr>
          <w:sz w:val="24"/>
        </w:rPr>
        <w:t>имя</w:t>
      </w:r>
      <w:r>
        <w:rPr>
          <w:spacing w:val="-16"/>
          <w:sz w:val="24"/>
        </w:rPr>
        <w:t xml:space="preserve"> </w:t>
      </w:r>
      <w:r>
        <w:rPr>
          <w:sz w:val="24"/>
        </w:rPr>
        <w:t>и</w:t>
      </w:r>
      <w:r>
        <w:rPr>
          <w:spacing w:val="-6"/>
          <w:sz w:val="24"/>
        </w:rPr>
        <w:t xml:space="preserve"> </w:t>
      </w:r>
      <w:r>
        <w:rPr>
          <w:sz w:val="24"/>
        </w:rPr>
        <w:t>фамилию,</w:t>
      </w:r>
      <w:r>
        <w:rPr>
          <w:spacing w:val="-4"/>
          <w:sz w:val="24"/>
        </w:rPr>
        <w:t xml:space="preserve"> </w:t>
      </w:r>
      <w:r>
        <w:rPr>
          <w:sz w:val="24"/>
        </w:rPr>
        <w:t>а</w:t>
      </w:r>
      <w:r>
        <w:rPr>
          <w:spacing w:val="-13"/>
          <w:sz w:val="24"/>
        </w:rPr>
        <w:t xml:space="preserve"> </w:t>
      </w:r>
      <w:r>
        <w:rPr>
          <w:sz w:val="24"/>
        </w:rPr>
        <w:t>также</w:t>
      </w:r>
      <w:r>
        <w:rPr>
          <w:spacing w:val="-15"/>
          <w:sz w:val="24"/>
        </w:rPr>
        <w:t xml:space="preserve"> </w:t>
      </w:r>
      <w:r>
        <w:rPr>
          <w:sz w:val="24"/>
        </w:rPr>
        <w:t>имена</w:t>
      </w:r>
      <w:r>
        <w:rPr>
          <w:spacing w:val="-15"/>
          <w:sz w:val="24"/>
        </w:rPr>
        <w:t xml:space="preserve"> </w:t>
      </w:r>
      <w:r>
        <w:rPr>
          <w:sz w:val="24"/>
        </w:rPr>
        <w:t>и</w:t>
      </w:r>
      <w:r>
        <w:rPr>
          <w:spacing w:val="-7"/>
          <w:sz w:val="24"/>
        </w:rPr>
        <w:t xml:space="preserve"> </w:t>
      </w:r>
      <w:r>
        <w:rPr>
          <w:sz w:val="24"/>
        </w:rPr>
        <w:t>фамилии</w:t>
      </w:r>
      <w:r>
        <w:rPr>
          <w:spacing w:val="-9"/>
          <w:sz w:val="24"/>
        </w:rPr>
        <w:t xml:space="preserve"> </w:t>
      </w:r>
      <w:r>
        <w:rPr>
          <w:sz w:val="24"/>
        </w:rPr>
        <w:t>своих родственников и друзей на английском языке;</w:t>
      </w:r>
    </w:p>
    <w:p w14:paraId="44FD0E67" w14:textId="77777777" w:rsidR="00B3070C" w:rsidRDefault="00FE7E56">
      <w:pPr>
        <w:pStyle w:val="a5"/>
        <w:numPr>
          <w:ilvl w:val="0"/>
          <w:numId w:val="68"/>
        </w:numPr>
        <w:tabs>
          <w:tab w:val="left" w:pos="423"/>
        </w:tabs>
        <w:spacing w:before="10"/>
        <w:ind w:left="423" w:hanging="138"/>
        <w:jc w:val="left"/>
        <w:rPr>
          <w:sz w:val="24"/>
        </w:rPr>
      </w:pPr>
      <w:r>
        <w:rPr>
          <w:sz w:val="24"/>
        </w:rPr>
        <w:t>правильно</w:t>
      </w:r>
      <w:r>
        <w:rPr>
          <w:spacing w:val="-15"/>
          <w:sz w:val="24"/>
        </w:rPr>
        <w:t xml:space="preserve"> </w:t>
      </w:r>
      <w:r>
        <w:rPr>
          <w:sz w:val="24"/>
        </w:rPr>
        <w:t>оформлять</w:t>
      </w:r>
      <w:r>
        <w:rPr>
          <w:spacing w:val="-7"/>
          <w:sz w:val="24"/>
        </w:rPr>
        <w:t xml:space="preserve"> </w:t>
      </w:r>
      <w:r>
        <w:rPr>
          <w:sz w:val="24"/>
        </w:rPr>
        <w:t>свой</w:t>
      </w:r>
      <w:r>
        <w:rPr>
          <w:spacing w:val="-8"/>
          <w:sz w:val="24"/>
        </w:rPr>
        <w:t xml:space="preserve"> </w:t>
      </w:r>
      <w:r>
        <w:rPr>
          <w:sz w:val="24"/>
        </w:rPr>
        <w:t>адрес</w:t>
      </w:r>
      <w:r>
        <w:rPr>
          <w:spacing w:val="-6"/>
          <w:sz w:val="24"/>
        </w:rPr>
        <w:t xml:space="preserve"> </w:t>
      </w:r>
      <w:r>
        <w:rPr>
          <w:sz w:val="24"/>
        </w:rPr>
        <w:t>на</w:t>
      </w:r>
      <w:r>
        <w:rPr>
          <w:spacing w:val="-11"/>
          <w:sz w:val="24"/>
        </w:rPr>
        <w:t xml:space="preserve"> </w:t>
      </w:r>
      <w:r>
        <w:rPr>
          <w:sz w:val="24"/>
        </w:rPr>
        <w:t>английском</w:t>
      </w:r>
      <w:r>
        <w:rPr>
          <w:spacing w:val="-2"/>
          <w:sz w:val="24"/>
        </w:rPr>
        <w:t xml:space="preserve"> </w:t>
      </w:r>
      <w:r>
        <w:rPr>
          <w:sz w:val="24"/>
        </w:rPr>
        <w:t>языке</w:t>
      </w:r>
      <w:r>
        <w:rPr>
          <w:spacing w:val="-10"/>
          <w:sz w:val="24"/>
        </w:rPr>
        <w:t xml:space="preserve"> </w:t>
      </w:r>
      <w:r>
        <w:rPr>
          <w:sz w:val="24"/>
        </w:rPr>
        <w:t>(в</w:t>
      </w:r>
      <w:r>
        <w:rPr>
          <w:spacing w:val="-8"/>
          <w:sz w:val="24"/>
        </w:rPr>
        <w:t xml:space="preserve"> </w:t>
      </w:r>
      <w:r>
        <w:rPr>
          <w:sz w:val="24"/>
        </w:rPr>
        <w:t>анкете,</w:t>
      </w:r>
      <w:r>
        <w:rPr>
          <w:spacing w:val="3"/>
          <w:sz w:val="24"/>
        </w:rPr>
        <w:t xml:space="preserve"> </w:t>
      </w:r>
      <w:r>
        <w:rPr>
          <w:spacing w:val="-2"/>
          <w:sz w:val="24"/>
        </w:rPr>
        <w:t>формуляре);</w:t>
      </w:r>
    </w:p>
    <w:p w14:paraId="3B1E5D03" w14:textId="77777777" w:rsidR="00B3070C" w:rsidRDefault="00FE7E56">
      <w:pPr>
        <w:pStyle w:val="a5"/>
        <w:numPr>
          <w:ilvl w:val="0"/>
          <w:numId w:val="68"/>
        </w:numPr>
        <w:tabs>
          <w:tab w:val="left" w:pos="423"/>
        </w:tabs>
        <w:spacing w:before="42"/>
        <w:ind w:left="423" w:hanging="138"/>
        <w:jc w:val="left"/>
        <w:rPr>
          <w:sz w:val="24"/>
        </w:rPr>
      </w:pPr>
      <w:r>
        <w:rPr>
          <w:sz w:val="24"/>
        </w:rPr>
        <w:t>кратко</w:t>
      </w:r>
      <w:r>
        <w:rPr>
          <w:spacing w:val="-5"/>
          <w:sz w:val="24"/>
        </w:rPr>
        <w:t xml:space="preserve"> </w:t>
      </w:r>
      <w:r>
        <w:rPr>
          <w:sz w:val="24"/>
        </w:rPr>
        <w:t>представлять</w:t>
      </w:r>
      <w:r>
        <w:rPr>
          <w:spacing w:val="-5"/>
          <w:sz w:val="24"/>
        </w:rPr>
        <w:t xml:space="preserve"> </w:t>
      </w:r>
      <w:r>
        <w:rPr>
          <w:sz w:val="24"/>
        </w:rPr>
        <w:t>Россию</w:t>
      </w:r>
      <w:r>
        <w:rPr>
          <w:spacing w:val="-11"/>
          <w:sz w:val="24"/>
        </w:rPr>
        <w:t xml:space="preserve"> </w:t>
      </w:r>
      <w:r>
        <w:rPr>
          <w:sz w:val="24"/>
        </w:rPr>
        <w:t>и</w:t>
      </w:r>
      <w:r>
        <w:rPr>
          <w:spacing w:val="-10"/>
          <w:sz w:val="24"/>
        </w:rPr>
        <w:t xml:space="preserve"> </w:t>
      </w:r>
      <w:r>
        <w:rPr>
          <w:sz w:val="24"/>
        </w:rPr>
        <w:t>страну</w:t>
      </w:r>
      <w:r>
        <w:rPr>
          <w:spacing w:val="-22"/>
          <w:sz w:val="24"/>
        </w:rPr>
        <w:t xml:space="preserve"> </w:t>
      </w:r>
      <w:r>
        <w:rPr>
          <w:sz w:val="24"/>
        </w:rPr>
        <w:t>(страны)</w:t>
      </w:r>
      <w:r>
        <w:rPr>
          <w:spacing w:val="-13"/>
          <w:sz w:val="24"/>
        </w:rPr>
        <w:t xml:space="preserve"> </w:t>
      </w:r>
      <w:r>
        <w:rPr>
          <w:sz w:val="24"/>
        </w:rPr>
        <w:t>изучаемого</w:t>
      </w:r>
      <w:r>
        <w:rPr>
          <w:spacing w:val="-1"/>
          <w:sz w:val="24"/>
        </w:rPr>
        <w:t xml:space="preserve"> </w:t>
      </w:r>
      <w:r>
        <w:rPr>
          <w:spacing w:val="-2"/>
          <w:sz w:val="24"/>
        </w:rPr>
        <w:t>языка;</w:t>
      </w:r>
    </w:p>
    <w:p w14:paraId="16E2FC88" w14:textId="77777777" w:rsidR="00B3070C" w:rsidRDefault="00FE7E56">
      <w:pPr>
        <w:pStyle w:val="a5"/>
        <w:numPr>
          <w:ilvl w:val="0"/>
          <w:numId w:val="68"/>
        </w:numPr>
        <w:tabs>
          <w:tab w:val="left" w:pos="423"/>
        </w:tabs>
        <w:spacing w:before="40"/>
        <w:ind w:left="423" w:hanging="138"/>
        <w:jc w:val="left"/>
        <w:rPr>
          <w:sz w:val="24"/>
        </w:rPr>
      </w:pPr>
      <w:r>
        <w:rPr>
          <w:sz w:val="24"/>
        </w:rPr>
        <w:t>кратко</w:t>
      </w:r>
      <w:r>
        <w:rPr>
          <w:spacing w:val="-6"/>
          <w:sz w:val="24"/>
        </w:rPr>
        <w:t xml:space="preserve"> </w:t>
      </w:r>
      <w:r>
        <w:rPr>
          <w:sz w:val="24"/>
        </w:rPr>
        <w:t>представлять</w:t>
      </w:r>
      <w:r>
        <w:rPr>
          <w:spacing w:val="-11"/>
          <w:sz w:val="24"/>
        </w:rPr>
        <w:t xml:space="preserve"> </w:t>
      </w:r>
      <w:r>
        <w:rPr>
          <w:sz w:val="24"/>
        </w:rPr>
        <w:t>некоторые</w:t>
      </w:r>
      <w:r>
        <w:rPr>
          <w:spacing w:val="-15"/>
          <w:sz w:val="24"/>
        </w:rPr>
        <w:t xml:space="preserve"> </w:t>
      </w:r>
      <w:r>
        <w:rPr>
          <w:sz w:val="24"/>
        </w:rPr>
        <w:t>культурные</w:t>
      </w:r>
      <w:r>
        <w:rPr>
          <w:spacing w:val="-12"/>
          <w:sz w:val="24"/>
        </w:rPr>
        <w:t xml:space="preserve"> </w:t>
      </w:r>
      <w:r>
        <w:rPr>
          <w:sz w:val="24"/>
        </w:rPr>
        <w:t>явления</w:t>
      </w:r>
      <w:r>
        <w:rPr>
          <w:spacing w:val="-12"/>
          <w:sz w:val="24"/>
        </w:rPr>
        <w:t xml:space="preserve"> </w:t>
      </w:r>
      <w:r>
        <w:rPr>
          <w:sz w:val="24"/>
        </w:rPr>
        <w:t>родной</w:t>
      </w:r>
      <w:r>
        <w:rPr>
          <w:spacing w:val="-12"/>
          <w:sz w:val="24"/>
        </w:rPr>
        <w:t xml:space="preserve"> </w:t>
      </w:r>
      <w:r>
        <w:rPr>
          <w:sz w:val="24"/>
        </w:rPr>
        <w:t>страны</w:t>
      </w:r>
      <w:r>
        <w:rPr>
          <w:spacing w:val="-14"/>
          <w:sz w:val="24"/>
        </w:rPr>
        <w:t xml:space="preserve"> </w:t>
      </w:r>
      <w:r>
        <w:rPr>
          <w:spacing w:val="-10"/>
          <w:sz w:val="24"/>
        </w:rPr>
        <w:t>и</w:t>
      </w:r>
    </w:p>
    <w:p w14:paraId="1CFEA8FA" w14:textId="77777777" w:rsidR="00B3070C" w:rsidRDefault="00FE7E56">
      <w:pPr>
        <w:pStyle w:val="a3"/>
        <w:spacing w:before="41" w:line="280" w:lineRule="auto"/>
        <w:ind w:right="368" w:firstLine="0"/>
        <w:jc w:val="left"/>
      </w:pPr>
      <w:r>
        <w:t>страны</w:t>
      </w:r>
      <w:r>
        <w:rPr>
          <w:spacing w:val="-7"/>
        </w:rPr>
        <w:t xml:space="preserve"> </w:t>
      </w:r>
      <w:r>
        <w:t>(стран)</w:t>
      </w:r>
      <w:r>
        <w:rPr>
          <w:spacing w:val="-7"/>
        </w:rPr>
        <w:t xml:space="preserve"> </w:t>
      </w:r>
      <w:r>
        <w:t>изучаемого</w:t>
      </w:r>
      <w:r>
        <w:rPr>
          <w:spacing w:val="-3"/>
        </w:rPr>
        <w:t xml:space="preserve"> </w:t>
      </w:r>
      <w:r>
        <w:t>языка</w:t>
      </w:r>
      <w:r>
        <w:rPr>
          <w:spacing w:val="-13"/>
        </w:rPr>
        <w:t xml:space="preserve"> </w:t>
      </w:r>
      <w:r>
        <w:t>(основные</w:t>
      </w:r>
      <w:r>
        <w:rPr>
          <w:spacing w:val="-12"/>
        </w:rPr>
        <w:t xml:space="preserve"> </w:t>
      </w:r>
      <w:r>
        <w:t>национальные</w:t>
      </w:r>
      <w:r>
        <w:rPr>
          <w:spacing w:val="-15"/>
        </w:rPr>
        <w:t xml:space="preserve"> </w:t>
      </w:r>
      <w:r>
        <w:t>праздники,</w:t>
      </w:r>
      <w:r>
        <w:rPr>
          <w:spacing w:val="-10"/>
        </w:rPr>
        <w:t xml:space="preserve"> </w:t>
      </w:r>
      <w:r>
        <w:t>традиции</w:t>
      </w:r>
      <w:r>
        <w:rPr>
          <w:spacing w:val="-15"/>
        </w:rPr>
        <w:t xml:space="preserve"> </w:t>
      </w:r>
      <w:r>
        <w:t>в</w:t>
      </w:r>
      <w:r>
        <w:rPr>
          <w:spacing w:val="-7"/>
        </w:rPr>
        <w:t xml:space="preserve"> </w:t>
      </w:r>
      <w:r>
        <w:t>проведении досуга и питании).</w:t>
      </w:r>
    </w:p>
    <w:p w14:paraId="70A541CE" w14:textId="77777777" w:rsidR="00B3070C" w:rsidRDefault="00FE7E56">
      <w:pPr>
        <w:pStyle w:val="a3"/>
        <w:spacing w:before="2"/>
        <w:ind w:firstLine="0"/>
        <w:jc w:val="left"/>
      </w:pPr>
      <w:r>
        <w:t>Компенсаторные</w:t>
      </w:r>
      <w:r>
        <w:rPr>
          <w:spacing w:val="-6"/>
        </w:rPr>
        <w:t xml:space="preserve"> </w:t>
      </w:r>
      <w:r>
        <w:rPr>
          <w:spacing w:val="-2"/>
        </w:rPr>
        <w:t>умения</w:t>
      </w:r>
    </w:p>
    <w:p w14:paraId="0EDA6484" w14:textId="77777777" w:rsidR="00B3070C" w:rsidRDefault="00FE7E56">
      <w:pPr>
        <w:pStyle w:val="a3"/>
        <w:spacing w:before="27" w:line="271" w:lineRule="auto"/>
        <w:ind w:firstLine="0"/>
        <w:jc w:val="left"/>
      </w:pPr>
      <w:r>
        <w:t>Использование</w:t>
      </w:r>
      <w:r>
        <w:rPr>
          <w:spacing w:val="-15"/>
        </w:rPr>
        <w:t xml:space="preserve"> </w:t>
      </w:r>
      <w:r>
        <w:t>при</w:t>
      </w:r>
      <w:r>
        <w:rPr>
          <w:spacing w:val="-10"/>
        </w:rPr>
        <w:t xml:space="preserve"> </w:t>
      </w:r>
      <w:r>
        <w:t>чтении</w:t>
      </w:r>
      <w:r>
        <w:rPr>
          <w:spacing w:val="-15"/>
        </w:rPr>
        <w:t xml:space="preserve"> </w:t>
      </w:r>
      <w:r>
        <w:t>и</w:t>
      </w:r>
      <w:r>
        <w:rPr>
          <w:spacing w:val="-10"/>
        </w:rPr>
        <w:t xml:space="preserve"> </w:t>
      </w:r>
      <w:r>
        <w:t>аудировании</w:t>
      </w:r>
      <w:r>
        <w:rPr>
          <w:spacing w:val="-9"/>
        </w:rPr>
        <w:t xml:space="preserve"> </w:t>
      </w:r>
      <w:r>
        <w:t>языковой,</w:t>
      </w:r>
      <w:r>
        <w:rPr>
          <w:spacing w:val="-13"/>
        </w:rPr>
        <w:t xml:space="preserve"> </w:t>
      </w:r>
      <w:r>
        <w:t>в</w:t>
      </w:r>
      <w:r>
        <w:rPr>
          <w:spacing w:val="-10"/>
        </w:rPr>
        <w:t xml:space="preserve"> </w:t>
      </w:r>
      <w:r>
        <w:t>том</w:t>
      </w:r>
      <w:r>
        <w:rPr>
          <w:spacing w:val="-10"/>
        </w:rPr>
        <w:t xml:space="preserve"> </w:t>
      </w:r>
      <w:r>
        <w:t>числе</w:t>
      </w:r>
      <w:r>
        <w:rPr>
          <w:spacing w:val="-8"/>
        </w:rPr>
        <w:t xml:space="preserve"> </w:t>
      </w:r>
      <w:r>
        <w:t>контекстуальной,</w:t>
      </w:r>
      <w:r>
        <w:rPr>
          <w:spacing w:val="-4"/>
        </w:rPr>
        <w:t xml:space="preserve"> </w:t>
      </w:r>
      <w:r>
        <w:t>догадки. Использование при формулировании собственных высказываний, ключевых слов, плана.</w:t>
      </w:r>
    </w:p>
    <w:p w14:paraId="6B4EC5FC" w14:textId="77777777" w:rsidR="00B3070C" w:rsidRDefault="00FE7E56">
      <w:pPr>
        <w:pStyle w:val="a3"/>
        <w:spacing w:before="15" w:line="278" w:lineRule="auto"/>
        <w:ind w:right="404" w:firstLine="0"/>
      </w:pPr>
      <w:r>
        <w:t>Игнорирование информации, не являющейся необходимой для понимания основного содержания,</w:t>
      </w:r>
      <w:r>
        <w:rPr>
          <w:spacing w:val="-14"/>
        </w:rPr>
        <w:t xml:space="preserve"> </w:t>
      </w:r>
      <w:r>
        <w:t>прочитанного</w:t>
      </w:r>
      <w:r>
        <w:rPr>
          <w:spacing w:val="-8"/>
        </w:rPr>
        <w:t xml:space="preserve"> </w:t>
      </w:r>
      <w:r>
        <w:t>(прослушанного)</w:t>
      </w:r>
      <w:r>
        <w:rPr>
          <w:spacing w:val="-11"/>
        </w:rPr>
        <w:t xml:space="preserve"> </w:t>
      </w:r>
      <w:r>
        <w:t>текста</w:t>
      </w:r>
      <w:r>
        <w:rPr>
          <w:spacing w:val="-13"/>
        </w:rPr>
        <w:t xml:space="preserve"> </w:t>
      </w:r>
      <w:r>
        <w:t>или</w:t>
      </w:r>
      <w:r>
        <w:rPr>
          <w:spacing w:val="-12"/>
        </w:rPr>
        <w:t xml:space="preserve"> </w:t>
      </w:r>
      <w:r>
        <w:t>для</w:t>
      </w:r>
      <w:r>
        <w:rPr>
          <w:spacing w:val="-12"/>
        </w:rPr>
        <w:t xml:space="preserve"> </w:t>
      </w:r>
      <w:r>
        <w:t>нахождения</w:t>
      </w:r>
      <w:r>
        <w:rPr>
          <w:spacing w:val="-13"/>
        </w:rPr>
        <w:t xml:space="preserve"> </w:t>
      </w:r>
      <w:r>
        <w:t>в</w:t>
      </w:r>
      <w:r>
        <w:rPr>
          <w:spacing w:val="-11"/>
        </w:rPr>
        <w:t xml:space="preserve"> </w:t>
      </w:r>
      <w:r>
        <w:t>тексте</w:t>
      </w:r>
      <w:r>
        <w:rPr>
          <w:spacing w:val="26"/>
        </w:rPr>
        <w:t xml:space="preserve"> </w:t>
      </w:r>
      <w:r>
        <w:t xml:space="preserve">запрашиваемой </w:t>
      </w:r>
      <w:r>
        <w:rPr>
          <w:spacing w:val="-2"/>
        </w:rPr>
        <w:t>информации.</w:t>
      </w:r>
    </w:p>
    <w:p w14:paraId="480E50ED" w14:textId="77777777" w:rsidR="00B3070C" w:rsidRDefault="00FE7E56">
      <w:pPr>
        <w:pStyle w:val="1"/>
        <w:ind w:left="3589"/>
        <w:jc w:val="left"/>
      </w:pPr>
      <w:bookmarkStart w:id="37" w:name="Содержание_обучения_в_6_классе._(2)"/>
      <w:bookmarkEnd w:id="37"/>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68438204" w14:textId="77777777" w:rsidR="00B3070C" w:rsidRDefault="00FE7E56">
      <w:pPr>
        <w:pStyle w:val="a5"/>
        <w:numPr>
          <w:ilvl w:val="1"/>
          <w:numId w:val="68"/>
        </w:numPr>
        <w:tabs>
          <w:tab w:val="left" w:pos="852"/>
        </w:tabs>
        <w:spacing w:before="31"/>
        <w:ind w:left="852"/>
        <w:jc w:val="left"/>
        <w:rPr>
          <w:sz w:val="24"/>
        </w:rPr>
      </w:pPr>
      <w:r>
        <w:rPr>
          <w:spacing w:val="-2"/>
          <w:sz w:val="24"/>
        </w:rPr>
        <w:t>Коммуникативные</w:t>
      </w:r>
      <w:r>
        <w:rPr>
          <w:spacing w:val="12"/>
          <w:sz w:val="24"/>
        </w:rPr>
        <w:t xml:space="preserve"> </w:t>
      </w:r>
      <w:r>
        <w:rPr>
          <w:spacing w:val="-2"/>
          <w:sz w:val="24"/>
        </w:rPr>
        <w:t>умения.</w:t>
      </w:r>
    </w:p>
    <w:p w14:paraId="00DFBF34" w14:textId="77777777" w:rsidR="00B3070C" w:rsidRDefault="00FE7E56">
      <w:pPr>
        <w:pStyle w:val="a5"/>
        <w:numPr>
          <w:ilvl w:val="1"/>
          <w:numId w:val="68"/>
        </w:numPr>
        <w:tabs>
          <w:tab w:val="left" w:pos="852"/>
        </w:tabs>
        <w:spacing w:before="41" w:line="271" w:lineRule="auto"/>
        <w:ind w:right="575" w:firstLine="283"/>
        <w:jc w:val="left"/>
        <w:rPr>
          <w:sz w:val="24"/>
        </w:rPr>
      </w:pPr>
      <w:r>
        <w:rPr>
          <w:sz w:val="24"/>
        </w:rPr>
        <w:t>Формирование</w:t>
      </w:r>
      <w:r>
        <w:rPr>
          <w:spacing w:val="-7"/>
          <w:sz w:val="24"/>
        </w:rPr>
        <w:t xml:space="preserve"> </w:t>
      </w:r>
      <w:r>
        <w:rPr>
          <w:sz w:val="24"/>
        </w:rPr>
        <w:t>умения</w:t>
      </w:r>
      <w:r>
        <w:rPr>
          <w:spacing w:val="-7"/>
          <w:sz w:val="24"/>
        </w:rPr>
        <w:t xml:space="preserve"> </w:t>
      </w:r>
      <w:r>
        <w:rPr>
          <w:sz w:val="24"/>
        </w:rPr>
        <w:t>общаться</w:t>
      </w:r>
      <w:r>
        <w:rPr>
          <w:spacing w:val="-12"/>
          <w:sz w:val="24"/>
        </w:rPr>
        <w:t xml:space="preserve"> </w:t>
      </w:r>
      <w:r>
        <w:rPr>
          <w:sz w:val="24"/>
        </w:rPr>
        <w:t>в</w:t>
      </w:r>
      <w:r>
        <w:rPr>
          <w:spacing w:val="-10"/>
          <w:sz w:val="24"/>
        </w:rPr>
        <w:t xml:space="preserve"> </w:t>
      </w:r>
      <w:r>
        <w:rPr>
          <w:sz w:val="24"/>
        </w:rPr>
        <w:t>устной</w:t>
      </w:r>
      <w:r>
        <w:rPr>
          <w:spacing w:val="-6"/>
          <w:sz w:val="24"/>
        </w:rPr>
        <w:t xml:space="preserve"> </w:t>
      </w:r>
      <w:r>
        <w:rPr>
          <w:sz w:val="24"/>
        </w:rPr>
        <w:t>и</w:t>
      </w:r>
      <w:r>
        <w:rPr>
          <w:spacing w:val="-12"/>
          <w:sz w:val="24"/>
        </w:rPr>
        <w:t xml:space="preserve"> </w:t>
      </w:r>
      <w:r>
        <w:rPr>
          <w:sz w:val="24"/>
        </w:rPr>
        <w:t>письменной</w:t>
      </w:r>
      <w:r>
        <w:rPr>
          <w:spacing w:val="-5"/>
          <w:sz w:val="24"/>
        </w:rPr>
        <w:t xml:space="preserve"> </w:t>
      </w:r>
      <w:r>
        <w:rPr>
          <w:sz w:val="24"/>
        </w:rPr>
        <w:t>форме,</w:t>
      </w:r>
      <w:r>
        <w:rPr>
          <w:spacing w:val="-4"/>
          <w:sz w:val="24"/>
        </w:rPr>
        <w:t xml:space="preserve"> </w:t>
      </w:r>
      <w:r>
        <w:rPr>
          <w:sz w:val="24"/>
        </w:rPr>
        <w:t>используя</w:t>
      </w:r>
      <w:r>
        <w:rPr>
          <w:spacing w:val="-3"/>
          <w:sz w:val="24"/>
        </w:rPr>
        <w:t xml:space="preserve"> </w:t>
      </w:r>
      <w:r>
        <w:rPr>
          <w:sz w:val="24"/>
        </w:rPr>
        <w:t>рецептивные</w:t>
      </w:r>
      <w:r>
        <w:rPr>
          <w:spacing w:val="-14"/>
          <w:sz w:val="24"/>
        </w:rPr>
        <w:t xml:space="preserve"> </w:t>
      </w:r>
      <w:r>
        <w:rPr>
          <w:sz w:val="24"/>
        </w:rPr>
        <w:t>и продуктивные виды речевой деятельности в рамках тематического содержания речи.</w:t>
      </w:r>
    </w:p>
    <w:p w14:paraId="22B6E903" w14:textId="77777777" w:rsidR="00B3070C" w:rsidRDefault="00FE7E56">
      <w:pPr>
        <w:pStyle w:val="a5"/>
        <w:numPr>
          <w:ilvl w:val="1"/>
          <w:numId w:val="68"/>
        </w:numPr>
        <w:tabs>
          <w:tab w:val="left" w:pos="852"/>
        </w:tabs>
        <w:spacing w:before="10"/>
        <w:ind w:left="852"/>
        <w:jc w:val="left"/>
        <w:rPr>
          <w:sz w:val="24"/>
        </w:rPr>
      </w:pPr>
      <w:r>
        <w:rPr>
          <w:sz w:val="24"/>
        </w:rPr>
        <w:t>Взаимоотношения</w:t>
      </w:r>
      <w:r>
        <w:rPr>
          <w:spacing w:val="-12"/>
          <w:sz w:val="24"/>
        </w:rPr>
        <w:t xml:space="preserve"> </w:t>
      </w:r>
      <w:r>
        <w:rPr>
          <w:sz w:val="24"/>
        </w:rPr>
        <w:t>в</w:t>
      </w:r>
      <w:r>
        <w:rPr>
          <w:spacing w:val="-5"/>
          <w:sz w:val="24"/>
        </w:rPr>
        <w:t xml:space="preserve"> </w:t>
      </w:r>
      <w:r>
        <w:rPr>
          <w:sz w:val="24"/>
        </w:rPr>
        <w:t>семье</w:t>
      </w:r>
      <w:r>
        <w:rPr>
          <w:spacing w:val="-12"/>
          <w:sz w:val="24"/>
        </w:rPr>
        <w:t xml:space="preserve"> </w:t>
      </w:r>
      <w:r>
        <w:rPr>
          <w:sz w:val="24"/>
        </w:rPr>
        <w:t>и</w:t>
      </w:r>
      <w:r>
        <w:rPr>
          <w:spacing w:val="-5"/>
          <w:sz w:val="24"/>
        </w:rPr>
        <w:t xml:space="preserve"> </w:t>
      </w:r>
      <w:r>
        <w:rPr>
          <w:sz w:val="24"/>
        </w:rPr>
        <w:t>с</w:t>
      </w:r>
      <w:r>
        <w:rPr>
          <w:spacing w:val="-13"/>
          <w:sz w:val="24"/>
        </w:rPr>
        <w:t xml:space="preserve"> </w:t>
      </w:r>
      <w:r>
        <w:rPr>
          <w:sz w:val="24"/>
        </w:rPr>
        <w:t>друзьями.</w:t>
      </w:r>
      <w:r>
        <w:rPr>
          <w:spacing w:val="-3"/>
          <w:sz w:val="24"/>
        </w:rPr>
        <w:t xml:space="preserve"> </w:t>
      </w:r>
      <w:r>
        <w:rPr>
          <w:sz w:val="24"/>
        </w:rPr>
        <w:t>Семейные</w:t>
      </w:r>
      <w:r>
        <w:rPr>
          <w:spacing w:val="-10"/>
          <w:sz w:val="24"/>
        </w:rPr>
        <w:t xml:space="preserve"> </w:t>
      </w:r>
      <w:r>
        <w:rPr>
          <w:spacing w:val="-2"/>
          <w:sz w:val="24"/>
        </w:rPr>
        <w:t>праздники.</w:t>
      </w:r>
    </w:p>
    <w:p w14:paraId="5E15D7A1" w14:textId="77777777" w:rsidR="00B3070C" w:rsidRDefault="00FE7E56">
      <w:pPr>
        <w:pStyle w:val="a5"/>
        <w:numPr>
          <w:ilvl w:val="1"/>
          <w:numId w:val="68"/>
        </w:numPr>
        <w:tabs>
          <w:tab w:val="left" w:pos="852"/>
        </w:tabs>
        <w:spacing w:before="41"/>
        <w:ind w:left="852"/>
        <w:jc w:val="left"/>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7"/>
          <w:sz w:val="24"/>
        </w:rPr>
        <w:t xml:space="preserve"> </w:t>
      </w:r>
      <w:r>
        <w:rPr>
          <w:sz w:val="24"/>
        </w:rPr>
        <w:t>человека</w:t>
      </w:r>
      <w:r>
        <w:rPr>
          <w:spacing w:val="-8"/>
          <w:sz w:val="24"/>
        </w:rPr>
        <w:t xml:space="preserve"> </w:t>
      </w:r>
      <w:r>
        <w:rPr>
          <w:sz w:val="24"/>
        </w:rPr>
        <w:t>(литературного</w:t>
      </w:r>
      <w:r>
        <w:rPr>
          <w:spacing w:val="-5"/>
          <w:sz w:val="24"/>
        </w:rPr>
        <w:t xml:space="preserve"> </w:t>
      </w:r>
      <w:r>
        <w:rPr>
          <w:spacing w:val="-2"/>
          <w:sz w:val="24"/>
        </w:rPr>
        <w:t>персонажа).</w:t>
      </w:r>
    </w:p>
    <w:p w14:paraId="06FE2208" w14:textId="77777777" w:rsidR="00B3070C" w:rsidRDefault="00FE7E56">
      <w:pPr>
        <w:pStyle w:val="a5"/>
        <w:numPr>
          <w:ilvl w:val="1"/>
          <w:numId w:val="68"/>
        </w:numPr>
        <w:tabs>
          <w:tab w:val="left" w:pos="852"/>
        </w:tabs>
        <w:spacing w:before="46"/>
        <w:ind w:left="852"/>
        <w:jc w:val="left"/>
        <w:rPr>
          <w:sz w:val="24"/>
        </w:rPr>
      </w:pPr>
      <w:r>
        <w:rPr>
          <w:sz w:val="24"/>
        </w:rPr>
        <w:t>Досуг</w:t>
      </w:r>
      <w:r>
        <w:rPr>
          <w:spacing w:val="-13"/>
          <w:sz w:val="24"/>
        </w:rPr>
        <w:t xml:space="preserve"> </w:t>
      </w:r>
      <w:r>
        <w:rPr>
          <w:sz w:val="24"/>
        </w:rPr>
        <w:t>и</w:t>
      </w:r>
      <w:r>
        <w:rPr>
          <w:spacing w:val="-4"/>
          <w:sz w:val="24"/>
        </w:rPr>
        <w:t xml:space="preserve"> </w:t>
      </w:r>
      <w:r>
        <w:rPr>
          <w:sz w:val="24"/>
        </w:rPr>
        <w:t>увлечения</w:t>
      </w:r>
      <w:r>
        <w:rPr>
          <w:spacing w:val="-8"/>
          <w:sz w:val="24"/>
        </w:rPr>
        <w:t xml:space="preserve"> </w:t>
      </w:r>
      <w:r>
        <w:rPr>
          <w:sz w:val="24"/>
        </w:rPr>
        <w:t>(хобби)</w:t>
      </w:r>
      <w:r>
        <w:rPr>
          <w:spacing w:val="-7"/>
          <w:sz w:val="24"/>
        </w:rPr>
        <w:t xml:space="preserve"> </w:t>
      </w:r>
      <w:r>
        <w:rPr>
          <w:sz w:val="24"/>
        </w:rPr>
        <w:t>современного</w:t>
      </w:r>
      <w:r>
        <w:rPr>
          <w:spacing w:val="-4"/>
          <w:sz w:val="24"/>
        </w:rPr>
        <w:t xml:space="preserve"> </w:t>
      </w:r>
      <w:r>
        <w:rPr>
          <w:sz w:val="24"/>
        </w:rPr>
        <w:t>подростка</w:t>
      </w:r>
      <w:r>
        <w:rPr>
          <w:spacing w:val="-13"/>
          <w:sz w:val="24"/>
        </w:rPr>
        <w:t xml:space="preserve"> </w:t>
      </w:r>
      <w:r>
        <w:rPr>
          <w:sz w:val="24"/>
        </w:rPr>
        <w:t>(чтение,</w:t>
      </w:r>
      <w:r>
        <w:rPr>
          <w:spacing w:val="-6"/>
          <w:sz w:val="24"/>
        </w:rPr>
        <w:t xml:space="preserve"> </w:t>
      </w:r>
      <w:r>
        <w:rPr>
          <w:sz w:val="24"/>
        </w:rPr>
        <w:t>кино,</w:t>
      </w:r>
      <w:r>
        <w:rPr>
          <w:spacing w:val="-10"/>
          <w:sz w:val="24"/>
        </w:rPr>
        <w:t xml:space="preserve"> </w:t>
      </w:r>
      <w:r>
        <w:rPr>
          <w:sz w:val="24"/>
        </w:rPr>
        <w:t>театр,</w:t>
      </w:r>
      <w:r>
        <w:rPr>
          <w:spacing w:val="-10"/>
          <w:sz w:val="24"/>
        </w:rPr>
        <w:t xml:space="preserve"> </w:t>
      </w:r>
      <w:r>
        <w:rPr>
          <w:spacing w:val="-2"/>
          <w:sz w:val="24"/>
        </w:rPr>
        <w:t>спорт).</w:t>
      </w:r>
    </w:p>
    <w:p w14:paraId="5E6C434D" w14:textId="77777777" w:rsidR="00B3070C" w:rsidRDefault="00FE7E56">
      <w:pPr>
        <w:pStyle w:val="a5"/>
        <w:numPr>
          <w:ilvl w:val="1"/>
          <w:numId w:val="68"/>
        </w:numPr>
        <w:tabs>
          <w:tab w:val="left" w:pos="852"/>
        </w:tabs>
        <w:spacing w:before="41"/>
        <w:ind w:left="852"/>
        <w:jc w:val="left"/>
        <w:rPr>
          <w:sz w:val="24"/>
        </w:rPr>
      </w:pPr>
      <w:r>
        <w:rPr>
          <w:sz w:val="24"/>
        </w:rPr>
        <w:t>Здоровый</w:t>
      </w:r>
      <w:r>
        <w:rPr>
          <w:spacing w:val="-17"/>
          <w:sz w:val="24"/>
        </w:rPr>
        <w:t xml:space="preserve"> </w:t>
      </w:r>
      <w:r>
        <w:rPr>
          <w:sz w:val="24"/>
        </w:rPr>
        <w:t>образ</w:t>
      </w:r>
      <w:r>
        <w:rPr>
          <w:spacing w:val="-9"/>
          <w:sz w:val="24"/>
        </w:rPr>
        <w:t xml:space="preserve"> </w:t>
      </w:r>
      <w:r>
        <w:rPr>
          <w:sz w:val="24"/>
        </w:rPr>
        <w:t>жизни:</w:t>
      </w:r>
      <w:r>
        <w:rPr>
          <w:spacing w:val="-10"/>
          <w:sz w:val="24"/>
        </w:rPr>
        <w:t xml:space="preserve"> </w:t>
      </w:r>
      <w:r>
        <w:rPr>
          <w:sz w:val="24"/>
        </w:rPr>
        <w:t>режим</w:t>
      </w:r>
      <w:r>
        <w:rPr>
          <w:spacing w:val="-5"/>
          <w:sz w:val="24"/>
        </w:rPr>
        <w:t xml:space="preserve"> </w:t>
      </w:r>
      <w:r>
        <w:rPr>
          <w:sz w:val="24"/>
        </w:rPr>
        <w:t>труда</w:t>
      </w:r>
      <w:r>
        <w:rPr>
          <w:spacing w:val="-8"/>
          <w:sz w:val="24"/>
        </w:rPr>
        <w:t xml:space="preserve"> </w:t>
      </w:r>
      <w:r>
        <w:rPr>
          <w:sz w:val="24"/>
        </w:rPr>
        <w:t>и</w:t>
      </w:r>
      <w:r>
        <w:rPr>
          <w:spacing w:val="-6"/>
          <w:sz w:val="24"/>
        </w:rPr>
        <w:t xml:space="preserve"> </w:t>
      </w:r>
      <w:r>
        <w:rPr>
          <w:sz w:val="24"/>
        </w:rPr>
        <w:t>отдыха,</w:t>
      </w:r>
      <w:r>
        <w:rPr>
          <w:spacing w:val="-8"/>
          <w:sz w:val="24"/>
        </w:rPr>
        <w:t xml:space="preserve"> </w:t>
      </w:r>
      <w:r>
        <w:rPr>
          <w:sz w:val="24"/>
        </w:rPr>
        <w:t>фитнес,</w:t>
      </w:r>
      <w:r>
        <w:rPr>
          <w:spacing w:val="-1"/>
          <w:sz w:val="24"/>
        </w:rPr>
        <w:t xml:space="preserve"> </w:t>
      </w:r>
      <w:r>
        <w:rPr>
          <w:sz w:val="24"/>
        </w:rPr>
        <w:t>сбалансированное</w:t>
      </w:r>
      <w:r>
        <w:rPr>
          <w:spacing w:val="-13"/>
          <w:sz w:val="24"/>
        </w:rPr>
        <w:t xml:space="preserve"> </w:t>
      </w:r>
      <w:r>
        <w:rPr>
          <w:spacing w:val="-2"/>
          <w:sz w:val="24"/>
        </w:rPr>
        <w:t>питание.</w:t>
      </w:r>
    </w:p>
    <w:p w14:paraId="7A5EDC3A" w14:textId="77777777" w:rsidR="00B3070C" w:rsidRDefault="00FE7E56">
      <w:pPr>
        <w:pStyle w:val="a5"/>
        <w:numPr>
          <w:ilvl w:val="1"/>
          <w:numId w:val="68"/>
        </w:numPr>
        <w:tabs>
          <w:tab w:val="left" w:pos="852"/>
        </w:tabs>
        <w:spacing w:before="41"/>
        <w:ind w:left="852"/>
        <w:jc w:val="left"/>
        <w:rPr>
          <w:sz w:val="24"/>
        </w:rPr>
      </w:pPr>
      <w:r>
        <w:rPr>
          <w:sz w:val="24"/>
        </w:rPr>
        <w:t>Покупки:</w:t>
      </w:r>
      <w:r>
        <w:rPr>
          <w:spacing w:val="-12"/>
          <w:sz w:val="24"/>
        </w:rPr>
        <w:t xml:space="preserve"> </w:t>
      </w:r>
      <w:r>
        <w:rPr>
          <w:sz w:val="24"/>
        </w:rPr>
        <w:t>одежда,</w:t>
      </w:r>
      <w:r>
        <w:rPr>
          <w:spacing w:val="-7"/>
          <w:sz w:val="24"/>
        </w:rPr>
        <w:t xml:space="preserve"> </w:t>
      </w:r>
      <w:r>
        <w:rPr>
          <w:sz w:val="24"/>
        </w:rPr>
        <w:t>обувь</w:t>
      </w:r>
      <w:r>
        <w:rPr>
          <w:spacing w:val="-8"/>
          <w:sz w:val="24"/>
        </w:rPr>
        <w:t xml:space="preserve"> </w:t>
      </w:r>
      <w:r>
        <w:rPr>
          <w:sz w:val="24"/>
        </w:rPr>
        <w:t>и</w:t>
      </w:r>
      <w:r>
        <w:rPr>
          <w:spacing w:val="-12"/>
          <w:sz w:val="24"/>
        </w:rPr>
        <w:t xml:space="preserve"> </w:t>
      </w:r>
      <w:r>
        <w:rPr>
          <w:sz w:val="24"/>
        </w:rPr>
        <w:t>продукты</w:t>
      </w:r>
      <w:r>
        <w:rPr>
          <w:spacing w:val="-2"/>
          <w:sz w:val="24"/>
        </w:rPr>
        <w:t xml:space="preserve"> питания.</w:t>
      </w:r>
    </w:p>
    <w:p w14:paraId="2433958F" w14:textId="77777777" w:rsidR="00B3070C" w:rsidRDefault="00FE7E56">
      <w:pPr>
        <w:pStyle w:val="a5"/>
        <w:numPr>
          <w:ilvl w:val="1"/>
          <w:numId w:val="68"/>
        </w:numPr>
        <w:tabs>
          <w:tab w:val="left" w:pos="852"/>
        </w:tabs>
        <w:spacing w:before="40" w:line="276" w:lineRule="auto"/>
        <w:ind w:right="799" w:firstLine="283"/>
        <w:jc w:val="left"/>
        <w:rPr>
          <w:sz w:val="24"/>
        </w:rPr>
      </w:pPr>
      <w:r>
        <w:rPr>
          <w:sz w:val="24"/>
        </w:rPr>
        <w:t>Школа,</w:t>
      </w:r>
      <w:r>
        <w:rPr>
          <w:spacing w:val="31"/>
          <w:sz w:val="24"/>
        </w:rPr>
        <w:t xml:space="preserve"> </w:t>
      </w:r>
      <w:r>
        <w:rPr>
          <w:sz w:val="24"/>
        </w:rPr>
        <w:t>школьная</w:t>
      </w:r>
      <w:r>
        <w:rPr>
          <w:spacing w:val="30"/>
          <w:sz w:val="24"/>
        </w:rPr>
        <w:t xml:space="preserve"> </w:t>
      </w:r>
      <w:r>
        <w:rPr>
          <w:sz w:val="24"/>
        </w:rPr>
        <w:t>жизнь,</w:t>
      </w:r>
      <w:r>
        <w:rPr>
          <w:spacing w:val="27"/>
          <w:sz w:val="24"/>
        </w:rPr>
        <w:t xml:space="preserve"> </w:t>
      </w:r>
      <w:r>
        <w:rPr>
          <w:sz w:val="24"/>
        </w:rPr>
        <w:t>школьная</w:t>
      </w:r>
      <w:r>
        <w:rPr>
          <w:spacing w:val="35"/>
          <w:sz w:val="24"/>
        </w:rPr>
        <w:t xml:space="preserve"> </w:t>
      </w:r>
      <w:r>
        <w:rPr>
          <w:sz w:val="24"/>
        </w:rPr>
        <w:t>форма,</w:t>
      </w:r>
      <w:r>
        <w:rPr>
          <w:spacing w:val="31"/>
          <w:sz w:val="24"/>
        </w:rPr>
        <w:t xml:space="preserve"> </w:t>
      </w:r>
      <w:r>
        <w:rPr>
          <w:sz w:val="24"/>
        </w:rPr>
        <w:t>изучаемые</w:t>
      </w:r>
      <w:r>
        <w:rPr>
          <w:spacing w:val="34"/>
          <w:sz w:val="24"/>
        </w:rPr>
        <w:t xml:space="preserve"> </w:t>
      </w:r>
      <w:r>
        <w:rPr>
          <w:sz w:val="24"/>
        </w:rPr>
        <w:t>предметы,</w:t>
      </w:r>
      <w:r>
        <w:rPr>
          <w:spacing w:val="37"/>
          <w:sz w:val="24"/>
        </w:rPr>
        <w:t xml:space="preserve"> </w:t>
      </w:r>
      <w:r>
        <w:rPr>
          <w:sz w:val="24"/>
        </w:rPr>
        <w:t>любимый</w:t>
      </w:r>
      <w:r>
        <w:rPr>
          <w:spacing w:val="27"/>
          <w:sz w:val="24"/>
        </w:rPr>
        <w:t xml:space="preserve"> </w:t>
      </w:r>
      <w:r>
        <w:rPr>
          <w:sz w:val="24"/>
        </w:rPr>
        <w:t>предмет, правила поведения в школе. Переписка с иностранными сверстниками.</w:t>
      </w:r>
    </w:p>
    <w:p w14:paraId="69FD456B" w14:textId="77777777" w:rsidR="00B3070C" w:rsidRDefault="00FE7E56">
      <w:pPr>
        <w:pStyle w:val="a5"/>
        <w:numPr>
          <w:ilvl w:val="1"/>
          <w:numId w:val="68"/>
        </w:numPr>
        <w:tabs>
          <w:tab w:val="left" w:pos="852"/>
        </w:tabs>
        <w:spacing w:before="9"/>
        <w:ind w:left="852"/>
        <w:jc w:val="left"/>
        <w:rPr>
          <w:sz w:val="24"/>
        </w:rPr>
      </w:pPr>
      <w:r>
        <w:rPr>
          <w:sz w:val="24"/>
        </w:rPr>
        <w:t>Переписка</w:t>
      </w:r>
      <w:r>
        <w:rPr>
          <w:spacing w:val="-8"/>
          <w:sz w:val="24"/>
        </w:rPr>
        <w:t xml:space="preserve"> </w:t>
      </w:r>
      <w:r>
        <w:rPr>
          <w:sz w:val="24"/>
        </w:rPr>
        <w:t>с</w:t>
      </w:r>
      <w:r>
        <w:rPr>
          <w:spacing w:val="-12"/>
          <w:sz w:val="24"/>
        </w:rPr>
        <w:t xml:space="preserve"> </w:t>
      </w:r>
      <w:r>
        <w:rPr>
          <w:sz w:val="24"/>
        </w:rPr>
        <w:t>иностранными</w:t>
      </w:r>
      <w:r>
        <w:rPr>
          <w:spacing w:val="-9"/>
          <w:sz w:val="24"/>
        </w:rPr>
        <w:t xml:space="preserve"> </w:t>
      </w:r>
      <w:r>
        <w:rPr>
          <w:spacing w:val="-2"/>
          <w:sz w:val="24"/>
        </w:rPr>
        <w:t>сверстниками.</w:t>
      </w:r>
    </w:p>
    <w:p w14:paraId="345D1C19" w14:textId="77777777" w:rsidR="00B3070C" w:rsidRDefault="00FE7E56">
      <w:pPr>
        <w:pStyle w:val="a5"/>
        <w:numPr>
          <w:ilvl w:val="1"/>
          <w:numId w:val="68"/>
        </w:numPr>
        <w:tabs>
          <w:tab w:val="left" w:pos="852"/>
        </w:tabs>
        <w:spacing w:before="32"/>
        <w:ind w:left="852"/>
        <w:jc w:val="left"/>
        <w:rPr>
          <w:sz w:val="24"/>
        </w:rPr>
      </w:pPr>
      <w:r>
        <w:rPr>
          <w:sz w:val="24"/>
        </w:rPr>
        <w:t>Каникулы</w:t>
      </w:r>
      <w:r>
        <w:rPr>
          <w:spacing w:val="-3"/>
          <w:sz w:val="24"/>
        </w:rPr>
        <w:t xml:space="preserve"> </w:t>
      </w:r>
      <w:r>
        <w:rPr>
          <w:sz w:val="24"/>
        </w:rPr>
        <w:t>в</w:t>
      </w:r>
      <w:r>
        <w:rPr>
          <w:spacing w:val="-4"/>
          <w:sz w:val="24"/>
        </w:rPr>
        <w:t xml:space="preserve"> </w:t>
      </w:r>
      <w:r>
        <w:rPr>
          <w:sz w:val="24"/>
        </w:rPr>
        <w:t>различное</w:t>
      </w:r>
      <w:r>
        <w:rPr>
          <w:spacing w:val="-9"/>
          <w:sz w:val="24"/>
        </w:rPr>
        <w:t xml:space="preserve"> </w:t>
      </w:r>
      <w:r>
        <w:rPr>
          <w:sz w:val="24"/>
        </w:rPr>
        <w:t>время</w:t>
      </w:r>
      <w:r>
        <w:rPr>
          <w:spacing w:val="-14"/>
          <w:sz w:val="24"/>
        </w:rPr>
        <w:t xml:space="preserve"> </w:t>
      </w:r>
      <w:r>
        <w:rPr>
          <w:sz w:val="24"/>
        </w:rPr>
        <w:t>года.</w:t>
      </w:r>
      <w:r>
        <w:rPr>
          <w:spacing w:val="2"/>
          <w:sz w:val="24"/>
        </w:rPr>
        <w:t xml:space="preserve"> </w:t>
      </w:r>
      <w:r>
        <w:rPr>
          <w:sz w:val="24"/>
        </w:rPr>
        <w:t>Виды</w:t>
      </w:r>
      <w:r>
        <w:rPr>
          <w:spacing w:val="-12"/>
          <w:sz w:val="24"/>
        </w:rPr>
        <w:t xml:space="preserve"> </w:t>
      </w:r>
      <w:r>
        <w:rPr>
          <w:spacing w:val="-2"/>
          <w:sz w:val="24"/>
        </w:rPr>
        <w:t>отдыха.</w:t>
      </w:r>
    </w:p>
    <w:p w14:paraId="730BB914" w14:textId="77777777" w:rsidR="00B3070C" w:rsidRDefault="00FE7E56">
      <w:pPr>
        <w:pStyle w:val="a5"/>
        <w:numPr>
          <w:ilvl w:val="1"/>
          <w:numId w:val="68"/>
        </w:numPr>
        <w:tabs>
          <w:tab w:val="left" w:pos="852"/>
        </w:tabs>
        <w:spacing w:before="41"/>
        <w:ind w:left="852"/>
        <w:jc w:val="left"/>
        <w:rPr>
          <w:sz w:val="24"/>
        </w:rPr>
      </w:pPr>
      <w:r>
        <w:rPr>
          <w:sz w:val="24"/>
        </w:rPr>
        <w:t>Путешествия</w:t>
      </w:r>
      <w:r>
        <w:rPr>
          <w:spacing w:val="-4"/>
          <w:sz w:val="24"/>
        </w:rPr>
        <w:t xml:space="preserve"> </w:t>
      </w:r>
      <w:r>
        <w:rPr>
          <w:sz w:val="24"/>
        </w:rPr>
        <w:t>по</w:t>
      </w:r>
      <w:r>
        <w:rPr>
          <w:spacing w:val="-2"/>
          <w:sz w:val="24"/>
        </w:rPr>
        <w:t xml:space="preserve"> </w:t>
      </w:r>
      <w:r>
        <w:rPr>
          <w:sz w:val="24"/>
        </w:rPr>
        <w:t>России</w:t>
      </w:r>
      <w:r>
        <w:rPr>
          <w:spacing w:val="-12"/>
          <w:sz w:val="24"/>
        </w:rPr>
        <w:t xml:space="preserve"> </w:t>
      </w:r>
      <w:r>
        <w:rPr>
          <w:sz w:val="24"/>
        </w:rPr>
        <w:t>и</w:t>
      </w:r>
      <w:r>
        <w:rPr>
          <w:spacing w:val="-10"/>
          <w:sz w:val="24"/>
        </w:rPr>
        <w:t xml:space="preserve"> </w:t>
      </w:r>
      <w:r>
        <w:rPr>
          <w:sz w:val="24"/>
        </w:rPr>
        <w:t>иностранным</w:t>
      </w:r>
      <w:r>
        <w:rPr>
          <w:spacing w:val="-6"/>
          <w:sz w:val="24"/>
        </w:rPr>
        <w:t xml:space="preserve"> </w:t>
      </w:r>
      <w:r>
        <w:rPr>
          <w:spacing w:val="-2"/>
          <w:sz w:val="24"/>
        </w:rPr>
        <w:t>странам.</w:t>
      </w:r>
    </w:p>
    <w:p w14:paraId="23C837D7" w14:textId="77777777" w:rsidR="00B3070C" w:rsidRDefault="00FE7E56">
      <w:pPr>
        <w:pStyle w:val="a5"/>
        <w:numPr>
          <w:ilvl w:val="1"/>
          <w:numId w:val="68"/>
        </w:numPr>
        <w:tabs>
          <w:tab w:val="left" w:pos="852"/>
        </w:tabs>
        <w:spacing w:before="40"/>
        <w:ind w:left="852"/>
        <w:jc w:val="left"/>
        <w:rPr>
          <w:sz w:val="24"/>
        </w:rPr>
      </w:pPr>
      <w:r>
        <w:rPr>
          <w:sz w:val="24"/>
        </w:rPr>
        <w:lastRenderedPageBreak/>
        <w:t>Жизнь</w:t>
      </w:r>
      <w:r>
        <w:rPr>
          <w:spacing w:val="-17"/>
          <w:sz w:val="24"/>
        </w:rPr>
        <w:t xml:space="preserve"> </w:t>
      </w:r>
      <w:r>
        <w:rPr>
          <w:sz w:val="24"/>
        </w:rPr>
        <w:t>в</w:t>
      </w:r>
      <w:r>
        <w:rPr>
          <w:spacing w:val="-14"/>
          <w:sz w:val="24"/>
        </w:rPr>
        <w:t xml:space="preserve"> </w:t>
      </w:r>
      <w:r>
        <w:rPr>
          <w:sz w:val="24"/>
        </w:rPr>
        <w:t>городе</w:t>
      </w:r>
      <w:r>
        <w:rPr>
          <w:spacing w:val="-6"/>
          <w:sz w:val="24"/>
        </w:rPr>
        <w:t xml:space="preserve"> </w:t>
      </w:r>
      <w:r>
        <w:rPr>
          <w:sz w:val="24"/>
        </w:rPr>
        <w:t>и</w:t>
      </w:r>
      <w:r>
        <w:rPr>
          <w:spacing w:val="-6"/>
          <w:sz w:val="24"/>
        </w:rPr>
        <w:t xml:space="preserve"> </w:t>
      </w:r>
      <w:r>
        <w:rPr>
          <w:sz w:val="24"/>
        </w:rPr>
        <w:t>сельской</w:t>
      </w:r>
      <w:r>
        <w:rPr>
          <w:spacing w:val="-9"/>
          <w:sz w:val="24"/>
        </w:rPr>
        <w:t xml:space="preserve"> </w:t>
      </w:r>
      <w:r>
        <w:rPr>
          <w:sz w:val="24"/>
        </w:rPr>
        <w:t>местности.</w:t>
      </w:r>
      <w:r>
        <w:rPr>
          <w:spacing w:val="-7"/>
          <w:sz w:val="24"/>
        </w:rPr>
        <w:t xml:space="preserve"> </w:t>
      </w:r>
      <w:r>
        <w:rPr>
          <w:sz w:val="24"/>
        </w:rPr>
        <w:t>Описание</w:t>
      </w:r>
      <w:r>
        <w:rPr>
          <w:spacing w:val="-7"/>
          <w:sz w:val="24"/>
        </w:rPr>
        <w:t xml:space="preserve"> </w:t>
      </w:r>
      <w:r>
        <w:rPr>
          <w:sz w:val="24"/>
        </w:rPr>
        <w:t>родного</w:t>
      </w:r>
      <w:r>
        <w:rPr>
          <w:spacing w:val="-6"/>
          <w:sz w:val="24"/>
        </w:rPr>
        <w:t xml:space="preserve"> </w:t>
      </w:r>
      <w:r>
        <w:rPr>
          <w:sz w:val="24"/>
        </w:rPr>
        <w:t>города</w:t>
      </w:r>
      <w:r>
        <w:rPr>
          <w:spacing w:val="-6"/>
          <w:sz w:val="24"/>
        </w:rPr>
        <w:t xml:space="preserve"> </w:t>
      </w:r>
      <w:r>
        <w:rPr>
          <w:sz w:val="24"/>
        </w:rPr>
        <w:t>(села).</w:t>
      </w:r>
      <w:r>
        <w:rPr>
          <w:spacing w:val="-12"/>
          <w:sz w:val="24"/>
        </w:rPr>
        <w:t xml:space="preserve"> </w:t>
      </w:r>
      <w:r>
        <w:rPr>
          <w:spacing w:val="-2"/>
          <w:sz w:val="24"/>
        </w:rPr>
        <w:t>Транспорт.</w:t>
      </w:r>
    </w:p>
    <w:p w14:paraId="53130B72" w14:textId="77777777" w:rsidR="00B3070C" w:rsidRDefault="00FE7E56">
      <w:pPr>
        <w:pStyle w:val="a5"/>
        <w:numPr>
          <w:ilvl w:val="1"/>
          <w:numId w:val="68"/>
        </w:numPr>
        <w:tabs>
          <w:tab w:val="left" w:pos="850"/>
        </w:tabs>
        <w:spacing w:before="36" w:line="278" w:lineRule="auto"/>
        <w:ind w:right="423" w:firstLine="283"/>
        <w:rPr>
          <w:sz w:val="24"/>
        </w:rPr>
      </w:pPr>
      <w:r>
        <w:rPr>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1CAAF42D" w14:textId="77777777" w:rsidR="00B3070C" w:rsidRDefault="00FE7E56">
      <w:pPr>
        <w:pStyle w:val="a5"/>
        <w:numPr>
          <w:ilvl w:val="1"/>
          <w:numId w:val="68"/>
        </w:numPr>
        <w:tabs>
          <w:tab w:val="left" w:pos="850"/>
        </w:tabs>
        <w:spacing w:line="276" w:lineRule="auto"/>
        <w:ind w:right="430" w:firstLine="283"/>
        <w:rPr>
          <w:sz w:val="24"/>
        </w:rPr>
      </w:pPr>
      <w:r>
        <w:rPr>
          <w:sz w:val="24"/>
        </w:rPr>
        <w:t xml:space="preserve">Выдающиеся люди родной страны и страны (стран) изучаемого языка: писатели, поэты, </w:t>
      </w:r>
      <w:r>
        <w:rPr>
          <w:spacing w:val="-2"/>
          <w:sz w:val="24"/>
        </w:rPr>
        <w:t>учѐные.</w:t>
      </w:r>
    </w:p>
    <w:p w14:paraId="65661B11" w14:textId="77777777" w:rsidR="00B3070C" w:rsidRDefault="00FE7E56">
      <w:pPr>
        <w:pStyle w:val="a5"/>
        <w:numPr>
          <w:ilvl w:val="1"/>
          <w:numId w:val="68"/>
        </w:numPr>
        <w:tabs>
          <w:tab w:val="left" w:pos="850"/>
        </w:tabs>
        <w:ind w:left="850" w:hanging="282"/>
        <w:rPr>
          <w:sz w:val="24"/>
        </w:rPr>
      </w:pPr>
      <w:r>
        <w:rPr>
          <w:spacing w:val="-2"/>
          <w:sz w:val="24"/>
        </w:rPr>
        <w:t>Говорение.</w:t>
      </w:r>
    </w:p>
    <w:p w14:paraId="19294846" w14:textId="77777777" w:rsidR="00B3070C" w:rsidRDefault="00FE7E56">
      <w:pPr>
        <w:pStyle w:val="a5"/>
        <w:numPr>
          <w:ilvl w:val="1"/>
          <w:numId w:val="68"/>
        </w:numPr>
        <w:tabs>
          <w:tab w:val="left" w:pos="850"/>
        </w:tabs>
        <w:spacing w:before="45"/>
        <w:ind w:left="850" w:hanging="282"/>
        <w:rPr>
          <w:sz w:val="24"/>
        </w:rPr>
      </w:pPr>
      <w:r>
        <w:rPr>
          <w:sz w:val="24"/>
        </w:rPr>
        <w:t>Развитие</w:t>
      </w:r>
      <w:r>
        <w:rPr>
          <w:spacing w:val="-19"/>
          <w:sz w:val="24"/>
        </w:rPr>
        <w:t xml:space="preserve"> </w:t>
      </w:r>
      <w:r>
        <w:rPr>
          <w:sz w:val="24"/>
        </w:rPr>
        <w:t>коммуникативных</w:t>
      </w:r>
      <w:r>
        <w:rPr>
          <w:spacing w:val="-15"/>
          <w:sz w:val="24"/>
        </w:rPr>
        <w:t xml:space="preserve"> </w:t>
      </w:r>
      <w:r>
        <w:rPr>
          <w:sz w:val="24"/>
        </w:rPr>
        <w:t>умений</w:t>
      </w:r>
      <w:r>
        <w:rPr>
          <w:spacing w:val="-10"/>
          <w:sz w:val="24"/>
        </w:rPr>
        <w:t xml:space="preserve"> </w:t>
      </w:r>
      <w:r>
        <w:rPr>
          <w:sz w:val="24"/>
        </w:rPr>
        <w:t>диалогической</w:t>
      </w:r>
      <w:r>
        <w:rPr>
          <w:spacing w:val="-15"/>
          <w:sz w:val="24"/>
        </w:rPr>
        <w:t xml:space="preserve"> </w:t>
      </w:r>
      <w:r>
        <w:rPr>
          <w:sz w:val="24"/>
        </w:rPr>
        <w:t>речи,</w:t>
      </w:r>
      <w:r>
        <w:rPr>
          <w:spacing w:val="-10"/>
          <w:sz w:val="24"/>
        </w:rPr>
        <w:t xml:space="preserve"> </w:t>
      </w:r>
      <w:r>
        <w:rPr>
          <w:sz w:val="24"/>
        </w:rPr>
        <w:t>а</w:t>
      </w:r>
      <w:r>
        <w:rPr>
          <w:spacing w:val="-18"/>
          <w:sz w:val="24"/>
        </w:rPr>
        <w:t xml:space="preserve"> </w:t>
      </w:r>
      <w:r>
        <w:rPr>
          <w:sz w:val="24"/>
        </w:rPr>
        <w:t>именно</w:t>
      </w:r>
      <w:r>
        <w:rPr>
          <w:spacing w:val="-8"/>
          <w:sz w:val="24"/>
        </w:rPr>
        <w:t xml:space="preserve"> </w:t>
      </w:r>
      <w:r>
        <w:rPr>
          <w:sz w:val="24"/>
        </w:rPr>
        <w:t>умений</w:t>
      </w:r>
      <w:r>
        <w:rPr>
          <w:spacing w:val="-11"/>
          <w:sz w:val="24"/>
        </w:rPr>
        <w:t xml:space="preserve"> </w:t>
      </w:r>
      <w:r>
        <w:rPr>
          <w:spacing w:val="-2"/>
          <w:sz w:val="24"/>
        </w:rPr>
        <w:t>вести:</w:t>
      </w:r>
    </w:p>
    <w:p w14:paraId="5FC66AE3" w14:textId="77777777" w:rsidR="00B3070C" w:rsidRDefault="00FE7E56">
      <w:pPr>
        <w:pStyle w:val="a5"/>
        <w:numPr>
          <w:ilvl w:val="1"/>
          <w:numId w:val="68"/>
        </w:numPr>
        <w:tabs>
          <w:tab w:val="left" w:pos="850"/>
        </w:tabs>
        <w:spacing w:before="41" w:line="271" w:lineRule="auto"/>
        <w:ind w:right="418"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w:t>
      </w:r>
    </w:p>
    <w:p w14:paraId="374EE8CA" w14:textId="77777777" w:rsidR="00B3070C" w:rsidRDefault="00FE7E56">
      <w:pPr>
        <w:pStyle w:val="a3"/>
        <w:spacing w:before="72"/>
        <w:ind w:firstLine="0"/>
      </w:pPr>
      <w:r>
        <w:t>от</w:t>
      </w:r>
      <w:r>
        <w:rPr>
          <w:spacing w:val="-10"/>
        </w:rPr>
        <w:t xml:space="preserve"> </w:t>
      </w:r>
      <w:r>
        <w:t>предложения</w:t>
      </w:r>
      <w:r>
        <w:rPr>
          <w:spacing w:val="-3"/>
        </w:rPr>
        <w:t xml:space="preserve"> </w:t>
      </w:r>
      <w:r>
        <w:rPr>
          <w:spacing w:val="-2"/>
        </w:rPr>
        <w:t>собеседника;</w:t>
      </w:r>
    </w:p>
    <w:p w14:paraId="694568CB" w14:textId="77777777" w:rsidR="00B3070C" w:rsidRDefault="00FE7E56">
      <w:pPr>
        <w:pStyle w:val="a5"/>
        <w:numPr>
          <w:ilvl w:val="1"/>
          <w:numId w:val="68"/>
        </w:numPr>
        <w:tabs>
          <w:tab w:val="left" w:pos="850"/>
        </w:tabs>
        <w:spacing w:before="41" w:line="276" w:lineRule="auto"/>
        <w:ind w:right="412" w:firstLine="283"/>
        <w:rPr>
          <w:sz w:val="24"/>
        </w:rPr>
      </w:pPr>
      <w:r>
        <w:rPr>
          <w:sz w:val="24"/>
        </w:rPr>
        <w:t>диалог-побуждение к действию: обращаться с просьбой, вежливо соглашаться (не соглашаться)</w:t>
      </w:r>
      <w:r>
        <w:rPr>
          <w:spacing w:val="-4"/>
          <w:sz w:val="24"/>
        </w:rPr>
        <w:t xml:space="preserve"> </w:t>
      </w:r>
      <w:r>
        <w:rPr>
          <w:sz w:val="24"/>
        </w:rPr>
        <w:t>выполнить</w:t>
      </w:r>
      <w:r>
        <w:rPr>
          <w:spacing w:val="-4"/>
          <w:sz w:val="24"/>
        </w:rPr>
        <w:t xml:space="preserve"> </w:t>
      </w:r>
      <w:r>
        <w:rPr>
          <w:sz w:val="24"/>
        </w:rPr>
        <w:t>просьбу, приглашать</w:t>
      </w:r>
      <w:r>
        <w:rPr>
          <w:spacing w:val="-2"/>
          <w:sz w:val="24"/>
        </w:rPr>
        <w:t xml:space="preserve"> </w:t>
      </w:r>
      <w:r>
        <w:rPr>
          <w:sz w:val="24"/>
        </w:rPr>
        <w:t>собеседника</w:t>
      </w:r>
      <w:r>
        <w:rPr>
          <w:spacing w:val="-2"/>
          <w:sz w:val="24"/>
        </w:rPr>
        <w:t xml:space="preserve"> </w:t>
      </w:r>
      <w:r>
        <w:rPr>
          <w:sz w:val="24"/>
        </w:rPr>
        <w:t>к</w:t>
      </w:r>
      <w:r>
        <w:rPr>
          <w:spacing w:val="-3"/>
          <w:sz w:val="24"/>
        </w:rPr>
        <w:t xml:space="preserve"> </w:t>
      </w:r>
      <w:r>
        <w:rPr>
          <w:sz w:val="24"/>
        </w:rPr>
        <w:t>совместной деятельности,</w:t>
      </w:r>
      <w:r>
        <w:rPr>
          <w:spacing w:val="-3"/>
          <w:sz w:val="24"/>
        </w:rPr>
        <w:t xml:space="preserve"> </w:t>
      </w:r>
      <w:r>
        <w:rPr>
          <w:sz w:val="24"/>
        </w:rPr>
        <w:t>вежливо соглашаться (не соглашаться) на предложение собеседника, объясняя причину своего решения;</w:t>
      </w:r>
    </w:p>
    <w:p w14:paraId="26D224AA" w14:textId="77777777" w:rsidR="00B3070C" w:rsidRDefault="00FE7E56">
      <w:pPr>
        <w:pStyle w:val="a5"/>
        <w:numPr>
          <w:ilvl w:val="1"/>
          <w:numId w:val="68"/>
        </w:numPr>
        <w:tabs>
          <w:tab w:val="left" w:pos="850"/>
        </w:tabs>
        <w:spacing w:before="3" w:line="276" w:lineRule="auto"/>
        <w:ind w:right="429"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6D55D54" w14:textId="77777777" w:rsidR="00B3070C" w:rsidRDefault="00FE7E56">
      <w:pPr>
        <w:pStyle w:val="a5"/>
        <w:numPr>
          <w:ilvl w:val="1"/>
          <w:numId w:val="68"/>
        </w:numPr>
        <w:tabs>
          <w:tab w:val="left" w:pos="850"/>
        </w:tabs>
        <w:spacing w:line="276" w:lineRule="auto"/>
        <w:ind w:right="416" w:firstLine="283"/>
        <w:rPr>
          <w:sz w:val="24"/>
        </w:rPr>
      </w:pPr>
      <w:r>
        <w:rPr>
          <w:sz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226A5BF9" w14:textId="308DD208" w:rsidR="00B3070C" w:rsidRDefault="00FE7E56">
      <w:pPr>
        <w:pStyle w:val="a5"/>
        <w:numPr>
          <w:ilvl w:val="1"/>
          <w:numId w:val="68"/>
        </w:numPr>
        <w:tabs>
          <w:tab w:val="left" w:pos="850"/>
        </w:tabs>
        <w:spacing w:before="1"/>
        <w:ind w:left="850" w:hanging="282"/>
        <w:rPr>
          <w:sz w:val="24"/>
        </w:rPr>
      </w:pPr>
      <w:r>
        <w:rPr>
          <w:sz w:val="24"/>
        </w:rPr>
        <w:t>Объ</w:t>
      </w:r>
      <w:r w:rsidR="00E05610">
        <w:rPr>
          <w:sz w:val="24"/>
        </w:rPr>
        <w:t>ё</w:t>
      </w:r>
      <w:r>
        <w:rPr>
          <w:sz w:val="24"/>
        </w:rPr>
        <w:t>м</w:t>
      </w:r>
      <w:r>
        <w:rPr>
          <w:spacing w:val="-12"/>
          <w:sz w:val="24"/>
        </w:rPr>
        <w:t xml:space="preserve"> </w:t>
      </w:r>
      <w:r>
        <w:rPr>
          <w:sz w:val="24"/>
        </w:rPr>
        <w:t>диалога</w:t>
      </w:r>
      <w:r>
        <w:rPr>
          <w:spacing w:val="-10"/>
          <w:sz w:val="24"/>
        </w:rPr>
        <w:t xml:space="preserve"> </w:t>
      </w:r>
      <w:r>
        <w:rPr>
          <w:sz w:val="24"/>
        </w:rPr>
        <w:t>-</w:t>
      </w:r>
      <w:r>
        <w:rPr>
          <w:spacing w:val="-4"/>
          <w:sz w:val="24"/>
        </w:rPr>
        <w:t xml:space="preserve"> </w:t>
      </w:r>
      <w:r>
        <w:rPr>
          <w:sz w:val="24"/>
        </w:rPr>
        <w:t>до</w:t>
      </w:r>
      <w:r>
        <w:rPr>
          <w:spacing w:val="-1"/>
          <w:sz w:val="24"/>
        </w:rPr>
        <w:t xml:space="preserve"> </w:t>
      </w:r>
      <w:r>
        <w:rPr>
          <w:sz w:val="24"/>
        </w:rPr>
        <w:t>5</w:t>
      </w:r>
      <w:r>
        <w:rPr>
          <w:spacing w:val="-7"/>
          <w:sz w:val="24"/>
        </w:rPr>
        <w:t xml:space="preserve"> </w:t>
      </w:r>
      <w:r>
        <w:rPr>
          <w:sz w:val="24"/>
        </w:rPr>
        <w:t>реплик</w:t>
      </w:r>
      <w:r>
        <w:rPr>
          <w:spacing w:val="-6"/>
          <w:sz w:val="24"/>
        </w:rPr>
        <w:t xml:space="preserve"> </w:t>
      </w:r>
      <w:r>
        <w:rPr>
          <w:sz w:val="24"/>
        </w:rPr>
        <w:t>со</w:t>
      </w:r>
      <w:r>
        <w:rPr>
          <w:spacing w:val="3"/>
          <w:sz w:val="24"/>
        </w:rPr>
        <w:t xml:space="preserve"> </w:t>
      </w:r>
      <w:r>
        <w:rPr>
          <w:sz w:val="24"/>
        </w:rPr>
        <w:t>стороны</w:t>
      </w:r>
      <w:r>
        <w:rPr>
          <w:spacing w:val="-3"/>
          <w:sz w:val="24"/>
        </w:rPr>
        <w:t xml:space="preserve"> </w:t>
      </w:r>
      <w:r>
        <w:rPr>
          <w:sz w:val="24"/>
        </w:rPr>
        <w:t xml:space="preserve">каждого </w:t>
      </w:r>
      <w:r>
        <w:rPr>
          <w:spacing w:val="-2"/>
          <w:sz w:val="24"/>
        </w:rPr>
        <w:t>собеседника.</w:t>
      </w:r>
    </w:p>
    <w:p w14:paraId="65572DFB" w14:textId="77777777" w:rsidR="00B3070C" w:rsidRDefault="00FE7E56">
      <w:pPr>
        <w:pStyle w:val="a5"/>
        <w:numPr>
          <w:ilvl w:val="1"/>
          <w:numId w:val="68"/>
        </w:numPr>
        <w:tabs>
          <w:tab w:val="left" w:pos="852"/>
        </w:tabs>
        <w:spacing w:before="42"/>
        <w:ind w:left="852"/>
        <w:jc w:val="left"/>
        <w:rPr>
          <w:sz w:val="24"/>
        </w:rPr>
      </w:pPr>
      <w:r>
        <w:rPr>
          <w:spacing w:val="-2"/>
          <w:sz w:val="24"/>
        </w:rPr>
        <w:t>Развитие</w:t>
      </w:r>
      <w:r>
        <w:rPr>
          <w:spacing w:val="-7"/>
          <w:sz w:val="24"/>
        </w:rPr>
        <w:t xml:space="preserve"> </w:t>
      </w:r>
      <w:r>
        <w:rPr>
          <w:spacing w:val="-2"/>
          <w:sz w:val="24"/>
        </w:rPr>
        <w:t>коммуникативных</w:t>
      </w:r>
      <w:r>
        <w:rPr>
          <w:spacing w:val="3"/>
          <w:sz w:val="24"/>
        </w:rPr>
        <w:t xml:space="preserve"> </w:t>
      </w:r>
      <w:r>
        <w:rPr>
          <w:spacing w:val="-2"/>
          <w:sz w:val="24"/>
        </w:rPr>
        <w:t>умений</w:t>
      </w:r>
      <w:r>
        <w:rPr>
          <w:spacing w:val="4"/>
          <w:sz w:val="24"/>
        </w:rPr>
        <w:t xml:space="preserve"> </w:t>
      </w:r>
      <w:r>
        <w:rPr>
          <w:spacing w:val="-2"/>
          <w:sz w:val="24"/>
        </w:rPr>
        <w:t>монологической</w:t>
      </w:r>
      <w:r>
        <w:rPr>
          <w:spacing w:val="5"/>
          <w:sz w:val="24"/>
        </w:rPr>
        <w:t xml:space="preserve"> </w:t>
      </w:r>
      <w:r>
        <w:rPr>
          <w:spacing w:val="-2"/>
          <w:sz w:val="24"/>
        </w:rPr>
        <w:t>речи:</w:t>
      </w:r>
    </w:p>
    <w:p w14:paraId="5C8BDDCF" w14:textId="77777777" w:rsidR="00B3070C" w:rsidRDefault="00FE7E56">
      <w:pPr>
        <w:pStyle w:val="a5"/>
        <w:numPr>
          <w:ilvl w:val="1"/>
          <w:numId w:val="68"/>
        </w:numPr>
        <w:tabs>
          <w:tab w:val="left" w:pos="852"/>
        </w:tabs>
        <w:spacing w:before="40"/>
        <w:ind w:left="852"/>
        <w:jc w:val="left"/>
        <w:rPr>
          <w:sz w:val="24"/>
        </w:rPr>
      </w:pPr>
      <w:r>
        <w:rPr>
          <w:sz w:val="24"/>
        </w:rPr>
        <w:t>создание</w:t>
      </w:r>
      <w:r>
        <w:rPr>
          <w:spacing w:val="-13"/>
          <w:sz w:val="24"/>
        </w:rPr>
        <w:t xml:space="preserve"> </w:t>
      </w:r>
      <w:r>
        <w:rPr>
          <w:sz w:val="24"/>
        </w:rPr>
        <w:t>устных</w:t>
      </w:r>
      <w:r>
        <w:rPr>
          <w:spacing w:val="-15"/>
          <w:sz w:val="24"/>
        </w:rPr>
        <w:t xml:space="preserve"> </w:t>
      </w:r>
      <w:r>
        <w:rPr>
          <w:sz w:val="24"/>
        </w:rPr>
        <w:t>связных</w:t>
      </w:r>
      <w:r>
        <w:rPr>
          <w:spacing w:val="-13"/>
          <w:sz w:val="24"/>
        </w:rPr>
        <w:t xml:space="preserve"> </w:t>
      </w:r>
      <w:r>
        <w:rPr>
          <w:sz w:val="24"/>
        </w:rPr>
        <w:t>монологических</w:t>
      </w:r>
      <w:r>
        <w:rPr>
          <w:spacing w:val="-14"/>
          <w:sz w:val="24"/>
        </w:rPr>
        <w:t xml:space="preserve"> </w:t>
      </w:r>
      <w:r>
        <w:rPr>
          <w:sz w:val="24"/>
        </w:rPr>
        <w:t>высказываний</w:t>
      </w:r>
      <w:r>
        <w:rPr>
          <w:spacing w:val="-6"/>
          <w:sz w:val="24"/>
        </w:rPr>
        <w:t xml:space="preserve"> </w:t>
      </w:r>
      <w:r>
        <w:rPr>
          <w:sz w:val="24"/>
        </w:rPr>
        <w:t>с</w:t>
      </w:r>
      <w:r>
        <w:rPr>
          <w:spacing w:val="-15"/>
          <w:sz w:val="24"/>
        </w:rPr>
        <w:t xml:space="preserve"> </w:t>
      </w:r>
      <w:r>
        <w:rPr>
          <w:spacing w:val="-2"/>
          <w:sz w:val="24"/>
        </w:rPr>
        <w:t>использованием</w:t>
      </w:r>
    </w:p>
    <w:p w14:paraId="7CC9300D" w14:textId="77777777" w:rsidR="00B3070C" w:rsidRDefault="00FE7E56">
      <w:pPr>
        <w:pStyle w:val="a5"/>
        <w:numPr>
          <w:ilvl w:val="1"/>
          <w:numId w:val="68"/>
        </w:numPr>
        <w:tabs>
          <w:tab w:val="left" w:pos="852"/>
        </w:tabs>
        <w:spacing w:before="41"/>
        <w:ind w:left="852"/>
        <w:jc w:val="left"/>
        <w:rPr>
          <w:sz w:val="24"/>
        </w:rPr>
      </w:pPr>
      <w:r>
        <w:rPr>
          <w:sz w:val="24"/>
        </w:rPr>
        <w:t>основных</w:t>
      </w:r>
      <w:r>
        <w:rPr>
          <w:spacing w:val="-15"/>
          <w:sz w:val="24"/>
        </w:rPr>
        <w:t xml:space="preserve"> </w:t>
      </w:r>
      <w:r>
        <w:rPr>
          <w:sz w:val="24"/>
        </w:rPr>
        <w:t>коммуникативных</w:t>
      </w:r>
      <w:r>
        <w:rPr>
          <w:spacing w:val="-13"/>
          <w:sz w:val="24"/>
        </w:rPr>
        <w:t xml:space="preserve"> </w:t>
      </w:r>
      <w:r>
        <w:rPr>
          <w:sz w:val="24"/>
        </w:rPr>
        <w:t>типов</w:t>
      </w:r>
      <w:r>
        <w:rPr>
          <w:spacing w:val="-8"/>
          <w:sz w:val="24"/>
        </w:rPr>
        <w:t xml:space="preserve"> </w:t>
      </w:r>
      <w:r>
        <w:rPr>
          <w:spacing w:val="-4"/>
          <w:sz w:val="24"/>
        </w:rPr>
        <w:t>речи:</w:t>
      </w:r>
    </w:p>
    <w:p w14:paraId="4D456B77" w14:textId="77777777" w:rsidR="00B3070C" w:rsidRDefault="00FE7E56">
      <w:pPr>
        <w:pStyle w:val="a5"/>
        <w:numPr>
          <w:ilvl w:val="1"/>
          <w:numId w:val="68"/>
        </w:numPr>
        <w:tabs>
          <w:tab w:val="left" w:pos="852"/>
        </w:tabs>
        <w:spacing w:before="41" w:line="276" w:lineRule="auto"/>
        <w:ind w:right="693" w:firstLine="283"/>
        <w:jc w:val="left"/>
        <w:rPr>
          <w:sz w:val="24"/>
        </w:rPr>
      </w:pPr>
      <w:r>
        <w:rPr>
          <w:sz w:val="24"/>
        </w:rPr>
        <w:t>описание</w:t>
      </w:r>
      <w:r>
        <w:rPr>
          <w:spacing w:val="-5"/>
          <w:sz w:val="24"/>
        </w:rPr>
        <w:t xml:space="preserve"> </w:t>
      </w:r>
      <w:r>
        <w:rPr>
          <w:sz w:val="24"/>
        </w:rPr>
        <w:t>(предмета,</w:t>
      </w:r>
      <w:r>
        <w:rPr>
          <w:spacing w:val="-2"/>
          <w:sz w:val="24"/>
        </w:rPr>
        <w:t xml:space="preserve"> </w:t>
      </w:r>
      <w:r>
        <w:rPr>
          <w:sz w:val="24"/>
        </w:rPr>
        <w:t>внешности</w:t>
      </w:r>
      <w:r>
        <w:rPr>
          <w:spacing w:val="-7"/>
          <w:sz w:val="24"/>
        </w:rPr>
        <w:t xml:space="preserve"> </w:t>
      </w:r>
      <w:r>
        <w:rPr>
          <w:sz w:val="24"/>
        </w:rPr>
        <w:t>и</w:t>
      </w:r>
      <w:r>
        <w:rPr>
          <w:spacing w:val="-12"/>
          <w:sz w:val="24"/>
        </w:rPr>
        <w:t xml:space="preserve"> </w:t>
      </w:r>
      <w:r>
        <w:rPr>
          <w:sz w:val="24"/>
        </w:rPr>
        <w:t>одежды</w:t>
      </w:r>
      <w:r>
        <w:rPr>
          <w:spacing w:val="-3"/>
          <w:sz w:val="24"/>
        </w:rPr>
        <w:t xml:space="preserve"> </w:t>
      </w:r>
      <w:r>
        <w:rPr>
          <w:sz w:val="24"/>
        </w:rPr>
        <w:t>человека),</w:t>
      </w:r>
      <w:r>
        <w:rPr>
          <w:spacing w:val="-2"/>
          <w:sz w:val="24"/>
        </w:rPr>
        <w:t xml:space="preserve"> </w:t>
      </w:r>
      <w:r>
        <w:rPr>
          <w:sz w:val="24"/>
        </w:rPr>
        <w:t>в</w:t>
      </w:r>
      <w:r>
        <w:rPr>
          <w:spacing w:val="-7"/>
          <w:sz w:val="24"/>
        </w:rPr>
        <w:t xml:space="preserve"> </w:t>
      </w:r>
      <w:r>
        <w:rPr>
          <w:sz w:val="24"/>
        </w:rPr>
        <w:t>том</w:t>
      </w:r>
      <w:r>
        <w:rPr>
          <w:spacing w:val="-3"/>
          <w:sz w:val="24"/>
        </w:rPr>
        <w:t xml:space="preserve"> </w:t>
      </w:r>
      <w:r>
        <w:rPr>
          <w:sz w:val="24"/>
        </w:rPr>
        <w:t>числе</w:t>
      </w:r>
      <w:r>
        <w:rPr>
          <w:spacing w:val="-5"/>
          <w:sz w:val="24"/>
        </w:rPr>
        <w:t xml:space="preserve"> </w:t>
      </w:r>
      <w:r>
        <w:rPr>
          <w:sz w:val="24"/>
        </w:rPr>
        <w:t>характеристика</w:t>
      </w:r>
      <w:r>
        <w:rPr>
          <w:spacing w:val="-5"/>
          <w:sz w:val="24"/>
        </w:rPr>
        <w:t xml:space="preserve"> </w:t>
      </w:r>
      <w:r>
        <w:rPr>
          <w:sz w:val="24"/>
        </w:rPr>
        <w:t>(черты характера реального человека или литературного персонажа);</w:t>
      </w:r>
    </w:p>
    <w:p w14:paraId="7B38A119" w14:textId="77777777" w:rsidR="00B3070C" w:rsidRDefault="00FE7E56">
      <w:pPr>
        <w:pStyle w:val="a5"/>
        <w:numPr>
          <w:ilvl w:val="1"/>
          <w:numId w:val="68"/>
        </w:numPr>
        <w:tabs>
          <w:tab w:val="left" w:pos="852"/>
        </w:tabs>
        <w:spacing w:before="4"/>
        <w:ind w:left="852"/>
        <w:jc w:val="left"/>
        <w:rPr>
          <w:sz w:val="24"/>
        </w:rPr>
      </w:pPr>
      <w:r>
        <w:rPr>
          <w:spacing w:val="-2"/>
          <w:sz w:val="24"/>
        </w:rPr>
        <w:t>повествование</w:t>
      </w:r>
      <w:r>
        <w:rPr>
          <w:spacing w:val="8"/>
          <w:sz w:val="24"/>
        </w:rPr>
        <w:t xml:space="preserve"> </w:t>
      </w:r>
      <w:r>
        <w:rPr>
          <w:spacing w:val="-2"/>
          <w:sz w:val="24"/>
        </w:rPr>
        <w:t>(сообщение);</w:t>
      </w:r>
    </w:p>
    <w:p w14:paraId="4689395D" w14:textId="77777777" w:rsidR="00B3070C" w:rsidRDefault="00FE7E56">
      <w:pPr>
        <w:pStyle w:val="a5"/>
        <w:numPr>
          <w:ilvl w:val="1"/>
          <w:numId w:val="68"/>
        </w:numPr>
        <w:tabs>
          <w:tab w:val="left" w:pos="852"/>
        </w:tabs>
        <w:spacing w:before="41"/>
        <w:ind w:left="852"/>
        <w:jc w:val="left"/>
        <w:rPr>
          <w:sz w:val="24"/>
        </w:rPr>
      </w:pPr>
      <w:r>
        <w:rPr>
          <w:sz w:val="24"/>
        </w:rPr>
        <w:t>изложение</w:t>
      </w:r>
      <w:r>
        <w:rPr>
          <w:spacing w:val="-18"/>
          <w:sz w:val="24"/>
        </w:rPr>
        <w:t xml:space="preserve"> </w:t>
      </w:r>
      <w:r>
        <w:rPr>
          <w:sz w:val="24"/>
        </w:rPr>
        <w:t>(пересказ)</w:t>
      </w:r>
      <w:r>
        <w:rPr>
          <w:spacing w:val="-15"/>
          <w:sz w:val="24"/>
        </w:rPr>
        <w:t xml:space="preserve"> </w:t>
      </w:r>
      <w:r>
        <w:rPr>
          <w:sz w:val="24"/>
        </w:rPr>
        <w:t>основного</w:t>
      </w:r>
      <w:r>
        <w:rPr>
          <w:spacing w:val="-14"/>
          <w:sz w:val="24"/>
        </w:rPr>
        <w:t xml:space="preserve"> </w:t>
      </w:r>
      <w:r>
        <w:rPr>
          <w:sz w:val="24"/>
        </w:rPr>
        <w:t>содержания</w:t>
      </w:r>
      <w:r>
        <w:rPr>
          <w:spacing w:val="-15"/>
          <w:sz w:val="24"/>
        </w:rPr>
        <w:t xml:space="preserve"> </w:t>
      </w:r>
      <w:r>
        <w:rPr>
          <w:sz w:val="24"/>
        </w:rPr>
        <w:t>прочитанного</w:t>
      </w:r>
      <w:r>
        <w:rPr>
          <w:spacing w:val="-12"/>
          <w:sz w:val="24"/>
        </w:rPr>
        <w:t xml:space="preserve"> </w:t>
      </w:r>
      <w:r>
        <w:rPr>
          <w:spacing w:val="-2"/>
          <w:sz w:val="24"/>
        </w:rPr>
        <w:t>текста;</w:t>
      </w:r>
    </w:p>
    <w:p w14:paraId="196A733D" w14:textId="77777777" w:rsidR="00B3070C" w:rsidRDefault="00FE7E56">
      <w:pPr>
        <w:pStyle w:val="a5"/>
        <w:numPr>
          <w:ilvl w:val="1"/>
          <w:numId w:val="68"/>
        </w:numPr>
        <w:tabs>
          <w:tab w:val="left" w:pos="852"/>
        </w:tabs>
        <w:spacing w:before="41"/>
        <w:ind w:left="852"/>
        <w:jc w:val="left"/>
        <w:rPr>
          <w:sz w:val="24"/>
        </w:rPr>
      </w:pPr>
      <w:r>
        <w:rPr>
          <w:sz w:val="24"/>
        </w:rPr>
        <w:t>краткое</w:t>
      </w:r>
      <w:r>
        <w:rPr>
          <w:spacing w:val="-17"/>
          <w:sz w:val="24"/>
        </w:rPr>
        <w:t xml:space="preserve"> </w:t>
      </w:r>
      <w:r>
        <w:rPr>
          <w:sz w:val="24"/>
        </w:rPr>
        <w:t>изложение</w:t>
      </w:r>
      <w:r>
        <w:rPr>
          <w:spacing w:val="-13"/>
          <w:sz w:val="24"/>
        </w:rPr>
        <w:t xml:space="preserve"> </w:t>
      </w:r>
      <w:r>
        <w:rPr>
          <w:sz w:val="24"/>
        </w:rPr>
        <w:t>результатов</w:t>
      </w:r>
      <w:r>
        <w:rPr>
          <w:spacing w:val="-7"/>
          <w:sz w:val="24"/>
        </w:rPr>
        <w:t xml:space="preserve"> </w:t>
      </w:r>
      <w:r>
        <w:rPr>
          <w:sz w:val="24"/>
        </w:rPr>
        <w:t>выполненной</w:t>
      </w:r>
      <w:r>
        <w:rPr>
          <w:spacing w:val="-13"/>
          <w:sz w:val="24"/>
        </w:rPr>
        <w:t xml:space="preserve"> </w:t>
      </w:r>
      <w:r>
        <w:rPr>
          <w:sz w:val="24"/>
        </w:rPr>
        <w:t>проектной</w:t>
      </w:r>
      <w:r>
        <w:rPr>
          <w:spacing w:val="-14"/>
          <w:sz w:val="24"/>
        </w:rPr>
        <w:t xml:space="preserve"> </w:t>
      </w:r>
      <w:r>
        <w:rPr>
          <w:spacing w:val="-2"/>
          <w:sz w:val="24"/>
        </w:rPr>
        <w:t>работы.</w:t>
      </w:r>
    </w:p>
    <w:p w14:paraId="23D3A575" w14:textId="77777777" w:rsidR="00B3070C" w:rsidRDefault="00FE7E56">
      <w:pPr>
        <w:pStyle w:val="a5"/>
        <w:numPr>
          <w:ilvl w:val="1"/>
          <w:numId w:val="68"/>
        </w:numPr>
        <w:tabs>
          <w:tab w:val="left" w:pos="850"/>
        </w:tabs>
        <w:spacing w:before="41" w:line="276" w:lineRule="auto"/>
        <w:ind w:right="416" w:firstLine="283"/>
        <w:rPr>
          <w:sz w:val="24"/>
        </w:rPr>
      </w:pPr>
      <w:r>
        <w:rPr>
          <w:sz w:val="24"/>
        </w:rPr>
        <w:t>Данные умения монологической речи развиваются в стандартных ситуациях неофициального</w:t>
      </w:r>
      <w:r>
        <w:rPr>
          <w:spacing w:val="-14"/>
          <w:sz w:val="24"/>
        </w:rPr>
        <w:t xml:space="preserve"> </w:t>
      </w:r>
      <w:r>
        <w:rPr>
          <w:sz w:val="24"/>
        </w:rPr>
        <w:t>общения</w:t>
      </w:r>
      <w:r>
        <w:rPr>
          <w:spacing w:val="-13"/>
          <w:sz w:val="24"/>
        </w:rPr>
        <w:t xml:space="preserve"> </w:t>
      </w:r>
      <w:r>
        <w:rPr>
          <w:sz w:val="24"/>
        </w:rPr>
        <w:t>в</w:t>
      </w:r>
      <w:r>
        <w:rPr>
          <w:spacing w:val="-11"/>
          <w:sz w:val="24"/>
        </w:rPr>
        <w:t xml:space="preserve"> </w:t>
      </w:r>
      <w:r>
        <w:rPr>
          <w:sz w:val="24"/>
        </w:rPr>
        <w:t>рамках</w:t>
      </w:r>
      <w:r>
        <w:rPr>
          <w:spacing w:val="-15"/>
          <w:sz w:val="24"/>
        </w:rPr>
        <w:t xml:space="preserve"> </w:t>
      </w:r>
      <w:r>
        <w:rPr>
          <w:sz w:val="24"/>
        </w:rPr>
        <w:t>тематического</w:t>
      </w:r>
      <w:r>
        <w:rPr>
          <w:spacing w:val="-13"/>
          <w:sz w:val="24"/>
        </w:rPr>
        <w:t xml:space="preserve"> </w:t>
      </w:r>
      <w:r>
        <w:rPr>
          <w:sz w:val="24"/>
        </w:rPr>
        <w:t>содержания</w:t>
      </w:r>
      <w:r>
        <w:rPr>
          <w:spacing w:val="-13"/>
          <w:sz w:val="24"/>
        </w:rPr>
        <w:t xml:space="preserve"> </w:t>
      </w:r>
      <w:r>
        <w:rPr>
          <w:sz w:val="24"/>
        </w:rPr>
        <w:t>речи</w:t>
      </w:r>
      <w:r>
        <w:rPr>
          <w:spacing w:val="-12"/>
          <w:sz w:val="24"/>
        </w:rPr>
        <w:t xml:space="preserve"> </w:t>
      </w:r>
      <w:r>
        <w:rPr>
          <w:sz w:val="24"/>
        </w:rPr>
        <w:t>с</w:t>
      </w:r>
      <w:r>
        <w:rPr>
          <w:spacing w:val="-14"/>
          <w:sz w:val="24"/>
        </w:rPr>
        <w:t xml:space="preserve"> </w:t>
      </w:r>
      <w:r>
        <w:rPr>
          <w:sz w:val="24"/>
        </w:rPr>
        <w:t>использованием</w:t>
      </w:r>
      <w:r>
        <w:rPr>
          <w:spacing w:val="30"/>
          <w:sz w:val="24"/>
        </w:rPr>
        <w:t xml:space="preserve"> </w:t>
      </w:r>
      <w:r>
        <w:rPr>
          <w:sz w:val="24"/>
        </w:rPr>
        <w:t>ключевых слов, плана, вопросов, таблиц и (или) иллюстраций, фотографий.</w:t>
      </w:r>
    </w:p>
    <w:p w14:paraId="097F391F" w14:textId="04956467" w:rsidR="00B3070C" w:rsidRDefault="00FE7E56">
      <w:pPr>
        <w:pStyle w:val="a5"/>
        <w:numPr>
          <w:ilvl w:val="1"/>
          <w:numId w:val="68"/>
        </w:numPr>
        <w:tabs>
          <w:tab w:val="left" w:pos="850"/>
        </w:tabs>
        <w:spacing w:before="3"/>
        <w:ind w:left="850" w:hanging="282"/>
        <w:rPr>
          <w:sz w:val="24"/>
        </w:rPr>
      </w:pPr>
      <w:r>
        <w:rPr>
          <w:sz w:val="24"/>
        </w:rPr>
        <w:t>Объ</w:t>
      </w:r>
      <w:r w:rsidR="00E05610">
        <w:rPr>
          <w:sz w:val="24"/>
        </w:rPr>
        <w:t>ё</w:t>
      </w:r>
      <w:r>
        <w:rPr>
          <w:sz w:val="24"/>
        </w:rPr>
        <w:t>м</w:t>
      </w:r>
      <w:r>
        <w:rPr>
          <w:spacing w:val="-10"/>
          <w:sz w:val="24"/>
        </w:rPr>
        <w:t xml:space="preserve"> </w:t>
      </w:r>
      <w:r>
        <w:rPr>
          <w:sz w:val="24"/>
        </w:rPr>
        <w:t>монологического</w:t>
      </w:r>
      <w:r>
        <w:rPr>
          <w:spacing w:val="-6"/>
          <w:sz w:val="24"/>
        </w:rPr>
        <w:t xml:space="preserve"> </w:t>
      </w:r>
      <w:r>
        <w:rPr>
          <w:sz w:val="24"/>
        </w:rPr>
        <w:t>высказывания</w:t>
      </w:r>
      <w:r>
        <w:rPr>
          <w:spacing w:val="-10"/>
          <w:sz w:val="24"/>
        </w:rPr>
        <w:t xml:space="preserve"> </w:t>
      </w:r>
      <w:r>
        <w:rPr>
          <w:sz w:val="24"/>
        </w:rPr>
        <w:t>-</w:t>
      </w:r>
      <w:r>
        <w:rPr>
          <w:spacing w:val="-7"/>
          <w:sz w:val="24"/>
        </w:rPr>
        <w:t xml:space="preserve"> </w:t>
      </w:r>
      <w:r>
        <w:rPr>
          <w:sz w:val="24"/>
        </w:rPr>
        <w:t>7-8</w:t>
      </w:r>
      <w:r>
        <w:rPr>
          <w:spacing w:val="-7"/>
          <w:sz w:val="24"/>
        </w:rPr>
        <w:t xml:space="preserve"> </w:t>
      </w:r>
      <w:r>
        <w:rPr>
          <w:spacing w:val="-2"/>
          <w:sz w:val="24"/>
        </w:rPr>
        <w:t>фраз.</w:t>
      </w:r>
    </w:p>
    <w:p w14:paraId="70BF15E7" w14:textId="77777777" w:rsidR="00B3070C" w:rsidRDefault="00FE7E56">
      <w:pPr>
        <w:pStyle w:val="a5"/>
        <w:numPr>
          <w:ilvl w:val="1"/>
          <w:numId w:val="68"/>
        </w:numPr>
        <w:tabs>
          <w:tab w:val="left" w:pos="850"/>
        </w:tabs>
        <w:spacing w:before="36"/>
        <w:ind w:left="850" w:hanging="282"/>
        <w:rPr>
          <w:sz w:val="24"/>
        </w:rPr>
      </w:pPr>
      <w:r>
        <w:rPr>
          <w:spacing w:val="-2"/>
          <w:sz w:val="24"/>
        </w:rPr>
        <w:t>Аудирование.</w:t>
      </w:r>
    </w:p>
    <w:p w14:paraId="6DB82F3C" w14:textId="77777777" w:rsidR="00B3070C" w:rsidRDefault="00FE7E56">
      <w:pPr>
        <w:pStyle w:val="a5"/>
        <w:numPr>
          <w:ilvl w:val="1"/>
          <w:numId w:val="68"/>
        </w:numPr>
        <w:tabs>
          <w:tab w:val="left" w:pos="850"/>
        </w:tabs>
        <w:spacing w:before="51" w:line="271" w:lineRule="auto"/>
        <w:ind w:right="423"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w:t>
      </w:r>
    </w:p>
    <w:p w14:paraId="4DF8F56D" w14:textId="77777777" w:rsidR="00B3070C" w:rsidRDefault="00FE7E56">
      <w:pPr>
        <w:pStyle w:val="a5"/>
        <w:numPr>
          <w:ilvl w:val="1"/>
          <w:numId w:val="68"/>
        </w:numPr>
        <w:tabs>
          <w:tab w:val="left" w:pos="850"/>
        </w:tabs>
        <w:spacing w:before="5" w:line="276" w:lineRule="auto"/>
        <w:ind w:right="420" w:firstLine="283"/>
        <w:rPr>
          <w:sz w:val="24"/>
        </w:rPr>
      </w:pPr>
      <w:r>
        <w:rPr>
          <w:sz w:val="24"/>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w:t>
      </w:r>
      <w:r>
        <w:rPr>
          <w:sz w:val="24"/>
        </w:rPr>
        <w:lastRenderedPageBreak/>
        <w:t xml:space="preserve">от поставленной коммуникативной задачи: с пониманием основного содержания, с пониманием запрашиваемой </w:t>
      </w:r>
      <w:r>
        <w:rPr>
          <w:spacing w:val="-2"/>
          <w:sz w:val="24"/>
        </w:rPr>
        <w:t>информации.</w:t>
      </w:r>
    </w:p>
    <w:p w14:paraId="62EC2E56" w14:textId="77777777" w:rsidR="00B3070C" w:rsidRDefault="00FE7E56">
      <w:pPr>
        <w:pStyle w:val="a5"/>
        <w:numPr>
          <w:ilvl w:val="1"/>
          <w:numId w:val="68"/>
        </w:numPr>
        <w:tabs>
          <w:tab w:val="left" w:pos="850"/>
        </w:tabs>
        <w:spacing w:before="2" w:line="276" w:lineRule="auto"/>
        <w:ind w:right="413" w:firstLine="283"/>
        <w:rPr>
          <w:sz w:val="24"/>
        </w:rPr>
      </w:pPr>
      <w:r>
        <w:rPr>
          <w:sz w:val="24"/>
        </w:rPr>
        <w:t>Аудирование</w:t>
      </w:r>
      <w:r>
        <w:rPr>
          <w:spacing w:val="-8"/>
          <w:sz w:val="24"/>
        </w:rPr>
        <w:t xml:space="preserve"> </w:t>
      </w:r>
      <w:r>
        <w:rPr>
          <w:sz w:val="24"/>
        </w:rPr>
        <w:t>с</w:t>
      </w:r>
      <w:r>
        <w:rPr>
          <w:spacing w:val="-13"/>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8"/>
          <w:sz w:val="24"/>
        </w:rPr>
        <w:t xml:space="preserve"> </w:t>
      </w:r>
      <w:r>
        <w:rPr>
          <w:sz w:val="24"/>
        </w:rPr>
        <w:t>текста</w:t>
      </w:r>
      <w:r>
        <w:rPr>
          <w:spacing w:val="-12"/>
          <w:sz w:val="24"/>
        </w:rPr>
        <w:t xml:space="preserve"> </w:t>
      </w:r>
      <w:r>
        <w:rPr>
          <w:sz w:val="24"/>
        </w:rPr>
        <w:t>предполагает</w:t>
      </w:r>
      <w:r>
        <w:rPr>
          <w:spacing w:val="-7"/>
          <w:sz w:val="24"/>
        </w:rPr>
        <w:t xml:space="preserve"> </w:t>
      </w:r>
      <w:r>
        <w:rPr>
          <w:sz w:val="24"/>
        </w:rPr>
        <w:t>умение</w:t>
      </w:r>
      <w:r>
        <w:rPr>
          <w:spacing w:val="-8"/>
          <w:sz w:val="24"/>
        </w:rPr>
        <w:t xml:space="preserve"> </w:t>
      </w:r>
      <w:r>
        <w:rPr>
          <w:sz w:val="24"/>
        </w:rPr>
        <w:t>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19BA8DFC" w14:textId="77777777" w:rsidR="00B3070C" w:rsidRDefault="00FE7E56">
      <w:pPr>
        <w:pStyle w:val="a5"/>
        <w:numPr>
          <w:ilvl w:val="1"/>
          <w:numId w:val="68"/>
        </w:numPr>
        <w:tabs>
          <w:tab w:val="left" w:pos="850"/>
        </w:tabs>
        <w:spacing w:line="276" w:lineRule="auto"/>
        <w:ind w:right="434" w:firstLine="283"/>
        <w:rPr>
          <w:sz w:val="24"/>
        </w:rPr>
      </w:pPr>
      <w:r>
        <w:rPr>
          <w:sz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24E5AFE0" w14:textId="77777777" w:rsidR="00B3070C" w:rsidRDefault="00FE7E56">
      <w:pPr>
        <w:pStyle w:val="a5"/>
        <w:numPr>
          <w:ilvl w:val="1"/>
          <w:numId w:val="68"/>
        </w:numPr>
        <w:tabs>
          <w:tab w:val="left" w:pos="850"/>
        </w:tabs>
        <w:spacing w:before="2" w:line="276" w:lineRule="auto"/>
        <w:ind w:right="434" w:firstLine="283"/>
        <w:rPr>
          <w:sz w:val="24"/>
        </w:rPr>
      </w:pPr>
      <w:r>
        <w:rPr>
          <w:sz w:val="24"/>
        </w:rPr>
        <w:t>Тексты</w:t>
      </w:r>
      <w:r>
        <w:rPr>
          <w:spacing w:val="-15"/>
          <w:sz w:val="24"/>
        </w:rPr>
        <w:t xml:space="preserve"> </w:t>
      </w:r>
      <w:r>
        <w:rPr>
          <w:sz w:val="24"/>
        </w:rPr>
        <w:t>для</w:t>
      </w:r>
      <w:r>
        <w:rPr>
          <w:spacing w:val="-15"/>
          <w:sz w:val="24"/>
        </w:rPr>
        <w:t xml:space="preserve"> </w:t>
      </w:r>
      <w:r>
        <w:rPr>
          <w:sz w:val="24"/>
        </w:rPr>
        <w:t>аудирования:</w:t>
      </w:r>
      <w:r>
        <w:rPr>
          <w:spacing w:val="-15"/>
          <w:sz w:val="24"/>
        </w:rPr>
        <w:t xml:space="preserve"> </w:t>
      </w:r>
      <w:r>
        <w:rPr>
          <w:sz w:val="24"/>
        </w:rPr>
        <w:t>высказывания</w:t>
      </w:r>
      <w:r>
        <w:rPr>
          <w:spacing w:val="-15"/>
          <w:sz w:val="24"/>
        </w:rPr>
        <w:t xml:space="preserve"> </w:t>
      </w:r>
      <w:r>
        <w:rPr>
          <w:sz w:val="24"/>
        </w:rPr>
        <w:t>собеседников</w:t>
      </w:r>
      <w:r>
        <w:rPr>
          <w:spacing w:val="-15"/>
          <w:sz w:val="24"/>
        </w:rPr>
        <w:t xml:space="preserve"> </w:t>
      </w:r>
      <w:r>
        <w:rPr>
          <w:sz w:val="24"/>
        </w:rPr>
        <w:t>в</w:t>
      </w:r>
      <w:r>
        <w:rPr>
          <w:spacing w:val="-14"/>
          <w:sz w:val="24"/>
        </w:rPr>
        <w:t xml:space="preserve"> </w:t>
      </w:r>
      <w:r>
        <w:rPr>
          <w:sz w:val="24"/>
        </w:rPr>
        <w:t>ситуациях</w:t>
      </w:r>
      <w:r>
        <w:rPr>
          <w:spacing w:val="-15"/>
          <w:sz w:val="24"/>
        </w:rPr>
        <w:t xml:space="preserve"> </w:t>
      </w:r>
      <w:r>
        <w:rPr>
          <w:sz w:val="24"/>
        </w:rPr>
        <w:t>повседневного</w:t>
      </w:r>
      <w:r>
        <w:rPr>
          <w:spacing w:val="-15"/>
          <w:sz w:val="24"/>
        </w:rPr>
        <w:t xml:space="preserve"> </w:t>
      </w:r>
      <w:r>
        <w:rPr>
          <w:sz w:val="24"/>
        </w:rPr>
        <w:t>общения, диалог (беседа), рассказ, сообщение информационного характера.</w:t>
      </w:r>
    </w:p>
    <w:p w14:paraId="1A98E81D" w14:textId="77777777" w:rsidR="00B3070C" w:rsidRDefault="00FE7E56">
      <w:pPr>
        <w:pStyle w:val="a5"/>
        <w:numPr>
          <w:ilvl w:val="1"/>
          <w:numId w:val="68"/>
        </w:numPr>
        <w:tabs>
          <w:tab w:val="left" w:pos="850"/>
        </w:tabs>
        <w:spacing w:before="4"/>
        <w:ind w:left="850" w:hanging="282"/>
        <w:rPr>
          <w:sz w:val="24"/>
        </w:rPr>
      </w:pPr>
      <w:r>
        <w:rPr>
          <w:sz w:val="24"/>
        </w:rPr>
        <w:t>Время</w:t>
      </w:r>
      <w:r>
        <w:rPr>
          <w:spacing w:val="-10"/>
          <w:sz w:val="24"/>
        </w:rPr>
        <w:t xml:space="preserve"> </w:t>
      </w:r>
      <w:r>
        <w:rPr>
          <w:sz w:val="24"/>
        </w:rPr>
        <w:t>звучания текста</w:t>
      </w:r>
      <w:r>
        <w:rPr>
          <w:spacing w:val="-2"/>
          <w:sz w:val="24"/>
        </w:rPr>
        <w:t xml:space="preserve"> </w:t>
      </w:r>
      <w:r>
        <w:rPr>
          <w:sz w:val="24"/>
        </w:rPr>
        <w:t>(текстов)</w:t>
      </w:r>
      <w:r>
        <w:rPr>
          <w:spacing w:val="-10"/>
          <w:sz w:val="24"/>
        </w:rPr>
        <w:t xml:space="preserve"> </w:t>
      </w:r>
      <w:r>
        <w:rPr>
          <w:sz w:val="24"/>
        </w:rPr>
        <w:t>для</w:t>
      </w:r>
      <w:r>
        <w:rPr>
          <w:spacing w:val="-6"/>
          <w:sz w:val="24"/>
        </w:rPr>
        <w:t xml:space="preserve"> </w:t>
      </w:r>
      <w:r>
        <w:rPr>
          <w:sz w:val="24"/>
        </w:rPr>
        <w:t>аудирования</w:t>
      </w:r>
      <w:r>
        <w:rPr>
          <w:spacing w:val="3"/>
          <w:sz w:val="24"/>
        </w:rPr>
        <w:t xml:space="preserve"> </w:t>
      </w:r>
      <w:r>
        <w:rPr>
          <w:sz w:val="24"/>
        </w:rPr>
        <w:t>-</w:t>
      </w:r>
      <w:r>
        <w:rPr>
          <w:spacing w:val="-9"/>
          <w:sz w:val="24"/>
        </w:rPr>
        <w:t xml:space="preserve"> </w:t>
      </w:r>
      <w:r>
        <w:rPr>
          <w:sz w:val="24"/>
        </w:rPr>
        <w:t>до</w:t>
      </w:r>
      <w:r>
        <w:rPr>
          <w:spacing w:val="-2"/>
          <w:sz w:val="24"/>
        </w:rPr>
        <w:t xml:space="preserve"> </w:t>
      </w:r>
      <w:r>
        <w:rPr>
          <w:sz w:val="24"/>
        </w:rPr>
        <w:t>1,5</w:t>
      </w:r>
      <w:r>
        <w:rPr>
          <w:spacing w:val="-15"/>
          <w:sz w:val="24"/>
        </w:rPr>
        <w:t xml:space="preserve"> </w:t>
      </w:r>
      <w:r>
        <w:rPr>
          <w:spacing w:val="-2"/>
          <w:sz w:val="24"/>
        </w:rPr>
        <w:t>минуты.</w:t>
      </w:r>
    </w:p>
    <w:p w14:paraId="770D5BCD" w14:textId="77777777" w:rsidR="00B3070C" w:rsidRDefault="00FE7E56">
      <w:pPr>
        <w:pStyle w:val="a5"/>
        <w:numPr>
          <w:ilvl w:val="1"/>
          <w:numId w:val="68"/>
        </w:numPr>
        <w:tabs>
          <w:tab w:val="left" w:pos="850"/>
        </w:tabs>
        <w:spacing w:before="41"/>
        <w:ind w:left="850" w:hanging="282"/>
        <w:rPr>
          <w:sz w:val="24"/>
        </w:rPr>
      </w:pPr>
      <w:r>
        <w:rPr>
          <w:sz w:val="24"/>
        </w:rPr>
        <w:t>Смысловое</w:t>
      </w:r>
      <w:r>
        <w:rPr>
          <w:spacing w:val="-5"/>
          <w:sz w:val="24"/>
        </w:rPr>
        <w:t xml:space="preserve"> </w:t>
      </w:r>
      <w:r>
        <w:rPr>
          <w:spacing w:val="-2"/>
          <w:sz w:val="24"/>
        </w:rPr>
        <w:t>чтение.</w:t>
      </w:r>
    </w:p>
    <w:p w14:paraId="5687BB50" w14:textId="77777777" w:rsidR="00B3070C" w:rsidRDefault="00FE7E56">
      <w:pPr>
        <w:pStyle w:val="a5"/>
        <w:numPr>
          <w:ilvl w:val="1"/>
          <w:numId w:val="68"/>
        </w:numPr>
        <w:tabs>
          <w:tab w:val="left" w:pos="850"/>
        </w:tabs>
        <w:spacing w:before="41" w:line="273" w:lineRule="auto"/>
        <w:ind w:right="423" w:firstLine="283"/>
        <w:rPr>
          <w:sz w:val="24"/>
        </w:rPr>
      </w:pPr>
      <w:r>
        <w:rPr>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6C76C4F" w14:textId="35A272E6" w:rsidR="00B3070C" w:rsidRDefault="00FE7E56" w:rsidP="00CE164C">
      <w:pPr>
        <w:pStyle w:val="a5"/>
        <w:numPr>
          <w:ilvl w:val="1"/>
          <w:numId w:val="68"/>
        </w:numPr>
        <w:tabs>
          <w:tab w:val="left" w:pos="850"/>
        </w:tabs>
        <w:spacing w:before="72" w:line="276" w:lineRule="auto"/>
        <w:ind w:left="850" w:right="415" w:firstLine="0"/>
      </w:pPr>
      <w:r w:rsidRPr="00CE164C">
        <w:rPr>
          <w:sz w:val="24"/>
        </w:rPr>
        <w:t>Чтение</w:t>
      </w:r>
      <w:r w:rsidRPr="00CE164C">
        <w:rPr>
          <w:spacing w:val="-13"/>
          <w:sz w:val="24"/>
        </w:rPr>
        <w:t xml:space="preserve"> </w:t>
      </w:r>
      <w:r w:rsidRPr="00CE164C">
        <w:rPr>
          <w:sz w:val="24"/>
        </w:rPr>
        <w:t>с</w:t>
      </w:r>
      <w:r w:rsidRPr="00CE164C">
        <w:rPr>
          <w:spacing w:val="-9"/>
          <w:sz w:val="24"/>
        </w:rPr>
        <w:t xml:space="preserve"> </w:t>
      </w:r>
      <w:r w:rsidRPr="00CE164C">
        <w:rPr>
          <w:sz w:val="24"/>
        </w:rPr>
        <w:t>пониманием</w:t>
      </w:r>
      <w:r w:rsidRPr="00CE164C">
        <w:rPr>
          <w:spacing w:val="-9"/>
          <w:sz w:val="24"/>
        </w:rPr>
        <w:t xml:space="preserve"> </w:t>
      </w:r>
      <w:r w:rsidRPr="00CE164C">
        <w:rPr>
          <w:sz w:val="24"/>
        </w:rPr>
        <w:t>основного</w:t>
      </w:r>
      <w:r w:rsidRPr="00CE164C">
        <w:rPr>
          <w:spacing w:val="7"/>
          <w:sz w:val="24"/>
        </w:rPr>
        <w:t xml:space="preserve"> </w:t>
      </w:r>
      <w:r w:rsidRPr="00CE164C">
        <w:rPr>
          <w:sz w:val="24"/>
        </w:rPr>
        <w:t>содержания</w:t>
      </w:r>
      <w:r w:rsidRPr="00CE164C">
        <w:rPr>
          <w:spacing w:val="-6"/>
          <w:sz w:val="24"/>
        </w:rPr>
        <w:t xml:space="preserve"> </w:t>
      </w:r>
      <w:r w:rsidRPr="00CE164C">
        <w:rPr>
          <w:sz w:val="24"/>
        </w:rPr>
        <w:t>текста</w:t>
      </w:r>
      <w:r w:rsidRPr="00CE164C">
        <w:rPr>
          <w:spacing w:val="-8"/>
          <w:sz w:val="24"/>
        </w:rPr>
        <w:t xml:space="preserve"> </w:t>
      </w:r>
      <w:r w:rsidRPr="00CE164C">
        <w:rPr>
          <w:sz w:val="24"/>
        </w:rPr>
        <w:t>предполагает</w:t>
      </w:r>
      <w:r w:rsidRPr="00CE164C">
        <w:rPr>
          <w:spacing w:val="-2"/>
          <w:sz w:val="24"/>
        </w:rPr>
        <w:t xml:space="preserve"> </w:t>
      </w:r>
      <w:r w:rsidRPr="00CE164C">
        <w:rPr>
          <w:sz w:val="24"/>
        </w:rPr>
        <w:t>умение</w:t>
      </w:r>
      <w:r w:rsidRPr="00CE164C">
        <w:rPr>
          <w:spacing w:val="-7"/>
          <w:sz w:val="24"/>
        </w:rPr>
        <w:t xml:space="preserve"> </w:t>
      </w:r>
      <w:r w:rsidRPr="00CE164C">
        <w:rPr>
          <w:sz w:val="24"/>
        </w:rPr>
        <w:t>определять</w:t>
      </w:r>
      <w:r w:rsidRPr="00CE164C">
        <w:rPr>
          <w:spacing w:val="-6"/>
          <w:sz w:val="24"/>
        </w:rPr>
        <w:t xml:space="preserve"> </w:t>
      </w:r>
      <w:r w:rsidRPr="00CE164C">
        <w:rPr>
          <w:spacing w:val="-4"/>
          <w:sz w:val="24"/>
        </w:rPr>
        <w:t>тему</w:t>
      </w:r>
      <w:r w:rsidR="00CE164C" w:rsidRPr="00CE164C">
        <w:rPr>
          <w:spacing w:val="-4"/>
          <w:sz w:val="24"/>
        </w:rPr>
        <w:t xml:space="preserve"> </w:t>
      </w:r>
      <w:r>
        <w:t>(основную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2B92BE75" w14:textId="77777777" w:rsidR="00B3070C" w:rsidRDefault="00FE7E56">
      <w:pPr>
        <w:pStyle w:val="a5"/>
        <w:numPr>
          <w:ilvl w:val="1"/>
          <w:numId w:val="68"/>
        </w:numPr>
        <w:tabs>
          <w:tab w:val="left" w:pos="850"/>
        </w:tabs>
        <w:spacing w:before="2"/>
        <w:ind w:left="850" w:hanging="282"/>
        <w:rPr>
          <w:sz w:val="24"/>
        </w:rPr>
      </w:pPr>
      <w:r>
        <w:rPr>
          <w:sz w:val="24"/>
        </w:rPr>
        <w:t>Чтение</w:t>
      </w:r>
      <w:r>
        <w:rPr>
          <w:spacing w:val="-17"/>
          <w:sz w:val="24"/>
        </w:rPr>
        <w:t xml:space="preserve"> </w:t>
      </w:r>
      <w:r>
        <w:rPr>
          <w:sz w:val="24"/>
        </w:rPr>
        <w:t>несплошных</w:t>
      </w:r>
      <w:r>
        <w:rPr>
          <w:spacing w:val="-9"/>
          <w:sz w:val="24"/>
        </w:rPr>
        <w:t xml:space="preserve"> </w:t>
      </w:r>
      <w:r>
        <w:rPr>
          <w:sz w:val="24"/>
        </w:rPr>
        <w:t>текстов</w:t>
      </w:r>
      <w:r>
        <w:rPr>
          <w:spacing w:val="-12"/>
          <w:sz w:val="24"/>
        </w:rPr>
        <w:t xml:space="preserve"> </w:t>
      </w:r>
      <w:r>
        <w:rPr>
          <w:sz w:val="24"/>
        </w:rPr>
        <w:t>(таблиц)</w:t>
      </w:r>
      <w:r>
        <w:rPr>
          <w:spacing w:val="-7"/>
          <w:sz w:val="24"/>
        </w:rPr>
        <w:t xml:space="preserve"> </w:t>
      </w:r>
      <w:r>
        <w:rPr>
          <w:sz w:val="24"/>
        </w:rPr>
        <w:t>и</w:t>
      </w:r>
      <w:r>
        <w:rPr>
          <w:spacing w:val="-9"/>
          <w:sz w:val="24"/>
        </w:rPr>
        <w:t xml:space="preserve"> </w:t>
      </w:r>
      <w:r>
        <w:rPr>
          <w:sz w:val="24"/>
        </w:rPr>
        <w:t>понимание</w:t>
      </w:r>
      <w:r>
        <w:rPr>
          <w:spacing w:val="-4"/>
          <w:sz w:val="24"/>
        </w:rPr>
        <w:t xml:space="preserve"> </w:t>
      </w:r>
      <w:r>
        <w:rPr>
          <w:sz w:val="24"/>
        </w:rPr>
        <w:t>представленной</w:t>
      </w:r>
      <w:r>
        <w:rPr>
          <w:spacing w:val="-12"/>
          <w:sz w:val="24"/>
        </w:rPr>
        <w:t xml:space="preserve"> </w:t>
      </w:r>
      <w:r>
        <w:rPr>
          <w:sz w:val="24"/>
        </w:rPr>
        <w:t>в</w:t>
      </w:r>
      <w:r>
        <w:rPr>
          <w:spacing w:val="-7"/>
          <w:sz w:val="24"/>
        </w:rPr>
        <w:t xml:space="preserve"> </w:t>
      </w:r>
      <w:r>
        <w:rPr>
          <w:sz w:val="24"/>
        </w:rPr>
        <w:t>них</w:t>
      </w:r>
      <w:r>
        <w:rPr>
          <w:spacing w:val="-10"/>
          <w:sz w:val="24"/>
        </w:rPr>
        <w:t xml:space="preserve"> </w:t>
      </w:r>
      <w:r>
        <w:rPr>
          <w:spacing w:val="-2"/>
          <w:sz w:val="24"/>
        </w:rPr>
        <w:t>информации.</w:t>
      </w:r>
    </w:p>
    <w:p w14:paraId="37A16B57" w14:textId="77777777" w:rsidR="00B3070C" w:rsidRDefault="00FE7E56">
      <w:pPr>
        <w:pStyle w:val="a5"/>
        <w:numPr>
          <w:ilvl w:val="1"/>
          <w:numId w:val="68"/>
        </w:numPr>
        <w:tabs>
          <w:tab w:val="left" w:pos="850"/>
        </w:tabs>
        <w:spacing w:before="41" w:line="276" w:lineRule="auto"/>
        <w:ind w:right="408" w:firstLine="283"/>
        <w:rPr>
          <w:sz w:val="24"/>
        </w:rPr>
      </w:pPr>
      <w:r>
        <w:rPr>
          <w:sz w:val="24"/>
        </w:rPr>
        <w:t>Тексты</w:t>
      </w:r>
      <w:r>
        <w:rPr>
          <w:spacing w:val="-10"/>
          <w:sz w:val="24"/>
        </w:rPr>
        <w:t xml:space="preserve"> </w:t>
      </w:r>
      <w:r>
        <w:rPr>
          <w:sz w:val="24"/>
        </w:rPr>
        <w:t>для</w:t>
      </w:r>
      <w:r>
        <w:rPr>
          <w:spacing w:val="-11"/>
          <w:sz w:val="24"/>
        </w:rPr>
        <w:t xml:space="preserve"> </w:t>
      </w:r>
      <w:r>
        <w:rPr>
          <w:sz w:val="24"/>
        </w:rPr>
        <w:t>чтения:</w:t>
      </w:r>
      <w:r>
        <w:rPr>
          <w:spacing w:val="-15"/>
          <w:sz w:val="24"/>
        </w:rPr>
        <w:t xml:space="preserve"> </w:t>
      </w:r>
      <w:r>
        <w:rPr>
          <w:sz w:val="24"/>
        </w:rPr>
        <w:t>беседа;</w:t>
      </w:r>
      <w:r>
        <w:rPr>
          <w:spacing w:val="-15"/>
          <w:sz w:val="24"/>
        </w:rPr>
        <w:t xml:space="preserve"> </w:t>
      </w:r>
      <w:r>
        <w:rPr>
          <w:sz w:val="24"/>
        </w:rPr>
        <w:t>отрывок</w:t>
      </w:r>
      <w:r>
        <w:rPr>
          <w:spacing w:val="-13"/>
          <w:sz w:val="24"/>
        </w:rPr>
        <w:t xml:space="preserve"> </w:t>
      </w:r>
      <w:r>
        <w:rPr>
          <w:sz w:val="24"/>
        </w:rPr>
        <w:t>из</w:t>
      </w:r>
      <w:r>
        <w:rPr>
          <w:spacing w:val="-15"/>
          <w:sz w:val="24"/>
        </w:rPr>
        <w:t xml:space="preserve"> </w:t>
      </w:r>
      <w:r>
        <w:rPr>
          <w:sz w:val="24"/>
        </w:rPr>
        <w:t>художественного</w:t>
      </w:r>
      <w:r>
        <w:rPr>
          <w:spacing w:val="-12"/>
          <w:sz w:val="24"/>
        </w:rPr>
        <w:t xml:space="preserve"> </w:t>
      </w:r>
      <w:r>
        <w:rPr>
          <w:sz w:val="24"/>
        </w:rPr>
        <w:t>произведения,</w:t>
      </w:r>
      <w:r>
        <w:rPr>
          <w:spacing w:val="-14"/>
          <w:sz w:val="24"/>
        </w:rPr>
        <w:t xml:space="preserve"> </w:t>
      </w:r>
      <w:r>
        <w:rPr>
          <w:sz w:val="24"/>
        </w:rPr>
        <w:t>в</w:t>
      </w:r>
      <w:r>
        <w:rPr>
          <w:spacing w:val="-15"/>
          <w:sz w:val="24"/>
        </w:rPr>
        <w:t xml:space="preserve"> </w:t>
      </w:r>
      <w:r>
        <w:rPr>
          <w:sz w:val="24"/>
        </w:rPr>
        <w:t>том</w:t>
      </w:r>
      <w:r>
        <w:rPr>
          <w:spacing w:val="-10"/>
          <w:sz w:val="24"/>
        </w:rPr>
        <w:t xml:space="preserve"> </w:t>
      </w:r>
      <w:r>
        <w:rPr>
          <w:sz w:val="24"/>
        </w:rPr>
        <w:t>числе</w:t>
      </w:r>
      <w:r>
        <w:rPr>
          <w:spacing w:val="-12"/>
          <w:sz w:val="24"/>
        </w:rPr>
        <w:t xml:space="preserve"> </w:t>
      </w:r>
      <w:r>
        <w:rPr>
          <w:sz w:val="24"/>
        </w:rPr>
        <w:t>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469FC478" w14:textId="1FEC73E0" w:rsidR="00B3070C" w:rsidRDefault="00FE7E56">
      <w:pPr>
        <w:pStyle w:val="a5"/>
        <w:numPr>
          <w:ilvl w:val="1"/>
          <w:numId w:val="68"/>
        </w:numPr>
        <w:tabs>
          <w:tab w:val="left" w:pos="850"/>
        </w:tabs>
        <w:spacing w:before="3"/>
        <w:ind w:left="850" w:hanging="282"/>
        <w:rPr>
          <w:sz w:val="24"/>
        </w:rPr>
      </w:pPr>
      <w:r>
        <w:rPr>
          <w:sz w:val="24"/>
        </w:rPr>
        <w:t>Объ</w:t>
      </w:r>
      <w:r w:rsidR="00E05610">
        <w:rPr>
          <w:sz w:val="24"/>
        </w:rPr>
        <w:t>ё</w:t>
      </w:r>
      <w:r>
        <w:rPr>
          <w:sz w:val="24"/>
        </w:rPr>
        <w:t>м</w:t>
      </w:r>
      <w:r>
        <w:rPr>
          <w:spacing w:val="-6"/>
          <w:sz w:val="24"/>
        </w:rPr>
        <w:t xml:space="preserve"> </w:t>
      </w:r>
      <w:r>
        <w:rPr>
          <w:sz w:val="24"/>
        </w:rPr>
        <w:t>текста</w:t>
      </w:r>
      <w:r>
        <w:rPr>
          <w:spacing w:val="-1"/>
          <w:sz w:val="24"/>
        </w:rPr>
        <w:t xml:space="preserve"> </w:t>
      </w:r>
      <w:r>
        <w:rPr>
          <w:sz w:val="24"/>
        </w:rPr>
        <w:t>(текстов)</w:t>
      </w:r>
      <w:r>
        <w:rPr>
          <w:spacing w:val="-3"/>
          <w:sz w:val="24"/>
        </w:rPr>
        <w:t xml:space="preserve"> </w:t>
      </w:r>
      <w:r>
        <w:rPr>
          <w:sz w:val="24"/>
        </w:rPr>
        <w:t>для</w:t>
      </w:r>
      <w:r>
        <w:rPr>
          <w:spacing w:val="-1"/>
          <w:sz w:val="24"/>
        </w:rPr>
        <w:t xml:space="preserve"> </w:t>
      </w:r>
      <w:r>
        <w:rPr>
          <w:sz w:val="24"/>
        </w:rPr>
        <w:t>чтения</w:t>
      </w:r>
      <w:r>
        <w:rPr>
          <w:spacing w:val="-10"/>
          <w:sz w:val="24"/>
        </w:rPr>
        <w:t xml:space="preserve"> </w:t>
      </w:r>
      <w:r>
        <w:rPr>
          <w:sz w:val="24"/>
        </w:rPr>
        <w:t>-</w:t>
      </w:r>
      <w:r>
        <w:rPr>
          <w:spacing w:val="-4"/>
          <w:sz w:val="24"/>
        </w:rPr>
        <w:t xml:space="preserve"> </w:t>
      </w:r>
      <w:r>
        <w:rPr>
          <w:sz w:val="24"/>
        </w:rPr>
        <w:t>250-300</w:t>
      </w:r>
      <w:r>
        <w:rPr>
          <w:spacing w:val="-1"/>
          <w:sz w:val="24"/>
        </w:rPr>
        <w:t xml:space="preserve"> </w:t>
      </w:r>
      <w:r>
        <w:rPr>
          <w:spacing w:val="-2"/>
          <w:sz w:val="24"/>
        </w:rPr>
        <w:t>слов.</w:t>
      </w:r>
    </w:p>
    <w:p w14:paraId="7A40FD97" w14:textId="77777777" w:rsidR="00B3070C" w:rsidRDefault="00FE7E56">
      <w:pPr>
        <w:pStyle w:val="a5"/>
        <w:numPr>
          <w:ilvl w:val="1"/>
          <w:numId w:val="68"/>
        </w:numPr>
        <w:tabs>
          <w:tab w:val="left" w:pos="850"/>
        </w:tabs>
        <w:spacing w:before="41"/>
        <w:ind w:left="850" w:hanging="282"/>
        <w:rPr>
          <w:sz w:val="24"/>
        </w:rPr>
      </w:pPr>
      <w:r>
        <w:rPr>
          <w:sz w:val="24"/>
        </w:rPr>
        <w:t>Письменная</w:t>
      </w:r>
      <w:r>
        <w:rPr>
          <w:spacing w:val="-11"/>
          <w:sz w:val="24"/>
        </w:rPr>
        <w:t xml:space="preserve"> </w:t>
      </w:r>
      <w:r>
        <w:rPr>
          <w:spacing w:val="-4"/>
          <w:sz w:val="24"/>
        </w:rPr>
        <w:t>речь.</w:t>
      </w:r>
    </w:p>
    <w:p w14:paraId="2A4D8D6E" w14:textId="77777777" w:rsidR="00B3070C" w:rsidRDefault="00FE7E56">
      <w:pPr>
        <w:pStyle w:val="a5"/>
        <w:numPr>
          <w:ilvl w:val="1"/>
          <w:numId w:val="68"/>
        </w:numPr>
        <w:tabs>
          <w:tab w:val="left" w:pos="850"/>
        </w:tabs>
        <w:spacing w:before="41"/>
        <w:ind w:left="850" w:hanging="282"/>
        <w:rPr>
          <w:sz w:val="24"/>
        </w:rPr>
      </w:pPr>
      <w:r>
        <w:rPr>
          <w:sz w:val="24"/>
        </w:rPr>
        <w:t>Развитие</w:t>
      </w:r>
      <w:r>
        <w:rPr>
          <w:spacing w:val="-15"/>
          <w:sz w:val="24"/>
        </w:rPr>
        <w:t xml:space="preserve"> </w:t>
      </w:r>
      <w:r>
        <w:rPr>
          <w:sz w:val="24"/>
        </w:rPr>
        <w:t>умений</w:t>
      </w:r>
      <w:r>
        <w:rPr>
          <w:spacing w:val="-9"/>
          <w:sz w:val="24"/>
        </w:rPr>
        <w:t xml:space="preserve"> </w:t>
      </w:r>
      <w:r>
        <w:rPr>
          <w:sz w:val="24"/>
        </w:rPr>
        <w:t>письменной</w:t>
      </w:r>
      <w:r>
        <w:rPr>
          <w:spacing w:val="-14"/>
          <w:sz w:val="24"/>
        </w:rPr>
        <w:t xml:space="preserve"> </w:t>
      </w:r>
      <w:r>
        <w:rPr>
          <w:spacing w:val="-4"/>
          <w:sz w:val="24"/>
        </w:rPr>
        <w:t>речи:</w:t>
      </w:r>
    </w:p>
    <w:p w14:paraId="7C378D4C" w14:textId="77777777" w:rsidR="00B3070C" w:rsidRDefault="00FE7E56">
      <w:pPr>
        <w:pStyle w:val="a5"/>
        <w:numPr>
          <w:ilvl w:val="1"/>
          <w:numId w:val="68"/>
        </w:numPr>
        <w:tabs>
          <w:tab w:val="left" w:pos="850"/>
        </w:tabs>
        <w:spacing w:before="41" w:line="276" w:lineRule="auto"/>
        <w:ind w:right="421" w:firstLine="283"/>
        <w:rPr>
          <w:sz w:val="24"/>
        </w:rPr>
      </w:pPr>
      <w:r>
        <w:rPr>
          <w:sz w:val="24"/>
        </w:rPr>
        <w:t>списывание текста и выписывание из него слов, словосочетаний, предложений в соответствии с решаемой коммуникативной задачей;</w:t>
      </w:r>
    </w:p>
    <w:p w14:paraId="7A34A2BA" w14:textId="77777777" w:rsidR="00B3070C" w:rsidRDefault="00FE7E56">
      <w:pPr>
        <w:pStyle w:val="a5"/>
        <w:numPr>
          <w:ilvl w:val="1"/>
          <w:numId w:val="68"/>
        </w:numPr>
        <w:tabs>
          <w:tab w:val="left" w:pos="850"/>
        </w:tabs>
        <w:spacing w:line="276" w:lineRule="auto"/>
        <w:ind w:right="433" w:firstLine="283"/>
        <w:rPr>
          <w:sz w:val="24"/>
        </w:rPr>
      </w:pPr>
      <w:r>
        <w:rPr>
          <w:sz w:val="24"/>
        </w:rPr>
        <w:t>заполнение анкет и формуляров: сообщение о себе основных сведений в соответствии с нормами, принятыми в англоговорящих странах;</w:t>
      </w:r>
    </w:p>
    <w:p w14:paraId="5053BF2B" w14:textId="4C1F4823" w:rsidR="00B3070C" w:rsidRDefault="00FE7E56">
      <w:pPr>
        <w:pStyle w:val="a5"/>
        <w:numPr>
          <w:ilvl w:val="1"/>
          <w:numId w:val="68"/>
        </w:numPr>
        <w:tabs>
          <w:tab w:val="left" w:pos="850"/>
        </w:tabs>
        <w:spacing w:before="3" w:line="278" w:lineRule="auto"/>
        <w:ind w:right="401"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w:t>
      </w:r>
      <w:r w:rsidR="00E05610">
        <w:rPr>
          <w:sz w:val="24"/>
        </w:rPr>
        <w:t>ё</w:t>
      </w:r>
      <w:r>
        <w:rPr>
          <w:sz w:val="24"/>
        </w:rPr>
        <w:t>м письма - до 70 слов;</w:t>
      </w:r>
    </w:p>
    <w:p w14:paraId="37D9A95E" w14:textId="423D9067" w:rsidR="00B3070C" w:rsidRDefault="00FE7E56">
      <w:pPr>
        <w:pStyle w:val="a5"/>
        <w:numPr>
          <w:ilvl w:val="1"/>
          <w:numId w:val="68"/>
        </w:numPr>
        <w:tabs>
          <w:tab w:val="left" w:pos="850"/>
        </w:tabs>
        <w:spacing w:line="276" w:lineRule="auto"/>
        <w:ind w:right="428" w:firstLine="283"/>
        <w:rPr>
          <w:sz w:val="24"/>
        </w:rPr>
      </w:pPr>
      <w:r>
        <w:rPr>
          <w:sz w:val="24"/>
        </w:rPr>
        <w:t>создание небольшого письменного высказывания с использованием образца, плана, иллюстраций. Объ</w:t>
      </w:r>
      <w:r w:rsidR="00E05610">
        <w:rPr>
          <w:sz w:val="24"/>
        </w:rPr>
        <w:t>ё</w:t>
      </w:r>
      <w:r>
        <w:rPr>
          <w:sz w:val="24"/>
        </w:rPr>
        <w:t>м письменного высказывания - до 70 слов.</w:t>
      </w:r>
    </w:p>
    <w:p w14:paraId="34433F56" w14:textId="77777777" w:rsidR="00B3070C" w:rsidRDefault="00FE7E56">
      <w:pPr>
        <w:pStyle w:val="a5"/>
        <w:numPr>
          <w:ilvl w:val="1"/>
          <w:numId w:val="68"/>
        </w:numPr>
        <w:tabs>
          <w:tab w:val="left" w:pos="850"/>
        </w:tabs>
        <w:spacing w:line="275" w:lineRule="exact"/>
        <w:ind w:left="850" w:hanging="282"/>
        <w:rPr>
          <w:sz w:val="24"/>
        </w:rPr>
      </w:pPr>
      <w:r>
        <w:rPr>
          <w:sz w:val="24"/>
        </w:rPr>
        <w:t>Языковые</w:t>
      </w:r>
      <w:r>
        <w:rPr>
          <w:spacing w:val="-5"/>
          <w:sz w:val="24"/>
        </w:rPr>
        <w:t xml:space="preserve"> </w:t>
      </w:r>
      <w:r>
        <w:rPr>
          <w:sz w:val="24"/>
        </w:rPr>
        <w:t>знания</w:t>
      </w:r>
      <w:r>
        <w:rPr>
          <w:spacing w:val="-9"/>
          <w:sz w:val="24"/>
        </w:rPr>
        <w:t xml:space="preserve"> </w:t>
      </w:r>
      <w:r>
        <w:rPr>
          <w:sz w:val="24"/>
        </w:rPr>
        <w:t>и</w:t>
      </w:r>
      <w:r>
        <w:rPr>
          <w:spacing w:val="1"/>
          <w:sz w:val="24"/>
        </w:rPr>
        <w:t xml:space="preserve"> </w:t>
      </w:r>
      <w:r>
        <w:rPr>
          <w:spacing w:val="-2"/>
          <w:sz w:val="24"/>
        </w:rPr>
        <w:t>умения.</w:t>
      </w:r>
    </w:p>
    <w:p w14:paraId="12E184F6" w14:textId="77777777" w:rsidR="00B3070C" w:rsidRDefault="00FE7E56">
      <w:pPr>
        <w:pStyle w:val="a5"/>
        <w:numPr>
          <w:ilvl w:val="1"/>
          <w:numId w:val="68"/>
        </w:numPr>
        <w:tabs>
          <w:tab w:val="left" w:pos="850"/>
        </w:tabs>
        <w:spacing w:before="31"/>
        <w:ind w:left="850" w:hanging="282"/>
        <w:rPr>
          <w:sz w:val="24"/>
        </w:rPr>
      </w:pPr>
      <w:r>
        <w:rPr>
          <w:sz w:val="24"/>
        </w:rPr>
        <w:t>Фонетическая</w:t>
      </w:r>
      <w:r>
        <w:rPr>
          <w:spacing w:val="-8"/>
          <w:sz w:val="24"/>
        </w:rPr>
        <w:t xml:space="preserve"> </w:t>
      </w:r>
      <w:r>
        <w:rPr>
          <w:sz w:val="24"/>
        </w:rPr>
        <w:t>сторона</w:t>
      </w:r>
      <w:r>
        <w:rPr>
          <w:spacing w:val="-8"/>
          <w:sz w:val="24"/>
        </w:rPr>
        <w:t xml:space="preserve"> </w:t>
      </w:r>
      <w:r>
        <w:rPr>
          <w:spacing w:val="-4"/>
          <w:sz w:val="24"/>
        </w:rPr>
        <w:t>речи.</w:t>
      </w:r>
    </w:p>
    <w:p w14:paraId="70B6861D" w14:textId="77777777" w:rsidR="00B3070C" w:rsidRDefault="00FE7E56">
      <w:pPr>
        <w:pStyle w:val="a5"/>
        <w:numPr>
          <w:ilvl w:val="1"/>
          <w:numId w:val="68"/>
        </w:numPr>
        <w:tabs>
          <w:tab w:val="left" w:pos="850"/>
        </w:tabs>
        <w:spacing w:before="41" w:line="276" w:lineRule="auto"/>
        <w:ind w:right="393" w:firstLine="283"/>
        <w:rPr>
          <w:sz w:val="24"/>
        </w:rPr>
      </w:pPr>
      <w:r>
        <w:rPr>
          <w:sz w:val="24"/>
        </w:rPr>
        <w:t xml:space="preserve">Различение на слух, без фонематических ошибок, ведущих к сбою в коммуникации, произнесение слов с соблюдением правильного ударения и фраз с </w:t>
      </w:r>
      <w:r>
        <w:rPr>
          <w:sz w:val="24"/>
        </w:rPr>
        <w:lastRenderedPageBreak/>
        <w:t>соблюдением их ритмико-интонационных</w:t>
      </w:r>
      <w:r>
        <w:rPr>
          <w:spacing w:val="-15"/>
          <w:sz w:val="24"/>
        </w:rPr>
        <w:t xml:space="preserve"> </w:t>
      </w:r>
      <w:r>
        <w:rPr>
          <w:sz w:val="24"/>
        </w:rPr>
        <w:t>особенностей,</w:t>
      </w:r>
      <w:r>
        <w:rPr>
          <w:spacing w:val="-8"/>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отсутствия</w:t>
      </w:r>
      <w:r>
        <w:rPr>
          <w:spacing w:val="-6"/>
          <w:sz w:val="24"/>
        </w:rPr>
        <w:t xml:space="preserve"> </w:t>
      </w:r>
      <w:r>
        <w:rPr>
          <w:sz w:val="24"/>
        </w:rPr>
        <w:t>фразового</w:t>
      </w:r>
      <w:r>
        <w:rPr>
          <w:spacing w:val="-6"/>
          <w:sz w:val="24"/>
        </w:rPr>
        <w:t xml:space="preserve"> </w:t>
      </w:r>
      <w:r>
        <w:rPr>
          <w:sz w:val="24"/>
        </w:rPr>
        <w:t>ударения</w:t>
      </w:r>
      <w:r>
        <w:rPr>
          <w:spacing w:val="-6"/>
          <w:sz w:val="24"/>
        </w:rPr>
        <w:t xml:space="preserve"> </w:t>
      </w:r>
      <w:r>
        <w:rPr>
          <w:sz w:val="24"/>
        </w:rPr>
        <w:t>на</w:t>
      </w:r>
      <w:r>
        <w:rPr>
          <w:spacing w:val="-7"/>
          <w:sz w:val="24"/>
        </w:rPr>
        <w:t xml:space="preserve"> </w:t>
      </w:r>
      <w:r>
        <w:rPr>
          <w:sz w:val="24"/>
        </w:rPr>
        <w:t>служебных</w:t>
      </w:r>
      <w:r>
        <w:rPr>
          <w:spacing w:val="-11"/>
          <w:sz w:val="24"/>
        </w:rPr>
        <w:t xml:space="preserve"> </w:t>
      </w:r>
      <w:r>
        <w:rPr>
          <w:sz w:val="24"/>
        </w:rPr>
        <w:t>словах, чтение новых слов согласно основным правилам чтения.</w:t>
      </w:r>
    </w:p>
    <w:p w14:paraId="254401F2" w14:textId="77777777" w:rsidR="00B3070C" w:rsidRDefault="00FE7E56">
      <w:pPr>
        <w:pStyle w:val="a5"/>
        <w:numPr>
          <w:ilvl w:val="1"/>
          <w:numId w:val="68"/>
        </w:numPr>
        <w:tabs>
          <w:tab w:val="left" w:pos="850"/>
        </w:tabs>
        <w:spacing w:before="2" w:line="276" w:lineRule="auto"/>
        <w:ind w:right="402" w:firstLine="283"/>
        <w:rPr>
          <w:sz w:val="24"/>
        </w:rPr>
      </w:pPr>
      <w:r>
        <w:rPr>
          <w:sz w:val="24"/>
        </w:rPr>
        <w:t>Чтение</w:t>
      </w:r>
      <w:r>
        <w:rPr>
          <w:spacing w:val="-15"/>
          <w:sz w:val="24"/>
        </w:rPr>
        <w:t xml:space="preserve"> </w:t>
      </w:r>
      <w:r>
        <w:rPr>
          <w:sz w:val="24"/>
        </w:rPr>
        <w:t>вслух</w:t>
      </w:r>
      <w:r>
        <w:rPr>
          <w:spacing w:val="-15"/>
          <w:sz w:val="24"/>
        </w:rPr>
        <w:t xml:space="preserve"> </w:t>
      </w:r>
      <w:r>
        <w:rPr>
          <w:sz w:val="24"/>
        </w:rPr>
        <w:t>небольших</w:t>
      </w:r>
      <w:r>
        <w:rPr>
          <w:spacing w:val="-15"/>
          <w:sz w:val="24"/>
        </w:rPr>
        <w:t xml:space="preserve"> </w:t>
      </w:r>
      <w:r>
        <w:rPr>
          <w:sz w:val="24"/>
        </w:rPr>
        <w:t>адаптированных</w:t>
      </w:r>
      <w:r>
        <w:rPr>
          <w:spacing w:val="-15"/>
          <w:sz w:val="24"/>
        </w:rPr>
        <w:t xml:space="preserve"> </w:t>
      </w:r>
      <w:r>
        <w:rPr>
          <w:sz w:val="24"/>
        </w:rPr>
        <w:t>аутентичных</w:t>
      </w:r>
      <w:r>
        <w:rPr>
          <w:spacing w:val="-15"/>
          <w:sz w:val="24"/>
        </w:rPr>
        <w:t xml:space="preserve"> </w:t>
      </w:r>
      <w:r>
        <w:rPr>
          <w:sz w:val="24"/>
        </w:rPr>
        <w:t>текстов,</w:t>
      </w:r>
      <w:r>
        <w:rPr>
          <w:spacing w:val="-15"/>
          <w:sz w:val="24"/>
        </w:rPr>
        <w:t xml:space="preserve"> </w:t>
      </w:r>
      <w:r>
        <w:rPr>
          <w:sz w:val="24"/>
        </w:rPr>
        <w:t>построенных</w:t>
      </w:r>
      <w:r>
        <w:rPr>
          <w:spacing w:val="-15"/>
          <w:sz w:val="24"/>
        </w:rPr>
        <w:t xml:space="preserve"> </w:t>
      </w:r>
      <w:r>
        <w:rPr>
          <w:sz w:val="24"/>
        </w:rPr>
        <w:t>на</w:t>
      </w:r>
      <w:r>
        <w:rPr>
          <w:spacing w:val="-15"/>
          <w:sz w:val="24"/>
        </w:rPr>
        <w:t xml:space="preserve"> </w:t>
      </w:r>
      <w:r>
        <w:rPr>
          <w:sz w:val="24"/>
        </w:rPr>
        <w:t>изученном языковом материале, с соблюдением правил чтения и соответствующей интонации, демонстрирующее понимание текста.</w:t>
      </w:r>
    </w:p>
    <w:p w14:paraId="3D0B5AAF" w14:textId="77777777" w:rsidR="00B3070C" w:rsidRDefault="00FE7E56">
      <w:pPr>
        <w:pStyle w:val="a5"/>
        <w:numPr>
          <w:ilvl w:val="1"/>
          <w:numId w:val="68"/>
        </w:numPr>
        <w:tabs>
          <w:tab w:val="left" w:pos="850"/>
        </w:tabs>
        <w:spacing w:before="4" w:line="280" w:lineRule="auto"/>
        <w:ind w:right="428"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w:t>
      </w:r>
    </w:p>
    <w:p w14:paraId="77A2C722" w14:textId="0B359D89" w:rsidR="00B3070C" w:rsidRDefault="00FE7E56">
      <w:pPr>
        <w:pStyle w:val="a5"/>
        <w:numPr>
          <w:ilvl w:val="1"/>
          <w:numId w:val="68"/>
        </w:numPr>
        <w:tabs>
          <w:tab w:val="left" w:pos="850"/>
        </w:tabs>
        <w:spacing w:line="274" w:lineRule="exact"/>
        <w:ind w:left="850" w:hanging="282"/>
        <w:rPr>
          <w:sz w:val="24"/>
        </w:rPr>
      </w:pPr>
      <w:r>
        <w:rPr>
          <w:sz w:val="24"/>
        </w:rPr>
        <w:t>Объ</w:t>
      </w:r>
      <w:r w:rsidR="00E05610">
        <w:rPr>
          <w:sz w:val="24"/>
        </w:rPr>
        <w:t>ё</w:t>
      </w:r>
      <w:r>
        <w:rPr>
          <w:sz w:val="24"/>
        </w:rPr>
        <w:t>м</w:t>
      </w:r>
      <w:r>
        <w:rPr>
          <w:spacing w:val="-5"/>
          <w:sz w:val="24"/>
        </w:rPr>
        <w:t xml:space="preserve"> </w:t>
      </w:r>
      <w:r>
        <w:rPr>
          <w:sz w:val="24"/>
        </w:rPr>
        <w:t>текста</w:t>
      </w:r>
      <w:r>
        <w:rPr>
          <w:spacing w:val="-1"/>
          <w:sz w:val="24"/>
        </w:rPr>
        <w:t xml:space="preserve"> </w:t>
      </w:r>
      <w:r>
        <w:rPr>
          <w:sz w:val="24"/>
        </w:rPr>
        <w:t>для чтения</w:t>
      </w:r>
      <w:r>
        <w:rPr>
          <w:spacing w:val="-8"/>
          <w:sz w:val="24"/>
        </w:rPr>
        <w:t xml:space="preserve"> </w:t>
      </w:r>
      <w:r>
        <w:rPr>
          <w:sz w:val="24"/>
        </w:rPr>
        <w:t>вслух</w:t>
      </w:r>
      <w:r>
        <w:rPr>
          <w:spacing w:val="-10"/>
          <w:sz w:val="24"/>
        </w:rPr>
        <w:t xml:space="preserve"> </w:t>
      </w:r>
      <w:r>
        <w:rPr>
          <w:sz w:val="24"/>
        </w:rPr>
        <w:t>-</w:t>
      </w:r>
      <w:r>
        <w:rPr>
          <w:spacing w:val="2"/>
          <w:sz w:val="24"/>
        </w:rPr>
        <w:t xml:space="preserve"> </w:t>
      </w:r>
      <w:r>
        <w:rPr>
          <w:sz w:val="24"/>
        </w:rPr>
        <w:t>до</w:t>
      </w:r>
      <w:r>
        <w:rPr>
          <w:spacing w:val="9"/>
          <w:sz w:val="24"/>
        </w:rPr>
        <w:t xml:space="preserve"> </w:t>
      </w:r>
      <w:r>
        <w:rPr>
          <w:sz w:val="24"/>
        </w:rPr>
        <w:t>95</w:t>
      </w:r>
      <w:r>
        <w:rPr>
          <w:spacing w:val="-10"/>
          <w:sz w:val="24"/>
        </w:rPr>
        <w:t xml:space="preserve"> </w:t>
      </w:r>
      <w:r>
        <w:rPr>
          <w:spacing w:val="-4"/>
          <w:sz w:val="24"/>
        </w:rPr>
        <w:t>слов.</w:t>
      </w:r>
    </w:p>
    <w:p w14:paraId="3ABE6235" w14:textId="77777777" w:rsidR="00B3070C" w:rsidRDefault="00FE7E56">
      <w:pPr>
        <w:pStyle w:val="a5"/>
        <w:numPr>
          <w:ilvl w:val="1"/>
          <w:numId w:val="68"/>
        </w:numPr>
        <w:tabs>
          <w:tab w:val="left" w:pos="850"/>
        </w:tabs>
        <w:spacing w:before="31"/>
        <w:ind w:left="850" w:hanging="282"/>
        <w:rPr>
          <w:sz w:val="24"/>
        </w:rPr>
      </w:pPr>
      <w:r>
        <w:rPr>
          <w:sz w:val="24"/>
        </w:rPr>
        <w:t>Графика,</w:t>
      </w:r>
      <w:r>
        <w:rPr>
          <w:spacing w:val="-3"/>
          <w:sz w:val="24"/>
        </w:rPr>
        <w:t xml:space="preserve"> </w:t>
      </w:r>
      <w:r>
        <w:rPr>
          <w:sz w:val="24"/>
        </w:rPr>
        <w:t>орфография</w:t>
      </w:r>
      <w:r>
        <w:rPr>
          <w:spacing w:val="-8"/>
          <w:sz w:val="24"/>
        </w:rPr>
        <w:t xml:space="preserve"> </w:t>
      </w:r>
      <w:r>
        <w:rPr>
          <w:sz w:val="24"/>
        </w:rPr>
        <w:t>и</w:t>
      </w:r>
      <w:r>
        <w:rPr>
          <w:spacing w:val="-12"/>
          <w:sz w:val="24"/>
        </w:rPr>
        <w:t xml:space="preserve"> </w:t>
      </w:r>
      <w:r>
        <w:rPr>
          <w:spacing w:val="-2"/>
          <w:sz w:val="24"/>
        </w:rPr>
        <w:t>пунктуация.</w:t>
      </w:r>
    </w:p>
    <w:p w14:paraId="34CA52A9" w14:textId="77777777" w:rsidR="00B3070C" w:rsidRDefault="00FE7E56">
      <w:pPr>
        <w:pStyle w:val="a5"/>
        <w:numPr>
          <w:ilvl w:val="1"/>
          <w:numId w:val="68"/>
        </w:numPr>
        <w:tabs>
          <w:tab w:val="left" w:pos="850"/>
        </w:tabs>
        <w:spacing w:before="41"/>
        <w:ind w:left="850" w:hanging="282"/>
        <w:rPr>
          <w:sz w:val="24"/>
        </w:rPr>
      </w:pPr>
      <w:r>
        <w:rPr>
          <w:spacing w:val="-2"/>
          <w:sz w:val="24"/>
        </w:rPr>
        <w:t>Правильное</w:t>
      </w:r>
      <w:r>
        <w:rPr>
          <w:spacing w:val="1"/>
          <w:sz w:val="24"/>
        </w:rPr>
        <w:t xml:space="preserve"> </w:t>
      </w:r>
      <w:r>
        <w:rPr>
          <w:spacing w:val="-2"/>
          <w:sz w:val="24"/>
        </w:rPr>
        <w:t>написание</w:t>
      </w:r>
      <w:r>
        <w:rPr>
          <w:spacing w:val="2"/>
          <w:sz w:val="24"/>
        </w:rPr>
        <w:t xml:space="preserve"> </w:t>
      </w:r>
      <w:r>
        <w:rPr>
          <w:spacing w:val="-2"/>
          <w:sz w:val="24"/>
        </w:rPr>
        <w:t>изученных</w:t>
      </w:r>
      <w:r>
        <w:rPr>
          <w:spacing w:val="3"/>
          <w:sz w:val="24"/>
        </w:rPr>
        <w:t xml:space="preserve"> </w:t>
      </w:r>
      <w:r>
        <w:rPr>
          <w:spacing w:val="-4"/>
          <w:sz w:val="24"/>
        </w:rPr>
        <w:t>слов.</w:t>
      </w:r>
    </w:p>
    <w:p w14:paraId="50D1FB34" w14:textId="77777777" w:rsidR="00B3070C" w:rsidRDefault="00FE7E56">
      <w:pPr>
        <w:pStyle w:val="a5"/>
        <w:numPr>
          <w:ilvl w:val="1"/>
          <w:numId w:val="68"/>
        </w:numPr>
        <w:tabs>
          <w:tab w:val="left" w:pos="850"/>
        </w:tabs>
        <w:spacing w:before="40" w:line="276" w:lineRule="auto"/>
        <w:ind w:right="428" w:firstLine="283"/>
        <w:rPr>
          <w:sz w:val="24"/>
        </w:rPr>
      </w:pPr>
      <w:r>
        <w:rPr>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sz w:val="24"/>
        </w:rPr>
        <w:t>апострофа.</w:t>
      </w:r>
    </w:p>
    <w:p w14:paraId="229EE39E" w14:textId="77777777" w:rsidR="00B3070C" w:rsidRDefault="00FE7E56">
      <w:pPr>
        <w:pStyle w:val="a5"/>
        <w:numPr>
          <w:ilvl w:val="1"/>
          <w:numId w:val="68"/>
        </w:numPr>
        <w:tabs>
          <w:tab w:val="left" w:pos="850"/>
        </w:tabs>
        <w:spacing w:before="4" w:line="280" w:lineRule="auto"/>
        <w:ind w:right="420" w:firstLine="283"/>
        <w:rPr>
          <w:sz w:val="24"/>
        </w:rPr>
      </w:pPr>
      <w:r>
        <w:rPr>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48EE330" w14:textId="77777777" w:rsidR="00B3070C" w:rsidRDefault="00FE7E56">
      <w:pPr>
        <w:pStyle w:val="a5"/>
        <w:numPr>
          <w:ilvl w:val="1"/>
          <w:numId w:val="68"/>
        </w:numPr>
        <w:tabs>
          <w:tab w:val="left" w:pos="850"/>
        </w:tabs>
        <w:spacing w:line="273" w:lineRule="exact"/>
        <w:ind w:left="850"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2"/>
          <w:sz w:val="24"/>
        </w:rPr>
        <w:t>речи.</w:t>
      </w:r>
    </w:p>
    <w:p w14:paraId="38AE8A85" w14:textId="77777777" w:rsidR="00B3070C" w:rsidRDefault="00FE7E56">
      <w:pPr>
        <w:pStyle w:val="a5"/>
        <w:numPr>
          <w:ilvl w:val="1"/>
          <w:numId w:val="68"/>
        </w:numPr>
        <w:tabs>
          <w:tab w:val="left" w:pos="850"/>
        </w:tabs>
        <w:spacing w:before="26" w:line="276" w:lineRule="auto"/>
        <w:ind w:right="417" w:firstLine="283"/>
        <w:rPr>
          <w:sz w:val="24"/>
        </w:rPr>
      </w:pPr>
      <w:r>
        <w:rPr>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sz w:val="24"/>
        </w:rPr>
        <w:t>сочетаемости.</w:t>
      </w:r>
    </w:p>
    <w:p w14:paraId="66ACB54A" w14:textId="38722966" w:rsidR="00B3070C" w:rsidRDefault="00FE7E56" w:rsidP="00CE164C">
      <w:pPr>
        <w:pStyle w:val="a5"/>
        <w:numPr>
          <w:ilvl w:val="1"/>
          <w:numId w:val="68"/>
        </w:numPr>
        <w:tabs>
          <w:tab w:val="left" w:pos="850"/>
        </w:tabs>
        <w:spacing w:before="72"/>
        <w:ind w:left="850" w:firstLine="0"/>
      </w:pPr>
      <w:r w:rsidRPr="00CE164C">
        <w:rPr>
          <w:sz w:val="24"/>
        </w:rPr>
        <w:t>Распознавание</w:t>
      </w:r>
      <w:r w:rsidRPr="00CE164C">
        <w:rPr>
          <w:spacing w:val="-3"/>
          <w:sz w:val="24"/>
        </w:rPr>
        <w:t xml:space="preserve"> </w:t>
      </w:r>
      <w:r w:rsidRPr="00CE164C">
        <w:rPr>
          <w:sz w:val="24"/>
        </w:rPr>
        <w:t>и</w:t>
      </w:r>
      <w:r w:rsidRPr="00CE164C">
        <w:rPr>
          <w:spacing w:val="9"/>
          <w:sz w:val="24"/>
        </w:rPr>
        <w:t xml:space="preserve"> </w:t>
      </w:r>
      <w:r w:rsidRPr="00CE164C">
        <w:rPr>
          <w:sz w:val="24"/>
        </w:rPr>
        <w:t>употребление</w:t>
      </w:r>
      <w:r w:rsidRPr="00CE164C">
        <w:rPr>
          <w:spacing w:val="13"/>
          <w:sz w:val="24"/>
        </w:rPr>
        <w:t xml:space="preserve"> </w:t>
      </w:r>
      <w:r w:rsidRPr="00CE164C">
        <w:rPr>
          <w:sz w:val="24"/>
        </w:rPr>
        <w:t>в</w:t>
      </w:r>
      <w:r w:rsidRPr="00CE164C">
        <w:rPr>
          <w:spacing w:val="14"/>
          <w:sz w:val="24"/>
        </w:rPr>
        <w:t xml:space="preserve"> </w:t>
      </w:r>
      <w:r w:rsidRPr="00CE164C">
        <w:rPr>
          <w:sz w:val="24"/>
        </w:rPr>
        <w:t>устной</w:t>
      </w:r>
      <w:r w:rsidRPr="00CE164C">
        <w:rPr>
          <w:spacing w:val="10"/>
          <w:sz w:val="24"/>
        </w:rPr>
        <w:t xml:space="preserve"> </w:t>
      </w:r>
      <w:r w:rsidRPr="00CE164C">
        <w:rPr>
          <w:sz w:val="24"/>
        </w:rPr>
        <w:t>и</w:t>
      </w:r>
      <w:r w:rsidRPr="00CE164C">
        <w:rPr>
          <w:spacing w:val="4"/>
          <w:sz w:val="24"/>
        </w:rPr>
        <w:t xml:space="preserve"> </w:t>
      </w:r>
      <w:r w:rsidRPr="00CE164C">
        <w:rPr>
          <w:sz w:val="24"/>
        </w:rPr>
        <w:t>письменной</w:t>
      </w:r>
      <w:r w:rsidRPr="00CE164C">
        <w:rPr>
          <w:spacing w:val="10"/>
          <w:sz w:val="24"/>
        </w:rPr>
        <w:t xml:space="preserve"> </w:t>
      </w:r>
      <w:r w:rsidRPr="00CE164C">
        <w:rPr>
          <w:sz w:val="24"/>
        </w:rPr>
        <w:t>речи</w:t>
      </w:r>
      <w:r w:rsidRPr="00CE164C">
        <w:rPr>
          <w:spacing w:val="14"/>
          <w:sz w:val="24"/>
        </w:rPr>
        <w:t xml:space="preserve"> </w:t>
      </w:r>
      <w:r w:rsidRPr="00CE164C">
        <w:rPr>
          <w:sz w:val="24"/>
        </w:rPr>
        <w:t>различных</w:t>
      </w:r>
      <w:r w:rsidRPr="00CE164C">
        <w:rPr>
          <w:spacing w:val="4"/>
          <w:sz w:val="24"/>
        </w:rPr>
        <w:t xml:space="preserve"> </w:t>
      </w:r>
      <w:r w:rsidRPr="00CE164C">
        <w:rPr>
          <w:sz w:val="24"/>
        </w:rPr>
        <w:t>средств</w:t>
      </w:r>
      <w:r w:rsidRPr="00CE164C">
        <w:rPr>
          <w:spacing w:val="19"/>
          <w:sz w:val="24"/>
        </w:rPr>
        <w:t xml:space="preserve"> </w:t>
      </w:r>
      <w:r w:rsidRPr="00CE164C">
        <w:rPr>
          <w:sz w:val="24"/>
        </w:rPr>
        <w:t>связи</w:t>
      </w:r>
      <w:r w:rsidRPr="00CE164C">
        <w:rPr>
          <w:spacing w:val="10"/>
          <w:sz w:val="24"/>
        </w:rPr>
        <w:t xml:space="preserve"> </w:t>
      </w:r>
      <w:r w:rsidRPr="00CE164C">
        <w:rPr>
          <w:spacing w:val="-5"/>
          <w:sz w:val="24"/>
        </w:rPr>
        <w:t>для</w:t>
      </w:r>
      <w:r w:rsidR="00CE164C">
        <w:rPr>
          <w:spacing w:val="-5"/>
          <w:sz w:val="24"/>
        </w:rPr>
        <w:t xml:space="preserve"> </w:t>
      </w:r>
      <w:r>
        <w:t>обеспечения</w:t>
      </w:r>
      <w:r w:rsidRPr="00CE164C">
        <w:rPr>
          <w:spacing w:val="-12"/>
        </w:rPr>
        <w:t xml:space="preserve"> </w:t>
      </w:r>
      <w:r>
        <w:t>логичности</w:t>
      </w:r>
      <w:r w:rsidRPr="00CE164C">
        <w:rPr>
          <w:spacing w:val="-4"/>
        </w:rPr>
        <w:t xml:space="preserve"> </w:t>
      </w:r>
      <w:r>
        <w:t>и</w:t>
      </w:r>
      <w:r w:rsidRPr="00CE164C">
        <w:rPr>
          <w:spacing w:val="-15"/>
        </w:rPr>
        <w:t xml:space="preserve"> </w:t>
      </w:r>
      <w:r>
        <w:t>целостности</w:t>
      </w:r>
      <w:r w:rsidRPr="00CE164C">
        <w:rPr>
          <w:spacing w:val="-7"/>
        </w:rPr>
        <w:t xml:space="preserve"> </w:t>
      </w:r>
      <w:r w:rsidRPr="00CE164C">
        <w:rPr>
          <w:spacing w:val="-2"/>
        </w:rPr>
        <w:t>высказывания.</w:t>
      </w:r>
    </w:p>
    <w:p w14:paraId="0AB3C641" w14:textId="68090C48" w:rsidR="00B3070C" w:rsidRDefault="00FE7E56">
      <w:pPr>
        <w:pStyle w:val="a5"/>
        <w:numPr>
          <w:ilvl w:val="1"/>
          <w:numId w:val="68"/>
        </w:numPr>
        <w:tabs>
          <w:tab w:val="left" w:pos="850"/>
        </w:tabs>
        <w:spacing w:before="41" w:line="276" w:lineRule="auto"/>
        <w:ind w:right="426" w:firstLine="283"/>
        <w:rPr>
          <w:sz w:val="24"/>
        </w:rPr>
      </w:pPr>
      <w:r>
        <w:rPr>
          <w:sz w:val="24"/>
        </w:rPr>
        <w:t>Объ</w:t>
      </w:r>
      <w:r w:rsidR="00E05610">
        <w:rPr>
          <w:sz w:val="24"/>
        </w:rPr>
        <w:t>ё</w:t>
      </w:r>
      <w:r>
        <w:rPr>
          <w:sz w:val="24"/>
        </w:rPr>
        <w:t>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2DC97472" w14:textId="77777777" w:rsidR="00B3070C" w:rsidRDefault="00FE7E56">
      <w:pPr>
        <w:pStyle w:val="a3"/>
        <w:spacing w:before="3"/>
        <w:ind w:left="568" w:firstLine="0"/>
        <w:jc w:val="left"/>
      </w:pPr>
      <w:r>
        <w:t>Основные</w:t>
      </w:r>
      <w:r>
        <w:rPr>
          <w:spacing w:val="-8"/>
        </w:rPr>
        <w:t xml:space="preserve"> </w:t>
      </w:r>
      <w:r>
        <w:t>способы</w:t>
      </w:r>
      <w:r>
        <w:rPr>
          <w:spacing w:val="-10"/>
        </w:rPr>
        <w:t xml:space="preserve"> </w:t>
      </w:r>
      <w:r>
        <w:rPr>
          <w:spacing w:val="-2"/>
        </w:rPr>
        <w:t>словообразования:</w:t>
      </w:r>
    </w:p>
    <w:p w14:paraId="2485022C" w14:textId="77777777" w:rsidR="00B3070C" w:rsidRDefault="00FE7E56">
      <w:pPr>
        <w:pStyle w:val="a5"/>
        <w:numPr>
          <w:ilvl w:val="1"/>
          <w:numId w:val="68"/>
        </w:numPr>
        <w:tabs>
          <w:tab w:val="left" w:pos="852"/>
        </w:tabs>
        <w:spacing w:before="41"/>
        <w:ind w:left="852"/>
        <w:jc w:val="left"/>
        <w:rPr>
          <w:sz w:val="24"/>
        </w:rPr>
      </w:pPr>
      <w:r>
        <w:rPr>
          <w:spacing w:val="-2"/>
          <w:sz w:val="24"/>
        </w:rPr>
        <w:t>аффиксация:</w:t>
      </w:r>
    </w:p>
    <w:p w14:paraId="1DB113C6" w14:textId="4BE526C4" w:rsidR="00B3070C" w:rsidRDefault="00FE7E56">
      <w:pPr>
        <w:pStyle w:val="a5"/>
        <w:numPr>
          <w:ilvl w:val="1"/>
          <w:numId w:val="68"/>
        </w:numPr>
        <w:tabs>
          <w:tab w:val="left" w:pos="852"/>
        </w:tabs>
        <w:spacing w:before="41"/>
        <w:ind w:left="852"/>
        <w:jc w:val="left"/>
        <w:rPr>
          <w:sz w:val="24"/>
        </w:rPr>
      </w:pPr>
      <w:r>
        <w:rPr>
          <w:sz w:val="24"/>
        </w:rPr>
        <w:t>образование</w:t>
      </w:r>
      <w:r>
        <w:rPr>
          <w:spacing w:val="-19"/>
          <w:sz w:val="24"/>
        </w:rPr>
        <w:t xml:space="preserve"> </w:t>
      </w:r>
      <w:r>
        <w:rPr>
          <w:sz w:val="24"/>
        </w:rPr>
        <w:t>им</w:t>
      </w:r>
      <w:r w:rsidR="00E05610">
        <w:rPr>
          <w:sz w:val="24"/>
        </w:rPr>
        <w:t>ё</w:t>
      </w:r>
      <w:r>
        <w:rPr>
          <w:sz w:val="24"/>
        </w:rPr>
        <w:t>н</w:t>
      </w:r>
      <w:r>
        <w:rPr>
          <w:spacing w:val="-15"/>
          <w:sz w:val="24"/>
        </w:rPr>
        <w:t xml:space="preserve"> </w:t>
      </w:r>
      <w:r>
        <w:rPr>
          <w:sz w:val="24"/>
        </w:rPr>
        <w:t>существительных</w:t>
      </w:r>
      <w:r>
        <w:rPr>
          <w:spacing w:val="-10"/>
          <w:sz w:val="24"/>
        </w:rPr>
        <w:t xml:space="preserve"> </w:t>
      </w:r>
      <w:r>
        <w:rPr>
          <w:sz w:val="24"/>
        </w:rPr>
        <w:t>при</w:t>
      </w:r>
      <w:r>
        <w:rPr>
          <w:spacing w:val="-15"/>
          <w:sz w:val="24"/>
        </w:rPr>
        <w:t xml:space="preserve"> </w:t>
      </w:r>
      <w:r>
        <w:rPr>
          <w:sz w:val="24"/>
        </w:rPr>
        <w:t>помощи</w:t>
      </w:r>
      <w:r>
        <w:rPr>
          <w:spacing w:val="-7"/>
          <w:sz w:val="24"/>
        </w:rPr>
        <w:t xml:space="preserve"> </w:t>
      </w:r>
      <w:r>
        <w:rPr>
          <w:sz w:val="24"/>
        </w:rPr>
        <w:t>суффикса</w:t>
      </w:r>
      <w:r>
        <w:rPr>
          <w:spacing w:val="-8"/>
          <w:sz w:val="24"/>
        </w:rPr>
        <w:t xml:space="preserve"> </w:t>
      </w:r>
      <w:r>
        <w:rPr>
          <w:sz w:val="24"/>
        </w:rPr>
        <w:t>-ing</w:t>
      </w:r>
      <w:r>
        <w:rPr>
          <w:spacing w:val="-12"/>
          <w:sz w:val="24"/>
        </w:rPr>
        <w:t xml:space="preserve"> </w:t>
      </w:r>
      <w:r>
        <w:rPr>
          <w:spacing w:val="-2"/>
          <w:sz w:val="24"/>
        </w:rPr>
        <w:t>(reading);</w:t>
      </w:r>
    </w:p>
    <w:p w14:paraId="2D5058D7" w14:textId="5C247F0C" w:rsidR="00B3070C" w:rsidRDefault="00FE7E56">
      <w:pPr>
        <w:pStyle w:val="a5"/>
        <w:numPr>
          <w:ilvl w:val="1"/>
          <w:numId w:val="68"/>
        </w:numPr>
        <w:tabs>
          <w:tab w:val="left" w:pos="850"/>
        </w:tabs>
        <w:spacing w:before="41" w:line="276" w:lineRule="auto"/>
        <w:ind w:right="409" w:firstLine="283"/>
        <w:rPr>
          <w:sz w:val="24"/>
        </w:rPr>
      </w:pPr>
      <w:r>
        <w:rPr>
          <w:sz w:val="24"/>
        </w:rPr>
        <w:t>образование</w:t>
      </w:r>
      <w:r>
        <w:rPr>
          <w:spacing w:val="-13"/>
          <w:sz w:val="24"/>
        </w:rPr>
        <w:t xml:space="preserve"> </w:t>
      </w:r>
      <w:r>
        <w:rPr>
          <w:sz w:val="24"/>
        </w:rPr>
        <w:t>им</w:t>
      </w:r>
      <w:r w:rsidR="00E05610">
        <w:rPr>
          <w:sz w:val="24"/>
        </w:rPr>
        <w:t>ё</w:t>
      </w:r>
      <w:r>
        <w:rPr>
          <w:sz w:val="24"/>
        </w:rPr>
        <w:t>н</w:t>
      </w:r>
      <w:r>
        <w:rPr>
          <w:spacing w:val="-11"/>
          <w:sz w:val="24"/>
        </w:rPr>
        <w:t xml:space="preserve"> </w:t>
      </w:r>
      <w:r>
        <w:rPr>
          <w:sz w:val="24"/>
        </w:rPr>
        <w:t>прилагательных</w:t>
      </w:r>
      <w:r>
        <w:rPr>
          <w:spacing w:val="-12"/>
          <w:sz w:val="24"/>
        </w:rPr>
        <w:t xml:space="preserve"> </w:t>
      </w:r>
      <w:r>
        <w:rPr>
          <w:sz w:val="24"/>
        </w:rPr>
        <w:t>при</w:t>
      </w:r>
      <w:r>
        <w:rPr>
          <w:spacing w:val="-11"/>
          <w:sz w:val="24"/>
        </w:rPr>
        <w:t xml:space="preserve"> </w:t>
      </w:r>
      <w:r>
        <w:rPr>
          <w:sz w:val="24"/>
        </w:rPr>
        <w:t>помощи</w:t>
      </w:r>
      <w:r>
        <w:rPr>
          <w:spacing w:val="-11"/>
          <w:sz w:val="24"/>
        </w:rPr>
        <w:t xml:space="preserve"> </w:t>
      </w:r>
      <w:r>
        <w:rPr>
          <w:sz w:val="24"/>
        </w:rPr>
        <w:t>суффиксов -al</w:t>
      </w:r>
      <w:r>
        <w:rPr>
          <w:spacing w:val="-15"/>
          <w:sz w:val="24"/>
        </w:rPr>
        <w:t xml:space="preserve"> </w:t>
      </w:r>
      <w:r>
        <w:rPr>
          <w:sz w:val="24"/>
        </w:rPr>
        <w:t>(typical),</w:t>
      </w:r>
      <w:r>
        <w:rPr>
          <w:spacing w:val="-3"/>
          <w:sz w:val="24"/>
        </w:rPr>
        <w:t xml:space="preserve"> </w:t>
      </w:r>
      <w:r>
        <w:rPr>
          <w:sz w:val="24"/>
        </w:rPr>
        <w:t>-ing</w:t>
      </w:r>
      <w:r>
        <w:rPr>
          <w:spacing w:val="-7"/>
          <w:sz w:val="24"/>
        </w:rPr>
        <w:t xml:space="preserve"> </w:t>
      </w:r>
      <w:r>
        <w:rPr>
          <w:sz w:val="24"/>
        </w:rPr>
        <w:t>(amazing),</w:t>
      </w:r>
      <w:r>
        <w:rPr>
          <w:spacing w:val="-3"/>
          <w:sz w:val="24"/>
        </w:rPr>
        <w:t xml:space="preserve"> </w:t>
      </w:r>
      <w:r>
        <w:rPr>
          <w:sz w:val="24"/>
        </w:rPr>
        <w:t>-</w:t>
      </w:r>
      <w:r>
        <w:rPr>
          <w:spacing w:val="-5"/>
          <w:sz w:val="24"/>
        </w:rPr>
        <w:t xml:space="preserve"> </w:t>
      </w:r>
      <w:r>
        <w:rPr>
          <w:sz w:val="24"/>
        </w:rPr>
        <w:t>less (useless), -ive (impressive).</w:t>
      </w:r>
    </w:p>
    <w:p w14:paraId="7E6CF5A3" w14:textId="77777777" w:rsidR="00B3070C" w:rsidRDefault="00FE7E56">
      <w:pPr>
        <w:pStyle w:val="a5"/>
        <w:numPr>
          <w:ilvl w:val="1"/>
          <w:numId w:val="68"/>
        </w:numPr>
        <w:tabs>
          <w:tab w:val="left" w:pos="850"/>
        </w:tabs>
        <w:spacing w:before="4"/>
        <w:ind w:left="850" w:hanging="282"/>
        <w:rPr>
          <w:sz w:val="24"/>
        </w:rPr>
      </w:pPr>
      <w:r>
        <w:rPr>
          <w:spacing w:val="-2"/>
          <w:sz w:val="24"/>
        </w:rPr>
        <w:t>Синонимы.</w:t>
      </w:r>
      <w:r>
        <w:rPr>
          <w:spacing w:val="2"/>
          <w:sz w:val="24"/>
        </w:rPr>
        <w:t xml:space="preserve"> </w:t>
      </w:r>
      <w:r>
        <w:rPr>
          <w:spacing w:val="-2"/>
          <w:sz w:val="24"/>
        </w:rPr>
        <w:t>Антонимы.</w:t>
      </w:r>
      <w:r>
        <w:rPr>
          <w:spacing w:val="9"/>
          <w:sz w:val="24"/>
        </w:rPr>
        <w:t xml:space="preserve"> </w:t>
      </w:r>
      <w:r>
        <w:rPr>
          <w:spacing w:val="-2"/>
          <w:sz w:val="24"/>
        </w:rPr>
        <w:t>Интернациональные</w:t>
      </w:r>
      <w:r>
        <w:rPr>
          <w:spacing w:val="-1"/>
          <w:sz w:val="24"/>
        </w:rPr>
        <w:t xml:space="preserve"> </w:t>
      </w:r>
      <w:r>
        <w:rPr>
          <w:spacing w:val="-2"/>
          <w:sz w:val="24"/>
        </w:rPr>
        <w:t>слова.</w:t>
      </w:r>
    </w:p>
    <w:p w14:paraId="35185DA2" w14:textId="77777777" w:rsidR="00B3070C" w:rsidRDefault="00FE7E56">
      <w:pPr>
        <w:pStyle w:val="a5"/>
        <w:numPr>
          <w:ilvl w:val="1"/>
          <w:numId w:val="68"/>
        </w:numPr>
        <w:tabs>
          <w:tab w:val="left" w:pos="850"/>
        </w:tabs>
        <w:spacing w:before="40"/>
        <w:ind w:left="850" w:hanging="282"/>
        <w:rPr>
          <w:sz w:val="24"/>
        </w:rPr>
      </w:pPr>
      <w:r>
        <w:rPr>
          <w:sz w:val="24"/>
        </w:rPr>
        <w:t>Грамматическая</w:t>
      </w:r>
      <w:r>
        <w:rPr>
          <w:spacing w:val="-6"/>
          <w:sz w:val="24"/>
        </w:rPr>
        <w:t xml:space="preserve"> </w:t>
      </w:r>
      <w:r>
        <w:rPr>
          <w:sz w:val="24"/>
        </w:rPr>
        <w:t>сторона</w:t>
      </w:r>
      <w:r>
        <w:rPr>
          <w:spacing w:val="-6"/>
          <w:sz w:val="24"/>
        </w:rPr>
        <w:t xml:space="preserve"> </w:t>
      </w:r>
      <w:r>
        <w:rPr>
          <w:spacing w:val="-4"/>
          <w:sz w:val="24"/>
        </w:rPr>
        <w:t>речи.</w:t>
      </w:r>
    </w:p>
    <w:p w14:paraId="02CCED97" w14:textId="77777777" w:rsidR="00B3070C" w:rsidRDefault="00FE7E56">
      <w:pPr>
        <w:pStyle w:val="a5"/>
        <w:numPr>
          <w:ilvl w:val="1"/>
          <w:numId w:val="68"/>
        </w:numPr>
        <w:tabs>
          <w:tab w:val="left" w:pos="850"/>
        </w:tabs>
        <w:spacing w:before="41" w:line="276" w:lineRule="auto"/>
        <w:ind w:right="433" w:firstLine="283"/>
        <w:rPr>
          <w:sz w:val="24"/>
        </w:rPr>
      </w:pPr>
      <w:r>
        <w:rPr>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AC37640" w14:textId="2758BC7F" w:rsidR="00B3070C" w:rsidRDefault="00FE7E56">
      <w:pPr>
        <w:pStyle w:val="a5"/>
        <w:numPr>
          <w:ilvl w:val="1"/>
          <w:numId w:val="68"/>
        </w:numPr>
        <w:tabs>
          <w:tab w:val="left" w:pos="850"/>
        </w:tabs>
        <w:spacing w:line="276" w:lineRule="auto"/>
        <w:ind w:right="403" w:firstLine="283"/>
        <w:rPr>
          <w:sz w:val="24"/>
        </w:rPr>
      </w:pPr>
      <w:r>
        <w:rPr>
          <w:sz w:val="24"/>
        </w:rPr>
        <w:t>Сложноподчин</w:t>
      </w:r>
      <w:r w:rsidR="00E05610">
        <w:rPr>
          <w:sz w:val="24"/>
        </w:rPr>
        <w:t>ё</w:t>
      </w:r>
      <w:r>
        <w:rPr>
          <w:sz w:val="24"/>
        </w:rPr>
        <w:t>нные предложения с придаточными определительными с союзными словами who, which, that.</w:t>
      </w:r>
    </w:p>
    <w:p w14:paraId="079C382B" w14:textId="5740DF91" w:rsidR="00B3070C" w:rsidRDefault="00FE7E56">
      <w:pPr>
        <w:pStyle w:val="a5"/>
        <w:numPr>
          <w:ilvl w:val="1"/>
          <w:numId w:val="68"/>
        </w:numPr>
        <w:tabs>
          <w:tab w:val="left" w:pos="850"/>
        </w:tabs>
        <w:spacing w:before="3"/>
        <w:ind w:left="850" w:hanging="282"/>
        <w:rPr>
          <w:sz w:val="24"/>
        </w:rPr>
      </w:pPr>
      <w:r>
        <w:rPr>
          <w:sz w:val="24"/>
        </w:rPr>
        <w:t>Сложноподчин</w:t>
      </w:r>
      <w:r w:rsidR="00E05610">
        <w:rPr>
          <w:sz w:val="24"/>
        </w:rPr>
        <w:t>ё</w:t>
      </w:r>
      <w:r>
        <w:rPr>
          <w:sz w:val="24"/>
        </w:rPr>
        <w:t>нные</w:t>
      </w:r>
      <w:r>
        <w:rPr>
          <w:spacing w:val="-18"/>
          <w:sz w:val="24"/>
        </w:rPr>
        <w:t xml:space="preserve"> </w:t>
      </w:r>
      <w:r>
        <w:rPr>
          <w:sz w:val="24"/>
        </w:rPr>
        <w:t>предложения</w:t>
      </w:r>
      <w:r>
        <w:rPr>
          <w:spacing w:val="-14"/>
          <w:sz w:val="24"/>
        </w:rPr>
        <w:t xml:space="preserve"> </w:t>
      </w:r>
      <w:r>
        <w:rPr>
          <w:sz w:val="24"/>
        </w:rPr>
        <w:t>с</w:t>
      </w:r>
      <w:r>
        <w:rPr>
          <w:spacing w:val="-15"/>
          <w:sz w:val="24"/>
        </w:rPr>
        <w:t xml:space="preserve"> </w:t>
      </w:r>
      <w:r>
        <w:rPr>
          <w:sz w:val="24"/>
        </w:rPr>
        <w:t>придаточными</w:t>
      </w:r>
      <w:r>
        <w:rPr>
          <w:spacing w:val="-13"/>
          <w:sz w:val="24"/>
        </w:rPr>
        <w:t xml:space="preserve"> </w:t>
      </w:r>
      <w:r>
        <w:rPr>
          <w:sz w:val="24"/>
        </w:rPr>
        <w:t>времени</w:t>
      </w:r>
      <w:r>
        <w:rPr>
          <w:spacing w:val="-9"/>
          <w:sz w:val="24"/>
        </w:rPr>
        <w:t xml:space="preserve"> </w:t>
      </w:r>
      <w:r>
        <w:rPr>
          <w:sz w:val="24"/>
        </w:rPr>
        <w:t>с</w:t>
      </w:r>
      <w:r>
        <w:rPr>
          <w:spacing w:val="-12"/>
          <w:sz w:val="24"/>
        </w:rPr>
        <w:t xml:space="preserve"> </w:t>
      </w:r>
      <w:r>
        <w:rPr>
          <w:sz w:val="24"/>
        </w:rPr>
        <w:t>союзами</w:t>
      </w:r>
      <w:r>
        <w:rPr>
          <w:spacing w:val="-5"/>
          <w:sz w:val="24"/>
        </w:rPr>
        <w:t xml:space="preserve"> </w:t>
      </w:r>
      <w:r>
        <w:rPr>
          <w:sz w:val="24"/>
        </w:rPr>
        <w:t>for,</w:t>
      </w:r>
      <w:r>
        <w:rPr>
          <w:spacing w:val="-8"/>
          <w:sz w:val="24"/>
        </w:rPr>
        <w:t xml:space="preserve"> </w:t>
      </w:r>
      <w:r>
        <w:rPr>
          <w:spacing w:val="-2"/>
          <w:sz w:val="24"/>
        </w:rPr>
        <w:t>since.</w:t>
      </w:r>
    </w:p>
    <w:p w14:paraId="0F237599" w14:textId="77777777" w:rsidR="00B3070C" w:rsidRDefault="00FE7E56">
      <w:pPr>
        <w:pStyle w:val="a5"/>
        <w:numPr>
          <w:ilvl w:val="1"/>
          <w:numId w:val="68"/>
        </w:numPr>
        <w:tabs>
          <w:tab w:val="left" w:pos="850"/>
        </w:tabs>
        <w:spacing w:before="41"/>
        <w:ind w:left="850" w:hanging="282"/>
        <w:rPr>
          <w:sz w:val="24"/>
        </w:rPr>
      </w:pPr>
      <w:r>
        <w:rPr>
          <w:sz w:val="24"/>
        </w:rPr>
        <w:t>Предложения</w:t>
      </w:r>
      <w:r>
        <w:rPr>
          <w:spacing w:val="-9"/>
          <w:sz w:val="24"/>
        </w:rPr>
        <w:t xml:space="preserve"> </w:t>
      </w:r>
      <w:r>
        <w:rPr>
          <w:sz w:val="24"/>
        </w:rPr>
        <w:t>с</w:t>
      </w:r>
      <w:r>
        <w:rPr>
          <w:spacing w:val="-12"/>
          <w:sz w:val="24"/>
        </w:rPr>
        <w:t xml:space="preserve"> </w:t>
      </w:r>
      <w:r>
        <w:rPr>
          <w:sz w:val="24"/>
        </w:rPr>
        <w:t>конструкциями</w:t>
      </w:r>
      <w:r>
        <w:rPr>
          <w:spacing w:val="2"/>
          <w:sz w:val="24"/>
        </w:rPr>
        <w:t xml:space="preserve"> </w:t>
      </w:r>
      <w:r>
        <w:rPr>
          <w:sz w:val="24"/>
        </w:rPr>
        <w:t>as</w:t>
      </w:r>
      <w:r>
        <w:rPr>
          <w:spacing w:val="-8"/>
          <w:sz w:val="24"/>
        </w:rPr>
        <w:t xml:space="preserve"> </w:t>
      </w:r>
      <w:r>
        <w:rPr>
          <w:sz w:val="24"/>
        </w:rPr>
        <w:t>...</w:t>
      </w:r>
      <w:r>
        <w:rPr>
          <w:spacing w:val="-3"/>
          <w:sz w:val="24"/>
        </w:rPr>
        <w:t xml:space="preserve"> </w:t>
      </w:r>
      <w:r>
        <w:rPr>
          <w:sz w:val="24"/>
        </w:rPr>
        <w:t>as,</w:t>
      </w:r>
      <w:r>
        <w:rPr>
          <w:spacing w:val="-3"/>
          <w:sz w:val="24"/>
        </w:rPr>
        <w:t xml:space="preserve"> </w:t>
      </w:r>
      <w:r>
        <w:rPr>
          <w:sz w:val="24"/>
        </w:rPr>
        <w:t>not</w:t>
      </w:r>
      <w:r>
        <w:rPr>
          <w:spacing w:val="-1"/>
          <w:sz w:val="24"/>
        </w:rPr>
        <w:t xml:space="preserve"> </w:t>
      </w:r>
      <w:r>
        <w:rPr>
          <w:sz w:val="24"/>
        </w:rPr>
        <w:t>so</w:t>
      </w:r>
      <w:r>
        <w:rPr>
          <w:spacing w:val="-10"/>
          <w:sz w:val="24"/>
        </w:rPr>
        <w:t xml:space="preserve"> </w:t>
      </w:r>
      <w:r>
        <w:rPr>
          <w:sz w:val="24"/>
        </w:rPr>
        <w:t>...</w:t>
      </w:r>
      <w:r>
        <w:rPr>
          <w:spacing w:val="-7"/>
          <w:sz w:val="24"/>
        </w:rPr>
        <w:t xml:space="preserve"> </w:t>
      </w:r>
      <w:r>
        <w:rPr>
          <w:spacing w:val="-5"/>
          <w:sz w:val="24"/>
        </w:rPr>
        <w:t>as.</w:t>
      </w:r>
    </w:p>
    <w:p w14:paraId="5E632AB3" w14:textId="77777777" w:rsidR="00B3070C" w:rsidRDefault="00FE7E56">
      <w:pPr>
        <w:pStyle w:val="a5"/>
        <w:numPr>
          <w:ilvl w:val="1"/>
          <w:numId w:val="68"/>
        </w:numPr>
        <w:tabs>
          <w:tab w:val="left" w:pos="850"/>
        </w:tabs>
        <w:spacing w:before="37" w:line="276" w:lineRule="auto"/>
        <w:ind w:right="420" w:firstLine="283"/>
        <w:rPr>
          <w:sz w:val="24"/>
        </w:rPr>
      </w:pPr>
      <w:r>
        <w:rPr>
          <w:sz w:val="24"/>
        </w:rPr>
        <w:t>Все типы вопросительных предложений (общий, специальный, альтернативный, разделительный вопросы) в Present/Past Continuous Tense.</w:t>
      </w:r>
    </w:p>
    <w:p w14:paraId="1D6A1036" w14:textId="77777777" w:rsidR="00B3070C" w:rsidRDefault="00FE7E56">
      <w:pPr>
        <w:pStyle w:val="a5"/>
        <w:numPr>
          <w:ilvl w:val="1"/>
          <w:numId w:val="68"/>
        </w:numPr>
        <w:tabs>
          <w:tab w:val="left" w:pos="850"/>
        </w:tabs>
        <w:spacing w:before="3"/>
        <w:ind w:left="850" w:hanging="282"/>
        <w:rPr>
          <w:sz w:val="24"/>
        </w:rPr>
      </w:pPr>
      <w:r>
        <w:rPr>
          <w:sz w:val="24"/>
        </w:rPr>
        <w:t>Глаголы</w:t>
      </w:r>
      <w:r>
        <w:rPr>
          <w:spacing w:val="8"/>
          <w:sz w:val="24"/>
        </w:rPr>
        <w:t xml:space="preserve"> </w:t>
      </w:r>
      <w:r>
        <w:rPr>
          <w:sz w:val="24"/>
        </w:rPr>
        <w:t>в</w:t>
      </w:r>
      <w:r>
        <w:rPr>
          <w:spacing w:val="4"/>
          <w:sz w:val="24"/>
        </w:rPr>
        <w:t xml:space="preserve"> </w:t>
      </w:r>
      <w:r>
        <w:rPr>
          <w:sz w:val="24"/>
        </w:rPr>
        <w:t>видовременных</w:t>
      </w:r>
      <w:r>
        <w:rPr>
          <w:spacing w:val="3"/>
          <w:sz w:val="24"/>
        </w:rPr>
        <w:t xml:space="preserve"> </w:t>
      </w:r>
      <w:r>
        <w:rPr>
          <w:sz w:val="24"/>
        </w:rPr>
        <w:t>формах</w:t>
      </w:r>
      <w:r>
        <w:rPr>
          <w:spacing w:val="2"/>
          <w:sz w:val="24"/>
        </w:rPr>
        <w:t xml:space="preserve"> </w:t>
      </w:r>
      <w:r>
        <w:rPr>
          <w:sz w:val="24"/>
        </w:rPr>
        <w:t>действительного</w:t>
      </w:r>
      <w:r>
        <w:rPr>
          <w:spacing w:val="12"/>
          <w:sz w:val="24"/>
        </w:rPr>
        <w:t xml:space="preserve"> </w:t>
      </w:r>
      <w:r>
        <w:rPr>
          <w:sz w:val="24"/>
        </w:rPr>
        <w:t>залога</w:t>
      </w:r>
      <w:r>
        <w:rPr>
          <w:spacing w:val="2"/>
          <w:sz w:val="24"/>
        </w:rPr>
        <w:t xml:space="preserve"> </w:t>
      </w:r>
      <w:r>
        <w:rPr>
          <w:sz w:val="24"/>
        </w:rPr>
        <w:t>в</w:t>
      </w:r>
      <w:r>
        <w:rPr>
          <w:spacing w:val="9"/>
          <w:sz w:val="24"/>
        </w:rPr>
        <w:t xml:space="preserve"> </w:t>
      </w:r>
      <w:r>
        <w:rPr>
          <w:sz w:val="24"/>
        </w:rPr>
        <w:t>изъявительном</w:t>
      </w:r>
      <w:r>
        <w:rPr>
          <w:spacing w:val="9"/>
          <w:sz w:val="24"/>
        </w:rPr>
        <w:t xml:space="preserve"> </w:t>
      </w:r>
      <w:r>
        <w:rPr>
          <w:sz w:val="24"/>
        </w:rPr>
        <w:t>наклонении</w:t>
      </w:r>
      <w:r>
        <w:rPr>
          <w:spacing w:val="8"/>
          <w:sz w:val="24"/>
        </w:rPr>
        <w:t xml:space="preserve"> </w:t>
      </w:r>
      <w:r>
        <w:rPr>
          <w:spacing w:val="-10"/>
          <w:sz w:val="24"/>
        </w:rPr>
        <w:t>в</w:t>
      </w:r>
    </w:p>
    <w:p w14:paraId="08FCB2C6" w14:textId="77777777" w:rsidR="00B3070C" w:rsidRDefault="00FE7E56">
      <w:pPr>
        <w:pStyle w:val="a3"/>
        <w:spacing w:before="46"/>
        <w:ind w:firstLine="0"/>
      </w:pPr>
      <w:r>
        <w:t>Present/Past</w:t>
      </w:r>
      <w:r>
        <w:rPr>
          <w:spacing w:val="-2"/>
        </w:rPr>
        <w:t xml:space="preserve"> </w:t>
      </w:r>
      <w:r>
        <w:t>Continuous</w:t>
      </w:r>
      <w:r>
        <w:rPr>
          <w:spacing w:val="-7"/>
        </w:rPr>
        <w:t xml:space="preserve"> </w:t>
      </w:r>
      <w:r>
        <w:rPr>
          <w:spacing w:val="-2"/>
        </w:rPr>
        <w:t>Tense.</w:t>
      </w:r>
    </w:p>
    <w:p w14:paraId="61631086" w14:textId="77777777" w:rsidR="00B3070C" w:rsidRPr="00F221FF" w:rsidRDefault="00FE7E56">
      <w:pPr>
        <w:pStyle w:val="a5"/>
        <w:numPr>
          <w:ilvl w:val="1"/>
          <w:numId w:val="68"/>
        </w:numPr>
        <w:tabs>
          <w:tab w:val="left" w:pos="850"/>
        </w:tabs>
        <w:spacing w:before="46"/>
        <w:ind w:left="850" w:hanging="282"/>
        <w:rPr>
          <w:sz w:val="24"/>
          <w:lang w:val="en-US"/>
        </w:rPr>
      </w:pPr>
      <w:r>
        <w:rPr>
          <w:sz w:val="24"/>
        </w:rPr>
        <w:lastRenderedPageBreak/>
        <w:t>Модальные</w:t>
      </w:r>
      <w:r w:rsidRPr="00F221FF">
        <w:rPr>
          <w:spacing w:val="-13"/>
          <w:sz w:val="24"/>
          <w:lang w:val="en-US"/>
        </w:rPr>
        <w:t xml:space="preserve"> </w:t>
      </w:r>
      <w:r>
        <w:rPr>
          <w:sz w:val="24"/>
        </w:rPr>
        <w:t>глаголы</w:t>
      </w:r>
      <w:r w:rsidRPr="00F221FF">
        <w:rPr>
          <w:spacing w:val="-8"/>
          <w:sz w:val="24"/>
          <w:lang w:val="en-US"/>
        </w:rPr>
        <w:t xml:space="preserve"> </w:t>
      </w:r>
      <w:r>
        <w:rPr>
          <w:sz w:val="24"/>
        </w:rPr>
        <w:t>и</w:t>
      </w:r>
      <w:r w:rsidRPr="00F221FF">
        <w:rPr>
          <w:spacing w:val="-10"/>
          <w:sz w:val="24"/>
          <w:lang w:val="en-US"/>
        </w:rPr>
        <w:t xml:space="preserve"> </w:t>
      </w:r>
      <w:r>
        <w:rPr>
          <w:sz w:val="24"/>
        </w:rPr>
        <w:t>их</w:t>
      </w:r>
      <w:r w:rsidRPr="00F221FF">
        <w:rPr>
          <w:spacing w:val="-11"/>
          <w:sz w:val="24"/>
          <w:lang w:val="en-US"/>
        </w:rPr>
        <w:t xml:space="preserve"> </w:t>
      </w:r>
      <w:r>
        <w:rPr>
          <w:sz w:val="24"/>
        </w:rPr>
        <w:t>эквиваленты</w:t>
      </w:r>
      <w:r w:rsidRPr="00F221FF">
        <w:rPr>
          <w:spacing w:val="-8"/>
          <w:sz w:val="24"/>
          <w:lang w:val="en-US"/>
        </w:rPr>
        <w:t xml:space="preserve"> </w:t>
      </w:r>
      <w:r w:rsidRPr="00F221FF">
        <w:rPr>
          <w:sz w:val="24"/>
          <w:lang w:val="en-US"/>
        </w:rPr>
        <w:t>(can/be</w:t>
      </w:r>
      <w:r w:rsidRPr="00F221FF">
        <w:rPr>
          <w:spacing w:val="-2"/>
          <w:sz w:val="24"/>
          <w:lang w:val="en-US"/>
        </w:rPr>
        <w:t xml:space="preserve"> </w:t>
      </w:r>
      <w:r w:rsidRPr="00F221FF">
        <w:rPr>
          <w:sz w:val="24"/>
          <w:lang w:val="en-US"/>
        </w:rPr>
        <w:t>able</w:t>
      </w:r>
      <w:r w:rsidRPr="00F221FF">
        <w:rPr>
          <w:spacing w:val="-7"/>
          <w:sz w:val="24"/>
          <w:lang w:val="en-US"/>
        </w:rPr>
        <w:t xml:space="preserve"> </w:t>
      </w:r>
      <w:r w:rsidRPr="00F221FF">
        <w:rPr>
          <w:sz w:val="24"/>
          <w:lang w:val="en-US"/>
        </w:rPr>
        <w:t>to,</w:t>
      </w:r>
      <w:r w:rsidRPr="00F221FF">
        <w:rPr>
          <w:spacing w:val="-4"/>
          <w:sz w:val="24"/>
          <w:lang w:val="en-US"/>
        </w:rPr>
        <w:t xml:space="preserve"> </w:t>
      </w:r>
      <w:r w:rsidRPr="00F221FF">
        <w:rPr>
          <w:sz w:val="24"/>
          <w:lang w:val="en-US"/>
        </w:rPr>
        <w:t>must/have</w:t>
      </w:r>
      <w:r w:rsidRPr="00F221FF">
        <w:rPr>
          <w:spacing w:val="-7"/>
          <w:sz w:val="24"/>
          <w:lang w:val="en-US"/>
        </w:rPr>
        <w:t xml:space="preserve"> </w:t>
      </w:r>
      <w:r w:rsidRPr="00F221FF">
        <w:rPr>
          <w:sz w:val="24"/>
          <w:lang w:val="en-US"/>
        </w:rPr>
        <w:t>to,</w:t>
      </w:r>
      <w:r w:rsidRPr="00F221FF">
        <w:rPr>
          <w:spacing w:val="-8"/>
          <w:sz w:val="24"/>
          <w:lang w:val="en-US"/>
        </w:rPr>
        <w:t xml:space="preserve"> </w:t>
      </w:r>
      <w:r w:rsidRPr="00F221FF">
        <w:rPr>
          <w:sz w:val="24"/>
          <w:lang w:val="en-US"/>
        </w:rPr>
        <w:t>may,</w:t>
      </w:r>
      <w:r w:rsidRPr="00F221FF">
        <w:rPr>
          <w:spacing w:val="1"/>
          <w:sz w:val="24"/>
          <w:lang w:val="en-US"/>
        </w:rPr>
        <w:t xml:space="preserve"> </w:t>
      </w:r>
      <w:r w:rsidRPr="00F221FF">
        <w:rPr>
          <w:sz w:val="24"/>
          <w:lang w:val="en-US"/>
        </w:rPr>
        <w:t>should,</w:t>
      </w:r>
      <w:r w:rsidRPr="00F221FF">
        <w:rPr>
          <w:spacing w:val="1"/>
          <w:sz w:val="24"/>
          <w:lang w:val="en-US"/>
        </w:rPr>
        <w:t xml:space="preserve"> </w:t>
      </w:r>
      <w:r w:rsidRPr="00F221FF">
        <w:rPr>
          <w:spacing w:val="-2"/>
          <w:sz w:val="24"/>
          <w:lang w:val="en-US"/>
        </w:rPr>
        <w:t>need).</w:t>
      </w:r>
    </w:p>
    <w:p w14:paraId="307DC02B" w14:textId="77777777" w:rsidR="00B3070C" w:rsidRDefault="00FE7E56">
      <w:pPr>
        <w:pStyle w:val="a5"/>
        <w:numPr>
          <w:ilvl w:val="1"/>
          <w:numId w:val="68"/>
        </w:numPr>
        <w:tabs>
          <w:tab w:val="left" w:pos="850"/>
        </w:tabs>
        <w:spacing w:before="31"/>
        <w:ind w:left="850" w:hanging="282"/>
        <w:rPr>
          <w:sz w:val="24"/>
        </w:rPr>
      </w:pPr>
      <w:r>
        <w:rPr>
          <w:sz w:val="24"/>
        </w:rPr>
        <w:t>Слова,</w:t>
      </w:r>
      <w:r>
        <w:rPr>
          <w:spacing w:val="-15"/>
          <w:sz w:val="24"/>
        </w:rPr>
        <w:t xml:space="preserve"> </w:t>
      </w:r>
      <w:r>
        <w:rPr>
          <w:sz w:val="24"/>
        </w:rPr>
        <w:t>выражающие</w:t>
      </w:r>
      <w:r>
        <w:rPr>
          <w:spacing w:val="-15"/>
          <w:sz w:val="24"/>
        </w:rPr>
        <w:t xml:space="preserve"> </w:t>
      </w:r>
      <w:r>
        <w:rPr>
          <w:sz w:val="24"/>
        </w:rPr>
        <w:t>количество</w:t>
      </w:r>
      <w:r>
        <w:rPr>
          <w:spacing w:val="-11"/>
          <w:sz w:val="24"/>
        </w:rPr>
        <w:t xml:space="preserve"> </w:t>
      </w:r>
      <w:r>
        <w:rPr>
          <w:sz w:val="24"/>
        </w:rPr>
        <w:t>(little/a</w:t>
      </w:r>
      <w:r>
        <w:rPr>
          <w:spacing w:val="-5"/>
          <w:sz w:val="24"/>
        </w:rPr>
        <w:t xml:space="preserve"> </w:t>
      </w:r>
      <w:r>
        <w:rPr>
          <w:sz w:val="24"/>
        </w:rPr>
        <w:t>little,</w:t>
      </w:r>
      <w:r>
        <w:rPr>
          <w:spacing w:val="2"/>
          <w:sz w:val="24"/>
        </w:rPr>
        <w:t xml:space="preserve"> </w:t>
      </w:r>
      <w:r>
        <w:rPr>
          <w:sz w:val="24"/>
        </w:rPr>
        <w:t>few/а</w:t>
      </w:r>
      <w:r>
        <w:rPr>
          <w:spacing w:val="-13"/>
          <w:sz w:val="24"/>
        </w:rPr>
        <w:t xml:space="preserve"> </w:t>
      </w:r>
      <w:r>
        <w:rPr>
          <w:spacing w:val="-2"/>
          <w:sz w:val="24"/>
        </w:rPr>
        <w:t>few).</w:t>
      </w:r>
    </w:p>
    <w:p w14:paraId="63420324" w14:textId="77777777" w:rsidR="00B3070C" w:rsidRDefault="00FE7E56">
      <w:pPr>
        <w:pStyle w:val="a5"/>
        <w:numPr>
          <w:ilvl w:val="1"/>
          <w:numId w:val="68"/>
        </w:numPr>
        <w:tabs>
          <w:tab w:val="left" w:pos="850"/>
        </w:tabs>
        <w:spacing w:before="36" w:line="280" w:lineRule="auto"/>
        <w:ind w:right="417" w:firstLine="283"/>
        <w:rPr>
          <w:sz w:val="24"/>
        </w:rPr>
      </w:pPr>
      <w:r>
        <w:rPr>
          <w:sz w:val="24"/>
        </w:rPr>
        <w:t>Возвратные, неопределѐнные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767F6DE4" w14:textId="77777777" w:rsidR="00B3070C" w:rsidRDefault="00FE7E56">
      <w:pPr>
        <w:pStyle w:val="a5"/>
        <w:numPr>
          <w:ilvl w:val="1"/>
          <w:numId w:val="68"/>
        </w:numPr>
        <w:tabs>
          <w:tab w:val="left" w:pos="850"/>
        </w:tabs>
        <w:spacing w:line="272" w:lineRule="exact"/>
        <w:ind w:left="850" w:hanging="282"/>
        <w:rPr>
          <w:sz w:val="24"/>
        </w:rPr>
      </w:pPr>
      <w:r>
        <w:rPr>
          <w:sz w:val="24"/>
        </w:rPr>
        <w:t>Числительные</w:t>
      </w:r>
      <w:r>
        <w:rPr>
          <w:spacing w:val="-14"/>
          <w:sz w:val="24"/>
        </w:rPr>
        <w:t xml:space="preserve"> </w:t>
      </w:r>
      <w:r>
        <w:rPr>
          <w:sz w:val="24"/>
        </w:rPr>
        <w:t>для</w:t>
      </w:r>
      <w:r>
        <w:rPr>
          <w:spacing w:val="-15"/>
          <w:sz w:val="24"/>
        </w:rPr>
        <w:t xml:space="preserve"> </w:t>
      </w:r>
      <w:r>
        <w:rPr>
          <w:sz w:val="24"/>
        </w:rPr>
        <w:t>обозначения</w:t>
      </w:r>
      <w:r>
        <w:rPr>
          <w:spacing w:val="-10"/>
          <w:sz w:val="24"/>
        </w:rPr>
        <w:t xml:space="preserve"> </w:t>
      </w:r>
      <w:r>
        <w:rPr>
          <w:sz w:val="24"/>
        </w:rPr>
        <w:t>дат</w:t>
      </w:r>
      <w:r>
        <w:rPr>
          <w:spacing w:val="-6"/>
          <w:sz w:val="24"/>
        </w:rPr>
        <w:t xml:space="preserve"> </w:t>
      </w:r>
      <w:r>
        <w:rPr>
          <w:sz w:val="24"/>
        </w:rPr>
        <w:t>и</w:t>
      </w:r>
      <w:r>
        <w:rPr>
          <w:spacing w:val="-11"/>
          <w:sz w:val="24"/>
        </w:rPr>
        <w:t xml:space="preserve"> </w:t>
      </w:r>
      <w:r>
        <w:rPr>
          <w:sz w:val="24"/>
        </w:rPr>
        <w:t>больших</w:t>
      </w:r>
      <w:r>
        <w:rPr>
          <w:spacing w:val="-14"/>
          <w:sz w:val="24"/>
        </w:rPr>
        <w:t xml:space="preserve"> </w:t>
      </w:r>
      <w:r>
        <w:rPr>
          <w:sz w:val="24"/>
        </w:rPr>
        <w:t>чисел</w:t>
      </w:r>
      <w:r>
        <w:rPr>
          <w:spacing w:val="-2"/>
          <w:sz w:val="24"/>
        </w:rPr>
        <w:t xml:space="preserve"> </w:t>
      </w:r>
      <w:r>
        <w:rPr>
          <w:sz w:val="24"/>
        </w:rPr>
        <w:t>(100-</w:t>
      </w:r>
      <w:r>
        <w:rPr>
          <w:spacing w:val="-2"/>
          <w:sz w:val="24"/>
        </w:rPr>
        <w:t>1000).</w:t>
      </w:r>
    </w:p>
    <w:p w14:paraId="11A7C0A9" w14:textId="77777777" w:rsidR="00B3070C" w:rsidRDefault="00FE7E56">
      <w:pPr>
        <w:pStyle w:val="a5"/>
        <w:numPr>
          <w:ilvl w:val="1"/>
          <w:numId w:val="68"/>
        </w:numPr>
        <w:tabs>
          <w:tab w:val="left" w:pos="850"/>
        </w:tabs>
        <w:spacing w:before="36"/>
        <w:ind w:left="850" w:hanging="282"/>
        <w:rPr>
          <w:sz w:val="24"/>
        </w:rPr>
      </w:pPr>
      <w:r>
        <w:rPr>
          <w:sz w:val="24"/>
        </w:rPr>
        <w:t>Социокультурные</w:t>
      </w:r>
      <w:r>
        <w:rPr>
          <w:spacing w:val="-8"/>
          <w:sz w:val="24"/>
        </w:rPr>
        <w:t xml:space="preserve"> </w:t>
      </w:r>
      <w:r>
        <w:rPr>
          <w:sz w:val="24"/>
        </w:rPr>
        <w:t>знания</w:t>
      </w:r>
      <w:r>
        <w:rPr>
          <w:spacing w:val="-11"/>
          <w:sz w:val="24"/>
        </w:rPr>
        <w:t xml:space="preserve"> </w:t>
      </w:r>
      <w:r>
        <w:rPr>
          <w:sz w:val="24"/>
        </w:rPr>
        <w:t>и</w:t>
      </w:r>
      <w:r>
        <w:rPr>
          <w:spacing w:val="-12"/>
          <w:sz w:val="24"/>
        </w:rPr>
        <w:t xml:space="preserve"> </w:t>
      </w:r>
      <w:r>
        <w:rPr>
          <w:spacing w:val="-2"/>
          <w:sz w:val="24"/>
        </w:rPr>
        <w:t>умения.</w:t>
      </w:r>
    </w:p>
    <w:p w14:paraId="6B96DE8C" w14:textId="77777777" w:rsidR="00B3070C" w:rsidRDefault="00FE7E56">
      <w:pPr>
        <w:pStyle w:val="a5"/>
        <w:numPr>
          <w:ilvl w:val="1"/>
          <w:numId w:val="68"/>
        </w:numPr>
        <w:tabs>
          <w:tab w:val="left" w:pos="850"/>
        </w:tabs>
        <w:spacing w:before="41" w:line="276" w:lineRule="auto"/>
        <w:ind w:right="413" w:firstLine="283"/>
        <w:rPr>
          <w:sz w:val="24"/>
        </w:rPr>
      </w:pPr>
      <w:r>
        <w:rPr>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15E481D2" w14:textId="77777777" w:rsidR="00B3070C" w:rsidRDefault="00FE7E56">
      <w:pPr>
        <w:pStyle w:val="a5"/>
        <w:numPr>
          <w:ilvl w:val="1"/>
          <w:numId w:val="68"/>
        </w:numPr>
        <w:tabs>
          <w:tab w:val="left" w:pos="850"/>
        </w:tabs>
        <w:spacing w:line="276" w:lineRule="auto"/>
        <w:ind w:right="409" w:firstLine="283"/>
        <w:rPr>
          <w:sz w:val="24"/>
        </w:rPr>
      </w:pPr>
      <w:r>
        <w:rPr>
          <w:sz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w:t>
      </w:r>
      <w:r>
        <w:rPr>
          <w:spacing w:val="-11"/>
          <w:sz w:val="24"/>
        </w:rPr>
        <w:t xml:space="preserve"> </w:t>
      </w:r>
      <w:r>
        <w:rPr>
          <w:sz w:val="24"/>
        </w:rPr>
        <w:t>традиции</w:t>
      </w:r>
      <w:r>
        <w:rPr>
          <w:spacing w:val="-12"/>
          <w:sz w:val="24"/>
        </w:rPr>
        <w:t xml:space="preserve"> </w:t>
      </w:r>
      <w:r>
        <w:rPr>
          <w:sz w:val="24"/>
        </w:rPr>
        <w:t>в</w:t>
      </w:r>
      <w:r>
        <w:rPr>
          <w:spacing w:val="-11"/>
          <w:sz w:val="24"/>
        </w:rPr>
        <w:t xml:space="preserve"> </w:t>
      </w:r>
      <w:r>
        <w:rPr>
          <w:sz w:val="24"/>
        </w:rPr>
        <w:t>питании</w:t>
      </w:r>
      <w:r>
        <w:rPr>
          <w:spacing w:val="-12"/>
          <w:sz w:val="24"/>
        </w:rPr>
        <w:t xml:space="preserve"> </w:t>
      </w:r>
      <w:r>
        <w:rPr>
          <w:sz w:val="24"/>
        </w:rPr>
        <w:t>и</w:t>
      </w:r>
      <w:r>
        <w:rPr>
          <w:spacing w:val="-15"/>
          <w:sz w:val="24"/>
        </w:rPr>
        <w:t xml:space="preserve"> </w:t>
      </w:r>
      <w:r>
        <w:rPr>
          <w:sz w:val="24"/>
        </w:rPr>
        <w:t>проведении</w:t>
      </w:r>
      <w:r>
        <w:rPr>
          <w:spacing w:val="-12"/>
          <w:sz w:val="24"/>
        </w:rPr>
        <w:t xml:space="preserve"> </w:t>
      </w:r>
      <w:r>
        <w:rPr>
          <w:sz w:val="24"/>
        </w:rPr>
        <w:t>досуга,</w:t>
      </w:r>
      <w:r>
        <w:rPr>
          <w:spacing w:val="-7"/>
          <w:sz w:val="24"/>
        </w:rPr>
        <w:t xml:space="preserve"> </w:t>
      </w:r>
      <w:r>
        <w:rPr>
          <w:sz w:val="24"/>
        </w:rPr>
        <w:t>этикетные</w:t>
      </w:r>
      <w:r>
        <w:rPr>
          <w:spacing w:val="-14"/>
          <w:sz w:val="24"/>
        </w:rPr>
        <w:t xml:space="preserve"> </w:t>
      </w:r>
      <w:r>
        <w:rPr>
          <w:sz w:val="24"/>
        </w:rPr>
        <w:t>особенности</w:t>
      </w:r>
      <w:r>
        <w:rPr>
          <w:spacing w:val="-11"/>
          <w:sz w:val="24"/>
        </w:rPr>
        <w:t xml:space="preserve"> </w:t>
      </w:r>
      <w:r>
        <w:rPr>
          <w:sz w:val="24"/>
        </w:rPr>
        <w:t>посещения</w:t>
      </w:r>
      <w:r>
        <w:rPr>
          <w:spacing w:val="-7"/>
          <w:sz w:val="24"/>
        </w:rPr>
        <w:t xml:space="preserve"> </w:t>
      </w:r>
      <w:r>
        <w:rPr>
          <w:sz w:val="24"/>
        </w:rPr>
        <w:t>гостей).</w:t>
      </w:r>
    </w:p>
    <w:p w14:paraId="7A550A8F" w14:textId="77777777" w:rsidR="00B3070C" w:rsidRDefault="00FE7E56">
      <w:pPr>
        <w:pStyle w:val="a5"/>
        <w:numPr>
          <w:ilvl w:val="1"/>
          <w:numId w:val="68"/>
        </w:numPr>
        <w:tabs>
          <w:tab w:val="left" w:pos="850"/>
        </w:tabs>
        <w:spacing w:line="276" w:lineRule="auto"/>
        <w:ind w:right="400" w:firstLine="283"/>
        <w:rPr>
          <w:sz w:val="24"/>
        </w:rPr>
      </w:pPr>
      <w:r>
        <w:rPr>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w:t>
      </w:r>
      <w:r>
        <w:rPr>
          <w:spacing w:val="-8"/>
          <w:sz w:val="24"/>
        </w:rPr>
        <w:t xml:space="preserve"> </w:t>
      </w:r>
      <w:r>
        <w:rPr>
          <w:sz w:val="24"/>
        </w:rPr>
        <w:t>(известными достопримечательностями, некоторыми</w:t>
      </w:r>
      <w:r>
        <w:rPr>
          <w:spacing w:val="-4"/>
          <w:sz w:val="24"/>
        </w:rPr>
        <w:t xml:space="preserve"> </w:t>
      </w:r>
      <w:r>
        <w:rPr>
          <w:sz w:val="24"/>
        </w:rPr>
        <w:t>выдающимися</w:t>
      </w:r>
      <w:r>
        <w:rPr>
          <w:spacing w:val="-4"/>
          <w:sz w:val="24"/>
        </w:rPr>
        <w:t xml:space="preserve"> </w:t>
      </w:r>
      <w:r>
        <w:rPr>
          <w:sz w:val="24"/>
        </w:rPr>
        <w:t>людьми), с доступными в языковом отношении образцами детской поэзии и прозы на английском языке.</w:t>
      </w:r>
    </w:p>
    <w:p w14:paraId="2B8315C6" w14:textId="77777777" w:rsidR="00B3070C" w:rsidRDefault="00FE7E56">
      <w:pPr>
        <w:pStyle w:val="a5"/>
        <w:numPr>
          <w:ilvl w:val="1"/>
          <w:numId w:val="68"/>
        </w:numPr>
        <w:tabs>
          <w:tab w:val="left" w:pos="850"/>
        </w:tabs>
        <w:ind w:left="850" w:hanging="282"/>
        <w:rPr>
          <w:sz w:val="24"/>
        </w:rPr>
      </w:pPr>
      <w:r>
        <w:rPr>
          <w:sz w:val="24"/>
        </w:rPr>
        <w:t>Развитие</w:t>
      </w:r>
      <w:r>
        <w:rPr>
          <w:spacing w:val="-2"/>
          <w:sz w:val="24"/>
        </w:rPr>
        <w:t xml:space="preserve"> умений:</w:t>
      </w:r>
    </w:p>
    <w:p w14:paraId="5EE7104A" w14:textId="77777777" w:rsidR="00B3070C" w:rsidRDefault="00FE7E56">
      <w:pPr>
        <w:pStyle w:val="a5"/>
        <w:numPr>
          <w:ilvl w:val="1"/>
          <w:numId w:val="68"/>
        </w:numPr>
        <w:tabs>
          <w:tab w:val="left" w:pos="850"/>
        </w:tabs>
        <w:spacing w:before="40" w:line="280" w:lineRule="auto"/>
        <w:ind w:right="442" w:firstLine="283"/>
        <w:rPr>
          <w:sz w:val="24"/>
        </w:rPr>
      </w:pPr>
      <w:r>
        <w:rPr>
          <w:sz w:val="24"/>
        </w:rPr>
        <w:t>писать свои имя и фамилию, а также имена и фамилии своих родственников и друзей на английском языке;</w:t>
      </w:r>
    </w:p>
    <w:p w14:paraId="6168CC09" w14:textId="77777777" w:rsidR="00B3070C" w:rsidRDefault="00FE7E56">
      <w:pPr>
        <w:pStyle w:val="a5"/>
        <w:numPr>
          <w:ilvl w:val="1"/>
          <w:numId w:val="68"/>
        </w:numPr>
        <w:tabs>
          <w:tab w:val="left" w:pos="850"/>
        </w:tabs>
        <w:spacing w:line="274" w:lineRule="exact"/>
        <w:ind w:left="850" w:hanging="282"/>
        <w:rPr>
          <w:sz w:val="24"/>
        </w:rPr>
      </w:pPr>
      <w:r>
        <w:rPr>
          <w:sz w:val="24"/>
        </w:rPr>
        <w:t>правильно</w:t>
      </w:r>
      <w:r>
        <w:rPr>
          <w:spacing w:val="-16"/>
          <w:sz w:val="24"/>
        </w:rPr>
        <w:t xml:space="preserve"> </w:t>
      </w:r>
      <w:r>
        <w:rPr>
          <w:sz w:val="24"/>
        </w:rPr>
        <w:t>оформлять</w:t>
      </w:r>
      <w:r>
        <w:rPr>
          <w:spacing w:val="-4"/>
          <w:sz w:val="24"/>
        </w:rPr>
        <w:t xml:space="preserve"> </w:t>
      </w:r>
      <w:r>
        <w:rPr>
          <w:sz w:val="24"/>
        </w:rPr>
        <w:t>свой</w:t>
      </w:r>
      <w:r>
        <w:rPr>
          <w:spacing w:val="-4"/>
          <w:sz w:val="24"/>
        </w:rPr>
        <w:t xml:space="preserve"> </w:t>
      </w:r>
      <w:r>
        <w:rPr>
          <w:sz w:val="24"/>
        </w:rPr>
        <w:t>адрес</w:t>
      </w:r>
      <w:r>
        <w:rPr>
          <w:spacing w:val="-12"/>
          <w:sz w:val="24"/>
        </w:rPr>
        <w:t xml:space="preserve"> </w:t>
      </w:r>
      <w:r>
        <w:rPr>
          <w:sz w:val="24"/>
        </w:rPr>
        <w:t>на</w:t>
      </w:r>
      <w:r>
        <w:rPr>
          <w:spacing w:val="-6"/>
          <w:sz w:val="24"/>
        </w:rPr>
        <w:t xml:space="preserve"> </w:t>
      </w:r>
      <w:r>
        <w:rPr>
          <w:sz w:val="24"/>
        </w:rPr>
        <w:t>английском</w:t>
      </w:r>
      <w:r>
        <w:rPr>
          <w:spacing w:val="-3"/>
          <w:sz w:val="24"/>
        </w:rPr>
        <w:t xml:space="preserve"> </w:t>
      </w:r>
      <w:r>
        <w:rPr>
          <w:sz w:val="24"/>
        </w:rPr>
        <w:t>языке</w:t>
      </w:r>
      <w:r>
        <w:rPr>
          <w:spacing w:val="-11"/>
          <w:sz w:val="24"/>
        </w:rPr>
        <w:t xml:space="preserve"> </w:t>
      </w:r>
      <w:r>
        <w:rPr>
          <w:sz w:val="24"/>
        </w:rPr>
        <w:t>(в</w:t>
      </w:r>
      <w:r>
        <w:rPr>
          <w:spacing w:val="-8"/>
          <w:sz w:val="24"/>
        </w:rPr>
        <w:t xml:space="preserve"> </w:t>
      </w:r>
      <w:r>
        <w:rPr>
          <w:sz w:val="24"/>
        </w:rPr>
        <w:t>анкете,</w:t>
      </w:r>
      <w:r>
        <w:rPr>
          <w:spacing w:val="1"/>
          <w:sz w:val="24"/>
        </w:rPr>
        <w:t xml:space="preserve"> </w:t>
      </w:r>
      <w:r>
        <w:rPr>
          <w:spacing w:val="-2"/>
          <w:sz w:val="24"/>
        </w:rPr>
        <w:t>формуляре);</w:t>
      </w:r>
    </w:p>
    <w:p w14:paraId="0C68575B" w14:textId="77777777" w:rsidR="00B3070C" w:rsidRDefault="00FE7E56">
      <w:pPr>
        <w:pStyle w:val="a5"/>
        <w:numPr>
          <w:ilvl w:val="1"/>
          <w:numId w:val="68"/>
        </w:numPr>
        <w:tabs>
          <w:tab w:val="left" w:pos="850"/>
        </w:tabs>
        <w:spacing w:before="36"/>
        <w:ind w:left="850" w:hanging="282"/>
        <w:rPr>
          <w:sz w:val="24"/>
        </w:rPr>
      </w:pPr>
      <w:r>
        <w:rPr>
          <w:sz w:val="24"/>
        </w:rPr>
        <w:t>кратко</w:t>
      </w:r>
      <w:r>
        <w:rPr>
          <w:spacing w:val="-7"/>
          <w:sz w:val="24"/>
        </w:rPr>
        <w:t xml:space="preserve"> </w:t>
      </w:r>
      <w:r>
        <w:rPr>
          <w:sz w:val="24"/>
        </w:rPr>
        <w:t>представлять</w:t>
      </w:r>
      <w:r>
        <w:rPr>
          <w:spacing w:val="-9"/>
          <w:sz w:val="24"/>
        </w:rPr>
        <w:t xml:space="preserve"> </w:t>
      </w:r>
      <w:r>
        <w:rPr>
          <w:sz w:val="24"/>
        </w:rPr>
        <w:t>Россию</w:t>
      </w:r>
      <w:r>
        <w:rPr>
          <w:spacing w:val="-11"/>
          <w:sz w:val="24"/>
        </w:rPr>
        <w:t xml:space="preserve"> </w:t>
      </w:r>
      <w:r>
        <w:rPr>
          <w:sz w:val="24"/>
        </w:rPr>
        <w:t>и</w:t>
      </w:r>
      <w:r>
        <w:rPr>
          <w:spacing w:val="-6"/>
          <w:sz w:val="24"/>
        </w:rPr>
        <w:t xml:space="preserve"> </w:t>
      </w:r>
      <w:r>
        <w:rPr>
          <w:sz w:val="24"/>
        </w:rPr>
        <w:t>страну</w:t>
      </w:r>
      <w:r>
        <w:rPr>
          <w:spacing w:val="-26"/>
          <w:sz w:val="24"/>
        </w:rPr>
        <w:t xml:space="preserve"> </w:t>
      </w:r>
      <w:r>
        <w:rPr>
          <w:sz w:val="24"/>
        </w:rPr>
        <w:t>(страны)</w:t>
      </w:r>
      <w:r>
        <w:rPr>
          <w:spacing w:val="-13"/>
          <w:sz w:val="24"/>
        </w:rPr>
        <w:t xml:space="preserve"> </w:t>
      </w:r>
      <w:r>
        <w:rPr>
          <w:sz w:val="24"/>
        </w:rPr>
        <w:t>изучаемого</w:t>
      </w:r>
      <w:r>
        <w:rPr>
          <w:spacing w:val="-1"/>
          <w:sz w:val="24"/>
        </w:rPr>
        <w:t xml:space="preserve"> </w:t>
      </w:r>
      <w:r>
        <w:rPr>
          <w:spacing w:val="-2"/>
          <w:sz w:val="24"/>
        </w:rPr>
        <w:t>языка;</w:t>
      </w:r>
    </w:p>
    <w:p w14:paraId="00E31D75" w14:textId="063EF82A" w:rsidR="00B3070C" w:rsidRDefault="00FE7E56" w:rsidP="00CE164C">
      <w:pPr>
        <w:pStyle w:val="a5"/>
        <w:numPr>
          <w:ilvl w:val="1"/>
          <w:numId w:val="68"/>
        </w:numPr>
        <w:tabs>
          <w:tab w:val="left" w:pos="850"/>
        </w:tabs>
        <w:spacing w:before="72" w:line="276" w:lineRule="auto"/>
        <w:ind w:left="850" w:right="440" w:firstLine="0"/>
      </w:pPr>
      <w:r w:rsidRPr="00CE164C">
        <w:rPr>
          <w:sz w:val="24"/>
        </w:rPr>
        <w:t>кратко</w:t>
      </w:r>
      <w:r w:rsidRPr="00CE164C">
        <w:rPr>
          <w:spacing w:val="61"/>
          <w:sz w:val="24"/>
        </w:rPr>
        <w:t xml:space="preserve"> </w:t>
      </w:r>
      <w:r w:rsidRPr="00CE164C">
        <w:rPr>
          <w:sz w:val="24"/>
        </w:rPr>
        <w:t>представлять</w:t>
      </w:r>
      <w:r w:rsidRPr="00CE164C">
        <w:rPr>
          <w:spacing w:val="58"/>
          <w:sz w:val="24"/>
        </w:rPr>
        <w:t xml:space="preserve"> </w:t>
      </w:r>
      <w:r w:rsidRPr="00CE164C">
        <w:rPr>
          <w:sz w:val="24"/>
        </w:rPr>
        <w:t>некоторые</w:t>
      </w:r>
      <w:r w:rsidRPr="00CE164C">
        <w:rPr>
          <w:spacing w:val="56"/>
          <w:sz w:val="24"/>
        </w:rPr>
        <w:t xml:space="preserve"> </w:t>
      </w:r>
      <w:r w:rsidRPr="00CE164C">
        <w:rPr>
          <w:sz w:val="24"/>
        </w:rPr>
        <w:t>культурные</w:t>
      </w:r>
      <w:r w:rsidRPr="00CE164C">
        <w:rPr>
          <w:spacing w:val="60"/>
          <w:sz w:val="24"/>
        </w:rPr>
        <w:t xml:space="preserve"> </w:t>
      </w:r>
      <w:r w:rsidRPr="00CE164C">
        <w:rPr>
          <w:sz w:val="24"/>
        </w:rPr>
        <w:t>явления</w:t>
      </w:r>
      <w:r w:rsidRPr="00CE164C">
        <w:rPr>
          <w:spacing w:val="55"/>
          <w:sz w:val="24"/>
        </w:rPr>
        <w:t xml:space="preserve"> </w:t>
      </w:r>
      <w:r w:rsidRPr="00CE164C">
        <w:rPr>
          <w:sz w:val="24"/>
        </w:rPr>
        <w:t>родной</w:t>
      </w:r>
      <w:r w:rsidRPr="00CE164C">
        <w:rPr>
          <w:spacing w:val="62"/>
          <w:sz w:val="24"/>
        </w:rPr>
        <w:t xml:space="preserve"> </w:t>
      </w:r>
      <w:r w:rsidRPr="00CE164C">
        <w:rPr>
          <w:sz w:val="24"/>
        </w:rPr>
        <w:t>страны</w:t>
      </w:r>
      <w:r w:rsidRPr="00CE164C">
        <w:rPr>
          <w:spacing w:val="57"/>
          <w:sz w:val="24"/>
        </w:rPr>
        <w:t xml:space="preserve"> </w:t>
      </w:r>
      <w:r w:rsidRPr="00CE164C">
        <w:rPr>
          <w:sz w:val="24"/>
        </w:rPr>
        <w:t>и</w:t>
      </w:r>
      <w:r w:rsidRPr="00CE164C">
        <w:rPr>
          <w:spacing w:val="56"/>
          <w:sz w:val="24"/>
        </w:rPr>
        <w:t xml:space="preserve"> </w:t>
      </w:r>
      <w:r w:rsidRPr="00CE164C">
        <w:rPr>
          <w:sz w:val="24"/>
        </w:rPr>
        <w:t>страны</w:t>
      </w:r>
      <w:r w:rsidRPr="00CE164C">
        <w:rPr>
          <w:spacing w:val="53"/>
          <w:sz w:val="24"/>
        </w:rPr>
        <w:t xml:space="preserve"> </w:t>
      </w:r>
      <w:r w:rsidRPr="00CE164C">
        <w:rPr>
          <w:spacing w:val="-2"/>
          <w:sz w:val="24"/>
        </w:rPr>
        <w:t>(стран)</w:t>
      </w:r>
      <w:r w:rsidR="00CE164C" w:rsidRPr="00CE164C">
        <w:rPr>
          <w:spacing w:val="-2"/>
          <w:sz w:val="24"/>
        </w:rPr>
        <w:t xml:space="preserve"> </w:t>
      </w:r>
      <w:r>
        <w:t>изучаемого языка (основные национальные праздники, традиции в проведении досуга и питании), наиболее известные достопримечательности;</w:t>
      </w:r>
    </w:p>
    <w:p w14:paraId="23EDB326" w14:textId="77777777" w:rsidR="00B3070C" w:rsidRDefault="00FE7E56">
      <w:pPr>
        <w:pStyle w:val="a5"/>
        <w:numPr>
          <w:ilvl w:val="1"/>
          <w:numId w:val="68"/>
        </w:numPr>
        <w:tabs>
          <w:tab w:val="left" w:pos="850"/>
        </w:tabs>
        <w:spacing w:before="4" w:line="280" w:lineRule="auto"/>
        <w:ind w:right="429" w:firstLine="283"/>
        <w:rPr>
          <w:sz w:val="24"/>
        </w:rPr>
      </w:pPr>
      <w:r>
        <w:rPr>
          <w:sz w:val="24"/>
        </w:rPr>
        <w:t>кратко рассказывать о выдающихся людях родной страны и страны (стран) изучаемого языка (учѐных, писателях, поэтах).</w:t>
      </w:r>
    </w:p>
    <w:p w14:paraId="70FE81A2" w14:textId="77777777" w:rsidR="00B3070C" w:rsidRDefault="00FE7E56">
      <w:pPr>
        <w:pStyle w:val="a5"/>
        <w:numPr>
          <w:ilvl w:val="1"/>
          <w:numId w:val="68"/>
        </w:numPr>
        <w:tabs>
          <w:tab w:val="left" w:pos="850"/>
        </w:tabs>
        <w:spacing w:line="273" w:lineRule="exact"/>
        <w:ind w:left="850" w:hanging="282"/>
        <w:rPr>
          <w:sz w:val="24"/>
        </w:rPr>
      </w:pPr>
      <w:r>
        <w:rPr>
          <w:sz w:val="24"/>
        </w:rPr>
        <w:t>Компенсаторные</w:t>
      </w:r>
      <w:r>
        <w:rPr>
          <w:spacing w:val="-12"/>
          <w:sz w:val="24"/>
        </w:rPr>
        <w:t xml:space="preserve"> </w:t>
      </w:r>
      <w:r>
        <w:rPr>
          <w:spacing w:val="-2"/>
          <w:sz w:val="24"/>
        </w:rPr>
        <w:t>умения.</w:t>
      </w:r>
    </w:p>
    <w:p w14:paraId="6EC01E78" w14:textId="77777777" w:rsidR="00B3070C" w:rsidRDefault="00FE7E56">
      <w:pPr>
        <w:pStyle w:val="a5"/>
        <w:numPr>
          <w:ilvl w:val="1"/>
          <w:numId w:val="68"/>
        </w:numPr>
        <w:tabs>
          <w:tab w:val="left" w:pos="850"/>
        </w:tabs>
        <w:spacing w:before="26"/>
        <w:ind w:left="850" w:hanging="282"/>
        <w:rPr>
          <w:sz w:val="24"/>
        </w:rPr>
      </w:pPr>
      <w:r>
        <w:rPr>
          <w:sz w:val="24"/>
        </w:rPr>
        <w:t>Использование</w:t>
      </w:r>
      <w:r>
        <w:rPr>
          <w:spacing w:val="-15"/>
          <w:sz w:val="24"/>
        </w:rPr>
        <w:t xml:space="preserve"> </w:t>
      </w:r>
      <w:r>
        <w:rPr>
          <w:sz w:val="24"/>
        </w:rPr>
        <w:t>при</w:t>
      </w:r>
      <w:r>
        <w:rPr>
          <w:spacing w:val="-6"/>
          <w:sz w:val="24"/>
        </w:rPr>
        <w:t xml:space="preserve"> </w:t>
      </w:r>
      <w:r>
        <w:rPr>
          <w:sz w:val="24"/>
        </w:rPr>
        <w:t>чтении</w:t>
      </w:r>
      <w:r>
        <w:rPr>
          <w:spacing w:val="-10"/>
          <w:sz w:val="24"/>
        </w:rPr>
        <w:t xml:space="preserve"> </w:t>
      </w:r>
      <w:r>
        <w:rPr>
          <w:sz w:val="24"/>
        </w:rPr>
        <w:t>и</w:t>
      </w:r>
      <w:r>
        <w:rPr>
          <w:spacing w:val="-6"/>
          <w:sz w:val="24"/>
        </w:rPr>
        <w:t xml:space="preserve"> </w:t>
      </w:r>
      <w:r>
        <w:rPr>
          <w:sz w:val="24"/>
        </w:rPr>
        <w:t>аудировании</w:t>
      </w:r>
      <w:r>
        <w:rPr>
          <w:spacing w:val="-6"/>
          <w:sz w:val="24"/>
        </w:rPr>
        <w:t xml:space="preserve"> </w:t>
      </w:r>
      <w:r>
        <w:rPr>
          <w:sz w:val="24"/>
        </w:rPr>
        <w:t>языковой</w:t>
      </w:r>
      <w:r>
        <w:rPr>
          <w:spacing w:val="-6"/>
          <w:sz w:val="24"/>
        </w:rPr>
        <w:t xml:space="preserve"> </w:t>
      </w:r>
      <w:r>
        <w:rPr>
          <w:sz w:val="24"/>
        </w:rPr>
        <w:t>догадки,</w:t>
      </w:r>
      <w:r>
        <w:rPr>
          <w:spacing w:val="-9"/>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33"/>
          <w:sz w:val="24"/>
        </w:rPr>
        <w:t xml:space="preserve"> </w:t>
      </w:r>
      <w:r>
        <w:rPr>
          <w:spacing w:val="-2"/>
          <w:sz w:val="24"/>
        </w:rPr>
        <w:t>контекстуальной.</w:t>
      </w:r>
    </w:p>
    <w:p w14:paraId="5B5DD881" w14:textId="77777777" w:rsidR="00B3070C" w:rsidRDefault="00FE7E56">
      <w:pPr>
        <w:pStyle w:val="a5"/>
        <w:numPr>
          <w:ilvl w:val="1"/>
          <w:numId w:val="68"/>
        </w:numPr>
        <w:tabs>
          <w:tab w:val="left" w:pos="850"/>
        </w:tabs>
        <w:spacing w:before="46"/>
        <w:ind w:left="850" w:hanging="282"/>
        <w:rPr>
          <w:sz w:val="24"/>
        </w:rPr>
      </w:pPr>
      <w:r>
        <w:rPr>
          <w:sz w:val="24"/>
        </w:rPr>
        <w:t>Использование</w:t>
      </w:r>
      <w:r>
        <w:rPr>
          <w:spacing w:val="-18"/>
          <w:sz w:val="24"/>
        </w:rPr>
        <w:t xml:space="preserve"> </w:t>
      </w:r>
      <w:r>
        <w:rPr>
          <w:sz w:val="24"/>
        </w:rPr>
        <w:t>при</w:t>
      </w:r>
      <w:r>
        <w:rPr>
          <w:spacing w:val="-15"/>
          <w:sz w:val="24"/>
        </w:rPr>
        <w:t xml:space="preserve"> </w:t>
      </w:r>
      <w:r>
        <w:rPr>
          <w:sz w:val="24"/>
        </w:rPr>
        <w:t>формулировании</w:t>
      </w:r>
      <w:r>
        <w:rPr>
          <w:spacing w:val="-12"/>
          <w:sz w:val="24"/>
        </w:rPr>
        <w:t xml:space="preserve"> </w:t>
      </w:r>
      <w:r>
        <w:rPr>
          <w:sz w:val="24"/>
        </w:rPr>
        <w:t>собственных</w:t>
      </w:r>
      <w:r>
        <w:rPr>
          <w:spacing w:val="-15"/>
          <w:sz w:val="24"/>
        </w:rPr>
        <w:t xml:space="preserve"> </w:t>
      </w:r>
      <w:r>
        <w:rPr>
          <w:sz w:val="24"/>
        </w:rPr>
        <w:t>высказываний,</w:t>
      </w:r>
      <w:r>
        <w:rPr>
          <w:spacing w:val="-15"/>
          <w:sz w:val="24"/>
        </w:rPr>
        <w:t xml:space="preserve"> </w:t>
      </w:r>
      <w:r>
        <w:rPr>
          <w:sz w:val="24"/>
        </w:rPr>
        <w:t>ключевых</w:t>
      </w:r>
      <w:r>
        <w:rPr>
          <w:spacing w:val="-15"/>
          <w:sz w:val="24"/>
        </w:rPr>
        <w:t xml:space="preserve"> </w:t>
      </w:r>
      <w:r>
        <w:rPr>
          <w:sz w:val="24"/>
        </w:rPr>
        <w:t>слов,</w:t>
      </w:r>
      <w:r>
        <w:rPr>
          <w:spacing w:val="-15"/>
          <w:sz w:val="24"/>
        </w:rPr>
        <w:t xml:space="preserve"> </w:t>
      </w:r>
      <w:r>
        <w:rPr>
          <w:spacing w:val="-2"/>
          <w:sz w:val="24"/>
        </w:rPr>
        <w:t>плана.</w:t>
      </w:r>
    </w:p>
    <w:p w14:paraId="3A47B0E5" w14:textId="77777777" w:rsidR="00B3070C" w:rsidRDefault="00FE7E56">
      <w:pPr>
        <w:pStyle w:val="a5"/>
        <w:numPr>
          <w:ilvl w:val="1"/>
          <w:numId w:val="68"/>
        </w:numPr>
        <w:tabs>
          <w:tab w:val="left" w:pos="850"/>
        </w:tabs>
        <w:spacing w:before="41" w:line="273" w:lineRule="auto"/>
        <w:ind w:right="400" w:firstLine="283"/>
        <w:rPr>
          <w:sz w:val="24"/>
        </w:rPr>
      </w:pPr>
      <w:r>
        <w:rPr>
          <w:sz w:val="24"/>
        </w:rPr>
        <w:t>Игнорирование информации, не являющейся необходимой для понимания основного содержания</w:t>
      </w:r>
      <w:r>
        <w:rPr>
          <w:spacing w:val="-2"/>
          <w:sz w:val="24"/>
        </w:rPr>
        <w:t xml:space="preserve"> </w:t>
      </w:r>
      <w:r>
        <w:rPr>
          <w:sz w:val="24"/>
        </w:rPr>
        <w:t>прочитанного (прослушанного) текста или для нахождения</w:t>
      </w:r>
      <w:r>
        <w:rPr>
          <w:spacing w:val="-1"/>
          <w:sz w:val="24"/>
        </w:rPr>
        <w:t xml:space="preserve"> </w:t>
      </w:r>
      <w:r>
        <w:rPr>
          <w:sz w:val="24"/>
        </w:rPr>
        <w:t>в</w:t>
      </w:r>
      <w:r>
        <w:rPr>
          <w:spacing w:val="-6"/>
          <w:sz w:val="24"/>
        </w:rPr>
        <w:t xml:space="preserve"> </w:t>
      </w:r>
      <w:r>
        <w:rPr>
          <w:sz w:val="24"/>
        </w:rPr>
        <w:t>тексте</w:t>
      </w:r>
      <w:r>
        <w:rPr>
          <w:spacing w:val="-3"/>
          <w:sz w:val="24"/>
        </w:rPr>
        <w:t xml:space="preserve"> </w:t>
      </w:r>
      <w:r>
        <w:rPr>
          <w:sz w:val="24"/>
        </w:rPr>
        <w:t xml:space="preserve">запрашиваемой </w:t>
      </w:r>
      <w:r>
        <w:rPr>
          <w:spacing w:val="-2"/>
          <w:sz w:val="24"/>
        </w:rPr>
        <w:t>информации.</w:t>
      </w:r>
    </w:p>
    <w:p w14:paraId="6B5A0779" w14:textId="77777777" w:rsidR="00B3070C" w:rsidRDefault="00FE7E56">
      <w:pPr>
        <w:pStyle w:val="a5"/>
        <w:numPr>
          <w:ilvl w:val="1"/>
          <w:numId w:val="68"/>
        </w:numPr>
        <w:tabs>
          <w:tab w:val="left" w:pos="850"/>
        </w:tabs>
        <w:spacing w:before="7" w:line="280" w:lineRule="auto"/>
        <w:ind w:right="407" w:firstLine="283"/>
        <w:rPr>
          <w:sz w:val="24"/>
        </w:rPr>
      </w:pPr>
      <w:r>
        <w:rPr>
          <w:sz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7DD9554" w14:textId="77777777" w:rsidR="00B3070C" w:rsidRDefault="00FE7E56">
      <w:pPr>
        <w:pStyle w:val="1"/>
        <w:spacing w:before="2"/>
        <w:ind w:left="3589"/>
      </w:pPr>
      <w:bookmarkStart w:id="38" w:name="Содержание_обучения_в_7_классе._(2)"/>
      <w:bookmarkEnd w:id="38"/>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0AB6B8C5" w14:textId="77777777" w:rsidR="00B3070C" w:rsidRDefault="00FE7E56">
      <w:pPr>
        <w:pStyle w:val="a5"/>
        <w:numPr>
          <w:ilvl w:val="1"/>
          <w:numId w:val="68"/>
        </w:numPr>
        <w:tabs>
          <w:tab w:val="left" w:pos="850"/>
        </w:tabs>
        <w:spacing w:before="27"/>
        <w:ind w:left="850" w:hanging="282"/>
        <w:rPr>
          <w:sz w:val="24"/>
        </w:rPr>
      </w:pPr>
      <w:r>
        <w:rPr>
          <w:spacing w:val="-2"/>
          <w:sz w:val="24"/>
        </w:rPr>
        <w:t>Коммуникативные</w:t>
      </w:r>
      <w:r>
        <w:rPr>
          <w:spacing w:val="12"/>
          <w:sz w:val="24"/>
        </w:rPr>
        <w:t xml:space="preserve"> </w:t>
      </w:r>
      <w:r>
        <w:rPr>
          <w:spacing w:val="-2"/>
          <w:sz w:val="24"/>
        </w:rPr>
        <w:t>умения.</w:t>
      </w:r>
    </w:p>
    <w:p w14:paraId="1EDB1DC8" w14:textId="77777777" w:rsidR="00B3070C" w:rsidRDefault="00FE7E56">
      <w:pPr>
        <w:pStyle w:val="a5"/>
        <w:numPr>
          <w:ilvl w:val="1"/>
          <w:numId w:val="68"/>
        </w:numPr>
        <w:tabs>
          <w:tab w:val="left" w:pos="850"/>
        </w:tabs>
        <w:spacing w:before="41" w:line="276" w:lineRule="auto"/>
        <w:ind w:right="431" w:firstLine="283"/>
        <w:rPr>
          <w:sz w:val="24"/>
        </w:rPr>
      </w:pPr>
      <w:r>
        <w:rPr>
          <w:sz w:val="24"/>
        </w:rPr>
        <w:t xml:space="preserve">Формирование умения общаться в устной и письменной форме, используя </w:t>
      </w:r>
      <w:r>
        <w:rPr>
          <w:sz w:val="24"/>
        </w:rPr>
        <w:lastRenderedPageBreak/>
        <w:t>рецептивные и продуктивные виды речевой деятельности в рамках тематического содержания речи.</w:t>
      </w:r>
    </w:p>
    <w:p w14:paraId="57124EAE" w14:textId="77777777" w:rsidR="00B3070C" w:rsidRDefault="00FE7E56">
      <w:pPr>
        <w:pStyle w:val="a5"/>
        <w:numPr>
          <w:ilvl w:val="1"/>
          <w:numId w:val="68"/>
        </w:numPr>
        <w:tabs>
          <w:tab w:val="left" w:pos="850"/>
        </w:tabs>
        <w:spacing w:before="3"/>
        <w:ind w:left="850" w:hanging="282"/>
        <w:rPr>
          <w:sz w:val="24"/>
        </w:rPr>
      </w:pPr>
      <w:r>
        <w:rPr>
          <w:sz w:val="24"/>
        </w:rPr>
        <w:t>Взаимоотношения</w:t>
      </w:r>
      <w:r>
        <w:rPr>
          <w:spacing w:val="-11"/>
          <w:sz w:val="24"/>
        </w:rPr>
        <w:t xml:space="preserve"> </w:t>
      </w:r>
      <w:r>
        <w:rPr>
          <w:sz w:val="24"/>
        </w:rPr>
        <w:t>в</w:t>
      </w:r>
      <w:r>
        <w:rPr>
          <w:spacing w:val="-10"/>
          <w:sz w:val="24"/>
        </w:rPr>
        <w:t xml:space="preserve"> </w:t>
      </w:r>
      <w:r>
        <w:rPr>
          <w:sz w:val="24"/>
        </w:rPr>
        <w:t>семье</w:t>
      </w:r>
      <w:r>
        <w:rPr>
          <w:spacing w:val="-15"/>
          <w:sz w:val="24"/>
        </w:rPr>
        <w:t xml:space="preserve"> </w:t>
      </w:r>
      <w:r>
        <w:rPr>
          <w:sz w:val="24"/>
        </w:rPr>
        <w:t>и</w:t>
      </w:r>
      <w:r>
        <w:rPr>
          <w:spacing w:val="-6"/>
          <w:sz w:val="24"/>
        </w:rPr>
        <w:t xml:space="preserve"> </w:t>
      </w:r>
      <w:r>
        <w:rPr>
          <w:sz w:val="24"/>
        </w:rPr>
        <w:t>с</w:t>
      </w:r>
      <w:r>
        <w:rPr>
          <w:spacing w:val="-13"/>
          <w:sz w:val="24"/>
        </w:rPr>
        <w:t xml:space="preserve"> </w:t>
      </w:r>
      <w:r>
        <w:rPr>
          <w:sz w:val="24"/>
        </w:rPr>
        <w:t>друзьями.</w:t>
      </w:r>
      <w:r>
        <w:rPr>
          <w:spacing w:val="1"/>
          <w:sz w:val="24"/>
        </w:rPr>
        <w:t xml:space="preserve"> </w:t>
      </w:r>
      <w:r>
        <w:rPr>
          <w:sz w:val="24"/>
        </w:rPr>
        <w:t>Семейные</w:t>
      </w:r>
      <w:r>
        <w:rPr>
          <w:spacing w:val="-11"/>
          <w:sz w:val="24"/>
        </w:rPr>
        <w:t xml:space="preserve"> </w:t>
      </w:r>
      <w:r>
        <w:rPr>
          <w:sz w:val="24"/>
        </w:rPr>
        <w:t>праздники.</w:t>
      </w:r>
      <w:r>
        <w:rPr>
          <w:spacing w:val="-8"/>
          <w:sz w:val="24"/>
        </w:rPr>
        <w:t xml:space="preserve"> </w:t>
      </w:r>
      <w:r>
        <w:rPr>
          <w:sz w:val="24"/>
        </w:rPr>
        <w:t>Обязанности</w:t>
      </w:r>
      <w:r>
        <w:rPr>
          <w:spacing w:val="-14"/>
          <w:sz w:val="24"/>
        </w:rPr>
        <w:t xml:space="preserve"> </w:t>
      </w:r>
      <w:r>
        <w:rPr>
          <w:sz w:val="24"/>
        </w:rPr>
        <w:t>по</w:t>
      </w:r>
      <w:r>
        <w:rPr>
          <w:spacing w:val="-2"/>
          <w:sz w:val="24"/>
        </w:rPr>
        <w:t xml:space="preserve"> дому.</w:t>
      </w:r>
    </w:p>
    <w:p w14:paraId="74615EEC" w14:textId="77777777" w:rsidR="00B3070C" w:rsidRDefault="00FE7E56">
      <w:pPr>
        <w:pStyle w:val="a5"/>
        <w:numPr>
          <w:ilvl w:val="1"/>
          <w:numId w:val="68"/>
        </w:numPr>
        <w:tabs>
          <w:tab w:val="left" w:pos="850"/>
        </w:tabs>
        <w:spacing w:before="37"/>
        <w:ind w:left="850" w:hanging="282"/>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2"/>
          <w:sz w:val="24"/>
        </w:rPr>
        <w:t xml:space="preserve"> </w:t>
      </w:r>
      <w:r>
        <w:rPr>
          <w:sz w:val="24"/>
        </w:rPr>
        <w:t>человека</w:t>
      </w:r>
      <w:r>
        <w:rPr>
          <w:spacing w:val="-12"/>
          <w:sz w:val="24"/>
        </w:rPr>
        <w:t xml:space="preserve"> </w:t>
      </w:r>
      <w:r>
        <w:rPr>
          <w:sz w:val="24"/>
        </w:rPr>
        <w:t>(литературного</w:t>
      </w:r>
      <w:r>
        <w:rPr>
          <w:spacing w:val="-1"/>
          <w:sz w:val="24"/>
        </w:rPr>
        <w:t xml:space="preserve"> </w:t>
      </w:r>
      <w:r>
        <w:rPr>
          <w:spacing w:val="-2"/>
          <w:sz w:val="24"/>
        </w:rPr>
        <w:t>персонажа).</w:t>
      </w:r>
    </w:p>
    <w:p w14:paraId="56836B49" w14:textId="77777777" w:rsidR="00B3070C" w:rsidRDefault="00FE7E56">
      <w:pPr>
        <w:pStyle w:val="a5"/>
        <w:numPr>
          <w:ilvl w:val="1"/>
          <w:numId w:val="68"/>
        </w:numPr>
        <w:tabs>
          <w:tab w:val="left" w:pos="850"/>
        </w:tabs>
        <w:spacing w:before="41" w:line="288" w:lineRule="auto"/>
        <w:ind w:right="427" w:firstLine="283"/>
        <w:rPr>
          <w:sz w:val="24"/>
        </w:rPr>
      </w:pPr>
      <w:r>
        <w:rPr>
          <w:sz w:val="24"/>
        </w:rPr>
        <w:t xml:space="preserve">Досуг и увлечения (хобби) современного подростка (чтение, кино, театр, музей, спорт, </w:t>
      </w:r>
      <w:r>
        <w:rPr>
          <w:spacing w:val="-2"/>
          <w:sz w:val="24"/>
        </w:rPr>
        <w:t>музыка).</w:t>
      </w:r>
    </w:p>
    <w:p w14:paraId="0AB7AA90" w14:textId="77777777" w:rsidR="00B3070C" w:rsidRDefault="00FE7E56">
      <w:pPr>
        <w:pStyle w:val="a5"/>
        <w:numPr>
          <w:ilvl w:val="1"/>
          <w:numId w:val="68"/>
        </w:numPr>
        <w:tabs>
          <w:tab w:val="left" w:pos="850"/>
        </w:tabs>
        <w:spacing w:line="262" w:lineRule="exact"/>
        <w:ind w:left="850" w:hanging="282"/>
        <w:rPr>
          <w:sz w:val="24"/>
        </w:rPr>
      </w:pPr>
      <w:r>
        <w:rPr>
          <w:sz w:val="24"/>
        </w:rPr>
        <w:t>Здоровый</w:t>
      </w:r>
      <w:r>
        <w:rPr>
          <w:spacing w:val="-17"/>
          <w:sz w:val="24"/>
        </w:rPr>
        <w:t xml:space="preserve"> </w:t>
      </w:r>
      <w:r>
        <w:rPr>
          <w:sz w:val="24"/>
        </w:rPr>
        <w:t>образ</w:t>
      </w:r>
      <w:r>
        <w:rPr>
          <w:spacing w:val="-9"/>
          <w:sz w:val="24"/>
        </w:rPr>
        <w:t xml:space="preserve"> </w:t>
      </w:r>
      <w:r>
        <w:rPr>
          <w:sz w:val="24"/>
        </w:rPr>
        <w:t>жизни:</w:t>
      </w:r>
      <w:r>
        <w:rPr>
          <w:spacing w:val="-10"/>
          <w:sz w:val="24"/>
        </w:rPr>
        <w:t xml:space="preserve"> </w:t>
      </w:r>
      <w:r>
        <w:rPr>
          <w:sz w:val="24"/>
        </w:rPr>
        <w:t>режим</w:t>
      </w:r>
      <w:r>
        <w:rPr>
          <w:spacing w:val="-9"/>
          <w:sz w:val="24"/>
        </w:rPr>
        <w:t xml:space="preserve"> </w:t>
      </w:r>
      <w:r>
        <w:rPr>
          <w:sz w:val="24"/>
        </w:rPr>
        <w:t>труда</w:t>
      </w:r>
      <w:r>
        <w:rPr>
          <w:spacing w:val="-7"/>
          <w:sz w:val="24"/>
        </w:rPr>
        <w:t xml:space="preserve"> </w:t>
      </w:r>
      <w:r>
        <w:rPr>
          <w:sz w:val="24"/>
        </w:rPr>
        <w:t>и</w:t>
      </w:r>
      <w:r>
        <w:rPr>
          <w:spacing w:val="-7"/>
          <w:sz w:val="24"/>
        </w:rPr>
        <w:t xml:space="preserve"> </w:t>
      </w:r>
      <w:r>
        <w:rPr>
          <w:sz w:val="24"/>
        </w:rPr>
        <w:t>отдыха,</w:t>
      </w:r>
      <w:r>
        <w:rPr>
          <w:spacing w:val="-8"/>
          <w:sz w:val="24"/>
        </w:rPr>
        <w:t xml:space="preserve"> </w:t>
      </w:r>
      <w:r>
        <w:rPr>
          <w:sz w:val="24"/>
        </w:rPr>
        <w:t>фитнес,</w:t>
      </w:r>
      <w:r>
        <w:rPr>
          <w:spacing w:val="-5"/>
          <w:sz w:val="24"/>
        </w:rPr>
        <w:t xml:space="preserve"> </w:t>
      </w:r>
      <w:r>
        <w:rPr>
          <w:sz w:val="24"/>
        </w:rPr>
        <w:t>сбалансированное</w:t>
      </w:r>
      <w:r>
        <w:rPr>
          <w:spacing w:val="-9"/>
          <w:sz w:val="24"/>
        </w:rPr>
        <w:t xml:space="preserve"> </w:t>
      </w:r>
      <w:r>
        <w:rPr>
          <w:spacing w:val="-2"/>
          <w:sz w:val="24"/>
        </w:rPr>
        <w:t>питание.</w:t>
      </w:r>
    </w:p>
    <w:p w14:paraId="4316FE06" w14:textId="77777777" w:rsidR="00B3070C" w:rsidRDefault="00FE7E56">
      <w:pPr>
        <w:pStyle w:val="a5"/>
        <w:numPr>
          <w:ilvl w:val="1"/>
          <w:numId w:val="68"/>
        </w:numPr>
        <w:tabs>
          <w:tab w:val="left" w:pos="850"/>
        </w:tabs>
        <w:spacing w:before="31"/>
        <w:ind w:left="850" w:hanging="282"/>
        <w:rPr>
          <w:sz w:val="24"/>
        </w:rPr>
      </w:pPr>
      <w:r>
        <w:rPr>
          <w:sz w:val="24"/>
        </w:rPr>
        <w:t>Покупки:</w:t>
      </w:r>
      <w:r>
        <w:rPr>
          <w:spacing w:val="-12"/>
          <w:sz w:val="24"/>
        </w:rPr>
        <w:t xml:space="preserve"> </w:t>
      </w:r>
      <w:r>
        <w:rPr>
          <w:sz w:val="24"/>
        </w:rPr>
        <w:t>одежда,</w:t>
      </w:r>
      <w:r>
        <w:rPr>
          <w:spacing w:val="-7"/>
          <w:sz w:val="24"/>
        </w:rPr>
        <w:t xml:space="preserve"> </w:t>
      </w:r>
      <w:r>
        <w:rPr>
          <w:sz w:val="24"/>
        </w:rPr>
        <w:t>обувь</w:t>
      </w:r>
      <w:r>
        <w:rPr>
          <w:spacing w:val="-8"/>
          <w:sz w:val="24"/>
        </w:rPr>
        <w:t xml:space="preserve"> </w:t>
      </w:r>
      <w:r>
        <w:rPr>
          <w:sz w:val="24"/>
        </w:rPr>
        <w:t>и</w:t>
      </w:r>
      <w:r>
        <w:rPr>
          <w:spacing w:val="-12"/>
          <w:sz w:val="24"/>
        </w:rPr>
        <w:t xml:space="preserve"> </w:t>
      </w:r>
      <w:r>
        <w:rPr>
          <w:sz w:val="24"/>
        </w:rPr>
        <w:t>продукты</w:t>
      </w:r>
      <w:r>
        <w:rPr>
          <w:spacing w:val="-2"/>
          <w:sz w:val="24"/>
        </w:rPr>
        <w:t xml:space="preserve"> питания.</w:t>
      </w:r>
    </w:p>
    <w:p w14:paraId="641C105B" w14:textId="77777777" w:rsidR="00B3070C" w:rsidRDefault="00FE7E56">
      <w:pPr>
        <w:pStyle w:val="a5"/>
        <w:numPr>
          <w:ilvl w:val="1"/>
          <w:numId w:val="68"/>
        </w:numPr>
        <w:tabs>
          <w:tab w:val="left" w:pos="850"/>
        </w:tabs>
        <w:spacing w:before="36" w:line="280" w:lineRule="auto"/>
        <w:ind w:right="410" w:firstLine="283"/>
        <w:rPr>
          <w:sz w:val="24"/>
        </w:rPr>
      </w:pPr>
      <w:r>
        <w:rPr>
          <w:sz w:val="24"/>
        </w:rPr>
        <w:t>Школа, школьная жизнь, школьная форма, изучаемые предметы, любимый предмет, правила</w:t>
      </w:r>
      <w:r>
        <w:rPr>
          <w:spacing w:val="-3"/>
          <w:sz w:val="24"/>
        </w:rPr>
        <w:t xml:space="preserve"> </w:t>
      </w:r>
      <w:r>
        <w:rPr>
          <w:sz w:val="24"/>
        </w:rPr>
        <w:t>поведения</w:t>
      </w:r>
      <w:r>
        <w:rPr>
          <w:spacing w:val="-2"/>
          <w:sz w:val="24"/>
        </w:rPr>
        <w:t xml:space="preserve"> </w:t>
      </w:r>
      <w:r>
        <w:rPr>
          <w:sz w:val="24"/>
        </w:rPr>
        <w:t>в</w:t>
      </w:r>
      <w:r>
        <w:rPr>
          <w:spacing w:val="-5"/>
          <w:sz w:val="24"/>
        </w:rPr>
        <w:t xml:space="preserve"> </w:t>
      </w:r>
      <w:r>
        <w:rPr>
          <w:sz w:val="24"/>
        </w:rPr>
        <w:t>школе,</w:t>
      </w:r>
      <w:r>
        <w:rPr>
          <w:spacing w:val="-1"/>
          <w:sz w:val="24"/>
        </w:rPr>
        <w:t xml:space="preserve"> </w:t>
      </w:r>
      <w:r>
        <w:rPr>
          <w:sz w:val="24"/>
        </w:rPr>
        <w:t>посещение</w:t>
      </w:r>
      <w:r>
        <w:rPr>
          <w:spacing w:val="-5"/>
          <w:sz w:val="24"/>
        </w:rPr>
        <w:t xml:space="preserve"> </w:t>
      </w:r>
      <w:r>
        <w:rPr>
          <w:sz w:val="24"/>
        </w:rPr>
        <w:t>школьной</w:t>
      </w:r>
      <w:r>
        <w:rPr>
          <w:spacing w:val="-5"/>
          <w:sz w:val="24"/>
        </w:rPr>
        <w:t xml:space="preserve"> </w:t>
      </w:r>
      <w:r>
        <w:rPr>
          <w:sz w:val="24"/>
        </w:rPr>
        <w:t>библиотеки (ресурсного центра). Переписка с иностранными сверстниками.</w:t>
      </w:r>
    </w:p>
    <w:p w14:paraId="23AC6DA5" w14:textId="77777777" w:rsidR="00B3070C" w:rsidRDefault="00FE7E56">
      <w:pPr>
        <w:pStyle w:val="a5"/>
        <w:numPr>
          <w:ilvl w:val="1"/>
          <w:numId w:val="68"/>
        </w:numPr>
        <w:tabs>
          <w:tab w:val="left" w:pos="850"/>
        </w:tabs>
        <w:spacing w:line="276" w:lineRule="auto"/>
        <w:ind w:right="431" w:firstLine="283"/>
        <w:rPr>
          <w:sz w:val="24"/>
        </w:rPr>
      </w:pPr>
      <w:r>
        <w:rPr>
          <w:sz w:val="24"/>
        </w:rPr>
        <w:t xml:space="preserve">Каникулы в различное время года. Виды отдыха. Путешествия по России и иностранным </w:t>
      </w:r>
      <w:r>
        <w:rPr>
          <w:spacing w:val="-2"/>
          <w:sz w:val="24"/>
        </w:rPr>
        <w:t>странам.</w:t>
      </w:r>
    </w:p>
    <w:p w14:paraId="28F70CB6" w14:textId="77777777" w:rsidR="00B3070C" w:rsidRDefault="00FE7E56">
      <w:pPr>
        <w:pStyle w:val="a5"/>
        <w:numPr>
          <w:ilvl w:val="1"/>
          <w:numId w:val="68"/>
        </w:numPr>
        <w:tabs>
          <w:tab w:val="left" w:pos="850"/>
        </w:tabs>
        <w:spacing w:line="275" w:lineRule="exact"/>
        <w:ind w:left="850" w:hanging="282"/>
        <w:rPr>
          <w:sz w:val="24"/>
        </w:rPr>
      </w:pPr>
      <w:r>
        <w:rPr>
          <w:sz w:val="24"/>
        </w:rPr>
        <w:t>Природа:</w:t>
      </w:r>
      <w:r>
        <w:rPr>
          <w:spacing w:val="-14"/>
          <w:sz w:val="24"/>
        </w:rPr>
        <w:t xml:space="preserve"> </w:t>
      </w:r>
      <w:r>
        <w:rPr>
          <w:sz w:val="24"/>
        </w:rPr>
        <w:t>дикие</w:t>
      </w:r>
      <w:r>
        <w:rPr>
          <w:spacing w:val="-13"/>
          <w:sz w:val="24"/>
        </w:rPr>
        <w:t xml:space="preserve"> </w:t>
      </w:r>
      <w:r>
        <w:rPr>
          <w:sz w:val="24"/>
        </w:rPr>
        <w:t>и</w:t>
      </w:r>
      <w:r>
        <w:rPr>
          <w:spacing w:val="-12"/>
          <w:sz w:val="24"/>
        </w:rPr>
        <w:t xml:space="preserve"> </w:t>
      </w:r>
      <w:r>
        <w:rPr>
          <w:sz w:val="24"/>
        </w:rPr>
        <w:t>домашние</w:t>
      </w:r>
      <w:r>
        <w:rPr>
          <w:spacing w:val="-12"/>
          <w:sz w:val="24"/>
        </w:rPr>
        <w:t xml:space="preserve"> </w:t>
      </w:r>
      <w:r>
        <w:rPr>
          <w:sz w:val="24"/>
        </w:rPr>
        <w:t>животные.</w:t>
      </w:r>
      <w:r>
        <w:rPr>
          <w:spacing w:val="-4"/>
          <w:sz w:val="24"/>
        </w:rPr>
        <w:t xml:space="preserve"> </w:t>
      </w:r>
      <w:r>
        <w:rPr>
          <w:sz w:val="24"/>
        </w:rPr>
        <w:t>Климат,</w:t>
      </w:r>
      <w:r>
        <w:rPr>
          <w:spacing w:val="-10"/>
          <w:sz w:val="24"/>
        </w:rPr>
        <w:t xml:space="preserve"> </w:t>
      </w:r>
      <w:r>
        <w:rPr>
          <w:spacing w:val="-2"/>
          <w:sz w:val="24"/>
        </w:rPr>
        <w:t>погода.</w:t>
      </w:r>
    </w:p>
    <w:p w14:paraId="28AF7DAE" w14:textId="77777777" w:rsidR="00B3070C" w:rsidRDefault="00FE7E56">
      <w:pPr>
        <w:pStyle w:val="a5"/>
        <w:numPr>
          <w:ilvl w:val="1"/>
          <w:numId w:val="68"/>
        </w:numPr>
        <w:tabs>
          <w:tab w:val="left" w:pos="850"/>
        </w:tabs>
        <w:spacing w:before="33"/>
        <w:ind w:left="850" w:hanging="282"/>
        <w:rPr>
          <w:sz w:val="24"/>
        </w:rPr>
      </w:pPr>
      <w:r>
        <w:rPr>
          <w:sz w:val="24"/>
        </w:rPr>
        <w:t>Жизнь</w:t>
      </w:r>
      <w:r>
        <w:rPr>
          <w:spacing w:val="-17"/>
          <w:sz w:val="24"/>
        </w:rPr>
        <w:t xml:space="preserve"> </w:t>
      </w:r>
      <w:r>
        <w:rPr>
          <w:sz w:val="24"/>
        </w:rPr>
        <w:t>в</w:t>
      </w:r>
      <w:r>
        <w:rPr>
          <w:spacing w:val="-14"/>
          <w:sz w:val="24"/>
        </w:rPr>
        <w:t xml:space="preserve"> </w:t>
      </w:r>
      <w:r>
        <w:rPr>
          <w:sz w:val="24"/>
        </w:rPr>
        <w:t>городе</w:t>
      </w:r>
      <w:r>
        <w:rPr>
          <w:spacing w:val="-6"/>
          <w:sz w:val="24"/>
        </w:rPr>
        <w:t xml:space="preserve"> </w:t>
      </w:r>
      <w:r>
        <w:rPr>
          <w:sz w:val="24"/>
        </w:rPr>
        <w:t>и</w:t>
      </w:r>
      <w:r>
        <w:rPr>
          <w:spacing w:val="-6"/>
          <w:sz w:val="24"/>
        </w:rPr>
        <w:t xml:space="preserve"> </w:t>
      </w:r>
      <w:r>
        <w:rPr>
          <w:sz w:val="24"/>
        </w:rPr>
        <w:t>сельской</w:t>
      </w:r>
      <w:r>
        <w:rPr>
          <w:spacing w:val="-9"/>
          <w:sz w:val="24"/>
        </w:rPr>
        <w:t xml:space="preserve"> </w:t>
      </w:r>
      <w:r>
        <w:rPr>
          <w:sz w:val="24"/>
        </w:rPr>
        <w:t>местности.</w:t>
      </w:r>
      <w:r>
        <w:rPr>
          <w:spacing w:val="-7"/>
          <w:sz w:val="24"/>
        </w:rPr>
        <w:t xml:space="preserve"> </w:t>
      </w:r>
      <w:r>
        <w:rPr>
          <w:sz w:val="24"/>
        </w:rPr>
        <w:t>Описание</w:t>
      </w:r>
      <w:r>
        <w:rPr>
          <w:spacing w:val="-7"/>
          <w:sz w:val="24"/>
        </w:rPr>
        <w:t xml:space="preserve"> </w:t>
      </w:r>
      <w:r>
        <w:rPr>
          <w:sz w:val="24"/>
        </w:rPr>
        <w:t>родного</w:t>
      </w:r>
      <w:r>
        <w:rPr>
          <w:spacing w:val="-6"/>
          <w:sz w:val="24"/>
        </w:rPr>
        <w:t xml:space="preserve"> </w:t>
      </w:r>
      <w:r>
        <w:rPr>
          <w:sz w:val="24"/>
        </w:rPr>
        <w:t>города</w:t>
      </w:r>
      <w:r>
        <w:rPr>
          <w:spacing w:val="-6"/>
          <w:sz w:val="24"/>
        </w:rPr>
        <w:t xml:space="preserve"> </w:t>
      </w:r>
      <w:r>
        <w:rPr>
          <w:sz w:val="24"/>
        </w:rPr>
        <w:t>(села).</w:t>
      </w:r>
      <w:r>
        <w:rPr>
          <w:spacing w:val="-12"/>
          <w:sz w:val="24"/>
        </w:rPr>
        <w:t xml:space="preserve"> </w:t>
      </w:r>
      <w:r>
        <w:rPr>
          <w:spacing w:val="-2"/>
          <w:sz w:val="24"/>
        </w:rPr>
        <w:t>Транспорт.</w:t>
      </w:r>
    </w:p>
    <w:p w14:paraId="6F7554B3" w14:textId="77777777" w:rsidR="00B3070C" w:rsidRDefault="00FE7E56">
      <w:pPr>
        <w:pStyle w:val="a5"/>
        <w:numPr>
          <w:ilvl w:val="1"/>
          <w:numId w:val="68"/>
        </w:numPr>
        <w:tabs>
          <w:tab w:val="left" w:pos="850"/>
        </w:tabs>
        <w:spacing w:before="41"/>
        <w:ind w:left="850" w:hanging="282"/>
        <w:rPr>
          <w:sz w:val="24"/>
        </w:rPr>
      </w:pPr>
      <w:r>
        <w:rPr>
          <w:sz w:val="24"/>
        </w:rPr>
        <w:t>Средства</w:t>
      </w:r>
      <w:r>
        <w:rPr>
          <w:spacing w:val="-17"/>
          <w:sz w:val="24"/>
        </w:rPr>
        <w:t xml:space="preserve"> </w:t>
      </w:r>
      <w:r>
        <w:rPr>
          <w:sz w:val="24"/>
        </w:rPr>
        <w:t>массовой</w:t>
      </w:r>
      <w:r>
        <w:rPr>
          <w:spacing w:val="-15"/>
          <w:sz w:val="24"/>
        </w:rPr>
        <w:t xml:space="preserve"> </w:t>
      </w:r>
      <w:r>
        <w:rPr>
          <w:sz w:val="24"/>
        </w:rPr>
        <w:t>информации</w:t>
      </w:r>
      <w:r>
        <w:rPr>
          <w:spacing w:val="-14"/>
          <w:sz w:val="24"/>
        </w:rPr>
        <w:t xml:space="preserve"> </w:t>
      </w:r>
      <w:r>
        <w:rPr>
          <w:sz w:val="24"/>
        </w:rPr>
        <w:t>(телевидение,</w:t>
      </w:r>
      <w:r>
        <w:rPr>
          <w:spacing w:val="-12"/>
          <w:sz w:val="24"/>
        </w:rPr>
        <w:t xml:space="preserve"> </w:t>
      </w:r>
      <w:r>
        <w:rPr>
          <w:sz w:val="24"/>
        </w:rPr>
        <w:t>журналы,</w:t>
      </w:r>
      <w:r>
        <w:rPr>
          <w:spacing w:val="-4"/>
          <w:sz w:val="24"/>
        </w:rPr>
        <w:t xml:space="preserve"> </w:t>
      </w:r>
      <w:r>
        <w:rPr>
          <w:spacing w:val="-2"/>
          <w:sz w:val="24"/>
        </w:rPr>
        <w:t>Интернет).</w:t>
      </w:r>
    </w:p>
    <w:p w14:paraId="033F44BA" w14:textId="77777777" w:rsidR="00B3070C" w:rsidRDefault="00FE7E56">
      <w:pPr>
        <w:pStyle w:val="a5"/>
        <w:numPr>
          <w:ilvl w:val="1"/>
          <w:numId w:val="68"/>
        </w:numPr>
        <w:tabs>
          <w:tab w:val="left" w:pos="850"/>
        </w:tabs>
        <w:spacing w:before="41" w:line="276" w:lineRule="auto"/>
        <w:ind w:right="410" w:firstLine="283"/>
        <w:rPr>
          <w:sz w:val="24"/>
        </w:rPr>
      </w:pPr>
      <w:r>
        <w:rPr>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D3C440D" w14:textId="77777777" w:rsidR="00B3070C" w:rsidRDefault="00FE7E56">
      <w:pPr>
        <w:pStyle w:val="a5"/>
        <w:numPr>
          <w:ilvl w:val="1"/>
          <w:numId w:val="68"/>
        </w:numPr>
        <w:tabs>
          <w:tab w:val="left" w:pos="850"/>
        </w:tabs>
        <w:spacing w:line="276" w:lineRule="auto"/>
        <w:ind w:right="435" w:firstLine="283"/>
        <w:rPr>
          <w:sz w:val="24"/>
        </w:rPr>
      </w:pPr>
      <w:r>
        <w:rPr>
          <w:sz w:val="24"/>
        </w:rPr>
        <w:t>Выдающиеся люди родной страны и страны (стран) изучаемого языка: учѐные, писатели, поэты, спортсмены.</w:t>
      </w:r>
    </w:p>
    <w:p w14:paraId="7C0B6E34" w14:textId="77777777" w:rsidR="00B3070C" w:rsidRDefault="00FE7E56">
      <w:pPr>
        <w:pStyle w:val="a5"/>
        <w:numPr>
          <w:ilvl w:val="1"/>
          <w:numId w:val="68"/>
        </w:numPr>
        <w:tabs>
          <w:tab w:val="left" w:pos="850"/>
        </w:tabs>
        <w:spacing w:before="2"/>
        <w:ind w:left="850" w:hanging="282"/>
        <w:rPr>
          <w:sz w:val="24"/>
        </w:rPr>
      </w:pPr>
      <w:r>
        <w:rPr>
          <w:spacing w:val="-2"/>
          <w:sz w:val="24"/>
        </w:rPr>
        <w:t>Говорение.</w:t>
      </w:r>
    </w:p>
    <w:p w14:paraId="5D8FBCAC" w14:textId="77777777" w:rsidR="00B3070C" w:rsidRDefault="00FE7E56">
      <w:pPr>
        <w:pStyle w:val="a5"/>
        <w:numPr>
          <w:ilvl w:val="1"/>
          <w:numId w:val="68"/>
        </w:numPr>
        <w:tabs>
          <w:tab w:val="left" w:pos="850"/>
        </w:tabs>
        <w:spacing w:before="41" w:line="276" w:lineRule="auto"/>
        <w:ind w:right="406" w:firstLine="283"/>
        <w:rPr>
          <w:sz w:val="24"/>
        </w:rPr>
      </w:pPr>
      <w:r>
        <w:rPr>
          <w:sz w:val="24"/>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6E45EF05" w14:textId="77777777" w:rsidR="00B3070C" w:rsidRDefault="00FE7E56">
      <w:pPr>
        <w:pStyle w:val="a5"/>
        <w:numPr>
          <w:ilvl w:val="1"/>
          <w:numId w:val="68"/>
        </w:numPr>
        <w:tabs>
          <w:tab w:val="left" w:pos="850"/>
        </w:tabs>
        <w:spacing w:line="276" w:lineRule="auto"/>
        <w:ind w:right="421"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9"/>
          <w:sz w:val="24"/>
        </w:rPr>
        <w:t xml:space="preserve"> </w:t>
      </w:r>
      <w:r>
        <w:rPr>
          <w:sz w:val="24"/>
        </w:rPr>
        <w:t>выражать</w:t>
      </w:r>
      <w:r>
        <w:rPr>
          <w:spacing w:val="-6"/>
          <w:sz w:val="24"/>
        </w:rPr>
        <w:t xml:space="preserve"> </w:t>
      </w:r>
      <w:r>
        <w:rPr>
          <w:sz w:val="24"/>
        </w:rPr>
        <w:t>благодарность,</w:t>
      </w:r>
      <w:r>
        <w:rPr>
          <w:spacing w:val="-8"/>
          <w:sz w:val="24"/>
        </w:rPr>
        <w:t xml:space="preserve"> </w:t>
      </w:r>
      <w:r>
        <w:rPr>
          <w:sz w:val="24"/>
        </w:rPr>
        <w:t>вежливо</w:t>
      </w:r>
      <w:r>
        <w:rPr>
          <w:spacing w:val="-2"/>
          <w:sz w:val="24"/>
        </w:rPr>
        <w:t xml:space="preserve"> </w:t>
      </w:r>
      <w:r>
        <w:rPr>
          <w:sz w:val="24"/>
        </w:rPr>
        <w:t>соглашаться</w:t>
      </w:r>
      <w:r>
        <w:rPr>
          <w:spacing w:val="-11"/>
          <w:sz w:val="24"/>
        </w:rPr>
        <w:t xml:space="preserve"> </w:t>
      </w:r>
      <w:r>
        <w:rPr>
          <w:sz w:val="24"/>
        </w:rPr>
        <w:t>на</w:t>
      </w:r>
      <w:r>
        <w:rPr>
          <w:spacing w:val="-7"/>
          <w:sz w:val="24"/>
        </w:rPr>
        <w:t xml:space="preserve"> </w:t>
      </w:r>
      <w:r>
        <w:rPr>
          <w:sz w:val="24"/>
        </w:rPr>
        <w:t>предложение</w:t>
      </w:r>
      <w:r>
        <w:rPr>
          <w:spacing w:val="-7"/>
          <w:sz w:val="24"/>
        </w:rPr>
        <w:t xml:space="preserve"> </w:t>
      </w:r>
      <w:r>
        <w:rPr>
          <w:sz w:val="24"/>
        </w:rPr>
        <w:t>и</w:t>
      </w:r>
      <w:r>
        <w:rPr>
          <w:spacing w:val="-14"/>
          <w:sz w:val="24"/>
        </w:rPr>
        <w:t xml:space="preserve"> </w:t>
      </w:r>
      <w:r>
        <w:rPr>
          <w:sz w:val="24"/>
        </w:rPr>
        <w:t>отказываться</w:t>
      </w:r>
      <w:r>
        <w:rPr>
          <w:spacing w:val="-15"/>
          <w:sz w:val="24"/>
        </w:rPr>
        <w:t xml:space="preserve"> </w:t>
      </w:r>
      <w:r>
        <w:rPr>
          <w:sz w:val="24"/>
        </w:rPr>
        <w:t>от предложения собеседника;</w:t>
      </w:r>
    </w:p>
    <w:p w14:paraId="0BEF792C" w14:textId="77777777" w:rsidR="00B3070C" w:rsidRDefault="00FE7E56">
      <w:pPr>
        <w:pStyle w:val="a5"/>
        <w:numPr>
          <w:ilvl w:val="1"/>
          <w:numId w:val="68"/>
        </w:numPr>
        <w:tabs>
          <w:tab w:val="left" w:pos="850"/>
        </w:tabs>
        <w:spacing w:before="6" w:line="273" w:lineRule="auto"/>
        <w:ind w:right="409" w:firstLine="283"/>
        <w:rPr>
          <w:sz w:val="24"/>
        </w:rPr>
      </w:pPr>
      <w:r>
        <w:rPr>
          <w:sz w:val="24"/>
        </w:rPr>
        <w:t>диалог-побуждение к действию: обращаться с просьбой, вежливо соглашаться (не соглашаться)</w:t>
      </w:r>
      <w:r>
        <w:rPr>
          <w:spacing w:val="-5"/>
          <w:sz w:val="24"/>
        </w:rPr>
        <w:t xml:space="preserve"> </w:t>
      </w:r>
      <w:r>
        <w:rPr>
          <w:sz w:val="24"/>
        </w:rPr>
        <w:t>выполнить</w:t>
      </w:r>
      <w:r>
        <w:rPr>
          <w:spacing w:val="-5"/>
          <w:sz w:val="24"/>
        </w:rPr>
        <w:t xml:space="preserve"> </w:t>
      </w:r>
      <w:r>
        <w:rPr>
          <w:sz w:val="24"/>
        </w:rPr>
        <w:t>просьбу, приглашать</w:t>
      </w:r>
      <w:r>
        <w:rPr>
          <w:spacing w:val="-4"/>
          <w:sz w:val="24"/>
        </w:rPr>
        <w:t xml:space="preserve"> </w:t>
      </w:r>
      <w:r>
        <w:rPr>
          <w:sz w:val="24"/>
        </w:rPr>
        <w:t>собеседника</w:t>
      </w:r>
      <w:r>
        <w:rPr>
          <w:spacing w:val="-3"/>
          <w:sz w:val="24"/>
        </w:rPr>
        <w:t xml:space="preserve"> </w:t>
      </w:r>
      <w:r>
        <w:rPr>
          <w:sz w:val="24"/>
        </w:rPr>
        <w:t>к</w:t>
      </w:r>
      <w:r>
        <w:rPr>
          <w:spacing w:val="-4"/>
          <w:sz w:val="24"/>
        </w:rPr>
        <w:t xml:space="preserve"> </w:t>
      </w:r>
      <w:r>
        <w:rPr>
          <w:sz w:val="24"/>
        </w:rPr>
        <w:t>совместной деятельности, вежливо соглашаться (не соглашаться) на предложение собеседника, объясняя причину своего решения;</w:t>
      </w:r>
    </w:p>
    <w:p w14:paraId="4155B843" w14:textId="2D8010AA" w:rsidR="00B3070C" w:rsidRDefault="00CE164C">
      <w:pPr>
        <w:pStyle w:val="a3"/>
        <w:spacing w:before="72" w:line="276" w:lineRule="auto"/>
        <w:ind w:right="417" w:firstLine="566"/>
      </w:pPr>
      <w:r>
        <w:t>-</w:t>
      </w:r>
      <w:r w:rsidR="00FE7E56">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08AC0AE" w14:textId="77777777" w:rsidR="00B3070C" w:rsidRDefault="00FE7E56">
      <w:pPr>
        <w:pStyle w:val="a5"/>
        <w:numPr>
          <w:ilvl w:val="1"/>
          <w:numId w:val="68"/>
        </w:numPr>
        <w:tabs>
          <w:tab w:val="left" w:pos="850"/>
        </w:tabs>
        <w:spacing w:line="276" w:lineRule="auto"/>
        <w:ind w:right="414" w:firstLine="283"/>
        <w:rPr>
          <w:sz w:val="24"/>
        </w:rPr>
      </w:pPr>
      <w:r>
        <w:rPr>
          <w:sz w:val="24"/>
        </w:rPr>
        <w:t>Данные</w:t>
      </w:r>
      <w:r>
        <w:rPr>
          <w:spacing w:val="-15"/>
          <w:sz w:val="24"/>
        </w:rPr>
        <w:t xml:space="preserve"> </w:t>
      </w:r>
      <w:r>
        <w:rPr>
          <w:sz w:val="24"/>
        </w:rPr>
        <w:t>умения</w:t>
      </w:r>
      <w:r>
        <w:rPr>
          <w:spacing w:val="-15"/>
          <w:sz w:val="24"/>
        </w:rPr>
        <w:t xml:space="preserve"> </w:t>
      </w:r>
      <w:r>
        <w:rPr>
          <w:sz w:val="24"/>
        </w:rPr>
        <w:t>диалогической</w:t>
      </w:r>
      <w:r>
        <w:rPr>
          <w:spacing w:val="-15"/>
          <w:sz w:val="24"/>
        </w:rPr>
        <w:t xml:space="preserve"> </w:t>
      </w:r>
      <w:r>
        <w:rPr>
          <w:sz w:val="24"/>
        </w:rPr>
        <w:t>речи</w:t>
      </w:r>
      <w:r>
        <w:rPr>
          <w:spacing w:val="-15"/>
          <w:sz w:val="24"/>
        </w:rPr>
        <w:t xml:space="preserve"> </w:t>
      </w:r>
      <w:r>
        <w:rPr>
          <w:sz w:val="24"/>
        </w:rPr>
        <w:t>развиваются</w:t>
      </w:r>
      <w:r>
        <w:rPr>
          <w:spacing w:val="-15"/>
          <w:sz w:val="24"/>
        </w:rPr>
        <w:t xml:space="preserve"> </w:t>
      </w:r>
      <w:r>
        <w:rPr>
          <w:sz w:val="24"/>
        </w:rPr>
        <w:t>в</w:t>
      </w:r>
      <w:r>
        <w:rPr>
          <w:spacing w:val="-15"/>
          <w:sz w:val="24"/>
        </w:rPr>
        <w:t xml:space="preserve"> </w:t>
      </w:r>
      <w:r>
        <w:rPr>
          <w:sz w:val="24"/>
        </w:rPr>
        <w:t>стандартных</w:t>
      </w:r>
      <w:r>
        <w:rPr>
          <w:spacing w:val="-15"/>
          <w:sz w:val="24"/>
        </w:rPr>
        <w:t xml:space="preserve"> </w:t>
      </w:r>
      <w:r>
        <w:rPr>
          <w:sz w:val="24"/>
        </w:rPr>
        <w:t>ситуациях</w:t>
      </w:r>
      <w:r>
        <w:rPr>
          <w:spacing w:val="-15"/>
          <w:sz w:val="24"/>
        </w:rPr>
        <w:t xml:space="preserve"> </w:t>
      </w:r>
      <w:r>
        <w:rPr>
          <w:sz w:val="24"/>
        </w:rPr>
        <w:t>неофициального общения в рамках тематического содержания речи с использованием</w:t>
      </w:r>
      <w:r>
        <w:rPr>
          <w:spacing w:val="40"/>
          <w:sz w:val="24"/>
        </w:rPr>
        <w:t xml:space="preserve"> </w:t>
      </w:r>
      <w:r>
        <w:rPr>
          <w:sz w:val="24"/>
        </w:rPr>
        <w:t>ключевых слов, речевых ситуаций и (или) иллюстраций, фотографий с соблюдением норм речевого этикета, принятых в стране (странах) изучаемого языка.</w:t>
      </w:r>
    </w:p>
    <w:p w14:paraId="360E7AA0" w14:textId="77777777" w:rsidR="00B3070C" w:rsidRDefault="00FE7E56">
      <w:pPr>
        <w:pStyle w:val="a5"/>
        <w:numPr>
          <w:ilvl w:val="1"/>
          <w:numId w:val="68"/>
        </w:numPr>
        <w:tabs>
          <w:tab w:val="left" w:pos="850"/>
        </w:tabs>
        <w:spacing w:before="1"/>
        <w:ind w:left="850" w:hanging="282"/>
        <w:rPr>
          <w:sz w:val="24"/>
        </w:rPr>
      </w:pPr>
      <w:r>
        <w:rPr>
          <w:sz w:val="24"/>
        </w:rPr>
        <w:t>Объѐм</w:t>
      </w:r>
      <w:r>
        <w:rPr>
          <w:spacing w:val="-12"/>
          <w:sz w:val="24"/>
        </w:rPr>
        <w:t xml:space="preserve"> </w:t>
      </w:r>
      <w:r>
        <w:rPr>
          <w:sz w:val="24"/>
        </w:rPr>
        <w:t>диалога</w:t>
      </w:r>
      <w:r>
        <w:rPr>
          <w:spacing w:val="-10"/>
          <w:sz w:val="24"/>
        </w:rPr>
        <w:t xml:space="preserve"> </w:t>
      </w:r>
      <w:r>
        <w:rPr>
          <w:sz w:val="24"/>
        </w:rPr>
        <w:t>-</w:t>
      </w:r>
      <w:r>
        <w:rPr>
          <w:spacing w:val="-4"/>
          <w:sz w:val="24"/>
        </w:rPr>
        <w:t xml:space="preserve"> </w:t>
      </w:r>
      <w:r>
        <w:rPr>
          <w:sz w:val="24"/>
        </w:rPr>
        <w:t>до</w:t>
      </w:r>
      <w:r>
        <w:rPr>
          <w:spacing w:val="-1"/>
          <w:sz w:val="24"/>
        </w:rPr>
        <w:t xml:space="preserve"> </w:t>
      </w:r>
      <w:r>
        <w:rPr>
          <w:sz w:val="24"/>
        </w:rPr>
        <w:t>6</w:t>
      </w:r>
      <w:r>
        <w:rPr>
          <w:spacing w:val="-7"/>
          <w:sz w:val="24"/>
        </w:rPr>
        <w:t xml:space="preserve"> </w:t>
      </w:r>
      <w:r>
        <w:rPr>
          <w:sz w:val="24"/>
        </w:rPr>
        <w:t>реплик</w:t>
      </w:r>
      <w:r>
        <w:rPr>
          <w:spacing w:val="-6"/>
          <w:sz w:val="24"/>
        </w:rPr>
        <w:t xml:space="preserve"> </w:t>
      </w:r>
      <w:r>
        <w:rPr>
          <w:sz w:val="24"/>
        </w:rPr>
        <w:t>со</w:t>
      </w:r>
      <w:r>
        <w:rPr>
          <w:spacing w:val="3"/>
          <w:sz w:val="24"/>
        </w:rPr>
        <w:t xml:space="preserve"> </w:t>
      </w:r>
      <w:r>
        <w:rPr>
          <w:sz w:val="24"/>
        </w:rPr>
        <w:t>стороны</w:t>
      </w:r>
      <w:r>
        <w:rPr>
          <w:spacing w:val="-3"/>
          <w:sz w:val="24"/>
        </w:rPr>
        <w:t xml:space="preserve"> </w:t>
      </w:r>
      <w:r>
        <w:rPr>
          <w:sz w:val="24"/>
        </w:rPr>
        <w:t xml:space="preserve">каждого </w:t>
      </w:r>
      <w:r>
        <w:rPr>
          <w:spacing w:val="-2"/>
          <w:sz w:val="24"/>
        </w:rPr>
        <w:t>собеседника.</w:t>
      </w:r>
    </w:p>
    <w:p w14:paraId="6483146E" w14:textId="77777777" w:rsidR="00B3070C" w:rsidRDefault="00FE7E56">
      <w:pPr>
        <w:pStyle w:val="a5"/>
        <w:numPr>
          <w:ilvl w:val="1"/>
          <w:numId w:val="68"/>
        </w:numPr>
        <w:tabs>
          <w:tab w:val="left" w:pos="852"/>
        </w:tabs>
        <w:spacing w:before="41"/>
        <w:ind w:left="852"/>
        <w:jc w:val="left"/>
        <w:rPr>
          <w:sz w:val="24"/>
        </w:rPr>
      </w:pPr>
      <w:r>
        <w:rPr>
          <w:spacing w:val="-2"/>
          <w:sz w:val="24"/>
        </w:rPr>
        <w:t>Развитие</w:t>
      </w:r>
      <w:r>
        <w:rPr>
          <w:spacing w:val="-7"/>
          <w:sz w:val="24"/>
        </w:rPr>
        <w:t xml:space="preserve"> </w:t>
      </w:r>
      <w:r>
        <w:rPr>
          <w:spacing w:val="-2"/>
          <w:sz w:val="24"/>
        </w:rPr>
        <w:t>коммуникативных</w:t>
      </w:r>
      <w:r>
        <w:rPr>
          <w:spacing w:val="4"/>
          <w:sz w:val="24"/>
        </w:rPr>
        <w:t xml:space="preserve"> </w:t>
      </w:r>
      <w:r>
        <w:rPr>
          <w:spacing w:val="-2"/>
          <w:sz w:val="24"/>
        </w:rPr>
        <w:t>умений</w:t>
      </w:r>
      <w:r>
        <w:rPr>
          <w:spacing w:val="4"/>
          <w:sz w:val="24"/>
        </w:rPr>
        <w:t xml:space="preserve"> </w:t>
      </w:r>
      <w:r>
        <w:rPr>
          <w:spacing w:val="-2"/>
          <w:sz w:val="24"/>
        </w:rPr>
        <w:t>монологической</w:t>
      </w:r>
      <w:r>
        <w:rPr>
          <w:spacing w:val="4"/>
          <w:sz w:val="24"/>
        </w:rPr>
        <w:t xml:space="preserve"> </w:t>
      </w:r>
      <w:r>
        <w:rPr>
          <w:spacing w:val="-2"/>
          <w:sz w:val="24"/>
        </w:rPr>
        <w:t>речи:</w:t>
      </w:r>
    </w:p>
    <w:p w14:paraId="13B3A4AB" w14:textId="77777777" w:rsidR="00B3070C" w:rsidRDefault="00FE7E56">
      <w:pPr>
        <w:pStyle w:val="a5"/>
        <w:numPr>
          <w:ilvl w:val="1"/>
          <w:numId w:val="68"/>
        </w:numPr>
        <w:tabs>
          <w:tab w:val="left" w:pos="852"/>
        </w:tabs>
        <w:spacing w:before="41"/>
        <w:ind w:left="852"/>
        <w:jc w:val="left"/>
        <w:rPr>
          <w:sz w:val="24"/>
        </w:rPr>
      </w:pPr>
      <w:r>
        <w:rPr>
          <w:sz w:val="24"/>
        </w:rPr>
        <w:t>создание</w:t>
      </w:r>
      <w:r>
        <w:rPr>
          <w:spacing w:val="-17"/>
          <w:sz w:val="24"/>
        </w:rPr>
        <w:t xml:space="preserve"> </w:t>
      </w:r>
      <w:r>
        <w:rPr>
          <w:sz w:val="24"/>
        </w:rPr>
        <w:t>устных</w:t>
      </w:r>
      <w:r>
        <w:rPr>
          <w:spacing w:val="-14"/>
          <w:sz w:val="24"/>
        </w:rPr>
        <w:t xml:space="preserve"> </w:t>
      </w:r>
      <w:r>
        <w:rPr>
          <w:sz w:val="24"/>
        </w:rPr>
        <w:t>связных</w:t>
      </w:r>
      <w:r>
        <w:rPr>
          <w:spacing w:val="-9"/>
          <w:sz w:val="24"/>
        </w:rPr>
        <w:t xml:space="preserve"> </w:t>
      </w:r>
      <w:r>
        <w:rPr>
          <w:sz w:val="24"/>
        </w:rPr>
        <w:t>монологических</w:t>
      </w:r>
      <w:r>
        <w:rPr>
          <w:spacing w:val="-13"/>
          <w:sz w:val="24"/>
        </w:rPr>
        <w:t xml:space="preserve"> </w:t>
      </w:r>
      <w:r>
        <w:rPr>
          <w:sz w:val="24"/>
        </w:rPr>
        <w:t>высказываний</w:t>
      </w:r>
      <w:r>
        <w:rPr>
          <w:spacing w:val="-6"/>
          <w:sz w:val="24"/>
        </w:rPr>
        <w:t xml:space="preserve"> </w:t>
      </w:r>
      <w:r>
        <w:rPr>
          <w:sz w:val="24"/>
        </w:rPr>
        <w:t>с</w:t>
      </w:r>
      <w:r>
        <w:rPr>
          <w:spacing w:val="-15"/>
          <w:sz w:val="24"/>
        </w:rPr>
        <w:t xml:space="preserve"> </w:t>
      </w:r>
      <w:r>
        <w:rPr>
          <w:spacing w:val="-2"/>
          <w:sz w:val="24"/>
        </w:rPr>
        <w:t>использованием</w:t>
      </w:r>
    </w:p>
    <w:p w14:paraId="6DC0EC64" w14:textId="77777777" w:rsidR="00B3070C" w:rsidRDefault="00FE7E56">
      <w:pPr>
        <w:pStyle w:val="a5"/>
        <w:numPr>
          <w:ilvl w:val="1"/>
          <w:numId w:val="68"/>
        </w:numPr>
        <w:tabs>
          <w:tab w:val="left" w:pos="852"/>
        </w:tabs>
        <w:spacing w:before="46"/>
        <w:ind w:left="852"/>
        <w:jc w:val="left"/>
        <w:rPr>
          <w:sz w:val="24"/>
        </w:rPr>
      </w:pPr>
      <w:r>
        <w:rPr>
          <w:sz w:val="24"/>
        </w:rPr>
        <w:t>основных</w:t>
      </w:r>
      <w:r>
        <w:rPr>
          <w:spacing w:val="-15"/>
          <w:sz w:val="24"/>
        </w:rPr>
        <w:t xml:space="preserve"> </w:t>
      </w:r>
      <w:r>
        <w:rPr>
          <w:sz w:val="24"/>
        </w:rPr>
        <w:t>коммуникативных</w:t>
      </w:r>
      <w:r>
        <w:rPr>
          <w:spacing w:val="-13"/>
          <w:sz w:val="24"/>
        </w:rPr>
        <w:t xml:space="preserve"> </w:t>
      </w:r>
      <w:r>
        <w:rPr>
          <w:sz w:val="24"/>
        </w:rPr>
        <w:t>типов</w:t>
      </w:r>
      <w:r>
        <w:rPr>
          <w:spacing w:val="-8"/>
          <w:sz w:val="24"/>
        </w:rPr>
        <w:t xml:space="preserve"> </w:t>
      </w:r>
      <w:r>
        <w:rPr>
          <w:spacing w:val="-4"/>
          <w:sz w:val="24"/>
        </w:rPr>
        <w:t>речи:</w:t>
      </w:r>
    </w:p>
    <w:p w14:paraId="1D39A1FB" w14:textId="77777777" w:rsidR="00B3070C" w:rsidRDefault="00FE7E56">
      <w:pPr>
        <w:pStyle w:val="a5"/>
        <w:numPr>
          <w:ilvl w:val="1"/>
          <w:numId w:val="68"/>
        </w:numPr>
        <w:tabs>
          <w:tab w:val="left" w:pos="852"/>
        </w:tabs>
        <w:spacing w:before="41"/>
        <w:ind w:left="852"/>
        <w:jc w:val="left"/>
        <w:rPr>
          <w:sz w:val="24"/>
        </w:rPr>
      </w:pPr>
      <w:r>
        <w:rPr>
          <w:sz w:val="24"/>
        </w:rPr>
        <w:lastRenderedPageBreak/>
        <w:t>описание</w:t>
      </w:r>
      <w:r>
        <w:rPr>
          <w:spacing w:val="-17"/>
          <w:sz w:val="24"/>
        </w:rPr>
        <w:t xml:space="preserve"> </w:t>
      </w:r>
      <w:r>
        <w:rPr>
          <w:sz w:val="24"/>
        </w:rPr>
        <w:t>(предмета,</w:t>
      </w:r>
      <w:r>
        <w:rPr>
          <w:spacing w:val="-8"/>
          <w:sz w:val="24"/>
        </w:rPr>
        <w:t xml:space="preserve"> </w:t>
      </w:r>
      <w:r>
        <w:rPr>
          <w:sz w:val="24"/>
        </w:rPr>
        <w:t>местности,</w:t>
      </w:r>
      <w:r>
        <w:rPr>
          <w:spacing w:val="-8"/>
          <w:sz w:val="24"/>
        </w:rPr>
        <w:t xml:space="preserve"> </w:t>
      </w:r>
      <w:r>
        <w:rPr>
          <w:sz w:val="24"/>
        </w:rPr>
        <w:t>внешности</w:t>
      </w:r>
      <w:r>
        <w:rPr>
          <w:spacing w:val="-8"/>
          <w:sz w:val="24"/>
        </w:rPr>
        <w:t xml:space="preserve"> </w:t>
      </w:r>
      <w:r>
        <w:rPr>
          <w:sz w:val="24"/>
        </w:rPr>
        <w:t>и</w:t>
      </w:r>
      <w:r>
        <w:rPr>
          <w:spacing w:val="-14"/>
          <w:sz w:val="24"/>
        </w:rPr>
        <w:t xml:space="preserve"> </w:t>
      </w:r>
      <w:r>
        <w:rPr>
          <w:sz w:val="24"/>
        </w:rPr>
        <w:t xml:space="preserve">одежды </w:t>
      </w:r>
      <w:r>
        <w:rPr>
          <w:spacing w:val="-2"/>
          <w:sz w:val="24"/>
        </w:rPr>
        <w:t>человека),</w:t>
      </w:r>
    </w:p>
    <w:p w14:paraId="4707D228" w14:textId="77777777" w:rsidR="00B3070C" w:rsidRDefault="00FE7E56">
      <w:pPr>
        <w:pStyle w:val="a5"/>
        <w:numPr>
          <w:ilvl w:val="1"/>
          <w:numId w:val="68"/>
        </w:numPr>
        <w:tabs>
          <w:tab w:val="left" w:pos="852"/>
        </w:tabs>
        <w:spacing w:before="41" w:line="276" w:lineRule="auto"/>
        <w:ind w:right="700" w:firstLine="283"/>
        <w:jc w:val="left"/>
        <w:rPr>
          <w:sz w:val="24"/>
        </w:rPr>
      </w:pPr>
      <w:r>
        <w:rPr>
          <w:sz w:val="24"/>
        </w:rPr>
        <w:t>в</w:t>
      </w:r>
      <w:r>
        <w:rPr>
          <w:spacing w:val="35"/>
          <w:sz w:val="24"/>
        </w:rPr>
        <w:t xml:space="preserve"> </w:t>
      </w:r>
      <w:r>
        <w:rPr>
          <w:sz w:val="24"/>
        </w:rPr>
        <w:t>том</w:t>
      </w:r>
      <w:r>
        <w:rPr>
          <w:spacing w:val="35"/>
          <w:sz w:val="24"/>
        </w:rPr>
        <w:t xml:space="preserve"> </w:t>
      </w:r>
      <w:r>
        <w:rPr>
          <w:sz w:val="24"/>
        </w:rPr>
        <w:t>числе</w:t>
      </w:r>
      <w:r>
        <w:rPr>
          <w:spacing w:val="33"/>
          <w:sz w:val="24"/>
        </w:rPr>
        <w:t xml:space="preserve"> </w:t>
      </w:r>
      <w:r>
        <w:rPr>
          <w:sz w:val="24"/>
        </w:rPr>
        <w:t>характеристика</w:t>
      </w:r>
      <w:r>
        <w:rPr>
          <w:spacing w:val="34"/>
          <w:sz w:val="24"/>
        </w:rPr>
        <w:t xml:space="preserve"> </w:t>
      </w:r>
      <w:r>
        <w:rPr>
          <w:sz w:val="24"/>
        </w:rPr>
        <w:t>(черты</w:t>
      </w:r>
      <w:r>
        <w:rPr>
          <w:spacing w:val="37"/>
          <w:sz w:val="24"/>
        </w:rPr>
        <w:t xml:space="preserve"> </w:t>
      </w:r>
      <w:r>
        <w:rPr>
          <w:sz w:val="24"/>
        </w:rPr>
        <w:t>характера</w:t>
      </w:r>
      <w:r>
        <w:rPr>
          <w:spacing w:val="37"/>
          <w:sz w:val="24"/>
        </w:rPr>
        <w:t xml:space="preserve"> </w:t>
      </w:r>
      <w:r>
        <w:rPr>
          <w:sz w:val="24"/>
        </w:rPr>
        <w:t>реального</w:t>
      </w:r>
      <w:r>
        <w:rPr>
          <w:spacing w:val="39"/>
          <w:sz w:val="24"/>
        </w:rPr>
        <w:t xml:space="preserve"> </w:t>
      </w:r>
      <w:r>
        <w:rPr>
          <w:sz w:val="24"/>
        </w:rPr>
        <w:t>человека</w:t>
      </w:r>
      <w:r>
        <w:rPr>
          <w:spacing w:val="33"/>
          <w:sz w:val="24"/>
        </w:rPr>
        <w:t xml:space="preserve"> </w:t>
      </w:r>
      <w:r>
        <w:rPr>
          <w:sz w:val="24"/>
        </w:rPr>
        <w:t>или</w:t>
      </w:r>
      <w:r>
        <w:rPr>
          <w:spacing w:val="35"/>
          <w:sz w:val="24"/>
        </w:rPr>
        <w:t xml:space="preserve"> </w:t>
      </w:r>
      <w:r>
        <w:rPr>
          <w:sz w:val="24"/>
        </w:rPr>
        <w:t xml:space="preserve">литературного </w:t>
      </w:r>
      <w:r>
        <w:rPr>
          <w:spacing w:val="-2"/>
          <w:sz w:val="24"/>
        </w:rPr>
        <w:t>персонажа);</w:t>
      </w:r>
    </w:p>
    <w:p w14:paraId="1216164F" w14:textId="77777777" w:rsidR="00B3070C" w:rsidRDefault="00FE7E56">
      <w:pPr>
        <w:pStyle w:val="a5"/>
        <w:numPr>
          <w:ilvl w:val="1"/>
          <w:numId w:val="68"/>
        </w:numPr>
        <w:tabs>
          <w:tab w:val="left" w:pos="852"/>
        </w:tabs>
        <w:spacing w:before="3"/>
        <w:ind w:left="852"/>
        <w:jc w:val="left"/>
        <w:rPr>
          <w:sz w:val="24"/>
        </w:rPr>
      </w:pPr>
      <w:r>
        <w:rPr>
          <w:spacing w:val="-2"/>
          <w:sz w:val="24"/>
        </w:rPr>
        <w:t>повествование</w:t>
      </w:r>
      <w:r>
        <w:rPr>
          <w:spacing w:val="8"/>
          <w:sz w:val="24"/>
        </w:rPr>
        <w:t xml:space="preserve"> </w:t>
      </w:r>
      <w:r>
        <w:rPr>
          <w:spacing w:val="-2"/>
          <w:sz w:val="24"/>
        </w:rPr>
        <w:t>(сообщение);</w:t>
      </w:r>
    </w:p>
    <w:p w14:paraId="74629D01" w14:textId="77777777" w:rsidR="00B3070C" w:rsidRDefault="00FE7E56">
      <w:pPr>
        <w:pStyle w:val="a5"/>
        <w:numPr>
          <w:ilvl w:val="1"/>
          <w:numId w:val="68"/>
        </w:numPr>
        <w:tabs>
          <w:tab w:val="left" w:pos="852"/>
        </w:tabs>
        <w:spacing w:before="36"/>
        <w:ind w:left="852"/>
        <w:jc w:val="left"/>
        <w:rPr>
          <w:sz w:val="24"/>
        </w:rPr>
      </w:pPr>
      <w:r>
        <w:rPr>
          <w:sz w:val="24"/>
        </w:rPr>
        <w:t>изложение</w:t>
      </w:r>
      <w:r>
        <w:rPr>
          <w:spacing w:val="-18"/>
          <w:sz w:val="24"/>
        </w:rPr>
        <w:t xml:space="preserve"> </w:t>
      </w:r>
      <w:r>
        <w:rPr>
          <w:sz w:val="24"/>
        </w:rPr>
        <w:t>(пересказ)</w:t>
      </w:r>
      <w:r>
        <w:rPr>
          <w:spacing w:val="-15"/>
          <w:sz w:val="24"/>
        </w:rPr>
        <w:t xml:space="preserve"> </w:t>
      </w:r>
      <w:r>
        <w:rPr>
          <w:sz w:val="24"/>
        </w:rPr>
        <w:t>основного</w:t>
      </w:r>
      <w:r>
        <w:rPr>
          <w:spacing w:val="-15"/>
          <w:sz w:val="24"/>
        </w:rPr>
        <w:t xml:space="preserve"> </w:t>
      </w:r>
      <w:r>
        <w:rPr>
          <w:sz w:val="24"/>
        </w:rPr>
        <w:t>содержания,</w:t>
      </w:r>
      <w:r>
        <w:rPr>
          <w:spacing w:val="-15"/>
          <w:sz w:val="24"/>
        </w:rPr>
        <w:t xml:space="preserve"> </w:t>
      </w:r>
      <w:r>
        <w:rPr>
          <w:sz w:val="24"/>
        </w:rPr>
        <w:t>прочитанного</w:t>
      </w:r>
      <w:r>
        <w:rPr>
          <w:spacing w:val="-14"/>
          <w:sz w:val="24"/>
        </w:rPr>
        <w:t xml:space="preserve"> </w:t>
      </w:r>
      <w:r>
        <w:rPr>
          <w:sz w:val="24"/>
        </w:rPr>
        <w:t>(прослушанного)</w:t>
      </w:r>
      <w:r>
        <w:rPr>
          <w:spacing w:val="-11"/>
          <w:sz w:val="24"/>
        </w:rPr>
        <w:t xml:space="preserve"> </w:t>
      </w:r>
      <w:r>
        <w:rPr>
          <w:spacing w:val="-2"/>
          <w:sz w:val="24"/>
        </w:rPr>
        <w:t>текста;</w:t>
      </w:r>
    </w:p>
    <w:p w14:paraId="062E1412" w14:textId="77777777" w:rsidR="00B3070C" w:rsidRDefault="00FE7E56">
      <w:pPr>
        <w:pStyle w:val="a5"/>
        <w:numPr>
          <w:ilvl w:val="1"/>
          <w:numId w:val="68"/>
        </w:numPr>
        <w:tabs>
          <w:tab w:val="left" w:pos="852"/>
        </w:tabs>
        <w:spacing w:before="46"/>
        <w:ind w:left="852"/>
        <w:jc w:val="left"/>
        <w:rPr>
          <w:sz w:val="24"/>
        </w:rPr>
      </w:pPr>
      <w:r>
        <w:rPr>
          <w:sz w:val="24"/>
        </w:rPr>
        <w:t>краткое</w:t>
      </w:r>
      <w:r>
        <w:rPr>
          <w:spacing w:val="-17"/>
          <w:sz w:val="24"/>
        </w:rPr>
        <w:t xml:space="preserve"> </w:t>
      </w:r>
      <w:r>
        <w:rPr>
          <w:sz w:val="24"/>
        </w:rPr>
        <w:t>изложение</w:t>
      </w:r>
      <w:r>
        <w:rPr>
          <w:spacing w:val="-15"/>
          <w:sz w:val="24"/>
        </w:rPr>
        <w:t xml:space="preserve"> </w:t>
      </w:r>
      <w:r>
        <w:rPr>
          <w:sz w:val="24"/>
        </w:rPr>
        <w:t>результатов</w:t>
      </w:r>
      <w:r>
        <w:rPr>
          <w:spacing w:val="-9"/>
          <w:sz w:val="24"/>
        </w:rPr>
        <w:t xml:space="preserve"> </w:t>
      </w:r>
      <w:r>
        <w:rPr>
          <w:sz w:val="24"/>
        </w:rPr>
        <w:t>выполненной</w:t>
      </w:r>
      <w:r>
        <w:rPr>
          <w:spacing w:val="-9"/>
          <w:sz w:val="24"/>
        </w:rPr>
        <w:t xml:space="preserve"> </w:t>
      </w:r>
      <w:r>
        <w:rPr>
          <w:sz w:val="24"/>
        </w:rPr>
        <w:t>проектной</w:t>
      </w:r>
      <w:r>
        <w:rPr>
          <w:spacing w:val="-15"/>
          <w:sz w:val="24"/>
        </w:rPr>
        <w:t xml:space="preserve"> </w:t>
      </w:r>
      <w:r>
        <w:rPr>
          <w:spacing w:val="-2"/>
          <w:sz w:val="24"/>
        </w:rPr>
        <w:t>работы.</w:t>
      </w:r>
    </w:p>
    <w:p w14:paraId="30C4AED0" w14:textId="77777777" w:rsidR="00B3070C" w:rsidRDefault="00FE7E56">
      <w:pPr>
        <w:pStyle w:val="a5"/>
        <w:numPr>
          <w:ilvl w:val="1"/>
          <w:numId w:val="68"/>
        </w:numPr>
        <w:tabs>
          <w:tab w:val="left" w:pos="850"/>
        </w:tabs>
        <w:spacing w:before="37" w:line="276" w:lineRule="auto"/>
        <w:ind w:right="411" w:firstLine="283"/>
        <w:rPr>
          <w:sz w:val="24"/>
        </w:rPr>
      </w:pPr>
      <w:r>
        <w:rPr>
          <w:sz w:val="24"/>
        </w:rPr>
        <w:t>Данные умения монологической речи развиваются в стандартных ситуациях неофициального</w:t>
      </w:r>
      <w:r>
        <w:rPr>
          <w:spacing w:val="-12"/>
          <w:sz w:val="24"/>
        </w:rPr>
        <w:t xml:space="preserve"> </w:t>
      </w:r>
      <w:r>
        <w:rPr>
          <w:sz w:val="24"/>
        </w:rPr>
        <w:t>общения</w:t>
      </w:r>
      <w:r>
        <w:rPr>
          <w:spacing w:val="-12"/>
          <w:sz w:val="24"/>
        </w:rPr>
        <w:t xml:space="preserve"> </w:t>
      </w:r>
      <w:r>
        <w:rPr>
          <w:sz w:val="24"/>
        </w:rPr>
        <w:t>в</w:t>
      </w:r>
      <w:r>
        <w:rPr>
          <w:spacing w:val="-10"/>
          <w:sz w:val="24"/>
        </w:rPr>
        <w:t xml:space="preserve"> </w:t>
      </w:r>
      <w:r>
        <w:rPr>
          <w:sz w:val="24"/>
        </w:rPr>
        <w:t>рамках</w:t>
      </w:r>
      <w:r>
        <w:rPr>
          <w:spacing w:val="-15"/>
          <w:sz w:val="24"/>
        </w:rPr>
        <w:t xml:space="preserve"> </w:t>
      </w:r>
      <w:r>
        <w:rPr>
          <w:sz w:val="24"/>
        </w:rPr>
        <w:t>тематического</w:t>
      </w:r>
      <w:r>
        <w:rPr>
          <w:spacing w:val="-12"/>
          <w:sz w:val="24"/>
        </w:rPr>
        <w:t xml:space="preserve"> </w:t>
      </w:r>
      <w:r>
        <w:rPr>
          <w:sz w:val="24"/>
        </w:rPr>
        <w:t>содержания</w:t>
      </w:r>
      <w:r>
        <w:rPr>
          <w:spacing w:val="-12"/>
          <w:sz w:val="24"/>
        </w:rPr>
        <w:t xml:space="preserve"> </w:t>
      </w:r>
      <w:r>
        <w:rPr>
          <w:sz w:val="24"/>
        </w:rPr>
        <w:t>речи</w:t>
      </w:r>
      <w:r>
        <w:rPr>
          <w:spacing w:val="-11"/>
          <w:sz w:val="24"/>
        </w:rPr>
        <w:t xml:space="preserve"> </w:t>
      </w:r>
      <w:r>
        <w:rPr>
          <w:sz w:val="24"/>
        </w:rPr>
        <w:t>с</w:t>
      </w:r>
      <w:r>
        <w:rPr>
          <w:spacing w:val="-13"/>
          <w:sz w:val="24"/>
        </w:rPr>
        <w:t xml:space="preserve"> </w:t>
      </w:r>
      <w:r>
        <w:rPr>
          <w:sz w:val="24"/>
        </w:rPr>
        <w:t>использованием</w:t>
      </w:r>
      <w:r>
        <w:rPr>
          <w:spacing w:val="30"/>
          <w:sz w:val="24"/>
        </w:rPr>
        <w:t xml:space="preserve"> </w:t>
      </w:r>
      <w:r>
        <w:rPr>
          <w:sz w:val="24"/>
        </w:rPr>
        <w:t>ключевых слов, планов, вопросов и (или) иллюстраций, фотографий, таблиц.</w:t>
      </w:r>
    </w:p>
    <w:p w14:paraId="047324DA" w14:textId="77777777" w:rsidR="00B3070C" w:rsidRDefault="00FE7E56">
      <w:pPr>
        <w:pStyle w:val="a5"/>
        <w:numPr>
          <w:ilvl w:val="1"/>
          <w:numId w:val="68"/>
        </w:numPr>
        <w:tabs>
          <w:tab w:val="left" w:pos="850"/>
        </w:tabs>
        <w:spacing w:before="3"/>
        <w:ind w:left="850" w:hanging="282"/>
        <w:rPr>
          <w:sz w:val="24"/>
        </w:rPr>
      </w:pPr>
      <w:r>
        <w:rPr>
          <w:sz w:val="24"/>
        </w:rPr>
        <w:t>Объѐм</w:t>
      </w:r>
      <w:r>
        <w:rPr>
          <w:spacing w:val="-10"/>
          <w:sz w:val="24"/>
        </w:rPr>
        <w:t xml:space="preserve"> </w:t>
      </w:r>
      <w:r>
        <w:rPr>
          <w:sz w:val="24"/>
        </w:rPr>
        <w:t>монологического</w:t>
      </w:r>
      <w:r>
        <w:rPr>
          <w:spacing w:val="-6"/>
          <w:sz w:val="24"/>
        </w:rPr>
        <w:t xml:space="preserve"> </w:t>
      </w:r>
      <w:r>
        <w:rPr>
          <w:sz w:val="24"/>
        </w:rPr>
        <w:t>высказывания</w:t>
      </w:r>
      <w:r>
        <w:rPr>
          <w:spacing w:val="-10"/>
          <w:sz w:val="24"/>
        </w:rPr>
        <w:t xml:space="preserve"> </w:t>
      </w:r>
      <w:r>
        <w:rPr>
          <w:sz w:val="24"/>
        </w:rPr>
        <w:t>-</w:t>
      </w:r>
      <w:r>
        <w:rPr>
          <w:spacing w:val="-7"/>
          <w:sz w:val="24"/>
        </w:rPr>
        <w:t xml:space="preserve"> </w:t>
      </w:r>
      <w:r>
        <w:rPr>
          <w:sz w:val="24"/>
        </w:rPr>
        <w:t>8-9</w:t>
      </w:r>
      <w:r>
        <w:rPr>
          <w:spacing w:val="-7"/>
          <w:sz w:val="24"/>
        </w:rPr>
        <w:t xml:space="preserve"> </w:t>
      </w:r>
      <w:r>
        <w:rPr>
          <w:spacing w:val="-2"/>
          <w:sz w:val="24"/>
        </w:rPr>
        <w:t>фраз.</w:t>
      </w:r>
    </w:p>
    <w:p w14:paraId="50597704" w14:textId="77777777" w:rsidR="00B3070C" w:rsidRDefault="00FE7E56">
      <w:pPr>
        <w:pStyle w:val="a5"/>
        <w:numPr>
          <w:ilvl w:val="1"/>
          <w:numId w:val="68"/>
        </w:numPr>
        <w:tabs>
          <w:tab w:val="left" w:pos="850"/>
        </w:tabs>
        <w:spacing w:before="41"/>
        <w:ind w:left="850" w:hanging="282"/>
        <w:rPr>
          <w:sz w:val="24"/>
        </w:rPr>
      </w:pPr>
      <w:r>
        <w:rPr>
          <w:spacing w:val="-2"/>
          <w:sz w:val="24"/>
        </w:rPr>
        <w:t>Аудирование.</w:t>
      </w:r>
    </w:p>
    <w:p w14:paraId="1337BAA9" w14:textId="77777777" w:rsidR="00B3070C" w:rsidRDefault="00FE7E56">
      <w:pPr>
        <w:pStyle w:val="a5"/>
        <w:numPr>
          <w:ilvl w:val="1"/>
          <w:numId w:val="68"/>
        </w:numPr>
        <w:tabs>
          <w:tab w:val="left" w:pos="850"/>
        </w:tabs>
        <w:spacing w:before="41" w:line="276" w:lineRule="auto"/>
        <w:ind w:right="428"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w:t>
      </w:r>
    </w:p>
    <w:p w14:paraId="5C008F94" w14:textId="77777777" w:rsidR="00B3070C" w:rsidRDefault="00FE7E56">
      <w:pPr>
        <w:pStyle w:val="a5"/>
        <w:numPr>
          <w:ilvl w:val="1"/>
          <w:numId w:val="68"/>
        </w:numPr>
        <w:tabs>
          <w:tab w:val="left" w:pos="850"/>
        </w:tabs>
        <w:spacing w:line="276" w:lineRule="auto"/>
        <w:ind w:right="424" w:firstLine="283"/>
        <w:rPr>
          <w:sz w:val="24"/>
        </w:rPr>
      </w:pPr>
      <w:r>
        <w:rPr>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C9104B9" w14:textId="77777777" w:rsidR="00B3070C" w:rsidRDefault="00FE7E56">
      <w:pPr>
        <w:pStyle w:val="a5"/>
        <w:numPr>
          <w:ilvl w:val="1"/>
          <w:numId w:val="68"/>
        </w:numPr>
        <w:tabs>
          <w:tab w:val="left" w:pos="850"/>
        </w:tabs>
        <w:spacing w:before="6" w:line="273" w:lineRule="auto"/>
        <w:ind w:right="422" w:firstLine="283"/>
        <w:rPr>
          <w:sz w:val="24"/>
        </w:rPr>
      </w:pPr>
      <w:r>
        <w:rPr>
          <w:sz w:val="24"/>
        </w:rPr>
        <w:t>Аудирование</w:t>
      </w:r>
      <w:r>
        <w:rPr>
          <w:spacing w:val="-10"/>
          <w:sz w:val="24"/>
        </w:rPr>
        <w:t xml:space="preserve"> </w:t>
      </w:r>
      <w:r>
        <w:rPr>
          <w:sz w:val="24"/>
        </w:rPr>
        <w:t>с</w:t>
      </w:r>
      <w:r>
        <w:rPr>
          <w:spacing w:val="-14"/>
          <w:sz w:val="24"/>
        </w:rPr>
        <w:t xml:space="preserve"> </w:t>
      </w:r>
      <w:r>
        <w:rPr>
          <w:sz w:val="24"/>
        </w:rPr>
        <w:t>пониманием</w:t>
      </w:r>
      <w:r>
        <w:rPr>
          <w:spacing w:val="-15"/>
          <w:sz w:val="24"/>
        </w:rPr>
        <w:t xml:space="preserve"> </w:t>
      </w:r>
      <w:r>
        <w:rPr>
          <w:sz w:val="24"/>
        </w:rPr>
        <w:t>основного</w:t>
      </w:r>
      <w:r>
        <w:rPr>
          <w:spacing w:val="-9"/>
          <w:sz w:val="24"/>
        </w:rPr>
        <w:t xml:space="preserve"> </w:t>
      </w:r>
      <w:r>
        <w:rPr>
          <w:sz w:val="24"/>
        </w:rPr>
        <w:t>содержания</w:t>
      </w:r>
      <w:r>
        <w:rPr>
          <w:spacing w:val="-9"/>
          <w:sz w:val="24"/>
        </w:rPr>
        <w:t xml:space="preserve"> </w:t>
      </w:r>
      <w:r>
        <w:rPr>
          <w:sz w:val="24"/>
        </w:rPr>
        <w:t>текста</w:t>
      </w:r>
      <w:r>
        <w:rPr>
          <w:spacing w:val="-13"/>
          <w:sz w:val="24"/>
        </w:rPr>
        <w:t xml:space="preserve"> </w:t>
      </w:r>
      <w:r>
        <w:rPr>
          <w:sz w:val="24"/>
        </w:rPr>
        <w:t>предполагает</w:t>
      </w:r>
      <w:r>
        <w:rPr>
          <w:spacing w:val="-8"/>
          <w:sz w:val="24"/>
        </w:rPr>
        <w:t xml:space="preserve"> </w:t>
      </w:r>
      <w:r>
        <w:rPr>
          <w:sz w:val="24"/>
        </w:rPr>
        <w:t>умение</w:t>
      </w:r>
      <w:r>
        <w:rPr>
          <w:spacing w:val="-10"/>
          <w:sz w:val="24"/>
        </w:rPr>
        <w:t xml:space="preserve"> </w:t>
      </w:r>
      <w:r>
        <w:rPr>
          <w:sz w:val="24"/>
        </w:rPr>
        <w:t>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026EEC87" w14:textId="77777777" w:rsidR="00B3070C" w:rsidRDefault="00FE7E56">
      <w:pPr>
        <w:pStyle w:val="a5"/>
        <w:numPr>
          <w:ilvl w:val="1"/>
          <w:numId w:val="68"/>
        </w:numPr>
        <w:tabs>
          <w:tab w:val="left" w:pos="850"/>
        </w:tabs>
        <w:spacing w:before="7" w:line="280" w:lineRule="auto"/>
        <w:ind w:right="429" w:firstLine="283"/>
        <w:rPr>
          <w:sz w:val="24"/>
        </w:rPr>
      </w:pPr>
      <w:r>
        <w:rPr>
          <w:sz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47496CF" w14:textId="77777777" w:rsidR="00B3070C" w:rsidRDefault="00FE7E56">
      <w:pPr>
        <w:pStyle w:val="a5"/>
        <w:numPr>
          <w:ilvl w:val="1"/>
          <w:numId w:val="68"/>
        </w:numPr>
        <w:tabs>
          <w:tab w:val="left" w:pos="850"/>
        </w:tabs>
        <w:spacing w:line="276" w:lineRule="auto"/>
        <w:ind w:right="426" w:firstLine="283"/>
        <w:rPr>
          <w:sz w:val="24"/>
        </w:rPr>
      </w:pPr>
      <w:r>
        <w:rPr>
          <w:sz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7CA8401" w14:textId="77777777" w:rsidR="00B3070C" w:rsidRDefault="00FE7E56">
      <w:pPr>
        <w:pStyle w:val="a5"/>
        <w:numPr>
          <w:ilvl w:val="1"/>
          <w:numId w:val="68"/>
        </w:numPr>
        <w:tabs>
          <w:tab w:val="left" w:pos="850"/>
        </w:tabs>
        <w:ind w:left="850" w:hanging="282"/>
        <w:rPr>
          <w:sz w:val="24"/>
        </w:rPr>
      </w:pPr>
      <w:r>
        <w:rPr>
          <w:sz w:val="24"/>
        </w:rPr>
        <w:t>Время</w:t>
      </w:r>
      <w:r>
        <w:rPr>
          <w:spacing w:val="-10"/>
          <w:sz w:val="24"/>
        </w:rPr>
        <w:t xml:space="preserve"> </w:t>
      </w:r>
      <w:r>
        <w:rPr>
          <w:sz w:val="24"/>
        </w:rPr>
        <w:t>звучания текста</w:t>
      </w:r>
      <w:r>
        <w:rPr>
          <w:spacing w:val="-2"/>
          <w:sz w:val="24"/>
        </w:rPr>
        <w:t xml:space="preserve"> </w:t>
      </w:r>
      <w:r>
        <w:rPr>
          <w:sz w:val="24"/>
        </w:rPr>
        <w:t>(текстов)</w:t>
      </w:r>
      <w:r>
        <w:rPr>
          <w:spacing w:val="-10"/>
          <w:sz w:val="24"/>
        </w:rPr>
        <w:t xml:space="preserve"> </w:t>
      </w:r>
      <w:r>
        <w:rPr>
          <w:sz w:val="24"/>
        </w:rPr>
        <w:t>для</w:t>
      </w:r>
      <w:r>
        <w:rPr>
          <w:spacing w:val="-6"/>
          <w:sz w:val="24"/>
        </w:rPr>
        <w:t xml:space="preserve"> </w:t>
      </w:r>
      <w:r>
        <w:rPr>
          <w:sz w:val="24"/>
        </w:rPr>
        <w:t>аудирования</w:t>
      </w:r>
      <w:r>
        <w:rPr>
          <w:spacing w:val="3"/>
          <w:sz w:val="24"/>
        </w:rPr>
        <w:t xml:space="preserve"> </w:t>
      </w:r>
      <w:r>
        <w:rPr>
          <w:sz w:val="24"/>
        </w:rPr>
        <w:t>-</w:t>
      </w:r>
      <w:r>
        <w:rPr>
          <w:spacing w:val="-9"/>
          <w:sz w:val="24"/>
        </w:rPr>
        <w:t xml:space="preserve"> </w:t>
      </w:r>
      <w:r>
        <w:rPr>
          <w:sz w:val="24"/>
        </w:rPr>
        <w:t>до</w:t>
      </w:r>
      <w:r>
        <w:rPr>
          <w:spacing w:val="-2"/>
          <w:sz w:val="24"/>
        </w:rPr>
        <w:t xml:space="preserve"> </w:t>
      </w:r>
      <w:r>
        <w:rPr>
          <w:sz w:val="24"/>
        </w:rPr>
        <w:t>1,5</w:t>
      </w:r>
      <w:r>
        <w:rPr>
          <w:spacing w:val="-15"/>
          <w:sz w:val="24"/>
        </w:rPr>
        <w:t xml:space="preserve"> </w:t>
      </w:r>
      <w:r>
        <w:rPr>
          <w:spacing w:val="-2"/>
          <w:sz w:val="24"/>
        </w:rPr>
        <w:t>минуты.</w:t>
      </w:r>
    </w:p>
    <w:p w14:paraId="6F36EE0E" w14:textId="77777777" w:rsidR="00B3070C" w:rsidRDefault="00FE7E56">
      <w:pPr>
        <w:pStyle w:val="a5"/>
        <w:numPr>
          <w:ilvl w:val="1"/>
          <w:numId w:val="68"/>
        </w:numPr>
        <w:tabs>
          <w:tab w:val="left" w:pos="850"/>
        </w:tabs>
        <w:spacing w:before="22"/>
        <w:ind w:left="850" w:hanging="282"/>
        <w:rPr>
          <w:sz w:val="24"/>
        </w:rPr>
      </w:pPr>
      <w:r>
        <w:rPr>
          <w:sz w:val="24"/>
        </w:rPr>
        <w:t>Смысловое</w:t>
      </w:r>
      <w:r>
        <w:rPr>
          <w:spacing w:val="-5"/>
          <w:sz w:val="24"/>
        </w:rPr>
        <w:t xml:space="preserve"> </w:t>
      </w:r>
      <w:r>
        <w:rPr>
          <w:spacing w:val="-2"/>
          <w:sz w:val="24"/>
        </w:rPr>
        <w:t>чтение.</w:t>
      </w:r>
    </w:p>
    <w:p w14:paraId="29578B2B" w14:textId="77777777" w:rsidR="00B3070C" w:rsidRDefault="00FE7E56">
      <w:pPr>
        <w:pStyle w:val="a5"/>
        <w:numPr>
          <w:ilvl w:val="1"/>
          <w:numId w:val="68"/>
        </w:numPr>
        <w:tabs>
          <w:tab w:val="left" w:pos="850"/>
        </w:tabs>
        <w:spacing w:before="41" w:line="276" w:lineRule="auto"/>
        <w:ind w:right="408" w:firstLine="283"/>
        <w:rPr>
          <w:sz w:val="24"/>
        </w:rPr>
      </w:pPr>
      <w:r>
        <w:rPr>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1E82C2AC" w14:textId="77777777" w:rsidR="00B3070C" w:rsidRDefault="00FE7E56">
      <w:pPr>
        <w:pStyle w:val="a5"/>
        <w:numPr>
          <w:ilvl w:val="1"/>
          <w:numId w:val="68"/>
        </w:numPr>
        <w:tabs>
          <w:tab w:val="left" w:pos="850"/>
        </w:tabs>
        <w:spacing w:before="3" w:line="280" w:lineRule="auto"/>
        <w:ind w:right="397" w:firstLine="283"/>
        <w:rPr>
          <w:sz w:val="24"/>
        </w:rPr>
      </w:pPr>
      <w:r>
        <w:rPr>
          <w:sz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w:t>
      </w:r>
      <w:r>
        <w:rPr>
          <w:spacing w:val="80"/>
          <w:sz w:val="24"/>
        </w:rPr>
        <w:t xml:space="preserve"> </w:t>
      </w:r>
      <w:r>
        <w:rPr>
          <w:sz w:val="24"/>
        </w:rPr>
        <w:t>текста),</w:t>
      </w:r>
      <w:r>
        <w:rPr>
          <w:spacing w:val="80"/>
          <w:w w:val="150"/>
          <w:sz w:val="24"/>
        </w:rPr>
        <w:t xml:space="preserve"> </w:t>
      </w:r>
      <w:r>
        <w:rPr>
          <w:sz w:val="24"/>
        </w:rPr>
        <w:t>последовательность</w:t>
      </w:r>
      <w:r>
        <w:rPr>
          <w:spacing w:val="80"/>
          <w:w w:val="150"/>
          <w:sz w:val="24"/>
        </w:rPr>
        <w:t xml:space="preserve"> </w:t>
      </w:r>
      <w:r>
        <w:rPr>
          <w:sz w:val="24"/>
        </w:rPr>
        <w:t>главных</w:t>
      </w:r>
      <w:r>
        <w:rPr>
          <w:spacing w:val="80"/>
          <w:w w:val="150"/>
          <w:sz w:val="24"/>
        </w:rPr>
        <w:t xml:space="preserve"> </w:t>
      </w:r>
      <w:r>
        <w:rPr>
          <w:sz w:val="24"/>
        </w:rPr>
        <w:t>фактов</w:t>
      </w:r>
      <w:r>
        <w:rPr>
          <w:spacing w:val="80"/>
          <w:w w:val="150"/>
          <w:sz w:val="24"/>
        </w:rPr>
        <w:t xml:space="preserve"> </w:t>
      </w:r>
      <w:r>
        <w:rPr>
          <w:sz w:val="24"/>
        </w:rPr>
        <w:t>(событий),</w:t>
      </w:r>
      <w:r>
        <w:rPr>
          <w:spacing w:val="80"/>
          <w:w w:val="150"/>
          <w:sz w:val="24"/>
        </w:rPr>
        <w:t xml:space="preserve"> </w:t>
      </w:r>
      <w:r>
        <w:rPr>
          <w:sz w:val="24"/>
        </w:rPr>
        <w:t>умение</w:t>
      </w:r>
      <w:r>
        <w:rPr>
          <w:spacing w:val="80"/>
          <w:w w:val="150"/>
          <w:sz w:val="24"/>
        </w:rPr>
        <w:t xml:space="preserve"> </w:t>
      </w:r>
      <w:r>
        <w:rPr>
          <w:sz w:val="24"/>
        </w:rPr>
        <w:t>игнорировать</w:t>
      </w:r>
    </w:p>
    <w:p w14:paraId="696D9CE4" w14:textId="77777777" w:rsidR="00B3070C" w:rsidRDefault="00FE7E56">
      <w:pPr>
        <w:pStyle w:val="a3"/>
        <w:spacing w:before="72" w:line="276" w:lineRule="auto"/>
        <w:ind w:right="440" w:firstLine="0"/>
      </w:pPr>
      <w:r>
        <w:t>незнакомые слова, несущественные для понимания основного содержания, понимать интернациональные слова.</w:t>
      </w:r>
    </w:p>
    <w:p w14:paraId="2D28CAD2" w14:textId="77777777" w:rsidR="00B3070C" w:rsidRDefault="00FE7E56">
      <w:pPr>
        <w:pStyle w:val="a5"/>
        <w:numPr>
          <w:ilvl w:val="1"/>
          <w:numId w:val="68"/>
        </w:numPr>
        <w:tabs>
          <w:tab w:val="left" w:pos="850"/>
        </w:tabs>
        <w:spacing w:before="4" w:line="280" w:lineRule="auto"/>
        <w:ind w:right="446" w:firstLine="283"/>
        <w:rPr>
          <w:sz w:val="24"/>
        </w:rPr>
      </w:pPr>
      <w:r>
        <w:rPr>
          <w:sz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10F994A9" w14:textId="77777777" w:rsidR="00B3070C" w:rsidRDefault="00FE7E56">
      <w:pPr>
        <w:pStyle w:val="a5"/>
        <w:numPr>
          <w:ilvl w:val="1"/>
          <w:numId w:val="68"/>
        </w:numPr>
        <w:tabs>
          <w:tab w:val="left" w:pos="850"/>
        </w:tabs>
        <w:spacing w:line="276" w:lineRule="auto"/>
        <w:ind w:right="427" w:firstLine="283"/>
        <w:rPr>
          <w:sz w:val="24"/>
        </w:rPr>
      </w:pPr>
      <w:r>
        <w:rPr>
          <w:sz w:val="24"/>
        </w:rPr>
        <w:t>Чтение с полным пониманием предполагает полное и точное понимание информации, представленной в тексте, в эксплицитной (явной) форме.</w:t>
      </w:r>
    </w:p>
    <w:p w14:paraId="51C8DDFA" w14:textId="77777777" w:rsidR="00B3070C" w:rsidRDefault="00FE7E56">
      <w:pPr>
        <w:pStyle w:val="a5"/>
        <w:numPr>
          <w:ilvl w:val="1"/>
          <w:numId w:val="68"/>
        </w:numPr>
        <w:tabs>
          <w:tab w:val="left" w:pos="850"/>
        </w:tabs>
        <w:spacing w:line="276" w:lineRule="auto"/>
        <w:ind w:right="413" w:firstLine="283"/>
        <w:rPr>
          <w:sz w:val="24"/>
        </w:rPr>
      </w:pPr>
      <w:r>
        <w:rPr>
          <w:sz w:val="24"/>
        </w:rPr>
        <w:t xml:space="preserve">Чтение несплошных текстов (таблиц, диаграмм) и понимание представленной в </w:t>
      </w:r>
      <w:r>
        <w:rPr>
          <w:sz w:val="24"/>
        </w:rPr>
        <w:lastRenderedPageBreak/>
        <w:t xml:space="preserve">них </w:t>
      </w:r>
      <w:r>
        <w:rPr>
          <w:spacing w:val="-2"/>
          <w:sz w:val="24"/>
        </w:rPr>
        <w:t>информации.</w:t>
      </w:r>
    </w:p>
    <w:p w14:paraId="21F89DB5" w14:textId="77777777" w:rsidR="00B3070C" w:rsidRDefault="00FE7E56">
      <w:pPr>
        <w:pStyle w:val="a5"/>
        <w:numPr>
          <w:ilvl w:val="1"/>
          <w:numId w:val="68"/>
        </w:numPr>
        <w:tabs>
          <w:tab w:val="left" w:pos="850"/>
        </w:tabs>
        <w:spacing w:line="276" w:lineRule="auto"/>
        <w:ind w:right="411" w:firstLine="283"/>
        <w:rPr>
          <w:sz w:val="24"/>
        </w:rPr>
      </w:pPr>
      <w:r>
        <w:rPr>
          <w:sz w:val="24"/>
        </w:rPr>
        <w:t>Тексты</w:t>
      </w:r>
      <w:r>
        <w:rPr>
          <w:spacing w:val="-10"/>
          <w:sz w:val="24"/>
        </w:rPr>
        <w:t xml:space="preserve"> </w:t>
      </w:r>
      <w:r>
        <w:rPr>
          <w:sz w:val="24"/>
        </w:rPr>
        <w:t>для</w:t>
      </w:r>
      <w:r>
        <w:rPr>
          <w:spacing w:val="-12"/>
          <w:sz w:val="24"/>
        </w:rPr>
        <w:t xml:space="preserve"> </w:t>
      </w:r>
      <w:r>
        <w:rPr>
          <w:sz w:val="24"/>
        </w:rPr>
        <w:t>чтения:</w:t>
      </w:r>
      <w:r>
        <w:rPr>
          <w:spacing w:val="-12"/>
          <w:sz w:val="24"/>
        </w:rPr>
        <w:t xml:space="preserve"> </w:t>
      </w:r>
      <w:r>
        <w:rPr>
          <w:sz w:val="24"/>
        </w:rPr>
        <w:t>интервью,</w:t>
      </w:r>
      <w:r>
        <w:rPr>
          <w:spacing w:val="-11"/>
          <w:sz w:val="24"/>
        </w:rPr>
        <w:t xml:space="preserve"> </w:t>
      </w:r>
      <w:r>
        <w:rPr>
          <w:sz w:val="24"/>
        </w:rPr>
        <w:t>диалог</w:t>
      </w:r>
      <w:r>
        <w:rPr>
          <w:spacing w:val="-15"/>
          <w:sz w:val="24"/>
        </w:rPr>
        <w:t xml:space="preserve"> </w:t>
      </w:r>
      <w:r>
        <w:rPr>
          <w:sz w:val="24"/>
        </w:rPr>
        <w:t>(беседа),</w:t>
      </w:r>
      <w:r>
        <w:rPr>
          <w:spacing w:val="-11"/>
          <w:sz w:val="24"/>
        </w:rPr>
        <w:t xml:space="preserve"> </w:t>
      </w:r>
      <w:r>
        <w:rPr>
          <w:sz w:val="24"/>
        </w:rPr>
        <w:t>отрывок</w:t>
      </w:r>
      <w:r>
        <w:rPr>
          <w:spacing w:val="-14"/>
          <w:sz w:val="24"/>
        </w:rPr>
        <w:t xml:space="preserve"> </w:t>
      </w:r>
      <w:r>
        <w:rPr>
          <w:sz w:val="24"/>
        </w:rPr>
        <w:t>из</w:t>
      </w:r>
      <w:r>
        <w:rPr>
          <w:spacing w:val="-12"/>
          <w:sz w:val="24"/>
        </w:rPr>
        <w:t xml:space="preserve"> </w:t>
      </w:r>
      <w:r>
        <w:rPr>
          <w:sz w:val="24"/>
        </w:rPr>
        <w:t>художественного</w:t>
      </w:r>
      <w:r>
        <w:rPr>
          <w:spacing w:val="40"/>
          <w:sz w:val="24"/>
        </w:rPr>
        <w:t xml:space="preserve"> </w:t>
      </w:r>
      <w:r>
        <w:rPr>
          <w:sz w:val="24"/>
        </w:rPr>
        <w:t>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59C6F315" w14:textId="526CAA5C" w:rsidR="00B3070C" w:rsidRDefault="00FE7E56">
      <w:pPr>
        <w:pStyle w:val="a5"/>
        <w:numPr>
          <w:ilvl w:val="1"/>
          <w:numId w:val="68"/>
        </w:numPr>
        <w:tabs>
          <w:tab w:val="left" w:pos="850"/>
        </w:tabs>
        <w:spacing w:before="3"/>
        <w:ind w:left="850" w:hanging="282"/>
        <w:rPr>
          <w:sz w:val="24"/>
        </w:rPr>
      </w:pPr>
      <w:r>
        <w:rPr>
          <w:sz w:val="24"/>
        </w:rPr>
        <w:t>Объ</w:t>
      </w:r>
      <w:r w:rsidR="00E05610">
        <w:rPr>
          <w:sz w:val="24"/>
        </w:rPr>
        <w:t>ё</w:t>
      </w:r>
      <w:r>
        <w:rPr>
          <w:sz w:val="24"/>
        </w:rPr>
        <w:t>м</w:t>
      </w:r>
      <w:r>
        <w:rPr>
          <w:spacing w:val="-5"/>
          <w:sz w:val="24"/>
        </w:rPr>
        <w:t xml:space="preserve"> </w:t>
      </w:r>
      <w:r>
        <w:rPr>
          <w:sz w:val="24"/>
        </w:rPr>
        <w:t>текста</w:t>
      </w:r>
      <w:r>
        <w:rPr>
          <w:spacing w:val="-2"/>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чтения</w:t>
      </w:r>
      <w:r>
        <w:rPr>
          <w:spacing w:val="-5"/>
          <w:sz w:val="24"/>
        </w:rPr>
        <w:t xml:space="preserve"> </w:t>
      </w:r>
      <w:r>
        <w:rPr>
          <w:sz w:val="24"/>
        </w:rPr>
        <w:t>-</w:t>
      </w:r>
      <w:r>
        <w:rPr>
          <w:spacing w:val="-8"/>
          <w:sz w:val="24"/>
        </w:rPr>
        <w:t xml:space="preserve"> </w:t>
      </w:r>
      <w:r>
        <w:rPr>
          <w:sz w:val="24"/>
        </w:rPr>
        <w:t>до</w:t>
      </w:r>
      <w:r>
        <w:rPr>
          <w:spacing w:val="4"/>
          <w:sz w:val="24"/>
        </w:rPr>
        <w:t xml:space="preserve"> </w:t>
      </w:r>
      <w:r>
        <w:rPr>
          <w:sz w:val="24"/>
        </w:rPr>
        <w:t>350</w:t>
      </w:r>
      <w:r>
        <w:rPr>
          <w:spacing w:val="-5"/>
          <w:sz w:val="24"/>
        </w:rPr>
        <w:t xml:space="preserve"> </w:t>
      </w:r>
      <w:r>
        <w:rPr>
          <w:spacing w:val="-4"/>
          <w:sz w:val="24"/>
        </w:rPr>
        <w:t>слов.</w:t>
      </w:r>
    </w:p>
    <w:p w14:paraId="40684DA9" w14:textId="77777777" w:rsidR="00B3070C" w:rsidRDefault="00FE7E56">
      <w:pPr>
        <w:pStyle w:val="a5"/>
        <w:numPr>
          <w:ilvl w:val="1"/>
          <w:numId w:val="68"/>
        </w:numPr>
        <w:tabs>
          <w:tab w:val="left" w:pos="850"/>
        </w:tabs>
        <w:spacing w:before="27"/>
        <w:ind w:left="850" w:hanging="282"/>
        <w:rPr>
          <w:sz w:val="24"/>
        </w:rPr>
      </w:pPr>
      <w:r>
        <w:rPr>
          <w:sz w:val="24"/>
        </w:rPr>
        <w:t>Письменная</w:t>
      </w:r>
      <w:r>
        <w:rPr>
          <w:spacing w:val="-11"/>
          <w:sz w:val="24"/>
        </w:rPr>
        <w:t xml:space="preserve"> </w:t>
      </w:r>
      <w:r>
        <w:rPr>
          <w:spacing w:val="-4"/>
          <w:sz w:val="24"/>
        </w:rPr>
        <w:t>речь.</w:t>
      </w:r>
    </w:p>
    <w:p w14:paraId="7C782ED9" w14:textId="77777777" w:rsidR="00B3070C" w:rsidRDefault="00FE7E56">
      <w:pPr>
        <w:pStyle w:val="a5"/>
        <w:numPr>
          <w:ilvl w:val="1"/>
          <w:numId w:val="68"/>
        </w:numPr>
        <w:tabs>
          <w:tab w:val="left" w:pos="850"/>
        </w:tabs>
        <w:spacing w:before="40"/>
        <w:ind w:left="850" w:hanging="282"/>
        <w:rPr>
          <w:sz w:val="24"/>
        </w:rPr>
      </w:pPr>
      <w:r>
        <w:rPr>
          <w:sz w:val="24"/>
        </w:rPr>
        <w:t>Развитие</w:t>
      </w:r>
      <w:r>
        <w:rPr>
          <w:spacing w:val="-15"/>
          <w:sz w:val="24"/>
        </w:rPr>
        <w:t xml:space="preserve"> </w:t>
      </w:r>
      <w:r>
        <w:rPr>
          <w:sz w:val="24"/>
        </w:rPr>
        <w:t>умений</w:t>
      </w:r>
      <w:r>
        <w:rPr>
          <w:spacing w:val="-9"/>
          <w:sz w:val="24"/>
        </w:rPr>
        <w:t xml:space="preserve"> </w:t>
      </w:r>
      <w:r>
        <w:rPr>
          <w:sz w:val="24"/>
        </w:rPr>
        <w:t>письменной</w:t>
      </w:r>
      <w:r>
        <w:rPr>
          <w:spacing w:val="-14"/>
          <w:sz w:val="24"/>
        </w:rPr>
        <w:t xml:space="preserve"> </w:t>
      </w:r>
      <w:r>
        <w:rPr>
          <w:spacing w:val="-4"/>
          <w:sz w:val="24"/>
        </w:rPr>
        <w:t>речи:</w:t>
      </w:r>
    </w:p>
    <w:p w14:paraId="29AA2E99" w14:textId="77777777" w:rsidR="00B3070C" w:rsidRDefault="00FE7E56">
      <w:pPr>
        <w:pStyle w:val="a5"/>
        <w:numPr>
          <w:ilvl w:val="1"/>
          <w:numId w:val="68"/>
        </w:numPr>
        <w:tabs>
          <w:tab w:val="left" w:pos="850"/>
        </w:tabs>
        <w:spacing w:before="41" w:line="271" w:lineRule="auto"/>
        <w:ind w:right="424" w:firstLine="283"/>
        <w:rPr>
          <w:sz w:val="24"/>
        </w:rPr>
      </w:pPr>
      <w:r>
        <w:rPr>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00CA6F7D" w14:textId="77777777" w:rsidR="00B3070C" w:rsidRDefault="00FE7E56">
      <w:pPr>
        <w:pStyle w:val="a5"/>
        <w:numPr>
          <w:ilvl w:val="1"/>
          <w:numId w:val="68"/>
        </w:numPr>
        <w:tabs>
          <w:tab w:val="left" w:pos="850"/>
        </w:tabs>
        <w:spacing w:before="11" w:line="276" w:lineRule="auto"/>
        <w:ind w:right="433" w:firstLine="283"/>
        <w:rPr>
          <w:sz w:val="24"/>
        </w:rPr>
      </w:pPr>
      <w:r>
        <w:rPr>
          <w:sz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7123C1F5" w14:textId="77777777" w:rsidR="00B3070C" w:rsidRDefault="00FE7E56">
      <w:pPr>
        <w:pStyle w:val="a5"/>
        <w:numPr>
          <w:ilvl w:val="1"/>
          <w:numId w:val="68"/>
        </w:numPr>
        <w:tabs>
          <w:tab w:val="left" w:pos="850"/>
        </w:tabs>
        <w:spacing w:line="276" w:lineRule="auto"/>
        <w:ind w:right="401"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Объѐм письма - до 90 слов;</w:t>
      </w:r>
    </w:p>
    <w:p w14:paraId="03D4D303" w14:textId="77777777" w:rsidR="00B3070C" w:rsidRDefault="00FE7E56">
      <w:pPr>
        <w:pStyle w:val="a5"/>
        <w:numPr>
          <w:ilvl w:val="1"/>
          <w:numId w:val="68"/>
        </w:numPr>
        <w:tabs>
          <w:tab w:val="left" w:pos="850"/>
        </w:tabs>
        <w:spacing w:before="2" w:line="276" w:lineRule="auto"/>
        <w:ind w:right="435" w:firstLine="283"/>
        <w:rPr>
          <w:sz w:val="24"/>
        </w:rPr>
      </w:pPr>
      <w:r>
        <w:rPr>
          <w:sz w:val="24"/>
        </w:rPr>
        <w:t>создание небольшого письменного высказывания с использованием образца, плана, таблицы. Объѐм письменного высказывания - до 90 слов.</w:t>
      </w:r>
    </w:p>
    <w:p w14:paraId="16AFD49D" w14:textId="77777777" w:rsidR="00B3070C" w:rsidRDefault="00FE7E56">
      <w:pPr>
        <w:pStyle w:val="a5"/>
        <w:numPr>
          <w:ilvl w:val="1"/>
          <w:numId w:val="68"/>
        </w:numPr>
        <w:tabs>
          <w:tab w:val="left" w:pos="850"/>
        </w:tabs>
        <w:spacing w:before="4"/>
        <w:ind w:left="850" w:hanging="282"/>
        <w:rPr>
          <w:sz w:val="24"/>
        </w:rPr>
      </w:pPr>
      <w:r>
        <w:rPr>
          <w:sz w:val="24"/>
        </w:rPr>
        <w:t>Языковые</w:t>
      </w:r>
      <w:r>
        <w:rPr>
          <w:spacing w:val="-5"/>
          <w:sz w:val="24"/>
        </w:rPr>
        <w:t xml:space="preserve"> </w:t>
      </w:r>
      <w:r>
        <w:rPr>
          <w:sz w:val="24"/>
        </w:rPr>
        <w:t>знания</w:t>
      </w:r>
      <w:r>
        <w:rPr>
          <w:spacing w:val="-9"/>
          <w:sz w:val="24"/>
        </w:rPr>
        <w:t xml:space="preserve"> </w:t>
      </w:r>
      <w:r>
        <w:rPr>
          <w:sz w:val="24"/>
        </w:rPr>
        <w:t>и</w:t>
      </w:r>
      <w:r>
        <w:rPr>
          <w:spacing w:val="1"/>
          <w:sz w:val="24"/>
        </w:rPr>
        <w:t xml:space="preserve"> </w:t>
      </w:r>
      <w:r>
        <w:rPr>
          <w:spacing w:val="-2"/>
          <w:sz w:val="24"/>
        </w:rPr>
        <w:t>умения.</w:t>
      </w:r>
    </w:p>
    <w:p w14:paraId="727C3930" w14:textId="77777777" w:rsidR="00B3070C" w:rsidRDefault="00FE7E56">
      <w:pPr>
        <w:pStyle w:val="a5"/>
        <w:numPr>
          <w:ilvl w:val="1"/>
          <w:numId w:val="68"/>
        </w:numPr>
        <w:tabs>
          <w:tab w:val="left" w:pos="850"/>
        </w:tabs>
        <w:spacing w:before="36"/>
        <w:ind w:left="850" w:hanging="282"/>
        <w:rPr>
          <w:sz w:val="24"/>
        </w:rPr>
      </w:pPr>
      <w:r>
        <w:rPr>
          <w:sz w:val="24"/>
        </w:rPr>
        <w:t>Фонетическая</w:t>
      </w:r>
      <w:r>
        <w:rPr>
          <w:spacing w:val="-7"/>
          <w:sz w:val="24"/>
        </w:rPr>
        <w:t xml:space="preserve"> </w:t>
      </w:r>
      <w:r>
        <w:rPr>
          <w:sz w:val="24"/>
        </w:rPr>
        <w:t>сторона</w:t>
      </w:r>
      <w:r>
        <w:rPr>
          <w:spacing w:val="-11"/>
          <w:sz w:val="24"/>
        </w:rPr>
        <w:t xml:space="preserve"> </w:t>
      </w:r>
      <w:r>
        <w:rPr>
          <w:spacing w:val="-4"/>
          <w:sz w:val="24"/>
        </w:rPr>
        <w:t>речи.</w:t>
      </w:r>
    </w:p>
    <w:p w14:paraId="22AAE272" w14:textId="77777777" w:rsidR="00B3070C" w:rsidRDefault="00FE7E56">
      <w:pPr>
        <w:pStyle w:val="a5"/>
        <w:numPr>
          <w:ilvl w:val="1"/>
          <w:numId w:val="68"/>
        </w:numPr>
        <w:tabs>
          <w:tab w:val="left" w:pos="850"/>
        </w:tabs>
        <w:spacing w:before="41" w:line="276" w:lineRule="auto"/>
        <w:ind w:right="393" w:firstLine="283"/>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5"/>
          <w:sz w:val="24"/>
        </w:rPr>
        <w:t xml:space="preserve"> </w:t>
      </w:r>
      <w:r>
        <w:rPr>
          <w:sz w:val="24"/>
        </w:rPr>
        <w:t>особенностей,</w:t>
      </w:r>
      <w:r>
        <w:rPr>
          <w:spacing w:val="-8"/>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отсутствия</w:t>
      </w:r>
      <w:r>
        <w:rPr>
          <w:spacing w:val="-6"/>
          <w:sz w:val="24"/>
        </w:rPr>
        <w:t xml:space="preserve"> </w:t>
      </w:r>
      <w:r>
        <w:rPr>
          <w:sz w:val="24"/>
        </w:rPr>
        <w:t>фразового</w:t>
      </w:r>
      <w:r>
        <w:rPr>
          <w:spacing w:val="-6"/>
          <w:sz w:val="24"/>
        </w:rPr>
        <w:t xml:space="preserve"> </w:t>
      </w:r>
      <w:r>
        <w:rPr>
          <w:sz w:val="24"/>
        </w:rPr>
        <w:t>ударения</w:t>
      </w:r>
      <w:r>
        <w:rPr>
          <w:spacing w:val="-6"/>
          <w:sz w:val="24"/>
        </w:rPr>
        <w:t xml:space="preserve"> </w:t>
      </w:r>
      <w:r>
        <w:rPr>
          <w:sz w:val="24"/>
        </w:rPr>
        <w:t>на</w:t>
      </w:r>
      <w:r>
        <w:rPr>
          <w:spacing w:val="-7"/>
          <w:sz w:val="24"/>
        </w:rPr>
        <w:t xml:space="preserve"> </w:t>
      </w:r>
      <w:r>
        <w:rPr>
          <w:sz w:val="24"/>
        </w:rPr>
        <w:t>служебных</w:t>
      </w:r>
      <w:r>
        <w:rPr>
          <w:spacing w:val="-11"/>
          <w:sz w:val="24"/>
        </w:rPr>
        <w:t xml:space="preserve"> </w:t>
      </w:r>
      <w:r>
        <w:rPr>
          <w:sz w:val="24"/>
        </w:rPr>
        <w:t>словах, чтение новых слов согласно основным правилам чтения.</w:t>
      </w:r>
    </w:p>
    <w:p w14:paraId="10BDFA92" w14:textId="77777777" w:rsidR="00B3070C" w:rsidRDefault="00FE7E56">
      <w:pPr>
        <w:pStyle w:val="a5"/>
        <w:numPr>
          <w:ilvl w:val="1"/>
          <w:numId w:val="68"/>
        </w:numPr>
        <w:tabs>
          <w:tab w:val="left" w:pos="850"/>
        </w:tabs>
        <w:spacing w:before="2" w:line="278" w:lineRule="auto"/>
        <w:ind w:right="429" w:firstLine="283"/>
        <w:rPr>
          <w:sz w:val="24"/>
        </w:rPr>
      </w:pPr>
      <w:r>
        <w:rPr>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3426DA2" w14:textId="77777777" w:rsidR="00B3070C" w:rsidRDefault="00FE7E56">
      <w:pPr>
        <w:pStyle w:val="a5"/>
        <w:numPr>
          <w:ilvl w:val="1"/>
          <w:numId w:val="68"/>
        </w:numPr>
        <w:tabs>
          <w:tab w:val="left" w:pos="850"/>
        </w:tabs>
        <w:spacing w:before="1" w:line="271" w:lineRule="auto"/>
        <w:ind w:right="431" w:firstLine="283"/>
        <w:rPr>
          <w:sz w:val="24"/>
        </w:rPr>
      </w:pPr>
      <w:r>
        <w:rPr>
          <w:sz w:val="24"/>
        </w:rPr>
        <w:t>Тексты</w:t>
      </w:r>
      <w:r>
        <w:rPr>
          <w:spacing w:val="-15"/>
          <w:sz w:val="24"/>
        </w:rPr>
        <w:t xml:space="preserve"> </w:t>
      </w:r>
      <w:r>
        <w:rPr>
          <w:sz w:val="24"/>
        </w:rPr>
        <w:t>для</w:t>
      </w:r>
      <w:r>
        <w:rPr>
          <w:spacing w:val="-15"/>
          <w:sz w:val="24"/>
        </w:rPr>
        <w:t xml:space="preserve"> </w:t>
      </w:r>
      <w:r>
        <w:rPr>
          <w:sz w:val="24"/>
        </w:rPr>
        <w:t>чтения</w:t>
      </w:r>
      <w:r>
        <w:rPr>
          <w:spacing w:val="-15"/>
          <w:sz w:val="24"/>
        </w:rPr>
        <w:t xml:space="preserve"> </w:t>
      </w:r>
      <w:r>
        <w:rPr>
          <w:sz w:val="24"/>
        </w:rPr>
        <w:t>вслух:</w:t>
      </w:r>
      <w:r>
        <w:rPr>
          <w:spacing w:val="-15"/>
          <w:sz w:val="24"/>
        </w:rPr>
        <w:t xml:space="preserve"> </w:t>
      </w:r>
      <w:r>
        <w:rPr>
          <w:sz w:val="24"/>
        </w:rPr>
        <w:t>диалог</w:t>
      </w:r>
      <w:r>
        <w:rPr>
          <w:spacing w:val="-15"/>
          <w:sz w:val="24"/>
        </w:rPr>
        <w:t xml:space="preserve"> </w:t>
      </w:r>
      <w:r>
        <w:rPr>
          <w:sz w:val="24"/>
        </w:rPr>
        <w:t>(беседа),</w:t>
      </w:r>
      <w:r>
        <w:rPr>
          <w:spacing w:val="-15"/>
          <w:sz w:val="24"/>
        </w:rPr>
        <w:t xml:space="preserve"> </w:t>
      </w:r>
      <w:r>
        <w:rPr>
          <w:sz w:val="24"/>
        </w:rPr>
        <w:t>рассказ,</w:t>
      </w:r>
      <w:r>
        <w:rPr>
          <w:spacing w:val="-15"/>
          <w:sz w:val="24"/>
        </w:rPr>
        <w:t xml:space="preserve"> </w:t>
      </w:r>
      <w:r>
        <w:rPr>
          <w:sz w:val="24"/>
        </w:rPr>
        <w:t>сообщение</w:t>
      </w:r>
      <w:r>
        <w:rPr>
          <w:spacing w:val="-15"/>
          <w:sz w:val="24"/>
        </w:rPr>
        <w:t xml:space="preserve"> </w:t>
      </w:r>
      <w:r>
        <w:rPr>
          <w:sz w:val="24"/>
        </w:rPr>
        <w:t>информационного</w:t>
      </w:r>
      <w:r>
        <w:rPr>
          <w:spacing w:val="-15"/>
          <w:sz w:val="24"/>
        </w:rPr>
        <w:t xml:space="preserve"> </w:t>
      </w:r>
      <w:r>
        <w:rPr>
          <w:sz w:val="24"/>
        </w:rPr>
        <w:t>характера, отрывок из статьи научно-популярного характера.</w:t>
      </w:r>
    </w:p>
    <w:p w14:paraId="0674BB58" w14:textId="77777777" w:rsidR="00B3070C" w:rsidRDefault="00FE7E56">
      <w:pPr>
        <w:pStyle w:val="a5"/>
        <w:numPr>
          <w:ilvl w:val="1"/>
          <w:numId w:val="68"/>
        </w:numPr>
        <w:tabs>
          <w:tab w:val="left" w:pos="850"/>
        </w:tabs>
        <w:spacing w:before="5"/>
        <w:ind w:left="850" w:hanging="282"/>
        <w:rPr>
          <w:sz w:val="24"/>
        </w:rPr>
      </w:pPr>
      <w:r>
        <w:rPr>
          <w:sz w:val="24"/>
        </w:rPr>
        <w:t>Объѐм</w:t>
      </w:r>
      <w:r>
        <w:rPr>
          <w:spacing w:val="-5"/>
          <w:sz w:val="24"/>
        </w:rPr>
        <w:t xml:space="preserve"> </w:t>
      </w:r>
      <w:r>
        <w:rPr>
          <w:sz w:val="24"/>
        </w:rPr>
        <w:t>текста</w:t>
      </w:r>
      <w:r>
        <w:rPr>
          <w:spacing w:val="-1"/>
          <w:sz w:val="24"/>
        </w:rPr>
        <w:t xml:space="preserve"> </w:t>
      </w:r>
      <w:r>
        <w:rPr>
          <w:sz w:val="24"/>
        </w:rPr>
        <w:t>для чтения</w:t>
      </w:r>
      <w:r>
        <w:rPr>
          <w:spacing w:val="-8"/>
          <w:sz w:val="24"/>
        </w:rPr>
        <w:t xml:space="preserve"> </w:t>
      </w:r>
      <w:r>
        <w:rPr>
          <w:sz w:val="24"/>
        </w:rPr>
        <w:t>вслух</w:t>
      </w:r>
      <w:r>
        <w:rPr>
          <w:spacing w:val="-10"/>
          <w:sz w:val="24"/>
        </w:rPr>
        <w:t xml:space="preserve"> </w:t>
      </w:r>
      <w:r>
        <w:rPr>
          <w:sz w:val="24"/>
        </w:rPr>
        <w:t>-</w:t>
      </w:r>
      <w:r>
        <w:rPr>
          <w:spacing w:val="2"/>
          <w:sz w:val="24"/>
        </w:rPr>
        <w:t xml:space="preserve"> </w:t>
      </w:r>
      <w:r>
        <w:rPr>
          <w:sz w:val="24"/>
        </w:rPr>
        <w:t>до</w:t>
      </w:r>
      <w:r>
        <w:rPr>
          <w:spacing w:val="9"/>
          <w:sz w:val="24"/>
        </w:rPr>
        <w:t xml:space="preserve"> </w:t>
      </w:r>
      <w:r>
        <w:rPr>
          <w:sz w:val="24"/>
        </w:rPr>
        <w:t>100</w:t>
      </w:r>
      <w:r>
        <w:rPr>
          <w:spacing w:val="-10"/>
          <w:sz w:val="24"/>
        </w:rPr>
        <w:t xml:space="preserve"> </w:t>
      </w:r>
      <w:r>
        <w:rPr>
          <w:spacing w:val="-4"/>
          <w:sz w:val="24"/>
        </w:rPr>
        <w:t>слов.</w:t>
      </w:r>
    </w:p>
    <w:p w14:paraId="4743CA21" w14:textId="77777777" w:rsidR="00B3070C" w:rsidRDefault="00FE7E56">
      <w:pPr>
        <w:pStyle w:val="a5"/>
        <w:numPr>
          <w:ilvl w:val="1"/>
          <w:numId w:val="68"/>
        </w:numPr>
        <w:tabs>
          <w:tab w:val="left" w:pos="850"/>
        </w:tabs>
        <w:spacing w:before="41"/>
        <w:ind w:left="850" w:hanging="282"/>
        <w:rPr>
          <w:sz w:val="24"/>
        </w:rPr>
      </w:pPr>
      <w:r>
        <w:rPr>
          <w:sz w:val="24"/>
        </w:rPr>
        <w:t>Графика,</w:t>
      </w:r>
      <w:r>
        <w:rPr>
          <w:spacing w:val="-2"/>
          <w:sz w:val="24"/>
        </w:rPr>
        <w:t xml:space="preserve"> </w:t>
      </w:r>
      <w:r>
        <w:rPr>
          <w:sz w:val="24"/>
        </w:rPr>
        <w:t>орфография</w:t>
      </w:r>
      <w:r>
        <w:rPr>
          <w:spacing w:val="-9"/>
          <w:sz w:val="24"/>
        </w:rPr>
        <w:t xml:space="preserve"> </w:t>
      </w:r>
      <w:r>
        <w:rPr>
          <w:sz w:val="24"/>
        </w:rPr>
        <w:t>и</w:t>
      </w:r>
      <w:r>
        <w:rPr>
          <w:spacing w:val="-12"/>
          <w:sz w:val="24"/>
        </w:rPr>
        <w:t xml:space="preserve"> </w:t>
      </w:r>
      <w:r>
        <w:rPr>
          <w:spacing w:val="-2"/>
          <w:sz w:val="24"/>
        </w:rPr>
        <w:t>пунктуация.</w:t>
      </w:r>
    </w:p>
    <w:p w14:paraId="0EAE1F72" w14:textId="77777777" w:rsidR="00B3070C" w:rsidRDefault="00FE7E56">
      <w:pPr>
        <w:pStyle w:val="a5"/>
        <w:numPr>
          <w:ilvl w:val="1"/>
          <w:numId w:val="68"/>
        </w:numPr>
        <w:tabs>
          <w:tab w:val="left" w:pos="850"/>
        </w:tabs>
        <w:spacing w:before="40"/>
        <w:ind w:left="850" w:hanging="282"/>
        <w:rPr>
          <w:sz w:val="24"/>
        </w:rPr>
      </w:pPr>
      <w:r>
        <w:rPr>
          <w:spacing w:val="-2"/>
          <w:sz w:val="24"/>
        </w:rPr>
        <w:t>Правильное</w:t>
      </w:r>
      <w:r>
        <w:rPr>
          <w:spacing w:val="1"/>
          <w:sz w:val="24"/>
        </w:rPr>
        <w:t xml:space="preserve"> </w:t>
      </w:r>
      <w:r>
        <w:rPr>
          <w:spacing w:val="-2"/>
          <w:sz w:val="24"/>
        </w:rPr>
        <w:t>написание</w:t>
      </w:r>
      <w:r>
        <w:rPr>
          <w:spacing w:val="2"/>
          <w:sz w:val="24"/>
        </w:rPr>
        <w:t xml:space="preserve"> </w:t>
      </w:r>
      <w:r>
        <w:rPr>
          <w:spacing w:val="-2"/>
          <w:sz w:val="24"/>
        </w:rPr>
        <w:t>изученных</w:t>
      </w:r>
      <w:r>
        <w:rPr>
          <w:spacing w:val="3"/>
          <w:sz w:val="24"/>
        </w:rPr>
        <w:t xml:space="preserve"> </w:t>
      </w:r>
      <w:r>
        <w:rPr>
          <w:spacing w:val="-4"/>
          <w:sz w:val="24"/>
        </w:rPr>
        <w:t>слов.</w:t>
      </w:r>
    </w:p>
    <w:p w14:paraId="48F90885" w14:textId="77777777" w:rsidR="00B3070C" w:rsidRDefault="00FE7E56">
      <w:pPr>
        <w:pStyle w:val="a5"/>
        <w:numPr>
          <w:ilvl w:val="1"/>
          <w:numId w:val="68"/>
        </w:numPr>
        <w:tabs>
          <w:tab w:val="left" w:pos="850"/>
        </w:tabs>
        <w:spacing w:before="37" w:line="280" w:lineRule="auto"/>
        <w:ind w:right="428" w:firstLine="283"/>
        <w:rPr>
          <w:sz w:val="24"/>
        </w:rPr>
      </w:pPr>
      <w:r>
        <w:rPr>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sz w:val="24"/>
        </w:rPr>
        <w:t>апострофа.</w:t>
      </w:r>
    </w:p>
    <w:p w14:paraId="14C8A153" w14:textId="77777777" w:rsidR="00B3070C" w:rsidRDefault="00FE7E56">
      <w:pPr>
        <w:pStyle w:val="a5"/>
        <w:numPr>
          <w:ilvl w:val="1"/>
          <w:numId w:val="68"/>
        </w:numPr>
        <w:tabs>
          <w:tab w:val="left" w:pos="850"/>
        </w:tabs>
        <w:spacing w:line="276" w:lineRule="auto"/>
        <w:ind w:right="429" w:firstLine="283"/>
        <w:rPr>
          <w:sz w:val="24"/>
        </w:rPr>
      </w:pPr>
      <w:r>
        <w:rPr>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FE199CF" w14:textId="77777777" w:rsidR="00B3070C" w:rsidRDefault="00FE7E56">
      <w:pPr>
        <w:pStyle w:val="a5"/>
        <w:numPr>
          <w:ilvl w:val="1"/>
          <w:numId w:val="68"/>
        </w:numPr>
        <w:tabs>
          <w:tab w:val="left" w:pos="850"/>
        </w:tabs>
        <w:ind w:left="850"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2"/>
          <w:sz w:val="24"/>
        </w:rPr>
        <w:t>речи.</w:t>
      </w:r>
    </w:p>
    <w:p w14:paraId="3CD67DEE" w14:textId="77777777" w:rsidR="00B3070C" w:rsidRDefault="00FE7E56">
      <w:pPr>
        <w:pStyle w:val="a5"/>
        <w:numPr>
          <w:ilvl w:val="1"/>
          <w:numId w:val="68"/>
        </w:numPr>
        <w:tabs>
          <w:tab w:val="left" w:pos="850"/>
        </w:tabs>
        <w:spacing w:before="31" w:line="271" w:lineRule="auto"/>
        <w:ind w:right="412" w:firstLine="283"/>
        <w:rPr>
          <w:sz w:val="24"/>
        </w:rPr>
      </w:pPr>
      <w:r>
        <w:rPr>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w:t>
      </w:r>
      <w:r>
        <w:rPr>
          <w:spacing w:val="72"/>
          <w:sz w:val="24"/>
        </w:rPr>
        <w:t xml:space="preserve"> </w:t>
      </w:r>
      <w:r>
        <w:rPr>
          <w:sz w:val="24"/>
        </w:rPr>
        <w:t>речи,</w:t>
      </w:r>
      <w:r>
        <w:rPr>
          <w:spacing w:val="74"/>
          <w:sz w:val="24"/>
        </w:rPr>
        <w:t xml:space="preserve"> </w:t>
      </w:r>
      <w:r>
        <w:rPr>
          <w:sz w:val="24"/>
        </w:rPr>
        <w:t>с</w:t>
      </w:r>
      <w:r>
        <w:rPr>
          <w:spacing w:val="70"/>
          <w:sz w:val="24"/>
        </w:rPr>
        <w:t xml:space="preserve"> </w:t>
      </w:r>
      <w:r>
        <w:rPr>
          <w:sz w:val="24"/>
        </w:rPr>
        <w:t>соблюдением</w:t>
      </w:r>
      <w:r>
        <w:rPr>
          <w:spacing w:val="80"/>
          <w:sz w:val="24"/>
        </w:rPr>
        <w:t xml:space="preserve"> </w:t>
      </w:r>
      <w:r>
        <w:rPr>
          <w:sz w:val="24"/>
        </w:rPr>
        <w:t>существующей</w:t>
      </w:r>
      <w:r>
        <w:rPr>
          <w:spacing w:val="80"/>
          <w:sz w:val="24"/>
        </w:rPr>
        <w:t xml:space="preserve"> </w:t>
      </w:r>
      <w:r>
        <w:rPr>
          <w:sz w:val="24"/>
        </w:rPr>
        <w:t>в</w:t>
      </w:r>
      <w:r>
        <w:rPr>
          <w:spacing w:val="73"/>
          <w:sz w:val="24"/>
        </w:rPr>
        <w:t xml:space="preserve"> </w:t>
      </w:r>
      <w:r>
        <w:rPr>
          <w:sz w:val="24"/>
        </w:rPr>
        <w:t>английском</w:t>
      </w:r>
      <w:r>
        <w:rPr>
          <w:spacing w:val="74"/>
          <w:sz w:val="24"/>
        </w:rPr>
        <w:t xml:space="preserve"> </w:t>
      </w:r>
      <w:r>
        <w:rPr>
          <w:sz w:val="24"/>
        </w:rPr>
        <w:t>языке</w:t>
      </w:r>
      <w:r>
        <w:rPr>
          <w:spacing w:val="75"/>
          <w:sz w:val="24"/>
        </w:rPr>
        <w:t xml:space="preserve"> </w:t>
      </w:r>
      <w:r>
        <w:rPr>
          <w:sz w:val="24"/>
        </w:rPr>
        <w:t>нормы</w:t>
      </w:r>
      <w:r>
        <w:rPr>
          <w:spacing w:val="73"/>
          <w:sz w:val="24"/>
        </w:rPr>
        <w:t xml:space="preserve"> </w:t>
      </w:r>
      <w:r>
        <w:rPr>
          <w:sz w:val="24"/>
        </w:rPr>
        <w:t>лексической</w:t>
      </w:r>
    </w:p>
    <w:p w14:paraId="0FA8842B" w14:textId="77777777" w:rsidR="00B3070C" w:rsidRDefault="00FE7E56">
      <w:pPr>
        <w:pStyle w:val="a3"/>
        <w:spacing w:before="68"/>
        <w:ind w:firstLine="0"/>
        <w:jc w:val="left"/>
      </w:pPr>
      <w:r>
        <w:rPr>
          <w:spacing w:val="-2"/>
        </w:rPr>
        <w:t>сочетаемости.</w:t>
      </w:r>
    </w:p>
    <w:p w14:paraId="4EE31473" w14:textId="77777777" w:rsidR="00B3070C" w:rsidRDefault="00FE7E56">
      <w:pPr>
        <w:pStyle w:val="a5"/>
        <w:numPr>
          <w:ilvl w:val="1"/>
          <w:numId w:val="68"/>
        </w:numPr>
        <w:tabs>
          <w:tab w:val="left" w:pos="850"/>
        </w:tabs>
        <w:spacing w:before="40" w:line="276" w:lineRule="auto"/>
        <w:ind w:right="423" w:firstLine="283"/>
        <w:rPr>
          <w:sz w:val="24"/>
        </w:rPr>
      </w:pPr>
      <w:r>
        <w:rPr>
          <w:sz w:val="24"/>
        </w:rPr>
        <w:lastRenderedPageBreak/>
        <w:t>Распознавание</w:t>
      </w:r>
      <w:r>
        <w:rPr>
          <w:spacing w:val="-1"/>
          <w:sz w:val="24"/>
        </w:rPr>
        <w:t xml:space="preserve"> </w:t>
      </w:r>
      <w:r>
        <w:rPr>
          <w:sz w:val="24"/>
        </w:rPr>
        <w:t>в устной речи</w:t>
      </w:r>
      <w:r>
        <w:rPr>
          <w:spacing w:val="-1"/>
          <w:sz w:val="24"/>
        </w:rPr>
        <w:t xml:space="preserve"> </w:t>
      </w:r>
      <w:r>
        <w:rPr>
          <w:sz w:val="24"/>
        </w:rPr>
        <w:t>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78946DC5" w14:textId="63651027" w:rsidR="00B3070C" w:rsidRDefault="00FE7E56">
      <w:pPr>
        <w:pStyle w:val="a5"/>
        <w:numPr>
          <w:ilvl w:val="1"/>
          <w:numId w:val="68"/>
        </w:numPr>
        <w:tabs>
          <w:tab w:val="left" w:pos="850"/>
        </w:tabs>
        <w:spacing w:before="5" w:line="276" w:lineRule="auto"/>
        <w:ind w:right="423" w:firstLine="283"/>
        <w:rPr>
          <w:sz w:val="24"/>
        </w:rPr>
      </w:pPr>
      <w:r>
        <w:rPr>
          <w:sz w:val="24"/>
        </w:rPr>
        <w:t>Объ</w:t>
      </w:r>
      <w:r w:rsidR="00E05610">
        <w:rPr>
          <w:sz w:val="24"/>
        </w:rPr>
        <w:t>ё</w:t>
      </w:r>
      <w:r>
        <w:rPr>
          <w:sz w:val="24"/>
        </w:rPr>
        <w:t>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71441147" w14:textId="77777777" w:rsidR="00B3070C" w:rsidRDefault="00FE7E56">
      <w:pPr>
        <w:pStyle w:val="a5"/>
        <w:numPr>
          <w:ilvl w:val="1"/>
          <w:numId w:val="68"/>
        </w:numPr>
        <w:tabs>
          <w:tab w:val="left" w:pos="850"/>
        </w:tabs>
        <w:spacing w:before="3"/>
        <w:ind w:left="850" w:hanging="282"/>
        <w:rPr>
          <w:sz w:val="24"/>
        </w:rPr>
      </w:pPr>
      <w:r>
        <w:rPr>
          <w:sz w:val="24"/>
        </w:rPr>
        <w:t>Основные</w:t>
      </w:r>
      <w:r>
        <w:rPr>
          <w:spacing w:val="-9"/>
          <w:sz w:val="24"/>
        </w:rPr>
        <w:t xml:space="preserve"> </w:t>
      </w:r>
      <w:r>
        <w:rPr>
          <w:sz w:val="24"/>
        </w:rPr>
        <w:t>способы</w:t>
      </w:r>
      <w:r>
        <w:rPr>
          <w:spacing w:val="-10"/>
          <w:sz w:val="24"/>
        </w:rPr>
        <w:t xml:space="preserve"> </w:t>
      </w:r>
      <w:r>
        <w:rPr>
          <w:spacing w:val="-2"/>
          <w:sz w:val="24"/>
        </w:rPr>
        <w:t>словообразования:</w:t>
      </w:r>
    </w:p>
    <w:p w14:paraId="5B57D497" w14:textId="77777777" w:rsidR="00B3070C" w:rsidRDefault="00FE7E56">
      <w:pPr>
        <w:pStyle w:val="a5"/>
        <w:numPr>
          <w:ilvl w:val="1"/>
          <w:numId w:val="68"/>
        </w:numPr>
        <w:tabs>
          <w:tab w:val="left" w:pos="852"/>
        </w:tabs>
        <w:spacing w:before="36"/>
        <w:ind w:left="852"/>
        <w:jc w:val="left"/>
        <w:rPr>
          <w:sz w:val="24"/>
        </w:rPr>
      </w:pPr>
      <w:r>
        <w:rPr>
          <w:spacing w:val="-2"/>
          <w:sz w:val="24"/>
        </w:rPr>
        <w:t>аффиксация:</w:t>
      </w:r>
    </w:p>
    <w:p w14:paraId="5383922D" w14:textId="77777777" w:rsidR="00B3070C" w:rsidRDefault="00FE7E56">
      <w:pPr>
        <w:pStyle w:val="a5"/>
        <w:numPr>
          <w:ilvl w:val="1"/>
          <w:numId w:val="68"/>
        </w:numPr>
        <w:tabs>
          <w:tab w:val="left" w:pos="852"/>
        </w:tabs>
        <w:spacing w:before="46" w:line="276" w:lineRule="auto"/>
        <w:ind w:right="604" w:firstLine="283"/>
        <w:jc w:val="left"/>
        <w:rPr>
          <w:sz w:val="24"/>
        </w:rPr>
      </w:pPr>
      <w:r>
        <w:rPr>
          <w:sz w:val="24"/>
        </w:rPr>
        <w:t>образование</w:t>
      </w:r>
      <w:r>
        <w:rPr>
          <w:spacing w:val="-8"/>
          <w:sz w:val="24"/>
        </w:rPr>
        <w:t xml:space="preserve"> </w:t>
      </w:r>
      <w:r>
        <w:rPr>
          <w:sz w:val="24"/>
        </w:rPr>
        <w:t>имѐн</w:t>
      </w:r>
      <w:r>
        <w:rPr>
          <w:spacing w:val="-6"/>
          <w:sz w:val="24"/>
        </w:rPr>
        <w:t xml:space="preserve"> </w:t>
      </w:r>
      <w:r>
        <w:rPr>
          <w:sz w:val="24"/>
        </w:rPr>
        <w:t>существительных</w:t>
      </w:r>
      <w:r>
        <w:rPr>
          <w:spacing w:val="25"/>
          <w:sz w:val="24"/>
        </w:rPr>
        <w:t xml:space="preserve"> </w:t>
      </w:r>
      <w:r>
        <w:rPr>
          <w:sz w:val="24"/>
        </w:rPr>
        <w:t>при</w:t>
      </w:r>
      <w:r>
        <w:rPr>
          <w:spacing w:val="-1"/>
          <w:sz w:val="24"/>
        </w:rPr>
        <w:t xml:space="preserve"> </w:t>
      </w:r>
      <w:r>
        <w:rPr>
          <w:sz w:val="24"/>
        </w:rPr>
        <w:t>помощи</w:t>
      </w:r>
      <w:r>
        <w:rPr>
          <w:spacing w:val="27"/>
          <w:sz w:val="24"/>
        </w:rPr>
        <w:t xml:space="preserve"> </w:t>
      </w:r>
      <w:r>
        <w:rPr>
          <w:sz w:val="24"/>
        </w:rPr>
        <w:t>префикса</w:t>
      </w:r>
      <w:r>
        <w:rPr>
          <w:spacing w:val="34"/>
          <w:sz w:val="24"/>
        </w:rPr>
        <w:t xml:space="preserve"> </w:t>
      </w:r>
      <w:r>
        <w:rPr>
          <w:sz w:val="24"/>
        </w:rPr>
        <w:t>un</w:t>
      </w:r>
      <w:r>
        <w:rPr>
          <w:spacing w:val="-7"/>
          <w:sz w:val="24"/>
        </w:rPr>
        <w:t xml:space="preserve"> </w:t>
      </w:r>
      <w:r>
        <w:rPr>
          <w:sz w:val="24"/>
        </w:rPr>
        <w:t>(unreality)</w:t>
      </w:r>
      <w:r>
        <w:rPr>
          <w:spacing w:val="33"/>
          <w:sz w:val="24"/>
        </w:rPr>
        <w:t xml:space="preserve"> </w:t>
      </w:r>
      <w:r>
        <w:rPr>
          <w:sz w:val="24"/>
        </w:rPr>
        <w:t>и</w:t>
      </w:r>
      <w:r>
        <w:rPr>
          <w:spacing w:val="31"/>
          <w:sz w:val="24"/>
        </w:rPr>
        <w:t xml:space="preserve"> </w:t>
      </w:r>
      <w:r>
        <w:rPr>
          <w:sz w:val="24"/>
        </w:rPr>
        <w:t>при</w:t>
      </w:r>
      <w:r>
        <w:rPr>
          <w:spacing w:val="32"/>
          <w:sz w:val="24"/>
        </w:rPr>
        <w:t xml:space="preserve"> </w:t>
      </w:r>
      <w:r>
        <w:rPr>
          <w:sz w:val="24"/>
        </w:rPr>
        <w:t>помощи суффиксов: -ment (development), -ness (darkness);</w:t>
      </w:r>
    </w:p>
    <w:p w14:paraId="798BA2B5" w14:textId="77777777" w:rsidR="00B3070C" w:rsidRDefault="00FE7E56">
      <w:pPr>
        <w:pStyle w:val="a5"/>
        <w:numPr>
          <w:ilvl w:val="1"/>
          <w:numId w:val="68"/>
        </w:numPr>
        <w:tabs>
          <w:tab w:val="left" w:pos="852"/>
        </w:tabs>
        <w:spacing w:before="3" w:line="276" w:lineRule="auto"/>
        <w:ind w:right="656" w:firstLine="283"/>
        <w:jc w:val="left"/>
        <w:rPr>
          <w:sz w:val="24"/>
        </w:rPr>
      </w:pPr>
      <w:r>
        <w:rPr>
          <w:sz w:val="24"/>
        </w:rPr>
        <w:t>образование</w:t>
      </w:r>
      <w:r>
        <w:rPr>
          <w:spacing w:val="-12"/>
          <w:sz w:val="24"/>
        </w:rPr>
        <w:t xml:space="preserve"> </w:t>
      </w:r>
      <w:r>
        <w:rPr>
          <w:sz w:val="24"/>
        </w:rPr>
        <w:t>имѐн</w:t>
      </w:r>
      <w:r>
        <w:rPr>
          <w:spacing w:val="-10"/>
          <w:sz w:val="24"/>
        </w:rPr>
        <w:t xml:space="preserve"> </w:t>
      </w:r>
      <w:r>
        <w:rPr>
          <w:sz w:val="24"/>
        </w:rPr>
        <w:t>прилагательных</w:t>
      </w:r>
      <w:r>
        <w:rPr>
          <w:spacing w:val="-10"/>
          <w:sz w:val="24"/>
        </w:rPr>
        <w:t xml:space="preserve"> </w:t>
      </w:r>
      <w:r>
        <w:rPr>
          <w:sz w:val="24"/>
        </w:rPr>
        <w:t>при</w:t>
      </w:r>
      <w:r>
        <w:rPr>
          <w:spacing w:val="-10"/>
          <w:sz w:val="24"/>
        </w:rPr>
        <w:t xml:space="preserve"> </w:t>
      </w:r>
      <w:r>
        <w:rPr>
          <w:sz w:val="24"/>
        </w:rPr>
        <w:t>помощи</w:t>
      </w:r>
      <w:r>
        <w:rPr>
          <w:spacing w:val="-10"/>
          <w:sz w:val="24"/>
        </w:rPr>
        <w:t xml:space="preserve"> </w:t>
      </w:r>
      <w:r>
        <w:rPr>
          <w:sz w:val="24"/>
        </w:rPr>
        <w:t>суффиксов -ly</w:t>
      </w:r>
      <w:r>
        <w:rPr>
          <w:spacing w:val="-15"/>
          <w:sz w:val="24"/>
        </w:rPr>
        <w:t xml:space="preserve"> </w:t>
      </w:r>
      <w:r>
        <w:rPr>
          <w:sz w:val="24"/>
        </w:rPr>
        <w:t>(friendly), -ous</w:t>
      </w:r>
      <w:r>
        <w:rPr>
          <w:spacing w:val="-10"/>
          <w:sz w:val="24"/>
        </w:rPr>
        <w:t xml:space="preserve"> </w:t>
      </w:r>
      <w:r>
        <w:rPr>
          <w:sz w:val="24"/>
        </w:rPr>
        <w:t xml:space="preserve">(famous), -у </w:t>
      </w:r>
      <w:r>
        <w:rPr>
          <w:spacing w:val="-2"/>
          <w:sz w:val="24"/>
        </w:rPr>
        <w:t>(busy);</w:t>
      </w:r>
    </w:p>
    <w:p w14:paraId="7CEDFC33" w14:textId="77777777" w:rsidR="00B3070C" w:rsidRDefault="00FE7E56">
      <w:pPr>
        <w:pStyle w:val="a5"/>
        <w:numPr>
          <w:ilvl w:val="1"/>
          <w:numId w:val="68"/>
        </w:numPr>
        <w:tabs>
          <w:tab w:val="left" w:pos="852"/>
        </w:tabs>
        <w:spacing w:line="276" w:lineRule="auto"/>
        <w:ind w:right="588" w:firstLine="283"/>
        <w:jc w:val="left"/>
        <w:rPr>
          <w:sz w:val="24"/>
        </w:rPr>
      </w:pPr>
      <w:r>
        <w:rPr>
          <w:sz w:val="24"/>
        </w:rPr>
        <w:t>образование имѐн</w:t>
      </w:r>
      <w:r>
        <w:rPr>
          <w:spacing w:val="30"/>
          <w:sz w:val="24"/>
        </w:rPr>
        <w:t xml:space="preserve"> </w:t>
      </w:r>
      <w:r>
        <w:rPr>
          <w:sz w:val="24"/>
        </w:rPr>
        <w:t>прилагательных</w:t>
      </w:r>
      <w:r>
        <w:rPr>
          <w:spacing w:val="27"/>
          <w:sz w:val="24"/>
        </w:rPr>
        <w:t xml:space="preserve"> </w:t>
      </w:r>
      <w:r>
        <w:rPr>
          <w:sz w:val="24"/>
        </w:rPr>
        <w:t>и</w:t>
      </w:r>
      <w:r>
        <w:rPr>
          <w:spacing w:val="30"/>
          <w:sz w:val="24"/>
        </w:rPr>
        <w:t xml:space="preserve"> </w:t>
      </w:r>
      <w:r>
        <w:rPr>
          <w:sz w:val="24"/>
        </w:rPr>
        <w:t>наречий при</w:t>
      </w:r>
      <w:r>
        <w:rPr>
          <w:spacing w:val="30"/>
          <w:sz w:val="24"/>
        </w:rPr>
        <w:t xml:space="preserve"> </w:t>
      </w:r>
      <w:r>
        <w:rPr>
          <w:sz w:val="24"/>
        </w:rPr>
        <w:t>помощи</w:t>
      </w:r>
      <w:r>
        <w:rPr>
          <w:spacing w:val="31"/>
          <w:sz w:val="24"/>
        </w:rPr>
        <w:t xml:space="preserve"> </w:t>
      </w:r>
      <w:r>
        <w:rPr>
          <w:sz w:val="24"/>
        </w:rPr>
        <w:t>префиксов</w:t>
      </w:r>
      <w:r>
        <w:rPr>
          <w:spacing w:val="36"/>
          <w:sz w:val="24"/>
        </w:rPr>
        <w:t xml:space="preserve"> </w:t>
      </w:r>
      <w:r>
        <w:rPr>
          <w:sz w:val="24"/>
        </w:rPr>
        <w:t>in-/im-</w:t>
      </w:r>
      <w:r>
        <w:rPr>
          <w:spacing w:val="35"/>
          <w:sz w:val="24"/>
        </w:rPr>
        <w:t xml:space="preserve"> </w:t>
      </w:r>
      <w:r>
        <w:rPr>
          <w:sz w:val="24"/>
        </w:rPr>
        <w:t>(informal, independently, impossible);</w:t>
      </w:r>
    </w:p>
    <w:p w14:paraId="50F139DF" w14:textId="77777777" w:rsidR="00B3070C" w:rsidRDefault="00FE7E56">
      <w:pPr>
        <w:pStyle w:val="a5"/>
        <w:numPr>
          <w:ilvl w:val="1"/>
          <w:numId w:val="68"/>
        </w:numPr>
        <w:tabs>
          <w:tab w:val="left" w:pos="852"/>
        </w:tabs>
        <w:spacing w:before="3"/>
        <w:ind w:left="852"/>
        <w:jc w:val="left"/>
        <w:rPr>
          <w:sz w:val="24"/>
        </w:rPr>
      </w:pPr>
      <w:r>
        <w:rPr>
          <w:spacing w:val="-2"/>
          <w:sz w:val="24"/>
        </w:rPr>
        <w:t>словосложение:</w:t>
      </w:r>
    </w:p>
    <w:p w14:paraId="5145F7E7" w14:textId="77777777" w:rsidR="00B3070C" w:rsidRDefault="00FE7E56">
      <w:pPr>
        <w:pStyle w:val="a5"/>
        <w:numPr>
          <w:ilvl w:val="1"/>
          <w:numId w:val="68"/>
        </w:numPr>
        <w:tabs>
          <w:tab w:val="left" w:pos="852"/>
        </w:tabs>
        <w:spacing w:before="32" w:line="276" w:lineRule="auto"/>
        <w:ind w:right="856" w:firstLine="283"/>
        <w:jc w:val="left"/>
        <w:rPr>
          <w:sz w:val="24"/>
        </w:rPr>
      </w:pPr>
      <w:r>
        <w:rPr>
          <w:sz w:val="24"/>
        </w:rPr>
        <w:t>образование</w:t>
      </w:r>
      <w:r>
        <w:rPr>
          <w:spacing w:val="36"/>
          <w:sz w:val="24"/>
        </w:rPr>
        <w:t xml:space="preserve"> </w:t>
      </w:r>
      <w:r>
        <w:rPr>
          <w:sz w:val="24"/>
        </w:rPr>
        <w:t>сложных</w:t>
      </w:r>
      <w:r>
        <w:rPr>
          <w:spacing w:val="32"/>
          <w:sz w:val="24"/>
        </w:rPr>
        <w:t xml:space="preserve"> </w:t>
      </w:r>
      <w:r>
        <w:rPr>
          <w:sz w:val="24"/>
        </w:rPr>
        <w:t>прилагательных</w:t>
      </w:r>
      <w:r>
        <w:rPr>
          <w:spacing w:val="32"/>
          <w:sz w:val="24"/>
        </w:rPr>
        <w:t xml:space="preserve"> </w:t>
      </w:r>
      <w:r>
        <w:rPr>
          <w:sz w:val="24"/>
        </w:rPr>
        <w:t>путѐм</w:t>
      </w:r>
      <w:r>
        <w:rPr>
          <w:spacing w:val="37"/>
          <w:sz w:val="24"/>
        </w:rPr>
        <w:t xml:space="preserve"> </w:t>
      </w:r>
      <w:r>
        <w:rPr>
          <w:sz w:val="24"/>
        </w:rPr>
        <w:t>соединения</w:t>
      </w:r>
      <w:r>
        <w:rPr>
          <w:spacing w:val="32"/>
          <w:sz w:val="24"/>
        </w:rPr>
        <w:t xml:space="preserve"> </w:t>
      </w:r>
      <w:r>
        <w:rPr>
          <w:sz w:val="24"/>
        </w:rPr>
        <w:t>основы</w:t>
      </w:r>
      <w:r>
        <w:rPr>
          <w:spacing w:val="38"/>
          <w:sz w:val="24"/>
        </w:rPr>
        <w:t xml:space="preserve"> </w:t>
      </w:r>
      <w:r>
        <w:rPr>
          <w:sz w:val="24"/>
        </w:rPr>
        <w:t>прилагательного</w:t>
      </w:r>
      <w:r>
        <w:rPr>
          <w:spacing w:val="40"/>
          <w:sz w:val="24"/>
        </w:rPr>
        <w:t xml:space="preserve"> </w:t>
      </w:r>
      <w:r>
        <w:rPr>
          <w:sz w:val="24"/>
        </w:rPr>
        <w:t>с основой существительного с добавлением суффикса -ed (blue-eyed).</w:t>
      </w:r>
    </w:p>
    <w:p w14:paraId="0444353C" w14:textId="77777777" w:rsidR="00B3070C" w:rsidRDefault="00FE7E56">
      <w:pPr>
        <w:pStyle w:val="a5"/>
        <w:numPr>
          <w:ilvl w:val="1"/>
          <w:numId w:val="68"/>
        </w:numPr>
        <w:tabs>
          <w:tab w:val="left" w:pos="852"/>
        </w:tabs>
        <w:spacing w:before="3" w:line="276" w:lineRule="auto"/>
        <w:ind w:right="659" w:firstLine="283"/>
        <w:jc w:val="left"/>
        <w:rPr>
          <w:sz w:val="24"/>
        </w:rPr>
      </w:pPr>
      <w:r>
        <w:rPr>
          <w:sz w:val="24"/>
        </w:rPr>
        <w:t>Многозначные</w:t>
      </w:r>
      <w:r>
        <w:rPr>
          <w:spacing w:val="-15"/>
          <w:sz w:val="24"/>
        </w:rPr>
        <w:t xml:space="preserve"> </w:t>
      </w:r>
      <w:r>
        <w:rPr>
          <w:sz w:val="24"/>
        </w:rPr>
        <w:t>лексические</w:t>
      </w:r>
      <w:r>
        <w:rPr>
          <w:spacing w:val="-15"/>
          <w:sz w:val="24"/>
        </w:rPr>
        <w:t xml:space="preserve"> </w:t>
      </w:r>
      <w:r>
        <w:rPr>
          <w:sz w:val="24"/>
        </w:rPr>
        <w:t>единицы.</w:t>
      </w:r>
      <w:r>
        <w:rPr>
          <w:spacing w:val="-15"/>
          <w:sz w:val="24"/>
        </w:rPr>
        <w:t xml:space="preserve"> </w:t>
      </w:r>
      <w:r>
        <w:rPr>
          <w:sz w:val="24"/>
        </w:rPr>
        <w:t>Синонимы.</w:t>
      </w:r>
      <w:r>
        <w:rPr>
          <w:spacing w:val="-14"/>
          <w:sz w:val="24"/>
        </w:rPr>
        <w:t xml:space="preserve"> </w:t>
      </w:r>
      <w:r>
        <w:rPr>
          <w:sz w:val="24"/>
        </w:rPr>
        <w:t>Антонимы.</w:t>
      </w:r>
      <w:r>
        <w:rPr>
          <w:spacing w:val="-13"/>
          <w:sz w:val="24"/>
        </w:rPr>
        <w:t xml:space="preserve"> </w:t>
      </w:r>
      <w:r>
        <w:rPr>
          <w:sz w:val="24"/>
        </w:rPr>
        <w:t>Интернациональные</w:t>
      </w:r>
      <w:r>
        <w:rPr>
          <w:spacing w:val="-14"/>
          <w:sz w:val="24"/>
        </w:rPr>
        <w:t xml:space="preserve"> </w:t>
      </w:r>
      <w:r>
        <w:rPr>
          <w:sz w:val="24"/>
        </w:rPr>
        <w:t>слова. Наиболее частотные фразовые глаголы.</w:t>
      </w:r>
    </w:p>
    <w:p w14:paraId="47BAE9E1" w14:textId="77777777" w:rsidR="00B3070C" w:rsidRDefault="00FE7E56">
      <w:pPr>
        <w:pStyle w:val="a5"/>
        <w:numPr>
          <w:ilvl w:val="1"/>
          <w:numId w:val="68"/>
        </w:numPr>
        <w:tabs>
          <w:tab w:val="left" w:pos="852"/>
        </w:tabs>
        <w:spacing w:before="5"/>
        <w:ind w:left="852"/>
        <w:jc w:val="left"/>
        <w:rPr>
          <w:sz w:val="24"/>
        </w:rPr>
      </w:pPr>
      <w:r>
        <w:rPr>
          <w:sz w:val="24"/>
        </w:rPr>
        <w:t>Грамматическая</w:t>
      </w:r>
      <w:r>
        <w:rPr>
          <w:spacing w:val="-6"/>
          <w:sz w:val="24"/>
        </w:rPr>
        <w:t xml:space="preserve"> </w:t>
      </w:r>
      <w:r>
        <w:rPr>
          <w:sz w:val="24"/>
        </w:rPr>
        <w:t>сторона</w:t>
      </w:r>
      <w:r>
        <w:rPr>
          <w:spacing w:val="-6"/>
          <w:sz w:val="24"/>
        </w:rPr>
        <w:t xml:space="preserve"> </w:t>
      </w:r>
      <w:r>
        <w:rPr>
          <w:spacing w:val="-4"/>
          <w:sz w:val="24"/>
        </w:rPr>
        <w:t>речи.</w:t>
      </w:r>
    </w:p>
    <w:p w14:paraId="68AB4795" w14:textId="77777777" w:rsidR="00B3070C" w:rsidRDefault="00FE7E56">
      <w:pPr>
        <w:pStyle w:val="a5"/>
        <w:numPr>
          <w:ilvl w:val="1"/>
          <w:numId w:val="68"/>
        </w:numPr>
        <w:tabs>
          <w:tab w:val="left" w:pos="852"/>
        </w:tabs>
        <w:spacing w:before="36" w:line="276" w:lineRule="auto"/>
        <w:ind w:right="634" w:firstLine="283"/>
        <w:jc w:val="left"/>
        <w:rPr>
          <w:sz w:val="24"/>
        </w:rPr>
      </w:pPr>
      <w:r>
        <w:rPr>
          <w:sz w:val="24"/>
        </w:rPr>
        <w:t>Распознавание</w:t>
      </w:r>
      <w:r>
        <w:rPr>
          <w:spacing w:val="-15"/>
          <w:sz w:val="24"/>
        </w:rPr>
        <w:t xml:space="preserve"> </w:t>
      </w:r>
      <w:r>
        <w:rPr>
          <w:sz w:val="24"/>
        </w:rPr>
        <w:t>и</w:t>
      </w:r>
      <w:r>
        <w:rPr>
          <w:spacing w:val="-7"/>
          <w:sz w:val="24"/>
        </w:rPr>
        <w:t xml:space="preserve"> </w:t>
      </w:r>
      <w:r>
        <w:rPr>
          <w:sz w:val="24"/>
        </w:rPr>
        <w:t>употребление</w:t>
      </w:r>
      <w:r>
        <w:rPr>
          <w:spacing w:val="-7"/>
          <w:sz w:val="24"/>
        </w:rPr>
        <w:t xml:space="preserve"> </w:t>
      </w:r>
      <w:r>
        <w:rPr>
          <w:sz w:val="24"/>
        </w:rPr>
        <w:t>в</w:t>
      </w:r>
      <w:r>
        <w:rPr>
          <w:spacing w:val="-6"/>
          <w:sz w:val="24"/>
        </w:rPr>
        <w:t xml:space="preserve"> </w:t>
      </w:r>
      <w:r>
        <w:rPr>
          <w:sz w:val="24"/>
        </w:rPr>
        <w:t>устной</w:t>
      </w:r>
      <w:r>
        <w:rPr>
          <w:spacing w:val="-14"/>
          <w:sz w:val="24"/>
        </w:rPr>
        <w:t xml:space="preserve"> </w:t>
      </w:r>
      <w:r>
        <w:rPr>
          <w:sz w:val="24"/>
        </w:rPr>
        <w:t>и</w:t>
      </w:r>
      <w:r>
        <w:rPr>
          <w:spacing w:val="-7"/>
          <w:sz w:val="24"/>
        </w:rPr>
        <w:t xml:space="preserve"> </w:t>
      </w:r>
      <w:r>
        <w:rPr>
          <w:sz w:val="24"/>
        </w:rPr>
        <w:t>письменной</w:t>
      </w:r>
      <w:r>
        <w:rPr>
          <w:spacing w:val="-5"/>
          <w:sz w:val="24"/>
        </w:rPr>
        <w:t xml:space="preserve"> </w:t>
      </w:r>
      <w:r>
        <w:rPr>
          <w:sz w:val="24"/>
        </w:rPr>
        <w:t>речи</w:t>
      </w:r>
      <w:r>
        <w:rPr>
          <w:spacing w:val="-11"/>
          <w:sz w:val="24"/>
        </w:rPr>
        <w:t xml:space="preserve"> </w:t>
      </w:r>
      <w:r>
        <w:rPr>
          <w:sz w:val="24"/>
        </w:rPr>
        <w:t>изученных</w:t>
      </w:r>
      <w:r>
        <w:rPr>
          <w:spacing w:val="-15"/>
          <w:sz w:val="24"/>
        </w:rPr>
        <w:t xml:space="preserve"> </w:t>
      </w:r>
      <w:r>
        <w:rPr>
          <w:sz w:val="24"/>
        </w:rPr>
        <w:t>морфологических форм и синтаксических конструкций английского языка.</w:t>
      </w:r>
    </w:p>
    <w:p w14:paraId="0DE62015" w14:textId="77777777" w:rsidR="00B3070C" w:rsidRDefault="00FE7E56">
      <w:pPr>
        <w:pStyle w:val="a5"/>
        <w:numPr>
          <w:ilvl w:val="1"/>
          <w:numId w:val="68"/>
        </w:numPr>
        <w:tabs>
          <w:tab w:val="left" w:pos="852"/>
        </w:tabs>
        <w:spacing w:line="276" w:lineRule="auto"/>
        <w:ind w:right="1012" w:firstLine="283"/>
        <w:jc w:val="left"/>
        <w:rPr>
          <w:sz w:val="24"/>
        </w:rPr>
      </w:pPr>
      <w:r>
        <w:rPr>
          <w:sz w:val="24"/>
        </w:rPr>
        <w:t>Предложения</w:t>
      </w:r>
      <w:r>
        <w:rPr>
          <w:spacing w:val="36"/>
          <w:sz w:val="24"/>
        </w:rPr>
        <w:t xml:space="preserve"> </w:t>
      </w:r>
      <w:r>
        <w:rPr>
          <w:sz w:val="24"/>
        </w:rPr>
        <w:t>со</w:t>
      </w:r>
      <w:r>
        <w:rPr>
          <w:spacing w:val="39"/>
          <w:sz w:val="24"/>
        </w:rPr>
        <w:t xml:space="preserve"> </w:t>
      </w:r>
      <w:r>
        <w:rPr>
          <w:sz w:val="24"/>
        </w:rPr>
        <w:t>сложным</w:t>
      </w:r>
      <w:r>
        <w:rPr>
          <w:spacing w:val="37"/>
          <w:sz w:val="24"/>
        </w:rPr>
        <w:t xml:space="preserve"> </w:t>
      </w:r>
      <w:r>
        <w:rPr>
          <w:sz w:val="24"/>
        </w:rPr>
        <w:t>дополнением</w:t>
      </w:r>
      <w:r>
        <w:rPr>
          <w:spacing w:val="33"/>
          <w:sz w:val="24"/>
        </w:rPr>
        <w:t xml:space="preserve"> </w:t>
      </w:r>
      <w:r>
        <w:rPr>
          <w:sz w:val="24"/>
        </w:rPr>
        <w:t>(Complex</w:t>
      </w:r>
      <w:r>
        <w:rPr>
          <w:spacing w:val="31"/>
          <w:sz w:val="24"/>
        </w:rPr>
        <w:t xml:space="preserve"> </w:t>
      </w:r>
      <w:r>
        <w:rPr>
          <w:sz w:val="24"/>
        </w:rPr>
        <w:t>Object).</w:t>
      </w:r>
      <w:r>
        <w:rPr>
          <w:spacing w:val="38"/>
          <w:sz w:val="24"/>
        </w:rPr>
        <w:t xml:space="preserve"> </w:t>
      </w:r>
      <w:r>
        <w:rPr>
          <w:sz w:val="24"/>
        </w:rPr>
        <w:t>Условные</w:t>
      </w:r>
      <w:r>
        <w:rPr>
          <w:spacing w:val="30"/>
          <w:sz w:val="24"/>
        </w:rPr>
        <w:t xml:space="preserve"> </w:t>
      </w:r>
      <w:r>
        <w:rPr>
          <w:sz w:val="24"/>
        </w:rPr>
        <w:t>предложения реального (Conditional 0, Conditional I) характера.</w:t>
      </w:r>
    </w:p>
    <w:p w14:paraId="50699042" w14:textId="77777777" w:rsidR="00B3070C" w:rsidRDefault="00FE7E56">
      <w:pPr>
        <w:pStyle w:val="a5"/>
        <w:numPr>
          <w:ilvl w:val="1"/>
          <w:numId w:val="68"/>
        </w:numPr>
        <w:tabs>
          <w:tab w:val="left" w:pos="852"/>
        </w:tabs>
        <w:spacing w:line="280" w:lineRule="auto"/>
        <w:ind w:right="791" w:firstLine="283"/>
        <w:jc w:val="left"/>
        <w:rPr>
          <w:sz w:val="24"/>
        </w:rPr>
      </w:pPr>
      <w:r>
        <w:rPr>
          <w:sz w:val="24"/>
        </w:rPr>
        <w:t>Предложения</w:t>
      </w:r>
      <w:r>
        <w:rPr>
          <w:spacing w:val="-10"/>
          <w:sz w:val="24"/>
        </w:rPr>
        <w:t xml:space="preserve"> </w:t>
      </w:r>
      <w:r>
        <w:rPr>
          <w:sz w:val="24"/>
        </w:rPr>
        <w:t>с</w:t>
      </w:r>
      <w:r>
        <w:rPr>
          <w:spacing w:val="-8"/>
          <w:sz w:val="24"/>
        </w:rPr>
        <w:t xml:space="preserve"> </w:t>
      </w:r>
      <w:r>
        <w:rPr>
          <w:sz w:val="24"/>
        </w:rPr>
        <w:t>конструкцией to</w:t>
      </w:r>
      <w:r>
        <w:rPr>
          <w:spacing w:val="-3"/>
          <w:sz w:val="24"/>
        </w:rPr>
        <w:t xml:space="preserve"> </w:t>
      </w:r>
      <w:r>
        <w:rPr>
          <w:sz w:val="24"/>
        </w:rPr>
        <w:t>be</w:t>
      </w:r>
      <w:r>
        <w:rPr>
          <w:spacing w:val="-7"/>
          <w:sz w:val="24"/>
        </w:rPr>
        <w:t xml:space="preserve"> </w:t>
      </w:r>
      <w:r>
        <w:rPr>
          <w:sz w:val="24"/>
        </w:rPr>
        <w:t>going</w:t>
      </w:r>
      <w:r>
        <w:rPr>
          <w:spacing w:val="-7"/>
          <w:sz w:val="24"/>
        </w:rPr>
        <w:t xml:space="preserve"> </w:t>
      </w:r>
      <w:r>
        <w:rPr>
          <w:sz w:val="24"/>
        </w:rPr>
        <w:t>to</w:t>
      </w:r>
      <w:r>
        <w:rPr>
          <w:spacing w:val="-3"/>
          <w:sz w:val="24"/>
        </w:rPr>
        <w:t xml:space="preserve"> </w:t>
      </w:r>
      <w:r>
        <w:rPr>
          <w:sz w:val="24"/>
        </w:rPr>
        <w:t>+</w:t>
      </w:r>
      <w:r>
        <w:rPr>
          <w:spacing w:val="-7"/>
          <w:sz w:val="24"/>
        </w:rPr>
        <w:t xml:space="preserve"> </w:t>
      </w:r>
      <w:r>
        <w:rPr>
          <w:sz w:val="24"/>
        </w:rPr>
        <w:t>инфинитив</w:t>
      </w:r>
      <w:r>
        <w:rPr>
          <w:spacing w:val="-8"/>
          <w:sz w:val="24"/>
        </w:rPr>
        <w:t xml:space="preserve"> </w:t>
      </w:r>
      <w:r>
        <w:rPr>
          <w:sz w:val="24"/>
        </w:rPr>
        <w:t>и</w:t>
      </w:r>
      <w:r>
        <w:rPr>
          <w:spacing w:val="-11"/>
          <w:sz w:val="24"/>
        </w:rPr>
        <w:t xml:space="preserve"> </w:t>
      </w:r>
      <w:r>
        <w:rPr>
          <w:sz w:val="24"/>
        </w:rPr>
        <w:t>формы</w:t>
      </w:r>
      <w:r>
        <w:rPr>
          <w:spacing w:val="-9"/>
          <w:sz w:val="24"/>
        </w:rPr>
        <w:t xml:space="preserve"> </w:t>
      </w:r>
      <w:r>
        <w:rPr>
          <w:sz w:val="24"/>
        </w:rPr>
        <w:t>Future</w:t>
      </w:r>
      <w:r>
        <w:rPr>
          <w:spacing w:val="-12"/>
          <w:sz w:val="24"/>
        </w:rPr>
        <w:t xml:space="preserve"> </w:t>
      </w:r>
      <w:r>
        <w:rPr>
          <w:sz w:val="24"/>
        </w:rPr>
        <w:t>Simple</w:t>
      </w:r>
      <w:r>
        <w:rPr>
          <w:spacing w:val="-7"/>
          <w:sz w:val="24"/>
        </w:rPr>
        <w:t xml:space="preserve"> </w:t>
      </w:r>
      <w:r>
        <w:rPr>
          <w:sz w:val="24"/>
        </w:rPr>
        <w:t>Tense</w:t>
      </w:r>
      <w:r>
        <w:rPr>
          <w:spacing w:val="-7"/>
          <w:sz w:val="24"/>
        </w:rPr>
        <w:t xml:space="preserve"> </w:t>
      </w:r>
      <w:r>
        <w:rPr>
          <w:sz w:val="24"/>
        </w:rPr>
        <w:t>и Present Continuous Tense для выражения будущего действия.</w:t>
      </w:r>
    </w:p>
    <w:p w14:paraId="7CD00A84" w14:textId="77777777" w:rsidR="00B3070C" w:rsidRDefault="00FE7E56">
      <w:pPr>
        <w:pStyle w:val="a5"/>
        <w:numPr>
          <w:ilvl w:val="1"/>
          <w:numId w:val="68"/>
        </w:numPr>
        <w:tabs>
          <w:tab w:val="left" w:pos="852"/>
        </w:tabs>
        <w:ind w:left="852"/>
        <w:jc w:val="left"/>
        <w:rPr>
          <w:sz w:val="24"/>
        </w:rPr>
      </w:pPr>
      <w:r>
        <w:rPr>
          <w:sz w:val="24"/>
        </w:rPr>
        <w:t>Конструкция</w:t>
      </w:r>
      <w:r>
        <w:rPr>
          <w:spacing w:val="-3"/>
          <w:sz w:val="24"/>
        </w:rPr>
        <w:t xml:space="preserve"> </w:t>
      </w:r>
      <w:r>
        <w:rPr>
          <w:sz w:val="24"/>
        </w:rPr>
        <w:t>used</w:t>
      </w:r>
      <w:r>
        <w:rPr>
          <w:spacing w:val="-8"/>
          <w:sz w:val="24"/>
        </w:rPr>
        <w:t xml:space="preserve"> </w:t>
      </w:r>
      <w:r>
        <w:rPr>
          <w:sz w:val="24"/>
        </w:rPr>
        <w:t>to</w:t>
      </w:r>
      <w:r>
        <w:rPr>
          <w:spacing w:val="-3"/>
          <w:sz w:val="24"/>
        </w:rPr>
        <w:t xml:space="preserve"> </w:t>
      </w:r>
      <w:r>
        <w:rPr>
          <w:sz w:val="24"/>
        </w:rPr>
        <w:t>+</w:t>
      </w:r>
      <w:r>
        <w:rPr>
          <w:spacing w:val="-12"/>
          <w:sz w:val="24"/>
        </w:rPr>
        <w:t xml:space="preserve"> </w:t>
      </w:r>
      <w:r>
        <w:rPr>
          <w:sz w:val="24"/>
        </w:rPr>
        <w:t>инфинитив</w:t>
      </w:r>
      <w:r>
        <w:rPr>
          <w:spacing w:val="-13"/>
          <w:sz w:val="24"/>
        </w:rPr>
        <w:t xml:space="preserve"> </w:t>
      </w:r>
      <w:r>
        <w:rPr>
          <w:spacing w:val="-2"/>
          <w:sz w:val="24"/>
        </w:rPr>
        <w:t>глагола.</w:t>
      </w:r>
    </w:p>
    <w:p w14:paraId="54306249" w14:textId="77777777" w:rsidR="00B3070C" w:rsidRDefault="00FE7E56">
      <w:pPr>
        <w:pStyle w:val="a5"/>
        <w:numPr>
          <w:ilvl w:val="1"/>
          <w:numId w:val="68"/>
        </w:numPr>
        <w:tabs>
          <w:tab w:val="left" w:pos="852"/>
        </w:tabs>
        <w:spacing w:before="26" w:line="283" w:lineRule="auto"/>
        <w:ind w:right="679" w:firstLine="283"/>
        <w:jc w:val="left"/>
        <w:rPr>
          <w:sz w:val="24"/>
        </w:rPr>
      </w:pPr>
      <w:r>
        <w:rPr>
          <w:sz w:val="24"/>
        </w:rPr>
        <w:t>Глаголы</w:t>
      </w:r>
      <w:r>
        <w:rPr>
          <w:spacing w:val="-12"/>
          <w:sz w:val="24"/>
        </w:rPr>
        <w:t xml:space="preserve"> </w:t>
      </w:r>
      <w:r>
        <w:rPr>
          <w:sz w:val="24"/>
        </w:rPr>
        <w:t>в</w:t>
      </w:r>
      <w:r>
        <w:rPr>
          <w:spacing w:val="-12"/>
          <w:sz w:val="24"/>
        </w:rPr>
        <w:t xml:space="preserve"> </w:t>
      </w:r>
      <w:r>
        <w:rPr>
          <w:sz w:val="24"/>
        </w:rPr>
        <w:t>наиболее</w:t>
      </w:r>
      <w:r>
        <w:rPr>
          <w:spacing w:val="-9"/>
          <w:sz w:val="24"/>
        </w:rPr>
        <w:t xml:space="preserve"> </w:t>
      </w:r>
      <w:r>
        <w:rPr>
          <w:sz w:val="24"/>
        </w:rPr>
        <w:t>употребительных</w:t>
      </w:r>
      <w:r>
        <w:rPr>
          <w:spacing w:val="-15"/>
          <w:sz w:val="24"/>
        </w:rPr>
        <w:t xml:space="preserve"> </w:t>
      </w:r>
      <w:r>
        <w:rPr>
          <w:sz w:val="24"/>
        </w:rPr>
        <w:t>формах</w:t>
      </w:r>
      <w:r>
        <w:rPr>
          <w:spacing w:val="-15"/>
          <w:sz w:val="24"/>
        </w:rPr>
        <w:t xml:space="preserve"> </w:t>
      </w:r>
      <w:r>
        <w:rPr>
          <w:sz w:val="24"/>
        </w:rPr>
        <w:t>страдательного</w:t>
      </w:r>
      <w:r>
        <w:rPr>
          <w:spacing w:val="-8"/>
          <w:sz w:val="24"/>
        </w:rPr>
        <w:t xml:space="preserve"> </w:t>
      </w:r>
      <w:r>
        <w:rPr>
          <w:sz w:val="24"/>
        </w:rPr>
        <w:t>залога</w:t>
      </w:r>
      <w:r>
        <w:rPr>
          <w:spacing w:val="9"/>
          <w:sz w:val="24"/>
        </w:rPr>
        <w:t xml:space="preserve"> </w:t>
      </w:r>
      <w:r>
        <w:rPr>
          <w:sz w:val="24"/>
        </w:rPr>
        <w:t>(Present/Past</w:t>
      </w:r>
      <w:r>
        <w:rPr>
          <w:spacing w:val="-2"/>
          <w:sz w:val="24"/>
        </w:rPr>
        <w:t xml:space="preserve"> </w:t>
      </w:r>
      <w:r>
        <w:rPr>
          <w:sz w:val="24"/>
        </w:rPr>
        <w:t xml:space="preserve">Simple </w:t>
      </w:r>
      <w:r>
        <w:rPr>
          <w:spacing w:val="-2"/>
          <w:sz w:val="24"/>
        </w:rPr>
        <w:t>Passive).</w:t>
      </w:r>
    </w:p>
    <w:p w14:paraId="5F377FEE" w14:textId="77777777" w:rsidR="00B3070C" w:rsidRDefault="00FE7E56">
      <w:pPr>
        <w:pStyle w:val="a5"/>
        <w:numPr>
          <w:ilvl w:val="1"/>
          <w:numId w:val="68"/>
        </w:numPr>
        <w:tabs>
          <w:tab w:val="left" w:pos="852"/>
        </w:tabs>
        <w:spacing w:line="273" w:lineRule="exact"/>
        <w:ind w:left="852"/>
        <w:jc w:val="left"/>
        <w:rPr>
          <w:sz w:val="24"/>
        </w:rPr>
      </w:pPr>
      <w:r>
        <w:rPr>
          <w:sz w:val="24"/>
        </w:rPr>
        <w:t>Предлоги,</w:t>
      </w:r>
      <w:r>
        <w:rPr>
          <w:spacing w:val="-6"/>
          <w:sz w:val="24"/>
        </w:rPr>
        <w:t xml:space="preserve"> </w:t>
      </w:r>
      <w:r>
        <w:rPr>
          <w:sz w:val="24"/>
        </w:rPr>
        <w:t>употребляемые</w:t>
      </w:r>
      <w:r>
        <w:rPr>
          <w:spacing w:val="-5"/>
          <w:sz w:val="24"/>
        </w:rPr>
        <w:t xml:space="preserve"> </w:t>
      </w:r>
      <w:r>
        <w:rPr>
          <w:sz w:val="24"/>
        </w:rPr>
        <w:t>с</w:t>
      </w:r>
      <w:r>
        <w:rPr>
          <w:spacing w:val="-15"/>
          <w:sz w:val="24"/>
        </w:rPr>
        <w:t xml:space="preserve"> </w:t>
      </w:r>
      <w:r>
        <w:rPr>
          <w:sz w:val="24"/>
        </w:rPr>
        <w:t>глаголами</w:t>
      </w:r>
      <w:r>
        <w:rPr>
          <w:spacing w:val="-8"/>
          <w:sz w:val="24"/>
        </w:rPr>
        <w:t xml:space="preserve"> </w:t>
      </w:r>
      <w:r>
        <w:rPr>
          <w:sz w:val="24"/>
        </w:rPr>
        <w:t>в</w:t>
      </w:r>
      <w:r>
        <w:rPr>
          <w:spacing w:val="-14"/>
          <w:sz w:val="24"/>
        </w:rPr>
        <w:t xml:space="preserve"> </w:t>
      </w:r>
      <w:r>
        <w:rPr>
          <w:sz w:val="24"/>
        </w:rPr>
        <w:t>страдательном</w:t>
      </w:r>
      <w:r>
        <w:rPr>
          <w:spacing w:val="-12"/>
          <w:sz w:val="24"/>
        </w:rPr>
        <w:t xml:space="preserve"> </w:t>
      </w:r>
      <w:r>
        <w:rPr>
          <w:spacing w:val="-2"/>
          <w:sz w:val="24"/>
        </w:rPr>
        <w:t>залоге.</w:t>
      </w:r>
    </w:p>
    <w:p w14:paraId="6F33BF80" w14:textId="77777777" w:rsidR="00B3070C" w:rsidRDefault="00FE7E56">
      <w:pPr>
        <w:pStyle w:val="a5"/>
        <w:numPr>
          <w:ilvl w:val="1"/>
          <w:numId w:val="68"/>
        </w:numPr>
        <w:tabs>
          <w:tab w:val="left" w:pos="852"/>
        </w:tabs>
        <w:spacing w:before="32"/>
        <w:ind w:left="852"/>
        <w:jc w:val="left"/>
        <w:rPr>
          <w:sz w:val="24"/>
        </w:rPr>
      </w:pPr>
      <w:r>
        <w:rPr>
          <w:sz w:val="24"/>
        </w:rPr>
        <w:t>Модальный</w:t>
      </w:r>
      <w:r>
        <w:rPr>
          <w:spacing w:val="-8"/>
          <w:sz w:val="24"/>
        </w:rPr>
        <w:t xml:space="preserve"> </w:t>
      </w:r>
      <w:r>
        <w:rPr>
          <w:sz w:val="24"/>
        </w:rPr>
        <w:t>глагол</w:t>
      </w:r>
      <w:r>
        <w:rPr>
          <w:spacing w:val="-5"/>
          <w:sz w:val="24"/>
        </w:rPr>
        <w:t xml:space="preserve"> </w:t>
      </w:r>
      <w:r>
        <w:rPr>
          <w:spacing w:val="-2"/>
          <w:sz w:val="24"/>
        </w:rPr>
        <w:t>might.</w:t>
      </w:r>
    </w:p>
    <w:p w14:paraId="2F467CE0" w14:textId="77777777" w:rsidR="00B3070C" w:rsidRDefault="00FE7E56">
      <w:pPr>
        <w:pStyle w:val="a5"/>
        <w:numPr>
          <w:ilvl w:val="1"/>
          <w:numId w:val="68"/>
        </w:numPr>
        <w:tabs>
          <w:tab w:val="left" w:pos="852"/>
        </w:tabs>
        <w:spacing w:before="40"/>
        <w:ind w:left="852"/>
        <w:jc w:val="left"/>
        <w:rPr>
          <w:sz w:val="24"/>
        </w:rPr>
      </w:pPr>
      <w:r>
        <w:rPr>
          <w:sz w:val="24"/>
        </w:rPr>
        <w:t>Наречия,</w:t>
      </w:r>
      <w:r>
        <w:rPr>
          <w:spacing w:val="-10"/>
          <w:sz w:val="24"/>
        </w:rPr>
        <w:t xml:space="preserve"> </w:t>
      </w:r>
      <w:r>
        <w:rPr>
          <w:sz w:val="24"/>
        </w:rPr>
        <w:t>совпадающие</w:t>
      </w:r>
      <w:r>
        <w:rPr>
          <w:spacing w:val="-10"/>
          <w:sz w:val="24"/>
        </w:rPr>
        <w:t xml:space="preserve"> </w:t>
      </w:r>
      <w:r>
        <w:rPr>
          <w:sz w:val="24"/>
        </w:rPr>
        <w:t>по</w:t>
      </w:r>
      <w:r>
        <w:rPr>
          <w:spacing w:val="-3"/>
          <w:sz w:val="24"/>
        </w:rPr>
        <w:t xml:space="preserve"> </w:t>
      </w:r>
      <w:r>
        <w:rPr>
          <w:sz w:val="24"/>
        </w:rPr>
        <w:t>форме</w:t>
      </w:r>
      <w:r>
        <w:rPr>
          <w:spacing w:val="-8"/>
          <w:sz w:val="24"/>
        </w:rPr>
        <w:t xml:space="preserve"> </w:t>
      </w:r>
      <w:r>
        <w:rPr>
          <w:sz w:val="24"/>
        </w:rPr>
        <w:t>с</w:t>
      </w:r>
      <w:r>
        <w:rPr>
          <w:spacing w:val="-15"/>
          <w:sz w:val="24"/>
        </w:rPr>
        <w:t xml:space="preserve"> </w:t>
      </w:r>
      <w:r>
        <w:rPr>
          <w:sz w:val="24"/>
        </w:rPr>
        <w:t>прилагательными</w:t>
      </w:r>
      <w:r>
        <w:rPr>
          <w:spacing w:val="-10"/>
          <w:sz w:val="24"/>
        </w:rPr>
        <w:t xml:space="preserve"> </w:t>
      </w:r>
      <w:r>
        <w:rPr>
          <w:sz w:val="24"/>
        </w:rPr>
        <w:t>(fast,</w:t>
      </w:r>
      <w:r>
        <w:rPr>
          <w:spacing w:val="-4"/>
          <w:sz w:val="24"/>
        </w:rPr>
        <w:t xml:space="preserve"> </w:t>
      </w:r>
      <w:r>
        <w:rPr>
          <w:sz w:val="24"/>
        </w:rPr>
        <w:t>high;</w:t>
      </w:r>
      <w:r>
        <w:rPr>
          <w:spacing w:val="-11"/>
          <w:sz w:val="24"/>
        </w:rPr>
        <w:t xml:space="preserve"> </w:t>
      </w:r>
      <w:r>
        <w:rPr>
          <w:spacing w:val="-2"/>
          <w:sz w:val="24"/>
        </w:rPr>
        <w:t>early).</w:t>
      </w:r>
    </w:p>
    <w:p w14:paraId="3E315C17" w14:textId="77777777" w:rsidR="00B3070C" w:rsidRPr="00F221FF" w:rsidRDefault="00FE7E56">
      <w:pPr>
        <w:pStyle w:val="a5"/>
        <w:numPr>
          <w:ilvl w:val="1"/>
          <w:numId w:val="68"/>
        </w:numPr>
        <w:tabs>
          <w:tab w:val="left" w:pos="852"/>
        </w:tabs>
        <w:spacing w:before="46"/>
        <w:ind w:left="852"/>
        <w:jc w:val="left"/>
        <w:rPr>
          <w:sz w:val="24"/>
          <w:lang w:val="en-US"/>
        </w:rPr>
      </w:pPr>
      <w:r>
        <w:rPr>
          <w:sz w:val="24"/>
        </w:rPr>
        <w:t>Местоимения</w:t>
      </w:r>
      <w:r w:rsidRPr="00F221FF">
        <w:rPr>
          <w:spacing w:val="-16"/>
          <w:sz w:val="24"/>
          <w:lang w:val="en-US"/>
        </w:rPr>
        <w:t xml:space="preserve"> </w:t>
      </w:r>
      <w:r w:rsidRPr="00F221FF">
        <w:rPr>
          <w:sz w:val="24"/>
          <w:lang w:val="en-US"/>
        </w:rPr>
        <w:t>other/another,</w:t>
      </w:r>
      <w:r w:rsidRPr="00F221FF">
        <w:rPr>
          <w:spacing w:val="-5"/>
          <w:sz w:val="24"/>
          <w:lang w:val="en-US"/>
        </w:rPr>
        <w:t xml:space="preserve"> </w:t>
      </w:r>
      <w:r w:rsidRPr="00F221FF">
        <w:rPr>
          <w:sz w:val="24"/>
          <w:lang w:val="en-US"/>
        </w:rPr>
        <w:t>both,</w:t>
      </w:r>
      <w:r w:rsidRPr="00F221FF">
        <w:rPr>
          <w:spacing w:val="-11"/>
          <w:sz w:val="24"/>
          <w:lang w:val="en-US"/>
        </w:rPr>
        <w:t xml:space="preserve"> </w:t>
      </w:r>
      <w:r w:rsidRPr="00F221FF">
        <w:rPr>
          <w:sz w:val="24"/>
          <w:lang w:val="en-US"/>
        </w:rPr>
        <w:t>all,</w:t>
      </w:r>
      <w:r w:rsidRPr="00F221FF">
        <w:rPr>
          <w:spacing w:val="-1"/>
          <w:sz w:val="24"/>
          <w:lang w:val="en-US"/>
        </w:rPr>
        <w:t xml:space="preserve"> </w:t>
      </w:r>
      <w:r w:rsidRPr="00F221FF">
        <w:rPr>
          <w:spacing w:val="-4"/>
          <w:sz w:val="24"/>
          <w:lang w:val="en-US"/>
        </w:rPr>
        <w:t>one.</w:t>
      </w:r>
    </w:p>
    <w:p w14:paraId="06A6B979" w14:textId="77777777" w:rsidR="00B3070C" w:rsidRDefault="00FE7E56">
      <w:pPr>
        <w:pStyle w:val="a5"/>
        <w:numPr>
          <w:ilvl w:val="1"/>
          <w:numId w:val="68"/>
        </w:numPr>
        <w:tabs>
          <w:tab w:val="left" w:pos="852"/>
        </w:tabs>
        <w:spacing w:before="41"/>
        <w:ind w:left="852"/>
        <w:jc w:val="left"/>
        <w:rPr>
          <w:sz w:val="24"/>
        </w:rPr>
      </w:pPr>
      <w:r>
        <w:rPr>
          <w:sz w:val="24"/>
        </w:rPr>
        <w:t>Количественные</w:t>
      </w:r>
      <w:r>
        <w:rPr>
          <w:spacing w:val="-13"/>
          <w:sz w:val="24"/>
        </w:rPr>
        <w:t xml:space="preserve"> </w:t>
      </w:r>
      <w:r>
        <w:rPr>
          <w:sz w:val="24"/>
        </w:rPr>
        <w:t>числительные</w:t>
      </w:r>
      <w:r>
        <w:rPr>
          <w:spacing w:val="-6"/>
          <w:sz w:val="24"/>
        </w:rPr>
        <w:t xml:space="preserve"> </w:t>
      </w:r>
      <w:r>
        <w:rPr>
          <w:sz w:val="24"/>
        </w:rPr>
        <w:t>для</w:t>
      </w:r>
      <w:r>
        <w:rPr>
          <w:spacing w:val="-17"/>
          <w:sz w:val="24"/>
        </w:rPr>
        <w:t xml:space="preserve"> </w:t>
      </w:r>
      <w:r>
        <w:rPr>
          <w:sz w:val="24"/>
        </w:rPr>
        <w:t>обозначения</w:t>
      </w:r>
      <w:r>
        <w:rPr>
          <w:spacing w:val="-2"/>
          <w:sz w:val="24"/>
        </w:rPr>
        <w:t xml:space="preserve"> </w:t>
      </w:r>
      <w:r>
        <w:rPr>
          <w:sz w:val="24"/>
        </w:rPr>
        <w:t>больших</w:t>
      </w:r>
      <w:r>
        <w:rPr>
          <w:spacing w:val="-10"/>
          <w:sz w:val="24"/>
        </w:rPr>
        <w:t xml:space="preserve"> </w:t>
      </w:r>
      <w:r>
        <w:rPr>
          <w:sz w:val="24"/>
        </w:rPr>
        <w:t>чисел</w:t>
      </w:r>
      <w:r>
        <w:rPr>
          <w:spacing w:val="-11"/>
          <w:sz w:val="24"/>
        </w:rPr>
        <w:t xml:space="preserve"> </w:t>
      </w:r>
      <w:r>
        <w:rPr>
          <w:sz w:val="24"/>
        </w:rPr>
        <w:t>(до</w:t>
      </w:r>
      <w:r>
        <w:rPr>
          <w:spacing w:val="-3"/>
          <w:sz w:val="24"/>
        </w:rPr>
        <w:t xml:space="preserve"> </w:t>
      </w:r>
      <w:r>
        <w:rPr>
          <w:sz w:val="24"/>
        </w:rPr>
        <w:t>1</w:t>
      </w:r>
      <w:r>
        <w:rPr>
          <w:spacing w:val="-10"/>
          <w:sz w:val="24"/>
        </w:rPr>
        <w:t xml:space="preserve"> </w:t>
      </w:r>
      <w:r>
        <w:rPr>
          <w:sz w:val="24"/>
        </w:rPr>
        <w:t>000</w:t>
      </w:r>
      <w:r>
        <w:rPr>
          <w:spacing w:val="-15"/>
          <w:sz w:val="24"/>
        </w:rPr>
        <w:t xml:space="preserve"> </w:t>
      </w:r>
      <w:r>
        <w:rPr>
          <w:spacing w:val="-2"/>
          <w:sz w:val="24"/>
        </w:rPr>
        <w:t>000).</w:t>
      </w:r>
    </w:p>
    <w:p w14:paraId="452605A3" w14:textId="77777777" w:rsidR="00B3070C" w:rsidRDefault="00FE7E56">
      <w:pPr>
        <w:pStyle w:val="a5"/>
        <w:numPr>
          <w:ilvl w:val="1"/>
          <w:numId w:val="68"/>
        </w:numPr>
        <w:tabs>
          <w:tab w:val="left" w:pos="850"/>
        </w:tabs>
        <w:spacing w:before="41"/>
        <w:ind w:left="850" w:hanging="282"/>
        <w:rPr>
          <w:sz w:val="24"/>
        </w:rPr>
      </w:pPr>
      <w:r>
        <w:rPr>
          <w:sz w:val="24"/>
        </w:rPr>
        <w:t>Социокультурные</w:t>
      </w:r>
      <w:r>
        <w:rPr>
          <w:spacing w:val="-8"/>
          <w:sz w:val="24"/>
        </w:rPr>
        <w:t xml:space="preserve"> </w:t>
      </w:r>
      <w:r>
        <w:rPr>
          <w:sz w:val="24"/>
        </w:rPr>
        <w:t>знания</w:t>
      </w:r>
      <w:r>
        <w:rPr>
          <w:spacing w:val="-11"/>
          <w:sz w:val="24"/>
        </w:rPr>
        <w:t xml:space="preserve"> </w:t>
      </w:r>
      <w:r>
        <w:rPr>
          <w:sz w:val="24"/>
        </w:rPr>
        <w:t>и</w:t>
      </w:r>
      <w:r>
        <w:rPr>
          <w:spacing w:val="-12"/>
          <w:sz w:val="24"/>
        </w:rPr>
        <w:t xml:space="preserve"> </w:t>
      </w:r>
      <w:r>
        <w:rPr>
          <w:spacing w:val="-2"/>
          <w:sz w:val="24"/>
        </w:rPr>
        <w:t>умения.</w:t>
      </w:r>
    </w:p>
    <w:p w14:paraId="5EB31E45" w14:textId="77777777" w:rsidR="00B3070C" w:rsidRDefault="00FE7E56">
      <w:pPr>
        <w:pStyle w:val="a5"/>
        <w:numPr>
          <w:ilvl w:val="1"/>
          <w:numId w:val="68"/>
        </w:numPr>
        <w:tabs>
          <w:tab w:val="left" w:pos="850"/>
        </w:tabs>
        <w:spacing w:before="41" w:line="273" w:lineRule="auto"/>
        <w:ind w:right="432" w:firstLine="283"/>
        <w:rPr>
          <w:sz w:val="24"/>
        </w:rPr>
      </w:pPr>
      <w:r>
        <w:rPr>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189D3807" w14:textId="77777777" w:rsidR="00B3070C" w:rsidRDefault="00FE7E56">
      <w:pPr>
        <w:pStyle w:val="a5"/>
        <w:numPr>
          <w:ilvl w:val="1"/>
          <w:numId w:val="68"/>
        </w:numPr>
        <w:tabs>
          <w:tab w:val="left" w:pos="850"/>
        </w:tabs>
        <w:spacing w:before="7" w:line="276" w:lineRule="auto"/>
        <w:ind w:right="420" w:firstLine="283"/>
        <w:rPr>
          <w:sz w:val="24"/>
        </w:rPr>
      </w:pPr>
      <w:r>
        <w:rPr>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12E3391C" w14:textId="77777777" w:rsidR="00CE164C" w:rsidRPr="00CE164C" w:rsidRDefault="00FE7E56" w:rsidP="00CE164C">
      <w:pPr>
        <w:pStyle w:val="a5"/>
        <w:numPr>
          <w:ilvl w:val="1"/>
          <w:numId w:val="68"/>
        </w:numPr>
        <w:tabs>
          <w:tab w:val="left" w:pos="850"/>
        </w:tabs>
        <w:spacing w:before="68" w:line="276" w:lineRule="auto"/>
        <w:ind w:left="850" w:right="400" w:hanging="282"/>
        <w:rPr>
          <w:sz w:val="24"/>
        </w:rPr>
      </w:pPr>
      <w:r w:rsidRPr="00CE164C">
        <w:rPr>
          <w:sz w:val="24"/>
        </w:rPr>
        <w:t>Социокультурный</w:t>
      </w:r>
      <w:r w:rsidRPr="00CE164C">
        <w:rPr>
          <w:spacing w:val="-7"/>
          <w:sz w:val="24"/>
        </w:rPr>
        <w:t xml:space="preserve"> </w:t>
      </w:r>
      <w:r w:rsidRPr="00CE164C">
        <w:rPr>
          <w:sz w:val="24"/>
        </w:rPr>
        <w:t>портрет</w:t>
      </w:r>
      <w:r w:rsidRPr="00CE164C">
        <w:rPr>
          <w:spacing w:val="-11"/>
          <w:sz w:val="24"/>
        </w:rPr>
        <w:t xml:space="preserve"> </w:t>
      </w:r>
      <w:r w:rsidRPr="00CE164C">
        <w:rPr>
          <w:sz w:val="24"/>
        </w:rPr>
        <w:t>родной</w:t>
      </w:r>
      <w:r w:rsidRPr="00CE164C">
        <w:rPr>
          <w:spacing w:val="-11"/>
          <w:sz w:val="24"/>
        </w:rPr>
        <w:t xml:space="preserve"> </w:t>
      </w:r>
      <w:r w:rsidRPr="00CE164C">
        <w:rPr>
          <w:sz w:val="24"/>
        </w:rPr>
        <w:t>страны</w:t>
      </w:r>
      <w:r w:rsidRPr="00CE164C">
        <w:rPr>
          <w:spacing w:val="-10"/>
          <w:sz w:val="24"/>
        </w:rPr>
        <w:t xml:space="preserve"> </w:t>
      </w:r>
      <w:r w:rsidRPr="00CE164C">
        <w:rPr>
          <w:sz w:val="24"/>
        </w:rPr>
        <w:t>и</w:t>
      </w:r>
      <w:r w:rsidRPr="00CE164C">
        <w:rPr>
          <w:spacing w:val="-11"/>
          <w:sz w:val="24"/>
        </w:rPr>
        <w:t xml:space="preserve"> </w:t>
      </w:r>
      <w:r w:rsidRPr="00CE164C">
        <w:rPr>
          <w:sz w:val="24"/>
        </w:rPr>
        <w:t>страны</w:t>
      </w:r>
      <w:r w:rsidRPr="00CE164C">
        <w:rPr>
          <w:spacing w:val="-10"/>
          <w:sz w:val="24"/>
        </w:rPr>
        <w:t xml:space="preserve"> </w:t>
      </w:r>
      <w:r w:rsidRPr="00CE164C">
        <w:rPr>
          <w:sz w:val="24"/>
        </w:rPr>
        <w:t>(стран)</w:t>
      </w:r>
      <w:r w:rsidRPr="00CE164C">
        <w:rPr>
          <w:spacing w:val="-10"/>
          <w:sz w:val="24"/>
        </w:rPr>
        <w:t xml:space="preserve"> </w:t>
      </w:r>
      <w:r w:rsidRPr="00CE164C">
        <w:rPr>
          <w:sz w:val="24"/>
        </w:rPr>
        <w:t>изучаемого</w:t>
      </w:r>
      <w:r w:rsidRPr="00CE164C">
        <w:rPr>
          <w:spacing w:val="-7"/>
          <w:sz w:val="24"/>
        </w:rPr>
        <w:t xml:space="preserve"> </w:t>
      </w:r>
      <w:r w:rsidRPr="00CE164C">
        <w:rPr>
          <w:sz w:val="24"/>
        </w:rPr>
        <w:t>языка:</w:t>
      </w:r>
      <w:r w:rsidRPr="00CE164C">
        <w:rPr>
          <w:spacing w:val="-7"/>
          <w:sz w:val="24"/>
        </w:rPr>
        <w:t xml:space="preserve"> </w:t>
      </w:r>
      <w:r w:rsidRPr="00CE164C">
        <w:rPr>
          <w:sz w:val="24"/>
        </w:rPr>
        <w:lastRenderedPageBreak/>
        <w:t>знакомство</w:t>
      </w:r>
      <w:r w:rsidRPr="00CE164C">
        <w:rPr>
          <w:spacing w:val="-7"/>
          <w:sz w:val="24"/>
        </w:rPr>
        <w:t xml:space="preserve"> </w:t>
      </w:r>
      <w:r w:rsidRPr="00CE164C">
        <w:rPr>
          <w:sz w:val="24"/>
        </w:rPr>
        <w:t>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w:t>
      </w:r>
      <w:r w:rsidRPr="00CE164C">
        <w:rPr>
          <w:spacing w:val="-3"/>
          <w:sz w:val="24"/>
        </w:rPr>
        <w:t xml:space="preserve"> </w:t>
      </w:r>
      <w:r w:rsidRPr="00CE164C">
        <w:rPr>
          <w:sz w:val="24"/>
        </w:rPr>
        <w:t>(известными достопримечательностями;</w:t>
      </w:r>
      <w:r w:rsidRPr="00CE164C">
        <w:rPr>
          <w:spacing w:val="-6"/>
          <w:sz w:val="24"/>
        </w:rPr>
        <w:t xml:space="preserve"> </w:t>
      </w:r>
      <w:r w:rsidRPr="00CE164C">
        <w:rPr>
          <w:sz w:val="24"/>
        </w:rPr>
        <w:t>некоторыми</w:t>
      </w:r>
      <w:r w:rsidRPr="00CE164C">
        <w:rPr>
          <w:spacing w:val="-7"/>
          <w:sz w:val="24"/>
        </w:rPr>
        <w:t xml:space="preserve"> </w:t>
      </w:r>
      <w:r w:rsidRPr="00CE164C">
        <w:rPr>
          <w:sz w:val="24"/>
        </w:rPr>
        <w:t xml:space="preserve">выдающимися людьми), с доступными в языковом отношении образцами поэзии и прозы для подростков на английском </w:t>
      </w:r>
      <w:r w:rsidRPr="00CE164C">
        <w:rPr>
          <w:spacing w:val="-2"/>
          <w:sz w:val="24"/>
        </w:rPr>
        <w:t>языке.</w:t>
      </w:r>
      <w:r w:rsidR="00CE164C" w:rsidRPr="00CE164C">
        <w:rPr>
          <w:spacing w:val="-2"/>
          <w:sz w:val="24"/>
        </w:rPr>
        <w:t xml:space="preserve"> </w:t>
      </w:r>
    </w:p>
    <w:p w14:paraId="7E1E67C0" w14:textId="32129F12" w:rsidR="00B3070C" w:rsidRPr="00CE164C" w:rsidRDefault="00FE7E56" w:rsidP="00CE164C">
      <w:pPr>
        <w:pStyle w:val="a5"/>
        <w:tabs>
          <w:tab w:val="left" w:pos="850"/>
        </w:tabs>
        <w:spacing w:before="68" w:line="276" w:lineRule="auto"/>
        <w:ind w:left="850" w:right="400" w:firstLine="0"/>
        <w:rPr>
          <w:sz w:val="24"/>
        </w:rPr>
      </w:pPr>
      <w:r w:rsidRPr="00CE164C">
        <w:rPr>
          <w:sz w:val="24"/>
        </w:rPr>
        <w:t>Развитие</w:t>
      </w:r>
      <w:r w:rsidRPr="00CE164C">
        <w:rPr>
          <w:spacing w:val="-3"/>
          <w:sz w:val="24"/>
        </w:rPr>
        <w:t xml:space="preserve"> </w:t>
      </w:r>
      <w:r w:rsidRPr="00CE164C">
        <w:rPr>
          <w:spacing w:val="-2"/>
          <w:sz w:val="24"/>
        </w:rPr>
        <w:t>умений:</w:t>
      </w:r>
    </w:p>
    <w:p w14:paraId="6F7F3333" w14:textId="77777777" w:rsidR="00B3070C" w:rsidRDefault="00FE7E56">
      <w:pPr>
        <w:pStyle w:val="a5"/>
        <w:numPr>
          <w:ilvl w:val="1"/>
          <w:numId w:val="68"/>
        </w:numPr>
        <w:tabs>
          <w:tab w:val="left" w:pos="850"/>
        </w:tabs>
        <w:spacing w:before="40" w:line="276" w:lineRule="auto"/>
        <w:ind w:right="442" w:firstLine="283"/>
        <w:rPr>
          <w:sz w:val="24"/>
        </w:rPr>
      </w:pPr>
      <w:r>
        <w:rPr>
          <w:sz w:val="24"/>
        </w:rPr>
        <w:t>писать свои имя и фамилию, а также имена и фамилии своих родственников и друзей на английском языке;</w:t>
      </w:r>
    </w:p>
    <w:p w14:paraId="7DDC0E81" w14:textId="77777777" w:rsidR="00B3070C" w:rsidRDefault="00FE7E56">
      <w:pPr>
        <w:pStyle w:val="a5"/>
        <w:numPr>
          <w:ilvl w:val="1"/>
          <w:numId w:val="68"/>
        </w:numPr>
        <w:tabs>
          <w:tab w:val="left" w:pos="850"/>
        </w:tabs>
        <w:spacing w:before="9"/>
        <w:ind w:left="850" w:hanging="282"/>
        <w:rPr>
          <w:sz w:val="24"/>
        </w:rPr>
      </w:pPr>
      <w:r>
        <w:rPr>
          <w:sz w:val="24"/>
        </w:rPr>
        <w:t>правильно</w:t>
      </w:r>
      <w:r>
        <w:rPr>
          <w:spacing w:val="-16"/>
          <w:sz w:val="24"/>
        </w:rPr>
        <w:t xml:space="preserve"> </w:t>
      </w:r>
      <w:r>
        <w:rPr>
          <w:sz w:val="24"/>
        </w:rPr>
        <w:t>оформлять</w:t>
      </w:r>
      <w:r>
        <w:rPr>
          <w:spacing w:val="-7"/>
          <w:sz w:val="24"/>
        </w:rPr>
        <w:t xml:space="preserve"> </w:t>
      </w:r>
      <w:r>
        <w:rPr>
          <w:sz w:val="24"/>
        </w:rPr>
        <w:t>свой</w:t>
      </w:r>
      <w:r>
        <w:rPr>
          <w:spacing w:val="-8"/>
          <w:sz w:val="24"/>
        </w:rPr>
        <w:t xml:space="preserve"> </w:t>
      </w:r>
      <w:r>
        <w:rPr>
          <w:sz w:val="24"/>
        </w:rPr>
        <w:t>адрес</w:t>
      </w:r>
      <w:r>
        <w:rPr>
          <w:spacing w:val="-6"/>
          <w:sz w:val="24"/>
        </w:rPr>
        <w:t xml:space="preserve"> </w:t>
      </w:r>
      <w:r>
        <w:rPr>
          <w:sz w:val="24"/>
        </w:rPr>
        <w:t>на</w:t>
      </w:r>
      <w:r>
        <w:rPr>
          <w:spacing w:val="-6"/>
          <w:sz w:val="24"/>
        </w:rPr>
        <w:t xml:space="preserve"> </w:t>
      </w:r>
      <w:r>
        <w:rPr>
          <w:sz w:val="24"/>
        </w:rPr>
        <w:t>английском</w:t>
      </w:r>
      <w:r>
        <w:rPr>
          <w:spacing w:val="-2"/>
          <w:sz w:val="24"/>
        </w:rPr>
        <w:t xml:space="preserve"> </w:t>
      </w:r>
      <w:r>
        <w:rPr>
          <w:sz w:val="24"/>
        </w:rPr>
        <w:t>языке</w:t>
      </w:r>
      <w:r>
        <w:rPr>
          <w:spacing w:val="-10"/>
          <w:sz w:val="24"/>
        </w:rPr>
        <w:t xml:space="preserve"> </w:t>
      </w:r>
      <w:r>
        <w:rPr>
          <w:sz w:val="24"/>
        </w:rPr>
        <w:t>(в</w:t>
      </w:r>
      <w:r>
        <w:rPr>
          <w:spacing w:val="-7"/>
          <w:sz w:val="24"/>
        </w:rPr>
        <w:t xml:space="preserve"> </w:t>
      </w:r>
      <w:r>
        <w:rPr>
          <w:spacing w:val="-2"/>
          <w:sz w:val="24"/>
        </w:rPr>
        <w:t>анкете);</w:t>
      </w:r>
    </w:p>
    <w:p w14:paraId="7E25691D" w14:textId="77777777" w:rsidR="00B3070C" w:rsidRDefault="00FE7E56">
      <w:pPr>
        <w:pStyle w:val="a5"/>
        <w:numPr>
          <w:ilvl w:val="1"/>
          <w:numId w:val="68"/>
        </w:numPr>
        <w:tabs>
          <w:tab w:val="left" w:pos="850"/>
        </w:tabs>
        <w:spacing w:before="41" w:line="271" w:lineRule="auto"/>
        <w:ind w:right="406" w:firstLine="283"/>
        <w:rPr>
          <w:sz w:val="24"/>
        </w:rPr>
      </w:pPr>
      <w:r>
        <w:rPr>
          <w:sz w:val="24"/>
        </w:rPr>
        <w:t>правильно</w:t>
      </w:r>
      <w:r>
        <w:rPr>
          <w:spacing w:val="-15"/>
          <w:sz w:val="24"/>
        </w:rPr>
        <w:t xml:space="preserve"> </w:t>
      </w:r>
      <w:r>
        <w:rPr>
          <w:sz w:val="24"/>
        </w:rPr>
        <w:t>оформлять</w:t>
      </w:r>
      <w:r>
        <w:rPr>
          <w:spacing w:val="-15"/>
          <w:sz w:val="24"/>
        </w:rPr>
        <w:t xml:space="preserve"> </w:t>
      </w:r>
      <w:r>
        <w:rPr>
          <w:sz w:val="24"/>
        </w:rPr>
        <w:t>электронное</w:t>
      </w:r>
      <w:r>
        <w:rPr>
          <w:spacing w:val="-15"/>
          <w:sz w:val="24"/>
        </w:rPr>
        <w:t xml:space="preserve"> </w:t>
      </w:r>
      <w:r>
        <w:rPr>
          <w:sz w:val="24"/>
        </w:rPr>
        <w:t>сообщение</w:t>
      </w:r>
      <w:r>
        <w:rPr>
          <w:spacing w:val="-15"/>
          <w:sz w:val="24"/>
        </w:rPr>
        <w:t xml:space="preserve"> </w:t>
      </w:r>
      <w:r>
        <w:rPr>
          <w:sz w:val="24"/>
        </w:rPr>
        <w:t>личного</w:t>
      </w:r>
      <w:r>
        <w:rPr>
          <w:spacing w:val="-3"/>
          <w:sz w:val="24"/>
        </w:rPr>
        <w:t xml:space="preserve"> </w:t>
      </w:r>
      <w:r>
        <w:rPr>
          <w:sz w:val="24"/>
        </w:rPr>
        <w:t>характера</w:t>
      </w:r>
      <w:r>
        <w:rPr>
          <w:spacing w:val="-14"/>
          <w:sz w:val="24"/>
        </w:rPr>
        <w:t xml:space="preserve"> </w:t>
      </w:r>
      <w:r>
        <w:rPr>
          <w:sz w:val="24"/>
        </w:rPr>
        <w:t>в</w:t>
      </w:r>
      <w:r>
        <w:rPr>
          <w:spacing w:val="-12"/>
          <w:sz w:val="24"/>
        </w:rPr>
        <w:t xml:space="preserve"> </w:t>
      </w:r>
      <w:r>
        <w:rPr>
          <w:sz w:val="24"/>
        </w:rPr>
        <w:t>соответствии</w:t>
      </w:r>
      <w:r>
        <w:rPr>
          <w:spacing w:val="-12"/>
          <w:sz w:val="24"/>
        </w:rPr>
        <w:t xml:space="preserve"> </w:t>
      </w:r>
      <w:r>
        <w:rPr>
          <w:sz w:val="24"/>
        </w:rPr>
        <w:t>с</w:t>
      </w:r>
      <w:r>
        <w:rPr>
          <w:spacing w:val="-14"/>
          <w:sz w:val="24"/>
        </w:rPr>
        <w:t xml:space="preserve"> </w:t>
      </w:r>
      <w:r>
        <w:rPr>
          <w:sz w:val="24"/>
        </w:rPr>
        <w:t>нормами неофициального общения, принятыми в стране (странах) изучаемого языка;</w:t>
      </w:r>
    </w:p>
    <w:p w14:paraId="7C3E8048" w14:textId="77777777" w:rsidR="00B3070C" w:rsidRDefault="00FE7E56">
      <w:pPr>
        <w:pStyle w:val="a5"/>
        <w:numPr>
          <w:ilvl w:val="1"/>
          <w:numId w:val="68"/>
        </w:numPr>
        <w:tabs>
          <w:tab w:val="left" w:pos="850"/>
        </w:tabs>
        <w:spacing w:before="10"/>
        <w:ind w:left="850" w:hanging="282"/>
        <w:rPr>
          <w:sz w:val="24"/>
        </w:rPr>
      </w:pPr>
      <w:r>
        <w:rPr>
          <w:sz w:val="24"/>
        </w:rPr>
        <w:t>кратко</w:t>
      </w:r>
      <w:r>
        <w:rPr>
          <w:spacing w:val="-7"/>
          <w:sz w:val="24"/>
        </w:rPr>
        <w:t xml:space="preserve"> </w:t>
      </w:r>
      <w:r>
        <w:rPr>
          <w:sz w:val="24"/>
        </w:rPr>
        <w:t>представлять</w:t>
      </w:r>
      <w:r>
        <w:rPr>
          <w:spacing w:val="-9"/>
          <w:sz w:val="24"/>
        </w:rPr>
        <w:t xml:space="preserve"> </w:t>
      </w:r>
      <w:r>
        <w:rPr>
          <w:sz w:val="24"/>
        </w:rPr>
        <w:t>Россию</w:t>
      </w:r>
      <w:r>
        <w:rPr>
          <w:spacing w:val="-11"/>
          <w:sz w:val="24"/>
        </w:rPr>
        <w:t xml:space="preserve"> </w:t>
      </w:r>
      <w:r>
        <w:rPr>
          <w:sz w:val="24"/>
        </w:rPr>
        <w:t>и</w:t>
      </w:r>
      <w:r>
        <w:rPr>
          <w:spacing w:val="-1"/>
          <w:sz w:val="24"/>
        </w:rPr>
        <w:t xml:space="preserve"> </w:t>
      </w:r>
      <w:r>
        <w:rPr>
          <w:sz w:val="24"/>
        </w:rPr>
        <w:t>страну</w:t>
      </w:r>
      <w:r>
        <w:rPr>
          <w:spacing w:val="-26"/>
          <w:sz w:val="24"/>
        </w:rPr>
        <w:t xml:space="preserve"> </w:t>
      </w:r>
      <w:r>
        <w:rPr>
          <w:sz w:val="24"/>
        </w:rPr>
        <w:t>(страны)</w:t>
      </w:r>
      <w:r>
        <w:rPr>
          <w:spacing w:val="-13"/>
          <w:sz w:val="24"/>
        </w:rPr>
        <w:t xml:space="preserve"> </w:t>
      </w:r>
      <w:r>
        <w:rPr>
          <w:sz w:val="24"/>
        </w:rPr>
        <w:t>изучаемого</w:t>
      </w:r>
      <w:r>
        <w:rPr>
          <w:spacing w:val="-1"/>
          <w:sz w:val="24"/>
        </w:rPr>
        <w:t xml:space="preserve"> </w:t>
      </w:r>
      <w:r>
        <w:rPr>
          <w:spacing w:val="-2"/>
          <w:sz w:val="24"/>
        </w:rPr>
        <w:t>языка;</w:t>
      </w:r>
    </w:p>
    <w:p w14:paraId="04CC4904" w14:textId="77777777" w:rsidR="00B3070C" w:rsidRDefault="00FE7E56">
      <w:pPr>
        <w:pStyle w:val="a5"/>
        <w:numPr>
          <w:ilvl w:val="1"/>
          <w:numId w:val="68"/>
        </w:numPr>
        <w:tabs>
          <w:tab w:val="left" w:pos="850"/>
        </w:tabs>
        <w:spacing w:before="41" w:line="276" w:lineRule="auto"/>
        <w:ind w:right="429" w:firstLine="283"/>
        <w:rPr>
          <w:sz w:val="24"/>
        </w:rPr>
      </w:pPr>
      <w:r>
        <w:rPr>
          <w:sz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2C19BF80" w14:textId="77777777" w:rsidR="00B3070C" w:rsidRDefault="00FE7E56">
      <w:pPr>
        <w:pStyle w:val="a5"/>
        <w:numPr>
          <w:ilvl w:val="1"/>
          <w:numId w:val="68"/>
        </w:numPr>
        <w:tabs>
          <w:tab w:val="left" w:pos="850"/>
        </w:tabs>
        <w:spacing w:before="4" w:line="280" w:lineRule="auto"/>
        <w:ind w:right="437" w:firstLine="283"/>
        <w:rPr>
          <w:sz w:val="24"/>
        </w:rPr>
      </w:pPr>
      <w:r>
        <w:rPr>
          <w:sz w:val="24"/>
        </w:rPr>
        <w:t>кратко рассказывать о выдающихся людях родной страны и страны (стран) изучаемого языка (учѐных, писателях, поэтах, спортсменах).</w:t>
      </w:r>
    </w:p>
    <w:p w14:paraId="72D448F2" w14:textId="77777777" w:rsidR="00B3070C" w:rsidRDefault="00FE7E56">
      <w:pPr>
        <w:pStyle w:val="a5"/>
        <w:numPr>
          <w:ilvl w:val="1"/>
          <w:numId w:val="68"/>
        </w:numPr>
        <w:tabs>
          <w:tab w:val="left" w:pos="850"/>
        </w:tabs>
        <w:spacing w:line="274" w:lineRule="exact"/>
        <w:ind w:left="850" w:hanging="282"/>
        <w:rPr>
          <w:sz w:val="24"/>
        </w:rPr>
      </w:pPr>
      <w:r>
        <w:rPr>
          <w:sz w:val="24"/>
        </w:rPr>
        <w:t>Компенсаторные</w:t>
      </w:r>
      <w:r>
        <w:rPr>
          <w:spacing w:val="-12"/>
          <w:sz w:val="24"/>
        </w:rPr>
        <w:t xml:space="preserve"> </w:t>
      </w:r>
      <w:r>
        <w:rPr>
          <w:spacing w:val="-2"/>
          <w:sz w:val="24"/>
        </w:rPr>
        <w:t>умения.</w:t>
      </w:r>
    </w:p>
    <w:p w14:paraId="54FF55A3" w14:textId="77777777" w:rsidR="00B3070C" w:rsidRDefault="00FE7E56">
      <w:pPr>
        <w:pStyle w:val="a5"/>
        <w:numPr>
          <w:ilvl w:val="1"/>
          <w:numId w:val="68"/>
        </w:numPr>
        <w:tabs>
          <w:tab w:val="left" w:pos="850"/>
        </w:tabs>
        <w:spacing w:before="26" w:line="276" w:lineRule="auto"/>
        <w:ind w:right="410" w:firstLine="283"/>
        <w:rPr>
          <w:sz w:val="24"/>
        </w:rPr>
      </w:pPr>
      <w:r>
        <w:rPr>
          <w:sz w:val="24"/>
        </w:rPr>
        <w:t>Использование</w:t>
      </w:r>
      <w:r>
        <w:rPr>
          <w:spacing w:val="-15"/>
          <w:sz w:val="24"/>
        </w:rPr>
        <w:t xml:space="preserve"> </w:t>
      </w:r>
      <w:r>
        <w:rPr>
          <w:sz w:val="24"/>
        </w:rPr>
        <w:t>при</w:t>
      </w:r>
      <w:r>
        <w:rPr>
          <w:spacing w:val="-15"/>
          <w:sz w:val="24"/>
        </w:rPr>
        <w:t xml:space="preserve"> </w:t>
      </w:r>
      <w:r>
        <w:rPr>
          <w:sz w:val="24"/>
        </w:rPr>
        <w:t>чтении</w:t>
      </w:r>
      <w:r>
        <w:rPr>
          <w:spacing w:val="-14"/>
          <w:sz w:val="24"/>
        </w:rPr>
        <w:t xml:space="preserve"> </w:t>
      </w:r>
      <w:r>
        <w:rPr>
          <w:sz w:val="24"/>
        </w:rPr>
        <w:t>и</w:t>
      </w:r>
      <w:r>
        <w:rPr>
          <w:spacing w:val="-14"/>
          <w:sz w:val="24"/>
        </w:rPr>
        <w:t xml:space="preserve"> </w:t>
      </w:r>
      <w:r>
        <w:rPr>
          <w:sz w:val="24"/>
        </w:rPr>
        <w:t>аудировании</w:t>
      </w:r>
      <w:r>
        <w:rPr>
          <w:spacing w:val="-14"/>
          <w:sz w:val="24"/>
        </w:rPr>
        <w:t xml:space="preserve"> </w:t>
      </w:r>
      <w:r>
        <w:rPr>
          <w:sz w:val="24"/>
        </w:rPr>
        <w:t>языковой,</w:t>
      </w:r>
      <w:r>
        <w:rPr>
          <w:spacing w:val="-13"/>
          <w:sz w:val="24"/>
        </w:rPr>
        <w:t xml:space="preserve"> </w:t>
      </w:r>
      <w:r>
        <w:rPr>
          <w:sz w:val="24"/>
        </w:rPr>
        <w:t>в</w:t>
      </w:r>
      <w:r>
        <w:rPr>
          <w:spacing w:val="-14"/>
          <w:sz w:val="24"/>
        </w:rPr>
        <w:t xml:space="preserve"> </w:t>
      </w:r>
      <w:r>
        <w:rPr>
          <w:sz w:val="24"/>
        </w:rPr>
        <w:t>том</w:t>
      </w:r>
      <w:r>
        <w:rPr>
          <w:spacing w:val="-14"/>
          <w:sz w:val="24"/>
        </w:rPr>
        <w:t xml:space="preserve"> </w:t>
      </w:r>
      <w:r>
        <w:rPr>
          <w:sz w:val="24"/>
        </w:rPr>
        <w:t>числе</w:t>
      </w:r>
      <w:r>
        <w:rPr>
          <w:spacing w:val="-11"/>
          <w:sz w:val="24"/>
        </w:rPr>
        <w:t xml:space="preserve"> </w:t>
      </w:r>
      <w:r>
        <w:rPr>
          <w:sz w:val="24"/>
        </w:rPr>
        <w:t>контекстуальной,</w:t>
      </w:r>
      <w:r>
        <w:rPr>
          <w:spacing w:val="-13"/>
          <w:sz w:val="24"/>
        </w:rPr>
        <w:t xml:space="preserve"> </w:t>
      </w:r>
      <w:r>
        <w:rPr>
          <w:sz w:val="24"/>
        </w:rPr>
        <w:t>догадки, при непосредственном общении догадываться о значении незнакомых слов с помощью используемых собеседником жестов и мимики.</w:t>
      </w:r>
    </w:p>
    <w:p w14:paraId="62853371" w14:textId="77777777" w:rsidR="00B3070C" w:rsidRDefault="00FE7E56">
      <w:pPr>
        <w:pStyle w:val="a5"/>
        <w:numPr>
          <w:ilvl w:val="1"/>
          <w:numId w:val="68"/>
        </w:numPr>
        <w:tabs>
          <w:tab w:val="left" w:pos="850"/>
        </w:tabs>
        <w:spacing w:before="3"/>
        <w:ind w:left="850" w:hanging="282"/>
        <w:rPr>
          <w:sz w:val="24"/>
        </w:rPr>
      </w:pPr>
      <w:r>
        <w:rPr>
          <w:sz w:val="24"/>
        </w:rPr>
        <w:t>Переспрашивать,</w:t>
      </w:r>
      <w:r>
        <w:rPr>
          <w:spacing w:val="-16"/>
          <w:sz w:val="24"/>
        </w:rPr>
        <w:t xml:space="preserve"> </w:t>
      </w:r>
      <w:r>
        <w:rPr>
          <w:sz w:val="24"/>
        </w:rPr>
        <w:t>просить</w:t>
      </w:r>
      <w:r>
        <w:rPr>
          <w:spacing w:val="-14"/>
          <w:sz w:val="24"/>
        </w:rPr>
        <w:t xml:space="preserve"> </w:t>
      </w:r>
      <w:r>
        <w:rPr>
          <w:sz w:val="24"/>
        </w:rPr>
        <w:t>повторить,</w:t>
      </w:r>
      <w:r>
        <w:rPr>
          <w:spacing w:val="-12"/>
          <w:sz w:val="24"/>
        </w:rPr>
        <w:t xml:space="preserve"> </w:t>
      </w:r>
      <w:r>
        <w:rPr>
          <w:sz w:val="24"/>
        </w:rPr>
        <w:t>уточняя</w:t>
      </w:r>
      <w:r>
        <w:rPr>
          <w:spacing w:val="-12"/>
          <w:sz w:val="24"/>
        </w:rPr>
        <w:t xml:space="preserve"> </w:t>
      </w:r>
      <w:r>
        <w:rPr>
          <w:sz w:val="24"/>
        </w:rPr>
        <w:t>значение</w:t>
      </w:r>
      <w:r>
        <w:rPr>
          <w:spacing w:val="-12"/>
          <w:sz w:val="24"/>
        </w:rPr>
        <w:t xml:space="preserve"> </w:t>
      </w:r>
      <w:r>
        <w:rPr>
          <w:sz w:val="24"/>
        </w:rPr>
        <w:t>незнакомых</w:t>
      </w:r>
      <w:r>
        <w:rPr>
          <w:spacing w:val="-15"/>
          <w:sz w:val="24"/>
        </w:rPr>
        <w:t xml:space="preserve"> </w:t>
      </w:r>
      <w:r>
        <w:rPr>
          <w:spacing w:val="-2"/>
          <w:sz w:val="24"/>
        </w:rPr>
        <w:t>слов.</w:t>
      </w:r>
    </w:p>
    <w:p w14:paraId="2B135F1A" w14:textId="77777777" w:rsidR="00B3070C" w:rsidRDefault="00FE7E56">
      <w:pPr>
        <w:pStyle w:val="a5"/>
        <w:numPr>
          <w:ilvl w:val="1"/>
          <w:numId w:val="68"/>
        </w:numPr>
        <w:tabs>
          <w:tab w:val="left" w:pos="850"/>
        </w:tabs>
        <w:spacing w:before="41"/>
        <w:ind w:left="850" w:hanging="282"/>
        <w:rPr>
          <w:sz w:val="24"/>
        </w:rPr>
      </w:pPr>
      <w:r>
        <w:rPr>
          <w:sz w:val="24"/>
        </w:rPr>
        <w:t>Использование</w:t>
      </w:r>
      <w:r>
        <w:rPr>
          <w:spacing w:val="-18"/>
          <w:sz w:val="24"/>
        </w:rPr>
        <w:t xml:space="preserve"> </w:t>
      </w:r>
      <w:r>
        <w:rPr>
          <w:sz w:val="24"/>
        </w:rPr>
        <w:t>при</w:t>
      </w:r>
      <w:r>
        <w:rPr>
          <w:spacing w:val="-15"/>
          <w:sz w:val="24"/>
        </w:rPr>
        <w:t xml:space="preserve"> </w:t>
      </w:r>
      <w:r>
        <w:rPr>
          <w:sz w:val="24"/>
        </w:rPr>
        <w:t>формулировании</w:t>
      </w:r>
      <w:r>
        <w:rPr>
          <w:spacing w:val="-15"/>
          <w:sz w:val="24"/>
        </w:rPr>
        <w:t xml:space="preserve"> </w:t>
      </w:r>
      <w:r>
        <w:rPr>
          <w:sz w:val="24"/>
        </w:rPr>
        <w:t>собственных</w:t>
      </w:r>
      <w:r>
        <w:rPr>
          <w:spacing w:val="-15"/>
          <w:sz w:val="24"/>
        </w:rPr>
        <w:t xml:space="preserve"> </w:t>
      </w:r>
      <w:r>
        <w:rPr>
          <w:sz w:val="24"/>
        </w:rPr>
        <w:t>высказываний,</w:t>
      </w:r>
      <w:r>
        <w:rPr>
          <w:spacing w:val="-10"/>
          <w:sz w:val="24"/>
        </w:rPr>
        <w:t xml:space="preserve"> </w:t>
      </w:r>
      <w:r>
        <w:rPr>
          <w:sz w:val="24"/>
        </w:rPr>
        <w:t>ключевых</w:t>
      </w:r>
      <w:r>
        <w:rPr>
          <w:spacing w:val="-15"/>
          <w:sz w:val="24"/>
        </w:rPr>
        <w:t xml:space="preserve"> </w:t>
      </w:r>
      <w:r>
        <w:rPr>
          <w:sz w:val="24"/>
        </w:rPr>
        <w:t>слов,</w:t>
      </w:r>
      <w:r>
        <w:rPr>
          <w:spacing w:val="-15"/>
          <w:sz w:val="24"/>
        </w:rPr>
        <w:t xml:space="preserve"> </w:t>
      </w:r>
      <w:r>
        <w:rPr>
          <w:spacing w:val="-2"/>
          <w:sz w:val="24"/>
        </w:rPr>
        <w:t>плана.</w:t>
      </w:r>
    </w:p>
    <w:p w14:paraId="21343540" w14:textId="77777777" w:rsidR="00B3070C" w:rsidRDefault="00FE7E56">
      <w:pPr>
        <w:pStyle w:val="a5"/>
        <w:numPr>
          <w:ilvl w:val="1"/>
          <w:numId w:val="68"/>
        </w:numPr>
        <w:tabs>
          <w:tab w:val="left" w:pos="850"/>
        </w:tabs>
        <w:spacing w:before="41" w:line="276" w:lineRule="auto"/>
        <w:ind w:right="409" w:firstLine="283"/>
        <w:rPr>
          <w:sz w:val="24"/>
        </w:rPr>
      </w:pPr>
      <w:r>
        <w:rPr>
          <w:sz w:val="24"/>
        </w:rPr>
        <w:t>Игнорирование информации, не являющейся необходимой для понимания основного содержания,</w:t>
      </w:r>
      <w:r>
        <w:rPr>
          <w:spacing w:val="-14"/>
          <w:sz w:val="24"/>
        </w:rPr>
        <w:t xml:space="preserve"> </w:t>
      </w:r>
      <w:r>
        <w:rPr>
          <w:sz w:val="24"/>
        </w:rPr>
        <w:t>прочитанного</w:t>
      </w:r>
      <w:r>
        <w:rPr>
          <w:spacing w:val="-7"/>
          <w:sz w:val="24"/>
        </w:rPr>
        <w:t xml:space="preserve"> </w:t>
      </w:r>
      <w:r>
        <w:rPr>
          <w:sz w:val="24"/>
        </w:rPr>
        <w:t>(прослушанного)</w:t>
      </w:r>
      <w:r>
        <w:rPr>
          <w:spacing w:val="-15"/>
          <w:sz w:val="24"/>
        </w:rPr>
        <w:t xml:space="preserve"> </w:t>
      </w:r>
      <w:r>
        <w:rPr>
          <w:sz w:val="24"/>
        </w:rPr>
        <w:t>текста</w:t>
      </w:r>
      <w:r>
        <w:rPr>
          <w:spacing w:val="-12"/>
          <w:sz w:val="24"/>
        </w:rPr>
        <w:t xml:space="preserve"> </w:t>
      </w:r>
      <w:r>
        <w:rPr>
          <w:sz w:val="24"/>
        </w:rPr>
        <w:t>или</w:t>
      </w:r>
      <w:r>
        <w:rPr>
          <w:spacing w:val="-11"/>
          <w:sz w:val="24"/>
        </w:rPr>
        <w:t xml:space="preserve"> </w:t>
      </w:r>
      <w:r>
        <w:rPr>
          <w:sz w:val="24"/>
        </w:rPr>
        <w:t>для</w:t>
      </w:r>
      <w:r>
        <w:rPr>
          <w:spacing w:val="-12"/>
          <w:sz w:val="24"/>
        </w:rPr>
        <w:t xml:space="preserve"> </w:t>
      </w:r>
      <w:r>
        <w:rPr>
          <w:sz w:val="24"/>
        </w:rPr>
        <w:t>нахождения</w:t>
      </w:r>
      <w:r>
        <w:rPr>
          <w:spacing w:val="-12"/>
          <w:sz w:val="24"/>
        </w:rPr>
        <w:t xml:space="preserve"> </w:t>
      </w:r>
      <w:r>
        <w:rPr>
          <w:sz w:val="24"/>
        </w:rPr>
        <w:t>в</w:t>
      </w:r>
      <w:r>
        <w:rPr>
          <w:spacing w:val="-10"/>
          <w:sz w:val="24"/>
        </w:rPr>
        <w:t xml:space="preserve"> </w:t>
      </w:r>
      <w:r>
        <w:rPr>
          <w:sz w:val="24"/>
        </w:rPr>
        <w:t>тексте</w:t>
      </w:r>
      <w:r>
        <w:rPr>
          <w:spacing w:val="22"/>
          <w:sz w:val="24"/>
        </w:rPr>
        <w:t xml:space="preserve"> </w:t>
      </w:r>
      <w:r>
        <w:rPr>
          <w:sz w:val="24"/>
        </w:rPr>
        <w:t xml:space="preserve">запрашиваемой </w:t>
      </w:r>
      <w:r>
        <w:rPr>
          <w:spacing w:val="-2"/>
          <w:sz w:val="24"/>
        </w:rPr>
        <w:t>информации.</w:t>
      </w:r>
    </w:p>
    <w:p w14:paraId="6AEB92B1" w14:textId="77777777" w:rsidR="00B3070C" w:rsidRDefault="00FE7E56">
      <w:pPr>
        <w:pStyle w:val="a5"/>
        <w:numPr>
          <w:ilvl w:val="1"/>
          <w:numId w:val="68"/>
        </w:numPr>
        <w:tabs>
          <w:tab w:val="left" w:pos="850"/>
        </w:tabs>
        <w:spacing w:line="276" w:lineRule="auto"/>
        <w:ind w:right="426" w:firstLine="283"/>
        <w:rPr>
          <w:sz w:val="24"/>
        </w:rPr>
      </w:pPr>
      <w:r>
        <w:rPr>
          <w:sz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A678436" w14:textId="77777777" w:rsidR="00B3070C" w:rsidRDefault="00FE7E56">
      <w:pPr>
        <w:pStyle w:val="1"/>
        <w:spacing w:before="12"/>
        <w:ind w:left="3589"/>
      </w:pPr>
      <w:bookmarkStart w:id="39" w:name="Содержание_обучения_в_8_классе._(2)"/>
      <w:bookmarkEnd w:id="39"/>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20480BD2" w14:textId="77777777" w:rsidR="00B3070C" w:rsidRDefault="00FE7E56">
      <w:pPr>
        <w:pStyle w:val="a5"/>
        <w:numPr>
          <w:ilvl w:val="1"/>
          <w:numId w:val="68"/>
        </w:numPr>
        <w:tabs>
          <w:tab w:val="left" w:pos="850"/>
        </w:tabs>
        <w:spacing w:before="27"/>
        <w:ind w:left="850" w:hanging="282"/>
        <w:rPr>
          <w:sz w:val="24"/>
        </w:rPr>
      </w:pPr>
      <w:r>
        <w:rPr>
          <w:spacing w:val="-2"/>
          <w:sz w:val="24"/>
        </w:rPr>
        <w:t>Коммуникативные</w:t>
      </w:r>
      <w:r>
        <w:rPr>
          <w:spacing w:val="12"/>
          <w:sz w:val="24"/>
        </w:rPr>
        <w:t xml:space="preserve"> </w:t>
      </w:r>
      <w:r>
        <w:rPr>
          <w:spacing w:val="-2"/>
          <w:sz w:val="24"/>
        </w:rPr>
        <w:t>умения.</w:t>
      </w:r>
    </w:p>
    <w:p w14:paraId="06FA48F7" w14:textId="77777777" w:rsidR="00B3070C" w:rsidRDefault="00FE7E56">
      <w:pPr>
        <w:pStyle w:val="a5"/>
        <w:numPr>
          <w:ilvl w:val="1"/>
          <w:numId w:val="68"/>
        </w:numPr>
        <w:tabs>
          <w:tab w:val="left" w:pos="850"/>
        </w:tabs>
        <w:spacing w:before="45" w:line="276" w:lineRule="auto"/>
        <w:ind w:right="431" w:firstLine="283"/>
        <w:rPr>
          <w:sz w:val="24"/>
        </w:rPr>
      </w:pPr>
      <w:r>
        <w:rPr>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ACDDEC2" w14:textId="77777777" w:rsidR="00B3070C" w:rsidRDefault="00FE7E56">
      <w:pPr>
        <w:pStyle w:val="a5"/>
        <w:numPr>
          <w:ilvl w:val="1"/>
          <w:numId w:val="68"/>
        </w:numPr>
        <w:tabs>
          <w:tab w:val="left" w:pos="850"/>
        </w:tabs>
        <w:spacing w:before="4"/>
        <w:ind w:left="850" w:hanging="282"/>
        <w:rPr>
          <w:sz w:val="24"/>
        </w:rPr>
      </w:pPr>
      <w:r>
        <w:rPr>
          <w:sz w:val="24"/>
        </w:rPr>
        <w:t>Взаимоотношения</w:t>
      </w:r>
      <w:r>
        <w:rPr>
          <w:spacing w:val="-3"/>
          <w:sz w:val="24"/>
        </w:rPr>
        <w:t xml:space="preserve"> </w:t>
      </w:r>
      <w:r>
        <w:rPr>
          <w:sz w:val="24"/>
        </w:rPr>
        <w:t>в</w:t>
      </w:r>
      <w:r>
        <w:rPr>
          <w:spacing w:val="-2"/>
          <w:sz w:val="24"/>
        </w:rPr>
        <w:t xml:space="preserve"> </w:t>
      </w:r>
      <w:r>
        <w:rPr>
          <w:sz w:val="24"/>
        </w:rPr>
        <w:t>семье</w:t>
      </w:r>
      <w:r>
        <w:rPr>
          <w:spacing w:val="-10"/>
          <w:sz w:val="24"/>
        </w:rPr>
        <w:t xml:space="preserve"> </w:t>
      </w:r>
      <w:r>
        <w:rPr>
          <w:sz w:val="24"/>
        </w:rPr>
        <w:t>и</w:t>
      </w:r>
      <w:r>
        <w:rPr>
          <w:spacing w:val="-3"/>
          <w:sz w:val="24"/>
        </w:rPr>
        <w:t xml:space="preserve"> </w:t>
      </w:r>
      <w:r>
        <w:rPr>
          <w:sz w:val="24"/>
        </w:rPr>
        <w:t>с</w:t>
      </w:r>
      <w:r>
        <w:rPr>
          <w:spacing w:val="-5"/>
          <w:sz w:val="24"/>
        </w:rPr>
        <w:t xml:space="preserve"> </w:t>
      </w:r>
      <w:r>
        <w:rPr>
          <w:spacing w:val="-2"/>
          <w:sz w:val="24"/>
        </w:rPr>
        <w:t>друзьями.</w:t>
      </w:r>
    </w:p>
    <w:p w14:paraId="56E786B3" w14:textId="77777777" w:rsidR="00B3070C" w:rsidRDefault="00FE7E56">
      <w:pPr>
        <w:pStyle w:val="a5"/>
        <w:numPr>
          <w:ilvl w:val="1"/>
          <w:numId w:val="68"/>
        </w:numPr>
        <w:tabs>
          <w:tab w:val="left" w:pos="850"/>
        </w:tabs>
        <w:spacing w:before="36"/>
        <w:ind w:left="850" w:hanging="282"/>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7"/>
          <w:sz w:val="24"/>
        </w:rPr>
        <w:t xml:space="preserve"> </w:t>
      </w:r>
      <w:r>
        <w:rPr>
          <w:sz w:val="24"/>
        </w:rPr>
        <w:t>человека</w:t>
      </w:r>
      <w:r>
        <w:rPr>
          <w:spacing w:val="-8"/>
          <w:sz w:val="24"/>
        </w:rPr>
        <w:t xml:space="preserve"> </w:t>
      </w:r>
      <w:r>
        <w:rPr>
          <w:sz w:val="24"/>
        </w:rPr>
        <w:t>(литературного</w:t>
      </w:r>
      <w:r>
        <w:rPr>
          <w:spacing w:val="-5"/>
          <w:sz w:val="24"/>
        </w:rPr>
        <w:t xml:space="preserve"> </w:t>
      </w:r>
      <w:r>
        <w:rPr>
          <w:spacing w:val="-2"/>
          <w:sz w:val="24"/>
        </w:rPr>
        <w:t>персонажа).</w:t>
      </w:r>
    </w:p>
    <w:p w14:paraId="0B277326" w14:textId="77777777" w:rsidR="00B3070C" w:rsidRDefault="00FE7E56">
      <w:pPr>
        <w:pStyle w:val="a5"/>
        <w:numPr>
          <w:ilvl w:val="1"/>
          <w:numId w:val="68"/>
        </w:numPr>
        <w:tabs>
          <w:tab w:val="left" w:pos="850"/>
        </w:tabs>
        <w:spacing w:before="41" w:line="276" w:lineRule="auto"/>
        <w:ind w:right="430" w:firstLine="283"/>
        <w:rPr>
          <w:sz w:val="24"/>
        </w:rPr>
      </w:pPr>
      <w:r>
        <w:rPr>
          <w:sz w:val="24"/>
        </w:rPr>
        <w:t xml:space="preserve">Досуг и увлечения (хобби) современного подростка (чтение, кино, театр, музей, спорт, </w:t>
      </w:r>
      <w:r>
        <w:rPr>
          <w:spacing w:val="-2"/>
          <w:sz w:val="24"/>
        </w:rPr>
        <w:t>музыка).</w:t>
      </w:r>
    </w:p>
    <w:p w14:paraId="03791E6C" w14:textId="77777777" w:rsidR="00B3070C" w:rsidRDefault="00FE7E56">
      <w:pPr>
        <w:pStyle w:val="a5"/>
        <w:numPr>
          <w:ilvl w:val="1"/>
          <w:numId w:val="68"/>
        </w:numPr>
        <w:tabs>
          <w:tab w:val="left" w:pos="850"/>
        </w:tabs>
        <w:spacing w:before="4" w:line="280" w:lineRule="auto"/>
        <w:ind w:right="426" w:firstLine="283"/>
        <w:rPr>
          <w:sz w:val="24"/>
        </w:rPr>
      </w:pPr>
      <w:r>
        <w:rPr>
          <w:sz w:val="24"/>
        </w:rPr>
        <w:t>Здоровый образ жизни: режим труда и отдыха, фитнес, сбалансированное питание. Посещение врача.</w:t>
      </w:r>
    </w:p>
    <w:p w14:paraId="5890CFC1" w14:textId="77777777" w:rsidR="00B3070C" w:rsidRDefault="00FE7E56">
      <w:pPr>
        <w:pStyle w:val="a5"/>
        <w:numPr>
          <w:ilvl w:val="1"/>
          <w:numId w:val="68"/>
        </w:numPr>
        <w:tabs>
          <w:tab w:val="left" w:pos="850"/>
        </w:tabs>
        <w:spacing w:line="273" w:lineRule="exact"/>
        <w:ind w:left="850" w:hanging="282"/>
        <w:rPr>
          <w:sz w:val="24"/>
        </w:rPr>
      </w:pPr>
      <w:r>
        <w:rPr>
          <w:sz w:val="24"/>
        </w:rPr>
        <w:t>Покупки:</w:t>
      </w:r>
      <w:r>
        <w:rPr>
          <w:spacing w:val="-15"/>
          <w:sz w:val="24"/>
        </w:rPr>
        <w:t xml:space="preserve"> </w:t>
      </w:r>
      <w:r>
        <w:rPr>
          <w:sz w:val="24"/>
        </w:rPr>
        <w:t>одежда,</w:t>
      </w:r>
      <w:r>
        <w:rPr>
          <w:spacing w:val="-10"/>
          <w:sz w:val="24"/>
        </w:rPr>
        <w:t xml:space="preserve"> </w:t>
      </w:r>
      <w:r>
        <w:rPr>
          <w:sz w:val="24"/>
        </w:rPr>
        <w:t>обувь</w:t>
      </w:r>
      <w:r>
        <w:rPr>
          <w:spacing w:val="-8"/>
          <w:sz w:val="24"/>
        </w:rPr>
        <w:t xml:space="preserve"> </w:t>
      </w:r>
      <w:r>
        <w:rPr>
          <w:sz w:val="24"/>
        </w:rPr>
        <w:t>и</w:t>
      </w:r>
      <w:r>
        <w:rPr>
          <w:spacing w:val="-13"/>
          <w:sz w:val="24"/>
        </w:rPr>
        <w:t xml:space="preserve"> </w:t>
      </w:r>
      <w:r>
        <w:rPr>
          <w:sz w:val="24"/>
        </w:rPr>
        <w:t>продукты</w:t>
      </w:r>
      <w:r>
        <w:rPr>
          <w:spacing w:val="-6"/>
          <w:sz w:val="24"/>
        </w:rPr>
        <w:t xml:space="preserve"> </w:t>
      </w:r>
      <w:r>
        <w:rPr>
          <w:sz w:val="24"/>
        </w:rPr>
        <w:t>питания.</w:t>
      </w:r>
      <w:r>
        <w:rPr>
          <w:spacing w:val="-6"/>
          <w:sz w:val="24"/>
        </w:rPr>
        <w:t xml:space="preserve"> </w:t>
      </w:r>
      <w:r>
        <w:rPr>
          <w:sz w:val="24"/>
        </w:rPr>
        <w:t>Карманные</w:t>
      </w:r>
      <w:r>
        <w:rPr>
          <w:spacing w:val="-13"/>
          <w:sz w:val="24"/>
        </w:rPr>
        <w:t xml:space="preserve"> </w:t>
      </w:r>
      <w:r>
        <w:rPr>
          <w:spacing w:val="-2"/>
          <w:sz w:val="24"/>
        </w:rPr>
        <w:t>деньги.</w:t>
      </w:r>
    </w:p>
    <w:p w14:paraId="467EF3A2" w14:textId="77777777" w:rsidR="00B3070C" w:rsidRDefault="00FE7E56">
      <w:pPr>
        <w:pStyle w:val="a5"/>
        <w:numPr>
          <w:ilvl w:val="1"/>
          <w:numId w:val="68"/>
        </w:numPr>
        <w:tabs>
          <w:tab w:val="left" w:pos="850"/>
        </w:tabs>
        <w:spacing w:before="27" w:line="278" w:lineRule="auto"/>
        <w:ind w:right="430" w:firstLine="283"/>
        <w:rPr>
          <w:sz w:val="24"/>
        </w:rPr>
      </w:pPr>
      <w:r>
        <w:rPr>
          <w:sz w:val="24"/>
        </w:rPr>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w:t>
      </w:r>
      <w:r>
        <w:rPr>
          <w:spacing w:val="-2"/>
          <w:sz w:val="24"/>
        </w:rPr>
        <w:t>сверстниками.</w:t>
      </w:r>
    </w:p>
    <w:p w14:paraId="0F55637F" w14:textId="77777777" w:rsidR="00B3070C" w:rsidRDefault="00FE7E56">
      <w:pPr>
        <w:pStyle w:val="a5"/>
        <w:numPr>
          <w:ilvl w:val="1"/>
          <w:numId w:val="68"/>
        </w:numPr>
        <w:tabs>
          <w:tab w:val="left" w:pos="850"/>
        </w:tabs>
        <w:spacing w:line="271" w:lineRule="exact"/>
        <w:ind w:left="850" w:hanging="282"/>
        <w:rPr>
          <w:sz w:val="24"/>
        </w:rPr>
      </w:pPr>
      <w:r>
        <w:rPr>
          <w:sz w:val="24"/>
        </w:rPr>
        <w:lastRenderedPageBreak/>
        <w:t>Виды</w:t>
      </w:r>
      <w:r>
        <w:rPr>
          <w:spacing w:val="-11"/>
          <w:sz w:val="24"/>
        </w:rPr>
        <w:t xml:space="preserve"> </w:t>
      </w:r>
      <w:r>
        <w:rPr>
          <w:sz w:val="24"/>
        </w:rPr>
        <w:t>отдыха</w:t>
      </w:r>
      <w:r>
        <w:rPr>
          <w:spacing w:val="-1"/>
          <w:sz w:val="24"/>
        </w:rPr>
        <w:t xml:space="preserve"> </w:t>
      </w:r>
      <w:r>
        <w:rPr>
          <w:sz w:val="24"/>
        </w:rPr>
        <w:t>в</w:t>
      </w:r>
      <w:r>
        <w:rPr>
          <w:spacing w:val="-9"/>
          <w:sz w:val="24"/>
        </w:rPr>
        <w:t xml:space="preserve"> </w:t>
      </w:r>
      <w:r>
        <w:rPr>
          <w:sz w:val="24"/>
        </w:rPr>
        <w:t>различное</w:t>
      </w:r>
      <w:r>
        <w:rPr>
          <w:spacing w:val="-6"/>
          <w:sz w:val="24"/>
        </w:rPr>
        <w:t xml:space="preserve"> </w:t>
      </w:r>
      <w:r>
        <w:rPr>
          <w:sz w:val="24"/>
        </w:rPr>
        <w:t>время</w:t>
      </w:r>
      <w:r>
        <w:rPr>
          <w:spacing w:val="-14"/>
          <w:sz w:val="24"/>
        </w:rPr>
        <w:t xml:space="preserve"> </w:t>
      </w:r>
      <w:r>
        <w:rPr>
          <w:sz w:val="24"/>
        </w:rPr>
        <w:t>года.</w:t>
      </w:r>
      <w:r>
        <w:rPr>
          <w:spacing w:val="1"/>
          <w:sz w:val="24"/>
        </w:rPr>
        <w:t xml:space="preserve"> </w:t>
      </w:r>
      <w:r>
        <w:rPr>
          <w:sz w:val="24"/>
        </w:rPr>
        <w:t>Путешествия</w:t>
      </w:r>
      <w:r>
        <w:rPr>
          <w:spacing w:val="-5"/>
          <w:sz w:val="24"/>
        </w:rPr>
        <w:t xml:space="preserve"> </w:t>
      </w:r>
      <w:r>
        <w:rPr>
          <w:sz w:val="24"/>
        </w:rPr>
        <w:t>по</w:t>
      </w:r>
      <w:r>
        <w:rPr>
          <w:spacing w:val="-1"/>
          <w:sz w:val="24"/>
        </w:rPr>
        <w:t xml:space="preserve"> </w:t>
      </w:r>
      <w:r>
        <w:rPr>
          <w:sz w:val="24"/>
        </w:rPr>
        <w:t>России</w:t>
      </w:r>
      <w:r>
        <w:rPr>
          <w:spacing w:val="-8"/>
          <w:sz w:val="24"/>
        </w:rPr>
        <w:t xml:space="preserve"> </w:t>
      </w:r>
      <w:r>
        <w:rPr>
          <w:sz w:val="24"/>
        </w:rPr>
        <w:t>и</w:t>
      </w:r>
      <w:r>
        <w:rPr>
          <w:spacing w:val="-14"/>
          <w:sz w:val="24"/>
        </w:rPr>
        <w:t xml:space="preserve"> </w:t>
      </w:r>
      <w:r>
        <w:rPr>
          <w:sz w:val="24"/>
        </w:rPr>
        <w:t>иностранным</w:t>
      </w:r>
      <w:r>
        <w:rPr>
          <w:spacing w:val="-3"/>
          <w:sz w:val="24"/>
        </w:rPr>
        <w:t xml:space="preserve"> </w:t>
      </w:r>
      <w:r>
        <w:rPr>
          <w:spacing w:val="-2"/>
          <w:sz w:val="24"/>
        </w:rPr>
        <w:t>странам.</w:t>
      </w:r>
    </w:p>
    <w:p w14:paraId="59D6CA37" w14:textId="77777777" w:rsidR="00B3070C" w:rsidRDefault="00FE7E56">
      <w:pPr>
        <w:pStyle w:val="a5"/>
        <w:numPr>
          <w:ilvl w:val="1"/>
          <w:numId w:val="68"/>
        </w:numPr>
        <w:tabs>
          <w:tab w:val="left" w:pos="850"/>
        </w:tabs>
        <w:spacing w:before="41"/>
        <w:ind w:left="850" w:hanging="282"/>
        <w:rPr>
          <w:sz w:val="24"/>
        </w:rPr>
      </w:pPr>
      <w:r>
        <w:rPr>
          <w:sz w:val="24"/>
        </w:rPr>
        <w:t>Природа:</w:t>
      </w:r>
      <w:r>
        <w:rPr>
          <w:spacing w:val="-16"/>
          <w:sz w:val="24"/>
        </w:rPr>
        <w:t xml:space="preserve"> </w:t>
      </w:r>
      <w:r>
        <w:rPr>
          <w:sz w:val="24"/>
        </w:rPr>
        <w:t>флора</w:t>
      </w:r>
      <w:r>
        <w:rPr>
          <w:spacing w:val="-12"/>
          <w:sz w:val="24"/>
        </w:rPr>
        <w:t xml:space="preserve"> </w:t>
      </w:r>
      <w:r>
        <w:rPr>
          <w:sz w:val="24"/>
        </w:rPr>
        <w:t>и</w:t>
      </w:r>
      <w:r>
        <w:rPr>
          <w:spacing w:val="-10"/>
          <w:sz w:val="24"/>
        </w:rPr>
        <w:t xml:space="preserve"> </w:t>
      </w:r>
      <w:r>
        <w:rPr>
          <w:sz w:val="24"/>
        </w:rPr>
        <w:t>фауна. Проблемы</w:t>
      </w:r>
      <w:r>
        <w:rPr>
          <w:spacing w:val="-9"/>
          <w:sz w:val="24"/>
        </w:rPr>
        <w:t xml:space="preserve"> </w:t>
      </w:r>
      <w:r>
        <w:rPr>
          <w:sz w:val="24"/>
        </w:rPr>
        <w:t>экологии.</w:t>
      </w:r>
      <w:r>
        <w:rPr>
          <w:spacing w:val="-15"/>
          <w:sz w:val="24"/>
        </w:rPr>
        <w:t xml:space="preserve"> </w:t>
      </w:r>
      <w:r>
        <w:rPr>
          <w:sz w:val="24"/>
        </w:rPr>
        <w:t>Климат,</w:t>
      </w:r>
      <w:r>
        <w:rPr>
          <w:spacing w:val="-3"/>
          <w:sz w:val="24"/>
        </w:rPr>
        <w:t xml:space="preserve"> </w:t>
      </w:r>
      <w:r>
        <w:rPr>
          <w:sz w:val="24"/>
        </w:rPr>
        <w:t>погода.</w:t>
      </w:r>
      <w:r>
        <w:rPr>
          <w:spacing w:val="-4"/>
          <w:sz w:val="24"/>
        </w:rPr>
        <w:t xml:space="preserve"> </w:t>
      </w:r>
      <w:r>
        <w:rPr>
          <w:sz w:val="24"/>
        </w:rPr>
        <w:t>Стихийные</w:t>
      </w:r>
      <w:r>
        <w:rPr>
          <w:spacing w:val="-15"/>
          <w:sz w:val="24"/>
        </w:rPr>
        <w:t xml:space="preserve"> </w:t>
      </w:r>
      <w:r>
        <w:rPr>
          <w:spacing w:val="-2"/>
          <w:sz w:val="24"/>
        </w:rPr>
        <w:t>бедствия.</w:t>
      </w:r>
    </w:p>
    <w:p w14:paraId="201879F9" w14:textId="77777777" w:rsidR="00B3070C" w:rsidRDefault="00FE7E56">
      <w:pPr>
        <w:pStyle w:val="a5"/>
        <w:numPr>
          <w:ilvl w:val="1"/>
          <w:numId w:val="68"/>
        </w:numPr>
        <w:tabs>
          <w:tab w:val="left" w:pos="850"/>
        </w:tabs>
        <w:spacing w:before="41"/>
        <w:ind w:left="850" w:hanging="282"/>
        <w:rPr>
          <w:sz w:val="24"/>
        </w:rPr>
      </w:pPr>
      <w:r>
        <w:rPr>
          <w:sz w:val="24"/>
        </w:rPr>
        <w:t>Условия</w:t>
      </w:r>
      <w:r>
        <w:rPr>
          <w:spacing w:val="-19"/>
          <w:sz w:val="24"/>
        </w:rPr>
        <w:t xml:space="preserve"> </w:t>
      </w:r>
      <w:r>
        <w:rPr>
          <w:sz w:val="24"/>
        </w:rPr>
        <w:t>проживания</w:t>
      </w:r>
      <w:r>
        <w:rPr>
          <w:spacing w:val="-15"/>
          <w:sz w:val="24"/>
        </w:rPr>
        <w:t xml:space="preserve"> </w:t>
      </w:r>
      <w:r>
        <w:rPr>
          <w:sz w:val="24"/>
        </w:rPr>
        <w:t>в</w:t>
      </w:r>
      <w:r>
        <w:rPr>
          <w:spacing w:val="-14"/>
          <w:sz w:val="24"/>
        </w:rPr>
        <w:t xml:space="preserve"> </w:t>
      </w:r>
      <w:r>
        <w:rPr>
          <w:sz w:val="24"/>
        </w:rPr>
        <w:t>городской</w:t>
      </w:r>
      <w:r>
        <w:rPr>
          <w:spacing w:val="-13"/>
          <w:sz w:val="24"/>
        </w:rPr>
        <w:t xml:space="preserve"> </w:t>
      </w:r>
      <w:r>
        <w:rPr>
          <w:sz w:val="24"/>
        </w:rPr>
        <w:t>(сельской)</w:t>
      </w:r>
      <w:r>
        <w:rPr>
          <w:spacing w:val="-8"/>
          <w:sz w:val="24"/>
        </w:rPr>
        <w:t xml:space="preserve"> </w:t>
      </w:r>
      <w:r>
        <w:rPr>
          <w:sz w:val="24"/>
        </w:rPr>
        <w:t>местности.</w:t>
      </w:r>
      <w:r>
        <w:rPr>
          <w:spacing w:val="-11"/>
          <w:sz w:val="24"/>
        </w:rPr>
        <w:t xml:space="preserve"> </w:t>
      </w:r>
      <w:r>
        <w:rPr>
          <w:spacing w:val="-2"/>
          <w:sz w:val="24"/>
        </w:rPr>
        <w:t>Транспорт.</w:t>
      </w:r>
    </w:p>
    <w:p w14:paraId="660BFEB3" w14:textId="77777777" w:rsidR="00B3070C" w:rsidRDefault="00FE7E56">
      <w:pPr>
        <w:pStyle w:val="a5"/>
        <w:numPr>
          <w:ilvl w:val="1"/>
          <w:numId w:val="68"/>
        </w:numPr>
        <w:tabs>
          <w:tab w:val="left" w:pos="850"/>
        </w:tabs>
        <w:spacing w:before="41" w:line="273" w:lineRule="auto"/>
        <w:ind w:right="423" w:firstLine="283"/>
        <w:rPr>
          <w:sz w:val="24"/>
        </w:rPr>
      </w:pPr>
      <w:r>
        <w:rPr>
          <w:sz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5371089" w14:textId="77777777" w:rsidR="00B3070C" w:rsidRDefault="00FE7E56">
      <w:pPr>
        <w:pStyle w:val="a5"/>
        <w:numPr>
          <w:ilvl w:val="1"/>
          <w:numId w:val="68"/>
        </w:numPr>
        <w:tabs>
          <w:tab w:val="left" w:pos="850"/>
        </w:tabs>
        <w:spacing w:before="19" w:line="276" w:lineRule="auto"/>
        <w:ind w:right="435" w:firstLine="283"/>
        <w:rPr>
          <w:sz w:val="24"/>
        </w:rPr>
      </w:pPr>
      <w:r>
        <w:rPr>
          <w:sz w:val="24"/>
        </w:rPr>
        <w:t>Выдающиеся люди родной страны и страны (стран) изучаемого языка: учѐные, писатели, поэты, художники, музыканты, спортсмены.</w:t>
      </w:r>
    </w:p>
    <w:p w14:paraId="5C824D1B" w14:textId="77777777" w:rsidR="00B3070C" w:rsidRDefault="00FE7E56">
      <w:pPr>
        <w:pStyle w:val="a5"/>
        <w:numPr>
          <w:ilvl w:val="1"/>
          <w:numId w:val="68"/>
        </w:numPr>
        <w:tabs>
          <w:tab w:val="left" w:pos="850"/>
        </w:tabs>
        <w:spacing w:before="3"/>
        <w:ind w:left="850" w:hanging="282"/>
        <w:rPr>
          <w:sz w:val="24"/>
        </w:rPr>
      </w:pPr>
      <w:r>
        <w:rPr>
          <w:spacing w:val="-2"/>
          <w:sz w:val="24"/>
        </w:rPr>
        <w:t>Говорение.</w:t>
      </w:r>
    </w:p>
    <w:p w14:paraId="3D0939F9" w14:textId="77777777" w:rsidR="00B3070C" w:rsidRDefault="00FE7E56">
      <w:pPr>
        <w:pStyle w:val="a5"/>
        <w:numPr>
          <w:ilvl w:val="1"/>
          <w:numId w:val="68"/>
        </w:numPr>
        <w:tabs>
          <w:tab w:val="left" w:pos="850"/>
        </w:tabs>
        <w:spacing w:before="72"/>
        <w:ind w:left="850" w:hanging="282"/>
        <w:rPr>
          <w:sz w:val="24"/>
        </w:rPr>
      </w:pPr>
      <w:r>
        <w:rPr>
          <w:sz w:val="24"/>
        </w:rPr>
        <w:t>Развитие</w:t>
      </w:r>
      <w:r>
        <w:rPr>
          <w:spacing w:val="-19"/>
          <w:sz w:val="24"/>
        </w:rPr>
        <w:t xml:space="preserve"> </w:t>
      </w:r>
      <w:r>
        <w:rPr>
          <w:sz w:val="24"/>
        </w:rPr>
        <w:t>коммуникативных</w:t>
      </w:r>
      <w:r>
        <w:rPr>
          <w:spacing w:val="-15"/>
          <w:sz w:val="24"/>
        </w:rPr>
        <w:t xml:space="preserve"> </w:t>
      </w:r>
      <w:r>
        <w:rPr>
          <w:sz w:val="24"/>
        </w:rPr>
        <w:t>умений</w:t>
      </w:r>
      <w:r>
        <w:rPr>
          <w:spacing w:val="-9"/>
          <w:sz w:val="24"/>
        </w:rPr>
        <w:t xml:space="preserve"> </w:t>
      </w:r>
      <w:r>
        <w:rPr>
          <w:sz w:val="24"/>
        </w:rPr>
        <w:t>диалогической</w:t>
      </w:r>
      <w:r>
        <w:rPr>
          <w:spacing w:val="-15"/>
          <w:sz w:val="24"/>
        </w:rPr>
        <w:t xml:space="preserve"> </w:t>
      </w:r>
      <w:r>
        <w:rPr>
          <w:sz w:val="24"/>
        </w:rPr>
        <w:t>речи,</w:t>
      </w:r>
      <w:r>
        <w:rPr>
          <w:spacing w:val="-9"/>
          <w:sz w:val="24"/>
        </w:rPr>
        <w:t xml:space="preserve"> </w:t>
      </w:r>
      <w:r>
        <w:rPr>
          <w:sz w:val="24"/>
        </w:rPr>
        <w:t>а</w:t>
      </w:r>
      <w:r>
        <w:rPr>
          <w:spacing w:val="-18"/>
          <w:sz w:val="24"/>
        </w:rPr>
        <w:t xml:space="preserve"> </w:t>
      </w:r>
      <w:r>
        <w:rPr>
          <w:spacing w:val="-2"/>
          <w:sz w:val="24"/>
        </w:rPr>
        <w:t>именно</w:t>
      </w:r>
    </w:p>
    <w:p w14:paraId="2601E1D8" w14:textId="77777777" w:rsidR="00B3070C" w:rsidRDefault="00FE7E56">
      <w:pPr>
        <w:pStyle w:val="a5"/>
        <w:numPr>
          <w:ilvl w:val="1"/>
          <w:numId w:val="68"/>
        </w:numPr>
        <w:tabs>
          <w:tab w:val="left" w:pos="850"/>
        </w:tabs>
        <w:spacing w:before="41" w:line="276" w:lineRule="auto"/>
        <w:ind w:right="402" w:firstLine="283"/>
        <w:rPr>
          <w:sz w:val="24"/>
        </w:rPr>
      </w:pPr>
      <w:r>
        <w:rPr>
          <w:sz w:val="24"/>
        </w:rPr>
        <w:t>умений вести разные виды диалогов (диалог этикетного характера, диалог-побуждение к действию,</w:t>
      </w:r>
      <w:r>
        <w:rPr>
          <w:spacing w:val="-15"/>
          <w:sz w:val="24"/>
        </w:rPr>
        <w:t xml:space="preserve"> </w:t>
      </w:r>
      <w:r>
        <w:rPr>
          <w:sz w:val="24"/>
        </w:rPr>
        <w:t>диалог-расспрос,</w:t>
      </w:r>
      <w:r>
        <w:rPr>
          <w:spacing w:val="-15"/>
          <w:sz w:val="24"/>
        </w:rPr>
        <w:t xml:space="preserve"> </w:t>
      </w:r>
      <w:r>
        <w:rPr>
          <w:sz w:val="24"/>
        </w:rPr>
        <w:t>комбинированный</w:t>
      </w:r>
      <w:r>
        <w:rPr>
          <w:spacing w:val="-15"/>
          <w:sz w:val="24"/>
        </w:rPr>
        <w:t xml:space="preserve"> </w:t>
      </w:r>
      <w:r>
        <w:rPr>
          <w:sz w:val="24"/>
        </w:rPr>
        <w:t>диалог,</w:t>
      </w:r>
      <w:r>
        <w:rPr>
          <w:spacing w:val="-15"/>
          <w:sz w:val="24"/>
        </w:rPr>
        <w:t xml:space="preserve"> </w:t>
      </w:r>
      <w:r>
        <w:rPr>
          <w:sz w:val="24"/>
        </w:rPr>
        <w:t>включающий</w:t>
      </w:r>
      <w:r>
        <w:rPr>
          <w:spacing w:val="-9"/>
          <w:sz w:val="24"/>
        </w:rPr>
        <w:t xml:space="preserve"> </w:t>
      </w:r>
      <w:r>
        <w:rPr>
          <w:sz w:val="24"/>
        </w:rPr>
        <w:t>различные</w:t>
      </w:r>
      <w:r>
        <w:rPr>
          <w:spacing w:val="-15"/>
          <w:sz w:val="24"/>
        </w:rPr>
        <w:t xml:space="preserve"> </w:t>
      </w:r>
      <w:r>
        <w:rPr>
          <w:sz w:val="24"/>
        </w:rPr>
        <w:t>виды</w:t>
      </w:r>
      <w:r>
        <w:rPr>
          <w:spacing w:val="50"/>
          <w:sz w:val="24"/>
        </w:rPr>
        <w:t xml:space="preserve"> </w:t>
      </w:r>
      <w:r>
        <w:rPr>
          <w:sz w:val="24"/>
        </w:rPr>
        <w:t>диалогов):</w:t>
      </w:r>
    </w:p>
    <w:p w14:paraId="3141F3E3" w14:textId="77777777" w:rsidR="00B3070C" w:rsidRDefault="00FE7E56">
      <w:pPr>
        <w:pStyle w:val="a5"/>
        <w:numPr>
          <w:ilvl w:val="1"/>
          <w:numId w:val="68"/>
        </w:numPr>
        <w:tabs>
          <w:tab w:val="left" w:pos="850"/>
        </w:tabs>
        <w:spacing w:before="4" w:line="276" w:lineRule="auto"/>
        <w:ind w:right="407"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11"/>
          <w:sz w:val="24"/>
        </w:rPr>
        <w:t xml:space="preserve"> </w:t>
      </w:r>
      <w:r>
        <w:rPr>
          <w:sz w:val="24"/>
        </w:rPr>
        <w:t>выражать</w:t>
      </w:r>
      <w:r>
        <w:rPr>
          <w:spacing w:val="-11"/>
          <w:sz w:val="24"/>
        </w:rPr>
        <w:t xml:space="preserve"> </w:t>
      </w:r>
      <w:r>
        <w:rPr>
          <w:sz w:val="24"/>
        </w:rPr>
        <w:t>благодарность,</w:t>
      </w:r>
      <w:r>
        <w:rPr>
          <w:spacing w:val="-11"/>
          <w:sz w:val="24"/>
        </w:rPr>
        <w:t xml:space="preserve"> </w:t>
      </w:r>
      <w:r>
        <w:rPr>
          <w:sz w:val="24"/>
        </w:rPr>
        <w:t>вежливо</w:t>
      </w:r>
      <w:r>
        <w:rPr>
          <w:spacing w:val="-8"/>
          <w:sz w:val="24"/>
        </w:rPr>
        <w:t xml:space="preserve"> </w:t>
      </w:r>
      <w:r>
        <w:rPr>
          <w:sz w:val="24"/>
        </w:rPr>
        <w:t>соглашаться</w:t>
      </w:r>
      <w:r>
        <w:rPr>
          <w:spacing w:val="-12"/>
          <w:sz w:val="24"/>
        </w:rPr>
        <w:t xml:space="preserve"> </w:t>
      </w:r>
      <w:r>
        <w:rPr>
          <w:sz w:val="24"/>
        </w:rPr>
        <w:t>на</w:t>
      </w:r>
      <w:r>
        <w:rPr>
          <w:spacing w:val="-6"/>
          <w:sz w:val="24"/>
        </w:rPr>
        <w:t xml:space="preserve"> </w:t>
      </w:r>
      <w:r>
        <w:rPr>
          <w:sz w:val="24"/>
        </w:rPr>
        <w:t>предложение</w:t>
      </w:r>
      <w:r>
        <w:rPr>
          <w:spacing w:val="-13"/>
          <w:sz w:val="24"/>
        </w:rPr>
        <w:t xml:space="preserve"> </w:t>
      </w:r>
      <w:r>
        <w:rPr>
          <w:sz w:val="24"/>
        </w:rPr>
        <w:t>и</w:t>
      </w:r>
      <w:r>
        <w:rPr>
          <w:spacing w:val="-15"/>
          <w:sz w:val="24"/>
        </w:rPr>
        <w:t xml:space="preserve"> </w:t>
      </w:r>
      <w:r>
        <w:rPr>
          <w:sz w:val="24"/>
        </w:rPr>
        <w:t>отказываться</w:t>
      </w:r>
      <w:r>
        <w:rPr>
          <w:spacing w:val="22"/>
          <w:sz w:val="24"/>
        </w:rPr>
        <w:t xml:space="preserve"> </w:t>
      </w:r>
      <w:r>
        <w:rPr>
          <w:sz w:val="24"/>
        </w:rPr>
        <w:t>от предложения собеседника;</w:t>
      </w:r>
    </w:p>
    <w:p w14:paraId="4A360BD4" w14:textId="77777777" w:rsidR="00B3070C" w:rsidRDefault="00FE7E56">
      <w:pPr>
        <w:pStyle w:val="a5"/>
        <w:numPr>
          <w:ilvl w:val="1"/>
          <w:numId w:val="68"/>
        </w:numPr>
        <w:tabs>
          <w:tab w:val="left" w:pos="850"/>
        </w:tabs>
        <w:spacing w:line="276" w:lineRule="auto"/>
        <w:ind w:right="419" w:firstLine="283"/>
        <w:rPr>
          <w:sz w:val="24"/>
        </w:rPr>
      </w:pPr>
      <w:r>
        <w:rPr>
          <w:sz w:val="24"/>
        </w:rPr>
        <w:t>диалог-побуждение к действию: обращаться с просьбой, вежливо соглашаться (не соглашаться)</w:t>
      </w:r>
      <w:r>
        <w:rPr>
          <w:spacing w:val="-6"/>
          <w:sz w:val="24"/>
        </w:rPr>
        <w:t xml:space="preserve"> </w:t>
      </w:r>
      <w:r>
        <w:rPr>
          <w:sz w:val="24"/>
        </w:rPr>
        <w:t>выполнить</w:t>
      </w:r>
      <w:r>
        <w:rPr>
          <w:spacing w:val="-1"/>
          <w:sz w:val="24"/>
        </w:rPr>
        <w:t xml:space="preserve"> </w:t>
      </w:r>
      <w:r>
        <w:rPr>
          <w:sz w:val="24"/>
        </w:rPr>
        <w:t>просьбу, приглашать</w:t>
      </w:r>
      <w:r>
        <w:rPr>
          <w:spacing w:val="-13"/>
          <w:sz w:val="24"/>
        </w:rPr>
        <w:t xml:space="preserve"> </w:t>
      </w:r>
      <w:r>
        <w:rPr>
          <w:sz w:val="24"/>
        </w:rPr>
        <w:t>собеседника</w:t>
      </w:r>
      <w:r>
        <w:rPr>
          <w:spacing w:val="-4"/>
          <w:sz w:val="24"/>
        </w:rPr>
        <w:t xml:space="preserve"> </w:t>
      </w:r>
      <w:r>
        <w:rPr>
          <w:sz w:val="24"/>
        </w:rPr>
        <w:t>к</w:t>
      </w:r>
      <w:r>
        <w:rPr>
          <w:spacing w:val="-5"/>
          <w:sz w:val="24"/>
        </w:rPr>
        <w:t xml:space="preserve"> </w:t>
      </w:r>
      <w:r>
        <w:rPr>
          <w:sz w:val="24"/>
        </w:rPr>
        <w:t>совместной деятельности, вежливо соглашаться (не соглашаться) на предложение собеседника, объясняя причину своего решения;</w:t>
      </w:r>
    </w:p>
    <w:p w14:paraId="16709EFB" w14:textId="77777777" w:rsidR="00B3070C" w:rsidRDefault="00FE7E56">
      <w:pPr>
        <w:pStyle w:val="a5"/>
        <w:numPr>
          <w:ilvl w:val="1"/>
          <w:numId w:val="68"/>
        </w:numPr>
        <w:tabs>
          <w:tab w:val="left" w:pos="850"/>
        </w:tabs>
        <w:spacing w:before="1" w:line="278" w:lineRule="auto"/>
        <w:ind w:right="429"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98FCA4A" w14:textId="77777777" w:rsidR="00B3070C" w:rsidRDefault="00FE7E56">
      <w:pPr>
        <w:pStyle w:val="a5"/>
        <w:numPr>
          <w:ilvl w:val="1"/>
          <w:numId w:val="68"/>
        </w:numPr>
        <w:tabs>
          <w:tab w:val="left" w:pos="850"/>
        </w:tabs>
        <w:spacing w:line="276" w:lineRule="auto"/>
        <w:ind w:right="414" w:firstLine="283"/>
        <w:rPr>
          <w:sz w:val="24"/>
        </w:rPr>
      </w:pPr>
      <w:r>
        <w:rPr>
          <w:sz w:val="24"/>
        </w:rPr>
        <w:t>Данные</w:t>
      </w:r>
      <w:r>
        <w:rPr>
          <w:spacing w:val="-15"/>
          <w:sz w:val="24"/>
        </w:rPr>
        <w:t xml:space="preserve"> </w:t>
      </w:r>
      <w:r>
        <w:rPr>
          <w:sz w:val="24"/>
        </w:rPr>
        <w:t>умения</w:t>
      </w:r>
      <w:r>
        <w:rPr>
          <w:spacing w:val="-15"/>
          <w:sz w:val="24"/>
        </w:rPr>
        <w:t xml:space="preserve"> </w:t>
      </w:r>
      <w:r>
        <w:rPr>
          <w:sz w:val="24"/>
        </w:rPr>
        <w:t>диалогической</w:t>
      </w:r>
      <w:r>
        <w:rPr>
          <w:spacing w:val="-15"/>
          <w:sz w:val="24"/>
        </w:rPr>
        <w:t xml:space="preserve"> </w:t>
      </w:r>
      <w:r>
        <w:rPr>
          <w:sz w:val="24"/>
        </w:rPr>
        <w:t>речи</w:t>
      </w:r>
      <w:r>
        <w:rPr>
          <w:spacing w:val="-15"/>
          <w:sz w:val="24"/>
        </w:rPr>
        <w:t xml:space="preserve"> </w:t>
      </w:r>
      <w:r>
        <w:rPr>
          <w:sz w:val="24"/>
        </w:rPr>
        <w:t>развиваются</w:t>
      </w:r>
      <w:r>
        <w:rPr>
          <w:spacing w:val="-15"/>
          <w:sz w:val="24"/>
        </w:rPr>
        <w:t xml:space="preserve"> </w:t>
      </w:r>
      <w:r>
        <w:rPr>
          <w:sz w:val="24"/>
        </w:rPr>
        <w:t>в</w:t>
      </w:r>
      <w:r>
        <w:rPr>
          <w:spacing w:val="-15"/>
          <w:sz w:val="24"/>
        </w:rPr>
        <w:t xml:space="preserve"> </w:t>
      </w:r>
      <w:r>
        <w:rPr>
          <w:sz w:val="24"/>
        </w:rPr>
        <w:t>стандартных</w:t>
      </w:r>
      <w:r>
        <w:rPr>
          <w:spacing w:val="-15"/>
          <w:sz w:val="24"/>
        </w:rPr>
        <w:t xml:space="preserve"> </w:t>
      </w:r>
      <w:r>
        <w:rPr>
          <w:sz w:val="24"/>
        </w:rPr>
        <w:t>ситуациях</w:t>
      </w:r>
      <w:r>
        <w:rPr>
          <w:spacing w:val="-15"/>
          <w:sz w:val="24"/>
        </w:rPr>
        <w:t xml:space="preserve"> </w:t>
      </w:r>
      <w:r>
        <w:rPr>
          <w:sz w:val="24"/>
        </w:rPr>
        <w:t>неофициального общения в рамках тематического содержания речи с использованием</w:t>
      </w:r>
      <w:r>
        <w:rPr>
          <w:spacing w:val="40"/>
          <w:sz w:val="24"/>
        </w:rPr>
        <w:t xml:space="preserve"> </w:t>
      </w:r>
      <w:r>
        <w:rPr>
          <w:sz w:val="24"/>
        </w:rPr>
        <w:t>ключевых слов, речевых ситуаций</w:t>
      </w:r>
      <w:r>
        <w:rPr>
          <w:spacing w:val="-7"/>
          <w:sz w:val="24"/>
        </w:rPr>
        <w:t xml:space="preserve"> </w:t>
      </w:r>
      <w:r>
        <w:rPr>
          <w:sz w:val="24"/>
        </w:rPr>
        <w:t>и</w:t>
      </w:r>
      <w:r>
        <w:rPr>
          <w:spacing w:val="-7"/>
          <w:sz w:val="24"/>
        </w:rPr>
        <w:t xml:space="preserve"> </w:t>
      </w:r>
      <w:r>
        <w:rPr>
          <w:sz w:val="24"/>
        </w:rPr>
        <w:t>(или)</w:t>
      </w:r>
      <w:r>
        <w:rPr>
          <w:spacing w:val="-10"/>
          <w:sz w:val="24"/>
        </w:rPr>
        <w:t xml:space="preserve"> </w:t>
      </w:r>
      <w:r>
        <w:rPr>
          <w:sz w:val="24"/>
        </w:rPr>
        <w:t>иллюстраций,</w:t>
      </w:r>
      <w:r>
        <w:rPr>
          <w:spacing w:val="-9"/>
          <w:sz w:val="24"/>
        </w:rPr>
        <w:t xml:space="preserve"> </w:t>
      </w:r>
      <w:r>
        <w:rPr>
          <w:sz w:val="24"/>
        </w:rPr>
        <w:t>фотографий</w:t>
      </w:r>
      <w:r>
        <w:rPr>
          <w:spacing w:val="-7"/>
          <w:sz w:val="24"/>
        </w:rPr>
        <w:t xml:space="preserve"> </w:t>
      </w:r>
      <w:r>
        <w:rPr>
          <w:sz w:val="24"/>
        </w:rPr>
        <w:t>с</w:t>
      </w:r>
      <w:r>
        <w:rPr>
          <w:spacing w:val="-9"/>
          <w:sz w:val="24"/>
        </w:rPr>
        <w:t xml:space="preserve"> </w:t>
      </w:r>
      <w:r>
        <w:rPr>
          <w:sz w:val="24"/>
        </w:rPr>
        <w:t>соблюдением</w:t>
      </w:r>
      <w:r>
        <w:rPr>
          <w:spacing w:val="-6"/>
          <w:sz w:val="24"/>
        </w:rPr>
        <w:t xml:space="preserve"> </w:t>
      </w:r>
      <w:r>
        <w:rPr>
          <w:sz w:val="24"/>
        </w:rPr>
        <w:t>нормы</w:t>
      </w:r>
      <w:r>
        <w:rPr>
          <w:spacing w:val="-6"/>
          <w:sz w:val="24"/>
        </w:rPr>
        <w:t xml:space="preserve"> </w:t>
      </w:r>
      <w:r>
        <w:rPr>
          <w:sz w:val="24"/>
        </w:rPr>
        <w:t>речевого</w:t>
      </w:r>
      <w:r>
        <w:rPr>
          <w:spacing w:val="-8"/>
          <w:sz w:val="24"/>
        </w:rPr>
        <w:t xml:space="preserve"> </w:t>
      </w:r>
      <w:r>
        <w:rPr>
          <w:sz w:val="24"/>
        </w:rPr>
        <w:t>этикета,</w:t>
      </w:r>
      <w:r>
        <w:rPr>
          <w:spacing w:val="-6"/>
          <w:sz w:val="24"/>
        </w:rPr>
        <w:t xml:space="preserve"> </w:t>
      </w:r>
      <w:r>
        <w:rPr>
          <w:sz w:val="24"/>
        </w:rPr>
        <w:t>принятых</w:t>
      </w:r>
      <w:r>
        <w:rPr>
          <w:spacing w:val="-12"/>
          <w:sz w:val="24"/>
        </w:rPr>
        <w:t xml:space="preserve"> </w:t>
      </w:r>
      <w:r>
        <w:rPr>
          <w:sz w:val="24"/>
        </w:rPr>
        <w:t>в стране (странах) изучаемого языка.</w:t>
      </w:r>
    </w:p>
    <w:p w14:paraId="1C50612F" w14:textId="77777777" w:rsidR="00B3070C" w:rsidRDefault="00FE7E56">
      <w:pPr>
        <w:pStyle w:val="a5"/>
        <w:numPr>
          <w:ilvl w:val="1"/>
          <w:numId w:val="68"/>
        </w:numPr>
        <w:tabs>
          <w:tab w:val="left" w:pos="850"/>
        </w:tabs>
        <w:spacing w:before="3"/>
        <w:ind w:left="850" w:hanging="282"/>
        <w:rPr>
          <w:sz w:val="24"/>
        </w:rPr>
      </w:pPr>
      <w:r>
        <w:rPr>
          <w:sz w:val="24"/>
        </w:rPr>
        <w:t>Объѐм</w:t>
      </w:r>
      <w:r>
        <w:rPr>
          <w:spacing w:val="-12"/>
          <w:sz w:val="24"/>
        </w:rPr>
        <w:t xml:space="preserve"> </w:t>
      </w:r>
      <w:r>
        <w:rPr>
          <w:sz w:val="24"/>
        </w:rPr>
        <w:t>диалога</w:t>
      </w:r>
      <w:r>
        <w:rPr>
          <w:spacing w:val="-10"/>
          <w:sz w:val="24"/>
        </w:rPr>
        <w:t xml:space="preserve"> </w:t>
      </w:r>
      <w:r>
        <w:rPr>
          <w:sz w:val="24"/>
        </w:rPr>
        <w:t>-</w:t>
      </w:r>
      <w:r>
        <w:rPr>
          <w:spacing w:val="-4"/>
          <w:sz w:val="24"/>
        </w:rPr>
        <w:t xml:space="preserve"> </w:t>
      </w:r>
      <w:r>
        <w:rPr>
          <w:sz w:val="24"/>
        </w:rPr>
        <w:t>до</w:t>
      </w:r>
      <w:r>
        <w:rPr>
          <w:spacing w:val="-1"/>
          <w:sz w:val="24"/>
        </w:rPr>
        <w:t xml:space="preserve"> </w:t>
      </w:r>
      <w:r>
        <w:rPr>
          <w:sz w:val="24"/>
        </w:rPr>
        <w:t>7</w:t>
      </w:r>
      <w:r>
        <w:rPr>
          <w:spacing w:val="-7"/>
          <w:sz w:val="24"/>
        </w:rPr>
        <w:t xml:space="preserve"> </w:t>
      </w:r>
      <w:r>
        <w:rPr>
          <w:sz w:val="24"/>
        </w:rPr>
        <w:t>реплик</w:t>
      </w:r>
      <w:r>
        <w:rPr>
          <w:spacing w:val="-6"/>
          <w:sz w:val="24"/>
        </w:rPr>
        <w:t xml:space="preserve"> </w:t>
      </w:r>
      <w:r>
        <w:rPr>
          <w:sz w:val="24"/>
        </w:rPr>
        <w:t>со</w:t>
      </w:r>
      <w:r>
        <w:rPr>
          <w:spacing w:val="3"/>
          <w:sz w:val="24"/>
        </w:rPr>
        <w:t xml:space="preserve"> </w:t>
      </w:r>
      <w:r>
        <w:rPr>
          <w:sz w:val="24"/>
        </w:rPr>
        <w:t>стороны</w:t>
      </w:r>
      <w:r>
        <w:rPr>
          <w:spacing w:val="-3"/>
          <w:sz w:val="24"/>
        </w:rPr>
        <w:t xml:space="preserve"> </w:t>
      </w:r>
      <w:r>
        <w:rPr>
          <w:sz w:val="24"/>
        </w:rPr>
        <w:t xml:space="preserve">каждого </w:t>
      </w:r>
      <w:r>
        <w:rPr>
          <w:spacing w:val="-2"/>
          <w:sz w:val="24"/>
        </w:rPr>
        <w:t>собеседника.</w:t>
      </w:r>
    </w:p>
    <w:p w14:paraId="52AD1BEB" w14:textId="77777777" w:rsidR="00B3070C" w:rsidRDefault="00FE7E56">
      <w:pPr>
        <w:pStyle w:val="a5"/>
        <w:numPr>
          <w:ilvl w:val="1"/>
          <w:numId w:val="68"/>
        </w:numPr>
        <w:tabs>
          <w:tab w:val="left" w:pos="852"/>
        </w:tabs>
        <w:spacing w:before="31"/>
        <w:ind w:left="852"/>
        <w:jc w:val="left"/>
        <w:rPr>
          <w:sz w:val="24"/>
        </w:rPr>
      </w:pPr>
      <w:r>
        <w:rPr>
          <w:spacing w:val="-2"/>
          <w:sz w:val="24"/>
        </w:rPr>
        <w:t>Развитие</w:t>
      </w:r>
      <w:r>
        <w:rPr>
          <w:spacing w:val="-8"/>
          <w:sz w:val="24"/>
        </w:rPr>
        <w:t xml:space="preserve"> </w:t>
      </w:r>
      <w:r>
        <w:rPr>
          <w:spacing w:val="-2"/>
          <w:sz w:val="24"/>
        </w:rPr>
        <w:t>коммуникативных</w:t>
      </w:r>
      <w:r>
        <w:rPr>
          <w:spacing w:val="4"/>
          <w:sz w:val="24"/>
        </w:rPr>
        <w:t xml:space="preserve"> </w:t>
      </w:r>
      <w:r>
        <w:rPr>
          <w:spacing w:val="-2"/>
          <w:sz w:val="24"/>
        </w:rPr>
        <w:t>умений</w:t>
      </w:r>
      <w:r>
        <w:rPr>
          <w:spacing w:val="4"/>
          <w:sz w:val="24"/>
        </w:rPr>
        <w:t xml:space="preserve"> </w:t>
      </w:r>
      <w:r>
        <w:rPr>
          <w:spacing w:val="-2"/>
          <w:sz w:val="24"/>
        </w:rPr>
        <w:t>монологической</w:t>
      </w:r>
      <w:r>
        <w:rPr>
          <w:spacing w:val="6"/>
          <w:sz w:val="24"/>
        </w:rPr>
        <w:t xml:space="preserve"> </w:t>
      </w:r>
      <w:r>
        <w:rPr>
          <w:spacing w:val="-2"/>
          <w:sz w:val="24"/>
        </w:rPr>
        <w:t>речи:</w:t>
      </w:r>
    </w:p>
    <w:p w14:paraId="5614EA06" w14:textId="77777777" w:rsidR="00B3070C" w:rsidRDefault="00FE7E56">
      <w:pPr>
        <w:pStyle w:val="a5"/>
        <w:numPr>
          <w:ilvl w:val="1"/>
          <w:numId w:val="68"/>
        </w:numPr>
        <w:tabs>
          <w:tab w:val="left" w:pos="852"/>
        </w:tabs>
        <w:spacing w:before="41"/>
        <w:ind w:left="852"/>
        <w:jc w:val="left"/>
        <w:rPr>
          <w:sz w:val="24"/>
        </w:rPr>
      </w:pPr>
      <w:r>
        <w:rPr>
          <w:sz w:val="24"/>
        </w:rPr>
        <w:t>создание</w:t>
      </w:r>
      <w:r>
        <w:rPr>
          <w:spacing w:val="-17"/>
          <w:sz w:val="24"/>
        </w:rPr>
        <w:t xml:space="preserve"> </w:t>
      </w:r>
      <w:r>
        <w:rPr>
          <w:sz w:val="24"/>
        </w:rPr>
        <w:t>устных</w:t>
      </w:r>
      <w:r>
        <w:rPr>
          <w:spacing w:val="-14"/>
          <w:sz w:val="24"/>
        </w:rPr>
        <w:t xml:space="preserve"> </w:t>
      </w:r>
      <w:r>
        <w:rPr>
          <w:sz w:val="24"/>
        </w:rPr>
        <w:t>связных</w:t>
      </w:r>
      <w:r>
        <w:rPr>
          <w:spacing w:val="-9"/>
          <w:sz w:val="24"/>
        </w:rPr>
        <w:t xml:space="preserve"> </w:t>
      </w:r>
      <w:r>
        <w:rPr>
          <w:sz w:val="24"/>
        </w:rPr>
        <w:t>монологических</w:t>
      </w:r>
      <w:r>
        <w:rPr>
          <w:spacing w:val="-13"/>
          <w:sz w:val="24"/>
        </w:rPr>
        <w:t xml:space="preserve"> </w:t>
      </w:r>
      <w:r>
        <w:rPr>
          <w:sz w:val="24"/>
        </w:rPr>
        <w:t>высказываний</w:t>
      </w:r>
      <w:r>
        <w:rPr>
          <w:spacing w:val="-6"/>
          <w:sz w:val="24"/>
        </w:rPr>
        <w:t xml:space="preserve"> </w:t>
      </w:r>
      <w:r>
        <w:rPr>
          <w:sz w:val="24"/>
        </w:rPr>
        <w:t>с</w:t>
      </w:r>
      <w:r>
        <w:rPr>
          <w:spacing w:val="-15"/>
          <w:sz w:val="24"/>
        </w:rPr>
        <w:t xml:space="preserve"> </w:t>
      </w:r>
      <w:r>
        <w:rPr>
          <w:spacing w:val="-2"/>
          <w:sz w:val="24"/>
        </w:rPr>
        <w:t>использованием</w:t>
      </w:r>
    </w:p>
    <w:p w14:paraId="7B62D858" w14:textId="77777777" w:rsidR="00B3070C" w:rsidRDefault="00FE7E56">
      <w:pPr>
        <w:pStyle w:val="a5"/>
        <w:numPr>
          <w:ilvl w:val="1"/>
          <w:numId w:val="68"/>
        </w:numPr>
        <w:tabs>
          <w:tab w:val="left" w:pos="852"/>
        </w:tabs>
        <w:spacing w:before="41"/>
        <w:ind w:left="852"/>
        <w:jc w:val="left"/>
        <w:rPr>
          <w:sz w:val="24"/>
        </w:rPr>
      </w:pPr>
      <w:r>
        <w:rPr>
          <w:sz w:val="24"/>
        </w:rPr>
        <w:t>основных</w:t>
      </w:r>
      <w:r>
        <w:rPr>
          <w:spacing w:val="-15"/>
          <w:sz w:val="24"/>
        </w:rPr>
        <w:t xml:space="preserve"> </w:t>
      </w:r>
      <w:r>
        <w:rPr>
          <w:sz w:val="24"/>
        </w:rPr>
        <w:t>коммуникативных</w:t>
      </w:r>
      <w:r>
        <w:rPr>
          <w:spacing w:val="-13"/>
          <w:sz w:val="24"/>
        </w:rPr>
        <w:t xml:space="preserve"> </w:t>
      </w:r>
      <w:r>
        <w:rPr>
          <w:sz w:val="24"/>
        </w:rPr>
        <w:t>типов</w:t>
      </w:r>
      <w:r>
        <w:rPr>
          <w:spacing w:val="-8"/>
          <w:sz w:val="24"/>
        </w:rPr>
        <w:t xml:space="preserve"> </w:t>
      </w:r>
      <w:r>
        <w:rPr>
          <w:spacing w:val="-4"/>
          <w:sz w:val="24"/>
        </w:rPr>
        <w:t>речи:</w:t>
      </w:r>
    </w:p>
    <w:p w14:paraId="1A12A4F4" w14:textId="77777777" w:rsidR="00B3070C" w:rsidRDefault="00FE7E56">
      <w:pPr>
        <w:pStyle w:val="a5"/>
        <w:numPr>
          <w:ilvl w:val="1"/>
          <w:numId w:val="68"/>
        </w:numPr>
        <w:tabs>
          <w:tab w:val="left" w:pos="852"/>
          <w:tab w:val="left" w:pos="2033"/>
          <w:tab w:val="left" w:pos="3344"/>
          <w:tab w:val="left" w:pos="4683"/>
          <w:tab w:val="left" w:pos="6033"/>
          <w:tab w:val="left" w:pos="6383"/>
          <w:tab w:val="left" w:pos="7411"/>
          <w:tab w:val="left" w:pos="8688"/>
          <w:tab w:val="left" w:pos="9024"/>
          <w:tab w:val="left" w:pos="9625"/>
        </w:tabs>
        <w:spacing w:before="41" w:line="276" w:lineRule="auto"/>
        <w:ind w:right="430" w:firstLine="283"/>
        <w:jc w:val="left"/>
        <w:rPr>
          <w:sz w:val="24"/>
        </w:rPr>
      </w:pPr>
      <w:r>
        <w:rPr>
          <w:spacing w:val="-2"/>
          <w:sz w:val="24"/>
        </w:rPr>
        <w:t>описание</w:t>
      </w:r>
      <w:r>
        <w:rPr>
          <w:sz w:val="24"/>
        </w:rPr>
        <w:tab/>
      </w:r>
      <w:r>
        <w:rPr>
          <w:spacing w:val="-2"/>
          <w:sz w:val="24"/>
        </w:rPr>
        <w:t>(предмета,</w:t>
      </w:r>
      <w:r>
        <w:rPr>
          <w:sz w:val="24"/>
        </w:rPr>
        <w:tab/>
      </w:r>
      <w:r>
        <w:rPr>
          <w:spacing w:val="-2"/>
          <w:sz w:val="24"/>
        </w:rPr>
        <w:t>местности,</w:t>
      </w:r>
      <w:r>
        <w:rPr>
          <w:sz w:val="24"/>
        </w:rPr>
        <w:tab/>
      </w:r>
      <w:r>
        <w:rPr>
          <w:spacing w:val="-2"/>
          <w:sz w:val="24"/>
        </w:rPr>
        <w:t>внешности</w:t>
      </w:r>
      <w:r>
        <w:rPr>
          <w:sz w:val="24"/>
        </w:rPr>
        <w:tab/>
      </w:r>
      <w:r>
        <w:rPr>
          <w:spacing w:val="-10"/>
          <w:sz w:val="24"/>
        </w:rPr>
        <w:t>и</w:t>
      </w:r>
      <w:r>
        <w:rPr>
          <w:sz w:val="24"/>
        </w:rPr>
        <w:tab/>
      </w:r>
      <w:r>
        <w:rPr>
          <w:spacing w:val="-2"/>
          <w:sz w:val="24"/>
        </w:rPr>
        <w:t>одежды</w:t>
      </w:r>
      <w:r>
        <w:rPr>
          <w:sz w:val="24"/>
        </w:rPr>
        <w:tab/>
      </w:r>
      <w:r>
        <w:rPr>
          <w:spacing w:val="-2"/>
          <w:sz w:val="24"/>
        </w:rPr>
        <w:t>человека),</w:t>
      </w:r>
      <w:r>
        <w:rPr>
          <w:sz w:val="24"/>
        </w:rPr>
        <w:tab/>
      </w:r>
      <w:r>
        <w:rPr>
          <w:spacing w:val="-10"/>
          <w:sz w:val="24"/>
        </w:rPr>
        <w:t>в</w:t>
      </w:r>
      <w:r>
        <w:rPr>
          <w:sz w:val="24"/>
        </w:rPr>
        <w:tab/>
      </w:r>
      <w:r>
        <w:rPr>
          <w:spacing w:val="-4"/>
          <w:sz w:val="24"/>
        </w:rPr>
        <w:t>том</w:t>
      </w:r>
      <w:r>
        <w:rPr>
          <w:sz w:val="24"/>
        </w:rPr>
        <w:tab/>
      </w:r>
      <w:r>
        <w:rPr>
          <w:spacing w:val="-4"/>
          <w:sz w:val="24"/>
        </w:rPr>
        <w:t xml:space="preserve">числе </w:t>
      </w:r>
      <w:r>
        <w:rPr>
          <w:sz w:val="24"/>
        </w:rPr>
        <w:t>характеристика (черты характера реального человека или литературного персонажа);</w:t>
      </w:r>
    </w:p>
    <w:p w14:paraId="584ED737" w14:textId="77777777" w:rsidR="00B3070C" w:rsidRDefault="00FE7E56">
      <w:pPr>
        <w:pStyle w:val="a5"/>
        <w:numPr>
          <w:ilvl w:val="1"/>
          <w:numId w:val="68"/>
        </w:numPr>
        <w:tabs>
          <w:tab w:val="left" w:pos="852"/>
        </w:tabs>
        <w:spacing w:before="4"/>
        <w:ind w:left="852"/>
        <w:jc w:val="left"/>
        <w:rPr>
          <w:sz w:val="24"/>
        </w:rPr>
      </w:pPr>
      <w:r>
        <w:rPr>
          <w:spacing w:val="-2"/>
          <w:sz w:val="24"/>
        </w:rPr>
        <w:t>повествование</w:t>
      </w:r>
      <w:r>
        <w:rPr>
          <w:spacing w:val="8"/>
          <w:sz w:val="24"/>
        </w:rPr>
        <w:t xml:space="preserve"> </w:t>
      </w:r>
      <w:r>
        <w:rPr>
          <w:spacing w:val="-2"/>
          <w:sz w:val="24"/>
        </w:rPr>
        <w:t>(сообщение);</w:t>
      </w:r>
    </w:p>
    <w:p w14:paraId="63A34A1F" w14:textId="77777777" w:rsidR="00B3070C" w:rsidRDefault="00FE7E56">
      <w:pPr>
        <w:pStyle w:val="a5"/>
        <w:numPr>
          <w:ilvl w:val="1"/>
          <w:numId w:val="68"/>
        </w:numPr>
        <w:tabs>
          <w:tab w:val="left" w:pos="852"/>
          <w:tab w:val="left" w:pos="2215"/>
          <w:tab w:val="left" w:pos="2566"/>
          <w:tab w:val="left" w:pos="4674"/>
          <w:tab w:val="left" w:pos="5557"/>
          <w:tab w:val="left" w:pos="6532"/>
          <w:tab w:val="left" w:pos="7003"/>
          <w:tab w:val="left" w:pos="8429"/>
          <w:tab w:val="left" w:pos="8765"/>
        </w:tabs>
        <w:spacing w:before="41" w:line="271" w:lineRule="auto"/>
        <w:ind w:right="432" w:firstLine="283"/>
        <w:jc w:val="left"/>
        <w:rPr>
          <w:sz w:val="24"/>
        </w:rPr>
      </w:pPr>
      <w:r>
        <w:rPr>
          <w:spacing w:val="-2"/>
          <w:sz w:val="24"/>
        </w:rPr>
        <w:t>выражение</w:t>
      </w:r>
      <w:r>
        <w:rPr>
          <w:sz w:val="24"/>
        </w:rPr>
        <w:tab/>
      </w:r>
      <w:r>
        <w:rPr>
          <w:spacing w:val="-10"/>
          <w:sz w:val="24"/>
        </w:rPr>
        <w:t>и</w:t>
      </w:r>
      <w:r>
        <w:rPr>
          <w:sz w:val="24"/>
        </w:rPr>
        <w:tab/>
      </w:r>
      <w:r>
        <w:rPr>
          <w:spacing w:val="-2"/>
          <w:sz w:val="24"/>
        </w:rPr>
        <w:t>аргументирование</w:t>
      </w:r>
      <w:r>
        <w:rPr>
          <w:sz w:val="24"/>
        </w:rPr>
        <w:tab/>
      </w:r>
      <w:r>
        <w:rPr>
          <w:spacing w:val="-2"/>
          <w:sz w:val="24"/>
        </w:rPr>
        <w:t>своего</w:t>
      </w:r>
      <w:r>
        <w:rPr>
          <w:sz w:val="24"/>
        </w:rPr>
        <w:tab/>
      </w:r>
      <w:r>
        <w:rPr>
          <w:spacing w:val="-2"/>
          <w:sz w:val="24"/>
        </w:rPr>
        <w:t>мнения</w:t>
      </w:r>
      <w:r>
        <w:rPr>
          <w:sz w:val="24"/>
        </w:rPr>
        <w:tab/>
      </w:r>
      <w:r>
        <w:rPr>
          <w:spacing w:val="-6"/>
          <w:sz w:val="24"/>
        </w:rPr>
        <w:t>по</w:t>
      </w:r>
      <w:r>
        <w:rPr>
          <w:sz w:val="24"/>
        </w:rPr>
        <w:tab/>
      </w:r>
      <w:r>
        <w:rPr>
          <w:spacing w:val="-2"/>
          <w:sz w:val="24"/>
        </w:rPr>
        <w:t>отношению</w:t>
      </w:r>
      <w:r>
        <w:rPr>
          <w:sz w:val="24"/>
        </w:rPr>
        <w:tab/>
      </w:r>
      <w:r>
        <w:rPr>
          <w:spacing w:val="-10"/>
          <w:sz w:val="24"/>
        </w:rPr>
        <w:t>к</w:t>
      </w:r>
      <w:r>
        <w:rPr>
          <w:sz w:val="24"/>
        </w:rPr>
        <w:tab/>
      </w:r>
      <w:r>
        <w:rPr>
          <w:spacing w:val="-2"/>
          <w:sz w:val="24"/>
        </w:rPr>
        <w:t>услышанному (прочитанному);</w:t>
      </w:r>
    </w:p>
    <w:p w14:paraId="0A5F6BBF" w14:textId="77777777" w:rsidR="00B3070C" w:rsidRDefault="00FE7E56">
      <w:pPr>
        <w:pStyle w:val="a5"/>
        <w:numPr>
          <w:ilvl w:val="1"/>
          <w:numId w:val="68"/>
        </w:numPr>
        <w:tabs>
          <w:tab w:val="left" w:pos="852"/>
        </w:tabs>
        <w:spacing w:before="9"/>
        <w:ind w:left="852"/>
        <w:jc w:val="left"/>
        <w:rPr>
          <w:sz w:val="24"/>
        </w:rPr>
      </w:pPr>
      <w:r>
        <w:rPr>
          <w:sz w:val="24"/>
        </w:rPr>
        <w:t>изложение</w:t>
      </w:r>
      <w:r>
        <w:rPr>
          <w:spacing w:val="-18"/>
          <w:sz w:val="24"/>
        </w:rPr>
        <w:t xml:space="preserve"> </w:t>
      </w:r>
      <w:r>
        <w:rPr>
          <w:sz w:val="24"/>
        </w:rPr>
        <w:t>(пересказ)</w:t>
      </w:r>
      <w:r>
        <w:rPr>
          <w:spacing w:val="-15"/>
          <w:sz w:val="24"/>
        </w:rPr>
        <w:t xml:space="preserve"> </w:t>
      </w:r>
      <w:r>
        <w:rPr>
          <w:sz w:val="24"/>
        </w:rPr>
        <w:t>основного</w:t>
      </w:r>
      <w:r>
        <w:rPr>
          <w:spacing w:val="-15"/>
          <w:sz w:val="24"/>
        </w:rPr>
        <w:t xml:space="preserve"> </w:t>
      </w:r>
      <w:r>
        <w:rPr>
          <w:sz w:val="24"/>
        </w:rPr>
        <w:t>содержания,</w:t>
      </w:r>
      <w:r>
        <w:rPr>
          <w:spacing w:val="-15"/>
          <w:sz w:val="24"/>
        </w:rPr>
        <w:t xml:space="preserve"> </w:t>
      </w:r>
      <w:r>
        <w:rPr>
          <w:sz w:val="24"/>
        </w:rPr>
        <w:t>прочитанного</w:t>
      </w:r>
      <w:r>
        <w:rPr>
          <w:spacing w:val="-14"/>
          <w:sz w:val="24"/>
        </w:rPr>
        <w:t xml:space="preserve"> </w:t>
      </w:r>
      <w:r>
        <w:rPr>
          <w:sz w:val="24"/>
        </w:rPr>
        <w:t>(прослушанного)</w:t>
      </w:r>
      <w:r>
        <w:rPr>
          <w:spacing w:val="-11"/>
          <w:sz w:val="24"/>
        </w:rPr>
        <w:t xml:space="preserve"> </w:t>
      </w:r>
      <w:r>
        <w:rPr>
          <w:spacing w:val="-2"/>
          <w:sz w:val="24"/>
        </w:rPr>
        <w:t>текста;</w:t>
      </w:r>
    </w:p>
    <w:p w14:paraId="09B521C2" w14:textId="77777777" w:rsidR="00B3070C" w:rsidRDefault="00FE7E56">
      <w:pPr>
        <w:pStyle w:val="a5"/>
        <w:numPr>
          <w:ilvl w:val="1"/>
          <w:numId w:val="68"/>
        </w:numPr>
        <w:tabs>
          <w:tab w:val="left" w:pos="852"/>
        </w:tabs>
        <w:spacing w:before="41"/>
        <w:ind w:left="852"/>
        <w:jc w:val="left"/>
        <w:rPr>
          <w:sz w:val="24"/>
        </w:rPr>
      </w:pPr>
      <w:r>
        <w:rPr>
          <w:sz w:val="24"/>
        </w:rPr>
        <w:t>составление</w:t>
      </w:r>
      <w:r>
        <w:rPr>
          <w:spacing w:val="-11"/>
          <w:sz w:val="24"/>
        </w:rPr>
        <w:t xml:space="preserve"> </w:t>
      </w:r>
      <w:r>
        <w:rPr>
          <w:sz w:val="24"/>
        </w:rPr>
        <w:t>рассказа</w:t>
      </w:r>
      <w:r>
        <w:rPr>
          <w:spacing w:val="-7"/>
          <w:sz w:val="24"/>
        </w:rPr>
        <w:t xml:space="preserve"> </w:t>
      </w:r>
      <w:r>
        <w:rPr>
          <w:sz w:val="24"/>
        </w:rPr>
        <w:t>по</w:t>
      </w:r>
      <w:r>
        <w:rPr>
          <w:spacing w:val="-1"/>
          <w:sz w:val="24"/>
        </w:rPr>
        <w:t xml:space="preserve"> </w:t>
      </w:r>
      <w:r>
        <w:rPr>
          <w:spacing w:val="-2"/>
          <w:sz w:val="24"/>
        </w:rPr>
        <w:t>картинкам;</w:t>
      </w:r>
    </w:p>
    <w:p w14:paraId="04DCB8C4" w14:textId="77777777" w:rsidR="00B3070C" w:rsidRDefault="00FE7E56">
      <w:pPr>
        <w:pStyle w:val="a5"/>
        <w:numPr>
          <w:ilvl w:val="1"/>
          <w:numId w:val="68"/>
        </w:numPr>
        <w:tabs>
          <w:tab w:val="left" w:pos="852"/>
        </w:tabs>
        <w:spacing w:before="42"/>
        <w:ind w:left="852"/>
        <w:jc w:val="left"/>
        <w:rPr>
          <w:sz w:val="24"/>
        </w:rPr>
      </w:pPr>
      <w:r>
        <w:rPr>
          <w:sz w:val="24"/>
        </w:rPr>
        <w:t>изложение</w:t>
      </w:r>
      <w:r>
        <w:rPr>
          <w:spacing w:val="-16"/>
          <w:sz w:val="24"/>
        </w:rPr>
        <w:t xml:space="preserve"> </w:t>
      </w:r>
      <w:r>
        <w:rPr>
          <w:sz w:val="24"/>
        </w:rPr>
        <w:t>результатов</w:t>
      </w:r>
      <w:r>
        <w:rPr>
          <w:spacing w:val="-15"/>
          <w:sz w:val="24"/>
        </w:rPr>
        <w:t xml:space="preserve"> </w:t>
      </w:r>
      <w:r>
        <w:rPr>
          <w:sz w:val="24"/>
        </w:rPr>
        <w:t>выполненной</w:t>
      </w:r>
      <w:r>
        <w:rPr>
          <w:spacing w:val="-15"/>
          <w:sz w:val="24"/>
        </w:rPr>
        <w:t xml:space="preserve"> </w:t>
      </w:r>
      <w:r>
        <w:rPr>
          <w:sz w:val="24"/>
        </w:rPr>
        <w:t>проектной</w:t>
      </w:r>
      <w:r>
        <w:rPr>
          <w:spacing w:val="-15"/>
          <w:sz w:val="24"/>
        </w:rPr>
        <w:t xml:space="preserve"> </w:t>
      </w:r>
      <w:r>
        <w:rPr>
          <w:spacing w:val="-2"/>
          <w:sz w:val="24"/>
        </w:rPr>
        <w:t>работы.</w:t>
      </w:r>
    </w:p>
    <w:p w14:paraId="22A8EDE7" w14:textId="77777777" w:rsidR="00B3070C" w:rsidRDefault="00FE7E56">
      <w:pPr>
        <w:pStyle w:val="a5"/>
        <w:numPr>
          <w:ilvl w:val="1"/>
          <w:numId w:val="68"/>
        </w:numPr>
        <w:tabs>
          <w:tab w:val="left" w:pos="850"/>
        </w:tabs>
        <w:spacing w:before="36" w:line="278" w:lineRule="auto"/>
        <w:ind w:right="419" w:firstLine="283"/>
        <w:rPr>
          <w:sz w:val="24"/>
        </w:rPr>
      </w:pPr>
      <w:r>
        <w:rPr>
          <w:sz w:val="24"/>
        </w:rPr>
        <w:t>Данные умения монологической речи развиваются в стандартных ситуациях неофициального</w:t>
      </w:r>
      <w:r>
        <w:rPr>
          <w:spacing w:val="-12"/>
          <w:sz w:val="24"/>
        </w:rPr>
        <w:t xml:space="preserve"> </w:t>
      </w:r>
      <w:r>
        <w:rPr>
          <w:sz w:val="24"/>
        </w:rPr>
        <w:t>общения</w:t>
      </w:r>
      <w:r>
        <w:rPr>
          <w:spacing w:val="-12"/>
          <w:sz w:val="24"/>
        </w:rPr>
        <w:t xml:space="preserve"> </w:t>
      </w:r>
      <w:r>
        <w:rPr>
          <w:sz w:val="24"/>
        </w:rPr>
        <w:t>в</w:t>
      </w:r>
      <w:r>
        <w:rPr>
          <w:spacing w:val="-5"/>
          <w:sz w:val="24"/>
        </w:rPr>
        <w:t xml:space="preserve"> </w:t>
      </w:r>
      <w:r>
        <w:rPr>
          <w:sz w:val="24"/>
        </w:rPr>
        <w:t>рамках</w:t>
      </w:r>
      <w:r>
        <w:rPr>
          <w:spacing w:val="-12"/>
          <w:sz w:val="24"/>
        </w:rPr>
        <w:t xml:space="preserve"> </w:t>
      </w:r>
      <w:r>
        <w:rPr>
          <w:sz w:val="24"/>
        </w:rPr>
        <w:t>тематического</w:t>
      </w:r>
      <w:r>
        <w:rPr>
          <w:spacing w:val="-7"/>
          <w:sz w:val="24"/>
        </w:rPr>
        <w:t xml:space="preserve"> </w:t>
      </w:r>
      <w:r>
        <w:rPr>
          <w:sz w:val="24"/>
        </w:rPr>
        <w:t>содержания</w:t>
      </w:r>
      <w:r>
        <w:rPr>
          <w:spacing w:val="-7"/>
          <w:sz w:val="24"/>
        </w:rPr>
        <w:t xml:space="preserve"> </w:t>
      </w:r>
      <w:r>
        <w:rPr>
          <w:sz w:val="24"/>
        </w:rPr>
        <w:t>речи</w:t>
      </w:r>
      <w:r>
        <w:rPr>
          <w:spacing w:val="-11"/>
          <w:sz w:val="24"/>
        </w:rPr>
        <w:t xml:space="preserve"> </w:t>
      </w:r>
      <w:r>
        <w:rPr>
          <w:sz w:val="24"/>
        </w:rPr>
        <w:t>с</w:t>
      </w:r>
      <w:r>
        <w:rPr>
          <w:spacing w:val="-8"/>
          <w:sz w:val="24"/>
        </w:rPr>
        <w:t xml:space="preserve"> </w:t>
      </w:r>
      <w:r>
        <w:rPr>
          <w:sz w:val="24"/>
        </w:rPr>
        <w:t>использованием</w:t>
      </w:r>
      <w:r>
        <w:rPr>
          <w:spacing w:val="35"/>
          <w:sz w:val="24"/>
        </w:rPr>
        <w:t xml:space="preserve"> </w:t>
      </w:r>
      <w:r>
        <w:rPr>
          <w:sz w:val="24"/>
        </w:rPr>
        <w:lastRenderedPageBreak/>
        <w:t>вопросов, ключевых слов, планов и (или) иллюстраций, фотографий, таблиц.</w:t>
      </w:r>
    </w:p>
    <w:p w14:paraId="45BB8152" w14:textId="77777777" w:rsidR="00B3070C" w:rsidRDefault="00FE7E56">
      <w:pPr>
        <w:pStyle w:val="a5"/>
        <w:numPr>
          <w:ilvl w:val="1"/>
          <w:numId w:val="68"/>
        </w:numPr>
        <w:tabs>
          <w:tab w:val="left" w:pos="850"/>
        </w:tabs>
        <w:spacing w:line="276" w:lineRule="exact"/>
        <w:ind w:left="850" w:hanging="282"/>
        <w:rPr>
          <w:sz w:val="24"/>
        </w:rPr>
      </w:pPr>
      <w:r>
        <w:rPr>
          <w:sz w:val="24"/>
        </w:rPr>
        <w:t>Объѐм</w:t>
      </w:r>
      <w:r>
        <w:rPr>
          <w:spacing w:val="-8"/>
          <w:sz w:val="24"/>
        </w:rPr>
        <w:t xml:space="preserve"> </w:t>
      </w:r>
      <w:r>
        <w:rPr>
          <w:sz w:val="24"/>
        </w:rPr>
        <w:t>монологического</w:t>
      </w:r>
      <w:r>
        <w:rPr>
          <w:spacing w:val="-6"/>
          <w:sz w:val="24"/>
        </w:rPr>
        <w:t xml:space="preserve"> </w:t>
      </w:r>
      <w:r>
        <w:rPr>
          <w:sz w:val="24"/>
        </w:rPr>
        <w:t>высказывания</w:t>
      </w:r>
      <w:r>
        <w:rPr>
          <w:spacing w:val="-10"/>
          <w:sz w:val="24"/>
        </w:rPr>
        <w:t xml:space="preserve"> </w:t>
      </w:r>
      <w:r>
        <w:rPr>
          <w:sz w:val="24"/>
        </w:rPr>
        <w:t>-</w:t>
      </w:r>
      <w:r>
        <w:rPr>
          <w:spacing w:val="-6"/>
          <w:sz w:val="24"/>
        </w:rPr>
        <w:t xml:space="preserve"> </w:t>
      </w:r>
      <w:r>
        <w:rPr>
          <w:sz w:val="24"/>
        </w:rPr>
        <w:t>9-10</w:t>
      </w:r>
      <w:r>
        <w:rPr>
          <w:spacing w:val="-7"/>
          <w:sz w:val="24"/>
        </w:rPr>
        <w:t xml:space="preserve"> </w:t>
      </w:r>
      <w:r>
        <w:rPr>
          <w:spacing w:val="-2"/>
          <w:sz w:val="24"/>
        </w:rPr>
        <w:t>фраз.</w:t>
      </w:r>
    </w:p>
    <w:p w14:paraId="455D0ECA" w14:textId="77777777" w:rsidR="00B3070C" w:rsidRDefault="00FE7E56">
      <w:pPr>
        <w:pStyle w:val="a5"/>
        <w:numPr>
          <w:ilvl w:val="1"/>
          <w:numId w:val="68"/>
        </w:numPr>
        <w:tabs>
          <w:tab w:val="left" w:pos="850"/>
        </w:tabs>
        <w:spacing w:before="41"/>
        <w:ind w:left="850" w:hanging="282"/>
        <w:rPr>
          <w:sz w:val="24"/>
        </w:rPr>
      </w:pPr>
      <w:r>
        <w:rPr>
          <w:spacing w:val="-2"/>
          <w:sz w:val="24"/>
        </w:rPr>
        <w:t>Аудирование.</w:t>
      </w:r>
    </w:p>
    <w:p w14:paraId="1E0D39B8" w14:textId="77777777" w:rsidR="00B3070C" w:rsidRDefault="00FE7E56" w:rsidP="007B3106">
      <w:pPr>
        <w:pStyle w:val="a5"/>
        <w:numPr>
          <w:ilvl w:val="1"/>
          <w:numId w:val="68"/>
        </w:numPr>
        <w:tabs>
          <w:tab w:val="left" w:pos="850"/>
        </w:tabs>
        <w:spacing w:before="41" w:line="276" w:lineRule="auto"/>
        <w:ind w:right="3"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7C6C159E" w14:textId="77777777" w:rsidR="00B3070C" w:rsidRDefault="00FE7E56" w:rsidP="007B3106">
      <w:pPr>
        <w:pStyle w:val="a5"/>
        <w:numPr>
          <w:ilvl w:val="1"/>
          <w:numId w:val="68"/>
        </w:numPr>
        <w:tabs>
          <w:tab w:val="left" w:pos="850"/>
        </w:tabs>
        <w:spacing w:line="276" w:lineRule="auto"/>
        <w:ind w:right="3" w:firstLine="283"/>
        <w:rPr>
          <w:sz w:val="24"/>
        </w:rPr>
      </w:pPr>
      <w:r>
        <w:rPr>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9863D11" w14:textId="77777777" w:rsidR="00B3070C" w:rsidRDefault="00FE7E56" w:rsidP="007B3106">
      <w:pPr>
        <w:pStyle w:val="a5"/>
        <w:numPr>
          <w:ilvl w:val="1"/>
          <w:numId w:val="68"/>
        </w:numPr>
        <w:tabs>
          <w:tab w:val="left" w:pos="850"/>
        </w:tabs>
        <w:spacing w:line="276" w:lineRule="auto"/>
        <w:ind w:right="3" w:firstLine="283"/>
        <w:rPr>
          <w:sz w:val="24"/>
        </w:rPr>
      </w:pPr>
      <w:r>
        <w:rPr>
          <w:sz w:val="24"/>
        </w:rPr>
        <w:t>Аудирование</w:t>
      </w:r>
      <w:r>
        <w:rPr>
          <w:spacing w:val="-10"/>
          <w:sz w:val="24"/>
        </w:rPr>
        <w:t xml:space="preserve"> </w:t>
      </w:r>
      <w:r>
        <w:rPr>
          <w:sz w:val="24"/>
        </w:rPr>
        <w:t>с</w:t>
      </w:r>
      <w:r>
        <w:rPr>
          <w:spacing w:val="-14"/>
          <w:sz w:val="24"/>
        </w:rPr>
        <w:t xml:space="preserve"> </w:t>
      </w:r>
      <w:r>
        <w:rPr>
          <w:sz w:val="24"/>
        </w:rPr>
        <w:t>пониманием</w:t>
      </w:r>
      <w:r>
        <w:rPr>
          <w:spacing w:val="-15"/>
          <w:sz w:val="24"/>
        </w:rPr>
        <w:t xml:space="preserve"> </w:t>
      </w:r>
      <w:r>
        <w:rPr>
          <w:sz w:val="24"/>
        </w:rPr>
        <w:t>основного</w:t>
      </w:r>
      <w:r>
        <w:rPr>
          <w:spacing w:val="-9"/>
          <w:sz w:val="24"/>
        </w:rPr>
        <w:t xml:space="preserve"> </w:t>
      </w:r>
      <w:r>
        <w:rPr>
          <w:sz w:val="24"/>
        </w:rPr>
        <w:t>содержания</w:t>
      </w:r>
      <w:r>
        <w:rPr>
          <w:spacing w:val="-9"/>
          <w:sz w:val="24"/>
        </w:rPr>
        <w:t xml:space="preserve"> </w:t>
      </w:r>
      <w:r>
        <w:rPr>
          <w:sz w:val="24"/>
        </w:rPr>
        <w:t>текста</w:t>
      </w:r>
      <w:r>
        <w:rPr>
          <w:spacing w:val="-13"/>
          <w:sz w:val="24"/>
        </w:rPr>
        <w:t xml:space="preserve"> </w:t>
      </w:r>
      <w:r>
        <w:rPr>
          <w:sz w:val="24"/>
        </w:rPr>
        <w:t>предполагает</w:t>
      </w:r>
      <w:r>
        <w:rPr>
          <w:spacing w:val="-8"/>
          <w:sz w:val="24"/>
        </w:rPr>
        <w:t xml:space="preserve"> </w:t>
      </w:r>
      <w:r>
        <w:rPr>
          <w:sz w:val="24"/>
        </w:rPr>
        <w:t>умение</w:t>
      </w:r>
      <w:r>
        <w:rPr>
          <w:spacing w:val="-9"/>
          <w:sz w:val="24"/>
        </w:rPr>
        <w:t xml:space="preserve"> </w:t>
      </w:r>
      <w:r>
        <w:rPr>
          <w:sz w:val="24"/>
        </w:rPr>
        <w:t>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w:t>
      </w:r>
      <w:r>
        <w:rPr>
          <w:spacing w:val="40"/>
          <w:sz w:val="24"/>
        </w:rPr>
        <w:t xml:space="preserve"> </w:t>
      </w:r>
      <w:r>
        <w:rPr>
          <w:sz w:val="24"/>
        </w:rPr>
        <w:t>началу аудирования,</w:t>
      </w:r>
      <w:r>
        <w:rPr>
          <w:spacing w:val="40"/>
          <w:sz w:val="24"/>
        </w:rPr>
        <w:t xml:space="preserve"> </w:t>
      </w:r>
      <w:r>
        <w:rPr>
          <w:sz w:val="24"/>
        </w:rPr>
        <w:t>игнорировать</w:t>
      </w:r>
      <w:r>
        <w:rPr>
          <w:spacing w:val="40"/>
          <w:sz w:val="24"/>
        </w:rPr>
        <w:t xml:space="preserve"> </w:t>
      </w:r>
      <w:r>
        <w:rPr>
          <w:sz w:val="24"/>
        </w:rPr>
        <w:t>незнакомые</w:t>
      </w:r>
      <w:r>
        <w:rPr>
          <w:spacing w:val="40"/>
          <w:sz w:val="24"/>
        </w:rPr>
        <w:t xml:space="preserve"> </w:t>
      </w:r>
      <w:r>
        <w:rPr>
          <w:sz w:val="24"/>
        </w:rPr>
        <w:t>слова,</w:t>
      </w:r>
      <w:r>
        <w:rPr>
          <w:spacing w:val="40"/>
          <w:sz w:val="24"/>
        </w:rPr>
        <w:t xml:space="preserve"> </w:t>
      </w:r>
      <w:r>
        <w:rPr>
          <w:sz w:val="24"/>
        </w:rPr>
        <w:t>не</w:t>
      </w:r>
      <w:r>
        <w:rPr>
          <w:spacing w:val="40"/>
          <w:sz w:val="24"/>
        </w:rPr>
        <w:t xml:space="preserve"> </w:t>
      </w:r>
      <w:r>
        <w:rPr>
          <w:sz w:val="24"/>
        </w:rPr>
        <w:t>существенные</w:t>
      </w:r>
      <w:r>
        <w:rPr>
          <w:spacing w:val="40"/>
          <w:sz w:val="24"/>
        </w:rPr>
        <w:t xml:space="preserve"> </w:t>
      </w:r>
      <w:r>
        <w:rPr>
          <w:sz w:val="24"/>
        </w:rPr>
        <w:t>для</w:t>
      </w:r>
      <w:r>
        <w:rPr>
          <w:spacing w:val="40"/>
          <w:sz w:val="24"/>
        </w:rPr>
        <w:t xml:space="preserve"> </w:t>
      </w:r>
      <w:r>
        <w:rPr>
          <w:sz w:val="24"/>
        </w:rPr>
        <w:t>понимания</w:t>
      </w:r>
    </w:p>
    <w:p w14:paraId="22DC0B3F" w14:textId="77777777" w:rsidR="00B3070C" w:rsidRDefault="00FE7E56" w:rsidP="007B3106">
      <w:pPr>
        <w:pStyle w:val="a3"/>
        <w:spacing w:before="68"/>
        <w:ind w:right="3" w:firstLine="0"/>
      </w:pPr>
      <w:r>
        <w:t>основного</w:t>
      </w:r>
      <w:r>
        <w:rPr>
          <w:spacing w:val="-5"/>
        </w:rPr>
        <w:t xml:space="preserve"> </w:t>
      </w:r>
      <w:r>
        <w:rPr>
          <w:spacing w:val="-2"/>
        </w:rPr>
        <w:t>содержания.</w:t>
      </w:r>
    </w:p>
    <w:p w14:paraId="6EA82F0C" w14:textId="77777777" w:rsidR="00B3070C" w:rsidRDefault="00FE7E56" w:rsidP="007B3106">
      <w:pPr>
        <w:pStyle w:val="a5"/>
        <w:numPr>
          <w:ilvl w:val="1"/>
          <w:numId w:val="68"/>
        </w:numPr>
        <w:tabs>
          <w:tab w:val="left" w:pos="850"/>
        </w:tabs>
        <w:spacing w:before="40" w:line="278" w:lineRule="auto"/>
        <w:ind w:right="3" w:firstLine="283"/>
        <w:rPr>
          <w:sz w:val="24"/>
        </w:rPr>
      </w:pPr>
      <w:r>
        <w:rPr>
          <w:sz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4521E448" w14:textId="77777777" w:rsidR="00B3070C" w:rsidRDefault="00FE7E56" w:rsidP="007B3106">
      <w:pPr>
        <w:pStyle w:val="a5"/>
        <w:numPr>
          <w:ilvl w:val="1"/>
          <w:numId w:val="68"/>
        </w:numPr>
        <w:tabs>
          <w:tab w:val="left" w:pos="850"/>
        </w:tabs>
        <w:spacing w:line="276" w:lineRule="auto"/>
        <w:ind w:right="3" w:firstLine="283"/>
        <w:rPr>
          <w:sz w:val="24"/>
        </w:rPr>
      </w:pPr>
      <w:r>
        <w:rPr>
          <w:sz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03F80FD" w14:textId="77777777" w:rsidR="00B3070C" w:rsidRDefault="00FE7E56" w:rsidP="007B3106">
      <w:pPr>
        <w:pStyle w:val="a5"/>
        <w:numPr>
          <w:ilvl w:val="1"/>
          <w:numId w:val="68"/>
        </w:numPr>
        <w:tabs>
          <w:tab w:val="left" w:pos="850"/>
        </w:tabs>
        <w:ind w:left="850" w:right="3" w:hanging="282"/>
        <w:rPr>
          <w:sz w:val="24"/>
        </w:rPr>
      </w:pPr>
      <w:r>
        <w:rPr>
          <w:sz w:val="24"/>
        </w:rPr>
        <w:t>Время</w:t>
      </w:r>
      <w:r>
        <w:rPr>
          <w:spacing w:val="-7"/>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8"/>
          <w:sz w:val="24"/>
        </w:rPr>
        <w:t xml:space="preserve"> </w:t>
      </w:r>
      <w:r>
        <w:rPr>
          <w:sz w:val="24"/>
        </w:rPr>
        <w:t>для</w:t>
      </w:r>
      <w:r>
        <w:rPr>
          <w:spacing w:val="-6"/>
          <w:sz w:val="24"/>
        </w:rPr>
        <w:t xml:space="preserve"> </w:t>
      </w:r>
      <w:r>
        <w:rPr>
          <w:sz w:val="24"/>
        </w:rPr>
        <w:t>аудирования</w:t>
      </w:r>
      <w:r>
        <w:rPr>
          <w:spacing w:val="4"/>
          <w:sz w:val="24"/>
        </w:rPr>
        <w:t xml:space="preserve"> </w:t>
      </w:r>
      <w:r>
        <w:rPr>
          <w:sz w:val="24"/>
        </w:rPr>
        <w:t>-</w:t>
      </w:r>
      <w:r>
        <w:rPr>
          <w:spacing w:val="-10"/>
          <w:sz w:val="24"/>
        </w:rPr>
        <w:t xml:space="preserve"> </w:t>
      </w:r>
      <w:r>
        <w:rPr>
          <w:sz w:val="24"/>
        </w:rPr>
        <w:t>до</w:t>
      </w:r>
      <w:r>
        <w:rPr>
          <w:spacing w:val="-6"/>
          <w:sz w:val="24"/>
        </w:rPr>
        <w:t xml:space="preserve"> </w:t>
      </w:r>
      <w:r>
        <w:rPr>
          <w:sz w:val="24"/>
        </w:rPr>
        <w:t>2</w:t>
      </w:r>
      <w:r>
        <w:rPr>
          <w:spacing w:val="-11"/>
          <w:sz w:val="24"/>
        </w:rPr>
        <w:t xml:space="preserve"> </w:t>
      </w:r>
      <w:r>
        <w:rPr>
          <w:spacing w:val="-2"/>
          <w:sz w:val="24"/>
        </w:rPr>
        <w:t>минут.</w:t>
      </w:r>
    </w:p>
    <w:p w14:paraId="5F4433CA" w14:textId="77777777" w:rsidR="00B3070C" w:rsidRDefault="00FE7E56" w:rsidP="007B3106">
      <w:pPr>
        <w:pStyle w:val="a5"/>
        <w:numPr>
          <w:ilvl w:val="1"/>
          <w:numId w:val="68"/>
        </w:numPr>
        <w:tabs>
          <w:tab w:val="left" w:pos="850"/>
        </w:tabs>
        <w:spacing w:before="36"/>
        <w:ind w:left="850" w:right="3" w:hanging="282"/>
        <w:rPr>
          <w:sz w:val="24"/>
        </w:rPr>
      </w:pPr>
      <w:r>
        <w:rPr>
          <w:sz w:val="24"/>
        </w:rPr>
        <w:t>Смысловое</w:t>
      </w:r>
      <w:r>
        <w:rPr>
          <w:spacing w:val="-5"/>
          <w:sz w:val="24"/>
        </w:rPr>
        <w:t xml:space="preserve"> </w:t>
      </w:r>
      <w:r>
        <w:rPr>
          <w:spacing w:val="-2"/>
          <w:sz w:val="24"/>
        </w:rPr>
        <w:t>чтение.</w:t>
      </w:r>
    </w:p>
    <w:p w14:paraId="5683A9F8" w14:textId="77777777" w:rsidR="00B3070C" w:rsidRDefault="00FE7E56" w:rsidP="007B3106">
      <w:pPr>
        <w:pStyle w:val="a5"/>
        <w:numPr>
          <w:ilvl w:val="1"/>
          <w:numId w:val="68"/>
        </w:numPr>
        <w:tabs>
          <w:tab w:val="left" w:pos="850"/>
        </w:tabs>
        <w:spacing w:before="46" w:line="276" w:lineRule="auto"/>
        <w:ind w:right="3" w:firstLine="283"/>
        <w:rPr>
          <w:sz w:val="24"/>
        </w:rPr>
      </w:pPr>
      <w:r>
        <w:rPr>
          <w:sz w:val="24"/>
        </w:rPr>
        <w:t>Развитие умения читать про себя и понимать несложные аутентичные тексты разных жанров и стилей, содержащие</w:t>
      </w:r>
      <w:r>
        <w:rPr>
          <w:spacing w:val="-14"/>
          <w:sz w:val="24"/>
        </w:rPr>
        <w:t xml:space="preserve"> </w:t>
      </w:r>
      <w:r>
        <w:rPr>
          <w:sz w:val="24"/>
        </w:rPr>
        <w:t>отдельные</w:t>
      </w:r>
      <w:r>
        <w:rPr>
          <w:spacing w:val="-5"/>
          <w:sz w:val="24"/>
        </w:rPr>
        <w:t xml:space="preserve"> </w:t>
      </w:r>
      <w:r>
        <w:rPr>
          <w:sz w:val="24"/>
        </w:rPr>
        <w:t>неизученные языковые явления, с</w:t>
      </w:r>
      <w:r>
        <w:rPr>
          <w:spacing w:val="-1"/>
          <w:sz w:val="24"/>
        </w:rPr>
        <w:t xml:space="preserve"> </w:t>
      </w:r>
      <w:r>
        <w:rPr>
          <w:sz w:val="24"/>
        </w:rPr>
        <w:t>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141C63EA" w14:textId="77777777" w:rsidR="00B3070C" w:rsidRDefault="00FE7E56" w:rsidP="007B3106">
      <w:pPr>
        <w:pStyle w:val="a5"/>
        <w:numPr>
          <w:ilvl w:val="1"/>
          <w:numId w:val="68"/>
        </w:numPr>
        <w:tabs>
          <w:tab w:val="left" w:pos="850"/>
        </w:tabs>
        <w:spacing w:line="276" w:lineRule="auto"/>
        <w:ind w:right="3" w:firstLine="283"/>
        <w:rPr>
          <w:sz w:val="24"/>
        </w:rPr>
      </w:pPr>
      <w:r>
        <w:rPr>
          <w:sz w:val="24"/>
        </w:rPr>
        <w:t>Чтение</w:t>
      </w:r>
      <w:r>
        <w:rPr>
          <w:spacing w:val="-13"/>
          <w:sz w:val="24"/>
        </w:rPr>
        <w:t xml:space="preserve"> </w:t>
      </w:r>
      <w:r>
        <w:rPr>
          <w:sz w:val="24"/>
        </w:rPr>
        <w:t>с</w:t>
      </w:r>
      <w:r>
        <w:rPr>
          <w:spacing w:val="-13"/>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12"/>
          <w:sz w:val="24"/>
        </w:rPr>
        <w:t xml:space="preserve"> </w:t>
      </w:r>
      <w:r>
        <w:rPr>
          <w:sz w:val="24"/>
        </w:rPr>
        <w:t>текста</w:t>
      </w:r>
      <w:r>
        <w:rPr>
          <w:spacing w:val="-8"/>
          <w:sz w:val="24"/>
        </w:rPr>
        <w:t xml:space="preserve"> </w:t>
      </w:r>
      <w:r>
        <w:rPr>
          <w:sz w:val="24"/>
        </w:rPr>
        <w:t>предполагает</w:t>
      </w:r>
      <w:r>
        <w:rPr>
          <w:spacing w:val="-7"/>
          <w:sz w:val="24"/>
        </w:rPr>
        <w:t xml:space="preserve"> </w:t>
      </w:r>
      <w:r>
        <w:rPr>
          <w:sz w:val="24"/>
        </w:rPr>
        <w:t>умения:</w:t>
      </w:r>
      <w:r>
        <w:rPr>
          <w:spacing w:val="-11"/>
          <w:sz w:val="24"/>
        </w:rPr>
        <w:t xml:space="preserve"> </w:t>
      </w:r>
      <w:r>
        <w:rPr>
          <w:sz w:val="24"/>
        </w:rPr>
        <w:t>определять</w:t>
      </w:r>
      <w:r>
        <w:rPr>
          <w:spacing w:val="33"/>
          <w:sz w:val="24"/>
        </w:rPr>
        <w:t xml:space="preserve"> </w:t>
      </w:r>
      <w:r>
        <w:rPr>
          <w:sz w:val="24"/>
        </w:rPr>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w:t>
      </w:r>
      <w:r>
        <w:rPr>
          <w:spacing w:val="-15"/>
          <w:sz w:val="24"/>
        </w:rPr>
        <w:t xml:space="preserve"> </w:t>
      </w:r>
      <w:r>
        <w:rPr>
          <w:sz w:val="24"/>
        </w:rPr>
        <w:t>главных</w:t>
      </w:r>
      <w:r>
        <w:rPr>
          <w:spacing w:val="-15"/>
          <w:sz w:val="24"/>
        </w:rPr>
        <w:t xml:space="preserve"> </w:t>
      </w:r>
      <w:r>
        <w:rPr>
          <w:sz w:val="24"/>
        </w:rPr>
        <w:t>фактов,</w:t>
      </w:r>
      <w:r>
        <w:rPr>
          <w:spacing w:val="-9"/>
          <w:sz w:val="24"/>
        </w:rPr>
        <w:t xml:space="preserve"> </w:t>
      </w:r>
      <w:r>
        <w:rPr>
          <w:sz w:val="24"/>
        </w:rPr>
        <w:t>событий,</w:t>
      </w:r>
      <w:r>
        <w:rPr>
          <w:spacing w:val="-15"/>
          <w:sz w:val="24"/>
        </w:rPr>
        <w:t xml:space="preserve"> </w:t>
      </w:r>
      <w:r>
        <w:rPr>
          <w:sz w:val="24"/>
        </w:rPr>
        <w:t>игнорировать</w:t>
      </w:r>
      <w:r>
        <w:rPr>
          <w:spacing w:val="-9"/>
          <w:sz w:val="24"/>
        </w:rPr>
        <w:t xml:space="preserve"> </w:t>
      </w:r>
      <w:r>
        <w:rPr>
          <w:sz w:val="24"/>
        </w:rPr>
        <w:t>незнакомые</w:t>
      </w:r>
      <w:r>
        <w:rPr>
          <w:spacing w:val="-12"/>
          <w:sz w:val="24"/>
        </w:rPr>
        <w:t xml:space="preserve"> </w:t>
      </w:r>
      <w:r>
        <w:rPr>
          <w:sz w:val="24"/>
        </w:rPr>
        <w:t>слова,</w:t>
      </w:r>
      <w:r>
        <w:rPr>
          <w:spacing w:val="-13"/>
          <w:sz w:val="24"/>
        </w:rPr>
        <w:t xml:space="preserve"> </w:t>
      </w:r>
      <w:r>
        <w:rPr>
          <w:sz w:val="24"/>
        </w:rPr>
        <w:t>несущественные для понимания основного содержания, понимать интернациональные слова.</w:t>
      </w:r>
    </w:p>
    <w:p w14:paraId="2031D32A" w14:textId="77777777" w:rsidR="00B3070C" w:rsidRDefault="00FE7E56" w:rsidP="007B3106">
      <w:pPr>
        <w:pStyle w:val="a5"/>
        <w:numPr>
          <w:ilvl w:val="1"/>
          <w:numId w:val="68"/>
        </w:numPr>
        <w:tabs>
          <w:tab w:val="left" w:pos="850"/>
        </w:tabs>
        <w:spacing w:line="276" w:lineRule="auto"/>
        <w:ind w:right="3" w:firstLine="283"/>
        <w:rPr>
          <w:sz w:val="24"/>
        </w:rPr>
      </w:pPr>
      <w:r>
        <w:rPr>
          <w:sz w:val="24"/>
        </w:rPr>
        <w:t>Чтение с</w:t>
      </w:r>
      <w:r>
        <w:rPr>
          <w:spacing w:val="-4"/>
          <w:sz w:val="24"/>
        </w:rPr>
        <w:t xml:space="preserve"> </w:t>
      </w:r>
      <w:r>
        <w:rPr>
          <w:sz w:val="24"/>
        </w:rPr>
        <w:t>пониманием нужной (интересующей, запрашиваемой) информации предполагает умение</w:t>
      </w:r>
      <w:r>
        <w:rPr>
          <w:spacing w:val="-15"/>
          <w:sz w:val="24"/>
        </w:rPr>
        <w:t xml:space="preserve"> </w:t>
      </w:r>
      <w:r>
        <w:rPr>
          <w:sz w:val="24"/>
        </w:rPr>
        <w:t>находить</w:t>
      </w:r>
      <w:r>
        <w:rPr>
          <w:spacing w:val="-12"/>
          <w:sz w:val="24"/>
        </w:rPr>
        <w:t xml:space="preserve"> </w:t>
      </w:r>
      <w:r>
        <w:rPr>
          <w:sz w:val="24"/>
        </w:rPr>
        <w:t>прочитанном</w:t>
      </w:r>
      <w:r>
        <w:rPr>
          <w:spacing w:val="-15"/>
          <w:sz w:val="24"/>
        </w:rPr>
        <w:t xml:space="preserve"> </w:t>
      </w:r>
      <w:r>
        <w:rPr>
          <w:sz w:val="24"/>
        </w:rPr>
        <w:t>тексте</w:t>
      </w:r>
      <w:r>
        <w:rPr>
          <w:spacing w:val="-13"/>
          <w:sz w:val="24"/>
        </w:rPr>
        <w:t xml:space="preserve"> </w:t>
      </w:r>
      <w:r>
        <w:rPr>
          <w:sz w:val="24"/>
        </w:rPr>
        <w:t>и</w:t>
      </w:r>
      <w:r>
        <w:rPr>
          <w:spacing w:val="-15"/>
          <w:sz w:val="24"/>
        </w:rPr>
        <w:t xml:space="preserve"> </w:t>
      </w:r>
      <w:r>
        <w:rPr>
          <w:sz w:val="24"/>
        </w:rPr>
        <w:t>понимать</w:t>
      </w:r>
      <w:r>
        <w:rPr>
          <w:spacing w:val="-12"/>
          <w:sz w:val="24"/>
        </w:rPr>
        <w:t xml:space="preserve"> </w:t>
      </w:r>
      <w:r>
        <w:rPr>
          <w:sz w:val="24"/>
        </w:rPr>
        <w:t>запрашиваемую</w:t>
      </w:r>
      <w:r>
        <w:rPr>
          <w:spacing w:val="-15"/>
          <w:sz w:val="24"/>
        </w:rPr>
        <w:t xml:space="preserve"> </w:t>
      </w:r>
      <w:r>
        <w:rPr>
          <w:sz w:val="24"/>
        </w:rPr>
        <w:t>информацию,</w:t>
      </w:r>
      <w:r>
        <w:rPr>
          <w:spacing w:val="-15"/>
          <w:sz w:val="24"/>
        </w:rPr>
        <w:t xml:space="preserve"> </w:t>
      </w:r>
      <w:r>
        <w:rPr>
          <w:sz w:val="24"/>
        </w:rPr>
        <w:t>представленную в</w:t>
      </w:r>
      <w:r>
        <w:rPr>
          <w:spacing w:val="-8"/>
          <w:sz w:val="24"/>
        </w:rPr>
        <w:t xml:space="preserve"> </w:t>
      </w:r>
      <w:r>
        <w:rPr>
          <w:sz w:val="24"/>
        </w:rPr>
        <w:t>эксплицитной</w:t>
      </w:r>
      <w:r>
        <w:rPr>
          <w:spacing w:val="-14"/>
          <w:sz w:val="24"/>
        </w:rPr>
        <w:t xml:space="preserve"> </w:t>
      </w:r>
      <w:r>
        <w:rPr>
          <w:sz w:val="24"/>
        </w:rPr>
        <w:t>(явной)</w:t>
      </w:r>
      <w:r>
        <w:rPr>
          <w:spacing w:val="-8"/>
          <w:sz w:val="24"/>
        </w:rPr>
        <w:t xml:space="preserve"> </w:t>
      </w:r>
      <w:r>
        <w:rPr>
          <w:sz w:val="24"/>
        </w:rPr>
        <w:t>форме,</w:t>
      </w:r>
      <w:r>
        <w:rPr>
          <w:spacing w:val="-12"/>
          <w:sz w:val="24"/>
        </w:rPr>
        <w:t xml:space="preserve"> </w:t>
      </w:r>
      <w:r>
        <w:rPr>
          <w:sz w:val="24"/>
        </w:rPr>
        <w:t>оценивать</w:t>
      </w:r>
      <w:r>
        <w:rPr>
          <w:spacing w:val="-13"/>
          <w:sz w:val="24"/>
        </w:rPr>
        <w:t xml:space="preserve"> </w:t>
      </w:r>
      <w:r>
        <w:rPr>
          <w:sz w:val="24"/>
        </w:rPr>
        <w:t>найденную</w:t>
      </w:r>
      <w:r>
        <w:rPr>
          <w:spacing w:val="-11"/>
          <w:sz w:val="24"/>
        </w:rPr>
        <w:t xml:space="preserve"> </w:t>
      </w:r>
      <w:r>
        <w:rPr>
          <w:sz w:val="24"/>
        </w:rPr>
        <w:t>информацию</w:t>
      </w:r>
      <w:r>
        <w:rPr>
          <w:spacing w:val="-11"/>
          <w:sz w:val="24"/>
        </w:rPr>
        <w:t xml:space="preserve"> </w:t>
      </w:r>
      <w:r>
        <w:rPr>
          <w:sz w:val="24"/>
        </w:rPr>
        <w:t>с</w:t>
      </w:r>
      <w:r>
        <w:rPr>
          <w:spacing w:val="-11"/>
          <w:sz w:val="24"/>
        </w:rPr>
        <w:t xml:space="preserve"> </w:t>
      </w:r>
      <w:r>
        <w:rPr>
          <w:sz w:val="24"/>
        </w:rPr>
        <w:t>точки</w:t>
      </w:r>
      <w:r>
        <w:rPr>
          <w:spacing w:val="-9"/>
          <w:sz w:val="24"/>
        </w:rPr>
        <w:t xml:space="preserve"> </w:t>
      </w:r>
      <w:r>
        <w:rPr>
          <w:sz w:val="24"/>
        </w:rPr>
        <w:t>зрения</w:t>
      </w:r>
      <w:r>
        <w:rPr>
          <w:spacing w:val="-10"/>
          <w:sz w:val="24"/>
        </w:rPr>
        <w:t xml:space="preserve"> </w:t>
      </w:r>
      <w:r>
        <w:rPr>
          <w:sz w:val="24"/>
        </w:rPr>
        <w:t>еѐ</w:t>
      </w:r>
      <w:r>
        <w:rPr>
          <w:spacing w:val="-11"/>
          <w:sz w:val="24"/>
        </w:rPr>
        <w:t xml:space="preserve"> </w:t>
      </w:r>
      <w:r>
        <w:rPr>
          <w:sz w:val="24"/>
        </w:rPr>
        <w:t>значимости для решения коммуникативной задачи.</w:t>
      </w:r>
    </w:p>
    <w:p w14:paraId="327EACDA" w14:textId="77777777" w:rsidR="00B3070C" w:rsidRDefault="00FE7E56" w:rsidP="007B3106">
      <w:pPr>
        <w:pStyle w:val="a5"/>
        <w:numPr>
          <w:ilvl w:val="1"/>
          <w:numId w:val="68"/>
        </w:numPr>
        <w:tabs>
          <w:tab w:val="left" w:pos="850"/>
        </w:tabs>
        <w:spacing w:line="276" w:lineRule="auto"/>
        <w:ind w:right="3" w:firstLine="283"/>
        <w:rPr>
          <w:sz w:val="24"/>
        </w:rPr>
      </w:pPr>
      <w:r>
        <w:rPr>
          <w:sz w:val="24"/>
        </w:rPr>
        <w:t xml:space="preserve">Чтение несплошных текстов (таблиц, диаграмм, схем) и понимание представленной в них </w:t>
      </w:r>
      <w:r>
        <w:rPr>
          <w:spacing w:val="-2"/>
          <w:sz w:val="24"/>
        </w:rPr>
        <w:t>информации.</w:t>
      </w:r>
    </w:p>
    <w:p w14:paraId="40BA02AF" w14:textId="77777777" w:rsidR="00B3070C" w:rsidRDefault="00FE7E56" w:rsidP="007B3106">
      <w:pPr>
        <w:pStyle w:val="a5"/>
        <w:numPr>
          <w:ilvl w:val="1"/>
          <w:numId w:val="68"/>
        </w:numPr>
        <w:tabs>
          <w:tab w:val="left" w:pos="850"/>
        </w:tabs>
        <w:spacing w:before="6" w:line="276" w:lineRule="auto"/>
        <w:ind w:right="3" w:firstLine="283"/>
        <w:rPr>
          <w:sz w:val="24"/>
        </w:rPr>
      </w:pPr>
      <w:r>
        <w:rPr>
          <w:sz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w:t>
      </w:r>
      <w:r>
        <w:rPr>
          <w:spacing w:val="-15"/>
          <w:sz w:val="24"/>
        </w:rPr>
        <w:t xml:space="preserve"> </w:t>
      </w:r>
      <w:r>
        <w:rPr>
          <w:sz w:val="24"/>
        </w:rPr>
        <w:t>развиваются</w:t>
      </w:r>
      <w:r>
        <w:rPr>
          <w:spacing w:val="-15"/>
          <w:sz w:val="24"/>
        </w:rPr>
        <w:t xml:space="preserve"> </w:t>
      </w:r>
      <w:r>
        <w:rPr>
          <w:sz w:val="24"/>
        </w:rPr>
        <w:t>умения</w:t>
      </w:r>
      <w:r>
        <w:rPr>
          <w:spacing w:val="-15"/>
          <w:sz w:val="24"/>
        </w:rPr>
        <w:t xml:space="preserve"> </w:t>
      </w:r>
      <w:r>
        <w:rPr>
          <w:sz w:val="24"/>
        </w:rPr>
        <w:t>полно</w:t>
      </w:r>
      <w:r>
        <w:rPr>
          <w:spacing w:val="-15"/>
          <w:sz w:val="24"/>
        </w:rPr>
        <w:t xml:space="preserve"> </w:t>
      </w:r>
      <w:r>
        <w:rPr>
          <w:sz w:val="24"/>
        </w:rPr>
        <w:t>и</w:t>
      </w:r>
      <w:r>
        <w:rPr>
          <w:spacing w:val="-15"/>
          <w:sz w:val="24"/>
        </w:rPr>
        <w:t xml:space="preserve"> </w:t>
      </w:r>
      <w:r>
        <w:rPr>
          <w:sz w:val="24"/>
        </w:rPr>
        <w:t>точно</w:t>
      </w:r>
      <w:r>
        <w:rPr>
          <w:spacing w:val="-15"/>
          <w:sz w:val="24"/>
        </w:rPr>
        <w:t xml:space="preserve"> </w:t>
      </w:r>
      <w:r>
        <w:rPr>
          <w:sz w:val="24"/>
        </w:rPr>
        <w:t>понимать</w:t>
      </w:r>
      <w:r>
        <w:rPr>
          <w:spacing w:val="-15"/>
          <w:sz w:val="24"/>
        </w:rPr>
        <w:t xml:space="preserve"> </w:t>
      </w:r>
      <w:r>
        <w:rPr>
          <w:sz w:val="24"/>
        </w:rPr>
        <w:t>текст</w:t>
      </w:r>
      <w:r>
        <w:rPr>
          <w:spacing w:val="-15"/>
          <w:sz w:val="24"/>
        </w:rPr>
        <w:t xml:space="preserve"> </w:t>
      </w:r>
      <w:r>
        <w:rPr>
          <w:sz w:val="24"/>
        </w:rPr>
        <w:t>на</w:t>
      </w:r>
      <w:r>
        <w:rPr>
          <w:spacing w:val="-13"/>
          <w:sz w:val="24"/>
        </w:rPr>
        <w:t xml:space="preserve"> </w:t>
      </w:r>
      <w:r>
        <w:rPr>
          <w:sz w:val="24"/>
        </w:rPr>
        <w:t>основе</w:t>
      </w:r>
      <w:r>
        <w:rPr>
          <w:spacing w:val="-15"/>
          <w:sz w:val="24"/>
        </w:rPr>
        <w:t xml:space="preserve"> </w:t>
      </w:r>
      <w:r>
        <w:rPr>
          <w:sz w:val="24"/>
        </w:rPr>
        <w:t>его</w:t>
      </w:r>
      <w:r>
        <w:rPr>
          <w:spacing w:val="-13"/>
          <w:sz w:val="24"/>
        </w:rPr>
        <w:t xml:space="preserve"> </w:t>
      </w:r>
      <w:r>
        <w:rPr>
          <w:sz w:val="24"/>
        </w:rPr>
        <w:t>информационной</w:t>
      </w:r>
      <w:r>
        <w:rPr>
          <w:spacing w:val="-15"/>
          <w:sz w:val="24"/>
        </w:rPr>
        <w:t xml:space="preserve"> </w:t>
      </w:r>
      <w:r>
        <w:rPr>
          <w:sz w:val="24"/>
        </w:rPr>
        <w:t xml:space="preserve">переработки (смыслового и структурного анализа отдельных частей </w:t>
      </w:r>
      <w:r>
        <w:rPr>
          <w:sz w:val="24"/>
        </w:rPr>
        <w:lastRenderedPageBreak/>
        <w:t>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3B05C519" w14:textId="77777777" w:rsidR="00B3070C" w:rsidRDefault="00FE7E56">
      <w:pPr>
        <w:pStyle w:val="a5"/>
        <w:numPr>
          <w:ilvl w:val="1"/>
          <w:numId w:val="68"/>
        </w:numPr>
        <w:tabs>
          <w:tab w:val="left" w:pos="850"/>
        </w:tabs>
        <w:spacing w:line="276" w:lineRule="auto"/>
        <w:ind w:right="419" w:firstLine="283"/>
        <w:rPr>
          <w:sz w:val="24"/>
        </w:rPr>
      </w:pPr>
      <w:r>
        <w:rPr>
          <w:sz w:val="24"/>
        </w:rPr>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w:t>
      </w:r>
      <w:r>
        <w:rPr>
          <w:spacing w:val="-2"/>
          <w:sz w:val="24"/>
        </w:rPr>
        <w:t>стихотворение.</w:t>
      </w:r>
    </w:p>
    <w:p w14:paraId="67671B88" w14:textId="77777777" w:rsidR="00B3070C" w:rsidRDefault="00FE7E56">
      <w:pPr>
        <w:pStyle w:val="a5"/>
        <w:numPr>
          <w:ilvl w:val="1"/>
          <w:numId w:val="68"/>
        </w:numPr>
        <w:tabs>
          <w:tab w:val="left" w:pos="850"/>
        </w:tabs>
        <w:ind w:left="850" w:hanging="282"/>
        <w:rPr>
          <w:sz w:val="24"/>
        </w:rPr>
      </w:pPr>
      <w:r>
        <w:rPr>
          <w:sz w:val="24"/>
        </w:rPr>
        <w:t>Объѐм</w:t>
      </w:r>
      <w:r>
        <w:rPr>
          <w:spacing w:val="-6"/>
          <w:sz w:val="24"/>
        </w:rPr>
        <w:t xml:space="preserve"> </w:t>
      </w:r>
      <w:r>
        <w:rPr>
          <w:sz w:val="24"/>
        </w:rPr>
        <w:t>текста</w:t>
      </w:r>
      <w:r>
        <w:rPr>
          <w:spacing w:val="-1"/>
          <w:sz w:val="24"/>
        </w:rPr>
        <w:t xml:space="preserve"> </w:t>
      </w:r>
      <w:r>
        <w:rPr>
          <w:sz w:val="24"/>
        </w:rPr>
        <w:t>(текстов)</w:t>
      </w:r>
      <w:r>
        <w:rPr>
          <w:spacing w:val="-3"/>
          <w:sz w:val="24"/>
        </w:rPr>
        <w:t xml:space="preserve"> </w:t>
      </w:r>
      <w:r>
        <w:rPr>
          <w:sz w:val="24"/>
        </w:rPr>
        <w:t>для</w:t>
      </w:r>
      <w:r>
        <w:rPr>
          <w:spacing w:val="-1"/>
          <w:sz w:val="24"/>
        </w:rPr>
        <w:t xml:space="preserve"> </w:t>
      </w:r>
      <w:r>
        <w:rPr>
          <w:sz w:val="24"/>
        </w:rPr>
        <w:t>чтения</w:t>
      </w:r>
      <w:r>
        <w:rPr>
          <w:spacing w:val="-10"/>
          <w:sz w:val="24"/>
        </w:rPr>
        <w:t xml:space="preserve"> </w:t>
      </w:r>
      <w:r>
        <w:rPr>
          <w:sz w:val="24"/>
        </w:rPr>
        <w:t>-</w:t>
      </w:r>
      <w:r>
        <w:rPr>
          <w:spacing w:val="-4"/>
          <w:sz w:val="24"/>
        </w:rPr>
        <w:t xml:space="preserve"> </w:t>
      </w:r>
      <w:r>
        <w:rPr>
          <w:sz w:val="24"/>
        </w:rPr>
        <w:t>350-500</w:t>
      </w:r>
      <w:r>
        <w:rPr>
          <w:spacing w:val="-1"/>
          <w:sz w:val="24"/>
        </w:rPr>
        <w:t xml:space="preserve"> </w:t>
      </w:r>
      <w:r>
        <w:rPr>
          <w:spacing w:val="-2"/>
          <w:sz w:val="24"/>
        </w:rPr>
        <w:t>слов.</w:t>
      </w:r>
    </w:p>
    <w:p w14:paraId="79982D3C" w14:textId="77777777" w:rsidR="00B3070C" w:rsidRDefault="00FE7E56">
      <w:pPr>
        <w:pStyle w:val="a5"/>
        <w:numPr>
          <w:ilvl w:val="1"/>
          <w:numId w:val="68"/>
        </w:numPr>
        <w:tabs>
          <w:tab w:val="left" w:pos="852"/>
        </w:tabs>
        <w:spacing w:before="36"/>
        <w:ind w:left="852"/>
        <w:jc w:val="left"/>
        <w:rPr>
          <w:sz w:val="24"/>
        </w:rPr>
      </w:pPr>
      <w:r>
        <w:rPr>
          <w:sz w:val="24"/>
        </w:rPr>
        <w:t>Письменная</w:t>
      </w:r>
      <w:r>
        <w:rPr>
          <w:spacing w:val="-11"/>
          <w:sz w:val="24"/>
        </w:rPr>
        <w:t xml:space="preserve"> </w:t>
      </w:r>
      <w:r>
        <w:rPr>
          <w:spacing w:val="-4"/>
          <w:sz w:val="24"/>
        </w:rPr>
        <w:t>речь.</w:t>
      </w:r>
    </w:p>
    <w:p w14:paraId="5E0C4829" w14:textId="77777777" w:rsidR="00B3070C" w:rsidRDefault="00FE7E56">
      <w:pPr>
        <w:pStyle w:val="a5"/>
        <w:numPr>
          <w:ilvl w:val="1"/>
          <w:numId w:val="68"/>
        </w:numPr>
        <w:tabs>
          <w:tab w:val="left" w:pos="852"/>
        </w:tabs>
        <w:spacing w:before="46"/>
        <w:ind w:left="852"/>
        <w:jc w:val="left"/>
        <w:rPr>
          <w:sz w:val="24"/>
        </w:rPr>
      </w:pPr>
      <w:r>
        <w:rPr>
          <w:sz w:val="24"/>
        </w:rPr>
        <w:t>Развитие</w:t>
      </w:r>
      <w:r>
        <w:rPr>
          <w:spacing w:val="-15"/>
          <w:sz w:val="24"/>
        </w:rPr>
        <w:t xml:space="preserve"> </w:t>
      </w:r>
      <w:r>
        <w:rPr>
          <w:sz w:val="24"/>
        </w:rPr>
        <w:t>умений</w:t>
      </w:r>
      <w:r>
        <w:rPr>
          <w:spacing w:val="-9"/>
          <w:sz w:val="24"/>
        </w:rPr>
        <w:t xml:space="preserve"> </w:t>
      </w:r>
      <w:r>
        <w:rPr>
          <w:sz w:val="24"/>
        </w:rPr>
        <w:t>письменной</w:t>
      </w:r>
      <w:r>
        <w:rPr>
          <w:spacing w:val="-14"/>
          <w:sz w:val="24"/>
        </w:rPr>
        <w:t xml:space="preserve"> </w:t>
      </w:r>
      <w:r>
        <w:rPr>
          <w:spacing w:val="-4"/>
          <w:sz w:val="24"/>
        </w:rPr>
        <w:t>речи:</w:t>
      </w:r>
    </w:p>
    <w:p w14:paraId="1839465B" w14:textId="77777777" w:rsidR="00B3070C" w:rsidRDefault="00FE7E56">
      <w:pPr>
        <w:pStyle w:val="a5"/>
        <w:numPr>
          <w:ilvl w:val="1"/>
          <w:numId w:val="68"/>
        </w:numPr>
        <w:tabs>
          <w:tab w:val="left" w:pos="852"/>
        </w:tabs>
        <w:spacing w:before="46"/>
        <w:ind w:left="852"/>
        <w:jc w:val="left"/>
        <w:rPr>
          <w:sz w:val="24"/>
        </w:rPr>
      </w:pPr>
      <w:r>
        <w:rPr>
          <w:sz w:val="24"/>
        </w:rPr>
        <w:t>составление</w:t>
      </w:r>
      <w:r>
        <w:rPr>
          <w:spacing w:val="-19"/>
          <w:sz w:val="24"/>
        </w:rPr>
        <w:t xml:space="preserve"> </w:t>
      </w:r>
      <w:r>
        <w:rPr>
          <w:sz w:val="24"/>
        </w:rPr>
        <w:t>плана</w:t>
      </w:r>
      <w:r>
        <w:rPr>
          <w:spacing w:val="-18"/>
          <w:sz w:val="24"/>
        </w:rPr>
        <w:t xml:space="preserve"> </w:t>
      </w:r>
      <w:r>
        <w:rPr>
          <w:sz w:val="24"/>
        </w:rPr>
        <w:t>(тезисов)</w:t>
      </w:r>
      <w:r>
        <w:rPr>
          <w:spacing w:val="-15"/>
          <w:sz w:val="24"/>
        </w:rPr>
        <w:t xml:space="preserve"> </w:t>
      </w:r>
      <w:r>
        <w:rPr>
          <w:sz w:val="24"/>
        </w:rPr>
        <w:t>устного</w:t>
      </w:r>
      <w:r>
        <w:rPr>
          <w:spacing w:val="-4"/>
          <w:sz w:val="24"/>
        </w:rPr>
        <w:t xml:space="preserve"> </w:t>
      </w:r>
      <w:r>
        <w:rPr>
          <w:sz w:val="24"/>
        </w:rPr>
        <w:t>или</w:t>
      </w:r>
      <w:r>
        <w:rPr>
          <w:spacing w:val="-12"/>
          <w:sz w:val="24"/>
        </w:rPr>
        <w:t xml:space="preserve"> </w:t>
      </w:r>
      <w:r>
        <w:rPr>
          <w:sz w:val="24"/>
        </w:rPr>
        <w:t>письменного</w:t>
      </w:r>
      <w:r>
        <w:rPr>
          <w:spacing w:val="-3"/>
          <w:sz w:val="24"/>
        </w:rPr>
        <w:t xml:space="preserve"> </w:t>
      </w:r>
      <w:r>
        <w:rPr>
          <w:spacing w:val="-2"/>
          <w:sz w:val="24"/>
        </w:rPr>
        <w:t>сообщения;</w:t>
      </w:r>
    </w:p>
    <w:p w14:paraId="684CD564" w14:textId="77777777" w:rsidR="00B3070C" w:rsidRDefault="00FE7E56">
      <w:pPr>
        <w:pStyle w:val="a5"/>
        <w:numPr>
          <w:ilvl w:val="1"/>
          <w:numId w:val="68"/>
        </w:numPr>
        <w:tabs>
          <w:tab w:val="left" w:pos="850"/>
        </w:tabs>
        <w:spacing w:before="40" w:line="271" w:lineRule="auto"/>
        <w:ind w:right="402" w:firstLine="283"/>
        <w:rPr>
          <w:sz w:val="24"/>
        </w:rPr>
      </w:pPr>
      <w:r>
        <w:rPr>
          <w:sz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66A35057" w14:textId="77777777" w:rsidR="00B3070C" w:rsidRDefault="00FE7E56">
      <w:pPr>
        <w:pStyle w:val="a5"/>
        <w:numPr>
          <w:ilvl w:val="1"/>
          <w:numId w:val="68"/>
        </w:numPr>
        <w:tabs>
          <w:tab w:val="left" w:pos="850"/>
        </w:tabs>
        <w:spacing w:before="6" w:line="276" w:lineRule="auto"/>
        <w:ind w:right="401"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Объѐм письма - до 110 слов;</w:t>
      </w:r>
    </w:p>
    <w:p w14:paraId="224E12D7" w14:textId="77777777" w:rsidR="00B3070C" w:rsidRDefault="00FE7E56">
      <w:pPr>
        <w:pStyle w:val="a5"/>
        <w:numPr>
          <w:ilvl w:val="1"/>
          <w:numId w:val="68"/>
        </w:numPr>
        <w:tabs>
          <w:tab w:val="left" w:pos="850"/>
        </w:tabs>
        <w:spacing w:line="278" w:lineRule="auto"/>
        <w:ind w:right="406" w:firstLine="283"/>
        <w:rPr>
          <w:sz w:val="24"/>
        </w:rPr>
      </w:pPr>
      <w:r>
        <w:rPr>
          <w:sz w:val="24"/>
        </w:rPr>
        <w:t>создание небольшого письменного высказывания с использованием образца, плана, таблицы и (или) прочитанного (прослушанного) текста. Объѐм письменного высказывания - до 110 слов.</w:t>
      </w:r>
    </w:p>
    <w:p w14:paraId="283597E6" w14:textId="77777777" w:rsidR="00B3070C" w:rsidRDefault="00FE7E56">
      <w:pPr>
        <w:pStyle w:val="a5"/>
        <w:numPr>
          <w:ilvl w:val="1"/>
          <w:numId w:val="68"/>
        </w:numPr>
        <w:tabs>
          <w:tab w:val="left" w:pos="850"/>
        </w:tabs>
        <w:ind w:left="850" w:hanging="282"/>
        <w:rPr>
          <w:sz w:val="24"/>
        </w:rPr>
      </w:pPr>
      <w:r>
        <w:rPr>
          <w:sz w:val="24"/>
        </w:rPr>
        <w:t>Языковые</w:t>
      </w:r>
      <w:r>
        <w:rPr>
          <w:spacing w:val="-5"/>
          <w:sz w:val="24"/>
        </w:rPr>
        <w:t xml:space="preserve"> </w:t>
      </w:r>
      <w:r>
        <w:rPr>
          <w:sz w:val="24"/>
        </w:rPr>
        <w:t>знания</w:t>
      </w:r>
      <w:r>
        <w:rPr>
          <w:spacing w:val="-9"/>
          <w:sz w:val="24"/>
        </w:rPr>
        <w:t xml:space="preserve"> </w:t>
      </w:r>
      <w:r>
        <w:rPr>
          <w:sz w:val="24"/>
        </w:rPr>
        <w:t>и</w:t>
      </w:r>
      <w:r>
        <w:rPr>
          <w:spacing w:val="1"/>
          <w:sz w:val="24"/>
        </w:rPr>
        <w:t xml:space="preserve"> </w:t>
      </w:r>
      <w:r>
        <w:rPr>
          <w:spacing w:val="-2"/>
          <w:sz w:val="24"/>
        </w:rPr>
        <w:t>умения.</w:t>
      </w:r>
    </w:p>
    <w:p w14:paraId="4CC151C9" w14:textId="77777777" w:rsidR="00B3070C" w:rsidRDefault="00FE7E56">
      <w:pPr>
        <w:pStyle w:val="a5"/>
        <w:numPr>
          <w:ilvl w:val="1"/>
          <w:numId w:val="68"/>
        </w:numPr>
        <w:tabs>
          <w:tab w:val="left" w:pos="850"/>
        </w:tabs>
        <w:spacing w:before="68"/>
        <w:ind w:left="850" w:hanging="282"/>
        <w:rPr>
          <w:sz w:val="24"/>
        </w:rPr>
      </w:pPr>
      <w:r>
        <w:rPr>
          <w:sz w:val="24"/>
        </w:rPr>
        <w:t>Фонетическая</w:t>
      </w:r>
      <w:r>
        <w:rPr>
          <w:spacing w:val="-8"/>
          <w:sz w:val="24"/>
        </w:rPr>
        <w:t xml:space="preserve"> </w:t>
      </w:r>
      <w:r>
        <w:rPr>
          <w:sz w:val="24"/>
        </w:rPr>
        <w:t>сторона</w:t>
      </w:r>
      <w:r>
        <w:rPr>
          <w:spacing w:val="-8"/>
          <w:sz w:val="24"/>
        </w:rPr>
        <w:t xml:space="preserve"> </w:t>
      </w:r>
      <w:r>
        <w:rPr>
          <w:spacing w:val="-4"/>
          <w:sz w:val="24"/>
        </w:rPr>
        <w:t>речи.</w:t>
      </w:r>
    </w:p>
    <w:p w14:paraId="2F6B6C61" w14:textId="77777777" w:rsidR="00B3070C" w:rsidRDefault="00FE7E56">
      <w:pPr>
        <w:pStyle w:val="a5"/>
        <w:numPr>
          <w:ilvl w:val="1"/>
          <w:numId w:val="68"/>
        </w:numPr>
        <w:tabs>
          <w:tab w:val="left" w:pos="850"/>
        </w:tabs>
        <w:spacing w:before="40" w:line="276" w:lineRule="auto"/>
        <w:ind w:right="393" w:firstLine="283"/>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5"/>
          <w:sz w:val="24"/>
        </w:rPr>
        <w:t xml:space="preserve"> </w:t>
      </w:r>
      <w:r>
        <w:rPr>
          <w:sz w:val="24"/>
        </w:rPr>
        <w:t>особенностей,</w:t>
      </w:r>
      <w:r>
        <w:rPr>
          <w:spacing w:val="-8"/>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отсутствия</w:t>
      </w:r>
      <w:r>
        <w:rPr>
          <w:spacing w:val="-6"/>
          <w:sz w:val="24"/>
        </w:rPr>
        <w:t xml:space="preserve"> </w:t>
      </w:r>
      <w:r>
        <w:rPr>
          <w:sz w:val="24"/>
        </w:rPr>
        <w:t>фразового</w:t>
      </w:r>
      <w:r>
        <w:rPr>
          <w:spacing w:val="-6"/>
          <w:sz w:val="24"/>
        </w:rPr>
        <w:t xml:space="preserve"> </w:t>
      </w:r>
      <w:r>
        <w:rPr>
          <w:sz w:val="24"/>
        </w:rPr>
        <w:t>ударения</w:t>
      </w:r>
      <w:r>
        <w:rPr>
          <w:spacing w:val="-6"/>
          <w:sz w:val="24"/>
        </w:rPr>
        <w:t xml:space="preserve"> </w:t>
      </w:r>
      <w:r>
        <w:rPr>
          <w:sz w:val="24"/>
        </w:rPr>
        <w:t>на</w:t>
      </w:r>
      <w:r>
        <w:rPr>
          <w:spacing w:val="-7"/>
          <w:sz w:val="24"/>
        </w:rPr>
        <w:t xml:space="preserve"> </w:t>
      </w:r>
      <w:r>
        <w:rPr>
          <w:sz w:val="24"/>
        </w:rPr>
        <w:t>служебных</w:t>
      </w:r>
      <w:r>
        <w:rPr>
          <w:spacing w:val="-11"/>
          <w:sz w:val="24"/>
        </w:rPr>
        <w:t xml:space="preserve"> </w:t>
      </w:r>
      <w:r>
        <w:rPr>
          <w:sz w:val="24"/>
        </w:rPr>
        <w:t>словах, чтение новых слов согласно основным правилам чтения.</w:t>
      </w:r>
    </w:p>
    <w:p w14:paraId="47298F58" w14:textId="77777777" w:rsidR="00B3070C" w:rsidRDefault="00FE7E56">
      <w:pPr>
        <w:pStyle w:val="a5"/>
        <w:numPr>
          <w:ilvl w:val="1"/>
          <w:numId w:val="68"/>
        </w:numPr>
        <w:tabs>
          <w:tab w:val="left" w:pos="850"/>
        </w:tabs>
        <w:spacing w:before="3" w:line="276" w:lineRule="auto"/>
        <w:ind w:right="429" w:firstLine="283"/>
        <w:rPr>
          <w:sz w:val="24"/>
        </w:rPr>
      </w:pPr>
      <w:r>
        <w:rPr>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06CEF19" w14:textId="77777777" w:rsidR="00B3070C" w:rsidRDefault="00FE7E56">
      <w:pPr>
        <w:pStyle w:val="a5"/>
        <w:numPr>
          <w:ilvl w:val="1"/>
          <w:numId w:val="68"/>
        </w:numPr>
        <w:tabs>
          <w:tab w:val="left" w:pos="850"/>
        </w:tabs>
        <w:spacing w:line="280" w:lineRule="auto"/>
        <w:ind w:right="412"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w:t>
      </w:r>
    </w:p>
    <w:p w14:paraId="0E1D5A8B" w14:textId="77777777" w:rsidR="00B3070C" w:rsidRDefault="00FE7E56">
      <w:pPr>
        <w:pStyle w:val="a5"/>
        <w:numPr>
          <w:ilvl w:val="1"/>
          <w:numId w:val="68"/>
        </w:numPr>
        <w:tabs>
          <w:tab w:val="left" w:pos="850"/>
        </w:tabs>
        <w:spacing w:before="1"/>
        <w:ind w:left="850" w:hanging="282"/>
        <w:rPr>
          <w:sz w:val="24"/>
        </w:rPr>
      </w:pPr>
      <w:r>
        <w:rPr>
          <w:sz w:val="24"/>
        </w:rPr>
        <w:t>Объѐм</w:t>
      </w:r>
      <w:r>
        <w:rPr>
          <w:spacing w:val="-5"/>
          <w:sz w:val="24"/>
        </w:rPr>
        <w:t xml:space="preserve"> </w:t>
      </w:r>
      <w:r>
        <w:rPr>
          <w:sz w:val="24"/>
        </w:rPr>
        <w:t>текста</w:t>
      </w:r>
      <w:r>
        <w:rPr>
          <w:spacing w:val="-1"/>
          <w:sz w:val="24"/>
        </w:rPr>
        <w:t xml:space="preserve"> </w:t>
      </w:r>
      <w:r>
        <w:rPr>
          <w:sz w:val="24"/>
        </w:rPr>
        <w:t>для чтения</w:t>
      </w:r>
      <w:r>
        <w:rPr>
          <w:spacing w:val="-8"/>
          <w:sz w:val="24"/>
        </w:rPr>
        <w:t xml:space="preserve"> </w:t>
      </w:r>
      <w:r>
        <w:rPr>
          <w:sz w:val="24"/>
        </w:rPr>
        <w:t>вслух</w:t>
      </w:r>
      <w:r>
        <w:rPr>
          <w:spacing w:val="-10"/>
          <w:sz w:val="24"/>
        </w:rPr>
        <w:t xml:space="preserve"> </w:t>
      </w:r>
      <w:r>
        <w:rPr>
          <w:sz w:val="24"/>
        </w:rPr>
        <w:t>-</w:t>
      </w:r>
      <w:r>
        <w:rPr>
          <w:spacing w:val="2"/>
          <w:sz w:val="24"/>
        </w:rPr>
        <w:t xml:space="preserve"> </w:t>
      </w:r>
      <w:r>
        <w:rPr>
          <w:sz w:val="24"/>
        </w:rPr>
        <w:t>до</w:t>
      </w:r>
      <w:r>
        <w:rPr>
          <w:spacing w:val="9"/>
          <w:sz w:val="24"/>
        </w:rPr>
        <w:t xml:space="preserve"> </w:t>
      </w:r>
      <w:r>
        <w:rPr>
          <w:sz w:val="24"/>
        </w:rPr>
        <w:t>110</w:t>
      </w:r>
      <w:r>
        <w:rPr>
          <w:spacing w:val="-10"/>
          <w:sz w:val="24"/>
        </w:rPr>
        <w:t xml:space="preserve"> </w:t>
      </w:r>
      <w:r>
        <w:rPr>
          <w:spacing w:val="-4"/>
          <w:sz w:val="24"/>
        </w:rPr>
        <w:t>слов.</w:t>
      </w:r>
    </w:p>
    <w:p w14:paraId="17272C6A" w14:textId="77777777" w:rsidR="00B3070C" w:rsidRDefault="00FE7E56">
      <w:pPr>
        <w:pStyle w:val="a5"/>
        <w:numPr>
          <w:ilvl w:val="1"/>
          <w:numId w:val="68"/>
        </w:numPr>
        <w:tabs>
          <w:tab w:val="left" w:pos="850"/>
        </w:tabs>
        <w:spacing w:before="32"/>
        <w:ind w:left="850" w:hanging="282"/>
        <w:rPr>
          <w:sz w:val="24"/>
        </w:rPr>
      </w:pPr>
      <w:r>
        <w:rPr>
          <w:sz w:val="24"/>
        </w:rPr>
        <w:t>Графика,</w:t>
      </w:r>
      <w:r>
        <w:rPr>
          <w:spacing w:val="-3"/>
          <w:sz w:val="24"/>
        </w:rPr>
        <w:t xml:space="preserve"> </w:t>
      </w:r>
      <w:r>
        <w:rPr>
          <w:sz w:val="24"/>
        </w:rPr>
        <w:t>орфография</w:t>
      </w:r>
      <w:r>
        <w:rPr>
          <w:spacing w:val="-8"/>
          <w:sz w:val="24"/>
        </w:rPr>
        <w:t xml:space="preserve"> </w:t>
      </w:r>
      <w:r>
        <w:rPr>
          <w:sz w:val="24"/>
        </w:rPr>
        <w:t>и</w:t>
      </w:r>
      <w:r>
        <w:rPr>
          <w:spacing w:val="-12"/>
          <w:sz w:val="24"/>
        </w:rPr>
        <w:t xml:space="preserve"> </w:t>
      </w:r>
      <w:r>
        <w:rPr>
          <w:spacing w:val="-2"/>
          <w:sz w:val="24"/>
        </w:rPr>
        <w:t>пунктуация.</w:t>
      </w:r>
    </w:p>
    <w:p w14:paraId="54DF8E89" w14:textId="77777777" w:rsidR="00B3070C" w:rsidRDefault="00FE7E56">
      <w:pPr>
        <w:pStyle w:val="a5"/>
        <w:numPr>
          <w:ilvl w:val="1"/>
          <w:numId w:val="68"/>
        </w:numPr>
        <w:tabs>
          <w:tab w:val="left" w:pos="850"/>
        </w:tabs>
        <w:spacing w:before="46"/>
        <w:ind w:left="850" w:hanging="282"/>
        <w:rPr>
          <w:sz w:val="24"/>
        </w:rPr>
      </w:pPr>
      <w:r>
        <w:rPr>
          <w:spacing w:val="-2"/>
          <w:sz w:val="24"/>
        </w:rPr>
        <w:t>Правильное</w:t>
      </w:r>
      <w:r>
        <w:rPr>
          <w:spacing w:val="1"/>
          <w:sz w:val="24"/>
        </w:rPr>
        <w:t xml:space="preserve"> </w:t>
      </w:r>
      <w:r>
        <w:rPr>
          <w:spacing w:val="-2"/>
          <w:sz w:val="24"/>
        </w:rPr>
        <w:t>написание</w:t>
      </w:r>
      <w:r>
        <w:rPr>
          <w:spacing w:val="2"/>
          <w:sz w:val="24"/>
        </w:rPr>
        <w:t xml:space="preserve"> </w:t>
      </w:r>
      <w:r>
        <w:rPr>
          <w:spacing w:val="-2"/>
          <w:sz w:val="24"/>
        </w:rPr>
        <w:t>изученных</w:t>
      </w:r>
      <w:r>
        <w:rPr>
          <w:spacing w:val="3"/>
          <w:sz w:val="24"/>
        </w:rPr>
        <w:t xml:space="preserve"> </w:t>
      </w:r>
      <w:r>
        <w:rPr>
          <w:spacing w:val="-4"/>
          <w:sz w:val="24"/>
        </w:rPr>
        <w:t>слов.</w:t>
      </w:r>
    </w:p>
    <w:p w14:paraId="1F6C082C" w14:textId="77777777" w:rsidR="00B3070C" w:rsidRDefault="00FE7E56">
      <w:pPr>
        <w:pStyle w:val="a5"/>
        <w:numPr>
          <w:ilvl w:val="1"/>
          <w:numId w:val="68"/>
        </w:numPr>
        <w:tabs>
          <w:tab w:val="left" w:pos="850"/>
        </w:tabs>
        <w:spacing w:before="41" w:line="276" w:lineRule="auto"/>
        <w:ind w:right="401" w:firstLine="283"/>
        <w:rPr>
          <w:sz w:val="24"/>
        </w:rPr>
      </w:pPr>
      <w:r>
        <w:rPr>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0E8230C4" w14:textId="77777777" w:rsidR="00B3070C" w:rsidRDefault="00FE7E56">
      <w:pPr>
        <w:pStyle w:val="a5"/>
        <w:numPr>
          <w:ilvl w:val="1"/>
          <w:numId w:val="68"/>
        </w:numPr>
        <w:tabs>
          <w:tab w:val="left" w:pos="850"/>
        </w:tabs>
        <w:spacing w:line="276" w:lineRule="auto"/>
        <w:ind w:right="429" w:firstLine="283"/>
        <w:rPr>
          <w:sz w:val="24"/>
        </w:rPr>
      </w:pPr>
      <w:r>
        <w:rPr>
          <w:sz w:val="24"/>
        </w:rPr>
        <w:t>Пунктуационно</w:t>
      </w:r>
      <w:r>
        <w:rPr>
          <w:spacing w:val="-15"/>
          <w:sz w:val="24"/>
        </w:rPr>
        <w:t xml:space="preserve"> </w:t>
      </w:r>
      <w:r>
        <w:rPr>
          <w:sz w:val="24"/>
        </w:rPr>
        <w:t>правильно</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нормами</w:t>
      </w:r>
      <w:r>
        <w:rPr>
          <w:spacing w:val="-15"/>
          <w:sz w:val="24"/>
        </w:rPr>
        <w:t xml:space="preserve"> </w:t>
      </w:r>
      <w:r>
        <w:rPr>
          <w:sz w:val="24"/>
        </w:rPr>
        <w:t>речевого</w:t>
      </w:r>
      <w:r>
        <w:rPr>
          <w:spacing w:val="-15"/>
          <w:sz w:val="24"/>
        </w:rPr>
        <w:t xml:space="preserve"> </w:t>
      </w:r>
      <w:r>
        <w:rPr>
          <w:sz w:val="24"/>
        </w:rPr>
        <w:t>этикета,</w:t>
      </w:r>
      <w:r>
        <w:rPr>
          <w:spacing w:val="-15"/>
          <w:sz w:val="24"/>
        </w:rPr>
        <w:t xml:space="preserve"> </w:t>
      </w:r>
      <w:r>
        <w:rPr>
          <w:sz w:val="24"/>
        </w:rPr>
        <w:t>принятыми</w:t>
      </w:r>
      <w:r>
        <w:rPr>
          <w:spacing w:val="-15"/>
          <w:sz w:val="24"/>
        </w:rPr>
        <w:t xml:space="preserve"> </w:t>
      </w:r>
      <w:r>
        <w:rPr>
          <w:sz w:val="24"/>
        </w:rPr>
        <w:t>в</w:t>
      </w:r>
      <w:r>
        <w:rPr>
          <w:spacing w:val="-15"/>
          <w:sz w:val="24"/>
        </w:rPr>
        <w:t xml:space="preserve"> </w:t>
      </w:r>
      <w:r>
        <w:rPr>
          <w:sz w:val="24"/>
        </w:rPr>
        <w:t>стране (странах) изучаемого языка, оформлять электронное сообщение личного характера.</w:t>
      </w:r>
    </w:p>
    <w:p w14:paraId="33958C32" w14:textId="77777777" w:rsidR="00B3070C" w:rsidRDefault="00FE7E56">
      <w:pPr>
        <w:pStyle w:val="a5"/>
        <w:numPr>
          <w:ilvl w:val="1"/>
          <w:numId w:val="68"/>
        </w:numPr>
        <w:tabs>
          <w:tab w:val="left" w:pos="850"/>
        </w:tabs>
        <w:spacing w:before="1"/>
        <w:ind w:left="850"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2"/>
          <w:sz w:val="24"/>
        </w:rPr>
        <w:t>речи.</w:t>
      </w:r>
    </w:p>
    <w:p w14:paraId="0B302E76" w14:textId="77777777" w:rsidR="00B3070C" w:rsidRDefault="00FE7E56">
      <w:pPr>
        <w:pStyle w:val="a5"/>
        <w:numPr>
          <w:ilvl w:val="1"/>
          <w:numId w:val="68"/>
        </w:numPr>
        <w:tabs>
          <w:tab w:val="left" w:pos="850"/>
        </w:tabs>
        <w:spacing w:before="37" w:line="276" w:lineRule="auto"/>
        <w:ind w:right="421" w:firstLine="283"/>
        <w:rPr>
          <w:sz w:val="24"/>
        </w:rPr>
      </w:pPr>
      <w:r>
        <w:rPr>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w:t>
      </w:r>
      <w:r>
        <w:rPr>
          <w:sz w:val="24"/>
        </w:rPr>
        <w:lastRenderedPageBreak/>
        <w:t xml:space="preserve">нормы лексической </w:t>
      </w:r>
      <w:r>
        <w:rPr>
          <w:spacing w:val="-2"/>
          <w:sz w:val="24"/>
        </w:rPr>
        <w:t>сочетаемости.</w:t>
      </w:r>
    </w:p>
    <w:p w14:paraId="5273259B" w14:textId="77777777" w:rsidR="00B3070C" w:rsidRDefault="00FE7E56">
      <w:pPr>
        <w:pStyle w:val="a5"/>
        <w:numPr>
          <w:ilvl w:val="1"/>
          <w:numId w:val="68"/>
        </w:numPr>
        <w:tabs>
          <w:tab w:val="left" w:pos="850"/>
        </w:tabs>
        <w:spacing w:before="2" w:line="276" w:lineRule="auto"/>
        <w:ind w:right="422" w:firstLine="283"/>
        <w:rPr>
          <w:sz w:val="24"/>
        </w:rPr>
      </w:pPr>
      <w:r>
        <w:rPr>
          <w:sz w:val="24"/>
        </w:rPr>
        <w:t>Объѐм</w:t>
      </w:r>
      <w:r>
        <w:rPr>
          <w:spacing w:val="-8"/>
          <w:sz w:val="24"/>
        </w:rPr>
        <w:t xml:space="preserve"> </w:t>
      </w:r>
      <w:r>
        <w:rPr>
          <w:sz w:val="24"/>
        </w:rPr>
        <w:t>-</w:t>
      </w:r>
      <w:r>
        <w:rPr>
          <w:spacing w:val="-12"/>
          <w:sz w:val="24"/>
        </w:rPr>
        <w:t xml:space="preserve"> </w:t>
      </w:r>
      <w:r>
        <w:rPr>
          <w:sz w:val="24"/>
        </w:rPr>
        <w:t>1050</w:t>
      </w:r>
      <w:r>
        <w:rPr>
          <w:spacing w:val="-9"/>
          <w:sz w:val="24"/>
        </w:rPr>
        <w:t xml:space="preserve"> </w:t>
      </w:r>
      <w:r>
        <w:rPr>
          <w:sz w:val="24"/>
        </w:rPr>
        <w:t>лексических</w:t>
      </w:r>
      <w:r>
        <w:rPr>
          <w:spacing w:val="-14"/>
          <w:sz w:val="24"/>
        </w:rPr>
        <w:t xml:space="preserve"> </w:t>
      </w:r>
      <w:r>
        <w:rPr>
          <w:sz w:val="24"/>
        </w:rPr>
        <w:t>единиц</w:t>
      </w:r>
      <w:r>
        <w:rPr>
          <w:spacing w:val="-8"/>
          <w:sz w:val="24"/>
        </w:rPr>
        <w:t xml:space="preserve"> </w:t>
      </w:r>
      <w:r>
        <w:rPr>
          <w:sz w:val="24"/>
        </w:rPr>
        <w:t>для</w:t>
      </w:r>
      <w:r>
        <w:rPr>
          <w:spacing w:val="-13"/>
          <w:sz w:val="24"/>
        </w:rPr>
        <w:t xml:space="preserve"> </w:t>
      </w:r>
      <w:r>
        <w:rPr>
          <w:sz w:val="24"/>
        </w:rPr>
        <w:t>продуктивного</w:t>
      </w:r>
      <w:r>
        <w:rPr>
          <w:spacing w:val="-9"/>
          <w:sz w:val="24"/>
        </w:rPr>
        <w:t xml:space="preserve"> </w:t>
      </w:r>
      <w:r>
        <w:rPr>
          <w:sz w:val="24"/>
        </w:rPr>
        <w:t>использования</w:t>
      </w:r>
      <w:r>
        <w:rPr>
          <w:spacing w:val="-14"/>
          <w:sz w:val="24"/>
        </w:rPr>
        <w:t xml:space="preserve"> </w:t>
      </w:r>
      <w:r>
        <w:rPr>
          <w:sz w:val="24"/>
        </w:rPr>
        <w:t>(включая</w:t>
      </w:r>
      <w:r>
        <w:rPr>
          <w:spacing w:val="-9"/>
          <w:sz w:val="24"/>
        </w:rPr>
        <w:t xml:space="preserve"> </w:t>
      </w:r>
      <w:r>
        <w:rPr>
          <w:sz w:val="24"/>
        </w:rPr>
        <w:t>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267682C0" w14:textId="77777777" w:rsidR="00B3070C" w:rsidRDefault="00FE7E56">
      <w:pPr>
        <w:pStyle w:val="a5"/>
        <w:numPr>
          <w:ilvl w:val="1"/>
          <w:numId w:val="68"/>
        </w:numPr>
        <w:tabs>
          <w:tab w:val="left" w:pos="850"/>
        </w:tabs>
        <w:spacing w:before="4"/>
        <w:ind w:left="850" w:hanging="282"/>
        <w:rPr>
          <w:sz w:val="24"/>
        </w:rPr>
      </w:pPr>
      <w:r>
        <w:rPr>
          <w:sz w:val="24"/>
        </w:rPr>
        <w:t>Основные</w:t>
      </w:r>
      <w:r>
        <w:rPr>
          <w:spacing w:val="-9"/>
          <w:sz w:val="24"/>
        </w:rPr>
        <w:t xml:space="preserve"> </w:t>
      </w:r>
      <w:r>
        <w:rPr>
          <w:sz w:val="24"/>
        </w:rPr>
        <w:t>способы</w:t>
      </w:r>
      <w:r>
        <w:rPr>
          <w:spacing w:val="-10"/>
          <w:sz w:val="24"/>
        </w:rPr>
        <w:t xml:space="preserve"> </w:t>
      </w:r>
      <w:r>
        <w:rPr>
          <w:spacing w:val="-2"/>
          <w:sz w:val="24"/>
        </w:rPr>
        <w:t>словообразования:</w:t>
      </w:r>
    </w:p>
    <w:p w14:paraId="2B82D89E" w14:textId="77777777" w:rsidR="00B3070C" w:rsidRDefault="00FE7E56">
      <w:pPr>
        <w:pStyle w:val="a5"/>
        <w:numPr>
          <w:ilvl w:val="1"/>
          <w:numId w:val="68"/>
        </w:numPr>
        <w:tabs>
          <w:tab w:val="left" w:pos="852"/>
        </w:tabs>
        <w:spacing w:before="36"/>
        <w:ind w:left="852"/>
        <w:jc w:val="left"/>
        <w:rPr>
          <w:sz w:val="24"/>
        </w:rPr>
      </w:pPr>
      <w:r>
        <w:rPr>
          <w:spacing w:val="-2"/>
          <w:sz w:val="24"/>
        </w:rPr>
        <w:t>аффиксация:</w:t>
      </w:r>
    </w:p>
    <w:p w14:paraId="55BCE935" w14:textId="77777777" w:rsidR="00B3070C" w:rsidRDefault="00FE7E56">
      <w:pPr>
        <w:pStyle w:val="a5"/>
        <w:numPr>
          <w:ilvl w:val="1"/>
          <w:numId w:val="68"/>
        </w:numPr>
        <w:tabs>
          <w:tab w:val="left" w:pos="852"/>
          <w:tab w:val="left" w:pos="2489"/>
          <w:tab w:val="left" w:pos="3377"/>
          <w:tab w:val="left" w:pos="5567"/>
          <w:tab w:val="left" w:pos="6316"/>
          <w:tab w:val="left" w:pos="7526"/>
          <w:tab w:val="left" w:pos="9097"/>
        </w:tabs>
        <w:spacing w:before="46" w:line="271" w:lineRule="auto"/>
        <w:ind w:right="453" w:firstLine="283"/>
        <w:jc w:val="left"/>
        <w:rPr>
          <w:sz w:val="24"/>
        </w:rPr>
      </w:pPr>
      <w:r>
        <w:rPr>
          <w:spacing w:val="-2"/>
          <w:sz w:val="24"/>
        </w:rPr>
        <w:t>образование</w:t>
      </w:r>
      <w:r>
        <w:rPr>
          <w:sz w:val="24"/>
        </w:rPr>
        <w:tab/>
      </w:r>
      <w:r>
        <w:rPr>
          <w:spacing w:val="-4"/>
          <w:sz w:val="24"/>
        </w:rPr>
        <w:t>имен</w:t>
      </w:r>
      <w:r>
        <w:rPr>
          <w:sz w:val="24"/>
        </w:rPr>
        <w:tab/>
      </w:r>
      <w:r>
        <w:rPr>
          <w:spacing w:val="-2"/>
          <w:sz w:val="24"/>
        </w:rPr>
        <w:t>существительных</w:t>
      </w:r>
      <w:r>
        <w:rPr>
          <w:sz w:val="24"/>
        </w:rPr>
        <w:tab/>
      </w:r>
      <w:r>
        <w:rPr>
          <w:spacing w:val="-4"/>
          <w:sz w:val="24"/>
        </w:rPr>
        <w:t>при</w:t>
      </w:r>
      <w:r>
        <w:rPr>
          <w:sz w:val="24"/>
        </w:rPr>
        <w:tab/>
      </w:r>
      <w:r>
        <w:rPr>
          <w:spacing w:val="-2"/>
          <w:sz w:val="24"/>
        </w:rPr>
        <w:t>помощи</w:t>
      </w:r>
      <w:r>
        <w:rPr>
          <w:sz w:val="24"/>
        </w:rPr>
        <w:tab/>
      </w:r>
      <w:r>
        <w:rPr>
          <w:spacing w:val="-2"/>
          <w:sz w:val="24"/>
        </w:rPr>
        <w:t>суффиксов:</w:t>
      </w:r>
      <w:r>
        <w:rPr>
          <w:sz w:val="24"/>
        </w:rPr>
        <w:tab/>
      </w:r>
      <w:r>
        <w:rPr>
          <w:spacing w:val="-6"/>
          <w:sz w:val="24"/>
        </w:rPr>
        <w:t xml:space="preserve">-апсе/-епсе </w:t>
      </w:r>
      <w:r>
        <w:rPr>
          <w:sz w:val="24"/>
        </w:rPr>
        <w:t>(performance/residence), -ity (activity); -ship (friendship);</w:t>
      </w:r>
    </w:p>
    <w:p w14:paraId="4B4B7EDA" w14:textId="77777777" w:rsidR="00B3070C" w:rsidRDefault="00FE7E56">
      <w:pPr>
        <w:pStyle w:val="a5"/>
        <w:numPr>
          <w:ilvl w:val="1"/>
          <w:numId w:val="68"/>
        </w:numPr>
        <w:tabs>
          <w:tab w:val="left" w:pos="852"/>
        </w:tabs>
        <w:spacing w:before="14"/>
        <w:ind w:left="852"/>
        <w:jc w:val="left"/>
        <w:rPr>
          <w:sz w:val="24"/>
        </w:rPr>
      </w:pPr>
      <w:r>
        <w:rPr>
          <w:sz w:val="24"/>
        </w:rPr>
        <w:t>образование</w:t>
      </w:r>
      <w:r>
        <w:rPr>
          <w:spacing w:val="-19"/>
          <w:sz w:val="24"/>
        </w:rPr>
        <w:t xml:space="preserve"> </w:t>
      </w:r>
      <w:r>
        <w:rPr>
          <w:sz w:val="24"/>
        </w:rPr>
        <w:t>имен</w:t>
      </w:r>
      <w:r>
        <w:rPr>
          <w:spacing w:val="-12"/>
          <w:sz w:val="24"/>
        </w:rPr>
        <w:t xml:space="preserve"> </w:t>
      </w:r>
      <w:r>
        <w:rPr>
          <w:sz w:val="24"/>
        </w:rPr>
        <w:t>прилагательных</w:t>
      </w:r>
      <w:r>
        <w:rPr>
          <w:spacing w:val="-12"/>
          <w:sz w:val="24"/>
        </w:rPr>
        <w:t xml:space="preserve"> </w:t>
      </w:r>
      <w:r>
        <w:rPr>
          <w:sz w:val="24"/>
        </w:rPr>
        <w:t>при</w:t>
      </w:r>
      <w:r>
        <w:rPr>
          <w:spacing w:val="-9"/>
          <w:sz w:val="24"/>
        </w:rPr>
        <w:t xml:space="preserve"> </w:t>
      </w:r>
      <w:r>
        <w:rPr>
          <w:sz w:val="24"/>
        </w:rPr>
        <w:t>помощи</w:t>
      </w:r>
      <w:r>
        <w:rPr>
          <w:spacing w:val="-13"/>
          <w:sz w:val="24"/>
        </w:rPr>
        <w:t xml:space="preserve"> </w:t>
      </w:r>
      <w:r>
        <w:rPr>
          <w:sz w:val="24"/>
        </w:rPr>
        <w:t>префикса</w:t>
      </w:r>
      <w:r>
        <w:rPr>
          <w:spacing w:val="3"/>
          <w:sz w:val="24"/>
        </w:rPr>
        <w:t xml:space="preserve"> </w:t>
      </w:r>
      <w:r>
        <w:rPr>
          <w:sz w:val="24"/>
        </w:rPr>
        <w:t>inter-</w:t>
      </w:r>
      <w:r>
        <w:rPr>
          <w:spacing w:val="-8"/>
          <w:sz w:val="24"/>
        </w:rPr>
        <w:t xml:space="preserve"> </w:t>
      </w:r>
      <w:r>
        <w:rPr>
          <w:spacing w:val="-2"/>
          <w:sz w:val="24"/>
        </w:rPr>
        <w:t>(international);</w:t>
      </w:r>
    </w:p>
    <w:p w14:paraId="2A4E60EA" w14:textId="77777777" w:rsidR="00B3070C" w:rsidRDefault="00FE7E56">
      <w:pPr>
        <w:pStyle w:val="a5"/>
        <w:numPr>
          <w:ilvl w:val="1"/>
          <w:numId w:val="68"/>
        </w:numPr>
        <w:tabs>
          <w:tab w:val="left" w:pos="852"/>
        </w:tabs>
        <w:spacing w:before="36"/>
        <w:ind w:left="852"/>
        <w:jc w:val="left"/>
        <w:rPr>
          <w:sz w:val="24"/>
        </w:rPr>
      </w:pPr>
      <w:r>
        <w:rPr>
          <w:sz w:val="24"/>
        </w:rPr>
        <w:t>образование</w:t>
      </w:r>
      <w:r>
        <w:rPr>
          <w:spacing w:val="-17"/>
          <w:sz w:val="24"/>
        </w:rPr>
        <w:t xml:space="preserve"> </w:t>
      </w:r>
      <w:r>
        <w:rPr>
          <w:sz w:val="24"/>
        </w:rPr>
        <w:t>имен</w:t>
      </w:r>
      <w:r>
        <w:rPr>
          <w:spacing w:val="-6"/>
          <w:sz w:val="24"/>
        </w:rPr>
        <w:t xml:space="preserve"> </w:t>
      </w:r>
      <w:r>
        <w:rPr>
          <w:sz w:val="24"/>
        </w:rPr>
        <w:t>прилагательных</w:t>
      </w:r>
      <w:r>
        <w:rPr>
          <w:spacing w:val="-14"/>
          <w:sz w:val="24"/>
        </w:rPr>
        <w:t xml:space="preserve"> </w:t>
      </w:r>
      <w:r>
        <w:rPr>
          <w:sz w:val="24"/>
        </w:rPr>
        <w:t>при</w:t>
      </w:r>
      <w:r>
        <w:rPr>
          <w:spacing w:val="-5"/>
          <w:sz w:val="24"/>
        </w:rPr>
        <w:t xml:space="preserve"> </w:t>
      </w:r>
      <w:r>
        <w:rPr>
          <w:sz w:val="24"/>
        </w:rPr>
        <w:t>помощи</w:t>
      </w:r>
      <w:r>
        <w:rPr>
          <w:spacing w:val="-10"/>
          <w:sz w:val="24"/>
        </w:rPr>
        <w:t xml:space="preserve"> </w:t>
      </w:r>
      <w:r>
        <w:rPr>
          <w:sz w:val="24"/>
        </w:rPr>
        <w:t>-ed</w:t>
      </w:r>
      <w:r>
        <w:rPr>
          <w:spacing w:val="-12"/>
          <w:sz w:val="24"/>
        </w:rPr>
        <w:t xml:space="preserve"> </w:t>
      </w:r>
      <w:r>
        <w:rPr>
          <w:sz w:val="24"/>
        </w:rPr>
        <w:t>и</w:t>
      </w:r>
      <w:r>
        <w:rPr>
          <w:spacing w:val="-6"/>
          <w:sz w:val="24"/>
        </w:rPr>
        <w:t xml:space="preserve"> </w:t>
      </w:r>
      <w:r>
        <w:rPr>
          <w:sz w:val="24"/>
        </w:rPr>
        <w:t>-ing</w:t>
      </w:r>
      <w:r>
        <w:rPr>
          <w:spacing w:val="-6"/>
          <w:sz w:val="24"/>
        </w:rPr>
        <w:t xml:space="preserve"> </w:t>
      </w:r>
      <w:r>
        <w:rPr>
          <w:spacing w:val="-2"/>
          <w:sz w:val="24"/>
        </w:rPr>
        <w:t>(interested/interesting);</w:t>
      </w:r>
    </w:p>
    <w:p w14:paraId="1BE8C42E" w14:textId="77777777" w:rsidR="00B3070C" w:rsidRDefault="00FE7E56">
      <w:pPr>
        <w:pStyle w:val="a5"/>
        <w:numPr>
          <w:ilvl w:val="1"/>
          <w:numId w:val="68"/>
        </w:numPr>
        <w:tabs>
          <w:tab w:val="left" w:pos="852"/>
        </w:tabs>
        <w:spacing w:before="41"/>
        <w:ind w:left="852"/>
        <w:jc w:val="left"/>
        <w:rPr>
          <w:sz w:val="24"/>
        </w:rPr>
      </w:pPr>
      <w:r>
        <w:rPr>
          <w:spacing w:val="-2"/>
          <w:sz w:val="24"/>
        </w:rPr>
        <w:t>конверсия:</w:t>
      </w:r>
    </w:p>
    <w:p w14:paraId="4BBAE403" w14:textId="77777777" w:rsidR="00B3070C" w:rsidRDefault="00FE7E56">
      <w:pPr>
        <w:pStyle w:val="a5"/>
        <w:numPr>
          <w:ilvl w:val="1"/>
          <w:numId w:val="68"/>
        </w:numPr>
        <w:tabs>
          <w:tab w:val="left" w:pos="852"/>
        </w:tabs>
        <w:spacing w:before="42"/>
        <w:ind w:left="852"/>
        <w:jc w:val="left"/>
        <w:rPr>
          <w:sz w:val="24"/>
        </w:rPr>
      </w:pPr>
      <w:r>
        <w:rPr>
          <w:sz w:val="24"/>
        </w:rPr>
        <w:t>образование</w:t>
      </w:r>
      <w:r>
        <w:rPr>
          <w:spacing w:val="-19"/>
          <w:sz w:val="24"/>
        </w:rPr>
        <w:t xml:space="preserve"> </w:t>
      </w:r>
      <w:r>
        <w:rPr>
          <w:sz w:val="24"/>
        </w:rPr>
        <w:t>имени</w:t>
      </w:r>
      <w:r>
        <w:rPr>
          <w:spacing w:val="-13"/>
          <w:sz w:val="24"/>
        </w:rPr>
        <w:t xml:space="preserve"> </w:t>
      </w:r>
      <w:r>
        <w:rPr>
          <w:sz w:val="24"/>
        </w:rPr>
        <w:t>существительного</w:t>
      </w:r>
      <w:r>
        <w:rPr>
          <w:spacing w:val="-5"/>
          <w:sz w:val="24"/>
        </w:rPr>
        <w:t xml:space="preserve"> </w:t>
      </w:r>
      <w:r>
        <w:rPr>
          <w:sz w:val="24"/>
        </w:rPr>
        <w:t>от</w:t>
      </w:r>
      <w:r>
        <w:rPr>
          <w:spacing w:val="-11"/>
          <w:sz w:val="24"/>
        </w:rPr>
        <w:t xml:space="preserve"> </w:t>
      </w:r>
      <w:r>
        <w:rPr>
          <w:sz w:val="24"/>
        </w:rPr>
        <w:t>неопределѐнной</w:t>
      </w:r>
      <w:r>
        <w:rPr>
          <w:spacing w:val="-3"/>
          <w:sz w:val="24"/>
        </w:rPr>
        <w:t xml:space="preserve"> </w:t>
      </w:r>
      <w:r>
        <w:rPr>
          <w:sz w:val="24"/>
        </w:rPr>
        <w:t>формы</w:t>
      </w:r>
      <w:r>
        <w:rPr>
          <w:spacing w:val="-14"/>
          <w:sz w:val="24"/>
        </w:rPr>
        <w:t xml:space="preserve"> </w:t>
      </w:r>
      <w:r>
        <w:rPr>
          <w:sz w:val="24"/>
        </w:rPr>
        <w:t>глагола</w:t>
      </w:r>
      <w:r>
        <w:rPr>
          <w:spacing w:val="-11"/>
          <w:sz w:val="24"/>
        </w:rPr>
        <w:t xml:space="preserve"> </w:t>
      </w:r>
      <w:r>
        <w:rPr>
          <w:sz w:val="24"/>
        </w:rPr>
        <w:t>(to</w:t>
      </w:r>
      <w:r>
        <w:rPr>
          <w:spacing w:val="-3"/>
          <w:sz w:val="24"/>
        </w:rPr>
        <w:t xml:space="preserve"> </w:t>
      </w:r>
      <w:r>
        <w:rPr>
          <w:sz w:val="24"/>
        </w:rPr>
        <w:t>walk</w:t>
      </w:r>
      <w:r>
        <w:rPr>
          <w:spacing w:val="-1"/>
          <w:sz w:val="24"/>
        </w:rPr>
        <w:t xml:space="preserve"> </w:t>
      </w:r>
      <w:r>
        <w:rPr>
          <w:sz w:val="24"/>
        </w:rPr>
        <w:t>-</w:t>
      </w:r>
      <w:r>
        <w:rPr>
          <w:spacing w:val="-5"/>
          <w:sz w:val="24"/>
        </w:rPr>
        <w:t xml:space="preserve"> </w:t>
      </w:r>
      <w:r>
        <w:rPr>
          <w:sz w:val="24"/>
        </w:rPr>
        <w:t>a</w:t>
      </w:r>
      <w:r>
        <w:rPr>
          <w:spacing w:val="-3"/>
          <w:sz w:val="24"/>
        </w:rPr>
        <w:t xml:space="preserve"> </w:t>
      </w:r>
      <w:r>
        <w:rPr>
          <w:spacing w:val="-2"/>
          <w:sz w:val="24"/>
        </w:rPr>
        <w:t>walk);</w:t>
      </w:r>
    </w:p>
    <w:p w14:paraId="5BCA35FB" w14:textId="77777777" w:rsidR="00B3070C" w:rsidRDefault="00FE7E56">
      <w:pPr>
        <w:pStyle w:val="a5"/>
        <w:numPr>
          <w:ilvl w:val="1"/>
          <w:numId w:val="68"/>
        </w:numPr>
        <w:tabs>
          <w:tab w:val="left" w:pos="852"/>
        </w:tabs>
        <w:spacing w:before="40"/>
        <w:ind w:left="852"/>
        <w:jc w:val="left"/>
        <w:rPr>
          <w:sz w:val="24"/>
        </w:rPr>
      </w:pPr>
      <w:r>
        <w:rPr>
          <w:sz w:val="24"/>
        </w:rPr>
        <w:t>образование</w:t>
      </w:r>
      <w:r>
        <w:rPr>
          <w:spacing w:val="-19"/>
          <w:sz w:val="24"/>
        </w:rPr>
        <w:t xml:space="preserve"> </w:t>
      </w:r>
      <w:r>
        <w:rPr>
          <w:sz w:val="24"/>
        </w:rPr>
        <w:t>глагола</w:t>
      </w:r>
      <w:r>
        <w:rPr>
          <w:spacing w:val="-18"/>
          <w:sz w:val="24"/>
        </w:rPr>
        <w:t xml:space="preserve"> </w:t>
      </w:r>
      <w:r>
        <w:rPr>
          <w:sz w:val="24"/>
        </w:rPr>
        <w:t>от</w:t>
      </w:r>
      <w:r>
        <w:rPr>
          <w:spacing w:val="-10"/>
          <w:sz w:val="24"/>
        </w:rPr>
        <w:t xml:space="preserve"> </w:t>
      </w:r>
      <w:r>
        <w:rPr>
          <w:sz w:val="24"/>
        </w:rPr>
        <w:t>имени</w:t>
      </w:r>
      <w:r>
        <w:rPr>
          <w:spacing w:val="-8"/>
          <w:sz w:val="24"/>
        </w:rPr>
        <w:t xml:space="preserve"> </w:t>
      </w:r>
      <w:r>
        <w:rPr>
          <w:sz w:val="24"/>
        </w:rPr>
        <w:t>существительного</w:t>
      </w:r>
      <w:r>
        <w:rPr>
          <w:spacing w:val="7"/>
          <w:sz w:val="24"/>
        </w:rPr>
        <w:t xml:space="preserve"> </w:t>
      </w:r>
      <w:r>
        <w:rPr>
          <w:sz w:val="24"/>
        </w:rPr>
        <w:t>(a</w:t>
      </w:r>
      <w:r>
        <w:rPr>
          <w:spacing w:val="-10"/>
          <w:sz w:val="24"/>
        </w:rPr>
        <w:t xml:space="preserve"> </w:t>
      </w:r>
      <w:r>
        <w:rPr>
          <w:sz w:val="24"/>
        </w:rPr>
        <w:t>present</w:t>
      </w:r>
      <w:r>
        <w:rPr>
          <w:spacing w:val="10"/>
          <w:sz w:val="24"/>
        </w:rPr>
        <w:t xml:space="preserve"> </w:t>
      </w:r>
      <w:r>
        <w:rPr>
          <w:sz w:val="24"/>
        </w:rPr>
        <w:t>-</w:t>
      </w:r>
      <w:r>
        <w:rPr>
          <w:spacing w:val="-12"/>
          <w:sz w:val="24"/>
        </w:rPr>
        <w:t xml:space="preserve"> </w:t>
      </w:r>
      <w:r>
        <w:rPr>
          <w:sz w:val="24"/>
        </w:rPr>
        <w:t>to</w:t>
      </w:r>
      <w:r>
        <w:rPr>
          <w:spacing w:val="-9"/>
          <w:sz w:val="24"/>
        </w:rPr>
        <w:t xml:space="preserve"> </w:t>
      </w:r>
      <w:r>
        <w:rPr>
          <w:spacing w:val="-2"/>
          <w:sz w:val="24"/>
        </w:rPr>
        <w:t>present);</w:t>
      </w:r>
    </w:p>
    <w:p w14:paraId="7785D7CA" w14:textId="77777777" w:rsidR="00B3070C" w:rsidRDefault="00FE7E56">
      <w:pPr>
        <w:pStyle w:val="a5"/>
        <w:numPr>
          <w:ilvl w:val="1"/>
          <w:numId w:val="68"/>
        </w:numPr>
        <w:tabs>
          <w:tab w:val="left" w:pos="852"/>
        </w:tabs>
        <w:spacing w:before="41"/>
        <w:ind w:left="852"/>
        <w:jc w:val="left"/>
        <w:rPr>
          <w:sz w:val="24"/>
        </w:rPr>
      </w:pPr>
      <w:r>
        <w:rPr>
          <w:sz w:val="24"/>
        </w:rPr>
        <w:t>образование</w:t>
      </w:r>
      <w:r>
        <w:rPr>
          <w:spacing w:val="-19"/>
          <w:sz w:val="24"/>
        </w:rPr>
        <w:t xml:space="preserve"> </w:t>
      </w:r>
      <w:r>
        <w:rPr>
          <w:sz w:val="24"/>
        </w:rPr>
        <w:t>имени</w:t>
      </w:r>
      <w:r>
        <w:rPr>
          <w:spacing w:val="-15"/>
          <w:sz w:val="24"/>
        </w:rPr>
        <w:t xml:space="preserve"> </w:t>
      </w:r>
      <w:r>
        <w:rPr>
          <w:sz w:val="24"/>
        </w:rPr>
        <w:t>существительного</w:t>
      </w:r>
      <w:r>
        <w:rPr>
          <w:spacing w:val="-10"/>
          <w:sz w:val="24"/>
        </w:rPr>
        <w:t xml:space="preserve"> </w:t>
      </w:r>
      <w:r>
        <w:rPr>
          <w:sz w:val="24"/>
        </w:rPr>
        <w:t>от</w:t>
      </w:r>
      <w:r>
        <w:rPr>
          <w:spacing w:val="-15"/>
          <w:sz w:val="24"/>
        </w:rPr>
        <w:t xml:space="preserve"> </w:t>
      </w:r>
      <w:r>
        <w:rPr>
          <w:sz w:val="24"/>
        </w:rPr>
        <w:t>прилагательного</w:t>
      </w:r>
      <w:r>
        <w:rPr>
          <w:spacing w:val="-1"/>
          <w:sz w:val="24"/>
        </w:rPr>
        <w:t xml:space="preserve"> </w:t>
      </w:r>
      <w:r>
        <w:rPr>
          <w:sz w:val="24"/>
        </w:rPr>
        <w:t>(rich</w:t>
      </w:r>
      <w:r>
        <w:rPr>
          <w:spacing w:val="-15"/>
          <w:sz w:val="24"/>
        </w:rPr>
        <w:t xml:space="preserve"> </w:t>
      </w:r>
      <w:r>
        <w:rPr>
          <w:sz w:val="24"/>
        </w:rPr>
        <w:t>-</w:t>
      </w:r>
      <w:r>
        <w:rPr>
          <w:spacing w:val="-7"/>
          <w:sz w:val="24"/>
        </w:rPr>
        <w:t xml:space="preserve"> </w:t>
      </w:r>
      <w:r>
        <w:rPr>
          <w:sz w:val="24"/>
        </w:rPr>
        <w:t>the</w:t>
      </w:r>
      <w:r>
        <w:rPr>
          <w:spacing w:val="-12"/>
          <w:sz w:val="24"/>
        </w:rPr>
        <w:t xml:space="preserve"> </w:t>
      </w:r>
      <w:r>
        <w:rPr>
          <w:spacing w:val="-2"/>
          <w:sz w:val="24"/>
        </w:rPr>
        <w:t>rich);</w:t>
      </w:r>
    </w:p>
    <w:p w14:paraId="64B45904" w14:textId="77777777" w:rsidR="00B3070C" w:rsidRDefault="00FE7E56">
      <w:pPr>
        <w:pStyle w:val="a5"/>
        <w:numPr>
          <w:ilvl w:val="1"/>
          <w:numId w:val="68"/>
        </w:numPr>
        <w:tabs>
          <w:tab w:val="left" w:pos="852"/>
        </w:tabs>
        <w:spacing w:before="46" w:line="271" w:lineRule="auto"/>
        <w:ind w:right="659" w:firstLine="283"/>
        <w:jc w:val="left"/>
        <w:rPr>
          <w:sz w:val="24"/>
        </w:rPr>
      </w:pPr>
      <w:r>
        <w:rPr>
          <w:sz w:val="24"/>
        </w:rPr>
        <w:t>Многозначные</w:t>
      </w:r>
      <w:r>
        <w:rPr>
          <w:spacing w:val="-15"/>
          <w:sz w:val="24"/>
        </w:rPr>
        <w:t xml:space="preserve"> </w:t>
      </w:r>
      <w:r>
        <w:rPr>
          <w:sz w:val="24"/>
        </w:rPr>
        <w:t>лексические</w:t>
      </w:r>
      <w:r>
        <w:rPr>
          <w:spacing w:val="-15"/>
          <w:sz w:val="24"/>
        </w:rPr>
        <w:t xml:space="preserve"> </w:t>
      </w:r>
      <w:r>
        <w:rPr>
          <w:sz w:val="24"/>
        </w:rPr>
        <w:t>единицы.</w:t>
      </w:r>
      <w:r>
        <w:rPr>
          <w:spacing w:val="-15"/>
          <w:sz w:val="24"/>
        </w:rPr>
        <w:t xml:space="preserve"> </w:t>
      </w:r>
      <w:r>
        <w:rPr>
          <w:sz w:val="24"/>
        </w:rPr>
        <w:t>Синонимы.</w:t>
      </w:r>
      <w:r>
        <w:rPr>
          <w:spacing w:val="-14"/>
          <w:sz w:val="24"/>
        </w:rPr>
        <w:t xml:space="preserve"> </w:t>
      </w:r>
      <w:r>
        <w:rPr>
          <w:sz w:val="24"/>
        </w:rPr>
        <w:t>Антонимы.</w:t>
      </w:r>
      <w:r>
        <w:rPr>
          <w:spacing w:val="-13"/>
          <w:sz w:val="24"/>
        </w:rPr>
        <w:t xml:space="preserve"> </w:t>
      </w:r>
      <w:r>
        <w:rPr>
          <w:sz w:val="24"/>
        </w:rPr>
        <w:t>Интернациональные</w:t>
      </w:r>
      <w:r>
        <w:rPr>
          <w:spacing w:val="-14"/>
          <w:sz w:val="24"/>
        </w:rPr>
        <w:t xml:space="preserve"> </w:t>
      </w:r>
      <w:r>
        <w:rPr>
          <w:sz w:val="24"/>
        </w:rPr>
        <w:t>слова. Наиболее частотные фразовые глаголы. Сокращения и аббревиатуры.</w:t>
      </w:r>
    </w:p>
    <w:p w14:paraId="75C7D95F" w14:textId="77777777" w:rsidR="00B3070C" w:rsidRDefault="00FE7E56">
      <w:pPr>
        <w:pStyle w:val="a5"/>
        <w:numPr>
          <w:ilvl w:val="1"/>
          <w:numId w:val="68"/>
        </w:numPr>
        <w:tabs>
          <w:tab w:val="left" w:pos="852"/>
        </w:tabs>
        <w:spacing w:before="10" w:line="280" w:lineRule="auto"/>
        <w:ind w:right="693" w:firstLine="283"/>
        <w:jc w:val="left"/>
        <w:rPr>
          <w:sz w:val="24"/>
        </w:rPr>
      </w:pPr>
      <w:r>
        <w:rPr>
          <w:sz w:val="24"/>
        </w:rPr>
        <w:t>Различные</w:t>
      </w:r>
      <w:r>
        <w:rPr>
          <w:spacing w:val="30"/>
          <w:sz w:val="24"/>
        </w:rPr>
        <w:t xml:space="preserve"> </w:t>
      </w:r>
      <w:r>
        <w:rPr>
          <w:sz w:val="24"/>
        </w:rPr>
        <w:t>средства</w:t>
      </w:r>
      <w:r>
        <w:rPr>
          <w:spacing w:val="29"/>
          <w:sz w:val="24"/>
        </w:rPr>
        <w:t xml:space="preserve"> </w:t>
      </w:r>
      <w:r>
        <w:rPr>
          <w:sz w:val="24"/>
        </w:rPr>
        <w:t>связи</w:t>
      </w:r>
      <w:r>
        <w:rPr>
          <w:spacing w:val="27"/>
          <w:sz w:val="24"/>
        </w:rPr>
        <w:t xml:space="preserve"> </w:t>
      </w:r>
      <w:r>
        <w:rPr>
          <w:sz w:val="24"/>
        </w:rPr>
        <w:t>в</w:t>
      </w:r>
      <w:r>
        <w:rPr>
          <w:spacing w:val="31"/>
          <w:sz w:val="24"/>
        </w:rPr>
        <w:t xml:space="preserve"> </w:t>
      </w:r>
      <w:r>
        <w:rPr>
          <w:sz w:val="24"/>
        </w:rPr>
        <w:t>тексте</w:t>
      </w:r>
      <w:r>
        <w:rPr>
          <w:spacing w:val="30"/>
          <w:sz w:val="24"/>
        </w:rPr>
        <w:t xml:space="preserve"> </w:t>
      </w:r>
      <w:r>
        <w:rPr>
          <w:sz w:val="24"/>
        </w:rPr>
        <w:t>для</w:t>
      </w:r>
      <w:r>
        <w:rPr>
          <w:spacing w:val="30"/>
          <w:sz w:val="24"/>
        </w:rPr>
        <w:t xml:space="preserve"> </w:t>
      </w:r>
      <w:r>
        <w:rPr>
          <w:sz w:val="24"/>
        </w:rPr>
        <w:t>обеспечения</w:t>
      </w:r>
      <w:r>
        <w:rPr>
          <w:spacing w:val="35"/>
          <w:sz w:val="24"/>
        </w:rPr>
        <w:t xml:space="preserve"> </w:t>
      </w:r>
      <w:r>
        <w:rPr>
          <w:sz w:val="24"/>
        </w:rPr>
        <w:t>его</w:t>
      </w:r>
      <w:r>
        <w:rPr>
          <w:spacing w:val="30"/>
          <w:sz w:val="24"/>
        </w:rPr>
        <w:t xml:space="preserve"> </w:t>
      </w:r>
      <w:r>
        <w:rPr>
          <w:sz w:val="24"/>
        </w:rPr>
        <w:t>целостности</w:t>
      </w:r>
      <w:r>
        <w:rPr>
          <w:spacing w:val="28"/>
          <w:sz w:val="24"/>
        </w:rPr>
        <w:t xml:space="preserve"> </w:t>
      </w:r>
      <w:r>
        <w:rPr>
          <w:sz w:val="24"/>
        </w:rPr>
        <w:t>(firstly,</w:t>
      </w:r>
      <w:r>
        <w:rPr>
          <w:spacing w:val="40"/>
          <w:sz w:val="24"/>
        </w:rPr>
        <w:t xml:space="preserve"> </w:t>
      </w:r>
      <w:r>
        <w:rPr>
          <w:sz w:val="24"/>
        </w:rPr>
        <w:t>however, finally, at last, etc.).</w:t>
      </w:r>
    </w:p>
    <w:p w14:paraId="0EEB196F" w14:textId="77777777" w:rsidR="00B3070C" w:rsidRDefault="00FE7E56">
      <w:pPr>
        <w:pStyle w:val="a5"/>
        <w:numPr>
          <w:ilvl w:val="1"/>
          <w:numId w:val="68"/>
        </w:numPr>
        <w:tabs>
          <w:tab w:val="left" w:pos="852"/>
        </w:tabs>
        <w:spacing w:line="273" w:lineRule="exact"/>
        <w:ind w:left="852"/>
        <w:jc w:val="left"/>
        <w:rPr>
          <w:sz w:val="24"/>
        </w:rPr>
      </w:pPr>
      <w:r>
        <w:rPr>
          <w:sz w:val="24"/>
        </w:rPr>
        <w:t>Грамматическая</w:t>
      </w:r>
      <w:r>
        <w:rPr>
          <w:spacing w:val="-6"/>
          <w:sz w:val="24"/>
        </w:rPr>
        <w:t xml:space="preserve"> </w:t>
      </w:r>
      <w:r>
        <w:rPr>
          <w:sz w:val="24"/>
        </w:rPr>
        <w:t>сторона</w:t>
      </w:r>
      <w:r>
        <w:rPr>
          <w:spacing w:val="-6"/>
          <w:sz w:val="24"/>
        </w:rPr>
        <w:t xml:space="preserve"> </w:t>
      </w:r>
      <w:r>
        <w:rPr>
          <w:spacing w:val="-4"/>
          <w:sz w:val="24"/>
        </w:rPr>
        <w:t>речи.</w:t>
      </w:r>
    </w:p>
    <w:p w14:paraId="6C3B7DFB" w14:textId="77777777" w:rsidR="00B3070C" w:rsidRDefault="00FE7E56">
      <w:pPr>
        <w:pStyle w:val="a5"/>
        <w:numPr>
          <w:ilvl w:val="1"/>
          <w:numId w:val="68"/>
        </w:numPr>
        <w:tabs>
          <w:tab w:val="left" w:pos="852"/>
        </w:tabs>
        <w:spacing w:before="27" w:line="280" w:lineRule="auto"/>
        <w:ind w:right="634" w:firstLine="283"/>
        <w:jc w:val="left"/>
        <w:rPr>
          <w:sz w:val="24"/>
        </w:rPr>
      </w:pPr>
      <w:r>
        <w:rPr>
          <w:sz w:val="24"/>
        </w:rPr>
        <w:t>Распознавание</w:t>
      </w:r>
      <w:r>
        <w:rPr>
          <w:spacing w:val="-15"/>
          <w:sz w:val="24"/>
        </w:rPr>
        <w:t xml:space="preserve"> </w:t>
      </w:r>
      <w:r>
        <w:rPr>
          <w:sz w:val="24"/>
        </w:rPr>
        <w:t>и</w:t>
      </w:r>
      <w:r>
        <w:rPr>
          <w:spacing w:val="-7"/>
          <w:sz w:val="24"/>
        </w:rPr>
        <w:t xml:space="preserve"> </w:t>
      </w:r>
      <w:r>
        <w:rPr>
          <w:sz w:val="24"/>
        </w:rPr>
        <w:t>употребление</w:t>
      </w:r>
      <w:r>
        <w:rPr>
          <w:spacing w:val="-7"/>
          <w:sz w:val="24"/>
        </w:rPr>
        <w:t xml:space="preserve"> </w:t>
      </w:r>
      <w:r>
        <w:rPr>
          <w:sz w:val="24"/>
        </w:rPr>
        <w:t>в</w:t>
      </w:r>
      <w:r>
        <w:rPr>
          <w:spacing w:val="-6"/>
          <w:sz w:val="24"/>
        </w:rPr>
        <w:t xml:space="preserve"> </w:t>
      </w:r>
      <w:r>
        <w:rPr>
          <w:sz w:val="24"/>
        </w:rPr>
        <w:t>устной</w:t>
      </w:r>
      <w:r>
        <w:rPr>
          <w:spacing w:val="-14"/>
          <w:sz w:val="24"/>
        </w:rPr>
        <w:t xml:space="preserve"> </w:t>
      </w:r>
      <w:r>
        <w:rPr>
          <w:sz w:val="24"/>
        </w:rPr>
        <w:t>и</w:t>
      </w:r>
      <w:r>
        <w:rPr>
          <w:spacing w:val="-7"/>
          <w:sz w:val="24"/>
        </w:rPr>
        <w:t xml:space="preserve"> </w:t>
      </w:r>
      <w:r>
        <w:rPr>
          <w:sz w:val="24"/>
        </w:rPr>
        <w:t>письменной</w:t>
      </w:r>
      <w:r>
        <w:rPr>
          <w:spacing w:val="-5"/>
          <w:sz w:val="24"/>
        </w:rPr>
        <w:t xml:space="preserve"> </w:t>
      </w:r>
      <w:r>
        <w:rPr>
          <w:sz w:val="24"/>
        </w:rPr>
        <w:t>речи</w:t>
      </w:r>
      <w:r>
        <w:rPr>
          <w:spacing w:val="-11"/>
          <w:sz w:val="24"/>
        </w:rPr>
        <w:t xml:space="preserve"> </w:t>
      </w:r>
      <w:r>
        <w:rPr>
          <w:sz w:val="24"/>
        </w:rPr>
        <w:t>изученных</w:t>
      </w:r>
      <w:r>
        <w:rPr>
          <w:spacing w:val="-15"/>
          <w:sz w:val="24"/>
        </w:rPr>
        <w:t xml:space="preserve"> </w:t>
      </w:r>
      <w:r>
        <w:rPr>
          <w:sz w:val="24"/>
        </w:rPr>
        <w:t>морфологических форм и синтаксических конструкций английского языка.</w:t>
      </w:r>
    </w:p>
    <w:p w14:paraId="415CEB0A" w14:textId="77777777" w:rsidR="00B3070C" w:rsidRPr="00F221FF" w:rsidRDefault="00FE7E56">
      <w:pPr>
        <w:pStyle w:val="a5"/>
        <w:numPr>
          <w:ilvl w:val="1"/>
          <w:numId w:val="68"/>
        </w:numPr>
        <w:tabs>
          <w:tab w:val="left" w:pos="852"/>
        </w:tabs>
        <w:spacing w:line="280" w:lineRule="auto"/>
        <w:ind w:right="708" w:firstLine="283"/>
        <w:jc w:val="left"/>
        <w:rPr>
          <w:sz w:val="24"/>
          <w:lang w:val="en-US"/>
        </w:rPr>
      </w:pPr>
      <w:r>
        <w:rPr>
          <w:sz w:val="24"/>
        </w:rPr>
        <w:t>Предложения</w:t>
      </w:r>
      <w:r w:rsidRPr="00F221FF">
        <w:rPr>
          <w:spacing w:val="30"/>
          <w:sz w:val="24"/>
          <w:lang w:val="en-US"/>
        </w:rPr>
        <w:t xml:space="preserve"> </w:t>
      </w:r>
      <w:r>
        <w:rPr>
          <w:sz w:val="24"/>
        </w:rPr>
        <w:t>со</w:t>
      </w:r>
      <w:r w:rsidRPr="00F221FF">
        <w:rPr>
          <w:spacing w:val="38"/>
          <w:sz w:val="24"/>
          <w:lang w:val="en-US"/>
        </w:rPr>
        <w:t xml:space="preserve"> </w:t>
      </w:r>
      <w:r>
        <w:rPr>
          <w:sz w:val="24"/>
        </w:rPr>
        <w:t>сложным</w:t>
      </w:r>
      <w:r w:rsidRPr="00F221FF">
        <w:rPr>
          <w:spacing w:val="36"/>
          <w:sz w:val="24"/>
          <w:lang w:val="en-US"/>
        </w:rPr>
        <w:t xml:space="preserve"> </w:t>
      </w:r>
      <w:r>
        <w:rPr>
          <w:sz w:val="24"/>
        </w:rPr>
        <w:t>дополнением</w:t>
      </w:r>
      <w:r w:rsidRPr="00F221FF">
        <w:rPr>
          <w:spacing w:val="27"/>
          <w:sz w:val="24"/>
          <w:lang w:val="en-US"/>
        </w:rPr>
        <w:t xml:space="preserve"> </w:t>
      </w:r>
      <w:r w:rsidRPr="00F221FF">
        <w:rPr>
          <w:sz w:val="24"/>
          <w:lang w:val="en-US"/>
        </w:rPr>
        <w:t>(Complex Object)</w:t>
      </w:r>
      <w:r w:rsidRPr="00F221FF">
        <w:rPr>
          <w:spacing w:val="36"/>
          <w:sz w:val="24"/>
          <w:lang w:val="en-US"/>
        </w:rPr>
        <w:t xml:space="preserve"> </w:t>
      </w:r>
      <w:r w:rsidRPr="00F221FF">
        <w:rPr>
          <w:sz w:val="24"/>
          <w:lang w:val="en-US"/>
        </w:rPr>
        <w:t>(I</w:t>
      </w:r>
      <w:r w:rsidRPr="00F221FF">
        <w:rPr>
          <w:spacing w:val="30"/>
          <w:sz w:val="24"/>
          <w:lang w:val="en-US"/>
        </w:rPr>
        <w:t xml:space="preserve"> </w:t>
      </w:r>
      <w:r w:rsidRPr="00F221FF">
        <w:rPr>
          <w:sz w:val="24"/>
          <w:lang w:val="en-US"/>
        </w:rPr>
        <w:t>saw</w:t>
      </w:r>
      <w:r w:rsidRPr="00F221FF">
        <w:rPr>
          <w:spacing w:val="28"/>
          <w:sz w:val="24"/>
          <w:lang w:val="en-US"/>
        </w:rPr>
        <w:t xml:space="preserve"> </w:t>
      </w:r>
      <w:r w:rsidRPr="00F221FF">
        <w:rPr>
          <w:sz w:val="24"/>
          <w:lang w:val="en-US"/>
        </w:rPr>
        <w:t>her</w:t>
      </w:r>
      <w:r w:rsidRPr="00F221FF">
        <w:rPr>
          <w:spacing w:val="35"/>
          <w:sz w:val="24"/>
          <w:lang w:val="en-US"/>
        </w:rPr>
        <w:t xml:space="preserve"> </w:t>
      </w:r>
      <w:r w:rsidRPr="00F221FF">
        <w:rPr>
          <w:sz w:val="24"/>
          <w:lang w:val="en-US"/>
        </w:rPr>
        <w:t>cross/crossing</w:t>
      </w:r>
      <w:r w:rsidRPr="00F221FF">
        <w:rPr>
          <w:spacing w:val="35"/>
          <w:sz w:val="24"/>
          <w:lang w:val="en-US"/>
        </w:rPr>
        <w:t xml:space="preserve"> </w:t>
      </w:r>
      <w:r w:rsidRPr="00F221FF">
        <w:rPr>
          <w:sz w:val="24"/>
          <w:lang w:val="en-US"/>
        </w:rPr>
        <w:t xml:space="preserve">the </w:t>
      </w:r>
      <w:r w:rsidRPr="00F221FF">
        <w:rPr>
          <w:spacing w:val="-2"/>
          <w:sz w:val="24"/>
          <w:lang w:val="en-US"/>
        </w:rPr>
        <w:t>road.).</w:t>
      </w:r>
    </w:p>
    <w:p w14:paraId="24B1A4FE" w14:textId="77777777" w:rsidR="00B3070C" w:rsidRDefault="00FE7E56">
      <w:pPr>
        <w:pStyle w:val="a5"/>
        <w:numPr>
          <w:ilvl w:val="1"/>
          <w:numId w:val="68"/>
        </w:numPr>
        <w:tabs>
          <w:tab w:val="left" w:pos="852"/>
        </w:tabs>
        <w:spacing w:line="273" w:lineRule="exact"/>
        <w:ind w:left="852"/>
        <w:jc w:val="left"/>
        <w:rPr>
          <w:sz w:val="24"/>
        </w:rPr>
      </w:pPr>
      <w:r>
        <w:rPr>
          <w:sz w:val="24"/>
        </w:rPr>
        <w:t>Повествовательные</w:t>
      </w:r>
      <w:r>
        <w:rPr>
          <w:spacing w:val="-10"/>
          <w:sz w:val="24"/>
        </w:rPr>
        <w:t xml:space="preserve"> </w:t>
      </w:r>
      <w:r>
        <w:rPr>
          <w:sz w:val="24"/>
        </w:rPr>
        <w:t>(утвердительные</w:t>
      </w:r>
      <w:r>
        <w:rPr>
          <w:spacing w:val="-7"/>
          <w:sz w:val="24"/>
        </w:rPr>
        <w:t xml:space="preserve"> </w:t>
      </w:r>
      <w:r>
        <w:rPr>
          <w:sz w:val="24"/>
        </w:rPr>
        <w:t>и</w:t>
      </w:r>
      <w:r>
        <w:rPr>
          <w:spacing w:val="-12"/>
          <w:sz w:val="24"/>
        </w:rPr>
        <w:t xml:space="preserve"> </w:t>
      </w:r>
      <w:r>
        <w:rPr>
          <w:sz w:val="24"/>
        </w:rPr>
        <w:t>отрицательные),</w:t>
      </w:r>
      <w:r>
        <w:rPr>
          <w:spacing w:val="-9"/>
          <w:sz w:val="24"/>
        </w:rPr>
        <w:t xml:space="preserve"> </w:t>
      </w:r>
      <w:r>
        <w:rPr>
          <w:sz w:val="24"/>
        </w:rPr>
        <w:t>вопросительные</w:t>
      </w:r>
      <w:r>
        <w:rPr>
          <w:spacing w:val="-11"/>
          <w:sz w:val="24"/>
        </w:rPr>
        <w:t xml:space="preserve"> </w:t>
      </w:r>
      <w:r>
        <w:rPr>
          <w:sz w:val="24"/>
        </w:rPr>
        <w:t>и</w:t>
      </w:r>
      <w:r>
        <w:rPr>
          <w:spacing w:val="-12"/>
          <w:sz w:val="24"/>
        </w:rPr>
        <w:t xml:space="preserve"> </w:t>
      </w:r>
      <w:r>
        <w:rPr>
          <w:spacing w:val="-2"/>
          <w:sz w:val="24"/>
        </w:rPr>
        <w:t>побудительные</w:t>
      </w:r>
    </w:p>
    <w:p w14:paraId="5A532D4E" w14:textId="77777777" w:rsidR="00B3070C" w:rsidRDefault="00FE7E56">
      <w:pPr>
        <w:pStyle w:val="a3"/>
        <w:spacing w:before="72"/>
        <w:ind w:firstLine="0"/>
        <w:jc w:val="left"/>
      </w:pPr>
      <w:r>
        <w:t>предложения</w:t>
      </w:r>
      <w:r>
        <w:rPr>
          <w:spacing w:val="-18"/>
        </w:rPr>
        <w:t xml:space="preserve"> </w:t>
      </w:r>
      <w:r>
        <w:t>в</w:t>
      </w:r>
      <w:r>
        <w:rPr>
          <w:spacing w:val="-11"/>
        </w:rPr>
        <w:t xml:space="preserve"> </w:t>
      </w:r>
      <w:r>
        <w:t>косвенной</w:t>
      </w:r>
      <w:r>
        <w:rPr>
          <w:spacing w:val="-2"/>
        </w:rPr>
        <w:t xml:space="preserve"> </w:t>
      </w:r>
      <w:r>
        <w:t>речи</w:t>
      </w:r>
      <w:r>
        <w:rPr>
          <w:spacing w:val="-13"/>
        </w:rPr>
        <w:t xml:space="preserve"> </w:t>
      </w:r>
      <w:r>
        <w:t>в</w:t>
      </w:r>
      <w:r>
        <w:rPr>
          <w:spacing w:val="-3"/>
        </w:rPr>
        <w:t xml:space="preserve"> </w:t>
      </w:r>
      <w:r>
        <w:t>настоящем</w:t>
      </w:r>
      <w:r>
        <w:rPr>
          <w:spacing w:val="-3"/>
        </w:rPr>
        <w:t xml:space="preserve"> </w:t>
      </w:r>
      <w:r>
        <w:t>и</w:t>
      </w:r>
      <w:r>
        <w:rPr>
          <w:spacing w:val="-4"/>
        </w:rPr>
        <w:t xml:space="preserve"> </w:t>
      </w:r>
      <w:r>
        <w:t>прошедшем</w:t>
      </w:r>
      <w:r>
        <w:rPr>
          <w:spacing w:val="-7"/>
        </w:rPr>
        <w:t xml:space="preserve"> </w:t>
      </w:r>
      <w:r>
        <w:rPr>
          <w:spacing w:val="-2"/>
        </w:rPr>
        <w:t>времени.</w:t>
      </w:r>
    </w:p>
    <w:p w14:paraId="43FDE93F" w14:textId="77777777" w:rsidR="00B3070C" w:rsidRDefault="00FE7E56">
      <w:pPr>
        <w:pStyle w:val="a5"/>
        <w:numPr>
          <w:ilvl w:val="1"/>
          <w:numId w:val="68"/>
        </w:numPr>
        <w:tabs>
          <w:tab w:val="left" w:pos="852"/>
        </w:tabs>
        <w:spacing w:before="41" w:line="276" w:lineRule="auto"/>
        <w:ind w:right="773" w:firstLine="283"/>
        <w:jc w:val="left"/>
        <w:rPr>
          <w:sz w:val="24"/>
        </w:rPr>
      </w:pPr>
      <w:r>
        <w:rPr>
          <w:sz w:val="24"/>
        </w:rPr>
        <w:t>Все</w:t>
      </w:r>
      <w:r>
        <w:rPr>
          <w:spacing w:val="30"/>
          <w:sz w:val="24"/>
        </w:rPr>
        <w:t xml:space="preserve"> </w:t>
      </w:r>
      <w:r>
        <w:rPr>
          <w:sz w:val="24"/>
        </w:rPr>
        <w:t>типы</w:t>
      </w:r>
      <w:r>
        <w:rPr>
          <w:spacing w:val="33"/>
          <w:sz w:val="24"/>
        </w:rPr>
        <w:t xml:space="preserve"> </w:t>
      </w:r>
      <w:r>
        <w:rPr>
          <w:sz w:val="24"/>
        </w:rPr>
        <w:t>вопросительных</w:t>
      </w:r>
      <w:r>
        <w:rPr>
          <w:spacing w:val="28"/>
          <w:sz w:val="24"/>
        </w:rPr>
        <w:t xml:space="preserve"> </w:t>
      </w:r>
      <w:r>
        <w:rPr>
          <w:sz w:val="24"/>
        </w:rPr>
        <w:t>предложений</w:t>
      </w:r>
      <w:r>
        <w:rPr>
          <w:spacing w:val="28"/>
          <w:sz w:val="24"/>
        </w:rPr>
        <w:t xml:space="preserve"> </w:t>
      </w:r>
      <w:r>
        <w:rPr>
          <w:sz w:val="24"/>
        </w:rPr>
        <w:t>в</w:t>
      </w:r>
      <w:r>
        <w:rPr>
          <w:spacing w:val="32"/>
          <w:sz w:val="24"/>
        </w:rPr>
        <w:t xml:space="preserve"> </w:t>
      </w:r>
      <w:r>
        <w:rPr>
          <w:sz w:val="24"/>
        </w:rPr>
        <w:t>Past</w:t>
      </w:r>
      <w:r>
        <w:rPr>
          <w:spacing w:val="40"/>
          <w:sz w:val="24"/>
        </w:rPr>
        <w:t xml:space="preserve"> </w:t>
      </w:r>
      <w:r>
        <w:rPr>
          <w:sz w:val="24"/>
        </w:rPr>
        <w:t>Perfect</w:t>
      </w:r>
      <w:r>
        <w:rPr>
          <w:spacing w:val="40"/>
          <w:sz w:val="24"/>
        </w:rPr>
        <w:t xml:space="preserve"> </w:t>
      </w:r>
      <w:r>
        <w:rPr>
          <w:sz w:val="24"/>
        </w:rPr>
        <w:t>Tense.</w:t>
      </w:r>
      <w:r>
        <w:rPr>
          <w:spacing w:val="38"/>
          <w:sz w:val="24"/>
        </w:rPr>
        <w:t xml:space="preserve"> </w:t>
      </w:r>
      <w:r>
        <w:rPr>
          <w:sz w:val="24"/>
        </w:rPr>
        <w:t>Согласование</w:t>
      </w:r>
      <w:r>
        <w:rPr>
          <w:spacing w:val="31"/>
          <w:sz w:val="24"/>
        </w:rPr>
        <w:t xml:space="preserve"> </w:t>
      </w:r>
      <w:r>
        <w:rPr>
          <w:sz w:val="24"/>
        </w:rPr>
        <w:t>времен</w:t>
      </w:r>
      <w:r>
        <w:rPr>
          <w:spacing w:val="28"/>
          <w:sz w:val="24"/>
        </w:rPr>
        <w:t xml:space="preserve"> </w:t>
      </w:r>
      <w:r>
        <w:rPr>
          <w:sz w:val="24"/>
        </w:rPr>
        <w:t>в рамках сложного предложения.</w:t>
      </w:r>
    </w:p>
    <w:p w14:paraId="7EE9DC8A" w14:textId="77777777" w:rsidR="00B3070C" w:rsidRDefault="00FE7E56">
      <w:pPr>
        <w:pStyle w:val="a5"/>
        <w:numPr>
          <w:ilvl w:val="1"/>
          <w:numId w:val="68"/>
        </w:numPr>
        <w:tabs>
          <w:tab w:val="left" w:pos="852"/>
        </w:tabs>
        <w:spacing w:line="275" w:lineRule="exact"/>
        <w:ind w:left="852"/>
        <w:jc w:val="left"/>
        <w:rPr>
          <w:sz w:val="24"/>
        </w:rPr>
      </w:pPr>
      <w:r>
        <w:rPr>
          <w:sz w:val="24"/>
        </w:rPr>
        <w:t>Согласование</w:t>
      </w:r>
      <w:r>
        <w:rPr>
          <w:spacing w:val="31"/>
          <w:sz w:val="24"/>
        </w:rPr>
        <w:t xml:space="preserve"> </w:t>
      </w:r>
      <w:r>
        <w:rPr>
          <w:sz w:val="24"/>
        </w:rPr>
        <w:t>подлежащего,</w:t>
      </w:r>
      <w:r>
        <w:rPr>
          <w:spacing w:val="36"/>
          <w:sz w:val="24"/>
        </w:rPr>
        <w:t xml:space="preserve"> </w:t>
      </w:r>
      <w:r>
        <w:rPr>
          <w:sz w:val="24"/>
        </w:rPr>
        <w:t>выраженного</w:t>
      </w:r>
      <w:r>
        <w:rPr>
          <w:spacing w:val="37"/>
          <w:sz w:val="24"/>
        </w:rPr>
        <w:t xml:space="preserve"> </w:t>
      </w:r>
      <w:r>
        <w:rPr>
          <w:sz w:val="24"/>
        </w:rPr>
        <w:t>собирательным</w:t>
      </w:r>
      <w:r>
        <w:rPr>
          <w:spacing w:val="36"/>
          <w:sz w:val="24"/>
        </w:rPr>
        <w:t xml:space="preserve"> </w:t>
      </w:r>
      <w:r>
        <w:rPr>
          <w:sz w:val="24"/>
        </w:rPr>
        <w:t>существительным</w:t>
      </w:r>
      <w:r>
        <w:rPr>
          <w:spacing w:val="32"/>
          <w:sz w:val="24"/>
        </w:rPr>
        <w:t xml:space="preserve"> </w:t>
      </w:r>
      <w:r>
        <w:rPr>
          <w:spacing w:val="-2"/>
          <w:sz w:val="24"/>
        </w:rPr>
        <w:t>(family,</w:t>
      </w:r>
    </w:p>
    <w:p w14:paraId="6CBEA559" w14:textId="77777777" w:rsidR="00B3070C" w:rsidRDefault="00FE7E56">
      <w:pPr>
        <w:pStyle w:val="a3"/>
        <w:spacing w:before="45"/>
        <w:ind w:firstLine="0"/>
        <w:jc w:val="left"/>
      </w:pPr>
      <w:r>
        <w:t>police)</w:t>
      </w:r>
      <w:r>
        <w:rPr>
          <w:spacing w:val="-2"/>
        </w:rPr>
        <w:t xml:space="preserve"> </w:t>
      </w:r>
      <w:r>
        <w:t>со</w:t>
      </w:r>
      <w:r>
        <w:rPr>
          <w:spacing w:val="2"/>
        </w:rPr>
        <w:t xml:space="preserve"> </w:t>
      </w:r>
      <w:r>
        <w:rPr>
          <w:spacing w:val="-2"/>
        </w:rPr>
        <w:t>сказуемым.</w:t>
      </w:r>
    </w:p>
    <w:p w14:paraId="68DA340D" w14:textId="77777777" w:rsidR="00B3070C" w:rsidRPr="00F221FF" w:rsidRDefault="00FE7E56">
      <w:pPr>
        <w:pStyle w:val="a5"/>
        <w:numPr>
          <w:ilvl w:val="1"/>
          <w:numId w:val="68"/>
        </w:numPr>
        <w:tabs>
          <w:tab w:val="left" w:pos="852"/>
        </w:tabs>
        <w:spacing w:before="51"/>
        <w:ind w:left="852"/>
        <w:jc w:val="left"/>
        <w:rPr>
          <w:sz w:val="24"/>
          <w:lang w:val="en-US"/>
        </w:rPr>
      </w:pPr>
      <w:r>
        <w:rPr>
          <w:sz w:val="24"/>
        </w:rPr>
        <w:t>Конструкции</w:t>
      </w:r>
      <w:r w:rsidRPr="00F221FF">
        <w:rPr>
          <w:spacing w:val="-8"/>
          <w:sz w:val="24"/>
          <w:lang w:val="en-US"/>
        </w:rPr>
        <w:t xml:space="preserve"> </w:t>
      </w:r>
      <w:r>
        <w:rPr>
          <w:sz w:val="24"/>
        </w:rPr>
        <w:t>с</w:t>
      </w:r>
      <w:r w:rsidRPr="00F221FF">
        <w:rPr>
          <w:spacing w:val="-13"/>
          <w:sz w:val="24"/>
          <w:lang w:val="en-US"/>
        </w:rPr>
        <w:t xml:space="preserve"> </w:t>
      </w:r>
      <w:r>
        <w:rPr>
          <w:sz w:val="24"/>
        </w:rPr>
        <w:t>глаголами</w:t>
      </w:r>
      <w:r w:rsidRPr="00F221FF">
        <w:rPr>
          <w:spacing w:val="-4"/>
          <w:sz w:val="24"/>
          <w:lang w:val="en-US"/>
        </w:rPr>
        <w:t xml:space="preserve"> </w:t>
      </w:r>
      <w:r>
        <w:rPr>
          <w:sz w:val="24"/>
        </w:rPr>
        <w:t>на</w:t>
      </w:r>
      <w:r w:rsidRPr="00F221FF">
        <w:rPr>
          <w:spacing w:val="-15"/>
          <w:sz w:val="24"/>
          <w:lang w:val="en-US"/>
        </w:rPr>
        <w:t xml:space="preserve"> </w:t>
      </w:r>
      <w:r w:rsidRPr="00F221FF">
        <w:rPr>
          <w:sz w:val="24"/>
          <w:lang w:val="en-US"/>
        </w:rPr>
        <w:t>-ing:</w:t>
      </w:r>
      <w:r w:rsidRPr="00F221FF">
        <w:rPr>
          <w:spacing w:val="-2"/>
          <w:sz w:val="24"/>
          <w:lang w:val="en-US"/>
        </w:rPr>
        <w:t xml:space="preserve"> </w:t>
      </w:r>
      <w:r w:rsidRPr="00F221FF">
        <w:rPr>
          <w:sz w:val="24"/>
          <w:lang w:val="en-US"/>
        </w:rPr>
        <w:t>to</w:t>
      </w:r>
      <w:r w:rsidRPr="00F221FF">
        <w:rPr>
          <w:spacing w:val="-3"/>
          <w:sz w:val="24"/>
          <w:lang w:val="en-US"/>
        </w:rPr>
        <w:t xml:space="preserve"> </w:t>
      </w:r>
      <w:r w:rsidRPr="00F221FF">
        <w:rPr>
          <w:sz w:val="24"/>
          <w:lang w:val="en-US"/>
        </w:rPr>
        <w:t>love/hate</w:t>
      </w:r>
      <w:r w:rsidRPr="00F221FF">
        <w:rPr>
          <w:spacing w:val="-2"/>
          <w:sz w:val="24"/>
          <w:lang w:val="en-US"/>
        </w:rPr>
        <w:t xml:space="preserve"> </w:t>
      </w:r>
      <w:r w:rsidRPr="00F221FF">
        <w:rPr>
          <w:sz w:val="24"/>
          <w:lang w:val="en-US"/>
        </w:rPr>
        <w:t>doing</w:t>
      </w:r>
      <w:r w:rsidRPr="00F221FF">
        <w:rPr>
          <w:spacing w:val="-6"/>
          <w:sz w:val="24"/>
          <w:lang w:val="en-US"/>
        </w:rPr>
        <w:t xml:space="preserve"> </w:t>
      </w:r>
      <w:r w:rsidRPr="00F221FF">
        <w:rPr>
          <w:spacing w:val="-2"/>
          <w:sz w:val="24"/>
          <w:lang w:val="en-US"/>
        </w:rPr>
        <w:t>something.</w:t>
      </w:r>
    </w:p>
    <w:p w14:paraId="160BC625" w14:textId="77777777" w:rsidR="00B3070C" w:rsidRPr="00F221FF" w:rsidRDefault="00FE7E56">
      <w:pPr>
        <w:pStyle w:val="a5"/>
        <w:numPr>
          <w:ilvl w:val="1"/>
          <w:numId w:val="68"/>
        </w:numPr>
        <w:tabs>
          <w:tab w:val="left" w:pos="852"/>
        </w:tabs>
        <w:spacing w:before="32"/>
        <w:ind w:left="852"/>
        <w:jc w:val="left"/>
        <w:rPr>
          <w:sz w:val="24"/>
          <w:lang w:val="en-US"/>
        </w:rPr>
      </w:pPr>
      <w:r>
        <w:rPr>
          <w:sz w:val="24"/>
        </w:rPr>
        <w:t>Конструкции</w:t>
      </w:r>
      <w:r w:rsidRPr="00F221FF">
        <w:rPr>
          <w:sz w:val="24"/>
          <w:lang w:val="en-US"/>
        </w:rPr>
        <w:t>,</w:t>
      </w:r>
      <w:r w:rsidRPr="00F221FF">
        <w:rPr>
          <w:spacing w:val="-17"/>
          <w:sz w:val="24"/>
          <w:lang w:val="en-US"/>
        </w:rPr>
        <w:t xml:space="preserve"> </w:t>
      </w:r>
      <w:r>
        <w:rPr>
          <w:sz w:val="24"/>
        </w:rPr>
        <w:t>содержащие</w:t>
      </w:r>
      <w:r w:rsidRPr="00F221FF">
        <w:rPr>
          <w:spacing w:val="-12"/>
          <w:sz w:val="24"/>
          <w:lang w:val="en-US"/>
        </w:rPr>
        <w:t xml:space="preserve"> </w:t>
      </w:r>
      <w:r>
        <w:rPr>
          <w:sz w:val="24"/>
        </w:rPr>
        <w:t>глаголы</w:t>
      </w:r>
      <w:r w:rsidRPr="00F221FF">
        <w:rPr>
          <w:sz w:val="24"/>
          <w:lang w:val="en-US"/>
        </w:rPr>
        <w:t>-</w:t>
      </w:r>
      <w:r>
        <w:rPr>
          <w:sz w:val="24"/>
        </w:rPr>
        <w:t>связки</w:t>
      </w:r>
      <w:r w:rsidRPr="00F221FF">
        <w:rPr>
          <w:spacing w:val="-16"/>
          <w:sz w:val="24"/>
          <w:lang w:val="en-US"/>
        </w:rPr>
        <w:t xml:space="preserve"> </w:t>
      </w:r>
      <w:r w:rsidRPr="00F221FF">
        <w:rPr>
          <w:sz w:val="24"/>
          <w:lang w:val="en-US"/>
        </w:rPr>
        <w:t>to</w:t>
      </w:r>
      <w:r w:rsidRPr="00F221FF">
        <w:rPr>
          <w:spacing w:val="-4"/>
          <w:sz w:val="24"/>
          <w:lang w:val="en-US"/>
        </w:rPr>
        <w:t xml:space="preserve"> </w:t>
      </w:r>
      <w:r w:rsidRPr="00F221FF">
        <w:rPr>
          <w:sz w:val="24"/>
          <w:lang w:val="en-US"/>
        </w:rPr>
        <w:t>be/to</w:t>
      </w:r>
      <w:r w:rsidRPr="00F221FF">
        <w:rPr>
          <w:spacing w:val="-3"/>
          <w:sz w:val="24"/>
          <w:lang w:val="en-US"/>
        </w:rPr>
        <w:t xml:space="preserve"> </w:t>
      </w:r>
      <w:r w:rsidRPr="00F221FF">
        <w:rPr>
          <w:sz w:val="24"/>
          <w:lang w:val="en-US"/>
        </w:rPr>
        <w:t>look/to</w:t>
      </w:r>
      <w:r w:rsidRPr="00F221FF">
        <w:rPr>
          <w:spacing w:val="-2"/>
          <w:sz w:val="24"/>
          <w:lang w:val="en-US"/>
        </w:rPr>
        <w:t xml:space="preserve"> </w:t>
      </w:r>
      <w:r w:rsidRPr="00F221FF">
        <w:rPr>
          <w:sz w:val="24"/>
          <w:lang w:val="en-US"/>
        </w:rPr>
        <w:t>feel/to</w:t>
      </w:r>
      <w:r w:rsidRPr="00F221FF">
        <w:rPr>
          <w:spacing w:val="-2"/>
          <w:sz w:val="24"/>
          <w:lang w:val="en-US"/>
        </w:rPr>
        <w:t xml:space="preserve"> seem.</w:t>
      </w:r>
    </w:p>
    <w:p w14:paraId="5CBD30BD" w14:textId="77777777" w:rsidR="00B3070C" w:rsidRPr="00F221FF" w:rsidRDefault="00FE7E56">
      <w:pPr>
        <w:pStyle w:val="a5"/>
        <w:numPr>
          <w:ilvl w:val="1"/>
          <w:numId w:val="68"/>
        </w:numPr>
        <w:tabs>
          <w:tab w:val="left" w:pos="852"/>
        </w:tabs>
        <w:spacing w:before="41" w:line="271" w:lineRule="auto"/>
        <w:ind w:right="555" w:firstLine="283"/>
        <w:jc w:val="left"/>
        <w:rPr>
          <w:sz w:val="24"/>
          <w:lang w:val="en-US"/>
        </w:rPr>
      </w:pPr>
      <w:r>
        <w:rPr>
          <w:sz w:val="24"/>
        </w:rPr>
        <w:t>Конструкции</w:t>
      </w:r>
      <w:r w:rsidRPr="00F221FF">
        <w:rPr>
          <w:spacing w:val="-1"/>
          <w:sz w:val="24"/>
          <w:lang w:val="en-US"/>
        </w:rPr>
        <w:t xml:space="preserve"> </w:t>
      </w:r>
      <w:r w:rsidRPr="00F221FF">
        <w:rPr>
          <w:sz w:val="24"/>
          <w:lang w:val="en-US"/>
        </w:rPr>
        <w:t>be/get used</w:t>
      </w:r>
      <w:r w:rsidRPr="00F221FF">
        <w:rPr>
          <w:spacing w:val="-7"/>
          <w:sz w:val="24"/>
          <w:lang w:val="en-US"/>
        </w:rPr>
        <w:t xml:space="preserve"> </w:t>
      </w:r>
      <w:r w:rsidRPr="00F221FF">
        <w:rPr>
          <w:sz w:val="24"/>
          <w:lang w:val="en-US"/>
        </w:rPr>
        <w:t>to</w:t>
      </w:r>
      <w:r w:rsidRPr="00F221FF">
        <w:rPr>
          <w:spacing w:val="-8"/>
          <w:sz w:val="24"/>
          <w:lang w:val="en-US"/>
        </w:rPr>
        <w:t xml:space="preserve"> </w:t>
      </w:r>
      <w:r w:rsidRPr="00F221FF">
        <w:rPr>
          <w:sz w:val="24"/>
          <w:lang w:val="en-US"/>
        </w:rPr>
        <w:t>+</w:t>
      </w:r>
      <w:r w:rsidRPr="00F221FF">
        <w:rPr>
          <w:spacing w:val="-9"/>
          <w:sz w:val="24"/>
          <w:lang w:val="en-US"/>
        </w:rPr>
        <w:t xml:space="preserve"> </w:t>
      </w:r>
      <w:r>
        <w:rPr>
          <w:sz w:val="24"/>
        </w:rPr>
        <w:t>инфинитив</w:t>
      </w:r>
      <w:r w:rsidRPr="00F221FF">
        <w:rPr>
          <w:spacing w:val="-13"/>
          <w:sz w:val="24"/>
          <w:lang w:val="en-US"/>
        </w:rPr>
        <w:t xml:space="preserve"> </w:t>
      </w:r>
      <w:r>
        <w:rPr>
          <w:sz w:val="24"/>
        </w:rPr>
        <w:t>глагола</w:t>
      </w:r>
      <w:r w:rsidRPr="00F221FF">
        <w:rPr>
          <w:sz w:val="24"/>
          <w:lang w:val="en-US"/>
        </w:rPr>
        <w:t>,</w:t>
      </w:r>
      <w:r w:rsidRPr="00F221FF">
        <w:rPr>
          <w:spacing w:val="-1"/>
          <w:sz w:val="24"/>
          <w:lang w:val="en-US"/>
        </w:rPr>
        <w:t xml:space="preserve"> </w:t>
      </w:r>
      <w:r w:rsidRPr="00F221FF">
        <w:rPr>
          <w:sz w:val="24"/>
          <w:lang w:val="en-US"/>
        </w:rPr>
        <w:t>be/get</w:t>
      </w:r>
      <w:r w:rsidRPr="00F221FF">
        <w:rPr>
          <w:spacing w:val="-3"/>
          <w:sz w:val="24"/>
          <w:lang w:val="en-US"/>
        </w:rPr>
        <w:t xml:space="preserve"> </w:t>
      </w:r>
      <w:r w:rsidRPr="00F221FF">
        <w:rPr>
          <w:sz w:val="24"/>
          <w:lang w:val="en-US"/>
        </w:rPr>
        <w:t>used</w:t>
      </w:r>
      <w:r w:rsidRPr="00F221FF">
        <w:rPr>
          <w:spacing w:val="-12"/>
          <w:sz w:val="24"/>
          <w:lang w:val="en-US"/>
        </w:rPr>
        <w:t xml:space="preserve"> </w:t>
      </w:r>
      <w:r w:rsidRPr="00F221FF">
        <w:rPr>
          <w:sz w:val="24"/>
          <w:lang w:val="en-US"/>
        </w:rPr>
        <w:t>to</w:t>
      </w:r>
      <w:r w:rsidRPr="00F221FF">
        <w:rPr>
          <w:spacing w:val="-8"/>
          <w:sz w:val="24"/>
          <w:lang w:val="en-US"/>
        </w:rPr>
        <w:t xml:space="preserve"> </w:t>
      </w:r>
      <w:r w:rsidRPr="00F221FF">
        <w:rPr>
          <w:sz w:val="24"/>
          <w:lang w:val="en-US"/>
        </w:rPr>
        <w:t>+</w:t>
      </w:r>
      <w:r w:rsidRPr="00F221FF">
        <w:rPr>
          <w:spacing w:val="-9"/>
          <w:sz w:val="24"/>
          <w:lang w:val="en-US"/>
        </w:rPr>
        <w:t xml:space="preserve"> </w:t>
      </w:r>
      <w:r>
        <w:rPr>
          <w:sz w:val="24"/>
        </w:rPr>
        <w:t>инфинитив</w:t>
      </w:r>
      <w:r w:rsidRPr="00F221FF">
        <w:rPr>
          <w:spacing w:val="-9"/>
          <w:sz w:val="24"/>
          <w:lang w:val="en-US"/>
        </w:rPr>
        <w:t xml:space="preserve"> </w:t>
      </w:r>
      <w:r>
        <w:rPr>
          <w:sz w:val="24"/>
        </w:rPr>
        <w:t>глагол</w:t>
      </w:r>
      <w:r w:rsidRPr="00F221FF">
        <w:rPr>
          <w:sz w:val="24"/>
          <w:lang w:val="en-US"/>
        </w:rPr>
        <w:t>,</w:t>
      </w:r>
      <w:r w:rsidRPr="00F221FF">
        <w:rPr>
          <w:spacing w:val="-5"/>
          <w:sz w:val="24"/>
          <w:lang w:val="en-US"/>
        </w:rPr>
        <w:t xml:space="preserve"> </w:t>
      </w:r>
      <w:r w:rsidRPr="00F221FF">
        <w:rPr>
          <w:sz w:val="24"/>
          <w:lang w:val="en-US"/>
        </w:rPr>
        <w:t>be/get used to doing something, be/get used to something.</w:t>
      </w:r>
    </w:p>
    <w:p w14:paraId="61039E72" w14:textId="77777777" w:rsidR="00B3070C" w:rsidRDefault="00FE7E56">
      <w:pPr>
        <w:pStyle w:val="a5"/>
        <w:numPr>
          <w:ilvl w:val="1"/>
          <w:numId w:val="68"/>
        </w:numPr>
        <w:tabs>
          <w:tab w:val="left" w:pos="852"/>
        </w:tabs>
        <w:spacing w:before="9"/>
        <w:ind w:left="852"/>
        <w:jc w:val="left"/>
        <w:rPr>
          <w:sz w:val="24"/>
        </w:rPr>
      </w:pPr>
      <w:r>
        <w:rPr>
          <w:sz w:val="24"/>
        </w:rPr>
        <w:t>Конструкция</w:t>
      </w:r>
      <w:r>
        <w:rPr>
          <w:spacing w:val="-1"/>
          <w:sz w:val="24"/>
        </w:rPr>
        <w:t xml:space="preserve"> </w:t>
      </w:r>
      <w:r>
        <w:rPr>
          <w:sz w:val="24"/>
        </w:rPr>
        <w:t>both</w:t>
      </w:r>
      <w:r>
        <w:rPr>
          <w:spacing w:val="-15"/>
          <w:sz w:val="24"/>
        </w:rPr>
        <w:t xml:space="preserve"> </w:t>
      </w:r>
      <w:r>
        <w:rPr>
          <w:sz w:val="24"/>
        </w:rPr>
        <w:t>...</w:t>
      </w:r>
      <w:r>
        <w:rPr>
          <w:spacing w:val="-3"/>
          <w:sz w:val="24"/>
        </w:rPr>
        <w:t xml:space="preserve"> </w:t>
      </w:r>
      <w:r>
        <w:rPr>
          <w:sz w:val="24"/>
        </w:rPr>
        <w:t xml:space="preserve">and </w:t>
      </w:r>
      <w:r>
        <w:rPr>
          <w:spacing w:val="-4"/>
          <w:sz w:val="24"/>
        </w:rPr>
        <w:t>....</w:t>
      </w:r>
    </w:p>
    <w:p w14:paraId="62E268CF" w14:textId="77777777" w:rsidR="00B3070C" w:rsidRPr="00F221FF" w:rsidRDefault="00FE7E56">
      <w:pPr>
        <w:pStyle w:val="a5"/>
        <w:numPr>
          <w:ilvl w:val="1"/>
          <w:numId w:val="68"/>
        </w:numPr>
        <w:tabs>
          <w:tab w:val="left" w:pos="852"/>
        </w:tabs>
        <w:spacing w:before="46" w:line="276" w:lineRule="auto"/>
        <w:ind w:right="757" w:firstLine="283"/>
        <w:jc w:val="left"/>
        <w:rPr>
          <w:sz w:val="24"/>
          <w:lang w:val="en-US"/>
        </w:rPr>
      </w:pPr>
      <w:r>
        <w:rPr>
          <w:sz w:val="24"/>
        </w:rPr>
        <w:t>Конструкции</w:t>
      </w:r>
      <w:r w:rsidRPr="00F221FF">
        <w:rPr>
          <w:spacing w:val="-1"/>
          <w:sz w:val="24"/>
          <w:lang w:val="en-US"/>
        </w:rPr>
        <w:t xml:space="preserve"> </w:t>
      </w:r>
      <w:r>
        <w:rPr>
          <w:sz w:val="24"/>
        </w:rPr>
        <w:t>с</w:t>
      </w:r>
      <w:r w:rsidRPr="00F221FF">
        <w:rPr>
          <w:spacing w:val="-8"/>
          <w:sz w:val="24"/>
          <w:lang w:val="en-US"/>
        </w:rPr>
        <w:t xml:space="preserve"> </w:t>
      </w:r>
      <w:r>
        <w:rPr>
          <w:sz w:val="24"/>
        </w:rPr>
        <w:t>глаголами</w:t>
      </w:r>
      <w:r w:rsidRPr="00F221FF">
        <w:rPr>
          <w:spacing w:val="-14"/>
          <w:sz w:val="24"/>
          <w:lang w:val="en-US"/>
        </w:rPr>
        <w:t xml:space="preserve"> </w:t>
      </w:r>
      <w:r w:rsidRPr="00F221FF">
        <w:rPr>
          <w:sz w:val="24"/>
          <w:lang w:val="en-US"/>
        </w:rPr>
        <w:t>to</w:t>
      </w:r>
      <w:r w:rsidRPr="00F221FF">
        <w:rPr>
          <w:spacing w:val="-3"/>
          <w:sz w:val="24"/>
          <w:lang w:val="en-US"/>
        </w:rPr>
        <w:t xml:space="preserve"> </w:t>
      </w:r>
      <w:r w:rsidRPr="00F221FF">
        <w:rPr>
          <w:sz w:val="24"/>
          <w:lang w:val="en-US"/>
        </w:rPr>
        <w:t>stop,</w:t>
      </w:r>
      <w:r w:rsidRPr="00F221FF">
        <w:rPr>
          <w:spacing w:val="-9"/>
          <w:sz w:val="24"/>
          <w:lang w:val="en-US"/>
        </w:rPr>
        <w:t xml:space="preserve"> </w:t>
      </w:r>
      <w:r w:rsidRPr="00F221FF">
        <w:rPr>
          <w:sz w:val="24"/>
          <w:lang w:val="en-US"/>
        </w:rPr>
        <w:t>to</w:t>
      </w:r>
      <w:r w:rsidRPr="00F221FF">
        <w:rPr>
          <w:spacing w:val="-6"/>
          <w:sz w:val="24"/>
          <w:lang w:val="en-US"/>
        </w:rPr>
        <w:t xml:space="preserve"> </w:t>
      </w:r>
      <w:r w:rsidRPr="00F221FF">
        <w:rPr>
          <w:sz w:val="24"/>
          <w:lang w:val="en-US"/>
        </w:rPr>
        <w:t>remember,</w:t>
      </w:r>
      <w:r w:rsidRPr="00F221FF">
        <w:rPr>
          <w:spacing w:val="-5"/>
          <w:sz w:val="24"/>
          <w:lang w:val="en-US"/>
        </w:rPr>
        <w:t xml:space="preserve"> </w:t>
      </w:r>
      <w:r w:rsidRPr="00F221FF">
        <w:rPr>
          <w:sz w:val="24"/>
          <w:lang w:val="en-US"/>
        </w:rPr>
        <w:t>to</w:t>
      </w:r>
      <w:r w:rsidRPr="00F221FF">
        <w:rPr>
          <w:spacing w:val="-1"/>
          <w:sz w:val="24"/>
          <w:lang w:val="en-US"/>
        </w:rPr>
        <w:t xml:space="preserve"> </w:t>
      </w:r>
      <w:r w:rsidRPr="00F221FF">
        <w:rPr>
          <w:sz w:val="24"/>
          <w:lang w:val="en-US"/>
        </w:rPr>
        <w:t>forget</w:t>
      </w:r>
      <w:r w:rsidRPr="00F221FF">
        <w:rPr>
          <w:spacing w:val="-2"/>
          <w:sz w:val="24"/>
          <w:lang w:val="en-US"/>
        </w:rPr>
        <w:t xml:space="preserve"> </w:t>
      </w:r>
      <w:r w:rsidRPr="00F221FF">
        <w:rPr>
          <w:sz w:val="24"/>
          <w:lang w:val="en-US"/>
        </w:rPr>
        <w:t>(</w:t>
      </w:r>
      <w:r>
        <w:rPr>
          <w:sz w:val="24"/>
        </w:rPr>
        <w:t>разница</w:t>
      </w:r>
      <w:r w:rsidRPr="00F221FF">
        <w:rPr>
          <w:spacing w:val="-11"/>
          <w:sz w:val="24"/>
          <w:lang w:val="en-US"/>
        </w:rPr>
        <w:t xml:space="preserve"> </w:t>
      </w:r>
      <w:r>
        <w:rPr>
          <w:sz w:val="24"/>
        </w:rPr>
        <w:t>в</w:t>
      </w:r>
      <w:r w:rsidRPr="00F221FF">
        <w:rPr>
          <w:spacing w:val="-5"/>
          <w:sz w:val="24"/>
          <w:lang w:val="en-US"/>
        </w:rPr>
        <w:t xml:space="preserve"> </w:t>
      </w:r>
      <w:r>
        <w:rPr>
          <w:sz w:val="24"/>
        </w:rPr>
        <w:t>значении</w:t>
      </w:r>
      <w:r w:rsidRPr="00F221FF">
        <w:rPr>
          <w:spacing w:val="-14"/>
          <w:sz w:val="24"/>
          <w:lang w:val="en-US"/>
        </w:rPr>
        <w:t xml:space="preserve"> </w:t>
      </w:r>
      <w:r w:rsidRPr="00F221FF">
        <w:rPr>
          <w:sz w:val="24"/>
          <w:lang w:val="en-US"/>
        </w:rPr>
        <w:t>to</w:t>
      </w:r>
      <w:r w:rsidRPr="00F221FF">
        <w:rPr>
          <w:spacing w:val="-3"/>
          <w:sz w:val="24"/>
          <w:lang w:val="en-US"/>
        </w:rPr>
        <w:t xml:space="preserve"> </w:t>
      </w:r>
      <w:r w:rsidRPr="00F221FF">
        <w:rPr>
          <w:sz w:val="24"/>
          <w:lang w:val="en-US"/>
        </w:rPr>
        <w:t>stop</w:t>
      </w:r>
      <w:r w:rsidRPr="00F221FF">
        <w:rPr>
          <w:spacing w:val="-6"/>
          <w:sz w:val="24"/>
          <w:lang w:val="en-US"/>
        </w:rPr>
        <w:t xml:space="preserve"> </w:t>
      </w:r>
      <w:r w:rsidRPr="00F221FF">
        <w:rPr>
          <w:sz w:val="24"/>
          <w:lang w:val="en-US"/>
        </w:rPr>
        <w:t xml:space="preserve">doing smth </w:t>
      </w:r>
      <w:r>
        <w:rPr>
          <w:sz w:val="24"/>
        </w:rPr>
        <w:t>и</w:t>
      </w:r>
      <w:r w:rsidRPr="00F221FF">
        <w:rPr>
          <w:sz w:val="24"/>
          <w:lang w:val="en-US"/>
        </w:rPr>
        <w:t xml:space="preserve"> to stop to do smth).</w:t>
      </w:r>
    </w:p>
    <w:p w14:paraId="22DBAE88" w14:textId="77777777" w:rsidR="00B3070C" w:rsidRDefault="00FE7E56">
      <w:pPr>
        <w:pStyle w:val="a5"/>
        <w:numPr>
          <w:ilvl w:val="1"/>
          <w:numId w:val="68"/>
        </w:numPr>
        <w:tabs>
          <w:tab w:val="left" w:pos="852"/>
        </w:tabs>
        <w:spacing w:before="4"/>
        <w:ind w:left="852"/>
        <w:jc w:val="left"/>
        <w:rPr>
          <w:sz w:val="24"/>
        </w:rPr>
      </w:pPr>
      <w:r>
        <w:rPr>
          <w:sz w:val="24"/>
        </w:rPr>
        <w:t>Глаголы</w:t>
      </w:r>
      <w:r>
        <w:rPr>
          <w:spacing w:val="-11"/>
          <w:sz w:val="24"/>
        </w:rPr>
        <w:t xml:space="preserve"> </w:t>
      </w:r>
      <w:r>
        <w:rPr>
          <w:sz w:val="24"/>
        </w:rPr>
        <w:t>в</w:t>
      </w:r>
      <w:r>
        <w:rPr>
          <w:spacing w:val="-4"/>
          <w:sz w:val="24"/>
        </w:rPr>
        <w:t xml:space="preserve"> </w:t>
      </w:r>
      <w:r>
        <w:rPr>
          <w:sz w:val="24"/>
        </w:rPr>
        <w:t>видовременных</w:t>
      </w:r>
      <w:r>
        <w:rPr>
          <w:spacing w:val="23"/>
          <w:sz w:val="24"/>
        </w:rPr>
        <w:t xml:space="preserve"> </w:t>
      </w:r>
      <w:r>
        <w:rPr>
          <w:sz w:val="24"/>
        </w:rPr>
        <w:t>формах</w:t>
      </w:r>
      <w:r>
        <w:rPr>
          <w:spacing w:val="-6"/>
          <w:sz w:val="24"/>
        </w:rPr>
        <w:t xml:space="preserve"> </w:t>
      </w:r>
      <w:r>
        <w:rPr>
          <w:sz w:val="24"/>
        </w:rPr>
        <w:t>действительного</w:t>
      </w:r>
      <w:r>
        <w:rPr>
          <w:spacing w:val="32"/>
          <w:sz w:val="24"/>
        </w:rPr>
        <w:t xml:space="preserve"> </w:t>
      </w:r>
      <w:r>
        <w:rPr>
          <w:sz w:val="24"/>
        </w:rPr>
        <w:t>залога</w:t>
      </w:r>
      <w:r>
        <w:rPr>
          <w:spacing w:val="-6"/>
          <w:sz w:val="24"/>
        </w:rPr>
        <w:t xml:space="preserve"> </w:t>
      </w:r>
      <w:r>
        <w:rPr>
          <w:sz w:val="24"/>
        </w:rPr>
        <w:t>в</w:t>
      </w:r>
      <w:r>
        <w:rPr>
          <w:spacing w:val="-4"/>
          <w:sz w:val="24"/>
        </w:rPr>
        <w:t xml:space="preserve"> </w:t>
      </w:r>
      <w:r>
        <w:rPr>
          <w:sz w:val="24"/>
        </w:rPr>
        <w:t>изъявительном</w:t>
      </w:r>
      <w:r>
        <w:rPr>
          <w:spacing w:val="24"/>
          <w:sz w:val="24"/>
        </w:rPr>
        <w:t xml:space="preserve"> </w:t>
      </w:r>
      <w:r>
        <w:rPr>
          <w:spacing w:val="-2"/>
          <w:sz w:val="24"/>
        </w:rPr>
        <w:t>наклонении</w:t>
      </w:r>
    </w:p>
    <w:p w14:paraId="60C36F5F" w14:textId="77777777" w:rsidR="00B3070C" w:rsidRPr="00F221FF" w:rsidRDefault="00FE7E56">
      <w:pPr>
        <w:pStyle w:val="a3"/>
        <w:spacing w:before="46"/>
        <w:ind w:firstLine="0"/>
        <w:jc w:val="left"/>
        <w:rPr>
          <w:lang w:val="en-US"/>
        </w:rPr>
      </w:pPr>
      <w:r w:rsidRPr="00F221FF">
        <w:rPr>
          <w:lang w:val="en-US"/>
        </w:rPr>
        <w:t>(Past</w:t>
      </w:r>
      <w:r w:rsidRPr="00F221FF">
        <w:rPr>
          <w:spacing w:val="-8"/>
          <w:lang w:val="en-US"/>
        </w:rPr>
        <w:t xml:space="preserve"> </w:t>
      </w:r>
      <w:r w:rsidRPr="00F221FF">
        <w:rPr>
          <w:lang w:val="en-US"/>
        </w:rPr>
        <w:t>Perfect Tense,</w:t>
      </w:r>
      <w:r w:rsidRPr="00F221FF">
        <w:rPr>
          <w:spacing w:val="-4"/>
          <w:lang w:val="en-US"/>
        </w:rPr>
        <w:t xml:space="preserve"> </w:t>
      </w:r>
      <w:r w:rsidRPr="00F221FF">
        <w:rPr>
          <w:lang w:val="en-US"/>
        </w:rPr>
        <w:t>Present Perfect</w:t>
      </w:r>
      <w:r w:rsidRPr="00F221FF">
        <w:rPr>
          <w:spacing w:val="-1"/>
          <w:lang w:val="en-US"/>
        </w:rPr>
        <w:t xml:space="preserve"> </w:t>
      </w:r>
      <w:r w:rsidRPr="00F221FF">
        <w:rPr>
          <w:lang w:val="en-US"/>
        </w:rPr>
        <w:t>Continuous</w:t>
      </w:r>
      <w:r w:rsidRPr="00F221FF">
        <w:rPr>
          <w:spacing w:val="-7"/>
          <w:lang w:val="en-US"/>
        </w:rPr>
        <w:t xml:space="preserve"> </w:t>
      </w:r>
      <w:r w:rsidRPr="00F221FF">
        <w:rPr>
          <w:lang w:val="en-US"/>
        </w:rPr>
        <w:t>Tense,</w:t>
      </w:r>
      <w:r w:rsidRPr="00F221FF">
        <w:rPr>
          <w:spacing w:val="-3"/>
          <w:lang w:val="en-US"/>
        </w:rPr>
        <w:t xml:space="preserve"> </w:t>
      </w:r>
      <w:r w:rsidRPr="00F221FF">
        <w:rPr>
          <w:lang w:val="en-US"/>
        </w:rPr>
        <w:t>Future-in-the-</w:t>
      </w:r>
      <w:r w:rsidRPr="00F221FF">
        <w:rPr>
          <w:spacing w:val="-2"/>
          <w:lang w:val="en-US"/>
        </w:rPr>
        <w:t>Past).</w:t>
      </w:r>
    </w:p>
    <w:p w14:paraId="449472CB" w14:textId="77777777" w:rsidR="00B3070C" w:rsidRDefault="00FE7E56">
      <w:pPr>
        <w:pStyle w:val="a5"/>
        <w:numPr>
          <w:ilvl w:val="1"/>
          <w:numId w:val="68"/>
        </w:numPr>
        <w:tabs>
          <w:tab w:val="left" w:pos="852"/>
        </w:tabs>
        <w:spacing w:before="50"/>
        <w:ind w:left="852"/>
        <w:jc w:val="left"/>
        <w:rPr>
          <w:sz w:val="24"/>
        </w:rPr>
      </w:pPr>
      <w:r>
        <w:rPr>
          <w:sz w:val="24"/>
        </w:rPr>
        <w:t>Модальные</w:t>
      </w:r>
      <w:r>
        <w:rPr>
          <w:spacing w:val="-17"/>
          <w:sz w:val="24"/>
        </w:rPr>
        <w:t xml:space="preserve"> </w:t>
      </w:r>
      <w:r>
        <w:rPr>
          <w:sz w:val="24"/>
        </w:rPr>
        <w:t>глаголы</w:t>
      </w:r>
      <w:r>
        <w:rPr>
          <w:spacing w:val="-8"/>
          <w:sz w:val="24"/>
        </w:rPr>
        <w:t xml:space="preserve"> </w:t>
      </w:r>
      <w:r>
        <w:rPr>
          <w:sz w:val="24"/>
        </w:rPr>
        <w:t>в</w:t>
      </w:r>
      <w:r>
        <w:rPr>
          <w:spacing w:val="-3"/>
          <w:sz w:val="24"/>
        </w:rPr>
        <w:t xml:space="preserve"> </w:t>
      </w:r>
      <w:r>
        <w:rPr>
          <w:sz w:val="24"/>
        </w:rPr>
        <w:t>косвенной</w:t>
      </w:r>
      <w:r>
        <w:rPr>
          <w:spacing w:val="-4"/>
          <w:sz w:val="24"/>
        </w:rPr>
        <w:t xml:space="preserve"> </w:t>
      </w:r>
      <w:r>
        <w:rPr>
          <w:sz w:val="24"/>
        </w:rPr>
        <w:t>речи</w:t>
      </w:r>
      <w:r>
        <w:rPr>
          <w:spacing w:val="-9"/>
          <w:sz w:val="24"/>
        </w:rPr>
        <w:t xml:space="preserve"> </w:t>
      </w:r>
      <w:r>
        <w:rPr>
          <w:sz w:val="24"/>
        </w:rPr>
        <w:t>в</w:t>
      </w:r>
      <w:r>
        <w:rPr>
          <w:spacing w:val="-4"/>
          <w:sz w:val="24"/>
        </w:rPr>
        <w:t xml:space="preserve"> </w:t>
      </w:r>
      <w:r>
        <w:rPr>
          <w:sz w:val="24"/>
        </w:rPr>
        <w:t>настоящем</w:t>
      </w:r>
      <w:r>
        <w:rPr>
          <w:spacing w:val="-3"/>
          <w:sz w:val="24"/>
        </w:rPr>
        <w:t xml:space="preserve"> </w:t>
      </w:r>
      <w:r>
        <w:rPr>
          <w:sz w:val="24"/>
        </w:rPr>
        <w:t>и</w:t>
      </w:r>
      <w:r>
        <w:rPr>
          <w:spacing w:val="-10"/>
          <w:sz w:val="24"/>
        </w:rPr>
        <w:t xml:space="preserve"> </w:t>
      </w:r>
      <w:r>
        <w:rPr>
          <w:sz w:val="24"/>
        </w:rPr>
        <w:t>прошедшем</w:t>
      </w:r>
      <w:r>
        <w:rPr>
          <w:spacing w:val="-11"/>
          <w:sz w:val="24"/>
        </w:rPr>
        <w:t xml:space="preserve"> </w:t>
      </w:r>
      <w:r>
        <w:rPr>
          <w:spacing w:val="-2"/>
          <w:sz w:val="24"/>
        </w:rPr>
        <w:t>времени.</w:t>
      </w:r>
    </w:p>
    <w:p w14:paraId="0E04A313" w14:textId="77777777" w:rsidR="00B3070C" w:rsidRDefault="00FE7E56">
      <w:pPr>
        <w:pStyle w:val="a5"/>
        <w:numPr>
          <w:ilvl w:val="1"/>
          <w:numId w:val="68"/>
        </w:numPr>
        <w:tabs>
          <w:tab w:val="left" w:pos="852"/>
        </w:tabs>
        <w:spacing w:before="12" w:line="280" w:lineRule="auto"/>
        <w:ind w:right="537" w:firstLine="283"/>
        <w:jc w:val="left"/>
        <w:rPr>
          <w:sz w:val="24"/>
        </w:rPr>
      </w:pPr>
      <w:r>
        <w:rPr>
          <w:sz w:val="24"/>
        </w:rPr>
        <w:t>Неличные</w:t>
      </w:r>
      <w:r>
        <w:rPr>
          <w:spacing w:val="31"/>
          <w:sz w:val="24"/>
        </w:rPr>
        <w:t xml:space="preserve"> </w:t>
      </w:r>
      <w:r>
        <w:rPr>
          <w:sz w:val="24"/>
        </w:rPr>
        <w:t>формы</w:t>
      </w:r>
      <w:r>
        <w:rPr>
          <w:spacing w:val="28"/>
          <w:sz w:val="24"/>
        </w:rPr>
        <w:t xml:space="preserve"> </w:t>
      </w:r>
      <w:r>
        <w:rPr>
          <w:sz w:val="24"/>
        </w:rPr>
        <w:t>глагола</w:t>
      </w:r>
      <w:r>
        <w:rPr>
          <w:spacing w:val="31"/>
          <w:sz w:val="24"/>
        </w:rPr>
        <w:t xml:space="preserve"> </w:t>
      </w:r>
      <w:r>
        <w:rPr>
          <w:sz w:val="24"/>
        </w:rPr>
        <w:t>(инфинитив,</w:t>
      </w:r>
      <w:r>
        <w:rPr>
          <w:spacing w:val="30"/>
          <w:sz w:val="24"/>
        </w:rPr>
        <w:t xml:space="preserve"> </w:t>
      </w:r>
      <w:r>
        <w:rPr>
          <w:sz w:val="24"/>
        </w:rPr>
        <w:t>герундий,</w:t>
      </w:r>
      <w:r>
        <w:rPr>
          <w:spacing w:val="34"/>
          <w:sz w:val="24"/>
        </w:rPr>
        <w:t xml:space="preserve"> </w:t>
      </w:r>
      <w:r>
        <w:rPr>
          <w:sz w:val="24"/>
        </w:rPr>
        <w:t>причастия настоящего</w:t>
      </w:r>
      <w:r>
        <w:rPr>
          <w:spacing w:val="35"/>
          <w:sz w:val="24"/>
        </w:rPr>
        <w:t xml:space="preserve"> </w:t>
      </w:r>
      <w:r>
        <w:rPr>
          <w:sz w:val="24"/>
        </w:rPr>
        <w:t xml:space="preserve">и прошедшего </w:t>
      </w:r>
      <w:r>
        <w:rPr>
          <w:spacing w:val="-2"/>
          <w:sz w:val="24"/>
        </w:rPr>
        <w:t>времени).</w:t>
      </w:r>
    </w:p>
    <w:p w14:paraId="62F0D4C2" w14:textId="77777777" w:rsidR="00B3070C" w:rsidRDefault="00FE7E56">
      <w:pPr>
        <w:pStyle w:val="a5"/>
        <w:numPr>
          <w:ilvl w:val="1"/>
          <w:numId w:val="68"/>
        </w:numPr>
        <w:tabs>
          <w:tab w:val="left" w:pos="852"/>
        </w:tabs>
        <w:spacing w:line="274" w:lineRule="exact"/>
        <w:ind w:left="852"/>
        <w:jc w:val="left"/>
        <w:rPr>
          <w:sz w:val="24"/>
        </w:rPr>
      </w:pPr>
      <w:r>
        <w:rPr>
          <w:sz w:val="24"/>
        </w:rPr>
        <w:lastRenderedPageBreak/>
        <w:t>Наречия</w:t>
      </w:r>
      <w:r>
        <w:rPr>
          <w:spacing w:val="-5"/>
          <w:sz w:val="24"/>
        </w:rPr>
        <w:t xml:space="preserve"> </w:t>
      </w:r>
      <w:r>
        <w:rPr>
          <w:sz w:val="24"/>
        </w:rPr>
        <w:t>too</w:t>
      </w:r>
      <w:r>
        <w:rPr>
          <w:spacing w:val="2"/>
          <w:sz w:val="24"/>
        </w:rPr>
        <w:t xml:space="preserve"> </w:t>
      </w:r>
      <w:r>
        <w:rPr>
          <w:sz w:val="24"/>
        </w:rPr>
        <w:t>-</w:t>
      </w:r>
      <w:r>
        <w:rPr>
          <w:spacing w:val="-2"/>
          <w:sz w:val="24"/>
        </w:rPr>
        <w:t xml:space="preserve"> enough.</w:t>
      </w:r>
    </w:p>
    <w:p w14:paraId="4C1F13E8" w14:textId="77777777" w:rsidR="00B3070C" w:rsidRDefault="00FE7E56">
      <w:pPr>
        <w:pStyle w:val="a5"/>
        <w:numPr>
          <w:ilvl w:val="1"/>
          <w:numId w:val="68"/>
        </w:numPr>
        <w:tabs>
          <w:tab w:val="left" w:pos="852"/>
        </w:tabs>
        <w:spacing w:before="41"/>
        <w:ind w:left="852"/>
        <w:jc w:val="left"/>
        <w:rPr>
          <w:sz w:val="24"/>
        </w:rPr>
      </w:pPr>
      <w:r>
        <w:rPr>
          <w:sz w:val="24"/>
        </w:rPr>
        <w:t>Отрицательные</w:t>
      </w:r>
      <w:r>
        <w:rPr>
          <w:spacing w:val="-18"/>
          <w:sz w:val="24"/>
        </w:rPr>
        <w:t xml:space="preserve"> </w:t>
      </w:r>
      <w:r>
        <w:rPr>
          <w:sz w:val="24"/>
        </w:rPr>
        <w:t>местоимения</w:t>
      </w:r>
      <w:r>
        <w:rPr>
          <w:spacing w:val="-15"/>
          <w:sz w:val="24"/>
        </w:rPr>
        <w:t xml:space="preserve"> </w:t>
      </w:r>
      <w:r>
        <w:rPr>
          <w:sz w:val="24"/>
        </w:rPr>
        <w:t>по</w:t>
      </w:r>
      <w:r>
        <w:rPr>
          <w:spacing w:val="-4"/>
          <w:sz w:val="24"/>
        </w:rPr>
        <w:t xml:space="preserve"> </w:t>
      </w:r>
      <w:r>
        <w:rPr>
          <w:sz w:val="24"/>
        </w:rPr>
        <w:t>(и</w:t>
      </w:r>
      <w:r>
        <w:rPr>
          <w:spacing w:val="-11"/>
          <w:sz w:val="24"/>
        </w:rPr>
        <w:t xml:space="preserve"> </w:t>
      </w:r>
      <w:r>
        <w:rPr>
          <w:sz w:val="24"/>
        </w:rPr>
        <w:t>его</w:t>
      </w:r>
      <w:r>
        <w:rPr>
          <w:spacing w:val="-8"/>
          <w:sz w:val="24"/>
        </w:rPr>
        <w:t xml:space="preserve"> </w:t>
      </w:r>
      <w:r>
        <w:rPr>
          <w:sz w:val="24"/>
        </w:rPr>
        <w:t>производные</w:t>
      </w:r>
      <w:r>
        <w:rPr>
          <w:spacing w:val="-8"/>
          <w:sz w:val="24"/>
        </w:rPr>
        <w:t xml:space="preserve"> </w:t>
      </w:r>
      <w:r>
        <w:rPr>
          <w:sz w:val="24"/>
        </w:rPr>
        <w:t>nobody, nothing</w:t>
      </w:r>
      <w:r>
        <w:rPr>
          <w:spacing w:val="-8"/>
          <w:sz w:val="24"/>
        </w:rPr>
        <w:t xml:space="preserve"> </w:t>
      </w:r>
      <w:r>
        <w:rPr>
          <w:sz w:val="24"/>
        </w:rPr>
        <w:t>и</w:t>
      </w:r>
      <w:r>
        <w:rPr>
          <w:spacing w:val="-6"/>
          <w:sz w:val="24"/>
        </w:rPr>
        <w:t xml:space="preserve"> </w:t>
      </w:r>
      <w:r>
        <w:rPr>
          <w:spacing w:val="-2"/>
          <w:sz w:val="24"/>
        </w:rPr>
        <w:t>другие).</w:t>
      </w:r>
    </w:p>
    <w:p w14:paraId="5F4B87AB" w14:textId="77777777" w:rsidR="00B3070C" w:rsidRDefault="00FE7E56">
      <w:pPr>
        <w:pStyle w:val="a5"/>
        <w:numPr>
          <w:ilvl w:val="1"/>
          <w:numId w:val="68"/>
        </w:numPr>
        <w:tabs>
          <w:tab w:val="left" w:pos="850"/>
        </w:tabs>
        <w:spacing w:before="41"/>
        <w:ind w:left="850" w:hanging="282"/>
        <w:rPr>
          <w:sz w:val="24"/>
        </w:rPr>
      </w:pPr>
      <w:r>
        <w:rPr>
          <w:sz w:val="24"/>
        </w:rPr>
        <w:t>Социокультурные</w:t>
      </w:r>
      <w:r>
        <w:rPr>
          <w:spacing w:val="-8"/>
          <w:sz w:val="24"/>
        </w:rPr>
        <w:t xml:space="preserve"> </w:t>
      </w:r>
      <w:r>
        <w:rPr>
          <w:sz w:val="24"/>
        </w:rPr>
        <w:t>знания</w:t>
      </w:r>
      <w:r>
        <w:rPr>
          <w:spacing w:val="-11"/>
          <w:sz w:val="24"/>
        </w:rPr>
        <w:t xml:space="preserve"> </w:t>
      </w:r>
      <w:r>
        <w:rPr>
          <w:sz w:val="24"/>
        </w:rPr>
        <w:t>и</w:t>
      </w:r>
      <w:r>
        <w:rPr>
          <w:spacing w:val="-12"/>
          <w:sz w:val="24"/>
        </w:rPr>
        <w:t xml:space="preserve"> </w:t>
      </w:r>
      <w:r>
        <w:rPr>
          <w:spacing w:val="-2"/>
          <w:sz w:val="24"/>
        </w:rPr>
        <w:t>умения.</w:t>
      </w:r>
    </w:p>
    <w:p w14:paraId="6FA08389" w14:textId="77777777" w:rsidR="00B3070C" w:rsidRDefault="00FE7E56" w:rsidP="007B3106">
      <w:pPr>
        <w:pStyle w:val="a5"/>
        <w:numPr>
          <w:ilvl w:val="1"/>
          <w:numId w:val="68"/>
        </w:numPr>
        <w:tabs>
          <w:tab w:val="left" w:pos="850"/>
        </w:tabs>
        <w:spacing w:before="41" w:line="276" w:lineRule="auto"/>
        <w:ind w:right="3"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7BE3057E" w14:textId="77777777" w:rsidR="00B3070C" w:rsidRDefault="00FE7E56" w:rsidP="007B3106">
      <w:pPr>
        <w:pStyle w:val="a5"/>
        <w:numPr>
          <w:ilvl w:val="1"/>
          <w:numId w:val="68"/>
        </w:numPr>
        <w:tabs>
          <w:tab w:val="left" w:pos="850"/>
        </w:tabs>
        <w:spacing w:line="276" w:lineRule="auto"/>
        <w:ind w:right="3" w:firstLine="283"/>
        <w:rPr>
          <w:sz w:val="24"/>
        </w:rPr>
      </w:pPr>
      <w:r>
        <w:rPr>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учѐтом.</w:t>
      </w:r>
    </w:p>
    <w:p w14:paraId="4F56B42D" w14:textId="77777777" w:rsidR="00B3070C" w:rsidRDefault="00FE7E56" w:rsidP="007B3106">
      <w:pPr>
        <w:pStyle w:val="a5"/>
        <w:numPr>
          <w:ilvl w:val="1"/>
          <w:numId w:val="68"/>
        </w:numPr>
        <w:tabs>
          <w:tab w:val="left" w:pos="850"/>
        </w:tabs>
        <w:spacing w:before="1" w:line="276" w:lineRule="auto"/>
        <w:ind w:right="3" w:firstLine="283"/>
        <w:rPr>
          <w:sz w:val="24"/>
        </w:rPr>
      </w:pPr>
      <w:r>
        <w:rPr>
          <w:sz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C4AF07F" w14:textId="77777777" w:rsidR="00B3070C" w:rsidRDefault="00FE7E56" w:rsidP="007B3106">
      <w:pPr>
        <w:pStyle w:val="a5"/>
        <w:numPr>
          <w:ilvl w:val="1"/>
          <w:numId w:val="68"/>
        </w:numPr>
        <w:tabs>
          <w:tab w:val="left" w:pos="850"/>
        </w:tabs>
        <w:spacing w:line="283" w:lineRule="auto"/>
        <w:ind w:right="3"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71F92348" w14:textId="77777777" w:rsidR="00B3070C" w:rsidRDefault="00FE7E56" w:rsidP="007B3106">
      <w:pPr>
        <w:pStyle w:val="a5"/>
        <w:numPr>
          <w:ilvl w:val="1"/>
          <w:numId w:val="68"/>
        </w:numPr>
        <w:tabs>
          <w:tab w:val="left" w:pos="850"/>
        </w:tabs>
        <w:spacing w:line="273" w:lineRule="exact"/>
        <w:ind w:left="850" w:right="3" w:hanging="282"/>
        <w:rPr>
          <w:sz w:val="24"/>
        </w:rPr>
      </w:pPr>
      <w:r>
        <w:rPr>
          <w:sz w:val="24"/>
        </w:rPr>
        <w:t>Соблюдение</w:t>
      </w:r>
      <w:r>
        <w:rPr>
          <w:spacing w:val="-17"/>
          <w:sz w:val="24"/>
        </w:rPr>
        <w:t xml:space="preserve"> </w:t>
      </w:r>
      <w:r>
        <w:rPr>
          <w:sz w:val="24"/>
        </w:rPr>
        <w:t>нормы</w:t>
      </w:r>
      <w:r>
        <w:rPr>
          <w:spacing w:val="-15"/>
          <w:sz w:val="24"/>
        </w:rPr>
        <w:t xml:space="preserve"> </w:t>
      </w:r>
      <w:r>
        <w:rPr>
          <w:sz w:val="24"/>
        </w:rPr>
        <w:t>вежливости</w:t>
      </w:r>
      <w:r>
        <w:rPr>
          <w:spacing w:val="-15"/>
          <w:sz w:val="24"/>
        </w:rPr>
        <w:t xml:space="preserve"> </w:t>
      </w:r>
      <w:r>
        <w:rPr>
          <w:sz w:val="24"/>
        </w:rPr>
        <w:t>в</w:t>
      </w:r>
      <w:r>
        <w:rPr>
          <w:spacing w:val="-8"/>
          <w:sz w:val="24"/>
        </w:rPr>
        <w:t xml:space="preserve"> </w:t>
      </w:r>
      <w:r>
        <w:rPr>
          <w:sz w:val="24"/>
        </w:rPr>
        <w:t>межкультурном</w:t>
      </w:r>
      <w:r>
        <w:rPr>
          <w:spacing w:val="-18"/>
          <w:sz w:val="24"/>
        </w:rPr>
        <w:t xml:space="preserve"> </w:t>
      </w:r>
      <w:r>
        <w:rPr>
          <w:spacing w:val="-2"/>
          <w:sz w:val="24"/>
        </w:rPr>
        <w:t>общении.</w:t>
      </w:r>
    </w:p>
    <w:p w14:paraId="7DCB779D" w14:textId="77777777" w:rsidR="00B3070C" w:rsidRDefault="00FE7E56" w:rsidP="007B3106">
      <w:pPr>
        <w:pStyle w:val="a5"/>
        <w:numPr>
          <w:ilvl w:val="1"/>
          <w:numId w:val="68"/>
        </w:numPr>
        <w:tabs>
          <w:tab w:val="left" w:pos="850"/>
        </w:tabs>
        <w:spacing w:before="23" w:line="280" w:lineRule="auto"/>
        <w:ind w:right="3" w:firstLine="283"/>
        <w:rPr>
          <w:sz w:val="24"/>
        </w:rPr>
      </w:pPr>
      <w:r>
        <w:rPr>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01B8C8FC" w14:textId="77777777" w:rsidR="00B3070C" w:rsidRDefault="00FE7E56" w:rsidP="007B3106">
      <w:pPr>
        <w:pStyle w:val="a5"/>
        <w:numPr>
          <w:ilvl w:val="1"/>
          <w:numId w:val="68"/>
        </w:numPr>
        <w:tabs>
          <w:tab w:val="left" w:pos="850"/>
        </w:tabs>
        <w:spacing w:line="263" w:lineRule="exact"/>
        <w:ind w:left="850" w:right="3" w:hanging="282"/>
        <w:rPr>
          <w:sz w:val="24"/>
        </w:rPr>
      </w:pPr>
      <w:r>
        <w:rPr>
          <w:sz w:val="24"/>
        </w:rPr>
        <w:t>Развитие</w:t>
      </w:r>
      <w:r>
        <w:rPr>
          <w:spacing w:val="-3"/>
          <w:sz w:val="24"/>
        </w:rPr>
        <w:t xml:space="preserve"> </w:t>
      </w:r>
      <w:r>
        <w:rPr>
          <w:spacing w:val="-2"/>
          <w:sz w:val="24"/>
        </w:rPr>
        <w:t>умений:</w:t>
      </w:r>
    </w:p>
    <w:p w14:paraId="29032445" w14:textId="77777777" w:rsidR="00B3070C" w:rsidRDefault="00FE7E56" w:rsidP="007B3106">
      <w:pPr>
        <w:pStyle w:val="a5"/>
        <w:numPr>
          <w:ilvl w:val="1"/>
          <w:numId w:val="68"/>
        </w:numPr>
        <w:tabs>
          <w:tab w:val="left" w:pos="850"/>
        </w:tabs>
        <w:spacing w:before="46" w:line="271" w:lineRule="auto"/>
        <w:ind w:right="3" w:firstLine="283"/>
        <w:rPr>
          <w:sz w:val="24"/>
        </w:rPr>
      </w:pPr>
      <w:r>
        <w:rPr>
          <w:sz w:val="24"/>
        </w:rPr>
        <w:t>кратко представлять Россию и страну (страны) изучаемого языка (культурные явления, события, достопримечательности);</w:t>
      </w:r>
    </w:p>
    <w:p w14:paraId="789331CC" w14:textId="77777777" w:rsidR="00B3070C" w:rsidRDefault="00FE7E56" w:rsidP="007B3106">
      <w:pPr>
        <w:pStyle w:val="a5"/>
        <w:numPr>
          <w:ilvl w:val="1"/>
          <w:numId w:val="68"/>
        </w:numPr>
        <w:tabs>
          <w:tab w:val="left" w:pos="850"/>
        </w:tabs>
        <w:spacing w:before="6" w:line="278" w:lineRule="auto"/>
        <w:ind w:right="3" w:firstLine="283"/>
        <w:rPr>
          <w:sz w:val="24"/>
        </w:rPr>
      </w:pPr>
      <w:r>
        <w:rPr>
          <w:sz w:val="24"/>
        </w:rPr>
        <w:t xml:space="preserve">кратко рассказывать о некоторых выдающихся людях родной страны и страны (стран) изучаемого языка (учѐных, писателях, поэтах, художниках, музыкантах, спортсменах и других </w:t>
      </w:r>
      <w:r>
        <w:rPr>
          <w:spacing w:val="-2"/>
          <w:sz w:val="24"/>
        </w:rPr>
        <w:t>людях);</w:t>
      </w:r>
    </w:p>
    <w:p w14:paraId="5F8DAC99" w14:textId="28ACC2AF" w:rsidR="00B3070C" w:rsidRDefault="00FE7E56" w:rsidP="00CE164C">
      <w:pPr>
        <w:pStyle w:val="a5"/>
        <w:numPr>
          <w:ilvl w:val="1"/>
          <w:numId w:val="68"/>
        </w:numPr>
        <w:tabs>
          <w:tab w:val="left" w:pos="850"/>
        </w:tabs>
        <w:spacing w:before="68" w:line="275" w:lineRule="exact"/>
        <w:ind w:left="850" w:firstLine="0"/>
      </w:pPr>
      <w:r w:rsidRPr="00CE164C">
        <w:rPr>
          <w:sz w:val="24"/>
        </w:rPr>
        <w:t>оказывать</w:t>
      </w:r>
      <w:r w:rsidRPr="00CE164C">
        <w:rPr>
          <w:spacing w:val="18"/>
          <w:sz w:val="24"/>
        </w:rPr>
        <w:t xml:space="preserve"> </w:t>
      </w:r>
      <w:r w:rsidRPr="00CE164C">
        <w:rPr>
          <w:sz w:val="24"/>
        </w:rPr>
        <w:t>помощь</w:t>
      </w:r>
      <w:r w:rsidRPr="00CE164C">
        <w:rPr>
          <w:spacing w:val="20"/>
          <w:sz w:val="24"/>
        </w:rPr>
        <w:t xml:space="preserve"> </w:t>
      </w:r>
      <w:r w:rsidRPr="00CE164C">
        <w:rPr>
          <w:sz w:val="24"/>
        </w:rPr>
        <w:t>иностранным</w:t>
      </w:r>
      <w:r w:rsidRPr="00CE164C">
        <w:rPr>
          <w:spacing w:val="17"/>
          <w:sz w:val="24"/>
        </w:rPr>
        <w:t xml:space="preserve"> </w:t>
      </w:r>
      <w:r w:rsidRPr="00CE164C">
        <w:rPr>
          <w:sz w:val="24"/>
        </w:rPr>
        <w:t>гостям</w:t>
      </w:r>
      <w:r w:rsidRPr="00CE164C">
        <w:rPr>
          <w:spacing w:val="16"/>
          <w:sz w:val="24"/>
        </w:rPr>
        <w:t xml:space="preserve"> </w:t>
      </w:r>
      <w:r w:rsidRPr="00CE164C">
        <w:rPr>
          <w:sz w:val="24"/>
        </w:rPr>
        <w:t>в</w:t>
      </w:r>
      <w:r w:rsidRPr="00CE164C">
        <w:rPr>
          <w:spacing w:val="25"/>
          <w:sz w:val="24"/>
        </w:rPr>
        <w:t xml:space="preserve"> </w:t>
      </w:r>
      <w:r w:rsidRPr="00CE164C">
        <w:rPr>
          <w:sz w:val="24"/>
        </w:rPr>
        <w:t>ситуациях</w:t>
      </w:r>
      <w:r w:rsidRPr="00CE164C">
        <w:rPr>
          <w:spacing w:val="19"/>
          <w:sz w:val="24"/>
        </w:rPr>
        <w:t xml:space="preserve"> </w:t>
      </w:r>
      <w:r w:rsidRPr="00CE164C">
        <w:rPr>
          <w:sz w:val="24"/>
        </w:rPr>
        <w:t>повседневного</w:t>
      </w:r>
      <w:r w:rsidRPr="00CE164C">
        <w:rPr>
          <w:spacing w:val="19"/>
          <w:sz w:val="24"/>
        </w:rPr>
        <w:t xml:space="preserve"> </w:t>
      </w:r>
      <w:r w:rsidRPr="00CE164C">
        <w:rPr>
          <w:sz w:val="24"/>
        </w:rPr>
        <w:t>общения</w:t>
      </w:r>
      <w:r w:rsidRPr="00CE164C">
        <w:rPr>
          <w:spacing w:val="15"/>
          <w:sz w:val="24"/>
        </w:rPr>
        <w:t xml:space="preserve"> </w:t>
      </w:r>
      <w:r w:rsidRPr="00CE164C">
        <w:rPr>
          <w:spacing w:val="-2"/>
          <w:sz w:val="24"/>
        </w:rPr>
        <w:t>(объяснить</w:t>
      </w:r>
      <w:r w:rsidR="00CE164C" w:rsidRPr="00CE164C">
        <w:rPr>
          <w:spacing w:val="-2"/>
          <w:sz w:val="24"/>
        </w:rPr>
        <w:t xml:space="preserve"> </w:t>
      </w:r>
      <w:r>
        <w:t>местонахождение</w:t>
      </w:r>
      <w:r w:rsidRPr="00CE164C">
        <w:rPr>
          <w:spacing w:val="-18"/>
        </w:rPr>
        <w:t xml:space="preserve"> </w:t>
      </w:r>
      <w:r>
        <w:t>объекта,</w:t>
      </w:r>
      <w:r w:rsidRPr="00CE164C">
        <w:rPr>
          <w:spacing w:val="-15"/>
        </w:rPr>
        <w:t xml:space="preserve"> </w:t>
      </w:r>
      <w:r>
        <w:t>сообщить</w:t>
      </w:r>
      <w:r w:rsidRPr="00CE164C">
        <w:rPr>
          <w:spacing w:val="-12"/>
        </w:rPr>
        <w:t xml:space="preserve"> </w:t>
      </w:r>
      <w:r>
        <w:t>возможный</w:t>
      </w:r>
      <w:r w:rsidRPr="00CE164C">
        <w:rPr>
          <w:spacing w:val="-11"/>
        </w:rPr>
        <w:t xml:space="preserve"> </w:t>
      </w:r>
      <w:r>
        <w:t>маршрут</w:t>
      </w:r>
      <w:r w:rsidRPr="00CE164C">
        <w:rPr>
          <w:spacing w:val="-8"/>
        </w:rPr>
        <w:t xml:space="preserve"> </w:t>
      </w:r>
      <w:r>
        <w:t>и</w:t>
      </w:r>
      <w:r w:rsidRPr="00CE164C">
        <w:rPr>
          <w:spacing w:val="-8"/>
        </w:rPr>
        <w:t xml:space="preserve"> </w:t>
      </w:r>
      <w:r>
        <w:t>другие</w:t>
      </w:r>
      <w:r w:rsidRPr="00CE164C">
        <w:rPr>
          <w:spacing w:val="-9"/>
        </w:rPr>
        <w:t xml:space="preserve"> </w:t>
      </w:r>
      <w:r w:rsidRPr="00CE164C">
        <w:rPr>
          <w:spacing w:val="-2"/>
        </w:rPr>
        <w:t>ситуации).</w:t>
      </w:r>
    </w:p>
    <w:p w14:paraId="5923630A" w14:textId="77777777" w:rsidR="00B3070C" w:rsidRDefault="00FE7E56">
      <w:pPr>
        <w:pStyle w:val="a5"/>
        <w:numPr>
          <w:ilvl w:val="1"/>
          <w:numId w:val="68"/>
        </w:numPr>
        <w:tabs>
          <w:tab w:val="left" w:pos="850"/>
        </w:tabs>
        <w:spacing w:before="45"/>
        <w:ind w:left="850" w:hanging="282"/>
        <w:rPr>
          <w:sz w:val="24"/>
        </w:rPr>
      </w:pPr>
      <w:r>
        <w:rPr>
          <w:sz w:val="24"/>
        </w:rPr>
        <w:t>Компенсаторные</w:t>
      </w:r>
      <w:r>
        <w:rPr>
          <w:spacing w:val="-12"/>
          <w:sz w:val="24"/>
        </w:rPr>
        <w:t xml:space="preserve"> </w:t>
      </w:r>
      <w:r>
        <w:rPr>
          <w:spacing w:val="-2"/>
          <w:sz w:val="24"/>
        </w:rPr>
        <w:t>умения.</w:t>
      </w:r>
    </w:p>
    <w:p w14:paraId="3D9B6155" w14:textId="77777777" w:rsidR="00B3070C" w:rsidRDefault="00FE7E56" w:rsidP="007B3106">
      <w:pPr>
        <w:pStyle w:val="a5"/>
        <w:numPr>
          <w:ilvl w:val="1"/>
          <w:numId w:val="68"/>
        </w:numPr>
        <w:tabs>
          <w:tab w:val="left" w:pos="850"/>
          <w:tab w:val="left" w:pos="9639"/>
        </w:tabs>
        <w:spacing w:before="37" w:line="276" w:lineRule="auto"/>
        <w:ind w:right="3" w:firstLine="283"/>
        <w:rPr>
          <w:sz w:val="24"/>
        </w:rPr>
      </w:pPr>
      <w:r>
        <w:rPr>
          <w:sz w:val="24"/>
        </w:rPr>
        <w:t>Использование</w:t>
      </w:r>
      <w:r>
        <w:rPr>
          <w:spacing w:val="-15"/>
          <w:sz w:val="24"/>
        </w:rPr>
        <w:t xml:space="preserve"> </w:t>
      </w:r>
      <w:r>
        <w:rPr>
          <w:sz w:val="24"/>
        </w:rPr>
        <w:t>при</w:t>
      </w:r>
      <w:r>
        <w:rPr>
          <w:spacing w:val="-15"/>
          <w:sz w:val="24"/>
        </w:rPr>
        <w:t xml:space="preserve"> </w:t>
      </w:r>
      <w:r>
        <w:rPr>
          <w:sz w:val="24"/>
        </w:rPr>
        <w:t>чтении</w:t>
      </w:r>
      <w:r>
        <w:rPr>
          <w:spacing w:val="-15"/>
          <w:sz w:val="24"/>
        </w:rPr>
        <w:t xml:space="preserve"> </w:t>
      </w:r>
      <w:r>
        <w:rPr>
          <w:sz w:val="24"/>
        </w:rPr>
        <w:t>и</w:t>
      </w:r>
      <w:r>
        <w:rPr>
          <w:spacing w:val="-15"/>
          <w:sz w:val="24"/>
        </w:rPr>
        <w:t xml:space="preserve"> </w:t>
      </w:r>
      <w:r>
        <w:rPr>
          <w:sz w:val="24"/>
        </w:rPr>
        <w:t>аудировании</w:t>
      </w:r>
      <w:r>
        <w:rPr>
          <w:spacing w:val="-15"/>
          <w:sz w:val="24"/>
        </w:rPr>
        <w:t xml:space="preserve"> </w:t>
      </w:r>
      <w:r>
        <w:rPr>
          <w:sz w:val="24"/>
        </w:rPr>
        <w:t>языковой,</w:t>
      </w:r>
      <w:r>
        <w:rPr>
          <w:spacing w:val="-14"/>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2"/>
          <w:sz w:val="24"/>
        </w:rPr>
        <w:t xml:space="preserve"> </w:t>
      </w:r>
      <w:r>
        <w:rPr>
          <w:sz w:val="24"/>
        </w:rPr>
        <w:t>контекстуальной,</w:t>
      </w:r>
      <w:r>
        <w:rPr>
          <w:spacing w:val="-14"/>
          <w:sz w:val="24"/>
        </w:rPr>
        <w:t xml:space="preserve"> </w:t>
      </w:r>
      <w:r>
        <w:rPr>
          <w:sz w:val="24"/>
        </w:rPr>
        <w:t>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w:t>
      </w:r>
      <w:r>
        <w:rPr>
          <w:spacing w:val="40"/>
          <w:sz w:val="24"/>
        </w:rPr>
        <w:t xml:space="preserve"> </w:t>
      </w:r>
      <w:r>
        <w:rPr>
          <w:sz w:val="24"/>
        </w:rPr>
        <w:t>догадываться о значении незнакомых слов с помощью используемых собеседником жестов и мимики.</w:t>
      </w:r>
    </w:p>
    <w:p w14:paraId="0CF1C689" w14:textId="77777777" w:rsidR="00B3070C" w:rsidRDefault="00FE7E56" w:rsidP="007B3106">
      <w:pPr>
        <w:pStyle w:val="a5"/>
        <w:numPr>
          <w:ilvl w:val="1"/>
          <w:numId w:val="68"/>
        </w:numPr>
        <w:tabs>
          <w:tab w:val="left" w:pos="850"/>
          <w:tab w:val="left" w:pos="9639"/>
        </w:tabs>
        <w:spacing w:before="7"/>
        <w:ind w:left="850" w:right="3" w:hanging="282"/>
        <w:rPr>
          <w:sz w:val="24"/>
        </w:rPr>
      </w:pPr>
      <w:r>
        <w:rPr>
          <w:sz w:val="24"/>
        </w:rPr>
        <w:t>Переспрашивать,</w:t>
      </w:r>
      <w:r>
        <w:rPr>
          <w:spacing w:val="-17"/>
          <w:sz w:val="24"/>
        </w:rPr>
        <w:t xml:space="preserve"> </w:t>
      </w:r>
      <w:r>
        <w:rPr>
          <w:sz w:val="24"/>
        </w:rPr>
        <w:t>просить</w:t>
      </w:r>
      <w:r>
        <w:rPr>
          <w:spacing w:val="-15"/>
          <w:sz w:val="24"/>
        </w:rPr>
        <w:t xml:space="preserve"> </w:t>
      </w:r>
      <w:r>
        <w:rPr>
          <w:sz w:val="24"/>
        </w:rPr>
        <w:t>повторить,</w:t>
      </w:r>
      <w:r>
        <w:rPr>
          <w:spacing w:val="-14"/>
          <w:sz w:val="24"/>
        </w:rPr>
        <w:t xml:space="preserve"> </w:t>
      </w:r>
      <w:r>
        <w:rPr>
          <w:sz w:val="24"/>
        </w:rPr>
        <w:t>уточняя</w:t>
      </w:r>
      <w:r>
        <w:rPr>
          <w:spacing w:val="-7"/>
          <w:sz w:val="24"/>
        </w:rPr>
        <w:t xml:space="preserve"> </w:t>
      </w:r>
      <w:r>
        <w:rPr>
          <w:sz w:val="24"/>
        </w:rPr>
        <w:t>значение</w:t>
      </w:r>
      <w:r>
        <w:rPr>
          <w:spacing w:val="-12"/>
          <w:sz w:val="24"/>
        </w:rPr>
        <w:t xml:space="preserve"> </w:t>
      </w:r>
      <w:r>
        <w:rPr>
          <w:sz w:val="24"/>
        </w:rPr>
        <w:t>незнакомых</w:t>
      </w:r>
      <w:r>
        <w:rPr>
          <w:spacing w:val="-15"/>
          <w:sz w:val="24"/>
        </w:rPr>
        <w:t xml:space="preserve"> </w:t>
      </w:r>
      <w:r>
        <w:rPr>
          <w:spacing w:val="-2"/>
          <w:sz w:val="24"/>
        </w:rPr>
        <w:t>слов.</w:t>
      </w:r>
    </w:p>
    <w:p w14:paraId="325A2247" w14:textId="77777777" w:rsidR="00B3070C" w:rsidRDefault="00FE7E56" w:rsidP="007B3106">
      <w:pPr>
        <w:pStyle w:val="a5"/>
        <w:numPr>
          <w:ilvl w:val="1"/>
          <w:numId w:val="68"/>
        </w:numPr>
        <w:tabs>
          <w:tab w:val="left" w:pos="850"/>
          <w:tab w:val="left" w:pos="9639"/>
        </w:tabs>
        <w:spacing w:before="41"/>
        <w:ind w:left="850" w:right="3" w:hanging="282"/>
        <w:rPr>
          <w:sz w:val="24"/>
        </w:rPr>
      </w:pPr>
      <w:r>
        <w:rPr>
          <w:sz w:val="24"/>
        </w:rPr>
        <w:t>Использование</w:t>
      </w:r>
      <w:r>
        <w:rPr>
          <w:spacing w:val="-18"/>
          <w:sz w:val="24"/>
        </w:rPr>
        <w:t xml:space="preserve"> </w:t>
      </w:r>
      <w:r>
        <w:rPr>
          <w:sz w:val="24"/>
        </w:rPr>
        <w:t>при</w:t>
      </w:r>
      <w:r>
        <w:rPr>
          <w:spacing w:val="-15"/>
          <w:sz w:val="24"/>
        </w:rPr>
        <w:t xml:space="preserve"> </w:t>
      </w:r>
      <w:r>
        <w:rPr>
          <w:sz w:val="24"/>
        </w:rPr>
        <w:t>формулировании</w:t>
      </w:r>
      <w:r>
        <w:rPr>
          <w:spacing w:val="-15"/>
          <w:sz w:val="24"/>
        </w:rPr>
        <w:t xml:space="preserve"> </w:t>
      </w:r>
      <w:r>
        <w:rPr>
          <w:sz w:val="24"/>
        </w:rPr>
        <w:t>собственных</w:t>
      </w:r>
      <w:r>
        <w:rPr>
          <w:spacing w:val="-15"/>
          <w:sz w:val="24"/>
        </w:rPr>
        <w:t xml:space="preserve"> </w:t>
      </w:r>
      <w:r>
        <w:rPr>
          <w:sz w:val="24"/>
        </w:rPr>
        <w:t>высказываний,</w:t>
      </w:r>
      <w:r>
        <w:rPr>
          <w:spacing w:val="-10"/>
          <w:sz w:val="24"/>
        </w:rPr>
        <w:t xml:space="preserve"> </w:t>
      </w:r>
      <w:r>
        <w:rPr>
          <w:sz w:val="24"/>
        </w:rPr>
        <w:t>ключевых</w:t>
      </w:r>
      <w:r>
        <w:rPr>
          <w:spacing w:val="-15"/>
          <w:sz w:val="24"/>
        </w:rPr>
        <w:t xml:space="preserve"> </w:t>
      </w:r>
      <w:r>
        <w:rPr>
          <w:sz w:val="24"/>
        </w:rPr>
        <w:t>слов,</w:t>
      </w:r>
      <w:r>
        <w:rPr>
          <w:spacing w:val="-15"/>
          <w:sz w:val="24"/>
        </w:rPr>
        <w:t xml:space="preserve"> </w:t>
      </w:r>
      <w:r>
        <w:rPr>
          <w:spacing w:val="-2"/>
          <w:sz w:val="24"/>
        </w:rPr>
        <w:t>плана.</w:t>
      </w:r>
    </w:p>
    <w:p w14:paraId="46E1D396" w14:textId="77777777" w:rsidR="00B3070C" w:rsidRDefault="00FE7E56" w:rsidP="007B3106">
      <w:pPr>
        <w:pStyle w:val="a5"/>
        <w:numPr>
          <w:ilvl w:val="1"/>
          <w:numId w:val="68"/>
        </w:numPr>
        <w:tabs>
          <w:tab w:val="left" w:pos="850"/>
          <w:tab w:val="left" w:pos="9639"/>
        </w:tabs>
        <w:spacing w:before="41" w:line="276" w:lineRule="auto"/>
        <w:ind w:right="3" w:firstLine="283"/>
        <w:rPr>
          <w:sz w:val="24"/>
        </w:rPr>
      </w:pPr>
      <w:r>
        <w:rPr>
          <w:sz w:val="24"/>
        </w:rPr>
        <w:t>Игнорирование информации, не являющейся необходимой для понимания основного содержания</w:t>
      </w:r>
      <w:r>
        <w:rPr>
          <w:spacing w:val="-2"/>
          <w:sz w:val="24"/>
        </w:rPr>
        <w:t xml:space="preserve"> </w:t>
      </w:r>
      <w:r>
        <w:rPr>
          <w:sz w:val="24"/>
        </w:rPr>
        <w:t>прочитанного (прослушанного) текста</w:t>
      </w:r>
      <w:r>
        <w:rPr>
          <w:spacing w:val="-3"/>
          <w:sz w:val="24"/>
        </w:rPr>
        <w:t xml:space="preserve"> </w:t>
      </w:r>
      <w:r>
        <w:rPr>
          <w:sz w:val="24"/>
        </w:rPr>
        <w:t>или для нахождения</w:t>
      </w:r>
      <w:r>
        <w:rPr>
          <w:spacing w:val="-6"/>
          <w:sz w:val="24"/>
        </w:rPr>
        <w:t xml:space="preserve"> </w:t>
      </w:r>
      <w:r>
        <w:rPr>
          <w:sz w:val="24"/>
        </w:rPr>
        <w:t>в</w:t>
      </w:r>
      <w:r>
        <w:rPr>
          <w:spacing w:val="-1"/>
          <w:sz w:val="24"/>
        </w:rPr>
        <w:t xml:space="preserve"> </w:t>
      </w:r>
      <w:r>
        <w:rPr>
          <w:sz w:val="24"/>
        </w:rPr>
        <w:t>тексте</w:t>
      </w:r>
      <w:r>
        <w:rPr>
          <w:spacing w:val="-3"/>
          <w:sz w:val="24"/>
        </w:rPr>
        <w:t xml:space="preserve"> </w:t>
      </w:r>
      <w:r>
        <w:rPr>
          <w:sz w:val="24"/>
        </w:rPr>
        <w:t xml:space="preserve">запрашиваемой </w:t>
      </w:r>
      <w:r>
        <w:rPr>
          <w:spacing w:val="-2"/>
          <w:sz w:val="24"/>
        </w:rPr>
        <w:t>информации.</w:t>
      </w:r>
    </w:p>
    <w:p w14:paraId="607EFA81" w14:textId="77777777" w:rsidR="00B3070C" w:rsidRDefault="00FE7E56" w:rsidP="007B3106">
      <w:pPr>
        <w:pStyle w:val="a5"/>
        <w:numPr>
          <w:ilvl w:val="1"/>
          <w:numId w:val="68"/>
        </w:numPr>
        <w:tabs>
          <w:tab w:val="left" w:pos="850"/>
          <w:tab w:val="left" w:pos="9639"/>
        </w:tabs>
        <w:spacing w:line="276" w:lineRule="auto"/>
        <w:ind w:right="3" w:firstLine="283"/>
        <w:rPr>
          <w:sz w:val="24"/>
        </w:rPr>
      </w:pPr>
      <w:r>
        <w:rPr>
          <w:sz w:val="24"/>
        </w:rPr>
        <w:t xml:space="preserve">Сравнение (в том числе установление основания для сравнения) объектов, явлений, </w:t>
      </w:r>
      <w:r>
        <w:rPr>
          <w:sz w:val="24"/>
        </w:rPr>
        <w:lastRenderedPageBreak/>
        <w:t>процессов, их элементов и основных функций в рамках изученной тематики.</w:t>
      </w:r>
    </w:p>
    <w:p w14:paraId="025D1EFA" w14:textId="77777777" w:rsidR="00B3070C" w:rsidRDefault="00FE7E56">
      <w:pPr>
        <w:pStyle w:val="1"/>
        <w:spacing w:before="12"/>
        <w:ind w:left="3589"/>
      </w:pPr>
      <w:bookmarkStart w:id="40" w:name="Содержание_обучения_в_9_классе._(2)"/>
      <w:bookmarkEnd w:id="40"/>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497A16D1" w14:textId="77777777" w:rsidR="00B3070C" w:rsidRDefault="00FE7E56">
      <w:pPr>
        <w:pStyle w:val="a5"/>
        <w:numPr>
          <w:ilvl w:val="1"/>
          <w:numId w:val="68"/>
        </w:numPr>
        <w:tabs>
          <w:tab w:val="left" w:pos="852"/>
        </w:tabs>
        <w:spacing w:before="31"/>
        <w:ind w:left="852"/>
        <w:jc w:val="left"/>
        <w:rPr>
          <w:sz w:val="24"/>
        </w:rPr>
      </w:pPr>
      <w:r>
        <w:rPr>
          <w:spacing w:val="-2"/>
          <w:sz w:val="24"/>
        </w:rPr>
        <w:t>Коммуникативные</w:t>
      </w:r>
      <w:r>
        <w:rPr>
          <w:spacing w:val="12"/>
          <w:sz w:val="24"/>
        </w:rPr>
        <w:t xml:space="preserve"> </w:t>
      </w:r>
      <w:r>
        <w:rPr>
          <w:spacing w:val="-2"/>
          <w:sz w:val="24"/>
        </w:rPr>
        <w:t>умения.</w:t>
      </w:r>
    </w:p>
    <w:p w14:paraId="6BCA1A08" w14:textId="77777777" w:rsidR="00B3070C" w:rsidRDefault="00FE7E56" w:rsidP="007B3106">
      <w:pPr>
        <w:pStyle w:val="a5"/>
        <w:numPr>
          <w:ilvl w:val="1"/>
          <w:numId w:val="68"/>
        </w:numPr>
        <w:tabs>
          <w:tab w:val="left" w:pos="852"/>
          <w:tab w:val="left" w:pos="9639"/>
        </w:tabs>
        <w:spacing w:before="41" w:line="276" w:lineRule="auto"/>
        <w:ind w:right="3" w:firstLine="283"/>
        <w:jc w:val="left"/>
        <w:rPr>
          <w:sz w:val="24"/>
        </w:rPr>
      </w:pPr>
      <w:r>
        <w:rPr>
          <w:sz w:val="24"/>
        </w:rPr>
        <w:t>Формирование</w:t>
      </w:r>
      <w:r>
        <w:rPr>
          <w:spacing w:val="-7"/>
          <w:sz w:val="24"/>
        </w:rPr>
        <w:t xml:space="preserve"> </w:t>
      </w:r>
      <w:r>
        <w:rPr>
          <w:sz w:val="24"/>
        </w:rPr>
        <w:t>умения</w:t>
      </w:r>
      <w:r>
        <w:rPr>
          <w:spacing w:val="-7"/>
          <w:sz w:val="24"/>
        </w:rPr>
        <w:t xml:space="preserve"> </w:t>
      </w:r>
      <w:r>
        <w:rPr>
          <w:sz w:val="24"/>
        </w:rPr>
        <w:t>общаться</w:t>
      </w:r>
      <w:r>
        <w:rPr>
          <w:spacing w:val="-12"/>
          <w:sz w:val="24"/>
        </w:rPr>
        <w:t xml:space="preserve"> </w:t>
      </w:r>
      <w:r>
        <w:rPr>
          <w:sz w:val="24"/>
        </w:rPr>
        <w:t>в</w:t>
      </w:r>
      <w:r>
        <w:rPr>
          <w:spacing w:val="-10"/>
          <w:sz w:val="24"/>
        </w:rPr>
        <w:t xml:space="preserve"> </w:t>
      </w:r>
      <w:r>
        <w:rPr>
          <w:sz w:val="24"/>
        </w:rPr>
        <w:t>устной</w:t>
      </w:r>
      <w:r>
        <w:rPr>
          <w:spacing w:val="-6"/>
          <w:sz w:val="24"/>
        </w:rPr>
        <w:t xml:space="preserve"> </w:t>
      </w:r>
      <w:r>
        <w:rPr>
          <w:sz w:val="24"/>
        </w:rPr>
        <w:t>и</w:t>
      </w:r>
      <w:r>
        <w:rPr>
          <w:spacing w:val="-12"/>
          <w:sz w:val="24"/>
        </w:rPr>
        <w:t xml:space="preserve"> </w:t>
      </w:r>
      <w:r>
        <w:rPr>
          <w:sz w:val="24"/>
        </w:rPr>
        <w:t>письменной</w:t>
      </w:r>
      <w:r>
        <w:rPr>
          <w:spacing w:val="-5"/>
          <w:sz w:val="24"/>
        </w:rPr>
        <w:t xml:space="preserve"> </w:t>
      </w:r>
      <w:r>
        <w:rPr>
          <w:sz w:val="24"/>
        </w:rPr>
        <w:t>форме,</w:t>
      </w:r>
      <w:r>
        <w:rPr>
          <w:spacing w:val="-4"/>
          <w:sz w:val="24"/>
        </w:rPr>
        <w:t xml:space="preserve"> </w:t>
      </w:r>
      <w:r>
        <w:rPr>
          <w:sz w:val="24"/>
        </w:rPr>
        <w:t>используя</w:t>
      </w:r>
      <w:r>
        <w:rPr>
          <w:spacing w:val="-7"/>
          <w:sz w:val="24"/>
        </w:rPr>
        <w:t xml:space="preserve"> </w:t>
      </w:r>
      <w:r>
        <w:rPr>
          <w:sz w:val="24"/>
        </w:rPr>
        <w:t>рецептивные</w:t>
      </w:r>
      <w:r>
        <w:rPr>
          <w:spacing w:val="-15"/>
          <w:sz w:val="24"/>
        </w:rPr>
        <w:t xml:space="preserve"> </w:t>
      </w:r>
      <w:r>
        <w:rPr>
          <w:sz w:val="24"/>
        </w:rPr>
        <w:t>и продуктивные виды речевой деятельности в рамках тематического содержания речи.</w:t>
      </w:r>
    </w:p>
    <w:p w14:paraId="43558809" w14:textId="77777777" w:rsidR="00B3070C" w:rsidRDefault="00FE7E56" w:rsidP="007B3106">
      <w:pPr>
        <w:pStyle w:val="a5"/>
        <w:numPr>
          <w:ilvl w:val="1"/>
          <w:numId w:val="68"/>
        </w:numPr>
        <w:tabs>
          <w:tab w:val="left" w:pos="852"/>
          <w:tab w:val="left" w:pos="9639"/>
        </w:tabs>
        <w:spacing w:before="4"/>
        <w:ind w:left="852" w:right="3"/>
        <w:jc w:val="left"/>
        <w:rPr>
          <w:sz w:val="24"/>
        </w:rPr>
      </w:pPr>
      <w:r>
        <w:rPr>
          <w:sz w:val="24"/>
        </w:rPr>
        <w:t>Взаимоотношения</w:t>
      </w:r>
      <w:r>
        <w:rPr>
          <w:spacing w:val="-12"/>
          <w:sz w:val="24"/>
        </w:rPr>
        <w:t xml:space="preserve"> </w:t>
      </w:r>
      <w:r>
        <w:rPr>
          <w:sz w:val="24"/>
        </w:rPr>
        <w:t>в</w:t>
      </w:r>
      <w:r>
        <w:rPr>
          <w:spacing w:val="-4"/>
          <w:sz w:val="24"/>
        </w:rPr>
        <w:t xml:space="preserve"> </w:t>
      </w:r>
      <w:r>
        <w:rPr>
          <w:sz w:val="24"/>
        </w:rPr>
        <w:t>семье</w:t>
      </w:r>
      <w:r>
        <w:rPr>
          <w:spacing w:val="-11"/>
          <w:sz w:val="24"/>
        </w:rPr>
        <w:t xml:space="preserve"> </w:t>
      </w:r>
      <w:r>
        <w:rPr>
          <w:sz w:val="24"/>
        </w:rPr>
        <w:t>и</w:t>
      </w:r>
      <w:r>
        <w:rPr>
          <w:spacing w:val="-10"/>
          <w:sz w:val="24"/>
        </w:rPr>
        <w:t xml:space="preserve"> </w:t>
      </w:r>
      <w:r>
        <w:rPr>
          <w:sz w:val="24"/>
        </w:rPr>
        <w:t>с</w:t>
      </w:r>
      <w:r>
        <w:rPr>
          <w:spacing w:val="-8"/>
          <w:sz w:val="24"/>
        </w:rPr>
        <w:t xml:space="preserve"> </w:t>
      </w:r>
      <w:r>
        <w:rPr>
          <w:sz w:val="24"/>
        </w:rPr>
        <w:t>друзьями.</w:t>
      </w:r>
      <w:r>
        <w:rPr>
          <w:spacing w:val="2"/>
          <w:sz w:val="24"/>
        </w:rPr>
        <w:t xml:space="preserve"> </w:t>
      </w:r>
      <w:r>
        <w:rPr>
          <w:sz w:val="24"/>
        </w:rPr>
        <w:t>Конфликты</w:t>
      </w:r>
      <w:r>
        <w:rPr>
          <w:spacing w:val="-2"/>
          <w:sz w:val="24"/>
        </w:rPr>
        <w:t xml:space="preserve"> </w:t>
      </w:r>
      <w:r>
        <w:rPr>
          <w:sz w:val="24"/>
        </w:rPr>
        <w:t>и</w:t>
      </w:r>
      <w:r>
        <w:rPr>
          <w:spacing w:val="-10"/>
          <w:sz w:val="24"/>
        </w:rPr>
        <w:t xml:space="preserve"> </w:t>
      </w:r>
      <w:r>
        <w:rPr>
          <w:sz w:val="24"/>
        </w:rPr>
        <w:t>их</w:t>
      </w:r>
      <w:r>
        <w:rPr>
          <w:spacing w:val="-10"/>
          <w:sz w:val="24"/>
        </w:rPr>
        <w:t xml:space="preserve"> </w:t>
      </w:r>
      <w:r>
        <w:rPr>
          <w:spacing w:val="-2"/>
          <w:sz w:val="24"/>
        </w:rPr>
        <w:t>разрешение.</w:t>
      </w:r>
    </w:p>
    <w:p w14:paraId="4350A719" w14:textId="77777777" w:rsidR="00B3070C" w:rsidRDefault="00FE7E56" w:rsidP="007B3106">
      <w:pPr>
        <w:pStyle w:val="a5"/>
        <w:numPr>
          <w:ilvl w:val="1"/>
          <w:numId w:val="68"/>
        </w:numPr>
        <w:tabs>
          <w:tab w:val="left" w:pos="852"/>
          <w:tab w:val="left" w:pos="9639"/>
        </w:tabs>
        <w:spacing w:before="36"/>
        <w:ind w:left="852" w:right="3"/>
        <w:jc w:val="left"/>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7"/>
          <w:sz w:val="24"/>
        </w:rPr>
        <w:t xml:space="preserve"> </w:t>
      </w:r>
      <w:r>
        <w:rPr>
          <w:sz w:val="24"/>
        </w:rPr>
        <w:t>человека</w:t>
      </w:r>
      <w:r>
        <w:rPr>
          <w:spacing w:val="-8"/>
          <w:sz w:val="24"/>
        </w:rPr>
        <w:t xml:space="preserve"> </w:t>
      </w:r>
      <w:r>
        <w:rPr>
          <w:sz w:val="24"/>
        </w:rPr>
        <w:t>(литературного</w:t>
      </w:r>
      <w:r>
        <w:rPr>
          <w:spacing w:val="-5"/>
          <w:sz w:val="24"/>
        </w:rPr>
        <w:t xml:space="preserve"> </w:t>
      </w:r>
      <w:r>
        <w:rPr>
          <w:spacing w:val="-2"/>
          <w:sz w:val="24"/>
        </w:rPr>
        <w:t>персонажа).</w:t>
      </w:r>
    </w:p>
    <w:p w14:paraId="08273E28" w14:textId="77777777" w:rsidR="00B3070C" w:rsidRDefault="00FE7E56" w:rsidP="007B3106">
      <w:pPr>
        <w:pStyle w:val="a5"/>
        <w:numPr>
          <w:ilvl w:val="1"/>
          <w:numId w:val="68"/>
        </w:numPr>
        <w:tabs>
          <w:tab w:val="left" w:pos="852"/>
          <w:tab w:val="left" w:pos="9639"/>
        </w:tabs>
        <w:spacing w:before="41" w:line="276" w:lineRule="auto"/>
        <w:ind w:right="3" w:firstLine="283"/>
        <w:jc w:val="left"/>
        <w:rPr>
          <w:sz w:val="24"/>
        </w:rPr>
      </w:pPr>
      <w:r>
        <w:rPr>
          <w:sz w:val="24"/>
        </w:rPr>
        <w:t>Досуг</w:t>
      </w:r>
      <w:r>
        <w:rPr>
          <w:spacing w:val="-10"/>
          <w:sz w:val="24"/>
        </w:rPr>
        <w:t xml:space="preserve"> </w:t>
      </w:r>
      <w:r>
        <w:rPr>
          <w:sz w:val="24"/>
        </w:rPr>
        <w:t>и</w:t>
      </w:r>
      <w:r>
        <w:rPr>
          <w:spacing w:val="-6"/>
          <w:sz w:val="24"/>
        </w:rPr>
        <w:t xml:space="preserve"> </w:t>
      </w:r>
      <w:r>
        <w:rPr>
          <w:sz w:val="24"/>
        </w:rPr>
        <w:t>увлечения</w:t>
      </w:r>
      <w:r>
        <w:rPr>
          <w:spacing w:val="-10"/>
          <w:sz w:val="24"/>
        </w:rPr>
        <w:t xml:space="preserve"> </w:t>
      </w:r>
      <w:r>
        <w:rPr>
          <w:sz w:val="24"/>
        </w:rPr>
        <w:t>(хобби)</w:t>
      </w:r>
      <w:r>
        <w:rPr>
          <w:spacing w:val="-9"/>
          <w:sz w:val="24"/>
        </w:rPr>
        <w:t xml:space="preserve"> </w:t>
      </w:r>
      <w:r>
        <w:rPr>
          <w:sz w:val="24"/>
        </w:rPr>
        <w:t>современного</w:t>
      </w:r>
      <w:r>
        <w:rPr>
          <w:spacing w:val="-10"/>
          <w:sz w:val="24"/>
        </w:rPr>
        <w:t xml:space="preserve"> </w:t>
      </w:r>
      <w:r>
        <w:rPr>
          <w:sz w:val="24"/>
        </w:rPr>
        <w:t>подростка</w:t>
      </w:r>
      <w:r>
        <w:rPr>
          <w:spacing w:val="-11"/>
          <w:sz w:val="24"/>
        </w:rPr>
        <w:t xml:space="preserve"> </w:t>
      </w:r>
      <w:r>
        <w:rPr>
          <w:sz w:val="24"/>
        </w:rPr>
        <w:t>(чтение,</w:t>
      </w:r>
      <w:r>
        <w:rPr>
          <w:spacing w:val="-12"/>
          <w:sz w:val="24"/>
        </w:rPr>
        <w:t xml:space="preserve"> </w:t>
      </w:r>
      <w:r>
        <w:rPr>
          <w:sz w:val="24"/>
        </w:rPr>
        <w:t>кино,</w:t>
      </w:r>
      <w:r>
        <w:rPr>
          <w:spacing w:val="-13"/>
          <w:sz w:val="24"/>
        </w:rPr>
        <w:t xml:space="preserve"> </w:t>
      </w:r>
      <w:r>
        <w:rPr>
          <w:sz w:val="24"/>
        </w:rPr>
        <w:t>театр,</w:t>
      </w:r>
      <w:r>
        <w:rPr>
          <w:spacing w:val="-15"/>
          <w:sz w:val="24"/>
        </w:rPr>
        <w:t xml:space="preserve"> </w:t>
      </w:r>
      <w:r>
        <w:rPr>
          <w:sz w:val="24"/>
        </w:rPr>
        <w:t>музыка,</w:t>
      </w:r>
      <w:r>
        <w:rPr>
          <w:spacing w:val="-8"/>
          <w:sz w:val="24"/>
        </w:rPr>
        <w:t xml:space="preserve"> </w:t>
      </w:r>
      <w:r>
        <w:rPr>
          <w:sz w:val="24"/>
        </w:rPr>
        <w:t>музей, спорт, живопись; компьютерные игры). Роль книги в жизни подростка.</w:t>
      </w:r>
    </w:p>
    <w:p w14:paraId="6488305D" w14:textId="77777777" w:rsidR="00B3070C" w:rsidRDefault="00FE7E56" w:rsidP="007B3106">
      <w:pPr>
        <w:pStyle w:val="a5"/>
        <w:numPr>
          <w:ilvl w:val="1"/>
          <w:numId w:val="68"/>
        </w:numPr>
        <w:tabs>
          <w:tab w:val="left" w:pos="852"/>
          <w:tab w:val="left" w:pos="9639"/>
        </w:tabs>
        <w:spacing w:line="276" w:lineRule="auto"/>
        <w:ind w:right="3" w:firstLine="283"/>
        <w:jc w:val="left"/>
        <w:rPr>
          <w:sz w:val="24"/>
        </w:rPr>
      </w:pPr>
      <w:r>
        <w:rPr>
          <w:sz w:val="24"/>
        </w:rPr>
        <w:t>Здоровый</w:t>
      </w:r>
      <w:r>
        <w:rPr>
          <w:spacing w:val="40"/>
          <w:sz w:val="24"/>
        </w:rPr>
        <w:t xml:space="preserve"> </w:t>
      </w:r>
      <w:r>
        <w:rPr>
          <w:sz w:val="24"/>
        </w:rPr>
        <w:t>образ</w:t>
      </w:r>
      <w:r>
        <w:rPr>
          <w:spacing w:val="33"/>
          <w:sz w:val="24"/>
        </w:rPr>
        <w:t xml:space="preserve"> </w:t>
      </w:r>
      <w:r>
        <w:rPr>
          <w:sz w:val="24"/>
        </w:rPr>
        <w:t>жизни:</w:t>
      </w:r>
      <w:r>
        <w:rPr>
          <w:spacing w:val="40"/>
          <w:sz w:val="24"/>
        </w:rPr>
        <w:t xml:space="preserve"> </w:t>
      </w:r>
      <w:r>
        <w:rPr>
          <w:sz w:val="24"/>
        </w:rPr>
        <w:t>режим</w:t>
      </w:r>
      <w:r>
        <w:rPr>
          <w:spacing w:val="40"/>
          <w:sz w:val="24"/>
        </w:rPr>
        <w:t xml:space="preserve"> </w:t>
      </w:r>
      <w:r>
        <w:rPr>
          <w:sz w:val="24"/>
        </w:rPr>
        <w:t>труда</w:t>
      </w:r>
      <w:r>
        <w:rPr>
          <w:spacing w:val="40"/>
          <w:sz w:val="24"/>
        </w:rPr>
        <w:t xml:space="preserve"> </w:t>
      </w:r>
      <w:r>
        <w:rPr>
          <w:sz w:val="24"/>
        </w:rPr>
        <w:t>и</w:t>
      </w:r>
      <w:r>
        <w:rPr>
          <w:spacing w:val="40"/>
          <w:sz w:val="24"/>
        </w:rPr>
        <w:t xml:space="preserve"> </w:t>
      </w:r>
      <w:r>
        <w:rPr>
          <w:sz w:val="24"/>
        </w:rPr>
        <w:t>отдыха,</w:t>
      </w:r>
      <w:r>
        <w:rPr>
          <w:spacing w:val="80"/>
          <w:sz w:val="24"/>
        </w:rPr>
        <w:t xml:space="preserve"> </w:t>
      </w:r>
      <w:r>
        <w:rPr>
          <w:sz w:val="24"/>
        </w:rPr>
        <w:t>фитнес,</w:t>
      </w:r>
      <w:r>
        <w:rPr>
          <w:spacing w:val="40"/>
          <w:sz w:val="24"/>
        </w:rPr>
        <w:t xml:space="preserve"> </w:t>
      </w:r>
      <w:r>
        <w:rPr>
          <w:sz w:val="24"/>
        </w:rPr>
        <w:t>сбалансированное</w:t>
      </w:r>
      <w:r>
        <w:rPr>
          <w:spacing w:val="38"/>
          <w:sz w:val="24"/>
        </w:rPr>
        <w:t xml:space="preserve"> </w:t>
      </w:r>
      <w:r>
        <w:rPr>
          <w:sz w:val="24"/>
        </w:rPr>
        <w:t>питание. Посещение врача.</w:t>
      </w:r>
    </w:p>
    <w:p w14:paraId="57B44397" w14:textId="77777777" w:rsidR="00B3070C" w:rsidRDefault="00FE7E56">
      <w:pPr>
        <w:pStyle w:val="a5"/>
        <w:numPr>
          <w:ilvl w:val="1"/>
          <w:numId w:val="68"/>
        </w:numPr>
        <w:tabs>
          <w:tab w:val="left" w:pos="852"/>
        </w:tabs>
        <w:spacing w:before="3"/>
        <w:ind w:left="852"/>
        <w:jc w:val="left"/>
        <w:rPr>
          <w:sz w:val="24"/>
        </w:rPr>
      </w:pPr>
      <w:r>
        <w:rPr>
          <w:sz w:val="24"/>
        </w:rPr>
        <w:t>Покупки:</w:t>
      </w:r>
      <w:r>
        <w:rPr>
          <w:spacing w:val="-15"/>
          <w:sz w:val="24"/>
        </w:rPr>
        <w:t xml:space="preserve"> </w:t>
      </w:r>
      <w:r>
        <w:rPr>
          <w:sz w:val="24"/>
        </w:rPr>
        <w:t>одежда,</w:t>
      </w:r>
      <w:r>
        <w:rPr>
          <w:spacing w:val="-9"/>
          <w:sz w:val="24"/>
        </w:rPr>
        <w:t xml:space="preserve"> </w:t>
      </w:r>
      <w:r>
        <w:rPr>
          <w:sz w:val="24"/>
        </w:rPr>
        <w:t>обувь</w:t>
      </w:r>
      <w:r>
        <w:rPr>
          <w:spacing w:val="-7"/>
          <w:sz w:val="24"/>
        </w:rPr>
        <w:t xml:space="preserve"> </w:t>
      </w:r>
      <w:r>
        <w:rPr>
          <w:sz w:val="24"/>
        </w:rPr>
        <w:t>и</w:t>
      </w:r>
      <w:r>
        <w:rPr>
          <w:spacing w:val="-8"/>
          <w:sz w:val="24"/>
        </w:rPr>
        <w:t xml:space="preserve"> </w:t>
      </w:r>
      <w:r>
        <w:rPr>
          <w:sz w:val="24"/>
        </w:rPr>
        <w:t>продукты</w:t>
      </w:r>
      <w:r>
        <w:rPr>
          <w:spacing w:val="-5"/>
          <w:sz w:val="24"/>
        </w:rPr>
        <w:t xml:space="preserve"> </w:t>
      </w:r>
      <w:r>
        <w:rPr>
          <w:sz w:val="24"/>
        </w:rPr>
        <w:t>питания.</w:t>
      </w:r>
      <w:r>
        <w:rPr>
          <w:spacing w:val="-14"/>
          <w:sz w:val="24"/>
        </w:rPr>
        <w:t xml:space="preserve"> </w:t>
      </w:r>
      <w:r>
        <w:rPr>
          <w:sz w:val="24"/>
        </w:rPr>
        <w:t>Карманные</w:t>
      </w:r>
      <w:r>
        <w:rPr>
          <w:spacing w:val="-13"/>
          <w:sz w:val="24"/>
        </w:rPr>
        <w:t xml:space="preserve"> </w:t>
      </w:r>
      <w:r>
        <w:rPr>
          <w:sz w:val="24"/>
        </w:rPr>
        <w:t>деньги.</w:t>
      </w:r>
      <w:r>
        <w:rPr>
          <w:spacing w:val="-5"/>
          <w:sz w:val="24"/>
        </w:rPr>
        <w:t xml:space="preserve"> </w:t>
      </w:r>
      <w:r>
        <w:rPr>
          <w:sz w:val="24"/>
        </w:rPr>
        <w:t>Молодѐжная</w:t>
      </w:r>
      <w:r>
        <w:rPr>
          <w:spacing w:val="-15"/>
          <w:sz w:val="24"/>
        </w:rPr>
        <w:t xml:space="preserve"> </w:t>
      </w:r>
      <w:r>
        <w:rPr>
          <w:spacing w:val="-2"/>
          <w:sz w:val="24"/>
        </w:rPr>
        <w:t>мода.</w:t>
      </w:r>
    </w:p>
    <w:p w14:paraId="3991CF99" w14:textId="77777777" w:rsidR="00B3070C" w:rsidRDefault="00FE7E56">
      <w:pPr>
        <w:pStyle w:val="a5"/>
        <w:numPr>
          <w:ilvl w:val="1"/>
          <w:numId w:val="68"/>
        </w:numPr>
        <w:tabs>
          <w:tab w:val="left" w:pos="852"/>
        </w:tabs>
        <w:spacing w:before="36" w:line="280" w:lineRule="auto"/>
        <w:ind w:right="661" w:firstLine="283"/>
        <w:jc w:val="left"/>
        <w:rPr>
          <w:sz w:val="24"/>
        </w:rPr>
      </w:pPr>
      <w:r>
        <w:rPr>
          <w:sz w:val="24"/>
        </w:rPr>
        <w:t>Школа,</w:t>
      </w:r>
      <w:r>
        <w:rPr>
          <w:spacing w:val="24"/>
          <w:sz w:val="24"/>
        </w:rPr>
        <w:t xml:space="preserve"> </w:t>
      </w:r>
      <w:r>
        <w:rPr>
          <w:sz w:val="24"/>
        </w:rPr>
        <w:t>школьная</w:t>
      </w:r>
      <w:r>
        <w:rPr>
          <w:spacing w:val="-6"/>
          <w:sz w:val="24"/>
        </w:rPr>
        <w:t xml:space="preserve"> </w:t>
      </w:r>
      <w:r>
        <w:rPr>
          <w:sz w:val="24"/>
        </w:rPr>
        <w:t>жизнь,</w:t>
      </w:r>
      <w:r>
        <w:rPr>
          <w:spacing w:val="26"/>
          <w:sz w:val="24"/>
        </w:rPr>
        <w:t xml:space="preserve"> </w:t>
      </w:r>
      <w:r>
        <w:rPr>
          <w:sz w:val="24"/>
        </w:rPr>
        <w:t>изучаемые</w:t>
      </w:r>
      <w:r>
        <w:rPr>
          <w:spacing w:val="-2"/>
          <w:sz w:val="24"/>
        </w:rPr>
        <w:t xml:space="preserve"> </w:t>
      </w:r>
      <w:r>
        <w:rPr>
          <w:sz w:val="24"/>
        </w:rPr>
        <w:t>предметы</w:t>
      </w:r>
      <w:r>
        <w:rPr>
          <w:spacing w:val="31"/>
          <w:sz w:val="24"/>
        </w:rPr>
        <w:t xml:space="preserve"> </w:t>
      </w:r>
      <w:r>
        <w:rPr>
          <w:sz w:val="24"/>
        </w:rPr>
        <w:t>и</w:t>
      </w:r>
      <w:r>
        <w:rPr>
          <w:spacing w:val="-5"/>
          <w:sz w:val="24"/>
        </w:rPr>
        <w:t xml:space="preserve"> </w:t>
      </w:r>
      <w:r>
        <w:rPr>
          <w:sz w:val="24"/>
        </w:rPr>
        <w:t>отношение</w:t>
      </w:r>
      <w:r>
        <w:rPr>
          <w:spacing w:val="-2"/>
          <w:sz w:val="24"/>
        </w:rPr>
        <w:t xml:space="preserve"> </w:t>
      </w:r>
      <w:r>
        <w:rPr>
          <w:sz w:val="24"/>
        </w:rPr>
        <w:t>к</w:t>
      </w:r>
      <w:r>
        <w:rPr>
          <w:spacing w:val="22"/>
          <w:sz w:val="24"/>
        </w:rPr>
        <w:t xml:space="preserve"> </w:t>
      </w:r>
      <w:r>
        <w:rPr>
          <w:sz w:val="24"/>
        </w:rPr>
        <w:t>ним. Взаимоотношения</w:t>
      </w:r>
      <w:r>
        <w:rPr>
          <w:spacing w:val="-6"/>
          <w:sz w:val="24"/>
        </w:rPr>
        <w:t xml:space="preserve"> </w:t>
      </w:r>
      <w:r>
        <w:rPr>
          <w:sz w:val="24"/>
        </w:rPr>
        <w:t>в школе: проблемы и их решение. Переписка с иностранными сверстниками.</w:t>
      </w:r>
    </w:p>
    <w:p w14:paraId="29D5EEF5" w14:textId="77777777" w:rsidR="00B3070C" w:rsidRDefault="00FE7E56">
      <w:pPr>
        <w:pStyle w:val="a5"/>
        <w:numPr>
          <w:ilvl w:val="1"/>
          <w:numId w:val="68"/>
        </w:numPr>
        <w:tabs>
          <w:tab w:val="left" w:pos="852"/>
        </w:tabs>
        <w:spacing w:line="276" w:lineRule="auto"/>
        <w:ind w:right="659" w:firstLine="283"/>
        <w:jc w:val="left"/>
        <w:rPr>
          <w:sz w:val="24"/>
        </w:rPr>
      </w:pPr>
      <w:r>
        <w:rPr>
          <w:sz w:val="24"/>
        </w:rPr>
        <w:t>Виды</w:t>
      </w:r>
      <w:r>
        <w:rPr>
          <w:spacing w:val="27"/>
          <w:sz w:val="24"/>
        </w:rPr>
        <w:t xml:space="preserve"> </w:t>
      </w:r>
      <w:r>
        <w:rPr>
          <w:sz w:val="24"/>
        </w:rPr>
        <w:t>отдыха</w:t>
      </w:r>
      <w:r>
        <w:rPr>
          <w:spacing w:val="-3"/>
          <w:sz w:val="24"/>
        </w:rPr>
        <w:t xml:space="preserve"> </w:t>
      </w:r>
      <w:r>
        <w:rPr>
          <w:sz w:val="24"/>
        </w:rPr>
        <w:t>в</w:t>
      </w:r>
      <w:r>
        <w:rPr>
          <w:spacing w:val="28"/>
          <w:sz w:val="24"/>
        </w:rPr>
        <w:t xml:space="preserve"> </w:t>
      </w:r>
      <w:r>
        <w:rPr>
          <w:sz w:val="24"/>
        </w:rPr>
        <w:t>различное</w:t>
      </w:r>
      <w:r>
        <w:rPr>
          <w:spacing w:val="-8"/>
          <w:sz w:val="24"/>
        </w:rPr>
        <w:t xml:space="preserve"> </w:t>
      </w:r>
      <w:r>
        <w:rPr>
          <w:sz w:val="24"/>
        </w:rPr>
        <w:t>время</w:t>
      </w:r>
      <w:r>
        <w:rPr>
          <w:spacing w:val="-7"/>
          <w:sz w:val="24"/>
        </w:rPr>
        <w:t xml:space="preserve"> </w:t>
      </w:r>
      <w:r>
        <w:rPr>
          <w:sz w:val="24"/>
        </w:rPr>
        <w:t>года.</w:t>
      </w:r>
      <w:r>
        <w:rPr>
          <w:spacing w:val="25"/>
          <w:sz w:val="24"/>
        </w:rPr>
        <w:t xml:space="preserve"> </w:t>
      </w:r>
      <w:r>
        <w:rPr>
          <w:sz w:val="24"/>
        </w:rPr>
        <w:t>Путешествия</w:t>
      </w:r>
      <w:r>
        <w:rPr>
          <w:spacing w:val="-2"/>
          <w:sz w:val="24"/>
        </w:rPr>
        <w:t xml:space="preserve"> </w:t>
      </w:r>
      <w:r>
        <w:rPr>
          <w:sz w:val="24"/>
        </w:rPr>
        <w:t>по</w:t>
      </w:r>
      <w:r>
        <w:rPr>
          <w:spacing w:val="31"/>
          <w:sz w:val="24"/>
        </w:rPr>
        <w:t xml:space="preserve"> </w:t>
      </w:r>
      <w:r>
        <w:rPr>
          <w:sz w:val="24"/>
        </w:rPr>
        <w:t>России</w:t>
      </w:r>
      <w:r>
        <w:rPr>
          <w:spacing w:val="-1"/>
          <w:sz w:val="24"/>
        </w:rPr>
        <w:t xml:space="preserve"> </w:t>
      </w:r>
      <w:r>
        <w:rPr>
          <w:sz w:val="24"/>
        </w:rPr>
        <w:t>и</w:t>
      </w:r>
      <w:r>
        <w:rPr>
          <w:spacing w:val="-6"/>
          <w:sz w:val="24"/>
        </w:rPr>
        <w:t xml:space="preserve"> </w:t>
      </w:r>
      <w:r>
        <w:rPr>
          <w:sz w:val="24"/>
        </w:rPr>
        <w:t>иностранным</w:t>
      </w:r>
      <w:r>
        <w:rPr>
          <w:spacing w:val="30"/>
          <w:sz w:val="24"/>
        </w:rPr>
        <w:t xml:space="preserve"> </w:t>
      </w:r>
      <w:r>
        <w:rPr>
          <w:sz w:val="24"/>
        </w:rPr>
        <w:t xml:space="preserve">странам. </w:t>
      </w:r>
      <w:r>
        <w:rPr>
          <w:spacing w:val="-2"/>
          <w:sz w:val="24"/>
        </w:rPr>
        <w:t>Транспорт.</w:t>
      </w:r>
    </w:p>
    <w:p w14:paraId="0F3D06B2" w14:textId="77777777" w:rsidR="00B3070C" w:rsidRDefault="00FE7E56">
      <w:pPr>
        <w:pStyle w:val="a5"/>
        <w:numPr>
          <w:ilvl w:val="1"/>
          <w:numId w:val="68"/>
        </w:numPr>
        <w:tabs>
          <w:tab w:val="left" w:pos="852"/>
        </w:tabs>
        <w:spacing w:line="276" w:lineRule="auto"/>
        <w:ind w:right="591" w:firstLine="283"/>
        <w:jc w:val="left"/>
        <w:rPr>
          <w:sz w:val="24"/>
        </w:rPr>
      </w:pPr>
      <w:r>
        <w:rPr>
          <w:sz w:val="24"/>
        </w:rPr>
        <w:t>Природа:</w:t>
      </w:r>
      <w:r>
        <w:rPr>
          <w:spacing w:val="40"/>
          <w:sz w:val="24"/>
        </w:rPr>
        <w:t xml:space="preserve"> </w:t>
      </w:r>
      <w:r>
        <w:rPr>
          <w:sz w:val="24"/>
        </w:rPr>
        <w:t>флора</w:t>
      </w:r>
      <w:r>
        <w:rPr>
          <w:spacing w:val="30"/>
          <w:sz w:val="24"/>
        </w:rPr>
        <w:t xml:space="preserve"> </w:t>
      </w:r>
      <w:r>
        <w:rPr>
          <w:sz w:val="24"/>
        </w:rPr>
        <w:t>и</w:t>
      </w:r>
      <w:r>
        <w:rPr>
          <w:spacing w:val="36"/>
          <w:sz w:val="24"/>
        </w:rPr>
        <w:t xml:space="preserve"> </w:t>
      </w:r>
      <w:r>
        <w:rPr>
          <w:sz w:val="24"/>
        </w:rPr>
        <w:t>фауна.</w:t>
      </w:r>
      <w:r>
        <w:rPr>
          <w:spacing w:val="40"/>
          <w:sz w:val="24"/>
        </w:rPr>
        <w:t xml:space="preserve"> </w:t>
      </w:r>
      <w:r>
        <w:rPr>
          <w:sz w:val="24"/>
        </w:rPr>
        <w:t>Проблемы</w:t>
      </w:r>
      <w:r>
        <w:rPr>
          <w:spacing w:val="40"/>
          <w:sz w:val="24"/>
        </w:rPr>
        <w:t xml:space="preserve"> </w:t>
      </w:r>
      <w:r>
        <w:rPr>
          <w:sz w:val="24"/>
        </w:rPr>
        <w:t>экологии.</w:t>
      </w:r>
      <w:r>
        <w:rPr>
          <w:spacing w:val="40"/>
          <w:sz w:val="24"/>
        </w:rPr>
        <w:t xml:space="preserve"> </w:t>
      </w:r>
      <w:r>
        <w:rPr>
          <w:sz w:val="24"/>
        </w:rPr>
        <w:t>Защита</w:t>
      </w:r>
      <w:r>
        <w:rPr>
          <w:spacing w:val="31"/>
          <w:sz w:val="24"/>
        </w:rPr>
        <w:t xml:space="preserve"> </w:t>
      </w:r>
      <w:r>
        <w:rPr>
          <w:sz w:val="24"/>
        </w:rPr>
        <w:t>окружающей</w:t>
      </w:r>
      <w:r>
        <w:rPr>
          <w:spacing w:val="40"/>
          <w:sz w:val="24"/>
        </w:rPr>
        <w:t xml:space="preserve"> </w:t>
      </w:r>
      <w:r>
        <w:rPr>
          <w:sz w:val="24"/>
        </w:rPr>
        <w:t>среды.</w:t>
      </w:r>
      <w:r>
        <w:rPr>
          <w:spacing w:val="40"/>
          <w:sz w:val="24"/>
        </w:rPr>
        <w:t xml:space="preserve"> </w:t>
      </w:r>
      <w:r>
        <w:rPr>
          <w:sz w:val="24"/>
        </w:rPr>
        <w:t>Климат,</w:t>
      </w:r>
      <w:r>
        <w:rPr>
          <w:spacing w:val="40"/>
          <w:sz w:val="24"/>
        </w:rPr>
        <w:t xml:space="preserve"> </w:t>
      </w:r>
      <w:r>
        <w:rPr>
          <w:sz w:val="24"/>
        </w:rPr>
        <w:t>погода. Стихийные бедствия.</w:t>
      </w:r>
    </w:p>
    <w:p w14:paraId="33369E66" w14:textId="77777777" w:rsidR="00B3070C" w:rsidRDefault="00FE7E56">
      <w:pPr>
        <w:pStyle w:val="a5"/>
        <w:numPr>
          <w:ilvl w:val="1"/>
          <w:numId w:val="68"/>
        </w:numPr>
        <w:tabs>
          <w:tab w:val="left" w:pos="852"/>
        </w:tabs>
        <w:spacing w:before="1"/>
        <w:ind w:left="852"/>
        <w:jc w:val="left"/>
        <w:rPr>
          <w:sz w:val="24"/>
        </w:rPr>
      </w:pPr>
      <w:r>
        <w:rPr>
          <w:sz w:val="24"/>
        </w:rPr>
        <w:t>Средства</w:t>
      </w:r>
      <w:r>
        <w:rPr>
          <w:spacing w:val="-17"/>
          <w:sz w:val="24"/>
        </w:rPr>
        <w:t xml:space="preserve"> </w:t>
      </w:r>
      <w:r>
        <w:rPr>
          <w:sz w:val="24"/>
        </w:rPr>
        <w:t>массовой</w:t>
      </w:r>
      <w:r>
        <w:rPr>
          <w:spacing w:val="-6"/>
          <w:sz w:val="24"/>
        </w:rPr>
        <w:t xml:space="preserve"> </w:t>
      </w:r>
      <w:r>
        <w:rPr>
          <w:sz w:val="24"/>
        </w:rPr>
        <w:t>информации</w:t>
      </w:r>
      <w:r>
        <w:rPr>
          <w:spacing w:val="-13"/>
          <w:sz w:val="24"/>
        </w:rPr>
        <w:t xml:space="preserve"> </w:t>
      </w:r>
      <w:r>
        <w:rPr>
          <w:sz w:val="24"/>
        </w:rPr>
        <w:t>(телевидение,</w:t>
      </w:r>
      <w:r>
        <w:rPr>
          <w:spacing w:val="-15"/>
          <w:sz w:val="24"/>
        </w:rPr>
        <w:t xml:space="preserve"> </w:t>
      </w:r>
      <w:r>
        <w:rPr>
          <w:sz w:val="24"/>
        </w:rPr>
        <w:t>радио,</w:t>
      </w:r>
      <w:r>
        <w:rPr>
          <w:spacing w:val="-13"/>
          <w:sz w:val="24"/>
        </w:rPr>
        <w:t xml:space="preserve"> </w:t>
      </w:r>
      <w:r>
        <w:rPr>
          <w:sz w:val="24"/>
        </w:rPr>
        <w:t>пресса,</w:t>
      </w:r>
      <w:r>
        <w:rPr>
          <w:spacing w:val="-3"/>
          <w:sz w:val="24"/>
        </w:rPr>
        <w:t xml:space="preserve"> </w:t>
      </w:r>
      <w:r>
        <w:rPr>
          <w:spacing w:val="-2"/>
          <w:sz w:val="24"/>
        </w:rPr>
        <w:t>Интернет).</w:t>
      </w:r>
    </w:p>
    <w:p w14:paraId="516790AF" w14:textId="77777777" w:rsidR="00B3070C" w:rsidRDefault="00FE7E56" w:rsidP="007B3106">
      <w:pPr>
        <w:pStyle w:val="a5"/>
        <w:numPr>
          <w:ilvl w:val="1"/>
          <w:numId w:val="68"/>
        </w:numPr>
        <w:tabs>
          <w:tab w:val="left" w:pos="850"/>
          <w:tab w:val="left" w:pos="9639"/>
        </w:tabs>
        <w:spacing w:before="36" w:line="276" w:lineRule="auto"/>
        <w:ind w:right="3" w:firstLine="283"/>
        <w:rPr>
          <w:sz w:val="24"/>
        </w:rPr>
      </w:pPr>
      <w:r>
        <w:rPr>
          <w:sz w:val="24"/>
        </w:rPr>
        <w:t>Родная</w:t>
      </w:r>
      <w:r>
        <w:rPr>
          <w:spacing w:val="-12"/>
          <w:sz w:val="24"/>
        </w:rPr>
        <w:t xml:space="preserve"> </w:t>
      </w:r>
      <w:r>
        <w:rPr>
          <w:sz w:val="24"/>
        </w:rPr>
        <w:t>страна</w:t>
      </w:r>
      <w:r>
        <w:rPr>
          <w:spacing w:val="-15"/>
          <w:sz w:val="24"/>
        </w:rPr>
        <w:t xml:space="preserve"> </w:t>
      </w:r>
      <w:r>
        <w:rPr>
          <w:sz w:val="24"/>
        </w:rPr>
        <w:t>и</w:t>
      </w:r>
      <w:r>
        <w:rPr>
          <w:spacing w:val="-10"/>
          <w:sz w:val="24"/>
        </w:rPr>
        <w:t xml:space="preserve"> </w:t>
      </w:r>
      <w:r>
        <w:rPr>
          <w:sz w:val="24"/>
        </w:rPr>
        <w:t>страна</w:t>
      </w:r>
      <w:r>
        <w:rPr>
          <w:spacing w:val="-15"/>
          <w:sz w:val="24"/>
        </w:rPr>
        <w:t xml:space="preserve"> </w:t>
      </w:r>
      <w:r>
        <w:rPr>
          <w:sz w:val="24"/>
        </w:rPr>
        <w:t>(страны)</w:t>
      </w:r>
      <w:r>
        <w:rPr>
          <w:spacing w:val="-14"/>
          <w:sz w:val="24"/>
        </w:rPr>
        <w:t xml:space="preserve"> </w:t>
      </w:r>
      <w:r>
        <w:rPr>
          <w:sz w:val="24"/>
        </w:rPr>
        <w:t>изучаемого</w:t>
      </w:r>
      <w:r>
        <w:rPr>
          <w:spacing w:val="-11"/>
          <w:sz w:val="24"/>
        </w:rPr>
        <w:t xml:space="preserve"> </w:t>
      </w:r>
      <w:r>
        <w:rPr>
          <w:sz w:val="24"/>
        </w:rPr>
        <w:t>языка.</w:t>
      </w:r>
      <w:r>
        <w:rPr>
          <w:spacing w:val="-9"/>
          <w:sz w:val="24"/>
        </w:rPr>
        <w:t xml:space="preserve"> </w:t>
      </w:r>
      <w:r>
        <w:rPr>
          <w:sz w:val="24"/>
        </w:rPr>
        <w:t>Их</w:t>
      </w:r>
      <w:r>
        <w:rPr>
          <w:spacing w:val="-15"/>
          <w:sz w:val="24"/>
        </w:rPr>
        <w:t xml:space="preserve"> </w:t>
      </w:r>
      <w:r>
        <w:rPr>
          <w:sz w:val="24"/>
        </w:rPr>
        <w:t>географическое</w:t>
      </w:r>
      <w:r>
        <w:rPr>
          <w:spacing w:val="-12"/>
          <w:sz w:val="24"/>
        </w:rPr>
        <w:t xml:space="preserve"> </w:t>
      </w:r>
      <w:r>
        <w:rPr>
          <w:sz w:val="24"/>
        </w:rPr>
        <w:t>положение,</w:t>
      </w:r>
      <w:r>
        <w:rPr>
          <w:spacing w:val="-13"/>
          <w:sz w:val="24"/>
        </w:rPr>
        <w:t xml:space="preserve"> </w:t>
      </w:r>
      <w:r>
        <w:rPr>
          <w:sz w:val="24"/>
        </w:rPr>
        <w:t>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0D267D6B" w14:textId="77777777" w:rsidR="00B3070C" w:rsidRDefault="00FE7E56" w:rsidP="007B3106">
      <w:pPr>
        <w:pStyle w:val="a5"/>
        <w:numPr>
          <w:ilvl w:val="1"/>
          <w:numId w:val="68"/>
        </w:numPr>
        <w:tabs>
          <w:tab w:val="left" w:pos="850"/>
          <w:tab w:val="left" w:pos="9639"/>
        </w:tabs>
        <w:spacing w:line="276" w:lineRule="auto"/>
        <w:ind w:right="3" w:firstLine="283"/>
        <w:rPr>
          <w:sz w:val="24"/>
        </w:rPr>
      </w:pPr>
      <w:r>
        <w:rPr>
          <w:sz w:val="24"/>
        </w:rPr>
        <w:t>Выдающиеся люди родной страны и страны (стран) изучаемого языка, их вклад в науку и мировую</w:t>
      </w:r>
      <w:r>
        <w:rPr>
          <w:spacing w:val="-2"/>
          <w:sz w:val="24"/>
        </w:rPr>
        <w:t xml:space="preserve"> </w:t>
      </w:r>
      <w:r>
        <w:rPr>
          <w:sz w:val="24"/>
        </w:rPr>
        <w:t>культуру: государственные деятели,</w:t>
      </w:r>
      <w:r>
        <w:rPr>
          <w:spacing w:val="-2"/>
          <w:sz w:val="24"/>
        </w:rPr>
        <w:t xml:space="preserve"> </w:t>
      </w:r>
      <w:r>
        <w:rPr>
          <w:sz w:val="24"/>
        </w:rPr>
        <w:t>учѐные, писатели,</w:t>
      </w:r>
      <w:r>
        <w:rPr>
          <w:spacing w:val="-5"/>
          <w:sz w:val="24"/>
        </w:rPr>
        <w:t xml:space="preserve"> </w:t>
      </w:r>
      <w:r>
        <w:rPr>
          <w:sz w:val="24"/>
        </w:rPr>
        <w:t>поэты,</w:t>
      </w:r>
      <w:r>
        <w:rPr>
          <w:spacing w:val="-2"/>
          <w:sz w:val="24"/>
        </w:rPr>
        <w:t xml:space="preserve"> </w:t>
      </w:r>
      <w:r>
        <w:rPr>
          <w:sz w:val="24"/>
        </w:rPr>
        <w:t>художники,</w:t>
      </w:r>
      <w:r>
        <w:rPr>
          <w:spacing w:val="-5"/>
          <w:sz w:val="24"/>
        </w:rPr>
        <w:t xml:space="preserve"> </w:t>
      </w:r>
      <w:r>
        <w:rPr>
          <w:sz w:val="24"/>
        </w:rPr>
        <w:t xml:space="preserve">музыканты, </w:t>
      </w:r>
      <w:r>
        <w:rPr>
          <w:spacing w:val="-2"/>
          <w:sz w:val="24"/>
        </w:rPr>
        <w:t>спортсмены.</w:t>
      </w:r>
    </w:p>
    <w:p w14:paraId="18A61E4E" w14:textId="77777777" w:rsidR="00B3070C" w:rsidRDefault="00FE7E56" w:rsidP="007B3106">
      <w:pPr>
        <w:pStyle w:val="a5"/>
        <w:numPr>
          <w:ilvl w:val="1"/>
          <w:numId w:val="68"/>
        </w:numPr>
        <w:tabs>
          <w:tab w:val="left" w:pos="850"/>
          <w:tab w:val="left" w:pos="9639"/>
        </w:tabs>
        <w:spacing w:before="6"/>
        <w:ind w:left="850" w:right="3" w:hanging="282"/>
        <w:rPr>
          <w:sz w:val="24"/>
        </w:rPr>
      </w:pPr>
      <w:r>
        <w:rPr>
          <w:spacing w:val="-2"/>
          <w:sz w:val="24"/>
        </w:rPr>
        <w:t>Говорение.</w:t>
      </w:r>
    </w:p>
    <w:p w14:paraId="37E56529" w14:textId="77777777" w:rsidR="00B3070C" w:rsidRDefault="00FE7E56" w:rsidP="007B3106">
      <w:pPr>
        <w:pStyle w:val="a5"/>
        <w:numPr>
          <w:ilvl w:val="1"/>
          <w:numId w:val="68"/>
        </w:numPr>
        <w:tabs>
          <w:tab w:val="left" w:pos="850"/>
          <w:tab w:val="left" w:pos="9639"/>
        </w:tabs>
        <w:spacing w:before="36" w:line="276" w:lineRule="auto"/>
        <w:ind w:right="3" w:firstLine="283"/>
        <w:rPr>
          <w:sz w:val="24"/>
        </w:rPr>
      </w:pPr>
      <w:r>
        <w:rPr>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7666B307" w14:textId="77777777" w:rsidR="00B3070C" w:rsidRDefault="00FE7E56" w:rsidP="007B3106">
      <w:pPr>
        <w:pStyle w:val="a5"/>
        <w:numPr>
          <w:ilvl w:val="1"/>
          <w:numId w:val="68"/>
        </w:numPr>
        <w:tabs>
          <w:tab w:val="left" w:pos="850"/>
          <w:tab w:val="left" w:pos="9639"/>
        </w:tabs>
        <w:spacing w:line="276" w:lineRule="auto"/>
        <w:ind w:right="3"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11"/>
          <w:sz w:val="24"/>
        </w:rPr>
        <w:t xml:space="preserve"> </w:t>
      </w:r>
      <w:r>
        <w:rPr>
          <w:sz w:val="24"/>
        </w:rPr>
        <w:t>выражать</w:t>
      </w:r>
      <w:r>
        <w:rPr>
          <w:spacing w:val="-11"/>
          <w:sz w:val="24"/>
        </w:rPr>
        <w:t xml:space="preserve"> </w:t>
      </w:r>
      <w:r>
        <w:rPr>
          <w:sz w:val="24"/>
        </w:rPr>
        <w:t>благодарность,</w:t>
      </w:r>
      <w:r>
        <w:rPr>
          <w:spacing w:val="-11"/>
          <w:sz w:val="24"/>
        </w:rPr>
        <w:t xml:space="preserve"> </w:t>
      </w:r>
      <w:r>
        <w:rPr>
          <w:sz w:val="24"/>
        </w:rPr>
        <w:t>вежливо</w:t>
      </w:r>
      <w:r>
        <w:rPr>
          <w:spacing w:val="-8"/>
          <w:sz w:val="24"/>
        </w:rPr>
        <w:t xml:space="preserve"> </w:t>
      </w:r>
      <w:r>
        <w:rPr>
          <w:sz w:val="24"/>
        </w:rPr>
        <w:t>соглашаться</w:t>
      </w:r>
      <w:r>
        <w:rPr>
          <w:spacing w:val="-12"/>
          <w:sz w:val="24"/>
        </w:rPr>
        <w:t xml:space="preserve"> </w:t>
      </w:r>
      <w:r>
        <w:rPr>
          <w:sz w:val="24"/>
        </w:rPr>
        <w:t>на</w:t>
      </w:r>
      <w:r>
        <w:rPr>
          <w:spacing w:val="-13"/>
          <w:sz w:val="24"/>
        </w:rPr>
        <w:t xml:space="preserve"> </w:t>
      </w:r>
      <w:r>
        <w:rPr>
          <w:sz w:val="24"/>
        </w:rPr>
        <w:t>предложение</w:t>
      </w:r>
      <w:r>
        <w:rPr>
          <w:spacing w:val="-13"/>
          <w:sz w:val="24"/>
        </w:rPr>
        <w:t xml:space="preserve"> </w:t>
      </w:r>
      <w:r>
        <w:rPr>
          <w:sz w:val="24"/>
        </w:rPr>
        <w:t>и</w:t>
      </w:r>
      <w:r>
        <w:rPr>
          <w:spacing w:val="-15"/>
          <w:sz w:val="24"/>
        </w:rPr>
        <w:t xml:space="preserve"> </w:t>
      </w:r>
      <w:r>
        <w:rPr>
          <w:sz w:val="24"/>
        </w:rPr>
        <w:t>отказываться</w:t>
      </w:r>
      <w:r>
        <w:rPr>
          <w:spacing w:val="29"/>
          <w:sz w:val="24"/>
        </w:rPr>
        <w:t xml:space="preserve"> </w:t>
      </w:r>
      <w:r>
        <w:rPr>
          <w:sz w:val="24"/>
        </w:rPr>
        <w:t>от предложения собеседника;</w:t>
      </w:r>
    </w:p>
    <w:p w14:paraId="599086D2" w14:textId="2A8D9AA8" w:rsidR="00B3070C" w:rsidRDefault="00CE164C" w:rsidP="007B3106">
      <w:pPr>
        <w:pStyle w:val="a3"/>
        <w:tabs>
          <w:tab w:val="left" w:pos="9639"/>
        </w:tabs>
        <w:spacing w:before="72" w:line="276" w:lineRule="auto"/>
        <w:ind w:right="3" w:firstLine="566"/>
      </w:pPr>
      <w:r>
        <w:t xml:space="preserve">- </w:t>
      </w:r>
      <w:r w:rsidR="00FE7E56">
        <w:t>диалог-побуждение к действию: обращаться с просьбой, вежливо соглашаться (не соглашаться)</w:t>
      </w:r>
      <w:r w:rsidR="00FE7E56">
        <w:rPr>
          <w:spacing w:val="-6"/>
        </w:rPr>
        <w:t xml:space="preserve"> </w:t>
      </w:r>
      <w:r w:rsidR="00FE7E56">
        <w:t>выполнить</w:t>
      </w:r>
      <w:r w:rsidR="00FE7E56">
        <w:rPr>
          <w:spacing w:val="-6"/>
        </w:rPr>
        <w:t xml:space="preserve"> </w:t>
      </w:r>
      <w:r w:rsidR="00FE7E56">
        <w:t>просьбу, приглашать</w:t>
      </w:r>
      <w:r w:rsidR="00FE7E56">
        <w:rPr>
          <w:spacing w:val="-4"/>
        </w:rPr>
        <w:t xml:space="preserve"> </w:t>
      </w:r>
      <w:r w:rsidR="00FE7E56">
        <w:t>собеседника</w:t>
      </w:r>
      <w:r w:rsidR="00FE7E56">
        <w:rPr>
          <w:spacing w:val="-4"/>
        </w:rPr>
        <w:t xml:space="preserve"> </w:t>
      </w:r>
      <w:r w:rsidR="00FE7E56">
        <w:t>к</w:t>
      </w:r>
      <w:r w:rsidR="00FE7E56">
        <w:rPr>
          <w:spacing w:val="-5"/>
        </w:rPr>
        <w:t xml:space="preserve"> </w:t>
      </w:r>
      <w:r w:rsidR="00FE7E56">
        <w:t>совместной деятельности, вежливо соглашаться (не соглашаться) на предложение собеседника, объясняя причину своего решения;</w:t>
      </w:r>
    </w:p>
    <w:p w14:paraId="189112F0" w14:textId="77777777" w:rsidR="00B3070C" w:rsidRDefault="00FE7E56" w:rsidP="007B3106">
      <w:pPr>
        <w:pStyle w:val="a5"/>
        <w:numPr>
          <w:ilvl w:val="1"/>
          <w:numId w:val="68"/>
        </w:numPr>
        <w:tabs>
          <w:tab w:val="left" w:pos="850"/>
          <w:tab w:val="left" w:pos="9639"/>
        </w:tabs>
        <w:spacing w:before="3" w:line="278" w:lineRule="auto"/>
        <w:ind w:right="3"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0904334" w14:textId="77777777" w:rsidR="00B3070C" w:rsidRDefault="00FE7E56" w:rsidP="007B3106">
      <w:pPr>
        <w:pStyle w:val="a5"/>
        <w:numPr>
          <w:ilvl w:val="1"/>
          <w:numId w:val="68"/>
        </w:numPr>
        <w:tabs>
          <w:tab w:val="left" w:pos="850"/>
          <w:tab w:val="left" w:pos="9639"/>
        </w:tabs>
        <w:spacing w:line="276" w:lineRule="auto"/>
        <w:ind w:right="3" w:firstLine="283"/>
        <w:rPr>
          <w:sz w:val="24"/>
        </w:rPr>
      </w:pPr>
      <w:r>
        <w:rPr>
          <w:sz w:val="24"/>
        </w:rPr>
        <w:t xml:space="preserve">диалог-обмен мнениями: выражать свою точку мнения и обосновывать еѐ, </w:t>
      </w:r>
      <w:r>
        <w:rPr>
          <w:sz w:val="24"/>
        </w:rPr>
        <w:lastRenderedPageBreak/>
        <w:t>высказывать своѐ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096ED658" w14:textId="77777777" w:rsidR="00B3070C" w:rsidRDefault="00FE7E56" w:rsidP="007B3106">
      <w:pPr>
        <w:pStyle w:val="a5"/>
        <w:numPr>
          <w:ilvl w:val="1"/>
          <w:numId w:val="68"/>
        </w:numPr>
        <w:tabs>
          <w:tab w:val="left" w:pos="850"/>
        </w:tabs>
        <w:spacing w:line="276" w:lineRule="auto"/>
        <w:ind w:right="3" w:firstLine="283"/>
        <w:rPr>
          <w:sz w:val="24"/>
        </w:rPr>
      </w:pPr>
      <w:r>
        <w:rPr>
          <w:spacing w:val="-2"/>
          <w:sz w:val="24"/>
        </w:rPr>
        <w:t>Данные умения диалогической</w:t>
      </w:r>
      <w:r>
        <w:rPr>
          <w:spacing w:val="-3"/>
          <w:sz w:val="24"/>
        </w:rPr>
        <w:t xml:space="preserve"> </w:t>
      </w:r>
      <w:r>
        <w:rPr>
          <w:spacing w:val="-2"/>
          <w:sz w:val="24"/>
        </w:rPr>
        <w:t>речи развиваются в стандартных</w:t>
      </w:r>
      <w:r>
        <w:rPr>
          <w:spacing w:val="-4"/>
          <w:sz w:val="24"/>
        </w:rPr>
        <w:t xml:space="preserve"> </w:t>
      </w:r>
      <w:r>
        <w:rPr>
          <w:spacing w:val="-2"/>
          <w:sz w:val="24"/>
        </w:rPr>
        <w:t>ситуациях</w:t>
      </w:r>
      <w:r>
        <w:rPr>
          <w:spacing w:val="-4"/>
          <w:sz w:val="24"/>
        </w:rPr>
        <w:t xml:space="preserve"> </w:t>
      </w:r>
      <w:r>
        <w:rPr>
          <w:spacing w:val="-2"/>
          <w:sz w:val="24"/>
        </w:rPr>
        <w:t xml:space="preserve">неофициального </w:t>
      </w:r>
      <w:r>
        <w:rPr>
          <w:sz w:val="24"/>
        </w:rPr>
        <w:t>общения в рамках тематического содержания речи с использованием</w:t>
      </w:r>
      <w:r>
        <w:rPr>
          <w:spacing w:val="40"/>
          <w:sz w:val="24"/>
        </w:rPr>
        <w:t xml:space="preserve"> </w:t>
      </w:r>
      <w:r>
        <w:rPr>
          <w:sz w:val="24"/>
        </w:rPr>
        <w:t>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7C21A723" w14:textId="77777777" w:rsidR="00B3070C" w:rsidRDefault="00FE7E56" w:rsidP="007B3106">
      <w:pPr>
        <w:pStyle w:val="a5"/>
        <w:numPr>
          <w:ilvl w:val="1"/>
          <w:numId w:val="68"/>
        </w:numPr>
        <w:tabs>
          <w:tab w:val="left" w:pos="850"/>
        </w:tabs>
        <w:spacing w:line="276" w:lineRule="auto"/>
        <w:ind w:right="3" w:firstLine="283"/>
        <w:rPr>
          <w:sz w:val="24"/>
        </w:rPr>
      </w:pPr>
      <w:r>
        <w:rPr>
          <w:sz w:val="24"/>
        </w:rPr>
        <w:t>Объѐм диалога</w:t>
      </w:r>
      <w:r>
        <w:rPr>
          <w:spacing w:val="-8"/>
          <w:sz w:val="24"/>
        </w:rPr>
        <w:t xml:space="preserve"> </w:t>
      </w:r>
      <w:r>
        <w:rPr>
          <w:sz w:val="24"/>
        </w:rPr>
        <w:t>-</w:t>
      </w:r>
      <w:r>
        <w:rPr>
          <w:spacing w:val="-6"/>
          <w:sz w:val="24"/>
        </w:rPr>
        <w:t xml:space="preserve"> </w:t>
      </w:r>
      <w:r>
        <w:rPr>
          <w:sz w:val="24"/>
        </w:rPr>
        <w:t>до</w:t>
      </w:r>
      <w:r>
        <w:rPr>
          <w:spacing w:val="-3"/>
          <w:sz w:val="24"/>
        </w:rPr>
        <w:t xml:space="preserve"> </w:t>
      </w:r>
      <w:r>
        <w:rPr>
          <w:sz w:val="24"/>
        </w:rPr>
        <w:t>8</w:t>
      </w:r>
      <w:r>
        <w:rPr>
          <w:spacing w:val="-3"/>
          <w:sz w:val="24"/>
        </w:rPr>
        <w:t xml:space="preserve"> </w:t>
      </w:r>
      <w:r>
        <w:rPr>
          <w:sz w:val="24"/>
        </w:rPr>
        <w:t>реплик</w:t>
      </w:r>
      <w:r>
        <w:rPr>
          <w:spacing w:val="-3"/>
          <w:sz w:val="24"/>
        </w:rPr>
        <w:t xml:space="preserve"> </w:t>
      </w:r>
      <w:r>
        <w:rPr>
          <w:sz w:val="24"/>
        </w:rPr>
        <w:t>со стороны</w:t>
      </w:r>
      <w:r>
        <w:rPr>
          <w:spacing w:val="-5"/>
          <w:sz w:val="24"/>
        </w:rPr>
        <w:t xml:space="preserve"> </w:t>
      </w:r>
      <w:r>
        <w:rPr>
          <w:sz w:val="24"/>
        </w:rPr>
        <w:t>каждого собеседника</w:t>
      </w:r>
      <w:r>
        <w:rPr>
          <w:spacing w:val="-3"/>
          <w:sz w:val="24"/>
        </w:rPr>
        <w:t xml:space="preserve"> </w:t>
      </w:r>
      <w:r>
        <w:rPr>
          <w:sz w:val="24"/>
        </w:rPr>
        <w:t>в</w:t>
      </w:r>
      <w:r>
        <w:rPr>
          <w:spacing w:val="-1"/>
          <w:sz w:val="24"/>
        </w:rPr>
        <w:t xml:space="preserve"> </w:t>
      </w:r>
      <w:r>
        <w:rPr>
          <w:sz w:val="24"/>
        </w:rPr>
        <w:t>рамках</w:t>
      </w:r>
      <w:r>
        <w:rPr>
          <w:spacing w:val="-2"/>
          <w:sz w:val="24"/>
        </w:rPr>
        <w:t xml:space="preserve"> </w:t>
      </w:r>
      <w:r>
        <w:rPr>
          <w:sz w:val="24"/>
        </w:rPr>
        <w:t>комбинированного диалога, до 6 реплик со стороны каждого собеседника в рамках диалога-обмена мнениями.</w:t>
      </w:r>
    </w:p>
    <w:p w14:paraId="3215DA42" w14:textId="77777777" w:rsidR="00B3070C" w:rsidRDefault="00FE7E56" w:rsidP="007B3106">
      <w:pPr>
        <w:pStyle w:val="a5"/>
        <w:numPr>
          <w:ilvl w:val="1"/>
          <w:numId w:val="68"/>
        </w:numPr>
        <w:tabs>
          <w:tab w:val="left" w:pos="852"/>
        </w:tabs>
        <w:spacing w:line="276" w:lineRule="auto"/>
        <w:ind w:right="3" w:firstLine="283"/>
        <w:jc w:val="left"/>
        <w:rPr>
          <w:sz w:val="24"/>
        </w:rPr>
      </w:pPr>
      <w:r>
        <w:rPr>
          <w:sz w:val="24"/>
        </w:rPr>
        <w:t>Развитие коммуникативных</w:t>
      </w:r>
      <w:r>
        <w:rPr>
          <w:spacing w:val="36"/>
          <w:sz w:val="24"/>
        </w:rPr>
        <w:t xml:space="preserve"> </w:t>
      </w:r>
      <w:r>
        <w:rPr>
          <w:sz w:val="24"/>
        </w:rPr>
        <w:t>умений</w:t>
      </w:r>
      <w:r>
        <w:rPr>
          <w:spacing w:val="36"/>
          <w:sz w:val="24"/>
        </w:rPr>
        <w:t xml:space="preserve"> </w:t>
      </w:r>
      <w:r>
        <w:rPr>
          <w:sz w:val="24"/>
        </w:rPr>
        <w:t>монологической</w:t>
      </w:r>
      <w:r>
        <w:rPr>
          <w:spacing w:val="36"/>
          <w:sz w:val="24"/>
        </w:rPr>
        <w:t xml:space="preserve"> </w:t>
      </w:r>
      <w:r>
        <w:rPr>
          <w:sz w:val="24"/>
        </w:rPr>
        <w:t>речи: создание</w:t>
      </w:r>
      <w:r>
        <w:rPr>
          <w:spacing w:val="30"/>
          <w:sz w:val="24"/>
        </w:rPr>
        <w:t xml:space="preserve"> </w:t>
      </w:r>
      <w:r>
        <w:rPr>
          <w:sz w:val="24"/>
        </w:rPr>
        <w:t>устных связных монологических высказываний с использованием основных коммуникативных типов речи:</w:t>
      </w:r>
    </w:p>
    <w:p w14:paraId="0B62E93A" w14:textId="77777777" w:rsidR="00B3070C" w:rsidRDefault="00FE7E56" w:rsidP="007B3106">
      <w:pPr>
        <w:pStyle w:val="a5"/>
        <w:numPr>
          <w:ilvl w:val="1"/>
          <w:numId w:val="68"/>
        </w:numPr>
        <w:tabs>
          <w:tab w:val="left" w:pos="852"/>
          <w:tab w:val="left" w:pos="2033"/>
          <w:tab w:val="left" w:pos="3344"/>
          <w:tab w:val="left" w:pos="4683"/>
          <w:tab w:val="left" w:pos="6037"/>
          <w:tab w:val="left" w:pos="6383"/>
          <w:tab w:val="left" w:pos="7411"/>
          <w:tab w:val="left" w:pos="8683"/>
          <w:tab w:val="left" w:pos="9024"/>
          <w:tab w:val="left" w:pos="9625"/>
        </w:tabs>
        <w:spacing w:line="276" w:lineRule="auto"/>
        <w:ind w:right="3" w:firstLine="283"/>
        <w:jc w:val="left"/>
        <w:rPr>
          <w:sz w:val="24"/>
        </w:rPr>
      </w:pPr>
      <w:r>
        <w:rPr>
          <w:spacing w:val="-2"/>
          <w:sz w:val="24"/>
        </w:rPr>
        <w:t>описание</w:t>
      </w:r>
      <w:r>
        <w:rPr>
          <w:sz w:val="24"/>
        </w:rPr>
        <w:tab/>
      </w:r>
      <w:r>
        <w:rPr>
          <w:spacing w:val="-2"/>
          <w:sz w:val="24"/>
        </w:rPr>
        <w:t>(предмета,</w:t>
      </w:r>
      <w:r>
        <w:rPr>
          <w:sz w:val="24"/>
        </w:rPr>
        <w:tab/>
      </w:r>
      <w:r>
        <w:rPr>
          <w:spacing w:val="-2"/>
          <w:sz w:val="24"/>
        </w:rPr>
        <w:t>местности,</w:t>
      </w:r>
      <w:r>
        <w:rPr>
          <w:sz w:val="24"/>
        </w:rPr>
        <w:tab/>
      </w:r>
      <w:r>
        <w:rPr>
          <w:spacing w:val="-2"/>
          <w:sz w:val="24"/>
        </w:rPr>
        <w:t>внешности</w:t>
      </w:r>
      <w:r>
        <w:rPr>
          <w:sz w:val="24"/>
        </w:rPr>
        <w:tab/>
      </w:r>
      <w:r>
        <w:rPr>
          <w:spacing w:val="-10"/>
          <w:sz w:val="24"/>
        </w:rPr>
        <w:t>и</w:t>
      </w:r>
      <w:r>
        <w:rPr>
          <w:sz w:val="24"/>
        </w:rPr>
        <w:tab/>
      </w:r>
      <w:r>
        <w:rPr>
          <w:spacing w:val="-2"/>
          <w:sz w:val="24"/>
        </w:rPr>
        <w:t>одежды</w:t>
      </w:r>
      <w:r>
        <w:rPr>
          <w:sz w:val="24"/>
        </w:rPr>
        <w:tab/>
      </w:r>
      <w:r>
        <w:rPr>
          <w:spacing w:val="-2"/>
          <w:sz w:val="24"/>
        </w:rPr>
        <w:t>человека),</w:t>
      </w:r>
      <w:r>
        <w:rPr>
          <w:sz w:val="24"/>
        </w:rPr>
        <w:tab/>
      </w:r>
      <w:r>
        <w:rPr>
          <w:spacing w:val="-10"/>
          <w:sz w:val="24"/>
        </w:rPr>
        <w:t>в</w:t>
      </w:r>
      <w:r>
        <w:rPr>
          <w:sz w:val="24"/>
        </w:rPr>
        <w:tab/>
      </w:r>
      <w:r>
        <w:rPr>
          <w:spacing w:val="-4"/>
          <w:sz w:val="24"/>
        </w:rPr>
        <w:t>том</w:t>
      </w:r>
      <w:r>
        <w:rPr>
          <w:sz w:val="24"/>
        </w:rPr>
        <w:tab/>
      </w:r>
      <w:r>
        <w:rPr>
          <w:spacing w:val="-6"/>
          <w:sz w:val="24"/>
        </w:rPr>
        <w:t xml:space="preserve">числе </w:t>
      </w:r>
      <w:r>
        <w:rPr>
          <w:sz w:val="24"/>
        </w:rPr>
        <w:t>характеристика (черты характера реального человека или литературного персонажа);</w:t>
      </w:r>
    </w:p>
    <w:p w14:paraId="6C9A01FA" w14:textId="77777777" w:rsidR="00B3070C" w:rsidRDefault="00FE7E56" w:rsidP="007B3106">
      <w:pPr>
        <w:pStyle w:val="a5"/>
        <w:numPr>
          <w:ilvl w:val="1"/>
          <w:numId w:val="68"/>
        </w:numPr>
        <w:tabs>
          <w:tab w:val="left" w:pos="852"/>
        </w:tabs>
        <w:ind w:left="852" w:right="3"/>
        <w:jc w:val="left"/>
        <w:rPr>
          <w:sz w:val="24"/>
        </w:rPr>
      </w:pPr>
      <w:r>
        <w:rPr>
          <w:spacing w:val="-2"/>
          <w:sz w:val="24"/>
        </w:rPr>
        <w:t>повествование</w:t>
      </w:r>
      <w:r>
        <w:rPr>
          <w:spacing w:val="8"/>
          <w:sz w:val="24"/>
        </w:rPr>
        <w:t xml:space="preserve"> </w:t>
      </w:r>
      <w:r>
        <w:rPr>
          <w:spacing w:val="-2"/>
          <w:sz w:val="24"/>
        </w:rPr>
        <w:t>(сообщение);</w:t>
      </w:r>
    </w:p>
    <w:p w14:paraId="6B4ABE97" w14:textId="77777777" w:rsidR="00B3070C" w:rsidRDefault="00FE7E56" w:rsidP="007B3106">
      <w:pPr>
        <w:pStyle w:val="a5"/>
        <w:numPr>
          <w:ilvl w:val="1"/>
          <w:numId w:val="68"/>
        </w:numPr>
        <w:tabs>
          <w:tab w:val="left" w:pos="852"/>
        </w:tabs>
        <w:spacing w:before="34"/>
        <w:ind w:left="852" w:right="3"/>
        <w:jc w:val="left"/>
        <w:rPr>
          <w:sz w:val="24"/>
        </w:rPr>
      </w:pPr>
      <w:r>
        <w:rPr>
          <w:spacing w:val="-2"/>
          <w:sz w:val="24"/>
        </w:rPr>
        <w:t>рассуждение;</w:t>
      </w:r>
    </w:p>
    <w:p w14:paraId="2D7EA0EA" w14:textId="77777777" w:rsidR="00B3070C" w:rsidRDefault="00FE7E56" w:rsidP="007B3106">
      <w:pPr>
        <w:pStyle w:val="a5"/>
        <w:numPr>
          <w:ilvl w:val="1"/>
          <w:numId w:val="68"/>
        </w:numPr>
        <w:tabs>
          <w:tab w:val="left" w:pos="850"/>
        </w:tabs>
        <w:spacing w:before="41" w:line="276" w:lineRule="auto"/>
        <w:ind w:right="3" w:firstLine="283"/>
        <w:rPr>
          <w:sz w:val="24"/>
        </w:rPr>
      </w:pPr>
      <w:r>
        <w:rPr>
          <w:sz w:val="24"/>
        </w:rPr>
        <w:t xml:space="preserve">выражение и краткое аргументирование своего мнения по отношению к услышанному </w:t>
      </w:r>
      <w:r>
        <w:rPr>
          <w:spacing w:val="-2"/>
          <w:sz w:val="24"/>
        </w:rPr>
        <w:t>(прочитанному);</w:t>
      </w:r>
    </w:p>
    <w:p w14:paraId="6DF006CC" w14:textId="77777777" w:rsidR="00B3070C" w:rsidRDefault="00FE7E56" w:rsidP="007B3106">
      <w:pPr>
        <w:pStyle w:val="a5"/>
        <w:numPr>
          <w:ilvl w:val="1"/>
          <w:numId w:val="68"/>
        </w:numPr>
        <w:tabs>
          <w:tab w:val="left" w:pos="850"/>
        </w:tabs>
        <w:spacing w:before="9" w:line="271" w:lineRule="auto"/>
        <w:ind w:right="3" w:firstLine="283"/>
        <w:rPr>
          <w:sz w:val="24"/>
        </w:rPr>
      </w:pPr>
      <w:r>
        <w:rPr>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2C41BF7D" w14:textId="77777777" w:rsidR="00B3070C" w:rsidRDefault="00FE7E56" w:rsidP="007B3106">
      <w:pPr>
        <w:pStyle w:val="a5"/>
        <w:numPr>
          <w:ilvl w:val="1"/>
          <w:numId w:val="68"/>
        </w:numPr>
        <w:tabs>
          <w:tab w:val="left" w:pos="850"/>
        </w:tabs>
        <w:spacing w:before="5"/>
        <w:ind w:left="850" w:right="3" w:hanging="282"/>
        <w:rPr>
          <w:sz w:val="24"/>
        </w:rPr>
      </w:pPr>
      <w:r>
        <w:rPr>
          <w:sz w:val="24"/>
        </w:rPr>
        <w:t>составление</w:t>
      </w:r>
      <w:r>
        <w:rPr>
          <w:spacing w:val="-11"/>
          <w:sz w:val="24"/>
        </w:rPr>
        <w:t xml:space="preserve"> </w:t>
      </w:r>
      <w:r>
        <w:rPr>
          <w:sz w:val="24"/>
        </w:rPr>
        <w:t>рассказа</w:t>
      </w:r>
      <w:r>
        <w:rPr>
          <w:spacing w:val="-7"/>
          <w:sz w:val="24"/>
        </w:rPr>
        <w:t xml:space="preserve"> </w:t>
      </w:r>
      <w:r>
        <w:rPr>
          <w:sz w:val="24"/>
        </w:rPr>
        <w:t>по</w:t>
      </w:r>
      <w:r>
        <w:rPr>
          <w:spacing w:val="-1"/>
          <w:sz w:val="24"/>
        </w:rPr>
        <w:t xml:space="preserve"> </w:t>
      </w:r>
      <w:r>
        <w:rPr>
          <w:spacing w:val="-2"/>
          <w:sz w:val="24"/>
        </w:rPr>
        <w:t>картинкам;</w:t>
      </w:r>
    </w:p>
    <w:p w14:paraId="715BF027" w14:textId="77777777" w:rsidR="00B3070C" w:rsidRDefault="00FE7E56" w:rsidP="007B3106">
      <w:pPr>
        <w:pStyle w:val="a5"/>
        <w:numPr>
          <w:ilvl w:val="1"/>
          <w:numId w:val="68"/>
        </w:numPr>
        <w:tabs>
          <w:tab w:val="left" w:pos="850"/>
        </w:tabs>
        <w:spacing w:before="41"/>
        <w:ind w:left="850" w:right="3" w:hanging="282"/>
        <w:rPr>
          <w:sz w:val="24"/>
        </w:rPr>
      </w:pPr>
      <w:r>
        <w:rPr>
          <w:sz w:val="24"/>
        </w:rPr>
        <w:t>изложение</w:t>
      </w:r>
      <w:r>
        <w:rPr>
          <w:spacing w:val="-16"/>
          <w:sz w:val="24"/>
        </w:rPr>
        <w:t xml:space="preserve"> </w:t>
      </w:r>
      <w:r>
        <w:rPr>
          <w:sz w:val="24"/>
        </w:rPr>
        <w:t>результатов</w:t>
      </w:r>
      <w:r>
        <w:rPr>
          <w:spacing w:val="-15"/>
          <w:sz w:val="24"/>
        </w:rPr>
        <w:t xml:space="preserve"> </w:t>
      </w:r>
      <w:r>
        <w:rPr>
          <w:sz w:val="24"/>
        </w:rPr>
        <w:t>выполненной</w:t>
      </w:r>
      <w:r>
        <w:rPr>
          <w:spacing w:val="-15"/>
          <w:sz w:val="24"/>
        </w:rPr>
        <w:t xml:space="preserve"> </w:t>
      </w:r>
      <w:r>
        <w:rPr>
          <w:sz w:val="24"/>
        </w:rPr>
        <w:t>проектной</w:t>
      </w:r>
      <w:r>
        <w:rPr>
          <w:spacing w:val="-15"/>
          <w:sz w:val="24"/>
        </w:rPr>
        <w:t xml:space="preserve"> </w:t>
      </w:r>
      <w:r>
        <w:rPr>
          <w:spacing w:val="-2"/>
          <w:sz w:val="24"/>
        </w:rPr>
        <w:t>работы.</w:t>
      </w:r>
    </w:p>
    <w:p w14:paraId="6F190EE3" w14:textId="77777777" w:rsidR="00B3070C" w:rsidRDefault="00FE7E56" w:rsidP="007B3106">
      <w:pPr>
        <w:pStyle w:val="a5"/>
        <w:numPr>
          <w:ilvl w:val="1"/>
          <w:numId w:val="68"/>
        </w:numPr>
        <w:tabs>
          <w:tab w:val="left" w:pos="850"/>
        </w:tabs>
        <w:spacing w:before="41" w:line="276" w:lineRule="auto"/>
        <w:ind w:right="3" w:firstLine="283"/>
        <w:rPr>
          <w:sz w:val="24"/>
        </w:rPr>
      </w:pPr>
      <w:r>
        <w:rPr>
          <w:sz w:val="24"/>
        </w:rPr>
        <w:t>Данные умения монологической речи развиваются в стандартных ситуациях неофициального</w:t>
      </w:r>
      <w:r>
        <w:rPr>
          <w:spacing w:val="-12"/>
          <w:sz w:val="24"/>
        </w:rPr>
        <w:t xml:space="preserve"> </w:t>
      </w:r>
      <w:r>
        <w:rPr>
          <w:sz w:val="24"/>
        </w:rPr>
        <w:t>общения</w:t>
      </w:r>
      <w:r>
        <w:rPr>
          <w:spacing w:val="-12"/>
          <w:sz w:val="24"/>
        </w:rPr>
        <w:t xml:space="preserve"> </w:t>
      </w:r>
      <w:r>
        <w:rPr>
          <w:sz w:val="24"/>
        </w:rPr>
        <w:t>в</w:t>
      </w:r>
      <w:r>
        <w:rPr>
          <w:spacing w:val="-5"/>
          <w:sz w:val="24"/>
        </w:rPr>
        <w:t xml:space="preserve"> </w:t>
      </w:r>
      <w:r>
        <w:rPr>
          <w:sz w:val="24"/>
        </w:rPr>
        <w:t>рамках</w:t>
      </w:r>
      <w:r>
        <w:rPr>
          <w:spacing w:val="-12"/>
          <w:sz w:val="24"/>
        </w:rPr>
        <w:t xml:space="preserve"> </w:t>
      </w:r>
      <w:r>
        <w:rPr>
          <w:sz w:val="24"/>
        </w:rPr>
        <w:t>тематического</w:t>
      </w:r>
      <w:r>
        <w:rPr>
          <w:spacing w:val="-7"/>
          <w:sz w:val="24"/>
        </w:rPr>
        <w:t xml:space="preserve"> </w:t>
      </w:r>
      <w:r>
        <w:rPr>
          <w:sz w:val="24"/>
        </w:rPr>
        <w:t>содержания</w:t>
      </w:r>
      <w:r>
        <w:rPr>
          <w:spacing w:val="-7"/>
          <w:sz w:val="24"/>
        </w:rPr>
        <w:t xml:space="preserve"> </w:t>
      </w:r>
      <w:r>
        <w:rPr>
          <w:sz w:val="24"/>
        </w:rPr>
        <w:t>речи</w:t>
      </w:r>
      <w:r>
        <w:rPr>
          <w:spacing w:val="-11"/>
          <w:sz w:val="24"/>
        </w:rPr>
        <w:t xml:space="preserve"> </w:t>
      </w:r>
      <w:r>
        <w:rPr>
          <w:sz w:val="24"/>
        </w:rPr>
        <w:t>с</w:t>
      </w:r>
      <w:r>
        <w:rPr>
          <w:spacing w:val="-8"/>
          <w:sz w:val="24"/>
        </w:rPr>
        <w:t xml:space="preserve"> </w:t>
      </w:r>
      <w:r>
        <w:rPr>
          <w:sz w:val="24"/>
        </w:rPr>
        <w:t>использованием</w:t>
      </w:r>
      <w:r>
        <w:rPr>
          <w:spacing w:val="34"/>
          <w:sz w:val="24"/>
        </w:rPr>
        <w:t xml:space="preserve"> </w:t>
      </w:r>
      <w:r>
        <w:rPr>
          <w:sz w:val="24"/>
        </w:rPr>
        <w:t>вопросов, ключевых слов, плана и (или) иллюстраций, фотографий, таблиц или без их использования.</w:t>
      </w:r>
    </w:p>
    <w:p w14:paraId="2F5D0B15" w14:textId="77777777" w:rsidR="00B3070C" w:rsidRDefault="00FE7E56" w:rsidP="007B3106">
      <w:pPr>
        <w:pStyle w:val="a5"/>
        <w:numPr>
          <w:ilvl w:val="1"/>
          <w:numId w:val="68"/>
        </w:numPr>
        <w:tabs>
          <w:tab w:val="left" w:pos="850"/>
        </w:tabs>
        <w:spacing w:before="3"/>
        <w:ind w:left="850" w:right="3" w:hanging="282"/>
        <w:rPr>
          <w:sz w:val="24"/>
        </w:rPr>
      </w:pPr>
      <w:r>
        <w:rPr>
          <w:sz w:val="24"/>
        </w:rPr>
        <w:t>Объѐм</w:t>
      </w:r>
      <w:r>
        <w:rPr>
          <w:spacing w:val="-14"/>
          <w:sz w:val="24"/>
        </w:rPr>
        <w:t xml:space="preserve"> </w:t>
      </w:r>
      <w:r>
        <w:rPr>
          <w:sz w:val="24"/>
        </w:rPr>
        <w:t>монологического</w:t>
      </w:r>
      <w:r>
        <w:rPr>
          <w:spacing w:val="-4"/>
          <w:sz w:val="24"/>
        </w:rPr>
        <w:t xml:space="preserve"> </w:t>
      </w:r>
      <w:r>
        <w:rPr>
          <w:sz w:val="24"/>
        </w:rPr>
        <w:t>высказывания</w:t>
      </w:r>
      <w:r>
        <w:rPr>
          <w:spacing w:val="-9"/>
          <w:sz w:val="24"/>
        </w:rPr>
        <w:t xml:space="preserve"> </w:t>
      </w:r>
      <w:r>
        <w:rPr>
          <w:sz w:val="24"/>
        </w:rPr>
        <w:t>-</w:t>
      </w:r>
      <w:r>
        <w:rPr>
          <w:spacing w:val="-9"/>
          <w:sz w:val="24"/>
        </w:rPr>
        <w:t xml:space="preserve"> </w:t>
      </w:r>
      <w:r>
        <w:rPr>
          <w:sz w:val="24"/>
        </w:rPr>
        <w:t>10-12</w:t>
      </w:r>
      <w:r>
        <w:rPr>
          <w:spacing w:val="-17"/>
          <w:sz w:val="24"/>
        </w:rPr>
        <w:t xml:space="preserve"> </w:t>
      </w:r>
      <w:r>
        <w:rPr>
          <w:spacing w:val="-2"/>
          <w:sz w:val="24"/>
        </w:rPr>
        <w:t>фраз.</w:t>
      </w:r>
    </w:p>
    <w:p w14:paraId="1F7EFEC5" w14:textId="77777777" w:rsidR="00B3070C" w:rsidRDefault="00FE7E56" w:rsidP="007B3106">
      <w:pPr>
        <w:pStyle w:val="a5"/>
        <w:numPr>
          <w:ilvl w:val="1"/>
          <w:numId w:val="68"/>
        </w:numPr>
        <w:tabs>
          <w:tab w:val="left" w:pos="850"/>
        </w:tabs>
        <w:spacing w:before="41"/>
        <w:ind w:left="850" w:right="3" w:hanging="282"/>
        <w:rPr>
          <w:sz w:val="24"/>
        </w:rPr>
      </w:pPr>
      <w:r>
        <w:rPr>
          <w:spacing w:val="-2"/>
          <w:sz w:val="24"/>
        </w:rPr>
        <w:t>Аудирование.</w:t>
      </w:r>
    </w:p>
    <w:p w14:paraId="660092BF" w14:textId="77777777" w:rsidR="00B3070C" w:rsidRDefault="00FE7E56" w:rsidP="007B3106">
      <w:pPr>
        <w:pStyle w:val="a5"/>
        <w:numPr>
          <w:ilvl w:val="1"/>
          <w:numId w:val="68"/>
        </w:numPr>
        <w:tabs>
          <w:tab w:val="left" w:pos="850"/>
        </w:tabs>
        <w:spacing w:before="41" w:line="273" w:lineRule="auto"/>
        <w:ind w:right="3"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3F0A98A8" w14:textId="77777777" w:rsidR="00B3070C" w:rsidRDefault="00FE7E56" w:rsidP="007B3106">
      <w:pPr>
        <w:pStyle w:val="a5"/>
        <w:numPr>
          <w:ilvl w:val="1"/>
          <w:numId w:val="68"/>
        </w:numPr>
        <w:tabs>
          <w:tab w:val="left" w:pos="850"/>
        </w:tabs>
        <w:spacing w:before="7" w:line="276" w:lineRule="auto"/>
        <w:ind w:right="3" w:firstLine="283"/>
        <w:rPr>
          <w:sz w:val="24"/>
        </w:rPr>
      </w:pPr>
      <w:r>
        <w:rPr>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148F34C2" w14:textId="77777777" w:rsidR="00B3070C" w:rsidRDefault="00FE7E56" w:rsidP="007B3106">
      <w:pPr>
        <w:pStyle w:val="a5"/>
        <w:numPr>
          <w:ilvl w:val="1"/>
          <w:numId w:val="68"/>
        </w:numPr>
        <w:tabs>
          <w:tab w:val="left" w:pos="850"/>
        </w:tabs>
        <w:spacing w:line="276" w:lineRule="auto"/>
        <w:ind w:right="3" w:firstLine="283"/>
        <w:rPr>
          <w:sz w:val="24"/>
        </w:rPr>
      </w:pPr>
      <w:r>
        <w:rPr>
          <w:sz w:val="24"/>
        </w:rPr>
        <w:t>Аудирование</w:t>
      </w:r>
      <w:r>
        <w:rPr>
          <w:spacing w:val="-10"/>
          <w:sz w:val="24"/>
        </w:rPr>
        <w:t xml:space="preserve"> </w:t>
      </w:r>
      <w:r>
        <w:rPr>
          <w:sz w:val="24"/>
        </w:rPr>
        <w:t>с</w:t>
      </w:r>
      <w:r>
        <w:rPr>
          <w:spacing w:val="-14"/>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8"/>
          <w:sz w:val="24"/>
        </w:rPr>
        <w:t xml:space="preserve"> </w:t>
      </w:r>
      <w:r>
        <w:rPr>
          <w:sz w:val="24"/>
        </w:rPr>
        <w:t>текста</w:t>
      </w:r>
      <w:r>
        <w:rPr>
          <w:spacing w:val="-13"/>
          <w:sz w:val="24"/>
        </w:rPr>
        <w:t xml:space="preserve"> </w:t>
      </w:r>
      <w:r>
        <w:rPr>
          <w:sz w:val="24"/>
        </w:rPr>
        <w:t>предполагает</w:t>
      </w:r>
      <w:r>
        <w:rPr>
          <w:spacing w:val="-8"/>
          <w:sz w:val="24"/>
        </w:rPr>
        <w:t xml:space="preserve"> </w:t>
      </w:r>
      <w:r>
        <w:rPr>
          <w:sz w:val="24"/>
        </w:rPr>
        <w:t>умение</w:t>
      </w:r>
      <w:r>
        <w:rPr>
          <w:spacing w:val="-9"/>
          <w:sz w:val="24"/>
        </w:rPr>
        <w:t xml:space="preserve"> </w:t>
      </w:r>
      <w:r>
        <w:rPr>
          <w:sz w:val="24"/>
        </w:rPr>
        <w:t xml:space="preserve">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w:t>
      </w:r>
      <w:r>
        <w:rPr>
          <w:spacing w:val="-2"/>
          <w:sz w:val="24"/>
        </w:rPr>
        <w:t>содержания.</w:t>
      </w:r>
    </w:p>
    <w:p w14:paraId="57F6B5B9" w14:textId="77777777" w:rsidR="00B3070C" w:rsidRDefault="00FE7E56" w:rsidP="007B3106">
      <w:pPr>
        <w:pStyle w:val="a3"/>
        <w:spacing w:before="72" w:line="276" w:lineRule="auto"/>
        <w:ind w:right="3" w:firstLine="566"/>
      </w:pPr>
      <w:r>
        <w:t xml:space="preserve">Аудирование с пониманием нужной (интересующей, запрашиваемой) информации </w:t>
      </w:r>
      <w:r>
        <w:lastRenderedPageBreak/>
        <w:t>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2EA66295" w14:textId="77777777" w:rsidR="00B3070C" w:rsidRDefault="00FE7E56" w:rsidP="007B3106">
      <w:pPr>
        <w:pStyle w:val="a5"/>
        <w:numPr>
          <w:ilvl w:val="1"/>
          <w:numId w:val="68"/>
        </w:numPr>
        <w:tabs>
          <w:tab w:val="left" w:pos="850"/>
        </w:tabs>
        <w:spacing w:line="280" w:lineRule="auto"/>
        <w:ind w:right="3" w:firstLine="283"/>
        <w:rPr>
          <w:sz w:val="24"/>
        </w:rPr>
      </w:pPr>
      <w:r>
        <w:rPr>
          <w:sz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020C8F1" w14:textId="77777777" w:rsidR="00B3070C" w:rsidRDefault="00FE7E56" w:rsidP="007B3106">
      <w:pPr>
        <w:pStyle w:val="a5"/>
        <w:numPr>
          <w:ilvl w:val="1"/>
          <w:numId w:val="68"/>
        </w:numPr>
        <w:tabs>
          <w:tab w:val="left" w:pos="850"/>
        </w:tabs>
        <w:spacing w:line="276" w:lineRule="auto"/>
        <w:ind w:right="3" w:firstLine="283"/>
        <w:rPr>
          <w:sz w:val="24"/>
        </w:rPr>
      </w:pPr>
      <w:r>
        <w:rPr>
          <w:sz w:val="24"/>
        </w:rPr>
        <w:t>Языковая сложность текстов для аудирования должна соответствовать базовому уровню (А2 - допороговому уровню по общеевропейской шкале).</w:t>
      </w:r>
    </w:p>
    <w:p w14:paraId="44C9A516" w14:textId="77777777" w:rsidR="00B3070C" w:rsidRDefault="00FE7E56" w:rsidP="007B3106">
      <w:pPr>
        <w:pStyle w:val="a5"/>
        <w:numPr>
          <w:ilvl w:val="1"/>
          <w:numId w:val="68"/>
        </w:numPr>
        <w:tabs>
          <w:tab w:val="left" w:pos="850"/>
        </w:tabs>
        <w:ind w:left="850" w:right="3" w:hanging="282"/>
        <w:rPr>
          <w:sz w:val="24"/>
        </w:rPr>
      </w:pPr>
      <w:r>
        <w:rPr>
          <w:sz w:val="24"/>
        </w:rPr>
        <w:t>Время</w:t>
      </w:r>
      <w:r>
        <w:rPr>
          <w:spacing w:val="-7"/>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8"/>
          <w:sz w:val="24"/>
        </w:rPr>
        <w:t xml:space="preserve"> </w:t>
      </w:r>
      <w:r>
        <w:rPr>
          <w:sz w:val="24"/>
        </w:rPr>
        <w:t>для</w:t>
      </w:r>
      <w:r>
        <w:rPr>
          <w:spacing w:val="-6"/>
          <w:sz w:val="24"/>
        </w:rPr>
        <w:t xml:space="preserve"> </w:t>
      </w:r>
      <w:r>
        <w:rPr>
          <w:sz w:val="24"/>
        </w:rPr>
        <w:t>аудирования</w:t>
      </w:r>
      <w:r>
        <w:rPr>
          <w:spacing w:val="4"/>
          <w:sz w:val="24"/>
        </w:rPr>
        <w:t xml:space="preserve"> </w:t>
      </w:r>
      <w:r>
        <w:rPr>
          <w:sz w:val="24"/>
        </w:rPr>
        <w:t>-</w:t>
      </w:r>
      <w:r>
        <w:rPr>
          <w:spacing w:val="-10"/>
          <w:sz w:val="24"/>
        </w:rPr>
        <w:t xml:space="preserve"> </w:t>
      </w:r>
      <w:r>
        <w:rPr>
          <w:sz w:val="24"/>
        </w:rPr>
        <w:t>до</w:t>
      </w:r>
      <w:r>
        <w:rPr>
          <w:spacing w:val="-6"/>
          <w:sz w:val="24"/>
        </w:rPr>
        <w:t xml:space="preserve"> </w:t>
      </w:r>
      <w:r>
        <w:rPr>
          <w:sz w:val="24"/>
        </w:rPr>
        <w:t>2</w:t>
      </w:r>
      <w:r>
        <w:rPr>
          <w:spacing w:val="-11"/>
          <w:sz w:val="24"/>
        </w:rPr>
        <w:t xml:space="preserve"> </w:t>
      </w:r>
      <w:r>
        <w:rPr>
          <w:spacing w:val="-2"/>
          <w:sz w:val="24"/>
        </w:rPr>
        <w:t>минут.</w:t>
      </w:r>
    </w:p>
    <w:p w14:paraId="06CF072D" w14:textId="77777777" w:rsidR="00B3070C" w:rsidRDefault="00FE7E56" w:rsidP="007B3106">
      <w:pPr>
        <w:pStyle w:val="a5"/>
        <w:numPr>
          <w:ilvl w:val="1"/>
          <w:numId w:val="68"/>
        </w:numPr>
        <w:tabs>
          <w:tab w:val="left" w:pos="850"/>
        </w:tabs>
        <w:spacing w:before="31"/>
        <w:ind w:left="850" w:right="3" w:hanging="282"/>
        <w:rPr>
          <w:sz w:val="24"/>
        </w:rPr>
      </w:pPr>
      <w:r>
        <w:rPr>
          <w:sz w:val="24"/>
        </w:rPr>
        <w:t>Смысловое</w:t>
      </w:r>
      <w:r>
        <w:rPr>
          <w:spacing w:val="-5"/>
          <w:sz w:val="24"/>
        </w:rPr>
        <w:t xml:space="preserve"> </w:t>
      </w:r>
      <w:r>
        <w:rPr>
          <w:spacing w:val="-2"/>
          <w:sz w:val="24"/>
        </w:rPr>
        <w:t>чтение.</w:t>
      </w:r>
    </w:p>
    <w:p w14:paraId="4F52F614" w14:textId="77777777" w:rsidR="00B3070C" w:rsidRDefault="00FE7E56" w:rsidP="007B3106">
      <w:pPr>
        <w:pStyle w:val="a5"/>
        <w:numPr>
          <w:ilvl w:val="1"/>
          <w:numId w:val="68"/>
        </w:numPr>
        <w:tabs>
          <w:tab w:val="left" w:pos="850"/>
        </w:tabs>
        <w:spacing w:before="41" w:line="276" w:lineRule="auto"/>
        <w:ind w:right="3" w:firstLine="283"/>
        <w:rPr>
          <w:sz w:val="24"/>
        </w:rPr>
      </w:pPr>
      <w:r>
        <w:rPr>
          <w:sz w:val="24"/>
        </w:rPr>
        <w:t>Развитие умения читать про себя и понимать несложные аутентичные тексты разных жанров и</w:t>
      </w:r>
      <w:r>
        <w:rPr>
          <w:spacing w:val="-2"/>
          <w:sz w:val="24"/>
        </w:rPr>
        <w:t xml:space="preserve"> </w:t>
      </w:r>
      <w:r>
        <w:rPr>
          <w:sz w:val="24"/>
        </w:rPr>
        <w:t>стилей, содержащие</w:t>
      </w:r>
      <w:r>
        <w:rPr>
          <w:spacing w:val="-7"/>
          <w:sz w:val="24"/>
        </w:rPr>
        <w:t xml:space="preserve"> </w:t>
      </w:r>
      <w:r>
        <w:rPr>
          <w:sz w:val="24"/>
        </w:rPr>
        <w:t>отдельные</w:t>
      </w:r>
      <w:r>
        <w:rPr>
          <w:spacing w:val="-3"/>
          <w:sz w:val="24"/>
        </w:rPr>
        <w:t xml:space="preserve"> </w:t>
      </w:r>
      <w:r>
        <w:rPr>
          <w:sz w:val="24"/>
        </w:rPr>
        <w:t>неизученные языковые явления, с</w:t>
      </w:r>
      <w:r>
        <w:rPr>
          <w:spacing w:val="-4"/>
          <w:sz w:val="24"/>
        </w:rPr>
        <w:t xml:space="preserve"> </w:t>
      </w:r>
      <w:r>
        <w:rPr>
          <w:sz w:val="24"/>
        </w:rPr>
        <w:t>различной</w:t>
      </w:r>
      <w:r>
        <w:rPr>
          <w:spacing w:val="-1"/>
          <w:sz w:val="24"/>
        </w:rPr>
        <w:t xml:space="preserve"> </w:t>
      </w:r>
      <w:r>
        <w:rPr>
          <w:sz w:val="24"/>
        </w:rPr>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3CB747F7" w14:textId="77777777" w:rsidR="00B3070C" w:rsidRDefault="00FE7E56" w:rsidP="007B3106">
      <w:pPr>
        <w:pStyle w:val="a5"/>
        <w:numPr>
          <w:ilvl w:val="1"/>
          <w:numId w:val="68"/>
        </w:numPr>
        <w:tabs>
          <w:tab w:val="left" w:pos="850"/>
        </w:tabs>
        <w:spacing w:before="2" w:line="276" w:lineRule="auto"/>
        <w:ind w:right="3" w:firstLine="283"/>
        <w:rPr>
          <w:sz w:val="24"/>
        </w:rPr>
      </w:pPr>
      <w:r>
        <w:rPr>
          <w:sz w:val="24"/>
        </w:rPr>
        <w:t>Чтение</w:t>
      </w:r>
      <w:r>
        <w:rPr>
          <w:spacing w:val="-13"/>
          <w:sz w:val="24"/>
        </w:rPr>
        <w:t xml:space="preserve"> </w:t>
      </w:r>
      <w:r>
        <w:rPr>
          <w:sz w:val="24"/>
        </w:rPr>
        <w:t>с</w:t>
      </w:r>
      <w:r>
        <w:rPr>
          <w:spacing w:val="-9"/>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12"/>
          <w:sz w:val="24"/>
        </w:rPr>
        <w:t xml:space="preserve"> </w:t>
      </w:r>
      <w:r>
        <w:rPr>
          <w:sz w:val="24"/>
        </w:rPr>
        <w:t>текста</w:t>
      </w:r>
      <w:r>
        <w:rPr>
          <w:spacing w:val="-8"/>
          <w:sz w:val="24"/>
        </w:rPr>
        <w:t xml:space="preserve"> </w:t>
      </w:r>
      <w:r>
        <w:rPr>
          <w:sz w:val="24"/>
        </w:rPr>
        <w:t>предполагает</w:t>
      </w:r>
      <w:r>
        <w:rPr>
          <w:spacing w:val="-7"/>
          <w:sz w:val="24"/>
        </w:rPr>
        <w:t xml:space="preserve"> </w:t>
      </w:r>
      <w:r>
        <w:rPr>
          <w:sz w:val="24"/>
        </w:rPr>
        <w:t>умения:</w:t>
      </w:r>
      <w:r>
        <w:rPr>
          <w:spacing w:val="-11"/>
          <w:sz w:val="24"/>
        </w:rPr>
        <w:t xml:space="preserve"> </w:t>
      </w:r>
      <w:r>
        <w:rPr>
          <w:sz w:val="24"/>
        </w:rPr>
        <w:t>определять</w:t>
      </w:r>
      <w:r>
        <w:rPr>
          <w:spacing w:val="33"/>
          <w:sz w:val="24"/>
        </w:rPr>
        <w:t xml:space="preserve"> </w:t>
      </w:r>
      <w:r>
        <w:rPr>
          <w:sz w:val="24"/>
        </w:rPr>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w:t>
      </w:r>
      <w:r>
        <w:rPr>
          <w:spacing w:val="-15"/>
          <w:sz w:val="24"/>
        </w:rPr>
        <w:t xml:space="preserve"> </w:t>
      </w:r>
      <w:r>
        <w:rPr>
          <w:sz w:val="24"/>
        </w:rPr>
        <w:t>главных</w:t>
      </w:r>
      <w:r>
        <w:rPr>
          <w:spacing w:val="-15"/>
          <w:sz w:val="24"/>
        </w:rPr>
        <w:t xml:space="preserve"> </w:t>
      </w:r>
      <w:r>
        <w:rPr>
          <w:sz w:val="24"/>
        </w:rPr>
        <w:t>фактов,</w:t>
      </w:r>
      <w:r>
        <w:rPr>
          <w:spacing w:val="-15"/>
          <w:sz w:val="24"/>
        </w:rPr>
        <w:t xml:space="preserve"> </w:t>
      </w:r>
      <w:r>
        <w:rPr>
          <w:sz w:val="24"/>
        </w:rPr>
        <w:t>событий,</w:t>
      </w:r>
      <w:r>
        <w:rPr>
          <w:spacing w:val="-15"/>
          <w:sz w:val="24"/>
        </w:rPr>
        <w:t xml:space="preserve"> </w:t>
      </w:r>
      <w:r>
        <w:rPr>
          <w:sz w:val="24"/>
        </w:rPr>
        <w:t>разбивать</w:t>
      </w:r>
      <w:r>
        <w:rPr>
          <w:spacing w:val="-15"/>
          <w:sz w:val="24"/>
        </w:rPr>
        <w:t xml:space="preserve"> </w:t>
      </w:r>
      <w:r>
        <w:rPr>
          <w:sz w:val="24"/>
        </w:rPr>
        <w:t>текст</w:t>
      </w:r>
      <w:r>
        <w:rPr>
          <w:spacing w:val="-15"/>
          <w:sz w:val="24"/>
        </w:rPr>
        <w:t xml:space="preserve"> </w:t>
      </w:r>
      <w:r>
        <w:rPr>
          <w:sz w:val="24"/>
        </w:rPr>
        <w:t>на</w:t>
      </w:r>
      <w:r>
        <w:rPr>
          <w:spacing w:val="-15"/>
          <w:sz w:val="24"/>
        </w:rPr>
        <w:t xml:space="preserve"> </w:t>
      </w:r>
      <w:r>
        <w:rPr>
          <w:sz w:val="24"/>
        </w:rPr>
        <w:t>относительно</w:t>
      </w:r>
      <w:r>
        <w:rPr>
          <w:spacing w:val="-15"/>
          <w:sz w:val="24"/>
        </w:rPr>
        <w:t xml:space="preserve"> </w:t>
      </w:r>
      <w:r>
        <w:rPr>
          <w:sz w:val="24"/>
        </w:rPr>
        <w:t>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5E509B61" w14:textId="77777777" w:rsidR="00B3070C" w:rsidRDefault="00FE7E56" w:rsidP="007B3106">
      <w:pPr>
        <w:pStyle w:val="a5"/>
        <w:numPr>
          <w:ilvl w:val="1"/>
          <w:numId w:val="68"/>
        </w:numPr>
        <w:tabs>
          <w:tab w:val="left" w:pos="850"/>
        </w:tabs>
        <w:spacing w:line="276" w:lineRule="auto"/>
        <w:ind w:right="3" w:firstLine="283"/>
        <w:rPr>
          <w:sz w:val="24"/>
        </w:rPr>
      </w:pPr>
      <w:r>
        <w:rPr>
          <w:sz w:val="24"/>
        </w:rPr>
        <w:t>Чтение</w:t>
      </w:r>
      <w:r>
        <w:rPr>
          <w:spacing w:val="-4"/>
          <w:sz w:val="24"/>
        </w:rPr>
        <w:t xml:space="preserve"> </w:t>
      </w:r>
      <w:r>
        <w:rPr>
          <w:sz w:val="24"/>
        </w:rPr>
        <w:t>с</w:t>
      </w:r>
      <w:r>
        <w:rPr>
          <w:spacing w:val="-5"/>
          <w:sz w:val="24"/>
        </w:rPr>
        <w:t xml:space="preserve"> </w:t>
      </w:r>
      <w:r>
        <w:rPr>
          <w:sz w:val="24"/>
        </w:rPr>
        <w:t>пониманием нужной (интересующей, запрашиваемой) информации предполагает умение</w:t>
      </w:r>
      <w:r>
        <w:rPr>
          <w:spacing w:val="-15"/>
          <w:sz w:val="24"/>
        </w:rPr>
        <w:t xml:space="preserve"> </w:t>
      </w:r>
      <w:r>
        <w:rPr>
          <w:sz w:val="24"/>
        </w:rPr>
        <w:t>находить</w:t>
      </w:r>
      <w:r>
        <w:rPr>
          <w:spacing w:val="-15"/>
          <w:sz w:val="24"/>
        </w:rPr>
        <w:t xml:space="preserve"> </w:t>
      </w:r>
      <w:r>
        <w:rPr>
          <w:sz w:val="24"/>
        </w:rPr>
        <w:t>прочитанном</w:t>
      </w:r>
      <w:r>
        <w:rPr>
          <w:spacing w:val="-15"/>
          <w:sz w:val="24"/>
        </w:rPr>
        <w:t xml:space="preserve"> </w:t>
      </w:r>
      <w:r>
        <w:rPr>
          <w:sz w:val="24"/>
        </w:rPr>
        <w:t>тексте</w:t>
      </w:r>
      <w:r>
        <w:rPr>
          <w:spacing w:val="-15"/>
          <w:sz w:val="24"/>
        </w:rPr>
        <w:t xml:space="preserve"> </w:t>
      </w:r>
      <w:r>
        <w:rPr>
          <w:sz w:val="24"/>
        </w:rPr>
        <w:t>и</w:t>
      </w:r>
      <w:r>
        <w:rPr>
          <w:spacing w:val="-15"/>
          <w:sz w:val="24"/>
        </w:rPr>
        <w:t xml:space="preserve"> </w:t>
      </w:r>
      <w:r>
        <w:rPr>
          <w:sz w:val="24"/>
        </w:rPr>
        <w:t>понимать</w:t>
      </w:r>
      <w:r>
        <w:rPr>
          <w:spacing w:val="-13"/>
          <w:sz w:val="24"/>
        </w:rPr>
        <w:t xml:space="preserve"> </w:t>
      </w:r>
      <w:r>
        <w:rPr>
          <w:sz w:val="24"/>
        </w:rPr>
        <w:t>запрашиваемую</w:t>
      </w:r>
      <w:r>
        <w:rPr>
          <w:spacing w:val="-15"/>
          <w:sz w:val="24"/>
        </w:rPr>
        <w:t xml:space="preserve"> </w:t>
      </w:r>
      <w:r>
        <w:rPr>
          <w:sz w:val="24"/>
        </w:rPr>
        <w:t>информацию,</w:t>
      </w:r>
      <w:r>
        <w:rPr>
          <w:spacing w:val="-7"/>
          <w:sz w:val="24"/>
        </w:rPr>
        <w:t xml:space="preserve"> </w:t>
      </w:r>
      <w:r>
        <w:rPr>
          <w:sz w:val="24"/>
        </w:rPr>
        <w:t>представленную в эксплицитной (явной) и имплицитной форме (неявной) форме, оценивать найденную информацию с точки зрения еѐ значимости для решения коммуникативной задачи.</w:t>
      </w:r>
    </w:p>
    <w:p w14:paraId="5565D179" w14:textId="77777777" w:rsidR="00B3070C" w:rsidRDefault="00FE7E56" w:rsidP="007B3106">
      <w:pPr>
        <w:pStyle w:val="a5"/>
        <w:numPr>
          <w:ilvl w:val="1"/>
          <w:numId w:val="68"/>
        </w:numPr>
        <w:tabs>
          <w:tab w:val="left" w:pos="850"/>
        </w:tabs>
        <w:spacing w:line="280" w:lineRule="auto"/>
        <w:ind w:right="3" w:firstLine="283"/>
        <w:rPr>
          <w:sz w:val="24"/>
        </w:rPr>
      </w:pPr>
      <w:r>
        <w:rPr>
          <w:sz w:val="24"/>
        </w:rPr>
        <w:t xml:space="preserve">Чтение несплошных текстов (таблиц, диаграмм, схем) и понимание представленной в них </w:t>
      </w:r>
      <w:r>
        <w:rPr>
          <w:spacing w:val="-2"/>
          <w:sz w:val="24"/>
        </w:rPr>
        <w:t>информации.</w:t>
      </w:r>
    </w:p>
    <w:p w14:paraId="3E21E4C0" w14:textId="77777777" w:rsidR="00B3070C" w:rsidRDefault="00FE7E56" w:rsidP="007B3106">
      <w:pPr>
        <w:pStyle w:val="a5"/>
        <w:numPr>
          <w:ilvl w:val="1"/>
          <w:numId w:val="68"/>
        </w:numPr>
        <w:tabs>
          <w:tab w:val="left" w:pos="850"/>
        </w:tabs>
        <w:spacing w:line="276" w:lineRule="auto"/>
        <w:ind w:right="3" w:firstLine="283"/>
        <w:rPr>
          <w:sz w:val="24"/>
        </w:rPr>
      </w:pPr>
      <w:r>
        <w:rPr>
          <w:sz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w:t>
      </w:r>
      <w:r>
        <w:rPr>
          <w:spacing w:val="-15"/>
          <w:sz w:val="24"/>
        </w:rPr>
        <w:t xml:space="preserve"> </w:t>
      </w:r>
      <w:r>
        <w:rPr>
          <w:sz w:val="24"/>
        </w:rPr>
        <w:t>развиваются</w:t>
      </w:r>
      <w:r>
        <w:rPr>
          <w:spacing w:val="-15"/>
          <w:sz w:val="24"/>
        </w:rPr>
        <w:t xml:space="preserve"> </w:t>
      </w:r>
      <w:r>
        <w:rPr>
          <w:sz w:val="24"/>
        </w:rPr>
        <w:t>умения</w:t>
      </w:r>
      <w:r>
        <w:rPr>
          <w:spacing w:val="-15"/>
          <w:sz w:val="24"/>
        </w:rPr>
        <w:t xml:space="preserve"> </w:t>
      </w:r>
      <w:r>
        <w:rPr>
          <w:sz w:val="24"/>
        </w:rPr>
        <w:t>полно</w:t>
      </w:r>
      <w:r>
        <w:rPr>
          <w:spacing w:val="-14"/>
          <w:sz w:val="24"/>
        </w:rPr>
        <w:t xml:space="preserve"> </w:t>
      </w:r>
      <w:r>
        <w:rPr>
          <w:sz w:val="24"/>
        </w:rPr>
        <w:t>и</w:t>
      </w:r>
      <w:r>
        <w:rPr>
          <w:spacing w:val="-15"/>
          <w:sz w:val="24"/>
        </w:rPr>
        <w:t xml:space="preserve"> </w:t>
      </w:r>
      <w:r>
        <w:rPr>
          <w:sz w:val="24"/>
        </w:rPr>
        <w:t>точно</w:t>
      </w:r>
      <w:r>
        <w:rPr>
          <w:spacing w:val="-13"/>
          <w:sz w:val="24"/>
        </w:rPr>
        <w:t xml:space="preserve"> </w:t>
      </w:r>
      <w:r>
        <w:rPr>
          <w:sz w:val="24"/>
        </w:rPr>
        <w:t>понимать</w:t>
      </w:r>
      <w:r>
        <w:rPr>
          <w:spacing w:val="-15"/>
          <w:sz w:val="24"/>
        </w:rPr>
        <w:t xml:space="preserve"> </w:t>
      </w:r>
      <w:r>
        <w:rPr>
          <w:sz w:val="24"/>
        </w:rPr>
        <w:t>текст</w:t>
      </w:r>
      <w:r>
        <w:rPr>
          <w:spacing w:val="-12"/>
          <w:sz w:val="24"/>
        </w:rPr>
        <w:t xml:space="preserve"> </w:t>
      </w:r>
      <w:r>
        <w:rPr>
          <w:sz w:val="24"/>
        </w:rPr>
        <w:t>на</w:t>
      </w:r>
      <w:r>
        <w:rPr>
          <w:spacing w:val="-15"/>
          <w:sz w:val="24"/>
        </w:rPr>
        <w:t xml:space="preserve"> </w:t>
      </w:r>
      <w:r>
        <w:rPr>
          <w:sz w:val="24"/>
        </w:rPr>
        <w:t>основе</w:t>
      </w:r>
      <w:r>
        <w:rPr>
          <w:spacing w:val="-14"/>
          <w:sz w:val="24"/>
        </w:rPr>
        <w:t xml:space="preserve"> </w:t>
      </w:r>
      <w:r>
        <w:rPr>
          <w:sz w:val="24"/>
        </w:rPr>
        <w:t>его</w:t>
      </w:r>
      <w:r>
        <w:rPr>
          <w:spacing w:val="-13"/>
          <w:sz w:val="24"/>
        </w:rPr>
        <w:t xml:space="preserve"> </w:t>
      </w:r>
      <w:r>
        <w:rPr>
          <w:sz w:val="24"/>
        </w:rPr>
        <w:t>информационной</w:t>
      </w:r>
      <w:r>
        <w:rPr>
          <w:spacing w:val="-8"/>
          <w:sz w:val="24"/>
        </w:rPr>
        <w:t xml:space="preserve"> </w:t>
      </w:r>
      <w:r>
        <w:rPr>
          <w:sz w:val="24"/>
        </w:rPr>
        <w:t>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w:t>
      </w:r>
      <w:r>
        <w:rPr>
          <w:spacing w:val="-12"/>
          <w:sz w:val="24"/>
        </w:rPr>
        <w:t xml:space="preserve"> </w:t>
      </w:r>
      <w:r>
        <w:rPr>
          <w:sz w:val="24"/>
        </w:rPr>
        <w:t>текст</w:t>
      </w:r>
      <w:r>
        <w:rPr>
          <w:spacing w:val="-8"/>
          <w:sz w:val="24"/>
        </w:rPr>
        <w:t xml:space="preserve"> </w:t>
      </w:r>
      <w:r>
        <w:rPr>
          <w:sz w:val="24"/>
        </w:rPr>
        <w:t>из</w:t>
      </w:r>
      <w:r>
        <w:rPr>
          <w:spacing w:val="-8"/>
          <w:sz w:val="24"/>
        </w:rPr>
        <w:t xml:space="preserve"> </w:t>
      </w:r>
      <w:r>
        <w:rPr>
          <w:sz w:val="24"/>
        </w:rPr>
        <w:t>разрозненных</w:t>
      </w:r>
      <w:r>
        <w:rPr>
          <w:spacing w:val="-13"/>
          <w:sz w:val="24"/>
        </w:rPr>
        <w:t xml:space="preserve"> </w:t>
      </w:r>
      <w:r>
        <w:rPr>
          <w:sz w:val="24"/>
        </w:rPr>
        <w:t>абзацев</w:t>
      </w:r>
      <w:r>
        <w:rPr>
          <w:spacing w:val="-7"/>
          <w:sz w:val="24"/>
        </w:rPr>
        <w:t xml:space="preserve"> </w:t>
      </w:r>
      <w:r>
        <w:rPr>
          <w:sz w:val="24"/>
        </w:rPr>
        <w:t>или</w:t>
      </w:r>
      <w:r>
        <w:rPr>
          <w:spacing w:val="-8"/>
          <w:sz w:val="24"/>
        </w:rPr>
        <w:t xml:space="preserve"> </w:t>
      </w:r>
      <w:r>
        <w:rPr>
          <w:sz w:val="24"/>
        </w:rPr>
        <w:t>путѐм</w:t>
      </w:r>
      <w:r>
        <w:rPr>
          <w:spacing w:val="-8"/>
          <w:sz w:val="24"/>
        </w:rPr>
        <w:t xml:space="preserve"> </w:t>
      </w:r>
      <w:r>
        <w:rPr>
          <w:sz w:val="24"/>
        </w:rPr>
        <w:t>добавления</w:t>
      </w:r>
      <w:r>
        <w:rPr>
          <w:spacing w:val="-9"/>
          <w:sz w:val="24"/>
        </w:rPr>
        <w:t xml:space="preserve"> </w:t>
      </w:r>
      <w:r>
        <w:rPr>
          <w:sz w:val="24"/>
        </w:rPr>
        <w:t>выпущенных</w:t>
      </w:r>
      <w:r>
        <w:rPr>
          <w:spacing w:val="-13"/>
          <w:sz w:val="24"/>
        </w:rPr>
        <w:t xml:space="preserve"> </w:t>
      </w:r>
      <w:r>
        <w:rPr>
          <w:sz w:val="24"/>
        </w:rPr>
        <w:t>фрагментов.</w:t>
      </w:r>
    </w:p>
    <w:p w14:paraId="355172C4" w14:textId="77777777" w:rsidR="00B3070C" w:rsidRDefault="00FE7E56" w:rsidP="007B3106">
      <w:pPr>
        <w:pStyle w:val="a5"/>
        <w:numPr>
          <w:ilvl w:val="1"/>
          <w:numId w:val="68"/>
        </w:numPr>
        <w:tabs>
          <w:tab w:val="left" w:pos="850"/>
        </w:tabs>
        <w:spacing w:line="276" w:lineRule="auto"/>
        <w:ind w:right="3" w:firstLine="283"/>
        <w:rPr>
          <w:sz w:val="24"/>
        </w:rPr>
      </w:pPr>
      <w:r>
        <w:rPr>
          <w:sz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10AC9AF4" w14:textId="77777777" w:rsidR="00B3070C" w:rsidRDefault="00FE7E56">
      <w:pPr>
        <w:pStyle w:val="a5"/>
        <w:numPr>
          <w:ilvl w:val="1"/>
          <w:numId w:val="68"/>
        </w:numPr>
        <w:tabs>
          <w:tab w:val="left" w:pos="850"/>
        </w:tabs>
        <w:ind w:left="850" w:hanging="282"/>
        <w:rPr>
          <w:sz w:val="24"/>
        </w:rPr>
      </w:pPr>
      <w:r>
        <w:rPr>
          <w:sz w:val="24"/>
        </w:rPr>
        <w:t>Языковая</w:t>
      </w:r>
      <w:r>
        <w:rPr>
          <w:spacing w:val="22"/>
          <w:sz w:val="24"/>
        </w:rPr>
        <w:t xml:space="preserve"> </w:t>
      </w:r>
      <w:r>
        <w:rPr>
          <w:sz w:val="24"/>
        </w:rPr>
        <w:t>сложность</w:t>
      </w:r>
      <w:r>
        <w:rPr>
          <w:spacing w:val="23"/>
          <w:sz w:val="24"/>
        </w:rPr>
        <w:t xml:space="preserve"> </w:t>
      </w:r>
      <w:r>
        <w:rPr>
          <w:sz w:val="24"/>
        </w:rPr>
        <w:t>текстов</w:t>
      </w:r>
      <w:r>
        <w:rPr>
          <w:spacing w:val="24"/>
          <w:sz w:val="24"/>
        </w:rPr>
        <w:t xml:space="preserve"> </w:t>
      </w:r>
      <w:r>
        <w:rPr>
          <w:sz w:val="24"/>
        </w:rPr>
        <w:t>для</w:t>
      </w:r>
      <w:r>
        <w:rPr>
          <w:spacing w:val="26"/>
          <w:sz w:val="24"/>
        </w:rPr>
        <w:t xml:space="preserve"> </w:t>
      </w:r>
      <w:r>
        <w:rPr>
          <w:sz w:val="24"/>
        </w:rPr>
        <w:t>чтения</w:t>
      </w:r>
      <w:r>
        <w:rPr>
          <w:spacing w:val="22"/>
          <w:sz w:val="24"/>
        </w:rPr>
        <w:t xml:space="preserve"> </w:t>
      </w:r>
      <w:r>
        <w:rPr>
          <w:sz w:val="24"/>
        </w:rPr>
        <w:t>должна</w:t>
      </w:r>
      <w:r>
        <w:rPr>
          <w:spacing w:val="26"/>
          <w:sz w:val="24"/>
        </w:rPr>
        <w:t xml:space="preserve"> </w:t>
      </w:r>
      <w:r>
        <w:rPr>
          <w:sz w:val="24"/>
        </w:rPr>
        <w:t>соответствовать</w:t>
      </w:r>
      <w:r>
        <w:rPr>
          <w:spacing w:val="28"/>
          <w:sz w:val="24"/>
        </w:rPr>
        <w:t xml:space="preserve"> </w:t>
      </w:r>
      <w:r>
        <w:rPr>
          <w:sz w:val="24"/>
        </w:rPr>
        <w:t>базовому</w:t>
      </w:r>
      <w:r>
        <w:rPr>
          <w:spacing w:val="22"/>
          <w:sz w:val="24"/>
        </w:rPr>
        <w:t xml:space="preserve"> </w:t>
      </w:r>
      <w:r>
        <w:rPr>
          <w:sz w:val="24"/>
        </w:rPr>
        <w:t>уровню</w:t>
      </w:r>
      <w:r>
        <w:rPr>
          <w:spacing w:val="25"/>
          <w:sz w:val="24"/>
        </w:rPr>
        <w:t xml:space="preserve"> </w:t>
      </w:r>
      <w:r>
        <w:rPr>
          <w:sz w:val="24"/>
        </w:rPr>
        <w:t>(А2</w:t>
      </w:r>
      <w:r>
        <w:rPr>
          <w:spacing w:val="38"/>
          <w:sz w:val="24"/>
        </w:rPr>
        <w:t xml:space="preserve"> </w:t>
      </w:r>
      <w:r>
        <w:rPr>
          <w:spacing w:val="-10"/>
          <w:sz w:val="24"/>
        </w:rPr>
        <w:t>-</w:t>
      </w:r>
    </w:p>
    <w:p w14:paraId="48C13CA3" w14:textId="77777777" w:rsidR="00B3070C" w:rsidRDefault="00FE7E56">
      <w:pPr>
        <w:pStyle w:val="a3"/>
        <w:spacing w:before="34"/>
        <w:ind w:firstLine="0"/>
      </w:pPr>
      <w:r>
        <w:t>допороговому</w:t>
      </w:r>
      <w:r>
        <w:rPr>
          <w:spacing w:val="-7"/>
        </w:rPr>
        <w:t xml:space="preserve"> </w:t>
      </w:r>
      <w:r>
        <w:t>уровню</w:t>
      </w:r>
      <w:r>
        <w:rPr>
          <w:spacing w:val="-4"/>
        </w:rPr>
        <w:t xml:space="preserve"> </w:t>
      </w:r>
      <w:r>
        <w:t>по</w:t>
      </w:r>
      <w:r>
        <w:rPr>
          <w:spacing w:val="-2"/>
        </w:rPr>
        <w:t xml:space="preserve"> </w:t>
      </w:r>
      <w:r>
        <w:t>общеевропейской</w:t>
      </w:r>
      <w:r>
        <w:rPr>
          <w:spacing w:val="-5"/>
        </w:rPr>
        <w:t xml:space="preserve"> </w:t>
      </w:r>
      <w:r>
        <w:rPr>
          <w:spacing w:val="-2"/>
        </w:rPr>
        <w:t>шкале).</w:t>
      </w:r>
    </w:p>
    <w:p w14:paraId="38400352" w14:textId="77777777" w:rsidR="00B3070C" w:rsidRDefault="00FE7E56">
      <w:pPr>
        <w:pStyle w:val="a5"/>
        <w:numPr>
          <w:ilvl w:val="1"/>
          <w:numId w:val="68"/>
        </w:numPr>
        <w:tabs>
          <w:tab w:val="left" w:pos="850"/>
        </w:tabs>
        <w:spacing w:before="46"/>
        <w:ind w:left="850" w:hanging="282"/>
        <w:rPr>
          <w:sz w:val="24"/>
        </w:rPr>
      </w:pPr>
      <w:r>
        <w:rPr>
          <w:sz w:val="24"/>
        </w:rPr>
        <w:t>Объѐм</w:t>
      </w:r>
      <w:r>
        <w:rPr>
          <w:spacing w:val="-6"/>
          <w:sz w:val="24"/>
        </w:rPr>
        <w:t xml:space="preserve"> </w:t>
      </w:r>
      <w:r>
        <w:rPr>
          <w:sz w:val="24"/>
        </w:rPr>
        <w:t>текста</w:t>
      </w:r>
      <w:r>
        <w:rPr>
          <w:spacing w:val="-1"/>
          <w:sz w:val="24"/>
        </w:rPr>
        <w:t xml:space="preserve"> </w:t>
      </w:r>
      <w:r>
        <w:rPr>
          <w:sz w:val="24"/>
        </w:rPr>
        <w:t>(текстов)</w:t>
      </w:r>
      <w:r>
        <w:rPr>
          <w:spacing w:val="-3"/>
          <w:sz w:val="24"/>
        </w:rPr>
        <w:t xml:space="preserve"> </w:t>
      </w:r>
      <w:r>
        <w:rPr>
          <w:sz w:val="24"/>
        </w:rPr>
        <w:t>для</w:t>
      </w:r>
      <w:r>
        <w:rPr>
          <w:spacing w:val="-1"/>
          <w:sz w:val="24"/>
        </w:rPr>
        <w:t xml:space="preserve"> </w:t>
      </w:r>
      <w:r>
        <w:rPr>
          <w:sz w:val="24"/>
        </w:rPr>
        <w:t>чтения</w:t>
      </w:r>
      <w:r>
        <w:rPr>
          <w:spacing w:val="-10"/>
          <w:sz w:val="24"/>
        </w:rPr>
        <w:t xml:space="preserve"> </w:t>
      </w:r>
      <w:r>
        <w:rPr>
          <w:sz w:val="24"/>
        </w:rPr>
        <w:t>-</w:t>
      </w:r>
      <w:r>
        <w:rPr>
          <w:spacing w:val="-4"/>
          <w:sz w:val="24"/>
        </w:rPr>
        <w:t xml:space="preserve"> </w:t>
      </w:r>
      <w:r>
        <w:rPr>
          <w:sz w:val="24"/>
        </w:rPr>
        <w:t>500-600</w:t>
      </w:r>
      <w:r>
        <w:rPr>
          <w:spacing w:val="-1"/>
          <w:sz w:val="24"/>
        </w:rPr>
        <w:t xml:space="preserve"> </w:t>
      </w:r>
      <w:r>
        <w:rPr>
          <w:spacing w:val="-2"/>
          <w:sz w:val="24"/>
        </w:rPr>
        <w:t>слов.</w:t>
      </w:r>
    </w:p>
    <w:p w14:paraId="0ACC2CEB" w14:textId="77777777" w:rsidR="00B3070C" w:rsidRDefault="00FE7E56">
      <w:pPr>
        <w:pStyle w:val="a5"/>
        <w:numPr>
          <w:ilvl w:val="1"/>
          <w:numId w:val="68"/>
        </w:numPr>
        <w:tabs>
          <w:tab w:val="left" w:pos="852"/>
        </w:tabs>
        <w:spacing w:before="41"/>
        <w:ind w:left="852"/>
        <w:jc w:val="left"/>
        <w:rPr>
          <w:sz w:val="24"/>
        </w:rPr>
      </w:pPr>
      <w:r>
        <w:rPr>
          <w:sz w:val="24"/>
        </w:rPr>
        <w:t>Письменная</w:t>
      </w:r>
      <w:r>
        <w:rPr>
          <w:spacing w:val="-11"/>
          <w:sz w:val="24"/>
        </w:rPr>
        <w:t xml:space="preserve"> </w:t>
      </w:r>
      <w:r>
        <w:rPr>
          <w:spacing w:val="-4"/>
          <w:sz w:val="24"/>
        </w:rPr>
        <w:t>речь.</w:t>
      </w:r>
    </w:p>
    <w:p w14:paraId="55E3FBD3" w14:textId="77777777" w:rsidR="00B3070C" w:rsidRDefault="00FE7E56">
      <w:pPr>
        <w:pStyle w:val="a5"/>
        <w:numPr>
          <w:ilvl w:val="1"/>
          <w:numId w:val="68"/>
        </w:numPr>
        <w:tabs>
          <w:tab w:val="left" w:pos="852"/>
        </w:tabs>
        <w:spacing w:before="41"/>
        <w:ind w:left="852"/>
        <w:jc w:val="left"/>
        <w:rPr>
          <w:sz w:val="24"/>
        </w:rPr>
      </w:pPr>
      <w:r>
        <w:rPr>
          <w:sz w:val="24"/>
        </w:rPr>
        <w:t>Развитие</w:t>
      </w:r>
      <w:r>
        <w:rPr>
          <w:spacing w:val="-15"/>
          <w:sz w:val="24"/>
        </w:rPr>
        <w:t xml:space="preserve"> </w:t>
      </w:r>
      <w:r>
        <w:rPr>
          <w:sz w:val="24"/>
        </w:rPr>
        <w:t>умений</w:t>
      </w:r>
      <w:r>
        <w:rPr>
          <w:spacing w:val="-9"/>
          <w:sz w:val="24"/>
        </w:rPr>
        <w:t xml:space="preserve"> </w:t>
      </w:r>
      <w:r>
        <w:rPr>
          <w:sz w:val="24"/>
        </w:rPr>
        <w:t>письменной</w:t>
      </w:r>
      <w:r>
        <w:rPr>
          <w:spacing w:val="-14"/>
          <w:sz w:val="24"/>
        </w:rPr>
        <w:t xml:space="preserve"> </w:t>
      </w:r>
      <w:r>
        <w:rPr>
          <w:spacing w:val="-4"/>
          <w:sz w:val="24"/>
        </w:rPr>
        <w:t>речи:</w:t>
      </w:r>
    </w:p>
    <w:p w14:paraId="2640C04B" w14:textId="77777777" w:rsidR="00B3070C" w:rsidRDefault="00FE7E56">
      <w:pPr>
        <w:pStyle w:val="a5"/>
        <w:numPr>
          <w:ilvl w:val="1"/>
          <w:numId w:val="68"/>
        </w:numPr>
        <w:tabs>
          <w:tab w:val="left" w:pos="852"/>
        </w:tabs>
        <w:spacing w:before="40"/>
        <w:ind w:left="852"/>
        <w:jc w:val="left"/>
        <w:rPr>
          <w:sz w:val="24"/>
        </w:rPr>
      </w:pPr>
      <w:r>
        <w:rPr>
          <w:sz w:val="24"/>
        </w:rPr>
        <w:t>составление</w:t>
      </w:r>
      <w:r>
        <w:rPr>
          <w:spacing w:val="-19"/>
          <w:sz w:val="24"/>
        </w:rPr>
        <w:t xml:space="preserve"> </w:t>
      </w:r>
      <w:r>
        <w:rPr>
          <w:sz w:val="24"/>
        </w:rPr>
        <w:t>плана</w:t>
      </w:r>
      <w:r>
        <w:rPr>
          <w:spacing w:val="-18"/>
          <w:sz w:val="24"/>
        </w:rPr>
        <w:t xml:space="preserve"> </w:t>
      </w:r>
      <w:r>
        <w:rPr>
          <w:sz w:val="24"/>
        </w:rPr>
        <w:t>(тезисов)</w:t>
      </w:r>
      <w:r>
        <w:rPr>
          <w:spacing w:val="-15"/>
          <w:sz w:val="24"/>
        </w:rPr>
        <w:t xml:space="preserve"> </w:t>
      </w:r>
      <w:r>
        <w:rPr>
          <w:sz w:val="24"/>
        </w:rPr>
        <w:t>устного</w:t>
      </w:r>
      <w:r>
        <w:rPr>
          <w:spacing w:val="-4"/>
          <w:sz w:val="24"/>
        </w:rPr>
        <w:t xml:space="preserve"> </w:t>
      </w:r>
      <w:r>
        <w:rPr>
          <w:sz w:val="24"/>
        </w:rPr>
        <w:t>или</w:t>
      </w:r>
      <w:r>
        <w:rPr>
          <w:spacing w:val="-12"/>
          <w:sz w:val="24"/>
        </w:rPr>
        <w:t xml:space="preserve"> </w:t>
      </w:r>
      <w:r>
        <w:rPr>
          <w:sz w:val="24"/>
        </w:rPr>
        <w:t>письменного</w:t>
      </w:r>
      <w:r>
        <w:rPr>
          <w:spacing w:val="-3"/>
          <w:sz w:val="24"/>
        </w:rPr>
        <w:t xml:space="preserve"> </w:t>
      </w:r>
      <w:r>
        <w:rPr>
          <w:spacing w:val="-2"/>
          <w:sz w:val="24"/>
        </w:rPr>
        <w:t>сообщения;</w:t>
      </w:r>
    </w:p>
    <w:p w14:paraId="1D1DD3A4" w14:textId="77777777" w:rsidR="00B3070C" w:rsidRDefault="00FE7E56" w:rsidP="007B3106">
      <w:pPr>
        <w:pStyle w:val="a5"/>
        <w:numPr>
          <w:ilvl w:val="1"/>
          <w:numId w:val="68"/>
        </w:numPr>
        <w:tabs>
          <w:tab w:val="left" w:pos="852"/>
        </w:tabs>
        <w:spacing w:before="41" w:line="280" w:lineRule="auto"/>
        <w:ind w:right="784" w:firstLine="283"/>
        <w:jc w:val="right"/>
        <w:rPr>
          <w:sz w:val="24"/>
        </w:rPr>
      </w:pPr>
      <w:r>
        <w:rPr>
          <w:sz w:val="24"/>
        </w:rPr>
        <w:t>заполнение</w:t>
      </w:r>
      <w:r>
        <w:rPr>
          <w:spacing w:val="-9"/>
          <w:sz w:val="24"/>
        </w:rPr>
        <w:t xml:space="preserve"> </w:t>
      </w:r>
      <w:r>
        <w:rPr>
          <w:sz w:val="24"/>
        </w:rPr>
        <w:t>анкет</w:t>
      </w:r>
      <w:r>
        <w:rPr>
          <w:spacing w:val="-11"/>
          <w:sz w:val="24"/>
        </w:rPr>
        <w:t xml:space="preserve"> </w:t>
      </w:r>
      <w:r>
        <w:rPr>
          <w:sz w:val="24"/>
        </w:rPr>
        <w:t>и</w:t>
      </w:r>
      <w:r>
        <w:rPr>
          <w:spacing w:val="-6"/>
          <w:sz w:val="24"/>
        </w:rPr>
        <w:t xml:space="preserve"> </w:t>
      </w:r>
      <w:r>
        <w:rPr>
          <w:sz w:val="24"/>
        </w:rPr>
        <w:t>формуляров:</w:t>
      </w:r>
      <w:r>
        <w:rPr>
          <w:spacing w:val="-5"/>
          <w:sz w:val="24"/>
        </w:rPr>
        <w:t xml:space="preserve"> </w:t>
      </w:r>
      <w:r>
        <w:rPr>
          <w:sz w:val="24"/>
        </w:rPr>
        <w:t>сообщение</w:t>
      </w:r>
      <w:r>
        <w:rPr>
          <w:spacing w:val="-17"/>
          <w:sz w:val="24"/>
        </w:rPr>
        <w:t xml:space="preserve"> </w:t>
      </w:r>
      <w:r>
        <w:rPr>
          <w:sz w:val="24"/>
        </w:rPr>
        <w:t>о</w:t>
      </w:r>
      <w:r>
        <w:rPr>
          <w:spacing w:val="-3"/>
          <w:sz w:val="24"/>
        </w:rPr>
        <w:t xml:space="preserve"> </w:t>
      </w:r>
      <w:r>
        <w:rPr>
          <w:sz w:val="24"/>
        </w:rPr>
        <w:t>себе</w:t>
      </w:r>
      <w:r>
        <w:rPr>
          <w:spacing w:val="-7"/>
          <w:sz w:val="24"/>
        </w:rPr>
        <w:t xml:space="preserve"> </w:t>
      </w:r>
      <w:r>
        <w:rPr>
          <w:sz w:val="24"/>
        </w:rPr>
        <w:t>основных</w:t>
      </w:r>
      <w:r>
        <w:rPr>
          <w:spacing w:val="-10"/>
          <w:sz w:val="24"/>
        </w:rPr>
        <w:t xml:space="preserve"> </w:t>
      </w:r>
      <w:r>
        <w:rPr>
          <w:sz w:val="24"/>
        </w:rPr>
        <w:t>сведений</w:t>
      </w:r>
      <w:r>
        <w:rPr>
          <w:spacing w:val="-5"/>
          <w:sz w:val="24"/>
        </w:rPr>
        <w:t xml:space="preserve"> </w:t>
      </w:r>
      <w:r>
        <w:rPr>
          <w:sz w:val="24"/>
        </w:rPr>
        <w:t>в</w:t>
      </w:r>
      <w:r>
        <w:rPr>
          <w:spacing w:val="-5"/>
          <w:sz w:val="24"/>
        </w:rPr>
        <w:t xml:space="preserve"> </w:t>
      </w:r>
      <w:r>
        <w:rPr>
          <w:sz w:val="24"/>
        </w:rPr>
        <w:lastRenderedPageBreak/>
        <w:t>соответствии</w:t>
      </w:r>
      <w:r>
        <w:rPr>
          <w:spacing w:val="-4"/>
          <w:sz w:val="24"/>
        </w:rPr>
        <w:t xml:space="preserve"> </w:t>
      </w:r>
      <w:r>
        <w:rPr>
          <w:sz w:val="24"/>
        </w:rPr>
        <w:t>с нормами, принятыми в стране (странах) изучаемого языка;</w:t>
      </w:r>
    </w:p>
    <w:p w14:paraId="1C4CFE9E" w14:textId="77777777" w:rsidR="00B3070C" w:rsidRDefault="00FE7E56">
      <w:pPr>
        <w:pStyle w:val="a5"/>
        <w:numPr>
          <w:ilvl w:val="1"/>
          <w:numId w:val="68"/>
        </w:numPr>
        <w:tabs>
          <w:tab w:val="left" w:pos="852"/>
        </w:tabs>
        <w:spacing w:line="274" w:lineRule="exact"/>
        <w:ind w:left="852"/>
        <w:jc w:val="left"/>
        <w:rPr>
          <w:sz w:val="24"/>
        </w:rPr>
      </w:pPr>
      <w:r>
        <w:rPr>
          <w:sz w:val="24"/>
        </w:rPr>
        <w:t>написание</w:t>
      </w:r>
      <w:r>
        <w:rPr>
          <w:spacing w:val="75"/>
          <w:w w:val="150"/>
          <w:sz w:val="24"/>
        </w:rPr>
        <w:t xml:space="preserve"> </w:t>
      </w:r>
      <w:r>
        <w:rPr>
          <w:sz w:val="24"/>
        </w:rPr>
        <w:t>электронного</w:t>
      </w:r>
      <w:r>
        <w:rPr>
          <w:spacing w:val="28"/>
          <w:sz w:val="24"/>
        </w:rPr>
        <w:t xml:space="preserve">  </w:t>
      </w:r>
      <w:r>
        <w:rPr>
          <w:sz w:val="24"/>
        </w:rPr>
        <w:t>сообщения</w:t>
      </w:r>
      <w:r>
        <w:rPr>
          <w:spacing w:val="79"/>
          <w:w w:val="150"/>
          <w:sz w:val="24"/>
        </w:rPr>
        <w:t xml:space="preserve"> </w:t>
      </w:r>
      <w:r>
        <w:rPr>
          <w:sz w:val="24"/>
        </w:rPr>
        <w:t>личного</w:t>
      </w:r>
      <w:r>
        <w:rPr>
          <w:spacing w:val="28"/>
          <w:sz w:val="24"/>
        </w:rPr>
        <w:t xml:space="preserve">  </w:t>
      </w:r>
      <w:r>
        <w:rPr>
          <w:sz w:val="24"/>
        </w:rPr>
        <w:t>характера</w:t>
      </w:r>
      <w:r>
        <w:rPr>
          <w:spacing w:val="28"/>
          <w:sz w:val="24"/>
        </w:rPr>
        <w:t xml:space="preserve">  </w:t>
      </w:r>
      <w:r>
        <w:rPr>
          <w:sz w:val="24"/>
        </w:rPr>
        <w:t>в</w:t>
      </w:r>
      <w:r>
        <w:rPr>
          <w:spacing w:val="78"/>
          <w:w w:val="150"/>
          <w:sz w:val="24"/>
        </w:rPr>
        <w:t xml:space="preserve"> </w:t>
      </w:r>
      <w:r>
        <w:rPr>
          <w:sz w:val="24"/>
        </w:rPr>
        <w:t>соответствии</w:t>
      </w:r>
      <w:r>
        <w:rPr>
          <w:spacing w:val="26"/>
          <w:sz w:val="24"/>
        </w:rPr>
        <w:t xml:space="preserve">  </w:t>
      </w:r>
      <w:r>
        <w:rPr>
          <w:sz w:val="24"/>
        </w:rPr>
        <w:t>с</w:t>
      </w:r>
      <w:r>
        <w:rPr>
          <w:spacing w:val="68"/>
          <w:w w:val="150"/>
          <w:sz w:val="24"/>
        </w:rPr>
        <w:t xml:space="preserve"> </w:t>
      </w:r>
      <w:r>
        <w:rPr>
          <w:spacing w:val="-2"/>
          <w:sz w:val="24"/>
        </w:rPr>
        <w:t>нормами</w:t>
      </w:r>
    </w:p>
    <w:p w14:paraId="6F3735B3" w14:textId="77777777" w:rsidR="00B3070C" w:rsidRDefault="00FE7E56">
      <w:pPr>
        <w:pStyle w:val="a3"/>
        <w:spacing w:before="72" w:line="276" w:lineRule="auto"/>
        <w:ind w:right="411" w:firstLine="0"/>
      </w:pPr>
      <w:r>
        <w:t>неофициального общения, принятыми в стране (странах) изучаемого языка (объѐм письма - до 120 слов);</w:t>
      </w:r>
    </w:p>
    <w:p w14:paraId="34140EB0" w14:textId="77777777" w:rsidR="00B3070C" w:rsidRDefault="00FE7E56">
      <w:pPr>
        <w:pStyle w:val="a5"/>
        <w:numPr>
          <w:ilvl w:val="1"/>
          <w:numId w:val="68"/>
        </w:numPr>
        <w:tabs>
          <w:tab w:val="left" w:pos="850"/>
        </w:tabs>
        <w:spacing w:line="276" w:lineRule="auto"/>
        <w:ind w:right="406" w:firstLine="283"/>
        <w:rPr>
          <w:sz w:val="24"/>
        </w:rPr>
      </w:pPr>
      <w:r>
        <w:rPr>
          <w:sz w:val="24"/>
        </w:rPr>
        <w:t>создание небольшого письменного высказывания с использованием образца, плана, таблицы</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прочитанного/прослушанного</w:t>
      </w:r>
      <w:r>
        <w:rPr>
          <w:spacing w:val="-15"/>
          <w:sz w:val="24"/>
        </w:rPr>
        <w:t xml:space="preserve"> </w:t>
      </w:r>
      <w:r>
        <w:rPr>
          <w:sz w:val="24"/>
        </w:rPr>
        <w:t>текста</w:t>
      </w:r>
      <w:r>
        <w:rPr>
          <w:spacing w:val="-14"/>
          <w:sz w:val="24"/>
        </w:rPr>
        <w:t xml:space="preserve"> </w:t>
      </w:r>
      <w:r>
        <w:rPr>
          <w:sz w:val="24"/>
        </w:rPr>
        <w:t>(объѐм</w:t>
      </w:r>
      <w:r>
        <w:rPr>
          <w:spacing w:val="-15"/>
          <w:sz w:val="24"/>
        </w:rPr>
        <w:t xml:space="preserve"> </w:t>
      </w:r>
      <w:r>
        <w:rPr>
          <w:sz w:val="24"/>
        </w:rPr>
        <w:t>письменного</w:t>
      </w:r>
      <w:r>
        <w:rPr>
          <w:spacing w:val="-14"/>
          <w:sz w:val="24"/>
        </w:rPr>
        <w:t xml:space="preserve"> </w:t>
      </w:r>
      <w:r>
        <w:rPr>
          <w:sz w:val="24"/>
        </w:rPr>
        <w:t>высказывания</w:t>
      </w:r>
      <w:r>
        <w:rPr>
          <w:spacing w:val="-9"/>
          <w:sz w:val="24"/>
        </w:rPr>
        <w:t xml:space="preserve"> </w:t>
      </w:r>
      <w:r>
        <w:rPr>
          <w:sz w:val="24"/>
        </w:rPr>
        <w:t>-</w:t>
      </w:r>
      <w:r>
        <w:rPr>
          <w:spacing w:val="-12"/>
          <w:sz w:val="24"/>
        </w:rPr>
        <w:t xml:space="preserve"> </w:t>
      </w:r>
      <w:r>
        <w:rPr>
          <w:sz w:val="24"/>
        </w:rPr>
        <w:t>до</w:t>
      </w:r>
      <w:r>
        <w:rPr>
          <w:spacing w:val="-10"/>
          <w:sz w:val="24"/>
        </w:rPr>
        <w:t xml:space="preserve"> </w:t>
      </w:r>
      <w:r>
        <w:rPr>
          <w:sz w:val="24"/>
        </w:rPr>
        <w:t xml:space="preserve">120 </w:t>
      </w:r>
      <w:r>
        <w:rPr>
          <w:spacing w:val="-2"/>
          <w:sz w:val="24"/>
        </w:rPr>
        <w:t>слов);</w:t>
      </w:r>
    </w:p>
    <w:p w14:paraId="008436C1" w14:textId="77777777" w:rsidR="00B3070C" w:rsidRDefault="00FE7E56">
      <w:pPr>
        <w:pStyle w:val="a5"/>
        <w:numPr>
          <w:ilvl w:val="1"/>
          <w:numId w:val="68"/>
        </w:numPr>
        <w:tabs>
          <w:tab w:val="left" w:pos="850"/>
        </w:tabs>
        <w:spacing w:before="2" w:line="276" w:lineRule="auto"/>
        <w:ind w:right="420" w:firstLine="283"/>
        <w:rPr>
          <w:sz w:val="24"/>
        </w:rPr>
      </w:pPr>
      <w:r>
        <w:rPr>
          <w:sz w:val="24"/>
        </w:rPr>
        <w:t xml:space="preserve">заполнение таблицы с краткой фиксацией содержания прочитанного (прослушанного) </w:t>
      </w:r>
      <w:r>
        <w:rPr>
          <w:spacing w:val="-2"/>
          <w:sz w:val="24"/>
        </w:rPr>
        <w:t>текста;</w:t>
      </w:r>
    </w:p>
    <w:p w14:paraId="6B354228" w14:textId="77777777" w:rsidR="00B3070C" w:rsidRDefault="00FE7E56">
      <w:pPr>
        <w:pStyle w:val="a5"/>
        <w:numPr>
          <w:ilvl w:val="1"/>
          <w:numId w:val="68"/>
        </w:numPr>
        <w:tabs>
          <w:tab w:val="left" w:pos="850"/>
        </w:tabs>
        <w:spacing w:before="4"/>
        <w:ind w:left="850" w:hanging="282"/>
        <w:rPr>
          <w:sz w:val="24"/>
        </w:rPr>
      </w:pPr>
      <w:r>
        <w:rPr>
          <w:sz w:val="24"/>
        </w:rPr>
        <w:t>преобразование</w:t>
      </w:r>
      <w:r>
        <w:rPr>
          <w:spacing w:val="-18"/>
          <w:sz w:val="24"/>
        </w:rPr>
        <w:t xml:space="preserve"> </w:t>
      </w:r>
      <w:r>
        <w:rPr>
          <w:sz w:val="24"/>
        </w:rPr>
        <w:t>таблицы,</w:t>
      </w:r>
      <w:r>
        <w:rPr>
          <w:spacing w:val="-13"/>
          <w:sz w:val="24"/>
        </w:rPr>
        <w:t xml:space="preserve"> </w:t>
      </w:r>
      <w:r>
        <w:rPr>
          <w:sz w:val="24"/>
        </w:rPr>
        <w:t>схемы</w:t>
      </w:r>
      <w:r>
        <w:rPr>
          <w:spacing w:val="-11"/>
          <w:sz w:val="24"/>
        </w:rPr>
        <w:t xml:space="preserve"> </w:t>
      </w:r>
      <w:r>
        <w:rPr>
          <w:sz w:val="24"/>
        </w:rPr>
        <w:t>в</w:t>
      </w:r>
      <w:r>
        <w:rPr>
          <w:spacing w:val="-9"/>
          <w:sz w:val="24"/>
        </w:rPr>
        <w:t xml:space="preserve"> </w:t>
      </w:r>
      <w:r>
        <w:rPr>
          <w:sz w:val="24"/>
        </w:rPr>
        <w:t>текстовый</w:t>
      </w:r>
      <w:r>
        <w:rPr>
          <w:spacing w:val="-11"/>
          <w:sz w:val="24"/>
        </w:rPr>
        <w:t xml:space="preserve"> </w:t>
      </w:r>
      <w:r>
        <w:rPr>
          <w:sz w:val="24"/>
        </w:rPr>
        <w:t>вариант</w:t>
      </w:r>
      <w:r>
        <w:rPr>
          <w:spacing w:val="-6"/>
          <w:sz w:val="24"/>
        </w:rPr>
        <w:t xml:space="preserve"> </w:t>
      </w:r>
      <w:r>
        <w:rPr>
          <w:sz w:val="24"/>
        </w:rPr>
        <w:t>представления</w:t>
      </w:r>
      <w:r>
        <w:rPr>
          <w:spacing w:val="-16"/>
          <w:sz w:val="24"/>
        </w:rPr>
        <w:t xml:space="preserve"> </w:t>
      </w:r>
      <w:r>
        <w:rPr>
          <w:spacing w:val="-2"/>
          <w:sz w:val="24"/>
        </w:rPr>
        <w:t>информации;</w:t>
      </w:r>
    </w:p>
    <w:p w14:paraId="7537F3A3" w14:textId="77777777" w:rsidR="00B3070C" w:rsidRDefault="00FE7E56">
      <w:pPr>
        <w:pStyle w:val="a5"/>
        <w:numPr>
          <w:ilvl w:val="1"/>
          <w:numId w:val="68"/>
        </w:numPr>
        <w:tabs>
          <w:tab w:val="left" w:pos="850"/>
        </w:tabs>
        <w:spacing w:before="36"/>
        <w:ind w:left="850" w:hanging="282"/>
        <w:rPr>
          <w:sz w:val="24"/>
        </w:rPr>
      </w:pPr>
      <w:r>
        <w:rPr>
          <w:sz w:val="24"/>
        </w:rPr>
        <w:t>письменное</w:t>
      </w:r>
      <w:r>
        <w:rPr>
          <w:spacing w:val="15"/>
          <w:sz w:val="24"/>
        </w:rPr>
        <w:t xml:space="preserve"> </w:t>
      </w:r>
      <w:r>
        <w:rPr>
          <w:sz w:val="24"/>
        </w:rPr>
        <w:t>представление</w:t>
      </w:r>
      <w:r>
        <w:rPr>
          <w:spacing w:val="21"/>
          <w:sz w:val="24"/>
        </w:rPr>
        <w:t xml:space="preserve"> </w:t>
      </w:r>
      <w:r>
        <w:rPr>
          <w:sz w:val="24"/>
        </w:rPr>
        <w:t>результатов</w:t>
      </w:r>
      <w:r>
        <w:rPr>
          <w:spacing w:val="19"/>
          <w:sz w:val="24"/>
        </w:rPr>
        <w:t xml:space="preserve"> </w:t>
      </w:r>
      <w:r>
        <w:rPr>
          <w:sz w:val="24"/>
        </w:rPr>
        <w:t>выполненной</w:t>
      </w:r>
      <w:r>
        <w:rPr>
          <w:spacing w:val="18"/>
          <w:sz w:val="24"/>
        </w:rPr>
        <w:t xml:space="preserve"> </w:t>
      </w:r>
      <w:r>
        <w:rPr>
          <w:sz w:val="24"/>
        </w:rPr>
        <w:t>проектной</w:t>
      </w:r>
      <w:r>
        <w:rPr>
          <w:spacing w:val="18"/>
          <w:sz w:val="24"/>
        </w:rPr>
        <w:t xml:space="preserve"> </w:t>
      </w:r>
      <w:r>
        <w:rPr>
          <w:sz w:val="24"/>
        </w:rPr>
        <w:t>работы</w:t>
      </w:r>
      <w:r>
        <w:rPr>
          <w:spacing w:val="19"/>
          <w:sz w:val="24"/>
        </w:rPr>
        <w:t xml:space="preserve"> </w:t>
      </w:r>
      <w:r>
        <w:rPr>
          <w:sz w:val="24"/>
        </w:rPr>
        <w:t>(объѐм</w:t>
      </w:r>
      <w:r>
        <w:rPr>
          <w:spacing w:val="33"/>
          <w:sz w:val="24"/>
        </w:rPr>
        <w:t xml:space="preserve"> </w:t>
      </w:r>
      <w:r>
        <w:rPr>
          <w:sz w:val="24"/>
        </w:rPr>
        <w:t>-</w:t>
      </w:r>
      <w:r>
        <w:rPr>
          <w:spacing w:val="19"/>
          <w:sz w:val="24"/>
        </w:rPr>
        <w:t xml:space="preserve"> </w:t>
      </w:r>
      <w:r>
        <w:rPr>
          <w:sz w:val="24"/>
        </w:rPr>
        <w:t>100-</w:t>
      </w:r>
      <w:r>
        <w:rPr>
          <w:spacing w:val="-5"/>
          <w:sz w:val="24"/>
        </w:rPr>
        <w:t>120</w:t>
      </w:r>
    </w:p>
    <w:p w14:paraId="7E8AAA60" w14:textId="77777777" w:rsidR="00B3070C" w:rsidRDefault="00FE7E56">
      <w:pPr>
        <w:pStyle w:val="a3"/>
        <w:spacing w:before="41"/>
        <w:ind w:firstLine="0"/>
        <w:jc w:val="left"/>
      </w:pPr>
      <w:r>
        <w:rPr>
          <w:spacing w:val="-2"/>
        </w:rPr>
        <w:t>слов).</w:t>
      </w:r>
    </w:p>
    <w:p w14:paraId="28B70FF3" w14:textId="77777777" w:rsidR="00B3070C" w:rsidRDefault="00FE7E56">
      <w:pPr>
        <w:pStyle w:val="a5"/>
        <w:numPr>
          <w:ilvl w:val="1"/>
          <w:numId w:val="68"/>
        </w:numPr>
        <w:tabs>
          <w:tab w:val="left" w:pos="852"/>
        </w:tabs>
        <w:spacing w:before="46"/>
        <w:ind w:left="852"/>
        <w:jc w:val="left"/>
        <w:rPr>
          <w:sz w:val="24"/>
        </w:rPr>
      </w:pPr>
      <w:r>
        <w:rPr>
          <w:sz w:val="24"/>
        </w:rPr>
        <w:t>Языковые</w:t>
      </w:r>
      <w:r>
        <w:rPr>
          <w:spacing w:val="-5"/>
          <w:sz w:val="24"/>
        </w:rPr>
        <w:t xml:space="preserve"> </w:t>
      </w:r>
      <w:r>
        <w:rPr>
          <w:sz w:val="24"/>
        </w:rPr>
        <w:t>знания</w:t>
      </w:r>
      <w:r>
        <w:rPr>
          <w:spacing w:val="-9"/>
          <w:sz w:val="24"/>
        </w:rPr>
        <w:t xml:space="preserve"> </w:t>
      </w:r>
      <w:r>
        <w:rPr>
          <w:sz w:val="24"/>
        </w:rPr>
        <w:t>и</w:t>
      </w:r>
      <w:r>
        <w:rPr>
          <w:spacing w:val="1"/>
          <w:sz w:val="24"/>
        </w:rPr>
        <w:t xml:space="preserve"> </w:t>
      </w:r>
      <w:r>
        <w:rPr>
          <w:spacing w:val="-2"/>
          <w:sz w:val="24"/>
        </w:rPr>
        <w:t>умения.</w:t>
      </w:r>
    </w:p>
    <w:p w14:paraId="11EBA67C" w14:textId="77777777" w:rsidR="00B3070C" w:rsidRDefault="00FE7E56">
      <w:pPr>
        <w:pStyle w:val="a5"/>
        <w:numPr>
          <w:ilvl w:val="1"/>
          <w:numId w:val="68"/>
        </w:numPr>
        <w:tabs>
          <w:tab w:val="left" w:pos="852"/>
        </w:tabs>
        <w:spacing w:before="41"/>
        <w:ind w:left="852"/>
        <w:jc w:val="left"/>
        <w:rPr>
          <w:sz w:val="24"/>
        </w:rPr>
      </w:pPr>
      <w:r>
        <w:rPr>
          <w:sz w:val="24"/>
        </w:rPr>
        <w:t>Фонетическая</w:t>
      </w:r>
      <w:r>
        <w:rPr>
          <w:spacing w:val="-8"/>
          <w:sz w:val="24"/>
        </w:rPr>
        <w:t xml:space="preserve"> </w:t>
      </w:r>
      <w:r>
        <w:rPr>
          <w:sz w:val="24"/>
        </w:rPr>
        <w:t>сторона</w:t>
      </w:r>
      <w:r>
        <w:rPr>
          <w:spacing w:val="-8"/>
          <w:sz w:val="24"/>
        </w:rPr>
        <w:t xml:space="preserve"> </w:t>
      </w:r>
      <w:r>
        <w:rPr>
          <w:spacing w:val="-4"/>
          <w:sz w:val="24"/>
        </w:rPr>
        <w:t>речи.</w:t>
      </w:r>
    </w:p>
    <w:p w14:paraId="185EA849" w14:textId="77777777" w:rsidR="00B3070C" w:rsidRDefault="00FE7E56">
      <w:pPr>
        <w:pStyle w:val="a5"/>
        <w:numPr>
          <w:ilvl w:val="1"/>
          <w:numId w:val="68"/>
        </w:numPr>
        <w:tabs>
          <w:tab w:val="left" w:pos="850"/>
        </w:tabs>
        <w:spacing w:before="41" w:line="276" w:lineRule="auto"/>
        <w:ind w:right="393" w:firstLine="283"/>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5"/>
          <w:sz w:val="24"/>
        </w:rPr>
        <w:t xml:space="preserve"> </w:t>
      </w:r>
      <w:r>
        <w:rPr>
          <w:sz w:val="24"/>
        </w:rPr>
        <w:t>особенностей,</w:t>
      </w:r>
      <w:r>
        <w:rPr>
          <w:spacing w:val="-8"/>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отсутствия</w:t>
      </w:r>
      <w:r>
        <w:rPr>
          <w:spacing w:val="-6"/>
          <w:sz w:val="24"/>
        </w:rPr>
        <w:t xml:space="preserve"> </w:t>
      </w:r>
      <w:r>
        <w:rPr>
          <w:sz w:val="24"/>
        </w:rPr>
        <w:t>фразового</w:t>
      </w:r>
      <w:r>
        <w:rPr>
          <w:spacing w:val="-6"/>
          <w:sz w:val="24"/>
        </w:rPr>
        <w:t xml:space="preserve"> </w:t>
      </w:r>
      <w:r>
        <w:rPr>
          <w:sz w:val="24"/>
        </w:rPr>
        <w:t>ударения</w:t>
      </w:r>
      <w:r>
        <w:rPr>
          <w:spacing w:val="-6"/>
          <w:sz w:val="24"/>
        </w:rPr>
        <w:t xml:space="preserve"> </w:t>
      </w:r>
      <w:r>
        <w:rPr>
          <w:sz w:val="24"/>
        </w:rPr>
        <w:t>на</w:t>
      </w:r>
      <w:r>
        <w:rPr>
          <w:spacing w:val="-7"/>
          <w:sz w:val="24"/>
        </w:rPr>
        <w:t xml:space="preserve"> </w:t>
      </w:r>
      <w:r>
        <w:rPr>
          <w:sz w:val="24"/>
        </w:rPr>
        <w:t>служебных</w:t>
      </w:r>
      <w:r>
        <w:rPr>
          <w:spacing w:val="-11"/>
          <w:sz w:val="24"/>
        </w:rPr>
        <w:t xml:space="preserve"> </w:t>
      </w:r>
      <w:r>
        <w:rPr>
          <w:sz w:val="24"/>
        </w:rPr>
        <w:t>словах, чтение новых слов согласно основным правилам чтения.</w:t>
      </w:r>
    </w:p>
    <w:p w14:paraId="026AA5B5" w14:textId="77777777" w:rsidR="00B3070C" w:rsidRDefault="00FE7E56">
      <w:pPr>
        <w:pStyle w:val="a5"/>
        <w:numPr>
          <w:ilvl w:val="1"/>
          <w:numId w:val="68"/>
        </w:numPr>
        <w:tabs>
          <w:tab w:val="left" w:pos="850"/>
        </w:tabs>
        <w:spacing w:before="2"/>
        <w:ind w:left="850" w:hanging="282"/>
        <w:rPr>
          <w:sz w:val="24"/>
        </w:rPr>
      </w:pPr>
      <w:r>
        <w:rPr>
          <w:sz w:val="24"/>
        </w:rPr>
        <w:t>Выражение</w:t>
      </w:r>
      <w:r>
        <w:rPr>
          <w:spacing w:val="-14"/>
          <w:sz w:val="24"/>
        </w:rPr>
        <w:t xml:space="preserve"> </w:t>
      </w:r>
      <w:r>
        <w:rPr>
          <w:sz w:val="24"/>
        </w:rPr>
        <w:t>модального</w:t>
      </w:r>
      <w:r>
        <w:rPr>
          <w:spacing w:val="-4"/>
          <w:sz w:val="24"/>
        </w:rPr>
        <w:t xml:space="preserve"> </w:t>
      </w:r>
      <w:r>
        <w:rPr>
          <w:sz w:val="24"/>
        </w:rPr>
        <w:t>значения,</w:t>
      </w:r>
      <w:r>
        <w:rPr>
          <w:spacing w:val="-11"/>
          <w:sz w:val="24"/>
        </w:rPr>
        <w:t xml:space="preserve"> </w:t>
      </w:r>
      <w:r>
        <w:rPr>
          <w:sz w:val="24"/>
        </w:rPr>
        <w:t>чувства</w:t>
      </w:r>
      <w:r>
        <w:rPr>
          <w:spacing w:val="-14"/>
          <w:sz w:val="24"/>
        </w:rPr>
        <w:t xml:space="preserve"> </w:t>
      </w:r>
      <w:r>
        <w:rPr>
          <w:sz w:val="24"/>
        </w:rPr>
        <w:t>и</w:t>
      </w:r>
      <w:r>
        <w:rPr>
          <w:spacing w:val="-13"/>
          <w:sz w:val="24"/>
        </w:rPr>
        <w:t xml:space="preserve"> </w:t>
      </w:r>
      <w:r>
        <w:rPr>
          <w:spacing w:val="-2"/>
          <w:sz w:val="24"/>
        </w:rPr>
        <w:t>эмоции.</w:t>
      </w:r>
    </w:p>
    <w:p w14:paraId="5063B22C" w14:textId="77777777" w:rsidR="00B3070C" w:rsidRDefault="00FE7E56">
      <w:pPr>
        <w:pStyle w:val="a5"/>
        <w:numPr>
          <w:ilvl w:val="1"/>
          <w:numId w:val="68"/>
        </w:numPr>
        <w:tabs>
          <w:tab w:val="left" w:pos="850"/>
        </w:tabs>
        <w:spacing w:before="46" w:line="271" w:lineRule="auto"/>
        <w:ind w:right="429" w:firstLine="283"/>
        <w:rPr>
          <w:sz w:val="24"/>
        </w:rPr>
      </w:pPr>
      <w:r>
        <w:rPr>
          <w:sz w:val="24"/>
        </w:rPr>
        <w:t>Различение на слух британского и американского вариантов произношения в прослушанных текстах или услышанных высказываниях.</w:t>
      </w:r>
    </w:p>
    <w:p w14:paraId="1BB71C47" w14:textId="77777777" w:rsidR="00B3070C" w:rsidRDefault="00FE7E56">
      <w:pPr>
        <w:pStyle w:val="a5"/>
        <w:numPr>
          <w:ilvl w:val="1"/>
          <w:numId w:val="68"/>
        </w:numPr>
        <w:tabs>
          <w:tab w:val="left" w:pos="850"/>
        </w:tabs>
        <w:spacing w:before="6" w:line="278" w:lineRule="auto"/>
        <w:ind w:right="413" w:firstLine="283"/>
        <w:rPr>
          <w:sz w:val="24"/>
        </w:rPr>
      </w:pPr>
      <w:r>
        <w:rPr>
          <w:sz w:val="24"/>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rPr>
          <w:spacing w:val="-2"/>
          <w:sz w:val="24"/>
        </w:rPr>
        <w:t>текста.</w:t>
      </w:r>
    </w:p>
    <w:p w14:paraId="5AC4958D" w14:textId="77777777" w:rsidR="00B3070C" w:rsidRDefault="00FE7E56">
      <w:pPr>
        <w:pStyle w:val="a5"/>
        <w:numPr>
          <w:ilvl w:val="1"/>
          <w:numId w:val="68"/>
        </w:numPr>
        <w:tabs>
          <w:tab w:val="left" w:pos="850"/>
        </w:tabs>
        <w:spacing w:line="276" w:lineRule="auto"/>
        <w:ind w:right="428"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w:t>
      </w:r>
    </w:p>
    <w:p w14:paraId="42AA202F" w14:textId="77777777" w:rsidR="00B3070C" w:rsidRDefault="00FE7E56">
      <w:pPr>
        <w:pStyle w:val="a5"/>
        <w:numPr>
          <w:ilvl w:val="1"/>
          <w:numId w:val="68"/>
        </w:numPr>
        <w:tabs>
          <w:tab w:val="left" w:pos="850"/>
        </w:tabs>
        <w:spacing w:line="275" w:lineRule="exact"/>
        <w:ind w:left="850" w:hanging="282"/>
        <w:rPr>
          <w:sz w:val="24"/>
        </w:rPr>
      </w:pPr>
      <w:r>
        <w:rPr>
          <w:sz w:val="24"/>
        </w:rPr>
        <w:t>Объѐм</w:t>
      </w:r>
      <w:r>
        <w:rPr>
          <w:spacing w:val="-5"/>
          <w:sz w:val="24"/>
        </w:rPr>
        <w:t xml:space="preserve"> </w:t>
      </w:r>
      <w:r>
        <w:rPr>
          <w:sz w:val="24"/>
        </w:rPr>
        <w:t>текста</w:t>
      </w:r>
      <w:r>
        <w:rPr>
          <w:spacing w:val="-2"/>
          <w:sz w:val="24"/>
        </w:rPr>
        <w:t xml:space="preserve"> </w:t>
      </w:r>
      <w:r>
        <w:rPr>
          <w:sz w:val="24"/>
        </w:rPr>
        <w:t>для</w:t>
      </w:r>
      <w:r>
        <w:rPr>
          <w:spacing w:val="1"/>
          <w:sz w:val="24"/>
        </w:rPr>
        <w:t xml:space="preserve"> </w:t>
      </w:r>
      <w:r>
        <w:rPr>
          <w:sz w:val="24"/>
        </w:rPr>
        <w:t>чтения</w:t>
      </w:r>
      <w:r>
        <w:rPr>
          <w:spacing w:val="-9"/>
          <w:sz w:val="24"/>
        </w:rPr>
        <w:t xml:space="preserve"> </w:t>
      </w:r>
      <w:r>
        <w:rPr>
          <w:sz w:val="24"/>
        </w:rPr>
        <w:t>вслух</w:t>
      </w:r>
      <w:r>
        <w:rPr>
          <w:spacing w:val="-5"/>
          <w:sz w:val="24"/>
        </w:rPr>
        <w:t xml:space="preserve"> </w:t>
      </w:r>
      <w:r>
        <w:rPr>
          <w:sz w:val="24"/>
        </w:rPr>
        <w:t>-</w:t>
      </w:r>
      <w:r>
        <w:rPr>
          <w:spacing w:val="-3"/>
          <w:sz w:val="24"/>
        </w:rPr>
        <w:t xml:space="preserve"> </w:t>
      </w:r>
      <w:r>
        <w:rPr>
          <w:sz w:val="24"/>
        </w:rPr>
        <w:t>до</w:t>
      </w:r>
      <w:r>
        <w:rPr>
          <w:spacing w:val="3"/>
          <w:sz w:val="24"/>
        </w:rPr>
        <w:t xml:space="preserve"> </w:t>
      </w:r>
      <w:r>
        <w:rPr>
          <w:sz w:val="24"/>
        </w:rPr>
        <w:t>110</w:t>
      </w:r>
      <w:r>
        <w:rPr>
          <w:spacing w:val="-9"/>
          <w:sz w:val="24"/>
        </w:rPr>
        <w:t xml:space="preserve"> </w:t>
      </w:r>
      <w:r>
        <w:rPr>
          <w:spacing w:val="-4"/>
          <w:sz w:val="24"/>
        </w:rPr>
        <w:t>слов.</w:t>
      </w:r>
    </w:p>
    <w:p w14:paraId="13A17C60" w14:textId="77777777" w:rsidR="00B3070C" w:rsidRDefault="00FE7E56">
      <w:pPr>
        <w:pStyle w:val="a5"/>
        <w:numPr>
          <w:ilvl w:val="1"/>
          <w:numId w:val="68"/>
        </w:numPr>
        <w:tabs>
          <w:tab w:val="left" w:pos="850"/>
        </w:tabs>
        <w:spacing w:before="36"/>
        <w:ind w:left="850" w:hanging="282"/>
        <w:rPr>
          <w:sz w:val="24"/>
        </w:rPr>
      </w:pPr>
      <w:r>
        <w:rPr>
          <w:sz w:val="24"/>
        </w:rPr>
        <w:t>Графика,</w:t>
      </w:r>
      <w:r>
        <w:rPr>
          <w:spacing w:val="-3"/>
          <w:sz w:val="24"/>
        </w:rPr>
        <w:t xml:space="preserve"> </w:t>
      </w:r>
      <w:r>
        <w:rPr>
          <w:sz w:val="24"/>
        </w:rPr>
        <w:t>орфография</w:t>
      </w:r>
      <w:r>
        <w:rPr>
          <w:spacing w:val="-8"/>
          <w:sz w:val="24"/>
        </w:rPr>
        <w:t xml:space="preserve"> </w:t>
      </w:r>
      <w:r>
        <w:rPr>
          <w:sz w:val="24"/>
        </w:rPr>
        <w:t>и</w:t>
      </w:r>
      <w:r>
        <w:rPr>
          <w:spacing w:val="-12"/>
          <w:sz w:val="24"/>
        </w:rPr>
        <w:t xml:space="preserve"> </w:t>
      </w:r>
      <w:r>
        <w:rPr>
          <w:spacing w:val="-2"/>
          <w:sz w:val="24"/>
        </w:rPr>
        <w:t>пунктуация.</w:t>
      </w:r>
    </w:p>
    <w:p w14:paraId="352D256C" w14:textId="77777777" w:rsidR="00B3070C" w:rsidRDefault="00FE7E56">
      <w:pPr>
        <w:pStyle w:val="a5"/>
        <w:numPr>
          <w:ilvl w:val="1"/>
          <w:numId w:val="68"/>
        </w:numPr>
        <w:tabs>
          <w:tab w:val="left" w:pos="850"/>
        </w:tabs>
        <w:spacing w:before="40"/>
        <w:ind w:left="850" w:hanging="282"/>
        <w:rPr>
          <w:sz w:val="24"/>
        </w:rPr>
      </w:pPr>
      <w:r>
        <w:rPr>
          <w:spacing w:val="-2"/>
          <w:sz w:val="24"/>
        </w:rPr>
        <w:t>Правильное</w:t>
      </w:r>
      <w:r>
        <w:rPr>
          <w:spacing w:val="1"/>
          <w:sz w:val="24"/>
        </w:rPr>
        <w:t xml:space="preserve"> </w:t>
      </w:r>
      <w:r>
        <w:rPr>
          <w:spacing w:val="-2"/>
          <w:sz w:val="24"/>
        </w:rPr>
        <w:t>написание</w:t>
      </w:r>
      <w:r>
        <w:rPr>
          <w:spacing w:val="2"/>
          <w:sz w:val="24"/>
        </w:rPr>
        <w:t xml:space="preserve"> </w:t>
      </w:r>
      <w:r>
        <w:rPr>
          <w:spacing w:val="-2"/>
          <w:sz w:val="24"/>
        </w:rPr>
        <w:t>изученных</w:t>
      </w:r>
      <w:r>
        <w:rPr>
          <w:spacing w:val="3"/>
          <w:sz w:val="24"/>
        </w:rPr>
        <w:t xml:space="preserve"> </w:t>
      </w:r>
      <w:r>
        <w:rPr>
          <w:spacing w:val="-4"/>
          <w:sz w:val="24"/>
        </w:rPr>
        <w:t>слов.</w:t>
      </w:r>
    </w:p>
    <w:p w14:paraId="20018311" w14:textId="77777777" w:rsidR="00B3070C" w:rsidRDefault="00FE7E56">
      <w:pPr>
        <w:pStyle w:val="a5"/>
        <w:numPr>
          <w:ilvl w:val="1"/>
          <w:numId w:val="68"/>
        </w:numPr>
        <w:tabs>
          <w:tab w:val="left" w:pos="850"/>
        </w:tabs>
        <w:spacing w:before="41" w:line="276" w:lineRule="auto"/>
        <w:ind w:right="418" w:firstLine="283"/>
        <w:rPr>
          <w:sz w:val="24"/>
        </w:rPr>
      </w:pPr>
      <w:r>
        <w:rPr>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750DED0D" w14:textId="77777777" w:rsidR="00B3070C" w:rsidRDefault="00FE7E56">
      <w:pPr>
        <w:pStyle w:val="a5"/>
        <w:numPr>
          <w:ilvl w:val="1"/>
          <w:numId w:val="68"/>
        </w:numPr>
        <w:tabs>
          <w:tab w:val="left" w:pos="850"/>
        </w:tabs>
        <w:spacing w:before="3" w:line="276" w:lineRule="auto"/>
        <w:ind w:right="418" w:firstLine="283"/>
        <w:rPr>
          <w:sz w:val="24"/>
        </w:rPr>
      </w:pPr>
      <w:r>
        <w:rPr>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24C0FAC" w14:textId="77777777" w:rsidR="00B3070C" w:rsidRDefault="00FE7E56">
      <w:pPr>
        <w:pStyle w:val="a5"/>
        <w:numPr>
          <w:ilvl w:val="1"/>
          <w:numId w:val="68"/>
        </w:numPr>
        <w:tabs>
          <w:tab w:val="left" w:pos="850"/>
        </w:tabs>
        <w:spacing w:before="4"/>
        <w:ind w:left="850"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2"/>
          <w:sz w:val="24"/>
        </w:rPr>
        <w:t>речи.</w:t>
      </w:r>
    </w:p>
    <w:p w14:paraId="2B020E61" w14:textId="77777777" w:rsidR="00B3070C" w:rsidRDefault="00FE7E56">
      <w:pPr>
        <w:pStyle w:val="a5"/>
        <w:numPr>
          <w:ilvl w:val="1"/>
          <w:numId w:val="68"/>
        </w:numPr>
        <w:tabs>
          <w:tab w:val="left" w:pos="850"/>
        </w:tabs>
        <w:spacing w:before="32" w:line="276" w:lineRule="auto"/>
        <w:ind w:right="422" w:firstLine="283"/>
        <w:rPr>
          <w:sz w:val="24"/>
        </w:rPr>
      </w:pPr>
      <w:r>
        <w:rPr>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sz w:val="24"/>
        </w:rPr>
        <w:t>сочетаемости.</w:t>
      </w:r>
    </w:p>
    <w:p w14:paraId="08EE715D" w14:textId="77777777" w:rsidR="00B3070C" w:rsidRDefault="00FE7E56">
      <w:pPr>
        <w:pStyle w:val="a5"/>
        <w:numPr>
          <w:ilvl w:val="1"/>
          <w:numId w:val="68"/>
        </w:numPr>
        <w:tabs>
          <w:tab w:val="left" w:pos="850"/>
        </w:tabs>
        <w:spacing w:before="3" w:line="276" w:lineRule="auto"/>
        <w:ind w:right="433" w:firstLine="283"/>
        <w:rPr>
          <w:sz w:val="24"/>
        </w:rPr>
      </w:pPr>
      <w:r>
        <w:rPr>
          <w:sz w:val="24"/>
        </w:rPr>
        <w:t xml:space="preserve">Распознавание и употребление в устной и письменной речи различных средств </w:t>
      </w:r>
      <w:r>
        <w:rPr>
          <w:sz w:val="24"/>
        </w:rPr>
        <w:lastRenderedPageBreak/>
        <w:t>связи для обеспечения логичности и целостности высказывания.</w:t>
      </w:r>
    </w:p>
    <w:p w14:paraId="3E7FB342" w14:textId="77777777" w:rsidR="00B3070C" w:rsidRDefault="00FE7E56">
      <w:pPr>
        <w:pStyle w:val="a5"/>
        <w:numPr>
          <w:ilvl w:val="1"/>
          <w:numId w:val="68"/>
        </w:numPr>
        <w:tabs>
          <w:tab w:val="left" w:pos="850"/>
        </w:tabs>
        <w:spacing w:line="276" w:lineRule="auto"/>
        <w:ind w:right="413" w:firstLine="283"/>
        <w:rPr>
          <w:sz w:val="24"/>
        </w:rPr>
      </w:pPr>
      <w:r>
        <w:rPr>
          <w:sz w:val="24"/>
        </w:rPr>
        <w:t>Объѐм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440CC6D7" w14:textId="77777777" w:rsidR="00B3070C" w:rsidRDefault="00FE7E56">
      <w:pPr>
        <w:pStyle w:val="a5"/>
        <w:numPr>
          <w:ilvl w:val="1"/>
          <w:numId w:val="68"/>
        </w:numPr>
        <w:tabs>
          <w:tab w:val="left" w:pos="852"/>
        </w:tabs>
        <w:spacing w:before="2" w:line="276" w:lineRule="auto"/>
        <w:ind w:right="5907" w:firstLine="283"/>
        <w:jc w:val="left"/>
        <w:rPr>
          <w:sz w:val="24"/>
        </w:rPr>
      </w:pPr>
      <w:r>
        <w:rPr>
          <w:spacing w:val="-2"/>
          <w:sz w:val="24"/>
        </w:rPr>
        <w:t>Основные</w:t>
      </w:r>
      <w:r>
        <w:rPr>
          <w:spacing w:val="-13"/>
          <w:sz w:val="24"/>
        </w:rPr>
        <w:t xml:space="preserve"> </w:t>
      </w:r>
      <w:r>
        <w:rPr>
          <w:spacing w:val="-2"/>
          <w:sz w:val="24"/>
        </w:rPr>
        <w:t>способы</w:t>
      </w:r>
      <w:r>
        <w:rPr>
          <w:spacing w:val="-13"/>
          <w:sz w:val="24"/>
        </w:rPr>
        <w:t xml:space="preserve"> </w:t>
      </w:r>
      <w:r>
        <w:rPr>
          <w:spacing w:val="-2"/>
          <w:sz w:val="24"/>
        </w:rPr>
        <w:t>словообразования: аффиксация:</w:t>
      </w:r>
    </w:p>
    <w:p w14:paraId="3934F41B" w14:textId="77777777" w:rsidR="00B3070C" w:rsidRDefault="00FE7E56">
      <w:pPr>
        <w:pStyle w:val="a5"/>
        <w:numPr>
          <w:ilvl w:val="1"/>
          <w:numId w:val="68"/>
        </w:numPr>
        <w:tabs>
          <w:tab w:val="left" w:pos="852"/>
        </w:tabs>
        <w:spacing w:before="4"/>
        <w:ind w:left="852"/>
        <w:jc w:val="left"/>
        <w:rPr>
          <w:sz w:val="24"/>
        </w:rPr>
      </w:pPr>
      <w:r>
        <w:rPr>
          <w:sz w:val="24"/>
        </w:rPr>
        <w:t>глаголов</w:t>
      </w:r>
      <w:r>
        <w:rPr>
          <w:spacing w:val="-16"/>
          <w:sz w:val="24"/>
        </w:rPr>
        <w:t xml:space="preserve"> </w:t>
      </w:r>
      <w:r>
        <w:rPr>
          <w:sz w:val="24"/>
        </w:rPr>
        <w:t>с</w:t>
      </w:r>
      <w:r>
        <w:rPr>
          <w:spacing w:val="-11"/>
          <w:sz w:val="24"/>
        </w:rPr>
        <w:t xml:space="preserve"> </w:t>
      </w:r>
      <w:r>
        <w:rPr>
          <w:sz w:val="24"/>
        </w:rPr>
        <w:t>помощью</w:t>
      </w:r>
      <w:r>
        <w:rPr>
          <w:spacing w:val="-12"/>
          <w:sz w:val="24"/>
        </w:rPr>
        <w:t xml:space="preserve"> </w:t>
      </w:r>
      <w:r>
        <w:rPr>
          <w:sz w:val="24"/>
        </w:rPr>
        <w:t>префиксов</w:t>
      </w:r>
      <w:r>
        <w:rPr>
          <w:spacing w:val="1"/>
          <w:sz w:val="24"/>
        </w:rPr>
        <w:t xml:space="preserve"> </w:t>
      </w:r>
      <w:r>
        <w:rPr>
          <w:sz w:val="24"/>
        </w:rPr>
        <w:t>under-,</w:t>
      </w:r>
      <w:r>
        <w:rPr>
          <w:spacing w:val="-13"/>
          <w:sz w:val="24"/>
        </w:rPr>
        <w:t xml:space="preserve"> </w:t>
      </w:r>
      <w:r>
        <w:rPr>
          <w:sz w:val="24"/>
        </w:rPr>
        <w:t>over-,</w:t>
      </w:r>
      <w:r>
        <w:rPr>
          <w:spacing w:val="-9"/>
          <w:sz w:val="24"/>
        </w:rPr>
        <w:t xml:space="preserve"> </w:t>
      </w:r>
      <w:r>
        <w:rPr>
          <w:sz w:val="24"/>
        </w:rPr>
        <w:t>dis-,</w:t>
      </w:r>
      <w:r>
        <w:rPr>
          <w:spacing w:val="1"/>
          <w:sz w:val="24"/>
        </w:rPr>
        <w:t xml:space="preserve"> </w:t>
      </w:r>
      <w:r>
        <w:rPr>
          <w:sz w:val="24"/>
        </w:rPr>
        <w:t>mis-</w:t>
      </w:r>
      <w:r>
        <w:rPr>
          <w:spacing w:val="-10"/>
          <w:sz w:val="24"/>
        </w:rPr>
        <w:t>;</w:t>
      </w:r>
    </w:p>
    <w:p w14:paraId="3F858D05" w14:textId="77777777" w:rsidR="00B3070C" w:rsidRDefault="00FE7E56">
      <w:pPr>
        <w:pStyle w:val="a5"/>
        <w:numPr>
          <w:ilvl w:val="1"/>
          <w:numId w:val="68"/>
        </w:numPr>
        <w:tabs>
          <w:tab w:val="left" w:pos="852"/>
        </w:tabs>
        <w:spacing w:before="36"/>
        <w:ind w:left="852"/>
        <w:jc w:val="left"/>
        <w:rPr>
          <w:sz w:val="24"/>
        </w:rPr>
      </w:pPr>
      <w:r>
        <w:rPr>
          <w:sz w:val="24"/>
        </w:rPr>
        <w:t>имѐн</w:t>
      </w:r>
      <w:r>
        <w:rPr>
          <w:spacing w:val="-17"/>
          <w:sz w:val="24"/>
        </w:rPr>
        <w:t xml:space="preserve"> </w:t>
      </w:r>
      <w:r>
        <w:rPr>
          <w:sz w:val="24"/>
        </w:rPr>
        <w:t>прилагательных</w:t>
      </w:r>
      <w:r>
        <w:rPr>
          <w:spacing w:val="-15"/>
          <w:sz w:val="24"/>
        </w:rPr>
        <w:t xml:space="preserve"> </w:t>
      </w:r>
      <w:r>
        <w:rPr>
          <w:sz w:val="24"/>
        </w:rPr>
        <w:t>с</w:t>
      </w:r>
      <w:r>
        <w:rPr>
          <w:spacing w:val="-15"/>
          <w:sz w:val="24"/>
        </w:rPr>
        <w:t xml:space="preserve"> </w:t>
      </w:r>
      <w:r>
        <w:rPr>
          <w:sz w:val="24"/>
        </w:rPr>
        <w:t>помощью</w:t>
      </w:r>
      <w:r>
        <w:rPr>
          <w:spacing w:val="-13"/>
          <w:sz w:val="24"/>
        </w:rPr>
        <w:t xml:space="preserve"> </w:t>
      </w:r>
      <w:r>
        <w:rPr>
          <w:sz w:val="24"/>
        </w:rPr>
        <w:t>суффиксов</w:t>
      </w:r>
      <w:r>
        <w:rPr>
          <w:spacing w:val="1"/>
          <w:sz w:val="24"/>
        </w:rPr>
        <w:t xml:space="preserve"> </w:t>
      </w:r>
      <w:r>
        <w:rPr>
          <w:sz w:val="24"/>
        </w:rPr>
        <w:t>-able/-</w:t>
      </w:r>
      <w:r>
        <w:rPr>
          <w:spacing w:val="-2"/>
          <w:sz w:val="24"/>
        </w:rPr>
        <w:t>ible;</w:t>
      </w:r>
    </w:p>
    <w:p w14:paraId="1F87CB4B" w14:textId="77777777" w:rsidR="00B3070C" w:rsidRDefault="00FE7E56">
      <w:pPr>
        <w:pStyle w:val="a5"/>
        <w:numPr>
          <w:ilvl w:val="1"/>
          <w:numId w:val="68"/>
        </w:numPr>
        <w:tabs>
          <w:tab w:val="left" w:pos="852"/>
        </w:tabs>
        <w:spacing w:before="72"/>
        <w:ind w:left="852"/>
        <w:jc w:val="left"/>
        <w:rPr>
          <w:sz w:val="24"/>
        </w:rPr>
      </w:pPr>
      <w:r>
        <w:rPr>
          <w:sz w:val="24"/>
        </w:rPr>
        <w:t>имѐн</w:t>
      </w:r>
      <w:r>
        <w:rPr>
          <w:spacing w:val="-17"/>
          <w:sz w:val="24"/>
        </w:rPr>
        <w:t xml:space="preserve"> </w:t>
      </w:r>
      <w:r>
        <w:rPr>
          <w:sz w:val="24"/>
        </w:rPr>
        <w:t>существительных</w:t>
      </w:r>
      <w:r>
        <w:rPr>
          <w:spacing w:val="-15"/>
          <w:sz w:val="24"/>
        </w:rPr>
        <w:t xml:space="preserve"> </w:t>
      </w:r>
      <w:r>
        <w:rPr>
          <w:sz w:val="24"/>
        </w:rPr>
        <w:t>с</w:t>
      </w:r>
      <w:r>
        <w:rPr>
          <w:spacing w:val="-15"/>
          <w:sz w:val="24"/>
        </w:rPr>
        <w:t xml:space="preserve"> </w:t>
      </w:r>
      <w:r>
        <w:rPr>
          <w:sz w:val="24"/>
        </w:rPr>
        <w:t>помощью</w:t>
      </w:r>
      <w:r>
        <w:rPr>
          <w:spacing w:val="-18"/>
          <w:sz w:val="24"/>
        </w:rPr>
        <w:t xml:space="preserve"> </w:t>
      </w:r>
      <w:r>
        <w:rPr>
          <w:sz w:val="24"/>
        </w:rPr>
        <w:t>отрицательных</w:t>
      </w:r>
      <w:r>
        <w:rPr>
          <w:spacing w:val="-16"/>
          <w:sz w:val="24"/>
        </w:rPr>
        <w:t xml:space="preserve"> </w:t>
      </w:r>
      <w:r>
        <w:rPr>
          <w:sz w:val="24"/>
        </w:rPr>
        <w:t>префиксов</w:t>
      </w:r>
      <w:r>
        <w:rPr>
          <w:spacing w:val="-6"/>
          <w:sz w:val="24"/>
        </w:rPr>
        <w:t xml:space="preserve"> </w:t>
      </w:r>
      <w:r>
        <w:rPr>
          <w:sz w:val="24"/>
        </w:rPr>
        <w:t>in-/im-</w:t>
      </w:r>
      <w:r>
        <w:rPr>
          <w:spacing w:val="-10"/>
          <w:sz w:val="24"/>
        </w:rPr>
        <w:t>;</w:t>
      </w:r>
    </w:p>
    <w:p w14:paraId="378EB4F8" w14:textId="77777777" w:rsidR="00B3070C" w:rsidRDefault="00FE7E56">
      <w:pPr>
        <w:pStyle w:val="a5"/>
        <w:numPr>
          <w:ilvl w:val="1"/>
          <w:numId w:val="68"/>
        </w:numPr>
        <w:tabs>
          <w:tab w:val="left" w:pos="852"/>
        </w:tabs>
        <w:spacing w:before="41"/>
        <w:ind w:left="852"/>
        <w:jc w:val="left"/>
        <w:rPr>
          <w:sz w:val="24"/>
        </w:rPr>
      </w:pPr>
      <w:r>
        <w:rPr>
          <w:spacing w:val="-2"/>
          <w:sz w:val="24"/>
        </w:rPr>
        <w:t>словосложение:</w:t>
      </w:r>
    </w:p>
    <w:p w14:paraId="78C16053" w14:textId="77777777" w:rsidR="00B3070C" w:rsidRDefault="00FE7E56">
      <w:pPr>
        <w:pStyle w:val="a5"/>
        <w:numPr>
          <w:ilvl w:val="1"/>
          <w:numId w:val="68"/>
        </w:numPr>
        <w:tabs>
          <w:tab w:val="left" w:pos="852"/>
        </w:tabs>
        <w:spacing w:before="41"/>
        <w:ind w:left="852"/>
        <w:jc w:val="left"/>
        <w:rPr>
          <w:sz w:val="24"/>
        </w:rPr>
      </w:pPr>
      <w:r>
        <w:rPr>
          <w:sz w:val="24"/>
        </w:rPr>
        <w:t>прилагательного</w:t>
      </w:r>
      <w:r>
        <w:rPr>
          <w:spacing w:val="-10"/>
          <w:sz w:val="24"/>
        </w:rPr>
        <w:t xml:space="preserve"> </w:t>
      </w:r>
      <w:r>
        <w:rPr>
          <w:sz w:val="24"/>
        </w:rPr>
        <w:t>с</w:t>
      </w:r>
      <w:r>
        <w:rPr>
          <w:spacing w:val="-23"/>
          <w:sz w:val="24"/>
        </w:rPr>
        <w:t xml:space="preserve"> </w:t>
      </w:r>
      <w:r>
        <w:rPr>
          <w:sz w:val="24"/>
        </w:rPr>
        <w:t>основой</w:t>
      </w:r>
      <w:r>
        <w:rPr>
          <w:spacing w:val="-14"/>
          <w:sz w:val="24"/>
        </w:rPr>
        <w:t xml:space="preserve"> </w:t>
      </w:r>
      <w:r>
        <w:rPr>
          <w:sz w:val="24"/>
        </w:rPr>
        <w:t>причастия</w:t>
      </w:r>
      <w:r>
        <w:rPr>
          <w:spacing w:val="-11"/>
          <w:sz w:val="24"/>
        </w:rPr>
        <w:t xml:space="preserve"> </w:t>
      </w:r>
      <w:r>
        <w:rPr>
          <w:sz w:val="24"/>
        </w:rPr>
        <w:t>прошедшего</w:t>
      </w:r>
      <w:r>
        <w:rPr>
          <w:spacing w:val="-8"/>
          <w:sz w:val="24"/>
        </w:rPr>
        <w:t xml:space="preserve"> </w:t>
      </w:r>
      <w:r>
        <w:rPr>
          <w:sz w:val="24"/>
        </w:rPr>
        <w:t>времени</w:t>
      </w:r>
      <w:r>
        <w:rPr>
          <w:spacing w:val="-14"/>
          <w:sz w:val="24"/>
        </w:rPr>
        <w:t xml:space="preserve"> </w:t>
      </w:r>
      <w:r>
        <w:rPr>
          <w:sz w:val="24"/>
        </w:rPr>
        <w:t>(well-behaved);</w:t>
      </w:r>
      <w:r>
        <w:rPr>
          <w:spacing w:val="-15"/>
          <w:sz w:val="24"/>
        </w:rPr>
        <w:t xml:space="preserve"> </w:t>
      </w:r>
      <w:r>
        <w:rPr>
          <w:spacing w:val="-2"/>
          <w:sz w:val="24"/>
        </w:rPr>
        <w:t>конверсия:</w:t>
      </w:r>
    </w:p>
    <w:p w14:paraId="2D994A96" w14:textId="77777777" w:rsidR="00B3070C" w:rsidRDefault="00FE7E56">
      <w:pPr>
        <w:pStyle w:val="a5"/>
        <w:numPr>
          <w:ilvl w:val="1"/>
          <w:numId w:val="68"/>
        </w:numPr>
        <w:tabs>
          <w:tab w:val="left" w:pos="850"/>
        </w:tabs>
        <w:spacing w:before="41" w:line="280" w:lineRule="auto"/>
        <w:ind w:right="404" w:firstLine="283"/>
        <w:rPr>
          <w:sz w:val="24"/>
        </w:rPr>
      </w:pPr>
      <w:r>
        <w:rPr>
          <w:sz w:val="24"/>
        </w:rPr>
        <w:t>образование</w:t>
      </w:r>
      <w:r>
        <w:rPr>
          <w:spacing w:val="-15"/>
          <w:sz w:val="24"/>
        </w:rPr>
        <w:t xml:space="preserve"> </w:t>
      </w:r>
      <w:r>
        <w:rPr>
          <w:sz w:val="24"/>
        </w:rPr>
        <w:t>глагола</w:t>
      </w:r>
      <w:r>
        <w:rPr>
          <w:spacing w:val="-15"/>
          <w:sz w:val="24"/>
        </w:rPr>
        <w:t xml:space="preserve"> </w:t>
      </w:r>
      <w:r>
        <w:rPr>
          <w:sz w:val="24"/>
        </w:rPr>
        <w:t>от</w:t>
      </w:r>
      <w:r>
        <w:rPr>
          <w:spacing w:val="-15"/>
          <w:sz w:val="24"/>
        </w:rPr>
        <w:t xml:space="preserve"> </w:t>
      </w:r>
      <w:r>
        <w:rPr>
          <w:sz w:val="24"/>
        </w:rPr>
        <w:t>имени</w:t>
      </w:r>
      <w:r>
        <w:rPr>
          <w:spacing w:val="-15"/>
          <w:sz w:val="24"/>
        </w:rPr>
        <w:t xml:space="preserve"> </w:t>
      </w:r>
      <w:r>
        <w:rPr>
          <w:sz w:val="24"/>
        </w:rPr>
        <w:t>прилагательного</w:t>
      </w:r>
      <w:r>
        <w:rPr>
          <w:spacing w:val="-15"/>
          <w:sz w:val="24"/>
        </w:rPr>
        <w:t xml:space="preserve"> </w:t>
      </w:r>
      <w:r>
        <w:rPr>
          <w:sz w:val="24"/>
        </w:rPr>
        <w:t>(cool</w:t>
      </w:r>
      <w:r>
        <w:rPr>
          <w:spacing w:val="-15"/>
          <w:sz w:val="24"/>
        </w:rPr>
        <w:t xml:space="preserve"> </w:t>
      </w:r>
      <w:r>
        <w:rPr>
          <w:sz w:val="24"/>
        </w:rPr>
        <w:t>-</w:t>
      </w:r>
      <w:r>
        <w:rPr>
          <w:spacing w:val="-15"/>
          <w:sz w:val="24"/>
        </w:rPr>
        <w:t xml:space="preserve"> </w:t>
      </w:r>
      <w:r>
        <w:rPr>
          <w:sz w:val="24"/>
        </w:rPr>
        <w:t>to</w:t>
      </w:r>
      <w:r>
        <w:rPr>
          <w:spacing w:val="-15"/>
          <w:sz w:val="24"/>
        </w:rPr>
        <w:t xml:space="preserve"> </w:t>
      </w:r>
      <w:r>
        <w:rPr>
          <w:sz w:val="24"/>
        </w:rPr>
        <w:t>cool).</w:t>
      </w:r>
      <w:r>
        <w:rPr>
          <w:spacing w:val="-15"/>
          <w:sz w:val="24"/>
        </w:rPr>
        <w:t xml:space="preserve"> </w:t>
      </w:r>
      <w:r>
        <w:rPr>
          <w:sz w:val="24"/>
        </w:rPr>
        <w:t>Многозначность</w:t>
      </w:r>
      <w:r>
        <w:rPr>
          <w:spacing w:val="-15"/>
          <w:sz w:val="24"/>
        </w:rPr>
        <w:t xml:space="preserve"> </w:t>
      </w:r>
      <w:r>
        <w:rPr>
          <w:sz w:val="24"/>
        </w:rPr>
        <w:t>лексических единиц. Синонимы. Антонимы. Интернациональные слова. Наиболее частотные фразовые глаголы. Сокращения и аббревиатуры.</w:t>
      </w:r>
    </w:p>
    <w:p w14:paraId="6CCF2ED6" w14:textId="77777777" w:rsidR="00B3070C" w:rsidRDefault="00FE7E56">
      <w:pPr>
        <w:pStyle w:val="a5"/>
        <w:numPr>
          <w:ilvl w:val="1"/>
          <w:numId w:val="68"/>
        </w:numPr>
        <w:tabs>
          <w:tab w:val="left" w:pos="852"/>
        </w:tabs>
        <w:spacing w:line="280" w:lineRule="auto"/>
        <w:ind w:right="644" w:firstLine="283"/>
        <w:jc w:val="left"/>
        <w:rPr>
          <w:sz w:val="24"/>
        </w:rPr>
      </w:pPr>
      <w:r>
        <w:rPr>
          <w:sz w:val="24"/>
        </w:rPr>
        <w:t>Различные</w:t>
      </w:r>
      <w:r>
        <w:rPr>
          <w:spacing w:val="36"/>
          <w:sz w:val="24"/>
        </w:rPr>
        <w:t xml:space="preserve"> </w:t>
      </w:r>
      <w:r>
        <w:rPr>
          <w:sz w:val="24"/>
        </w:rPr>
        <w:t>средства</w:t>
      </w:r>
      <w:r>
        <w:rPr>
          <w:spacing w:val="35"/>
          <w:sz w:val="24"/>
        </w:rPr>
        <w:t xml:space="preserve"> </w:t>
      </w:r>
      <w:r>
        <w:rPr>
          <w:sz w:val="24"/>
        </w:rPr>
        <w:t>связи</w:t>
      </w:r>
      <w:r>
        <w:rPr>
          <w:spacing w:val="33"/>
          <w:sz w:val="24"/>
        </w:rPr>
        <w:t xml:space="preserve"> </w:t>
      </w:r>
      <w:r>
        <w:rPr>
          <w:sz w:val="24"/>
        </w:rPr>
        <w:t>в</w:t>
      </w:r>
      <w:r>
        <w:rPr>
          <w:spacing w:val="37"/>
          <w:sz w:val="24"/>
        </w:rPr>
        <w:t xml:space="preserve"> </w:t>
      </w:r>
      <w:r>
        <w:rPr>
          <w:sz w:val="24"/>
        </w:rPr>
        <w:t>тексте</w:t>
      </w:r>
      <w:r>
        <w:rPr>
          <w:spacing w:val="35"/>
          <w:sz w:val="24"/>
        </w:rPr>
        <w:t xml:space="preserve"> </w:t>
      </w:r>
      <w:r>
        <w:rPr>
          <w:sz w:val="24"/>
        </w:rPr>
        <w:t>для</w:t>
      </w:r>
      <w:r>
        <w:rPr>
          <w:spacing w:val="36"/>
          <w:sz w:val="24"/>
        </w:rPr>
        <w:t xml:space="preserve"> </w:t>
      </w:r>
      <w:r>
        <w:rPr>
          <w:sz w:val="24"/>
        </w:rPr>
        <w:t>обеспечения</w:t>
      </w:r>
      <w:r>
        <w:rPr>
          <w:spacing w:val="36"/>
          <w:sz w:val="24"/>
        </w:rPr>
        <w:t xml:space="preserve"> </w:t>
      </w:r>
      <w:r>
        <w:rPr>
          <w:sz w:val="24"/>
        </w:rPr>
        <w:t>его</w:t>
      </w:r>
      <w:r>
        <w:rPr>
          <w:spacing w:val="36"/>
          <w:sz w:val="24"/>
        </w:rPr>
        <w:t xml:space="preserve"> </w:t>
      </w:r>
      <w:r>
        <w:rPr>
          <w:sz w:val="24"/>
        </w:rPr>
        <w:t>целостности</w:t>
      </w:r>
      <w:r>
        <w:rPr>
          <w:spacing w:val="34"/>
          <w:sz w:val="24"/>
        </w:rPr>
        <w:t xml:space="preserve"> </w:t>
      </w:r>
      <w:r>
        <w:rPr>
          <w:sz w:val="24"/>
        </w:rPr>
        <w:t>(firstly,</w:t>
      </w:r>
      <w:r>
        <w:rPr>
          <w:spacing w:val="40"/>
          <w:sz w:val="24"/>
        </w:rPr>
        <w:t xml:space="preserve"> </w:t>
      </w:r>
      <w:r>
        <w:rPr>
          <w:sz w:val="24"/>
        </w:rPr>
        <w:t>however, finally, at last, etc.).</w:t>
      </w:r>
    </w:p>
    <w:p w14:paraId="6344B97B" w14:textId="77777777" w:rsidR="00B3070C" w:rsidRDefault="00FE7E56">
      <w:pPr>
        <w:pStyle w:val="a5"/>
        <w:numPr>
          <w:ilvl w:val="1"/>
          <w:numId w:val="68"/>
        </w:numPr>
        <w:tabs>
          <w:tab w:val="left" w:pos="852"/>
        </w:tabs>
        <w:ind w:left="852"/>
        <w:jc w:val="left"/>
        <w:rPr>
          <w:sz w:val="24"/>
        </w:rPr>
      </w:pPr>
      <w:r>
        <w:rPr>
          <w:sz w:val="24"/>
        </w:rPr>
        <w:t>Грамматическая</w:t>
      </w:r>
      <w:r>
        <w:rPr>
          <w:spacing w:val="-7"/>
          <w:sz w:val="24"/>
        </w:rPr>
        <w:t xml:space="preserve"> </w:t>
      </w:r>
      <w:r>
        <w:rPr>
          <w:sz w:val="24"/>
        </w:rPr>
        <w:t>сторона</w:t>
      </w:r>
      <w:r>
        <w:rPr>
          <w:spacing w:val="-6"/>
          <w:sz w:val="24"/>
        </w:rPr>
        <w:t xml:space="preserve"> </w:t>
      </w:r>
      <w:r>
        <w:rPr>
          <w:spacing w:val="-4"/>
          <w:sz w:val="24"/>
        </w:rPr>
        <w:t>речи.</w:t>
      </w:r>
    </w:p>
    <w:p w14:paraId="5E8C99B2" w14:textId="77777777" w:rsidR="00B3070C" w:rsidRDefault="00FE7E56">
      <w:pPr>
        <w:pStyle w:val="a5"/>
        <w:numPr>
          <w:ilvl w:val="1"/>
          <w:numId w:val="68"/>
        </w:numPr>
        <w:tabs>
          <w:tab w:val="left" w:pos="852"/>
        </w:tabs>
        <w:spacing w:before="15" w:line="271" w:lineRule="auto"/>
        <w:ind w:right="597" w:firstLine="283"/>
        <w:jc w:val="left"/>
        <w:rPr>
          <w:sz w:val="24"/>
        </w:rPr>
      </w:pPr>
      <w:r>
        <w:rPr>
          <w:sz w:val="24"/>
        </w:rPr>
        <w:t>Распознавание</w:t>
      </w:r>
      <w:r>
        <w:rPr>
          <w:spacing w:val="-9"/>
          <w:sz w:val="24"/>
        </w:rPr>
        <w:t xml:space="preserve"> </w:t>
      </w:r>
      <w:r>
        <w:rPr>
          <w:sz w:val="24"/>
        </w:rPr>
        <w:t>и</w:t>
      </w:r>
      <w:r>
        <w:rPr>
          <w:spacing w:val="-3"/>
          <w:sz w:val="24"/>
        </w:rPr>
        <w:t xml:space="preserve"> </w:t>
      </w:r>
      <w:r>
        <w:rPr>
          <w:sz w:val="24"/>
        </w:rPr>
        <w:t>употребление</w:t>
      </w:r>
      <w:r>
        <w:rPr>
          <w:spacing w:val="-5"/>
          <w:sz w:val="24"/>
        </w:rPr>
        <w:t xml:space="preserve"> </w:t>
      </w:r>
      <w:r>
        <w:rPr>
          <w:sz w:val="24"/>
        </w:rPr>
        <w:t>в</w:t>
      </w:r>
      <w:r>
        <w:rPr>
          <w:spacing w:val="-3"/>
          <w:sz w:val="24"/>
        </w:rPr>
        <w:t xml:space="preserve"> </w:t>
      </w:r>
      <w:r>
        <w:rPr>
          <w:sz w:val="24"/>
        </w:rPr>
        <w:t>устной</w:t>
      </w:r>
      <w:r>
        <w:rPr>
          <w:spacing w:val="-8"/>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r>
        <w:rPr>
          <w:spacing w:val="-8"/>
          <w:sz w:val="24"/>
        </w:rPr>
        <w:t xml:space="preserve"> </w:t>
      </w:r>
      <w:r>
        <w:rPr>
          <w:sz w:val="24"/>
        </w:rPr>
        <w:t>изученных</w:t>
      </w:r>
      <w:r>
        <w:rPr>
          <w:spacing w:val="-9"/>
          <w:sz w:val="24"/>
        </w:rPr>
        <w:t xml:space="preserve"> </w:t>
      </w:r>
      <w:r>
        <w:rPr>
          <w:sz w:val="24"/>
        </w:rPr>
        <w:t>морфологических форм и синтаксических конструкций английского языка.</w:t>
      </w:r>
    </w:p>
    <w:p w14:paraId="52F11EB9" w14:textId="77777777" w:rsidR="00B3070C" w:rsidRPr="00F221FF" w:rsidRDefault="00FE7E56">
      <w:pPr>
        <w:pStyle w:val="a5"/>
        <w:numPr>
          <w:ilvl w:val="1"/>
          <w:numId w:val="68"/>
        </w:numPr>
        <w:tabs>
          <w:tab w:val="left" w:pos="852"/>
        </w:tabs>
        <w:spacing w:before="10"/>
        <w:ind w:left="852"/>
        <w:jc w:val="left"/>
        <w:rPr>
          <w:sz w:val="24"/>
          <w:lang w:val="en-US"/>
        </w:rPr>
      </w:pPr>
      <w:r>
        <w:rPr>
          <w:sz w:val="24"/>
        </w:rPr>
        <w:t>Предложения</w:t>
      </w:r>
      <w:r w:rsidRPr="00F221FF">
        <w:rPr>
          <w:spacing w:val="-13"/>
          <w:sz w:val="24"/>
          <w:lang w:val="en-US"/>
        </w:rPr>
        <w:t xml:space="preserve"> </w:t>
      </w:r>
      <w:r>
        <w:rPr>
          <w:sz w:val="24"/>
        </w:rPr>
        <w:t>со</w:t>
      </w:r>
      <w:r w:rsidRPr="00F221FF">
        <w:rPr>
          <w:spacing w:val="-3"/>
          <w:sz w:val="24"/>
          <w:lang w:val="en-US"/>
        </w:rPr>
        <w:t xml:space="preserve"> </w:t>
      </w:r>
      <w:r>
        <w:rPr>
          <w:sz w:val="24"/>
        </w:rPr>
        <w:t>сложным</w:t>
      </w:r>
      <w:r w:rsidRPr="00F221FF">
        <w:rPr>
          <w:spacing w:val="-5"/>
          <w:sz w:val="24"/>
          <w:lang w:val="en-US"/>
        </w:rPr>
        <w:t xml:space="preserve"> </w:t>
      </w:r>
      <w:r>
        <w:rPr>
          <w:sz w:val="24"/>
        </w:rPr>
        <w:t>дополнением</w:t>
      </w:r>
      <w:r w:rsidRPr="00F221FF">
        <w:rPr>
          <w:spacing w:val="-9"/>
          <w:sz w:val="24"/>
          <w:lang w:val="en-US"/>
        </w:rPr>
        <w:t xml:space="preserve"> </w:t>
      </w:r>
      <w:r w:rsidRPr="00F221FF">
        <w:rPr>
          <w:sz w:val="24"/>
          <w:lang w:val="en-US"/>
        </w:rPr>
        <w:t>(Complex</w:t>
      </w:r>
      <w:r w:rsidRPr="00F221FF">
        <w:rPr>
          <w:spacing w:val="-11"/>
          <w:sz w:val="24"/>
          <w:lang w:val="en-US"/>
        </w:rPr>
        <w:t xml:space="preserve"> </w:t>
      </w:r>
      <w:r w:rsidRPr="00F221FF">
        <w:rPr>
          <w:sz w:val="24"/>
          <w:lang w:val="en-US"/>
        </w:rPr>
        <w:t>Object)</w:t>
      </w:r>
      <w:r w:rsidRPr="00F221FF">
        <w:rPr>
          <w:spacing w:val="-10"/>
          <w:sz w:val="24"/>
          <w:lang w:val="en-US"/>
        </w:rPr>
        <w:t xml:space="preserve"> </w:t>
      </w:r>
      <w:r w:rsidRPr="00F221FF">
        <w:rPr>
          <w:sz w:val="24"/>
          <w:lang w:val="en-US"/>
        </w:rPr>
        <w:t>(I</w:t>
      </w:r>
      <w:r w:rsidRPr="00F221FF">
        <w:rPr>
          <w:spacing w:val="-10"/>
          <w:sz w:val="24"/>
          <w:lang w:val="en-US"/>
        </w:rPr>
        <w:t xml:space="preserve"> </w:t>
      </w:r>
      <w:r w:rsidRPr="00F221FF">
        <w:rPr>
          <w:sz w:val="24"/>
          <w:lang w:val="en-US"/>
        </w:rPr>
        <w:t>want</w:t>
      </w:r>
      <w:r w:rsidRPr="00F221FF">
        <w:rPr>
          <w:spacing w:val="-6"/>
          <w:sz w:val="24"/>
          <w:lang w:val="en-US"/>
        </w:rPr>
        <w:t xml:space="preserve"> </w:t>
      </w:r>
      <w:r w:rsidRPr="00F221FF">
        <w:rPr>
          <w:sz w:val="24"/>
          <w:lang w:val="en-US"/>
        </w:rPr>
        <w:t>to</w:t>
      </w:r>
      <w:r w:rsidRPr="00F221FF">
        <w:rPr>
          <w:spacing w:val="-3"/>
          <w:sz w:val="24"/>
          <w:lang w:val="en-US"/>
        </w:rPr>
        <w:t xml:space="preserve"> </w:t>
      </w:r>
      <w:r w:rsidRPr="00F221FF">
        <w:rPr>
          <w:sz w:val="24"/>
          <w:lang w:val="en-US"/>
        </w:rPr>
        <w:t>have</w:t>
      </w:r>
      <w:r w:rsidRPr="00F221FF">
        <w:rPr>
          <w:spacing w:val="1"/>
          <w:sz w:val="24"/>
          <w:lang w:val="en-US"/>
        </w:rPr>
        <w:t xml:space="preserve"> </w:t>
      </w:r>
      <w:r w:rsidRPr="00F221FF">
        <w:rPr>
          <w:sz w:val="24"/>
          <w:lang w:val="en-US"/>
        </w:rPr>
        <w:t>my</w:t>
      </w:r>
      <w:r w:rsidRPr="00F221FF">
        <w:rPr>
          <w:spacing w:val="-15"/>
          <w:sz w:val="24"/>
          <w:lang w:val="en-US"/>
        </w:rPr>
        <w:t xml:space="preserve"> </w:t>
      </w:r>
      <w:r w:rsidRPr="00F221FF">
        <w:rPr>
          <w:sz w:val="24"/>
          <w:lang w:val="en-US"/>
        </w:rPr>
        <w:t>hair</w:t>
      </w:r>
      <w:r w:rsidRPr="00F221FF">
        <w:rPr>
          <w:spacing w:val="-1"/>
          <w:sz w:val="24"/>
          <w:lang w:val="en-US"/>
        </w:rPr>
        <w:t xml:space="preserve"> </w:t>
      </w:r>
      <w:r w:rsidRPr="00F221FF">
        <w:rPr>
          <w:spacing w:val="-2"/>
          <w:sz w:val="24"/>
          <w:lang w:val="en-US"/>
        </w:rPr>
        <w:t>cut.).</w:t>
      </w:r>
    </w:p>
    <w:p w14:paraId="07348FFA" w14:textId="77777777" w:rsidR="00B3070C" w:rsidRDefault="00FE7E56">
      <w:pPr>
        <w:pStyle w:val="a5"/>
        <w:numPr>
          <w:ilvl w:val="1"/>
          <w:numId w:val="68"/>
        </w:numPr>
        <w:tabs>
          <w:tab w:val="left" w:pos="852"/>
        </w:tabs>
        <w:spacing w:before="46"/>
        <w:ind w:left="852"/>
        <w:jc w:val="left"/>
        <w:rPr>
          <w:sz w:val="24"/>
        </w:rPr>
      </w:pPr>
      <w:r>
        <w:rPr>
          <w:sz w:val="24"/>
        </w:rPr>
        <w:t>Условные</w:t>
      </w:r>
      <w:r>
        <w:rPr>
          <w:spacing w:val="-17"/>
          <w:sz w:val="24"/>
        </w:rPr>
        <w:t xml:space="preserve"> </w:t>
      </w:r>
      <w:r>
        <w:rPr>
          <w:sz w:val="24"/>
        </w:rPr>
        <w:t>предложения</w:t>
      </w:r>
      <w:r>
        <w:rPr>
          <w:spacing w:val="-15"/>
          <w:sz w:val="24"/>
        </w:rPr>
        <w:t xml:space="preserve"> </w:t>
      </w:r>
      <w:r>
        <w:rPr>
          <w:sz w:val="24"/>
        </w:rPr>
        <w:t>нереального</w:t>
      </w:r>
      <w:r>
        <w:rPr>
          <w:spacing w:val="-13"/>
          <w:sz w:val="24"/>
        </w:rPr>
        <w:t xml:space="preserve"> </w:t>
      </w:r>
      <w:r>
        <w:rPr>
          <w:sz w:val="24"/>
        </w:rPr>
        <w:t>характера</w:t>
      </w:r>
      <w:r>
        <w:rPr>
          <w:spacing w:val="-10"/>
          <w:sz w:val="24"/>
        </w:rPr>
        <w:t xml:space="preserve"> </w:t>
      </w:r>
      <w:r>
        <w:rPr>
          <w:sz w:val="24"/>
        </w:rPr>
        <w:t>(Conditional</w:t>
      </w:r>
      <w:r>
        <w:rPr>
          <w:spacing w:val="-15"/>
          <w:sz w:val="24"/>
        </w:rPr>
        <w:t xml:space="preserve"> </w:t>
      </w:r>
      <w:r>
        <w:rPr>
          <w:spacing w:val="-4"/>
          <w:sz w:val="24"/>
        </w:rPr>
        <w:t>II).</w:t>
      </w:r>
    </w:p>
    <w:p w14:paraId="06842B76" w14:textId="77777777" w:rsidR="00B3070C" w:rsidRDefault="00FE7E56">
      <w:pPr>
        <w:pStyle w:val="a5"/>
        <w:numPr>
          <w:ilvl w:val="1"/>
          <w:numId w:val="68"/>
        </w:numPr>
        <w:tabs>
          <w:tab w:val="left" w:pos="852"/>
        </w:tabs>
        <w:spacing w:before="41"/>
        <w:ind w:left="852"/>
        <w:jc w:val="left"/>
        <w:rPr>
          <w:sz w:val="24"/>
        </w:rPr>
      </w:pPr>
      <w:r>
        <w:rPr>
          <w:sz w:val="24"/>
        </w:rPr>
        <w:t>Конструкции</w:t>
      </w:r>
      <w:r>
        <w:rPr>
          <w:spacing w:val="-6"/>
          <w:sz w:val="24"/>
        </w:rPr>
        <w:t xml:space="preserve"> </w:t>
      </w:r>
      <w:r>
        <w:rPr>
          <w:sz w:val="24"/>
        </w:rPr>
        <w:t>для</w:t>
      </w:r>
      <w:r>
        <w:rPr>
          <w:spacing w:val="-8"/>
          <w:sz w:val="24"/>
        </w:rPr>
        <w:t xml:space="preserve"> </w:t>
      </w:r>
      <w:r>
        <w:rPr>
          <w:sz w:val="24"/>
        </w:rPr>
        <w:t>выражения</w:t>
      </w:r>
      <w:r>
        <w:rPr>
          <w:spacing w:val="-15"/>
          <w:sz w:val="24"/>
        </w:rPr>
        <w:t xml:space="preserve"> </w:t>
      </w:r>
      <w:r>
        <w:rPr>
          <w:sz w:val="24"/>
        </w:rPr>
        <w:t>предпочтения</w:t>
      </w:r>
      <w:r>
        <w:rPr>
          <w:spacing w:val="-6"/>
          <w:sz w:val="24"/>
        </w:rPr>
        <w:t xml:space="preserve"> </w:t>
      </w:r>
      <w:r>
        <w:rPr>
          <w:sz w:val="24"/>
        </w:rPr>
        <w:t>I</w:t>
      </w:r>
      <w:r>
        <w:rPr>
          <w:spacing w:val="-15"/>
          <w:sz w:val="24"/>
        </w:rPr>
        <w:t xml:space="preserve"> </w:t>
      </w:r>
      <w:r>
        <w:rPr>
          <w:sz w:val="24"/>
        </w:rPr>
        <w:t>prefer</w:t>
      </w:r>
      <w:r>
        <w:rPr>
          <w:spacing w:val="-5"/>
          <w:sz w:val="24"/>
        </w:rPr>
        <w:t xml:space="preserve"> </w:t>
      </w:r>
      <w:r>
        <w:rPr>
          <w:sz w:val="24"/>
        </w:rPr>
        <w:t>.../I’dprefer</w:t>
      </w:r>
      <w:r>
        <w:rPr>
          <w:spacing w:val="-5"/>
          <w:sz w:val="24"/>
        </w:rPr>
        <w:t xml:space="preserve"> </w:t>
      </w:r>
      <w:r>
        <w:rPr>
          <w:sz w:val="24"/>
        </w:rPr>
        <w:t>.../I’d</w:t>
      </w:r>
      <w:r>
        <w:rPr>
          <w:spacing w:val="-6"/>
          <w:sz w:val="24"/>
        </w:rPr>
        <w:t xml:space="preserve"> </w:t>
      </w:r>
      <w:r>
        <w:rPr>
          <w:sz w:val="24"/>
        </w:rPr>
        <w:t>rather</w:t>
      </w:r>
      <w:r>
        <w:rPr>
          <w:spacing w:val="-5"/>
          <w:sz w:val="24"/>
        </w:rPr>
        <w:t xml:space="preserve"> </w:t>
      </w:r>
      <w:r>
        <w:rPr>
          <w:spacing w:val="-4"/>
          <w:sz w:val="24"/>
        </w:rPr>
        <w:t>....</w:t>
      </w:r>
    </w:p>
    <w:p w14:paraId="178405D7" w14:textId="77777777" w:rsidR="00B3070C" w:rsidRDefault="00FE7E56">
      <w:pPr>
        <w:pStyle w:val="a5"/>
        <w:numPr>
          <w:ilvl w:val="1"/>
          <w:numId w:val="68"/>
        </w:numPr>
        <w:tabs>
          <w:tab w:val="left" w:pos="852"/>
        </w:tabs>
        <w:spacing w:before="41"/>
        <w:ind w:left="852"/>
        <w:jc w:val="left"/>
        <w:rPr>
          <w:sz w:val="24"/>
        </w:rPr>
      </w:pPr>
      <w:r>
        <w:rPr>
          <w:sz w:val="24"/>
        </w:rPr>
        <w:t>Конструкция</w:t>
      </w:r>
      <w:r>
        <w:rPr>
          <w:spacing w:val="-6"/>
          <w:sz w:val="24"/>
        </w:rPr>
        <w:t xml:space="preserve"> </w:t>
      </w:r>
      <w:r>
        <w:rPr>
          <w:sz w:val="24"/>
        </w:rPr>
        <w:t>I</w:t>
      </w:r>
      <w:r>
        <w:rPr>
          <w:spacing w:val="-11"/>
          <w:sz w:val="24"/>
        </w:rPr>
        <w:t xml:space="preserve"> </w:t>
      </w:r>
      <w:r>
        <w:rPr>
          <w:sz w:val="24"/>
        </w:rPr>
        <w:t>wish</w:t>
      </w:r>
      <w:r>
        <w:rPr>
          <w:spacing w:val="-11"/>
          <w:sz w:val="24"/>
        </w:rPr>
        <w:t xml:space="preserve"> </w:t>
      </w:r>
      <w:r>
        <w:rPr>
          <w:spacing w:val="-4"/>
          <w:sz w:val="24"/>
        </w:rPr>
        <w:t>....</w:t>
      </w:r>
    </w:p>
    <w:p w14:paraId="3EE0D6E2" w14:textId="77777777" w:rsidR="00B3070C" w:rsidRDefault="00FE7E56">
      <w:pPr>
        <w:pStyle w:val="a5"/>
        <w:numPr>
          <w:ilvl w:val="1"/>
          <w:numId w:val="68"/>
        </w:numPr>
        <w:tabs>
          <w:tab w:val="left" w:pos="852"/>
        </w:tabs>
        <w:spacing w:before="41"/>
        <w:ind w:left="852"/>
        <w:jc w:val="left"/>
        <w:rPr>
          <w:sz w:val="24"/>
        </w:rPr>
      </w:pPr>
      <w:r>
        <w:rPr>
          <w:sz w:val="24"/>
        </w:rPr>
        <w:t>Предложения</w:t>
      </w:r>
      <w:r>
        <w:rPr>
          <w:spacing w:val="-10"/>
          <w:sz w:val="24"/>
        </w:rPr>
        <w:t xml:space="preserve"> </w:t>
      </w:r>
      <w:r>
        <w:rPr>
          <w:sz w:val="24"/>
        </w:rPr>
        <w:t>с</w:t>
      </w:r>
      <w:r>
        <w:rPr>
          <w:spacing w:val="-12"/>
          <w:sz w:val="24"/>
        </w:rPr>
        <w:t xml:space="preserve"> </w:t>
      </w:r>
      <w:r>
        <w:rPr>
          <w:sz w:val="24"/>
        </w:rPr>
        <w:t>конструкцией</w:t>
      </w:r>
      <w:r>
        <w:rPr>
          <w:spacing w:val="1"/>
          <w:sz w:val="24"/>
        </w:rPr>
        <w:t xml:space="preserve"> </w:t>
      </w:r>
      <w:r>
        <w:rPr>
          <w:sz w:val="24"/>
        </w:rPr>
        <w:t>either</w:t>
      </w:r>
      <w:r>
        <w:rPr>
          <w:spacing w:val="-4"/>
          <w:sz w:val="24"/>
        </w:rPr>
        <w:t xml:space="preserve"> </w:t>
      </w:r>
      <w:r>
        <w:rPr>
          <w:sz w:val="24"/>
        </w:rPr>
        <w:t>...</w:t>
      </w:r>
      <w:r>
        <w:rPr>
          <w:spacing w:val="-13"/>
          <w:sz w:val="24"/>
        </w:rPr>
        <w:t xml:space="preserve"> </w:t>
      </w:r>
      <w:r>
        <w:rPr>
          <w:sz w:val="24"/>
        </w:rPr>
        <w:t>or,</w:t>
      </w:r>
      <w:r>
        <w:rPr>
          <w:spacing w:val="-3"/>
          <w:sz w:val="24"/>
        </w:rPr>
        <w:t xml:space="preserve"> </w:t>
      </w:r>
      <w:r>
        <w:rPr>
          <w:sz w:val="24"/>
        </w:rPr>
        <w:t>neither</w:t>
      </w:r>
      <w:r>
        <w:rPr>
          <w:spacing w:val="-4"/>
          <w:sz w:val="24"/>
        </w:rPr>
        <w:t xml:space="preserve"> </w:t>
      </w:r>
      <w:r>
        <w:rPr>
          <w:sz w:val="24"/>
        </w:rPr>
        <w:t>...</w:t>
      </w:r>
      <w:r>
        <w:rPr>
          <w:spacing w:val="2"/>
          <w:sz w:val="24"/>
        </w:rPr>
        <w:t xml:space="preserve"> </w:t>
      </w:r>
      <w:r>
        <w:rPr>
          <w:spacing w:val="-4"/>
          <w:sz w:val="24"/>
        </w:rPr>
        <w:t>nor.</w:t>
      </w:r>
    </w:p>
    <w:p w14:paraId="52A06468" w14:textId="77777777" w:rsidR="00B3070C" w:rsidRDefault="00FE7E56">
      <w:pPr>
        <w:pStyle w:val="a5"/>
        <w:numPr>
          <w:ilvl w:val="1"/>
          <w:numId w:val="68"/>
        </w:numPr>
        <w:tabs>
          <w:tab w:val="left" w:pos="850"/>
        </w:tabs>
        <w:spacing w:before="45" w:line="271" w:lineRule="auto"/>
        <w:ind w:right="408" w:firstLine="283"/>
        <w:rPr>
          <w:sz w:val="24"/>
        </w:rPr>
      </w:pPr>
      <w:r>
        <w:rPr>
          <w:sz w:val="24"/>
        </w:rPr>
        <w:t>Глаголы в видовременных формах действительного залога в изъявительном наклонении (Present/Past/Future</w:t>
      </w:r>
      <w:r>
        <w:rPr>
          <w:spacing w:val="-4"/>
          <w:sz w:val="24"/>
        </w:rPr>
        <w:t xml:space="preserve"> </w:t>
      </w:r>
      <w:r>
        <w:rPr>
          <w:sz w:val="24"/>
        </w:rPr>
        <w:t>Simple</w:t>
      </w:r>
      <w:r>
        <w:rPr>
          <w:spacing w:val="-6"/>
          <w:sz w:val="24"/>
        </w:rPr>
        <w:t xml:space="preserve"> </w:t>
      </w:r>
      <w:r>
        <w:rPr>
          <w:sz w:val="24"/>
        </w:rPr>
        <w:t>Tense, Present/Past Perfect Tense, Present/Past Continuous</w:t>
      </w:r>
      <w:r>
        <w:rPr>
          <w:spacing w:val="-5"/>
          <w:sz w:val="24"/>
        </w:rPr>
        <w:t xml:space="preserve"> </w:t>
      </w:r>
      <w:r>
        <w:rPr>
          <w:sz w:val="24"/>
        </w:rPr>
        <w:t>Tense, Future-in-the-Past) и наиболее употребительных формах страдательного залога (Present/Past Simple Passive, Present Perfect Passive).</w:t>
      </w:r>
    </w:p>
    <w:p w14:paraId="6E38CE7B" w14:textId="77777777" w:rsidR="00B3070C" w:rsidRDefault="00FE7E56">
      <w:pPr>
        <w:pStyle w:val="a5"/>
        <w:numPr>
          <w:ilvl w:val="1"/>
          <w:numId w:val="68"/>
        </w:numPr>
        <w:tabs>
          <w:tab w:val="left" w:pos="850"/>
        </w:tabs>
        <w:spacing w:before="16"/>
        <w:ind w:left="850" w:hanging="282"/>
        <w:rPr>
          <w:sz w:val="24"/>
        </w:rPr>
      </w:pPr>
      <w:r>
        <w:rPr>
          <w:sz w:val="24"/>
        </w:rPr>
        <w:t>Порядок</w:t>
      </w:r>
      <w:r>
        <w:rPr>
          <w:spacing w:val="-17"/>
          <w:sz w:val="24"/>
        </w:rPr>
        <w:t xml:space="preserve"> </w:t>
      </w:r>
      <w:r>
        <w:rPr>
          <w:sz w:val="24"/>
        </w:rPr>
        <w:t>следования</w:t>
      </w:r>
      <w:r>
        <w:rPr>
          <w:spacing w:val="-15"/>
          <w:sz w:val="24"/>
        </w:rPr>
        <w:t xml:space="preserve"> </w:t>
      </w:r>
      <w:r>
        <w:rPr>
          <w:sz w:val="24"/>
        </w:rPr>
        <w:t>имѐн</w:t>
      </w:r>
      <w:r>
        <w:rPr>
          <w:spacing w:val="-15"/>
          <w:sz w:val="24"/>
        </w:rPr>
        <w:t xml:space="preserve"> </w:t>
      </w:r>
      <w:r>
        <w:rPr>
          <w:sz w:val="24"/>
        </w:rPr>
        <w:t>прилагательных</w:t>
      </w:r>
      <w:r>
        <w:rPr>
          <w:spacing w:val="-14"/>
          <w:sz w:val="24"/>
        </w:rPr>
        <w:t xml:space="preserve"> </w:t>
      </w:r>
      <w:r>
        <w:rPr>
          <w:sz w:val="24"/>
        </w:rPr>
        <w:t>(nice</w:t>
      </w:r>
      <w:r>
        <w:rPr>
          <w:spacing w:val="1"/>
          <w:sz w:val="24"/>
        </w:rPr>
        <w:t xml:space="preserve"> </w:t>
      </w:r>
      <w:r>
        <w:rPr>
          <w:sz w:val="24"/>
        </w:rPr>
        <w:t>long</w:t>
      </w:r>
      <w:r>
        <w:rPr>
          <w:spacing w:val="-8"/>
          <w:sz w:val="24"/>
        </w:rPr>
        <w:t xml:space="preserve"> </w:t>
      </w:r>
      <w:r>
        <w:rPr>
          <w:sz w:val="24"/>
        </w:rPr>
        <w:t>blond</w:t>
      </w:r>
      <w:r>
        <w:rPr>
          <w:spacing w:val="-2"/>
          <w:sz w:val="24"/>
        </w:rPr>
        <w:t xml:space="preserve"> hair).</w:t>
      </w:r>
    </w:p>
    <w:p w14:paraId="145649AF" w14:textId="77777777" w:rsidR="00B3070C" w:rsidRDefault="00FE7E56">
      <w:pPr>
        <w:pStyle w:val="a5"/>
        <w:numPr>
          <w:ilvl w:val="1"/>
          <w:numId w:val="68"/>
        </w:numPr>
        <w:tabs>
          <w:tab w:val="left" w:pos="850"/>
        </w:tabs>
        <w:spacing w:before="41"/>
        <w:ind w:left="850" w:hanging="282"/>
        <w:rPr>
          <w:sz w:val="24"/>
        </w:rPr>
      </w:pPr>
      <w:r>
        <w:rPr>
          <w:sz w:val="24"/>
        </w:rPr>
        <w:t>Социокультурные</w:t>
      </w:r>
      <w:r>
        <w:rPr>
          <w:spacing w:val="-8"/>
          <w:sz w:val="24"/>
        </w:rPr>
        <w:t xml:space="preserve"> </w:t>
      </w:r>
      <w:r>
        <w:rPr>
          <w:sz w:val="24"/>
        </w:rPr>
        <w:t>знания</w:t>
      </w:r>
      <w:r>
        <w:rPr>
          <w:spacing w:val="-11"/>
          <w:sz w:val="24"/>
        </w:rPr>
        <w:t xml:space="preserve"> </w:t>
      </w:r>
      <w:r>
        <w:rPr>
          <w:sz w:val="24"/>
        </w:rPr>
        <w:t>и</w:t>
      </w:r>
      <w:r>
        <w:rPr>
          <w:spacing w:val="-12"/>
          <w:sz w:val="24"/>
        </w:rPr>
        <w:t xml:space="preserve"> </w:t>
      </w:r>
      <w:r>
        <w:rPr>
          <w:spacing w:val="-2"/>
          <w:sz w:val="24"/>
        </w:rPr>
        <w:t>умения.</w:t>
      </w:r>
    </w:p>
    <w:p w14:paraId="4D5581EF" w14:textId="77777777" w:rsidR="00B3070C" w:rsidRDefault="00FE7E56">
      <w:pPr>
        <w:pStyle w:val="a5"/>
        <w:numPr>
          <w:ilvl w:val="1"/>
          <w:numId w:val="68"/>
        </w:numPr>
        <w:tabs>
          <w:tab w:val="left" w:pos="850"/>
        </w:tabs>
        <w:spacing w:before="41" w:line="276" w:lineRule="auto"/>
        <w:ind w:right="406"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646692FA" w14:textId="77777777" w:rsidR="00B3070C" w:rsidRDefault="00FE7E56">
      <w:pPr>
        <w:pStyle w:val="a5"/>
        <w:numPr>
          <w:ilvl w:val="1"/>
          <w:numId w:val="68"/>
        </w:numPr>
        <w:tabs>
          <w:tab w:val="left" w:pos="850"/>
        </w:tabs>
        <w:spacing w:before="2" w:line="276" w:lineRule="auto"/>
        <w:ind w:right="407" w:firstLine="283"/>
        <w:rPr>
          <w:sz w:val="24"/>
        </w:rPr>
      </w:pPr>
      <w:r>
        <w:rPr>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w:t>
      </w:r>
      <w:r>
        <w:rPr>
          <w:spacing w:val="-13"/>
          <w:sz w:val="24"/>
        </w:rPr>
        <w:t xml:space="preserve"> </w:t>
      </w:r>
      <w:r>
        <w:rPr>
          <w:sz w:val="24"/>
        </w:rPr>
        <w:t>страны</w:t>
      </w:r>
      <w:r>
        <w:rPr>
          <w:spacing w:val="-13"/>
          <w:sz w:val="24"/>
        </w:rPr>
        <w:t xml:space="preserve"> </w:t>
      </w:r>
      <w:r>
        <w:rPr>
          <w:sz w:val="24"/>
        </w:rPr>
        <w:t>(стран)</w:t>
      </w:r>
      <w:r>
        <w:rPr>
          <w:spacing w:val="-13"/>
          <w:sz w:val="24"/>
        </w:rPr>
        <w:t xml:space="preserve"> </w:t>
      </w:r>
      <w:r>
        <w:rPr>
          <w:sz w:val="24"/>
        </w:rPr>
        <w:t>изучаемого</w:t>
      </w:r>
      <w:r>
        <w:rPr>
          <w:spacing w:val="-11"/>
          <w:sz w:val="24"/>
        </w:rPr>
        <w:t xml:space="preserve"> </w:t>
      </w:r>
      <w:r>
        <w:rPr>
          <w:sz w:val="24"/>
        </w:rPr>
        <w:t>языка</w:t>
      </w:r>
      <w:r>
        <w:rPr>
          <w:spacing w:val="-15"/>
          <w:sz w:val="24"/>
        </w:rPr>
        <w:t xml:space="preserve"> </w:t>
      </w:r>
      <w:r>
        <w:rPr>
          <w:sz w:val="24"/>
        </w:rPr>
        <w:t>(известными</w:t>
      </w:r>
      <w:r>
        <w:rPr>
          <w:spacing w:val="-14"/>
          <w:sz w:val="24"/>
        </w:rPr>
        <w:t xml:space="preserve"> </w:t>
      </w:r>
      <w:r>
        <w:rPr>
          <w:sz w:val="24"/>
        </w:rPr>
        <w:t>достопримечательностями;</w:t>
      </w:r>
      <w:r>
        <w:rPr>
          <w:spacing w:val="20"/>
          <w:sz w:val="24"/>
        </w:rPr>
        <w:t xml:space="preserve"> </w:t>
      </w:r>
      <w:r>
        <w:rPr>
          <w:sz w:val="24"/>
        </w:rPr>
        <w:t>некоторыми выдающимися людьми), с доступными в языковом отношении образцами поэзии и прозы для подростков на английском языке.</w:t>
      </w:r>
    </w:p>
    <w:p w14:paraId="4E2162E7" w14:textId="77777777" w:rsidR="00B3070C" w:rsidRDefault="00FE7E56">
      <w:pPr>
        <w:pStyle w:val="a5"/>
        <w:numPr>
          <w:ilvl w:val="1"/>
          <w:numId w:val="68"/>
        </w:numPr>
        <w:tabs>
          <w:tab w:val="left" w:pos="850"/>
        </w:tabs>
        <w:spacing w:before="11"/>
        <w:ind w:left="850" w:hanging="282"/>
        <w:rPr>
          <w:sz w:val="24"/>
        </w:rPr>
      </w:pPr>
      <w:r>
        <w:rPr>
          <w:sz w:val="24"/>
        </w:rPr>
        <w:lastRenderedPageBreak/>
        <w:t>Формирование</w:t>
      </w:r>
      <w:r>
        <w:rPr>
          <w:spacing w:val="-17"/>
          <w:sz w:val="24"/>
        </w:rPr>
        <w:t xml:space="preserve"> </w:t>
      </w:r>
      <w:r>
        <w:rPr>
          <w:sz w:val="24"/>
        </w:rPr>
        <w:t>элементарного</w:t>
      </w:r>
      <w:r>
        <w:rPr>
          <w:spacing w:val="-13"/>
          <w:sz w:val="24"/>
        </w:rPr>
        <w:t xml:space="preserve"> </w:t>
      </w:r>
      <w:r>
        <w:rPr>
          <w:sz w:val="24"/>
        </w:rPr>
        <w:t>представление</w:t>
      </w:r>
      <w:r>
        <w:rPr>
          <w:spacing w:val="-16"/>
          <w:sz w:val="24"/>
        </w:rPr>
        <w:t xml:space="preserve"> </w:t>
      </w:r>
      <w:r>
        <w:rPr>
          <w:sz w:val="24"/>
        </w:rPr>
        <w:t>о</w:t>
      </w:r>
      <w:r>
        <w:rPr>
          <w:spacing w:val="-14"/>
          <w:sz w:val="24"/>
        </w:rPr>
        <w:t xml:space="preserve"> </w:t>
      </w:r>
      <w:r>
        <w:rPr>
          <w:sz w:val="24"/>
        </w:rPr>
        <w:t>различных</w:t>
      </w:r>
      <w:r>
        <w:rPr>
          <w:spacing w:val="-11"/>
          <w:sz w:val="24"/>
        </w:rPr>
        <w:t xml:space="preserve"> </w:t>
      </w:r>
      <w:r>
        <w:rPr>
          <w:sz w:val="24"/>
        </w:rPr>
        <w:t>вариантах</w:t>
      </w:r>
      <w:r>
        <w:rPr>
          <w:spacing w:val="-15"/>
          <w:sz w:val="24"/>
        </w:rPr>
        <w:t xml:space="preserve"> </w:t>
      </w:r>
      <w:r>
        <w:rPr>
          <w:sz w:val="24"/>
        </w:rPr>
        <w:t>английского</w:t>
      </w:r>
      <w:r>
        <w:rPr>
          <w:spacing w:val="-7"/>
          <w:sz w:val="24"/>
        </w:rPr>
        <w:t xml:space="preserve"> </w:t>
      </w:r>
      <w:r>
        <w:rPr>
          <w:spacing w:val="-2"/>
          <w:sz w:val="24"/>
        </w:rPr>
        <w:t>языка.</w:t>
      </w:r>
    </w:p>
    <w:p w14:paraId="71DC08D6" w14:textId="77777777" w:rsidR="00B3070C" w:rsidRDefault="00FE7E56">
      <w:pPr>
        <w:pStyle w:val="a5"/>
        <w:numPr>
          <w:ilvl w:val="1"/>
          <w:numId w:val="68"/>
        </w:numPr>
        <w:tabs>
          <w:tab w:val="left" w:pos="850"/>
        </w:tabs>
        <w:spacing w:before="36" w:line="276" w:lineRule="auto"/>
        <w:ind w:right="433"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14C008A" w14:textId="77777777" w:rsidR="00B3070C" w:rsidRDefault="00FE7E56">
      <w:pPr>
        <w:pStyle w:val="a5"/>
        <w:numPr>
          <w:ilvl w:val="1"/>
          <w:numId w:val="68"/>
        </w:numPr>
        <w:tabs>
          <w:tab w:val="left" w:pos="850"/>
        </w:tabs>
        <w:spacing w:before="4"/>
        <w:ind w:left="850" w:hanging="282"/>
        <w:rPr>
          <w:sz w:val="24"/>
        </w:rPr>
      </w:pPr>
      <w:r>
        <w:rPr>
          <w:sz w:val="24"/>
        </w:rPr>
        <w:t>Соблюдение</w:t>
      </w:r>
      <w:r>
        <w:rPr>
          <w:spacing w:val="-17"/>
          <w:sz w:val="24"/>
        </w:rPr>
        <w:t xml:space="preserve"> </w:t>
      </w:r>
      <w:r>
        <w:rPr>
          <w:sz w:val="24"/>
        </w:rPr>
        <w:t>норм</w:t>
      </w:r>
      <w:r>
        <w:rPr>
          <w:spacing w:val="-15"/>
          <w:sz w:val="24"/>
        </w:rPr>
        <w:t xml:space="preserve"> </w:t>
      </w:r>
      <w:r>
        <w:rPr>
          <w:sz w:val="24"/>
        </w:rPr>
        <w:t>вежливости</w:t>
      </w:r>
      <w:r>
        <w:rPr>
          <w:spacing w:val="-15"/>
          <w:sz w:val="24"/>
        </w:rPr>
        <w:t xml:space="preserve"> </w:t>
      </w:r>
      <w:r>
        <w:rPr>
          <w:sz w:val="24"/>
        </w:rPr>
        <w:t>в</w:t>
      </w:r>
      <w:r>
        <w:rPr>
          <w:spacing w:val="-15"/>
          <w:sz w:val="24"/>
        </w:rPr>
        <w:t xml:space="preserve"> </w:t>
      </w:r>
      <w:r>
        <w:rPr>
          <w:sz w:val="24"/>
        </w:rPr>
        <w:t>межкультурном</w:t>
      </w:r>
      <w:r>
        <w:rPr>
          <w:spacing w:val="-12"/>
          <w:sz w:val="24"/>
        </w:rPr>
        <w:t xml:space="preserve"> </w:t>
      </w:r>
      <w:r>
        <w:rPr>
          <w:spacing w:val="-2"/>
          <w:sz w:val="24"/>
        </w:rPr>
        <w:t>общении.</w:t>
      </w:r>
    </w:p>
    <w:p w14:paraId="7BBD7F47" w14:textId="77777777" w:rsidR="00B3070C" w:rsidRDefault="00FE7E56">
      <w:pPr>
        <w:pStyle w:val="a5"/>
        <w:numPr>
          <w:ilvl w:val="1"/>
          <w:numId w:val="68"/>
        </w:numPr>
        <w:tabs>
          <w:tab w:val="left" w:pos="850"/>
        </w:tabs>
        <w:spacing w:before="32"/>
        <w:ind w:left="850" w:hanging="282"/>
        <w:rPr>
          <w:sz w:val="24"/>
        </w:rPr>
      </w:pPr>
      <w:r>
        <w:rPr>
          <w:sz w:val="24"/>
        </w:rPr>
        <w:t>Развитие</w:t>
      </w:r>
      <w:r>
        <w:rPr>
          <w:spacing w:val="-3"/>
          <w:sz w:val="24"/>
        </w:rPr>
        <w:t xml:space="preserve"> </w:t>
      </w:r>
      <w:r>
        <w:rPr>
          <w:spacing w:val="-2"/>
          <w:sz w:val="24"/>
        </w:rPr>
        <w:t>умений:</w:t>
      </w:r>
    </w:p>
    <w:p w14:paraId="2FC8BC22" w14:textId="77777777" w:rsidR="00B3070C" w:rsidRDefault="00FE7E56">
      <w:pPr>
        <w:pStyle w:val="a5"/>
        <w:numPr>
          <w:ilvl w:val="1"/>
          <w:numId w:val="68"/>
        </w:numPr>
        <w:tabs>
          <w:tab w:val="left" w:pos="850"/>
        </w:tabs>
        <w:spacing w:before="40" w:line="280" w:lineRule="auto"/>
        <w:ind w:right="426" w:firstLine="283"/>
        <w:rPr>
          <w:sz w:val="24"/>
        </w:rPr>
      </w:pPr>
      <w:r>
        <w:rPr>
          <w:sz w:val="24"/>
        </w:rPr>
        <w:t>писать свои имя и фамилию, а также имена и фамилии своих родственников и друзей на английском языке;</w:t>
      </w:r>
    </w:p>
    <w:p w14:paraId="42E62936" w14:textId="77777777" w:rsidR="00B3070C" w:rsidRDefault="00FE7E56">
      <w:pPr>
        <w:pStyle w:val="a5"/>
        <w:numPr>
          <w:ilvl w:val="1"/>
          <w:numId w:val="68"/>
        </w:numPr>
        <w:tabs>
          <w:tab w:val="left" w:pos="850"/>
        </w:tabs>
        <w:spacing w:before="3"/>
        <w:ind w:left="850" w:hanging="282"/>
        <w:rPr>
          <w:sz w:val="24"/>
        </w:rPr>
      </w:pPr>
      <w:r>
        <w:rPr>
          <w:sz w:val="24"/>
        </w:rPr>
        <w:t>правильно</w:t>
      </w:r>
      <w:r>
        <w:rPr>
          <w:spacing w:val="-16"/>
          <w:sz w:val="24"/>
        </w:rPr>
        <w:t xml:space="preserve"> </w:t>
      </w:r>
      <w:r>
        <w:rPr>
          <w:sz w:val="24"/>
        </w:rPr>
        <w:t>оформлять</w:t>
      </w:r>
      <w:r>
        <w:rPr>
          <w:spacing w:val="-7"/>
          <w:sz w:val="24"/>
        </w:rPr>
        <w:t xml:space="preserve"> </w:t>
      </w:r>
      <w:r>
        <w:rPr>
          <w:sz w:val="24"/>
        </w:rPr>
        <w:t>свой</w:t>
      </w:r>
      <w:r>
        <w:rPr>
          <w:spacing w:val="-8"/>
          <w:sz w:val="24"/>
        </w:rPr>
        <w:t xml:space="preserve"> </w:t>
      </w:r>
      <w:r>
        <w:rPr>
          <w:sz w:val="24"/>
        </w:rPr>
        <w:t>адрес</w:t>
      </w:r>
      <w:r>
        <w:rPr>
          <w:spacing w:val="-6"/>
          <w:sz w:val="24"/>
        </w:rPr>
        <w:t xml:space="preserve"> </w:t>
      </w:r>
      <w:r>
        <w:rPr>
          <w:sz w:val="24"/>
        </w:rPr>
        <w:t>на</w:t>
      </w:r>
      <w:r>
        <w:rPr>
          <w:spacing w:val="-6"/>
          <w:sz w:val="24"/>
        </w:rPr>
        <w:t xml:space="preserve"> </w:t>
      </w:r>
      <w:r>
        <w:rPr>
          <w:sz w:val="24"/>
        </w:rPr>
        <w:t>английском</w:t>
      </w:r>
      <w:r>
        <w:rPr>
          <w:spacing w:val="-2"/>
          <w:sz w:val="24"/>
        </w:rPr>
        <w:t xml:space="preserve"> </w:t>
      </w:r>
      <w:r>
        <w:rPr>
          <w:sz w:val="24"/>
        </w:rPr>
        <w:t>языке</w:t>
      </w:r>
      <w:r>
        <w:rPr>
          <w:spacing w:val="-10"/>
          <w:sz w:val="24"/>
        </w:rPr>
        <w:t xml:space="preserve"> </w:t>
      </w:r>
      <w:r>
        <w:rPr>
          <w:sz w:val="24"/>
        </w:rPr>
        <w:t>(в</w:t>
      </w:r>
      <w:r>
        <w:rPr>
          <w:spacing w:val="-7"/>
          <w:sz w:val="24"/>
        </w:rPr>
        <w:t xml:space="preserve"> </w:t>
      </w:r>
      <w:r>
        <w:rPr>
          <w:spacing w:val="-2"/>
          <w:sz w:val="24"/>
        </w:rPr>
        <w:t>анкете);</w:t>
      </w:r>
    </w:p>
    <w:p w14:paraId="12C7D3B0" w14:textId="77777777" w:rsidR="00B3070C" w:rsidRDefault="00FE7E56">
      <w:pPr>
        <w:pStyle w:val="a5"/>
        <w:numPr>
          <w:ilvl w:val="1"/>
          <w:numId w:val="68"/>
        </w:numPr>
        <w:tabs>
          <w:tab w:val="left" w:pos="850"/>
        </w:tabs>
        <w:spacing w:before="31" w:line="271" w:lineRule="auto"/>
        <w:ind w:right="417" w:firstLine="283"/>
        <w:rPr>
          <w:sz w:val="24"/>
        </w:rPr>
      </w:pPr>
      <w:r>
        <w:rPr>
          <w:sz w:val="24"/>
        </w:rPr>
        <w:t>правильно</w:t>
      </w:r>
      <w:r>
        <w:rPr>
          <w:spacing w:val="-15"/>
          <w:sz w:val="24"/>
        </w:rPr>
        <w:t xml:space="preserve"> </w:t>
      </w:r>
      <w:r>
        <w:rPr>
          <w:sz w:val="24"/>
        </w:rPr>
        <w:t>оформлять</w:t>
      </w:r>
      <w:r>
        <w:rPr>
          <w:spacing w:val="-15"/>
          <w:sz w:val="24"/>
        </w:rPr>
        <w:t xml:space="preserve"> </w:t>
      </w:r>
      <w:r>
        <w:rPr>
          <w:sz w:val="24"/>
        </w:rPr>
        <w:t>электронное</w:t>
      </w:r>
      <w:r>
        <w:rPr>
          <w:spacing w:val="-15"/>
          <w:sz w:val="24"/>
        </w:rPr>
        <w:t xml:space="preserve"> </w:t>
      </w:r>
      <w:r>
        <w:rPr>
          <w:sz w:val="24"/>
        </w:rPr>
        <w:t>сообщение</w:t>
      </w:r>
      <w:r>
        <w:rPr>
          <w:spacing w:val="-15"/>
          <w:sz w:val="24"/>
        </w:rPr>
        <w:t xml:space="preserve"> </w:t>
      </w:r>
      <w:r>
        <w:rPr>
          <w:sz w:val="24"/>
        </w:rPr>
        <w:t>личного</w:t>
      </w:r>
      <w:r>
        <w:rPr>
          <w:spacing w:val="-12"/>
          <w:sz w:val="24"/>
        </w:rPr>
        <w:t xml:space="preserve"> </w:t>
      </w:r>
      <w:r>
        <w:rPr>
          <w:sz w:val="24"/>
        </w:rPr>
        <w:t>характера</w:t>
      </w:r>
      <w:r>
        <w:rPr>
          <w:spacing w:val="-13"/>
          <w:sz w:val="24"/>
        </w:rPr>
        <w:t xml:space="preserve"> </w:t>
      </w:r>
      <w:r>
        <w:rPr>
          <w:sz w:val="24"/>
        </w:rPr>
        <w:t>в</w:t>
      </w:r>
      <w:r>
        <w:rPr>
          <w:spacing w:val="-11"/>
          <w:sz w:val="24"/>
        </w:rPr>
        <w:t xml:space="preserve"> </w:t>
      </w:r>
      <w:r>
        <w:rPr>
          <w:sz w:val="24"/>
        </w:rPr>
        <w:t>соответствии</w:t>
      </w:r>
      <w:r>
        <w:rPr>
          <w:spacing w:val="-15"/>
          <w:sz w:val="24"/>
        </w:rPr>
        <w:t xml:space="preserve"> </w:t>
      </w:r>
      <w:r>
        <w:rPr>
          <w:sz w:val="24"/>
        </w:rPr>
        <w:t>с</w:t>
      </w:r>
      <w:r>
        <w:rPr>
          <w:spacing w:val="-14"/>
          <w:sz w:val="24"/>
        </w:rPr>
        <w:t xml:space="preserve"> </w:t>
      </w:r>
      <w:r>
        <w:rPr>
          <w:sz w:val="24"/>
        </w:rPr>
        <w:t>нормами неофициального общения, принятыми в стране (странах) изучаемого языка;</w:t>
      </w:r>
    </w:p>
    <w:p w14:paraId="1710BCF7" w14:textId="77777777" w:rsidR="00B3070C" w:rsidRDefault="00FE7E56">
      <w:pPr>
        <w:pStyle w:val="a5"/>
        <w:numPr>
          <w:ilvl w:val="1"/>
          <w:numId w:val="68"/>
        </w:numPr>
        <w:tabs>
          <w:tab w:val="left" w:pos="850"/>
        </w:tabs>
        <w:spacing w:before="10"/>
        <w:ind w:left="850" w:hanging="282"/>
        <w:rPr>
          <w:sz w:val="24"/>
        </w:rPr>
      </w:pPr>
      <w:r>
        <w:rPr>
          <w:sz w:val="24"/>
        </w:rPr>
        <w:t>кратко</w:t>
      </w:r>
      <w:r>
        <w:rPr>
          <w:spacing w:val="-7"/>
          <w:sz w:val="24"/>
        </w:rPr>
        <w:t xml:space="preserve"> </w:t>
      </w:r>
      <w:r>
        <w:rPr>
          <w:sz w:val="24"/>
        </w:rPr>
        <w:t>представлять</w:t>
      </w:r>
      <w:r>
        <w:rPr>
          <w:spacing w:val="-9"/>
          <w:sz w:val="24"/>
        </w:rPr>
        <w:t xml:space="preserve"> </w:t>
      </w:r>
      <w:r>
        <w:rPr>
          <w:sz w:val="24"/>
        </w:rPr>
        <w:t>Россию</w:t>
      </w:r>
      <w:r>
        <w:rPr>
          <w:spacing w:val="-11"/>
          <w:sz w:val="24"/>
        </w:rPr>
        <w:t xml:space="preserve"> </w:t>
      </w:r>
      <w:r>
        <w:rPr>
          <w:sz w:val="24"/>
        </w:rPr>
        <w:t>и</w:t>
      </w:r>
      <w:r>
        <w:rPr>
          <w:spacing w:val="-6"/>
          <w:sz w:val="24"/>
        </w:rPr>
        <w:t xml:space="preserve"> </w:t>
      </w:r>
      <w:r>
        <w:rPr>
          <w:sz w:val="24"/>
        </w:rPr>
        <w:t>страну</w:t>
      </w:r>
      <w:r>
        <w:rPr>
          <w:spacing w:val="-26"/>
          <w:sz w:val="24"/>
        </w:rPr>
        <w:t xml:space="preserve"> </w:t>
      </w:r>
      <w:r>
        <w:rPr>
          <w:sz w:val="24"/>
        </w:rPr>
        <w:t>(страны)</w:t>
      </w:r>
      <w:r>
        <w:rPr>
          <w:spacing w:val="-13"/>
          <w:sz w:val="24"/>
        </w:rPr>
        <w:t xml:space="preserve"> </w:t>
      </w:r>
      <w:r>
        <w:rPr>
          <w:sz w:val="24"/>
        </w:rPr>
        <w:t>изучаемого</w:t>
      </w:r>
      <w:r>
        <w:rPr>
          <w:spacing w:val="-1"/>
          <w:sz w:val="24"/>
        </w:rPr>
        <w:t xml:space="preserve"> </w:t>
      </w:r>
      <w:r>
        <w:rPr>
          <w:spacing w:val="-2"/>
          <w:sz w:val="24"/>
        </w:rPr>
        <w:t>языка;</w:t>
      </w:r>
    </w:p>
    <w:p w14:paraId="782E01C8" w14:textId="77777777" w:rsidR="00B3070C" w:rsidRDefault="00FE7E56">
      <w:pPr>
        <w:pStyle w:val="a5"/>
        <w:numPr>
          <w:ilvl w:val="1"/>
          <w:numId w:val="68"/>
        </w:numPr>
        <w:tabs>
          <w:tab w:val="left" w:pos="850"/>
        </w:tabs>
        <w:spacing w:before="36" w:line="276" w:lineRule="auto"/>
        <w:ind w:right="419" w:firstLine="283"/>
        <w:rPr>
          <w:sz w:val="24"/>
        </w:rPr>
      </w:pPr>
      <w:r>
        <w:rPr>
          <w:sz w:val="24"/>
        </w:rPr>
        <w:t>кратко представлять некоторые культурные явления родной страны и страны (стран) изучаемого</w:t>
      </w:r>
      <w:r>
        <w:rPr>
          <w:spacing w:val="80"/>
          <w:sz w:val="24"/>
        </w:rPr>
        <w:t xml:space="preserve"> </w:t>
      </w:r>
      <w:r>
        <w:rPr>
          <w:sz w:val="24"/>
        </w:rPr>
        <w:t>языка</w:t>
      </w:r>
      <w:r>
        <w:rPr>
          <w:spacing w:val="80"/>
          <w:sz w:val="24"/>
        </w:rPr>
        <w:t xml:space="preserve"> </w:t>
      </w:r>
      <w:r>
        <w:rPr>
          <w:sz w:val="24"/>
        </w:rPr>
        <w:t>(основные</w:t>
      </w:r>
      <w:r>
        <w:rPr>
          <w:spacing w:val="80"/>
          <w:sz w:val="24"/>
        </w:rPr>
        <w:t xml:space="preserve"> </w:t>
      </w:r>
      <w:r>
        <w:rPr>
          <w:sz w:val="24"/>
        </w:rPr>
        <w:t>национальные</w:t>
      </w:r>
      <w:r>
        <w:rPr>
          <w:spacing w:val="80"/>
          <w:sz w:val="24"/>
        </w:rPr>
        <w:t xml:space="preserve"> </w:t>
      </w:r>
      <w:r>
        <w:rPr>
          <w:sz w:val="24"/>
        </w:rPr>
        <w:t>праздники,</w:t>
      </w:r>
      <w:r>
        <w:rPr>
          <w:spacing w:val="80"/>
          <w:sz w:val="24"/>
        </w:rPr>
        <w:t xml:space="preserve"> </w:t>
      </w:r>
      <w:r>
        <w:rPr>
          <w:sz w:val="24"/>
        </w:rPr>
        <w:t>традиции</w:t>
      </w:r>
      <w:r>
        <w:rPr>
          <w:spacing w:val="80"/>
          <w:sz w:val="24"/>
        </w:rPr>
        <w:t xml:space="preserve"> </w:t>
      </w:r>
      <w:r>
        <w:rPr>
          <w:sz w:val="24"/>
        </w:rPr>
        <w:t>в</w:t>
      </w:r>
      <w:r>
        <w:rPr>
          <w:spacing w:val="80"/>
          <w:sz w:val="24"/>
        </w:rPr>
        <w:t xml:space="preserve"> </w:t>
      </w:r>
      <w:r>
        <w:rPr>
          <w:sz w:val="24"/>
        </w:rPr>
        <w:t>проведении</w:t>
      </w:r>
      <w:r>
        <w:rPr>
          <w:spacing w:val="80"/>
          <w:sz w:val="24"/>
        </w:rPr>
        <w:t xml:space="preserve"> </w:t>
      </w:r>
      <w:r>
        <w:rPr>
          <w:sz w:val="24"/>
        </w:rPr>
        <w:t>досуга</w:t>
      </w:r>
      <w:r>
        <w:rPr>
          <w:spacing w:val="80"/>
          <w:sz w:val="24"/>
        </w:rPr>
        <w:t xml:space="preserve"> </w:t>
      </w:r>
      <w:r>
        <w:rPr>
          <w:sz w:val="24"/>
        </w:rPr>
        <w:t>и</w:t>
      </w:r>
    </w:p>
    <w:p w14:paraId="68A456A3" w14:textId="77777777" w:rsidR="00B3070C" w:rsidRDefault="00FE7E56">
      <w:pPr>
        <w:pStyle w:val="a3"/>
        <w:spacing w:before="72"/>
        <w:ind w:firstLine="0"/>
      </w:pPr>
      <w:r>
        <w:t>питании,</w:t>
      </w:r>
      <w:r>
        <w:rPr>
          <w:spacing w:val="-5"/>
        </w:rPr>
        <w:t xml:space="preserve"> </w:t>
      </w:r>
      <w:r>
        <w:rPr>
          <w:spacing w:val="-2"/>
        </w:rPr>
        <w:t>достопримечательности);</w:t>
      </w:r>
    </w:p>
    <w:p w14:paraId="039C9FA8" w14:textId="77777777" w:rsidR="00B3070C" w:rsidRDefault="00FE7E56">
      <w:pPr>
        <w:pStyle w:val="a5"/>
        <w:numPr>
          <w:ilvl w:val="1"/>
          <w:numId w:val="68"/>
        </w:numPr>
        <w:tabs>
          <w:tab w:val="left" w:pos="850"/>
        </w:tabs>
        <w:spacing w:before="41" w:line="276" w:lineRule="auto"/>
        <w:ind w:right="419" w:firstLine="283"/>
        <w:rPr>
          <w:sz w:val="24"/>
        </w:rPr>
      </w:pPr>
      <w:r>
        <w:rPr>
          <w:sz w:val="24"/>
        </w:rPr>
        <w:t>кратко представлять некоторых выдающихся людей родной страны и страны (стран) изучаемого языка (учѐных, писателей, поэтов, художников, композиторов, музыкантов, спортсменов и других людей);</w:t>
      </w:r>
    </w:p>
    <w:p w14:paraId="2AA5ADD9" w14:textId="77777777" w:rsidR="00B3070C" w:rsidRDefault="00FE7E56">
      <w:pPr>
        <w:pStyle w:val="a5"/>
        <w:numPr>
          <w:ilvl w:val="1"/>
          <w:numId w:val="68"/>
        </w:numPr>
        <w:tabs>
          <w:tab w:val="left" w:pos="850"/>
        </w:tabs>
        <w:spacing w:before="3" w:line="276" w:lineRule="auto"/>
        <w:ind w:right="420" w:firstLine="283"/>
        <w:rPr>
          <w:sz w:val="24"/>
        </w:rPr>
      </w:pPr>
      <w:r>
        <w:rPr>
          <w:sz w:val="24"/>
        </w:rPr>
        <w:t xml:space="preserve">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w:t>
      </w:r>
      <w:r>
        <w:rPr>
          <w:spacing w:val="-2"/>
          <w:sz w:val="24"/>
        </w:rPr>
        <w:t>ситуации).</w:t>
      </w:r>
    </w:p>
    <w:p w14:paraId="310B320D" w14:textId="77777777" w:rsidR="00B3070C" w:rsidRDefault="00FE7E56">
      <w:pPr>
        <w:pStyle w:val="a5"/>
        <w:numPr>
          <w:ilvl w:val="1"/>
          <w:numId w:val="68"/>
        </w:numPr>
        <w:tabs>
          <w:tab w:val="left" w:pos="850"/>
        </w:tabs>
        <w:spacing w:before="4"/>
        <w:ind w:left="850" w:hanging="282"/>
        <w:rPr>
          <w:sz w:val="24"/>
        </w:rPr>
      </w:pPr>
      <w:r>
        <w:rPr>
          <w:sz w:val="24"/>
        </w:rPr>
        <w:t>Компенсаторные</w:t>
      </w:r>
      <w:r>
        <w:rPr>
          <w:spacing w:val="-12"/>
          <w:sz w:val="24"/>
        </w:rPr>
        <w:t xml:space="preserve"> </w:t>
      </w:r>
      <w:r>
        <w:rPr>
          <w:spacing w:val="-2"/>
          <w:sz w:val="24"/>
        </w:rPr>
        <w:t>умения.</w:t>
      </w:r>
    </w:p>
    <w:p w14:paraId="158BFCDC" w14:textId="77777777" w:rsidR="00B3070C" w:rsidRDefault="00FE7E56">
      <w:pPr>
        <w:pStyle w:val="a5"/>
        <w:numPr>
          <w:ilvl w:val="1"/>
          <w:numId w:val="68"/>
        </w:numPr>
        <w:tabs>
          <w:tab w:val="left" w:pos="850"/>
        </w:tabs>
        <w:spacing w:before="40" w:line="273" w:lineRule="auto"/>
        <w:ind w:right="424" w:firstLine="283"/>
        <w:rPr>
          <w:sz w:val="24"/>
        </w:rPr>
      </w:pPr>
      <w:r>
        <w:rPr>
          <w:sz w:val="24"/>
        </w:rPr>
        <w:t>Использование</w:t>
      </w:r>
      <w:r>
        <w:rPr>
          <w:spacing w:val="-15"/>
          <w:sz w:val="24"/>
        </w:rPr>
        <w:t xml:space="preserve"> </w:t>
      </w:r>
      <w:r>
        <w:rPr>
          <w:sz w:val="24"/>
        </w:rPr>
        <w:t>при</w:t>
      </w:r>
      <w:r>
        <w:rPr>
          <w:spacing w:val="-15"/>
          <w:sz w:val="24"/>
        </w:rPr>
        <w:t xml:space="preserve"> </w:t>
      </w:r>
      <w:r>
        <w:rPr>
          <w:sz w:val="24"/>
        </w:rPr>
        <w:t>чтении</w:t>
      </w:r>
      <w:r>
        <w:rPr>
          <w:spacing w:val="-15"/>
          <w:sz w:val="24"/>
        </w:rPr>
        <w:t xml:space="preserve"> </w:t>
      </w:r>
      <w:r>
        <w:rPr>
          <w:sz w:val="24"/>
        </w:rPr>
        <w:t>и</w:t>
      </w:r>
      <w:r>
        <w:rPr>
          <w:spacing w:val="-15"/>
          <w:sz w:val="24"/>
        </w:rPr>
        <w:t xml:space="preserve"> </w:t>
      </w:r>
      <w:r>
        <w:rPr>
          <w:sz w:val="24"/>
        </w:rPr>
        <w:t>аудировании</w:t>
      </w:r>
      <w:r>
        <w:rPr>
          <w:spacing w:val="-15"/>
          <w:sz w:val="24"/>
        </w:rPr>
        <w:t xml:space="preserve"> </w:t>
      </w:r>
      <w:r>
        <w:rPr>
          <w:sz w:val="24"/>
        </w:rPr>
        <w:t>языковой,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контекстуальной,</w:t>
      </w:r>
      <w:r>
        <w:rPr>
          <w:spacing w:val="-15"/>
          <w:sz w:val="24"/>
        </w:rPr>
        <w:t xml:space="preserve"> </w:t>
      </w:r>
      <w:r>
        <w:rPr>
          <w:sz w:val="24"/>
        </w:rPr>
        <w:t>догадки; при</w:t>
      </w:r>
      <w:r>
        <w:rPr>
          <w:spacing w:val="-2"/>
          <w:sz w:val="24"/>
        </w:rPr>
        <w:t xml:space="preserve"> </w:t>
      </w:r>
      <w:r>
        <w:rPr>
          <w:sz w:val="24"/>
        </w:rPr>
        <w:t>говорении</w:t>
      </w:r>
      <w:r>
        <w:rPr>
          <w:spacing w:val="-2"/>
          <w:sz w:val="24"/>
        </w:rPr>
        <w:t xml:space="preserve"> </w:t>
      </w:r>
      <w:r>
        <w:rPr>
          <w:sz w:val="24"/>
        </w:rPr>
        <w:t>и</w:t>
      </w:r>
      <w:r>
        <w:rPr>
          <w:spacing w:val="-2"/>
          <w:sz w:val="24"/>
        </w:rPr>
        <w:t xml:space="preserve"> </w:t>
      </w:r>
      <w:r>
        <w:rPr>
          <w:sz w:val="24"/>
        </w:rPr>
        <w:t>письме -</w:t>
      </w:r>
      <w:r>
        <w:rPr>
          <w:spacing w:val="-1"/>
          <w:sz w:val="24"/>
        </w:rPr>
        <w:t xml:space="preserve"> </w:t>
      </w:r>
      <w:r>
        <w:rPr>
          <w:sz w:val="24"/>
        </w:rPr>
        <w:t>перифраза (толкования),</w:t>
      </w:r>
      <w:r>
        <w:rPr>
          <w:spacing w:val="-1"/>
          <w:sz w:val="24"/>
        </w:rPr>
        <w:t xml:space="preserve"> </w:t>
      </w:r>
      <w:r>
        <w:rPr>
          <w:sz w:val="24"/>
        </w:rPr>
        <w:t>синонимических средств,</w:t>
      </w:r>
      <w:r>
        <w:rPr>
          <w:spacing w:val="-1"/>
          <w:sz w:val="24"/>
        </w:rPr>
        <w:t xml:space="preserve"> </w:t>
      </w:r>
      <w:r>
        <w:rPr>
          <w:sz w:val="24"/>
        </w:rPr>
        <w:t>описание</w:t>
      </w:r>
      <w:r>
        <w:rPr>
          <w:spacing w:val="-4"/>
          <w:sz w:val="24"/>
        </w:rPr>
        <w:t xml:space="preserve"> </w:t>
      </w:r>
      <w:r>
        <w:rPr>
          <w:sz w:val="24"/>
        </w:rPr>
        <w:t>предмета вместо его</w:t>
      </w:r>
      <w:r>
        <w:rPr>
          <w:spacing w:val="-2"/>
          <w:sz w:val="24"/>
        </w:rPr>
        <w:t xml:space="preserve"> </w:t>
      </w:r>
      <w:r>
        <w:rPr>
          <w:sz w:val="24"/>
        </w:rPr>
        <w:t>названия,</w:t>
      </w:r>
      <w:r>
        <w:rPr>
          <w:spacing w:val="-5"/>
          <w:sz w:val="24"/>
        </w:rPr>
        <w:t xml:space="preserve"> </w:t>
      </w:r>
      <w:r>
        <w:rPr>
          <w:sz w:val="24"/>
        </w:rPr>
        <w:t>при</w:t>
      </w:r>
      <w:r>
        <w:rPr>
          <w:spacing w:val="-6"/>
          <w:sz w:val="24"/>
        </w:rPr>
        <w:t xml:space="preserve"> </w:t>
      </w:r>
      <w:r>
        <w:rPr>
          <w:sz w:val="24"/>
        </w:rPr>
        <w:t>непосредственном</w:t>
      </w:r>
      <w:r>
        <w:rPr>
          <w:spacing w:val="-10"/>
          <w:sz w:val="24"/>
        </w:rPr>
        <w:t xml:space="preserve"> </w:t>
      </w:r>
      <w:r>
        <w:rPr>
          <w:sz w:val="24"/>
        </w:rPr>
        <w:t>общении</w:t>
      </w:r>
      <w:r>
        <w:rPr>
          <w:spacing w:val="-6"/>
          <w:sz w:val="24"/>
        </w:rPr>
        <w:t xml:space="preserve"> </w:t>
      </w:r>
      <w:r>
        <w:rPr>
          <w:sz w:val="24"/>
        </w:rPr>
        <w:t>догадываться</w:t>
      </w:r>
      <w:r>
        <w:rPr>
          <w:spacing w:val="-12"/>
          <w:sz w:val="24"/>
        </w:rPr>
        <w:t xml:space="preserve"> </w:t>
      </w:r>
      <w:r>
        <w:rPr>
          <w:sz w:val="24"/>
        </w:rPr>
        <w:t>о</w:t>
      </w:r>
      <w:r>
        <w:rPr>
          <w:spacing w:val="-2"/>
          <w:sz w:val="24"/>
        </w:rPr>
        <w:t xml:space="preserve"> </w:t>
      </w:r>
      <w:r>
        <w:rPr>
          <w:sz w:val="24"/>
        </w:rPr>
        <w:t>значении</w:t>
      </w:r>
      <w:r>
        <w:rPr>
          <w:spacing w:val="-6"/>
          <w:sz w:val="24"/>
        </w:rPr>
        <w:t xml:space="preserve"> </w:t>
      </w:r>
      <w:r>
        <w:rPr>
          <w:sz w:val="24"/>
        </w:rPr>
        <w:t>незнакомых</w:t>
      </w:r>
      <w:r>
        <w:rPr>
          <w:spacing w:val="-7"/>
          <w:sz w:val="24"/>
        </w:rPr>
        <w:t xml:space="preserve"> </w:t>
      </w:r>
      <w:r>
        <w:rPr>
          <w:sz w:val="24"/>
        </w:rPr>
        <w:t>слов с помощью используемых собеседником жестов и мимики.</w:t>
      </w:r>
    </w:p>
    <w:p w14:paraId="3670391F" w14:textId="77777777" w:rsidR="00B3070C" w:rsidRDefault="00FE7E56">
      <w:pPr>
        <w:pStyle w:val="a5"/>
        <w:numPr>
          <w:ilvl w:val="1"/>
          <w:numId w:val="68"/>
        </w:numPr>
        <w:tabs>
          <w:tab w:val="left" w:pos="850"/>
        </w:tabs>
        <w:spacing w:before="10"/>
        <w:ind w:left="850" w:hanging="282"/>
        <w:rPr>
          <w:sz w:val="24"/>
        </w:rPr>
      </w:pPr>
      <w:r>
        <w:rPr>
          <w:sz w:val="24"/>
        </w:rPr>
        <w:t>Переспрашивать,</w:t>
      </w:r>
      <w:r>
        <w:rPr>
          <w:spacing w:val="-17"/>
          <w:sz w:val="24"/>
        </w:rPr>
        <w:t xml:space="preserve"> </w:t>
      </w:r>
      <w:r>
        <w:rPr>
          <w:sz w:val="24"/>
        </w:rPr>
        <w:t>просить</w:t>
      </w:r>
      <w:r>
        <w:rPr>
          <w:spacing w:val="-15"/>
          <w:sz w:val="24"/>
        </w:rPr>
        <w:t xml:space="preserve"> </w:t>
      </w:r>
      <w:r>
        <w:rPr>
          <w:sz w:val="24"/>
        </w:rPr>
        <w:t>повторить,</w:t>
      </w:r>
      <w:r>
        <w:rPr>
          <w:spacing w:val="-7"/>
          <w:sz w:val="24"/>
        </w:rPr>
        <w:t xml:space="preserve"> </w:t>
      </w:r>
      <w:r>
        <w:rPr>
          <w:sz w:val="24"/>
        </w:rPr>
        <w:t>уточняя</w:t>
      </w:r>
      <w:r>
        <w:rPr>
          <w:spacing w:val="-13"/>
          <w:sz w:val="24"/>
        </w:rPr>
        <w:t xml:space="preserve"> </w:t>
      </w:r>
      <w:r>
        <w:rPr>
          <w:sz w:val="24"/>
        </w:rPr>
        <w:t>значение</w:t>
      </w:r>
      <w:r>
        <w:rPr>
          <w:spacing w:val="-13"/>
          <w:sz w:val="24"/>
        </w:rPr>
        <w:t xml:space="preserve"> </w:t>
      </w:r>
      <w:r>
        <w:rPr>
          <w:sz w:val="24"/>
        </w:rPr>
        <w:t>незнакомых</w:t>
      </w:r>
      <w:r>
        <w:rPr>
          <w:spacing w:val="-11"/>
          <w:sz w:val="24"/>
        </w:rPr>
        <w:t xml:space="preserve"> </w:t>
      </w:r>
      <w:r>
        <w:rPr>
          <w:spacing w:val="-2"/>
          <w:sz w:val="24"/>
        </w:rPr>
        <w:t>слов.</w:t>
      </w:r>
    </w:p>
    <w:p w14:paraId="0A4C32C1" w14:textId="77777777" w:rsidR="00B3070C" w:rsidRDefault="00FE7E56">
      <w:pPr>
        <w:pStyle w:val="a5"/>
        <w:numPr>
          <w:ilvl w:val="1"/>
          <w:numId w:val="68"/>
        </w:numPr>
        <w:tabs>
          <w:tab w:val="left" w:pos="850"/>
        </w:tabs>
        <w:spacing w:before="36" w:line="276" w:lineRule="auto"/>
        <w:ind w:right="404" w:firstLine="283"/>
        <w:rPr>
          <w:sz w:val="24"/>
        </w:rPr>
      </w:pPr>
      <w:r>
        <w:rPr>
          <w:sz w:val="24"/>
        </w:rPr>
        <w:t>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w:t>
      </w:r>
      <w:r>
        <w:rPr>
          <w:spacing w:val="-15"/>
          <w:sz w:val="24"/>
        </w:rPr>
        <w:t xml:space="preserve"> </w:t>
      </w:r>
      <w:r>
        <w:rPr>
          <w:sz w:val="24"/>
        </w:rPr>
        <w:t>прочитанного</w:t>
      </w:r>
      <w:r>
        <w:rPr>
          <w:spacing w:val="-9"/>
          <w:sz w:val="24"/>
        </w:rPr>
        <w:t xml:space="preserve"> </w:t>
      </w:r>
      <w:r>
        <w:rPr>
          <w:sz w:val="24"/>
        </w:rPr>
        <w:t>(прослушанного)</w:t>
      </w:r>
      <w:r>
        <w:rPr>
          <w:spacing w:val="-11"/>
          <w:sz w:val="24"/>
        </w:rPr>
        <w:t xml:space="preserve"> </w:t>
      </w:r>
      <w:r>
        <w:rPr>
          <w:sz w:val="24"/>
        </w:rPr>
        <w:t>текста</w:t>
      </w:r>
      <w:r>
        <w:rPr>
          <w:spacing w:val="-9"/>
          <w:sz w:val="24"/>
        </w:rPr>
        <w:t xml:space="preserve"> </w:t>
      </w:r>
      <w:r>
        <w:rPr>
          <w:sz w:val="24"/>
        </w:rPr>
        <w:t>или</w:t>
      </w:r>
      <w:r>
        <w:rPr>
          <w:spacing w:val="-11"/>
          <w:sz w:val="24"/>
        </w:rPr>
        <w:t xml:space="preserve"> </w:t>
      </w:r>
      <w:r>
        <w:rPr>
          <w:sz w:val="24"/>
        </w:rPr>
        <w:t>для</w:t>
      </w:r>
      <w:r>
        <w:rPr>
          <w:spacing w:val="-12"/>
          <w:sz w:val="24"/>
        </w:rPr>
        <w:t xml:space="preserve"> </w:t>
      </w:r>
      <w:r>
        <w:rPr>
          <w:sz w:val="24"/>
        </w:rPr>
        <w:t>нахождения</w:t>
      </w:r>
      <w:r>
        <w:rPr>
          <w:spacing w:val="-13"/>
          <w:sz w:val="24"/>
        </w:rPr>
        <w:t xml:space="preserve"> </w:t>
      </w:r>
      <w:r>
        <w:rPr>
          <w:sz w:val="24"/>
        </w:rPr>
        <w:t>в</w:t>
      </w:r>
      <w:r>
        <w:rPr>
          <w:spacing w:val="-15"/>
          <w:sz w:val="24"/>
        </w:rPr>
        <w:t xml:space="preserve"> </w:t>
      </w:r>
      <w:r>
        <w:rPr>
          <w:sz w:val="24"/>
        </w:rPr>
        <w:t>тексте</w:t>
      </w:r>
      <w:r>
        <w:rPr>
          <w:spacing w:val="30"/>
          <w:sz w:val="24"/>
        </w:rPr>
        <w:t xml:space="preserve"> </w:t>
      </w:r>
      <w:r>
        <w:rPr>
          <w:sz w:val="24"/>
        </w:rPr>
        <w:t xml:space="preserve">запрашиваемой </w:t>
      </w:r>
      <w:r>
        <w:rPr>
          <w:spacing w:val="-2"/>
          <w:sz w:val="24"/>
        </w:rPr>
        <w:t>информации.</w:t>
      </w:r>
    </w:p>
    <w:p w14:paraId="2843DD72" w14:textId="77777777" w:rsidR="00B3070C" w:rsidRDefault="00FE7E56">
      <w:pPr>
        <w:pStyle w:val="a5"/>
        <w:numPr>
          <w:ilvl w:val="1"/>
          <w:numId w:val="68"/>
        </w:numPr>
        <w:tabs>
          <w:tab w:val="left" w:pos="850"/>
        </w:tabs>
        <w:spacing w:before="3" w:line="276" w:lineRule="auto"/>
        <w:ind w:right="423" w:firstLine="283"/>
        <w:rPr>
          <w:sz w:val="24"/>
        </w:rPr>
      </w:pPr>
      <w:r>
        <w:rPr>
          <w:sz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E933541" w14:textId="77777777" w:rsidR="00B3070C" w:rsidRDefault="00FE7E56">
      <w:pPr>
        <w:pStyle w:val="1"/>
        <w:spacing w:before="13" w:line="283" w:lineRule="auto"/>
        <w:ind w:right="411"/>
      </w:pPr>
      <w:r>
        <w:t>Планируемые результаты освоения программы по-иностранному (английскому) языку на уровне основного общего образования.</w:t>
      </w:r>
    </w:p>
    <w:p w14:paraId="006EEC76" w14:textId="77777777" w:rsidR="00B3070C" w:rsidRDefault="00FE7E56" w:rsidP="007B3106">
      <w:pPr>
        <w:pStyle w:val="a3"/>
        <w:spacing w:line="276" w:lineRule="auto"/>
        <w:ind w:right="404"/>
      </w:pPr>
      <w:r>
        <w:t>В</w:t>
      </w:r>
      <w:r>
        <w:rPr>
          <w:spacing w:val="40"/>
        </w:rPr>
        <w:t xml:space="preserve"> </w:t>
      </w:r>
      <w:r>
        <w:t>результате</w:t>
      </w:r>
      <w:r>
        <w:rPr>
          <w:spacing w:val="40"/>
        </w:rPr>
        <w:t xml:space="preserve"> </w:t>
      </w:r>
      <w:r>
        <w:t>изучения</w:t>
      </w:r>
      <w:r>
        <w:rPr>
          <w:spacing w:val="40"/>
        </w:rPr>
        <w:t xml:space="preserve"> </w:t>
      </w:r>
      <w:r>
        <w:t>иностранного</w:t>
      </w:r>
      <w:r>
        <w:rPr>
          <w:spacing w:val="80"/>
        </w:rPr>
        <w:t xml:space="preserve"> </w:t>
      </w:r>
      <w:r>
        <w:t>(английского)</w:t>
      </w:r>
      <w:r>
        <w:rPr>
          <w:spacing w:val="40"/>
        </w:rPr>
        <w:t xml:space="preserve"> </w:t>
      </w:r>
      <w:r>
        <w:t>языка</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 у обучающегося будут сформированы личностные, метапредметные и предметные результаты,</w:t>
      </w:r>
      <w:r>
        <w:rPr>
          <w:spacing w:val="-11"/>
        </w:rPr>
        <w:t xml:space="preserve"> </w:t>
      </w:r>
      <w:r>
        <w:t>обеспечивающие</w:t>
      </w:r>
      <w:r>
        <w:rPr>
          <w:spacing w:val="-14"/>
        </w:rPr>
        <w:t xml:space="preserve"> </w:t>
      </w:r>
      <w:r>
        <w:t>выполнение</w:t>
      </w:r>
      <w:r>
        <w:rPr>
          <w:spacing w:val="-14"/>
        </w:rPr>
        <w:t xml:space="preserve"> </w:t>
      </w:r>
      <w:r>
        <w:t>ФГОС</w:t>
      </w:r>
      <w:r>
        <w:rPr>
          <w:spacing w:val="-10"/>
        </w:rPr>
        <w:t xml:space="preserve"> </w:t>
      </w:r>
      <w:r>
        <w:t>ООО</w:t>
      </w:r>
      <w:r>
        <w:rPr>
          <w:spacing w:val="-8"/>
        </w:rPr>
        <w:t xml:space="preserve"> </w:t>
      </w:r>
      <w:r>
        <w:t>и</w:t>
      </w:r>
      <w:r>
        <w:rPr>
          <w:spacing w:val="-12"/>
        </w:rPr>
        <w:t xml:space="preserve"> </w:t>
      </w:r>
      <w:r>
        <w:t>его</w:t>
      </w:r>
      <w:r>
        <w:rPr>
          <w:spacing w:val="-8"/>
        </w:rPr>
        <w:t xml:space="preserve"> </w:t>
      </w:r>
      <w:r>
        <w:t>успешное</w:t>
      </w:r>
      <w:r>
        <w:rPr>
          <w:spacing w:val="-9"/>
        </w:rPr>
        <w:t xml:space="preserve"> </w:t>
      </w:r>
      <w:r>
        <w:t>дальнейшее</w:t>
      </w:r>
      <w:r>
        <w:rPr>
          <w:spacing w:val="57"/>
        </w:rPr>
        <w:t xml:space="preserve"> </w:t>
      </w:r>
      <w:r>
        <w:t>образование. Личностные результаты освоения программы основного общего образования достигаются в единстве</w:t>
      </w:r>
      <w:r>
        <w:rPr>
          <w:spacing w:val="-9"/>
        </w:rPr>
        <w:t xml:space="preserve"> </w:t>
      </w:r>
      <w:r>
        <w:t>учебной</w:t>
      </w:r>
      <w:r>
        <w:rPr>
          <w:spacing w:val="-7"/>
        </w:rPr>
        <w:t xml:space="preserve"> </w:t>
      </w:r>
      <w:r>
        <w:t>и</w:t>
      </w:r>
      <w:r>
        <w:rPr>
          <w:spacing w:val="-12"/>
        </w:rPr>
        <w:t xml:space="preserve"> </w:t>
      </w:r>
      <w:r>
        <w:t>воспитательной</w:t>
      </w:r>
      <w:r>
        <w:rPr>
          <w:spacing w:val="-12"/>
        </w:rPr>
        <w:t xml:space="preserve"> </w:t>
      </w:r>
      <w:r>
        <w:t>деятельности</w:t>
      </w:r>
      <w:r>
        <w:rPr>
          <w:spacing w:val="-11"/>
        </w:rPr>
        <w:t xml:space="preserve"> </w:t>
      </w:r>
      <w:r>
        <w:t>организации</w:t>
      </w:r>
      <w:r>
        <w:rPr>
          <w:spacing w:val="-12"/>
        </w:rPr>
        <w:t xml:space="preserve"> </w:t>
      </w:r>
      <w:r>
        <w:t>в</w:t>
      </w:r>
      <w:r>
        <w:rPr>
          <w:spacing w:val="-6"/>
        </w:rPr>
        <w:t xml:space="preserve"> </w:t>
      </w:r>
      <w:r>
        <w:t>соответствии</w:t>
      </w:r>
      <w:r>
        <w:rPr>
          <w:spacing w:val="-12"/>
        </w:rPr>
        <w:t xml:space="preserve"> </w:t>
      </w:r>
      <w:r>
        <w:t>с</w:t>
      </w:r>
      <w:r>
        <w:rPr>
          <w:spacing w:val="32"/>
        </w:rPr>
        <w:t xml:space="preserve"> </w:t>
      </w:r>
      <w:r>
        <w:t>традиционными российскими социокультурными и</w:t>
      </w:r>
      <w:r>
        <w:rPr>
          <w:spacing w:val="-2"/>
        </w:rPr>
        <w:t xml:space="preserve"> </w:t>
      </w:r>
      <w:r>
        <w:t>духовно-нравственными</w:t>
      </w:r>
      <w:r>
        <w:rPr>
          <w:spacing w:val="-2"/>
        </w:rPr>
        <w:t xml:space="preserve"> </w:t>
      </w:r>
      <w:r>
        <w:t>ценностями,</w:t>
      </w:r>
      <w:r>
        <w:rPr>
          <w:spacing w:val="-1"/>
        </w:rPr>
        <w:t xml:space="preserve"> </w:t>
      </w:r>
      <w:r>
        <w:t>принятыми</w:t>
      </w:r>
      <w:r>
        <w:rPr>
          <w:spacing w:val="-2"/>
        </w:rPr>
        <w:t xml:space="preserve"> </w:t>
      </w:r>
      <w:r>
        <w:t>в</w:t>
      </w:r>
      <w:r>
        <w:rPr>
          <w:spacing w:val="-6"/>
        </w:rPr>
        <w:t xml:space="preserve"> </w:t>
      </w:r>
      <w:r>
        <w:lastRenderedPageBreak/>
        <w:t>обществе правилами</w:t>
      </w:r>
      <w:r>
        <w:rPr>
          <w:spacing w:val="15"/>
        </w:rPr>
        <w:t xml:space="preserve"> </w:t>
      </w:r>
      <w:r>
        <w:t>и</w:t>
      </w:r>
      <w:r>
        <w:rPr>
          <w:spacing w:val="18"/>
        </w:rPr>
        <w:t xml:space="preserve"> </w:t>
      </w:r>
      <w:r>
        <w:t>нормами</w:t>
      </w:r>
      <w:r>
        <w:rPr>
          <w:spacing w:val="17"/>
        </w:rPr>
        <w:t xml:space="preserve"> </w:t>
      </w:r>
      <w:r>
        <w:t>поведения,</w:t>
      </w:r>
      <w:r>
        <w:rPr>
          <w:spacing w:val="23"/>
        </w:rPr>
        <w:t xml:space="preserve"> </w:t>
      </w:r>
      <w:r>
        <w:t>и</w:t>
      </w:r>
      <w:r>
        <w:rPr>
          <w:spacing w:val="18"/>
        </w:rPr>
        <w:t xml:space="preserve"> </w:t>
      </w:r>
      <w:r>
        <w:t>способствуют</w:t>
      </w:r>
      <w:r>
        <w:rPr>
          <w:spacing w:val="21"/>
        </w:rPr>
        <w:t xml:space="preserve"> </w:t>
      </w:r>
      <w:r>
        <w:t>процессам</w:t>
      </w:r>
      <w:r>
        <w:rPr>
          <w:spacing w:val="22"/>
        </w:rPr>
        <w:t xml:space="preserve"> </w:t>
      </w:r>
      <w:r>
        <w:t>самопознания,</w:t>
      </w:r>
      <w:r>
        <w:rPr>
          <w:spacing w:val="19"/>
        </w:rPr>
        <w:t xml:space="preserve"> </w:t>
      </w:r>
      <w:r>
        <w:t>самовоспитания</w:t>
      </w:r>
      <w:r>
        <w:rPr>
          <w:spacing w:val="17"/>
        </w:rPr>
        <w:t xml:space="preserve"> </w:t>
      </w:r>
      <w:r>
        <w:rPr>
          <w:spacing w:val="-10"/>
        </w:rPr>
        <w:t>и</w:t>
      </w:r>
    </w:p>
    <w:p w14:paraId="3A722948" w14:textId="77777777" w:rsidR="00B3070C" w:rsidRDefault="00FE7E56">
      <w:pPr>
        <w:pStyle w:val="a3"/>
        <w:spacing w:line="268" w:lineRule="exact"/>
        <w:ind w:firstLine="0"/>
      </w:pPr>
      <w:r>
        <w:t>саморазвития,</w:t>
      </w:r>
      <w:r>
        <w:rPr>
          <w:spacing w:val="-7"/>
        </w:rPr>
        <w:t xml:space="preserve"> </w:t>
      </w:r>
      <w:r>
        <w:t>формирования</w:t>
      </w:r>
      <w:r>
        <w:rPr>
          <w:spacing w:val="-10"/>
        </w:rPr>
        <w:t xml:space="preserve"> </w:t>
      </w:r>
      <w:r>
        <w:t>внутренней</w:t>
      </w:r>
      <w:r>
        <w:rPr>
          <w:spacing w:val="-5"/>
        </w:rPr>
        <w:t xml:space="preserve"> </w:t>
      </w:r>
      <w:r>
        <w:t>позиции</w:t>
      </w:r>
      <w:r>
        <w:rPr>
          <w:spacing w:val="-4"/>
        </w:rPr>
        <w:t xml:space="preserve"> </w:t>
      </w:r>
      <w:r>
        <w:rPr>
          <w:spacing w:val="-2"/>
        </w:rPr>
        <w:t>личности.</w:t>
      </w:r>
    </w:p>
    <w:p w14:paraId="48A694C3" w14:textId="77777777" w:rsidR="00B3070C" w:rsidRDefault="00FE7E56">
      <w:pPr>
        <w:pStyle w:val="a3"/>
        <w:spacing w:before="28" w:line="276" w:lineRule="auto"/>
        <w:ind w:right="416"/>
      </w:pPr>
      <w: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еѐ основе и в процессе реализации основных направлений воспитательной деятельности, в том числе в части:</w:t>
      </w:r>
    </w:p>
    <w:p w14:paraId="39A5C778" w14:textId="77777777" w:rsidR="00B3070C" w:rsidRDefault="00FE7E56">
      <w:pPr>
        <w:pStyle w:val="1"/>
        <w:spacing w:before="8"/>
      </w:pPr>
      <w:bookmarkStart w:id="41" w:name="гражданского_воспитания:_(2)"/>
      <w:bookmarkEnd w:id="41"/>
      <w:r>
        <w:rPr>
          <w:spacing w:val="-2"/>
        </w:rPr>
        <w:t>гражданского</w:t>
      </w:r>
      <w:r>
        <w:rPr>
          <w:spacing w:val="2"/>
        </w:rPr>
        <w:t xml:space="preserve"> </w:t>
      </w:r>
      <w:r>
        <w:rPr>
          <w:spacing w:val="-2"/>
        </w:rPr>
        <w:t>воспитания:</w:t>
      </w:r>
    </w:p>
    <w:p w14:paraId="27E21D23" w14:textId="77777777" w:rsidR="00B3070C" w:rsidRDefault="00FE7E56">
      <w:pPr>
        <w:pStyle w:val="a5"/>
        <w:numPr>
          <w:ilvl w:val="1"/>
          <w:numId w:val="68"/>
        </w:numPr>
        <w:tabs>
          <w:tab w:val="left" w:pos="850"/>
        </w:tabs>
        <w:spacing w:before="26" w:line="283" w:lineRule="auto"/>
        <w:ind w:right="429" w:firstLine="283"/>
        <w:rPr>
          <w:sz w:val="24"/>
        </w:rPr>
      </w:pPr>
      <w:r>
        <w:rPr>
          <w:sz w:val="24"/>
        </w:rPr>
        <w:t>готовность</w:t>
      </w:r>
      <w:r>
        <w:rPr>
          <w:spacing w:val="-10"/>
          <w:sz w:val="24"/>
        </w:rPr>
        <w:t xml:space="preserve"> </w:t>
      </w:r>
      <w:r>
        <w:rPr>
          <w:sz w:val="24"/>
        </w:rPr>
        <w:t>к</w:t>
      </w:r>
      <w:r>
        <w:rPr>
          <w:spacing w:val="-8"/>
          <w:sz w:val="24"/>
        </w:rPr>
        <w:t xml:space="preserve"> </w:t>
      </w:r>
      <w:r>
        <w:rPr>
          <w:sz w:val="24"/>
        </w:rPr>
        <w:t>выполнению</w:t>
      </w:r>
      <w:r>
        <w:rPr>
          <w:spacing w:val="-13"/>
          <w:sz w:val="24"/>
        </w:rPr>
        <w:t xml:space="preserve"> </w:t>
      </w:r>
      <w:r>
        <w:rPr>
          <w:sz w:val="24"/>
        </w:rPr>
        <w:t>обязанностей</w:t>
      </w:r>
      <w:r>
        <w:rPr>
          <w:spacing w:val="-6"/>
          <w:sz w:val="24"/>
        </w:rPr>
        <w:t xml:space="preserve"> </w:t>
      </w:r>
      <w:r>
        <w:rPr>
          <w:sz w:val="24"/>
        </w:rPr>
        <w:t>гражданина</w:t>
      </w:r>
      <w:r>
        <w:rPr>
          <w:spacing w:val="-8"/>
          <w:sz w:val="24"/>
        </w:rPr>
        <w:t xml:space="preserve"> </w:t>
      </w:r>
      <w:r>
        <w:rPr>
          <w:sz w:val="24"/>
        </w:rPr>
        <w:t>и</w:t>
      </w:r>
      <w:r>
        <w:rPr>
          <w:spacing w:val="-11"/>
          <w:sz w:val="24"/>
        </w:rPr>
        <w:t xml:space="preserve"> </w:t>
      </w:r>
      <w:r>
        <w:rPr>
          <w:sz w:val="24"/>
        </w:rPr>
        <w:t>реализации</w:t>
      </w:r>
      <w:r>
        <w:rPr>
          <w:spacing w:val="-11"/>
          <w:sz w:val="24"/>
        </w:rPr>
        <w:t xml:space="preserve"> </w:t>
      </w:r>
      <w:r>
        <w:rPr>
          <w:sz w:val="24"/>
        </w:rPr>
        <w:t>его</w:t>
      </w:r>
      <w:r>
        <w:rPr>
          <w:spacing w:val="-7"/>
          <w:sz w:val="24"/>
        </w:rPr>
        <w:t xml:space="preserve"> </w:t>
      </w:r>
      <w:r>
        <w:rPr>
          <w:sz w:val="24"/>
        </w:rPr>
        <w:t>прав,</w:t>
      </w:r>
      <w:r>
        <w:rPr>
          <w:spacing w:val="-5"/>
          <w:sz w:val="24"/>
        </w:rPr>
        <w:t xml:space="preserve"> </w:t>
      </w:r>
      <w:r>
        <w:rPr>
          <w:sz w:val="24"/>
        </w:rPr>
        <w:t>уважение</w:t>
      </w:r>
      <w:r>
        <w:rPr>
          <w:spacing w:val="-8"/>
          <w:sz w:val="24"/>
        </w:rPr>
        <w:t xml:space="preserve"> </w:t>
      </w:r>
      <w:r>
        <w:rPr>
          <w:sz w:val="24"/>
        </w:rPr>
        <w:t>прав, свобод и законных интересов других людей;</w:t>
      </w:r>
    </w:p>
    <w:p w14:paraId="288499B0" w14:textId="77777777" w:rsidR="00B3070C" w:rsidRDefault="00FE7E56">
      <w:pPr>
        <w:pStyle w:val="a5"/>
        <w:numPr>
          <w:ilvl w:val="1"/>
          <w:numId w:val="68"/>
        </w:numPr>
        <w:tabs>
          <w:tab w:val="left" w:pos="850"/>
        </w:tabs>
        <w:spacing w:line="273" w:lineRule="exact"/>
        <w:ind w:left="850" w:hanging="282"/>
        <w:rPr>
          <w:sz w:val="24"/>
        </w:rPr>
      </w:pPr>
      <w:r>
        <w:rPr>
          <w:sz w:val="24"/>
        </w:rPr>
        <w:t>активное</w:t>
      </w:r>
      <w:r>
        <w:rPr>
          <w:spacing w:val="-12"/>
          <w:sz w:val="24"/>
        </w:rPr>
        <w:t xml:space="preserve"> </w:t>
      </w:r>
      <w:r>
        <w:rPr>
          <w:sz w:val="24"/>
        </w:rPr>
        <w:t>участие</w:t>
      </w:r>
      <w:r>
        <w:rPr>
          <w:spacing w:val="-9"/>
          <w:sz w:val="24"/>
        </w:rPr>
        <w:t xml:space="preserve"> </w:t>
      </w:r>
      <w:r>
        <w:rPr>
          <w:sz w:val="24"/>
        </w:rPr>
        <w:t>в</w:t>
      </w:r>
      <w:r>
        <w:rPr>
          <w:spacing w:val="-7"/>
          <w:sz w:val="24"/>
        </w:rPr>
        <w:t xml:space="preserve"> </w:t>
      </w:r>
      <w:r>
        <w:rPr>
          <w:sz w:val="24"/>
        </w:rPr>
        <w:t>жизни</w:t>
      </w:r>
      <w:r>
        <w:rPr>
          <w:spacing w:val="-11"/>
          <w:sz w:val="24"/>
        </w:rPr>
        <w:t xml:space="preserve"> </w:t>
      </w:r>
      <w:r>
        <w:rPr>
          <w:sz w:val="24"/>
        </w:rPr>
        <w:t>семьи,</w:t>
      </w:r>
      <w:r>
        <w:rPr>
          <w:spacing w:val="-12"/>
          <w:sz w:val="24"/>
        </w:rPr>
        <w:t xml:space="preserve"> </w:t>
      </w:r>
      <w:r>
        <w:rPr>
          <w:sz w:val="24"/>
        </w:rPr>
        <w:t>организации,</w:t>
      </w:r>
      <w:r>
        <w:rPr>
          <w:spacing w:val="-14"/>
          <w:sz w:val="24"/>
        </w:rPr>
        <w:t xml:space="preserve"> </w:t>
      </w:r>
      <w:r>
        <w:rPr>
          <w:sz w:val="24"/>
        </w:rPr>
        <w:t>местного</w:t>
      </w:r>
      <w:r>
        <w:rPr>
          <w:spacing w:val="-4"/>
          <w:sz w:val="24"/>
        </w:rPr>
        <w:t xml:space="preserve"> </w:t>
      </w:r>
      <w:r>
        <w:rPr>
          <w:sz w:val="24"/>
        </w:rPr>
        <w:t>сообщества,</w:t>
      </w:r>
      <w:r>
        <w:rPr>
          <w:spacing w:val="-7"/>
          <w:sz w:val="24"/>
        </w:rPr>
        <w:t xml:space="preserve"> </w:t>
      </w:r>
      <w:r>
        <w:rPr>
          <w:sz w:val="24"/>
        </w:rPr>
        <w:t>родного</w:t>
      </w:r>
      <w:r>
        <w:rPr>
          <w:spacing w:val="-3"/>
          <w:sz w:val="24"/>
        </w:rPr>
        <w:t xml:space="preserve"> </w:t>
      </w:r>
      <w:r>
        <w:rPr>
          <w:sz w:val="24"/>
        </w:rPr>
        <w:t>края,</w:t>
      </w:r>
      <w:r>
        <w:rPr>
          <w:spacing w:val="-1"/>
          <w:sz w:val="24"/>
        </w:rPr>
        <w:t xml:space="preserve"> </w:t>
      </w:r>
      <w:r>
        <w:rPr>
          <w:spacing w:val="-2"/>
          <w:sz w:val="24"/>
        </w:rPr>
        <w:t>страны;</w:t>
      </w:r>
    </w:p>
    <w:p w14:paraId="0208C3D7" w14:textId="77777777" w:rsidR="00B3070C" w:rsidRDefault="00FE7E56">
      <w:pPr>
        <w:pStyle w:val="a5"/>
        <w:numPr>
          <w:ilvl w:val="1"/>
          <w:numId w:val="68"/>
        </w:numPr>
        <w:tabs>
          <w:tab w:val="left" w:pos="850"/>
        </w:tabs>
        <w:spacing w:before="41"/>
        <w:ind w:left="850" w:hanging="282"/>
        <w:rPr>
          <w:sz w:val="24"/>
        </w:rPr>
      </w:pPr>
      <w:r>
        <w:rPr>
          <w:sz w:val="24"/>
        </w:rPr>
        <w:t>неприятие</w:t>
      </w:r>
      <w:r>
        <w:rPr>
          <w:spacing w:val="-10"/>
          <w:sz w:val="24"/>
        </w:rPr>
        <w:t xml:space="preserve"> </w:t>
      </w:r>
      <w:r>
        <w:rPr>
          <w:sz w:val="24"/>
        </w:rPr>
        <w:t>любых</w:t>
      </w:r>
      <w:r>
        <w:rPr>
          <w:spacing w:val="-10"/>
          <w:sz w:val="24"/>
        </w:rPr>
        <w:t xml:space="preserve"> </w:t>
      </w:r>
      <w:r>
        <w:rPr>
          <w:sz w:val="24"/>
        </w:rPr>
        <w:t>форм</w:t>
      </w:r>
      <w:r>
        <w:rPr>
          <w:spacing w:val="-12"/>
          <w:sz w:val="24"/>
        </w:rPr>
        <w:t xml:space="preserve"> </w:t>
      </w:r>
      <w:r>
        <w:rPr>
          <w:sz w:val="24"/>
        </w:rPr>
        <w:t>экстремизма,</w:t>
      </w:r>
      <w:r>
        <w:rPr>
          <w:spacing w:val="-2"/>
          <w:sz w:val="24"/>
        </w:rPr>
        <w:t xml:space="preserve"> дискриминации;</w:t>
      </w:r>
    </w:p>
    <w:p w14:paraId="254DCCD9" w14:textId="77777777" w:rsidR="00B3070C" w:rsidRDefault="00FE7E56">
      <w:pPr>
        <w:pStyle w:val="a5"/>
        <w:numPr>
          <w:ilvl w:val="1"/>
          <w:numId w:val="68"/>
        </w:numPr>
        <w:tabs>
          <w:tab w:val="left" w:pos="850"/>
        </w:tabs>
        <w:spacing w:before="27"/>
        <w:ind w:left="850" w:hanging="282"/>
        <w:rPr>
          <w:sz w:val="24"/>
        </w:rPr>
      </w:pPr>
      <w:r>
        <w:rPr>
          <w:sz w:val="24"/>
        </w:rPr>
        <w:t>понимание</w:t>
      </w:r>
      <w:r>
        <w:rPr>
          <w:spacing w:val="-17"/>
          <w:sz w:val="24"/>
        </w:rPr>
        <w:t xml:space="preserve"> </w:t>
      </w:r>
      <w:r>
        <w:rPr>
          <w:sz w:val="24"/>
        </w:rPr>
        <w:t>роли</w:t>
      </w:r>
      <w:r>
        <w:rPr>
          <w:spacing w:val="-10"/>
          <w:sz w:val="24"/>
        </w:rPr>
        <w:t xml:space="preserve"> </w:t>
      </w:r>
      <w:r>
        <w:rPr>
          <w:sz w:val="24"/>
        </w:rPr>
        <w:t>различных</w:t>
      </w:r>
      <w:r>
        <w:rPr>
          <w:spacing w:val="-14"/>
          <w:sz w:val="24"/>
        </w:rPr>
        <w:t xml:space="preserve"> </w:t>
      </w:r>
      <w:r>
        <w:rPr>
          <w:sz w:val="24"/>
        </w:rPr>
        <w:t>социальных</w:t>
      </w:r>
      <w:r>
        <w:rPr>
          <w:spacing w:val="-15"/>
          <w:sz w:val="24"/>
        </w:rPr>
        <w:t xml:space="preserve"> </w:t>
      </w:r>
      <w:r>
        <w:rPr>
          <w:sz w:val="24"/>
        </w:rPr>
        <w:t>институтов</w:t>
      </w:r>
      <w:r>
        <w:rPr>
          <w:spacing w:val="-4"/>
          <w:sz w:val="24"/>
        </w:rPr>
        <w:t xml:space="preserve"> </w:t>
      </w:r>
      <w:r>
        <w:rPr>
          <w:sz w:val="24"/>
        </w:rPr>
        <w:t>в</w:t>
      </w:r>
      <w:r>
        <w:rPr>
          <w:spacing w:val="-15"/>
          <w:sz w:val="24"/>
        </w:rPr>
        <w:t xml:space="preserve"> </w:t>
      </w:r>
      <w:r>
        <w:rPr>
          <w:sz w:val="24"/>
        </w:rPr>
        <w:t>жизни</w:t>
      </w:r>
      <w:r>
        <w:rPr>
          <w:spacing w:val="-9"/>
          <w:sz w:val="24"/>
        </w:rPr>
        <w:t xml:space="preserve"> </w:t>
      </w:r>
      <w:r>
        <w:rPr>
          <w:spacing w:val="-2"/>
          <w:sz w:val="24"/>
        </w:rPr>
        <w:t>человека;</w:t>
      </w:r>
    </w:p>
    <w:p w14:paraId="34B86E16" w14:textId="77777777" w:rsidR="00B3070C" w:rsidRDefault="00FE7E56">
      <w:pPr>
        <w:pStyle w:val="a5"/>
        <w:numPr>
          <w:ilvl w:val="1"/>
          <w:numId w:val="68"/>
        </w:numPr>
        <w:tabs>
          <w:tab w:val="left" w:pos="850"/>
        </w:tabs>
        <w:spacing w:before="41" w:line="276" w:lineRule="auto"/>
        <w:ind w:right="414" w:firstLine="283"/>
        <w:rPr>
          <w:sz w:val="24"/>
        </w:rPr>
      </w:pPr>
      <w:r>
        <w:rPr>
          <w:sz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w:t>
      </w:r>
      <w:r>
        <w:rPr>
          <w:spacing w:val="-2"/>
          <w:sz w:val="24"/>
        </w:rPr>
        <w:t>обществе;</w:t>
      </w:r>
    </w:p>
    <w:p w14:paraId="226416E3" w14:textId="77777777" w:rsidR="00B3070C" w:rsidRDefault="00FE7E56">
      <w:pPr>
        <w:pStyle w:val="a5"/>
        <w:numPr>
          <w:ilvl w:val="1"/>
          <w:numId w:val="68"/>
        </w:numPr>
        <w:tabs>
          <w:tab w:val="left" w:pos="850"/>
        </w:tabs>
        <w:spacing w:before="3"/>
        <w:ind w:left="850" w:hanging="282"/>
        <w:rPr>
          <w:sz w:val="24"/>
        </w:rPr>
      </w:pPr>
      <w:r>
        <w:rPr>
          <w:sz w:val="24"/>
        </w:rPr>
        <w:t>представление</w:t>
      </w:r>
      <w:r>
        <w:rPr>
          <w:spacing w:val="-17"/>
          <w:sz w:val="24"/>
        </w:rPr>
        <w:t xml:space="preserve"> </w:t>
      </w:r>
      <w:r>
        <w:rPr>
          <w:sz w:val="24"/>
        </w:rPr>
        <w:t>о</w:t>
      </w:r>
      <w:r>
        <w:rPr>
          <w:spacing w:val="-7"/>
          <w:sz w:val="24"/>
        </w:rPr>
        <w:t xml:space="preserve"> </w:t>
      </w:r>
      <w:r>
        <w:rPr>
          <w:sz w:val="24"/>
        </w:rPr>
        <w:t>способах</w:t>
      </w:r>
      <w:r>
        <w:rPr>
          <w:spacing w:val="-12"/>
          <w:sz w:val="24"/>
        </w:rPr>
        <w:t xml:space="preserve"> </w:t>
      </w:r>
      <w:r>
        <w:rPr>
          <w:sz w:val="24"/>
        </w:rPr>
        <w:t>противодействия</w:t>
      </w:r>
      <w:r>
        <w:rPr>
          <w:spacing w:val="-7"/>
          <w:sz w:val="24"/>
        </w:rPr>
        <w:t xml:space="preserve"> </w:t>
      </w:r>
      <w:r>
        <w:rPr>
          <w:spacing w:val="-2"/>
          <w:sz w:val="24"/>
        </w:rPr>
        <w:t>коррупции;</w:t>
      </w:r>
    </w:p>
    <w:p w14:paraId="74CED495" w14:textId="77777777" w:rsidR="00B3070C" w:rsidRDefault="00FE7E56">
      <w:pPr>
        <w:pStyle w:val="a5"/>
        <w:numPr>
          <w:ilvl w:val="1"/>
          <w:numId w:val="68"/>
        </w:numPr>
        <w:tabs>
          <w:tab w:val="left" w:pos="850"/>
        </w:tabs>
        <w:spacing w:before="46" w:line="271" w:lineRule="auto"/>
        <w:ind w:right="428" w:firstLine="283"/>
        <w:rPr>
          <w:sz w:val="24"/>
        </w:rPr>
      </w:pPr>
      <w:r>
        <w:rPr>
          <w:sz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4AC28174" w14:textId="3FADFBB8" w:rsidR="00B3070C" w:rsidRDefault="00CE164C">
      <w:pPr>
        <w:pStyle w:val="a3"/>
        <w:spacing w:before="72" w:line="276" w:lineRule="auto"/>
        <w:ind w:right="415" w:firstLine="566"/>
      </w:pPr>
      <w:r>
        <w:t>- г</w:t>
      </w:r>
      <w:r w:rsidR="00FE7E56">
        <w:t>отовность к участию в гуманитарной деятельности (волонтѐрство, помощь людям, нуждающимся в ней);</w:t>
      </w:r>
    </w:p>
    <w:p w14:paraId="22ED141D" w14:textId="77777777" w:rsidR="00B3070C" w:rsidRDefault="00FE7E56">
      <w:pPr>
        <w:pStyle w:val="1"/>
        <w:spacing w:before="13"/>
      </w:pPr>
      <w:bookmarkStart w:id="42" w:name="патриотического_воспитания:_(2)"/>
      <w:bookmarkEnd w:id="42"/>
      <w:r>
        <w:rPr>
          <w:spacing w:val="-2"/>
        </w:rPr>
        <w:t>патриотического</w:t>
      </w:r>
      <w:r>
        <w:rPr>
          <w:spacing w:val="13"/>
        </w:rPr>
        <w:t xml:space="preserve"> </w:t>
      </w:r>
      <w:r>
        <w:rPr>
          <w:spacing w:val="-2"/>
        </w:rPr>
        <w:t>воспитания:</w:t>
      </w:r>
    </w:p>
    <w:p w14:paraId="7C294F42" w14:textId="77777777" w:rsidR="00B3070C" w:rsidRDefault="00FE7E56">
      <w:pPr>
        <w:pStyle w:val="a5"/>
        <w:numPr>
          <w:ilvl w:val="1"/>
          <w:numId w:val="68"/>
        </w:numPr>
        <w:tabs>
          <w:tab w:val="left" w:pos="850"/>
        </w:tabs>
        <w:spacing w:before="27" w:line="280" w:lineRule="auto"/>
        <w:ind w:right="428" w:firstLine="28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57D2960E" w14:textId="77777777" w:rsidR="00B3070C" w:rsidRDefault="00FE7E56">
      <w:pPr>
        <w:pStyle w:val="a5"/>
        <w:numPr>
          <w:ilvl w:val="1"/>
          <w:numId w:val="68"/>
        </w:numPr>
        <w:tabs>
          <w:tab w:val="left" w:pos="850"/>
        </w:tabs>
        <w:spacing w:line="280" w:lineRule="auto"/>
        <w:ind w:right="433" w:firstLine="283"/>
        <w:rPr>
          <w:sz w:val="24"/>
        </w:rPr>
      </w:pPr>
      <w:r>
        <w:rPr>
          <w:sz w:val="24"/>
        </w:rPr>
        <w:t>ценностное</w:t>
      </w:r>
      <w:r>
        <w:rPr>
          <w:spacing w:val="-3"/>
          <w:sz w:val="24"/>
        </w:rPr>
        <w:t xml:space="preserve"> </w:t>
      </w:r>
      <w:r>
        <w:rPr>
          <w:sz w:val="24"/>
        </w:rPr>
        <w:t>отношение к достижениям своей Родины - России, к науке, искусству, спорту, технологиям, боевым подвигам и трудовым достижениям народа;</w:t>
      </w:r>
    </w:p>
    <w:p w14:paraId="44D37353" w14:textId="77777777" w:rsidR="00B3070C" w:rsidRDefault="00FE7E56">
      <w:pPr>
        <w:pStyle w:val="a5"/>
        <w:numPr>
          <w:ilvl w:val="1"/>
          <w:numId w:val="68"/>
        </w:numPr>
        <w:tabs>
          <w:tab w:val="left" w:pos="850"/>
        </w:tabs>
        <w:spacing w:line="276" w:lineRule="auto"/>
        <w:ind w:right="394" w:firstLine="283"/>
        <w:rPr>
          <w:sz w:val="24"/>
        </w:rPr>
      </w:pPr>
      <w:r>
        <w:rPr>
          <w:sz w:val="24"/>
        </w:rPr>
        <w:t>уважение к символам</w:t>
      </w:r>
      <w:r>
        <w:rPr>
          <w:spacing w:val="-4"/>
          <w:sz w:val="24"/>
        </w:rPr>
        <w:t xml:space="preserve"> </w:t>
      </w:r>
      <w:r>
        <w:rPr>
          <w:sz w:val="24"/>
        </w:rPr>
        <w:t>России, государственным праздникам, историческому</w:t>
      </w:r>
      <w:r>
        <w:rPr>
          <w:spacing w:val="-10"/>
          <w:sz w:val="24"/>
        </w:rPr>
        <w:t xml:space="preserve"> </w:t>
      </w:r>
      <w:r>
        <w:rPr>
          <w:sz w:val="24"/>
        </w:rPr>
        <w:t>и природному наследию и памятникам, традициям разных народов, проживающих в родной стране;</w:t>
      </w:r>
    </w:p>
    <w:p w14:paraId="7EFC01A1" w14:textId="77777777" w:rsidR="00B3070C" w:rsidRDefault="00FE7E56">
      <w:pPr>
        <w:pStyle w:val="1"/>
      </w:pPr>
      <w:bookmarkStart w:id="43" w:name="духовно-нравственного_воспитания:_(2)"/>
      <w:bookmarkEnd w:id="43"/>
      <w:r>
        <w:rPr>
          <w:spacing w:val="-2"/>
        </w:rPr>
        <w:t>духовно-нравственного</w:t>
      </w:r>
      <w:r>
        <w:rPr>
          <w:spacing w:val="15"/>
        </w:rPr>
        <w:t xml:space="preserve"> </w:t>
      </w:r>
      <w:r>
        <w:rPr>
          <w:spacing w:val="-2"/>
        </w:rPr>
        <w:t>воспитания:</w:t>
      </w:r>
    </w:p>
    <w:p w14:paraId="24D76C76" w14:textId="77777777" w:rsidR="00B3070C" w:rsidRDefault="00FE7E56">
      <w:pPr>
        <w:pStyle w:val="a5"/>
        <w:numPr>
          <w:ilvl w:val="1"/>
          <w:numId w:val="68"/>
        </w:numPr>
        <w:tabs>
          <w:tab w:val="left" w:pos="852"/>
        </w:tabs>
        <w:spacing w:before="14"/>
        <w:ind w:left="852"/>
        <w:jc w:val="left"/>
        <w:rPr>
          <w:sz w:val="24"/>
        </w:rPr>
      </w:pPr>
      <w:r>
        <w:rPr>
          <w:sz w:val="24"/>
        </w:rPr>
        <w:t>ориентация</w:t>
      </w:r>
      <w:r>
        <w:rPr>
          <w:spacing w:val="-17"/>
          <w:sz w:val="24"/>
        </w:rPr>
        <w:t xml:space="preserve"> </w:t>
      </w:r>
      <w:r>
        <w:rPr>
          <w:sz w:val="24"/>
        </w:rPr>
        <w:t>на</w:t>
      </w:r>
      <w:r>
        <w:rPr>
          <w:spacing w:val="-15"/>
          <w:sz w:val="24"/>
        </w:rPr>
        <w:t xml:space="preserve"> </w:t>
      </w:r>
      <w:r>
        <w:rPr>
          <w:sz w:val="24"/>
        </w:rPr>
        <w:t>моральные</w:t>
      </w:r>
      <w:r>
        <w:rPr>
          <w:spacing w:val="-12"/>
          <w:sz w:val="24"/>
        </w:rPr>
        <w:t xml:space="preserve"> </w:t>
      </w:r>
      <w:r>
        <w:rPr>
          <w:sz w:val="24"/>
        </w:rPr>
        <w:t>ценности</w:t>
      </w:r>
      <w:r>
        <w:rPr>
          <w:spacing w:val="-6"/>
          <w:sz w:val="24"/>
        </w:rPr>
        <w:t xml:space="preserve"> </w:t>
      </w:r>
      <w:r>
        <w:rPr>
          <w:sz w:val="24"/>
        </w:rPr>
        <w:t>и</w:t>
      </w:r>
      <w:r>
        <w:rPr>
          <w:spacing w:val="-14"/>
          <w:sz w:val="24"/>
        </w:rPr>
        <w:t xml:space="preserve"> </w:t>
      </w:r>
      <w:r>
        <w:rPr>
          <w:sz w:val="24"/>
        </w:rPr>
        <w:t>нормы</w:t>
      </w:r>
      <w:r>
        <w:rPr>
          <w:spacing w:val="-10"/>
          <w:sz w:val="24"/>
        </w:rPr>
        <w:t xml:space="preserve"> </w:t>
      </w:r>
      <w:r>
        <w:rPr>
          <w:sz w:val="24"/>
        </w:rPr>
        <w:t>в</w:t>
      </w:r>
      <w:r>
        <w:rPr>
          <w:spacing w:val="-9"/>
          <w:sz w:val="24"/>
        </w:rPr>
        <w:t xml:space="preserve"> </w:t>
      </w:r>
      <w:r>
        <w:rPr>
          <w:sz w:val="24"/>
        </w:rPr>
        <w:t>ситуациях</w:t>
      </w:r>
      <w:r>
        <w:rPr>
          <w:spacing w:val="-10"/>
          <w:sz w:val="24"/>
        </w:rPr>
        <w:t xml:space="preserve"> </w:t>
      </w:r>
      <w:r>
        <w:rPr>
          <w:sz w:val="24"/>
        </w:rPr>
        <w:t>нравственного</w:t>
      </w:r>
      <w:r>
        <w:rPr>
          <w:spacing w:val="-5"/>
          <w:sz w:val="24"/>
        </w:rPr>
        <w:t xml:space="preserve"> </w:t>
      </w:r>
      <w:r>
        <w:rPr>
          <w:spacing w:val="-2"/>
          <w:sz w:val="24"/>
        </w:rPr>
        <w:t>выбора;</w:t>
      </w:r>
    </w:p>
    <w:p w14:paraId="77689ECA" w14:textId="77777777" w:rsidR="00B3070C" w:rsidRDefault="00FE7E56">
      <w:pPr>
        <w:pStyle w:val="a5"/>
        <w:numPr>
          <w:ilvl w:val="1"/>
          <w:numId w:val="68"/>
        </w:numPr>
        <w:tabs>
          <w:tab w:val="left" w:pos="852"/>
        </w:tabs>
        <w:spacing w:before="42" w:line="276" w:lineRule="auto"/>
        <w:ind w:right="736" w:firstLine="283"/>
        <w:jc w:val="left"/>
        <w:rPr>
          <w:sz w:val="24"/>
        </w:rPr>
      </w:pPr>
      <w:r>
        <w:rPr>
          <w:sz w:val="24"/>
        </w:rPr>
        <w:t>готовность</w:t>
      </w:r>
      <w:r>
        <w:rPr>
          <w:spacing w:val="-15"/>
          <w:sz w:val="24"/>
        </w:rPr>
        <w:t xml:space="preserve"> </w:t>
      </w:r>
      <w:r>
        <w:rPr>
          <w:sz w:val="24"/>
        </w:rPr>
        <w:t>оценивать</w:t>
      </w:r>
      <w:r>
        <w:rPr>
          <w:spacing w:val="-12"/>
          <w:sz w:val="24"/>
        </w:rPr>
        <w:t xml:space="preserve"> </w:t>
      </w:r>
      <w:r>
        <w:rPr>
          <w:sz w:val="24"/>
        </w:rPr>
        <w:t>своѐ</w:t>
      </w:r>
      <w:r>
        <w:rPr>
          <w:spacing w:val="-12"/>
          <w:sz w:val="24"/>
        </w:rPr>
        <w:t xml:space="preserve"> </w:t>
      </w:r>
      <w:r>
        <w:rPr>
          <w:sz w:val="24"/>
        </w:rPr>
        <w:t>поведение</w:t>
      </w:r>
      <w:r>
        <w:rPr>
          <w:spacing w:val="-7"/>
          <w:sz w:val="24"/>
        </w:rPr>
        <w:t xml:space="preserve"> </w:t>
      </w:r>
      <w:r>
        <w:rPr>
          <w:sz w:val="24"/>
        </w:rPr>
        <w:t>и</w:t>
      </w:r>
      <w:r>
        <w:rPr>
          <w:spacing w:val="-11"/>
          <w:sz w:val="24"/>
        </w:rPr>
        <w:t xml:space="preserve"> </w:t>
      </w:r>
      <w:r>
        <w:rPr>
          <w:sz w:val="24"/>
        </w:rPr>
        <w:t>поступки,</w:t>
      </w:r>
      <w:r>
        <w:rPr>
          <w:spacing w:val="-4"/>
          <w:sz w:val="24"/>
        </w:rPr>
        <w:t xml:space="preserve"> </w:t>
      </w:r>
      <w:r>
        <w:rPr>
          <w:sz w:val="24"/>
        </w:rPr>
        <w:t>поведение</w:t>
      </w:r>
      <w:r>
        <w:rPr>
          <w:spacing w:val="-7"/>
          <w:sz w:val="24"/>
        </w:rPr>
        <w:t xml:space="preserve"> </w:t>
      </w:r>
      <w:r>
        <w:rPr>
          <w:sz w:val="24"/>
        </w:rPr>
        <w:t>и</w:t>
      </w:r>
      <w:r>
        <w:rPr>
          <w:spacing w:val="-11"/>
          <w:sz w:val="24"/>
        </w:rPr>
        <w:t xml:space="preserve"> </w:t>
      </w:r>
      <w:r>
        <w:rPr>
          <w:sz w:val="24"/>
        </w:rPr>
        <w:t>поступки</w:t>
      </w:r>
      <w:r>
        <w:rPr>
          <w:spacing w:val="-1"/>
          <w:sz w:val="24"/>
        </w:rPr>
        <w:t xml:space="preserve"> </w:t>
      </w:r>
      <w:r>
        <w:rPr>
          <w:sz w:val="24"/>
        </w:rPr>
        <w:t>других</w:t>
      </w:r>
      <w:r>
        <w:rPr>
          <w:spacing w:val="-11"/>
          <w:sz w:val="24"/>
        </w:rPr>
        <w:t xml:space="preserve"> </w:t>
      </w:r>
      <w:r>
        <w:rPr>
          <w:sz w:val="24"/>
        </w:rPr>
        <w:t>людей</w:t>
      </w:r>
      <w:r>
        <w:rPr>
          <w:spacing w:val="-1"/>
          <w:sz w:val="24"/>
        </w:rPr>
        <w:t xml:space="preserve"> </w:t>
      </w:r>
      <w:r>
        <w:rPr>
          <w:sz w:val="24"/>
        </w:rPr>
        <w:t>с позиции нравственных и правовых норм с учѐтом осознания последствий поступков;</w:t>
      </w:r>
    </w:p>
    <w:p w14:paraId="03A0A6DE" w14:textId="77777777" w:rsidR="00B3070C" w:rsidRDefault="00FE7E56">
      <w:pPr>
        <w:pStyle w:val="a5"/>
        <w:numPr>
          <w:ilvl w:val="1"/>
          <w:numId w:val="68"/>
        </w:numPr>
        <w:tabs>
          <w:tab w:val="left" w:pos="852"/>
        </w:tabs>
        <w:spacing w:before="3" w:line="276" w:lineRule="auto"/>
        <w:ind w:right="845" w:firstLine="283"/>
        <w:jc w:val="left"/>
        <w:rPr>
          <w:sz w:val="24"/>
        </w:rPr>
      </w:pPr>
      <w:r>
        <w:rPr>
          <w:sz w:val="24"/>
        </w:rPr>
        <w:t>активное</w:t>
      </w:r>
      <w:r>
        <w:rPr>
          <w:spacing w:val="35"/>
          <w:sz w:val="24"/>
        </w:rPr>
        <w:t xml:space="preserve"> </w:t>
      </w:r>
      <w:r>
        <w:rPr>
          <w:sz w:val="24"/>
        </w:rPr>
        <w:t>неприятие</w:t>
      </w:r>
      <w:r>
        <w:rPr>
          <w:spacing w:val="36"/>
          <w:sz w:val="24"/>
        </w:rPr>
        <w:t xml:space="preserve"> </w:t>
      </w:r>
      <w:r>
        <w:rPr>
          <w:sz w:val="24"/>
        </w:rPr>
        <w:t>асоциальных</w:t>
      </w:r>
      <w:r>
        <w:rPr>
          <w:spacing w:val="34"/>
          <w:sz w:val="24"/>
        </w:rPr>
        <w:t xml:space="preserve"> </w:t>
      </w:r>
      <w:r>
        <w:rPr>
          <w:sz w:val="24"/>
        </w:rPr>
        <w:t>поступков,</w:t>
      </w:r>
      <w:r>
        <w:rPr>
          <w:spacing w:val="34"/>
          <w:sz w:val="24"/>
        </w:rPr>
        <w:t xml:space="preserve"> </w:t>
      </w:r>
      <w:r>
        <w:rPr>
          <w:sz w:val="24"/>
        </w:rPr>
        <w:t>свобода</w:t>
      </w:r>
      <w:r>
        <w:rPr>
          <w:spacing w:val="35"/>
          <w:sz w:val="24"/>
        </w:rPr>
        <w:t xml:space="preserve"> </w:t>
      </w:r>
      <w:r>
        <w:rPr>
          <w:sz w:val="24"/>
        </w:rPr>
        <w:t>и</w:t>
      </w:r>
      <w:r>
        <w:rPr>
          <w:spacing w:val="33"/>
          <w:sz w:val="24"/>
        </w:rPr>
        <w:t xml:space="preserve"> </w:t>
      </w:r>
      <w:r>
        <w:rPr>
          <w:sz w:val="24"/>
        </w:rPr>
        <w:t>ответственность</w:t>
      </w:r>
      <w:r>
        <w:rPr>
          <w:spacing w:val="39"/>
          <w:sz w:val="24"/>
        </w:rPr>
        <w:t xml:space="preserve"> </w:t>
      </w:r>
      <w:r>
        <w:rPr>
          <w:sz w:val="24"/>
        </w:rPr>
        <w:t>личности</w:t>
      </w:r>
      <w:r>
        <w:rPr>
          <w:spacing w:val="38"/>
          <w:sz w:val="24"/>
        </w:rPr>
        <w:t xml:space="preserve"> </w:t>
      </w:r>
      <w:r>
        <w:rPr>
          <w:sz w:val="24"/>
        </w:rPr>
        <w:t>в условиях индивидуального и общественного пространства;</w:t>
      </w:r>
    </w:p>
    <w:p w14:paraId="452E5350" w14:textId="77777777" w:rsidR="00B3070C" w:rsidRDefault="00FE7E56">
      <w:pPr>
        <w:pStyle w:val="1"/>
        <w:spacing w:before="9"/>
        <w:jc w:val="left"/>
      </w:pPr>
      <w:bookmarkStart w:id="44" w:name="эстетического_воспитания:_(2)"/>
      <w:bookmarkEnd w:id="44"/>
      <w:r>
        <w:t>эстетического</w:t>
      </w:r>
      <w:r>
        <w:rPr>
          <w:spacing w:val="-13"/>
        </w:rPr>
        <w:t xml:space="preserve"> </w:t>
      </w:r>
      <w:r>
        <w:rPr>
          <w:spacing w:val="-2"/>
        </w:rPr>
        <w:t>воспитания:</w:t>
      </w:r>
    </w:p>
    <w:p w14:paraId="1D3EF48A" w14:textId="77777777" w:rsidR="00B3070C" w:rsidRDefault="00FE7E56">
      <w:pPr>
        <w:pStyle w:val="a5"/>
        <w:numPr>
          <w:ilvl w:val="1"/>
          <w:numId w:val="68"/>
        </w:numPr>
        <w:tabs>
          <w:tab w:val="left" w:pos="852"/>
        </w:tabs>
        <w:spacing w:before="31" w:line="271" w:lineRule="auto"/>
        <w:ind w:right="613" w:firstLine="283"/>
        <w:jc w:val="left"/>
        <w:rPr>
          <w:sz w:val="24"/>
        </w:rPr>
      </w:pPr>
      <w:r>
        <w:rPr>
          <w:sz w:val="24"/>
        </w:rPr>
        <w:t>восприимчивость</w:t>
      </w:r>
      <w:r>
        <w:rPr>
          <w:spacing w:val="38"/>
          <w:sz w:val="24"/>
        </w:rPr>
        <w:t xml:space="preserve"> </w:t>
      </w:r>
      <w:r>
        <w:rPr>
          <w:sz w:val="24"/>
        </w:rPr>
        <w:t>к</w:t>
      </w:r>
      <w:r>
        <w:rPr>
          <w:spacing w:val="29"/>
          <w:sz w:val="24"/>
        </w:rPr>
        <w:t xml:space="preserve"> </w:t>
      </w:r>
      <w:r>
        <w:rPr>
          <w:sz w:val="24"/>
        </w:rPr>
        <w:t>разным</w:t>
      </w:r>
      <w:r>
        <w:rPr>
          <w:spacing w:val="28"/>
          <w:sz w:val="24"/>
        </w:rPr>
        <w:t xml:space="preserve"> </w:t>
      </w:r>
      <w:r>
        <w:rPr>
          <w:sz w:val="24"/>
        </w:rPr>
        <w:t>видам</w:t>
      </w:r>
      <w:r>
        <w:rPr>
          <w:spacing w:val="37"/>
          <w:sz w:val="24"/>
        </w:rPr>
        <w:t xml:space="preserve"> </w:t>
      </w:r>
      <w:r>
        <w:rPr>
          <w:sz w:val="24"/>
        </w:rPr>
        <w:t>искусства,</w:t>
      </w:r>
      <w:r>
        <w:rPr>
          <w:spacing w:val="38"/>
          <w:sz w:val="24"/>
        </w:rPr>
        <w:t xml:space="preserve"> </w:t>
      </w:r>
      <w:r>
        <w:rPr>
          <w:sz w:val="24"/>
        </w:rPr>
        <w:t>традициям</w:t>
      </w:r>
      <w:r>
        <w:rPr>
          <w:spacing w:val="37"/>
          <w:sz w:val="24"/>
        </w:rPr>
        <w:t xml:space="preserve"> </w:t>
      </w:r>
      <w:r>
        <w:rPr>
          <w:sz w:val="24"/>
        </w:rPr>
        <w:t>и</w:t>
      </w:r>
      <w:r>
        <w:rPr>
          <w:spacing w:val="27"/>
          <w:sz w:val="24"/>
        </w:rPr>
        <w:t xml:space="preserve"> </w:t>
      </w:r>
      <w:r>
        <w:rPr>
          <w:sz w:val="24"/>
        </w:rPr>
        <w:t>творчеству</w:t>
      </w:r>
      <w:r>
        <w:rPr>
          <w:spacing w:val="-11"/>
          <w:sz w:val="24"/>
        </w:rPr>
        <w:t xml:space="preserve"> </w:t>
      </w:r>
      <w:r>
        <w:rPr>
          <w:sz w:val="24"/>
        </w:rPr>
        <w:t>своего</w:t>
      </w:r>
      <w:r>
        <w:rPr>
          <w:spacing w:val="36"/>
          <w:sz w:val="24"/>
        </w:rPr>
        <w:t xml:space="preserve"> </w:t>
      </w:r>
      <w:r>
        <w:rPr>
          <w:sz w:val="24"/>
        </w:rPr>
        <w:t>и</w:t>
      </w:r>
      <w:r>
        <w:rPr>
          <w:spacing w:val="32"/>
          <w:sz w:val="24"/>
        </w:rPr>
        <w:t xml:space="preserve"> </w:t>
      </w:r>
      <w:r>
        <w:rPr>
          <w:sz w:val="24"/>
        </w:rPr>
        <w:t>других народов, понимание эмоционального воздействия искусства;</w:t>
      </w:r>
    </w:p>
    <w:p w14:paraId="133808C2" w14:textId="77777777" w:rsidR="00B3070C" w:rsidRDefault="00FE7E56">
      <w:pPr>
        <w:pStyle w:val="a5"/>
        <w:numPr>
          <w:ilvl w:val="1"/>
          <w:numId w:val="68"/>
        </w:numPr>
        <w:tabs>
          <w:tab w:val="left" w:pos="852"/>
          <w:tab w:val="left" w:pos="2148"/>
          <w:tab w:val="left" w:pos="3377"/>
          <w:tab w:val="left" w:pos="5327"/>
          <w:tab w:val="left" w:pos="6551"/>
          <w:tab w:val="left" w:pos="7152"/>
          <w:tab w:val="left" w:pos="8294"/>
          <w:tab w:val="left" w:pos="10081"/>
        </w:tabs>
        <w:spacing w:before="10" w:line="280" w:lineRule="auto"/>
        <w:ind w:right="422" w:firstLine="283"/>
        <w:jc w:val="left"/>
        <w:rPr>
          <w:sz w:val="24"/>
        </w:rPr>
      </w:pPr>
      <w:r>
        <w:rPr>
          <w:spacing w:val="-2"/>
          <w:sz w:val="24"/>
        </w:rPr>
        <w:t>осознание</w:t>
      </w:r>
      <w:r>
        <w:rPr>
          <w:sz w:val="24"/>
        </w:rPr>
        <w:tab/>
      </w:r>
      <w:r>
        <w:rPr>
          <w:spacing w:val="-2"/>
          <w:sz w:val="24"/>
        </w:rPr>
        <w:t>важности</w:t>
      </w:r>
      <w:r>
        <w:rPr>
          <w:sz w:val="24"/>
        </w:rPr>
        <w:tab/>
      </w:r>
      <w:r>
        <w:rPr>
          <w:spacing w:val="-2"/>
          <w:sz w:val="24"/>
        </w:rPr>
        <w:t>художественной</w:t>
      </w:r>
      <w:r>
        <w:rPr>
          <w:sz w:val="24"/>
        </w:rPr>
        <w:tab/>
      </w:r>
      <w:r>
        <w:rPr>
          <w:spacing w:val="-2"/>
          <w:sz w:val="24"/>
        </w:rPr>
        <w:t>культуры</w:t>
      </w:r>
      <w:r>
        <w:rPr>
          <w:sz w:val="24"/>
        </w:rPr>
        <w:tab/>
      </w:r>
      <w:r>
        <w:rPr>
          <w:spacing w:val="-4"/>
          <w:sz w:val="24"/>
        </w:rPr>
        <w:t>как</w:t>
      </w:r>
      <w:r>
        <w:rPr>
          <w:sz w:val="24"/>
        </w:rPr>
        <w:tab/>
      </w:r>
      <w:r>
        <w:rPr>
          <w:spacing w:val="-2"/>
          <w:sz w:val="24"/>
        </w:rPr>
        <w:t>средства</w:t>
      </w:r>
      <w:r>
        <w:rPr>
          <w:sz w:val="24"/>
        </w:rPr>
        <w:tab/>
      </w:r>
      <w:r>
        <w:rPr>
          <w:spacing w:val="-2"/>
          <w:sz w:val="24"/>
        </w:rPr>
        <w:t>коммуникации</w:t>
      </w:r>
      <w:r>
        <w:rPr>
          <w:sz w:val="24"/>
        </w:rPr>
        <w:tab/>
      </w:r>
      <w:r>
        <w:rPr>
          <w:spacing w:val="-10"/>
          <w:sz w:val="24"/>
        </w:rPr>
        <w:t xml:space="preserve">и </w:t>
      </w:r>
      <w:r>
        <w:rPr>
          <w:spacing w:val="-2"/>
          <w:sz w:val="24"/>
        </w:rPr>
        <w:t>самовыражения;</w:t>
      </w:r>
    </w:p>
    <w:p w14:paraId="67B4BDE9" w14:textId="77777777" w:rsidR="00B3070C" w:rsidRDefault="00FE7E56">
      <w:pPr>
        <w:pStyle w:val="a5"/>
        <w:numPr>
          <w:ilvl w:val="1"/>
          <w:numId w:val="68"/>
        </w:numPr>
        <w:tabs>
          <w:tab w:val="left" w:pos="852"/>
        </w:tabs>
        <w:spacing w:line="276" w:lineRule="auto"/>
        <w:ind w:right="635" w:firstLine="283"/>
        <w:jc w:val="left"/>
        <w:rPr>
          <w:sz w:val="24"/>
        </w:rPr>
      </w:pPr>
      <w:r>
        <w:rPr>
          <w:sz w:val="24"/>
        </w:rPr>
        <w:t>понимание</w:t>
      </w:r>
      <w:r>
        <w:rPr>
          <w:spacing w:val="-15"/>
          <w:sz w:val="24"/>
        </w:rPr>
        <w:t xml:space="preserve"> </w:t>
      </w:r>
      <w:r>
        <w:rPr>
          <w:sz w:val="24"/>
        </w:rPr>
        <w:t>ценности</w:t>
      </w:r>
      <w:r>
        <w:rPr>
          <w:spacing w:val="-15"/>
          <w:sz w:val="24"/>
        </w:rPr>
        <w:t xml:space="preserve"> </w:t>
      </w:r>
      <w:r>
        <w:rPr>
          <w:sz w:val="24"/>
        </w:rPr>
        <w:t>отечественного</w:t>
      </w:r>
      <w:r>
        <w:rPr>
          <w:spacing w:val="-10"/>
          <w:sz w:val="24"/>
        </w:rPr>
        <w:t xml:space="preserve"> </w:t>
      </w:r>
      <w:r>
        <w:rPr>
          <w:sz w:val="24"/>
        </w:rPr>
        <w:t>и</w:t>
      </w:r>
      <w:r>
        <w:rPr>
          <w:spacing w:val="-12"/>
          <w:sz w:val="24"/>
        </w:rPr>
        <w:t xml:space="preserve"> </w:t>
      </w:r>
      <w:r>
        <w:rPr>
          <w:sz w:val="24"/>
        </w:rPr>
        <w:t>мирового</w:t>
      </w:r>
      <w:r>
        <w:rPr>
          <w:spacing w:val="-7"/>
          <w:sz w:val="24"/>
        </w:rPr>
        <w:t xml:space="preserve"> </w:t>
      </w:r>
      <w:r>
        <w:rPr>
          <w:sz w:val="24"/>
        </w:rPr>
        <w:t>искусства,</w:t>
      </w:r>
      <w:r>
        <w:rPr>
          <w:spacing w:val="-4"/>
          <w:sz w:val="24"/>
        </w:rPr>
        <w:t xml:space="preserve"> </w:t>
      </w:r>
      <w:r>
        <w:rPr>
          <w:sz w:val="24"/>
        </w:rPr>
        <w:t>роли</w:t>
      </w:r>
      <w:r>
        <w:rPr>
          <w:spacing w:val="-11"/>
          <w:sz w:val="24"/>
        </w:rPr>
        <w:t xml:space="preserve"> </w:t>
      </w:r>
      <w:r>
        <w:rPr>
          <w:sz w:val="24"/>
        </w:rPr>
        <w:t>этнических</w:t>
      </w:r>
      <w:r>
        <w:rPr>
          <w:spacing w:val="-8"/>
          <w:sz w:val="24"/>
        </w:rPr>
        <w:t xml:space="preserve"> </w:t>
      </w:r>
      <w:r>
        <w:rPr>
          <w:sz w:val="24"/>
        </w:rPr>
        <w:t>культурных традиций и народного творчества;</w:t>
      </w:r>
    </w:p>
    <w:p w14:paraId="1BE67FC5" w14:textId="77777777" w:rsidR="00B3070C" w:rsidRDefault="00FE7E56">
      <w:pPr>
        <w:pStyle w:val="a5"/>
        <w:numPr>
          <w:ilvl w:val="1"/>
          <w:numId w:val="68"/>
        </w:numPr>
        <w:tabs>
          <w:tab w:val="left" w:pos="852"/>
        </w:tabs>
        <w:spacing w:line="275" w:lineRule="exact"/>
        <w:ind w:left="852"/>
        <w:jc w:val="left"/>
        <w:rPr>
          <w:sz w:val="24"/>
        </w:rPr>
      </w:pPr>
      <w:r>
        <w:rPr>
          <w:sz w:val="24"/>
        </w:rPr>
        <w:lastRenderedPageBreak/>
        <w:t>стремление</w:t>
      </w:r>
      <w:r>
        <w:rPr>
          <w:spacing w:val="-11"/>
          <w:sz w:val="24"/>
        </w:rPr>
        <w:t xml:space="preserve"> </w:t>
      </w:r>
      <w:r>
        <w:rPr>
          <w:sz w:val="24"/>
        </w:rPr>
        <w:t>к</w:t>
      </w:r>
      <w:r>
        <w:rPr>
          <w:spacing w:val="-6"/>
          <w:sz w:val="24"/>
        </w:rPr>
        <w:t xml:space="preserve"> </w:t>
      </w:r>
      <w:r>
        <w:rPr>
          <w:sz w:val="24"/>
        </w:rPr>
        <w:t>самовыражению</w:t>
      </w:r>
      <w:r>
        <w:rPr>
          <w:spacing w:val="-14"/>
          <w:sz w:val="24"/>
        </w:rPr>
        <w:t xml:space="preserve"> </w:t>
      </w:r>
      <w:r>
        <w:rPr>
          <w:sz w:val="24"/>
        </w:rPr>
        <w:t>в</w:t>
      </w:r>
      <w:r>
        <w:rPr>
          <w:spacing w:val="-3"/>
          <w:sz w:val="24"/>
        </w:rPr>
        <w:t xml:space="preserve"> </w:t>
      </w:r>
      <w:r>
        <w:rPr>
          <w:sz w:val="24"/>
        </w:rPr>
        <w:t>разных</w:t>
      </w:r>
      <w:r>
        <w:rPr>
          <w:spacing w:val="-10"/>
          <w:sz w:val="24"/>
        </w:rPr>
        <w:t xml:space="preserve"> </w:t>
      </w:r>
      <w:r>
        <w:rPr>
          <w:sz w:val="24"/>
        </w:rPr>
        <w:t>видах</w:t>
      </w:r>
      <w:r>
        <w:rPr>
          <w:spacing w:val="-13"/>
          <w:sz w:val="24"/>
        </w:rPr>
        <w:t xml:space="preserve"> </w:t>
      </w:r>
      <w:r>
        <w:rPr>
          <w:spacing w:val="-2"/>
          <w:sz w:val="24"/>
        </w:rPr>
        <w:t>искусства;</w:t>
      </w:r>
    </w:p>
    <w:p w14:paraId="74C06029" w14:textId="77777777" w:rsidR="00B3070C" w:rsidRDefault="00FE7E56" w:rsidP="007B3106">
      <w:pPr>
        <w:pStyle w:val="1"/>
        <w:tabs>
          <w:tab w:val="left" w:pos="1922"/>
          <w:tab w:val="left" w:pos="3526"/>
          <w:tab w:val="left" w:pos="5423"/>
          <w:tab w:val="left" w:pos="6772"/>
          <w:tab w:val="left" w:pos="8016"/>
          <w:tab w:val="left" w:pos="8424"/>
        </w:tabs>
        <w:spacing w:before="43" w:line="276" w:lineRule="auto"/>
        <w:ind w:right="469"/>
        <w:jc w:val="center"/>
      </w:pPr>
      <w:bookmarkStart w:id="45" w:name="физического_воспитания,_формирования_кул"/>
      <w:bookmarkEnd w:id="45"/>
      <w:r>
        <w:rPr>
          <w:spacing w:val="-2"/>
        </w:rPr>
        <w:t>физического</w:t>
      </w:r>
      <w:r>
        <w:tab/>
      </w:r>
      <w:r>
        <w:rPr>
          <w:spacing w:val="-2"/>
        </w:rPr>
        <w:t>воспитания,</w:t>
      </w:r>
      <w:r>
        <w:tab/>
      </w:r>
      <w:r>
        <w:rPr>
          <w:spacing w:val="-2"/>
        </w:rPr>
        <w:t>формирования</w:t>
      </w:r>
      <w:r>
        <w:tab/>
      </w:r>
      <w:r>
        <w:rPr>
          <w:spacing w:val="-2"/>
        </w:rPr>
        <w:t>культуры</w:t>
      </w:r>
      <w:r>
        <w:tab/>
      </w:r>
      <w:r>
        <w:rPr>
          <w:spacing w:val="-2"/>
        </w:rPr>
        <w:t>здоровья</w:t>
      </w:r>
      <w:r>
        <w:tab/>
      </w:r>
      <w:r>
        <w:rPr>
          <w:spacing w:val="-10"/>
        </w:rPr>
        <w:t>и</w:t>
      </w:r>
      <w:r>
        <w:tab/>
      </w:r>
      <w:r>
        <w:rPr>
          <w:spacing w:val="-6"/>
        </w:rPr>
        <w:t xml:space="preserve">эмоционального </w:t>
      </w:r>
      <w:r>
        <w:rPr>
          <w:spacing w:val="-2"/>
        </w:rPr>
        <w:t>благополучия:</w:t>
      </w:r>
    </w:p>
    <w:p w14:paraId="1335FC8F" w14:textId="77777777" w:rsidR="00B3070C" w:rsidRDefault="00FE7E56">
      <w:pPr>
        <w:pStyle w:val="a5"/>
        <w:numPr>
          <w:ilvl w:val="1"/>
          <w:numId w:val="68"/>
        </w:numPr>
        <w:tabs>
          <w:tab w:val="left" w:pos="850"/>
        </w:tabs>
        <w:spacing w:line="270" w:lineRule="exact"/>
        <w:ind w:left="850" w:hanging="282"/>
        <w:rPr>
          <w:sz w:val="24"/>
        </w:rPr>
      </w:pPr>
      <w:r>
        <w:rPr>
          <w:sz w:val="24"/>
        </w:rPr>
        <w:t>осознание</w:t>
      </w:r>
      <w:r>
        <w:rPr>
          <w:spacing w:val="-12"/>
          <w:sz w:val="24"/>
        </w:rPr>
        <w:t xml:space="preserve"> </w:t>
      </w:r>
      <w:r>
        <w:rPr>
          <w:sz w:val="24"/>
        </w:rPr>
        <w:t>ценности</w:t>
      </w:r>
      <w:r>
        <w:rPr>
          <w:spacing w:val="-15"/>
          <w:sz w:val="24"/>
        </w:rPr>
        <w:t xml:space="preserve"> </w:t>
      </w:r>
      <w:r>
        <w:rPr>
          <w:spacing w:val="-2"/>
          <w:sz w:val="24"/>
        </w:rPr>
        <w:t>жизни;</w:t>
      </w:r>
    </w:p>
    <w:p w14:paraId="1926B093" w14:textId="77777777" w:rsidR="00B3070C" w:rsidRDefault="00FE7E56">
      <w:pPr>
        <w:pStyle w:val="a5"/>
        <w:numPr>
          <w:ilvl w:val="1"/>
          <w:numId w:val="68"/>
        </w:numPr>
        <w:tabs>
          <w:tab w:val="left" w:pos="850"/>
        </w:tabs>
        <w:spacing w:before="32" w:line="276" w:lineRule="auto"/>
        <w:ind w:right="425" w:firstLine="283"/>
        <w:rPr>
          <w:sz w:val="24"/>
        </w:rPr>
      </w:pPr>
      <w:r>
        <w:rPr>
          <w:sz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C50BAD6" w14:textId="77777777" w:rsidR="00B3070C" w:rsidRDefault="00FE7E56">
      <w:pPr>
        <w:pStyle w:val="a5"/>
        <w:numPr>
          <w:ilvl w:val="1"/>
          <w:numId w:val="68"/>
        </w:numPr>
        <w:tabs>
          <w:tab w:val="left" w:pos="850"/>
        </w:tabs>
        <w:spacing w:line="276" w:lineRule="auto"/>
        <w:ind w:right="417"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401C8FDD" w14:textId="77777777" w:rsidR="00B3070C" w:rsidRDefault="00FE7E56">
      <w:pPr>
        <w:pStyle w:val="a5"/>
        <w:numPr>
          <w:ilvl w:val="1"/>
          <w:numId w:val="68"/>
        </w:numPr>
        <w:tabs>
          <w:tab w:val="left" w:pos="850"/>
        </w:tabs>
        <w:spacing w:before="2" w:line="276" w:lineRule="auto"/>
        <w:ind w:right="417" w:firstLine="283"/>
        <w:rPr>
          <w:sz w:val="24"/>
        </w:rPr>
      </w:pPr>
      <w:r>
        <w:rPr>
          <w:sz w:val="24"/>
        </w:rPr>
        <w:t>соблюдение</w:t>
      </w:r>
      <w:r>
        <w:rPr>
          <w:spacing w:val="-10"/>
          <w:sz w:val="24"/>
        </w:rPr>
        <w:t xml:space="preserve"> </w:t>
      </w:r>
      <w:r>
        <w:rPr>
          <w:sz w:val="24"/>
        </w:rPr>
        <w:t>правил</w:t>
      </w:r>
      <w:r>
        <w:rPr>
          <w:spacing w:val="-13"/>
          <w:sz w:val="24"/>
        </w:rPr>
        <w:t xml:space="preserve"> </w:t>
      </w:r>
      <w:r>
        <w:rPr>
          <w:sz w:val="24"/>
        </w:rPr>
        <w:t>безопасности,</w:t>
      </w:r>
      <w:r>
        <w:rPr>
          <w:spacing w:val="-11"/>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4"/>
          <w:sz w:val="24"/>
        </w:rPr>
        <w:t xml:space="preserve"> </w:t>
      </w:r>
      <w:r>
        <w:rPr>
          <w:sz w:val="24"/>
        </w:rPr>
        <w:t>навыков</w:t>
      </w:r>
      <w:r>
        <w:rPr>
          <w:spacing w:val="-12"/>
          <w:sz w:val="24"/>
        </w:rPr>
        <w:t xml:space="preserve"> </w:t>
      </w:r>
      <w:r>
        <w:rPr>
          <w:sz w:val="24"/>
        </w:rPr>
        <w:t>безопасного</w:t>
      </w:r>
      <w:r>
        <w:rPr>
          <w:spacing w:val="-9"/>
          <w:sz w:val="24"/>
        </w:rPr>
        <w:t xml:space="preserve"> </w:t>
      </w:r>
      <w:r>
        <w:rPr>
          <w:sz w:val="24"/>
        </w:rPr>
        <w:t>поведения</w:t>
      </w:r>
      <w:r>
        <w:rPr>
          <w:spacing w:val="-14"/>
          <w:sz w:val="24"/>
        </w:rPr>
        <w:t xml:space="preserve"> </w:t>
      </w:r>
      <w:r>
        <w:rPr>
          <w:sz w:val="24"/>
        </w:rPr>
        <w:t>в</w:t>
      </w:r>
      <w:r>
        <w:rPr>
          <w:spacing w:val="26"/>
          <w:sz w:val="24"/>
        </w:rPr>
        <w:t xml:space="preserve"> </w:t>
      </w:r>
      <w:r>
        <w:rPr>
          <w:sz w:val="24"/>
        </w:rPr>
        <w:t>Интернет-</w:t>
      </w:r>
      <w:r>
        <w:rPr>
          <w:spacing w:val="-2"/>
          <w:sz w:val="24"/>
        </w:rPr>
        <w:t>среде;</w:t>
      </w:r>
    </w:p>
    <w:p w14:paraId="22C7EF53" w14:textId="77777777" w:rsidR="00B3070C" w:rsidRDefault="00FE7E56">
      <w:pPr>
        <w:pStyle w:val="a5"/>
        <w:numPr>
          <w:ilvl w:val="1"/>
          <w:numId w:val="68"/>
        </w:numPr>
        <w:tabs>
          <w:tab w:val="left" w:pos="850"/>
        </w:tabs>
        <w:spacing w:line="276" w:lineRule="auto"/>
        <w:ind w:right="417" w:firstLine="283"/>
        <w:rPr>
          <w:sz w:val="24"/>
        </w:rPr>
      </w:pPr>
      <w:r>
        <w:rPr>
          <w:sz w:val="24"/>
        </w:rPr>
        <w:t>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5"/>
          <w:sz w:val="24"/>
        </w:rPr>
        <w:t xml:space="preserve"> </w:t>
      </w:r>
      <w:r>
        <w:rPr>
          <w:sz w:val="24"/>
        </w:rPr>
        <w:t>природным</w:t>
      </w:r>
      <w:r>
        <w:rPr>
          <w:spacing w:val="-15"/>
          <w:sz w:val="24"/>
        </w:rPr>
        <w:t xml:space="preserve"> </w:t>
      </w:r>
      <w:r>
        <w:rPr>
          <w:sz w:val="24"/>
        </w:rPr>
        <w:t>условиям,</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осмысляя</w:t>
      </w:r>
      <w:r>
        <w:rPr>
          <w:spacing w:val="-15"/>
          <w:sz w:val="24"/>
        </w:rPr>
        <w:t xml:space="preserve"> </w:t>
      </w:r>
      <w:r>
        <w:rPr>
          <w:sz w:val="24"/>
        </w:rPr>
        <w:t>собственный</w:t>
      </w:r>
      <w:r>
        <w:rPr>
          <w:spacing w:val="-15"/>
          <w:sz w:val="24"/>
        </w:rPr>
        <w:t xml:space="preserve"> </w:t>
      </w:r>
      <w:r>
        <w:rPr>
          <w:sz w:val="24"/>
        </w:rPr>
        <w:t>опыт</w:t>
      </w:r>
      <w:r>
        <w:rPr>
          <w:spacing w:val="-15"/>
          <w:sz w:val="24"/>
        </w:rPr>
        <w:t xml:space="preserve"> </w:t>
      </w:r>
      <w:r>
        <w:rPr>
          <w:sz w:val="24"/>
        </w:rPr>
        <w:t>и</w:t>
      </w:r>
      <w:r>
        <w:rPr>
          <w:spacing w:val="-14"/>
          <w:sz w:val="24"/>
        </w:rPr>
        <w:t xml:space="preserve"> </w:t>
      </w:r>
      <w:r>
        <w:rPr>
          <w:sz w:val="24"/>
        </w:rPr>
        <w:t>выстраивая дальнейшие цели;</w:t>
      </w:r>
    </w:p>
    <w:p w14:paraId="6B34F50D" w14:textId="77777777" w:rsidR="00B3070C" w:rsidRDefault="00FE7E56">
      <w:pPr>
        <w:pStyle w:val="a5"/>
        <w:numPr>
          <w:ilvl w:val="1"/>
          <w:numId w:val="68"/>
        </w:numPr>
        <w:tabs>
          <w:tab w:val="left" w:pos="850"/>
        </w:tabs>
        <w:spacing w:before="3"/>
        <w:ind w:left="850" w:hanging="282"/>
        <w:rPr>
          <w:sz w:val="24"/>
        </w:rPr>
      </w:pPr>
      <w:r>
        <w:rPr>
          <w:sz w:val="24"/>
        </w:rPr>
        <w:t>умение</w:t>
      </w:r>
      <w:r>
        <w:rPr>
          <w:spacing w:val="-11"/>
          <w:sz w:val="24"/>
        </w:rPr>
        <w:t xml:space="preserve"> </w:t>
      </w:r>
      <w:r>
        <w:rPr>
          <w:sz w:val="24"/>
        </w:rPr>
        <w:t>принимать</w:t>
      </w:r>
      <w:r>
        <w:rPr>
          <w:spacing w:val="-5"/>
          <w:sz w:val="24"/>
        </w:rPr>
        <w:t xml:space="preserve"> </w:t>
      </w:r>
      <w:r>
        <w:rPr>
          <w:sz w:val="24"/>
        </w:rPr>
        <w:t>себя</w:t>
      </w:r>
      <w:r>
        <w:rPr>
          <w:spacing w:val="-8"/>
          <w:sz w:val="24"/>
        </w:rPr>
        <w:t xml:space="preserve"> </w:t>
      </w:r>
      <w:r>
        <w:rPr>
          <w:sz w:val="24"/>
        </w:rPr>
        <w:t>и</w:t>
      </w:r>
      <w:r>
        <w:rPr>
          <w:spacing w:val="-12"/>
          <w:sz w:val="24"/>
        </w:rPr>
        <w:t xml:space="preserve"> </w:t>
      </w:r>
      <w:r>
        <w:rPr>
          <w:sz w:val="24"/>
        </w:rPr>
        <w:t>других, не</w:t>
      </w:r>
      <w:r>
        <w:rPr>
          <w:spacing w:val="-15"/>
          <w:sz w:val="24"/>
        </w:rPr>
        <w:t xml:space="preserve"> </w:t>
      </w:r>
      <w:r>
        <w:rPr>
          <w:spacing w:val="-2"/>
          <w:sz w:val="24"/>
        </w:rPr>
        <w:t>осуждая;</w:t>
      </w:r>
    </w:p>
    <w:p w14:paraId="69A9F2E0" w14:textId="77777777" w:rsidR="00B3070C" w:rsidRDefault="00FE7E56">
      <w:pPr>
        <w:pStyle w:val="a5"/>
        <w:numPr>
          <w:ilvl w:val="1"/>
          <w:numId w:val="68"/>
        </w:numPr>
        <w:tabs>
          <w:tab w:val="left" w:pos="850"/>
        </w:tabs>
        <w:spacing w:before="41" w:line="271" w:lineRule="auto"/>
        <w:ind w:right="429" w:firstLine="283"/>
        <w:rPr>
          <w:sz w:val="24"/>
        </w:rPr>
      </w:pPr>
      <w:r>
        <w:rPr>
          <w:sz w:val="24"/>
        </w:rPr>
        <w:t>умение</w:t>
      </w:r>
      <w:r>
        <w:rPr>
          <w:spacing w:val="-15"/>
          <w:sz w:val="24"/>
        </w:rPr>
        <w:t xml:space="preserve"> </w:t>
      </w:r>
      <w:r>
        <w:rPr>
          <w:sz w:val="24"/>
        </w:rPr>
        <w:t>осознавать</w:t>
      </w:r>
      <w:r>
        <w:rPr>
          <w:spacing w:val="-15"/>
          <w:sz w:val="24"/>
        </w:rPr>
        <w:t xml:space="preserve"> </w:t>
      </w:r>
      <w:r>
        <w:rPr>
          <w:sz w:val="24"/>
        </w:rPr>
        <w:t>эмоциональное</w:t>
      </w:r>
      <w:r>
        <w:rPr>
          <w:spacing w:val="-15"/>
          <w:sz w:val="24"/>
        </w:rPr>
        <w:t xml:space="preserve"> </w:t>
      </w:r>
      <w:r>
        <w:rPr>
          <w:sz w:val="24"/>
        </w:rPr>
        <w:t>состояние</w:t>
      </w:r>
      <w:r>
        <w:rPr>
          <w:spacing w:val="-15"/>
          <w:sz w:val="24"/>
        </w:rPr>
        <w:t xml:space="preserve"> </w:t>
      </w:r>
      <w:r>
        <w:rPr>
          <w:sz w:val="24"/>
        </w:rPr>
        <w:t>себя</w:t>
      </w:r>
      <w:r>
        <w:rPr>
          <w:spacing w:val="-15"/>
          <w:sz w:val="24"/>
        </w:rPr>
        <w:t xml:space="preserve"> </w:t>
      </w:r>
      <w:r>
        <w:rPr>
          <w:sz w:val="24"/>
        </w:rPr>
        <w:t>и</w:t>
      </w:r>
      <w:r>
        <w:rPr>
          <w:spacing w:val="-15"/>
          <w:sz w:val="24"/>
        </w:rPr>
        <w:t xml:space="preserve"> </w:t>
      </w:r>
      <w:r>
        <w:rPr>
          <w:sz w:val="24"/>
        </w:rPr>
        <w:t>других,</w:t>
      </w:r>
      <w:r>
        <w:rPr>
          <w:spacing w:val="-15"/>
          <w:sz w:val="24"/>
        </w:rPr>
        <w:t xml:space="preserve"> </w:t>
      </w:r>
      <w:r>
        <w:rPr>
          <w:sz w:val="24"/>
        </w:rPr>
        <w:t>умение</w:t>
      </w:r>
      <w:r>
        <w:rPr>
          <w:spacing w:val="-15"/>
          <w:sz w:val="24"/>
        </w:rPr>
        <w:t xml:space="preserve"> </w:t>
      </w:r>
      <w:r>
        <w:rPr>
          <w:sz w:val="24"/>
        </w:rPr>
        <w:t>управлять</w:t>
      </w:r>
      <w:r>
        <w:rPr>
          <w:spacing w:val="-15"/>
          <w:sz w:val="24"/>
        </w:rPr>
        <w:t xml:space="preserve"> </w:t>
      </w:r>
      <w:r>
        <w:rPr>
          <w:sz w:val="24"/>
        </w:rPr>
        <w:t>собственным эмоциональным состоянием;</w:t>
      </w:r>
    </w:p>
    <w:p w14:paraId="37D75EA8" w14:textId="77777777" w:rsidR="00B3070C" w:rsidRDefault="00FE7E56">
      <w:pPr>
        <w:pStyle w:val="a5"/>
        <w:numPr>
          <w:ilvl w:val="1"/>
          <w:numId w:val="68"/>
        </w:numPr>
        <w:tabs>
          <w:tab w:val="left" w:pos="850"/>
        </w:tabs>
        <w:spacing w:before="10" w:line="276" w:lineRule="auto"/>
        <w:ind w:right="421" w:firstLine="283"/>
        <w:rPr>
          <w:sz w:val="24"/>
        </w:rPr>
      </w:pPr>
      <w:r>
        <w:rPr>
          <w:sz w:val="24"/>
        </w:rPr>
        <w:t>сформированность</w:t>
      </w:r>
      <w:r>
        <w:rPr>
          <w:spacing w:val="-15"/>
          <w:sz w:val="24"/>
        </w:rPr>
        <w:t xml:space="preserve"> </w:t>
      </w:r>
      <w:r>
        <w:rPr>
          <w:sz w:val="24"/>
        </w:rPr>
        <w:t>навыка</w:t>
      </w:r>
      <w:r>
        <w:rPr>
          <w:spacing w:val="-14"/>
          <w:sz w:val="24"/>
        </w:rPr>
        <w:t xml:space="preserve"> </w:t>
      </w:r>
      <w:r>
        <w:rPr>
          <w:sz w:val="24"/>
        </w:rPr>
        <w:t>рефлексии,</w:t>
      </w:r>
      <w:r>
        <w:rPr>
          <w:spacing w:val="-13"/>
          <w:sz w:val="24"/>
        </w:rPr>
        <w:t xml:space="preserve"> </w:t>
      </w:r>
      <w:r>
        <w:rPr>
          <w:sz w:val="24"/>
        </w:rPr>
        <w:t>признание</w:t>
      </w:r>
      <w:r>
        <w:rPr>
          <w:spacing w:val="-12"/>
          <w:sz w:val="24"/>
        </w:rPr>
        <w:t xml:space="preserve"> </w:t>
      </w:r>
      <w:r>
        <w:rPr>
          <w:sz w:val="24"/>
        </w:rPr>
        <w:t>своего</w:t>
      </w:r>
      <w:r>
        <w:rPr>
          <w:spacing w:val="-11"/>
          <w:sz w:val="24"/>
        </w:rPr>
        <w:t xml:space="preserve"> </w:t>
      </w:r>
      <w:r>
        <w:rPr>
          <w:sz w:val="24"/>
        </w:rPr>
        <w:t>права</w:t>
      </w:r>
      <w:r>
        <w:rPr>
          <w:spacing w:val="-12"/>
          <w:sz w:val="24"/>
        </w:rPr>
        <w:t xml:space="preserve"> </w:t>
      </w:r>
      <w:r>
        <w:rPr>
          <w:sz w:val="24"/>
        </w:rPr>
        <w:t>на</w:t>
      </w:r>
      <w:r>
        <w:rPr>
          <w:spacing w:val="-15"/>
          <w:sz w:val="24"/>
        </w:rPr>
        <w:t xml:space="preserve"> </w:t>
      </w:r>
      <w:r>
        <w:rPr>
          <w:sz w:val="24"/>
        </w:rPr>
        <w:t>ошибку</w:t>
      </w:r>
      <w:r>
        <w:rPr>
          <w:spacing w:val="-15"/>
          <w:sz w:val="24"/>
        </w:rPr>
        <w:t xml:space="preserve"> </w:t>
      </w:r>
      <w:r>
        <w:rPr>
          <w:sz w:val="24"/>
        </w:rPr>
        <w:t>и</w:t>
      </w:r>
      <w:r>
        <w:rPr>
          <w:spacing w:val="-10"/>
          <w:sz w:val="24"/>
        </w:rPr>
        <w:t xml:space="preserve"> </w:t>
      </w:r>
      <w:r>
        <w:rPr>
          <w:sz w:val="24"/>
        </w:rPr>
        <w:t>такого</w:t>
      </w:r>
      <w:r>
        <w:rPr>
          <w:spacing w:val="-11"/>
          <w:sz w:val="24"/>
        </w:rPr>
        <w:t xml:space="preserve"> </w:t>
      </w:r>
      <w:r>
        <w:rPr>
          <w:sz w:val="24"/>
        </w:rPr>
        <w:t>же</w:t>
      </w:r>
      <w:r>
        <w:rPr>
          <w:spacing w:val="-12"/>
          <w:sz w:val="24"/>
        </w:rPr>
        <w:t xml:space="preserve"> </w:t>
      </w:r>
      <w:r>
        <w:rPr>
          <w:sz w:val="24"/>
        </w:rPr>
        <w:t>права другого человека;</w:t>
      </w:r>
    </w:p>
    <w:p w14:paraId="5C57205B" w14:textId="77777777" w:rsidR="00B3070C" w:rsidRDefault="00FE7E56">
      <w:pPr>
        <w:pStyle w:val="1"/>
        <w:spacing w:before="13"/>
      </w:pPr>
      <w:bookmarkStart w:id="46" w:name="трудового_воспитания:_(1)"/>
      <w:bookmarkEnd w:id="46"/>
      <w:r>
        <w:t>трудового</w:t>
      </w:r>
      <w:r>
        <w:rPr>
          <w:spacing w:val="-9"/>
        </w:rPr>
        <w:t xml:space="preserve"> </w:t>
      </w:r>
      <w:r>
        <w:rPr>
          <w:spacing w:val="-2"/>
        </w:rPr>
        <w:t>воспитания:</w:t>
      </w:r>
    </w:p>
    <w:p w14:paraId="15812E49" w14:textId="77777777" w:rsidR="00B3070C" w:rsidRDefault="00FE7E56">
      <w:pPr>
        <w:pStyle w:val="a5"/>
        <w:numPr>
          <w:ilvl w:val="1"/>
          <w:numId w:val="68"/>
        </w:numPr>
        <w:tabs>
          <w:tab w:val="left" w:pos="850"/>
        </w:tabs>
        <w:spacing w:before="32" w:line="273" w:lineRule="auto"/>
        <w:ind w:right="423" w:firstLine="283"/>
        <w:rPr>
          <w:sz w:val="24"/>
        </w:rPr>
      </w:pPr>
      <w:r>
        <w:rPr>
          <w:sz w:val="24"/>
        </w:rPr>
        <w:t>установка на активное участие в решении практических задач (в рамках семьи, 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14"/>
          <w:sz w:val="24"/>
        </w:rPr>
        <w:t xml:space="preserve"> </w:t>
      </w:r>
      <w:r>
        <w:rPr>
          <w:sz w:val="24"/>
        </w:rPr>
        <w:t>края)</w:t>
      </w:r>
      <w:r>
        <w:rPr>
          <w:spacing w:val="-12"/>
          <w:sz w:val="24"/>
        </w:rPr>
        <w:t xml:space="preserve"> </w:t>
      </w:r>
      <w:r>
        <w:rPr>
          <w:sz w:val="24"/>
        </w:rPr>
        <w:t>технологической</w:t>
      </w:r>
      <w:r>
        <w:rPr>
          <w:spacing w:val="-15"/>
          <w:sz w:val="24"/>
        </w:rPr>
        <w:t xml:space="preserve"> </w:t>
      </w:r>
      <w:r>
        <w:rPr>
          <w:sz w:val="24"/>
        </w:rPr>
        <w:t>и</w:t>
      </w:r>
      <w:r>
        <w:rPr>
          <w:spacing w:val="-14"/>
          <w:sz w:val="24"/>
        </w:rPr>
        <w:t xml:space="preserve"> </w:t>
      </w:r>
      <w:r>
        <w:rPr>
          <w:sz w:val="24"/>
        </w:rPr>
        <w:t>социальной</w:t>
      </w:r>
      <w:r>
        <w:rPr>
          <w:spacing w:val="-15"/>
          <w:sz w:val="24"/>
        </w:rPr>
        <w:t xml:space="preserve"> </w:t>
      </w:r>
      <w:r>
        <w:rPr>
          <w:sz w:val="24"/>
        </w:rPr>
        <w:t>направленности, способность</w:t>
      </w:r>
      <w:r>
        <w:rPr>
          <w:spacing w:val="-8"/>
          <w:sz w:val="24"/>
        </w:rPr>
        <w:t xml:space="preserve"> </w:t>
      </w:r>
      <w:r>
        <w:rPr>
          <w:sz w:val="24"/>
        </w:rPr>
        <w:t>инициировать,</w:t>
      </w:r>
      <w:r>
        <w:rPr>
          <w:spacing w:val="-8"/>
          <w:sz w:val="24"/>
        </w:rPr>
        <w:t xml:space="preserve"> </w:t>
      </w:r>
      <w:r>
        <w:rPr>
          <w:sz w:val="24"/>
        </w:rPr>
        <w:t>планировать</w:t>
      </w:r>
      <w:r>
        <w:rPr>
          <w:spacing w:val="-8"/>
          <w:sz w:val="24"/>
        </w:rPr>
        <w:t xml:space="preserve"> </w:t>
      </w:r>
      <w:r>
        <w:rPr>
          <w:sz w:val="24"/>
        </w:rPr>
        <w:t>и</w:t>
      </w:r>
      <w:r>
        <w:rPr>
          <w:spacing w:val="-4"/>
          <w:sz w:val="24"/>
        </w:rPr>
        <w:t xml:space="preserve"> </w:t>
      </w:r>
      <w:r>
        <w:rPr>
          <w:sz w:val="24"/>
        </w:rPr>
        <w:t>самостоятельно</w:t>
      </w:r>
      <w:r>
        <w:rPr>
          <w:spacing w:val="-9"/>
          <w:sz w:val="24"/>
        </w:rPr>
        <w:t xml:space="preserve"> </w:t>
      </w:r>
      <w:r>
        <w:rPr>
          <w:sz w:val="24"/>
        </w:rPr>
        <w:t>выполнять</w:t>
      </w:r>
      <w:r>
        <w:rPr>
          <w:spacing w:val="-8"/>
          <w:sz w:val="24"/>
        </w:rPr>
        <w:t xml:space="preserve"> </w:t>
      </w:r>
      <w:r>
        <w:rPr>
          <w:sz w:val="24"/>
        </w:rPr>
        <w:t>такого</w:t>
      </w:r>
      <w:r>
        <w:rPr>
          <w:spacing w:val="-1"/>
          <w:sz w:val="24"/>
        </w:rPr>
        <w:t xml:space="preserve"> </w:t>
      </w:r>
      <w:r>
        <w:rPr>
          <w:sz w:val="24"/>
        </w:rPr>
        <w:t>рода</w:t>
      </w:r>
      <w:r>
        <w:rPr>
          <w:spacing w:val="-6"/>
          <w:sz w:val="24"/>
        </w:rPr>
        <w:t xml:space="preserve"> </w:t>
      </w:r>
      <w:r>
        <w:rPr>
          <w:sz w:val="24"/>
        </w:rPr>
        <w:t>деятельность;</w:t>
      </w:r>
    </w:p>
    <w:p w14:paraId="07F40219" w14:textId="2FCD19FD" w:rsidR="00B3070C" w:rsidRDefault="00CE164C">
      <w:pPr>
        <w:pStyle w:val="a3"/>
        <w:spacing w:before="72" w:line="276" w:lineRule="auto"/>
        <w:ind w:right="368" w:firstLine="566"/>
        <w:jc w:val="left"/>
      </w:pPr>
      <w:r>
        <w:t xml:space="preserve">- </w:t>
      </w:r>
      <w:r w:rsidR="00FE7E56">
        <w:t>интерес</w:t>
      </w:r>
      <w:r w:rsidR="00FE7E56">
        <w:rPr>
          <w:spacing w:val="-4"/>
        </w:rPr>
        <w:t xml:space="preserve"> </w:t>
      </w:r>
      <w:r w:rsidR="00FE7E56">
        <w:t>к</w:t>
      </w:r>
      <w:r w:rsidR="00FE7E56">
        <w:rPr>
          <w:spacing w:val="-3"/>
        </w:rPr>
        <w:t xml:space="preserve"> </w:t>
      </w:r>
      <w:r w:rsidR="00FE7E56">
        <w:t>практическому</w:t>
      </w:r>
      <w:r w:rsidR="00FE7E56">
        <w:rPr>
          <w:spacing w:val="-15"/>
        </w:rPr>
        <w:t xml:space="preserve"> </w:t>
      </w:r>
      <w:r w:rsidR="00FE7E56">
        <w:t>изучению</w:t>
      </w:r>
      <w:r w:rsidR="00FE7E56">
        <w:rPr>
          <w:spacing w:val="25"/>
        </w:rPr>
        <w:t xml:space="preserve"> </w:t>
      </w:r>
      <w:r w:rsidR="00FE7E56">
        <w:t>профессий</w:t>
      </w:r>
      <w:r w:rsidR="00FE7E56">
        <w:rPr>
          <w:spacing w:val="23"/>
        </w:rPr>
        <w:t xml:space="preserve"> </w:t>
      </w:r>
      <w:r w:rsidR="00FE7E56">
        <w:t>и труда</w:t>
      </w:r>
      <w:r w:rsidR="00FE7E56">
        <w:rPr>
          <w:spacing w:val="-2"/>
        </w:rPr>
        <w:t xml:space="preserve"> </w:t>
      </w:r>
      <w:r w:rsidR="00FE7E56">
        <w:t>различного рода,</w:t>
      </w:r>
      <w:r w:rsidR="00FE7E56">
        <w:rPr>
          <w:spacing w:val="24"/>
        </w:rPr>
        <w:t xml:space="preserve"> </w:t>
      </w:r>
      <w:r w:rsidR="00FE7E56">
        <w:t>в</w:t>
      </w:r>
      <w:r w:rsidR="00FE7E56">
        <w:rPr>
          <w:spacing w:val="-4"/>
        </w:rPr>
        <w:t xml:space="preserve"> </w:t>
      </w:r>
      <w:r w:rsidR="00FE7E56">
        <w:t>том</w:t>
      </w:r>
      <w:r w:rsidR="00FE7E56">
        <w:rPr>
          <w:spacing w:val="-4"/>
        </w:rPr>
        <w:t xml:space="preserve"> </w:t>
      </w:r>
      <w:r w:rsidR="00FE7E56">
        <w:t>числе</w:t>
      </w:r>
      <w:r w:rsidR="00FE7E56">
        <w:rPr>
          <w:spacing w:val="-2"/>
        </w:rPr>
        <w:t xml:space="preserve"> </w:t>
      </w:r>
      <w:r w:rsidR="00FE7E56">
        <w:t>на основе применения изучаемого предметного знания;</w:t>
      </w:r>
    </w:p>
    <w:p w14:paraId="37012B23" w14:textId="77777777" w:rsidR="00B3070C" w:rsidRDefault="00FE7E56">
      <w:pPr>
        <w:pStyle w:val="a5"/>
        <w:numPr>
          <w:ilvl w:val="1"/>
          <w:numId w:val="68"/>
        </w:numPr>
        <w:tabs>
          <w:tab w:val="left" w:pos="852"/>
          <w:tab w:val="left" w:pos="2196"/>
          <w:tab w:val="left" w:pos="3473"/>
          <w:tab w:val="left" w:pos="4731"/>
          <w:tab w:val="left" w:pos="5274"/>
          <w:tab w:val="left" w:pos="6820"/>
          <w:tab w:val="left" w:pos="7584"/>
          <w:tab w:val="left" w:pos="8539"/>
          <w:tab w:val="left" w:pos="9197"/>
        </w:tabs>
        <w:spacing w:before="4" w:line="280" w:lineRule="auto"/>
        <w:ind w:right="436" w:firstLine="283"/>
        <w:jc w:val="left"/>
        <w:rPr>
          <w:sz w:val="24"/>
        </w:rPr>
      </w:pPr>
      <w:r>
        <w:rPr>
          <w:spacing w:val="-2"/>
          <w:sz w:val="24"/>
        </w:rPr>
        <w:t>осознание</w:t>
      </w:r>
      <w:r>
        <w:rPr>
          <w:sz w:val="24"/>
        </w:rPr>
        <w:tab/>
      </w:r>
      <w:r>
        <w:rPr>
          <w:spacing w:val="-2"/>
          <w:sz w:val="24"/>
        </w:rPr>
        <w:t>важности</w:t>
      </w:r>
      <w:r>
        <w:rPr>
          <w:sz w:val="24"/>
        </w:rPr>
        <w:tab/>
      </w:r>
      <w:r>
        <w:rPr>
          <w:spacing w:val="-2"/>
          <w:sz w:val="24"/>
        </w:rPr>
        <w:t>обучения</w:t>
      </w:r>
      <w:r>
        <w:rPr>
          <w:sz w:val="24"/>
        </w:rPr>
        <w:tab/>
      </w:r>
      <w:r>
        <w:rPr>
          <w:spacing w:val="-6"/>
          <w:sz w:val="24"/>
        </w:rPr>
        <w:t>на</w:t>
      </w:r>
      <w:r>
        <w:rPr>
          <w:sz w:val="24"/>
        </w:rPr>
        <w:tab/>
      </w:r>
      <w:r>
        <w:rPr>
          <w:spacing w:val="-2"/>
          <w:sz w:val="24"/>
        </w:rPr>
        <w:t>протяжении</w:t>
      </w:r>
      <w:r>
        <w:rPr>
          <w:sz w:val="24"/>
        </w:rPr>
        <w:tab/>
      </w:r>
      <w:r>
        <w:rPr>
          <w:spacing w:val="-4"/>
          <w:sz w:val="24"/>
        </w:rPr>
        <w:t>всей</w:t>
      </w:r>
      <w:r>
        <w:rPr>
          <w:sz w:val="24"/>
        </w:rPr>
        <w:tab/>
      </w:r>
      <w:r>
        <w:rPr>
          <w:spacing w:val="-2"/>
          <w:sz w:val="24"/>
        </w:rPr>
        <w:t>жизни</w:t>
      </w:r>
      <w:r>
        <w:rPr>
          <w:sz w:val="24"/>
        </w:rPr>
        <w:tab/>
      </w:r>
      <w:r>
        <w:rPr>
          <w:spacing w:val="-4"/>
          <w:sz w:val="24"/>
        </w:rPr>
        <w:t>для</w:t>
      </w:r>
      <w:r>
        <w:rPr>
          <w:sz w:val="24"/>
        </w:rPr>
        <w:tab/>
      </w:r>
      <w:r>
        <w:rPr>
          <w:spacing w:val="-4"/>
          <w:sz w:val="24"/>
        </w:rPr>
        <w:t xml:space="preserve">успешной </w:t>
      </w:r>
      <w:r>
        <w:rPr>
          <w:sz w:val="24"/>
        </w:rPr>
        <w:t>профессиональной деятельности и развитие необходимых умений для этого;</w:t>
      </w:r>
    </w:p>
    <w:p w14:paraId="42E09E14" w14:textId="77777777" w:rsidR="00B3070C" w:rsidRDefault="00FE7E56">
      <w:pPr>
        <w:pStyle w:val="a5"/>
        <w:numPr>
          <w:ilvl w:val="1"/>
          <w:numId w:val="68"/>
        </w:numPr>
        <w:tabs>
          <w:tab w:val="left" w:pos="852"/>
        </w:tabs>
        <w:spacing w:line="276" w:lineRule="auto"/>
        <w:ind w:right="528" w:firstLine="283"/>
        <w:jc w:val="left"/>
        <w:rPr>
          <w:sz w:val="24"/>
        </w:rPr>
      </w:pPr>
      <w:r>
        <w:rPr>
          <w:sz w:val="24"/>
        </w:rPr>
        <w:t>готовность</w:t>
      </w:r>
      <w:r>
        <w:rPr>
          <w:spacing w:val="28"/>
          <w:sz w:val="24"/>
        </w:rPr>
        <w:t xml:space="preserve"> </w:t>
      </w:r>
      <w:r>
        <w:rPr>
          <w:sz w:val="24"/>
        </w:rPr>
        <w:t>адаптироваться</w:t>
      </w:r>
      <w:r>
        <w:rPr>
          <w:spacing w:val="27"/>
          <w:sz w:val="24"/>
        </w:rPr>
        <w:t xml:space="preserve"> </w:t>
      </w:r>
      <w:r>
        <w:rPr>
          <w:sz w:val="24"/>
        </w:rPr>
        <w:t>в профессиональной</w:t>
      </w:r>
      <w:r>
        <w:rPr>
          <w:spacing w:val="32"/>
          <w:sz w:val="24"/>
        </w:rPr>
        <w:t xml:space="preserve"> </w:t>
      </w:r>
      <w:r>
        <w:rPr>
          <w:sz w:val="24"/>
        </w:rPr>
        <w:t>среде;</w:t>
      </w:r>
      <w:r>
        <w:rPr>
          <w:spacing w:val="34"/>
          <w:sz w:val="24"/>
        </w:rPr>
        <w:t xml:space="preserve"> </w:t>
      </w:r>
      <w:r>
        <w:rPr>
          <w:sz w:val="24"/>
        </w:rPr>
        <w:t>уважение</w:t>
      </w:r>
      <w:r>
        <w:rPr>
          <w:spacing w:val="29"/>
          <w:sz w:val="24"/>
        </w:rPr>
        <w:t xml:space="preserve"> </w:t>
      </w:r>
      <w:r>
        <w:rPr>
          <w:sz w:val="24"/>
        </w:rPr>
        <w:t>к</w:t>
      </w:r>
      <w:r>
        <w:rPr>
          <w:spacing w:val="29"/>
          <w:sz w:val="24"/>
        </w:rPr>
        <w:t xml:space="preserve"> </w:t>
      </w:r>
      <w:r>
        <w:rPr>
          <w:sz w:val="24"/>
        </w:rPr>
        <w:t>труду</w:t>
      </w:r>
      <w:r>
        <w:rPr>
          <w:spacing w:val="-7"/>
          <w:sz w:val="24"/>
        </w:rPr>
        <w:t xml:space="preserve"> </w:t>
      </w:r>
      <w:r>
        <w:rPr>
          <w:sz w:val="24"/>
        </w:rPr>
        <w:t>и</w:t>
      </w:r>
      <w:r>
        <w:rPr>
          <w:spacing w:val="35"/>
          <w:sz w:val="24"/>
        </w:rPr>
        <w:t xml:space="preserve"> </w:t>
      </w:r>
      <w:r>
        <w:rPr>
          <w:sz w:val="24"/>
        </w:rPr>
        <w:t>результатам трудовой деятельности;</w:t>
      </w:r>
    </w:p>
    <w:p w14:paraId="3E1D403B" w14:textId="77777777" w:rsidR="00B3070C" w:rsidRDefault="00FE7E56">
      <w:pPr>
        <w:pStyle w:val="a5"/>
        <w:numPr>
          <w:ilvl w:val="1"/>
          <w:numId w:val="68"/>
        </w:numPr>
        <w:tabs>
          <w:tab w:val="left" w:pos="852"/>
        </w:tabs>
        <w:spacing w:line="276" w:lineRule="auto"/>
        <w:ind w:right="689" w:firstLine="283"/>
        <w:jc w:val="left"/>
        <w:rPr>
          <w:sz w:val="24"/>
        </w:rPr>
      </w:pPr>
      <w:r>
        <w:rPr>
          <w:sz w:val="24"/>
        </w:rPr>
        <w:t>осознанный</w:t>
      </w:r>
      <w:r>
        <w:rPr>
          <w:spacing w:val="-6"/>
          <w:sz w:val="24"/>
        </w:rPr>
        <w:t xml:space="preserve"> </w:t>
      </w:r>
      <w:r>
        <w:rPr>
          <w:sz w:val="24"/>
        </w:rPr>
        <w:t>выбор</w:t>
      </w:r>
      <w:r>
        <w:rPr>
          <w:spacing w:val="-6"/>
          <w:sz w:val="24"/>
        </w:rPr>
        <w:t xml:space="preserve"> </w:t>
      </w:r>
      <w:r>
        <w:rPr>
          <w:sz w:val="24"/>
        </w:rPr>
        <w:t>и</w:t>
      </w:r>
      <w:r>
        <w:rPr>
          <w:spacing w:val="-6"/>
          <w:sz w:val="24"/>
        </w:rPr>
        <w:t xml:space="preserve"> </w:t>
      </w:r>
      <w:r>
        <w:rPr>
          <w:sz w:val="24"/>
        </w:rPr>
        <w:t>построение</w:t>
      </w:r>
      <w:r>
        <w:rPr>
          <w:spacing w:val="-3"/>
          <w:sz w:val="24"/>
        </w:rPr>
        <w:t xml:space="preserve"> </w:t>
      </w:r>
      <w:r>
        <w:rPr>
          <w:sz w:val="24"/>
        </w:rPr>
        <w:t>индивидуальной</w:t>
      </w:r>
      <w:r>
        <w:rPr>
          <w:spacing w:val="29"/>
          <w:sz w:val="24"/>
        </w:rPr>
        <w:t xml:space="preserve"> </w:t>
      </w:r>
      <w:r>
        <w:rPr>
          <w:sz w:val="24"/>
        </w:rPr>
        <w:t>траектории</w:t>
      </w:r>
      <w:r>
        <w:rPr>
          <w:spacing w:val="-6"/>
          <w:sz w:val="24"/>
        </w:rPr>
        <w:t xml:space="preserve"> </w:t>
      </w:r>
      <w:r>
        <w:rPr>
          <w:sz w:val="24"/>
        </w:rPr>
        <w:t>образования</w:t>
      </w:r>
      <w:r>
        <w:rPr>
          <w:spacing w:val="-6"/>
          <w:sz w:val="24"/>
        </w:rPr>
        <w:t xml:space="preserve"> </w:t>
      </w:r>
      <w:r>
        <w:rPr>
          <w:sz w:val="24"/>
        </w:rPr>
        <w:t>и</w:t>
      </w:r>
      <w:r>
        <w:rPr>
          <w:spacing w:val="-6"/>
          <w:sz w:val="24"/>
        </w:rPr>
        <w:t xml:space="preserve"> </w:t>
      </w:r>
      <w:r>
        <w:rPr>
          <w:sz w:val="24"/>
        </w:rPr>
        <w:t>жизненных планов с учѐтом личных и общественных интересов, и потребностей;</w:t>
      </w:r>
    </w:p>
    <w:p w14:paraId="0335DE8B" w14:textId="77777777" w:rsidR="00B3070C" w:rsidRDefault="00FE7E56">
      <w:pPr>
        <w:pStyle w:val="1"/>
        <w:jc w:val="left"/>
      </w:pPr>
      <w:bookmarkStart w:id="47" w:name="экологического_воспитания:_(2)"/>
      <w:bookmarkEnd w:id="47"/>
      <w:r>
        <w:rPr>
          <w:spacing w:val="-2"/>
        </w:rPr>
        <w:t>экологического</w:t>
      </w:r>
      <w:r>
        <w:rPr>
          <w:spacing w:val="8"/>
        </w:rPr>
        <w:t xml:space="preserve"> </w:t>
      </w:r>
      <w:r>
        <w:rPr>
          <w:spacing w:val="-2"/>
        </w:rPr>
        <w:t>воспитания:</w:t>
      </w:r>
    </w:p>
    <w:p w14:paraId="44A73C6F" w14:textId="77777777" w:rsidR="00B3070C" w:rsidRDefault="00FE7E56">
      <w:pPr>
        <w:pStyle w:val="a5"/>
        <w:numPr>
          <w:ilvl w:val="1"/>
          <w:numId w:val="68"/>
        </w:numPr>
        <w:tabs>
          <w:tab w:val="left" w:pos="850"/>
        </w:tabs>
        <w:spacing w:before="27" w:line="276" w:lineRule="auto"/>
        <w:ind w:right="428" w:firstLine="283"/>
        <w:rPr>
          <w:sz w:val="24"/>
        </w:rPr>
      </w:pPr>
      <w:r>
        <w:rPr>
          <w:sz w:val="24"/>
        </w:rPr>
        <w:t>ориентация на применение знаний из социальных и естественных наук для решения задач в</w:t>
      </w:r>
      <w:r>
        <w:rPr>
          <w:spacing w:val="-14"/>
          <w:sz w:val="24"/>
        </w:rPr>
        <w:t xml:space="preserve"> </w:t>
      </w:r>
      <w:r>
        <w:rPr>
          <w:sz w:val="24"/>
        </w:rPr>
        <w:t>области</w:t>
      </w:r>
      <w:r>
        <w:rPr>
          <w:spacing w:val="-14"/>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планирования</w:t>
      </w:r>
      <w:r>
        <w:rPr>
          <w:spacing w:val="-15"/>
          <w:sz w:val="24"/>
        </w:rPr>
        <w:t xml:space="preserve"> </w:t>
      </w:r>
      <w:r>
        <w:rPr>
          <w:sz w:val="24"/>
        </w:rPr>
        <w:t>поступков</w:t>
      </w:r>
      <w:r>
        <w:rPr>
          <w:spacing w:val="-10"/>
          <w:sz w:val="24"/>
        </w:rPr>
        <w:t xml:space="preserve"> </w:t>
      </w:r>
      <w:r>
        <w:rPr>
          <w:sz w:val="24"/>
        </w:rPr>
        <w:t>и</w:t>
      </w:r>
      <w:r>
        <w:rPr>
          <w:spacing w:val="-15"/>
          <w:sz w:val="24"/>
        </w:rPr>
        <w:t xml:space="preserve"> </w:t>
      </w:r>
      <w:r>
        <w:rPr>
          <w:sz w:val="24"/>
        </w:rPr>
        <w:t>оценки</w:t>
      </w:r>
      <w:r>
        <w:rPr>
          <w:spacing w:val="-11"/>
          <w:sz w:val="24"/>
        </w:rPr>
        <w:t xml:space="preserve"> </w:t>
      </w:r>
      <w:r>
        <w:rPr>
          <w:sz w:val="24"/>
        </w:rPr>
        <w:t>их</w:t>
      </w:r>
      <w:r>
        <w:rPr>
          <w:spacing w:val="-15"/>
          <w:sz w:val="24"/>
        </w:rPr>
        <w:t xml:space="preserve"> </w:t>
      </w:r>
      <w:r>
        <w:rPr>
          <w:sz w:val="24"/>
        </w:rPr>
        <w:t>возможных</w:t>
      </w:r>
      <w:r>
        <w:rPr>
          <w:spacing w:val="-15"/>
          <w:sz w:val="24"/>
        </w:rPr>
        <w:t xml:space="preserve"> </w:t>
      </w:r>
      <w:r>
        <w:rPr>
          <w:sz w:val="24"/>
        </w:rPr>
        <w:t>последствий</w:t>
      </w:r>
      <w:r>
        <w:rPr>
          <w:spacing w:val="-14"/>
          <w:sz w:val="24"/>
        </w:rPr>
        <w:t xml:space="preserve"> </w:t>
      </w:r>
      <w:r>
        <w:rPr>
          <w:sz w:val="24"/>
        </w:rPr>
        <w:t>для окружающей среды;</w:t>
      </w:r>
    </w:p>
    <w:p w14:paraId="5EC6422B" w14:textId="77777777" w:rsidR="00B3070C" w:rsidRDefault="00FE7E56">
      <w:pPr>
        <w:pStyle w:val="a5"/>
        <w:numPr>
          <w:ilvl w:val="1"/>
          <w:numId w:val="68"/>
        </w:numPr>
        <w:tabs>
          <w:tab w:val="left" w:pos="850"/>
        </w:tabs>
        <w:spacing w:before="3" w:line="278" w:lineRule="auto"/>
        <w:ind w:right="424" w:firstLine="283"/>
        <w:rPr>
          <w:sz w:val="24"/>
        </w:rPr>
      </w:pPr>
      <w:r>
        <w:rPr>
          <w:sz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76E56647" w14:textId="77777777" w:rsidR="00B3070C" w:rsidRDefault="00FE7E56">
      <w:pPr>
        <w:pStyle w:val="a5"/>
        <w:numPr>
          <w:ilvl w:val="1"/>
          <w:numId w:val="68"/>
        </w:numPr>
        <w:tabs>
          <w:tab w:val="left" w:pos="850"/>
        </w:tabs>
        <w:spacing w:line="280" w:lineRule="auto"/>
        <w:ind w:right="426" w:firstLine="283"/>
        <w:rPr>
          <w:sz w:val="24"/>
        </w:rPr>
      </w:pPr>
      <w:r>
        <w:rPr>
          <w:sz w:val="24"/>
        </w:rPr>
        <w:t>осознание своей роли как гражданина и потребителя в условиях взаимосвязи природной, технологической и социальной сред;</w:t>
      </w:r>
    </w:p>
    <w:p w14:paraId="599198E5" w14:textId="77777777" w:rsidR="00B3070C" w:rsidRDefault="00FE7E56">
      <w:pPr>
        <w:pStyle w:val="a5"/>
        <w:numPr>
          <w:ilvl w:val="1"/>
          <w:numId w:val="68"/>
        </w:numPr>
        <w:tabs>
          <w:tab w:val="left" w:pos="850"/>
        </w:tabs>
        <w:spacing w:line="269" w:lineRule="exact"/>
        <w:ind w:left="850" w:hanging="282"/>
        <w:rPr>
          <w:sz w:val="24"/>
        </w:rPr>
      </w:pPr>
      <w:r>
        <w:rPr>
          <w:sz w:val="24"/>
        </w:rPr>
        <w:t>готовность</w:t>
      </w:r>
      <w:r>
        <w:rPr>
          <w:spacing w:val="-17"/>
          <w:sz w:val="24"/>
        </w:rPr>
        <w:t xml:space="preserve"> </w:t>
      </w:r>
      <w:r>
        <w:rPr>
          <w:sz w:val="24"/>
        </w:rPr>
        <w:t>к</w:t>
      </w:r>
      <w:r>
        <w:rPr>
          <w:spacing w:val="-15"/>
          <w:sz w:val="24"/>
        </w:rPr>
        <w:t xml:space="preserve"> </w:t>
      </w:r>
      <w:r>
        <w:rPr>
          <w:sz w:val="24"/>
        </w:rPr>
        <w:t>участию</w:t>
      </w:r>
      <w:r>
        <w:rPr>
          <w:spacing w:val="-12"/>
          <w:sz w:val="24"/>
        </w:rPr>
        <w:t xml:space="preserve"> </w:t>
      </w:r>
      <w:r>
        <w:rPr>
          <w:sz w:val="24"/>
        </w:rPr>
        <w:t>в</w:t>
      </w:r>
      <w:r>
        <w:rPr>
          <w:spacing w:val="-4"/>
          <w:sz w:val="24"/>
        </w:rPr>
        <w:t xml:space="preserve"> </w:t>
      </w:r>
      <w:r>
        <w:rPr>
          <w:sz w:val="24"/>
        </w:rPr>
        <w:t>практической</w:t>
      </w:r>
      <w:r>
        <w:rPr>
          <w:spacing w:val="-8"/>
          <w:sz w:val="24"/>
        </w:rPr>
        <w:t xml:space="preserve"> </w:t>
      </w:r>
      <w:r>
        <w:rPr>
          <w:sz w:val="24"/>
        </w:rPr>
        <w:t>деятельности</w:t>
      </w:r>
      <w:r>
        <w:rPr>
          <w:spacing w:val="-12"/>
          <w:sz w:val="24"/>
        </w:rPr>
        <w:t xml:space="preserve"> </w:t>
      </w:r>
      <w:r>
        <w:rPr>
          <w:sz w:val="24"/>
        </w:rPr>
        <w:t>экологической</w:t>
      </w:r>
      <w:r>
        <w:rPr>
          <w:spacing w:val="-14"/>
          <w:sz w:val="24"/>
        </w:rPr>
        <w:t xml:space="preserve"> </w:t>
      </w:r>
      <w:r>
        <w:rPr>
          <w:spacing w:val="-2"/>
          <w:sz w:val="24"/>
        </w:rPr>
        <w:t>направленности;</w:t>
      </w:r>
    </w:p>
    <w:p w14:paraId="41A360A2" w14:textId="77777777" w:rsidR="00B3070C" w:rsidRDefault="00FE7E56">
      <w:pPr>
        <w:pStyle w:val="1"/>
        <w:spacing w:before="36"/>
      </w:pPr>
      <w:bookmarkStart w:id="48" w:name="ценности_научного_познания:_(1)"/>
      <w:bookmarkEnd w:id="48"/>
      <w:r>
        <w:t>ценности</w:t>
      </w:r>
      <w:r>
        <w:rPr>
          <w:spacing w:val="-3"/>
        </w:rPr>
        <w:t xml:space="preserve"> </w:t>
      </w:r>
      <w:r>
        <w:t>научного</w:t>
      </w:r>
      <w:r>
        <w:rPr>
          <w:spacing w:val="-11"/>
        </w:rPr>
        <w:t xml:space="preserve"> </w:t>
      </w:r>
      <w:r>
        <w:rPr>
          <w:spacing w:val="-2"/>
        </w:rPr>
        <w:t>познания:</w:t>
      </w:r>
    </w:p>
    <w:p w14:paraId="33BEFFB8" w14:textId="77777777" w:rsidR="00B3070C" w:rsidRDefault="00FE7E56">
      <w:pPr>
        <w:pStyle w:val="a5"/>
        <w:numPr>
          <w:ilvl w:val="1"/>
          <w:numId w:val="68"/>
        </w:numPr>
        <w:tabs>
          <w:tab w:val="left" w:pos="850"/>
        </w:tabs>
        <w:spacing w:before="31" w:line="273" w:lineRule="auto"/>
        <w:ind w:right="402" w:firstLine="283"/>
        <w:rPr>
          <w:sz w:val="24"/>
        </w:rPr>
      </w:pPr>
      <w:r>
        <w:rPr>
          <w:sz w:val="24"/>
        </w:rPr>
        <w:t xml:space="preserve">ориентация в деятельности на современную систему научных представлений об </w:t>
      </w:r>
      <w:r>
        <w:rPr>
          <w:sz w:val="24"/>
        </w:rPr>
        <w:lastRenderedPageBreak/>
        <w:t>основных закономерностях</w:t>
      </w:r>
      <w:r>
        <w:rPr>
          <w:spacing w:val="-2"/>
          <w:sz w:val="24"/>
        </w:rPr>
        <w:t xml:space="preserve"> </w:t>
      </w:r>
      <w:r>
        <w:rPr>
          <w:sz w:val="24"/>
        </w:rPr>
        <w:t>развития человека, природы</w:t>
      </w:r>
      <w:r>
        <w:rPr>
          <w:spacing w:val="-1"/>
          <w:sz w:val="24"/>
        </w:rPr>
        <w:t xml:space="preserve"> </w:t>
      </w:r>
      <w:r>
        <w:rPr>
          <w:sz w:val="24"/>
        </w:rPr>
        <w:t>и</w:t>
      </w:r>
      <w:r>
        <w:rPr>
          <w:spacing w:val="-3"/>
          <w:sz w:val="24"/>
        </w:rPr>
        <w:t xml:space="preserve"> </w:t>
      </w:r>
      <w:r>
        <w:rPr>
          <w:sz w:val="24"/>
        </w:rPr>
        <w:t>общества, взаимосвязях человека</w:t>
      </w:r>
      <w:r>
        <w:rPr>
          <w:spacing w:val="-2"/>
          <w:sz w:val="24"/>
        </w:rPr>
        <w:t xml:space="preserve"> </w:t>
      </w:r>
      <w:r>
        <w:rPr>
          <w:sz w:val="24"/>
        </w:rPr>
        <w:t>с</w:t>
      </w:r>
      <w:r>
        <w:rPr>
          <w:spacing w:val="-8"/>
          <w:sz w:val="24"/>
        </w:rPr>
        <w:t xml:space="preserve"> </w:t>
      </w:r>
      <w:r>
        <w:rPr>
          <w:sz w:val="24"/>
        </w:rPr>
        <w:t>природной и социальной средой;</w:t>
      </w:r>
    </w:p>
    <w:p w14:paraId="4164F9A7" w14:textId="77777777" w:rsidR="00B3070C" w:rsidRDefault="00FE7E56">
      <w:pPr>
        <w:pStyle w:val="a5"/>
        <w:numPr>
          <w:ilvl w:val="1"/>
          <w:numId w:val="68"/>
        </w:numPr>
        <w:tabs>
          <w:tab w:val="left" w:pos="850"/>
        </w:tabs>
        <w:spacing w:before="7"/>
        <w:ind w:left="850" w:hanging="282"/>
        <w:rPr>
          <w:sz w:val="24"/>
        </w:rPr>
      </w:pPr>
      <w:r>
        <w:rPr>
          <w:sz w:val="24"/>
        </w:rPr>
        <w:t>овладение</w:t>
      </w:r>
      <w:r>
        <w:rPr>
          <w:spacing w:val="-17"/>
          <w:sz w:val="24"/>
        </w:rPr>
        <w:t xml:space="preserve"> </w:t>
      </w:r>
      <w:r>
        <w:rPr>
          <w:sz w:val="24"/>
        </w:rPr>
        <w:t>языковой</w:t>
      </w:r>
      <w:r>
        <w:rPr>
          <w:spacing w:val="-15"/>
          <w:sz w:val="24"/>
        </w:rPr>
        <w:t xml:space="preserve"> </w:t>
      </w:r>
      <w:r>
        <w:rPr>
          <w:sz w:val="24"/>
        </w:rPr>
        <w:t>и</w:t>
      </w:r>
      <w:r>
        <w:rPr>
          <w:spacing w:val="-4"/>
          <w:sz w:val="24"/>
        </w:rPr>
        <w:t xml:space="preserve"> </w:t>
      </w:r>
      <w:r>
        <w:rPr>
          <w:sz w:val="24"/>
        </w:rPr>
        <w:t>читательской</w:t>
      </w:r>
      <w:r>
        <w:rPr>
          <w:spacing w:val="-10"/>
          <w:sz w:val="24"/>
        </w:rPr>
        <w:t xml:space="preserve"> </w:t>
      </w:r>
      <w:r>
        <w:rPr>
          <w:sz w:val="24"/>
        </w:rPr>
        <w:t>культурой</w:t>
      </w:r>
      <w:r>
        <w:rPr>
          <w:spacing w:val="-8"/>
          <w:sz w:val="24"/>
        </w:rPr>
        <w:t xml:space="preserve"> </w:t>
      </w:r>
      <w:r>
        <w:rPr>
          <w:sz w:val="24"/>
        </w:rPr>
        <w:t>как</w:t>
      </w:r>
      <w:r>
        <w:rPr>
          <w:spacing w:val="-8"/>
          <w:sz w:val="24"/>
        </w:rPr>
        <w:t xml:space="preserve"> </w:t>
      </w:r>
      <w:r>
        <w:rPr>
          <w:sz w:val="24"/>
        </w:rPr>
        <w:t>средством</w:t>
      </w:r>
      <w:r>
        <w:rPr>
          <w:spacing w:val="-8"/>
          <w:sz w:val="24"/>
        </w:rPr>
        <w:t xml:space="preserve"> </w:t>
      </w:r>
      <w:r>
        <w:rPr>
          <w:sz w:val="24"/>
        </w:rPr>
        <w:t>познания</w:t>
      </w:r>
      <w:r>
        <w:rPr>
          <w:spacing w:val="-14"/>
          <w:sz w:val="24"/>
        </w:rPr>
        <w:t xml:space="preserve"> </w:t>
      </w:r>
      <w:r>
        <w:rPr>
          <w:spacing w:val="-2"/>
          <w:sz w:val="24"/>
        </w:rPr>
        <w:t>мира;</w:t>
      </w:r>
    </w:p>
    <w:p w14:paraId="59CA6444" w14:textId="77777777" w:rsidR="00B3070C" w:rsidRDefault="00FE7E56">
      <w:pPr>
        <w:pStyle w:val="a5"/>
        <w:numPr>
          <w:ilvl w:val="1"/>
          <w:numId w:val="68"/>
        </w:numPr>
        <w:tabs>
          <w:tab w:val="left" w:pos="850"/>
        </w:tabs>
        <w:spacing w:before="46" w:line="276" w:lineRule="auto"/>
        <w:ind w:right="421" w:firstLine="283"/>
        <w:rPr>
          <w:sz w:val="24"/>
        </w:rPr>
      </w:pPr>
      <w:r>
        <w:rPr>
          <w:sz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475746C" w14:textId="77777777" w:rsidR="00B3070C" w:rsidRDefault="00FE7E56">
      <w:pPr>
        <w:pStyle w:val="1"/>
        <w:spacing w:before="12"/>
      </w:pPr>
      <w:bookmarkStart w:id="49" w:name="адаптации_обучающегося_к_изменяющимся_ус"/>
      <w:bookmarkEnd w:id="49"/>
      <w:r>
        <w:t>адаптации</w:t>
      </w:r>
      <w:r>
        <w:rPr>
          <w:spacing w:val="-17"/>
        </w:rPr>
        <w:t xml:space="preserve"> </w:t>
      </w:r>
      <w:r>
        <w:t>обучающегося</w:t>
      </w:r>
      <w:r>
        <w:rPr>
          <w:spacing w:val="-14"/>
        </w:rPr>
        <w:t xml:space="preserve"> </w:t>
      </w:r>
      <w:r>
        <w:t>к</w:t>
      </w:r>
      <w:r>
        <w:rPr>
          <w:spacing w:val="-7"/>
        </w:rPr>
        <w:t xml:space="preserve"> </w:t>
      </w:r>
      <w:r>
        <w:t>изменяющимся</w:t>
      </w:r>
      <w:r>
        <w:rPr>
          <w:spacing w:val="-8"/>
        </w:rPr>
        <w:t xml:space="preserve"> </w:t>
      </w:r>
      <w:r>
        <w:t>условиям</w:t>
      </w:r>
      <w:r>
        <w:rPr>
          <w:spacing w:val="-8"/>
        </w:rPr>
        <w:t xml:space="preserve"> </w:t>
      </w:r>
      <w:r>
        <w:t>социальной</w:t>
      </w:r>
      <w:r>
        <w:rPr>
          <w:spacing w:val="-15"/>
        </w:rPr>
        <w:t xml:space="preserve"> </w:t>
      </w:r>
      <w:r>
        <w:t>и</w:t>
      </w:r>
      <w:r>
        <w:rPr>
          <w:spacing w:val="-13"/>
        </w:rPr>
        <w:t xml:space="preserve"> </w:t>
      </w:r>
      <w:r>
        <w:t>природной</w:t>
      </w:r>
      <w:r>
        <w:rPr>
          <w:spacing w:val="-10"/>
        </w:rPr>
        <w:t xml:space="preserve"> </w:t>
      </w:r>
      <w:r>
        <w:rPr>
          <w:spacing w:val="-2"/>
        </w:rPr>
        <w:t>среды:</w:t>
      </w:r>
    </w:p>
    <w:p w14:paraId="69002667" w14:textId="77777777" w:rsidR="00B3070C" w:rsidRDefault="00FE7E56">
      <w:pPr>
        <w:pStyle w:val="a5"/>
        <w:numPr>
          <w:ilvl w:val="1"/>
          <w:numId w:val="68"/>
        </w:numPr>
        <w:tabs>
          <w:tab w:val="left" w:pos="850"/>
        </w:tabs>
        <w:spacing w:before="27" w:line="276" w:lineRule="auto"/>
        <w:ind w:right="411" w:firstLine="283"/>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w:t>
      </w:r>
      <w:r>
        <w:rPr>
          <w:spacing w:val="-1"/>
          <w:sz w:val="24"/>
        </w:rPr>
        <w:t xml:space="preserve"> </w:t>
      </w:r>
      <w:r>
        <w:rPr>
          <w:sz w:val="24"/>
        </w:rPr>
        <w:t>социальной жизни</w:t>
      </w:r>
      <w:r>
        <w:rPr>
          <w:spacing w:val="-1"/>
          <w:sz w:val="24"/>
        </w:rPr>
        <w:t xml:space="preserve"> </w:t>
      </w:r>
      <w:r>
        <w:rPr>
          <w:sz w:val="24"/>
        </w:rPr>
        <w:t>в</w:t>
      </w:r>
      <w:r>
        <w:rPr>
          <w:spacing w:val="-5"/>
          <w:sz w:val="24"/>
        </w:rPr>
        <w:t xml:space="preserve"> </w:t>
      </w:r>
      <w:r>
        <w:rPr>
          <w:sz w:val="24"/>
        </w:rPr>
        <w:t>группах</w:t>
      </w:r>
      <w:r>
        <w:rPr>
          <w:spacing w:val="-6"/>
          <w:sz w:val="24"/>
        </w:rPr>
        <w:t xml:space="preserve"> </w:t>
      </w:r>
      <w:r>
        <w:rPr>
          <w:sz w:val="24"/>
        </w:rPr>
        <w:t>и сообществах, включая семью, группы, сформированные</w:t>
      </w:r>
      <w:r>
        <w:rPr>
          <w:spacing w:val="-8"/>
          <w:sz w:val="24"/>
        </w:rPr>
        <w:t xml:space="preserve"> </w:t>
      </w:r>
      <w:r>
        <w:rPr>
          <w:sz w:val="24"/>
        </w:rPr>
        <w:t>по профессиональной деятельности, а также в рамках социального взаимодействия с людьми из другой культурной среды;</w:t>
      </w:r>
    </w:p>
    <w:p w14:paraId="45CE2F16" w14:textId="77777777" w:rsidR="00B3070C" w:rsidRDefault="00FE7E56">
      <w:pPr>
        <w:pStyle w:val="a5"/>
        <w:numPr>
          <w:ilvl w:val="1"/>
          <w:numId w:val="68"/>
        </w:numPr>
        <w:tabs>
          <w:tab w:val="left" w:pos="850"/>
        </w:tabs>
        <w:spacing w:before="7" w:line="271" w:lineRule="auto"/>
        <w:ind w:right="415" w:firstLine="283"/>
        <w:rPr>
          <w:sz w:val="24"/>
        </w:rPr>
      </w:pPr>
      <w:r>
        <w:rPr>
          <w:sz w:val="24"/>
        </w:rPr>
        <w:t>способность обучающихся взаимодействовать в условиях неопределенности, открытость опыту и знаниям других;</w:t>
      </w:r>
    </w:p>
    <w:p w14:paraId="11F12787" w14:textId="77777777" w:rsidR="00B3070C" w:rsidRDefault="00FE7E56">
      <w:pPr>
        <w:pStyle w:val="a5"/>
        <w:numPr>
          <w:ilvl w:val="1"/>
          <w:numId w:val="68"/>
        </w:numPr>
        <w:tabs>
          <w:tab w:val="left" w:pos="850"/>
        </w:tabs>
        <w:spacing w:before="1" w:line="278" w:lineRule="auto"/>
        <w:ind w:right="419" w:firstLine="283"/>
        <w:rPr>
          <w:sz w:val="24"/>
        </w:rPr>
      </w:pPr>
      <w:r>
        <w:rPr>
          <w:sz w:val="24"/>
        </w:rPr>
        <w:t>способность действовать в условиях неопределенности, повышать уровень своей компетентности через</w:t>
      </w:r>
      <w:r>
        <w:rPr>
          <w:spacing w:val="-2"/>
          <w:sz w:val="24"/>
        </w:rPr>
        <w:t xml:space="preserve"> </w:t>
      </w:r>
      <w:r>
        <w:rPr>
          <w:sz w:val="24"/>
        </w:rPr>
        <w:t>практическую деятельность, в том</w:t>
      </w:r>
      <w:r>
        <w:rPr>
          <w:spacing w:val="-1"/>
          <w:sz w:val="24"/>
        </w:rPr>
        <w:t xml:space="preserve"> </w:t>
      </w:r>
      <w:r>
        <w:rPr>
          <w:sz w:val="24"/>
        </w:rPr>
        <w:t>числе умение учиться у</w:t>
      </w:r>
      <w:r>
        <w:rPr>
          <w:spacing w:val="-13"/>
          <w:sz w:val="24"/>
        </w:rPr>
        <w:t xml:space="preserve"> </w:t>
      </w:r>
      <w:r>
        <w:rPr>
          <w:sz w:val="24"/>
        </w:rPr>
        <w:t>других</w:t>
      </w:r>
      <w:r>
        <w:rPr>
          <w:spacing w:val="-7"/>
          <w:sz w:val="24"/>
        </w:rPr>
        <w:t xml:space="preserve"> </w:t>
      </w:r>
      <w:r>
        <w:rPr>
          <w:sz w:val="24"/>
        </w:rPr>
        <w:t>людей, осознавать в совместной деятельности новые знания, навыки и компетенции из опыта других;</w:t>
      </w:r>
    </w:p>
    <w:p w14:paraId="6B8612EC" w14:textId="77777777" w:rsidR="00B3070C" w:rsidRDefault="00FE7E56">
      <w:pPr>
        <w:pStyle w:val="a5"/>
        <w:numPr>
          <w:ilvl w:val="1"/>
          <w:numId w:val="68"/>
        </w:numPr>
        <w:tabs>
          <w:tab w:val="left" w:pos="850"/>
        </w:tabs>
        <w:spacing w:line="276" w:lineRule="auto"/>
        <w:ind w:right="406" w:firstLine="283"/>
        <w:rPr>
          <w:sz w:val="24"/>
        </w:rPr>
      </w:pPr>
      <w:r>
        <w:rPr>
          <w:sz w:val="24"/>
        </w:rPr>
        <w:t>навык выявления и связывания образов, способность формирования новых знаний, в том числе способность</w:t>
      </w:r>
      <w:r>
        <w:rPr>
          <w:spacing w:val="-1"/>
          <w:sz w:val="24"/>
        </w:rPr>
        <w:t xml:space="preserve"> </w:t>
      </w:r>
      <w:r>
        <w:rPr>
          <w:sz w:val="24"/>
        </w:rPr>
        <w:t>формулировать</w:t>
      </w:r>
      <w:r>
        <w:rPr>
          <w:spacing w:val="-1"/>
          <w:sz w:val="24"/>
        </w:rPr>
        <w:t xml:space="preserve"> </w:t>
      </w:r>
      <w:r>
        <w:rPr>
          <w:sz w:val="24"/>
        </w:rPr>
        <w:t>идеи, понятия, гипотезы</w:t>
      </w:r>
      <w:r>
        <w:rPr>
          <w:spacing w:val="-1"/>
          <w:sz w:val="24"/>
        </w:rPr>
        <w:t xml:space="preserve"> </w:t>
      </w:r>
      <w:r>
        <w:rPr>
          <w:sz w:val="24"/>
        </w:rPr>
        <w:t>об</w:t>
      </w:r>
      <w:r>
        <w:rPr>
          <w:spacing w:val="-8"/>
          <w:sz w:val="24"/>
        </w:rPr>
        <w:t xml:space="preserve"> </w:t>
      </w:r>
      <w:r>
        <w:rPr>
          <w:sz w:val="24"/>
        </w:rPr>
        <w:t>объектах</w:t>
      </w:r>
      <w:r>
        <w:rPr>
          <w:spacing w:val="-7"/>
          <w:sz w:val="24"/>
        </w:rPr>
        <w:t xml:space="preserve"> </w:t>
      </w:r>
      <w:r>
        <w:rPr>
          <w:sz w:val="24"/>
        </w:rPr>
        <w:t>и явлениях, в том числе ранее не известных, осознавать дефицит собственных знаний и компетентностей, планировать своѐ развитие;</w:t>
      </w:r>
    </w:p>
    <w:p w14:paraId="1190E05F" w14:textId="77777777" w:rsidR="00B3070C" w:rsidRDefault="00FE7E56">
      <w:pPr>
        <w:pStyle w:val="a5"/>
        <w:numPr>
          <w:ilvl w:val="1"/>
          <w:numId w:val="68"/>
        </w:numPr>
        <w:tabs>
          <w:tab w:val="left" w:pos="850"/>
        </w:tabs>
        <w:spacing w:line="276" w:lineRule="auto"/>
        <w:ind w:right="399" w:firstLine="283"/>
        <w:rPr>
          <w:sz w:val="24"/>
        </w:rPr>
      </w:pPr>
      <w:r>
        <w:rPr>
          <w:sz w:val="24"/>
        </w:rPr>
        <w:t>умение</w:t>
      </w:r>
      <w:r>
        <w:rPr>
          <w:spacing w:val="-4"/>
          <w:sz w:val="24"/>
        </w:rPr>
        <w:t xml:space="preserve"> </w:t>
      </w:r>
      <w:r>
        <w:rPr>
          <w:sz w:val="24"/>
        </w:rPr>
        <w:t>распознавать</w:t>
      </w:r>
      <w:r>
        <w:rPr>
          <w:spacing w:val="-5"/>
          <w:sz w:val="24"/>
        </w:rPr>
        <w:t xml:space="preserve"> </w:t>
      </w:r>
      <w:r>
        <w:rPr>
          <w:sz w:val="24"/>
        </w:rPr>
        <w:t>конкретные</w:t>
      </w:r>
      <w:r>
        <w:rPr>
          <w:spacing w:val="-3"/>
          <w:sz w:val="24"/>
        </w:rPr>
        <w:t xml:space="preserve"> </w:t>
      </w:r>
      <w:r>
        <w:rPr>
          <w:sz w:val="24"/>
        </w:rPr>
        <w:t>примеры</w:t>
      </w:r>
      <w:r>
        <w:rPr>
          <w:spacing w:val="-1"/>
          <w:sz w:val="24"/>
        </w:rPr>
        <w:t xml:space="preserve"> </w:t>
      </w:r>
      <w:r>
        <w:rPr>
          <w:sz w:val="24"/>
        </w:rPr>
        <w:t>понятия</w:t>
      </w:r>
      <w:r>
        <w:rPr>
          <w:spacing w:val="-3"/>
          <w:sz w:val="24"/>
        </w:rPr>
        <w:t xml:space="preserve"> </w:t>
      </w:r>
      <w:r>
        <w:rPr>
          <w:sz w:val="24"/>
        </w:rPr>
        <w:t>по характерным признакам,</w:t>
      </w:r>
      <w:r>
        <w:rPr>
          <w:spacing w:val="-5"/>
          <w:sz w:val="24"/>
        </w:rPr>
        <w:t xml:space="preserve"> </w:t>
      </w:r>
      <w:r>
        <w:rPr>
          <w:sz w:val="24"/>
        </w:rPr>
        <w:t>выполнять операции</w:t>
      </w:r>
      <w:r>
        <w:rPr>
          <w:spacing w:val="-14"/>
          <w:sz w:val="24"/>
        </w:rPr>
        <w:t xml:space="preserve"> </w:t>
      </w:r>
      <w:r>
        <w:rPr>
          <w:sz w:val="24"/>
        </w:rPr>
        <w:t>в</w:t>
      </w:r>
      <w:r>
        <w:rPr>
          <w:spacing w:val="-11"/>
          <w:sz w:val="24"/>
        </w:rPr>
        <w:t xml:space="preserve"> </w:t>
      </w:r>
      <w:r>
        <w:rPr>
          <w:sz w:val="24"/>
        </w:rPr>
        <w:t>соответствии</w:t>
      </w:r>
      <w:r>
        <w:rPr>
          <w:spacing w:val="-12"/>
          <w:sz w:val="24"/>
        </w:rPr>
        <w:t xml:space="preserve"> </w:t>
      </w:r>
      <w:r>
        <w:rPr>
          <w:sz w:val="24"/>
        </w:rPr>
        <w:t>с</w:t>
      </w:r>
      <w:r>
        <w:rPr>
          <w:spacing w:val="-15"/>
          <w:sz w:val="24"/>
        </w:rPr>
        <w:t xml:space="preserve"> </w:t>
      </w:r>
      <w:r>
        <w:rPr>
          <w:sz w:val="24"/>
        </w:rPr>
        <w:t>определением</w:t>
      </w:r>
      <w:r>
        <w:rPr>
          <w:spacing w:val="-11"/>
          <w:sz w:val="24"/>
        </w:rPr>
        <w:t xml:space="preserve"> </w:t>
      </w:r>
      <w:r>
        <w:rPr>
          <w:sz w:val="24"/>
        </w:rPr>
        <w:t>и</w:t>
      </w:r>
      <w:r>
        <w:rPr>
          <w:spacing w:val="-15"/>
          <w:sz w:val="24"/>
        </w:rPr>
        <w:t xml:space="preserve"> </w:t>
      </w:r>
      <w:r>
        <w:rPr>
          <w:sz w:val="24"/>
        </w:rPr>
        <w:t>простейшими</w:t>
      </w:r>
      <w:r>
        <w:rPr>
          <w:spacing w:val="-12"/>
          <w:sz w:val="24"/>
        </w:rPr>
        <w:t xml:space="preserve"> </w:t>
      </w:r>
      <w:r>
        <w:rPr>
          <w:sz w:val="24"/>
        </w:rPr>
        <w:t>свойствами</w:t>
      </w:r>
      <w:r>
        <w:rPr>
          <w:spacing w:val="-12"/>
          <w:sz w:val="24"/>
        </w:rPr>
        <w:t xml:space="preserve"> </w:t>
      </w:r>
      <w:r>
        <w:rPr>
          <w:sz w:val="24"/>
        </w:rPr>
        <w:t>понятия,</w:t>
      </w:r>
      <w:r>
        <w:rPr>
          <w:spacing w:val="31"/>
          <w:sz w:val="24"/>
        </w:rPr>
        <w:t xml:space="preserve"> </w:t>
      </w:r>
      <w:r>
        <w:rPr>
          <w:sz w:val="24"/>
        </w:rPr>
        <w:t>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7DFC6111" w14:textId="77777777" w:rsidR="00B3070C" w:rsidRDefault="00FE7E56">
      <w:pPr>
        <w:pStyle w:val="a5"/>
        <w:numPr>
          <w:ilvl w:val="1"/>
          <w:numId w:val="68"/>
        </w:numPr>
        <w:tabs>
          <w:tab w:val="left" w:pos="850"/>
        </w:tabs>
        <w:ind w:left="850" w:hanging="282"/>
        <w:rPr>
          <w:sz w:val="24"/>
        </w:rPr>
      </w:pPr>
      <w:r>
        <w:rPr>
          <w:sz w:val="24"/>
        </w:rPr>
        <w:t>умение</w:t>
      </w:r>
      <w:r>
        <w:rPr>
          <w:spacing w:val="-14"/>
          <w:sz w:val="24"/>
        </w:rPr>
        <w:t xml:space="preserve"> </w:t>
      </w:r>
      <w:r>
        <w:rPr>
          <w:sz w:val="24"/>
        </w:rPr>
        <w:t>анализировать</w:t>
      </w:r>
      <w:r>
        <w:rPr>
          <w:spacing w:val="-2"/>
          <w:sz w:val="24"/>
        </w:rPr>
        <w:t xml:space="preserve"> </w:t>
      </w:r>
      <w:r>
        <w:rPr>
          <w:sz w:val="24"/>
        </w:rPr>
        <w:t>и</w:t>
      </w:r>
      <w:r>
        <w:rPr>
          <w:spacing w:val="-14"/>
          <w:sz w:val="24"/>
        </w:rPr>
        <w:t xml:space="preserve"> </w:t>
      </w:r>
      <w:r>
        <w:rPr>
          <w:sz w:val="24"/>
        </w:rPr>
        <w:t>выявлять</w:t>
      </w:r>
      <w:r>
        <w:rPr>
          <w:spacing w:val="-5"/>
          <w:sz w:val="24"/>
        </w:rPr>
        <w:t xml:space="preserve"> </w:t>
      </w:r>
      <w:r>
        <w:rPr>
          <w:sz w:val="24"/>
        </w:rPr>
        <w:t>взаимосвязи</w:t>
      </w:r>
      <w:r>
        <w:rPr>
          <w:spacing w:val="-13"/>
          <w:sz w:val="24"/>
        </w:rPr>
        <w:t xml:space="preserve"> </w:t>
      </w:r>
      <w:r>
        <w:rPr>
          <w:sz w:val="24"/>
        </w:rPr>
        <w:t>природы,</w:t>
      </w:r>
      <w:r>
        <w:rPr>
          <w:spacing w:val="-12"/>
          <w:sz w:val="24"/>
        </w:rPr>
        <w:t xml:space="preserve"> </w:t>
      </w:r>
      <w:r>
        <w:rPr>
          <w:sz w:val="24"/>
        </w:rPr>
        <w:t>общества</w:t>
      </w:r>
      <w:r>
        <w:rPr>
          <w:spacing w:val="-15"/>
          <w:sz w:val="24"/>
        </w:rPr>
        <w:t xml:space="preserve"> </w:t>
      </w:r>
      <w:r>
        <w:rPr>
          <w:sz w:val="24"/>
        </w:rPr>
        <w:t>и</w:t>
      </w:r>
      <w:r>
        <w:rPr>
          <w:spacing w:val="-10"/>
          <w:sz w:val="24"/>
        </w:rPr>
        <w:t xml:space="preserve"> </w:t>
      </w:r>
      <w:r>
        <w:rPr>
          <w:spacing w:val="-2"/>
          <w:sz w:val="24"/>
        </w:rPr>
        <w:t>экономики;</w:t>
      </w:r>
    </w:p>
    <w:p w14:paraId="5D7672BD" w14:textId="0B451FD5" w:rsidR="00B3070C" w:rsidRDefault="00CE164C" w:rsidP="00CE164C">
      <w:pPr>
        <w:pStyle w:val="a5"/>
      </w:pPr>
      <w:r>
        <w:rPr>
          <w:sz w:val="24"/>
        </w:rPr>
        <w:t xml:space="preserve">- </w:t>
      </w:r>
      <w:r w:rsidR="00FE7E56">
        <w:t>умение</w:t>
      </w:r>
      <w:r w:rsidR="00FE7E56">
        <w:rPr>
          <w:spacing w:val="26"/>
        </w:rPr>
        <w:t xml:space="preserve"> </w:t>
      </w:r>
      <w:r w:rsidR="00FE7E56">
        <w:t>оценивать</w:t>
      </w:r>
      <w:r w:rsidR="00FE7E56">
        <w:rPr>
          <w:spacing w:val="29"/>
        </w:rPr>
        <w:t xml:space="preserve"> </w:t>
      </w:r>
      <w:r w:rsidR="00FE7E56">
        <w:t>свои</w:t>
      </w:r>
      <w:r w:rsidR="00FE7E56">
        <w:rPr>
          <w:spacing w:val="28"/>
        </w:rPr>
        <w:t xml:space="preserve"> </w:t>
      </w:r>
      <w:r w:rsidR="00FE7E56">
        <w:t>действия</w:t>
      </w:r>
      <w:r w:rsidR="00FE7E56">
        <w:rPr>
          <w:spacing w:val="27"/>
        </w:rPr>
        <w:t xml:space="preserve"> </w:t>
      </w:r>
      <w:r w:rsidR="00FE7E56">
        <w:t>с</w:t>
      </w:r>
      <w:r w:rsidR="00FE7E56">
        <w:rPr>
          <w:spacing w:val="25"/>
        </w:rPr>
        <w:t xml:space="preserve"> </w:t>
      </w:r>
      <w:r w:rsidR="00FE7E56">
        <w:t>учѐтом</w:t>
      </w:r>
      <w:r w:rsidR="00FE7E56">
        <w:rPr>
          <w:spacing w:val="28"/>
        </w:rPr>
        <w:t xml:space="preserve"> </w:t>
      </w:r>
      <w:r w:rsidR="00FE7E56">
        <w:t>влияния</w:t>
      </w:r>
      <w:r w:rsidR="00FE7E56">
        <w:rPr>
          <w:spacing w:val="-2"/>
        </w:rPr>
        <w:t xml:space="preserve"> </w:t>
      </w:r>
      <w:r w:rsidR="00FE7E56">
        <w:t>на</w:t>
      </w:r>
      <w:r w:rsidR="00FE7E56">
        <w:rPr>
          <w:spacing w:val="-12"/>
        </w:rPr>
        <w:t xml:space="preserve"> </w:t>
      </w:r>
      <w:r w:rsidR="00FE7E56">
        <w:t>окружающую</w:t>
      </w:r>
      <w:r w:rsidR="00FE7E56">
        <w:rPr>
          <w:spacing w:val="32"/>
        </w:rPr>
        <w:t xml:space="preserve"> </w:t>
      </w:r>
      <w:r w:rsidR="00FE7E56">
        <w:t>среду,</w:t>
      </w:r>
      <w:r w:rsidR="00FE7E56">
        <w:rPr>
          <w:spacing w:val="33"/>
        </w:rPr>
        <w:t xml:space="preserve"> </w:t>
      </w:r>
      <w:r w:rsidR="00FE7E56">
        <w:t>достижений целей и преодоления вызовов, возможных глобальных последствий;</w:t>
      </w:r>
    </w:p>
    <w:p w14:paraId="241CA184" w14:textId="77777777" w:rsidR="00B3070C" w:rsidRDefault="00FE7E56">
      <w:pPr>
        <w:pStyle w:val="a5"/>
        <w:numPr>
          <w:ilvl w:val="1"/>
          <w:numId w:val="68"/>
        </w:numPr>
        <w:tabs>
          <w:tab w:val="left" w:pos="852"/>
        </w:tabs>
        <w:spacing w:before="4" w:line="280" w:lineRule="auto"/>
        <w:ind w:right="618" w:firstLine="283"/>
        <w:jc w:val="left"/>
        <w:rPr>
          <w:sz w:val="24"/>
        </w:rPr>
      </w:pPr>
      <w:r>
        <w:rPr>
          <w:sz w:val="24"/>
        </w:rPr>
        <w:t>способность</w:t>
      </w:r>
      <w:r>
        <w:rPr>
          <w:spacing w:val="25"/>
          <w:sz w:val="24"/>
        </w:rPr>
        <w:t xml:space="preserve"> </w:t>
      </w:r>
      <w:r>
        <w:rPr>
          <w:sz w:val="24"/>
        </w:rPr>
        <w:t>обучающихся</w:t>
      </w:r>
      <w:r>
        <w:rPr>
          <w:spacing w:val="33"/>
          <w:sz w:val="24"/>
        </w:rPr>
        <w:t xml:space="preserve"> </w:t>
      </w:r>
      <w:r>
        <w:rPr>
          <w:sz w:val="24"/>
        </w:rPr>
        <w:t>осознавать</w:t>
      </w:r>
      <w:r>
        <w:rPr>
          <w:spacing w:val="29"/>
          <w:sz w:val="24"/>
        </w:rPr>
        <w:t xml:space="preserve"> </w:t>
      </w:r>
      <w:r>
        <w:rPr>
          <w:sz w:val="24"/>
        </w:rPr>
        <w:t>стрессовую</w:t>
      </w:r>
      <w:r>
        <w:rPr>
          <w:spacing w:val="25"/>
          <w:sz w:val="24"/>
        </w:rPr>
        <w:t xml:space="preserve"> </w:t>
      </w:r>
      <w:r>
        <w:rPr>
          <w:sz w:val="24"/>
        </w:rPr>
        <w:t>ситуацию,</w:t>
      </w:r>
      <w:r>
        <w:rPr>
          <w:spacing w:val="34"/>
          <w:sz w:val="24"/>
        </w:rPr>
        <w:t xml:space="preserve"> </w:t>
      </w:r>
      <w:r>
        <w:rPr>
          <w:sz w:val="24"/>
        </w:rPr>
        <w:t>оценивать</w:t>
      </w:r>
      <w:r>
        <w:rPr>
          <w:spacing w:val="25"/>
          <w:sz w:val="24"/>
        </w:rPr>
        <w:t xml:space="preserve"> </w:t>
      </w:r>
      <w:r>
        <w:rPr>
          <w:sz w:val="24"/>
        </w:rPr>
        <w:t>происходящие изменения и их последствия;</w:t>
      </w:r>
    </w:p>
    <w:p w14:paraId="796D0B28" w14:textId="77777777" w:rsidR="00B3070C" w:rsidRDefault="00FE7E56">
      <w:pPr>
        <w:pStyle w:val="a5"/>
        <w:numPr>
          <w:ilvl w:val="1"/>
          <w:numId w:val="68"/>
        </w:numPr>
        <w:tabs>
          <w:tab w:val="left" w:pos="852"/>
        </w:tabs>
        <w:spacing w:line="273" w:lineRule="exact"/>
        <w:ind w:left="852"/>
        <w:jc w:val="left"/>
        <w:rPr>
          <w:sz w:val="24"/>
        </w:rPr>
      </w:pPr>
      <w:r>
        <w:rPr>
          <w:sz w:val="24"/>
        </w:rPr>
        <w:t>воспринимать</w:t>
      </w:r>
      <w:r>
        <w:rPr>
          <w:spacing w:val="-12"/>
          <w:sz w:val="24"/>
        </w:rPr>
        <w:t xml:space="preserve"> </w:t>
      </w:r>
      <w:r>
        <w:rPr>
          <w:sz w:val="24"/>
        </w:rPr>
        <w:t>стрессовую</w:t>
      </w:r>
      <w:r>
        <w:rPr>
          <w:spacing w:val="-11"/>
          <w:sz w:val="24"/>
        </w:rPr>
        <w:t xml:space="preserve"> </w:t>
      </w:r>
      <w:r>
        <w:rPr>
          <w:sz w:val="24"/>
        </w:rPr>
        <w:t>ситуацию</w:t>
      </w:r>
      <w:r>
        <w:rPr>
          <w:spacing w:val="-12"/>
          <w:sz w:val="24"/>
        </w:rPr>
        <w:t xml:space="preserve"> </w:t>
      </w:r>
      <w:r>
        <w:rPr>
          <w:sz w:val="24"/>
        </w:rPr>
        <w:t>как</w:t>
      </w:r>
      <w:r>
        <w:rPr>
          <w:spacing w:val="-12"/>
          <w:sz w:val="24"/>
        </w:rPr>
        <w:t xml:space="preserve"> </w:t>
      </w:r>
      <w:r>
        <w:rPr>
          <w:sz w:val="24"/>
        </w:rPr>
        <w:t>вызов,</w:t>
      </w:r>
      <w:r>
        <w:rPr>
          <w:spacing w:val="-15"/>
          <w:sz w:val="24"/>
        </w:rPr>
        <w:t xml:space="preserve"> </w:t>
      </w:r>
      <w:r>
        <w:rPr>
          <w:sz w:val="24"/>
        </w:rPr>
        <w:t>требующий</w:t>
      </w:r>
      <w:r>
        <w:rPr>
          <w:spacing w:val="-4"/>
          <w:sz w:val="24"/>
        </w:rPr>
        <w:t xml:space="preserve"> </w:t>
      </w:r>
      <w:r>
        <w:rPr>
          <w:spacing w:val="-2"/>
          <w:sz w:val="24"/>
        </w:rPr>
        <w:t>контрмер;</w:t>
      </w:r>
    </w:p>
    <w:p w14:paraId="6752054D" w14:textId="77777777" w:rsidR="00B3070C" w:rsidRDefault="00FE7E56">
      <w:pPr>
        <w:pStyle w:val="a5"/>
        <w:numPr>
          <w:ilvl w:val="1"/>
          <w:numId w:val="68"/>
        </w:numPr>
        <w:tabs>
          <w:tab w:val="left" w:pos="852"/>
        </w:tabs>
        <w:spacing w:before="31"/>
        <w:ind w:left="852"/>
        <w:jc w:val="left"/>
        <w:rPr>
          <w:sz w:val="24"/>
        </w:rPr>
      </w:pPr>
      <w:r>
        <w:rPr>
          <w:sz w:val="24"/>
        </w:rPr>
        <w:t>оценивать</w:t>
      </w:r>
      <w:r>
        <w:rPr>
          <w:spacing w:val="-16"/>
          <w:sz w:val="24"/>
        </w:rPr>
        <w:t xml:space="preserve"> </w:t>
      </w:r>
      <w:r>
        <w:rPr>
          <w:sz w:val="24"/>
        </w:rPr>
        <w:t>ситуацию</w:t>
      </w:r>
      <w:r>
        <w:rPr>
          <w:spacing w:val="-14"/>
          <w:sz w:val="24"/>
        </w:rPr>
        <w:t xml:space="preserve"> </w:t>
      </w:r>
      <w:r>
        <w:rPr>
          <w:sz w:val="24"/>
        </w:rPr>
        <w:t>стресса,</w:t>
      </w:r>
      <w:r>
        <w:rPr>
          <w:spacing w:val="-6"/>
          <w:sz w:val="24"/>
        </w:rPr>
        <w:t xml:space="preserve"> </w:t>
      </w:r>
      <w:r>
        <w:rPr>
          <w:sz w:val="24"/>
        </w:rPr>
        <w:t>корректировать</w:t>
      </w:r>
      <w:r>
        <w:rPr>
          <w:spacing w:val="-9"/>
          <w:sz w:val="24"/>
        </w:rPr>
        <w:t xml:space="preserve"> </w:t>
      </w:r>
      <w:r>
        <w:rPr>
          <w:sz w:val="24"/>
        </w:rPr>
        <w:t>принимаемые</w:t>
      </w:r>
      <w:r>
        <w:rPr>
          <w:spacing w:val="-8"/>
          <w:sz w:val="24"/>
        </w:rPr>
        <w:t xml:space="preserve"> </w:t>
      </w:r>
      <w:r>
        <w:rPr>
          <w:sz w:val="24"/>
        </w:rPr>
        <w:t>решения</w:t>
      </w:r>
      <w:r>
        <w:rPr>
          <w:spacing w:val="-11"/>
          <w:sz w:val="24"/>
        </w:rPr>
        <w:t xml:space="preserve"> </w:t>
      </w:r>
      <w:r>
        <w:rPr>
          <w:sz w:val="24"/>
        </w:rPr>
        <w:t>и</w:t>
      </w:r>
      <w:r>
        <w:rPr>
          <w:spacing w:val="-12"/>
          <w:sz w:val="24"/>
        </w:rPr>
        <w:t xml:space="preserve"> </w:t>
      </w:r>
      <w:r>
        <w:rPr>
          <w:spacing w:val="-2"/>
          <w:sz w:val="24"/>
        </w:rPr>
        <w:t>действия;</w:t>
      </w:r>
    </w:p>
    <w:p w14:paraId="5AD78A66" w14:textId="77777777" w:rsidR="007B3106" w:rsidRDefault="00FE7E56">
      <w:pPr>
        <w:pStyle w:val="a5"/>
        <w:numPr>
          <w:ilvl w:val="1"/>
          <w:numId w:val="68"/>
        </w:numPr>
        <w:tabs>
          <w:tab w:val="left" w:pos="852"/>
          <w:tab w:val="left" w:pos="2647"/>
          <w:tab w:val="left" w:pos="2988"/>
          <w:tab w:val="left" w:pos="4241"/>
          <w:tab w:val="left" w:pos="5053"/>
          <w:tab w:val="left" w:pos="5389"/>
          <w:tab w:val="left" w:pos="6926"/>
          <w:tab w:val="left" w:pos="8491"/>
          <w:tab w:val="left" w:pos="9269"/>
        </w:tabs>
        <w:spacing w:before="41" w:line="276" w:lineRule="auto"/>
        <w:ind w:right="455" w:firstLine="283"/>
        <w:jc w:val="left"/>
        <w:rPr>
          <w:sz w:val="24"/>
        </w:rPr>
      </w:pPr>
      <w:r>
        <w:rPr>
          <w:spacing w:val="-2"/>
          <w:sz w:val="24"/>
        </w:rPr>
        <w:t>формулировать</w:t>
      </w:r>
      <w:r>
        <w:rPr>
          <w:sz w:val="24"/>
        </w:rPr>
        <w:tab/>
      </w:r>
      <w:r>
        <w:rPr>
          <w:spacing w:val="-10"/>
          <w:sz w:val="24"/>
        </w:rPr>
        <w:t>и</w:t>
      </w:r>
      <w:r>
        <w:rPr>
          <w:sz w:val="24"/>
        </w:rPr>
        <w:tab/>
      </w:r>
      <w:r>
        <w:rPr>
          <w:spacing w:val="-2"/>
          <w:sz w:val="24"/>
        </w:rPr>
        <w:t>оценивать</w:t>
      </w:r>
      <w:r>
        <w:rPr>
          <w:sz w:val="24"/>
        </w:rPr>
        <w:tab/>
      </w:r>
      <w:r>
        <w:rPr>
          <w:spacing w:val="-4"/>
          <w:sz w:val="24"/>
        </w:rPr>
        <w:t>риски</w:t>
      </w:r>
      <w:r>
        <w:rPr>
          <w:sz w:val="24"/>
        </w:rPr>
        <w:tab/>
      </w:r>
      <w:r>
        <w:rPr>
          <w:spacing w:val="-10"/>
          <w:sz w:val="24"/>
        </w:rPr>
        <w:t>и</w:t>
      </w:r>
      <w:r>
        <w:rPr>
          <w:sz w:val="24"/>
        </w:rPr>
        <w:tab/>
      </w:r>
      <w:r>
        <w:rPr>
          <w:spacing w:val="-2"/>
          <w:sz w:val="24"/>
        </w:rPr>
        <w:t>последствия,</w:t>
      </w:r>
      <w:r>
        <w:rPr>
          <w:sz w:val="24"/>
        </w:rPr>
        <w:tab/>
      </w:r>
      <w:r>
        <w:rPr>
          <w:spacing w:val="-2"/>
          <w:sz w:val="24"/>
        </w:rPr>
        <w:t>формировать</w:t>
      </w:r>
      <w:r>
        <w:rPr>
          <w:sz w:val="24"/>
        </w:rPr>
        <w:tab/>
      </w:r>
      <w:r>
        <w:rPr>
          <w:spacing w:val="-2"/>
          <w:sz w:val="24"/>
        </w:rPr>
        <w:t>опыт,</w:t>
      </w:r>
      <w:r>
        <w:rPr>
          <w:sz w:val="24"/>
        </w:rPr>
        <w:tab/>
      </w:r>
    </w:p>
    <w:p w14:paraId="50A239E8" w14:textId="19E54BB7" w:rsidR="00B3070C" w:rsidRPr="007B3106" w:rsidRDefault="00FE7E56" w:rsidP="007B3106">
      <w:pPr>
        <w:tabs>
          <w:tab w:val="left" w:pos="852"/>
          <w:tab w:val="left" w:pos="2647"/>
          <w:tab w:val="left" w:pos="2988"/>
          <w:tab w:val="left" w:pos="4241"/>
          <w:tab w:val="left" w:pos="5053"/>
          <w:tab w:val="left" w:pos="5389"/>
          <w:tab w:val="left" w:pos="6926"/>
          <w:tab w:val="left" w:pos="8491"/>
          <w:tab w:val="left" w:pos="9269"/>
        </w:tabs>
        <w:spacing w:before="41" w:line="276" w:lineRule="auto"/>
        <w:ind w:left="285" w:right="455"/>
        <w:rPr>
          <w:sz w:val="24"/>
        </w:rPr>
      </w:pPr>
      <w:r w:rsidRPr="007B3106">
        <w:rPr>
          <w:spacing w:val="-6"/>
          <w:sz w:val="24"/>
        </w:rPr>
        <w:t xml:space="preserve">находить </w:t>
      </w:r>
      <w:r w:rsidRPr="007B3106">
        <w:rPr>
          <w:sz w:val="24"/>
        </w:rPr>
        <w:t>позитивное в произошедшей ситуации;</w:t>
      </w:r>
    </w:p>
    <w:p w14:paraId="7A945870" w14:textId="77777777" w:rsidR="00B3070C" w:rsidRDefault="00FE7E56">
      <w:pPr>
        <w:pStyle w:val="a5"/>
        <w:numPr>
          <w:ilvl w:val="1"/>
          <w:numId w:val="68"/>
        </w:numPr>
        <w:tabs>
          <w:tab w:val="left" w:pos="852"/>
        </w:tabs>
        <w:spacing w:before="4"/>
        <w:ind w:left="852"/>
        <w:jc w:val="left"/>
        <w:rPr>
          <w:sz w:val="24"/>
        </w:rPr>
      </w:pPr>
      <w:r>
        <w:rPr>
          <w:sz w:val="24"/>
        </w:rPr>
        <w:t>быть</w:t>
      </w:r>
      <w:r>
        <w:rPr>
          <w:spacing w:val="-16"/>
          <w:sz w:val="24"/>
        </w:rPr>
        <w:t xml:space="preserve"> </w:t>
      </w:r>
      <w:r>
        <w:rPr>
          <w:sz w:val="24"/>
        </w:rPr>
        <w:t>готовым</w:t>
      </w:r>
      <w:r>
        <w:rPr>
          <w:spacing w:val="-10"/>
          <w:sz w:val="24"/>
        </w:rPr>
        <w:t xml:space="preserve"> </w:t>
      </w:r>
      <w:r>
        <w:rPr>
          <w:sz w:val="24"/>
        </w:rPr>
        <w:t>действовать</w:t>
      </w:r>
      <w:r>
        <w:rPr>
          <w:spacing w:val="-5"/>
          <w:sz w:val="24"/>
        </w:rPr>
        <w:t xml:space="preserve"> </w:t>
      </w:r>
      <w:r>
        <w:rPr>
          <w:sz w:val="24"/>
        </w:rPr>
        <w:t>в</w:t>
      </w:r>
      <w:r>
        <w:rPr>
          <w:spacing w:val="-20"/>
          <w:sz w:val="24"/>
        </w:rPr>
        <w:t xml:space="preserve"> </w:t>
      </w:r>
      <w:r>
        <w:rPr>
          <w:sz w:val="24"/>
        </w:rPr>
        <w:t>отсутствие</w:t>
      </w:r>
      <w:r>
        <w:rPr>
          <w:spacing w:val="-7"/>
          <w:sz w:val="24"/>
        </w:rPr>
        <w:t xml:space="preserve"> </w:t>
      </w:r>
      <w:r>
        <w:rPr>
          <w:sz w:val="24"/>
        </w:rPr>
        <w:t>гарантий</w:t>
      </w:r>
      <w:r>
        <w:rPr>
          <w:spacing w:val="-1"/>
          <w:sz w:val="24"/>
        </w:rPr>
        <w:t xml:space="preserve"> </w:t>
      </w:r>
      <w:r>
        <w:rPr>
          <w:spacing w:val="-2"/>
          <w:sz w:val="24"/>
        </w:rPr>
        <w:t>успеха.</w:t>
      </w:r>
    </w:p>
    <w:p w14:paraId="2811B4C1" w14:textId="77777777" w:rsidR="00B3070C" w:rsidRDefault="00FE7E56">
      <w:pPr>
        <w:pStyle w:val="a3"/>
        <w:spacing w:before="36" w:line="273" w:lineRule="auto"/>
        <w:ind w:right="417"/>
      </w:pPr>
      <w: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A501186" w14:textId="77777777" w:rsidR="00B3070C" w:rsidRDefault="00FE7E56">
      <w:pPr>
        <w:pStyle w:val="a3"/>
        <w:spacing w:before="4" w:line="276" w:lineRule="auto"/>
        <w:ind w:right="411"/>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14:paraId="7CBD3178" w14:textId="77777777" w:rsidR="00B3070C" w:rsidRDefault="00FE7E56">
      <w:pPr>
        <w:pStyle w:val="a5"/>
        <w:numPr>
          <w:ilvl w:val="1"/>
          <w:numId w:val="68"/>
        </w:numPr>
        <w:tabs>
          <w:tab w:val="left" w:pos="852"/>
          <w:tab w:val="left" w:pos="1221"/>
          <w:tab w:val="left" w:pos="2201"/>
          <w:tab w:val="left" w:pos="3958"/>
          <w:tab w:val="left" w:pos="4899"/>
          <w:tab w:val="left" w:pos="6105"/>
          <w:tab w:val="left" w:pos="8021"/>
          <w:tab w:val="left" w:pos="8414"/>
          <w:tab w:val="left" w:pos="10095"/>
        </w:tabs>
        <w:spacing w:before="3" w:line="276" w:lineRule="auto"/>
        <w:ind w:right="422" w:firstLine="283"/>
        <w:jc w:val="left"/>
        <w:rPr>
          <w:sz w:val="24"/>
        </w:rPr>
      </w:pPr>
      <w:r>
        <w:rPr>
          <w:spacing w:val="-10"/>
          <w:sz w:val="24"/>
        </w:rPr>
        <w:lastRenderedPageBreak/>
        <w:t>с</w:t>
      </w:r>
      <w:r>
        <w:rPr>
          <w:sz w:val="24"/>
        </w:rPr>
        <w:tab/>
      </w:r>
      <w:r>
        <w:rPr>
          <w:spacing w:val="-2"/>
          <w:sz w:val="24"/>
        </w:rPr>
        <w:t>учѐтом</w:t>
      </w:r>
      <w:r>
        <w:rPr>
          <w:sz w:val="24"/>
        </w:rPr>
        <w:tab/>
      </w:r>
      <w:r>
        <w:rPr>
          <w:spacing w:val="-2"/>
          <w:sz w:val="24"/>
        </w:rPr>
        <w:t>предложенной</w:t>
      </w:r>
      <w:r>
        <w:rPr>
          <w:sz w:val="24"/>
        </w:rPr>
        <w:tab/>
      </w:r>
      <w:r>
        <w:rPr>
          <w:spacing w:val="-2"/>
          <w:sz w:val="24"/>
        </w:rPr>
        <w:t>задачи</w:t>
      </w:r>
      <w:r>
        <w:rPr>
          <w:sz w:val="24"/>
        </w:rPr>
        <w:tab/>
      </w: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 xml:space="preserve">в </w:t>
      </w:r>
      <w:r>
        <w:rPr>
          <w:sz w:val="24"/>
        </w:rPr>
        <w:t>рассматриваемых фактах, данных и наблюдениях;</w:t>
      </w:r>
    </w:p>
    <w:p w14:paraId="011FC91A" w14:textId="77777777" w:rsidR="00B3070C" w:rsidRDefault="00FE7E56">
      <w:pPr>
        <w:pStyle w:val="a5"/>
        <w:numPr>
          <w:ilvl w:val="1"/>
          <w:numId w:val="68"/>
        </w:numPr>
        <w:tabs>
          <w:tab w:val="left" w:pos="852"/>
        </w:tabs>
        <w:spacing w:before="4"/>
        <w:ind w:left="852"/>
        <w:jc w:val="left"/>
        <w:rPr>
          <w:sz w:val="24"/>
        </w:rPr>
      </w:pPr>
      <w:r>
        <w:rPr>
          <w:sz w:val="24"/>
        </w:rPr>
        <w:t>предлагать</w:t>
      </w:r>
      <w:r>
        <w:rPr>
          <w:spacing w:val="-10"/>
          <w:sz w:val="24"/>
        </w:rPr>
        <w:t xml:space="preserve"> </w:t>
      </w:r>
      <w:r>
        <w:rPr>
          <w:sz w:val="24"/>
        </w:rPr>
        <w:t>критерии</w:t>
      </w:r>
      <w:r>
        <w:rPr>
          <w:spacing w:val="-6"/>
          <w:sz w:val="24"/>
        </w:rPr>
        <w:t xml:space="preserve"> </w:t>
      </w:r>
      <w:r>
        <w:rPr>
          <w:sz w:val="24"/>
        </w:rPr>
        <w:t>для</w:t>
      </w:r>
      <w:r>
        <w:rPr>
          <w:spacing w:val="-15"/>
          <w:sz w:val="24"/>
        </w:rPr>
        <w:t xml:space="preserve"> </w:t>
      </w:r>
      <w:r>
        <w:rPr>
          <w:sz w:val="24"/>
        </w:rPr>
        <w:t>выявления</w:t>
      </w:r>
      <w:r>
        <w:rPr>
          <w:spacing w:val="-11"/>
          <w:sz w:val="24"/>
        </w:rPr>
        <w:t xml:space="preserve"> </w:t>
      </w:r>
      <w:r>
        <w:rPr>
          <w:sz w:val="24"/>
        </w:rPr>
        <w:t>закономерностей</w:t>
      </w:r>
      <w:r>
        <w:rPr>
          <w:spacing w:val="-14"/>
          <w:sz w:val="24"/>
        </w:rPr>
        <w:t xml:space="preserve"> </w:t>
      </w:r>
      <w:r>
        <w:rPr>
          <w:sz w:val="24"/>
        </w:rPr>
        <w:t>и</w:t>
      </w:r>
      <w:r>
        <w:rPr>
          <w:spacing w:val="-15"/>
          <w:sz w:val="24"/>
        </w:rPr>
        <w:t xml:space="preserve"> </w:t>
      </w:r>
      <w:r>
        <w:rPr>
          <w:spacing w:val="-2"/>
          <w:sz w:val="24"/>
        </w:rPr>
        <w:t>противоречий;</w:t>
      </w:r>
    </w:p>
    <w:p w14:paraId="3B728B57" w14:textId="77777777" w:rsidR="00B3070C" w:rsidRDefault="00FE7E56">
      <w:pPr>
        <w:pStyle w:val="a5"/>
        <w:numPr>
          <w:ilvl w:val="1"/>
          <w:numId w:val="68"/>
        </w:numPr>
        <w:tabs>
          <w:tab w:val="left" w:pos="852"/>
        </w:tabs>
        <w:spacing w:before="41"/>
        <w:ind w:left="852"/>
        <w:jc w:val="left"/>
        <w:rPr>
          <w:sz w:val="24"/>
        </w:rPr>
      </w:pPr>
      <w:r>
        <w:rPr>
          <w:sz w:val="24"/>
        </w:rPr>
        <w:t>выявлять</w:t>
      </w:r>
      <w:r>
        <w:rPr>
          <w:spacing w:val="-17"/>
          <w:sz w:val="24"/>
        </w:rPr>
        <w:t xml:space="preserve"> </w:t>
      </w:r>
      <w:r>
        <w:rPr>
          <w:sz w:val="24"/>
        </w:rPr>
        <w:t>дефицит</w:t>
      </w:r>
      <w:r>
        <w:rPr>
          <w:spacing w:val="-13"/>
          <w:sz w:val="24"/>
        </w:rPr>
        <w:t xml:space="preserve"> </w:t>
      </w:r>
      <w:r>
        <w:rPr>
          <w:sz w:val="24"/>
        </w:rPr>
        <w:t>информации,</w:t>
      </w:r>
      <w:r>
        <w:rPr>
          <w:spacing w:val="-5"/>
          <w:sz w:val="24"/>
        </w:rPr>
        <w:t xml:space="preserve"> </w:t>
      </w:r>
      <w:r>
        <w:rPr>
          <w:sz w:val="24"/>
        </w:rPr>
        <w:t>данных,</w:t>
      </w:r>
      <w:r>
        <w:rPr>
          <w:spacing w:val="-10"/>
          <w:sz w:val="24"/>
        </w:rPr>
        <w:t xml:space="preserve"> </w:t>
      </w:r>
      <w:r>
        <w:rPr>
          <w:sz w:val="24"/>
        </w:rPr>
        <w:t>необходимых</w:t>
      </w:r>
      <w:r>
        <w:rPr>
          <w:spacing w:val="-12"/>
          <w:sz w:val="24"/>
        </w:rPr>
        <w:t xml:space="preserve"> </w:t>
      </w:r>
      <w:r>
        <w:rPr>
          <w:sz w:val="24"/>
        </w:rPr>
        <w:t>для</w:t>
      </w:r>
      <w:r>
        <w:rPr>
          <w:spacing w:val="-8"/>
          <w:sz w:val="24"/>
        </w:rPr>
        <w:t xml:space="preserve"> </w:t>
      </w:r>
      <w:r>
        <w:rPr>
          <w:sz w:val="24"/>
        </w:rPr>
        <w:t>решения</w:t>
      </w:r>
      <w:r>
        <w:rPr>
          <w:spacing w:val="-15"/>
          <w:sz w:val="24"/>
        </w:rPr>
        <w:t xml:space="preserve"> </w:t>
      </w:r>
      <w:r>
        <w:rPr>
          <w:sz w:val="24"/>
        </w:rPr>
        <w:t>поставленной</w:t>
      </w:r>
      <w:r>
        <w:rPr>
          <w:spacing w:val="-15"/>
          <w:sz w:val="24"/>
        </w:rPr>
        <w:t xml:space="preserve"> </w:t>
      </w:r>
      <w:r>
        <w:rPr>
          <w:spacing w:val="-2"/>
          <w:sz w:val="24"/>
        </w:rPr>
        <w:t>задачи;</w:t>
      </w:r>
    </w:p>
    <w:p w14:paraId="3458587B" w14:textId="77777777" w:rsidR="00B3070C" w:rsidRDefault="00FE7E56">
      <w:pPr>
        <w:pStyle w:val="a5"/>
        <w:numPr>
          <w:ilvl w:val="1"/>
          <w:numId w:val="68"/>
        </w:numPr>
        <w:tabs>
          <w:tab w:val="left" w:pos="850"/>
        </w:tabs>
        <w:spacing w:before="46" w:line="276" w:lineRule="auto"/>
        <w:ind w:right="856" w:firstLine="283"/>
        <w:rPr>
          <w:sz w:val="24"/>
        </w:rPr>
      </w:pPr>
      <w:r>
        <w:rPr>
          <w:sz w:val="24"/>
        </w:rPr>
        <w:t>выявлять</w:t>
      </w:r>
      <w:r>
        <w:rPr>
          <w:spacing w:val="-6"/>
          <w:sz w:val="24"/>
        </w:rPr>
        <w:t xml:space="preserve"> </w:t>
      </w:r>
      <w:r>
        <w:rPr>
          <w:sz w:val="24"/>
        </w:rPr>
        <w:t>причинно-следственные</w:t>
      </w:r>
      <w:r>
        <w:rPr>
          <w:spacing w:val="-7"/>
          <w:sz w:val="24"/>
        </w:rPr>
        <w:t xml:space="preserve"> </w:t>
      </w:r>
      <w:r>
        <w:rPr>
          <w:sz w:val="24"/>
        </w:rPr>
        <w:t>связи</w:t>
      </w:r>
      <w:r>
        <w:rPr>
          <w:spacing w:val="-6"/>
          <w:sz w:val="24"/>
        </w:rPr>
        <w:t xml:space="preserve"> </w:t>
      </w:r>
      <w:r>
        <w:rPr>
          <w:sz w:val="24"/>
        </w:rPr>
        <w:t>при</w:t>
      </w:r>
      <w:r>
        <w:rPr>
          <w:spacing w:val="-11"/>
          <w:sz w:val="24"/>
        </w:rPr>
        <w:t xml:space="preserve"> </w:t>
      </w:r>
      <w:r>
        <w:rPr>
          <w:sz w:val="24"/>
        </w:rPr>
        <w:t>изучении</w:t>
      </w:r>
      <w:r>
        <w:rPr>
          <w:spacing w:val="-2"/>
          <w:sz w:val="24"/>
        </w:rPr>
        <w:t xml:space="preserve"> </w:t>
      </w:r>
      <w:r>
        <w:rPr>
          <w:sz w:val="24"/>
        </w:rPr>
        <w:t>явлений</w:t>
      </w:r>
      <w:r>
        <w:rPr>
          <w:spacing w:val="-5"/>
          <w:sz w:val="24"/>
        </w:rPr>
        <w:t xml:space="preserve"> </w:t>
      </w:r>
      <w:r>
        <w:rPr>
          <w:sz w:val="24"/>
        </w:rPr>
        <w:t>и</w:t>
      </w:r>
      <w:r>
        <w:rPr>
          <w:spacing w:val="-12"/>
          <w:sz w:val="24"/>
        </w:rPr>
        <w:t xml:space="preserve"> </w:t>
      </w:r>
      <w:r>
        <w:rPr>
          <w:sz w:val="24"/>
        </w:rPr>
        <w:t>процессов;</w:t>
      </w:r>
      <w:r>
        <w:rPr>
          <w:spacing w:val="-15"/>
          <w:sz w:val="24"/>
        </w:rPr>
        <w:t xml:space="preserve"> </w:t>
      </w:r>
      <w:r>
        <w:rPr>
          <w:sz w:val="24"/>
        </w:rPr>
        <w:t>проводить выводы</w:t>
      </w:r>
      <w:r>
        <w:rPr>
          <w:spacing w:val="-1"/>
          <w:sz w:val="24"/>
        </w:rPr>
        <w:t xml:space="preserve"> </w:t>
      </w:r>
      <w:r>
        <w:rPr>
          <w:sz w:val="24"/>
        </w:rPr>
        <w:t>с использованием дедуктивных и индуктивных</w:t>
      </w:r>
      <w:r>
        <w:rPr>
          <w:spacing w:val="-2"/>
          <w:sz w:val="24"/>
        </w:rPr>
        <w:t xml:space="preserve"> </w:t>
      </w:r>
      <w:r>
        <w:rPr>
          <w:sz w:val="24"/>
        </w:rPr>
        <w:t>умозаключений, умозаключений по аналогии, формулировать гипотезы о взаимосвязях;</w:t>
      </w:r>
    </w:p>
    <w:p w14:paraId="3C473DC0" w14:textId="77777777" w:rsidR="00B3070C" w:rsidRDefault="00FE7E56">
      <w:pPr>
        <w:pStyle w:val="a5"/>
        <w:numPr>
          <w:ilvl w:val="1"/>
          <w:numId w:val="68"/>
        </w:numPr>
        <w:tabs>
          <w:tab w:val="left" w:pos="850"/>
        </w:tabs>
        <w:spacing w:line="276" w:lineRule="auto"/>
        <w:ind w:right="424" w:firstLine="283"/>
        <w:rPr>
          <w:sz w:val="24"/>
        </w:rPr>
      </w:pPr>
      <w:r>
        <w:rPr>
          <w:sz w:val="24"/>
        </w:rPr>
        <w:t xml:space="preserve">самостоятельно выбирать способ решения учебной задачи (сравнивать несколько вариантов решения, выбирать наиболее подходящий с учѐтом самостоятельно выделенных </w:t>
      </w:r>
      <w:r>
        <w:rPr>
          <w:spacing w:val="-2"/>
          <w:sz w:val="24"/>
        </w:rPr>
        <w:t>критериев).</w:t>
      </w:r>
    </w:p>
    <w:p w14:paraId="1418CB24" w14:textId="77777777" w:rsidR="00B3070C" w:rsidRDefault="00FE7E56">
      <w:pPr>
        <w:pStyle w:val="a3"/>
        <w:spacing w:line="283" w:lineRule="auto"/>
        <w:ind w:right="421"/>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635D622" w14:textId="77777777" w:rsidR="00B3070C" w:rsidRDefault="00FE7E56">
      <w:pPr>
        <w:pStyle w:val="a5"/>
        <w:numPr>
          <w:ilvl w:val="1"/>
          <w:numId w:val="68"/>
        </w:numPr>
        <w:tabs>
          <w:tab w:val="left" w:pos="850"/>
        </w:tabs>
        <w:spacing w:line="273" w:lineRule="exact"/>
        <w:ind w:left="850" w:hanging="282"/>
        <w:rPr>
          <w:sz w:val="24"/>
        </w:rPr>
      </w:pPr>
      <w:r>
        <w:rPr>
          <w:sz w:val="24"/>
        </w:rPr>
        <w:t>использовать</w:t>
      </w:r>
      <w:r>
        <w:rPr>
          <w:spacing w:val="-17"/>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5"/>
          <w:sz w:val="24"/>
        </w:rPr>
        <w:t xml:space="preserve"> </w:t>
      </w:r>
      <w:r>
        <w:rPr>
          <w:sz w:val="24"/>
        </w:rPr>
        <w:t>инструмент</w:t>
      </w:r>
      <w:r>
        <w:rPr>
          <w:spacing w:val="-11"/>
          <w:sz w:val="24"/>
        </w:rPr>
        <w:t xml:space="preserve"> </w:t>
      </w:r>
      <w:r>
        <w:rPr>
          <w:spacing w:val="-2"/>
          <w:sz w:val="24"/>
        </w:rPr>
        <w:t>познания;</w:t>
      </w:r>
    </w:p>
    <w:p w14:paraId="2A6496B7" w14:textId="77777777" w:rsidR="00B3070C" w:rsidRDefault="00FE7E56">
      <w:pPr>
        <w:pStyle w:val="a5"/>
        <w:numPr>
          <w:ilvl w:val="1"/>
          <w:numId w:val="68"/>
        </w:numPr>
        <w:tabs>
          <w:tab w:val="left" w:pos="850"/>
        </w:tabs>
        <w:spacing w:before="23" w:line="276" w:lineRule="auto"/>
        <w:ind w:right="426" w:firstLine="283"/>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FF6C571" w14:textId="77777777" w:rsidR="00B3070C" w:rsidRDefault="00FE7E56">
      <w:pPr>
        <w:pStyle w:val="a5"/>
        <w:numPr>
          <w:ilvl w:val="1"/>
          <w:numId w:val="68"/>
        </w:numPr>
        <w:tabs>
          <w:tab w:val="left" w:pos="850"/>
        </w:tabs>
        <w:spacing w:before="8" w:line="271" w:lineRule="auto"/>
        <w:ind w:right="445" w:firstLine="283"/>
        <w:rPr>
          <w:sz w:val="24"/>
        </w:rPr>
      </w:pPr>
      <w:r>
        <w:rPr>
          <w:sz w:val="24"/>
        </w:rPr>
        <w:t>формулировать гипотезу об истинности собственных суждений и суждений других, аргументировать свою позицию, мнение;</w:t>
      </w:r>
    </w:p>
    <w:p w14:paraId="69016D85" w14:textId="77777777" w:rsidR="00B3070C" w:rsidRDefault="00FE7E56">
      <w:pPr>
        <w:pStyle w:val="a5"/>
        <w:numPr>
          <w:ilvl w:val="1"/>
          <w:numId w:val="68"/>
        </w:numPr>
        <w:tabs>
          <w:tab w:val="left" w:pos="850"/>
        </w:tabs>
        <w:spacing w:before="1" w:line="280" w:lineRule="auto"/>
        <w:ind w:right="398" w:firstLine="283"/>
        <w:rPr>
          <w:sz w:val="24"/>
        </w:rPr>
      </w:pPr>
      <w:r>
        <w:rPr>
          <w:sz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76D36FB0" w14:textId="77777777" w:rsidR="00B3070C" w:rsidRDefault="00FE7E56">
      <w:pPr>
        <w:pStyle w:val="a5"/>
        <w:numPr>
          <w:ilvl w:val="1"/>
          <w:numId w:val="68"/>
        </w:numPr>
        <w:tabs>
          <w:tab w:val="left" w:pos="850"/>
        </w:tabs>
        <w:spacing w:line="276" w:lineRule="auto"/>
        <w:ind w:right="426" w:firstLine="283"/>
        <w:rPr>
          <w:sz w:val="24"/>
        </w:rPr>
      </w:pPr>
      <w:r>
        <w:rPr>
          <w:sz w:val="24"/>
        </w:rPr>
        <w:t>оценивать на применимость и достоверность информацию, полученную в ходе исследования (эксперимента);</w:t>
      </w:r>
    </w:p>
    <w:p w14:paraId="2870B41E" w14:textId="77777777" w:rsidR="00B3070C" w:rsidRDefault="00FE7E56">
      <w:pPr>
        <w:pStyle w:val="a5"/>
        <w:numPr>
          <w:ilvl w:val="1"/>
          <w:numId w:val="68"/>
        </w:numPr>
        <w:tabs>
          <w:tab w:val="left" w:pos="850"/>
        </w:tabs>
        <w:spacing w:line="276" w:lineRule="auto"/>
        <w:ind w:right="426" w:firstLine="283"/>
        <w:rPr>
          <w:sz w:val="24"/>
        </w:rPr>
      </w:pPr>
      <w:r>
        <w:rPr>
          <w:sz w:val="24"/>
        </w:rPr>
        <w:t>самостоятельно формулировать обобщения и выводы по результатам проведѐнного наблюдения, опыта, исследования, владеть инструментами оценки достоверности полученных выводов и обобщений;</w:t>
      </w:r>
    </w:p>
    <w:p w14:paraId="06BA9C13" w14:textId="77777777" w:rsidR="00B3070C" w:rsidRDefault="00FE7E56">
      <w:pPr>
        <w:pStyle w:val="a5"/>
        <w:numPr>
          <w:ilvl w:val="1"/>
          <w:numId w:val="68"/>
        </w:numPr>
        <w:tabs>
          <w:tab w:val="left" w:pos="850"/>
        </w:tabs>
        <w:spacing w:line="276" w:lineRule="auto"/>
        <w:ind w:right="417" w:firstLine="283"/>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00228B8" w14:textId="77777777" w:rsidR="00B3070C" w:rsidRDefault="00FE7E56">
      <w:pPr>
        <w:pStyle w:val="a3"/>
        <w:spacing w:line="280" w:lineRule="auto"/>
        <w:ind w:right="439"/>
      </w:pPr>
      <w:r>
        <w:t>У обучающегося будут сформированы умения работать с информацией как часть познавательных универсальных учебных действий:</w:t>
      </w:r>
    </w:p>
    <w:p w14:paraId="2914FAE3" w14:textId="77777777" w:rsidR="00B3070C" w:rsidRDefault="00FE7E56">
      <w:pPr>
        <w:pStyle w:val="a3"/>
        <w:spacing w:before="72" w:line="276" w:lineRule="auto"/>
        <w:ind w:right="425" w:firstLine="566"/>
      </w:pPr>
      <w: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p w14:paraId="24E9A31E" w14:textId="77777777" w:rsidR="00B3070C" w:rsidRDefault="00FE7E56">
      <w:pPr>
        <w:pStyle w:val="a5"/>
        <w:numPr>
          <w:ilvl w:val="1"/>
          <w:numId w:val="68"/>
        </w:numPr>
        <w:tabs>
          <w:tab w:val="left" w:pos="850"/>
        </w:tabs>
        <w:spacing w:before="4" w:line="280" w:lineRule="auto"/>
        <w:ind w:right="426" w:firstLine="283"/>
        <w:rPr>
          <w:sz w:val="24"/>
        </w:rPr>
      </w:pPr>
      <w:r>
        <w:rPr>
          <w:sz w:val="24"/>
        </w:rPr>
        <w:t>выбирать, анализировать, систематизировать и интерпретировать информацию различных видов и форм представления;</w:t>
      </w:r>
    </w:p>
    <w:p w14:paraId="322388C5" w14:textId="77777777" w:rsidR="00B3070C" w:rsidRDefault="00FE7E56">
      <w:pPr>
        <w:pStyle w:val="a5"/>
        <w:numPr>
          <w:ilvl w:val="1"/>
          <w:numId w:val="68"/>
        </w:numPr>
        <w:tabs>
          <w:tab w:val="left" w:pos="850"/>
        </w:tabs>
        <w:spacing w:line="276" w:lineRule="auto"/>
        <w:ind w:right="445"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1842C35D" w14:textId="77777777" w:rsidR="00B3070C" w:rsidRDefault="00FE7E56">
      <w:pPr>
        <w:pStyle w:val="a5"/>
        <w:numPr>
          <w:ilvl w:val="1"/>
          <w:numId w:val="68"/>
        </w:numPr>
        <w:tabs>
          <w:tab w:val="left" w:pos="850"/>
        </w:tabs>
        <w:spacing w:line="276" w:lineRule="auto"/>
        <w:ind w:right="423"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544D7970" w14:textId="77777777" w:rsidR="00B3070C" w:rsidRDefault="00FE7E56">
      <w:pPr>
        <w:pStyle w:val="a5"/>
        <w:numPr>
          <w:ilvl w:val="1"/>
          <w:numId w:val="68"/>
        </w:numPr>
        <w:tabs>
          <w:tab w:val="left" w:pos="850"/>
        </w:tabs>
        <w:spacing w:line="276" w:lineRule="auto"/>
        <w:ind w:right="429" w:firstLine="283"/>
        <w:rPr>
          <w:sz w:val="24"/>
        </w:rPr>
      </w:pPr>
      <w:r>
        <w:rPr>
          <w:sz w:val="24"/>
        </w:rPr>
        <w:t>оценивать надѐжность информации по критериям, предложенным педагогическим работником или сформулированным самостоятельно;</w:t>
      </w:r>
    </w:p>
    <w:p w14:paraId="3B388F6F" w14:textId="77777777" w:rsidR="00B3070C" w:rsidRDefault="00FE7E56">
      <w:pPr>
        <w:pStyle w:val="a5"/>
        <w:numPr>
          <w:ilvl w:val="1"/>
          <w:numId w:val="68"/>
        </w:numPr>
        <w:tabs>
          <w:tab w:val="left" w:pos="850"/>
        </w:tabs>
        <w:spacing w:before="3"/>
        <w:ind w:left="850" w:hanging="282"/>
        <w:rPr>
          <w:sz w:val="24"/>
        </w:rPr>
      </w:pPr>
      <w:r>
        <w:rPr>
          <w:sz w:val="24"/>
        </w:rPr>
        <w:lastRenderedPageBreak/>
        <w:t>эффективно</w:t>
      </w:r>
      <w:r>
        <w:rPr>
          <w:spacing w:val="-17"/>
          <w:sz w:val="24"/>
        </w:rPr>
        <w:t xml:space="preserve"> </w:t>
      </w:r>
      <w:r>
        <w:rPr>
          <w:sz w:val="24"/>
        </w:rPr>
        <w:t>запоминать</w:t>
      </w:r>
      <w:r>
        <w:rPr>
          <w:spacing w:val="-13"/>
          <w:sz w:val="24"/>
        </w:rPr>
        <w:t xml:space="preserve"> </w:t>
      </w:r>
      <w:r>
        <w:rPr>
          <w:sz w:val="24"/>
        </w:rPr>
        <w:t>и</w:t>
      </w:r>
      <w:r>
        <w:rPr>
          <w:spacing w:val="-15"/>
          <w:sz w:val="24"/>
        </w:rPr>
        <w:t xml:space="preserve"> </w:t>
      </w:r>
      <w:r>
        <w:rPr>
          <w:sz w:val="24"/>
        </w:rPr>
        <w:t>систематизировать</w:t>
      </w:r>
      <w:r>
        <w:rPr>
          <w:spacing w:val="-15"/>
          <w:sz w:val="24"/>
        </w:rPr>
        <w:t xml:space="preserve"> </w:t>
      </w:r>
      <w:r>
        <w:rPr>
          <w:spacing w:val="-2"/>
          <w:sz w:val="24"/>
        </w:rPr>
        <w:t>информацию.</w:t>
      </w:r>
    </w:p>
    <w:p w14:paraId="03E375B0" w14:textId="77777777" w:rsidR="00B3070C" w:rsidRDefault="00FE7E56">
      <w:pPr>
        <w:pStyle w:val="a3"/>
        <w:spacing w:before="27" w:line="271" w:lineRule="auto"/>
        <w:ind w:right="423"/>
      </w:pPr>
      <w:r>
        <w:t>Овладение системой универсальных учебных познавательных действий обеспечивает сформированность когнитивных навыков у обучающихся.</w:t>
      </w:r>
    </w:p>
    <w:p w14:paraId="482684AE" w14:textId="77777777" w:rsidR="00B3070C" w:rsidRDefault="00FE7E56">
      <w:pPr>
        <w:pStyle w:val="a3"/>
        <w:spacing w:before="15" w:line="276" w:lineRule="auto"/>
        <w:ind w:right="431"/>
      </w:pPr>
      <w:r>
        <w:t>У обучающегося будут сформированы умения общения как часть коммуникативных универсальных учебных действий:</w:t>
      </w:r>
    </w:p>
    <w:p w14:paraId="08BCD357" w14:textId="77777777" w:rsidR="00B3070C" w:rsidRDefault="00FE7E56">
      <w:pPr>
        <w:pStyle w:val="a5"/>
        <w:numPr>
          <w:ilvl w:val="1"/>
          <w:numId w:val="68"/>
        </w:numPr>
        <w:tabs>
          <w:tab w:val="left" w:pos="850"/>
        </w:tabs>
        <w:spacing w:line="276" w:lineRule="auto"/>
        <w:ind w:right="430" w:firstLine="283"/>
        <w:rPr>
          <w:sz w:val="24"/>
        </w:rPr>
      </w:pPr>
      <w:r>
        <w:rPr>
          <w:sz w:val="24"/>
        </w:rPr>
        <w:t>воспринимать и формулировать суждения, выражать эмоции в соответствии с целями и условиями общения;</w:t>
      </w:r>
    </w:p>
    <w:p w14:paraId="4F04790F" w14:textId="77777777" w:rsidR="00B3070C" w:rsidRDefault="00FE7E56">
      <w:pPr>
        <w:pStyle w:val="a5"/>
        <w:numPr>
          <w:ilvl w:val="1"/>
          <w:numId w:val="68"/>
        </w:numPr>
        <w:tabs>
          <w:tab w:val="left" w:pos="850"/>
        </w:tabs>
        <w:spacing w:before="3"/>
        <w:ind w:left="850" w:hanging="282"/>
        <w:rPr>
          <w:sz w:val="24"/>
        </w:rPr>
      </w:pPr>
      <w:r>
        <w:rPr>
          <w:sz w:val="24"/>
        </w:rPr>
        <w:t>выражать</w:t>
      </w:r>
      <w:r>
        <w:rPr>
          <w:spacing w:val="-16"/>
          <w:sz w:val="24"/>
        </w:rPr>
        <w:t xml:space="preserve"> </w:t>
      </w:r>
      <w:r>
        <w:rPr>
          <w:sz w:val="24"/>
        </w:rPr>
        <w:t>себя (свою</w:t>
      </w:r>
      <w:r>
        <w:rPr>
          <w:spacing w:val="-6"/>
          <w:sz w:val="24"/>
        </w:rPr>
        <w:t xml:space="preserve"> </w:t>
      </w:r>
      <w:r>
        <w:rPr>
          <w:sz w:val="24"/>
        </w:rPr>
        <w:t>точку</w:t>
      </w:r>
      <w:r>
        <w:rPr>
          <w:spacing w:val="-21"/>
          <w:sz w:val="24"/>
        </w:rPr>
        <w:t xml:space="preserve"> </w:t>
      </w:r>
      <w:r>
        <w:rPr>
          <w:sz w:val="24"/>
        </w:rPr>
        <w:t>зрения)</w:t>
      </w:r>
      <w:r>
        <w:rPr>
          <w:spacing w:val="3"/>
          <w:sz w:val="24"/>
        </w:rPr>
        <w:t xml:space="preserve"> </w:t>
      </w:r>
      <w:r>
        <w:rPr>
          <w:sz w:val="24"/>
        </w:rPr>
        <w:t>в</w:t>
      </w:r>
      <w:r>
        <w:rPr>
          <w:spacing w:val="-8"/>
          <w:sz w:val="24"/>
        </w:rPr>
        <w:t xml:space="preserve"> </w:t>
      </w:r>
      <w:r>
        <w:rPr>
          <w:sz w:val="24"/>
        </w:rPr>
        <w:t>устных</w:t>
      </w:r>
      <w:r>
        <w:rPr>
          <w:spacing w:val="-9"/>
          <w:sz w:val="24"/>
        </w:rPr>
        <w:t xml:space="preserve"> </w:t>
      </w:r>
      <w:r>
        <w:rPr>
          <w:sz w:val="24"/>
        </w:rPr>
        <w:t>и</w:t>
      </w:r>
      <w:r>
        <w:rPr>
          <w:spacing w:val="-4"/>
          <w:sz w:val="24"/>
        </w:rPr>
        <w:t xml:space="preserve"> </w:t>
      </w:r>
      <w:r>
        <w:rPr>
          <w:sz w:val="24"/>
        </w:rPr>
        <w:t>письменных</w:t>
      </w:r>
      <w:r>
        <w:rPr>
          <w:spacing w:val="-7"/>
          <w:sz w:val="24"/>
        </w:rPr>
        <w:t xml:space="preserve"> </w:t>
      </w:r>
      <w:r>
        <w:rPr>
          <w:spacing w:val="-2"/>
          <w:sz w:val="24"/>
        </w:rPr>
        <w:t>текстах;</w:t>
      </w:r>
    </w:p>
    <w:p w14:paraId="79A52716" w14:textId="77777777" w:rsidR="00B3070C" w:rsidRDefault="00FE7E56">
      <w:pPr>
        <w:pStyle w:val="a5"/>
        <w:numPr>
          <w:ilvl w:val="1"/>
          <w:numId w:val="68"/>
        </w:numPr>
        <w:tabs>
          <w:tab w:val="left" w:pos="850"/>
        </w:tabs>
        <w:spacing w:before="31" w:line="280" w:lineRule="auto"/>
        <w:ind w:right="422" w:firstLine="283"/>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4FD973BF" w14:textId="77777777" w:rsidR="00B3070C" w:rsidRDefault="00FE7E56">
      <w:pPr>
        <w:pStyle w:val="a5"/>
        <w:numPr>
          <w:ilvl w:val="1"/>
          <w:numId w:val="68"/>
        </w:numPr>
        <w:tabs>
          <w:tab w:val="left" w:pos="850"/>
        </w:tabs>
        <w:spacing w:line="276" w:lineRule="auto"/>
        <w:ind w:right="436" w:firstLine="283"/>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14:paraId="643A50DC" w14:textId="77777777" w:rsidR="00B3070C" w:rsidRDefault="00FE7E56">
      <w:pPr>
        <w:pStyle w:val="a5"/>
        <w:numPr>
          <w:ilvl w:val="1"/>
          <w:numId w:val="68"/>
        </w:numPr>
        <w:tabs>
          <w:tab w:val="left" w:pos="850"/>
        </w:tabs>
        <w:spacing w:line="280" w:lineRule="auto"/>
        <w:ind w:right="430" w:firstLine="283"/>
        <w:rPr>
          <w:sz w:val="24"/>
        </w:rPr>
      </w:pPr>
      <w:r>
        <w:rPr>
          <w:sz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2C3CE609" w14:textId="77777777" w:rsidR="00B3070C" w:rsidRDefault="00FE7E56">
      <w:pPr>
        <w:pStyle w:val="a5"/>
        <w:numPr>
          <w:ilvl w:val="1"/>
          <w:numId w:val="68"/>
        </w:numPr>
        <w:tabs>
          <w:tab w:val="left" w:pos="850"/>
        </w:tabs>
        <w:spacing w:line="280" w:lineRule="auto"/>
        <w:ind w:right="440"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3751A024" w14:textId="77777777" w:rsidR="00B3070C" w:rsidRDefault="00FE7E56">
      <w:pPr>
        <w:pStyle w:val="a5"/>
        <w:numPr>
          <w:ilvl w:val="1"/>
          <w:numId w:val="68"/>
        </w:numPr>
        <w:tabs>
          <w:tab w:val="left" w:pos="850"/>
        </w:tabs>
        <w:spacing w:line="276" w:lineRule="auto"/>
        <w:ind w:right="435" w:firstLine="283"/>
        <w:rPr>
          <w:sz w:val="24"/>
        </w:rPr>
      </w:pPr>
      <w:r>
        <w:rPr>
          <w:sz w:val="24"/>
        </w:rPr>
        <w:t xml:space="preserve">публично представлять результаты выполненного опыта (эксперимента, исследования, </w:t>
      </w:r>
      <w:r>
        <w:rPr>
          <w:spacing w:val="-2"/>
          <w:sz w:val="24"/>
        </w:rPr>
        <w:t>проекта);</w:t>
      </w:r>
    </w:p>
    <w:p w14:paraId="517959BF" w14:textId="77777777" w:rsidR="00B3070C" w:rsidRDefault="00FE7E56">
      <w:pPr>
        <w:pStyle w:val="a5"/>
        <w:numPr>
          <w:ilvl w:val="1"/>
          <w:numId w:val="68"/>
        </w:numPr>
        <w:tabs>
          <w:tab w:val="left" w:pos="850"/>
        </w:tabs>
        <w:spacing w:line="278" w:lineRule="auto"/>
        <w:ind w:right="409" w:firstLine="283"/>
        <w:rPr>
          <w:sz w:val="24"/>
        </w:rPr>
      </w:pPr>
      <w:r>
        <w:rPr>
          <w:sz w:val="24"/>
        </w:rPr>
        <w:t>самостоятельно</w:t>
      </w:r>
      <w:r>
        <w:rPr>
          <w:spacing w:val="-13"/>
          <w:sz w:val="24"/>
        </w:rPr>
        <w:t xml:space="preserve"> </w:t>
      </w:r>
      <w:r>
        <w:rPr>
          <w:sz w:val="24"/>
        </w:rPr>
        <w:t>выбирать</w:t>
      </w:r>
      <w:r>
        <w:rPr>
          <w:spacing w:val="-11"/>
          <w:sz w:val="24"/>
        </w:rPr>
        <w:t xml:space="preserve"> </w:t>
      </w:r>
      <w:r>
        <w:rPr>
          <w:sz w:val="24"/>
        </w:rPr>
        <w:t>формат</w:t>
      </w:r>
      <w:r>
        <w:rPr>
          <w:spacing w:val="-15"/>
          <w:sz w:val="24"/>
        </w:rPr>
        <w:t xml:space="preserve"> </w:t>
      </w:r>
      <w:r>
        <w:rPr>
          <w:sz w:val="24"/>
        </w:rPr>
        <w:t>выступления</w:t>
      </w:r>
      <w:r>
        <w:rPr>
          <w:spacing w:val="-12"/>
          <w:sz w:val="24"/>
        </w:rPr>
        <w:t xml:space="preserve"> </w:t>
      </w:r>
      <w:r>
        <w:rPr>
          <w:sz w:val="24"/>
        </w:rPr>
        <w:t>с</w:t>
      </w:r>
      <w:r>
        <w:rPr>
          <w:spacing w:val="-9"/>
          <w:sz w:val="24"/>
        </w:rPr>
        <w:t xml:space="preserve"> </w:t>
      </w:r>
      <w:r>
        <w:rPr>
          <w:sz w:val="24"/>
        </w:rPr>
        <w:t>учѐтом</w:t>
      </w:r>
      <w:r>
        <w:rPr>
          <w:spacing w:val="-11"/>
          <w:sz w:val="24"/>
        </w:rPr>
        <w:t xml:space="preserve"> </w:t>
      </w:r>
      <w:r>
        <w:rPr>
          <w:sz w:val="24"/>
        </w:rPr>
        <w:t>задач</w:t>
      </w:r>
      <w:r>
        <w:rPr>
          <w:spacing w:val="-12"/>
          <w:sz w:val="24"/>
        </w:rPr>
        <w:t xml:space="preserve"> </w:t>
      </w:r>
      <w:r>
        <w:rPr>
          <w:sz w:val="24"/>
        </w:rPr>
        <w:t>презентации</w:t>
      </w:r>
      <w:r>
        <w:rPr>
          <w:spacing w:val="-12"/>
          <w:sz w:val="24"/>
        </w:rPr>
        <w:t xml:space="preserve"> </w:t>
      </w:r>
      <w:r>
        <w:rPr>
          <w:sz w:val="24"/>
        </w:rPr>
        <w:t>и</w:t>
      </w:r>
      <w:r>
        <w:rPr>
          <w:spacing w:val="28"/>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3774D7F8" w14:textId="77777777" w:rsidR="00B3070C" w:rsidRDefault="00FE7E56">
      <w:pPr>
        <w:pStyle w:val="a3"/>
        <w:spacing w:line="276" w:lineRule="auto"/>
        <w:ind w:right="419"/>
      </w:pPr>
      <w:r>
        <w:t>У обучающегося будут сформированы умения совместной деятельности как часть коммуникативных универсальных учебных действий:</w:t>
      </w:r>
    </w:p>
    <w:p w14:paraId="188E07EF" w14:textId="77777777" w:rsidR="00B3070C" w:rsidRDefault="00FE7E56">
      <w:pPr>
        <w:pStyle w:val="a5"/>
        <w:numPr>
          <w:ilvl w:val="1"/>
          <w:numId w:val="68"/>
        </w:numPr>
        <w:tabs>
          <w:tab w:val="left" w:pos="850"/>
        </w:tabs>
        <w:spacing w:line="276" w:lineRule="auto"/>
        <w:ind w:right="417"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1"/>
          <w:sz w:val="24"/>
        </w:rPr>
        <w:t xml:space="preserve"> </w:t>
      </w:r>
      <w:r>
        <w:rPr>
          <w:sz w:val="24"/>
        </w:rPr>
        <w:t>работы</w:t>
      </w:r>
      <w:r>
        <w:rPr>
          <w:spacing w:val="-14"/>
          <w:sz w:val="24"/>
        </w:rPr>
        <w:t xml:space="preserve"> </w:t>
      </w:r>
      <w:r>
        <w:rPr>
          <w:sz w:val="24"/>
        </w:rPr>
        <w:t>при</w:t>
      </w:r>
      <w:r>
        <w:rPr>
          <w:spacing w:val="-15"/>
          <w:sz w:val="24"/>
        </w:rPr>
        <w:t xml:space="preserve"> </w:t>
      </w:r>
      <w:r>
        <w:rPr>
          <w:sz w:val="24"/>
        </w:rPr>
        <w:t>решении конкретной проблемы, обосновывать необходимость применения групповых форм взаимодействия при решении поставленной задачи;</w:t>
      </w:r>
    </w:p>
    <w:p w14:paraId="1BD31034" w14:textId="77777777" w:rsidR="00B3070C" w:rsidRDefault="00FE7E56">
      <w:pPr>
        <w:pStyle w:val="a5"/>
        <w:numPr>
          <w:ilvl w:val="1"/>
          <w:numId w:val="68"/>
        </w:numPr>
        <w:tabs>
          <w:tab w:val="left" w:pos="850"/>
        </w:tabs>
        <w:spacing w:line="278" w:lineRule="auto"/>
        <w:ind w:right="416" w:firstLine="283"/>
        <w:rPr>
          <w:sz w:val="24"/>
        </w:rPr>
      </w:pPr>
      <w:r>
        <w:rPr>
          <w:sz w:val="24"/>
        </w:rPr>
        <w:t xml:space="preserve">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w:t>
      </w:r>
      <w:r>
        <w:rPr>
          <w:spacing w:val="-2"/>
          <w:sz w:val="24"/>
        </w:rPr>
        <w:t>работы;</w:t>
      </w:r>
    </w:p>
    <w:p w14:paraId="0B214D19" w14:textId="77777777" w:rsidR="00B3070C" w:rsidRDefault="00FE7E56">
      <w:pPr>
        <w:pStyle w:val="a5"/>
        <w:numPr>
          <w:ilvl w:val="1"/>
          <w:numId w:val="68"/>
        </w:numPr>
        <w:tabs>
          <w:tab w:val="left" w:pos="850"/>
        </w:tabs>
        <w:spacing w:line="276" w:lineRule="auto"/>
        <w:ind w:right="421" w:firstLine="283"/>
        <w:rPr>
          <w:sz w:val="24"/>
        </w:rPr>
      </w:pPr>
      <w:r>
        <w:rPr>
          <w:sz w:val="24"/>
        </w:rPr>
        <w:t>обобщать мнения нескольких человек, проявлять готовность руководить, выполнять поручения, подчиняться;</w:t>
      </w:r>
    </w:p>
    <w:p w14:paraId="17976006" w14:textId="77777777" w:rsidR="00B3070C" w:rsidRDefault="00FE7E56">
      <w:pPr>
        <w:pStyle w:val="a5"/>
        <w:numPr>
          <w:ilvl w:val="1"/>
          <w:numId w:val="68"/>
        </w:numPr>
        <w:tabs>
          <w:tab w:val="left" w:pos="850"/>
        </w:tabs>
        <w:spacing w:line="276" w:lineRule="auto"/>
        <w:ind w:right="419" w:firstLine="283"/>
        <w:rPr>
          <w:sz w:val="24"/>
        </w:rPr>
      </w:pPr>
      <w:r>
        <w:rPr>
          <w:sz w:val="24"/>
        </w:rP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54B728A" w14:textId="77777777" w:rsidR="00B3070C" w:rsidRDefault="00FE7E56">
      <w:pPr>
        <w:pStyle w:val="a5"/>
        <w:numPr>
          <w:ilvl w:val="1"/>
          <w:numId w:val="68"/>
        </w:numPr>
        <w:tabs>
          <w:tab w:val="left" w:pos="850"/>
        </w:tabs>
        <w:spacing w:line="274" w:lineRule="exact"/>
        <w:ind w:left="850" w:hanging="282"/>
        <w:rPr>
          <w:sz w:val="24"/>
        </w:rPr>
      </w:pPr>
      <w:r>
        <w:rPr>
          <w:sz w:val="24"/>
        </w:rPr>
        <w:t>выполнять</w:t>
      </w:r>
      <w:r>
        <w:rPr>
          <w:spacing w:val="49"/>
          <w:sz w:val="24"/>
        </w:rPr>
        <w:t xml:space="preserve">  </w:t>
      </w:r>
      <w:r>
        <w:rPr>
          <w:sz w:val="24"/>
        </w:rPr>
        <w:t>свою</w:t>
      </w:r>
      <w:r>
        <w:rPr>
          <w:spacing w:val="49"/>
          <w:sz w:val="24"/>
        </w:rPr>
        <w:t xml:space="preserve">  </w:t>
      </w:r>
      <w:r>
        <w:rPr>
          <w:sz w:val="24"/>
        </w:rPr>
        <w:t>часть</w:t>
      </w:r>
      <w:r>
        <w:rPr>
          <w:spacing w:val="53"/>
          <w:sz w:val="24"/>
        </w:rPr>
        <w:t xml:space="preserve">  </w:t>
      </w:r>
      <w:r>
        <w:rPr>
          <w:sz w:val="24"/>
        </w:rPr>
        <w:t>работы,</w:t>
      </w:r>
      <w:r>
        <w:rPr>
          <w:spacing w:val="53"/>
          <w:sz w:val="24"/>
        </w:rPr>
        <w:t xml:space="preserve">  </w:t>
      </w:r>
      <w:r>
        <w:rPr>
          <w:sz w:val="24"/>
        </w:rPr>
        <w:t>достигать</w:t>
      </w:r>
      <w:r>
        <w:rPr>
          <w:spacing w:val="48"/>
          <w:sz w:val="24"/>
        </w:rPr>
        <w:t xml:space="preserve">  </w:t>
      </w:r>
      <w:r>
        <w:rPr>
          <w:sz w:val="24"/>
        </w:rPr>
        <w:t>качественного</w:t>
      </w:r>
      <w:r>
        <w:rPr>
          <w:spacing w:val="55"/>
          <w:sz w:val="24"/>
        </w:rPr>
        <w:t xml:space="preserve">  </w:t>
      </w:r>
      <w:r>
        <w:rPr>
          <w:sz w:val="24"/>
        </w:rPr>
        <w:t>результата</w:t>
      </w:r>
      <w:r>
        <w:rPr>
          <w:spacing w:val="52"/>
          <w:sz w:val="24"/>
        </w:rPr>
        <w:t xml:space="preserve">  </w:t>
      </w:r>
      <w:r>
        <w:rPr>
          <w:sz w:val="24"/>
        </w:rPr>
        <w:t>по</w:t>
      </w:r>
      <w:r>
        <w:rPr>
          <w:spacing w:val="55"/>
          <w:sz w:val="24"/>
        </w:rPr>
        <w:t xml:space="preserve">  </w:t>
      </w:r>
      <w:r>
        <w:rPr>
          <w:spacing w:val="-2"/>
          <w:sz w:val="24"/>
        </w:rPr>
        <w:t>своему</w:t>
      </w:r>
    </w:p>
    <w:p w14:paraId="771ECE2A" w14:textId="77777777" w:rsidR="00B3070C" w:rsidRDefault="00FE7E56">
      <w:pPr>
        <w:pStyle w:val="a3"/>
        <w:spacing w:before="72"/>
        <w:ind w:firstLine="0"/>
      </w:pPr>
      <w:r>
        <w:t>направлению</w:t>
      </w:r>
      <w:r>
        <w:rPr>
          <w:spacing w:val="-17"/>
        </w:rPr>
        <w:t xml:space="preserve"> </w:t>
      </w:r>
      <w:r>
        <w:t>и</w:t>
      </w:r>
      <w:r>
        <w:rPr>
          <w:spacing w:val="-15"/>
        </w:rPr>
        <w:t xml:space="preserve"> </w:t>
      </w:r>
      <w:r>
        <w:t>координировать</w:t>
      </w:r>
      <w:r>
        <w:rPr>
          <w:spacing w:val="-3"/>
        </w:rPr>
        <w:t xml:space="preserve"> </w:t>
      </w:r>
      <w:r>
        <w:t>свои</w:t>
      </w:r>
      <w:r>
        <w:rPr>
          <w:spacing w:val="-10"/>
        </w:rPr>
        <w:t xml:space="preserve"> </w:t>
      </w:r>
      <w:r>
        <w:t>действия</w:t>
      </w:r>
      <w:r>
        <w:rPr>
          <w:spacing w:val="-15"/>
        </w:rPr>
        <w:t xml:space="preserve"> </w:t>
      </w:r>
      <w:r>
        <w:t>с</w:t>
      </w:r>
      <w:r>
        <w:rPr>
          <w:spacing w:val="-15"/>
        </w:rPr>
        <w:t xml:space="preserve"> </w:t>
      </w:r>
      <w:r>
        <w:t>другими</w:t>
      </w:r>
      <w:r>
        <w:rPr>
          <w:spacing w:val="-4"/>
        </w:rPr>
        <w:t xml:space="preserve"> </w:t>
      </w:r>
      <w:r>
        <w:t>членами</w:t>
      </w:r>
      <w:r>
        <w:rPr>
          <w:spacing w:val="-5"/>
        </w:rPr>
        <w:t xml:space="preserve"> </w:t>
      </w:r>
      <w:r>
        <w:rPr>
          <w:spacing w:val="-2"/>
        </w:rPr>
        <w:t>команды;</w:t>
      </w:r>
    </w:p>
    <w:p w14:paraId="73D8189E" w14:textId="77777777" w:rsidR="00B3070C" w:rsidRDefault="00FE7E56">
      <w:pPr>
        <w:pStyle w:val="a5"/>
        <w:numPr>
          <w:ilvl w:val="1"/>
          <w:numId w:val="68"/>
        </w:numPr>
        <w:tabs>
          <w:tab w:val="left" w:pos="850"/>
        </w:tabs>
        <w:spacing w:before="41" w:line="276" w:lineRule="auto"/>
        <w:ind w:right="426"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44354CE0" w14:textId="77777777" w:rsidR="00B3070C" w:rsidRDefault="00FE7E56">
      <w:pPr>
        <w:pStyle w:val="a5"/>
        <w:numPr>
          <w:ilvl w:val="1"/>
          <w:numId w:val="68"/>
        </w:numPr>
        <w:tabs>
          <w:tab w:val="left" w:pos="850"/>
        </w:tabs>
        <w:spacing w:before="4" w:line="278" w:lineRule="auto"/>
        <w:ind w:right="415" w:firstLine="283"/>
        <w:rPr>
          <w:sz w:val="24"/>
        </w:rPr>
      </w:pPr>
      <w:r>
        <w:rPr>
          <w:sz w:val="24"/>
        </w:rPr>
        <w:t>сравнивать результаты с исходной задачей и вклад каждого члена команды в достижение результатов, разделять сферу</w:t>
      </w:r>
      <w:r>
        <w:rPr>
          <w:spacing w:val="-7"/>
          <w:sz w:val="24"/>
        </w:rPr>
        <w:t xml:space="preserve"> </w:t>
      </w:r>
      <w:r>
        <w:rPr>
          <w:sz w:val="24"/>
        </w:rPr>
        <w:t>ответственности</w:t>
      </w:r>
      <w:r>
        <w:rPr>
          <w:spacing w:val="-4"/>
          <w:sz w:val="24"/>
        </w:rPr>
        <w:t xml:space="preserve"> </w:t>
      </w:r>
      <w:r>
        <w:rPr>
          <w:sz w:val="24"/>
        </w:rPr>
        <w:t>и проявлять готовность к предоставлению отчѐта перед группой.</w:t>
      </w:r>
    </w:p>
    <w:p w14:paraId="4BD3015F" w14:textId="77777777" w:rsidR="00B3070C" w:rsidRDefault="00FE7E56">
      <w:pPr>
        <w:pStyle w:val="a3"/>
        <w:spacing w:line="280" w:lineRule="auto"/>
        <w:ind w:right="424"/>
      </w:pPr>
      <w:r>
        <w:t xml:space="preserve">Овладение системой универсальных учебных коммуникативных действий </w:t>
      </w:r>
      <w:r>
        <w:lastRenderedPageBreak/>
        <w:t>обеспечивает сформированность социальных навыков и эмоционального интеллекта обучающихся.</w:t>
      </w:r>
    </w:p>
    <w:p w14:paraId="78E864BD" w14:textId="77777777" w:rsidR="00B3070C" w:rsidRDefault="00FE7E56">
      <w:pPr>
        <w:pStyle w:val="a3"/>
        <w:spacing w:line="276" w:lineRule="auto"/>
        <w:ind w:right="419"/>
      </w:pPr>
      <w:r>
        <w:t>У обучающегося будут сформированы умения самоорганизации как часть регулятивных универсальных учебных действий:</w:t>
      </w:r>
    </w:p>
    <w:p w14:paraId="066D8E97" w14:textId="77777777" w:rsidR="00B3070C" w:rsidRDefault="00FE7E56">
      <w:pPr>
        <w:pStyle w:val="a5"/>
        <w:numPr>
          <w:ilvl w:val="1"/>
          <w:numId w:val="68"/>
        </w:numPr>
        <w:tabs>
          <w:tab w:val="left" w:pos="850"/>
        </w:tabs>
        <w:spacing w:line="278" w:lineRule="auto"/>
        <w:ind w:right="416" w:firstLine="283"/>
        <w:rPr>
          <w:sz w:val="24"/>
        </w:rPr>
      </w:pPr>
      <w:r>
        <w:rPr>
          <w:sz w:val="24"/>
        </w:rPr>
        <w:t>выявлять проблемы для решения в жизненных и учебных ситуациях; ориентироваться в различных</w:t>
      </w:r>
      <w:r>
        <w:rPr>
          <w:spacing w:val="-13"/>
          <w:sz w:val="24"/>
        </w:rPr>
        <w:t xml:space="preserve"> </w:t>
      </w:r>
      <w:r>
        <w:rPr>
          <w:sz w:val="24"/>
        </w:rPr>
        <w:t>подходах</w:t>
      </w:r>
      <w:r>
        <w:rPr>
          <w:spacing w:val="-13"/>
          <w:sz w:val="24"/>
        </w:rPr>
        <w:t xml:space="preserve"> </w:t>
      </w:r>
      <w:r>
        <w:rPr>
          <w:sz w:val="24"/>
        </w:rPr>
        <w:t>принятия</w:t>
      </w:r>
      <w:r>
        <w:rPr>
          <w:spacing w:val="-13"/>
          <w:sz w:val="24"/>
        </w:rPr>
        <w:t xml:space="preserve"> </w:t>
      </w:r>
      <w:r>
        <w:rPr>
          <w:sz w:val="24"/>
        </w:rPr>
        <w:t>решений</w:t>
      </w:r>
      <w:r>
        <w:rPr>
          <w:spacing w:val="-12"/>
          <w:sz w:val="24"/>
        </w:rPr>
        <w:t xml:space="preserve"> </w:t>
      </w:r>
      <w:r>
        <w:rPr>
          <w:sz w:val="24"/>
        </w:rPr>
        <w:t>(индивидуальное,</w:t>
      </w:r>
      <w:r>
        <w:rPr>
          <w:spacing w:val="-11"/>
          <w:sz w:val="24"/>
        </w:rPr>
        <w:t xml:space="preserve"> </w:t>
      </w:r>
      <w:r>
        <w:rPr>
          <w:sz w:val="24"/>
        </w:rPr>
        <w:t>принятие</w:t>
      </w:r>
      <w:r>
        <w:rPr>
          <w:spacing w:val="-9"/>
          <w:sz w:val="24"/>
        </w:rPr>
        <w:t xml:space="preserve"> </w:t>
      </w:r>
      <w:r>
        <w:rPr>
          <w:sz w:val="24"/>
        </w:rPr>
        <w:t>решения</w:t>
      </w:r>
      <w:r>
        <w:rPr>
          <w:spacing w:val="-13"/>
          <w:sz w:val="24"/>
        </w:rPr>
        <w:t xml:space="preserve"> </w:t>
      </w:r>
      <w:r>
        <w:rPr>
          <w:sz w:val="24"/>
        </w:rPr>
        <w:t>в</w:t>
      </w:r>
      <w:r>
        <w:rPr>
          <w:spacing w:val="-15"/>
          <w:sz w:val="24"/>
        </w:rPr>
        <w:t xml:space="preserve"> </w:t>
      </w:r>
      <w:r>
        <w:rPr>
          <w:sz w:val="24"/>
        </w:rPr>
        <w:t>группе,</w:t>
      </w:r>
      <w:r>
        <w:rPr>
          <w:spacing w:val="33"/>
          <w:sz w:val="24"/>
        </w:rPr>
        <w:t xml:space="preserve"> </w:t>
      </w:r>
      <w:r>
        <w:rPr>
          <w:sz w:val="24"/>
        </w:rPr>
        <w:t>принятие решений группой);</w:t>
      </w:r>
    </w:p>
    <w:p w14:paraId="3403E7EF" w14:textId="77777777" w:rsidR="00B3070C" w:rsidRDefault="00FE7E56">
      <w:pPr>
        <w:pStyle w:val="a5"/>
        <w:numPr>
          <w:ilvl w:val="1"/>
          <w:numId w:val="68"/>
        </w:numPr>
        <w:tabs>
          <w:tab w:val="left" w:pos="850"/>
        </w:tabs>
        <w:spacing w:line="276" w:lineRule="auto"/>
        <w:ind w:right="421" w:firstLine="283"/>
        <w:rPr>
          <w:sz w:val="24"/>
        </w:rPr>
      </w:pPr>
      <w:r>
        <w:rPr>
          <w:sz w:val="24"/>
        </w:rPr>
        <w:t>самостоятельно составлять алгоритм решения задачи (или его 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p w14:paraId="14E594B1" w14:textId="77777777" w:rsidR="00B3070C" w:rsidRDefault="00FE7E56">
      <w:pPr>
        <w:pStyle w:val="a5"/>
        <w:numPr>
          <w:ilvl w:val="1"/>
          <w:numId w:val="68"/>
        </w:numPr>
        <w:tabs>
          <w:tab w:val="left" w:pos="850"/>
        </w:tabs>
        <w:spacing w:line="276" w:lineRule="auto"/>
        <w:ind w:right="430" w:firstLine="283"/>
        <w:rPr>
          <w:sz w:val="24"/>
        </w:rPr>
      </w:pPr>
      <w:r>
        <w:rPr>
          <w:sz w:val="24"/>
        </w:rP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sz w:val="24"/>
        </w:rPr>
        <w:t>объекте;</w:t>
      </w:r>
    </w:p>
    <w:p w14:paraId="46860E1C" w14:textId="77777777" w:rsidR="00B3070C" w:rsidRDefault="00FE7E56">
      <w:pPr>
        <w:pStyle w:val="a5"/>
        <w:numPr>
          <w:ilvl w:val="1"/>
          <w:numId w:val="68"/>
        </w:numPr>
        <w:tabs>
          <w:tab w:val="left" w:pos="850"/>
        </w:tabs>
        <w:spacing w:line="275" w:lineRule="exact"/>
        <w:ind w:left="850" w:hanging="282"/>
        <w:rPr>
          <w:sz w:val="24"/>
        </w:rPr>
      </w:pPr>
      <w:r>
        <w:rPr>
          <w:sz w:val="24"/>
        </w:rPr>
        <w:t>проводить</w:t>
      </w:r>
      <w:r>
        <w:rPr>
          <w:spacing w:val="-11"/>
          <w:sz w:val="24"/>
        </w:rPr>
        <w:t xml:space="preserve"> </w:t>
      </w:r>
      <w:r>
        <w:rPr>
          <w:sz w:val="24"/>
        </w:rPr>
        <w:t>выбор</w:t>
      </w:r>
      <w:r>
        <w:rPr>
          <w:spacing w:val="-15"/>
          <w:sz w:val="24"/>
        </w:rPr>
        <w:t xml:space="preserve"> </w:t>
      </w:r>
      <w:r>
        <w:rPr>
          <w:sz w:val="24"/>
        </w:rPr>
        <w:t>и</w:t>
      </w:r>
      <w:r>
        <w:rPr>
          <w:spacing w:val="-1"/>
          <w:sz w:val="24"/>
        </w:rPr>
        <w:t xml:space="preserve"> </w:t>
      </w:r>
      <w:r>
        <w:rPr>
          <w:sz w:val="24"/>
        </w:rPr>
        <w:t>брать</w:t>
      </w:r>
      <w:r>
        <w:rPr>
          <w:spacing w:val="-13"/>
          <w:sz w:val="24"/>
        </w:rPr>
        <w:t xml:space="preserve"> </w:t>
      </w:r>
      <w:r>
        <w:rPr>
          <w:sz w:val="24"/>
        </w:rPr>
        <w:t>ответственность</w:t>
      </w:r>
      <w:r>
        <w:rPr>
          <w:spacing w:val="-3"/>
          <w:sz w:val="24"/>
        </w:rPr>
        <w:t xml:space="preserve"> </w:t>
      </w:r>
      <w:r>
        <w:rPr>
          <w:sz w:val="24"/>
        </w:rPr>
        <w:t>за</w:t>
      </w:r>
      <w:r>
        <w:rPr>
          <w:spacing w:val="-15"/>
          <w:sz w:val="24"/>
        </w:rPr>
        <w:t xml:space="preserve"> </w:t>
      </w:r>
      <w:r>
        <w:rPr>
          <w:spacing w:val="-2"/>
          <w:sz w:val="24"/>
        </w:rPr>
        <w:t>решение.</w:t>
      </w:r>
    </w:p>
    <w:p w14:paraId="1FD830C6" w14:textId="77777777" w:rsidR="00B3070C" w:rsidRDefault="00FE7E56">
      <w:pPr>
        <w:pStyle w:val="a3"/>
        <w:spacing w:before="11" w:line="276" w:lineRule="auto"/>
        <w:ind w:right="434"/>
      </w:pPr>
      <w:r>
        <w:t>У обучающегося будут сформированы умения самоконтроля как часть регулятивных универсальных учебных действий:</w:t>
      </w:r>
    </w:p>
    <w:p w14:paraId="43D3E549" w14:textId="77777777" w:rsidR="00B3070C" w:rsidRDefault="00FE7E56">
      <w:pPr>
        <w:pStyle w:val="a5"/>
        <w:numPr>
          <w:ilvl w:val="1"/>
          <w:numId w:val="68"/>
        </w:numPr>
        <w:tabs>
          <w:tab w:val="left" w:pos="850"/>
        </w:tabs>
        <w:spacing w:line="276" w:lineRule="auto"/>
        <w:ind w:right="422" w:firstLine="283"/>
        <w:rPr>
          <w:sz w:val="24"/>
        </w:rPr>
      </w:pPr>
      <w:r>
        <w:rPr>
          <w:sz w:val="24"/>
        </w:rPr>
        <w:t xml:space="preserve">владеть способами самоконтроля, самомотивации и рефлексии; давать оценку ситуации и предлагать план еѐ изменения; учитывать контекст и предвидеть трудности, которые могут </w:t>
      </w:r>
      <w:r>
        <w:rPr>
          <w:spacing w:val="-2"/>
          <w:sz w:val="24"/>
        </w:rPr>
        <w:t>возникнуть</w:t>
      </w:r>
      <w:r>
        <w:rPr>
          <w:spacing w:val="-3"/>
          <w:sz w:val="24"/>
        </w:rPr>
        <w:t xml:space="preserve"> </w:t>
      </w:r>
      <w:r>
        <w:rPr>
          <w:spacing w:val="-2"/>
          <w:sz w:val="24"/>
        </w:rPr>
        <w:t>при</w:t>
      </w:r>
      <w:r>
        <w:rPr>
          <w:spacing w:val="-4"/>
          <w:sz w:val="24"/>
        </w:rPr>
        <w:t xml:space="preserve"> </w:t>
      </w:r>
      <w:r>
        <w:rPr>
          <w:spacing w:val="-2"/>
          <w:sz w:val="24"/>
        </w:rPr>
        <w:t>решении</w:t>
      </w:r>
      <w:r>
        <w:rPr>
          <w:spacing w:val="-4"/>
          <w:sz w:val="24"/>
        </w:rPr>
        <w:t xml:space="preserve"> </w:t>
      </w:r>
      <w:r>
        <w:rPr>
          <w:spacing w:val="-2"/>
          <w:sz w:val="24"/>
        </w:rPr>
        <w:t>учебной</w:t>
      </w:r>
      <w:r>
        <w:rPr>
          <w:spacing w:val="-4"/>
          <w:sz w:val="24"/>
        </w:rPr>
        <w:t xml:space="preserve"> </w:t>
      </w:r>
      <w:r>
        <w:rPr>
          <w:spacing w:val="-2"/>
          <w:sz w:val="24"/>
        </w:rPr>
        <w:t>задачи, адаптировать</w:t>
      </w:r>
      <w:r>
        <w:rPr>
          <w:spacing w:val="-3"/>
          <w:sz w:val="24"/>
        </w:rPr>
        <w:t xml:space="preserve"> </w:t>
      </w:r>
      <w:r>
        <w:rPr>
          <w:spacing w:val="-2"/>
          <w:sz w:val="24"/>
        </w:rPr>
        <w:t>решение</w:t>
      </w:r>
      <w:r>
        <w:rPr>
          <w:spacing w:val="-5"/>
          <w:sz w:val="24"/>
        </w:rPr>
        <w:t xml:space="preserve"> </w:t>
      </w:r>
      <w:r>
        <w:rPr>
          <w:spacing w:val="-2"/>
          <w:sz w:val="24"/>
        </w:rPr>
        <w:t>к</w:t>
      </w:r>
      <w:r>
        <w:rPr>
          <w:spacing w:val="-6"/>
          <w:sz w:val="24"/>
        </w:rPr>
        <w:t xml:space="preserve"> </w:t>
      </w:r>
      <w:r>
        <w:rPr>
          <w:spacing w:val="-2"/>
          <w:sz w:val="24"/>
        </w:rPr>
        <w:t>меняющимся обстоятельствам;</w:t>
      </w:r>
    </w:p>
    <w:p w14:paraId="330FF4B1" w14:textId="77777777" w:rsidR="00B3070C" w:rsidRDefault="00FE7E56">
      <w:pPr>
        <w:pStyle w:val="a5"/>
        <w:numPr>
          <w:ilvl w:val="1"/>
          <w:numId w:val="68"/>
        </w:numPr>
        <w:tabs>
          <w:tab w:val="left" w:pos="850"/>
        </w:tabs>
        <w:spacing w:before="2" w:line="276" w:lineRule="auto"/>
        <w:ind w:right="414" w:firstLine="283"/>
        <w:rPr>
          <w:sz w:val="24"/>
        </w:rPr>
      </w:pPr>
      <w:r>
        <w:rPr>
          <w:sz w:val="24"/>
        </w:rPr>
        <w:t>объяснять причины достижения (не достижения) результатов деятельности, давать оценку приобретѐнному опыту, находить позитивное в произошедшей ситуации;</w:t>
      </w:r>
    </w:p>
    <w:p w14:paraId="062AF59C" w14:textId="77777777" w:rsidR="00B3070C" w:rsidRDefault="00FE7E56">
      <w:pPr>
        <w:pStyle w:val="a5"/>
        <w:numPr>
          <w:ilvl w:val="1"/>
          <w:numId w:val="68"/>
        </w:numPr>
        <w:tabs>
          <w:tab w:val="left" w:pos="850"/>
        </w:tabs>
        <w:spacing w:before="4" w:line="278" w:lineRule="auto"/>
        <w:ind w:right="430" w:firstLine="283"/>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391D03D7" w14:textId="77777777" w:rsidR="00B3070C" w:rsidRDefault="00FE7E56">
      <w:pPr>
        <w:pStyle w:val="a3"/>
        <w:spacing w:line="276" w:lineRule="auto"/>
        <w:ind w:right="429"/>
      </w:pPr>
      <w:r>
        <w:t>У обучающегося будут сформированы умения эмоционального интеллекта как часть регулятивных универсальных учебных действий:</w:t>
      </w:r>
    </w:p>
    <w:p w14:paraId="2929225A" w14:textId="77777777" w:rsidR="00B3070C" w:rsidRDefault="00FE7E56">
      <w:pPr>
        <w:pStyle w:val="a5"/>
        <w:numPr>
          <w:ilvl w:val="1"/>
          <w:numId w:val="68"/>
        </w:numPr>
        <w:tabs>
          <w:tab w:val="left" w:pos="852"/>
        </w:tabs>
        <w:spacing w:line="276" w:lineRule="auto"/>
        <w:ind w:right="556" w:firstLine="283"/>
        <w:jc w:val="left"/>
        <w:rPr>
          <w:sz w:val="24"/>
        </w:rPr>
      </w:pPr>
      <w:r>
        <w:rPr>
          <w:sz w:val="24"/>
        </w:rPr>
        <w:t>различать,</w:t>
      </w:r>
      <w:r>
        <w:rPr>
          <w:spacing w:val="-10"/>
          <w:sz w:val="24"/>
        </w:rPr>
        <w:t xml:space="preserve"> </w:t>
      </w:r>
      <w:r>
        <w:rPr>
          <w:sz w:val="24"/>
        </w:rPr>
        <w:t>называть</w:t>
      </w:r>
      <w:r>
        <w:rPr>
          <w:spacing w:val="-6"/>
          <w:sz w:val="24"/>
        </w:rPr>
        <w:t xml:space="preserve"> </w:t>
      </w:r>
      <w:r>
        <w:rPr>
          <w:sz w:val="24"/>
        </w:rPr>
        <w:t>и</w:t>
      </w:r>
      <w:r>
        <w:rPr>
          <w:spacing w:val="-7"/>
          <w:sz w:val="24"/>
        </w:rPr>
        <w:t xml:space="preserve"> </w:t>
      </w:r>
      <w:r>
        <w:rPr>
          <w:sz w:val="24"/>
        </w:rPr>
        <w:t>управлять</w:t>
      </w:r>
      <w:r>
        <w:rPr>
          <w:spacing w:val="-2"/>
          <w:sz w:val="24"/>
        </w:rPr>
        <w:t xml:space="preserve"> </w:t>
      </w:r>
      <w:r>
        <w:rPr>
          <w:sz w:val="24"/>
        </w:rPr>
        <w:t>собственными</w:t>
      </w:r>
      <w:r>
        <w:rPr>
          <w:spacing w:val="-10"/>
          <w:sz w:val="24"/>
        </w:rPr>
        <w:t xml:space="preserve"> </w:t>
      </w:r>
      <w:r>
        <w:rPr>
          <w:sz w:val="24"/>
        </w:rPr>
        <w:t>эмоциями</w:t>
      </w:r>
      <w:r>
        <w:rPr>
          <w:spacing w:val="-6"/>
          <w:sz w:val="24"/>
        </w:rPr>
        <w:t xml:space="preserve"> </w:t>
      </w:r>
      <w:r>
        <w:rPr>
          <w:sz w:val="24"/>
        </w:rPr>
        <w:t>и</w:t>
      </w:r>
      <w:r>
        <w:rPr>
          <w:spacing w:val="-8"/>
          <w:sz w:val="24"/>
        </w:rPr>
        <w:t xml:space="preserve"> </w:t>
      </w:r>
      <w:r>
        <w:rPr>
          <w:sz w:val="24"/>
        </w:rPr>
        <w:t>эмоциями</w:t>
      </w:r>
      <w:r>
        <w:rPr>
          <w:spacing w:val="-2"/>
          <w:sz w:val="24"/>
        </w:rPr>
        <w:t xml:space="preserve"> </w:t>
      </w:r>
      <w:r>
        <w:rPr>
          <w:sz w:val="24"/>
        </w:rPr>
        <w:t>других;</w:t>
      </w:r>
      <w:r>
        <w:rPr>
          <w:spacing w:val="-12"/>
          <w:sz w:val="24"/>
        </w:rPr>
        <w:t xml:space="preserve"> </w:t>
      </w:r>
      <w:r>
        <w:rPr>
          <w:sz w:val="24"/>
        </w:rPr>
        <w:t>выявлять</w:t>
      </w:r>
      <w:r>
        <w:rPr>
          <w:spacing w:val="-11"/>
          <w:sz w:val="24"/>
        </w:rPr>
        <w:t xml:space="preserve"> </w:t>
      </w:r>
      <w:r>
        <w:rPr>
          <w:sz w:val="24"/>
        </w:rPr>
        <w:t>и анализировать причины эмоций;</w:t>
      </w:r>
    </w:p>
    <w:p w14:paraId="2A17A8F8" w14:textId="77777777" w:rsidR="00B3070C" w:rsidRDefault="00FE7E56">
      <w:pPr>
        <w:pStyle w:val="a5"/>
        <w:numPr>
          <w:ilvl w:val="1"/>
          <w:numId w:val="68"/>
        </w:numPr>
        <w:tabs>
          <w:tab w:val="left" w:pos="852"/>
        </w:tabs>
        <w:spacing w:line="275" w:lineRule="exact"/>
        <w:ind w:left="852"/>
        <w:jc w:val="left"/>
        <w:rPr>
          <w:sz w:val="24"/>
        </w:rPr>
      </w:pPr>
      <w:r>
        <w:rPr>
          <w:sz w:val="24"/>
        </w:rPr>
        <w:t>ставить</w:t>
      </w:r>
      <w:r>
        <w:rPr>
          <w:spacing w:val="-14"/>
          <w:sz w:val="24"/>
        </w:rPr>
        <w:t xml:space="preserve"> </w:t>
      </w:r>
      <w:r>
        <w:rPr>
          <w:sz w:val="24"/>
        </w:rPr>
        <w:t>себя</w:t>
      </w:r>
      <w:r>
        <w:rPr>
          <w:spacing w:val="-7"/>
          <w:sz w:val="24"/>
        </w:rPr>
        <w:t xml:space="preserve"> </w:t>
      </w:r>
      <w:r>
        <w:rPr>
          <w:sz w:val="24"/>
        </w:rPr>
        <w:t>на</w:t>
      </w:r>
      <w:r>
        <w:rPr>
          <w:spacing w:val="-15"/>
          <w:sz w:val="24"/>
        </w:rPr>
        <w:t xml:space="preserve"> </w:t>
      </w:r>
      <w:r>
        <w:rPr>
          <w:sz w:val="24"/>
        </w:rPr>
        <w:t>место</w:t>
      </w:r>
      <w:r>
        <w:rPr>
          <w:spacing w:val="1"/>
          <w:sz w:val="24"/>
        </w:rPr>
        <w:t xml:space="preserve"> </w:t>
      </w:r>
      <w:r>
        <w:rPr>
          <w:sz w:val="24"/>
        </w:rPr>
        <w:t>другого</w:t>
      </w:r>
      <w:r>
        <w:rPr>
          <w:spacing w:val="2"/>
          <w:sz w:val="24"/>
        </w:rPr>
        <w:t xml:space="preserve"> </w:t>
      </w:r>
      <w:r>
        <w:rPr>
          <w:sz w:val="24"/>
        </w:rPr>
        <w:t>человека,</w:t>
      </w:r>
      <w:r>
        <w:rPr>
          <w:spacing w:val="-8"/>
          <w:sz w:val="24"/>
        </w:rPr>
        <w:t xml:space="preserve"> </w:t>
      </w:r>
      <w:r>
        <w:rPr>
          <w:sz w:val="24"/>
        </w:rPr>
        <w:t>понимать</w:t>
      </w:r>
      <w:r>
        <w:rPr>
          <w:spacing w:val="-1"/>
          <w:sz w:val="24"/>
        </w:rPr>
        <w:t xml:space="preserve"> </w:t>
      </w:r>
      <w:r>
        <w:rPr>
          <w:sz w:val="24"/>
        </w:rPr>
        <w:t>мотивы</w:t>
      </w:r>
      <w:r>
        <w:rPr>
          <w:spacing w:val="-5"/>
          <w:sz w:val="24"/>
        </w:rPr>
        <w:t xml:space="preserve"> </w:t>
      </w:r>
      <w:r>
        <w:rPr>
          <w:sz w:val="24"/>
        </w:rPr>
        <w:t>и</w:t>
      </w:r>
      <w:r>
        <w:rPr>
          <w:spacing w:val="-15"/>
          <w:sz w:val="24"/>
        </w:rPr>
        <w:t xml:space="preserve"> </w:t>
      </w:r>
      <w:r>
        <w:rPr>
          <w:sz w:val="24"/>
        </w:rPr>
        <w:t>намерения</w:t>
      </w:r>
      <w:r>
        <w:rPr>
          <w:spacing w:val="-10"/>
          <w:sz w:val="24"/>
        </w:rPr>
        <w:t xml:space="preserve"> </w:t>
      </w:r>
      <w:r>
        <w:rPr>
          <w:spacing w:val="-2"/>
          <w:sz w:val="24"/>
        </w:rPr>
        <w:t>другого;</w:t>
      </w:r>
    </w:p>
    <w:p w14:paraId="68B9F680" w14:textId="77777777" w:rsidR="00B3070C" w:rsidRDefault="00FE7E56">
      <w:pPr>
        <w:pStyle w:val="a5"/>
        <w:numPr>
          <w:ilvl w:val="1"/>
          <w:numId w:val="68"/>
        </w:numPr>
        <w:tabs>
          <w:tab w:val="left" w:pos="852"/>
        </w:tabs>
        <w:spacing w:before="30"/>
        <w:ind w:left="852"/>
        <w:jc w:val="left"/>
        <w:rPr>
          <w:sz w:val="24"/>
        </w:rPr>
      </w:pPr>
      <w:r>
        <w:rPr>
          <w:sz w:val="24"/>
        </w:rPr>
        <w:t>регулировать</w:t>
      </w:r>
      <w:r>
        <w:rPr>
          <w:spacing w:val="-8"/>
          <w:sz w:val="24"/>
        </w:rPr>
        <w:t xml:space="preserve"> </w:t>
      </w:r>
      <w:r>
        <w:rPr>
          <w:sz w:val="24"/>
        </w:rPr>
        <w:t>способ</w:t>
      </w:r>
      <w:r>
        <w:rPr>
          <w:spacing w:val="-12"/>
          <w:sz w:val="24"/>
        </w:rPr>
        <w:t xml:space="preserve"> </w:t>
      </w:r>
      <w:r>
        <w:rPr>
          <w:sz w:val="24"/>
        </w:rPr>
        <w:t>выражения</w:t>
      </w:r>
      <w:r>
        <w:rPr>
          <w:spacing w:val="-3"/>
          <w:sz w:val="24"/>
        </w:rPr>
        <w:t xml:space="preserve"> </w:t>
      </w:r>
      <w:r>
        <w:rPr>
          <w:spacing w:val="-2"/>
          <w:sz w:val="24"/>
        </w:rPr>
        <w:t>эмоций.</w:t>
      </w:r>
    </w:p>
    <w:p w14:paraId="4132867C" w14:textId="77777777" w:rsidR="00B3070C" w:rsidRDefault="00FE7E56">
      <w:pPr>
        <w:pStyle w:val="a3"/>
        <w:spacing w:before="41" w:line="276" w:lineRule="auto"/>
        <w:jc w:val="left"/>
      </w:pPr>
      <w:r>
        <w:t>У</w:t>
      </w:r>
      <w:r>
        <w:rPr>
          <w:spacing w:val="76"/>
        </w:rPr>
        <w:t xml:space="preserve"> </w:t>
      </w:r>
      <w:r>
        <w:t>обучающегося</w:t>
      </w:r>
      <w:r>
        <w:rPr>
          <w:spacing w:val="74"/>
        </w:rPr>
        <w:t xml:space="preserve"> </w:t>
      </w:r>
      <w:r>
        <w:t>будут</w:t>
      </w:r>
      <w:r>
        <w:rPr>
          <w:spacing w:val="79"/>
        </w:rPr>
        <w:t xml:space="preserve"> </w:t>
      </w:r>
      <w:r>
        <w:t>сформированы</w:t>
      </w:r>
      <w:r>
        <w:rPr>
          <w:spacing w:val="76"/>
        </w:rPr>
        <w:t xml:space="preserve"> </w:t>
      </w:r>
      <w:r>
        <w:t>умения</w:t>
      </w:r>
      <w:r>
        <w:rPr>
          <w:spacing w:val="79"/>
        </w:rPr>
        <w:t xml:space="preserve"> </w:t>
      </w:r>
      <w:r>
        <w:t>принимать</w:t>
      </w:r>
      <w:r>
        <w:rPr>
          <w:spacing w:val="80"/>
        </w:rPr>
        <w:t xml:space="preserve"> </w:t>
      </w:r>
      <w:r>
        <w:t>себя</w:t>
      </w:r>
      <w:r>
        <w:rPr>
          <w:spacing w:val="73"/>
        </w:rPr>
        <w:t xml:space="preserve"> </w:t>
      </w:r>
      <w:r>
        <w:t>и</w:t>
      </w:r>
      <w:r>
        <w:rPr>
          <w:spacing w:val="74"/>
        </w:rPr>
        <w:t xml:space="preserve"> </w:t>
      </w:r>
      <w:r>
        <w:t>других</w:t>
      </w:r>
      <w:r>
        <w:rPr>
          <w:spacing w:val="73"/>
        </w:rPr>
        <w:t xml:space="preserve"> </w:t>
      </w:r>
      <w:r>
        <w:t>как</w:t>
      </w:r>
      <w:r>
        <w:rPr>
          <w:spacing w:val="77"/>
        </w:rPr>
        <w:t xml:space="preserve"> </w:t>
      </w:r>
      <w:r>
        <w:t>часть регулятивных универсальных учебных действий:</w:t>
      </w:r>
    </w:p>
    <w:p w14:paraId="4A5E11CC" w14:textId="77777777" w:rsidR="00B3070C" w:rsidRDefault="00FE7E56">
      <w:pPr>
        <w:pStyle w:val="a5"/>
        <w:numPr>
          <w:ilvl w:val="1"/>
          <w:numId w:val="68"/>
        </w:numPr>
        <w:tabs>
          <w:tab w:val="left" w:pos="852"/>
        </w:tabs>
        <w:spacing w:before="4" w:line="276" w:lineRule="auto"/>
        <w:ind w:right="599" w:firstLine="283"/>
        <w:jc w:val="left"/>
        <w:rPr>
          <w:sz w:val="24"/>
        </w:rPr>
      </w:pPr>
      <w:r>
        <w:rPr>
          <w:sz w:val="24"/>
        </w:rPr>
        <w:t>осознанно</w:t>
      </w:r>
      <w:r>
        <w:rPr>
          <w:spacing w:val="-7"/>
          <w:sz w:val="24"/>
        </w:rPr>
        <w:t xml:space="preserve"> </w:t>
      </w:r>
      <w:r>
        <w:rPr>
          <w:sz w:val="24"/>
        </w:rPr>
        <w:t>относиться</w:t>
      </w:r>
      <w:r>
        <w:rPr>
          <w:spacing w:val="-4"/>
          <w:sz w:val="24"/>
        </w:rPr>
        <w:t xml:space="preserve"> </w:t>
      </w:r>
      <w:r>
        <w:rPr>
          <w:sz w:val="24"/>
        </w:rPr>
        <w:t>к</w:t>
      </w:r>
      <w:r>
        <w:rPr>
          <w:spacing w:val="-7"/>
          <w:sz w:val="24"/>
        </w:rPr>
        <w:t xml:space="preserve"> </w:t>
      </w:r>
      <w:r>
        <w:rPr>
          <w:sz w:val="24"/>
        </w:rPr>
        <w:t>другому</w:t>
      </w:r>
      <w:r>
        <w:rPr>
          <w:spacing w:val="-17"/>
          <w:sz w:val="24"/>
        </w:rPr>
        <w:t xml:space="preserve"> </w:t>
      </w:r>
      <w:r>
        <w:rPr>
          <w:sz w:val="24"/>
        </w:rPr>
        <w:t>человеку, его</w:t>
      </w:r>
      <w:r>
        <w:rPr>
          <w:spacing w:val="-9"/>
          <w:sz w:val="24"/>
        </w:rPr>
        <w:t xml:space="preserve"> </w:t>
      </w:r>
      <w:r>
        <w:rPr>
          <w:sz w:val="24"/>
        </w:rPr>
        <w:t>мнению;</w:t>
      </w:r>
      <w:r>
        <w:rPr>
          <w:spacing w:val="-9"/>
          <w:sz w:val="24"/>
        </w:rPr>
        <w:t xml:space="preserve"> </w:t>
      </w:r>
      <w:r>
        <w:rPr>
          <w:sz w:val="24"/>
        </w:rPr>
        <w:t>признавать</w:t>
      </w:r>
      <w:r>
        <w:rPr>
          <w:spacing w:val="-2"/>
          <w:sz w:val="24"/>
        </w:rPr>
        <w:t xml:space="preserve"> </w:t>
      </w:r>
      <w:r>
        <w:rPr>
          <w:sz w:val="24"/>
        </w:rPr>
        <w:t>своѐ</w:t>
      </w:r>
      <w:r>
        <w:rPr>
          <w:spacing w:val="-11"/>
          <w:sz w:val="24"/>
        </w:rPr>
        <w:t xml:space="preserve"> </w:t>
      </w:r>
      <w:r>
        <w:rPr>
          <w:sz w:val="24"/>
        </w:rPr>
        <w:t>право</w:t>
      </w:r>
      <w:r>
        <w:rPr>
          <w:spacing w:val="-1"/>
          <w:sz w:val="24"/>
        </w:rPr>
        <w:t xml:space="preserve"> </w:t>
      </w:r>
      <w:r>
        <w:rPr>
          <w:sz w:val="24"/>
        </w:rPr>
        <w:t>на</w:t>
      </w:r>
      <w:r>
        <w:rPr>
          <w:spacing w:val="-15"/>
          <w:sz w:val="24"/>
        </w:rPr>
        <w:t xml:space="preserve"> </w:t>
      </w:r>
      <w:r>
        <w:rPr>
          <w:sz w:val="24"/>
        </w:rPr>
        <w:t>ошибку и такое же право другого;</w:t>
      </w:r>
    </w:p>
    <w:p w14:paraId="15DD9548" w14:textId="77777777" w:rsidR="00B3070C" w:rsidRDefault="00FE7E56">
      <w:pPr>
        <w:pStyle w:val="a5"/>
        <w:numPr>
          <w:ilvl w:val="1"/>
          <w:numId w:val="68"/>
        </w:numPr>
        <w:tabs>
          <w:tab w:val="left" w:pos="852"/>
        </w:tabs>
        <w:spacing w:before="4"/>
        <w:ind w:left="852"/>
        <w:jc w:val="left"/>
        <w:rPr>
          <w:sz w:val="24"/>
        </w:rPr>
      </w:pPr>
      <w:r>
        <w:rPr>
          <w:sz w:val="24"/>
        </w:rPr>
        <w:t>принимать</w:t>
      </w:r>
      <w:r>
        <w:rPr>
          <w:spacing w:val="-7"/>
          <w:sz w:val="24"/>
        </w:rPr>
        <w:t xml:space="preserve"> </w:t>
      </w:r>
      <w:r>
        <w:rPr>
          <w:sz w:val="24"/>
        </w:rPr>
        <w:t>себя</w:t>
      </w:r>
      <w:r>
        <w:rPr>
          <w:spacing w:val="-7"/>
          <w:sz w:val="24"/>
        </w:rPr>
        <w:t xml:space="preserve"> </w:t>
      </w:r>
      <w:r>
        <w:rPr>
          <w:sz w:val="24"/>
        </w:rPr>
        <w:t>и</w:t>
      </w:r>
      <w:r>
        <w:rPr>
          <w:spacing w:val="-11"/>
          <w:sz w:val="24"/>
        </w:rPr>
        <w:t xml:space="preserve"> </w:t>
      </w:r>
      <w:r>
        <w:rPr>
          <w:sz w:val="24"/>
        </w:rPr>
        <w:t>других,</w:t>
      </w:r>
      <w:r>
        <w:rPr>
          <w:spacing w:val="-1"/>
          <w:sz w:val="24"/>
        </w:rPr>
        <w:t xml:space="preserve"> </w:t>
      </w:r>
      <w:r>
        <w:rPr>
          <w:sz w:val="24"/>
        </w:rPr>
        <w:t>не</w:t>
      </w:r>
      <w:r>
        <w:rPr>
          <w:spacing w:val="-11"/>
          <w:sz w:val="24"/>
        </w:rPr>
        <w:t xml:space="preserve"> </w:t>
      </w:r>
      <w:r>
        <w:rPr>
          <w:sz w:val="24"/>
        </w:rPr>
        <w:t>осуждая;</w:t>
      </w:r>
      <w:r>
        <w:rPr>
          <w:spacing w:val="-15"/>
          <w:sz w:val="24"/>
        </w:rPr>
        <w:t xml:space="preserve"> </w:t>
      </w:r>
      <w:r>
        <w:rPr>
          <w:sz w:val="24"/>
        </w:rPr>
        <w:t>открытость</w:t>
      </w:r>
      <w:r>
        <w:rPr>
          <w:spacing w:val="1"/>
          <w:sz w:val="24"/>
        </w:rPr>
        <w:t xml:space="preserve"> </w:t>
      </w:r>
      <w:r>
        <w:rPr>
          <w:sz w:val="24"/>
        </w:rPr>
        <w:t>себе</w:t>
      </w:r>
      <w:r>
        <w:rPr>
          <w:spacing w:val="-13"/>
          <w:sz w:val="24"/>
        </w:rPr>
        <w:t xml:space="preserve"> </w:t>
      </w:r>
      <w:r>
        <w:rPr>
          <w:sz w:val="24"/>
        </w:rPr>
        <w:t>и</w:t>
      </w:r>
      <w:r>
        <w:rPr>
          <w:spacing w:val="-6"/>
          <w:sz w:val="24"/>
        </w:rPr>
        <w:t xml:space="preserve"> </w:t>
      </w:r>
      <w:r>
        <w:rPr>
          <w:spacing w:val="-2"/>
          <w:sz w:val="24"/>
        </w:rPr>
        <w:t>другим;</w:t>
      </w:r>
    </w:p>
    <w:p w14:paraId="70B49A49" w14:textId="77777777" w:rsidR="00B3070C" w:rsidRDefault="00FE7E56">
      <w:pPr>
        <w:pStyle w:val="a5"/>
        <w:numPr>
          <w:ilvl w:val="1"/>
          <w:numId w:val="68"/>
        </w:numPr>
        <w:tabs>
          <w:tab w:val="left" w:pos="852"/>
        </w:tabs>
        <w:spacing w:before="31"/>
        <w:ind w:left="852"/>
        <w:jc w:val="left"/>
        <w:rPr>
          <w:sz w:val="24"/>
        </w:rPr>
      </w:pPr>
      <w:r>
        <w:rPr>
          <w:spacing w:val="-2"/>
          <w:sz w:val="24"/>
        </w:rPr>
        <w:t>осознавать</w:t>
      </w:r>
      <w:r>
        <w:rPr>
          <w:spacing w:val="3"/>
          <w:sz w:val="24"/>
        </w:rPr>
        <w:t xml:space="preserve"> </w:t>
      </w:r>
      <w:r>
        <w:rPr>
          <w:spacing w:val="-2"/>
          <w:sz w:val="24"/>
        </w:rPr>
        <w:t>невозможность</w:t>
      </w:r>
      <w:r>
        <w:rPr>
          <w:spacing w:val="12"/>
          <w:sz w:val="24"/>
        </w:rPr>
        <w:t xml:space="preserve"> </w:t>
      </w:r>
      <w:r>
        <w:rPr>
          <w:spacing w:val="-2"/>
          <w:sz w:val="24"/>
        </w:rPr>
        <w:t>контролировать</w:t>
      </w:r>
      <w:r>
        <w:rPr>
          <w:spacing w:val="4"/>
          <w:sz w:val="24"/>
        </w:rPr>
        <w:t xml:space="preserve"> </w:t>
      </w:r>
      <w:r>
        <w:rPr>
          <w:spacing w:val="-2"/>
          <w:sz w:val="24"/>
        </w:rPr>
        <w:t>всѐ</w:t>
      </w:r>
      <w:r>
        <w:rPr>
          <w:spacing w:val="-6"/>
          <w:sz w:val="24"/>
        </w:rPr>
        <w:t xml:space="preserve"> </w:t>
      </w:r>
      <w:r>
        <w:rPr>
          <w:spacing w:val="-2"/>
          <w:sz w:val="24"/>
        </w:rPr>
        <w:t>вокруг.</w:t>
      </w:r>
    </w:p>
    <w:p w14:paraId="5B8FC606" w14:textId="77777777" w:rsidR="00B3070C" w:rsidRDefault="00FE7E56">
      <w:pPr>
        <w:pStyle w:val="a3"/>
        <w:spacing w:before="41" w:line="276" w:lineRule="auto"/>
        <w:ind w:right="429"/>
      </w:pPr>
      <w: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46C338E" w14:textId="2A8299D2" w:rsidR="00B3070C" w:rsidRDefault="00FE7E56" w:rsidP="00CE164C">
      <w:pPr>
        <w:pStyle w:val="a3"/>
        <w:spacing w:before="3"/>
        <w:ind w:left="568" w:firstLine="0"/>
      </w:pPr>
      <w:r>
        <w:t>Предметные</w:t>
      </w:r>
      <w:r>
        <w:rPr>
          <w:spacing w:val="20"/>
        </w:rPr>
        <w:t xml:space="preserve"> </w:t>
      </w:r>
      <w:r>
        <w:t>р</w:t>
      </w:r>
      <w:r>
        <w:rPr>
          <w:spacing w:val="-22"/>
        </w:rPr>
        <w:t xml:space="preserve"> </w:t>
      </w:r>
      <w:r>
        <w:t>е</w:t>
      </w:r>
      <w:r>
        <w:rPr>
          <w:spacing w:val="-23"/>
        </w:rPr>
        <w:t xml:space="preserve"> </w:t>
      </w:r>
      <w:r>
        <w:t>з</w:t>
      </w:r>
      <w:r>
        <w:rPr>
          <w:spacing w:val="-16"/>
        </w:rPr>
        <w:t xml:space="preserve"> </w:t>
      </w:r>
      <w:r>
        <w:rPr>
          <w:spacing w:val="12"/>
        </w:rPr>
        <w:t>ул</w:t>
      </w:r>
      <w:r>
        <w:rPr>
          <w:spacing w:val="-22"/>
        </w:rPr>
        <w:t xml:space="preserve"> </w:t>
      </w:r>
      <w:r>
        <w:t>ь</w:t>
      </w:r>
      <w:r>
        <w:rPr>
          <w:spacing w:val="-16"/>
        </w:rPr>
        <w:t xml:space="preserve"> </w:t>
      </w:r>
      <w:r>
        <w:t>т</w:t>
      </w:r>
      <w:r>
        <w:rPr>
          <w:spacing w:val="-21"/>
        </w:rPr>
        <w:t xml:space="preserve"> </w:t>
      </w:r>
      <w:r>
        <w:t>а</w:t>
      </w:r>
      <w:r>
        <w:rPr>
          <w:spacing w:val="-23"/>
        </w:rPr>
        <w:t xml:space="preserve"> </w:t>
      </w:r>
      <w:r>
        <w:t>т</w:t>
      </w:r>
      <w:r>
        <w:rPr>
          <w:spacing w:val="-21"/>
        </w:rPr>
        <w:t xml:space="preserve"> </w:t>
      </w:r>
      <w:r>
        <w:t>ы</w:t>
      </w:r>
      <w:r>
        <w:rPr>
          <w:spacing w:val="78"/>
        </w:rPr>
        <w:t xml:space="preserve"> </w:t>
      </w:r>
      <w:r>
        <w:t>освоения</w:t>
      </w:r>
      <w:r>
        <w:rPr>
          <w:spacing w:val="30"/>
        </w:rPr>
        <w:t xml:space="preserve"> </w:t>
      </w:r>
      <w:r>
        <w:t>программы</w:t>
      </w:r>
      <w:r>
        <w:rPr>
          <w:spacing w:val="42"/>
        </w:rPr>
        <w:t xml:space="preserve"> </w:t>
      </w:r>
      <w:r>
        <w:t>по-иностранному</w:t>
      </w:r>
      <w:r>
        <w:rPr>
          <w:spacing w:val="21"/>
        </w:rPr>
        <w:t xml:space="preserve"> </w:t>
      </w:r>
      <w:r>
        <w:t>(английскому)</w:t>
      </w:r>
      <w:r>
        <w:rPr>
          <w:spacing w:val="52"/>
        </w:rPr>
        <w:t xml:space="preserve"> </w:t>
      </w:r>
      <w:r>
        <w:rPr>
          <w:spacing w:val="-2"/>
        </w:rPr>
        <w:t>языку</w:t>
      </w:r>
      <w:r w:rsidR="00CE164C">
        <w:rPr>
          <w:spacing w:val="-2"/>
        </w:rPr>
        <w:t xml:space="preserve"> </w:t>
      </w:r>
      <w:r>
        <w:t xml:space="preserve">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еѐ </w:t>
      </w:r>
      <w:r>
        <w:lastRenderedPageBreak/>
        <w:t>составляющих - речевой, языковой, социокультурной, компенсаторной, метапредметной (учебно-познавательной).</w:t>
      </w:r>
    </w:p>
    <w:p w14:paraId="6602A068" w14:textId="77777777" w:rsidR="00B3070C" w:rsidRDefault="00FE7E56">
      <w:pPr>
        <w:pStyle w:val="1"/>
        <w:spacing w:before="12" w:line="280" w:lineRule="auto"/>
        <w:ind w:right="412"/>
      </w:pPr>
      <w:r>
        <w:t>Предметные результаты освоения программы по-иностранному (английскому) языку к концу обучения в 5 классе:</w:t>
      </w:r>
    </w:p>
    <w:p w14:paraId="0DD09D1C" w14:textId="77777777" w:rsidR="00B3070C" w:rsidRDefault="00FE7E56">
      <w:pPr>
        <w:pStyle w:val="a5"/>
        <w:numPr>
          <w:ilvl w:val="0"/>
          <w:numId w:val="67"/>
        </w:numPr>
        <w:tabs>
          <w:tab w:val="left" w:pos="543"/>
        </w:tabs>
        <w:spacing w:line="264" w:lineRule="exact"/>
        <w:ind w:left="543" w:hanging="258"/>
        <w:jc w:val="both"/>
        <w:rPr>
          <w:sz w:val="24"/>
        </w:rPr>
      </w:pPr>
      <w:r>
        <w:rPr>
          <w:sz w:val="24"/>
        </w:rPr>
        <w:t>владеть</w:t>
      </w:r>
      <w:r>
        <w:rPr>
          <w:spacing w:val="-4"/>
          <w:sz w:val="24"/>
        </w:rPr>
        <w:t xml:space="preserve"> </w:t>
      </w:r>
      <w:r>
        <w:rPr>
          <w:sz w:val="24"/>
        </w:rPr>
        <w:t>основными</w:t>
      </w:r>
      <w:r>
        <w:rPr>
          <w:spacing w:val="-12"/>
          <w:sz w:val="24"/>
        </w:rPr>
        <w:t xml:space="preserve"> </w:t>
      </w:r>
      <w:r>
        <w:rPr>
          <w:sz w:val="24"/>
        </w:rPr>
        <w:t>видами</w:t>
      </w:r>
      <w:r>
        <w:rPr>
          <w:spacing w:val="-4"/>
          <w:sz w:val="24"/>
        </w:rPr>
        <w:t xml:space="preserve"> </w:t>
      </w:r>
      <w:r>
        <w:rPr>
          <w:sz w:val="24"/>
        </w:rPr>
        <w:t>речевой</w:t>
      </w:r>
      <w:r>
        <w:rPr>
          <w:spacing w:val="-8"/>
          <w:sz w:val="24"/>
        </w:rPr>
        <w:t xml:space="preserve"> </w:t>
      </w:r>
      <w:r>
        <w:rPr>
          <w:spacing w:val="-2"/>
          <w:sz w:val="24"/>
        </w:rPr>
        <w:t>деятельности:</w:t>
      </w:r>
    </w:p>
    <w:p w14:paraId="17280128" w14:textId="77777777" w:rsidR="00B3070C" w:rsidRDefault="00FE7E56" w:rsidP="007B3106">
      <w:pPr>
        <w:pStyle w:val="a5"/>
        <w:numPr>
          <w:ilvl w:val="1"/>
          <w:numId w:val="67"/>
        </w:numPr>
        <w:tabs>
          <w:tab w:val="left" w:pos="452"/>
        </w:tabs>
        <w:spacing w:before="31" w:line="276" w:lineRule="auto"/>
        <w:ind w:right="3" w:firstLine="0"/>
        <w:rPr>
          <w:sz w:val="24"/>
        </w:rPr>
      </w:pPr>
      <w:r>
        <w:rPr>
          <w:sz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74C12808" w14:textId="77777777" w:rsidR="00B3070C" w:rsidRDefault="00FE7E56" w:rsidP="007B3106">
      <w:pPr>
        <w:pStyle w:val="a5"/>
        <w:numPr>
          <w:ilvl w:val="1"/>
          <w:numId w:val="67"/>
        </w:numPr>
        <w:tabs>
          <w:tab w:val="left" w:pos="428"/>
        </w:tabs>
        <w:spacing w:before="3" w:line="276" w:lineRule="auto"/>
        <w:ind w:right="3" w:firstLine="0"/>
        <w:rPr>
          <w:sz w:val="24"/>
        </w:rPr>
      </w:pPr>
      <w:r>
        <w:rPr>
          <w:sz w:val="24"/>
        </w:rPr>
        <w:t>создавать разные виды монологических</w:t>
      </w:r>
      <w:r>
        <w:rPr>
          <w:spacing w:val="-3"/>
          <w:sz w:val="24"/>
        </w:rPr>
        <w:t xml:space="preserve"> </w:t>
      </w:r>
      <w:r>
        <w:rPr>
          <w:sz w:val="24"/>
        </w:rPr>
        <w:t>высказываний (описание, в том числе характеристика, повествование</w:t>
      </w:r>
      <w:r>
        <w:rPr>
          <w:spacing w:val="-15"/>
          <w:sz w:val="24"/>
        </w:rPr>
        <w:t xml:space="preserve"> </w:t>
      </w:r>
      <w:r>
        <w:rPr>
          <w:sz w:val="24"/>
        </w:rPr>
        <w:t>(сообщение)</w:t>
      </w:r>
      <w:r>
        <w:rPr>
          <w:spacing w:val="-15"/>
          <w:sz w:val="24"/>
        </w:rPr>
        <w:t xml:space="preserve"> </w:t>
      </w:r>
      <w:r>
        <w:rPr>
          <w:sz w:val="24"/>
        </w:rPr>
        <w:t>с</w:t>
      </w:r>
      <w:r>
        <w:rPr>
          <w:spacing w:val="-15"/>
          <w:sz w:val="24"/>
        </w:rPr>
        <w:t xml:space="preserve"> </w:t>
      </w:r>
      <w:r>
        <w:rPr>
          <w:sz w:val="24"/>
        </w:rPr>
        <w:t>вербальными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зрительными</w:t>
      </w:r>
      <w:r>
        <w:rPr>
          <w:spacing w:val="-15"/>
          <w:sz w:val="24"/>
        </w:rPr>
        <w:t xml:space="preserve"> </w:t>
      </w:r>
      <w:r>
        <w:rPr>
          <w:sz w:val="24"/>
        </w:rPr>
        <w:t>опорами</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тематического содержания речи (объѐм монологического высказывания – 5–6 фраз), излагать основное содержание прочитанного текста с вербальными и (или) зрительными опорами (объѐм – 5– 6 фраз), кратко излагать результаты выполненной проектной работы (объѐм –</w:t>
      </w:r>
    </w:p>
    <w:p w14:paraId="3129A634" w14:textId="77777777" w:rsidR="00B3070C" w:rsidRDefault="00FE7E56" w:rsidP="007B3106">
      <w:pPr>
        <w:pStyle w:val="a3"/>
        <w:spacing w:before="7"/>
        <w:ind w:right="3" w:firstLine="0"/>
      </w:pPr>
      <w:r>
        <w:t>до</w:t>
      </w:r>
      <w:r>
        <w:rPr>
          <w:spacing w:val="8"/>
        </w:rPr>
        <w:t xml:space="preserve"> </w:t>
      </w:r>
      <w:r>
        <w:t>6</w:t>
      </w:r>
      <w:r>
        <w:rPr>
          <w:spacing w:val="-8"/>
        </w:rPr>
        <w:t xml:space="preserve"> </w:t>
      </w:r>
      <w:r>
        <w:rPr>
          <w:spacing w:val="-2"/>
        </w:rPr>
        <w:t>фраз);</w:t>
      </w:r>
    </w:p>
    <w:p w14:paraId="25D9F6ED" w14:textId="77777777" w:rsidR="00B3070C" w:rsidRDefault="00FE7E56" w:rsidP="007B3106">
      <w:pPr>
        <w:pStyle w:val="a5"/>
        <w:numPr>
          <w:ilvl w:val="1"/>
          <w:numId w:val="67"/>
        </w:numPr>
        <w:tabs>
          <w:tab w:val="left" w:pos="480"/>
        </w:tabs>
        <w:spacing w:before="36" w:line="276" w:lineRule="auto"/>
        <w:ind w:right="3" w:firstLine="0"/>
        <w:rPr>
          <w:sz w:val="24"/>
        </w:rPr>
      </w:pPr>
      <w:r>
        <w:rPr>
          <w:sz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35E2BA5D" w14:textId="77777777" w:rsidR="00B3070C" w:rsidRDefault="00FE7E56" w:rsidP="007B3106">
      <w:pPr>
        <w:pStyle w:val="a5"/>
        <w:numPr>
          <w:ilvl w:val="1"/>
          <w:numId w:val="67"/>
        </w:numPr>
        <w:tabs>
          <w:tab w:val="left" w:pos="485"/>
        </w:tabs>
        <w:spacing w:line="276" w:lineRule="auto"/>
        <w:ind w:right="3" w:firstLine="0"/>
        <w:jc w:val="left"/>
        <w:rPr>
          <w:sz w:val="24"/>
        </w:rPr>
      </w:pPr>
      <w:r>
        <w:rPr>
          <w:sz w:val="24"/>
        </w:rPr>
        <w:t>смысловое</w:t>
      </w:r>
      <w:r>
        <w:rPr>
          <w:spacing w:val="40"/>
          <w:sz w:val="24"/>
        </w:rPr>
        <w:t xml:space="preserve"> </w:t>
      </w:r>
      <w:r>
        <w:rPr>
          <w:sz w:val="24"/>
        </w:rPr>
        <w:t>чтение:</w:t>
      </w:r>
      <w:r>
        <w:rPr>
          <w:spacing w:val="40"/>
          <w:sz w:val="24"/>
        </w:rPr>
        <w:t xml:space="preserve"> </w:t>
      </w:r>
      <w:r>
        <w:rPr>
          <w:sz w:val="24"/>
        </w:rPr>
        <w:t>читать</w:t>
      </w:r>
      <w:r>
        <w:rPr>
          <w:spacing w:val="40"/>
          <w:sz w:val="24"/>
        </w:rPr>
        <w:t xml:space="preserve"> </w:t>
      </w:r>
      <w:r>
        <w:rPr>
          <w:sz w:val="24"/>
        </w:rPr>
        <w:t>про</w:t>
      </w:r>
      <w:r>
        <w:rPr>
          <w:spacing w:val="40"/>
          <w:sz w:val="24"/>
        </w:rPr>
        <w:t xml:space="preserve"> </w:t>
      </w:r>
      <w:r>
        <w:rPr>
          <w:sz w:val="24"/>
        </w:rPr>
        <w:t>себя</w:t>
      </w:r>
      <w:r>
        <w:rPr>
          <w:spacing w:val="40"/>
          <w:sz w:val="24"/>
        </w:rPr>
        <w:t xml:space="preserve"> </w:t>
      </w:r>
      <w:r>
        <w:rPr>
          <w:sz w:val="24"/>
        </w:rPr>
        <w:t>и</w:t>
      </w:r>
      <w:r>
        <w:rPr>
          <w:spacing w:val="40"/>
          <w:sz w:val="24"/>
        </w:rPr>
        <w:t xml:space="preserve"> </w:t>
      </w:r>
      <w:r>
        <w:rPr>
          <w:sz w:val="24"/>
        </w:rPr>
        <w:t>понимать</w:t>
      </w:r>
      <w:r>
        <w:rPr>
          <w:spacing w:val="40"/>
          <w:sz w:val="24"/>
        </w:rPr>
        <w:t xml:space="preserve"> </w:t>
      </w:r>
      <w:r>
        <w:rPr>
          <w:sz w:val="24"/>
        </w:rPr>
        <w:t>несложные</w:t>
      </w:r>
      <w:r>
        <w:rPr>
          <w:spacing w:val="40"/>
          <w:sz w:val="24"/>
        </w:rPr>
        <w:t xml:space="preserve"> </w:t>
      </w:r>
      <w:r>
        <w:rPr>
          <w:sz w:val="24"/>
        </w:rPr>
        <w:t>адаптированные</w:t>
      </w:r>
      <w:r>
        <w:rPr>
          <w:spacing w:val="40"/>
          <w:sz w:val="24"/>
        </w:rPr>
        <w:t xml:space="preserve"> </w:t>
      </w:r>
      <w:r>
        <w:rPr>
          <w:sz w:val="24"/>
        </w:rPr>
        <w:t>аутентичные тексты, содержащие отдельные незнакомые слова, с различной глубиной проникновения в их содержание</w:t>
      </w:r>
      <w:r>
        <w:rPr>
          <w:spacing w:val="-5"/>
          <w:sz w:val="24"/>
        </w:rPr>
        <w:t xml:space="preserve"> </w:t>
      </w:r>
      <w:r>
        <w:rPr>
          <w:sz w:val="24"/>
        </w:rPr>
        <w:t>в</w:t>
      </w:r>
      <w:r>
        <w:rPr>
          <w:spacing w:val="-4"/>
          <w:sz w:val="24"/>
        </w:rPr>
        <w:t xml:space="preserve"> </w:t>
      </w:r>
      <w:r>
        <w:rPr>
          <w:sz w:val="24"/>
        </w:rPr>
        <w:t>зависимости</w:t>
      </w:r>
      <w:r>
        <w:rPr>
          <w:spacing w:val="-7"/>
          <w:sz w:val="24"/>
        </w:rPr>
        <w:t xml:space="preserve"> </w:t>
      </w:r>
      <w:r>
        <w:rPr>
          <w:sz w:val="24"/>
        </w:rPr>
        <w:t>от</w:t>
      </w:r>
      <w:r>
        <w:rPr>
          <w:spacing w:val="-9"/>
          <w:sz w:val="24"/>
        </w:rPr>
        <w:t xml:space="preserve"> </w:t>
      </w:r>
      <w:r>
        <w:rPr>
          <w:sz w:val="24"/>
        </w:rPr>
        <w:t>поставленной</w:t>
      </w:r>
      <w:r>
        <w:rPr>
          <w:spacing w:val="-5"/>
          <w:sz w:val="24"/>
        </w:rPr>
        <w:t xml:space="preserve"> </w:t>
      </w:r>
      <w:r>
        <w:rPr>
          <w:sz w:val="24"/>
        </w:rPr>
        <w:t>коммуникативной</w:t>
      </w:r>
      <w:r>
        <w:rPr>
          <w:spacing w:val="-1"/>
          <w:sz w:val="24"/>
        </w:rPr>
        <w:t xml:space="preserve"> </w:t>
      </w:r>
      <w:r>
        <w:rPr>
          <w:sz w:val="24"/>
        </w:rPr>
        <w:t>задачи:</w:t>
      </w:r>
      <w:r>
        <w:rPr>
          <w:spacing w:val="-1"/>
          <w:sz w:val="24"/>
        </w:rPr>
        <w:t xml:space="preserve"> </w:t>
      </w:r>
      <w:r>
        <w:rPr>
          <w:sz w:val="24"/>
        </w:rPr>
        <w:t>с</w:t>
      </w:r>
      <w:r>
        <w:rPr>
          <w:spacing w:val="-7"/>
          <w:sz w:val="24"/>
        </w:rPr>
        <w:t xml:space="preserve"> </w:t>
      </w:r>
      <w:r>
        <w:rPr>
          <w:sz w:val="24"/>
        </w:rPr>
        <w:t>пониманием</w:t>
      </w:r>
      <w:r>
        <w:rPr>
          <w:spacing w:val="-7"/>
          <w:sz w:val="24"/>
        </w:rPr>
        <w:t xml:space="preserve"> </w:t>
      </w:r>
      <w:r>
        <w:rPr>
          <w:sz w:val="24"/>
        </w:rPr>
        <w:t>основного содержания, с пониманием запрашиваемой информации (объѐм текста</w:t>
      </w:r>
      <w:r>
        <w:rPr>
          <w:spacing w:val="40"/>
          <w:sz w:val="24"/>
        </w:rPr>
        <w:t xml:space="preserve"> </w:t>
      </w:r>
      <w:r>
        <w:rPr>
          <w:sz w:val="24"/>
        </w:rPr>
        <w:t>(текстов) для</w:t>
      </w:r>
      <w:r>
        <w:rPr>
          <w:spacing w:val="40"/>
          <w:sz w:val="24"/>
        </w:rPr>
        <w:t xml:space="preserve"> </w:t>
      </w:r>
      <w:r>
        <w:rPr>
          <w:sz w:val="24"/>
        </w:rPr>
        <w:t>чтения</w:t>
      </w:r>
      <w:r>
        <w:rPr>
          <w:spacing w:val="40"/>
          <w:sz w:val="24"/>
        </w:rPr>
        <w:t xml:space="preserve"> </w:t>
      </w:r>
      <w:r>
        <w:rPr>
          <w:sz w:val="24"/>
        </w:rPr>
        <w:t>– 180–200</w:t>
      </w:r>
      <w:r>
        <w:rPr>
          <w:spacing w:val="28"/>
          <w:sz w:val="24"/>
        </w:rPr>
        <w:t xml:space="preserve"> </w:t>
      </w:r>
      <w:r>
        <w:rPr>
          <w:sz w:val="24"/>
        </w:rPr>
        <w:t>слов),</w:t>
      </w:r>
      <w:r>
        <w:rPr>
          <w:spacing w:val="31"/>
          <w:sz w:val="24"/>
        </w:rPr>
        <w:t xml:space="preserve"> </w:t>
      </w:r>
      <w:r>
        <w:rPr>
          <w:sz w:val="24"/>
        </w:rPr>
        <w:t>читать</w:t>
      </w:r>
      <w:r>
        <w:rPr>
          <w:spacing w:val="29"/>
          <w:sz w:val="24"/>
        </w:rPr>
        <w:t xml:space="preserve"> </w:t>
      </w:r>
      <w:r>
        <w:rPr>
          <w:sz w:val="24"/>
        </w:rPr>
        <w:t>про</w:t>
      </w:r>
      <w:r>
        <w:rPr>
          <w:spacing w:val="33"/>
          <w:sz w:val="24"/>
        </w:rPr>
        <w:t xml:space="preserve"> </w:t>
      </w:r>
      <w:r>
        <w:rPr>
          <w:sz w:val="24"/>
        </w:rPr>
        <w:t>себя</w:t>
      </w:r>
      <w:r>
        <w:rPr>
          <w:spacing w:val="28"/>
          <w:sz w:val="24"/>
        </w:rPr>
        <w:t xml:space="preserve"> </w:t>
      </w:r>
      <w:r>
        <w:rPr>
          <w:sz w:val="24"/>
        </w:rPr>
        <w:t>несплошные</w:t>
      </w:r>
      <w:r>
        <w:rPr>
          <w:spacing w:val="-1"/>
          <w:sz w:val="24"/>
        </w:rPr>
        <w:t xml:space="preserve"> </w:t>
      </w:r>
      <w:r>
        <w:rPr>
          <w:sz w:val="24"/>
        </w:rPr>
        <w:t>тексты</w:t>
      </w:r>
      <w:r>
        <w:rPr>
          <w:spacing w:val="40"/>
          <w:sz w:val="24"/>
        </w:rPr>
        <w:t xml:space="preserve"> </w:t>
      </w:r>
      <w:r>
        <w:rPr>
          <w:sz w:val="24"/>
        </w:rPr>
        <w:t>(таблицы) и</w:t>
      </w:r>
      <w:r>
        <w:rPr>
          <w:spacing w:val="-4"/>
          <w:sz w:val="24"/>
        </w:rPr>
        <w:t xml:space="preserve"> </w:t>
      </w:r>
      <w:r>
        <w:rPr>
          <w:sz w:val="24"/>
        </w:rPr>
        <w:t>понимать представленную</w:t>
      </w:r>
      <w:r>
        <w:rPr>
          <w:spacing w:val="32"/>
          <w:sz w:val="24"/>
        </w:rPr>
        <w:t xml:space="preserve"> </w:t>
      </w:r>
      <w:r>
        <w:rPr>
          <w:sz w:val="24"/>
        </w:rPr>
        <w:t>в них информацию;</w:t>
      </w:r>
    </w:p>
    <w:p w14:paraId="65E39C9B" w14:textId="472C1CF5" w:rsidR="00B3070C" w:rsidRDefault="00FE7E56" w:rsidP="007B3106">
      <w:pPr>
        <w:pStyle w:val="a5"/>
        <w:numPr>
          <w:ilvl w:val="1"/>
          <w:numId w:val="67"/>
        </w:numPr>
        <w:tabs>
          <w:tab w:val="left" w:pos="533"/>
        </w:tabs>
        <w:spacing w:before="2" w:line="276" w:lineRule="auto"/>
        <w:ind w:right="3" w:firstLine="0"/>
        <w:jc w:val="left"/>
      </w:pPr>
      <w:r>
        <w:rPr>
          <w:sz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(объѐм сообщения – до 60</w:t>
      </w:r>
      <w:r w:rsidR="007B3106">
        <w:rPr>
          <w:sz w:val="24"/>
        </w:rPr>
        <w:t xml:space="preserve"> </w:t>
      </w:r>
      <w:r w:rsidRPr="007B3106">
        <w:rPr>
          <w:spacing w:val="-2"/>
        </w:rPr>
        <w:t>слов);</w:t>
      </w:r>
    </w:p>
    <w:p w14:paraId="67FBD307" w14:textId="77777777" w:rsidR="00B3070C" w:rsidRDefault="00FE7E56" w:rsidP="007B3106">
      <w:pPr>
        <w:pStyle w:val="a5"/>
        <w:numPr>
          <w:ilvl w:val="0"/>
          <w:numId w:val="67"/>
        </w:numPr>
        <w:tabs>
          <w:tab w:val="left" w:pos="644"/>
        </w:tabs>
        <w:spacing w:before="41" w:line="276" w:lineRule="auto"/>
        <w:ind w:left="285" w:right="3" w:firstLine="0"/>
        <w:jc w:val="both"/>
        <w:rPr>
          <w:sz w:val="24"/>
        </w:rPr>
      </w:pPr>
      <w:r>
        <w:rPr>
          <w:sz w:val="24"/>
        </w:rPr>
        <w:t>владеть фонетическими навыками: различать на слух, без ошибок, ведущих к сбою коммуникации,</w:t>
      </w:r>
      <w:r>
        <w:rPr>
          <w:spacing w:val="-10"/>
          <w:sz w:val="24"/>
        </w:rPr>
        <w:t xml:space="preserve"> </w:t>
      </w:r>
      <w:r>
        <w:rPr>
          <w:sz w:val="24"/>
        </w:rPr>
        <w:t>произносить</w:t>
      </w:r>
      <w:r>
        <w:rPr>
          <w:spacing w:val="-10"/>
          <w:sz w:val="24"/>
        </w:rPr>
        <w:t xml:space="preserve"> </w:t>
      </w:r>
      <w:r>
        <w:rPr>
          <w:sz w:val="24"/>
        </w:rPr>
        <w:t>слова</w:t>
      </w:r>
      <w:r>
        <w:rPr>
          <w:spacing w:val="-13"/>
          <w:sz w:val="24"/>
        </w:rPr>
        <w:t xml:space="preserve"> </w:t>
      </w:r>
      <w:r>
        <w:rPr>
          <w:sz w:val="24"/>
        </w:rPr>
        <w:t>с</w:t>
      </w:r>
      <w:r>
        <w:rPr>
          <w:spacing w:val="-13"/>
          <w:sz w:val="24"/>
        </w:rPr>
        <w:t xml:space="preserve"> </w:t>
      </w:r>
      <w:r>
        <w:rPr>
          <w:sz w:val="24"/>
        </w:rPr>
        <w:t>правильным</w:t>
      </w:r>
      <w:r>
        <w:rPr>
          <w:spacing w:val="-5"/>
          <w:sz w:val="24"/>
        </w:rPr>
        <w:t xml:space="preserve"> </w:t>
      </w:r>
      <w:r>
        <w:rPr>
          <w:sz w:val="24"/>
        </w:rPr>
        <w:t>ударением</w:t>
      </w:r>
      <w:r>
        <w:rPr>
          <w:spacing w:val="-10"/>
          <w:sz w:val="24"/>
        </w:rPr>
        <w:t xml:space="preserve"> </w:t>
      </w:r>
      <w:r>
        <w:rPr>
          <w:sz w:val="24"/>
        </w:rPr>
        <w:t>и</w:t>
      </w:r>
      <w:r>
        <w:rPr>
          <w:spacing w:val="-11"/>
          <w:sz w:val="24"/>
        </w:rPr>
        <w:t xml:space="preserve"> </w:t>
      </w:r>
      <w:r>
        <w:rPr>
          <w:sz w:val="24"/>
        </w:rPr>
        <w:t>фразы</w:t>
      </w:r>
      <w:r>
        <w:rPr>
          <w:spacing w:val="-10"/>
          <w:sz w:val="24"/>
        </w:rPr>
        <w:t xml:space="preserve"> </w:t>
      </w:r>
      <w:r>
        <w:rPr>
          <w:sz w:val="24"/>
        </w:rPr>
        <w:t>с</w:t>
      </w:r>
      <w:r>
        <w:rPr>
          <w:spacing w:val="-13"/>
          <w:sz w:val="24"/>
        </w:rPr>
        <w:t xml:space="preserve"> </w:t>
      </w:r>
      <w:r>
        <w:rPr>
          <w:sz w:val="24"/>
        </w:rPr>
        <w:t>соблюдением</w:t>
      </w:r>
      <w:r>
        <w:rPr>
          <w:spacing w:val="-10"/>
          <w:sz w:val="24"/>
        </w:rPr>
        <w:t xml:space="preserve"> </w:t>
      </w:r>
      <w:r>
        <w:rPr>
          <w:sz w:val="24"/>
        </w:rPr>
        <w:t>их</w:t>
      </w:r>
      <w:r>
        <w:rPr>
          <w:spacing w:val="-15"/>
          <w:sz w:val="24"/>
        </w:rPr>
        <w:t xml:space="preserve"> </w:t>
      </w:r>
      <w:r>
        <w:rPr>
          <w:sz w:val="24"/>
        </w:rPr>
        <w:t>ритмико-интонационных</w:t>
      </w:r>
      <w:r>
        <w:rPr>
          <w:spacing w:val="-15"/>
          <w:sz w:val="24"/>
        </w:rPr>
        <w:t xml:space="preserve"> </w:t>
      </w:r>
      <w:r>
        <w:rPr>
          <w:sz w:val="24"/>
        </w:rPr>
        <w:t>особенностей,</w:t>
      </w:r>
      <w:r>
        <w:rPr>
          <w:spacing w:val="-13"/>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11"/>
          <w:sz w:val="24"/>
        </w:rPr>
        <w:t xml:space="preserve"> </w:t>
      </w:r>
      <w:r>
        <w:rPr>
          <w:sz w:val="24"/>
        </w:rPr>
        <w:t>применять</w:t>
      </w:r>
      <w:r>
        <w:rPr>
          <w:spacing w:val="-9"/>
          <w:sz w:val="24"/>
        </w:rPr>
        <w:t xml:space="preserve"> </w:t>
      </w:r>
      <w:r>
        <w:rPr>
          <w:sz w:val="24"/>
        </w:rPr>
        <w:t>правила</w:t>
      </w:r>
      <w:r>
        <w:rPr>
          <w:spacing w:val="-11"/>
          <w:sz w:val="24"/>
        </w:rPr>
        <w:t xml:space="preserve"> </w:t>
      </w:r>
      <w:r>
        <w:rPr>
          <w:sz w:val="24"/>
        </w:rPr>
        <w:t>отсутствия</w:t>
      </w:r>
      <w:r>
        <w:rPr>
          <w:spacing w:val="-11"/>
          <w:sz w:val="24"/>
        </w:rPr>
        <w:t xml:space="preserve"> </w:t>
      </w:r>
      <w:r>
        <w:rPr>
          <w:sz w:val="24"/>
        </w:rPr>
        <w:t>фразового</w:t>
      </w:r>
      <w:r>
        <w:rPr>
          <w:spacing w:val="-6"/>
          <w:sz w:val="24"/>
        </w:rPr>
        <w:t xml:space="preserve"> </w:t>
      </w:r>
      <w:r>
        <w:rPr>
          <w:sz w:val="24"/>
        </w:rPr>
        <w:t>ударения</w:t>
      </w:r>
      <w:r>
        <w:rPr>
          <w:spacing w:val="-11"/>
          <w:sz w:val="24"/>
        </w:rPr>
        <w:t xml:space="preserve"> </w:t>
      </w:r>
      <w:r>
        <w:rPr>
          <w:sz w:val="24"/>
        </w:rPr>
        <w:t>на служебных словах, выразительно читать вслух небольшие адаптированные аутентичные тексты объѐмом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2DBA2E3" w14:textId="77777777" w:rsidR="00B3070C" w:rsidRDefault="00FE7E56" w:rsidP="007B3106">
      <w:pPr>
        <w:pStyle w:val="a5"/>
        <w:numPr>
          <w:ilvl w:val="1"/>
          <w:numId w:val="67"/>
        </w:numPr>
        <w:tabs>
          <w:tab w:val="left" w:pos="423"/>
        </w:tabs>
        <w:spacing w:before="1"/>
        <w:ind w:left="423" w:right="3" w:hanging="138"/>
        <w:rPr>
          <w:sz w:val="24"/>
        </w:rPr>
      </w:pPr>
      <w:r>
        <w:rPr>
          <w:sz w:val="24"/>
        </w:rPr>
        <w:t>владеть</w:t>
      </w:r>
      <w:r>
        <w:rPr>
          <w:spacing w:val="-17"/>
          <w:sz w:val="24"/>
        </w:rPr>
        <w:t xml:space="preserve"> </w:t>
      </w:r>
      <w:r>
        <w:rPr>
          <w:sz w:val="24"/>
        </w:rPr>
        <w:t>орфографическими</w:t>
      </w:r>
      <w:r>
        <w:rPr>
          <w:spacing w:val="-14"/>
          <w:sz w:val="24"/>
        </w:rPr>
        <w:t xml:space="preserve"> </w:t>
      </w:r>
      <w:r>
        <w:rPr>
          <w:sz w:val="24"/>
        </w:rPr>
        <w:t>навыками:</w:t>
      </w:r>
      <w:r>
        <w:rPr>
          <w:spacing w:val="-13"/>
          <w:sz w:val="24"/>
        </w:rPr>
        <w:t xml:space="preserve"> </w:t>
      </w:r>
      <w:r>
        <w:rPr>
          <w:sz w:val="24"/>
        </w:rPr>
        <w:t>правильно</w:t>
      </w:r>
      <w:r>
        <w:rPr>
          <w:spacing w:val="-14"/>
          <w:sz w:val="24"/>
        </w:rPr>
        <w:t xml:space="preserve"> </w:t>
      </w:r>
      <w:r>
        <w:rPr>
          <w:sz w:val="24"/>
        </w:rPr>
        <w:t>писать</w:t>
      </w:r>
      <w:r>
        <w:rPr>
          <w:spacing w:val="-15"/>
          <w:sz w:val="24"/>
        </w:rPr>
        <w:t xml:space="preserve"> </w:t>
      </w:r>
      <w:r>
        <w:rPr>
          <w:sz w:val="24"/>
        </w:rPr>
        <w:t>изученные</w:t>
      </w:r>
      <w:r>
        <w:rPr>
          <w:spacing w:val="-9"/>
          <w:sz w:val="24"/>
        </w:rPr>
        <w:t xml:space="preserve"> </w:t>
      </w:r>
      <w:r>
        <w:rPr>
          <w:spacing w:val="-2"/>
          <w:sz w:val="24"/>
        </w:rPr>
        <w:t>слова;</w:t>
      </w:r>
    </w:p>
    <w:p w14:paraId="7F04B527" w14:textId="77777777" w:rsidR="00B3070C" w:rsidRDefault="00FE7E56" w:rsidP="007B3106">
      <w:pPr>
        <w:pStyle w:val="a5"/>
        <w:numPr>
          <w:ilvl w:val="1"/>
          <w:numId w:val="67"/>
        </w:numPr>
        <w:tabs>
          <w:tab w:val="left" w:pos="682"/>
        </w:tabs>
        <w:spacing w:before="41" w:line="276" w:lineRule="auto"/>
        <w:ind w:right="3" w:firstLine="0"/>
        <w:rPr>
          <w:sz w:val="24"/>
        </w:rPr>
      </w:pPr>
      <w:r>
        <w:rPr>
          <w:sz w:val="24"/>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z w:val="24"/>
        </w:rPr>
        <w:lastRenderedPageBreak/>
        <w:t>характера;</w:t>
      </w:r>
    </w:p>
    <w:p w14:paraId="72A69F70" w14:textId="77777777" w:rsidR="00B3070C" w:rsidRDefault="00FE7E56">
      <w:pPr>
        <w:pStyle w:val="a5"/>
        <w:numPr>
          <w:ilvl w:val="0"/>
          <w:numId w:val="67"/>
        </w:numPr>
        <w:tabs>
          <w:tab w:val="left" w:pos="668"/>
        </w:tabs>
        <w:spacing w:line="276" w:lineRule="auto"/>
        <w:ind w:left="285" w:right="420" w:firstLine="0"/>
        <w:jc w:val="both"/>
        <w:rPr>
          <w:sz w:val="24"/>
        </w:rPr>
      </w:pPr>
      <w:r>
        <w:rPr>
          <w:sz w:val="24"/>
        </w:rPr>
        <w:t>распознавать в устной речи и письменном тексте 675 лексических единиц (слов, словосочетаний,</w:t>
      </w:r>
      <w:r>
        <w:rPr>
          <w:spacing w:val="40"/>
          <w:sz w:val="24"/>
        </w:rPr>
        <w:t xml:space="preserve"> </w:t>
      </w:r>
      <w:r>
        <w:rPr>
          <w:sz w:val="24"/>
        </w:rPr>
        <w:t>речевых</w:t>
      </w:r>
      <w:r>
        <w:rPr>
          <w:spacing w:val="36"/>
          <w:sz w:val="24"/>
        </w:rPr>
        <w:t xml:space="preserve"> </w:t>
      </w:r>
      <w:r>
        <w:rPr>
          <w:sz w:val="24"/>
        </w:rPr>
        <w:t>клише)</w:t>
      </w:r>
      <w:r>
        <w:rPr>
          <w:spacing w:val="38"/>
          <w:sz w:val="24"/>
        </w:rPr>
        <w:t xml:space="preserve"> </w:t>
      </w:r>
      <w:r>
        <w:rPr>
          <w:sz w:val="24"/>
        </w:rPr>
        <w:t>и</w:t>
      </w:r>
      <w:r>
        <w:rPr>
          <w:spacing w:val="40"/>
          <w:sz w:val="24"/>
        </w:rPr>
        <w:t xml:space="preserve"> </w:t>
      </w:r>
      <w:r>
        <w:rPr>
          <w:sz w:val="24"/>
        </w:rPr>
        <w:t>правильно</w:t>
      </w:r>
      <w:r>
        <w:rPr>
          <w:spacing w:val="40"/>
          <w:sz w:val="24"/>
        </w:rPr>
        <w:t xml:space="preserve"> </w:t>
      </w:r>
      <w:r>
        <w:rPr>
          <w:sz w:val="24"/>
        </w:rPr>
        <w:t>употреблять</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37"/>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625</w:t>
      </w:r>
    </w:p>
    <w:p w14:paraId="07069CB0" w14:textId="77777777" w:rsidR="00B3070C" w:rsidRDefault="00FE7E56">
      <w:pPr>
        <w:pStyle w:val="a3"/>
        <w:spacing w:before="72" w:line="278" w:lineRule="auto"/>
        <w:ind w:right="470" w:firstLine="0"/>
      </w:pPr>
      <w:r>
        <w:t>лексических</w:t>
      </w:r>
      <w:r>
        <w:rPr>
          <w:spacing w:val="-15"/>
        </w:rPr>
        <w:t xml:space="preserve"> </w:t>
      </w:r>
      <w:r>
        <w:t>единиц</w:t>
      </w:r>
      <w:r>
        <w:rPr>
          <w:spacing w:val="-10"/>
        </w:rPr>
        <w:t xml:space="preserve"> </w:t>
      </w:r>
      <w:r>
        <w:t>(включая</w:t>
      </w:r>
      <w:r>
        <w:rPr>
          <w:spacing w:val="-11"/>
        </w:rPr>
        <w:t xml:space="preserve"> </w:t>
      </w:r>
      <w:r>
        <w:t>500</w:t>
      </w:r>
      <w:r>
        <w:rPr>
          <w:spacing w:val="-11"/>
        </w:rPr>
        <w:t xml:space="preserve"> </w:t>
      </w:r>
      <w:r>
        <w:t>лексических</w:t>
      </w:r>
      <w:r>
        <w:rPr>
          <w:spacing w:val="-11"/>
        </w:rPr>
        <w:t xml:space="preserve"> </w:t>
      </w:r>
      <w:r>
        <w:t>единиц,</w:t>
      </w:r>
      <w:r>
        <w:rPr>
          <w:spacing w:val="-13"/>
        </w:rPr>
        <w:t xml:space="preserve"> </w:t>
      </w:r>
      <w:r>
        <w:t>освоенных</w:t>
      </w:r>
      <w:r>
        <w:rPr>
          <w:spacing w:val="-15"/>
        </w:rPr>
        <w:t xml:space="preserve"> </w:t>
      </w:r>
      <w:r>
        <w:t>на</w:t>
      </w:r>
      <w:r>
        <w:rPr>
          <w:spacing w:val="-12"/>
        </w:rPr>
        <w:t xml:space="preserve"> </w:t>
      </w:r>
      <w:r>
        <w:t>уровне</w:t>
      </w:r>
      <w:r>
        <w:rPr>
          <w:spacing w:val="-12"/>
        </w:rPr>
        <w:t xml:space="preserve"> </w:t>
      </w:r>
      <w:r>
        <w:t>начального</w:t>
      </w:r>
      <w:r>
        <w:rPr>
          <w:spacing w:val="-15"/>
        </w:rPr>
        <w:t xml:space="preserve"> </w:t>
      </w:r>
      <w:r>
        <w:t>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23B5B2D4" w14:textId="77777777" w:rsidR="00B3070C" w:rsidRDefault="00FE7E56">
      <w:pPr>
        <w:pStyle w:val="a5"/>
        <w:numPr>
          <w:ilvl w:val="1"/>
          <w:numId w:val="67"/>
        </w:numPr>
        <w:tabs>
          <w:tab w:val="left" w:pos="442"/>
        </w:tabs>
        <w:spacing w:line="276" w:lineRule="auto"/>
        <w:ind w:right="407" w:firstLine="0"/>
        <w:rPr>
          <w:sz w:val="24"/>
        </w:rPr>
      </w:pPr>
      <w:r>
        <w:rPr>
          <w:sz w:val="24"/>
        </w:rPr>
        <w:t>распознавать и употреблять в устной и письменной речи родственные слова, образованные с использованием</w:t>
      </w:r>
      <w:r>
        <w:rPr>
          <w:spacing w:val="-15"/>
          <w:sz w:val="24"/>
        </w:rPr>
        <w:t xml:space="preserve"> </w:t>
      </w:r>
      <w:r>
        <w:rPr>
          <w:sz w:val="24"/>
        </w:rPr>
        <w:t>аффиксации:</w:t>
      </w:r>
      <w:r>
        <w:rPr>
          <w:spacing w:val="-15"/>
          <w:sz w:val="24"/>
        </w:rPr>
        <w:t xml:space="preserve"> </w:t>
      </w:r>
      <w:r>
        <w:rPr>
          <w:sz w:val="24"/>
        </w:rPr>
        <w:t>имена</w:t>
      </w:r>
      <w:r>
        <w:rPr>
          <w:spacing w:val="-15"/>
          <w:sz w:val="24"/>
        </w:rPr>
        <w:t xml:space="preserve"> </w:t>
      </w:r>
      <w:r>
        <w:rPr>
          <w:sz w:val="24"/>
        </w:rPr>
        <w:t>существительные</w:t>
      </w:r>
      <w:r>
        <w:rPr>
          <w:spacing w:val="-15"/>
          <w:sz w:val="24"/>
        </w:rPr>
        <w:t xml:space="preserve"> </w:t>
      </w:r>
      <w:r>
        <w:rPr>
          <w:sz w:val="24"/>
        </w:rPr>
        <w:t>с</w:t>
      </w:r>
      <w:r>
        <w:rPr>
          <w:spacing w:val="-15"/>
          <w:sz w:val="24"/>
        </w:rPr>
        <w:t xml:space="preserve"> </w:t>
      </w:r>
      <w:r>
        <w:rPr>
          <w:sz w:val="24"/>
        </w:rPr>
        <w:t>суффиксами</w:t>
      </w:r>
      <w:r>
        <w:rPr>
          <w:spacing w:val="-15"/>
          <w:sz w:val="24"/>
        </w:rPr>
        <w:t xml:space="preserve"> </w:t>
      </w:r>
      <w:r>
        <w:rPr>
          <w:sz w:val="24"/>
        </w:rPr>
        <w:t>-er/-or,</w:t>
      </w:r>
      <w:r>
        <w:rPr>
          <w:spacing w:val="-15"/>
          <w:sz w:val="24"/>
        </w:rPr>
        <w:t xml:space="preserve"> </w:t>
      </w:r>
      <w:r>
        <w:rPr>
          <w:sz w:val="24"/>
        </w:rPr>
        <w:t>-ist,</w:t>
      </w:r>
      <w:r>
        <w:rPr>
          <w:spacing w:val="-15"/>
          <w:sz w:val="24"/>
        </w:rPr>
        <w:t xml:space="preserve"> </w:t>
      </w:r>
      <w:r>
        <w:rPr>
          <w:sz w:val="24"/>
        </w:rPr>
        <w:t>-sion/-tion,</w:t>
      </w:r>
      <w:r>
        <w:rPr>
          <w:spacing w:val="-15"/>
          <w:sz w:val="24"/>
        </w:rPr>
        <w:t xml:space="preserve"> </w:t>
      </w:r>
      <w:r>
        <w:rPr>
          <w:sz w:val="24"/>
        </w:rPr>
        <w:t>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0C9A2CE9" w14:textId="77777777" w:rsidR="00B3070C" w:rsidRDefault="00FE7E56">
      <w:pPr>
        <w:pStyle w:val="a5"/>
        <w:numPr>
          <w:ilvl w:val="1"/>
          <w:numId w:val="67"/>
        </w:numPr>
        <w:tabs>
          <w:tab w:val="left" w:pos="557"/>
        </w:tabs>
        <w:spacing w:line="276" w:lineRule="auto"/>
        <w:ind w:right="430" w:firstLine="0"/>
        <w:rPr>
          <w:sz w:val="24"/>
        </w:rPr>
      </w:pPr>
      <w:r>
        <w:rPr>
          <w:sz w:val="24"/>
        </w:rPr>
        <w:t>распознавать и употреблять в устной и письменной речи изученные синонимы и интернациональные слова;</w:t>
      </w:r>
    </w:p>
    <w:p w14:paraId="11B99B79" w14:textId="77777777" w:rsidR="00B3070C" w:rsidRDefault="00FE7E56">
      <w:pPr>
        <w:pStyle w:val="a5"/>
        <w:numPr>
          <w:ilvl w:val="0"/>
          <w:numId w:val="67"/>
        </w:numPr>
        <w:tabs>
          <w:tab w:val="left" w:pos="610"/>
        </w:tabs>
        <w:spacing w:line="276" w:lineRule="auto"/>
        <w:ind w:left="285" w:right="425" w:firstLine="0"/>
        <w:jc w:val="both"/>
        <w:rPr>
          <w:sz w:val="24"/>
        </w:rPr>
      </w:pPr>
      <w:r>
        <w:rPr>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w:t>
      </w:r>
    </w:p>
    <w:p w14:paraId="188E269C" w14:textId="77777777" w:rsidR="00B3070C" w:rsidRDefault="00FE7E56">
      <w:pPr>
        <w:pStyle w:val="a5"/>
        <w:numPr>
          <w:ilvl w:val="1"/>
          <w:numId w:val="67"/>
        </w:numPr>
        <w:tabs>
          <w:tab w:val="left" w:pos="423"/>
        </w:tabs>
        <w:spacing w:line="275" w:lineRule="exact"/>
        <w:ind w:left="423" w:hanging="138"/>
        <w:rPr>
          <w:sz w:val="24"/>
        </w:rPr>
      </w:pPr>
      <w:r>
        <w:rPr>
          <w:sz w:val="24"/>
        </w:rPr>
        <w:t>предложения</w:t>
      </w:r>
      <w:r>
        <w:rPr>
          <w:spacing w:val="-17"/>
          <w:sz w:val="24"/>
        </w:rPr>
        <w:t xml:space="preserve"> </w:t>
      </w:r>
      <w:r>
        <w:rPr>
          <w:sz w:val="24"/>
        </w:rPr>
        <w:t>с</w:t>
      </w:r>
      <w:r>
        <w:rPr>
          <w:spacing w:val="-15"/>
          <w:sz w:val="24"/>
        </w:rPr>
        <w:t xml:space="preserve"> </w:t>
      </w:r>
      <w:r>
        <w:rPr>
          <w:sz w:val="24"/>
        </w:rPr>
        <w:t>несколькими</w:t>
      </w:r>
      <w:r>
        <w:rPr>
          <w:spacing w:val="-15"/>
          <w:sz w:val="24"/>
        </w:rPr>
        <w:t xml:space="preserve"> </w:t>
      </w:r>
      <w:r>
        <w:rPr>
          <w:sz w:val="24"/>
        </w:rPr>
        <w:t>обстоятельствами,</w:t>
      </w:r>
      <w:r>
        <w:rPr>
          <w:spacing w:val="-15"/>
          <w:sz w:val="24"/>
        </w:rPr>
        <w:t xml:space="preserve"> </w:t>
      </w:r>
      <w:r>
        <w:rPr>
          <w:sz w:val="24"/>
        </w:rPr>
        <w:t>следующими</w:t>
      </w:r>
      <w:r>
        <w:rPr>
          <w:spacing w:val="-5"/>
          <w:sz w:val="24"/>
        </w:rPr>
        <w:t xml:space="preserve"> </w:t>
      </w:r>
      <w:r>
        <w:rPr>
          <w:sz w:val="24"/>
        </w:rPr>
        <w:t>в</w:t>
      </w:r>
      <w:r>
        <w:rPr>
          <w:spacing w:val="-15"/>
          <w:sz w:val="24"/>
        </w:rPr>
        <w:t xml:space="preserve"> </w:t>
      </w:r>
      <w:r>
        <w:rPr>
          <w:sz w:val="24"/>
        </w:rPr>
        <w:t>определѐнном</w:t>
      </w:r>
      <w:r>
        <w:rPr>
          <w:spacing w:val="-12"/>
          <w:sz w:val="24"/>
        </w:rPr>
        <w:t xml:space="preserve"> </w:t>
      </w:r>
      <w:r>
        <w:rPr>
          <w:spacing w:val="-2"/>
          <w:sz w:val="24"/>
        </w:rPr>
        <w:t>порядке;</w:t>
      </w:r>
    </w:p>
    <w:p w14:paraId="206BE43F" w14:textId="77777777" w:rsidR="00B3070C" w:rsidRDefault="00FE7E56">
      <w:pPr>
        <w:pStyle w:val="a5"/>
        <w:numPr>
          <w:ilvl w:val="1"/>
          <w:numId w:val="67"/>
        </w:numPr>
        <w:tabs>
          <w:tab w:val="left" w:pos="692"/>
        </w:tabs>
        <w:spacing w:before="34" w:line="271" w:lineRule="auto"/>
        <w:ind w:right="420" w:firstLine="0"/>
        <w:rPr>
          <w:sz w:val="24"/>
        </w:rPr>
      </w:pPr>
      <w:r>
        <w:rPr>
          <w:sz w:val="24"/>
        </w:rPr>
        <w:t>вопросительные предложения (альтернативный и разделительный вопросы в Present/Past/Future Simple Tense);</w:t>
      </w:r>
    </w:p>
    <w:p w14:paraId="662019DA" w14:textId="77777777" w:rsidR="00B3070C" w:rsidRDefault="00FE7E56">
      <w:pPr>
        <w:pStyle w:val="a5"/>
        <w:numPr>
          <w:ilvl w:val="1"/>
          <w:numId w:val="67"/>
        </w:numPr>
        <w:tabs>
          <w:tab w:val="left" w:pos="471"/>
        </w:tabs>
        <w:spacing w:before="14" w:line="276" w:lineRule="auto"/>
        <w:ind w:right="413" w:firstLine="0"/>
        <w:rPr>
          <w:sz w:val="24"/>
        </w:rPr>
      </w:pPr>
      <w:r>
        <w:rPr>
          <w:sz w:val="24"/>
        </w:rPr>
        <w:t>глаголы в видо-временных формах действительного залога в изъявительном наклонении в Present</w:t>
      </w:r>
      <w:r>
        <w:rPr>
          <w:spacing w:val="-7"/>
          <w:sz w:val="24"/>
        </w:rPr>
        <w:t xml:space="preserve"> </w:t>
      </w:r>
      <w:r>
        <w:rPr>
          <w:sz w:val="24"/>
        </w:rPr>
        <w:t>Perfect</w:t>
      </w:r>
      <w:r>
        <w:rPr>
          <w:spacing w:val="-10"/>
          <w:sz w:val="24"/>
        </w:rPr>
        <w:t xml:space="preserve"> </w:t>
      </w:r>
      <w:r>
        <w:rPr>
          <w:sz w:val="24"/>
        </w:rPr>
        <w:t>Tense</w:t>
      </w:r>
      <w:r>
        <w:rPr>
          <w:spacing w:val="-11"/>
          <w:sz w:val="24"/>
        </w:rPr>
        <w:t xml:space="preserve"> </w:t>
      </w:r>
      <w:r>
        <w:rPr>
          <w:sz w:val="24"/>
        </w:rPr>
        <w:t>в</w:t>
      </w:r>
      <w:r>
        <w:rPr>
          <w:spacing w:val="-5"/>
          <w:sz w:val="24"/>
        </w:rPr>
        <w:t xml:space="preserve"> </w:t>
      </w:r>
      <w:r>
        <w:rPr>
          <w:sz w:val="24"/>
        </w:rPr>
        <w:t>повествовательных</w:t>
      </w:r>
      <w:r>
        <w:rPr>
          <w:spacing w:val="-14"/>
          <w:sz w:val="24"/>
        </w:rPr>
        <w:t xml:space="preserve"> </w:t>
      </w:r>
      <w:r>
        <w:rPr>
          <w:sz w:val="24"/>
        </w:rPr>
        <w:t>(утвердительных</w:t>
      </w:r>
      <w:r>
        <w:rPr>
          <w:spacing w:val="-14"/>
          <w:sz w:val="24"/>
        </w:rPr>
        <w:t xml:space="preserve"> </w:t>
      </w:r>
      <w:r>
        <w:rPr>
          <w:sz w:val="24"/>
        </w:rPr>
        <w:t>и</w:t>
      </w:r>
      <w:r>
        <w:rPr>
          <w:spacing w:val="-15"/>
          <w:sz w:val="24"/>
        </w:rPr>
        <w:t xml:space="preserve"> </w:t>
      </w:r>
      <w:r>
        <w:rPr>
          <w:sz w:val="24"/>
        </w:rPr>
        <w:t>отрицательных)</w:t>
      </w:r>
      <w:r>
        <w:rPr>
          <w:spacing w:val="-12"/>
          <w:sz w:val="24"/>
        </w:rPr>
        <w:t xml:space="preserve"> </w:t>
      </w:r>
      <w:r>
        <w:rPr>
          <w:sz w:val="24"/>
        </w:rPr>
        <w:t>и</w:t>
      </w:r>
      <w:r>
        <w:rPr>
          <w:spacing w:val="40"/>
          <w:sz w:val="24"/>
        </w:rPr>
        <w:t xml:space="preserve"> </w:t>
      </w:r>
      <w:r>
        <w:rPr>
          <w:sz w:val="24"/>
        </w:rPr>
        <w:t xml:space="preserve">вопросительных </w:t>
      </w:r>
      <w:r>
        <w:rPr>
          <w:spacing w:val="-2"/>
          <w:sz w:val="24"/>
        </w:rPr>
        <w:t>предложениях;</w:t>
      </w:r>
    </w:p>
    <w:p w14:paraId="788CBFA5" w14:textId="77777777" w:rsidR="00B3070C" w:rsidRDefault="00FE7E56">
      <w:pPr>
        <w:pStyle w:val="a5"/>
        <w:numPr>
          <w:ilvl w:val="1"/>
          <w:numId w:val="67"/>
        </w:numPr>
        <w:tabs>
          <w:tab w:val="left" w:pos="495"/>
        </w:tabs>
        <w:spacing w:line="276" w:lineRule="auto"/>
        <w:ind w:right="421" w:firstLine="0"/>
        <w:rPr>
          <w:sz w:val="24"/>
        </w:rPr>
      </w:pPr>
      <w:r>
        <w:rPr>
          <w:sz w:val="24"/>
        </w:rPr>
        <w:t>имена существительные во множественном числе, в том числе имена существительные, имеющие форму только множественного числа;</w:t>
      </w:r>
    </w:p>
    <w:p w14:paraId="4AA11C05" w14:textId="77777777" w:rsidR="00B3070C" w:rsidRDefault="00FE7E56">
      <w:pPr>
        <w:pStyle w:val="a3"/>
        <w:spacing w:before="3"/>
        <w:ind w:firstLine="0"/>
      </w:pPr>
      <w:r>
        <w:t>имена</w:t>
      </w:r>
      <w:r>
        <w:rPr>
          <w:spacing w:val="-17"/>
        </w:rPr>
        <w:t xml:space="preserve"> </w:t>
      </w:r>
      <w:r>
        <w:t>существительные</w:t>
      </w:r>
      <w:r>
        <w:rPr>
          <w:spacing w:val="-9"/>
        </w:rPr>
        <w:t xml:space="preserve"> </w:t>
      </w:r>
      <w:r>
        <w:t>с</w:t>
      </w:r>
      <w:r>
        <w:rPr>
          <w:spacing w:val="-15"/>
        </w:rPr>
        <w:t xml:space="preserve"> </w:t>
      </w:r>
      <w:r>
        <w:t>причастиями</w:t>
      </w:r>
      <w:r>
        <w:rPr>
          <w:spacing w:val="-6"/>
        </w:rPr>
        <w:t xml:space="preserve"> </w:t>
      </w:r>
      <w:r>
        <w:t>настоящего</w:t>
      </w:r>
      <w:r>
        <w:rPr>
          <w:spacing w:val="-3"/>
        </w:rPr>
        <w:t xml:space="preserve"> </w:t>
      </w:r>
      <w:r>
        <w:t>и</w:t>
      </w:r>
      <w:r>
        <w:rPr>
          <w:spacing w:val="-15"/>
        </w:rPr>
        <w:t xml:space="preserve"> </w:t>
      </w:r>
      <w:r>
        <w:t>прошедшего</w:t>
      </w:r>
      <w:r>
        <w:rPr>
          <w:spacing w:val="-3"/>
        </w:rPr>
        <w:t xml:space="preserve"> </w:t>
      </w:r>
      <w:r>
        <w:rPr>
          <w:spacing w:val="-2"/>
        </w:rPr>
        <w:t>времени;</w:t>
      </w:r>
    </w:p>
    <w:p w14:paraId="21BCC80E" w14:textId="77777777" w:rsidR="00B3070C" w:rsidRDefault="00FE7E56">
      <w:pPr>
        <w:pStyle w:val="a5"/>
        <w:numPr>
          <w:ilvl w:val="1"/>
          <w:numId w:val="67"/>
        </w:numPr>
        <w:tabs>
          <w:tab w:val="left" w:pos="423"/>
        </w:tabs>
        <w:spacing w:before="31" w:line="280" w:lineRule="auto"/>
        <w:ind w:right="420" w:firstLine="0"/>
        <w:rPr>
          <w:sz w:val="24"/>
        </w:rPr>
      </w:pPr>
      <w:r>
        <w:rPr>
          <w:sz w:val="24"/>
        </w:rPr>
        <w:t>наречия в</w:t>
      </w:r>
      <w:r>
        <w:rPr>
          <w:spacing w:val="-1"/>
          <w:sz w:val="24"/>
        </w:rPr>
        <w:t xml:space="preserve"> </w:t>
      </w:r>
      <w:r>
        <w:rPr>
          <w:sz w:val="24"/>
        </w:rPr>
        <w:t>положительной, сравнительной и</w:t>
      </w:r>
      <w:r>
        <w:rPr>
          <w:spacing w:val="-7"/>
          <w:sz w:val="24"/>
        </w:rPr>
        <w:t xml:space="preserve"> </w:t>
      </w:r>
      <w:r>
        <w:rPr>
          <w:sz w:val="24"/>
        </w:rPr>
        <w:t>превосходной</w:t>
      </w:r>
      <w:r>
        <w:rPr>
          <w:spacing w:val="-1"/>
          <w:sz w:val="24"/>
        </w:rPr>
        <w:t xml:space="preserve"> </w:t>
      </w:r>
      <w:r>
        <w:rPr>
          <w:sz w:val="24"/>
        </w:rPr>
        <w:t>степенях,</w:t>
      </w:r>
      <w:r>
        <w:rPr>
          <w:spacing w:val="-5"/>
          <w:sz w:val="24"/>
        </w:rPr>
        <w:t xml:space="preserve"> </w:t>
      </w:r>
      <w:r>
        <w:rPr>
          <w:sz w:val="24"/>
        </w:rPr>
        <w:t>образованные</w:t>
      </w:r>
      <w:r>
        <w:rPr>
          <w:spacing w:val="-3"/>
          <w:sz w:val="24"/>
        </w:rPr>
        <w:t xml:space="preserve"> </w:t>
      </w:r>
      <w:r>
        <w:rPr>
          <w:sz w:val="24"/>
        </w:rPr>
        <w:t>по правилу, и исключения;</w:t>
      </w:r>
    </w:p>
    <w:p w14:paraId="62538B90" w14:textId="77777777" w:rsidR="00B3070C" w:rsidRDefault="00FE7E56">
      <w:pPr>
        <w:pStyle w:val="a5"/>
        <w:numPr>
          <w:ilvl w:val="0"/>
          <w:numId w:val="67"/>
        </w:numPr>
        <w:tabs>
          <w:tab w:val="left" w:pos="543"/>
        </w:tabs>
        <w:spacing w:line="274" w:lineRule="exact"/>
        <w:ind w:left="543" w:hanging="258"/>
        <w:jc w:val="both"/>
        <w:rPr>
          <w:sz w:val="24"/>
        </w:rPr>
      </w:pPr>
      <w:r>
        <w:rPr>
          <w:sz w:val="24"/>
        </w:rPr>
        <w:t>владеть</w:t>
      </w:r>
      <w:r>
        <w:rPr>
          <w:spacing w:val="-7"/>
          <w:sz w:val="24"/>
        </w:rPr>
        <w:t xml:space="preserve"> </w:t>
      </w:r>
      <w:r>
        <w:rPr>
          <w:sz w:val="24"/>
        </w:rPr>
        <w:t>социокультурными</w:t>
      </w:r>
      <w:r>
        <w:rPr>
          <w:spacing w:val="-5"/>
          <w:sz w:val="24"/>
        </w:rPr>
        <w:t xml:space="preserve"> </w:t>
      </w:r>
      <w:r>
        <w:rPr>
          <w:sz w:val="24"/>
        </w:rPr>
        <w:t>знаниями</w:t>
      </w:r>
      <w:r>
        <w:rPr>
          <w:spacing w:val="-11"/>
          <w:sz w:val="24"/>
        </w:rPr>
        <w:t xml:space="preserve"> </w:t>
      </w:r>
      <w:r>
        <w:rPr>
          <w:sz w:val="24"/>
        </w:rPr>
        <w:t>и</w:t>
      </w:r>
      <w:r>
        <w:rPr>
          <w:spacing w:val="-12"/>
          <w:sz w:val="24"/>
        </w:rPr>
        <w:t xml:space="preserve"> </w:t>
      </w:r>
      <w:r>
        <w:rPr>
          <w:spacing w:val="-2"/>
          <w:sz w:val="24"/>
        </w:rPr>
        <w:t>умениями:</w:t>
      </w:r>
    </w:p>
    <w:p w14:paraId="3A1E0248" w14:textId="77777777" w:rsidR="00B3070C" w:rsidRDefault="00FE7E56">
      <w:pPr>
        <w:pStyle w:val="a5"/>
        <w:numPr>
          <w:ilvl w:val="1"/>
          <w:numId w:val="67"/>
        </w:numPr>
        <w:tabs>
          <w:tab w:val="left" w:pos="514"/>
        </w:tabs>
        <w:spacing w:before="41" w:line="276" w:lineRule="auto"/>
        <w:ind w:right="410" w:firstLine="0"/>
        <w:rPr>
          <w:sz w:val="24"/>
        </w:rPr>
      </w:pPr>
      <w:r>
        <w:rPr>
          <w:sz w:val="24"/>
        </w:rPr>
        <w:t>использовать</w:t>
      </w:r>
      <w:r>
        <w:rPr>
          <w:spacing w:val="-15"/>
          <w:sz w:val="24"/>
        </w:rPr>
        <w:t xml:space="preserve"> </w:t>
      </w:r>
      <w:r>
        <w:rPr>
          <w:sz w:val="24"/>
        </w:rPr>
        <w:t>отдельные</w:t>
      </w:r>
      <w:r>
        <w:rPr>
          <w:spacing w:val="-15"/>
          <w:sz w:val="24"/>
        </w:rPr>
        <w:t xml:space="preserve"> </w:t>
      </w:r>
      <w:r>
        <w:rPr>
          <w:sz w:val="24"/>
        </w:rPr>
        <w:t>социокультурные</w:t>
      </w:r>
      <w:r>
        <w:rPr>
          <w:spacing w:val="-15"/>
          <w:sz w:val="24"/>
        </w:rPr>
        <w:t xml:space="preserve"> </w:t>
      </w:r>
      <w:r>
        <w:rPr>
          <w:sz w:val="24"/>
        </w:rPr>
        <w:t>элементы</w:t>
      </w:r>
      <w:r>
        <w:rPr>
          <w:spacing w:val="-15"/>
          <w:sz w:val="24"/>
        </w:rPr>
        <w:t xml:space="preserve"> </w:t>
      </w:r>
      <w:r>
        <w:rPr>
          <w:sz w:val="24"/>
        </w:rPr>
        <w:t>речевого</w:t>
      </w:r>
      <w:r>
        <w:rPr>
          <w:spacing w:val="-15"/>
          <w:sz w:val="24"/>
        </w:rPr>
        <w:t xml:space="preserve"> </w:t>
      </w:r>
      <w:r>
        <w:rPr>
          <w:sz w:val="24"/>
        </w:rPr>
        <w:t>поведенческого</w:t>
      </w:r>
      <w:r>
        <w:rPr>
          <w:spacing w:val="-15"/>
          <w:sz w:val="24"/>
        </w:rPr>
        <w:t xml:space="preserve"> </w:t>
      </w:r>
      <w:r>
        <w:rPr>
          <w:sz w:val="24"/>
        </w:rPr>
        <w:t>этикета</w:t>
      </w:r>
      <w:r>
        <w:rPr>
          <w:spacing w:val="-15"/>
          <w:sz w:val="24"/>
        </w:rPr>
        <w:t xml:space="preserve"> </w:t>
      </w:r>
      <w:r>
        <w:rPr>
          <w:sz w:val="24"/>
        </w:rPr>
        <w:t>в</w:t>
      </w:r>
      <w:r>
        <w:rPr>
          <w:spacing w:val="-15"/>
          <w:sz w:val="24"/>
        </w:rPr>
        <w:t xml:space="preserve"> </w:t>
      </w:r>
      <w:r>
        <w:rPr>
          <w:sz w:val="24"/>
        </w:rPr>
        <w:t>стране (странах) изучаемого языка в рамках тематического содержания;</w:t>
      </w:r>
    </w:p>
    <w:p w14:paraId="2C4A5E5F" w14:textId="77777777" w:rsidR="00B3070C" w:rsidRDefault="00FE7E56">
      <w:pPr>
        <w:pStyle w:val="a5"/>
        <w:numPr>
          <w:ilvl w:val="1"/>
          <w:numId w:val="67"/>
        </w:numPr>
        <w:tabs>
          <w:tab w:val="left" w:pos="461"/>
        </w:tabs>
        <w:spacing w:line="276" w:lineRule="auto"/>
        <w:ind w:right="428" w:firstLine="0"/>
        <w:rPr>
          <w:sz w:val="24"/>
        </w:rPr>
      </w:pPr>
      <w:r>
        <w:rPr>
          <w:sz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3C1330AA" w14:textId="77777777" w:rsidR="00B3070C" w:rsidRDefault="00FE7E56">
      <w:pPr>
        <w:pStyle w:val="a5"/>
        <w:numPr>
          <w:ilvl w:val="1"/>
          <w:numId w:val="67"/>
        </w:numPr>
        <w:tabs>
          <w:tab w:val="left" w:pos="480"/>
        </w:tabs>
        <w:spacing w:line="276" w:lineRule="auto"/>
        <w:ind w:right="418" w:firstLine="0"/>
        <w:rPr>
          <w:sz w:val="24"/>
        </w:rPr>
      </w:pPr>
      <w:r>
        <w:rPr>
          <w:sz w:val="24"/>
        </w:rPr>
        <w:t>правильно оформлять адрес, писать фамилии и имена (свои, родственников и друзей) на английском языке (в анкете, формуляре);</w:t>
      </w:r>
    </w:p>
    <w:p w14:paraId="473EAE8B" w14:textId="77777777" w:rsidR="00B3070C" w:rsidRDefault="00FE7E56">
      <w:pPr>
        <w:pStyle w:val="a5"/>
        <w:numPr>
          <w:ilvl w:val="1"/>
          <w:numId w:val="67"/>
        </w:numPr>
        <w:tabs>
          <w:tab w:val="left" w:pos="456"/>
        </w:tabs>
        <w:spacing w:before="1" w:line="280" w:lineRule="auto"/>
        <w:ind w:right="429" w:firstLine="0"/>
        <w:rPr>
          <w:sz w:val="24"/>
        </w:rPr>
      </w:pPr>
      <w:r>
        <w:rPr>
          <w:sz w:val="24"/>
        </w:rPr>
        <w:t>обладать базовыми знаниями о социокультурном портрете родной страны и страны (стран) изучаемого языка;</w:t>
      </w:r>
    </w:p>
    <w:p w14:paraId="4ABADA98" w14:textId="77777777" w:rsidR="00B3070C" w:rsidRDefault="00FE7E56">
      <w:pPr>
        <w:pStyle w:val="a5"/>
        <w:numPr>
          <w:ilvl w:val="1"/>
          <w:numId w:val="67"/>
        </w:numPr>
        <w:tabs>
          <w:tab w:val="left" w:pos="423"/>
        </w:tabs>
        <w:spacing w:line="273" w:lineRule="exact"/>
        <w:ind w:left="423" w:hanging="138"/>
        <w:rPr>
          <w:sz w:val="24"/>
        </w:rPr>
      </w:pPr>
      <w:r>
        <w:rPr>
          <w:sz w:val="24"/>
        </w:rPr>
        <w:t>кратко</w:t>
      </w:r>
      <w:r>
        <w:rPr>
          <w:spacing w:val="-5"/>
          <w:sz w:val="24"/>
        </w:rPr>
        <w:t xml:space="preserve"> </w:t>
      </w:r>
      <w:r>
        <w:rPr>
          <w:sz w:val="24"/>
        </w:rPr>
        <w:t>представлять</w:t>
      </w:r>
      <w:r>
        <w:rPr>
          <w:spacing w:val="-10"/>
          <w:sz w:val="24"/>
        </w:rPr>
        <w:t xml:space="preserve"> </w:t>
      </w:r>
      <w:r>
        <w:rPr>
          <w:sz w:val="24"/>
        </w:rPr>
        <w:t>Россию</w:t>
      </w:r>
      <w:r>
        <w:rPr>
          <w:spacing w:val="-12"/>
          <w:sz w:val="24"/>
        </w:rPr>
        <w:t xml:space="preserve"> </w:t>
      </w:r>
      <w:r>
        <w:rPr>
          <w:sz w:val="24"/>
        </w:rPr>
        <w:t>и</w:t>
      </w:r>
      <w:r>
        <w:rPr>
          <w:spacing w:val="-11"/>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w:t>
      </w:r>
      <w:r>
        <w:rPr>
          <w:spacing w:val="-1"/>
          <w:sz w:val="24"/>
        </w:rPr>
        <w:t xml:space="preserve"> </w:t>
      </w:r>
      <w:r>
        <w:rPr>
          <w:spacing w:val="-2"/>
          <w:sz w:val="24"/>
        </w:rPr>
        <w:t>языка;</w:t>
      </w:r>
    </w:p>
    <w:p w14:paraId="7D60D9B9" w14:textId="77777777" w:rsidR="00B3070C" w:rsidRDefault="00FE7E56">
      <w:pPr>
        <w:pStyle w:val="a5"/>
        <w:numPr>
          <w:ilvl w:val="0"/>
          <w:numId w:val="67"/>
        </w:numPr>
        <w:tabs>
          <w:tab w:val="left" w:pos="596"/>
        </w:tabs>
        <w:spacing w:before="27" w:line="276" w:lineRule="auto"/>
        <w:ind w:left="285" w:right="411" w:firstLine="0"/>
        <w:jc w:val="both"/>
        <w:rPr>
          <w:sz w:val="24"/>
        </w:rPr>
      </w:pPr>
      <w:r>
        <w:rPr>
          <w:sz w:val="24"/>
        </w:rPr>
        <w:t xml:space="preserve">владеть компенсаторными умениями: использовать при чтении и аудировании языковую </w:t>
      </w:r>
      <w:r>
        <w:rPr>
          <w:spacing w:val="-2"/>
          <w:sz w:val="24"/>
        </w:rPr>
        <w:t>догадку, в том числе</w:t>
      </w:r>
      <w:r>
        <w:rPr>
          <w:spacing w:val="-3"/>
          <w:sz w:val="24"/>
        </w:rPr>
        <w:t xml:space="preserve"> </w:t>
      </w:r>
      <w:r>
        <w:rPr>
          <w:spacing w:val="-2"/>
          <w:sz w:val="24"/>
        </w:rPr>
        <w:t>контекстуальную, игнорировать информацию,</w:t>
      </w:r>
      <w:r>
        <w:rPr>
          <w:spacing w:val="-6"/>
          <w:sz w:val="24"/>
        </w:rPr>
        <w:t xml:space="preserve"> </w:t>
      </w:r>
      <w:r>
        <w:rPr>
          <w:spacing w:val="-2"/>
          <w:sz w:val="24"/>
        </w:rPr>
        <w:t>не</w:t>
      </w:r>
      <w:r>
        <w:rPr>
          <w:spacing w:val="-3"/>
          <w:sz w:val="24"/>
        </w:rPr>
        <w:t xml:space="preserve"> </w:t>
      </w:r>
      <w:r>
        <w:rPr>
          <w:spacing w:val="-2"/>
          <w:sz w:val="24"/>
        </w:rPr>
        <w:t xml:space="preserve">являющуюся необходимой </w:t>
      </w:r>
      <w:r>
        <w:rPr>
          <w:sz w:val="24"/>
        </w:rPr>
        <w:t>для понимания основного содержания, прочитанного (прослушанного) текста или для нахождения в тексте запрашиваемой информации;</w:t>
      </w:r>
    </w:p>
    <w:p w14:paraId="078D8C9D" w14:textId="77777777" w:rsidR="00B3070C" w:rsidRDefault="00FE7E56">
      <w:pPr>
        <w:pStyle w:val="a5"/>
        <w:numPr>
          <w:ilvl w:val="0"/>
          <w:numId w:val="67"/>
        </w:numPr>
        <w:tabs>
          <w:tab w:val="left" w:pos="591"/>
        </w:tabs>
        <w:spacing w:before="3" w:line="276" w:lineRule="auto"/>
        <w:ind w:left="285" w:right="418" w:firstLine="0"/>
        <w:jc w:val="both"/>
        <w:rPr>
          <w:sz w:val="24"/>
        </w:rPr>
      </w:pPr>
      <w:r>
        <w:rPr>
          <w:sz w:val="24"/>
        </w:rPr>
        <w:t xml:space="preserve">участвовать в несложных учебных проектах с использованием материалов на </w:t>
      </w:r>
      <w:r>
        <w:rPr>
          <w:sz w:val="24"/>
        </w:rPr>
        <w:lastRenderedPageBreak/>
        <w:t>английском языке с применением ИКТ, соблюдая правила</w:t>
      </w:r>
      <w:r>
        <w:rPr>
          <w:spacing w:val="-5"/>
          <w:sz w:val="24"/>
        </w:rPr>
        <w:t xml:space="preserve"> </w:t>
      </w:r>
      <w:r>
        <w:rPr>
          <w:sz w:val="24"/>
        </w:rPr>
        <w:t>информационной безопасности при работе</w:t>
      </w:r>
      <w:r>
        <w:rPr>
          <w:spacing w:val="-2"/>
          <w:sz w:val="24"/>
        </w:rPr>
        <w:t xml:space="preserve"> </w:t>
      </w:r>
      <w:r>
        <w:rPr>
          <w:sz w:val="24"/>
        </w:rPr>
        <w:t xml:space="preserve">в сети </w:t>
      </w:r>
      <w:r>
        <w:rPr>
          <w:spacing w:val="-2"/>
          <w:sz w:val="24"/>
        </w:rPr>
        <w:t>Интернет;</w:t>
      </w:r>
    </w:p>
    <w:p w14:paraId="5C5826FE" w14:textId="77777777" w:rsidR="00B3070C" w:rsidRDefault="00FE7E56">
      <w:pPr>
        <w:pStyle w:val="a5"/>
        <w:numPr>
          <w:ilvl w:val="0"/>
          <w:numId w:val="67"/>
        </w:numPr>
        <w:tabs>
          <w:tab w:val="left" w:pos="567"/>
        </w:tabs>
        <w:spacing w:line="280" w:lineRule="auto"/>
        <w:ind w:left="285" w:right="397" w:firstLine="0"/>
        <w:jc w:val="both"/>
        <w:rPr>
          <w:sz w:val="24"/>
        </w:rPr>
      </w:pPr>
      <w:r>
        <w:rPr>
          <w:sz w:val="24"/>
        </w:rPr>
        <w:t>использовать иноязычные словари и справочники, в том числе информационно-справочные системы в электронной форме.</w:t>
      </w:r>
    </w:p>
    <w:p w14:paraId="3CDCD4CF" w14:textId="77777777" w:rsidR="00B3070C" w:rsidRDefault="00FE7E56">
      <w:pPr>
        <w:pStyle w:val="1"/>
        <w:spacing w:before="1" w:line="276" w:lineRule="auto"/>
        <w:ind w:right="417"/>
      </w:pPr>
      <w:r>
        <w:t>Предметные результаты освоения программы по-иностранному (английскому) языку к концу обучения в 6 классе:</w:t>
      </w:r>
    </w:p>
    <w:p w14:paraId="7EDCF0AC" w14:textId="77777777" w:rsidR="00B3070C" w:rsidRDefault="00FE7E56">
      <w:pPr>
        <w:spacing w:line="275" w:lineRule="exact"/>
        <w:ind w:left="285"/>
        <w:jc w:val="both"/>
        <w:rPr>
          <w:i/>
          <w:sz w:val="24"/>
        </w:rPr>
      </w:pPr>
      <w:r>
        <w:rPr>
          <w:i/>
          <w:sz w:val="24"/>
        </w:rPr>
        <w:t>владеть</w:t>
      </w:r>
      <w:r>
        <w:rPr>
          <w:i/>
          <w:spacing w:val="-4"/>
          <w:sz w:val="24"/>
        </w:rPr>
        <w:t xml:space="preserve"> </w:t>
      </w:r>
      <w:r>
        <w:rPr>
          <w:i/>
          <w:sz w:val="24"/>
        </w:rPr>
        <w:t>основными</w:t>
      </w:r>
      <w:r>
        <w:rPr>
          <w:i/>
          <w:spacing w:val="-7"/>
          <w:sz w:val="24"/>
        </w:rPr>
        <w:t xml:space="preserve"> </w:t>
      </w:r>
      <w:r>
        <w:rPr>
          <w:i/>
          <w:sz w:val="24"/>
        </w:rPr>
        <w:t>видами</w:t>
      </w:r>
      <w:r>
        <w:rPr>
          <w:i/>
          <w:spacing w:val="-4"/>
          <w:sz w:val="24"/>
        </w:rPr>
        <w:t xml:space="preserve"> </w:t>
      </w:r>
      <w:r>
        <w:rPr>
          <w:i/>
          <w:sz w:val="24"/>
        </w:rPr>
        <w:t>речевой</w:t>
      </w:r>
      <w:r>
        <w:rPr>
          <w:i/>
          <w:spacing w:val="-5"/>
          <w:sz w:val="24"/>
        </w:rPr>
        <w:t xml:space="preserve"> </w:t>
      </w:r>
      <w:r>
        <w:rPr>
          <w:i/>
          <w:spacing w:val="-2"/>
          <w:sz w:val="24"/>
        </w:rPr>
        <w:t>деятельности:</w:t>
      </w:r>
    </w:p>
    <w:p w14:paraId="535C7FC6" w14:textId="27A56872" w:rsidR="00B3070C" w:rsidRDefault="00FE7E56" w:rsidP="007B3106">
      <w:pPr>
        <w:pStyle w:val="a5"/>
        <w:numPr>
          <w:ilvl w:val="1"/>
          <w:numId w:val="67"/>
        </w:numPr>
        <w:tabs>
          <w:tab w:val="left" w:pos="142"/>
        </w:tabs>
        <w:spacing w:before="72" w:line="276" w:lineRule="auto"/>
        <w:ind w:left="142" w:right="411" w:firstLine="142"/>
      </w:pPr>
      <w:r w:rsidRPr="00CE164C">
        <w:rPr>
          <w:sz w:val="24"/>
        </w:rPr>
        <w:t>говорение:</w:t>
      </w:r>
      <w:r w:rsidRPr="00CE164C">
        <w:rPr>
          <w:spacing w:val="-17"/>
          <w:sz w:val="24"/>
        </w:rPr>
        <w:t xml:space="preserve"> </w:t>
      </w:r>
      <w:r w:rsidRPr="00CE164C">
        <w:rPr>
          <w:sz w:val="24"/>
        </w:rPr>
        <w:t>вести</w:t>
      </w:r>
      <w:r w:rsidRPr="00CE164C">
        <w:rPr>
          <w:spacing w:val="-9"/>
          <w:sz w:val="24"/>
        </w:rPr>
        <w:t xml:space="preserve"> </w:t>
      </w:r>
      <w:r w:rsidRPr="00CE164C">
        <w:rPr>
          <w:sz w:val="24"/>
        </w:rPr>
        <w:t>разные</w:t>
      </w:r>
      <w:r w:rsidRPr="00CE164C">
        <w:rPr>
          <w:spacing w:val="-8"/>
          <w:sz w:val="24"/>
        </w:rPr>
        <w:t xml:space="preserve"> </w:t>
      </w:r>
      <w:r w:rsidRPr="00CE164C">
        <w:rPr>
          <w:sz w:val="24"/>
        </w:rPr>
        <w:t>виды</w:t>
      </w:r>
      <w:r w:rsidRPr="00CE164C">
        <w:rPr>
          <w:spacing w:val="-6"/>
          <w:sz w:val="24"/>
        </w:rPr>
        <w:t xml:space="preserve"> </w:t>
      </w:r>
      <w:r w:rsidRPr="00CE164C">
        <w:rPr>
          <w:sz w:val="24"/>
        </w:rPr>
        <w:t>диалогов</w:t>
      </w:r>
      <w:r w:rsidRPr="00CE164C">
        <w:rPr>
          <w:spacing w:val="-11"/>
          <w:sz w:val="24"/>
        </w:rPr>
        <w:t xml:space="preserve"> </w:t>
      </w:r>
      <w:r w:rsidRPr="00CE164C">
        <w:rPr>
          <w:sz w:val="24"/>
        </w:rPr>
        <w:t>(диалог</w:t>
      </w:r>
      <w:r w:rsidRPr="00CE164C">
        <w:rPr>
          <w:spacing w:val="-5"/>
          <w:sz w:val="24"/>
        </w:rPr>
        <w:t xml:space="preserve"> </w:t>
      </w:r>
      <w:r w:rsidRPr="00CE164C">
        <w:rPr>
          <w:sz w:val="24"/>
        </w:rPr>
        <w:t>этикетного</w:t>
      </w:r>
      <w:r w:rsidRPr="00CE164C">
        <w:rPr>
          <w:spacing w:val="-4"/>
          <w:sz w:val="24"/>
        </w:rPr>
        <w:t xml:space="preserve"> </w:t>
      </w:r>
      <w:r w:rsidRPr="00CE164C">
        <w:rPr>
          <w:sz w:val="24"/>
        </w:rPr>
        <w:t>характера,</w:t>
      </w:r>
      <w:r w:rsidRPr="00CE164C">
        <w:rPr>
          <w:spacing w:val="-1"/>
          <w:sz w:val="24"/>
        </w:rPr>
        <w:t xml:space="preserve"> </w:t>
      </w:r>
      <w:r w:rsidRPr="00CE164C">
        <w:rPr>
          <w:sz w:val="24"/>
        </w:rPr>
        <w:t>диалог-</w:t>
      </w:r>
      <w:r w:rsidRPr="00CE164C">
        <w:rPr>
          <w:spacing w:val="-2"/>
          <w:sz w:val="24"/>
        </w:rPr>
        <w:t>побуждение</w:t>
      </w:r>
      <w:r w:rsidR="00CE164C">
        <w:rPr>
          <w:spacing w:val="-2"/>
          <w:sz w:val="24"/>
        </w:rPr>
        <w:t xml:space="preserve"> </w:t>
      </w:r>
      <w:r>
        <w:t>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w:t>
      </w:r>
      <w:r w:rsidRPr="00CE164C">
        <w:rPr>
          <w:spacing w:val="-9"/>
        </w:rPr>
        <w:t xml:space="preserve"> </w:t>
      </w:r>
      <w:r>
        <w:t>соблюдением норм речевого этикета, принятого в стране</w:t>
      </w:r>
      <w:r w:rsidRPr="00CE164C">
        <w:rPr>
          <w:spacing w:val="-8"/>
        </w:rPr>
        <w:t xml:space="preserve"> </w:t>
      </w:r>
      <w:r>
        <w:t>(странах)</w:t>
      </w:r>
      <w:r w:rsidRPr="00CE164C">
        <w:rPr>
          <w:spacing w:val="-1"/>
        </w:rPr>
        <w:t xml:space="preserve"> </w:t>
      </w:r>
      <w:r>
        <w:t>изучаемого языка (до 5 реплик со стороны каждого собеседника);</w:t>
      </w:r>
    </w:p>
    <w:p w14:paraId="1E9EACE5" w14:textId="77777777" w:rsidR="00B3070C" w:rsidRDefault="00FE7E56">
      <w:pPr>
        <w:pStyle w:val="a5"/>
        <w:numPr>
          <w:ilvl w:val="1"/>
          <w:numId w:val="67"/>
        </w:numPr>
        <w:tabs>
          <w:tab w:val="left" w:pos="850"/>
        </w:tabs>
        <w:spacing w:line="276" w:lineRule="auto"/>
        <w:ind w:right="404" w:firstLine="283"/>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(объѐм монологического высказывания - 7-8 фраз), излагать</w:t>
      </w:r>
      <w:r>
        <w:rPr>
          <w:spacing w:val="-15"/>
          <w:sz w:val="24"/>
        </w:rPr>
        <w:t xml:space="preserve"> </w:t>
      </w:r>
      <w:r>
        <w:rPr>
          <w:sz w:val="24"/>
        </w:rPr>
        <w:t>основное</w:t>
      </w:r>
      <w:r>
        <w:rPr>
          <w:spacing w:val="-15"/>
          <w:sz w:val="24"/>
        </w:rPr>
        <w:t xml:space="preserve"> </w:t>
      </w:r>
      <w:r>
        <w:rPr>
          <w:sz w:val="24"/>
        </w:rPr>
        <w:t>содержание</w:t>
      </w:r>
      <w:r>
        <w:rPr>
          <w:spacing w:val="-15"/>
          <w:sz w:val="24"/>
        </w:rPr>
        <w:t xml:space="preserve"> </w:t>
      </w:r>
      <w:r>
        <w:rPr>
          <w:sz w:val="24"/>
        </w:rPr>
        <w:t>прочитанного</w:t>
      </w:r>
      <w:r>
        <w:rPr>
          <w:spacing w:val="-15"/>
          <w:sz w:val="24"/>
        </w:rPr>
        <w:t xml:space="preserve"> </w:t>
      </w:r>
      <w:r>
        <w:rPr>
          <w:sz w:val="24"/>
        </w:rPr>
        <w:t>текста</w:t>
      </w:r>
      <w:r>
        <w:rPr>
          <w:spacing w:val="-15"/>
          <w:sz w:val="24"/>
        </w:rPr>
        <w:t xml:space="preserve"> </w:t>
      </w:r>
      <w:r>
        <w:rPr>
          <w:sz w:val="24"/>
        </w:rPr>
        <w:t>с</w:t>
      </w:r>
      <w:r>
        <w:rPr>
          <w:spacing w:val="-15"/>
          <w:sz w:val="24"/>
        </w:rPr>
        <w:t xml:space="preserve"> </w:t>
      </w:r>
      <w:r>
        <w:rPr>
          <w:sz w:val="24"/>
        </w:rPr>
        <w:t>вербальными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зрительными</w:t>
      </w:r>
      <w:r>
        <w:rPr>
          <w:spacing w:val="-15"/>
          <w:sz w:val="24"/>
        </w:rPr>
        <w:t xml:space="preserve"> </w:t>
      </w:r>
      <w:r>
        <w:rPr>
          <w:sz w:val="24"/>
        </w:rPr>
        <w:t>опорами (объѐм - 7-8 фраз); кратко излагать результаты выполненной проектной работы (объѐм</w:t>
      </w:r>
    </w:p>
    <w:p w14:paraId="485B8397" w14:textId="77777777" w:rsidR="00B3070C" w:rsidRDefault="00FE7E56">
      <w:pPr>
        <w:pStyle w:val="a3"/>
        <w:spacing w:before="10"/>
        <w:ind w:firstLine="0"/>
      </w:pPr>
      <w:r>
        <w:t>-</w:t>
      </w:r>
      <w:r>
        <w:rPr>
          <w:spacing w:val="2"/>
        </w:rPr>
        <w:t xml:space="preserve"> </w:t>
      </w:r>
      <w:r>
        <w:t>7-8</w:t>
      </w:r>
      <w:r>
        <w:rPr>
          <w:spacing w:val="-1"/>
        </w:rPr>
        <w:t xml:space="preserve"> </w:t>
      </w:r>
      <w:r>
        <w:rPr>
          <w:spacing w:val="-2"/>
        </w:rPr>
        <w:t>фраз);</w:t>
      </w:r>
    </w:p>
    <w:p w14:paraId="79D40CBF" w14:textId="77777777" w:rsidR="00B3070C" w:rsidRDefault="00FE7E56">
      <w:pPr>
        <w:pStyle w:val="a5"/>
        <w:numPr>
          <w:ilvl w:val="1"/>
          <w:numId w:val="67"/>
        </w:numPr>
        <w:tabs>
          <w:tab w:val="left" w:pos="850"/>
        </w:tabs>
        <w:spacing w:before="36" w:line="276" w:lineRule="auto"/>
        <w:ind w:right="401" w:firstLine="283"/>
        <w:rPr>
          <w:sz w:val="24"/>
        </w:rPr>
      </w:pPr>
      <w:r>
        <w:rPr>
          <w:sz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w:t>
      </w:r>
      <w:r>
        <w:rPr>
          <w:spacing w:val="-8"/>
          <w:sz w:val="24"/>
        </w:rPr>
        <w:t xml:space="preserve"> </w:t>
      </w:r>
      <w:r>
        <w:rPr>
          <w:sz w:val="24"/>
        </w:rPr>
        <w:t>от</w:t>
      </w:r>
      <w:r>
        <w:rPr>
          <w:spacing w:val="-1"/>
          <w:sz w:val="24"/>
        </w:rPr>
        <w:t xml:space="preserve"> </w:t>
      </w:r>
      <w:r>
        <w:rPr>
          <w:sz w:val="24"/>
        </w:rPr>
        <w:t>поставленной коммуникативной задачи: с пониманием</w:t>
      </w:r>
      <w:r>
        <w:rPr>
          <w:spacing w:val="-3"/>
          <w:sz w:val="24"/>
        </w:rPr>
        <w:t xml:space="preserve"> </w:t>
      </w:r>
      <w:r>
        <w:rPr>
          <w:sz w:val="24"/>
        </w:rPr>
        <w:t>основного содержания, с пониманием</w:t>
      </w:r>
      <w:r>
        <w:rPr>
          <w:spacing w:val="-11"/>
          <w:sz w:val="24"/>
        </w:rPr>
        <w:t xml:space="preserve"> </w:t>
      </w:r>
      <w:r>
        <w:rPr>
          <w:sz w:val="24"/>
        </w:rPr>
        <w:t>запрашиваемой</w:t>
      </w:r>
      <w:r>
        <w:rPr>
          <w:spacing w:val="-11"/>
          <w:sz w:val="24"/>
        </w:rPr>
        <w:t xml:space="preserve"> </w:t>
      </w:r>
      <w:r>
        <w:rPr>
          <w:sz w:val="24"/>
        </w:rPr>
        <w:t>информации</w:t>
      </w:r>
      <w:r>
        <w:rPr>
          <w:spacing w:val="-12"/>
          <w:sz w:val="24"/>
        </w:rPr>
        <w:t xml:space="preserve"> </w:t>
      </w:r>
      <w:r>
        <w:rPr>
          <w:sz w:val="24"/>
        </w:rPr>
        <w:t>(время</w:t>
      </w:r>
      <w:r>
        <w:rPr>
          <w:spacing w:val="-8"/>
          <w:sz w:val="24"/>
        </w:rPr>
        <w:t xml:space="preserve"> </w:t>
      </w:r>
      <w:r>
        <w:rPr>
          <w:sz w:val="24"/>
        </w:rPr>
        <w:t>звучания</w:t>
      </w:r>
      <w:r>
        <w:rPr>
          <w:spacing w:val="-8"/>
          <w:sz w:val="24"/>
        </w:rPr>
        <w:t xml:space="preserve"> </w:t>
      </w:r>
      <w:r>
        <w:rPr>
          <w:sz w:val="24"/>
        </w:rPr>
        <w:t>текста</w:t>
      </w:r>
      <w:r>
        <w:rPr>
          <w:spacing w:val="-8"/>
          <w:sz w:val="24"/>
        </w:rPr>
        <w:t xml:space="preserve"> </w:t>
      </w:r>
      <w:r>
        <w:rPr>
          <w:sz w:val="24"/>
        </w:rPr>
        <w:t>(текстов)</w:t>
      </w:r>
      <w:r>
        <w:rPr>
          <w:spacing w:val="-11"/>
          <w:sz w:val="24"/>
        </w:rPr>
        <w:t xml:space="preserve"> </w:t>
      </w:r>
      <w:r>
        <w:rPr>
          <w:sz w:val="24"/>
        </w:rPr>
        <w:t>для</w:t>
      </w:r>
      <w:r>
        <w:rPr>
          <w:spacing w:val="-11"/>
          <w:sz w:val="24"/>
        </w:rPr>
        <w:t xml:space="preserve"> </w:t>
      </w:r>
      <w:r>
        <w:rPr>
          <w:sz w:val="24"/>
        </w:rPr>
        <w:t>аудирования</w:t>
      </w:r>
      <w:r>
        <w:rPr>
          <w:spacing w:val="-1"/>
          <w:sz w:val="24"/>
        </w:rPr>
        <w:t xml:space="preserve"> </w:t>
      </w:r>
      <w:r>
        <w:rPr>
          <w:sz w:val="24"/>
        </w:rPr>
        <w:t>-</w:t>
      </w:r>
      <w:r>
        <w:rPr>
          <w:spacing w:val="40"/>
          <w:sz w:val="24"/>
        </w:rPr>
        <w:t xml:space="preserve"> </w:t>
      </w:r>
      <w:r>
        <w:rPr>
          <w:sz w:val="24"/>
        </w:rPr>
        <w:t>до 1,5 минут);</w:t>
      </w:r>
    </w:p>
    <w:p w14:paraId="56F9F3DF" w14:textId="77777777" w:rsidR="00B3070C" w:rsidRDefault="00FE7E56">
      <w:pPr>
        <w:pStyle w:val="a5"/>
        <w:numPr>
          <w:ilvl w:val="1"/>
          <w:numId w:val="67"/>
        </w:numPr>
        <w:tabs>
          <w:tab w:val="left" w:pos="850"/>
        </w:tabs>
        <w:spacing w:before="2" w:line="276" w:lineRule="auto"/>
        <w:ind w:right="402" w:firstLine="283"/>
        <w:rPr>
          <w:sz w:val="24"/>
        </w:rPr>
      </w:pPr>
      <w:r>
        <w:rPr>
          <w:sz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w:t>
      </w:r>
      <w:r>
        <w:rPr>
          <w:spacing w:val="-15"/>
          <w:sz w:val="24"/>
        </w:rPr>
        <w:t xml:space="preserve"> </w:t>
      </w:r>
      <w:r>
        <w:rPr>
          <w:sz w:val="24"/>
        </w:rPr>
        <w:t>с</w:t>
      </w:r>
      <w:r>
        <w:rPr>
          <w:spacing w:val="-15"/>
          <w:sz w:val="24"/>
        </w:rPr>
        <w:t xml:space="preserve"> </w:t>
      </w:r>
      <w:r>
        <w:rPr>
          <w:sz w:val="24"/>
        </w:rPr>
        <w:t>пониманием</w:t>
      </w:r>
      <w:r>
        <w:rPr>
          <w:spacing w:val="-15"/>
          <w:sz w:val="24"/>
        </w:rPr>
        <w:t xml:space="preserve"> </w:t>
      </w:r>
      <w:r>
        <w:rPr>
          <w:sz w:val="24"/>
        </w:rPr>
        <w:t>запрашиваемой</w:t>
      </w:r>
      <w:r>
        <w:rPr>
          <w:spacing w:val="-15"/>
          <w:sz w:val="24"/>
        </w:rPr>
        <w:t xml:space="preserve"> </w:t>
      </w:r>
      <w:r>
        <w:rPr>
          <w:sz w:val="24"/>
        </w:rPr>
        <w:t>информации</w:t>
      </w:r>
      <w:r>
        <w:rPr>
          <w:spacing w:val="-15"/>
          <w:sz w:val="24"/>
        </w:rPr>
        <w:t xml:space="preserve"> </w:t>
      </w:r>
      <w:r>
        <w:rPr>
          <w:sz w:val="24"/>
        </w:rPr>
        <w:t>(объѐм</w:t>
      </w:r>
      <w:r>
        <w:rPr>
          <w:spacing w:val="-15"/>
          <w:sz w:val="24"/>
        </w:rPr>
        <w:t xml:space="preserve"> </w:t>
      </w:r>
      <w:r>
        <w:rPr>
          <w:sz w:val="24"/>
        </w:rPr>
        <w:t>текста</w:t>
      </w:r>
      <w:r>
        <w:rPr>
          <w:spacing w:val="-11"/>
          <w:sz w:val="24"/>
        </w:rPr>
        <w:t xml:space="preserve"> </w:t>
      </w:r>
      <w:r>
        <w:rPr>
          <w:sz w:val="24"/>
        </w:rPr>
        <w:t>(текстов)</w:t>
      </w:r>
      <w:r>
        <w:rPr>
          <w:spacing w:val="-15"/>
          <w:sz w:val="24"/>
        </w:rPr>
        <w:t xml:space="preserve"> </w:t>
      </w:r>
      <w:r>
        <w:rPr>
          <w:sz w:val="24"/>
        </w:rPr>
        <w:t>для</w:t>
      </w:r>
      <w:r>
        <w:rPr>
          <w:spacing w:val="-15"/>
          <w:sz w:val="24"/>
        </w:rPr>
        <w:t xml:space="preserve"> </w:t>
      </w:r>
      <w:r>
        <w:rPr>
          <w:sz w:val="24"/>
        </w:rPr>
        <w:t>чтения</w:t>
      </w:r>
      <w:r>
        <w:rPr>
          <w:spacing w:val="-14"/>
          <w:sz w:val="24"/>
        </w:rPr>
        <w:t xml:space="preserve"> </w:t>
      </w:r>
      <w:r>
        <w:rPr>
          <w:sz w:val="24"/>
        </w:rPr>
        <w:t>-</w:t>
      </w:r>
      <w:r>
        <w:rPr>
          <w:spacing w:val="-15"/>
          <w:sz w:val="24"/>
        </w:rPr>
        <w:t xml:space="preserve"> </w:t>
      </w:r>
      <w:r>
        <w:rPr>
          <w:sz w:val="24"/>
        </w:rPr>
        <w:t>250-300 слов), читать про себя несплошные тексты (таблицы) и понимать представленную в них информацию, определять тему текста по заголовку;</w:t>
      </w:r>
    </w:p>
    <w:p w14:paraId="4E0D8ED9" w14:textId="77777777" w:rsidR="00B3070C" w:rsidRDefault="00FE7E56">
      <w:pPr>
        <w:pStyle w:val="a5"/>
        <w:numPr>
          <w:ilvl w:val="1"/>
          <w:numId w:val="67"/>
        </w:numPr>
        <w:tabs>
          <w:tab w:val="left" w:pos="850"/>
        </w:tabs>
        <w:spacing w:line="276" w:lineRule="auto"/>
        <w:ind w:right="406" w:firstLine="283"/>
        <w:rPr>
          <w:sz w:val="24"/>
        </w:rPr>
      </w:pPr>
      <w:r>
        <w:rPr>
          <w:sz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w:t>
      </w:r>
      <w:r>
        <w:rPr>
          <w:spacing w:val="-2"/>
          <w:sz w:val="24"/>
        </w:rPr>
        <w:t xml:space="preserve"> </w:t>
      </w:r>
      <w:r>
        <w:rPr>
          <w:sz w:val="24"/>
        </w:rPr>
        <w:t>сообщение</w:t>
      </w:r>
      <w:r>
        <w:rPr>
          <w:spacing w:val="-3"/>
          <w:sz w:val="24"/>
        </w:rPr>
        <w:t xml:space="preserve"> </w:t>
      </w:r>
      <w:r>
        <w:rPr>
          <w:sz w:val="24"/>
        </w:rPr>
        <w:t>личного</w:t>
      </w:r>
      <w:r>
        <w:rPr>
          <w:spacing w:val="-2"/>
          <w:sz w:val="24"/>
        </w:rPr>
        <w:t xml:space="preserve"> </w:t>
      </w:r>
      <w:r>
        <w:rPr>
          <w:sz w:val="24"/>
        </w:rPr>
        <w:t>характера, соблюдая речевой этикет,</w:t>
      </w:r>
      <w:r>
        <w:rPr>
          <w:spacing w:val="-2"/>
          <w:sz w:val="24"/>
        </w:rPr>
        <w:t xml:space="preserve"> </w:t>
      </w:r>
      <w:r>
        <w:rPr>
          <w:sz w:val="24"/>
        </w:rPr>
        <w:t>принятый</w:t>
      </w:r>
      <w:r>
        <w:rPr>
          <w:spacing w:val="-1"/>
          <w:sz w:val="24"/>
        </w:rPr>
        <w:t xml:space="preserve"> </w:t>
      </w:r>
      <w:r>
        <w:rPr>
          <w:sz w:val="24"/>
        </w:rPr>
        <w:t>в</w:t>
      </w:r>
      <w:r>
        <w:rPr>
          <w:spacing w:val="-6"/>
          <w:sz w:val="24"/>
        </w:rPr>
        <w:t xml:space="preserve"> </w:t>
      </w:r>
      <w:r>
        <w:rPr>
          <w:sz w:val="24"/>
        </w:rPr>
        <w:t>стране (странах) изучаемого языка (объѐм сообщения - до 70 слов), создавать небольшое письменное высказывание с</w:t>
      </w:r>
      <w:r>
        <w:rPr>
          <w:spacing w:val="-2"/>
          <w:sz w:val="24"/>
        </w:rPr>
        <w:t xml:space="preserve"> </w:t>
      </w:r>
      <w:r>
        <w:rPr>
          <w:sz w:val="24"/>
        </w:rPr>
        <w:t>использованием</w:t>
      </w:r>
      <w:r>
        <w:rPr>
          <w:spacing w:val="-3"/>
          <w:sz w:val="24"/>
        </w:rPr>
        <w:t xml:space="preserve"> </w:t>
      </w:r>
      <w:r>
        <w:rPr>
          <w:sz w:val="24"/>
        </w:rPr>
        <w:t>образца,</w:t>
      </w:r>
      <w:r>
        <w:rPr>
          <w:spacing w:val="-3"/>
          <w:sz w:val="24"/>
        </w:rPr>
        <w:t xml:space="preserve"> </w:t>
      </w:r>
      <w:r>
        <w:rPr>
          <w:sz w:val="24"/>
        </w:rPr>
        <w:t>плана, ключевых</w:t>
      </w:r>
      <w:r>
        <w:rPr>
          <w:spacing w:val="-5"/>
          <w:sz w:val="24"/>
        </w:rPr>
        <w:t xml:space="preserve"> </w:t>
      </w:r>
      <w:r>
        <w:rPr>
          <w:sz w:val="24"/>
        </w:rPr>
        <w:t>слов, картинок</w:t>
      </w:r>
      <w:r>
        <w:rPr>
          <w:spacing w:val="-6"/>
          <w:sz w:val="24"/>
        </w:rPr>
        <w:t xml:space="preserve"> </w:t>
      </w:r>
      <w:r>
        <w:rPr>
          <w:sz w:val="24"/>
        </w:rPr>
        <w:t>(объѐм</w:t>
      </w:r>
      <w:r>
        <w:rPr>
          <w:spacing w:val="-5"/>
          <w:sz w:val="24"/>
        </w:rPr>
        <w:t xml:space="preserve"> </w:t>
      </w:r>
      <w:r>
        <w:rPr>
          <w:sz w:val="24"/>
        </w:rPr>
        <w:t>высказывания</w:t>
      </w:r>
    </w:p>
    <w:p w14:paraId="792DF6B1" w14:textId="77777777" w:rsidR="00B3070C" w:rsidRDefault="00FE7E56">
      <w:pPr>
        <w:pStyle w:val="a5"/>
        <w:numPr>
          <w:ilvl w:val="0"/>
          <w:numId w:val="66"/>
        </w:numPr>
        <w:tabs>
          <w:tab w:val="left" w:pos="423"/>
        </w:tabs>
        <w:ind w:left="423" w:hanging="138"/>
        <w:rPr>
          <w:sz w:val="24"/>
        </w:rPr>
      </w:pPr>
      <w:r>
        <w:rPr>
          <w:sz w:val="24"/>
        </w:rPr>
        <w:t>до</w:t>
      </w:r>
      <w:r>
        <w:rPr>
          <w:spacing w:val="3"/>
          <w:sz w:val="24"/>
        </w:rPr>
        <w:t xml:space="preserve"> </w:t>
      </w:r>
      <w:r>
        <w:rPr>
          <w:sz w:val="24"/>
        </w:rPr>
        <w:t>70</w:t>
      </w:r>
      <w:r>
        <w:rPr>
          <w:spacing w:val="-3"/>
          <w:sz w:val="24"/>
        </w:rPr>
        <w:t xml:space="preserve"> </w:t>
      </w:r>
      <w:r>
        <w:rPr>
          <w:spacing w:val="-2"/>
          <w:sz w:val="24"/>
        </w:rPr>
        <w:t>слов);</w:t>
      </w:r>
    </w:p>
    <w:p w14:paraId="735DD8A9" w14:textId="77777777" w:rsidR="00B3070C" w:rsidRDefault="00FE7E56">
      <w:pPr>
        <w:spacing w:before="41"/>
        <w:ind w:left="285"/>
        <w:jc w:val="both"/>
        <w:rPr>
          <w:i/>
          <w:sz w:val="24"/>
        </w:rPr>
      </w:pPr>
      <w:r>
        <w:rPr>
          <w:i/>
          <w:sz w:val="24"/>
        </w:rPr>
        <w:t>владеть</w:t>
      </w:r>
      <w:r>
        <w:rPr>
          <w:i/>
          <w:spacing w:val="-5"/>
          <w:sz w:val="24"/>
        </w:rPr>
        <w:t xml:space="preserve"> </w:t>
      </w:r>
      <w:r>
        <w:rPr>
          <w:i/>
          <w:sz w:val="24"/>
        </w:rPr>
        <w:t>фонетическими</w:t>
      </w:r>
      <w:r>
        <w:rPr>
          <w:i/>
          <w:spacing w:val="-14"/>
          <w:sz w:val="24"/>
        </w:rPr>
        <w:t xml:space="preserve"> </w:t>
      </w:r>
      <w:r>
        <w:rPr>
          <w:i/>
          <w:spacing w:val="-2"/>
          <w:sz w:val="24"/>
        </w:rPr>
        <w:t>навыками:</w:t>
      </w:r>
    </w:p>
    <w:p w14:paraId="724DCF0A" w14:textId="77777777" w:rsidR="00B3070C" w:rsidRDefault="00FE7E56">
      <w:pPr>
        <w:pStyle w:val="a5"/>
        <w:numPr>
          <w:ilvl w:val="1"/>
          <w:numId w:val="66"/>
        </w:numPr>
        <w:tabs>
          <w:tab w:val="left" w:pos="850"/>
        </w:tabs>
        <w:spacing w:before="46" w:line="276" w:lineRule="auto"/>
        <w:ind w:right="408" w:firstLine="283"/>
        <w:rPr>
          <w:sz w:val="24"/>
        </w:rPr>
      </w:pPr>
      <w:r>
        <w:rPr>
          <w:sz w:val="24"/>
        </w:rPr>
        <w:t>различать на слух, без ошибок, ведущих к сбою коммуникации, произносить слова с правильным</w:t>
      </w:r>
      <w:r>
        <w:rPr>
          <w:spacing w:val="-11"/>
          <w:sz w:val="24"/>
        </w:rPr>
        <w:t xml:space="preserve"> </w:t>
      </w:r>
      <w:r>
        <w:rPr>
          <w:sz w:val="24"/>
        </w:rPr>
        <w:t>ударением</w:t>
      </w:r>
      <w:r>
        <w:rPr>
          <w:spacing w:val="-6"/>
          <w:sz w:val="24"/>
        </w:rPr>
        <w:t xml:space="preserve"> </w:t>
      </w:r>
      <w:r>
        <w:rPr>
          <w:sz w:val="24"/>
        </w:rPr>
        <w:t>и</w:t>
      </w:r>
      <w:r>
        <w:rPr>
          <w:spacing w:val="-11"/>
          <w:sz w:val="24"/>
        </w:rPr>
        <w:t xml:space="preserve"> </w:t>
      </w:r>
      <w:r>
        <w:rPr>
          <w:sz w:val="24"/>
        </w:rPr>
        <w:t>фразы</w:t>
      </w:r>
      <w:r>
        <w:rPr>
          <w:spacing w:val="-10"/>
          <w:sz w:val="24"/>
        </w:rPr>
        <w:t xml:space="preserve"> </w:t>
      </w:r>
      <w:r>
        <w:rPr>
          <w:sz w:val="24"/>
        </w:rPr>
        <w:t>с</w:t>
      </w:r>
      <w:r>
        <w:rPr>
          <w:spacing w:val="-8"/>
          <w:sz w:val="24"/>
        </w:rPr>
        <w:t xml:space="preserve"> </w:t>
      </w:r>
      <w:r>
        <w:rPr>
          <w:sz w:val="24"/>
        </w:rPr>
        <w:t>соблюдением</w:t>
      </w:r>
      <w:r>
        <w:rPr>
          <w:spacing w:val="-6"/>
          <w:sz w:val="24"/>
        </w:rPr>
        <w:t xml:space="preserve"> </w:t>
      </w:r>
      <w:r>
        <w:rPr>
          <w:sz w:val="24"/>
        </w:rPr>
        <w:t>их</w:t>
      </w:r>
      <w:r>
        <w:rPr>
          <w:spacing w:val="-12"/>
          <w:sz w:val="24"/>
        </w:rPr>
        <w:t xml:space="preserve"> </w:t>
      </w:r>
      <w:r>
        <w:rPr>
          <w:sz w:val="24"/>
        </w:rPr>
        <w:t>ритмико-интонационных</w:t>
      </w:r>
      <w:r>
        <w:rPr>
          <w:spacing w:val="-15"/>
          <w:sz w:val="24"/>
        </w:rPr>
        <w:t xml:space="preserve"> </w:t>
      </w:r>
      <w:r>
        <w:rPr>
          <w:sz w:val="24"/>
        </w:rPr>
        <w:t>особенностей,</w:t>
      </w:r>
      <w:r>
        <w:rPr>
          <w:spacing w:val="-14"/>
          <w:sz w:val="24"/>
        </w:rPr>
        <w:t xml:space="preserve"> </w:t>
      </w:r>
      <w:r>
        <w:rPr>
          <w:sz w:val="24"/>
        </w:rPr>
        <w:t>в</w:t>
      </w:r>
      <w:r>
        <w:rPr>
          <w:spacing w:val="-10"/>
          <w:sz w:val="24"/>
        </w:rPr>
        <w:t xml:space="preserve"> </w:t>
      </w:r>
      <w:r>
        <w:rPr>
          <w:sz w:val="24"/>
        </w:rPr>
        <w:t>том числе применять правила отсутствия фразового ударения на служебных словах, выразительно читать вслух</w:t>
      </w:r>
      <w:r>
        <w:rPr>
          <w:spacing w:val="-1"/>
          <w:sz w:val="24"/>
        </w:rPr>
        <w:t xml:space="preserve"> </w:t>
      </w:r>
      <w:r>
        <w:rPr>
          <w:sz w:val="24"/>
        </w:rPr>
        <w:t>небольшие</w:t>
      </w:r>
      <w:r>
        <w:rPr>
          <w:spacing w:val="-2"/>
          <w:sz w:val="24"/>
        </w:rPr>
        <w:t xml:space="preserve"> </w:t>
      </w:r>
      <w:r>
        <w:rPr>
          <w:sz w:val="24"/>
        </w:rPr>
        <w:t>адаптированные</w:t>
      </w:r>
      <w:r>
        <w:rPr>
          <w:spacing w:val="-2"/>
          <w:sz w:val="24"/>
        </w:rPr>
        <w:t xml:space="preserve"> </w:t>
      </w:r>
      <w:r>
        <w:rPr>
          <w:sz w:val="24"/>
        </w:rPr>
        <w:t>аутентичные</w:t>
      </w:r>
      <w:r>
        <w:rPr>
          <w:spacing w:val="-2"/>
          <w:sz w:val="24"/>
        </w:rPr>
        <w:t xml:space="preserve"> </w:t>
      </w:r>
      <w:r>
        <w:rPr>
          <w:sz w:val="24"/>
        </w:rPr>
        <w:t>тексты</w:t>
      </w:r>
      <w:r>
        <w:rPr>
          <w:spacing w:val="-3"/>
          <w:sz w:val="24"/>
        </w:rPr>
        <w:t xml:space="preserve"> </w:t>
      </w:r>
      <w:r>
        <w:rPr>
          <w:sz w:val="24"/>
        </w:rPr>
        <w:t>объѐмом до 95</w:t>
      </w:r>
      <w:r>
        <w:rPr>
          <w:spacing w:val="-1"/>
          <w:sz w:val="24"/>
        </w:rPr>
        <w:t xml:space="preserve"> </w:t>
      </w:r>
      <w:r>
        <w:rPr>
          <w:sz w:val="24"/>
        </w:rPr>
        <w:t>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w:t>
      </w:r>
      <w:r>
        <w:rPr>
          <w:spacing w:val="40"/>
          <w:sz w:val="24"/>
        </w:rPr>
        <w:t xml:space="preserve"> </w:t>
      </w:r>
      <w:r>
        <w:rPr>
          <w:sz w:val="24"/>
        </w:rPr>
        <w:t xml:space="preserve">слова согласно основным </w:t>
      </w:r>
      <w:r>
        <w:rPr>
          <w:sz w:val="24"/>
        </w:rPr>
        <w:lastRenderedPageBreak/>
        <w:t>правилам чтения;</w:t>
      </w:r>
    </w:p>
    <w:p w14:paraId="2E0CB862" w14:textId="77777777" w:rsidR="00B3070C" w:rsidRDefault="00FE7E56">
      <w:pPr>
        <w:spacing w:before="6"/>
        <w:ind w:left="285"/>
        <w:jc w:val="both"/>
        <w:rPr>
          <w:i/>
          <w:sz w:val="24"/>
        </w:rPr>
      </w:pPr>
      <w:r>
        <w:rPr>
          <w:i/>
          <w:sz w:val="24"/>
        </w:rPr>
        <w:t>владеть</w:t>
      </w:r>
      <w:r>
        <w:rPr>
          <w:i/>
          <w:spacing w:val="-11"/>
          <w:sz w:val="24"/>
        </w:rPr>
        <w:t xml:space="preserve"> </w:t>
      </w:r>
      <w:r>
        <w:rPr>
          <w:i/>
          <w:sz w:val="24"/>
        </w:rPr>
        <w:t>орфографическими</w:t>
      </w:r>
      <w:r>
        <w:rPr>
          <w:i/>
          <w:spacing w:val="-13"/>
          <w:sz w:val="24"/>
        </w:rPr>
        <w:t xml:space="preserve"> </w:t>
      </w:r>
      <w:r>
        <w:rPr>
          <w:i/>
          <w:spacing w:val="-2"/>
          <w:sz w:val="24"/>
        </w:rPr>
        <w:t>навыками:</w:t>
      </w:r>
    </w:p>
    <w:p w14:paraId="390A43EB" w14:textId="77777777" w:rsidR="00B3070C" w:rsidRDefault="00FE7E56">
      <w:pPr>
        <w:pStyle w:val="a5"/>
        <w:numPr>
          <w:ilvl w:val="1"/>
          <w:numId w:val="66"/>
        </w:numPr>
        <w:tabs>
          <w:tab w:val="left" w:pos="850"/>
        </w:tabs>
        <w:spacing w:before="36"/>
        <w:ind w:left="850" w:hanging="282"/>
        <w:rPr>
          <w:sz w:val="24"/>
        </w:rPr>
      </w:pPr>
      <w:r>
        <w:rPr>
          <w:sz w:val="24"/>
        </w:rPr>
        <w:t>правильно</w:t>
      </w:r>
      <w:r>
        <w:rPr>
          <w:spacing w:val="-13"/>
          <w:sz w:val="24"/>
        </w:rPr>
        <w:t xml:space="preserve"> </w:t>
      </w:r>
      <w:r>
        <w:rPr>
          <w:sz w:val="24"/>
        </w:rPr>
        <w:t>писать</w:t>
      </w:r>
      <w:r>
        <w:rPr>
          <w:spacing w:val="-15"/>
          <w:sz w:val="24"/>
        </w:rPr>
        <w:t xml:space="preserve"> </w:t>
      </w:r>
      <w:r>
        <w:rPr>
          <w:sz w:val="24"/>
        </w:rPr>
        <w:t>изученные</w:t>
      </w:r>
      <w:r>
        <w:rPr>
          <w:spacing w:val="-13"/>
          <w:sz w:val="24"/>
        </w:rPr>
        <w:t xml:space="preserve"> </w:t>
      </w:r>
      <w:r>
        <w:rPr>
          <w:spacing w:val="-2"/>
          <w:sz w:val="24"/>
        </w:rPr>
        <w:t>слова;</w:t>
      </w:r>
    </w:p>
    <w:p w14:paraId="59DC70AD" w14:textId="77777777" w:rsidR="00B3070C" w:rsidRDefault="00FE7E56">
      <w:pPr>
        <w:pStyle w:val="a5"/>
        <w:numPr>
          <w:ilvl w:val="1"/>
          <w:numId w:val="66"/>
        </w:numPr>
        <w:tabs>
          <w:tab w:val="left" w:pos="850"/>
        </w:tabs>
        <w:spacing w:before="41" w:line="273" w:lineRule="auto"/>
        <w:ind w:right="411"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8DB82AC" w14:textId="77777777" w:rsidR="00B3070C" w:rsidRDefault="00FE7E56">
      <w:pPr>
        <w:pStyle w:val="a5"/>
        <w:numPr>
          <w:ilvl w:val="1"/>
          <w:numId w:val="66"/>
        </w:numPr>
        <w:tabs>
          <w:tab w:val="left" w:pos="850"/>
        </w:tabs>
        <w:spacing w:before="7" w:line="276" w:lineRule="auto"/>
        <w:ind w:right="403" w:firstLine="283"/>
        <w:rPr>
          <w:sz w:val="24"/>
        </w:rPr>
      </w:pPr>
      <w:r>
        <w:rPr>
          <w:sz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49F7ED39" w14:textId="426EC602" w:rsidR="00B3070C" w:rsidRDefault="00FE7E56" w:rsidP="00CE164C">
      <w:pPr>
        <w:pStyle w:val="a5"/>
        <w:numPr>
          <w:ilvl w:val="1"/>
          <w:numId w:val="66"/>
        </w:numPr>
        <w:tabs>
          <w:tab w:val="left" w:pos="850"/>
        </w:tabs>
        <w:spacing w:before="72" w:line="276" w:lineRule="auto"/>
        <w:ind w:right="407" w:firstLine="0"/>
        <w:jc w:val="left"/>
      </w:pPr>
      <w:r>
        <w:rPr>
          <w:sz w:val="24"/>
        </w:rPr>
        <w:t>распознавать</w:t>
      </w:r>
      <w:r w:rsidRPr="00CE164C">
        <w:rPr>
          <w:spacing w:val="-5"/>
          <w:sz w:val="24"/>
        </w:rPr>
        <w:t xml:space="preserve"> </w:t>
      </w:r>
      <w:r>
        <w:rPr>
          <w:sz w:val="24"/>
        </w:rPr>
        <w:t>и</w:t>
      </w:r>
      <w:r w:rsidRPr="00CE164C">
        <w:rPr>
          <w:spacing w:val="-11"/>
          <w:sz w:val="24"/>
        </w:rPr>
        <w:t xml:space="preserve"> </w:t>
      </w:r>
      <w:r>
        <w:rPr>
          <w:sz w:val="24"/>
        </w:rPr>
        <w:t>употреблять</w:t>
      </w:r>
      <w:r w:rsidRPr="00CE164C">
        <w:rPr>
          <w:spacing w:val="-6"/>
          <w:sz w:val="24"/>
        </w:rPr>
        <w:t xml:space="preserve"> </w:t>
      </w:r>
      <w:r>
        <w:rPr>
          <w:sz w:val="24"/>
        </w:rPr>
        <w:t>в</w:t>
      </w:r>
      <w:r w:rsidRPr="00CE164C">
        <w:rPr>
          <w:spacing w:val="-10"/>
          <w:sz w:val="24"/>
        </w:rPr>
        <w:t xml:space="preserve"> </w:t>
      </w:r>
      <w:r>
        <w:rPr>
          <w:sz w:val="24"/>
        </w:rPr>
        <w:t>устной</w:t>
      </w:r>
      <w:r w:rsidRPr="00CE164C">
        <w:rPr>
          <w:spacing w:val="-11"/>
          <w:sz w:val="24"/>
        </w:rPr>
        <w:t xml:space="preserve"> </w:t>
      </w:r>
      <w:r>
        <w:rPr>
          <w:sz w:val="24"/>
        </w:rPr>
        <w:t>и</w:t>
      </w:r>
      <w:r w:rsidRPr="00CE164C">
        <w:rPr>
          <w:spacing w:val="-6"/>
          <w:sz w:val="24"/>
        </w:rPr>
        <w:t xml:space="preserve"> </w:t>
      </w:r>
      <w:r>
        <w:rPr>
          <w:sz w:val="24"/>
        </w:rPr>
        <w:t>письменной</w:t>
      </w:r>
      <w:r w:rsidRPr="00CE164C">
        <w:rPr>
          <w:spacing w:val="-11"/>
          <w:sz w:val="24"/>
        </w:rPr>
        <w:t xml:space="preserve"> </w:t>
      </w:r>
      <w:r>
        <w:rPr>
          <w:sz w:val="24"/>
        </w:rPr>
        <w:t>речи</w:t>
      </w:r>
      <w:r w:rsidRPr="00CE164C">
        <w:rPr>
          <w:spacing w:val="-6"/>
          <w:sz w:val="24"/>
        </w:rPr>
        <w:t xml:space="preserve"> </w:t>
      </w:r>
      <w:r>
        <w:rPr>
          <w:sz w:val="24"/>
        </w:rPr>
        <w:t>родственные</w:t>
      </w:r>
      <w:r w:rsidRPr="00CE164C">
        <w:rPr>
          <w:spacing w:val="-8"/>
          <w:sz w:val="24"/>
        </w:rPr>
        <w:t xml:space="preserve"> </w:t>
      </w:r>
      <w:r>
        <w:rPr>
          <w:sz w:val="24"/>
        </w:rPr>
        <w:t>слова,</w:t>
      </w:r>
      <w:r w:rsidRPr="00CE164C">
        <w:rPr>
          <w:spacing w:val="31"/>
          <w:sz w:val="24"/>
        </w:rPr>
        <w:t xml:space="preserve"> </w:t>
      </w:r>
      <w:r>
        <w:rPr>
          <w:sz w:val="24"/>
        </w:rPr>
        <w:t>образованные с использованием аффиксации: имена существительные с помощью суффикса</w:t>
      </w:r>
      <w:r w:rsidRPr="00CE164C">
        <w:rPr>
          <w:spacing w:val="40"/>
          <w:sz w:val="24"/>
        </w:rPr>
        <w:t xml:space="preserve"> </w:t>
      </w:r>
      <w:r>
        <w:t>ing,</w:t>
      </w:r>
      <w:r w:rsidRPr="00CE164C">
        <w:rPr>
          <w:spacing w:val="-8"/>
        </w:rPr>
        <w:t xml:space="preserve"> </w:t>
      </w:r>
      <w:r>
        <w:t>имена</w:t>
      </w:r>
      <w:r w:rsidRPr="00CE164C">
        <w:rPr>
          <w:spacing w:val="-11"/>
        </w:rPr>
        <w:t xml:space="preserve"> </w:t>
      </w:r>
      <w:r>
        <w:t>прилагательные</w:t>
      </w:r>
      <w:r w:rsidRPr="00CE164C">
        <w:rPr>
          <w:spacing w:val="-8"/>
        </w:rPr>
        <w:t xml:space="preserve"> </w:t>
      </w:r>
      <w:r>
        <w:t>с</w:t>
      </w:r>
      <w:r w:rsidRPr="00CE164C">
        <w:rPr>
          <w:spacing w:val="-15"/>
        </w:rPr>
        <w:t xml:space="preserve"> </w:t>
      </w:r>
      <w:r>
        <w:t>помощью</w:t>
      </w:r>
      <w:r w:rsidRPr="00CE164C">
        <w:rPr>
          <w:spacing w:val="-13"/>
        </w:rPr>
        <w:t xml:space="preserve"> </w:t>
      </w:r>
      <w:r>
        <w:t>суффиксов</w:t>
      </w:r>
      <w:r w:rsidRPr="00CE164C">
        <w:rPr>
          <w:spacing w:val="-9"/>
        </w:rPr>
        <w:t xml:space="preserve"> </w:t>
      </w:r>
      <w:r>
        <w:t>-ing,</w:t>
      </w:r>
      <w:r w:rsidRPr="00CE164C">
        <w:rPr>
          <w:spacing w:val="-2"/>
        </w:rPr>
        <w:t xml:space="preserve"> </w:t>
      </w:r>
      <w:r>
        <w:t>-less,</w:t>
      </w:r>
      <w:r w:rsidRPr="00CE164C">
        <w:rPr>
          <w:spacing w:val="-5"/>
        </w:rPr>
        <w:t xml:space="preserve"> </w:t>
      </w:r>
      <w:r>
        <w:t>-ive, -</w:t>
      </w:r>
      <w:r w:rsidRPr="00CE164C">
        <w:rPr>
          <w:spacing w:val="-5"/>
        </w:rPr>
        <w:t>al;</w:t>
      </w:r>
    </w:p>
    <w:p w14:paraId="47547335" w14:textId="77777777" w:rsidR="00B3070C" w:rsidRDefault="00FE7E56">
      <w:pPr>
        <w:pStyle w:val="a5"/>
        <w:numPr>
          <w:ilvl w:val="1"/>
          <w:numId w:val="66"/>
        </w:numPr>
        <w:tabs>
          <w:tab w:val="left" w:pos="852"/>
        </w:tabs>
        <w:spacing w:before="41" w:line="276" w:lineRule="auto"/>
        <w:ind w:right="587" w:firstLine="283"/>
        <w:jc w:val="left"/>
        <w:rPr>
          <w:sz w:val="24"/>
        </w:rPr>
      </w:pPr>
      <w:r>
        <w:rPr>
          <w:sz w:val="24"/>
        </w:rPr>
        <w:t>распознавать</w:t>
      </w:r>
      <w:r>
        <w:rPr>
          <w:spacing w:val="-6"/>
          <w:sz w:val="24"/>
        </w:rPr>
        <w:t xml:space="preserve"> </w:t>
      </w:r>
      <w:r>
        <w:rPr>
          <w:sz w:val="24"/>
        </w:rPr>
        <w:t>и</w:t>
      </w:r>
      <w:r>
        <w:rPr>
          <w:spacing w:val="-12"/>
          <w:sz w:val="24"/>
        </w:rPr>
        <w:t xml:space="preserve"> </w:t>
      </w:r>
      <w:r>
        <w:rPr>
          <w:sz w:val="24"/>
        </w:rPr>
        <w:t>употреблять</w:t>
      </w:r>
      <w:r>
        <w:rPr>
          <w:spacing w:val="-7"/>
          <w:sz w:val="24"/>
        </w:rPr>
        <w:t xml:space="preserve"> </w:t>
      </w:r>
      <w:r>
        <w:rPr>
          <w:sz w:val="24"/>
        </w:rPr>
        <w:t>в</w:t>
      </w:r>
      <w:r>
        <w:rPr>
          <w:spacing w:val="-7"/>
          <w:sz w:val="24"/>
        </w:rPr>
        <w:t xml:space="preserve"> </w:t>
      </w:r>
      <w:r>
        <w:rPr>
          <w:sz w:val="24"/>
        </w:rPr>
        <w:t>устной</w:t>
      </w:r>
      <w:r>
        <w:rPr>
          <w:spacing w:val="-11"/>
          <w:sz w:val="24"/>
        </w:rPr>
        <w:t xml:space="preserve"> </w:t>
      </w:r>
      <w:r>
        <w:rPr>
          <w:sz w:val="24"/>
        </w:rPr>
        <w:t>и</w:t>
      </w:r>
      <w:r>
        <w:rPr>
          <w:spacing w:val="-12"/>
          <w:sz w:val="24"/>
        </w:rPr>
        <w:t xml:space="preserve"> </w:t>
      </w:r>
      <w:r>
        <w:rPr>
          <w:sz w:val="24"/>
        </w:rPr>
        <w:t>письменной</w:t>
      </w:r>
      <w:r>
        <w:rPr>
          <w:spacing w:val="-10"/>
          <w:sz w:val="24"/>
        </w:rPr>
        <w:t xml:space="preserve"> </w:t>
      </w:r>
      <w:r>
        <w:rPr>
          <w:sz w:val="24"/>
        </w:rPr>
        <w:t>речи</w:t>
      </w:r>
      <w:r>
        <w:rPr>
          <w:spacing w:val="-15"/>
          <w:sz w:val="24"/>
        </w:rPr>
        <w:t xml:space="preserve"> </w:t>
      </w:r>
      <w:r>
        <w:rPr>
          <w:sz w:val="24"/>
        </w:rPr>
        <w:t>изученные</w:t>
      </w:r>
      <w:r>
        <w:rPr>
          <w:spacing w:val="-8"/>
          <w:sz w:val="24"/>
        </w:rPr>
        <w:t xml:space="preserve"> </w:t>
      </w:r>
      <w:r>
        <w:rPr>
          <w:sz w:val="24"/>
        </w:rPr>
        <w:t>синонимы, антонимы и интернациональные слова;</w:t>
      </w:r>
    </w:p>
    <w:p w14:paraId="0DD48762" w14:textId="77777777" w:rsidR="00B3070C" w:rsidRDefault="00FE7E56">
      <w:pPr>
        <w:pStyle w:val="a5"/>
        <w:numPr>
          <w:ilvl w:val="1"/>
          <w:numId w:val="66"/>
        </w:numPr>
        <w:tabs>
          <w:tab w:val="left" w:pos="852"/>
        </w:tabs>
        <w:spacing w:line="280" w:lineRule="auto"/>
        <w:ind w:right="580" w:firstLine="283"/>
        <w:jc w:val="left"/>
        <w:rPr>
          <w:sz w:val="24"/>
        </w:rPr>
      </w:pPr>
      <w:r>
        <w:rPr>
          <w:sz w:val="24"/>
        </w:rPr>
        <w:t>распознавать</w:t>
      </w:r>
      <w:r>
        <w:rPr>
          <w:spacing w:val="28"/>
          <w:sz w:val="24"/>
        </w:rPr>
        <w:t xml:space="preserve"> </w:t>
      </w:r>
      <w:r>
        <w:rPr>
          <w:sz w:val="24"/>
        </w:rPr>
        <w:t>и</w:t>
      </w:r>
      <w:r>
        <w:rPr>
          <w:spacing w:val="26"/>
          <w:sz w:val="24"/>
        </w:rPr>
        <w:t xml:space="preserve"> </w:t>
      </w:r>
      <w:r>
        <w:rPr>
          <w:sz w:val="24"/>
        </w:rPr>
        <w:t>употреблять</w:t>
      </w:r>
      <w:r>
        <w:rPr>
          <w:spacing w:val="27"/>
          <w:sz w:val="24"/>
        </w:rPr>
        <w:t xml:space="preserve"> </w:t>
      </w:r>
      <w:r>
        <w:rPr>
          <w:sz w:val="24"/>
        </w:rPr>
        <w:t>в</w:t>
      </w:r>
      <w:r>
        <w:rPr>
          <w:spacing w:val="31"/>
          <w:sz w:val="24"/>
        </w:rPr>
        <w:t xml:space="preserve"> </w:t>
      </w:r>
      <w:r>
        <w:rPr>
          <w:sz w:val="24"/>
        </w:rPr>
        <w:t>устной</w:t>
      </w:r>
      <w:r>
        <w:rPr>
          <w:spacing w:val="27"/>
          <w:sz w:val="24"/>
        </w:rPr>
        <w:t xml:space="preserve"> </w:t>
      </w:r>
      <w:r>
        <w:rPr>
          <w:sz w:val="24"/>
        </w:rPr>
        <w:t>и</w:t>
      </w:r>
      <w:r>
        <w:rPr>
          <w:spacing w:val="-1"/>
          <w:sz w:val="24"/>
        </w:rPr>
        <w:t xml:space="preserve"> </w:t>
      </w:r>
      <w:r>
        <w:rPr>
          <w:sz w:val="24"/>
        </w:rPr>
        <w:t>письменной</w:t>
      </w:r>
      <w:r>
        <w:rPr>
          <w:spacing w:val="33"/>
          <w:sz w:val="24"/>
        </w:rPr>
        <w:t xml:space="preserve"> </w:t>
      </w:r>
      <w:r>
        <w:rPr>
          <w:sz w:val="24"/>
        </w:rPr>
        <w:t>речи</w:t>
      </w:r>
      <w:r>
        <w:rPr>
          <w:spacing w:val="26"/>
          <w:sz w:val="24"/>
        </w:rPr>
        <w:t xml:space="preserve"> </w:t>
      </w:r>
      <w:r>
        <w:rPr>
          <w:sz w:val="24"/>
        </w:rPr>
        <w:t>различные</w:t>
      </w:r>
      <w:r>
        <w:rPr>
          <w:spacing w:val="-3"/>
          <w:sz w:val="24"/>
        </w:rPr>
        <w:t xml:space="preserve"> </w:t>
      </w:r>
      <w:r>
        <w:rPr>
          <w:sz w:val="24"/>
        </w:rPr>
        <w:t>средства</w:t>
      </w:r>
      <w:r>
        <w:rPr>
          <w:spacing w:val="25"/>
          <w:sz w:val="24"/>
        </w:rPr>
        <w:t xml:space="preserve"> </w:t>
      </w:r>
      <w:r>
        <w:rPr>
          <w:sz w:val="24"/>
        </w:rPr>
        <w:t>связи</w:t>
      </w:r>
      <w:r>
        <w:rPr>
          <w:spacing w:val="-6"/>
          <w:sz w:val="24"/>
        </w:rPr>
        <w:t xml:space="preserve"> </w:t>
      </w:r>
      <w:r>
        <w:rPr>
          <w:sz w:val="24"/>
        </w:rPr>
        <w:t>для обеспечения целостности высказывания;</w:t>
      </w:r>
    </w:p>
    <w:p w14:paraId="2D5A66E3" w14:textId="77777777" w:rsidR="00B3070C" w:rsidRDefault="00FE7E56">
      <w:pPr>
        <w:pStyle w:val="a5"/>
        <w:numPr>
          <w:ilvl w:val="1"/>
          <w:numId w:val="66"/>
        </w:numPr>
        <w:tabs>
          <w:tab w:val="left" w:pos="852"/>
        </w:tabs>
        <w:spacing w:line="276" w:lineRule="auto"/>
        <w:ind w:right="543" w:firstLine="283"/>
        <w:jc w:val="left"/>
        <w:rPr>
          <w:sz w:val="24"/>
        </w:rPr>
      </w:pPr>
      <w:r>
        <w:rPr>
          <w:sz w:val="24"/>
        </w:rPr>
        <w:t>понимать особенности</w:t>
      </w:r>
      <w:r>
        <w:rPr>
          <w:spacing w:val="29"/>
          <w:sz w:val="24"/>
        </w:rPr>
        <w:t xml:space="preserve"> </w:t>
      </w:r>
      <w:r>
        <w:rPr>
          <w:sz w:val="24"/>
        </w:rPr>
        <w:t>структуры</w:t>
      </w:r>
      <w:r>
        <w:rPr>
          <w:spacing w:val="37"/>
          <w:sz w:val="24"/>
        </w:rPr>
        <w:t xml:space="preserve"> </w:t>
      </w:r>
      <w:r>
        <w:rPr>
          <w:sz w:val="24"/>
        </w:rPr>
        <w:t>простых и</w:t>
      </w:r>
      <w:r>
        <w:rPr>
          <w:spacing w:val="-1"/>
          <w:sz w:val="24"/>
        </w:rPr>
        <w:t xml:space="preserve"> </w:t>
      </w:r>
      <w:r>
        <w:rPr>
          <w:sz w:val="24"/>
        </w:rPr>
        <w:t>сложных</w:t>
      </w:r>
      <w:r>
        <w:rPr>
          <w:spacing w:val="-7"/>
          <w:sz w:val="24"/>
        </w:rPr>
        <w:t xml:space="preserve"> </w:t>
      </w:r>
      <w:r>
        <w:rPr>
          <w:sz w:val="24"/>
        </w:rPr>
        <w:t>предложений</w:t>
      </w:r>
      <w:r>
        <w:rPr>
          <w:spacing w:val="30"/>
          <w:sz w:val="24"/>
        </w:rPr>
        <w:t xml:space="preserve"> </w:t>
      </w:r>
      <w:r>
        <w:rPr>
          <w:sz w:val="24"/>
        </w:rPr>
        <w:t>английского</w:t>
      </w:r>
      <w:r>
        <w:rPr>
          <w:spacing w:val="36"/>
          <w:sz w:val="24"/>
        </w:rPr>
        <w:t xml:space="preserve"> </w:t>
      </w:r>
      <w:r>
        <w:rPr>
          <w:sz w:val="24"/>
        </w:rPr>
        <w:t>языка, различных коммуникативных типов предложений английского языка;</w:t>
      </w:r>
    </w:p>
    <w:p w14:paraId="0029D35B" w14:textId="77777777" w:rsidR="00B3070C" w:rsidRDefault="00FE7E56">
      <w:pPr>
        <w:pStyle w:val="a5"/>
        <w:numPr>
          <w:ilvl w:val="1"/>
          <w:numId w:val="66"/>
        </w:numPr>
        <w:tabs>
          <w:tab w:val="left" w:pos="852"/>
        </w:tabs>
        <w:ind w:left="852"/>
        <w:jc w:val="left"/>
        <w:rPr>
          <w:sz w:val="24"/>
        </w:rPr>
      </w:pPr>
      <w:r>
        <w:rPr>
          <w:sz w:val="24"/>
        </w:rPr>
        <w:t>распознавать</w:t>
      </w:r>
      <w:r>
        <w:rPr>
          <w:spacing w:val="-14"/>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9"/>
          <w:sz w:val="24"/>
        </w:rPr>
        <w:t xml:space="preserve"> </w:t>
      </w:r>
      <w:r>
        <w:rPr>
          <w:sz w:val="24"/>
        </w:rPr>
        <w:t>устной</w:t>
      </w:r>
      <w:r>
        <w:rPr>
          <w:spacing w:val="-5"/>
          <w:sz w:val="24"/>
        </w:rPr>
        <w:t xml:space="preserve"> </w:t>
      </w:r>
      <w:r>
        <w:rPr>
          <w:sz w:val="24"/>
        </w:rPr>
        <w:t>и</w:t>
      </w:r>
      <w:r>
        <w:rPr>
          <w:spacing w:val="-10"/>
          <w:sz w:val="24"/>
        </w:rPr>
        <w:t xml:space="preserve"> </w:t>
      </w:r>
      <w:r>
        <w:rPr>
          <w:sz w:val="24"/>
        </w:rPr>
        <w:t>письменной</w:t>
      </w:r>
      <w:r>
        <w:rPr>
          <w:spacing w:val="-11"/>
          <w:sz w:val="24"/>
        </w:rPr>
        <w:t xml:space="preserve"> </w:t>
      </w:r>
      <w:r>
        <w:rPr>
          <w:spacing w:val="-2"/>
          <w:sz w:val="24"/>
        </w:rPr>
        <w:t>речи:</w:t>
      </w:r>
    </w:p>
    <w:p w14:paraId="5F9E0912" w14:textId="77777777" w:rsidR="00B3070C" w:rsidRDefault="00FE7E56">
      <w:pPr>
        <w:pStyle w:val="a5"/>
        <w:numPr>
          <w:ilvl w:val="1"/>
          <w:numId w:val="66"/>
        </w:numPr>
        <w:tabs>
          <w:tab w:val="left" w:pos="852"/>
        </w:tabs>
        <w:spacing w:before="36" w:line="271" w:lineRule="auto"/>
        <w:ind w:right="913" w:firstLine="283"/>
        <w:jc w:val="left"/>
        <w:rPr>
          <w:sz w:val="24"/>
        </w:rPr>
      </w:pPr>
      <w:r>
        <w:rPr>
          <w:sz w:val="24"/>
        </w:rPr>
        <w:t>сложноподчинѐнные</w:t>
      </w:r>
      <w:r>
        <w:rPr>
          <w:spacing w:val="31"/>
          <w:sz w:val="24"/>
        </w:rPr>
        <w:t xml:space="preserve"> </w:t>
      </w:r>
      <w:r>
        <w:rPr>
          <w:sz w:val="24"/>
        </w:rPr>
        <w:t>предложения</w:t>
      </w:r>
      <w:r>
        <w:rPr>
          <w:spacing w:val="36"/>
          <w:sz w:val="24"/>
        </w:rPr>
        <w:t xml:space="preserve"> </w:t>
      </w:r>
      <w:r>
        <w:rPr>
          <w:sz w:val="24"/>
        </w:rPr>
        <w:t>с</w:t>
      </w:r>
      <w:r>
        <w:rPr>
          <w:spacing w:val="33"/>
          <w:sz w:val="24"/>
        </w:rPr>
        <w:t xml:space="preserve"> </w:t>
      </w:r>
      <w:r>
        <w:rPr>
          <w:sz w:val="24"/>
        </w:rPr>
        <w:t>придаточными</w:t>
      </w:r>
      <w:r>
        <w:rPr>
          <w:spacing w:val="33"/>
          <w:sz w:val="24"/>
        </w:rPr>
        <w:t xml:space="preserve"> </w:t>
      </w:r>
      <w:r>
        <w:rPr>
          <w:sz w:val="24"/>
        </w:rPr>
        <w:t>определительными</w:t>
      </w:r>
      <w:r>
        <w:rPr>
          <w:spacing w:val="38"/>
          <w:sz w:val="24"/>
        </w:rPr>
        <w:t xml:space="preserve"> </w:t>
      </w:r>
      <w:r>
        <w:rPr>
          <w:sz w:val="24"/>
        </w:rPr>
        <w:t>с</w:t>
      </w:r>
      <w:r>
        <w:rPr>
          <w:spacing w:val="33"/>
          <w:sz w:val="24"/>
        </w:rPr>
        <w:t xml:space="preserve"> </w:t>
      </w:r>
      <w:r>
        <w:rPr>
          <w:sz w:val="24"/>
        </w:rPr>
        <w:t>союзными словами who, which, that;</w:t>
      </w:r>
    </w:p>
    <w:p w14:paraId="4CCEEE87" w14:textId="77777777" w:rsidR="00B3070C" w:rsidRDefault="00FE7E56">
      <w:pPr>
        <w:pStyle w:val="a5"/>
        <w:numPr>
          <w:ilvl w:val="1"/>
          <w:numId w:val="66"/>
        </w:numPr>
        <w:tabs>
          <w:tab w:val="left" w:pos="852"/>
        </w:tabs>
        <w:spacing w:before="10"/>
        <w:ind w:left="852"/>
        <w:jc w:val="left"/>
        <w:rPr>
          <w:sz w:val="24"/>
        </w:rPr>
      </w:pPr>
      <w:r>
        <w:rPr>
          <w:sz w:val="24"/>
        </w:rPr>
        <w:t>сложноподчинѐнные</w:t>
      </w:r>
      <w:r>
        <w:rPr>
          <w:spacing w:val="-18"/>
          <w:sz w:val="24"/>
        </w:rPr>
        <w:t xml:space="preserve"> </w:t>
      </w:r>
      <w:r>
        <w:rPr>
          <w:sz w:val="24"/>
        </w:rPr>
        <w:t>предложения</w:t>
      </w:r>
      <w:r>
        <w:rPr>
          <w:spacing w:val="-10"/>
          <w:sz w:val="24"/>
        </w:rPr>
        <w:t xml:space="preserve"> </w:t>
      </w:r>
      <w:r>
        <w:rPr>
          <w:sz w:val="24"/>
        </w:rPr>
        <w:t>с</w:t>
      </w:r>
      <w:r>
        <w:rPr>
          <w:spacing w:val="-15"/>
          <w:sz w:val="24"/>
        </w:rPr>
        <w:t xml:space="preserve"> </w:t>
      </w:r>
      <w:r>
        <w:rPr>
          <w:sz w:val="24"/>
        </w:rPr>
        <w:t>придаточными</w:t>
      </w:r>
      <w:r>
        <w:rPr>
          <w:spacing w:val="-13"/>
          <w:sz w:val="24"/>
        </w:rPr>
        <w:t xml:space="preserve"> </w:t>
      </w:r>
      <w:r>
        <w:rPr>
          <w:sz w:val="24"/>
        </w:rPr>
        <w:t>времени</w:t>
      </w:r>
      <w:r>
        <w:rPr>
          <w:spacing w:val="-9"/>
          <w:sz w:val="24"/>
        </w:rPr>
        <w:t xml:space="preserve"> </w:t>
      </w:r>
      <w:r>
        <w:rPr>
          <w:sz w:val="24"/>
        </w:rPr>
        <w:t>с</w:t>
      </w:r>
      <w:r>
        <w:rPr>
          <w:spacing w:val="-13"/>
          <w:sz w:val="24"/>
        </w:rPr>
        <w:t xml:space="preserve"> </w:t>
      </w:r>
      <w:r>
        <w:rPr>
          <w:sz w:val="24"/>
        </w:rPr>
        <w:t>союзами</w:t>
      </w:r>
      <w:r>
        <w:rPr>
          <w:spacing w:val="-5"/>
          <w:sz w:val="24"/>
        </w:rPr>
        <w:t xml:space="preserve"> </w:t>
      </w:r>
      <w:r>
        <w:rPr>
          <w:sz w:val="24"/>
        </w:rPr>
        <w:t>for,</w:t>
      </w:r>
      <w:r>
        <w:rPr>
          <w:spacing w:val="-8"/>
          <w:sz w:val="24"/>
        </w:rPr>
        <w:t xml:space="preserve"> </w:t>
      </w:r>
      <w:r>
        <w:rPr>
          <w:spacing w:val="-2"/>
          <w:sz w:val="24"/>
        </w:rPr>
        <w:t>since;</w:t>
      </w:r>
    </w:p>
    <w:p w14:paraId="39A183FD" w14:textId="77777777" w:rsidR="00B3070C" w:rsidRDefault="00FE7E56">
      <w:pPr>
        <w:pStyle w:val="a5"/>
        <w:numPr>
          <w:ilvl w:val="1"/>
          <w:numId w:val="66"/>
        </w:numPr>
        <w:tabs>
          <w:tab w:val="left" w:pos="852"/>
        </w:tabs>
        <w:spacing w:before="41"/>
        <w:ind w:left="852"/>
        <w:jc w:val="left"/>
        <w:rPr>
          <w:sz w:val="24"/>
        </w:rPr>
      </w:pPr>
      <w:r>
        <w:rPr>
          <w:sz w:val="24"/>
        </w:rPr>
        <w:t>предложения</w:t>
      </w:r>
      <w:r>
        <w:rPr>
          <w:spacing w:val="-14"/>
          <w:sz w:val="24"/>
        </w:rPr>
        <w:t xml:space="preserve"> </w:t>
      </w:r>
      <w:r>
        <w:rPr>
          <w:sz w:val="24"/>
        </w:rPr>
        <w:t>с</w:t>
      </w:r>
      <w:r>
        <w:rPr>
          <w:spacing w:val="-11"/>
          <w:sz w:val="24"/>
        </w:rPr>
        <w:t xml:space="preserve"> </w:t>
      </w:r>
      <w:r>
        <w:rPr>
          <w:sz w:val="24"/>
        </w:rPr>
        <w:t>конструкциями</w:t>
      </w:r>
      <w:r>
        <w:rPr>
          <w:spacing w:val="1"/>
          <w:sz w:val="24"/>
        </w:rPr>
        <w:t xml:space="preserve"> </w:t>
      </w:r>
      <w:r>
        <w:rPr>
          <w:sz w:val="24"/>
        </w:rPr>
        <w:t>as</w:t>
      </w:r>
      <w:r>
        <w:rPr>
          <w:spacing w:val="-7"/>
          <w:sz w:val="24"/>
        </w:rPr>
        <w:t xml:space="preserve"> </w:t>
      </w:r>
      <w:r>
        <w:rPr>
          <w:sz w:val="24"/>
        </w:rPr>
        <w:t>...</w:t>
      </w:r>
      <w:r>
        <w:rPr>
          <w:spacing w:val="-3"/>
          <w:sz w:val="24"/>
        </w:rPr>
        <w:t xml:space="preserve"> </w:t>
      </w:r>
      <w:r>
        <w:rPr>
          <w:sz w:val="24"/>
        </w:rPr>
        <w:t>as,</w:t>
      </w:r>
      <w:r>
        <w:rPr>
          <w:spacing w:val="-3"/>
          <w:sz w:val="24"/>
        </w:rPr>
        <w:t xml:space="preserve"> </w:t>
      </w:r>
      <w:r>
        <w:rPr>
          <w:sz w:val="24"/>
        </w:rPr>
        <w:t>not</w:t>
      </w:r>
      <w:r>
        <w:rPr>
          <w:spacing w:val="-1"/>
          <w:sz w:val="24"/>
        </w:rPr>
        <w:t xml:space="preserve"> </w:t>
      </w:r>
      <w:r>
        <w:rPr>
          <w:sz w:val="24"/>
        </w:rPr>
        <w:t>so</w:t>
      </w:r>
      <w:r>
        <w:rPr>
          <w:spacing w:val="-6"/>
          <w:sz w:val="24"/>
        </w:rPr>
        <w:t xml:space="preserve"> </w:t>
      </w:r>
      <w:r>
        <w:rPr>
          <w:sz w:val="24"/>
        </w:rPr>
        <w:t>...</w:t>
      </w:r>
      <w:r>
        <w:rPr>
          <w:spacing w:val="-11"/>
          <w:sz w:val="24"/>
        </w:rPr>
        <w:t xml:space="preserve"> </w:t>
      </w:r>
      <w:r>
        <w:rPr>
          <w:spacing w:val="-5"/>
          <w:sz w:val="24"/>
        </w:rPr>
        <w:t>as;</w:t>
      </w:r>
    </w:p>
    <w:p w14:paraId="04515DAD" w14:textId="77777777" w:rsidR="00B3070C" w:rsidRDefault="00FE7E56">
      <w:pPr>
        <w:pStyle w:val="a5"/>
        <w:numPr>
          <w:ilvl w:val="1"/>
          <w:numId w:val="66"/>
        </w:numPr>
        <w:tabs>
          <w:tab w:val="left" w:pos="852"/>
        </w:tabs>
        <w:spacing w:before="41"/>
        <w:ind w:left="852"/>
        <w:jc w:val="left"/>
        <w:rPr>
          <w:sz w:val="24"/>
        </w:rPr>
      </w:pPr>
      <w:r>
        <w:rPr>
          <w:sz w:val="24"/>
        </w:rPr>
        <w:t>глаголы</w:t>
      </w:r>
      <w:r>
        <w:rPr>
          <w:spacing w:val="-10"/>
          <w:sz w:val="24"/>
        </w:rPr>
        <w:t xml:space="preserve"> </w:t>
      </w:r>
      <w:r>
        <w:rPr>
          <w:sz w:val="24"/>
        </w:rPr>
        <w:t>в</w:t>
      </w:r>
      <w:r>
        <w:rPr>
          <w:spacing w:val="-10"/>
          <w:sz w:val="24"/>
        </w:rPr>
        <w:t xml:space="preserve"> </w:t>
      </w:r>
      <w:r>
        <w:rPr>
          <w:sz w:val="24"/>
        </w:rPr>
        <w:t>видовременных</w:t>
      </w:r>
      <w:r>
        <w:rPr>
          <w:spacing w:val="-10"/>
          <w:sz w:val="24"/>
        </w:rPr>
        <w:t xml:space="preserve"> </w:t>
      </w:r>
      <w:r>
        <w:rPr>
          <w:sz w:val="24"/>
        </w:rPr>
        <w:t>формах</w:t>
      </w:r>
      <w:r>
        <w:rPr>
          <w:spacing w:val="-11"/>
          <w:sz w:val="24"/>
        </w:rPr>
        <w:t xml:space="preserve"> </w:t>
      </w:r>
      <w:r>
        <w:rPr>
          <w:sz w:val="24"/>
        </w:rPr>
        <w:t>действительного</w:t>
      </w:r>
      <w:r>
        <w:rPr>
          <w:spacing w:val="-2"/>
          <w:sz w:val="24"/>
        </w:rPr>
        <w:t xml:space="preserve"> </w:t>
      </w:r>
      <w:r>
        <w:rPr>
          <w:sz w:val="24"/>
        </w:rPr>
        <w:t>залога</w:t>
      </w:r>
      <w:r>
        <w:rPr>
          <w:spacing w:val="-11"/>
          <w:sz w:val="24"/>
        </w:rPr>
        <w:t xml:space="preserve"> </w:t>
      </w:r>
      <w:r>
        <w:rPr>
          <w:sz w:val="24"/>
        </w:rPr>
        <w:t>в</w:t>
      </w:r>
      <w:r>
        <w:rPr>
          <w:spacing w:val="-6"/>
          <w:sz w:val="24"/>
        </w:rPr>
        <w:t xml:space="preserve"> </w:t>
      </w:r>
      <w:r>
        <w:rPr>
          <w:sz w:val="24"/>
        </w:rPr>
        <w:t>изъявительном</w:t>
      </w:r>
      <w:r>
        <w:rPr>
          <w:spacing w:val="-5"/>
          <w:sz w:val="24"/>
        </w:rPr>
        <w:t xml:space="preserve"> </w:t>
      </w:r>
      <w:r>
        <w:rPr>
          <w:sz w:val="24"/>
        </w:rPr>
        <w:t>наклонении</w:t>
      </w:r>
      <w:r>
        <w:rPr>
          <w:spacing w:val="-9"/>
          <w:sz w:val="24"/>
        </w:rPr>
        <w:t xml:space="preserve"> </w:t>
      </w:r>
      <w:r>
        <w:rPr>
          <w:spacing w:val="-10"/>
          <w:sz w:val="24"/>
        </w:rPr>
        <w:t>в</w:t>
      </w:r>
    </w:p>
    <w:p w14:paraId="40836461" w14:textId="77777777" w:rsidR="00B3070C" w:rsidRDefault="00FE7E56">
      <w:pPr>
        <w:pStyle w:val="a3"/>
        <w:spacing w:before="36"/>
        <w:ind w:firstLine="0"/>
        <w:jc w:val="left"/>
      </w:pPr>
      <w:r>
        <w:t>Present/Past</w:t>
      </w:r>
      <w:r>
        <w:rPr>
          <w:spacing w:val="-2"/>
        </w:rPr>
        <w:t xml:space="preserve"> </w:t>
      </w:r>
      <w:r>
        <w:t>Continuous</w:t>
      </w:r>
      <w:r>
        <w:rPr>
          <w:spacing w:val="-7"/>
        </w:rPr>
        <w:t xml:space="preserve"> </w:t>
      </w:r>
      <w:r>
        <w:rPr>
          <w:spacing w:val="-2"/>
        </w:rPr>
        <w:t>Tense;</w:t>
      </w:r>
    </w:p>
    <w:p w14:paraId="0BAEAF5D" w14:textId="77777777" w:rsidR="00B3070C" w:rsidRDefault="00FE7E56">
      <w:pPr>
        <w:pStyle w:val="a5"/>
        <w:numPr>
          <w:ilvl w:val="1"/>
          <w:numId w:val="66"/>
        </w:numPr>
        <w:tabs>
          <w:tab w:val="left" w:pos="852"/>
          <w:tab w:val="left" w:pos="1423"/>
          <w:tab w:val="left" w:pos="2196"/>
          <w:tab w:val="left" w:pos="4131"/>
          <w:tab w:val="left" w:pos="5749"/>
          <w:tab w:val="left" w:pos="6820"/>
          <w:tab w:val="left" w:pos="8486"/>
        </w:tabs>
        <w:spacing w:before="46" w:line="276" w:lineRule="auto"/>
        <w:ind w:right="476" w:firstLine="283"/>
        <w:jc w:val="left"/>
        <w:rPr>
          <w:sz w:val="24"/>
        </w:rPr>
      </w:pPr>
      <w:r>
        <w:rPr>
          <w:spacing w:val="-4"/>
          <w:sz w:val="24"/>
        </w:rPr>
        <w:t>все</w:t>
      </w:r>
      <w:r>
        <w:rPr>
          <w:sz w:val="24"/>
        </w:rPr>
        <w:tab/>
      </w:r>
      <w:r>
        <w:rPr>
          <w:spacing w:val="-4"/>
          <w:sz w:val="24"/>
        </w:rPr>
        <w:t>типы</w:t>
      </w:r>
      <w:r>
        <w:rPr>
          <w:sz w:val="24"/>
        </w:rPr>
        <w:tab/>
      </w:r>
      <w:r>
        <w:rPr>
          <w:spacing w:val="-2"/>
          <w:sz w:val="24"/>
        </w:rPr>
        <w:t>вопросительных</w:t>
      </w:r>
      <w:r>
        <w:rPr>
          <w:sz w:val="24"/>
        </w:rPr>
        <w:tab/>
      </w:r>
      <w:r>
        <w:rPr>
          <w:spacing w:val="-2"/>
          <w:sz w:val="24"/>
        </w:rPr>
        <w:t>предложений</w:t>
      </w:r>
      <w:r>
        <w:rPr>
          <w:sz w:val="24"/>
        </w:rPr>
        <w:tab/>
      </w:r>
      <w:r>
        <w:rPr>
          <w:spacing w:val="-2"/>
          <w:sz w:val="24"/>
        </w:rPr>
        <w:t>(общий,</w:t>
      </w:r>
      <w:r>
        <w:rPr>
          <w:sz w:val="24"/>
        </w:rPr>
        <w:tab/>
      </w:r>
      <w:r>
        <w:rPr>
          <w:spacing w:val="-2"/>
          <w:sz w:val="24"/>
        </w:rPr>
        <w:t>специальный,</w:t>
      </w:r>
      <w:r>
        <w:rPr>
          <w:sz w:val="24"/>
        </w:rPr>
        <w:tab/>
      </w:r>
      <w:r>
        <w:rPr>
          <w:spacing w:val="-6"/>
          <w:sz w:val="24"/>
        </w:rPr>
        <w:t xml:space="preserve">альтернативный, </w:t>
      </w:r>
      <w:r>
        <w:rPr>
          <w:sz w:val="24"/>
        </w:rPr>
        <w:t>разделительный вопросы) в Present/ Past Continuous Tense;</w:t>
      </w:r>
    </w:p>
    <w:p w14:paraId="478A3942" w14:textId="77777777" w:rsidR="00B3070C" w:rsidRPr="00F221FF" w:rsidRDefault="00FE7E56">
      <w:pPr>
        <w:pStyle w:val="a5"/>
        <w:numPr>
          <w:ilvl w:val="1"/>
          <w:numId w:val="66"/>
        </w:numPr>
        <w:tabs>
          <w:tab w:val="left" w:pos="852"/>
        </w:tabs>
        <w:spacing w:before="4"/>
        <w:ind w:left="852"/>
        <w:jc w:val="left"/>
        <w:rPr>
          <w:sz w:val="24"/>
          <w:lang w:val="en-US"/>
        </w:rPr>
      </w:pPr>
      <w:r>
        <w:rPr>
          <w:sz w:val="24"/>
        </w:rPr>
        <w:t>модальные</w:t>
      </w:r>
      <w:r w:rsidRPr="00F221FF">
        <w:rPr>
          <w:spacing w:val="-17"/>
          <w:sz w:val="24"/>
          <w:lang w:val="en-US"/>
        </w:rPr>
        <w:t xml:space="preserve"> </w:t>
      </w:r>
      <w:r>
        <w:rPr>
          <w:sz w:val="24"/>
        </w:rPr>
        <w:t>глаголы</w:t>
      </w:r>
      <w:r w:rsidRPr="00F221FF">
        <w:rPr>
          <w:spacing w:val="-5"/>
          <w:sz w:val="24"/>
          <w:lang w:val="en-US"/>
        </w:rPr>
        <w:t xml:space="preserve"> </w:t>
      </w:r>
      <w:r>
        <w:rPr>
          <w:sz w:val="24"/>
        </w:rPr>
        <w:t>и</w:t>
      </w:r>
      <w:r w:rsidRPr="00F221FF">
        <w:rPr>
          <w:spacing w:val="-10"/>
          <w:sz w:val="24"/>
          <w:lang w:val="en-US"/>
        </w:rPr>
        <w:t xml:space="preserve"> </w:t>
      </w:r>
      <w:r>
        <w:rPr>
          <w:sz w:val="24"/>
        </w:rPr>
        <w:t>их</w:t>
      </w:r>
      <w:r w:rsidRPr="00F221FF">
        <w:rPr>
          <w:spacing w:val="-10"/>
          <w:sz w:val="24"/>
          <w:lang w:val="en-US"/>
        </w:rPr>
        <w:t xml:space="preserve"> </w:t>
      </w:r>
      <w:r>
        <w:rPr>
          <w:sz w:val="24"/>
        </w:rPr>
        <w:t>эквиваленты</w:t>
      </w:r>
      <w:r w:rsidRPr="00F221FF">
        <w:rPr>
          <w:spacing w:val="-7"/>
          <w:sz w:val="24"/>
          <w:lang w:val="en-US"/>
        </w:rPr>
        <w:t xml:space="preserve"> </w:t>
      </w:r>
      <w:r w:rsidRPr="00F221FF">
        <w:rPr>
          <w:sz w:val="24"/>
          <w:lang w:val="en-US"/>
        </w:rPr>
        <w:t>(can/be</w:t>
      </w:r>
      <w:r w:rsidRPr="00F221FF">
        <w:rPr>
          <w:spacing w:val="-2"/>
          <w:sz w:val="24"/>
          <w:lang w:val="en-US"/>
        </w:rPr>
        <w:t xml:space="preserve"> </w:t>
      </w:r>
      <w:r w:rsidRPr="00F221FF">
        <w:rPr>
          <w:sz w:val="24"/>
          <w:lang w:val="en-US"/>
        </w:rPr>
        <w:t>able</w:t>
      </w:r>
      <w:r w:rsidRPr="00F221FF">
        <w:rPr>
          <w:spacing w:val="-2"/>
          <w:sz w:val="24"/>
          <w:lang w:val="en-US"/>
        </w:rPr>
        <w:t xml:space="preserve"> </w:t>
      </w:r>
      <w:r w:rsidRPr="00F221FF">
        <w:rPr>
          <w:sz w:val="24"/>
          <w:lang w:val="en-US"/>
        </w:rPr>
        <w:t>to,</w:t>
      </w:r>
      <w:r w:rsidRPr="00F221FF">
        <w:rPr>
          <w:spacing w:val="-9"/>
          <w:sz w:val="24"/>
          <w:lang w:val="en-US"/>
        </w:rPr>
        <w:t xml:space="preserve"> </w:t>
      </w:r>
      <w:r w:rsidRPr="00F221FF">
        <w:rPr>
          <w:sz w:val="24"/>
          <w:lang w:val="en-US"/>
        </w:rPr>
        <w:t>must/</w:t>
      </w:r>
      <w:r w:rsidRPr="00F221FF">
        <w:rPr>
          <w:spacing w:val="1"/>
          <w:sz w:val="24"/>
          <w:lang w:val="en-US"/>
        </w:rPr>
        <w:t xml:space="preserve"> </w:t>
      </w:r>
      <w:r w:rsidRPr="00F221FF">
        <w:rPr>
          <w:sz w:val="24"/>
          <w:lang w:val="en-US"/>
        </w:rPr>
        <w:t>have</w:t>
      </w:r>
      <w:r w:rsidRPr="00F221FF">
        <w:rPr>
          <w:spacing w:val="-8"/>
          <w:sz w:val="24"/>
          <w:lang w:val="en-US"/>
        </w:rPr>
        <w:t xml:space="preserve"> </w:t>
      </w:r>
      <w:r w:rsidRPr="00F221FF">
        <w:rPr>
          <w:sz w:val="24"/>
          <w:lang w:val="en-US"/>
        </w:rPr>
        <w:t>to,</w:t>
      </w:r>
      <w:r w:rsidRPr="00F221FF">
        <w:rPr>
          <w:spacing w:val="-8"/>
          <w:sz w:val="24"/>
          <w:lang w:val="en-US"/>
        </w:rPr>
        <w:t xml:space="preserve"> </w:t>
      </w:r>
      <w:r w:rsidRPr="00F221FF">
        <w:rPr>
          <w:sz w:val="24"/>
          <w:lang w:val="en-US"/>
        </w:rPr>
        <w:t>may,</w:t>
      </w:r>
      <w:r w:rsidRPr="00F221FF">
        <w:rPr>
          <w:spacing w:val="1"/>
          <w:sz w:val="24"/>
          <w:lang w:val="en-US"/>
        </w:rPr>
        <w:t xml:space="preserve"> </w:t>
      </w:r>
      <w:r w:rsidRPr="00F221FF">
        <w:rPr>
          <w:sz w:val="24"/>
          <w:lang w:val="en-US"/>
        </w:rPr>
        <w:t>should,</w:t>
      </w:r>
      <w:r w:rsidRPr="00F221FF">
        <w:rPr>
          <w:spacing w:val="2"/>
          <w:sz w:val="24"/>
          <w:lang w:val="en-US"/>
        </w:rPr>
        <w:t xml:space="preserve"> </w:t>
      </w:r>
      <w:r w:rsidRPr="00F221FF">
        <w:rPr>
          <w:spacing w:val="-2"/>
          <w:sz w:val="24"/>
          <w:lang w:val="en-US"/>
        </w:rPr>
        <w:t>need);</w:t>
      </w:r>
    </w:p>
    <w:p w14:paraId="1CC374D7" w14:textId="77777777" w:rsidR="00B3070C" w:rsidRDefault="00FE7E56">
      <w:pPr>
        <w:pStyle w:val="a5"/>
        <w:numPr>
          <w:ilvl w:val="1"/>
          <w:numId w:val="66"/>
        </w:numPr>
        <w:tabs>
          <w:tab w:val="left" w:pos="852"/>
        </w:tabs>
        <w:spacing w:before="41"/>
        <w:ind w:left="852"/>
        <w:jc w:val="left"/>
        <w:rPr>
          <w:sz w:val="24"/>
        </w:rPr>
      </w:pPr>
      <w:r>
        <w:rPr>
          <w:sz w:val="24"/>
        </w:rPr>
        <w:t>слова,</w:t>
      </w:r>
      <w:r>
        <w:rPr>
          <w:spacing w:val="-17"/>
          <w:sz w:val="24"/>
        </w:rPr>
        <w:t xml:space="preserve"> </w:t>
      </w:r>
      <w:r>
        <w:rPr>
          <w:sz w:val="24"/>
        </w:rPr>
        <w:t>выражающие</w:t>
      </w:r>
      <w:r>
        <w:rPr>
          <w:spacing w:val="-15"/>
          <w:sz w:val="24"/>
        </w:rPr>
        <w:t xml:space="preserve"> </w:t>
      </w:r>
      <w:r>
        <w:rPr>
          <w:sz w:val="24"/>
        </w:rPr>
        <w:t>количество</w:t>
      </w:r>
      <w:r>
        <w:rPr>
          <w:spacing w:val="-9"/>
          <w:sz w:val="24"/>
        </w:rPr>
        <w:t xml:space="preserve"> </w:t>
      </w:r>
      <w:r>
        <w:rPr>
          <w:sz w:val="24"/>
        </w:rPr>
        <w:t>(little/a</w:t>
      </w:r>
      <w:r>
        <w:rPr>
          <w:spacing w:val="-4"/>
          <w:sz w:val="24"/>
        </w:rPr>
        <w:t xml:space="preserve"> </w:t>
      </w:r>
      <w:r>
        <w:rPr>
          <w:sz w:val="24"/>
        </w:rPr>
        <w:t>little,</w:t>
      </w:r>
      <w:r>
        <w:rPr>
          <w:spacing w:val="-3"/>
          <w:sz w:val="24"/>
        </w:rPr>
        <w:t xml:space="preserve"> </w:t>
      </w:r>
      <w:r>
        <w:rPr>
          <w:sz w:val="24"/>
        </w:rPr>
        <w:t>few/а</w:t>
      </w:r>
      <w:r>
        <w:rPr>
          <w:spacing w:val="-14"/>
          <w:sz w:val="24"/>
        </w:rPr>
        <w:t xml:space="preserve"> </w:t>
      </w:r>
      <w:r>
        <w:rPr>
          <w:spacing w:val="-2"/>
          <w:sz w:val="24"/>
        </w:rPr>
        <w:t>few);</w:t>
      </w:r>
    </w:p>
    <w:p w14:paraId="11662A1C" w14:textId="77777777" w:rsidR="00B3070C" w:rsidRDefault="00FE7E56">
      <w:pPr>
        <w:pStyle w:val="a5"/>
        <w:numPr>
          <w:ilvl w:val="1"/>
          <w:numId w:val="66"/>
        </w:numPr>
        <w:tabs>
          <w:tab w:val="left" w:pos="850"/>
        </w:tabs>
        <w:spacing w:before="41" w:line="271" w:lineRule="auto"/>
        <w:ind w:right="431" w:firstLine="283"/>
        <w:rPr>
          <w:sz w:val="24"/>
        </w:rPr>
      </w:pPr>
      <w:r>
        <w:rPr>
          <w:sz w:val="24"/>
        </w:rPr>
        <w:t>возвратные,</w:t>
      </w:r>
      <w:r>
        <w:rPr>
          <w:spacing w:val="-15"/>
          <w:sz w:val="24"/>
        </w:rPr>
        <w:t xml:space="preserve"> </w:t>
      </w:r>
      <w:r>
        <w:rPr>
          <w:sz w:val="24"/>
        </w:rPr>
        <w:t>неопределѐнные</w:t>
      </w:r>
      <w:r>
        <w:rPr>
          <w:spacing w:val="-15"/>
          <w:sz w:val="24"/>
        </w:rPr>
        <w:t xml:space="preserve"> </w:t>
      </w:r>
      <w:r>
        <w:rPr>
          <w:sz w:val="24"/>
        </w:rPr>
        <w:t>местоимения</w:t>
      </w:r>
      <w:r>
        <w:rPr>
          <w:spacing w:val="-15"/>
          <w:sz w:val="24"/>
        </w:rPr>
        <w:t xml:space="preserve"> </w:t>
      </w:r>
      <w:r>
        <w:rPr>
          <w:sz w:val="24"/>
        </w:rPr>
        <w:t>some,</w:t>
      </w:r>
      <w:r>
        <w:rPr>
          <w:spacing w:val="-15"/>
          <w:sz w:val="24"/>
        </w:rPr>
        <w:t xml:space="preserve"> </w:t>
      </w:r>
      <w:r>
        <w:rPr>
          <w:sz w:val="24"/>
        </w:rPr>
        <w:t>any</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производные</w:t>
      </w:r>
      <w:r>
        <w:rPr>
          <w:spacing w:val="-15"/>
          <w:sz w:val="24"/>
        </w:rPr>
        <w:t xml:space="preserve"> </w:t>
      </w:r>
      <w:r>
        <w:rPr>
          <w:sz w:val="24"/>
        </w:rPr>
        <w:t>(somebody,</w:t>
      </w:r>
      <w:r>
        <w:rPr>
          <w:spacing w:val="-15"/>
          <w:sz w:val="24"/>
        </w:rPr>
        <w:t xml:space="preserve"> </w:t>
      </w:r>
      <w:r>
        <w:rPr>
          <w:sz w:val="24"/>
        </w:rPr>
        <w:t>anybody; something, anything, etc.), every и производные (everybody, everything и другие) в повествовательных (утвердительных и отрицательных) и вопросительных предложениях;</w:t>
      </w:r>
    </w:p>
    <w:p w14:paraId="176A2B06" w14:textId="77777777" w:rsidR="00B3070C" w:rsidRDefault="00FE7E56">
      <w:pPr>
        <w:pStyle w:val="a5"/>
        <w:numPr>
          <w:ilvl w:val="1"/>
          <w:numId w:val="66"/>
        </w:numPr>
        <w:tabs>
          <w:tab w:val="left" w:pos="850"/>
        </w:tabs>
        <w:spacing w:before="10"/>
        <w:ind w:left="850" w:hanging="282"/>
        <w:rPr>
          <w:sz w:val="24"/>
        </w:rPr>
      </w:pPr>
      <w:r>
        <w:rPr>
          <w:sz w:val="24"/>
        </w:rPr>
        <w:t>числительные</w:t>
      </w:r>
      <w:r>
        <w:rPr>
          <w:spacing w:val="-17"/>
          <w:sz w:val="24"/>
        </w:rPr>
        <w:t xml:space="preserve"> </w:t>
      </w:r>
      <w:r>
        <w:rPr>
          <w:sz w:val="24"/>
        </w:rPr>
        <w:t>для</w:t>
      </w:r>
      <w:r>
        <w:rPr>
          <w:spacing w:val="-15"/>
          <w:sz w:val="24"/>
        </w:rPr>
        <w:t xml:space="preserve"> </w:t>
      </w:r>
      <w:r>
        <w:rPr>
          <w:sz w:val="24"/>
        </w:rPr>
        <w:t>обозначения</w:t>
      </w:r>
      <w:r>
        <w:rPr>
          <w:spacing w:val="-10"/>
          <w:sz w:val="24"/>
        </w:rPr>
        <w:t xml:space="preserve"> </w:t>
      </w:r>
      <w:r>
        <w:rPr>
          <w:sz w:val="24"/>
        </w:rPr>
        <w:t>дат</w:t>
      </w:r>
      <w:r>
        <w:rPr>
          <w:spacing w:val="-6"/>
          <w:sz w:val="24"/>
        </w:rPr>
        <w:t xml:space="preserve"> </w:t>
      </w:r>
      <w:r>
        <w:rPr>
          <w:sz w:val="24"/>
        </w:rPr>
        <w:t>и</w:t>
      </w:r>
      <w:r>
        <w:rPr>
          <w:spacing w:val="-6"/>
          <w:sz w:val="24"/>
        </w:rPr>
        <w:t xml:space="preserve"> </w:t>
      </w:r>
      <w:r>
        <w:rPr>
          <w:sz w:val="24"/>
        </w:rPr>
        <w:t>больших</w:t>
      </w:r>
      <w:r>
        <w:rPr>
          <w:spacing w:val="-14"/>
          <w:sz w:val="24"/>
        </w:rPr>
        <w:t xml:space="preserve"> </w:t>
      </w:r>
      <w:r>
        <w:rPr>
          <w:sz w:val="24"/>
        </w:rPr>
        <w:t>чисел</w:t>
      </w:r>
      <w:r>
        <w:rPr>
          <w:spacing w:val="-2"/>
          <w:sz w:val="24"/>
        </w:rPr>
        <w:t xml:space="preserve"> </w:t>
      </w:r>
      <w:r>
        <w:rPr>
          <w:sz w:val="24"/>
        </w:rPr>
        <w:t>(100-</w:t>
      </w:r>
      <w:r>
        <w:rPr>
          <w:spacing w:val="-2"/>
          <w:sz w:val="24"/>
        </w:rPr>
        <w:t>1000);</w:t>
      </w:r>
    </w:p>
    <w:p w14:paraId="5F013728" w14:textId="77777777" w:rsidR="00B3070C" w:rsidRDefault="00FE7E56">
      <w:pPr>
        <w:pStyle w:val="1"/>
        <w:spacing w:before="56"/>
      </w:pPr>
      <w:bookmarkStart w:id="50" w:name="владеть_социокультурными_знаниями_и_умен"/>
      <w:bookmarkEnd w:id="50"/>
      <w:r>
        <w:t>владеть</w:t>
      </w:r>
      <w:r>
        <w:rPr>
          <w:spacing w:val="-11"/>
        </w:rPr>
        <w:t xml:space="preserve"> </w:t>
      </w:r>
      <w:r>
        <w:t>социокультурными</w:t>
      </w:r>
      <w:r>
        <w:rPr>
          <w:spacing w:val="-10"/>
        </w:rPr>
        <w:t xml:space="preserve"> </w:t>
      </w:r>
      <w:r>
        <w:t>знаниями</w:t>
      </w:r>
      <w:r>
        <w:rPr>
          <w:spacing w:val="-15"/>
        </w:rPr>
        <w:t xml:space="preserve"> </w:t>
      </w:r>
      <w:r>
        <w:t>и</w:t>
      </w:r>
      <w:r>
        <w:rPr>
          <w:spacing w:val="-15"/>
        </w:rPr>
        <w:t xml:space="preserve"> </w:t>
      </w:r>
      <w:r>
        <w:rPr>
          <w:spacing w:val="-2"/>
        </w:rPr>
        <w:t>умениями:</w:t>
      </w:r>
    </w:p>
    <w:p w14:paraId="4CADD94A" w14:textId="77777777" w:rsidR="00B3070C" w:rsidRDefault="00FE7E56">
      <w:pPr>
        <w:pStyle w:val="a5"/>
        <w:numPr>
          <w:ilvl w:val="1"/>
          <w:numId w:val="66"/>
        </w:numPr>
        <w:tabs>
          <w:tab w:val="left" w:pos="852"/>
        </w:tabs>
        <w:spacing w:before="26" w:line="280" w:lineRule="auto"/>
        <w:ind w:right="490" w:firstLine="283"/>
        <w:jc w:val="left"/>
        <w:rPr>
          <w:sz w:val="24"/>
        </w:rPr>
      </w:pPr>
      <w:r>
        <w:rPr>
          <w:sz w:val="24"/>
        </w:rPr>
        <w:t>использовать отдельные социокультурные</w:t>
      </w:r>
      <w:r>
        <w:rPr>
          <w:spacing w:val="31"/>
          <w:sz w:val="24"/>
        </w:rPr>
        <w:t xml:space="preserve"> </w:t>
      </w:r>
      <w:r>
        <w:rPr>
          <w:sz w:val="24"/>
        </w:rPr>
        <w:t>элементы</w:t>
      </w:r>
      <w:r>
        <w:rPr>
          <w:spacing w:val="28"/>
          <w:sz w:val="24"/>
        </w:rPr>
        <w:t xml:space="preserve"> </w:t>
      </w:r>
      <w:r>
        <w:rPr>
          <w:sz w:val="24"/>
        </w:rPr>
        <w:t>речевого</w:t>
      </w:r>
      <w:r>
        <w:rPr>
          <w:spacing w:val="30"/>
          <w:sz w:val="24"/>
        </w:rPr>
        <w:t xml:space="preserve"> </w:t>
      </w:r>
      <w:r>
        <w:rPr>
          <w:sz w:val="24"/>
        </w:rPr>
        <w:t>поведенческого</w:t>
      </w:r>
      <w:r>
        <w:rPr>
          <w:spacing w:val="31"/>
          <w:sz w:val="24"/>
        </w:rPr>
        <w:t xml:space="preserve"> </w:t>
      </w:r>
      <w:r>
        <w:rPr>
          <w:sz w:val="24"/>
        </w:rPr>
        <w:t>этикета</w:t>
      </w:r>
      <w:r>
        <w:rPr>
          <w:spacing w:val="30"/>
          <w:sz w:val="24"/>
        </w:rPr>
        <w:t xml:space="preserve"> </w:t>
      </w:r>
      <w:r>
        <w:rPr>
          <w:sz w:val="24"/>
        </w:rPr>
        <w:t>в стране (странах) изучаемого языка в рамках тематического содержания речи;</w:t>
      </w:r>
    </w:p>
    <w:p w14:paraId="4475CAF8" w14:textId="77777777" w:rsidR="00B3070C" w:rsidRDefault="00FE7E56">
      <w:pPr>
        <w:pStyle w:val="a5"/>
        <w:numPr>
          <w:ilvl w:val="1"/>
          <w:numId w:val="66"/>
        </w:numPr>
        <w:tabs>
          <w:tab w:val="left" w:pos="852"/>
        </w:tabs>
        <w:spacing w:line="276" w:lineRule="auto"/>
        <w:ind w:right="531" w:firstLine="283"/>
        <w:jc w:val="left"/>
        <w:rPr>
          <w:sz w:val="24"/>
        </w:rPr>
      </w:pPr>
      <w:r>
        <w:rPr>
          <w:sz w:val="24"/>
        </w:rPr>
        <w:t>понимать</w:t>
      </w:r>
      <w:r>
        <w:rPr>
          <w:spacing w:val="-10"/>
          <w:sz w:val="24"/>
        </w:rPr>
        <w:t xml:space="preserve"> </w:t>
      </w:r>
      <w:r>
        <w:rPr>
          <w:sz w:val="24"/>
        </w:rPr>
        <w:t>и</w:t>
      </w:r>
      <w:r>
        <w:rPr>
          <w:spacing w:val="-11"/>
          <w:sz w:val="24"/>
        </w:rPr>
        <w:t xml:space="preserve"> </w:t>
      </w:r>
      <w:r>
        <w:rPr>
          <w:sz w:val="24"/>
        </w:rPr>
        <w:t>использовать</w:t>
      </w:r>
      <w:r>
        <w:rPr>
          <w:spacing w:val="-10"/>
          <w:sz w:val="24"/>
        </w:rPr>
        <w:t xml:space="preserve"> </w:t>
      </w:r>
      <w:r>
        <w:rPr>
          <w:sz w:val="24"/>
        </w:rPr>
        <w:t>в</w:t>
      </w:r>
      <w:r>
        <w:rPr>
          <w:spacing w:val="-11"/>
          <w:sz w:val="24"/>
        </w:rPr>
        <w:t xml:space="preserve"> </w:t>
      </w:r>
      <w:r>
        <w:rPr>
          <w:sz w:val="24"/>
        </w:rPr>
        <w:t>устной</w:t>
      </w:r>
      <w:r>
        <w:rPr>
          <w:spacing w:val="-7"/>
          <w:sz w:val="24"/>
        </w:rPr>
        <w:t xml:space="preserve"> </w:t>
      </w:r>
      <w:r>
        <w:rPr>
          <w:sz w:val="24"/>
        </w:rPr>
        <w:t>и</w:t>
      </w:r>
      <w:r>
        <w:rPr>
          <w:spacing w:val="-12"/>
          <w:sz w:val="24"/>
        </w:rPr>
        <w:t xml:space="preserve"> </w:t>
      </w:r>
      <w:r>
        <w:rPr>
          <w:sz w:val="24"/>
        </w:rPr>
        <w:t>письменной</w:t>
      </w:r>
      <w:r>
        <w:rPr>
          <w:spacing w:val="-6"/>
          <w:sz w:val="24"/>
        </w:rPr>
        <w:t xml:space="preserve"> </w:t>
      </w:r>
      <w:r>
        <w:rPr>
          <w:sz w:val="24"/>
        </w:rPr>
        <w:t>речи</w:t>
      </w:r>
      <w:r>
        <w:rPr>
          <w:spacing w:val="-8"/>
          <w:sz w:val="24"/>
        </w:rPr>
        <w:t xml:space="preserve"> </w:t>
      </w:r>
      <w:r>
        <w:rPr>
          <w:sz w:val="24"/>
        </w:rPr>
        <w:t>наиболее</w:t>
      </w:r>
      <w:r>
        <w:rPr>
          <w:spacing w:val="-12"/>
          <w:sz w:val="24"/>
        </w:rPr>
        <w:t xml:space="preserve"> </w:t>
      </w:r>
      <w:r>
        <w:rPr>
          <w:sz w:val="24"/>
        </w:rPr>
        <w:t>употребительную</w:t>
      </w:r>
      <w:r>
        <w:rPr>
          <w:spacing w:val="-8"/>
          <w:sz w:val="24"/>
        </w:rPr>
        <w:t xml:space="preserve"> </w:t>
      </w:r>
      <w:r>
        <w:rPr>
          <w:sz w:val="24"/>
        </w:rPr>
        <w:t xml:space="preserve">лексику страны (стран) изучаемого языка в рамках тематического </w:t>
      </w:r>
      <w:r>
        <w:rPr>
          <w:sz w:val="24"/>
        </w:rPr>
        <w:lastRenderedPageBreak/>
        <w:t>содержания речи;</w:t>
      </w:r>
    </w:p>
    <w:p w14:paraId="75F852D3" w14:textId="77777777" w:rsidR="00B3070C" w:rsidRDefault="00FE7E56" w:rsidP="007B3106">
      <w:pPr>
        <w:pStyle w:val="a5"/>
        <w:numPr>
          <w:ilvl w:val="1"/>
          <w:numId w:val="66"/>
        </w:numPr>
        <w:tabs>
          <w:tab w:val="left" w:pos="852"/>
        </w:tabs>
        <w:spacing w:line="280" w:lineRule="auto"/>
        <w:ind w:right="3" w:firstLine="283"/>
        <w:rPr>
          <w:sz w:val="24"/>
        </w:rPr>
      </w:pPr>
      <w:r>
        <w:rPr>
          <w:sz w:val="24"/>
        </w:rPr>
        <w:t>обладать</w:t>
      </w:r>
      <w:r>
        <w:rPr>
          <w:spacing w:val="40"/>
          <w:sz w:val="24"/>
        </w:rPr>
        <w:t xml:space="preserve"> </w:t>
      </w:r>
      <w:r>
        <w:rPr>
          <w:sz w:val="24"/>
        </w:rPr>
        <w:t>базовыми</w:t>
      </w:r>
      <w:r>
        <w:rPr>
          <w:spacing w:val="40"/>
          <w:sz w:val="24"/>
        </w:rPr>
        <w:t xml:space="preserve"> </w:t>
      </w:r>
      <w:r>
        <w:rPr>
          <w:sz w:val="24"/>
        </w:rPr>
        <w:t>знаниями</w:t>
      </w:r>
      <w:r>
        <w:rPr>
          <w:spacing w:val="29"/>
          <w:sz w:val="24"/>
        </w:rPr>
        <w:t xml:space="preserve"> </w:t>
      </w:r>
      <w:r>
        <w:rPr>
          <w:sz w:val="24"/>
        </w:rPr>
        <w:t>о</w:t>
      </w:r>
      <w:r>
        <w:rPr>
          <w:spacing w:val="40"/>
          <w:sz w:val="24"/>
        </w:rPr>
        <w:t xml:space="preserve"> </w:t>
      </w:r>
      <w:r>
        <w:rPr>
          <w:sz w:val="24"/>
        </w:rPr>
        <w:t>социокультурном</w:t>
      </w:r>
      <w:r>
        <w:rPr>
          <w:spacing w:val="40"/>
          <w:sz w:val="24"/>
        </w:rPr>
        <w:t xml:space="preserve"> </w:t>
      </w:r>
      <w:r>
        <w:rPr>
          <w:sz w:val="24"/>
        </w:rPr>
        <w:t>портрете</w:t>
      </w:r>
      <w:r>
        <w:rPr>
          <w:spacing w:val="37"/>
          <w:sz w:val="24"/>
        </w:rPr>
        <w:t xml:space="preserve"> </w:t>
      </w:r>
      <w:r>
        <w:rPr>
          <w:sz w:val="24"/>
        </w:rPr>
        <w:t>родной</w:t>
      </w:r>
      <w:r>
        <w:rPr>
          <w:spacing w:val="40"/>
          <w:sz w:val="24"/>
        </w:rPr>
        <w:t xml:space="preserve"> </w:t>
      </w:r>
      <w:r>
        <w:rPr>
          <w:sz w:val="24"/>
        </w:rPr>
        <w:t>страны</w:t>
      </w:r>
      <w:r>
        <w:rPr>
          <w:spacing w:val="38"/>
          <w:sz w:val="24"/>
        </w:rPr>
        <w:t xml:space="preserve"> </w:t>
      </w:r>
      <w:r>
        <w:rPr>
          <w:sz w:val="24"/>
        </w:rPr>
        <w:t>и</w:t>
      </w:r>
      <w:r>
        <w:rPr>
          <w:spacing w:val="40"/>
          <w:sz w:val="24"/>
        </w:rPr>
        <w:t xml:space="preserve"> </w:t>
      </w:r>
      <w:r>
        <w:rPr>
          <w:sz w:val="24"/>
        </w:rPr>
        <w:t>страны (стран) изучаемого языка;</w:t>
      </w:r>
    </w:p>
    <w:p w14:paraId="528E5479" w14:textId="77777777" w:rsidR="00B3070C" w:rsidRDefault="00FE7E56" w:rsidP="007B3106">
      <w:pPr>
        <w:pStyle w:val="a5"/>
        <w:numPr>
          <w:ilvl w:val="1"/>
          <w:numId w:val="66"/>
        </w:numPr>
        <w:tabs>
          <w:tab w:val="left" w:pos="852"/>
        </w:tabs>
        <w:spacing w:line="283" w:lineRule="auto"/>
        <w:ind w:left="568" w:right="3" w:firstLine="0"/>
        <w:jc w:val="left"/>
        <w:rPr>
          <w:sz w:val="24"/>
        </w:rPr>
      </w:pPr>
      <w:r>
        <w:rPr>
          <w:sz w:val="24"/>
        </w:rPr>
        <w:t>кратко</w:t>
      </w:r>
      <w:r>
        <w:rPr>
          <w:spacing w:val="-15"/>
          <w:sz w:val="24"/>
        </w:rPr>
        <w:t xml:space="preserve"> </w:t>
      </w:r>
      <w:r>
        <w:rPr>
          <w:sz w:val="24"/>
        </w:rPr>
        <w:t>представлять</w:t>
      </w:r>
      <w:r>
        <w:rPr>
          <w:spacing w:val="-15"/>
          <w:sz w:val="24"/>
        </w:rPr>
        <w:t xml:space="preserve"> </w:t>
      </w:r>
      <w:r>
        <w:rPr>
          <w:sz w:val="24"/>
        </w:rPr>
        <w:t>Россию</w:t>
      </w:r>
      <w:r>
        <w:rPr>
          <w:spacing w:val="-15"/>
          <w:sz w:val="24"/>
        </w:rPr>
        <w:t xml:space="preserve"> </w:t>
      </w:r>
      <w:r>
        <w:rPr>
          <w:sz w:val="24"/>
        </w:rPr>
        <w:t>и</w:t>
      </w:r>
      <w:r>
        <w:rPr>
          <w:spacing w:val="-15"/>
          <w:sz w:val="24"/>
        </w:rPr>
        <w:t xml:space="preserve"> </w:t>
      </w:r>
      <w:r>
        <w:rPr>
          <w:sz w:val="24"/>
        </w:rPr>
        <w:t>страну</w:t>
      </w:r>
      <w:r>
        <w:rPr>
          <w:spacing w:val="-26"/>
          <w:sz w:val="24"/>
        </w:rPr>
        <w:t xml:space="preserve"> </w:t>
      </w:r>
      <w:r>
        <w:rPr>
          <w:sz w:val="24"/>
        </w:rPr>
        <w:t>(страны)</w:t>
      </w:r>
      <w:r>
        <w:rPr>
          <w:spacing w:val="-15"/>
          <w:sz w:val="24"/>
        </w:rPr>
        <w:t xml:space="preserve"> </w:t>
      </w:r>
      <w:r>
        <w:rPr>
          <w:sz w:val="24"/>
        </w:rPr>
        <w:t>изучаемого</w:t>
      </w:r>
      <w:r>
        <w:rPr>
          <w:spacing w:val="-10"/>
          <w:sz w:val="24"/>
        </w:rPr>
        <w:t xml:space="preserve"> </w:t>
      </w:r>
      <w:r>
        <w:rPr>
          <w:sz w:val="24"/>
        </w:rPr>
        <w:t>языка; владеть компенсаторными умениями:</w:t>
      </w:r>
    </w:p>
    <w:p w14:paraId="394B8E7C" w14:textId="77777777" w:rsidR="00B3070C" w:rsidRDefault="00FE7E56" w:rsidP="007B3106">
      <w:pPr>
        <w:pStyle w:val="a5"/>
        <w:numPr>
          <w:ilvl w:val="1"/>
          <w:numId w:val="66"/>
        </w:numPr>
        <w:tabs>
          <w:tab w:val="left" w:pos="788"/>
        </w:tabs>
        <w:spacing w:line="276" w:lineRule="auto"/>
        <w:ind w:right="3" w:firstLine="283"/>
        <w:rPr>
          <w:sz w:val="24"/>
        </w:rPr>
      </w:pPr>
      <w:r>
        <w:rPr>
          <w:sz w:val="24"/>
        </w:rPr>
        <w:t xml:space="preserve">использовать при чтении и аудировании языковую догадку, в том числе контекстуальную, </w:t>
      </w:r>
      <w:r>
        <w:rPr>
          <w:spacing w:val="-2"/>
          <w:sz w:val="24"/>
        </w:rPr>
        <w:t>игнорировать информацию, не являющуюся необходимой для</w:t>
      </w:r>
      <w:r>
        <w:rPr>
          <w:spacing w:val="-4"/>
          <w:sz w:val="24"/>
        </w:rPr>
        <w:t xml:space="preserve"> </w:t>
      </w:r>
      <w:r>
        <w:rPr>
          <w:spacing w:val="-2"/>
          <w:sz w:val="24"/>
        </w:rPr>
        <w:t>понимания</w:t>
      </w:r>
      <w:r>
        <w:rPr>
          <w:spacing w:val="-4"/>
          <w:sz w:val="24"/>
        </w:rPr>
        <w:t xml:space="preserve"> </w:t>
      </w:r>
      <w:r>
        <w:rPr>
          <w:spacing w:val="-2"/>
          <w:sz w:val="24"/>
        </w:rPr>
        <w:t xml:space="preserve">основного содержания, </w:t>
      </w:r>
      <w:r>
        <w:rPr>
          <w:sz w:val="24"/>
        </w:rPr>
        <w:t>прочитанного</w:t>
      </w:r>
      <w:r>
        <w:rPr>
          <w:spacing w:val="-15"/>
          <w:sz w:val="24"/>
        </w:rPr>
        <w:t xml:space="preserve"> </w:t>
      </w:r>
      <w:r>
        <w:rPr>
          <w:sz w:val="24"/>
        </w:rPr>
        <w:t>(прослушанного)</w:t>
      </w:r>
      <w:r>
        <w:rPr>
          <w:spacing w:val="-16"/>
          <w:sz w:val="24"/>
        </w:rPr>
        <w:t xml:space="preserve"> </w:t>
      </w:r>
      <w:r>
        <w:rPr>
          <w:sz w:val="24"/>
        </w:rPr>
        <w:t>текста</w:t>
      </w:r>
      <w:r>
        <w:rPr>
          <w:spacing w:val="-15"/>
          <w:sz w:val="24"/>
        </w:rPr>
        <w:t xml:space="preserve"> </w:t>
      </w:r>
      <w:r>
        <w:rPr>
          <w:sz w:val="24"/>
        </w:rPr>
        <w:t>или</w:t>
      </w:r>
      <w:r>
        <w:rPr>
          <w:spacing w:val="-15"/>
          <w:sz w:val="24"/>
        </w:rPr>
        <w:t xml:space="preserve"> </w:t>
      </w:r>
      <w:r>
        <w:rPr>
          <w:sz w:val="24"/>
        </w:rPr>
        <w:t>для</w:t>
      </w:r>
      <w:r>
        <w:rPr>
          <w:spacing w:val="-22"/>
          <w:sz w:val="24"/>
        </w:rPr>
        <w:t xml:space="preserve"> </w:t>
      </w:r>
      <w:r>
        <w:rPr>
          <w:sz w:val="24"/>
        </w:rPr>
        <w:t>нахождения</w:t>
      </w:r>
      <w:r>
        <w:rPr>
          <w:spacing w:val="-15"/>
          <w:sz w:val="24"/>
        </w:rPr>
        <w:t xml:space="preserve"> </w:t>
      </w:r>
      <w:r>
        <w:rPr>
          <w:sz w:val="24"/>
        </w:rPr>
        <w:t>в</w:t>
      </w:r>
      <w:r>
        <w:rPr>
          <w:spacing w:val="-15"/>
          <w:sz w:val="24"/>
        </w:rPr>
        <w:t xml:space="preserve"> </w:t>
      </w:r>
      <w:r>
        <w:rPr>
          <w:sz w:val="24"/>
        </w:rPr>
        <w:t>тексте</w:t>
      </w:r>
      <w:r>
        <w:rPr>
          <w:spacing w:val="-15"/>
          <w:sz w:val="24"/>
        </w:rPr>
        <w:t xml:space="preserve"> </w:t>
      </w:r>
      <w:r>
        <w:rPr>
          <w:sz w:val="24"/>
        </w:rPr>
        <w:t>запрашиваемой</w:t>
      </w:r>
      <w:r>
        <w:rPr>
          <w:spacing w:val="-16"/>
          <w:sz w:val="24"/>
        </w:rPr>
        <w:t xml:space="preserve"> </w:t>
      </w:r>
      <w:r>
        <w:rPr>
          <w:sz w:val="24"/>
        </w:rPr>
        <w:t>информации;</w:t>
      </w:r>
    </w:p>
    <w:p w14:paraId="22A5ED6F" w14:textId="77777777" w:rsidR="00B3070C" w:rsidRDefault="00FE7E56" w:rsidP="007B3106">
      <w:pPr>
        <w:pStyle w:val="a5"/>
        <w:numPr>
          <w:ilvl w:val="1"/>
          <w:numId w:val="66"/>
        </w:numPr>
        <w:tabs>
          <w:tab w:val="left" w:pos="850"/>
        </w:tabs>
        <w:spacing w:line="276" w:lineRule="auto"/>
        <w:ind w:right="3"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292929D" w14:textId="77777777" w:rsidR="00B3070C" w:rsidRDefault="00FE7E56" w:rsidP="007B3106">
      <w:pPr>
        <w:pStyle w:val="a5"/>
        <w:numPr>
          <w:ilvl w:val="1"/>
          <w:numId w:val="66"/>
        </w:numPr>
        <w:tabs>
          <w:tab w:val="left" w:pos="850"/>
        </w:tabs>
        <w:spacing w:line="280" w:lineRule="auto"/>
        <w:ind w:right="3" w:firstLine="283"/>
        <w:rPr>
          <w:sz w:val="24"/>
        </w:rPr>
      </w:pPr>
      <w:r>
        <w:rPr>
          <w:sz w:val="24"/>
        </w:rPr>
        <w:t>использовать</w:t>
      </w:r>
      <w:r>
        <w:rPr>
          <w:spacing w:val="-15"/>
          <w:sz w:val="24"/>
        </w:rPr>
        <w:t xml:space="preserve"> </w:t>
      </w:r>
      <w:r>
        <w:rPr>
          <w:sz w:val="24"/>
        </w:rPr>
        <w:t>иноязычные</w:t>
      </w:r>
      <w:r>
        <w:rPr>
          <w:spacing w:val="-15"/>
          <w:sz w:val="24"/>
        </w:rPr>
        <w:t xml:space="preserve"> </w:t>
      </w:r>
      <w:r>
        <w:rPr>
          <w:sz w:val="24"/>
        </w:rPr>
        <w:t>словари</w:t>
      </w:r>
      <w:r>
        <w:rPr>
          <w:spacing w:val="-15"/>
          <w:sz w:val="24"/>
        </w:rPr>
        <w:t xml:space="preserve"> </w:t>
      </w:r>
      <w:r>
        <w:rPr>
          <w:sz w:val="24"/>
        </w:rPr>
        <w:t>и</w:t>
      </w:r>
      <w:r>
        <w:rPr>
          <w:spacing w:val="-10"/>
          <w:sz w:val="24"/>
        </w:rPr>
        <w:t xml:space="preserve"> </w:t>
      </w:r>
      <w:r>
        <w:rPr>
          <w:sz w:val="24"/>
        </w:rPr>
        <w:t>справочники,</w:t>
      </w:r>
      <w:r>
        <w:rPr>
          <w:spacing w:val="-10"/>
          <w:sz w:val="24"/>
        </w:rPr>
        <w:t xml:space="preserve"> </w:t>
      </w:r>
      <w:r>
        <w:rPr>
          <w:sz w:val="24"/>
        </w:rPr>
        <w:t>в</w:t>
      </w:r>
      <w:r>
        <w:rPr>
          <w:spacing w:val="-14"/>
          <w:sz w:val="24"/>
        </w:rPr>
        <w:t xml:space="preserve"> </w:t>
      </w:r>
      <w:r>
        <w:rPr>
          <w:sz w:val="24"/>
        </w:rPr>
        <w:t>том</w:t>
      </w:r>
      <w:r>
        <w:rPr>
          <w:spacing w:val="-14"/>
          <w:sz w:val="24"/>
        </w:rPr>
        <w:t xml:space="preserve"> </w:t>
      </w:r>
      <w:r>
        <w:rPr>
          <w:sz w:val="24"/>
        </w:rPr>
        <w:t>числе</w:t>
      </w:r>
      <w:r>
        <w:rPr>
          <w:spacing w:val="-11"/>
          <w:sz w:val="24"/>
        </w:rPr>
        <w:t xml:space="preserve"> </w:t>
      </w:r>
      <w:r>
        <w:rPr>
          <w:sz w:val="24"/>
        </w:rPr>
        <w:t>информационно-справочные системы в электронной форме;</w:t>
      </w:r>
    </w:p>
    <w:p w14:paraId="5C0F8253" w14:textId="77777777" w:rsidR="00B3070C" w:rsidRDefault="00FE7E56" w:rsidP="007B3106">
      <w:pPr>
        <w:pStyle w:val="a5"/>
        <w:numPr>
          <w:ilvl w:val="1"/>
          <w:numId w:val="66"/>
        </w:numPr>
        <w:tabs>
          <w:tab w:val="left" w:pos="850"/>
        </w:tabs>
        <w:spacing w:line="280" w:lineRule="auto"/>
        <w:ind w:right="3" w:firstLine="283"/>
        <w:rPr>
          <w:sz w:val="24"/>
        </w:rPr>
      </w:pPr>
      <w:r>
        <w:rPr>
          <w:sz w:val="24"/>
        </w:rPr>
        <w:t>достигать взаимопонимания в процессе устного и письменного общения с носителями иностранного языка, с людьми другой культуры;</w:t>
      </w:r>
    </w:p>
    <w:p w14:paraId="5A079C91" w14:textId="77777777" w:rsidR="00B3070C" w:rsidRDefault="00FE7E56" w:rsidP="007B3106">
      <w:pPr>
        <w:pStyle w:val="a5"/>
        <w:numPr>
          <w:ilvl w:val="1"/>
          <w:numId w:val="66"/>
        </w:numPr>
        <w:tabs>
          <w:tab w:val="left" w:pos="850"/>
        </w:tabs>
        <w:spacing w:line="276" w:lineRule="auto"/>
        <w:ind w:right="3"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10E4E86" w14:textId="77777777" w:rsidR="00B3070C" w:rsidRDefault="00FE7E56" w:rsidP="007B3106">
      <w:pPr>
        <w:pStyle w:val="1"/>
        <w:spacing w:line="280" w:lineRule="auto"/>
        <w:ind w:right="3"/>
      </w:pPr>
      <w:r>
        <w:t>Предметные результаты освоения программы по-иностранному (английскому) языку к концу обучения в 7 классе:</w:t>
      </w:r>
    </w:p>
    <w:p w14:paraId="4CE76171" w14:textId="77777777" w:rsidR="00B3070C" w:rsidRDefault="00FE7E56" w:rsidP="007B3106">
      <w:pPr>
        <w:spacing w:line="264" w:lineRule="exact"/>
        <w:ind w:left="285" w:right="3"/>
        <w:jc w:val="both"/>
        <w:rPr>
          <w:i/>
          <w:sz w:val="24"/>
        </w:rPr>
      </w:pPr>
      <w:r>
        <w:rPr>
          <w:i/>
          <w:sz w:val="24"/>
        </w:rPr>
        <w:t>владеть</w:t>
      </w:r>
      <w:r>
        <w:rPr>
          <w:i/>
          <w:spacing w:val="-4"/>
          <w:sz w:val="24"/>
        </w:rPr>
        <w:t xml:space="preserve"> </w:t>
      </w:r>
      <w:r>
        <w:rPr>
          <w:i/>
          <w:sz w:val="24"/>
        </w:rPr>
        <w:t>основными</w:t>
      </w:r>
      <w:r>
        <w:rPr>
          <w:i/>
          <w:spacing w:val="-7"/>
          <w:sz w:val="24"/>
        </w:rPr>
        <w:t xml:space="preserve"> </w:t>
      </w:r>
      <w:r>
        <w:rPr>
          <w:i/>
          <w:sz w:val="24"/>
        </w:rPr>
        <w:t>видами</w:t>
      </w:r>
      <w:r>
        <w:rPr>
          <w:i/>
          <w:spacing w:val="-4"/>
          <w:sz w:val="24"/>
        </w:rPr>
        <w:t xml:space="preserve"> </w:t>
      </w:r>
      <w:r>
        <w:rPr>
          <w:i/>
          <w:sz w:val="24"/>
        </w:rPr>
        <w:t>речевой</w:t>
      </w:r>
      <w:r>
        <w:rPr>
          <w:i/>
          <w:spacing w:val="-5"/>
          <w:sz w:val="24"/>
        </w:rPr>
        <w:t xml:space="preserve"> </w:t>
      </w:r>
      <w:r>
        <w:rPr>
          <w:i/>
          <w:spacing w:val="-2"/>
          <w:sz w:val="24"/>
        </w:rPr>
        <w:t>деятельности:</w:t>
      </w:r>
    </w:p>
    <w:p w14:paraId="736913F7" w14:textId="0D1F5713" w:rsidR="00B3070C" w:rsidRDefault="00CE164C" w:rsidP="007B3106">
      <w:pPr>
        <w:pStyle w:val="a3"/>
        <w:spacing w:before="72" w:line="276" w:lineRule="auto"/>
        <w:ind w:right="3" w:firstLine="470"/>
      </w:pPr>
      <w:r>
        <w:t xml:space="preserve">- </w:t>
      </w:r>
      <w:r w:rsidR="00FE7E56">
        <w:t>говорение:</w:t>
      </w:r>
      <w:r w:rsidR="00FE7E56">
        <w:rPr>
          <w:spacing w:val="-15"/>
        </w:rPr>
        <w:t xml:space="preserve"> </w:t>
      </w:r>
      <w:r w:rsidR="00FE7E56">
        <w:t>вести</w:t>
      </w:r>
      <w:r w:rsidR="00FE7E56">
        <w:rPr>
          <w:spacing w:val="-10"/>
        </w:rPr>
        <w:t xml:space="preserve"> </w:t>
      </w:r>
      <w:r w:rsidR="00FE7E56">
        <w:t>разные</w:t>
      </w:r>
      <w:r w:rsidR="00FE7E56">
        <w:rPr>
          <w:spacing w:val="-15"/>
        </w:rPr>
        <w:t xml:space="preserve"> </w:t>
      </w:r>
      <w:r w:rsidR="00FE7E56">
        <w:t>виды</w:t>
      </w:r>
      <w:r w:rsidR="00FE7E56">
        <w:rPr>
          <w:spacing w:val="-9"/>
        </w:rPr>
        <w:t xml:space="preserve"> </w:t>
      </w:r>
      <w:r w:rsidR="00FE7E56">
        <w:t>диалогов</w:t>
      </w:r>
      <w:r w:rsidR="00FE7E56">
        <w:rPr>
          <w:spacing w:val="-14"/>
        </w:rPr>
        <w:t xml:space="preserve"> </w:t>
      </w:r>
      <w:r w:rsidR="00FE7E56">
        <w:t>(диалог</w:t>
      </w:r>
      <w:r w:rsidR="00FE7E56">
        <w:rPr>
          <w:spacing w:val="-13"/>
        </w:rPr>
        <w:t xml:space="preserve"> </w:t>
      </w:r>
      <w:r w:rsidR="00FE7E56">
        <w:t>этикетного</w:t>
      </w:r>
      <w:r w:rsidR="00FE7E56">
        <w:rPr>
          <w:spacing w:val="-7"/>
        </w:rPr>
        <w:t xml:space="preserve"> </w:t>
      </w:r>
      <w:r w:rsidR="00FE7E56">
        <w:t>характера,</w:t>
      </w:r>
      <w:r w:rsidR="00FE7E56">
        <w:rPr>
          <w:spacing w:val="-9"/>
        </w:rPr>
        <w:t xml:space="preserve"> </w:t>
      </w:r>
      <w:r w:rsidR="00FE7E56">
        <w:t>диалог-побуждение</w:t>
      </w:r>
      <w:r w:rsidR="00FE7E56">
        <w:rPr>
          <w:spacing w:val="22"/>
        </w:rPr>
        <w:t xml:space="preserve"> </w:t>
      </w:r>
      <w:r w:rsidR="00FE7E56">
        <w:t>к действию, диалог-расспрос, комбинированный</w:t>
      </w:r>
      <w:r w:rsidR="00FE7E56">
        <w:rPr>
          <w:spacing w:val="-3"/>
        </w:rPr>
        <w:t xml:space="preserve"> </w:t>
      </w:r>
      <w:r w:rsidR="00FE7E56">
        <w:t>диалог, включающий различные виды диалогов) в рамках тематического содержания речи в стандартных ситуациях неофициального общения с вербальными</w:t>
      </w:r>
      <w:r w:rsidR="00FE7E56">
        <w:rPr>
          <w:spacing w:val="-1"/>
        </w:rPr>
        <w:t xml:space="preserve"> </w:t>
      </w:r>
      <w:r w:rsidR="00FE7E56">
        <w:t>и</w:t>
      </w:r>
      <w:r w:rsidR="00FE7E56">
        <w:rPr>
          <w:spacing w:val="-5"/>
        </w:rPr>
        <w:t xml:space="preserve"> </w:t>
      </w:r>
      <w:r w:rsidR="00FE7E56">
        <w:t>(или)</w:t>
      </w:r>
      <w:r w:rsidR="00FE7E56">
        <w:rPr>
          <w:spacing w:val="-1"/>
        </w:rPr>
        <w:t xml:space="preserve"> </w:t>
      </w:r>
      <w:r w:rsidR="00FE7E56">
        <w:t>зрительными</w:t>
      </w:r>
      <w:r w:rsidR="00FE7E56">
        <w:rPr>
          <w:spacing w:val="-5"/>
        </w:rPr>
        <w:t xml:space="preserve"> </w:t>
      </w:r>
      <w:r w:rsidR="00FE7E56">
        <w:t>опорами, с</w:t>
      </w:r>
      <w:r w:rsidR="00FE7E56">
        <w:rPr>
          <w:spacing w:val="-2"/>
        </w:rPr>
        <w:t xml:space="preserve"> </w:t>
      </w:r>
      <w:r w:rsidR="00FE7E56">
        <w:t>соблюдением</w:t>
      </w:r>
      <w:r w:rsidR="00FE7E56">
        <w:rPr>
          <w:spacing w:val="-1"/>
        </w:rPr>
        <w:t xml:space="preserve"> </w:t>
      </w:r>
      <w:r w:rsidR="00FE7E56">
        <w:t>норм</w:t>
      </w:r>
      <w:r w:rsidR="00FE7E56">
        <w:rPr>
          <w:spacing w:val="-1"/>
        </w:rPr>
        <w:t xml:space="preserve"> </w:t>
      </w:r>
      <w:r w:rsidR="00FE7E56">
        <w:t>речевого этикета,</w:t>
      </w:r>
      <w:r w:rsidR="00FE7E56">
        <w:rPr>
          <w:spacing w:val="-4"/>
        </w:rPr>
        <w:t xml:space="preserve"> </w:t>
      </w:r>
      <w:r w:rsidR="00FE7E56">
        <w:t>принятого</w:t>
      </w:r>
      <w:r w:rsidR="00FE7E56">
        <w:rPr>
          <w:spacing w:val="-2"/>
        </w:rPr>
        <w:t xml:space="preserve"> </w:t>
      </w:r>
      <w:r w:rsidR="00FE7E56">
        <w:t>в стране (странах) изучаемого языка (до 6 реплик со стороны каждого собеседника);</w:t>
      </w:r>
    </w:p>
    <w:p w14:paraId="212FD25C" w14:textId="77777777" w:rsidR="00B3070C" w:rsidRDefault="00FE7E56" w:rsidP="007B3106">
      <w:pPr>
        <w:pStyle w:val="a5"/>
        <w:numPr>
          <w:ilvl w:val="1"/>
          <w:numId w:val="66"/>
        </w:numPr>
        <w:tabs>
          <w:tab w:val="left" w:pos="850"/>
        </w:tabs>
        <w:spacing w:before="2" w:line="276" w:lineRule="auto"/>
        <w:ind w:right="3" w:firstLine="283"/>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(объѐм монологического высказывания - 8-9 фраз), излагать основное содержание прочитанного (прослушанного) текста с вербальными и (или) зрительными опорами (объѐм - 8-9 фраз), кратко излагать результаты выполненной проектной работы (объѐм - 8-9 фраз);</w:t>
      </w:r>
    </w:p>
    <w:p w14:paraId="42A5CEFD" w14:textId="77777777" w:rsidR="00B3070C" w:rsidRDefault="00FE7E56" w:rsidP="007B3106">
      <w:pPr>
        <w:pStyle w:val="a5"/>
        <w:numPr>
          <w:ilvl w:val="1"/>
          <w:numId w:val="66"/>
        </w:numPr>
        <w:tabs>
          <w:tab w:val="left" w:pos="850"/>
        </w:tabs>
        <w:spacing w:before="2" w:line="276" w:lineRule="auto"/>
        <w:ind w:right="3" w:firstLine="283"/>
        <w:rPr>
          <w:sz w:val="24"/>
        </w:rPr>
      </w:pPr>
      <w:r>
        <w:rPr>
          <w:sz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w:t>
      </w:r>
      <w:r>
        <w:rPr>
          <w:spacing w:val="-13"/>
          <w:sz w:val="24"/>
        </w:rPr>
        <w:t xml:space="preserve"> </w:t>
      </w:r>
      <w:r>
        <w:rPr>
          <w:sz w:val="24"/>
        </w:rPr>
        <w:t>с</w:t>
      </w:r>
      <w:r>
        <w:rPr>
          <w:spacing w:val="-13"/>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10"/>
          <w:sz w:val="24"/>
        </w:rPr>
        <w:t xml:space="preserve"> </w:t>
      </w:r>
      <w:r>
        <w:rPr>
          <w:sz w:val="24"/>
        </w:rPr>
        <w:t>с</w:t>
      </w:r>
      <w:r>
        <w:rPr>
          <w:spacing w:val="-15"/>
          <w:sz w:val="24"/>
        </w:rPr>
        <w:t xml:space="preserve"> </w:t>
      </w:r>
      <w:r>
        <w:rPr>
          <w:sz w:val="24"/>
        </w:rPr>
        <w:t>пониманием</w:t>
      </w:r>
      <w:r>
        <w:rPr>
          <w:spacing w:val="-10"/>
          <w:sz w:val="24"/>
        </w:rPr>
        <w:t xml:space="preserve"> </w:t>
      </w:r>
      <w:r>
        <w:rPr>
          <w:sz w:val="24"/>
        </w:rPr>
        <w:t>запрашиваемой</w:t>
      </w:r>
      <w:r>
        <w:rPr>
          <w:spacing w:val="-11"/>
          <w:sz w:val="24"/>
        </w:rPr>
        <w:t xml:space="preserve"> </w:t>
      </w:r>
      <w:r>
        <w:rPr>
          <w:sz w:val="24"/>
        </w:rPr>
        <w:t>информации</w:t>
      </w:r>
      <w:r>
        <w:rPr>
          <w:spacing w:val="30"/>
          <w:sz w:val="24"/>
        </w:rPr>
        <w:t xml:space="preserve"> </w:t>
      </w:r>
      <w:r>
        <w:rPr>
          <w:sz w:val="24"/>
        </w:rPr>
        <w:t>(время звучания текста (текстов) для аудирования - до 1,5 минут);</w:t>
      </w:r>
    </w:p>
    <w:p w14:paraId="6E02A942" w14:textId="77777777" w:rsidR="00B3070C" w:rsidRDefault="00FE7E56" w:rsidP="007B3106">
      <w:pPr>
        <w:pStyle w:val="a5"/>
        <w:numPr>
          <w:ilvl w:val="1"/>
          <w:numId w:val="66"/>
        </w:numPr>
        <w:tabs>
          <w:tab w:val="left" w:pos="850"/>
          <w:tab w:val="left" w:pos="8938"/>
        </w:tabs>
        <w:spacing w:line="276" w:lineRule="auto"/>
        <w:ind w:right="3" w:firstLine="283"/>
        <w:rPr>
          <w:sz w:val="24"/>
        </w:rPr>
      </w:pPr>
      <w:r>
        <w:rPr>
          <w:sz w:val="24"/>
        </w:rPr>
        <w:t>смысловое чтение: читать про себя и понимать несложные аутентичные тексты, содержащие</w:t>
      </w:r>
      <w:r>
        <w:rPr>
          <w:spacing w:val="-15"/>
          <w:sz w:val="24"/>
        </w:rPr>
        <w:t xml:space="preserve"> </w:t>
      </w:r>
      <w:r>
        <w:rPr>
          <w:sz w:val="24"/>
        </w:rPr>
        <w:t>отдельные</w:t>
      </w:r>
      <w:r>
        <w:rPr>
          <w:spacing w:val="-15"/>
          <w:sz w:val="24"/>
        </w:rPr>
        <w:t xml:space="preserve"> </w:t>
      </w:r>
      <w:r>
        <w:rPr>
          <w:sz w:val="24"/>
        </w:rPr>
        <w:t>незнакомые</w:t>
      </w:r>
      <w:r>
        <w:rPr>
          <w:spacing w:val="-15"/>
          <w:sz w:val="24"/>
        </w:rPr>
        <w:t xml:space="preserve"> </w:t>
      </w:r>
      <w:r>
        <w:rPr>
          <w:sz w:val="24"/>
        </w:rPr>
        <w:t>слова,</w:t>
      </w:r>
      <w:r>
        <w:rPr>
          <w:spacing w:val="-15"/>
          <w:sz w:val="24"/>
        </w:rPr>
        <w:t xml:space="preserve"> </w:t>
      </w:r>
      <w:r>
        <w:rPr>
          <w:sz w:val="24"/>
        </w:rPr>
        <w:t>с</w:t>
      </w:r>
      <w:r>
        <w:rPr>
          <w:spacing w:val="-15"/>
          <w:sz w:val="24"/>
        </w:rPr>
        <w:t xml:space="preserve"> </w:t>
      </w:r>
      <w:r>
        <w:rPr>
          <w:sz w:val="24"/>
        </w:rPr>
        <w:t>различной</w:t>
      </w:r>
      <w:r>
        <w:rPr>
          <w:spacing w:val="-15"/>
          <w:sz w:val="24"/>
        </w:rPr>
        <w:t xml:space="preserve"> </w:t>
      </w:r>
      <w:r>
        <w:rPr>
          <w:sz w:val="24"/>
        </w:rPr>
        <w:t>глубиной</w:t>
      </w:r>
      <w:r>
        <w:rPr>
          <w:spacing w:val="-15"/>
          <w:sz w:val="24"/>
        </w:rPr>
        <w:t xml:space="preserve"> </w:t>
      </w:r>
      <w:r>
        <w:rPr>
          <w:sz w:val="24"/>
        </w:rPr>
        <w:t>проникновения</w:t>
      </w:r>
      <w:r>
        <w:rPr>
          <w:spacing w:val="-15"/>
          <w:sz w:val="24"/>
        </w:rPr>
        <w:t xml:space="preserve"> </w:t>
      </w:r>
      <w:r>
        <w:rPr>
          <w:sz w:val="24"/>
        </w:rPr>
        <w:t>в</w:t>
      </w:r>
      <w:r>
        <w:rPr>
          <w:spacing w:val="-15"/>
          <w:sz w:val="24"/>
        </w:rPr>
        <w:t xml:space="preserve"> </w:t>
      </w:r>
      <w:r>
        <w:rPr>
          <w:sz w:val="24"/>
        </w:rPr>
        <w:t>их</w:t>
      </w:r>
      <w:r>
        <w:rPr>
          <w:spacing w:val="-15"/>
          <w:sz w:val="24"/>
        </w:rPr>
        <w:t xml:space="preserve"> </w:t>
      </w:r>
      <w:r>
        <w:rPr>
          <w:sz w:val="24"/>
        </w:rPr>
        <w:t>содержание в зависимости от поставленной коммуникативной задачи:</w:t>
      </w:r>
      <w:r>
        <w:rPr>
          <w:spacing w:val="80"/>
          <w:sz w:val="24"/>
        </w:rPr>
        <w:t xml:space="preserve">  </w:t>
      </w:r>
      <w:r>
        <w:rPr>
          <w:sz w:val="24"/>
        </w:rPr>
        <w:t>с</w:t>
      </w:r>
      <w:r>
        <w:rPr>
          <w:sz w:val="24"/>
        </w:rPr>
        <w:tab/>
      </w:r>
      <w:r>
        <w:rPr>
          <w:spacing w:val="-2"/>
          <w:sz w:val="24"/>
        </w:rPr>
        <w:t xml:space="preserve">пониманием </w:t>
      </w:r>
      <w:r>
        <w:rPr>
          <w:sz w:val="24"/>
        </w:rPr>
        <w:t>основного содержания, с пониманием нужной (запрашиваемой) информации, с полным пониманием</w:t>
      </w:r>
      <w:r>
        <w:rPr>
          <w:spacing w:val="-6"/>
          <w:sz w:val="24"/>
        </w:rPr>
        <w:t xml:space="preserve"> </w:t>
      </w:r>
      <w:r>
        <w:rPr>
          <w:sz w:val="24"/>
        </w:rPr>
        <w:t>информации,</w:t>
      </w:r>
      <w:r>
        <w:rPr>
          <w:spacing w:val="-11"/>
          <w:sz w:val="24"/>
        </w:rPr>
        <w:t xml:space="preserve"> </w:t>
      </w:r>
      <w:r>
        <w:rPr>
          <w:sz w:val="24"/>
        </w:rPr>
        <w:t>представленной</w:t>
      </w:r>
      <w:r>
        <w:rPr>
          <w:spacing w:val="-12"/>
          <w:sz w:val="24"/>
        </w:rPr>
        <w:t xml:space="preserve"> </w:t>
      </w:r>
      <w:r>
        <w:rPr>
          <w:sz w:val="24"/>
        </w:rPr>
        <w:t>в</w:t>
      </w:r>
      <w:r>
        <w:rPr>
          <w:spacing w:val="-6"/>
          <w:sz w:val="24"/>
        </w:rPr>
        <w:t xml:space="preserve"> </w:t>
      </w:r>
      <w:r>
        <w:rPr>
          <w:sz w:val="24"/>
        </w:rPr>
        <w:t>тексте</w:t>
      </w:r>
      <w:r>
        <w:rPr>
          <w:spacing w:val="-8"/>
          <w:sz w:val="24"/>
        </w:rPr>
        <w:t xml:space="preserve"> </w:t>
      </w:r>
      <w:r>
        <w:rPr>
          <w:sz w:val="24"/>
        </w:rPr>
        <w:t>в</w:t>
      </w:r>
      <w:r>
        <w:rPr>
          <w:spacing w:val="-6"/>
          <w:sz w:val="24"/>
        </w:rPr>
        <w:t xml:space="preserve"> </w:t>
      </w:r>
      <w:r>
        <w:rPr>
          <w:sz w:val="24"/>
        </w:rPr>
        <w:t>эксплицитной</w:t>
      </w:r>
      <w:r>
        <w:rPr>
          <w:spacing w:val="-12"/>
          <w:sz w:val="24"/>
        </w:rPr>
        <w:t xml:space="preserve"> </w:t>
      </w:r>
      <w:r>
        <w:rPr>
          <w:sz w:val="24"/>
        </w:rPr>
        <w:t>(явной)</w:t>
      </w:r>
      <w:r>
        <w:rPr>
          <w:spacing w:val="-11"/>
          <w:sz w:val="24"/>
        </w:rPr>
        <w:t xml:space="preserve"> </w:t>
      </w:r>
      <w:r>
        <w:rPr>
          <w:sz w:val="24"/>
        </w:rPr>
        <w:t>форме</w:t>
      </w:r>
      <w:r>
        <w:rPr>
          <w:spacing w:val="-9"/>
          <w:sz w:val="24"/>
        </w:rPr>
        <w:t xml:space="preserve"> </w:t>
      </w:r>
      <w:r>
        <w:rPr>
          <w:sz w:val="24"/>
        </w:rPr>
        <w:t>(объѐм</w:t>
      </w:r>
      <w:r>
        <w:rPr>
          <w:spacing w:val="27"/>
          <w:sz w:val="24"/>
        </w:rPr>
        <w:t xml:space="preserve"> </w:t>
      </w:r>
      <w:r>
        <w:rPr>
          <w:sz w:val="24"/>
        </w:rPr>
        <w:t>текста (текстов) для</w:t>
      </w:r>
      <w:r>
        <w:rPr>
          <w:spacing w:val="-6"/>
          <w:sz w:val="24"/>
        </w:rPr>
        <w:t xml:space="preserve"> </w:t>
      </w:r>
      <w:r>
        <w:rPr>
          <w:sz w:val="24"/>
        </w:rPr>
        <w:t>чтения</w:t>
      </w:r>
      <w:r>
        <w:rPr>
          <w:spacing w:val="-3"/>
          <w:sz w:val="24"/>
        </w:rPr>
        <w:t xml:space="preserve"> </w:t>
      </w:r>
      <w:r>
        <w:rPr>
          <w:sz w:val="24"/>
        </w:rPr>
        <w:t>-</w:t>
      </w:r>
      <w:r>
        <w:rPr>
          <w:spacing w:val="-4"/>
          <w:sz w:val="24"/>
        </w:rPr>
        <w:t xml:space="preserve"> </w:t>
      </w:r>
      <w:r>
        <w:rPr>
          <w:sz w:val="24"/>
        </w:rPr>
        <w:t>до</w:t>
      </w:r>
      <w:r>
        <w:rPr>
          <w:spacing w:val="-1"/>
          <w:sz w:val="24"/>
        </w:rPr>
        <w:t xml:space="preserve"> </w:t>
      </w:r>
      <w:r>
        <w:rPr>
          <w:sz w:val="24"/>
        </w:rPr>
        <w:t>350</w:t>
      </w:r>
      <w:r>
        <w:rPr>
          <w:spacing w:val="-6"/>
          <w:sz w:val="24"/>
        </w:rPr>
        <w:t xml:space="preserve"> </w:t>
      </w:r>
      <w:r>
        <w:rPr>
          <w:sz w:val="24"/>
        </w:rPr>
        <w:t>слов),</w:t>
      </w:r>
      <w:r>
        <w:rPr>
          <w:spacing w:val="-4"/>
          <w:sz w:val="24"/>
        </w:rPr>
        <w:t xml:space="preserve"> </w:t>
      </w:r>
      <w:r>
        <w:rPr>
          <w:sz w:val="24"/>
        </w:rPr>
        <w:t>читать</w:t>
      </w:r>
      <w:r>
        <w:rPr>
          <w:spacing w:val="-5"/>
          <w:sz w:val="24"/>
        </w:rPr>
        <w:t xml:space="preserve"> </w:t>
      </w:r>
      <w:r>
        <w:rPr>
          <w:sz w:val="24"/>
        </w:rPr>
        <w:t>про</w:t>
      </w:r>
      <w:r>
        <w:rPr>
          <w:spacing w:val="-6"/>
          <w:sz w:val="24"/>
        </w:rPr>
        <w:t xml:space="preserve"> </w:t>
      </w:r>
      <w:r>
        <w:rPr>
          <w:sz w:val="24"/>
        </w:rPr>
        <w:t>себя</w:t>
      </w:r>
      <w:r>
        <w:rPr>
          <w:spacing w:val="-1"/>
          <w:sz w:val="24"/>
        </w:rPr>
        <w:t xml:space="preserve"> </w:t>
      </w:r>
      <w:r>
        <w:rPr>
          <w:sz w:val="24"/>
        </w:rPr>
        <w:t>несплошные</w:t>
      </w:r>
      <w:r>
        <w:rPr>
          <w:spacing w:val="-7"/>
          <w:sz w:val="24"/>
        </w:rPr>
        <w:t xml:space="preserve"> </w:t>
      </w:r>
      <w:r>
        <w:rPr>
          <w:sz w:val="24"/>
        </w:rPr>
        <w:t>тексты</w:t>
      </w:r>
      <w:r>
        <w:rPr>
          <w:spacing w:val="-3"/>
          <w:sz w:val="24"/>
        </w:rPr>
        <w:t xml:space="preserve"> </w:t>
      </w:r>
      <w:r>
        <w:rPr>
          <w:sz w:val="24"/>
        </w:rPr>
        <w:t>(таблицы,</w:t>
      </w:r>
      <w:r>
        <w:rPr>
          <w:spacing w:val="-4"/>
          <w:sz w:val="24"/>
        </w:rPr>
        <w:t xml:space="preserve"> </w:t>
      </w:r>
      <w:r>
        <w:rPr>
          <w:sz w:val="24"/>
        </w:rPr>
        <w:t>диаграммы)</w:t>
      </w:r>
      <w:r>
        <w:rPr>
          <w:spacing w:val="-4"/>
          <w:sz w:val="24"/>
        </w:rPr>
        <w:t xml:space="preserve"> </w:t>
      </w:r>
      <w:r>
        <w:rPr>
          <w:sz w:val="24"/>
        </w:rPr>
        <w:t xml:space="preserve">и понимать представленную в них </w:t>
      </w:r>
      <w:r>
        <w:rPr>
          <w:sz w:val="24"/>
        </w:rPr>
        <w:lastRenderedPageBreak/>
        <w:t>информацию, определять последовательность главных фактов (событий) в тексте;</w:t>
      </w:r>
    </w:p>
    <w:p w14:paraId="772431A6" w14:textId="77777777" w:rsidR="00B3070C" w:rsidRDefault="00FE7E56" w:rsidP="007B3106">
      <w:pPr>
        <w:pStyle w:val="a5"/>
        <w:numPr>
          <w:ilvl w:val="1"/>
          <w:numId w:val="66"/>
        </w:numPr>
        <w:tabs>
          <w:tab w:val="left" w:pos="735"/>
          <w:tab w:val="left" w:pos="9639"/>
        </w:tabs>
        <w:spacing w:line="276" w:lineRule="auto"/>
        <w:ind w:right="3" w:firstLine="283"/>
        <w:rPr>
          <w:sz w:val="24"/>
        </w:rPr>
      </w:pPr>
      <w:r>
        <w:rPr>
          <w:sz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(объѐм сообщения - до 90 слов), создавать небольшое письменное высказывание с использованием образца, плана, ключевых слов, таблицы (объѐм высказывания</w:t>
      </w:r>
    </w:p>
    <w:p w14:paraId="4291A411" w14:textId="77777777" w:rsidR="00B3070C" w:rsidRDefault="00FE7E56" w:rsidP="007B3106">
      <w:pPr>
        <w:pStyle w:val="a5"/>
        <w:numPr>
          <w:ilvl w:val="0"/>
          <w:numId w:val="66"/>
        </w:numPr>
        <w:tabs>
          <w:tab w:val="left" w:pos="423"/>
          <w:tab w:val="left" w:pos="9639"/>
        </w:tabs>
        <w:spacing w:before="2"/>
        <w:ind w:left="423" w:right="3" w:hanging="138"/>
        <w:rPr>
          <w:sz w:val="24"/>
        </w:rPr>
      </w:pPr>
      <w:r>
        <w:rPr>
          <w:sz w:val="24"/>
        </w:rPr>
        <w:t>до</w:t>
      </w:r>
      <w:r>
        <w:rPr>
          <w:spacing w:val="3"/>
          <w:sz w:val="24"/>
        </w:rPr>
        <w:t xml:space="preserve"> </w:t>
      </w:r>
      <w:r>
        <w:rPr>
          <w:sz w:val="24"/>
        </w:rPr>
        <w:t>90</w:t>
      </w:r>
      <w:r>
        <w:rPr>
          <w:spacing w:val="-3"/>
          <w:sz w:val="24"/>
        </w:rPr>
        <w:t xml:space="preserve"> </w:t>
      </w:r>
      <w:r>
        <w:rPr>
          <w:spacing w:val="-2"/>
          <w:sz w:val="24"/>
        </w:rPr>
        <w:t>слов);</w:t>
      </w:r>
    </w:p>
    <w:p w14:paraId="684FF644" w14:textId="77777777" w:rsidR="00B3070C" w:rsidRDefault="00FE7E56" w:rsidP="007B3106">
      <w:pPr>
        <w:tabs>
          <w:tab w:val="left" w:pos="9639"/>
        </w:tabs>
        <w:spacing w:before="41"/>
        <w:ind w:left="285" w:right="3"/>
        <w:jc w:val="both"/>
        <w:rPr>
          <w:i/>
          <w:sz w:val="24"/>
        </w:rPr>
      </w:pPr>
      <w:r>
        <w:rPr>
          <w:i/>
          <w:sz w:val="24"/>
        </w:rPr>
        <w:t>владеть</w:t>
      </w:r>
      <w:r>
        <w:rPr>
          <w:i/>
          <w:spacing w:val="-5"/>
          <w:sz w:val="24"/>
        </w:rPr>
        <w:t xml:space="preserve"> </w:t>
      </w:r>
      <w:r>
        <w:rPr>
          <w:i/>
          <w:sz w:val="24"/>
        </w:rPr>
        <w:t>фонетическими</w:t>
      </w:r>
      <w:r>
        <w:rPr>
          <w:i/>
          <w:spacing w:val="-14"/>
          <w:sz w:val="24"/>
        </w:rPr>
        <w:t xml:space="preserve"> </w:t>
      </w:r>
      <w:r>
        <w:rPr>
          <w:i/>
          <w:spacing w:val="-2"/>
          <w:sz w:val="24"/>
        </w:rPr>
        <w:t>навыками:</w:t>
      </w:r>
    </w:p>
    <w:p w14:paraId="5EA78397" w14:textId="77777777" w:rsidR="00B3070C" w:rsidRDefault="00FE7E56" w:rsidP="007B3106">
      <w:pPr>
        <w:pStyle w:val="a5"/>
        <w:numPr>
          <w:ilvl w:val="1"/>
          <w:numId w:val="66"/>
        </w:numPr>
        <w:tabs>
          <w:tab w:val="left" w:pos="850"/>
          <w:tab w:val="left" w:pos="9639"/>
        </w:tabs>
        <w:spacing w:before="46" w:line="276" w:lineRule="auto"/>
        <w:ind w:right="3" w:firstLine="283"/>
        <w:rPr>
          <w:sz w:val="24"/>
        </w:rPr>
      </w:pPr>
      <w:r>
        <w:rPr>
          <w:sz w:val="24"/>
        </w:rPr>
        <w:t>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объѐмом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5B701F7B" w14:textId="77777777" w:rsidR="00B3070C" w:rsidRDefault="00FE7E56" w:rsidP="007B3106">
      <w:pPr>
        <w:pStyle w:val="a5"/>
        <w:numPr>
          <w:ilvl w:val="1"/>
          <w:numId w:val="66"/>
        </w:numPr>
        <w:tabs>
          <w:tab w:val="left" w:pos="850"/>
          <w:tab w:val="left" w:pos="9639"/>
        </w:tabs>
        <w:spacing w:before="6"/>
        <w:ind w:left="850" w:right="3" w:hanging="282"/>
        <w:rPr>
          <w:sz w:val="24"/>
        </w:rPr>
      </w:pPr>
      <w:r>
        <w:rPr>
          <w:spacing w:val="-2"/>
          <w:sz w:val="24"/>
        </w:rPr>
        <w:t>владеть</w:t>
      </w:r>
      <w:r>
        <w:rPr>
          <w:spacing w:val="-1"/>
          <w:sz w:val="24"/>
        </w:rPr>
        <w:t xml:space="preserve"> </w:t>
      </w:r>
      <w:r>
        <w:rPr>
          <w:spacing w:val="-2"/>
          <w:sz w:val="24"/>
        </w:rPr>
        <w:t>орфографическими</w:t>
      </w:r>
      <w:r>
        <w:rPr>
          <w:spacing w:val="3"/>
          <w:sz w:val="24"/>
        </w:rPr>
        <w:t xml:space="preserve"> </w:t>
      </w:r>
      <w:r>
        <w:rPr>
          <w:spacing w:val="-2"/>
          <w:sz w:val="24"/>
        </w:rPr>
        <w:t>навыками:</w:t>
      </w:r>
      <w:r>
        <w:rPr>
          <w:spacing w:val="1"/>
          <w:sz w:val="24"/>
        </w:rPr>
        <w:t xml:space="preserve"> </w:t>
      </w:r>
      <w:r>
        <w:rPr>
          <w:spacing w:val="-2"/>
          <w:sz w:val="24"/>
        </w:rPr>
        <w:t>правильно</w:t>
      </w:r>
      <w:r>
        <w:rPr>
          <w:spacing w:val="6"/>
          <w:sz w:val="24"/>
        </w:rPr>
        <w:t xml:space="preserve"> </w:t>
      </w:r>
      <w:r>
        <w:rPr>
          <w:spacing w:val="-2"/>
          <w:sz w:val="24"/>
        </w:rPr>
        <w:t>писать</w:t>
      </w:r>
      <w:r>
        <w:rPr>
          <w:spacing w:val="-4"/>
          <w:sz w:val="24"/>
        </w:rPr>
        <w:t xml:space="preserve"> </w:t>
      </w:r>
      <w:r>
        <w:rPr>
          <w:spacing w:val="-2"/>
          <w:sz w:val="24"/>
        </w:rPr>
        <w:t>изученные</w:t>
      </w:r>
      <w:r>
        <w:rPr>
          <w:spacing w:val="7"/>
          <w:sz w:val="24"/>
        </w:rPr>
        <w:t xml:space="preserve"> </w:t>
      </w:r>
      <w:r>
        <w:rPr>
          <w:spacing w:val="-2"/>
          <w:sz w:val="24"/>
        </w:rPr>
        <w:t>слова;</w:t>
      </w:r>
    </w:p>
    <w:p w14:paraId="77749389" w14:textId="77777777" w:rsidR="00B3070C" w:rsidRDefault="00FE7E56" w:rsidP="007B3106">
      <w:pPr>
        <w:pStyle w:val="a5"/>
        <w:numPr>
          <w:ilvl w:val="1"/>
          <w:numId w:val="66"/>
        </w:numPr>
        <w:tabs>
          <w:tab w:val="left" w:pos="850"/>
          <w:tab w:val="left" w:pos="9639"/>
        </w:tabs>
        <w:spacing w:before="36" w:line="273" w:lineRule="auto"/>
        <w:ind w:right="3"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E4CF783" w14:textId="77777777" w:rsidR="00B3070C" w:rsidRDefault="00FE7E56" w:rsidP="007B3106">
      <w:pPr>
        <w:pStyle w:val="a5"/>
        <w:numPr>
          <w:ilvl w:val="1"/>
          <w:numId w:val="66"/>
        </w:numPr>
        <w:tabs>
          <w:tab w:val="left" w:pos="850"/>
          <w:tab w:val="left" w:pos="9639"/>
        </w:tabs>
        <w:spacing w:before="7" w:line="276" w:lineRule="auto"/>
        <w:ind w:right="3" w:firstLine="283"/>
        <w:rPr>
          <w:sz w:val="24"/>
        </w:rPr>
      </w:pPr>
      <w:r>
        <w:rPr>
          <w:sz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w:t>
      </w:r>
      <w:r>
        <w:rPr>
          <w:spacing w:val="-2"/>
          <w:sz w:val="24"/>
        </w:rPr>
        <w:t xml:space="preserve"> </w:t>
      </w:r>
      <w:r>
        <w:rPr>
          <w:sz w:val="24"/>
        </w:rPr>
        <w:t>единиц,</w:t>
      </w:r>
      <w:r>
        <w:rPr>
          <w:spacing w:val="-1"/>
          <w:sz w:val="24"/>
        </w:rPr>
        <w:t xml:space="preserve"> </w:t>
      </w:r>
      <w:r>
        <w:rPr>
          <w:sz w:val="24"/>
        </w:rPr>
        <w:t>обслуживающих ситуации общения</w:t>
      </w:r>
      <w:r>
        <w:rPr>
          <w:spacing w:val="-5"/>
          <w:sz w:val="24"/>
        </w:rPr>
        <w:t xml:space="preserve"> </w:t>
      </w:r>
      <w:r>
        <w:rPr>
          <w:sz w:val="24"/>
        </w:rPr>
        <w:t>в рамках</w:t>
      </w:r>
      <w:r>
        <w:rPr>
          <w:spacing w:val="-2"/>
          <w:sz w:val="24"/>
        </w:rPr>
        <w:t xml:space="preserve"> </w:t>
      </w:r>
      <w:r>
        <w:rPr>
          <w:sz w:val="24"/>
        </w:rPr>
        <w:t>тематического содержания, с соблюдением существующей нормы лексической сочетаемости;</w:t>
      </w:r>
    </w:p>
    <w:p w14:paraId="79C04975"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распознавать</w:t>
      </w:r>
      <w:r>
        <w:rPr>
          <w:spacing w:val="-10"/>
          <w:sz w:val="24"/>
        </w:rPr>
        <w:t xml:space="preserve"> </w:t>
      </w:r>
      <w:r>
        <w:rPr>
          <w:sz w:val="24"/>
        </w:rPr>
        <w:t>и</w:t>
      </w:r>
      <w:r>
        <w:rPr>
          <w:spacing w:val="-11"/>
          <w:sz w:val="24"/>
        </w:rPr>
        <w:t xml:space="preserve"> </w:t>
      </w:r>
      <w:r>
        <w:rPr>
          <w:sz w:val="24"/>
        </w:rPr>
        <w:t>употреблять</w:t>
      </w:r>
      <w:r>
        <w:rPr>
          <w:spacing w:val="-6"/>
          <w:sz w:val="24"/>
        </w:rPr>
        <w:t xml:space="preserve"> </w:t>
      </w:r>
      <w:r>
        <w:rPr>
          <w:sz w:val="24"/>
        </w:rPr>
        <w:t>в</w:t>
      </w:r>
      <w:r>
        <w:rPr>
          <w:spacing w:val="-10"/>
          <w:sz w:val="24"/>
        </w:rPr>
        <w:t xml:space="preserve"> </w:t>
      </w:r>
      <w:r>
        <w:rPr>
          <w:sz w:val="24"/>
        </w:rPr>
        <w:t>устной</w:t>
      </w:r>
      <w:r>
        <w:rPr>
          <w:spacing w:val="-11"/>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5"/>
          <w:sz w:val="24"/>
        </w:rPr>
        <w:t xml:space="preserve"> </w:t>
      </w:r>
      <w:r>
        <w:rPr>
          <w:sz w:val="24"/>
        </w:rPr>
        <w:t>родственные</w:t>
      </w:r>
      <w:r>
        <w:rPr>
          <w:spacing w:val="-13"/>
          <w:sz w:val="24"/>
        </w:rPr>
        <w:t xml:space="preserve"> </w:t>
      </w:r>
      <w:r>
        <w:rPr>
          <w:sz w:val="24"/>
        </w:rPr>
        <w:t>слова,</w:t>
      </w:r>
      <w:r>
        <w:rPr>
          <w:spacing w:val="40"/>
          <w:sz w:val="24"/>
        </w:rPr>
        <w:t xml:space="preserve"> </w:t>
      </w:r>
      <w:r>
        <w:rPr>
          <w:sz w:val="24"/>
        </w:rPr>
        <w:t>образованные с использованием аффиксации: имена существительные с помощью суффиксов - ness, -ment, имена прилагательные с помощью суффиксов -ous, -1у, -у, имена прилагательные и наречия</w:t>
      </w:r>
      <w:r>
        <w:rPr>
          <w:spacing w:val="40"/>
          <w:sz w:val="24"/>
        </w:rPr>
        <w:t xml:space="preserve"> </w:t>
      </w:r>
      <w:r>
        <w:rPr>
          <w:sz w:val="24"/>
        </w:rPr>
        <w:t>с помощью отрицательных</w:t>
      </w:r>
      <w:r>
        <w:rPr>
          <w:spacing w:val="40"/>
          <w:sz w:val="24"/>
        </w:rPr>
        <w:t xml:space="preserve"> </w:t>
      </w:r>
      <w:r>
        <w:rPr>
          <w:sz w:val="24"/>
        </w:rPr>
        <w:t>префиксов</w:t>
      </w:r>
      <w:r>
        <w:rPr>
          <w:spacing w:val="40"/>
          <w:sz w:val="24"/>
        </w:rPr>
        <w:t xml:space="preserve"> </w:t>
      </w:r>
      <w:r>
        <w:rPr>
          <w:sz w:val="24"/>
        </w:rPr>
        <w:t>in-/im-,</w:t>
      </w:r>
      <w:r>
        <w:rPr>
          <w:spacing w:val="40"/>
          <w:sz w:val="24"/>
        </w:rPr>
        <w:t xml:space="preserve"> </w:t>
      </w:r>
      <w:r>
        <w:rPr>
          <w:sz w:val="24"/>
        </w:rPr>
        <w:t>сложные имена прилагательные</w:t>
      </w:r>
      <w:r>
        <w:rPr>
          <w:spacing w:val="40"/>
          <w:sz w:val="24"/>
        </w:rPr>
        <w:t xml:space="preserve"> </w:t>
      </w:r>
      <w:r>
        <w:rPr>
          <w:sz w:val="24"/>
        </w:rPr>
        <w:t>путем</w:t>
      </w:r>
    </w:p>
    <w:p w14:paraId="01DD8F79" w14:textId="77777777" w:rsidR="00B3070C" w:rsidRDefault="00FE7E56" w:rsidP="007B3106">
      <w:pPr>
        <w:pStyle w:val="a3"/>
        <w:tabs>
          <w:tab w:val="left" w:pos="9639"/>
        </w:tabs>
        <w:spacing w:before="72" w:line="276" w:lineRule="auto"/>
        <w:ind w:right="3" w:firstLine="0"/>
      </w:pPr>
      <w:r>
        <w:t xml:space="preserve">соединения основы прилагательного с основой существительного с добавлением суффикса -ed </w:t>
      </w:r>
      <w:r>
        <w:rPr>
          <w:spacing w:val="-2"/>
        </w:rPr>
        <w:t>(blue-eyed);</w:t>
      </w:r>
    </w:p>
    <w:p w14:paraId="2BD5CF41" w14:textId="77777777" w:rsidR="00B3070C" w:rsidRDefault="00FE7E56" w:rsidP="007B3106">
      <w:pPr>
        <w:pStyle w:val="a5"/>
        <w:numPr>
          <w:ilvl w:val="1"/>
          <w:numId w:val="66"/>
        </w:numPr>
        <w:tabs>
          <w:tab w:val="left" w:pos="850"/>
          <w:tab w:val="left" w:pos="9639"/>
        </w:tabs>
        <w:spacing w:before="4" w:line="280" w:lineRule="auto"/>
        <w:ind w:right="3" w:firstLine="283"/>
        <w:rPr>
          <w:sz w:val="24"/>
        </w:rPr>
      </w:pPr>
      <w:r>
        <w:rPr>
          <w:sz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447CB03B"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распознавать</w:t>
      </w:r>
      <w:r>
        <w:rPr>
          <w:spacing w:val="-10"/>
          <w:sz w:val="24"/>
        </w:rPr>
        <w:t xml:space="preserve"> </w:t>
      </w:r>
      <w:r>
        <w:rPr>
          <w:sz w:val="24"/>
        </w:rPr>
        <w:t>и</w:t>
      </w:r>
      <w:r>
        <w:rPr>
          <w:spacing w:val="-6"/>
          <w:sz w:val="24"/>
        </w:rPr>
        <w:t xml:space="preserve"> </w:t>
      </w:r>
      <w:r>
        <w:rPr>
          <w:sz w:val="24"/>
        </w:rPr>
        <w:t>употреблять</w:t>
      </w:r>
      <w:r>
        <w:rPr>
          <w:spacing w:val="-6"/>
          <w:sz w:val="24"/>
        </w:rPr>
        <w:t xml:space="preserve"> </w:t>
      </w:r>
      <w:r>
        <w:rPr>
          <w:sz w:val="24"/>
        </w:rPr>
        <w:t>в</w:t>
      </w:r>
      <w:r>
        <w:rPr>
          <w:spacing w:val="-10"/>
          <w:sz w:val="24"/>
        </w:rPr>
        <w:t xml:space="preserve"> </w:t>
      </w:r>
      <w:r>
        <w:rPr>
          <w:sz w:val="24"/>
        </w:rPr>
        <w:t>устной</w:t>
      </w:r>
      <w:r>
        <w:rPr>
          <w:spacing w:val="-6"/>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6"/>
          <w:sz w:val="24"/>
        </w:rPr>
        <w:t xml:space="preserve"> </w:t>
      </w:r>
      <w:r>
        <w:rPr>
          <w:sz w:val="24"/>
        </w:rPr>
        <w:t>различные</w:t>
      </w:r>
      <w:r>
        <w:rPr>
          <w:spacing w:val="-12"/>
          <w:sz w:val="24"/>
        </w:rPr>
        <w:t xml:space="preserve"> </w:t>
      </w:r>
      <w:r>
        <w:rPr>
          <w:sz w:val="24"/>
        </w:rPr>
        <w:t>средства</w:t>
      </w:r>
      <w:r>
        <w:rPr>
          <w:spacing w:val="-8"/>
          <w:sz w:val="24"/>
        </w:rPr>
        <w:t xml:space="preserve"> </w:t>
      </w:r>
      <w:r>
        <w:rPr>
          <w:sz w:val="24"/>
        </w:rPr>
        <w:t>связи</w:t>
      </w:r>
      <w:r>
        <w:rPr>
          <w:spacing w:val="-11"/>
          <w:sz w:val="24"/>
        </w:rPr>
        <w:t xml:space="preserve"> </w:t>
      </w:r>
      <w:r>
        <w:rPr>
          <w:sz w:val="24"/>
        </w:rPr>
        <w:t>в</w:t>
      </w:r>
      <w:r>
        <w:rPr>
          <w:spacing w:val="-10"/>
          <w:sz w:val="24"/>
        </w:rPr>
        <w:t xml:space="preserve"> </w:t>
      </w:r>
      <w:r>
        <w:rPr>
          <w:sz w:val="24"/>
        </w:rPr>
        <w:t>тексте для обеспечения логичности и целостности высказывания;</w:t>
      </w:r>
    </w:p>
    <w:p w14:paraId="7E819A13"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понимать особенности структуры простых и сложных предложений и различных коммуникативных типов предложений английского языка;</w:t>
      </w:r>
    </w:p>
    <w:p w14:paraId="4D00D884"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распознавать и употреблять в устной и письменной речи: предложения со сложным дополнением (Complex Object); условные предложения реального (Conditional 0, Conditional I) характера;</w:t>
      </w:r>
      <w:r>
        <w:rPr>
          <w:spacing w:val="-10"/>
          <w:sz w:val="24"/>
        </w:rPr>
        <w:t xml:space="preserve"> </w:t>
      </w:r>
      <w:r>
        <w:rPr>
          <w:sz w:val="24"/>
        </w:rPr>
        <w:t>предложения</w:t>
      </w:r>
      <w:r>
        <w:rPr>
          <w:spacing w:val="-7"/>
          <w:sz w:val="24"/>
        </w:rPr>
        <w:t xml:space="preserve"> </w:t>
      </w:r>
      <w:r>
        <w:rPr>
          <w:sz w:val="24"/>
        </w:rPr>
        <w:t>с</w:t>
      </w:r>
      <w:r>
        <w:rPr>
          <w:spacing w:val="-7"/>
          <w:sz w:val="24"/>
        </w:rPr>
        <w:t xml:space="preserve"> </w:t>
      </w:r>
      <w:r>
        <w:rPr>
          <w:sz w:val="24"/>
        </w:rPr>
        <w:t>конструкцией</w:t>
      </w:r>
      <w:r>
        <w:rPr>
          <w:spacing w:val="-6"/>
          <w:sz w:val="24"/>
        </w:rPr>
        <w:t xml:space="preserve"> </w:t>
      </w:r>
      <w:r>
        <w:rPr>
          <w:sz w:val="24"/>
        </w:rPr>
        <w:t>to</w:t>
      </w:r>
      <w:r>
        <w:rPr>
          <w:spacing w:val="-2"/>
          <w:sz w:val="24"/>
        </w:rPr>
        <w:t xml:space="preserve"> </w:t>
      </w:r>
      <w:r>
        <w:rPr>
          <w:sz w:val="24"/>
        </w:rPr>
        <w:t>be</w:t>
      </w:r>
      <w:r>
        <w:rPr>
          <w:spacing w:val="-7"/>
          <w:sz w:val="24"/>
        </w:rPr>
        <w:t xml:space="preserve"> </w:t>
      </w:r>
      <w:r>
        <w:rPr>
          <w:sz w:val="24"/>
        </w:rPr>
        <w:t>going</w:t>
      </w:r>
      <w:r>
        <w:rPr>
          <w:spacing w:val="-7"/>
          <w:sz w:val="24"/>
        </w:rPr>
        <w:t xml:space="preserve"> </w:t>
      </w:r>
      <w:r>
        <w:rPr>
          <w:sz w:val="24"/>
        </w:rPr>
        <w:t>to</w:t>
      </w:r>
      <w:r>
        <w:rPr>
          <w:spacing w:val="-7"/>
          <w:sz w:val="24"/>
        </w:rPr>
        <w:t xml:space="preserve"> </w:t>
      </w:r>
      <w:r>
        <w:rPr>
          <w:sz w:val="24"/>
        </w:rPr>
        <w:t>+</w:t>
      </w:r>
      <w:r>
        <w:rPr>
          <w:spacing w:val="-7"/>
          <w:sz w:val="24"/>
        </w:rPr>
        <w:t xml:space="preserve"> </w:t>
      </w:r>
      <w:r>
        <w:rPr>
          <w:sz w:val="24"/>
        </w:rPr>
        <w:t>инфинитив</w:t>
      </w:r>
      <w:r>
        <w:rPr>
          <w:spacing w:val="-9"/>
          <w:sz w:val="24"/>
        </w:rPr>
        <w:t xml:space="preserve"> </w:t>
      </w:r>
      <w:r>
        <w:rPr>
          <w:sz w:val="24"/>
        </w:rPr>
        <w:t>и</w:t>
      </w:r>
      <w:r>
        <w:rPr>
          <w:spacing w:val="-6"/>
          <w:sz w:val="24"/>
        </w:rPr>
        <w:t xml:space="preserve"> </w:t>
      </w:r>
      <w:r>
        <w:rPr>
          <w:sz w:val="24"/>
        </w:rPr>
        <w:t>формы</w:t>
      </w:r>
      <w:r>
        <w:rPr>
          <w:spacing w:val="-9"/>
          <w:sz w:val="24"/>
        </w:rPr>
        <w:t xml:space="preserve"> </w:t>
      </w:r>
      <w:r>
        <w:rPr>
          <w:sz w:val="24"/>
        </w:rPr>
        <w:t>Future</w:t>
      </w:r>
      <w:r>
        <w:rPr>
          <w:spacing w:val="-7"/>
          <w:sz w:val="24"/>
        </w:rPr>
        <w:t xml:space="preserve"> </w:t>
      </w:r>
      <w:r>
        <w:rPr>
          <w:sz w:val="24"/>
        </w:rPr>
        <w:t>Simple</w:t>
      </w:r>
      <w:r>
        <w:rPr>
          <w:spacing w:val="37"/>
          <w:sz w:val="24"/>
        </w:rPr>
        <w:t xml:space="preserve"> </w:t>
      </w:r>
      <w:r>
        <w:rPr>
          <w:sz w:val="24"/>
        </w:rPr>
        <w:t>Tense и</w:t>
      </w:r>
      <w:r>
        <w:rPr>
          <w:spacing w:val="-7"/>
          <w:sz w:val="24"/>
        </w:rPr>
        <w:t xml:space="preserve"> </w:t>
      </w:r>
      <w:r>
        <w:rPr>
          <w:sz w:val="24"/>
        </w:rPr>
        <w:t>Present</w:t>
      </w:r>
      <w:r>
        <w:rPr>
          <w:spacing w:val="-3"/>
          <w:sz w:val="24"/>
        </w:rPr>
        <w:t xml:space="preserve"> </w:t>
      </w:r>
      <w:r>
        <w:rPr>
          <w:sz w:val="24"/>
        </w:rPr>
        <w:t>Continuous</w:t>
      </w:r>
      <w:r>
        <w:rPr>
          <w:spacing w:val="-10"/>
          <w:sz w:val="24"/>
        </w:rPr>
        <w:t xml:space="preserve"> </w:t>
      </w:r>
      <w:r>
        <w:rPr>
          <w:sz w:val="24"/>
        </w:rPr>
        <w:t>Tense</w:t>
      </w:r>
      <w:r>
        <w:rPr>
          <w:spacing w:val="-9"/>
          <w:sz w:val="24"/>
        </w:rPr>
        <w:t xml:space="preserve"> </w:t>
      </w:r>
      <w:r>
        <w:rPr>
          <w:sz w:val="24"/>
        </w:rPr>
        <w:t>для</w:t>
      </w:r>
      <w:r>
        <w:rPr>
          <w:spacing w:val="-8"/>
          <w:sz w:val="24"/>
        </w:rPr>
        <w:t xml:space="preserve"> </w:t>
      </w:r>
      <w:r>
        <w:rPr>
          <w:sz w:val="24"/>
        </w:rPr>
        <w:t>выражения</w:t>
      </w:r>
      <w:r>
        <w:rPr>
          <w:spacing w:val="-8"/>
          <w:sz w:val="24"/>
        </w:rPr>
        <w:t xml:space="preserve"> </w:t>
      </w:r>
      <w:r>
        <w:rPr>
          <w:sz w:val="24"/>
        </w:rPr>
        <w:t>будущего</w:t>
      </w:r>
      <w:r>
        <w:rPr>
          <w:spacing w:val="-3"/>
          <w:sz w:val="24"/>
        </w:rPr>
        <w:t xml:space="preserve"> </w:t>
      </w:r>
      <w:r>
        <w:rPr>
          <w:sz w:val="24"/>
        </w:rPr>
        <w:t>действия;</w:t>
      </w:r>
      <w:r>
        <w:rPr>
          <w:spacing w:val="-11"/>
          <w:sz w:val="24"/>
        </w:rPr>
        <w:t xml:space="preserve"> </w:t>
      </w:r>
      <w:r>
        <w:rPr>
          <w:sz w:val="24"/>
        </w:rPr>
        <w:t>конструкцию</w:t>
      </w:r>
      <w:r>
        <w:rPr>
          <w:spacing w:val="-10"/>
          <w:sz w:val="24"/>
        </w:rPr>
        <w:t xml:space="preserve"> </w:t>
      </w:r>
      <w:r>
        <w:rPr>
          <w:sz w:val="24"/>
        </w:rPr>
        <w:t>used</w:t>
      </w:r>
      <w:r>
        <w:rPr>
          <w:spacing w:val="-8"/>
          <w:sz w:val="24"/>
        </w:rPr>
        <w:t xml:space="preserve"> </w:t>
      </w:r>
      <w:r>
        <w:rPr>
          <w:sz w:val="24"/>
        </w:rPr>
        <w:t>to</w:t>
      </w:r>
      <w:r>
        <w:rPr>
          <w:spacing w:val="-3"/>
          <w:sz w:val="24"/>
        </w:rPr>
        <w:t xml:space="preserve"> </w:t>
      </w:r>
      <w:r>
        <w:rPr>
          <w:sz w:val="24"/>
        </w:rPr>
        <w:t>+</w:t>
      </w:r>
      <w:r>
        <w:rPr>
          <w:spacing w:val="-13"/>
          <w:sz w:val="24"/>
        </w:rPr>
        <w:t xml:space="preserve"> </w:t>
      </w:r>
      <w:r>
        <w:rPr>
          <w:sz w:val="24"/>
        </w:rPr>
        <w:t xml:space="preserve">инфинитив </w:t>
      </w:r>
      <w:r>
        <w:rPr>
          <w:spacing w:val="-2"/>
          <w:sz w:val="24"/>
        </w:rPr>
        <w:t>глагола;</w:t>
      </w:r>
    </w:p>
    <w:p w14:paraId="347F257B" w14:textId="77777777" w:rsidR="00B3070C" w:rsidRDefault="00FE7E56">
      <w:pPr>
        <w:pStyle w:val="a5"/>
        <w:numPr>
          <w:ilvl w:val="1"/>
          <w:numId w:val="66"/>
        </w:numPr>
        <w:tabs>
          <w:tab w:val="left" w:pos="850"/>
        </w:tabs>
        <w:ind w:left="850" w:hanging="282"/>
        <w:rPr>
          <w:sz w:val="24"/>
        </w:rPr>
      </w:pPr>
      <w:r>
        <w:rPr>
          <w:sz w:val="24"/>
        </w:rPr>
        <w:t>глаголы</w:t>
      </w:r>
      <w:r>
        <w:rPr>
          <w:spacing w:val="27"/>
          <w:sz w:val="24"/>
        </w:rPr>
        <w:t xml:space="preserve"> </w:t>
      </w:r>
      <w:r>
        <w:rPr>
          <w:sz w:val="24"/>
        </w:rPr>
        <w:t>в</w:t>
      </w:r>
      <w:r>
        <w:rPr>
          <w:spacing w:val="28"/>
          <w:sz w:val="24"/>
        </w:rPr>
        <w:t xml:space="preserve"> </w:t>
      </w:r>
      <w:r>
        <w:rPr>
          <w:sz w:val="24"/>
        </w:rPr>
        <w:t>наиболее</w:t>
      </w:r>
      <w:r>
        <w:rPr>
          <w:spacing w:val="30"/>
          <w:sz w:val="24"/>
        </w:rPr>
        <w:t xml:space="preserve"> </w:t>
      </w:r>
      <w:r>
        <w:rPr>
          <w:sz w:val="24"/>
        </w:rPr>
        <w:t>употребительных</w:t>
      </w:r>
      <w:r>
        <w:rPr>
          <w:spacing w:val="26"/>
          <w:sz w:val="24"/>
        </w:rPr>
        <w:t xml:space="preserve"> </w:t>
      </w:r>
      <w:r>
        <w:rPr>
          <w:sz w:val="24"/>
        </w:rPr>
        <w:t>формах</w:t>
      </w:r>
      <w:r>
        <w:rPr>
          <w:spacing w:val="31"/>
          <w:sz w:val="24"/>
        </w:rPr>
        <w:t xml:space="preserve"> </w:t>
      </w:r>
      <w:r>
        <w:rPr>
          <w:sz w:val="24"/>
        </w:rPr>
        <w:t>страдательного</w:t>
      </w:r>
      <w:r>
        <w:rPr>
          <w:spacing w:val="31"/>
          <w:sz w:val="24"/>
        </w:rPr>
        <w:t xml:space="preserve"> </w:t>
      </w:r>
      <w:r>
        <w:rPr>
          <w:sz w:val="24"/>
        </w:rPr>
        <w:t>залога</w:t>
      </w:r>
      <w:r>
        <w:rPr>
          <w:spacing w:val="27"/>
          <w:sz w:val="24"/>
        </w:rPr>
        <w:t xml:space="preserve"> </w:t>
      </w:r>
      <w:r>
        <w:rPr>
          <w:sz w:val="24"/>
        </w:rPr>
        <w:t>(Present/Past</w:t>
      </w:r>
      <w:r>
        <w:rPr>
          <w:spacing w:val="36"/>
          <w:sz w:val="24"/>
        </w:rPr>
        <w:t xml:space="preserve"> </w:t>
      </w:r>
      <w:r>
        <w:rPr>
          <w:spacing w:val="-2"/>
          <w:sz w:val="24"/>
        </w:rPr>
        <w:t>Simple</w:t>
      </w:r>
    </w:p>
    <w:p w14:paraId="0CCDBE3F" w14:textId="77777777" w:rsidR="00B3070C" w:rsidRDefault="00FE7E56">
      <w:pPr>
        <w:pStyle w:val="a3"/>
        <w:spacing w:before="43"/>
        <w:ind w:firstLine="0"/>
        <w:jc w:val="left"/>
      </w:pPr>
      <w:r>
        <w:rPr>
          <w:spacing w:val="-2"/>
        </w:rPr>
        <w:lastRenderedPageBreak/>
        <w:t>Passive);</w:t>
      </w:r>
    </w:p>
    <w:p w14:paraId="4C083334" w14:textId="77777777" w:rsidR="00B3070C" w:rsidRDefault="00FE7E56">
      <w:pPr>
        <w:pStyle w:val="a5"/>
        <w:numPr>
          <w:ilvl w:val="1"/>
          <w:numId w:val="66"/>
        </w:numPr>
        <w:tabs>
          <w:tab w:val="left" w:pos="852"/>
        </w:tabs>
        <w:spacing w:before="46"/>
        <w:ind w:left="852"/>
        <w:jc w:val="left"/>
        <w:rPr>
          <w:sz w:val="24"/>
        </w:rPr>
      </w:pPr>
      <w:r>
        <w:rPr>
          <w:sz w:val="24"/>
        </w:rPr>
        <w:t>предлоги,</w:t>
      </w:r>
      <w:r>
        <w:rPr>
          <w:spacing w:val="-11"/>
          <w:sz w:val="24"/>
        </w:rPr>
        <w:t xml:space="preserve"> </w:t>
      </w:r>
      <w:r>
        <w:rPr>
          <w:sz w:val="24"/>
        </w:rPr>
        <w:t>употребляемые</w:t>
      </w:r>
      <w:r>
        <w:rPr>
          <w:spacing w:val="-6"/>
          <w:sz w:val="24"/>
        </w:rPr>
        <w:t xml:space="preserve"> </w:t>
      </w:r>
      <w:r>
        <w:rPr>
          <w:sz w:val="24"/>
        </w:rPr>
        <w:t>с</w:t>
      </w:r>
      <w:r>
        <w:rPr>
          <w:spacing w:val="-12"/>
          <w:sz w:val="24"/>
        </w:rPr>
        <w:t xml:space="preserve"> </w:t>
      </w:r>
      <w:r>
        <w:rPr>
          <w:sz w:val="24"/>
        </w:rPr>
        <w:t>глаголами</w:t>
      </w:r>
      <w:r>
        <w:rPr>
          <w:spacing w:val="-13"/>
          <w:sz w:val="24"/>
        </w:rPr>
        <w:t xml:space="preserve"> </w:t>
      </w:r>
      <w:r>
        <w:rPr>
          <w:sz w:val="24"/>
        </w:rPr>
        <w:t>в</w:t>
      </w:r>
      <w:r>
        <w:rPr>
          <w:spacing w:val="-5"/>
          <w:sz w:val="24"/>
        </w:rPr>
        <w:t xml:space="preserve"> </w:t>
      </w:r>
      <w:r>
        <w:rPr>
          <w:sz w:val="24"/>
        </w:rPr>
        <w:t>страдательном</w:t>
      </w:r>
      <w:r>
        <w:rPr>
          <w:spacing w:val="-3"/>
          <w:sz w:val="24"/>
        </w:rPr>
        <w:t xml:space="preserve"> </w:t>
      </w:r>
      <w:r>
        <w:rPr>
          <w:spacing w:val="-2"/>
          <w:sz w:val="24"/>
        </w:rPr>
        <w:t>залоге;</w:t>
      </w:r>
    </w:p>
    <w:p w14:paraId="71A13432" w14:textId="77777777" w:rsidR="00B3070C" w:rsidRDefault="00FE7E56">
      <w:pPr>
        <w:pStyle w:val="a5"/>
        <w:numPr>
          <w:ilvl w:val="1"/>
          <w:numId w:val="66"/>
        </w:numPr>
        <w:tabs>
          <w:tab w:val="left" w:pos="852"/>
        </w:tabs>
        <w:spacing w:before="17"/>
        <w:ind w:left="852"/>
        <w:jc w:val="left"/>
        <w:rPr>
          <w:sz w:val="24"/>
        </w:rPr>
      </w:pPr>
      <w:r>
        <w:rPr>
          <w:sz w:val="24"/>
        </w:rPr>
        <w:t>модальный</w:t>
      </w:r>
      <w:r>
        <w:rPr>
          <w:spacing w:val="-6"/>
          <w:sz w:val="24"/>
        </w:rPr>
        <w:t xml:space="preserve"> </w:t>
      </w:r>
      <w:r>
        <w:rPr>
          <w:sz w:val="24"/>
        </w:rPr>
        <w:t>глагол</w:t>
      </w:r>
      <w:r>
        <w:rPr>
          <w:spacing w:val="-2"/>
          <w:sz w:val="24"/>
        </w:rPr>
        <w:t xml:space="preserve"> might;</w:t>
      </w:r>
    </w:p>
    <w:p w14:paraId="505C47FE" w14:textId="77777777" w:rsidR="00B3070C" w:rsidRDefault="00FE7E56">
      <w:pPr>
        <w:pStyle w:val="a5"/>
        <w:numPr>
          <w:ilvl w:val="1"/>
          <w:numId w:val="66"/>
        </w:numPr>
        <w:tabs>
          <w:tab w:val="left" w:pos="852"/>
        </w:tabs>
        <w:spacing w:before="41"/>
        <w:ind w:left="852"/>
        <w:jc w:val="left"/>
        <w:rPr>
          <w:sz w:val="24"/>
        </w:rPr>
      </w:pPr>
      <w:r>
        <w:rPr>
          <w:sz w:val="24"/>
        </w:rPr>
        <w:t>наречия,</w:t>
      </w:r>
      <w:r>
        <w:rPr>
          <w:spacing w:val="75"/>
          <w:sz w:val="24"/>
        </w:rPr>
        <w:t xml:space="preserve"> </w:t>
      </w:r>
      <w:r>
        <w:rPr>
          <w:sz w:val="24"/>
        </w:rPr>
        <w:t>совпадающие</w:t>
      </w:r>
      <w:r>
        <w:rPr>
          <w:spacing w:val="70"/>
          <w:sz w:val="24"/>
        </w:rPr>
        <w:t xml:space="preserve"> </w:t>
      </w:r>
      <w:r>
        <w:rPr>
          <w:sz w:val="24"/>
        </w:rPr>
        <w:t>по</w:t>
      </w:r>
      <w:r>
        <w:rPr>
          <w:spacing w:val="79"/>
          <w:sz w:val="24"/>
        </w:rPr>
        <w:t xml:space="preserve"> </w:t>
      </w:r>
      <w:r>
        <w:rPr>
          <w:sz w:val="24"/>
        </w:rPr>
        <w:t>форме</w:t>
      </w:r>
      <w:r>
        <w:rPr>
          <w:spacing w:val="69"/>
          <w:sz w:val="24"/>
        </w:rPr>
        <w:t xml:space="preserve"> </w:t>
      </w:r>
      <w:r>
        <w:rPr>
          <w:sz w:val="24"/>
        </w:rPr>
        <w:t>с</w:t>
      </w:r>
      <w:r>
        <w:rPr>
          <w:spacing w:val="36"/>
          <w:sz w:val="24"/>
        </w:rPr>
        <w:t xml:space="preserve"> </w:t>
      </w:r>
      <w:r>
        <w:rPr>
          <w:sz w:val="24"/>
        </w:rPr>
        <w:t>прилагательными</w:t>
      </w:r>
      <w:r>
        <w:rPr>
          <w:spacing w:val="36"/>
          <w:sz w:val="24"/>
        </w:rPr>
        <w:t xml:space="preserve"> </w:t>
      </w:r>
      <w:r>
        <w:rPr>
          <w:sz w:val="24"/>
        </w:rPr>
        <w:t>(fast,</w:t>
      </w:r>
      <w:r>
        <w:rPr>
          <w:spacing w:val="77"/>
          <w:sz w:val="24"/>
        </w:rPr>
        <w:t xml:space="preserve"> </w:t>
      </w:r>
      <w:r>
        <w:rPr>
          <w:sz w:val="24"/>
        </w:rPr>
        <w:t>high;</w:t>
      </w:r>
      <w:r>
        <w:rPr>
          <w:spacing w:val="71"/>
          <w:sz w:val="24"/>
        </w:rPr>
        <w:t xml:space="preserve"> </w:t>
      </w:r>
      <w:r>
        <w:rPr>
          <w:sz w:val="24"/>
        </w:rPr>
        <w:t>early);</w:t>
      </w:r>
      <w:r>
        <w:rPr>
          <w:spacing w:val="34"/>
          <w:sz w:val="24"/>
        </w:rPr>
        <w:t xml:space="preserve"> </w:t>
      </w:r>
      <w:r>
        <w:rPr>
          <w:spacing w:val="-2"/>
          <w:sz w:val="24"/>
        </w:rPr>
        <w:t>местоимения</w:t>
      </w:r>
    </w:p>
    <w:p w14:paraId="7F42AF6A" w14:textId="77777777" w:rsidR="00B3070C" w:rsidRPr="00F221FF" w:rsidRDefault="00FE7E56">
      <w:pPr>
        <w:pStyle w:val="a3"/>
        <w:spacing w:before="41"/>
        <w:ind w:firstLine="0"/>
        <w:jc w:val="left"/>
        <w:rPr>
          <w:lang w:val="en-US"/>
        </w:rPr>
      </w:pPr>
      <w:r w:rsidRPr="00F221FF">
        <w:rPr>
          <w:lang w:val="en-US"/>
        </w:rPr>
        <w:t>other/another,</w:t>
      </w:r>
      <w:r w:rsidRPr="00F221FF">
        <w:rPr>
          <w:spacing w:val="-4"/>
          <w:lang w:val="en-US"/>
        </w:rPr>
        <w:t xml:space="preserve"> </w:t>
      </w:r>
      <w:r w:rsidRPr="00F221FF">
        <w:rPr>
          <w:lang w:val="en-US"/>
        </w:rPr>
        <w:t>both,</w:t>
      </w:r>
      <w:r w:rsidRPr="00F221FF">
        <w:rPr>
          <w:spacing w:val="-4"/>
          <w:lang w:val="en-US"/>
        </w:rPr>
        <w:t xml:space="preserve"> </w:t>
      </w:r>
      <w:r w:rsidRPr="00F221FF">
        <w:rPr>
          <w:lang w:val="en-US"/>
        </w:rPr>
        <w:t>all,</w:t>
      </w:r>
      <w:r w:rsidRPr="00F221FF">
        <w:rPr>
          <w:spacing w:val="-3"/>
          <w:lang w:val="en-US"/>
        </w:rPr>
        <w:t xml:space="preserve"> </w:t>
      </w:r>
      <w:r w:rsidRPr="00F221FF">
        <w:rPr>
          <w:spacing w:val="-4"/>
          <w:lang w:val="en-US"/>
        </w:rPr>
        <w:t>one;</w:t>
      </w:r>
    </w:p>
    <w:p w14:paraId="3C507509" w14:textId="77777777" w:rsidR="00B3070C" w:rsidRDefault="00FE7E56">
      <w:pPr>
        <w:pStyle w:val="a5"/>
        <w:numPr>
          <w:ilvl w:val="1"/>
          <w:numId w:val="66"/>
        </w:numPr>
        <w:tabs>
          <w:tab w:val="left" w:pos="852"/>
        </w:tabs>
        <w:spacing w:before="46"/>
        <w:ind w:left="852"/>
        <w:jc w:val="left"/>
        <w:rPr>
          <w:sz w:val="24"/>
        </w:rPr>
      </w:pPr>
      <w:r>
        <w:rPr>
          <w:sz w:val="24"/>
        </w:rPr>
        <w:t>количественные</w:t>
      </w:r>
      <w:r>
        <w:rPr>
          <w:spacing w:val="-13"/>
          <w:sz w:val="24"/>
        </w:rPr>
        <w:t xml:space="preserve"> </w:t>
      </w:r>
      <w:r>
        <w:rPr>
          <w:sz w:val="24"/>
        </w:rPr>
        <w:t>числительные</w:t>
      </w:r>
      <w:r>
        <w:rPr>
          <w:spacing w:val="-10"/>
          <w:sz w:val="24"/>
        </w:rPr>
        <w:t xml:space="preserve"> </w:t>
      </w:r>
      <w:r>
        <w:rPr>
          <w:sz w:val="24"/>
        </w:rPr>
        <w:t>для</w:t>
      </w:r>
      <w:r>
        <w:rPr>
          <w:spacing w:val="-15"/>
          <w:sz w:val="24"/>
        </w:rPr>
        <w:t xml:space="preserve"> </w:t>
      </w:r>
      <w:r>
        <w:rPr>
          <w:sz w:val="24"/>
        </w:rPr>
        <w:t>обозначения</w:t>
      </w:r>
      <w:r>
        <w:rPr>
          <w:spacing w:val="-9"/>
          <w:sz w:val="24"/>
        </w:rPr>
        <w:t xml:space="preserve"> </w:t>
      </w:r>
      <w:r>
        <w:rPr>
          <w:sz w:val="24"/>
        </w:rPr>
        <w:t>больших</w:t>
      </w:r>
      <w:r>
        <w:rPr>
          <w:spacing w:val="-9"/>
          <w:sz w:val="24"/>
        </w:rPr>
        <w:t xml:space="preserve"> </w:t>
      </w:r>
      <w:r>
        <w:rPr>
          <w:sz w:val="24"/>
        </w:rPr>
        <w:t>чисел</w:t>
      </w:r>
      <w:r>
        <w:rPr>
          <w:spacing w:val="-6"/>
          <w:sz w:val="24"/>
        </w:rPr>
        <w:t xml:space="preserve"> </w:t>
      </w:r>
      <w:r>
        <w:rPr>
          <w:sz w:val="24"/>
        </w:rPr>
        <w:t>(до</w:t>
      </w:r>
      <w:r>
        <w:rPr>
          <w:spacing w:val="-1"/>
          <w:sz w:val="24"/>
        </w:rPr>
        <w:t xml:space="preserve"> </w:t>
      </w:r>
      <w:r>
        <w:rPr>
          <w:sz w:val="24"/>
        </w:rPr>
        <w:t>1</w:t>
      </w:r>
      <w:r>
        <w:rPr>
          <w:spacing w:val="-6"/>
          <w:sz w:val="24"/>
        </w:rPr>
        <w:t xml:space="preserve"> </w:t>
      </w:r>
      <w:r>
        <w:rPr>
          <w:sz w:val="24"/>
        </w:rPr>
        <w:t>000</w:t>
      </w:r>
      <w:r>
        <w:rPr>
          <w:spacing w:val="-14"/>
          <w:sz w:val="24"/>
        </w:rPr>
        <w:t xml:space="preserve"> </w:t>
      </w:r>
      <w:r>
        <w:rPr>
          <w:spacing w:val="-2"/>
          <w:sz w:val="24"/>
        </w:rPr>
        <w:t>000);</w:t>
      </w:r>
    </w:p>
    <w:p w14:paraId="75A6BA1A" w14:textId="77777777" w:rsidR="00B3070C" w:rsidRDefault="00FE7E56">
      <w:pPr>
        <w:spacing w:before="41"/>
        <w:ind w:left="285"/>
        <w:rPr>
          <w:i/>
          <w:sz w:val="24"/>
        </w:rPr>
      </w:pPr>
      <w:r>
        <w:rPr>
          <w:i/>
          <w:sz w:val="24"/>
        </w:rPr>
        <w:t>владеть</w:t>
      </w:r>
      <w:r>
        <w:rPr>
          <w:i/>
          <w:spacing w:val="-6"/>
          <w:sz w:val="24"/>
        </w:rPr>
        <w:t xml:space="preserve"> </w:t>
      </w:r>
      <w:r>
        <w:rPr>
          <w:i/>
          <w:sz w:val="24"/>
        </w:rPr>
        <w:t>социокультурными</w:t>
      </w:r>
      <w:r>
        <w:rPr>
          <w:i/>
          <w:spacing w:val="-9"/>
          <w:sz w:val="24"/>
        </w:rPr>
        <w:t xml:space="preserve"> </w:t>
      </w:r>
      <w:r>
        <w:rPr>
          <w:i/>
          <w:sz w:val="24"/>
        </w:rPr>
        <w:t>знаниями</w:t>
      </w:r>
      <w:r>
        <w:rPr>
          <w:i/>
          <w:spacing w:val="-10"/>
          <w:sz w:val="24"/>
        </w:rPr>
        <w:t xml:space="preserve"> </w:t>
      </w:r>
      <w:r>
        <w:rPr>
          <w:i/>
          <w:sz w:val="24"/>
        </w:rPr>
        <w:t>и</w:t>
      </w:r>
      <w:r>
        <w:rPr>
          <w:i/>
          <w:spacing w:val="-4"/>
          <w:sz w:val="24"/>
        </w:rPr>
        <w:t xml:space="preserve"> </w:t>
      </w:r>
      <w:r>
        <w:rPr>
          <w:i/>
          <w:spacing w:val="-2"/>
          <w:sz w:val="24"/>
        </w:rPr>
        <w:t>умениями:</w:t>
      </w:r>
    </w:p>
    <w:p w14:paraId="183E5D80" w14:textId="77777777" w:rsidR="00B3070C" w:rsidRDefault="00FE7E56">
      <w:pPr>
        <w:pStyle w:val="a5"/>
        <w:numPr>
          <w:ilvl w:val="1"/>
          <w:numId w:val="66"/>
        </w:numPr>
        <w:tabs>
          <w:tab w:val="left" w:pos="850"/>
        </w:tabs>
        <w:spacing w:before="50" w:line="266" w:lineRule="auto"/>
        <w:ind w:right="425" w:firstLine="283"/>
        <w:rPr>
          <w:sz w:val="24"/>
        </w:rPr>
      </w:pPr>
      <w:r>
        <w:rPr>
          <w:sz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2B95BA43" w14:textId="77777777" w:rsidR="00B3070C" w:rsidRDefault="00FE7E56">
      <w:pPr>
        <w:pStyle w:val="a5"/>
        <w:numPr>
          <w:ilvl w:val="1"/>
          <w:numId w:val="66"/>
        </w:numPr>
        <w:tabs>
          <w:tab w:val="left" w:pos="850"/>
        </w:tabs>
        <w:spacing w:before="12" w:line="276" w:lineRule="auto"/>
        <w:ind w:right="428" w:firstLine="283"/>
        <w:rPr>
          <w:sz w:val="24"/>
        </w:rPr>
      </w:pPr>
      <w:r>
        <w:rPr>
          <w:sz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2A17701D" w14:textId="77777777" w:rsidR="00B3070C" w:rsidRDefault="00FE7E56">
      <w:pPr>
        <w:pStyle w:val="a5"/>
        <w:numPr>
          <w:ilvl w:val="1"/>
          <w:numId w:val="66"/>
        </w:numPr>
        <w:tabs>
          <w:tab w:val="left" w:pos="850"/>
        </w:tabs>
        <w:spacing w:line="280" w:lineRule="auto"/>
        <w:ind w:right="422" w:firstLine="283"/>
        <w:rPr>
          <w:sz w:val="24"/>
        </w:rPr>
      </w:pPr>
      <w:r>
        <w:rPr>
          <w:sz w:val="24"/>
        </w:rPr>
        <w:t>обладать базовыми знаниями</w:t>
      </w:r>
      <w:r>
        <w:rPr>
          <w:spacing w:val="-4"/>
          <w:sz w:val="24"/>
        </w:rPr>
        <w:t xml:space="preserve"> </w:t>
      </w:r>
      <w:r>
        <w:rPr>
          <w:sz w:val="24"/>
        </w:rPr>
        <w:t>о социокультурном портрете и культурном наследии родной страны и страны (стран) изучаемого языка;</w:t>
      </w:r>
    </w:p>
    <w:p w14:paraId="6034BEDB" w14:textId="77777777" w:rsidR="00B3070C" w:rsidRDefault="00FE7E56">
      <w:pPr>
        <w:pStyle w:val="a5"/>
        <w:numPr>
          <w:ilvl w:val="1"/>
          <w:numId w:val="66"/>
        </w:numPr>
        <w:tabs>
          <w:tab w:val="left" w:pos="850"/>
        </w:tabs>
        <w:spacing w:line="274" w:lineRule="exact"/>
        <w:ind w:left="850" w:hanging="282"/>
        <w:rPr>
          <w:sz w:val="24"/>
        </w:rPr>
      </w:pPr>
      <w:r>
        <w:rPr>
          <w:sz w:val="24"/>
        </w:rPr>
        <w:t>кратко</w:t>
      </w:r>
      <w:r>
        <w:rPr>
          <w:spacing w:val="-7"/>
          <w:sz w:val="24"/>
        </w:rPr>
        <w:t xml:space="preserve"> </w:t>
      </w:r>
      <w:r>
        <w:rPr>
          <w:sz w:val="24"/>
        </w:rPr>
        <w:t>представлять</w:t>
      </w:r>
      <w:r>
        <w:rPr>
          <w:spacing w:val="-9"/>
          <w:sz w:val="24"/>
        </w:rPr>
        <w:t xml:space="preserve"> </w:t>
      </w:r>
      <w:r>
        <w:rPr>
          <w:sz w:val="24"/>
        </w:rPr>
        <w:t>Россию</w:t>
      </w:r>
      <w:r>
        <w:rPr>
          <w:spacing w:val="-11"/>
          <w:sz w:val="24"/>
        </w:rPr>
        <w:t xml:space="preserve"> </w:t>
      </w:r>
      <w:r>
        <w:rPr>
          <w:sz w:val="24"/>
        </w:rPr>
        <w:t>и</w:t>
      </w:r>
      <w:r>
        <w:rPr>
          <w:spacing w:val="-6"/>
          <w:sz w:val="24"/>
        </w:rPr>
        <w:t xml:space="preserve"> </w:t>
      </w:r>
      <w:r>
        <w:rPr>
          <w:sz w:val="24"/>
        </w:rPr>
        <w:t>страну</w:t>
      </w:r>
      <w:r>
        <w:rPr>
          <w:spacing w:val="-26"/>
          <w:sz w:val="24"/>
        </w:rPr>
        <w:t xml:space="preserve"> </w:t>
      </w:r>
      <w:r>
        <w:rPr>
          <w:sz w:val="24"/>
        </w:rPr>
        <w:t>(страны)</w:t>
      </w:r>
      <w:r>
        <w:rPr>
          <w:spacing w:val="-13"/>
          <w:sz w:val="24"/>
        </w:rPr>
        <w:t xml:space="preserve"> </w:t>
      </w:r>
      <w:r>
        <w:rPr>
          <w:sz w:val="24"/>
        </w:rPr>
        <w:t>изучаемого</w:t>
      </w:r>
      <w:r>
        <w:rPr>
          <w:spacing w:val="-1"/>
          <w:sz w:val="24"/>
        </w:rPr>
        <w:t xml:space="preserve"> </w:t>
      </w:r>
      <w:r>
        <w:rPr>
          <w:spacing w:val="-2"/>
          <w:sz w:val="24"/>
        </w:rPr>
        <w:t>языка;</w:t>
      </w:r>
    </w:p>
    <w:p w14:paraId="628ACBD8" w14:textId="77777777" w:rsidR="00B3070C" w:rsidRDefault="00FE7E56">
      <w:pPr>
        <w:spacing w:before="39"/>
        <w:ind w:left="568"/>
        <w:jc w:val="both"/>
        <w:rPr>
          <w:i/>
          <w:sz w:val="24"/>
        </w:rPr>
      </w:pPr>
      <w:r>
        <w:rPr>
          <w:i/>
          <w:spacing w:val="-2"/>
          <w:sz w:val="24"/>
        </w:rPr>
        <w:t>владеть</w:t>
      </w:r>
      <w:r>
        <w:rPr>
          <w:i/>
          <w:spacing w:val="9"/>
          <w:sz w:val="24"/>
        </w:rPr>
        <w:t xml:space="preserve"> </w:t>
      </w:r>
      <w:r>
        <w:rPr>
          <w:i/>
          <w:spacing w:val="-2"/>
          <w:sz w:val="24"/>
        </w:rPr>
        <w:t>компенсаторными</w:t>
      </w:r>
      <w:r>
        <w:rPr>
          <w:i/>
          <w:spacing w:val="4"/>
          <w:sz w:val="24"/>
        </w:rPr>
        <w:t xml:space="preserve"> </w:t>
      </w:r>
      <w:r>
        <w:rPr>
          <w:i/>
          <w:spacing w:val="-2"/>
          <w:sz w:val="24"/>
        </w:rPr>
        <w:t>умениями:</w:t>
      </w:r>
    </w:p>
    <w:p w14:paraId="01BB1A14" w14:textId="77777777" w:rsidR="00B3070C" w:rsidRDefault="00FE7E56">
      <w:pPr>
        <w:pStyle w:val="a5"/>
        <w:numPr>
          <w:ilvl w:val="1"/>
          <w:numId w:val="66"/>
        </w:numPr>
        <w:tabs>
          <w:tab w:val="left" w:pos="850"/>
        </w:tabs>
        <w:spacing w:before="41" w:line="276" w:lineRule="auto"/>
        <w:ind w:right="416" w:firstLine="283"/>
        <w:rPr>
          <w:sz w:val="24"/>
        </w:rPr>
      </w:pPr>
      <w:r>
        <w:rPr>
          <w:sz w:val="24"/>
        </w:rPr>
        <w:t>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1E4275E" w14:textId="77777777" w:rsidR="00B3070C" w:rsidRDefault="00FE7E56">
      <w:pPr>
        <w:pStyle w:val="a5"/>
        <w:numPr>
          <w:ilvl w:val="1"/>
          <w:numId w:val="66"/>
        </w:numPr>
        <w:tabs>
          <w:tab w:val="left" w:pos="850"/>
        </w:tabs>
        <w:spacing w:line="276" w:lineRule="auto"/>
        <w:ind w:right="416"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8C6FA2C" w14:textId="77777777" w:rsidR="00B3070C" w:rsidRDefault="00FE7E56">
      <w:pPr>
        <w:pStyle w:val="a5"/>
        <w:numPr>
          <w:ilvl w:val="1"/>
          <w:numId w:val="66"/>
        </w:numPr>
        <w:tabs>
          <w:tab w:val="left" w:pos="850"/>
        </w:tabs>
        <w:spacing w:line="280" w:lineRule="auto"/>
        <w:ind w:right="397" w:firstLine="283"/>
        <w:rPr>
          <w:sz w:val="24"/>
        </w:rPr>
      </w:pPr>
      <w:r>
        <w:rPr>
          <w:sz w:val="24"/>
        </w:rPr>
        <w:t>использовать</w:t>
      </w:r>
      <w:r>
        <w:rPr>
          <w:spacing w:val="-15"/>
          <w:sz w:val="24"/>
        </w:rPr>
        <w:t xml:space="preserve"> </w:t>
      </w:r>
      <w:r>
        <w:rPr>
          <w:sz w:val="24"/>
        </w:rPr>
        <w:t>иноязычные</w:t>
      </w:r>
      <w:r>
        <w:rPr>
          <w:spacing w:val="-15"/>
          <w:sz w:val="24"/>
        </w:rPr>
        <w:t xml:space="preserve"> </w:t>
      </w:r>
      <w:r>
        <w:rPr>
          <w:sz w:val="24"/>
        </w:rPr>
        <w:t>словари</w:t>
      </w:r>
      <w:r>
        <w:rPr>
          <w:spacing w:val="-15"/>
          <w:sz w:val="24"/>
        </w:rPr>
        <w:t xml:space="preserve"> </w:t>
      </w:r>
      <w:r>
        <w:rPr>
          <w:sz w:val="24"/>
        </w:rPr>
        <w:t>и</w:t>
      </w:r>
      <w:r>
        <w:rPr>
          <w:spacing w:val="-13"/>
          <w:sz w:val="24"/>
        </w:rPr>
        <w:t xml:space="preserve"> </w:t>
      </w:r>
      <w:r>
        <w:rPr>
          <w:sz w:val="24"/>
        </w:rPr>
        <w:t>справочники,</w:t>
      </w:r>
      <w:r>
        <w:rPr>
          <w:spacing w:val="-11"/>
          <w:sz w:val="24"/>
        </w:rPr>
        <w:t xml:space="preserve"> </w:t>
      </w:r>
      <w:r>
        <w:rPr>
          <w:sz w:val="24"/>
        </w:rPr>
        <w:t>в</w:t>
      </w:r>
      <w:r>
        <w:rPr>
          <w:spacing w:val="-9"/>
          <w:sz w:val="24"/>
        </w:rPr>
        <w:t xml:space="preserve"> </w:t>
      </w:r>
      <w:r>
        <w:rPr>
          <w:sz w:val="24"/>
        </w:rPr>
        <w:t>том</w:t>
      </w:r>
      <w:r>
        <w:rPr>
          <w:spacing w:val="-15"/>
          <w:sz w:val="24"/>
        </w:rPr>
        <w:t xml:space="preserve"> </w:t>
      </w:r>
      <w:r>
        <w:rPr>
          <w:sz w:val="24"/>
        </w:rPr>
        <w:t>числе</w:t>
      </w:r>
      <w:r>
        <w:rPr>
          <w:spacing w:val="-12"/>
          <w:sz w:val="24"/>
        </w:rPr>
        <w:t xml:space="preserve"> </w:t>
      </w:r>
      <w:r>
        <w:rPr>
          <w:sz w:val="24"/>
        </w:rPr>
        <w:t>информационно-справочные системы в электронной форме;</w:t>
      </w:r>
    </w:p>
    <w:p w14:paraId="74783D39" w14:textId="77777777" w:rsidR="00B3070C" w:rsidRDefault="00FE7E56">
      <w:pPr>
        <w:pStyle w:val="a5"/>
        <w:numPr>
          <w:ilvl w:val="1"/>
          <w:numId w:val="66"/>
        </w:numPr>
        <w:tabs>
          <w:tab w:val="left" w:pos="850"/>
        </w:tabs>
        <w:spacing w:line="276" w:lineRule="auto"/>
        <w:ind w:right="429" w:firstLine="283"/>
        <w:rPr>
          <w:sz w:val="24"/>
        </w:rPr>
      </w:pPr>
      <w:r>
        <w:rPr>
          <w:sz w:val="24"/>
        </w:rPr>
        <w:t>достигать взаимопонимания в процессе устного и письменного общения с носителями иностранного языка, с людьми другой культуры;</w:t>
      </w:r>
    </w:p>
    <w:p w14:paraId="43D1A4B3" w14:textId="77777777" w:rsidR="00B3070C" w:rsidRDefault="00FE7E56">
      <w:pPr>
        <w:pStyle w:val="a5"/>
        <w:numPr>
          <w:ilvl w:val="1"/>
          <w:numId w:val="66"/>
        </w:numPr>
        <w:tabs>
          <w:tab w:val="left" w:pos="850"/>
        </w:tabs>
        <w:spacing w:line="276" w:lineRule="auto"/>
        <w:ind w:right="420"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CA83D91" w14:textId="77777777" w:rsidR="00B3070C" w:rsidRDefault="00FE7E56">
      <w:pPr>
        <w:pStyle w:val="1"/>
        <w:spacing w:before="1" w:line="280" w:lineRule="auto"/>
        <w:ind w:right="417"/>
      </w:pPr>
      <w:r>
        <w:t>Предметные результаты освоения программы по-иностранному (английскому) языку к концу обучения в 8 классе:</w:t>
      </w:r>
    </w:p>
    <w:p w14:paraId="3D4EDC03" w14:textId="77777777" w:rsidR="00B3070C" w:rsidRDefault="00FE7E56">
      <w:pPr>
        <w:spacing w:line="264" w:lineRule="exact"/>
        <w:ind w:left="285"/>
        <w:jc w:val="both"/>
        <w:rPr>
          <w:i/>
          <w:sz w:val="24"/>
        </w:rPr>
      </w:pPr>
      <w:r>
        <w:rPr>
          <w:i/>
          <w:sz w:val="24"/>
        </w:rPr>
        <w:t>владеть</w:t>
      </w:r>
      <w:r>
        <w:rPr>
          <w:i/>
          <w:spacing w:val="-4"/>
          <w:sz w:val="24"/>
        </w:rPr>
        <w:t xml:space="preserve"> </w:t>
      </w:r>
      <w:r>
        <w:rPr>
          <w:i/>
          <w:sz w:val="24"/>
        </w:rPr>
        <w:t>основными</w:t>
      </w:r>
      <w:r>
        <w:rPr>
          <w:i/>
          <w:spacing w:val="-7"/>
          <w:sz w:val="24"/>
        </w:rPr>
        <w:t xml:space="preserve"> </w:t>
      </w:r>
      <w:r>
        <w:rPr>
          <w:i/>
          <w:sz w:val="24"/>
        </w:rPr>
        <w:t>видами</w:t>
      </w:r>
      <w:r>
        <w:rPr>
          <w:i/>
          <w:spacing w:val="-4"/>
          <w:sz w:val="24"/>
        </w:rPr>
        <w:t xml:space="preserve"> </w:t>
      </w:r>
      <w:r>
        <w:rPr>
          <w:i/>
          <w:sz w:val="24"/>
        </w:rPr>
        <w:t>речевой</w:t>
      </w:r>
      <w:r>
        <w:rPr>
          <w:i/>
          <w:spacing w:val="-5"/>
          <w:sz w:val="24"/>
        </w:rPr>
        <w:t xml:space="preserve"> </w:t>
      </w:r>
      <w:r>
        <w:rPr>
          <w:i/>
          <w:spacing w:val="-2"/>
          <w:sz w:val="24"/>
        </w:rPr>
        <w:t>деятельности:</w:t>
      </w:r>
    </w:p>
    <w:p w14:paraId="66002703" w14:textId="1BAC9FE4" w:rsidR="00B3070C" w:rsidRDefault="00CE164C">
      <w:pPr>
        <w:pStyle w:val="a3"/>
        <w:spacing w:before="72" w:line="276" w:lineRule="auto"/>
        <w:ind w:right="411" w:firstLine="566"/>
      </w:pPr>
      <w:r>
        <w:t xml:space="preserve">- </w:t>
      </w:r>
      <w:r w:rsidR="00FE7E56">
        <w:t>говорение:</w:t>
      </w:r>
      <w:r w:rsidR="00FE7E56">
        <w:rPr>
          <w:spacing w:val="-2"/>
        </w:rPr>
        <w:t xml:space="preserve"> </w:t>
      </w:r>
      <w:r w:rsidR="00FE7E56">
        <w:t>вести разные</w:t>
      </w:r>
      <w:r w:rsidR="00FE7E56">
        <w:rPr>
          <w:spacing w:val="-1"/>
        </w:rPr>
        <w:t xml:space="preserve"> </w:t>
      </w:r>
      <w:r w:rsidR="00FE7E56">
        <w:t>виды</w:t>
      </w:r>
      <w:r w:rsidR="00FE7E56">
        <w:rPr>
          <w:spacing w:val="-1"/>
        </w:rPr>
        <w:t xml:space="preserve"> </w:t>
      </w:r>
      <w:r w:rsidR="00FE7E56">
        <w:t>диалогов</w:t>
      </w:r>
      <w:r w:rsidR="00FE7E56">
        <w:rPr>
          <w:spacing w:val="-1"/>
        </w:rPr>
        <w:t xml:space="preserve"> </w:t>
      </w:r>
      <w:r w:rsidR="00FE7E56">
        <w:t xml:space="preserve">(диалог этикетного характера, диалог-побуждение </w:t>
      </w:r>
      <w:r w:rsidR="00FE7E56">
        <w:rPr>
          <w:spacing w:val="-2"/>
        </w:rPr>
        <w:t>к действию, диалог-расспрос, комбинированный диалог,</w:t>
      </w:r>
      <w:r w:rsidR="00FE7E56">
        <w:rPr>
          <w:spacing w:val="-3"/>
        </w:rPr>
        <w:t xml:space="preserve"> </w:t>
      </w:r>
      <w:r w:rsidR="00FE7E56">
        <w:rPr>
          <w:spacing w:val="-2"/>
        </w:rPr>
        <w:t>включающий</w:t>
      </w:r>
      <w:r w:rsidR="00FE7E56">
        <w:rPr>
          <w:spacing w:val="-4"/>
        </w:rPr>
        <w:t xml:space="preserve"> </w:t>
      </w:r>
      <w:r w:rsidR="00FE7E56">
        <w:rPr>
          <w:spacing w:val="-2"/>
        </w:rPr>
        <w:t xml:space="preserve">различные виды диалогов) </w:t>
      </w:r>
      <w:r w:rsidR="00FE7E56">
        <w:t>в рамках тематического содержания речи в стандартных ситуациях неофициального общения с вербальными и</w:t>
      </w:r>
      <w:r w:rsidR="00FE7E56">
        <w:rPr>
          <w:spacing w:val="-5"/>
        </w:rPr>
        <w:t xml:space="preserve"> </w:t>
      </w:r>
      <w:r w:rsidR="00FE7E56">
        <w:t>(или) зрительными</w:t>
      </w:r>
      <w:r w:rsidR="00FE7E56">
        <w:rPr>
          <w:spacing w:val="-5"/>
        </w:rPr>
        <w:t xml:space="preserve"> </w:t>
      </w:r>
      <w:r w:rsidR="00FE7E56">
        <w:t>опорами, с</w:t>
      </w:r>
      <w:r w:rsidR="00FE7E56">
        <w:rPr>
          <w:spacing w:val="-2"/>
        </w:rPr>
        <w:t xml:space="preserve"> </w:t>
      </w:r>
      <w:r w:rsidR="00FE7E56">
        <w:t>соблюдением норм речевого этикета,</w:t>
      </w:r>
      <w:r w:rsidR="00FE7E56">
        <w:rPr>
          <w:spacing w:val="-4"/>
        </w:rPr>
        <w:t xml:space="preserve"> </w:t>
      </w:r>
      <w:r w:rsidR="00FE7E56">
        <w:t>принятого</w:t>
      </w:r>
      <w:r w:rsidR="00FE7E56">
        <w:rPr>
          <w:spacing w:val="-1"/>
        </w:rPr>
        <w:t xml:space="preserve"> </w:t>
      </w:r>
      <w:r w:rsidR="00FE7E56">
        <w:t>в стране (странах) изучаемого языка (до 7 реплик со стороны каждого собеседника);</w:t>
      </w:r>
    </w:p>
    <w:p w14:paraId="2EE591B5" w14:textId="77777777" w:rsidR="00B3070C" w:rsidRDefault="00FE7E56" w:rsidP="007B3106">
      <w:pPr>
        <w:pStyle w:val="a5"/>
        <w:numPr>
          <w:ilvl w:val="1"/>
          <w:numId w:val="66"/>
        </w:numPr>
        <w:tabs>
          <w:tab w:val="left" w:pos="850"/>
        </w:tabs>
        <w:spacing w:before="2" w:line="276" w:lineRule="auto"/>
        <w:ind w:right="3" w:firstLine="283"/>
        <w:rPr>
          <w:sz w:val="24"/>
        </w:rPr>
      </w:pPr>
      <w:r>
        <w:rPr>
          <w:sz w:val="24"/>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(объѐм монологического высказывания - до 9-10 фраз), выражать и кратко аргументировать своѐ мнение, излагать основное содержание прочитанного (прослушанного) текста с вербальными и (или) зрительными </w:t>
      </w:r>
      <w:r>
        <w:rPr>
          <w:sz w:val="24"/>
        </w:rPr>
        <w:lastRenderedPageBreak/>
        <w:t>опорами (объѐм - 9-10 фраз), излагать результаты выполненной проектной работы (объѐм - 9-10 фраз);</w:t>
      </w:r>
    </w:p>
    <w:p w14:paraId="38138AA5" w14:textId="77777777" w:rsidR="00B3070C" w:rsidRDefault="00FE7E56" w:rsidP="007B3106">
      <w:pPr>
        <w:pStyle w:val="a5"/>
        <w:numPr>
          <w:ilvl w:val="1"/>
          <w:numId w:val="66"/>
        </w:numPr>
        <w:tabs>
          <w:tab w:val="left" w:pos="850"/>
        </w:tabs>
        <w:spacing w:before="2" w:line="276" w:lineRule="auto"/>
        <w:ind w:right="3" w:firstLine="283"/>
        <w:rPr>
          <w:sz w:val="24"/>
        </w:rPr>
      </w:pPr>
      <w:r>
        <w:rPr>
          <w:sz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w:t>
      </w:r>
      <w:r>
        <w:rPr>
          <w:spacing w:val="-9"/>
          <w:sz w:val="24"/>
        </w:rPr>
        <w:t xml:space="preserve"> </w:t>
      </w:r>
      <w:r>
        <w:rPr>
          <w:sz w:val="24"/>
        </w:rPr>
        <w:t>запрашиваемой)</w:t>
      </w:r>
      <w:r>
        <w:rPr>
          <w:spacing w:val="-13"/>
          <w:sz w:val="24"/>
        </w:rPr>
        <w:t xml:space="preserve"> </w:t>
      </w:r>
      <w:r>
        <w:rPr>
          <w:sz w:val="24"/>
        </w:rPr>
        <w:t>информации</w:t>
      </w:r>
      <w:r>
        <w:rPr>
          <w:spacing w:val="-14"/>
          <w:sz w:val="24"/>
        </w:rPr>
        <w:t xml:space="preserve"> </w:t>
      </w:r>
      <w:r>
        <w:rPr>
          <w:sz w:val="24"/>
        </w:rPr>
        <w:t>(время</w:t>
      </w:r>
      <w:r>
        <w:rPr>
          <w:spacing w:val="-15"/>
          <w:sz w:val="24"/>
        </w:rPr>
        <w:t xml:space="preserve"> </w:t>
      </w:r>
      <w:r>
        <w:rPr>
          <w:sz w:val="24"/>
        </w:rPr>
        <w:t>звучания</w:t>
      </w:r>
      <w:r>
        <w:rPr>
          <w:spacing w:val="-11"/>
          <w:sz w:val="24"/>
        </w:rPr>
        <w:t xml:space="preserve"> </w:t>
      </w:r>
      <w:r>
        <w:rPr>
          <w:sz w:val="24"/>
        </w:rPr>
        <w:t>текста</w:t>
      </w:r>
      <w:r>
        <w:rPr>
          <w:spacing w:val="-11"/>
          <w:sz w:val="24"/>
        </w:rPr>
        <w:t xml:space="preserve"> </w:t>
      </w:r>
      <w:r>
        <w:rPr>
          <w:sz w:val="24"/>
        </w:rPr>
        <w:t>(текстов)</w:t>
      </w:r>
      <w:r>
        <w:rPr>
          <w:spacing w:val="-9"/>
          <w:sz w:val="24"/>
        </w:rPr>
        <w:t xml:space="preserve"> </w:t>
      </w:r>
      <w:r>
        <w:rPr>
          <w:sz w:val="24"/>
        </w:rPr>
        <w:t>для</w:t>
      </w:r>
      <w:r>
        <w:rPr>
          <w:spacing w:val="23"/>
          <w:sz w:val="24"/>
        </w:rPr>
        <w:t xml:space="preserve"> </w:t>
      </w:r>
      <w:r>
        <w:rPr>
          <w:sz w:val="24"/>
        </w:rPr>
        <w:t>аудирования</w:t>
      </w:r>
    </w:p>
    <w:p w14:paraId="60BAB721" w14:textId="77777777" w:rsidR="00B3070C" w:rsidRDefault="00FE7E56" w:rsidP="007B3106">
      <w:pPr>
        <w:pStyle w:val="a5"/>
        <w:numPr>
          <w:ilvl w:val="0"/>
          <w:numId w:val="66"/>
        </w:numPr>
        <w:tabs>
          <w:tab w:val="left" w:pos="428"/>
        </w:tabs>
        <w:spacing w:line="274" w:lineRule="exact"/>
        <w:ind w:left="428" w:right="3" w:hanging="143"/>
        <w:rPr>
          <w:sz w:val="24"/>
        </w:rPr>
      </w:pPr>
      <w:r>
        <w:rPr>
          <w:sz w:val="24"/>
        </w:rPr>
        <w:t>до</w:t>
      </w:r>
      <w:r>
        <w:rPr>
          <w:spacing w:val="-6"/>
          <w:sz w:val="24"/>
        </w:rPr>
        <w:t xml:space="preserve"> </w:t>
      </w:r>
      <w:r>
        <w:rPr>
          <w:sz w:val="24"/>
        </w:rPr>
        <w:t>2</w:t>
      </w:r>
      <w:r>
        <w:rPr>
          <w:spacing w:val="-7"/>
          <w:sz w:val="24"/>
        </w:rPr>
        <w:t xml:space="preserve"> </w:t>
      </w:r>
      <w:r>
        <w:rPr>
          <w:sz w:val="24"/>
        </w:rPr>
        <w:t>минут),</w:t>
      </w:r>
      <w:r>
        <w:rPr>
          <w:spacing w:val="-1"/>
          <w:sz w:val="24"/>
        </w:rPr>
        <w:t xml:space="preserve"> </w:t>
      </w:r>
      <w:r>
        <w:rPr>
          <w:sz w:val="24"/>
        </w:rPr>
        <w:t>прогнозировать</w:t>
      </w:r>
      <w:r>
        <w:rPr>
          <w:spacing w:val="-6"/>
          <w:sz w:val="24"/>
        </w:rPr>
        <w:t xml:space="preserve"> </w:t>
      </w:r>
      <w:r>
        <w:rPr>
          <w:sz w:val="24"/>
        </w:rPr>
        <w:t>содержание</w:t>
      </w:r>
      <w:r>
        <w:rPr>
          <w:spacing w:val="-4"/>
          <w:sz w:val="24"/>
        </w:rPr>
        <w:t xml:space="preserve"> </w:t>
      </w:r>
      <w:r>
        <w:rPr>
          <w:sz w:val="24"/>
        </w:rPr>
        <w:t>звучащего текста</w:t>
      </w:r>
      <w:r>
        <w:rPr>
          <w:spacing w:val="-4"/>
          <w:sz w:val="24"/>
        </w:rPr>
        <w:t xml:space="preserve"> </w:t>
      </w:r>
      <w:r>
        <w:rPr>
          <w:sz w:val="24"/>
        </w:rPr>
        <w:t>по</w:t>
      </w:r>
      <w:r>
        <w:rPr>
          <w:spacing w:val="-3"/>
          <w:sz w:val="24"/>
        </w:rPr>
        <w:t xml:space="preserve"> </w:t>
      </w:r>
      <w:r>
        <w:rPr>
          <w:sz w:val="24"/>
        </w:rPr>
        <w:t>началу</w:t>
      </w:r>
      <w:r>
        <w:rPr>
          <w:spacing w:val="-11"/>
          <w:sz w:val="24"/>
        </w:rPr>
        <w:t xml:space="preserve"> </w:t>
      </w:r>
      <w:r>
        <w:rPr>
          <w:spacing w:val="-2"/>
          <w:sz w:val="24"/>
        </w:rPr>
        <w:t>сообщения;</w:t>
      </w:r>
    </w:p>
    <w:p w14:paraId="761048FF" w14:textId="77777777" w:rsidR="00B3070C" w:rsidRDefault="00FE7E56" w:rsidP="007B3106">
      <w:pPr>
        <w:pStyle w:val="a5"/>
        <w:numPr>
          <w:ilvl w:val="1"/>
          <w:numId w:val="66"/>
        </w:numPr>
        <w:tabs>
          <w:tab w:val="left" w:pos="850"/>
        </w:tabs>
        <w:spacing w:before="41" w:line="276" w:lineRule="auto"/>
        <w:ind w:right="3" w:firstLine="283"/>
        <w:rPr>
          <w:sz w:val="24"/>
        </w:rPr>
      </w:pPr>
      <w:r>
        <w:rPr>
          <w:sz w:val="24"/>
        </w:rPr>
        <w:t>смысловое чтение: читать про себя и понимать несложные аутентичные тексты, содержащие</w:t>
      </w:r>
      <w:r>
        <w:rPr>
          <w:spacing w:val="-10"/>
          <w:sz w:val="24"/>
        </w:rPr>
        <w:t xml:space="preserve"> </w:t>
      </w:r>
      <w:r>
        <w:rPr>
          <w:sz w:val="24"/>
        </w:rPr>
        <w:t>отдельные</w:t>
      </w:r>
      <w:r>
        <w:rPr>
          <w:spacing w:val="-5"/>
          <w:sz w:val="24"/>
        </w:rPr>
        <w:t xml:space="preserve"> </w:t>
      </w:r>
      <w:r>
        <w:rPr>
          <w:sz w:val="24"/>
        </w:rPr>
        <w:t>неизученные языковые явления, с различной глубиной проникновения</w:t>
      </w:r>
      <w:r>
        <w:rPr>
          <w:spacing w:val="-1"/>
          <w:sz w:val="24"/>
        </w:rPr>
        <w:t xml:space="preserve"> </w:t>
      </w:r>
      <w:r>
        <w:rPr>
          <w:sz w:val="24"/>
        </w:rPr>
        <w:t>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(объѐм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69CD60EF" w14:textId="77777777" w:rsidR="00B3070C" w:rsidRDefault="00FE7E56" w:rsidP="007B3106">
      <w:pPr>
        <w:pStyle w:val="a5"/>
        <w:numPr>
          <w:ilvl w:val="1"/>
          <w:numId w:val="66"/>
        </w:numPr>
        <w:tabs>
          <w:tab w:val="left" w:pos="850"/>
        </w:tabs>
        <w:spacing w:before="2" w:line="276" w:lineRule="auto"/>
        <w:ind w:right="3" w:firstLine="283"/>
        <w:rPr>
          <w:sz w:val="24"/>
        </w:rPr>
      </w:pPr>
      <w:r>
        <w:rPr>
          <w:sz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w:t>
      </w:r>
      <w:r>
        <w:rPr>
          <w:spacing w:val="-15"/>
          <w:sz w:val="24"/>
        </w:rPr>
        <w:t xml:space="preserve"> </w:t>
      </w:r>
      <w:r>
        <w:rPr>
          <w:sz w:val="24"/>
        </w:rPr>
        <w:t>личного</w:t>
      </w:r>
      <w:r>
        <w:rPr>
          <w:spacing w:val="-15"/>
          <w:sz w:val="24"/>
        </w:rPr>
        <w:t xml:space="preserve"> </w:t>
      </w:r>
      <w:r>
        <w:rPr>
          <w:sz w:val="24"/>
        </w:rPr>
        <w:t>характера,</w:t>
      </w:r>
      <w:r>
        <w:rPr>
          <w:spacing w:val="-15"/>
          <w:sz w:val="24"/>
        </w:rPr>
        <w:t xml:space="preserve"> </w:t>
      </w:r>
      <w:r>
        <w:rPr>
          <w:sz w:val="24"/>
        </w:rPr>
        <w:t>соблюдая</w:t>
      </w:r>
      <w:r>
        <w:rPr>
          <w:spacing w:val="-15"/>
          <w:sz w:val="24"/>
        </w:rPr>
        <w:t xml:space="preserve"> </w:t>
      </w:r>
      <w:r>
        <w:rPr>
          <w:sz w:val="24"/>
        </w:rPr>
        <w:t>речевой</w:t>
      </w:r>
      <w:r>
        <w:rPr>
          <w:spacing w:val="-15"/>
          <w:sz w:val="24"/>
        </w:rPr>
        <w:t xml:space="preserve"> </w:t>
      </w:r>
      <w:r>
        <w:rPr>
          <w:sz w:val="24"/>
        </w:rPr>
        <w:t>этикет,</w:t>
      </w:r>
      <w:r>
        <w:rPr>
          <w:spacing w:val="-15"/>
          <w:sz w:val="24"/>
        </w:rPr>
        <w:t xml:space="preserve"> </w:t>
      </w:r>
      <w:r>
        <w:rPr>
          <w:sz w:val="24"/>
        </w:rPr>
        <w:t>принятый</w:t>
      </w:r>
      <w:r>
        <w:rPr>
          <w:spacing w:val="-15"/>
          <w:sz w:val="24"/>
        </w:rPr>
        <w:t xml:space="preserve"> </w:t>
      </w:r>
      <w:r>
        <w:rPr>
          <w:sz w:val="24"/>
        </w:rPr>
        <w:t>в</w:t>
      </w:r>
      <w:r>
        <w:rPr>
          <w:spacing w:val="-15"/>
          <w:sz w:val="24"/>
        </w:rPr>
        <w:t xml:space="preserve"> </w:t>
      </w:r>
      <w:r>
        <w:rPr>
          <w:sz w:val="24"/>
        </w:rPr>
        <w:t>стране</w:t>
      </w:r>
      <w:r>
        <w:rPr>
          <w:spacing w:val="-15"/>
          <w:sz w:val="24"/>
        </w:rPr>
        <w:t xml:space="preserve"> </w:t>
      </w:r>
      <w:r>
        <w:rPr>
          <w:sz w:val="24"/>
        </w:rPr>
        <w:t>(странах)</w:t>
      </w:r>
      <w:r>
        <w:rPr>
          <w:spacing w:val="-15"/>
          <w:sz w:val="24"/>
        </w:rPr>
        <w:t xml:space="preserve"> </w:t>
      </w:r>
      <w:r>
        <w:rPr>
          <w:sz w:val="24"/>
        </w:rPr>
        <w:t>изучаемого языка (объѐм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(объѐм высказывания - до 110 слов);</w:t>
      </w:r>
    </w:p>
    <w:p w14:paraId="070CAC3C" w14:textId="77777777" w:rsidR="00B3070C" w:rsidRDefault="00FE7E56" w:rsidP="007B3106">
      <w:pPr>
        <w:spacing w:before="6"/>
        <w:ind w:left="285" w:right="3"/>
        <w:jc w:val="both"/>
        <w:rPr>
          <w:i/>
          <w:sz w:val="24"/>
        </w:rPr>
      </w:pPr>
      <w:r>
        <w:rPr>
          <w:i/>
          <w:sz w:val="24"/>
        </w:rPr>
        <w:t>владеть</w:t>
      </w:r>
      <w:r>
        <w:rPr>
          <w:i/>
          <w:spacing w:val="-5"/>
          <w:sz w:val="24"/>
        </w:rPr>
        <w:t xml:space="preserve"> </w:t>
      </w:r>
      <w:r>
        <w:rPr>
          <w:i/>
          <w:sz w:val="24"/>
        </w:rPr>
        <w:t>фонетическими</w:t>
      </w:r>
      <w:r>
        <w:rPr>
          <w:i/>
          <w:spacing w:val="-14"/>
          <w:sz w:val="24"/>
        </w:rPr>
        <w:t xml:space="preserve"> </w:t>
      </w:r>
      <w:r>
        <w:rPr>
          <w:i/>
          <w:spacing w:val="-2"/>
          <w:sz w:val="24"/>
        </w:rPr>
        <w:t>навыками:</w:t>
      </w:r>
    </w:p>
    <w:p w14:paraId="0C38337F" w14:textId="77777777" w:rsidR="00B3070C" w:rsidRDefault="00FE7E56" w:rsidP="007B3106">
      <w:pPr>
        <w:pStyle w:val="a5"/>
        <w:numPr>
          <w:ilvl w:val="1"/>
          <w:numId w:val="66"/>
        </w:numPr>
        <w:tabs>
          <w:tab w:val="left" w:pos="850"/>
        </w:tabs>
        <w:spacing w:before="41" w:line="276" w:lineRule="auto"/>
        <w:ind w:right="3" w:firstLine="283"/>
        <w:rPr>
          <w:sz w:val="24"/>
        </w:rPr>
      </w:pPr>
      <w:r>
        <w:rPr>
          <w:sz w:val="24"/>
        </w:rPr>
        <w:t>различать на слух, без ошибок, ведущих к сбою коммуникации, произносить слова с правильным</w:t>
      </w:r>
      <w:r>
        <w:rPr>
          <w:spacing w:val="-11"/>
          <w:sz w:val="24"/>
        </w:rPr>
        <w:t xml:space="preserve"> </w:t>
      </w:r>
      <w:r>
        <w:rPr>
          <w:sz w:val="24"/>
        </w:rPr>
        <w:t>ударением</w:t>
      </w:r>
      <w:r>
        <w:rPr>
          <w:spacing w:val="-6"/>
          <w:sz w:val="24"/>
        </w:rPr>
        <w:t xml:space="preserve"> </w:t>
      </w:r>
      <w:r>
        <w:rPr>
          <w:sz w:val="24"/>
        </w:rPr>
        <w:t>и</w:t>
      </w:r>
      <w:r>
        <w:rPr>
          <w:spacing w:val="-11"/>
          <w:sz w:val="24"/>
        </w:rPr>
        <w:t xml:space="preserve"> </w:t>
      </w:r>
      <w:r>
        <w:rPr>
          <w:sz w:val="24"/>
        </w:rPr>
        <w:t>фразы</w:t>
      </w:r>
      <w:r>
        <w:rPr>
          <w:spacing w:val="-10"/>
          <w:sz w:val="24"/>
        </w:rPr>
        <w:t xml:space="preserve"> </w:t>
      </w:r>
      <w:r>
        <w:rPr>
          <w:sz w:val="24"/>
        </w:rPr>
        <w:t>с</w:t>
      </w:r>
      <w:r>
        <w:rPr>
          <w:spacing w:val="-8"/>
          <w:sz w:val="24"/>
        </w:rPr>
        <w:t xml:space="preserve"> </w:t>
      </w:r>
      <w:r>
        <w:rPr>
          <w:sz w:val="24"/>
        </w:rPr>
        <w:t>соблюдением</w:t>
      </w:r>
      <w:r>
        <w:rPr>
          <w:spacing w:val="-6"/>
          <w:sz w:val="24"/>
        </w:rPr>
        <w:t xml:space="preserve"> </w:t>
      </w:r>
      <w:r>
        <w:rPr>
          <w:sz w:val="24"/>
        </w:rPr>
        <w:t>их</w:t>
      </w:r>
      <w:r>
        <w:rPr>
          <w:spacing w:val="-12"/>
          <w:sz w:val="24"/>
        </w:rPr>
        <w:t xml:space="preserve"> </w:t>
      </w:r>
      <w:r>
        <w:rPr>
          <w:sz w:val="24"/>
        </w:rPr>
        <w:t>ритмико-интонационных</w:t>
      </w:r>
      <w:r>
        <w:rPr>
          <w:spacing w:val="-15"/>
          <w:sz w:val="24"/>
        </w:rPr>
        <w:t xml:space="preserve"> </w:t>
      </w:r>
      <w:r>
        <w:rPr>
          <w:sz w:val="24"/>
        </w:rPr>
        <w:t>особенностей,</w:t>
      </w:r>
      <w:r>
        <w:rPr>
          <w:spacing w:val="-9"/>
          <w:sz w:val="24"/>
        </w:rPr>
        <w:t xml:space="preserve"> </w:t>
      </w:r>
      <w:r>
        <w:rPr>
          <w:sz w:val="24"/>
        </w:rPr>
        <w:t>в</w:t>
      </w:r>
      <w:r>
        <w:rPr>
          <w:spacing w:val="-10"/>
          <w:sz w:val="24"/>
        </w:rPr>
        <w:t xml:space="preserve"> </w:t>
      </w:r>
      <w:r>
        <w:rPr>
          <w:sz w:val="24"/>
        </w:rPr>
        <w:t>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объѐмом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31C3D5E" w14:textId="77777777" w:rsidR="00B3070C" w:rsidRDefault="00FE7E56" w:rsidP="007B3106">
      <w:pPr>
        <w:pStyle w:val="a5"/>
        <w:numPr>
          <w:ilvl w:val="1"/>
          <w:numId w:val="66"/>
        </w:numPr>
        <w:tabs>
          <w:tab w:val="left" w:pos="850"/>
        </w:tabs>
        <w:spacing w:line="276" w:lineRule="auto"/>
        <w:ind w:right="3"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D6B1BC2" w14:textId="77777777" w:rsidR="00B3070C" w:rsidRDefault="00FE7E56" w:rsidP="007B3106">
      <w:pPr>
        <w:pStyle w:val="a5"/>
        <w:numPr>
          <w:ilvl w:val="1"/>
          <w:numId w:val="66"/>
        </w:numPr>
        <w:tabs>
          <w:tab w:val="left" w:pos="850"/>
        </w:tabs>
        <w:spacing w:line="276" w:lineRule="auto"/>
        <w:ind w:right="3" w:firstLine="283"/>
        <w:rPr>
          <w:sz w:val="24"/>
        </w:rPr>
      </w:pPr>
      <w:r>
        <w:rPr>
          <w:sz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w:t>
      </w:r>
      <w:r>
        <w:rPr>
          <w:spacing w:val="-6"/>
          <w:sz w:val="24"/>
        </w:rPr>
        <w:t xml:space="preserve"> </w:t>
      </w:r>
      <w:r>
        <w:rPr>
          <w:sz w:val="24"/>
        </w:rPr>
        <w:t>единиц, обслуживающих</w:t>
      </w:r>
      <w:r>
        <w:rPr>
          <w:spacing w:val="-3"/>
          <w:sz w:val="24"/>
        </w:rPr>
        <w:t xml:space="preserve"> </w:t>
      </w:r>
      <w:r>
        <w:rPr>
          <w:sz w:val="24"/>
        </w:rPr>
        <w:t>ситуации общения в рамках</w:t>
      </w:r>
      <w:r>
        <w:rPr>
          <w:spacing w:val="-6"/>
          <w:sz w:val="24"/>
        </w:rPr>
        <w:t xml:space="preserve"> </w:t>
      </w:r>
      <w:r>
        <w:rPr>
          <w:sz w:val="24"/>
        </w:rPr>
        <w:t>тематического содержания, с соблюдением существующих норм лексической сочетаемости;</w:t>
      </w:r>
    </w:p>
    <w:p w14:paraId="7358F80B" w14:textId="755D69BC" w:rsidR="00B3070C" w:rsidRDefault="00FE7E56" w:rsidP="007B3106">
      <w:pPr>
        <w:pStyle w:val="a5"/>
        <w:numPr>
          <w:ilvl w:val="1"/>
          <w:numId w:val="66"/>
        </w:numPr>
        <w:tabs>
          <w:tab w:val="left" w:pos="850"/>
        </w:tabs>
        <w:spacing w:before="68" w:line="276" w:lineRule="auto"/>
        <w:ind w:right="3" w:firstLine="0"/>
      </w:pPr>
      <w:r w:rsidRPr="00CE164C">
        <w:rPr>
          <w:sz w:val="24"/>
        </w:rPr>
        <w:t>распознавать</w:t>
      </w:r>
      <w:r w:rsidRPr="00CE164C">
        <w:rPr>
          <w:spacing w:val="-6"/>
          <w:sz w:val="24"/>
        </w:rPr>
        <w:t xml:space="preserve"> </w:t>
      </w:r>
      <w:r w:rsidRPr="00CE164C">
        <w:rPr>
          <w:sz w:val="24"/>
        </w:rPr>
        <w:t>и</w:t>
      </w:r>
      <w:r w:rsidRPr="00CE164C">
        <w:rPr>
          <w:spacing w:val="-11"/>
          <w:sz w:val="24"/>
        </w:rPr>
        <w:t xml:space="preserve"> </w:t>
      </w:r>
      <w:r w:rsidRPr="00CE164C">
        <w:rPr>
          <w:sz w:val="24"/>
        </w:rPr>
        <w:t>употреблять</w:t>
      </w:r>
      <w:r w:rsidRPr="00CE164C">
        <w:rPr>
          <w:spacing w:val="-6"/>
          <w:sz w:val="24"/>
        </w:rPr>
        <w:t xml:space="preserve"> </w:t>
      </w:r>
      <w:r w:rsidRPr="00CE164C">
        <w:rPr>
          <w:sz w:val="24"/>
        </w:rPr>
        <w:t>в</w:t>
      </w:r>
      <w:r w:rsidRPr="00CE164C">
        <w:rPr>
          <w:spacing w:val="-6"/>
          <w:sz w:val="24"/>
        </w:rPr>
        <w:t xml:space="preserve"> </w:t>
      </w:r>
      <w:r w:rsidRPr="00CE164C">
        <w:rPr>
          <w:sz w:val="24"/>
        </w:rPr>
        <w:t>устной</w:t>
      </w:r>
      <w:r w:rsidRPr="00CE164C">
        <w:rPr>
          <w:spacing w:val="-6"/>
          <w:sz w:val="24"/>
        </w:rPr>
        <w:t xml:space="preserve"> </w:t>
      </w:r>
      <w:r w:rsidRPr="00CE164C">
        <w:rPr>
          <w:sz w:val="24"/>
        </w:rPr>
        <w:t>и</w:t>
      </w:r>
      <w:r w:rsidRPr="00CE164C">
        <w:rPr>
          <w:spacing w:val="-6"/>
          <w:sz w:val="24"/>
        </w:rPr>
        <w:t xml:space="preserve"> </w:t>
      </w:r>
      <w:r w:rsidRPr="00CE164C">
        <w:rPr>
          <w:sz w:val="24"/>
        </w:rPr>
        <w:t>письменной</w:t>
      </w:r>
      <w:r w:rsidRPr="00CE164C">
        <w:rPr>
          <w:spacing w:val="-11"/>
          <w:sz w:val="24"/>
        </w:rPr>
        <w:t xml:space="preserve"> </w:t>
      </w:r>
      <w:r w:rsidRPr="00CE164C">
        <w:rPr>
          <w:sz w:val="24"/>
        </w:rPr>
        <w:t>речи</w:t>
      </w:r>
      <w:r w:rsidRPr="00CE164C">
        <w:rPr>
          <w:spacing w:val="-6"/>
          <w:sz w:val="24"/>
        </w:rPr>
        <w:t xml:space="preserve"> </w:t>
      </w:r>
      <w:r w:rsidRPr="00CE164C">
        <w:rPr>
          <w:sz w:val="24"/>
        </w:rPr>
        <w:t>родственные</w:t>
      </w:r>
      <w:r w:rsidRPr="00CE164C">
        <w:rPr>
          <w:spacing w:val="-8"/>
          <w:sz w:val="24"/>
        </w:rPr>
        <w:t xml:space="preserve"> </w:t>
      </w:r>
      <w:r w:rsidRPr="00CE164C">
        <w:rPr>
          <w:sz w:val="24"/>
        </w:rPr>
        <w:t>слова,</w:t>
      </w:r>
      <w:r w:rsidRPr="00CE164C">
        <w:rPr>
          <w:spacing w:val="31"/>
          <w:sz w:val="24"/>
        </w:rPr>
        <w:t xml:space="preserve"> </w:t>
      </w:r>
      <w:r w:rsidRPr="00CE164C">
        <w:rPr>
          <w:sz w:val="24"/>
        </w:rPr>
        <w:t>образованные с использованием аффиксации: имена существительные с помощью суффиксов -</w:t>
      </w:r>
      <w:r w:rsidR="00CE164C" w:rsidRPr="00CE164C">
        <w:rPr>
          <w:sz w:val="24"/>
        </w:rPr>
        <w:t xml:space="preserve"> </w:t>
      </w:r>
      <w:r>
        <w:t>ity,</w:t>
      </w:r>
      <w:r w:rsidRPr="00CE164C">
        <w:rPr>
          <w:spacing w:val="-10"/>
        </w:rPr>
        <w:t xml:space="preserve"> </w:t>
      </w:r>
      <w:r>
        <w:t>-ship,</w:t>
      </w:r>
      <w:r w:rsidRPr="00CE164C">
        <w:rPr>
          <w:spacing w:val="-5"/>
        </w:rPr>
        <w:t xml:space="preserve"> </w:t>
      </w:r>
      <w:r>
        <w:t>-ance/-ence,</w:t>
      </w:r>
      <w:r w:rsidRPr="00CE164C">
        <w:rPr>
          <w:spacing w:val="-1"/>
        </w:rPr>
        <w:t xml:space="preserve"> </w:t>
      </w:r>
      <w:r>
        <w:t>имена</w:t>
      </w:r>
      <w:r w:rsidRPr="00CE164C">
        <w:rPr>
          <w:spacing w:val="-12"/>
        </w:rPr>
        <w:t xml:space="preserve"> </w:t>
      </w:r>
      <w:r>
        <w:t>прилагательные</w:t>
      </w:r>
      <w:r w:rsidRPr="00CE164C">
        <w:rPr>
          <w:spacing w:val="-15"/>
        </w:rPr>
        <w:t xml:space="preserve"> </w:t>
      </w:r>
      <w:r>
        <w:t>с</w:t>
      </w:r>
      <w:r w:rsidRPr="00CE164C">
        <w:rPr>
          <w:spacing w:val="-15"/>
        </w:rPr>
        <w:t xml:space="preserve"> </w:t>
      </w:r>
      <w:r>
        <w:t>помощью</w:t>
      </w:r>
      <w:r w:rsidRPr="00CE164C">
        <w:rPr>
          <w:spacing w:val="-13"/>
        </w:rPr>
        <w:t xml:space="preserve"> </w:t>
      </w:r>
      <w:r>
        <w:t>префикса</w:t>
      </w:r>
      <w:r w:rsidRPr="00CE164C">
        <w:rPr>
          <w:spacing w:val="-3"/>
        </w:rPr>
        <w:t xml:space="preserve"> </w:t>
      </w:r>
      <w:r>
        <w:t>inter-</w:t>
      </w:r>
      <w:r w:rsidRPr="00CE164C">
        <w:rPr>
          <w:spacing w:val="-10"/>
        </w:rPr>
        <w:t>;</w:t>
      </w:r>
    </w:p>
    <w:p w14:paraId="3730A0E7" w14:textId="77777777" w:rsidR="00B3070C" w:rsidRDefault="00FE7E56" w:rsidP="007B3106">
      <w:pPr>
        <w:pStyle w:val="a5"/>
        <w:numPr>
          <w:ilvl w:val="1"/>
          <w:numId w:val="66"/>
        </w:numPr>
        <w:tabs>
          <w:tab w:val="left" w:pos="850"/>
        </w:tabs>
        <w:spacing w:before="40" w:line="276" w:lineRule="auto"/>
        <w:ind w:right="3" w:firstLine="283"/>
        <w:rPr>
          <w:sz w:val="24"/>
        </w:rPr>
      </w:pPr>
      <w:r>
        <w:rPr>
          <w:sz w:val="24"/>
        </w:rPr>
        <w:t>распознавать</w:t>
      </w:r>
      <w:r>
        <w:rPr>
          <w:spacing w:val="-10"/>
          <w:sz w:val="24"/>
        </w:rPr>
        <w:t xml:space="preserve"> </w:t>
      </w:r>
      <w:r>
        <w:rPr>
          <w:sz w:val="24"/>
        </w:rPr>
        <w:t>и</w:t>
      </w:r>
      <w:r>
        <w:rPr>
          <w:spacing w:val="-11"/>
          <w:sz w:val="24"/>
        </w:rPr>
        <w:t xml:space="preserve"> </w:t>
      </w:r>
      <w:r>
        <w:rPr>
          <w:sz w:val="24"/>
        </w:rPr>
        <w:t>употреблять</w:t>
      </w:r>
      <w:r>
        <w:rPr>
          <w:spacing w:val="-6"/>
          <w:sz w:val="24"/>
        </w:rPr>
        <w:t xml:space="preserve"> </w:t>
      </w:r>
      <w:r>
        <w:rPr>
          <w:sz w:val="24"/>
        </w:rPr>
        <w:t>в</w:t>
      </w:r>
      <w:r>
        <w:rPr>
          <w:spacing w:val="-10"/>
          <w:sz w:val="24"/>
        </w:rPr>
        <w:t xml:space="preserve"> </w:t>
      </w:r>
      <w:r>
        <w:rPr>
          <w:sz w:val="24"/>
        </w:rPr>
        <w:t>устной</w:t>
      </w:r>
      <w:r>
        <w:rPr>
          <w:spacing w:val="-11"/>
          <w:sz w:val="24"/>
        </w:rPr>
        <w:t xml:space="preserve"> </w:t>
      </w:r>
      <w:r>
        <w:rPr>
          <w:sz w:val="24"/>
        </w:rPr>
        <w:t>и</w:t>
      </w:r>
      <w:r>
        <w:rPr>
          <w:spacing w:val="-7"/>
          <w:sz w:val="24"/>
        </w:rPr>
        <w:t xml:space="preserve"> </w:t>
      </w:r>
      <w:r>
        <w:rPr>
          <w:sz w:val="24"/>
        </w:rPr>
        <w:t>письменной</w:t>
      </w:r>
      <w:r>
        <w:rPr>
          <w:spacing w:val="-11"/>
          <w:sz w:val="24"/>
        </w:rPr>
        <w:t xml:space="preserve"> </w:t>
      </w:r>
      <w:r>
        <w:rPr>
          <w:sz w:val="24"/>
        </w:rPr>
        <w:t>речи</w:t>
      </w:r>
      <w:r>
        <w:rPr>
          <w:spacing w:val="-11"/>
          <w:sz w:val="24"/>
        </w:rPr>
        <w:t xml:space="preserve"> </w:t>
      </w:r>
      <w:r>
        <w:rPr>
          <w:sz w:val="24"/>
        </w:rPr>
        <w:t>родственные</w:t>
      </w:r>
      <w:r>
        <w:rPr>
          <w:spacing w:val="-13"/>
          <w:sz w:val="24"/>
        </w:rPr>
        <w:t xml:space="preserve"> </w:t>
      </w:r>
      <w:r>
        <w:rPr>
          <w:sz w:val="24"/>
        </w:rPr>
        <w:t>слова,</w:t>
      </w:r>
      <w:r>
        <w:rPr>
          <w:spacing w:val="40"/>
          <w:sz w:val="24"/>
        </w:rPr>
        <w:t xml:space="preserve"> </w:t>
      </w:r>
      <w:r>
        <w:rPr>
          <w:sz w:val="24"/>
        </w:rPr>
        <w:t>образованные с</w:t>
      </w:r>
      <w:r>
        <w:rPr>
          <w:spacing w:val="-15"/>
          <w:sz w:val="24"/>
        </w:rPr>
        <w:t xml:space="preserve"> </w:t>
      </w:r>
      <w:r>
        <w:rPr>
          <w:sz w:val="24"/>
        </w:rPr>
        <w:t>помощью</w:t>
      </w:r>
      <w:r>
        <w:rPr>
          <w:spacing w:val="-15"/>
          <w:sz w:val="24"/>
        </w:rPr>
        <w:t xml:space="preserve"> </w:t>
      </w:r>
      <w:r>
        <w:rPr>
          <w:sz w:val="24"/>
        </w:rPr>
        <w:t>конверсии</w:t>
      </w:r>
      <w:r>
        <w:rPr>
          <w:spacing w:val="-15"/>
          <w:sz w:val="24"/>
        </w:rPr>
        <w:t xml:space="preserve"> </w:t>
      </w:r>
      <w:r>
        <w:rPr>
          <w:sz w:val="24"/>
        </w:rPr>
        <w:t>(имя</w:t>
      </w:r>
      <w:r>
        <w:rPr>
          <w:spacing w:val="-14"/>
          <w:sz w:val="24"/>
        </w:rPr>
        <w:t xml:space="preserve"> </w:t>
      </w:r>
      <w:r>
        <w:rPr>
          <w:sz w:val="24"/>
        </w:rPr>
        <w:t>существительное</w:t>
      </w:r>
      <w:r>
        <w:rPr>
          <w:spacing w:val="-15"/>
          <w:sz w:val="24"/>
        </w:rPr>
        <w:t xml:space="preserve"> </w:t>
      </w:r>
      <w:r>
        <w:rPr>
          <w:sz w:val="24"/>
        </w:rPr>
        <w:t>от</w:t>
      </w:r>
      <w:r>
        <w:rPr>
          <w:spacing w:val="-15"/>
          <w:sz w:val="24"/>
        </w:rPr>
        <w:t xml:space="preserve"> </w:t>
      </w:r>
      <w:r>
        <w:rPr>
          <w:sz w:val="24"/>
        </w:rPr>
        <w:t>неопределѐнной</w:t>
      </w:r>
      <w:r>
        <w:rPr>
          <w:spacing w:val="-15"/>
          <w:sz w:val="24"/>
        </w:rPr>
        <w:t xml:space="preserve"> </w:t>
      </w:r>
      <w:r>
        <w:rPr>
          <w:sz w:val="24"/>
        </w:rPr>
        <w:t>формы</w:t>
      </w:r>
      <w:r>
        <w:rPr>
          <w:spacing w:val="-15"/>
          <w:sz w:val="24"/>
        </w:rPr>
        <w:t xml:space="preserve"> </w:t>
      </w:r>
      <w:r>
        <w:rPr>
          <w:sz w:val="24"/>
        </w:rPr>
        <w:t>глагола</w:t>
      </w:r>
      <w:r>
        <w:rPr>
          <w:spacing w:val="-15"/>
          <w:sz w:val="24"/>
        </w:rPr>
        <w:t xml:space="preserve"> </w:t>
      </w:r>
      <w:r>
        <w:rPr>
          <w:sz w:val="24"/>
        </w:rPr>
        <w:t>(to</w:t>
      </w:r>
      <w:r>
        <w:rPr>
          <w:spacing w:val="-11"/>
          <w:sz w:val="24"/>
        </w:rPr>
        <w:t xml:space="preserve"> </w:t>
      </w:r>
      <w:r>
        <w:rPr>
          <w:sz w:val="24"/>
        </w:rPr>
        <w:t>walk</w:t>
      </w:r>
      <w:r>
        <w:rPr>
          <w:spacing w:val="-3"/>
          <w:sz w:val="24"/>
        </w:rPr>
        <w:t xml:space="preserve"> </w:t>
      </w:r>
      <w:r>
        <w:rPr>
          <w:sz w:val="24"/>
        </w:rPr>
        <w:t>-</w:t>
      </w:r>
      <w:r>
        <w:rPr>
          <w:spacing w:val="-11"/>
          <w:sz w:val="24"/>
        </w:rPr>
        <w:t xml:space="preserve"> </w:t>
      </w:r>
      <w:r>
        <w:rPr>
          <w:sz w:val="24"/>
        </w:rPr>
        <w:t>a</w:t>
      </w:r>
      <w:r>
        <w:rPr>
          <w:spacing w:val="-15"/>
          <w:sz w:val="24"/>
        </w:rPr>
        <w:t xml:space="preserve"> </w:t>
      </w:r>
      <w:r>
        <w:rPr>
          <w:sz w:val="24"/>
        </w:rPr>
        <w:t xml:space="preserve">walk), глагол от имени существительного (a present - to present), имя </w:t>
      </w:r>
      <w:r>
        <w:rPr>
          <w:sz w:val="24"/>
        </w:rPr>
        <w:lastRenderedPageBreak/>
        <w:t>существительное от прилагательного (rich - the rich);</w:t>
      </w:r>
    </w:p>
    <w:p w14:paraId="5F998EC4" w14:textId="77777777" w:rsidR="00B3070C" w:rsidRDefault="00FE7E56" w:rsidP="007B3106">
      <w:pPr>
        <w:pStyle w:val="a5"/>
        <w:numPr>
          <w:ilvl w:val="1"/>
          <w:numId w:val="66"/>
        </w:numPr>
        <w:tabs>
          <w:tab w:val="left" w:pos="850"/>
          <w:tab w:val="left" w:pos="9639"/>
        </w:tabs>
        <w:spacing w:before="3" w:line="276" w:lineRule="auto"/>
        <w:ind w:right="3" w:firstLine="283"/>
        <w:rPr>
          <w:sz w:val="24"/>
        </w:rPr>
      </w:pPr>
      <w:r>
        <w:rPr>
          <w:sz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2106CEAB" w14:textId="77777777" w:rsidR="00B3070C" w:rsidRDefault="00FE7E56" w:rsidP="007B3106">
      <w:pPr>
        <w:pStyle w:val="a5"/>
        <w:numPr>
          <w:ilvl w:val="1"/>
          <w:numId w:val="66"/>
        </w:numPr>
        <w:tabs>
          <w:tab w:val="left" w:pos="850"/>
          <w:tab w:val="left" w:pos="9639"/>
        </w:tabs>
        <w:spacing w:line="280" w:lineRule="auto"/>
        <w:ind w:right="3" w:firstLine="283"/>
        <w:rPr>
          <w:sz w:val="24"/>
        </w:rPr>
      </w:pPr>
      <w:r>
        <w:rPr>
          <w:sz w:val="24"/>
        </w:rPr>
        <w:t>распознавать</w:t>
      </w:r>
      <w:r>
        <w:rPr>
          <w:spacing w:val="-9"/>
          <w:sz w:val="24"/>
        </w:rPr>
        <w:t xml:space="preserve"> </w:t>
      </w:r>
      <w:r>
        <w:rPr>
          <w:sz w:val="24"/>
        </w:rPr>
        <w:t>и</w:t>
      </w:r>
      <w:r>
        <w:rPr>
          <w:spacing w:val="-5"/>
          <w:sz w:val="24"/>
        </w:rPr>
        <w:t xml:space="preserve"> </w:t>
      </w:r>
      <w:r>
        <w:rPr>
          <w:sz w:val="24"/>
        </w:rPr>
        <w:t>употреблять</w:t>
      </w:r>
      <w:r>
        <w:rPr>
          <w:spacing w:val="-5"/>
          <w:sz w:val="24"/>
        </w:rPr>
        <w:t xml:space="preserve"> </w:t>
      </w:r>
      <w:r>
        <w:rPr>
          <w:sz w:val="24"/>
        </w:rPr>
        <w:t>в</w:t>
      </w:r>
      <w:r>
        <w:rPr>
          <w:spacing w:val="-9"/>
          <w:sz w:val="24"/>
        </w:rPr>
        <w:t xml:space="preserve"> </w:t>
      </w:r>
      <w:r>
        <w:rPr>
          <w:sz w:val="24"/>
        </w:rPr>
        <w:t>устной</w:t>
      </w:r>
      <w:r>
        <w:rPr>
          <w:spacing w:val="-5"/>
          <w:sz w:val="24"/>
        </w:rPr>
        <w:t xml:space="preserve"> </w:t>
      </w:r>
      <w:r>
        <w:rPr>
          <w:sz w:val="24"/>
        </w:rPr>
        <w:t>и</w:t>
      </w:r>
      <w:r>
        <w:rPr>
          <w:spacing w:val="-10"/>
          <w:sz w:val="24"/>
        </w:rPr>
        <w:t xml:space="preserve"> </w:t>
      </w:r>
      <w:r>
        <w:rPr>
          <w:sz w:val="24"/>
        </w:rPr>
        <w:t>письменной</w:t>
      </w:r>
      <w:r>
        <w:rPr>
          <w:spacing w:val="-10"/>
          <w:sz w:val="24"/>
        </w:rPr>
        <w:t xml:space="preserve"> </w:t>
      </w:r>
      <w:r>
        <w:rPr>
          <w:sz w:val="24"/>
        </w:rPr>
        <w:t>речи</w:t>
      </w:r>
      <w:r>
        <w:rPr>
          <w:spacing w:val="-5"/>
          <w:sz w:val="24"/>
        </w:rPr>
        <w:t xml:space="preserve"> </w:t>
      </w:r>
      <w:r>
        <w:rPr>
          <w:sz w:val="24"/>
        </w:rPr>
        <w:t>различные</w:t>
      </w:r>
      <w:r>
        <w:rPr>
          <w:spacing w:val="-12"/>
          <w:sz w:val="24"/>
        </w:rPr>
        <w:t xml:space="preserve"> </w:t>
      </w:r>
      <w:r>
        <w:rPr>
          <w:sz w:val="24"/>
        </w:rPr>
        <w:t>средства</w:t>
      </w:r>
      <w:r>
        <w:rPr>
          <w:spacing w:val="-7"/>
          <w:sz w:val="24"/>
        </w:rPr>
        <w:t xml:space="preserve"> </w:t>
      </w:r>
      <w:r>
        <w:rPr>
          <w:sz w:val="24"/>
        </w:rPr>
        <w:t>связи</w:t>
      </w:r>
      <w:r>
        <w:rPr>
          <w:spacing w:val="-10"/>
          <w:sz w:val="24"/>
        </w:rPr>
        <w:t xml:space="preserve"> </w:t>
      </w:r>
      <w:r>
        <w:rPr>
          <w:sz w:val="24"/>
        </w:rPr>
        <w:t>в</w:t>
      </w:r>
      <w:r>
        <w:rPr>
          <w:spacing w:val="-9"/>
          <w:sz w:val="24"/>
        </w:rPr>
        <w:t xml:space="preserve"> </w:t>
      </w:r>
      <w:r>
        <w:rPr>
          <w:sz w:val="24"/>
        </w:rPr>
        <w:t>тексте для обеспечения логичности и целостности высказывания;</w:t>
      </w:r>
    </w:p>
    <w:p w14:paraId="1D334B51"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53DD2A0E"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распознавать и употреблять в устной и письменной речи: предложения со сложным дополнением (Complex Object); все типы вопросительных предложений в Past Perfect Tense; 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66A34DCD" w14:textId="77777777" w:rsidR="00B3070C" w:rsidRDefault="00FE7E56" w:rsidP="007B3106">
      <w:pPr>
        <w:pStyle w:val="a5"/>
        <w:numPr>
          <w:ilvl w:val="1"/>
          <w:numId w:val="66"/>
        </w:numPr>
        <w:tabs>
          <w:tab w:val="left" w:pos="850"/>
          <w:tab w:val="left" w:pos="9639"/>
        </w:tabs>
        <w:ind w:left="850" w:right="3" w:hanging="282"/>
        <w:rPr>
          <w:sz w:val="24"/>
        </w:rPr>
      </w:pPr>
      <w:r>
        <w:rPr>
          <w:sz w:val="24"/>
        </w:rPr>
        <w:t>согласование</w:t>
      </w:r>
      <w:r>
        <w:rPr>
          <w:spacing w:val="-6"/>
          <w:sz w:val="24"/>
        </w:rPr>
        <w:t xml:space="preserve"> </w:t>
      </w:r>
      <w:r>
        <w:rPr>
          <w:sz w:val="24"/>
        </w:rPr>
        <w:t>времѐн</w:t>
      </w:r>
      <w:r>
        <w:rPr>
          <w:spacing w:val="-10"/>
          <w:sz w:val="24"/>
        </w:rPr>
        <w:t xml:space="preserve"> </w:t>
      </w:r>
      <w:r>
        <w:rPr>
          <w:sz w:val="24"/>
        </w:rPr>
        <w:t>в</w:t>
      </w:r>
      <w:r>
        <w:rPr>
          <w:spacing w:val="-4"/>
          <w:sz w:val="24"/>
        </w:rPr>
        <w:t xml:space="preserve"> </w:t>
      </w:r>
      <w:r>
        <w:rPr>
          <w:sz w:val="24"/>
        </w:rPr>
        <w:t>рамках</w:t>
      </w:r>
      <w:r>
        <w:rPr>
          <w:spacing w:val="-10"/>
          <w:sz w:val="24"/>
        </w:rPr>
        <w:t xml:space="preserve"> </w:t>
      </w:r>
      <w:r>
        <w:rPr>
          <w:sz w:val="24"/>
        </w:rPr>
        <w:t>сложного</w:t>
      </w:r>
      <w:r>
        <w:rPr>
          <w:spacing w:val="-1"/>
          <w:sz w:val="24"/>
        </w:rPr>
        <w:t xml:space="preserve"> </w:t>
      </w:r>
      <w:r>
        <w:rPr>
          <w:spacing w:val="-2"/>
          <w:sz w:val="24"/>
        </w:rPr>
        <w:t>предложения;</w:t>
      </w:r>
    </w:p>
    <w:p w14:paraId="21EC8ED6" w14:textId="77777777" w:rsidR="00B3070C" w:rsidRDefault="00FE7E56" w:rsidP="007B3106">
      <w:pPr>
        <w:pStyle w:val="a5"/>
        <w:numPr>
          <w:ilvl w:val="1"/>
          <w:numId w:val="66"/>
        </w:numPr>
        <w:tabs>
          <w:tab w:val="left" w:pos="850"/>
          <w:tab w:val="left" w:pos="9639"/>
        </w:tabs>
        <w:spacing w:before="30" w:line="276" w:lineRule="auto"/>
        <w:ind w:right="3" w:firstLine="283"/>
        <w:rPr>
          <w:sz w:val="24"/>
        </w:rPr>
      </w:pPr>
      <w:r>
        <w:rPr>
          <w:sz w:val="24"/>
        </w:rPr>
        <w:t>согласование подлежащего, выраженного собирательным существительным (family, police), со сказуемым;</w:t>
      </w:r>
    </w:p>
    <w:p w14:paraId="0B3067A9" w14:textId="77777777" w:rsidR="00B3070C" w:rsidRPr="00F221FF" w:rsidRDefault="00FE7E56" w:rsidP="007B3106">
      <w:pPr>
        <w:pStyle w:val="a5"/>
        <w:numPr>
          <w:ilvl w:val="1"/>
          <w:numId w:val="66"/>
        </w:numPr>
        <w:tabs>
          <w:tab w:val="left" w:pos="850"/>
          <w:tab w:val="left" w:pos="9639"/>
        </w:tabs>
        <w:spacing w:before="4" w:line="276" w:lineRule="auto"/>
        <w:ind w:right="3" w:firstLine="283"/>
        <w:rPr>
          <w:sz w:val="24"/>
          <w:lang w:val="en-US"/>
        </w:rPr>
      </w:pPr>
      <w:r>
        <w:rPr>
          <w:sz w:val="24"/>
        </w:rPr>
        <w:t>конструкции</w:t>
      </w:r>
      <w:r w:rsidRPr="00F221FF">
        <w:rPr>
          <w:sz w:val="24"/>
          <w:lang w:val="en-US"/>
        </w:rPr>
        <w:t xml:space="preserve"> </w:t>
      </w:r>
      <w:r>
        <w:rPr>
          <w:sz w:val="24"/>
        </w:rPr>
        <w:t>с</w:t>
      </w:r>
      <w:r w:rsidRPr="00F221FF">
        <w:rPr>
          <w:sz w:val="24"/>
          <w:lang w:val="en-US"/>
        </w:rPr>
        <w:t xml:space="preserve"> </w:t>
      </w:r>
      <w:r>
        <w:rPr>
          <w:sz w:val="24"/>
        </w:rPr>
        <w:t>глаголами</w:t>
      </w:r>
      <w:r w:rsidRPr="00F221FF">
        <w:rPr>
          <w:sz w:val="24"/>
          <w:lang w:val="en-US"/>
        </w:rPr>
        <w:t xml:space="preserve"> </w:t>
      </w:r>
      <w:r>
        <w:rPr>
          <w:sz w:val="24"/>
        </w:rPr>
        <w:t>на</w:t>
      </w:r>
      <w:r w:rsidRPr="00F221FF">
        <w:rPr>
          <w:sz w:val="24"/>
          <w:lang w:val="en-US"/>
        </w:rPr>
        <w:t xml:space="preserve"> -ing: to love/hate doing something; </w:t>
      </w:r>
      <w:r>
        <w:rPr>
          <w:sz w:val="24"/>
        </w:rPr>
        <w:t>конструкции</w:t>
      </w:r>
      <w:r w:rsidRPr="00F221FF">
        <w:rPr>
          <w:sz w:val="24"/>
          <w:lang w:val="en-US"/>
        </w:rPr>
        <w:t xml:space="preserve">, </w:t>
      </w:r>
      <w:r>
        <w:rPr>
          <w:sz w:val="24"/>
        </w:rPr>
        <w:t>содержащие</w:t>
      </w:r>
      <w:r w:rsidRPr="00F221FF">
        <w:rPr>
          <w:sz w:val="24"/>
          <w:lang w:val="en-US"/>
        </w:rPr>
        <w:t xml:space="preserve"> </w:t>
      </w:r>
      <w:r>
        <w:rPr>
          <w:sz w:val="24"/>
        </w:rPr>
        <w:t>глаголы</w:t>
      </w:r>
      <w:r w:rsidRPr="00F221FF">
        <w:rPr>
          <w:sz w:val="24"/>
          <w:lang w:val="en-US"/>
        </w:rPr>
        <w:t>-</w:t>
      </w:r>
      <w:r>
        <w:rPr>
          <w:sz w:val="24"/>
        </w:rPr>
        <w:t>связки</w:t>
      </w:r>
      <w:r w:rsidRPr="00F221FF">
        <w:rPr>
          <w:sz w:val="24"/>
          <w:lang w:val="en-US"/>
        </w:rPr>
        <w:t xml:space="preserve"> to be/to look/to feel/to seem; </w:t>
      </w:r>
      <w:r>
        <w:rPr>
          <w:sz w:val="24"/>
        </w:rPr>
        <w:t>конструкции</w:t>
      </w:r>
      <w:r w:rsidRPr="00F221FF">
        <w:rPr>
          <w:sz w:val="24"/>
          <w:lang w:val="en-US"/>
        </w:rPr>
        <w:t xml:space="preserve"> be/get used to do something; be/get used doing something; </w:t>
      </w:r>
      <w:r>
        <w:rPr>
          <w:sz w:val="24"/>
        </w:rPr>
        <w:t>конструкцию</w:t>
      </w:r>
      <w:r w:rsidRPr="00F221FF">
        <w:rPr>
          <w:sz w:val="24"/>
          <w:lang w:val="en-US"/>
        </w:rPr>
        <w:t xml:space="preserve"> both ... and ...;</w:t>
      </w:r>
    </w:p>
    <w:p w14:paraId="5B056F8C" w14:textId="77777777" w:rsidR="00B3070C" w:rsidRPr="00F221FF" w:rsidRDefault="00FE7E56" w:rsidP="007B3106">
      <w:pPr>
        <w:pStyle w:val="a5"/>
        <w:numPr>
          <w:ilvl w:val="1"/>
          <w:numId w:val="66"/>
        </w:numPr>
        <w:tabs>
          <w:tab w:val="left" w:pos="850"/>
          <w:tab w:val="left" w:pos="9639"/>
        </w:tabs>
        <w:spacing w:line="274" w:lineRule="exact"/>
        <w:ind w:left="850" w:right="3" w:hanging="282"/>
        <w:rPr>
          <w:sz w:val="24"/>
          <w:lang w:val="en-US"/>
        </w:rPr>
      </w:pPr>
      <w:r>
        <w:rPr>
          <w:sz w:val="24"/>
        </w:rPr>
        <w:t>конструкции</w:t>
      </w:r>
      <w:r w:rsidRPr="00F221FF">
        <w:rPr>
          <w:spacing w:val="-15"/>
          <w:sz w:val="24"/>
          <w:lang w:val="en-US"/>
        </w:rPr>
        <w:t xml:space="preserve"> </w:t>
      </w:r>
      <w:r>
        <w:rPr>
          <w:sz w:val="24"/>
        </w:rPr>
        <w:t>с</w:t>
      </w:r>
      <w:r w:rsidRPr="00F221FF">
        <w:rPr>
          <w:spacing w:val="-15"/>
          <w:sz w:val="24"/>
          <w:lang w:val="en-US"/>
        </w:rPr>
        <w:t xml:space="preserve"> </w:t>
      </w:r>
      <w:r>
        <w:rPr>
          <w:sz w:val="24"/>
        </w:rPr>
        <w:t>глаголами</w:t>
      </w:r>
      <w:r w:rsidRPr="00F221FF">
        <w:rPr>
          <w:spacing w:val="-15"/>
          <w:sz w:val="24"/>
          <w:lang w:val="en-US"/>
        </w:rPr>
        <w:t xml:space="preserve"> </w:t>
      </w:r>
      <w:r w:rsidRPr="00F221FF">
        <w:rPr>
          <w:sz w:val="24"/>
          <w:lang w:val="en-US"/>
        </w:rPr>
        <w:t>to</w:t>
      </w:r>
      <w:r w:rsidRPr="00F221FF">
        <w:rPr>
          <w:spacing w:val="-15"/>
          <w:sz w:val="24"/>
          <w:lang w:val="en-US"/>
        </w:rPr>
        <w:t xml:space="preserve"> </w:t>
      </w:r>
      <w:r w:rsidRPr="00F221FF">
        <w:rPr>
          <w:sz w:val="24"/>
          <w:lang w:val="en-US"/>
        </w:rPr>
        <w:t>stop,</w:t>
      </w:r>
      <w:r w:rsidRPr="00F221FF">
        <w:rPr>
          <w:spacing w:val="-15"/>
          <w:sz w:val="24"/>
          <w:lang w:val="en-US"/>
        </w:rPr>
        <w:t xml:space="preserve"> </w:t>
      </w:r>
      <w:r w:rsidRPr="00F221FF">
        <w:rPr>
          <w:sz w:val="24"/>
          <w:lang w:val="en-US"/>
        </w:rPr>
        <w:t>to</w:t>
      </w:r>
      <w:r w:rsidRPr="00F221FF">
        <w:rPr>
          <w:spacing w:val="-14"/>
          <w:sz w:val="24"/>
          <w:lang w:val="en-US"/>
        </w:rPr>
        <w:t xml:space="preserve"> </w:t>
      </w:r>
      <w:r w:rsidRPr="00F221FF">
        <w:rPr>
          <w:sz w:val="24"/>
          <w:lang w:val="en-US"/>
        </w:rPr>
        <w:t>remember,</w:t>
      </w:r>
      <w:r w:rsidRPr="00F221FF">
        <w:rPr>
          <w:spacing w:val="-13"/>
          <w:sz w:val="24"/>
          <w:lang w:val="en-US"/>
        </w:rPr>
        <w:t xml:space="preserve"> </w:t>
      </w:r>
      <w:r w:rsidRPr="00F221FF">
        <w:rPr>
          <w:sz w:val="24"/>
          <w:lang w:val="en-US"/>
        </w:rPr>
        <w:t>to</w:t>
      </w:r>
      <w:r w:rsidRPr="00F221FF">
        <w:rPr>
          <w:spacing w:val="-15"/>
          <w:sz w:val="24"/>
          <w:lang w:val="en-US"/>
        </w:rPr>
        <w:t xml:space="preserve"> </w:t>
      </w:r>
      <w:r w:rsidRPr="00F221FF">
        <w:rPr>
          <w:sz w:val="24"/>
          <w:lang w:val="en-US"/>
        </w:rPr>
        <w:t>forget</w:t>
      </w:r>
      <w:r w:rsidRPr="00F221FF">
        <w:rPr>
          <w:spacing w:val="-11"/>
          <w:sz w:val="24"/>
          <w:lang w:val="en-US"/>
        </w:rPr>
        <w:t xml:space="preserve"> </w:t>
      </w:r>
      <w:r w:rsidRPr="00F221FF">
        <w:rPr>
          <w:sz w:val="24"/>
          <w:lang w:val="en-US"/>
        </w:rPr>
        <w:t>(</w:t>
      </w:r>
      <w:r>
        <w:rPr>
          <w:sz w:val="24"/>
        </w:rPr>
        <w:t>разница</w:t>
      </w:r>
      <w:r w:rsidRPr="00F221FF">
        <w:rPr>
          <w:spacing w:val="-15"/>
          <w:sz w:val="24"/>
          <w:lang w:val="en-US"/>
        </w:rPr>
        <w:t xml:space="preserve"> </w:t>
      </w:r>
      <w:r>
        <w:rPr>
          <w:sz w:val="24"/>
        </w:rPr>
        <w:t>в</w:t>
      </w:r>
      <w:r w:rsidRPr="00F221FF">
        <w:rPr>
          <w:spacing w:val="-14"/>
          <w:sz w:val="24"/>
          <w:lang w:val="en-US"/>
        </w:rPr>
        <w:t xml:space="preserve"> </w:t>
      </w:r>
      <w:r>
        <w:rPr>
          <w:sz w:val="24"/>
        </w:rPr>
        <w:t>значении</w:t>
      </w:r>
      <w:r w:rsidRPr="00F221FF">
        <w:rPr>
          <w:spacing w:val="-15"/>
          <w:sz w:val="24"/>
          <w:lang w:val="en-US"/>
        </w:rPr>
        <w:t xml:space="preserve"> </w:t>
      </w:r>
      <w:r w:rsidRPr="00F221FF">
        <w:rPr>
          <w:sz w:val="24"/>
          <w:lang w:val="en-US"/>
        </w:rPr>
        <w:t>to</w:t>
      </w:r>
      <w:r w:rsidRPr="00F221FF">
        <w:rPr>
          <w:spacing w:val="-10"/>
          <w:sz w:val="24"/>
          <w:lang w:val="en-US"/>
        </w:rPr>
        <w:t xml:space="preserve"> </w:t>
      </w:r>
      <w:r w:rsidRPr="00F221FF">
        <w:rPr>
          <w:sz w:val="24"/>
          <w:lang w:val="en-US"/>
        </w:rPr>
        <w:t>stop</w:t>
      </w:r>
      <w:r w:rsidRPr="00F221FF">
        <w:rPr>
          <w:spacing w:val="-15"/>
          <w:sz w:val="24"/>
          <w:lang w:val="en-US"/>
        </w:rPr>
        <w:t xml:space="preserve"> </w:t>
      </w:r>
      <w:r w:rsidRPr="00F221FF">
        <w:rPr>
          <w:sz w:val="24"/>
          <w:lang w:val="en-US"/>
        </w:rPr>
        <w:t>doing</w:t>
      </w:r>
      <w:r w:rsidRPr="00F221FF">
        <w:rPr>
          <w:spacing w:val="-11"/>
          <w:sz w:val="24"/>
          <w:lang w:val="en-US"/>
        </w:rPr>
        <w:t xml:space="preserve"> </w:t>
      </w:r>
      <w:r w:rsidRPr="00F221FF">
        <w:rPr>
          <w:spacing w:val="-4"/>
          <w:sz w:val="24"/>
          <w:lang w:val="en-US"/>
        </w:rPr>
        <w:t>smth</w:t>
      </w:r>
    </w:p>
    <w:p w14:paraId="7A952DB0" w14:textId="77777777" w:rsidR="00B3070C" w:rsidRPr="00F221FF" w:rsidRDefault="00FE7E56" w:rsidP="007B3106">
      <w:pPr>
        <w:pStyle w:val="a3"/>
        <w:tabs>
          <w:tab w:val="left" w:pos="9639"/>
        </w:tabs>
        <w:spacing w:before="41"/>
        <w:ind w:right="3" w:firstLine="0"/>
        <w:rPr>
          <w:lang w:val="en-US"/>
        </w:rPr>
      </w:pPr>
      <w:r>
        <w:t>и</w:t>
      </w:r>
      <w:r w:rsidRPr="00F221FF">
        <w:rPr>
          <w:spacing w:val="-4"/>
          <w:lang w:val="en-US"/>
        </w:rPr>
        <w:t xml:space="preserve"> </w:t>
      </w:r>
      <w:r w:rsidRPr="00F221FF">
        <w:rPr>
          <w:lang w:val="en-US"/>
        </w:rPr>
        <w:t>to</w:t>
      </w:r>
      <w:r w:rsidRPr="00F221FF">
        <w:rPr>
          <w:spacing w:val="6"/>
          <w:lang w:val="en-US"/>
        </w:rPr>
        <w:t xml:space="preserve"> </w:t>
      </w:r>
      <w:r w:rsidRPr="00F221FF">
        <w:rPr>
          <w:lang w:val="en-US"/>
        </w:rPr>
        <w:t>stop</w:t>
      </w:r>
      <w:r w:rsidRPr="00F221FF">
        <w:rPr>
          <w:spacing w:val="-10"/>
          <w:lang w:val="en-US"/>
        </w:rPr>
        <w:t xml:space="preserve"> </w:t>
      </w:r>
      <w:r w:rsidRPr="00F221FF">
        <w:rPr>
          <w:lang w:val="en-US"/>
        </w:rPr>
        <w:t>to</w:t>
      </w:r>
      <w:r w:rsidRPr="00F221FF">
        <w:rPr>
          <w:spacing w:val="6"/>
          <w:lang w:val="en-US"/>
        </w:rPr>
        <w:t xml:space="preserve"> </w:t>
      </w:r>
      <w:r w:rsidRPr="00F221FF">
        <w:rPr>
          <w:lang w:val="en-US"/>
        </w:rPr>
        <w:t>do</w:t>
      </w:r>
      <w:r w:rsidRPr="00F221FF">
        <w:rPr>
          <w:spacing w:val="1"/>
          <w:lang w:val="en-US"/>
        </w:rPr>
        <w:t xml:space="preserve"> </w:t>
      </w:r>
      <w:r w:rsidRPr="00F221FF">
        <w:rPr>
          <w:spacing w:val="-2"/>
          <w:lang w:val="en-US"/>
        </w:rPr>
        <w:t>smth);</w:t>
      </w:r>
    </w:p>
    <w:p w14:paraId="4806C55A" w14:textId="77777777" w:rsidR="00B3070C" w:rsidRDefault="00FE7E56" w:rsidP="007B3106">
      <w:pPr>
        <w:pStyle w:val="a5"/>
        <w:numPr>
          <w:ilvl w:val="1"/>
          <w:numId w:val="66"/>
        </w:numPr>
        <w:tabs>
          <w:tab w:val="left" w:pos="850"/>
          <w:tab w:val="left" w:pos="9639"/>
        </w:tabs>
        <w:spacing w:before="46" w:line="276" w:lineRule="auto"/>
        <w:ind w:right="3" w:firstLine="283"/>
        <w:rPr>
          <w:sz w:val="24"/>
        </w:rPr>
      </w:pPr>
      <w:r>
        <w:rPr>
          <w:sz w:val="24"/>
        </w:rPr>
        <w:t>глаголы в видовременных формах действительного залога в изъявительном наклонении (Past Perfect Tense, Present Perfect Continuous Tense, Future-in-the-Past); 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too - enough;</w:t>
      </w:r>
    </w:p>
    <w:p w14:paraId="46CDF6D2" w14:textId="77777777" w:rsidR="00B3070C" w:rsidRDefault="00FE7E56" w:rsidP="007B3106">
      <w:pPr>
        <w:pStyle w:val="a5"/>
        <w:numPr>
          <w:ilvl w:val="1"/>
          <w:numId w:val="66"/>
        </w:numPr>
        <w:tabs>
          <w:tab w:val="left" w:pos="850"/>
          <w:tab w:val="left" w:pos="9639"/>
        </w:tabs>
        <w:spacing w:before="3"/>
        <w:ind w:left="850" w:right="3" w:hanging="282"/>
        <w:rPr>
          <w:sz w:val="24"/>
        </w:rPr>
      </w:pPr>
      <w:r>
        <w:rPr>
          <w:sz w:val="24"/>
        </w:rPr>
        <w:t>отрицательные</w:t>
      </w:r>
      <w:r>
        <w:rPr>
          <w:spacing w:val="-18"/>
          <w:sz w:val="24"/>
        </w:rPr>
        <w:t xml:space="preserve"> </w:t>
      </w:r>
      <w:r>
        <w:rPr>
          <w:sz w:val="24"/>
        </w:rPr>
        <w:t>местоимения</w:t>
      </w:r>
      <w:r>
        <w:rPr>
          <w:spacing w:val="-15"/>
          <w:sz w:val="24"/>
        </w:rPr>
        <w:t xml:space="preserve"> </w:t>
      </w:r>
      <w:r>
        <w:rPr>
          <w:sz w:val="24"/>
        </w:rPr>
        <w:t>по</w:t>
      </w:r>
      <w:r>
        <w:rPr>
          <w:spacing w:val="-10"/>
          <w:sz w:val="24"/>
        </w:rPr>
        <w:t xml:space="preserve"> </w:t>
      </w:r>
      <w:r>
        <w:rPr>
          <w:sz w:val="24"/>
        </w:rPr>
        <w:t>(и</w:t>
      </w:r>
      <w:r>
        <w:rPr>
          <w:spacing w:val="-11"/>
          <w:sz w:val="24"/>
        </w:rPr>
        <w:t xml:space="preserve"> </w:t>
      </w:r>
      <w:r>
        <w:rPr>
          <w:sz w:val="24"/>
        </w:rPr>
        <w:t>его</w:t>
      </w:r>
      <w:r>
        <w:rPr>
          <w:spacing w:val="-4"/>
          <w:sz w:val="24"/>
        </w:rPr>
        <w:t xml:space="preserve"> </w:t>
      </w:r>
      <w:r>
        <w:rPr>
          <w:sz w:val="24"/>
        </w:rPr>
        <w:t>производные</w:t>
      </w:r>
      <w:r>
        <w:rPr>
          <w:spacing w:val="-8"/>
          <w:sz w:val="24"/>
        </w:rPr>
        <w:t xml:space="preserve"> </w:t>
      </w:r>
      <w:r>
        <w:rPr>
          <w:sz w:val="24"/>
        </w:rPr>
        <w:t>nobody,</w:t>
      </w:r>
      <w:r>
        <w:rPr>
          <w:spacing w:val="-5"/>
          <w:sz w:val="24"/>
        </w:rPr>
        <w:t xml:space="preserve"> </w:t>
      </w:r>
      <w:r>
        <w:rPr>
          <w:sz w:val="24"/>
        </w:rPr>
        <w:t>nothing,</w:t>
      </w:r>
      <w:r>
        <w:rPr>
          <w:spacing w:val="-1"/>
          <w:sz w:val="24"/>
        </w:rPr>
        <w:t xml:space="preserve"> </w:t>
      </w:r>
      <w:r>
        <w:rPr>
          <w:sz w:val="24"/>
        </w:rPr>
        <w:t>etc.),</w:t>
      </w:r>
      <w:r>
        <w:rPr>
          <w:spacing w:val="-9"/>
          <w:sz w:val="24"/>
        </w:rPr>
        <w:t xml:space="preserve"> </w:t>
      </w:r>
      <w:r>
        <w:rPr>
          <w:spacing w:val="-2"/>
          <w:sz w:val="24"/>
        </w:rPr>
        <w:t>none;</w:t>
      </w:r>
    </w:p>
    <w:p w14:paraId="6682AA0F" w14:textId="77777777" w:rsidR="00B3070C" w:rsidRDefault="00FE7E56" w:rsidP="007B3106">
      <w:pPr>
        <w:tabs>
          <w:tab w:val="left" w:pos="9639"/>
        </w:tabs>
        <w:spacing w:before="41"/>
        <w:ind w:left="285" w:right="3"/>
        <w:jc w:val="both"/>
        <w:rPr>
          <w:i/>
          <w:sz w:val="24"/>
        </w:rPr>
      </w:pPr>
      <w:r>
        <w:rPr>
          <w:i/>
          <w:sz w:val="24"/>
        </w:rPr>
        <w:t>владеть</w:t>
      </w:r>
      <w:r>
        <w:rPr>
          <w:i/>
          <w:spacing w:val="-6"/>
          <w:sz w:val="24"/>
        </w:rPr>
        <w:t xml:space="preserve"> </w:t>
      </w:r>
      <w:r>
        <w:rPr>
          <w:i/>
          <w:sz w:val="24"/>
        </w:rPr>
        <w:t>социокультурными</w:t>
      </w:r>
      <w:r>
        <w:rPr>
          <w:i/>
          <w:spacing w:val="-9"/>
          <w:sz w:val="24"/>
        </w:rPr>
        <w:t xml:space="preserve"> </w:t>
      </w:r>
      <w:r>
        <w:rPr>
          <w:i/>
          <w:sz w:val="24"/>
        </w:rPr>
        <w:t>знаниями</w:t>
      </w:r>
      <w:r>
        <w:rPr>
          <w:i/>
          <w:spacing w:val="-10"/>
          <w:sz w:val="24"/>
        </w:rPr>
        <w:t xml:space="preserve"> </w:t>
      </w:r>
      <w:r>
        <w:rPr>
          <w:i/>
          <w:sz w:val="24"/>
        </w:rPr>
        <w:t>и</w:t>
      </w:r>
      <w:r>
        <w:rPr>
          <w:i/>
          <w:spacing w:val="-4"/>
          <w:sz w:val="24"/>
        </w:rPr>
        <w:t xml:space="preserve"> </w:t>
      </w:r>
      <w:r>
        <w:rPr>
          <w:i/>
          <w:spacing w:val="-2"/>
          <w:sz w:val="24"/>
        </w:rPr>
        <w:t>умениями:</w:t>
      </w:r>
    </w:p>
    <w:p w14:paraId="3DC2DE23" w14:textId="77777777" w:rsidR="00B3070C" w:rsidRDefault="00FE7E56" w:rsidP="007B3106">
      <w:pPr>
        <w:pStyle w:val="a5"/>
        <w:numPr>
          <w:ilvl w:val="1"/>
          <w:numId w:val="66"/>
        </w:numPr>
        <w:tabs>
          <w:tab w:val="left" w:pos="850"/>
          <w:tab w:val="left" w:pos="9639"/>
        </w:tabs>
        <w:spacing w:before="36" w:line="276" w:lineRule="auto"/>
        <w:ind w:right="3" w:firstLine="283"/>
        <w:rPr>
          <w:sz w:val="24"/>
        </w:rPr>
      </w:pPr>
      <w:r>
        <w:rPr>
          <w:sz w:val="24"/>
        </w:rPr>
        <w:t>осуществлять</w:t>
      </w:r>
      <w:r>
        <w:rPr>
          <w:spacing w:val="-10"/>
          <w:sz w:val="24"/>
        </w:rPr>
        <w:t xml:space="preserve"> </w:t>
      </w:r>
      <w:r>
        <w:rPr>
          <w:sz w:val="24"/>
        </w:rPr>
        <w:t>межличностное</w:t>
      </w:r>
      <w:r>
        <w:rPr>
          <w:spacing w:val="-15"/>
          <w:sz w:val="24"/>
        </w:rPr>
        <w:t xml:space="preserve"> </w:t>
      </w:r>
      <w:r>
        <w:rPr>
          <w:sz w:val="24"/>
        </w:rPr>
        <w:t>и</w:t>
      </w:r>
      <w:r>
        <w:rPr>
          <w:spacing w:val="-13"/>
          <w:sz w:val="24"/>
        </w:rPr>
        <w:t xml:space="preserve"> </w:t>
      </w:r>
      <w:r>
        <w:rPr>
          <w:sz w:val="24"/>
        </w:rPr>
        <w:t>межкультурное</w:t>
      </w:r>
      <w:r>
        <w:rPr>
          <w:spacing w:val="-15"/>
          <w:sz w:val="24"/>
        </w:rPr>
        <w:t xml:space="preserve"> </w:t>
      </w:r>
      <w:r>
        <w:rPr>
          <w:sz w:val="24"/>
        </w:rPr>
        <w:t>общение,</w:t>
      </w:r>
      <w:r>
        <w:rPr>
          <w:spacing w:val="-5"/>
          <w:sz w:val="24"/>
        </w:rPr>
        <w:t xml:space="preserve"> </w:t>
      </w:r>
      <w:r>
        <w:rPr>
          <w:sz w:val="24"/>
        </w:rPr>
        <w:t>используя</w:t>
      </w:r>
      <w:r>
        <w:rPr>
          <w:spacing w:val="-9"/>
          <w:sz w:val="24"/>
        </w:rPr>
        <w:t xml:space="preserve"> </w:t>
      </w:r>
      <w:r>
        <w:rPr>
          <w:sz w:val="24"/>
        </w:rPr>
        <w:t>знания</w:t>
      </w:r>
      <w:r>
        <w:rPr>
          <w:spacing w:val="-15"/>
          <w:sz w:val="24"/>
        </w:rPr>
        <w:t xml:space="preserve"> </w:t>
      </w:r>
      <w:r>
        <w:rPr>
          <w:sz w:val="24"/>
        </w:rPr>
        <w:t>о</w:t>
      </w:r>
      <w:r>
        <w:rPr>
          <w:spacing w:val="-9"/>
          <w:sz w:val="24"/>
        </w:rPr>
        <w:t xml:space="preserve"> </w:t>
      </w:r>
      <w:r>
        <w:rPr>
          <w:sz w:val="24"/>
        </w:rPr>
        <w:t>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77D0B2A3" w14:textId="77777777" w:rsidR="00B3070C" w:rsidRDefault="00FE7E56" w:rsidP="007B3106">
      <w:pPr>
        <w:pStyle w:val="a5"/>
        <w:numPr>
          <w:ilvl w:val="1"/>
          <w:numId w:val="66"/>
        </w:numPr>
        <w:tabs>
          <w:tab w:val="left" w:pos="850"/>
          <w:tab w:val="left" w:pos="9639"/>
        </w:tabs>
        <w:spacing w:before="3" w:line="276" w:lineRule="auto"/>
        <w:ind w:right="3" w:firstLine="283"/>
        <w:rPr>
          <w:sz w:val="24"/>
        </w:rPr>
      </w:pPr>
      <w:r>
        <w:rPr>
          <w:sz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1C6213D3" w14:textId="77777777" w:rsidR="00B3070C" w:rsidRDefault="00FE7E56" w:rsidP="007B3106">
      <w:pPr>
        <w:pStyle w:val="a5"/>
        <w:numPr>
          <w:ilvl w:val="1"/>
          <w:numId w:val="66"/>
        </w:numPr>
        <w:tabs>
          <w:tab w:val="left" w:pos="850"/>
          <w:tab w:val="left" w:pos="9639"/>
        </w:tabs>
        <w:spacing w:before="4" w:line="280" w:lineRule="auto"/>
        <w:ind w:right="3" w:firstLine="283"/>
        <w:rPr>
          <w:sz w:val="24"/>
        </w:rPr>
      </w:pPr>
      <w:r>
        <w:rPr>
          <w:sz w:val="24"/>
        </w:rPr>
        <w:t>оказывать помощь иностранным гостям в ситуациях повседневного общения (объяснить местонахождение объекта, сообщить возможный маршрут);</w:t>
      </w:r>
    </w:p>
    <w:p w14:paraId="799F3BD3" w14:textId="77777777" w:rsidR="00B3070C" w:rsidRDefault="00FE7E56" w:rsidP="007B3106">
      <w:pPr>
        <w:tabs>
          <w:tab w:val="left" w:pos="9639"/>
        </w:tabs>
        <w:spacing w:line="273" w:lineRule="exact"/>
        <w:ind w:left="285" w:right="3"/>
        <w:jc w:val="both"/>
        <w:rPr>
          <w:i/>
          <w:sz w:val="24"/>
        </w:rPr>
      </w:pPr>
      <w:r>
        <w:rPr>
          <w:i/>
          <w:spacing w:val="-2"/>
          <w:sz w:val="24"/>
        </w:rPr>
        <w:t>владеть</w:t>
      </w:r>
      <w:r>
        <w:rPr>
          <w:i/>
          <w:spacing w:val="9"/>
          <w:sz w:val="24"/>
        </w:rPr>
        <w:t xml:space="preserve"> </w:t>
      </w:r>
      <w:r>
        <w:rPr>
          <w:i/>
          <w:spacing w:val="-2"/>
          <w:sz w:val="24"/>
        </w:rPr>
        <w:t>компенсаторными</w:t>
      </w:r>
      <w:r>
        <w:rPr>
          <w:i/>
          <w:spacing w:val="4"/>
          <w:sz w:val="24"/>
        </w:rPr>
        <w:t xml:space="preserve"> </w:t>
      </w:r>
      <w:r>
        <w:rPr>
          <w:i/>
          <w:spacing w:val="-2"/>
          <w:sz w:val="24"/>
        </w:rPr>
        <w:t>умениями:</w:t>
      </w:r>
    </w:p>
    <w:p w14:paraId="6CC6F401" w14:textId="77777777" w:rsidR="00B3070C" w:rsidRDefault="00FE7E56" w:rsidP="007B3106">
      <w:pPr>
        <w:pStyle w:val="a5"/>
        <w:numPr>
          <w:ilvl w:val="1"/>
          <w:numId w:val="66"/>
        </w:numPr>
        <w:tabs>
          <w:tab w:val="left" w:pos="908"/>
          <w:tab w:val="left" w:pos="9639"/>
        </w:tabs>
        <w:spacing w:before="26" w:line="276" w:lineRule="auto"/>
        <w:ind w:right="3" w:firstLine="283"/>
        <w:rPr>
          <w:sz w:val="24"/>
        </w:rPr>
      </w:pPr>
      <w:r>
        <w:rPr>
          <w:sz w:val="24"/>
        </w:rPr>
        <w:t>использовать</w:t>
      </w:r>
      <w:r>
        <w:rPr>
          <w:spacing w:val="-11"/>
          <w:sz w:val="24"/>
        </w:rPr>
        <w:t xml:space="preserve"> </w:t>
      </w:r>
      <w:r>
        <w:rPr>
          <w:sz w:val="24"/>
        </w:rPr>
        <w:t>при</w:t>
      </w:r>
      <w:r>
        <w:rPr>
          <w:spacing w:val="-12"/>
          <w:sz w:val="24"/>
        </w:rPr>
        <w:t xml:space="preserve"> </w:t>
      </w:r>
      <w:r>
        <w:rPr>
          <w:sz w:val="24"/>
        </w:rPr>
        <w:t>чтении</w:t>
      </w:r>
      <w:r>
        <w:rPr>
          <w:spacing w:val="-12"/>
          <w:sz w:val="24"/>
        </w:rPr>
        <w:t xml:space="preserve"> </w:t>
      </w:r>
      <w:r>
        <w:rPr>
          <w:sz w:val="24"/>
        </w:rPr>
        <w:t>и</w:t>
      </w:r>
      <w:r>
        <w:rPr>
          <w:spacing w:val="-8"/>
          <w:sz w:val="24"/>
        </w:rPr>
        <w:t xml:space="preserve"> </w:t>
      </w:r>
      <w:r>
        <w:rPr>
          <w:sz w:val="24"/>
        </w:rPr>
        <w:t>аудировании</w:t>
      </w:r>
      <w:r>
        <w:rPr>
          <w:spacing w:val="-8"/>
          <w:sz w:val="24"/>
        </w:rPr>
        <w:t xml:space="preserve"> </w:t>
      </w:r>
      <w:r>
        <w:rPr>
          <w:sz w:val="24"/>
        </w:rPr>
        <w:t>языковую,</w:t>
      </w:r>
      <w:r>
        <w:rPr>
          <w:spacing w:val="-7"/>
          <w:sz w:val="24"/>
        </w:rPr>
        <w:t xml:space="preserve"> </w:t>
      </w:r>
      <w:r>
        <w:rPr>
          <w:sz w:val="24"/>
        </w:rPr>
        <w:t>в</w:t>
      </w:r>
      <w:r>
        <w:rPr>
          <w:spacing w:val="-7"/>
          <w:sz w:val="24"/>
        </w:rPr>
        <w:t xml:space="preserve"> </w:t>
      </w:r>
      <w:r>
        <w:rPr>
          <w:sz w:val="24"/>
        </w:rPr>
        <w:t>том</w:t>
      </w:r>
      <w:r>
        <w:rPr>
          <w:spacing w:val="-11"/>
          <w:sz w:val="24"/>
        </w:rPr>
        <w:t xml:space="preserve"> </w:t>
      </w:r>
      <w:r>
        <w:rPr>
          <w:sz w:val="24"/>
        </w:rPr>
        <w:t>числе</w:t>
      </w:r>
      <w:r>
        <w:rPr>
          <w:spacing w:val="-9"/>
          <w:sz w:val="24"/>
        </w:rPr>
        <w:t xml:space="preserve"> </w:t>
      </w:r>
      <w:r>
        <w:rPr>
          <w:sz w:val="24"/>
        </w:rPr>
        <w:t>контекстуальную,</w:t>
      </w:r>
      <w:r>
        <w:rPr>
          <w:spacing w:val="-7"/>
          <w:sz w:val="24"/>
        </w:rPr>
        <w:t xml:space="preserve"> </w:t>
      </w:r>
      <w:r>
        <w:rPr>
          <w:sz w:val="24"/>
        </w:rPr>
        <w:t>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78BA900" w14:textId="77777777" w:rsidR="00B3070C" w:rsidRDefault="00FE7E56" w:rsidP="007B3106">
      <w:pPr>
        <w:pStyle w:val="a5"/>
        <w:numPr>
          <w:ilvl w:val="1"/>
          <w:numId w:val="66"/>
        </w:numPr>
        <w:tabs>
          <w:tab w:val="left" w:pos="850"/>
          <w:tab w:val="left" w:pos="9639"/>
        </w:tabs>
        <w:spacing w:before="3" w:line="276" w:lineRule="auto"/>
        <w:ind w:right="3" w:firstLine="283"/>
        <w:rPr>
          <w:sz w:val="24"/>
        </w:rPr>
      </w:pPr>
      <w:r>
        <w:rPr>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учѐтом;</w:t>
      </w:r>
    </w:p>
    <w:p w14:paraId="3C66877C" w14:textId="3DB33C8A" w:rsidR="00B3070C" w:rsidRDefault="00FE7E56" w:rsidP="007B3106">
      <w:pPr>
        <w:pStyle w:val="a5"/>
        <w:numPr>
          <w:ilvl w:val="1"/>
          <w:numId w:val="66"/>
        </w:numPr>
        <w:tabs>
          <w:tab w:val="left" w:pos="850"/>
        </w:tabs>
        <w:spacing w:before="68"/>
        <w:ind w:left="850" w:hanging="566"/>
      </w:pPr>
      <w:r w:rsidRPr="00CE164C">
        <w:rPr>
          <w:sz w:val="24"/>
        </w:rPr>
        <w:lastRenderedPageBreak/>
        <w:t>рассматривать</w:t>
      </w:r>
      <w:r w:rsidRPr="00CE164C">
        <w:rPr>
          <w:spacing w:val="30"/>
          <w:sz w:val="24"/>
        </w:rPr>
        <w:t xml:space="preserve"> </w:t>
      </w:r>
      <w:r w:rsidRPr="00CE164C">
        <w:rPr>
          <w:sz w:val="24"/>
        </w:rPr>
        <w:t>несколько</w:t>
      </w:r>
      <w:r w:rsidRPr="00CE164C">
        <w:rPr>
          <w:spacing w:val="36"/>
          <w:sz w:val="24"/>
        </w:rPr>
        <w:t xml:space="preserve"> </w:t>
      </w:r>
      <w:r w:rsidRPr="00CE164C">
        <w:rPr>
          <w:sz w:val="24"/>
        </w:rPr>
        <w:t>вариантов</w:t>
      </w:r>
      <w:r w:rsidRPr="00CE164C">
        <w:rPr>
          <w:spacing w:val="42"/>
          <w:sz w:val="24"/>
        </w:rPr>
        <w:t xml:space="preserve"> </w:t>
      </w:r>
      <w:r w:rsidRPr="00CE164C">
        <w:rPr>
          <w:sz w:val="24"/>
        </w:rPr>
        <w:t>решения</w:t>
      </w:r>
      <w:r w:rsidRPr="00CE164C">
        <w:rPr>
          <w:spacing w:val="22"/>
          <w:sz w:val="24"/>
        </w:rPr>
        <w:t xml:space="preserve"> </w:t>
      </w:r>
      <w:r w:rsidRPr="00CE164C">
        <w:rPr>
          <w:sz w:val="24"/>
        </w:rPr>
        <w:t>коммуникативной</w:t>
      </w:r>
      <w:r w:rsidRPr="00CE164C">
        <w:rPr>
          <w:spacing w:val="34"/>
          <w:sz w:val="24"/>
        </w:rPr>
        <w:t xml:space="preserve"> </w:t>
      </w:r>
      <w:r w:rsidRPr="00CE164C">
        <w:rPr>
          <w:sz w:val="24"/>
        </w:rPr>
        <w:t>задачи</w:t>
      </w:r>
      <w:r w:rsidRPr="00CE164C">
        <w:rPr>
          <w:spacing w:val="41"/>
          <w:sz w:val="24"/>
        </w:rPr>
        <w:t xml:space="preserve"> </w:t>
      </w:r>
      <w:r w:rsidRPr="00CE164C">
        <w:rPr>
          <w:sz w:val="24"/>
        </w:rPr>
        <w:t>в</w:t>
      </w:r>
      <w:r w:rsidRPr="00CE164C">
        <w:rPr>
          <w:spacing w:val="28"/>
          <w:sz w:val="24"/>
        </w:rPr>
        <w:t xml:space="preserve"> </w:t>
      </w:r>
      <w:r w:rsidRPr="00CE164C">
        <w:rPr>
          <w:spacing w:val="-2"/>
          <w:sz w:val="24"/>
        </w:rPr>
        <w:t>продуктивных</w:t>
      </w:r>
      <w:r w:rsidR="00CE164C" w:rsidRPr="00CE164C">
        <w:rPr>
          <w:spacing w:val="-2"/>
          <w:sz w:val="24"/>
        </w:rPr>
        <w:t xml:space="preserve"> </w:t>
      </w:r>
      <w:r>
        <w:t>видах</w:t>
      </w:r>
      <w:r w:rsidRPr="00CE164C">
        <w:rPr>
          <w:spacing w:val="-17"/>
        </w:rPr>
        <w:t xml:space="preserve"> </w:t>
      </w:r>
      <w:r>
        <w:t>речевой</w:t>
      </w:r>
      <w:r w:rsidRPr="00CE164C">
        <w:rPr>
          <w:spacing w:val="-6"/>
        </w:rPr>
        <w:t xml:space="preserve"> </w:t>
      </w:r>
      <w:r>
        <w:t>деятельности</w:t>
      </w:r>
      <w:r w:rsidRPr="00CE164C">
        <w:rPr>
          <w:spacing w:val="-8"/>
        </w:rPr>
        <w:t xml:space="preserve"> </w:t>
      </w:r>
      <w:r>
        <w:t>(говорении</w:t>
      </w:r>
      <w:r w:rsidRPr="00CE164C">
        <w:rPr>
          <w:spacing w:val="-9"/>
        </w:rPr>
        <w:t xml:space="preserve"> </w:t>
      </w:r>
      <w:r>
        <w:t>и</w:t>
      </w:r>
      <w:r w:rsidRPr="00CE164C">
        <w:rPr>
          <w:spacing w:val="-15"/>
        </w:rPr>
        <w:t xml:space="preserve"> </w:t>
      </w:r>
      <w:r>
        <w:t>письменной</w:t>
      </w:r>
      <w:r w:rsidRPr="00CE164C">
        <w:rPr>
          <w:spacing w:val="-8"/>
        </w:rPr>
        <w:t xml:space="preserve"> </w:t>
      </w:r>
      <w:r w:rsidRPr="00CE164C">
        <w:rPr>
          <w:spacing w:val="-2"/>
        </w:rPr>
        <w:t>речи);</w:t>
      </w:r>
    </w:p>
    <w:p w14:paraId="446870F8" w14:textId="77777777" w:rsidR="00B3070C" w:rsidRDefault="00FE7E56" w:rsidP="007B3106">
      <w:pPr>
        <w:pStyle w:val="a5"/>
        <w:numPr>
          <w:ilvl w:val="1"/>
          <w:numId w:val="66"/>
        </w:numPr>
        <w:tabs>
          <w:tab w:val="left" w:pos="850"/>
          <w:tab w:val="left" w:pos="9639"/>
        </w:tabs>
        <w:spacing w:before="40" w:line="278" w:lineRule="auto"/>
        <w:ind w:right="3"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5C2BA86"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использовать</w:t>
      </w:r>
      <w:r>
        <w:rPr>
          <w:spacing w:val="-15"/>
          <w:sz w:val="24"/>
        </w:rPr>
        <w:t xml:space="preserve"> </w:t>
      </w:r>
      <w:r>
        <w:rPr>
          <w:sz w:val="24"/>
        </w:rPr>
        <w:t>иноязычные</w:t>
      </w:r>
      <w:r>
        <w:rPr>
          <w:spacing w:val="-15"/>
          <w:sz w:val="24"/>
        </w:rPr>
        <w:t xml:space="preserve"> </w:t>
      </w:r>
      <w:r>
        <w:rPr>
          <w:sz w:val="24"/>
        </w:rPr>
        <w:t>словари</w:t>
      </w:r>
      <w:r>
        <w:rPr>
          <w:spacing w:val="-15"/>
          <w:sz w:val="24"/>
        </w:rPr>
        <w:t xml:space="preserve"> </w:t>
      </w:r>
      <w:r>
        <w:rPr>
          <w:sz w:val="24"/>
        </w:rPr>
        <w:t>и</w:t>
      </w:r>
      <w:r>
        <w:rPr>
          <w:spacing w:val="-11"/>
          <w:sz w:val="24"/>
        </w:rPr>
        <w:t xml:space="preserve"> </w:t>
      </w:r>
      <w:r>
        <w:rPr>
          <w:sz w:val="24"/>
        </w:rPr>
        <w:t>справочники,</w:t>
      </w:r>
      <w:r>
        <w:rPr>
          <w:spacing w:val="-10"/>
          <w:sz w:val="24"/>
        </w:rPr>
        <w:t xml:space="preserve"> </w:t>
      </w:r>
      <w:r>
        <w:rPr>
          <w:sz w:val="24"/>
        </w:rPr>
        <w:t>в</w:t>
      </w:r>
      <w:r>
        <w:rPr>
          <w:spacing w:val="-14"/>
          <w:sz w:val="24"/>
        </w:rPr>
        <w:t xml:space="preserve"> </w:t>
      </w:r>
      <w:r>
        <w:rPr>
          <w:sz w:val="24"/>
        </w:rPr>
        <w:t>том</w:t>
      </w:r>
      <w:r>
        <w:rPr>
          <w:spacing w:val="-14"/>
          <w:sz w:val="24"/>
        </w:rPr>
        <w:t xml:space="preserve"> </w:t>
      </w:r>
      <w:r>
        <w:rPr>
          <w:sz w:val="24"/>
        </w:rPr>
        <w:t>числе</w:t>
      </w:r>
      <w:r>
        <w:rPr>
          <w:spacing w:val="-12"/>
          <w:sz w:val="24"/>
        </w:rPr>
        <w:t xml:space="preserve"> </w:t>
      </w:r>
      <w:r>
        <w:rPr>
          <w:sz w:val="24"/>
        </w:rPr>
        <w:t>информационно-справочные системы в электронной форме;</w:t>
      </w:r>
    </w:p>
    <w:p w14:paraId="4A7A9E1D" w14:textId="77777777" w:rsidR="00B3070C" w:rsidRDefault="00FE7E56" w:rsidP="007B3106">
      <w:pPr>
        <w:pStyle w:val="a5"/>
        <w:numPr>
          <w:ilvl w:val="1"/>
          <w:numId w:val="66"/>
        </w:numPr>
        <w:tabs>
          <w:tab w:val="left" w:pos="850"/>
          <w:tab w:val="left" w:pos="9639"/>
        </w:tabs>
        <w:spacing w:line="280" w:lineRule="auto"/>
        <w:ind w:right="3" w:firstLine="283"/>
        <w:rPr>
          <w:sz w:val="24"/>
        </w:rPr>
      </w:pPr>
      <w:r>
        <w:rPr>
          <w:sz w:val="24"/>
        </w:rPr>
        <w:t>достигать взаимопонимания в процессе устного и письменного общения с носителями иностранного языка, людьми другой культуры;</w:t>
      </w:r>
    </w:p>
    <w:p w14:paraId="5D10AD0E"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3CBC8DA" w14:textId="77777777" w:rsidR="00B3070C" w:rsidRDefault="00FE7E56" w:rsidP="007B3106">
      <w:pPr>
        <w:pStyle w:val="1"/>
        <w:tabs>
          <w:tab w:val="left" w:pos="9639"/>
        </w:tabs>
        <w:spacing w:before="1" w:line="276" w:lineRule="auto"/>
        <w:ind w:right="3"/>
      </w:pPr>
      <w:r>
        <w:t>Предметные результаты освоения программы по-иностранному (английскому) языку к концу обучения в 9 классе:</w:t>
      </w:r>
    </w:p>
    <w:p w14:paraId="1BE53A13" w14:textId="77777777" w:rsidR="00B3070C" w:rsidRDefault="00FE7E56" w:rsidP="007B3106">
      <w:pPr>
        <w:tabs>
          <w:tab w:val="left" w:pos="9639"/>
        </w:tabs>
        <w:spacing w:line="270" w:lineRule="exact"/>
        <w:ind w:left="285" w:right="3"/>
        <w:jc w:val="both"/>
        <w:rPr>
          <w:i/>
          <w:sz w:val="24"/>
        </w:rPr>
      </w:pPr>
      <w:r>
        <w:rPr>
          <w:i/>
          <w:sz w:val="24"/>
        </w:rPr>
        <w:t>владеть</w:t>
      </w:r>
      <w:r>
        <w:rPr>
          <w:i/>
          <w:spacing w:val="-4"/>
          <w:sz w:val="24"/>
        </w:rPr>
        <w:t xml:space="preserve"> </w:t>
      </w:r>
      <w:r>
        <w:rPr>
          <w:i/>
          <w:sz w:val="24"/>
        </w:rPr>
        <w:t>основными</w:t>
      </w:r>
      <w:r>
        <w:rPr>
          <w:i/>
          <w:spacing w:val="-7"/>
          <w:sz w:val="24"/>
        </w:rPr>
        <w:t xml:space="preserve"> </w:t>
      </w:r>
      <w:r>
        <w:rPr>
          <w:i/>
          <w:sz w:val="24"/>
        </w:rPr>
        <w:t>видами</w:t>
      </w:r>
      <w:r>
        <w:rPr>
          <w:i/>
          <w:spacing w:val="-4"/>
          <w:sz w:val="24"/>
        </w:rPr>
        <w:t xml:space="preserve"> </w:t>
      </w:r>
      <w:r>
        <w:rPr>
          <w:i/>
          <w:sz w:val="24"/>
        </w:rPr>
        <w:t>речевой</w:t>
      </w:r>
      <w:r>
        <w:rPr>
          <w:i/>
          <w:spacing w:val="-5"/>
          <w:sz w:val="24"/>
        </w:rPr>
        <w:t xml:space="preserve"> </w:t>
      </w:r>
      <w:r>
        <w:rPr>
          <w:i/>
          <w:spacing w:val="-2"/>
          <w:sz w:val="24"/>
        </w:rPr>
        <w:t>деятельности:</w:t>
      </w:r>
    </w:p>
    <w:p w14:paraId="43F1AD70" w14:textId="77777777" w:rsidR="00B3070C" w:rsidRDefault="00FE7E56" w:rsidP="007B3106">
      <w:pPr>
        <w:pStyle w:val="a5"/>
        <w:numPr>
          <w:ilvl w:val="1"/>
          <w:numId w:val="66"/>
        </w:numPr>
        <w:tabs>
          <w:tab w:val="left" w:pos="850"/>
          <w:tab w:val="left" w:pos="9639"/>
        </w:tabs>
        <w:spacing w:before="31" w:line="276" w:lineRule="auto"/>
        <w:ind w:right="3" w:firstLine="283"/>
        <w:rPr>
          <w:sz w:val="24"/>
        </w:rPr>
      </w:pPr>
      <w:r>
        <w:rPr>
          <w:sz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299786EB"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(объѐм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(объѐм - 10-12 фраз), излагать результаты выполненной проектной работы (объѐм - 10-12 фраз);аудирование: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351FA80F" w14:textId="77777777" w:rsidR="00B3070C" w:rsidRDefault="00FE7E56" w:rsidP="007B3106">
      <w:pPr>
        <w:pStyle w:val="a5"/>
        <w:numPr>
          <w:ilvl w:val="1"/>
          <w:numId w:val="66"/>
        </w:numPr>
        <w:tabs>
          <w:tab w:val="left" w:pos="850"/>
          <w:tab w:val="left" w:pos="9639"/>
        </w:tabs>
        <w:spacing w:before="2" w:line="276" w:lineRule="auto"/>
        <w:ind w:right="3" w:firstLine="283"/>
        <w:rPr>
          <w:sz w:val="24"/>
        </w:rPr>
      </w:pPr>
      <w:r>
        <w:rPr>
          <w:sz w:val="24"/>
        </w:rPr>
        <w:t>смысловое чтение: читать про себя и понимать несложные аутентичные тексты, содержащие</w:t>
      </w:r>
      <w:r>
        <w:rPr>
          <w:spacing w:val="-10"/>
          <w:sz w:val="24"/>
        </w:rPr>
        <w:t xml:space="preserve"> </w:t>
      </w:r>
      <w:r>
        <w:rPr>
          <w:sz w:val="24"/>
        </w:rPr>
        <w:t>отдельные</w:t>
      </w:r>
      <w:r>
        <w:rPr>
          <w:spacing w:val="-1"/>
          <w:sz w:val="24"/>
        </w:rPr>
        <w:t xml:space="preserve"> </w:t>
      </w:r>
      <w:r>
        <w:rPr>
          <w:sz w:val="24"/>
        </w:rPr>
        <w:t>неизученные языковые</w:t>
      </w:r>
      <w:r>
        <w:rPr>
          <w:spacing w:val="-3"/>
          <w:sz w:val="24"/>
        </w:rPr>
        <w:t xml:space="preserve"> </w:t>
      </w:r>
      <w:r>
        <w:rPr>
          <w:sz w:val="24"/>
        </w:rPr>
        <w:t>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(объѐм текста (текстов) для чтения - 500-600 слов), читать про себя</w:t>
      </w:r>
      <w:r>
        <w:rPr>
          <w:spacing w:val="-7"/>
          <w:sz w:val="24"/>
        </w:rPr>
        <w:t xml:space="preserve"> </w:t>
      </w:r>
      <w:r>
        <w:rPr>
          <w:sz w:val="24"/>
        </w:rPr>
        <w:t>несплошные</w:t>
      </w:r>
      <w:r>
        <w:rPr>
          <w:spacing w:val="-13"/>
          <w:sz w:val="24"/>
        </w:rPr>
        <w:t xml:space="preserve"> </w:t>
      </w:r>
      <w:r>
        <w:rPr>
          <w:sz w:val="24"/>
        </w:rPr>
        <w:t>тексты</w:t>
      </w:r>
      <w:r>
        <w:rPr>
          <w:spacing w:val="-14"/>
          <w:sz w:val="24"/>
        </w:rPr>
        <w:t xml:space="preserve"> </w:t>
      </w:r>
      <w:r>
        <w:rPr>
          <w:sz w:val="24"/>
        </w:rPr>
        <w:t>(таблицы,</w:t>
      </w:r>
      <w:r>
        <w:rPr>
          <w:spacing w:val="-9"/>
          <w:sz w:val="24"/>
        </w:rPr>
        <w:t xml:space="preserve"> </w:t>
      </w:r>
      <w:r>
        <w:rPr>
          <w:sz w:val="24"/>
        </w:rPr>
        <w:t>диаграммы)</w:t>
      </w:r>
      <w:r>
        <w:rPr>
          <w:spacing w:val="-10"/>
          <w:sz w:val="24"/>
        </w:rPr>
        <w:t xml:space="preserve"> </w:t>
      </w:r>
      <w:r>
        <w:rPr>
          <w:sz w:val="24"/>
        </w:rPr>
        <w:t>и</w:t>
      </w:r>
      <w:r>
        <w:rPr>
          <w:spacing w:val="-11"/>
          <w:sz w:val="24"/>
        </w:rPr>
        <w:t xml:space="preserve"> </w:t>
      </w:r>
      <w:r>
        <w:rPr>
          <w:sz w:val="24"/>
        </w:rPr>
        <w:t>понимать</w:t>
      </w:r>
      <w:r>
        <w:rPr>
          <w:spacing w:val="-15"/>
          <w:sz w:val="24"/>
        </w:rPr>
        <w:t xml:space="preserve"> </w:t>
      </w:r>
      <w:r>
        <w:rPr>
          <w:sz w:val="24"/>
        </w:rPr>
        <w:t>представленную</w:t>
      </w:r>
      <w:r>
        <w:rPr>
          <w:spacing w:val="-9"/>
          <w:sz w:val="24"/>
        </w:rPr>
        <w:t xml:space="preserve"> </w:t>
      </w:r>
      <w:r>
        <w:rPr>
          <w:sz w:val="24"/>
        </w:rPr>
        <w:t>в</w:t>
      </w:r>
      <w:r>
        <w:rPr>
          <w:spacing w:val="-10"/>
          <w:sz w:val="24"/>
        </w:rPr>
        <w:t xml:space="preserve"> </w:t>
      </w:r>
      <w:r>
        <w:rPr>
          <w:sz w:val="24"/>
        </w:rPr>
        <w:t>них</w:t>
      </w:r>
      <w:r>
        <w:rPr>
          <w:spacing w:val="29"/>
          <w:sz w:val="24"/>
        </w:rPr>
        <w:t xml:space="preserve"> </w:t>
      </w:r>
      <w:r>
        <w:rPr>
          <w:sz w:val="24"/>
        </w:rPr>
        <w:t>информацию, обобщать и оценивать полученную при чтении информацию;</w:t>
      </w:r>
    </w:p>
    <w:p w14:paraId="1A7F1441" w14:textId="77777777" w:rsidR="00B3070C" w:rsidRDefault="00FE7E56" w:rsidP="007B3106">
      <w:pPr>
        <w:pStyle w:val="a5"/>
        <w:numPr>
          <w:ilvl w:val="1"/>
          <w:numId w:val="66"/>
        </w:numPr>
        <w:tabs>
          <w:tab w:val="left" w:pos="850"/>
          <w:tab w:val="left" w:pos="9639"/>
        </w:tabs>
        <w:spacing w:before="1" w:line="276" w:lineRule="auto"/>
        <w:ind w:right="3" w:firstLine="283"/>
        <w:rPr>
          <w:sz w:val="24"/>
        </w:rPr>
      </w:pPr>
      <w:r>
        <w:rPr>
          <w:sz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14:paraId="1838BC0F"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принятый в стране</w:t>
      </w:r>
      <w:r>
        <w:rPr>
          <w:spacing w:val="-7"/>
          <w:sz w:val="24"/>
        </w:rPr>
        <w:t xml:space="preserve"> </w:t>
      </w:r>
      <w:r>
        <w:rPr>
          <w:sz w:val="24"/>
        </w:rPr>
        <w:t>(странах) изучаемого языка</w:t>
      </w:r>
      <w:r>
        <w:rPr>
          <w:spacing w:val="-3"/>
          <w:sz w:val="24"/>
        </w:rPr>
        <w:t xml:space="preserve"> </w:t>
      </w:r>
      <w:r>
        <w:rPr>
          <w:sz w:val="24"/>
        </w:rPr>
        <w:t>(объѐм</w:t>
      </w:r>
      <w:r>
        <w:rPr>
          <w:spacing w:val="-1"/>
          <w:sz w:val="24"/>
        </w:rPr>
        <w:t xml:space="preserve"> </w:t>
      </w:r>
      <w:r>
        <w:rPr>
          <w:sz w:val="24"/>
        </w:rPr>
        <w:t xml:space="preserve">сообщения - до 120 слов), создавать небольшое письменное высказывание с использованием образца, плана, таблицы, прочитанного(прослушанного)текста(объѐм высказывания - до 120 слов), заполнять таблицу, кратко фиксируя содержание прочитанного (прослушанного) текста, </w:t>
      </w:r>
      <w:r>
        <w:rPr>
          <w:sz w:val="24"/>
        </w:rPr>
        <w:lastRenderedPageBreak/>
        <w:t>письменно представлять результаты выполненной проектной работы (объѐм - 100-120 слов);</w:t>
      </w:r>
    </w:p>
    <w:p w14:paraId="53935900" w14:textId="77777777" w:rsidR="00B3070C" w:rsidRDefault="00FE7E56" w:rsidP="007B3106">
      <w:pPr>
        <w:tabs>
          <w:tab w:val="left" w:pos="9639"/>
        </w:tabs>
        <w:spacing w:before="2"/>
        <w:ind w:left="285" w:right="3"/>
        <w:jc w:val="both"/>
        <w:rPr>
          <w:i/>
          <w:sz w:val="24"/>
        </w:rPr>
      </w:pPr>
      <w:r>
        <w:rPr>
          <w:i/>
          <w:sz w:val="24"/>
        </w:rPr>
        <w:t>владеть</w:t>
      </w:r>
      <w:r>
        <w:rPr>
          <w:i/>
          <w:spacing w:val="-5"/>
          <w:sz w:val="24"/>
        </w:rPr>
        <w:t xml:space="preserve"> </w:t>
      </w:r>
      <w:r>
        <w:rPr>
          <w:i/>
          <w:sz w:val="24"/>
        </w:rPr>
        <w:t>фонетическими</w:t>
      </w:r>
      <w:r>
        <w:rPr>
          <w:i/>
          <w:spacing w:val="-14"/>
          <w:sz w:val="24"/>
        </w:rPr>
        <w:t xml:space="preserve"> </w:t>
      </w:r>
      <w:r>
        <w:rPr>
          <w:i/>
          <w:spacing w:val="-2"/>
          <w:sz w:val="24"/>
        </w:rPr>
        <w:t>навыками:</w:t>
      </w:r>
    </w:p>
    <w:p w14:paraId="56CA2EC3" w14:textId="77777777" w:rsidR="00B3070C" w:rsidRDefault="00FE7E56" w:rsidP="007B3106">
      <w:pPr>
        <w:pStyle w:val="a5"/>
        <w:numPr>
          <w:ilvl w:val="1"/>
          <w:numId w:val="66"/>
        </w:numPr>
        <w:tabs>
          <w:tab w:val="left" w:pos="850"/>
          <w:tab w:val="left" w:pos="9639"/>
        </w:tabs>
        <w:spacing w:before="40" w:line="276" w:lineRule="auto"/>
        <w:ind w:right="3" w:firstLine="283"/>
        <w:rPr>
          <w:sz w:val="24"/>
        </w:rPr>
      </w:pPr>
      <w:r>
        <w:rPr>
          <w:sz w:val="24"/>
        </w:rPr>
        <w:t>различать на слух, без ошибок, ведущих к сбою коммуникации, произносить слова с правильным</w:t>
      </w:r>
      <w:r>
        <w:rPr>
          <w:spacing w:val="40"/>
          <w:sz w:val="24"/>
        </w:rPr>
        <w:t xml:space="preserve"> </w:t>
      </w:r>
      <w:r>
        <w:rPr>
          <w:sz w:val="24"/>
        </w:rPr>
        <w:t>ударением</w:t>
      </w:r>
      <w:r>
        <w:rPr>
          <w:spacing w:val="40"/>
          <w:sz w:val="24"/>
        </w:rPr>
        <w:t xml:space="preserve"> </w:t>
      </w:r>
      <w:r>
        <w:rPr>
          <w:sz w:val="24"/>
        </w:rPr>
        <w:t>и</w:t>
      </w:r>
      <w:r>
        <w:rPr>
          <w:spacing w:val="40"/>
          <w:sz w:val="24"/>
        </w:rPr>
        <w:t xml:space="preserve"> </w:t>
      </w:r>
      <w:r>
        <w:rPr>
          <w:sz w:val="24"/>
        </w:rPr>
        <w:t>фразы</w:t>
      </w:r>
      <w:r>
        <w:rPr>
          <w:spacing w:val="37"/>
          <w:sz w:val="24"/>
        </w:rPr>
        <w:t xml:space="preserve"> </w:t>
      </w:r>
      <w:r>
        <w:rPr>
          <w:sz w:val="24"/>
        </w:rPr>
        <w:t>с</w:t>
      </w:r>
      <w:r>
        <w:rPr>
          <w:spacing w:val="34"/>
          <w:sz w:val="24"/>
        </w:rPr>
        <w:t xml:space="preserve"> </w:t>
      </w:r>
      <w:r>
        <w:rPr>
          <w:sz w:val="24"/>
        </w:rPr>
        <w:t>соблюдением</w:t>
      </w:r>
      <w:r>
        <w:rPr>
          <w:spacing w:val="40"/>
          <w:sz w:val="24"/>
        </w:rPr>
        <w:t xml:space="preserve"> </w:t>
      </w:r>
      <w:r>
        <w:rPr>
          <w:sz w:val="24"/>
        </w:rPr>
        <w:t>их</w:t>
      </w:r>
      <w:r>
        <w:rPr>
          <w:spacing w:val="35"/>
          <w:sz w:val="24"/>
        </w:rPr>
        <w:t xml:space="preserve"> </w:t>
      </w:r>
      <w:r>
        <w:rPr>
          <w:sz w:val="24"/>
        </w:rPr>
        <w:t>ритмико-интонационных</w:t>
      </w:r>
      <w:r>
        <w:rPr>
          <w:spacing w:val="27"/>
          <w:sz w:val="24"/>
        </w:rPr>
        <w:t xml:space="preserve"> </w:t>
      </w:r>
      <w:r>
        <w:rPr>
          <w:sz w:val="24"/>
        </w:rPr>
        <w:t>особенностей,</w:t>
      </w:r>
      <w:r>
        <w:rPr>
          <w:spacing w:val="39"/>
          <w:sz w:val="24"/>
        </w:rPr>
        <w:t xml:space="preserve"> </w:t>
      </w:r>
      <w:r>
        <w:rPr>
          <w:sz w:val="24"/>
        </w:rPr>
        <w:t>в</w:t>
      </w:r>
    </w:p>
    <w:p w14:paraId="764AA4CA" w14:textId="77777777" w:rsidR="00B3070C" w:rsidRDefault="00FE7E56" w:rsidP="007B3106">
      <w:pPr>
        <w:pStyle w:val="a3"/>
        <w:tabs>
          <w:tab w:val="left" w:pos="9639"/>
        </w:tabs>
        <w:spacing w:before="72" w:line="276" w:lineRule="auto"/>
        <w:ind w:right="3" w:firstLine="0"/>
      </w:pPr>
      <w:r>
        <w:t>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объѐмом до 120 слов, построенные на изученном языковом материале, с соблюдением правил чтения и соответствующей</w:t>
      </w:r>
      <w:r>
        <w:rPr>
          <w:spacing w:val="-13"/>
        </w:rPr>
        <w:t xml:space="preserve"> </w:t>
      </w:r>
      <w:r>
        <w:t>интонацией,</w:t>
      </w:r>
      <w:r>
        <w:rPr>
          <w:spacing w:val="-11"/>
        </w:rPr>
        <w:t xml:space="preserve"> </w:t>
      </w:r>
      <w:r>
        <w:t>демонстрируя</w:t>
      </w:r>
      <w:r>
        <w:rPr>
          <w:spacing w:val="-13"/>
        </w:rPr>
        <w:t xml:space="preserve"> </w:t>
      </w:r>
      <w:r>
        <w:t>понимание</w:t>
      </w:r>
      <w:r>
        <w:rPr>
          <w:spacing w:val="-14"/>
        </w:rPr>
        <w:t xml:space="preserve"> </w:t>
      </w:r>
      <w:r>
        <w:t>содержания</w:t>
      </w:r>
      <w:r>
        <w:rPr>
          <w:spacing w:val="-15"/>
        </w:rPr>
        <w:t xml:space="preserve"> </w:t>
      </w:r>
      <w:r>
        <w:t>текста,</w:t>
      </w:r>
      <w:r>
        <w:rPr>
          <w:spacing w:val="-11"/>
        </w:rPr>
        <w:t xml:space="preserve"> </w:t>
      </w:r>
      <w:r>
        <w:t>читать</w:t>
      </w:r>
      <w:r>
        <w:rPr>
          <w:spacing w:val="-15"/>
        </w:rPr>
        <w:t xml:space="preserve"> </w:t>
      </w:r>
      <w:r>
        <w:t>новые</w:t>
      </w:r>
      <w:r>
        <w:rPr>
          <w:spacing w:val="40"/>
        </w:rPr>
        <w:t xml:space="preserve"> </w:t>
      </w:r>
      <w:r>
        <w:t>слова согласно основным правилам чтения.</w:t>
      </w:r>
    </w:p>
    <w:p w14:paraId="28A0CD99" w14:textId="77777777" w:rsidR="00B3070C" w:rsidRDefault="00FE7E56" w:rsidP="007B3106">
      <w:pPr>
        <w:tabs>
          <w:tab w:val="left" w:pos="9639"/>
        </w:tabs>
        <w:spacing w:before="2"/>
        <w:ind w:left="285" w:right="3"/>
        <w:jc w:val="both"/>
        <w:rPr>
          <w:i/>
          <w:sz w:val="24"/>
        </w:rPr>
      </w:pPr>
      <w:r>
        <w:rPr>
          <w:i/>
          <w:sz w:val="24"/>
        </w:rPr>
        <w:t>владеть</w:t>
      </w:r>
      <w:r>
        <w:rPr>
          <w:i/>
          <w:spacing w:val="-12"/>
          <w:sz w:val="24"/>
        </w:rPr>
        <w:t xml:space="preserve"> </w:t>
      </w:r>
      <w:r>
        <w:rPr>
          <w:i/>
          <w:sz w:val="24"/>
        </w:rPr>
        <w:t>орфографическими</w:t>
      </w:r>
      <w:r>
        <w:rPr>
          <w:i/>
          <w:spacing w:val="-12"/>
          <w:sz w:val="24"/>
        </w:rPr>
        <w:t xml:space="preserve"> </w:t>
      </w:r>
      <w:r>
        <w:rPr>
          <w:i/>
          <w:spacing w:val="-2"/>
          <w:sz w:val="24"/>
        </w:rPr>
        <w:t>навыками:</w:t>
      </w:r>
    </w:p>
    <w:p w14:paraId="3BFC35EF" w14:textId="77777777" w:rsidR="00B3070C" w:rsidRDefault="00FE7E56" w:rsidP="007B3106">
      <w:pPr>
        <w:pStyle w:val="a5"/>
        <w:numPr>
          <w:ilvl w:val="1"/>
          <w:numId w:val="66"/>
        </w:numPr>
        <w:tabs>
          <w:tab w:val="left" w:pos="850"/>
          <w:tab w:val="left" w:pos="9639"/>
        </w:tabs>
        <w:spacing w:before="41"/>
        <w:ind w:left="850" w:right="3" w:hanging="282"/>
        <w:rPr>
          <w:sz w:val="24"/>
        </w:rPr>
      </w:pPr>
      <w:r>
        <w:rPr>
          <w:sz w:val="24"/>
        </w:rPr>
        <w:t>правильно</w:t>
      </w:r>
      <w:r>
        <w:rPr>
          <w:spacing w:val="-13"/>
          <w:sz w:val="24"/>
        </w:rPr>
        <w:t xml:space="preserve"> </w:t>
      </w:r>
      <w:r>
        <w:rPr>
          <w:sz w:val="24"/>
        </w:rPr>
        <w:t>писать</w:t>
      </w:r>
      <w:r>
        <w:rPr>
          <w:spacing w:val="-15"/>
          <w:sz w:val="24"/>
        </w:rPr>
        <w:t xml:space="preserve"> </w:t>
      </w:r>
      <w:r>
        <w:rPr>
          <w:sz w:val="24"/>
        </w:rPr>
        <w:t>изученные</w:t>
      </w:r>
      <w:r>
        <w:rPr>
          <w:spacing w:val="-13"/>
          <w:sz w:val="24"/>
        </w:rPr>
        <w:t xml:space="preserve"> </w:t>
      </w:r>
      <w:r>
        <w:rPr>
          <w:spacing w:val="-2"/>
          <w:sz w:val="24"/>
        </w:rPr>
        <w:t>слова;</w:t>
      </w:r>
    </w:p>
    <w:p w14:paraId="55ADD303" w14:textId="77777777" w:rsidR="00B3070C" w:rsidRDefault="00FE7E56" w:rsidP="007B3106">
      <w:pPr>
        <w:pStyle w:val="a5"/>
        <w:numPr>
          <w:ilvl w:val="1"/>
          <w:numId w:val="66"/>
        </w:numPr>
        <w:tabs>
          <w:tab w:val="left" w:pos="850"/>
          <w:tab w:val="left" w:pos="9639"/>
        </w:tabs>
        <w:spacing w:before="41" w:line="276" w:lineRule="auto"/>
        <w:ind w:right="3"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884F4FB"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w:t>
      </w:r>
      <w:r>
        <w:rPr>
          <w:spacing w:val="-1"/>
          <w:sz w:val="24"/>
        </w:rPr>
        <w:t xml:space="preserve"> </w:t>
      </w:r>
      <w:r>
        <w:rPr>
          <w:sz w:val="24"/>
        </w:rPr>
        <w:t>единиц, обслуживающих ситуации общения</w:t>
      </w:r>
      <w:r>
        <w:rPr>
          <w:spacing w:val="-4"/>
          <w:sz w:val="24"/>
        </w:rPr>
        <w:t xml:space="preserve"> </w:t>
      </w:r>
      <w:r>
        <w:rPr>
          <w:sz w:val="24"/>
        </w:rPr>
        <w:t>в рамках</w:t>
      </w:r>
      <w:r>
        <w:rPr>
          <w:spacing w:val="-1"/>
          <w:sz w:val="24"/>
        </w:rPr>
        <w:t xml:space="preserve"> </w:t>
      </w:r>
      <w:r>
        <w:rPr>
          <w:sz w:val="24"/>
        </w:rPr>
        <w:t>тематического содержания, с соблюдением существующей нормы лексической сочетаемости;</w:t>
      </w:r>
    </w:p>
    <w:p w14:paraId="6FB70152" w14:textId="77777777" w:rsidR="00B3070C" w:rsidRDefault="00FE7E56" w:rsidP="007B3106">
      <w:pPr>
        <w:pStyle w:val="a5"/>
        <w:numPr>
          <w:ilvl w:val="1"/>
          <w:numId w:val="66"/>
        </w:numPr>
        <w:tabs>
          <w:tab w:val="left" w:pos="850"/>
          <w:tab w:val="left" w:pos="9639"/>
        </w:tabs>
        <w:spacing w:line="276" w:lineRule="auto"/>
        <w:ind w:right="3" w:firstLine="283"/>
        <w:rPr>
          <w:sz w:val="24"/>
        </w:rPr>
      </w:pPr>
      <w:r>
        <w:rPr>
          <w:sz w:val="24"/>
        </w:rPr>
        <w:t>распознавать</w:t>
      </w:r>
      <w:r>
        <w:rPr>
          <w:spacing w:val="-10"/>
          <w:sz w:val="24"/>
        </w:rPr>
        <w:t xml:space="preserve"> </w:t>
      </w:r>
      <w:r>
        <w:rPr>
          <w:sz w:val="24"/>
        </w:rPr>
        <w:t>и</w:t>
      </w:r>
      <w:r>
        <w:rPr>
          <w:spacing w:val="-11"/>
          <w:sz w:val="24"/>
        </w:rPr>
        <w:t xml:space="preserve"> </w:t>
      </w:r>
      <w:r>
        <w:rPr>
          <w:sz w:val="24"/>
        </w:rPr>
        <w:t>употреблять</w:t>
      </w:r>
      <w:r>
        <w:rPr>
          <w:spacing w:val="-6"/>
          <w:sz w:val="24"/>
        </w:rPr>
        <w:t xml:space="preserve"> </w:t>
      </w:r>
      <w:r>
        <w:rPr>
          <w:sz w:val="24"/>
        </w:rPr>
        <w:t>в</w:t>
      </w:r>
      <w:r>
        <w:rPr>
          <w:spacing w:val="-10"/>
          <w:sz w:val="24"/>
        </w:rPr>
        <w:t xml:space="preserve"> </w:t>
      </w:r>
      <w:r>
        <w:rPr>
          <w:sz w:val="24"/>
        </w:rPr>
        <w:t>устной</w:t>
      </w:r>
      <w:r>
        <w:rPr>
          <w:spacing w:val="-11"/>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11"/>
          <w:sz w:val="24"/>
        </w:rPr>
        <w:t xml:space="preserve"> </w:t>
      </w:r>
      <w:r>
        <w:rPr>
          <w:sz w:val="24"/>
        </w:rPr>
        <w:t>родственные</w:t>
      </w:r>
      <w:r>
        <w:rPr>
          <w:spacing w:val="-8"/>
          <w:sz w:val="24"/>
        </w:rPr>
        <w:t xml:space="preserve"> </w:t>
      </w:r>
      <w:r>
        <w:rPr>
          <w:sz w:val="24"/>
        </w:rPr>
        <w:t>слова,</w:t>
      </w:r>
      <w:r>
        <w:rPr>
          <w:spacing w:val="40"/>
          <w:sz w:val="24"/>
        </w:rPr>
        <w:t xml:space="preserve"> </w:t>
      </w:r>
      <w:r>
        <w:rPr>
          <w:sz w:val="24"/>
        </w:rPr>
        <w:t>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путѐм соединения основы числительного с</w:t>
      </w:r>
      <w:r>
        <w:rPr>
          <w:spacing w:val="-6"/>
          <w:sz w:val="24"/>
        </w:rPr>
        <w:t xml:space="preserve"> </w:t>
      </w:r>
      <w:r>
        <w:rPr>
          <w:sz w:val="24"/>
        </w:rPr>
        <w:t>основой существительного с добавлением суффикса -ed (eight-legged), сложное существительное путѐм соединения основ существительного с предлогом (mother-in-law), сложное</w:t>
      </w:r>
      <w:r>
        <w:rPr>
          <w:spacing w:val="-8"/>
          <w:sz w:val="24"/>
        </w:rPr>
        <w:t xml:space="preserve"> </w:t>
      </w:r>
      <w:r>
        <w:rPr>
          <w:sz w:val="24"/>
        </w:rPr>
        <w:t>прилагательное</w:t>
      </w:r>
      <w:r>
        <w:rPr>
          <w:spacing w:val="-12"/>
          <w:sz w:val="24"/>
        </w:rPr>
        <w:t xml:space="preserve"> </w:t>
      </w:r>
      <w:r>
        <w:rPr>
          <w:sz w:val="24"/>
        </w:rPr>
        <w:t>путѐм</w:t>
      </w:r>
      <w:r>
        <w:rPr>
          <w:spacing w:val="-6"/>
          <w:sz w:val="24"/>
        </w:rPr>
        <w:t xml:space="preserve"> </w:t>
      </w:r>
      <w:r>
        <w:rPr>
          <w:sz w:val="24"/>
        </w:rPr>
        <w:t>соединения</w:t>
      </w:r>
      <w:r>
        <w:rPr>
          <w:spacing w:val="-15"/>
          <w:sz w:val="24"/>
        </w:rPr>
        <w:t xml:space="preserve"> </w:t>
      </w:r>
      <w:r>
        <w:rPr>
          <w:sz w:val="24"/>
        </w:rPr>
        <w:t>основы</w:t>
      </w:r>
      <w:r>
        <w:rPr>
          <w:spacing w:val="-10"/>
          <w:sz w:val="24"/>
        </w:rPr>
        <w:t xml:space="preserve"> </w:t>
      </w:r>
      <w:r>
        <w:rPr>
          <w:sz w:val="24"/>
        </w:rPr>
        <w:t>прилагательного</w:t>
      </w:r>
      <w:r>
        <w:rPr>
          <w:spacing w:val="-7"/>
          <w:sz w:val="24"/>
        </w:rPr>
        <w:t xml:space="preserve"> </w:t>
      </w:r>
      <w:r>
        <w:rPr>
          <w:sz w:val="24"/>
        </w:rPr>
        <w:t>с</w:t>
      </w:r>
      <w:r>
        <w:rPr>
          <w:spacing w:val="-15"/>
          <w:sz w:val="24"/>
        </w:rPr>
        <w:t xml:space="preserve"> </w:t>
      </w:r>
      <w:r>
        <w:rPr>
          <w:sz w:val="24"/>
        </w:rPr>
        <w:t>основой</w:t>
      </w:r>
      <w:r>
        <w:rPr>
          <w:spacing w:val="-10"/>
          <w:sz w:val="24"/>
        </w:rPr>
        <w:t xml:space="preserve"> </w:t>
      </w:r>
      <w:r>
        <w:rPr>
          <w:sz w:val="24"/>
        </w:rPr>
        <w:t>причастия</w:t>
      </w:r>
      <w:r>
        <w:rPr>
          <w:spacing w:val="-11"/>
          <w:sz w:val="24"/>
        </w:rPr>
        <w:t xml:space="preserve"> </w:t>
      </w:r>
      <w:r>
        <w:rPr>
          <w:sz w:val="24"/>
        </w:rPr>
        <w:t>I</w:t>
      </w:r>
      <w:r>
        <w:rPr>
          <w:spacing w:val="37"/>
          <w:sz w:val="24"/>
        </w:rPr>
        <w:t xml:space="preserve"> </w:t>
      </w:r>
      <w:r>
        <w:rPr>
          <w:sz w:val="24"/>
        </w:rPr>
        <w:t>(nice-looking), сложное прилагательное путѐм соединения наречия с основой причастия II (well-behaved), глагол от прилагательного (cool - to cool);</w:t>
      </w:r>
    </w:p>
    <w:p w14:paraId="5ABA9336" w14:textId="77777777" w:rsidR="00B3070C" w:rsidRDefault="00FE7E56" w:rsidP="007B3106">
      <w:pPr>
        <w:pStyle w:val="a5"/>
        <w:numPr>
          <w:ilvl w:val="1"/>
          <w:numId w:val="66"/>
        </w:numPr>
        <w:tabs>
          <w:tab w:val="left" w:pos="850"/>
          <w:tab w:val="left" w:pos="9639"/>
        </w:tabs>
        <w:spacing w:before="7" w:line="280" w:lineRule="auto"/>
        <w:ind w:right="3" w:firstLine="283"/>
        <w:rPr>
          <w:sz w:val="24"/>
        </w:rPr>
      </w:pPr>
      <w:r>
        <w:rPr>
          <w:sz w:val="24"/>
        </w:rPr>
        <w:t>распознавать и употреблять в</w:t>
      </w:r>
      <w:r>
        <w:rPr>
          <w:spacing w:val="-1"/>
          <w:sz w:val="24"/>
        </w:rPr>
        <w:t xml:space="preserve"> </w:t>
      </w:r>
      <w:r>
        <w:rPr>
          <w:sz w:val="24"/>
        </w:rPr>
        <w:t>устной и</w:t>
      </w:r>
      <w:r>
        <w:rPr>
          <w:spacing w:val="-2"/>
          <w:sz w:val="24"/>
        </w:rPr>
        <w:t xml:space="preserve"> </w:t>
      </w:r>
      <w:r>
        <w:rPr>
          <w:sz w:val="24"/>
        </w:rPr>
        <w:t>письменной речи изученные синонимы,</w:t>
      </w:r>
      <w:r>
        <w:rPr>
          <w:spacing w:val="-1"/>
          <w:sz w:val="24"/>
        </w:rPr>
        <w:t xml:space="preserve"> </w:t>
      </w:r>
      <w:r>
        <w:rPr>
          <w:sz w:val="24"/>
        </w:rPr>
        <w:t>антонимы, интернациональные слова,</w:t>
      </w:r>
      <w:r>
        <w:rPr>
          <w:spacing w:val="-1"/>
          <w:sz w:val="24"/>
        </w:rPr>
        <w:t xml:space="preserve"> </w:t>
      </w:r>
      <w:r>
        <w:rPr>
          <w:sz w:val="24"/>
        </w:rPr>
        <w:t>наиболее частотные фразовые</w:t>
      </w:r>
      <w:r>
        <w:rPr>
          <w:spacing w:val="-8"/>
          <w:sz w:val="24"/>
        </w:rPr>
        <w:t xml:space="preserve"> </w:t>
      </w:r>
      <w:r>
        <w:rPr>
          <w:sz w:val="24"/>
        </w:rPr>
        <w:t>глаголы,</w:t>
      </w:r>
      <w:r>
        <w:rPr>
          <w:spacing w:val="-1"/>
          <w:sz w:val="24"/>
        </w:rPr>
        <w:t xml:space="preserve"> </w:t>
      </w:r>
      <w:r>
        <w:rPr>
          <w:sz w:val="24"/>
        </w:rPr>
        <w:t>сокращения и аббревиатуры;</w:t>
      </w:r>
    </w:p>
    <w:p w14:paraId="42AE522A" w14:textId="77777777" w:rsidR="00B3070C" w:rsidRDefault="00FE7E56" w:rsidP="007B3106">
      <w:pPr>
        <w:pStyle w:val="a5"/>
        <w:numPr>
          <w:ilvl w:val="1"/>
          <w:numId w:val="66"/>
        </w:numPr>
        <w:tabs>
          <w:tab w:val="left" w:pos="852"/>
          <w:tab w:val="left" w:pos="9639"/>
        </w:tabs>
        <w:spacing w:line="276" w:lineRule="auto"/>
        <w:ind w:right="3" w:firstLine="283"/>
        <w:jc w:val="left"/>
        <w:rPr>
          <w:sz w:val="24"/>
        </w:rPr>
      </w:pPr>
      <w:r>
        <w:rPr>
          <w:sz w:val="24"/>
        </w:rPr>
        <w:t>распознавать</w:t>
      </w:r>
      <w:r>
        <w:rPr>
          <w:spacing w:val="39"/>
          <w:sz w:val="24"/>
        </w:rPr>
        <w:t xml:space="preserve"> </w:t>
      </w:r>
      <w:r>
        <w:rPr>
          <w:sz w:val="24"/>
        </w:rPr>
        <w:t>и</w:t>
      </w:r>
      <w:r>
        <w:rPr>
          <w:spacing w:val="32"/>
          <w:sz w:val="24"/>
        </w:rPr>
        <w:t xml:space="preserve"> </w:t>
      </w:r>
      <w:r>
        <w:rPr>
          <w:sz w:val="24"/>
        </w:rPr>
        <w:t>употреблять</w:t>
      </w:r>
      <w:r>
        <w:rPr>
          <w:spacing w:val="32"/>
          <w:sz w:val="24"/>
        </w:rPr>
        <w:t xml:space="preserve"> </w:t>
      </w:r>
      <w:r>
        <w:rPr>
          <w:sz w:val="24"/>
        </w:rPr>
        <w:t>в</w:t>
      </w:r>
      <w:r>
        <w:rPr>
          <w:spacing w:val="32"/>
          <w:sz w:val="24"/>
        </w:rPr>
        <w:t xml:space="preserve"> </w:t>
      </w:r>
      <w:r>
        <w:rPr>
          <w:sz w:val="24"/>
        </w:rPr>
        <w:t>устной</w:t>
      </w:r>
      <w:r>
        <w:rPr>
          <w:spacing w:val="33"/>
          <w:sz w:val="24"/>
        </w:rPr>
        <w:t xml:space="preserve"> </w:t>
      </w:r>
      <w:r>
        <w:rPr>
          <w:sz w:val="24"/>
        </w:rPr>
        <w:t>и</w:t>
      </w:r>
      <w:r>
        <w:rPr>
          <w:spacing w:val="27"/>
          <w:sz w:val="24"/>
        </w:rPr>
        <w:t xml:space="preserve"> </w:t>
      </w:r>
      <w:r>
        <w:rPr>
          <w:sz w:val="24"/>
        </w:rPr>
        <w:t>письменной</w:t>
      </w:r>
      <w:r>
        <w:rPr>
          <w:spacing w:val="38"/>
          <w:sz w:val="24"/>
        </w:rPr>
        <w:t xml:space="preserve"> </w:t>
      </w:r>
      <w:r>
        <w:rPr>
          <w:sz w:val="24"/>
        </w:rPr>
        <w:t>речи</w:t>
      </w:r>
      <w:r>
        <w:rPr>
          <w:spacing w:val="32"/>
          <w:sz w:val="24"/>
        </w:rPr>
        <w:t xml:space="preserve"> </w:t>
      </w:r>
      <w:r>
        <w:rPr>
          <w:sz w:val="24"/>
        </w:rPr>
        <w:t>различные</w:t>
      </w:r>
      <w:r>
        <w:rPr>
          <w:spacing w:val="31"/>
          <w:sz w:val="24"/>
        </w:rPr>
        <w:t xml:space="preserve"> </w:t>
      </w:r>
      <w:r>
        <w:rPr>
          <w:sz w:val="24"/>
        </w:rPr>
        <w:t>средства</w:t>
      </w:r>
      <w:r>
        <w:rPr>
          <w:spacing w:val="35"/>
          <w:sz w:val="24"/>
        </w:rPr>
        <w:t xml:space="preserve"> </w:t>
      </w:r>
      <w:r>
        <w:rPr>
          <w:sz w:val="24"/>
        </w:rPr>
        <w:t>связи</w:t>
      </w:r>
      <w:r>
        <w:rPr>
          <w:spacing w:val="27"/>
          <w:sz w:val="24"/>
        </w:rPr>
        <w:t xml:space="preserve"> </w:t>
      </w:r>
      <w:r>
        <w:rPr>
          <w:sz w:val="24"/>
        </w:rPr>
        <w:t>в тексте для обеспечения логичности и целостности высказывания;</w:t>
      </w:r>
    </w:p>
    <w:p w14:paraId="3492DD0A" w14:textId="77777777" w:rsidR="00B3070C" w:rsidRDefault="00FE7E56" w:rsidP="007B3106">
      <w:pPr>
        <w:pStyle w:val="a5"/>
        <w:numPr>
          <w:ilvl w:val="1"/>
          <w:numId w:val="66"/>
        </w:numPr>
        <w:tabs>
          <w:tab w:val="left" w:pos="852"/>
          <w:tab w:val="left" w:pos="9639"/>
        </w:tabs>
        <w:spacing w:line="280" w:lineRule="auto"/>
        <w:ind w:right="3" w:firstLine="283"/>
        <w:jc w:val="left"/>
        <w:rPr>
          <w:sz w:val="24"/>
        </w:rPr>
      </w:pPr>
      <w:r>
        <w:rPr>
          <w:sz w:val="24"/>
        </w:rPr>
        <w:t>понимать</w:t>
      </w:r>
      <w:r>
        <w:rPr>
          <w:spacing w:val="40"/>
          <w:sz w:val="24"/>
        </w:rPr>
        <w:t xml:space="preserve"> </w:t>
      </w:r>
      <w:r>
        <w:rPr>
          <w:sz w:val="24"/>
        </w:rPr>
        <w:t>особенности</w:t>
      </w:r>
      <w:r>
        <w:rPr>
          <w:spacing w:val="40"/>
          <w:sz w:val="24"/>
        </w:rPr>
        <w:t xml:space="preserve"> </w:t>
      </w:r>
      <w:r>
        <w:rPr>
          <w:sz w:val="24"/>
        </w:rPr>
        <w:t>структуры</w:t>
      </w:r>
      <w:r>
        <w:rPr>
          <w:spacing w:val="80"/>
          <w:sz w:val="24"/>
        </w:rPr>
        <w:t xml:space="preserve"> </w:t>
      </w:r>
      <w:r>
        <w:rPr>
          <w:sz w:val="24"/>
        </w:rPr>
        <w:t>простых</w:t>
      </w:r>
      <w:r>
        <w:rPr>
          <w:spacing w:val="40"/>
          <w:sz w:val="24"/>
        </w:rPr>
        <w:t xml:space="preserve"> </w:t>
      </w:r>
      <w:r>
        <w:rPr>
          <w:sz w:val="24"/>
        </w:rPr>
        <w:t>и</w:t>
      </w:r>
      <w:r>
        <w:rPr>
          <w:spacing w:val="40"/>
          <w:sz w:val="24"/>
        </w:rPr>
        <w:t xml:space="preserve"> </w:t>
      </w:r>
      <w:r>
        <w:rPr>
          <w:sz w:val="24"/>
        </w:rPr>
        <w:t>сложных</w:t>
      </w:r>
      <w:r>
        <w:rPr>
          <w:spacing w:val="40"/>
          <w:sz w:val="24"/>
        </w:rPr>
        <w:t xml:space="preserve"> </w:t>
      </w:r>
      <w:r>
        <w:rPr>
          <w:sz w:val="24"/>
        </w:rPr>
        <w:t>предложений</w:t>
      </w:r>
      <w:r>
        <w:rPr>
          <w:spacing w:val="40"/>
          <w:sz w:val="24"/>
        </w:rPr>
        <w:t xml:space="preserve"> </w:t>
      </w:r>
      <w:r>
        <w:rPr>
          <w:sz w:val="24"/>
        </w:rPr>
        <w:t>и</w:t>
      </w:r>
      <w:r>
        <w:rPr>
          <w:spacing w:val="40"/>
          <w:sz w:val="24"/>
        </w:rPr>
        <w:t xml:space="preserve"> </w:t>
      </w:r>
      <w:r>
        <w:rPr>
          <w:sz w:val="24"/>
        </w:rPr>
        <w:t>различных</w:t>
      </w:r>
      <w:r>
        <w:rPr>
          <w:spacing w:val="40"/>
          <w:sz w:val="24"/>
        </w:rPr>
        <w:t xml:space="preserve"> </w:t>
      </w:r>
      <w:r>
        <w:rPr>
          <w:sz w:val="24"/>
        </w:rPr>
        <w:t>коммуникативных типов предложений английского языка;</w:t>
      </w:r>
    </w:p>
    <w:p w14:paraId="0136A2ED" w14:textId="77777777" w:rsidR="00B3070C" w:rsidRDefault="00FE7E56" w:rsidP="007B3106">
      <w:pPr>
        <w:pStyle w:val="a5"/>
        <w:numPr>
          <w:ilvl w:val="1"/>
          <w:numId w:val="66"/>
        </w:numPr>
        <w:tabs>
          <w:tab w:val="left" w:pos="852"/>
          <w:tab w:val="left" w:pos="9639"/>
        </w:tabs>
        <w:spacing w:line="276" w:lineRule="auto"/>
        <w:ind w:right="3" w:firstLine="283"/>
        <w:jc w:val="left"/>
        <w:rPr>
          <w:sz w:val="24"/>
        </w:rPr>
      </w:pPr>
      <w:r>
        <w:rPr>
          <w:sz w:val="24"/>
        </w:rPr>
        <w:t>распознавать</w:t>
      </w:r>
      <w:r>
        <w:rPr>
          <w:spacing w:val="-10"/>
          <w:sz w:val="24"/>
        </w:rPr>
        <w:t xml:space="preserve"> </w:t>
      </w:r>
      <w:r>
        <w:rPr>
          <w:sz w:val="24"/>
        </w:rPr>
        <w:t>и</w:t>
      </w:r>
      <w:r>
        <w:rPr>
          <w:spacing w:val="-8"/>
          <w:sz w:val="24"/>
        </w:rPr>
        <w:t xml:space="preserve"> </w:t>
      </w:r>
      <w:r>
        <w:rPr>
          <w:sz w:val="24"/>
        </w:rPr>
        <w:t>употреблять</w:t>
      </w:r>
      <w:r>
        <w:rPr>
          <w:spacing w:val="-11"/>
          <w:sz w:val="24"/>
        </w:rPr>
        <w:t xml:space="preserve"> </w:t>
      </w:r>
      <w:r>
        <w:rPr>
          <w:sz w:val="24"/>
        </w:rPr>
        <w:t>в</w:t>
      </w:r>
      <w:r>
        <w:rPr>
          <w:spacing w:val="-11"/>
          <w:sz w:val="24"/>
        </w:rPr>
        <w:t xml:space="preserve"> </w:t>
      </w:r>
      <w:r>
        <w:rPr>
          <w:sz w:val="24"/>
        </w:rPr>
        <w:t>устной</w:t>
      </w:r>
      <w:r>
        <w:rPr>
          <w:spacing w:val="-15"/>
          <w:sz w:val="24"/>
        </w:rPr>
        <w:t xml:space="preserve"> </w:t>
      </w:r>
      <w:r>
        <w:rPr>
          <w:sz w:val="24"/>
        </w:rPr>
        <w:t>и</w:t>
      </w:r>
      <w:r>
        <w:rPr>
          <w:spacing w:val="-12"/>
          <w:sz w:val="24"/>
        </w:rPr>
        <w:t xml:space="preserve"> </w:t>
      </w:r>
      <w:r>
        <w:rPr>
          <w:sz w:val="24"/>
        </w:rPr>
        <w:t>письменной</w:t>
      </w:r>
      <w:r>
        <w:rPr>
          <w:spacing w:val="-15"/>
          <w:sz w:val="24"/>
        </w:rPr>
        <w:t xml:space="preserve"> </w:t>
      </w:r>
      <w:r>
        <w:rPr>
          <w:sz w:val="24"/>
        </w:rPr>
        <w:t>речи:</w:t>
      </w:r>
      <w:r>
        <w:rPr>
          <w:spacing w:val="-15"/>
          <w:sz w:val="24"/>
        </w:rPr>
        <w:t xml:space="preserve"> </w:t>
      </w:r>
      <w:r>
        <w:rPr>
          <w:sz w:val="24"/>
        </w:rPr>
        <w:t>предложения</w:t>
      </w:r>
      <w:r>
        <w:rPr>
          <w:spacing w:val="-11"/>
          <w:sz w:val="24"/>
        </w:rPr>
        <w:t xml:space="preserve"> </w:t>
      </w:r>
      <w:r>
        <w:rPr>
          <w:sz w:val="24"/>
        </w:rPr>
        <w:t>со</w:t>
      </w:r>
      <w:r>
        <w:rPr>
          <w:spacing w:val="-9"/>
          <w:sz w:val="24"/>
        </w:rPr>
        <w:t xml:space="preserve"> </w:t>
      </w:r>
      <w:r>
        <w:rPr>
          <w:sz w:val="24"/>
        </w:rPr>
        <w:t>сложным дополнением (Complex Object) (I want to have my hair cut.); предложения с I wish;</w:t>
      </w:r>
    </w:p>
    <w:p w14:paraId="28150CDB" w14:textId="77777777" w:rsidR="00B3070C" w:rsidRDefault="00FE7E56">
      <w:pPr>
        <w:pStyle w:val="a5"/>
        <w:numPr>
          <w:ilvl w:val="1"/>
          <w:numId w:val="66"/>
        </w:numPr>
        <w:tabs>
          <w:tab w:val="left" w:pos="852"/>
        </w:tabs>
        <w:spacing w:line="275" w:lineRule="exact"/>
        <w:ind w:left="852"/>
        <w:jc w:val="left"/>
        <w:rPr>
          <w:sz w:val="24"/>
        </w:rPr>
      </w:pPr>
      <w:r>
        <w:rPr>
          <w:sz w:val="24"/>
        </w:rPr>
        <w:t>условные</w:t>
      </w:r>
      <w:r>
        <w:rPr>
          <w:spacing w:val="-19"/>
          <w:sz w:val="24"/>
        </w:rPr>
        <w:t xml:space="preserve"> </w:t>
      </w:r>
      <w:r>
        <w:rPr>
          <w:sz w:val="24"/>
        </w:rPr>
        <w:t>предложения</w:t>
      </w:r>
      <w:r>
        <w:rPr>
          <w:spacing w:val="-15"/>
          <w:sz w:val="24"/>
        </w:rPr>
        <w:t xml:space="preserve"> </w:t>
      </w:r>
      <w:r>
        <w:rPr>
          <w:sz w:val="24"/>
        </w:rPr>
        <w:t>нереального</w:t>
      </w:r>
      <w:r>
        <w:rPr>
          <w:spacing w:val="-9"/>
          <w:sz w:val="24"/>
        </w:rPr>
        <w:t xml:space="preserve"> </w:t>
      </w:r>
      <w:r>
        <w:rPr>
          <w:sz w:val="24"/>
        </w:rPr>
        <w:t>характера</w:t>
      </w:r>
      <w:r>
        <w:rPr>
          <w:spacing w:val="-9"/>
          <w:sz w:val="24"/>
        </w:rPr>
        <w:t xml:space="preserve"> </w:t>
      </w:r>
      <w:r>
        <w:rPr>
          <w:sz w:val="24"/>
        </w:rPr>
        <w:t>(Conditional</w:t>
      </w:r>
      <w:r>
        <w:rPr>
          <w:spacing w:val="-10"/>
          <w:sz w:val="24"/>
        </w:rPr>
        <w:t xml:space="preserve"> </w:t>
      </w:r>
      <w:r>
        <w:rPr>
          <w:spacing w:val="-4"/>
          <w:sz w:val="24"/>
        </w:rPr>
        <w:t>II);</w:t>
      </w:r>
    </w:p>
    <w:p w14:paraId="4A9AEE39" w14:textId="77777777" w:rsidR="00B3070C" w:rsidRDefault="00FE7E56">
      <w:pPr>
        <w:pStyle w:val="a5"/>
        <w:numPr>
          <w:ilvl w:val="1"/>
          <w:numId w:val="66"/>
        </w:numPr>
        <w:tabs>
          <w:tab w:val="left" w:pos="852"/>
        </w:tabs>
        <w:spacing w:before="11"/>
        <w:ind w:left="852"/>
        <w:jc w:val="left"/>
        <w:rPr>
          <w:sz w:val="24"/>
        </w:rPr>
      </w:pPr>
      <w:r>
        <w:rPr>
          <w:sz w:val="24"/>
        </w:rPr>
        <w:t>конструкцию</w:t>
      </w:r>
      <w:r>
        <w:rPr>
          <w:spacing w:val="-14"/>
          <w:sz w:val="24"/>
        </w:rPr>
        <w:t xml:space="preserve"> </w:t>
      </w:r>
      <w:r>
        <w:rPr>
          <w:sz w:val="24"/>
        </w:rPr>
        <w:t>для</w:t>
      </w:r>
      <w:r>
        <w:rPr>
          <w:spacing w:val="-3"/>
          <w:sz w:val="24"/>
        </w:rPr>
        <w:t xml:space="preserve"> </w:t>
      </w:r>
      <w:r>
        <w:rPr>
          <w:sz w:val="24"/>
        </w:rPr>
        <w:t>выражения</w:t>
      </w:r>
      <w:r>
        <w:rPr>
          <w:spacing w:val="-9"/>
          <w:sz w:val="24"/>
        </w:rPr>
        <w:t xml:space="preserve"> </w:t>
      </w:r>
      <w:r>
        <w:rPr>
          <w:sz w:val="24"/>
        </w:rPr>
        <w:t>предпочтения</w:t>
      </w:r>
      <w:r>
        <w:rPr>
          <w:spacing w:val="-12"/>
          <w:sz w:val="24"/>
        </w:rPr>
        <w:t xml:space="preserve"> </w:t>
      </w:r>
      <w:r>
        <w:rPr>
          <w:sz w:val="24"/>
        </w:rPr>
        <w:t>I</w:t>
      </w:r>
      <w:r>
        <w:rPr>
          <w:spacing w:val="-10"/>
          <w:sz w:val="24"/>
        </w:rPr>
        <w:t xml:space="preserve"> </w:t>
      </w:r>
      <w:r>
        <w:rPr>
          <w:sz w:val="24"/>
        </w:rPr>
        <w:t>prefer</w:t>
      </w:r>
      <w:r>
        <w:rPr>
          <w:spacing w:val="-5"/>
          <w:sz w:val="24"/>
        </w:rPr>
        <w:t xml:space="preserve"> </w:t>
      </w:r>
      <w:r>
        <w:rPr>
          <w:sz w:val="24"/>
        </w:rPr>
        <w:t>.../I’d</w:t>
      </w:r>
      <w:r>
        <w:rPr>
          <w:spacing w:val="-6"/>
          <w:sz w:val="24"/>
        </w:rPr>
        <w:t xml:space="preserve"> </w:t>
      </w:r>
      <w:r>
        <w:rPr>
          <w:sz w:val="24"/>
        </w:rPr>
        <w:t>prefer</w:t>
      </w:r>
      <w:r>
        <w:rPr>
          <w:spacing w:val="-4"/>
          <w:sz w:val="24"/>
        </w:rPr>
        <w:t xml:space="preserve"> </w:t>
      </w:r>
      <w:r>
        <w:rPr>
          <w:sz w:val="24"/>
        </w:rPr>
        <w:t>..</w:t>
      </w:r>
      <w:r>
        <w:rPr>
          <w:spacing w:val="-9"/>
          <w:sz w:val="24"/>
        </w:rPr>
        <w:t xml:space="preserve"> </w:t>
      </w:r>
      <w:r>
        <w:rPr>
          <w:sz w:val="24"/>
        </w:rPr>
        <w:t>./I’d</w:t>
      </w:r>
      <w:r>
        <w:rPr>
          <w:spacing w:val="-6"/>
          <w:sz w:val="24"/>
        </w:rPr>
        <w:t xml:space="preserve"> </w:t>
      </w:r>
      <w:r>
        <w:rPr>
          <w:spacing w:val="-2"/>
          <w:sz w:val="24"/>
        </w:rPr>
        <w:t>rather...;</w:t>
      </w:r>
    </w:p>
    <w:p w14:paraId="34B1DCAF" w14:textId="77777777" w:rsidR="00B3070C" w:rsidRDefault="00FE7E56">
      <w:pPr>
        <w:pStyle w:val="a5"/>
        <w:numPr>
          <w:ilvl w:val="1"/>
          <w:numId w:val="66"/>
        </w:numPr>
        <w:tabs>
          <w:tab w:val="left" w:pos="852"/>
        </w:tabs>
        <w:spacing w:before="46"/>
        <w:ind w:left="852"/>
        <w:jc w:val="left"/>
        <w:rPr>
          <w:sz w:val="24"/>
        </w:rPr>
      </w:pPr>
      <w:r>
        <w:rPr>
          <w:sz w:val="24"/>
        </w:rPr>
        <w:t>предложения</w:t>
      </w:r>
      <w:r>
        <w:rPr>
          <w:spacing w:val="-15"/>
          <w:sz w:val="24"/>
        </w:rPr>
        <w:t xml:space="preserve"> </w:t>
      </w:r>
      <w:r>
        <w:rPr>
          <w:sz w:val="24"/>
        </w:rPr>
        <w:t>с</w:t>
      </w:r>
      <w:r>
        <w:rPr>
          <w:spacing w:val="-13"/>
          <w:sz w:val="24"/>
        </w:rPr>
        <w:t xml:space="preserve"> </w:t>
      </w:r>
      <w:r>
        <w:rPr>
          <w:sz w:val="24"/>
        </w:rPr>
        <w:t>конструкцией either</w:t>
      </w:r>
      <w:r>
        <w:rPr>
          <w:spacing w:val="-3"/>
          <w:sz w:val="24"/>
        </w:rPr>
        <w:t xml:space="preserve"> </w:t>
      </w:r>
      <w:r>
        <w:rPr>
          <w:sz w:val="24"/>
        </w:rPr>
        <w:t>...</w:t>
      </w:r>
      <w:r>
        <w:rPr>
          <w:spacing w:val="-15"/>
          <w:sz w:val="24"/>
        </w:rPr>
        <w:t xml:space="preserve"> </w:t>
      </w:r>
      <w:r>
        <w:rPr>
          <w:sz w:val="24"/>
        </w:rPr>
        <w:t>or,</w:t>
      </w:r>
      <w:r>
        <w:rPr>
          <w:spacing w:val="-4"/>
          <w:sz w:val="24"/>
        </w:rPr>
        <w:t xml:space="preserve"> </w:t>
      </w:r>
      <w:r>
        <w:rPr>
          <w:sz w:val="24"/>
        </w:rPr>
        <w:t>neither</w:t>
      </w:r>
      <w:r>
        <w:rPr>
          <w:spacing w:val="6"/>
          <w:sz w:val="24"/>
        </w:rPr>
        <w:t xml:space="preserve"> </w:t>
      </w:r>
      <w:r>
        <w:rPr>
          <w:sz w:val="24"/>
        </w:rPr>
        <w:t>...</w:t>
      </w:r>
      <w:r>
        <w:rPr>
          <w:spacing w:val="-3"/>
          <w:sz w:val="24"/>
        </w:rPr>
        <w:t xml:space="preserve"> </w:t>
      </w:r>
      <w:r>
        <w:rPr>
          <w:spacing w:val="-4"/>
          <w:sz w:val="24"/>
        </w:rPr>
        <w:t>nor;</w:t>
      </w:r>
    </w:p>
    <w:p w14:paraId="266BEACF" w14:textId="77777777" w:rsidR="00B3070C" w:rsidRDefault="00FE7E56">
      <w:pPr>
        <w:pStyle w:val="a5"/>
        <w:numPr>
          <w:ilvl w:val="1"/>
          <w:numId w:val="66"/>
        </w:numPr>
        <w:tabs>
          <w:tab w:val="left" w:pos="852"/>
        </w:tabs>
        <w:spacing w:before="41"/>
        <w:ind w:left="852"/>
        <w:jc w:val="left"/>
        <w:rPr>
          <w:sz w:val="24"/>
        </w:rPr>
      </w:pPr>
      <w:r>
        <w:rPr>
          <w:sz w:val="24"/>
        </w:rPr>
        <w:t>формы</w:t>
      </w:r>
      <w:r>
        <w:rPr>
          <w:spacing w:val="-15"/>
          <w:sz w:val="24"/>
        </w:rPr>
        <w:t xml:space="preserve"> </w:t>
      </w:r>
      <w:r>
        <w:rPr>
          <w:sz w:val="24"/>
        </w:rPr>
        <w:t>страдательного</w:t>
      </w:r>
      <w:r>
        <w:rPr>
          <w:spacing w:val="-11"/>
          <w:sz w:val="24"/>
        </w:rPr>
        <w:t xml:space="preserve"> </w:t>
      </w:r>
      <w:r>
        <w:rPr>
          <w:sz w:val="24"/>
        </w:rPr>
        <w:t>залога</w:t>
      </w:r>
      <w:r>
        <w:rPr>
          <w:spacing w:val="-15"/>
          <w:sz w:val="24"/>
        </w:rPr>
        <w:t xml:space="preserve"> </w:t>
      </w:r>
      <w:r>
        <w:rPr>
          <w:sz w:val="24"/>
        </w:rPr>
        <w:t>Present</w:t>
      </w:r>
      <w:r>
        <w:rPr>
          <w:spacing w:val="-3"/>
          <w:sz w:val="24"/>
        </w:rPr>
        <w:t xml:space="preserve"> </w:t>
      </w:r>
      <w:r>
        <w:rPr>
          <w:sz w:val="24"/>
        </w:rPr>
        <w:t>Perfect</w:t>
      </w:r>
      <w:r>
        <w:rPr>
          <w:spacing w:val="2"/>
          <w:sz w:val="24"/>
        </w:rPr>
        <w:t xml:space="preserve"> </w:t>
      </w:r>
      <w:r>
        <w:rPr>
          <w:spacing w:val="-2"/>
          <w:sz w:val="24"/>
        </w:rPr>
        <w:t>Passive;</w:t>
      </w:r>
    </w:p>
    <w:p w14:paraId="151BDABF" w14:textId="77777777" w:rsidR="00B3070C" w:rsidRDefault="00FE7E56">
      <w:pPr>
        <w:pStyle w:val="a5"/>
        <w:numPr>
          <w:ilvl w:val="1"/>
          <w:numId w:val="66"/>
        </w:numPr>
        <w:tabs>
          <w:tab w:val="left" w:pos="852"/>
        </w:tabs>
        <w:spacing w:before="45"/>
        <w:ind w:left="852"/>
        <w:jc w:val="left"/>
        <w:rPr>
          <w:sz w:val="24"/>
        </w:rPr>
      </w:pPr>
      <w:r>
        <w:rPr>
          <w:sz w:val="24"/>
        </w:rPr>
        <w:t>порядок</w:t>
      </w:r>
      <w:r>
        <w:rPr>
          <w:spacing w:val="-15"/>
          <w:sz w:val="24"/>
        </w:rPr>
        <w:t xml:space="preserve"> </w:t>
      </w:r>
      <w:r>
        <w:rPr>
          <w:sz w:val="24"/>
        </w:rPr>
        <w:t>следования</w:t>
      </w:r>
      <w:r>
        <w:rPr>
          <w:spacing w:val="-15"/>
          <w:sz w:val="24"/>
        </w:rPr>
        <w:t xml:space="preserve"> </w:t>
      </w:r>
      <w:r>
        <w:rPr>
          <w:sz w:val="24"/>
        </w:rPr>
        <w:t>имѐн</w:t>
      </w:r>
      <w:r>
        <w:rPr>
          <w:spacing w:val="-15"/>
          <w:sz w:val="24"/>
        </w:rPr>
        <w:t xml:space="preserve"> </w:t>
      </w:r>
      <w:r>
        <w:rPr>
          <w:sz w:val="24"/>
        </w:rPr>
        <w:t>прилагательных</w:t>
      </w:r>
      <w:r>
        <w:rPr>
          <w:spacing w:val="-13"/>
          <w:sz w:val="24"/>
        </w:rPr>
        <w:t xml:space="preserve"> </w:t>
      </w:r>
      <w:r>
        <w:rPr>
          <w:sz w:val="24"/>
        </w:rPr>
        <w:t>(nice</w:t>
      </w:r>
      <w:r>
        <w:rPr>
          <w:spacing w:val="-1"/>
          <w:sz w:val="24"/>
        </w:rPr>
        <w:t xml:space="preserve"> </w:t>
      </w:r>
      <w:r>
        <w:rPr>
          <w:sz w:val="24"/>
        </w:rPr>
        <w:t>long</w:t>
      </w:r>
      <w:r>
        <w:rPr>
          <w:spacing w:val="-6"/>
          <w:sz w:val="24"/>
        </w:rPr>
        <w:t xml:space="preserve"> </w:t>
      </w:r>
      <w:r>
        <w:rPr>
          <w:sz w:val="24"/>
        </w:rPr>
        <w:t>blond</w:t>
      </w:r>
      <w:r>
        <w:rPr>
          <w:spacing w:val="-7"/>
          <w:sz w:val="24"/>
        </w:rPr>
        <w:t xml:space="preserve"> </w:t>
      </w:r>
      <w:r>
        <w:rPr>
          <w:spacing w:val="-2"/>
          <w:sz w:val="24"/>
        </w:rPr>
        <w:t>hair);</w:t>
      </w:r>
    </w:p>
    <w:p w14:paraId="68A3992A" w14:textId="77777777" w:rsidR="00B3070C" w:rsidRDefault="00FE7E56">
      <w:pPr>
        <w:spacing w:before="41"/>
        <w:ind w:left="285"/>
        <w:rPr>
          <w:i/>
          <w:sz w:val="24"/>
        </w:rPr>
      </w:pPr>
      <w:r>
        <w:rPr>
          <w:i/>
          <w:sz w:val="24"/>
        </w:rPr>
        <w:lastRenderedPageBreak/>
        <w:t>владеть</w:t>
      </w:r>
      <w:r>
        <w:rPr>
          <w:i/>
          <w:spacing w:val="-6"/>
          <w:sz w:val="24"/>
        </w:rPr>
        <w:t xml:space="preserve"> </w:t>
      </w:r>
      <w:r>
        <w:rPr>
          <w:i/>
          <w:sz w:val="24"/>
        </w:rPr>
        <w:t>социокультурными</w:t>
      </w:r>
      <w:r>
        <w:rPr>
          <w:i/>
          <w:spacing w:val="-9"/>
          <w:sz w:val="24"/>
        </w:rPr>
        <w:t xml:space="preserve"> </w:t>
      </w:r>
      <w:r>
        <w:rPr>
          <w:i/>
          <w:sz w:val="24"/>
        </w:rPr>
        <w:t>знаниями</w:t>
      </w:r>
      <w:r>
        <w:rPr>
          <w:i/>
          <w:spacing w:val="-10"/>
          <w:sz w:val="24"/>
        </w:rPr>
        <w:t xml:space="preserve"> </w:t>
      </w:r>
      <w:r>
        <w:rPr>
          <w:i/>
          <w:sz w:val="24"/>
        </w:rPr>
        <w:t>и</w:t>
      </w:r>
      <w:r>
        <w:rPr>
          <w:i/>
          <w:spacing w:val="-4"/>
          <w:sz w:val="24"/>
        </w:rPr>
        <w:t xml:space="preserve"> </w:t>
      </w:r>
      <w:r>
        <w:rPr>
          <w:i/>
          <w:spacing w:val="-2"/>
          <w:sz w:val="24"/>
        </w:rPr>
        <w:t>умениями:</w:t>
      </w:r>
    </w:p>
    <w:p w14:paraId="6737E0E8" w14:textId="77777777" w:rsidR="00B3070C" w:rsidRDefault="00FE7E56" w:rsidP="007B3106">
      <w:pPr>
        <w:pStyle w:val="a5"/>
        <w:numPr>
          <w:ilvl w:val="1"/>
          <w:numId w:val="66"/>
        </w:numPr>
        <w:tabs>
          <w:tab w:val="left" w:pos="850"/>
        </w:tabs>
        <w:spacing w:before="41" w:line="276" w:lineRule="auto"/>
        <w:ind w:right="3" w:firstLine="283"/>
        <w:rPr>
          <w:sz w:val="24"/>
        </w:rPr>
      </w:pPr>
      <w:r>
        <w:rPr>
          <w:sz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65BC1FC3" w14:textId="77777777" w:rsidR="00B3070C" w:rsidRDefault="00FE7E56" w:rsidP="007B3106">
      <w:pPr>
        <w:pStyle w:val="a5"/>
        <w:numPr>
          <w:ilvl w:val="1"/>
          <w:numId w:val="66"/>
        </w:numPr>
        <w:tabs>
          <w:tab w:val="left" w:pos="850"/>
        </w:tabs>
        <w:spacing w:before="4"/>
        <w:ind w:left="850" w:right="3" w:hanging="282"/>
        <w:rPr>
          <w:sz w:val="24"/>
        </w:rPr>
      </w:pPr>
      <w:r>
        <w:rPr>
          <w:sz w:val="24"/>
        </w:rPr>
        <w:t>выражать</w:t>
      </w:r>
      <w:r>
        <w:rPr>
          <w:spacing w:val="-15"/>
          <w:sz w:val="24"/>
        </w:rPr>
        <w:t xml:space="preserve"> </w:t>
      </w:r>
      <w:r>
        <w:rPr>
          <w:sz w:val="24"/>
        </w:rPr>
        <w:t>модальные</w:t>
      </w:r>
      <w:r>
        <w:rPr>
          <w:spacing w:val="-15"/>
          <w:sz w:val="24"/>
        </w:rPr>
        <w:t xml:space="preserve"> </w:t>
      </w:r>
      <w:r>
        <w:rPr>
          <w:sz w:val="24"/>
        </w:rPr>
        <w:t>значения,</w:t>
      </w:r>
      <w:r>
        <w:rPr>
          <w:spacing w:val="-5"/>
          <w:sz w:val="24"/>
        </w:rPr>
        <w:t xml:space="preserve"> </w:t>
      </w:r>
      <w:r>
        <w:rPr>
          <w:sz w:val="24"/>
        </w:rPr>
        <w:t>чувства</w:t>
      </w:r>
      <w:r>
        <w:rPr>
          <w:spacing w:val="-7"/>
          <w:sz w:val="24"/>
        </w:rPr>
        <w:t xml:space="preserve"> </w:t>
      </w:r>
      <w:r>
        <w:rPr>
          <w:sz w:val="24"/>
        </w:rPr>
        <w:t>и</w:t>
      </w:r>
      <w:r>
        <w:rPr>
          <w:spacing w:val="-6"/>
          <w:sz w:val="24"/>
        </w:rPr>
        <w:t xml:space="preserve"> </w:t>
      </w:r>
      <w:r>
        <w:rPr>
          <w:spacing w:val="-2"/>
          <w:sz w:val="24"/>
        </w:rPr>
        <w:t>эмоции;</w:t>
      </w:r>
    </w:p>
    <w:p w14:paraId="7D1B62DD" w14:textId="77777777" w:rsidR="00B3070C" w:rsidRDefault="00FE7E56" w:rsidP="007B3106">
      <w:pPr>
        <w:pStyle w:val="a5"/>
        <w:numPr>
          <w:ilvl w:val="1"/>
          <w:numId w:val="66"/>
        </w:numPr>
        <w:tabs>
          <w:tab w:val="left" w:pos="850"/>
        </w:tabs>
        <w:spacing w:before="36"/>
        <w:ind w:left="850" w:right="3" w:hanging="282"/>
        <w:rPr>
          <w:sz w:val="24"/>
        </w:rPr>
      </w:pPr>
      <w:r>
        <w:rPr>
          <w:sz w:val="24"/>
        </w:rPr>
        <w:t>иметь</w:t>
      </w:r>
      <w:r>
        <w:rPr>
          <w:spacing w:val="-17"/>
          <w:sz w:val="24"/>
        </w:rPr>
        <w:t xml:space="preserve"> </w:t>
      </w:r>
      <w:r>
        <w:rPr>
          <w:sz w:val="24"/>
        </w:rPr>
        <w:t>элементарные</w:t>
      </w:r>
      <w:r>
        <w:rPr>
          <w:spacing w:val="-15"/>
          <w:sz w:val="24"/>
        </w:rPr>
        <w:t xml:space="preserve"> </w:t>
      </w:r>
      <w:r>
        <w:rPr>
          <w:sz w:val="24"/>
        </w:rPr>
        <w:t>представления</w:t>
      </w:r>
      <w:r>
        <w:rPr>
          <w:spacing w:val="-15"/>
          <w:sz w:val="24"/>
        </w:rPr>
        <w:t xml:space="preserve"> </w:t>
      </w:r>
      <w:r>
        <w:rPr>
          <w:sz w:val="24"/>
        </w:rPr>
        <w:t>о</w:t>
      </w:r>
      <w:r>
        <w:rPr>
          <w:spacing w:val="-14"/>
          <w:sz w:val="24"/>
        </w:rPr>
        <w:t xml:space="preserve"> </w:t>
      </w:r>
      <w:r>
        <w:rPr>
          <w:sz w:val="24"/>
        </w:rPr>
        <w:t>различных</w:t>
      </w:r>
      <w:r>
        <w:rPr>
          <w:spacing w:val="-15"/>
          <w:sz w:val="24"/>
        </w:rPr>
        <w:t xml:space="preserve"> </w:t>
      </w:r>
      <w:r>
        <w:rPr>
          <w:sz w:val="24"/>
        </w:rPr>
        <w:t>вариантах</w:t>
      </w:r>
      <w:r>
        <w:rPr>
          <w:spacing w:val="-11"/>
          <w:sz w:val="24"/>
        </w:rPr>
        <w:t xml:space="preserve"> </w:t>
      </w:r>
      <w:r>
        <w:rPr>
          <w:sz w:val="24"/>
        </w:rPr>
        <w:t>английского</w:t>
      </w:r>
      <w:r>
        <w:rPr>
          <w:spacing w:val="-6"/>
          <w:sz w:val="24"/>
        </w:rPr>
        <w:t xml:space="preserve"> </w:t>
      </w:r>
      <w:r>
        <w:rPr>
          <w:spacing w:val="-2"/>
          <w:sz w:val="24"/>
        </w:rPr>
        <w:t>языка;</w:t>
      </w:r>
    </w:p>
    <w:p w14:paraId="1EACAF20" w14:textId="77777777" w:rsidR="00B3070C" w:rsidRDefault="00FE7E56" w:rsidP="007B3106">
      <w:pPr>
        <w:pStyle w:val="a5"/>
        <w:numPr>
          <w:ilvl w:val="1"/>
          <w:numId w:val="66"/>
        </w:numPr>
        <w:tabs>
          <w:tab w:val="left" w:pos="850"/>
        </w:tabs>
        <w:spacing w:before="40" w:line="276" w:lineRule="auto"/>
        <w:ind w:right="3" w:firstLine="283"/>
        <w:rPr>
          <w:sz w:val="24"/>
        </w:rPr>
      </w:pPr>
      <w:r>
        <w:rPr>
          <w:sz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61C71565" w14:textId="77777777" w:rsidR="00B3070C" w:rsidRDefault="00FE7E56" w:rsidP="007B3106">
      <w:pPr>
        <w:spacing w:before="4"/>
        <w:ind w:left="285" w:right="3"/>
        <w:jc w:val="both"/>
        <w:rPr>
          <w:i/>
          <w:sz w:val="24"/>
        </w:rPr>
      </w:pPr>
      <w:r>
        <w:rPr>
          <w:i/>
          <w:spacing w:val="-2"/>
          <w:sz w:val="24"/>
        </w:rPr>
        <w:t>владеть</w:t>
      </w:r>
      <w:r>
        <w:rPr>
          <w:i/>
          <w:spacing w:val="9"/>
          <w:sz w:val="24"/>
        </w:rPr>
        <w:t xml:space="preserve"> </w:t>
      </w:r>
      <w:r>
        <w:rPr>
          <w:i/>
          <w:spacing w:val="-2"/>
          <w:sz w:val="24"/>
        </w:rPr>
        <w:t>компенсаторными</w:t>
      </w:r>
      <w:r>
        <w:rPr>
          <w:i/>
          <w:spacing w:val="4"/>
          <w:sz w:val="24"/>
        </w:rPr>
        <w:t xml:space="preserve"> </w:t>
      </w:r>
      <w:r>
        <w:rPr>
          <w:i/>
          <w:spacing w:val="-2"/>
          <w:sz w:val="24"/>
        </w:rPr>
        <w:t>умениями:</w:t>
      </w:r>
    </w:p>
    <w:p w14:paraId="79C0AF07" w14:textId="75E69537" w:rsidR="00B3070C" w:rsidRDefault="00FE7E56" w:rsidP="007B3106">
      <w:pPr>
        <w:pStyle w:val="a5"/>
        <w:numPr>
          <w:ilvl w:val="1"/>
          <w:numId w:val="66"/>
        </w:numPr>
        <w:tabs>
          <w:tab w:val="left" w:pos="711"/>
        </w:tabs>
        <w:spacing w:before="68" w:line="276" w:lineRule="auto"/>
        <w:ind w:left="711" w:right="3" w:firstLine="62"/>
      </w:pPr>
      <w:r w:rsidRPr="00CE164C">
        <w:rPr>
          <w:sz w:val="24"/>
        </w:rPr>
        <w:t>использовать</w:t>
      </w:r>
      <w:r w:rsidRPr="00CE164C">
        <w:rPr>
          <w:spacing w:val="29"/>
          <w:sz w:val="24"/>
        </w:rPr>
        <w:t xml:space="preserve"> </w:t>
      </w:r>
      <w:r w:rsidRPr="00CE164C">
        <w:rPr>
          <w:sz w:val="24"/>
        </w:rPr>
        <w:t>при</w:t>
      </w:r>
      <w:r w:rsidRPr="00CE164C">
        <w:rPr>
          <w:spacing w:val="34"/>
          <w:sz w:val="24"/>
        </w:rPr>
        <w:t xml:space="preserve"> </w:t>
      </w:r>
      <w:r w:rsidRPr="00CE164C">
        <w:rPr>
          <w:sz w:val="24"/>
        </w:rPr>
        <w:t>говорении</w:t>
      </w:r>
      <w:r w:rsidRPr="00CE164C">
        <w:rPr>
          <w:spacing w:val="40"/>
          <w:sz w:val="24"/>
        </w:rPr>
        <w:t xml:space="preserve"> </w:t>
      </w:r>
      <w:r w:rsidRPr="00CE164C">
        <w:rPr>
          <w:sz w:val="24"/>
        </w:rPr>
        <w:t>переспрос,</w:t>
      </w:r>
      <w:r w:rsidRPr="00CE164C">
        <w:rPr>
          <w:spacing w:val="36"/>
          <w:sz w:val="24"/>
        </w:rPr>
        <w:t xml:space="preserve"> </w:t>
      </w:r>
      <w:r w:rsidRPr="00CE164C">
        <w:rPr>
          <w:sz w:val="24"/>
        </w:rPr>
        <w:t>использовать</w:t>
      </w:r>
      <w:r w:rsidRPr="00CE164C">
        <w:rPr>
          <w:spacing w:val="44"/>
          <w:sz w:val="24"/>
        </w:rPr>
        <w:t xml:space="preserve"> </w:t>
      </w:r>
      <w:r w:rsidRPr="00CE164C">
        <w:rPr>
          <w:sz w:val="24"/>
        </w:rPr>
        <w:t>при</w:t>
      </w:r>
      <w:r w:rsidRPr="00CE164C">
        <w:rPr>
          <w:spacing w:val="39"/>
          <w:sz w:val="24"/>
        </w:rPr>
        <w:t xml:space="preserve"> </w:t>
      </w:r>
      <w:r w:rsidRPr="00CE164C">
        <w:rPr>
          <w:sz w:val="24"/>
        </w:rPr>
        <w:t>говорении</w:t>
      </w:r>
      <w:r w:rsidRPr="00CE164C">
        <w:rPr>
          <w:spacing w:val="35"/>
          <w:sz w:val="24"/>
        </w:rPr>
        <w:t xml:space="preserve"> </w:t>
      </w:r>
      <w:r w:rsidRPr="00CE164C">
        <w:rPr>
          <w:sz w:val="24"/>
        </w:rPr>
        <w:t>и</w:t>
      </w:r>
      <w:r w:rsidRPr="00CE164C">
        <w:rPr>
          <w:spacing w:val="33"/>
          <w:sz w:val="24"/>
        </w:rPr>
        <w:t xml:space="preserve"> </w:t>
      </w:r>
      <w:r w:rsidRPr="00CE164C">
        <w:rPr>
          <w:sz w:val="24"/>
        </w:rPr>
        <w:t>письме</w:t>
      </w:r>
      <w:r w:rsidRPr="00CE164C">
        <w:rPr>
          <w:spacing w:val="29"/>
          <w:sz w:val="24"/>
        </w:rPr>
        <w:t xml:space="preserve"> </w:t>
      </w:r>
      <w:r w:rsidRPr="00CE164C">
        <w:rPr>
          <w:spacing w:val="-2"/>
          <w:sz w:val="24"/>
        </w:rPr>
        <w:t>перифраз</w:t>
      </w:r>
      <w:r w:rsidR="00CE164C" w:rsidRPr="00CE164C">
        <w:rPr>
          <w:spacing w:val="-2"/>
          <w:sz w:val="24"/>
        </w:rPr>
        <w:t xml:space="preserve"> </w:t>
      </w:r>
      <w:r>
        <w:t>(толкование), синонимические средства, описание предмета вместо его названия, при чтении</w:t>
      </w:r>
      <w:r w:rsidRPr="00CE164C">
        <w:rPr>
          <w:spacing w:val="-1"/>
        </w:rPr>
        <w:t xml:space="preserve"> </w:t>
      </w:r>
      <w:r>
        <w:t>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0079028" w14:textId="77777777" w:rsidR="00B3070C" w:rsidRDefault="00FE7E56" w:rsidP="007B3106">
      <w:pPr>
        <w:pStyle w:val="a5"/>
        <w:numPr>
          <w:ilvl w:val="1"/>
          <w:numId w:val="66"/>
        </w:numPr>
        <w:tabs>
          <w:tab w:val="left" w:pos="850"/>
        </w:tabs>
        <w:spacing w:before="3" w:line="276" w:lineRule="auto"/>
        <w:ind w:right="3" w:firstLine="283"/>
        <w:rPr>
          <w:sz w:val="24"/>
        </w:rPr>
      </w:pPr>
      <w:r>
        <w:rPr>
          <w:sz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6D324F08" w14:textId="77777777" w:rsidR="00B3070C" w:rsidRDefault="00FE7E56" w:rsidP="007B3106">
      <w:pPr>
        <w:pStyle w:val="a5"/>
        <w:numPr>
          <w:ilvl w:val="1"/>
          <w:numId w:val="66"/>
        </w:numPr>
        <w:tabs>
          <w:tab w:val="left" w:pos="850"/>
        </w:tabs>
        <w:spacing w:line="276" w:lineRule="auto"/>
        <w:ind w:right="3"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E0ED387" w14:textId="77777777" w:rsidR="00B3070C" w:rsidRDefault="00FE7E56" w:rsidP="007B3106">
      <w:pPr>
        <w:pStyle w:val="a5"/>
        <w:numPr>
          <w:ilvl w:val="1"/>
          <w:numId w:val="66"/>
        </w:numPr>
        <w:tabs>
          <w:tab w:val="left" w:pos="850"/>
        </w:tabs>
        <w:spacing w:before="2" w:line="276" w:lineRule="auto"/>
        <w:ind w:right="3" w:firstLine="283"/>
        <w:rPr>
          <w:sz w:val="24"/>
        </w:rPr>
      </w:pPr>
      <w:r>
        <w:rPr>
          <w:sz w:val="24"/>
        </w:rPr>
        <w:t>использовать</w:t>
      </w:r>
      <w:r>
        <w:rPr>
          <w:spacing w:val="-15"/>
          <w:sz w:val="24"/>
        </w:rPr>
        <w:t xml:space="preserve"> </w:t>
      </w:r>
      <w:r>
        <w:rPr>
          <w:sz w:val="24"/>
        </w:rPr>
        <w:t>иноязычные</w:t>
      </w:r>
      <w:r>
        <w:rPr>
          <w:spacing w:val="-15"/>
          <w:sz w:val="24"/>
        </w:rPr>
        <w:t xml:space="preserve"> </w:t>
      </w:r>
      <w:r>
        <w:rPr>
          <w:sz w:val="24"/>
        </w:rPr>
        <w:t>словари</w:t>
      </w:r>
      <w:r>
        <w:rPr>
          <w:spacing w:val="-15"/>
          <w:sz w:val="24"/>
        </w:rPr>
        <w:t xml:space="preserve"> </w:t>
      </w:r>
      <w:r>
        <w:rPr>
          <w:sz w:val="24"/>
        </w:rPr>
        <w:t>и</w:t>
      </w:r>
      <w:r>
        <w:rPr>
          <w:spacing w:val="-11"/>
          <w:sz w:val="24"/>
        </w:rPr>
        <w:t xml:space="preserve"> </w:t>
      </w:r>
      <w:r>
        <w:rPr>
          <w:sz w:val="24"/>
        </w:rPr>
        <w:t>справочники,</w:t>
      </w:r>
      <w:r>
        <w:rPr>
          <w:spacing w:val="-10"/>
          <w:sz w:val="24"/>
        </w:rPr>
        <w:t xml:space="preserve"> </w:t>
      </w:r>
      <w:r>
        <w:rPr>
          <w:sz w:val="24"/>
        </w:rPr>
        <w:t>в</w:t>
      </w:r>
      <w:r>
        <w:rPr>
          <w:spacing w:val="-14"/>
          <w:sz w:val="24"/>
        </w:rPr>
        <w:t xml:space="preserve"> </w:t>
      </w:r>
      <w:r>
        <w:rPr>
          <w:sz w:val="24"/>
        </w:rPr>
        <w:t>том</w:t>
      </w:r>
      <w:r>
        <w:rPr>
          <w:spacing w:val="-14"/>
          <w:sz w:val="24"/>
        </w:rPr>
        <w:t xml:space="preserve"> </w:t>
      </w:r>
      <w:r>
        <w:rPr>
          <w:sz w:val="24"/>
        </w:rPr>
        <w:t>числе</w:t>
      </w:r>
      <w:r>
        <w:rPr>
          <w:spacing w:val="-12"/>
          <w:sz w:val="24"/>
        </w:rPr>
        <w:t xml:space="preserve"> </w:t>
      </w:r>
      <w:r>
        <w:rPr>
          <w:sz w:val="24"/>
        </w:rPr>
        <w:t>информационно-справочные системы в электронной форме;</w:t>
      </w:r>
    </w:p>
    <w:p w14:paraId="59D5B1FD" w14:textId="77777777" w:rsidR="00B3070C" w:rsidRDefault="00FE7E56" w:rsidP="007B3106">
      <w:pPr>
        <w:pStyle w:val="a5"/>
        <w:numPr>
          <w:ilvl w:val="1"/>
          <w:numId w:val="66"/>
        </w:numPr>
        <w:tabs>
          <w:tab w:val="left" w:pos="850"/>
        </w:tabs>
        <w:spacing w:line="276" w:lineRule="auto"/>
        <w:ind w:right="3" w:firstLine="283"/>
        <w:rPr>
          <w:sz w:val="24"/>
        </w:rPr>
      </w:pPr>
      <w:r>
        <w:rPr>
          <w:sz w:val="24"/>
        </w:rPr>
        <w:t>достигать взаимопонимания в процессе устного и письменного общения с носителями иностранного языка, людьми другой культуры;</w:t>
      </w:r>
    </w:p>
    <w:p w14:paraId="761A2FD7" w14:textId="77777777" w:rsidR="00B3070C" w:rsidRDefault="00FE7E56" w:rsidP="007B3106">
      <w:pPr>
        <w:pStyle w:val="a5"/>
        <w:numPr>
          <w:ilvl w:val="1"/>
          <w:numId w:val="66"/>
        </w:numPr>
        <w:tabs>
          <w:tab w:val="left" w:pos="850"/>
        </w:tabs>
        <w:spacing w:line="276" w:lineRule="auto"/>
        <w:ind w:right="3"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5AA51C0" w14:textId="77777777" w:rsidR="00B3070C" w:rsidRDefault="00B3070C">
      <w:pPr>
        <w:pStyle w:val="a3"/>
        <w:spacing w:before="57"/>
        <w:ind w:left="0" w:firstLine="0"/>
        <w:jc w:val="left"/>
      </w:pPr>
    </w:p>
    <w:p w14:paraId="29F7615C" w14:textId="77777777" w:rsidR="00CE164C" w:rsidRDefault="00CE164C">
      <w:pPr>
        <w:pStyle w:val="a3"/>
        <w:spacing w:before="57"/>
        <w:ind w:left="0" w:firstLine="0"/>
        <w:jc w:val="left"/>
      </w:pPr>
    </w:p>
    <w:p w14:paraId="520F1C53" w14:textId="77777777" w:rsidR="00B3070C" w:rsidRDefault="00FE7E56">
      <w:pPr>
        <w:pStyle w:val="1"/>
        <w:numPr>
          <w:ilvl w:val="2"/>
          <w:numId w:val="71"/>
        </w:numPr>
        <w:tabs>
          <w:tab w:val="left" w:pos="941"/>
        </w:tabs>
        <w:spacing w:line="276" w:lineRule="auto"/>
        <w:ind w:left="285" w:right="571" w:firstLine="0"/>
        <w:jc w:val="left"/>
      </w:pPr>
      <w:bookmarkStart w:id="51" w:name="2.1.4._Федеральная_рабочая_программа_по_"/>
      <w:bookmarkEnd w:id="51"/>
      <w:r>
        <w:t>Федеральная</w:t>
      </w:r>
      <w:r>
        <w:rPr>
          <w:spacing w:val="33"/>
        </w:rPr>
        <w:t xml:space="preserve"> </w:t>
      </w:r>
      <w:r>
        <w:t>рабочая</w:t>
      </w:r>
      <w:r>
        <w:rPr>
          <w:spacing w:val="37"/>
        </w:rPr>
        <w:t xml:space="preserve"> </w:t>
      </w:r>
      <w:r>
        <w:t>программа</w:t>
      </w:r>
      <w:r>
        <w:rPr>
          <w:spacing w:val="32"/>
        </w:rPr>
        <w:t xml:space="preserve"> </w:t>
      </w:r>
      <w:r>
        <w:t>по</w:t>
      </w:r>
      <w:r>
        <w:rPr>
          <w:spacing w:val="36"/>
        </w:rPr>
        <w:t xml:space="preserve"> </w:t>
      </w:r>
      <w:r>
        <w:t>учебному</w:t>
      </w:r>
      <w:r>
        <w:rPr>
          <w:spacing w:val="36"/>
        </w:rPr>
        <w:t xml:space="preserve"> </w:t>
      </w:r>
      <w:r>
        <w:t>предмету</w:t>
      </w:r>
      <w:r>
        <w:rPr>
          <w:spacing w:val="38"/>
        </w:rPr>
        <w:t xml:space="preserve"> </w:t>
      </w:r>
      <w:r>
        <w:t>«Математика»</w:t>
      </w:r>
      <w:r>
        <w:rPr>
          <w:spacing w:val="33"/>
        </w:rPr>
        <w:t xml:space="preserve"> </w:t>
      </w:r>
      <w:r>
        <w:t xml:space="preserve">(базовый </w:t>
      </w:r>
      <w:r>
        <w:rPr>
          <w:spacing w:val="-2"/>
        </w:rPr>
        <w:t>уровень).</w:t>
      </w:r>
    </w:p>
    <w:p w14:paraId="28BE735F" w14:textId="77777777" w:rsidR="00B3070C" w:rsidRDefault="00FE7E56">
      <w:pPr>
        <w:ind w:left="3910"/>
        <w:jc w:val="both"/>
        <w:rPr>
          <w:b/>
          <w:sz w:val="24"/>
        </w:rPr>
      </w:pPr>
      <w:r>
        <w:rPr>
          <w:b/>
          <w:sz w:val="24"/>
        </w:rPr>
        <w:t>Пояснительная</w:t>
      </w:r>
      <w:r>
        <w:rPr>
          <w:b/>
          <w:spacing w:val="-5"/>
          <w:sz w:val="24"/>
        </w:rPr>
        <w:t xml:space="preserve"> </w:t>
      </w:r>
      <w:r>
        <w:rPr>
          <w:b/>
          <w:spacing w:val="-2"/>
          <w:sz w:val="24"/>
        </w:rPr>
        <w:t>записка.</w:t>
      </w:r>
    </w:p>
    <w:p w14:paraId="2D5CC779" w14:textId="77777777" w:rsidR="00B3070C" w:rsidRDefault="00FE7E56" w:rsidP="007B3106">
      <w:pPr>
        <w:pStyle w:val="a3"/>
        <w:tabs>
          <w:tab w:val="left" w:pos="9639"/>
        </w:tabs>
        <w:spacing w:before="26" w:line="276" w:lineRule="auto"/>
        <w:ind w:right="3"/>
      </w:pPr>
      <w: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14:paraId="5B5D3D21" w14:textId="77777777" w:rsidR="00B3070C" w:rsidRDefault="00FE7E56" w:rsidP="007B3106">
      <w:pPr>
        <w:pStyle w:val="a3"/>
        <w:tabs>
          <w:tab w:val="left" w:pos="9639"/>
        </w:tabs>
        <w:spacing w:line="276" w:lineRule="auto"/>
        <w:ind w:right="3"/>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w:t>
      </w:r>
      <w:r>
        <w:rPr>
          <w:spacing w:val="-14"/>
        </w:rPr>
        <w:t xml:space="preserve"> </w:t>
      </w:r>
      <w:r>
        <w:t>современной</w:t>
      </w:r>
      <w:r>
        <w:rPr>
          <w:spacing w:val="-13"/>
        </w:rPr>
        <w:t xml:space="preserve"> </w:t>
      </w:r>
      <w:r>
        <w:t>техники,</w:t>
      </w:r>
      <w:r>
        <w:rPr>
          <w:spacing w:val="-12"/>
        </w:rPr>
        <w:t xml:space="preserve"> </w:t>
      </w:r>
      <w:r>
        <w:t>восприятие</w:t>
      </w:r>
      <w:r>
        <w:rPr>
          <w:spacing w:val="-15"/>
        </w:rPr>
        <w:t xml:space="preserve"> </w:t>
      </w:r>
      <w:r>
        <w:t>и</w:t>
      </w:r>
      <w:r>
        <w:rPr>
          <w:spacing w:val="-13"/>
        </w:rPr>
        <w:t xml:space="preserve"> </w:t>
      </w:r>
      <w:r>
        <w:t>интерпретацию</w:t>
      </w:r>
      <w:r>
        <w:rPr>
          <w:spacing w:val="-15"/>
        </w:rPr>
        <w:t xml:space="preserve"> </w:t>
      </w:r>
      <w:r>
        <w:t>социальной,</w:t>
      </w:r>
      <w:r>
        <w:rPr>
          <w:spacing w:val="40"/>
        </w:rPr>
        <w:t xml:space="preserve"> </w:t>
      </w:r>
      <w:r>
        <w:t>экономической, политической информации, дают возможность выполнять расчѐты и составлять алгоритмы, находить</w:t>
      </w:r>
      <w:r>
        <w:rPr>
          <w:spacing w:val="-2"/>
        </w:rPr>
        <w:t xml:space="preserve"> </w:t>
      </w:r>
      <w:r>
        <w:t>и</w:t>
      </w:r>
      <w:r>
        <w:rPr>
          <w:spacing w:val="-2"/>
        </w:rPr>
        <w:t xml:space="preserve"> </w:t>
      </w:r>
      <w:r>
        <w:t>применять</w:t>
      </w:r>
      <w:r>
        <w:rPr>
          <w:spacing w:val="-5"/>
        </w:rPr>
        <w:t xml:space="preserve"> </w:t>
      </w:r>
      <w:r>
        <w:t>формулы,</w:t>
      </w:r>
      <w:r>
        <w:rPr>
          <w:spacing w:val="-1"/>
        </w:rPr>
        <w:t xml:space="preserve"> </w:t>
      </w:r>
      <w:r>
        <w:t>владеть</w:t>
      </w:r>
      <w:r>
        <w:rPr>
          <w:spacing w:val="-2"/>
        </w:rPr>
        <w:t xml:space="preserve"> </w:t>
      </w:r>
      <w:r>
        <w:t>практическими</w:t>
      </w:r>
      <w:r>
        <w:rPr>
          <w:spacing w:val="-2"/>
        </w:rPr>
        <w:t xml:space="preserve"> </w:t>
      </w:r>
      <w:r>
        <w:t>приѐмами</w:t>
      </w:r>
      <w:r>
        <w:rPr>
          <w:spacing w:val="-2"/>
        </w:rPr>
        <w:t xml:space="preserve"> </w:t>
      </w:r>
      <w:r>
        <w:t>геометрических</w:t>
      </w:r>
      <w:r>
        <w:rPr>
          <w:spacing w:val="-7"/>
        </w:rPr>
        <w:t xml:space="preserve"> </w:t>
      </w:r>
      <w:r>
        <w:t>измерений</w:t>
      </w:r>
      <w:r>
        <w:rPr>
          <w:spacing w:val="-2"/>
        </w:rPr>
        <w:t xml:space="preserve"> </w:t>
      </w:r>
      <w:r>
        <w:t>и построений, читать информацию, представленную в виде таблиц, диаграмм и графиков, жить в условиях неопределѐнности и понимать вероятностный характер случайных событий.</w:t>
      </w:r>
    </w:p>
    <w:p w14:paraId="22FF0277" w14:textId="77777777" w:rsidR="00B3070C" w:rsidRDefault="00FE7E56" w:rsidP="007B3106">
      <w:pPr>
        <w:pStyle w:val="a3"/>
        <w:tabs>
          <w:tab w:val="left" w:pos="9639"/>
        </w:tabs>
        <w:spacing w:before="3" w:line="276" w:lineRule="auto"/>
        <w:ind w:right="3"/>
      </w:pPr>
      <w:r>
        <w:lastRenderedPageBreak/>
        <w:t>Изучение математики формирует у обучающихся математический стиль мышления, проявляющийся</w:t>
      </w:r>
      <w:r>
        <w:rPr>
          <w:spacing w:val="-12"/>
        </w:rPr>
        <w:t xml:space="preserve"> </w:t>
      </w:r>
      <w:r>
        <w:t>в</w:t>
      </w:r>
      <w:r>
        <w:rPr>
          <w:spacing w:val="-15"/>
        </w:rPr>
        <w:t xml:space="preserve"> </w:t>
      </w:r>
      <w:r>
        <w:t>определѐнных</w:t>
      </w:r>
      <w:r>
        <w:rPr>
          <w:spacing w:val="-8"/>
        </w:rPr>
        <w:t xml:space="preserve"> </w:t>
      </w:r>
      <w:r>
        <w:t>умственных</w:t>
      </w:r>
      <w:r>
        <w:rPr>
          <w:spacing w:val="-12"/>
        </w:rPr>
        <w:t xml:space="preserve"> </w:t>
      </w:r>
      <w:r>
        <w:t>навыках.</w:t>
      </w:r>
      <w:r>
        <w:rPr>
          <w:spacing w:val="-6"/>
        </w:rPr>
        <w:t xml:space="preserve"> </w:t>
      </w:r>
      <w:r>
        <w:t>Обучающиеся</w:t>
      </w:r>
      <w:r>
        <w:rPr>
          <w:spacing w:val="-12"/>
        </w:rPr>
        <w:t xml:space="preserve"> </w:t>
      </w:r>
      <w:r>
        <w:t>осваивают</w:t>
      </w:r>
      <w:r>
        <w:rPr>
          <w:spacing w:val="-11"/>
        </w:rPr>
        <w:t xml:space="preserve"> </w:t>
      </w:r>
      <w:r>
        <w:t>такие</w:t>
      </w:r>
      <w:r>
        <w:rPr>
          <w:spacing w:val="-13"/>
        </w:rPr>
        <w:t xml:space="preserve"> </w:t>
      </w:r>
      <w:r>
        <w:t>приѐмы</w:t>
      </w:r>
      <w:r>
        <w:rPr>
          <w:spacing w:val="32"/>
        </w:rPr>
        <w:t xml:space="preserve"> </w:t>
      </w:r>
      <w:r>
        <w:t>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14:paraId="2C0E6327" w14:textId="77777777" w:rsidR="00B3070C" w:rsidRDefault="00FE7E56" w:rsidP="007B3106">
      <w:pPr>
        <w:pStyle w:val="a3"/>
        <w:tabs>
          <w:tab w:val="left" w:pos="9639"/>
        </w:tabs>
        <w:spacing w:line="276" w:lineRule="auto"/>
        <w:ind w:right="3"/>
      </w:pPr>
      <w:r>
        <w:t>Обучение математике даѐт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14:paraId="3EFE936E" w14:textId="77777777" w:rsidR="00B3070C" w:rsidRDefault="00FE7E56" w:rsidP="007B3106">
      <w:pPr>
        <w:pStyle w:val="a3"/>
        <w:tabs>
          <w:tab w:val="left" w:pos="9639"/>
        </w:tabs>
        <w:spacing w:before="8"/>
        <w:ind w:left="568" w:right="3" w:firstLine="0"/>
      </w:pPr>
      <w:r>
        <w:t>При</w:t>
      </w:r>
      <w:r>
        <w:rPr>
          <w:spacing w:val="32"/>
        </w:rPr>
        <w:t xml:space="preserve">  </w:t>
      </w:r>
      <w:r>
        <w:t>изучении</w:t>
      </w:r>
      <w:r>
        <w:rPr>
          <w:spacing w:val="40"/>
        </w:rPr>
        <w:t xml:space="preserve">  </w:t>
      </w:r>
      <w:r>
        <w:t>математики</w:t>
      </w:r>
      <w:r>
        <w:rPr>
          <w:spacing w:val="28"/>
        </w:rPr>
        <w:t xml:space="preserve">  </w:t>
      </w:r>
      <w:r>
        <w:t>осуществляется</w:t>
      </w:r>
      <w:r>
        <w:rPr>
          <w:spacing w:val="39"/>
        </w:rPr>
        <w:t xml:space="preserve">  </w:t>
      </w:r>
      <w:r>
        <w:t>общее</w:t>
      </w:r>
      <w:r>
        <w:rPr>
          <w:spacing w:val="31"/>
        </w:rPr>
        <w:t xml:space="preserve">  </w:t>
      </w:r>
      <w:r>
        <w:t>знакомство</w:t>
      </w:r>
      <w:r>
        <w:rPr>
          <w:spacing w:val="39"/>
        </w:rPr>
        <w:t xml:space="preserve">  </w:t>
      </w:r>
      <w:r>
        <w:t>с</w:t>
      </w:r>
      <w:r>
        <w:rPr>
          <w:spacing w:val="29"/>
        </w:rPr>
        <w:t xml:space="preserve">  </w:t>
      </w:r>
      <w:r>
        <w:t>методами</w:t>
      </w:r>
      <w:r>
        <w:rPr>
          <w:spacing w:val="33"/>
        </w:rPr>
        <w:t xml:space="preserve">  </w:t>
      </w:r>
      <w:r>
        <w:rPr>
          <w:spacing w:val="-2"/>
        </w:rPr>
        <w:t>познания</w:t>
      </w:r>
    </w:p>
    <w:p w14:paraId="61D498EE" w14:textId="77777777" w:rsidR="00B3070C" w:rsidRDefault="00FE7E56" w:rsidP="007B3106">
      <w:pPr>
        <w:pStyle w:val="a3"/>
        <w:tabs>
          <w:tab w:val="left" w:pos="9639"/>
        </w:tabs>
        <w:spacing w:before="72" w:line="276" w:lineRule="auto"/>
        <w:ind w:right="3" w:firstLine="0"/>
      </w:pPr>
      <w:r>
        <w:t>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33FBDE3E" w14:textId="77777777" w:rsidR="00B3070C" w:rsidRDefault="00FE7E56" w:rsidP="007B3106">
      <w:pPr>
        <w:pStyle w:val="a3"/>
        <w:tabs>
          <w:tab w:val="left" w:pos="9639"/>
        </w:tabs>
        <w:spacing w:before="3"/>
        <w:ind w:left="568" w:right="3" w:firstLine="0"/>
      </w:pPr>
      <w:r>
        <w:t>Приоритетными</w:t>
      </w:r>
      <w:r>
        <w:rPr>
          <w:spacing w:val="-13"/>
        </w:rPr>
        <w:t xml:space="preserve"> </w:t>
      </w:r>
      <w:r>
        <w:t>целями</w:t>
      </w:r>
      <w:r>
        <w:rPr>
          <w:spacing w:val="-16"/>
        </w:rPr>
        <w:t xml:space="preserve"> </w:t>
      </w:r>
      <w:r>
        <w:t>обучения</w:t>
      </w:r>
      <w:r>
        <w:rPr>
          <w:spacing w:val="-6"/>
        </w:rPr>
        <w:t xml:space="preserve"> </w:t>
      </w:r>
      <w:r>
        <w:t>математике</w:t>
      </w:r>
      <w:r>
        <w:rPr>
          <w:spacing w:val="-11"/>
        </w:rPr>
        <w:t xml:space="preserve"> </w:t>
      </w:r>
      <w:r>
        <w:t>в</w:t>
      </w:r>
      <w:r>
        <w:rPr>
          <w:spacing w:val="-10"/>
        </w:rPr>
        <w:t xml:space="preserve"> </w:t>
      </w:r>
      <w:r>
        <w:t>5-9</w:t>
      </w:r>
      <w:r>
        <w:rPr>
          <w:spacing w:val="-7"/>
        </w:rPr>
        <w:t xml:space="preserve"> </w:t>
      </w:r>
      <w:r>
        <w:t>классах</w:t>
      </w:r>
      <w:r>
        <w:rPr>
          <w:spacing w:val="-10"/>
        </w:rPr>
        <w:t xml:space="preserve"> </w:t>
      </w:r>
      <w:r>
        <w:rPr>
          <w:spacing w:val="-2"/>
        </w:rPr>
        <w:t>являются:</w:t>
      </w:r>
    </w:p>
    <w:p w14:paraId="6089CD0F" w14:textId="77777777" w:rsidR="00B3070C" w:rsidRDefault="00FE7E56" w:rsidP="007B3106">
      <w:pPr>
        <w:pStyle w:val="a5"/>
        <w:numPr>
          <w:ilvl w:val="0"/>
          <w:numId w:val="65"/>
        </w:numPr>
        <w:tabs>
          <w:tab w:val="left" w:pos="850"/>
          <w:tab w:val="left" w:pos="9639"/>
        </w:tabs>
        <w:spacing w:before="41" w:line="276" w:lineRule="auto"/>
        <w:ind w:right="3" w:firstLine="283"/>
        <w:rPr>
          <w:sz w:val="24"/>
        </w:rPr>
      </w:pPr>
      <w:r>
        <w:rPr>
          <w:sz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218C9ECE" w14:textId="77777777" w:rsidR="00B3070C" w:rsidRDefault="00FE7E56" w:rsidP="007B3106">
      <w:pPr>
        <w:pStyle w:val="a5"/>
        <w:numPr>
          <w:ilvl w:val="0"/>
          <w:numId w:val="65"/>
        </w:numPr>
        <w:tabs>
          <w:tab w:val="left" w:pos="850"/>
          <w:tab w:val="left" w:pos="9639"/>
        </w:tabs>
        <w:spacing w:line="276" w:lineRule="auto"/>
        <w:ind w:right="3" w:firstLine="283"/>
        <w:rPr>
          <w:sz w:val="24"/>
        </w:rPr>
      </w:pPr>
      <w:r>
        <w:rPr>
          <w:sz w:val="24"/>
        </w:rP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sz w:val="24"/>
        </w:rPr>
        <w:t>человечества;</w:t>
      </w:r>
    </w:p>
    <w:p w14:paraId="2AB4FCF5" w14:textId="77777777" w:rsidR="00B3070C" w:rsidRDefault="00FE7E56" w:rsidP="007B3106">
      <w:pPr>
        <w:pStyle w:val="a5"/>
        <w:numPr>
          <w:ilvl w:val="0"/>
          <w:numId w:val="65"/>
        </w:numPr>
        <w:tabs>
          <w:tab w:val="left" w:pos="850"/>
          <w:tab w:val="left" w:pos="9639"/>
        </w:tabs>
        <w:spacing w:before="2" w:line="278" w:lineRule="auto"/>
        <w:ind w:right="3" w:firstLine="283"/>
        <w:rPr>
          <w:sz w:val="24"/>
        </w:rPr>
      </w:pPr>
      <w:r>
        <w:rPr>
          <w:sz w:val="24"/>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sz w:val="24"/>
        </w:rPr>
        <w:t>математики;</w:t>
      </w:r>
    </w:p>
    <w:p w14:paraId="7C591EB6" w14:textId="77777777" w:rsidR="00B3070C" w:rsidRDefault="00FE7E56" w:rsidP="007B3106">
      <w:pPr>
        <w:pStyle w:val="a5"/>
        <w:numPr>
          <w:ilvl w:val="0"/>
          <w:numId w:val="65"/>
        </w:numPr>
        <w:tabs>
          <w:tab w:val="left" w:pos="850"/>
          <w:tab w:val="left" w:pos="9639"/>
        </w:tabs>
        <w:spacing w:line="276" w:lineRule="auto"/>
        <w:ind w:right="3" w:firstLine="283"/>
        <w:rPr>
          <w:sz w:val="24"/>
        </w:rPr>
      </w:pPr>
      <w:r>
        <w:rPr>
          <w:sz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01FC38E9" w14:textId="77777777" w:rsidR="00B3070C" w:rsidRDefault="00FE7E56" w:rsidP="007B3106">
      <w:pPr>
        <w:pStyle w:val="a3"/>
        <w:tabs>
          <w:tab w:val="left" w:pos="9639"/>
        </w:tabs>
        <w:ind w:left="568" w:right="3" w:firstLine="0"/>
      </w:pPr>
      <w:r>
        <w:t>Основные</w:t>
      </w:r>
      <w:r>
        <w:rPr>
          <w:spacing w:val="-14"/>
        </w:rPr>
        <w:t xml:space="preserve"> </w:t>
      </w:r>
      <w:r>
        <w:t>линии</w:t>
      </w:r>
      <w:r>
        <w:rPr>
          <w:spacing w:val="-10"/>
        </w:rPr>
        <w:t xml:space="preserve"> </w:t>
      </w:r>
      <w:r>
        <w:t>содержания</w:t>
      </w:r>
      <w:r>
        <w:rPr>
          <w:spacing w:val="-11"/>
        </w:rPr>
        <w:t xml:space="preserve"> </w:t>
      </w:r>
      <w:r>
        <w:t>программы</w:t>
      </w:r>
      <w:r>
        <w:rPr>
          <w:spacing w:val="-9"/>
        </w:rPr>
        <w:t xml:space="preserve"> </w:t>
      </w:r>
      <w:r>
        <w:t>по</w:t>
      </w:r>
      <w:r>
        <w:rPr>
          <w:spacing w:val="-6"/>
        </w:rPr>
        <w:t xml:space="preserve"> </w:t>
      </w:r>
      <w:r>
        <w:t>математике</w:t>
      </w:r>
      <w:r>
        <w:rPr>
          <w:spacing w:val="-7"/>
        </w:rPr>
        <w:t xml:space="preserve"> </w:t>
      </w:r>
      <w:r>
        <w:t>в</w:t>
      </w:r>
      <w:r>
        <w:rPr>
          <w:spacing w:val="-9"/>
        </w:rPr>
        <w:t xml:space="preserve"> </w:t>
      </w:r>
      <w:r>
        <w:t>5-9</w:t>
      </w:r>
      <w:r>
        <w:rPr>
          <w:spacing w:val="-6"/>
        </w:rPr>
        <w:t xml:space="preserve"> </w:t>
      </w:r>
      <w:r>
        <w:t>классах:</w:t>
      </w:r>
      <w:r>
        <w:rPr>
          <w:spacing w:val="-6"/>
        </w:rPr>
        <w:t xml:space="preserve"> </w:t>
      </w:r>
      <w:r>
        <w:t>«Числа</w:t>
      </w:r>
      <w:r>
        <w:rPr>
          <w:spacing w:val="-7"/>
        </w:rPr>
        <w:t xml:space="preserve"> </w:t>
      </w:r>
      <w:r>
        <w:t>и</w:t>
      </w:r>
      <w:r>
        <w:rPr>
          <w:spacing w:val="24"/>
        </w:rPr>
        <w:t xml:space="preserve"> </w:t>
      </w:r>
      <w:r>
        <w:rPr>
          <w:spacing w:val="-2"/>
        </w:rPr>
        <w:t>вычисления»,</w:t>
      </w:r>
    </w:p>
    <w:p w14:paraId="442001CF" w14:textId="77777777" w:rsidR="00B3070C" w:rsidRDefault="00FE7E56" w:rsidP="007B3106">
      <w:pPr>
        <w:pStyle w:val="a3"/>
        <w:tabs>
          <w:tab w:val="left" w:pos="9639"/>
        </w:tabs>
        <w:spacing w:before="38"/>
        <w:ind w:right="3" w:firstLine="0"/>
      </w:pPr>
      <w:r>
        <w:t>«Алгебра»</w:t>
      </w:r>
      <w:r>
        <w:rPr>
          <w:spacing w:val="71"/>
          <w:w w:val="150"/>
        </w:rPr>
        <w:t xml:space="preserve"> </w:t>
      </w:r>
      <w:r>
        <w:t>(«Алгебраические</w:t>
      </w:r>
      <w:r>
        <w:rPr>
          <w:spacing w:val="78"/>
          <w:w w:val="150"/>
        </w:rPr>
        <w:t xml:space="preserve"> </w:t>
      </w:r>
      <w:r>
        <w:t>выражения»,</w:t>
      </w:r>
      <w:r>
        <w:rPr>
          <w:spacing w:val="79"/>
          <w:w w:val="150"/>
        </w:rPr>
        <w:t xml:space="preserve"> </w:t>
      </w:r>
      <w:r>
        <w:t>«Уравнения</w:t>
      </w:r>
      <w:r>
        <w:rPr>
          <w:spacing w:val="78"/>
          <w:w w:val="150"/>
        </w:rPr>
        <w:t xml:space="preserve"> </w:t>
      </w:r>
      <w:r>
        <w:t>и</w:t>
      </w:r>
      <w:r>
        <w:rPr>
          <w:spacing w:val="74"/>
          <w:w w:val="150"/>
        </w:rPr>
        <w:t xml:space="preserve"> </w:t>
      </w:r>
      <w:r>
        <w:rPr>
          <w:spacing w:val="-2"/>
        </w:rPr>
        <w:t>неравенства»),</w:t>
      </w:r>
    </w:p>
    <w:p w14:paraId="1AF240C3" w14:textId="77777777" w:rsidR="00B3070C" w:rsidRDefault="00FE7E56" w:rsidP="007B3106">
      <w:pPr>
        <w:pStyle w:val="a3"/>
        <w:tabs>
          <w:tab w:val="left" w:pos="9639"/>
        </w:tabs>
        <w:spacing w:before="41" w:line="276" w:lineRule="auto"/>
        <w:ind w:right="3" w:firstLine="0"/>
      </w:pPr>
      <w:r>
        <w:t>«Функции»,</w:t>
      </w:r>
      <w:r>
        <w:rPr>
          <w:spacing w:val="-15"/>
        </w:rPr>
        <w:t xml:space="preserve"> </w:t>
      </w:r>
      <w:r>
        <w:t>«Геометрия»</w:t>
      </w:r>
      <w:r>
        <w:rPr>
          <w:spacing w:val="-15"/>
        </w:rPr>
        <w:t xml:space="preserve"> </w:t>
      </w:r>
      <w:r>
        <w:t>(«Геометрические</w:t>
      </w:r>
      <w:r>
        <w:rPr>
          <w:spacing w:val="-15"/>
        </w:rPr>
        <w:t xml:space="preserve"> </w:t>
      </w:r>
      <w:r>
        <w:t>фигуры</w:t>
      </w:r>
      <w:r>
        <w:rPr>
          <w:spacing w:val="-15"/>
        </w:rPr>
        <w:t xml:space="preserve"> </w:t>
      </w:r>
      <w:r>
        <w:t>и</w:t>
      </w:r>
      <w:r>
        <w:rPr>
          <w:spacing w:val="-15"/>
        </w:rPr>
        <w:t xml:space="preserve"> </w:t>
      </w:r>
      <w:r>
        <w:t>их</w:t>
      </w:r>
      <w:r>
        <w:rPr>
          <w:spacing w:val="-15"/>
        </w:rPr>
        <w:t xml:space="preserve"> </w:t>
      </w:r>
      <w:r>
        <w:t>свойства»,</w:t>
      </w:r>
      <w:r>
        <w:rPr>
          <w:spacing w:val="-15"/>
        </w:rPr>
        <w:t xml:space="preserve"> </w:t>
      </w:r>
      <w:r>
        <w:t>«Измерение</w:t>
      </w:r>
      <w:r>
        <w:rPr>
          <w:spacing w:val="-15"/>
        </w:rPr>
        <w:t xml:space="preserve"> </w:t>
      </w:r>
      <w:r>
        <w:t>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w:t>
      </w:r>
      <w:r>
        <w:rPr>
          <w:spacing w:val="-1"/>
        </w:rPr>
        <w:t xml:space="preserve"> </w:t>
      </w:r>
      <w:r>
        <w:t>одна</w:t>
      </w:r>
      <w:r>
        <w:rPr>
          <w:spacing w:val="-2"/>
        </w:rPr>
        <w:t xml:space="preserve"> </w:t>
      </w:r>
      <w:r>
        <w:t>от</w:t>
      </w:r>
      <w:r>
        <w:rPr>
          <w:spacing w:val="-1"/>
        </w:rPr>
        <w:t xml:space="preserve"> </w:t>
      </w:r>
      <w:r>
        <w:t>другой, а в тесном контакте и взаимодействии.</w:t>
      </w:r>
    </w:p>
    <w:p w14:paraId="5AAB4C29" w14:textId="77777777" w:rsidR="00B3070C" w:rsidRDefault="00FE7E56" w:rsidP="007B3106">
      <w:pPr>
        <w:pStyle w:val="a3"/>
        <w:spacing w:line="276" w:lineRule="auto"/>
        <w:ind w:right="3"/>
      </w:pPr>
      <w:r>
        <w:t>Содержание</w:t>
      </w:r>
      <w:r>
        <w:rPr>
          <w:spacing w:val="-5"/>
        </w:rPr>
        <w:t xml:space="preserve"> </w:t>
      </w:r>
      <w:r>
        <w:t>программы</w:t>
      </w:r>
      <w:r>
        <w:rPr>
          <w:spacing w:val="-2"/>
        </w:rPr>
        <w:t xml:space="preserve"> </w:t>
      </w:r>
      <w:r>
        <w:t>по математике,</w:t>
      </w:r>
      <w:r>
        <w:rPr>
          <w:spacing w:val="-2"/>
        </w:rPr>
        <w:t xml:space="preserve"> </w:t>
      </w:r>
      <w:r>
        <w:t>распределѐнное</w:t>
      </w:r>
      <w:r>
        <w:rPr>
          <w:spacing w:val="-5"/>
        </w:rPr>
        <w:t xml:space="preserve"> </w:t>
      </w:r>
      <w:r>
        <w:t>по</w:t>
      </w:r>
      <w:r>
        <w:rPr>
          <w:spacing w:val="-5"/>
        </w:rPr>
        <w:t xml:space="preserve"> </w:t>
      </w:r>
      <w:r>
        <w:t>годам</w:t>
      </w:r>
      <w:r>
        <w:rPr>
          <w:spacing w:val="-12"/>
        </w:rPr>
        <w:t xml:space="preserve"> </w:t>
      </w:r>
      <w:r>
        <w:t>обучения, структурировано таким образом, чтобы ко всем</w:t>
      </w:r>
      <w:r>
        <w:rPr>
          <w:spacing w:val="-1"/>
        </w:rPr>
        <w:t xml:space="preserve"> </w:t>
      </w:r>
      <w:r>
        <w:t>основным, принципиальным</w:t>
      </w:r>
      <w:r>
        <w:rPr>
          <w:spacing w:val="-1"/>
        </w:rPr>
        <w:t xml:space="preserve"> </w:t>
      </w:r>
      <w:r>
        <w:t>вопросам</w:t>
      </w:r>
      <w:r>
        <w:rPr>
          <w:spacing w:val="-1"/>
        </w:rPr>
        <w:t xml:space="preserve"> </w:t>
      </w:r>
      <w:r>
        <w:t xml:space="preserve">обучающиеся обращались неоднократно, чтобы овладение математическими понятиями и </w:t>
      </w:r>
      <w:r>
        <w:lastRenderedPageBreak/>
        <w:t>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еѐ, образуя прочные множественные связи.</w:t>
      </w:r>
    </w:p>
    <w:p w14:paraId="78959A22" w14:textId="77777777" w:rsidR="00B3070C" w:rsidRDefault="00FE7E56" w:rsidP="007B3106">
      <w:pPr>
        <w:pStyle w:val="a3"/>
        <w:spacing w:line="276" w:lineRule="auto"/>
        <w:ind w:right="3"/>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w:t>
      </w:r>
    </w:p>
    <w:p w14:paraId="1E46F101" w14:textId="77777777" w:rsidR="00B3070C" w:rsidRDefault="00FE7E56" w:rsidP="007B3106">
      <w:pPr>
        <w:pStyle w:val="a3"/>
        <w:spacing w:before="3" w:line="276" w:lineRule="auto"/>
        <w:ind w:right="3" w:firstLine="0"/>
      </w:pPr>
      <w:r>
        <w:t>«Алгебра»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14:paraId="22988783" w14:textId="77777777" w:rsidR="00B3070C" w:rsidRDefault="00FE7E56" w:rsidP="007B3106">
      <w:pPr>
        <w:pStyle w:val="a3"/>
        <w:spacing w:line="276" w:lineRule="auto"/>
        <w:ind w:right="3"/>
      </w:pPr>
      <w:r>
        <w:t>Общее число часов, рекомендованных</w:t>
      </w:r>
      <w:r>
        <w:rPr>
          <w:spacing w:val="-1"/>
        </w:rPr>
        <w:t xml:space="preserve"> </w:t>
      </w:r>
      <w:r>
        <w:t>для</w:t>
      </w:r>
      <w:r>
        <w:rPr>
          <w:spacing w:val="-3"/>
        </w:rPr>
        <w:t xml:space="preserve"> </w:t>
      </w:r>
      <w:r>
        <w:t>изучения</w:t>
      </w:r>
      <w:r>
        <w:rPr>
          <w:spacing w:val="-1"/>
        </w:rPr>
        <w:t xml:space="preserve"> </w:t>
      </w:r>
      <w:r>
        <w:t>математики</w:t>
      </w:r>
      <w:r>
        <w:rPr>
          <w:spacing w:val="-5"/>
        </w:rPr>
        <w:t xml:space="preserve"> </w:t>
      </w:r>
      <w:r>
        <w:t>(базовый уровень)</w:t>
      </w:r>
      <w:r>
        <w:rPr>
          <w:spacing w:val="-3"/>
        </w:rPr>
        <w:t xml:space="preserve"> </w:t>
      </w:r>
      <w:r>
        <w:t>на уровне основного общего образования, - 952</w:t>
      </w:r>
      <w:r>
        <w:rPr>
          <w:spacing w:val="-1"/>
        </w:rPr>
        <w:t xml:space="preserve"> </w:t>
      </w:r>
      <w:r>
        <w:t>часа: в 5</w:t>
      </w:r>
      <w:r>
        <w:rPr>
          <w:spacing w:val="-9"/>
        </w:rPr>
        <w:t xml:space="preserve"> </w:t>
      </w:r>
      <w:r>
        <w:t>классе - 170</w:t>
      </w:r>
      <w:r>
        <w:rPr>
          <w:spacing w:val="-1"/>
        </w:rPr>
        <w:t xml:space="preserve"> </w:t>
      </w:r>
      <w:r>
        <w:t>часов</w:t>
      </w:r>
      <w:r>
        <w:rPr>
          <w:spacing w:val="-3"/>
        </w:rPr>
        <w:t xml:space="preserve"> </w:t>
      </w:r>
      <w:r>
        <w:t>(5</w:t>
      </w:r>
      <w:r>
        <w:rPr>
          <w:spacing w:val="-1"/>
        </w:rPr>
        <w:t xml:space="preserve"> </w:t>
      </w:r>
      <w:r>
        <w:t>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14:paraId="50935F64" w14:textId="77777777" w:rsidR="00B3070C" w:rsidRDefault="00FE7E56" w:rsidP="007B3106">
      <w:pPr>
        <w:pStyle w:val="a3"/>
        <w:spacing w:line="276" w:lineRule="auto"/>
        <w:ind w:right="3"/>
      </w:pPr>
      <w: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14:paraId="40BF5F03" w14:textId="77777777" w:rsidR="00B3070C" w:rsidRDefault="00FE7E56" w:rsidP="007B3106">
      <w:pPr>
        <w:pStyle w:val="a3"/>
        <w:spacing w:before="6"/>
        <w:ind w:right="3" w:firstLine="0"/>
      </w:pPr>
      <w:r>
        <w:t>Личностные</w:t>
      </w:r>
      <w:r>
        <w:rPr>
          <w:spacing w:val="-17"/>
        </w:rPr>
        <w:t xml:space="preserve"> </w:t>
      </w:r>
      <w:r>
        <w:t>результаты</w:t>
      </w:r>
      <w:r>
        <w:rPr>
          <w:spacing w:val="-11"/>
        </w:rPr>
        <w:t xml:space="preserve"> </w:t>
      </w:r>
      <w:r>
        <w:t>освоения</w:t>
      </w:r>
      <w:r>
        <w:rPr>
          <w:spacing w:val="-11"/>
        </w:rPr>
        <w:t xml:space="preserve"> </w:t>
      </w:r>
      <w:r>
        <w:t>программы</w:t>
      </w:r>
      <w:r>
        <w:rPr>
          <w:spacing w:val="-14"/>
        </w:rPr>
        <w:t xml:space="preserve"> </w:t>
      </w:r>
      <w:r>
        <w:t>по</w:t>
      </w:r>
      <w:r>
        <w:rPr>
          <w:spacing w:val="-3"/>
        </w:rPr>
        <w:t xml:space="preserve"> </w:t>
      </w:r>
      <w:r>
        <w:t>математике</w:t>
      </w:r>
      <w:r>
        <w:rPr>
          <w:spacing w:val="-8"/>
        </w:rPr>
        <w:t xml:space="preserve"> </w:t>
      </w:r>
      <w:r>
        <w:rPr>
          <w:spacing w:val="-2"/>
        </w:rPr>
        <w:t>характеризуются:</w:t>
      </w:r>
    </w:p>
    <w:p w14:paraId="08ACCE36" w14:textId="77777777" w:rsidR="00B3070C" w:rsidRDefault="00FE7E56" w:rsidP="007B3106">
      <w:pPr>
        <w:spacing w:before="36"/>
        <w:ind w:left="285" w:right="3"/>
        <w:jc w:val="both"/>
        <w:rPr>
          <w:i/>
          <w:sz w:val="24"/>
        </w:rPr>
      </w:pPr>
      <w:r>
        <w:rPr>
          <w:i/>
          <w:spacing w:val="-2"/>
          <w:sz w:val="24"/>
        </w:rPr>
        <w:t>патриотическое</w:t>
      </w:r>
      <w:r>
        <w:rPr>
          <w:i/>
          <w:spacing w:val="7"/>
          <w:sz w:val="24"/>
        </w:rPr>
        <w:t xml:space="preserve"> </w:t>
      </w:r>
      <w:r>
        <w:rPr>
          <w:i/>
          <w:spacing w:val="-2"/>
          <w:sz w:val="24"/>
        </w:rPr>
        <w:t>воспитание:</w:t>
      </w:r>
    </w:p>
    <w:p w14:paraId="686F921B" w14:textId="77777777" w:rsidR="00B3070C" w:rsidRDefault="00FE7E56" w:rsidP="007B3106">
      <w:pPr>
        <w:pStyle w:val="a5"/>
        <w:numPr>
          <w:ilvl w:val="0"/>
          <w:numId w:val="65"/>
        </w:numPr>
        <w:tabs>
          <w:tab w:val="left" w:pos="850"/>
        </w:tabs>
        <w:spacing w:before="40" w:line="271" w:lineRule="auto"/>
        <w:ind w:right="3" w:firstLine="283"/>
        <w:rPr>
          <w:sz w:val="24"/>
        </w:rPr>
      </w:pPr>
      <w:r>
        <w:rPr>
          <w:sz w:val="24"/>
        </w:rPr>
        <w:t>проявлением интереса к прошлому и настоящему российской математики, ценностным отношением к достижениям</w:t>
      </w:r>
      <w:r>
        <w:rPr>
          <w:spacing w:val="40"/>
          <w:sz w:val="24"/>
        </w:rPr>
        <w:t xml:space="preserve"> </w:t>
      </w:r>
      <w:r>
        <w:rPr>
          <w:sz w:val="24"/>
        </w:rPr>
        <w:t>российских математиков</w:t>
      </w:r>
      <w:r>
        <w:rPr>
          <w:spacing w:val="38"/>
          <w:sz w:val="24"/>
        </w:rPr>
        <w:t xml:space="preserve"> </w:t>
      </w:r>
      <w:r>
        <w:rPr>
          <w:sz w:val="24"/>
        </w:rPr>
        <w:t>и российской математической</w:t>
      </w:r>
      <w:r>
        <w:rPr>
          <w:spacing w:val="40"/>
          <w:sz w:val="24"/>
        </w:rPr>
        <w:t xml:space="preserve"> </w:t>
      </w:r>
      <w:r>
        <w:rPr>
          <w:sz w:val="24"/>
        </w:rPr>
        <w:t>школы,</w:t>
      </w:r>
      <w:r>
        <w:rPr>
          <w:spacing w:val="38"/>
          <w:sz w:val="24"/>
        </w:rPr>
        <w:t xml:space="preserve"> </w:t>
      </w:r>
      <w:r>
        <w:rPr>
          <w:sz w:val="24"/>
        </w:rPr>
        <w:t>к</w:t>
      </w:r>
    </w:p>
    <w:p w14:paraId="414E0696" w14:textId="77777777" w:rsidR="00B3070C" w:rsidRDefault="00FE7E56" w:rsidP="007B3106">
      <w:pPr>
        <w:pStyle w:val="a3"/>
        <w:spacing w:before="72"/>
        <w:ind w:right="3" w:firstLine="0"/>
      </w:pPr>
      <w:r>
        <w:t>использованию</w:t>
      </w:r>
      <w:r>
        <w:rPr>
          <w:spacing w:val="-15"/>
        </w:rPr>
        <w:t xml:space="preserve"> </w:t>
      </w:r>
      <w:r>
        <w:t>этих</w:t>
      </w:r>
      <w:r>
        <w:rPr>
          <w:spacing w:val="-15"/>
        </w:rPr>
        <w:t xml:space="preserve"> </w:t>
      </w:r>
      <w:r>
        <w:t>достижений</w:t>
      </w:r>
      <w:r>
        <w:rPr>
          <w:spacing w:val="-13"/>
        </w:rPr>
        <w:t xml:space="preserve"> </w:t>
      </w:r>
      <w:r>
        <w:t>в</w:t>
      </w:r>
      <w:r>
        <w:rPr>
          <w:spacing w:val="-5"/>
        </w:rPr>
        <w:t xml:space="preserve"> </w:t>
      </w:r>
      <w:r>
        <w:t>других</w:t>
      </w:r>
      <w:r>
        <w:rPr>
          <w:spacing w:val="-15"/>
        </w:rPr>
        <w:t xml:space="preserve"> </w:t>
      </w:r>
      <w:r>
        <w:t>науках</w:t>
      </w:r>
      <w:r>
        <w:rPr>
          <w:spacing w:val="-15"/>
        </w:rPr>
        <w:t xml:space="preserve"> </w:t>
      </w:r>
      <w:r>
        <w:t>и</w:t>
      </w:r>
      <w:r>
        <w:rPr>
          <w:spacing w:val="-6"/>
        </w:rPr>
        <w:t xml:space="preserve"> </w:t>
      </w:r>
      <w:r>
        <w:t>прикладных</w:t>
      </w:r>
      <w:r>
        <w:rPr>
          <w:spacing w:val="-9"/>
        </w:rPr>
        <w:t xml:space="preserve"> </w:t>
      </w:r>
      <w:r>
        <w:rPr>
          <w:spacing w:val="-2"/>
        </w:rPr>
        <w:t>сферах;</w:t>
      </w:r>
    </w:p>
    <w:p w14:paraId="695F7883" w14:textId="77777777" w:rsidR="00B3070C" w:rsidRDefault="00FE7E56" w:rsidP="007B3106">
      <w:pPr>
        <w:spacing w:before="41"/>
        <w:ind w:left="285" w:right="3"/>
        <w:jc w:val="both"/>
        <w:rPr>
          <w:i/>
          <w:sz w:val="24"/>
        </w:rPr>
      </w:pPr>
      <w:r>
        <w:rPr>
          <w:i/>
          <w:sz w:val="24"/>
        </w:rPr>
        <w:t>гражданское</w:t>
      </w:r>
      <w:r>
        <w:rPr>
          <w:i/>
          <w:spacing w:val="-15"/>
          <w:sz w:val="24"/>
        </w:rPr>
        <w:t xml:space="preserve"> </w:t>
      </w:r>
      <w:r>
        <w:rPr>
          <w:i/>
          <w:sz w:val="24"/>
        </w:rPr>
        <w:t>и</w:t>
      </w:r>
      <w:r>
        <w:rPr>
          <w:i/>
          <w:spacing w:val="-11"/>
          <w:sz w:val="24"/>
        </w:rPr>
        <w:t xml:space="preserve"> </w:t>
      </w:r>
      <w:r>
        <w:rPr>
          <w:i/>
          <w:sz w:val="24"/>
        </w:rPr>
        <w:t>духовно-нравственное</w:t>
      </w:r>
      <w:r>
        <w:rPr>
          <w:i/>
          <w:spacing w:val="-16"/>
          <w:sz w:val="24"/>
        </w:rPr>
        <w:t xml:space="preserve"> </w:t>
      </w:r>
      <w:r>
        <w:rPr>
          <w:i/>
          <w:spacing w:val="-2"/>
          <w:sz w:val="24"/>
        </w:rPr>
        <w:t>воспитание:</w:t>
      </w:r>
    </w:p>
    <w:p w14:paraId="0E9F397F" w14:textId="77777777" w:rsidR="00B3070C" w:rsidRDefault="00FE7E56" w:rsidP="007B3106">
      <w:pPr>
        <w:pStyle w:val="a5"/>
        <w:numPr>
          <w:ilvl w:val="0"/>
          <w:numId w:val="65"/>
        </w:numPr>
        <w:tabs>
          <w:tab w:val="left" w:pos="850"/>
        </w:tabs>
        <w:spacing w:before="41" w:line="276" w:lineRule="auto"/>
        <w:ind w:right="3" w:firstLine="283"/>
        <w:rPr>
          <w:sz w:val="24"/>
        </w:rPr>
      </w:pPr>
      <w:r>
        <w:rPr>
          <w:sz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учѐного;</w:t>
      </w:r>
    </w:p>
    <w:p w14:paraId="0D6D72F0" w14:textId="77777777" w:rsidR="00B3070C" w:rsidRDefault="00FE7E56" w:rsidP="007B3106">
      <w:pPr>
        <w:spacing w:before="2"/>
        <w:ind w:left="285" w:right="3"/>
        <w:jc w:val="both"/>
        <w:rPr>
          <w:i/>
          <w:sz w:val="24"/>
        </w:rPr>
      </w:pPr>
      <w:r>
        <w:rPr>
          <w:i/>
          <w:sz w:val="24"/>
        </w:rPr>
        <w:t>трудовое</w:t>
      </w:r>
      <w:r>
        <w:rPr>
          <w:i/>
          <w:spacing w:val="-7"/>
          <w:sz w:val="24"/>
        </w:rPr>
        <w:t xml:space="preserve"> </w:t>
      </w:r>
      <w:r>
        <w:rPr>
          <w:i/>
          <w:spacing w:val="-2"/>
          <w:sz w:val="24"/>
        </w:rPr>
        <w:t>воспитание:</w:t>
      </w:r>
    </w:p>
    <w:p w14:paraId="3ADF24B3" w14:textId="77777777" w:rsidR="00B3070C" w:rsidRDefault="00FE7E56" w:rsidP="007B3106">
      <w:pPr>
        <w:pStyle w:val="a5"/>
        <w:numPr>
          <w:ilvl w:val="0"/>
          <w:numId w:val="65"/>
        </w:numPr>
        <w:tabs>
          <w:tab w:val="left" w:pos="850"/>
        </w:tabs>
        <w:spacing w:before="41" w:line="276" w:lineRule="auto"/>
        <w:ind w:right="3" w:firstLine="283"/>
        <w:rPr>
          <w:sz w:val="24"/>
        </w:rPr>
      </w:pPr>
      <w:r>
        <w:rPr>
          <w:sz w:val="24"/>
        </w:rPr>
        <w:t>установкой на активное участие в решении практических задач математической направленности,</w:t>
      </w:r>
      <w:r>
        <w:rPr>
          <w:spacing w:val="-13"/>
          <w:sz w:val="24"/>
        </w:rPr>
        <w:t xml:space="preserve"> </w:t>
      </w:r>
      <w:r>
        <w:rPr>
          <w:sz w:val="24"/>
        </w:rPr>
        <w:t>осознанием</w:t>
      </w:r>
      <w:r>
        <w:rPr>
          <w:spacing w:val="-14"/>
          <w:sz w:val="24"/>
        </w:rPr>
        <w:t xml:space="preserve"> </w:t>
      </w:r>
      <w:r>
        <w:rPr>
          <w:sz w:val="24"/>
        </w:rPr>
        <w:t>важности</w:t>
      </w:r>
      <w:r>
        <w:rPr>
          <w:spacing w:val="-14"/>
          <w:sz w:val="24"/>
        </w:rPr>
        <w:t xml:space="preserve"> </w:t>
      </w:r>
      <w:r>
        <w:rPr>
          <w:sz w:val="24"/>
        </w:rPr>
        <w:t>математического</w:t>
      </w:r>
      <w:r>
        <w:rPr>
          <w:spacing w:val="-11"/>
          <w:sz w:val="24"/>
        </w:rPr>
        <w:t xml:space="preserve"> </w:t>
      </w:r>
      <w:r>
        <w:rPr>
          <w:sz w:val="24"/>
        </w:rPr>
        <w:t>образования</w:t>
      </w:r>
      <w:r>
        <w:rPr>
          <w:spacing w:val="-15"/>
          <w:sz w:val="24"/>
        </w:rPr>
        <w:t xml:space="preserve"> </w:t>
      </w:r>
      <w:r>
        <w:rPr>
          <w:sz w:val="24"/>
        </w:rPr>
        <w:t>на</w:t>
      </w:r>
      <w:r>
        <w:rPr>
          <w:spacing w:val="-12"/>
          <w:sz w:val="24"/>
        </w:rPr>
        <w:t xml:space="preserve"> </w:t>
      </w:r>
      <w:r>
        <w:rPr>
          <w:sz w:val="24"/>
        </w:rPr>
        <w:t>протяжении</w:t>
      </w:r>
      <w:r>
        <w:rPr>
          <w:spacing w:val="-10"/>
          <w:sz w:val="24"/>
        </w:rPr>
        <w:t xml:space="preserve"> </w:t>
      </w:r>
      <w:r>
        <w:rPr>
          <w:sz w:val="24"/>
        </w:rPr>
        <w:t>всей</w:t>
      </w:r>
      <w:r>
        <w:rPr>
          <w:spacing w:val="27"/>
          <w:sz w:val="24"/>
        </w:rPr>
        <w:t xml:space="preserve"> </w:t>
      </w:r>
      <w:r>
        <w:rPr>
          <w:sz w:val="24"/>
        </w:rPr>
        <w:t>жизни для успешной профессиональной деятельности и развитием необходимых умений, осознанным выбором и</w:t>
      </w:r>
      <w:r>
        <w:rPr>
          <w:spacing w:val="-5"/>
          <w:sz w:val="24"/>
        </w:rPr>
        <w:t xml:space="preserve"> </w:t>
      </w:r>
      <w:r>
        <w:rPr>
          <w:sz w:val="24"/>
        </w:rPr>
        <w:t>построением индивидуальной</w:t>
      </w:r>
      <w:r>
        <w:rPr>
          <w:spacing w:val="-5"/>
          <w:sz w:val="24"/>
        </w:rPr>
        <w:t xml:space="preserve"> </w:t>
      </w:r>
      <w:r>
        <w:rPr>
          <w:sz w:val="24"/>
        </w:rPr>
        <w:t>траектории</w:t>
      </w:r>
      <w:r>
        <w:rPr>
          <w:spacing w:val="-5"/>
          <w:sz w:val="24"/>
        </w:rPr>
        <w:t xml:space="preserve"> </w:t>
      </w:r>
      <w:r>
        <w:rPr>
          <w:sz w:val="24"/>
        </w:rPr>
        <w:t>образования</w:t>
      </w:r>
      <w:r>
        <w:rPr>
          <w:spacing w:val="-6"/>
          <w:sz w:val="24"/>
        </w:rPr>
        <w:t xml:space="preserve"> </w:t>
      </w:r>
      <w:r>
        <w:rPr>
          <w:sz w:val="24"/>
        </w:rPr>
        <w:t>и</w:t>
      </w:r>
      <w:r>
        <w:rPr>
          <w:spacing w:val="-5"/>
          <w:sz w:val="24"/>
        </w:rPr>
        <w:t xml:space="preserve"> </w:t>
      </w:r>
      <w:r>
        <w:rPr>
          <w:sz w:val="24"/>
        </w:rPr>
        <w:t>жизненных</w:t>
      </w:r>
      <w:r>
        <w:rPr>
          <w:spacing w:val="-6"/>
          <w:sz w:val="24"/>
        </w:rPr>
        <w:t xml:space="preserve"> </w:t>
      </w:r>
      <w:r>
        <w:rPr>
          <w:sz w:val="24"/>
        </w:rPr>
        <w:t>планов с</w:t>
      </w:r>
      <w:r>
        <w:rPr>
          <w:spacing w:val="-7"/>
          <w:sz w:val="24"/>
        </w:rPr>
        <w:t xml:space="preserve"> </w:t>
      </w:r>
      <w:r>
        <w:rPr>
          <w:sz w:val="24"/>
        </w:rPr>
        <w:t>учѐтом личных интересов и общественных потребностей;</w:t>
      </w:r>
    </w:p>
    <w:p w14:paraId="1D8FB3C2" w14:textId="77777777" w:rsidR="00B3070C" w:rsidRDefault="00FE7E56" w:rsidP="007B3106">
      <w:pPr>
        <w:spacing w:before="2"/>
        <w:ind w:left="285" w:right="3"/>
        <w:jc w:val="both"/>
        <w:rPr>
          <w:i/>
          <w:sz w:val="24"/>
        </w:rPr>
      </w:pPr>
      <w:r>
        <w:rPr>
          <w:i/>
          <w:spacing w:val="-2"/>
          <w:sz w:val="24"/>
        </w:rPr>
        <w:t>эстетическое</w:t>
      </w:r>
      <w:r>
        <w:rPr>
          <w:i/>
          <w:spacing w:val="3"/>
          <w:sz w:val="24"/>
        </w:rPr>
        <w:t xml:space="preserve"> </w:t>
      </w:r>
      <w:r>
        <w:rPr>
          <w:i/>
          <w:spacing w:val="-2"/>
          <w:sz w:val="24"/>
        </w:rPr>
        <w:t>воспитание:</w:t>
      </w:r>
    </w:p>
    <w:p w14:paraId="2CEFCCF4" w14:textId="77777777" w:rsidR="00B3070C" w:rsidRDefault="00FE7E56" w:rsidP="007B3106">
      <w:pPr>
        <w:pStyle w:val="a5"/>
        <w:numPr>
          <w:ilvl w:val="0"/>
          <w:numId w:val="65"/>
        </w:numPr>
        <w:tabs>
          <w:tab w:val="left" w:pos="852"/>
        </w:tabs>
        <w:spacing w:before="41" w:line="276" w:lineRule="auto"/>
        <w:ind w:right="3" w:firstLine="283"/>
        <w:jc w:val="left"/>
        <w:rPr>
          <w:i/>
          <w:sz w:val="24"/>
        </w:rPr>
      </w:pPr>
      <w:r>
        <w:rPr>
          <w:sz w:val="24"/>
        </w:rPr>
        <w:t>способностью</w:t>
      </w:r>
      <w:r>
        <w:rPr>
          <w:spacing w:val="-15"/>
          <w:sz w:val="24"/>
        </w:rPr>
        <w:t xml:space="preserve"> </w:t>
      </w:r>
      <w:r>
        <w:rPr>
          <w:sz w:val="24"/>
        </w:rPr>
        <w:t>к</w:t>
      </w:r>
      <w:r>
        <w:rPr>
          <w:spacing w:val="-9"/>
          <w:sz w:val="24"/>
        </w:rPr>
        <w:t xml:space="preserve"> </w:t>
      </w:r>
      <w:r>
        <w:rPr>
          <w:sz w:val="24"/>
        </w:rPr>
        <w:t>эмоциональному</w:t>
      </w:r>
      <w:r>
        <w:rPr>
          <w:spacing w:val="-15"/>
          <w:sz w:val="24"/>
        </w:rPr>
        <w:t xml:space="preserve"> </w:t>
      </w:r>
      <w:r>
        <w:rPr>
          <w:sz w:val="24"/>
        </w:rPr>
        <w:t>и</w:t>
      </w:r>
      <w:r>
        <w:rPr>
          <w:spacing w:val="-2"/>
          <w:sz w:val="24"/>
        </w:rPr>
        <w:t xml:space="preserve"> </w:t>
      </w:r>
      <w:r>
        <w:rPr>
          <w:sz w:val="24"/>
        </w:rPr>
        <w:t>эстетическому</w:t>
      </w:r>
      <w:r>
        <w:rPr>
          <w:spacing w:val="-16"/>
          <w:sz w:val="24"/>
        </w:rPr>
        <w:t xml:space="preserve"> </w:t>
      </w:r>
      <w:r>
        <w:rPr>
          <w:sz w:val="24"/>
        </w:rPr>
        <w:t>восприятию</w:t>
      </w:r>
      <w:r>
        <w:rPr>
          <w:spacing w:val="-15"/>
          <w:sz w:val="24"/>
        </w:rPr>
        <w:t xml:space="preserve"> </w:t>
      </w:r>
      <w:r>
        <w:rPr>
          <w:sz w:val="24"/>
        </w:rPr>
        <w:t>математических</w:t>
      </w:r>
      <w:r>
        <w:rPr>
          <w:spacing w:val="-11"/>
          <w:sz w:val="24"/>
        </w:rPr>
        <w:t xml:space="preserve"> </w:t>
      </w:r>
      <w:r>
        <w:rPr>
          <w:sz w:val="24"/>
        </w:rPr>
        <w:t xml:space="preserve">объектов, задач, решений, рассуждений, умению видеть математические закономерности в искусстве; </w:t>
      </w:r>
      <w:r>
        <w:rPr>
          <w:i/>
          <w:sz w:val="24"/>
        </w:rPr>
        <w:t>ценности научного познания:</w:t>
      </w:r>
    </w:p>
    <w:p w14:paraId="06967E51" w14:textId="77777777" w:rsidR="00B3070C" w:rsidRDefault="00FE7E56" w:rsidP="007B3106">
      <w:pPr>
        <w:pStyle w:val="a5"/>
        <w:numPr>
          <w:ilvl w:val="0"/>
          <w:numId w:val="65"/>
        </w:numPr>
        <w:tabs>
          <w:tab w:val="left" w:pos="852"/>
        </w:tabs>
        <w:spacing w:line="278" w:lineRule="auto"/>
        <w:ind w:right="3" w:firstLine="283"/>
        <w:jc w:val="left"/>
        <w:rPr>
          <w:i/>
          <w:sz w:val="24"/>
        </w:rPr>
      </w:pPr>
      <w:r>
        <w:rPr>
          <w:sz w:val="24"/>
        </w:rPr>
        <w:t>ориентацией</w:t>
      </w:r>
      <w:r>
        <w:rPr>
          <w:spacing w:val="-10"/>
          <w:sz w:val="24"/>
        </w:rPr>
        <w:t xml:space="preserve"> </w:t>
      </w:r>
      <w:r>
        <w:rPr>
          <w:sz w:val="24"/>
        </w:rPr>
        <w:t>в</w:t>
      </w:r>
      <w:r>
        <w:rPr>
          <w:spacing w:val="-3"/>
          <w:sz w:val="24"/>
        </w:rPr>
        <w:t xml:space="preserve"> </w:t>
      </w:r>
      <w:r>
        <w:rPr>
          <w:sz w:val="24"/>
        </w:rPr>
        <w:t>деятельности</w:t>
      </w:r>
      <w:r>
        <w:rPr>
          <w:spacing w:val="-6"/>
          <w:sz w:val="24"/>
        </w:rPr>
        <w:t xml:space="preserve"> </w:t>
      </w:r>
      <w:r>
        <w:rPr>
          <w:sz w:val="24"/>
        </w:rPr>
        <w:t>на</w:t>
      </w:r>
      <w:r>
        <w:rPr>
          <w:spacing w:val="-12"/>
          <w:sz w:val="24"/>
        </w:rPr>
        <w:t xml:space="preserve"> </w:t>
      </w:r>
      <w:r>
        <w:rPr>
          <w:sz w:val="24"/>
        </w:rPr>
        <w:t>современную</w:t>
      </w:r>
      <w:r>
        <w:rPr>
          <w:spacing w:val="-9"/>
          <w:sz w:val="24"/>
        </w:rPr>
        <w:t xml:space="preserve"> </w:t>
      </w:r>
      <w:r>
        <w:rPr>
          <w:sz w:val="24"/>
        </w:rPr>
        <w:t>систему</w:t>
      </w:r>
      <w:r>
        <w:rPr>
          <w:spacing w:val="-15"/>
          <w:sz w:val="24"/>
        </w:rPr>
        <w:t xml:space="preserve"> </w:t>
      </w:r>
      <w:r>
        <w:rPr>
          <w:sz w:val="24"/>
        </w:rPr>
        <w:t>научных</w:t>
      </w:r>
      <w:r>
        <w:rPr>
          <w:spacing w:val="-11"/>
          <w:sz w:val="24"/>
        </w:rPr>
        <w:t xml:space="preserve"> </w:t>
      </w:r>
      <w:r>
        <w:rPr>
          <w:sz w:val="24"/>
        </w:rPr>
        <w:t>представлений</w:t>
      </w:r>
      <w:r>
        <w:rPr>
          <w:spacing w:val="-10"/>
          <w:sz w:val="24"/>
        </w:rPr>
        <w:t xml:space="preserve"> </w:t>
      </w:r>
      <w:r>
        <w:rPr>
          <w:sz w:val="24"/>
        </w:rPr>
        <w:t>об</w:t>
      </w:r>
      <w:r>
        <w:rPr>
          <w:spacing w:val="-13"/>
          <w:sz w:val="24"/>
        </w:rPr>
        <w:t xml:space="preserve"> </w:t>
      </w:r>
      <w:r>
        <w:rPr>
          <w:sz w:val="24"/>
        </w:rPr>
        <w:t>основных закономерностях развития человека, природы и общества, пониманием математической науки как</w:t>
      </w:r>
      <w:r>
        <w:rPr>
          <w:spacing w:val="80"/>
          <w:sz w:val="24"/>
        </w:rPr>
        <w:t xml:space="preserve"> </w:t>
      </w:r>
      <w:r>
        <w:rPr>
          <w:sz w:val="24"/>
        </w:rPr>
        <w:t>сферы</w:t>
      </w:r>
      <w:r>
        <w:rPr>
          <w:spacing w:val="80"/>
          <w:w w:val="150"/>
          <w:sz w:val="24"/>
        </w:rPr>
        <w:t xml:space="preserve"> </w:t>
      </w:r>
      <w:r>
        <w:rPr>
          <w:sz w:val="24"/>
        </w:rPr>
        <w:t>человеческой</w:t>
      </w:r>
      <w:r>
        <w:rPr>
          <w:spacing w:val="80"/>
          <w:sz w:val="24"/>
        </w:rPr>
        <w:t xml:space="preserve"> </w:t>
      </w:r>
      <w:r>
        <w:rPr>
          <w:sz w:val="24"/>
        </w:rPr>
        <w:t>деятельности,</w:t>
      </w:r>
      <w:r>
        <w:rPr>
          <w:spacing w:val="80"/>
          <w:sz w:val="24"/>
        </w:rPr>
        <w:t xml:space="preserve"> </w:t>
      </w:r>
      <w:r>
        <w:rPr>
          <w:sz w:val="24"/>
        </w:rPr>
        <w:t>этапов</w:t>
      </w:r>
      <w:r>
        <w:rPr>
          <w:spacing w:val="80"/>
          <w:w w:val="150"/>
          <w:sz w:val="24"/>
        </w:rPr>
        <w:t xml:space="preserve"> </w:t>
      </w:r>
      <w:r>
        <w:rPr>
          <w:sz w:val="24"/>
        </w:rPr>
        <w:t>еѐ</w:t>
      </w:r>
      <w:r>
        <w:rPr>
          <w:spacing w:val="80"/>
          <w:sz w:val="24"/>
        </w:rPr>
        <w:t xml:space="preserve"> </w:t>
      </w:r>
      <w:r>
        <w:rPr>
          <w:sz w:val="24"/>
        </w:rPr>
        <w:t>развития</w:t>
      </w:r>
      <w:r>
        <w:rPr>
          <w:spacing w:val="80"/>
          <w:sz w:val="24"/>
        </w:rPr>
        <w:t xml:space="preserve"> </w:t>
      </w:r>
      <w:r>
        <w:rPr>
          <w:sz w:val="24"/>
        </w:rPr>
        <w:t>и</w:t>
      </w:r>
      <w:r>
        <w:rPr>
          <w:spacing w:val="80"/>
          <w:sz w:val="24"/>
        </w:rPr>
        <w:t xml:space="preserve"> </w:t>
      </w:r>
      <w:r>
        <w:rPr>
          <w:sz w:val="24"/>
        </w:rPr>
        <w:t>значимости</w:t>
      </w:r>
      <w:r>
        <w:rPr>
          <w:spacing w:val="80"/>
          <w:sz w:val="24"/>
        </w:rPr>
        <w:t xml:space="preserve"> </w:t>
      </w:r>
      <w:r>
        <w:rPr>
          <w:sz w:val="24"/>
        </w:rPr>
        <w:t>для</w:t>
      </w:r>
      <w:r>
        <w:rPr>
          <w:spacing w:val="80"/>
          <w:w w:val="150"/>
          <w:sz w:val="24"/>
        </w:rPr>
        <w:t xml:space="preserve"> </w:t>
      </w:r>
      <w:r>
        <w:rPr>
          <w:sz w:val="24"/>
        </w:rPr>
        <w:t>развития</w:t>
      </w:r>
      <w:r>
        <w:rPr>
          <w:spacing w:val="40"/>
          <w:sz w:val="24"/>
        </w:rPr>
        <w:t xml:space="preserve"> </w:t>
      </w:r>
      <w:r>
        <w:rPr>
          <w:sz w:val="24"/>
        </w:rPr>
        <w:t>цивилизации,</w:t>
      </w:r>
      <w:r>
        <w:rPr>
          <w:spacing w:val="40"/>
          <w:sz w:val="24"/>
        </w:rPr>
        <w:t xml:space="preserve"> </w:t>
      </w:r>
      <w:r>
        <w:rPr>
          <w:sz w:val="24"/>
        </w:rPr>
        <w:t>овладением</w:t>
      </w:r>
      <w:r>
        <w:rPr>
          <w:spacing w:val="40"/>
          <w:sz w:val="24"/>
        </w:rPr>
        <w:t xml:space="preserve"> </w:t>
      </w:r>
      <w:r>
        <w:rPr>
          <w:sz w:val="24"/>
        </w:rPr>
        <w:t>языком</w:t>
      </w:r>
      <w:r>
        <w:rPr>
          <w:spacing w:val="40"/>
          <w:sz w:val="24"/>
        </w:rPr>
        <w:t xml:space="preserve"> </w:t>
      </w:r>
      <w:r>
        <w:rPr>
          <w:sz w:val="24"/>
        </w:rPr>
        <w:t>математики</w:t>
      </w:r>
      <w:r>
        <w:rPr>
          <w:spacing w:val="40"/>
          <w:sz w:val="24"/>
        </w:rPr>
        <w:t xml:space="preserve"> </w:t>
      </w:r>
      <w:r>
        <w:rPr>
          <w:sz w:val="24"/>
        </w:rPr>
        <w:t>и</w:t>
      </w:r>
      <w:r>
        <w:rPr>
          <w:spacing w:val="40"/>
          <w:sz w:val="24"/>
        </w:rPr>
        <w:t xml:space="preserve"> </w:t>
      </w:r>
      <w:r>
        <w:rPr>
          <w:sz w:val="24"/>
        </w:rPr>
        <w:t>математической</w:t>
      </w:r>
      <w:r>
        <w:rPr>
          <w:spacing w:val="40"/>
          <w:sz w:val="24"/>
        </w:rPr>
        <w:t xml:space="preserve"> </w:t>
      </w:r>
      <w:r>
        <w:rPr>
          <w:sz w:val="24"/>
        </w:rPr>
        <w:t>культурой</w:t>
      </w:r>
      <w:r>
        <w:rPr>
          <w:spacing w:val="40"/>
          <w:sz w:val="24"/>
        </w:rPr>
        <w:t xml:space="preserve"> </w:t>
      </w:r>
      <w:r>
        <w:rPr>
          <w:sz w:val="24"/>
        </w:rPr>
        <w:t>как</w:t>
      </w:r>
      <w:r>
        <w:rPr>
          <w:spacing w:val="40"/>
          <w:sz w:val="24"/>
        </w:rPr>
        <w:t xml:space="preserve"> </w:t>
      </w:r>
      <w:r>
        <w:rPr>
          <w:sz w:val="24"/>
        </w:rPr>
        <w:t>средством</w:t>
      </w:r>
      <w:r>
        <w:rPr>
          <w:spacing w:val="80"/>
          <w:sz w:val="24"/>
        </w:rPr>
        <w:t xml:space="preserve"> </w:t>
      </w:r>
      <w:r>
        <w:rPr>
          <w:sz w:val="24"/>
        </w:rPr>
        <w:t xml:space="preserve">познания мира, овладением простейшими </w:t>
      </w:r>
      <w:r>
        <w:rPr>
          <w:sz w:val="24"/>
        </w:rPr>
        <w:lastRenderedPageBreak/>
        <w:t>навыками исследовательской</w:t>
      </w:r>
      <w:r>
        <w:rPr>
          <w:spacing w:val="40"/>
          <w:sz w:val="24"/>
        </w:rPr>
        <w:t xml:space="preserve"> </w:t>
      </w:r>
      <w:r>
        <w:rPr>
          <w:sz w:val="24"/>
        </w:rPr>
        <w:t xml:space="preserve">деятельности; </w:t>
      </w:r>
      <w:r>
        <w:rPr>
          <w:i/>
          <w:sz w:val="24"/>
        </w:rPr>
        <w:t>физическое воспитание, формирование культуры здоровья и эмоционального благополучия:</w:t>
      </w:r>
    </w:p>
    <w:p w14:paraId="56789C73" w14:textId="77777777" w:rsidR="00B3070C" w:rsidRDefault="00FE7E56" w:rsidP="007B3106">
      <w:pPr>
        <w:pStyle w:val="a5"/>
        <w:numPr>
          <w:ilvl w:val="0"/>
          <w:numId w:val="65"/>
        </w:numPr>
        <w:tabs>
          <w:tab w:val="left" w:pos="850"/>
        </w:tabs>
        <w:spacing w:line="276" w:lineRule="auto"/>
        <w:ind w:right="3" w:firstLine="283"/>
        <w:rPr>
          <w:sz w:val="24"/>
        </w:rPr>
      </w:pPr>
      <w:r>
        <w:rPr>
          <w:sz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w:t>
      </w:r>
      <w:r>
        <w:rPr>
          <w:spacing w:val="-1"/>
          <w:sz w:val="24"/>
        </w:rPr>
        <w:t xml:space="preserve"> </w:t>
      </w:r>
      <w:r>
        <w:rPr>
          <w:sz w:val="24"/>
        </w:rPr>
        <w:t>физическая активность), сформированностью навыка</w:t>
      </w:r>
      <w:r>
        <w:rPr>
          <w:spacing w:val="-5"/>
          <w:sz w:val="24"/>
        </w:rPr>
        <w:t xml:space="preserve"> </w:t>
      </w:r>
      <w:r>
        <w:rPr>
          <w:sz w:val="24"/>
        </w:rPr>
        <w:t>рефлексии, признанием своего права на ошибку и такого же права другого человека;</w:t>
      </w:r>
    </w:p>
    <w:p w14:paraId="6C16DC5D" w14:textId="77777777" w:rsidR="00B3070C" w:rsidRDefault="00FE7E56" w:rsidP="007B3106">
      <w:pPr>
        <w:ind w:left="285" w:right="3"/>
        <w:jc w:val="both"/>
        <w:rPr>
          <w:i/>
          <w:sz w:val="24"/>
        </w:rPr>
      </w:pPr>
      <w:r>
        <w:rPr>
          <w:i/>
          <w:sz w:val="24"/>
        </w:rPr>
        <w:t>экологическое</w:t>
      </w:r>
      <w:r>
        <w:rPr>
          <w:i/>
          <w:spacing w:val="-14"/>
          <w:sz w:val="24"/>
        </w:rPr>
        <w:t xml:space="preserve"> </w:t>
      </w:r>
      <w:r>
        <w:rPr>
          <w:i/>
          <w:spacing w:val="-2"/>
          <w:sz w:val="24"/>
        </w:rPr>
        <w:t>воспитание:</w:t>
      </w:r>
    </w:p>
    <w:p w14:paraId="4410CDE7" w14:textId="77777777" w:rsidR="00B3070C" w:rsidRDefault="00FE7E56" w:rsidP="007B3106">
      <w:pPr>
        <w:pStyle w:val="a5"/>
        <w:numPr>
          <w:ilvl w:val="0"/>
          <w:numId w:val="65"/>
        </w:numPr>
        <w:tabs>
          <w:tab w:val="left" w:pos="850"/>
        </w:tabs>
        <w:spacing w:before="23" w:line="276" w:lineRule="auto"/>
        <w:ind w:right="3" w:firstLine="283"/>
        <w:rPr>
          <w:sz w:val="24"/>
        </w:rPr>
      </w:pPr>
      <w:r>
        <w:rPr>
          <w:sz w:val="24"/>
        </w:rPr>
        <w:t>ориентацией на применение математических знаний для решения задач в области сохранности</w:t>
      </w:r>
      <w:r>
        <w:rPr>
          <w:spacing w:val="-14"/>
          <w:sz w:val="24"/>
        </w:rPr>
        <w:t xml:space="preserve"> </w:t>
      </w:r>
      <w:r>
        <w:rPr>
          <w:sz w:val="24"/>
        </w:rPr>
        <w:t>окружающей среды, планирования поступков и</w:t>
      </w:r>
      <w:r>
        <w:rPr>
          <w:spacing w:val="-7"/>
          <w:sz w:val="24"/>
        </w:rPr>
        <w:t xml:space="preserve"> </w:t>
      </w:r>
      <w:r>
        <w:rPr>
          <w:sz w:val="24"/>
        </w:rPr>
        <w:t>оценки</w:t>
      </w:r>
      <w:r>
        <w:rPr>
          <w:spacing w:val="-2"/>
          <w:sz w:val="24"/>
        </w:rPr>
        <w:t xml:space="preserve"> </w:t>
      </w:r>
      <w:r>
        <w:rPr>
          <w:sz w:val="24"/>
        </w:rPr>
        <w:t>их</w:t>
      </w:r>
      <w:r>
        <w:rPr>
          <w:spacing w:val="-3"/>
          <w:sz w:val="24"/>
        </w:rPr>
        <w:t xml:space="preserve"> </w:t>
      </w:r>
      <w:r>
        <w:rPr>
          <w:sz w:val="24"/>
        </w:rPr>
        <w:t>возможных</w:t>
      </w:r>
      <w:r>
        <w:rPr>
          <w:spacing w:val="-7"/>
          <w:sz w:val="24"/>
        </w:rPr>
        <w:t xml:space="preserve"> </w:t>
      </w:r>
      <w:r>
        <w:rPr>
          <w:sz w:val="24"/>
        </w:rPr>
        <w:t xml:space="preserve">последствий для окружающей среды, осознанием глобального характера экологических проблем и путей их </w:t>
      </w:r>
      <w:r>
        <w:rPr>
          <w:spacing w:val="-2"/>
          <w:sz w:val="24"/>
        </w:rPr>
        <w:t>решения;</w:t>
      </w:r>
    </w:p>
    <w:p w14:paraId="53B7E2F8" w14:textId="77777777" w:rsidR="00B3070C" w:rsidRDefault="00FE7E56" w:rsidP="007B3106">
      <w:pPr>
        <w:spacing w:before="8"/>
        <w:ind w:left="285" w:right="3"/>
        <w:jc w:val="both"/>
        <w:rPr>
          <w:i/>
          <w:sz w:val="24"/>
        </w:rPr>
      </w:pPr>
      <w:r>
        <w:rPr>
          <w:i/>
          <w:sz w:val="24"/>
        </w:rPr>
        <w:t>адаптация</w:t>
      </w:r>
      <w:r>
        <w:rPr>
          <w:i/>
          <w:spacing w:val="-13"/>
          <w:sz w:val="24"/>
        </w:rPr>
        <w:t xml:space="preserve"> </w:t>
      </w:r>
      <w:r>
        <w:rPr>
          <w:i/>
          <w:sz w:val="24"/>
        </w:rPr>
        <w:t>к</w:t>
      </w:r>
      <w:r>
        <w:rPr>
          <w:i/>
          <w:spacing w:val="-8"/>
          <w:sz w:val="24"/>
        </w:rPr>
        <w:t xml:space="preserve"> </w:t>
      </w:r>
      <w:r>
        <w:rPr>
          <w:i/>
          <w:sz w:val="24"/>
        </w:rPr>
        <w:t>изменяющимся</w:t>
      </w:r>
      <w:r>
        <w:rPr>
          <w:i/>
          <w:spacing w:val="-5"/>
          <w:sz w:val="24"/>
        </w:rPr>
        <w:t xml:space="preserve"> </w:t>
      </w:r>
      <w:r>
        <w:rPr>
          <w:i/>
          <w:sz w:val="24"/>
        </w:rPr>
        <w:t>условиям</w:t>
      </w:r>
      <w:r>
        <w:rPr>
          <w:i/>
          <w:spacing w:val="-4"/>
          <w:sz w:val="24"/>
        </w:rPr>
        <w:t xml:space="preserve"> </w:t>
      </w:r>
      <w:r>
        <w:rPr>
          <w:i/>
          <w:sz w:val="24"/>
        </w:rPr>
        <w:t>социальной и</w:t>
      </w:r>
      <w:r>
        <w:rPr>
          <w:i/>
          <w:spacing w:val="-3"/>
          <w:sz w:val="24"/>
        </w:rPr>
        <w:t xml:space="preserve"> </w:t>
      </w:r>
      <w:r>
        <w:rPr>
          <w:i/>
          <w:sz w:val="24"/>
        </w:rPr>
        <w:t>природной</w:t>
      </w:r>
      <w:r>
        <w:rPr>
          <w:i/>
          <w:spacing w:val="-9"/>
          <w:sz w:val="24"/>
        </w:rPr>
        <w:t xml:space="preserve"> </w:t>
      </w:r>
      <w:r>
        <w:rPr>
          <w:i/>
          <w:spacing w:val="-2"/>
          <w:sz w:val="24"/>
        </w:rPr>
        <w:t>среды:</w:t>
      </w:r>
    </w:p>
    <w:p w14:paraId="508B2BF2" w14:textId="77777777" w:rsidR="00B3070C" w:rsidRDefault="00FE7E56" w:rsidP="007B3106">
      <w:pPr>
        <w:pStyle w:val="a5"/>
        <w:numPr>
          <w:ilvl w:val="0"/>
          <w:numId w:val="65"/>
        </w:numPr>
        <w:tabs>
          <w:tab w:val="left" w:pos="850"/>
        </w:tabs>
        <w:spacing w:before="41"/>
        <w:ind w:left="850" w:right="3" w:hanging="282"/>
        <w:rPr>
          <w:sz w:val="24"/>
        </w:rPr>
      </w:pPr>
      <w:r>
        <w:rPr>
          <w:sz w:val="24"/>
        </w:rPr>
        <w:t>готовностью</w:t>
      </w:r>
      <w:r>
        <w:rPr>
          <w:spacing w:val="-17"/>
          <w:sz w:val="24"/>
        </w:rPr>
        <w:t xml:space="preserve"> </w:t>
      </w:r>
      <w:r>
        <w:rPr>
          <w:sz w:val="24"/>
        </w:rPr>
        <w:t>к</w:t>
      </w:r>
      <w:r>
        <w:rPr>
          <w:spacing w:val="-15"/>
          <w:sz w:val="24"/>
        </w:rPr>
        <w:t xml:space="preserve"> </w:t>
      </w:r>
      <w:r>
        <w:rPr>
          <w:sz w:val="24"/>
        </w:rPr>
        <w:t>действиям</w:t>
      </w:r>
      <w:r>
        <w:rPr>
          <w:spacing w:val="-10"/>
          <w:sz w:val="24"/>
        </w:rPr>
        <w:t xml:space="preserve"> </w:t>
      </w:r>
      <w:r>
        <w:rPr>
          <w:sz w:val="24"/>
        </w:rPr>
        <w:t>в</w:t>
      </w:r>
      <w:r>
        <w:rPr>
          <w:spacing w:val="-5"/>
          <w:sz w:val="24"/>
        </w:rPr>
        <w:t xml:space="preserve"> </w:t>
      </w:r>
      <w:r>
        <w:rPr>
          <w:sz w:val="24"/>
        </w:rPr>
        <w:t>условиях</w:t>
      </w:r>
      <w:r>
        <w:rPr>
          <w:spacing w:val="-11"/>
          <w:sz w:val="24"/>
        </w:rPr>
        <w:t xml:space="preserve"> </w:t>
      </w:r>
      <w:r>
        <w:rPr>
          <w:sz w:val="24"/>
        </w:rPr>
        <w:t>неопределѐнности,</w:t>
      </w:r>
      <w:r>
        <w:rPr>
          <w:spacing w:val="-8"/>
          <w:sz w:val="24"/>
        </w:rPr>
        <w:t xml:space="preserve"> </w:t>
      </w:r>
      <w:r>
        <w:rPr>
          <w:sz w:val="24"/>
        </w:rPr>
        <w:t>повышению</w:t>
      </w:r>
      <w:r>
        <w:rPr>
          <w:spacing w:val="-7"/>
          <w:sz w:val="24"/>
        </w:rPr>
        <w:t xml:space="preserve"> </w:t>
      </w:r>
      <w:r>
        <w:rPr>
          <w:spacing w:val="-2"/>
          <w:sz w:val="24"/>
        </w:rPr>
        <w:t>уровня</w:t>
      </w:r>
    </w:p>
    <w:p w14:paraId="0621B351" w14:textId="77777777" w:rsidR="00B3070C" w:rsidRDefault="00FE7E56" w:rsidP="007B3106">
      <w:pPr>
        <w:pStyle w:val="a5"/>
        <w:numPr>
          <w:ilvl w:val="0"/>
          <w:numId w:val="65"/>
        </w:numPr>
        <w:tabs>
          <w:tab w:val="left" w:pos="850"/>
        </w:tabs>
        <w:spacing w:before="41" w:line="276" w:lineRule="auto"/>
        <w:ind w:right="3" w:firstLine="283"/>
        <w:rPr>
          <w:sz w:val="24"/>
        </w:rPr>
      </w:pPr>
      <w:r>
        <w:rPr>
          <w:sz w:val="24"/>
        </w:rPr>
        <w:t>своей компетентности через практическую деятельность, в том числе умение учиться у других</w:t>
      </w:r>
      <w:r>
        <w:rPr>
          <w:spacing w:val="-2"/>
          <w:sz w:val="24"/>
        </w:rPr>
        <w:t xml:space="preserve"> </w:t>
      </w:r>
      <w:r>
        <w:rPr>
          <w:sz w:val="24"/>
        </w:rPr>
        <w:t>людей, приобретать в совместной деятельности новые знания, навыки и компетенции из опыта других;</w:t>
      </w:r>
    </w:p>
    <w:p w14:paraId="55E8DA14" w14:textId="77777777" w:rsidR="00B3070C" w:rsidRDefault="00FE7E56" w:rsidP="007B3106">
      <w:pPr>
        <w:pStyle w:val="a5"/>
        <w:numPr>
          <w:ilvl w:val="0"/>
          <w:numId w:val="65"/>
        </w:numPr>
        <w:tabs>
          <w:tab w:val="left" w:pos="850"/>
        </w:tabs>
        <w:spacing w:line="278" w:lineRule="auto"/>
        <w:ind w:right="3" w:firstLine="283"/>
        <w:rPr>
          <w:sz w:val="24"/>
        </w:rPr>
      </w:pPr>
      <w:r>
        <w:rPr>
          <w:sz w:val="24"/>
        </w:rPr>
        <w:t>необходимостью</w:t>
      </w:r>
      <w:r>
        <w:rPr>
          <w:spacing w:val="-15"/>
          <w:sz w:val="24"/>
        </w:rPr>
        <w:t xml:space="preserve"> </w:t>
      </w:r>
      <w:r>
        <w:rPr>
          <w:sz w:val="24"/>
        </w:rPr>
        <w:t>в</w:t>
      </w:r>
      <w:r>
        <w:rPr>
          <w:spacing w:val="-15"/>
          <w:sz w:val="24"/>
        </w:rPr>
        <w:t xml:space="preserve"> </w:t>
      </w:r>
      <w:r>
        <w:rPr>
          <w:sz w:val="24"/>
        </w:rPr>
        <w:t>формировании</w:t>
      </w:r>
      <w:r>
        <w:rPr>
          <w:spacing w:val="-15"/>
          <w:sz w:val="24"/>
        </w:rPr>
        <w:t xml:space="preserve"> </w:t>
      </w:r>
      <w:r>
        <w:rPr>
          <w:sz w:val="24"/>
        </w:rPr>
        <w:t>новых</w:t>
      </w:r>
      <w:r>
        <w:rPr>
          <w:spacing w:val="-15"/>
          <w:sz w:val="24"/>
        </w:rPr>
        <w:t xml:space="preserve"> </w:t>
      </w:r>
      <w:r>
        <w:rPr>
          <w:sz w:val="24"/>
        </w:rPr>
        <w:t>знаний,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формулировать</w:t>
      </w:r>
      <w:r>
        <w:rPr>
          <w:spacing w:val="-15"/>
          <w:sz w:val="24"/>
        </w:rPr>
        <w:t xml:space="preserve"> </w:t>
      </w:r>
      <w:r>
        <w:rPr>
          <w:sz w:val="24"/>
        </w:rPr>
        <w:t>идеи,</w:t>
      </w:r>
      <w:r>
        <w:rPr>
          <w:spacing w:val="-15"/>
          <w:sz w:val="24"/>
        </w:rPr>
        <w:t xml:space="preserve"> </w:t>
      </w:r>
      <w:r>
        <w:rPr>
          <w:sz w:val="24"/>
        </w:rPr>
        <w:t>понятия, гипотезы об объектах и явлениях, в том числе ранее не известных, осознавать дефициты собственных знаний и компетентностей, планировать своѐ развитие;</w:t>
      </w:r>
    </w:p>
    <w:p w14:paraId="61031F2F" w14:textId="77777777" w:rsidR="00B3070C" w:rsidRDefault="00FE7E56" w:rsidP="007B3106">
      <w:pPr>
        <w:pStyle w:val="a5"/>
        <w:numPr>
          <w:ilvl w:val="0"/>
          <w:numId w:val="65"/>
        </w:numPr>
        <w:tabs>
          <w:tab w:val="left" w:pos="850"/>
        </w:tabs>
        <w:spacing w:line="278" w:lineRule="auto"/>
        <w:ind w:right="3" w:firstLine="283"/>
        <w:rPr>
          <w:sz w:val="24"/>
        </w:rPr>
      </w:pPr>
      <w:r>
        <w:rPr>
          <w:sz w:val="24"/>
        </w:rPr>
        <w:t>способностью осознавать стрессовую ситуацию, воспринимать стрессовую ситуацию как вызов,</w:t>
      </w:r>
      <w:r>
        <w:rPr>
          <w:spacing w:val="-13"/>
          <w:sz w:val="24"/>
        </w:rPr>
        <w:t xml:space="preserve"> </w:t>
      </w:r>
      <w:r>
        <w:rPr>
          <w:sz w:val="24"/>
        </w:rPr>
        <w:t>требующий</w:t>
      </w:r>
      <w:r>
        <w:rPr>
          <w:spacing w:val="-10"/>
          <w:sz w:val="24"/>
        </w:rPr>
        <w:t xml:space="preserve"> </w:t>
      </w:r>
      <w:r>
        <w:rPr>
          <w:sz w:val="24"/>
        </w:rPr>
        <w:t>контрмер,</w:t>
      </w:r>
      <w:r>
        <w:rPr>
          <w:spacing w:val="-9"/>
          <w:sz w:val="24"/>
        </w:rPr>
        <w:t xml:space="preserve"> </w:t>
      </w:r>
      <w:r>
        <w:rPr>
          <w:sz w:val="24"/>
        </w:rPr>
        <w:t>корректировать</w:t>
      </w:r>
      <w:r>
        <w:rPr>
          <w:spacing w:val="-15"/>
          <w:sz w:val="24"/>
        </w:rPr>
        <w:t xml:space="preserve"> </w:t>
      </w:r>
      <w:r>
        <w:rPr>
          <w:sz w:val="24"/>
        </w:rPr>
        <w:t>принимаемые</w:t>
      </w:r>
      <w:r>
        <w:rPr>
          <w:spacing w:val="-11"/>
          <w:sz w:val="24"/>
        </w:rPr>
        <w:t xml:space="preserve"> </w:t>
      </w:r>
      <w:r>
        <w:rPr>
          <w:sz w:val="24"/>
        </w:rPr>
        <w:t>решения</w:t>
      </w:r>
      <w:r>
        <w:rPr>
          <w:spacing w:val="-15"/>
          <w:sz w:val="24"/>
        </w:rPr>
        <w:t xml:space="preserve"> </w:t>
      </w:r>
      <w:r>
        <w:rPr>
          <w:sz w:val="24"/>
        </w:rPr>
        <w:t>и</w:t>
      </w:r>
      <w:r>
        <w:rPr>
          <w:spacing w:val="-14"/>
          <w:sz w:val="24"/>
        </w:rPr>
        <w:t xml:space="preserve"> </w:t>
      </w:r>
      <w:r>
        <w:rPr>
          <w:sz w:val="24"/>
        </w:rPr>
        <w:t>действия,</w:t>
      </w:r>
      <w:r>
        <w:rPr>
          <w:spacing w:val="-12"/>
          <w:sz w:val="24"/>
        </w:rPr>
        <w:t xml:space="preserve"> </w:t>
      </w:r>
      <w:r>
        <w:rPr>
          <w:sz w:val="24"/>
        </w:rPr>
        <w:t>формулировать и оценивать риски и последствия, формировать опыт.</w:t>
      </w:r>
    </w:p>
    <w:p w14:paraId="4FD039D2" w14:textId="77777777" w:rsidR="00B3070C" w:rsidRDefault="00FE7E56" w:rsidP="007B3106">
      <w:pPr>
        <w:pStyle w:val="a3"/>
        <w:spacing w:line="278" w:lineRule="auto"/>
        <w:ind w:right="3"/>
      </w:pPr>
      <w:r>
        <w:t>В результате освоения программы по математике на уровне основного</w:t>
      </w:r>
      <w:r>
        <w:rPr>
          <w:spacing w:val="-2"/>
        </w:rPr>
        <w:t xml:space="preserve"> </w:t>
      </w:r>
      <w:r>
        <w:t>общего образования у обучающегося будут сформированы метапредметные результаты, характеризующиеся овладением</w:t>
      </w:r>
      <w:r>
        <w:rPr>
          <w:spacing w:val="40"/>
        </w:rPr>
        <w:t xml:space="preserve"> </w:t>
      </w:r>
      <w:r>
        <w:t>универсальными</w:t>
      </w:r>
      <w:r>
        <w:rPr>
          <w:spacing w:val="40"/>
        </w:rPr>
        <w:t xml:space="preserve"> </w:t>
      </w:r>
      <w:r>
        <w:t>познавательными</w:t>
      </w:r>
      <w:r>
        <w:rPr>
          <w:spacing w:val="40"/>
        </w:rPr>
        <w:t xml:space="preserve"> </w:t>
      </w:r>
      <w:r>
        <w:t>действиями,</w:t>
      </w:r>
      <w:r>
        <w:rPr>
          <w:spacing w:val="40"/>
        </w:rPr>
        <w:t xml:space="preserve"> </w:t>
      </w:r>
      <w:r>
        <w:t>универсальными</w:t>
      </w:r>
    </w:p>
    <w:p w14:paraId="7B0E8177" w14:textId="77777777" w:rsidR="00B3070C" w:rsidRDefault="00FE7E56" w:rsidP="007B3106">
      <w:pPr>
        <w:pStyle w:val="a3"/>
        <w:spacing w:before="72"/>
        <w:ind w:right="3" w:firstLine="0"/>
      </w:pPr>
      <w:r>
        <w:rPr>
          <w:spacing w:val="-2"/>
        </w:rPr>
        <w:t>коммуникативными</w:t>
      </w:r>
      <w:r>
        <w:rPr>
          <w:spacing w:val="4"/>
        </w:rPr>
        <w:t xml:space="preserve"> </w:t>
      </w:r>
      <w:r>
        <w:rPr>
          <w:spacing w:val="-2"/>
        </w:rPr>
        <w:t>действиями</w:t>
      </w:r>
      <w:r>
        <w:rPr>
          <w:spacing w:val="4"/>
        </w:rPr>
        <w:t xml:space="preserve"> </w:t>
      </w:r>
      <w:r>
        <w:rPr>
          <w:spacing w:val="-2"/>
        </w:rPr>
        <w:t>и</w:t>
      </w:r>
      <w:r>
        <w:rPr>
          <w:spacing w:val="8"/>
        </w:rPr>
        <w:t xml:space="preserve"> </w:t>
      </w:r>
      <w:r>
        <w:rPr>
          <w:spacing w:val="-2"/>
        </w:rPr>
        <w:t>универсальными</w:t>
      </w:r>
      <w:r>
        <w:rPr>
          <w:spacing w:val="5"/>
        </w:rPr>
        <w:t xml:space="preserve"> </w:t>
      </w:r>
      <w:r>
        <w:rPr>
          <w:spacing w:val="-2"/>
        </w:rPr>
        <w:t>регулятивными</w:t>
      </w:r>
      <w:r>
        <w:rPr>
          <w:spacing w:val="6"/>
        </w:rPr>
        <w:t xml:space="preserve"> </w:t>
      </w:r>
      <w:r>
        <w:rPr>
          <w:spacing w:val="-2"/>
        </w:rPr>
        <w:t>действиями.</w:t>
      </w:r>
    </w:p>
    <w:p w14:paraId="7689B3A2" w14:textId="77777777" w:rsidR="00B3070C" w:rsidRDefault="00FE7E56" w:rsidP="007B3106">
      <w:pPr>
        <w:pStyle w:val="a3"/>
        <w:spacing w:before="41" w:line="276" w:lineRule="auto"/>
        <w:ind w:right="3"/>
      </w:pPr>
      <w:r>
        <w:t>Универсальные</w:t>
      </w:r>
      <w:r>
        <w:rPr>
          <w:spacing w:val="-15"/>
        </w:rPr>
        <w:t xml:space="preserve"> </w:t>
      </w:r>
      <w:r>
        <w:t>познавательные</w:t>
      </w:r>
      <w:r>
        <w:rPr>
          <w:spacing w:val="-15"/>
        </w:rPr>
        <w:t xml:space="preserve"> </w:t>
      </w:r>
      <w:r>
        <w:t>действия</w:t>
      </w:r>
      <w:r>
        <w:rPr>
          <w:spacing w:val="-15"/>
        </w:rPr>
        <w:t xml:space="preserve"> </w:t>
      </w:r>
      <w:r>
        <w:t>обеспечивают</w:t>
      </w:r>
      <w:r>
        <w:rPr>
          <w:spacing w:val="-11"/>
        </w:rPr>
        <w:t xml:space="preserve"> </w:t>
      </w:r>
      <w:r>
        <w:t>формирование</w:t>
      </w:r>
      <w:r>
        <w:rPr>
          <w:spacing w:val="-15"/>
        </w:rPr>
        <w:t xml:space="preserve"> </w:t>
      </w:r>
      <w:r>
        <w:t>базовых</w:t>
      </w:r>
      <w:r>
        <w:rPr>
          <w:spacing w:val="40"/>
        </w:rPr>
        <w:t xml:space="preserve"> </w:t>
      </w:r>
      <w:r>
        <w:t>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1BBD32EF" w14:textId="77777777" w:rsidR="00B3070C" w:rsidRDefault="00FE7E56" w:rsidP="007B3106">
      <w:pPr>
        <w:pStyle w:val="a3"/>
        <w:spacing w:before="3" w:line="276" w:lineRule="auto"/>
        <w:ind w:right="3"/>
      </w:pPr>
      <w:r>
        <w:t>У обучающегося будут сформированы следующие базовые логические действия как часть универсальных познавательных учебных действий:</w:t>
      </w:r>
    </w:p>
    <w:p w14:paraId="4457AFA6" w14:textId="77777777" w:rsidR="00B3070C" w:rsidRDefault="00FE7E56" w:rsidP="007B3106">
      <w:pPr>
        <w:pStyle w:val="a5"/>
        <w:numPr>
          <w:ilvl w:val="0"/>
          <w:numId w:val="65"/>
        </w:numPr>
        <w:tabs>
          <w:tab w:val="left" w:pos="850"/>
        </w:tabs>
        <w:spacing w:line="276" w:lineRule="auto"/>
        <w:ind w:right="3" w:firstLine="283"/>
        <w:rPr>
          <w:sz w:val="24"/>
        </w:rPr>
      </w:pPr>
      <w:r>
        <w:rPr>
          <w:sz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72FA4F50" w14:textId="77777777" w:rsidR="00B3070C" w:rsidRDefault="00FE7E56" w:rsidP="007B3106">
      <w:pPr>
        <w:pStyle w:val="a5"/>
        <w:numPr>
          <w:ilvl w:val="0"/>
          <w:numId w:val="65"/>
        </w:numPr>
        <w:tabs>
          <w:tab w:val="left" w:pos="850"/>
        </w:tabs>
        <w:spacing w:line="283" w:lineRule="auto"/>
        <w:ind w:right="3" w:firstLine="283"/>
        <w:rPr>
          <w:sz w:val="24"/>
        </w:rPr>
      </w:pPr>
      <w:r>
        <w:rPr>
          <w:sz w:val="24"/>
        </w:rPr>
        <w:t>воспринимать, формулировать и преобразовывать суждения: утвердительные и отрицательные, единичные, частные и общие, условные;</w:t>
      </w:r>
    </w:p>
    <w:p w14:paraId="07C1B25E" w14:textId="77777777" w:rsidR="00B3070C" w:rsidRDefault="00FE7E56" w:rsidP="007B3106">
      <w:pPr>
        <w:pStyle w:val="a5"/>
        <w:numPr>
          <w:ilvl w:val="0"/>
          <w:numId w:val="65"/>
        </w:numPr>
        <w:tabs>
          <w:tab w:val="left" w:pos="850"/>
        </w:tabs>
        <w:spacing w:line="278" w:lineRule="auto"/>
        <w:ind w:right="3" w:firstLine="283"/>
        <w:rPr>
          <w:sz w:val="24"/>
        </w:rPr>
      </w:pPr>
      <w:r>
        <w:rPr>
          <w:sz w:val="24"/>
        </w:rPr>
        <w:t>выявлять математические закономерности, взаимосвязи и</w:t>
      </w:r>
      <w:r>
        <w:rPr>
          <w:spacing w:val="-3"/>
          <w:sz w:val="24"/>
        </w:rPr>
        <w:t xml:space="preserve"> </w:t>
      </w:r>
      <w:r>
        <w:rPr>
          <w:sz w:val="24"/>
        </w:rPr>
        <w:t xml:space="preserve">противоречия в фактах, данных, наблюдениях и утверждениях, предлагать критерии для выявления закономерностей и </w:t>
      </w:r>
      <w:r>
        <w:rPr>
          <w:spacing w:val="-2"/>
          <w:sz w:val="24"/>
        </w:rPr>
        <w:t>противоречий;</w:t>
      </w:r>
    </w:p>
    <w:p w14:paraId="2CE46ED5" w14:textId="77777777" w:rsidR="00B3070C" w:rsidRDefault="00FE7E56" w:rsidP="007B3106">
      <w:pPr>
        <w:pStyle w:val="a5"/>
        <w:numPr>
          <w:ilvl w:val="0"/>
          <w:numId w:val="65"/>
        </w:numPr>
        <w:tabs>
          <w:tab w:val="left" w:pos="850"/>
        </w:tabs>
        <w:spacing w:line="276" w:lineRule="auto"/>
        <w:ind w:right="3" w:firstLine="283"/>
        <w:rPr>
          <w:sz w:val="24"/>
        </w:rPr>
      </w:pPr>
      <w:r>
        <w:rPr>
          <w:sz w:val="24"/>
        </w:rPr>
        <w:t>проводить выводы с использованием законов логики, дедуктивных и индуктивных умозаключений, умозаключений по аналогии;</w:t>
      </w:r>
    </w:p>
    <w:p w14:paraId="527C9B13" w14:textId="77777777" w:rsidR="00B3070C" w:rsidRDefault="00FE7E56" w:rsidP="007B3106">
      <w:pPr>
        <w:pStyle w:val="a5"/>
        <w:numPr>
          <w:ilvl w:val="0"/>
          <w:numId w:val="65"/>
        </w:numPr>
        <w:tabs>
          <w:tab w:val="left" w:pos="850"/>
        </w:tabs>
        <w:spacing w:line="276" w:lineRule="auto"/>
        <w:ind w:right="3" w:firstLine="283"/>
        <w:rPr>
          <w:sz w:val="24"/>
        </w:rPr>
      </w:pPr>
      <w:r>
        <w:rPr>
          <w:sz w:val="24"/>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w:t>
      </w:r>
      <w:r>
        <w:rPr>
          <w:sz w:val="24"/>
        </w:rPr>
        <w:lastRenderedPageBreak/>
        <w:t>выстраивать аргументацию, приводить примеры и контрпримеры, обосновывать собственные рассуждения;</w:t>
      </w:r>
    </w:p>
    <w:p w14:paraId="1155FC80" w14:textId="77777777" w:rsidR="00B3070C" w:rsidRDefault="00FE7E56" w:rsidP="007B3106">
      <w:pPr>
        <w:pStyle w:val="a5"/>
        <w:numPr>
          <w:ilvl w:val="0"/>
          <w:numId w:val="65"/>
        </w:numPr>
        <w:tabs>
          <w:tab w:val="left" w:pos="850"/>
        </w:tabs>
        <w:spacing w:line="280" w:lineRule="auto"/>
        <w:ind w:right="3" w:firstLine="283"/>
        <w:rPr>
          <w:sz w:val="24"/>
        </w:rPr>
      </w:pPr>
      <w:r>
        <w:rPr>
          <w:sz w:val="24"/>
        </w:rPr>
        <w:t>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p w14:paraId="2AC470C0" w14:textId="77777777" w:rsidR="00B3070C" w:rsidRDefault="00FE7E56" w:rsidP="007B3106">
      <w:pPr>
        <w:pStyle w:val="a3"/>
        <w:spacing w:line="276" w:lineRule="auto"/>
        <w:ind w:right="3"/>
      </w:pPr>
      <w: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4D263CB5" w14:textId="77777777" w:rsidR="00B3070C" w:rsidRDefault="00FE7E56" w:rsidP="007B3106">
      <w:pPr>
        <w:pStyle w:val="a5"/>
        <w:numPr>
          <w:ilvl w:val="0"/>
          <w:numId w:val="65"/>
        </w:numPr>
        <w:tabs>
          <w:tab w:val="left" w:pos="850"/>
        </w:tabs>
        <w:spacing w:line="276" w:lineRule="auto"/>
        <w:ind w:right="3" w:firstLine="283"/>
        <w:rPr>
          <w:sz w:val="24"/>
        </w:rPr>
      </w:pPr>
      <w:r>
        <w:rPr>
          <w:sz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4EF3C61E" w14:textId="77777777" w:rsidR="00B3070C" w:rsidRDefault="00FE7E56" w:rsidP="007B3106">
      <w:pPr>
        <w:pStyle w:val="a5"/>
        <w:numPr>
          <w:ilvl w:val="0"/>
          <w:numId w:val="65"/>
        </w:numPr>
        <w:tabs>
          <w:tab w:val="left" w:pos="850"/>
        </w:tabs>
        <w:spacing w:line="276" w:lineRule="auto"/>
        <w:ind w:right="3" w:firstLine="283"/>
        <w:rPr>
          <w:sz w:val="24"/>
        </w:rPr>
      </w:pPr>
      <w:r>
        <w:rPr>
          <w:sz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90448FB" w14:textId="77777777" w:rsidR="00B3070C" w:rsidRDefault="00FE7E56" w:rsidP="007B3106">
      <w:pPr>
        <w:pStyle w:val="a5"/>
        <w:numPr>
          <w:ilvl w:val="0"/>
          <w:numId w:val="65"/>
        </w:numPr>
        <w:tabs>
          <w:tab w:val="left" w:pos="850"/>
        </w:tabs>
        <w:spacing w:line="278" w:lineRule="auto"/>
        <w:ind w:right="3" w:firstLine="283"/>
        <w:rPr>
          <w:sz w:val="24"/>
        </w:rPr>
      </w:pPr>
      <w:r>
        <w:rPr>
          <w:sz w:val="24"/>
        </w:rPr>
        <w:t>самостоятельно формулировать обобщения и выводы по результатам проведѐнного наблюдения, исследования, оценивать достоверность полученных результатов, выводов и обобщений; прогнозировать возможное</w:t>
      </w:r>
      <w:r>
        <w:rPr>
          <w:spacing w:val="80"/>
          <w:sz w:val="24"/>
        </w:rPr>
        <w:t xml:space="preserve"> </w:t>
      </w:r>
      <w:r>
        <w:rPr>
          <w:sz w:val="24"/>
        </w:rPr>
        <w:t>развитие процесса,</w:t>
      </w:r>
      <w:r>
        <w:rPr>
          <w:spacing w:val="80"/>
          <w:sz w:val="24"/>
        </w:rPr>
        <w:t xml:space="preserve"> </w:t>
      </w:r>
      <w:r>
        <w:rPr>
          <w:sz w:val="24"/>
        </w:rPr>
        <w:t>а</w:t>
      </w:r>
      <w:r>
        <w:rPr>
          <w:spacing w:val="80"/>
          <w:w w:val="150"/>
          <w:sz w:val="24"/>
        </w:rPr>
        <w:t xml:space="preserve">  </w:t>
      </w:r>
      <w:r>
        <w:rPr>
          <w:sz w:val="24"/>
        </w:rPr>
        <w:t>также</w:t>
      </w:r>
      <w:r>
        <w:rPr>
          <w:spacing w:val="40"/>
          <w:sz w:val="24"/>
        </w:rPr>
        <w:t xml:space="preserve"> </w:t>
      </w:r>
      <w:r>
        <w:rPr>
          <w:sz w:val="24"/>
        </w:rPr>
        <w:t>выдвигать</w:t>
      </w:r>
    </w:p>
    <w:p w14:paraId="3470CE74" w14:textId="77777777" w:rsidR="00B3070C" w:rsidRDefault="00FE7E56" w:rsidP="007B3106">
      <w:pPr>
        <w:pStyle w:val="a5"/>
        <w:numPr>
          <w:ilvl w:val="0"/>
          <w:numId w:val="65"/>
        </w:numPr>
        <w:tabs>
          <w:tab w:val="left" w:pos="850"/>
        </w:tabs>
        <w:ind w:left="850" w:right="3" w:hanging="282"/>
        <w:rPr>
          <w:sz w:val="24"/>
        </w:rPr>
      </w:pPr>
      <w:r>
        <w:rPr>
          <w:sz w:val="24"/>
        </w:rPr>
        <w:t>предположения</w:t>
      </w:r>
      <w:r>
        <w:rPr>
          <w:spacing w:val="-14"/>
          <w:sz w:val="24"/>
        </w:rPr>
        <w:t xml:space="preserve"> </w:t>
      </w:r>
      <w:r>
        <w:rPr>
          <w:sz w:val="24"/>
        </w:rPr>
        <w:t>о его</w:t>
      </w:r>
      <w:r>
        <w:rPr>
          <w:spacing w:val="-1"/>
          <w:sz w:val="24"/>
        </w:rPr>
        <w:t xml:space="preserve"> </w:t>
      </w:r>
      <w:r>
        <w:rPr>
          <w:sz w:val="24"/>
        </w:rPr>
        <w:t>развитии</w:t>
      </w:r>
      <w:r>
        <w:rPr>
          <w:spacing w:val="-8"/>
          <w:sz w:val="24"/>
        </w:rPr>
        <w:t xml:space="preserve"> </w:t>
      </w:r>
      <w:r>
        <w:rPr>
          <w:sz w:val="24"/>
        </w:rPr>
        <w:t>в</w:t>
      </w:r>
      <w:r>
        <w:rPr>
          <w:spacing w:val="-8"/>
          <w:sz w:val="24"/>
        </w:rPr>
        <w:t xml:space="preserve"> </w:t>
      </w:r>
      <w:r>
        <w:rPr>
          <w:sz w:val="24"/>
        </w:rPr>
        <w:t>новых</w:t>
      </w:r>
      <w:r>
        <w:rPr>
          <w:spacing w:val="-4"/>
          <w:sz w:val="24"/>
        </w:rPr>
        <w:t xml:space="preserve"> </w:t>
      </w:r>
      <w:r>
        <w:rPr>
          <w:spacing w:val="-2"/>
          <w:sz w:val="24"/>
        </w:rPr>
        <w:t>условиях.</w:t>
      </w:r>
    </w:p>
    <w:p w14:paraId="66AD08FC" w14:textId="77777777" w:rsidR="00B3070C" w:rsidRDefault="00FE7E56" w:rsidP="007B3106">
      <w:pPr>
        <w:pStyle w:val="a3"/>
        <w:spacing w:line="276" w:lineRule="auto"/>
        <w:ind w:right="3"/>
      </w:pPr>
      <w:r>
        <w:t>У обучающегося будут сформированы умения работать с информацией как часть универсальных познавательных учебных действий:</w:t>
      </w:r>
    </w:p>
    <w:p w14:paraId="173EAB61" w14:textId="77777777" w:rsidR="00B3070C" w:rsidRDefault="00FE7E56" w:rsidP="007B3106">
      <w:pPr>
        <w:pStyle w:val="a5"/>
        <w:numPr>
          <w:ilvl w:val="0"/>
          <w:numId w:val="65"/>
        </w:numPr>
        <w:tabs>
          <w:tab w:val="left" w:pos="852"/>
          <w:tab w:val="left" w:pos="8006"/>
          <w:tab w:val="left" w:pos="9869"/>
        </w:tabs>
        <w:spacing w:line="276" w:lineRule="auto"/>
        <w:ind w:right="3" w:firstLine="283"/>
        <w:jc w:val="left"/>
        <w:rPr>
          <w:sz w:val="24"/>
        </w:rPr>
      </w:pPr>
      <w:r>
        <w:rPr>
          <w:sz w:val="24"/>
        </w:rPr>
        <w:t>выявлять недостаточность и избыточность информации, данных,</w:t>
      </w:r>
      <w:r>
        <w:rPr>
          <w:sz w:val="24"/>
        </w:rPr>
        <w:tab/>
      </w:r>
      <w:r>
        <w:rPr>
          <w:spacing w:val="-2"/>
          <w:sz w:val="24"/>
        </w:rPr>
        <w:t>необходимых</w:t>
      </w:r>
      <w:r>
        <w:rPr>
          <w:sz w:val="24"/>
        </w:rPr>
        <w:tab/>
      </w:r>
      <w:r>
        <w:rPr>
          <w:spacing w:val="-6"/>
          <w:sz w:val="24"/>
        </w:rPr>
        <w:t xml:space="preserve">для </w:t>
      </w:r>
      <w:r>
        <w:rPr>
          <w:sz w:val="24"/>
        </w:rPr>
        <w:t>решения задачи; выбирать, анализировать,</w:t>
      </w:r>
      <w:r>
        <w:rPr>
          <w:spacing w:val="80"/>
          <w:sz w:val="24"/>
        </w:rPr>
        <w:t xml:space="preserve"> </w:t>
      </w:r>
      <w:r>
        <w:rPr>
          <w:sz w:val="24"/>
        </w:rPr>
        <w:t>систематизировать и интерпретировать</w:t>
      </w:r>
    </w:p>
    <w:p w14:paraId="5A415711" w14:textId="77777777" w:rsidR="00B3070C" w:rsidRDefault="00FE7E56" w:rsidP="007B3106">
      <w:pPr>
        <w:pStyle w:val="a5"/>
        <w:numPr>
          <w:ilvl w:val="0"/>
          <w:numId w:val="65"/>
        </w:numPr>
        <w:tabs>
          <w:tab w:val="left" w:pos="852"/>
        </w:tabs>
        <w:ind w:left="852" w:right="3"/>
        <w:jc w:val="left"/>
        <w:rPr>
          <w:sz w:val="24"/>
        </w:rPr>
      </w:pPr>
      <w:r>
        <w:rPr>
          <w:sz w:val="24"/>
        </w:rPr>
        <w:t>информацию</w:t>
      </w:r>
      <w:r>
        <w:rPr>
          <w:spacing w:val="-7"/>
          <w:sz w:val="24"/>
        </w:rPr>
        <w:t xml:space="preserve"> </w:t>
      </w:r>
      <w:r>
        <w:rPr>
          <w:sz w:val="24"/>
        </w:rPr>
        <w:t>различных</w:t>
      </w:r>
      <w:r>
        <w:rPr>
          <w:spacing w:val="-10"/>
          <w:sz w:val="24"/>
        </w:rPr>
        <w:t xml:space="preserve"> </w:t>
      </w:r>
      <w:r>
        <w:rPr>
          <w:sz w:val="24"/>
        </w:rPr>
        <w:t>видов</w:t>
      </w:r>
      <w:r>
        <w:rPr>
          <w:spacing w:val="-10"/>
          <w:sz w:val="24"/>
        </w:rPr>
        <w:t xml:space="preserve"> </w:t>
      </w:r>
      <w:r>
        <w:rPr>
          <w:sz w:val="24"/>
        </w:rPr>
        <w:t>и</w:t>
      </w:r>
      <w:r>
        <w:rPr>
          <w:spacing w:val="-6"/>
          <w:sz w:val="24"/>
        </w:rPr>
        <w:t xml:space="preserve"> </w:t>
      </w:r>
      <w:r>
        <w:rPr>
          <w:sz w:val="24"/>
        </w:rPr>
        <w:t>форм</w:t>
      </w:r>
      <w:r>
        <w:rPr>
          <w:spacing w:val="-8"/>
          <w:sz w:val="24"/>
        </w:rPr>
        <w:t xml:space="preserve"> </w:t>
      </w:r>
      <w:r>
        <w:rPr>
          <w:spacing w:val="-2"/>
          <w:sz w:val="24"/>
        </w:rPr>
        <w:t>представления;</w:t>
      </w:r>
    </w:p>
    <w:p w14:paraId="17B6152C" w14:textId="77777777" w:rsidR="00B3070C" w:rsidRDefault="00FE7E56" w:rsidP="007B3106">
      <w:pPr>
        <w:pStyle w:val="a5"/>
        <w:numPr>
          <w:ilvl w:val="0"/>
          <w:numId w:val="65"/>
        </w:numPr>
        <w:tabs>
          <w:tab w:val="left" w:pos="852"/>
        </w:tabs>
        <w:spacing w:before="41" w:line="276" w:lineRule="auto"/>
        <w:ind w:right="3" w:firstLine="283"/>
        <w:jc w:val="left"/>
        <w:rPr>
          <w:sz w:val="24"/>
        </w:rPr>
      </w:pPr>
      <w:r>
        <w:rPr>
          <w:sz w:val="24"/>
        </w:rPr>
        <w:t>выбирать</w:t>
      </w:r>
      <w:r>
        <w:rPr>
          <w:spacing w:val="40"/>
          <w:sz w:val="24"/>
        </w:rPr>
        <w:t xml:space="preserve"> </w:t>
      </w:r>
      <w:r>
        <w:rPr>
          <w:sz w:val="24"/>
        </w:rPr>
        <w:t>форму</w:t>
      </w:r>
      <w:r>
        <w:rPr>
          <w:spacing w:val="40"/>
          <w:sz w:val="24"/>
        </w:rPr>
        <w:t xml:space="preserve"> </w:t>
      </w:r>
      <w:r>
        <w:rPr>
          <w:sz w:val="24"/>
        </w:rPr>
        <w:t>представления</w:t>
      </w:r>
      <w:r>
        <w:rPr>
          <w:spacing w:val="40"/>
          <w:sz w:val="24"/>
        </w:rPr>
        <w:t xml:space="preserve"> </w:t>
      </w:r>
      <w:r>
        <w:rPr>
          <w:sz w:val="24"/>
        </w:rPr>
        <w:t>информации</w:t>
      </w:r>
      <w:r>
        <w:rPr>
          <w:spacing w:val="40"/>
          <w:sz w:val="24"/>
        </w:rPr>
        <w:t xml:space="preserve"> </w:t>
      </w:r>
      <w:r>
        <w:rPr>
          <w:sz w:val="24"/>
        </w:rPr>
        <w:t>и</w:t>
      </w:r>
      <w:r>
        <w:rPr>
          <w:spacing w:val="40"/>
          <w:sz w:val="24"/>
        </w:rPr>
        <w:t xml:space="preserve"> </w:t>
      </w:r>
      <w:r>
        <w:rPr>
          <w:sz w:val="24"/>
        </w:rPr>
        <w:t>иллюстрировать</w:t>
      </w:r>
      <w:r>
        <w:rPr>
          <w:spacing w:val="40"/>
          <w:sz w:val="24"/>
        </w:rPr>
        <w:t xml:space="preserve"> </w:t>
      </w:r>
      <w:r>
        <w:rPr>
          <w:sz w:val="24"/>
        </w:rPr>
        <w:t>решаемые</w:t>
      </w:r>
      <w:r>
        <w:rPr>
          <w:spacing w:val="40"/>
          <w:sz w:val="24"/>
        </w:rPr>
        <w:t xml:space="preserve"> </w:t>
      </w:r>
      <w:r>
        <w:rPr>
          <w:sz w:val="24"/>
        </w:rPr>
        <w:t>задачи</w:t>
      </w:r>
      <w:r>
        <w:rPr>
          <w:spacing w:val="40"/>
          <w:sz w:val="24"/>
        </w:rPr>
        <w:t xml:space="preserve"> </w:t>
      </w:r>
      <w:r>
        <w:rPr>
          <w:sz w:val="24"/>
        </w:rPr>
        <w:t>схемами, диаграммами, иной графикой и их комбинациями;</w:t>
      </w:r>
    </w:p>
    <w:p w14:paraId="3F570556" w14:textId="77777777" w:rsidR="00B3070C" w:rsidRDefault="00FE7E56" w:rsidP="007B3106">
      <w:pPr>
        <w:pStyle w:val="a5"/>
        <w:numPr>
          <w:ilvl w:val="0"/>
          <w:numId w:val="65"/>
        </w:numPr>
        <w:tabs>
          <w:tab w:val="left" w:pos="852"/>
          <w:tab w:val="left" w:pos="2114"/>
          <w:tab w:val="left" w:pos="3531"/>
          <w:tab w:val="left" w:pos="5048"/>
          <w:tab w:val="left" w:pos="5514"/>
          <w:tab w:val="left" w:pos="6883"/>
          <w:tab w:val="left" w:pos="8659"/>
          <w:tab w:val="left" w:pos="9831"/>
        </w:tabs>
        <w:spacing w:before="4" w:line="276" w:lineRule="auto"/>
        <w:ind w:right="3" w:firstLine="283"/>
        <w:jc w:val="left"/>
        <w:rPr>
          <w:sz w:val="24"/>
        </w:rPr>
      </w:pPr>
      <w:r>
        <w:rPr>
          <w:spacing w:val="-2"/>
          <w:sz w:val="24"/>
        </w:rPr>
        <w:t>оценивать</w:t>
      </w:r>
      <w:r>
        <w:rPr>
          <w:sz w:val="24"/>
        </w:rPr>
        <w:tab/>
      </w:r>
      <w:r>
        <w:rPr>
          <w:spacing w:val="-2"/>
          <w:sz w:val="24"/>
        </w:rPr>
        <w:t>надѐжность</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2"/>
          <w:sz w:val="24"/>
        </w:rPr>
        <w:t>предложенным</w:t>
      </w:r>
      <w:r>
        <w:rPr>
          <w:sz w:val="24"/>
        </w:rPr>
        <w:tab/>
      </w:r>
      <w:r>
        <w:rPr>
          <w:spacing w:val="-2"/>
          <w:sz w:val="24"/>
        </w:rPr>
        <w:t>учителем</w:t>
      </w:r>
      <w:r>
        <w:rPr>
          <w:sz w:val="24"/>
        </w:rPr>
        <w:tab/>
      </w:r>
      <w:r>
        <w:rPr>
          <w:spacing w:val="-6"/>
          <w:sz w:val="24"/>
        </w:rPr>
        <w:t xml:space="preserve">или </w:t>
      </w:r>
      <w:r>
        <w:rPr>
          <w:sz w:val="24"/>
        </w:rPr>
        <w:t>сформулированным самостоятельно.</w:t>
      </w:r>
    </w:p>
    <w:p w14:paraId="0874919B" w14:textId="77777777" w:rsidR="00B3070C" w:rsidRDefault="00FE7E56" w:rsidP="007B3106">
      <w:pPr>
        <w:pStyle w:val="a3"/>
        <w:spacing w:before="4" w:line="276" w:lineRule="auto"/>
        <w:ind w:right="3"/>
        <w:jc w:val="left"/>
      </w:pPr>
      <w:r>
        <w:t>Универсальные</w:t>
      </w:r>
      <w:r>
        <w:rPr>
          <w:spacing w:val="29"/>
        </w:rPr>
        <w:t xml:space="preserve"> </w:t>
      </w:r>
      <w:r>
        <w:t>коммуникативные</w:t>
      </w:r>
      <w:r>
        <w:rPr>
          <w:spacing w:val="29"/>
        </w:rPr>
        <w:t xml:space="preserve"> </w:t>
      </w:r>
      <w:r>
        <w:t>действия обеспечивают</w:t>
      </w:r>
      <w:r>
        <w:rPr>
          <w:spacing w:val="34"/>
        </w:rPr>
        <w:t xml:space="preserve"> </w:t>
      </w:r>
      <w:r>
        <w:t>сформированность</w:t>
      </w:r>
      <w:r>
        <w:rPr>
          <w:spacing w:val="26"/>
        </w:rPr>
        <w:t xml:space="preserve"> </w:t>
      </w:r>
      <w:r>
        <w:t>социальных навыков обучающихся.</w:t>
      </w:r>
    </w:p>
    <w:p w14:paraId="7B02A738" w14:textId="77777777" w:rsidR="00B3070C" w:rsidRDefault="00FE7E56" w:rsidP="007B3106">
      <w:pPr>
        <w:pStyle w:val="a3"/>
        <w:tabs>
          <w:tab w:val="left" w:pos="957"/>
          <w:tab w:val="left" w:pos="2666"/>
          <w:tab w:val="left" w:pos="3478"/>
          <w:tab w:val="left" w:pos="5231"/>
          <w:tab w:val="left" w:pos="6191"/>
          <w:tab w:val="left" w:pos="7320"/>
          <w:tab w:val="left" w:pos="7872"/>
          <w:tab w:val="left" w:pos="8645"/>
        </w:tabs>
        <w:spacing w:line="276" w:lineRule="auto"/>
        <w:ind w:right="3"/>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общения</w:t>
      </w:r>
      <w:r>
        <w:tab/>
      </w:r>
      <w:r>
        <w:rPr>
          <w:spacing w:val="-4"/>
        </w:rPr>
        <w:t>как</w:t>
      </w:r>
      <w:r>
        <w:tab/>
      </w:r>
      <w:r>
        <w:rPr>
          <w:spacing w:val="-2"/>
        </w:rPr>
        <w:t>часть</w:t>
      </w:r>
      <w:r>
        <w:tab/>
      </w:r>
      <w:r>
        <w:rPr>
          <w:spacing w:val="-2"/>
        </w:rPr>
        <w:t xml:space="preserve">универсальных </w:t>
      </w:r>
      <w:r>
        <w:t>коммуникативных учебных действий:</w:t>
      </w:r>
    </w:p>
    <w:p w14:paraId="41C6238A" w14:textId="5919A6B0" w:rsidR="00B3070C" w:rsidRDefault="00CE164C" w:rsidP="007B3106">
      <w:pPr>
        <w:pStyle w:val="a3"/>
        <w:spacing w:before="72" w:line="276" w:lineRule="auto"/>
        <w:ind w:right="3" w:firstLine="566"/>
      </w:pPr>
      <w:r>
        <w:t xml:space="preserve">- </w:t>
      </w:r>
      <w:r w:rsidR="00FE7E56">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694E4B2F" w14:textId="77777777" w:rsidR="00B3070C" w:rsidRDefault="00FE7E56" w:rsidP="007B3106">
      <w:pPr>
        <w:pStyle w:val="a5"/>
        <w:numPr>
          <w:ilvl w:val="0"/>
          <w:numId w:val="65"/>
        </w:numPr>
        <w:tabs>
          <w:tab w:val="left" w:pos="850"/>
        </w:tabs>
        <w:spacing w:line="276" w:lineRule="auto"/>
        <w:ind w:right="3" w:firstLine="283"/>
        <w:rPr>
          <w:sz w:val="24"/>
        </w:rPr>
      </w:pPr>
      <w:r>
        <w:rPr>
          <w:sz w:val="24"/>
        </w:rPr>
        <w:t>в</w:t>
      </w:r>
      <w:r>
        <w:rPr>
          <w:spacing w:val="-7"/>
          <w:sz w:val="24"/>
        </w:rPr>
        <w:t xml:space="preserve"> </w:t>
      </w:r>
      <w:r>
        <w:rPr>
          <w:sz w:val="24"/>
        </w:rPr>
        <w:t>ходе</w:t>
      </w:r>
      <w:r>
        <w:rPr>
          <w:spacing w:val="-13"/>
          <w:sz w:val="24"/>
        </w:rPr>
        <w:t xml:space="preserve"> </w:t>
      </w:r>
      <w:r>
        <w:rPr>
          <w:sz w:val="24"/>
        </w:rPr>
        <w:t>обсуждения</w:t>
      </w:r>
      <w:r>
        <w:rPr>
          <w:spacing w:val="-8"/>
          <w:sz w:val="24"/>
        </w:rPr>
        <w:t xml:space="preserve"> </w:t>
      </w:r>
      <w:r>
        <w:rPr>
          <w:sz w:val="24"/>
        </w:rPr>
        <w:t>задавать</w:t>
      </w:r>
      <w:r>
        <w:rPr>
          <w:spacing w:val="-6"/>
          <w:sz w:val="24"/>
        </w:rPr>
        <w:t xml:space="preserve"> </w:t>
      </w:r>
      <w:r>
        <w:rPr>
          <w:sz w:val="24"/>
        </w:rPr>
        <w:t>вопросы</w:t>
      </w:r>
      <w:r>
        <w:rPr>
          <w:spacing w:val="-11"/>
          <w:sz w:val="24"/>
        </w:rPr>
        <w:t xml:space="preserve"> </w:t>
      </w:r>
      <w:r>
        <w:rPr>
          <w:sz w:val="24"/>
        </w:rPr>
        <w:t>по</w:t>
      </w:r>
      <w:r>
        <w:rPr>
          <w:spacing w:val="-8"/>
          <w:sz w:val="24"/>
        </w:rPr>
        <w:t xml:space="preserve"> </w:t>
      </w:r>
      <w:r>
        <w:rPr>
          <w:sz w:val="24"/>
        </w:rPr>
        <w:t>существу</w:t>
      </w:r>
      <w:r>
        <w:rPr>
          <w:spacing w:val="-15"/>
          <w:sz w:val="24"/>
        </w:rPr>
        <w:t xml:space="preserve"> </w:t>
      </w:r>
      <w:r>
        <w:rPr>
          <w:sz w:val="24"/>
        </w:rPr>
        <w:t>обсуждаемой</w:t>
      </w:r>
      <w:r>
        <w:rPr>
          <w:spacing w:val="-12"/>
          <w:sz w:val="24"/>
        </w:rPr>
        <w:t xml:space="preserve"> </w:t>
      </w:r>
      <w:r>
        <w:rPr>
          <w:sz w:val="24"/>
        </w:rPr>
        <w:t>темы,</w:t>
      </w:r>
      <w:r>
        <w:rPr>
          <w:spacing w:val="-10"/>
          <w:sz w:val="24"/>
        </w:rPr>
        <w:t xml:space="preserve"> </w:t>
      </w:r>
      <w:r>
        <w:rPr>
          <w:sz w:val="24"/>
        </w:rPr>
        <w:t>проблемы,</w:t>
      </w:r>
      <w:r>
        <w:rPr>
          <w:spacing w:val="-10"/>
          <w:sz w:val="24"/>
        </w:rPr>
        <w:t xml:space="preserve"> </w:t>
      </w:r>
      <w:r>
        <w:rPr>
          <w:sz w:val="24"/>
        </w:rPr>
        <w:t>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7BA7330C" w14:textId="77777777" w:rsidR="00B3070C" w:rsidRDefault="00FE7E56" w:rsidP="007B3106">
      <w:pPr>
        <w:pStyle w:val="a5"/>
        <w:numPr>
          <w:ilvl w:val="0"/>
          <w:numId w:val="65"/>
        </w:numPr>
        <w:tabs>
          <w:tab w:val="left" w:pos="850"/>
        </w:tabs>
        <w:spacing w:line="278" w:lineRule="auto"/>
        <w:ind w:right="3" w:firstLine="283"/>
        <w:rPr>
          <w:sz w:val="24"/>
        </w:rPr>
      </w:pPr>
      <w:r>
        <w:rPr>
          <w:sz w:val="24"/>
        </w:rPr>
        <w:t xml:space="preserve">представлять результаты решения задачи, эксперимента, исследования, проекта, самостоятельно выбирать формат выступления с учѐтом задач презентации и особенностей </w:t>
      </w:r>
      <w:r>
        <w:rPr>
          <w:spacing w:val="-2"/>
          <w:sz w:val="24"/>
        </w:rPr>
        <w:t>аудитории.</w:t>
      </w:r>
    </w:p>
    <w:p w14:paraId="585E3F8E" w14:textId="77777777" w:rsidR="00B3070C" w:rsidRDefault="00FE7E56" w:rsidP="007B3106">
      <w:pPr>
        <w:pStyle w:val="a3"/>
        <w:spacing w:line="280" w:lineRule="auto"/>
        <w:ind w:right="3"/>
      </w:pPr>
      <w:r>
        <w:t>У обучающегося будут сформированы умения сотрудничества как часть универсальных коммуникативных учебных действий:</w:t>
      </w:r>
    </w:p>
    <w:p w14:paraId="32B90F84" w14:textId="77777777" w:rsidR="00B3070C" w:rsidRDefault="00FE7E56" w:rsidP="007B3106">
      <w:pPr>
        <w:pStyle w:val="a5"/>
        <w:numPr>
          <w:ilvl w:val="0"/>
          <w:numId w:val="65"/>
        </w:numPr>
        <w:tabs>
          <w:tab w:val="left" w:pos="850"/>
        </w:tabs>
        <w:spacing w:line="276" w:lineRule="auto"/>
        <w:ind w:right="3"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учебных математических задач;</w:t>
      </w:r>
    </w:p>
    <w:p w14:paraId="00950822" w14:textId="77777777" w:rsidR="00B3070C" w:rsidRDefault="00FE7E56" w:rsidP="007B3106">
      <w:pPr>
        <w:pStyle w:val="a5"/>
        <w:numPr>
          <w:ilvl w:val="0"/>
          <w:numId w:val="65"/>
        </w:numPr>
        <w:tabs>
          <w:tab w:val="left" w:pos="850"/>
        </w:tabs>
        <w:spacing w:line="276" w:lineRule="auto"/>
        <w:ind w:right="3" w:firstLine="283"/>
        <w:rPr>
          <w:sz w:val="24"/>
        </w:rPr>
      </w:pPr>
      <w:r>
        <w:rPr>
          <w:sz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7065B745" w14:textId="77777777" w:rsidR="00B3070C" w:rsidRDefault="00FE7E56" w:rsidP="007B3106">
      <w:pPr>
        <w:pStyle w:val="a5"/>
        <w:numPr>
          <w:ilvl w:val="0"/>
          <w:numId w:val="65"/>
        </w:numPr>
        <w:tabs>
          <w:tab w:val="left" w:pos="850"/>
        </w:tabs>
        <w:spacing w:line="276" w:lineRule="auto"/>
        <w:ind w:right="3" w:firstLine="283"/>
        <w:rPr>
          <w:sz w:val="24"/>
        </w:rPr>
      </w:pPr>
      <w:r>
        <w:rPr>
          <w:sz w:val="24"/>
        </w:rPr>
        <w:lastRenderedPageBreak/>
        <w:t>участвовать</w:t>
      </w:r>
      <w:r>
        <w:rPr>
          <w:spacing w:val="-11"/>
          <w:sz w:val="24"/>
        </w:rPr>
        <w:t xml:space="preserve"> </w:t>
      </w:r>
      <w:r>
        <w:rPr>
          <w:sz w:val="24"/>
        </w:rPr>
        <w:t>в</w:t>
      </w:r>
      <w:r>
        <w:rPr>
          <w:spacing w:val="-15"/>
          <w:sz w:val="24"/>
        </w:rPr>
        <w:t xml:space="preserve"> </w:t>
      </w:r>
      <w:r>
        <w:rPr>
          <w:sz w:val="24"/>
        </w:rPr>
        <w:t>групповых</w:t>
      </w:r>
      <w:r>
        <w:rPr>
          <w:spacing w:val="-15"/>
          <w:sz w:val="24"/>
        </w:rPr>
        <w:t xml:space="preserve"> </w:t>
      </w:r>
      <w:r>
        <w:rPr>
          <w:sz w:val="24"/>
        </w:rPr>
        <w:t>формах</w:t>
      </w:r>
      <w:r>
        <w:rPr>
          <w:spacing w:val="-15"/>
          <w:sz w:val="24"/>
        </w:rPr>
        <w:t xml:space="preserve"> </w:t>
      </w:r>
      <w:r>
        <w:rPr>
          <w:sz w:val="24"/>
        </w:rPr>
        <w:t>работы</w:t>
      </w:r>
      <w:r>
        <w:rPr>
          <w:spacing w:val="-9"/>
          <w:sz w:val="24"/>
        </w:rPr>
        <w:t xml:space="preserve"> </w:t>
      </w:r>
      <w:r>
        <w:rPr>
          <w:sz w:val="24"/>
        </w:rPr>
        <w:t>(обсуждения,</w:t>
      </w:r>
      <w:r>
        <w:rPr>
          <w:spacing w:val="-14"/>
          <w:sz w:val="24"/>
        </w:rPr>
        <w:t xml:space="preserve"> </w:t>
      </w:r>
      <w:r>
        <w:rPr>
          <w:sz w:val="24"/>
        </w:rPr>
        <w:t>обмен</w:t>
      </w:r>
      <w:r>
        <w:rPr>
          <w:spacing w:val="-11"/>
          <w:sz w:val="24"/>
        </w:rPr>
        <w:t xml:space="preserve"> </w:t>
      </w:r>
      <w:r>
        <w:rPr>
          <w:sz w:val="24"/>
        </w:rPr>
        <w:t>мнениями,</w:t>
      </w:r>
      <w:r>
        <w:rPr>
          <w:spacing w:val="-14"/>
          <w:sz w:val="24"/>
        </w:rPr>
        <w:t xml:space="preserve"> </w:t>
      </w:r>
      <w:r>
        <w:rPr>
          <w:sz w:val="24"/>
        </w:rPr>
        <w:t>мозговые</w:t>
      </w:r>
      <w:r>
        <w:rPr>
          <w:spacing w:val="30"/>
          <w:sz w:val="24"/>
        </w:rPr>
        <w:t xml:space="preserve"> </w:t>
      </w:r>
      <w:r>
        <w:rPr>
          <w:sz w:val="24"/>
        </w:rPr>
        <w:t>штурмы и другие), выполнять свою часть работы и координировать свои действия с другими членами команды,</w:t>
      </w:r>
      <w:r>
        <w:rPr>
          <w:spacing w:val="-5"/>
          <w:sz w:val="24"/>
        </w:rPr>
        <w:t xml:space="preserve"> </w:t>
      </w:r>
      <w:r>
        <w:rPr>
          <w:sz w:val="24"/>
        </w:rPr>
        <w:t>оценивать</w:t>
      </w:r>
      <w:r>
        <w:rPr>
          <w:spacing w:val="-6"/>
          <w:sz w:val="24"/>
        </w:rPr>
        <w:t xml:space="preserve"> </w:t>
      </w:r>
      <w:r>
        <w:rPr>
          <w:sz w:val="24"/>
        </w:rPr>
        <w:t>качество</w:t>
      </w:r>
      <w:r>
        <w:rPr>
          <w:spacing w:val="-4"/>
          <w:sz w:val="24"/>
        </w:rPr>
        <w:t xml:space="preserve"> </w:t>
      </w:r>
      <w:r>
        <w:rPr>
          <w:sz w:val="24"/>
        </w:rPr>
        <w:t>своего вклада</w:t>
      </w:r>
      <w:r>
        <w:rPr>
          <w:spacing w:val="-5"/>
          <w:sz w:val="24"/>
        </w:rPr>
        <w:t xml:space="preserve"> </w:t>
      </w:r>
      <w:r>
        <w:rPr>
          <w:sz w:val="24"/>
        </w:rPr>
        <w:t>в</w:t>
      </w:r>
      <w:r>
        <w:rPr>
          <w:spacing w:val="-11"/>
          <w:sz w:val="24"/>
        </w:rPr>
        <w:t xml:space="preserve"> </w:t>
      </w:r>
      <w:r>
        <w:rPr>
          <w:sz w:val="24"/>
        </w:rPr>
        <w:t>общий</w:t>
      </w:r>
      <w:r>
        <w:rPr>
          <w:spacing w:val="-3"/>
          <w:sz w:val="24"/>
        </w:rPr>
        <w:t xml:space="preserve"> </w:t>
      </w:r>
      <w:r>
        <w:rPr>
          <w:sz w:val="24"/>
        </w:rPr>
        <w:t>продукт</w:t>
      </w:r>
      <w:r>
        <w:rPr>
          <w:spacing w:val="-4"/>
          <w:sz w:val="24"/>
        </w:rPr>
        <w:t xml:space="preserve"> </w:t>
      </w:r>
      <w:r>
        <w:rPr>
          <w:sz w:val="24"/>
        </w:rPr>
        <w:t>по критериям,</w:t>
      </w:r>
      <w:r>
        <w:rPr>
          <w:spacing w:val="-6"/>
          <w:sz w:val="24"/>
        </w:rPr>
        <w:t xml:space="preserve"> </w:t>
      </w:r>
      <w:r>
        <w:rPr>
          <w:sz w:val="24"/>
        </w:rPr>
        <w:t>сформулированным участниками взаимодействия.</w:t>
      </w:r>
    </w:p>
    <w:p w14:paraId="0934D7BE" w14:textId="77777777" w:rsidR="00B3070C" w:rsidRDefault="00FE7E56" w:rsidP="007B3106">
      <w:pPr>
        <w:pStyle w:val="a3"/>
        <w:spacing w:line="276" w:lineRule="auto"/>
        <w:ind w:right="3"/>
      </w:pPr>
      <w:r>
        <w:t>Универсальные</w:t>
      </w:r>
      <w:r>
        <w:rPr>
          <w:spacing w:val="-3"/>
        </w:rPr>
        <w:t xml:space="preserve"> </w:t>
      </w:r>
      <w:r>
        <w:t>регулятивные</w:t>
      </w:r>
      <w:r>
        <w:rPr>
          <w:spacing w:val="-3"/>
        </w:rPr>
        <w:t xml:space="preserve"> </w:t>
      </w:r>
      <w:r>
        <w:t>действия</w:t>
      </w:r>
      <w:r>
        <w:rPr>
          <w:spacing w:val="-7"/>
        </w:rPr>
        <w:t xml:space="preserve"> </w:t>
      </w:r>
      <w:r>
        <w:t>обеспечивают формирование</w:t>
      </w:r>
      <w:r>
        <w:rPr>
          <w:spacing w:val="-3"/>
        </w:rPr>
        <w:t xml:space="preserve"> </w:t>
      </w:r>
      <w:r>
        <w:t>смысловых установок</w:t>
      </w:r>
      <w:r>
        <w:rPr>
          <w:spacing w:val="-2"/>
        </w:rPr>
        <w:t xml:space="preserve"> </w:t>
      </w:r>
      <w:r>
        <w:t>и жизненных навыков личности.</w:t>
      </w:r>
    </w:p>
    <w:p w14:paraId="4B4554D6" w14:textId="77777777" w:rsidR="00B3070C" w:rsidRDefault="00FE7E56" w:rsidP="007B3106">
      <w:pPr>
        <w:pStyle w:val="a3"/>
        <w:spacing w:line="276" w:lineRule="auto"/>
        <w:ind w:right="3"/>
      </w:pPr>
      <w:r>
        <w:t>У обучающегося будут сформированы умения самоорганизации как часть универсальных регулятивных учебных действий:</w:t>
      </w:r>
    </w:p>
    <w:p w14:paraId="3DD47427" w14:textId="77777777" w:rsidR="00B3070C" w:rsidRDefault="00FE7E56" w:rsidP="007B3106">
      <w:pPr>
        <w:pStyle w:val="a5"/>
        <w:numPr>
          <w:ilvl w:val="0"/>
          <w:numId w:val="65"/>
        </w:numPr>
        <w:tabs>
          <w:tab w:val="left" w:pos="850"/>
        </w:tabs>
        <w:spacing w:line="278" w:lineRule="auto"/>
        <w:ind w:right="3" w:firstLine="283"/>
        <w:rPr>
          <w:sz w:val="24"/>
        </w:rPr>
      </w:pPr>
      <w:r>
        <w:rPr>
          <w:sz w:val="24"/>
        </w:rPr>
        <w:t>самостоятельно составлять план, алгоритм решения задачи (или его часть), выбирать способ</w:t>
      </w:r>
      <w:r>
        <w:rPr>
          <w:spacing w:val="-12"/>
          <w:sz w:val="24"/>
        </w:rPr>
        <w:t xml:space="preserve"> </w:t>
      </w:r>
      <w:r>
        <w:rPr>
          <w:sz w:val="24"/>
        </w:rPr>
        <w:t>решения</w:t>
      </w:r>
      <w:r>
        <w:rPr>
          <w:spacing w:val="-13"/>
          <w:sz w:val="24"/>
        </w:rPr>
        <w:t xml:space="preserve"> </w:t>
      </w:r>
      <w:r>
        <w:rPr>
          <w:sz w:val="24"/>
        </w:rPr>
        <w:t>с</w:t>
      </w:r>
      <w:r>
        <w:rPr>
          <w:spacing w:val="-10"/>
          <w:sz w:val="24"/>
        </w:rPr>
        <w:t xml:space="preserve"> </w:t>
      </w:r>
      <w:r>
        <w:rPr>
          <w:sz w:val="24"/>
        </w:rPr>
        <w:t>учѐтом</w:t>
      </w:r>
      <w:r>
        <w:rPr>
          <w:spacing w:val="-11"/>
          <w:sz w:val="24"/>
        </w:rPr>
        <w:t xml:space="preserve"> </w:t>
      </w:r>
      <w:r>
        <w:rPr>
          <w:sz w:val="24"/>
        </w:rPr>
        <w:t>имеющихся</w:t>
      </w:r>
      <w:r>
        <w:rPr>
          <w:spacing w:val="-9"/>
          <w:sz w:val="24"/>
        </w:rPr>
        <w:t xml:space="preserve"> </w:t>
      </w:r>
      <w:r>
        <w:rPr>
          <w:sz w:val="24"/>
        </w:rPr>
        <w:t>ресурсов</w:t>
      </w:r>
      <w:r>
        <w:rPr>
          <w:spacing w:val="-11"/>
          <w:sz w:val="24"/>
        </w:rPr>
        <w:t xml:space="preserve"> </w:t>
      </w:r>
      <w:r>
        <w:rPr>
          <w:sz w:val="24"/>
        </w:rPr>
        <w:t>и</w:t>
      </w:r>
      <w:r>
        <w:rPr>
          <w:spacing w:val="-8"/>
          <w:sz w:val="24"/>
        </w:rPr>
        <w:t xml:space="preserve"> </w:t>
      </w:r>
      <w:r>
        <w:rPr>
          <w:sz w:val="24"/>
        </w:rPr>
        <w:t>собственных</w:t>
      </w:r>
      <w:r>
        <w:rPr>
          <w:spacing w:val="-15"/>
          <w:sz w:val="24"/>
        </w:rPr>
        <w:t xml:space="preserve"> </w:t>
      </w:r>
      <w:r>
        <w:rPr>
          <w:sz w:val="24"/>
        </w:rPr>
        <w:t>возможностей,</w:t>
      </w:r>
      <w:r>
        <w:rPr>
          <w:spacing w:val="-7"/>
          <w:sz w:val="24"/>
        </w:rPr>
        <w:t xml:space="preserve"> </w:t>
      </w:r>
      <w:r>
        <w:rPr>
          <w:sz w:val="24"/>
        </w:rPr>
        <w:t>аргументировать</w:t>
      </w:r>
      <w:r>
        <w:rPr>
          <w:spacing w:val="-11"/>
          <w:sz w:val="24"/>
        </w:rPr>
        <w:t xml:space="preserve"> </w:t>
      </w:r>
      <w:r>
        <w:rPr>
          <w:sz w:val="24"/>
        </w:rPr>
        <w:t>и корректировать варианты решений с учѐтом новой информации.</w:t>
      </w:r>
    </w:p>
    <w:p w14:paraId="1A78D0EA" w14:textId="77777777" w:rsidR="00B3070C" w:rsidRDefault="00FE7E56" w:rsidP="007B3106">
      <w:pPr>
        <w:pStyle w:val="a3"/>
        <w:spacing w:line="280" w:lineRule="auto"/>
        <w:ind w:right="3"/>
      </w:pPr>
      <w:r>
        <w:t>У обучающегося будут сформированы умения самоконтроля как часть универсальных регулятивных учебных действий:</w:t>
      </w:r>
    </w:p>
    <w:p w14:paraId="27F36532" w14:textId="77777777" w:rsidR="00B3070C" w:rsidRDefault="00FE7E56" w:rsidP="007B3106">
      <w:pPr>
        <w:pStyle w:val="a5"/>
        <w:numPr>
          <w:ilvl w:val="0"/>
          <w:numId w:val="65"/>
        </w:numPr>
        <w:tabs>
          <w:tab w:val="left" w:pos="850"/>
        </w:tabs>
        <w:spacing w:line="276" w:lineRule="auto"/>
        <w:ind w:right="3" w:firstLine="283"/>
        <w:rPr>
          <w:sz w:val="24"/>
        </w:rPr>
      </w:pPr>
      <w:r>
        <w:rPr>
          <w:sz w:val="24"/>
        </w:rPr>
        <w:t>владеть способами самопроверки, самоконтроля процесса и результата решения математической задачи;</w:t>
      </w:r>
    </w:p>
    <w:p w14:paraId="3F7DEDE1" w14:textId="77777777" w:rsidR="00B3070C" w:rsidRDefault="00FE7E56" w:rsidP="007B3106">
      <w:pPr>
        <w:pStyle w:val="a5"/>
        <w:numPr>
          <w:ilvl w:val="0"/>
          <w:numId w:val="65"/>
        </w:numPr>
        <w:tabs>
          <w:tab w:val="left" w:pos="850"/>
        </w:tabs>
        <w:spacing w:line="276" w:lineRule="auto"/>
        <w:ind w:right="3" w:firstLine="283"/>
        <w:rPr>
          <w:sz w:val="24"/>
        </w:rPr>
      </w:pPr>
      <w:r>
        <w:rPr>
          <w:sz w:val="24"/>
        </w:rPr>
        <w:t>предвидеть</w:t>
      </w:r>
      <w:r>
        <w:rPr>
          <w:spacing w:val="-15"/>
          <w:sz w:val="24"/>
        </w:rPr>
        <w:t xml:space="preserve"> </w:t>
      </w:r>
      <w:r>
        <w:rPr>
          <w:sz w:val="24"/>
        </w:rPr>
        <w:t>трудности,</w:t>
      </w:r>
      <w:r>
        <w:rPr>
          <w:spacing w:val="-15"/>
          <w:sz w:val="24"/>
        </w:rPr>
        <w:t xml:space="preserve"> </w:t>
      </w:r>
      <w:r>
        <w:rPr>
          <w:sz w:val="24"/>
        </w:rPr>
        <w:t>которые</w:t>
      </w:r>
      <w:r>
        <w:rPr>
          <w:spacing w:val="-15"/>
          <w:sz w:val="24"/>
        </w:rPr>
        <w:t xml:space="preserve"> </w:t>
      </w:r>
      <w:r>
        <w:rPr>
          <w:sz w:val="24"/>
        </w:rPr>
        <w:t>могут</w:t>
      </w:r>
      <w:r>
        <w:rPr>
          <w:spacing w:val="-15"/>
          <w:sz w:val="24"/>
        </w:rPr>
        <w:t xml:space="preserve"> </w:t>
      </w:r>
      <w:r>
        <w:rPr>
          <w:sz w:val="24"/>
        </w:rPr>
        <w:t>возникнуть</w:t>
      </w:r>
      <w:r>
        <w:rPr>
          <w:spacing w:val="-15"/>
          <w:sz w:val="24"/>
        </w:rPr>
        <w:t xml:space="preserve"> </w:t>
      </w:r>
      <w:r>
        <w:rPr>
          <w:sz w:val="24"/>
        </w:rPr>
        <w:t>при</w:t>
      </w:r>
      <w:r>
        <w:rPr>
          <w:spacing w:val="-15"/>
          <w:sz w:val="24"/>
        </w:rPr>
        <w:t xml:space="preserve"> </w:t>
      </w:r>
      <w:r>
        <w:rPr>
          <w:sz w:val="24"/>
        </w:rPr>
        <w:t>решении</w:t>
      </w:r>
      <w:r>
        <w:rPr>
          <w:spacing w:val="-15"/>
          <w:sz w:val="24"/>
        </w:rPr>
        <w:t xml:space="preserve"> </w:t>
      </w:r>
      <w:r>
        <w:rPr>
          <w:sz w:val="24"/>
        </w:rPr>
        <w:t>задачи,</w:t>
      </w:r>
      <w:r>
        <w:rPr>
          <w:spacing w:val="-15"/>
          <w:sz w:val="24"/>
        </w:rPr>
        <w:t xml:space="preserve"> </w:t>
      </w:r>
      <w:r>
        <w:rPr>
          <w:sz w:val="24"/>
        </w:rPr>
        <w:t>вносить</w:t>
      </w:r>
      <w:r>
        <w:rPr>
          <w:spacing w:val="-15"/>
          <w:sz w:val="24"/>
        </w:rPr>
        <w:t xml:space="preserve"> </w:t>
      </w:r>
      <w:r>
        <w:rPr>
          <w:sz w:val="24"/>
        </w:rPr>
        <w:t>коррективы в деятельность на основе новых обстоятельств, найденных ошибок, выявленных трудностей;</w:t>
      </w:r>
    </w:p>
    <w:p w14:paraId="5D1BABDA" w14:textId="77777777" w:rsidR="00B3070C" w:rsidRDefault="00FE7E56" w:rsidP="007B3106">
      <w:pPr>
        <w:pStyle w:val="a5"/>
        <w:numPr>
          <w:ilvl w:val="0"/>
          <w:numId w:val="65"/>
        </w:numPr>
        <w:tabs>
          <w:tab w:val="left" w:pos="850"/>
        </w:tabs>
        <w:spacing w:line="278" w:lineRule="auto"/>
        <w:ind w:right="3" w:firstLine="283"/>
        <w:rPr>
          <w:sz w:val="24"/>
        </w:rPr>
      </w:pPr>
      <w:r>
        <w:rPr>
          <w:sz w:val="24"/>
        </w:rPr>
        <w:t>оценивать</w:t>
      </w:r>
      <w:r>
        <w:rPr>
          <w:spacing w:val="-10"/>
          <w:sz w:val="24"/>
        </w:rPr>
        <w:t xml:space="preserve"> </w:t>
      </w:r>
      <w:r>
        <w:rPr>
          <w:sz w:val="24"/>
        </w:rPr>
        <w:t>соответствие</w:t>
      </w:r>
      <w:r>
        <w:rPr>
          <w:spacing w:val="-9"/>
          <w:sz w:val="24"/>
        </w:rPr>
        <w:t xml:space="preserve"> </w:t>
      </w:r>
      <w:r>
        <w:rPr>
          <w:sz w:val="24"/>
        </w:rPr>
        <w:t>результата</w:t>
      </w:r>
      <w:r>
        <w:rPr>
          <w:spacing w:val="-8"/>
          <w:sz w:val="24"/>
        </w:rPr>
        <w:t xml:space="preserve"> </w:t>
      </w:r>
      <w:r>
        <w:rPr>
          <w:sz w:val="24"/>
        </w:rPr>
        <w:t>деятельности</w:t>
      </w:r>
      <w:r>
        <w:rPr>
          <w:spacing w:val="-6"/>
          <w:sz w:val="24"/>
        </w:rPr>
        <w:t xml:space="preserve"> </w:t>
      </w:r>
      <w:r>
        <w:rPr>
          <w:sz w:val="24"/>
        </w:rPr>
        <w:t>поставленной</w:t>
      </w:r>
      <w:r>
        <w:rPr>
          <w:spacing w:val="-11"/>
          <w:sz w:val="24"/>
        </w:rPr>
        <w:t xml:space="preserve"> </w:t>
      </w:r>
      <w:r>
        <w:rPr>
          <w:sz w:val="24"/>
        </w:rPr>
        <w:t>цели</w:t>
      </w:r>
      <w:r>
        <w:rPr>
          <w:spacing w:val="-10"/>
          <w:sz w:val="24"/>
        </w:rPr>
        <w:t xml:space="preserve"> </w:t>
      </w:r>
      <w:r>
        <w:rPr>
          <w:sz w:val="24"/>
        </w:rPr>
        <w:t>и</w:t>
      </w:r>
      <w:r>
        <w:rPr>
          <w:spacing w:val="-11"/>
          <w:sz w:val="24"/>
        </w:rPr>
        <w:t xml:space="preserve"> </w:t>
      </w:r>
      <w:r>
        <w:rPr>
          <w:sz w:val="24"/>
        </w:rPr>
        <w:t>условиям,</w:t>
      </w:r>
      <w:r>
        <w:rPr>
          <w:spacing w:val="-14"/>
          <w:sz w:val="24"/>
        </w:rPr>
        <w:t xml:space="preserve"> </w:t>
      </w:r>
      <w:r>
        <w:rPr>
          <w:sz w:val="24"/>
        </w:rPr>
        <w:t>объяснять причины</w:t>
      </w:r>
      <w:r>
        <w:rPr>
          <w:spacing w:val="-3"/>
          <w:sz w:val="24"/>
        </w:rPr>
        <w:t xml:space="preserve"> </w:t>
      </w:r>
      <w:r>
        <w:rPr>
          <w:sz w:val="24"/>
        </w:rPr>
        <w:t>достижения</w:t>
      </w:r>
      <w:r>
        <w:rPr>
          <w:spacing w:val="-5"/>
          <w:sz w:val="24"/>
        </w:rPr>
        <w:t xml:space="preserve"> </w:t>
      </w:r>
      <w:r>
        <w:rPr>
          <w:sz w:val="24"/>
        </w:rPr>
        <w:t>или</w:t>
      </w:r>
      <w:r>
        <w:rPr>
          <w:spacing w:val="-4"/>
          <w:sz w:val="24"/>
        </w:rPr>
        <w:t xml:space="preserve"> </w:t>
      </w:r>
      <w:r>
        <w:rPr>
          <w:sz w:val="24"/>
        </w:rPr>
        <w:t>недостижения</w:t>
      </w:r>
      <w:r>
        <w:rPr>
          <w:spacing w:val="-5"/>
          <w:sz w:val="24"/>
        </w:rPr>
        <w:t xml:space="preserve"> </w:t>
      </w:r>
      <w:r>
        <w:rPr>
          <w:sz w:val="24"/>
        </w:rPr>
        <w:t>цели,</w:t>
      </w:r>
      <w:r>
        <w:rPr>
          <w:spacing w:val="-7"/>
          <w:sz w:val="24"/>
        </w:rPr>
        <w:t xml:space="preserve"> </w:t>
      </w:r>
      <w:r>
        <w:rPr>
          <w:sz w:val="24"/>
        </w:rPr>
        <w:t>находить</w:t>
      </w:r>
      <w:r>
        <w:rPr>
          <w:spacing w:val="-3"/>
          <w:sz w:val="24"/>
        </w:rPr>
        <w:t xml:space="preserve"> </w:t>
      </w:r>
      <w:r>
        <w:rPr>
          <w:sz w:val="24"/>
        </w:rPr>
        <w:t>ошибку, давать</w:t>
      </w:r>
      <w:r>
        <w:rPr>
          <w:spacing w:val="-3"/>
          <w:sz w:val="24"/>
        </w:rPr>
        <w:t xml:space="preserve"> </w:t>
      </w:r>
      <w:r>
        <w:rPr>
          <w:sz w:val="24"/>
        </w:rPr>
        <w:t>оценку</w:t>
      </w:r>
      <w:r>
        <w:rPr>
          <w:spacing w:val="-10"/>
          <w:sz w:val="24"/>
        </w:rPr>
        <w:t xml:space="preserve"> </w:t>
      </w:r>
      <w:r>
        <w:rPr>
          <w:sz w:val="24"/>
        </w:rPr>
        <w:t xml:space="preserve">приобретѐнному </w:t>
      </w:r>
      <w:r>
        <w:rPr>
          <w:spacing w:val="-2"/>
          <w:sz w:val="24"/>
        </w:rPr>
        <w:t>опыту.</w:t>
      </w:r>
    </w:p>
    <w:p w14:paraId="099C9F3E" w14:textId="77777777" w:rsidR="00B3070C" w:rsidRDefault="00FE7E56" w:rsidP="007B3106">
      <w:pPr>
        <w:pStyle w:val="a3"/>
        <w:spacing w:line="276" w:lineRule="auto"/>
        <w:ind w:right="3"/>
      </w:pPr>
      <w:r>
        <w:t>Предметные</w:t>
      </w:r>
      <w:r>
        <w:rPr>
          <w:spacing w:val="-13"/>
        </w:rPr>
        <w:t xml:space="preserve"> </w:t>
      </w:r>
      <w:r>
        <w:t>результаты</w:t>
      </w:r>
      <w:r>
        <w:rPr>
          <w:spacing w:val="-9"/>
        </w:rPr>
        <w:t xml:space="preserve"> </w:t>
      </w:r>
      <w:r>
        <w:t>освоения</w:t>
      </w:r>
      <w:r>
        <w:rPr>
          <w:spacing w:val="-12"/>
        </w:rPr>
        <w:t xml:space="preserve"> </w:t>
      </w:r>
      <w:r>
        <w:t>программы</w:t>
      </w:r>
      <w:r>
        <w:rPr>
          <w:spacing w:val="-10"/>
        </w:rPr>
        <w:t xml:space="preserve"> </w:t>
      </w:r>
      <w:r>
        <w:t>по</w:t>
      </w:r>
      <w:r>
        <w:rPr>
          <w:spacing w:val="-12"/>
        </w:rPr>
        <w:t xml:space="preserve"> </w:t>
      </w:r>
      <w:r>
        <w:t>математике</w:t>
      </w:r>
      <w:r>
        <w:rPr>
          <w:spacing w:val="-13"/>
        </w:rPr>
        <w:t xml:space="preserve"> </w:t>
      </w:r>
      <w:r>
        <w:t>представлены</w:t>
      </w:r>
      <w:r>
        <w:rPr>
          <w:spacing w:val="-10"/>
        </w:rPr>
        <w:t xml:space="preserve"> </w:t>
      </w:r>
      <w:r>
        <w:t>по</w:t>
      </w:r>
      <w:r>
        <w:rPr>
          <w:spacing w:val="-12"/>
        </w:rPr>
        <w:t xml:space="preserve"> </w:t>
      </w:r>
      <w:r>
        <w:t>годам</w:t>
      </w:r>
      <w:r>
        <w:rPr>
          <w:spacing w:val="-15"/>
        </w:rPr>
        <w:t xml:space="preserve"> </w:t>
      </w:r>
      <w:r>
        <w:t>обучения в</w:t>
      </w:r>
      <w:r>
        <w:rPr>
          <w:spacing w:val="3"/>
        </w:rPr>
        <w:t xml:space="preserve"> </w:t>
      </w:r>
      <w:r>
        <w:t>рамках</w:t>
      </w:r>
      <w:r>
        <w:rPr>
          <w:spacing w:val="-1"/>
        </w:rPr>
        <w:t xml:space="preserve"> </w:t>
      </w:r>
      <w:r>
        <w:t>отдельных учебных</w:t>
      </w:r>
      <w:r>
        <w:rPr>
          <w:spacing w:val="-1"/>
        </w:rPr>
        <w:t xml:space="preserve"> </w:t>
      </w:r>
      <w:r>
        <w:t>курсов:</w:t>
      </w:r>
      <w:r>
        <w:rPr>
          <w:spacing w:val="5"/>
        </w:rPr>
        <w:t xml:space="preserve"> </w:t>
      </w:r>
      <w:r>
        <w:t>в</w:t>
      </w:r>
      <w:r>
        <w:rPr>
          <w:spacing w:val="1"/>
        </w:rPr>
        <w:t xml:space="preserve"> </w:t>
      </w:r>
      <w:r>
        <w:t>5-6 классах -</w:t>
      </w:r>
      <w:r>
        <w:rPr>
          <w:spacing w:val="6"/>
        </w:rPr>
        <w:t xml:space="preserve"> </w:t>
      </w:r>
      <w:r>
        <w:t>курса</w:t>
      </w:r>
      <w:r>
        <w:rPr>
          <w:spacing w:val="7"/>
        </w:rPr>
        <w:t xml:space="preserve"> </w:t>
      </w:r>
      <w:r>
        <w:t>«Математика»,</w:t>
      </w:r>
      <w:r>
        <w:rPr>
          <w:spacing w:val="8"/>
        </w:rPr>
        <w:t xml:space="preserve"> </w:t>
      </w:r>
      <w:r>
        <w:t>в</w:t>
      </w:r>
      <w:r>
        <w:rPr>
          <w:spacing w:val="5"/>
        </w:rPr>
        <w:t xml:space="preserve"> </w:t>
      </w:r>
      <w:r>
        <w:t>7-9 классах -</w:t>
      </w:r>
      <w:r>
        <w:rPr>
          <w:spacing w:val="6"/>
        </w:rPr>
        <w:t xml:space="preserve"> </w:t>
      </w:r>
      <w:r>
        <w:rPr>
          <w:spacing w:val="-2"/>
        </w:rPr>
        <w:t>курсов</w:t>
      </w:r>
    </w:p>
    <w:p w14:paraId="5895C738" w14:textId="77777777" w:rsidR="00B3070C" w:rsidRDefault="00FE7E56">
      <w:pPr>
        <w:pStyle w:val="a3"/>
        <w:spacing w:line="275" w:lineRule="exact"/>
        <w:ind w:firstLine="0"/>
      </w:pPr>
      <w:r>
        <w:t>«Алгебра»,</w:t>
      </w:r>
      <w:r>
        <w:rPr>
          <w:spacing w:val="-4"/>
        </w:rPr>
        <w:t xml:space="preserve"> </w:t>
      </w:r>
      <w:r>
        <w:t>«Геометрия»,</w:t>
      </w:r>
      <w:r>
        <w:rPr>
          <w:spacing w:val="-2"/>
        </w:rPr>
        <w:t xml:space="preserve"> </w:t>
      </w:r>
      <w:r>
        <w:t>«Вероятность</w:t>
      </w:r>
      <w:r>
        <w:rPr>
          <w:spacing w:val="-6"/>
        </w:rPr>
        <w:t xml:space="preserve"> </w:t>
      </w:r>
      <w:r>
        <w:t>и</w:t>
      </w:r>
      <w:r>
        <w:rPr>
          <w:spacing w:val="-2"/>
        </w:rPr>
        <w:t xml:space="preserve"> статистика».</w:t>
      </w:r>
    </w:p>
    <w:p w14:paraId="440D61F7" w14:textId="0F09FD49" w:rsidR="00382D07" w:rsidRPr="00BC2760" w:rsidRDefault="00FE7E56" w:rsidP="00382D07">
      <w:pPr>
        <w:pStyle w:val="1"/>
        <w:spacing w:before="29" w:line="271" w:lineRule="auto"/>
        <w:ind w:left="1276" w:right="1464" w:firstLine="79"/>
        <w:jc w:val="center"/>
      </w:pPr>
      <w:bookmarkStart w:id="52" w:name="Федеральная_рабочая_программа_по_учебном"/>
      <w:bookmarkEnd w:id="52"/>
      <w:r>
        <w:t>Федеральная</w:t>
      </w:r>
      <w:r>
        <w:rPr>
          <w:spacing w:val="-7"/>
        </w:rPr>
        <w:t xml:space="preserve"> </w:t>
      </w:r>
      <w:r>
        <w:t>рабочая</w:t>
      </w:r>
      <w:r>
        <w:rPr>
          <w:spacing w:val="-4"/>
        </w:rPr>
        <w:t xml:space="preserve"> </w:t>
      </w:r>
      <w:r>
        <w:t>программа</w:t>
      </w:r>
      <w:r>
        <w:rPr>
          <w:spacing w:val="-3"/>
        </w:rPr>
        <w:t xml:space="preserve"> </w:t>
      </w:r>
      <w:r>
        <w:t xml:space="preserve">по учебному предмету </w:t>
      </w:r>
      <w:r w:rsidR="00382D07" w:rsidRPr="00382D07">
        <w:t xml:space="preserve"> </w:t>
      </w:r>
      <w:r>
        <w:t>«Математика»</w:t>
      </w:r>
    </w:p>
    <w:p w14:paraId="050883F1" w14:textId="50740C55" w:rsidR="00B3070C" w:rsidRDefault="00FE7E56" w:rsidP="00F94C4D">
      <w:pPr>
        <w:pStyle w:val="1"/>
        <w:spacing w:before="29" w:line="271" w:lineRule="auto"/>
        <w:ind w:left="1276" w:right="1464" w:firstLine="79"/>
      </w:pPr>
      <w:r>
        <w:t>Пояснительная записка.</w:t>
      </w:r>
    </w:p>
    <w:p w14:paraId="32BA6ACD" w14:textId="77777777" w:rsidR="00B3070C" w:rsidRDefault="00FE7E56">
      <w:pPr>
        <w:pStyle w:val="a3"/>
        <w:spacing w:line="257" w:lineRule="exact"/>
        <w:ind w:firstLine="0"/>
      </w:pPr>
      <w:r>
        <w:t>Приоритетными</w:t>
      </w:r>
      <w:r>
        <w:rPr>
          <w:spacing w:val="-14"/>
        </w:rPr>
        <w:t xml:space="preserve"> </w:t>
      </w:r>
      <w:r>
        <w:t>целями</w:t>
      </w:r>
      <w:r>
        <w:rPr>
          <w:spacing w:val="-16"/>
        </w:rPr>
        <w:t xml:space="preserve"> </w:t>
      </w:r>
      <w:r>
        <w:t>обучения</w:t>
      </w:r>
      <w:r>
        <w:rPr>
          <w:spacing w:val="-7"/>
        </w:rPr>
        <w:t xml:space="preserve"> </w:t>
      </w:r>
      <w:r>
        <w:t>математике</w:t>
      </w:r>
      <w:r>
        <w:rPr>
          <w:spacing w:val="-8"/>
        </w:rPr>
        <w:t xml:space="preserve"> </w:t>
      </w:r>
      <w:r>
        <w:t>в</w:t>
      </w:r>
      <w:r>
        <w:rPr>
          <w:spacing w:val="-10"/>
        </w:rPr>
        <w:t xml:space="preserve"> </w:t>
      </w:r>
      <w:r>
        <w:t>5-6</w:t>
      </w:r>
      <w:r>
        <w:rPr>
          <w:spacing w:val="-6"/>
        </w:rPr>
        <w:t xml:space="preserve"> </w:t>
      </w:r>
      <w:r>
        <w:t>классах</w:t>
      </w:r>
      <w:r>
        <w:rPr>
          <w:spacing w:val="-12"/>
        </w:rPr>
        <w:t xml:space="preserve"> </w:t>
      </w:r>
      <w:r>
        <w:rPr>
          <w:spacing w:val="-2"/>
        </w:rPr>
        <w:t>являются:</w:t>
      </w:r>
    </w:p>
    <w:p w14:paraId="34A0016E" w14:textId="77777777" w:rsidR="00B3070C" w:rsidRDefault="00FE7E56" w:rsidP="007B3106">
      <w:pPr>
        <w:pStyle w:val="a5"/>
        <w:numPr>
          <w:ilvl w:val="0"/>
          <w:numId w:val="65"/>
        </w:numPr>
        <w:tabs>
          <w:tab w:val="left" w:pos="850"/>
        </w:tabs>
        <w:spacing w:before="2" w:line="271" w:lineRule="auto"/>
        <w:ind w:right="3" w:firstLine="283"/>
        <w:rPr>
          <w:sz w:val="24"/>
        </w:rPr>
      </w:pPr>
      <w:r>
        <w:rPr>
          <w:sz w:val="24"/>
        </w:rPr>
        <w:t>продолжение формирования основных математических понятий (число, величина, геометрическая</w:t>
      </w:r>
      <w:r>
        <w:rPr>
          <w:spacing w:val="-15"/>
          <w:sz w:val="24"/>
        </w:rPr>
        <w:t xml:space="preserve"> </w:t>
      </w:r>
      <w:r>
        <w:rPr>
          <w:sz w:val="24"/>
        </w:rPr>
        <w:t>фигура),</w:t>
      </w:r>
      <w:r>
        <w:rPr>
          <w:spacing w:val="-15"/>
          <w:sz w:val="24"/>
        </w:rPr>
        <w:t xml:space="preserve"> </w:t>
      </w:r>
      <w:r>
        <w:rPr>
          <w:sz w:val="24"/>
        </w:rPr>
        <w:t>обеспечивающих</w:t>
      </w:r>
      <w:r>
        <w:rPr>
          <w:spacing w:val="-15"/>
          <w:sz w:val="24"/>
        </w:rPr>
        <w:t xml:space="preserve"> </w:t>
      </w:r>
      <w:r>
        <w:rPr>
          <w:sz w:val="24"/>
        </w:rPr>
        <w:t>преемственность</w:t>
      </w:r>
      <w:r>
        <w:rPr>
          <w:spacing w:val="-15"/>
          <w:sz w:val="24"/>
        </w:rPr>
        <w:t xml:space="preserve"> </w:t>
      </w:r>
      <w:r>
        <w:rPr>
          <w:sz w:val="24"/>
        </w:rPr>
        <w:t>и</w:t>
      </w:r>
      <w:r>
        <w:rPr>
          <w:spacing w:val="-15"/>
          <w:sz w:val="24"/>
        </w:rPr>
        <w:t xml:space="preserve"> </w:t>
      </w:r>
      <w:r>
        <w:rPr>
          <w:sz w:val="24"/>
        </w:rPr>
        <w:t>перспективность</w:t>
      </w:r>
      <w:r>
        <w:rPr>
          <w:spacing w:val="22"/>
          <w:sz w:val="24"/>
        </w:rPr>
        <w:t xml:space="preserve"> </w:t>
      </w:r>
      <w:r>
        <w:rPr>
          <w:sz w:val="24"/>
        </w:rPr>
        <w:t>математического образования обучающихся;</w:t>
      </w:r>
    </w:p>
    <w:p w14:paraId="00E3533E" w14:textId="481C988F" w:rsidR="00B3070C" w:rsidRDefault="00CE164C" w:rsidP="007B3106">
      <w:pPr>
        <w:pStyle w:val="a3"/>
        <w:spacing w:before="72" w:line="276" w:lineRule="auto"/>
        <w:ind w:right="3" w:firstLine="566"/>
      </w:pPr>
      <w:r>
        <w:t xml:space="preserve">- </w:t>
      </w:r>
      <w:r w:rsidR="00FE7E56">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2BFD2E24" w14:textId="77777777" w:rsidR="00B3070C" w:rsidRDefault="00FE7E56" w:rsidP="007B3106">
      <w:pPr>
        <w:pStyle w:val="a5"/>
        <w:numPr>
          <w:ilvl w:val="0"/>
          <w:numId w:val="65"/>
        </w:numPr>
        <w:tabs>
          <w:tab w:val="left" w:pos="850"/>
        </w:tabs>
        <w:spacing w:before="4" w:line="280" w:lineRule="auto"/>
        <w:ind w:right="3" w:firstLine="283"/>
        <w:rPr>
          <w:sz w:val="24"/>
        </w:rPr>
      </w:pPr>
      <w:r>
        <w:rPr>
          <w:sz w:val="24"/>
        </w:rPr>
        <w:t>подведение обучающихся на доступном для них уровне к осознанию взаимосвязи математики и окружающего мира;</w:t>
      </w:r>
    </w:p>
    <w:p w14:paraId="2ADFF2E6" w14:textId="77777777" w:rsidR="00B3070C" w:rsidRDefault="00FE7E56" w:rsidP="007B3106">
      <w:pPr>
        <w:pStyle w:val="a5"/>
        <w:numPr>
          <w:ilvl w:val="0"/>
          <w:numId w:val="65"/>
        </w:numPr>
        <w:tabs>
          <w:tab w:val="left" w:pos="850"/>
        </w:tabs>
        <w:spacing w:line="276" w:lineRule="auto"/>
        <w:ind w:right="3" w:firstLine="283"/>
        <w:rPr>
          <w:sz w:val="24"/>
        </w:rPr>
      </w:pPr>
      <w:r>
        <w:rPr>
          <w:sz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6C761C09" w14:textId="77777777" w:rsidR="00B3070C" w:rsidRDefault="00FE7E56" w:rsidP="007B3106">
      <w:pPr>
        <w:pStyle w:val="a3"/>
        <w:spacing w:line="276" w:lineRule="auto"/>
        <w:ind w:right="3"/>
      </w:pPr>
      <w: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14:paraId="0A1E697D" w14:textId="77777777" w:rsidR="00B3070C" w:rsidRDefault="00FE7E56" w:rsidP="007B3106">
      <w:pPr>
        <w:pStyle w:val="a3"/>
        <w:tabs>
          <w:tab w:val="left" w:pos="9639"/>
        </w:tabs>
        <w:spacing w:line="276" w:lineRule="auto"/>
        <w:ind w:right="3"/>
      </w:pPr>
      <w:r>
        <w:lastRenderedPageBreak/>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приѐмам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4BC1A4F8" w14:textId="77777777" w:rsidR="00B3070C" w:rsidRDefault="00FE7E56" w:rsidP="007B3106">
      <w:pPr>
        <w:pStyle w:val="a3"/>
        <w:spacing w:line="276" w:lineRule="auto"/>
        <w:ind w:right="3"/>
      </w:pPr>
      <w:r>
        <w:t>Начало изучения</w:t>
      </w:r>
      <w:r>
        <w:rPr>
          <w:spacing w:val="-7"/>
        </w:rPr>
        <w:t xml:space="preserve"> </w:t>
      </w:r>
      <w:r>
        <w:t>обыкновенных</w:t>
      </w:r>
      <w:r>
        <w:rPr>
          <w:spacing w:val="-12"/>
        </w:rPr>
        <w:t xml:space="preserve"> </w:t>
      </w:r>
      <w:r>
        <w:t>и</w:t>
      </w:r>
      <w:r>
        <w:rPr>
          <w:spacing w:val="-6"/>
        </w:rPr>
        <w:t xml:space="preserve"> </w:t>
      </w:r>
      <w:r>
        <w:t>десятичных</w:t>
      </w:r>
      <w:r>
        <w:rPr>
          <w:spacing w:val="-12"/>
        </w:rPr>
        <w:t xml:space="preserve"> </w:t>
      </w:r>
      <w:r>
        <w:t>дробей</w:t>
      </w:r>
      <w:r>
        <w:rPr>
          <w:spacing w:val="-11"/>
        </w:rPr>
        <w:t xml:space="preserve"> </w:t>
      </w:r>
      <w:r>
        <w:t>отнесено к</w:t>
      </w:r>
      <w:r>
        <w:rPr>
          <w:spacing w:val="-8"/>
        </w:rPr>
        <w:t xml:space="preserve"> </w:t>
      </w:r>
      <w:r>
        <w:t>5</w:t>
      </w:r>
      <w:r>
        <w:rPr>
          <w:spacing w:val="-7"/>
        </w:rPr>
        <w:t xml:space="preserve"> </w:t>
      </w:r>
      <w:r>
        <w:t>классу.</w:t>
      </w:r>
      <w:r>
        <w:rPr>
          <w:spacing w:val="-5"/>
        </w:rPr>
        <w:t xml:space="preserve"> </w:t>
      </w:r>
      <w:r>
        <w:t>Это</w:t>
      </w:r>
      <w:r>
        <w:rPr>
          <w:spacing w:val="-7"/>
        </w:rPr>
        <w:t xml:space="preserve"> </w:t>
      </w:r>
      <w:r>
        <w:t>первый</w:t>
      </w:r>
      <w:r>
        <w:rPr>
          <w:spacing w:val="-6"/>
        </w:rPr>
        <w:t xml:space="preserve"> </w:t>
      </w:r>
      <w:r>
        <w:t>этап</w:t>
      </w:r>
      <w:r>
        <w:rPr>
          <w:spacing w:val="28"/>
        </w:rPr>
        <w:t xml:space="preserve"> </w:t>
      </w:r>
      <w:r>
        <w:t>в освоении</w:t>
      </w:r>
      <w:r>
        <w:rPr>
          <w:spacing w:val="-6"/>
        </w:rPr>
        <w:t xml:space="preserve"> </w:t>
      </w:r>
      <w:r>
        <w:t>дробей,</w:t>
      </w:r>
      <w:r>
        <w:rPr>
          <w:spacing w:val="-5"/>
        </w:rPr>
        <w:t xml:space="preserve"> </w:t>
      </w:r>
      <w:r>
        <w:t>когда</w:t>
      </w:r>
      <w:r>
        <w:rPr>
          <w:spacing w:val="-8"/>
        </w:rPr>
        <w:t xml:space="preserve"> </w:t>
      </w:r>
      <w:r>
        <w:t>происходит</w:t>
      </w:r>
      <w:r>
        <w:rPr>
          <w:spacing w:val="-6"/>
        </w:rPr>
        <w:t xml:space="preserve"> </w:t>
      </w:r>
      <w:r>
        <w:t>знакомство</w:t>
      </w:r>
      <w:r>
        <w:rPr>
          <w:spacing w:val="-7"/>
        </w:rPr>
        <w:t xml:space="preserve"> </w:t>
      </w:r>
      <w:r>
        <w:t>с</w:t>
      </w:r>
      <w:r>
        <w:rPr>
          <w:spacing w:val="-13"/>
        </w:rPr>
        <w:t xml:space="preserve"> </w:t>
      </w:r>
      <w:r>
        <w:t>основными</w:t>
      </w:r>
      <w:r>
        <w:rPr>
          <w:spacing w:val="-11"/>
        </w:rPr>
        <w:t xml:space="preserve"> </w:t>
      </w:r>
      <w:r>
        <w:t>идеями,</w:t>
      </w:r>
      <w:r>
        <w:rPr>
          <w:spacing w:val="-5"/>
        </w:rPr>
        <w:t xml:space="preserve"> </w:t>
      </w:r>
      <w:r>
        <w:t>понятиями</w:t>
      </w:r>
      <w:r>
        <w:rPr>
          <w:spacing w:val="-11"/>
        </w:rPr>
        <w:t xml:space="preserve"> </w:t>
      </w:r>
      <w:r>
        <w:t>темы.</w:t>
      </w:r>
      <w:r>
        <w:rPr>
          <w:spacing w:val="-9"/>
        </w:rPr>
        <w:t xml:space="preserve"> </w:t>
      </w:r>
      <w:r>
        <w:t>При</w:t>
      </w:r>
      <w:r>
        <w:rPr>
          <w:spacing w:val="-6"/>
        </w:rPr>
        <w:t xml:space="preserve"> </w:t>
      </w:r>
      <w:r>
        <w:t>этом рассмотрение обыкновенных дробей в полном объѐме предшествует изучению</w:t>
      </w:r>
      <w:r>
        <w:rPr>
          <w:spacing w:val="40"/>
        </w:rPr>
        <w:t xml:space="preserve"> </w:t>
      </w:r>
      <w:r>
        <w:t>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w:t>
      </w:r>
      <w:r>
        <w:rPr>
          <w:spacing w:val="-5"/>
        </w:rPr>
        <w:t xml:space="preserve"> </w:t>
      </w:r>
      <w:r>
        <w:t>отнесѐн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приѐмов решения задач на дроби. В начале 6 класса происходит знакомство с понятием процента.</w:t>
      </w:r>
    </w:p>
    <w:p w14:paraId="5EE29FA6" w14:textId="77777777" w:rsidR="00B3070C" w:rsidRDefault="00FE7E56" w:rsidP="007B3106">
      <w:pPr>
        <w:pStyle w:val="a3"/>
        <w:spacing w:line="276" w:lineRule="auto"/>
        <w:ind w:right="3"/>
      </w:pPr>
      <w:r>
        <w:t>Особенностью изучения положительных и отрицательных чисел является то, что они также могут рассматриваться в</w:t>
      </w:r>
      <w:r>
        <w:rPr>
          <w:spacing w:val="-2"/>
        </w:rPr>
        <w:t xml:space="preserve"> </w:t>
      </w:r>
      <w:r>
        <w:t>несколько этапов. В</w:t>
      </w:r>
      <w:r>
        <w:rPr>
          <w:spacing w:val="-7"/>
        </w:rPr>
        <w:t xml:space="preserve"> </w:t>
      </w:r>
      <w:r>
        <w:t>6</w:t>
      </w:r>
      <w:r>
        <w:rPr>
          <w:spacing w:val="-13"/>
        </w:rPr>
        <w:t xml:space="preserve"> </w:t>
      </w:r>
      <w:r>
        <w:t>классе в начале</w:t>
      </w:r>
      <w:r>
        <w:rPr>
          <w:spacing w:val="-3"/>
        </w:rPr>
        <w:t xml:space="preserve"> </w:t>
      </w:r>
      <w:r>
        <w:t>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3713902D" w14:textId="77777777" w:rsidR="00B3070C" w:rsidRDefault="00FE7E56" w:rsidP="007B3106">
      <w:pPr>
        <w:pStyle w:val="a3"/>
        <w:spacing w:line="276" w:lineRule="auto"/>
        <w:ind w:right="3"/>
      </w:pPr>
      <w:r>
        <w:t>При</w:t>
      </w:r>
      <w:r>
        <w:rPr>
          <w:spacing w:val="-10"/>
        </w:rPr>
        <w:t xml:space="preserve"> </w:t>
      </w:r>
      <w:r>
        <w:t>обучении</w:t>
      </w:r>
      <w:r>
        <w:rPr>
          <w:spacing w:val="-10"/>
        </w:rPr>
        <w:t xml:space="preserve"> </w:t>
      </w:r>
      <w:r>
        <w:t>решению</w:t>
      </w:r>
      <w:r>
        <w:rPr>
          <w:spacing w:val="-11"/>
        </w:rPr>
        <w:t xml:space="preserve"> </w:t>
      </w:r>
      <w:r>
        <w:t>текстовых</w:t>
      </w:r>
      <w:r>
        <w:rPr>
          <w:spacing w:val="-14"/>
        </w:rPr>
        <w:t xml:space="preserve"> </w:t>
      </w:r>
      <w:r>
        <w:t>задач</w:t>
      </w:r>
      <w:r>
        <w:rPr>
          <w:spacing w:val="-11"/>
        </w:rPr>
        <w:t xml:space="preserve"> </w:t>
      </w:r>
      <w:r>
        <w:t>в</w:t>
      </w:r>
      <w:r>
        <w:rPr>
          <w:spacing w:val="-9"/>
        </w:rPr>
        <w:t xml:space="preserve"> </w:t>
      </w:r>
      <w:r>
        <w:t>5-6</w:t>
      </w:r>
      <w:r>
        <w:rPr>
          <w:spacing w:val="-11"/>
        </w:rPr>
        <w:t xml:space="preserve"> </w:t>
      </w:r>
      <w:r>
        <w:t>классах</w:t>
      </w:r>
      <w:r>
        <w:rPr>
          <w:spacing w:val="-14"/>
        </w:rPr>
        <w:t xml:space="preserve"> </w:t>
      </w:r>
      <w:r>
        <w:t>используются</w:t>
      </w:r>
      <w:r>
        <w:rPr>
          <w:spacing w:val="-11"/>
        </w:rPr>
        <w:t xml:space="preserve"> </w:t>
      </w:r>
      <w:r>
        <w:t>арифметические</w:t>
      </w:r>
      <w:r>
        <w:rPr>
          <w:spacing w:val="25"/>
        </w:rPr>
        <w:t xml:space="preserve"> </w:t>
      </w:r>
      <w:r>
        <w:t>приѐмы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приѐмами решения задач перебором возможных вариантов, учатся работать с информацией, представленной в форме таблиц или диаграмм.</w:t>
      </w:r>
    </w:p>
    <w:p w14:paraId="048EE545" w14:textId="77777777" w:rsidR="00B3070C" w:rsidRDefault="00FE7E56" w:rsidP="007B3106">
      <w:pPr>
        <w:pStyle w:val="a3"/>
        <w:spacing w:before="2" w:line="276" w:lineRule="auto"/>
        <w:ind w:right="3"/>
      </w:pPr>
      <w:r>
        <w:t>В</w:t>
      </w:r>
      <w:r>
        <w:rPr>
          <w:spacing w:val="-1"/>
        </w:rPr>
        <w:t xml:space="preserve"> </w:t>
      </w:r>
      <w:r>
        <w:t>программе учебного курса «Математика»</w:t>
      </w:r>
      <w:r>
        <w:rPr>
          <w:spacing w:val="-9"/>
        </w:rPr>
        <w:t xml:space="preserve"> </w:t>
      </w:r>
      <w:r>
        <w:t>предусмотрено формирование</w:t>
      </w:r>
      <w:r>
        <w:rPr>
          <w:spacing w:val="-1"/>
        </w:rPr>
        <w:t xml:space="preserve"> </w:t>
      </w:r>
      <w:r>
        <w:t>пропедевтических алгебраических</w:t>
      </w:r>
      <w:r>
        <w:rPr>
          <w:spacing w:val="80"/>
          <w:w w:val="150"/>
        </w:rPr>
        <w:t xml:space="preserve"> </w:t>
      </w:r>
      <w:r>
        <w:t>представлений.</w:t>
      </w:r>
      <w:r>
        <w:rPr>
          <w:spacing w:val="80"/>
          <w:w w:val="150"/>
        </w:rPr>
        <w:t xml:space="preserve"> </w:t>
      </w:r>
      <w:r>
        <w:t>Буква</w:t>
      </w:r>
      <w:r>
        <w:rPr>
          <w:spacing w:val="80"/>
          <w:w w:val="150"/>
        </w:rPr>
        <w:t xml:space="preserve"> </w:t>
      </w:r>
      <w:r>
        <w:t>как</w:t>
      </w:r>
      <w:r>
        <w:rPr>
          <w:spacing w:val="80"/>
          <w:w w:val="150"/>
        </w:rPr>
        <w:t xml:space="preserve"> </w:t>
      </w:r>
      <w:r>
        <w:t>символ</w:t>
      </w:r>
      <w:r>
        <w:rPr>
          <w:spacing w:val="80"/>
          <w:w w:val="150"/>
        </w:rPr>
        <w:t xml:space="preserve"> </w:t>
      </w:r>
      <w:r>
        <w:t>некоторого</w:t>
      </w:r>
      <w:r>
        <w:rPr>
          <w:spacing w:val="80"/>
          <w:w w:val="150"/>
        </w:rPr>
        <w:t xml:space="preserve"> </w:t>
      </w:r>
      <w:r>
        <w:t>числа</w:t>
      </w:r>
      <w:r>
        <w:rPr>
          <w:spacing w:val="80"/>
          <w:w w:val="150"/>
        </w:rPr>
        <w:t xml:space="preserve"> </w:t>
      </w:r>
      <w:r>
        <w:t>в</w:t>
      </w:r>
      <w:r>
        <w:rPr>
          <w:spacing w:val="80"/>
          <w:w w:val="150"/>
        </w:rPr>
        <w:t xml:space="preserve"> </w:t>
      </w:r>
      <w:r>
        <w:t>зависимости</w:t>
      </w:r>
      <w:r>
        <w:rPr>
          <w:spacing w:val="80"/>
          <w:w w:val="150"/>
        </w:rPr>
        <w:t xml:space="preserve"> </w:t>
      </w:r>
      <w:r>
        <w:t>от</w:t>
      </w:r>
    </w:p>
    <w:p w14:paraId="4A8A28D3" w14:textId="77777777" w:rsidR="00B3070C" w:rsidRDefault="00FE7E56" w:rsidP="007B3106">
      <w:pPr>
        <w:pStyle w:val="a3"/>
        <w:spacing w:before="72" w:line="276" w:lineRule="auto"/>
        <w:ind w:right="3" w:firstLine="0"/>
      </w:pPr>
      <w:r>
        <w:t>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314D0CC8" w14:textId="77777777" w:rsidR="00B3070C" w:rsidRDefault="00FE7E56" w:rsidP="007B3106">
      <w:pPr>
        <w:pStyle w:val="a3"/>
        <w:spacing w:line="276" w:lineRule="auto"/>
        <w:ind w:right="3"/>
      </w:pPr>
      <w:r>
        <w:t>В</w:t>
      </w:r>
      <w:r>
        <w:rPr>
          <w:spacing w:val="-14"/>
        </w:rPr>
        <w:t xml:space="preserve"> </w:t>
      </w:r>
      <w:r>
        <w:t>программе</w:t>
      </w:r>
      <w:r>
        <w:rPr>
          <w:spacing w:val="-14"/>
        </w:rPr>
        <w:t xml:space="preserve"> </w:t>
      </w:r>
      <w:r>
        <w:t>учебного</w:t>
      </w:r>
      <w:r>
        <w:rPr>
          <w:spacing w:val="-8"/>
        </w:rPr>
        <w:t xml:space="preserve"> </w:t>
      </w:r>
      <w:r>
        <w:t>курса</w:t>
      </w:r>
      <w:r>
        <w:rPr>
          <w:spacing w:val="-9"/>
        </w:rPr>
        <w:t xml:space="preserve"> </w:t>
      </w:r>
      <w:r>
        <w:t>«Математика»</w:t>
      </w:r>
      <w:r>
        <w:rPr>
          <w:spacing w:val="-15"/>
        </w:rPr>
        <w:t xml:space="preserve"> </w:t>
      </w:r>
      <w:r>
        <w:t>представлена</w:t>
      </w:r>
      <w:r>
        <w:rPr>
          <w:spacing w:val="-14"/>
        </w:rPr>
        <w:t xml:space="preserve"> </w:t>
      </w:r>
      <w:r>
        <w:t>наглядная</w:t>
      </w:r>
      <w:r>
        <w:rPr>
          <w:spacing w:val="-13"/>
        </w:rPr>
        <w:t xml:space="preserve"> </w:t>
      </w:r>
      <w:r>
        <w:t>геометрия,</w:t>
      </w:r>
      <w:r>
        <w:rPr>
          <w:spacing w:val="40"/>
        </w:rPr>
        <w:t xml:space="preserve"> </w:t>
      </w:r>
      <w:r>
        <w:t xml:space="preserve">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w:t>
      </w:r>
      <w:r>
        <w:lastRenderedPageBreak/>
        <w:t>эксперименту, моделированию. Обучающиеся знакомятся с геометрическими</w:t>
      </w:r>
      <w:r>
        <w:rPr>
          <w:spacing w:val="-1"/>
        </w:rPr>
        <w:t xml:space="preserve"> </w:t>
      </w:r>
      <w:r>
        <w:t>фигурами</w:t>
      </w:r>
      <w:r>
        <w:rPr>
          <w:spacing w:val="-1"/>
        </w:rPr>
        <w:t xml:space="preserve"> </w:t>
      </w:r>
      <w:r>
        <w:t>на</w:t>
      </w:r>
      <w:r>
        <w:rPr>
          <w:spacing w:val="-3"/>
        </w:rPr>
        <w:t xml:space="preserve"> </w:t>
      </w:r>
      <w:r>
        <w:t>плоскости</w:t>
      </w:r>
      <w:r>
        <w:rPr>
          <w:spacing w:val="-1"/>
        </w:rPr>
        <w:t xml:space="preserve"> </w:t>
      </w:r>
      <w:r>
        <w:t>и</w:t>
      </w:r>
      <w:r>
        <w:rPr>
          <w:spacing w:val="-6"/>
        </w:rPr>
        <w:t xml:space="preserve"> </w:t>
      </w:r>
      <w:r>
        <w:t>в</w:t>
      </w:r>
      <w:r>
        <w:rPr>
          <w:spacing w:val="-1"/>
        </w:rPr>
        <w:t xml:space="preserve"> </w:t>
      </w:r>
      <w:r>
        <w:t>пространстве, с</w:t>
      </w:r>
      <w:r>
        <w:rPr>
          <w:spacing w:val="-3"/>
        </w:rPr>
        <w:t xml:space="preserve"> </w:t>
      </w:r>
      <w:r>
        <w:t>их</w:t>
      </w:r>
      <w:r>
        <w:rPr>
          <w:spacing w:val="-7"/>
        </w:rPr>
        <w:t xml:space="preserve"> </w:t>
      </w:r>
      <w:r>
        <w:t>простейшими</w:t>
      </w:r>
      <w:r>
        <w:rPr>
          <w:spacing w:val="-1"/>
        </w:rPr>
        <w:t xml:space="preserve"> </w:t>
      </w:r>
      <w:r>
        <w:t>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14:paraId="73F01E3C" w14:textId="77777777" w:rsidR="00B3070C" w:rsidRDefault="00FE7E56" w:rsidP="007B3106">
      <w:pPr>
        <w:pStyle w:val="a3"/>
        <w:spacing w:before="4" w:line="276" w:lineRule="auto"/>
        <w:ind w:right="3"/>
      </w:pPr>
      <w:r>
        <w:t>Согласно учебному плану в 5-6 классах изучается интегрированный предмет «Математика», который</w:t>
      </w:r>
      <w:r>
        <w:rPr>
          <w:spacing w:val="-15"/>
        </w:rPr>
        <w:t xml:space="preserve"> </w:t>
      </w:r>
      <w:r>
        <w:t>включает</w:t>
      </w:r>
      <w:r>
        <w:rPr>
          <w:spacing w:val="-15"/>
        </w:rPr>
        <w:t xml:space="preserve"> </w:t>
      </w:r>
      <w:r>
        <w:t>арифметический</w:t>
      </w:r>
      <w:r>
        <w:rPr>
          <w:spacing w:val="-15"/>
        </w:rPr>
        <w:t xml:space="preserve"> </w:t>
      </w:r>
      <w:r>
        <w:t>материал</w:t>
      </w:r>
      <w:r>
        <w:rPr>
          <w:spacing w:val="-15"/>
        </w:rPr>
        <w:t xml:space="preserve"> </w:t>
      </w:r>
      <w:r>
        <w:t>и</w:t>
      </w:r>
      <w:r>
        <w:rPr>
          <w:spacing w:val="-15"/>
        </w:rPr>
        <w:t xml:space="preserve"> </w:t>
      </w:r>
      <w:r>
        <w:t>наглядную</w:t>
      </w:r>
      <w:r>
        <w:rPr>
          <w:spacing w:val="-15"/>
        </w:rPr>
        <w:t xml:space="preserve"> </w:t>
      </w:r>
      <w:r>
        <w:t>геометрию,</w:t>
      </w:r>
      <w:r>
        <w:rPr>
          <w:spacing w:val="-13"/>
        </w:rPr>
        <w:t xml:space="preserve"> </w:t>
      </w:r>
      <w:r>
        <w:t>а</w:t>
      </w:r>
      <w:r>
        <w:rPr>
          <w:spacing w:val="-15"/>
        </w:rPr>
        <w:t xml:space="preserve"> </w:t>
      </w:r>
      <w:r>
        <w:t>также</w:t>
      </w:r>
      <w:r>
        <w:rPr>
          <w:spacing w:val="-14"/>
        </w:rPr>
        <w:t xml:space="preserve"> </w:t>
      </w:r>
      <w:r>
        <w:t>пропедевтические сведения из алгебры, элементы логики и начала описательной статистики.</w:t>
      </w:r>
    </w:p>
    <w:p w14:paraId="5DC4CBDF" w14:textId="77777777" w:rsidR="00B3070C" w:rsidRDefault="00FE7E56" w:rsidP="007B3106">
      <w:pPr>
        <w:pStyle w:val="a3"/>
        <w:spacing w:line="276" w:lineRule="auto"/>
        <w:ind w:right="3"/>
      </w:pPr>
      <w:r>
        <w:t>Общее число часов, рекомендованных для изучения математики, - 340</w:t>
      </w:r>
      <w:r>
        <w:rPr>
          <w:spacing w:val="-2"/>
        </w:rPr>
        <w:t xml:space="preserve"> </w:t>
      </w:r>
      <w:r>
        <w:t>часов:</w:t>
      </w:r>
      <w:r>
        <w:rPr>
          <w:spacing w:val="-1"/>
        </w:rPr>
        <w:t xml:space="preserve"> </w:t>
      </w:r>
      <w:r>
        <w:t>в 5 классе - 170 часов (5 часов в неделю), в 6 классе - 170 часов (5 часов в неделю).</w:t>
      </w:r>
    </w:p>
    <w:p w14:paraId="61CE0F63" w14:textId="77777777" w:rsidR="00B3070C" w:rsidRDefault="00FE7E56">
      <w:pPr>
        <w:pStyle w:val="1"/>
        <w:spacing w:before="12"/>
        <w:ind w:left="3445"/>
      </w:pPr>
      <w:bookmarkStart w:id="53" w:name="Содержание_обучения_в_5_классе._(3)"/>
      <w:bookmarkEnd w:id="53"/>
      <w:r>
        <w:t>Содержание</w:t>
      </w:r>
      <w:r>
        <w:rPr>
          <w:spacing w:val="-5"/>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39313FF4" w14:textId="77777777" w:rsidR="00B3070C" w:rsidRDefault="00FE7E56">
      <w:pPr>
        <w:pStyle w:val="a5"/>
        <w:numPr>
          <w:ilvl w:val="0"/>
          <w:numId w:val="64"/>
        </w:numPr>
        <w:tabs>
          <w:tab w:val="left" w:pos="567"/>
        </w:tabs>
        <w:spacing w:before="31"/>
        <w:ind w:left="567" w:hanging="282"/>
        <w:rPr>
          <w:sz w:val="24"/>
        </w:rPr>
      </w:pPr>
      <w:r>
        <w:rPr>
          <w:sz w:val="24"/>
        </w:rPr>
        <w:t>Натуральные</w:t>
      </w:r>
      <w:r>
        <w:rPr>
          <w:spacing w:val="-6"/>
          <w:sz w:val="24"/>
        </w:rPr>
        <w:t xml:space="preserve"> </w:t>
      </w:r>
      <w:r>
        <w:rPr>
          <w:sz w:val="24"/>
        </w:rPr>
        <w:t>числа</w:t>
      </w:r>
      <w:r>
        <w:rPr>
          <w:spacing w:val="-6"/>
          <w:sz w:val="24"/>
        </w:rPr>
        <w:t xml:space="preserve"> </w:t>
      </w:r>
      <w:r>
        <w:rPr>
          <w:sz w:val="24"/>
        </w:rPr>
        <w:t>и</w:t>
      </w:r>
      <w:r>
        <w:rPr>
          <w:spacing w:val="-5"/>
          <w:sz w:val="24"/>
        </w:rPr>
        <w:t xml:space="preserve"> </w:t>
      </w:r>
      <w:r>
        <w:rPr>
          <w:spacing w:val="-4"/>
          <w:sz w:val="24"/>
        </w:rPr>
        <w:t>нуль.</w:t>
      </w:r>
    </w:p>
    <w:p w14:paraId="316F3834" w14:textId="77777777" w:rsidR="00B3070C" w:rsidRDefault="00FE7E56" w:rsidP="007B3106">
      <w:pPr>
        <w:pStyle w:val="a5"/>
        <w:numPr>
          <w:ilvl w:val="0"/>
          <w:numId w:val="64"/>
        </w:numPr>
        <w:tabs>
          <w:tab w:val="left" w:pos="567"/>
        </w:tabs>
        <w:spacing w:before="36" w:line="280" w:lineRule="auto"/>
        <w:ind w:right="3" w:firstLine="0"/>
        <w:rPr>
          <w:sz w:val="24"/>
        </w:rPr>
      </w:pPr>
      <w:r>
        <w:rPr>
          <w:sz w:val="24"/>
        </w:rPr>
        <w:t>Натуральное число. Ряд натуральных чисел. Число 0. Изображение натуральных чисел точками на координатной (числовой) прямой.</w:t>
      </w:r>
    </w:p>
    <w:p w14:paraId="12CBDE16" w14:textId="77777777" w:rsidR="00B3070C" w:rsidRDefault="00FE7E56" w:rsidP="007B3106">
      <w:pPr>
        <w:pStyle w:val="a5"/>
        <w:numPr>
          <w:ilvl w:val="0"/>
          <w:numId w:val="64"/>
        </w:numPr>
        <w:tabs>
          <w:tab w:val="left" w:pos="567"/>
        </w:tabs>
        <w:spacing w:line="276" w:lineRule="auto"/>
        <w:ind w:right="3" w:firstLine="0"/>
        <w:rPr>
          <w:sz w:val="24"/>
        </w:rPr>
      </w:pPr>
      <w:r>
        <w:rPr>
          <w:sz w:val="24"/>
        </w:rPr>
        <w:t>Позиционная система счисления. Римская нумерация как пример непозиционной системы счисления. Десятичная система счисления.</w:t>
      </w:r>
    </w:p>
    <w:p w14:paraId="3213B880" w14:textId="77777777" w:rsidR="00B3070C" w:rsidRDefault="00FE7E56" w:rsidP="007B3106">
      <w:pPr>
        <w:pStyle w:val="a5"/>
        <w:numPr>
          <w:ilvl w:val="0"/>
          <w:numId w:val="64"/>
        </w:numPr>
        <w:tabs>
          <w:tab w:val="left" w:pos="567"/>
        </w:tabs>
        <w:spacing w:line="276" w:lineRule="auto"/>
        <w:ind w:right="3" w:firstLine="0"/>
        <w:rPr>
          <w:sz w:val="24"/>
        </w:rPr>
      </w:pPr>
      <w:r>
        <w:rPr>
          <w:sz w:val="24"/>
        </w:rPr>
        <w:t>Сравнение натуральных чисел, сравнение натуральных чисел с нулѐм. Способы сравнения. Округление натуральных чисел.</w:t>
      </w:r>
    </w:p>
    <w:p w14:paraId="3999DD6B" w14:textId="77777777" w:rsidR="00B3070C" w:rsidRDefault="00FE7E56" w:rsidP="007B3106">
      <w:pPr>
        <w:pStyle w:val="a5"/>
        <w:numPr>
          <w:ilvl w:val="0"/>
          <w:numId w:val="64"/>
        </w:numPr>
        <w:tabs>
          <w:tab w:val="left" w:pos="567"/>
        </w:tabs>
        <w:spacing w:line="276" w:lineRule="auto"/>
        <w:ind w:right="3" w:firstLine="0"/>
        <w:rPr>
          <w:sz w:val="24"/>
        </w:rPr>
      </w:pPr>
      <w:r>
        <w:rPr>
          <w:sz w:val="24"/>
        </w:rPr>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w:t>
      </w:r>
      <w:r>
        <w:rPr>
          <w:spacing w:val="-2"/>
          <w:sz w:val="24"/>
        </w:rPr>
        <w:t>Деление как действие, обратное</w:t>
      </w:r>
      <w:r>
        <w:rPr>
          <w:spacing w:val="-6"/>
          <w:sz w:val="24"/>
        </w:rPr>
        <w:t xml:space="preserve"> </w:t>
      </w:r>
      <w:r>
        <w:rPr>
          <w:spacing w:val="-2"/>
          <w:sz w:val="24"/>
        </w:rPr>
        <w:t>умножению. Компоненты действий, связь</w:t>
      </w:r>
      <w:r>
        <w:rPr>
          <w:spacing w:val="-3"/>
          <w:sz w:val="24"/>
        </w:rPr>
        <w:t xml:space="preserve"> </w:t>
      </w:r>
      <w:r>
        <w:rPr>
          <w:spacing w:val="-2"/>
          <w:sz w:val="24"/>
        </w:rPr>
        <w:t>между</w:t>
      </w:r>
      <w:r>
        <w:rPr>
          <w:spacing w:val="-11"/>
          <w:sz w:val="24"/>
        </w:rPr>
        <w:t xml:space="preserve"> </w:t>
      </w:r>
      <w:r>
        <w:rPr>
          <w:spacing w:val="-2"/>
          <w:sz w:val="24"/>
        </w:rPr>
        <w:t xml:space="preserve">ними. Проверка </w:t>
      </w:r>
      <w:r>
        <w:rPr>
          <w:sz w:val="24"/>
        </w:rPr>
        <w:t>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5ED02052" w14:textId="77777777" w:rsidR="00B3070C" w:rsidRDefault="00FE7E56" w:rsidP="007B3106">
      <w:pPr>
        <w:pStyle w:val="a5"/>
        <w:numPr>
          <w:ilvl w:val="0"/>
          <w:numId w:val="64"/>
        </w:numPr>
        <w:tabs>
          <w:tab w:val="left" w:pos="567"/>
        </w:tabs>
        <w:spacing w:line="280" w:lineRule="auto"/>
        <w:ind w:right="3" w:firstLine="0"/>
        <w:rPr>
          <w:sz w:val="24"/>
        </w:rPr>
      </w:pPr>
      <w:r>
        <w:rPr>
          <w:sz w:val="24"/>
        </w:rPr>
        <w:t>Использование букв для обозначения неизвестного компонента и записи свойств арифметических действий.</w:t>
      </w:r>
    </w:p>
    <w:p w14:paraId="7174CA72" w14:textId="77777777" w:rsidR="00B3070C" w:rsidRDefault="00FE7E56" w:rsidP="007B3106">
      <w:pPr>
        <w:pStyle w:val="a5"/>
        <w:numPr>
          <w:ilvl w:val="0"/>
          <w:numId w:val="64"/>
        </w:numPr>
        <w:tabs>
          <w:tab w:val="left" w:pos="567"/>
        </w:tabs>
        <w:spacing w:line="276" w:lineRule="auto"/>
        <w:ind w:right="3" w:firstLine="0"/>
        <w:rPr>
          <w:sz w:val="24"/>
        </w:rPr>
      </w:pPr>
      <w:r>
        <w:rPr>
          <w:sz w:val="24"/>
        </w:rPr>
        <w:t>Делители и кратные</w:t>
      </w:r>
      <w:r>
        <w:rPr>
          <w:spacing w:val="-2"/>
          <w:sz w:val="24"/>
        </w:rPr>
        <w:t xml:space="preserve"> </w:t>
      </w:r>
      <w:r>
        <w:rPr>
          <w:sz w:val="24"/>
        </w:rPr>
        <w:t>числа, разложение на</w:t>
      </w:r>
      <w:r>
        <w:rPr>
          <w:spacing w:val="-7"/>
          <w:sz w:val="24"/>
        </w:rPr>
        <w:t xml:space="preserve"> </w:t>
      </w:r>
      <w:r>
        <w:rPr>
          <w:sz w:val="24"/>
        </w:rPr>
        <w:t>множители. Простые</w:t>
      </w:r>
      <w:r>
        <w:rPr>
          <w:spacing w:val="-5"/>
          <w:sz w:val="24"/>
        </w:rPr>
        <w:t xml:space="preserve"> </w:t>
      </w:r>
      <w:r>
        <w:rPr>
          <w:sz w:val="24"/>
        </w:rPr>
        <w:t>и составные</w:t>
      </w:r>
      <w:r>
        <w:rPr>
          <w:spacing w:val="-1"/>
          <w:sz w:val="24"/>
        </w:rPr>
        <w:t xml:space="preserve"> </w:t>
      </w:r>
      <w:r>
        <w:rPr>
          <w:sz w:val="24"/>
        </w:rPr>
        <w:t>числа. Признаки делимости на 2, 5, 10, 3, 9. Деление с остатком.</w:t>
      </w:r>
    </w:p>
    <w:p w14:paraId="28875D65" w14:textId="77777777" w:rsidR="00B3070C" w:rsidRDefault="00FE7E56" w:rsidP="007B3106">
      <w:pPr>
        <w:pStyle w:val="a5"/>
        <w:numPr>
          <w:ilvl w:val="0"/>
          <w:numId w:val="64"/>
        </w:numPr>
        <w:tabs>
          <w:tab w:val="left" w:pos="567"/>
        </w:tabs>
        <w:spacing w:line="275" w:lineRule="exact"/>
        <w:ind w:left="567" w:right="3" w:hanging="282"/>
        <w:rPr>
          <w:sz w:val="24"/>
        </w:rPr>
      </w:pPr>
      <w:r>
        <w:rPr>
          <w:sz w:val="24"/>
        </w:rPr>
        <w:t>Степень</w:t>
      </w:r>
      <w:r>
        <w:rPr>
          <w:spacing w:val="-13"/>
          <w:sz w:val="24"/>
        </w:rPr>
        <w:t xml:space="preserve"> </w:t>
      </w:r>
      <w:r>
        <w:rPr>
          <w:sz w:val="24"/>
        </w:rPr>
        <w:t>с</w:t>
      </w:r>
      <w:r>
        <w:rPr>
          <w:spacing w:val="-13"/>
          <w:sz w:val="24"/>
        </w:rPr>
        <w:t xml:space="preserve"> </w:t>
      </w:r>
      <w:r>
        <w:rPr>
          <w:sz w:val="24"/>
        </w:rPr>
        <w:t>натуральным</w:t>
      </w:r>
      <w:r>
        <w:rPr>
          <w:spacing w:val="-2"/>
          <w:sz w:val="24"/>
        </w:rPr>
        <w:t xml:space="preserve"> </w:t>
      </w:r>
      <w:r>
        <w:rPr>
          <w:sz w:val="24"/>
        </w:rPr>
        <w:t>показателем.</w:t>
      </w:r>
      <w:r>
        <w:rPr>
          <w:spacing w:val="-2"/>
          <w:sz w:val="24"/>
        </w:rPr>
        <w:t xml:space="preserve"> </w:t>
      </w:r>
      <w:r>
        <w:rPr>
          <w:sz w:val="24"/>
        </w:rPr>
        <w:t>Запись</w:t>
      </w:r>
      <w:r>
        <w:rPr>
          <w:spacing w:val="-10"/>
          <w:sz w:val="24"/>
        </w:rPr>
        <w:t xml:space="preserve"> </w:t>
      </w:r>
      <w:r>
        <w:rPr>
          <w:sz w:val="24"/>
        </w:rPr>
        <w:t>числа</w:t>
      </w:r>
      <w:r>
        <w:rPr>
          <w:spacing w:val="-7"/>
          <w:sz w:val="24"/>
        </w:rPr>
        <w:t xml:space="preserve"> </w:t>
      </w:r>
      <w:r>
        <w:rPr>
          <w:sz w:val="24"/>
        </w:rPr>
        <w:t>в</w:t>
      </w:r>
      <w:r>
        <w:rPr>
          <w:spacing w:val="-11"/>
          <w:sz w:val="24"/>
        </w:rPr>
        <w:t xml:space="preserve"> </w:t>
      </w:r>
      <w:r>
        <w:rPr>
          <w:sz w:val="24"/>
        </w:rPr>
        <w:t>виде</w:t>
      </w:r>
      <w:r>
        <w:rPr>
          <w:spacing w:val="-12"/>
          <w:sz w:val="24"/>
        </w:rPr>
        <w:t xml:space="preserve"> </w:t>
      </w:r>
      <w:r>
        <w:rPr>
          <w:sz w:val="24"/>
        </w:rPr>
        <w:t>суммы</w:t>
      </w:r>
      <w:r>
        <w:rPr>
          <w:spacing w:val="-4"/>
          <w:sz w:val="24"/>
        </w:rPr>
        <w:t xml:space="preserve"> </w:t>
      </w:r>
      <w:r>
        <w:rPr>
          <w:sz w:val="24"/>
        </w:rPr>
        <w:t>разрядных</w:t>
      </w:r>
      <w:r>
        <w:rPr>
          <w:spacing w:val="-11"/>
          <w:sz w:val="24"/>
        </w:rPr>
        <w:t xml:space="preserve"> </w:t>
      </w:r>
      <w:r>
        <w:rPr>
          <w:spacing w:val="-2"/>
          <w:sz w:val="24"/>
        </w:rPr>
        <w:t>слагаемых.</w:t>
      </w:r>
    </w:p>
    <w:p w14:paraId="6C16A768" w14:textId="77777777" w:rsidR="00B3070C" w:rsidRDefault="00FE7E56" w:rsidP="007B3106">
      <w:pPr>
        <w:pStyle w:val="a5"/>
        <w:numPr>
          <w:ilvl w:val="0"/>
          <w:numId w:val="64"/>
        </w:numPr>
        <w:tabs>
          <w:tab w:val="left" w:pos="567"/>
        </w:tabs>
        <w:spacing w:before="27" w:line="276" w:lineRule="auto"/>
        <w:ind w:right="3" w:firstLine="0"/>
        <w:rPr>
          <w:sz w:val="24"/>
        </w:rPr>
      </w:pPr>
      <w:r>
        <w:rPr>
          <w:sz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3C213811" w14:textId="77777777" w:rsidR="00B3070C" w:rsidRDefault="00FE7E56" w:rsidP="007B3106">
      <w:pPr>
        <w:pStyle w:val="a5"/>
        <w:numPr>
          <w:ilvl w:val="0"/>
          <w:numId w:val="64"/>
        </w:numPr>
        <w:tabs>
          <w:tab w:val="left" w:pos="567"/>
        </w:tabs>
        <w:spacing w:before="3"/>
        <w:ind w:left="567" w:right="3" w:hanging="282"/>
        <w:rPr>
          <w:sz w:val="24"/>
        </w:rPr>
      </w:pPr>
      <w:r>
        <w:rPr>
          <w:spacing w:val="-2"/>
          <w:sz w:val="24"/>
        </w:rPr>
        <w:t>Дроби.</w:t>
      </w:r>
    </w:p>
    <w:p w14:paraId="6170C49B" w14:textId="77777777" w:rsidR="00B3070C" w:rsidRDefault="00FE7E56" w:rsidP="007B3106">
      <w:pPr>
        <w:pStyle w:val="a5"/>
        <w:numPr>
          <w:ilvl w:val="0"/>
          <w:numId w:val="64"/>
        </w:numPr>
        <w:tabs>
          <w:tab w:val="left" w:pos="567"/>
        </w:tabs>
        <w:spacing w:before="36" w:line="276" w:lineRule="auto"/>
        <w:ind w:right="3" w:firstLine="0"/>
        <w:rPr>
          <w:sz w:val="24"/>
        </w:rPr>
      </w:pPr>
      <w:r>
        <w:rPr>
          <w:sz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w:t>
      </w:r>
      <w:r>
        <w:rPr>
          <w:spacing w:val="-15"/>
          <w:sz w:val="24"/>
        </w:rPr>
        <w:t xml:space="preserve"> </w:t>
      </w:r>
      <w:r>
        <w:rPr>
          <w:sz w:val="24"/>
        </w:rPr>
        <w:t>точками</w:t>
      </w:r>
      <w:r>
        <w:rPr>
          <w:spacing w:val="-15"/>
          <w:sz w:val="24"/>
        </w:rPr>
        <w:t xml:space="preserve"> </w:t>
      </w:r>
      <w:r>
        <w:rPr>
          <w:sz w:val="24"/>
        </w:rPr>
        <w:t>на</w:t>
      </w:r>
      <w:r>
        <w:rPr>
          <w:spacing w:val="-15"/>
          <w:sz w:val="24"/>
        </w:rPr>
        <w:t xml:space="preserve"> </w:t>
      </w:r>
      <w:r>
        <w:rPr>
          <w:sz w:val="24"/>
        </w:rPr>
        <w:t>числовой</w:t>
      </w:r>
      <w:r>
        <w:rPr>
          <w:spacing w:val="-15"/>
          <w:sz w:val="24"/>
        </w:rPr>
        <w:t xml:space="preserve"> </w:t>
      </w:r>
      <w:r>
        <w:rPr>
          <w:sz w:val="24"/>
        </w:rPr>
        <w:t>прямой.</w:t>
      </w:r>
      <w:r>
        <w:rPr>
          <w:spacing w:val="-15"/>
          <w:sz w:val="24"/>
        </w:rPr>
        <w:t xml:space="preserve"> </w:t>
      </w:r>
      <w:r>
        <w:rPr>
          <w:sz w:val="24"/>
        </w:rPr>
        <w:t>Основное</w:t>
      </w:r>
      <w:r>
        <w:rPr>
          <w:spacing w:val="-15"/>
          <w:sz w:val="24"/>
        </w:rPr>
        <w:t xml:space="preserve"> </w:t>
      </w:r>
      <w:r>
        <w:rPr>
          <w:sz w:val="24"/>
        </w:rPr>
        <w:t>свойство</w:t>
      </w:r>
      <w:r>
        <w:rPr>
          <w:spacing w:val="-15"/>
          <w:sz w:val="24"/>
        </w:rPr>
        <w:t xml:space="preserve"> </w:t>
      </w:r>
      <w:r>
        <w:rPr>
          <w:sz w:val="24"/>
        </w:rPr>
        <w:t>дроби.</w:t>
      </w:r>
      <w:r>
        <w:rPr>
          <w:spacing w:val="-15"/>
          <w:sz w:val="24"/>
        </w:rPr>
        <w:t xml:space="preserve"> </w:t>
      </w:r>
      <w:r>
        <w:rPr>
          <w:sz w:val="24"/>
        </w:rPr>
        <w:t>Сокращение</w:t>
      </w:r>
      <w:r>
        <w:rPr>
          <w:spacing w:val="-15"/>
          <w:sz w:val="24"/>
        </w:rPr>
        <w:t xml:space="preserve"> </w:t>
      </w:r>
      <w:r>
        <w:rPr>
          <w:sz w:val="24"/>
        </w:rPr>
        <w:t>дробей.</w:t>
      </w:r>
      <w:r>
        <w:rPr>
          <w:spacing w:val="-15"/>
          <w:sz w:val="24"/>
        </w:rPr>
        <w:t xml:space="preserve"> </w:t>
      </w:r>
      <w:r>
        <w:rPr>
          <w:sz w:val="24"/>
        </w:rPr>
        <w:t>Приведение дроби к новому знаменателю. Сравнение дробей.</w:t>
      </w:r>
    </w:p>
    <w:p w14:paraId="3E3365BF" w14:textId="77777777" w:rsidR="00B3070C" w:rsidRDefault="00FE7E56" w:rsidP="007B3106">
      <w:pPr>
        <w:pStyle w:val="a5"/>
        <w:numPr>
          <w:ilvl w:val="0"/>
          <w:numId w:val="64"/>
        </w:numPr>
        <w:tabs>
          <w:tab w:val="left" w:pos="567"/>
        </w:tabs>
        <w:spacing w:before="3" w:line="276" w:lineRule="auto"/>
        <w:ind w:right="3" w:firstLine="0"/>
        <w:rPr>
          <w:sz w:val="24"/>
        </w:rPr>
      </w:pPr>
      <w:r>
        <w:rPr>
          <w:sz w:val="24"/>
        </w:rPr>
        <w:t>Сложение и вычитание дробей. Умножение и деление дробей, взаимно-обратные дроби. Нахождение части целого и целого по его части.</w:t>
      </w:r>
    </w:p>
    <w:p w14:paraId="415BA386" w14:textId="77777777" w:rsidR="00B3070C" w:rsidRDefault="00FE7E56" w:rsidP="007B3106">
      <w:pPr>
        <w:pStyle w:val="a5"/>
        <w:numPr>
          <w:ilvl w:val="0"/>
          <w:numId w:val="64"/>
        </w:numPr>
        <w:tabs>
          <w:tab w:val="left" w:pos="567"/>
        </w:tabs>
        <w:spacing w:before="72" w:line="276" w:lineRule="auto"/>
        <w:ind w:right="3" w:firstLine="0"/>
        <w:rPr>
          <w:sz w:val="24"/>
        </w:rPr>
      </w:pPr>
      <w:r>
        <w:rPr>
          <w:sz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14:paraId="739D146F" w14:textId="77777777" w:rsidR="00B3070C" w:rsidRDefault="00FE7E56" w:rsidP="007B3106">
      <w:pPr>
        <w:pStyle w:val="a5"/>
        <w:numPr>
          <w:ilvl w:val="0"/>
          <w:numId w:val="64"/>
        </w:numPr>
        <w:tabs>
          <w:tab w:val="left" w:pos="567"/>
        </w:tabs>
        <w:spacing w:before="4"/>
        <w:ind w:left="567" w:right="3" w:hanging="282"/>
        <w:rPr>
          <w:sz w:val="24"/>
        </w:rPr>
      </w:pPr>
      <w:r>
        <w:rPr>
          <w:sz w:val="24"/>
        </w:rPr>
        <w:lastRenderedPageBreak/>
        <w:t>Арифметические</w:t>
      </w:r>
      <w:r>
        <w:rPr>
          <w:spacing w:val="-17"/>
          <w:sz w:val="24"/>
        </w:rPr>
        <w:t xml:space="preserve"> </w:t>
      </w:r>
      <w:r>
        <w:rPr>
          <w:sz w:val="24"/>
        </w:rPr>
        <w:t>действия</w:t>
      </w:r>
      <w:r>
        <w:rPr>
          <w:spacing w:val="-12"/>
          <w:sz w:val="24"/>
        </w:rPr>
        <w:t xml:space="preserve"> </w:t>
      </w:r>
      <w:r>
        <w:rPr>
          <w:sz w:val="24"/>
        </w:rPr>
        <w:t>с</w:t>
      </w:r>
      <w:r>
        <w:rPr>
          <w:spacing w:val="-14"/>
          <w:sz w:val="24"/>
        </w:rPr>
        <w:t xml:space="preserve"> </w:t>
      </w:r>
      <w:r>
        <w:rPr>
          <w:sz w:val="24"/>
        </w:rPr>
        <w:t>десятичными</w:t>
      </w:r>
      <w:r>
        <w:rPr>
          <w:spacing w:val="-11"/>
          <w:sz w:val="24"/>
        </w:rPr>
        <w:t xml:space="preserve"> </w:t>
      </w:r>
      <w:r>
        <w:rPr>
          <w:sz w:val="24"/>
        </w:rPr>
        <w:t>дробями.</w:t>
      </w:r>
      <w:r>
        <w:rPr>
          <w:spacing w:val="-11"/>
          <w:sz w:val="24"/>
        </w:rPr>
        <w:t xml:space="preserve"> </w:t>
      </w:r>
      <w:r>
        <w:rPr>
          <w:sz w:val="24"/>
        </w:rPr>
        <w:t>Округление</w:t>
      </w:r>
      <w:r>
        <w:rPr>
          <w:spacing w:val="-12"/>
          <w:sz w:val="24"/>
        </w:rPr>
        <w:t xml:space="preserve"> </w:t>
      </w:r>
      <w:r>
        <w:rPr>
          <w:sz w:val="24"/>
        </w:rPr>
        <w:t>десятичных</w:t>
      </w:r>
      <w:r>
        <w:rPr>
          <w:spacing w:val="-15"/>
          <w:sz w:val="24"/>
        </w:rPr>
        <w:t xml:space="preserve"> </w:t>
      </w:r>
      <w:r>
        <w:rPr>
          <w:spacing w:val="-2"/>
          <w:sz w:val="24"/>
        </w:rPr>
        <w:t>дробей.</w:t>
      </w:r>
    </w:p>
    <w:p w14:paraId="6C25CE79" w14:textId="77777777" w:rsidR="00B3070C" w:rsidRDefault="00FE7E56" w:rsidP="007B3106">
      <w:pPr>
        <w:pStyle w:val="a5"/>
        <w:numPr>
          <w:ilvl w:val="0"/>
          <w:numId w:val="64"/>
        </w:numPr>
        <w:tabs>
          <w:tab w:val="left" w:pos="567"/>
        </w:tabs>
        <w:spacing w:before="41"/>
        <w:ind w:left="567" w:right="3" w:hanging="282"/>
        <w:rPr>
          <w:sz w:val="24"/>
        </w:rPr>
      </w:pPr>
      <w:r>
        <w:rPr>
          <w:sz w:val="24"/>
        </w:rPr>
        <w:t>Решение</w:t>
      </w:r>
      <w:r>
        <w:rPr>
          <w:spacing w:val="-4"/>
          <w:sz w:val="24"/>
        </w:rPr>
        <w:t xml:space="preserve"> </w:t>
      </w:r>
      <w:r>
        <w:rPr>
          <w:sz w:val="24"/>
        </w:rPr>
        <w:t>текстовых</w:t>
      </w:r>
      <w:r>
        <w:rPr>
          <w:spacing w:val="-7"/>
          <w:sz w:val="24"/>
        </w:rPr>
        <w:t xml:space="preserve"> </w:t>
      </w:r>
      <w:r>
        <w:rPr>
          <w:spacing w:val="-2"/>
          <w:sz w:val="24"/>
        </w:rPr>
        <w:t>задач.</w:t>
      </w:r>
    </w:p>
    <w:p w14:paraId="016EE462" w14:textId="77777777" w:rsidR="00B3070C" w:rsidRDefault="00FE7E56" w:rsidP="007B3106">
      <w:pPr>
        <w:pStyle w:val="a5"/>
        <w:numPr>
          <w:ilvl w:val="0"/>
          <w:numId w:val="64"/>
        </w:numPr>
        <w:tabs>
          <w:tab w:val="left" w:pos="567"/>
        </w:tabs>
        <w:spacing w:before="36" w:line="280" w:lineRule="auto"/>
        <w:ind w:right="3" w:firstLine="0"/>
        <w:rPr>
          <w:sz w:val="24"/>
        </w:rPr>
      </w:pPr>
      <w:r>
        <w:rPr>
          <w:sz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163C30C9" w14:textId="77777777" w:rsidR="00B3070C" w:rsidRDefault="00FE7E56" w:rsidP="007B3106">
      <w:pPr>
        <w:pStyle w:val="a5"/>
        <w:numPr>
          <w:ilvl w:val="0"/>
          <w:numId w:val="64"/>
        </w:numPr>
        <w:tabs>
          <w:tab w:val="left" w:pos="567"/>
        </w:tabs>
        <w:spacing w:line="276" w:lineRule="auto"/>
        <w:ind w:right="3" w:firstLine="0"/>
        <w:rPr>
          <w:sz w:val="24"/>
        </w:rPr>
      </w:pPr>
      <w:r>
        <w:rPr>
          <w:sz w:val="24"/>
        </w:rPr>
        <w:t>Решение задач, содержащих зависимости, связывающие величины: скорость, время, расстояние,</w:t>
      </w:r>
      <w:r>
        <w:rPr>
          <w:spacing w:val="-15"/>
          <w:sz w:val="24"/>
        </w:rPr>
        <w:t xml:space="preserve"> </w:t>
      </w:r>
      <w:r>
        <w:rPr>
          <w:sz w:val="24"/>
        </w:rPr>
        <w:t>цена,</w:t>
      </w:r>
      <w:r>
        <w:rPr>
          <w:spacing w:val="-11"/>
          <w:sz w:val="24"/>
        </w:rPr>
        <w:t xml:space="preserve"> </w:t>
      </w:r>
      <w:r>
        <w:rPr>
          <w:sz w:val="24"/>
        </w:rPr>
        <w:t>количество,</w:t>
      </w:r>
      <w:r>
        <w:rPr>
          <w:spacing w:val="-11"/>
          <w:sz w:val="24"/>
        </w:rPr>
        <w:t xml:space="preserve"> </w:t>
      </w:r>
      <w:r>
        <w:rPr>
          <w:sz w:val="24"/>
        </w:rPr>
        <w:t>стоимость.</w:t>
      </w:r>
      <w:r>
        <w:rPr>
          <w:spacing w:val="-11"/>
          <w:sz w:val="24"/>
        </w:rPr>
        <w:t xml:space="preserve"> </w:t>
      </w:r>
      <w:r>
        <w:rPr>
          <w:sz w:val="24"/>
        </w:rPr>
        <w:t>Единицы</w:t>
      </w:r>
      <w:r>
        <w:rPr>
          <w:spacing w:val="-11"/>
          <w:sz w:val="24"/>
        </w:rPr>
        <w:t xml:space="preserve"> </w:t>
      </w:r>
      <w:r>
        <w:rPr>
          <w:sz w:val="24"/>
        </w:rPr>
        <w:t>измерения:</w:t>
      </w:r>
      <w:r>
        <w:rPr>
          <w:spacing w:val="-12"/>
          <w:sz w:val="24"/>
        </w:rPr>
        <w:t xml:space="preserve"> </w:t>
      </w:r>
      <w:r>
        <w:rPr>
          <w:sz w:val="24"/>
        </w:rPr>
        <w:t>массы,</w:t>
      </w:r>
      <w:r>
        <w:rPr>
          <w:spacing w:val="-15"/>
          <w:sz w:val="24"/>
        </w:rPr>
        <w:t xml:space="preserve"> </w:t>
      </w:r>
      <w:r>
        <w:rPr>
          <w:sz w:val="24"/>
        </w:rPr>
        <w:t>объѐма,</w:t>
      </w:r>
      <w:r>
        <w:rPr>
          <w:spacing w:val="-11"/>
          <w:sz w:val="24"/>
        </w:rPr>
        <w:t xml:space="preserve"> </w:t>
      </w:r>
      <w:r>
        <w:rPr>
          <w:sz w:val="24"/>
        </w:rPr>
        <w:t>цены,</w:t>
      </w:r>
      <w:r>
        <w:rPr>
          <w:spacing w:val="30"/>
          <w:sz w:val="24"/>
        </w:rPr>
        <w:t xml:space="preserve"> </w:t>
      </w:r>
      <w:r>
        <w:rPr>
          <w:sz w:val="24"/>
        </w:rPr>
        <w:t>расстояния, времени, скорости. Связь между единицами измерения каждой величины.</w:t>
      </w:r>
    </w:p>
    <w:p w14:paraId="1E2856CE" w14:textId="77777777" w:rsidR="00B3070C" w:rsidRDefault="00FE7E56" w:rsidP="007B3106">
      <w:pPr>
        <w:pStyle w:val="a5"/>
        <w:numPr>
          <w:ilvl w:val="0"/>
          <w:numId w:val="64"/>
        </w:numPr>
        <w:tabs>
          <w:tab w:val="left" w:pos="568"/>
        </w:tabs>
        <w:spacing w:before="1"/>
        <w:ind w:left="568" w:right="3" w:hanging="283"/>
        <w:jc w:val="left"/>
        <w:rPr>
          <w:sz w:val="24"/>
        </w:rPr>
      </w:pPr>
      <w:r>
        <w:rPr>
          <w:sz w:val="24"/>
        </w:rPr>
        <w:t>Решение</w:t>
      </w:r>
      <w:r>
        <w:rPr>
          <w:spacing w:val="-13"/>
          <w:sz w:val="24"/>
        </w:rPr>
        <w:t xml:space="preserve"> </w:t>
      </w:r>
      <w:r>
        <w:rPr>
          <w:sz w:val="24"/>
        </w:rPr>
        <w:t>основных</w:t>
      </w:r>
      <w:r>
        <w:rPr>
          <w:spacing w:val="-7"/>
          <w:sz w:val="24"/>
        </w:rPr>
        <w:t xml:space="preserve"> </w:t>
      </w:r>
      <w:r>
        <w:rPr>
          <w:sz w:val="24"/>
        </w:rPr>
        <w:t>задач</w:t>
      </w:r>
      <w:r>
        <w:rPr>
          <w:spacing w:val="-4"/>
          <w:sz w:val="24"/>
        </w:rPr>
        <w:t xml:space="preserve"> </w:t>
      </w:r>
      <w:r>
        <w:rPr>
          <w:sz w:val="24"/>
        </w:rPr>
        <w:t>на</w:t>
      </w:r>
      <w:r>
        <w:rPr>
          <w:spacing w:val="1"/>
          <w:sz w:val="24"/>
        </w:rPr>
        <w:t xml:space="preserve"> </w:t>
      </w:r>
      <w:r>
        <w:rPr>
          <w:spacing w:val="-2"/>
          <w:sz w:val="24"/>
        </w:rPr>
        <w:t>дроби.</w:t>
      </w:r>
    </w:p>
    <w:p w14:paraId="0C96DC44" w14:textId="77777777" w:rsidR="00B3070C" w:rsidRDefault="00FE7E56" w:rsidP="007B3106">
      <w:pPr>
        <w:pStyle w:val="a5"/>
        <w:numPr>
          <w:ilvl w:val="0"/>
          <w:numId w:val="64"/>
        </w:numPr>
        <w:tabs>
          <w:tab w:val="left" w:pos="568"/>
        </w:tabs>
        <w:spacing w:before="31"/>
        <w:ind w:left="568" w:right="3" w:hanging="283"/>
        <w:jc w:val="left"/>
        <w:rPr>
          <w:sz w:val="24"/>
        </w:rPr>
      </w:pPr>
      <w:r>
        <w:rPr>
          <w:sz w:val="24"/>
        </w:rPr>
        <w:t>Представление</w:t>
      </w:r>
      <w:r>
        <w:rPr>
          <w:spacing w:val="-14"/>
          <w:sz w:val="24"/>
        </w:rPr>
        <w:t xml:space="preserve"> </w:t>
      </w:r>
      <w:r>
        <w:rPr>
          <w:sz w:val="24"/>
        </w:rPr>
        <w:t>данных</w:t>
      </w:r>
      <w:r>
        <w:rPr>
          <w:spacing w:val="-15"/>
          <w:sz w:val="24"/>
        </w:rPr>
        <w:t xml:space="preserve"> </w:t>
      </w:r>
      <w:r>
        <w:rPr>
          <w:sz w:val="24"/>
        </w:rPr>
        <w:t>в</w:t>
      </w:r>
      <w:r>
        <w:rPr>
          <w:spacing w:val="-4"/>
          <w:sz w:val="24"/>
        </w:rPr>
        <w:t xml:space="preserve"> </w:t>
      </w:r>
      <w:r>
        <w:rPr>
          <w:sz w:val="24"/>
        </w:rPr>
        <w:t>виде</w:t>
      </w:r>
      <w:r>
        <w:rPr>
          <w:spacing w:val="-8"/>
          <w:sz w:val="24"/>
        </w:rPr>
        <w:t xml:space="preserve"> </w:t>
      </w:r>
      <w:r>
        <w:rPr>
          <w:sz w:val="24"/>
        </w:rPr>
        <w:t>таблиц,</w:t>
      </w:r>
      <w:r>
        <w:rPr>
          <w:spacing w:val="-9"/>
          <w:sz w:val="24"/>
        </w:rPr>
        <w:t xml:space="preserve"> </w:t>
      </w:r>
      <w:r>
        <w:rPr>
          <w:sz w:val="24"/>
        </w:rPr>
        <w:t>столбчатых</w:t>
      </w:r>
      <w:r>
        <w:rPr>
          <w:spacing w:val="-10"/>
          <w:sz w:val="24"/>
        </w:rPr>
        <w:t xml:space="preserve"> </w:t>
      </w:r>
      <w:r>
        <w:rPr>
          <w:spacing w:val="-2"/>
          <w:sz w:val="24"/>
        </w:rPr>
        <w:t>диаграмм.</w:t>
      </w:r>
    </w:p>
    <w:p w14:paraId="128CDA1C" w14:textId="77777777" w:rsidR="00B3070C" w:rsidRDefault="00FE7E56" w:rsidP="007B3106">
      <w:pPr>
        <w:pStyle w:val="a5"/>
        <w:numPr>
          <w:ilvl w:val="0"/>
          <w:numId w:val="64"/>
        </w:numPr>
        <w:tabs>
          <w:tab w:val="left" w:pos="568"/>
        </w:tabs>
        <w:spacing w:before="45"/>
        <w:ind w:left="568" w:right="3" w:hanging="283"/>
        <w:jc w:val="left"/>
        <w:rPr>
          <w:sz w:val="24"/>
        </w:rPr>
      </w:pPr>
      <w:r>
        <w:rPr>
          <w:sz w:val="24"/>
        </w:rPr>
        <w:t>Наглядная</w:t>
      </w:r>
      <w:r>
        <w:rPr>
          <w:spacing w:val="-10"/>
          <w:sz w:val="24"/>
        </w:rPr>
        <w:t xml:space="preserve"> </w:t>
      </w:r>
      <w:r>
        <w:rPr>
          <w:spacing w:val="-2"/>
          <w:sz w:val="24"/>
        </w:rPr>
        <w:t>геометрия.</w:t>
      </w:r>
    </w:p>
    <w:p w14:paraId="4098253F" w14:textId="77777777" w:rsidR="00B3070C" w:rsidRDefault="00FE7E56" w:rsidP="007B3106">
      <w:pPr>
        <w:pStyle w:val="a5"/>
        <w:numPr>
          <w:ilvl w:val="0"/>
          <w:numId w:val="64"/>
        </w:numPr>
        <w:tabs>
          <w:tab w:val="left" w:pos="568"/>
        </w:tabs>
        <w:spacing w:before="42" w:line="271" w:lineRule="auto"/>
        <w:ind w:right="3" w:firstLine="0"/>
        <w:jc w:val="left"/>
        <w:rPr>
          <w:sz w:val="24"/>
        </w:rPr>
      </w:pPr>
      <w:r>
        <w:rPr>
          <w:sz w:val="24"/>
        </w:rPr>
        <w:t>Наглядные</w:t>
      </w:r>
      <w:r>
        <w:rPr>
          <w:spacing w:val="-15"/>
          <w:sz w:val="24"/>
        </w:rPr>
        <w:t xml:space="preserve"> </w:t>
      </w:r>
      <w:r>
        <w:rPr>
          <w:sz w:val="24"/>
        </w:rPr>
        <w:t>представления</w:t>
      </w:r>
      <w:r>
        <w:rPr>
          <w:spacing w:val="-17"/>
          <w:sz w:val="24"/>
        </w:rPr>
        <w:t xml:space="preserve"> </w:t>
      </w:r>
      <w:r>
        <w:rPr>
          <w:sz w:val="24"/>
        </w:rPr>
        <w:t>о</w:t>
      </w:r>
      <w:r>
        <w:rPr>
          <w:spacing w:val="-15"/>
          <w:sz w:val="24"/>
        </w:rPr>
        <w:t xml:space="preserve"> </w:t>
      </w:r>
      <w:r>
        <w:rPr>
          <w:sz w:val="24"/>
        </w:rPr>
        <w:t>фигурах</w:t>
      </w:r>
      <w:r>
        <w:rPr>
          <w:spacing w:val="-17"/>
          <w:sz w:val="24"/>
        </w:rPr>
        <w:t xml:space="preserve"> </w:t>
      </w:r>
      <w:r>
        <w:rPr>
          <w:sz w:val="24"/>
        </w:rPr>
        <w:t>на</w:t>
      </w:r>
      <w:r>
        <w:rPr>
          <w:spacing w:val="-15"/>
          <w:sz w:val="24"/>
        </w:rPr>
        <w:t xml:space="preserve"> </w:t>
      </w:r>
      <w:r>
        <w:rPr>
          <w:sz w:val="24"/>
        </w:rPr>
        <w:t>плоскости:</w:t>
      </w:r>
      <w:r>
        <w:rPr>
          <w:spacing w:val="-15"/>
          <w:sz w:val="24"/>
        </w:rPr>
        <w:t xml:space="preserve"> </w:t>
      </w:r>
      <w:r>
        <w:rPr>
          <w:sz w:val="24"/>
        </w:rPr>
        <w:t>точка,</w:t>
      </w:r>
      <w:r>
        <w:rPr>
          <w:spacing w:val="-15"/>
          <w:sz w:val="24"/>
        </w:rPr>
        <w:t xml:space="preserve"> </w:t>
      </w:r>
      <w:r>
        <w:rPr>
          <w:sz w:val="24"/>
        </w:rPr>
        <w:t>прямая,</w:t>
      </w:r>
      <w:r>
        <w:rPr>
          <w:spacing w:val="-20"/>
          <w:sz w:val="24"/>
        </w:rPr>
        <w:t xml:space="preserve"> </w:t>
      </w:r>
      <w:r>
        <w:rPr>
          <w:sz w:val="24"/>
        </w:rPr>
        <w:t>отрезок,</w:t>
      </w:r>
      <w:r>
        <w:rPr>
          <w:spacing w:val="-15"/>
          <w:sz w:val="24"/>
        </w:rPr>
        <w:t xml:space="preserve"> </w:t>
      </w:r>
      <w:r>
        <w:rPr>
          <w:sz w:val="24"/>
        </w:rPr>
        <w:t>луч,</w:t>
      </w:r>
      <w:r>
        <w:rPr>
          <w:spacing w:val="-15"/>
          <w:sz w:val="24"/>
        </w:rPr>
        <w:t xml:space="preserve"> </w:t>
      </w:r>
      <w:r>
        <w:rPr>
          <w:sz w:val="24"/>
        </w:rPr>
        <w:t>угол,</w:t>
      </w:r>
      <w:r>
        <w:rPr>
          <w:spacing w:val="-15"/>
          <w:sz w:val="24"/>
        </w:rPr>
        <w:t xml:space="preserve"> </w:t>
      </w:r>
      <w:r>
        <w:rPr>
          <w:sz w:val="24"/>
        </w:rPr>
        <w:t>ломаная, многоугольник, окружность, круг. Угол. Прямой, острый, тупой и развѐрнутый углы.</w:t>
      </w:r>
    </w:p>
    <w:p w14:paraId="27D9C581" w14:textId="77777777" w:rsidR="00B3070C" w:rsidRDefault="00FE7E56" w:rsidP="007B3106">
      <w:pPr>
        <w:pStyle w:val="a5"/>
        <w:numPr>
          <w:ilvl w:val="0"/>
          <w:numId w:val="64"/>
        </w:numPr>
        <w:tabs>
          <w:tab w:val="left" w:pos="568"/>
        </w:tabs>
        <w:spacing w:before="10"/>
        <w:ind w:left="568" w:right="3" w:hanging="283"/>
        <w:jc w:val="left"/>
        <w:rPr>
          <w:sz w:val="24"/>
        </w:rPr>
      </w:pPr>
      <w:r>
        <w:rPr>
          <w:sz w:val="24"/>
        </w:rPr>
        <w:t>Длина</w:t>
      </w:r>
      <w:r>
        <w:rPr>
          <w:spacing w:val="-19"/>
          <w:sz w:val="24"/>
        </w:rPr>
        <w:t xml:space="preserve"> </w:t>
      </w:r>
      <w:r>
        <w:rPr>
          <w:sz w:val="24"/>
        </w:rPr>
        <w:t>отрезка,</w:t>
      </w:r>
      <w:r>
        <w:rPr>
          <w:spacing w:val="-14"/>
          <w:sz w:val="24"/>
        </w:rPr>
        <w:t xml:space="preserve"> </w:t>
      </w:r>
      <w:r>
        <w:rPr>
          <w:sz w:val="24"/>
        </w:rPr>
        <w:t>метрические</w:t>
      </w:r>
      <w:r>
        <w:rPr>
          <w:spacing w:val="-7"/>
          <w:sz w:val="24"/>
        </w:rPr>
        <w:t xml:space="preserve"> </w:t>
      </w:r>
      <w:r>
        <w:rPr>
          <w:sz w:val="24"/>
        </w:rPr>
        <w:t>единицы</w:t>
      </w:r>
      <w:r>
        <w:rPr>
          <w:spacing w:val="-9"/>
          <w:sz w:val="24"/>
        </w:rPr>
        <w:t xml:space="preserve"> </w:t>
      </w:r>
      <w:r>
        <w:rPr>
          <w:sz w:val="24"/>
        </w:rPr>
        <w:t>длины.</w:t>
      </w:r>
      <w:r>
        <w:rPr>
          <w:spacing w:val="-6"/>
          <w:sz w:val="24"/>
        </w:rPr>
        <w:t xml:space="preserve"> </w:t>
      </w:r>
      <w:r>
        <w:rPr>
          <w:sz w:val="24"/>
        </w:rPr>
        <w:t>Длина</w:t>
      </w:r>
      <w:r>
        <w:rPr>
          <w:spacing w:val="-8"/>
          <w:sz w:val="24"/>
        </w:rPr>
        <w:t xml:space="preserve"> </w:t>
      </w:r>
      <w:r>
        <w:rPr>
          <w:sz w:val="24"/>
        </w:rPr>
        <w:t>ломаной,</w:t>
      </w:r>
      <w:r>
        <w:rPr>
          <w:spacing w:val="-9"/>
          <w:sz w:val="24"/>
        </w:rPr>
        <w:t xml:space="preserve"> </w:t>
      </w:r>
      <w:r>
        <w:rPr>
          <w:spacing w:val="-2"/>
          <w:sz w:val="24"/>
        </w:rPr>
        <w:t>периметр</w:t>
      </w:r>
    </w:p>
    <w:p w14:paraId="687ABF53" w14:textId="77777777" w:rsidR="00B3070C" w:rsidRDefault="00FE7E56" w:rsidP="007B3106">
      <w:pPr>
        <w:pStyle w:val="a5"/>
        <w:numPr>
          <w:ilvl w:val="0"/>
          <w:numId w:val="64"/>
        </w:numPr>
        <w:tabs>
          <w:tab w:val="left" w:pos="568"/>
        </w:tabs>
        <w:spacing w:before="45"/>
        <w:ind w:left="568" w:right="3" w:hanging="283"/>
        <w:jc w:val="left"/>
        <w:rPr>
          <w:sz w:val="24"/>
        </w:rPr>
      </w:pPr>
      <w:r>
        <w:rPr>
          <w:sz w:val="24"/>
        </w:rPr>
        <w:t>многоугольника.</w:t>
      </w:r>
      <w:r>
        <w:rPr>
          <w:spacing w:val="-13"/>
          <w:sz w:val="24"/>
        </w:rPr>
        <w:t xml:space="preserve"> </w:t>
      </w:r>
      <w:r>
        <w:rPr>
          <w:sz w:val="24"/>
        </w:rPr>
        <w:t>Измерение</w:t>
      </w:r>
      <w:r>
        <w:rPr>
          <w:spacing w:val="-10"/>
          <w:sz w:val="24"/>
        </w:rPr>
        <w:t xml:space="preserve"> </w:t>
      </w:r>
      <w:r>
        <w:rPr>
          <w:sz w:val="24"/>
        </w:rPr>
        <w:t>и</w:t>
      </w:r>
      <w:r>
        <w:rPr>
          <w:spacing w:val="-14"/>
          <w:sz w:val="24"/>
        </w:rPr>
        <w:t xml:space="preserve"> </w:t>
      </w:r>
      <w:r>
        <w:rPr>
          <w:sz w:val="24"/>
        </w:rPr>
        <w:t>построение</w:t>
      </w:r>
      <w:r>
        <w:rPr>
          <w:spacing w:val="-6"/>
          <w:sz w:val="24"/>
        </w:rPr>
        <w:t xml:space="preserve"> </w:t>
      </w:r>
      <w:r>
        <w:rPr>
          <w:sz w:val="24"/>
        </w:rPr>
        <w:t>углов</w:t>
      </w:r>
      <w:r>
        <w:rPr>
          <w:spacing w:val="-3"/>
          <w:sz w:val="24"/>
        </w:rPr>
        <w:t xml:space="preserve"> </w:t>
      </w:r>
      <w:r>
        <w:rPr>
          <w:sz w:val="24"/>
        </w:rPr>
        <w:t>с</w:t>
      </w:r>
      <w:r>
        <w:rPr>
          <w:spacing w:val="-12"/>
          <w:sz w:val="24"/>
        </w:rPr>
        <w:t xml:space="preserve"> </w:t>
      </w:r>
      <w:r>
        <w:rPr>
          <w:sz w:val="24"/>
        </w:rPr>
        <w:t>помощью</w:t>
      </w:r>
      <w:r>
        <w:rPr>
          <w:spacing w:val="-11"/>
          <w:sz w:val="24"/>
        </w:rPr>
        <w:t xml:space="preserve"> </w:t>
      </w:r>
      <w:r>
        <w:rPr>
          <w:spacing w:val="-2"/>
          <w:sz w:val="24"/>
        </w:rPr>
        <w:t>транспортира.</w:t>
      </w:r>
    </w:p>
    <w:p w14:paraId="480ACEB5" w14:textId="77777777" w:rsidR="00B3070C" w:rsidRDefault="00FE7E56" w:rsidP="007B3106">
      <w:pPr>
        <w:pStyle w:val="a5"/>
        <w:numPr>
          <w:ilvl w:val="0"/>
          <w:numId w:val="64"/>
        </w:numPr>
        <w:tabs>
          <w:tab w:val="left" w:pos="567"/>
        </w:tabs>
        <w:spacing w:before="36" w:line="271" w:lineRule="auto"/>
        <w:ind w:right="3" w:firstLine="0"/>
        <w:rPr>
          <w:sz w:val="24"/>
        </w:rPr>
      </w:pPr>
      <w:r>
        <w:rPr>
          <w:sz w:val="24"/>
        </w:rPr>
        <w:t>Наглядные представления о фигурах на плоскости: многоугольник, прямоугольник, квадрат, треугольник, о равенстве фигур.</w:t>
      </w:r>
    </w:p>
    <w:p w14:paraId="61A8E3BF" w14:textId="77777777" w:rsidR="00B3070C" w:rsidRDefault="00FE7E56" w:rsidP="007B3106">
      <w:pPr>
        <w:pStyle w:val="a5"/>
        <w:numPr>
          <w:ilvl w:val="0"/>
          <w:numId w:val="64"/>
        </w:numPr>
        <w:tabs>
          <w:tab w:val="left" w:pos="567"/>
        </w:tabs>
        <w:spacing w:before="16" w:line="278" w:lineRule="auto"/>
        <w:ind w:right="3" w:firstLine="0"/>
        <w:rPr>
          <w:sz w:val="24"/>
        </w:rPr>
      </w:pPr>
      <w:r>
        <w:rPr>
          <w:sz w:val="24"/>
        </w:rPr>
        <w:t>Изображение фигур, в том числе на клетчатой бумаге. Построение конфигураций из частей прямой,</w:t>
      </w:r>
      <w:r>
        <w:rPr>
          <w:spacing w:val="-15"/>
          <w:sz w:val="24"/>
        </w:rPr>
        <w:t xml:space="preserve"> </w:t>
      </w:r>
      <w:r>
        <w:rPr>
          <w:sz w:val="24"/>
        </w:rPr>
        <w:t>окружности</w:t>
      </w:r>
      <w:r>
        <w:rPr>
          <w:spacing w:val="-15"/>
          <w:sz w:val="24"/>
        </w:rPr>
        <w:t xml:space="preserve"> </w:t>
      </w:r>
      <w:r>
        <w:rPr>
          <w:sz w:val="24"/>
        </w:rPr>
        <w:t>на</w:t>
      </w:r>
      <w:r>
        <w:rPr>
          <w:spacing w:val="-15"/>
          <w:sz w:val="24"/>
        </w:rPr>
        <w:t xml:space="preserve"> </w:t>
      </w:r>
      <w:r>
        <w:rPr>
          <w:sz w:val="24"/>
        </w:rPr>
        <w:t>нелинованной</w:t>
      </w:r>
      <w:r>
        <w:rPr>
          <w:spacing w:val="-15"/>
          <w:sz w:val="24"/>
        </w:rPr>
        <w:t xml:space="preserve"> </w:t>
      </w:r>
      <w:r>
        <w:rPr>
          <w:sz w:val="24"/>
        </w:rPr>
        <w:t>и</w:t>
      </w:r>
      <w:r>
        <w:rPr>
          <w:spacing w:val="-15"/>
          <w:sz w:val="24"/>
        </w:rPr>
        <w:t xml:space="preserve"> </w:t>
      </w:r>
      <w:r>
        <w:rPr>
          <w:sz w:val="24"/>
        </w:rPr>
        <w:t>клетчатой</w:t>
      </w:r>
      <w:r>
        <w:rPr>
          <w:spacing w:val="-15"/>
          <w:sz w:val="24"/>
        </w:rPr>
        <w:t xml:space="preserve"> </w:t>
      </w:r>
      <w:r>
        <w:rPr>
          <w:sz w:val="24"/>
        </w:rPr>
        <w:t>бумаге.</w:t>
      </w:r>
      <w:r>
        <w:rPr>
          <w:spacing w:val="-15"/>
          <w:sz w:val="24"/>
        </w:rPr>
        <w:t xml:space="preserve"> </w:t>
      </w:r>
      <w:r>
        <w:rPr>
          <w:sz w:val="24"/>
        </w:rPr>
        <w:t>Использование</w:t>
      </w:r>
      <w:r>
        <w:rPr>
          <w:spacing w:val="-15"/>
          <w:sz w:val="24"/>
        </w:rPr>
        <w:t xml:space="preserve"> </w:t>
      </w:r>
      <w:r>
        <w:rPr>
          <w:sz w:val="24"/>
        </w:rPr>
        <w:t>свойств</w:t>
      </w:r>
      <w:r>
        <w:rPr>
          <w:spacing w:val="-15"/>
          <w:sz w:val="24"/>
        </w:rPr>
        <w:t xml:space="preserve"> </w:t>
      </w:r>
      <w:r>
        <w:rPr>
          <w:sz w:val="24"/>
        </w:rPr>
        <w:t>сторон</w:t>
      </w:r>
      <w:r>
        <w:rPr>
          <w:spacing w:val="-15"/>
          <w:sz w:val="24"/>
        </w:rPr>
        <w:t xml:space="preserve"> </w:t>
      </w:r>
      <w:r>
        <w:rPr>
          <w:sz w:val="24"/>
        </w:rPr>
        <w:t>и</w:t>
      </w:r>
      <w:r>
        <w:rPr>
          <w:spacing w:val="-15"/>
          <w:sz w:val="24"/>
        </w:rPr>
        <w:t xml:space="preserve"> </w:t>
      </w:r>
      <w:r>
        <w:rPr>
          <w:sz w:val="24"/>
        </w:rPr>
        <w:t>углов прямоугольника, квадрата.</w:t>
      </w:r>
    </w:p>
    <w:p w14:paraId="2736091B" w14:textId="77777777" w:rsidR="00B3070C" w:rsidRDefault="00FE7E56" w:rsidP="007B3106">
      <w:pPr>
        <w:pStyle w:val="a5"/>
        <w:numPr>
          <w:ilvl w:val="0"/>
          <w:numId w:val="64"/>
        </w:numPr>
        <w:tabs>
          <w:tab w:val="left" w:pos="567"/>
        </w:tabs>
        <w:spacing w:line="276" w:lineRule="auto"/>
        <w:ind w:right="3" w:firstLine="0"/>
        <w:rPr>
          <w:sz w:val="24"/>
        </w:rPr>
      </w:pPr>
      <w:r>
        <w:rPr>
          <w:sz w:val="24"/>
        </w:rPr>
        <w:t>Площадь</w:t>
      </w:r>
      <w:r>
        <w:rPr>
          <w:spacing w:val="-15"/>
          <w:sz w:val="24"/>
        </w:rPr>
        <w:t xml:space="preserve"> </w:t>
      </w:r>
      <w:r>
        <w:rPr>
          <w:sz w:val="24"/>
        </w:rPr>
        <w:t>прямоугольника</w:t>
      </w:r>
      <w:r>
        <w:rPr>
          <w:spacing w:val="-15"/>
          <w:sz w:val="24"/>
        </w:rPr>
        <w:t xml:space="preserve"> </w:t>
      </w:r>
      <w:r>
        <w:rPr>
          <w:sz w:val="24"/>
        </w:rPr>
        <w:t>и</w:t>
      </w:r>
      <w:r>
        <w:rPr>
          <w:spacing w:val="-15"/>
          <w:sz w:val="24"/>
        </w:rPr>
        <w:t xml:space="preserve"> </w:t>
      </w:r>
      <w:r>
        <w:rPr>
          <w:sz w:val="24"/>
        </w:rPr>
        <w:t>многоугольников,</w:t>
      </w:r>
      <w:r>
        <w:rPr>
          <w:spacing w:val="-10"/>
          <w:sz w:val="24"/>
        </w:rPr>
        <w:t xml:space="preserve"> </w:t>
      </w:r>
      <w:r>
        <w:rPr>
          <w:sz w:val="24"/>
        </w:rPr>
        <w:t>составленных</w:t>
      </w:r>
      <w:r>
        <w:rPr>
          <w:spacing w:val="-15"/>
          <w:sz w:val="24"/>
        </w:rPr>
        <w:t xml:space="preserve"> </w:t>
      </w:r>
      <w:r>
        <w:rPr>
          <w:sz w:val="24"/>
        </w:rPr>
        <w:t>из</w:t>
      </w:r>
      <w:r>
        <w:rPr>
          <w:spacing w:val="-12"/>
          <w:sz w:val="24"/>
        </w:rPr>
        <w:t xml:space="preserve"> </w:t>
      </w:r>
      <w:r>
        <w:rPr>
          <w:sz w:val="24"/>
        </w:rPr>
        <w:t>прямоугольников,</w:t>
      </w:r>
      <w:r>
        <w:rPr>
          <w:spacing w:val="-11"/>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фигур, изображѐнных на клетчатой бумаге. Единицы измерения площади.</w:t>
      </w:r>
    </w:p>
    <w:p w14:paraId="5F0807CE" w14:textId="77777777" w:rsidR="00B3070C" w:rsidRDefault="00FE7E56" w:rsidP="007B3106">
      <w:pPr>
        <w:pStyle w:val="a5"/>
        <w:numPr>
          <w:ilvl w:val="0"/>
          <w:numId w:val="64"/>
        </w:numPr>
        <w:tabs>
          <w:tab w:val="left" w:pos="567"/>
        </w:tabs>
        <w:spacing w:line="276" w:lineRule="auto"/>
        <w:ind w:right="3" w:firstLine="0"/>
        <w:rPr>
          <w:sz w:val="24"/>
        </w:rPr>
      </w:pPr>
      <w:r>
        <w:rPr>
          <w:sz w:val="24"/>
        </w:rPr>
        <w:t>Наглядные</w:t>
      </w:r>
      <w:r>
        <w:rPr>
          <w:spacing w:val="-15"/>
          <w:sz w:val="24"/>
        </w:rPr>
        <w:t xml:space="preserve"> </w:t>
      </w:r>
      <w:r>
        <w:rPr>
          <w:sz w:val="24"/>
        </w:rPr>
        <w:t>представления</w:t>
      </w:r>
      <w:r>
        <w:rPr>
          <w:spacing w:val="-15"/>
          <w:sz w:val="24"/>
        </w:rPr>
        <w:t xml:space="preserve"> </w:t>
      </w:r>
      <w:r>
        <w:rPr>
          <w:sz w:val="24"/>
        </w:rPr>
        <w:t>о</w:t>
      </w:r>
      <w:r>
        <w:rPr>
          <w:spacing w:val="-15"/>
          <w:sz w:val="24"/>
        </w:rPr>
        <w:t xml:space="preserve"> </w:t>
      </w:r>
      <w:r>
        <w:rPr>
          <w:sz w:val="24"/>
        </w:rPr>
        <w:t>пространственных</w:t>
      </w:r>
      <w:r>
        <w:rPr>
          <w:spacing w:val="-15"/>
          <w:sz w:val="24"/>
        </w:rPr>
        <w:t xml:space="preserve"> </w:t>
      </w:r>
      <w:r>
        <w:rPr>
          <w:sz w:val="24"/>
        </w:rPr>
        <w:t>фигурах:</w:t>
      </w:r>
      <w:r>
        <w:rPr>
          <w:spacing w:val="-15"/>
          <w:sz w:val="24"/>
        </w:rPr>
        <w:t xml:space="preserve"> </w:t>
      </w:r>
      <w:r>
        <w:rPr>
          <w:sz w:val="24"/>
        </w:rPr>
        <w:t>прямоугольный</w:t>
      </w:r>
      <w:r>
        <w:rPr>
          <w:spacing w:val="-15"/>
          <w:sz w:val="24"/>
        </w:rPr>
        <w:t xml:space="preserve"> </w:t>
      </w:r>
      <w:r>
        <w:rPr>
          <w:sz w:val="24"/>
        </w:rPr>
        <w:t>параллелепипед,</w:t>
      </w:r>
      <w:r>
        <w:rPr>
          <w:spacing w:val="-15"/>
          <w:sz w:val="24"/>
        </w:rPr>
        <w:t xml:space="preserve"> </w:t>
      </w:r>
      <w:r>
        <w:rPr>
          <w:sz w:val="24"/>
        </w:rPr>
        <w:t>куб, многогранники. Изображение простейших многогранников. Развѐртки куба и параллелепипеда. Создание моделей многогранников (из бумаги, проволоки, пластилина и других материалов).</w:t>
      </w:r>
    </w:p>
    <w:p w14:paraId="5220501D" w14:textId="77777777" w:rsidR="00B3070C" w:rsidRDefault="00FE7E56">
      <w:pPr>
        <w:pStyle w:val="a5"/>
        <w:numPr>
          <w:ilvl w:val="0"/>
          <w:numId w:val="64"/>
        </w:numPr>
        <w:tabs>
          <w:tab w:val="left" w:pos="567"/>
        </w:tabs>
        <w:ind w:left="567" w:hanging="282"/>
        <w:rPr>
          <w:sz w:val="24"/>
        </w:rPr>
      </w:pPr>
      <w:r>
        <w:rPr>
          <w:sz w:val="24"/>
        </w:rPr>
        <w:t>Объѐм</w:t>
      </w:r>
      <w:r>
        <w:rPr>
          <w:spacing w:val="-17"/>
          <w:sz w:val="24"/>
        </w:rPr>
        <w:t xml:space="preserve"> </w:t>
      </w:r>
      <w:r>
        <w:rPr>
          <w:sz w:val="24"/>
        </w:rPr>
        <w:t>прямоугольного</w:t>
      </w:r>
      <w:r>
        <w:rPr>
          <w:spacing w:val="-15"/>
          <w:sz w:val="24"/>
        </w:rPr>
        <w:t xml:space="preserve"> </w:t>
      </w:r>
      <w:r>
        <w:rPr>
          <w:sz w:val="24"/>
        </w:rPr>
        <w:t>параллелепипеда,</w:t>
      </w:r>
      <w:r>
        <w:rPr>
          <w:spacing w:val="-10"/>
          <w:sz w:val="24"/>
        </w:rPr>
        <w:t xml:space="preserve"> </w:t>
      </w:r>
      <w:r>
        <w:rPr>
          <w:sz w:val="24"/>
        </w:rPr>
        <w:t>куба.</w:t>
      </w:r>
      <w:r>
        <w:rPr>
          <w:spacing w:val="-3"/>
          <w:sz w:val="24"/>
        </w:rPr>
        <w:t xml:space="preserve"> </w:t>
      </w:r>
      <w:r>
        <w:rPr>
          <w:sz w:val="24"/>
        </w:rPr>
        <w:t>Единицы</w:t>
      </w:r>
      <w:r>
        <w:rPr>
          <w:spacing w:val="-15"/>
          <w:sz w:val="24"/>
        </w:rPr>
        <w:t xml:space="preserve"> </w:t>
      </w:r>
      <w:r>
        <w:rPr>
          <w:sz w:val="24"/>
        </w:rPr>
        <w:t>измерения</w:t>
      </w:r>
      <w:r>
        <w:rPr>
          <w:spacing w:val="-16"/>
          <w:sz w:val="24"/>
        </w:rPr>
        <w:t xml:space="preserve"> </w:t>
      </w:r>
      <w:r>
        <w:rPr>
          <w:spacing w:val="-2"/>
          <w:sz w:val="24"/>
        </w:rPr>
        <w:t>объѐма.</w:t>
      </w:r>
    </w:p>
    <w:p w14:paraId="3CAE400D" w14:textId="77777777" w:rsidR="00B3070C" w:rsidRDefault="00FE7E56">
      <w:pPr>
        <w:pStyle w:val="1"/>
        <w:spacing w:before="47"/>
        <w:ind w:left="3445"/>
      </w:pPr>
      <w:bookmarkStart w:id="54" w:name="Содержание_обучения_в_6_классе._(3)"/>
      <w:bookmarkEnd w:id="54"/>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03DC128F" w14:textId="77777777" w:rsidR="00B3070C" w:rsidRDefault="00FE7E56">
      <w:pPr>
        <w:pStyle w:val="a5"/>
        <w:numPr>
          <w:ilvl w:val="0"/>
          <w:numId w:val="64"/>
        </w:numPr>
        <w:tabs>
          <w:tab w:val="left" w:pos="567"/>
        </w:tabs>
        <w:spacing w:before="27"/>
        <w:ind w:left="567" w:hanging="282"/>
        <w:rPr>
          <w:sz w:val="24"/>
        </w:rPr>
      </w:pPr>
      <w:r>
        <w:rPr>
          <w:sz w:val="24"/>
        </w:rPr>
        <w:t>Натуральные</w:t>
      </w:r>
      <w:r>
        <w:rPr>
          <w:spacing w:val="-15"/>
          <w:sz w:val="24"/>
        </w:rPr>
        <w:t xml:space="preserve"> </w:t>
      </w:r>
      <w:r>
        <w:rPr>
          <w:spacing w:val="-2"/>
          <w:sz w:val="24"/>
        </w:rPr>
        <w:t>числа.</w:t>
      </w:r>
    </w:p>
    <w:p w14:paraId="2CC0B7A4" w14:textId="77777777" w:rsidR="00B3070C" w:rsidRDefault="00FE7E56" w:rsidP="007B3106">
      <w:pPr>
        <w:pStyle w:val="a5"/>
        <w:numPr>
          <w:ilvl w:val="0"/>
          <w:numId w:val="64"/>
        </w:numPr>
        <w:tabs>
          <w:tab w:val="left" w:pos="567"/>
          <w:tab w:val="left" w:pos="9639"/>
        </w:tabs>
        <w:spacing w:before="41" w:line="276" w:lineRule="auto"/>
        <w:ind w:right="3" w:firstLine="0"/>
        <w:rPr>
          <w:sz w:val="24"/>
        </w:rPr>
      </w:pPr>
      <w:r>
        <w:rPr>
          <w:sz w:val="24"/>
        </w:rPr>
        <w:t>Арифметические действия с многозначными натуральными числами. Числовые выражения, порядок</w:t>
      </w:r>
      <w:r>
        <w:rPr>
          <w:spacing w:val="-15"/>
          <w:sz w:val="24"/>
        </w:rPr>
        <w:t xml:space="preserve"> </w:t>
      </w:r>
      <w:r>
        <w:rPr>
          <w:sz w:val="24"/>
        </w:rPr>
        <w:t>действий,</w:t>
      </w:r>
      <w:r>
        <w:rPr>
          <w:spacing w:val="-13"/>
          <w:sz w:val="24"/>
        </w:rPr>
        <w:t xml:space="preserve"> </w:t>
      </w:r>
      <w:r>
        <w:rPr>
          <w:sz w:val="24"/>
        </w:rPr>
        <w:t>использование</w:t>
      </w:r>
      <w:r>
        <w:rPr>
          <w:spacing w:val="-15"/>
          <w:sz w:val="24"/>
        </w:rPr>
        <w:t xml:space="preserve"> </w:t>
      </w:r>
      <w:r>
        <w:rPr>
          <w:sz w:val="24"/>
        </w:rPr>
        <w:t>скобок.</w:t>
      </w:r>
      <w:r>
        <w:rPr>
          <w:spacing w:val="-11"/>
          <w:sz w:val="24"/>
        </w:rPr>
        <w:t xml:space="preserve"> </w:t>
      </w:r>
      <w:r>
        <w:rPr>
          <w:sz w:val="24"/>
        </w:rPr>
        <w:t>Использование</w:t>
      </w:r>
      <w:r>
        <w:rPr>
          <w:spacing w:val="-14"/>
          <w:sz w:val="24"/>
        </w:rPr>
        <w:t xml:space="preserve"> </w:t>
      </w:r>
      <w:r>
        <w:rPr>
          <w:sz w:val="24"/>
        </w:rPr>
        <w:t>при</w:t>
      </w:r>
      <w:r>
        <w:rPr>
          <w:spacing w:val="-12"/>
          <w:sz w:val="24"/>
        </w:rPr>
        <w:t xml:space="preserve"> </w:t>
      </w:r>
      <w:r>
        <w:rPr>
          <w:sz w:val="24"/>
        </w:rPr>
        <w:t>вычислениях</w:t>
      </w:r>
      <w:r>
        <w:rPr>
          <w:spacing w:val="-15"/>
          <w:sz w:val="24"/>
        </w:rPr>
        <w:t xml:space="preserve"> </w:t>
      </w:r>
      <w:r>
        <w:rPr>
          <w:sz w:val="24"/>
        </w:rPr>
        <w:t>переместительного</w:t>
      </w:r>
      <w:r>
        <w:rPr>
          <w:spacing w:val="29"/>
          <w:sz w:val="24"/>
        </w:rPr>
        <w:t xml:space="preserve"> </w:t>
      </w:r>
      <w:r>
        <w:rPr>
          <w:sz w:val="24"/>
        </w:rPr>
        <w:t>и сочетательного свойств сложения и умножения, распределительного свойства умножения. Округление натуральных чисел.</w:t>
      </w:r>
    </w:p>
    <w:p w14:paraId="7851D130" w14:textId="77777777" w:rsidR="00B3070C" w:rsidRDefault="00FE7E56" w:rsidP="007B3106">
      <w:pPr>
        <w:pStyle w:val="a5"/>
        <w:numPr>
          <w:ilvl w:val="0"/>
          <w:numId w:val="64"/>
        </w:numPr>
        <w:tabs>
          <w:tab w:val="left" w:pos="567"/>
          <w:tab w:val="left" w:pos="9639"/>
        </w:tabs>
        <w:spacing w:line="280" w:lineRule="auto"/>
        <w:ind w:right="3" w:firstLine="0"/>
        <w:rPr>
          <w:sz w:val="24"/>
        </w:rPr>
      </w:pPr>
      <w:r>
        <w:rPr>
          <w:sz w:val="24"/>
        </w:rPr>
        <w:t>Делители и кратные числа, наибольший общий делитель и наименьшее общее кратное. Делимость суммы и произведения. Деление с остатком.</w:t>
      </w:r>
    </w:p>
    <w:p w14:paraId="75D30AA2" w14:textId="77777777" w:rsidR="00B3070C" w:rsidRDefault="00FE7E56" w:rsidP="007B3106">
      <w:pPr>
        <w:pStyle w:val="a5"/>
        <w:numPr>
          <w:ilvl w:val="0"/>
          <w:numId w:val="64"/>
        </w:numPr>
        <w:tabs>
          <w:tab w:val="left" w:pos="567"/>
          <w:tab w:val="left" w:pos="9639"/>
        </w:tabs>
        <w:spacing w:line="273" w:lineRule="exact"/>
        <w:ind w:left="567" w:right="3" w:hanging="282"/>
        <w:rPr>
          <w:sz w:val="24"/>
        </w:rPr>
      </w:pPr>
      <w:r>
        <w:rPr>
          <w:spacing w:val="-2"/>
          <w:sz w:val="24"/>
        </w:rPr>
        <w:t>Дроби.</w:t>
      </w:r>
    </w:p>
    <w:p w14:paraId="3C4BCDC8" w14:textId="77777777" w:rsidR="00B3070C" w:rsidRDefault="00FE7E56" w:rsidP="007B3106">
      <w:pPr>
        <w:pStyle w:val="a5"/>
        <w:numPr>
          <w:ilvl w:val="0"/>
          <w:numId w:val="64"/>
        </w:numPr>
        <w:tabs>
          <w:tab w:val="left" w:pos="567"/>
          <w:tab w:val="left" w:pos="9639"/>
        </w:tabs>
        <w:spacing w:before="29" w:line="276" w:lineRule="auto"/>
        <w:ind w:right="3" w:firstLine="0"/>
        <w:rPr>
          <w:sz w:val="24"/>
        </w:rPr>
      </w:pPr>
      <w:r>
        <w:rPr>
          <w:sz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w:t>
      </w:r>
      <w:r>
        <w:rPr>
          <w:spacing w:val="-6"/>
          <w:sz w:val="24"/>
        </w:rPr>
        <w:t xml:space="preserve"> </w:t>
      </w:r>
      <w:r>
        <w:rPr>
          <w:sz w:val="24"/>
        </w:rPr>
        <w:t>и</w:t>
      </w:r>
      <w:r>
        <w:rPr>
          <w:spacing w:val="-15"/>
          <w:sz w:val="24"/>
        </w:rPr>
        <w:t xml:space="preserve"> </w:t>
      </w:r>
      <w:r>
        <w:rPr>
          <w:sz w:val="24"/>
        </w:rPr>
        <w:t>возможность</w:t>
      </w:r>
      <w:r>
        <w:rPr>
          <w:spacing w:val="-10"/>
          <w:sz w:val="24"/>
        </w:rPr>
        <w:t xml:space="preserve"> </w:t>
      </w:r>
      <w:r>
        <w:rPr>
          <w:sz w:val="24"/>
        </w:rPr>
        <w:t>представления</w:t>
      </w:r>
      <w:r>
        <w:rPr>
          <w:spacing w:val="-15"/>
          <w:sz w:val="24"/>
        </w:rPr>
        <w:t xml:space="preserve"> </w:t>
      </w:r>
      <w:r>
        <w:rPr>
          <w:sz w:val="24"/>
        </w:rPr>
        <w:t>обыкновенной</w:t>
      </w:r>
      <w:r>
        <w:rPr>
          <w:spacing w:val="-11"/>
          <w:sz w:val="24"/>
        </w:rPr>
        <w:t xml:space="preserve"> </w:t>
      </w:r>
      <w:r>
        <w:rPr>
          <w:sz w:val="24"/>
        </w:rPr>
        <w:t>дроби</w:t>
      </w:r>
      <w:r>
        <w:rPr>
          <w:spacing w:val="-11"/>
          <w:sz w:val="24"/>
        </w:rPr>
        <w:t xml:space="preserve"> </w:t>
      </w:r>
      <w:r>
        <w:rPr>
          <w:sz w:val="24"/>
        </w:rPr>
        <w:t>в</w:t>
      </w:r>
      <w:r>
        <w:rPr>
          <w:spacing w:val="-10"/>
          <w:sz w:val="24"/>
        </w:rPr>
        <w:t xml:space="preserve"> </w:t>
      </w:r>
      <w:r>
        <w:rPr>
          <w:sz w:val="24"/>
        </w:rPr>
        <w:t>виде</w:t>
      </w:r>
      <w:r>
        <w:rPr>
          <w:spacing w:val="-8"/>
          <w:sz w:val="24"/>
        </w:rPr>
        <w:t xml:space="preserve"> </w:t>
      </w:r>
      <w:r>
        <w:rPr>
          <w:sz w:val="24"/>
        </w:rPr>
        <w:t>десятичной.</w:t>
      </w:r>
      <w:r>
        <w:rPr>
          <w:spacing w:val="-9"/>
          <w:sz w:val="24"/>
        </w:rPr>
        <w:t xml:space="preserve"> </w:t>
      </w:r>
      <w:r>
        <w:rPr>
          <w:sz w:val="24"/>
        </w:rPr>
        <w:t>Десятичные</w:t>
      </w:r>
      <w:r>
        <w:rPr>
          <w:spacing w:val="33"/>
          <w:sz w:val="24"/>
        </w:rPr>
        <w:t xml:space="preserve"> </w:t>
      </w:r>
      <w:r>
        <w:rPr>
          <w:sz w:val="24"/>
        </w:rPr>
        <w:t>дроби и</w:t>
      </w:r>
      <w:r>
        <w:rPr>
          <w:spacing w:val="-5"/>
          <w:sz w:val="24"/>
        </w:rPr>
        <w:t xml:space="preserve"> </w:t>
      </w:r>
      <w:r>
        <w:rPr>
          <w:sz w:val="24"/>
        </w:rPr>
        <w:t>метрическая</w:t>
      </w:r>
      <w:r>
        <w:rPr>
          <w:spacing w:val="-6"/>
          <w:sz w:val="24"/>
        </w:rPr>
        <w:t xml:space="preserve"> </w:t>
      </w:r>
      <w:r>
        <w:rPr>
          <w:sz w:val="24"/>
        </w:rPr>
        <w:t>система</w:t>
      </w:r>
      <w:r>
        <w:rPr>
          <w:spacing w:val="-7"/>
          <w:sz w:val="24"/>
        </w:rPr>
        <w:t xml:space="preserve"> </w:t>
      </w:r>
      <w:r>
        <w:rPr>
          <w:sz w:val="24"/>
        </w:rPr>
        <w:t>мер.</w:t>
      </w:r>
      <w:r>
        <w:rPr>
          <w:spacing w:val="-4"/>
          <w:sz w:val="24"/>
        </w:rPr>
        <w:t xml:space="preserve"> </w:t>
      </w:r>
      <w:r>
        <w:rPr>
          <w:sz w:val="24"/>
        </w:rPr>
        <w:t>Арифметические</w:t>
      </w:r>
      <w:r>
        <w:rPr>
          <w:spacing w:val="-7"/>
          <w:sz w:val="24"/>
        </w:rPr>
        <w:t xml:space="preserve"> </w:t>
      </w:r>
      <w:r>
        <w:rPr>
          <w:sz w:val="24"/>
        </w:rPr>
        <w:t>действия</w:t>
      </w:r>
      <w:r>
        <w:rPr>
          <w:spacing w:val="-6"/>
          <w:sz w:val="24"/>
        </w:rPr>
        <w:t xml:space="preserve"> </w:t>
      </w:r>
      <w:r>
        <w:rPr>
          <w:sz w:val="24"/>
        </w:rPr>
        <w:t>и</w:t>
      </w:r>
      <w:r>
        <w:rPr>
          <w:spacing w:val="-10"/>
          <w:sz w:val="24"/>
        </w:rPr>
        <w:t xml:space="preserve"> </w:t>
      </w:r>
      <w:r>
        <w:rPr>
          <w:sz w:val="24"/>
        </w:rPr>
        <w:t>числовые</w:t>
      </w:r>
      <w:r>
        <w:rPr>
          <w:spacing w:val="-12"/>
          <w:sz w:val="24"/>
        </w:rPr>
        <w:t xml:space="preserve"> </w:t>
      </w:r>
      <w:r>
        <w:rPr>
          <w:sz w:val="24"/>
        </w:rPr>
        <w:t>выражения</w:t>
      </w:r>
      <w:r>
        <w:rPr>
          <w:spacing w:val="-6"/>
          <w:sz w:val="24"/>
        </w:rPr>
        <w:t xml:space="preserve"> </w:t>
      </w:r>
      <w:r>
        <w:rPr>
          <w:sz w:val="24"/>
        </w:rPr>
        <w:t>с</w:t>
      </w:r>
      <w:r>
        <w:rPr>
          <w:spacing w:val="-15"/>
          <w:sz w:val="24"/>
        </w:rPr>
        <w:t xml:space="preserve"> </w:t>
      </w:r>
      <w:r>
        <w:rPr>
          <w:sz w:val="24"/>
        </w:rPr>
        <w:t>обыкновенными и десятичными дробями.</w:t>
      </w:r>
    </w:p>
    <w:p w14:paraId="43223EE8" w14:textId="77777777" w:rsidR="00B3070C" w:rsidRDefault="00FE7E56" w:rsidP="007B3106">
      <w:pPr>
        <w:pStyle w:val="a5"/>
        <w:numPr>
          <w:ilvl w:val="0"/>
          <w:numId w:val="64"/>
        </w:numPr>
        <w:tabs>
          <w:tab w:val="left" w:pos="567"/>
          <w:tab w:val="left" w:pos="9639"/>
        </w:tabs>
        <w:spacing w:before="7" w:line="271" w:lineRule="auto"/>
        <w:ind w:right="3" w:firstLine="0"/>
        <w:rPr>
          <w:sz w:val="24"/>
        </w:rPr>
      </w:pPr>
      <w:r>
        <w:rPr>
          <w:sz w:val="24"/>
        </w:rPr>
        <w:t>Отношение.</w:t>
      </w:r>
      <w:r>
        <w:rPr>
          <w:spacing w:val="-9"/>
          <w:sz w:val="24"/>
        </w:rPr>
        <w:t xml:space="preserve"> </w:t>
      </w:r>
      <w:r>
        <w:rPr>
          <w:sz w:val="24"/>
        </w:rPr>
        <w:t>Деление</w:t>
      </w:r>
      <w:r>
        <w:rPr>
          <w:spacing w:val="-12"/>
          <w:sz w:val="24"/>
        </w:rPr>
        <w:t xml:space="preserve"> </w:t>
      </w:r>
      <w:r>
        <w:rPr>
          <w:sz w:val="24"/>
        </w:rPr>
        <w:t>в</w:t>
      </w:r>
      <w:r>
        <w:rPr>
          <w:spacing w:val="-10"/>
          <w:sz w:val="24"/>
        </w:rPr>
        <w:t xml:space="preserve"> </w:t>
      </w:r>
      <w:r>
        <w:rPr>
          <w:sz w:val="24"/>
        </w:rPr>
        <w:t>данном</w:t>
      </w:r>
      <w:r>
        <w:rPr>
          <w:spacing w:val="-14"/>
          <w:sz w:val="24"/>
        </w:rPr>
        <w:t xml:space="preserve"> </w:t>
      </w:r>
      <w:r>
        <w:rPr>
          <w:sz w:val="24"/>
        </w:rPr>
        <w:t>отношении.</w:t>
      </w:r>
      <w:r>
        <w:rPr>
          <w:spacing w:val="-9"/>
          <w:sz w:val="24"/>
        </w:rPr>
        <w:t xml:space="preserve"> </w:t>
      </w:r>
      <w:r>
        <w:rPr>
          <w:sz w:val="24"/>
        </w:rPr>
        <w:t>Масштаб,</w:t>
      </w:r>
      <w:r>
        <w:rPr>
          <w:spacing w:val="-10"/>
          <w:sz w:val="24"/>
        </w:rPr>
        <w:t xml:space="preserve"> </w:t>
      </w:r>
      <w:r>
        <w:rPr>
          <w:sz w:val="24"/>
        </w:rPr>
        <w:t>пропорция.</w:t>
      </w:r>
      <w:r>
        <w:rPr>
          <w:spacing w:val="-9"/>
          <w:sz w:val="24"/>
        </w:rPr>
        <w:t xml:space="preserve"> </w:t>
      </w:r>
      <w:r>
        <w:rPr>
          <w:sz w:val="24"/>
        </w:rPr>
        <w:t>Применение</w:t>
      </w:r>
      <w:r>
        <w:rPr>
          <w:spacing w:val="-12"/>
          <w:sz w:val="24"/>
        </w:rPr>
        <w:t xml:space="preserve"> </w:t>
      </w:r>
      <w:r>
        <w:rPr>
          <w:sz w:val="24"/>
        </w:rPr>
        <w:t>пропорций</w:t>
      </w:r>
      <w:r>
        <w:rPr>
          <w:spacing w:val="32"/>
          <w:sz w:val="24"/>
        </w:rPr>
        <w:t xml:space="preserve"> </w:t>
      </w:r>
      <w:r>
        <w:rPr>
          <w:sz w:val="24"/>
        </w:rPr>
        <w:t>при решении задач.</w:t>
      </w:r>
    </w:p>
    <w:p w14:paraId="746C4B03" w14:textId="314ED8EA" w:rsidR="00B3070C" w:rsidRDefault="00FE7E56" w:rsidP="007B3106">
      <w:pPr>
        <w:pStyle w:val="a5"/>
        <w:numPr>
          <w:ilvl w:val="0"/>
          <w:numId w:val="64"/>
        </w:numPr>
        <w:tabs>
          <w:tab w:val="left" w:pos="567"/>
          <w:tab w:val="left" w:pos="9639"/>
        </w:tabs>
        <w:spacing w:before="72" w:line="276" w:lineRule="auto"/>
        <w:ind w:right="3" w:firstLine="0"/>
      </w:pPr>
      <w:r>
        <w:rPr>
          <w:sz w:val="24"/>
        </w:rPr>
        <w:lastRenderedPageBreak/>
        <w:t>Понятие</w:t>
      </w:r>
      <w:r w:rsidRPr="00CE164C">
        <w:rPr>
          <w:spacing w:val="-15"/>
          <w:sz w:val="24"/>
        </w:rPr>
        <w:t xml:space="preserve"> </w:t>
      </w:r>
      <w:r>
        <w:rPr>
          <w:sz w:val="24"/>
        </w:rPr>
        <w:t>процента.</w:t>
      </w:r>
      <w:r w:rsidRPr="00CE164C">
        <w:rPr>
          <w:spacing w:val="-15"/>
          <w:sz w:val="24"/>
        </w:rPr>
        <w:t xml:space="preserve"> </w:t>
      </w:r>
      <w:r>
        <w:rPr>
          <w:sz w:val="24"/>
        </w:rPr>
        <w:t>Вычисление</w:t>
      </w:r>
      <w:r w:rsidRPr="00CE164C">
        <w:rPr>
          <w:spacing w:val="-15"/>
          <w:sz w:val="24"/>
        </w:rPr>
        <w:t xml:space="preserve"> </w:t>
      </w:r>
      <w:r>
        <w:rPr>
          <w:sz w:val="24"/>
        </w:rPr>
        <w:t>процента</w:t>
      </w:r>
      <w:r w:rsidRPr="00CE164C">
        <w:rPr>
          <w:spacing w:val="-15"/>
          <w:sz w:val="24"/>
        </w:rPr>
        <w:t xml:space="preserve"> </w:t>
      </w:r>
      <w:r>
        <w:rPr>
          <w:sz w:val="24"/>
        </w:rPr>
        <w:t>от</w:t>
      </w:r>
      <w:r w:rsidRPr="00CE164C">
        <w:rPr>
          <w:spacing w:val="-15"/>
          <w:sz w:val="24"/>
        </w:rPr>
        <w:t xml:space="preserve"> </w:t>
      </w:r>
      <w:r>
        <w:rPr>
          <w:sz w:val="24"/>
        </w:rPr>
        <w:t>величины</w:t>
      </w:r>
      <w:r w:rsidRPr="00CE164C">
        <w:rPr>
          <w:spacing w:val="-15"/>
          <w:sz w:val="24"/>
        </w:rPr>
        <w:t xml:space="preserve"> </w:t>
      </w:r>
      <w:r>
        <w:rPr>
          <w:sz w:val="24"/>
        </w:rPr>
        <w:t>и</w:t>
      </w:r>
      <w:r w:rsidRPr="00CE164C">
        <w:rPr>
          <w:spacing w:val="-15"/>
          <w:sz w:val="24"/>
        </w:rPr>
        <w:t xml:space="preserve"> </w:t>
      </w:r>
      <w:r>
        <w:rPr>
          <w:sz w:val="24"/>
        </w:rPr>
        <w:t>величины</w:t>
      </w:r>
      <w:r w:rsidRPr="00CE164C">
        <w:rPr>
          <w:spacing w:val="-15"/>
          <w:sz w:val="24"/>
        </w:rPr>
        <w:t xml:space="preserve"> </w:t>
      </w:r>
      <w:r>
        <w:rPr>
          <w:sz w:val="24"/>
        </w:rPr>
        <w:t>по</w:t>
      </w:r>
      <w:r w:rsidRPr="00CE164C">
        <w:rPr>
          <w:spacing w:val="-15"/>
          <w:sz w:val="24"/>
        </w:rPr>
        <w:t xml:space="preserve"> </w:t>
      </w:r>
      <w:r>
        <w:rPr>
          <w:sz w:val="24"/>
        </w:rPr>
        <w:t>еѐ</w:t>
      </w:r>
      <w:r w:rsidRPr="00CE164C">
        <w:rPr>
          <w:spacing w:val="-15"/>
          <w:sz w:val="24"/>
        </w:rPr>
        <w:t xml:space="preserve"> </w:t>
      </w:r>
      <w:r>
        <w:rPr>
          <w:sz w:val="24"/>
        </w:rPr>
        <w:t>проценту.</w:t>
      </w:r>
      <w:r w:rsidRPr="00CE164C">
        <w:rPr>
          <w:spacing w:val="-15"/>
          <w:sz w:val="24"/>
        </w:rPr>
        <w:t xml:space="preserve"> </w:t>
      </w:r>
      <w:r>
        <w:rPr>
          <w:sz w:val="24"/>
        </w:rPr>
        <w:t>Выражение процентов</w:t>
      </w:r>
      <w:r w:rsidRPr="00CE164C">
        <w:rPr>
          <w:spacing w:val="80"/>
          <w:sz w:val="24"/>
        </w:rPr>
        <w:t xml:space="preserve"> </w:t>
      </w:r>
      <w:r>
        <w:rPr>
          <w:sz w:val="24"/>
        </w:rPr>
        <w:t>десятичными</w:t>
      </w:r>
      <w:r w:rsidRPr="00CE164C">
        <w:rPr>
          <w:spacing w:val="80"/>
          <w:sz w:val="24"/>
        </w:rPr>
        <w:t xml:space="preserve"> </w:t>
      </w:r>
      <w:r>
        <w:rPr>
          <w:sz w:val="24"/>
        </w:rPr>
        <w:t>дробями.</w:t>
      </w:r>
      <w:r w:rsidRPr="00CE164C">
        <w:rPr>
          <w:spacing w:val="80"/>
          <w:sz w:val="24"/>
        </w:rPr>
        <w:t xml:space="preserve"> </w:t>
      </w:r>
      <w:r>
        <w:rPr>
          <w:sz w:val="24"/>
        </w:rPr>
        <w:t>Решение</w:t>
      </w:r>
      <w:r w:rsidRPr="00CE164C">
        <w:rPr>
          <w:spacing w:val="80"/>
          <w:sz w:val="24"/>
        </w:rPr>
        <w:t xml:space="preserve"> </w:t>
      </w:r>
      <w:r>
        <w:rPr>
          <w:sz w:val="24"/>
        </w:rPr>
        <w:t>задач</w:t>
      </w:r>
      <w:r w:rsidRPr="00CE164C">
        <w:rPr>
          <w:spacing w:val="80"/>
          <w:sz w:val="24"/>
        </w:rPr>
        <w:t xml:space="preserve"> </w:t>
      </w:r>
      <w:r>
        <w:rPr>
          <w:sz w:val="24"/>
        </w:rPr>
        <w:t>на</w:t>
      </w:r>
      <w:r w:rsidRPr="00CE164C">
        <w:rPr>
          <w:spacing w:val="80"/>
          <w:sz w:val="24"/>
        </w:rPr>
        <w:t xml:space="preserve"> </w:t>
      </w:r>
      <w:r>
        <w:rPr>
          <w:sz w:val="24"/>
        </w:rPr>
        <w:t>проценты.</w:t>
      </w:r>
      <w:r w:rsidRPr="00CE164C">
        <w:rPr>
          <w:spacing w:val="80"/>
          <w:sz w:val="24"/>
        </w:rPr>
        <w:t xml:space="preserve"> </w:t>
      </w:r>
      <w:r>
        <w:rPr>
          <w:sz w:val="24"/>
        </w:rPr>
        <w:t>Выражение</w:t>
      </w:r>
      <w:r w:rsidR="00CE164C">
        <w:rPr>
          <w:sz w:val="24"/>
        </w:rPr>
        <w:t xml:space="preserve"> </w:t>
      </w:r>
      <w:r>
        <w:t>отношения</w:t>
      </w:r>
      <w:r w:rsidRPr="00CE164C">
        <w:rPr>
          <w:spacing w:val="-8"/>
        </w:rPr>
        <w:t xml:space="preserve"> </w:t>
      </w:r>
      <w:r>
        <w:t>величин</w:t>
      </w:r>
      <w:r w:rsidRPr="00CE164C">
        <w:rPr>
          <w:spacing w:val="-7"/>
        </w:rPr>
        <w:t xml:space="preserve"> </w:t>
      </w:r>
      <w:r>
        <w:t>в</w:t>
      </w:r>
      <w:r w:rsidRPr="00CE164C">
        <w:rPr>
          <w:spacing w:val="-2"/>
        </w:rPr>
        <w:t xml:space="preserve"> процентах.</w:t>
      </w:r>
    </w:p>
    <w:p w14:paraId="7986B463" w14:textId="77777777" w:rsidR="00B3070C" w:rsidRDefault="00FE7E56" w:rsidP="007B3106">
      <w:pPr>
        <w:pStyle w:val="a5"/>
        <w:numPr>
          <w:ilvl w:val="0"/>
          <w:numId w:val="64"/>
        </w:numPr>
        <w:tabs>
          <w:tab w:val="left" w:pos="567"/>
          <w:tab w:val="left" w:pos="9639"/>
        </w:tabs>
        <w:spacing w:before="41"/>
        <w:ind w:left="567" w:right="3" w:hanging="282"/>
        <w:rPr>
          <w:sz w:val="24"/>
        </w:rPr>
      </w:pPr>
      <w:r>
        <w:rPr>
          <w:sz w:val="24"/>
        </w:rPr>
        <w:t>Положительные</w:t>
      </w:r>
      <w:r>
        <w:rPr>
          <w:spacing w:val="-13"/>
          <w:sz w:val="24"/>
        </w:rPr>
        <w:t xml:space="preserve"> </w:t>
      </w:r>
      <w:r>
        <w:rPr>
          <w:sz w:val="24"/>
        </w:rPr>
        <w:t>и</w:t>
      </w:r>
      <w:r>
        <w:rPr>
          <w:spacing w:val="-16"/>
          <w:sz w:val="24"/>
        </w:rPr>
        <w:t xml:space="preserve"> </w:t>
      </w:r>
      <w:r>
        <w:rPr>
          <w:sz w:val="24"/>
        </w:rPr>
        <w:t>отрицательные</w:t>
      </w:r>
      <w:r>
        <w:rPr>
          <w:spacing w:val="-10"/>
          <w:sz w:val="24"/>
        </w:rPr>
        <w:t xml:space="preserve"> </w:t>
      </w:r>
      <w:r>
        <w:rPr>
          <w:spacing w:val="-2"/>
          <w:sz w:val="24"/>
        </w:rPr>
        <w:t>числа.</w:t>
      </w:r>
    </w:p>
    <w:p w14:paraId="3FC3355F" w14:textId="77777777" w:rsidR="00B3070C" w:rsidRDefault="00FE7E56" w:rsidP="007B3106">
      <w:pPr>
        <w:pStyle w:val="a5"/>
        <w:numPr>
          <w:ilvl w:val="0"/>
          <w:numId w:val="64"/>
        </w:numPr>
        <w:tabs>
          <w:tab w:val="left" w:pos="567"/>
          <w:tab w:val="left" w:pos="9639"/>
        </w:tabs>
        <w:spacing w:before="41" w:line="276" w:lineRule="auto"/>
        <w:ind w:right="3" w:firstLine="0"/>
        <w:rPr>
          <w:sz w:val="24"/>
        </w:rPr>
      </w:pPr>
      <w:r>
        <w:rPr>
          <w:sz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w:t>
      </w:r>
      <w:r>
        <w:rPr>
          <w:spacing w:val="-6"/>
          <w:sz w:val="24"/>
        </w:rPr>
        <w:t xml:space="preserve"> </w:t>
      </w:r>
      <w:r>
        <w:rPr>
          <w:sz w:val="24"/>
        </w:rPr>
        <w:t>Сравнение</w:t>
      </w:r>
      <w:r>
        <w:rPr>
          <w:spacing w:val="-9"/>
          <w:sz w:val="24"/>
        </w:rPr>
        <w:t xml:space="preserve"> </w:t>
      </w:r>
      <w:r>
        <w:rPr>
          <w:sz w:val="24"/>
        </w:rPr>
        <w:t>чисел.</w:t>
      </w:r>
      <w:r>
        <w:rPr>
          <w:spacing w:val="-10"/>
          <w:sz w:val="24"/>
        </w:rPr>
        <w:t xml:space="preserve"> </w:t>
      </w:r>
      <w:r>
        <w:rPr>
          <w:sz w:val="24"/>
        </w:rPr>
        <w:t>Арифметические</w:t>
      </w:r>
      <w:r>
        <w:rPr>
          <w:spacing w:val="-9"/>
          <w:sz w:val="24"/>
        </w:rPr>
        <w:t xml:space="preserve"> </w:t>
      </w:r>
      <w:r>
        <w:rPr>
          <w:sz w:val="24"/>
        </w:rPr>
        <w:t>действия</w:t>
      </w:r>
      <w:r>
        <w:rPr>
          <w:spacing w:val="-8"/>
          <w:sz w:val="24"/>
        </w:rPr>
        <w:t xml:space="preserve"> </w:t>
      </w:r>
      <w:r>
        <w:rPr>
          <w:sz w:val="24"/>
        </w:rPr>
        <w:t>с</w:t>
      </w:r>
      <w:r>
        <w:rPr>
          <w:spacing w:val="-14"/>
          <w:sz w:val="24"/>
        </w:rPr>
        <w:t xml:space="preserve"> </w:t>
      </w:r>
      <w:r>
        <w:rPr>
          <w:sz w:val="24"/>
        </w:rPr>
        <w:t>положительными</w:t>
      </w:r>
      <w:r>
        <w:rPr>
          <w:spacing w:val="-12"/>
          <w:sz w:val="24"/>
        </w:rPr>
        <w:t xml:space="preserve"> </w:t>
      </w:r>
      <w:r>
        <w:rPr>
          <w:sz w:val="24"/>
        </w:rPr>
        <w:t>и</w:t>
      </w:r>
      <w:r>
        <w:rPr>
          <w:spacing w:val="-15"/>
          <w:sz w:val="24"/>
        </w:rPr>
        <w:t xml:space="preserve"> </w:t>
      </w:r>
      <w:r>
        <w:rPr>
          <w:sz w:val="24"/>
        </w:rPr>
        <w:t xml:space="preserve">отрицательными </w:t>
      </w:r>
      <w:r>
        <w:rPr>
          <w:spacing w:val="-2"/>
          <w:sz w:val="24"/>
        </w:rPr>
        <w:t>числами.</w:t>
      </w:r>
    </w:p>
    <w:p w14:paraId="3EE35DA5" w14:textId="77777777" w:rsidR="00B3070C" w:rsidRDefault="00FE7E56" w:rsidP="007B3106">
      <w:pPr>
        <w:pStyle w:val="a5"/>
        <w:numPr>
          <w:ilvl w:val="0"/>
          <w:numId w:val="64"/>
        </w:numPr>
        <w:tabs>
          <w:tab w:val="left" w:pos="567"/>
          <w:tab w:val="left" w:pos="9639"/>
        </w:tabs>
        <w:spacing w:before="3" w:line="280" w:lineRule="auto"/>
        <w:ind w:right="3" w:firstLine="0"/>
        <w:rPr>
          <w:sz w:val="24"/>
        </w:rPr>
      </w:pPr>
      <w:r>
        <w:rPr>
          <w:sz w:val="24"/>
        </w:rPr>
        <w:t>Прямоугольная</w:t>
      </w:r>
      <w:r>
        <w:rPr>
          <w:spacing w:val="-12"/>
          <w:sz w:val="24"/>
        </w:rPr>
        <w:t xml:space="preserve"> </w:t>
      </w:r>
      <w:r>
        <w:rPr>
          <w:sz w:val="24"/>
        </w:rPr>
        <w:t>система</w:t>
      </w:r>
      <w:r>
        <w:rPr>
          <w:spacing w:val="-12"/>
          <w:sz w:val="24"/>
        </w:rPr>
        <w:t xml:space="preserve"> </w:t>
      </w:r>
      <w:r>
        <w:rPr>
          <w:sz w:val="24"/>
        </w:rPr>
        <w:t>координат</w:t>
      </w:r>
      <w:r>
        <w:rPr>
          <w:spacing w:val="-11"/>
          <w:sz w:val="24"/>
        </w:rPr>
        <w:t xml:space="preserve"> </w:t>
      </w:r>
      <w:r>
        <w:rPr>
          <w:sz w:val="24"/>
        </w:rPr>
        <w:t>на</w:t>
      </w:r>
      <w:r>
        <w:rPr>
          <w:spacing w:val="-12"/>
          <w:sz w:val="24"/>
        </w:rPr>
        <w:t xml:space="preserve"> </w:t>
      </w:r>
      <w:r>
        <w:rPr>
          <w:sz w:val="24"/>
        </w:rPr>
        <w:t>плоскости.</w:t>
      </w:r>
      <w:r>
        <w:rPr>
          <w:spacing w:val="-9"/>
          <w:sz w:val="24"/>
        </w:rPr>
        <w:t xml:space="preserve"> </w:t>
      </w:r>
      <w:r>
        <w:rPr>
          <w:sz w:val="24"/>
        </w:rPr>
        <w:t>Координаты</w:t>
      </w:r>
      <w:r>
        <w:rPr>
          <w:spacing w:val="-10"/>
          <w:sz w:val="24"/>
        </w:rPr>
        <w:t xml:space="preserve"> </w:t>
      </w:r>
      <w:r>
        <w:rPr>
          <w:sz w:val="24"/>
        </w:rPr>
        <w:t>точки</w:t>
      </w:r>
      <w:r>
        <w:rPr>
          <w:spacing w:val="-6"/>
          <w:sz w:val="24"/>
        </w:rPr>
        <w:t xml:space="preserve"> </w:t>
      </w:r>
      <w:r>
        <w:rPr>
          <w:sz w:val="24"/>
        </w:rPr>
        <w:t>на</w:t>
      </w:r>
      <w:r>
        <w:rPr>
          <w:spacing w:val="-12"/>
          <w:sz w:val="24"/>
        </w:rPr>
        <w:t xml:space="preserve"> </w:t>
      </w:r>
      <w:r>
        <w:rPr>
          <w:sz w:val="24"/>
        </w:rPr>
        <w:t>плоскости,</w:t>
      </w:r>
      <w:r>
        <w:rPr>
          <w:spacing w:val="-5"/>
          <w:sz w:val="24"/>
        </w:rPr>
        <w:t xml:space="preserve"> </w:t>
      </w:r>
      <w:r>
        <w:rPr>
          <w:sz w:val="24"/>
        </w:rPr>
        <w:t>абсцисса</w:t>
      </w:r>
      <w:r>
        <w:rPr>
          <w:spacing w:val="28"/>
          <w:sz w:val="24"/>
        </w:rPr>
        <w:t xml:space="preserve"> </w:t>
      </w:r>
      <w:r>
        <w:rPr>
          <w:sz w:val="24"/>
        </w:rPr>
        <w:t>и ордината. Построение точек и фигур на координатной плоскости.</w:t>
      </w:r>
    </w:p>
    <w:p w14:paraId="338C5E81" w14:textId="77777777" w:rsidR="00B3070C" w:rsidRDefault="00FE7E56" w:rsidP="007B3106">
      <w:pPr>
        <w:pStyle w:val="a5"/>
        <w:numPr>
          <w:ilvl w:val="0"/>
          <w:numId w:val="64"/>
        </w:numPr>
        <w:tabs>
          <w:tab w:val="left" w:pos="567"/>
          <w:tab w:val="left" w:pos="9639"/>
        </w:tabs>
        <w:spacing w:line="273" w:lineRule="exact"/>
        <w:ind w:left="567" w:right="3" w:hanging="282"/>
        <w:rPr>
          <w:sz w:val="24"/>
        </w:rPr>
      </w:pPr>
      <w:r>
        <w:rPr>
          <w:sz w:val="24"/>
        </w:rPr>
        <w:t>Буквенные</w:t>
      </w:r>
      <w:r>
        <w:rPr>
          <w:spacing w:val="-13"/>
          <w:sz w:val="24"/>
        </w:rPr>
        <w:t xml:space="preserve"> </w:t>
      </w:r>
      <w:r>
        <w:rPr>
          <w:spacing w:val="-2"/>
          <w:sz w:val="24"/>
        </w:rPr>
        <w:t>выражения.</w:t>
      </w:r>
    </w:p>
    <w:p w14:paraId="2B12535B" w14:textId="77777777" w:rsidR="00B3070C" w:rsidRDefault="00FE7E56" w:rsidP="007B3106">
      <w:pPr>
        <w:pStyle w:val="a5"/>
        <w:numPr>
          <w:ilvl w:val="0"/>
          <w:numId w:val="64"/>
        </w:numPr>
        <w:tabs>
          <w:tab w:val="left" w:pos="567"/>
          <w:tab w:val="left" w:pos="9639"/>
        </w:tabs>
        <w:spacing w:before="31" w:line="276" w:lineRule="auto"/>
        <w:ind w:right="3" w:firstLine="0"/>
        <w:rPr>
          <w:sz w:val="24"/>
        </w:rPr>
      </w:pPr>
      <w:r>
        <w:rPr>
          <w:sz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объѐма параллелепипеда и куба.</w:t>
      </w:r>
    </w:p>
    <w:p w14:paraId="79149163" w14:textId="77777777" w:rsidR="00B3070C" w:rsidRDefault="00FE7E56" w:rsidP="007B3106">
      <w:pPr>
        <w:pStyle w:val="a5"/>
        <w:numPr>
          <w:ilvl w:val="0"/>
          <w:numId w:val="64"/>
        </w:numPr>
        <w:tabs>
          <w:tab w:val="left" w:pos="567"/>
          <w:tab w:val="left" w:pos="9639"/>
        </w:tabs>
        <w:spacing w:before="3"/>
        <w:ind w:left="567" w:right="3" w:hanging="282"/>
        <w:rPr>
          <w:sz w:val="24"/>
        </w:rPr>
      </w:pPr>
      <w:r>
        <w:rPr>
          <w:sz w:val="24"/>
        </w:rPr>
        <w:t>Решение</w:t>
      </w:r>
      <w:r>
        <w:rPr>
          <w:spacing w:val="-4"/>
          <w:sz w:val="24"/>
        </w:rPr>
        <w:t xml:space="preserve"> </w:t>
      </w:r>
      <w:r>
        <w:rPr>
          <w:sz w:val="24"/>
        </w:rPr>
        <w:t>текстовых</w:t>
      </w:r>
      <w:r>
        <w:rPr>
          <w:spacing w:val="-7"/>
          <w:sz w:val="24"/>
        </w:rPr>
        <w:t xml:space="preserve"> </w:t>
      </w:r>
      <w:r>
        <w:rPr>
          <w:spacing w:val="-2"/>
          <w:sz w:val="24"/>
        </w:rPr>
        <w:t>задач.</w:t>
      </w:r>
    </w:p>
    <w:p w14:paraId="251A802C" w14:textId="77777777" w:rsidR="00B3070C" w:rsidRDefault="00FE7E56" w:rsidP="007B3106">
      <w:pPr>
        <w:pStyle w:val="a5"/>
        <w:numPr>
          <w:ilvl w:val="0"/>
          <w:numId w:val="64"/>
        </w:numPr>
        <w:tabs>
          <w:tab w:val="left" w:pos="567"/>
          <w:tab w:val="left" w:pos="9639"/>
        </w:tabs>
        <w:spacing w:before="41" w:line="280" w:lineRule="auto"/>
        <w:ind w:right="3" w:firstLine="0"/>
        <w:rPr>
          <w:sz w:val="24"/>
        </w:rPr>
      </w:pPr>
      <w:r>
        <w:rPr>
          <w:sz w:val="24"/>
        </w:rPr>
        <w:t>Решение текстовых задач арифметическим способом. Решение логических задач. Решение задач перебором всех возможных вариантов.</w:t>
      </w:r>
    </w:p>
    <w:p w14:paraId="04B3DF8B"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Решение задач, содержащих зависимости, связывающих величины: скорость, время, расстояние, цена, количество, стоимость, производительность, время, объѐм работы. Единицы измерения: массы, стоимости, расстояния, времени, скорости. Связь между единицами измерения каждой величины.</w:t>
      </w:r>
    </w:p>
    <w:p w14:paraId="03939CE2"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Решение задач, связанных с отношением, пропорциональностью величин, процентами; решение основных задач на дроби и проценты.</w:t>
      </w:r>
    </w:p>
    <w:p w14:paraId="50F64538" w14:textId="77777777" w:rsidR="00B3070C" w:rsidRDefault="00FE7E56" w:rsidP="007B3106">
      <w:pPr>
        <w:pStyle w:val="a5"/>
        <w:numPr>
          <w:ilvl w:val="0"/>
          <w:numId w:val="64"/>
        </w:numPr>
        <w:tabs>
          <w:tab w:val="left" w:pos="567"/>
          <w:tab w:val="left" w:pos="9639"/>
        </w:tabs>
        <w:spacing w:line="280" w:lineRule="auto"/>
        <w:ind w:right="3" w:firstLine="0"/>
        <w:rPr>
          <w:sz w:val="24"/>
        </w:rPr>
      </w:pPr>
      <w:r>
        <w:rPr>
          <w:sz w:val="24"/>
        </w:rPr>
        <w:t xml:space="preserve">Оценка и прикидка, округление результата. Составление буквенных выражений по условию </w:t>
      </w:r>
      <w:r>
        <w:rPr>
          <w:spacing w:val="-2"/>
          <w:sz w:val="24"/>
        </w:rPr>
        <w:t>задачи.</w:t>
      </w:r>
    </w:p>
    <w:p w14:paraId="12CA5B40" w14:textId="77777777" w:rsidR="00B3070C" w:rsidRDefault="00FE7E56" w:rsidP="007B3106">
      <w:pPr>
        <w:pStyle w:val="a5"/>
        <w:numPr>
          <w:ilvl w:val="0"/>
          <w:numId w:val="64"/>
        </w:numPr>
        <w:tabs>
          <w:tab w:val="left" w:pos="567"/>
          <w:tab w:val="left" w:pos="9639"/>
        </w:tabs>
        <w:spacing w:line="273" w:lineRule="exact"/>
        <w:ind w:left="567" w:right="3" w:hanging="282"/>
        <w:rPr>
          <w:sz w:val="24"/>
        </w:rPr>
      </w:pPr>
      <w:r>
        <w:rPr>
          <w:sz w:val="24"/>
        </w:rPr>
        <w:t>Представление</w:t>
      </w:r>
      <w:r>
        <w:rPr>
          <w:spacing w:val="-12"/>
          <w:sz w:val="24"/>
        </w:rPr>
        <w:t xml:space="preserve"> </w:t>
      </w:r>
      <w:r>
        <w:rPr>
          <w:sz w:val="24"/>
        </w:rPr>
        <w:t>данных</w:t>
      </w:r>
      <w:r>
        <w:rPr>
          <w:spacing w:val="-14"/>
          <w:sz w:val="24"/>
        </w:rPr>
        <w:t xml:space="preserve"> </w:t>
      </w:r>
      <w:r>
        <w:rPr>
          <w:sz w:val="24"/>
        </w:rPr>
        <w:t>с</w:t>
      </w:r>
      <w:r>
        <w:rPr>
          <w:spacing w:val="-6"/>
          <w:sz w:val="24"/>
        </w:rPr>
        <w:t xml:space="preserve"> </w:t>
      </w:r>
      <w:r>
        <w:rPr>
          <w:sz w:val="24"/>
        </w:rPr>
        <w:t>помощью</w:t>
      </w:r>
      <w:r>
        <w:rPr>
          <w:spacing w:val="-10"/>
          <w:sz w:val="24"/>
        </w:rPr>
        <w:t xml:space="preserve"> </w:t>
      </w:r>
      <w:r>
        <w:rPr>
          <w:sz w:val="24"/>
        </w:rPr>
        <w:t>таблиц</w:t>
      </w:r>
      <w:r>
        <w:rPr>
          <w:spacing w:val="-8"/>
          <w:sz w:val="24"/>
        </w:rPr>
        <w:t xml:space="preserve"> </w:t>
      </w:r>
      <w:r>
        <w:rPr>
          <w:sz w:val="24"/>
        </w:rPr>
        <w:t>и</w:t>
      </w:r>
      <w:r>
        <w:rPr>
          <w:spacing w:val="-5"/>
          <w:sz w:val="24"/>
        </w:rPr>
        <w:t xml:space="preserve"> </w:t>
      </w:r>
      <w:r>
        <w:rPr>
          <w:sz w:val="24"/>
        </w:rPr>
        <w:t>диаграмм.</w:t>
      </w:r>
      <w:r>
        <w:rPr>
          <w:spacing w:val="-6"/>
          <w:sz w:val="24"/>
        </w:rPr>
        <w:t xml:space="preserve"> </w:t>
      </w:r>
      <w:r>
        <w:rPr>
          <w:spacing w:val="-2"/>
          <w:sz w:val="24"/>
        </w:rPr>
        <w:t>Столбчатые</w:t>
      </w:r>
    </w:p>
    <w:p w14:paraId="781B5AEC" w14:textId="77777777" w:rsidR="00B3070C" w:rsidRDefault="00FE7E56" w:rsidP="007B3106">
      <w:pPr>
        <w:pStyle w:val="a5"/>
        <w:numPr>
          <w:ilvl w:val="0"/>
          <w:numId w:val="64"/>
        </w:numPr>
        <w:tabs>
          <w:tab w:val="left" w:pos="567"/>
          <w:tab w:val="left" w:pos="9639"/>
        </w:tabs>
        <w:spacing w:before="21"/>
        <w:ind w:left="567" w:right="3" w:hanging="282"/>
        <w:rPr>
          <w:sz w:val="24"/>
        </w:rPr>
      </w:pPr>
      <w:r>
        <w:rPr>
          <w:sz w:val="24"/>
        </w:rPr>
        <w:t>диаграммы:</w:t>
      </w:r>
      <w:r>
        <w:rPr>
          <w:spacing w:val="-15"/>
          <w:sz w:val="24"/>
        </w:rPr>
        <w:t xml:space="preserve"> </w:t>
      </w:r>
      <w:r>
        <w:rPr>
          <w:sz w:val="24"/>
        </w:rPr>
        <w:t>чтение</w:t>
      </w:r>
      <w:r>
        <w:rPr>
          <w:spacing w:val="-6"/>
          <w:sz w:val="24"/>
        </w:rPr>
        <w:t xml:space="preserve"> </w:t>
      </w:r>
      <w:r>
        <w:rPr>
          <w:sz w:val="24"/>
        </w:rPr>
        <w:t>и</w:t>
      </w:r>
      <w:r>
        <w:rPr>
          <w:spacing w:val="-14"/>
          <w:sz w:val="24"/>
        </w:rPr>
        <w:t xml:space="preserve"> </w:t>
      </w:r>
      <w:r>
        <w:rPr>
          <w:sz w:val="24"/>
        </w:rPr>
        <w:t>построение.</w:t>
      </w:r>
      <w:r>
        <w:rPr>
          <w:spacing w:val="-7"/>
          <w:sz w:val="24"/>
        </w:rPr>
        <w:t xml:space="preserve"> </w:t>
      </w:r>
      <w:r>
        <w:rPr>
          <w:sz w:val="24"/>
        </w:rPr>
        <w:t>Чтение</w:t>
      </w:r>
      <w:r>
        <w:rPr>
          <w:spacing w:val="-10"/>
          <w:sz w:val="24"/>
        </w:rPr>
        <w:t xml:space="preserve"> </w:t>
      </w:r>
      <w:r>
        <w:rPr>
          <w:sz w:val="24"/>
        </w:rPr>
        <w:t>круговых</w:t>
      </w:r>
      <w:r>
        <w:rPr>
          <w:spacing w:val="-8"/>
          <w:sz w:val="24"/>
        </w:rPr>
        <w:t xml:space="preserve"> </w:t>
      </w:r>
      <w:r>
        <w:rPr>
          <w:spacing w:val="-2"/>
          <w:sz w:val="24"/>
        </w:rPr>
        <w:t>диаграмм.</w:t>
      </w:r>
    </w:p>
    <w:p w14:paraId="4C7C042C" w14:textId="77777777" w:rsidR="00B3070C" w:rsidRDefault="00FE7E56" w:rsidP="007B3106">
      <w:pPr>
        <w:pStyle w:val="a5"/>
        <w:numPr>
          <w:ilvl w:val="0"/>
          <w:numId w:val="64"/>
        </w:numPr>
        <w:tabs>
          <w:tab w:val="left" w:pos="567"/>
          <w:tab w:val="left" w:pos="9639"/>
        </w:tabs>
        <w:spacing w:before="41"/>
        <w:ind w:left="567" w:right="3" w:hanging="282"/>
        <w:rPr>
          <w:sz w:val="24"/>
        </w:rPr>
      </w:pPr>
      <w:r>
        <w:rPr>
          <w:sz w:val="24"/>
        </w:rPr>
        <w:t>Наглядная</w:t>
      </w:r>
      <w:r>
        <w:rPr>
          <w:spacing w:val="-10"/>
          <w:sz w:val="24"/>
        </w:rPr>
        <w:t xml:space="preserve"> </w:t>
      </w:r>
      <w:r>
        <w:rPr>
          <w:spacing w:val="-2"/>
          <w:sz w:val="24"/>
        </w:rPr>
        <w:t>геометрия.</w:t>
      </w:r>
    </w:p>
    <w:p w14:paraId="4CB8F050" w14:textId="77777777" w:rsidR="00B3070C" w:rsidRDefault="00FE7E56" w:rsidP="007B3106">
      <w:pPr>
        <w:pStyle w:val="a5"/>
        <w:numPr>
          <w:ilvl w:val="0"/>
          <w:numId w:val="64"/>
        </w:numPr>
        <w:tabs>
          <w:tab w:val="left" w:pos="567"/>
          <w:tab w:val="left" w:pos="9639"/>
        </w:tabs>
        <w:spacing w:before="46" w:line="280" w:lineRule="auto"/>
        <w:ind w:right="3" w:firstLine="0"/>
        <w:rPr>
          <w:sz w:val="24"/>
        </w:rPr>
      </w:pPr>
      <w:r>
        <w:rPr>
          <w:sz w:val="24"/>
        </w:rPr>
        <w:t>Наглядные</w:t>
      </w:r>
      <w:r>
        <w:rPr>
          <w:spacing w:val="-10"/>
          <w:sz w:val="24"/>
        </w:rPr>
        <w:t xml:space="preserve"> </w:t>
      </w:r>
      <w:r>
        <w:rPr>
          <w:sz w:val="24"/>
        </w:rPr>
        <w:t>представления</w:t>
      </w:r>
      <w:r>
        <w:rPr>
          <w:spacing w:val="-14"/>
          <w:sz w:val="24"/>
        </w:rPr>
        <w:t xml:space="preserve"> </w:t>
      </w:r>
      <w:r>
        <w:rPr>
          <w:sz w:val="24"/>
        </w:rPr>
        <w:t>о</w:t>
      </w:r>
      <w:r>
        <w:rPr>
          <w:spacing w:val="-9"/>
          <w:sz w:val="24"/>
        </w:rPr>
        <w:t xml:space="preserve"> </w:t>
      </w:r>
      <w:r>
        <w:rPr>
          <w:sz w:val="24"/>
        </w:rPr>
        <w:t>фигурах</w:t>
      </w:r>
      <w:r>
        <w:rPr>
          <w:spacing w:val="-13"/>
          <w:sz w:val="24"/>
        </w:rPr>
        <w:t xml:space="preserve"> </w:t>
      </w:r>
      <w:r>
        <w:rPr>
          <w:sz w:val="24"/>
        </w:rPr>
        <w:t>на</w:t>
      </w:r>
      <w:r>
        <w:rPr>
          <w:spacing w:val="-10"/>
          <w:sz w:val="24"/>
        </w:rPr>
        <w:t xml:space="preserve"> </w:t>
      </w:r>
      <w:r>
        <w:rPr>
          <w:sz w:val="24"/>
        </w:rPr>
        <w:t>плоскости:</w:t>
      </w:r>
      <w:r>
        <w:rPr>
          <w:spacing w:val="-8"/>
          <w:sz w:val="24"/>
        </w:rPr>
        <w:t xml:space="preserve"> </w:t>
      </w:r>
      <w:r>
        <w:rPr>
          <w:sz w:val="24"/>
        </w:rPr>
        <w:t>точка,</w:t>
      </w:r>
      <w:r>
        <w:rPr>
          <w:spacing w:val="-11"/>
          <w:sz w:val="24"/>
        </w:rPr>
        <w:t xml:space="preserve"> </w:t>
      </w:r>
      <w:r>
        <w:rPr>
          <w:sz w:val="24"/>
        </w:rPr>
        <w:t>прямая,</w:t>
      </w:r>
      <w:r>
        <w:rPr>
          <w:spacing w:val="-15"/>
          <w:sz w:val="24"/>
        </w:rPr>
        <w:t xml:space="preserve"> </w:t>
      </w:r>
      <w:r>
        <w:rPr>
          <w:sz w:val="24"/>
        </w:rPr>
        <w:t>отрезок,</w:t>
      </w:r>
      <w:r>
        <w:rPr>
          <w:spacing w:val="-11"/>
          <w:sz w:val="24"/>
        </w:rPr>
        <w:t xml:space="preserve"> </w:t>
      </w:r>
      <w:r>
        <w:rPr>
          <w:sz w:val="24"/>
        </w:rPr>
        <w:t>луч,</w:t>
      </w:r>
      <w:r>
        <w:rPr>
          <w:spacing w:val="-3"/>
          <w:sz w:val="24"/>
        </w:rPr>
        <w:t xml:space="preserve"> </w:t>
      </w:r>
      <w:r>
        <w:rPr>
          <w:sz w:val="24"/>
        </w:rPr>
        <w:t>угол,</w:t>
      </w:r>
      <w:r>
        <w:rPr>
          <w:spacing w:val="-11"/>
          <w:sz w:val="24"/>
        </w:rPr>
        <w:t xml:space="preserve"> </w:t>
      </w:r>
      <w:r>
        <w:rPr>
          <w:sz w:val="24"/>
        </w:rPr>
        <w:t>ломаная, многоугольник, четырѐхугольник, треугольник, окружность, круг.</w:t>
      </w:r>
    </w:p>
    <w:p w14:paraId="6DE80F37"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7A9CAF3B"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Четырѐхугольник, примеры четырѐхугольников. Прямоугольник, квадрат: использование свойств</w:t>
      </w:r>
      <w:r>
        <w:rPr>
          <w:spacing w:val="-6"/>
          <w:sz w:val="24"/>
        </w:rPr>
        <w:t xml:space="preserve"> </w:t>
      </w:r>
      <w:r>
        <w:rPr>
          <w:sz w:val="24"/>
        </w:rPr>
        <w:t>сторон,</w:t>
      </w:r>
      <w:r>
        <w:rPr>
          <w:spacing w:val="-10"/>
          <w:sz w:val="24"/>
        </w:rPr>
        <w:t xml:space="preserve"> </w:t>
      </w:r>
      <w:r>
        <w:rPr>
          <w:sz w:val="24"/>
        </w:rPr>
        <w:t>углов,</w:t>
      </w:r>
      <w:r>
        <w:rPr>
          <w:spacing w:val="-10"/>
          <w:sz w:val="24"/>
        </w:rPr>
        <w:t xml:space="preserve"> </w:t>
      </w:r>
      <w:r>
        <w:rPr>
          <w:sz w:val="24"/>
        </w:rPr>
        <w:t>диагоналей.</w:t>
      </w:r>
      <w:r>
        <w:rPr>
          <w:spacing w:val="-10"/>
          <w:sz w:val="24"/>
        </w:rPr>
        <w:t xml:space="preserve"> </w:t>
      </w:r>
      <w:r>
        <w:rPr>
          <w:sz w:val="24"/>
        </w:rPr>
        <w:t>Изображение</w:t>
      </w:r>
      <w:r>
        <w:rPr>
          <w:spacing w:val="-9"/>
          <w:sz w:val="24"/>
        </w:rPr>
        <w:t xml:space="preserve"> </w:t>
      </w:r>
      <w:r>
        <w:rPr>
          <w:sz w:val="24"/>
        </w:rPr>
        <w:t>геометрических</w:t>
      </w:r>
      <w:r>
        <w:rPr>
          <w:spacing w:val="-12"/>
          <w:sz w:val="24"/>
        </w:rPr>
        <w:t xml:space="preserve"> </w:t>
      </w:r>
      <w:r>
        <w:rPr>
          <w:sz w:val="24"/>
        </w:rPr>
        <w:t>фигур</w:t>
      </w:r>
      <w:r>
        <w:rPr>
          <w:spacing w:val="-8"/>
          <w:sz w:val="24"/>
        </w:rPr>
        <w:t xml:space="preserve"> </w:t>
      </w:r>
      <w:r>
        <w:rPr>
          <w:sz w:val="24"/>
        </w:rPr>
        <w:t>на</w:t>
      </w:r>
      <w:r>
        <w:rPr>
          <w:spacing w:val="-9"/>
          <w:sz w:val="24"/>
        </w:rPr>
        <w:t xml:space="preserve"> </w:t>
      </w:r>
      <w:r>
        <w:rPr>
          <w:sz w:val="24"/>
        </w:rPr>
        <w:t>нелинованной</w:t>
      </w:r>
      <w:r>
        <w:rPr>
          <w:spacing w:val="-11"/>
          <w:sz w:val="24"/>
        </w:rPr>
        <w:t xml:space="preserve"> </w:t>
      </w:r>
      <w:r>
        <w:rPr>
          <w:sz w:val="24"/>
        </w:rPr>
        <w:t>бумаге с</w:t>
      </w:r>
      <w:r>
        <w:rPr>
          <w:spacing w:val="-5"/>
          <w:sz w:val="24"/>
        </w:rPr>
        <w:t xml:space="preserve"> </w:t>
      </w:r>
      <w:r>
        <w:rPr>
          <w:sz w:val="24"/>
        </w:rPr>
        <w:t>использованием</w:t>
      </w:r>
      <w:r>
        <w:rPr>
          <w:spacing w:val="-5"/>
          <w:sz w:val="24"/>
        </w:rPr>
        <w:t xml:space="preserve"> </w:t>
      </w:r>
      <w:r>
        <w:rPr>
          <w:sz w:val="24"/>
        </w:rPr>
        <w:t>циркуля,</w:t>
      </w:r>
      <w:r>
        <w:rPr>
          <w:spacing w:val="-3"/>
          <w:sz w:val="24"/>
        </w:rPr>
        <w:t xml:space="preserve"> </w:t>
      </w:r>
      <w:r>
        <w:rPr>
          <w:sz w:val="24"/>
        </w:rPr>
        <w:t>линейки,</w:t>
      </w:r>
      <w:r>
        <w:rPr>
          <w:spacing w:val="-7"/>
          <w:sz w:val="24"/>
        </w:rPr>
        <w:t xml:space="preserve"> </w:t>
      </w:r>
      <w:r>
        <w:rPr>
          <w:sz w:val="24"/>
        </w:rPr>
        <w:t>угольника,</w:t>
      </w:r>
      <w:r>
        <w:rPr>
          <w:spacing w:val="-3"/>
          <w:sz w:val="24"/>
        </w:rPr>
        <w:t xml:space="preserve"> </w:t>
      </w:r>
      <w:r>
        <w:rPr>
          <w:sz w:val="24"/>
        </w:rPr>
        <w:t>транспортира.</w:t>
      </w:r>
      <w:r>
        <w:rPr>
          <w:spacing w:val="-7"/>
          <w:sz w:val="24"/>
        </w:rPr>
        <w:t xml:space="preserve"> </w:t>
      </w:r>
      <w:r>
        <w:rPr>
          <w:sz w:val="24"/>
        </w:rPr>
        <w:t>Построения</w:t>
      </w:r>
      <w:r>
        <w:rPr>
          <w:spacing w:val="-2"/>
          <w:sz w:val="24"/>
        </w:rPr>
        <w:t xml:space="preserve"> </w:t>
      </w:r>
      <w:r>
        <w:rPr>
          <w:sz w:val="24"/>
        </w:rPr>
        <w:t>на</w:t>
      </w:r>
      <w:r>
        <w:rPr>
          <w:spacing w:val="-5"/>
          <w:sz w:val="24"/>
        </w:rPr>
        <w:t xml:space="preserve"> </w:t>
      </w:r>
      <w:r>
        <w:rPr>
          <w:sz w:val="24"/>
        </w:rPr>
        <w:t>клетчатой</w:t>
      </w:r>
      <w:r>
        <w:rPr>
          <w:spacing w:val="-7"/>
          <w:sz w:val="24"/>
        </w:rPr>
        <w:t xml:space="preserve"> </w:t>
      </w:r>
      <w:r>
        <w:rPr>
          <w:sz w:val="24"/>
        </w:rPr>
        <w:t>бумаге.</w:t>
      </w:r>
    </w:p>
    <w:p w14:paraId="67FB6D2E" w14:textId="77777777" w:rsidR="00B3070C" w:rsidRDefault="00FE7E56" w:rsidP="007B3106">
      <w:pPr>
        <w:pStyle w:val="a5"/>
        <w:numPr>
          <w:ilvl w:val="0"/>
          <w:numId w:val="64"/>
        </w:numPr>
        <w:tabs>
          <w:tab w:val="left" w:pos="567"/>
          <w:tab w:val="left" w:pos="9639"/>
        </w:tabs>
        <w:spacing w:before="3" w:line="278" w:lineRule="auto"/>
        <w:ind w:right="3" w:firstLine="0"/>
        <w:rPr>
          <w:sz w:val="24"/>
        </w:rPr>
      </w:pPr>
      <w:r>
        <w:rPr>
          <w:sz w:val="24"/>
        </w:rPr>
        <w:t>Периметр многоугольника. Понятие площади фигуры, единицы измерения площади. Приближѐнное измерение площади фигур, в том числе на квадратной сетке. Приближѐнное измерение длины окружности, площади круга.</w:t>
      </w:r>
    </w:p>
    <w:p w14:paraId="33987C91" w14:textId="77777777" w:rsidR="00B3070C" w:rsidRDefault="00FE7E56" w:rsidP="007B3106">
      <w:pPr>
        <w:pStyle w:val="a5"/>
        <w:numPr>
          <w:ilvl w:val="0"/>
          <w:numId w:val="64"/>
        </w:numPr>
        <w:tabs>
          <w:tab w:val="left" w:pos="567"/>
          <w:tab w:val="left" w:pos="9639"/>
        </w:tabs>
        <w:spacing w:line="271" w:lineRule="exact"/>
        <w:ind w:left="567" w:right="3" w:hanging="282"/>
        <w:rPr>
          <w:sz w:val="24"/>
        </w:rPr>
      </w:pPr>
      <w:r>
        <w:rPr>
          <w:sz w:val="24"/>
        </w:rPr>
        <w:t>Симметрия:</w:t>
      </w:r>
      <w:r>
        <w:rPr>
          <w:spacing w:val="-16"/>
          <w:sz w:val="24"/>
        </w:rPr>
        <w:t xml:space="preserve"> </w:t>
      </w:r>
      <w:r>
        <w:rPr>
          <w:sz w:val="24"/>
        </w:rPr>
        <w:t>центральная,</w:t>
      </w:r>
      <w:r>
        <w:rPr>
          <w:spacing w:val="-6"/>
          <w:sz w:val="24"/>
        </w:rPr>
        <w:t xml:space="preserve"> </w:t>
      </w:r>
      <w:r>
        <w:rPr>
          <w:sz w:val="24"/>
        </w:rPr>
        <w:t>осевая</w:t>
      </w:r>
      <w:r>
        <w:rPr>
          <w:spacing w:val="-15"/>
          <w:sz w:val="24"/>
        </w:rPr>
        <w:t xml:space="preserve"> </w:t>
      </w:r>
      <w:r>
        <w:rPr>
          <w:sz w:val="24"/>
        </w:rPr>
        <w:t>и</w:t>
      </w:r>
      <w:r>
        <w:rPr>
          <w:spacing w:val="-11"/>
          <w:sz w:val="24"/>
        </w:rPr>
        <w:t xml:space="preserve"> </w:t>
      </w:r>
      <w:r>
        <w:rPr>
          <w:sz w:val="24"/>
        </w:rPr>
        <w:t>зеркальная</w:t>
      </w:r>
      <w:r>
        <w:rPr>
          <w:spacing w:val="-5"/>
          <w:sz w:val="24"/>
        </w:rPr>
        <w:t xml:space="preserve"> </w:t>
      </w:r>
      <w:r>
        <w:rPr>
          <w:spacing w:val="-2"/>
          <w:sz w:val="24"/>
        </w:rPr>
        <w:t>симметрии.</w:t>
      </w:r>
    </w:p>
    <w:p w14:paraId="7BEF8E01" w14:textId="77777777" w:rsidR="00B3070C" w:rsidRDefault="00FE7E56" w:rsidP="007B3106">
      <w:pPr>
        <w:pStyle w:val="a5"/>
        <w:numPr>
          <w:ilvl w:val="0"/>
          <w:numId w:val="64"/>
        </w:numPr>
        <w:tabs>
          <w:tab w:val="left" w:pos="567"/>
          <w:tab w:val="left" w:pos="9639"/>
        </w:tabs>
        <w:spacing w:before="17"/>
        <w:ind w:left="567" w:right="3" w:hanging="282"/>
        <w:rPr>
          <w:sz w:val="24"/>
        </w:rPr>
      </w:pPr>
      <w:r>
        <w:rPr>
          <w:sz w:val="24"/>
        </w:rPr>
        <w:t>Построение</w:t>
      </w:r>
      <w:r>
        <w:rPr>
          <w:spacing w:val="-11"/>
          <w:sz w:val="24"/>
        </w:rPr>
        <w:t xml:space="preserve"> </w:t>
      </w:r>
      <w:r>
        <w:rPr>
          <w:sz w:val="24"/>
        </w:rPr>
        <w:t>симметричных</w:t>
      </w:r>
      <w:r>
        <w:rPr>
          <w:spacing w:val="-5"/>
          <w:sz w:val="24"/>
        </w:rPr>
        <w:t xml:space="preserve"> </w:t>
      </w:r>
      <w:r>
        <w:rPr>
          <w:spacing w:val="-2"/>
          <w:sz w:val="24"/>
        </w:rPr>
        <w:t>фигур.</w:t>
      </w:r>
    </w:p>
    <w:p w14:paraId="3027B992" w14:textId="77777777" w:rsidR="00B3070C" w:rsidRDefault="00FE7E56" w:rsidP="007B3106">
      <w:pPr>
        <w:pStyle w:val="a5"/>
        <w:numPr>
          <w:ilvl w:val="0"/>
          <w:numId w:val="64"/>
        </w:numPr>
        <w:tabs>
          <w:tab w:val="left" w:pos="567"/>
          <w:tab w:val="left" w:pos="9639"/>
        </w:tabs>
        <w:spacing w:before="45" w:line="276" w:lineRule="auto"/>
        <w:ind w:right="3" w:firstLine="0"/>
        <w:rPr>
          <w:sz w:val="24"/>
        </w:rPr>
      </w:pPr>
      <w:r>
        <w:rPr>
          <w:sz w:val="24"/>
        </w:rPr>
        <w:lastRenderedPageBreak/>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развѐрток многогранников, цилиндра и конуса. Создание моделей пространственных фигур (из бумаги, проволоки, пластилина и других материалов).</w:t>
      </w:r>
    </w:p>
    <w:p w14:paraId="456FFBF7" w14:textId="77777777" w:rsidR="00B3070C" w:rsidRDefault="00FE7E56">
      <w:pPr>
        <w:pStyle w:val="a5"/>
        <w:numPr>
          <w:ilvl w:val="0"/>
          <w:numId w:val="64"/>
        </w:numPr>
        <w:tabs>
          <w:tab w:val="left" w:pos="283"/>
        </w:tabs>
        <w:spacing w:before="72"/>
        <w:ind w:left="283" w:right="162" w:hanging="283"/>
        <w:jc w:val="center"/>
        <w:rPr>
          <w:sz w:val="24"/>
        </w:rPr>
      </w:pPr>
      <w:r>
        <w:rPr>
          <w:sz w:val="24"/>
        </w:rPr>
        <w:t>Понятие</w:t>
      </w:r>
      <w:r>
        <w:rPr>
          <w:spacing w:val="-19"/>
          <w:sz w:val="24"/>
        </w:rPr>
        <w:t xml:space="preserve"> </w:t>
      </w:r>
      <w:r>
        <w:rPr>
          <w:sz w:val="24"/>
        </w:rPr>
        <w:t>объѐма,</w:t>
      </w:r>
      <w:r>
        <w:rPr>
          <w:spacing w:val="-15"/>
          <w:sz w:val="24"/>
        </w:rPr>
        <w:t xml:space="preserve"> </w:t>
      </w:r>
      <w:r>
        <w:rPr>
          <w:sz w:val="24"/>
        </w:rPr>
        <w:t>единицы</w:t>
      </w:r>
      <w:r>
        <w:rPr>
          <w:spacing w:val="-11"/>
          <w:sz w:val="24"/>
        </w:rPr>
        <w:t xml:space="preserve"> </w:t>
      </w:r>
      <w:r>
        <w:rPr>
          <w:sz w:val="24"/>
        </w:rPr>
        <w:t>измерения</w:t>
      </w:r>
      <w:r>
        <w:rPr>
          <w:spacing w:val="-16"/>
          <w:sz w:val="24"/>
        </w:rPr>
        <w:t xml:space="preserve"> </w:t>
      </w:r>
      <w:r>
        <w:rPr>
          <w:sz w:val="24"/>
        </w:rPr>
        <w:t>объѐма.</w:t>
      </w:r>
      <w:r>
        <w:rPr>
          <w:spacing w:val="-5"/>
          <w:sz w:val="24"/>
        </w:rPr>
        <w:t xml:space="preserve"> </w:t>
      </w:r>
      <w:r>
        <w:rPr>
          <w:sz w:val="24"/>
        </w:rPr>
        <w:t>Объѐм</w:t>
      </w:r>
      <w:r>
        <w:rPr>
          <w:spacing w:val="-11"/>
          <w:sz w:val="24"/>
        </w:rPr>
        <w:t xml:space="preserve"> </w:t>
      </w:r>
      <w:r>
        <w:rPr>
          <w:sz w:val="24"/>
        </w:rPr>
        <w:t>прямоугольного</w:t>
      </w:r>
      <w:r>
        <w:rPr>
          <w:spacing w:val="-6"/>
          <w:sz w:val="24"/>
        </w:rPr>
        <w:t xml:space="preserve"> </w:t>
      </w:r>
      <w:r>
        <w:rPr>
          <w:sz w:val="24"/>
        </w:rPr>
        <w:t>параллелепипеда,</w:t>
      </w:r>
      <w:r>
        <w:rPr>
          <w:spacing w:val="-4"/>
          <w:sz w:val="24"/>
        </w:rPr>
        <w:t xml:space="preserve"> </w:t>
      </w:r>
      <w:r>
        <w:rPr>
          <w:spacing w:val="-2"/>
          <w:sz w:val="24"/>
        </w:rPr>
        <w:t>куба.</w:t>
      </w:r>
    </w:p>
    <w:p w14:paraId="7422145C" w14:textId="77777777" w:rsidR="00B3070C" w:rsidRDefault="00FE7E56">
      <w:pPr>
        <w:pStyle w:val="1"/>
        <w:spacing w:before="55"/>
        <w:ind w:left="142" w:right="276"/>
        <w:jc w:val="center"/>
      </w:pPr>
      <w:r>
        <w:t>Предметные</w:t>
      </w:r>
      <w:r>
        <w:rPr>
          <w:spacing w:val="-17"/>
        </w:rPr>
        <w:t xml:space="preserve"> </w:t>
      </w:r>
      <w:r>
        <w:t>результаты</w:t>
      </w:r>
      <w:r>
        <w:rPr>
          <w:spacing w:val="-10"/>
        </w:rPr>
        <w:t xml:space="preserve"> </w:t>
      </w:r>
      <w:r>
        <w:t>освоения</w:t>
      </w:r>
      <w:r>
        <w:rPr>
          <w:spacing w:val="-15"/>
        </w:rPr>
        <w:t xml:space="preserve"> </w:t>
      </w:r>
      <w:r>
        <w:t>программы</w:t>
      </w:r>
      <w:r>
        <w:rPr>
          <w:spacing w:val="-7"/>
        </w:rPr>
        <w:t xml:space="preserve"> </w:t>
      </w:r>
      <w:r>
        <w:t>учебного</w:t>
      </w:r>
      <w:r>
        <w:rPr>
          <w:spacing w:val="-11"/>
        </w:rPr>
        <w:t xml:space="preserve"> </w:t>
      </w:r>
      <w:r>
        <w:t>курса</w:t>
      </w:r>
      <w:r>
        <w:rPr>
          <w:spacing w:val="-15"/>
        </w:rPr>
        <w:t xml:space="preserve"> </w:t>
      </w:r>
      <w:r>
        <w:rPr>
          <w:spacing w:val="-2"/>
        </w:rPr>
        <w:t>«Математика».</w:t>
      </w:r>
    </w:p>
    <w:p w14:paraId="5A740142" w14:textId="77777777" w:rsidR="00B3070C" w:rsidRDefault="00FE7E56">
      <w:pPr>
        <w:spacing w:before="41" w:line="283" w:lineRule="auto"/>
        <w:ind w:left="285"/>
        <w:rPr>
          <w:b/>
          <w:sz w:val="24"/>
        </w:rPr>
      </w:pPr>
      <w:r>
        <w:rPr>
          <w:b/>
          <w:sz w:val="24"/>
        </w:rPr>
        <w:t>Предметные</w:t>
      </w:r>
      <w:r>
        <w:rPr>
          <w:b/>
          <w:spacing w:val="75"/>
          <w:sz w:val="24"/>
        </w:rPr>
        <w:t xml:space="preserve"> </w:t>
      </w:r>
      <w:r>
        <w:rPr>
          <w:b/>
          <w:sz w:val="24"/>
        </w:rPr>
        <w:t>результаты</w:t>
      </w:r>
      <w:r>
        <w:rPr>
          <w:b/>
          <w:spacing w:val="40"/>
          <w:sz w:val="24"/>
        </w:rPr>
        <w:t xml:space="preserve"> </w:t>
      </w:r>
      <w:r>
        <w:rPr>
          <w:b/>
          <w:sz w:val="24"/>
        </w:rPr>
        <w:t>освоения</w:t>
      </w:r>
      <w:r>
        <w:rPr>
          <w:b/>
          <w:spacing w:val="40"/>
          <w:sz w:val="24"/>
        </w:rPr>
        <w:t xml:space="preserve"> </w:t>
      </w:r>
      <w:r>
        <w:rPr>
          <w:b/>
          <w:sz w:val="24"/>
        </w:rPr>
        <w:t>программы</w:t>
      </w:r>
      <w:r>
        <w:rPr>
          <w:b/>
          <w:spacing w:val="76"/>
          <w:sz w:val="24"/>
        </w:rPr>
        <w:t xml:space="preserve"> </w:t>
      </w:r>
      <w:r>
        <w:rPr>
          <w:b/>
          <w:sz w:val="24"/>
        </w:rPr>
        <w:t>учебного</w:t>
      </w:r>
      <w:r>
        <w:rPr>
          <w:b/>
          <w:spacing w:val="71"/>
          <w:sz w:val="24"/>
        </w:rPr>
        <w:t xml:space="preserve"> </w:t>
      </w:r>
      <w:r>
        <w:rPr>
          <w:b/>
          <w:sz w:val="24"/>
        </w:rPr>
        <w:t>курса</w:t>
      </w:r>
      <w:r>
        <w:rPr>
          <w:b/>
          <w:spacing w:val="40"/>
          <w:sz w:val="24"/>
        </w:rPr>
        <w:t xml:space="preserve"> </w:t>
      </w:r>
      <w:r>
        <w:rPr>
          <w:b/>
          <w:sz w:val="24"/>
        </w:rPr>
        <w:t>к</w:t>
      </w:r>
      <w:r>
        <w:rPr>
          <w:b/>
          <w:spacing w:val="71"/>
          <w:sz w:val="24"/>
        </w:rPr>
        <w:t xml:space="preserve"> </w:t>
      </w:r>
      <w:r>
        <w:rPr>
          <w:b/>
          <w:sz w:val="24"/>
        </w:rPr>
        <w:t>концу</w:t>
      </w:r>
      <w:r>
        <w:rPr>
          <w:b/>
          <w:spacing w:val="40"/>
          <w:sz w:val="24"/>
        </w:rPr>
        <w:t xml:space="preserve"> </w:t>
      </w:r>
      <w:r>
        <w:rPr>
          <w:b/>
          <w:sz w:val="24"/>
        </w:rPr>
        <w:t>обучения</w:t>
      </w:r>
      <w:r>
        <w:rPr>
          <w:b/>
          <w:spacing w:val="76"/>
          <w:sz w:val="24"/>
        </w:rPr>
        <w:t xml:space="preserve"> </w:t>
      </w:r>
      <w:r>
        <w:rPr>
          <w:b/>
          <w:sz w:val="24"/>
        </w:rPr>
        <w:t>в</w:t>
      </w:r>
      <w:r>
        <w:rPr>
          <w:b/>
          <w:spacing w:val="40"/>
          <w:sz w:val="24"/>
        </w:rPr>
        <w:t xml:space="preserve"> </w:t>
      </w:r>
      <w:r>
        <w:rPr>
          <w:b/>
          <w:sz w:val="24"/>
        </w:rPr>
        <w:t xml:space="preserve">5 </w:t>
      </w:r>
      <w:r>
        <w:rPr>
          <w:b/>
          <w:spacing w:val="-2"/>
          <w:sz w:val="24"/>
        </w:rPr>
        <w:t>классе.</w:t>
      </w:r>
    </w:p>
    <w:p w14:paraId="2F613A49" w14:textId="77777777" w:rsidR="00B3070C" w:rsidRDefault="00FE7E56">
      <w:pPr>
        <w:pStyle w:val="a5"/>
        <w:numPr>
          <w:ilvl w:val="0"/>
          <w:numId w:val="64"/>
        </w:numPr>
        <w:tabs>
          <w:tab w:val="left" w:pos="568"/>
        </w:tabs>
        <w:spacing w:line="263" w:lineRule="exact"/>
        <w:ind w:left="568" w:hanging="283"/>
        <w:jc w:val="left"/>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4005DF48" w14:textId="77777777" w:rsidR="00B3070C" w:rsidRDefault="00FE7E56">
      <w:pPr>
        <w:pStyle w:val="a5"/>
        <w:numPr>
          <w:ilvl w:val="0"/>
          <w:numId w:val="64"/>
        </w:numPr>
        <w:tabs>
          <w:tab w:val="left" w:pos="568"/>
        </w:tabs>
        <w:spacing w:before="27"/>
        <w:ind w:left="568" w:hanging="283"/>
        <w:jc w:val="left"/>
        <w:rPr>
          <w:sz w:val="24"/>
        </w:rPr>
      </w:pPr>
      <w:r>
        <w:rPr>
          <w:sz w:val="24"/>
        </w:rPr>
        <w:t>Понимать</w:t>
      </w:r>
      <w:r>
        <w:rPr>
          <w:spacing w:val="-16"/>
          <w:sz w:val="24"/>
        </w:rPr>
        <w:t xml:space="preserve"> </w:t>
      </w:r>
      <w:r>
        <w:rPr>
          <w:sz w:val="24"/>
        </w:rPr>
        <w:t>и</w:t>
      </w:r>
      <w:r>
        <w:rPr>
          <w:spacing w:val="-11"/>
          <w:sz w:val="24"/>
        </w:rPr>
        <w:t xml:space="preserve"> </w:t>
      </w:r>
      <w:r>
        <w:rPr>
          <w:sz w:val="24"/>
        </w:rPr>
        <w:t>правильно</w:t>
      </w:r>
      <w:r>
        <w:rPr>
          <w:spacing w:val="-6"/>
          <w:sz w:val="24"/>
        </w:rPr>
        <w:t xml:space="preserve"> </w:t>
      </w:r>
      <w:r>
        <w:rPr>
          <w:sz w:val="24"/>
        </w:rPr>
        <w:t>употреблять</w:t>
      </w:r>
      <w:r>
        <w:rPr>
          <w:spacing w:val="-5"/>
          <w:sz w:val="24"/>
        </w:rPr>
        <w:t xml:space="preserve"> </w:t>
      </w:r>
      <w:r>
        <w:rPr>
          <w:sz w:val="24"/>
        </w:rPr>
        <w:t>термины,</w:t>
      </w:r>
      <w:r>
        <w:rPr>
          <w:spacing w:val="-3"/>
          <w:sz w:val="24"/>
        </w:rPr>
        <w:t xml:space="preserve"> </w:t>
      </w:r>
      <w:r>
        <w:rPr>
          <w:sz w:val="24"/>
        </w:rPr>
        <w:t>связанные</w:t>
      </w:r>
      <w:r>
        <w:rPr>
          <w:spacing w:val="-15"/>
          <w:sz w:val="24"/>
        </w:rPr>
        <w:t xml:space="preserve"> </w:t>
      </w:r>
      <w:r>
        <w:rPr>
          <w:sz w:val="24"/>
        </w:rPr>
        <w:t>с</w:t>
      </w:r>
      <w:r>
        <w:rPr>
          <w:spacing w:val="-12"/>
          <w:sz w:val="24"/>
        </w:rPr>
        <w:t xml:space="preserve"> </w:t>
      </w:r>
      <w:r>
        <w:rPr>
          <w:spacing w:val="-2"/>
          <w:sz w:val="24"/>
        </w:rPr>
        <w:t>натуральными</w:t>
      </w:r>
    </w:p>
    <w:p w14:paraId="3C53A20D" w14:textId="77777777" w:rsidR="00B3070C" w:rsidRDefault="00FE7E56">
      <w:pPr>
        <w:pStyle w:val="a5"/>
        <w:numPr>
          <w:ilvl w:val="0"/>
          <w:numId w:val="64"/>
        </w:numPr>
        <w:tabs>
          <w:tab w:val="left" w:pos="568"/>
        </w:tabs>
        <w:spacing w:before="41"/>
        <w:ind w:left="568" w:hanging="283"/>
        <w:jc w:val="left"/>
        <w:rPr>
          <w:sz w:val="24"/>
        </w:rPr>
      </w:pPr>
      <w:r>
        <w:rPr>
          <w:sz w:val="24"/>
        </w:rPr>
        <w:t>числами,</w:t>
      </w:r>
      <w:r>
        <w:rPr>
          <w:spacing w:val="-15"/>
          <w:sz w:val="24"/>
        </w:rPr>
        <w:t xml:space="preserve"> </w:t>
      </w:r>
      <w:r>
        <w:rPr>
          <w:sz w:val="24"/>
        </w:rPr>
        <w:t>обыкновенными</w:t>
      </w:r>
      <w:r>
        <w:rPr>
          <w:spacing w:val="-10"/>
          <w:sz w:val="24"/>
        </w:rPr>
        <w:t xml:space="preserve"> </w:t>
      </w:r>
      <w:r>
        <w:rPr>
          <w:sz w:val="24"/>
        </w:rPr>
        <w:t>и</w:t>
      </w:r>
      <w:r>
        <w:rPr>
          <w:spacing w:val="-11"/>
          <w:sz w:val="24"/>
        </w:rPr>
        <w:t xml:space="preserve"> </w:t>
      </w:r>
      <w:r>
        <w:rPr>
          <w:sz w:val="24"/>
        </w:rPr>
        <w:t>десятичными</w:t>
      </w:r>
      <w:r>
        <w:rPr>
          <w:spacing w:val="-8"/>
          <w:sz w:val="24"/>
        </w:rPr>
        <w:t xml:space="preserve"> </w:t>
      </w:r>
      <w:r>
        <w:rPr>
          <w:spacing w:val="-2"/>
          <w:sz w:val="24"/>
        </w:rPr>
        <w:t>дробями.</w:t>
      </w:r>
    </w:p>
    <w:p w14:paraId="6F7C9ED7" w14:textId="77777777" w:rsidR="00B3070C" w:rsidRDefault="00FE7E56">
      <w:pPr>
        <w:pStyle w:val="a5"/>
        <w:numPr>
          <w:ilvl w:val="0"/>
          <w:numId w:val="64"/>
        </w:numPr>
        <w:tabs>
          <w:tab w:val="left" w:pos="568"/>
        </w:tabs>
        <w:spacing w:before="41" w:line="276" w:lineRule="auto"/>
        <w:ind w:right="844" w:firstLine="0"/>
        <w:jc w:val="left"/>
        <w:rPr>
          <w:sz w:val="24"/>
        </w:rPr>
      </w:pPr>
      <w:r>
        <w:rPr>
          <w:sz w:val="24"/>
        </w:rPr>
        <w:t>Сравнивать</w:t>
      </w:r>
      <w:r>
        <w:rPr>
          <w:spacing w:val="40"/>
          <w:sz w:val="24"/>
        </w:rPr>
        <w:t xml:space="preserve"> </w:t>
      </w:r>
      <w:r>
        <w:rPr>
          <w:sz w:val="24"/>
        </w:rPr>
        <w:t>и</w:t>
      </w:r>
      <w:r>
        <w:rPr>
          <w:spacing w:val="40"/>
          <w:sz w:val="24"/>
        </w:rPr>
        <w:t xml:space="preserve"> </w:t>
      </w:r>
      <w:r>
        <w:rPr>
          <w:sz w:val="24"/>
        </w:rPr>
        <w:t>упорядочивать</w:t>
      </w:r>
      <w:r>
        <w:rPr>
          <w:spacing w:val="40"/>
          <w:sz w:val="24"/>
        </w:rPr>
        <w:t xml:space="preserve"> </w:t>
      </w:r>
      <w:r>
        <w:rPr>
          <w:sz w:val="24"/>
        </w:rPr>
        <w:t>натуральные</w:t>
      </w:r>
      <w:r>
        <w:rPr>
          <w:spacing w:val="40"/>
          <w:sz w:val="24"/>
        </w:rPr>
        <w:t xml:space="preserve"> </w:t>
      </w:r>
      <w:r>
        <w:rPr>
          <w:sz w:val="24"/>
        </w:rPr>
        <w:t>числа,</w:t>
      </w:r>
      <w:r>
        <w:rPr>
          <w:spacing w:val="40"/>
          <w:sz w:val="24"/>
        </w:rPr>
        <w:t xml:space="preserve"> </w:t>
      </w:r>
      <w:r>
        <w:rPr>
          <w:sz w:val="24"/>
        </w:rPr>
        <w:t>сравнивать</w:t>
      </w:r>
      <w:r>
        <w:rPr>
          <w:spacing w:val="40"/>
          <w:sz w:val="24"/>
        </w:rPr>
        <w:t xml:space="preserve"> </w:t>
      </w:r>
      <w:r>
        <w:rPr>
          <w:sz w:val="24"/>
        </w:rPr>
        <w:t>в</w:t>
      </w:r>
      <w:r>
        <w:rPr>
          <w:spacing w:val="40"/>
          <w:sz w:val="24"/>
        </w:rPr>
        <w:t xml:space="preserve"> </w:t>
      </w:r>
      <w:r>
        <w:rPr>
          <w:sz w:val="24"/>
        </w:rPr>
        <w:t>простейших</w:t>
      </w:r>
      <w:r>
        <w:rPr>
          <w:spacing w:val="40"/>
          <w:sz w:val="24"/>
        </w:rPr>
        <w:t xml:space="preserve"> </w:t>
      </w:r>
      <w:r>
        <w:rPr>
          <w:sz w:val="24"/>
        </w:rPr>
        <w:t>случаях</w:t>
      </w:r>
      <w:r>
        <w:rPr>
          <w:spacing w:val="80"/>
          <w:sz w:val="24"/>
        </w:rPr>
        <w:t xml:space="preserve"> </w:t>
      </w:r>
      <w:r>
        <w:rPr>
          <w:sz w:val="24"/>
        </w:rPr>
        <w:t>обыкновенные дроби, десятичные дроби.</w:t>
      </w:r>
    </w:p>
    <w:p w14:paraId="1AE6A14F" w14:textId="77777777" w:rsidR="00B3070C" w:rsidRDefault="00FE7E56">
      <w:pPr>
        <w:pStyle w:val="a5"/>
        <w:numPr>
          <w:ilvl w:val="0"/>
          <w:numId w:val="64"/>
        </w:numPr>
        <w:tabs>
          <w:tab w:val="left" w:pos="568"/>
        </w:tabs>
        <w:spacing w:line="276" w:lineRule="auto"/>
        <w:ind w:right="666" w:firstLine="0"/>
        <w:jc w:val="left"/>
        <w:rPr>
          <w:sz w:val="24"/>
        </w:rPr>
      </w:pPr>
      <w:r>
        <w:rPr>
          <w:sz w:val="24"/>
        </w:rPr>
        <w:t>Соотносить</w:t>
      </w:r>
      <w:r>
        <w:rPr>
          <w:spacing w:val="30"/>
          <w:sz w:val="24"/>
        </w:rPr>
        <w:t xml:space="preserve"> </w:t>
      </w:r>
      <w:r>
        <w:rPr>
          <w:sz w:val="24"/>
        </w:rPr>
        <w:t>точку на</w:t>
      </w:r>
      <w:r>
        <w:rPr>
          <w:spacing w:val="35"/>
          <w:sz w:val="24"/>
        </w:rPr>
        <w:t xml:space="preserve"> </w:t>
      </w:r>
      <w:r>
        <w:rPr>
          <w:sz w:val="24"/>
        </w:rPr>
        <w:t>координатной</w:t>
      </w:r>
      <w:r>
        <w:rPr>
          <w:spacing w:val="30"/>
          <w:sz w:val="24"/>
        </w:rPr>
        <w:t xml:space="preserve"> </w:t>
      </w:r>
      <w:r>
        <w:rPr>
          <w:sz w:val="24"/>
        </w:rPr>
        <w:t>(числовой)</w:t>
      </w:r>
      <w:r>
        <w:rPr>
          <w:spacing w:val="39"/>
          <w:sz w:val="24"/>
        </w:rPr>
        <w:t xml:space="preserve"> </w:t>
      </w:r>
      <w:r>
        <w:rPr>
          <w:sz w:val="24"/>
        </w:rPr>
        <w:t>прямой с</w:t>
      </w:r>
      <w:r>
        <w:rPr>
          <w:spacing w:val="35"/>
          <w:sz w:val="24"/>
        </w:rPr>
        <w:t xml:space="preserve"> </w:t>
      </w:r>
      <w:r>
        <w:rPr>
          <w:sz w:val="24"/>
        </w:rPr>
        <w:t>соответствующим</w:t>
      </w:r>
      <w:r>
        <w:rPr>
          <w:spacing w:val="40"/>
          <w:sz w:val="24"/>
        </w:rPr>
        <w:t xml:space="preserve"> </w:t>
      </w:r>
      <w:r>
        <w:rPr>
          <w:sz w:val="24"/>
        </w:rPr>
        <w:t>ей</w:t>
      </w:r>
      <w:r>
        <w:rPr>
          <w:spacing w:val="38"/>
          <w:sz w:val="24"/>
        </w:rPr>
        <w:t xml:space="preserve"> </w:t>
      </w:r>
      <w:r>
        <w:rPr>
          <w:sz w:val="24"/>
        </w:rPr>
        <w:t>числом</w:t>
      </w:r>
      <w:r>
        <w:rPr>
          <w:spacing w:val="39"/>
          <w:sz w:val="24"/>
        </w:rPr>
        <w:t xml:space="preserve"> </w:t>
      </w:r>
      <w:r>
        <w:rPr>
          <w:sz w:val="24"/>
        </w:rPr>
        <w:t>и изображать натуральные числа точками на координатной (числовой) прямой.</w:t>
      </w:r>
    </w:p>
    <w:p w14:paraId="1CC70947" w14:textId="77777777" w:rsidR="00B3070C" w:rsidRDefault="00FE7E56">
      <w:pPr>
        <w:pStyle w:val="a5"/>
        <w:numPr>
          <w:ilvl w:val="0"/>
          <w:numId w:val="64"/>
        </w:numPr>
        <w:tabs>
          <w:tab w:val="left" w:pos="568"/>
        </w:tabs>
        <w:spacing w:line="276" w:lineRule="auto"/>
        <w:ind w:right="514" w:firstLine="0"/>
        <w:jc w:val="left"/>
        <w:rPr>
          <w:sz w:val="24"/>
        </w:rPr>
      </w:pPr>
      <w:r>
        <w:rPr>
          <w:sz w:val="24"/>
        </w:rPr>
        <w:t>Выполнять</w:t>
      </w:r>
      <w:r>
        <w:rPr>
          <w:spacing w:val="-8"/>
          <w:sz w:val="24"/>
        </w:rPr>
        <w:t xml:space="preserve"> </w:t>
      </w:r>
      <w:r>
        <w:rPr>
          <w:sz w:val="24"/>
        </w:rPr>
        <w:t>арифметические</w:t>
      </w:r>
      <w:r>
        <w:rPr>
          <w:spacing w:val="-7"/>
          <w:sz w:val="24"/>
        </w:rPr>
        <w:t xml:space="preserve"> </w:t>
      </w:r>
      <w:r>
        <w:rPr>
          <w:sz w:val="24"/>
        </w:rPr>
        <w:t>действия</w:t>
      </w:r>
      <w:r>
        <w:rPr>
          <w:spacing w:val="-7"/>
          <w:sz w:val="24"/>
        </w:rPr>
        <w:t xml:space="preserve"> </w:t>
      </w:r>
      <w:r>
        <w:rPr>
          <w:sz w:val="24"/>
        </w:rPr>
        <w:t>с</w:t>
      </w:r>
      <w:r>
        <w:rPr>
          <w:spacing w:val="-13"/>
          <w:sz w:val="24"/>
        </w:rPr>
        <w:t xml:space="preserve"> </w:t>
      </w:r>
      <w:r>
        <w:rPr>
          <w:sz w:val="24"/>
        </w:rPr>
        <w:t>натуральными</w:t>
      </w:r>
      <w:r>
        <w:rPr>
          <w:spacing w:val="-10"/>
          <w:sz w:val="24"/>
        </w:rPr>
        <w:t xml:space="preserve"> </w:t>
      </w:r>
      <w:r>
        <w:rPr>
          <w:sz w:val="24"/>
        </w:rPr>
        <w:t>числами,</w:t>
      </w:r>
      <w:r>
        <w:rPr>
          <w:spacing w:val="-4"/>
          <w:sz w:val="24"/>
        </w:rPr>
        <w:t xml:space="preserve"> </w:t>
      </w:r>
      <w:r>
        <w:rPr>
          <w:sz w:val="24"/>
        </w:rPr>
        <w:t>с</w:t>
      </w:r>
      <w:r>
        <w:rPr>
          <w:spacing w:val="-18"/>
          <w:sz w:val="24"/>
        </w:rPr>
        <w:t xml:space="preserve"> </w:t>
      </w:r>
      <w:r>
        <w:rPr>
          <w:sz w:val="24"/>
        </w:rPr>
        <w:t>обыкновенными</w:t>
      </w:r>
      <w:r>
        <w:rPr>
          <w:spacing w:val="-5"/>
          <w:sz w:val="24"/>
        </w:rPr>
        <w:t xml:space="preserve"> </w:t>
      </w:r>
      <w:r>
        <w:rPr>
          <w:sz w:val="24"/>
        </w:rPr>
        <w:t>дробями</w:t>
      </w:r>
      <w:r>
        <w:rPr>
          <w:spacing w:val="-6"/>
          <w:sz w:val="24"/>
        </w:rPr>
        <w:t xml:space="preserve"> </w:t>
      </w:r>
      <w:r>
        <w:rPr>
          <w:sz w:val="24"/>
        </w:rPr>
        <w:t>в простейших случаях.</w:t>
      </w:r>
    </w:p>
    <w:p w14:paraId="1ABB9767" w14:textId="77777777" w:rsidR="00B3070C" w:rsidRDefault="00FE7E56">
      <w:pPr>
        <w:pStyle w:val="a5"/>
        <w:numPr>
          <w:ilvl w:val="0"/>
          <w:numId w:val="64"/>
        </w:numPr>
        <w:tabs>
          <w:tab w:val="left" w:pos="568"/>
        </w:tabs>
        <w:spacing w:before="6"/>
        <w:ind w:left="568" w:hanging="283"/>
        <w:jc w:val="left"/>
        <w:rPr>
          <w:sz w:val="24"/>
        </w:rPr>
      </w:pPr>
      <w:r>
        <w:rPr>
          <w:sz w:val="24"/>
        </w:rPr>
        <w:t>Выполнять</w:t>
      </w:r>
      <w:r>
        <w:rPr>
          <w:spacing w:val="-15"/>
          <w:sz w:val="24"/>
        </w:rPr>
        <w:t xml:space="preserve"> </w:t>
      </w:r>
      <w:r>
        <w:rPr>
          <w:sz w:val="24"/>
        </w:rPr>
        <w:t>проверку,</w:t>
      </w:r>
      <w:r>
        <w:rPr>
          <w:spacing w:val="-13"/>
          <w:sz w:val="24"/>
        </w:rPr>
        <w:t xml:space="preserve"> </w:t>
      </w:r>
      <w:r>
        <w:rPr>
          <w:sz w:val="24"/>
        </w:rPr>
        <w:t>прикидку</w:t>
      </w:r>
      <w:r>
        <w:rPr>
          <w:spacing w:val="-25"/>
          <w:sz w:val="24"/>
        </w:rPr>
        <w:t xml:space="preserve"> </w:t>
      </w:r>
      <w:r>
        <w:rPr>
          <w:sz w:val="24"/>
        </w:rPr>
        <w:t>результата</w:t>
      </w:r>
      <w:r>
        <w:rPr>
          <w:spacing w:val="-10"/>
          <w:sz w:val="24"/>
        </w:rPr>
        <w:t xml:space="preserve"> </w:t>
      </w:r>
      <w:r>
        <w:rPr>
          <w:spacing w:val="-2"/>
          <w:sz w:val="24"/>
        </w:rPr>
        <w:t>вычислений.</w:t>
      </w:r>
    </w:p>
    <w:p w14:paraId="29ABFD25" w14:textId="77777777" w:rsidR="00B3070C" w:rsidRDefault="00FE7E56">
      <w:pPr>
        <w:pStyle w:val="a5"/>
        <w:numPr>
          <w:ilvl w:val="0"/>
          <w:numId w:val="64"/>
        </w:numPr>
        <w:tabs>
          <w:tab w:val="left" w:pos="568"/>
        </w:tabs>
        <w:spacing w:before="36"/>
        <w:ind w:left="568" w:hanging="283"/>
        <w:jc w:val="left"/>
        <w:rPr>
          <w:sz w:val="24"/>
        </w:rPr>
      </w:pPr>
      <w:r>
        <w:rPr>
          <w:sz w:val="24"/>
        </w:rPr>
        <w:t>Округлять</w:t>
      </w:r>
      <w:r>
        <w:rPr>
          <w:spacing w:val="-13"/>
          <w:sz w:val="24"/>
        </w:rPr>
        <w:t xml:space="preserve"> </w:t>
      </w:r>
      <w:r>
        <w:rPr>
          <w:sz w:val="24"/>
        </w:rPr>
        <w:t>натуральные</w:t>
      </w:r>
      <w:r>
        <w:rPr>
          <w:spacing w:val="-13"/>
          <w:sz w:val="24"/>
        </w:rPr>
        <w:t xml:space="preserve"> </w:t>
      </w:r>
      <w:r>
        <w:rPr>
          <w:spacing w:val="-2"/>
          <w:sz w:val="24"/>
        </w:rPr>
        <w:t>числа.</w:t>
      </w:r>
    </w:p>
    <w:p w14:paraId="461B4D28" w14:textId="77777777" w:rsidR="00B3070C" w:rsidRDefault="00FE7E56">
      <w:pPr>
        <w:pStyle w:val="a5"/>
        <w:numPr>
          <w:ilvl w:val="0"/>
          <w:numId w:val="64"/>
        </w:numPr>
        <w:tabs>
          <w:tab w:val="left" w:pos="568"/>
        </w:tabs>
        <w:spacing w:before="41"/>
        <w:ind w:left="568" w:hanging="283"/>
        <w:jc w:val="left"/>
        <w:rPr>
          <w:sz w:val="24"/>
        </w:rPr>
      </w:pPr>
      <w:r>
        <w:rPr>
          <w:sz w:val="24"/>
        </w:rPr>
        <w:t>Решение</w:t>
      </w:r>
      <w:r>
        <w:rPr>
          <w:spacing w:val="-4"/>
          <w:sz w:val="24"/>
        </w:rPr>
        <w:t xml:space="preserve"> </w:t>
      </w:r>
      <w:r>
        <w:rPr>
          <w:sz w:val="24"/>
        </w:rPr>
        <w:t>текстовых</w:t>
      </w:r>
      <w:r>
        <w:rPr>
          <w:spacing w:val="-7"/>
          <w:sz w:val="24"/>
        </w:rPr>
        <w:t xml:space="preserve"> </w:t>
      </w:r>
      <w:r>
        <w:rPr>
          <w:spacing w:val="-2"/>
          <w:sz w:val="24"/>
        </w:rPr>
        <w:t>задач.</w:t>
      </w:r>
    </w:p>
    <w:p w14:paraId="206BD3C5" w14:textId="77777777" w:rsidR="00B3070C" w:rsidRDefault="00FE7E56">
      <w:pPr>
        <w:pStyle w:val="a5"/>
        <w:numPr>
          <w:ilvl w:val="0"/>
          <w:numId w:val="64"/>
        </w:numPr>
        <w:tabs>
          <w:tab w:val="left" w:pos="568"/>
        </w:tabs>
        <w:spacing w:before="41" w:line="276" w:lineRule="auto"/>
        <w:ind w:right="811" w:firstLine="0"/>
        <w:jc w:val="left"/>
        <w:rPr>
          <w:sz w:val="24"/>
        </w:rPr>
      </w:pPr>
      <w:r>
        <w:rPr>
          <w:sz w:val="24"/>
        </w:rPr>
        <w:t>Решать</w:t>
      </w:r>
      <w:r>
        <w:rPr>
          <w:spacing w:val="40"/>
          <w:sz w:val="24"/>
        </w:rPr>
        <w:t xml:space="preserve"> </w:t>
      </w:r>
      <w:r>
        <w:rPr>
          <w:sz w:val="24"/>
        </w:rPr>
        <w:t>текстовые</w:t>
      </w:r>
      <w:r>
        <w:rPr>
          <w:spacing w:val="40"/>
          <w:sz w:val="24"/>
        </w:rPr>
        <w:t xml:space="preserve"> </w:t>
      </w:r>
      <w:r>
        <w:rPr>
          <w:sz w:val="24"/>
        </w:rPr>
        <w:t>задачи</w:t>
      </w:r>
      <w:r>
        <w:rPr>
          <w:spacing w:val="40"/>
          <w:sz w:val="24"/>
        </w:rPr>
        <w:t xml:space="preserve"> </w:t>
      </w:r>
      <w:r>
        <w:rPr>
          <w:sz w:val="24"/>
        </w:rPr>
        <w:t>арифметическим</w:t>
      </w:r>
      <w:r>
        <w:rPr>
          <w:spacing w:val="40"/>
          <w:sz w:val="24"/>
        </w:rPr>
        <w:t xml:space="preserve"> </w:t>
      </w:r>
      <w:r>
        <w:rPr>
          <w:sz w:val="24"/>
        </w:rPr>
        <w:t>способом</w:t>
      </w:r>
      <w:r>
        <w:rPr>
          <w:spacing w:val="40"/>
          <w:sz w:val="24"/>
        </w:rPr>
        <w:t xml:space="preserve"> </w:t>
      </w:r>
      <w:r>
        <w:rPr>
          <w:sz w:val="24"/>
        </w:rPr>
        <w:t>и</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организованного</w:t>
      </w:r>
      <w:r>
        <w:rPr>
          <w:spacing w:val="80"/>
          <w:sz w:val="24"/>
        </w:rPr>
        <w:t xml:space="preserve"> </w:t>
      </w:r>
      <w:r>
        <w:rPr>
          <w:sz w:val="24"/>
        </w:rPr>
        <w:t>конечного перебора всех возможных вариантов.</w:t>
      </w:r>
    </w:p>
    <w:p w14:paraId="63A7F70B" w14:textId="77777777" w:rsidR="00B3070C" w:rsidRDefault="00FE7E56">
      <w:pPr>
        <w:pStyle w:val="a5"/>
        <w:numPr>
          <w:ilvl w:val="0"/>
          <w:numId w:val="64"/>
        </w:numPr>
        <w:tabs>
          <w:tab w:val="left" w:pos="568"/>
          <w:tab w:val="left" w:pos="1519"/>
          <w:tab w:val="left" w:pos="2460"/>
          <w:tab w:val="left" w:pos="3934"/>
          <w:tab w:val="left" w:pos="5485"/>
          <w:tab w:val="left" w:pos="7099"/>
          <w:tab w:val="left" w:pos="8381"/>
          <w:tab w:val="left" w:pos="9548"/>
        </w:tabs>
        <w:spacing w:line="276" w:lineRule="auto"/>
        <w:ind w:right="442" w:firstLine="0"/>
        <w:jc w:val="left"/>
        <w:rPr>
          <w:sz w:val="24"/>
        </w:rPr>
      </w:pPr>
      <w:r>
        <w:rPr>
          <w:spacing w:val="-2"/>
          <w:sz w:val="24"/>
        </w:rPr>
        <w:t>Решать</w:t>
      </w:r>
      <w:r>
        <w:rPr>
          <w:sz w:val="24"/>
        </w:rPr>
        <w:tab/>
      </w:r>
      <w:r>
        <w:rPr>
          <w:spacing w:val="-2"/>
          <w:sz w:val="24"/>
        </w:rPr>
        <w:t>задачи,</w:t>
      </w:r>
      <w:r>
        <w:rPr>
          <w:sz w:val="24"/>
        </w:rPr>
        <w:tab/>
      </w:r>
      <w:r>
        <w:rPr>
          <w:spacing w:val="-2"/>
          <w:sz w:val="24"/>
        </w:rPr>
        <w:t>содержащие</w:t>
      </w:r>
      <w:r>
        <w:rPr>
          <w:sz w:val="24"/>
        </w:rPr>
        <w:tab/>
      </w:r>
      <w:r>
        <w:rPr>
          <w:spacing w:val="-2"/>
          <w:sz w:val="24"/>
        </w:rPr>
        <w:t>зависимости,</w:t>
      </w:r>
      <w:r>
        <w:rPr>
          <w:sz w:val="24"/>
        </w:rPr>
        <w:tab/>
      </w:r>
      <w:r>
        <w:rPr>
          <w:spacing w:val="-2"/>
          <w:sz w:val="24"/>
        </w:rPr>
        <w:t>связывающие</w:t>
      </w:r>
      <w:r>
        <w:rPr>
          <w:sz w:val="24"/>
        </w:rPr>
        <w:tab/>
      </w:r>
      <w:r>
        <w:rPr>
          <w:spacing w:val="-2"/>
          <w:sz w:val="24"/>
        </w:rPr>
        <w:t>величины:</w:t>
      </w:r>
      <w:r>
        <w:rPr>
          <w:sz w:val="24"/>
        </w:rPr>
        <w:tab/>
      </w:r>
      <w:r>
        <w:rPr>
          <w:spacing w:val="-2"/>
          <w:sz w:val="24"/>
        </w:rPr>
        <w:t>скорость,</w:t>
      </w:r>
      <w:r>
        <w:rPr>
          <w:sz w:val="24"/>
        </w:rPr>
        <w:tab/>
      </w:r>
      <w:r>
        <w:rPr>
          <w:spacing w:val="-6"/>
          <w:sz w:val="24"/>
        </w:rPr>
        <w:t xml:space="preserve">время, </w:t>
      </w:r>
      <w:r>
        <w:rPr>
          <w:sz w:val="24"/>
        </w:rPr>
        <w:t>расстояние, цена, количество, стоимость.</w:t>
      </w:r>
    </w:p>
    <w:p w14:paraId="3DBD4FF7" w14:textId="77777777" w:rsidR="00B3070C" w:rsidRDefault="00FE7E56">
      <w:pPr>
        <w:pStyle w:val="a5"/>
        <w:numPr>
          <w:ilvl w:val="0"/>
          <w:numId w:val="64"/>
        </w:numPr>
        <w:tabs>
          <w:tab w:val="left" w:pos="568"/>
        </w:tabs>
        <w:spacing w:before="3"/>
        <w:ind w:left="568" w:hanging="283"/>
        <w:jc w:val="left"/>
        <w:rPr>
          <w:sz w:val="24"/>
        </w:rPr>
      </w:pPr>
      <w:r>
        <w:rPr>
          <w:sz w:val="24"/>
        </w:rPr>
        <w:t>Использовать</w:t>
      </w:r>
      <w:r>
        <w:rPr>
          <w:spacing w:val="-17"/>
          <w:sz w:val="24"/>
        </w:rPr>
        <w:t xml:space="preserve"> </w:t>
      </w:r>
      <w:r>
        <w:rPr>
          <w:sz w:val="24"/>
        </w:rPr>
        <w:t>краткие</w:t>
      </w:r>
      <w:r>
        <w:rPr>
          <w:spacing w:val="-13"/>
          <w:sz w:val="24"/>
        </w:rPr>
        <w:t xml:space="preserve"> </w:t>
      </w:r>
      <w:r>
        <w:rPr>
          <w:sz w:val="24"/>
        </w:rPr>
        <w:t>записи,</w:t>
      </w:r>
      <w:r>
        <w:rPr>
          <w:spacing w:val="-4"/>
          <w:sz w:val="24"/>
        </w:rPr>
        <w:t xml:space="preserve"> </w:t>
      </w:r>
      <w:r>
        <w:rPr>
          <w:sz w:val="24"/>
        </w:rPr>
        <w:t>схемы,</w:t>
      </w:r>
      <w:r>
        <w:rPr>
          <w:spacing w:val="-8"/>
          <w:sz w:val="24"/>
        </w:rPr>
        <w:t xml:space="preserve"> </w:t>
      </w:r>
      <w:r>
        <w:rPr>
          <w:sz w:val="24"/>
        </w:rPr>
        <w:t>таблицы,</w:t>
      </w:r>
      <w:r>
        <w:rPr>
          <w:spacing w:val="-15"/>
          <w:sz w:val="24"/>
        </w:rPr>
        <w:t xml:space="preserve"> </w:t>
      </w:r>
      <w:r>
        <w:rPr>
          <w:sz w:val="24"/>
        </w:rPr>
        <w:t>обозначения</w:t>
      </w:r>
      <w:r>
        <w:rPr>
          <w:spacing w:val="-9"/>
          <w:sz w:val="24"/>
        </w:rPr>
        <w:t xml:space="preserve"> </w:t>
      </w:r>
      <w:r>
        <w:rPr>
          <w:sz w:val="24"/>
        </w:rPr>
        <w:t>при</w:t>
      </w:r>
      <w:r>
        <w:rPr>
          <w:spacing w:val="-10"/>
          <w:sz w:val="24"/>
        </w:rPr>
        <w:t xml:space="preserve"> </w:t>
      </w:r>
      <w:r>
        <w:rPr>
          <w:spacing w:val="-2"/>
          <w:sz w:val="24"/>
        </w:rPr>
        <w:t>решении</w:t>
      </w:r>
    </w:p>
    <w:p w14:paraId="22B190F2" w14:textId="77777777" w:rsidR="00B3070C" w:rsidRDefault="00FE7E56">
      <w:pPr>
        <w:pStyle w:val="a5"/>
        <w:numPr>
          <w:ilvl w:val="0"/>
          <w:numId w:val="64"/>
        </w:numPr>
        <w:tabs>
          <w:tab w:val="left" w:pos="568"/>
        </w:tabs>
        <w:spacing w:before="41"/>
        <w:ind w:left="568" w:hanging="283"/>
        <w:jc w:val="left"/>
        <w:rPr>
          <w:sz w:val="24"/>
        </w:rPr>
      </w:pPr>
      <w:r>
        <w:rPr>
          <w:spacing w:val="-2"/>
          <w:sz w:val="24"/>
        </w:rPr>
        <w:t>задач.</w:t>
      </w:r>
    </w:p>
    <w:p w14:paraId="11126211" w14:textId="77777777" w:rsidR="00B3070C" w:rsidRDefault="00FE7E56">
      <w:pPr>
        <w:pStyle w:val="a5"/>
        <w:numPr>
          <w:ilvl w:val="0"/>
          <w:numId w:val="64"/>
        </w:numPr>
        <w:tabs>
          <w:tab w:val="left" w:pos="568"/>
        </w:tabs>
        <w:spacing w:before="41" w:line="276" w:lineRule="auto"/>
        <w:ind w:right="414" w:firstLine="0"/>
        <w:jc w:val="left"/>
        <w:rPr>
          <w:sz w:val="24"/>
        </w:rPr>
      </w:pPr>
      <w:r>
        <w:rPr>
          <w:sz w:val="24"/>
        </w:rPr>
        <w:t>Пользоваться</w:t>
      </w:r>
      <w:r>
        <w:rPr>
          <w:spacing w:val="-15"/>
          <w:sz w:val="24"/>
        </w:rPr>
        <w:t xml:space="preserve"> </w:t>
      </w:r>
      <w:r>
        <w:rPr>
          <w:sz w:val="24"/>
        </w:rPr>
        <w:t>основными</w:t>
      </w:r>
      <w:r>
        <w:rPr>
          <w:spacing w:val="-11"/>
          <w:sz w:val="24"/>
        </w:rPr>
        <w:t xml:space="preserve"> </w:t>
      </w:r>
      <w:r>
        <w:rPr>
          <w:sz w:val="24"/>
        </w:rPr>
        <w:t>единицами</w:t>
      </w:r>
      <w:r>
        <w:rPr>
          <w:spacing w:val="-13"/>
          <w:sz w:val="24"/>
        </w:rPr>
        <w:t xml:space="preserve"> </w:t>
      </w:r>
      <w:r>
        <w:rPr>
          <w:sz w:val="24"/>
        </w:rPr>
        <w:t>измерения:</w:t>
      </w:r>
      <w:r>
        <w:rPr>
          <w:spacing w:val="-13"/>
          <w:sz w:val="24"/>
        </w:rPr>
        <w:t xml:space="preserve"> </w:t>
      </w:r>
      <w:r>
        <w:rPr>
          <w:sz w:val="24"/>
        </w:rPr>
        <w:t>цены,</w:t>
      </w:r>
      <w:r>
        <w:rPr>
          <w:spacing w:val="-12"/>
          <w:sz w:val="24"/>
        </w:rPr>
        <w:t xml:space="preserve"> </w:t>
      </w:r>
      <w:r>
        <w:rPr>
          <w:sz w:val="24"/>
        </w:rPr>
        <w:t>массы,</w:t>
      </w:r>
      <w:r>
        <w:rPr>
          <w:spacing w:val="-12"/>
          <w:sz w:val="24"/>
        </w:rPr>
        <w:t xml:space="preserve"> </w:t>
      </w:r>
      <w:r>
        <w:rPr>
          <w:sz w:val="24"/>
        </w:rPr>
        <w:t>расстояния,</w:t>
      </w:r>
      <w:r>
        <w:rPr>
          <w:spacing w:val="-15"/>
          <w:sz w:val="24"/>
        </w:rPr>
        <w:t xml:space="preserve"> </w:t>
      </w:r>
      <w:r>
        <w:rPr>
          <w:sz w:val="24"/>
        </w:rPr>
        <w:t>времени,</w:t>
      </w:r>
      <w:r>
        <w:rPr>
          <w:spacing w:val="26"/>
          <w:sz w:val="24"/>
        </w:rPr>
        <w:t xml:space="preserve"> </w:t>
      </w:r>
      <w:r>
        <w:rPr>
          <w:sz w:val="24"/>
        </w:rPr>
        <w:t>скорости, выражать одни единицы величины через другие.</w:t>
      </w:r>
    </w:p>
    <w:p w14:paraId="0948EAF7" w14:textId="77777777" w:rsidR="00B3070C" w:rsidRDefault="00FE7E56">
      <w:pPr>
        <w:pStyle w:val="a5"/>
        <w:numPr>
          <w:ilvl w:val="0"/>
          <w:numId w:val="64"/>
        </w:numPr>
        <w:tabs>
          <w:tab w:val="left" w:pos="568"/>
        </w:tabs>
        <w:spacing w:line="276" w:lineRule="auto"/>
        <w:ind w:right="418" w:firstLine="0"/>
        <w:jc w:val="left"/>
        <w:rPr>
          <w:sz w:val="24"/>
        </w:rPr>
      </w:pPr>
      <w:r>
        <w:rPr>
          <w:sz w:val="24"/>
        </w:rPr>
        <w:t>Извлекать,</w:t>
      </w:r>
      <w:r>
        <w:rPr>
          <w:spacing w:val="-11"/>
          <w:sz w:val="24"/>
        </w:rPr>
        <w:t xml:space="preserve"> </w:t>
      </w:r>
      <w:r>
        <w:rPr>
          <w:sz w:val="24"/>
        </w:rPr>
        <w:t>анализировать,</w:t>
      </w:r>
      <w:r>
        <w:rPr>
          <w:spacing w:val="-15"/>
          <w:sz w:val="24"/>
        </w:rPr>
        <w:t xml:space="preserve"> </w:t>
      </w:r>
      <w:r>
        <w:rPr>
          <w:sz w:val="24"/>
        </w:rPr>
        <w:t>оценивать</w:t>
      </w:r>
      <w:r>
        <w:rPr>
          <w:spacing w:val="-12"/>
          <w:sz w:val="24"/>
        </w:rPr>
        <w:t xml:space="preserve"> </w:t>
      </w:r>
      <w:r>
        <w:rPr>
          <w:sz w:val="24"/>
        </w:rPr>
        <w:t>информацию,</w:t>
      </w:r>
      <w:r>
        <w:rPr>
          <w:spacing w:val="-7"/>
          <w:sz w:val="24"/>
        </w:rPr>
        <w:t xml:space="preserve"> </w:t>
      </w:r>
      <w:r>
        <w:rPr>
          <w:sz w:val="24"/>
        </w:rPr>
        <w:t>представленную</w:t>
      </w:r>
      <w:r>
        <w:rPr>
          <w:spacing w:val="-11"/>
          <w:sz w:val="24"/>
        </w:rPr>
        <w:t xml:space="preserve"> </w:t>
      </w:r>
      <w:r>
        <w:rPr>
          <w:sz w:val="24"/>
        </w:rPr>
        <w:t>в</w:t>
      </w:r>
      <w:r>
        <w:rPr>
          <w:spacing w:val="-7"/>
          <w:sz w:val="24"/>
        </w:rPr>
        <w:t xml:space="preserve"> </w:t>
      </w:r>
      <w:r>
        <w:rPr>
          <w:sz w:val="24"/>
        </w:rPr>
        <w:t>таблице,</w:t>
      </w:r>
      <w:r>
        <w:rPr>
          <w:spacing w:val="-11"/>
          <w:sz w:val="24"/>
        </w:rPr>
        <w:t xml:space="preserve"> </w:t>
      </w:r>
      <w:r>
        <w:rPr>
          <w:sz w:val="24"/>
        </w:rPr>
        <w:t>на</w:t>
      </w:r>
      <w:r>
        <w:rPr>
          <w:spacing w:val="25"/>
          <w:sz w:val="24"/>
        </w:rPr>
        <w:t xml:space="preserve"> </w:t>
      </w:r>
      <w:r>
        <w:rPr>
          <w:sz w:val="24"/>
        </w:rPr>
        <w:t>столбчатой диаграмме,</w:t>
      </w:r>
      <w:r>
        <w:rPr>
          <w:spacing w:val="-9"/>
          <w:sz w:val="24"/>
        </w:rPr>
        <w:t xml:space="preserve"> </w:t>
      </w:r>
      <w:r>
        <w:rPr>
          <w:sz w:val="24"/>
        </w:rPr>
        <w:t>интерпретировать</w:t>
      </w:r>
      <w:r>
        <w:rPr>
          <w:spacing w:val="-9"/>
          <w:sz w:val="24"/>
        </w:rPr>
        <w:t xml:space="preserve"> </w:t>
      </w:r>
      <w:r>
        <w:rPr>
          <w:sz w:val="24"/>
        </w:rPr>
        <w:t>представленные</w:t>
      </w:r>
      <w:r>
        <w:rPr>
          <w:spacing w:val="-12"/>
          <w:sz w:val="24"/>
        </w:rPr>
        <w:t xml:space="preserve"> </w:t>
      </w:r>
      <w:r>
        <w:rPr>
          <w:sz w:val="24"/>
        </w:rPr>
        <w:t>данные,</w:t>
      </w:r>
      <w:r>
        <w:rPr>
          <w:spacing w:val="-4"/>
          <w:sz w:val="24"/>
        </w:rPr>
        <w:t xml:space="preserve"> </w:t>
      </w:r>
      <w:r>
        <w:rPr>
          <w:sz w:val="24"/>
        </w:rPr>
        <w:t>использовать</w:t>
      </w:r>
      <w:r>
        <w:rPr>
          <w:spacing w:val="-9"/>
          <w:sz w:val="24"/>
        </w:rPr>
        <w:t xml:space="preserve"> </w:t>
      </w:r>
      <w:r>
        <w:rPr>
          <w:sz w:val="24"/>
        </w:rPr>
        <w:t>данные</w:t>
      </w:r>
      <w:r>
        <w:rPr>
          <w:spacing w:val="-12"/>
          <w:sz w:val="24"/>
        </w:rPr>
        <w:t xml:space="preserve"> </w:t>
      </w:r>
      <w:r>
        <w:rPr>
          <w:sz w:val="24"/>
        </w:rPr>
        <w:t>при</w:t>
      </w:r>
      <w:r>
        <w:rPr>
          <w:spacing w:val="-10"/>
          <w:sz w:val="24"/>
        </w:rPr>
        <w:t xml:space="preserve"> </w:t>
      </w:r>
      <w:r>
        <w:rPr>
          <w:sz w:val="24"/>
        </w:rPr>
        <w:t>решении</w:t>
      </w:r>
      <w:r>
        <w:rPr>
          <w:spacing w:val="-10"/>
          <w:sz w:val="24"/>
        </w:rPr>
        <w:t xml:space="preserve"> </w:t>
      </w:r>
      <w:r>
        <w:rPr>
          <w:sz w:val="24"/>
        </w:rPr>
        <w:t>задач.</w:t>
      </w:r>
    </w:p>
    <w:p w14:paraId="4D6AAF77" w14:textId="77777777" w:rsidR="00B3070C" w:rsidRDefault="00FE7E56">
      <w:pPr>
        <w:pStyle w:val="a5"/>
        <w:numPr>
          <w:ilvl w:val="0"/>
          <w:numId w:val="64"/>
        </w:numPr>
        <w:tabs>
          <w:tab w:val="left" w:pos="568"/>
        </w:tabs>
        <w:spacing w:before="3"/>
        <w:ind w:left="568" w:hanging="283"/>
        <w:jc w:val="left"/>
        <w:rPr>
          <w:sz w:val="24"/>
        </w:rPr>
      </w:pPr>
      <w:r>
        <w:rPr>
          <w:sz w:val="24"/>
        </w:rPr>
        <w:t>Наглядная</w:t>
      </w:r>
      <w:r>
        <w:rPr>
          <w:spacing w:val="-10"/>
          <w:sz w:val="24"/>
        </w:rPr>
        <w:t xml:space="preserve"> </w:t>
      </w:r>
      <w:r>
        <w:rPr>
          <w:spacing w:val="-2"/>
          <w:sz w:val="24"/>
        </w:rPr>
        <w:t>геометрия.</w:t>
      </w:r>
    </w:p>
    <w:p w14:paraId="10DA48BE" w14:textId="2891FFF8" w:rsidR="00B3070C" w:rsidRDefault="00FE7E56">
      <w:pPr>
        <w:pStyle w:val="a5"/>
        <w:numPr>
          <w:ilvl w:val="0"/>
          <w:numId w:val="64"/>
        </w:numPr>
        <w:tabs>
          <w:tab w:val="left" w:pos="568"/>
          <w:tab w:val="left" w:pos="2254"/>
          <w:tab w:val="left" w:pos="4347"/>
          <w:tab w:val="left" w:pos="5821"/>
          <w:tab w:val="left" w:pos="6748"/>
          <w:tab w:val="left" w:pos="7828"/>
          <w:tab w:val="left" w:pos="8976"/>
          <w:tab w:val="left" w:pos="9697"/>
        </w:tabs>
        <w:spacing w:before="36" w:line="280" w:lineRule="auto"/>
        <w:ind w:right="433" w:firstLine="0"/>
        <w:jc w:val="left"/>
        <w:rPr>
          <w:sz w:val="24"/>
        </w:rPr>
      </w:pPr>
      <w:r>
        <w:rPr>
          <w:spacing w:val="-2"/>
          <w:sz w:val="24"/>
        </w:rPr>
        <w:t>Пользоваться</w:t>
      </w:r>
      <w:r>
        <w:rPr>
          <w:sz w:val="24"/>
        </w:rPr>
        <w:tab/>
      </w:r>
      <w:r>
        <w:rPr>
          <w:spacing w:val="-2"/>
          <w:sz w:val="24"/>
        </w:rPr>
        <w:t>геометрическими</w:t>
      </w:r>
      <w:r>
        <w:rPr>
          <w:sz w:val="24"/>
        </w:rPr>
        <w:tab/>
      </w:r>
      <w:r>
        <w:rPr>
          <w:spacing w:val="-2"/>
          <w:sz w:val="24"/>
        </w:rPr>
        <w:t>понятиями:</w:t>
      </w:r>
      <w:r>
        <w:rPr>
          <w:sz w:val="24"/>
        </w:rPr>
        <w:tab/>
      </w:r>
      <w:r>
        <w:rPr>
          <w:spacing w:val="-2"/>
          <w:sz w:val="24"/>
        </w:rPr>
        <w:t>точка,</w:t>
      </w:r>
      <w:r>
        <w:rPr>
          <w:sz w:val="24"/>
        </w:rPr>
        <w:tab/>
      </w:r>
      <w:r>
        <w:rPr>
          <w:spacing w:val="-2"/>
          <w:sz w:val="24"/>
        </w:rPr>
        <w:t>прямая,</w:t>
      </w:r>
      <w:r>
        <w:rPr>
          <w:sz w:val="24"/>
        </w:rPr>
        <w:tab/>
      </w:r>
      <w:r>
        <w:rPr>
          <w:spacing w:val="-2"/>
          <w:sz w:val="24"/>
        </w:rPr>
        <w:t>отрезок,</w:t>
      </w:r>
      <w:r>
        <w:rPr>
          <w:sz w:val="24"/>
        </w:rPr>
        <w:tab/>
      </w:r>
      <w:r>
        <w:rPr>
          <w:spacing w:val="-4"/>
          <w:sz w:val="24"/>
        </w:rPr>
        <w:t>луч,</w:t>
      </w:r>
      <w:r w:rsidR="00CE164C">
        <w:rPr>
          <w:spacing w:val="-4"/>
          <w:sz w:val="24"/>
        </w:rPr>
        <w:t xml:space="preserve"> </w:t>
      </w:r>
      <w:r>
        <w:rPr>
          <w:spacing w:val="-6"/>
          <w:sz w:val="24"/>
        </w:rPr>
        <w:t xml:space="preserve">угол, </w:t>
      </w:r>
      <w:r>
        <w:rPr>
          <w:sz w:val="24"/>
        </w:rPr>
        <w:t>многоугольник, окружность, круг.</w:t>
      </w:r>
    </w:p>
    <w:p w14:paraId="212552B4" w14:textId="77777777" w:rsidR="00B3070C" w:rsidRDefault="00FE7E56">
      <w:pPr>
        <w:pStyle w:val="a5"/>
        <w:numPr>
          <w:ilvl w:val="0"/>
          <w:numId w:val="64"/>
        </w:numPr>
        <w:tabs>
          <w:tab w:val="left" w:pos="568"/>
          <w:tab w:val="left" w:pos="1961"/>
          <w:tab w:val="left" w:pos="3147"/>
          <w:tab w:val="left" w:pos="4343"/>
          <w:tab w:val="left" w:pos="6052"/>
          <w:tab w:val="left" w:pos="6892"/>
          <w:tab w:val="left" w:pos="8165"/>
          <w:tab w:val="left" w:pos="9097"/>
        </w:tabs>
        <w:spacing w:line="276" w:lineRule="auto"/>
        <w:ind w:right="436" w:firstLine="0"/>
        <w:jc w:val="left"/>
        <w:rPr>
          <w:sz w:val="24"/>
        </w:rPr>
      </w:pPr>
      <w:r>
        <w:rPr>
          <w:spacing w:val="-2"/>
          <w:sz w:val="24"/>
        </w:rPr>
        <w:t>Приводить</w:t>
      </w:r>
      <w:r>
        <w:rPr>
          <w:sz w:val="24"/>
        </w:rPr>
        <w:tab/>
      </w:r>
      <w:r>
        <w:rPr>
          <w:spacing w:val="-2"/>
          <w:sz w:val="24"/>
        </w:rPr>
        <w:t>примеры</w:t>
      </w:r>
      <w:r>
        <w:rPr>
          <w:sz w:val="24"/>
        </w:rPr>
        <w:tab/>
      </w:r>
      <w:r>
        <w:rPr>
          <w:spacing w:val="-2"/>
          <w:sz w:val="24"/>
        </w:rPr>
        <w:t>объектов</w:t>
      </w:r>
      <w:r>
        <w:rPr>
          <w:sz w:val="24"/>
        </w:rPr>
        <w:tab/>
      </w:r>
      <w:r>
        <w:rPr>
          <w:spacing w:val="-2"/>
          <w:sz w:val="24"/>
        </w:rPr>
        <w:t>окружающего</w:t>
      </w:r>
      <w:r>
        <w:rPr>
          <w:sz w:val="24"/>
        </w:rPr>
        <w:tab/>
      </w:r>
      <w:r>
        <w:rPr>
          <w:spacing w:val="-2"/>
          <w:sz w:val="24"/>
        </w:rPr>
        <w:t>мира,</w:t>
      </w:r>
      <w:r>
        <w:rPr>
          <w:sz w:val="24"/>
        </w:rPr>
        <w:tab/>
      </w:r>
      <w:r>
        <w:rPr>
          <w:spacing w:val="-2"/>
          <w:sz w:val="24"/>
        </w:rPr>
        <w:t>имеющих</w:t>
      </w:r>
      <w:r>
        <w:rPr>
          <w:sz w:val="24"/>
        </w:rPr>
        <w:tab/>
      </w:r>
      <w:r>
        <w:rPr>
          <w:spacing w:val="-2"/>
          <w:sz w:val="24"/>
        </w:rPr>
        <w:t>форму</w:t>
      </w:r>
      <w:r>
        <w:rPr>
          <w:sz w:val="24"/>
        </w:rPr>
        <w:tab/>
      </w:r>
      <w:r>
        <w:rPr>
          <w:spacing w:val="-2"/>
          <w:sz w:val="24"/>
        </w:rPr>
        <w:t xml:space="preserve">изученных </w:t>
      </w:r>
      <w:r>
        <w:rPr>
          <w:sz w:val="24"/>
        </w:rPr>
        <w:t>геометрических фигур.</w:t>
      </w:r>
    </w:p>
    <w:p w14:paraId="2FE28747" w14:textId="77777777" w:rsidR="00B3070C" w:rsidRDefault="00FE7E56" w:rsidP="00CE164C">
      <w:pPr>
        <w:pStyle w:val="a5"/>
        <w:numPr>
          <w:ilvl w:val="0"/>
          <w:numId w:val="64"/>
        </w:numPr>
        <w:tabs>
          <w:tab w:val="left" w:pos="568"/>
        </w:tabs>
        <w:spacing w:line="276" w:lineRule="auto"/>
        <w:ind w:right="587" w:firstLine="0"/>
        <w:rPr>
          <w:sz w:val="24"/>
        </w:rPr>
      </w:pPr>
      <w:r>
        <w:rPr>
          <w:sz w:val="24"/>
        </w:rPr>
        <w:t>Использовать</w:t>
      </w:r>
      <w:r>
        <w:rPr>
          <w:spacing w:val="-9"/>
          <w:sz w:val="24"/>
        </w:rPr>
        <w:t xml:space="preserve"> </w:t>
      </w:r>
      <w:r>
        <w:rPr>
          <w:sz w:val="24"/>
        </w:rPr>
        <w:t>терминологию,</w:t>
      </w:r>
      <w:r>
        <w:rPr>
          <w:spacing w:val="22"/>
          <w:sz w:val="24"/>
        </w:rPr>
        <w:t xml:space="preserve"> </w:t>
      </w:r>
      <w:r>
        <w:rPr>
          <w:sz w:val="24"/>
        </w:rPr>
        <w:t>связанную с</w:t>
      </w:r>
      <w:r>
        <w:rPr>
          <w:spacing w:val="22"/>
          <w:sz w:val="24"/>
        </w:rPr>
        <w:t xml:space="preserve"> </w:t>
      </w:r>
      <w:r>
        <w:rPr>
          <w:sz w:val="24"/>
        </w:rPr>
        <w:t>углами:</w:t>
      </w:r>
      <w:r>
        <w:rPr>
          <w:spacing w:val="-4"/>
          <w:sz w:val="24"/>
        </w:rPr>
        <w:t xml:space="preserve"> </w:t>
      </w:r>
      <w:r>
        <w:rPr>
          <w:sz w:val="24"/>
        </w:rPr>
        <w:t>вершина,</w:t>
      </w:r>
      <w:r>
        <w:rPr>
          <w:spacing w:val="27"/>
          <w:sz w:val="24"/>
        </w:rPr>
        <w:t xml:space="preserve"> </w:t>
      </w:r>
      <w:r>
        <w:rPr>
          <w:sz w:val="24"/>
        </w:rPr>
        <w:t>сторона;</w:t>
      </w:r>
      <w:r>
        <w:rPr>
          <w:spacing w:val="-9"/>
          <w:sz w:val="24"/>
        </w:rPr>
        <w:t xml:space="preserve"> </w:t>
      </w:r>
      <w:r>
        <w:rPr>
          <w:sz w:val="24"/>
        </w:rPr>
        <w:t>с</w:t>
      </w:r>
      <w:r>
        <w:rPr>
          <w:spacing w:val="-9"/>
          <w:sz w:val="24"/>
        </w:rPr>
        <w:t xml:space="preserve"> </w:t>
      </w:r>
      <w:r>
        <w:rPr>
          <w:sz w:val="24"/>
        </w:rPr>
        <w:t>многоугольниками: угол, вершина, сторона, диагональ; с окружностью: радиус, диаметр, центр.</w:t>
      </w:r>
    </w:p>
    <w:p w14:paraId="206C7800" w14:textId="77777777" w:rsidR="00B3070C" w:rsidRDefault="00FE7E56">
      <w:pPr>
        <w:pStyle w:val="a5"/>
        <w:numPr>
          <w:ilvl w:val="0"/>
          <w:numId w:val="64"/>
        </w:numPr>
        <w:tabs>
          <w:tab w:val="left" w:pos="568"/>
        </w:tabs>
        <w:spacing w:line="275" w:lineRule="exact"/>
        <w:ind w:left="568" w:hanging="283"/>
        <w:jc w:val="left"/>
        <w:rPr>
          <w:sz w:val="24"/>
        </w:rPr>
      </w:pPr>
      <w:r>
        <w:rPr>
          <w:sz w:val="24"/>
        </w:rPr>
        <w:t>Изображать</w:t>
      </w:r>
      <w:r>
        <w:rPr>
          <w:spacing w:val="-17"/>
          <w:sz w:val="24"/>
        </w:rPr>
        <w:t xml:space="preserve"> </w:t>
      </w:r>
      <w:r>
        <w:rPr>
          <w:sz w:val="24"/>
        </w:rPr>
        <w:t>изученные</w:t>
      </w:r>
      <w:r>
        <w:rPr>
          <w:spacing w:val="-11"/>
          <w:sz w:val="24"/>
        </w:rPr>
        <w:t xml:space="preserve"> </w:t>
      </w:r>
      <w:r>
        <w:rPr>
          <w:sz w:val="24"/>
        </w:rPr>
        <w:t>геометрические</w:t>
      </w:r>
      <w:r>
        <w:rPr>
          <w:spacing w:val="-7"/>
          <w:sz w:val="24"/>
        </w:rPr>
        <w:t xml:space="preserve"> </w:t>
      </w:r>
      <w:r>
        <w:rPr>
          <w:sz w:val="24"/>
        </w:rPr>
        <w:t>фигуры</w:t>
      </w:r>
      <w:r>
        <w:rPr>
          <w:spacing w:val="-5"/>
          <w:sz w:val="24"/>
        </w:rPr>
        <w:t xml:space="preserve"> </w:t>
      </w:r>
      <w:r>
        <w:rPr>
          <w:sz w:val="24"/>
        </w:rPr>
        <w:t>на</w:t>
      </w:r>
      <w:r>
        <w:rPr>
          <w:spacing w:val="-13"/>
          <w:sz w:val="24"/>
        </w:rPr>
        <w:t xml:space="preserve"> </w:t>
      </w:r>
      <w:r>
        <w:rPr>
          <w:sz w:val="24"/>
        </w:rPr>
        <w:t>нелинованной</w:t>
      </w:r>
      <w:r>
        <w:rPr>
          <w:spacing w:val="-9"/>
          <w:sz w:val="24"/>
        </w:rPr>
        <w:t xml:space="preserve"> </w:t>
      </w:r>
      <w:r>
        <w:rPr>
          <w:sz w:val="24"/>
        </w:rPr>
        <w:t>и</w:t>
      </w:r>
      <w:r>
        <w:rPr>
          <w:spacing w:val="-15"/>
          <w:sz w:val="24"/>
        </w:rPr>
        <w:t xml:space="preserve"> </w:t>
      </w:r>
      <w:r>
        <w:rPr>
          <w:spacing w:val="-2"/>
          <w:sz w:val="24"/>
        </w:rPr>
        <w:t>клетчатой</w:t>
      </w:r>
    </w:p>
    <w:p w14:paraId="7C445D3B" w14:textId="77777777" w:rsidR="00B3070C" w:rsidRDefault="00FE7E56">
      <w:pPr>
        <w:pStyle w:val="a5"/>
        <w:numPr>
          <w:ilvl w:val="0"/>
          <w:numId w:val="64"/>
        </w:numPr>
        <w:tabs>
          <w:tab w:val="left" w:pos="568"/>
        </w:tabs>
        <w:spacing w:before="37"/>
        <w:ind w:left="568" w:hanging="283"/>
        <w:jc w:val="left"/>
        <w:rPr>
          <w:sz w:val="24"/>
        </w:rPr>
      </w:pPr>
      <w:r>
        <w:rPr>
          <w:sz w:val="24"/>
        </w:rPr>
        <w:t>бумаге</w:t>
      </w:r>
      <w:r>
        <w:rPr>
          <w:spacing w:val="-7"/>
          <w:sz w:val="24"/>
        </w:rPr>
        <w:t xml:space="preserve"> </w:t>
      </w:r>
      <w:r>
        <w:rPr>
          <w:sz w:val="24"/>
        </w:rPr>
        <w:t>с</w:t>
      </w:r>
      <w:r>
        <w:rPr>
          <w:spacing w:val="-8"/>
          <w:sz w:val="24"/>
        </w:rPr>
        <w:t xml:space="preserve"> </w:t>
      </w:r>
      <w:r>
        <w:rPr>
          <w:sz w:val="24"/>
        </w:rPr>
        <w:t>помощью</w:t>
      </w:r>
      <w:r>
        <w:rPr>
          <w:spacing w:val="-7"/>
          <w:sz w:val="24"/>
        </w:rPr>
        <w:t xml:space="preserve"> </w:t>
      </w:r>
      <w:r>
        <w:rPr>
          <w:sz w:val="24"/>
        </w:rPr>
        <w:t>циркуля</w:t>
      </w:r>
      <w:r>
        <w:rPr>
          <w:spacing w:val="-2"/>
          <w:sz w:val="24"/>
        </w:rPr>
        <w:t xml:space="preserve"> </w:t>
      </w:r>
      <w:r>
        <w:rPr>
          <w:sz w:val="24"/>
        </w:rPr>
        <w:t>и</w:t>
      </w:r>
      <w:r>
        <w:rPr>
          <w:spacing w:val="-4"/>
          <w:sz w:val="24"/>
        </w:rPr>
        <w:t xml:space="preserve"> </w:t>
      </w:r>
      <w:r>
        <w:rPr>
          <w:spacing w:val="-2"/>
          <w:sz w:val="24"/>
        </w:rPr>
        <w:t>линейки.</w:t>
      </w:r>
    </w:p>
    <w:p w14:paraId="65B99A57" w14:textId="77777777" w:rsidR="00B3070C" w:rsidRDefault="00FE7E56" w:rsidP="00CE164C">
      <w:pPr>
        <w:pStyle w:val="a5"/>
        <w:numPr>
          <w:ilvl w:val="0"/>
          <w:numId w:val="64"/>
        </w:numPr>
        <w:tabs>
          <w:tab w:val="left" w:pos="568"/>
        </w:tabs>
        <w:spacing w:before="41" w:line="276" w:lineRule="auto"/>
        <w:ind w:right="769" w:firstLine="0"/>
        <w:rPr>
          <w:sz w:val="24"/>
        </w:rPr>
      </w:pPr>
      <w:r>
        <w:rPr>
          <w:sz w:val="24"/>
        </w:rPr>
        <w:t>Находить</w:t>
      </w:r>
      <w:r>
        <w:rPr>
          <w:spacing w:val="38"/>
          <w:sz w:val="24"/>
        </w:rPr>
        <w:t xml:space="preserve"> </w:t>
      </w:r>
      <w:r>
        <w:rPr>
          <w:sz w:val="24"/>
        </w:rPr>
        <w:t>длины отрезков</w:t>
      </w:r>
      <w:r>
        <w:rPr>
          <w:spacing w:val="34"/>
          <w:sz w:val="24"/>
        </w:rPr>
        <w:t xml:space="preserve"> </w:t>
      </w:r>
      <w:r>
        <w:rPr>
          <w:sz w:val="24"/>
        </w:rPr>
        <w:t>непосредственным измерением</w:t>
      </w:r>
      <w:r>
        <w:rPr>
          <w:spacing w:val="34"/>
          <w:sz w:val="24"/>
        </w:rPr>
        <w:t xml:space="preserve"> </w:t>
      </w:r>
      <w:r>
        <w:rPr>
          <w:sz w:val="24"/>
        </w:rPr>
        <w:t>с</w:t>
      </w:r>
      <w:r>
        <w:rPr>
          <w:spacing w:val="34"/>
          <w:sz w:val="24"/>
        </w:rPr>
        <w:t xml:space="preserve"> </w:t>
      </w:r>
      <w:r>
        <w:rPr>
          <w:sz w:val="24"/>
        </w:rPr>
        <w:t>помощью</w:t>
      </w:r>
      <w:r>
        <w:rPr>
          <w:spacing w:val="30"/>
          <w:sz w:val="24"/>
        </w:rPr>
        <w:t xml:space="preserve"> </w:t>
      </w:r>
      <w:r>
        <w:rPr>
          <w:sz w:val="24"/>
        </w:rPr>
        <w:t>линейки,</w:t>
      </w:r>
      <w:r>
        <w:rPr>
          <w:spacing w:val="38"/>
          <w:sz w:val="24"/>
        </w:rPr>
        <w:t xml:space="preserve"> </w:t>
      </w:r>
      <w:r>
        <w:rPr>
          <w:sz w:val="24"/>
        </w:rPr>
        <w:t>строить отрезки заданной длины; строить окружность заданного радиуса.</w:t>
      </w:r>
    </w:p>
    <w:p w14:paraId="1C62E9D4" w14:textId="77777777" w:rsidR="00B3070C" w:rsidRDefault="00FE7E56">
      <w:pPr>
        <w:pStyle w:val="a5"/>
        <w:numPr>
          <w:ilvl w:val="0"/>
          <w:numId w:val="64"/>
        </w:numPr>
        <w:tabs>
          <w:tab w:val="left" w:pos="568"/>
        </w:tabs>
        <w:spacing w:line="276" w:lineRule="auto"/>
        <w:ind w:right="765" w:firstLine="0"/>
        <w:jc w:val="left"/>
        <w:rPr>
          <w:sz w:val="24"/>
        </w:rPr>
      </w:pPr>
      <w:r>
        <w:rPr>
          <w:sz w:val="24"/>
        </w:rPr>
        <w:lastRenderedPageBreak/>
        <w:t>Использовать</w:t>
      </w:r>
      <w:r>
        <w:rPr>
          <w:spacing w:val="40"/>
          <w:sz w:val="24"/>
        </w:rPr>
        <w:t xml:space="preserve"> </w:t>
      </w:r>
      <w:r>
        <w:rPr>
          <w:sz w:val="24"/>
        </w:rPr>
        <w:t>свойства</w:t>
      </w:r>
      <w:r>
        <w:rPr>
          <w:spacing w:val="40"/>
          <w:sz w:val="24"/>
        </w:rPr>
        <w:t xml:space="preserve"> </w:t>
      </w:r>
      <w:r>
        <w:rPr>
          <w:sz w:val="24"/>
        </w:rPr>
        <w:t>сторон</w:t>
      </w:r>
      <w:r>
        <w:rPr>
          <w:spacing w:val="33"/>
          <w:sz w:val="24"/>
        </w:rPr>
        <w:t xml:space="preserve"> </w:t>
      </w:r>
      <w:r>
        <w:rPr>
          <w:sz w:val="24"/>
        </w:rPr>
        <w:t>и</w:t>
      </w:r>
      <w:r>
        <w:rPr>
          <w:spacing w:val="40"/>
          <w:sz w:val="24"/>
        </w:rPr>
        <w:t xml:space="preserve"> </w:t>
      </w:r>
      <w:r>
        <w:rPr>
          <w:sz w:val="24"/>
        </w:rPr>
        <w:t>углов</w:t>
      </w:r>
      <w:r>
        <w:rPr>
          <w:spacing w:val="38"/>
          <w:sz w:val="24"/>
        </w:rPr>
        <w:t xml:space="preserve"> </w:t>
      </w:r>
      <w:r>
        <w:rPr>
          <w:sz w:val="24"/>
        </w:rPr>
        <w:t>прямоугольника,</w:t>
      </w:r>
      <w:r>
        <w:rPr>
          <w:spacing w:val="40"/>
          <w:sz w:val="24"/>
        </w:rPr>
        <w:t xml:space="preserve"> </w:t>
      </w:r>
      <w:r>
        <w:rPr>
          <w:sz w:val="24"/>
        </w:rPr>
        <w:t>квадрата</w:t>
      </w:r>
      <w:r>
        <w:rPr>
          <w:spacing w:val="40"/>
          <w:sz w:val="24"/>
        </w:rPr>
        <w:t xml:space="preserve"> </w:t>
      </w:r>
      <w:r>
        <w:rPr>
          <w:sz w:val="24"/>
        </w:rPr>
        <w:t>для</w:t>
      </w:r>
      <w:r>
        <w:rPr>
          <w:spacing w:val="40"/>
          <w:sz w:val="24"/>
        </w:rPr>
        <w:t xml:space="preserve"> </w:t>
      </w:r>
      <w:r>
        <w:rPr>
          <w:sz w:val="24"/>
        </w:rPr>
        <w:t>их</w:t>
      </w:r>
      <w:r>
        <w:rPr>
          <w:spacing w:val="31"/>
          <w:sz w:val="24"/>
        </w:rPr>
        <w:t xml:space="preserve"> </w:t>
      </w:r>
      <w:r>
        <w:rPr>
          <w:sz w:val="24"/>
        </w:rPr>
        <w:t>построения, вычисления площади и периметра.</w:t>
      </w:r>
    </w:p>
    <w:p w14:paraId="19B124E9" w14:textId="77777777" w:rsidR="00B3070C" w:rsidRDefault="00FE7E56">
      <w:pPr>
        <w:pStyle w:val="a5"/>
        <w:numPr>
          <w:ilvl w:val="0"/>
          <w:numId w:val="64"/>
        </w:numPr>
        <w:tabs>
          <w:tab w:val="left" w:pos="568"/>
        </w:tabs>
        <w:spacing w:line="276" w:lineRule="auto"/>
        <w:ind w:right="806" w:firstLine="0"/>
        <w:jc w:val="left"/>
        <w:rPr>
          <w:sz w:val="24"/>
        </w:rPr>
      </w:pPr>
      <w:r>
        <w:rPr>
          <w:sz w:val="24"/>
        </w:rPr>
        <w:t>Вычислять</w:t>
      </w:r>
      <w:r>
        <w:rPr>
          <w:spacing w:val="40"/>
          <w:sz w:val="24"/>
        </w:rPr>
        <w:t xml:space="preserve"> </w:t>
      </w:r>
      <w:r>
        <w:rPr>
          <w:sz w:val="24"/>
        </w:rPr>
        <w:t>периметр</w:t>
      </w:r>
      <w:r>
        <w:rPr>
          <w:spacing w:val="40"/>
          <w:sz w:val="24"/>
        </w:rPr>
        <w:t xml:space="preserve"> </w:t>
      </w:r>
      <w:r>
        <w:rPr>
          <w:sz w:val="24"/>
        </w:rPr>
        <w:t>и</w:t>
      </w:r>
      <w:r>
        <w:rPr>
          <w:spacing w:val="40"/>
          <w:sz w:val="24"/>
        </w:rPr>
        <w:t xml:space="preserve"> </w:t>
      </w:r>
      <w:r>
        <w:rPr>
          <w:sz w:val="24"/>
        </w:rPr>
        <w:t>площадь</w:t>
      </w:r>
      <w:r>
        <w:rPr>
          <w:spacing w:val="40"/>
          <w:sz w:val="24"/>
        </w:rPr>
        <w:t xml:space="preserve"> </w:t>
      </w:r>
      <w:r>
        <w:rPr>
          <w:sz w:val="24"/>
        </w:rPr>
        <w:t>квадрата,</w:t>
      </w:r>
      <w:r>
        <w:rPr>
          <w:spacing w:val="40"/>
          <w:sz w:val="24"/>
        </w:rPr>
        <w:t xml:space="preserve"> </w:t>
      </w:r>
      <w:r>
        <w:rPr>
          <w:sz w:val="24"/>
        </w:rPr>
        <w:t>прямоугольника,</w:t>
      </w:r>
      <w:r>
        <w:rPr>
          <w:spacing w:val="80"/>
          <w:sz w:val="24"/>
        </w:rPr>
        <w:t xml:space="preserve"> </w:t>
      </w:r>
      <w:r>
        <w:rPr>
          <w:sz w:val="24"/>
        </w:rPr>
        <w:t>фигур,</w:t>
      </w:r>
      <w:r>
        <w:rPr>
          <w:spacing w:val="40"/>
          <w:sz w:val="24"/>
        </w:rPr>
        <w:t xml:space="preserve"> </w:t>
      </w:r>
      <w:r>
        <w:rPr>
          <w:sz w:val="24"/>
        </w:rPr>
        <w:t>составленных</w:t>
      </w:r>
      <w:r>
        <w:rPr>
          <w:spacing w:val="40"/>
          <w:sz w:val="24"/>
        </w:rPr>
        <w:t xml:space="preserve"> </w:t>
      </w:r>
      <w:r>
        <w:rPr>
          <w:sz w:val="24"/>
        </w:rPr>
        <w:t>из</w:t>
      </w:r>
      <w:r>
        <w:rPr>
          <w:spacing w:val="40"/>
          <w:sz w:val="24"/>
        </w:rPr>
        <w:t xml:space="preserve"> </w:t>
      </w:r>
      <w:r>
        <w:rPr>
          <w:sz w:val="24"/>
        </w:rPr>
        <w:t>прямоугольников, в том числе фигур, изображѐнных на клетчатой бумаге.</w:t>
      </w:r>
    </w:p>
    <w:p w14:paraId="3BE1CFA5" w14:textId="77777777" w:rsidR="00B3070C" w:rsidRDefault="00FE7E56">
      <w:pPr>
        <w:pStyle w:val="a5"/>
        <w:numPr>
          <w:ilvl w:val="0"/>
          <w:numId w:val="64"/>
        </w:numPr>
        <w:tabs>
          <w:tab w:val="left" w:pos="568"/>
        </w:tabs>
        <w:spacing w:line="276" w:lineRule="auto"/>
        <w:ind w:right="500" w:firstLine="0"/>
        <w:jc w:val="left"/>
        <w:rPr>
          <w:sz w:val="24"/>
        </w:rPr>
      </w:pPr>
      <w:r>
        <w:rPr>
          <w:sz w:val="24"/>
        </w:rPr>
        <w:t>Пользоваться основными</w:t>
      </w:r>
      <w:r>
        <w:rPr>
          <w:spacing w:val="33"/>
          <w:sz w:val="24"/>
        </w:rPr>
        <w:t xml:space="preserve"> </w:t>
      </w:r>
      <w:r>
        <w:rPr>
          <w:sz w:val="24"/>
        </w:rPr>
        <w:t>метрическими</w:t>
      </w:r>
      <w:r>
        <w:rPr>
          <w:spacing w:val="33"/>
          <w:sz w:val="24"/>
        </w:rPr>
        <w:t xml:space="preserve"> </w:t>
      </w:r>
      <w:r>
        <w:rPr>
          <w:sz w:val="24"/>
        </w:rPr>
        <w:t>единицами</w:t>
      </w:r>
      <w:r>
        <w:rPr>
          <w:spacing w:val="28"/>
          <w:sz w:val="24"/>
        </w:rPr>
        <w:t xml:space="preserve"> </w:t>
      </w:r>
      <w:r>
        <w:rPr>
          <w:sz w:val="24"/>
        </w:rPr>
        <w:t>измерения длины,</w:t>
      </w:r>
      <w:r>
        <w:rPr>
          <w:spacing w:val="29"/>
          <w:sz w:val="24"/>
        </w:rPr>
        <w:t xml:space="preserve"> </w:t>
      </w:r>
      <w:r>
        <w:rPr>
          <w:sz w:val="24"/>
        </w:rPr>
        <w:t>площади; выражать одни единицы величины через другие.</w:t>
      </w:r>
    </w:p>
    <w:p w14:paraId="60E7ADFA" w14:textId="77777777" w:rsidR="00B3070C" w:rsidRDefault="00FE7E56">
      <w:pPr>
        <w:pStyle w:val="a5"/>
        <w:numPr>
          <w:ilvl w:val="0"/>
          <w:numId w:val="64"/>
        </w:numPr>
        <w:tabs>
          <w:tab w:val="left" w:pos="568"/>
        </w:tabs>
        <w:spacing w:before="1" w:line="280" w:lineRule="auto"/>
        <w:ind w:right="755" w:firstLine="0"/>
        <w:jc w:val="left"/>
        <w:rPr>
          <w:sz w:val="24"/>
        </w:rPr>
      </w:pPr>
      <w:r>
        <w:rPr>
          <w:sz w:val="24"/>
        </w:rPr>
        <w:t>Распознавать</w:t>
      </w:r>
      <w:r>
        <w:rPr>
          <w:spacing w:val="30"/>
          <w:sz w:val="24"/>
        </w:rPr>
        <w:t xml:space="preserve"> </w:t>
      </w:r>
      <w:r>
        <w:rPr>
          <w:sz w:val="24"/>
        </w:rPr>
        <w:t>параллелепипед,</w:t>
      </w:r>
      <w:r>
        <w:rPr>
          <w:spacing w:val="30"/>
          <w:sz w:val="24"/>
        </w:rPr>
        <w:t xml:space="preserve"> </w:t>
      </w:r>
      <w:r>
        <w:rPr>
          <w:sz w:val="24"/>
        </w:rPr>
        <w:t>куб,</w:t>
      </w:r>
      <w:r>
        <w:rPr>
          <w:spacing w:val="34"/>
          <w:sz w:val="24"/>
        </w:rPr>
        <w:t xml:space="preserve"> </w:t>
      </w:r>
      <w:r>
        <w:rPr>
          <w:sz w:val="24"/>
        </w:rPr>
        <w:t>использовать</w:t>
      </w:r>
      <w:r>
        <w:rPr>
          <w:spacing w:val="34"/>
          <w:sz w:val="24"/>
        </w:rPr>
        <w:t xml:space="preserve"> </w:t>
      </w:r>
      <w:r>
        <w:rPr>
          <w:sz w:val="24"/>
        </w:rPr>
        <w:t>терминологию:</w:t>
      </w:r>
      <w:r>
        <w:rPr>
          <w:spacing w:val="29"/>
          <w:sz w:val="24"/>
        </w:rPr>
        <w:t xml:space="preserve"> </w:t>
      </w:r>
      <w:r>
        <w:rPr>
          <w:sz w:val="24"/>
        </w:rPr>
        <w:t>вершина,</w:t>
      </w:r>
      <w:r>
        <w:rPr>
          <w:spacing w:val="26"/>
          <w:sz w:val="24"/>
        </w:rPr>
        <w:t xml:space="preserve"> </w:t>
      </w:r>
      <w:r>
        <w:rPr>
          <w:sz w:val="24"/>
        </w:rPr>
        <w:t>ребро,</w:t>
      </w:r>
      <w:r>
        <w:rPr>
          <w:spacing w:val="26"/>
          <w:sz w:val="24"/>
        </w:rPr>
        <w:t xml:space="preserve"> </w:t>
      </w:r>
      <w:r>
        <w:rPr>
          <w:sz w:val="24"/>
        </w:rPr>
        <w:t>грань, измерения, находить измерения параллелепипеда, куба.</w:t>
      </w:r>
    </w:p>
    <w:p w14:paraId="330A4323" w14:textId="77777777" w:rsidR="00B3070C" w:rsidRDefault="00FE7E56">
      <w:pPr>
        <w:pStyle w:val="a5"/>
        <w:numPr>
          <w:ilvl w:val="0"/>
          <w:numId w:val="64"/>
        </w:numPr>
        <w:tabs>
          <w:tab w:val="left" w:pos="568"/>
        </w:tabs>
        <w:spacing w:line="273" w:lineRule="exact"/>
        <w:ind w:left="568" w:hanging="283"/>
        <w:jc w:val="left"/>
        <w:rPr>
          <w:sz w:val="24"/>
        </w:rPr>
      </w:pPr>
      <w:r>
        <w:rPr>
          <w:sz w:val="24"/>
        </w:rPr>
        <w:t>Вычислять</w:t>
      </w:r>
      <w:r>
        <w:rPr>
          <w:spacing w:val="-8"/>
          <w:sz w:val="24"/>
        </w:rPr>
        <w:t xml:space="preserve"> </w:t>
      </w:r>
      <w:r>
        <w:rPr>
          <w:sz w:val="24"/>
        </w:rPr>
        <w:t>объѐм</w:t>
      </w:r>
      <w:r>
        <w:rPr>
          <w:spacing w:val="8"/>
          <w:sz w:val="24"/>
        </w:rPr>
        <w:t xml:space="preserve"> </w:t>
      </w:r>
      <w:r>
        <w:rPr>
          <w:sz w:val="24"/>
        </w:rPr>
        <w:t>куба,</w:t>
      </w:r>
      <w:r>
        <w:rPr>
          <w:spacing w:val="12"/>
          <w:sz w:val="24"/>
        </w:rPr>
        <w:t xml:space="preserve"> </w:t>
      </w:r>
      <w:r>
        <w:rPr>
          <w:sz w:val="24"/>
        </w:rPr>
        <w:t>параллелепипеда</w:t>
      </w:r>
      <w:r>
        <w:rPr>
          <w:spacing w:val="3"/>
          <w:sz w:val="24"/>
        </w:rPr>
        <w:t xml:space="preserve"> </w:t>
      </w:r>
      <w:r>
        <w:rPr>
          <w:sz w:val="24"/>
        </w:rPr>
        <w:t>по</w:t>
      </w:r>
      <w:r>
        <w:rPr>
          <w:spacing w:val="5"/>
          <w:sz w:val="24"/>
        </w:rPr>
        <w:t xml:space="preserve"> </w:t>
      </w:r>
      <w:r>
        <w:rPr>
          <w:sz w:val="24"/>
        </w:rPr>
        <w:t>заданным</w:t>
      </w:r>
      <w:r>
        <w:rPr>
          <w:spacing w:val="5"/>
          <w:sz w:val="24"/>
        </w:rPr>
        <w:t xml:space="preserve"> </w:t>
      </w:r>
      <w:r>
        <w:rPr>
          <w:sz w:val="24"/>
        </w:rPr>
        <w:t>измерениям,</w:t>
      </w:r>
      <w:r>
        <w:rPr>
          <w:spacing w:val="5"/>
          <w:sz w:val="24"/>
        </w:rPr>
        <w:t xml:space="preserve"> </w:t>
      </w:r>
      <w:r>
        <w:rPr>
          <w:sz w:val="24"/>
        </w:rPr>
        <w:t>пользоваться</w:t>
      </w:r>
      <w:r>
        <w:rPr>
          <w:spacing w:val="3"/>
          <w:sz w:val="24"/>
        </w:rPr>
        <w:t xml:space="preserve"> </w:t>
      </w:r>
      <w:r>
        <w:rPr>
          <w:spacing w:val="-2"/>
          <w:sz w:val="24"/>
        </w:rPr>
        <w:t>единицами</w:t>
      </w:r>
    </w:p>
    <w:p w14:paraId="412CAA64" w14:textId="77777777" w:rsidR="00B3070C" w:rsidRDefault="00FE7E56">
      <w:pPr>
        <w:pStyle w:val="a3"/>
        <w:spacing w:before="72"/>
        <w:ind w:firstLine="0"/>
      </w:pPr>
      <w:r>
        <w:t>измерения</w:t>
      </w:r>
      <w:r>
        <w:rPr>
          <w:spacing w:val="-12"/>
        </w:rPr>
        <w:t xml:space="preserve"> </w:t>
      </w:r>
      <w:r>
        <w:rPr>
          <w:spacing w:val="-2"/>
        </w:rPr>
        <w:t>объѐма.</w:t>
      </w:r>
    </w:p>
    <w:p w14:paraId="04159062" w14:textId="77777777" w:rsidR="00CE164C" w:rsidRPr="00CE164C" w:rsidRDefault="00FE7E56">
      <w:pPr>
        <w:pStyle w:val="a5"/>
        <w:numPr>
          <w:ilvl w:val="0"/>
          <w:numId w:val="64"/>
        </w:numPr>
        <w:tabs>
          <w:tab w:val="left" w:pos="567"/>
        </w:tabs>
        <w:spacing w:before="41" w:line="280" w:lineRule="auto"/>
        <w:ind w:right="551" w:firstLine="0"/>
        <w:rPr>
          <w:b/>
          <w:sz w:val="24"/>
        </w:rPr>
      </w:pPr>
      <w:r>
        <w:rPr>
          <w:sz w:val="24"/>
        </w:rPr>
        <w:t>Решать</w:t>
      </w:r>
      <w:r>
        <w:rPr>
          <w:spacing w:val="-3"/>
          <w:sz w:val="24"/>
        </w:rPr>
        <w:t xml:space="preserve"> </w:t>
      </w:r>
      <w:r>
        <w:rPr>
          <w:sz w:val="24"/>
        </w:rPr>
        <w:t>несложные</w:t>
      </w:r>
      <w:r>
        <w:rPr>
          <w:spacing w:val="-9"/>
          <w:sz w:val="24"/>
        </w:rPr>
        <w:t xml:space="preserve"> </w:t>
      </w:r>
      <w:r>
        <w:rPr>
          <w:sz w:val="24"/>
        </w:rPr>
        <w:t>задачи</w:t>
      </w:r>
      <w:r>
        <w:rPr>
          <w:spacing w:val="-3"/>
          <w:sz w:val="24"/>
        </w:rPr>
        <w:t xml:space="preserve"> </w:t>
      </w:r>
      <w:r>
        <w:rPr>
          <w:sz w:val="24"/>
        </w:rPr>
        <w:t>на</w:t>
      </w:r>
      <w:r>
        <w:rPr>
          <w:spacing w:val="-5"/>
          <w:sz w:val="24"/>
        </w:rPr>
        <w:t xml:space="preserve"> </w:t>
      </w:r>
      <w:r>
        <w:rPr>
          <w:sz w:val="24"/>
        </w:rPr>
        <w:t>измерение</w:t>
      </w:r>
      <w:r>
        <w:rPr>
          <w:spacing w:val="-9"/>
          <w:sz w:val="24"/>
        </w:rPr>
        <w:t xml:space="preserve"> </w:t>
      </w:r>
      <w:r>
        <w:rPr>
          <w:sz w:val="24"/>
        </w:rPr>
        <w:t>геометрических</w:t>
      </w:r>
      <w:r>
        <w:rPr>
          <w:spacing w:val="-8"/>
          <w:sz w:val="24"/>
        </w:rPr>
        <w:t xml:space="preserve"> </w:t>
      </w:r>
      <w:r>
        <w:rPr>
          <w:sz w:val="24"/>
        </w:rPr>
        <w:t>величин</w:t>
      </w:r>
      <w:r>
        <w:rPr>
          <w:spacing w:val="-3"/>
          <w:sz w:val="24"/>
        </w:rPr>
        <w:t xml:space="preserve"> </w:t>
      </w:r>
      <w:r>
        <w:rPr>
          <w:sz w:val="24"/>
        </w:rPr>
        <w:t>в</w:t>
      </w:r>
      <w:r>
        <w:rPr>
          <w:spacing w:val="-6"/>
          <w:sz w:val="24"/>
        </w:rPr>
        <w:t xml:space="preserve"> </w:t>
      </w:r>
      <w:r>
        <w:rPr>
          <w:sz w:val="24"/>
        </w:rPr>
        <w:t>практических</w:t>
      </w:r>
      <w:r>
        <w:rPr>
          <w:spacing w:val="-8"/>
          <w:sz w:val="24"/>
        </w:rPr>
        <w:t xml:space="preserve"> </w:t>
      </w:r>
      <w:r>
        <w:rPr>
          <w:sz w:val="24"/>
        </w:rPr>
        <w:t xml:space="preserve">ситуациях. </w:t>
      </w:r>
    </w:p>
    <w:p w14:paraId="699198D7" w14:textId="4A50B76C" w:rsidR="00B3070C" w:rsidRDefault="00FE7E56" w:rsidP="00CE164C">
      <w:pPr>
        <w:pStyle w:val="a5"/>
        <w:tabs>
          <w:tab w:val="left" w:pos="567"/>
        </w:tabs>
        <w:spacing w:before="41" w:line="280" w:lineRule="auto"/>
        <w:ind w:right="551" w:firstLine="0"/>
        <w:rPr>
          <w:b/>
          <w:sz w:val="24"/>
        </w:rPr>
      </w:pPr>
      <w:r>
        <w:rPr>
          <w:b/>
          <w:sz w:val="24"/>
        </w:rPr>
        <w:t xml:space="preserve">Предметные результаты освоения программы учебного курса к концу обучения в 6 </w:t>
      </w:r>
      <w:r>
        <w:rPr>
          <w:b/>
          <w:spacing w:val="-2"/>
          <w:sz w:val="24"/>
        </w:rPr>
        <w:t>классе.</w:t>
      </w:r>
    </w:p>
    <w:p w14:paraId="11A15A22" w14:textId="77777777" w:rsidR="00B3070C" w:rsidRDefault="00FE7E56">
      <w:pPr>
        <w:pStyle w:val="a5"/>
        <w:numPr>
          <w:ilvl w:val="0"/>
          <w:numId w:val="64"/>
        </w:numPr>
        <w:tabs>
          <w:tab w:val="left" w:pos="567"/>
        </w:tabs>
        <w:spacing w:line="267" w:lineRule="exact"/>
        <w:ind w:left="567" w:hanging="282"/>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760B7EA6" w14:textId="77777777" w:rsidR="00B3070C" w:rsidRDefault="00FE7E56">
      <w:pPr>
        <w:pStyle w:val="a5"/>
        <w:numPr>
          <w:ilvl w:val="0"/>
          <w:numId w:val="64"/>
        </w:numPr>
        <w:tabs>
          <w:tab w:val="left" w:pos="567"/>
        </w:tabs>
        <w:spacing w:before="26" w:line="276" w:lineRule="auto"/>
        <w:ind w:right="428" w:firstLine="0"/>
        <w:rPr>
          <w:sz w:val="24"/>
        </w:rPr>
      </w:pPr>
      <w:r>
        <w:rPr>
          <w:sz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32069E44" w14:textId="77777777" w:rsidR="00B3070C" w:rsidRDefault="00FE7E56">
      <w:pPr>
        <w:pStyle w:val="a5"/>
        <w:numPr>
          <w:ilvl w:val="0"/>
          <w:numId w:val="64"/>
        </w:numPr>
        <w:tabs>
          <w:tab w:val="left" w:pos="567"/>
        </w:tabs>
        <w:spacing w:before="5" w:line="276" w:lineRule="auto"/>
        <w:ind w:right="435" w:firstLine="0"/>
        <w:rPr>
          <w:sz w:val="24"/>
        </w:rPr>
      </w:pPr>
      <w:r>
        <w:rPr>
          <w:sz w:val="24"/>
        </w:rPr>
        <w:t>Сравнивать и упорядочивать целые числа, обыкновенные и десятичные дроби, сравнивать числа одного и разных знаков.</w:t>
      </w:r>
    </w:p>
    <w:p w14:paraId="42F26933" w14:textId="77777777" w:rsidR="00B3070C" w:rsidRDefault="00FE7E56">
      <w:pPr>
        <w:pStyle w:val="a5"/>
        <w:numPr>
          <w:ilvl w:val="0"/>
          <w:numId w:val="64"/>
        </w:numPr>
        <w:tabs>
          <w:tab w:val="left" w:pos="567"/>
        </w:tabs>
        <w:spacing w:line="276" w:lineRule="auto"/>
        <w:ind w:right="402" w:firstLine="0"/>
        <w:rPr>
          <w:sz w:val="24"/>
        </w:rPr>
      </w:pPr>
      <w:r>
        <w:rPr>
          <w:sz w:val="24"/>
        </w:rPr>
        <w:t>Выполнять,</w:t>
      </w:r>
      <w:r>
        <w:rPr>
          <w:spacing w:val="-13"/>
          <w:sz w:val="24"/>
        </w:rPr>
        <w:t xml:space="preserve"> </w:t>
      </w:r>
      <w:r>
        <w:rPr>
          <w:sz w:val="24"/>
        </w:rPr>
        <w:t>сочетая</w:t>
      </w:r>
      <w:r>
        <w:rPr>
          <w:spacing w:val="-11"/>
          <w:sz w:val="24"/>
        </w:rPr>
        <w:t xml:space="preserve"> </w:t>
      </w:r>
      <w:r>
        <w:rPr>
          <w:sz w:val="24"/>
        </w:rPr>
        <w:t>устные</w:t>
      </w:r>
      <w:r>
        <w:rPr>
          <w:spacing w:val="-12"/>
          <w:sz w:val="24"/>
        </w:rPr>
        <w:t xml:space="preserve"> </w:t>
      </w:r>
      <w:r>
        <w:rPr>
          <w:sz w:val="24"/>
        </w:rPr>
        <w:t>и</w:t>
      </w:r>
      <w:r>
        <w:rPr>
          <w:spacing w:val="-10"/>
          <w:sz w:val="24"/>
        </w:rPr>
        <w:t xml:space="preserve"> </w:t>
      </w:r>
      <w:r>
        <w:rPr>
          <w:sz w:val="24"/>
        </w:rPr>
        <w:t>письменные</w:t>
      </w:r>
      <w:r>
        <w:rPr>
          <w:spacing w:val="-12"/>
          <w:sz w:val="24"/>
        </w:rPr>
        <w:t xml:space="preserve"> </w:t>
      </w:r>
      <w:r>
        <w:rPr>
          <w:sz w:val="24"/>
        </w:rPr>
        <w:t>приѐмы,</w:t>
      </w:r>
      <w:r>
        <w:rPr>
          <w:spacing w:val="-9"/>
          <w:sz w:val="24"/>
        </w:rPr>
        <w:t xml:space="preserve"> </w:t>
      </w:r>
      <w:r>
        <w:rPr>
          <w:sz w:val="24"/>
        </w:rPr>
        <w:t>арифметические</w:t>
      </w:r>
      <w:r>
        <w:rPr>
          <w:spacing w:val="-12"/>
          <w:sz w:val="24"/>
        </w:rPr>
        <w:t xml:space="preserve"> </w:t>
      </w:r>
      <w:r>
        <w:rPr>
          <w:sz w:val="24"/>
        </w:rPr>
        <w:t>действия</w:t>
      </w:r>
      <w:r>
        <w:rPr>
          <w:spacing w:val="-11"/>
          <w:sz w:val="24"/>
        </w:rPr>
        <w:t xml:space="preserve"> </w:t>
      </w:r>
      <w:r>
        <w:rPr>
          <w:sz w:val="24"/>
        </w:rPr>
        <w:t>с</w:t>
      </w:r>
      <w:r>
        <w:rPr>
          <w:spacing w:val="27"/>
          <w:sz w:val="24"/>
        </w:rPr>
        <w:t xml:space="preserve"> </w:t>
      </w:r>
      <w:r>
        <w:rPr>
          <w:sz w:val="24"/>
        </w:rPr>
        <w:t>натуральными и целыми числами, обыкновенными и десятичными дробями, положительными и отрицательными числами.</w:t>
      </w:r>
    </w:p>
    <w:p w14:paraId="68BAA2D7" w14:textId="77777777" w:rsidR="00B3070C" w:rsidRDefault="00FE7E56">
      <w:pPr>
        <w:pStyle w:val="a5"/>
        <w:numPr>
          <w:ilvl w:val="0"/>
          <w:numId w:val="64"/>
        </w:numPr>
        <w:tabs>
          <w:tab w:val="left" w:pos="567"/>
        </w:tabs>
        <w:spacing w:before="7" w:line="278" w:lineRule="auto"/>
        <w:ind w:right="426" w:firstLine="0"/>
        <w:rPr>
          <w:sz w:val="24"/>
        </w:rPr>
      </w:pPr>
      <w:r>
        <w:rPr>
          <w:sz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5B05FFB9" w14:textId="77777777" w:rsidR="00B3070C" w:rsidRDefault="00FE7E56">
      <w:pPr>
        <w:pStyle w:val="a5"/>
        <w:numPr>
          <w:ilvl w:val="0"/>
          <w:numId w:val="64"/>
        </w:numPr>
        <w:tabs>
          <w:tab w:val="left" w:pos="567"/>
        </w:tabs>
        <w:spacing w:line="266" w:lineRule="exact"/>
        <w:ind w:left="567" w:hanging="282"/>
        <w:rPr>
          <w:sz w:val="24"/>
        </w:rPr>
      </w:pPr>
      <w:r>
        <w:rPr>
          <w:sz w:val="24"/>
        </w:rPr>
        <w:t>Соотносить</w:t>
      </w:r>
      <w:r>
        <w:rPr>
          <w:spacing w:val="-17"/>
          <w:sz w:val="24"/>
        </w:rPr>
        <w:t xml:space="preserve"> </w:t>
      </w:r>
      <w:r>
        <w:rPr>
          <w:sz w:val="24"/>
        </w:rPr>
        <w:t>точку</w:t>
      </w:r>
      <w:r>
        <w:rPr>
          <w:spacing w:val="-26"/>
          <w:sz w:val="24"/>
        </w:rPr>
        <w:t xml:space="preserve"> </w:t>
      </w:r>
      <w:r>
        <w:rPr>
          <w:sz w:val="24"/>
        </w:rPr>
        <w:t>на</w:t>
      </w:r>
      <w:r>
        <w:rPr>
          <w:spacing w:val="-10"/>
          <w:sz w:val="24"/>
        </w:rPr>
        <w:t xml:space="preserve"> </w:t>
      </w:r>
      <w:r>
        <w:rPr>
          <w:sz w:val="24"/>
        </w:rPr>
        <w:t>координатной</w:t>
      </w:r>
      <w:r>
        <w:rPr>
          <w:spacing w:val="-8"/>
          <w:sz w:val="24"/>
        </w:rPr>
        <w:t xml:space="preserve"> </w:t>
      </w:r>
      <w:r>
        <w:rPr>
          <w:sz w:val="24"/>
        </w:rPr>
        <w:t>прямой</w:t>
      </w:r>
      <w:r>
        <w:rPr>
          <w:spacing w:val="-8"/>
          <w:sz w:val="24"/>
        </w:rPr>
        <w:t xml:space="preserve"> </w:t>
      </w:r>
      <w:r>
        <w:rPr>
          <w:sz w:val="24"/>
        </w:rPr>
        <w:t>с</w:t>
      </w:r>
      <w:r>
        <w:rPr>
          <w:spacing w:val="-12"/>
          <w:sz w:val="24"/>
        </w:rPr>
        <w:t xml:space="preserve"> </w:t>
      </w:r>
      <w:r>
        <w:rPr>
          <w:sz w:val="24"/>
        </w:rPr>
        <w:t>соответствующим</w:t>
      </w:r>
      <w:r>
        <w:rPr>
          <w:spacing w:val="3"/>
          <w:sz w:val="24"/>
        </w:rPr>
        <w:t xml:space="preserve"> </w:t>
      </w:r>
      <w:r>
        <w:rPr>
          <w:sz w:val="24"/>
        </w:rPr>
        <w:t>ей</w:t>
      </w:r>
      <w:r>
        <w:rPr>
          <w:spacing w:val="-4"/>
          <w:sz w:val="24"/>
        </w:rPr>
        <w:t xml:space="preserve"> </w:t>
      </w:r>
      <w:r>
        <w:rPr>
          <w:spacing w:val="-2"/>
          <w:sz w:val="24"/>
        </w:rPr>
        <w:t>числом</w:t>
      </w:r>
    </w:p>
    <w:p w14:paraId="10305272" w14:textId="77777777" w:rsidR="00B3070C" w:rsidRDefault="00FE7E56">
      <w:pPr>
        <w:pStyle w:val="a5"/>
        <w:numPr>
          <w:ilvl w:val="0"/>
          <w:numId w:val="64"/>
        </w:numPr>
        <w:tabs>
          <w:tab w:val="left" w:pos="568"/>
        </w:tabs>
        <w:spacing w:before="36"/>
        <w:ind w:left="568" w:hanging="283"/>
        <w:jc w:val="left"/>
        <w:rPr>
          <w:sz w:val="24"/>
        </w:rPr>
      </w:pPr>
      <w:r>
        <w:rPr>
          <w:sz w:val="24"/>
        </w:rPr>
        <w:t>и</w:t>
      </w:r>
      <w:r>
        <w:rPr>
          <w:spacing w:val="-13"/>
          <w:sz w:val="24"/>
        </w:rPr>
        <w:t xml:space="preserve"> </w:t>
      </w:r>
      <w:r>
        <w:rPr>
          <w:sz w:val="24"/>
        </w:rPr>
        <w:t>изображать</w:t>
      </w:r>
      <w:r>
        <w:rPr>
          <w:spacing w:val="-9"/>
          <w:sz w:val="24"/>
        </w:rPr>
        <w:t xml:space="preserve"> </w:t>
      </w:r>
      <w:r>
        <w:rPr>
          <w:sz w:val="24"/>
        </w:rPr>
        <w:t>числа</w:t>
      </w:r>
      <w:r>
        <w:rPr>
          <w:spacing w:val="-12"/>
          <w:sz w:val="24"/>
        </w:rPr>
        <w:t xml:space="preserve"> </w:t>
      </w:r>
      <w:r>
        <w:rPr>
          <w:sz w:val="24"/>
        </w:rPr>
        <w:t>точками</w:t>
      </w:r>
      <w:r>
        <w:rPr>
          <w:spacing w:val="-13"/>
          <w:sz w:val="24"/>
        </w:rPr>
        <w:t xml:space="preserve"> </w:t>
      </w:r>
      <w:r>
        <w:rPr>
          <w:sz w:val="24"/>
        </w:rPr>
        <w:t>на</w:t>
      </w:r>
      <w:r>
        <w:rPr>
          <w:spacing w:val="-13"/>
          <w:sz w:val="24"/>
        </w:rPr>
        <w:t xml:space="preserve"> </w:t>
      </w:r>
      <w:r>
        <w:rPr>
          <w:sz w:val="24"/>
        </w:rPr>
        <w:t>координатной</w:t>
      </w:r>
      <w:r>
        <w:rPr>
          <w:spacing w:val="-14"/>
          <w:sz w:val="24"/>
        </w:rPr>
        <w:t xml:space="preserve"> </w:t>
      </w:r>
      <w:r>
        <w:rPr>
          <w:sz w:val="24"/>
        </w:rPr>
        <w:t>прямой,</w:t>
      </w:r>
      <w:r>
        <w:rPr>
          <w:spacing w:val="-8"/>
          <w:sz w:val="24"/>
        </w:rPr>
        <w:t xml:space="preserve"> </w:t>
      </w:r>
      <w:r>
        <w:rPr>
          <w:sz w:val="24"/>
        </w:rPr>
        <w:t>находить</w:t>
      </w:r>
      <w:r>
        <w:rPr>
          <w:spacing w:val="-13"/>
          <w:sz w:val="24"/>
        </w:rPr>
        <w:t xml:space="preserve"> </w:t>
      </w:r>
      <w:r>
        <w:rPr>
          <w:sz w:val="24"/>
        </w:rPr>
        <w:t>модуль</w:t>
      </w:r>
      <w:r>
        <w:rPr>
          <w:spacing w:val="-5"/>
          <w:sz w:val="24"/>
        </w:rPr>
        <w:t xml:space="preserve"> </w:t>
      </w:r>
      <w:r>
        <w:rPr>
          <w:spacing w:val="-2"/>
          <w:sz w:val="24"/>
        </w:rPr>
        <w:t>числа.</w:t>
      </w:r>
    </w:p>
    <w:p w14:paraId="28D7AB05" w14:textId="77777777" w:rsidR="00B3070C" w:rsidRDefault="00FE7E56">
      <w:pPr>
        <w:pStyle w:val="a5"/>
        <w:numPr>
          <w:ilvl w:val="0"/>
          <w:numId w:val="64"/>
        </w:numPr>
        <w:tabs>
          <w:tab w:val="left" w:pos="568"/>
        </w:tabs>
        <w:spacing w:before="41"/>
        <w:ind w:left="568" w:hanging="283"/>
        <w:jc w:val="left"/>
        <w:rPr>
          <w:sz w:val="24"/>
        </w:rPr>
      </w:pPr>
      <w:r>
        <w:rPr>
          <w:sz w:val="24"/>
        </w:rPr>
        <w:t>Соотносить</w:t>
      </w:r>
      <w:r>
        <w:rPr>
          <w:spacing w:val="-16"/>
          <w:sz w:val="24"/>
        </w:rPr>
        <w:t xml:space="preserve"> </w:t>
      </w:r>
      <w:r>
        <w:rPr>
          <w:sz w:val="24"/>
        </w:rPr>
        <w:t>точки</w:t>
      </w:r>
      <w:r>
        <w:rPr>
          <w:spacing w:val="-15"/>
          <w:sz w:val="24"/>
        </w:rPr>
        <w:t xml:space="preserve"> </w:t>
      </w:r>
      <w:r>
        <w:rPr>
          <w:sz w:val="24"/>
        </w:rPr>
        <w:t>в</w:t>
      </w:r>
      <w:r>
        <w:rPr>
          <w:spacing w:val="-10"/>
          <w:sz w:val="24"/>
        </w:rPr>
        <w:t xml:space="preserve"> </w:t>
      </w:r>
      <w:r>
        <w:rPr>
          <w:sz w:val="24"/>
        </w:rPr>
        <w:t>прямоугольной</w:t>
      </w:r>
      <w:r>
        <w:rPr>
          <w:spacing w:val="-4"/>
          <w:sz w:val="24"/>
        </w:rPr>
        <w:t xml:space="preserve"> </w:t>
      </w:r>
      <w:r>
        <w:rPr>
          <w:sz w:val="24"/>
        </w:rPr>
        <w:t>системе</w:t>
      </w:r>
      <w:r>
        <w:rPr>
          <w:spacing w:val="-12"/>
          <w:sz w:val="24"/>
        </w:rPr>
        <w:t xml:space="preserve"> </w:t>
      </w:r>
      <w:r>
        <w:rPr>
          <w:sz w:val="24"/>
        </w:rPr>
        <w:t>координат</w:t>
      </w:r>
      <w:r>
        <w:rPr>
          <w:spacing w:val="-5"/>
          <w:sz w:val="24"/>
        </w:rPr>
        <w:t xml:space="preserve"> </w:t>
      </w:r>
      <w:r>
        <w:rPr>
          <w:sz w:val="24"/>
        </w:rPr>
        <w:t>с</w:t>
      </w:r>
      <w:r>
        <w:rPr>
          <w:spacing w:val="-8"/>
          <w:sz w:val="24"/>
        </w:rPr>
        <w:t xml:space="preserve"> </w:t>
      </w:r>
      <w:r>
        <w:rPr>
          <w:sz w:val="24"/>
        </w:rPr>
        <w:t>координатами</w:t>
      </w:r>
      <w:r>
        <w:rPr>
          <w:spacing w:val="-9"/>
          <w:sz w:val="24"/>
        </w:rPr>
        <w:t xml:space="preserve"> </w:t>
      </w:r>
      <w:r>
        <w:rPr>
          <w:sz w:val="24"/>
        </w:rPr>
        <w:t>этой</w:t>
      </w:r>
      <w:r>
        <w:rPr>
          <w:spacing w:val="-14"/>
          <w:sz w:val="24"/>
        </w:rPr>
        <w:t xml:space="preserve"> </w:t>
      </w:r>
      <w:r>
        <w:rPr>
          <w:spacing w:val="-2"/>
          <w:sz w:val="24"/>
        </w:rPr>
        <w:t>точки.</w:t>
      </w:r>
    </w:p>
    <w:p w14:paraId="74C89CDB" w14:textId="77777777" w:rsidR="00B3070C" w:rsidRDefault="00FE7E56">
      <w:pPr>
        <w:pStyle w:val="a5"/>
        <w:numPr>
          <w:ilvl w:val="0"/>
          <w:numId w:val="64"/>
        </w:numPr>
        <w:tabs>
          <w:tab w:val="left" w:pos="568"/>
        </w:tabs>
        <w:spacing w:before="41"/>
        <w:ind w:left="568" w:hanging="283"/>
        <w:jc w:val="left"/>
        <w:rPr>
          <w:sz w:val="24"/>
        </w:rPr>
      </w:pPr>
      <w:r>
        <w:rPr>
          <w:sz w:val="24"/>
        </w:rPr>
        <w:t>Округлять</w:t>
      </w:r>
      <w:r>
        <w:rPr>
          <w:spacing w:val="-13"/>
          <w:sz w:val="24"/>
        </w:rPr>
        <w:t xml:space="preserve"> </w:t>
      </w:r>
      <w:r>
        <w:rPr>
          <w:sz w:val="24"/>
        </w:rPr>
        <w:t>целые</w:t>
      </w:r>
      <w:r>
        <w:rPr>
          <w:spacing w:val="-13"/>
          <w:sz w:val="24"/>
        </w:rPr>
        <w:t xml:space="preserve"> </w:t>
      </w:r>
      <w:r>
        <w:rPr>
          <w:sz w:val="24"/>
        </w:rPr>
        <w:t>числа</w:t>
      </w:r>
      <w:r>
        <w:rPr>
          <w:spacing w:val="-9"/>
          <w:sz w:val="24"/>
        </w:rPr>
        <w:t xml:space="preserve"> </w:t>
      </w:r>
      <w:r>
        <w:rPr>
          <w:sz w:val="24"/>
        </w:rPr>
        <w:t>и</w:t>
      </w:r>
      <w:r>
        <w:rPr>
          <w:spacing w:val="-6"/>
          <w:sz w:val="24"/>
        </w:rPr>
        <w:t xml:space="preserve"> </w:t>
      </w:r>
      <w:r>
        <w:rPr>
          <w:sz w:val="24"/>
        </w:rPr>
        <w:t>десятичные</w:t>
      </w:r>
      <w:r>
        <w:rPr>
          <w:spacing w:val="-12"/>
          <w:sz w:val="24"/>
        </w:rPr>
        <w:t xml:space="preserve"> </w:t>
      </w:r>
      <w:r>
        <w:rPr>
          <w:sz w:val="24"/>
        </w:rPr>
        <w:t>дроби,</w:t>
      </w:r>
      <w:r>
        <w:rPr>
          <w:spacing w:val="-15"/>
          <w:sz w:val="24"/>
        </w:rPr>
        <w:t xml:space="preserve"> </w:t>
      </w:r>
      <w:r>
        <w:rPr>
          <w:sz w:val="24"/>
        </w:rPr>
        <w:t>находить</w:t>
      </w:r>
      <w:r>
        <w:rPr>
          <w:spacing w:val="-2"/>
          <w:sz w:val="24"/>
        </w:rPr>
        <w:t xml:space="preserve"> </w:t>
      </w:r>
      <w:r>
        <w:rPr>
          <w:sz w:val="24"/>
        </w:rPr>
        <w:t>приближения</w:t>
      </w:r>
      <w:r>
        <w:rPr>
          <w:spacing w:val="-9"/>
          <w:sz w:val="24"/>
        </w:rPr>
        <w:t xml:space="preserve"> </w:t>
      </w:r>
      <w:r>
        <w:rPr>
          <w:spacing w:val="-2"/>
          <w:sz w:val="24"/>
        </w:rPr>
        <w:t>чисел.</w:t>
      </w:r>
    </w:p>
    <w:p w14:paraId="4F3666AF" w14:textId="77777777" w:rsidR="00B3070C" w:rsidRDefault="00FE7E56">
      <w:pPr>
        <w:pStyle w:val="a5"/>
        <w:numPr>
          <w:ilvl w:val="0"/>
          <w:numId w:val="64"/>
        </w:numPr>
        <w:tabs>
          <w:tab w:val="left" w:pos="568"/>
        </w:tabs>
        <w:spacing w:before="41"/>
        <w:ind w:left="568" w:hanging="283"/>
        <w:jc w:val="left"/>
        <w:rPr>
          <w:sz w:val="24"/>
        </w:rPr>
      </w:pPr>
      <w:r>
        <w:rPr>
          <w:sz w:val="24"/>
        </w:rPr>
        <w:t>Числовые</w:t>
      </w:r>
      <w:r>
        <w:rPr>
          <w:spacing w:val="-15"/>
          <w:sz w:val="24"/>
        </w:rPr>
        <w:t xml:space="preserve"> </w:t>
      </w:r>
      <w:r>
        <w:rPr>
          <w:sz w:val="24"/>
        </w:rPr>
        <w:t>и</w:t>
      </w:r>
      <w:r>
        <w:rPr>
          <w:spacing w:val="-7"/>
          <w:sz w:val="24"/>
        </w:rPr>
        <w:t xml:space="preserve"> </w:t>
      </w:r>
      <w:r>
        <w:rPr>
          <w:sz w:val="24"/>
        </w:rPr>
        <w:t>буквенные</w:t>
      </w:r>
      <w:r>
        <w:rPr>
          <w:spacing w:val="-6"/>
          <w:sz w:val="24"/>
        </w:rPr>
        <w:t xml:space="preserve"> </w:t>
      </w:r>
      <w:r>
        <w:rPr>
          <w:spacing w:val="-2"/>
          <w:sz w:val="24"/>
        </w:rPr>
        <w:t>выражения.</w:t>
      </w:r>
    </w:p>
    <w:p w14:paraId="750E1B6B" w14:textId="77777777" w:rsidR="00B3070C" w:rsidRDefault="00FE7E56">
      <w:pPr>
        <w:pStyle w:val="a5"/>
        <w:numPr>
          <w:ilvl w:val="0"/>
          <w:numId w:val="64"/>
        </w:numPr>
        <w:tabs>
          <w:tab w:val="left" w:pos="568"/>
        </w:tabs>
        <w:spacing w:before="45" w:line="271" w:lineRule="auto"/>
        <w:ind w:right="738" w:firstLine="0"/>
        <w:jc w:val="left"/>
        <w:rPr>
          <w:sz w:val="24"/>
        </w:rPr>
      </w:pPr>
      <w:r>
        <w:rPr>
          <w:sz w:val="24"/>
        </w:rPr>
        <w:t>Понимать</w:t>
      </w:r>
      <w:r>
        <w:rPr>
          <w:spacing w:val="-11"/>
          <w:sz w:val="24"/>
        </w:rPr>
        <w:t xml:space="preserve"> </w:t>
      </w:r>
      <w:r>
        <w:rPr>
          <w:sz w:val="24"/>
        </w:rPr>
        <w:t>и</w:t>
      </w:r>
      <w:r>
        <w:rPr>
          <w:spacing w:val="-7"/>
          <w:sz w:val="24"/>
        </w:rPr>
        <w:t xml:space="preserve"> </w:t>
      </w:r>
      <w:r>
        <w:rPr>
          <w:sz w:val="24"/>
        </w:rPr>
        <w:t>употреблять</w:t>
      </w:r>
      <w:r>
        <w:rPr>
          <w:spacing w:val="-5"/>
          <w:sz w:val="24"/>
        </w:rPr>
        <w:t xml:space="preserve"> </w:t>
      </w:r>
      <w:r>
        <w:rPr>
          <w:sz w:val="24"/>
        </w:rPr>
        <w:t>термины, связанные</w:t>
      </w:r>
      <w:r>
        <w:rPr>
          <w:spacing w:val="-11"/>
          <w:sz w:val="24"/>
        </w:rPr>
        <w:t xml:space="preserve"> </w:t>
      </w:r>
      <w:r>
        <w:rPr>
          <w:sz w:val="24"/>
        </w:rPr>
        <w:t>с</w:t>
      </w:r>
      <w:r>
        <w:rPr>
          <w:spacing w:val="-15"/>
          <w:sz w:val="24"/>
        </w:rPr>
        <w:t xml:space="preserve"> </w:t>
      </w:r>
      <w:r>
        <w:rPr>
          <w:sz w:val="24"/>
        </w:rPr>
        <w:t>записью</w:t>
      </w:r>
      <w:r>
        <w:rPr>
          <w:spacing w:val="-8"/>
          <w:sz w:val="24"/>
        </w:rPr>
        <w:t xml:space="preserve"> </w:t>
      </w:r>
      <w:r>
        <w:rPr>
          <w:sz w:val="24"/>
        </w:rPr>
        <w:t>степени</w:t>
      </w:r>
      <w:r>
        <w:rPr>
          <w:spacing w:val="-9"/>
          <w:sz w:val="24"/>
        </w:rPr>
        <w:t xml:space="preserve"> </w:t>
      </w:r>
      <w:r>
        <w:rPr>
          <w:sz w:val="24"/>
        </w:rPr>
        <w:t>числа,</w:t>
      </w:r>
      <w:r>
        <w:rPr>
          <w:spacing w:val="-9"/>
          <w:sz w:val="24"/>
        </w:rPr>
        <w:t xml:space="preserve"> </w:t>
      </w:r>
      <w:r>
        <w:rPr>
          <w:sz w:val="24"/>
        </w:rPr>
        <w:t>находить</w:t>
      </w:r>
      <w:r>
        <w:rPr>
          <w:spacing w:val="-2"/>
          <w:sz w:val="24"/>
        </w:rPr>
        <w:t xml:space="preserve"> </w:t>
      </w:r>
      <w:r>
        <w:rPr>
          <w:sz w:val="24"/>
        </w:rPr>
        <w:t>квадрат</w:t>
      </w:r>
      <w:r>
        <w:rPr>
          <w:spacing w:val="-5"/>
          <w:sz w:val="24"/>
        </w:rPr>
        <w:t xml:space="preserve"> </w:t>
      </w:r>
      <w:r>
        <w:rPr>
          <w:sz w:val="24"/>
        </w:rPr>
        <w:t>и куб числа, вычислять значения числовых выражений, содержащих степени.</w:t>
      </w:r>
    </w:p>
    <w:p w14:paraId="025FAD1D" w14:textId="77777777" w:rsidR="007B3106" w:rsidRDefault="00FE7E56">
      <w:pPr>
        <w:pStyle w:val="a5"/>
        <w:numPr>
          <w:ilvl w:val="0"/>
          <w:numId w:val="64"/>
        </w:numPr>
        <w:tabs>
          <w:tab w:val="left" w:pos="568"/>
          <w:tab w:val="left" w:pos="2177"/>
          <w:tab w:val="left" w:pos="3598"/>
          <w:tab w:val="left" w:pos="4967"/>
          <w:tab w:val="left" w:pos="6580"/>
          <w:tab w:val="left" w:pos="8112"/>
          <w:tab w:val="left" w:pos="8914"/>
          <w:tab w:val="left" w:pos="9365"/>
        </w:tabs>
        <w:spacing w:before="11" w:line="276" w:lineRule="auto"/>
        <w:ind w:right="425" w:firstLine="0"/>
        <w:jc w:val="left"/>
        <w:rPr>
          <w:sz w:val="24"/>
        </w:rPr>
      </w:pPr>
      <w:r>
        <w:rPr>
          <w:spacing w:val="-2"/>
          <w:sz w:val="24"/>
        </w:rPr>
        <w:t>Пользоваться</w:t>
      </w:r>
      <w:r>
        <w:rPr>
          <w:sz w:val="24"/>
        </w:rPr>
        <w:tab/>
      </w:r>
      <w:r>
        <w:rPr>
          <w:spacing w:val="-2"/>
          <w:sz w:val="24"/>
        </w:rPr>
        <w:t>признаками</w:t>
      </w:r>
      <w:r>
        <w:rPr>
          <w:sz w:val="24"/>
        </w:rPr>
        <w:tab/>
      </w:r>
      <w:r>
        <w:rPr>
          <w:spacing w:val="-2"/>
          <w:sz w:val="24"/>
        </w:rPr>
        <w:t>делимости,</w:t>
      </w:r>
      <w:r>
        <w:rPr>
          <w:sz w:val="24"/>
        </w:rPr>
        <w:tab/>
      </w:r>
      <w:r>
        <w:rPr>
          <w:spacing w:val="-2"/>
          <w:sz w:val="24"/>
        </w:rPr>
        <w:t>раскладывать</w:t>
      </w:r>
      <w:r>
        <w:rPr>
          <w:sz w:val="24"/>
        </w:rPr>
        <w:tab/>
      </w:r>
      <w:r>
        <w:rPr>
          <w:spacing w:val="-2"/>
          <w:sz w:val="24"/>
        </w:rPr>
        <w:t>натуральные</w:t>
      </w:r>
      <w:r>
        <w:rPr>
          <w:sz w:val="24"/>
        </w:rPr>
        <w:tab/>
      </w:r>
      <w:r>
        <w:rPr>
          <w:spacing w:val="-2"/>
          <w:sz w:val="24"/>
        </w:rPr>
        <w:t>числа</w:t>
      </w:r>
      <w:r>
        <w:rPr>
          <w:sz w:val="24"/>
        </w:rPr>
        <w:tab/>
      </w:r>
      <w:r>
        <w:rPr>
          <w:spacing w:val="-6"/>
          <w:sz w:val="24"/>
        </w:rPr>
        <w:t>на</w:t>
      </w:r>
      <w:r>
        <w:rPr>
          <w:sz w:val="24"/>
        </w:rPr>
        <w:tab/>
      </w:r>
    </w:p>
    <w:p w14:paraId="393EBB87" w14:textId="2B80D74D" w:rsidR="00B3070C" w:rsidRDefault="00FE7E56" w:rsidP="007B3106">
      <w:pPr>
        <w:pStyle w:val="a5"/>
        <w:tabs>
          <w:tab w:val="left" w:pos="568"/>
          <w:tab w:val="left" w:pos="2177"/>
          <w:tab w:val="left" w:pos="3598"/>
          <w:tab w:val="left" w:pos="4967"/>
          <w:tab w:val="left" w:pos="6580"/>
          <w:tab w:val="left" w:pos="8112"/>
          <w:tab w:val="left" w:pos="8914"/>
          <w:tab w:val="left" w:pos="9365"/>
        </w:tabs>
        <w:spacing w:before="11" w:line="276" w:lineRule="auto"/>
        <w:ind w:right="425" w:firstLine="0"/>
        <w:jc w:val="left"/>
        <w:rPr>
          <w:sz w:val="24"/>
        </w:rPr>
      </w:pPr>
      <w:r>
        <w:rPr>
          <w:spacing w:val="-2"/>
          <w:sz w:val="24"/>
        </w:rPr>
        <w:t>простые множители.</w:t>
      </w:r>
    </w:p>
    <w:p w14:paraId="36ACF400" w14:textId="77777777" w:rsidR="00B3070C" w:rsidRDefault="00FE7E56">
      <w:pPr>
        <w:pStyle w:val="a5"/>
        <w:numPr>
          <w:ilvl w:val="0"/>
          <w:numId w:val="64"/>
        </w:numPr>
        <w:tabs>
          <w:tab w:val="left" w:pos="568"/>
        </w:tabs>
        <w:spacing w:before="3"/>
        <w:ind w:left="568" w:hanging="283"/>
        <w:jc w:val="left"/>
        <w:rPr>
          <w:sz w:val="24"/>
        </w:rPr>
      </w:pPr>
      <w:r>
        <w:rPr>
          <w:sz w:val="24"/>
        </w:rPr>
        <w:t>Пользоваться</w:t>
      </w:r>
      <w:r>
        <w:rPr>
          <w:spacing w:val="-17"/>
          <w:sz w:val="24"/>
        </w:rPr>
        <w:t xml:space="preserve"> </w:t>
      </w:r>
      <w:r>
        <w:rPr>
          <w:sz w:val="24"/>
        </w:rPr>
        <w:t>масштабом,</w:t>
      </w:r>
      <w:r>
        <w:rPr>
          <w:spacing w:val="-12"/>
          <w:sz w:val="24"/>
        </w:rPr>
        <w:t xml:space="preserve"> </w:t>
      </w:r>
      <w:r>
        <w:rPr>
          <w:sz w:val="24"/>
        </w:rPr>
        <w:t>составлять</w:t>
      </w:r>
      <w:r>
        <w:rPr>
          <w:spacing w:val="-12"/>
          <w:sz w:val="24"/>
        </w:rPr>
        <w:t xml:space="preserve"> </w:t>
      </w:r>
      <w:r>
        <w:rPr>
          <w:sz w:val="24"/>
        </w:rPr>
        <w:t>пропорции</w:t>
      </w:r>
      <w:r>
        <w:rPr>
          <w:spacing w:val="-7"/>
          <w:sz w:val="24"/>
        </w:rPr>
        <w:t xml:space="preserve"> </w:t>
      </w:r>
      <w:r>
        <w:rPr>
          <w:sz w:val="24"/>
        </w:rPr>
        <w:t>и</w:t>
      </w:r>
      <w:r>
        <w:rPr>
          <w:spacing w:val="-16"/>
          <w:sz w:val="24"/>
        </w:rPr>
        <w:t xml:space="preserve"> </w:t>
      </w:r>
      <w:r>
        <w:rPr>
          <w:spacing w:val="-2"/>
          <w:sz w:val="24"/>
        </w:rPr>
        <w:t>отношения.</w:t>
      </w:r>
    </w:p>
    <w:p w14:paraId="24196231" w14:textId="77777777" w:rsidR="00B3070C" w:rsidRDefault="00FE7E56">
      <w:pPr>
        <w:pStyle w:val="a5"/>
        <w:numPr>
          <w:ilvl w:val="0"/>
          <w:numId w:val="64"/>
        </w:numPr>
        <w:tabs>
          <w:tab w:val="left" w:pos="567"/>
        </w:tabs>
        <w:spacing w:before="36" w:line="276" w:lineRule="auto"/>
        <w:ind w:right="409" w:firstLine="0"/>
        <w:rPr>
          <w:sz w:val="24"/>
        </w:rPr>
      </w:pPr>
      <w:r>
        <w:rPr>
          <w:sz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7CD8C27F" w14:textId="77777777" w:rsidR="00B3070C" w:rsidRDefault="00FE7E56">
      <w:pPr>
        <w:pStyle w:val="a5"/>
        <w:numPr>
          <w:ilvl w:val="0"/>
          <w:numId w:val="64"/>
        </w:numPr>
        <w:tabs>
          <w:tab w:val="left" w:pos="568"/>
        </w:tabs>
        <w:spacing w:before="4"/>
        <w:ind w:left="568" w:hanging="283"/>
        <w:jc w:val="left"/>
        <w:rPr>
          <w:sz w:val="24"/>
        </w:rPr>
      </w:pPr>
      <w:r>
        <w:rPr>
          <w:sz w:val="24"/>
        </w:rPr>
        <w:t>Находить</w:t>
      </w:r>
      <w:r>
        <w:rPr>
          <w:spacing w:val="-9"/>
          <w:sz w:val="24"/>
        </w:rPr>
        <w:t xml:space="preserve"> </w:t>
      </w:r>
      <w:r>
        <w:rPr>
          <w:sz w:val="24"/>
        </w:rPr>
        <w:t>неизвестный</w:t>
      </w:r>
      <w:r>
        <w:rPr>
          <w:spacing w:val="-15"/>
          <w:sz w:val="24"/>
        </w:rPr>
        <w:t xml:space="preserve"> </w:t>
      </w:r>
      <w:r>
        <w:rPr>
          <w:sz w:val="24"/>
        </w:rPr>
        <w:t>компонент</w:t>
      </w:r>
      <w:r>
        <w:rPr>
          <w:spacing w:val="-11"/>
          <w:sz w:val="24"/>
        </w:rPr>
        <w:t xml:space="preserve"> </w:t>
      </w:r>
      <w:r>
        <w:rPr>
          <w:spacing w:val="-2"/>
          <w:sz w:val="24"/>
        </w:rPr>
        <w:t>равенства.</w:t>
      </w:r>
    </w:p>
    <w:p w14:paraId="22AA7408" w14:textId="77777777" w:rsidR="00B3070C" w:rsidRDefault="00FE7E56">
      <w:pPr>
        <w:pStyle w:val="a5"/>
        <w:numPr>
          <w:ilvl w:val="0"/>
          <w:numId w:val="64"/>
        </w:numPr>
        <w:tabs>
          <w:tab w:val="left" w:pos="568"/>
        </w:tabs>
        <w:spacing w:before="45"/>
        <w:ind w:left="568" w:hanging="283"/>
        <w:jc w:val="left"/>
        <w:rPr>
          <w:sz w:val="24"/>
        </w:rPr>
      </w:pPr>
      <w:r>
        <w:rPr>
          <w:sz w:val="24"/>
        </w:rPr>
        <w:t>Решение</w:t>
      </w:r>
      <w:r>
        <w:rPr>
          <w:spacing w:val="-4"/>
          <w:sz w:val="24"/>
        </w:rPr>
        <w:t xml:space="preserve"> </w:t>
      </w:r>
      <w:r>
        <w:rPr>
          <w:sz w:val="24"/>
        </w:rPr>
        <w:t>текстовых</w:t>
      </w:r>
      <w:r>
        <w:rPr>
          <w:spacing w:val="-7"/>
          <w:sz w:val="24"/>
        </w:rPr>
        <w:t xml:space="preserve"> </w:t>
      </w:r>
      <w:r>
        <w:rPr>
          <w:spacing w:val="-2"/>
          <w:sz w:val="24"/>
        </w:rPr>
        <w:t>задач.</w:t>
      </w:r>
    </w:p>
    <w:p w14:paraId="00320DFC" w14:textId="77777777" w:rsidR="00B3070C" w:rsidRDefault="00FE7E56">
      <w:pPr>
        <w:pStyle w:val="a5"/>
        <w:numPr>
          <w:ilvl w:val="0"/>
          <w:numId w:val="64"/>
        </w:numPr>
        <w:tabs>
          <w:tab w:val="left" w:pos="568"/>
        </w:tabs>
        <w:spacing w:before="41"/>
        <w:ind w:left="568" w:hanging="283"/>
        <w:jc w:val="left"/>
        <w:rPr>
          <w:sz w:val="24"/>
        </w:rPr>
      </w:pPr>
      <w:r>
        <w:rPr>
          <w:sz w:val="24"/>
        </w:rPr>
        <w:t>Решать</w:t>
      </w:r>
      <w:r>
        <w:rPr>
          <w:spacing w:val="-17"/>
          <w:sz w:val="24"/>
        </w:rPr>
        <w:t xml:space="preserve"> </w:t>
      </w:r>
      <w:r>
        <w:rPr>
          <w:sz w:val="24"/>
        </w:rPr>
        <w:t>многошаговые</w:t>
      </w:r>
      <w:r>
        <w:rPr>
          <w:spacing w:val="-15"/>
          <w:sz w:val="24"/>
        </w:rPr>
        <w:t xml:space="preserve"> </w:t>
      </w:r>
      <w:r>
        <w:rPr>
          <w:sz w:val="24"/>
        </w:rPr>
        <w:t>текстовые</w:t>
      </w:r>
      <w:r>
        <w:rPr>
          <w:spacing w:val="-15"/>
          <w:sz w:val="24"/>
        </w:rPr>
        <w:t xml:space="preserve"> </w:t>
      </w:r>
      <w:r>
        <w:rPr>
          <w:sz w:val="24"/>
        </w:rPr>
        <w:t>задачи</w:t>
      </w:r>
      <w:r>
        <w:rPr>
          <w:spacing w:val="-9"/>
          <w:sz w:val="24"/>
        </w:rPr>
        <w:t xml:space="preserve"> </w:t>
      </w:r>
      <w:r>
        <w:rPr>
          <w:sz w:val="24"/>
        </w:rPr>
        <w:t>арифметическим</w:t>
      </w:r>
      <w:r>
        <w:rPr>
          <w:spacing w:val="-6"/>
          <w:sz w:val="24"/>
        </w:rPr>
        <w:t xml:space="preserve"> </w:t>
      </w:r>
      <w:r>
        <w:rPr>
          <w:spacing w:val="-2"/>
          <w:sz w:val="24"/>
        </w:rPr>
        <w:t>способом.</w:t>
      </w:r>
    </w:p>
    <w:p w14:paraId="1B4F1D11" w14:textId="77777777" w:rsidR="00B3070C" w:rsidRDefault="00FE7E56">
      <w:pPr>
        <w:pStyle w:val="a5"/>
        <w:numPr>
          <w:ilvl w:val="0"/>
          <w:numId w:val="64"/>
        </w:numPr>
        <w:tabs>
          <w:tab w:val="left" w:pos="567"/>
        </w:tabs>
        <w:spacing w:before="36" w:line="280" w:lineRule="auto"/>
        <w:ind w:right="420" w:firstLine="0"/>
        <w:rPr>
          <w:sz w:val="24"/>
        </w:rPr>
      </w:pPr>
      <w:r>
        <w:rPr>
          <w:sz w:val="24"/>
        </w:rPr>
        <w:t>Решать</w:t>
      </w:r>
      <w:r>
        <w:rPr>
          <w:spacing w:val="-15"/>
          <w:sz w:val="24"/>
        </w:rPr>
        <w:t xml:space="preserve"> </w:t>
      </w:r>
      <w:r>
        <w:rPr>
          <w:sz w:val="24"/>
        </w:rPr>
        <w:t>задачи,</w:t>
      </w:r>
      <w:r>
        <w:rPr>
          <w:spacing w:val="-13"/>
          <w:sz w:val="24"/>
        </w:rPr>
        <w:t xml:space="preserve"> </w:t>
      </w:r>
      <w:r>
        <w:rPr>
          <w:sz w:val="24"/>
        </w:rPr>
        <w:t>связанные</w:t>
      </w:r>
      <w:r>
        <w:rPr>
          <w:spacing w:val="-15"/>
          <w:sz w:val="24"/>
        </w:rPr>
        <w:t xml:space="preserve"> </w:t>
      </w:r>
      <w:r>
        <w:rPr>
          <w:sz w:val="24"/>
        </w:rPr>
        <w:t>с</w:t>
      </w:r>
      <w:r>
        <w:rPr>
          <w:spacing w:val="-15"/>
          <w:sz w:val="24"/>
        </w:rPr>
        <w:t xml:space="preserve"> </w:t>
      </w:r>
      <w:r>
        <w:rPr>
          <w:sz w:val="24"/>
        </w:rPr>
        <w:t>отношением,</w:t>
      </w:r>
      <w:r>
        <w:rPr>
          <w:spacing w:val="-10"/>
          <w:sz w:val="24"/>
        </w:rPr>
        <w:t xml:space="preserve"> </w:t>
      </w:r>
      <w:r>
        <w:rPr>
          <w:sz w:val="24"/>
        </w:rPr>
        <w:t>пропорциональностью</w:t>
      </w:r>
      <w:r>
        <w:rPr>
          <w:spacing w:val="-15"/>
          <w:sz w:val="24"/>
        </w:rPr>
        <w:t xml:space="preserve"> </w:t>
      </w:r>
      <w:r>
        <w:rPr>
          <w:sz w:val="24"/>
        </w:rPr>
        <w:t>величин,</w:t>
      </w:r>
      <w:r>
        <w:rPr>
          <w:spacing w:val="-11"/>
          <w:sz w:val="24"/>
        </w:rPr>
        <w:t xml:space="preserve"> </w:t>
      </w:r>
      <w:r>
        <w:rPr>
          <w:sz w:val="24"/>
        </w:rPr>
        <w:lastRenderedPageBreak/>
        <w:t>процентами,</w:t>
      </w:r>
      <w:r>
        <w:rPr>
          <w:spacing w:val="-15"/>
          <w:sz w:val="24"/>
        </w:rPr>
        <w:t xml:space="preserve"> </w:t>
      </w:r>
      <w:r>
        <w:rPr>
          <w:sz w:val="24"/>
        </w:rPr>
        <w:t>решать три основные задачи на дроби и проценты.</w:t>
      </w:r>
    </w:p>
    <w:p w14:paraId="451AE893"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Решать задачи, содержащие зависимости, связывающие величины: скорость, время, расстояние,</w:t>
      </w:r>
      <w:r>
        <w:rPr>
          <w:spacing w:val="-3"/>
          <w:sz w:val="24"/>
        </w:rPr>
        <w:t xml:space="preserve"> </w:t>
      </w:r>
      <w:r>
        <w:rPr>
          <w:sz w:val="24"/>
        </w:rPr>
        <w:t>цена, количество, стоимость,</w:t>
      </w:r>
      <w:r>
        <w:rPr>
          <w:spacing w:val="-1"/>
          <w:sz w:val="24"/>
        </w:rPr>
        <w:t xml:space="preserve"> </w:t>
      </w:r>
      <w:r>
        <w:rPr>
          <w:sz w:val="24"/>
        </w:rPr>
        <w:t>производительность,</w:t>
      </w:r>
      <w:r>
        <w:rPr>
          <w:spacing w:val="-1"/>
          <w:sz w:val="24"/>
        </w:rPr>
        <w:t xml:space="preserve"> </w:t>
      </w:r>
      <w:r>
        <w:rPr>
          <w:sz w:val="24"/>
        </w:rPr>
        <w:t>время,</w:t>
      </w:r>
      <w:r>
        <w:rPr>
          <w:spacing w:val="-9"/>
          <w:sz w:val="24"/>
        </w:rPr>
        <w:t xml:space="preserve"> </w:t>
      </w:r>
      <w:r>
        <w:rPr>
          <w:sz w:val="24"/>
        </w:rPr>
        <w:t>объѐма</w:t>
      </w:r>
      <w:r>
        <w:rPr>
          <w:spacing w:val="-2"/>
          <w:sz w:val="24"/>
        </w:rPr>
        <w:t xml:space="preserve"> </w:t>
      </w:r>
      <w:r>
        <w:rPr>
          <w:sz w:val="24"/>
        </w:rPr>
        <w:t>работы, используя арифметические действия, оценку, прикидку, пользоваться единицами измерения соответствующих величин.</w:t>
      </w:r>
    </w:p>
    <w:p w14:paraId="345917A2" w14:textId="77777777" w:rsidR="00B3070C" w:rsidRDefault="00FE7E56" w:rsidP="007B3106">
      <w:pPr>
        <w:pStyle w:val="a5"/>
        <w:numPr>
          <w:ilvl w:val="0"/>
          <w:numId w:val="64"/>
        </w:numPr>
        <w:tabs>
          <w:tab w:val="left" w:pos="567"/>
          <w:tab w:val="left" w:pos="9639"/>
        </w:tabs>
        <w:spacing w:before="6"/>
        <w:ind w:left="567" w:right="3" w:hanging="282"/>
        <w:rPr>
          <w:sz w:val="24"/>
        </w:rPr>
      </w:pPr>
      <w:r>
        <w:rPr>
          <w:sz w:val="24"/>
        </w:rPr>
        <w:t>Составлять</w:t>
      </w:r>
      <w:r>
        <w:rPr>
          <w:spacing w:val="-17"/>
          <w:sz w:val="24"/>
        </w:rPr>
        <w:t xml:space="preserve"> </w:t>
      </w:r>
      <w:r>
        <w:rPr>
          <w:sz w:val="24"/>
        </w:rPr>
        <w:t>буквенные</w:t>
      </w:r>
      <w:r>
        <w:rPr>
          <w:spacing w:val="-8"/>
          <w:sz w:val="24"/>
        </w:rPr>
        <w:t xml:space="preserve"> </w:t>
      </w:r>
      <w:r>
        <w:rPr>
          <w:sz w:val="24"/>
        </w:rPr>
        <w:t>выражения</w:t>
      </w:r>
      <w:r>
        <w:rPr>
          <w:spacing w:val="-11"/>
          <w:sz w:val="24"/>
        </w:rPr>
        <w:t xml:space="preserve"> </w:t>
      </w:r>
      <w:r>
        <w:rPr>
          <w:sz w:val="24"/>
        </w:rPr>
        <w:t>по</w:t>
      </w:r>
      <w:r>
        <w:rPr>
          <w:spacing w:val="-7"/>
          <w:sz w:val="24"/>
        </w:rPr>
        <w:t xml:space="preserve"> </w:t>
      </w:r>
      <w:r>
        <w:rPr>
          <w:sz w:val="24"/>
        </w:rPr>
        <w:t>условию</w:t>
      </w:r>
      <w:r>
        <w:rPr>
          <w:spacing w:val="-15"/>
          <w:sz w:val="24"/>
        </w:rPr>
        <w:t xml:space="preserve"> </w:t>
      </w:r>
      <w:r>
        <w:rPr>
          <w:spacing w:val="-2"/>
          <w:sz w:val="24"/>
        </w:rPr>
        <w:t>задачи.</w:t>
      </w:r>
    </w:p>
    <w:p w14:paraId="58EC7F96" w14:textId="77777777" w:rsidR="00B3070C" w:rsidRDefault="00FE7E56" w:rsidP="007B3106">
      <w:pPr>
        <w:pStyle w:val="a5"/>
        <w:numPr>
          <w:ilvl w:val="0"/>
          <w:numId w:val="64"/>
        </w:numPr>
        <w:tabs>
          <w:tab w:val="left" w:pos="567"/>
          <w:tab w:val="left" w:pos="9639"/>
        </w:tabs>
        <w:spacing w:before="26" w:line="278" w:lineRule="auto"/>
        <w:ind w:right="3" w:firstLine="0"/>
        <w:rPr>
          <w:sz w:val="24"/>
        </w:rPr>
      </w:pPr>
      <w:r>
        <w:rPr>
          <w:sz w:val="24"/>
        </w:rPr>
        <w:t xml:space="preserve">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w:t>
      </w:r>
      <w:r>
        <w:rPr>
          <w:spacing w:val="-2"/>
          <w:sz w:val="24"/>
        </w:rPr>
        <w:t>задач.</w:t>
      </w:r>
    </w:p>
    <w:p w14:paraId="03E78040" w14:textId="77777777" w:rsidR="00B3070C" w:rsidRDefault="00FE7E56" w:rsidP="007B3106">
      <w:pPr>
        <w:pStyle w:val="a5"/>
        <w:numPr>
          <w:ilvl w:val="0"/>
          <w:numId w:val="64"/>
        </w:numPr>
        <w:tabs>
          <w:tab w:val="left" w:pos="567"/>
          <w:tab w:val="left" w:pos="9639"/>
        </w:tabs>
        <w:spacing w:line="271" w:lineRule="exact"/>
        <w:ind w:left="567" w:right="3" w:hanging="282"/>
        <w:rPr>
          <w:sz w:val="24"/>
        </w:rPr>
      </w:pPr>
      <w:r>
        <w:rPr>
          <w:sz w:val="24"/>
        </w:rPr>
        <w:t>Представлять</w:t>
      </w:r>
      <w:r>
        <w:rPr>
          <w:spacing w:val="-13"/>
          <w:sz w:val="24"/>
        </w:rPr>
        <w:t xml:space="preserve"> </w:t>
      </w:r>
      <w:r>
        <w:rPr>
          <w:sz w:val="24"/>
        </w:rPr>
        <w:t>информацию</w:t>
      </w:r>
      <w:r>
        <w:rPr>
          <w:spacing w:val="-7"/>
          <w:sz w:val="24"/>
        </w:rPr>
        <w:t xml:space="preserve"> </w:t>
      </w:r>
      <w:r>
        <w:rPr>
          <w:sz w:val="24"/>
        </w:rPr>
        <w:t>с</w:t>
      </w:r>
      <w:r>
        <w:rPr>
          <w:spacing w:val="-15"/>
          <w:sz w:val="24"/>
        </w:rPr>
        <w:t xml:space="preserve"> </w:t>
      </w:r>
      <w:r>
        <w:rPr>
          <w:sz w:val="24"/>
        </w:rPr>
        <w:t>помощью</w:t>
      </w:r>
      <w:r>
        <w:rPr>
          <w:spacing w:val="-7"/>
          <w:sz w:val="24"/>
        </w:rPr>
        <w:t xml:space="preserve"> </w:t>
      </w:r>
      <w:r>
        <w:rPr>
          <w:sz w:val="24"/>
        </w:rPr>
        <w:t>таблиц,</w:t>
      </w:r>
      <w:r>
        <w:rPr>
          <w:spacing w:val="-15"/>
          <w:sz w:val="24"/>
        </w:rPr>
        <w:t xml:space="preserve"> </w:t>
      </w:r>
      <w:r>
        <w:rPr>
          <w:sz w:val="24"/>
        </w:rPr>
        <w:t>линейной</w:t>
      </w:r>
      <w:r>
        <w:rPr>
          <w:spacing w:val="-9"/>
          <w:sz w:val="24"/>
        </w:rPr>
        <w:t xml:space="preserve"> </w:t>
      </w:r>
      <w:r>
        <w:rPr>
          <w:sz w:val="24"/>
        </w:rPr>
        <w:t>и</w:t>
      </w:r>
      <w:r>
        <w:rPr>
          <w:spacing w:val="-11"/>
          <w:sz w:val="24"/>
        </w:rPr>
        <w:t xml:space="preserve"> </w:t>
      </w:r>
      <w:r>
        <w:rPr>
          <w:sz w:val="24"/>
        </w:rPr>
        <w:t>столбчатой</w:t>
      </w:r>
      <w:r>
        <w:rPr>
          <w:spacing w:val="-4"/>
          <w:sz w:val="24"/>
        </w:rPr>
        <w:t xml:space="preserve"> </w:t>
      </w:r>
      <w:r>
        <w:rPr>
          <w:spacing w:val="-2"/>
          <w:sz w:val="24"/>
        </w:rPr>
        <w:t>диаграмм.</w:t>
      </w:r>
    </w:p>
    <w:p w14:paraId="632FDA29" w14:textId="77777777" w:rsidR="00B3070C" w:rsidRDefault="00FE7E56" w:rsidP="007B3106">
      <w:pPr>
        <w:pStyle w:val="a5"/>
        <w:numPr>
          <w:ilvl w:val="0"/>
          <w:numId w:val="64"/>
        </w:numPr>
        <w:tabs>
          <w:tab w:val="left" w:pos="567"/>
          <w:tab w:val="left" w:pos="9639"/>
        </w:tabs>
        <w:spacing w:before="36"/>
        <w:ind w:left="567" w:right="3" w:hanging="282"/>
        <w:rPr>
          <w:sz w:val="24"/>
        </w:rPr>
      </w:pPr>
      <w:r>
        <w:rPr>
          <w:sz w:val="24"/>
        </w:rPr>
        <w:t>Наглядная</w:t>
      </w:r>
      <w:r>
        <w:rPr>
          <w:spacing w:val="-11"/>
          <w:sz w:val="24"/>
        </w:rPr>
        <w:t xml:space="preserve"> </w:t>
      </w:r>
      <w:r>
        <w:rPr>
          <w:spacing w:val="-2"/>
          <w:sz w:val="24"/>
        </w:rPr>
        <w:t>геометрия.</w:t>
      </w:r>
    </w:p>
    <w:p w14:paraId="3DD1389A" w14:textId="77777777" w:rsidR="00B3070C" w:rsidRDefault="00FE7E56" w:rsidP="007B3106">
      <w:pPr>
        <w:pStyle w:val="a5"/>
        <w:numPr>
          <w:ilvl w:val="0"/>
          <w:numId w:val="64"/>
        </w:numPr>
        <w:tabs>
          <w:tab w:val="left" w:pos="567"/>
          <w:tab w:val="left" w:pos="9639"/>
        </w:tabs>
        <w:spacing w:before="42" w:line="276" w:lineRule="auto"/>
        <w:ind w:right="3" w:firstLine="0"/>
        <w:rPr>
          <w:sz w:val="24"/>
        </w:rPr>
      </w:pPr>
      <w:r>
        <w:rPr>
          <w:sz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14:paraId="1E754064" w14:textId="77777777" w:rsidR="00B3070C" w:rsidRDefault="00FE7E56" w:rsidP="007B3106">
      <w:pPr>
        <w:pStyle w:val="a5"/>
        <w:numPr>
          <w:ilvl w:val="0"/>
          <w:numId w:val="64"/>
        </w:numPr>
        <w:tabs>
          <w:tab w:val="left" w:pos="567"/>
          <w:tab w:val="left" w:pos="9639"/>
        </w:tabs>
        <w:spacing w:before="3" w:line="276" w:lineRule="auto"/>
        <w:ind w:right="3" w:firstLine="0"/>
        <w:rPr>
          <w:sz w:val="24"/>
        </w:rPr>
      </w:pPr>
      <w:r>
        <w:rPr>
          <w:sz w:val="24"/>
        </w:rPr>
        <w:t>Изображать</w:t>
      </w:r>
      <w:r>
        <w:rPr>
          <w:spacing w:val="-9"/>
          <w:sz w:val="24"/>
        </w:rPr>
        <w:t xml:space="preserve"> </w:t>
      </w:r>
      <w:r>
        <w:rPr>
          <w:sz w:val="24"/>
        </w:rPr>
        <w:t>с</w:t>
      </w:r>
      <w:r>
        <w:rPr>
          <w:spacing w:val="-7"/>
          <w:sz w:val="24"/>
        </w:rPr>
        <w:t xml:space="preserve"> </w:t>
      </w:r>
      <w:r>
        <w:rPr>
          <w:sz w:val="24"/>
        </w:rPr>
        <w:t>помощью</w:t>
      </w:r>
      <w:r>
        <w:rPr>
          <w:spacing w:val="-12"/>
          <w:sz w:val="24"/>
        </w:rPr>
        <w:t xml:space="preserve"> </w:t>
      </w:r>
      <w:r>
        <w:rPr>
          <w:sz w:val="24"/>
        </w:rPr>
        <w:t>циркуля,</w:t>
      </w:r>
      <w:r>
        <w:rPr>
          <w:spacing w:val="-3"/>
          <w:sz w:val="24"/>
        </w:rPr>
        <w:t xml:space="preserve"> </w:t>
      </w:r>
      <w:r>
        <w:rPr>
          <w:sz w:val="24"/>
        </w:rPr>
        <w:t>линейки,</w:t>
      </w:r>
      <w:r>
        <w:rPr>
          <w:spacing w:val="-8"/>
          <w:sz w:val="24"/>
        </w:rPr>
        <w:t xml:space="preserve"> </w:t>
      </w:r>
      <w:r>
        <w:rPr>
          <w:sz w:val="24"/>
        </w:rPr>
        <w:t>транспортира</w:t>
      </w:r>
      <w:r>
        <w:rPr>
          <w:spacing w:val="-12"/>
          <w:sz w:val="24"/>
        </w:rPr>
        <w:t xml:space="preserve"> </w:t>
      </w:r>
      <w:r>
        <w:rPr>
          <w:sz w:val="24"/>
        </w:rPr>
        <w:t>на</w:t>
      </w:r>
      <w:r>
        <w:rPr>
          <w:spacing w:val="-12"/>
          <w:sz w:val="24"/>
        </w:rPr>
        <w:t xml:space="preserve"> </w:t>
      </w:r>
      <w:r>
        <w:rPr>
          <w:sz w:val="24"/>
        </w:rPr>
        <w:t>нелинованной</w:t>
      </w:r>
      <w:r>
        <w:rPr>
          <w:spacing w:val="-10"/>
          <w:sz w:val="24"/>
        </w:rPr>
        <w:t xml:space="preserve"> </w:t>
      </w:r>
      <w:r>
        <w:rPr>
          <w:sz w:val="24"/>
        </w:rPr>
        <w:t>и</w:t>
      </w:r>
      <w:r>
        <w:rPr>
          <w:spacing w:val="-10"/>
          <w:sz w:val="24"/>
        </w:rPr>
        <w:t xml:space="preserve"> </w:t>
      </w:r>
      <w:r>
        <w:rPr>
          <w:sz w:val="24"/>
        </w:rPr>
        <w:t>клетчатой</w:t>
      </w:r>
      <w:r>
        <w:rPr>
          <w:spacing w:val="-10"/>
          <w:sz w:val="24"/>
        </w:rPr>
        <w:t xml:space="preserve"> </w:t>
      </w:r>
      <w:r>
        <w:rPr>
          <w:sz w:val="24"/>
        </w:rPr>
        <w:t>бумаге изученные плоские геометрические фигуры и конфигурации, симметричные фигуры.</w:t>
      </w:r>
    </w:p>
    <w:p w14:paraId="13340B02" w14:textId="77777777" w:rsidR="00B3070C" w:rsidRDefault="00B3070C" w:rsidP="007B3106">
      <w:pPr>
        <w:pStyle w:val="a5"/>
        <w:tabs>
          <w:tab w:val="left" w:pos="9639"/>
        </w:tabs>
        <w:spacing w:line="276" w:lineRule="auto"/>
        <w:ind w:right="3"/>
        <w:rPr>
          <w:sz w:val="24"/>
        </w:rPr>
      </w:pPr>
    </w:p>
    <w:p w14:paraId="4E96F490" w14:textId="77777777" w:rsidR="00B3070C" w:rsidRDefault="00FE7E56" w:rsidP="007B3106">
      <w:pPr>
        <w:pStyle w:val="a5"/>
        <w:numPr>
          <w:ilvl w:val="0"/>
          <w:numId w:val="64"/>
        </w:numPr>
        <w:tabs>
          <w:tab w:val="left" w:pos="567"/>
          <w:tab w:val="left" w:pos="9639"/>
        </w:tabs>
        <w:spacing w:before="72" w:line="276" w:lineRule="auto"/>
        <w:ind w:right="3" w:firstLine="0"/>
        <w:rPr>
          <w:sz w:val="24"/>
        </w:rPr>
      </w:pPr>
      <w:r>
        <w:rPr>
          <w:sz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103111EE"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развѐрнутый и тупой углы.</w:t>
      </w:r>
    </w:p>
    <w:p w14:paraId="4589943A" w14:textId="77777777" w:rsidR="00B3070C" w:rsidRDefault="00FE7E56" w:rsidP="007B3106">
      <w:pPr>
        <w:pStyle w:val="a5"/>
        <w:numPr>
          <w:ilvl w:val="0"/>
          <w:numId w:val="64"/>
        </w:numPr>
        <w:tabs>
          <w:tab w:val="left" w:pos="567"/>
          <w:tab w:val="left" w:pos="9639"/>
        </w:tabs>
        <w:spacing w:before="2" w:line="276" w:lineRule="auto"/>
        <w:ind w:right="3" w:firstLine="0"/>
        <w:rPr>
          <w:sz w:val="24"/>
        </w:rPr>
      </w:pPr>
      <w:r>
        <w:rPr>
          <w:sz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4A085AD3"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Находить,</w:t>
      </w:r>
      <w:r>
        <w:rPr>
          <w:spacing w:val="-4"/>
          <w:sz w:val="24"/>
        </w:rPr>
        <w:t xml:space="preserve"> </w:t>
      </w:r>
      <w:r>
        <w:rPr>
          <w:sz w:val="24"/>
        </w:rPr>
        <w:t>используя</w:t>
      </w:r>
      <w:r>
        <w:rPr>
          <w:spacing w:val="-6"/>
          <w:sz w:val="24"/>
        </w:rPr>
        <w:t xml:space="preserve"> </w:t>
      </w:r>
      <w:r>
        <w:rPr>
          <w:sz w:val="24"/>
        </w:rPr>
        <w:t>чертѐжные</w:t>
      </w:r>
      <w:r>
        <w:rPr>
          <w:spacing w:val="-7"/>
          <w:sz w:val="24"/>
        </w:rPr>
        <w:t xml:space="preserve"> </w:t>
      </w:r>
      <w:r>
        <w:rPr>
          <w:sz w:val="24"/>
        </w:rPr>
        <w:t>инструменты,</w:t>
      </w:r>
      <w:r>
        <w:rPr>
          <w:spacing w:val="-9"/>
          <w:sz w:val="24"/>
        </w:rPr>
        <w:t xml:space="preserve"> </w:t>
      </w:r>
      <w:r>
        <w:rPr>
          <w:sz w:val="24"/>
        </w:rPr>
        <w:t>расстояния:</w:t>
      </w:r>
      <w:r>
        <w:rPr>
          <w:spacing w:val="-10"/>
          <w:sz w:val="24"/>
        </w:rPr>
        <w:t xml:space="preserve"> </w:t>
      </w:r>
      <w:r>
        <w:rPr>
          <w:sz w:val="24"/>
        </w:rPr>
        <w:t>между</w:t>
      </w:r>
      <w:r>
        <w:rPr>
          <w:spacing w:val="-15"/>
          <w:sz w:val="24"/>
        </w:rPr>
        <w:t xml:space="preserve"> </w:t>
      </w:r>
      <w:r>
        <w:rPr>
          <w:sz w:val="24"/>
        </w:rPr>
        <w:t>двумя</w:t>
      </w:r>
      <w:r>
        <w:rPr>
          <w:spacing w:val="-6"/>
          <w:sz w:val="24"/>
        </w:rPr>
        <w:t xml:space="preserve"> </w:t>
      </w:r>
      <w:r>
        <w:rPr>
          <w:sz w:val="24"/>
        </w:rPr>
        <w:t>точками,</w:t>
      </w:r>
      <w:r>
        <w:rPr>
          <w:spacing w:val="-13"/>
          <w:sz w:val="24"/>
        </w:rPr>
        <w:t xml:space="preserve"> </w:t>
      </w:r>
      <w:r>
        <w:rPr>
          <w:sz w:val="24"/>
        </w:rPr>
        <w:t>от</w:t>
      </w:r>
      <w:r>
        <w:rPr>
          <w:spacing w:val="-5"/>
          <w:sz w:val="24"/>
        </w:rPr>
        <w:t xml:space="preserve"> </w:t>
      </w:r>
      <w:r>
        <w:rPr>
          <w:sz w:val="24"/>
        </w:rPr>
        <w:t>точки</w:t>
      </w:r>
      <w:r>
        <w:rPr>
          <w:spacing w:val="-10"/>
          <w:sz w:val="24"/>
        </w:rPr>
        <w:t xml:space="preserve"> </w:t>
      </w:r>
      <w:r>
        <w:rPr>
          <w:sz w:val="24"/>
        </w:rPr>
        <w:t>до прямой, длину пути на квадратной сетке.</w:t>
      </w:r>
    </w:p>
    <w:p w14:paraId="3D911DC1" w14:textId="77777777" w:rsidR="00B3070C" w:rsidRDefault="00FE7E56" w:rsidP="007B3106">
      <w:pPr>
        <w:pStyle w:val="a5"/>
        <w:numPr>
          <w:ilvl w:val="0"/>
          <w:numId w:val="64"/>
        </w:numPr>
        <w:tabs>
          <w:tab w:val="left" w:pos="567"/>
          <w:tab w:val="left" w:pos="9639"/>
        </w:tabs>
        <w:spacing w:line="276" w:lineRule="auto"/>
        <w:ind w:right="3" w:firstLine="0"/>
        <w:rPr>
          <w:sz w:val="24"/>
        </w:rPr>
      </w:pPr>
      <w:r>
        <w:rPr>
          <w:sz w:val="24"/>
        </w:rPr>
        <w:t>Вычислять площадь фигур, составленных из прямоугольников, использовать разбиение на прямоугольники,</w:t>
      </w:r>
      <w:r>
        <w:rPr>
          <w:spacing w:val="-11"/>
          <w:sz w:val="24"/>
        </w:rPr>
        <w:t xml:space="preserve"> </w:t>
      </w:r>
      <w:r>
        <w:rPr>
          <w:sz w:val="24"/>
        </w:rPr>
        <w:t>на</w:t>
      </w:r>
      <w:r>
        <w:rPr>
          <w:spacing w:val="-10"/>
          <w:sz w:val="24"/>
        </w:rPr>
        <w:t xml:space="preserve"> </w:t>
      </w:r>
      <w:r>
        <w:rPr>
          <w:sz w:val="24"/>
        </w:rPr>
        <w:t>равные</w:t>
      </w:r>
      <w:r>
        <w:rPr>
          <w:spacing w:val="-14"/>
          <w:sz w:val="24"/>
        </w:rPr>
        <w:t xml:space="preserve"> </w:t>
      </w:r>
      <w:r>
        <w:rPr>
          <w:sz w:val="24"/>
        </w:rPr>
        <w:t>фигуры,</w:t>
      </w:r>
      <w:r>
        <w:rPr>
          <w:spacing w:val="-7"/>
          <w:sz w:val="24"/>
        </w:rPr>
        <w:t xml:space="preserve"> </w:t>
      </w:r>
      <w:r>
        <w:rPr>
          <w:sz w:val="24"/>
        </w:rPr>
        <w:t>достраивание</w:t>
      </w:r>
      <w:r>
        <w:rPr>
          <w:spacing w:val="-10"/>
          <w:sz w:val="24"/>
        </w:rPr>
        <w:t xml:space="preserve"> </w:t>
      </w:r>
      <w:r>
        <w:rPr>
          <w:sz w:val="24"/>
        </w:rPr>
        <w:t>до</w:t>
      </w:r>
      <w:r>
        <w:rPr>
          <w:spacing w:val="-9"/>
          <w:sz w:val="24"/>
        </w:rPr>
        <w:t xml:space="preserve"> </w:t>
      </w:r>
      <w:r>
        <w:rPr>
          <w:sz w:val="24"/>
        </w:rPr>
        <w:t>прямоугольника,</w:t>
      </w:r>
      <w:r>
        <w:rPr>
          <w:spacing w:val="-12"/>
          <w:sz w:val="24"/>
        </w:rPr>
        <w:t xml:space="preserve"> </w:t>
      </w:r>
      <w:r>
        <w:rPr>
          <w:sz w:val="24"/>
        </w:rPr>
        <w:t>пользоваться</w:t>
      </w:r>
      <w:r>
        <w:rPr>
          <w:spacing w:val="32"/>
          <w:sz w:val="24"/>
        </w:rPr>
        <w:t xml:space="preserve"> </w:t>
      </w:r>
      <w:r>
        <w:rPr>
          <w:sz w:val="24"/>
        </w:rPr>
        <w:t>основными единицами измерения площади, выражать одни единицы измерения площади через другие.</w:t>
      </w:r>
    </w:p>
    <w:p w14:paraId="032F4B6F" w14:textId="77777777" w:rsidR="00B3070C" w:rsidRDefault="00FE7E56" w:rsidP="007B3106">
      <w:pPr>
        <w:pStyle w:val="a5"/>
        <w:numPr>
          <w:ilvl w:val="0"/>
          <w:numId w:val="64"/>
        </w:numPr>
        <w:tabs>
          <w:tab w:val="left" w:pos="567"/>
          <w:tab w:val="left" w:pos="9639"/>
        </w:tabs>
        <w:spacing w:line="280" w:lineRule="auto"/>
        <w:ind w:right="3" w:firstLine="0"/>
        <w:rPr>
          <w:sz w:val="24"/>
        </w:rPr>
      </w:pPr>
      <w:r>
        <w:rPr>
          <w:sz w:val="24"/>
        </w:rPr>
        <w:t>Распознавать на моделях и изображениях пирамиду, конус, цилиндр, использовать терминологию: вершина, ребро, грань, основание, развѐртка.</w:t>
      </w:r>
    </w:p>
    <w:p w14:paraId="486D9E64" w14:textId="77777777" w:rsidR="00B3070C" w:rsidRDefault="00FE7E56" w:rsidP="007B3106">
      <w:pPr>
        <w:pStyle w:val="a5"/>
        <w:numPr>
          <w:ilvl w:val="0"/>
          <w:numId w:val="64"/>
        </w:numPr>
        <w:tabs>
          <w:tab w:val="left" w:pos="567"/>
          <w:tab w:val="left" w:pos="9639"/>
        </w:tabs>
        <w:spacing w:line="273" w:lineRule="exact"/>
        <w:ind w:left="567" w:right="3" w:hanging="282"/>
        <w:rPr>
          <w:sz w:val="24"/>
        </w:rPr>
      </w:pPr>
      <w:r>
        <w:rPr>
          <w:sz w:val="24"/>
        </w:rPr>
        <w:t>Изображать</w:t>
      </w:r>
      <w:r>
        <w:rPr>
          <w:spacing w:val="-17"/>
          <w:sz w:val="24"/>
        </w:rPr>
        <w:t xml:space="preserve"> </w:t>
      </w:r>
      <w:r>
        <w:rPr>
          <w:sz w:val="24"/>
        </w:rPr>
        <w:t>на</w:t>
      </w:r>
      <w:r>
        <w:rPr>
          <w:spacing w:val="-15"/>
          <w:sz w:val="24"/>
        </w:rPr>
        <w:t xml:space="preserve"> </w:t>
      </w:r>
      <w:r>
        <w:rPr>
          <w:sz w:val="24"/>
        </w:rPr>
        <w:t>клетчатой</w:t>
      </w:r>
      <w:r>
        <w:rPr>
          <w:spacing w:val="-8"/>
          <w:sz w:val="24"/>
        </w:rPr>
        <w:t xml:space="preserve"> </w:t>
      </w:r>
      <w:r>
        <w:rPr>
          <w:sz w:val="24"/>
        </w:rPr>
        <w:t>бумаге</w:t>
      </w:r>
      <w:r>
        <w:rPr>
          <w:spacing w:val="-8"/>
          <w:sz w:val="24"/>
        </w:rPr>
        <w:t xml:space="preserve"> </w:t>
      </w:r>
      <w:r>
        <w:rPr>
          <w:sz w:val="24"/>
        </w:rPr>
        <w:t>прямоугольный</w:t>
      </w:r>
      <w:r>
        <w:rPr>
          <w:spacing w:val="-5"/>
          <w:sz w:val="24"/>
        </w:rPr>
        <w:t xml:space="preserve"> </w:t>
      </w:r>
      <w:r>
        <w:rPr>
          <w:spacing w:val="-2"/>
          <w:sz w:val="24"/>
        </w:rPr>
        <w:t>параллелепипед.</w:t>
      </w:r>
    </w:p>
    <w:p w14:paraId="30623D98" w14:textId="77777777" w:rsidR="00B3070C" w:rsidRDefault="00FE7E56" w:rsidP="007B3106">
      <w:pPr>
        <w:pStyle w:val="a5"/>
        <w:numPr>
          <w:ilvl w:val="0"/>
          <w:numId w:val="64"/>
        </w:numPr>
        <w:tabs>
          <w:tab w:val="left" w:pos="567"/>
          <w:tab w:val="left" w:pos="9639"/>
        </w:tabs>
        <w:spacing w:before="38" w:line="276" w:lineRule="auto"/>
        <w:ind w:right="3" w:firstLine="0"/>
        <w:rPr>
          <w:sz w:val="24"/>
        </w:rPr>
      </w:pPr>
      <w:r>
        <w:rPr>
          <w:sz w:val="24"/>
        </w:rPr>
        <w:t>Вычислять объѐм прямоугольного параллелепипеда, куба, пользоваться основными единицами измерения объѐма;</w:t>
      </w:r>
    </w:p>
    <w:p w14:paraId="43E1C3D7" w14:textId="77777777" w:rsidR="00B3070C" w:rsidRDefault="00FE7E56" w:rsidP="007B3106">
      <w:pPr>
        <w:pStyle w:val="a5"/>
        <w:numPr>
          <w:ilvl w:val="0"/>
          <w:numId w:val="64"/>
        </w:numPr>
        <w:tabs>
          <w:tab w:val="left" w:pos="567"/>
          <w:tab w:val="left" w:pos="9639"/>
        </w:tabs>
        <w:spacing w:line="278" w:lineRule="auto"/>
        <w:ind w:right="3" w:firstLine="0"/>
        <w:rPr>
          <w:sz w:val="24"/>
        </w:rPr>
      </w:pPr>
      <w:r>
        <w:rPr>
          <w:sz w:val="24"/>
        </w:rPr>
        <w:t>Решать</w:t>
      </w:r>
      <w:r>
        <w:rPr>
          <w:spacing w:val="-11"/>
          <w:sz w:val="24"/>
        </w:rPr>
        <w:t xml:space="preserve"> </w:t>
      </w:r>
      <w:r>
        <w:rPr>
          <w:sz w:val="24"/>
        </w:rPr>
        <w:t>несложные</w:t>
      </w:r>
      <w:r>
        <w:rPr>
          <w:spacing w:val="-13"/>
          <w:sz w:val="24"/>
        </w:rPr>
        <w:t xml:space="preserve"> </w:t>
      </w:r>
      <w:r>
        <w:rPr>
          <w:sz w:val="24"/>
        </w:rPr>
        <w:t>задачи</w:t>
      </w:r>
      <w:r>
        <w:rPr>
          <w:spacing w:val="-11"/>
          <w:sz w:val="24"/>
        </w:rPr>
        <w:t xml:space="preserve"> </w:t>
      </w:r>
      <w:r>
        <w:rPr>
          <w:sz w:val="24"/>
        </w:rPr>
        <w:t>на</w:t>
      </w:r>
      <w:r>
        <w:rPr>
          <w:spacing w:val="-13"/>
          <w:sz w:val="24"/>
        </w:rPr>
        <w:t xml:space="preserve"> </w:t>
      </w:r>
      <w:r>
        <w:rPr>
          <w:sz w:val="24"/>
        </w:rPr>
        <w:t>нахождение</w:t>
      </w:r>
      <w:r>
        <w:rPr>
          <w:spacing w:val="-13"/>
          <w:sz w:val="24"/>
        </w:rPr>
        <w:t xml:space="preserve"> </w:t>
      </w:r>
      <w:r>
        <w:rPr>
          <w:sz w:val="24"/>
        </w:rPr>
        <w:t>геометрических</w:t>
      </w:r>
      <w:r>
        <w:rPr>
          <w:spacing w:val="-15"/>
          <w:sz w:val="24"/>
        </w:rPr>
        <w:t xml:space="preserve"> </w:t>
      </w:r>
      <w:r>
        <w:rPr>
          <w:sz w:val="24"/>
        </w:rPr>
        <w:t>величин</w:t>
      </w:r>
      <w:r>
        <w:rPr>
          <w:spacing w:val="-11"/>
          <w:sz w:val="24"/>
        </w:rPr>
        <w:t xml:space="preserve"> </w:t>
      </w:r>
      <w:r>
        <w:rPr>
          <w:sz w:val="24"/>
        </w:rPr>
        <w:t>в</w:t>
      </w:r>
      <w:r>
        <w:rPr>
          <w:spacing w:val="-10"/>
          <w:sz w:val="24"/>
        </w:rPr>
        <w:t xml:space="preserve"> </w:t>
      </w:r>
      <w:r>
        <w:rPr>
          <w:sz w:val="24"/>
        </w:rPr>
        <w:t>практических</w:t>
      </w:r>
      <w:r>
        <w:rPr>
          <w:spacing w:val="25"/>
          <w:sz w:val="24"/>
        </w:rPr>
        <w:t xml:space="preserve"> </w:t>
      </w:r>
      <w:r>
        <w:rPr>
          <w:sz w:val="24"/>
        </w:rPr>
        <w:t xml:space="preserve">ситуациях. </w:t>
      </w:r>
      <w:r>
        <w:rPr>
          <w:b/>
          <w:sz w:val="24"/>
        </w:rPr>
        <w:t xml:space="preserve">Федеральная рабочая программа учебного курса «Алгебра» в 7-9 классах </w:t>
      </w:r>
      <w:r>
        <w:rPr>
          <w:sz w:val="24"/>
        </w:rPr>
        <w:t>(далее соответственно - программа учебного курса «Алгебра», учебный курс).</w:t>
      </w:r>
    </w:p>
    <w:p w14:paraId="4722DDDB" w14:textId="77777777" w:rsidR="00B3070C" w:rsidRDefault="00FE7E56">
      <w:pPr>
        <w:pStyle w:val="1"/>
        <w:ind w:left="3910"/>
      </w:pPr>
      <w:bookmarkStart w:id="55" w:name="Пояснительная_записка._(1)"/>
      <w:bookmarkEnd w:id="55"/>
      <w:r>
        <w:t>Пояснительная</w:t>
      </w:r>
      <w:r>
        <w:rPr>
          <w:spacing w:val="-5"/>
        </w:rPr>
        <w:t xml:space="preserve"> </w:t>
      </w:r>
      <w:r>
        <w:rPr>
          <w:spacing w:val="-2"/>
        </w:rPr>
        <w:t>записка.</w:t>
      </w:r>
    </w:p>
    <w:p w14:paraId="1FA5F0BA" w14:textId="77777777" w:rsidR="00B3070C" w:rsidRDefault="00FE7E56" w:rsidP="007B3106">
      <w:pPr>
        <w:pStyle w:val="a3"/>
        <w:tabs>
          <w:tab w:val="left" w:pos="9639"/>
        </w:tabs>
        <w:spacing w:before="25" w:line="276" w:lineRule="auto"/>
        <w:ind w:right="3"/>
      </w:pPr>
      <w:r>
        <w:t>Алгебра</w:t>
      </w:r>
      <w:r>
        <w:rPr>
          <w:spacing w:val="-7"/>
        </w:rPr>
        <w:t xml:space="preserve"> </w:t>
      </w:r>
      <w:r>
        <w:t>является</w:t>
      </w:r>
      <w:r>
        <w:rPr>
          <w:spacing w:val="-6"/>
        </w:rPr>
        <w:t xml:space="preserve"> </w:t>
      </w:r>
      <w:r>
        <w:t>одним</w:t>
      </w:r>
      <w:r>
        <w:rPr>
          <w:spacing w:val="-9"/>
        </w:rPr>
        <w:t xml:space="preserve"> </w:t>
      </w:r>
      <w:r>
        <w:t>из</w:t>
      </w:r>
      <w:r>
        <w:rPr>
          <w:spacing w:val="-14"/>
        </w:rPr>
        <w:t xml:space="preserve"> </w:t>
      </w:r>
      <w:r>
        <w:t>опорных</w:t>
      </w:r>
      <w:r>
        <w:rPr>
          <w:spacing w:val="-11"/>
        </w:rPr>
        <w:t xml:space="preserve"> </w:t>
      </w:r>
      <w:r>
        <w:t>курсов</w:t>
      </w:r>
      <w:r>
        <w:rPr>
          <w:spacing w:val="-4"/>
        </w:rPr>
        <w:t xml:space="preserve"> </w:t>
      </w:r>
      <w:r>
        <w:t>основного</w:t>
      </w:r>
      <w:r>
        <w:rPr>
          <w:spacing w:val="-11"/>
        </w:rPr>
        <w:t xml:space="preserve"> </w:t>
      </w:r>
      <w:r>
        <w:t>общего</w:t>
      </w:r>
      <w:r>
        <w:rPr>
          <w:spacing w:val="-6"/>
        </w:rPr>
        <w:t xml:space="preserve"> </w:t>
      </w:r>
      <w:r>
        <w:t>образования:</w:t>
      </w:r>
      <w:r>
        <w:rPr>
          <w:spacing w:val="-10"/>
        </w:rPr>
        <w:t xml:space="preserve"> </w:t>
      </w:r>
      <w:r>
        <w:t>она</w:t>
      </w:r>
      <w:r>
        <w:rPr>
          <w:spacing w:val="34"/>
        </w:rPr>
        <w:t xml:space="preserve"> </w:t>
      </w:r>
      <w:r>
        <w:t>обеспечивает изучение других</w:t>
      </w:r>
      <w:r>
        <w:rPr>
          <w:spacing w:val="-2"/>
        </w:rPr>
        <w:t xml:space="preserve"> </w:t>
      </w:r>
      <w:r>
        <w:t>дисциплин, как естественнонаучного, так</w:t>
      </w:r>
      <w:r>
        <w:rPr>
          <w:spacing w:val="-4"/>
        </w:rPr>
        <w:t xml:space="preserve"> </w:t>
      </w:r>
      <w:r>
        <w:t>и</w:t>
      </w:r>
      <w:r>
        <w:rPr>
          <w:spacing w:val="-1"/>
        </w:rPr>
        <w:t xml:space="preserve"> </w:t>
      </w:r>
      <w:r>
        <w:t>гуманитарного циклов, еѐ</w:t>
      </w:r>
      <w:r>
        <w:rPr>
          <w:spacing w:val="-3"/>
        </w:rPr>
        <w:t xml:space="preserve"> </w:t>
      </w:r>
      <w:r>
        <w:t xml:space="preserve">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w:t>
      </w:r>
      <w:r>
        <w:lastRenderedPageBreak/>
        <w:t>процессов в природе и обществе, роли математического</w:t>
      </w:r>
      <w:r>
        <w:rPr>
          <w:spacing w:val="-1"/>
        </w:rPr>
        <w:t xml:space="preserve"> </w:t>
      </w:r>
      <w:r>
        <w:t>моделирования</w:t>
      </w:r>
      <w:r>
        <w:rPr>
          <w:spacing w:val="-1"/>
        </w:rPr>
        <w:t xml:space="preserve"> </w:t>
      </w:r>
      <w:r>
        <w:t>в</w:t>
      </w:r>
      <w:r>
        <w:rPr>
          <w:spacing w:val="-6"/>
        </w:rPr>
        <w:t xml:space="preserve"> </w:t>
      </w:r>
      <w:r>
        <w:t>научном познании</w:t>
      </w:r>
      <w:r>
        <w:rPr>
          <w:spacing w:val="-1"/>
        </w:rPr>
        <w:t xml:space="preserve"> </w:t>
      </w:r>
      <w:r>
        <w:t>и</w:t>
      </w:r>
      <w:r>
        <w:rPr>
          <w:spacing w:val="-7"/>
        </w:rPr>
        <w:t xml:space="preserve"> </w:t>
      </w:r>
      <w:r>
        <w:t>в</w:t>
      </w:r>
      <w:r>
        <w:rPr>
          <w:spacing w:val="-1"/>
        </w:rPr>
        <w:t xml:space="preserve"> </w:t>
      </w:r>
      <w:r>
        <w:t>практике</w:t>
      </w:r>
      <w:r>
        <w:rPr>
          <w:spacing w:val="-3"/>
        </w:rPr>
        <w:t xml:space="preserve"> </w:t>
      </w:r>
      <w:r>
        <w:t>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w:t>
      </w:r>
      <w:r>
        <w:rPr>
          <w:spacing w:val="-15"/>
        </w:rPr>
        <w:t xml:space="preserve"> </w:t>
      </w:r>
      <w:r>
        <w:t>рассуждения,</w:t>
      </w:r>
      <w:r>
        <w:rPr>
          <w:spacing w:val="-15"/>
        </w:rPr>
        <w:t xml:space="preserve"> </w:t>
      </w:r>
      <w:r>
        <w:t>обобщение</w:t>
      </w:r>
      <w:r>
        <w:rPr>
          <w:spacing w:val="-14"/>
        </w:rPr>
        <w:t xml:space="preserve"> </w:t>
      </w:r>
      <w:r>
        <w:t>и</w:t>
      </w:r>
      <w:r>
        <w:rPr>
          <w:spacing w:val="-15"/>
        </w:rPr>
        <w:t xml:space="preserve"> </w:t>
      </w:r>
      <w:r>
        <w:t>конкретизацию,</w:t>
      </w:r>
      <w:r>
        <w:rPr>
          <w:spacing w:val="-15"/>
        </w:rPr>
        <w:t xml:space="preserve"> </w:t>
      </w:r>
      <w:r>
        <w:t>абстрагирование</w:t>
      </w:r>
      <w:r>
        <w:rPr>
          <w:spacing w:val="-15"/>
        </w:rPr>
        <w:t xml:space="preserve"> </w:t>
      </w:r>
      <w:r>
        <w:t>и</w:t>
      </w:r>
      <w:r>
        <w:rPr>
          <w:spacing w:val="-15"/>
        </w:rPr>
        <w:t xml:space="preserve"> </w:t>
      </w:r>
      <w:r>
        <w:t>аналогию.</w:t>
      </w:r>
      <w:r>
        <w:rPr>
          <w:spacing w:val="-11"/>
        </w:rPr>
        <w:t xml:space="preserve"> </w:t>
      </w:r>
      <w:r>
        <w:t xml:space="preserve">Обучение алгебре предполагает значительный объѐм самостоятельной деятельности обучающихся, поэтому самостоятельное решение задач является реализацией деятельностного принципа </w:t>
      </w:r>
      <w:r>
        <w:rPr>
          <w:spacing w:val="-2"/>
        </w:rPr>
        <w:t>обучения.</w:t>
      </w:r>
    </w:p>
    <w:p w14:paraId="3C10E510" w14:textId="77777777" w:rsidR="00B3070C" w:rsidRDefault="00FE7E56" w:rsidP="007B3106">
      <w:pPr>
        <w:pStyle w:val="a3"/>
        <w:tabs>
          <w:tab w:val="left" w:pos="9639"/>
        </w:tabs>
        <w:spacing w:before="3" w:line="276" w:lineRule="auto"/>
        <w:ind w:right="3"/>
      </w:pPr>
      <w:r>
        <w:t>В структуре программы учебного курса «Алгебра» для основного общего образования основное</w:t>
      </w:r>
      <w:r>
        <w:rPr>
          <w:spacing w:val="80"/>
        </w:rPr>
        <w:t xml:space="preserve"> </w:t>
      </w:r>
      <w:r>
        <w:t>место</w:t>
      </w:r>
      <w:r>
        <w:rPr>
          <w:spacing w:val="80"/>
        </w:rPr>
        <w:t xml:space="preserve"> </w:t>
      </w:r>
      <w:r>
        <w:t>занимают</w:t>
      </w:r>
      <w:r>
        <w:rPr>
          <w:spacing w:val="80"/>
        </w:rPr>
        <w:t xml:space="preserve"> </w:t>
      </w:r>
      <w:r>
        <w:t>содержательно-методические</w:t>
      </w:r>
      <w:r>
        <w:rPr>
          <w:spacing w:val="80"/>
        </w:rPr>
        <w:t xml:space="preserve"> </w:t>
      </w:r>
      <w:r>
        <w:t>линии:</w:t>
      </w:r>
      <w:r>
        <w:rPr>
          <w:spacing w:val="80"/>
        </w:rPr>
        <w:t xml:space="preserve"> </w:t>
      </w:r>
      <w:r>
        <w:t>«Числа</w:t>
      </w:r>
      <w:r>
        <w:rPr>
          <w:spacing w:val="80"/>
        </w:rPr>
        <w:t xml:space="preserve"> </w:t>
      </w:r>
      <w:r>
        <w:t>и</w:t>
      </w:r>
      <w:r>
        <w:rPr>
          <w:spacing w:val="80"/>
        </w:rPr>
        <w:t xml:space="preserve"> </w:t>
      </w:r>
      <w:r>
        <w:t>вычисления»,</w:t>
      </w:r>
    </w:p>
    <w:p w14:paraId="471CA6F7" w14:textId="3F02F83E" w:rsidR="00B3070C" w:rsidRDefault="00FE7E56" w:rsidP="007B3106">
      <w:pPr>
        <w:pStyle w:val="a3"/>
        <w:tabs>
          <w:tab w:val="left" w:pos="9639"/>
        </w:tabs>
        <w:spacing w:line="276" w:lineRule="auto"/>
        <w:ind w:right="3" w:firstLine="0"/>
      </w:pPr>
      <w:r>
        <w:t>«Алгебраические выражения», «Уравнения и неравенства», «Функции». Каждая из этих содержательно-методических линий развивается на протяжении трѐх лет изучения курса, взаимодействуя с другими его линиями. В ходе изучения учебного курса обучающимся приходится</w:t>
      </w:r>
      <w:r>
        <w:rPr>
          <w:spacing w:val="-13"/>
        </w:rPr>
        <w:t xml:space="preserve"> </w:t>
      </w:r>
      <w:r>
        <w:t>логически</w:t>
      </w:r>
      <w:r>
        <w:rPr>
          <w:spacing w:val="-12"/>
        </w:rPr>
        <w:t xml:space="preserve"> </w:t>
      </w:r>
      <w:r>
        <w:t>рассуждать,</w:t>
      </w:r>
      <w:r>
        <w:rPr>
          <w:spacing w:val="-11"/>
        </w:rPr>
        <w:t xml:space="preserve"> </w:t>
      </w:r>
      <w:r>
        <w:t>использовать</w:t>
      </w:r>
      <w:r>
        <w:rPr>
          <w:spacing w:val="-12"/>
        </w:rPr>
        <w:t xml:space="preserve"> </w:t>
      </w:r>
      <w:r>
        <w:t>теоретико-множественный</w:t>
      </w:r>
      <w:r>
        <w:rPr>
          <w:spacing w:val="-12"/>
        </w:rPr>
        <w:t xml:space="preserve"> </w:t>
      </w:r>
      <w:r>
        <w:t>язык.</w:t>
      </w:r>
      <w:r>
        <w:rPr>
          <w:spacing w:val="-11"/>
        </w:rPr>
        <w:t xml:space="preserve"> </w:t>
      </w:r>
      <w:r>
        <w:t>В</w:t>
      </w:r>
      <w:r>
        <w:rPr>
          <w:spacing w:val="-14"/>
        </w:rPr>
        <w:t xml:space="preserve"> </w:t>
      </w:r>
      <w:r>
        <w:t>связи</w:t>
      </w:r>
      <w:r>
        <w:rPr>
          <w:spacing w:val="-12"/>
        </w:rPr>
        <w:t xml:space="preserve"> </w:t>
      </w:r>
      <w:r>
        <w:t>с</w:t>
      </w:r>
      <w:r>
        <w:rPr>
          <w:spacing w:val="21"/>
        </w:rPr>
        <w:t xml:space="preserve"> </w:t>
      </w:r>
      <w:r>
        <w:t>этим в</w:t>
      </w:r>
      <w:r>
        <w:rPr>
          <w:spacing w:val="-4"/>
        </w:rPr>
        <w:t xml:space="preserve"> </w:t>
      </w:r>
      <w:r>
        <w:t>программу</w:t>
      </w:r>
      <w:r>
        <w:rPr>
          <w:spacing w:val="-10"/>
        </w:rPr>
        <w:t xml:space="preserve"> </w:t>
      </w:r>
      <w:r>
        <w:t>учебного</w:t>
      </w:r>
      <w:r>
        <w:rPr>
          <w:spacing w:val="-1"/>
        </w:rPr>
        <w:t xml:space="preserve"> </w:t>
      </w:r>
      <w:r>
        <w:t>курса</w:t>
      </w:r>
      <w:r>
        <w:rPr>
          <w:spacing w:val="-7"/>
        </w:rPr>
        <w:t xml:space="preserve"> </w:t>
      </w:r>
      <w:r>
        <w:t>«Алгебра»</w:t>
      </w:r>
      <w:r>
        <w:rPr>
          <w:spacing w:val="-10"/>
        </w:rPr>
        <w:t xml:space="preserve"> </w:t>
      </w:r>
      <w:r>
        <w:t>включены</w:t>
      </w:r>
      <w:r>
        <w:rPr>
          <w:spacing w:val="-4"/>
        </w:rPr>
        <w:t xml:space="preserve"> </w:t>
      </w:r>
      <w:r>
        <w:t>некоторые</w:t>
      </w:r>
      <w:r>
        <w:rPr>
          <w:spacing w:val="-11"/>
        </w:rPr>
        <w:t xml:space="preserve"> </w:t>
      </w:r>
      <w:r>
        <w:t>основы</w:t>
      </w:r>
      <w:r>
        <w:rPr>
          <w:spacing w:val="-4"/>
        </w:rPr>
        <w:t xml:space="preserve"> </w:t>
      </w:r>
      <w:r>
        <w:t>логики,</w:t>
      </w:r>
      <w:r>
        <w:rPr>
          <w:spacing w:val="-8"/>
        </w:rPr>
        <w:t xml:space="preserve"> </w:t>
      </w:r>
      <w:r>
        <w:t>представленные</w:t>
      </w:r>
      <w:r>
        <w:rPr>
          <w:spacing w:val="-11"/>
        </w:rPr>
        <w:t xml:space="preserve"> </w:t>
      </w:r>
      <w:r>
        <w:t>во всех основных разделах математического образования и способствующие овладению обучающимися</w:t>
      </w:r>
      <w:r>
        <w:rPr>
          <w:spacing w:val="40"/>
        </w:rPr>
        <w:t xml:space="preserve"> </w:t>
      </w:r>
      <w:r>
        <w:t>основ</w:t>
      </w:r>
      <w:r>
        <w:rPr>
          <w:spacing w:val="40"/>
        </w:rPr>
        <w:t xml:space="preserve"> </w:t>
      </w:r>
      <w:r>
        <w:t>универсального</w:t>
      </w:r>
      <w:r>
        <w:rPr>
          <w:spacing w:val="40"/>
        </w:rPr>
        <w:t xml:space="preserve"> </w:t>
      </w:r>
      <w:r>
        <w:t>математического</w:t>
      </w:r>
      <w:r>
        <w:rPr>
          <w:spacing w:val="40"/>
        </w:rPr>
        <w:t xml:space="preserve"> </w:t>
      </w:r>
      <w:r>
        <w:t>языка.</w:t>
      </w:r>
      <w:r>
        <w:rPr>
          <w:spacing w:val="40"/>
        </w:rPr>
        <w:t xml:space="preserve"> </w:t>
      </w:r>
      <w:r>
        <w:t>Содержательной</w:t>
      </w:r>
      <w:r>
        <w:rPr>
          <w:spacing w:val="40"/>
        </w:rPr>
        <w:t xml:space="preserve"> </w:t>
      </w:r>
      <w:r>
        <w:t>и</w:t>
      </w:r>
      <w:r w:rsidR="007B3106">
        <w:t xml:space="preserve"> </w:t>
      </w:r>
      <w:r>
        <w:t>структурной</w:t>
      </w:r>
      <w:r>
        <w:rPr>
          <w:spacing w:val="-17"/>
        </w:rPr>
        <w:t xml:space="preserve"> </w:t>
      </w:r>
      <w:r>
        <w:t>особенностью</w:t>
      </w:r>
      <w:r>
        <w:rPr>
          <w:spacing w:val="-15"/>
        </w:rPr>
        <w:t xml:space="preserve"> </w:t>
      </w:r>
      <w:r>
        <w:t>учебного</w:t>
      </w:r>
      <w:r>
        <w:rPr>
          <w:spacing w:val="-11"/>
        </w:rPr>
        <w:t xml:space="preserve"> </w:t>
      </w:r>
      <w:r>
        <w:t>курса</w:t>
      </w:r>
      <w:r>
        <w:rPr>
          <w:spacing w:val="-5"/>
        </w:rPr>
        <w:t xml:space="preserve"> </w:t>
      </w:r>
      <w:r>
        <w:t>«Алгебра»</w:t>
      </w:r>
      <w:r>
        <w:rPr>
          <w:spacing w:val="-16"/>
        </w:rPr>
        <w:t xml:space="preserve"> </w:t>
      </w:r>
      <w:r>
        <w:t>является</w:t>
      </w:r>
      <w:r>
        <w:rPr>
          <w:spacing w:val="-7"/>
        </w:rPr>
        <w:t xml:space="preserve"> </w:t>
      </w:r>
      <w:r>
        <w:t>его</w:t>
      </w:r>
      <w:r>
        <w:rPr>
          <w:spacing w:val="-9"/>
        </w:rPr>
        <w:t xml:space="preserve"> </w:t>
      </w:r>
      <w:r>
        <w:t>интегрированный</w:t>
      </w:r>
      <w:r>
        <w:rPr>
          <w:spacing w:val="-11"/>
        </w:rPr>
        <w:t xml:space="preserve"> </w:t>
      </w:r>
      <w:r>
        <w:rPr>
          <w:spacing w:val="-2"/>
        </w:rPr>
        <w:t>характер.</w:t>
      </w:r>
    </w:p>
    <w:p w14:paraId="313E30E4" w14:textId="77777777" w:rsidR="00B3070C" w:rsidRDefault="00FE7E56" w:rsidP="007B3106">
      <w:pPr>
        <w:pStyle w:val="a3"/>
        <w:spacing w:before="41" w:line="276" w:lineRule="auto"/>
        <w:ind w:right="3"/>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w:t>
      </w:r>
      <w:r>
        <w:rPr>
          <w:spacing w:val="-2"/>
        </w:rPr>
        <w:t xml:space="preserve"> </w:t>
      </w:r>
      <w:r>
        <w:t xml:space="preserve">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w:t>
      </w:r>
      <w:r>
        <w:rPr>
          <w:spacing w:val="-2"/>
        </w:rPr>
        <w:t>образованию.</w:t>
      </w:r>
    </w:p>
    <w:p w14:paraId="39E66888" w14:textId="77777777" w:rsidR="00B3070C" w:rsidRDefault="00FE7E56" w:rsidP="007B3106">
      <w:pPr>
        <w:pStyle w:val="a3"/>
        <w:spacing w:line="276" w:lineRule="auto"/>
        <w:ind w:right="3"/>
      </w:pPr>
      <w: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w:t>
      </w:r>
      <w:r>
        <w:rPr>
          <w:spacing w:val="-8"/>
        </w:rPr>
        <w:t xml:space="preserve"> </w:t>
      </w:r>
      <w:r>
        <w:t>для</w:t>
      </w:r>
      <w:r>
        <w:rPr>
          <w:spacing w:val="-8"/>
        </w:rPr>
        <w:t xml:space="preserve"> </w:t>
      </w:r>
      <w:r>
        <w:t>решения</w:t>
      </w:r>
      <w:r>
        <w:rPr>
          <w:spacing w:val="-13"/>
        </w:rPr>
        <w:t xml:space="preserve"> </w:t>
      </w:r>
      <w:r>
        <w:t>задач</w:t>
      </w:r>
      <w:r>
        <w:rPr>
          <w:spacing w:val="-9"/>
        </w:rPr>
        <w:t xml:space="preserve"> </w:t>
      </w:r>
      <w:r>
        <w:t>математики,</w:t>
      </w:r>
      <w:r>
        <w:rPr>
          <w:spacing w:val="-10"/>
        </w:rPr>
        <w:t xml:space="preserve"> </w:t>
      </w:r>
      <w:r>
        <w:t>смежных</w:t>
      </w:r>
      <w:r>
        <w:rPr>
          <w:spacing w:val="-13"/>
        </w:rPr>
        <w:t xml:space="preserve"> </w:t>
      </w:r>
      <w:r>
        <w:t>предметов</w:t>
      </w:r>
      <w:r>
        <w:rPr>
          <w:spacing w:val="-11"/>
        </w:rPr>
        <w:t xml:space="preserve"> </w:t>
      </w:r>
      <w:r>
        <w:t>и</w:t>
      </w:r>
      <w:r>
        <w:rPr>
          <w:spacing w:val="-12"/>
        </w:rPr>
        <w:t xml:space="preserve"> </w:t>
      </w:r>
      <w:r>
        <w:t>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5744EABE" w14:textId="77777777" w:rsidR="00B3070C" w:rsidRDefault="00FE7E56" w:rsidP="007B3106">
      <w:pPr>
        <w:pStyle w:val="a3"/>
        <w:spacing w:before="1" w:line="276" w:lineRule="auto"/>
        <w:ind w:right="3"/>
      </w:pPr>
      <w:r>
        <w:t xml:space="preserve">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w:t>
      </w:r>
      <w:r>
        <w:lastRenderedPageBreak/>
        <w:t>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14:paraId="09EE63DA" w14:textId="77777777" w:rsidR="00B3070C" w:rsidRDefault="00FE7E56" w:rsidP="002E4F2A">
      <w:pPr>
        <w:pStyle w:val="a3"/>
        <w:tabs>
          <w:tab w:val="left" w:pos="10348"/>
        </w:tabs>
        <w:spacing w:before="7" w:line="276" w:lineRule="auto"/>
        <w:ind w:right="416"/>
      </w:pPr>
      <w:r>
        <w:t>Согласно</w:t>
      </w:r>
      <w:r>
        <w:rPr>
          <w:spacing w:val="-15"/>
        </w:rPr>
        <w:t xml:space="preserve"> </w:t>
      </w:r>
      <w:r>
        <w:t>учебному</w:t>
      </w:r>
      <w:r>
        <w:rPr>
          <w:spacing w:val="-15"/>
        </w:rPr>
        <w:t xml:space="preserve"> </w:t>
      </w:r>
      <w:r>
        <w:t>плану</w:t>
      </w:r>
      <w:r>
        <w:rPr>
          <w:spacing w:val="-15"/>
        </w:rPr>
        <w:t xml:space="preserve"> </w:t>
      </w:r>
      <w:r>
        <w:t>в</w:t>
      </w:r>
      <w:r>
        <w:rPr>
          <w:spacing w:val="-15"/>
        </w:rPr>
        <w:t xml:space="preserve"> </w:t>
      </w:r>
      <w:r>
        <w:t>8-9</w:t>
      </w:r>
      <w:r>
        <w:rPr>
          <w:spacing w:val="-15"/>
        </w:rPr>
        <w:t xml:space="preserve"> </w:t>
      </w:r>
      <w:r>
        <w:t>классах</w:t>
      </w:r>
      <w:r>
        <w:rPr>
          <w:spacing w:val="-15"/>
        </w:rPr>
        <w:t xml:space="preserve"> </w:t>
      </w:r>
      <w:r>
        <w:t>изучается</w:t>
      </w:r>
      <w:r>
        <w:rPr>
          <w:spacing w:val="-15"/>
        </w:rPr>
        <w:t xml:space="preserve"> </w:t>
      </w:r>
      <w:r>
        <w:t>учебный</w:t>
      </w:r>
      <w:r>
        <w:rPr>
          <w:spacing w:val="-13"/>
        </w:rPr>
        <w:t xml:space="preserve"> </w:t>
      </w:r>
      <w:r>
        <w:t>курс</w:t>
      </w:r>
      <w:r>
        <w:rPr>
          <w:spacing w:val="-10"/>
        </w:rPr>
        <w:t xml:space="preserve"> </w:t>
      </w:r>
      <w:r>
        <w:t>«Алгебра»,</w:t>
      </w:r>
      <w:r>
        <w:rPr>
          <w:spacing w:val="-12"/>
        </w:rPr>
        <w:t xml:space="preserve"> </w:t>
      </w:r>
      <w:r>
        <w:t>который</w:t>
      </w:r>
      <w:r>
        <w:rPr>
          <w:spacing w:val="-15"/>
        </w:rPr>
        <w:t xml:space="preserve"> </w:t>
      </w:r>
      <w:r>
        <w:t>включает следующие основные разделы содержания: «Числа и вычисления», «Алгебраические выражения», «Уравнения и неравенства», «Функции».</w:t>
      </w:r>
    </w:p>
    <w:p w14:paraId="19795A18" w14:textId="77777777" w:rsidR="00B3070C" w:rsidRDefault="00FE7E56" w:rsidP="002E4F2A">
      <w:pPr>
        <w:pStyle w:val="a3"/>
        <w:tabs>
          <w:tab w:val="left" w:pos="10348"/>
        </w:tabs>
        <w:spacing w:before="3" w:line="276" w:lineRule="auto"/>
        <w:ind w:right="417"/>
      </w:pPr>
      <w:r>
        <w:t>Общее число часов, рекомендованных</w:t>
      </w:r>
      <w:r>
        <w:rPr>
          <w:spacing w:val="-6"/>
        </w:rPr>
        <w:t xml:space="preserve"> </w:t>
      </w:r>
      <w:r>
        <w:t>для изучения учебного курса «Алгебра»</w:t>
      </w:r>
      <w:r>
        <w:rPr>
          <w:spacing w:val="-3"/>
        </w:rPr>
        <w:t xml:space="preserve"> </w:t>
      </w:r>
      <w:r>
        <w:t>в 8-9</w:t>
      </w:r>
      <w:r>
        <w:rPr>
          <w:spacing w:val="-4"/>
        </w:rPr>
        <w:t xml:space="preserve"> </w:t>
      </w:r>
      <w:r>
        <w:t>классах-204 часа, в 8 классе - 102 часа (3 часа в неделю), в 9 классе - 102 часа (3 часа в неделю).</w:t>
      </w:r>
    </w:p>
    <w:p w14:paraId="5F821186" w14:textId="77777777" w:rsidR="00B3070C" w:rsidRDefault="00FE7E56" w:rsidP="002E4F2A">
      <w:pPr>
        <w:pStyle w:val="a3"/>
        <w:tabs>
          <w:tab w:val="left" w:pos="10348"/>
        </w:tabs>
        <w:spacing w:line="276" w:lineRule="auto"/>
        <w:ind w:left="462" w:right="417" w:hanging="178"/>
      </w:pPr>
      <w:r>
        <w:t>Согласно учебному</w:t>
      </w:r>
      <w:r>
        <w:rPr>
          <w:spacing w:val="-13"/>
        </w:rPr>
        <w:t xml:space="preserve"> </w:t>
      </w:r>
      <w:r>
        <w:t>плану</w:t>
      </w:r>
      <w:r>
        <w:rPr>
          <w:spacing w:val="-15"/>
        </w:rPr>
        <w:t xml:space="preserve"> </w:t>
      </w:r>
      <w:r>
        <w:t>в 7</w:t>
      </w:r>
      <w:r>
        <w:rPr>
          <w:spacing w:val="-1"/>
        </w:rPr>
        <w:t xml:space="preserve"> </w:t>
      </w:r>
      <w:r>
        <w:t>классе учебный курс "Алгебра" изучается на углублѐнном</w:t>
      </w:r>
      <w:r>
        <w:rPr>
          <w:spacing w:val="-1"/>
        </w:rPr>
        <w:t xml:space="preserve"> </w:t>
      </w:r>
      <w:r>
        <w:t>уровне. Общее</w:t>
      </w:r>
      <w:r>
        <w:rPr>
          <w:spacing w:val="21"/>
        </w:rPr>
        <w:t xml:space="preserve"> </w:t>
      </w:r>
      <w:r>
        <w:t>число</w:t>
      </w:r>
      <w:r>
        <w:rPr>
          <w:spacing w:val="26"/>
        </w:rPr>
        <w:t xml:space="preserve"> </w:t>
      </w:r>
      <w:r>
        <w:t>часов,</w:t>
      </w:r>
      <w:r>
        <w:rPr>
          <w:spacing w:val="20"/>
        </w:rPr>
        <w:t xml:space="preserve"> </w:t>
      </w:r>
      <w:r>
        <w:t>рекомендованных</w:t>
      </w:r>
      <w:r>
        <w:rPr>
          <w:spacing w:val="19"/>
        </w:rPr>
        <w:t xml:space="preserve"> </w:t>
      </w:r>
      <w:r>
        <w:t>для</w:t>
      </w:r>
      <w:r>
        <w:rPr>
          <w:spacing w:val="21"/>
        </w:rPr>
        <w:t xml:space="preserve"> </w:t>
      </w:r>
      <w:r>
        <w:t>изучения</w:t>
      </w:r>
      <w:r>
        <w:rPr>
          <w:spacing w:val="27"/>
        </w:rPr>
        <w:t xml:space="preserve"> </w:t>
      </w:r>
      <w:r>
        <w:t>учебного</w:t>
      </w:r>
      <w:r>
        <w:rPr>
          <w:spacing w:val="32"/>
        </w:rPr>
        <w:t xml:space="preserve"> </w:t>
      </w:r>
      <w:r>
        <w:t>курса</w:t>
      </w:r>
      <w:r>
        <w:rPr>
          <w:spacing w:val="25"/>
        </w:rPr>
        <w:t xml:space="preserve"> </w:t>
      </w:r>
      <w:r>
        <w:t>"Алгебра",</w:t>
      </w:r>
      <w:r>
        <w:rPr>
          <w:spacing w:val="80"/>
        </w:rPr>
        <w:t xml:space="preserve"> </w:t>
      </w:r>
      <w:r>
        <w:t>в</w:t>
      </w:r>
      <w:r>
        <w:rPr>
          <w:spacing w:val="24"/>
        </w:rPr>
        <w:t xml:space="preserve"> </w:t>
      </w:r>
      <w:r>
        <w:t>7 классе</w:t>
      </w:r>
      <w:r>
        <w:rPr>
          <w:spacing w:val="35"/>
        </w:rPr>
        <w:t xml:space="preserve"> </w:t>
      </w:r>
      <w:r>
        <w:t>-</w:t>
      </w:r>
    </w:p>
    <w:p w14:paraId="1BE73479" w14:textId="77777777" w:rsidR="00B3070C" w:rsidRDefault="00FE7E56" w:rsidP="002E4F2A">
      <w:pPr>
        <w:pStyle w:val="a3"/>
        <w:tabs>
          <w:tab w:val="left" w:pos="10348"/>
        </w:tabs>
        <w:spacing w:before="3"/>
        <w:ind w:firstLine="0"/>
      </w:pPr>
      <w:r>
        <w:t>136</w:t>
      </w:r>
      <w:r>
        <w:rPr>
          <w:spacing w:val="1"/>
        </w:rPr>
        <w:t xml:space="preserve"> </w:t>
      </w:r>
      <w:r>
        <w:t>часов</w:t>
      </w:r>
      <w:r>
        <w:rPr>
          <w:spacing w:val="-5"/>
        </w:rPr>
        <w:t xml:space="preserve"> </w:t>
      </w:r>
      <w:r>
        <w:t>(4</w:t>
      </w:r>
      <w:r>
        <w:rPr>
          <w:spacing w:val="2"/>
        </w:rPr>
        <w:t xml:space="preserve"> </w:t>
      </w:r>
      <w:r>
        <w:t>часа</w:t>
      </w:r>
      <w:r>
        <w:rPr>
          <w:spacing w:val="-3"/>
        </w:rPr>
        <w:t xml:space="preserve"> </w:t>
      </w:r>
      <w:r>
        <w:t>в</w:t>
      </w:r>
      <w:r>
        <w:rPr>
          <w:spacing w:val="-6"/>
        </w:rPr>
        <w:t xml:space="preserve"> </w:t>
      </w:r>
      <w:r>
        <w:rPr>
          <w:spacing w:val="-2"/>
        </w:rPr>
        <w:t>неделю).</w:t>
      </w:r>
    </w:p>
    <w:p w14:paraId="0FD4C3ED" w14:textId="77777777" w:rsidR="00B3070C" w:rsidRDefault="00FE7E56" w:rsidP="002E4F2A">
      <w:pPr>
        <w:pStyle w:val="a3"/>
        <w:tabs>
          <w:tab w:val="left" w:pos="10348"/>
        </w:tabs>
        <w:spacing w:before="36" w:line="276" w:lineRule="auto"/>
        <w:ind w:right="392" w:firstLine="177"/>
      </w:pPr>
      <w:r>
        <w:t>В структуре программы учебного курса "Алгебра" углубленного изучения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трех лет изучения курса,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w:t>
      </w:r>
      <w:r>
        <w:rPr>
          <w:spacing w:val="-15"/>
        </w:rPr>
        <w:t xml:space="preserve"> </w:t>
      </w:r>
      <w:r>
        <w:t>математического</w:t>
      </w:r>
      <w:r>
        <w:rPr>
          <w:spacing w:val="-10"/>
        </w:rPr>
        <w:t xml:space="preserve"> </w:t>
      </w:r>
      <w:r>
        <w:t>языка.</w:t>
      </w:r>
      <w:r>
        <w:rPr>
          <w:spacing w:val="-12"/>
        </w:rPr>
        <w:t xml:space="preserve"> </w:t>
      </w:r>
      <w:r>
        <w:t>Содержательной</w:t>
      </w:r>
      <w:r>
        <w:rPr>
          <w:spacing w:val="-13"/>
        </w:rPr>
        <w:t xml:space="preserve"> </w:t>
      </w:r>
      <w:r>
        <w:t>и</w:t>
      </w:r>
      <w:r>
        <w:rPr>
          <w:spacing w:val="-15"/>
        </w:rPr>
        <w:t xml:space="preserve"> </w:t>
      </w:r>
      <w:r>
        <w:t>структурной</w:t>
      </w:r>
      <w:r>
        <w:rPr>
          <w:spacing w:val="-13"/>
        </w:rPr>
        <w:t xml:space="preserve"> </w:t>
      </w:r>
      <w:r>
        <w:t>особенностью</w:t>
      </w:r>
      <w:r>
        <w:rPr>
          <w:spacing w:val="23"/>
        </w:rPr>
        <w:t xml:space="preserve"> </w:t>
      </w:r>
      <w:r>
        <w:t>учебного курса "Алгебра" является его интегрированный характер.</w:t>
      </w:r>
    </w:p>
    <w:p w14:paraId="706D16E3" w14:textId="77777777" w:rsidR="00B3070C" w:rsidRDefault="00FE7E56" w:rsidP="002E4F2A">
      <w:pPr>
        <w:pStyle w:val="a3"/>
        <w:tabs>
          <w:tab w:val="left" w:pos="10348"/>
        </w:tabs>
        <w:spacing w:line="276" w:lineRule="auto"/>
        <w:ind w:right="410" w:firstLine="177"/>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w:t>
      </w:r>
      <w:r>
        <w:rPr>
          <w:spacing w:val="-6"/>
        </w:rPr>
        <w:t xml:space="preserve"> </w:t>
      </w:r>
      <w:r>
        <w:t>навыков, необходимых для повседневной жизни. Развитие понятия о числе на уровне основного общего образования связано</w:t>
      </w:r>
      <w:r>
        <w:rPr>
          <w:spacing w:val="80"/>
        </w:rPr>
        <w:t xml:space="preserve"> </w:t>
      </w:r>
      <w:r>
        <w:t>с</w:t>
      </w:r>
      <w:r>
        <w:rPr>
          <w:spacing w:val="79"/>
        </w:rPr>
        <w:t xml:space="preserve"> </w:t>
      </w:r>
      <w:r>
        <w:t>рациональными</w:t>
      </w:r>
      <w:r>
        <w:rPr>
          <w:spacing w:val="80"/>
        </w:rPr>
        <w:t xml:space="preserve"> </w:t>
      </w:r>
      <w:r>
        <w:t>и</w:t>
      </w:r>
      <w:r>
        <w:rPr>
          <w:spacing w:val="80"/>
        </w:rPr>
        <w:t xml:space="preserve"> </w:t>
      </w:r>
      <w:r>
        <w:t>иррациональными</w:t>
      </w:r>
      <w:r>
        <w:rPr>
          <w:spacing w:val="80"/>
        </w:rPr>
        <w:t xml:space="preserve"> </w:t>
      </w:r>
      <w:r>
        <w:t>числами,</w:t>
      </w:r>
      <w:r>
        <w:rPr>
          <w:spacing w:val="80"/>
        </w:rPr>
        <w:t xml:space="preserve"> </w:t>
      </w:r>
      <w:r>
        <w:t>формированием</w:t>
      </w:r>
      <w:r>
        <w:rPr>
          <w:spacing w:val="80"/>
        </w:rPr>
        <w:t xml:space="preserve"> </w:t>
      </w:r>
      <w:r>
        <w:t>представлений</w:t>
      </w:r>
      <w:r>
        <w:rPr>
          <w:spacing w:val="73"/>
        </w:rPr>
        <w:t xml:space="preserve"> </w:t>
      </w:r>
      <w:r>
        <w:t>о</w:t>
      </w:r>
    </w:p>
    <w:p w14:paraId="2E6C6F3B" w14:textId="77777777" w:rsidR="00B3070C" w:rsidRDefault="00FE7E56" w:rsidP="002E4F2A">
      <w:pPr>
        <w:pStyle w:val="a3"/>
        <w:tabs>
          <w:tab w:val="left" w:pos="10348"/>
        </w:tabs>
        <w:spacing w:before="63" w:line="276" w:lineRule="auto"/>
        <w:ind w:right="424" w:firstLine="0"/>
      </w:pPr>
      <w:r>
        <w:t xml:space="preserve">действительном числе. Завершение освоения числовой линии отнесено к среднему общему </w:t>
      </w:r>
      <w:r>
        <w:rPr>
          <w:spacing w:val="-2"/>
        </w:rPr>
        <w:t>образованию.</w:t>
      </w:r>
    </w:p>
    <w:p w14:paraId="10F402DA" w14:textId="77777777" w:rsidR="00B3070C" w:rsidRDefault="00FE7E56" w:rsidP="002E4F2A">
      <w:pPr>
        <w:pStyle w:val="a3"/>
        <w:tabs>
          <w:tab w:val="left" w:pos="10348"/>
        </w:tabs>
        <w:spacing w:line="276" w:lineRule="auto"/>
        <w:ind w:right="407" w:firstLine="0"/>
      </w:pPr>
      <w:r>
        <w:t>Углубленный курс алгебры характеризуется изучением дополнительного теоретического аппарата и связанных с ним методов решения задач. Алгебра является языком для описания объектов и закономерностей, служит основой математического моделирования.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 развивают математическую интуицию, кратко и наглядно раскрывают механизм логических построений и учат их применению. Тем самым алгебра занимает одно из ведущих мест в формировании научно-теоретического мышления обучающихся.</w:t>
      </w:r>
    </w:p>
    <w:p w14:paraId="2B93B9EA" w14:textId="77777777" w:rsidR="00B3070C" w:rsidRDefault="00FE7E56">
      <w:pPr>
        <w:pStyle w:val="1"/>
        <w:spacing w:before="1"/>
      </w:pPr>
      <w:bookmarkStart w:id="56" w:name="Содержание_обучения_в_7_классе._(3)"/>
      <w:bookmarkEnd w:id="56"/>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5D500D43" w14:textId="77777777" w:rsidR="00B3070C" w:rsidRDefault="00FE7E56">
      <w:pPr>
        <w:pStyle w:val="a3"/>
        <w:spacing w:before="31"/>
        <w:ind w:firstLine="0"/>
      </w:pPr>
      <w:r>
        <w:rPr>
          <w:u w:val="single"/>
        </w:rPr>
        <w:t>Числа</w:t>
      </w:r>
      <w:r>
        <w:rPr>
          <w:spacing w:val="-3"/>
          <w:u w:val="single"/>
        </w:rPr>
        <w:t xml:space="preserve"> </w:t>
      </w:r>
      <w:r>
        <w:rPr>
          <w:u w:val="single"/>
        </w:rPr>
        <w:t>и</w:t>
      </w:r>
      <w:r>
        <w:rPr>
          <w:spacing w:val="-1"/>
          <w:u w:val="single"/>
        </w:rPr>
        <w:t xml:space="preserve"> </w:t>
      </w:r>
      <w:r>
        <w:rPr>
          <w:spacing w:val="-2"/>
          <w:u w:val="single"/>
        </w:rPr>
        <w:t>вычисления.</w:t>
      </w:r>
    </w:p>
    <w:p w14:paraId="6319B993" w14:textId="77777777" w:rsidR="00B3070C" w:rsidRDefault="00FE7E56">
      <w:pPr>
        <w:pStyle w:val="a3"/>
        <w:spacing w:before="41" w:line="276" w:lineRule="auto"/>
        <w:ind w:right="419" w:firstLine="0"/>
      </w:pPr>
      <w:r>
        <w:t>Рациональные</w:t>
      </w:r>
      <w:r>
        <w:rPr>
          <w:spacing w:val="-8"/>
        </w:rPr>
        <w:t xml:space="preserve"> </w:t>
      </w:r>
      <w:r>
        <w:t>числа. Сравнение,</w:t>
      </w:r>
      <w:r>
        <w:rPr>
          <w:spacing w:val="-1"/>
        </w:rPr>
        <w:t xml:space="preserve"> </w:t>
      </w:r>
      <w:r>
        <w:t>упорядочивание</w:t>
      </w:r>
      <w:r>
        <w:rPr>
          <w:spacing w:val="-3"/>
        </w:rPr>
        <w:t xml:space="preserve"> </w:t>
      </w:r>
      <w:r>
        <w:t>и</w:t>
      </w:r>
      <w:r>
        <w:rPr>
          <w:spacing w:val="-3"/>
        </w:rPr>
        <w:t xml:space="preserve"> </w:t>
      </w:r>
      <w:r>
        <w:t>арифметические</w:t>
      </w:r>
      <w:r>
        <w:rPr>
          <w:spacing w:val="-3"/>
        </w:rPr>
        <w:t xml:space="preserve"> </w:t>
      </w:r>
      <w:r>
        <w:t>действия</w:t>
      </w:r>
      <w:r>
        <w:rPr>
          <w:spacing w:val="-3"/>
        </w:rPr>
        <w:t xml:space="preserve"> </w:t>
      </w:r>
      <w:r>
        <w:t>с</w:t>
      </w:r>
      <w:r>
        <w:rPr>
          <w:spacing w:val="-5"/>
        </w:rPr>
        <w:t xml:space="preserve"> </w:t>
      </w:r>
      <w:r>
        <w:t>рациональными числами. Числовая прямая, модуль числа.</w:t>
      </w:r>
    </w:p>
    <w:p w14:paraId="6CF12E5E" w14:textId="77777777" w:rsidR="00B3070C" w:rsidRDefault="00FE7E56">
      <w:pPr>
        <w:pStyle w:val="a3"/>
        <w:spacing w:line="280" w:lineRule="auto"/>
        <w:ind w:right="421" w:firstLine="0"/>
      </w:pPr>
      <w:r>
        <w:lastRenderedPageBreak/>
        <w:t>Степень с натуральным показателем и ее свойства. Запись числа в десятичной позиционной системе счисления.</w:t>
      </w:r>
    </w:p>
    <w:p w14:paraId="7B8CB08D" w14:textId="77777777" w:rsidR="00B3070C" w:rsidRDefault="00FE7E56">
      <w:pPr>
        <w:pStyle w:val="a3"/>
        <w:spacing w:line="276" w:lineRule="auto"/>
        <w:ind w:right="420" w:firstLine="0"/>
      </w:pPr>
      <w:r>
        <w:t>Решение текстовых задач арифметическим способом. Решение задач из реальной практики на части,</w:t>
      </w:r>
      <w:r>
        <w:rPr>
          <w:spacing w:val="-5"/>
        </w:rPr>
        <w:t xml:space="preserve"> </w:t>
      </w:r>
      <w:r>
        <w:t>на</w:t>
      </w:r>
      <w:r>
        <w:rPr>
          <w:spacing w:val="-13"/>
        </w:rPr>
        <w:t xml:space="preserve"> </w:t>
      </w:r>
      <w:r>
        <w:t>дроби,</w:t>
      </w:r>
      <w:r>
        <w:rPr>
          <w:spacing w:val="-10"/>
        </w:rPr>
        <w:t xml:space="preserve"> </w:t>
      </w:r>
      <w:r>
        <w:t>на</w:t>
      </w:r>
      <w:r>
        <w:rPr>
          <w:spacing w:val="-8"/>
        </w:rPr>
        <w:t xml:space="preserve"> </w:t>
      </w:r>
      <w:r>
        <w:t>проценты,</w:t>
      </w:r>
      <w:r>
        <w:rPr>
          <w:spacing w:val="-10"/>
        </w:rPr>
        <w:t xml:space="preserve"> </w:t>
      </w:r>
      <w:r>
        <w:t>применение</w:t>
      </w:r>
      <w:r>
        <w:rPr>
          <w:spacing w:val="-13"/>
        </w:rPr>
        <w:t xml:space="preserve"> </w:t>
      </w:r>
      <w:r>
        <w:t>отношений</w:t>
      </w:r>
      <w:r>
        <w:rPr>
          <w:spacing w:val="-11"/>
        </w:rPr>
        <w:t xml:space="preserve"> </w:t>
      </w:r>
      <w:r>
        <w:t>и</w:t>
      </w:r>
      <w:r>
        <w:rPr>
          <w:spacing w:val="-11"/>
        </w:rPr>
        <w:t xml:space="preserve"> </w:t>
      </w:r>
      <w:r>
        <w:t>пропорций</w:t>
      </w:r>
      <w:r>
        <w:rPr>
          <w:spacing w:val="-11"/>
        </w:rPr>
        <w:t xml:space="preserve"> </w:t>
      </w:r>
      <w:r>
        <w:t>при</w:t>
      </w:r>
      <w:r>
        <w:rPr>
          <w:spacing w:val="-11"/>
        </w:rPr>
        <w:t xml:space="preserve"> </w:t>
      </w:r>
      <w:r>
        <w:t>решении</w:t>
      </w:r>
      <w:r>
        <w:rPr>
          <w:spacing w:val="-6"/>
        </w:rPr>
        <w:t xml:space="preserve"> </w:t>
      </w:r>
      <w:r>
        <w:t>задач,</w:t>
      </w:r>
      <w:r>
        <w:rPr>
          <w:spacing w:val="37"/>
        </w:rPr>
        <w:t xml:space="preserve"> </w:t>
      </w:r>
      <w:r>
        <w:t>решение задач на движение, работу, покупки, налоги.</w:t>
      </w:r>
    </w:p>
    <w:p w14:paraId="5F5DFA58" w14:textId="77777777" w:rsidR="00B3070C" w:rsidRDefault="00FE7E56">
      <w:pPr>
        <w:pStyle w:val="a3"/>
        <w:ind w:firstLine="0"/>
      </w:pPr>
      <w:r>
        <w:t>Делимость</w:t>
      </w:r>
      <w:r>
        <w:rPr>
          <w:spacing w:val="-3"/>
        </w:rPr>
        <w:t xml:space="preserve"> </w:t>
      </w:r>
      <w:r>
        <w:t>целых</w:t>
      </w:r>
      <w:r>
        <w:rPr>
          <w:spacing w:val="-9"/>
        </w:rPr>
        <w:t xml:space="preserve"> </w:t>
      </w:r>
      <w:r>
        <w:t>чисел.</w:t>
      </w:r>
      <w:r>
        <w:rPr>
          <w:spacing w:val="-7"/>
        </w:rPr>
        <w:t xml:space="preserve"> </w:t>
      </w:r>
      <w:r>
        <w:t>Свойства</w:t>
      </w:r>
      <w:r>
        <w:rPr>
          <w:spacing w:val="-3"/>
        </w:rPr>
        <w:t xml:space="preserve"> </w:t>
      </w:r>
      <w:r>
        <w:rPr>
          <w:spacing w:val="-2"/>
        </w:rPr>
        <w:t>делимости.</w:t>
      </w:r>
    </w:p>
    <w:p w14:paraId="3359FC2E" w14:textId="77777777" w:rsidR="00B3070C" w:rsidRDefault="00FE7E56">
      <w:pPr>
        <w:pStyle w:val="a3"/>
        <w:spacing w:before="31" w:line="271" w:lineRule="auto"/>
        <w:ind w:right="418" w:firstLine="0"/>
      </w:pPr>
      <w:r>
        <w:t>Простые и составные числа. Четные и нечетные числа. Признаки делимости на 2, 4, 8, 5, 3, 6, 9, 10, 11. Признаки делимости суммы и произведения целых чисел при решении задач с практическим содержанием.</w:t>
      </w:r>
    </w:p>
    <w:p w14:paraId="1E2C2E01" w14:textId="77777777" w:rsidR="00B3070C" w:rsidRDefault="00FE7E56">
      <w:pPr>
        <w:pStyle w:val="a3"/>
        <w:spacing w:before="10" w:line="276" w:lineRule="auto"/>
        <w:ind w:right="415" w:firstLine="0"/>
      </w:pPr>
      <w:r>
        <w:t>Наибольший</w:t>
      </w:r>
      <w:r>
        <w:rPr>
          <w:spacing w:val="-4"/>
        </w:rPr>
        <w:t xml:space="preserve"> </w:t>
      </w:r>
      <w:r>
        <w:t>общий делитель</w:t>
      </w:r>
      <w:r>
        <w:rPr>
          <w:spacing w:val="-4"/>
        </w:rPr>
        <w:t xml:space="preserve"> </w:t>
      </w:r>
      <w:r>
        <w:t>и</w:t>
      </w:r>
      <w:r>
        <w:rPr>
          <w:spacing w:val="-6"/>
        </w:rPr>
        <w:t xml:space="preserve"> </w:t>
      </w:r>
      <w:r>
        <w:t>наименьшее</w:t>
      </w:r>
      <w:r>
        <w:rPr>
          <w:spacing w:val="-11"/>
        </w:rPr>
        <w:t xml:space="preserve"> </w:t>
      </w:r>
      <w:r>
        <w:t>общее кратное</w:t>
      </w:r>
      <w:r>
        <w:rPr>
          <w:spacing w:val="-3"/>
        </w:rPr>
        <w:t xml:space="preserve"> </w:t>
      </w:r>
      <w:r>
        <w:t>двух</w:t>
      </w:r>
      <w:r>
        <w:rPr>
          <w:spacing w:val="-1"/>
        </w:rPr>
        <w:t xml:space="preserve"> </w:t>
      </w:r>
      <w:r>
        <w:t>чисел. Взаимно простые</w:t>
      </w:r>
      <w:r>
        <w:rPr>
          <w:spacing w:val="-2"/>
        </w:rPr>
        <w:t xml:space="preserve"> </w:t>
      </w:r>
      <w:r>
        <w:t>числа. Алгоритм Евклида.</w:t>
      </w:r>
    </w:p>
    <w:p w14:paraId="1FEDA62C" w14:textId="77777777" w:rsidR="00B3070C" w:rsidRDefault="00FE7E56">
      <w:pPr>
        <w:pStyle w:val="a3"/>
        <w:spacing w:line="276" w:lineRule="auto"/>
        <w:ind w:right="3208" w:firstLine="0"/>
        <w:jc w:val="left"/>
      </w:pPr>
      <w:r>
        <w:t>Деление</w:t>
      </w:r>
      <w:r>
        <w:rPr>
          <w:spacing w:val="-15"/>
        </w:rPr>
        <w:t xml:space="preserve"> </w:t>
      </w:r>
      <w:r>
        <w:t>с</w:t>
      </w:r>
      <w:r>
        <w:rPr>
          <w:spacing w:val="-18"/>
        </w:rPr>
        <w:t xml:space="preserve"> </w:t>
      </w:r>
      <w:r>
        <w:t>остатком.</w:t>
      </w:r>
      <w:r>
        <w:rPr>
          <w:spacing w:val="-15"/>
        </w:rPr>
        <w:t xml:space="preserve"> </w:t>
      </w:r>
      <w:r>
        <w:t>Арифметические</w:t>
      </w:r>
      <w:r>
        <w:rPr>
          <w:spacing w:val="-15"/>
        </w:rPr>
        <w:t xml:space="preserve"> </w:t>
      </w:r>
      <w:r>
        <w:t>операции</w:t>
      </w:r>
      <w:r>
        <w:rPr>
          <w:spacing w:val="-15"/>
        </w:rPr>
        <w:t xml:space="preserve"> </w:t>
      </w:r>
      <w:r>
        <w:t>над</w:t>
      </w:r>
      <w:r>
        <w:rPr>
          <w:spacing w:val="-15"/>
        </w:rPr>
        <w:t xml:space="preserve"> </w:t>
      </w:r>
      <w:r>
        <w:t xml:space="preserve">остатками. </w:t>
      </w:r>
      <w:r>
        <w:rPr>
          <w:u w:val="single"/>
        </w:rPr>
        <w:t>Алгебраические выражения.</w:t>
      </w:r>
    </w:p>
    <w:p w14:paraId="7B0C963C" w14:textId="77777777" w:rsidR="00B3070C" w:rsidRDefault="00FE7E56">
      <w:pPr>
        <w:pStyle w:val="a3"/>
        <w:spacing w:line="276" w:lineRule="auto"/>
        <w:ind w:right="368" w:firstLine="0"/>
        <w:jc w:val="left"/>
      </w:pPr>
      <w:r>
        <w:t>Выражение</w:t>
      </w:r>
      <w:r>
        <w:rPr>
          <w:spacing w:val="-7"/>
        </w:rPr>
        <w:t xml:space="preserve"> </w:t>
      </w:r>
      <w:r>
        <w:t>с</w:t>
      </w:r>
      <w:r>
        <w:rPr>
          <w:spacing w:val="-14"/>
        </w:rPr>
        <w:t xml:space="preserve"> </w:t>
      </w:r>
      <w:r>
        <w:t>переменными.</w:t>
      </w:r>
      <w:r>
        <w:rPr>
          <w:spacing w:val="-10"/>
        </w:rPr>
        <w:t xml:space="preserve"> </w:t>
      </w:r>
      <w:r>
        <w:t>Значение</w:t>
      </w:r>
      <w:r>
        <w:rPr>
          <w:spacing w:val="-13"/>
        </w:rPr>
        <w:t xml:space="preserve"> </w:t>
      </w:r>
      <w:r>
        <w:t>выражения</w:t>
      </w:r>
      <w:r>
        <w:rPr>
          <w:spacing w:val="-7"/>
        </w:rPr>
        <w:t xml:space="preserve"> </w:t>
      </w:r>
      <w:r>
        <w:t>с</w:t>
      </w:r>
      <w:r>
        <w:rPr>
          <w:spacing w:val="-8"/>
        </w:rPr>
        <w:t xml:space="preserve"> </w:t>
      </w:r>
      <w:r>
        <w:t>переменными.</w:t>
      </w:r>
      <w:r>
        <w:rPr>
          <w:spacing w:val="-5"/>
        </w:rPr>
        <w:t xml:space="preserve"> </w:t>
      </w:r>
      <w:r>
        <w:t>Представление</w:t>
      </w:r>
      <w:r>
        <w:rPr>
          <w:spacing w:val="-13"/>
        </w:rPr>
        <w:t xml:space="preserve"> </w:t>
      </w:r>
      <w:r>
        <w:t>зависимости между величинами в виде формулы.</w:t>
      </w:r>
    </w:p>
    <w:p w14:paraId="2CEC7B1A" w14:textId="77777777" w:rsidR="00B3070C" w:rsidRDefault="00FE7E56">
      <w:pPr>
        <w:pStyle w:val="a3"/>
        <w:tabs>
          <w:tab w:val="left" w:pos="1668"/>
          <w:tab w:val="left" w:pos="3507"/>
          <w:tab w:val="left" w:pos="5351"/>
          <w:tab w:val="left" w:pos="7180"/>
          <w:tab w:val="left" w:pos="8621"/>
        </w:tabs>
        <w:spacing w:before="7" w:line="271" w:lineRule="auto"/>
        <w:ind w:right="474" w:firstLine="0"/>
        <w:jc w:val="left"/>
      </w:pPr>
      <w:r>
        <w:rPr>
          <w:spacing w:val="-2"/>
        </w:rPr>
        <w:t>Тождество.</w:t>
      </w:r>
      <w:r>
        <w:tab/>
      </w:r>
      <w:r>
        <w:rPr>
          <w:spacing w:val="-2"/>
        </w:rPr>
        <w:t>Тождественные</w:t>
      </w:r>
      <w:r>
        <w:tab/>
      </w:r>
      <w:r>
        <w:rPr>
          <w:spacing w:val="-2"/>
        </w:rPr>
        <w:t>преобразования</w:t>
      </w:r>
      <w:r>
        <w:tab/>
      </w:r>
      <w:r>
        <w:rPr>
          <w:spacing w:val="-2"/>
        </w:rPr>
        <w:t>алгебраических</w:t>
      </w:r>
      <w:r>
        <w:tab/>
      </w:r>
      <w:r>
        <w:rPr>
          <w:spacing w:val="-2"/>
        </w:rPr>
        <w:t>выражений.</w:t>
      </w:r>
      <w:r>
        <w:tab/>
      </w:r>
      <w:r>
        <w:rPr>
          <w:spacing w:val="-6"/>
        </w:rPr>
        <w:t xml:space="preserve">Доказательство </w:t>
      </w:r>
      <w:r>
        <w:rPr>
          <w:spacing w:val="-2"/>
        </w:rPr>
        <w:t>тождеств.</w:t>
      </w:r>
    </w:p>
    <w:p w14:paraId="073B5F4D" w14:textId="77777777" w:rsidR="00B3070C" w:rsidRDefault="00FE7E56">
      <w:pPr>
        <w:pStyle w:val="a3"/>
        <w:spacing w:before="10"/>
        <w:ind w:firstLine="0"/>
        <w:jc w:val="left"/>
      </w:pPr>
      <w:r>
        <w:t>Одночлены.</w:t>
      </w:r>
      <w:r>
        <w:rPr>
          <w:spacing w:val="-15"/>
        </w:rPr>
        <w:t xml:space="preserve"> </w:t>
      </w:r>
      <w:r>
        <w:t>Одночлен</w:t>
      </w:r>
      <w:r>
        <w:rPr>
          <w:spacing w:val="-15"/>
        </w:rPr>
        <w:t xml:space="preserve"> </w:t>
      </w:r>
      <w:r>
        <w:t>стандартного</w:t>
      </w:r>
      <w:r>
        <w:rPr>
          <w:spacing w:val="-9"/>
        </w:rPr>
        <w:t xml:space="preserve"> </w:t>
      </w:r>
      <w:r>
        <w:t>вида.</w:t>
      </w:r>
      <w:r>
        <w:rPr>
          <w:spacing w:val="-10"/>
        </w:rPr>
        <w:t xml:space="preserve"> </w:t>
      </w:r>
      <w:r>
        <w:t>Степень</w:t>
      </w:r>
      <w:r>
        <w:rPr>
          <w:spacing w:val="-15"/>
        </w:rPr>
        <w:t xml:space="preserve"> </w:t>
      </w:r>
      <w:r>
        <w:rPr>
          <w:spacing w:val="-2"/>
        </w:rPr>
        <w:t>одночлена.</w:t>
      </w:r>
    </w:p>
    <w:p w14:paraId="0BC3D20F" w14:textId="77777777" w:rsidR="00B3070C" w:rsidRDefault="00FE7E56">
      <w:pPr>
        <w:pStyle w:val="a3"/>
        <w:spacing w:before="41" w:line="273" w:lineRule="auto"/>
        <w:ind w:right="434" w:firstLine="0"/>
      </w:pPr>
      <w:r>
        <w:t xml:space="preserve">Многочлены. Многочлен стандартного вида. Степень многочлена. Сложение, вычитание, умножение и деление многочленов. Преобразование целого выражения в многочлен. Корни </w:t>
      </w:r>
      <w:r>
        <w:rPr>
          <w:spacing w:val="-2"/>
        </w:rPr>
        <w:t>многочлена.</w:t>
      </w:r>
    </w:p>
    <w:p w14:paraId="725E4F0E" w14:textId="77777777" w:rsidR="00B3070C" w:rsidRDefault="00FE7E56">
      <w:pPr>
        <w:pStyle w:val="a3"/>
        <w:spacing w:before="7" w:line="280" w:lineRule="auto"/>
        <w:ind w:right="424" w:firstLine="0"/>
      </w:pPr>
      <w:r>
        <w:t>Формулы сокращенного умножения: квадрат суммы и квадрат разности двух выражений, куб суммы и куб разности двух выражений, разность квадратов двух выражений, произведение разности и суммы двух выражений, сумма и разность кубов двух выражений.</w:t>
      </w:r>
    </w:p>
    <w:p w14:paraId="270BC279" w14:textId="77777777" w:rsidR="00B3070C" w:rsidRDefault="00FE7E56">
      <w:pPr>
        <w:pStyle w:val="a3"/>
        <w:spacing w:line="276" w:lineRule="auto"/>
        <w:ind w:right="426" w:firstLine="0"/>
      </w:pPr>
      <w:r>
        <w:t xml:space="preserve">Разложение многочлена на множители. Вынесение общего множителя за скобки. Метод </w:t>
      </w:r>
      <w:r>
        <w:rPr>
          <w:spacing w:val="-2"/>
        </w:rPr>
        <w:t>группировки.</w:t>
      </w:r>
    </w:p>
    <w:p w14:paraId="09307580" w14:textId="77777777" w:rsidR="00B3070C" w:rsidRDefault="00FE7E56">
      <w:pPr>
        <w:pStyle w:val="a3"/>
        <w:ind w:firstLine="0"/>
      </w:pPr>
      <w:r>
        <w:rPr>
          <w:u w:val="single"/>
        </w:rPr>
        <w:t>Уравнения</w:t>
      </w:r>
      <w:r>
        <w:rPr>
          <w:spacing w:val="-3"/>
          <w:u w:val="single"/>
        </w:rPr>
        <w:t xml:space="preserve"> </w:t>
      </w:r>
      <w:r>
        <w:rPr>
          <w:u w:val="single"/>
        </w:rPr>
        <w:t>и</w:t>
      </w:r>
      <w:r>
        <w:rPr>
          <w:spacing w:val="-12"/>
          <w:u w:val="single"/>
        </w:rPr>
        <w:t xml:space="preserve"> </w:t>
      </w:r>
      <w:r>
        <w:rPr>
          <w:spacing w:val="-2"/>
          <w:u w:val="single"/>
        </w:rPr>
        <w:t>неравенства.</w:t>
      </w:r>
    </w:p>
    <w:p w14:paraId="2318654D" w14:textId="77777777" w:rsidR="00B3070C" w:rsidRDefault="00FE7E56">
      <w:pPr>
        <w:pStyle w:val="a3"/>
        <w:spacing w:before="21" w:line="276" w:lineRule="auto"/>
        <w:ind w:right="446" w:firstLine="0"/>
      </w:pPr>
      <w:r>
        <w:t>Уравнение с одной переменной. Корень уравнения. Свойства уравнений с одной переменной. Равносильность уравнений. Уравнение как математическая модель реальной ситуации.</w:t>
      </w:r>
    </w:p>
    <w:p w14:paraId="79F2FE7B" w14:textId="77777777" w:rsidR="00B3070C" w:rsidRDefault="00FE7E56">
      <w:pPr>
        <w:pStyle w:val="a3"/>
        <w:spacing w:line="276" w:lineRule="auto"/>
        <w:ind w:right="433" w:firstLine="0"/>
      </w:pPr>
      <w:r>
        <w:t xml:space="preserve">Линейное уравнение с одной переменной. Число корней линейного уравнения. Решение текстовых задач с помощью линейных уравнений. Линейное уравнение, содержащее знак </w:t>
      </w:r>
      <w:r>
        <w:rPr>
          <w:spacing w:val="-2"/>
        </w:rPr>
        <w:t>модуля.</w:t>
      </w:r>
    </w:p>
    <w:p w14:paraId="454630C5" w14:textId="77777777" w:rsidR="00B3070C" w:rsidRDefault="00FE7E56">
      <w:pPr>
        <w:pStyle w:val="a3"/>
        <w:spacing w:before="72" w:line="276" w:lineRule="auto"/>
        <w:ind w:right="408" w:firstLine="0"/>
      </w:pPr>
      <w:r>
        <w:t>Уравнение</w:t>
      </w:r>
      <w:r>
        <w:rPr>
          <w:spacing w:val="-9"/>
        </w:rPr>
        <w:t xml:space="preserve"> </w:t>
      </w:r>
      <w:r>
        <w:t>с</w:t>
      </w:r>
      <w:r>
        <w:rPr>
          <w:spacing w:val="-9"/>
        </w:rPr>
        <w:t xml:space="preserve"> </w:t>
      </w:r>
      <w:r>
        <w:t>двумя</w:t>
      </w:r>
      <w:r>
        <w:rPr>
          <w:spacing w:val="-8"/>
        </w:rPr>
        <w:t xml:space="preserve"> </w:t>
      </w:r>
      <w:r>
        <w:t>переменными.</w:t>
      </w:r>
      <w:r>
        <w:rPr>
          <w:spacing w:val="-6"/>
        </w:rPr>
        <w:t xml:space="preserve"> </w:t>
      </w:r>
      <w:r>
        <w:t>График</w:t>
      </w:r>
      <w:r>
        <w:rPr>
          <w:spacing w:val="-9"/>
        </w:rPr>
        <w:t xml:space="preserve"> </w:t>
      </w:r>
      <w:r>
        <w:t>линейного</w:t>
      </w:r>
      <w:r>
        <w:rPr>
          <w:spacing w:val="-3"/>
        </w:rPr>
        <w:t xml:space="preserve"> </w:t>
      </w:r>
      <w:r>
        <w:t>уравнения</w:t>
      </w:r>
      <w:r>
        <w:rPr>
          <w:spacing w:val="-8"/>
        </w:rPr>
        <w:t xml:space="preserve"> </w:t>
      </w:r>
      <w:r>
        <w:t>с</w:t>
      </w:r>
      <w:r>
        <w:rPr>
          <w:spacing w:val="-9"/>
        </w:rPr>
        <w:t xml:space="preserve"> </w:t>
      </w:r>
      <w:r>
        <w:t>двумя</w:t>
      </w:r>
      <w:r>
        <w:rPr>
          <w:spacing w:val="-8"/>
        </w:rPr>
        <w:t xml:space="preserve"> </w:t>
      </w:r>
      <w:r>
        <w:t>переменными.</w:t>
      </w:r>
      <w:r>
        <w:rPr>
          <w:spacing w:val="27"/>
        </w:rPr>
        <w:t xml:space="preserve"> </w:t>
      </w:r>
      <w:r>
        <w:t>Системы линейных уравнений с двумя переменными. Графический метод решения системы линейных уравнений с двумя переменными. Решение систем линейных уравнений с двумя переменными методом подстановки и методом сложения. Система двух линейных уравнений с двумя переменными как модель реальной ситуации.</w:t>
      </w:r>
    </w:p>
    <w:p w14:paraId="30C9C750" w14:textId="77777777" w:rsidR="00B3070C" w:rsidRDefault="00FE7E56">
      <w:pPr>
        <w:pStyle w:val="a3"/>
        <w:spacing w:before="2"/>
        <w:ind w:firstLine="0"/>
        <w:jc w:val="left"/>
      </w:pPr>
      <w:r>
        <w:rPr>
          <w:spacing w:val="-2"/>
          <w:u w:val="single"/>
        </w:rPr>
        <w:t>Функции</w:t>
      </w:r>
      <w:r>
        <w:rPr>
          <w:spacing w:val="-2"/>
        </w:rPr>
        <w:t>.</w:t>
      </w:r>
    </w:p>
    <w:p w14:paraId="47F0286C" w14:textId="77777777" w:rsidR="00B3070C" w:rsidRDefault="00FE7E56">
      <w:pPr>
        <w:pStyle w:val="a3"/>
        <w:spacing w:before="41" w:line="280" w:lineRule="auto"/>
        <w:ind w:right="434" w:firstLine="0"/>
      </w:pPr>
      <w:r>
        <w:t>Координата точки на прямой. Числовые промежутки. Расстояние между двумя точками координатной прямой.</w:t>
      </w:r>
    </w:p>
    <w:p w14:paraId="634B8156" w14:textId="77777777" w:rsidR="00B3070C" w:rsidRDefault="00FE7E56">
      <w:pPr>
        <w:pStyle w:val="a3"/>
        <w:spacing w:line="276" w:lineRule="auto"/>
        <w:ind w:right="436" w:firstLine="0"/>
      </w:pPr>
      <w:r>
        <w:t>Прямоугольная система координат. Абсцисса и ордината точки на координатной плоскости. Примеры графиков, заданных формулами. Чтение графиков реальных зависимостей.</w:t>
      </w:r>
    </w:p>
    <w:p w14:paraId="62ADB2BB" w14:textId="77777777" w:rsidR="00B3070C" w:rsidRDefault="00FE7E56">
      <w:pPr>
        <w:pStyle w:val="a3"/>
        <w:spacing w:line="276" w:lineRule="auto"/>
        <w:ind w:right="416" w:firstLine="0"/>
      </w:pPr>
      <w:r>
        <w:lastRenderedPageBreak/>
        <w:t>Функциональные зависимости между величинами. Понятие функции. Функция как математическая модель реального процесса. Область определения и область</w:t>
      </w:r>
      <w:r>
        <w:rPr>
          <w:spacing w:val="-1"/>
        </w:rPr>
        <w:t xml:space="preserve"> </w:t>
      </w:r>
      <w:r>
        <w:t>значений функции. Способы задания функции. График функции. Понятия максимума и минимума, возрастания и убывания на примерах реальных зависимостей.</w:t>
      </w:r>
    </w:p>
    <w:p w14:paraId="3CAE9EC1" w14:textId="77777777" w:rsidR="00B3070C" w:rsidRDefault="00FE7E56">
      <w:pPr>
        <w:pStyle w:val="a3"/>
        <w:spacing w:line="283" w:lineRule="auto"/>
        <w:ind w:right="396" w:firstLine="0"/>
      </w:pPr>
      <w:r>
        <w:t>Линейная</w:t>
      </w:r>
      <w:r>
        <w:rPr>
          <w:spacing w:val="-15"/>
        </w:rPr>
        <w:t xml:space="preserve"> </w:t>
      </w:r>
      <w:r>
        <w:t>функция,</w:t>
      </w:r>
      <w:r>
        <w:rPr>
          <w:spacing w:val="-15"/>
        </w:rPr>
        <w:t xml:space="preserve"> </w:t>
      </w:r>
      <w:r>
        <w:t>ее</w:t>
      </w:r>
      <w:r>
        <w:rPr>
          <w:spacing w:val="-15"/>
        </w:rPr>
        <w:t xml:space="preserve"> </w:t>
      </w:r>
      <w:r>
        <w:t>свойства.</w:t>
      </w:r>
      <w:r>
        <w:rPr>
          <w:spacing w:val="-15"/>
        </w:rPr>
        <w:t xml:space="preserve"> </w:t>
      </w:r>
      <w:r>
        <w:t>График</w:t>
      </w:r>
      <w:r>
        <w:rPr>
          <w:spacing w:val="-15"/>
        </w:rPr>
        <w:t xml:space="preserve"> </w:t>
      </w:r>
      <w:r>
        <w:t>линейной</w:t>
      </w:r>
      <w:r>
        <w:rPr>
          <w:spacing w:val="-15"/>
        </w:rPr>
        <w:t xml:space="preserve"> </w:t>
      </w:r>
      <w:r>
        <w:t>функции.</w:t>
      </w:r>
      <w:r>
        <w:rPr>
          <w:spacing w:val="-15"/>
        </w:rPr>
        <w:t xml:space="preserve"> </w:t>
      </w:r>
      <w:r>
        <w:t>График</w:t>
      </w:r>
      <w:r>
        <w:rPr>
          <w:spacing w:val="-15"/>
        </w:rPr>
        <w:t xml:space="preserve"> </w:t>
      </w:r>
      <w:r>
        <w:t>функции</w:t>
      </w:r>
      <w:r>
        <w:rPr>
          <w:spacing w:val="-15"/>
        </w:rPr>
        <w:t xml:space="preserve"> </w:t>
      </w:r>
      <w:r>
        <w:t>.</w:t>
      </w:r>
      <w:r>
        <w:rPr>
          <w:spacing w:val="-15"/>
        </w:rPr>
        <w:t xml:space="preserve"> </w:t>
      </w:r>
      <w:r>
        <w:t xml:space="preserve">Кусочно-заданные </w:t>
      </w:r>
      <w:r>
        <w:rPr>
          <w:spacing w:val="-2"/>
        </w:rPr>
        <w:t>функции.</w:t>
      </w:r>
    </w:p>
    <w:p w14:paraId="120D1E65" w14:textId="77777777" w:rsidR="00B3070C" w:rsidRDefault="00FE7E56">
      <w:pPr>
        <w:pStyle w:val="1"/>
        <w:spacing w:line="273" w:lineRule="exact"/>
      </w:pPr>
      <w:bookmarkStart w:id="57" w:name="Содержание_обучения_в_8_классе._(3)"/>
      <w:bookmarkEnd w:id="57"/>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1C53B8B9" w14:textId="77777777" w:rsidR="00B3070C" w:rsidRDefault="00FE7E56">
      <w:pPr>
        <w:pStyle w:val="a5"/>
        <w:numPr>
          <w:ilvl w:val="0"/>
          <w:numId w:val="63"/>
        </w:numPr>
        <w:tabs>
          <w:tab w:val="left" w:pos="567"/>
        </w:tabs>
        <w:spacing w:before="12"/>
        <w:ind w:left="567" w:hanging="282"/>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52E2553E" w14:textId="77777777" w:rsidR="00B3070C" w:rsidRDefault="00FE7E56">
      <w:pPr>
        <w:pStyle w:val="a5"/>
        <w:numPr>
          <w:ilvl w:val="0"/>
          <w:numId w:val="63"/>
        </w:numPr>
        <w:tabs>
          <w:tab w:val="left" w:pos="567"/>
        </w:tabs>
        <w:spacing w:before="46" w:line="273" w:lineRule="auto"/>
        <w:ind w:right="409" w:firstLine="0"/>
        <w:rPr>
          <w:sz w:val="24"/>
        </w:rPr>
      </w:pPr>
      <w:r>
        <w:rPr>
          <w:sz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14:paraId="4FED02AA" w14:textId="77777777" w:rsidR="00B3070C" w:rsidRDefault="00FE7E56">
      <w:pPr>
        <w:pStyle w:val="a5"/>
        <w:numPr>
          <w:ilvl w:val="0"/>
          <w:numId w:val="63"/>
        </w:numPr>
        <w:tabs>
          <w:tab w:val="left" w:pos="568"/>
        </w:tabs>
        <w:spacing w:before="6"/>
        <w:ind w:left="568" w:hanging="283"/>
        <w:jc w:val="left"/>
        <w:rPr>
          <w:sz w:val="24"/>
        </w:rPr>
      </w:pPr>
      <w:r>
        <w:rPr>
          <w:sz w:val="24"/>
        </w:rPr>
        <w:t>Степень</w:t>
      </w:r>
      <w:r>
        <w:rPr>
          <w:spacing w:val="-8"/>
          <w:sz w:val="24"/>
        </w:rPr>
        <w:t xml:space="preserve"> </w:t>
      </w:r>
      <w:r>
        <w:rPr>
          <w:sz w:val="24"/>
        </w:rPr>
        <w:t>с</w:t>
      </w:r>
      <w:r>
        <w:rPr>
          <w:spacing w:val="-13"/>
          <w:sz w:val="24"/>
        </w:rPr>
        <w:t xml:space="preserve"> </w:t>
      </w:r>
      <w:r>
        <w:rPr>
          <w:sz w:val="24"/>
        </w:rPr>
        <w:t>целым</w:t>
      </w:r>
      <w:r>
        <w:rPr>
          <w:spacing w:val="-9"/>
          <w:sz w:val="24"/>
        </w:rPr>
        <w:t xml:space="preserve"> </w:t>
      </w:r>
      <w:r>
        <w:rPr>
          <w:sz w:val="24"/>
        </w:rPr>
        <w:t>показателем</w:t>
      </w:r>
      <w:r>
        <w:rPr>
          <w:spacing w:val="-9"/>
          <w:sz w:val="24"/>
        </w:rPr>
        <w:t xml:space="preserve"> </w:t>
      </w:r>
      <w:r>
        <w:rPr>
          <w:sz w:val="24"/>
        </w:rPr>
        <w:t>и</w:t>
      </w:r>
      <w:r>
        <w:rPr>
          <w:spacing w:val="-6"/>
          <w:sz w:val="24"/>
        </w:rPr>
        <w:t xml:space="preserve"> </w:t>
      </w:r>
      <w:r>
        <w:rPr>
          <w:sz w:val="24"/>
        </w:rPr>
        <w:t>еѐ</w:t>
      </w:r>
      <w:r>
        <w:rPr>
          <w:spacing w:val="-13"/>
          <w:sz w:val="24"/>
        </w:rPr>
        <w:t xml:space="preserve"> </w:t>
      </w:r>
      <w:r>
        <w:rPr>
          <w:sz w:val="24"/>
        </w:rPr>
        <w:t>свойства.</w:t>
      </w:r>
      <w:r>
        <w:rPr>
          <w:spacing w:val="-5"/>
          <w:sz w:val="24"/>
        </w:rPr>
        <w:t xml:space="preserve"> </w:t>
      </w:r>
      <w:r>
        <w:rPr>
          <w:sz w:val="24"/>
        </w:rPr>
        <w:t>Стандартная</w:t>
      </w:r>
      <w:r>
        <w:rPr>
          <w:spacing w:val="-1"/>
          <w:sz w:val="24"/>
        </w:rPr>
        <w:t xml:space="preserve"> </w:t>
      </w:r>
      <w:r>
        <w:rPr>
          <w:sz w:val="24"/>
        </w:rPr>
        <w:t>запись</w:t>
      </w:r>
      <w:r>
        <w:rPr>
          <w:spacing w:val="-9"/>
          <w:sz w:val="24"/>
        </w:rPr>
        <w:t xml:space="preserve"> </w:t>
      </w:r>
      <w:r>
        <w:rPr>
          <w:spacing w:val="-2"/>
          <w:sz w:val="24"/>
        </w:rPr>
        <w:t>числа.</w:t>
      </w:r>
    </w:p>
    <w:p w14:paraId="528C171D" w14:textId="77777777" w:rsidR="00B3070C" w:rsidRDefault="00FE7E56">
      <w:pPr>
        <w:pStyle w:val="a5"/>
        <w:numPr>
          <w:ilvl w:val="0"/>
          <w:numId w:val="63"/>
        </w:numPr>
        <w:tabs>
          <w:tab w:val="left" w:pos="568"/>
        </w:tabs>
        <w:spacing w:before="46"/>
        <w:ind w:left="568" w:hanging="283"/>
        <w:jc w:val="left"/>
        <w:rPr>
          <w:sz w:val="24"/>
        </w:rPr>
      </w:pPr>
      <w:r>
        <w:rPr>
          <w:spacing w:val="-2"/>
          <w:sz w:val="24"/>
        </w:rPr>
        <w:t>Алгебраические</w:t>
      </w:r>
      <w:r>
        <w:rPr>
          <w:spacing w:val="5"/>
          <w:sz w:val="24"/>
        </w:rPr>
        <w:t xml:space="preserve"> </w:t>
      </w:r>
      <w:r>
        <w:rPr>
          <w:spacing w:val="-2"/>
          <w:sz w:val="24"/>
        </w:rPr>
        <w:t>выражения.</w:t>
      </w:r>
    </w:p>
    <w:p w14:paraId="635F87D4" w14:textId="77777777" w:rsidR="00B3070C" w:rsidRDefault="00FE7E56">
      <w:pPr>
        <w:pStyle w:val="a5"/>
        <w:numPr>
          <w:ilvl w:val="0"/>
          <w:numId w:val="63"/>
        </w:numPr>
        <w:tabs>
          <w:tab w:val="left" w:pos="568"/>
        </w:tabs>
        <w:spacing w:before="36"/>
        <w:ind w:left="568" w:hanging="283"/>
        <w:jc w:val="left"/>
        <w:rPr>
          <w:sz w:val="24"/>
        </w:rPr>
      </w:pPr>
      <w:r>
        <w:rPr>
          <w:sz w:val="24"/>
        </w:rPr>
        <w:t>Квадратный</w:t>
      </w:r>
      <w:r>
        <w:rPr>
          <w:spacing w:val="-13"/>
          <w:sz w:val="24"/>
        </w:rPr>
        <w:t xml:space="preserve"> </w:t>
      </w:r>
      <w:r>
        <w:rPr>
          <w:sz w:val="24"/>
        </w:rPr>
        <w:t>трѐхчлен,</w:t>
      </w:r>
      <w:r>
        <w:rPr>
          <w:spacing w:val="-7"/>
          <w:sz w:val="24"/>
        </w:rPr>
        <w:t xml:space="preserve"> </w:t>
      </w:r>
      <w:r>
        <w:rPr>
          <w:sz w:val="24"/>
        </w:rPr>
        <w:t>разложение</w:t>
      </w:r>
      <w:r>
        <w:rPr>
          <w:spacing w:val="-13"/>
          <w:sz w:val="24"/>
        </w:rPr>
        <w:t xml:space="preserve"> </w:t>
      </w:r>
      <w:r>
        <w:rPr>
          <w:sz w:val="24"/>
        </w:rPr>
        <w:t>квадратного</w:t>
      </w:r>
      <w:r>
        <w:rPr>
          <w:spacing w:val="-8"/>
          <w:sz w:val="24"/>
        </w:rPr>
        <w:t xml:space="preserve"> </w:t>
      </w:r>
      <w:r>
        <w:rPr>
          <w:sz w:val="24"/>
        </w:rPr>
        <w:t>трѐхчлена</w:t>
      </w:r>
      <w:r>
        <w:rPr>
          <w:spacing w:val="-14"/>
          <w:sz w:val="24"/>
        </w:rPr>
        <w:t xml:space="preserve"> </w:t>
      </w:r>
      <w:r>
        <w:rPr>
          <w:sz w:val="24"/>
        </w:rPr>
        <w:t>на</w:t>
      </w:r>
      <w:r>
        <w:rPr>
          <w:spacing w:val="-13"/>
          <w:sz w:val="24"/>
        </w:rPr>
        <w:t xml:space="preserve"> </w:t>
      </w:r>
      <w:r>
        <w:rPr>
          <w:spacing w:val="-2"/>
          <w:sz w:val="24"/>
        </w:rPr>
        <w:t>множители.</w:t>
      </w:r>
    </w:p>
    <w:p w14:paraId="62EAB71D" w14:textId="77777777" w:rsidR="00B3070C" w:rsidRDefault="00FE7E56">
      <w:pPr>
        <w:pStyle w:val="a5"/>
        <w:numPr>
          <w:ilvl w:val="0"/>
          <w:numId w:val="63"/>
        </w:numPr>
        <w:tabs>
          <w:tab w:val="left" w:pos="568"/>
        </w:tabs>
        <w:spacing w:before="41" w:line="276" w:lineRule="auto"/>
        <w:ind w:right="626" w:firstLine="0"/>
        <w:jc w:val="left"/>
        <w:rPr>
          <w:sz w:val="24"/>
        </w:rPr>
      </w:pPr>
      <w:r>
        <w:rPr>
          <w:sz w:val="24"/>
        </w:rPr>
        <w:t>Алгебраическая</w:t>
      </w:r>
      <w:r>
        <w:rPr>
          <w:spacing w:val="36"/>
          <w:sz w:val="24"/>
        </w:rPr>
        <w:t xml:space="preserve"> </w:t>
      </w:r>
      <w:r>
        <w:rPr>
          <w:sz w:val="24"/>
        </w:rPr>
        <w:t>дробь.</w:t>
      </w:r>
      <w:r>
        <w:rPr>
          <w:spacing w:val="33"/>
          <w:sz w:val="24"/>
        </w:rPr>
        <w:t xml:space="preserve"> </w:t>
      </w:r>
      <w:r>
        <w:rPr>
          <w:sz w:val="24"/>
        </w:rPr>
        <w:t>Основное</w:t>
      </w:r>
      <w:r>
        <w:rPr>
          <w:spacing w:val="30"/>
          <w:sz w:val="24"/>
        </w:rPr>
        <w:t xml:space="preserve"> </w:t>
      </w:r>
      <w:r>
        <w:rPr>
          <w:sz w:val="24"/>
        </w:rPr>
        <w:t>свойство</w:t>
      </w:r>
      <w:r>
        <w:rPr>
          <w:spacing w:val="36"/>
          <w:sz w:val="24"/>
        </w:rPr>
        <w:t xml:space="preserve"> </w:t>
      </w:r>
      <w:r>
        <w:rPr>
          <w:sz w:val="24"/>
        </w:rPr>
        <w:t>алгебраической</w:t>
      </w:r>
      <w:r>
        <w:rPr>
          <w:spacing w:val="37"/>
          <w:sz w:val="24"/>
        </w:rPr>
        <w:t xml:space="preserve"> </w:t>
      </w:r>
      <w:r>
        <w:rPr>
          <w:sz w:val="24"/>
        </w:rPr>
        <w:t>дроби.</w:t>
      </w:r>
      <w:r>
        <w:rPr>
          <w:spacing w:val="33"/>
          <w:sz w:val="24"/>
        </w:rPr>
        <w:t xml:space="preserve"> </w:t>
      </w:r>
      <w:r>
        <w:rPr>
          <w:sz w:val="24"/>
        </w:rPr>
        <w:t>Сложение,</w:t>
      </w:r>
      <w:r>
        <w:rPr>
          <w:spacing w:val="33"/>
          <w:sz w:val="24"/>
        </w:rPr>
        <w:t xml:space="preserve"> </w:t>
      </w:r>
      <w:r>
        <w:rPr>
          <w:sz w:val="24"/>
        </w:rPr>
        <w:t>вычитание, умножение, деление алгебраических дробей. Рациональные выражения и их преобразование.</w:t>
      </w:r>
    </w:p>
    <w:p w14:paraId="617FD157" w14:textId="77777777" w:rsidR="00B3070C" w:rsidRDefault="00FE7E56">
      <w:pPr>
        <w:pStyle w:val="a5"/>
        <w:numPr>
          <w:ilvl w:val="0"/>
          <w:numId w:val="63"/>
        </w:numPr>
        <w:tabs>
          <w:tab w:val="left" w:pos="568"/>
        </w:tabs>
        <w:spacing w:before="4"/>
        <w:ind w:left="568" w:hanging="283"/>
        <w:jc w:val="left"/>
        <w:rPr>
          <w:sz w:val="24"/>
        </w:rPr>
      </w:pPr>
      <w:r>
        <w:rPr>
          <w:sz w:val="24"/>
        </w:rPr>
        <w:t>Уравнения</w:t>
      </w:r>
      <w:r>
        <w:rPr>
          <w:spacing w:val="-3"/>
          <w:sz w:val="24"/>
        </w:rPr>
        <w:t xml:space="preserve"> </w:t>
      </w:r>
      <w:r>
        <w:rPr>
          <w:sz w:val="24"/>
        </w:rPr>
        <w:t>и</w:t>
      </w:r>
      <w:r>
        <w:rPr>
          <w:spacing w:val="-12"/>
          <w:sz w:val="24"/>
        </w:rPr>
        <w:t xml:space="preserve"> </w:t>
      </w:r>
      <w:r>
        <w:rPr>
          <w:spacing w:val="-2"/>
          <w:sz w:val="24"/>
        </w:rPr>
        <w:t>неравенства.</w:t>
      </w:r>
    </w:p>
    <w:p w14:paraId="7F8ECF78" w14:textId="77777777" w:rsidR="00B3070C" w:rsidRDefault="00FE7E56">
      <w:pPr>
        <w:pStyle w:val="a5"/>
        <w:numPr>
          <w:ilvl w:val="0"/>
          <w:numId w:val="63"/>
        </w:numPr>
        <w:tabs>
          <w:tab w:val="left" w:pos="567"/>
        </w:tabs>
        <w:spacing w:before="41" w:line="273" w:lineRule="auto"/>
        <w:ind w:right="407" w:firstLine="0"/>
        <w:rPr>
          <w:sz w:val="24"/>
        </w:rPr>
      </w:pPr>
      <w:r>
        <w:rPr>
          <w:sz w:val="24"/>
        </w:rPr>
        <w:t xml:space="preserve">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w:t>
      </w:r>
      <w:r>
        <w:rPr>
          <w:spacing w:val="-2"/>
          <w:sz w:val="24"/>
        </w:rPr>
        <w:t>уравнения.</w:t>
      </w:r>
    </w:p>
    <w:p w14:paraId="24BA18C5" w14:textId="77777777" w:rsidR="00B3070C" w:rsidRDefault="00FE7E56">
      <w:pPr>
        <w:pStyle w:val="a5"/>
        <w:numPr>
          <w:ilvl w:val="0"/>
          <w:numId w:val="63"/>
        </w:numPr>
        <w:tabs>
          <w:tab w:val="left" w:pos="567"/>
        </w:tabs>
        <w:spacing w:before="2" w:line="280" w:lineRule="auto"/>
        <w:ind w:right="417" w:firstLine="0"/>
        <w:rPr>
          <w:sz w:val="24"/>
        </w:rPr>
      </w:pPr>
      <w:r>
        <w:rPr>
          <w:sz w:val="24"/>
        </w:rPr>
        <w:t>Графическая</w:t>
      </w:r>
      <w:r>
        <w:rPr>
          <w:spacing w:val="-10"/>
          <w:sz w:val="24"/>
        </w:rPr>
        <w:t xml:space="preserve"> </w:t>
      </w:r>
      <w:r>
        <w:rPr>
          <w:sz w:val="24"/>
        </w:rPr>
        <w:t>интерпретация</w:t>
      </w:r>
      <w:r>
        <w:rPr>
          <w:spacing w:val="-10"/>
          <w:sz w:val="24"/>
        </w:rPr>
        <w:t xml:space="preserve"> </w:t>
      </w:r>
      <w:r>
        <w:rPr>
          <w:sz w:val="24"/>
        </w:rPr>
        <w:t>уравнений</w:t>
      </w:r>
      <w:r>
        <w:rPr>
          <w:spacing w:val="-9"/>
          <w:sz w:val="24"/>
        </w:rPr>
        <w:t xml:space="preserve"> </w:t>
      </w:r>
      <w:r>
        <w:rPr>
          <w:sz w:val="24"/>
        </w:rPr>
        <w:t>с</w:t>
      </w:r>
      <w:r>
        <w:rPr>
          <w:spacing w:val="-10"/>
          <w:sz w:val="24"/>
        </w:rPr>
        <w:t xml:space="preserve"> </w:t>
      </w:r>
      <w:r>
        <w:rPr>
          <w:sz w:val="24"/>
        </w:rPr>
        <w:t>двумя</w:t>
      </w:r>
      <w:r>
        <w:rPr>
          <w:spacing w:val="-5"/>
          <w:sz w:val="24"/>
        </w:rPr>
        <w:t xml:space="preserve"> </w:t>
      </w:r>
      <w:r>
        <w:rPr>
          <w:sz w:val="24"/>
        </w:rPr>
        <w:t>переменными</w:t>
      </w:r>
      <w:r>
        <w:rPr>
          <w:spacing w:val="-13"/>
          <w:sz w:val="24"/>
        </w:rPr>
        <w:t xml:space="preserve"> </w:t>
      </w:r>
      <w:r>
        <w:rPr>
          <w:sz w:val="24"/>
        </w:rPr>
        <w:t>и</w:t>
      </w:r>
      <w:r>
        <w:rPr>
          <w:spacing w:val="-13"/>
          <w:sz w:val="24"/>
        </w:rPr>
        <w:t xml:space="preserve"> </w:t>
      </w:r>
      <w:r>
        <w:rPr>
          <w:sz w:val="24"/>
        </w:rPr>
        <w:t>систем</w:t>
      </w:r>
      <w:r>
        <w:rPr>
          <w:spacing w:val="-9"/>
          <w:sz w:val="24"/>
        </w:rPr>
        <w:t xml:space="preserve"> </w:t>
      </w:r>
      <w:r>
        <w:rPr>
          <w:sz w:val="24"/>
        </w:rPr>
        <w:t>линейных</w:t>
      </w:r>
      <w:r>
        <w:rPr>
          <w:spacing w:val="-10"/>
          <w:sz w:val="24"/>
        </w:rPr>
        <w:t xml:space="preserve"> </w:t>
      </w:r>
      <w:r>
        <w:rPr>
          <w:sz w:val="24"/>
        </w:rPr>
        <w:t>уравнений</w:t>
      </w:r>
      <w:r>
        <w:rPr>
          <w:spacing w:val="-9"/>
          <w:sz w:val="24"/>
        </w:rPr>
        <w:t xml:space="preserve"> </w:t>
      </w:r>
      <w:r>
        <w:rPr>
          <w:sz w:val="24"/>
        </w:rPr>
        <w:t>с двумя переменными. Примеры решения систем нелинейных уравнений с двумя переменными.</w:t>
      </w:r>
    </w:p>
    <w:p w14:paraId="1254FFE2" w14:textId="77777777" w:rsidR="00B3070C" w:rsidRDefault="00FE7E56">
      <w:pPr>
        <w:pStyle w:val="a5"/>
        <w:numPr>
          <w:ilvl w:val="0"/>
          <w:numId w:val="63"/>
        </w:numPr>
        <w:tabs>
          <w:tab w:val="left" w:pos="567"/>
        </w:tabs>
        <w:spacing w:before="2"/>
        <w:ind w:left="567" w:hanging="282"/>
        <w:rPr>
          <w:sz w:val="24"/>
        </w:rPr>
      </w:pPr>
      <w:r>
        <w:rPr>
          <w:sz w:val="24"/>
        </w:rPr>
        <w:t>Решение</w:t>
      </w:r>
      <w:r>
        <w:rPr>
          <w:spacing w:val="-17"/>
          <w:sz w:val="24"/>
        </w:rPr>
        <w:t xml:space="preserve"> </w:t>
      </w:r>
      <w:r>
        <w:rPr>
          <w:sz w:val="24"/>
        </w:rPr>
        <w:t>текстовых</w:t>
      </w:r>
      <w:r>
        <w:rPr>
          <w:spacing w:val="-14"/>
          <w:sz w:val="24"/>
        </w:rPr>
        <w:t xml:space="preserve"> </w:t>
      </w:r>
      <w:r>
        <w:rPr>
          <w:sz w:val="24"/>
        </w:rPr>
        <w:t>задач</w:t>
      </w:r>
      <w:r>
        <w:rPr>
          <w:spacing w:val="-9"/>
          <w:sz w:val="24"/>
        </w:rPr>
        <w:t xml:space="preserve"> </w:t>
      </w:r>
      <w:r>
        <w:rPr>
          <w:sz w:val="24"/>
        </w:rPr>
        <w:t>алгебраическим</w:t>
      </w:r>
      <w:r>
        <w:rPr>
          <w:spacing w:val="-5"/>
          <w:sz w:val="24"/>
        </w:rPr>
        <w:t xml:space="preserve"> </w:t>
      </w:r>
      <w:r>
        <w:rPr>
          <w:spacing w:val="-2"/>
          <w:sz w:val="24"/>
        </w:rPr>
        <w:t>способом.</w:t>
      </w:r>
    </w:p>
    <w:p w14:paraId="61E92B0F" w14:textId="77777777" w:rsidR="00B3070C" w:rsidRDefault="00FE7E56">
      <w:pPr>
        <w:pStyle w:val="a5"/>
        <w:numPr>
          <w:ilvl w:val="0"/>
          <w:numId w:val="63"/>
        </w:numPr>
        <w:tabs>
          <w:tab w:val="left" w:pos="567"/>
        </w:tabs>
        <w:spacing w:before="37" w:line="273" w:lineRule="auto"/>
        <w:ind w:right="408" w:firstLine="0"/>
        <w:rPr>
          <w:sz w:val="24"/>
        </w:rPr>
      </w:pPr>
      <w:r>
        <w:rPr>
          <w:sz w:val="24"/>
        </w:rPr>
        <w:t>Числовые неравенства и их свойства. Неравенство с одной переменной. Равносильность неравенств. Линейные неравенства с</w:t>
      </w:r>
      <w:r>
        <w:rPr>
          <w:spacing w:val="-7"/>
          <w:sz w:val="24"/>
        </w:rPr>
        <w:t xml:space="preserve"> </w:t>
      </w:r>
      <w:r>
        <w:rPr>
          <w:sz w:val="24"/>
        </w:rPr>
        <w:t>одной переменной. Системы линейных неравенств с</w:t>
      </w:r>
      <w:r>
        <w:rPr>
          <w:spacing w:val="-10"/>
          <w:sz w:val="24"/>
        </w:rPr>
        <w:t xml:space="preserve"> </w:t>
      </w:r>
      <w:r>
        <w:rPr>
          <w:sz w:val="24"/>
        </w:rPr>
        <w:t xml:space="preserve">одной </w:t>
      </w:r>
      <w:r>
        <w:rPr>
          <w:spacing w:val="-2"/>
          <w:sz w:val="24"/>
        </w:rPr>
        <w:t>переменной.</w:t>
      </w:r>
    </w:p>
    <w:p w14:paraId="4925D3DD" w14:textId="77777777" w:rsidR="00B3070C" w:rsidRDefault="00FE7E56">
      <w:pPr>
        <w:pStyle w:val="a5"/>
        <w:numPr>
          <w:ilvl w:val="0"/>
          <w:numId w:val="63"/>
        </w:numPr>
        <w:tabs>
          <w:tab w:val="left" w:pos="567"/>
        </w:tabs>
        <w:spacing w:before="6"/>
        <w:ind w:left="567" w:hanging="282"/>
        <w:rPr>
          <w:sz w:val="24"/>
        </w:rPr>
      </w:pPr>
      <w:r>
        <w:rPr>
          <w:spacing w:val="-2"/>
          <w:sz w:val="24"/>
        </w:rPr>
        <w:t>Функции.</w:t>
      </w:r>
    </w:p>
    <w:p w14:paraId="4B3D90F6" w14:textId="77777777" w:rsidR="00B3070C" w:rsidRDefault="00FE7E56">
      <w:pPr>
        <w:pStyle w:val="a5"/>
        <w:numPr>
          <w:ilvl w:val="0"/>
          <w:numId w:val="63"/>
        </w:numPr>
        <w:tabs>
          <w:tab w:val="left" w:pos="568"/>
        </w:tabs>
        <w:spacing w:before="36" w:line="276" w:lineRule="auto"/>
        <w:ind w:right="719" w:firstLine="0"/>
        <w:jc w:val="left"/>
        <w:rPr>
          <w:sz w:val="24"/>
        </w:rPr>
      </w:pPr>
      <w:r>
        <w:rPr>
          <w:sz w:val="24"/>
        </w:rPr>
        <w:t>Понятие</w:t>
      </w:r>
      <w:r>
        <w:rPr>
          <w:spacing w:val="-10"/>
          <w:sz w:val="24"/>
        </w:rPr>
        <w:t xml:space="preserve"> </w:t>
      </w:r>
      <w:r>
        <w:rPr>
          <w:sz w:val="24"/>
        </w:rPr>
        <w:t>функции.</w:t>
      </w:r>
      <w:r>
        <w:rPr>
          <w:spacing w:val="-6"/>
          <w:sz w:val="24"/>
        </w:rPr>
        <w:t xml:space="preserve"> </w:t>
      </w:r>
      <w:r>
        <w:rPr>
          <w:sz w:val="24"/>
        </w:rPr>
        <w:t>Область</w:t>
      </w:r>
      <w:r>
        <w:rPr>
          <w:spacing w:val="-13"/>
          <w:sz w:val="24"/>
        </w:rPr>
        <w:t xml:space="preserve"> </w:t>
      </w:r>
      <w:r>
        <w:rPr>
          <w:sz w:val="24"/>
        </w:rPr>
        <w:t>определения</w:t>
      </w:r>
      <w:r>
        <w:rPr>
          <w:spacing w:val="-13"/>
          <w:sz w:val="24"/>
        </w:rPr>
        <w:t xml:space="preserve"> </w:t>
      </w:r>
      <w:r>
        <w:rPr>
          <w:sz w:val="24"/>
        </w:rPr>
        <w:t>и</w:t>
      </w:r>
      <w:r>
        <w:rPr>
          <w:spacing w:val="-13"/>
          <w:sz w:val="24"/>
        </w:rPr>
        <w:t xml:space="preserve"> </w:t>
      </w:r>
      <w:r>
        <w:rPr>
          <w:sz w:val="24"/>
        </w:rPr>
        <w:t>множество</w:t>
      </w:r>
      <w:r>
        <w:rPr>
          <w:spacing w:val="-5"/>
          <w:sz w:val="24"/>
        </w:rPr>
        <w:t xml:space="preserve"> </w:t>
      </w:r>
      <w:r>
        <w:rPr>
          <w:sz w:val="24"/>
        </w:rPr>
        <w:t>значений</w:t>
      </w:r>
      <w:r>
        <w:rPr>
          <w:spacing w:val="-7"/>
          <w:sz w:val="24"/>
        </w:rPr>
        <w:t xml:space="preserve"> </w:t>
      </w:r>
      <w:r>
        <w:rPr>
          <w:sz w:val="24"/>
        </w:rPr>
        <w:t>функции.</w:t>
      </w:r>
      <w:r>
        <w:rPr>
          <w:spacing w:val="-6"/>
          <w:sz w:val="24"/>
        </w:rPr>
        <w:t xml:space="preserve"> </w:t>
      </w:r>
      <w:r>
        <w:rPr>
          <w:sz w:val="24"/>
        </w:rPr>
        <w:t>Способы</w:t>
      </w:r>
      <w:r>
        <w:rPr>
          <w:spacing w:val="-11"/>
          <w:sz w:val="24"/>
        </w:rPr>
        <w:t xml:space="preserve"> </w:t>
      </w:r>
      <w:r>
        <w:rPr>
          <w:sz w:val="24"/>
        </w:rPr>
        <w:t xml:space="preserve">задания </w:t>
      </w:r>
      <w:r>
        <w:rPr>
          <w:spacing w:val="-2"/>
          <w:sz w:val="24"/>
        </w:rPr>
        <w:t>функций.</w:t>
      </w:r>
    </w:p>
    <w:p w14:paraId="13EF18BE" w14:textId="77777777" w:rsidR="00B3070C" w:rsidRDefault="00FE7E56">
      <w:pPr>
        <w:pStyle w:val="a5"/>
        <w:numPr>
          <w:ilvl w:val="0"/>
          <w:numId w:val="63"/>
        </w:numPr>
        <w:tabs>
          <w:tab w:val="left" w:pos="568"/>
        </w:tabs>
        <w:spacing w:before="9" w:line="276" w:lineRule="auto"/>
        <w:ind w:right="689" w:firstLine="0"/>
        <w:jc w:val="left"/>
        <w:rPr>
          <w:sz w:val="24"/>
        </w:rPr>
      </w:pPr>
      <w:r>
        <w:rPr>
          <w:sz w:val="24"/>
        </w:rPr>
        <w:t>График</w:t>
      </w:r>
      <w:r>
        <w:rPr>
          <w:spacing w:val="29"/>
          <w:sz w:val="24"/>
        </w:rPr>
        <w:t xml:space="preserve"> </w:t>
      </w:r>
      <w:r>
        <w:rPr>
          <w:sz w:val="24"/>
        </w:rPr>
        <w:t>функции.</w:t>
      </w:r>
      <w:r>
        <w:rPr>
          <w:spacing w:val="33"/>
          <w:sz w:val="24"/>
        </w:rPr>
        <w:t xml:space="preserve"> </w:t>
      </w:r>
      <w:r>
        <w:rPr>
          <w:sz w:val="24"/>
        </w:rPr>
        <w:t>Чтение</w:t>
      </w:r>
      <w:r>
        <w:rPr>
          <w:spacing w:val="30"/>
          <w:sz w:val="24"/>
        </w:rPr>
        <w:t xml:space="preserve"> </w:t>
      </w:r>
      <w:r>
        <w:rPr>
          <w:sz w:val="24"/>
        </w:rPr>
        <w:t>свойств</w:t>
      </w:r>
      <w:r>
        <w:rPr>
          <w:spacing w:val="32"/>
          <w:sz w:val="24"/>
        </w:rPr>
        <w:t xml:space="preserve"> </w:t>
      </w:r>
      <w:r>
        <w:rPr>
          <w:sz w:val="24"/>
        </w:rPr>
        <w:t>функции</w:t>
      </w:r>
      <w:r>
        <w:rPr>
          <w:spacing w:val="36"/>
          <w:sz w:val="24"/>
        </w:rPr>
        <w:t xml:space="preserve"> </w:t>
      </w:r>
      <w:r>
        <w:rPr>
          <w:sz w:val="24"/>
        </w:rPr>
        <w:t>по</w:t>
      </w:r>
      <w:r>
        <w:rPr>
          <w:spacing w:val="30"/>
          <w:sz w:val="24"/>
        </w:rPr>
        <w:t xml:space="preserve"> </w:t>
      </w:r>
      <w:r>
        <w:rPr>
          <w:sz w:val="24"/>
        </w:rPr>
        <w:t>еѐ</w:t>
      </w:r>
      <w:r>
        <w:rPr>
          <w:spacing w:val="29"/>
          <w:sz w:val="24"/>
        </w:rPr>
        <w:t xml:space="preserve"> </w:t>
      </w:r>
      <w:r>
        <w:rPr>
          <w:sz w:val="24"/>
        </w:rPr>
        <w:t>графику.</w:t>
      </w:r>
      <w:r>
        <w:rPr>
          <w:spacing w:val="37"/>
          <w:sz w:val="24"/>
        </w:rPr>
        <w:t xml:space="preserve"> </w:t>
      </w:r>
      <w:r>
        <w:rPr>
          <w:sz w:val="24"/>
        </w:rPr>
        <w:t>Примеры</w:t>
      </w:r>
      <w:r>
        <w:rPr>
          <w:spacing w:val="32"/>
          <w:sz w:val="24"/>
        </w:rPr>
        <w:t xml:space="preserve"> </w:t>
      </w:r>
      <w:r>
        <w:rPr>
          <w:sz w:val="24"/>
        </w:rPr>
        <w:t>графиков</w:t>
      </w:r>
      <w:r>
        <w:rPr>
          <w:spacing w:val="32"/>
          <w:sz w:val="24"/>
        </w:rPr>
        <w:t xml:space="preserve"> </w:t>
      </w:r>
      <w:r>
        <w:rPr>
          <w:sz w:val="24"/>
        </w:rPr>
        <w:t>функций, отражающих реальные процессы.</w:t>
      </w:r>
    </w:p>
    <w:p w14:paraId="5694EFAA" w14:textId="77777777" w:rsidR="00B3070C" w:rsidRDefault="00FE7E56">
      <w:pPr>
        <w:pStyle w:val="a5"/>
        <w:numPr>
          <w:ilvl w:val="0"/>
          <w:numId w:val="63"/>
        </w:numPr>
        <w:tabs>
          <w:tab w:val="left" w:pos="568"/>
        </w:tabs>
        <w:spacing w:before="4"/>
        <w:ind w:left="568" w:hanging="283"/>
        <w:jc w:val="left"/>
        <w:rPr>
          <w:sz w:val="24"/>
        </w:rPr>
      </w:pPr>
      <w:r>
        <w:rPr>
          <w:sz w:val="24"/>
        </w:rPr>
        <w:t>Функции,</w:t>
      </w:r>
      <w:r>
        <w:rPr>
          <w:spacing w:val="-17"/>
          <w:sz w:val="24"/>
        </w:rPr>
        <w:t xml:space="preserve"> </w:t>
      </w:r>
      <w:r>
        <w:rPr>
          <w:sz w:val="24"/>
        </w:rPr>
        <w:t>описывающие</w:t>
      </w:r>
      <w:r>
        <w:rPr>
          <w:spacing w:val="-15"/>
          <w:sz w:val="24"/>
        </w:rPr>
        <w:t xml:space="preserve"> </w:t>
      </w:r>
      <w:r>
        <w:rPr>
          <w:sz w:val="24"/>
        </w:rPr>
        <w:t>прямую</w:t>
      </w:r>
      <w:r>
        <w:rPr>
          <w:spacing w:val="-14"/>
          <w:sz w:val="24"/>
        </w:rPr>
        <w:t xml:space="preserve"> </w:t>
      </w:r>
      <w:r>
        <w:rPr>
          <w:sz w:val="24"/>
        </w:rPr>
        <w:t>и</w:t>
      </w:r>
      <w:r>
        <w:rPr>
          <w:spacing w:val="-10"/>
          <w:sz w:val="24"/>
        </w:rPr>
        <w:t xml:space="preserve"> </w:t>
      </w:r>
      <w:r>
        <w:rPr>
          <w:sz w:val="24"/>
        </w:rPr>
        <w:t>обратную</w:t>
      </w:r>
      <w:r>
        <w:rPr>
          <w:spacing w:val="-13"/>
          <w:sz w:val="24"/>
        </w:rPr>
        <w:t xml:space="preserve"> </w:t>
      </w:r>
      <w:r>
        <w:rPr>
          <w:sz w:val="24"/>
        </w:rPr>
        <w:t>пропорциональные</w:t>
      </w:r>
      <w:r>
        <w:rPr>
          <w:spacing w:val="-13"/>
          <w:sz w:val="24"/>
        </w:rPr>
        <w:t xml:space="preserve"> </w:t>
      </w:r>
      <w:r>
        <w:rPr>
          <w:spacing w:val="-2"/>
          <w:sz w:val="24"/>
        </w:rPr>
        <w:t>зависимости,</w:t>
      </w:r>
    </w:p>
    <w:p w14:paraId="2ABB20E7" w14:textId="77777777" w:rsidR="00B3070C" w:rsidRDefault="00FE7E56">
      <w:pPr>
        <w:pStyle w:val="a5"/>
        <w:numPr>
          <w:ilvl w:val="0"/>
          <w:numId w:val="63"/>
        </w:numPr>
        <w:tabs>
          <w:tab w:val="left" w:pos="568"/>
        </w:tabs>
        <w:spacing w:before="31" w:line="271" w:lineRule="auto"/>
        <w:ind w:right="672" w:firstLine="0"/>
        <w:jc w:val="left"/>
        <w:rPr>
          <w:sz w:val="24"/>
        </w:rPr>
      </w:pPr>
      <w:r>
        <w:rPr>
          <w:sz w:val="24"/>
        </w:rPr>
        <w:t>их</w:t>
      </w:r>
      <w:r>
        <w:rPr>
          <w:spacing w:val="-11"/>
          <w:sz w:val="24"/>
        </w:rPr>
        <w:t xml:space="preserve"> </w:t>
      </w:r>
      <w:r>
        <w:rPr>
          <w:sz w:val="24"/>
        </w:rPr>
        <w:t xml:space="preserve">графики. Функции </w:t>
      </w:r>
      <w:r>
        <w:rPr>
          <w:i/>
          <w:sz w:val="24"/>
        </w:rPr>
        <w:t xml:space="preserve">у </w:t>
      </w:r>
      <w:r>
        <w:rPr>
          <w:sz w:val="24"/>
        </w:rPr>
        <w:t>=</w:t>
      </w:r>
      <w:r>
        <w:rPr>
          <w:spacing w:val="-1"/>
          <w:sz w:val="24"/>
        </w:rPr>
        <w:t xml:space="preserve"> </w:t>
      </w:r>
      <w:r>
        <w:rPr>
          <w:i/>
          <w:sz w:val="24"/>
        </w:rPr>
        <w:t>х,</w:t>
      </w:r>
      <w:r>
        <w:rPr>
          <w:i/>
          <w:spacing w:val="38"/>
          <w:sz w:val="24"/>
        </w:rPr>
        <w:t xml:space="preserve"> </w:t>
      </w:r>
      <w:r>
        <w:rPr>
          <w:i/>
          <w:sz w:val="24"/>
        </w:rPr>
        <w:t>у</w:t>
      </w:r>
      <w:r>
        <w:rPr>
          <w:i/>
          <w:spacing w:val="30"/>
          <w:sz w:val="24"/>
        </w:rPr>
        <w:t xml:space="preserve"> </w:t>
      </w:r>
      <w:r>
        <w:rPr>
          <w:i/>
          <w:sz w:val="24"/>
        </w:rPr>
        <w:t>=</w:t>
      </w:r>
      <w:r>
        <w:rPr>
          <w:i/>
          <w:spacing w:val="37"/>
          <w:sz w:val="24"/>
        </w:rPr>
        <w:t xml:space="preserve"> </w:t>
      </w:r>
      <w:r>
        <w:rPr>
          <w:i/>
          <w:sz w:val="24"/>
        </w:rPr>
        <w:t>х</w:t>
      </w:r>
      <w:r>
        <w:rPr>
          <w:i/>
          <w:sz w:val="24"/>
          <w:vertAlign w:val="superscript"/>
        </w:rPr>
        <w:t>3</w:t>
      </w:r>
      <w:r>
        <w:rPr>
          <w:i/>
          <w:sz w:val="24"/>
        </w:rPr>
        <w:t>,</w:t>
      </w:r>
      <w:r>
        <w:rPr>
          <w:i/>
          <w:spacing w:val="33"/>
          <w:sz w:val="24"/>
        </w:rPr>
        <w:t xml:space="preserve"> </w:t>
      </w:r>
      <w:r>
        <w:rPr>
          <w:i/>
          <w:sz w:val="24"/>
        </w:rPr>
        <w:t xml:space="preserve">у </w:t>
      </w:r>
      <w:r>
        <w:rPr>
          <w:sz w:val="24"/>
          <w:vertAlign w:val="superscript"/>
        </w:rPr>
        <w:t>=v</w:t>
      </w:r>
      <w:r>
        <w:rPr>
          <w:sz w:val="24"/>
        </w:rPr>
        <w:t xml:space="preserve">^, </w:t>
      </w:r>
      <w:r>
        <w:rPr>
          <w:i/>
          <w:sz w:val="24"/>
        </w:rPr>
        <w:t>у=\</w:t>
      </w:r>
      <w:r>
        <w:rPr>
          <w:i/>
          <w:spacing w:val="-26"/>
          <w:sz w:val="24"/>
        </w:rPr>
        <w:t xml:space="preserve"> </w:t>
      </w:r>
      <w:r>
        <w:rPr>
          <w:i/>
          <w:sz w:val="24"/>
        </w:rPr>
        <w:t>х\.</w:t>
      </w:r>
      <w:r>
        <w:rPr>
          <w:i/>
          <w:spacing w:val="29"/>
          <w:sz w:val="24"/>
        </w:rPr>
        <w:t xml:space="preserve"> </w:t>
      </w:r>
      <w:r>
        <w:rPr>
          <w:sz w:val="24"/>
        </w:rPr>
        <w:t>Графическое</w:t>
      </w:r>
      <w:r>
        <w:rPr>
          <w:spacing w:val="-2"/>
          <w:sz w:val="24"/>
        </w:rPr>
        <w:t xml:space="preserve"> </w:t>
      </w:r>
      <w:r>
        <w:rPr>
          <w:sz w:val="24"/>
        </w:rPr>
        <w:t>решение</w:t>
      </w:r>
      <w:r>
        <w:rPr>
          <w:spacing w:val="-2"/>
          <w:sz w:val="24"/>
        </w:rPr>
        <w:t xml:space="preserve"> </w:t>
      </w:r>
      <w:r>
        <w:rPr>
          <w:sz w:val="24"/>
        </w:rPr>
        <w:t>уравнений и</w:t>
      </w:r>
      <w:r>
        <w:rPr>
          <w:spacing w:val="-5"/>
          <w:sz w:val="24"/>
        </w:rPr>
        <w:t xml:space="preserve"> </w:t>
      </w:r>
      <w:r>
        <w:rPr>
          <w:sz w:val="24"/>
        </w:rPr>
        <w:t xml:space="preserve">систем </w:t>
      </w:r>
      <w:r>
        <w:rPr>
          <w:spacing w:val="-2"/>
          <w:sz w:val="24"/>
        </w:rPr>
        <w:t>уравнений.</w:t>
      </w:r>
    </w:p>
    <w:p w14:paraId="67EA1715" w14:textId="77777777" w:rsidR="00B3070C" w:rsidRDefault="00FE7E56">
      <w:pPr>
        <w:pStyle w:val="1"/>
        <w:spacing w:before="20"/>
        <w:ind w:left="3445"/>
        <w:jc w:val="left"/>
      </w:pPr>
      <w:bookmarkStart w:id="58" w:name="Содержание_обучения_в_9_классе._(3)"/>
      <w:bookmarkEnd w:id="58"/>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1A846051" w14:textId="77777777" w:rsidR="00B3070C" w:rsidRDefault="00FE7E56">
      <w:pPr>
        <w:pStyle w:val="a5"/>
        <w:numPr>
          <w:ilvl w:val="0"/>
          <w:numId w:val="63"/>
        </w:numPr>
        <w:tabs>
          <w:tab w:val="left" w:pos="568"/>
        </w:tabs>
        <w:spacing w:before="36"/>
        <w:ind w:left="568" w:hanging="283"/>
        <w:jc w:val="left"/>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636FB52D" w14:textId="77777777" w:rsidR="00B3070C" w:rsidRDefault="00FE7E56">
      <w:pPr>
        <w:pStyle w:val="a5"/>
        <w:numPr>
          <w:ilvl w:val="0"/>
          <w:numId w:val="63"/>
        </w:numPr>
        <w:tabs>
          <w:tab w:val="left" w:pos="568"/>
        </w:tabs>
        <w:spacing w:before="41"/>
        <w:ind w:left="568" w:hanging="283"/>
        <w:jc w:val="left"/>
        <w:rPr>
          <w:sz w:val="24"/>
        </w:rPr>
      </w:pPr>
      <w:r>
        <w:rPr>
          <w:sz w:val="24"/>
        </w:rPr>
        <w:t>Рациональные</w:t>
      </w:r>
      <w:r>
        <w:rPr>
          <w:spacing w:val="31"/>
          <w:sz w:val="24"/>
        </w:rPr>
        <w:t xml:space="preserve"> </w:t>
      </w:r>
      <w:r>
        <w:rPr>
          <w:sz w:val="24"/>
        </w:rPr>
        <w:t>числа,</w:t>
      </w:r>
      <w:r>
        <w:rPr>
          <w:spacing w:val="39"/>
          <w:sz w:val="24"/>
        </w:rPr>
        <w:t xml:space="preserve"> </w:t>
      </w:r>
      <w:r>
        <w:rPr>
          <w:sz w:val="24"/>
        </w:rPr>
        <w:t>иррациональные</w:t>
      </w:r>
      <w:r>
        <w:rPr>
          <w:spacing w:val="34"/>
          <w:sz w:val="24"/>
        </w:rPr>
        <w:t xml:space="preserve"> </w:t>
      </w:r>
      <w:r>
        <w:rPr>
          <w:sz w:val="24"/>
        </w:rPr>
        <w:t>числа,</w:t>
      </w:r>
      <w:r>
        <w:rPr>
          <w:spacing w:val="35"/>
          <w:sz w:val="24"/>
        </w:rPr>
        <w:t xml:space="preserve"> </w:t>
      </w:r>
      <w:r>
        <w:rPr>
          <w:sz w:val="24"/>
        </w:rPr>
        <w:t>конечные</w:t>
      </w:r>
      <w:r>
        <w:rPr>
          <w:spacing w:val="32"/>
          <w:sz w:val="24"/>
        </w:rPr>
        <w:t xml:space="preserve"> </w:t>
      </w:r>
      <w:r>
        <w:rPr>
          <w:sz w:val="24"/>
        </w:rPr>
        <w:t>и</w:t>
      </w:r>
      <w:r>
        <w:rPr>
          <w:spacing w:val="34"/>
          <w:sz w:val="24"/>
        </w:rPr>
        <w:t xml:space="preserve"> </w:t>
      </w:r>
      <w:r>
        <w:rPr>
          <w:sz w:val="24"/>
        </w:rPr>
        <w:t>бесконечные</w:t>
      </w:r>
      <w:r>
        <w:rPr>
          <w:spacing w:val="32"/>
          <w:sz w:val="24"/>
        </w:rPr>
        <w:t xml:space="preserve"> </w:t>
      </w:r>
      <w:r>
        <w:rPr>
          <w:sz w:val="24"/>
        </w:rPr>
        <w:t>десятичные</w:t>
      </w:r>
      <w:r>
        <w:rPr>
          <w:spacing w:val="43"/>
          <w:sz w:val="24"/>
        </w:rPr>
        <w:t xml:space="preserve"> </w:t>
      </w:r>
      <w:r>
        <w:rPr>
          <w:spacing w:val="-2"/>
          <w:sz w:val="24"/>
        </w:rPr>
        <w:t>дроби.</w:t>
      </w:r>
    </w:p>
    <w:p w14:paraId="73992FC2" w14:textId="4EE985A7" w:rsidR="00B3070C" w:rsidRDefault="002E4F2A">
      <w:pPr>
        <w:pStyle w:val="a3"/>
        <w:spacing w:before="72" w:line="276" w:lineRule="auto"/>
        <w:ind w:right="415" w:firstLine="0"/>
      </w:pPr>
      <w:r>
        <w:t xml:space="preserve">- </w:t>
      </w:r>
      <w:r w:rsidR="00FE7E56">
        <w:t xml:space="preserve">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w:t>
      </w:r>
      <w:r w:rsidR="00FE7E56">
        <w:rPr>
          <w:spacing w:val="-2"/>
        </w:rPr>
        <w:t>прямой.</w:t>
      </w:r>
    </w:p>
    <w:p w14:paraId="56CA1172" w14:textId="77777777" w:rsidR="00B3070C" w:rsidRDefault="00FE7E56">
      <w:pPr>
        <w:pStyle w:val="a5"/>
        <w:numPr>
          <w:ilvl w:val="0"/>
          <w:numId w:val="63"/>
        </w:numPr>
        <w:tabs>
          <w:tab w:val="left" w:pos="568"/>
        </w:tabs>
        <w:spacing w:before="3"/>
        <w:ind w:left="568" w:hanging="283"/>
        <w:jc w:val="left"/>
        <w:rPr>
          <w:sz w:val="24"/>
        </w:rPr>
      </w:pPr>
      <w:r>
        <w:rPr>
          <w:spacing w:val="-2"/>
          <w:sz w:val="24"/>
        </w:rPr>
        <w:t>Сравнение</w:t>
      </w:r>
      <w:r>
        <w:rPr>
          <w:spacing w:val="-3"/>
          <w:sz w:val="24"/>
        </w:rPr>
        <w:t xml:space="preserve"> </w:t>
      </w:r>
      <w:r>
        <w:rPr>
          <w:spacing w:val="-2"/>
          <w:sz w:val="24"/>
        </w:rPr>
        <w:t>действительных</w:t>
      </w:r>
      <w:r>
        <w:rPr>
          <w:spacing w:val="-4"/>
          <w:sz w:val="24"/>
        </w:rPr>
        <w:t xml:space="preserve"> </w:t>
      </w:r>
      <w:r>
        <w:rPr>
          <w:spacing w:val="-2"/>
          <w:sz w:val="24"/>
        </w:rPr>
        <w:t>чисел,</w:t>
      </w:r>
      <w:r>
        <w:rPr>
          <w:spacing w:val="14"/>
          <w:sz w:val="24"/>
        </w:rPr>
        <w:t xml:space="preserve"> </w:t>
      </w:r>
      <w:r>
        <w:rPr>
          <w:spacing w:val="-2"/>
          <w:sz w:val="24"/>
        </w:rPr>
        <w:t>арифметические</w:t>
      </w:r>
      <w:r>
        <w:rPr>
          <w:spacing w:val="6"/>
          <w:sz w:val="24"/>
        </w:rPr>
        <w:t xml:space="preserve"> </w:t>
      </w:r>
      <w:r>
        <w:rPr>
          <w:spacing w:val="-2"/>
          <w:sz w:val="24"/>
        </w:rPr>
        <w:t>действия</w:t>
      </w:r>
      <w:r>
        <w:rPr>
          <w:spacing w:val="6"/>
          <w:sz w:val="24"/>
        </w:rPr>
        <w:t xml:space="preserve"> </w:t>
      </w:r>
      <w:r>
        <w:rPr>
          <w:spacing w:val="-2"/>
          <w:sz w:val="24"/>
        </w:rPr>
        <w:t>с</w:t>
      </w:r>
      <w:r>
        <w:rPr>
          <w:spacing w:val="4"/>
          <w:sz w:val="24"/>
        </w:rPr>
        <w:t xml:space="preserve"> </w:t>
      </w:r>
      <w:r>
        <w:rPr>
          <w:spacing w:val="-2"/>
          <w:sz w:val="24"/>
        </w:rPr>
        <w:t>действительными</w:t>
      </w:r>
      <w:r>
        <w:rPr>
          <w:spacing w:val="2"/>
          <w:sz w:val="24"/>
        </w:rPr>
        <w:t xml:space="preserve"> </w:t>
      </w:r>
      <w:r>
        <w:rPr>
          <w:spacing w:val="-2"/>
          <w:sz w:val="24"/>
        </w:rPr>
        <w:t>числами.</w:t>
      </w:r>
    </w:p>
    <w:p w14:paraId="210C38E1" w14:textId="77777777" w:rsidR="00B3070C" w:rsidRDefault="00FE7E56">
      <w:pPr>
        <w:pStyle w:val="a5"/>
        <w:numPr>
          <w:ilvl w:val="0"/>
          <w:numId w:val="63"/>
        </w:numPr>
        <w:tabs>
          <w:tab w:val="left" w:pos="568"/>
        </w:tabs>
        <w:spacing w:before="41"/>
        <w:ind w:left="568" w:hanging="283"/>
        <w:jc w:val="left"/>
        <w:rPr>
          <w:sz w:val="24"/>
        </w:rPr>
      </w:pPr>
      <w:r>
        <w:rPr>
          <w:sz w:val="24"/>
        </w:rPr>
        <w:lastRenderedPageBreak/>
        <w:t>Размеры</w:t>
      </w:r>
      <w:r>
        <w:rPr>
          <w:spacing w:val="-17"/>
          <w:sz w:val="24"/>
        </w:rPr>
        <w:t xml:space="preserve"> </w:t>
      </w:r>
      <w:r>
        <w:rPr>
          <w:sz w:val="24"/>
        </w:rPr>
        <w:t>объектов</w:t>
      </w:r>
      <w:r>
        <w:rPr>
          <w:spacing w:val="-15"/>
          <w:sz w:val="24"/>
        </w:rPr>
        <w:t xml:space="preserve"> </w:t>
      </w:r>
      <w:r>
        <w:rPr>
          <w:sz w:val="24"/>
        </w:rPr>
        <w:t>окружающего</w:t>
      </w:r>
      <w:r>
        <w:rPr>
          <w:spacing w:val="-10"/>
          <w:sz w:val="24"/>
        </w:rPr>
        <w:t xml:space="preserve"> </w:t>
      </w:r>
      <w:r>
        <w:rPr>
          <w:sz w:val="24"/>
        </w:rPr>
        <w:t>мира,</w:t>
      </w:r>
      <w:r>
        <w:rPr>
          <w:spacing w:val="-9"/>
          <w:sz w:val="24"/>
        </w:rPr>
        <w:t xml:space="preserve"> </w:t>
      </w:r>
      <w:r>
        <w:rPr>
          <w:sz w:val="24"/>
        </w:rPr>
        <w:t>длительность</w:t>
      </w:r>
      <w:r>
        <w:rPr>
          <w:spacing w:val="-14"/>
          <w:sz w:val="24"/>
        </w:rPr>
        <w:t xml:space="preserve"> </w:t>
      </w:r>
      <w:r>
        <w:rPr>
          <w:sz w:val="24"/>
        </w:rPr>
        <w:t>процессов</w:t>
      </w:r>
      <w:r>
        <w:rPr>
          <w:spacing w:val="-9"/>
          <w:sz w:val="24"/>
        </w:rPr>
        <w:t xml:space="preserve"> </w:t>
      </w:r>
      <w:r>
        <w:rPr>
          <w:sz w:val="24"/>
        </w:rPr>
        <w:t>в</w:t>
      </w:r>
      <w:r>
        <w:rPr>
          <w:spacing w:val="-15"/>
          <w:sz w:val="24"/>
        </w:rPr>
        <w:t xml:space="preserve"> </w:t>
      </w:r>
      <w:r>
        <w:rPr>
          <w:sz w:val="24"/>
        </w:rPr>
        <w:t>окружающем</w:t>
      </w:r>
      <w:r>
        <w:rPr>
          <w:spacing w:val="-5"/>
          <w:sz w:val="24"/>
        </w:rPr>
        <w:t xml:space="preserve"> </w:t>
      </w:r>
      <w:r>
        <w:rPr>
          <w:spacing w:val="-2"/>
          <w:sz w:val="24"/>
        </w:rPr>
        <w:t>мире.</w:t>
      </w:r>
    </w:p>
    <w:p w14:paraId="6CEEC9E1" w14:textId="7266EE02" w:rsidR="00B3070C" w:rsidRDefault="00FE7E56">
      <w:pPr>
        <w:pStyle w:val="a5"/>
        <w:numPr>
          <w:ilvl w:val="0"/>
          <w:numId w:val="63"/>
        </w:numPr>
        <w:tabs>
          <w:tab w:val="left" w:pos="568"/>
        </w:tabs>
        <w:spacing w:before="41" w:line="276" w:lineRule="auto"/>
        <w:ind w:right="657" w:firstLine="0"/>
        <w:jc w:val="left"/>
        <w:rPr>
          <w:sz w:val="24"/>
        </w:rPr>
      </w:pPr>
      <w:r>
        <w:rPr>
          <w:sz w:val="24"/>
        </w:rPr>
        <w:t>Приближ</w:t>
      </w:r>
      <w:r w:rsidR="00A97C35">
        <w:rPr>
          <w:sz w:val="24"/>
        </w:rPr>
        <w:t>ё</w:t>
      </w:r>
      <w:r>
        <w:rPr>
          <w:sz w:val="24"/>
        </w:rPr>
        <w:t>нное</w:t>
      </w:r>
      <w:r>
        <w:rPr>
          <w:spacing w:val="-8"/>
          <w:sz w:val="24"/>
        </w:rPr>
        <w:t xml:space="preserve"> </w:t>
      </w:r>
      <w:r>
        <w:rPr>
          <w:sz w:val="24"/>
        </w:rPr>
        <w:t>значение</w:t>
      </w:r>
      <w:r>
        <w:rPr>
          <w:spacing w:val="-8"/>
          <w:sz w:val="24"/>
        </w:rPr>
        <w:t xml:space="preserve"> </w:t>
      </w:r>
      <w:r>
        <w:rPr>
          <w:sz w:val="24"/>
        </w:rPr>
        <w:t>величины,</w:t>
      </w:r>
      <w:r>
        <w:rPr>
          <w:spacing w:val="-6"/>
          <w:sz w:val="24"/>
        </w:rPr>
        <w:t xml:space="preserve"> </w:t>
      </w:r>
      <w:r>
        <w:rPr>
          <w:sz w:val="24"/>
        </w:rPr>
        <w:t>точность</w:t>
      </w:r>
      <w:r>
        <w:rPr>
          <w:spacing w:val="-11"/>
          <w:sz w:val="24"/>
        </w:rPr>
        <w:t xml:space="preserve"> </w:t>
      </w:r>
      <w:r>
        <w:rPr>
          <w:sz w:val="24"/>
        </w:rPr>
        <w:t>приближения.</w:t>
      </w:r>
      <w:r>
        <w:rPr>
          <w:spacing w:val="21"/>
          <w:sz w:val="24"/>
        </w:rPr>
        <w:t xml:space="preserve"> </w:t>
      </w:r>
      <w:r>
        <w:rPr>
          <w:sz w:val="24"/>
        </w:rPr>
        <w:t>Округление</w:t>
      </w:r>
      <w:r>
        <w:rPr>
          <w:spacing w:val="-9"/>
          <w:sz w:val="24"/>
        </w:rPr>
        <w:t xml:space="preserve"> </w:t>
      </w:r>
      <w:r>
        <w:rPr>
          <w:sz w:val="24"/>
        </w:rPr>
        <w:t>чисел.</w:t>
      </w:r>
      <w:r>
        <w:rPr>
          <w:spacing w:val="19"/>
          <w:sz w:val="24"/>
        </w:rPr>
        <w:t xml:space="preserve"> </w:t>
      </w:r>
      <w:r>
        <w:rPr>
          <w:sz w:val="24"/>
        </w:rPr>
        <w:t>Прикидка</w:t>
      </w:r>
      <w:r>
        <w:rPr>
          <w:spacing w:val="-9"/>
          <w:sz w:val="24"/>
        </w:rPr>
        <w:t xml:space="preserve"> </w:t>
      </w:r>
      <w:r>
        <w:rPr>
          <w:sz w:val="24"/>
        </w:rPr>
        <w:t>и оценка результатов вычислений.</w:t>
      </w:r>
    </w:p>
    <w:p w14:paraId="1FC3BB25" w14:textId="77777777" w:rsidR="00B3070C" w:rsidRDefault="00FE7E56">
      <w:pPr>
        <w:pStyle w:val="a5"/>
        <w:numPr>
          <w:ilvl w:val="0"/>
          <w:numId w:val="63"/>
        </w:numPr>
        <w:tabs>
          <w:tab w:val="left" w:pos="568"/>
        </w:tabs>
        <w:spacing w:before="4"/>
        <w:ind w:left="568" w:hanging="283"/>
        <w:jc w:val="left"/>
        <w:rPr>
          <w:sz w:val="24"/>
        </w:rPr>
      </w:pPr>
      <w:r>
        <w:rPr>
          <w:sz w:val="24"/>
        </w:rPr>
        <w:t>Уравнения</w:t>
      </w:r>
      <w:r>
        <w:rPr>
          <w:spacing w:val="-3"/>
          <w:sz w:val="24"/>
        </w:rPr>
        <w:t xml:space="preserve"> </w:t>
      </w:r>
      <w:r>
        <w:rPr>
          <w:sz w:val="24"/>
        </w:rPr>
        <w:t>и</w:t>
      </w:r>
      <w:r>
        <w:rPr>
          <w:spacing w:val="-12"/>
          <w:sz w:val="24"/>
        </w:rPr>
        <w:t xml:space="preserve"> </w:t>
      </w:r>
      <w:r>
        <w:rPr>
          <w:spacing w:val="-2"/>
          <w:sz w:val="24"/>
        </w:rPr>
        <w:t>неравенства.</w:t>
      </w:r>
    </w:p>
    <w:p w14:paraId="32EF3E67" w14:textId="77777777" w:rsidR="00B3070C" w:rsidRDefault="00FE7E56">
      <w:pPr>
        <w:pStyle w:val="a5"/>
        <w:numPr>
          <w:ilvl w:val="0"/>
          <w:numId w:val="63"/>
        </w:numPr>
        <w:tabs>
          <w:tab w:val="left" w:pos="568"/>
        </w:tabs>
        <w:spacing w:before="36"/>
        <w:ind w:left="568" w:hanging="283"/>
        <w:jc w:val="left"/>
        <w:rPr>
          <w:sz w:val="24"/>
        </w:rPr>
      </w:pPr>
      <w:r>
        <w:rPr>
          <w:sz w:val="24"/>
        </w:rPr>
        <w:t>Линейное</w:t>
      </w:r>
      <w:r>
        <w:rPr>
          <w:spacing w:val="-15"/>
          <w:sz w:val="24"/>
        </w:rPr>
        <w:t xml:space="preserve"> </w:t>
      </w:r>
      <w:r>
        <w:rPr>
          <w:sz w:val="24"/>
        </w:rPr>
        <w:t>уравнение.</w:t>
      </w:r>
      <w:r>
        <w:rPr>
          <w:spacing w:val="-9"/>
          <w:sz w:val="24"/>
        </w:rPr>
        <w:t xml:space="preserve"> </w:t>
      </w:r>
      <w:r>
        <w:rPr>
          <w:sz w:val="24"/>
        </w:rPr>
        <w:t>Решение</w:t>
      </w:r>
      <w:r>
        <w:rPr>
          <w:spacing w:val="-12"/>
          <w:sz w:val="24"/>
        </w:rPr>
        <w:t xml:space="preserve"> </w:t>
      </w:r>
      <w:r>
        <w:rPr>
          <w:sz w:val="24"/>
        </w:rPr>
        <w:t>уравнений,</w:t>
      </w:r>
      <w:r>
        <w:rPr>
          <w:spacing w:val="-9"/>
          <w:sz w:val="24"/>
        </w:rPr>
        <w:t xml:space="preserve"> </w:t>
      </w:r>
      <w:r>
        <w:rPr>
          <w:sz w:val="24"/>
        </w:rPr>
        <w:t>сводящихся</w:t>
      </w:r>
      <w:r>
        <w:rPr>
          <w:spacing w:val="-13"/>
          <w:sz w:val="24"/>
        </w:rPr>
        <w:t xml:space="preserve"> </w:t>
      </w:r>
      <w:r>
        <w:rPr>
          <w:sz w:val="24"/>
        </w:rPr>
        <w:t>к</w:t>
      </w:r>
      <w:r>
        <w:rPr>
          <w:spacing w:val="-13"/>
          <w:sz w:val="24"/>
        </w:rPr>
        <w:t xml:space="preserve"> </w:t>
      </w:r>
      <w:r>
        <w:rPr>
          <w:spacing w:val="-2"/>
          <w:sz w:val="24"/>
        </w:rPr>
        <w:t>линейным.</w:t>
      </w:r>
    </w:p>
    <w:p w14:paraId="1F39C598" w14:textId="77777777" w:rsidR="00B3070C" w:rsidRDefault="00FE7E56">
      <w:pPr>
        <w:pStyle w:val="a5"/>
        <w:numPr>
          <w:ilvl w:val="0"/>
          <w:numId w:val="63"/>
        </w:numPr>
        <w:tabs>
          <w:tab w:val="left" w:pos="567"/>
        </w:tabs>
        <w:spacing w:before="46" w:line="271" w:lineRule="auto"/>
        <w:ind w:right="423" w:firstLine="0"/>
        <w:rPr>
          <w:sz w:val="24"/>
        </w:rPr>
      </w:pPr>
      <w:r>
        <w:rPr>
          <w:sz w:val="24"/>
        </w:rPr>
        <w:t xml:space="preserve">Квадратное уравнение. Решение уравнений, сводящихся к квадратным. Биквадратное уравнение. Примеры решения уравнений третьей и четвѐртой степеней разложением на </w:t>
      </w:r>
      <w:r>
        <w:rPr>
          <w:spacing w:val="-2"/>
          <w:sz w:val="24"/>
        </w:rPr>
        <w:t>множители.</w:t>
      </w:r>
    </w:p>
    <w:p w14:paraId="065E1956" w14:textId="77777777" w:rsidR="00B3070C" w:rsidRDefault="00FE7E56">
      <w:pPr>
        <w:pStyle w:val="a5"/>
        <w:numPr>
          <w:ilvl w:val="0"/>
          <w:numId w:val="63"/>
        </w:numPr>
        <w:tabs>
          <w:tab w:val="left" w:pos="567"/>
        </w:tabs>
        <w:spacing w:before="5" w:line="280" w:lineRule="auto"/>
        <w:ind w:right="427" w:firstLine="0"/>
        <w:rPr>
          <w:sz w:val="24"/>
        </w:rPr>
      </w:pPr>
      <w:r>
        <w:rPr>
          <w:sz w:val="24"/>
        </w:rPr>
        <w:t xml:space="preserve">Решение дробно-рациональных уравнений. Решение текстовых задач алгебраическим </w:t>
      </w:r>
      <w:r>
        <w:rPr>
          <w:spacing w:val="-2"/>
          <w:sz w:val="24"/>
        </w:rPr>
        <w:t>методом.</w:t>
      </w:r>
    </w:p>
    <w:p w14:paraId="62FEA5CC" w14:textId="77777777" w:rsidR="00B3070C" w:rsidRDefault="00FE7E56">
      <w:pPr>
        <w:pStyle w:val="a5"/>
        <w:numPr>
          <w:ilvl w:val="0"/>
          <w:numId w:val="63"/>
        </w:numPr>
        <w:tabs>
          <w:tab w:val="left" w:pos="567"/>
        </w:tabs>
        <w:spacing w:line="278" w:lineRule="auto"/>
        <w:ind w:right="403" w:firstLine="0"/>
        <w:rPr>
          <w:sz w:val="24"/>
        </w:rPr>
      </w:pPr>
      <w:r>
        <w:rPr>
          <w:sz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5E2B6DBB" w14:textId="77777777" w:rsidR="00B3070C" w:rsidRDefault="00FE7E56">
      <w:pPr>
        <w:pStyle w:val="a5"/>
        <w:numPr>
          <w:ilvl w:val="0"/>
          <w:numId w:val="63"/>
        </w:numPr>
        <w:tabs>
          <w:tab w:val="left" w:pos="567"/>
        </w:tabs>
        <w:ind w:left="567" w:hanging="282"/>
        <w:rPr>
          <w:sz w:val="24"/>
        </w:rPr>
      </w:pPr>
      <w:r>
        <w:rPr>
          <w:sz w:val="24"/>
        </w:rPr>
        <w:t>Решение</w:t>
      </w:r>
      <w:r>
        <w:rPr>
          <w:spacing w:val="-17"/>
          <w:sz w:val="24"/>
        </w:rPr>
        <w:t xml:space="preserve"> </w:t>
      </w:r>
      <w:r>
        <w:rPr>
          <w:sz w:val="24"/>
        </w:rPr>
        <w:t>текстовых</w:t>
      </w:r>
      <w:r>
        <w:rPr>
          <w:spacing w:val="-14"/>
          <w:sz w:val="24"/>
        </w:rPr>
        <w:t xml:space="preserve"> </w:t>
      </w:r>
      <w:r>
        <w:rPr>
          <w:sz w:val="24"/>
        </w:rPr>
        <w:t>задач</w:t>
      </w:r>
      <w:r>
        <w:rPr>
          <w:spacing w:val="-9"/>
          <w:sz w:val="24"/>
        </w:rPr>
        <w:t xml:space="preserve"> </w:t>
      </w:r>
      <w:r>
        <w:rPr>
          <w:sz w:val="24"/>
        </w:rPr>
        <w:t>алгебраическим</w:t>
      </w:r>
      <w:r>
        <w:rPr>
          <w:spacing w:val="-5"/>
          <w:sz w:val="24"/>
        </w:rPr>
        <w:t xml:space="preserve"> </w:t>
      </w:r>
      <w:r>
        <w:rPr>
          <w:spacing w:val="-2"/>
          <w:sz w:val="24"/>
        </w:rPr>
        <w:t>способом.</w:t>
      </w:r>
    </w:p>
    <w:p w14:paraId="431D8AFB" w14:textId="77777777" w:rsidR="00B3070C" w:rsidRDefault="00FE7E56">
      <w:pPr>
        <w:pStyle w:val="a5"/>
        <w:numPr>
          <w:ilvl w:val="0"/>
          <w:numId w:val="63"/>
        </w:numPr>
        <w:tabs>
          <w:tab w:val="left" w:pos="567"/>
        </w:tabs>
        <w:spacing w:before="34"/>
        <w:ind w:left="567" w:hanging="282"/>
        <w:rPr>
          <w:sz w:val="24"/>
        </w:rPr>
      </w:pPr>
      <w:r>
        <w:rPr>
          <w:sz w:val="24"/>
        </w:rPr>
        <w:t>Числовые</w:t>
      </w:r>
      <w:r>
        <w:rPr>
          <w:spacing w:val="-8"/>
          <w:sz w:val="24"/>
        </w:rPr>
        <w:t xml:space="preserve"> </w:t>
      </w:r>
      <w:r>
        <w:rPr>
          <w:sz w:val="24"/>
        </w:rPr>
        <w:t>неравенства</w:t>
      </w:r>
      <w:r>
        <w:rPr>
          <w:spacing w:val="-3"/>
          <w:sz w:val="24"/>
        </w:rPr>
        <w:t xml:space="preserve"> </w:t>
      </w:r>
      <w:r>
        <w:rPr>
          <w:sz w:val="24"/>
        </w:rPr>
        <w:t>и</w:t>
      </w:r>
      <w:r>
        <w:rPr>
          <w:spacing w:val="-3"/>
          <w:sz w:val="24"/>
        </w:rPr>
        <w:t xml:space="preserve"> </w:t>
      </w:r>
      <w:r>
        <w:rPr>
          <w:sz w:val="24"/>
        </w:rPr>
        <w:t>их</w:t>
      </w:r>
      <w:r>
        <w:rPr>
          <w:spacing w:val="-3"/>
          <w:sz w:val="24"/>
        </w:rPr>
        <w:t xml:space="preserve"> </w:t>
      </w:r>
      <w:r>
        <w:rPr>
          <w:spacing w:val="-2"/>
          <w:sz w:val="24"/>
        </w:rPr>
        <w:t>свойства.</w:t>
      </w:r>
    </w:p>
    <w:p w14:paraId="5F69962C" w14:textId="77777777" w:rsidR="00B3070C" w:rsidRDefault="00FE7E56">
      <w:pPr>
        <w:pStyle w:val="a5"/>
        <w:numPr>
          <w:ilvl w:val="0"/>
          <w:numId w:val="63"/>
        </w:numPr>
        <w:tabs>
          <w:tab w:val="left" w:pos="567"/>
        </w:tabs>
        <w:spacing w:before="36" w:line="273" w:lineRule="auto"/>
        <w:ind w:right="419" w:firstLine="0"/>
        <w:rPr>
          <w:sz w:val="24"/>
        </w:rPr>
      </w:pPr>
      <w:r>
        <w:rPr>
          <w:sz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70B311C3" w14:textId="77777777" w:rsidR="00B3070C" w:rsidRDefault="00FE7E56">
      <w:pPr>
        <w:pStyle w:val="a5"/>
        <w:numPr>
          <w:ilvl w:val="0"/>
          <w:numId w:val="63"/>
        </w:numPr>
        <w:tabs>
          <w:tab w:val="left" w:pos="567"/>
        </w:tabs>
        <w:spacing w:before="7"/>
        <w:ind w:left="567" w:hanging="282"/>
        <w:rPr>
          <w:sz w:val="24"/>
        </w:rPr>
      </w:pPr>
      <w:r>
        <w:rPr>
          <w:spacing w:val="-2"/>
          <w:sz w:val="24"/>
        </w:rPr>
        <w:t>Функции.</w:t>
      </w:r>
    </w:p>
    <w:p w14:paraId="20BD68BE" w14:textId="77777777" w:rsidR="00B3070C" w:rsidRDefault="00FE7E56">
      <w:pPr>
        <w:pStyle w:val="a5"/>
        <w:numPr>
          <w:ilvl w:val="0"/>
          <w:numId w:val="63"/>
        </w:numPr>
        <w:tabs>
          <w:tab w:val="left" w:pos="567"/>
        </w:tabs>
        <w:spacing w:before="46" w:line="276" w:lineRule="auto"/>
        <w:ind w:right="402" w:firstLine="0"/>
        <w:rPr>
          <w:sz w:val="24"/>
        </w:rPr>
      </w:pPr>
      <w:r>
        <w:rPr>
          <w:sz w:val="24"/>
        </w:rPr>
        <w:t>Квадратичная функция, еѐ график и свойства. Парабола, координаты вершины параболы, ось симметрии параболы.</w:t>
      </w:r>
    </w:p>
    <w:p w14:paraId="1D680117" w14:textId="77777777" w:rsidR="00B3070C" w:rsidRDefault="00FE7E56">
      <w:pPr>
        <w:spacing w:before="2"/>
        <w:ind w:left="285"/>
        <w:jc w:val="both"/>
        <w:rPr>
          <w:i/>
          <w:position w:val="2"/>
          <w:sz w:val="24"/>
        </w:rPr>
      </w:pPr>
      <w:r>
        <w:rPr>
          <w:position w:val="2"/>
          <w:sz w:val="24"/>
        </w:rPr>
        <w:t>-</w:t>
      </w:r>
      <w:r>
        <w:rPr>
          <w:spacing w:val="45"/>
          <w:position w:val="2"/>
          <w:sz w:val="24"/>
        </w:rPr>
        <w:t xml:space="preserve">  </w:t>
      </w:r>
      <w:r>
        <w:rPr>
          <w:position w:val="2"/>
          <w:sz w:val="24"/>
        </w:rPr>
        <w:t>^</w:t>
      </w:r>
      <w:r>
        <w:rPr>
          <w:spacing w:val="41"/>
          <w:position w:val="2"/>
          <w:sz w:val="24"/>
        </w:rPr>
        <w:t xml:space="preserve">  </w:t>
      </w:r>
      <w:r>
        <w:rPr>
          <w:sz w:val="16"/>
        </w:rPr>
        <w:t>А</w:t>
      </w:r>
      <w:r>
        <w:rPr>
          <w:spacing w:val="50"/>
          <w:sz w:val="16"/>
        </w:rPr>
        <w:t xml:space="preserve">  </w:t>
      </w:r>
      <w:r>
        <w:rPr>
          <w:sz w:val="16"/>
        </w:rPr>
        <w:t>А</w:t>
      </w:r>
      <w:r>
        <w:rPr>
          <w:spacing w:val="63"/>
          <w:sz w:val="16"/>
        </w:rPr>
        <w:t xml:space="preserve">  </w:t>
      </w:r>
      <w:r>
        <w:rPr>
          <w:position w:val="2"/>
          <w:sz w:val="24"/>
        </w:rPr>
        <w:t>„</w:t>
      </w:r>
      <w:r>
        <w:rPr>
          <w:spacing w:val="44"/>
          <w:position w:val="2"/>
          <w:sz w:val="24"/>
        </w:rPr>
        <w:t xml:space="preserve">  </w:t>
      </w:r>
      <w:r>
        <w:rPr>
          <w:position w:val="2"/>
          <w:sz w:val="24"/>
        </w:rPr>
        <w:t>У</w:t>
      </w:r>
      <w:r>
        <w:rPr>
          <w:spacing w:val="6"/>
          <w:position w:val="2"/>
          <w:sz w:val="24"/>
        </w:rPr>
        <w:t xml:space="preserve"> </w:t>
      </w:r>
      <w:r>
        <w:rPr>
          <w:position w:val="2"/>
          <w:sz w:val="24"/>
        </w:rPr>
        <w:t>=</w:t>
      </w:r>
      <w:r>
        <w:rPr>
          <w:spacing w:val="41"/>
          <w:position w:val="2"/>
          <w:sz w:val="24"/>
        </w:rPr>
        <w:t xml:space="preserve">  </w:t>
      </w:r>
      <w:r>
        <w:rPr>
          <w:position w:val="2"/>
          <w:sz w:val="24"/>
        </w:rPr>
        <w:t>У</w:t>
      </w:r>
      <w:r>
        <w:rPr>
          <w:spacing w:val="16"/>
          <w:position w:val="2"/>
          <w:sz w:val="24"/>
        </w:rPr>
        <w:t xml:space="preserve"> </w:t>
      </w:r>
      <w:r>
        <w:rPr>
          <w:position w:val="2"/>
          <w:sz w:val="24"/>
        </w:rPr>
        <w:t>=</w:t>
      </w:r>
      <w:r>
        <w:rPr>
          <w:spacing w:val="44"/>
          <w:position w:val="2"/>
          <w:sz w:val="24"/>
        </w:rPr>
        <w:t xml:space="preserve">  </w:t>
      </w:r>
      <w:r>
        <w:rPr>
          <w:i/>
          <w:position w:val="2"/>
          <w:sz w:val="24"/>
        </w:rPr>
        <w:t>Лх</w:t>
      </w:r>
      <w:r>
        <w:rPr>
          <w:i/>
          <w:spacing w:val="51"/>
          <w:position w:val="2"/>
          <w:sz w:val="24"/>
        </w:rPr>
        <w:t xml:space="preserve"> </w:t>
      </w:r>
      <w:r>
        <w:rPr>
          <w:i/>
          <w:position w:val="2"/>
          <w:sz w:val="24"/>
        </w:rPr>
        <w:t>+</w:t>
      </w:r>
      <w:r>
        <w:rPr>
          <w:i/>
          <w:spacing w:val="39"/>
          <w:position w:val="2"/>
          <w:sz w:val="24"/>
        </w:rPr>
        <w:t xml:space="preserve"> </w:t>
      </w:r>
      <w:r>
        <w:rPr>
          <w:i/>
          <w:position w:val="2"/>
          <w:sz w:val="24"/>
        </w:rPr>
        <w:t>Ь,</w:t>
      </w:r>
      <w:r>
        <w:rPr>
          <w:i/>
          <w:spacing w:val="58"/>
          <w:position w:val="2"/>
          <w:sz w:val="24"/>
        </w:rPr>
        <w:t xml:space="preserve"> </w:t>
      </w:r>
      <w:r>
        <w:rPr>
          <w:i/>
          <w:position w:val="2"/>
          <w:sz w:val="24"/>
        </w:rPr>
        <w:t>у</w:t>
      </w:r>
      <w:r>
        <w:rPr>
          <w:i/>
          <w:spacing w:val="65"/>
          <w:w w:val="150"/>
          <w:position w:val="2"/>
          <w:sz w:val="24"/>
        </w:rPr>
        <w:t xml:space="preserve"> </w:t>
      </w:r>
      <w:r>
        <w:rPr>
          <w:position w:val="2"/>
          <w:sz w:val="24"/>
        </w:rPr>
        <w:t>=</w:t>
      </w:r>
      <w:r>
        <w:rPr>
          <w:spacing w:val="42"/>
          <w:position w:val="2"/>
          <w:sz w:val="24"/>
        </w:rPr>
        <w:t xml:space="preserve">  </w:t>
      </w:r>
      <w:r>
        <w:rPr>
          <w:i/>
          <w:position w:val="2"/>
          <w:sz w:val="24"/>
        </w:rPr>
        <w:t>у=</w:t>
      </w:r>
      <w:r>
        <w:rPr>
          <w:i/>
          <w:spacing w:val="52"/>
          <w:position w:val="2"/>
          <w:sz w:val="24"/>
        </w:rPr>
        <w:t xml:space="preserve"> </w:t>
      </w:r>
      <w:r>
        <w:rPr>
          <w:i/>
          <w:position w:val="2"/>
          <w:sz w:val="24"/>
        </w:rPr>
        <w:t>х</w:t>
      </w:r>
      <w:r>
        <w:rPr>
          <w:i/>
          <w:position w:val="2"/>
          <w:sz w:val="24"/>
          <w:vertAlign w:val="superscript"/>
        </w:rPr>
        <w:t>3</w:t>
      </w:r>
      <w:r>
        <w:rPr>
          <w:i/>
          <w:position w:val="2"/>
          <w:sz w:val="24"/>
        </w:rPr>
        <w:t>,у</w:t>
      </w:r>
      <w:r>
        <w:rPr>
          <w:i/>
          <w:spacing w:val="65"/>
          <w:position w:val="2"/>
          <w:sz w:val="24"/>
        </w:rPr>
        <w:t xml:space="preserve"> </w:t>
      </w:r>
      <w:r>
        <w:rPr>
          <w:i/>
          <w:position w:val="2"/>
          <w:sz w:val="24"/>
        </w:rPr>
        <w:t>=</w:t>
      </w:r>
      <w:r>
        <w:rPr>
          <w:i/>
          <w:spacing w:val="49"/>
          <w:position w:val="2"/>
          <w:sz w:val="24"/>
        </w:rPr>
        <w:t xml:space="preserve"> </w:t>
      </w:r>
      <w:r>
        <w:rPr>
          <w:i/>
          <w:position w:val="2"/>
          <w:sz w:val="24"/>
        </w:rPr>
        <w:t>л[х,</w:t>
      </w:r>
      <w:r>
        <w:rPr>
          <w:i/>
          <w:spacing w:val="79"/>
          <w:position w:val="2"/>
          <w:sz w:val="24"/>
        </w:rPr>
        <w:t xml:space="preserve"> </w:t>
      </w:r>
      <w:r>
        <w:rPr>
          <w:i/>
          <w:position w:val="2"/>
          <w:sz w:val="24"/>
        </w:rPr>
        <w:t>у=</w:t>
      </w:r>
      <w:r>
        <w:rPr>
          <w:i/>
          <w:spacing w:val="58"/>
          <w:position w:val="2"/>
          <w:sz w:val="24"/>
        </w:rPr>
        <w:t xml:space="preserve"> </w:t>
      </w:r>
      <w:r>
        <w:rPr>
          <w:i/>
          <w:spacing w:val="-5"/>
          <w:position w:val="2"/>
          <w:sz w:val="24"/>
        </w:rPr>
        <w:t>\х\</w:t>
      </w:r>
    </w:p>
    <w:p w14:paraId="39FE8E72" w14:textId="77777777" w:rsidR="00B3070C" w:rsidRDefault="00FE7E56">
      <w:pPr>
        <w:pStyle w:val="a5"/>
        <w:numPr>
          <w:ilvl w:val="0"/>
          <w:numId w:val="63"/>
        </w:numPr>
        <w:tabs>
          <w:tab w:val="left" w:pos="568"/>
        </w:tabs>
        <w:spacing w:before="17"/>
        <w:ind w:left="568" w:hanging="283"/>
        <w:jc w:val="left"/>
        <w:rPr>
          <w:sz w:val="24"/>
        </w:rPr>
      </w:pPr>
      <w:r>
        <w:rPr>
          <w:sz w:val="24"/>
        </w:rPr>
        <w:t>Графики</w:t>
      </w:r>
      <w:r>
        <w:rPr>
          <w:spacing w:val="-1"/>
          <w:sz w:val="24"/>
        </w:rPr>
        <w:t xml:space="preserve"> </w:t>
      </w:r>
      <w:r>
        <w:rPr>
          <w:sz w:val="24"/>
        </w:rPr>
        <w:t>функции:</w:t>
      </w:r>
      <w:r>
        <w:rPr>
          <w:i/>
          <w:sz w:val="24"/>
          <w:vertAlign w:val="superscript"/>
        </w:rPr>
        <w:t>х</w:t>
      </w:r>
      <w:r>
        <w:rPr>
          <w:sz w:val="24"/>
        </w:rPr>
        <w:t>,и</w:t>
      </w:r>
      <w:r>
        <w:rPr>
          <w:spacing w:val="-5"/>
          <w:sz w:val="24"/>
        </w:rPr>
        <w:t xml:space="preserve"> </w:t>
      </w:r>
      <w:r>
        <w:rPr>
          <w:sz w:val="24"/>
        </w:rPr>
        <w:t>их</w:t>
      </w:r>
      <w:r>
        <w:rPr>
          <w:spacing w:val="-6"/>
          <w:sz w:val="24"/>
        </w:rPr>
        <w:t xml:space="preserve"> </w:t>
      </w:r>
      <w:r>
        <w:rPr>
          <w:spacing w:val="-2"/>
          <w:sz w:val="24"/>
        </w:rPr>
        <w:t>свойства.</w:t>
      </w:r>
    </w:p>
    <w:p w14:paraId="75AB8301" w14:textId="77777777" w:rsidR="00B3070C" w:rsidRDefault="00FE7E56">
      <w:pPr>
        <w:pStyle w:val="a5"/>
        <w:numPr>
          <w:ilvl w:val="0"/>
          <w:numId w:val="63"/>
        </w:numPr>
        <w:tabs>
          <w:tab w:val="left" w:pos="568"/>
        </w:tabs>
        <w:spacing w:before="41"/>
        <w:ind w:left="568" w:hanging="283"/>
        <w:jc w:val="left"/>
        <w:rPr>
          <w:sz w:val="24"/>
        </w:rPr>
      </w:pPr>
      <w:r>
        <w:rPr>
          <w:sz w:val="24"/>
        </w:rPr>
        <w:t>Числовые</w:t>
      </w:r>
      <w:r>
        <w:rPr>
          <w:spacing w:val="-15"/>
          <w:sz w:val="24"/>
        </w:rPr>
        <w:t xml:space="preserve"> </w:t>
      </w:r>
      <w:r>
        <w:rPr>
          <w:sz w:val="24"/>
        </w:rPr>
        <w:t>последовательности</w:t>
      </w:r>
      <w:r>
        <w:rPr>
          <w:spacing w:val="-13"/>
          <w:sz w:val="24"/>
        </w:rPr>
        <w:t xml:space="preserve"> </w:t>
      </w:r>
      <w:r>
        <w:rPr>
          <w:sz w:val="24"/>
        </w:rPr>
        <w:t>и</w:t>
      </w:r>
      <w:r>
        <w:rPr>
          <w:spacing w:val="-13"/>
          <w:sz w:val="24"/>
        </w:rPr>
        <w:t xml:space="preserve"> </w:t>
      </w:r>
      <w:r>
        <w:rPr>
          <w:spacing w:val="-2"/>
          <w:sz w:val="24"/>
        </w:rPr>
        <w:t>прогрессии.</w:t>
      </w:r>
    </w:p>
    <w:p w14:paraId="4FCDA42A" w14:textId="77777777" w:rsidR="00B3070C" w:rsidRDefault="00FE7E56">
      <w:pPr>
        <w:pStyle w:val="a5"/>
        <w:numPr>
          <w:ilvl w:val="0"/>
          <w:numId w:val="63"/>
        </w:numPr>
        <w:tabs>
          <w:tab w:val="left" w:pos="568"/>
          <w:tab w:val="left" w:pos="1716"/>
          <w:tab w:val="left" w:pos="2940"/>
          <w:tab w:val="left" w:pos="5346"/>
          <w:tab w:val="left" w:pos="6445"/>
          <w:tab w:val="left" w:pos="8794"/>
        </w:tabs>
        <w:spacing w:before="41" w:line="276" w:lineRule="auto"/>
        <w:ind w:right="461" w:firstLine="0"/>
        <w:jc w:val="left"/>
        <w:rPr>
          <w:sz w:val="24"/>
        </w:rPr>
      </w:pPr>
      <w:r>
        <w:rPr>
          <w:spacing w:val="-2"/>
          <w:sz w:val="24"/>
        </w:rPr>
        <w:t>Понятие</w:t>
      </w:r>
      <w:r>
        <w:rPr>
          <w:sz w:val="24"/>
        </w:rPr>
        <w:tab/>
      </w:r>
      <w:r>
        <w:rPr>
          <w:spacing w:val="-2"/>
          <w:sz w:val="24"/>
        </w:rPr>
        <w:t>числовой</w:t>
      </w:r>
      <w:r>
        <w:rPr>
          <w:sz w:val="24"/>
        </w:rPr>
        <w:tab/>
      </w:r>
      <w:r>
        <w:rPr>
          <w:spacing w:val="-2"/>
          <w:sz w:val="24"/>
        </w:rPr>
        <w:t>последовательности.</w:t>
      </w:r>
      <w:r>
        <w:rPr>
          <w:sz w:val="24"/>
        </w:rPr>
        <w:tab/>
      </w:r>
      <w:r>
        <w:rPr>
          <w:spacing w:val="-2"/>
          <w:sz w:val="24"/>
        </w:rPr>
        <w:t>Задание</w:t>
      </w:r>
      <w:r>
        <w:rPr>
          <w:sz w:val="24"/>
        </w:rPr>
        <w:tab/>
      </w:r>
      <w:r>
        <w:rPr>
          <w:spacing w:val="-2"/>
          <w:sz w:val="24"/>
        </w:rPr>
        <w:t>последовательности</w:t>
      </w:r>
      <w:r>
        <w:rPr>
          <w:sz w:val="24"/>
        </w:rPr>
        <w:tab/>
      </w:r>
      <w:r>
        <w:rPr>
          <w:spacing w:val="-6"/>
          <w:sz w:val="24"/>
        </w:rPr>
        <w:t xml:space="preserve">рекуррентной </w:t>
      </w:r>
      <w:r>
        <w:rPr>
          <w:sz w:val="24"/>
        </w:rPr>
        <w:t xml:space="preserve">формулой и формулой </w:t>
      </w:r>
      <w:r>
        <w:rPr>
          <w:i/>
          <w:sz w:val="24"/>
        </w:rPr>
        <w:t xml:space="preserve">п-го </w:t>
      </w:r>
      <w:r>
        <w:rPr>
          <w:sz w:val="24"/>
        </w:rPr>
        <w:t>члена.</w:t>
      </w:r>
    </w:p>
    <w:p w14:paraId="1F1FC131" w14:textId="77777777" w:rsidR="00B3070C" w:rsidRDefault="00FE7E56">
      <w:pPr>
        <w:pStyle w:val="a5"/>
        <w:numPr>
          <w:ilvl w:val="0"/>
          <w:numId w:val="63"/>
        </w:numPr>
        <w:tabs>
          <w:tab w:val="left" w:pos="568"/>
        </w:tabs>
        <w:spacing w:line="276" w:lineRule="auto"/>
        <w:ind w:right="786" w:firstLine="0"/>
        <w:jc w:val="left"/>
        <w:rPr>
          <w:sz w:val="24"/>
        </w:rPr>
      </w:pPr>
      <w:r>
        <w:rPr>
          <w:sz w:val="24"/>
        </w:rPr>
        <w:t>Арифметическая</w:t>
      </w:r>
      <w:r>
        <w:rPr>
          <w:spacing w:val="31"/>
          <w:sz w:val="24"/>
        </w:rPr>
        <w:t xml:space="preserve"> </w:t>
      </w:r>
      <w:r>
        <w:rPr>
          <w:sz w:val="24"/>
        </w:rPr>
        <w:t>и</w:t>
      </w:r>
      <w:r>
        <w:rPr>
          <w:spacing w:val="31"/>
          <w:sz w:val="24"/>
        </w:rPr>
        <w:t xml:space="preserve"> </w:t>
      </w:r>
      <w:r>
        <w:rPr>
          <w:sz w:val="24"/>
        </w:rPr>
        <w:t>геометрическая</w:t>
      </w:r>
      <w:r>
        <w:rPr>
          <w:spacing w:val="31"/>
          <w:sz w:val="24"/>
        </w:rPr>
        <w:t xml:space="preserve"> </w:t>
      </w:r>
      <w:r>
        <w:rPr>
          <w:sz w:val="24"/>
        </w:rPr>
        <w:t>прогрессии.</w:t>
      </w:r>
      <w:r>
        <w:rPr>
          <w:spacing w:val="33"/>
          <w:sz w:val="24"/>
        </w:rPr>
        <w:t xml:space="preserve"> </w:t>
      </w:r>
      <w:r>
        <w:rPr>
          <w:sz w:val="24"/>
        </w:rPr>
        <w:t>Формулы</w:t>
      </w:r>
      <w:r>
        <w:rPr>
          <w:spacing w:val="37"/>
          <w:sz w:val="24"/>
        </w:rPr>
        <w:t xml:space="preserve"> </w:t>
      </w:r>
      <w:r>
        <w:rPr>
          <w:i/>
          <w:sz w:val="24"/>
        </w:rPr>
        <w:t>п-</w:t>
      </w:r>
      <w:r>
        <w:rPr>
          <w:sz w:val="24"/>
        </w:rPr>
        <w:t>го</w:t>
      </w:r>
      <w:r>
        <w:rPr>
          <w:spacing w:val="38"/>
          <w:sz w:val="24"/>
        </w:rPr>
        <w:t xml:space="preserve"> </w:t>
      </w:r>
      <w:r>
        <w:rPr>
          <w:sz w:val="24"/>
        </w:rPr>
        <w:t>члена арифметической</w:t>
      </w:r>
      <w:r>
        <w:rPr>
          <w:spacing w:val="28"/>
          <w:sz w:val="24"/>
        </w:rPr>
        <w:t xml:space="preserve"> </w:t>
      </w:r>
      <w:r>
        <w:rPr>
          <w:sz w:val="24"/>
        </w:rPr>
        <w:t xml:space="preserve">и геометрической прогрессий, суммы первых </w:t>
      </w:r>
      <w:r>
        <w:rPr>
          <w:i/>
          <w:sz w:val="24"/>
        </w:rPr>
        <w:t xml:space="preserve">п </w:t>
      </w:r>
      <w:r>
        <w:rPr>
          <w:sz w:val="24"/>
        </w:rPr>
        <w:t>членов.</w:t>
      </w:r>
    </w:p>
    <w:p w14:paraId="204337CA" w14:textId="77777777" w:rsidR="00B3070C" w:rsidRDefault="00FE7E56">
      <w:pPr>
        <w:pStyle w:val="a5"/>
        <w:numPr>
          <w:ilvl w:val="0"/>
          <w:numId w:val="63"/>
        </w:numPr>
        <w:tabs>
          <w:tab w:val="left" w:pos="568"/>
          <w:tab w:val="left" w:pos="2206"/>
          <w:tab w:val="left" w:pos="3176"/>
          <w:tab w:val="left" w:pos="5139"/>
          <w:tab w:val="left" w:pos="5533"/>
          <w:tab w:val="left" w:pos="7435"/>
          <w:tab w:val="left" w:pos="8861"/>
          <w:tab w:val="left" w:pos="9975"/>
        </w:tabs>
        <w:spacing w:line="276" w:lineRule="auto"/>
        <w:ind w:right="424" w:firstLine="0"/>
        <w:jc w:val="left"/>
        <w:rPr>
          <w:sz w:val="24"/>
        </w:rPr>
      </w:pPr>
      <w:r>
        <w:rPr>
          <w:spacing w:val="-2"/>
          <w:sz w:val="24"/>
        </w:rPr>
        <w:t>Изображение</w:t>
      </w:r>
      <w:r>
        <w:rPr>
          <w:sz w:val="24"/>
        </w:rPr>
        <w:tab/>
      </w:r>
      <w:r>
        <w:rPr>
          <w:spacing w:val="-2"/>
          <w:sz w:val="24"/>
        </w:rPr>
        <w:t>членов</w:t>
      </w:r>
      <w:r>
        <w:rPr>
          <w:sz w:val="24"/>
        </w:rPr>
        <w:tab/>
      </w:r>
      <w:r>
        <w:rPr>
          <w:spacing w:val="-2"/>
          <w:sz w:val="24"/>
        </w:rPr>
        <w:t>арифметической</w:t>
      </w:r>
      <w:r>
        <w:rPr>
          <w:sz w:val="24"/>
        </w:rPr>
        <w:tab/>
      </w:r>
      <w:r>
        <w:rPr>
          <w:spacing w:val="-10"/>
          <w:sz w:val="24"/>
        </w:rPr>
        <w:t>и</w:t>
      </w:r>
      <w:r>
        <w:rPr>
          <w:sz w:val="24"/>
        </w:rPr>
        <w:tab/>
      </w:r>
      <w:r>
        <w:rPr>
          <w:spacing w:val="-2"/>
          <w:sz w:val="24"/>
        </w:rPr>
        <w:t>геометрической</w:t>
      </w:r>
      <w:r>
        <w:rPr>
          <w:sz w:val="24"/>
        </w:rPr>
        <w:tab/>
      </w:r>
      <w:r>
        <w:rPr>
          <w:spacing w:val="-2"/>
          <w:sz w:val="24"/>
        </w:rPr>
        <w:t>прогрессий</w:t>
      </w:r>
      <w:r>
        <w:rPr>
          <w:sz w:val="24"/>
        </w:rPr>
        <w:tab/>
      </w:r>
      <w:r>
        <w:rPr>
          <w:spacing w:val="-2"/>
          <w:sz w:val="24"/>
        </w:rPr>
        <w:t>точками</w:t>
      </w:r>
      <w:r>
        <w:rPr>
          <w:sz w:val="24"/>
        </w:rPr>
        <w:tab/>
      </w:r>
      <w:r>
        <w:rPr>
          <w:spacing w:val="-6"/>
          <w:sz w:val="24"/>
        </w:rPr>
        <w:t xml:space="preserve">на </w:t>
      </w:r>
      <w:r>
        <w:rPr>
          <w:sz w:val="24"/>
        </w:rPr>
        <w:t>координатной плоскости. Линейный и экспоненциальный рост. Сложные проценты.</w:t>
      </w:r>
    </w:p>
    <w:p w14:paraId="4DC002B2" w14:textId="77777777" w:rsidR="00B3070C" w:rsidRDefault="00FE7E56">
      <w:pPr>
        <w:pStyle w:val="1"/>
        <w:spacing w:before="17"/>
        <w:ind w:left="1231"/>
        <w:jc w:val="left"/>
      </w:pPr>
      <w:r>
        <w:t>Предметные</w:t>
      </w:r>
      <w:r>
        <w:rPr>
          <w:spacing w:val="-17"/>
        </w:rPr>
        <w:t xml:space="preserve"> </w:t>
      </w:r>
      <w:r>
        <w:t>результаты</w:t>
      </w:r>
      <w:r>
        <w:rPr>
          <w:spacing w:val="-10"/>
        </w:rPr>
        <w:t xml:space="preserve"> </w:t>
      </w:r>
      <w:r>
        <w:t>освоения</w:t>
      </w:r>
      <w:r>
        <w:rPr>
          <w:spacing w:val="-15"/>
        </w:rPr>
        <w:t xml:space="preserve"> </w:t>
      </w:r>
      <w:r>
        <w:t>программы</w:t>
      </w:r>
      <w:r>
        <w:rPr>
          <w:spacing w:val="-7"/>
        </w:rPr>
        <w:t xml:space="preserve"> </w:t>
      </w:r>
      <w:r>
        <w:t>учебного</w:t>
      </w:r>
      <w:r>
        <w:rPr>
          <w:spacing w:val="-11"/>
        </w:rPr>
        <w:t xml:space="preserve"> </w:t>
      </w:r>
      <w:r>
        <w:t>курса</w:t>
      </w:r>
      <w:r>
        <w:rPr>
          <w:spacing w:val="-15"/>
        </w:rPr>
        <w:t xml:space="preserve"> </w:t>
      </w:r>
      <w:r>
        <w:rPr>
          <w:spacing w:val="-2"/>
        </w:rPr>
        <w:t>«Алгебра».</w:t>
      </w:r>
    </w:p>
    <w:p w14:paraId="5A3436FC" w14:textId="77777777" w:rsidR="00B3070C" w:rsidRDefault="00FE7E56">
      <w:pPr>
        <w:pStyle w:val="a3"/>
        <w:spacing w:before="26" w:line="280" w:lineRule="auto"/>
        <w:ind w:right="1047" w:firstLine="0"/>
        <w:jc w:val="left"/>
      </w:pPr>
      <w:r>
        <w:t>Предметные</w:t>
      </w:r>
      <w:r>
        <w:rPr>
          <w:spacing w:val="-15"/>
        </w:rPr>
        <w:t xml:space="preserve"> </w:t>
      </w:r>
      <w:r>
        <w:t>результаты</w:t>
      </w:r>
      <w:r>
        <w:rPr>
          <w:spacing w:val="-8"/>
        </w:rPr>
        <w:t xml:space="preserve"> </w:t>
      </w:r>
      <w:r>
        <w:t>освоения</w:t>
      </w:r>
      <w:r>
        <w:rPr>
          <w:spacing w:val="-11"/>
        </w:rPr>
        <w:t xml:space="preserve"> </w:t>
      </w:r>
      <w:r>
        <w:t>программы</w:t>
      </w:r>
      <w:r>
        <w:rPr>
          <w:spacing w:val="-10"/>
        </w:rPr>
        <w:t xml:space="preserve"> </w:t>
      </w:r>
      <w:r>
        <w:t>учебного</w:t>
      </w:r>
      <w:r>
        <w:rPr>
          <w:spacing w:val="-3"/>
        </w:rPr>
        <w:t xml:space="preserve"> </w:t>
      </w:r>
      <w:r>
        <w:t>курса</w:t>
      </w:r>
      <w:r>
        <w:rPr>
          <w:spacing w:val="-13"/>
        </w:rPr>
        <w:t xml:space="preserve"> </w:t>
      </w:r>
      <w:r>
        <w:t>к</w:t>
      </w:r>
      <w:r>
        <w:rPr>
          <w:spacing w:val="-13"/>
        </w:rPr>
        <w:t xml:space="preserve"> </w:t>
      </w:r>
      <w:r>
        <w:t>концу</w:t>
      </w:r>
      <w:r>
        <w:rPr>
          <w:spacing w:val="-21"/>
        </w:rPr>
        <w:t xml:space="preserve"> </w:t>
      </w:r>
      <w:r>
        <w:t>обучения</w:t>
      </w:r>
      <w:r>
        <w:rPr>
          <w:spacing w:val="-8"/>
        </w:rPr>
        <w:t xml:space="preserve"> </w:t>
      </w:r>
      <w:r>
        <w:t>в</w:t>
      </w:r>
      <w:r>
        <w:rPr>
          <w:spacing w:val="-11"/>
        </w:rPr>
        <w:t xml:space="preserve"> </w:t>
      </w:r>
      <w:r>
        <w:t>7</w:t>
      </w:r>
      <w:r>
        <w:rPr>
          <w:spacing w:val="-15"/>
        </w:rPr>
        <w:t xml:space="preserve"> </w:t>
      </w:r>
      <w:r>
        <w:t>классе. Числа и вычисления</w:t>
      </w:r>
    </w:p>
    <w:p w14:paraId="202E56F6" w14:textId="77777777" w:rsidR="00B3070C" w:rsidRDefault="00FE7E56">
      <w:pPr>
        <w:pStyle w:val="a3"/>
        <w:spacing w:line="273" w:lineRule="exact"/>
        <w:ind w:firstLine="0"/>
        <w:jc w:val="left"/>
      </w:pPr>
      <w:r>
        <w:rPr>
          <w:spacing w:val="-2"/>
        </w:rPr>
        <w:t>Рациональные</w:t>
      </w:r>
      <w:r>
        <w:rPr>
          <w:spacing w:val="6"/>
        </w:rPr>
        <w:t xml:space="preserve"> </w:t>
      </w:r>
      <w:r>
        <w:rPr>
          <w:spacing w:val="-2"/>
        </w:rPr>
        <w:t>числа.</w:t>
      </w:r>
    </w:p>
    <w:p w14:paraId="2CCAE70C" w14:textId="77777777" w:rsidR="00B3070C" w:rsidRDefault="00FE7E56">
      <w:pPr>
        <w:pStyle w:val="a3"/>
        <w:spacing w:before="27" w:line="280" w:lineRule="auto"/>
        <w:ind w:right="658" w:firstLine="0"/>
      </w:pPr>
      <w:r>
        <w:t>Переходить от одной формы записи чисел к другой (преобразовывать десятичную дробь в обыкновенную, обыкновенную</w:t>
      </w:r>
      <w:r>
        <w:rPr>
          <w:spacing w:val="-3"/>
        </w:rPr>
        <w:t xml:space="preserve"> </w:t>
      </w:r>
      <w:r>
        <w:t>в десятичную, в</w:t>
      </w:r>
      <w:r>
        <w:rPr>
          <w:spacing w:val="-4"/>
        </w:rPr>
        <w:t xml:space="preserve"> </w:t>
      </w:r>
      <w:r>
        <w:t>частности в</w:t>
      </w:r>
      <w:r>
        <w:rPr>
          <w:spacing w:val="-4"/>
        </w:rPr>
        <w:t xml:space="preserve"> </w:t>
      </w:r>
      <w:r>
        <w:t>бесконечную</w:t>
      </w:r>
      <w:r>
        <w:rPr>
          <w:spacing w:val="-3"/>
        </w:rPr>
        <w:t xml:space="preserve"> </w:t>
      </w:r>
      <w:r>
        <w:t>десятичную</w:t>
      </w:r>
      <w:r>
        <w:rPr>
          <w:spacing w:val="-3"/>
        </w:rPr>
        <w:t xml:space="preserve"> </w:t>
      </w:r>
      <w:r>
        <w:t>дробь). Использовать понятия множества натуральных чисел, множества целых чисел,</w:t>
      </w:r>
    </w:p>
    <w:p w14:paraId="7F0E7C5D" w14:textId="77777777" w:rsidR="00B3070C" w:rsidRDefault="00FE7E56">
      <w:pPr>
        <w:pStyle w:val="a3"/>
        <w:spacing w:line="276" w:lineRule="auto"/>
        <w:ind w:right="654" w:firstLine="0"/>
      </w:pPr>
      <w:r>
        <w:t>множества</w:t>
      </w:r>
      <w:r>
        <w:rPr>
          <w:spacing w:val="-15"/>
        </w:rPr>
        <w:t xml:space="preserve"> </w:t>
      </w:r>
      <w:r>
        <w:t>рациональных</w:t>
      </w:r>
      <w:r>
        <w:rPr>
          <w:spacing w:val="-15"/>
        </w:rPr>
        <w:t xml:space="preserve"> </w:t>
      </w:r>
      <w:r>
        <w:t>чисел</w:t>
      </w:r>
      <w:r>
        <w:rPr>
          <w:spacing w:val="-15"/>
        </w:rPr>
        <w:t xml:space="preserve"> </w:t>
      </w:r>
      <w:r>
        <w:t>при</w:t>
      </w:r>
      <w:r>
        <w:rPr>
          <w:spacing w:val="-12"/>
        </w:rPr>
        <w:t xml:space="preserve"> </w:t>
      </w:r>
      <w:r>
        <w:t>решении</w:t>
      </w:r>
      <w:r>
        <w:rPr>
          <w:spacing w:val="-15"/>
        </w:rPr>
        <w:t xml:space="preserve"> </w:t>
      </w:r>
      <w:r>
        <w:t>задач,</w:t>
      </w:r>
      <w:r>
        <w:rPr>
          <w:spacing w:val="-6"/>
        </w:rPr>
        <w:t xml:space="preserve"> </w:t>
      </w:r>
      <w:r>
        <w:t>проведении</w:t>
      </w:r>
      <w:r>
        <w:rPr>
          <w:spacing w:val="-11"/>
        </w:rPr>
        <w:t xml:space="preserve"> </w:t>
      </w:r>
      <w:r>
        <w:t>рассуждений</w:t>
      </w:r>
      <w:r>
        <w:rPr>
          <w:spacing w:val="-3"/>
        </w:rPr>
        <w:t xml:space="preserve"> </w:t>
      </w:r>
      <w:r>
        <w:t>и</w:t>
      </w:r>
      <w:r>
        <w:rPr>
          <w:spacing w:val="-13"/>
        </w:rPr>
        <w:t xml:space="preserve"> </w:t>
      </w:r>
      <w:r>
        <w:t>доказательств. Понимать и объяснять смысл позиционной записи натурального числа.</w:t>
      </w:r>
    </w:p>
    <w:p w14:paraId="69C60726" w14:textId="77777777" w:rsidR="00B3070C" w:rsidRDefault="00FE7E56">
      <w:pPr>
        <w:pStyle w:val="a3"/>
        <w:spacing w:line="275" w:lineRule="exact"/>
        <w:ind w:firstLine="0"/>
      </w:pPr>
      <w:r>
        <w:t>Сравнивать</w:t>
      </w:r>
      <w:r>
        <w:rPr>
          <w:spacing w:val="-15"/>
        </w:rPr>
        <w:t xml:space="preserve"> </w:t>
      </w:r>
      <w:r>
        <w:t>и</w:t>
      </w:r>
      <w:r>
        <w:rPr>
          <w:spacing w:val="-11"/>
        </w:rPr>
        <w:t xml:space="preserve"> </w:t>
      </w:r>
      <w:r>
        <w:t>упорядочивать</w:t>
      </w:r>
      <w:r>
        <w:rPr>
          <w:spacing w:val="-8"/>
        </w:rPr>
        <w:t xml:space="preserve"> </w:t>
      </w:r>
      <w:r>
        <w:t>рациональные</w:t>
      </w:r>
      <w:r>
        <w:rPr>
          <w:spacing w:val="-15"/>
        </w:rPr>
        <w:t xml:space="preserve"> </w:t>
      </w:r>
      <w:r>
        <w:rPr>
          <w:spacing w:val="-2"/>
        </w:rPr>
        <w:t>числа.</w:t>
      </w:r>
    </w:p>
    <w:p w14:paraId="6D0D374F" w14:textId="77777777" w:rsidR="00B3070C" w:rsidRDefault="00FE7E56">
      <w:pPr>
        <w:pStyle w:val="a3"/>
        <w:spacing w:before="32" w:line="271" w:lineRule="auto"/>
        <w:ind w:right="497" w:firstLine="0"/>
      </w:pPr>
      <w:r>
        <w:t>Выполнять,</w:t>
      </w:r>
      <w:r>
        <w:rPr>
          <w:spacing w:val="-3"/>
        </w:rPr>
        <w:t xml:space="preserve"> </w:t>
      </w:r>
      <w:r>
        <w:t>сочетая</w:t>
      </w:r>
      <w:r>
        <w:rPr>
          <w:spacing w:val="-2"/>
        </w:rPr>
        <w:t xml:space="preserve"> </w:t>
      </w:r>
      <w:r>
        <w:t>устные</w:t>
      </w:r>
      <w:r>
        <w:rPr>
          <w:spacing w:val="-2"/>
        </w:rPr>
        <w:t xml:space="preserve"> </w:t>
      </w:r>
      <w:r>
        <w:t>и</w:t>
      </w:r>
      <w:r>
        <w:rPr>
          <w:spacing w:val="-2"/>
        </w:rPr>
        <w:t xml:space="preserve"> </w:t>
      </w:r>
      <w:r>
        <w:t>письменные</w:t>
      </w:r>
      <w:r>
        <w:rPr>
          <w:spacing w:val="-11"/>
        </w:rPr>
        <w:t xml:space="preserve"> </w:t>
      </w:r>
      <w:r>
        <w:t>приемы,</w:t>
      </w:r>
      <w:r>
        <w:rPr>
          <w:spacing w:val="-3"/>
        </w:rPr>
        <w:t xml:space="preserve"> </w:t>
      </w:r>
      <w:r>
        <w:t>арифметические действия</w:t>
      </w:r>
      <w:r>
        <w:rPr>
          <w:spacing w:val="-4"/>
        </w:rPr>
        <w:t xml:space="preserve"> </w:t>
      </w:r>
      <w:r>
        <w:t>с</w:t>
      </w:r>
      <w:r>
        <w:rPr>
          <w:spacing w:val="-3"/>
        </w:rPr>
        <w:t xml:space="preserve"> </w:t>
      </w:r>
      <w:r>
        <w:t>рациональными числами,</w:t>
      </w:r>
      <w:r>
        <w:rPr>
          <w:spacing w:val="-4"/>
        </w:rPr>
        <w:t xml:space="preserve"> </w:t>
      </w:r>
      <w:r>
        <w:t>использовать свойства</w:t>
      </w:r>
      <w:r>
        <w:rPr>
          <w:spacing w:val="-3"/>
        </w:rPr>
        <w:t xml:space="preserve"> </w:t>
      </w:r>
      <w:r>
        <w:t>чисел</w:t>
      </w:r>
      <w:r>
        <w:rPr>
          <w:spacing w:val="-3"/>
        </w:rPr>
        <w:t xml:space="preserve"> </w:t>
      </w:r>
      <w:r>
        <w:t>и</w:t>
      </w:r>
      <w:r>
        <w:rPr>
          <w:spacing w:val="-6"/>
        </w:rPr>
        <w:t xml:space="preserve"> </w:t>
      </w:r>
      <w:r>
        <w:t>правила</w:t>
      </w:r>
      <w:r>
        <w:rPr>
          <w:spacing w:val="-3"/>
        </w:rPr>
        <w:t xml:space="preserve"> </w:t>
      </w:r>
      <w:r>
        <w:t>действий,</w:t>
      </w:r>
      <w:r>
        <w:rPr>
          <w:spacing w:val="-4"/>
        </w:rPr>
        <w:t xml:space="preserve"> </w:t>
      </w:r>
      <w:r>
        <w:t xml:space="preserve">приемы </w:t>
      </w:r>
      <w:r>
        <w:lastRenderedPageBreak/>
        <w:t>рациональных</w:t>
      </w:r>
      <w:r>
        <w:rPr>
          <w:spacing w:val="-10"/>
        </w:rPr>
        <w:t xml:space="preserve"> </w:t>
      </w:r>
      <w:r>
        <w:t>вычислений. Выполнять действия со степенями с натуральными показателями.</w:t>
      </w:r>
    </w:p>
    <w:p w14:paraId="0CDA7DE8" w14:textId="77777777" w:rsidR="00B3070C" w:rsidRDefault="00FE7E56">
      <w:pPr>
        <w:pStyle w:val="a3"/>
        <w:spacing w:before="72" w:line="276" w:lineRule="auto"/>
        <w:ind w:right="404" w:firstLine="0"/>
      </w:pPr>
      <w:r>
        <w:t>Находить значения числовых выражений, содержащих рациональные числа и степени с натуральным</w:t>
      </w:r>
      <w:r>
        <w:rPr>
          <w:spacing w:val="-7"/>
        </w:rPr>
        <w:t xml:space="preserve"> </w:t>
      </w:r>
      <w:r>
        <w:t>показателем,</w:t>
      </w:r>
      <w:r>
        <w:rPr>
          <w:spacing w:val="-12"/>
        </w:rPr>
        <w:t xml:space="preserve"> </w:t>
      </w:r>
      <w:r>
        <w:t>применять</w:t>
      </w:r>
      <w:r>
        <w:rPr>
          <w:spacing w:val="-12"/>
        </w:rPr>
        <w:t xml:space="preserve"> </w:t>
      </w:r>
      <w:r>
        <w:t>разнообразные</w:t>
      </w:r>
      <w:r>
        <w:rPr>
          <w:spacing w:val="-10"/>
        </w:rPr>
        <w:t xml:space="preserve"> </w:t>
      </w:r>
      <w:r>
        <w:t>способы</w:t>
      </w:r>
      <w:r>
        <w:rPr>
          <w:spacing w:val="-12"/>
        </w:rPr>
        <w:t xml:space="preserve"> </w:t>
      </w:r>
      <w:r>
        <w:t>и</w:t>
      </w:r>
      <w:r>
        <w:rPr>
          <w:spacing w:val="-13"/>
        </w:rPr>
        <w:t xml:space="preserve"> </w:t>
      </w:r>
      <w:r>
        <w:t>приемы</w:t>
      </w:r>
      <w:r>
        <w:rPr>
          <w:spacing w:val="-12"/>
        </w:rPr>
        <w:t xml:space="preserve"> </w:t>
      </w:r>
      <w:r>
        <w:t>вычисления,</w:t>
      </w:r>
      <w:r>
        <w:rPr>
          <w:spacing w:val="26"/>
        </w:rPr>
        <w:t xml:space="preserve"> </w:t>
      </w:r>
      <w:r>
        <w:t>составлять и оценивать числовые выражения при решении практических задач и задач из</w:t>
      </w:r>
      <w:r>
        <w:rPr>
          <w:spacing w:val="40"/>
        </w:rPr>
        <w:t xml:space="preserve"> </w:t>
      </w:r>
      <w:r>
        <w:t xml:space="preserve">других учебных </w:t>
      </w:r>
      <w:r>
        <w:rPr>
          <w:spacing w:val="-2"/>
        </w:rPr>
        <w:t>предметов.</w:t>
      </w:r>
    </w:p>
    <w:p w14:paraId="351CECF9" w14:textId="77777777" w:rsidR="00B3070C" w:rsidRDefault="00FE7E56">
      <w:pPr>
        <w:pStyle w:val="a3"/>
        <w:spacing w:before="3" w:line="278" w:lineRule="auto"/>
        <w:ind w:right="424" w:firstLine="0"/>
      </w:pPr>
      <w:r>
        <w:t>Округлять числа с заданной точностью, а также по смыслу практической ситуации, выполнять прикидку и оценку результата вычислений, оценку значений числовых выражений, в том числе при решении практических задач.</w:t>
      </w:r>
    </w:p>
    <w:p w14:paraId="31BBCF12" w14:textId="77777777" w:rsidR="00B3070C" w:rsidRDefault="00FE7E56">
      <w:pPr>
        <w:pStyle w:val="a3"/>
        <w:spacing w:line="276" w:lineRule="auto"/>
        <w:ind w:right="420" w:firstLine="0"/>
      </w:pPr>
      <w:r>
        <w:t>Решать текстовые задачи арифметическим способом, использовать таблицы, схемы, чертежи, другие средства представления данных при решении задач.</w:t>
      </w:r>
    </w:p>
    <w:p w14:paraId="0D03AB60" w14:textId="77777777" w:rsidR="00B3070C" w:rsidRDefault="00FE7E56">
      <w:pPr>
        <w:pStyle w:val="a3"/>
        <w:spacing w:line="276" w:lineRule="auto"/>
        <w:ind w:right="431" w:firstLine="0"/>
      </w:pPr>
      <w:r>
        <w:t>Решать практико-ориентированные задачи, связанные с отношением величин, пропорциональностью величин, процентами, интерпретировать результаты</w:t>
      </w:r>
    </w:p>
    <w:p w14:paraId="60D24070" w14:textId="77777777" w:rsidR="00B3070C" w:rsidRDefault="00B3070C">
      <w:pPr>
        <w:pStyle w:val="a3"/>
        <w:spacing w:before="43"/>
        <w:ind w:left="0" w:firstLine="0"/>
        <w:jc w:val="left"/>
      </w:pPr>
    </w:p>
    <w:p w14:paraId="7CFEFC39" w14:textId="77777777" w:rsidR="00B3070C" w:rsidRDefault="00FE7E56">
      <w:pPr>
        <w:pStyle w:val="1"/>
      </w:pPr>
      <w:r>
        <w:t>Предметные</w:t>
      </w:r>
      <w:r>
        <w:rPr>
          <w:spacing w:val="-9"/>
        </w:rPr>
        <w:t xml:space="preserve"> </w:t>
      </w:r>
      <w:r>
        <w:t>результаты</w:t>
      </w:r>
      <w:r>
        <w:rPr>
          <w:spacing w:val="-5"/>
        </w:rPr>
        <w:t xml:space="preserve"> </w:t>
      </w:r>
      <w:r>
        <w:t>освоения</w:t>
      </w:r>
      <w:r>
        <w:rPr>
          <w:spacing w:val="-11"/>
        </w:rPr>
        <w:t xml:space="preserve"> </w:t>
      </w:r>
      <w:r>
        <w:t>программы</w:t>
      </w:r>
      <w:r>
        <w:rPr>
          <w:spacing w:val="-5"/>
        </w:rPr>
        <w:t xml:space="preserve"> </w:t>
      </w:r>
      <w:r>
        <w:t>учебного</w:t>
      </w:r>
      <w:r>
        <w:rPr>
          <w:spacing w:val="-6"/>
        </w:rPr>
        <w:t xml:space="preserve"> </w:t>
      </w:r>
      <w:r>
        <w:t>курса</w:t>
      </w:r>
      <w:r>
        <w:rPr>
          <w:spacing w:val="-10"/>
        </w:rPr>
        <w:t xml:space="preserve"> </w:t>
      </w:r>
      <w:r>
        <w:t>к</w:t>
      </w:r>
      <w:r>
        <w:rPr>
          <w:spacing w:val="-5"/>
        </w:rPr>
        <w:t xml:space="preserve"> </w:t>
      </w:r>
      <w:r>
        <w:t>концу</w:t>
      </w:r>
      <w:r>
        <w:rPr>
          <w:spacing w:val="-5"/>
        </w:rPr>
        <w:t xml:space="preserve"> </w:t>
      </w:r>
      <w:r>
        <w:t>обучения</w:t>
      </w:r>
      <w:r>
        <w:rPr>
          <w:spacing w:val="-11"/>
        </w:rPr>
        <w:t xml:space="preserve"> </w:t>
      </w:r>
      <w:r>
        <w:t>в</w:t>
      </w:r>
      <w:r>
        <w:rPr>
          <w:spacing w:val="-5"/>
        </w:rPr>
        <w:t xml:space="preserve"> </w:t>
      </w:r>
      <w:r>
        <w:t>8</w:t>
      </w:r>
      <w:r>
        <w:rPr>
          <w:spacing w:val="36"/>
        </w:rPr>
        <w:t xml:space="preserve"> </w:t>
      </w:r>
      <w:r>
        <w:rPr>
          <w:spacing w:val="-2"/>
        </w:rPr>
        <w:t>классе.</w:t>
      </w:r>
    </w:p>
    <w:p w14:paraId="5D1F1A5B" w14:textId="77777777" w:rsidR="00B3070C" w:rsidRDefault="00FE7E56">
      <w:pPr>
        <w:pStyle w:val="a5"/>
        <w:numPr>
          <w:ilvl w:val="1"/>
          <w:numId w:val="63"/>
        </w:numPr>
        <w:tabs>
          <w:tab w:val="left" w:pos="850"/>
        </w:tabs>
        <w:spacing w:before="37"/>
        <w:ind w:left="850" w:hanging="282"/>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0D42F472" w14:textId="77777777" w:rsidR="00B3070C" w:rsidRDefault="00FE7E56">
      <w:pPr>
        <w:pStyle w:val="a5"/>
        <w:numPr>
          <w:ilvl w:val="1"/>
          <w:numId w:val="63"/>
        </w:numPr>
        <w:tabs>
          <w:tab w:val="left" w:pos="850"/>
        </w:tabs>
        <w:spacing w:before="36" w:line="276" w:lineRule="auto"/>
        <w:ind w:right="420" w:firstLine="283"/>
        <w:rPr>
          <w:sz w:val="24"/>
        </w:rPr>
      </w:pPr>
      <w:r>
        <w:rPr>
          <w:sz w:val="24"/>
        </w:rPr>
        <w:t>Использовать</w:t>
      </w:r>
      <w:r>
        <w:rPr>
          <w:spacing w:val="-11"/>
          <w:sz w:val="24"/>
        </w:rPr>
        <w:t xml:space="preserve"> </w:t>
      </w:r>
      <w:r>
        <w:rPr>
          <w:sz w:val="24"/>
        </w:rPr>
        <w:t>начальные</w:t>
      </w:r>
      <w:r>
        <w:rPr>
          <w:spacing w:val="-11"/>
          <w:sz w:val="24"/>
        </w:rPr>
        <w:t xml:space="preserve"> </w:t>
      </w:r>
      <w:r>
        <w:rPr>
          <w:sz w:val="24"/>
        </w:rPr>
        <w:t>представления</w:t>
      </w:r>
      <w:r>
        <w:rPr>
          <w:spacing w:val="-15"/>
          <w:sz w:val="24"/>
        </w:rPr>
        <w:t xml:space="preserve"> </w:t>
      </w:r>
      <w:r>
        <w:rPr>
          <w:sz w:val="24"/>
        </w:rPr>
        <w:t>о</w:t>
      </w:r>
      <w:r>
        <w:rPr>
          <w:spacing w:val="-8"/>
          <w:sz w:val="24"/>
        </w:rPr>
        <w:t xml:space="preserve"> </w:t>
      </w:r>
      <w:r>
        <w:rPr>
          <w:sz w:val="24"/>
        </w:rPr>
        <w:t>множестве</w:t>
      </w:r>
      <w:r>
        <w:rPr>
          <w:spacing w:val="-9"/>
          <w:sz w:val="24"/>
        </w:rPr>
        <w:t xml:space="preserve"> </w:t>
      </w:r>
      <w:r>
        <w:rPr>
          <w:sz w:val="24"/>
        </w:rPr>
        <w:t>действительных</w:t>
      </w:r>
      <w:r>
        <w:rPr>
          <w:spacing w:val="-12"/>
          <w:sz w:val="24"/>
        </w:rPr>
        <w:t xml:space="preserve"> </w:t>
      </w:r>
      <w:r>
        <w:rPr>
          <w:sz w:val="24"/>
        </w:rPr>
        <w:t>чисел</w:t>
      </w:r>
      <w:r>
        <w:rPr>
          <w:spacing w:val="-8"/>
          <w:sz w:val="24"/>
        </w:rPr>
        <w:t xml:space="preserve"> </w:t>
      </w:r>
      <w:r>
        <w:rPr>
          <w:sz w:val="24"/>
        </w:rPr>
        <w:t>для</w:t>
      </w:r>
      <w:r>
        <w:rPr>
          <w:spacing w:val="-8"/>
          <w:sz w:val="24"/>
        </w:rPr>
        <w:t xml:space="preserve"> </w:t>
      </w:r>
      <w:r>
        <w:rPr>
          <w:sz w:val="24"/>
        </w:rPr>
        <w:t>сравнения, округления и вычислений, изображать действительные</w:t>
      </w:r>
      <w:r>
        <w:rPr>
          <w:spacing w:val="-1"/>
          <w:sz w:val="24"/>
        </w:rPr>
        <w:t xml:space="preserve"> </w:t>
      </w:r>
      <w:r>
        <w:rPr>
          <w:sz w:val="24"/>
        </w:rPr>
        <w:t>числа</w:t>
      </w:r>
      <w:r>
        <w:rPr>
          <w:spacing w:val="-5"/>
          <w:sz w:val="24"/>
        </w:rPr>
        <w:t xml:space="preserve"> </w:t>
      </w:r>
      <w:r>
        <w:rPr>
          <w:sz w:val="24"/>
        </w:rPr>
        <w:t>точками на</w:t>
      </w:r>
      <w:r>
        <w:rPr>
          <w:spacing w:val="-5"/>
          <w:sz w:val="24"/>
        </w:rPr>
        <w:t xml:space="preserve"> </w:t>
      </w:r>
      <w:r>
        <w:rPr>
          <w:sz w:val="24"/>
        </w:rPr>
        <w:t>координатной</w:t>
      </w:r>
      <w:r>
        <w:rPr>
          <w:spacing w:val="-4"/>
          <w:sz w:val="24"/>
        </w:rPr>
        <w:t xml:space="preserve"> </w:t>
      </w:r>
      <w:r>
        <w:rPr>
          <w:sz w:val="24"/>
        </w:rPr>
        <w:t>прямой.</w:t>
      </w:r>
    </w:p>
    <w:p w14:paraId="5CA875A8" w14:textId="77777777" w:rsidR="00B3070C" w:rsidRDefault="00FE7E56">
      <w:pPr>
        <w:pStyle w:val="a5"/>
        <w:numPr>
          <w:ilvl w:val="1"/>
          <w:numId w:val="63"/>
        </w:numPr>
        <w:tabs>
          <w:tab w:val="left" w:pos="850"/>
        </w:tabs>
        <w:spacing w:before="3" w:line="276" w:lineRule="auto"/>
        <w:ind w:right="407" w:firstLine="283"/>
        <w:rPr>
          <w:sz w:val="24"/>
        </w:rPr>
      </w:pPr>
      <w:r>
        <w:rPr>
          <w:sz w:val="24"/>
        </w:rPr>
        <w:t>Применять понятие арифметического квадратного корня, находить квадратные корни, используя</w:t>
      </w:r>
      <w:r>
        <w:rPr>
          <w:spacing w:val="-15"/>
          <w:sz w:val="24"/>
        </w:rPr>
        <w:t xml:space="preserve"> </w:t>
      </w:r>
      <w:r>
        <w:rPr>
          <w:sz w:val="24"/>
        </w:rPr>
        <w:t>при</w:t>
      </w:r>
      <w:r>
        <w:rPr>
          <w:spacing w:val="-14"/>
          <w:sz w:val="24"/>
        </w:rPr>
        <w:t xml:space="preserve"> </w:t>
      </w:r>
      <w:r>
        <w:rPr>
          <w:sz w:val="24"/>
        </w:rPr>
        <w:t>необходимости</w:t>
      </w:r>
      <w:r>
        <w:rPr>
          <w:spacing w:val="-13"/>
          <w:sz w:val="24"/>
        </w:rPr>
        <w:t xml:space="preserve"> </w:t>
      </w:r>
      <w:r>
        <w:rPr>
          <w:sz w:val="24"/>
        </w:rPr>
        <w:t>калькулятор,</w:t>
      </w:r>
      <w:r>
        <w:rPr>
          <w:spacing w:val="-13"/>
          <w:sz w:val="24"/>
        </w:rPr>
        <w:t xml:space="preserve"> </w:t>
      </w:r>
      <w:r>
        <w:rPr>
          <w:sz w:val="24"/>
        </w:rPr>
        <w:t>выполнять</w:t>
      </w:r>
      <w:r>
        <w:rPr>
          <w:spacing w:val="-13"/>
          <w:sz w:val="24"/>
        </w:rPr>
        <w:t xml:space="preserve"> </w:t>
      </w:r>
      <w:r>
        <w:rPr>
          <w:sz w:val="24"/>
        </w:rPr>
        <w:t>преобразования</w:t>
      </w:r>
      <w:r>
        <w:rPr>
          <w:spacing w:val="-15"/>
          <w:sz w:val="24"/>
        </w:rPr>
        <w:t xml:space="preserve"> </w:t>
      </w:r>
      <w:r>
        <w:rPr>
          <w:sz w:val="24"/>
        </w:rPr>
        <w:t>выражений,</w:t>
      </w:r>
      <w:r>
        <w:rPr>
          <w:spacing w:val="23"/>
          <w:sz w:val="24"/>
        </w:rPr>
        <w:t xml:space="preserve"> </w:t>
      </w:r>
      <w:r>
        <w:rPr>
          <w:sz w:val="24"/>
        </w:rPr>
        <w:t>содержащих квадратные корни, используя свойства корней.</w:t>
      </w:r>
    </w:p>
    <w:p w14:paraId="45B6895E" w14:textId="77777777" w:rsidR="00B3070C" w:rsidRDefault="00FE7E56">
      <w:pPr>
        <w:pStyle w:val="a5"/>
        <w:numPr>
          <w:ilvl w:val="1"/>
          <w:numId w:val="63"/>
        </w:numPr>
        <w:tabs>
          <w:tab w:val="left" w:pos="850"/>
        </w:tabs>
        <w:spacing w:line="276" w:lineRule="auto"/>
        <w:ind w:right="424" w:firstLine="283"/>
        <w:rPr>
          <w:sz w:val="24"/>
        </w:rPr>
      </w:pPr>
      <w:r>
        <w:rPr>
          <w:sz w:val="24"/>
        </w:rPr>
        <w:t>Использовать записи больших и малых чисел с помощью десятичных дробей и степеней числа 10.</w:t>
      </w:r>
    </w:p>
    <w:p w14:paraId="06C0C51A" w14:textId="77777777" w:rsidR="00B3070C" w:rsidRDefault="00FE7E56">
      <w:pPr>
        <w:pStyle w:val="a5"/>
        <w:numPr>
          <w:ilvl w:val="1"/>
          <w:numId w:val="63"/>
        </w:numPr>
        <w:tabs>
          <w:tab w:val="left" w:pos="850"/>
        </w:tabs>
        <w:spacing w:before="3"/>
        <w:ind w:left="850" w:hanging="282"/>
        <w:rPr>
          <w:sz w:val="24"/>
        </w:rPr>
      </w:pPr>
      <w:r>
        <w:rPr>
          <w:spacing w:val="-2"/>
          <w:sz w:val="24"/>
        </w:rPr>
        <w:t>Алгебраические</w:t>
      </w:r>
      <w:r>
        <w:rPr>
          <w:spacing w:val="5"/>
          <w:sz w:val="24"/>
        </w:rPr>
        <w:t xml:space="preserve"> </w:t>
      </w:r>
      <w:r>
        <w:rPr>
          <w:spacing w:val="-2"/>
          <w:sz w:val="24"/>
        </w:rPr>
        <w:t>выражения.</w:t>
      </w:r>
    </w:p>
    <w:p w14:paraId="2C5623C7" w14:textId="77777777" w:rsidR="00B3070C" w:rsidRDefault="00FE7E56">
      <w:pPr>
        <w:pStyle w:val="a5"/>
        <w:numPr>
          <w:ilvl w:val="1"/>
          <w:numId w:val="63"/>
        </w:numPr>
        <w:tabs>
          <w:tab w:val="left" w:pos="850"/>
        </w:tabs>
        <w:spacing w:before="36" w:line="276" w:lineRule="auto"/>
        <w:ind w:right="421" w:firstLine="283"/>
        <w:rPr>
          <w:sz w:val="24"/>
        </w:rPr>
      </w:pPr>
      <w:r>
        <w:rPr>
          <w:sz w:val="24"/>
        </w:rPr>
        <w:t>Применять понятие степени с целым показателем, выполнять преобразования выражений, содержащих степени с целым показателем.</w:t>
      </w:r>
    </w:p>
    <w:p w14:paraId="7FA75F02" w14:textId="77777777" w:rsidR="00B3070C" w:rsidRDefault="00FE7E56">
      <w:pPr>
        <w:pStyle w:val="a5"/>
        <w:numPr>
          <w:ilvl w:val="1"/>
          <w:numId w:val="63"/>
        </w:numPr>
        <w:tabs>
          <w:tab w:val="left" w:pos="850"/>
        </w:tabs>
        <w:spacing w:line="280" w:lineRule="auto"/>
        <w:ind w:right="429" w:firstLine="283"/>
        <w:rPr>
          <w:sz w:val="24"/>
        </w:rPr>
      </w:pPr>
      <w:r>
        <w:rPr>
          <w:sz w:val="24"/>
        </w:rPr>
        <w:t>Выполнять тождественные преобразования рациональных выражений на основе правил действий над многочленами и алгебраическими дробями.</w:t>
      </w:r>
    </w:p>
    <w:p w14:paraId="52F4C823" w14:textId="77777777" w:rsidR="00B3070C" w:rsidRDefault="00FE7E56">
      <w:pPr>
        <w:pStyle w:val="a5"/>
        <w:numPr>
          <w:ilvl w:val="1"/>
          <w:numId w:val="63"/>
        </w:numPr>
        <w:tabs>
          <w:tab w:val="left" w:pos="850"/>
        </w:tabs>
        <w:spacing w:line="273" w:lineRule="exact"/>
        <w:ind w:left="850" w:hanging="282"/>
        <w:rPr>
          <w:sz w:val="24"/>
        </w:rPr>
      </w:pPr>
      <w:r>
        <w:rPr>
          <w:sz w:val="24"/>
        </w:rPr>
        <w:t>Раскладывать</w:t>
      </w:r>
      <w:r>
        <w:rPr>
          <w:spacing w:val="-6"/>
          <w:sz w:val="24"/>
        </w:rPr>
        <w:t xml:space="preserve"> </w:t>
      </w:r>
      <w:r>
        <w:rPr>
          <w:sz w:val="24"/>
        </w:rPr>
        <w:t>квадратный</w:t>
      </w:r>
      <w:r>
        <w:rPr>
          <w:spacing w:val="-10"/>
          <w:sz w:val="24"/>
        </w:rPr>
        <w:t xml:space="preserve"> </w:t>
      </w:r>
      <w:r>
        <w:rPr>
          <w:sz w:val="24"/>
        </w:rPr>
        <w:t>трѐхчлен</w:t>
      </w:r>
      <w:r>
        <w:rPr>
          <w:spacing w:val="-6"/>
          <w:sz w:val="24"/>
        </w:rPr>
        <w:t xml:space="preserve"> </w:t>
      </w:r>
      <w:r>
        <w:rPr>
          <w:sz w:val="24"/>
        </w:rPr>
        <w:t>на</w:t>
      </w:r>
      <w:r>
        <w:rPr>
          <w:spacing w:val="-13"/>
          <w:sz w:val="24"/>
        </w:rPr>
        <w:t xml:space="preserve"> </w:t>
      </w:r>
      <w:r>
        <w:rPr>
          <w:spacing w:val="-2"/>
          <w:sz w:val="24"/>
        </w:rPr>
        <w:t>множители.</w:t>
      </w:r>
    </w:p>
    <w:p w14:paraId="13AEBCA9" w14:textId="77777777" w:rsidR="00B3070C" w:rsidRDefault="00FE7E56">
      <w:pPr>
        <w:pStyle w:val="a5"/>
        <w:numPr>
          <w:ilvl w:val="1"/>
          <w:numId w:val="63"/>
        </w:numPr>
        <w:tabs>
          <w:tab w:val="left" w:pos="850"/>
        </w:tabs>
        <w:spacing w:before="30" w:line="276" w:lineRule="auto"/>
        <w:ind w:right="430" w:firstLine="283"/>
        <w:rPr>
          <w:sz w:val="24"/>
        </w:rPr>
      </w:pPr>
      <w:r>
        <w:rPr>
          <w:sz w:val="24"/>
        </w:rPr>
        <w:t>Применять преобразования выражений для решения различных задач из математики, смежных предметов, из реальной практики.</w:t>
      </w:r>
    </w:p>
    <w:p w14:paraId="31885FFC" w14:textId="77777777" w:rsidR="00B3070C" w:rsidRDefault="00FE7E56">
      <w:pPr>
        <w:pStyle w:val="a5"/>
        <w:numPr>
          <w:ilvl w:val="1"/>
          <w:numId w:val="63"/>
        </w:numPr>
        <w:tabs>
          <w:tab w:val="left" w:pos="850"/>
        </w:tabs>
        <w:spacing w:before="4"/>
        <w:ind w:left="850" w:hanging="282"/>
        <w:rPr>
          <w:sz w:val="24"/>
        </w:rPr>
      </w:pPr>
      <w:r>
        <w:rPr>
          <w:sz w:val="24"/>
        </w:rPr>
        <w:t>Уравнения</w:t>
      </w:r>
      <w:r>
        <w:rPr>
          <w:spacing w:val="-4"/>
          <w:sz w:val="24"/>
        </w:rPr>
        <w:t xml:space="preserve"> </w:t>
      </w:r>
      <w:r>
        <w:rPr>
          <w:sz w:val="24"/>
        </w:rPr>
        <w:t>и</w:t>
      </w:r>
      <w:r>
        <w:rPr>
          <w:spacing w:val="-12"/>
          <w:sz w:val="24"/>
        </w:rPr>
        <w:t xml:space="preserve"> </w:t>
      </w:r>
      <w:r>
        <w:rPr>
          <w:spacing w:val="-2"/>
          <w:sz w:val="24"/>
        </w:rPr>
        <w:t>неравенства.</w:t>
      </w:r>
    </w:p>
    <w:p w14:paraId="57D7100D" w14:textId="77777777" w:rsidR="00B3070C" w:rsidRDefault="00FE7E56">
      <w:pPr>
        <w:pStyle w:val="a5"/>
        <w:numPr>
          <w:ilvl w:val="1"/>
          <w:numId w:val="63"/>
        </w:numPr>
        <w:tabs>
          <w:tab w:val="left" w:pos="850"/>
        </w:tabs>
        <w:spacing w:before="41" w:line="271" w:lineRule="auto"/>
        <w:ind w:right="431" w:firstLine="283"/>
        <w:rPr>
          <w:sz w:val="24"/>
        </w:rPr>
      </w:pPr>
      <w:r>
        <w:rPr>
          <w:sz w:val="24"/>
        </w:rPr>
        <w:t>Решать линейные, квадратные уравнения и рациональные уравнения, сводящиеся к ним, системы двух уравнений с двумя переменными.</w:t>
      </w:r>
    </w:p>
    <w:p w14:paraId="708FA3D4" w14:textId="77777777" w:rsidR="00B3070C" w:rsidRDefault="00FE7E56">
      <w:pPr>
        <w:pStyle w:val="a5"/>
        <w:numPr>
          <w:ilvl w:val="1"/>
          <w:numId w:val="63"/>
        </w:numPr>
        <w:tabs>
          <w:tab w:val="left" w:pos="850"/>
        </w:tabs>
        <w:spacing w:before="10" w:line="276" w:lineRule="auto"/>
        <w:ind w:right="423" w:firstLine="283"/>
        <w:rPr>
          <w:sz w:val="24"/>
        </w:rPr>
      </w:pPr>
      <w:r>
        <w:rPr>
          <w:sz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518CE570" w14:textId="77777777" w:rsidR="00B3070C" w:rsidRDefault="00FE7E56">
      <w:pPr>
        <w:pStyle w:val="a5"/>
        <w:numPr>
          <w:ilvl w:val="1"/>
          <w:numId w:val="63"/>
        </w:numPr>
        <w:tabs>
          <w:tab w:val="left" w:pos="850"/>
        </w:tabs>
        <w:spacing w:before="4" w:line="276" w:lineRule="auto"/>
        <w:ind w:right="425" w:firstLine="283"/>
        <w:rPr>
          <w:sz w:val="24"/>
        </w:rPr>
      </w:pPr>
      <w:r>
        <w:rPr>
          <w:sz w:val="24"/>
        </w:rPr>
        <w:t>Переходить от словесной формулировки задачи к еѐ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254AE968" w14:textId="77777777" w:rsidR="00B3070C" w:rsidRDefault="00FE7E56">
      <w:pPr>
        <w:pStyle w:val="a5"/>
        <w:numPr>
          <w:ilvl w:val="1"/>
          <w:numId w:val="63"/>
        </w:numPr>
        <w:tabs>
          <w:tab w:val="left" w:pos="850"/>
        </w:tabs>
        <w:spacing w:before="3" w:line="278" w:lineRule="auto"/>
        <w:ind w:right="412" w:firstLine="283"/>
        <w:rPr>
          <w:sz w:val="24"/>
        </w:rPr>
      </w:pPr>
      <w:r>
        <w:rPr>
          <w:sz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45E90DF4" w14:textId="77777777" w:rsidR="00B3070C" w:rsidRDefault="00FE7E56">
      <w:pPr>
        <w:pStyle w:val="a5"/>
        <w:numPr>
          <w:ilvl w:val="1"/>
          <w:numId w:val="63"/>
        </w:numPr>
        <w:tabs>
          <w:tab w:val="left" w:pos="850"/>
        </w:tabs>
        <w:spacing w:line="271" w:lineRule="exact"/>
        <w:ind w:left="850" w:hanging="282"/>
        <w:rPr>
          <w:sz w:val="24"/>
        </w:rPr>
      </w:pPr>
      <w:r>
        <w:rPr>
          <w:spacing w:val="-2"/>
          <w:sz w:val="24"/>
        </w:rPr>
        <w:lastRenderedPageBreak/>
        <w:t>Функции.</w:t>
      </w:r>
    </w:p>
    <w:p w14:paraId="18C914F2" w14:textId="77777777" w:rsidR="00B3070C" w:rsidRDefault="00FE7E56">
      <w:pPr>
        <w:pStyle w:val="a5"/>
        <w:numPr>
          <w:ilvl w:val="1"/>
          <w:numId w:val="63"/>
        </w:numPr>
        <w:tabs>
          <w:tab w:val="left" w:pos="850"/>
        </w:tabs>
        <w:spacing w:before="31" w:line="276" w:lineRule="auto"/>
        <w:ind w:right="423" w:firstLine="283"/>
        <w:rPr>
          <w:sz w:val="24"/>
        </w:rPr>
      </w:pPr>
      <w:r>
        <w:rPr>
          <w:sz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еѐ графику.</w:t>
      </w:r>
    </w:p>
    <w:p w14:paraId="195BF8A9" w14:textId="77777777" w:rsidR="00B3070C" w:rsidRDefault="00FE7E56">
      <w:pPr>
        <w:pStyle w:val="a5"/>
        <w:numPr>
          <w:ilvl w:val="1"/>
          <w:numId w:val="63"/>
        </w:numPr>
        <w:tabs>
          <w:tab w:val="left" w:pos="852"/>
        </w:tabs>
        <w:spacing w:before="68"/>
        <w:ind w:left="852"/>
        <w:jc w:val="left"/>
        <w:rPr>
          <w:sz w:val="24"/>
        </w:rPr>
      </w:pPr>
      <w:r>
        <w:rPr>
          <w:sz w:val="24"/>
        </w:rPr>
        <w:t>Строить</w:t>
      </w:r>
      <w:r>
        <w:rPr>
          <w:spacing w:val="-15"/>
          <w:sz w:val="24"/>
        </w:rPr>
        <w:t xml:space="preserve"> </w:t>
      </w:r>
      <w:r>
        <w:rPr>
          <w:sz w:val="24"/>
        </w:rPr>
        <w:t>графики</w:t>
      </w:r>
      <w:r>
        <w:rPr>
          <w:spacing w:val="-15"/>
          <w:sz w:val="24"/>
        </w:rPr>
        <w:t xml:space="preserve"> </w:t>
      </w:r>
      <w:r>
        <w:rPr>
          <w:sz w:val="24"/>
        </w:rPr>
        <w:t>элементарных</w:t>
      </w:r>
      <w:r>
        <w:rPr>
          <w:spacing w:val="-15"/>
          <w:sz w:val="24"/>
        </w:rPr>
        <w:t xml:space="preserve"> </w:t>
      </w:r>
      <w:r>
        <w:rPr>
          <w:sz w:val="24"/>
        </w:rPr>
        <w:t>функций</w:t>
      </w:r>
      <w:r>
        <w:rPr>
          <w:spacing w:val="-4"/>
          <w:sz w:val="24"/>
        </w:rPr>
        <w:t xml:space="preserve"> вида:</w:t>
      </w:r>
    </w:p>
    <w:p w14:paraId="785F3DBD" w14:textId="77777777" w:rsidR="00B3070C" w:rsidRDefault="00FE7E56">
      <w:pPr>
        <w:pStyle w:val="a5"/>
        <w:numPr>
          <w:ilvl w:val="1"/>
          <w:numId w:val="63"/>
        </w:numPr>
        <w:tabs>
          <w:tab w:val="left" w:pos="852"/>
        </w:tabs>
        <w:spacing w:before="45"/>
        <w:ind w:left="852"/>
        <w:jc w:val="left"/>
        <w:rPr>
          <w:sz w:val="24"/>
        </w:rPr>
      </w:pPr>
      <w:r>
        <w:rPr>
          <w:b/>
          <w:i/>
          <w:sz w:val="24"/>
        </w:rPr>
        <w:t>У</w:t>
      </w:r>
      <w:r>
        <w:rPr>
          <w:b/>
          <w:i/>
          <w:spacing w:val="1"/>
          <w:sz w:val="24"/>
        </w:rPr>
        <w:t xml:space="preserve"> </w:t>
      </w:r>
      <w:r>
        <w:rPr>
          <w:b/>
          <w:i/>
          <w:sz w:val="24"/>
        </w:rPr>
        <w:t>=</w:t>
      </w:r>
      <w:r>
        <w:rPr>
          <w:b/>
          <w:i/>
          <w:spacing w:val="-2"/>
          <w:sz w:val="24"/>
        </w:rPr>
        <w:t xml:space="preserve"> </w:t>
      </w:r>
      <w:r>
        <w:rPr>
          <w:b/>
          <w:i/>
          <w:sz w:val="24"/>
        </w:rPr>
        <w:t>У</w:t>
      </w:r>
      <w:r>
        <w:rPr>
          <w:b/>
          <w:i/>
          <w:spacing w:val="1"/>
          <w:sz w:val="24"/>
        </w:rPr>
        <w:t xml:space="preserve"> </w:t>
      </w:r>
      <w:r>
        <w:rPr>
          <w:sz w:val="24"/>
        </w:rPr>
        <w:t>=</w:t>
      </w:r>
      <w:r>
        <w:rPr>
          <w:spacing w:val="-6"/>
          <w:sz w:val="24"/>
        </w:rPr>
        <w:t xml:space="preserve"> </w:t>
      </w:r>
      <w:r>
        <w:rPr>
          <w:sz w:val="24"/>
        </w:rPr>
        <w:t>х</w:t>
      </w:r>
      <w:r>
        <w:rPr>
          <w:sz w:val="24"/>
          <w:vertAlign w:val="superscript"/>
        </w:rPr>
        <w:t>2</w:t>
      </w:r>
      <w:r>
        <w:rPr>
          <w:sz w:val="24"/>
        </w:rPr>
        <w:t>,</w:t>
      </w:r>
      <w:r>
        <w:rPr>
          <w:spacing w:val="-1"/>
          <w:sz w:val="24"/>
        </w:rPr>
        <w:t xml:space="preserve"> </w:t>
      </w:r>
      <w:r>
        <w:rPr>
          <w:b/>
          <w:i/>
          <w:sz w:val="24"/>
        </w:rPr>
        <w:t>У</w:t>
      </w:r>
      <w:r>
        <w:rPr>
          <w:b/>
          <w:i/>
          <w:spacing w:val="1"/>
          <w:sz w:val="24"/>
        </w:rPr>
        <w:t xml:space="preserve"> </w:t>
      </w:r>
      <w:r>
        <w:rPr>
          <w:sz w:val="24"/>
        </w:rPr>
        <w:t>=</w:t>
      </w:r>
      <w:r>
        <w:rPr>
          <w:spacing w:val="-6"/>
          <w:sz w:val="24"/>
        </w:rPr>
        <w:t xml:space="preserve"> </w:t>
      </w:r>
      <w:r>
        <w:rPr>
          <w:b/>
          <w:i/>
          <w:sz w:val="24"/>
        </w:rPr>
        <w:t>х</w:t>
      </w:r>
      <w:r>
        <w:rPr>
          <w:b/>
          <w:i/>
          <w:sz w:val="24"/>
          <w:vertAlign w:val="superscript"/>
        </w:rPr>
        <w:t>2</w:t>
      </w:r>
      <w:r>
        <w:rPr>
          <w:b/>
          <w:i/>
          <w:sz w:val="24"/>
        </w:rPr>
        <w:t>,У</w:t>
      </w:r>
      <w:r>
        <w:rPr>
          <w:b/>
          <w:i/>
          <w:spacing w:val="1"/>
          <w:sz w:val="24"/>
        </w:rPr>
        <w:t xml:space="preserve"> </w:t>
      </w:r>
      <w:r>
        <w:rPr>
          <w:sz w:val="24"/>
        </w:rPr>
        <w:t>=</w:t>
      </w:r>
      <w:r>
        <w:rPr>
          <w:spacing w:val="-10"/>
          <w:sz w:val="24"/>
        </w:rPr>
        <w:t xml:space="preserve"> </w:t>
      </w:r>
      <w:r>
        <w:rPr>
          <w:b/>
          <w:i/>
          <w:sz w:val="24"/>
        </w:rPr>
        <w:t>л[х,</w:t>
      </w:r>
      <w:r>
        <w:rPr>
          <w:b/>
          <w:i/>
          <w:spacing w:val="3"/>
          <w:sz w:val="24"/>
        </w:rPr>
        <w:t xml:space="preserve"> </w:t>
      </w:r>
      <w:r>
        <w:rPr>
          <w:b/>
          <w:i/>
          <w:sz w:val="24"/>
        </w:rPr>
        <w:t>у</w:t>
      </w:r>
      <w:r>
        <w:rPr>
          <w:b/>
          <w:i/>
          <w:spacing w:val="-10"/>
          <w:sz w:val="24"/>
        </w:rPr>
        <w:t xml:space="preserve"> </w:t>
      </w:r>
      <w:r>
        <w:rPr>
          <w:sz w:val="24"/>
        </w:rPr>
        <w:t>=</w:t>
      </w:r>
      <w:r>
        <w:rPr>
          <w:spacing w:val="-1"/>
          <w:sz w:val="24"/>
        </w:rPr>
        <w:t xml:space="preserve"> </w:t>
      </w:r>
      <w:r>
        <w:rPr>
          <w:b/>
          <w:i/>
          <w:sz w:val="24"/>
        </w:rPr>
        <w:t>\х\</w:t>
      </w:r>
      <w:r>
        <w:rPr>
          <w:i/>
          <w:sz w:val="24"/>
          <w:vertAlign w:val="superscript"/>
        </w:rPr>
        <w:t>х</w:t>
      </w:r>
      <w:r>
        <w:rPr>
          <w:i/>
          <w:sz w:val="24"/>
        </w:rPr>
        <w:t>,</w:t>
      </w:r>
      <w:r>
        <w:rPr>
          <w:i/>
          <w:spacing w:val="12"/>
          <w:sz w:val="24"/>
        </w:rPr>
        <w:t xml:space="preserve"> </w:t>
      </w:r>
      <w:r>
        <w:rPr>
          <w:sz w:val="24"/>
        </w:rPr>
        <w:t>описывать</w:t>
      </w:r>
      <w:r>
        <w:rPr>
          <w:spacing w:val="7"/>
          <w:sz w:val="24"/>
        </w:rPr>
        <w:t xml:space="preserve"> </w:t>
      </w:r>
      <w:r>
        <w:rPr>
          <w:sz w:val="24"/>
        </w:rPr>
        <w:t xml:space="preserve">свойства </w:t>
      </w:r>
      <w:r>
        <w:rPr>
          <w:spacing w:val="-2"/>
          <w:sz w:val="24"/>
        </w:rPr>
        <w:t>числовой</w:t>
      </w:r>
    </w:p>
    <w:p w14:paraId="78D06D66" w14:textId="77777777" w:rsidR="00B3070C" w:rsidRDefault="00FE7E56">
      <w:pPr>
        <w:pStyle w:val="a5"/>
        <w:numPr>
          <w:ilvl w:val="1"/>
          <w:numId w:val="63"/>
        </w:numPr>
        <w:tabs>
          <w:tab w:val="left" w:pos="852"/>
        </w:tabs>
        <w:spacing w:before="41"/>
        <w:ind w:left="852"/>
        <w:jc w:val="left"/>
        <w:rPr>
          <w:sz w:val="24"/>
        </w:rPr>
      </w:pPr>
      <w:r>
        <w:rPr>
          <w:sz w:val="24"/>
        </w:rPr>
        <w:t>функции</w:t>
      </w:r>
      <w:r>
        <w:rPr>
          <w:spacing w:val="-5"/>
          <w:sz w:val="24"/>
        </w:rPr>
        <w:t xml:space="preserve"> </w:t>
      </w:r>
      <w:r>
        <w:rPr>
          <w:sz w:val="24"/>
        </w:rPr>
        <w:t>по</w:t>
      </w:r>
      <w:r>
        <w:rPr>
          <w:spacing w:val="-2"/>
          <w:sz w:val="24"/>
        </w:rPr>
        <w:t xml:space="preserve"> </w:t>
      </w:r>
      <w:r>
        <w:rPr>
          <w:sz w:val="24"/>
        </w:rPr>
        <w:t>еѐ</w:t>
      </w:r>
      <w:r>
        <w:rPr>
          <w:spacing w:val="-11"/>
          <w:sz w:val="24"/>
        </w:rPr>
        <w:t xml:space="preserve"> </w:t>
      </w:r>
      <w:r>
        <w:rPr>
          <w:spacing w:val="-2"/>
          <w:sz w:val="24"/>
        </w:rPr>
        <w:t>графику.</w:t>
      </w:r>
    </w:p>
    <w:p w14:paraId="6F01D810" w14:textId="77777777" w:rsidR="00B3070C" w:rsidRDefault="00FE7E56">
      <w:pPr>
        <w:pStyle w:val="1"/>
        <w:spacing w:before="75" w:line="276" w:lineRule="auto"/>
        <w:ind w:right="368"/>
        <w:jc w:val="left"/>
      </w:pPr>
      <w:r>
        <w:t>Предметные</w:t>
      </w:r>
      <w:r>
        <w:rPr>
          <w:spacing w:val="37"/>
        </w:rPr>
        <w:t xml:space="preserve"> </w:t>
      </w:r>
      <w:r>
        <w:t>результаты</w:t>
      </w:r>
      <w:r>
        <w:rPr>
          <w:spacing w:val="40"/>
        </w:rPr>
        <w:t xml:space="preserve"> </w:t>
      </w:r>
      <w:r>
        <w:t>освоения</w:t>
      </w:r>
      <w:r>
        <w:rPr>
          <w:spacing w:val="33"/>
        </w:rPr>
        <w:t xml:space="preserve"> </w:t>
      </w:r>
      <w:r>
        <w:t>программы</w:t>
      </w:r>
      <w:r>
        <w:rPr>
          <w:spacing w:val="40"/>
        </w:rPr>
        <w:t xml:space="preserve"> </w:t>
      </w:r>
      <w:r>
        <w:t>учебного</w:t>
      </w:r>
      <w:r>
        <w:rPr>
          <w:spacing w:val="76"/>
        </w:rPr>
        <w:t xml:space="preserve"> </w:t>
      </w:r>
      <w:r>
        <w:t>курса</w:t>
      </w:r>
      <w:r>
        <w:rPr>
          <w:spacing w:val="40"/>
        </w:rPr>
        <w:t xml:space="preserve"> </w:t>
      </w:r>
      <w:r>
        <w:t>к</w:t>
      </w:r>
      <w:r>
        <w:rPr>
          <w:spacing w:val="40"/>
        </w:rPr>
        <w:t xml:space="preserve"> </w:t>
      </w:r>
      <w:r>
        <w:t>концу</w:t>
      </w:r>
      <w:r>
        <w:rPr>
          <w:spacing w:val="40"/>
        </w:rPr>
        <w:t xml:space="preserve"> </w:t>
      </w:r>
      <w:r>
        <w:t>обучения</w:t>
      </w:r>
      <w:r>
        <w:rPr>
          <w:spacing w:val="40"/>
        </w:rPr>
        <w:t xml:space="preserve"> </w:t>
      </w:r>
      <w:r>
        <w:t>в</w:t>
      </w:r>
      <w:r>
        <w:rPr>
          <w:spacing w:val="37"/>
        </w:rPr>
        <w:t xml:space="preserve"> </w:t>
      </w:r>
      <w:r>
        <w:t xml:space="preserve">9 </w:t>
      </w:r>
      <w:r>
        <w:rPr>
          <w:spacing w:val="-2"/>
        </w:rPr>
        <w:t>классе.</w:t>
      </w:r>
    </w:p>
    <w:p w14:paraId="34CAE150" w14:textId="77777777" w:rsidR="00B3070C" w:rsidRDefault="00FE7E56">
      <w:pPr>
        <w:pStyle w:val="a5"/>
        <w:numPr>
          <w:ilvl w:val="1"/>
          <w:numId w:val="63"/>
        </w:numPr>
        <w:tabs>
          <w:tab w:val="left" w:pos="852"/>
        </w:tabs>
        <w:spacing w:line="270" w:lineRule="exact"/>
        <w:ind w:left="852"/>
        <w:jc w:val="left"/>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66328B82" w14:textId="77777777" w:rsidR="00B3070C" w:rsidRDefault="00FE7E56">
      <w:pPr>
        <w:pStyle w:val="a5"/>
        <w:numPr>
          <w:ilvl w:val="1"/>
          <w:numId w:val="63"/>
        </w:numPr>
        <w:tabs>
          <w:tab w:val="left" w:pos="852"/>
        </w:tabs>
        <w:spacing w:before="31"/>
        <w:ind w:left="852"/>
        <w:jc w:val="left"/>
        <w:rPr>
          <w:sz w:val="24"/>
        </w:rPr>
      </w:pPr>
      <w:r>
        <w:rPr>
          <w:sz w:val="24"/>
        </w:rPr>
        <w:t>Сравнивать</w:t>
      </w:r>
      <w:r>
        <w:rPr>
          <w:spacing w:val="-17"/>
          <w:sz w:val="24"/>
        </w:rPr>
        <w:t xml:space="preserve"> </w:t>
      </w:r>
      <w:r>
        <w:rPr>
          <w:sz w:val="24"/>
        </w:rPr>
        <w:t>и</w:t>
      </w:r>
      <w:r>
        <w:rPr>
          <w:spacing w:val="-12"/>
          <w:sz w:val="24"/>
        </w:rPr>
        <w:t xml:space="preserve"> </w:t>
      </w:r>
      <w:r>
        <w:rPr>
          <w:sz w:val="24"/>
        </w:rPr>
        <w:t>упорядочивать</w:t>
      </w:r>
      <w:r>
        <w:rPr>
          <w:spacing w:val="-9"/>
          <w:sz w:val="24"/>
        </w:rPr>
        <w:t xml:space="preserve"> </w:t>
      </w:r>
      <w:r>
        <w:rPr>
          <w:sz w:val="24"/>
        </w:rPr>
        <w:t>рациональные</w:t>
      </w:r>
      <w:r>
        <w:rPr>
          <w:spacing w:val="-15"/>
          <w:sz w:val="24"/>
        </w:rPr>
        <w:t xml:space="preserve"> </w:t>
      </w:r>
      <w:r>
        <w:rPr>
          <w:sz w:val="24"/>
        </w:rPr>
        <w:t>и</w:t>
      </w:r>
      <w:r>
        <w:rPr>
          <w:spacing w:val="-10"/>
          <w:sz w:val="24"/>
        </w:rPr>
        <w:t xml:space="preserve"> </w:t>
      </w:r>
      <w:r>
        <w:rPr>
          <w:sz w:val="24"/>
        </w:rPr>
        <w:t>иррациональные</w:t>
      </w:r>
      <w:r>
        <w:rPr>
          <w:spacing w:val="-15"/>
          <w:sz w:val="24"/>
        </w:rPr>
        <w:t xml:space="preserve"> </w:t>
      </w:r>
      <w:r>
        <w:rPr>
          <w:spacing w:val="-2"/>
          <w:sz w:val="24"/>
        </w:rPr>
        <w:t>числа.</w:t>
      </w:r>
    </w:p>
    <w:p w14:paraId="3C1EE513" w14:textId="77777777" w:rsidR="00B3070C" w:rsidRDefault="00FE7E56">
      <w:pPr>
        <w:pStyle w:val="a5"/>
        <w:numPr>
          <w:ilvl w:val="1"/>
          <w:numId w:val="63"/>
        </w:numPr>
        <w:tabs>
          <w:tab w:val="left" w:pos="852"/>
        </w:tabs>
        <w:spacing w:before="42" w:line="280" w:lineRule="auto"/>
        <w:ind w:right="930" w:firstLine="283"/>
        <w:jc w:val="left"/>
        <w:rPr>
          <w:sz w:val="24"/>
        </w:rPr>
      </w:pPr>
      <w:r>
        <w:rPr>
          <w:sz w:val="24"/>
        </w:rPr>
        <w:t>Выполнять</w:t>
      </w:r>
      <w:r>
        <w:rPr>
          <w:spacing w:val="36"/>
          <w:sz w:val="24"/>
        </w:rPr>
        <w:t xml:space="preserve"> </w:t>
      </w:r>
      <w:r>
        <w:rPr>
          <w:sz w:val="24"/>
        </w:rPr>
        <w:t>арифметические</w:t>
      </w:r>
      <w:r>
        <w:rPr>
          <w:spacing w:val="34"/>
          <w:sz w:val="24"/>
        </w:rPr>
        <w:t xml:space="preserve"> </w:t>
      </w:r>
      <w:r>
        <w:rPr>
          <w:sz w:val="24"/>
        </w:rPr>
        <w:t>действия</w:t>
      </w:r>
      <w:r>
        <w:rPr>
          <w:spacing w:val="34"/>
          <w:sz w:val="24"/>
        </w:rPr>
        <w:t xml:space="preserve"> </w:t>
      </w:r>
      <w:r>
        <w:rPr>
          <w:sz w:val="24"/>
        </w:rPr>
        <w:t>с</w:t>
      </w:r>
      <w:r>
        <w:rPr>
          <w:spacing w:val="32"/>
          <w:sz w:val="24"/>
        </w:rPr>
        <w:t xml:space="preserve"> </w:t>
      </w:r>
      <w:r>
        <w:rPr>
          <w:sz w:val="24"/>
        </w:rPr>
        <w:t>рациональными</w:t>
      </w:r>
      <w:r>
        <w:rPr>
          <w:spacing w:val="37"/>
          <w:sz w:val="24"/>
        </w:rPr>
        <w:t xml:space="preserve"> </w:t>
      </w:r>
      <w:r>
        <w:rPr>
          <w:sz w:val="24"/>
        </w:rPr>
        <w:t>числами,</w:t>
      </w:r>
      <w:r>
        <w:rPr>
          <w:spacing w:val="36"/>
          <w:sz w:val="24"/>
        </w:rPr>
        <w:t xml:space="preserve"> </w:t>
      </w:r>
      <w:r>
        <w:rPr>
          <w:sz w:val="24"/>
        </w:rPr>
        <w:t>сочетая</w:t>
      </w:r>
      <w:r>
        <w:rPr>
          <w:spacing w:val="39"/>
          <w:sz w:val="24"/>
        </w:rPr>
        <w:t xml:space="preserve"> </w:t>
      </w:r>
      <w:r>
        <w:rPr>
          <w:sz w:val="24"/>
        </w:rPr>
        <w:t>устные</w:t>
      </w:r>
      <w:r>
        <w:rPr>
          <w:spacing w:val="34"/>
          <w:sz w:val="24"/>
        </w:rPr>
        <w:t xml:space="preserve"> </w:t>
      </w:r>
      <w:r>
        <w:rPr>
          <w:sz w:val="24"/>
        </w:rPr>
        <w:t>и письменные приѐмы, выполнять вычисления с иррациональными числами.</w:t>
      </w:r>
    </w:p>
    <w:p w14:paraId="0846E47F" w14:textId="77777777" w:rsidR="00B3070C" w:rsidRDefault="00FE7E56">
      <w:pPr>
        <w:pStyle w:val="a5"/>
        <w:numPr>
          <w:ilvl w:val="1"/>
          <w:numId w:val="63"/>
        </w:numPr>
        <w:tabs>
          <w:tab w:val="left" w:pos="852"/>
        </w:tabs>
        <w:spacing w:line="276" w:lineRule="auto"/>
        <w:ind w:right="546" w:firstLine="283"/>
        <w:jc w:val="left"/>
        <w:rPr>
          <w:sz w:val="24"/>
        </w:rPr>
      </w:pPr>
      <w:r>
        <w:rPr>
          <w:sz w:val="24"/>
        </w:rPr>
        <w:t>Находить</w:t>
      </w:r>
      <w:r>
        <w:rPr>
          <w:spacing w:val="80"/>
          <w:sz w:val="24"/>
        </w:rPr>
        <w:t xml:space="preserve"> </w:t>
      </w:r>
      <w:r>
        <w:rPr>
          <w:sz w:val="24"/>
        </w:rPr>
        <w:t>значения</w:t>
      </w:r>
      <w:r>
        <w:rPr>
          <w:spacing w:val="40"/>
          <w:sz w:val="24"/>
        </w:rPr>
        <w:t xml:space="preserve"> </w:t>
      </w:r>
      <w:r>
        <w:rPr>
          <w:sz w:val="24"/>
        </w:rPr>
        <w:t>степеней</w:t>
      </w:r>
      <w:r>
        <w:rPr>
          <w:spacing w:val="40"/>
          <w:sz w:val="24"/>
        </w:rPr>
        <w:t xml:space="preserve"> </w:t>
      </w:r>
      <w:r>
        <w:rPr>
          <w:sz w:val="24"/>
        </w:rPr>
        <w:t>с</w:t>
      </w:r>
      <w:r>
        <w:rPr>
          <w:spacing w:val="31"/>
          <w:sz w:val="24"/>
        </w:rPr>
        <w:t xml:space="preserve"> </w:t>
      </w:r>
      <w:r>
        <w:rPr>
          <w:sz w:val="24"/>
        </w:rPr>
        <w:t>целыми</w:t>
      </w:r>
      <w:r>
        <w:rPr>
          <w:spacing w:val="40"/>
          <w:sz w:val="24"/>
        </w:rPr>
        <w:t xml:space="preserve"> </w:t>
      </w:r>
      <w:r>
        <w:rPr>
          <w:sz w:val="24"/>
        </w:rPr>
        <w:t>показателями</w:t>
      </w:r>
      <w:r>
        <w:rPr>
          <w:spacing w:val="40"/>
          <w:sz w:val="24"/>
        </w:rPr>
        <w:t xml:space="preserve"> </w:t>
      </w:r>
      <w:r>
        <w:rPr>
          <w:sz w:val="24"/>
        </w:rPr>
        <w:t>и</w:t>
      </w:r>
      <w:r>
        <w:rPr>
          <w:spacing w:val="40"/>
          <w:sz w:val="24"/>
        </w:rPr>
        <w:t xml:space="preserve"> </w:t>
      </w:r>
      <w:r>
        <w:rPr>
          <w:sz w:val="24"/>
        </w:rPr>
        <w:t>корней,</w:t>
      </w:r>
      <w:r>
        <w:rPr>
          <w:spacing w:val="40"/>
          <w:sz w:val="24"/>
        </w:rPr>
        <w:t xml:space="preserve"> </w:t>
      </w:r>
      <w:r>
        <w:rPr>
          <w:sz w:val="24"/>
        </w:rPr>
        <w:t>вычислять</w:t>
      </w:r>
      <w:r>
        <w:rPr>
          <w:spacing w:val="40"/>
          <w:sz w:val="24"/>
        </w:rPr>
        <w:t xml:space="preserve"> </w:t>
      </w:r>
      <w:r>
        <w:rPr>
          <w:sz w:val="24"/>
        </w:rPr>
        <w:t>значения</w:t>
      </w:r>
      <w:r>
        <w:rPr>
          <w:spacing w:val="40"/>
          <w:sz w:val="24"/>
        </w:rPr>
        <w:t xml:space="preserve"> </w:t>
      </w:r>
      <w:r>
        <w:rPr>
          <w:sz w:val="24"/>
        </w:rPr>
        <w:t>числовых выражений.</w:t>
      </w:r>
    </w:p>
    <w:p w14:paraId="22B88067" w14:textId="77777777" w:rsidR="00B3070C" w:rsidRDefault="00FE7E56">
      <w:pPr>
        <w:pStyle w:val="a5"/>
        <w:numPr>
          <w:ilvl w:val="1"/>
          <w:numId w:val="63"/>
        </w:numPr>
        <w:tabs>
          <w:tab w:val="left" w:pos="852"/>
        </w:tabs>
        <w:spacing w:line="276" w:lineRule="auto"/>
        <w:ind w:right="580" w:firstLine="283"/>
        <w:jc w:val="left"/>
        <w:rPr>
          <w:sz w:val="24"/>
        </w:rPr>
      </w:pPr>
      <w:r>
        <w:rPr>
          <w:sz w:val="24"/>
        </w:rPr>
        <w:t>Округлять</w:t>
      </w:r>
      <w:r>
        <w:rPr>
          <w:spacing w:val="36"/>
          <w:sz w:val="24"/>
        </w:rPr>
        <w:t xml:space="preserve"> </w:t>
      </w:r>
      <w:r>
        <w:rPr>
          <w:sz w:val="24"/>
        </w:rPr>
        <w:t>действительные</w:t>
      </w:r>
      <w:r>
        <w:rPr>
          <w:spacing w:val="32"/>
          <w:sz w:val="24"/>
        </w:rPr>
        <w:t xml:space="preserve"> </w:t>
      </w:r>
      <w:r>
        <w:rPr>
          <w:sz w:val="24"/>
        </w:rPr>
        <w:t>числа,</w:t>
      </w:r>
      <w:r>
        <w:rPr>
          <w:spacing w:val="34"/>
          <w:sz w:val="24"/>
        </w:rPr>
        <w:t xml:space="preserve"> </w:t>
      </w:r>
      <w:r>
        <w:rPr>
          <w:sz w:val="24"/>
        </w:rPr>
        <w:t>выполнять</w:t>
      </w:r>
      <w:r>
        <w:rPr>
          <w:spacing w:val="29"/>
          <w:sz w:val="24"/>
        </w:rPr>
        <w:t xml:space="preserve"> </w:t>
      </w:r>
      <w:r>
        <w:rPr>
          <w:sz w:val="24"/>
        </w:rPr>
        <w:t>прикидку</w:t>
      </w:r>
      <w:r>
        <w:rPr>
          <w:spacing w:val="-11"/>
          <w:sz w:val="24"/>
        </w:rPr>
        <w:t xml:space="preserve"> </w:t>
      </w:r>
      <w:r>
        <w:rPr>
          <w:sz w:val="24"/>
        </w:rPr>
        <w:t>результата</w:t>
      </w:r>
      <w:r>
        <w:rPr>
          <w:spacing w:val="36"/>
          <w:sz w:val="24"/>
        </w:rPr>
        <w:t xml:space="preserve"> </w:t>
      </w:r>
      <w:r>
        <w:rPr>
          <w:sz w:val="24"/>
        </w:rPr>
        <w:t>вычислений,</w:t>
      </w:r>
      <w:r>
        <w:rPr>
          <w:spacing w:val="30"/>
          <w:sz w:val="24"/>
        </w:rPr>
        <w:t xml:space="preserve"> </w:t>
      </w:r>
      <w:r>
        <w:rPr>
          <w:sz w:val="24"/>
        </w:rPr>
        <w:t>оценку числовых выражений.</w:t>
      </w:r>
    </w:p>
    <w:p w14:paraId="1B22C5F6" w14:textId="77777777" w:rsidR="00B3070C" w:rsidRDefault="00FE7E56">
      <w:pPr>
        <w:pStyle w:val="a5"/>
        <w:numPr>
          <w:ilvl w:val="1"/>
          <w:numId w:val="63"/>
        </w:numPr>
        <w:tabs>
          <w:tab w:val="left" w:pos="852"/>
        </w:tabs>
        <w:spacing w:line="275" w:lineRule="exact"/>
        <w:ind w:left="852"/>
        <w:jc w:val="left"/>
        <w:rPr>
          <w:sz w:val="24"/>
        </w:rPr>
      </w:pPr>
      <w:r>
        <w:rPr>
          <w:sz w:val="24"/>
        </w:rPr>
        <w:t>Уравнения</w:t>
      </w:r>
      <w:r>
        <w:rPr>
          <w:spacing w:val="-4"/>
          <w:sz w:val="24"/>
        </w:rPr>
        <w:t xml:space="preserve"> </w:t>
      </w:r>
      <w:r>
        <w:rPr>
          <w:sz w:val="24"/>
        </w:rPr>
        <w:t>и</w:t>
      </w:r>
      <w:r>
        <w:rPr>
          <w:spacing w:val="-12"/>
          <w:sz w:val="24"/>
        </w:rPr>
        <w:t xml:space="preserve"> </w:t>
      </w:r>
      <w:r>
        <w:rPr>
          <w:spacing w:val="-2"/>
          <w:sz w:val="24"/>
        </w:rPr>
        <w:t>неравенства.</w:t>
      </w:r>
    </w:p>
    <w:p w14:paraId="20114057" w14:textId="77777777" w:rsidR="00B3070C" w:rsidRDefault="00FE7E56">
      <w:pPr>
        <w:pStyle w:val="a5"/>
        <w:numPr>
          <w:ilvl w:val="1"/>
          <w:numId w:val="63"/>
        </w:numPr>
        <w:tabs>
          <w:tab w:val="left" w:pos="850"/>
        </w:tabs>
        <w:spacing w:before="37" w:line="271" w:lineRule="auto"/>
        <w:ind w:right="423" w:firstLine="283"/>
        <w:rPr>
          <w:sz w:val="24"/>
        </w:rPr>
      </w:pPr>
      <w:r>
        <w:rPr>
          <w:sz w:val="24"/>
        </w:rPr>
        <w:t>Решать линейные и квадратные уравнения, уравнения, сводящиеся к ним, простейшие дробно-рациональные уравнения.</w:t>
      </w:r>
    </w:p>
    <w:p w14:paraId="50DE1881" w14:textId="77777777" w:rsidR="00B3070C" w:rsidRDefault="00FE7E56">
      <w:pPr>
        <w:pStyle w:val="a5"/>
        <w:numPr>
          <w:ilvl w:val="1"/>
          <w:numId w:val="63"/>
        </w:numPr>
        <w:tabs>
          <w:tab w:val="left" w:pos="850"/>
        </w:tabs>
        <w:spacing w:line="280" w:lineRule="auto"/>
        <w:ind w:right="433" w:firstLine="283"/>
        <w:rPr>
          <w:sz w:val="24"/>
        </w:rPr>
      </w:pPr>
      <w:r>
        <w:rPr>
          <w:sz w:val="24"/>
        </w:rPr>
        <w:t>Решать системы двух линейных уравнений с двумя переменными и системы двух уравнений, в которых одно уравнение не является линейным.</w:t>
      </w:r>
    </w:p>
    <w:p w14:paraId="735EF0F7" w14:textId="77777777" w:rsidR="00B3070C" w:rsidRDefault="00FE7E56">
      <w:pPr>
        <w:pStyle w:val="a5"/>
        <w:numPr>
          <w:ilvl w:val="1"/>
          <w:numId w:val="63"/>
        </w:numPr>
        <w:tabs>
          <w:tab w:val="left" w:pos="850"/>
        </w:tabs>
        <w:spacing w:line="280" w:lineRule="auto"/>
        <w:ind w:right="427" w:firstLine="283"/>
        <w:rPr>
          <w:sz w:val="24"/>
        </w:rPr>
      </w:pPr>
      <w:r>
        <w:rPr>
          <w:sz w:val="24"/>
        </w:rPr>
        <w:t>Решать</w:t>
      </w:r>
      <w:r>
        <w:rPr>
          <w:spacing w:val="-11"/>
          <w:sz w:val="24"/>
        </w:rPr>
        <w:t xml:space="preserve"> </w:t>
      </w:r>
      <w:r>
        <w:rPr>
          <w:sz w:val="24"/>
        </w:rPr>
        <w:t>текстовые</w:t>
      </w:r>
      <w:r>
        <w:rPr>
          <w:spacing w:val="-14"/>
          <w:sz w:val="24"/>
        </w:rPr>
        <w:t xml:space="preserve"> </w:t>
      </w:r>
      <w:r>
        <w:rPr>
          <w:sz w:val="24"/>
        </w:rPr>
        <w:t>задачи</w:t>
      </w:r>
      <w:r>
        <w:rPr>
          <w:spacing w:val="-8"/>
          <w:sz w:val="24"/>
        </w:rPr>
        <w:t xml:space="preserve"> </w:t>
      </w:r>
      <w:r>
        <w:rPr>
          <w:sz w:val="24"/>
        </w:rPr>
        <w:t>алгебраическим</w:t>
      </w:r>
      <w:r>
        <w:rPr>
          <w:spacing w:val="-7"/>
          <w:sz w:val="24"/>
        </w:rPr>
        <w:t xml:space="preserve"> </w:t>
      </w:r>
      <w:r>
        <w:rPr>
          <w:sz w:val="24"/>
        </w:rPr>
        <w:t>способом</w:t>
      </w:r>
      <w:r>
        <w:rPr>
          <w:spacing w:val="-11"/>
          <w:sz w:val="24"/>
        </w:rPr>
        <w:t xml:space="preserve"> </w:t>
      </w:r>
      <w:r>
        <w:rPr>
          <w:sz w:val="24"/>
        </w:rPr>
        <w:t>с</w:t>
      </w:r>
      <w:r>
        <w:rPr>
          <w:spacing w:val="-10"/>
          <w:sz w:val="24"/>
        </w:rPr>
        <w:t xml:space="preserve"> </w:t>
      </w:r>
      <w:r>
        <w:rPr>
          <w:sz w:val="24"/>
        </w:rPr>
        <w:t>помощью</w:t>
      </w:r>
      <w:r>
        <w:rPr>
          <w:spacing w:val="-14"/>
          <w:sz w:val="24"/>
        </w:rPr>
        <w:t xml:space="preserve"> </w:t>
      </w:r>
      <w:r>
        <w:rPr>
          <w:sz w:val="24"/>
        </w:rPr>
        <w:t>составления</w:t>
      </w:r>
      <w:r>
        <w:rPr>
          <w:spacing w:val="-13"/>
          <w:sz w:val="24"/>
        </w:rPr>
        <w:t xml:space="preserve"> </w:t>
      </w:r>
      <w:r>
        <w:rPr>
          <w:sz w:val="24"/>
        </w:rPr>
        <w:t>уравнения</w:t>
      </w:r>
      <w:r>
        <w:rPr>
          <w:spacing w:val="-9"/>
          <w:sz w:val="24"/>
        </w:rPr>
        <w:t xml:space="preserve"> </w:t>
      </w:r>
      <w:r>
        <w:rPr>
          <w:sz w:val="24"/>
        </w:rPr>
        <w:t>или системы двух уравнений с двумя переменными.</w:t>
      </w:r>
    </w:p>
    <w:p w14:paraId="1C4F2759" w14:textId="77777777" w:rsidR="00B3070C" w:rsidRDefault="00FE7E56">
      <w:pPr>
        <w:pStyle w:val="a5"/>
        <w:numPr>
          <w:ilvl w:val="1"/>
          <w:numId w:val="63"/>
        </w:numPr>
        <w:tabs>
          <w:tab w:val="left" w:pos="850"/>
        </w:tabs>
        <w:spacing w:line="276" w:lineRule="auto"/>
        <w:ind w:right="412" w:firstLine="283"/>
        <w:rPr>
          <w:sz w:val="24"/>
        </w:rPr>
      </w:pPr>
      <w:r>
        <w:rPr>
          <w:sz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23A53F4D" w14:textId="77777777" w:rsidR="00B3070C" w:rsidRDefault="00FE7E56">
      <w:pPr>
        <w:pStyle w:val="a5"/>
        <w:numPr>
          <w:ilvl w:val="1"/>
          <w:numId w:val="63"/>
        </w:numPr>
        <w:tabs>
          <w:tab w:val="left" w:pos="850"/>
        </w:tabs>
        <w:spacing w:line="276" w:lineRule="auto"/>
        <w:ind w:right="430" w:firstLine="283"/>
        <w:rPr>
          <w:sz w:val="24"/>
        </w:rPr>
      </w:pPr>
      <w:r>
        <w:rPr>
          <w:sz w:val="24"/>
        </w:rPr>
        <w:t>Решать</w:t>
      </w:r>
      <w:r>
        <w:rPr>
          <w:spacing w:val="-15"/>
          <w:sz w:val="24"/>
        </w:rPr>
        <w:t xml:space="preserve"> </w:t>
      </w:r>
      <w:r>
        <w:rPr>
          <w:sz w:val="24"/>
        </w:rPr>
        <w:t>линейные</w:t>
      </w:r>
      <w:r>
        <w:rPr>
          <w:spacing w:val="-15"/>
          <w:sz w:val="24"/>
        </w:rPr>
        <w:t xml:space="preserve"> </w:t>
      </w:r>
      <w:r>
        <w:rPr>
          <w:sz w:val="24"/>
        </w:rPr>
        <w:t>неравенства,</w:t>
      </w:r>
      <w:r>
        <w:rPr>
          <w:spacing w:val="-15"/>
          <w:sz w:val="24"/>
        </w:rPr>
        <w:t xml:space="preserve"> </w:t>
      </w:r>
      <w:r>
        <w:rPr>
          <w:sz w:val="24"/>
        </w:rPr>
        <w:t>квадратные</w:t>
      </w:r>
      <w:r>
        <w:rPr>
          <w:spacing w:val="-15"/>
          <w:sz w:val="24"/>
        </w:rPr>
        <w:t xml:space="preserve"> </w:t>
      </w:r>
      <w:r>
        <w:rPr>
          <w:sz w:val="24"/>
        </w:rPr>
        <w:t>неравенства,</w:t>
      </w:r>
      <w:r>
        <w:rPr>
          <w:spacing w:val="-15"/>
          <w:sz w:val="24"/>
        </w:rPr>
        <w:t xml:space="preserve"> </w:t>
      </w:r>
      <w:r>
        <w:rPr>
          <w:sz w:val="24"/>
        </w:rPr>
        <w:t>изображать</w:t>
      </w:r>
      <w:r>
        <w:rPr>
          <w:spacing w:val="-15"/>
          <w:sz w:val="24"/>
        </w:rPr>
        <w:t xml:space="preserve"> </w:t>
      </w:r>
      <w:r>
        <w:rPr>
          <w:sz w:val="24"/>
        </w:rPr>
        <w:t>решение</w:t>
      </w:r>
      <w:r>
        <w:rPr>
          <w:spacing w:val="-15"/>
          <w:sz w:val="24"/>
        </w:rPr>
        <w:t xml:space="preserve"> </w:t>
      </w:r>
      <w:r>
        <w:rPr>
          <w:sz w:val="24"/>
        </w:rPr>
        <w:t>неравенств</w:t>
      </w:r>
      <w:r>
        <w:rPr>
          <w:spacing w:val="-15"/>
          <w:sz w:val="24"/>
        </w:rPr>
        <w:t xml:space="preserve"> </w:t>
      </w:r>
      <w:r>
        <w:rPr>
          <w:sz w:val="24"/>
        </w:rPr>
        <w:t>на числовой прямой, записывать решение с помощью символов.</w:t>
      </w:r>
    </w:p>
    <w:p w14:paraId="157A28C5" w14:textId="77777777" w:rsidR="00B3070C" w:rsidRDefault="00FE7E56">
      <w:pPr>
        <w:pStyle w:val="a5"/>
        <w:numPr>
          <w:ilvl w:val="1"/>
          <w:numId w:val="63"/>
        </w:numPr>
        <w:tabs>
          <w:tab w:val="left" w:pos="850"/>
        </w:tabs>
        <w:ind w:left="850" w:hanging="282"/>
        <w:rPr>
          <w:sz w:val="24"/>
        </w:rPr>
      </w:pPr>
      <w:r>
        <w:rPr>
          <w:sz w:val="24"/>
        </w:rPr>
        <w:t>Решать</w:t>
      </w:r>
      <w:r>
        <w:rPr>
          <w:spacing w:val="-14"/>
          <w:sz w:val="24"/>
        </w:rPr>
        <w:t xml:space="preserve"> </w:t>
      </w:r>
      <w:r>
        <w:rPr>
          <w:sz w:val="24"/>
        </w:rPr>
        <w:t>системы</w:t>
      </w:r>
      <w:r>
        <w:rPr>
          <w:spacing w:val="-5"/>
          <w:sz w:val="24"/>
        </w:rPr>
        <w:t xml:space="preserve"> </w:t>
      </w:r>
      <w:r>
        <w:rPr>
          <w:sz w:val="24"/>
        </w:rPr>
        <w:t>линейных</w:t>
      </w:r>
      <w:r>
        <w:rPr>
          <w:spacing w:val="-15"/>
          <w:sz w:val="24"/>
        </w:rPr>
        <w:t xml:space="preserve"> </w:t>
      </w:r>
      <w:r>
        <w:rPr>
          <w:sz w:val="24"/>
        </w:rPr>
        <w:t>неравенств,</w:t>
      </w:r>
      <w:r>
        <w:rPr>
          <w:spacing w:val="-12"/>
          <w:sz w:val="24"/>
        </w:rPr>
        <w:t xml:space="preserve"> </w:t>
      </w:r>
      <w:r>
        <w:rPr>
          <w:sz w:val="24"/>
        </w:rPr>
        <w:t>системы</w:t>
      </w:r>
      <w:r>
        <w:rPr>
          <w:spacing w:val="-9"/>
          <w:sz w:val="24"/>
        </w:rPr>
        <w:t xml:space="preserve"> </w:t>
      </w:r>
      <w:r>
        <w:rPr>
          <w:sz w:val="24"/>
        </w:rPr>
        <w:t>неравенств,</w:t>
      </w:r>
      <w:r>
        <w:rPr>
          <w:spacing w:val="-12"/>
          <w:sz w:val="24"/>
        </w:rPr>
        <w:t xml:space="preserve"> </w:t>
      </w:r>
      <w:r>
        <w:rPr>
          <w:spacing w:val="-2"/>
          <w:sz w:val="24"/>
        </w:rPr>
        <w:t>включающие</w:t>
      </w:r>
    </w:p>
    <w:p w14:paraId="0A7ABF19" w14:textId="77777777" w:rsidR="00B3070C" w:rsidRDefault="00FE7E56">
      <w:pPr>
        <w:pStyle w:val="a5"/>
        <w:numPr>
          <w:ilvl w:val="1"/>
          <w:numId w:val="63"/>
        </w:numPr>
        <w:tabs>
          <w:tab w:val="left" w:pos="850"/>
        </w:tabs>
        <w:spacing w:before="24" w:line="276" w:lineRule="auto"/>
        <w:ind w:right="429" w:firstLine="283"/>
        <w:rPr>
          <w:sz w:val="24"/>
        </w:rPr>
      </w:pPr>
      <w:r>
        <w:rPr>
          <w:sz w:val="24"/>
        </w:rPr>
        <w:t>квадратное неравенство, изображать решение системы неравенств на числовой прямой, записывать решение с помощью символов.</w:t>
      </w:r>
    </w:p>
    <w:p w14:paraId="2201D808" w14:textId="77777777" w:rsidR="00B3070C" w:rsidRDefault="00FE7E56">
      <w:pPr>
        <w:pStyle w:val="a5"/>
        <w:numPr>
          <w:ilvl w:val="1"/>
          <w:numId w:val="63"/>
        </w:numPr>
        <w:tabs>
          <w:tab w:val="left" w:pos="850"/>
        </w:tabs>
        <w:spacing w:before="9"/>
        <w:ind w:left="850" w:hanging="282"/>
        <w:rPr>
          <w:sz w:val="24"/>
        </w:rPr>
      </w:pPr>
      <w:r>
        <w:rPr>
          <w:sz w:val="24"/>
        </w:rPr>
        <w:t>Использовать</w:t>
      </w:r>
      <w:r>
        <w:rPr>
          <w:spacing w:val="-17"/>
          <w:sz w:val="24"/>
        </w:rPr>
        <w:t xml:space="preserve"> </w:t>
      </w:r>
      <w:r>
        <w:rPr>
          <w:sz w:val="24"/>
        </w:rPr>
        <w:t>неравенства</w:t>
      </w:r>
      <w:r>
        <w:rPr>
          <w:spacing w:val="-12"/>
          <w:sz w:val="24"/>
        </w:rPr>
        <w:t xml:space="preserve"> </w:t>
      </w:r>
      <w:r>
        <w:rPr>
          <w:sz w:val="24"/>
        </w:rPr>
        <w:t>при</w:t>
      </w:r>
      <w:r>
        <w:rPr>
          <w:spacing w:val="-10"/>
          <w:sz w:val="24"/>
        </w:rPr>
        <w:t xml:space="preserve"> </w:t>
      </w:r>
      <w:r>
        <w:rPr>
          <w:sz w:val="24"/>
        </w:rPr>
        <w:t>решении</w:t>
      </w:r>
      <w:r>
        <w:rPr>
          <w:spacing w:val="-10"/>
          <w:sz w:val="24"/>
        </w:rPr>
        <w:t xml:space="preserve"> </w:t>
      </w:r>
      <w:r>
        <w:rPr>
          <w:sz w:val="24"/>
        </w:rPr>
        <w:t>различных</w:t>
      </w:r>
      <w:r>
        <w:rPr>
          <w:spacing w:val="-15"/>
          <w:sz w:val="24"/>
        </w:rPr>
        <w:t xml:space="preserve"> </w:t>
      </w:r>
      <w:r>
        <w:rPr>
          <w:spacing w:val="-2"/>
          <w:sz w:val="24"/>
        </w:rPr>
        <w:t>задач.</w:t>
      </w:r>
    </w:p>
    <w:p w14:paraId="3BC97C5B" w14:textId="77777777" w:rsidR="00B3070C" w:rsidRDefault="00FE7E56">
      <w:pPr>
        <w:pStyle w:val="a5"/>
        <w:numPr>
          <w:ilvl w:val="1"/>
          <w:numId w:val="63"/>
        </w:numPr>
        <w:tabs>
          <w:tab w:val="left" w:pos="850"/>
        </w:tabs>
        <w:spacing w:before="36"/>
        <w:ind w:left="850" w:hanging="282"/>
        <w:rPr>
          <w:sz w:val="24"/>
        </w:rPr>
      </w:pPr>
      <w:r>
        <w:rPr>
          <w:spacing w:val="-2"/>
          <w:sz w:val="24"/>
        </w:rPr>
        <w:t>Функции.</w:t>
      </w:r>
    </w:p>
    <w:p w14:paraId="3BB4738B" w14:textId="77777777" w:rsidR="00B3070C" w:rsidRDefault="00FE7E56">
      <w:pPr>
        <w:pStyle w:val="a5"/>
        <w:numPr>
          <w:ilvl w:val="1"/>
          <w:numId w:val="63"/>
        </w:numPr>
        <w:tabs>
          <w:tab w:val="left" w:pos="850"/>
        </w:tabs>
        <w:spacing w:before="41" w:line="276" w:lineRule="auto"/>
        <w:ind w:right="414" w:firstLine="283"/>
        <w:rPr>
          <w:sz w:val="24"/>
        </w:rPr>
      </w:pPr>
      <w:r>
        <w:rPr>
          <w:sz w:val="24"/>
        </w:rPr>
        <w:t>Распознавать функции изученных видов. Показывать схематически расположение на координатной плоскости графиков функций вида:</w:t>
      </w:r>
    </w:p>
    <w:p w14:paraId="14C17616" w14:textId="77777777" w:rsidR="00B3070C" w:rsidRDefault="00FE7E56">
      <w:pPr>
        <w:pStyle w:val="a5"/>
        <w:numPr>
          <w:ilvl w:val="1"/>
          <w:numId w:val="63"/>
        </w:numPr>
        <w:tabs>
          <w:tab w:val="left" w:pos="850"/>
          <w:tab w:val="left" w:pos="4496"/>
        </w:tabs>
        <w:spacing w:before="3"/>
        <w:ind w:left="850" w:hanging="282"/>
        <w:rPr>
          <w:position w:val="2"/>
          <w:sz w:val="24"/>
        </w:rPr>
      </w:pPr>
      <w:r>
        <w:rPr>
          <w:i/>
          <w:position w:val="2"/>
          <w:sz w:val="24"/>
        </w:rPr>
        <w:t>у</w:t>
      </w:r>
      <w:r>
        <w:rPr>
          <w:i/>
          <w:spacing w:val="-1"/>
          <w:position w:val="2"/>
          <w:sz w:val="24"/>
        </w:rPr>
        <w:t xml:space="preserve"> </w:t>
      </w:r>
      <w:r>
        <w:rPr>
          <w:i/>
          <w:position w:val="2"/>
          <w:sz w:val="24"/>
        </w:rPr>
        <w:t>=</w:t>
      </w:r>
      <w:r>
        <w:rPr>
          <w:i/>
          <w:spacing w:val="-3"/>
          <w:position w:val="2"/>
          <w:sz w:val="24"/>
        </w:rPr>
        <w:t xml:space="preserve"> </w:t>
      </w:r>
      <w:r>
        <w:rPr>
          <w:i/>
          <w:position w:val="2"/>
          <w:sz w:val="24"/>
        </w:rPr>
        <w:t>Ях,</w:t>
      </w:r>
      <w:r>
        <w:rPr>
          <w:i/>
          <w:spacing w:val="4"/>
          <w:position w:val="2"/>
          <w:sz w:val="24"/>
        </w:rPr>
        <w:t xml:space="preserve"> </w:t>
      </w:r>
      <w:r>
        <w:rPr>
          <w:i/>
          <w:position w:val="2"/>
          <w:sz w:val="24"/>
        </w:rPr>
        <w:t>у</w:t>
      </w:r>
      <w:r>
        <w:rPr>
          <w:i/>
          <w:spacing w:val="-5"/>
          <w:position w:val="2"/>
          <w:sz w:val="24"/>
        </w:rPr>
        <w:t xml:space="preserve"> </w:t>
      </w:r>
      <w:r>
        <w:rPr>
          <w:i/>
          <w:position w:val="2"/>
          <w:sz w:val="24"/>
        </w:rPr>
        <w:t>=</w:t>
      </w:r>
      <w:r>
        <w:rPr>
          <w:i/>
          <w:spacing w:val="-2"/>
          <w:position w:val="2"/>
          <w:sz w:val="24"/>
        </w:rPr>
        <w:t xml:space="preserve"> </w:t>
      </w:r>
      <w:r>
        <w:rPr>
          <w:i/>
          <w:position w:val="2"/>
          <w:sz w:val="24"/>
        </w:rPr>
        <w:t>Ях</w:t>
      </w:r>
      <w:r>
        <w:rPr>
          <w:i/>
          <w:spacing w:val="-5"/>
          <w:position w:val="2"/>
          <w:sz w:val="24"/>
        </w:rPr>
        <w:t xml:space="preserve"> </w:t>
      </w:r>
      <w:r>
        <w:rPr>
          <w:i/>
          <w:position w:val="2"/>
          <w:sz w:val="24"/>
        </w:rPr>
        <w:t>+</w:t>
      </w:r>
      <w:r>
        <w:rPr>
          <w:i/>
          <w:spacing w:val="-3"/>
          <w:position w:val="2"/>
          <w:sz w:val="24"/>
        </w:rPr>
        <w:t xml:space="preserve"> </w:t>
      </w:r>
      <w:r>
        <w:rPr>
          <w:i/>
          <w:position w:val="2"/>
          <w:sz w:val="24"/>
        </w:rPr>
        <w:t>Ъ,</w:t>
      </w:r>
      <w:r>
        <w:rPr>
          <w:i/>
          <w:spacing w:val="3"/>
          <w:position w:val="2"/>
          <w:sz w:val="24"/>
        </w:rPr>
        <w:t xml:space="preserve"> </w:t>
      </w:r>
      <w:r>
        <w:rPr>
          <w:i/>
          <w:position w:val="2"/>
          <w:sz w:val="24"/>
        </w:rPr>
        <w:t>у</w:t>
      </w:r>
      <w:r>
        <w:rPr>
          <w:i/>
          <w:spacing w:val="-5"/>
          <w:position w:val="2"/>
          <w:sz w:val="24"/>
        </w:rPr>
        <w:t xml:space="preserve"> </w:t>
      </w:r>
      <w:r>
        <w:rPr>
          <w:i/>
          <w:spacing w:val="-10"/>
          <w:position w:val="2"/>
          <w:sz w:val="24"/>
        </w:rPr>
        <w:t>=</w:t>
      </w:r>
      <w:r>
        <w:rPr>
          <w:i/>
          <w:position w:val="2"/>
          <w:sz w:val="24"/>
        </w:rPr>
        <w:tab/>
        <w:t>у =</w:t>
      </w:r>
      <w:r>
        <w:rPr>
          <w:i/>
          <w:spacing w:val="-2"/>
          <w:position w:val="2"/>
          <w:sz w:val="24"/>
        </w:rPr>
        <w:t xml:space="preserve"> </w:t>
      </w:r>
      <w:r>
        <w:rPr>
          <w:i/>
          <w:position w:val="2"/>
          <w:sz w:val="24"/>
        </w:rPr>
        <w:t>ах</w:t>
      </w:r>
      <w:r>
        <w:rPr>
          <w:i/>
          <w:position w:val="2"/>
          <w:sz w:val="24"/>
          <w:vertAlign w:val="superscript"/>
        </w:rPr>
        <w:t>2</w:t>
      </w:r>
      <w:r>
        <w:rPr>
          <w:i/>
          <w:spacing w:val="4"/>
          <w:position w:val="2"/>
          <w:sz w:val="24"/>
        </w:rPr>
        <w:t xml:space="preserve"> </w:t>
      </w:r>
      <w:r>
        <w:rPr>
          <w:i/>
          <w:position w:val="2"/>
          <w:sz w:val="24"/>
        </w:rPr>
        <w:t>+</w:t>
      </w:r>
      <w:r>
        <w:rPr>
          <w:i/>
          <w:spacing w:val="-7"/>
          <w:position w:val="2"/>
          <w:sz w:val="24"/>
        </w:rPr>
        <w:t xml:space="preserve"> </w:t>
      </w:r>
      <w:r>
        <w:rPr>
          <w:i/>
          <w:position w:val="2"/>
          <w:sz w:val="24"/>
        </w:rPr>
        <w:t>Ьх</w:t>
      </w:r>
      <w:r>
        <w:rPr>
          <w:i/>
          <w:spacing w:val="-4"/>
          <w:position w:val="2"/>
          <w:sz w:val="24"/>
        </w:rPr>
        <w:t xml:space="preserve"> </w:t>
      </w:r>
      <w:r>
        <w:rPr>
          <w:i/>
          <w:position w:val="2"/>
          <w:sz w:val="24"/>
        </w:rPr>
        <w:t>+</w:t>
      </w:r>
      <w:r>
        <w:rPr>
          <w:i/>
          <w:spacing w:val="-2"/>
          <w:position w:val="2"/>
          <w:sz w:val="24"/>
        </w:rPr>
        <w:t xml:space="preserve"> </w:t>
      </w:r>
      <w:r>
        <w:rPr>
          <w:i/>
          <w:position w:val="2"/>
          <w:sz w:val="24"/>
        </w:rPr>
        <w:t>с,</w:t>
      </w:r>
      <w:r>
        <w:rPr>
          <w:i/>
          <w:spacing w:val="4"/>
          <w:position w:val="2"/>
          <w:sz w:val="24"/>
        </w:rPr>
        <w:t xml:space="preserve"> </w:t>
      </w:r>
      <w:r>
        <w:rPr>
          <w:i/>
          <w:position w:val="2"/>
          <w:sz w:val="24"/>
        </w:rPr>
        <w:t>у</w:t>
      </w:r>
      <w:r>
        <w:rPr>
          <w:i/>
          <w:spacing w:val="-10"/>
          <w:position w:val="2"/>
          <w:sz w:val="24"/>
        </w:rPr>
        <w:t xml:space="preserve"> </w:t>
      </w:r>
      <w:r>
        <w:rPr>
          <w:i/>
          <w:position w:val="2"/>
          <w:sz w:val="24"/>
        </w:rPr>
        <w:t>=</w:t>
      </w:r>
      <w:r>
        <w:rPr>
          <w:i/>
          <w:spacing w:val="3"/>
          <w:position w:val="2"/>
          <w:sz w:val="24"/>
        </w:rPr>
        <w:t xml:space="preserve"> </w:t>
      </w:r>
      <w:r>
        <w:rPr>
          <w:i/>
          <w:position w:val="2"/>
          <w:sz w:val="24"/>
        </w:rPr>
        <w:t>х</w:t>
      </w:r>
      <w:r>
        <w:rPr>
          <w:i/>
          <w:position w:val="2"/>
          <w:sz w:val="24"/>
          <w:vertAlign w:val="superscript"/>
        </w:rPr>
        <w:t>2</w:t>
      </w:r>
      <w:r>
        <w:rPr>
          <w:i/>
          <w:spacing w:val="3"/>
          <w:position w:val="2"/>
          <w:sz w:val="24"/>
        </w:rPr>
        <w:t xml:space="preserve"> </w:t>
      </w:r>
      <w:r>
        <w:rPr>
          <w:i/>
          <w:sz w:val="16"/>
        </w:rPr>
        <w:t xml:space="preserve">у </w:t>
      </w:r>
      <w:r>
        <w:rPr>
          <w:sz w:val="16"/>
        </w:rPr>
        <w:t>=</w:t>
      </w:r>
      <w:r>
        <w:rPr>
          <w:spacing w:val="23"/>
          <w:sz w:val="16"/>
        </w:rPr>
        <w:t xml:space="preserve"> </w:t>
      </w:r>
      <w:r>
        <w:rPr>
          <w:position w:val="2"/>
          <w:sz w:val="24"/>
        </w:rPr>
        <w:t>^</w:t>
      </w:r>
      <w:r>
        <w:rPr>
          <w:spacing w:val="-5"/>
          <w:position w:val="2"/>
          <w:sz w:val="24"/>
        </w:rPr>
        <w:t xml:space="preserve"> </w:t>
      </w:r>
      <w:r>
        <w:rPr>
          <w:i/>
          <w:sz w:val="16"/>
        </w:rPr>
        <w:t>у</w:t>
      </w:r>
      <w:r>
        <w:rPr>
          <w:i/>
          <w:spacing w:val="-2"/>
          <w:sz w:val="16"/>
        </w:rPr>
        <w:t xml:space="preserve"> </w:t>
      </w:r>
      <w:r>
        <w:rPr>
          <w:i/>
          <w:sz w:val="16"/>
        </w:rPr>
        <w:t>=</w:t>
      </w:r>
      <w:r>
        <w:rPr>
          <w:i/>
          <w:spacing w:val="16"/>
          <w:sz w:val="16"/>
        </w:rPr>
        <w:t xml:space="preserve"> </w:t>
      </w:r>
      <w:r>
        <w:rPr>
          <w:i/>
          <w:spacing w:val="-5"/>
          <w:position w:val="2"/>
          <w:sz w:val="24"/>
        </w:rPr>
        <w:t>^9</w:t>
      </w:r>
    </w:p>
    <w:p w14:paraId="5CDBF49F" w14:textId="77777777" w:rsidR="00B3070C" w:rsidRDefault="00FE7E56">
      <w:pPr>
        <w:pStyle w:val="a5"/>
        <w:numPr>
          <w:ilvl w:val="1"/>
          <w:numId w:val="63"/>
        </w:numPr>
        <w:tabs>
          <w:tab w:val="left" w:pos="852"/>
        </w:tabs>
        <w:spacing w:before="2"/>
        <w:ind w:left="852"/>
        <w:jc w:val="left"/>
        <w:rPr>
          <w:sz w:val="24"/>
        </w:rPr>
      </w:pPr>
      <w:r>
        <w:rPr>
          <w:sz w:val="24"/>
        </w:rPr>
        <w:t>в</w:t>
      </w:r>
      <w:r>
        <w:rPr>
          <w:spacing w:val="-17"/>
          <w:sz w:val="24"/>
        </w:rPr>
        <w:t xml:space="preserve"> </w:t>
      </w:r>
      <w:r>
        <w:rPr>
          <w:sz w:val="24"/>
        </w:rPr>
        <w:t>зависимости</w:t>
      </w:r>
      <w:r>
        <w:rPr>
          <w:spacing w:val="-15"/>
          <w:sz w:val="24"/>
        </w:rPr>
        <w:t xml:space="preserve"> </w:t>
      </w:r>
      <w:r>
        <w:rPr>
          <w:sz w:val="24"/>
        </w:rPr>
        <w:t>от</w:t>
      </w:r>
      <w:r>
        <w:rPr>
          <w:spacing w:val="-15"/>
          <w:sz w:val="24"/>
        </w:rPr>
        <w:t xml:space="preserve"> </w:t>
      </w:r>
      <w:r>
        <w:rPr>
          <w:sz w:val="24"/>
        </w:rPr>
        <w:t>значений</w:t>
      </w:r>
      <w:r>
        <w:rPr>
          <w:spacing w:val="-10"/>
          <w:sz w:val="24"/>
        </w:rPr>
        <w:t xml:space="preserve"> </w:t>
      </w:r>
      <w:r>
        <w:rPr>
          <w:sz w:val="24"/>
        </w:rPr>
        <w:t>коэффициентов,</w:t>
      </w:r>
      <w:r>
        <w:rPr>
          <w:spacing w:val="-13"/>
          <w:sz w:val="24"/>
        </w:rPr>
        <w:t xml:space="preserve"> </w:t>
      </w:r>
      <w:r>
        <w:rPr>
          <w:sz w:val="24"/>
        </w:rPr>
        <w:t>описывать</w:t>
      </w:r>
      <w:r>
        <w:rPr>
          <w:spacing w:val="-5"/>
          <w:sz w:val="24"/>
        </w:rPr>
        <w:t xml:space="preserve"> </w:t>
      </w:r>
      <w:r>
        <w:rPr>
          <w:sz w:val="24"/>
        </w:rPr>
        <w:t>свойства</w:t>
      </w:r>
      <w:r>
        <w:rPr>
          <w:spacing w:val="-11"/>
          <w:sz w:val="24"/>
        </w:rPr>
        <w:t xml:space="preserve"> </w:t>
      </w:r>
      <w:r>
        <w:rPr>
          <w:spacing w:val="-2"/>
          <w:sz w:val="24"/>
        </w:rPr>
        <w:t>функций.</w:t>
      </w:r>
    </w:p>
    <w:p w14:paraId="7D444E4D" w14:textId="77777777" w:rsidR="00B3070C" w:rsidRDefault="00FE7E56">
      <w:pPr>
        <w:pStyle w:val="a5"/>
        <w:numPr>
          <w:ilvl w:val="1"/>
          <w:numId w:val="63"/>
        </w:numPr>
        <w:tabs>
          <w:tab w:val="left" w:pos="852"/>
        </w:tabs>
        <w:spacing w:before="37" w:line="276" w:lineRule="auto"/>
        <w:ind w:right="537" w:firstLine="283"/>
        <w:jc w:val="left"/>
        <w:rPr>
          <w:sz w:val="24"/>
        </w:rPr>
      </w:pPr>
      <w:r>
        <w:rPr>
          <w:sz w:val="24"/>
        </w:rPr>
        <w:t>Строить</w:t>
      </w:r>
      <w:r>
        <w:rPr>
          <w:spacing w:val="-15"/>
          <w:sz w:val="24"/>
        </w:rPr>
        <w:t xml:space="preserve"> </w:t>
      </w:r>
      <w:r>
        <w:rPr>
          <w:sz w:val="24"/>
        </w:rPr>
        <w:t>и</w:t>
      </w:r>
      <w:r>
        <w:rPr>
          <w:spacing w:val="-14"/>
          <w:sz w:val="24"/>
        </w:rPr>
        <w:t xml:space="preserve"> </w:t>
      </w:r>
      <w:r>
        <w:rPr>
          <w:sz w:val="24"/>
        </w:rPr>
        <w:t>изображать</w:t>
      </w:r>
      <w:r>
        <w:rPr>
          <w:spacing w:val="-10"/>
          <w:sz w:val="24"/>
        </w:rPr>
        <w:t xml:space="preserve"> </w:t>
      </w:r>
      <w:r>
        <w:rPr>
          <w:sz w:val="24"/>
        </w:rPr>
        <w:t>схематически</w:t>
      </w:r>
      <w:r>
        <w:rPr>
          <w:spacing w:val="-8"/>
          <w:sz w:val="24"/>
        </w:rPr>
        <w:t xml:space="preserve"> </w:t>
      </w:r>
      <w:r>
        <w:rPr>
          <w:sz w:val="24"/>
        </w:rPr>
        <w:t>графики</w:t>
      </w:r>
      <w:r>
        <w:rPr>
          <w:spacing w:val="-8"/>
          <w:sz w:val="24"/>
        </w:rPr>
        <w:t xml:space="preserve"> </w:t>
      </w:r>
      <w:r>
        <w:rPr>
          <w:sz w:val="24"/>
        </w:rPr>
        <w:t>квадратичных</w:t>
      </w:r>
      <w:r>
        <w:rPr>
          <w:spacing w:val="-15"/>
          <w:sz w:val="24"/>
        </w:rPr>
        <w:t xml:space="preserve"> </w:t>
      </w:r>
      <w:r>
        <w:rPr>
          <w:sz w:val="24"/>
        </w:rPr>
        <w:t>функций,</w:t>
      </w:r>
      <w:r>
        <w:rPr>
          <w:spacing w:val="-6"/>
          <w:sz w:val="24"/>
        </w:rPr>
        <w:t xml:space="preserve"> </w:t>
      </w:r>
      <w:r>
        <w:rPr>
          <w:sz w:val="24"/>
        </w:rPr>
        <w:t>описывать</w:t>
      </w:r>
      <w:r>
        <w:rPr>
          <w:spacing w:val="-7"/>
          <w:sz w:val="24"/>
        </w:rPr>
        <w:t xml:space="preserve"> </w:t>
      </w:r>
      <w:r>
        <w:rPr>
          <w:sz w:val="24"/>
        </w:rPr>
        <w:t>свойства квадратичных функций по их графикам.</w:t>
      </w:r>
    </w:p>
    <w:p w14:paraId="407CD84F" w14:textId="77777777" w:rsidR="00B3070C" w:rsidRDefault="00FE7E56">
      <w:pPr>
        <w:pStyle w:val="a5"/>
        <w:numPr>
          <w:ilvl w:val="1"/>
          <w:numId w:val="63"/>
        </w:numPr>
        <w:tabs>
          <w:tab w:val="left" w:pos="852"/>
        </w:tabs>
        <w:spacing w:before="8" w:line="276" w:lineRule="auto"/>
        <w:ind w:right="686" w:firstLine="283"/>
        <w:jc w:val="left"/>
        <w:rPr>
          <w:sz w:val="24"/>
        </w:rPr>
      </w:pPr>
      <w:r>
        <w:rPr>
          <w:sz w:val="24"/>
        </w:rPr>
        <w:t>Распознавать</w:t>
      </w:r>
      <w:r>
        <w:rPr>
          <w:spacing w:val="31"/>
          <w:sz w:val="24"/>
        </w:rPr>
        <w:t xml:space="preserve"> </w:t>
      </w:r>
      <w:r>
        <w:rPr>
          <w:sz w:val="24"/>
        </w:rPr>
        <w:t>квадратичную</w:t>
      </w:r>
      <w:r>
        <w:rPr>
          <w:spacing w:val="32"/>
          <w:sz w:val="24"/>
        </w:rPr>
        <w:t xml:space="preserve"> </w:t>
      </w:r>
      <w:r>
        <w:rPr>
          <w:sz w:val="24"/>
        </w:rPr>
        <w:t>функцию по</w:t>
      </w:r>
      <w:r>
        <w:rPr>
          <w:spacing w:val="32"/>
          <w:sz w:val="24"/>
        </w:rPr>
        <w:t xml:space="preserve"> </w:t>
      </w:r>
      <w:r>
        <w:rPr>
          <w:sz w:val="24"/>
        </w:rPr>
        <w:t>формуле,</w:t>
      </w:r>
      <w:r>
        <w:rPr>
          <w:spacing w:val="31"/>
          <w:sz w:val="24"/>
        </w:rPr>
        <w:t xml:space="preserve"> </w:t>
      </w:r>
      <w:r>
        <w:rPr>
          <w:sz w:val="24"/>
        </w:rPr>
        <w:t>приводить</w:t>
      </w:r>
      <w:r>
        <w:rPr>
          <w:spacing w:val="31"/>
          <w:sz w:val="24"/>
        </w:rPr>
        <w:t xml:space="preserve"> </w:t>
      </w:r>
      <w:r>
        <w:rPr>
          <w:sz w:val="24"/>
        </w:rPr>
        <w:t>примеры</w:t>
      </w:r>
      <w:r>
        <w:rPr>
          <w:spacing w:val="27"/>
          <w:sz w:val="24"/>
        </w:rPr>
        <w:t xml:space="preserve"> </w:t>
      </w:r>
      <w:r>
        <w:rPr>
          <w:sz w:val="24"/>
        </w:rPr>
        <w:t>квадратичных функций из реальной жизни, физики, геометрии.</w:t>
      </w:r>
    </w:p>
    <w:p w14:paraId="10831DC0" w14:textId="77777777" w:rsidR="00B3070C" w:rsidRDefault="00FE7E56">
      <w:pPr>
        <w:pStyle w:val="a5"/>
        <w:numPr>
          <w:ilvl w:val="1"/>
          <w:numId w:val="63"/>
        </w:numPr>
        <w:tabs>
          <w:tab w:val="left" w:pos="852"/>
        </w:tabs>
        <w:spacing w:line="275" w:lineRule="exact"/>
        <w:ind w:left="852"/>
        <w:jc w:val="left"/>
        <w:rPr>
          <w:sz w:val="24"/>
        </w:rPr>
      </w:pPr>
      <w:r>
        <w:rPr>
          <w:sz w:val="24"/>
        </w:rPr>
        <w:t>Числовые</w:t>
      </w:r>
      <w:r>
        <w:rPr>
          <w:spacing w:val="-15"/>
          <w:sz w:val="24"/>
        </w:rPr>
        <w:t xml:space="preserve"> </w:t>
      </w:r>
      <w:r>
        <w:rPr>
          <w:sz w:val="24"/>
        </w:rPr>
        <w:t>последовательности</w:t>
      </w:r>
      <w:r>
        <w:rPr>
          <w:spacing w:val="-13"/>
          <w:sz w:val="24"/>
        </w:rPr>
        <w:t xml:space="preserve"> </w:t>
      </w:r>
      <w:r>
        <w:rPr>
          <w:sz w:val="24"/>
        </w:rPr>
        <w:t>и</w:t>
      </w:r>
      <w:r>
        <w:rPr>
          <w:spacing w:val="-13"/>
          <w:sz w:val="24"/>
        </w:rPr>
        <w:t xml:space="preserve"> </w:t>
      </w:r>
      <w:r>
        <w:rPr>
          <w:spacing w:val="-2"/>
          <w:sz w:val="24"/>
        </w:rPr>
        <w:t>прогрессии.</w:t>
      </w:r>
    </w:p>
    <w:p w14:paraId="11191A6E" w14:textId="77777777" w:rsidR="00B3070C" w:rsidRDefault="00FE7E56">
      <w:pPr>
        <w:pStyle w:val="a5"/>
        <w:numPr>
          <w:ilvl w:val="1"/>
          <w:numId w:val="63"/>
        </w:numPr>
        <w:tabs>
          <w:tab w:val="left" w:pos="852"/>
        </w:tabs>
        <w:spacing w:before="32" w:line="276" w:lineRule="auto"/>
        <w:ind w:right="950" w:firstLine="283"/>
        <w:jc w:val="left"/>
        <w:rPr>
          <w:sz w:val="24"/>
        </w:rPr>
      </w:pPr>
      <w:r>
        <w:rPr>
          <w:sz w:val="24"/>
        </w:rPr>
        <w:t>Распознавать</w:t>
      </w:r>
      <w:r>
        <w:rPr>
          <w:spacing w:val="38"/>
          <w:sz w:val="24"/>
        </w:rPr>
        <w:t xml:space="preserve"> </w:t>
      </w:r>
      <w:r>
        <w:rPr>
          <w:sz w:val="24"/>
        </w:rPr>
        <w:t>арифметическую</w:t>
      </w:r>
      <w:r>
        <w:rPr>
          <w:spacing w:val="34"/>
          <w:sz w:val="24"/>
        </w:rPr>
        <w:t xml:space="preserve"> </w:t>
      </w:r>
      <w:r>
        <w:rPr>
          <w:sz w:val="24"/>
        </w:rPr>
        <w:t>и</w:t>
      </w:r>
      <w:r>
        <w:rPr>
          <w:spacing w:val="36"/>
          <w:sz w:val="24"/>
        </w:rPr>
        <w:t xml:space="preserve"> </w:t>
      </w:r>
      <w:r>
        <w:rPr>
          <w:sz w:val="24"/>
        </w:rPr>
        <w:t>геометрическую</w:t>
      </w:r>
      <w:r>
        <w:rPr>
          <w:spacing w:val="34"/>
          <w:sz w:val="24"/>
        </w:rPr>
        <w:t xml:space="preserve"> </w:t>
      </w:r>
      <w:r>
        <w:rPr>
          <w:sz w:val="24"/>
        </w:rPr>
        <w:t>прогрессии</w:t>
      </w:r>
      <w:r>
        <w:rPr>
          <w:spacing w:val="32"/>
          <w:sz w:val="24"/>
        </w:rPr>
        <w:t xml:space="preserve"> </w:t>
      </w:r>
      <w:r>
        <w:rPr>
          <w:sz w:val="24"/>
        </w:rPr>
        <w:t>при</w:t>
      </w:r>
      <w:r>
        <w:rPr>
          <w:spacing w:val="36"/>
          <w:sz w:val="24"/>
        </w:rPr>
        <w:t xml:space="preserve"> </w:t>
      </w:r>
      <w:r>
        <w:rPr>
          <w:sz w:val="24"/>
        </w:rPr>
        <w:t>разных</w:t>
      </w:r>
      <w:r>
        <w:rPr>
          <w:spacing w:val="31"/>
          <w:sz w:val="24"/>
        </w:rPr>
        <w:t xml:space="preserve"> </w:t>
      </w:r>
      <w:r>
        <w:rPr>
          <w:sz w:val="24"/>
        </w:rPr>
        <w:lastRenderedPageBreak/>
        <w:t xml:space="preserve">способах </w:t>
      </w:r>
      <w:r>
        <w:rPr>
          <w:spacing w:val="-2"/>
          <w:sz w:val="24"/>
        </w:rPr>
        <w:t>задания.</w:t>
      </w:r>
    </w:p>
    <w:p w14:paraId="0B17B2F9" w14:textId="77777777" w:rsidR="00B3070C" w:rsidRDefault="00FE7E56">
      <w:pPr>
        <w:pStyle w:val="a5"/>
        <w:numPr>
          <w:ilvl w:val="1"/>
          <w:numId w:val="63"/>
        </w:numPr>
        <w:tabs>
          <w:tab w:val="left" w:pos="852"/>
          <w:tab w:val="left" w:pos="2196"/>
          <w:tab w:val="left" w:pos="3622"/>
          <w:tab w:val="left" w:pos="5788"/>
          <w:tab w:val="left" w:pos="6787"/>
          <w:tab w:val="left" w:pos="7406"/>
          <w:tab w:val="left" w:pos="8189"/>
        </w:tabs>
        <w:spacing w:line="280" w:lineRule="auto"/>
        <w:ind w:right="508" w:firstLine="283"/>
        <w:jc w:val="left"/>
        <w:rPr>
          <w:sz w:val="24"/>
        </w:rPr>
      </w:pPr>
      <w:r>
        <w:rPr>
          <w:spacing w:val="-2"/>
          <w:sz w:val="24"/>
        </w:rPr>
        <w:t>Выполнять</w:t>
      </w:r>
      <w:r>
        <w:rPr>
          <w:sz w:val="24"/>
        </w:rPr>
        <w:tab/>
      </w:r>
      <w:r>
        <w:rPr>
          <w:spacing w:val="-2"/>
          <w:sz w:val="24"/>
        </w:rPr>
        <w:t>вычисления</w:t>
      </w:r>
      <w:r>
        <w:rPr>
          <w:sz w:val="24"/>
        </w:rPr>
        <w:tab/>
        <w:t>с</w:t>
      </w:r>
      <w:r>
        <w:rPr>
          <w:spacing w:val="40"/>
          <w:sz w:val="24"/>
        </w:rPr>
        <w:t xml:space="preserve"> </w:t>
      </w:r>
      <w:r>
        <w:rPr>
          <w:sz w:val="24"/>
        </w:rPr>
        <w:t>использованием</w:t>
      </w:r>
      <w:r>
        <w:rPr>
          <w:sz w:val="24"/>
        </w:rPr>
        <w:tab/>
      </w:r>
      <w:r>
        <w:rPr>
          <w:spacing w:val="-2"/>
          <w:sz w:val="24"/>
        </w:rPr>
        <w:t>формул</w:t>
      </w:r>
      <w:r>
        <w:rPr>
          <w:sz w:val="24"/>
        </w:rPr>
        <w:tab/>
      </w:r>
      <w:r>
        <w:rPr>
          <w:spacing w:val="-4"/>
          <w:sz w:val="24"/>
        </w:rPr>
        <w:t>n-го</w:t>
      </w:r>
      <w:r>
        <w:rPr>
          <w:sz w:val="24"/>
        </w:rPr>
        <w:tab/>
      </w:r>
      <w:r>
        <w:rPr>
          <w:spacing w:val="-2"/>
          <w:sz w:val="24"/>
        </w:rPr>
        <w:t>члена</w:t>
      </w:r>
      <w:r>
        <w:rPr>
          <w:sz w:val="24"/>
        </w:rPr>
        <w:tab/>
        <w:t>арифметической</w:t>
      </w:r>
      <w:r>
        <w:rPr>
          <w:spacing w:val="8"/>
          <w:sz w:val="24"/>
        </w:rPr>
        <w:t xml:space="preserve"> </w:t>
      </w:r>
      <w:r>
        <w:rPr>
          <w:sz w:val="24"/>
        </w:rPr>
        <w:t>и геометрической прогрессий, суммы первых п членов.</w:t>
      </w:r>
    </w:p>
    <w:p w14:paraId="2739B919" w14:textId="77777777" w:rsidR="00B3070C" w:rsidRDefault="00FE7E56">
      <w:pPr>
        <w:pStyle w:val="a5"/>
        <w:numPr>
          <w:ilvl w:val="1"/>
          <w:numId w:val="63"/>
        </w:numPr>
        <w:tabs>
          <w:tab w:val="left" w:pos="852"/>
        </w:tabs>
        <w:spacing w:before="1"/>
        <w:ind w:left="852"/>
        <w:jc w:val="left"/>
        <w:rPr>
          <w:sz w:val="24"/>
        </w:rPr>
      </w:pPr>
      <w:r>
        <w:rPr>
          <w:sz w:val="24"/>
        </w:rPr>
        <w:t>Изображать</w:t>
      </w:r>
      <w:r>
        <w:rPr>
          <w:spacing w:val="-17"/>
          <w:sz w:val="24"/>
        </w:rPr>
        <w:t xml:space="preserve"> </w:t>
      </w:r>
      <w:r>
        <w:rPr>
          <w:sz w:val="24"/>
        </w:rPr>
        <w:t>члены</w:t>
      </w:r>
      <w:r>
        <w:rPr>
          <w:spacing w:val="-15"/>
          <w:sz w:val="24"/>
        </w:rPr>
        <w:t xml:space="preserve"> </w:t>
      </w:r>
      <w:r>
        <w:rPr>
          <w:sz w:val="24"/>
        </w:rPr>
        <w:t>последовательности</w:t>
      </w:r>
      <w:r>
        <w:rPr>
          <w:spacing w:val="-11"/>
          <w:sz w:val="24"/>
        </w:rPr>
        <w:t xml:space="preserve"> </w:t>
      </w:r>
      <w:r>
        <w:rPr>
          <w:sz w:val="24"/>
        </w:rPr>
        <w:t>точками</w:t>
      </w:r>
      <w:r>
        <w:rPr>
          <w:spacing w:val="-8"/>
          <w:sz w:val="24"/>
        </w:rPr>
        <w:t xml:space="preserve"> </w:t>
      </w:r>
      <w:r>
        <w:rPr>
          <w:sz w:val="24"/>
        </w:rPr>
        <w:t>на</w:t>
      </w:r>
      <w:r>
        <w:rPr>
          <w:spacing w:val="-14"/>
          <w:sz w:val="24"/>
        </w:rPr>
        <w:t xml:space="preserve"> </w:t>
      </w:r>
      <w:r>
        <w:rPr>
          <w:sz w:val="24"/>
        </w:rPr>
        <w:t>координатной</w:t>
      </w:r>
      <w:r>
        <w:rPr>
          <w:spacing w:val="-15"/>
          <w:sz w:val="24"/>
        </w:rPr>
        <w:t xml:space="preserve"> </w:t>
      </w:r>
      <w:r>
        <w:rPr>
          <w:spacing w:val="-2"/>
          <w:sz w:val="24"/>
        </w:rPr>
        <w:t>плоскости.</w:t>
      </w:r>
    </w:p>
    <w:p w14:paraId="6C7EC839" w14:textId="77777777" w:rsidR="00B3070C" w:rsidRDefault="00FE7E56">
      <w:pPr>
        <w:pStyle w:val="a5"/>
        <w:numPr>
          <w:ilvl w:val="1"/>
          <w:numId w:val="63"/>
        </w:numPr>
        <w:tabs>
          <w:tab w:val="left" w:pos="852"/>
        </w:tabs>
        <w:spacing w:before="32" w:line="280" w:lineRule="auto"/>
        <w:ind w:right="644" w:firstLine="283"/>
        <w:jc w:val="left"/>
        <w:rPr>
          <w:sz w:val="24"/>
        </w:rPr>
      </w:pPr>
      <w:r>
        <w:rPr>
          <w:sz w:val="24"/>
        </w:rPr>
        <w:t>Решать</w:t>
      </w:r>
      <w:r>
        <w:rPr>
          <w:spacing w:val="33"/>
          <w:sz w:val="24"/>
        </w:rPr>
        <w:t xml:space="preserve"> </w:t>
      </w:r>
      <w:r>
        <w:rPr>
          <w:sz w:val="24"/>
        </w:rPr>
        <w:t>задачи,</w:t>
      </w:r>
      <w:r>
        <w:rPr>
          <w:spacing w:val="39"/>
          <w:sz w:val="24"/>
        </w:rPr>
        <w:t xml:space="preserve"> </w:t>
      </w:r>
      <w:r>
        <w:rPr>
          <w:sz w:val="24"/>
        </w:rPr>
        <w:t>связанные</w:t>
      </w:r>
      <w:r>
        <w:rPr>
          <w:spacing w:val="31"/>
          <w:sz w:val="24"/>
        </w:rPr>
        <w:t xml:space="preserve"> </w:t>
      </w:r>
      <w:r>
        <w:rPr>
          <w:sz w:val="24"/>
        </w:rPr>
        <w:t>с</w:t>
      </w:r>
      <w:r>
        <w:rPr>
          <w:spacing w:val="30"/>
          <w:sz w:val="24"/>
        </w:rPr>
        <w:t xml:space="preserve"> </w:t>
      </w:r>
      <w:r>
        <w:rPr>
          <w:sz w:val="24"/>
        </w:rPr>
        <w:t>числовыми</w:t>
      </w:r>
      <w:r>
        <w:rPr>
          <w:spacing w:val="33"/>
          <w:sz w:val="24"/>
        </w:rPr>
        <w:t xml:space="preserve"> </w:t>
      </w:r>
      <w:r>
        <w:rPr>
          <w:sz w:val="24"/>
        </w:rPr>
        <w:t>последовательностями,</w:t>
      </w:r>
      <w:r>
        <w:rPr>
          <w:spacing w:val="31"/>
          <w:sz w:val="24"/>
        </w:rPr>
        <w:t xml:space="preserve"> </w:t>
      </w:r>
      <w:r>
        <w:rPr>
          <w:sz w:val="24"/>
        </w:rPr>
        <w:t>в</w:t>
      </w:r>
      <w:r>
        <w:rPr>
          <w:spacing w:val="32"/>
          <w:sz w:val="24"/>
        </w:rPr>
        <w:t xml:space="preserve"> </w:t>
      </w:r>
      <w:r>
        <w:rPr>
          <w:sz w:val="24"/>
        </w:rPr>
        <w:t>том</w:t>
      </w:r>
      <w:r>
        <w:rPr>
          <w:spacing w:val="33"/>
          <w:sz w:val="24"/>
        </w:rPr>
        <w:t xml:space="preserve"> </w:t>
      </w:r>
      <w:r>
        <w:rPr>
          <w:sz w:val="24"/>
        </w:rPr>
        <w:t>числе</w:t>
      </w:r>
      <w:r>
        <w:rPr>
          <w:spacing w:val="30"/>
          <w:sz w:val="24"/>
        </w:rPr>
        <w:t xml:space="preserve"> </w:t>
      </w:r>
      <w:r>
        <w:rPr>
          <w:sz w:val="24"/>
        </w:rPr>
        <w:t>задачи</w:t>
      </w:r>
      <w:r>
        <w:rPr>
          <w:spacing w:val="37"/>
          <w:sz w:val="24"/>
        </w:rPr>
        <w:t xml:space="preserve"> </w:t>
      </w:r>
      <w:r>
        <w:rPr>
          <w:sz w:val="24"/>
        </w:rPr>
        <w:t>из реальной жизни (с использованием калькулятора, цифровых технологий).</w:t>
      </w:r>
    </w:p>
    <w:p w14:paraId="3F46E93C" w14:textId="77777777" w:rsidR="00CE164C" w:rsidRDefault="00CE164C">
      <w:pPr>
        <w:spacing w:before="2"/>
        <w:ind w:left="285"/>
        <w:rPr>
          <w:b/>
          <w:sz w:val="24"/>
        </w:rPr>
      </w:pPr>
    </w:p>
    <w:p w14:paraId="5469918A" w14:textId="300BCA1F" w:rsidR="00B3070C" w:rsidRDefault="00FE7E56" w:rsidP="002E4F2A">
      <w:pPr>
        <w:spacing w:before="2"/>
        <w:ind w:left="285"/>
        <w:rPr>
          <w:b/>
          <w:sz w:val="24"/>
        </w:rPr>
      </w:pPr>
      <w:r>
        <w:rPr>
          <w:b/>
          <w:sz w:val="24"/>
        </w:rPr>
        <w:t>Федеральная</w:t>
      </w:r>
      <w:r>
        <w:rPr>
          <w:b/>
          <w:spacing w:val="56"/>
          <w:w w:val="150"/>
          <w:sz w:val="24"/>
        </w:rPr>
        <w:t xml:space="preserve"> </w:t>
      </w:r>
      <w:r>
        <w:rPr>
          <w:b/>
          <w:sz w:val="24"/>
        </w:rPr>
        <w:t>рабочая</w:t>
      </w:r>
      <w:r>
        <w:rPr>
          <w:b/>
          <w:spacing w:val="58"/>
          <w:w w:val="150"/>
          <w:sz w:val="24"/>
        </w:rPr>
        <w:t xml:space="preserve"> </w:t>
      </w:r>
      <w:r>
        <w:rPr>
          <w:b/>
          <w:sz w:val="24"/>
        </w:rPr>
        <w:t>программа</w:t>
      </w:r>
      <w:r>
        <w:rPr>
          <w:b/>
          <w:spacing w:val="59"/>
          <w:w w:val="150"/>
          <w:sz w:val="24"/>
        </w:rPr>
        <w:t xml:space="preserve"> </w:t>
      </w:r>
      <w:r>
        <w:rPr>
          <w:b/>
          <w:sz w:val="24"/>
        </w:rPr>
        <w:t>учебного</w:t>
      </w:r>
      <w:r>
        <w:rPr>
          <w:b/>
          <w:spacing w:val="58"/>
          <w:w w:val="150"/>
          <w:sz w:val="24"/>
        </w:rPr>
        <w:t xml:space="preserve"> </w:t>
      </w:r>
      <w:r>
        <w:rPr>
          <w:b/>
          <w:sz w:val="24"/>
        </w:rPr>
        <w:t>курса</w:t>
      </w:r>
      <w:r>
        <w:rPr>
          <w:b/>
          <w:spacing w:val="64"/>
          <w:w w:val="150"/>
          <w:sz w:val="24"/>
        </w:rPr>
        <w:t xml:space="preserve"> </w:t>
      </w:r>
      <w:r>
        <w:rPr>
          <w:b/>
          <w:sz w:val="24"/>
        </w:rPr>
        <w:t>«Геометрия»</w:t>
      </w:r>
      <w:r>
        <w:rPr>
          <w:b/>
          <w:spacing w:val="59"/>
          <w:w w:val="150"/>
          <w:sz w:val="24"/>
        </w:rPr>
        <w:t xml:space="preserve"> </w:t>
      </w:r>
      <w:r>
        <w:rPr>
          <w:b/>
          <w:sz w:val="24"/>
        </w:rPr>
        <w:t>в</w:t>
      </w:r>
      <w:r>
        <w:rPr>
          <w:b/>
          <w:spacing w:val="68"/>
          <w:w w:val="150"/>
          <w:sz w:val="24"/>
        </w:rPr>
        <w:t xml:space="preserve"> </w:t>
      </w:r>
      <w:r>
        <w:rPr>
          <w:b/>
          <w:sz w:val="24"/>
        </w:rPr>
        <w:t>7-9</w:t>
      </w:r>
      <w:r>
        <w:rPr>
          <w:b/>
          <w:spacing w:val="62"/>
          <w:w w:val="150"/>
          <w:sz w:val="24"/>
        </w:rPr>
        <w:t xml:space="preserve"> </w:t>
      </w:r>
      <w:r>
        <w:rPr>
          <w:b/>
          <w:sz w:val="24"/>
        </w:rPr>
        <w:t>классах</w:t>
      </w:r>
      <w:r>
        <w:rPr>
          <w:b/>
          <w:spacing w:val="59"/>
          <w:w w:val="150"/>
          <w:sz w:val="24"/>
        </w:rPr>
        <w:t xml:space="preserve"> </w:t>
      </w:r>
      <w:r>
        <w:rPr>
          <w:b/>
          <w:spacing w:val="-2"/>
          <w:sz w:val="24"/>
        </w:rPr>
        <w:t>(далее</w:t>
      </w:r>
      <w:r w:rsidR="002E4F2A">
        <w:rPr>
          <w:b/>
          <w:spacing w:val="-2"/>
          <w:sz w:val="24"/>
        </w:rPr>
        <w:t xml:space="preserve"> </w:t>
      </w:r>
      <w:r>
        <w:rPr>
          <w:b/>
          <w:sz w:val="24"/>
        </w:rPr>
        <w:t>соответственно</w:t>
      </w:r>
      <w:r>
        <w:rPr>
          <w:b/>
          <w:spacing w:val="-17"/>
          <w:sz w:val="24"/>
        </w:rPr>
        <w:t xml:space="preserve"> </w:t>
      </w:r>
      <w:r>
        <w:rPr>
          <w:b/>
          <w:sz w:val="24"/>
        </w:rPr>
        <w:t>-</w:t>
      </w:r>
      <w:r>
        <w:rPr>
          <w:b/>
          <w:spacing w:val="-11"/>
          <w:sz w:val="24"/>
        </w:rPr>
        <w:t xml:space="preserve"> </w:t>
      </w:r>
      <w:r>
        <w:rPr>
          <w:b/>
          <w:sz w:val="24"/>
        </w:rPr>
        <w:t>программа</w:t>
      </w:r>
      <w:r>
        <w:rPr>
          <w:b/>
          <w:spacing w:val="-10"/>
          <w:sz w:val="24"/>
        </w:rPr>
        <w:t xml:space="preserve"> </w:t>
      </w:r>
      <w:r>
        <w:rPr>
          <w:b/>
          <w:sz w:val="24"/>
        </w:rPr>
        <w:t>учебного</w:t>
      </w:r>
      <w:r>
        <w:rPr>
          <w:b/>
          <w:spacing w:val="-6"/>
          <w:sz w:val="24"/>
        </w:rPr>
        <w:t xml:space="preserve"> </w:t>
      </w:r>
      <w:r>
        <w:rPr>
          <w:b/>
          <w:sz w:val="24"/>
        </w:rPr>
        <w:t>курса</w:t>
      </w:r>
      <w:r>
        <w:rPr>
          <w:b/>
          <w:spacing w:val="-17"/>
          <w:sz w:val="24"/>
        </w:rPr>
        <w:t xml:space="preserve"> </w:t>
      </w:r>
      <w:r>
        <w:rPr>
          <w:b/>
          <w:sz w:val="24"/>
        </w:rPr>
        <w:t>«Геометрия»,</w:t>
      </w:r>
      <w:r>
        <w:rPr>
          <w:b/>
          <w:spacing w:val="-2"/>
          <w:sz w:val="24"/>
        </w:rPr>
        <w:t xml:space="preserve"> </w:t>
      </w:r>
      <w:r>
        <w:rPr>
          <w:b/>
          <w:sz w:val="24"/>
        </w:rPr>
        <w:t>учебный</w:t>
      </w:r>
      <w:r>
        <w:rPr>
          <w:b/>
          <w:spacing w:val="-14"/>
          <w:sz w:val="24"/>
        </w:rPr>
        <w:t xml:space="preserve"> </w:t>
      </w:r>
      <w:r>
        <w:rPr>
          <w:b/>
          <w:spacing w:val="-2"/>
          <w:sz w:val="24"/>
        </w:rPr>
        <w:t>курс).</w:t>
      </w:r>
    </w:p>
    <w:p w14:paraId="7101441B" w14:textId="77777777" w:rsidR="00B3070C" w:rsidRDefault="00FE7E56">
      <w:pPr>
        <w:spacing w:before="46"/>
        <w:ind w:left="3910"/>
        <w:jc w:val="both"/>
        <w:rPr>
          <w:b/>
          <w:sz w:val="24"/>
        </w:rPr>
      </w:pPr>
      <w:r>
        <w:rPr>
          <w:b/>
          <w:sz w:val="24"/>
        </w:rPr>
        <w:t>Пояснительная</w:t>
      </w:r>
      <w:r>
        <w:rPr>
          <w:b/>
          <w:spacing w:val="-5"/>
          <w:sz w:val="24"/>
        </w:rPr>
        <w:t xml:space="preserve"> </w:t>
      </w:r>
      <w:r>
        <w:rPr>
          <w:b/>
          <w:spacing w:val="-2"/>
          <w:sz w:val="24"/>
        </w:rPr>
        <w:t>записка.</w:t>
      </w:r>
    </w:p>
    <w:p w14:paraId="589EAC01" w14:textId="77777777" w:rsidR="00B3070C" w:rsidRDefault="00FE7E56" w:rsidP="005F7866">
      <w:pPr>
        <w:pStyle w:val="a3"/>
        <w:tabs>
          <w:tab w:val="left" w:pos="9639"/>
        </w:tabs>
        <w:spacing w:before="27" w:line="276" w:lineRule="auto"/>
        <w:ind w:right="3"/>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5A39874A" w14:textId="77777777" w:rsidR="00B3070C" w:rsidRDefault="00FE7E56" w:rsidP="005F7866">
      <w:pPr>
        <w:pStyle w:val="a3"/>
        <w:tabs>
          <w:tab w:val="left" w:pos="9639"/>
        </w:tabs>
        <w:spacing w:line="276" w:lineRule="auto"/>
        <w:ind w:right="3"/>
      </w:pPr>
      <w:r>
        <w:t>Целью изучения геометрии является использование еѐ как инструмента при решении как математических, так и практических задач, встречающихся в реальной жизни. Обучающийся должен</w:t>
      </w:r>
      <w:r>
        <w:rPr>
          <w:spacing w:val="-2"/>
        </w:rPr>
        <w:t xml:space="preserve"> </w:t>
      </w:r>
      <w:r>
        <w:t>научиться определять геометрическую фигуру, описывать словами чертѐж</w:t>
      </w:r>
      <w:r>
        <w:rPr>
          <w:spacing w:val="-5"/>
        </w:rPr>
        <w:t xml:space="preserve"> </w:t>
      </w:r>
      <w:r>
        <w:t>или</w:t>
      </w:r>
      <w:r>
        <w:rPr>
          <w:spacing w:val="-2"/>
        </w:rPr>
        <w:t xml:space="preserve"> </w:t>
      </w:r>
      <w:r>
        <w:t>рисунок, найти</w:t>
      </w:r>
      <w:r>
        <w:rPr>
          <w:spacing w:val="-15"/>
        </w:rPr>
        <w:t xml:space="preserve"> </w:t>
      </w:r>
      <w:r>
        <w:t>площадь</w:t>
      </w:r>
      <w:r>
        <w:rPr>
          <w:spacing w:val="-15"/>
        </w:rPr>
        <w:t xml:space="preserve"> </w:t>
      </w:r>
      <w:r>
        <w:t>земельного</w:t>
      </w:r>
      <w:r>
        <w:rPr>
          <w:spacing w:val="-9"/>
        </w:rPr>
        <w:t xml:space="preserve"> </w:t>
      </w:r>
      <w:r>
        <w:t>участка,</w:t>
      </w:r>
      <w:r>
        <w:rPr>
          <w:spacing w:val="-12"/>
        </w:rPr>
        <w:t xml:space="preserve"> </w:t>
      </w:r>
      <w:r>
        <w:t>рассчитать</w:t>
      </w:r>
      <w:r>
        <w:rPr>
          <w:spacing w:val="-12"/>
        </w:rPr>
        <w:t xml:space="preserve"> </w:t>
      </w:r>
      <w:r>
        <w:t>необходимую</w:t>
      </w:r>
      <w:r>
        <w:rPr>
          <w:spacing w:val="-14"/>
        </w:rPr>
        <w:t xml:space="preserve"> </w:t>
      </w:r>
      <w:r>
        <w:t>длину</w:t>
      </w:r>
      <w:r>
        <w:rPr>
          <w:spacing w:val="-15"/>
        </w:rPr>
        <w:t xml:space="preserve"> </w:t>
      </w:r>
      <w:r>
        <w:t>оптоволоконного</w:t>
      </w:r>
      <w:r>
        <w:rPr>
          <w:spacing w:val="-9"/>
        </w:rPr>
        <w:t xml:space="preserve"> </w:t>
      </w:r>
      <w:r>
        <w:t>кабеля</w:t>
      </w:r>
      <w:r>
        <w:rPr>
          <w:spacing w:val="-12"/>
        </w:rPr>
        <w:t xml:space="preserve"> </w:t>
      </w:r>
      <w:r>
        <w:t>или требуемые размеры гаража для автомобиля. При решении задач практического характера обучающийся</w:t>
      </w:r>
      <w:r>
        <w:rPr>
          <w:spacing w:val="-9"/>
        </w:rPr>
        <w:t xml:space="preserve"> </w:t>
      </w:r>
      <w:r>
        <w:t>учится</w:t>
      </w:r>
      <w:r>
        <w:rPr>
          <w:spacing w:val="-13"/>
        </w:rPr>
        <w:t xml:space="preserve"> </w:t>
      </w:r>
      <w:r>
        <w:t>строить</w:t>
      </w:r>
      <w:r>
        <w:rPr>
          <w:spacing w:val="-11"/>
        </w:rPr>
        <w:t xml:space="preserve"> </w:t>
      </w:r>
      <w:r>
        <w:t>математические</w:t>
      </w:r>
      <w:r>
        <w:rPr>
          <w:spacing w:val="-13"/>
        </w:rPr>
        <w:t xml:space="preserve"> </w:t>
      </w:r>
      <w:r>
        <w:t>модели</w:t>
      </w:r>
      <w:r>
        <w:rPr>
          <w:spacing w:val="-12"/>
        </w:rPr>
        <w:t xml:space="preserve"> </w:t>
      </w:r>
      <w:r>
        <w:t>реальных</w:t>
      </w:r>
      <w:r>
        <w:rPr>
          <w:spacing w:val="-15"/>
        </w:rPr>
        <w:t xml:space="preserve"> </w:t>
      </w:r>
      <w:r>
        <w:t>жизненных</w:t>
      </w:r>
      <w:r>
        <w:rPr>
          <w:spacing w:val="-15"/>
        </w:rPr>
        <w:t xml:space="preserve"> </w:t>
      </w:r>
      <w:r>
        <w:t>ситуаций,</w:t>
      </w:r>
      <w:r>
        <w:rPr>
          <w:spacing w:val="-11"/>
        </w:rPr>
        <w:t xml:space="preserve"> </w:t>
      </w:r>
      <w:r>
        <w:t>проводить вычисления и оценивать полученный результат.</w:t>
      </w:r>
    </w:p>
    <w:p w14:paraId="6C08156B" w14:textId="0571BFB2" w:rsidR="00B3070C" w:rsidRDefault="00FE7E56" w:rsidP="005F7866">
      <w:pPr>
        <w:pStyle w:val="a3"/>
        <w:tabs>
          <w:tab w:val="left" w:pos="9639"/>
        </w:tabs>
        <w:spacing w:before="2" w:line="276" w:lineRule="auto"/>
        <w:ind w:right="3"/>
      </w:pPr>
      <w:r>
        <w:t>Важно подч</w:t>
      </w:r>
      <w:r w:rsidR="00E05610">
        <w:t>ё</w:t>
      </w:r>
      <w:r>
        <w:t>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w:t>
      </w:r>
      <w:r>
        <w:rPr>
          <w:spacing w:val="31"/>
        </w:rPr>
        <w:t xml:space="preserve"> </w:t>
      </w:r>
      <w:r>
        <w:t>умений</w:t>
      </w:r>
      <w:r>
        <w:rPr>
          <w:spacing w:val="27"/>
        </w:rPr>
        <w:t xml:space="preserve"> </w:t>
      </w:r>
      <w:r>
        <w:t>в</w:t>
      </w:r>
      <w:r>
        <w:rPr>
          <w:spacing w:val="32"/>
        </w:rPr>
        <w:t xml:space="preserve"> </w:t>
      </w:r>
      <w:r>
        <w:t>физике</w:t>
      </w:r>
      <w:r>
        <w:rPr>
          <w:spacing w:val="25"/>
        </w:rPr>
        <w:t xml:space="preserve"> </w:t>
      </w:r>
      <w:r>
        <w:t>и</w:t>
      </w:r>
      <w:r>
        <w:rPr>
          <w:spacing w:val="21"/>
        </w:rPr>
        <w:t xml:space="preserve"> </w:t>
      </w:r>
      <w:r>
        <w:t>технике.</w:t>
      </w:r>
      <w:r>
        <w:rPr>
          <w:spacing w:val="33"/>
        </w:rPr>
        <w:t xml:space="preserve"> </w:t>
      </w:r>
      <w:r>
        <w:t>Эти связи</w:t>
      </w:r>
      <w:r>
        <w:rPr>
          <w:spacing w:val="27"/>
        </w:rPr>
        <w:t xml:space="preserve"> </w:t>
      </w:r>
      <w:r>
        <w:t>наиболее</w:t>
      </w:r>
      <w:r>
        <w:rPr>
          <w:spacing w:val="25"/>
        </w:rPr>
        <w:t xml:space="preserve"> </w:t>
      </w:r>
      <w:r>
        <w:t>ярко</w:t>
      </w:r>
      <w:r>
        <w:rPr>
          <w:spacing w:val="34"/>
        </w:rPr>
        <w:t xml:space="preserve"> </w:t>
      </w:r>
      <w:r>
        <w:t>видны</w:t>
      </w:r>
      <w:r>
        <w:rPr>
          <w:spacing w:val="28"/>
        </w:rPr>
        <w:t xml:space="preserve"> </w:t>
      </w:r>
      <w:r>
        <w:t>в</w:t>
      </w:r>
      <w:r>
        <w:rPr>
          <w:spacing w:val="22"/>
        </w:rPr>
        <w:t xml:space="preserve"> </w:t>
      </w:r>
      <w:r>
        <w:t>темах</w:t>
      </w:r>
      <w:r>
        <w:rPr>
          <w:spacing w:val="25"/>
        </w:rPr>
        <w:t xml:space="preserve"> </w:t>
      </w:r>
      <w:r>
        <w:t>«Векторы»,</w:t>
      </w:r>
    </w:p>
    <w:p w14:paraId="0D2AAD86" w14:textId="77777777" w:rsidR="00B3070C" w:rsidRDefault="00FE7E56" w:rsidP="005F7866">
      <w:pPr>
        <w:pStyle w:val="a3"/>
        <w:tabs>
          <w:tab w:val="left" w:pos="9639"/>
        </w:tabs>
        <w:spacing w:before="4"/>
        <w:ind w:right="3" w:firstLine="0"/>
      </w:pPr>
      <w:r>
        <w:t>«Тригонометрические</w:t>
      </w:r>
      <w:r>
        <w:rPr>
          <w:spacing w:val="-18"/>
        </w:rPr>
        <w:t xml:space="preserve"> </w:t>
      </w:r>
      <w:r>
        <w:t>соотношения»,</w:t>
      </w:r>
      <w:r>
        <w:rPr>
          <w:spacing w:val="-13"/>
        </w:rPr>
        <w:t xml:space="preserve"> </w:t>
      </w:r>
      <w:r>
        <w:t>«Метод</w:t>
      </w:r>
      <w:r>
        <w:rPr>
          <w:spacing w:val="-13"/>
        </w:rPr>
        <w:t xml:space="preserve"> </w:t>
      </w:r>
      <w:r>
        <w:t>координат»</w:t>
      </w:r>
      <w:r>
        <w:rPr>
          <w:spacing w:val="-16"/>
        </w:rPr>
        <w:t xml:space="preserve"> </w:t>
      </w:r>
      <w:r>
        <w:t>и</w:t>
      </w:r>
      <w:r>
        <w:rPr>
          <w:spacing w:val="-7"/>
        </w:rPr>
        <w:t xml:space="preserve"> </w:t>
      </w:r>
      <w:r>
        <w:t>«Теорема</w:t>
      </w:r>
      <w:r>
        <w:rPr>
          <w:spacing w:val="-11"/>
        </w:rPr>
        <w:t xml:space="preserve"> </w:t>
      </w:r>
      <w:r>
        <w:rPr>
          <w:spacing w:val="-2"/>
        </w:rPr>
        <w:t>Пифагора».</w:t>
      </w:r>
    </w:p>
    <w:p w14:paraId="394FA6B3" w14:textId="77777777" w:rsidR="00B3070C" w:rsidRDefault="00FE7E56" w:rsidP="005F7866">
      <w:pPr>
        <w:pStyle w:val="a3"/>
        <w:tabs>
          <w:tab w:val="left" w:pos="9639"/>
        </w:tabs>
        <w:spacing w:before="36"/>
        <w:ind w:left="568" w:right="3" w:firstLine="0"/>
      </w:pPr>
      <w:r>
        <w:t>Учебный</w:t>
      </w:r>
      <w:r>
        <w:rPr>
          <w:spacing w:val="58"/>
        </w:rPr>
        <w:t xml:space="preserve">  </w:t>
      </w:r>
      <w:r>
        <w:t>курс</w:t>
      </w:r>
      <w:r>
        <w:rPr>
          <w:spacing w:val="62"/>
        </w:rPr>
        <w:t xml:space="preserve">  </w:t>
      </w:r>
      <w:r>
        <w:t>«Геометрия»</w:t>
      </w:r>
      <w:r>
        <w:rPr>
          <w:spacing w:val="48"/>
        </w:rPr>
        <w:t xml:space="preserve">  </w:t>
      </w:r>
      <w:r>
        <w:t>включает</w:t>
      </w:r>
      <w:r>
        <w:rPr>
          <w:spacing w:val="58"/>
        </w:rPr>
        <w:t xml:space="preserve">  </w:t>
      </w:r>
      <w:r>
        <w:t>следующие</w:t>
      </w:r>
      <w:r>
        <w:rPr>
          <w:spacing w:val="53"/>
        </w:rPr>
        <w:t xml:space="preserve">  </w:t>
      </w:r>
      <w:r>
        <w:t>основные</w:t>
      </w:r>
      <w:r>
        <w:rPr>
          <w:spacing w:val="57"/>
        </w:rPr>
        <w:t xml:space="preserve">  </w:t>
      </w:r>
      <w:r>
        <w:t>разделы</w:t>
      </w:r>
      <w:r>
        <w:rPr>
          <w:spacing w:val="56"/>
        </w:rPr>
        <w:t xml:space="preserve">  </w:t>
      </w:r>
      <w:r>
        <w:rPr>
          <w:spacing w:val="-2"/>
        </w:rPr>
        <w:t>содержания:</w:t>
      </w:r>
    </w:p>
    <w:p w14:paraId="3FBB03A2" w14:textId="77777777" w:rsidR="00B3070C" w:rsidRDefault="00FE7E56" w:rsidP="005F7866">
      <w:pPr>
        <w:pStyle w:val="a3"/>
        <w:tabs>
          <w:tab w:val="left" w:pos="9639"/>
        </w:tabs>
        <w:spacing w:before="50" w:line="271" w:lineRule="auto"/>
        <w:ind w:right="3" w:firstLine="0"/>
      </w:pPr>
      <w:r>
        <w:t>«Геометрические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04873931" w14:textId="77777777" w:rsidR="00B3070C" w:rsidRDefault="00FE7E56" w:rsidP="005F7866">
      <w:pPr>
        <w:pStyle w:val="a3"/>
        <w:tabs>
          <w:tab w:val="left" w:pos="9639"/>
        </w:tabs>
        <w:spacing w:before="6" w:line="276" w:lineRule="auto"/>
        <w:ind w:right="3"/>
      </w:pPr>
      <w:r>
        <w:t>Общее</w:t>
      </w:r>
      <w:r>
        <w:rPr>
          <w:spacing w:val="-15"/>
        </w:rPr>
        <w:t xml:space="preserve"> </w:t>
      </w:r>
      <w:r>
        <w:t>число</w:t>
      </w:r>
      <w:r>
        <w:rPr>
          <w:spacing w:val="-14"/>
        </w:rPr>
        <w:t xml:space="preserve"> </w:t>
      </w:r>
      <w:r>
        <w:t>часов,</w:t>
      </w:r>
      <w:r>
        <w:rPr>
          <w:spacing w:val="-15"/>
        </w:rPr>
        <w:t xml:space="preserve"> </w:t>
      </w:r>
      <w:r>
        <w:t>рекомендованных</w:t>
      </w:r>
      <w:r>
        <w:rPr>
          <w:spacing w:val="-15"/>
        </w:rPr>
        <w:t xml:space="preserve"> </w:t>
      </w:r>
      <w:r>
        <w:t>для</w:t>
      </w:r>
      <w:r>
        <w:rPr>
          <w:spacing w:val="-12"/>
        </w:rPr>
        <w:t xml:space="preserve"> </w:t>
      </w:r>
      <w:r>
        <w:t>изучения</w:t>
      </w:r>
      <w:r>
        <w:rPr>
          <w:spacing w:val="-13"/>
        </w:rPr>
        <w:t xml:space="preserve"> </w:t>
      </w:r>
      <w:r>
        <w:t>учебного</w:t>
      </w:r>
      <w:r>
        <w:rPr>
          <w:spacing w:val="-9"/>
        </w:rPr>
        <w:t xml:space="preserve"> </w:t>
      </w:r>
      <w:r>
        <w:t>курса</w:t>
      </w:r>
      <w:r>
        <w:rPr>
          <w:spacing w:val="-10"/>
        </w:rPr>
        <w:t xml:space="preserve"> </w:t>
      </w:r>
      <w:r>
        <w:t>«Геометрия»</w:t>
      </w:r>
      <w:r>
        <w:rPr>
          <w:spacing w:val="-15"/>
        </w:rPr>
        <w:t xml:space="preserve"> </w:t>
      </w:r>
      <w:r>
        <w:t>в</w:t>
      </w:r>
      <w:r>
        <w:rPr>
          <w:spacing w:val="-11"/>
        </w:rPr>
        <w:t xml:space="preserve"> </w:t>
      </w:r>
      <w:r>
        <w:t>8-9</w:t>
      </w:r>
      <w:r>
        <w:rPr>
          <w:spacing w:val="-13"/>
        </w:rPr>
        <w:t xml:space="preserve"> </w:t>
      </w:r>
      <w:r>
        <w:t>классах – 136 часов,</w:t>
      </w:r>
      <w:r>
        <w:rPr>
          <w:spacing w:val="40"/>
        </w:rPr>
        <w:t xml:space="preserve"> </w:t>
      </w:r>
      <w:r>
        <w:t>в 8 классе - 68 часов (2 часа в неделю), в 9 классе - 68 часов (2 часа в неделю).</w:t>
      </w:r>
    </w:p>
    <w:p w14:paraId="52A9D063" w14:textId="77777777" w:rsidR="00B3070C" w:rsidRDefault="00FE7E56" w:rsidP="005F7866">
      <w:pPr>
        <w:pStyle w:val="a3"/>
        <w:tabs>
          <w:tab w:val="left" w:pos="9639"/>
        </w:tabs>
        <w:spacing w:line="276" w:lineRule="auto"/>
        <w:ind w:right="3" w:firstLine="0"/>
      </w:pPr>
      <w:r>
        <w:t>Согласно учебному плану в 7 классах изучается углубленный учебный курс "Геометрия", который включает следующие основные разделы содержания: "Начала геометрии", "Треугольники", "Окружность.</w:t>
      </w:r>
    </w:p>
    <w:p w14:paraId="57AC39A9" w14:textId="77777777" w:rsidR="00B3070C" w:rsidRDefault="00FE7E56" w:rsidP="005F7866">
      <w:pPr>
        <w:pStyle w:val="a3"/>
        <w:tabs>
          <w:tab w:val="left" w:pos="9639"/>
        </w:tabs>
        <w:spacing w:line="276" w:lineRule="auto"/>
        <w:ind w:right="3" w:firstLine="0"/>
      </w:pPr>
      <w:r>
        <w:t>Общее</w:t>
      </w:r>
      <w:r>
        <w:rPr>
          <w:spacing w:val="-15"/>
        </w:rPr>
        <w:t xml:space="preserve"> </w:t>
      </w:r>
      <w:r>
        <w:t>число</w:t>
      </w:r>
      <w:r>
        <w:rPr>
          <w:spacing w:val="-8"/>
        </w:rPr>
        <w:t xml:space="preserve"> </w:t>
      </w:r>
      <w:r>
        <w:t>часов,</w:t>
      </w:r>
      <w:r>
        <w:rPr>
          <w:spacing w:val="-11"/>
        </w:rPr>
        <w:t xml:space="preserve"> </w:t>
      </w:r>
      <w:r>
        <w:t>рекомендованных</w:t>
      </w:r>
      <w:r>
        <w:rPr>
          <w:spacing w:val="-15"/>
        </w:rPr>
        <w:t xml:space="preserve"> </w:t>
      </w:r>
      <w:r>
        <w:t>для</w:t>
      </w:r>
      <w:r>
        <w:rPr>
          <w:spacing w:val="-12"/>
        </w:rPr>
        <w:t xml:space="preserve"> </w:t>
      </w:r>
      <w:r>
        <w:t>изучения</w:t>
      </w:r>
      <w:r>
        <w:rPr>
          <w:spacing w:val="-13"/>
        </w:rPr>
        <w:t xml:space="preserve"> </w:t>
      </w:r>
      <w:r>
        <w:t>учебного</w:t>
      </w:r>
      <w:r>
        <w:rPr>
          <w:spacing w:val="-8"/>
        </w:rPr>
        <w:t xml:space="preserve"> </w:t>
      </w:r>
      <w:r>
        <w:t>курса</w:t>
      </w:r>
      <w:r>
        <w:rPr>
          <w:spacing w:val="-14"/>
        </w:rPr>
        <w:t xml:space="preserve"> </w:t>
      </w:r>
      <w:r>
        <w:t>"Геометрия",</w:t>
      </w:r>
      <w:r>
        <w:rPr>
          <w:spacing w:val="25"/>
        </w:rPr>
        <w:t xml:space="preserve"> </w:t>
      </w:r>
      <w:r>
        <w:t>в</w:t>
      </w:r>
      <w:r>
        <w:rPr>
          <w:spacing w:val="-11"/>
        </w:rPr>
        <w:t xml:space="preserve"> </w:t>
      </w:r>
      <w:r>
        <w:t>7</w:t>
      </w:r>
      <w:r>
        <w:rPr>
          <w:spacing w:val="-13"/>
        </w:rPr>
        <w:t xml:space="preserve"> </w:t>
      </w:r>
      <w:r>
        <w:t>классе</w:t>
      </w:r>
      <w:r>
        <w:rPr>
          <w:spacing w:val="-13"/>
        </w:rPr>
        <w:t xml:space="preserve"> </w:t>
      </w:r>
      <w:r>
        <w:t>-</w:t>
      </w:r>
      <w:r>
        <w:rPr>
          <w:spacing w:val="-15"/>
        </w:rPr>
        <w:t xml:space="preserve"> </w:t>
      </w:r>
      <w:r>
        <w:t>102 часа (3 часа в неделю).</w:t>
      </w:r>
    </w:p>
    <w:p w14:paraId="052CDE1E" w14:textId="77777777" w:rsidR="00B3070C" w:rsidRDefault="00FE7E56" w:rsidP="005F7866">
      <w:pPr>
        <w:pStyle w:val="a3"/>
        <w:tabs>
          <w:tab w:val="left" w:pos="9639"/>
        </w:tabs>
        <w:spacing w:before="1" w:line="276" w:lineRule="auto"/>
        <w:ind w:right="3" w:firstLine="0"/>
      </w:pPr>
      <w:r>
        <w:t>Особенность</w:t>
      </w:r>
      <w:r>
        <w:rPr>
          <w:spacing w:val="-12"/>
        </w:rPr>
        <w:t xml:space="preserve"> </w:t>
      </w:r>
      <w:r>
        <w:t>учебного</w:t>
      </w:r>
      <w:r>
        <w:rPr>
          <w:spacing w:val="-9"/>
        </w:rPr>
        <w:t xml:space="preserve"> </w:t>
      </w:r>
      <w:r>
        <w:t>курса</w:t>
      </w:r>
      <w:r>
        <w:rPr>
          <w:spacing w:val="-5"/>
        </w:rPr>
        <w:t xml:space="preserve"> </w:t>
      </w:r>
      <w:r>
        <w:t>углубленного</w:t>
      </w:r>
      <w:r>
        <w:rPr>
          <w:spacing w:val="-9"/>
        </w:rPr>
        <w:t xml:space="preserve"> </w:t>
      </w:r>
      <w:r>
        <w:t>изучения</w:t>
      </w:r>
      <w:r>
        <w:rPr>
          <w:spacing w:val="-9"/>
        </w:rPr>
        <w:t xml:space="preserve"> </w:t>
      </w:r>
      <w:r>
        <w:t>геометрии</w:t>
      </w:r>
      <w:r>
        <w:rPr>
          <w:spacing w:val="-13"/>
        </w:rPr>
        <w:t xml:space="preserve"> </w:t>
      </w:r>
      <w:r>
        <w:t>состоит</w:t>
      </w:r>
      <w:r>
        <w:rPr>
          <w:spacing w:val="-13"/>
        </w:rPr>
        <w:t xml:space="preserve"> </w:t>
      </w:r>
      <w:r>
        <w:t>в</w:t>
      </w:r>
      <w:r>
        <w:rPr>
          <w:spacing w:val="-12"/>
        </w:rPr>
        <w:t xml:space="preserve"> </w:t>
      </w:r>
      <w:r>
        <w:t>том,</w:t>
      </w:r>
      <w:r>
        <w:rPr>
          <w:spacing w:val="-11"/>
        </w:rPr>
        <w:t xml:space="preserve"> </w:t>
      </w:r>
      <w:r>
        <w:t>что</w:t>
      </w:r>
      <w:r>
        <w:rPr>
          <w:spacing w:val="40"/>
        </w:rPr>
        <w:t xml:space="preserve"> </w:t>
      </w:r>
      <w:r>
        <w:t>обучающиеся не</w:t>
      </w:r>
      <w:r>
        <w:rPr>
          <w:spacing w:val="-2"/>
        </w:rPr>
        <w:t xml:space="preserve"> </w:t>
      </w:r>
      <w:r>
        <w:t>просто</w:t>
      </w:r>
      <w:r>
        <w:rPr>
          <w:spacing w:val="-1"/>
        </w:rPr>
        <w:t xml:space="preserve"> </w:t>
      </w:r>
      <w:r>
        <w:t>знакомятся</w:t>
      </w:r>
      <w:r>
        <w:rPr>
          <w:spacing w:val="-2"/>
        </w:rPr>
        <w:t xml:space="preserve"> </w:t>
      </w:r>
      <w:r>
        <w:t>с</w:t>
      </w:r>
      <w:r>
        <w:rPr>
          <w:spacing w:val="-2"/>
        </w:rPr>
        <w:t xml:space="preserve"> </w:t>
      </w:r>
      <w:r>
        <w:t>определенными</w:t>
      </w:r>
      <w:r>
        <w:rPr>
          <w:spacing w:val="-5"/>
        </w:rPr>
        <w:t xml:space="preserve"> </w:t>
      </w:r>
      <w:r>
        <w:t>понятиями, а</w:t>
      </w:r>
      <w:r>
        <w:rPr>
          <w:spacing w:val="-2"/>
        </w:rPr>
        <w:t xml:space="preserve"> </w:t>
      </w:r>
      <w:r>
        <w:t>уверенно овладевают</w:t>
      </w:r>
      <w:r>
        <w:rPr>
          <w:spacing w:val="-1"/>
        </w:rPr>
        <w:t xml:space="preserve"> </w:t>
      </w:r>
      <w:r>
        <w:lastRenderedPageBreak/>
        <w:t>ими.</w:t>
      </w:r>
      <w:r>
        <w:rPr>
          <w:spacing w:val="-4"/>
        </w:rPr>
        <w:t xml:space="preserve"> </w:t>
      </w:r>
      <w:r>
        <w:t>Существующие темы</w:t>
      </w:r>
      <w:r>
        <w:rPr>
          <w:spacing w:val="-10"/>
        </w:rPr>
        <w:t xml:space="preserve"> </w:t>
      </w:r>
      <w:r>
        <w:t>программы</w:t>
      </w:r>
      <w:r>
        <w:rPr>
          <w:spacing w:val="-10"/>
        </w:rPr>
        <w:t xml:space="preserve"> </w:t>
      </w:r>
      <w:r>
        <w:t>базового</w:t>
      </w:r>
      <w:r>
        <w:rPr>
          <w:spacing w:val="-7"/>
        </w:rPr>
        <w:t xml:space="preserve"> </w:t>
      </w:r>
      <w:r>
        <w:t>курса</w:t>
      </w:r>
      <w:r>
        <w:rPr>
          <w:spacing w:val="-8"/>
        </w:rPr>
        <w:t xml:space="preserve"> </w:t>
      </w:r>
      <w:r>
        <w:t>геометрии</w:t>
      </w:r>
      <w:r>
        <w:rPr>
          <w:spacing w:val="-11"/>
        </w:rPr>
        <w:t xml:space="preserve"> </w:t>
      </w:r>
      <w:r>
        <w:t>изучаются</w:t>
      </w:r>
      <w:r>
        <w:rPr>
          <w:spacing w:val="-7"/>
        </w:rPr>
        <w:t xml:space="preserve"> </w:t>
      </w:r>
      <w:r>
        <w:t>на</w:t>
      </w:r>
      <w:r>
        <w:rPr>
          <w:spacing w:val="-8"/>
        </w:rPr>
        <w:t xml:space="preserve"> </w:t>
      </w:r>
      <w:r>
        <w:t>более</w:t>
      </w:r>
      <w:r>
        <w:rPr>
          <w:spacing w:val="-13"/>
        </w:rPr>
        <w:t xml:space="preserve"> </w:t>
      </w:r>
      <w:r>
        <w:t>глубоком</w:t>
      </w:r>
      <w:r>
        <w:rPr>
          <w:spacing w:val="-5"/>
        </w:rPr>
        <w:t xml:space="preserve"> </w:t>
      </w:r>
      <w:r>
        <w:t>уровне,</w:t>
      </w:r>
      <w:r>
        <w:rPr>
          <w:spacing w:val="-9"/>
        </w:rPr>
        <w:t xml:space="preserve"> </w:t>
      </w:r>
      <w:r>
        <w:t>а</w:t>
      </w:r>
      <w:r>
        <w:rPr>
          <w:spacing w:val="-15"/>
        </w:rPr>
        <w:t xml:space="preserve"> </w:t>
      </w:r>
      <w:r>
        <w:t>обучающиеся приобретают умения, помогающие</w:t>
      </w:r>
      <w:r>
        <w:rPr>
          <w:spacing w:val="-3"/>
        </w:rPr>
        <w:t xml:space="preserve"> </w:t>
      </w:r>
      <w:r>
        <w:t>им</w:t>
      </w:r>
      <w:r>
        <w:rPr>
          <w:spacing w:val="-1"/>
        </w:rPr>
        <w:t xml:space="preserve"> </w:t>
      </w:r>
      <w:r>
        <w:t>уверенно применять свои</w:t>
      </w:r>
      <w:r>
        <w:rPr>
          <w:spacing w:val="-1"/>
        </w:rPr>
        <w:t xml:space="preserve"> </w:t>
      </w:r>
      <w:r>
        <w:t>знания</w:t>
      </w:r>
      <w:r>
        <w:rPr>
          <w:spacing w:val="-2"/>
        </w:rPr>
        <w:t xml:space="preserve"> </w:t>
      </w:r>
      <w:r>
        <w:t>не</w:t>
      </w:r>
      <w:r>
        <w:rPr>
          <w:spacing w:val="-3"/>
        </w:rPr>
        <w:t xml:space="preserve"> </w:t>
      </w:r>
      <w:r>
        <w:t>только в</w:t>
      </w:r>
      <w:r>
        <w:rPr>
          <w:spacing w:val="-1"/>
        </w:rPr>
        <w:t xml:space="preserve"> </w:t>
      </w:r>
      <w:r>
        <w:t>математике, но и в смежных предметах, прежде всего физике и информатике, а также пользоваться полученными знаниями при решении практических задач.</w:t>
      </w:r>
    </w:p>
    <w:p w14:paraId="2551D095" w14:textId="77777777" w:rsidR="00B3070C" w:rsidRDefault="00FE7E56">
      <w:pPr>
        <w:pStyle w:val="1"/>
        <w:spacing w:before="208"/>
        <w:ind w:left="142"/>
        <w:jc w:val="center"/>
      </w:pPr>
      <w:bookmarkStart w:id="59" w:name="Содержание_обучения_в_7_классе._(4)"/>
      <w:bookmarkEnd w:id="59"/>
      <w:r>
        <w:t>Содержание</w:t>
      </w:r>
      <w:r>
        <w:rPr>
          <w:spacing w:val="-6"/>
        </w:rPr>
        <w:t xml:space="preserve"> </w:t>
      </w:r>
      <w:r>
        <w:t>обучения</w:t>
      </w:r>
      <w:r>
        <w:rPr>
          <w:spacing w:val="-1"/>
        </w:rPr>
        <w:t xml:space="preserve"> </w:t>
      </w:r>
      <w:r>
        <w:t>в</w:t>
      </w:r>
      <w:r>
        <w:rPr>
          <w:spacing w:val="-4"/>
        </w:rPr>
        <w:t xml:space="preserve"> </w:t>
      </w:r>
      <w:r>
        <w:t>7</w:t>
      </w:r>
      <w:r>
        <w:rPr>
          <w:spacing w:val="-10"/>
        </w:rPr>
        <w:t xml:space="preserve"> </w:t>
      </w:r>
      <w:r>
        <w:rPr>
          <w:spacing w:val="-2"/>
        </w:rPr>
        <w:t>классе.</w:t>
      </w:r>
    </w:p>
    <w:p w14:paraId="4EBBB9FF" w14:textId="77777777" w:rsidR="00B3070C" w:rsidRDefault="00FE7E56">
      <w:pPr>
        <w:pStyle w:val="a3"/>
        <w:spacing w:before="32"/>
        <w:ind w:firstLine="0"/>
        <w:jc w:val="left"/>
      </w:pPr>
      <w:r>
        <w:t>Начала</w:t>
      </w:r>
      <w:r>
        <w:rPr>
          <w:spacing w:val="-7"/>
        </w:rPr>
        <w:t xml:space="preserve"> </w:t>
      </w:r>
      <w:r>
        <w:rPr>
          <w:spacing w:val="-2"/>
        </w:rPr>
        <w:t>геометрии.</w:t>
      </w:r>
    </w:p>
    <w:p w14:paraId="12DB4B9F" w14:textId="77777777" w:rsidR="00B3070C" w:rsidRDefault="00FE7E56">
      <w:pPr>
        <w:pStyle w:val="a3"/>
        <w:spacing w:before="41" w:line="271" w:lineRule="auto"/>
        <w:ind w:firstLine="0"/>
        <w:jc w:val="left"/>
      </w:pPr>
      <w:r>
        <w:t>История</w:t>
      </w:r>
      <w:r>
        <w:rPr>
          <w:spacing w:val="-11"/>
        </w:rPr>
        <w:t xml:space="preserve"> </w:t>
      </w:r>
      <w:r>
        <w:t>возникновения</w:t>
      </w:r>
      <w:r>
        <w:rPr>
          <w:spacing w:val="-11"/>
        </w:rPr>
        <w:t xml:space="preserve"> </w:t>
      </w:r>
      <w:r>
        <w:t>и</w:t>
      </w:r>
      <w:r>
        <w:rPr>
          <w:spacing w:val="-11"/>
        </w:rPr>
        <w:t xml:space="preserve"> </w:t>
      </w:r>
      <w:r>
        <w:t>развития</w:t>
      </w:r>
      <w:r>
        <w:rPr>
          <w:spacing w:val="-11"/>
        </w:rPr>
        <w:t xml:space="preserve"> </w:t>
      </w:r>
      <w:r>
        <w:t>геометрии.</w:t>
      </w:r>
      <w:r>
        <w:rPr>
          <w:spacing w:val="-9"/>
        </w:rPr>
        <w:t xml:space="preserve"> </w:t>
      </w:r>
      <w:r>
        <w:t>Начальные</w:t>
      </w:r>
      <w:r>
        <w:rPr>
          <w:spacing w:val="-8"/>
        </w:rPr>
        <w:t xml:space="preserve"> </w:t>
      </w:r>
      <w:r>
        <w:t>понятия</w:t>
      </w:r>
      <w:r>
        <w:rPr>
          <w:spacing w:val="-15"/>
        </w:rPr>
        <w:t xml:space="preserve"> </w:t>
      </w:r>
      <w:r>
        <w:t>геометрии.</w:t>
      </w:r>
      <w:r>
        <w:rPr>
          <w:spacing w:val="-9"/>
        </w:rPr>
        <w:t xml:space="preserve"> </w:t>
      </w:r>
      <w:r>
        <w:t>Точка,</w:t>
      </w:r>
      <w:r>
        <w:rPr>
          <w:spacing w:val="-1"/>
        </w:rPr>
        <w:t xml:space="preserve"> </w:t>
      </w:r>
      <w:r>
        <w:t>прямая, отрезок, луч. Понятие об аксиоме, теореме, доказательстве, определении.</w:t>
      </w:r>
    </w:p>
    <w:p w14:paraId="01F0E064" w14:textId="77777777" w:rsidR="00B3070C" w:rsidRDefault="00FE7E56">
      <w:pPr>
        <w:pStyle w:val="a3"/>
        <w:spacing w:before="5" w:line="283" w:lineRule="auto"/>
        <w:ind w:right="368" w:firstLine="0"/>
        <w:jc w:val="left"/>
      </w:pPr>
      <w:r>
        <w:t>Взаимное</w:t>
      </w:r>
      <w:r>
        <w:rPr>
          <w:spacing w:val="40"/>
        </w:rPr>
        <w:t xml:space="preserve"> </w:t>
      </w:r>
      <w:r>
        <w:t>расположение</w:t>
      </w:r>
      <w:r>
        <w:rPr>
          <w:spacing w:val="40"/>
        </w:rPr>
        <w:t xml:space="preserve"> </w:t>
      </w:r>
      <w:r>
        <w:t>точек</w:t>
      </w:r>
      <w:r>
        <w:rPr>
          <w:spacing w:val="40"/>
        </w:rPr>
        <w:t xml:space="preserve"> </w:t>
      </w:r>
      <w:r>
        <w:t>на</w:t>
      </w:r>
      <w:r>
        <w:rPr>
          <w:spacing w:val="36"/>
        </w:rPr>
        <w:t xml:space="preserve"> </w:t>
      </w:r>
      <w:r>
        <w:t>прямой.</w:t>
      </w:r>
      <w:r>
        <w:rPr>
          <w:spacing w:val="36"/>
        </w:rPr>
        <w:t xml:space="preserve"> </w:t>
      </w:r>
      <w:r>
        <w:t>Измерение</w:t>
      </w:r>
      <w:r>
        <w:rPr>
          <w:spacing w:val="40"/>
        </w:rPr>
        <w:t xml:space="preserve"> </w:t>
      </w:r>
      <w:r>
        <w:t>длины</w:t>
      </w:r>
      <w:r>
        <w:rPr>
          <w:spacing w:val="36"/>
        </w:rPr>
        <w:t xml:space="preserve"> </w:t>
      </w:r>
      <w:r>
        <w:t>отрезка,</w:t>
      </w:r>
      <w:r>
        <w:rPr>
          <w:spacing w:val="40"/>
        </w:rPr>
        <w:t xml:space="preserve"> </w:t>
      </w:r>
      <w:r>
        <w:t>расстояние</w:t>
      </w:r>
      <w:r>
        <w:rPr>
          <w:spacing w:val="40"/>
        </w:rPr>
        <w:t xml:space="preserve"> </w:t>
      </w:r>
      <w:r>
        <w:t xml:space="preserve">между </w:t>
      </w:r>
      <w:r>
        <w:rPr>
          <w:spacing w:val="-2"/>
        </w:rPr>
        <w:t>точками.</w:t>
      </w:r>
    </w:p>
    <w:p w14:paraId="10DD16B3" w14:textId="77777777" w:rsidR="00B3070C" w:rsidRDefault="00FE7E56">
      <w:pPr>
        <w:pStyle w:val="a3"/>
        <w:spacing w:line="276" w:lineRule="auto"/>
        <w:ind w:firstLine="0"/>
        <w:jc w:val="left"/>
      </w:pPr>
      <w:r>
        <w:t>Полуплоскость</w:t>
      </w:r>
      <w:r>
        <w:rPr>
          <w:spacing w:val="-3"/>
        </w:rPr>
        <w:t xml:space="preserve"> </w:t>
      </w:r>
      <w:r>
        <w:t>и</w:t>
      </w:r>
      <w:r>
        <w:rPr>
          <w:spacing w:val="-5"/>
        </w:rPr>
        <w:t xml:space="preserve"> </w:t>
      </w:r>
      <w:r>
        <w:t>угол. Виды</w:t>
      </w:r>
      <w:r>
        <w:rPr>
          <w:spacing w:val="-4"/>
        </w:rPr>
        <w:t xml:space="preserve"> </w:t>
      </w:r>
      <w:r>
        <w:t>углов.</w:t>
      </w:r>
      <w:r>
        <w:rPr>
          <w:spacing w:val="-4"/>
        </w:rPr>
        <w:t xml:space="preserve"> </w:t>
      </w:r>
      <w:r>
        <w:t>Измерение</w:t>
      </w:r>
      <w:r>
        <w:rPr>
          <w:spacing w:val="-13"/>
        </w:rPr>
        <w:t xml:space="preserve"> </w:t>
      </w:r>
      <w:r>
        <w:t>величин</w:t>
      </w:r>
      <w:r>
        <w:rPr>
          <w:spacing w:val="-1"/>
        </w:rPr>
        <w:t xml:space="preserve"> </w:t>
      </w:r>
      <w:r>
        <w:t>углов. Вертикальные</w:t>
      </w:r>
      <w:r>
        <w:rPr>
          <w:spacing w:val="-2"/>
        </w:rPr>
        <w:t xml:space="preserve"> </w:t>
      </w:r>
      <w:r>
        <w:t>и</w:t>
      </w:r>
      <w:r>
        <w:rPr>
          <w:spacing w:val="-1"/>
        </w:rPr>
        <w:t xml:space="preserve"> </w:t>
      </w:r>
      <w:r>
        <w:t>смежные</w:t>
      </w:r>
      <w:r>
        <w:rPr>
          <w:spacing w:val="-7"/>
        </w:rPr>
        <w:t xml:space="preserve"> </w:t>
      </w:r>
      <w:r>
        <w:t>углы. Параллельные</w:t>
      </w:r>
      <w:r>
        <w:rPr>
          <w:spacing w:val="-12"/>
        </w:rPr>
        <w:t xml:space="preserve"> </w:t>
      </w:r>
      <w:r>
        <w:t>и</w:t>
      </w:r>
      <w:r>
        <w:rPr>
          <w:spacing w:val="-9"/>
        </w:rPr>
        <w:t xml:space="preserve"> </w:t>
      </w:r>
      <w:r>
        <w:t>перпендикулярные</w:t>
      </w:r>
      <w:r>
        <w:rPr>
          <w:spacing w:val="-5"/>
        </w:rPr>
        <w:t xml:space="preserve"> </w:t>
      </w:r>
      <w:r>
        <w:t>прямые.</w:t>
      </w:r>
      <w:r>
        <w:rPr>
          <w:spacing w:val="-5"/>
        </w:rPr>
        <w:t xml:space="preserve"> </w:t>
      </w:r>
      <w:r>
        <w:t>Расстояние</w:t>
      </w:r>
      <w:r>
        <w:rPr>
          <w:spacing w:val="-16"/>
        </w:rPr>
        <w:t xml:space="preserve"> </w:t>
      </w:r>
      <w:r>
        <w:t>от</w:t>
      </w:r>
      <w:r>
        <w:rPr>
          <w:spacing w:val="-6"/>
        </w:rPr>
        <w:t xml:space="preserve"> </w:t>
      </w:r>
      <w:r>
        <w:t>точки</w:t>
      </w:r>
      <w:r>
        <w:rPr>
          <w:spacing w:val="-9"/>
        </w:rPr>
        <w:t xml:space="preserve"> </w:t>
      </w:r>
      <w:r>
        <w:t>до</w:t>
      </w:r>
      <w:r>
        <w:rPr>
          <w:spacing w:val="-7"/>
        </w:rPr>
        <w:t xml:space="preserve"> </w:t>
      </w:r>
      <w:r>
        <w:t>прямой.</w:t>
      </w:r>
      <w:r>
        <w:rPr>
          <w:spacing w:val="-8"/>
        </w:rPr>
        <w:t xml:space="preserve"> </w:t>
      </w:r>
      <w:r>
        <w:t>Биссектриса</w:t>
      </w:r>
      <w:r>
        <w:rPr>
          <w:spacing w:val="-1"/>
        </w:rPr>
        <w:t xml:space="preserve"> </w:t>
      </w:r>
      <w:r>
        <w:rPr>
          <w:spacing w:val="-2"/>
        </w:rPr>
        <w:t>угла.</w:t>
      </w:r>
    </w:p>
    <w:p w14:paraId="3A113090" w14:textId="77777777" w:rsidR="00B3070C" w:rsidRDefault="00FE7E56">
      <w:pPr>
        <w:pStyle w:val="a3"/>
        <w:spacing w:before="72" w:line="276" w:lineRule="auto"/>
        <w:ind w:right="419" w:firstLine="0"/>
      </w:pPr>
      <w:r>
        <w:t>Ломаная.</w:t>
      </w:r>
      <w:r>
        <w:rPr>
          <w:spacing w:val="-8"/>
        </w:rPr>
        <w:t xml:space="preserve"> </w:t>
      </w:r>
      <w:r>
        <w:t>Виды</w:t>
      </w:r>
      <w:r>
        <w:rPr>
          <w:spacing w:val="-12"/>
        </w:rPr>
        <w:t xml:space="preserve"> </w:t>
      </w:r>
      <w:r>
        <w:t>ломаных.</w:t>
      </w:r>
      <w:r>
        <w:rPr>
          <w:spacing w:val="-8"/>
        </w:rPr>
        <w:t xml:space="preserve"> </w:t>
      </w:r>
      <w:r>
        <w:t>Длина</w:t>
      </w:r>
      <w:r>
        <w:rPr>
          <w:spacing w:val="-15"/>
        </w:rPr>
        <w:t xml:space="preserve"> </w:t>
      </w:r>
      <w:r>
        <w:t>ломаной.</w:t>
      </w:r>
      <w:r>
        <w:rPr>
          <w:spacing w:val="-11"/>
        </w:rPr>
        <w:t xml:space="preserve"> </w:t>
      </w:r>
      <w:r>
        <w:t>Многоугольники.</w:t>
      </w:r>
      <w:r>
        <w:rPr>
          <w:spacing w:val="-8"/>
        </w:rPr>
        <w:t xml:space="preserve"> </w:t>
      </w:r>
      <w:r>
        <w:t>Периметр</w:t>
      </w:r>
      <w:r>
        <w:rPr>
          <w:spacing w:val="-13"/>
        </w:rPr>
        <w:t xml:space="preserve"> </w:t>
      </w:r>
      <w:r>
        <w:t>многоугольника.</w:t>
      </w:r>
      <w:r>
        <w:rPr>
          <w:spacing w:val="-8"/>
        </w:rPr>
        <w:t xml:space="preserve"> </w:t>
      </w:r>
      <w:r>
        <w:t>Понятие о выпуклых и невыпуклых многоугольниках. Первичные представления о равенстве фигур, их расположении,</w:t>
      </w:r>
      <w:r>
        <w:rPr>
          <w:spacing w:val="-11"/>
        </w:rPr>
        <w:t xml:space="preserve"> </w:t>
      </w:r>
      <w:r>
        <w:t>симметрии.</w:t>
      </w:r>
      <w:r>
        <w:rPr>
          <w:spacing w:val="-6"/>
        </w:rPr>
        <w:t xml:space="preserve"> </w:t>
      </w:r>
      <w:r>
        <w:t>Простейшие</w:t>
      </w:r>
      <w:r>
        <w:rPr>
          <w:spacing w:val="-13"/>
        </w:rPr>
        <w:t xml:space="preserve"> </w:t>
      </w:r>
      <w:r>
        <w:t>построения.</w:t>
      </w:r>
      <w:r>
        <w:rPr>
          <w:spacing w:val="-6"/>
        </w:rPr>
        <w:t xml:space="preserve"> </w:t>
      </w:r>
      <w:r>
        <w:t>Инструменты</w:t>
      </w:r>
      <w:r>
        <w:rPr>
          <w:spacing w:val="-6"/>
        </w:rPr>
        <w:t xml:space="preserve"> </w:t>
      </w:r>
      <w:r>
        <w:t>для</w:t>
      </w:r>
      <w:r>
        <w:rPr>
          <w:spacing w:val="-8"/>
        </w:rPr>
        <w:t xml:space="preserve"> </w:t>
      </w:r>
      <w:r>
        <w:t>измерений</w:t>
      </w:r>
      <w:r>
        <w:rPr>
          <w:spacing w:val="-7"/>
        </w:rPr>
        <w:t xml:space="preserve"> </w:t>
      </w:r>
      <w:r>
        <w:t>и</w:t>
      </w:r>
      <w:r>
        <w:rPr>
          <w:spacing w:val="-6"/>
        </w:rPr>
        <w:t xml:space="preserve"> </w:t>
      </w:r>
      <w:r>
        <w:t xml:space="preserve">построений. </w:t>
      </w:r>
      <w:r>
        <w:rPr>
          <w:spacing w:val="-2"/>
        </w:rPr>
        <w:t>Треугольники.</w:t>
      </w:r>
    </w:p>
    <w:p w14:paraId="4080C593" w14:textId="77777777" w:rsidR="00B3070C" w:rsidRDefault="00FE7E56">
      <w:pPr>
        <w:pStyle w:val="a3"/>
        <w:spacing w:line="276" w:lineRule="auto"/>
        <w:ind w:right="436" w:firstLine="0"/>
      </w:pPr>
      <w:r>
        <w:t>Виды треугольников: остроугольные, прямоугольные, тупоугольные, равнобедренные, равносторонние. Медиана, биссектриса и высота треугольника.</w:t>
      </w:r>
    </w:p>
    <w:p w14:paraId="27287A43" w14:textId="77777777" w:rsidR="00B3070C" w:rsidRDefault="00FE7E56">
      <w:pPr>
        <w:pStyle w:val="a3"/>
        <w:spacing w:before="2" w:line="276" w:lineRule="auto"/>
        <w:ind w:right="422" w:firstLine="0"/>
      </w:pPr>
      <w:r>
        <w:t>Равенство</w:t>
      </w:r>
      <w:r>
        <w:rPr>
          <w:spacing w:val="-9"/>
        </w:rPr>
        <w:t xml:space="preserve"> </w:t>
      </w:r>
      <w:r>
        <w:t>треугольников.</w:t>
      </w:r>
      <w:r>
        <w:rPr>
          <w:spacing w:val="-12"/>
        </w:rPr>
        <w:t xml:space="preserve"> </w:t>
      </w:r>
      <w:r>
        <w:t>Первый</w:t>
      </w:r>
      <w:r>
        <w:rPr>
          <w:spacing w:val="-13"/>
        </w:rPr>
        <w:t xml:space="preserve"> </w:t>
      </w:r>
      <w:r>
        <w:t>и</w:t>
      </w:r>
      <w:r>
        <w:rPr>
          <w:spacing w:val="-13"/>
        </w:rPr>
        <w:t xml:space="preserve"> </w:t>
      </w:r>
      <w:r>
        <w:t>второй</w:t>
      </w:r>
      <w:r>
        <w:rPr>
          <w:spacing w:val="-13"/>
        </w:rPr>
        <w:t xml:space="preserve"> </w:t>
      </w:r>
      <w:r>
        <w:t>признаки</w:t>
      </w:r>
      <w:r>
        <w:rPr>
          <w:spacing w:val="-13"/>
        </w:rPr>
        <w:t xml:space="preserve"> </w:t>
      </w:r>
      <w:r>
        <w:t>равенства</w:t>
      </w:r>
      <w:r>
        <w:rPr>
          <w:spacing w:val="-15"/>
        </w:rPr>
        <w:t xml:space="preserve"> </w:t>
      </w:r>
      <w:r>
        <w:t>треугольников.</w:t>
      </w:r>
      <w:r>
        <w:rPr>
          <w:spacing w:val="28"/>
        </w:rPr>
        <w:t xml:space="preserve"> </w:t>
      </w:r>
      <w:r>
        <w:t>Равнобедренные треугольники</w:t>
      </w:r>
      <w:r>
        <w:rPr>
          <w:spacing w:val="-6"/>
        </w:rPr>
        <w:t xml:space="preserve"> </w:t>
      </w:r>
      <w:r>
        <w:t>и</w:t>
      </w:r>
      <w:r>
        <w:rPr>
          <w:spacing w:val="-1"/>
        </w:rPr>
        <w:t xml:space="preserve"> </w:t>
      </w:r>
      <w:r>
        <w:t>их</w:t>
      </w:r>
      <w:r>
        <w:rPr>
          <w:spacing w:val="-7"/>
        </w:rPr>
        <w:t xml:space="preserve"> </w:t>
      </w:r>
      <w:r>
        <w:t>свойства. Признак</w:t>
      </w:r>
      <w:r>
        <w:rPr>
          <w:spacing w:val="-4"/>
        </w:rPr>
        <w:t xml:space="preserve"> </w:t>
      </w:r>
      <w:r>
        <w:t>равнобедренного треугольника.</w:t>
      </w:r>
      <w:r>
        <w:rPr>
          <w:spacing w:val="-5"/>
        </w:rPr>
        <w:t xml:space="preserve"> </w:t>
      </w:r>
      <w:r>
        <w:t>Третий</w:t>
      </w:r>
      <w:r>
        <w:rPr>
          <w:spacing w:val="-1"/>
        </w:rPr>
        <w:t xml:space="preserve"> </w:t>
      </w:r>
      <w:r>
        <w:t>признак</w:t>
      </w:r>
      <w:r>
        <w:rPr>
          <w:spacing w:val="-4"/>
        </w:rPr>
        <w:t xml:space="preserve"> </w:t>
      </w:r>
      <w:r>
        <w:t xml:space="preserve">равенства </w:t>
      </w:r>
      <w:r>
        <w:rPr>
          <w:spacing w:val="-2"/>
        </w:rPr>
        <w:t>треугольников.</w:t>
      </w:r>
    </w:p>
    <w:p w14:paraId="56E7185B" w14:textId="77777777" w:rsidR="00B3070C" w:rsidRDefault="00FE7E56">
      <w:pPr>
        <w:pStyle w:val="a3"/>
        <w:spacing w:before="3" w:line="280" w:lineRule="auto"/>
        <w:ind w:right="431" w:firstLine="0"/>
      </w:pPr>
      <w:r>
        <w:t>Соотношения</w:t>
      </w:r>
      <w:r>
        <w:rPr>
          <w:spacing w:val="-15"/>
        </w:rPr>
        <w:t xml:space="preserve"> </w:t>
      </w:r>
      <w:r>
        <w:t>между</w:t>
      </w:r>
      <w:r>
        <w:rPr>
          <w:spacing w:val="-15"/>
        </w:rPr>
        <w:t xml:space="preserve"> </w:t>
      </w:r>
      <w:r>
        <w:t>сторонами</w:t>
      </w:r>
      <w:r>
        <w:rPr>
          <w:spacing w:val="-14"/>
        </w:rPr>
        <w:t xml:space="preserve"> </w:t>
      </w:r>
      <w:r>
        <w:t>и</w:t>
      </w:r>
      <w:r>
        <w:rPr>
          <w:spacing w:val="-13"/>
        </w:rPr>
        <w:t xml:space="preserve"> </w:t>
      </w:r>
      <w:r>
        <w:t>углами</w:t>
      </w:r>
      <w:r>
        <w:rPr>
          <w:spacing w:val="-9"/>
        </w:rPr>
        <w:t xml:space="preserve"> </w:t>
      </w:r>
      <w:r>
        <w:t>треугольника.</w:t>
      </w:r>
      <w:r>
        <w:rPr>
          <w:spacing w:val="-12"/>
        </w:rPr>
        <w:t xml:space="preserve"> </w:t>
      </w:r>
      <w:r>
        <w:t>Неравенство</w:t>
      </w:r>
      <w:r>
        <w:rPr>
          <w:spacing w:val="-10"/>
        </w:rPr>
        <w:t xml:space="preserve"> </w:t>
      </w:r>
      <w:r>
        <w:t>треугольника.</w:t>
      </w:r>
      <w:r>
        <w:rPr>
          <w:spacing w:val="-12"/>
        </w:rPr>
        <w:t xml:space="preserve"> </w:t>
      </w:r>
      <w:r>
        <w:t>Неравенство о длине ломаной.</w:t>
      </w:r>
    </w:p>
    <w:p w14:paraId="7A9E47DA" w14:textId="77777777" w:rsidR="00B3070C" w:rsidRDefault="00FE7E56">
      <w:pPr>
        <w:pStyle w:val="a3"/>
        <w:spacing w:line="276" w:lineRule="auto"/>
        <w:ind w:right="428" w:firstLine="0"/>
      </w:pPr>
      <w:r>
        <w:t>Симметричные фигуры. Основные свойства осевой симметрии. Примеры симметрии в окружающем мире.</w:t>
      </w:r>
    </w:p>
    <w:p w14:paraId="25376C82" w14:textId="77777777" w:rsidR="00B3070C" w:rsidRDefault="00FE7E56">
      <w:pPr>
        <w:pStyle w:val="a3"/>
        <w:spacing w:line="276" w:lineRule="auto"/>
        <w:ind w:right="422" w:firstLine="0"/>
      </w:pPr>
      <w:r>
        <w:t>Параллельные прямые. Сумма углов многоугольника. Параллельность прямых, исторические сведения о постулате Евклида и о роли</w:t>
      </w:r>
    </w:p>
    <w:p w14:paraId="5A4A89DF" w14:textId="77777777" w:rsidR="00B3070C" w:rsidRDefault="00FE7E56">
      <w:pPr>
        <w:pStyle w:val="a3"/>
        <w:spacing w:line="276" w:lineRule="auto"/>
        <w:ind w:right="409" w:firstLine="0"/>
      </w:pPr>
      <w:r>
        <w:t>Лобачевского</w:t>
      </w:r>
      <w:r>
        <w:rPr>
          <w:spacing w:val="-8"/>
        </w:rPr>
        <w:t xml:space="preserve"> </w:t>
      </w:r>
      <w:r>
        <w:t>в</w:t>
      </w:r>
      <w:r>
        <w:rPr>
          <w:spacing w:val="-15"/>
        </w:rPr>
        <w:t xml:space="preserve"> </w:t>
      </w:r>
      <w:r>
        <w:t>открытии</w:t>
      </w:r>
      <w:r>
        <w:rPr>
          <w:spacing w:val="-12"/>
        </w:rPr>
        <w:t xml:space="preserve"> </w:t>
      </w:r>
      <w:r>
        <w:t>неевклидовой</w:t>
      </w:r>
      <w:r>
        <w:rPr>
          <w:spacing w:val="-15"/>
        </w:rPr>
        <w:t xml:space="preserve"> </w:t>
      </w:r>
      <w:r>
        <w:t>геометрии.</w:t>
      </w:r>
      <w:r>
        <w:rPr>
          <w:spacing w:val="-10"/>
        </w:rPr>
        <w:t xml:space="preserve"> </w:t>
      </w:r>
      <w:r>
        <w:t>Свойства</w:t>
      </w:r>
      <w:r>
        <w:rPr>
          <w:spacing w:val="-14"/>
        </w:rPr>
        <w:t xml:space="preserve"> </w:t>
      </w:r>
      <w:r>
        <w:t>и</w:t>
      </w:r>
      <w:r>
        <w:rPr>
          <w:spacing w:val="-12"/>
        </w:rPr>
        <w:t xml:space="preserve"> </w:t>
      </w:r>
      <w:r>
        <w:t>признаки</w:t>
      </w:r>
      <w:r>
        <w:rPr>
          <w:spacing w:val="-12"/>
        </w:rPr>
        <w:t xml:space="preserve"> </w:t>
      </w:r>
      <w:r>
        <w:t>параллельных</w:t>
      </w:r>
      <w:r>
        <w:rPr>
          <w:spacing w:val="40"/>
        </w:rPr>
        <w:t xml:space="preserve"> </w:t>
      </w:r>
      <w:r>
        <w:t>прямых. Сумма углов треугольника. Внешние углы треугольника. Сумма внутренних углов многоугольника и сумма внешних углов выпуклого многоугольника.</w:t>
      </w:r>
    </w:p>
    <w:p w14:paraId="78981743" w14:textId="77777777" w:rsidR="00B3070C" w:rsidRDefault="00FE7E56">
      <w:pPr>
        <w:pStyle w:val="a3"/>
        <w:ind w:firstLine="0"/>
      </w:pPr>
      <w:r>
        <w:t>Прямоугольные</w:t>
      </w:r>
      <w:r>
        <w:rPr>
          <w:spacing w:val="-9"/>
        </w:rPr>
        <w:t xml:space="preserve"> </w:t>
      </w:r>
      <w:r>
        <w:rPr>
          <w:spacing w:val="-2"/>
        </w:rPr>
        <w:t>треугольники.</w:t>
      </w:r>
    </w:p>
    <w:p w14:paraId="7DC14AB7" w14:textId="77777777" w:rsidR="00B3070C" w:rsidRDefault="00FE7E56">
      <w:pPr>
        <w:pStyle w:val="a3"/>
        <w:spacing w:before="31" w:line="271" w:lineRule="auto"/>
        <w:ind w:right="421" w:firstLine="0"/>
      </w:pPr>
      <w:r>
        <w:t>Признаки равенства прямоугольных треугольников. Перпендикуляр и наклонная. Свойство медианы</w:t>
      </w:r>
      <w:r>
        <w:rPr>
          <w:spacing w:val="-15"/>
        </w:rPr>
        <w:t xml:space="preserve"> </w:t>
      </w:r>
      <w:r>
        <w:t>прямоугольного</w:t>
      </w:r>
      <w:r>
        <w:rPr>
          <w:spacing w:val="-15"/>
        </w:rPr>
        <w:t xml:space="preserve"> </w:t>
      </w:r>
      <w:r>
        <w:t>треугольника,</w:t>
      </w:r>
      <w:r>
        <w:rPr>
          <w:spacing w:val="-15"/>
        </w:rPr>
        <w:t xml:space="preserve"> </w:t>
      </w:r>
      <w:r>
        <w:t>проведенной</w:t>
      </w:r>
      <w:r>
        <w:rPr>
          <w:spacing w:val="-15"/>
        </w:rPr>
        <w:t xml:space="preserve"> </w:t>
      </w:r>
      <w:r>
        <w:t>к</w:t>
      </w:r>
      <w:r>
        <w:rPr>
          <w:spacing w:val="-15"/>
        </w:rPr>
        <w:t xml:space="preserve"> </w:t>
      </w:r>
      <w:r>
        <w:t>гипотенузе.</w:t>
      </w:r>
      <w:r>
        <w:rPr>
          <w:spacing w:val="-15"/>
        </w:rPr>
        <w:t xml:space="preserve"> </w:t>
      </w:r>
      <w:r>
        <w:t>Прямоугольный</w:t>
      </w:r>
      <w:r>
        <w:rPr>
          <w:spacing w:val="-15"/>
        </w:rPr>
        <w:t xml:space="preserve"> </w:t>
      </w:r>
      <w:r>
        <w:t>треугольник с углом в 30°.</w:t>
      </w:r>
    </w:p>
    <w:p w14:paraId="7B5C458A" w14:textId="77777777" w:rsidR="00B3070C" w:rsidRDefault="00FE7E56">
      <w:pPr>
        <w:pStyle w:val="a3"/>
        <w:spacing w:before="15"/>
        <w:ind w:firstLine="0"/>
        <w:jc w:val="left"/>
      </w:pPr>
      <w:r>
        <w:rPr>
          <w:spacing w:val="-2"/>
        </w:rPr>
        <w:t>Окружность.</w:t>
      </w:r>
    </w:p>
    <w:p w14:paraId="1DE4B11A" w14:textId="77777777" w:rsidR="00B3070C" w:rsidRDefault="00FE7E56">
      <w:pPr>
        <w:pStyle w:val="a3"/>
        <w:spacing w:before="36" w:line="276" w:lineRule="auto"/>
        <w:ind w:right="427" w:firstLine="0"/>
      </w:pPr>
      <w:r>
        <w:t>Понятия окружности и круга. Элементы окружности и круга: центр, радиус, диаметр, хорда, их свойства. Взаимное расположение окружности и прямой. Касательная и секущая к окружности. Окружность, вписанная в угол. Простейшие построения с помощью циркуля и линейки.</w:t>
      </w:r>
    </w:p>
    <w:p w14:paraId="696AF08F" w14:textId="77777777" w:rsidR="00B3070C" w:rsidRDefault="00FE7E56">
      <w:pPr>
        <w:pStyle w:val="a3"/>
        <w:spacing w:before="3"/>
        <w:ind w:firstLine="0"/>
      </w:pPr>
      <w:r>
        <w:t>Геометрические</w:t>
      </w:r>
      <w:r>
        <w:rPr>
          <w:spacing w:val="-9"/>
        </w:rPr>
        <w:t xml:space="preserve"> </w:t>
      </w:r>
      <w:r>
        <w:t>места</w:t>
      </w:r>
      <w:r>
        <w:rPr>
          <w:spacing w:val="-9"/>
        </w:rPr>
        <w:t xml:space="preserve"> </w:t>
      </w:r>
      <w:r>
        <w:rPr>
          <w:spacing w:val="-2"/>
        </w:rPr>
        <w:t>точек.</w:t>
      </w:r>
    </w:p>
    <w:p w14:paraId="469B8E0B" w14:textId="77777777" w:rsidR="00B3070C" w:rsidRDefault="00FE7E56">
      <w:pPr>
        <w:pStyle w:val="a3"/>
        <w:spacing w:before="41" w:line="276" w:lineRule="auto"/>
        <w:ind w:right="425" w:firstLine="0"/>
      </w:pPr>
      <w:r>
        <w:t xml:space="preserve">Понятие о геометрическом месте точек. Примеры геометрических мест точек на плоскости. Биссектриса угла и серединный перпендикуляр к отрезку как геометрические места точек. Описанная окружность треугольника, ее центр. Метод </w:t>
      </w:r>
      <w:r>
        <w:lastRenderedPageBreak/>
        <w:t>геометрических мест точек при решении геометрических задач.</w:t>
      </w:r>
    </w:p>
    <w:p w14:paraId="58A50BA5" w14:textId="77777777" w:rsidR="00B3070C" w:rsidRDefault="00FE7E56">
      <w:pPr>
        <w:pStyle w:val="a3"/>
        <w:spacing w:before="3"/>
        <w:ind w:left="342" w:firstLine="0"/>
      </w:pPr>
      <w:r>
        <w:t>Построения</w:t>
      </w:r>
      <w:r>
        <w:rPr>
          <w:spacing w:val="-9"/>
        </w:rPr>
        <w:t xml:space="preserve"> </w:t>
      </w:r>
      <w:r>
        <w:t>с</w:t>
      </w:r>
      <w:r>
        <w:rPr>
          <w:spacing w:val="-11"/>
        </w:rPr>
        <w:t xml:space="preserve"> </w:t>
      </w:r>
      <w:r>
        <w:t>помощью</w:t>
      </w:r>
      <w:r>
        <w:rPr>
          <w:spacing w:val="-11"/>
        </w:rPr>
        <w:t xml:space="preserve"> </w:t>
      </w:r>
      <w:r>
        <w:t>циркуля</w:t>
      </w:r>
      <w:r>
        <w:rPr>
          <w:spacing w:val="-5"/>
        </w:rPr>
        <w:t xml:space="preserve"> </w:t>
      </w:r>
      <w:r>
        <w:t>и</w:t>
      </w:r>
      <w:r>
        <w:rPr>
          <w:spacing w:val="1"/>
        </w:rPr>
        <w:t xml:space="preserve"> </w:t>
      </w:r>
      <w:r>
        <w:rPr>
          <w:spacing w:val="-2"/>
        </w:rPr>
        <w:t>линейки.</w:t>
      </w:r>
    </w:p>
    <w:p w14:paraId="4EBC9600" w14:textId="77777777" w:rsidR="00B3070C" w:rsidRDefault="00FE7E56">
      <w:pPr>
        <w:pStyle w:val="a3"/>
        <w:spacing w:before="40" w:line="271" w:lineRule="auto"/>
        <w:ind w:right="419" w:firstLine="0"/>
      </w:pPr>
      <w:r>
        <w:t>Исторические сведения. Обоснования простейших построений, этапы задачи на построения, решение задач на построение циркулем и линейкой</w:t>
      </w:r>
    </w:p>
    <w:p w14:paraId="33D36EC5" w14:textId="77777777" w:rsidR="00B3070C" w:rsidRDefault="00FE7E56">
      <w:pPr>
        <w:pStyle w:val="1"/>
        <w:spacing w:before="25"/>
        <w:ind w:left="3589"/>
      </w:pPr>
      <w:bookmarkStart w:id="60" w:name="Содержание_обучения_в_8_классе._(4)"/>
      <w:bookmarkEnd w:id="60"/>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514D3D34" w14:textId="29C3FB68" w:rsidR="00B3070C" w:rsidRDefault="00FE7E56">
      <w:pPr>
        <w:pStyle w:val="a5"/>
        <w:numPr>
          <w:ilvl w:val="1"/>
          <w:numId w:val="63"/>
        </w:numPr>
        <w:tabs>
          <w:tab w:val="left" w:pos="850"/>
        </w:tabs>
        <w:spacing w:before="27" w:line="278" w:lineRule="auto"/>
        <w:ind w:right="425" w:firstLine="283"/>
        <w:rPr>
          <w:sz w:val="24"/>
        </w:rPr>
      </w:pPr>
      <w:r>
        <w:rPr>
          <w:sz w:val="24"/>
        </w:rPr>
        <w:t>Четыр</w:t>
      </w:r>
      <w:r w:rsidR="00A97C35">
        <w:rPr>
          <w:sz w:val="24"/>
        </w:rPr>
        <w:t>ё</w:t>
      </w:r>
      <w:r>
        <w:rPr>
          <w:sz w:val="24"/>
        </w:rPr>
        <w:t>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еѐ свойства и признаки. Прямоугольная трапеция.</w:t>
      </w:r>
    </w:p>
    <w:p w14:paraId="1B31D23A" w14:textId="77777777" w:rsidR="00B3070C" w:rsidRDefault="00FE7E56">
      <w:pPr>
        <w:pStyle w:val="a5"/>
        <w:numPr>
          <w:ilvl w:val="1"/>
          <w:numId w:val="63"/>
        </w:numPr>
        <w:tabs>
          <w:tab w:val="left" w:pos="850"/>
        </w:tabs>
        <w:spacing w:line="276" w:lineRule="auto"/>
        <w:ind w:right="427" w:firstLine="283"/>
        <w:rPr>
          <w:sz w:val="24"/>
        </w:rPr>
      </w:pPr>
      <w:r>
        <w:rPr>
          <w:sz w:val="24"/>
        </w:rPr>
        <w:t>Метод удвоения медианы. Центральная симметрия. Теорема Фалеса и теорема о пропорциональных отрезках.</w:t>
      </w:r>
    </w:p>
    <w:p w14:paraId="615AC8D8" w14:textId="77777777" w:rsidR="00B3070C" w:rsidRDefault="00FE7E56">
      <w:pPr>
        <w:pStyle w:val="a5"/>
        <w:numPr>
          <w:ilvl w:val="1"/>
          <w:numId w:val="63"/>
        </w:numPr>
        <w:tabs>
          <w:tab w:val="left" w:pos="850"/>
        </w:tabs>
        <w:ind w:left="850" w:hanging="282"/>
        <w:rPr>
          <w:sz w:val="24"/>
        </w:rPr>
      </w:pPr>
      <w:r>
        <w:rPr>
          <w:sz w:val="24"/>
        </w:rPr>
        <w:t>Средние</w:t>
      </w:r>
      <w:r>
        <w:rPr>
          <w:spacing w:val="-15"/>
          <w:sz w:val="24"/>
        </w:rPr>
        <w:t xml:space="preserve"> </w:t>
      </w:r>
      <w:r>
        <w:rPr>
          <w:sz w:val="24"/>
        </w:rPr>
        <w:t>линии</w:t>
      </w:r>
      <w:r>
        <w:rPr>
          <w:spacing w:val="-10"/>
          <w:sz w:val="24"/>
        </w:rPr>
        <w:t xml:space="preserve"> </w:t>
      </w:r>
      <w:r>
        <w:rPr>
          <w:sz w:val="24"/>
        </w:rPr>
        <w:t>треугольника</w:t>
      </w:r>
      <w:r>
        <w:rPr>
          <w:spacing w:val="-7"/>
          <w:sz w:val="24"/>
        </w:rPr>
        <w:t xml:space="preserve"> </w:t>
      </w:r>
      <w:r>
        <w:rPr>
          <w:sz w:val="24"/>
        </w:rPr>
        <w:t>и</w:t>
      </w:r>
      <w:r>
        <w:rPr>
          <w:spacing w:val="-11"/>
          <w:sz w:val="24"/>
        </w:rPr>
        <w:t xml:space="preserve"> </w:t>
      </w:r>
      <w:r>
        <w:rPr>
          <w:sz w:val="24"/>
        </w:rPr>
        <w:t>трапеции.</w:t>
      </w:r>
      <w:r>
        <w:rPr>
          <w:spacing w:val="-9"/>
          <w:sz w:val="24"/>
        </w:rPr>
        <w:t xml:space="preserve"> </w:t>
      </w:r>
      <w:r>
        <w:rPr>
          <w:sz w:val="24"/>
        </w:rPr>
        <w:t>Центр</w:t>
      </w:r>
      <w:r>
        <w:rPr>
          <w:spacing w:val="-7"/>
          <w:sz w:val="24"/>
        </w:rPr>
        <w:t xml:space="preserve"> </w:t>
      </w:r>
      <w:r>
        <w:rPr>
          <w:sz w:val="24"/>
        </w:rPr>
        <w:t>масс</w:t>
      </w:r>
      <w:r>
        <w:rPr>
          <w:spacing w:val="-12"/>
          <w:sz w:val="24"/>
        </w:rPr>
        <w:t xml:space="preserve"> </w:t>
      </w:r>
      <w:r>
        <w:rPr>
          <w:spacing w:val="-2"/>
          <w:sz w:val="24"/>
        </w:rPr>
        <w:t>треугольника.</w:t>
      </w:r>
    </w:p>
    <w:p w14:paraId="72D7F523" w14:textId="77777777" w:rsidR="00B3070C" w:rsidRDefault="00FE7E56">
      <w:pPr>
        <w:pStyle w:val="a5"/>
        <w:numPr>
          <w:ilvl w:val="1"/>
          <w:numId w:val="63"/>
        </w:numPr>
        <w:tabs>
          <w:tab w:val="left" w:pos="852"/>
        </w:tabs>
        <w:spacing w:before="35" w:line="271" w:lineRule="auto"/>
        <w:ind w:right="1015" w:firstLine="283"/>
        <w:jc w:val="left"/>
        <w:rPr>
          <w:sz w:val="24"/>
        </w:rPr>
      </w:pPr>
      <w:r>
        <w:rPr>
          <w:sz w:val="24"/>
        </w:rPr>
        <w:t>Подобие</w:t>
      </w:r>
      <w:r>
        <w:rPr>
          <w:spacing w:val="33"/>
          <w:sz w:val="24"/>
        </w:rPr>
        <w:t xml:space="preserve"> </w:t>
      </w:r>
      <w:r>
        <w:rPr>
          <w:sz w:val="24"/>
        </w:rPr>
        <w:t>треугольников,</w:t>
      </w:r>
      <w:r>
        <w:rPr>
          <w:spacing w:val="37"/>
          <w:sz w:val="24"/>
        </w:rPr>
        <w:t xml:space="preserve"> </w:t>
      </w:r>
      <w:r>
        <w:rPr>
          <w:sz w:val="24"/>
        </w:rPr>
        <w:t>коэффициент</w:t>
      </w:r>
      <w:r>
        <w:rPr>
          <w:spacing w:val="35"/>
          <w:sz w:val="24"/>
        </w:rPr>
        <w:t xml:space="preserve"> </w:t>
      </w:r>
      <w:r>
        <w:rPr>
          <w:sz w:val="24"/>
        </w:rPr>
        <w:t>подобия.</w:t>
      </w:r>
      <w:r>
        <w:rPr>
          <w:spacing w:val="36"/>
          <w:sz w:val="24"/>
        </w:rPr>
        <w:t xml:space="preserve"> </w:t>
      </w:r>
      <w:r>
        <w:rPr>
          <w:sz w:val="24"/>
        </w:rPr>
        <w:t>Признаки</w:t>
      </w:r>
      <w:r>
        <w:rPr>
          <w:spacing w:val="31"/>
          <w:sz w:val="24"/>
        </w:rPr>
        <w:t xml:space="preserve"> </w:t>
      </w:r>
      <w:r>
        <w:rPr>
          <w:sz w:val="24"/>
        </w:rPr>
        <w:t>подобия</w:t>
      </w:r>
      <w:r>
        <w:rPr>
          <w:spacing w:val="33"/>
          <w:sz w:val="24"/>
        </w:rPr>
        <w:t xml:space="preserve"> </w:t>
      </w:r>
      <w:r>
        <w:rPr>
          <w:sz w:val="24"/>
        </w:rPr>
        <w:t>треугольников. Применение подобия при решении практических задач.</w:t>
      </w:r>
    </w:p>
    <w:p w14:paraId="61E4246B" w14:textId="77777777" w:rsidR="00B3070C" w:rsidRDefault="00FE7E56">
      <w:pPr>
        <w:pStyle w:val="a5"/>
        <w:numPr>
          <w:ilvl w:val="1"/>
          <w:numId w:val="63"/>
        </w:numPr>
        <w:tabs>
          <w:tab w:val="left" w:pos="852"/>
        </w:tabs>
        <w:spacing w:before="10" w:line="280" w:lineRule="auto"/>
        <w:ind w:right="823" w:firstLine="283"/>
        <w:jc w:val="left"/>
        <w:rPr>
          <w:sz w:val="24"/>
        </w:rPr>
      </w:pPr>
      <w:r>
        <w:rPr>
          <w:sz w:val="24"/>
        </w:rPr>
        <w:t>Свойства</w:t>
      </w:r>
      <w:r>
        <w:rPr>
          <w:spacing w:val="40"/>
          <w:sz w:val="24"/>
        </w:rPr>
        <w:t xml:space="preserve"> </w:t>
      </w:r>
      <w:r>
        <w:rPr>
          <w:sz w:val="24"/>
        </w:rPr>
        <w:t>площадей</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Формулы</w:t>
      </w:r>
      <w:r>
        <w:rPr>
          <w:spacing w:val="40"/>
          <w:sz w:val="24"/>
        </w:rPr>
        <w:t xml:space="preserve"> </w:t>
      </w:r>
      <w:r>
        <w:rPr>
          <w:sz w:val="24"/>
        </w:rPr>
        <w:t>для</w:t>
      </w:r>
      <w:r>
        <w:rPr>
          <w:spacing w:val="40"/>
          <w:sz w:val="24"/>
        </w:rPr>
        <w:t xml:space="preserve"> </w:t>
      </w:r>
      <w:r>
        <w:rPr>
          <w:sz w:val="24"/>
        </w:rPr>
        <w:t>площади</w:t>
      </w:r>
      <w:r>
        <w:rPr>
          <w:spacing w:val="40"/>
          <w:sz w:val="24"/>
        </w:rPr>
        <w:t xml:space="preserve"> </w:t>
      </w:r>
      <w:r>
        <w:rPr>
          <w:sz w:val="24"/>
        </w:rPr>
        <w:t>треугольника,</w:t>
      </w:r>
      <w:r>
        <w:rPr>
          <w:spacing w:val="40"/>
          <w:sz w:val="24"/>
        </w:rPr>
        <w:t xml:space="preserve"> </w:t>
      </w:r>
      <w:r>
        <w:rPr>
          <w:sz w:val="24"/>
        </w:rPr>
        <w:t>параллелограмма, ромба и трапеции. Отношение площадей подобных фигур.</w:t>
      </w:r>
    </w:p>
    <w:p w14:paraId="69CEF018" w14:textId="77777777" w:rsidR="00CE164C" w:rsidRPr="00CE164C" w:rsidRDefault="00FE7E56" w:rsidP="00CE164C">
      <w:pPr>
        <w:pStyle w:val="a5"/>
        <w:numPr>
          <w:ilvl w:val="1"/>
          <w:numId w:val="63"/>
        </w:numPr>
        <w:tabs>
          <w:tab w:val="left" w:pos="850"/>
        </w:tabs>
        <w:spacing w:before="41" w:line="273" w:lineRule="exact"/>
        <w:ind w:left="850" w:hanging="282"/>
        <w:jc w:val="left"/>
        <w:rPr>
          <w:sz w:val="24"/>
        </w:rPr>
      </w:pPr>
      <w:r w:rsidRPr="00CE164C">
        <w:rPr>
          <w:sz w:val="24"/>
        </w:rPr>
        <w:t>Вычисление</w:t>
      </w:r>
      <w:r w:rsidRPr="00CE164C">
        <w:rPr>
          <w:spacing w:val="-17"/>
          <w:sz w:val="24"/>
        </w:rPr>
        <w:t xml:space="preserve"> </w:t>
      </w:r>
      <w:r w:rsidRPr="00CE164C">
        <w:rPr>
          <w:sz w:val="24"/>
        </w:rPr>
        <w:t>площадей</w:t>
      </w:r>
      <w:r w:rsidRPr="00CE164C">
        <w:rPr>
          <w:spacing w:val="-14"/>
          <w:sz w:val="24"/>
        </w:rPr>
        <w:t xml:space="preserve"> </w:t>
      </w:r>
      <w:r w:rsidRPr="00CE164C">
        <w:rPr>
          <w:sz w:val="24"/>
        </w:rPr>
        <w:t>треугольников</w:t>
      </w:r>
      <w:r w:rsidRPr="00CE164C">
        <w:rPr>
          <w:spacing w:val="-9"/>
          <w:sz w:val="24"/>
        </w:rPr>
        <w:t xml:space="preserve"> </w:t>
      </w:r>
      <w:r w:rsidRPr="00CE164C">
        <w:rPr>
          <w:sz w:val="24"/>
        </w:rPr>
        <w:t>и</w:t>
      </w:r>
      <w:r w:rsidRPr="00CE164C">
        <w:rPr>
          <w:spacing w:val="-15"/>
          <w:sz w:val="24"/>
        </w:rPr>
        <w:t xml:space="preserve"> </w:t>
      </w:r>
      <w:r w:rsidRPr="00CE164C">
        <w:rPr>
          <w:sz w:val="24"/>
        </w:rPr>
        <w:t>многоугольников</w:t>
      </w:r>
      <w:r w:rsidRPr="00CE164C">
        <w:rPr>
          <w:spacing w:val="-12"/>
          <w:sz w:val="24"/>
        </w:rPr>
        <w:t xml:space="preserve"> </w:t>
      </w:r>
      <w:r w:rsidRPr="00CE164C">
        <w:rPr>
          <w:sz w:val="24"/>
        </w:rPr>
        <w:t>на</w:t>
      </w:r>
      <w:r w:rsidRPr="00CE164C">
        <w:rPr>
          <w:spacing w:val="-15"/>
          <w:sz w:val="24"/>
        </w:rPr>
        <w:t xml:space="preserve"> </w:t>
      </w:r>
      <w:r w:rsidRPr="00CE164C">
        <w:rPr>
          <w:sz w:val="24"/>
        </w:rPr>
        <w:t>клетчатой</w:t>
      </w:r>
      <w:r w:rsidRPr="00CE164C">
        <w:rPr>
          <w:spacing w:val="-6"/>
          <w:sz w:val="24"/>
        </w:rPr>
        <w:t xml:space="preserve"> </w:t>
      </w:r>
      <w:r w:rsidRPr="00CE164C">
        <w:rPr>
          <w:spacing w:val="-2"/>
          <w:sz w:val="24"/>
        </w:rPr>
        <w:t>бумаге.</w:t>
      </w:r>
      <w:r w:rsidR="00CE164C" w:rsidRPr="00CE164C">
        <w:rPr>
          <w:spacing w:val="-2"/>
          <w:sz w:val="24"/>
        </w:rPr>
        <w:t xml:space="preserve"> </w:t>
      </w:r>
    </w:p>
    <w:p w14:paraId="5BAF4A21" w14:textId="42DDAC4C" w:rsidR="00B3070C" w:rsidRPr="00CE164C" w:rsidRDefault="00FE7E56" w:rsidP="00CE164C">
      <w:pPr>
        <w:pStyle w:val="a5"/>
        <w:numPr>
          <w:ilvl w:val="1"/>
          <w:numId w:val="63"/>
        </w:numPr>
        <w:tabs>
          <w:tab w:val="left" w:pos="850"/>
        </w:tabs>
        <w:spacing w:before="41" w:line="273" w:lineRule="exact"/>
        <w:ind w:left="850" w:hanging="282"/>
        <w:jc w:val="left"/>
        <w:rPr>
          <w:sz w:val="24"/>
        </w:rPr>
      </w:pPr>
      <w:r w:rsidRPr="00CE164C">
        <w:rPr>
          <w:sz w:val="24"/>
        </w:rPr>
        <w:t>Теорема</w:t>
      </w:r>
      <w:r w:rsidRPr="00CE164C">
        <w:rPr>
          <w:spacing w:val="-17"/>
          <w:sz w:val="24"/>
        </w:rPr>
        <w:t xml:space="preserve"> </w:t>
      </w:r>
      <w:r w:rsidRPr="00CE164C">
        <w:rPr>
          <w:sz w:val="24"/>
        </w:rPr>
        <w:t>Пифагора.</w:t>
      </w:r>
      <w:r w:rsidRPr="00CE164C">
        <w:rPr>
          <w:spacing w:val="-7"/>
          <w:sz w:val="24"/>
        </w:rPr>
        <w:t xml:space="preserve"> </w:t>
      </w:r>
      <w:r w:rsidRPr="00CE164C">
        <w:rPr>
          <w:sz w:val="24"/>
        </w:rPr>
        <w:t>Применение</w:t>
      </w:r>
      <w:r w:rsidRPr="00CE164C">
        <w:rPr>
          <w:spacing w:val="-6"/>
          <w:sz w:val="24"/>
        </w:rPr>
        <w:t xml:space="preserve"> </w:t>
      </w:r>
      <w:r w:rsidRPr="00CE164C">
        <w:rPr>
          <w:sz w:val="24"/>
        </w:rPr>
        <w:t>теоремы</w:t>
      </w:r>
      <w:r w:rsidRPr="00CE164C">
        <w:rPr>
          <w:spacing w:val="-5"/>
          <w:sz w:val="24"/>
        </w:rPr>
        <w:t xml:space="preserve"> </w:t>
      </w:r>
      <w:r w:rsidRPr="00CE164C">
        <w:rPr>
          <w:sz w:val="24"/>
        </w:rPr>
        <w:t>Пифагора</w:t>
      </w:r>
      <w:r w:rsidRPr="00CE164C">
        <w:rPr>
          <w:spacing w:val="-7"/>
          <w:sz w:val="24"/>
        </w:rPr>
        <w:t xml:space="preserve"> </w:t>
      </w:r>
      <w:r w:rsidRPr="00CE164C">
        <w:rPr>
          <w:sz w:val="24"/>
        </w:rPr>
        <w:t>при</w:t>
      </w:r>
      <w:r w:rsidRPr="00CE164C">
        <w:rPr>
          <w:spacing w:val="-5"/>
          <w:sz w:val="24"/>
        </w:rPr>
        <w:t xml:space="preserve"> </w:t>
      </w:r>
      <w:r w:rsidRPr="00CE164C">
        <w:rPr>
          <w:spacing w:val="-2"/>
          <w:sz w:val="24"/>
        </w:rPr>
        <w:t>решении</w:t>
      </w:r>
      <w:r w:rsidR="00CE164C" w:rsidRPr="00CE164C">
        <w:rPr>
          <w:spacing w:val="-2"/>
          <w:sz w:val="24"/>
        </w:rPr>
        <w:t xml:space="preserve"> </w:t>
      </w:r>
      <w:r w:rsidRPr="00CE164C">
        <w:rPr>
          <w:spacing w:val="-2"/>
          <w:sz w:val="24"/>
        </w:rPr>
        <w:t>практических</w:t>
      </w:r>
      <w:r w:rsidRPr="00CE164C">
        <w:rPr>
          <w:sz w:val="24"/>
        </w:rPr>
        <w:t xml:space="preserve"> </w:t>
      </w:r>
      <w:r w:rsidRPr="00CE164C">
        <w:rPr>
          <w:spacing w:val="-2"/>
          <w:sz w:val="24"/>
        </w:rPr>
        <w:t>задач.</w:t>
      </w:r>
    </w:p>
    <w:p w14:paraId="6EBBCAE6" w14:textId="77777777" w:rsidR="00B3070C" w:rsidRDefault="00FE7E56">
      <w:pPr>
        <w:pStyle w:val="a5"/>
        <w:numPr>
          <w:ilvl w:val="1"/>
          <w:numId w:val="63"/>
        </w:numPr>
        <w:tabs>
          <w:tab w:val="left" w:pos="850"/>
        </w:tabs>
        <w:spacing w:before="41" w:line="280" w:lineRule="auto"/>
        <w:ind w:right="415" w:firstLine="283"/>
        <w:rPr>
          <w:sz w:val="24"/>
        </w:rPr>
      </w:pPr>
      <w:r>
        <w:rPr>
          <w:sz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3563BD83" w14:textId="6B0E435B" w:rsidR="00B3070C" w:rsidRDefault="00FE7E56">
      <w:pPr>
        <w:pStyle w:val="a5"/>
        <w:numPr>
          <w:ilvl w:val="1"/>
          <w:numId w:val="63"/>
        </w:numPr>
        <w:tabs>
          <w:tab w:val="left" w:pos="850"/>
        </w:tabs>
        <w:spacing w:before="2" w:line="276" w:lineRule="auto"/>
        <w:ind w:right="417" w:firstLine="283"/>
        <w:rPr>
          <w:sz w:val="24"/>
        </w:rPr>
      </w:pPr>
      <w:r>
        <w:rPr>
          <w:sz w:val="24"/>
        </w:rPr>
        <w:t>Вписанные</w:t>
      </w:r>
      <w:r>
        <w:rPr>
          <w:spacing w:val="-7"/>
          <w:sz w:val="24"/>
        </w:rPr>
        <w:t xml:space="preserve"> </w:t>
      </w:r>
      <w:r>
        <w:rPr>
          <w:sz w:val="24"/>
        </w:rPr>
        <w:t>и</w:t>
      </w:r>
      <w:r>
        <w:rPr>
          <w:spacing w:val="-10"/>
          <w:sz w:val="24"/>
        </w:rPr>
        <w:t xml:space="preserve"> </w:t>
      </w:r>
      <w:r>
        <w:rPr>
          <w:sz w:val="24"/>
        </w:rPr>
        <w:t>центральные</w:t>
      </w:r>
      <w:r>
        <w:rPr>
          <w:spacing w:val="-12"/>
          <w:sz w:val="24"/>
        </w:rPr>
        <w:t xml:space="preserve"> </w:t>
      </w:r>
      <w:r>
        <w:rPr>
          <w:sz w:val="24"/>
        </w:rPr>
        <w:t>углы,</w:t>
      </w:r>
      <w:r>
        <w:rPr>
          <w:spacing w:val="-4"/>
          <w:sz w:val="24"/>
        </w:rPr>
        <w:t xml:space="preserve"> </w:t>
      </w:r>
      <w:r>
        <w:rPr>
          <w:sz w:val="24"/>
        </w:rPr>
        <w:t>угол</w:t>
      </w:r>
      <w:r>
        <w:rPr>
          <w:spacing w:val="-10"/>
          <w:sz w:val="24"/>
        </w:rPr>
        <w:t xml:space="preserve"> </w:t>
      </w:r>
      <w:r>
        <w:rPr>
          <w:sz w:val="24"/>
        </w:rPr>
        <w:t>между</w:t>
      </w:r>
      <w:r>
        <w:rPr>
          <w:spacing w:val="-15"/>
          <w:sz w:val="24"/>
        </w:rPr>
        <w:t xml:space="preserve"> </w:t>
      </w:r>
      <w:r>
        <w:rPr>
          <w:sz w:val="24"/>
        </w:rPr>
        <w:t>касательной</w:t>
      </w:r>
      <w:r>
        <w:rPr>
          <w:spacing w:val="-10"/>
          <w:sz w:val="24"/>
        </w:rPr>
        <w:t xml:space="preserve"> </w:t>
      </w:r>
      <w:r>
        <w:rPr>
          <w:sz w:val="24"/>
        </w:rPr>
        <w:t>и</w:t>
      </w:r>
      <w:r>
        <w:rPr>
          <w:spacing w:val="-10"/>
          <w:sz w:val="24"/>
        </w:rPr>
        <w:t xml:space="preserve"> </w:t>
      </w:r>
      <w:r>
        <w:rPr>
          <w:sz w:val="24"/>
        </w:rPr>
        <w:t>хордой.</w:t>
      </w:r>
      <w:r>
        <w:rPr>
          <w:spacing w:val="-8"/>
          <w:sz w:val="24"/>
        </w:rPr>
        <w:t xml:space="preserve"> </w:t>
      </w:r>
      <w:r>
        <w:rPr>
          <w:sz w:val="24"/>
        </w:rPr>
        <w:t>Углы</w:t>
      </w:r>
      <w:r>
        <w:rPr>
          <w:spacing w:val="-9"/>
          <w:sz w:val="24"/>
        </w:rPr>
        <w:t xml:space="preserve"> </w:t>
      </w:r>
      <w:r>
        <w:rPr>
          <w:sz w:val="24"/>
        </w:rPr>
        <w:t>между</w:t>
      </w:r>
      <w:r>
        <w:rPr>
          <w:spacing w:val="-15"/>
          <w:sz w:val="24"/>
        </w:rPr>
        <w:t xml:space="preserve"> </w:t>
      </w:r>
      <w:r>
        <w:rPr>
          <w:sz w:val="24"/>
        </w:rPr>
        <w:t>хордами</w:t>
      </w:r>
      <w:r>
        <w:rPr>
          <w:spacing w:val="38"/>
          <w:sz w:val="24"/>
        </w:rPr>
        <w:t xml:space="preserve"> </w:t>
      </w:r>
      <w:r>
        <w:rPr>
          <w:sz w:val="24"/>
        </w:rPr>
        <w:t>и секущими. Вписанные и описанные четыр</w:t>
      </w:r>
      <w:r w:rsidR="00A97C35">
        <w:rPr>
          <w:sz w:val="24"/>
        </w:rPr>
        <w:t>ё</w:t>
      </w:r>
      <w:r>
        <w:rPr>
          <w:sz w:val="24"/>
        </w:rPr>
        <w:t>хугольники. Взаимное расположение двух окружностей. Касание окружностей. Общие касательные к двум окружностям.</w:t>
      </w:r>
    </w:p>
    <w:p w14:paraId="4E6A0A0E" w14:textId="77777777" w:rsidR="00B3070C" w:rsidRDefault="00FE7E56">
      <w:pPr>
        <w:pStyle w:val="1"/>
        <w:spacing w:before="4"/>
        <w:ind w:left="3589"/>
      </w:pPr>
      <w:bookmarkStart w:id="61" w:name="Содержание_обучения_в_9_классе._(4)"/>
      <w:bookmarkEnd w:id="61"/>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55108F28" w14:textId="77777777" w:rsidR="00B3070C" w:rsidRDefault="00FE7E56">
      <w:pPr>
        <w:pStyle w:val="a5"/>
        <w:numPr>
          <w:ilvl w:val="1"/>
          <w:numId w:val="63"/>
        </w:numPr>
        <w:tabs>
          <w:tab w:val="left" w:pos="850"/>
        </w:tabs>
        <w:spacing w:before="21" w:line="276" w:lineRule="auto"/>
        <w:ind w:right="430" w:firstLine="283"/>
        <w:rPr>
          <w:sz w:val="24"/>
        </w:rPr>
      </w:pPr>
      <w:r>
        <w:rPr>
          <w:sz w:val="24"/>
        </w:rPr>
        <w:t>Синус, косинус, тангенс углов от 0 до 180°. Основное тригонометрическое тождество. Формулы приведения.</w:t>
      </w:r>
    </w:p>
    <w:p w14:paraId="7750C3B9" w14:textId="77777777" w:rsidR="00B3070C" w:rsidRDefault="00FE7E56">
      <w:pPr>
        <w:pStyle w:val="a5"/>
        <w:numPr>
          <w:ilvl w:val="1"/>
          <w:numId w:val="63"/>
        </w:numPr>
        <w:tabs>
          <w:tab w:val="left" w:pos="850"/>
        </w:tabs>
        <w:spacing w:before="4" w:line="280" w:lineRule="auto"/>
        <w:ind w:right="429" w:firstLine="283"/>
        <w:rPr>
          <w:sz w:val="24"/>
        </w:rPr>
      </w:pPr>
      <w:r>
        <w:rPr>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70719A5F" w14:textId="77777777" w:rsidR="00B3070C" w:rsidRDefault="00FE7E56">
      <w:pPr>
        <w:pStyle w:val="a5"/>
        <w:numPr>
          <w:ilvl w:val="1"/>
          <w:numId w:val="63"/>
        </w:numPr>
        <w:tabs>
          <w:tab w:val="left" w:pos="850"/>
        </w:tabs>
        <w:spacing w:line="274" w:lineRule="exact"/>
        <w:ind w:left="850" w:hanging="282"/>
        <w:rPr>
          <w:sz w:val="24"/>
        </w:rPr>
      </w:pPr>
      <w:r>
        <w:rPr>
          <w:spacing w:val="-2"/>
          <w:sz w:val="24"/>
        </w:rPr>
        <w:t>Преобразование</w:t>
      </w:r>
      <w:r>
        <w:rPr>
          <w:spacing w:val="-6"/>
          <w:sz w:val="24"/>
        </w:rPr>
        <w:t xml:space="preserve"> </w:t>
      </w:r>
      <w:r>
        <w:rPr>
          <w:spacing w:val="-2"/>
          <w:sz w:val="24"/>
        </w:rPr>
        <w:t>подобия.</w:t>
      </w:r>
      <w:r>
        <w:rPr>
          <w:spacing w:val="14"/>
          <w:sz w:val="24"/>
        </w:rPr>
        <w:t xml:space="preserve"> </w:t>
      </w:r>
      <w:r>
        <w:rPr>
          <w:spacing w:val="-2"/>
          <w:sz w:val="24"/>
        </w:rPr>
        <w:t>Подобие</w:t>
      </w:r>
      <w:r>
        <w:rPr>
          <w:spacing w:val="3"/>
          <w:sz w:val="24"/>
        </w:rPr>
        <w:t xml:space="preserve"> </w:t>
      </w:r>
      <w:r>
        <w:rPr>
          <w:spacing w:val="-2"/>
          <w:sz w:val="24"/>
        </w:rPr>
        <w:t>соответственных</w:t>
      </w:r>
      <w:r>
        <w:rPr>
          <w:spacing w:val="6"/>
          <w:sz w:val="24"/>
        </w:rPr>
        <w:t xml:space="preserve"> </w:t>
      </w:r>
      <w:r>
        <w:rPr>
          <w:spacing w:val="-2"/>
          <w:sz w:val="24"/>
        </w:rPr>
        <w:t>элементов.</w:t>
      </w:r>
    </w:p>
    <w:p w14:paraId="513C2C9E" w14:textId="77777777" w:rsidR="00B3070C" w:rsidRDefault="00FE7E56">
      <w:pPr>
        <w:pStyle w:val="a5"/>
        <w:numPr>
          <w:ilvl w:val="1"/>
          <w:numId w:val="63"/>
        </w:numPr>
        <w:tabs>
          <w:tab w:val="left" w:pos="850"/>
        </w:tabs>
        <w:spacing w:before="31" w:line="271" w:lineRule="auto"/>
        <w:ind w:right="450" w:firstLine="283"/>
        <w:rPr>
          <w:sz w:val="24"/>
        </w:rPr>
      </w:pPr>
      <w:r>
        <w:rPr>
          <w:sz w:val="24"/>
        </w:rPr>
        <w:t>Теорема о произведении отрезков хорд, теоремы о произведении отрезков секущих, теорема о квадрате касательной.</w:t>
      </w:r>
    </w:p>
    <w:p w14:paraId="0C8877DA" w14:textId="77777777" w:rsidR="00B3070C" w:rsidRDefault="00FE7E56">
      <w:pPr>
        <w:pStyle w:val="a5"/>
        <w:numPr>
          <w:ilvl w:val="1"/>
          <w:numId w:val="63"/>
        </w:numPr>
        <w:tabs>
          <w:tab w:val="left" w:pos="850"/>
        </w:tabs>
        <w:spacing w:before="10" w:line="276" w:lineRule="auto"/>
        <w:ind w:right="396" w:firstLine="283"/>
        <w:rPr>
          <w:sz w:val="24"/>
        </w:rPr>
      </w:pPr>
      <w:r>
        <w:rPr>
          <w:sz w:val="24"/>
        </w:rPr>
        <w:t>Вектор, длина</w:t>
      </w:r>
      <w:r>
        <w:rPr>
          <w:spacing w:val="-4"/>
          <w:sz w:val="24"/>
        </w:rPr>
        <w:t xml:space="preserve"> </w:t>
      </w:r>
      <w:r>
        <w:rPr>
          <w:sz w:val="24"/>
        </w:rPr>
        <w:t>(модуль) вектора, сонаправленные</w:t>
      </w:r>
      <w:r>
        <w:rPr>
          <w:spacing w:val="-2"/>
          <w:sz w:val="24"/>
        </w:rPr>
        <w:t xml:space="preserve"> </w:t>
      </w:r>
      <w:r>
        <w:rPr>
          <w:sz w:val="24"/>
        </w:rPr>
        <w:t>векторы,</w:t>
      </w:r>
      <w:r>
        <w:rPr>
          <w:spacing w:val="-1"/>
          <w:sz w:val="24"/>
        </w:rPr>
        <w:t xml:space="preserve"> </w:t>
      </w:r>
      <w:r>
        <w:rPr>
          <w:sz w:val="24"/>
        </w:rPr>
        <w:t>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6A6AA07D" w14:textId="77777777" w:rsidR="00B3070C" w:rsidRDefault="00FE7E56">
      <w:pPr>
        <w:pStyle w:val="a5"/>
        <w:numPr>
          <w:ilvl w:val="1"/>
          <w:numId w:val="63"/>
        </w:numPr>
        <w:tabs>
          <w:tab w:val="left" w:pos="850"/>
        </w:tabs>
        <w:spacing w:before="8" w:line="276" w:lineRule="auto"/>
        <w:ind w:right="439" w:firstLine="283"/>
        <w:rPr>
          <w:sz w:val="24"/>
        </w:rPr>
      </w:pPr>
      <w:r>
        <w:rPr>
          <w:sz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179BC164" w14:textId="77777777" w:rsidR="00B3070C" w:rsidRDefault="00FE7E56">
      <w:pPr>
        <w:pStyle w:val="a5"/>
        <w:numPr>
          <w:ilvl w:val="1"/>
          <w:numId w:val="63"/>
        </w:numPr>
        <w:tabs>
          <w:tab w:val="left" w:pos="850"/>
        </w:tabs>
        <w:spacing w:before="4" w:line="276" w:lineRule="auto"/>
        <w:ind w:right="437" w:firstLine="283"/>
        <w:rPr>
          <w:sz w:val="24"/>
        </w:rPr>
      </w:pPr>
      <w:r>
        <w:rPr>
          <w:sz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4D56D4F8" w14:textId="77777777" w:rsidR="00B3070C" w:rsidRDefault="00FE7E56">
      <w:pPr>
        <w:pStyle w:val="a5"/>
        <w:numPr>
          <w:ilvl w:val="1"/>
          <w:numId w:val="63"/>
        </w:numPr>
        <w:tabs>
          <w:tab w:val="left" w:pos="850"/>
        </w:tabs>
        <w:spacing w:before="4" w:line="276" w:lineRule="auto"/>
        <w:ind w:right="426" w:firstLine="283"/>
        <w:rPr>
          <w:sz w:val="24"/>
        </w:rPr>
      </w:pPr>
      <w:r>
        <w:rPr>
          <w:sz w:val="24"/>
        </w:rPr>
        <w:t>Движения плоскости и внутренние симметрии фигур (элементарные представления). Параллельный перенос. Поворот.</w:t>
      </w:r>
    </w:p>
    <w:p w14:paraId="17351E6A" w14:textId="77777777" w:rsidR="00B3070C" w:rsidRDefault="00FE7E56">
      <w:pPr>
        <w:pStyle w:val="1"/>
        <w:spacing w:before="3"/>
        <w:ind w:left="1241"/>
      </w:pPr>
      <w:r>
        <w:t>Предметные</w:t>
      </w:r>
      <w:r>
        <w:rPr>
          <w:spacing w:val="-17"/>
        </w:rPr>
        <w:t xml:space="preserve"> </w:t>
      </w:r>
      <w:r>
        <w:t>результаты</w:t>
      </w:r>
      <w:r>
        <w:rPr>
          <w:spacing w:val="-10"/>
        </w:rPr>
        <w:t xml:space="preserve"> </w:t>
      </w:r>
      <w:r>
        <w:t>освоения</w:t>
      </w:r>
      <w:r>
        <w:rPr>
          <w:spacing w:val="-15"/>
        </w:rPr>
        <w:t xml:space="preserve"> </w:t>
      </w:r>
      <w:r>
        <w:t>программы</w:t>
      </w:r>
      <w:r>
        <w:rPr>
          <w:spacing w:val="-7"/>
        </w:rPr>
        <w:t xml:space="preserve"> </w:t>
      </w:r>
      <w:r>
        <w:t>учебного</w:t>
      </w:r>
      <w:r>
        <w:rPr>
          <w:spacing w:val="-11"/>
        </w:rPr>
        <w:t xml:space="preserve"> </w:t>
      </w:r>
      <w:r>
        <w:t>курса</w:t>
      </w:r>
      <w:r>
        <w:rPr>
          <w:spacing w:val="-15"/>
        </w:rPr>
        <w:t xml:space="preserve"> </w:t>
      </w:r>
      <w:r>
        <w:rPr>
          <w:spacing w:val="-2"/>
        </w:rPr>
        <w:t>«Геометрия».</w:t>
      </w:r>
    </w:p>
    <w:p w14:paraId="6BDC86B2" w14:textId="77777777" w:rsidR="00B3070C" w:rsidRDefault="00FE7E56">
      <w:pPr>
        <w:spacing w:before="31" w:line="280" w:lineRule="auto"/>
        <w:ind w:left="568" w:right="422"/>
        <w:jc w:val="both"/>
        <w:rPr>
          <w:b/>
          <w:sz w:val="24"/>
        </w:rPr>
      </w:pPr>
      <w:r>
        <w:rPr>
          <w:b/>
          <w:sz w:val="24"/>
        </w:rPr>
        <w:t xml:space="preserve">Предметные результаты освоения программы учебного курса к концу </w:t>
      </w:r>
      <w:r>
        <w:rPr>
          <w:b/>
          <w:sz w:val="24"/>
        </w:rPr>
        <w:lastRenderedPageBreak/>
        <w:t xml:space="preserve">обучения в 7 </w:t>
      </w:r>
      <w:r>
        <w:rPr>
          <w:b/>
          <w:spacing w:val="-2"/>
          <w:sz w:val="24"/>
        </w:rPr>
        <w:t>классе.</w:t>
      </w:r>
    </w:p>
    <w:p w14:paraId="062851BB" w14:textId="77777777" w:rsidR="00B3070C" w:rsidRDefault="00FE7E56">
      <w:pPr>
        <w:pStyle w:val="a3"/>
        <w:spacing w:line="276" w:lineRule="auto"/>
        <w:ind w:right="423" w:firstLine="177"/>
      </w:pPr>
      <w:r>
        <w:t>Распознавать изученные геометрические фигуры, определять их взаимное расположение, изображать</w:t>
      </w:r>
      <w:r>
        <w:rPr>
          <w:spacing w:val="-12"/>
        </w:rPr>
        <w:t xml:space="preserve"> </w:t>
      </w:r>
      <w:r>
        <w:t>геометрические</w:t>
      </w:r>
      <w:r>
        <w:rPr>
          <w:spacing w:val="-14"/>
        </w:rPr>
        <w:t xml:space="preserve"> </w:t>
      </w:r>
      <w:r>
        <w:t>фигуры,</w:t>
      </w:r>
      <w:r>
        <w:rPr>
          <w:spacing w:val="-7"/>
        </w:rPr>
        <w:t xml:space="preserve"> </w:t>
      </w:r>
      <w:r>
        <w:t>выполнять</w:t>
      </w:r>
      <w:r>
        <w:rPr>
          <w:spacing w:val="-12"/>
        </w:rPr>
        <w:t xml:space="preserve"> </w:t>
      </w:r>
      <w:r>
        <w:t>чертежи</w:t>
      </w:r>
      <w:r>
        <w:rPr>
          <w:spacing w:val="-15"/>
        </w:rPr>
        <w:t xml:space="preserve"> </w:t>
      </w:r>
      <w:r>
        <w:t>по</w:t>
      </w:r>
      <w:r>
        <w:rPr>
          <w:spacing w:val="-9"/>
        </w:rPr>
        <w:t xml:space="preserve"> </w:t>
      </w:r>
      <w:r>
        <w:t>условию</w:t>
      </w:r>
      <w:r>
        <w:rPr>
          <w:spacing w:val="-14"/>
        </w:rPr>
        <w:t xml:space="preserve"> </w:t>
      </w:r>
      <w:r>
        <w:t>задачи.</w:t>
      </w:r>
      <w:r>
        <w:rPr>
          <w:spacing w:val="-10"/>
        </w:rPr>
        <w:t xml:space="preserve"> </w:t>
      </w:r>
      <w:r>
        <w:t>Измерять</w:t>
      </w:r>
      <w:r>
        <w:rPr>
          <w:spacing w:val="-11"/>
        </w:rPr>
        <w:t xml:space="preserve"> </w:t>
      </w:r>
      <w:r>
        <w:t>линейные и угловые величины. Решать задачи на вычисление длин отрезков и величин углов.</w:t>
      </w:r>
    </w:p>
    <w:p w14:paraId="53D4182C" w14:textId="77777777" w:rsidR="00B3070C" w:rsidRDefault="00FE7E56">
      <w:pPr>
        <w:pStyle w:val="a3"/>
        <w:spacing w:line="280" w:lineRule="auto"/>
        <w:ind w:right="442" w:firstLine="177"/>
      </w:pPr>
      <w:r>
        <w:t>Проводить прикидку и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0AB03464" w14:textId="77777777" w:rsidR="00B3070C" w:rsidRDefault="00FE7E56">
      <w:pPr>
        <w:pStyle w:val="a3"/>
        <w:spacing w:line="274" w:lineRule="exact"/>
        <w:ind w:left="462" w:firstLine="0"/>
      </w:pPr>
      <w:r>
        <w:t>Строить</w:t>
      </w:r>
      <w:r>
        <w:rPr>
          <w:spacing w:val="-12"/>
        </w:rPr>
        <w:t xml:space="preserve"> </w:t>
      </w:r>
      <w:r>
        <w:t>чертежи</w:t>
      </w:r>
      <w:r>
        <w:rPr>
          <w:spacing w:val="-7"/>
        </w:rPr>
        <w:t xml:space="preserve"> </w:t>
      </w:r>
      <w:r>
        <w:t>к</w:t>
      </w:r>
      <w:r>
        <w:rPr>
          <w:spacing w:val="-10"/>
        </w:rPr>
        <w:t xml:space="preserve"> </w:t>
      </w:r>
      <w:r>
        <w:t>геометрическим</w:t>
      </w:r>
      <w:r>
        <w:rPr>
          <w:spacing w:val="-10"/>
        </w:rPr>
        <w:t xml:space="preserve"> </w:t>
      </w:r>
      <w:r>
        <w:rPr>
          <w:spacing w:val="-2"/>
        </w:rPr>
        <w:t>задачам.</w:t>
      </w:r>
    </w:p>
    <w:p w14:paraId="24D6A317" w14:textId="77777777" w:rsidR="00B3070C" w:rsidRDefault="00FE7E56">
      <w:pPr>
        <w:pStyle w:val="a3"/>
        <w:spacing w:before="4" w:line="276" w:lineRule="auto"/>
        <w:ind w:right="438" w:firstLine="0"/>
      </w:pPr>
      <w:r>
        <w:t>Пользоваться признаками равенства треугольников, использовать признаки и свойства равнобедренных треугольников при решении задач.</w:t>
      </w:r>
    </w:p>
    <w:p w14:paraId="593B7D20" w14:textId="77777777" w:rsidR="00B3070C" w:rsidRDefault="00FE7E56">
      <w:pPr>
        <w:pStyle w:val="a3"/>
        <w:spacing w:before="3"/>
        <w:ind w:left="462" w:firstLine="0"/>
      </w:pPr>
      <w:r>
        <w:t>Проводить</w:t>
      </w:r>
      <w:r>
        <w:rPr>
          <w:spacing w:val="-17"/>
        </w:rPr>
        <w:t xml:space="preserve"> </w:t>
      </w:r>
      <w:r>
        <w:t>логические</w:t>
      </w:r>
      <w:r>
        <w:rPr>
          <w:spacing w:val="-15"/>
        </w:rPr>
        <w:t xml:space="preserve"> </w:t>
      </w:r>
      <w:r>
        <w:t>рассуждения</w:t>
      </w:r>
      <w:r>
        <w:rPr>
          <w:spacing w:val="-15"/>
        </w:rPr>
        <w:t xml:space="preserve"> </w:t>
      </w:r>
      <w:r>
        <w:t>с</w:t>
      </w:r>
      <w:r>
        <w:rPr>
          <w:spacing w:val="-15"/>
        </w:rPr>
        <w:t xml:space="preserve"> </w:t>
      </w:r>
      <w:r>
        <w:t>использованием</w:t>
      </w:r>
      <w:r>
        <w:rPr>
          <w:spacing w:val="-14"/>
        </w:rPr>
        <w:t xml:space="preserve"> </w:t>
      </w:r>
      <w:r>
        <w:t>геометрических</w:t>
      </w:r>
      <w:r>
        <w:rPr>
          <w:spacing w:val="-15"/>
        </w:rPr>
        <w:t xml:space="preserve"> </w:t>
      </w:r>
      <w:r>
        <w:rPr>
          <w:spacing w:val="-2"/>
        </w:rPr>
        <w:t>теорем.</w:t>
      </w:r>
    </w:p>
    <w:p w14:paraId="5A3C114F" w14:textId="77777777" w:rsidR="00B3070C" w:rsidRDefault="00FE7E56">
      <w:pPr>
        <w:pStyle w:val="a3"/>
        <w:spacing w:before="41" w:line="276" w:lineRule="auto"/>
        <w:ind w:right="436" w:firstLine="0"/>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p w14:paraId="4D70F7FD" w14:textId="77777777" w:rsidR="00B3070C" w:rsidRDefault="00FE7E56">
      <w:pPr>
        <w:pStyle w:val="a3"/>
        <w:spacing w:line="278" w:lineRule="auto"/>
        <w:ind w:right="421" w:firstLine="177"/>
      </w:pPr>
      <w:r>
        <w:t>Определять параллельность прямых с помощью углов, которые образует с ними секущая. Определять</w:t>
      </w:r>
      <w:r>
        <w:rPr>
          <w:spacing w:val="-5"/>
        </w:rPr>
        <w:t xml:space="preserve"> </w:t>
      </w:r>
      <w:r>
        <w:t>параллельность</w:t>
      </w:r>
      <w:r>
        <w:rPr>
          <w:spacing w:val="-4"/>
        </w:rPr>
        <w:t xml:space="preserve"> </w:t>
      </w:r>
      <w:r>
        <w:t>прямых</w:t>
      </w:r>
      <w:r>
        <w:rPr>
          <w:spacing w:val="-11"/>
        </w:rPr>
        <w:t xml:space="preserve"> </w:t>
      </w:r>
      <w:r>
        <w:t>с</w:t>
      </w:r>
      <w:r>
        <w:rPr>
          <w:spacing w:val="-7"/>
        </w:rPr>
        <w:t xml:space="preserve"> </w:t>
      </w:r>
      <w:r>
        <w:t>помощью</w:t>
      </w:r>
      <w:r>
        <w:rPr>
          <w:spacing w:val="-8"/>
        </w:rPr>
        <w:t xml:space="preserve"> </w:t>
      </w:r>
      <w:r>
        <w:t>равенства</w:t>
      </w:r>
      <w:r>
        <w:rPr>
          <w:spacing w:val="-7"/>
        </w:rPr>
        <w:t xml:space="preserve"> </w:t>
      </w:r>
      <w:r>
        <w:t>расстояний</w:t>
      </w:r>
      <w:r>
        <w:rPr>
          <w:spacing w:val="-14"/>
        </w:rPr>
        <w:t xml:space="preserve"> </w:t>
      </w:r>
      <w:r>
        <w:t>от</w:t>
      </w:r>
      <w:r>
        <w:rPr>
          <w:spacing w:val="-10"/>
        </w:rPr>
        <w:t xml:space="preserve"> </w:t>
      </w:r>
      <w:r>
        <w:t>точек</w:t>
      </w:r>
      <w:r>
        <w:rPr>
          <w:spacing w:val="-12"/>
        </w:rPr>
        <w:t xml:space="preserve"> </w:t>
      </w:r>
      <w:r>
        <w:t>одной</w:t>
      </w:r>
      <w:r>
        <w:rPr>
          <w:spacing w:val="-10"/>
        </w:rPr>
        <w:t xml:space="preserve"> </w:t>
      </w:r>
      <w:r>
        <w:t>прямой</w:t>
      </w:r>
      <w:r>
        <w:rPr>
          <w:spacing w:val="32"/>
        </w:rPr>
        <w:t xml:space="preserve"> </w:t>
      </w:r>
      <w:r>
        <w:t>до точек другой прямой.</w:t>
      </w:r>
    </w:p>
    <w:p w14:paraId="01E67B28" w14:textId="77777777" w:rsidR="00B3070C" w:rsidRDefault="00FE7E56">
      <w:pPr>
        <w:pStyle w:val="a3"/>
        <w:spacing w:line="276" w:lineRule="exact"/>
        <w:ind w:left="462" w:firstLine="0"/>
      </w:pPr>
      <w:r>
        <w:t>Решать</w:t>
      </w:r>
      <w:r>
        <w:rPr>
          <w:spacing w:val="-2"/>
        </w:rPr>
        <w:t xml:space="preserve"> </w:t>
      </w:r>
      <w:r>
        <w:t>задачи</w:t>
      </w:r>
      <w:r>
        <w:rPr>
          <w:spacing w:val="3"/>
        </w:rPr>
        <w:t xml:space="preserve"> </w:t>
      </w:r>
      <w:r>
        <w:t>на</w:t>
      </w:r>
      <w:r>
        <w:rPr>
          <w:spacing w:val="-10"/>
        </w:rPr>
        <w:t xml:space="preserve"> </w:t>
      </w:r>
      <w:r>
        <w:t>клетчатой</w:t>
      </w:r>
      <w:r>
        <w:rPr>
          <w:spacing w:val="-2"/>
        </w:rPr>
        <w:t xml:space="preserve"> бумаге.</w:t>
      </w:r>
    </w:p>
    <w:p w14:paraId="020F63A2" w14:textId="77777777" w:rsidR="00B3070C" w:rsidRDefault="00FE7E56">
      <w:pPr>
        <w:pStyle w:val="a3"/>
        <w:spacing w:before="41" w:line="276" w:lineRule="auto"/>
        <w:ind w:right="428" w:firstLine="0"/>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4CA4C29D" w14:textId="77777777" w:rsidR="00B3070C" w:rsidRDefault="00FE7E56">
      <w:pPr>
        <w:pStyle w:val="a3"/>
        <w:spacing w:before="72" w:line="276" w:lineRule="auto"/>
        <w:ind w:right="428" w:firstLine="177"/>
      </w:pPr>
      <w:r>
        <w:t>Владеть понятием "геометрическое место точек" (далее - ГМТ). Определять биссектрису угла и серединный перпендикуляр к отрезку как ГМТ. Пользоваться понятием ГМТ при доказательстве геометрических утверждений и при решении задач.</w:t>
      </w:r>
    </w:p>
    <w:p w14:paraId="67CAF206" w14:textId="77777777" w:rsidR="00B3070C" w:rsidRDefault="00FE7E56">
      <w:pPr>
        <w:pStyle w:val="a3"/>
        <w:spacing w:line="280" w:lineRule="auto"/>
        <w:ind w:right="434" w:firstLine="0"/>
      </w:pPr>
      <w:r>
        <w:t>Формулировать определения окружности и круга, хорды и диаметра окружности, уверенно владеть их свойствами. Уметь доказывать и применять эти свойства при решении задач.</w:t>
      </w:r>
    </w:p>
    <w:p w14:paraId="6FB3CD15" w14:textId="77777777" w:rsidR="00B3070C" w:rsidRDefault="00FE7E56">
      <w:pPr>
        <w:pStyle w:val="a3"/>
        <w:spacing w:line="276" w:lineRule="auto"/>
        <w:ind w:right="409" w:firstLine="177"/>
      </w:pPr>
      <w:r>
        <w:t>Владеть понятием описанной около треугольника окружности, уметь находить ее центр. Доказывать и использовать факты о том, что биссектрисы углов треугольника пересекаются в одной точке, и</w:t>
      </w:r>
      <w:r>
        <w:rPr>
          <w:spacing w:val="-10"/>
        </w:rPr>
        <w:t xml:space="preserve"> </w:t>
      </w:r>
      <w:r>
        <w:t>о том, что серединные перпендикуляры к сторонам</w:t>
      </w:r>
      <w:r>
        <w:rPr>
          <w:spacing w:val="-1"/>
        </w:rPr>
        <w:t xml:space="preserve"> </w:t>
      </w:r>
      <w:r>
        <w:t>треугольника</w:t>
      </w:r>
      <w:r>
        <w:rPr>
          <w:spacing w:val="-1"/>
        </w:rPr>
        <w:t xml:space="preserve"> </w:t>
      </w:r>
      <w:r>
        <w:t>пересекаются в одной точке.</w:t>
      </w:r>
    </w:p>
    <w:p w14:paraId="5FCF96F6" w14:textId="77777777" w:rsidR="00B3070C" w:rsidRDefault="00FE7E56">
      <w:pPr>
        <w:pStyle w:val="a3"/>
        <w:spacing w:line="276" w:lineRule="auto"/>
        <w:ind w:right="410" w:firstLine="177"/>
      </w:pPr>
      <w:r>
        <w:t>Владеть понятием касательной к окружности, пользоваться теоремой о перпендикулярности касательной и радиуса, проведенного к точке касания. Доказывать равенство отрезков касательных к окружности, проведенных из одной точки, и применять это в решении геометрических задач.</w:t>
      </w:r>
    </w:p>
    <w:p w14:paraId="39DF50C8" w14:textId="77777777" w:rsidR="00B3070C" w:rsidRDefault="00FE7E56">
      <w:pPr>
        <w:pStyle w:val="a3"/>
        <w:spacing w:line="276" w:lineRule="auto"/>
        <w:ind w:right="433" w:firstLine="177"/>
      </w:pPr>
      <w:r>
        <w:t>Доказывать и применять</w:t>
      </w:r>
      <w:r>
        <w:rPr>
          <w:spacing w:val="-2"/>
        </w:rPr>
        <w:t xml:space="preserve"> </w:t>
      </w:r>
      <w:r>
        <w:t>простейшие</w:t>
      </w:r>
      <w:r>
        <w:rPr>
          <w:spacing w:val="-2"/>
        </w:rPr>
        <w:t xml:space="preserve"> </w:t>
      </w:r>
      <w:r>
        <w:t>геометрические неравенства, понимать их</w:t>
      </w:r>
      <w:r>
        <w:rPr>
          <w:spacing w:val="-2"/>
        </w:rPr>
        <w:t xml:space="preserve"> </w:t>
      </w:r>
      <w:r>
        <w:t xml:space="preserve">практический </w:t>
      </w:r>
      <w:r>
        <w:rPr>
          <w:spacing w:val="-2"/>
        </w:rPr>
        <w:t>смысл.</w:t>
      </w:r>
    </w:p>
    <w:p w14:paraId="472AD455" w14:textId="77777777" w:rsidR="00B3070C" w:rsidRDefault="00FE7E56">
      <w:pPr>
        <w:pStyle w:val="a3"/>
        <w:spacing w:line="275" w:lineRule="exact"/>
        <w:ind w:left="462" w:firstLine="0"/>
      </w:pPr>
      <w:r>
        <w:t>Проводить</w:t>
      </w:r>
      <w:r>
        <w:rPr>
          <w:spacing w:val="-21"/>
        </w:rPr>
        <w:t xml:space="preserve"> </w:t>
      </w:r>
      <w:r>
        <w:t>основные</w:t>
      </w:r>
      <w:r>
        <w:rPr>
          <w:spacing w:val="-15"/>
        </w:rPr>
        <w:t xml:space="preserve"> </w:t>
      </w:r>
      <w:r>
        <w:t>геометрические</w:t>
      </w:r>
      <w:r>
        <w:rPr>
          <w:spacing w:val="-12"/>
        </w:rPr>
        <w:t xml:space="preserve"> </w:t>
      </w:r>
      <w:r>
        <w:t>построения</w:t>
      </w:r>
      <w:r>
        <w:rPr>
          <w:spacing w:val="-2"/>
        </w:rPr>
        <w:t xml:space="preserve"> </w:t>
      </w:r>
      <w:r>
        <w:t>с</w:t>
      </w:r>
      <w:r>
        <w:rPr>
          <w:spacing w:val="-15"/>
        </w:rPr>
        <w:t xml:space="preserve"> </w:t>
      </w:r>
      <w:r>
        <w:t>помощью</w:t>
      </w:r>
      <w:r>
        <w:rPr>
          <w:spacing w:val="-11"/>
        </w:rPr>
        <w:t xml:space="preserve"> </w:t>
      </w:r>
      <w:r>
        <w:t>циркуля</w:t>
      </w:r>
      <w:r>
        <w:rPr>
          <w:spacing w:val="-6"/>
        </w:rPr>
        <w:t xml:space="preserve"> </w:t>
      </w:r>
      <w:r>
        <w:t xml:space="preserve">и </w:t>
      </w:r>
      <w:r>
        <w:rPr>
          <w:spacing w:val="-2"/>
        </w:rPr>
        <w:t>линейки.</w:t>
      </w:r>
    </w:p>
    <w:p w14:paraId="5120AC40" w14:textId="77777777" w:rsidR="00B3070C" w:rsidRDefault="00FE7E56">
      <w:pPr>
        <w:pStyle w:val="1"/>
        <w:spacing w:before="57"/>
      </w:pPr>
      <w:r>
        <w:t>Предметные</w:t>
      </w:r>
      <w:r>
        <w:rPr>
          <w:spacing w:val="-8"/>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учебного</w:t>
      </w:r>
      <w:r>
        <w:rPr>
          <w:spacing w:val="-7"/>
        </w:rPr>
        <w:t xml:space="preserve"> </w:t>
      </w:r>
      <w:r>
        <w:t>курса</w:t>
      </w:r>
      <w:r>
        <w:rPr>
          <w:spacing w:val="-6"/>
        </w:rPr>
        <w:t xml:space="preserve"> </w:t>
      </w:r>
      <w:r>
        <w:t>к</w:t>
      </w:r>
      <w:r>
        <w:rPr>
          <w:spacing w:val="-10"/>
        </w:rPr>
        <w:t xml:space="preserve"> </w:t>
      </w:r>
      <w:r>
        <w:t>концу</w:t>
      </w:r>
      <w:r>
        <w:rPr>
          <w:spacing w:val="-11"/>
        </w:rPr>
        <w:t xml:space="preserve"> </w:t>
      </w:r>
      <w:r>
        <w:t>обучения</w:t>
      </w:r>
      <w:r>
        <w:rPr>
          <w:spacing w:val="-11"/>
        </w:rPr>
        <w:t xml:space="preserve"> </w:t>
      </w:r>
      <w:r>
        <w:t>в</w:t>
      </w:r>
      <w:r>
        <w:rPr>
          <w:spacing w:val="-6"/>
        </w:rPr>
        <w:t xml:space="preserve"> </w:t>
      </w:r>
      <w:r>
        <w:t>8</w:t>
      </w:r>
      <w:r>
        <w:rPr>
          <w:spacing w:val="30"/>
        </w:rPr>
        <w:t xml:space="preserve"> </w:t>
      </w:r>
      <w:r>
        <w:rPr>
          <w:spacing w:val="-2"/>
        </w:rPr>
        <w:t>классе.</w:t>
      </w:r>
    </w:p>
    <w:p w14:paraId="6D7CF840" w14:textId="79D39731" w:rsidR="00B3070C" w:rsidRDefault="00FE7E56">
      <w:pPr>
        <w:pStyle w:val="a5"/>
        <w:numPr>
          <w:ilvl w:val="1"/>
          <w:numId w:val="63"/>
        </w:numPr>
        <w:tabs>
          <w:tab w:val="left" w:pos="850"/>
        </w:tabs>
        <w:spacing w:before="22" w:line="280" w:lineRule="auto"/>
        <w:ind w:right="423" w:firstLine="283"/>
        <w:rPr>
          <w:sz w:val="24"/>
        </w:rPr>
      </w:pPr>
      <w:r>
        <w:rPr>
          <w:sz w:val="24"/>
        </w:rPr>
        <w:t>Распознавать основные виды четыр</w:t>
      </w:r>
      <w:r w:rsidR="00A97C35">
        <w:rPr>
          <w:sz w:val="24"/>
        </w:rPr>
        <w:t>ё</w:t>
      </w:r>
      <w:r>
        <w:rPr>
          <w:sz w:val="24"/>
        </w:rPr>
        <w:t>хугольников, их элементы, пользоваться их свойствами при решении геометрических задач.</w:t>
      </w:r>
    </w:p>
    <w:p w14:paraId="6E4CA9C1" w14:textId="77777777" w:rsidR="00B3070C" w:rsidRDefault="00FE7E56">
      <w:pPr>
        <w:pStyle w:val="a5"/>
        <w:numPr>
          <w:ilvl w:val="1"/>
          <w:numId w:val="63"/>
        </w:numPr>
        <w:tabs>
          <w:tab w:val="left" w:pos="850"/>
        </w:tabs>
        <w:spacing w:before="2" w:line="276" w:lineRule="auto"/>
        <w:ind w:right="425" w:firstLine="283"/>
        <w:rPr>
          <w:sz w:val="24"/>
        </w:rPr>
      </w:pPr>
      <w:r>
        <w:rPr>
          <w:sz w:val="24"/>
        </w:rPr>
        <w:lastRenderedPageBreak/>
        <w:t xml:space="preserve">Применять свойства точки пересечения медиан треугольника (центра масс) в решении </w:t>
      </w:r>
      <w:r>
        <w:rPr>
          <w:spacing w:val="-2"/>
          <w:sz w:val="24"/>
        </w:rPr>
        <w:t>задач.</w:t>
      </w:r>
    </w:p>
    <w:p w14:paraId="0E1950B8" w14:textId="77777777" w:rsidR="00B3070C" w:rsidRDefault="00FE7E56">
      <w:pPr>
        <w:pStyle w:val="a5"/>
        <w:numPr>
          <w:ilvl w:val="1"/>
          <w:numId w:val="63"/>
        </w:numPr>
        <w:tabs>
          <w:tab w:val="left" w:pos="850"/>
        </w:tabs>
        <w:spacing w:line="276" w:lineRule="auto"/>
        <w:ind w:right="428" w:firstLine="283"/>
        <w:rPr>
          <w:sz w:val="24"/>
        </w:rPr>
      </w:pPr>
      <w:r>
        <w:rPr>
          <w:sz w:val="24"/>
        </w:rPr>
        <w:t>Владеть понятием средней линии треугольника и трапеции, применять их свойства при решении</w:t>
      </w:r>
      <w:r>
        <w:rPr>
          <w:spacing w:val="-11"/>
          <w:sz w:val="24"/>
        </w:rPr>
        <w:t xml:space="preserve"> </w:t>
      </w:r>
      <w:r>
        <w:rPr>
          <w:sz w:val="24"/>
        </w:rPr>
        <w:t>геометрических</w:t>
      </w:r>
      <w:r>
        <w:rPr>
          <w:spacing w:val="-12"/>
          <w:sz w:val="24"/>
        </w:rPr>
        <w:t xml:space="preserve"> </w:t>
      </w:r>
      <w:r>
        <w:rPr>
          <w:sz w:val="24"/>
        </w:rPr>
        <w:t>задач.</w:t>
      </w:r>
      <w:r>
        <w:rPr>
          <w:spacing w:val="-5"/>
          <w:sz w:val="24"/>
        </w:rPr>
        <w:t xml:space="preserve"> </w:t>
      </w:r>
      <w:r>
        <w:rPr>
          <w:sz w:val="24"/>
        </w:rPr>
        <w:t>Пользоваться</w:t>
      </w:r>
      <w:r>
        <w:rPr>
          <w:spacing w:val="-7"/>
          <w:sz w:val="24"/>
        </w:rPr>
        <w:t xml:space="preserve"> </w:t>
      </w:r>
      <w:r>
        <w:rPr>
          <w:sz w:val="24"/>
        </w:rPr>
        <w:t>теоремой</w:t>
      </w:r>
      <w:r>
        <w:rPr>
          <w:spacing w:val="-11"/>
          <w:sz w:val="24"/>
        </w:rPr>
        <w:t xml:space="preserve"> </w:t>
      </w:r>
      <w:r>
        <w:rPr>
          <w:sz w:val="24"/>
        </w:rPr>
        <w:t>Фалеса</w:t>
      </w:r>
      <w:r>
        <w:rPr>
          <w:spacing w:val="-8"/>
          <w:sz w:val="24"/>
        </w:rPr>
        <w:t xml:space="preserve"> </w:t>
      </w:r>
      <w:r>
        <w:rPr>
          <w:sz w:val="24"/>
        </w:rPr>
        <w:t>и</w:t>
      </w:r>
      <w:r>
        <w:rPr>
          <w:spacing w:val="-11"/>
          <w:sz w:val="24"/>
        </w:rPr>
        <w:t xml:space="preserve"> </w:t>
      </w:r>
      <w:r>
        <w:rPr>
          <w:sz w:val="24"/>
        </w:rPr>
        <w:t>теоремой</w:t>
      </w:r>
      <w:r>
        <w:rPr>
          <w:spacing w:val="-15"/>
          <w:sz w:val="24"/>
        </w:rPr>
        <w:t xml:space="preserve"> </w:t>
      </w:r>
      <w:r>
        <w:rPr>
          <w:sz w:val="24"/>
        </w:rPr>
        <w:t>о</w:t>
      </w:r>
      <w:r>
        <w:rPr>
          <w:spacing w:val="-7"/>
          <w:sz w:val="24"/>
        </w:rPr>
        <w:t xml:space="preserve"> </w:t>
      </w:r>
      <w:r>
        <w:rPr>
          <w:sz w:val="24"/>
        </w:rPr>
        <w:t>пропорциональных отрезках, применять их для решения практических задач.</w:t>
      </w:r>
    </w:p>
    <w:p w14:paraId="7C3A6334" w14:textId="77777777" w:rsidR="00B3070C" w:rsidRDefault="00FE7E56">
      <w:pPr>
        <w:pStyle w:val="a5"/>
        <w:numPr>
          <w:ilvl w:val="1"/>
          <w:numId w:val="63"/>
        </w:numPr>
        <w:tabs>
          <w:tab w:val="left" w:pos="850"/>
        </w:tabs>
        <w:spacing w:before="3"/>
        <w:ind w:left="850" w:hanging="282"/>
        <w:rPr>
          <w:sz w:val="24"/>
        </w:rPr>
      </w:pPr>
      <w:r>
        <w:rPr>
          <w:spacing w:val="-2"/>
          <w:sz w:val="24"/>
        </w:rPr>
        <w:t>Применять</w:t>
      </w:r>
      <w:r>
        <w:rPr>
          <w:sz w:val="24"/>
        </w:rPr>
        <w:t xml:space="preserve"> </w:t>
      </w:r>
      <w:r>
        <w:rPr>
          <w:spacing w:val="-2"/>
          <w:sz w:val="24"/>
        </w:rPr>
        <w:t>признаки</w:t>
      </w:r>
      <w:r>
        <w:rPr>
          <w:spacing w:val="1"/>
          <w:sz w:val="24"/>
        </w:rPr>
        <w:t xml:space="preserve"> </w:t>
      </w:r>
      <w:r>
        <w:rPr>
          <w:spacing w:val="-2"/>
          <w:sz w:val="24"/>
        </w:rPr>
        <w:t>подобия</w:t>
      </w:r>
      <w:r>
        <w:rPr>
          <w:spacing w:val="2"/>
          <w:sz w:val="24"/>
        </w:rPr>
        <w:t xml:space="preserve"> </w:t>
      </w:r>
      <w:r>
        <w:rPr>
          <w:spacing w:val="-2"/>
          <w:sz w:val="24"/>
        </w:rPr>
        <w:t>треугольников</w:t>
      </w:r>
      <w:r>
        <w:rPr>
          <w:spacing w:val="3"/>
          <w:sz w:val="24"/>
        </w:rPr>
        <w:t xml:space="preserve"> </w:t>
      </w:r>
      <w:r>
        <w:rPr>
          <w:spacing w:val="-2"/>
          <w:sz w:val="24"/>
        </w:rPr>
        <w:t>в</w:t>
      </w:r>
      <w:r>
        <w:rPr>
          <w:spacing w:val="-3"/>
          <w:sz w:val="24"/>
        </w:rPr>
        <w:t xml:space="preserve"> </w:t>
      </w:r>
      <w:r>
        <w:rPr>
          <w:spacing w:val="-2"/>
          <w:sz w:val="24"/>
        </w:rPr>
        <w:t>решении</w:t>
      </w:r>
      <w:r>
        <w:rPr>
          <w:spacing w:val="1"/>
          <w:sz w:val="24"/>
        </w:rPr>
        <w:t xml:space="preserve"> </w:t>
      </w:r>
      <w:r>
        <w:rPr>
          <w:spacing w:val="-2"/>
          <w:sz w:val="24"/>
        </w:rPr>
        <w:t>геометрических</w:t>
      </w:r>
      <w:r>
        <w:rPr>
          <w:spacing w:val="3"/>
          <w:sz w:val="24"/>
        </w:rPr>
        <w:t xml:space="preserve"> </w:t>
      </w:r>
      <w:r>
        <w:rPr>
          <w:spacing w:val="-2"/>
          <w:sz w:val="24"/>
        </w:rPr>
        <w:t>задач.</w:t>
      </w:r>
    </w:p>
    <w:p w14:paraId="66FCC337" w14:textId="77777777" w:rsidR="00B3070C" w:rsidRDefault="00FE7E56">
      <w:pPr>
        <w:pStyle w:val="a5"/>
        <w:numPr>
          <w:ilvl w:val="1"/>
          <w:numId w:val="63"/>
        </w:numPr>
        <w:tabs>
          <w:tab w:val="left" w:pos="850"/>
        </w:tabs>
        <w:spacing w:before="26" w:line="276" w:lineRule="auto"/>
        <w:ind w:right="404" w:firstLine="283"/>
        <w:rPr>
          <w:sz w:val="24"/>
        </w:rPr>
      </w:pPr>
      <w:r>
        <w:rPr>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чертѐж и находить соответствующие длины.</w:t>
      </w:r>
    </w:p>
    <w:p w14:paraId="09DA029B" w14:textId="77777777" w:rsidR="00B3070C" w:rsidRDefault="00FE7E56">
      <w:pPr>
        <w:pStyle w:val="a5"/>
        <w:numPr>
          <w:ilvl w:val="1"/>
          <w:numId w:val="63"/>
        </w:numPr>
        <w:tabs>
          <w:tab w:val="left" w:pos="850"/>
        </w:tabs>
        <w:spacing w:line="280" w:lineRule="auto"/>
        <w:ind w:right="436" w:firstLine="283"/>
        <w:rPr>
          <w:sz w:val="24"/>
        </w:rPr>
      </w:pPr>
      <w:r>
        <w:rPr>
          <w:sz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0BA29DD3" w14:textId="77777777" w:rsidR="00B3070C" w:rsidRDefault="00FE7E56">
      <w:pPr>
        <w:pStyle w:val="a5"/>
        <w:numPr>
          <w:ilvl w:val="1"/>
          <w:numId w:val="63"/>
        </w:numPr>
        <w:tabs>
          <w:tab w:val="left" w:pos="850"/>
        </w:tabs>
        <w:spacing w:line="276" w:lineRule="auto"/>
        <w:ind w:right="410" w:firstLine="283"/>
        <w:rPr>
          <w:sz w:val="24"/>
        </w:rPr>
      </w:pPr>
      <w:r>
        <w:rPr>
          <w:sz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788D4CE3" w14:textId="77777777" w:rsidR="00B3070C" w:rsidRDefault="00FE7E56">
      <w:pPr>
        <w:pStyle w:val="a5"/>
        <w:numPr>
          <w:ilvl w:val="1"/>
          <w:numId w:val="63"/>
        </w:numPr>
        <w:tabs>
          <w:tab w:val="left" w:pos="850"/>
        </w:tabs>
        <w:spacing w:line="278" w:lineRule="auto"/>
        <w:ind w:right="422" w:firstLine="283"/>
        <w:rPr>
          <w:sz w:val="24"/>
        </w:rPr>
      </w:pPr>
      <w:r>
        <w:rPr>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5FCBAB3B" w14:textId="7AE738A9" w:rsidR="00B3070C" w:rsidRDefault="00FE7E56">
      <w:pPr>
        <w:pStyle w:val="a5"/>
        <w:numPr>
          <w:ilvl w:val="1"/>
          <w:numId w:val="63"/>
        </w:numPr>
        <w:tabs>
          <w:tab w:val="left" w:pos="850"/>
        </w:tabs>
        <w:spacing w:line="271" w:lineRule="exact"/>
        <w:ind w:left="850" w:hanging="282"/>
        <w:rPr>
          <w:sz w:val="24"/>
        </w:rPr>
      </w:pPr>
      <w:r>
        <w:rPr>
          <w:sz w:val="24"/>
        </w:rPr>
        <w:t>Владеть</w:t>
      </w:r>
      <w:r>
        <w:rPr>
          <w:spacing w:val="-15"/>
          <w:sz w:val="24"/>
        </w:rPr>
        <w:t xml:space="preserve"> </w:t>
      </w:r>
      <w:r>
        <w:rPr>
          <w:sz w:val="24"/>
        </w:rPr>
        <w:t>понятием</w:t>
      </w:r>
      <w:r>
        <w:rPr>
          <w:spacing w:val="-15"/>
          <w:sz w:val="24"/>
        </w:rPr>
        <w:t xml:space="preserve"> </w:t>
      </w:r>
      <w:r>
        <w:rPr>
          <w:sz w:val="24"/>
        </w:rPr>
        <w:t>описанного</w:t>
      </w:r>
      <w:r>
        <w:rPr>
          <w:spacing w:val="-15"/>
          <w:sz w:val="24"/>
        </w:rPr>
        <w:t xml:space="preserve"> </w:t>
      </w:r>
      <w:r>
        <w:rPr>
          <w:sz w:val="24"/>
        </w:rPr>
        <w:t>четыр</w:t>
      </w:r>
      <w:r w:rsidR="00A97C35">
        <w:rPr>
          <w:sz w:val="24"/>
        </w:rPr>
        <w:t>ё</w:t>
      </w:r>
      <w:r>
        <w:rPr>
          <w:sz w:val="24"/>
        </w:rPr>
        <w:t>хугольника,</w:t>
      </w:r>
      <w:r>
        <w:rPr>
          <w:spacing w:val="-15"/>
          <w:sz w:val="24"/>
        </w:rPr>
        <w:t xml:space="preserve"> </w:t>
      </w:r>
      <w:r>
        <w:rPr>
          <w:sz w:val="24"/>
        </w:rPr>
        <w:t>применять</w:t>
      </w:r>
      <w:r>
        <w:rPr>
          <w:spacing w:val="-15"/>
          <w:sz w:val="24"/>
        </w:rPr>
        <w:t xml:space="preserve"> </w:t>
      </w:r>
      <w:r>
        <w:rPr>
          <w:spacing w:val="-2"/>
          <w:sz w:val="24"/>
        </w:rPr>
        <w:t>свойства</w:t>
      </w:r>
    </w:p>
    <w:p w14:paraId="2374DF8F" w14:textId="6818C8AE" w:rsidR="00B3070C" w:rsidRDefault="00FE7E56">
      <w:pPr>
        <w:pStyle w:val="a5"/>
        <w:numPr>
          <w:ilvl w:val="1"/>
          <w:numId w:val="63"/>
        </w:numPr>
        <w:tabs>
          <w:tab w:val="left" w:pos="850"/>
        </w:tabs>
        <w:spacing w:before="26"/>
        <w:ind w:left="850" w:hanging="282"/>
        <w:rPr>
          <w:sz w:val="24"/>
        </w:rPr>
      </w:pPr>
      <w:r>
        <w:rPr>
          <w:sz w:val="24"/>
        </w:rPr>
        <w:t>описанного</w:t>
      </w:r>
      <w:r>
        <w:rPr>
          <w:spacing w:val="-6"/>
          <w:sz w:val="24"/>
        </w:rPr>
        <w:t xml:space="preserve"> </w:t>
      </w:r>
      <w:r>
        <w:rPr>
          <w:sz w:val="24"/>
        </w:rPr>
        <w:t>четыр</w:t>
      </w:r>
      <w:r w:rsidR="00A97C35">
        <w:rPr>
          <w:sz w:val="24"/>
        </w:rPr>
        <w:t>ёх</w:t>
      </w:r>
      <w:r>
        <w:rPr>
          <w:sz w:val="24"/>
        </w:rPr>
        <w:t>угольника</w:t>
      </w:r>
      <w:r>
        <w:rPr>
          <w:spacing w:val="-13"/>
          <w:sz w:val="24"/>
        </w:rPr>
        <w:t xml:space="preserve"> </w:t>
      </w:r>
      <w:r>
        <w:rPr>
          <w:sz w:val="24"/>
        </w:rPr>
        <w:t>при</w:t>
      </w:r>
      <w:r>
        <w:rPr>
          <w:spacing w:val="-11"/>
          <w:sz w:val="24"/>
        </w:rPr>
        <w:t xml:space="preserve"> </w:t>
      </w:r>
      <w:r>
        <w:rPr>
          <w:sz w:val="24"/>
        </w:rPr>
        <w:t>решении</w:t>
      </w:r>
      <w:r>
        <w:rPr>
          <w:spacing w:val="-15"/>
          <w:sz w:val="24"/>
        </w:rPr>
        <w:t xml:space="preserve"> </w:t>
      </w:r>
      <w:r>
        <w:rPr>
          <w:spacing w:val="-2"/>
          <w:sz w:val="24"/>
        </w:rPr>
        <w:t>задач.</w:t>
      </w:r>
    </w:p>
    <w:p w14:paraId="55B144B8" w14:textId="77777777" w:rsidR="00B3070C" w:rsidRDefault="00FE7E56">
      <w:pPr>
        <w:pStyle w:val="a5"/>
        <w:numPr>
          <w:ilvl w:val="1"/>
          <w:numId w:val="63"/>
        </w:numPr>
        <w:tabs>
          <w:tab w:val="left" w:pos="850"/>
        </w:tabs>
        <w:spacing w:before="46" w:line="273" w:lineRule="auto"/>
        <w:ind w:right="420" w:firstLine="283"/>
        <w:rPr>
          <w:sz w:val="24"/>
        </w:rPr>
      </w:pPr>
      <w:r>
        <w:rPr>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0CA62389" w14:textId="77777777" w:rsidR="00B3070C" w:rsidRDefault="00FE7E56">
      <w:pPr>
        <w:pStyle w:val="1"/>
        <w:spacing w:before="17"/>
      </w:pPr>
      <w:r>
        <w:t>Предметные</w:t>
      </w:r>
      <w:r>
        <w:rPr>
          <w:spacing w:val="-8"/>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учебного</w:t>
      </w:r>
      <w:r>
        <w:rPr>
          <w:spacing w:val="-7"/>
        </w:rPr>
        <w:t xml:space="preserve"> </w:t>
      </w:r>
      <w:r>
        <w:t>курса</w:t>
      </w:r>
      <w:r>
        <w:rPr>
          <w:spacing w:val="-6"/>
        </w:rPr>
        <w:t xml:space="preserve"> </w:t>
      </w:r>
      <w:r>
        <w:t>к</w:t>
      </w:r>
      <w:r>
        <w:rPr>
          <w:spacing w:val="-10"/>
        </w:rPr>
        <w:t xml:space="preserve"> </w:t>
      </w:r>
      <w:r>
        <w:t>концу</w:t>
      </w:r>
      <w:r>
        <w:rPr>
          <w:spacing w:val="-11"/>
        </w:rPr>
        <w:t xml:space="preserve"> </w:t>
      </w:r>
      <w:r>
        <w:t>обучения</w:t>
      </w:r>
      <w:r>
        <w:rPr>
          <w:spacing w:val="-11"/>
        </w:rPr>
        <w:t xml:space="preserve"> </w:t>
      </w:r>
      <w:r>
        <w:t>в</w:t>
      </w:r>
      <w:r>
        <w:rPr>
          <w:spacing w:val="-6"/>
        </w:rPr>
        <w:t xml:space="preserve"> </w:t>
      </w:r>
      <w:r>
        <w:t>9</w:t>
      </w:r>
      <w:r>
        <w:rPr>
          <w:spacing w:val="30"/>
        </w:rPr>
        <w:t xml:space="preserve"> </w:t>
      </w:r>
      <w:r>
        <w:rPr>
          <w:spacing w:val="-2"/>
        </w:rPr>
        <w:t>классе.</w:t>
      </w:r>
    </w:p>
    <w:p w14:paraId="5CADE655" w14:textId="77777777" w:rsidR="00B3070C" w:rsidRDefault="00FE7E56">
      <w:pPr>
        <w:pStyle w:val="a5"/>
        <w:numPr>
          <w:ilvl w:val="1"/>
          <w:numId w:val="63"/>
        </w:numPr>
        <w:tabs>
          <w:tab w:val="left" w:pos="850"/>
        </w:tabs>
        <w:spacing w:before="40" w:line="276" w:lineRule="auto"/>
        <w:ind w:right="412" w:firstLine="283"/>
        <w:rPr>
          <w:sz w:val="24"/>
        </w:rPr>
      </w:pPr>
      <w:r>
        <w:rPr>
          <w:sz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 табличных значений.</w:t>
      </w:r>
    </w:p>
    <w:p w14:paraId="00857EBA" w14:textId="77777777" w:rsidR="00B3070C" w:rsidRDefault="00FE7E56">
      <w:pPr>
        <w:pStyle w:val="a3"/>
        <w:spacing w:before="72" w:line="276" w:lineRule="auto"/>
        <w:ind w:right="415" w:firstLine="566"/>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1C5B5E98" w14:textId="77777777" w:rsidR="00B3070C" w:rsidRDefault="00FE7E56">
      <w:pPr>
        <w:pStyle w:val="a5"/>
        <w:numPr>
          <w:ilvl w:val="1"/>
          <w:numId w:val="63"/>
        </w:numPr>
        <w:tabs>
          <w:tab w:val="left" w:pos="850"/>
        </w:tabs>
        <w:spacing w:before="4" w:line="280" w:lineRule="auto"/>
        <w:ind w:right="425" w:firstLine="283"/>
        <w:rPr>
          <w:sz w:val="24"/>
        </w:rPr>
      </w:pPr>
      <w:r>
        <w:rPr>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7848A976" w14:textId="03F5C66B" w:rsidR="00B3070C" w:rsidRDefault="00FE7E56">
      <w:pPr>
        <w:pStyle w:val="a5"/>
        <w:numPr>
          <w:ilvl w:val="1"/>
          <w:numId w:val="63"/>
        </w:numPr>
        <w:tabs>
          <w:tab w:val="left" w:pos="850"/>
        </w:tabs>
        <w:spacing w:line="276" w:lineRule="auto"/>
        <w:ind w:right="418" w:firstLine="283"/>
        <w:rPr>
          <w:sz w:val="24"/>
        </w:rPr>
      </w:pPr>
      <w:r>
        <w:rPr>
          <w:sz w:val="24"/>
        </w:rPr>
        <w:t>Владеть</w:t>
      </w:r>
      <w:r>
        <w:rPr>
          <w:spacing w:val="-15"/>
          <w:sz w:val="24"/>
        </w:rPr>
        <w:t xml:space="preserve"> </w:t>
      </w:r>
      <w:r>
        <w:rPr>
          <w:sz w:val="24"/>
        </w:rPr>
        <w:t>понятиями</w:t>
      </w:r>
      <w:r>
        <w:rPr>
          <w:spacing w:val="-15"/>
          <w:sz w:val="24"/>
        </w:rPr>
        <w:t xml:space="preserve"> </w:t>
      </w:r>
      <w:r>
        <w:rPr>
          <w:sz w:val="24"/>
        </w:rPr>
        <w:t>преобразования</w:t>
      </w:r>
      <w:r>
        <w:rPr>
          <w:spacing w:val="-15"/>
          <w:sz w:val="24"/>
        </w:rPr>
        <w:t xml:space="preserve"> </w:t>
      </w:r>
      <w:r>
        <w:rPr>
          <w:sz w:val="24"/>
        </w:rPr>
        <w:t>подобия,</w:t>
      </w:r>
      <w:r>
        <w:rPr>
          <w:spacing w:val="-15"/>
          <w:sz w:val="24"/>
        </w:rPr>
        <w:t xml:space="preserve"> </w:t>
      </w:r>
      <w:r>
        <w:rPr>
          <w:sz w:val="24"/>
        </w:rPr>
        <w:t>соответственных</w:t>
      </w:r>
      <w:r>
        <w:rPr>
          <w:spacing w:val="-15"/>
          <w:sz w:val="24"/>
        </w:rPr>
        <w:t xml:space="preserve"> </w:t>
      </w:r>
      <w:r>
        <w:rPr>
          <w:sz w:val="24"/>
        </w:rPr>
        <w:t>элементов</w:t>
      </w:r>
      <w:r>
        <w:rPr>
          <w:spacing w:val="-15"/>
          <w:sz w:val="24"/>
        </w:rPr>
        <w:t xml:space="preserve"> </w:t>
      </w:r>
      <w:r>
        <w:rPr>
          <w:sz w:val="24"/>
        </w:rPr>
        <w:t>подобных</w:t>
      </w:r>
      <w:r>
        <w:rPr>
          <w:spacing w:val="14"/>
          <w:sz w:val="24"/>
        </w:rPr>
        <w:t xml:space="preserve"> </w:t>
      </w:r>
      <w:r>
        <w:rPr>
          <w:sz w:val="24"/>
        </w:rPr>
        <w:t>фигур. Пользоваться</w:t>
      </w:r>
      <w:r>
        <w:rPr>
          <w:spacing w:val="-15"/>
          <w:sz w:val="24"/>
        </w:rPr>
        <w:t xml:space="preserve"> </w:t>
      </w:r>
      <w:r>
        <w:rPr>
          <w:sz w:val="24"/>
        </w:rPr>
        <w:t>свойствами</w:t>
      </w:r>
      <w:r>
        <w:rPr>
          <w:spacing w:val="-15"/>
          <w:sz w:val="24"/>
        </w:rPr>
        <w:t xml:space="preserve"> </w:t>
      </w:r>
      <w:r>
        <w:rPr>
          <w:sz w:val="24"/>
        </w:rPr>
        <w:t>подобия</w:t>
      </w:r>
      <w:r>
        <w:rPr>
          <w:spacing w:val="-15"/>
          <w:sz w:val="24"/>
        </w:rPr>
        <w:t xml:space="preserve"> </w:t>
      </w:r>
      <w:r>
        <w:rPr>
          <w:sz w:val="24"/>
        </w:rPr>
        <w:t>произвольных</w:t>
      </w:r>
      <w:r>
        <w:rPr>
          <w:spacing w:val="-15"/>
          <w:sz w:val="24"/>
        </w:rPr>
        <w:t xml:space="preserve"> </w:t>
      </w:r>
      <w:r>
        <w:rPr>
          <w:sz w:val="24"/>
        </w:rPr>
        <w:t>фигур,</w:t>
      </w:r>
      <w:r>
        <w:rPr>
          <w:spacing w:val="-15"/>
          <w:sz w:val="24"/>
        </w:rPr>
        <w:t xml:space="preserve"> </w:t>
      </w:r>
      <w:r>
        <w:rPr>
          <w:sz w:val="24"/>
        </w:rPr>
        <w:t>уметь</w:t>
      </w:r>
      <w:r>
        <w:rPr>
          <w:spacing w:val="-15"/>
          <w:sz w:val="24"/>
        </w:rPr>
        <w:t xml:space="preserve"> </w:t>
      </w:r>
      <w:r>
        <w:rPr>
          <w:sz w:val="24"/>
        </w:rPr>
        <w:t>вычислять</w:t>
      </w:r>
      <w:r>
        <w:rPr>
          <w:spacing w:val="-15"/>
          <w:sz w:val="24"/>
        </w:rPr>
        <w:t xml:space="preserve"> </w:t>
      </w:r>
      <w:r>
        <w:rPr>
          <w:sz w:val="24"/>
        </w:rPr>
        <w:t>длиц</w:t>
      </w:r>
      <w:r w:rsidR="00A97C35">
        <w:rPr>
          <w:sz w:val="24"/>
        </w:rPr>
        <w:t>у</w:t>
      </w:r>
      <w:r>
        <w:rPr>
          <w:spacing w:val="-15"/>
          <w:sz w:val="24"/>
        </w:rPr>
        <w:t xml:space="preserve"> </w:t>
      </w:r>
      <w:r>
        <w:rPr>
          <w:sz w:val="24"/>
        </w:rPr>
        <w:t>и</w:t>
      </w:r>
      <w:r>
        <w:rPr>
          <w:spacing w:val="-15"/>
          <w:sz w:val="24"/>
        </w:rPr>
        <w:t xml:space="preserve"> </w:t>
      </w:r>
      <w:r>
        <w:rPr>
          <w:sz w:val="24"/>
        </w:rPr>
        <w:t>находить</w:t>
      </w:r>
      <w:r>
        <w:rPr>
          <w:spacing w:val="-15"/>
          <w:sz w:val="24"/>
        </w:rPr>
        <w:t xml:space="preserve"> </w:t>
      </w:r>
      <w:r>
        <w:rPr>
          <w:sz w:val="24"/>
        </w:rPr>
        <w:t>углы у подобных фигур. Применять свойства подобия в практических задачах. Уметь приводить примеры подобных фигур в окружающем мире.</w:t>
      </w:r>
    </w:p>
    <w:p w14:paraId="1699FAB6" w14:textId="77777777" w:rsidR="00B3070C" w:rsidRDefault="00FE7E56">
      <w:pPr>
        <w:pStyle w:val="a5"/>
        <w:numPr>
          <w:ilvl w:val="1"/>
          <w:numId w:val="63"/>
        </w:numPr>
        <w:tabs>
          <w:tab w:val="left" w:pos="850"/>
        </w:tabs>
        <w:spacing w:line="276" w:lineRule="auto"/>
        <w:ind w:right="424" w:firstLine="283"/>
        <w:rPr>
          <w:sz w:val="24"/>
        </w:rPr>
      </w:pPr>
      <w:r>
        <w:rPr>
          <w:sz w:val="24"/>
        </w:rPr>
        <w:t>Пользоваться</w:t>
      </w:r>
      <w:r>
        <w:rPr>
          <w:spacing w:val="-15"/>
          <w:sz w:val="24"/>
        </w:rPr>
        <w:t xml:space="preserve"> </w:t>
      </w:r>
      <w:r>
        <w:rPr>
          <w:sz w:val="24"/>
        </w:rPr>
        <w:t>теоремами</w:t>
      </w:r>
      <w:r>
        <w:rPr>
          <w:spacing w:val="-15"/>
          <w:sz w:val="24"/>
        </w:rPr>
        <w:t xml:space="preserve"> </w:t>
      </w:r>
      <w:r>
        <w:rPr>
          <w:sz w:val="24"/>
        </w:rPr>
        <w:t>о</w:t>
      </w:r>
      <w:r>
        <w:rPr>
          <w:spacing w:val="-12"/>
          <w:sz w:val="24"/>
        </w:rPr>
        <w:t xml:space="preserve"> </w:t>
      </w:r>
      <w:r>
        <w:rPr>
          <w:sz w:val="24"/>
        </w:rPr>
        <w:t>произведении</w:t>
      </w:r>
      <w:r>
        <w:rPr>
          <w:spacing w:val="-15"/>
          <w:sz w:val="24"/>
        </w:rPr>
        <w:t xml:space="preserve"> </w:t>
      </w:r>
      <w:r>
        <w:rPr>
          <w:sz w:val="24"/>
        </w:rPr>
        <w:t>отрезков</w:t>
      </w:r>
      <w:r>
        <w:rPr>
          <w:spacing w:val="-11"/>
          <w:sz w:val="24"/>
        </w:rPr>
        <w:t xml:space="preserve"> </w:t>
      </w:r>
      <w:r>
        <w:rPr>
          <w:sz w:val="24"/>
        </w:rPr>
        <w:t>хорд,</w:t>
      </w:r>
      <w:r>
        <w:rPr>
          <w:spacing w:val="-15"/>
          <w:sz w:val="24"/>
        </w:rPr>
        <w:t xml:space="preserve"> </w:t>
      </w:r>
      <w:r>
        <w:rPr>
          <w:sz w:val="24"/>
        </w:rPr>
        <w:t>о</w:t>
      </w:r>
      <w:r>
        <w:rPr>
          <w:spacing w:val="-8"/>
          <w:sz w:val="24"/>
        </w:rPr>
        <w:t xml:space="preserve"> </w:t>
      </w:r>
      <w:r>
        <w:rPr>
          <w:sz w:val="24"/>
        </w:rPr>
        <w:t>произведении</w:t>
      </w:r>
      <w:r>
        <w:rPr>
          <w:spacing w:val="-15"/>
          <w:sz w:val="24"/>
        </w:rPr>
        <w:t xml:space="preserve"> </w:t>
      </w:r>
      <w:r>
        <w:rPr>
          <w:sz w:val="24"/>
        </w:rPr>
        <w:t>отрезков</w:t>
      </w:r>
      <w:r>
        <w:rPr>
          <w:spacing w:val="30"/>
          <w:sz w:val="24"/>
        </w:rPr>
        <w:t xml:space="preserve"> </w:t>
      </w:r>
      <w:r>
        <w:rPr>
          <w:sz w:val="24"/>
        </w:rPr>
        <w:t>секущих, о квадрате касательной.</w:t>
      </w:r>
    </w:p>
    <w:p w14:paraId="2C33C41A" w14:textId="77777777" w:rsidR="00B3070C" w:rsidRDefault="00FE7E56">
      <w:pPr>
        <w:pStyle w:val="a5"/>
        <w:numPr>
          <w:ilvl w:val="1"/>
          <w:numId w:val="63"/>
        </w:numPr>
        <w:tabs>
          <w:tab w:val="left" w:pos="850"/>
        </w:tabs>
        <w:spacing w:line="278" w:lineRule="auto"/>
        <w:ind w:right="409" w:firstLine="283"/>
        <w:rPr>
          <w:sz w:val="24"/>
        </w:rPr>
      </w:pPr>
      <w:r>
        <w:rPr>
          <w:sz w:val="24"/>
        </w:rPr>
        <w:t>Пользоваться</w:t>
      </w:r>
      <w:r>
        <w:rPr>
          <w:spacing w:val="-1"/>
          <w:sz w:val="24"/>
        </w:rPr>
        <w:t xml:space="preserve"> </w:t>
      </w:r>
      <w:r>
        <w:rPr>
          <w:sz w:val="24"/>
        </w:rPr>
        <w:t>векторами, понимать их</w:t>
      </w:r>
      <w:r>
        <w:rPr>
          <w:spacing w:val="-2"/>
          <w:sz w:val="24"/>
        </w:rPr>
        <w:t xml:space="preserve"> </w:t>
      </w:r>
      <w:r>
        <w:rPr>
          <w:sz w:val="24"/>
        </w:rPr>
        <w:t>геометрический и физический смысл, применять их в</w:t>
      </w:r>
      <w:r>
        <w:rPr>
          <w:spacing w:val="-13"/>
          <w:sz w:val="24"/>
        </w:rPr>
        <w:t xml:space="preserve"> </w:t>
      </w:r>
      <w:r>
        <w:rPr>
          <w:sz w:val="24"/>
        </w:rPr>
        <w:t>решении</w:t>
      </w:r>
      <w:r>
        <w:rPr>
          <w:spacing w:val="-14"/>
          <w:sz w:val="24"/>
        </w:rPr>
        <w:t xml:space="preserve"> </w:t>
      </w:r>
      <w:r>
        <w:rPr>
          <w:sz w:val="24"/>
        </w:rPr>
        <w:t>геометрических</w:t>
      </w:r>
      <w:r>
        <w:rPr>
          <w:spacing w:val="-15"/>
          <w:sz w:val="24"/>
        </w:rPr>
        <w:t xml:space="preserve"> </w:t>
      </w:r>
      <w:r>
        <w:rPr>
          <w:sz w:val="24"/>
        </w:rPr>
        <w:t>и</w:t>
      </w:r>
      <w:r>
        <w:rPr>
          <w:spacing w:val="-11"/>
          <w:sz w:val="24"/>
        </w:rPr>
        <w:t xml:space="preserve"> </w:t>
      </w:r>
      <w:r>
        <w:rPr>
          <w:sz w:val="24"/>
        </w:rPr>
        <w:t>физических</w:t>
      </w:r>
      <w:r>
        <w:rPr>
          <w:spacing w:val="-15"/>
          <w:sz w:val="24"/>
        </w:rPr>
        <w:t xml:space="preserve"> </w:t>
      </w:r>
      <w:r>
        <w:rPr>
          <w:sz w:val="24"/>
        </w:rPr>
        <w:t>задач.</w:t>
      </w:r>
      <w:r>
        <w:rPr>
          <w:spacing w:val="-11"/>
          <w:sz w:val="24"/>
        </w:rPr>
        <w:t xml:space="preserve"> </w:t>
      </w:r>
      <w:r>
        <w:rPr>
          <w:sz w:val="24"/>
        </w:rPr>
        <w:t>Применять</w:t>
      </w:r>
      <w:r>
        <w:rPr>
          <w:spacing w:val="-15"/>
          <w:sz w:val="24"/>
        </w:rPr>
        <w:t xml:space="preserve"> </w:t>
      </w:r>
      <w:r>
        <w:rPr>
          <w:sz w:val="24"/>
        </w:rPr>
        <w:t>скалярное</w:t>
      </w:r>
      <w:r>
        <w:rPr>
          <w:spacing w:val="-15"/>
          <w:sz w:val="24"/>
        </w:rPr>
        <w:t xml:space="preserve"> </w:t>
      </w:r>
      <w:r>
        <w:rPr>
          <w:sz w:val="24"/>
        </w:rPr>
        <w:t>произведение</w:t>
      </w:r>
      <w:r>
        <w:rPr>
          <w:spacing w:val="-13"/>
          <w:sz w:val="24"/>
        </w:rPr>
        <w:t xml:space="preserve"> </w:t>
      </w:r>
      <w:r>
        <w:rPr>
          <w:sz w:val="24"/>
        </w:rPr>
        <w:t>векторов</w:t>
      </w:r>
      <w:r>
        <w:rPr>
          <w:spacing w:val="-15"/>
          <w:sz w:val="24"/>
        </w:rPr>
        <w:t xml:space="preserve"> </w:t>
      </w:r>
      <w:r>
        <w:rPr>
          <w:sz w:val="24"/>
        </w:rPr>
        <w:t>для нахождения длин и углов.</w:t>
      </w:r>
    </w:p>
    <w:p w14:paraId="58F6E4D2" w14:textId="77777777" w:rsidR="00B3070C" w:rsidRDefault="00FE7E56">
      <w:pPr>
        <w:pStyle w:val="a5"/>
        <w:numPr>
          <w:ilvl w:val="1"/>
          <w:numId w:val="63"/>
        </w:numPr>
        <w:tabs>
          <w:tab w:val="left" w:pos="850"/>
        </w:tabs>
        <w:spacing w:line="280" w:lineRule="auto"/>
        <w:ind w:right="418" w:firstLine="283"/>
        <w:rPr>
          <w:sz w:val="24"/>
        </w:rPr>
      </w:pPr>
      <w:r>
        <w:rPr>
          <w:sz w:val="24"/>
        </w:rPr>
        <w:t xml:space="preserve">Пользоваться методом координат на плоскости, применять его в решении </w:t>
      </w:r>
      <w:r>
        <w:rPr>
          <w:sz w:val="24"/>
        </w:rPr>
        <w:lastRenderedPageBreak/>
        <w:t>геометрических и практических задач.</w:t>
      </w:r>
    </w:p>
    <w:p w14:paraId="12B54228" w14:textId="77777777" w:rsidR="00B3070C" w:rsidRDefault="00FE7E56">
      <w:pPr>
        <w:pStyle w:val="a5"/>
        <w:numPr>
          <w:ilvl w:val="1"/>
          <w:numId w:val="63"/>
        </w:numPr>
        <w:tabs>
          <w:tab w:val="left" w:pos="850"/>
        </w:tabs>
        <w:spacing w:line="276" w:lineRule="auto"/>
        <w:ind w:right="413" w:firstLine="283"/>
        <w:rPr>
          <w:sz w:val="24"/>
        </w:rPr>
      </w:pPr>
      <w:r>
        <w:rPr>
          <w:sz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 Находить оси (или центры) симметрии фигур, применять движения плоскости в простейших случаях. 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4EB7A14B" w14:textId="77777777" w:rsidR="00B3070C" w:rsidRDefault="00FE7E56">
      <w:pPr>
        <w:pStyle w:val="1"/>
        <w:spacing w:line="276" w:lineRule="auto"/>
        <w:ind w:right="408"/>
      </w:pPr>
      <w:bookmarkStart w:id="62" w:name="Федеральная_рабочая_программа_учебного_к"/>
      <w:bookmarkEnd w:id="62"/>
      <w:r>
        <w:t>Федеральная</w:t>
      </w:r>
      <w:r>
        <w:rPr>
          <w:spacing w:val="-10"/>
        </w:rPr>
        <w:t xml:space="preserve"> </w:t>
      </w:r>
      <w:r>
        <w:t>рабочая</w:t>
      </w:r>
      <w:r>
        <w:rPr>
          <w:spacing w:val="-8"/>
        </w:rPr>
        <w:t xml:space="preserve"> </w:t>
      </w:r>
      <w:r>
        <w:t>программа</w:t>
      </w:r>
      <w:r>
        <w:rPr>
          <w:spacing w:val="-10"/>
        </w:rPr>
        <w:t xml:space="preserve"> </w:t>
      </w:r>
      <w:r>
        <w:t>учебного</w:t>
      </w:r>
      <w:r>
        <w:rPr>
          <w:spacing w:val="-10"/>
        </w:rPr>
        <w:t xml:space="preserve"> </w:t>
      </w:r>
      <w:r>
        <w:t>курса</w:t>
      </w:r>
      <w:r>
        <w:rPr>
          <w:spacing w:val="-5"/>
        </w:rPr>
        <w:t xml:space="preserve"> </w:t>
      </w:r>
      <w:r>
        <w:t>«Вероятность</w:t>
      </w:r>
      <w:r>
        <w:rPr>
          <w:spacing w:val="-3"/>
        </w:rPr>
        <w:t xml:space="preserve"> </w:t>
      </w:r>
      <w:r>
        <w:t>и</w:t>
      </w:r>
      <w:r>
        <w:rPr>
          <w:spacing w:val="-9"/>
        </w:rPr>
        <w:t xml:space="preserve"> </w:t>
      </w:r>
      <w:r>
        <w:t>статистика»</w:t>
      </w:r>
      <w:r>
        <w:rPr>
          <w:spacing w:val="-10"/>
        </w:rPr>
        <w:t xml:space="preserve"> </w:t>
      </w:r>
      <w:r>
        <w:t>в</w:t>
      </w:r>
      <w:r>
        <w:rPr>
          <w:spacing w:val="-10"/>
        </w:rPr>
        <w:t xml:space="preserve"> </w:t>
      </w:r>
      <w:r>
        <w:t>7-9</w:t>
      </w:r>
      <w:r>
        <w:rPr>
          <w:spacing w:val="-10"/>
        </w:rPr>
        <w:t xml:space="preserve"> </w:t>
      </w:r>
      <w:r>
        <w:t xml:space="preserve">классах (далее соответственно - программа учебного курса «Вероятность и статистика», учебный </w:t>
      </w:r>
      <w:r>
        <w:rPr>
          <w:spacing w:val="-2"/>
        </w:rPr>
        <w:t>курс).</w:t>
      </w:r>
    </w:p>
    <w:p w14:paraId="75B38CE4" w14:textId="77777777" w:rsidR="00B3070C" w:rsidRDefault="00FE7E56">
      <w:pPr>
        <w:spacing w:line="263" w:lineRule="exact"/>
        <w:ind w:left="3910"/>
        <w:jc w:val="both"/>
        <w:rPr>
          <w:b/>
          <w:sz w:val="24"/>
        </w:rPr>
      </w:pPr>
      <w:r>
        <w:rPr>
          <w:b/>
          <w:sz w:val="24"/>
        </w:rPr>
        <w:t>Пояснительная</w:t>
      </w:r>
      <w:r>
        <w:rPr>
          <w:b/>
          <w:spacing w:val="-5"/>
          <w:sz w:val="24"/>
        </w:rPr>
        <w:t xml:space="preserve"> </w:t>
      </w:r>
      <w:r>
        <w:rPr>
          <w:b/>
          <w:spacing w:val="-2"/>
          <w:sz w:val="24"/>
        </w:rPr>
        <w:t>записка.</w:t>
      </w:r>
    </w:p>
    <w:p w14:paraId="0430EE15" w14:textId="77777777" w:rsidR="00B3070C" w:rsidRDefault="00FE7E56">
      <w:pPr>
        <w:pStyle w:val="a3"/>
        <w:spacing w:before="26" w:line="276" w:lineRule="auto"/>
        <w:ind w:right="424"/>
      </w:pPr>
      <w:r>
        <w:t>В современном цифровом мире вероятность и статистика приобретают всѐ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642A5ACB" w14:textId="77777777" w:rsidR="00B3070C" w:rsidRDefault="00FE7E56">
      <w:pPr>
        <w:pStyle w:val="a3"/>
        <w:spacing w:line="276" w:lineRule="auto"/>
        <w:ind w:right="439"/>
      </w:pPr>
      <w:r>
        <w:t>Каждый человек постоянно принимает решения на основе имеющихся у</w:t>
      </w:r>
      <w:r>
        <w:rPr>
          <w:spacing w:val="-1"/>
        </w:rPr>
        <w:t xml:space="preserve"> </w:t>
      </w:r>
      <w:r>
        <w:t>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47E9FC4E" w14:textId="77777777" w:rsidR="00B3070C" w:rsidRDefault="00FE7E56">
      <w:pPr>
        <w:pStyle w:val="a3"/>
        <w:spacing w:line="276" w:lineRule="auto"/>
        <w:ind w:right="427"/>
      </w:pPr>
      <w:r>
        <w:t>Именно</w:t>
      </w:r>
      <w:r>
        <w:rPr>
          <w:spacing w:val="-15"/>
        </w:rPr>
        <w:t xml:space="preserve"> </w:t>
      </w:r>
      <w:r>
        <w:t>поэтому</w:t>
      </w:r>
      <w:r>
        <w:rPr>
          <w:spacing w:val="-15"/>
        </w:rPr>
        <w:t xml:space="preserve"> </w:t>
      </w:r>
      <w:r>
        <w:t>остро</w:t>
      </w:r>
      <w:r>
        <w:rPr>
          <w:spacing w:val="-15"/>
        </w:rPr>
        <w:t xml:space="preserve"> </w:t>
      </w:r>
      <w:r>
        <w:t>встала</w:t>
      </w:r>
      <w:r>
        <w:rPr>
          <w:spacing w:val="-15"/>
        </w:rPr>
        <w:t xml:space="preserve"> </w:t>
      </w:r>
      <w:r>
        <w:t>необходимость</w:t>
      </w:r>
      <w:r>
        <w:rPr>
          <w:spacing w:val="-13"/>
        </w:rPr>
        <w:t xml:space="preserve"> </w:t>
      </w:r>
      <w:r>
        <w:t>сформировать</w:t>
      </w:r>
      <w:r>
        <w:rPr>
          <w:spacing w:val="-11"/>
        </w:rPr>
        <w:t xml:space="preserve"> </w:t>
      </w:r>
      <w:r>
        <w:t>у</w:t>
      </w:r>
      <w:r>
        <w:rPr>
          <w:spacing w:val="-15"/>
        </w:rPr>
        <w:t xml:space="preserve"> </w:t>
      </w:r>
      <w:r>
        <w:t>обучающихся</w:t>
      </w:r>
      <w:r>
        <w:rPr>
          <w:spacing w:val="-13"/>
        </w:rPr>
        <w:t xml:space="preserve"> </w:t>
      </w:r>
      <w:r>
        <w:t>функциональную грамотность,</w:t>
      </w:r>
      <w:r>
        <w:rPr>
          <w:spacing w:val="-12"/>
        </w:rPr>
        <w:t xml:space="preserve"> </w:t>
      </w:r>
      <w:r>
        <w:t>включающую</w:t>
      </w:r>
      <w:r>
        <w:rPr>
          <w:spacing w:val="-12"/>
        </w:rPr>
        <w:t xml:space="preserve"> </w:t>
      </w:r>
      <w:r>
        <w:t>в</w:t>
      </w:r>
      <w:r>
        <w:rPr>
          <w:spacing w:val="-9"/>
        </w:rPr>
        <w:t xml:space="preserve"> </w:t>
      </w:r>
      <w:r>
        <w:t>себя</w:t>
      </w:r>
      <w:r>
        <w:rPr>
          <w:spacing w:val="-15"/>
        </w:rPr>
        <w:t xml:space="preserve"> </w:t>
      </w:r>
      <w:r>
        <w:t>в</w:t>
      </w:r>
      <w:r>
        <w:rPr>
          <w:spacing w:val="-13"/>
        </w:rPr>
        <w:t xml:space="preserve"> </w:t>
      </w:r>
      <w:r>
        <w:t>качестве</w:t>
      </w:r>
      <w:r>
        <w:rPr>
          <w:spacing w:val="-11"/>
        </w:rPr>
        <w:t xml:space="preserve"> </w:t>
      </w:r>
      <w:r>
        <w:t>неотъемлемой</w:t>
      </w:r>
      <w:r>
        <w:rPr>
          <w:spacing w:val="-14"/>
        </w:rPr>
        <w:t xml:space="preserve"> </w:t>
      </w:r>
      <w:r>
        <w:t>составляющей</w:t>
      </w:r>
      <w:r>
        <w:rPr>
          <w:spacing w:val="-14"/>
        </w:rPr>
        <w:t xml:space="preserve"> </w:t>
      </w:r>
      <w:r>
        <w:t>умение</w:t>
      </w:r>
      <w:r>
        <w:rPr>
          <w:spacing w:val="-11"/>
        </w:rPr>
        <w:t xml:space="preserve"> </w:t>
      </w:r>
      <w:r>
        <w:t>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расчѐты.</w:t>
      </w:r>
    </w:p>
    <w:p w14:paraId="6F95FE4D" w14:textId="0A4F87F1" w:rsidR="00B3070C" w:rsidRDefault="00FE7E56" w:rsidP="00CE164C">
      <w:pPr>
        <w:pStyle w:val="a3"/>
        <w:spacing w:line="276" w:lineRule="auto"/>
        <w:ind w:right="410"/>
      </w:pPr>
      <w:r>
        <w:t>Знакомство</w:t>
      </w:r>
      <w:r>
        <w:rPr>
          <w:spacing w:val="-15"/>
        </w:rPr>
        <w:t xml:space="preserve"> </w:t>
      </w:r>
      <w:r>
        <w:t>в</w:t>
      </w:r>
      <w:r>
        <w:rPr>
          <w:spacing w:val="-15"/>
        </w:rPr>
        <w:t xml:space="preserve"> </w:t>
      </w:r>
      <w:r>
        <w:t>учебном</w:t>
      </w:r>
      <w:r>
        <w:rPr>
          <w:spacing w:val="-11"/>
        </w:rPr>
        <w:t xml:space="preserve"> </w:t>
      </w:r>
      <w:r>
        <w:t>курсе</w:t>
      </w:r>
      <w:r>
        <w:rPr>
          <w:spacing w:val="-13"/>
        </w:rPr>
        <w:t xml:space="preserve"> </w:t>
      </w:r>
      <w:r>
        <w:t>с</w:t>
      </w:r>
      <w:r>
        <w:rPr>
          <w:spacing w:val="-15"/>
        </w:rPr>
        <w:t xml:space="preserve"> </w:t>
      </w:r>
      <w:r>
        <w:t>основными</w:t>
      </w:r>
      <w:r>
        <w:rPr>
          <w:spacing w:val="-15"/>
        </w:rPr>
        <w:t xml:space="preserve"> </w:t>
      </w:r>
      <w:r>
        <w:t>принципами</w:t>
      </w:r>
      <w:r>
        <w:rPr>
          <w:spacing w:val="-15"/>
        </w:rPr>
        <w:t xml:space="preserve"> </w:t>
      </w:r>
      <w:r>
        <w:t>сбора,</w:t>
      </w:r>
      <w:r>
        <w:rPr>
          <w:spacing w:val="-11"/>
        </w:rPr>
        <w:t xml:space="preserve"> </w:t>
      </w:r>
      <w:r>
        <w:t>анализа</w:t>
      </w:r>
      <w:r>
        <w:rPr>
          <w:spacing w:val="-15"/>
        </w:rPr>
        <w:t xml:space="preserve"> </w:t>
      </w:r>
      <w:r>
        <w:t>и</w:t>
      </w:r>
      <w:r>
        <w:rPr>
          <w:spacing w:val="-15"/>
        </w:rPr>
        <w:t xml:space="preserve"> </w:t>
      </w:r>
      <w:r>
        <w:t>представления</w:t>
      </w:r>
      <w:r>
        <w:rPr>
          <w:spacing w:val="-13"/>
        </w:rPr>
        <w:t xml:space="preserve"> </w:t>
      </w:r>
      <w:r>
        <w:t>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подсчѐта числа вариантов, в том числе в прикладных задачах. Знакомство с основами теории графов создаѐт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w:t>
      </w:r>
      <w:r>
        <w:rPr>
          <w:spacing w:val="-15"/>
        </w:rPr>
        <w:t xml:space="preserve"> </w:t>
      </w:r>
      <w:r>
        <w:t>о</w:t>
      </w:r>
      <w:r>
        <w:rPr>
          <w:spacing w:val="-15"/>
        </w:rPr>
        <w:t xml:space="preserve"> </w:t>
      </w:r>
      <w:r>
        <w:t>современной</w:t>
      </w:r>
      <w:r>
        <w:rPr>
          <w:spacing w:val="-15"/>
        </w:rPr>
        <w:t xml:space="preserve"> </w:t>
      </w:r>
      <w:r>
        <w:t>картине</w:t>
      </w:r>
      <w:r>
        <w:rPr>
          <w:spacing w:val="-15"/>
        </w:rPr>
        <w:t xml:space="preserve"> </w:t>
      </w:r>
      <w:r>
        <w:t>мира</w:t>
      </w:r>
      <w:r>
        <w:rPr>
          <w:spacing w:val="-15"/>
        </w:rPr>
        <w:t xml:space="preserve"> </w:t>
      </w:r>
      <w:r>
        <w:t>и</w:t>
      </w:r>
      <w:r>
        <w:rPr>
          <w:spacing w:val="-15"/>
        </w:rPr>
        <w:t xml:space="preserve"> </w:t>
      </w:r>
      <w:r>
        <w:t>методах</w:t>
      </w:r>
      <w:r>
        <w:rPr>
          <w:spacing w:val="-15"/>
        </w:rPr>
        <w:t xml:space="preserve"> </w:t>
      </w:r>
      <w:r>
        <w:t>его</w:t>
      </w:r>
      <w:r>
        <w:rPr>
          <w:spacing w:val="-15"/>
        </w:rPr>
        <w:t xml:space="preserve"> </w:t>
      </w:r>
      <w:r>
        <w:t>исследования,</w:t>
      </w:r>
      <w:r>
        <w:rPr>
          <w:spacing w:val="4"/>
        </w:rPr>
        <w:t xml:space="preserve"> </w:t>
      </w:r>
      <w:r>
        <w:t>формируется</w:t>
      </w:r>
      <w:r>
        <w:rPr>
          <w:spacing w:val="15"/>
        </w:rPr>
        <w:t xml:space="preserve"> </w:t>
      </w:r>
      <w:r>
        <w:t>понимание роли</w:t>
      </w:r>
      <w:r>
        <w:rPr>
          <w:spacing w:val="40"/>
        </w:rPr>
        <w:t xml:space="preserve"> </w:t>
      </w:r>
      <w:r>
        <w:t>статистики</w:t>
      </w:r>
      <w:r>
        <w:rPr>
          <w:spacing w:val="40"/>
        </w:rPr>
        <w:t xml:space="preserve"> </w:t>
      </w:r>
      <w:r>
        <w:t>как</w:t>
      </w:r>
      <w:r>
        <w:rPr>
          <w:spacing w:val="40"/>
        </w:rPr>
        <w:t xml:space="preserve"> </w:t>
      </w:r>
      <w:r>
        <w:t>источника</w:t>
      </w:r>
      <w:r>
        <w:rPr>
          <w:spacing w:val="40"/>
        </w:rPr>
        <w:t xml:space="preserve"> </w:t>
      </w:r>
      <w:r>
        <w:t>социально</w:t>
      </w:r>
      <w:r>
        <w:rPr>
          <w:spacing w:val="40"/>
        </w:rPr>
        <w:t xml:space="preserve"> </w:t>
      </w:r>
      <w:r>
        <w:t>значимой</w:t>
      </w:r>
      <w:r w:rsidR="00CE164C">
        <w:t xml:space="preserve"> </w:t>
      </w:r>
      <w:r>
        <w:t>информации</w:t>
      </w:r>
      <w:r>
        <w:rPr>
          <w:spacing w:val="-17"/>
        </w:rPr>
        <w:t xml:space="preserve"> </w:t>
      </w:r>
      <w:r>
        <w:t>и</w:t>
      </w:r>
      <w:r>
        <w:rPr>
          <w:spacing w:val="-16"/>
        </w:rPr>
        <w:t xml:space="preserve"> </w:t>
      </w:r>
      <w:r>
        <w:t>закладываются</w:t>
      </w:r>
      <w:r>
        <w:rPr>
          <w:spacing w:val="-11"/>
        </w:rPr>
        <w:t xml:space="preserve"> </w:t>
      </w:r>
      <w:r>
        <w:t>основы</w:t>
      </w:r>
      <w:r>
        <w:rPr>
          <w:spacing w:val="-10"/>
        </w:rPr>
        <w:t xml:space="preserve"> </w:t>
      </w:r>
      <w:r>
        <w:t>вероятностного</w:t>
      </w:r>
      <w:r>
        <w:rPr>
          <w:spacing w:val="-3"/>
        </w:rPr>
        <w:t xml:space="preserve"> </w:t>
      </w:r>
      <w:r>
        <w:rPr>
          <w:spacing w:val="-2"/>
        </w:rPr>
        <w:t>мышления.</w:t>
      </w:r>
    </w:p>
    <w:p w14:paraId="6849CA67" w14:textId="77777777" w:rsidR="00B3070C" w:rsidRDefault="00FE7E56">
      <w:pPr>
        <w:pStyle w:val="a3"/>
        <w:spacing w:before="41" w:line="276" w:lineRule="auto"/>
        <w:ind w:right="412"/>
      </w:pPr>
      <w:r>
        <w:t>В соответствии с данными целями в структуре программы учебного курса «Вероятность и статистика»</w:t>
      </w:r>
      <w:r>
        <w:rPr>
          <w:spacing w:val="-9"/>
        </w:rPr>
        <w:t xml:space="preserve"> </w:t>
      </w:r>
      <w:r>
        <w:t>основного общего образования</w:t>
      </w:r>
      <w:r>
        <w:rPr>
          <w:spacing w:val="-4"/>
        </w:rPr>
        <w:t xml:space="preserve"> </w:t>
      </w:r>
      <w:r>
        <w:t>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14:paraId="71E6CA20" w14:textId="20B9461B" w:rsidR="00B3070C" w:rsidRDefault="00FE7E56" w:rsidP="005F7866">
      <w:pPr>
        <w:pStyle w:val="a3"/>
        <w:tabs>
          <w:tab w:val="left" w:pos="1541"/>
          <w:tab w:val="left" w:pos="2280"/>
          <w:tab w:val="left" w:pos="2659"/>
          <w:tab w:val="left" w:pos="3224"/>
          <w:tab w:val="left" w:pos="4155"/>
          <w:tab w:val="left" w:pos="5488"/>
          <w:tab w:val="left" w:pos="5665"/>
          <w:tab w:val="left" w:pos="5891"/>
          <w:tab w:val="left" w:pos="6922"/>
          <w:tab w:val="left" w:pos="8016"/>
          <w:tab w:val="left" w:pos="8437"/>
          <w:tab w:val="left" w:pos="9046"/>
          <w:tab w:val="left" w:pos="9095"/>
        </w:tabs>
        <w:spacing w:before="2" w:line="276" w:lineRule="auto"/>
        <w:ind w:right="403"/>
      </w:pPr>
      <w:r>
        <w:t>Содержание линии «Представление данных и описательная статистика» служит основой для формирования</w:t>
      </w:r>
      <w:r>
        <w:rPr>
          <w:spacing w:val="80"/>
        </w:rPr>
        <w:t xml:space="preserve"> </w:t>
      </w:r>
      <w:r>
        <w:t>навыков</w:t>
      </w:r>
      <w:r>
        <w:rPr>
          <w:spacing w:val="80"/>
        </w:rPr>
        <w:t xml:space="preserve"> </w:t>
      </w:r>
      <w:r>
        <w:t>работы</w:t>
      </w:r>
      <w:r>
        <w:rPr>
          <w:spacing w:val="80"/>
        </w:rPr>
        <w:t xml:space="preserve"> </w:t>
      </w:r>
      <w:r>
        <w:t>с</w:t>
      </w:r>
      <w:r>
        <w:rPr>
          <w:spacing w:val="80"/>
        </w:rPr>
        <w:t xml:space="preserve"> </w:t>
      </w:r>
      <w:r>
        <w:t>информацией:</w:t>
      </w:r>
      <w:r>
        <w:rPr>
          <w:spacing w:val="80"/>
        </w:rPr>
        <w:t xml:space="preserve"> </w:t>
      </w:r>
      <w:r>
        <w:t>от</w:t>
      </w:r>
      <w:r>
        <w:rPr>
          <w:spacing w:val="80"/>
        </w:rPr>
        <w:t xml:space="preserve"> </w:t>
      </w:r>
      <w:r>
        <w:t>чтения</w:t>
      </w:r>
      <w:r>
        <w:rPr>
          <w:spacing w:val="80"/>
        </w:rPr>
        <w:t xml:space="preserve"> </w:t>
      </w:r>
      <w:r>
        <w:t>и</w:t>
      </w:r>
      <w:r>
        <w:rPr>
          <w:spacing w:val="80"/>
        </w:rPr>
        <w:t xml:space="preserve"> </w:t>
      </w:r>
      <w:r>
        <w:lastRenderedPageBreak/>
        <w:t>интерпретации</w:t>
      </w:r>
      <w:r>
        <w:rPr>
          <w:spacing w:val="80"/>
        </w:rPr>
        <w:t xml:space="preserve"> </w:t>
      </w:r>
      <w:r>
        <w:t>информации, представленной</w:t>
      </w:r>
      <w:r>
        <w:rPr>
          <w:spacing w:val="40"/>
        </w:rPr>
        <w:t xml:space="preserve"> </w:t>
      </w:r>
      <w:r>
        <w:t>в</w:t>
      </w:r>
      <w:r>
        <w:rPr>
          <w:spacing w:val="40"/>
        </w:rPr>
        <w:t xml:space="preserve"> </w:t>
      </w:r>
      <w:r>
        <w:t>таблицах,</w:t>
      </w:r>
      <w:r>
        <w:rPr>
          <w:spacing w:val="40"/>
        </w:rPr>
        <w:t xml:space="preserve"> </w:t>
      </w:r>
      <w:r>
        <w:t>на</w:t>
      </w:r>
      <w:r>
        <w:rPr>
          <w:spacing w:val="40"/>
        </w:rPr>
        <w:t xml:space="preserve"> </w:t>
      </w:r>
      <w:r>
        <w:t>диаграммах</w:t>
      </w:r>
      <w:r>
        <w:rPr>
          <w:spacing w:val="40"/>
        </w:rPr>
        <w:t xml:space="preserve"> </w:t>
      </w:r>
      <w:r>
        <w:t>и</w:t>
      </w:r>
      <w:r>
        <w:rPr>
          <w:spacing w:val="40"/>
        </w:rPr>
        <w:t xml:space="preserve"> </w:t>
      </w:r>
      <w:r>
        <w:t>графиках,</w:t>
      </w:r>
      <w:r>
        <w:rPr>
          <w:spacing w:val="40"/>
        </w:rPr>
        <w:t xml:space="preserve"> </w:t>
      </w:r>
      <w:r>
        <w:t>до</w:t>
      </w:r>
      <w:r>
        <w:rPr>
          <w:spacing w:val="40"/>
        </w:rPr>
        <w:t xml:space="preserve"> </w:t>
      </w:r>
      <w:r>
        <w:t>сбора,</w:t>
      </w:r>
      <w:r>
        <w:rPr>
          <w:spacing w:val="40"/>
        </w:rPr>
        <w:t xml:space="preserve"> </w:t>
      </w:r>
      <w:r>
        <w:t>представления</w:t>
      </w:r>
      <w:r>
        <w:rPr>
          <w:spacing w:val="40"/>
        </w:rPr>
        <w:t xml:space="preserve"> </w:t>
      </w:r>
      <w:r>
        <w:t>и</w:t>
      </w:r>
      <w:r>
        <w:rPr>
          <w:spacing w:val="40"/>
        </w:rPr>
        <w:t xml:space="preserve"> </w:t>
      </w:r>
      <w:r>
        <w:t>анализа данных</w:t>
      </w:r>
      <w:r>
        <w:rPr>
          <w:spacing w:val="40"/>
        </w:rPr>
        <w:t xml:space="preserve"> </w:t>
      </w:r>
      <w:r>
        <w:t>с</w:t>
      </w:r>
      <w:r>
        <w:rPr>
          <w:spacing w:val="40"/>
        </w:rPr>
        <w:t xml:space="preserve"> </w:t>
      </w:r>
      <w:r>
        <w:t>использованием</w:t>
      </w:r>
      <w:r>
        <w:rPr>
          <w:spacing w:val="40"/>
        </w:rPr>
        <w:t xml:space="preserve"> </w:t>
      </w:r>
      <w:r>
        <w:t>статистических</w:t>
      </w:r>
      <w:r>
        <w:rPr>
          <w:spacing w:val="40"/>
        </w:rPr>
        <w:t xml:space="preserve"> </w:t>
      </w:r>
      <w:r>
        <w:t>характеристик</w:t>
      </w:r>
      <w:r>
        <w:rPr>
          <w:spacing w:val="40"/>
        </w:rPr>
        <w:t xml:space="preserve"> </w:t>
      </w:r>
      <w:r>
        <w:t>средних</w:t>
      </w:r>
      <w:r>
        <w:rPr>
          <w:spacing w:val="40"/>
        </w:rPr>
        <w:t xml:space="preserve"> </w:t>
      </w:r>
      <w:r>
        <w:t>и</w:t>
      </w:r>
      <w:r>
        <w:rPr>
          <w:spacing w:val="40"/>
        </w:rPr>
        <w:t xml:space="preserve"> </w:t>
      </w:r>
      <w:r>
        <w:t>рассеивания.</w:t>
      </w:r>
      <w:r>
        <w:rPr>
          <w:spacing w:val="40"/>
        </w:rPr>
        <w:t xml:space="preserve"> </w:t>
      </w:r>
      <w:r>
        <w:t>Работая</w:t>
      </w:r>
      <w:r>
        <w:rPr>
          <w:spacing w:val="40"/>
        </w:rPr>
        <w:t xml:space="preserve"> </w:t>
      </w:r>
      <w:r>
        <w:t xml:space="preserve">с </w:t>
      </w:r>
      <w:r>
        <w:rPr>
          <w:spacing w:val="-2"/>
        </w:rPr>
        <w:t>данными,обучающиеся</w:t>
      </w:r>
      <w:r>
        <w:tab/>
      </w:r>
      <w:r>
        <w:rPr>
          <w:spacing w:val="-2"/>
        </w:rPr>
        <w:t>учатся</w:t>
      </w:r>
      <w:r>
        <w:tab/>
      </w:r>
      <w:r>
        <w:rPr>
          <w:spacing w:val="-2"/>
        </w:rPr>
        <w:t>считывать</w:t>
      </w:r>
      <w:r>
        <w:tab/>
      </w:r>
      <w:r>
        <w:rPr>
          <w:spacing w:val="-10"/>
        </w:rPr>
        <w:t>и</w:t>
      </w:r>
      <w:r>
        <w:tab/>
      </w:r>
      <w:r>
        <w:tab/>
      </w:r>
      <w:r>
        <w:rPr>
          <w:spacing w:val="-2"/>
        </w:rPr>
        <w:t>интерпретировать</w:t>
      </w:r>
      <w:r>
        <w:tab/>
      </w:r>
      <w:r>
        <w:rPr>
          <w:spacing w:val="-2"/>
        </w:rPr>
        <w:t>данные,</w:t>
      </w:r>
      <w:r w:rsidR="005F7866">
        <w:t xml:space="preserve"> </w:t>
      </w:r>
      <w:r>
        <w:rPr>
          <w:spacing w:val="-2"/>
        </w:rPr>
        <w:t>выдвигать, аргументировать</w:t>
      </w:r>
      <w:r>
        <w:tab/>
      </w:r>
      <w:r>
        <w:rPr>
          <w:spacing w:val="-10"/>
        </w:rPr>
        <w:t>и</w:t>
      </w:r>
      <w:r>
        <w:tab/>
      </w:r>
      <w:r>
        <w:rPr>
          <w:spacing w:val="-2"/>
        </w:rPr>
        <w:t>критиковать</w:t>
      </w:r>
      <w:r>
        <w:tab/>
      </w:r>
      <w:r>
        <w:rPr>
          <w:spacing w:val="-37"/>
        </w:rPr>
        <w:t xml:space="preserve"> </w:t>
      </w:r>
      <w:r>
        <w:t>простейшие</w:t>
      </w:r>
      <w:r>
        <w:tab/>
      </w:r>
      <w:r>
        <w:tab/>
      </w:r>
      <w:r>
        <w:rPr>
          <w:spacing w:val="-2"/>
        </w:rPr>
        <w:t>гипотезы,</w:t>
      </w:r>
      <w:r w:rsidR="005F7866">
        <w:t xml:space="preserve"> </w:t>
      </w:r>
      <w:r>
        <w:rPr>
          <w:spacing w:val="-2"/>
        </w:rPr>
        <w:t>размышлять</w:t>
      </w:r>
      <w:r>
        <w:tab/>
      </w:r>
      <w:r>
        <w:rPr>
          <w:spacing w:val="-4"/>
        </w:rPr>
        <w:t>над</w:t>
      </w:r>
      <w:r>
        <w:tab/>
      </w:r>
      <w:r>
        <w:rPr>
          <w:spacing w:val="-2"/>
        </w:rPr>
        <w:t xml:space="preserve">факторами, </w:t>
      </w:r>
      <w:r>
        <w:t>вызывающими</w:t>
      </w:r>
      <w:r>
        <w:rPr>
          <w:spacing w:val="-15"/>
        </w:rPr>
        <w:t xml:space="preserve"> </w:t>
      </w:r>
      <w:r>
        <w:t>изменчивость,</w:t>
      </w:r>
      <w:r>
        <w:rPr>
          <w:spacing w:val="-15"/>
        </w:rPr>
        <w:t xml:space="preserve"> </w:t>
      </w:r>
      <w:r>
        <w:t>и</w:t>
      </w:r>
      <w:r>
        <w:rPr>
          <w:spacing w:val="-16"/>
        </w:rPr>
        <w:t xml:space="preserve"> </w:t>
      </w:r>
      <w:r>
        <w:t>оценивать</w:t>
      </w:r>
      <w:r>
        <w:rPr>
          <w:spacing w:val="-15"/>
        </w:rPr>
        <w:t xml:space="preserve"> </w:t>
      </w:r>
      <w:r>
        <w:t>их</w:t>
      </w:r>
      <w:r>
        <w:rPr>
          <w:spacing w:val="-15"/>
        </w:rPr>
        <w:t xml:space="preserve"> </w:t>
      </w:r>
      <w:r>
        <w:t>влияние</w:t>
      </w:r>
      <w:r>
        <w:rPr>
          <w:spacing w:val="-15"/>
        </w:rPr>
        <w:t xml:space="preserve"> </w:t>
      </w:r>
      <w:r>
        <w:t>на</w:t>
      </w:r>
      <w:r>
        <w:rPr>
          <w:spacing w:val="-15"/>
        </w:rPr>
        <w:t xml:space="preserve"> </w:t>
      </w:r>
      <w:r>
        <w:t>рассматриваемые</w:t>
      </w:r>
      <w:r>
        <w:rPr>
          <w:spacing w:val="-15"/>
        </w:rPr>
        <w:t xml:space="preserve"> </w:t>
      </w:r>
      <w:r>
        <w:t>величины</w:t>
      </w:r>
      <w:r>
        <w:rPr>
          <w:spacing w:val="-15"/>
        </w:rPr>
        <w:t xml:space="preserve"> </w:t>
      </w:r>
      <w:r>
        <w:t>и</w:t>
      </w:r>
      <w:r>
        <w:rPr>
          <w:spacing w:val="-15"/>
        </w:rPr>
        <w:t xml:space="preserve"> </w:t>
      </w:r>
      <w:r>
        <w:t>процессы. Интуитивное</w:t>
      </w:r>
      <w:r>
        <w:rPr>
          <w:spacing w:val="40"/>
        </w:rPr>
        <w:t xml:space="preserve"> </w:t>
      </w:r>
      <w:r>
        <w:t>представление</w:t>
      </w:r>
      <w:r>
        <w:rPr>
          <w:spacing w:val="40"/>
        </w:rPr>
        <w:t xml:space="preserve"> </w:t>
      </w:r>
      <w:r>
        <w:t>о</w:t>
      </w:r>
      <w:r>
        <w:rPr>
          <w:spacing w:val="40"/>
        </w:rPr>
        <w:t xml:space="preserve"> </w:t>
      </w:r>
      <w:r>
        <w:t>случайной</w:t>
      </w:r>
      <w:r>
        <w:rPr>
          <w:spacing w:val="40"/>
        </w:rPr>
        <w:t xml:space="preserve"> </w:t>
      </w:r>
      <w:r>
        <w:t>изменчивости,</w:t>
      </w:r>
      <w:r>
        <w:rPr>
          <w:spacing w:val="40"/>
        </w:rPr>
        <w:t xml:space="preserve"> </w:t>
      </w:r>
      <w:r>
        <w:t>исследование</w:t>
      </w:r>
      <w:r>
        <w:rPr>
          <w:spacing w:val="40"/>
        </w:rPr>
        <w:t xml:space="preserve"> </w:t>
      </w:r>
      <w:r>
        <w:t>закономерностей</w:t>
      </w:r>
      <w:r>
        <w:rPr>
          <w:spacing w:val="40"/>
        </w:rPr>
        <w:t xml:space="preserve"> </w:t>
      </w:r>
      <w:r>
        <w:t>и тенденций</w:t>
      </w:r>
      <w:r>
        <w:rPr>
          <w:spacing w:val="40"/>
        </w:rPr>
        <w:t xml:space="preserve"> </w:t>
      </w:r>
      <w:r>
        <w:t>становится</w:t>
      </w:r>
      <w:r>
        <w:rPr>
          <w:spacing w:val="40"/>
        </w:rPr>
        <w:t xml:space="preserve"> </w:t>
      </w:r>
      <w:r>
        <w:t>мотивирующей</w:t>
      </w:r>
      <w:r>
        <w:rPr>
          <w:spacing w:val="40"/>
        </w:rPr>
        <w:t xml:space="preserve"> </w:t>
      </w:r>
      <w:r>
        <w:t>основой</w:t>
      </w:r>
      <w:r>
        <w:rPr>
          <w:spacing w:val="40"/>
        </w:rPr>
        <w:t xml:space="preserve"> </w:t>
      </w:r>
      <w:r>
        <w:t>для</w:t>
      </w:r>
      <w:r>
        <w:rPr>
          <w:spacing w:val="40"/>
        </w:rPr>
        <w:t xml:space="preserve"> </w:t>
      </w:r>
      <w:r>
        <w:t>изучения</w:t>
      </w:r>
      <w:r>
        <w:rPr>
          <w:spacing w:val="40"/>
        </w:rPr>
        <w:t xml:space="preserve"> </w:t>
      </w:r>
      <w:r>
        <w:t>теории</w:t>
      </w:r>
      <w:r>
        <w:rPr>
          <w:spacing w:val="40"/>
        </w:rPr>
        <w:t xml:space="preserve"> </w:t>
      </w:r>
      <w:r>
        <w:t>вероятностей.</w:t>
      </w:r>
      <w:r>
        <w:rPr>
          <w:spacing w:val="40"/>
        </w:rPr>
        <w:t xml:space="preserve"> </w:t>
      </w:r>
      <w:r>
        <w:t>Большое значение</w:t>
      </w:r>
      <w:r>
        <w:rPr>
          <w:spacing w:val="40"/>
        </w:rPr>
        <w:t xml:space="preserve"> </w:t>
      </w:r>
      <w:r>
        <w:t>имеют</w:t>
      </w:r>
      <w:r>
        <w:rPr>
          <w:spacing w:val="38"/>
        </w:rPr>
        <w:t xml:space="preserve"> </w:t>
      </w:r>
      <w:r>
        <w:t>практические</w:t>
      </w:r>
      <w:r>
        <w:rPr>
          <w:spacing w:val="40"/>
        </w:rPr>
        <w:t xml:space="preserve"> </w:t>
      </w:r>
      <w:r>
        <w:t>задания,</w:t>
      </w:r>
      <w:r>
        <w:rPr>
          <w:spacing w:val="39"/>
        </w:rPr>
        <w:t xml:space="preserve"> </w:t>
      </w:r>
      <w:r>
        <w:t>в</w:t>
      </w:r>
      <w:r>
        <w:rPr>
          <w:spacing w:val="39"/>
        </w:rPr>
        <w:t xml:space="preserve"> </w:t>
      </w:r>
      <w:r>
        <w:t>частности</w:t>
      </w:r>
      <w:r>
        <w:rPr>
          <w:spacing w:val="34"/>
        </w:rPr>
        <w:t xml:space="preserve"> </w:t>
      </w:r>
      <w:r>
        <w:t>опыты</w:t>
      </w:r>
      <w:r>
        <w:rPr>
          <w:spacing w:val="39"/>
        </w:rPr>
        <w:t xml:space="preserve"> </w:t>
      </w:r>
      <w:r>
        <w:t>с</w:t>
      </w:r>
      <w:r>
        <w:rPr>
          <w:spacing w:val="40"/>
        </w:rPr>
        <w:t xml:space="preserve"> </w:t>
      </w:r>
      <w:r>
        <w:t>классическими</w:t>
      </w:r>
      <w:r>
        <w:rPr>
          <w:spacing w:val="38"/>
        </w:rPr>
        <w:t xml:space="preserve"> </w:t>
      </w:r>
      <w:r>
        <w:t>вероятностными</w:t>
      </w:r>
    </w:p>
    <w:p w14:paraId="3DE51F5E" w14:textId="77777777" w:rsidR="00B3070C" w:rsidRDefault="00FE7E56">
      <w:pPr>
        <w:pStyle w:val="a3"/>
        <w:ind w:firstLine="0"/>
        <w:jc w:val="left"/>
      </w:pPr>
      <w:r>
        <w:rPr>
          <w:spacing w:val="-2"/>
        </w:rPr>
        <w:t>моделями.</w:t>
      </w:r>
    </w:p>
    <w:p w14:paraId="19F128CD" w14:textId="77777777" w:rsidR="00B3070C" w:rsidRDefault="00FE7E56">
      <w:pPr>
        <w:pStyle w:val="a3"/>
        <w:spacing w:before="41" w:line="276" w:lineRule="auto"/>
        <w:ind w:right="426"/>
      </w:pPr>
      <w: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14:paraId="53B6F72B" w14:textId="77777777" w:rsidR="00B3070C" w:rsidRDefault="00FE7E56">
      <w:pPr>
        <w:pStyle w:val="a3"/>
        <w:spacing w:before="3" w:line="276" w:lineRule="auto"/>
        <w:ind w:right="423"/>
      </w:pPr>
      <w: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14:paraId="2D351D64" w14:textId="77777777" w:rsidR="00B3070C" w:rsidRDefault="00FE7E56">
      <w:pPr>
        <w:pStyle w:val="a3"/>
        <w:spacing w:line="275" w:lineRule="exact"/>
        <w:ind w:left="568" w:firstLine="0"/>
      </w:pPr>
      <w:r>
        <w:t>В</w:t>
      </w:r>
      <w:r>
        <w:rPr>
          <w:spacing w:val="-14"/>
        </w:rPr>
        <w:t xml:space="preserve"> </w:t>
      </w:r>
      <w:r>
        <w:t>7-9</w:t>
      </w:r>
      <w:r>
        <w:rPr>
          <w:spacing w:val="-11"/>
        </w:rPr>
        <w:t xml:space="preserve"> </w:t>
      </w:r>
      <w:r>
        <w:t>классах</w:t>
      </w:r>
      <w:r>
        <w:rPr>
          <w:spacing w:val="-14"/>
        </w:rPr>
        <w:t xml:space="preserve"> </w:t>
      </w:r>
      <w:r>
        <w:t>изучается</w:t>
      </w:r>
      <w:r>
        <w:rPr>
          <w:spacing w:val="-7"/>
        </w:rPr>
        <w:t xml:space="preserve"> </w:t>
      </w:r>
      <w:r>
        <w:t>учебный</w:t>
      </w:r>
      <w:r>
        <w:rPr>
          <w:spacing w:val="-9"/>
        </w:rPr>
        <w:t xml:space="preserve"> </w:t>
      </w:r>
      <w:r>
        <w:t>курс</w:t>
      </w:r>
      <w:r>
        <w:rPr>
          <w:spacing w:val="-12"/>
        </w:rPr>
        <w:t xml:space="preserve"> </w:t>
      </w:r>
      <w:r>
        <w:t>«Вероятность</w:t>
      </w:r>
      <w:r>
        <w:rPr>
          <w:spacing w:val="-14"/>
        </w:rPr>
        <w:t xml:space="preserve"> </w:t>
      </w:r>
      <w:r>
        <w:t>и</w:t>
      </w:r>
      <w:r>
        <w:rPr>
          <w:spacing w:val="-9"/>
        </w:rPr>
        <w:t xml:space="preserve"> </w:t>
      </w:r>
      <w:r>
        <w:t>статистика»,</w:t>
      </w:r>
      <w:r>
        <w:rPr>
          <w:spacing w:val="-9"/>
        </w:rPr>
        <w:t xml:space="preserve"> </w:t>
      </w:r>
      <w:r>
        <w:t>в</w:t>
      </w:r>
      <w:r>
        <w:rPr>
          <w:spacing w:val="-9"/>
        </w:rPr>
        <w:t xml:space="preserve"> </w:t>
      </w:r>
      <w:r>
        <w:t>который</w:t>
      </w:r>
      <w:r>
        <w:rPr>
          <w:spacing w:val="-15"/>
        </w:rPr>
        <w:t xml:space="preserve"> </w:t>
      </w:r>
      <w:r>
        <w:t>входят</w:t>
      </w:r>
      <w:r>
        <w:rPr>
          <w:spacing w:val="-9"/>
        </w:rPr>
        <w:t xml:space="preserve"> </w:t>
      </w:r>
      <w:r>
        <w:rPr>
          <w:spacing w:val="-2"/>
        </w:rPr>
        <w:t>разделы:</w:t>
      </w:r>
    </w:p>
    <w:p w14:paraId="69B546F7" w14:textId="77777777" w:rsidR="00B3070C" w:rsidRDefault="00FE7E56">
      <w:pPr>
        <w:pStyle w:val="a3"/>
        <w:spacing w:before="41" w:line="276" w:lineRule="auto"/>
        <w:ind w:right="422" w:firstLine="0"/>
      </w:pPr>
      <w:r>
        <w:t>«Представление данных и описательная статистика», «Вероятность», «Элементы комбинаторики», «Введение в теорию графов».</w:t>
      </w:r>
    </w:p>
    <w:p w14:paraId="6A705010" w14:textId="77777777" w:rsidR="00B3070C" w:rsidRDefault="00FE7E56">
      <w:pPr>
        <w:pStyle w:val="a3"/>
        <w:spacing w:before="3" w:line="276" w:lineRule="auto"/>
        <w:ind w:right="410"/>
      </w:pPr>
      <w:r>
        <w:t>Общее число часов, рекомендованных для изучения учебного курса «Вероятность и статистика»,</w:t>
      </w:r>
      <w:r>
        <w:rPr>
          <w:spacing w:val="-2"/>
        </w:rPr>
        <w:t xml:space="preserve"> </w:t>
      </w:r>
      <w:r>
        <w:t>-</w:t>
      </w:r>
      <w:r>
        <w:rPr>
          <w:spacing w:val="-4"/>
        </w:rPr>
        <w:t xml:space="preserve"> </w:t>
      </w:r>
      <w:r>
        <w:t>102</w:t>
      </w:r>
      <w:r>
        <w:rPr>
          <w:spacing w:val="-6"/>
        </w:rPr>
        <w:t xml:space="preserve"> </w:t>
      </w:r>
      <w:r>
        <w:t>часа:</w:t>
      </w:r>
      <w:r>
        <w:rPr>
          <w:spacing w:val="-5"/>
        </w:rPr>
        <w:t xml:space="preserve"> </w:t>
      </w:r>
      <w:r>
        <w:t>в</w:t>
      </w:r>
      <w:r>
        <w:rPr>
          <w:spacing w:val="-4"/>
        </w:rPr>
        <w:t xml:space="preserve"> </w:t>
      </w:r>
      <w:r>
        <w:t>7</w:t>
      </w:r>
      <w:r>
        <w:rPr>
          <w:spacing w:val="-11"/>
        </w:rPr>
        <w:t xml:space="preserve"> </w:t>
      </w:r>
      <w:r>
        <w:t>классе</w:t>
      </w:r>
      <w:r>
        <w:rPr>
          <w:spacing w:val="-6"/>
        </w:rPr>
        <w:t xml:space="preserve"> </w:t>
      </w:r>
      <w:r>
        <w:t>-</w:t>
      </w:r>
      <w:r>
        <w:rPr>
          <w:spacing w:val="-4"/>
        </w:rPr>
        <w:t xml:space="preserve"> </w:t>
      </w:r>
      <w:r>
        <w:t>34</w:t>
      </w:r>
      <w:r>
        <w:rPr>
          <w:spacing w:val="-6"/>
        </w:rPr>
        <w:t xml:space="preserve"> </w:t>
      </w:r>
      <w:r>
        <w:t>часа</w:t>
      </w:r>
      <w:r>
        <w:rPr>
          <w:spacing w:val="-7"/>
        </w:rPr>
        <w:t xml:space="preserve"> </w:t>
      </w:r>
      <w:r>
        <w:t>(1</w:t>
      </w:r>
      <w:r>
        <w:rPr>
          <w:spacing w:val="-11"/>
        </w:rPr>
        <w:t xml:space="preserve"> </w:t>
      </w:r>
      <w:r>
        <w:t>час</w:t>
      </w:r>
      <w:r>
        <w:rPr>
          <w:spacing w:val="-7"/>
        </w:rPr>
        <w:t xml:space="preserve"> </w:t>
      </w:r>
      <w:r>
        <w:t>в</w:t>
      </w:r>
      <w:r>
        <w:rPr>
          <w:spacing w:val="-4"/>
        </w:rPr>
        <w:t xml:space="preserve"> </w:t>
      </w:r>
      <w:r>
        <w:t>неделю),</w:t>
      </w:r>
      <w:r>
        <w:rPr>
          <w:spacing w:val="-9"/>
        </w:rPr>
        <w:t xml:space="preserve"> </w:t>
      </w:r>
      <w:r>
        <w:t>в</w:t>
      </w:r>
      <w:r>
        <w:rPr>
          <w:spacing w:val="-4"/>
        </w:rPr>
        <w:t xml:space="preserve"> </w:t>
      </w:r>
      <w:r>
        <w:t>8</w:t>
      </w:r>
      <w:r>
        <w:rPr>
          <w:spacing w:val="-6"/>
        </w:rPr>
        <w:t xml:space="preserve"> </w:t>
      </w:r>
      <w:r>
        <w:t>классе</w:t>
      </w:r>
      <w:r>
        <w:rPr>
          <w:spacing w:val="-4"/>
        </w:rPr>
        <w:t xml:space="preserve"> </w:t>
      </w:r>
      <w:r>
        <w:t>-</w:t>
      </w:r>
      <w:r>
        <w:rPr>
          <w:spacing w:val="-4"/>
        </w:rPr>
        <w:t xml:space="preserve"> </w:t>
      </w:r>
      <w:r>
        <w:t>34</w:t>
      </w:r>
      <w:r>
        <w:rPr>
          <w:spacing w:val="-11"/>
        </w:rPr>
        <w:t xml:space="preserve"> </w:t>
      </w:r>
      <w:r>
        <w:t>часа</w:t>
      </w:r>
      <w:r>
        <w:rPr>
          <w:spacing w:val="-7"/>
        </w:rPr>
        <w:t xml:space="preserve"> </w:t>
      </w:r>
      <w:r>
        <w:t>(1</w:t>
      </w:r>
      <w:r>
        <w:rPr>
          <w:spacing w:val="-6"/>
        </w:rPr>
        <w:t xml:space="preserve"> </w:t>
      </w:r>
      <w:r>
        <w:t>час</w:t>
      </w:r>
      <w:r>
        <w:rPr>
          <w:spacing w:val="-12"/>
        </w:rPr>
        <w:t xml:space="preserve"> </w:t>
      </w:r>
      <w:r>
        <w:t>в</w:t>
      </w:r>
      <w:r>
        <w:rPr>
          <w:spacing w:val="-4"/>
        </w:rPr>
        <w:t xml:space="preserve"> </w:t>
      </w:r>
      <w:r>
        <w:t>неделю), в 9 классе - 34 часа (1 час в неделю).</w:t>
      </w:r>
    </w:p>
    <w:p w14:paraId="71BC69F3" w14:textId="77777777" w:rsidR="00B3070C" w:rsidRDefault="00FE7E56">
      <w:pPr>
        <w:pStyle w:val="1"/>
        <w:spacing w:before="13"/>
        <w:ind w:left="3445"/>
      </w:pPr>
      <w:bookmarkStart w:id="63" w:name="Содержание_обучения_в_7_классе._(5)"/>
      <w:bookmarkEnd w:id="63"/>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64397DF2" w14:textId="77777777" w:rsidR="00B3070C" w:rsidRDefault="00FE7E56">
      <w:pPr>
        <w:pStyle w:val="a5"/>
        <w:numPr>
          <w:ilvl w:val="1"/>
          <w:numId w:val="63"/>
        </w:numPr>
        <w:tabs>
          <w:tab w:val="left" w:pos="850"/>
        </w:tabs>
        <w:spacing w:before="27" w:line="276" w:lineRule="auto"/>
        <w:ind w:right="420" w:firstLine="283"/>
        <w:rPr>
          <w:sz w:val="24"/>
        </w:rPr>
      </w:pPr>
      <w:r>
        <w:rPr>
          <w:sz w:val="24"/>
        </w:rP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w:t>
      </w:r>
      <w:r>
        <w:rPr>
          <w:spacing w:val="-2"/>
          <w:sz w:val="24"/>
        </w:rPr>
        <w:t>данных.</w:t>
      </w:r>
    </w:p>
    <w:p w14:paraId="0CA191B2" w14:textId="77777777" w:rsidR="00B3070C" w:rsidRDefault="00FE7E56">
      <w:pPr>
        <w:pStyle w:val="a5"/>
        <w:numPr>
          <w:ilvl w:val="1"/>
          <w:numId w:val="63"/>
        </w:numPr>
        <w:tabs>
          <w:tab w:val="left" w:pos="850"/>
        </w:tabs>
        <w:spacing w:before="3" w:line="276" w:lineRule="auto"/>
        <w:ind w:right="427" w:firstLine="283"/>
        <w:rPr>
          <w:sz w:val="24"/>
        </w:rPr>
      </w:pPr>
      <w:r>
        <w:rPr>
          <w:sz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2D5F18E8" w14:textId="77777777" w:rsidR="00B3070C" w:rsidRDefault="00FE7E56">
      <w:pPr>
        <w:pStyle w:val="a5"/>
        <w:numPr>
          <w:ilvl w:val="1"/>
          <w:numId w:val="63"/>
        </w:numPr>
        <w:tabs>
          <w:tab w:val="left" w:pos="850"/>
        </w:tabs>
        <w:spacing w:line="276" w:lineRule="auto"/>
        <w:ind w:right="423" w:firstLine="283"/>
        <w:rPr>
          <w:sz w:val="24"/>
        </w:rPr>
      </w:pPr>
      <w:r>
        <w:rPr>
          <w:sz w:val="24"/>
        </w:rPr>
        <w:t>Случайный эксперимент (опыт) и случайное событие. Вероятность и частота. Роль маловероятных</w:t>
      </w:r>
      <w:r>
        <w:rPr>
          <w:spacing w:val="-15"/>
          <w:sz w:val="24"/>
        </w:rPr>
        <w:t xml:space="preserve"> </w:t>
      </w:r>
      <w:r>
        <w:rPr>
          <w:sz w:val="24"/>
        </w:rPr>
        <w:t>и</w:t>
      </w:r>
      <w:r>
        <w:rPr>
          <w:spacing w:val="-15"/>
          <w:sz w:val="24"/>
        </w:rPr>
        <w:t xml:space="preserve"> </w:t>
      </w:r>
      <w:r>
        <w:rPr>
          <w:sz w:val="24"/>
        </w:rPr>
        <w:t>практически</w:t>
      </w:r>
      <w:r>
        <w:rPr>
          <w:spacing w:val="-15"/>
          <w:sz w:val="24"/>
        </w:rPr>
        <w:t xml:space="preserve"> </w:t>
      </w:r>
      <w:r>
        <w:rPr>
          <w:sz w:val="24"/>
        </w:rPr>
        <w:t>достоверных</w:t>
      </w:r>
      <w:r>
        <w:rPr>
          <w:spacing w:val="-15"/>
          <w:sz w:val="24"/>
        </w:rPr>
        <w:t xml:space="preserve"> </w:t>
      </w:r>
      <w:r>
        <w:rPr>
          <w:sz w:val="24"/>
        </w:rPr>
        <w:t>событий</w:t>
      </w:r>
      <w:r>
        <w:rPr>
          <w:spacing w:val="-15"/>
          <w:sz w:val="24"/>
        </w:rPr>
        <w:t xml:space="preserve"> </w:t>
      </w:r>
      <w:r>
        <w:rPr>
          <w:sz w:val="24"/>
        </w:rPr>
        <w:t>в</w:t>
      </w:r>
      <w:r>
        <w:rPr>
          <w:spacing w:val="-15"/>
          <w:sz w:val="24"/>
        </w:rPr>
        <w:t xml:space="preserve"> </w:t>
      </w:r>
      <w:r>
        <w:rPr>
          <w:sz w:val="24"/>
        </w:rPr>
        <w:t>природе</w:t>
      </w:r>
      <w:r>
        <w:rPr>
          <w:spacing w:val="-15"/>
          <w:sz w:val="24"/>
        </w:rPr>
        <w:t xml:space="preserve"> </w:t>
      </w:r>
      <w:r>
        <w:rPr>
          <w:sz w:val="24"/>
        </w:rPr>
        <w:t>и</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Монета</w:t>
      </w:r>
      <w:r>
        <w:rPr>
          <w:spacing w:val="-15"/>
          <w:sz w:val="24"/>
        </w:rPr>
        <w:t xml:space="preserve"> </w:t>
      </w:r>
      <w:r>
        <w:rPr>
          <w:sz w:val="24"/>
        </w:rPr>
        <w:t>и</w:t>
      </w:r>
      <w:r>
        <w:rPr>
          <w:spacing w:val="-15"/>
          <w:sz w:val="24"/>
        </w:rPr>
        <w:t xml:space="preserve"> </w:t>
      </w:r>
      <w:r>
        <w:rPr>
          <w:sz w:val="24"/>
        </w:rPr>
        <w:t>игральная кость в теории вероятностей.</w:t>
      </w:r>
    </w:p>
    <w:p w14:paraId="344B3B72" w14:textId="77777777" w:rsidR="00B3070C" w:rsidRDefault="00FE7E56">
      <w:pPr>
        <w:pStyle w:val="a5"/>
        <w:numPr>
          <w:ilvl w:val="1"/>
          <w:numId w:val="63"/>
        </w:numPr>
        <w:tabs>
          <w:tab w:val="left" w:pos="850"/>
        </w:tabs>
        <w:spacing w:before="7" w:line="278" w:lineRule="auto"/>
        <w:ind w:right="411" w:firstLine="283"/>
        <w:rPr>
          <w:sz w:val="24"/>
        </w:rPr>
      </w:pPr>
      <w:r>
        <w:rPr>
          <w:sz w:val="24"/>
        </w:rPr>
        <w:t>Граф, вершина, ребро. Степень вершины. Число рѐбер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453462F9" w14:textId="77777777" w:rsidR="00B3070C" w:rsidRDefault="00FE7E56">
      <w:pPr>
        <w:pStyle w:val="1"/>
        <w:ind w:left="3589"/>
      </w:pPr>
      <w:bookmarkStart w:id="64" w:name="Содержание_обучения_в_8_классе._(5)"/>
      <w:bookmarkEnd w:id="64"/>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05C5CD24" w14:textId="77777777" w:rsidR="00B3070C" w:rsidRDefault="00FE7E56">
      <w:pPr>
        <w:pStyle w:val="a5"/>
        <w:numPr>
          <w:ilvl w:val="1"/>
          <w:numId w:val="63"/>
        </w:numPr>
        <w:tabs>
          <w:tab w:val="left" w:pos="850"/>
        </w:tabs>
        <w:spacing w:before="31"/>
        <w:ind w:left="850" w:hanging="282"/>
        <w:rPr>
          <w:sz w:val="24"/>
        </w:rPr>
      </w:pPr>
      <w:r>
        <w:rPr>
          <w:sz w:val="24"/>
        </w:rPr>
        <w:t>Представление</w:t>
      </w:r>
      <w:r>
        <w:rPr>
          <w:spacing w:val="-14"/>
          <w:sz w:val="24"/>
        </w:rPr>
        <w:t xml:space="preserve"> </w:t>
      </w:r>
      <w:r>
        <w:rPr>
          <w:sz w:val="24"/>
        </w:rPr>
        <w:t>данных</w:t>
      </w:r>
      <w:r>
        <w:rPr>
          <w:spacing w:val="-15"/>
          <w:sz w:val="24"/>
        </w:rPr>
        <w:t xml:space="preserve"> </w:t>
      </w:r>
      <w:r>
        <w:rPr>
          <w:sz w:val="24"/>
        </w:rPr>
        <w:t>в</w:t>
      </w:r>
      <w:r>
        <w:rPr>
          <w:spacing w:val="-6"/>
          <w:sz w:val="24"/>
        </w:rPr>
        <w:t xml:space="preserve"> </w:t>
      </w:r>
      <w:r>
        <w:rPr>
          <w:sz w:val="24"/>
        </w:rPr>
        <w:t>виде</w:t>
      </w:r>
      <w:r>
        <w:rPr>
          <w:spacing w:val="-12"/>
          <w:sz w:val="24"/>
        </w:rPr>
        <w:t xml:space="preserve"> </w:t>
      </w:r>
      <w:r>
        <w:rPr>
          <w:sz w:val="24"/>
        </w:rPr>
        <w:t>таблиц,</w:t>
      </w:r>
      <w:r>
        <w:rPr>
          <w:spacing w:val="-5"/>
          <w:sz w:val="24"/>
        </w:rPr>
        <w:t xml:space="preserve"> </w:t>
      </w:r>
      <w:r>
        <w:rPr>
          <w:sz w:val="24"/>
        </w:rPr>
        <w:t>диаграмм,</w:t>
      </w:r>
      <w:r>
        <w:rPr>
          <w:spacing w:val="-13"/>
          <w:sz w:val="24"/>
        </w:rPr>
        <w:t xml:space="preserve"> </w:t>
      </w:r>
      <w:r>
        <w:rPr>
          <w:spacing w:val="-2"/>
          <w:sz w:val="24"/>
        </w:rPr>
        <w:t>графиков.</w:t>
      </w:r>
    </w:p>
    <w:p w14:paraId="105B9A06" w14:textId="06C99DD6" w:rsidR="00B3070C" w:rsidRDefault="00FE7E56">
      <w:pPr>
        <w:pStyle w:val="a5"/>
        <w:numPr>
          <w:ilvl w:val="1"/>
          <w:numId w:val="63"/>
        </w:numPr>
        <w:tabs>
          <w:tab w:val="left" w:pos="850"/>
        </w:tabs>
        <w:spacing w:before="36"/>
        <w:ind w:left="850" w:hanging="282"/>
        <w:rPr>
          <w:sz w:val="24"/>
        </w:rPr>
      </w:pPr>
      <w:r>
        <w:rPr>
          <w:sz w:val="24"/>
        </w:rPr>
        <w:t>Множество,</w:t>
      </w:r>
      <w:r w:rsidR="00A97C35">
        <w:rPr>
          <w:sz w:val="24"/>
        </w:rPr>
        <w:t xml:space="preserve"> </w:t>
      </w:r>
      <w:r>
        <w:rPr>
          <w:sz w:val="24"/>
        </w:rPr>
        <w:t>элемент</w:t>
      </w:r>
      <w:r>
        <w:rPr>
          <w:spacing w:val="72"/>
          <w:sz w:val="24"/>
        </w:rPr>
        <w:t xml:space="preserve"> </w:t>
      </w:r>
      <w:r>
        <w:rPr>
          <w:sz w:val="24"/>
        </w:rPr>
        <w:t>множества,</w:t>
      </w:r>
      <w:r>
        <w:rPr>
          <w:spacing w:val="77"/>
          <w:sz w:val="24"/>
        </w:rPr>
        <w:t xml:space="preserve"> </w:t>
      </w:r>
      <w:r>
        <w:rPr>
          <w:sz w:val="24"/>
        </w:rPr>
        <w:t>подмножество.</w:t>
      </w:r>
      <w:r>
        <w:rPr>
          <w:spacing w:val="51"/>
          <w:w w:val="150"/>
          <w:sz w:val="24"/>
        </w:rPr>
        <w:t xml:space="preserve"> </w:t>
      </w:r>
      <w:r>
        <w:rPr>
          <w:sz w:val="24"/>
        </w:rPr>
        <w:t>Операции</w:t>
      </w:r>
      <w:r>
        <w:rPr>
          <w:spacing w:val="74"/>
          <w:sz w:val="24"/>
        </w:rPr>
        <w:t xml:space="preserve"> </w:t>
      </w:r>
      <w:r>
        <w:rPr>
          <w:sz w:val="24"/>
        </w:rPr>
        <w:t>над</w:t>
      </w:r>
      <w:r>
        <w:rPr>
          <w:spacing w:val="67"/>
          <w:sz w:val="24"/>
        </w:rPr>
        <w:t xml:space="preserve"> </w:t>
      </w:r>
      <w:r>
        <w:rPr>
          <w:spacing w:val="-2"/>
          <w:sz w:val="24"/>
        </w:rPr>
        <w:t>множествами:</w:t>
      </w:r>
    </w:p>
    <w:p w14:paraId="54366903" w14:textId="77777777" w:rsidR="00B3070C" w:rsidRDefault="00FE7E56">
      <w:pPr>
        <w:pStyle w:val="a3"/>
        <w:spacing w:before="72" w:line="276" w:lineRule="auto"/>
        <w:ind w:right="412" w:firstLine="0"/>
      </w:pPr>
      <w:r>
        <w:lastRenderedPageBreak/>
        <w:t>объединение, пересечение, дополнение. Свойства операций над множествами: переместительное, сочетательное, распределительное, включения. Использование</w:t>
      </w:r>
      <w:r>
        <w:rPr>
          <w:spacing w:val="-3"/>
        </w:rPr>
        <w:t xml:space="preserve"> </w:t>
      </w:r>
      <w:r>
        <w:t>графического представления множеств для описания реальных процессов и явлений, при решении задач.</w:t>
      </w:r>
    </w:p>
    <w:p w14:paraId="46676A49" w14:textId="77777777" w:rsidR="00B3070C" w:rsidRDefault="00FE7E56">
      <w:pPr>
        <w:pStyle w:val="a5"/>
        <w:numPr>
          <w:ilvl w:val="1"/>
          <w:numId w:val="63"/>
        </w:numPr>
        <w:tabs>
          <w:tab w:val="left" w:pos="850"/>
        </w:tabs>
        <w:spacing w:line="280" w:lineRule="auto"/>
        <w:ind w:right="426" w:firstLine="283"/>
        <w:rPr>
          <w:sz w:val="24"/>
        </w:rPr>
      </w:pPr>
      <w:r>
        <w:rPr>
          <w:sz w:val="24"/>
        </w:rPr>
        <w:t>Измерение рассеивания данных. Дисперсия и стандартное отклонение числовых наборов. Диаграмма рассеивания.</w:t>
      </w:r>
    </w:p>
    <w:p w14:paraId="08655654" w14:textId="77777777" w:rsidR="00B3070C" w:rsidRDefault="00FE7E56">
      <w:pPr>
        <w:pStyle w:val="a5"/>
        <w:numPr>
          <w:ilvl w:val="1"/>
          <w:numId w:val="63"/>
        </w:numPr>
        <w:tabs>
          <w:tab w:val="left" w:pos="850"/>
        </w:tabs>
        <w:spacing w:line="276" w:lineRule="auto"/>
        <w:ind w:right="409" w:firstLine="283"/>
        <w:rPr>
          <w:sz w:val="24"/>
        </w:rPr>
      </w:pPr>
      <w:r>
        <w:rPr>
          <w:sz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32AD85E5" w14:textId="77777777" w:rsidR="00B3070C" w:rsidRDefault="00FE7E56">
      <w:pPr>
        <w:pStyle w:val="a5"/>
        <w:numPr>
          <w:ilvl w:val="1"/>
          <w:numId w:val="63"/>
        </w:numPr>
        <w:tabs>
          <w:tab w:val="left" w:pos="850"/>
        </w:tabs>
        <w:spacing w:line="276" w:lineRule="auto"/>
        <w:ind w:right="420" w:firstLine="283"/>
        <w:rPr>
          <w:sz w:val="24"/>
        </w:rPr>
      </w:pPr>
      <w:r>
        <w:rPr>
          <w:sz w:val="24"/>
        </w:rPr>
        <w:t>Дерево. Свойства деревьев: единственность пути, существование висячей вершины, связь между</w:t>
      </w:r>
      <w:r>
        <w:rPr>
          <w:spacing w:val="-8"/>
          <w:sz w:val="24"/>
        </w:rPr>
        <w:t xml:space="preserve"> </w:t>
      </w:r>
      <w:r>
        <w:rPr>
          <w:sz w:val="24"/>
        </w:rPr>
        <w:t>числом вершин и числом рѐбер. Правило умножения. Решение задач с помощью</w:t>
      </w:r>
      <w:r>
        <w:rPr>
          <w:spacing w:val="-5"/>
          <w:sz w:val="24"/>
        </w:rPr>
        <w:t xml:space="preserve"> </w:t>
      </w:r>
      <w:r>
        <w:rPr>
          <w:sz w:val="24"/>
        </w:rPr>
        <w:t>графов.</w:t>
      </w:r>
    </w:p>
    <w:p w14:paraId="45F67091" w14:textId="77777777" w:rsidR="00B3070C" w:rsidRDefault="00FE7E56">
      <w:pPr>
        <w:pStyle w:val="a5"/>
        <w:numPr>
          <w:ilvl w:val="1"/>
          <w:numId w:val="63"/>
        </w:numPr>
        <w:tabs>
          <w:tab w:val="left" w:pos="850"/>
        </w:tabs>
        <w:spacing w:line="276" w:lineRule="auto"/>
        <w:ind w:right="406" w:firstLine="283"/>
        <w:rPr>
          <w:sz w:val="24"/>
        </w:rPr>
      </w:pPr>
      <w:r>
        <w:rPr>
          <w:sz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14:paraId="1A49445E" w14:textId="77777777" w:rsidR="00B3070C" w:rsidRDefault="00FE7E56">
      <w:pPr>
        <w:pStyle w:val="1"/>
        <w:spacing w:before="6"/>
        <w:ind w:left="3589"/>
      </w:pPr>
      <w:bookmarkStart w:id="65" w:name="Содержание_обучения_в_9_классе._(5)"/>
      <w:bookmarkEnd w:id="65"/>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07D08DE3" w14:textId="77777777" w:rsidR="00B3070C" w:rsidRDefault="00FE7E56">
      <w:pPr>
        <w:pStyle w:val="a5"/>
        <w:numPr>
          <w:ilvl w:val="1"/>
          <w:numId w:val="63"/>
        </w:numPr>
        <w:tabs>
          <w:tab w:val="left" w:pos="850"/>
        </w:tabs>
        <w:spacing w:before="26" w:line="271" w:lineRule="auto"/>
        <w:ind w:right="408" w:firstLine="283"/>
        <w:rPr>
          <w:sz w:val="24"/>
        </w:rPr>
      </w:pPr>
      <w:r>
        <w:rPr>
          <w:sz w:val="24"/>
        </w:rPr>
        <w:t>Представление</w:t>
      </w:r>
      <w:r>
        <w:rPr>
          <w:spacing w:val="-4"/>
          <w:sz w:val="24"/>
        </w:rPr>
        <w:t xml:space="preserve"> </w:t>
      </w:r>
      <w:r>
        <w:rPr>
          <w:sz w:val="24"/>
        </w:rPr>
        <w:t>данных</w:t>
      </w:r>
      <w:r>
        <w:rPr>
          <w:spacing w:val="-7"/>
          <w:sz w:val="24"/>
        </w:rPr>
        <w:t xml:space="preserve"> </w:t>
      </w:r>
      <w:r>
        <w:rPr>
          <w:sz w:val="24"/>
        </w:rPr>
        <w:t>в</w:t>
      </w:r>
      <w:r>
        <w:rPr>
          <w:spacing w:val="-2"/>
          <w:sz w:val="24"/>
        </w:rPr>
        <w:t xml:space="preserve"> </w:t>
      </w:r>
      <w:r>
        <w:rPr>
          <w:sz w:val="24"/>
        </w:rPr>
        <w:t>виде</w:t>
      </w:r>
      <w:r>
        <w:rPr>
          <w:spacing w:val="-5"/>
          <w:sz w:val="24"/>
        </w:rPr>
        <w:t xml:space="preserve"> </w:t>
      </w:r>
      <w:r>
        <w:rPr>
          <w:sz w:val="24"/>
        </w:rPr>
        <w:t>таблиц, диаграмм,</w:t>
      </w:r>
      <w:r>
        <w:rPr>
          <w:spacing w:val="-1"/>
          <w:sz w:val="24"/>
        </w:rPr>
        <w:t xml:space="preserve"> </w:t>
      </w:r>
      <w:r>
        <w:rPr>
          <w:sz w:val="24"/>
        </w:rPr>
        <w:t>графиков,</w:t>
      </w:r>
      <w:r>
        <w:rPr>
          <w:spacing w:val="-2"/>
          <w:sz w:val="24"/>
        </w:rPr>
        <w:t xml:space="preserve"> </w:t>
      </w:r>
      <w:r>
        <w:rPr>
          <w:sz w:val="24"/>
        </w:rPr>
        <w:t>интерпретация</w:t>
      </w:r>
      <w:r>
        <w:rPr>
          <w:spacing w:val="-1"/>
          <w:sz w:val="24"/>
        </w:rPr>
        <w:t xml:space="preserve"> </w:t>
      </w:r>
      <w:r>
        <w:rPr>
          <w:sz w:val="24"/>
        </w:rPr>
        <w:t>данных. Чтение и построение таблиц, диаграмм, графиков по реальным данным.</w:t>
      </w:r>
    </w:p>
    <w:p w14:paraId="66DFF8BB" w14:textId="77777777" w:rsidR="00B3070C" w:rsidRDefault="00FE7E56">
      <w:pPr>
        <w:pStyle w:val="a5"/>
        <w:numPr>
          <w:ilvl w:val="1"/>
          <w:numId w:val="63"/>
        </w:numPr>
        <w:tabs>
          <w:tab w:val="left" w:pos="850"/>
        </w:tabs>
        <w:spacing w:before="6" w:line="283" w:lineRule="auto"/>
        <w:ind w:right="427" w:firstLine="283"/>
        <w:rPr>
          <w:sz w:val="24"/>
        </w:rPr>
      </w:pPr>
      <w:r>
        <w:rPr>
          <w:sz w:val="24"/>
        </w:rPr>
        <w:t>Перестановки и факториал. Сочетания и число сочетаний. Треугольник Паскаля. Решение задач с использованием комбинаторики.</w:t>
      </w:r>
    </w:p>
    <w:p w14:paraId="395611C6" w14:textId="77777777" w:rsidR="00B3070C" w:rsidRDefault="00FE7E56">
      <w:pPr>
        <w:pStyle w:val="a5"/>
        <w:numPr>
          <w:ilvl w:val="1"/>
          <w:numId w:val="63"/>
        </w:numPr>
        <w:tabs>
          <w:tab w:val="left" w:pos="850"/>
        </w:tabs>
        <w:spacing w:line="276" w:lineRule="auto"/>
        <w:ind w:right="415" w:firstLine="283"/>
        <w:rPr>
          <w:sz w:val="24"/>
        </w:rPr>
      </w:pPr>
      <w:r>
        <w:rPr>
          <w:sz w:val="24"/>
        </w:rPr>
        <w:t>Геометрическая вероятность. Случайный выбор точки из фигуры на плоскости, из отрезка и из дуги окружности.</w:t>
      </w:r>
    </w:p>
    <w:p w14:paraId="35F4ABBA" w14:textId="77777777" w:rsidR="00B3070C" w:rsidRDefault="00FE7E56">
      <w:pPr>
        <w:pStyle w:val="a5"/>
        <w:numPr>
          <w:ilvl w:val="1"/>
          <w:numId w:val="63"/>
        </w:numPr>
        <w:tabs>
          <w:tab w:val="left" w:pos="850"/>
        </w:tabs>
        <w:spacing w:line="276" w:lineRule="auto"/>
        <w:ind w:right="433" w:firstLine="283"/>
        <w:rPr>
          <w:sz w:val="24"/>
        </w:rPr>
      </w:pPr>
      <w:r>
        <w:rPr>
          <w:sz w:val="24"/>
        </w:rPr>
        <w:t>Испытание. Успех и неудача. Серия испытаний до первого успеха. Серия испытаний Бернулли. Вероятности событий в серии испытаний Бернулли.</w:t>
      </w:r>
    </w:p>
    <w:p w14:paraId="066CCD66" w14:textId="77777777" w:rsidR="00B3070C" w:rsidRDefault="00FE7E56">
      <w:pPr>
        <w:pStyle w:val="a5"/>
        <w:numPr>
          <w:ilvl w:val="1"/>
          <w:numId w:val="63"/>
        </w:numPr>
        <w:tabs>
          <w:tab w:val="left" w:pos="850"/>
        </w:tabs>
        <w:spacing w:line="276" w:lineRule="auto"/>
        <w:ind w:right="408" w:firstLine="283"/>
        <w:rPr>
          <w:sz w:val="24"/>
        </w:rPr>
      </w:pPr>
      <w:r>
        <w:rPr>
          <w:sz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w:t>
      </w:r>
      <w:r>
        <w:rPr>
          <w:spacing w:val="-5"/>
          <w:sz w:val="24"/>
        </w:rPr>
        <w:t xml:space="preserve"> </w:t>
      </w:r>
      <w:r>
        <w:rPr>
          <w:sz w:val="24"/>
        </w:rPr>
        <w:t>ожидание и дисперсия случайной величины «число успехов в серии испытаний Бернулли».</w:t>
      </w:r>
    </w:p>
    <w:p w14:paraId="171078D5" w14:textId="77777777" w:rsidR="00B3070C" w:rsidRDefault="00FE7E56">
      <w:pPr>
        <w:pStyle w:val="a5"/>
        <w:numPr>
          <w:ilvl w:val="1"/>
          <w:numId w:val="63"/>
        </w:numPr>
        <w:tabs>
          <w:tab w:val="left" w:pos="850"/>
        </w:tabs>
        <w:spacing w:before="2" w:line="271" w:lineRule="auto"/>
        <w:ind w:right="424" w:firstLine="283"/>
        <w:rPr>
          <w:sz w:val="24"/>
        </w:rPr>
      </w:pPr>
      <w:r>
        <w:rPr>
          <w:sz w:val="24"/>
        </w:rPr>
        <w:t>Понятие о законе больших чисел. Измерение вероятностей с помощью частот. Роль и значение закона больших чисел в природе и обществе.</w:t>
      </w:r>
    </w:p>
    <w:p w14:paraId="6DF82E63" w14:textId="77777777" w:rsidR="00B3070C" w:rsidRDefault="00FE7E56">
      <w:pPr>
        <w:pStyle w:val="1"/>
        <w:spacing w:before="15" w:line="280" w:lineRule="auto"/>
        <w:ind w:right="404"/>
      </w:pPr>
      <w:r>
        <w:t>Предметные</w:t>
      </w:r>
      <w:r>
        <w:rPr>
          <w:spacing w:val="-11"/>
        </w:rPr>
        <w:t xml:space="preserve"> </w:t>
      </w:r>
      <w:r>
        <w:t>результаты</w:t>
      </w:r>
      <w:r>
        <w:rPr>
          <w:spacing w:val="-15"/>
        </w:rPr>
        <w:t xml:space="preserve"> </w:t>
      </w:r>
      <w:r>
        <w:t>освоения</w:t>
      </w:r>
      <w:r>
        <w:rPr>
          <w:spacing w:val="-10"/>
        </w:rPr>
        <w:t xml:space="preserve"> </w:t>
      </w:r>
      <w:r>
        <w:t>программы</w:t>
      </w:r>
      <w:r>
        <w:rPr>
          <w:spacing w:val="-10"/>
        </w:rPr>
        <w:t xml:space="preserve"> </w:t>
      </w:r>
      <w:r>
        <w:t>учебного</w:t>
      </w:r>
      <w:r>
        <w:rPr>
          <w:spacing w:val="-15"/>
        </w:rPr>
        <w:t xml:space="preserve"> </w:t>
      </w:r>
      <w:r>
        <w:t>курса</w:t>
      </w:r>
      <w:r>
        <w:rPr>
          <w:spacing w:val="-10"/>
        </w:rPr>
        <w:t xml:space="preserve"> </w:t>
      </w:r>
      <w:r>
        <w:t>«Вероятность</w:t>
      </w:r>
      <w:r>
        <w:rPr>
          <w:spacing w:val="-12"/>
        </w:rPr>
        <w:t xml:space="preserve"> </w:t>
      </w:r>
      <w:r>
        <w:t>и</w:t>
      </w:r>
      <w:r>
        <w:rPr>
          <w:spacing w:val="-6"/>
        </w:rPr>
        <w:t xml:space="preserve"> </w:t>
      </w:r>
      <w:r>
        <w:t>статистика». Предметные</w:t>
      </w:r>
      <w:r>
        <w:rPr>
          <w:spacing w:val="-9"/>
        </w:rPr>
        <w:t xml:space="preserve"> </w:t>
      </w:r>
      <w:r>
        <w:t>результаты</w:t>
      </w:r>
      <w:r>
        <w:rPr>
          <w:spacing w:val="-5"/>
        </w:rPr>
        <w:t xml:space="preserve"> </w:t>
      </w:r>
      <w:r>
        <w:t>освоения</w:t>
      </w:r>
      <w:r>
        <w:rPr>
          <w:spacing w:val="-11"/>
        </w:rPr>
        <w:t xml:space="preserve"> </w:t>
      </w:r>
      <w:r>
        <w:t>программы</w:t>
      </w:r>
      <w:r>
        <w:rPr>
          <w:spacing w:val="-5"/>
        </w:rPr>
        <w:t xml:space="preserve"> </w:t>
      </w:r>
      <w:r>
        <w:t>учебного</w:t>
      </w:r>
      <w:r>
        <w:rPr>
          <w:spacing w:val="-6"/>
        </w:rPr>
        <w:t xml:space="preserve"> </w:t>
      </w:r>
      <w:r>
        <w:t>курса</w:t>
      </w:r>
      <w:r>
        <w:rPr>
          <w:spacing w:val="-10"/>
        </w:rPr>
        <w:t xml:space="preserve"> </w:t>
      </w:r>
      <w:r>
        <w:t>к</w:t>
      </w:r>
      <w:r>
        <w:rPr>
          <w:spacing w:val="-5"/>
        </w:rPr>
        <w:t xml:space="preserve"> </w:t>
      </w:r>
      <w:r>
        <w:t>концу</w:t>
      </w:r>
      <w:r>
        <w:rPr>
          <w:spacing w:val="-5"/>
        </w:rPr>
        <w:t xml:space="preserve"> </w:t>
      </w:r>
      <w:r>
        <w:t>обучения</w:t>
      </w:r>
      <w:r>
        <w:rPr>
          <w:spacing w:val="-6"/>
        </w:rPr>
        <w:t xml:space="preserve"> </w:t>
      </w:r>
      <w:r>
        <w:t>в</w:t>
      </w:r>
      <w:r>
        <w:rPr>
          <w:spacing w:val="-10"/>
        </w:rPr>
        <w:t xml:space="preserve"> </w:t>
      </w:r>
      <w:r>
        <w:t>7</w:t>
      </w:r>
      <w:r>
        <w:rPr>
          <w:spacing w:val="36"/>
        </w:rPr>
        <w:t xml:space="preserve"> </w:t>
      </w:r>
      <w:r>
        <w:rPr>
          <w:spacing w:val="-2"/>
        </w:rPr>
        <w:t>классе.</w:t>
      </w:r>
    </w:p>
    <w:p w14:paraId="65186FD8" w14:textId="77777777" w:rsidR="00B3070C" w:rsidRDefault="00FE7E56">
      <w:pPr>
        <w:pStyle w:val="a5"/>
        <w:numPr>
          <w:ilvl w:val="1"/>
          <w:numId w:val="63"/>
        </w:numPr>
        <w:tabs>
          <w:tab w:val="left" w:pos="852"/>
        </w:tabs>
        <w:spacing w:line="266" w:lineRule="auto"/>
        <w:ind w:right="514" w:firstLine="283"/>
        <w:jc w:val="left"/>
        <w:rPr>
          <w:sz w:val="24"/>
        </w:rPr>
      </w:pPr>
      <w:r>
        <w:rPr>
          <w:sz w:val="24"/>
        </w:rPr>
        <w:t>Читать информацию, представленную в таблицах, на диаграммах, представлять данные</w:t>
      </w:r>
      <w:r>
        <w:rPr>
          <w:spacing w:val="-7"/>
          <w:sz w:val="24"/>
        </w:rPr>
        <w:t xml:space="preserve"> </w:t>
      </w:r>
      <w:r>
        <w:rPr>
          <w:sz w:val="24"/>
        </w:rPr>
        <w:t>в виде</w:t>
      </w:r>
      <w:r>
        <w:rPr>
          <w:spacing w:val="-15"/>
          <w:sz w:val="24"/>
        </w:rPr>
        <w:t xml:space="preserve"> </w:t>
      </w:r>
      <w:r>
        <w:rPr>
          <w:sz w:val="24"/>
        </w:rPr>
        <w:t>таблиц,</w:t>
      </w:r>
      <w:r>
        <w:rPr>
          <w:spacing w:val="-11"/>
          <w:sz w:val="24"/>
        </w:rPr>
        <w:t xml:space="preserve"> </w:t>
      </w:r>
      <w:r>
        <w:rPr>
          <w:sz w:val="24"/>
        </w:rPr>
        <w:t>строить</w:t>
      </w:r>
      <w:r>
        <w:rPr>
          <w:spacing w:val="-8"/>
          <w:sz w:val="24"/>
        </w:rPr>
        <w:t xml:space="preserve"> </w:t>
      </w:r>
      <w:r>
        <w:rPr>
          <w:sz w:val="24"/>
        </w:rPr>
        <w:t>диаграммы</w:t>
      </w:r>
      <w:r>
        <w:rPr>
          <w:spacing w:val="-11"/>
          <w:sz w:val="24"/>
        </w:rPr>
        <w:t xml:space="preserve"> </w:t>
      </w:r>
      <w:r>
        <w:rPr>
          <w:sz w:val="24"/>
        </w:rPr>
        <w:t>(столбиковые</w:t>
      </w:r>
      <w:r>
        <w:rPr>
          <w:spacing w:val="-17"/>
          <w:sz w:val="24"/>
        </w:rPr>
        <w:t xml:space="preserve"> </w:t>
      </w:r>
      <w:r>
        <w:rPr>
          <w:sz w:val="24"/>
        </w:rPr>
        <w:t>(столбчатые)</w:t>
      </w:r>
      <w:r>
        <w:rPr>
          <w:spacing w:val="-12"/>
          <w:sz w:val="24"/>
        </w:rPr>
        <w:t xml:space="preserve"> </w:t>
      </w:r>
      <w:r>
        <w:rPr>
          <w:sz w:val="24"/>
        </w:rPr>
        <w:t>и</w:t>
      </w:r>
      <w:r>
        <w:rPr>
          <w:spacing w:val="-13"/>
          <w:sz w:val="24"/>
        </w:rPr>
        <w:t xml:space="preserve"> </w:t>
      </w:r>
      <w:r>
        <w:rPr>
          <w:sz w:val="24"/>
        </w:rPr>
        <w:t>круговые)</w:t>
      </w:r>
      <w:r>
        <w:rPr>
          <w:spacing w:val="-11"/>
          <w:sz w:val="24"/>
        </w:rPr>
        <w:t xml:space="preserve"> </w:t>
      </w:r>
      <w:r>
        <w:rPr>
          <w:sz w:val="24"/>
        </w:rPr>
        <w:t>по</w:t>
      </w:r>
      <w:r>
        <w:rPr>
          <w:spacing w:val="-5"/>
          <w:sz w:val="24"/>
        </w:rPr>
        <w:t xml:space="preserve"> </w:t>
      </w:r>
      <w:r>
        <w:rPr>
          <w:sz w:val="24"/>
        </w:rPr>
        <w:t>массивам</w:t>
      </w:r>
      <w:r>
        <w:rPr>
          <w:spacing w:val="-7"/>
          <w:sz w:val="24"/>
        </w:rPr>
        <w:t xml:space="preserve"> </w:t>
      </w:r>
      <w:r>
        <w:rPr>
          <w:sz w:val="24"/>
        </w:rPr>
        <w:t>значений.</w:t>
      </w:r>
    </w:p>
    <w:p w14:paraId="75879040" w14:textId="77777777" w:rsidR="00B3070C" w:rsidRDefault="00FE7E56">
      <w:pPr>
        <w:pStyle w:val="a5"/>
        <w:numPr>
          <w:ilvl w:val="1"/>
          <w:numId w:val="63"/>
        </w:numPr>
        <w:tabs>
          <w:tab w:val="left" w:pos="852"/>
        </w:tabs>
        <w:spacing w:before="10" w:line="276" w:lineRule="auto"/>
        <w:ind w:right="712" w:firstLine="283"/>
        <w:jc w:val="left"/>
        <w:rPr>
          <w:sz w:val="24"/>
        </w:rPr>
      </w:pPr>
      <w:r>
        <w:rPr>
          <w:sz w:val="24"/>
        </w:rPr>
        <w:t>Описывать</w:t>
      </w:r>
      <w:r>
        <w:rPr>
          <w:spacing w:val="-11"/>
          <w:sz w:val="24"/>
        </w:rPr>
        <w:t xml:space="preserve"> </w:t>
      </w:r>
      <w:r>
        <w:rPr>
          <w:sz w:val="24"/>
        </w:rPr>
        <w:t>и</w:t>
      </w:r>
      <w:r>
        <w:rPr>
          <w:spacing w:val="-13"/>
          <w:sz w:val="24"/>
        </w:rPr>
        <w:t xml:space="preserve"> </w:t>
      </w:r>
      <w:r>
        <w:rPr>
          <w:sz w:val="24"/>
        </w:rPr>
        <w:t>интерпретировать</w:t>
      </w:r>
      <w:r>
        <w:rPr>
          <w:spacing w:val="-6"/>
          <w:sz w:val="24"/>
        </w:rPr>
        <w:t xml:space="preserve"> </w:t>
      </w:r>
      <w:r>
        <w:rPr>
          <w:sz w:val="24"/>
        </w:rPr>
        <w:t>реальные</w:t>
      </w:r>
      <w:r>
        <w:rPr>
          <w:spacing w:val="-14"/>
          <w:sz w:val="24"/>
        </w:rPr>
        <w:t xml:space="preserve"> </w:t>
      </w:r>
      <w:r>
        <w:rPr>
          <w:sz w:val="24"/>
        </w:rPr>
        <w:t>числовые</w:t>
      </w:r>
      <w:r>
        <w:rPr>
          <w:spacing w:val="-9"/>
          <w:sz w:val="24"/>
        </w:rPr>
        <w:t xml:space="preserve"> </w:t>
      </w:r>
      <w:r>
        <w:rPr>
          <w:sz w:val="24"/>
        </w:rPr>
        <w:t>данные,</w:t>
      </w:r>
      <w:r>
        <w:rPr>
          <w:spacing w:val="-5"/>
          <w:sz w:val="24"/>
        </w:rPr>
        <w:t xml:space="preserve"> </w:t>
      </w:r>
      <w:r>
        <w:rPr>
          <w:sz w:val="24"/>
        </w:rPr>
        <w:t>представленные</w:t>
      </w:r>
      <w:r>
        <w:rPr>
          <w:spacing w:val="-13"/>
          <w:sz w:val="24"/>
        </w:rPr>
        <w:t xml:space="preserve"> </w:t>
      </w:r>
      <w:r>
        <w:rPr>
          <w:sz w:val="24"/>
        </w:rPr>
        <w:t>в</w:t>
      </w:r>
      <w:r>
        <w:rPr>
          <w:spacing w:val="-12"/>
          <w:sz w:val="24"/>
        </w:rPr>
        <w:t xml:space="preserve"> </w:t>
      </w:r>
      <w:r>
        <w:rPr>
          <w:sz w:val="24"/>
        </w:rPr>
        <w:t>таблицах, на диаграммах, графиках.</w:t>
      </w:r>
    </w:p>
    <w:p w14:paraId="7EC34243" w14:textId="77777777" w:rsidR="005F7866" w:rsidRDefault="00FE7E56">
      <w:pPr>
        <w:pStyle w:val="a5"/>
        <w:numPr>
          <w:ilvl w:val="1"/>
          <w:numId w:val="63"/>
        </w:numPr>
        <w:tabs>
          <w:tab w:val="left" w:pos="852"/>
          <w:tab w:val="left" w:pos="2561"/>
          <w:tab w:val="left" w:pos="3219"/>
          <w:tab w:val="left" w:pos="4477"/>
          <w:tab w:val="left" w:pos="5548"/>
          <w:tab w:val="left" w:pos="7425"/>
          <w:tab w:val="left" w:pos="9413"/>
        </w:tabs>
        <w:spacing w:line="276" w:lineRule="auto"/>
        <w:ind w:right="449" w:firstLine="283"/>
        <w:jc w:val="left"/>
        <w:rPr>
          <w:sz w:val="24"/>
        </w:rPr>
      </w:pPr>
      <w:r>
        <w:rPr>
          <w:spacing w:val="-2"/>
          <w:sz w:val="24"/>
        </w:rPr>
        <w:t>Использовать</w:t>
      </w:r>
      <w:r>
        <w:rPr>
          <w:sz w:val="24"/>
        </w:rPr>
        <w:tab/>
      </w:r>
      <w:r>
        <w:rPr>
          <w:spacing w:val="-4"/>
          <w:sz w:val="24"/>
        </w:rPr>
        <w:t>для</w:t>
      </w:r>
      <w:r>
        <w:rPr>
          <w:sz w:val="24"/>
        </w:rPr>
        <w:tab/>
      </w:r>
      <w:r>
        <w:rPr>
          <w:spacing w:val="-2"/>
          <w:sz w:val="24"/>
        </w:rPr>
        <w:t>описания</w:t>
      </w:r>
      <w:r>
        <w:rPr>
          <w:sz w:val="24"/>
        </w:rPr>
        <w:tab/>
      </w:r>
      <w:r>
        <w:rPr>
          <w:spacing w:val="-2"/>
          <w:sz w:val="24"/>
        </w:rPr>
        <w:t>данных</w:t>
      </w:r>
      <w:r>
        <w:rPr>
          <w:sz w:val="24"/>
        </w:rPr>
        <w:tab/>
      </w:r>
      <w:r>
        <w:rPr>
          <w:spacing w:val="-2"/>
          <w:sz w:val="24"/>
        </w:rPr>
        <w:t>статистические</w:t>
      </w:r>
      <w:r>
        <w:rPr>
          <w:sz w:val="24"/>
        </w:rPr>
        <w:tab/>
      </w:r>
      <w:r>
        <w:rPr>
          <w:spacing w:val="-2"/>
          <w:sz w:val="24"/>
        </w:rPr>
        <w:t>характеристики:</w:t>
      </w:r>
      <w:r>
        <w:rPr>
          <w:sz w:val="24"/>
        </w:rPr>
        <w:tab/>
      </w:r>
    </w:p>
    <w:p w14:paraId="6CB5DED5" w14:textId="23D1F6FB" w:rsidR="00B3070C" w:rsidRPr="005F7866" w:rsidRDefault="00FE7E56" w:rsidP="005F7866">
      <w:pPr>
        <w:tabs>
          <w:tab w:val="left" w:pos="852"/>
          <w:tab w:val="left" w:pos="2561"/>
          <w:tab w:val="left" w:pos="3219"/>
          <w:tab w:val="left" w:pos="4477"/>
          <w:tab w:val="left" w:pos="5548"/>
          <w:tab w:val="left" w:pos="7425"/>
          <w:tab w:val="left" w:pos="9413"/>
        </w:tabs>
        <w:spacing w:line="276" w:lineRule="auto"/>
        <w:ind w:left="285" w:right="449"/>
        <w:rPr>
          <w:sz w:val="24"/>
        </w:rPr>
      </w:pPr>
      <w:r w:rsidRPr="005F7866">
        <w:rPr>
          <w:spacing w:val="-6"/>
          <w:sz w:val="24"/>
        </w:rPr>
        <w:t xml:space="preserve">среднее </w:t>
      </w:r>
      <w:r w:rsidRPr="005F7866">
        <w:rPr>
          <w:sz w:val="24"/>
        </w:rPr>
        <w:t>арифметическое, медиана, наибольшее и наименьшее значения, размах.</w:t>
      </w:r>
    </w:p>
    <w:p w14:paraId="18328DB0" w14:textId="77777777" w:rsidR="00B3070C" w:rsidRDefault="00FE7E56">
      <w:pPr>
        <w:pStyle w:val="a5"/>
        <w:numPr>
          <w:ilvl w:val="1"/>
          <w:numId w:val="63"/>
        </w:numPr>
        <w:tabs>
          <w:tab w:val="left" w:pos="852"/>
        </w:tabs>
        <w:spacing w:before="2" w:line="280" w:lineRule="auto"/>
        <w:ind w:right="625" w:firstLine="283"/>
        <w:jc w:val="left"/>
        <w:rPr>
          <w:sz w:val="24"/>
        </w:rPr>
      </w:pPr>
      <w:r>
        <w:rPr>
          <w:sz w:val="24"/>
        </w:rPr>
        <w:t>Иметь представление</w:t>
      </w:r>
      <w:r>
        <w:rPr>
          <w:spacing w:val="-15"/>
          <w:sz w:val="24"/>
        </w:rPr>
        <w:t xml:space="preserve"> </w:t>
      </w:r>
      <w:r>
        <w:rPr>
          <w:sz w:val="24"/>
        </w:rPr>
        <w:t>о</w:t>
      </w:r>
      <w:r>
        <w:rPr>
          <w:spacing w:val="25"/>
          <w:sz w:val="24"/>
        </w:rPr>
        <w:t xml:space="preserve"> </w:t>
      </w:r>
      <w:r>
        <w:rPr>
          <w:sz w:val="24"/>
        </w:rPr>
        <w:t>случайной</w:t>
      </w:r>
      <w:r>
        <w:rPr>
          <w:spacing w:val="-9"/>
          <w:sz w:val="24"/>
        </w:rPr>
        <w:t xml:space="preserve"> </w:t>
      </w:r>
      <w:r>
        <w:rPr>
          <w:sz w:val="24"/>
        </w:rPr>
        <w:t>изменчивости</w:t>
      </w:r>
      <w:r>
        <w:rPr>
          <w:spacing w:val="33"/>
          <w:sz w:val="24"/>
        </w:rPr>
        <w:t xml:space="preserve"> </w:t>
      </w:r>
      <w:r>
        <w:rPr>
          <w:sz w:val="24"/>
        </w:rPr>
        <w:t>на</w:t>
      </w:r>
      <w:r>
        <w:rPr>
          <w:spacing w:val="-13"/>
          <w:sz w:val="24"/>
        </w:rPr>
        <w:t xml:space="preserve"> </w:t>
      </w:r>
      <w:r>
        <w:rPr>
          <w:sz w:val="24"/>
        </w:rPr>
        <w:t>примерах цен,</w:t>
      </w:r>
      <w:r>
        <w:rPr>
          <w:spacing w:val="-9"/>
          <w:sz w:val="24"/>
        </w:rPr>
        <w:t xml:space="preserve"> </w:t>
      </w:r>
      <w:r>
        <w:rPr>
          <w:sz w:val="24"/>
        </w:rPr>
        <w:t>физических</w:t>
      </w:r>
      <w:r>
        <w:rPr>
          <w:spacing w:val="18"/>
          <w:sz w:val="24"/>
        </w:rPr>
        <w:t xml:space="preserve"> </w:t>
      </w:r>
      <w:r>
        <w:rPr>
          <w:sz w:val="24"/>
        </w:rPr>
        <w:t xml:space="preserve">величин, антропометрических данных, иметь представление о статистической </w:t>
      </w:r>
      <w:r>
        <w:rPr>
          <w:sz w:val="24"/>
        </w:rPr>
        <w:lastRenderedPageBreak/>
        <w:t>устойчивости.</w:t>
      </w:r>
    </w:p>
    <w:p w14:paraId="66725999" w14:textId="77777777" w:rsidR="00B3070C" w:rsidRDefault="00FE7E56">
      <w:pPr>
        <w:pStyle w:val="1"/>
        <w:spacing w:before="3" w:line="276" w:lineRule="auto"/>
        <w:ind w:right="368"/>
        <w:jc w:val="left"/>
      </w:pPr>
      <w:r>
        <w:t>Предметные</w:t>
      </w:r>
      <w:r>
        <w:rPr>
          <w:spacing w:val="37"/>
        </w:rPr>
        <w:t xml:space="preserve"> </w:t>
      </w:r>
      <w:r>
        <w:t>результаты</w:t>
      </w:r>
      <w:r>
        <w:rPr>
          <w:spacing w:val="40"/>
        </w:rPr>
        <w:t xml:space="preserve"> </w:t>
      </w:r>
      <w:r>
        <w:t>освоения</w:t>
      </w:r>
      <w:r>
        <w:rPr>
          <w:spacing w:val="33"/>
        </w:rPr>
        <w:t xml:space="preserve"> </w:t>
      </w:r>
      <w:r>
        <w:t>программы</w:t>
      </w:r>
      <w:r>
        <w:rPr>
          <w:spacing w:val="40"/>
        </w:rPr>
        <w:t xml:space="preserve"> </w:t>
      </w:r>
      <w:r>
        <w:t>учебного</w:t>
      </w:r>
      <w:r>
        <w:rPr>
          <w:spacing w:val="76"/>
        </w:rPr>
        <w:t xml:space="preserve"> </w:t>
      </w:r>
      <w:r>
        <w:t>курса</w:t>
      </w:r>
      <w:r>
        <w:rPr>
          <w:spacing w:val="40"/>
        </w:rPr>
        <w:t xml:space="preserve"> </w:t>
      </w:r>
      <w:r>
        <w:t>к</w:t>
      </w:r>
      <w:r>
        <w:rPr>
          <w:spacing w:val="40"/>
        </w:rPr>
        <w:t xml:space="preserve"> </w:t>
      </w:r>
      <w:r>
        <w:t>концу</w:t>
      </w:r>
      <w:r>
        <w:rPr>
          <w:spacing w:val="40"/>
        </w:rPr>
        <w:t xml:space="preserve"> </w:t>
      </w:r>
      <w:r>
        <w:t>обучения</w:t>
      </w:r>
      <w:r>
        <w:rPr>
          <w:spacing w:val="40"/>
        </w:rPr>
        <w:t xml:space="preserve"> </w:t>
      </w:r>
      <w:r>
        <w:t>в</w:t>
      </w:r>
      <w:r>
        <w:rPr>
          <w:spacing w:val="37"/>
        </w:rPr>
        <w:t xml:space="preserve"> </w:t>
      </w:r>
      <w:r>
        <w:t xml:space="preserve">8 </w:t>
      </w:r>
      <w:r>
        <w:rPr>
          <w:spacing w:val="-2"/>
        </w:rPr>
        <w:t>классе.</w:t>
      </w:r>
    </w:p>
    <w:p w14:paraId="4BE4396B" w14:textId="77777777" w:rsidR="00B3070C" w:rsidRDefault="00FE7E56">
      <w:pPr>
        <w:pStyle w:val="a5"/>
        <w:numPr>
          <w:ilvl w:val="1"/>
          <w:numId w:val="63"/>
        </w:numPr>
        <w:tabs>
          <w:tab w:val="left" w:pos="852"/>
        </w:tabs>
        <w:spacing w:line="280" w:lineRule="auto"/>
        <w:ind w:right="587" w:firstLine="283"/>
        <w:jc w:val="left"/>
        <w:rPr>
          <w:sz w:val="24"/>
        </w:rPr>
      </w:pPr>
      <w:r>
        <w:rPr>
          <w:sz w:val="24"/>
        </w:rPr>
        <w:t>Извлекать</w:t>
      </w:r>
      <w:r>
        <w:rPr>
          <w:spacing w:val="37"/>
          <w:sz w:val="24"/>
        </w:rPr>
        <w:t xml:space="preserve"> </w:t>
      </w:r>
      <w:r>
        <w:rPr>
          <w:sz w:val="24"/>
        </w:rPr>
        <w:t>и преобразовывать</w:t>
      </w:r>
      <w:r>
        <w:rPr>
          <w:spacing w:val="32"/>
          <w:sz w:val="24"/>
        </w:rPr>
        <w:t xml:space="preserve"> </w:t>
      </w:r>
      <w:r>
        <w:rPr>
          <w:sz w:val="24"/>
        </w:rPr>
        <w:t>информацию,</w:t>
      </w:r>
      <w:r>
        <w:rPr>
          <w:spacing w:val="34"/>
          <w:sz w:val="24"/>
        </w:rPr>
        <w:t xml:space="preserve"> </w:t>
      </w:r>
      <w:r>
        <w:rPr>
          <w:sz w:val="24"/>
        </w:rPr>
        <w:t>представленную</w:t>
      </w:r>
      <w:r>
        <w:rPr>
          <w:spacing w:val="29"/>
          <w:sz w:val="24"/>
        </w:rPr>
        <w:t xml:space="preserve"> </w:t>
      </w:r>
      <w:r>
        <w:rPr>
          <w:sz w:val="24"/>
        </w:rPr>
        <w:t>в</w:t>
      </w:r>
      <w:r>
        <w:rPr>
          <w:spacing w:val="36"/>
          <w:sz w:val="24"/>
        </w:rPr>
        <w:t xml:space="preserve"> </w:t>
      </w:r>
      <w:r>
        <w:rPr>
          <w:sz w:val="24"/>
        </w:rPr>
        <w:t>виде</w:t>
      </w:r>
      <w:r>
        <w:rPr>
          <w:spacing w:val="29"/>
          <w:sz w:val="24"/>
        </w:rPr>
        <w:t xml:space="preserve"> </w:t>
      </w:r>
      <w:r>
        <w:rPr>
          <w:sz w:val="24"/>
        </w:rPr>
        <w:t>таблиц,</w:t>
      </w:r>
      <w:r>
        <w:rPr>
          <w:spacing w:val="32"/>
          <w:sz w:val="24"/>
        </w:rPr>
        <w:t xml:space="preserve"> </w:t>
      </w:r>
      <w:r>
        <w:rPr>
          <w:sz w:val="24"/>
        </w:rPr>
        <w:t>диаграмм, графиков, представлять данные в виде таблиц, диаграмм, графиков.</w:t>
      </w:r>
    </w:p>
    <w:p w14:paraId="0D7B9ADC" w14:textId="77777777" w:rsidR="00B3070C" w:rsidRDefault="00FE7E56">
      <w:pPr>
        <w:pStyle w:val="a5"/>
        <w:numPr>
          <w:ilvl w:val="1"/>
          <w:numId w:val="63"/>
        </w:numPr>
        <w:tabs>
          <w:tab w:val="left" w:pos="852"/>
        </w:tabs>
        <w:spacing w:line="276" w:lineRule="auto"/>
        <w:ind w:right="742" w:firstLine="283"/>
        <w:jc w:val="left"/>
        <w:rPr>
          <w:sz w:val="24"/>
        </w:rPr>
      </w:pPr>
      <w:r>
        <w:rPr>
          <w:sz w:val="24"/>
        </w:rPr>
        <w:t>Описывать</w:t>
      </w:r>
      <w:r>
        <w:rPr>
          <w:spacing w:val="35"/>
          <w:sz w:val="24"/>
        </w:rPr>
        <w:t xml:space="preserve"> </w:t>
      </w:r>
      <w:r>
        <w:rPr>
          <w:sz w:val="24"/>
        </w:rPr>
        <w:t>данные</w:t>
      </w:r>
      <w:r>
        <w:rPr>
          <w:spacing w:val="32"/>
          <w:sz w:val="24"/>
        </w:rPr>
        <w:t xml:space="preserve"> </w:t>
      </w:r>
      <w:r>
        <w:rPr>
          <w:sz w:val="24"/>
        </w:rPr>
        <w:t>с</w:t>
      </w:r>
      <w:r>
        <w:rPr>
          <w:spacing w:val="32"/>
          <w:sz w:val="24"/>
        </w:rPr>
        <w:t xml:space="preserve"> </w:t>
      </w:r>
      <w:r>
        <w:rPr>
          <w:sz w:val="24"/>
        </w:rPr>
        <w:t>помощью</w:t>
      </w:r>
      <w:r>
        <w:rPr>
          <w:spacing w:val="32"/>
          <w:sz w:val="24"/>
        </w:rPr>
        <w:t xml:space="preserve"> </w:t>
      </w:r>
      <w:r>
        <w:rPr>
          <w:sz w:val="24"/>
        </w:rPr>
        <w:t>статистических показателей:</w:t>
      </w:r>
      <w:r>
        <w:rPr>
          <w:spacing w:val="38"/>
          <w:sz w:val="24"/>
        </w:rPr>
        <w:t xml:space="preserve"> </w:t>
      </w:r>
      <w:r>
        <w:rPr>
          <w:sz w:val="24"/>
        </w:rPr>
        <w:t>средних значений</w:t>
      </w:r>
      <w:r>
        <w:rPr>
          <w:spacing w:val="34"/>
          <w:sz w:val="24"/>
        </w:rPr>
        <w:t xml:space="preserve"> </w:t>
      </w:r>
      <w:r>
        <w:rPr>
          <w:sz w:val="24"/>
        </w:rPr>
        <w:t>и</w:t>
      </w:r>
      <w:r>
        <w:rPr>
          <w:spacing w:val="34"/>
          <w:sz w:val="24"/>
        </w:rPr>
        <w:t xml:space="preserve"> </w:t>
      </w:r>
      <w:r>
        <w:rPr>
          <w:sz w:val="24"/>
        </w:rPr>
        <w:t>мер рассеивания (размах, дисперсия и стандартное отклонение).</w:t>
      </w:r>
    </w:p>
    <w:p w14:paraId="0137682F" w14:textId="77777777" w:rsidR="00B3070C" w:rsidRDefault="00FE7E56">
      <w:pPr>
        <w:pStyle w:val="a3"/>
        <w:spacing w:before="72" w:line="276" w:lineRule="auto"/>
        <w:ind w:right="432" w:firstLine="566"/>
      </w:pPr>
      <w:r>
        <w:t>Находить частоты числовых значений и частоты событий, в том числе по результатам измерений и наблюдений.</w:t>
      </w:r>
    </w:p>
    <w:p w14:paraId="45A48AAC" w14:textId="77777777" w:rsidR="00B3070C" w:rsidRDefault="00FE7E56">
      <w:pPr>
        <w:pStyle w:val="a5"/>
        <w:numPr>
          <w:ilvl w:val="1"/>
          <w:numId w:val="63"/>
        </w:numPr>
        <w:tabs>
          <w:tab w:val="left" w:pos="850"/>
        </w:tabs>
        <w:spacing w:before="4" w:line="280" w:lineRule="auto"/>
        <w:ind w:right="424" w:firstLine="283"/>
        <w:rPr>
          <w:sz w:val="24"/>
        </w:rPr>
      </w:pPr>
      <w:r>
        <w:rPr>
          <w:sz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5468B9C8" w14:textId="77777777" w:rsidR="00B3070C" w:rsidRDefault="00FE7E56">
      <w:pPr>
        <w:pStyle w:val="a5"/>
        <w:numPr>
          <w:ilvl w:val="1"/>
          <w:numId w:val="63"/>
        </w:numPr>
        <w:tabs>
          <w:tab w:val="left" w:pos="850"/>
        </w:tabs>
        <w:spacing w:line="276" w:lineRule="auto"/>
        <w:ind w:right="419" w:firstLine="283"/>
        <w:rPr>
          <w:sz w:val="24"/>
        </w:rPr>
      </w:pPr>
      <w:r>
        <w:rPr>
          <w:sz w:val="24"/>
        </w:rPr>
        <w:t>Использовать графические модели: дерево случайного эксперимента, диаграммы Эйлера, числовая прямая.</w:t>
      </w:r>
    </w:p>
    <w:p w14:paraId="50AC1608" w14:textId="77777777" w:rsidR="00B3070C" w:rsidRDefault="00FE7E56">
      <w:pPr>
        <w:pStyle w:val="a5"/>
        <w:numPr>
          <w:ilvl w:val="1"/>
          <w:numId w:val="63"/>
        </w:numPr>
        <w:tabs>
          <w:tab w:val="left" w:pos="850"/>
        </w:tabs>
        <w:spacing w:line="276" w:lineRule="auto"/>
        <w:ind w:right="420" w:firstLine="283"/>
        <w:rPr>
          <w:sz w:val="24"/>
        </w:rPr>
      </w:pPr>
      <w:r>
        <w:rPr>
          <w:sz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74D60BB7" w14:textId="77777777" w:rsidR="00B3070C" w:rsidRDefault="00FE7E56">
      <w:pPr>
        <w:pStyle w:val="a5"/>
        <w:numPr>
          <w:ilvl w:val="1"/>
          <w:numId w:val="63"/>
        </w:numPr>
        <w:tabs>
          <w:tab w:val="left" w:pos="850"/>
        </w:tabs>
        <w:spacing w:line="276" w:lineRule="auto"/>
        <w:ind w:right="423" w:firstLine="283"/>
        <w:rPr>
          <w:sz w:val="24"/>
        </w:rPr>
      </w:pPr>
      <w:r>
        <w:rPr>
          <w:sz w:val="24"/>
        </w:rPr>
        <w:t>Использовать графическое представление множеств и связей между ними для описания процессов и явлений, в том числе при решении задач из других</w:t>
      </w:r>
    </w:p>
    <w:p w14:paraId="528C7160" w14:textId="77777777" w:rsidR="00B3070C" w:rsidRDefault="00FE7E56">
      <w:pPr>
        <w:pStyle w:val="a5"/>
        <w:numPr>
          <w:ilvl w:val="1"/>
          <w:numId w:val="63"/>
        </w:numPr>
        <w:tabs>
          <w:tab w:val="left" w:pos="850"/>
        </w:tabs>
        <w:spacing w:before="3"/>
        <w:ind w:left="850" w:hanging="282"/>
        <w:rPr>
          <w:sz w:val="24"/>
        </w:rPr>
      </w:pPr>
      <w:r>
        <w:rPr>
          <w:sz w:val="24"/>
        </w:rPr>
        <w:t>учебных</w:t>
      </w:r>
      <w:r>
        <w:rPr>
          <w:spacing w:val="-9"/>
          <w:sz w:val="24"/>
        </w:rPr>
        <w:t xml:space="preserve"> </w:t>
      </w:r>
      <w:r>
        <w:rPr>
          <w:sz w:val="24"/>
        </w:rPr>
        <w:t>предметов</w:t>
      </w:r>
      <w:r>
        <w:rPr>
          <w:spacing w:val="-6"/>
          <w:sz w:val="24"/>
        </w:rPr>
        <w:t xml:space="preserve"> </w:t>
      </w:r>
      <w:r>
        <w:rPr>
          <w:sz w:val="24"/>
        </w:rPr>
        <w:t>и</w:t>
      </w:r>
      <w:r>
        <w:rPr>
          <w:spacing w:val="-3"/>
          <w:sz w:val="24"/>
        </w:rPr>
        <w:t xml:space="preserve"> </w:t>
      </w:r>
      <w:r>
        <w:rPr>
          <w:spacing w:val="-2"/>
          <w:sz w:val="24"/>
        </w:rPr>
        <w:t>курсов.</w:t>
      </w:r>
    </w:p>
    <w:p w14:paraId="70E6607D" w14:textId="77777777" w:rsidR="00B3070C" w:rsidRDefault="00FE7E56">
      <w:pPr>
        <w:pStyle w:val="1"/>
        <w:spacing w:before="42"/>
      </w:pPr>
      <w:r>
        <w:t>Предметные</w:t>
      </w:r>
      <w:r>
        <w:rPr>
          <w:spacing w:val="-8"/>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учебного</w:t>
      </w:r>
      <w:r>
        <w:rPr>
          <w:spacing w:val="-7"/>
        </w:rPr>
        <w:t xml:space="preserve"> </w:t>
      </w:r>
      <w:r>
        <w:t>курса</w:t>
      </w:r>
      <w:r>
        <w:rPr>
          <w:spacing w:val="-6"/>
        </w:rPr>
        <w:t xml:space="preserve"> </w:t>
      </w:r>
      <w:r>
        <w:t>к</w:t>
      </w:r>
      <w:r>
        <w:rPr>
          <w:spacing w:val="-10"/>
        </w:rPr>
        <w:t xml:space="preserve"> </w:t>
      </w:r>
      <w:r>
        <w:t>концу</w:t>
      </w:r>
      <w:r>
        <w:rPr>
          <w:spacing w:val="-11"/>
        </w:rPr>
        <w:t xml:space="preserve"> </w:t>
      </w:r>
      <w:r>
        <w:t>обучения</w:t>
      </w:r>
      <w:r>
        <w:rPr>
          <w:spacing w:val="-11"/>
        </w:rPr>
        <w:t xml:space="preserve"> </w:t>
      </w:r>
      <w:r>
        <w:t>в</w:t>
      </w:r>
      <w:r>
        <w:rPr>
          <w:spacing w:val="-6"/>
        </w:rPr>
        <w:t xml:space="preserve"> </w:t>
      </w:r>
      <w:r>
        <w:t>9</w:t>
      </w:r>
      <w:r>
        <w:rPr>
          <w:spacing w:val="30"/>
        </w:rPr>
        <w:t xml:space="preserve"> </w:t>
      </w:r>
      <w:r>
        <w:rPr>
          <w:spacing w:val="-2"/>
        </w:rPr>
        <w:t>классе.</w:t>
      </w:r>
    </w:p>
    <w:p w14:paraId="51109BD6" w14:textId="77777777" w:rsidR="00B3070C" w:rsidRDefault="00FE7E56">
      <w:pPr>
        <w:pStyle w:val="a5"/>
        <w:numPr>
          <w:ilvl w:val="1"/>
          <w:numId w:val="63"/>
        </w:numPr>
        <w:tabs>
          <w:tab w:val="left" w:pos="850"/>
        </w:tabs>
        <w:spacing w:before="36" w:line="276" w:lineRule="auto"/>
        <w:ind w:right="434" w:firstLine="283"/>
        <w:rPr>
          <w:sz w:val="24"/>
        </w:rPr>
      </w:pPr>
      <w:r>
        <w:rPr>
          <w:sz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05374779" w14:textId="77777777" w:rsidR="00B3070C" w:rsidRDefault="00FE7E56">
      <w:pPr>
        <w:pStyle w:val="a5"/>
        <w:numPr>
          <w:ilvl w:val="1"/>
          <w:numId w:val="63"/>
        </w:numPr>
        <w:tabs>
          <w:tab w:val="left" w:pos="850"/>
        </w:tabs>
        <w:spacing w:line="276" w:lineRule="auto"/>
        <w:ind w:right="429" w:firstLine="283"/>
        <w:rPr>
          <w:sz w:val="24"/>
        </w:rPr>
      </w:pPr>
      <w:r>
        <w:rPr>
          <w:sz w:val="24"/>
        </w:rPr>
        <w:t>Решать задачи организованным перебором вариантов, а также с использованием комбинаторных правил и методов.</w:t>
      </w:r>
    </w:p>
    <w:p w14:paraId="34BDA18F" w14:textId="77777777" w:rsidR="00B3070C" w:rsidRDefault="00FE7E56">
      <w:pPr>
        <w:pStyle w:val="a5"/>
        <w:numPr>
          <w:ilvl w:val="1"/>
          <w:numId w:val="63"/>
        </w:numPr>
        <w:tabs>
          <w:tab w:val="left" w:pos="850"/>
        </w:tabs>
        <w:spacing w:line="276" w:lineRule="auto"/>
        <w:ind w:right="432" w:firstLine="283"/>
        <w:rPr>
          <w:sz w:val="24"/>
        </w:rPr>
      </w:pPr>
      <w:r>
        <w:rPr>
          <w:sz w:val="24"/>
        </w:rPr>
        <w:t>Использовать описательные характеристики для массивов числовых данных, в том числе средние значения и меры рассеивания.</w:t>
      </w:r>
    </w:p>
    <w:p w14:paraId="69EBB20E" w14:textId="4B3B718D" w:rsidR="00B3070C" w:rsidRDefault="00FE7E56">
      <w:pPr>
        <w:pStyle w:val="a5"/>
        <w:numPr>
          <w:ilvl w:val="1"/>
          <w:numId w:val="63"/>
        </w:numPr>
        <w:tabs>
          <w:tab w:val="left" w:pos="850"/>
        </w:tabs>
        <w:spacing w:line="276" w:lineRule="auto"/>
        <w:ind w:right="442" w:firstLine="283"/>
        <w:rPr>
          <w:sz w:val="24"/>
        </w:rPr>
      </w:pPr>
      <w:r>
        <w:rPr>
          <w:sz w:val="24"/>
        </w:rPr>
        <w:t>Находить частоты значений и частоты события, в том числе пользуясь результатами провед</w:t>
      </w:r>
      <w:r w:rsidR="00A97C35">
        <w:rPr>
          <w:sz w:val="24"/>
        </w:rPr>
        <w:t>ё</w:t>
      </w:r>
      <w:r>
        <w:rPr>
          <w:sz w:val="24"/>
        </w:rPr>
        <w:t>нных измерений и наблюдений.</w:t>
      </w:r>
    </w:p>
    <w:p w14:paraId="121AAB64" w14:textId="77777777" w:rsidR="00B3070C" w:rsidRDefault="00FE7E56">
      <w:pPr>
        <w:pStyle w:val="a5"/>
        <w:numPr>
          <w:ilvl w:val="1"/>
          <w:numId w:val="63"/>
        </w:numPr>
        <w:tabs>
          <w:tab w:val="left" w:pos="850"/>
        </w:tabs>
        <w:spacing w:line="278" w:lineRule="auto"/>
        <w:ind w:right="422" w:firstLine="283"/>
        <w:rPr>
          <w:sz w:val="24"/>
        </w:rPr>
      </w:pPr>
      <w:r>
        <w:rPr>
          <w:sz w:val="24"/>
        </w:rPr>
        <w:t>Находить вероятности случайных событий в изученных опытах, в том числе в опытах с равновозможными элементарными событиями,</w:t>
      </w:r>
      <w:r>
        <w:rPr>
          <w:spacing w:val="-2"/>
          <w:sz w:val="24"/>
        </w:rPr>
        <w:t xml:space="preserve"> </w:t>
      </w:r>
      <w:r>
        <w:rPr>
          <w:sz w:val="24"/>
        </w:rPr>
        <w:t>в сериях</w:t>
      </w:r>
      <w:r>
        <w:rPr>
          <w:spacing w:val="-6"/>
          <w:sz w:val="24"/>
        </w:rPr>
        <w:t xml:space="preserve"> </w:t>
      </w:r>
      <w:r>
        <w:rPr>
          <w:sz w:val="24"/>
        </w:rPr>
        <w:t>испытаний до первого успеха, в сериях испытаний Бернулли.</w:t>
      </w:r>
    </w:p>
    <w:p w14:paraId="242DC8D0" w14:textId="77777777" w:rsidR="00B3070C" w:rsidRDefault="00FE7E56">
      <w:pPr>
        <w:pStyle w:val="a5"/>
        <w:numPr>
          <w:ilvl w:val="1"/>
          <w:numId w:val="63"/>
        </w:numPr>
        <w:tabs>
          <w:tab w:val="left" w:pos="850"/>
        </w:tabs>
        <w:ind w:left="850" w:hanging="282"/>
        <w:rPr>
          <w:sz w:val="24"/>
        </w:rPr>
      </w:pPr>
      <w:r>
        <w:rPr>
          <w:sz w:val="24"/>
        </w:rPr>
        <w:t>Иметь</w:t>
      </w:r>
      <w:r>
        <w:rPr>
          <w:spacing w:val="-12"/>
          <w:sz w:val="24"/>
        </w:rPr>
        <w:t xml:space="preserve"> </w:t>
      </w:r>
      <w:r>
        <w:rPr>
          <w:sz w:val="24"/>
        </w:rPr>
        <w:t>представление</w:t>
      </w:r>
      <w:r>
        <w:rPr>
          <w:spacing w:val="-15"/>
          <w:sz w:val="24"/>
        </w:rPr>
        <w:t xml:space="preserve"> </w:t>
      </w:r>
      <w:r>
        <w:rPr>
          <w:sz w:val="24"/>
        </w:rPr>
        <w:t>о</w:t>
      </w:r>
      <w:r>
        <w:rPr>
          <w:spacing w:val="2"/>
          <w:sz w:val="24"/>
        </w:rPr>
        <w:t xml:space="preserve"> </w:t>
      </w:r>
      <w:r>
        <w:rPr>
          <w:sz w:val="24"/>
        </w:rPr>
        <w:t>случайной</w:t>
      </w:r>
      <w:r>
        <w:rPr>
          <w:spacing w:val="-7"/>
          <w:sz w:val="24"/>
        </w:rPr>
        <w:t xml:space="preserve"> </w:t>
      </w:r>
      <w:r>
        <w:rPr>
          <w:sz w:val="24"/>
        </w:rPr>
        <w:t>величине</w:t>
      </w:r>
      <w:r>
        <w:rPr>
          <w:spacing w:val="-15"/>
          <w:sz w:val="24"/>
        </w:rPr>
        <w:t xml:space="preserve"> </w:t>
      </w:r>
      <w:r>
        <w:rPr>
          <w:sz w:val="24"/>
        </w:rPr>
        <w:t>и</w:t>
      </w:r>
      <w:r>
        <w:rPr>
          <w:spacing w:val="-14"/>
          <w:sz w:val="24"/>
        </w:rPr>
        <w:t xml:space="preserve"> </w:t>
      </w:r>
      <w:r>
        <w:rPr>
          <w:sz w:val="24"/>
        </w:rPr>
        <w:t>о</w:t>
      </w:r>
      <w:r>
        <w:rPr>
          <w:spacing w:val="-6"/>
          <w:sz w:val="24"/>
        </w:rPr>
        <w:t xml:space="preserve"> </w:t>
      </w:r>
      <w:r>
        <w:rPr>
          <w:sz w:val="24"/>
        </w:rPr>
        <w:t>распределении</w:t>
      </w:r>
      <w:r>
        <w:rPr>
          <w:spacing w:val="-8"/>
          <w:sz w:val="24"/>
        </w:rPr>
        <w:t xml:space="preserve"> </w:t>
      </w:r>
      <w:r>
        <w:rPr>
          <w:spacing w:val="-2"/>
          <w:sz w:val="24"/>
        </w:rPr>
        <w:t>вероятностей.</w:t>
      </w:r>
    </w:p>
    <w:p w14:paraId="0B7D90DB" w14:textId="77777777" w:rsidR="00B3070C" w:rsidRDefault="00FE7E56">
      <w:pPr>
        <w:pStyle w:val="a5"/>
        <w:numPr>
          <w:ilvl w:val="1"/>
          <w:numId w:val="63"/>
        </w:numPr>
        <w:tabs>
          <w:tab w:val="left" w:pos="850"/>
        </w:tabs>
        <w:spacing w:before="22" w:line="271" w:lineRule="auto"/>
        <w:ind w:right="424" w:firstLine="283"/>
        <w:rPr>
          <w:sz w:val="24"/>
        </w:rPr>
      </w:pPr>
      <w:r>
        <w:rPr>
          <w:sz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6B2AEB5C" w14:textId="77777777" w:rsidR="00B3070C" w:rsidRDefault="00B3070C">
      <w:pPr>
        <w:pStyle w:val="a3"/>
        <w:spacing w:before="65"/>
        <w:ind w:left="0" w:firstLine="0"/>
        <w:jc w:val="left"/>
      </w:pPr>
    </w:p>
    <w:p w14:paraId="68942566" w14:textId="77777777" w:rsidR="00B3070C" w:rsidRDefault="00FE7E56">
      <w:pPr>
        <w:pStyle w:val="1"/>
        <w:numPr>
          <w:ilvl w:val="2"/>
          <w:numId w:val="71"/>
        </w:numPr>
        <w:tabs>
          <w:tab w:val="left" w:pos="921"/>
        </w:tabs>
        <w:spacing w:line="280" w:lineRule="auto"/>
        <w:ind w:left="285" w:right="450" w:firstLine="0"/>
        <w:jc w:val="left"/>
      </w:pPr>
      <w:bookmarkStart w:id="66" w:name="2.1.5._Федеральная_рабочая_программа_по_"/>
      <w:bookmarkEnd w:id="66"/>
      <w:r>
        <w:t>Федеральная рабочая</w:t>
      </w:r>
      <w:r>
        <w:rPr>
          <w:spacing w:val="31"/>
        </w:rPr>
        <w:t xml:space="preserve"> </w:t>
      </w:r>
      <w:r>
        <w:t>программа</w:t>
      </w:r>
      <w:r>
        <w:rPr>
          <w:spacing w:val="31"/>
        </w:rPr>
        <w:t xml:space="preserve"> </w:t>
      </w:r>
      <w:r>
        <w:t>по</w:t>
      </w:r>
      <w:r>
        <w:rPr>
          <w:spacing w:val="30"/>
        </w:rPr>
        <w:t xml:space="preserve"> </w:t>
      </w:r>
      <w:r>
        <w:t>учебному</w:t>
      </w:r>
      <w:r>
        <w:rPr>
          <w:spacing w:val="31"/>
        </w:rPr>
        <w:t xml:space="preserve"> </w:t>
      </w:r>
      <w:r>
        <w:t>предмету</w:t>
      </w:r>
      <w:r>
        <w:rPr>
          <w:spacing w:val="36"/>
        </w:rPr>
        <w:t xml:space="preserve"> </w:t>
      </w:r>
      <w:r>
        <w:t>«Информатика»</w:t>
      </w:r>
      <w:r>
        <w:rPr>
          <w:spacing w:val="28"/>
        </w:rPr>
        <w:t xml:space="preserve"> </w:t>
      </w:r>
      <w:r>
        <w:t xml:space="preserve">(базовый </w:t>
      </w:r>
      <w:r>
        <w:rPr>
          <w:spacing w:val="-2"/>
        </w:rPr>
        <w:t>уровень).</w:t>
      </w:r>
    </w:p>
    <w:p w14:paraId="166BB95C" w14:textId="77777777" w:rsidR="00B3070C" w:rsidRDefault="00FE7E56">
      <w:pPr>
        <w:spacing w:line="269" w:lineRule="exact"/>
        <w:ind w:left="3910"/>
        <w:jc w:val="both"/>
        <w:rPr>
          <w:b/>
          <w:sz w:val="24"/>
        </w:rPr>
      </w:pPr>
      <w:r>
        <w:rPr>
          <w:b/>
          <w:sz w:val="24"/>
        </w:rPr>
        <w:t xml:space="preserve">Пояснительная </w:t>
      </w:r>
      <w:r>
        <w:rPr>
          <w:b/>
          <w:spacing w:val="-2"/>
          <w:sz w:val="24"/>
        </w:rPr>
        <w:t>записка.</w:t>
      </w:r>
    </w:p>
    <w:p w14:paraId="3DB2C933" w14:textId="77777777" w:rsidR="00B3070C" w:rsidRDefault="00FE7E56">
      <w:pPr>
        <w:pStyle w:val="a3"/>
        <w:spacing w:before="26" w:line="276" w:lineRule="auto"/>
        <w:ind w:right="409"/>
      </w:pPr>
      <w:r>
        <w:t xml:space="preserve">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w:t>
      </w:r>
      <w:r>
        <w:rPr>
          <w:spacing w:val="-2"/>
        </w:rPr>
        <w:t>воспитания.</w:t>
      </w:r>
    </w:p>
    <w:p w14:paraId="0EDD8E02" w14:textId="77777777" w:rsidR="00B3070C" w:rsidRDefault="00FE7E56">
      <w:pPr>
        <w:pStyle w:val="a3"/>
        <w:spacing w:before="3" w:line="276" w:lineRule="auto"/>
        <w:ind w:right="393"/>
      </w:pPr>
      <w:r>
        <w:lastRenderedPageBreak/>
        <w:t>Программа по информатике даѐт представление о целях, общей стратегии обучения, воспитания</w:t>
      </w:r>
      <w:r>
        <w:rPr>
          <w:spacing w:val="-15"/>
        </w:rPr>
        <w:t xml:space="preserve"> </w:t>
      </w:r>
      <w:r>
        <w:t>и</w:t>
      </w:r>
      <w:r>
        <w:rPr>
          <w:spacing w:val="-12"/>
        </w:rPr>
        <w:t xml:space="preserve"> </w:t>
      </w:r>
      <w:r>
        <w:t>развития</w:t>
      </w:r>
      <w:r>
        <w:rPr>
          <w:spacing w:val="-15"/>
        </w:rPr>
        <w:t xml:space="preserve"> </w:t>
      </w:r>
      <w:r>
        <w:t>обучающихся</w:t>
      </w:r>
      <w:r>
        <w:rPr>
          <w:spacing w:val="-11"/>
        </w:rPr>
        <w:t xml:space="preserve"> </w:t>
      </w:r>
      <w:r>
        <w:t>средствами</w:t>
      </w:r>
      <w:r>
        <w:rPr>
          <w:spacing w:val="-10"/>
        </w:rPr>
        <w:t xml:space="preserve"> </w:t>
      </w:r>
      <w:r>
        <w:t>информатики</w:t>
      </w:r>
      <w:r>
        <w:rPr>
          <w:spacing w:val="-13"/>
        </w:rPr>
        <w:t xml:space="preserve"> </w:t>
      </w:r>
      <w:r>
        <w:t>на</w:t>
      </w:r>
      <w:r>
        <w:rPr>
          <w:spacing w:val="-12"/>
        </w:rPr>
        <w:t xml:space="preserve"> </w:t>
      </w:r>
      <w:r>
        <w:t>базовом</w:t>
      </w:r>
      <w:r>
        <w:rPr>
          <w:spacing w:val="-13"/>
        </w:rPr>
        <w:t xml:space="preserve"> </w:t>
      </w:r>
      <w:r>
        <w:t>уровне,</w:t>
      </w:r>
      <w:r>
        <w:rPr>
          <w:spacing w:val="-9"/>
        </w:rPr>
        <w:t xml:space="preserve"> </w:t>
      </w:r>
      <w:r>
        <w:t xml:space="preserve">устанавливает обязательное предметное содержание, предусматривает его структурирование по разделам и </w:t>
      </w:r>
      <w:r>
        <w:rPr>
          <w:spacing w:val="-2"/>
        </w:rPr>
        <w:t>темам.</w:t>
      </w:r>
    </w:p>
    <w:p w14:paraId="649DAC74" w14:textId="77777777" w:rsidR="00B3070C" w:rsidRDefault="00FE7E56">
      <w:pPr>
        <w:pStyle w:val="a3"/>
        <w:spacing w:line="276" w:lineRule="auto"/>
        <w:ind w:right="413"/>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14:paraId="0FEDD428" w14:textId="77777777" w:rsidR="00B3070C" w:rsidRDefault="00FE7E56">
      <w:pPr>
        <w:pStyle w:val="a3"/>
        <w:spacing w:before="1" w:line="280" w:lineRule="auto"/>
        <w:ind w:right="414"/>
      </w:pPr>
      <w:r>
        <w:t>Программа</w:t>
      </w:r>
      <w:r>
        <w:rPr>
          <w:spacing w:val="-2"/>
        </w:rPr>
        <w:t xml:space="preserve"> </w:t>
      </w:r>
      <w:r>
        <w:t>по информатике является основой</w:t>
      </w:r>
      <w:r>
        <w:rPr>
          <w:spacing w:val="-5"/>
        </w:rPr>
        <w:t xml:space="preserve"> </w:t>
      </w:r>
      <w:r>
        <w:t>для составления авторских учебных программ, тематического планирования курса учителем.</w:t>
      </w:r>
    </w:p>
    <w:p w14:paraId="31F0B93B" w14:textId="77777777" w:rsidR="00B3070C" w:rsidRDefault="00FE7E56">
      <w:pPr>
        <w:pStyle w:val="a3"/>
        <w:spacing w:line="273" w:lineRule="exact"/>
        <w:ind w:left="568" w:firstLine="0"/>
      </w:pPr>
      <w:r>
        <w:t>Целями</w:t>
      </w:r>
      <w:r>
        <w:rPr>
          <w:spacing w:val="-10"/>
        </w:rPr>
        <w:t xml:space="preserve"> </w:t>
      </w:r>
      <w:r>
        <w:t>изучения</w:t>
      </w:r>
      <w:r>
        <w:rPr>
          <w:spacing w:val="-5"/>
        </w:rPr>
        <w:t xml:space="preserve"> </w:t>
      </w:r>
      <w:r>
        <w:t>информатики</w:t>
      </w:r>
      <w:r>
        <w:rPr>
          <w:spacing w:val="-4"/>
        </w:rPr>
        <w:t xml:space="preserve"> </w:t>
      </w:r>
      <w:r>
        <w:t>на</w:t>
      </w:r>
      <w:r>
        <w:rPr>
          <w:spacing w:val="-12"/>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w:t>
      </w:r>
      <w:r>
        <w:rPr>
          <w:spacing w:val="-9"/>
        </w:rPr>
        <w:t xml:space="preserve"> </w:t>
      </w:r>
      <w:r>
        <w:rPr>
          <w:spacing w:val="-2"/>
        </w:rPr>
        <w:t>являются:</w:t>
      </w:r>
    </w:p>
    <w:p w14:paraId="1D84B7BF" w14:textId="77777777" w:rsidR="00B3070C" w:rsidRDefault="00FE7E56">
      <w:pPr>
        <w:pStyle w:val="a3"/>
        <w:spacing w:before="72" w:line="276" w:lineRule="auto"/>
        <w:ind w:right="407" w:firstLine="566"/>
      </w:pPr>
      <w:r>
        <w:t>формирование основ мировоззрения, соответствующего современному уровню развития науки информатики,</w:t>
      </w:r>
      <w:r>
        <w:rPr>
          <w:spacing w:val="-1"/>
        </w:rPr>
        <w:t xml:space="preserve"> </w:t>
      </w:r>
      <w:r>
        <w:t>достижениям научно-технического прогресса</w:t>
      </w:r>
      <w:r>
        <w:rPr>
          <w:spacing w:val="-1"/>
        </w:rPr>
        <w:t xml:space="preserve"> </w:t>
      </w:r>
      <w:r>
        <w:t>и</w:t>
      </w:r>
      <w:r>
        <w:rPr>
          <w:spacing w:val="-11"/>
        </w:rPr>
        <w:t xml:space="preserve"> </w:t>
      </w:r>
      <w:r>
        <w:t>общественной практики,</w:t>
      </w:r>
      <w:r>
        <w:rPr>
          <w:spacing w:val="-8"/>
        </w:rPr>
        <w:t xml:space="preserve"> </w:t>
      </w:r>
      <w:r>
        <w:t>за счѐт</w:t>
      </w:r>
      <w:r>
        <w:rPr>
          <w:spacing w:val="-6"/>
        </w:rPr>
        <w:t xml:space="preserve"> </w:t>
      </w:r>
      <w:r>
        <w:t>развития</w:t>
      </w:r>
      <w:r>
        <w:rPr>
          <w:spacing w:val="-11"/>
        </w:rPr>
        <w:t xml:space="preserve"> </w:t>
      </w:r>
      <w:r>
        <w:t>представлений</w:t>
      </w:r>
      <w:r>
        <w:rPr>
          <w:spacing w:val="-14"/>
        </w:rPr>
        <w:t xml:space="preserve"> </w:t>
      </w:r>
      <w:r>
        <w:t>об</w:t>
      </w:r>
      <w:r>
        <w:rPr>
          <w:spacing w:val="-9"/>
        </w:rPr>
        <w:t xml:space="preserve"> </w:t>
      </w:r>
      <w:r>
        <w:t>информации</w:t>
      </w:r>
      <w:r>
        <w:rPr>
          <w:spacing w:val="-6"/>
        </w:rPr>
        <w:t xml:space="preserve"> </w:t>
      </w:r>
      <w:r>
        <w:t>как</w:t>
      </w:r>
      <w:r>
        <w:rPr>
          <w:spacing w:val="-8"/>
        </w:rPr>
        <w:t xml:space="preserve"> </w:t>
      </w:r>
      <w:r>
        <w:t>о</w:t>
      </w:r>
      <w:r>
        <w:rPr>
          <w:spacing w:val="-7"/>
        </w:rPr>
        <w:t xml:space="preserve"> </w:t>
      </w:r>
      <w:r>
        <w:t>важнейшем</w:t>
      </w:r>
      <w:r>
        <w:rPr>
          <w:spacing w:val="-10"/>
        </w:rPr>
        <w:t xml:space="preserve"> </w:t>
      </w:r>
      <w:r>
        <w:t>стратегическом</w:t>
      </w:r>
      <w:r>
        <w:rPr>
          <w:spacing w:val="-5"/>
        </w:rPr>
        <w:t xml:space="preserve"> </w:t>
      </w:r>
      <w:r>
        <w:t>ресурсе</w:t>
      </w:r>
      <w:r>
        <w:rPr>
          <w:spacing w:val="26"/>
        </w:rPr>
        <w:t xml:space="preserve"> </w:t>
      </w:r>
      <w:r>
        <w:t>развития личности, государства, общества, понимания роли информационных процессов, информационных</w:t>
      </w:r>
      <w:r>
        <w:rPr>
          <w:spacing w:val="-15"/>
        </w:rPr>
        <w:t xml:space="preserve"> </w:t>
      </w:r>
      <w:r>
        <w:t>ресурсов</w:t>
      </w:r>
      <w:r>
        <w:rPr>
          <w:spacing w:val="-13"/>
        </w:rPr>
        <w:t xml:space="preserve"> </w:t>
      </w:r>
      <w:r>
        <w:t>и</w:t>
      </w:r>
      <w:r>
        <w:rPr>
          <w:spacing w:val="-15"/>
        </w:rPr>
        <w:t xml:space="preserve"> </w:t>
      </w:r>
      <w:r>
        <w:t>информационных</w:t>
      </w:r>
      <w:r>
        <w:rPr>
          <w:spacing w:val="-15"/>
        </w:rPr>
        <w:t xml:space="preserve"> </w:t>
      </w:r>
      <w:r>
        <w:t>технологий</w:t>
      </w:r>
      <w:r>
        <w:rPr>
          <w:spacing w:val="-15"/>
        </w:rPr>
        <w:t xml:space="preserve"> </w:t>
      </w:r>
      <w:r>
        <w:t>в</w:t>
      </w:r>
      <w:r>
        <w:rPr>
          <w:spacing w:val="-15"/>
        </w:rPr>
        <w:t xml:space="preserve"> </w:t>
      </w:r>
      <w:r>
        <w:t>условиях</w:t>
      </w:r>
      <w:r>
        <w:rPr>
          <w:spacing w:val="-15"/>
        </w:rPr>
        <w:t xml:space="preserve"> </w:t>
      </w:r>
      <w:r>
        <w:t>цифровой</w:t>
      </w:r>
      <w:r>
        <w:rPr>
          <w:spacing w:val="-15"/>
        </w:rPr>
        <w:t xml:space="preserve"> </w:t>
      </w:r>
      <w:r>
        <w:t>трансформации многих сфер жизни современного общества;</w:t>
      </w:r>
    </w:p>
    <w:p w14:paraId="0789D25D" w14:textId="428013C0" w:rsidR="00B3070C" w:rsidRDefault="00FE7E56">
      <w:pPr>
        <w:pStyle w:val="a5"/>
        <w:numPr>
          <w:ilvl w:val="0"/>
          <w:numId w:val="62"/>
        </w:numPr>
        <w:tabs>
          <w:tab w:val="left" w:pos="850"/>
          <w:tab w:val="left" w:pos="8400"/>
        </w:tabs>
        <w:spacing w:before="2" w:line="276" w:lineRule="auto"/>
        <w:ind w:right="412" w:firstLine="283"/>
        <w:rPr>
          <w:sz w:val="24"/>
        </w:rPr>
      </w:pPr>
      <w:r>
        <w:rPr>
          <w:sz w:val="24"/>
        </w:rPr>
        <w:t>обеспечение условий, способствующих развитию алгоритмического мышления как необходимого условия профессиональной деятельности в</w:t>
      </w:r>
      <w:r w:rsidR="00A97C35">
        <w:rPr>
          <w:sz w:val="24"/>
        </w:rPr>
        <w:t xml:space="preserve"> </w:t>
      </w:r>
      <w:r>
        <w:rPr>
          <w:sz w:val="24"/>
        </w:rPr>
        <w:t>современном</w:t>
      </w:r>
      <w:r>
        <w:rPr>
          <w:sz w:val="24"/>
        </w:rPr>
        <w:tab/>
      </w:r>
      <w:r>
        <w:rPr>
          <w:spacing w:val="-2"/>
          <w:sz w:val="24"/>
        </w:rPr>
        <w:t xml:space="preserve">информационном </w:t>
      </w:r>
      <w:r>
        <w:rPr>
          <w:sz w:val="24"/>
        </w:rPr>
        <w:t>обществе, предполагающего способность обучающегося разбивать сложные задачи на более простые</w:t>
      </w:r>
      <w:r>
        <w:rPr>
          <w:spacing w:val="-15"/>
          <w:sz w:val="24"/>
        </w:rPr>
        <w:t xml:space="preserve"> </w:t>
      </w:r>
      <w:r>
        <w:rPr>
          <w:sz w:val="24"/>
        </w:rPr>
        <w:t>подзадачи,</w:t>
      </w:r>
      <w:r>
        <w:rPr>
          <w:spacing w:val="-14"/>
          <w:sz w:val="24"/>
        </w:rPr>
        <w:t xml:space="preserve"> </w:t>
      </w:r>
      <w:r>
        <w:rPr>
          <w:sz w:val="24"/>
        </w:rPr>
        <w:t>сравнивать</w:t>
      </w:r>
      <w:r>
        <w:rPr>
          <w:spacing w:val="-11"/>
          <w:sz w:val="24"/>
        </w:rPr>
        <w:t xml:space="preserve"> </w:t>
      </w:r>
      <w:r>
        <w:rPr>
          <w:sz w:val="24"/>
        </w:rPr>
        <w:t>новые</w:t>
      </w:r>
      <w:r>
        <w:rPr>
          <w:spacing w:val="-15"/>
          <w:sz w:val="24"/>
        </w:rPr>
        <w:t xml:space="preserve"> </w:t>
      </w:r>
      <w:r>
        <w:rPr>
          <w:sz w:val="24"/>
        </w:rPr>
        <w:t>задачи</w:t>
      </w:r>
      <w:r>
        <w:rPr>
          <w:spacing w:val="-6"/>
          <w:sz w:val="24"/>
        </w:rPr>
        <w:t xml:space="preserve"> </w:t>
      </w:r>
      <w:r>
        <w:rPr>
          <w:sz w:val="24"/>
        </w:rPr>
        <w:t>с</w:t>
      </w:r>
      <w:r>
        <w:rPr>
          <w:spacing w:val="-14"/>
          <w:sz w:val="24"/>
        </w:rPr>
        <w:t xml:space="preserve"> </w:t>
      </w:r>
      <w:r>
        <w:rPr>
          <w:sz w:val="24"/>
        </w:rPr>
        <w:t>задачами,</w:t>
      </w:r>
      <w:r>
        <w:rPr>
          <w:spacing w:val="-11"/>
          <w:sz w:val="24"/>
        </w:rPr>
        <w:t xml:space="preserve"> </w:t>
      </w:r>
      <w:r>
        <w:rPr>
          <w:sz w:val="24"/>
        </w:rPr>
        <w:t>решѐнными</w:t>
      </w:r>
      <w:r>
        <w:rPr>
          <w:spacing w:val="-12"/>
          <w:sz w:val="24"/>
        </w:rPr>
        <w:t xml:space="preserve"> </w:t>
      </w:r>
      <w:r>
        <w:rPr>
          <w:sz w:val="24"/>
        </w:rPr>
        <w:t>ранее,</w:t>
      </w:r>
      <w:r>
        <w:rPr>
          <w:spacing w:val="-15"/>
          <w:sz w:val="24"/>
        </w:rPr>
        <w:t xml:space="preserve"> </w:t>
      </w:r>
      <w:r>
        <w:rPr>
          <w:sz w:val="24"/>
        </w:rPr>
        <w:t>определять</w:t>
      </w:r>
      <w:r>
        <w:rPr>
          <w:spacing w:val="-12"/>
          <w:sz w:val="24"/>
        </w:rPr>
        <w:t xml:space="preserve"> </w:t>
      </w:r>
      <w:r>
        <w:rPr>
          <w:sz w:val="24"/>
        </w:rPr>
        <w:t>шаги</w:t>
      </w:r>
      <w:r>
        <w:rPr>
          <w:spacing w:val="-12"/>
          <w:sz w:val="24"/>
        </w:rPr>
        <w:t xml:space="preserve"> </w:t>
      </w:r>
      <w:r>
        <w:rPr>
          <w:sz w:val="24"/>
        </w:rPr>
        <w:t>для достижения результата и так далее;</w:t>
      </w:r>
    </w:p>
    <w:p w14:paraId="4D57E132" w14:textId="77777777" w:rsidR="00B3070C" w:rsidRDefault="00FE7E56">
      <w:pPr>
        <w:pStyle w:val="a5"/>
        <w:numPr>
          <w:ilvl w:val="0"/>
          <w:numId w:val="62"/>
        </w:numPr>
        <w:tabs>
          <w:tab w:val="left" w:pos="850"/>
        </w:tabs>
        <w:spacing w:before="2" w:line="276" w:lineRule="auto"/>
        <w:ind w:right="408" w:firstLine="283"/>
        <w:rPr>
          <w:sz w:val="24"/>
        </w:rPr>
      </w:pPr>
      <w:r>
        <w:rPr>
          <w:sz w:val="24"/>
        </w:rPr>
        <w:t>формирование и развитие компетенций обучающихся в области использования информационно-коммуникационных технологий, в</w:t>
      </w:r>
      <w:r>
        <w:rPr>
          <w:spacing w:val="-6"/>
          <w:sz w:val="24"/>
        </w:rPr>
        <w:t xml:space="preserve"> </w:t>
      </w:r>
      <w:r>
        <w:rPr>
          <w:sz w:val="24"/>
        </w:rPr>
        <w:t>том</w:t>
      </w:r>
      <w:r>
        <w:rPr>
          <w:spacing w:val="-1"/>
          <w:sz w:val="24"/>
        </w:rPr>
        <w:t xml:space="preserve"> </w:t>
      </w:r>
      <w:r>
        <w:rPr>
          <w:sz w:val="24"/>
        </w:rPr>
        <w:t>числе</w:t>
      </w:r>
      <w:r>
        <w:rPr>
          <w:spacing w:val="-8"/>
          <w:sz w:val="24"/>
        </w:rPr>
        <w:t xml:space="preserve"> </w:t>
      </w:r>
      <w:r>
        <w:rPr>
          <w:sz w:val="24"/>
        </w:rPr>
        <w:t>знаний, умений и навыков работы с</w:t>
      </w:r>
      <w:r>
        <w:rPr>
          <w:spacing w:val="-3"/>
          <w:sz w:val="24"/>
        </w:rPr>
        <w:t xml:space="preserve"> </w:t>
      </w:r>
      <w:r>
        <w:rPr>
          <w:sz w:val="24"/>
        </w:rPr>
        <w:t>информацией,</w:t>
      </w:r>
      <w:r>
        <w:rPr>
          <w:spacing w:val="-2"/>
          <w:sz w:val="24"/>
        </w:rPr>
        <w:t xml:space="preserve"> </w:t>
      </w:r>
      <w:r>
        <w:rPr>
          <w:sz w:val="24"/>
        </w:rPr>
        <w:t>программирования, коммуникации в современных</w:t>
      </w:r>
      <w:r>
        <w:rPr>
          <w:spacing w:val="-5"/>
          <w:sz w:val="24"/>
        </w:rPr>
        <w:t xml:space="preserve"> </w:t>
      </w:r>
      <w:r>
        <w:rPr>
          <w:sz w:val="24"/>
        </w:rPr>
        <w:t>цифровых</w:t>
      </w:r>
      <w:r>
        <w:rPr>
          <w:spacing w:val="-5"/>
          <w:sz w:val="24"/>
        </w:rPr>
        <w:t xml:space="preserve"> </w:t>
      </w:r>
      <w:r>
        <w:rPr>
          <w:sz w:val="24"/>
        </w:rPr>
        <w:t>средах</w:t>
      </w:r>
      <w:r>
        <w:rPr>
          <w:spacing w:val="-6"/>
          <w:sz w:val="24"/>
        </w:rPr>
        <w:t xml:space="preserve"> </w:t>
      </w:r>
      <w:r>
        <w:rPr>
          <w:sz w:val="24"/>
        </w:rPr>
        <w:t>в условиях обеспечения информационной безопасности личности обучающегося;</w:t>
      </w:r>
    </w:p>
    <w:p w14:paraId="3F6729D5" w14:textId="77777777" w:rsidR="00B3070C" w:rsidRDefault="00FE7E56">
      <w:pPr>
        <w:pStyle w:val="a5"/>
        <w:numPr>
          <w:ilvl w:val="0"/>
          <w:numId w:val="62"/>
        </w:numPr>
        <w:tabs>
          <w:tab w:val="left" w:pos="850"/>
        </w:tabs>
        <w:spacing w:line="276" w:lineRule="auto"/>
        <w:ind w:right="417" w:firstLine="283"/>
        <w:rPr>
          <w:sz w:val="24"/>
        </w:rPr>
      </w:pPr>
      <w:r>
        <w:rPr>
          <w:sz w:val="24"/>
        </w:rPr>
        <w:t>воспитание</w:t>
      </w:r>
      <w:r>
        <w:rPr>
          <w:spacing w:val="-15"/>
          <w:sz w:val="24"/>
        </w:rPr>
        <w:t xml:space="preserve"> </w:t>
      </w:r>
      <w:r>
        <w:rPr>
          <w:sz w:val="24"/>
        </w:rPr>
        <w:t>ответственного</w:t>
      </w:r>
      <w:r>
        <w:rPr>
          <w:spacing w:val="-9"/>
          <w:sz w:val="24"/>
        </w:rPr>
        <w:t xml:space="preserve"> </w:t>
      </w:r>
      <w:r>
        <w:rPr>
          <w:sz w:val="24"/>
        </w:rPr>
        <w:t>и</w:t>
      </w:r>
      <w:r>
        <w:rPr>
          <w:spacing w:val="-11"/>
          <w:sz w:val="24"/>
        </w:rPr>
        <w:t xml:space="preserve"> </w:t>
      </w:r>
      <w:r>
        <w:rPr>
          <w:sz w:val="24"/>
        </w:rPr>
        <w:t>избирательного</w:t>
      </w:r>
      <w:r>
        <w:rPr>
          <w:spacing w:val="-12"/>
          <w:sz w:val="24"/>
        </w:rPr>
        <w:t xml:space="preserve"> </w:t>
      </w:r>
      <w:r>
        <w:rPr>
          <w:sz w:val="24"/>
        </w:rPr>
        <w:t>отношения</w:t>
      </w:r>
      <w:r>
        <w:rPr>
          <w:spacing w:val="-12"/>
          <w:sz w:val="24"/>
        </w:rPr>
        <w:t xml:space="preserve"> </w:t>
      </w:r>
      <w:r>
        <w:rPr>
          <w:sz w:val="24"/>
        </w:rPr>
        <w:t>к</w:t>
      </w:r>
      <w:r>
        <w:rPr>
          <w:spacing w:val="-13"/>
          <w:sz w:val="24"/>
        </w:rPr>
        <w:t xml:space="preserve"> </w:t>
      </w:r>
      <w:r>
        <w:rPr>
          <w:sz w:val="24"/>
        </w:rPr>
        <w:t>информации</w:t>
      </w:r>
      <w:r>
        <w:rPr>
          <w:spacing w:val="-11"/>
          <w:sz w:val="24"/>
        </w:rPr>
        <w:t xml:space="preserve"> </w:t>
      </w:r>
      <w:r>
        <w:rPr>
          <w:sz w:val="24"/>
        </w:rPr>
        <w:t>с</w:t>
      </w:r>
      <w:r>
        <w:rPr>
          <w:spacing w:val="-8"/>
          <w:sz w:val="24"/>
        </w:rPr>
        <w:t xml:space="preserve"> </w:t>
      </w:r>
      <w:r>
        <w:rPr>
          <w:sz w:val="24"/>
        </w:rPr>
        <w:t>учѐтом</w:t>
      </w:r>
      <w:r>
        <w:rPr>
          <w:spacing w:val="34"/>
          <w:sz w:val="24"/>
        </w:rPr>
        <w:t xml:space="preserve"> </w:t>
      </w:r>
      <w:r>
        <w:rPr>
          <w:sz w:val="24"/>
        </w:rPr>
        <w:t>правовых и этических аспектов еѐ распространения, стремления к продолжению образования в</w:t>
      </w:r>
    </w:p>
    <w:p w14:paraId="73BCB514" w14:textId="77777777" w:rsidR="00B3070C" w:rsidRDefault="00FE7E56">
      <w:pPr>
        <w:pStyle w:val="a5"/>
        <w:numPr>
          <w:ilvl w:val="0"/>
          <w:numId w:val="62"/>
        </w:numPr>
        <w:tabs>
          <w:tab w:val="left" w:pos="850"/>
        </w:tabs>
        <w:spacing w:line="276" w:lineRule="auto"/>
        <w:ind w:right="421" w:firstLine="283"/>
        <w:rPr>
          <w:sz w:val="24"/>
        </w:rPr>
      </w:pPr>
      <w:r>
        <w:rPr>
          <w:sz w:val="24"/>
        </w:rPr>
        <w:t>области информационных технологий и созидательной деятельности с применением средств информационных технологий.</w:t>
      </w:r>
    </w:p>
    <w:p w14:paraId="297BC544" w14:textId="77777777" w:rsidR="00B3070C" w:rsidRDefault="00FE7E56">
      <w:pPr>
        <w:pStyle w:val="a3"/>
        <w:spacing w:before="6"/>
        <w:ind w:left="568" w:firstLine="0"/>
      </w:pPr>
      <w:r>
        <w:t>Информатика</w:t>
      </w:r>
      <w:r>
        <w:rPr>
          <w:spacing w:val="-16"/>
        </w:rPr>
        <w:t xml:space="preserve"> </w:t>
      </w:r>
      <w:r>
        <w:t>в</w:t>
      </w:r>
      <w:r>
        <w:rPr>
          <w:spacing w:val="-13"/>
        </w:rPr>
        <w:t xml:space="preserve"> </w:t>
      </w:r>
      <w:r>
        <w:t>основном</w:t>
      </w:r>
      <w:r>
        <w:rPr>
          <w:spacing w:val="-10"/>
        </w:rPr>
        <w:t xml:space="preserve"> </w:t>
      </w:r>
      <w:r>
        <w:t>общем</w:t>
      </w:r>
      <w:r>
        <w:rPr>
          <w:spacing w:val="-7"/>
        </w:rPr>
        <w:t xml:space="preserve"> </w:t>
      </w:r>
      <w:r>
        <w:t>образовании</w:t>
      </w:r>
      <w:r>
        <w:rPr>
          <w:spacing w:val="-11"/>
        </w:rPr>
        <w:t xml:space="preserve"> </w:t>
      </w:r>
      <w:r>
        <w:rPr>
          <w:spacing w:val="-2"/>
        </w:rPr>
        <w:t>отражает:</w:t>
      </w:r>
    </w:p>
    <w:p w14:paraId="0C4B8511" w14:textId="77777777" w:rsidR="00B3070C" w:rsidRDefault="00FE7E56">
      <w:pPr>
        <w:pStyle w:val="a5"/>
        <w:numPr>
          <w:ilvl w:val="0"/>
          <w:numId w:val="62"/>
        </w:numPr>
        <w:tabs>
          <w:tab w:val="left" w:pos="850"/>
        </w:tabs>
        <w:spacing w:before="36" w:line="276" w:lineRule="auto"/>
        <w:ind w:right="412" w:firstLine="283"/>
        <w:rPr>
          <w:sz w:val="24"/>
        </w:rPr>
      </w:pPr>
      <w:r>
        <w:rPr>
          <w:sz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14:paraId="483C9BF7" w14:textId="77777777" w:rsidR="00B3070C" w:rsidRDefault="00FE7E56">
      <w:pPr>
        <w:pStyle w:val="a5"/>
        <w:numPr>
          <w:ilvl w:val="0"/>
          <w:numId w:val="62"/>
        </w:numPr>
        <w:tabs>
          <w:tab w:val="left" w:pos="850"/>
        </w:tabs>
        <w:spacing w:line="276" w:lineRule="auto"/>
        <w:ind w:right="436" w:firstLine="283"/>
        <w:rPr>
          <w:sz w:val="24"/>
        </w:rPr>
      </w:pPr>
      <w:r>
        <w:rPr>
          <w:sz w:val="24"/>
        </w:rPr>
        <w:t>основные области применения информатики, прежде всего информационные технологии, управление и социальную сферу;</w:t>
      </w:r>
    </w:p>
    <w:p w14:paraId="583834CF" w14:textId="77777777" w:rsidR="00B3070C" w:rsidRDefault="00FE7E56">
      <w:pPr>
        <w:pStyle w:val="a5"/>
        <w:numPr>
          <w:ilvl w:val="0"/>
          <w:numId w:val="62"/>
        </w:numPr>
        <w:tabs>
          <w:tab w:val="left" w:pos="850"/>
        </w:tabs>
        <w:spacing w:before="3"/>
        <w:ind w:left="850" w:hanging="282"/>
        <w:rPr>
          <w:sz w:val="24"/>
        </w:rPr>
      </w:pPr>
      <w:r>
        <w:rPr>
          <w:sz w:val="24"/>
        </w:rPr>
        <w:t>междисциплинарный</w:t>
      </w:r>
      <w:r>
        <w:rPr>
          <w:spacing w:val="-17"/>
          <w:sz w:val="24"/>
        </w:rPr>
        <w:t xml:space="preserve"> </w:t>
      </w:r>
      <w:r>
        <w:rPr>
          <w:sz w:val="24"/>
        </w:rPr>
        <w:t>характер</w:t>
      </w:r>
      <w:r>
        <w:rPr>
          <w:spacing w:val="-15"/>
          <w:sz w:val="24"/>
        </w:rPr>
        <w:t xml:space="preserve"> </w:t>
      </w:r>
      <w:r>
        <w:rPr>
          <w:sz w:val="24"/>
        </w:rPr>
        <w:t>информатики</w:t>
      </w:r>
      <w:r>
        <w:rPr>
          <w:spacing w:val="-15"/>
          <w:sz w:val="24"/>
        </w:rPr>
        <w:t xml:space="preserve"> </w:t>
      </w:r>
      <w:r>
        <w:rPr>
          <w:sz w:val="24"/>
        </w:rPr>
        <w:t>и</w:t>
      </w:r>
      <w:r>
        <w:rPr>
          <w:spacing w:val="-16"/>
          <w:sz w:val="24"/>
        </w:rPr>
        <w:t xml:space="preserve"> </w:t>
      </w:r>
      <w:r>
        <w:rPr>
          <w:sz w:val="24"/>
        </w:rPr>
        <w:t>информационной</w:t>
      </w:r>
      <w:r>
        <w:rPr>
          <w:spacing w:val="-11"/>
          <w:sz w:val="24"/>
        </w:rPr>
        <w:t xml:space="preserve"> </w:t>
      </w:r>
      <w:r>
        <w:rPr>
          <w:spacing w:val="-2"/>
          <w:sz w:val="24"/>
        </w:rPr>
        <w:t>деятельности.</w:t>
      </w:r>
    </w:p>
    <w:p w14:paraId="7F4EE07B" w14:textId="77777777" w:rsidR="00B3070C" w:rsidRDefault="00FE7E56">
      <w:pPr>
        <w:pStyle w:val="a5"/>
        <w:numPr>
          <w:ilvl w:val="0"/>
          <w:numId w:val="62"/>
        </w:numPr>
        <w:tabs>
          <w:tab w:val="left" w:pos="850"/>
        </w:tabs>
        <w:spacing w:before="41" w:line="276" w:lineRule="auto"/>
        <w:ind w:right="399" w:firstLine="283"/>
        <w:rPr>
          <w:sz w:val="24"/>
        </w:rPr>
      </w:pPr>
      <w:r>
        <w:rPr>
          <w:sz w:val="24"/>
        </w:rPr>
        <w:t>Изучение</w:t>
      </w:r>
      <w:r>
        <w:rPr>
          <w:spacing w:val="-12"/>
          <w:sz w:val="24"/>
        </w:rPr>
        <w:t xml:space="preserve"> </w:t>
      </w:r>
      <w:r>
        <w:rPr>
          <w:sz w:val="24"/>
        </w:rPr>
        <w:t>информатики</w:t>
      </w:r>
      <w:r>
        <w:rPr>
          <w:spacing w:val="-15"/>
          <w:sz w:val="24"/>
        </w:rPr>
        <w:t xml:space="preserve"> </w:t>
      </w:r>
      <w:r>
        <w:rPr>
          <w:sz w:val="24"/>
        </w:rPr>
        <w:t>оказывает</w:t>
      </w:r>
      <w:r>
        <w:rPr>
          <w:spacing w:val="-10"/>
          <w:sz w:val="24"/>
        </w:rPr>
        <w:t xml:space="preserve"> </w:t>
      </w:r>
      <w:r>
        <w:rPr>
          <w:sz w:val="24"/>
        </w:rPr>
        <w:t>существенное</w:t>
      </w:r>
      <w:r>
        <w:rPr>
          <w:spacing w:val="-12"/>
          <w:sz w:val="24"/>
        </w:rPr>
        <w:t xml:space="preserve"> </w:t>
      </w:r>
      <w:r>
        <w:rPr>
          <w:sz w:val="24"/>
        </w:rPr>
        <w:t>влияние</w:t>
      </w:r>
      <w:r>
        <w:rPr>
          <w:spacing w:val="-12"/>
          <w:sz w:val="24"/>
        </w:rPr>
        <w:t xml:space="preserve"> </w:t>
      </w:r>
      <w:r>
        <w:rPr>
          <w:sz w:val="24"/>
        </w:rPr>
        <w:t>на</w:t>
      </w:r>
      <w:r>
        <w:rPr>
          <w:spacing w:val="-12"/>
          <w:sz w:val="24"/>
        </w:rPr>
        <w:t xml:space="preserve"> </w:t>
      </w:r>
      <w:r>
        <w:rPr>
          <w:sz w:val="24"/>
        </w:rPr>
        <w:t>формирование</w:t>
      </w:r>
      <w:r>
        <w:rPr>
          <w:spacing w:val="40"/>
          <w:sz w:val="24"/>
        </w:rPr>
        <w:t xml:space="preserve"> </w:t>
      </w:r>
      <w:r>
        <w:rPr>
          <w:sz w:val="24"/>
        </w:rPr>
        <w:t>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w:t>
      </w:r>
      <w:r>
        <w:rPr>
          <w:spacing w:val="-2"/>
          <w:sz w:val="24"/>
        </w:rPr>
        <w:t xml:space="preserve"> </w:t>
      </w:r>
      <w:r>
        <w:rPr>
          <w:sz w:val="24"/>
        </w:rPr>
        <w:t>практически любой деятельности</w:t>
      </w:r>
      <w:r>
        <w:rPr>
          <w:spacing w:val="-5"/>
          <w:sz w:val="24"/>
        </w:rPr>
        <w:t xml:space="preserve"> </w:t>
      </w:r>
      <w:r>
        <w:rPr>
          <w:sz w:val="24"/>
        </w:rPr>
        <w:t xml:space="preserve">и одного </w:t>
      </w:r>
      <w:r>
        <w:rPr>
          <w:sz w:val="24"/>
        </w:rPr>
        <w:lastRenderedPageBreak/>
        <w:t>из</w:t>
      </w:r>
      <w:r>
        <w:rPr>
          <w:spacing w:val="-5"/>
          <w:sz w:val="24"/>
        </w:rPr>
        <w:t xml:space="preserve"> </w:t>
      </w:r>
      <w:r>
        <w:rPr>
          <w:sz w:val="24"/>
        </w:rPr>
        <w:t>наиболее</w:t>
      </w:r>
      <w:r>
        <w:rPr>
          <w:spacing w:val="-2"/>
          <w:sz w:val="24"/>
        </w:rPr>
        <w:t xml:space="preserve"> </w:t>
      </w:r>
      <w:r>
        <w:rPr>
          <w:sz w:val="24"/>
        </w:rPr>
        <w:t>значимых</w:t>
      </w:r>
      <w:r>
        <w:rPr>
          <w:spacing w:val="-6"/>
          <w:sz w:val="24"/>
        </w:rPr>
        <w:t xml:space="preserve"> </w:t>
      </w:r>
      <w:r>
        <w:rPr>
          <w:sz w:val="24"/>
        </w:rPr>
        <w:t>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w:t>
      </w:r>
      <w:r>
        <w:rPr>
          <w:spacing w:val="-2"/>
          <w:sz w:val="24"/>
        </w:rPr>
        <w:t xml:space="preserve"> </w:t>
      </w:r>
      <w:r>
        <w:rPr>
          <w:sz w:val="24"/>
        </w:rPr>
        <w:t>при изучении других</w:t>
      </w:r>
      <w:r>
        <w:rPr>
          <w:spacing w:val="-6"/>
          <w:sz w:val="24"/>
        </w:rPr>
        <w:t xml:space="preserve"> </w:t>
      </w:r>
      <w:r>
        <w:rPr>
          <w:sz w:val="24"/>
        </w:rPr>
        <w:t>предметных</w:t>
      </w:r>
      <w:r>
        <w:rPr>
          <w:spacing w:val="-6"/>
          <w:sz w:val="24"/>
        </w:rPr>
        <w:t xml:space="preserve"> </w:t>
      </w:r>
      <w:r>
        <w:rPr>
          <w:sz w:val="24"/>
        </w:rPr>
        <w:t>областей, так</w:t>
      </w:r>
      <w:r>
        <w:rPr>
          <w:spacing w:val="-3"/>
          <w:sz w:val="24"/>
        </w:rPr>
        <w:t xml:space="preserve"> </w:t>
      </w:r>
      <w:r>
        <w:rPr>
          <w:sz w:val="24"/>
        </w:rPr>
        <w:t>и</w:t>
      </w:r>
      <w:r>
        <w:rPr>
          <w:spacing w:val="-5"/>
          <w:sz w:val="24"/>
        </w:rPr>
        <w:t xml:space="preserve"> </w:t>
      </w:r>
      <w:r>
        <w:rPr>
          <w:sz w:val="24"/>
        </w:rPr>
        <w:t>в иных</w:t>
      </w:r>
      <w:r>
        <w:rPr>
          <w:spacing w:val="-6"/>
          <w:sz w:val="24"/>
        </w:rPr>
        <w:t xml:space="preserve"> </w:t>
      </w:r>
      <w:r>
        <w:rPr>
          <w:sz w:val="24"/>
        </w:rPr>
        <w:t>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14:paraId="1006D57C" w14:textId="77777777" w:rsidR="00B3070C" w:rsidRDefault="00FE7E56">
      <w:pPr>
        <w:pStyle w:val="a5"/>
        <w:numPr>
          <w:ilvl w:val="0"/>
          <w:numId w:val="62"/>
        </w:numPr>
        <w:tabs>
          <w:tab w:val="left" w:pos="850"/>
        </w:tabs>
        <w:spacing w:before="5"/>
        <w:ind w:left="850" w:hanging="282"/>
        <w:rPr>
          <w:sz w:val="24"/>
        </w:rPr>
      </w:pPr>
      <w:r>
        <w:rPr>
          <w:sz w:val="24"/>
        </w:rPr>
        <w:t>Основные</w:t>
      </w:r>
      <w:r>
        <w:rPr>
          <w:spacing w:val="-19"/>
          <w:sz w:val="24"/>
        </w:rPr>
        <w:t xml:space="preserve"> </w:t>
      </w:r>
      <w:r>
        <w:rPr>
          <w:sz w:val="24"/>
        </w:rPr>
        <w:t>задачи</w:t>
      </w:r>
      <w:r>
        <w:rPr>
          <w:spacing w:val="-9"/>
          <w:sz w:val="24"/>
        </w:rPr>
        <w:t xml:space="preserve"> </w:t>
      </w:r>
      <w:r>
        <w:rPr>
          <w:sz w:val="24"/>
        </w:rPr>
        <w:t>учебного</w:t>
      </w:r>
      <w:r>
        <w:rPr>
          <w:spacing w:val="-3"/>
          <w:sz w:val="24"/>
        </w:rPr>
        <w:t xml:space="preserve"> </w:t>
      </w:r>
      <w:r>
        <w:rPr>
          <w:sz w:val="24"/>
        </w:rPr>
        <w:t>предмета</w:t>
      </w:r>
      <w:r>
        <w:rPr>
          <w:spacing w:val="-7"/>
          <w:sz w:val="24"/>
        </w:rPr>
        <w:t xml:space="preserve"> </w:t>
      </w:r>
      <w:r>
        <w:rPr>
          <w:sz w:val="24"/>
        </w:rPr>
        <w:t>«Информатика»</w:t>
      </w:r>
      <w:r>
        <w:rPr>
          <w:spacing w:val="-15"/>
          <w:sz w:val="24"/>
        </w:rPr>
        <w:t xml:space="preserve"> </w:t>
      </w:r>
      <w:r>
        <w:rPr>
          <w:sz w:val="24"/>
        </w:rPr>
        <w:t>-</w:t>
      </w:r>
      <w:r>
        <w:rPr>
          <w:spacing w:val="-6"/>
          <w:sz w:val="24"/>
        </w:rPr>
        <w:t xml:space="preserve"> </w:t>
      </w:r>
      <w:r>
        <w:rPr>
          <w:sz w:val="24"/>
        </w:rPr>
        <w:t>сформировать</w:t>
      </w:r>
      <w:r>
        <w:rPr>
          <w:spacing w:val="-8"/>
          <w:sz w:val="24"/>
        </w:rPr>
        <w:t xml:space="preserve"> </w:t>
      </w:r>
      <w:r>
        <w:rPr>
          <w:sz w:val="24"/>
        </w:rPr>
        <w:t>у</w:t>
      </w:r>
      <w:r>
        <w:rPr>
          <w:spacing w:val="-22"/>
          <w:sz w:val="24"/>
        </w:rPr>
        <w:t xml:space="preserve"> </w:t>
      </w:r>
      <w:r>
        <w:rPr>
          <w:spacing w:val="-2"/>
          <w:sz w:val="24"/>
        </w:rPr>
        <w:t>обучающихся:</w:t>
      </w:r>
    </w:p>
    <w:p w14:paraId="7138A0D4" w14:textId="77777777" w:rsidR="00B3070C" w:rsidRDefault="00FE7E56">
      <w:pPr>
        <w:pStyle w:val="a5"/>
        <w:numPr>
          <w:ilvl w:val="0"/>
          <w:numId w:val="62"/>
        </w:numPr>
        <w:tabs>
          <w:tab w:val="left" w:pos="850"/>
        </w:tabs>
        <w:spacing w:before="36" w:line="276" w:lineRule="auto"/>
        <w:ind w:right="434" w:firstLine="283"/>
        <w:rPr>
          <w:sz w:val="24"/>
        </w:rPr>
      </w:pPr>
      <w:r>
        <w:rPr>
          <w:sz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247EDA5B" w14:textId="77777777" w:rsidR="00B3070C" w:rsidRDefault="00FE7E56">
      <w:pPr>
        <w:pStyle w:val="a5"/>
        <w:numPr>
          <w:ilvl w:val="0"/>
          <w:numId w:val="62"/>
        </w:numPr>
        <w:tabs>
          <w:tab w:val="left" w:pos="850"/>
        </w:tabs>
        <w:spacing w:line="278" w:lineRule="auto"/>
        <w:ind w:right="429" w:firstLine="283"/>
        <w:rPr>
          <w:sz w:val="24"/>
        </w:rPr>
      </w:pPr>
      <w:r>
        <w:rPr>
          <w:sz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14:paraId="318B99EB" w14:textId="77777777" w:rsidR="00B3070C" w:rsidRDefault="00FE7E56">
      <w:pPr>
        <w:pStyle w:val="a5"/>
        <w:numPr>
          <w:ilvl w:val="0"/>
          <w:numId w:val="62"/>
        </w:numPr>
        <w:tabs>
          <w:tab w:val="left" w:pos="850"/>
        </w:tabs>
        <w:spacing w:line="280" w:lineRule="auto"/>
        <w:ind w:right="423" w:firstLine="283"/>
        <w:rPr>
          <w:sz w:val="24"/>
        </w:rPr>
      </w:pPr>
      <w:r>
        <w:rPr>
          <w:sz w:val="24"/>
        </w:rPr>
        <w:t xml:space="preserve">базовые знания об информационном моделировании, в том числе о математическом </w:t>
      </w:r>
      <w:r>
        <w:rPr>
          <w:spacing w:val="-2"/>
          <w:sz w:val="24"/>
        </w:rPr>
        <w:t>моделировании;</w:t>
      </w:r>
    </w:p>
    <w:p w14:paraId="539CA370" w14:textId="77777777" w:rsidR="00B3070C" w:rsidRDefault="00FE7E56">
      <w:pPr>
        <w:pStyle w:val="a5"/>
        <w:numPr>
          <w:ilvl w:val="0"/>
          <w:numId w:val="62"/>
        </w:numPr>
        <w:tabs>
          <w:tab w:val="left" w:pos="850"/>
        </w:tabs>
        <w:spacing w:line="276" w:lineRule="auto"/>
        <w:ind w:right="427" w:firstLine="283"/>
        <w:rPr>
          <w:sz w:val="24"/>
        </w:rPr>
      </w:pPr>
      <w:r>
        <w:rPr>
          <w:spacing w:val="-2"/>
          <w:sz w:val="24"/>
        </w:rPr>
        <w:t>знание</w:t>
      </w:r>
      <w:r>
        <w:rPr>
          <w:spacing w:val="-9"/>
          <w:sz w:val="24"/>
        </w:rPr>
        <w:t xml:space="preserve"> </w:t>
      </w:r>
      <w:r>
        <w:rPr>
          <w:spacing w:val="-2"/>
          <w:sz w:val="24"/>
        </w:rPr>
        <w:t>основных</w:t>
      </w:r>
      <w:r>
        <w:rPr>
          <w:spacing w:val="-7"/>
          <w:sz w:val="24"/>
        </w:rPr>
        <w:t xml:space="preserve"> </w:t>
      </w:r>
      <w:r>
        <w:rPr>
          <w:spacing w:val="-2"/>
          <w:sz w:val="24"/>
        </w:rPr>
        <w:t>алгоритмических</w:t>
      </w:r>
      <w:r>
        <w:rPr>
          <w:spacing w:val="-7"/>
          <w:sz w:val="24"/>
        </w:rPr>
        <w:t xml:space="preserve"> </w:t>
      </w:r>
      <w:r>
        <w:rPr>
          <w:spacing w:val="-2"/>
          <w:sz w:val="24"/>
        </w:rPr>
        <w:t>структур и умение применять</w:t>
      </w:r>
      <w:r>
        <w:rPr>
          <w:spacing w:val="-6"/>
          <w:sz w:val="24"/>
        </w:rPr>
        <w:t xml:space="preserve"> </w:t>
      </w:r>
      <w:r>
        <w:rPr>
          <w:spacing w:val="-2"/>
          <w:sz w:val="24"/>
        </w:rPr>
        <w:t>эти знания для</w:t>
      </w:r>
      <w:r>
        <w:rPr>
          <w:spacing w:val="-7"/>
          <w:sz w:val="24"/>
        </w:rPr>
        <w:t xml:space="preserve"> </w:t>
      </w:r>
      <w:r>
        <w:rPr>
          <w:spacing w:val="-2"/>
          <w:sz w:val="24"/>
        </w:rPr>
        <w:t xml:space="preserve">построения </w:t>
      </w:r>
      <w:r>
        <w:rPr>
          <w:sz w:val="24"/>
        </w:rPr>
        <w:t>алгоритмов решения задач по их математическим моделям;</w:t>
      </w:r>
    </w:p>
    <w:p w14:paraId="3B36DC13" w14:textId="77777777" w:rsidR="00B3070C" w:rsidRDefault="00FE7E56">
      <w:pPr>
        <w:pStyle w:val="a5"/>
        <w:numPr>
          <w:ilvl w:val="0"/>
          <w:numId w:val="62"/>
        </w:numPr>
        <w:tabs>
          <w:tab w:val="left" w:pos="850"/>
        </w:tabs>
        <w:spacing w:line="276" w:lineRule="auto"/>
        <w:ind w:right="409" w:firstLine="283"/>
        <w:rPr>
          <w:sz w:val="24"/>
        </w:rPr>
      </w:pPr>
      <w:r>
        <w:rPr>
          <w:sz w:val="24"/>
        </w:rPr>
        <w:t>умения и навыки составления простых программ по построенному алгоритму на одном из языков программирования высокого уровня;</w:t>
      </w:r>
    </w:p>
    <w:p w14:paraId="66911327" w14:textId="77777777" w:rsidR="00B3070C" w:rsidRDefault="00FE7E56">
      <w:pPr>
        <w:pStyle w:val="a3"/>
        <w:spacing w:before="72" w:line="276" w:lineRule="auto"/>
        <w:ind w:right="410" w:firstLine="566"/>
      </w:pPr>
      <w: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66989A21" w14:textId="77777777" w:rsidR="00B3070C" w:rsidRDefault="00FE7E56" w:rsidP="005F7866">
      <w:pPr>
        <w:pStyle w:val="a5"/>
        <w:numPr>
          <w:ilvl w:val="1"/>
          <w:numId w:val="62"/>
        </w:numPr>
        <w:tabs>
          <w:tab w:val="left" w:pos="1140"/>
        </w:tabs>
        <w:spacing w:line="276" w:lineRule="auto"/>
        <w:ind w:right="410" w:firstLine="490"/>
        <w:rPr>
          <w:sz w:val="24"/>
        </w:rPr>
      </w:pPr>
      <w:r>
        <w:rPr>
          <w:sz w:val="24"/>
        </w:rPr>
        <w:t>умение</w:t>
      </w:r>
      <w:r>
        <w:rPr>
          <w:spacing w:val="-9"/>
          <w:sz w:val="24"/>
        </w:rPr>
        <w:t xml:space="preserve"> </w:t>
      </w:r>
      <w:r>
        <w:rPr>
          <w:sz w:val="24"/>
        </w:rPr>
        <w:t>грамотно</w:t>
      </w:r>
      <w:r>
        <w:rPr>
          <w:spacing w:val="-3"/>
          <w:sz w:val="24"/>
        </w:rPr>
        <w:t xml:space="preserve"> </w:t>
      </w:r>
      <w:r>
        <w:rPr>
          <w:sz w:val="24"/>
        </w:rPr>
        <w:t>интерпретировать</w:t>
      </w:r>
      <w:r>
        <w:rPr>
          <w:spacing w:val="-6"/>
          <w:sz w:val="24"/>
        </w:rPr>
        <w:t xml:space="preserve"> </w:t>
      </w:r>
      <w:r>
        <w:rPr>
          <w:sz w:val="24"/>
        </w:rPr>
        <w:t>результаты</w:t>
      </w:r>
      <w:r>
        <w:rPr>
          <w:spacing w:val="-2"/>
          <w:sz w:val="24"/>
        </w:rPr>
        <w:t xml:space="preserve"> </w:t>
      </w:r>
      <w:r>
        <w:rPr>
          <w:sz w:val="24"/>
        </w:rPr>
        <w:t>решения</w:t>
      </w:r>
      <w:r>
        <w:rPr>
          <w:spacing w:val="-15"/>
          <w:sz w:val="24"/>
        </w:rPr>
        <w:t xml:space="preserve"> </w:t>
      </w:r>
      <w:r>
        <w:rPr>
          <w:sz w:val="24"/>
        </w:rPr>
        <w:t>практических</w:t>
      </w:r>
      <w:r>
        <w:rPr>
          <w:spacing w:val="-15"/>
          <w:sz w:val="24"/>
        </w:rPr>
        <w:t xml:space="preserve"> </w:t>
      </w:r>
      <w:r>
        <w:rPr>
          <w:sz w:val="24"/>
        </w:rPr>
        <w:t>задач</w:t>
      </w:r>
      <w:r>
        <w:rPr>
          <w:spacing w:val="-9"/>
          <w:sz w:val="24"/>
        </w:rPr>
        <w:t xml:space="preserve"> </w:t>
      </w:r>
      <w:r>
        <w:rPr>
          <w:sz w:val="24"/>
        </w:rPr>
        <w:t>с</w:t>
      </w:r>
      <w:r>
        <w:rPr>
          <w:spacing w:val="-9"/>
          <w:sz w:val="24"/>
        </w:rPr>
        <w:t xml:space="preserve"> </w:t>
      </w:r>
      <w:r>
        <w:rPr>
          <w:sz w:val="24"/>
        </w:rPr>
        <w:t>помощью информационных</w:t>
      </w:r>
      <w:r>
        <w:rPr>
          <w:spacing w:val="-15"/>
          <w:sz w:val="24"/>
        </w:rPr>
        <w:t xml:space="preserve"> </w:t>
      </w:r>
      <w:r>
        <w:rPr>
          <w:sz w:val="24"/>
        </w:rPr>
        <w:t>технологий,</w:t>
      </w:r>
      <w:r>
        <w:rPr>
          <w:spacing w:val="-12"/>
          <w:sz w:val="24"/>
        </w:rPr>
        <w:t xml:space="preserve"> </w:t>
      </w:r>
      <w:r>
        <w:rPr>
          <w:sz w:val="24"/>
        </w:rPr>
        <w:t>применять</w:t>
      </w:r>
      <w:r>
        <w:rPr>
          <w:spacing w:val="-15"/>
          <w:sz w:val="24"/>
        </w:rPr>
        <w:t xml:space="preserve"> </w:t>
      </w:r>
      <w:r>
        <w:rPr>
          <w:sz w:val="24"/>
        </w:rPr>
        <w:t>полученные</w:t>
      </w:r>
      <w:r>
        <w:rPr>
          <w:spacing w:val="-14"/>
          <w:sz w:val="24"/>
        </w:rPr>
        <w:t xml:space="preserve"> </w:t>
      </w:r>
      <w:r>
        <w:rPr>
          <w:sz w:val="24"/>
        </w:rPr>
        <w:t>результаты</w:t>
      </w:r>
      <w:r>
        <w:rPr>
          <w:spacing w:val="-4"/>
          <w:sz w:val="24"/>
        </w:rPr>
        <w:t xml:space="preserve"> </w:t>
      </w:r>
      <w:r>
        <w:rPr>
          <w:sz w:val="24"/>
        </w:rPr>
        <w:t>в</w:t>
      </w:r>
      <w:r>
        <w:rPr>
          <w:spacing w:val="-13"/>
          <w:sz w:val="24"/>
        </w:rPr>
        <w:t xml:space="preserve"> </w:t>
      </w:r>
      <w:r>
        <w:rPr>
          <w:sz w:val="24"/>
        </w:rPr>
        <w:t>практической</w:t>
      </w:r>
      <w:r>
        <w:rPr>
          <w:spacing w:val="-12"/>
          <w:sz w:val="24"/>
        </w:rPr>
        <w:t xml:space="preserve"> </w:t>
      </w:r>
      <w:r>
        <w:rPr>
          <w:sz w:val="24"/>
        </w:rPr>
        <w:t>деятельности. Цели и задачи изучения информатики на уровне основного общего образования определяют структуру</w:t>
      </w:r>
      <w:r>
        <w:rPr>
          <w:spacing w:val="-8"/>
          <w:sz w:val="24"/>
        </w:rPr>
        <w:t xml:space="preserve"> </w:t>
      </w:r>
      <w:r>
        <w:rPr>
          <w:sz w:val="24"/>
        </w:rPr>
        <w:t>основного</w:t>
      </w:r>
      <w:r>
        <w:rPr>
          <w:spacing w:val="18"/>
          <w:sz w:val="24"/>
        </w:rPr>
        <w:t xml:space="preserve"> </w:t>
      </w:r>
      <w:r>
        <w:rPr>
          <w:sz w:val="24"/>
        </w:rPr>
        <w:t>содержания</w:t>
      </w:r>
      <w:r>
        <w:rPr>
          <w:spacing w:val="14"/>
          <w:sz w:val="24"/>
        </w:rPr>
        <w:t xml:space="preserve"> </w:t>
      </w:r>
      <w:r>
        <w:rPr>
          <w:sz w:val="24"/>
        </w:rPr>
        <w:t>учебного</w:t>
      </w:r>
      <w:r>
        <w:rPr>
          <w:spacing w:val="18"/>
          <w:sz w:val="24"/>
        </w:rPr>
        <w:t xml:space="preserve"> </w:t>
      </w:r>
      <w:r>
        <w:rPr>
          <w:sz w:val="24"/>
        </w:rPr>
        <w:t>предмета</w:t>
      </w:r>
      <w:r>
        <w:rPr>
          <w:spacing w:val="17"/>
          <w:sz w:val="24"/>
        </w:rPr>
        <w:t xml:space="preserve"> </w:t>
      </w:r>
      <w:r>
        <w:rPr>
          <w:sz w:val="24"/>
        </w:rPr>
        <w:t>в</w:t>
      </w:r>
      <w:r>
        <w:rPr>
          <w:spacing w:val="9"/>
          <w:sz w:val="24"/>
        </w:rPr>
        <w:t xml:space="preserve"> </w:t>
      </w:r>
      <w:r>
        <w:rPr>
          <w:sz w:val="24"/>
        </w:rPr>
        <w:t>виде</w:t>
      </w:r>
      <w:r>
        <w:rPr>
          <w:spacing w:val="12"/>
          <w:sz w:val="24"/>
        </w:rPr>
        <w:t xml:space="preserve"> </w:t>
      </w:r>
      <w:r>
        <w:rPr>
          <w:sz w:val="24"/>
        </w:rPr>
        <w:t>следующих</w:t>
      </w:r>
      <w:r>
        <w:rPr>
          <w:spacing w:val="9"/>
          <w:sz w:val="24"/>
        </w:rPr>
        <w:t xml:space="preserve"> </w:t>
      </w:r>
      <w:r>
        <w:rPr>
          <w:sz w:val="24"/>
        </w:rPr>
        <w:t>четырѐх</w:t>
      </w:r>
      <w:r>
        <w:rPr>
          <w:spacing w:val="9"/>
          <w:sz w:val="24"/>
        </w:rPr>
        <w:t xml:space="preserve"> </w:t>
      </w:r>
      <w:r>
        <w:rPr>
          <w:spacing w:val="-2"/>
          <w:sz w:val="24"/>
        </w:rPr>
        <w:t>тематических</w:t>
      </w:r>
    </w:p>
    <w:p w14:paraId="075DD176" w14:textId="77777777" w:rsidR="00B3070C" w:rsidRDefault="00FE7E56">
      <w:pPr>
        <w:pStyle w:val="a3"/>
        <w:spacing w:before="1"/>
        <w:ind w:firstLine="0"/>
        <w:jc w:val="left"/>
      </w:pPr>
      <w:r>
        <w:rPr>
          <w:spacing w:val="-2"/>
        </w:rPr>
        <w:t>разделов:</w:t>
      </w:r>
    </w:p>
    <w:p w14:paraId="35395DCE" w14:textId="77777777" w:rsidR="00B3070C" w:rsidRDefault="00FE7E56">
      <w:pPr>
        <w:pStyle w:val="a5"/>
        <w:numPr>
          <w:ilvl w:val="1"/>
          <w:numId w:val="62"/>
        </w:numPr>
        <w:tabs>
          <w:tab w:val="left" w:pos="1288"/>
        </w:tabs>
        <w:spacing w:before="45"/>
        <w:ind w:left="1288" w:hanging="360"/>
        <w:jc w:val="left"/>
        <w:rPr>
          <w:sz w:val="24"/>
        </w:rPr>
      </w:pPr>
      <w:r>
        <w:rPr>
          <w:sz w:val="24"/>
        </w:rPr>
        <w:t>цифровая</w:t>
      </w:r>
      <w:r>
        <w:rPr>
          <w:spacing w:val="-10"/>
          <w:sz w:val="24"/>
        </w:rPr>
        <w:t xml:space="preserve"> </w:t>
      </w:r>
      <w:r>
        <w:rPr>
          <w:spacing w:val="-2"/>
          <w:sz w:val="24"/>
        </w:rPr>
        <w:t>грамотность;</w:t>
      </w:r>
    </w:p>
    <w:p w14:paraId="74D07BAE" w14:textId="77777777" w:rsidR="00B3070C" w:rsidRDefault="00FE7E56">
      <w:pPr>
        <w:pStyle w:val="a5"/>
        <w:numPr>
          <w:ilvl w:val="1"/>
          <w:numId w:val="62"/>
        </w:numPr>
        <w:tabs>
          <w:tab w:val="left" w:pos="1288"/>
        </w:tabs>
        <w:spacing w:before="41"/>
        <w:ind w:left="1288" w:hanging="360"/>
        <w:jc w:val="left"/>
        <w:rPr>
          <w:sz w:val="24"/>
        </w:rPr>
      </w:pPr>
      <w:r>
        <w:rPr>
          <w:sz w:val="24"/>
        </w:rPr>
        <w:t>теоретические</w:t>
      </w:r>
      <w:r>
        <w:rPr>
          <w:spacing w:val="-12"/>
          <w:sz w:val="24"/>
        </w:rPr>
        <w:t xml:space="preserve"> </w:t>
      </w:r>
      <w:r>
        <w:rPr>
          <w:sz w:val="24"/>
        </w:rPr>
        <w:t>основы</w:t>
      </w:r>
      <w:r>
        <w:rPr>
          <w:spacing w:val="-2"/>
          <w:sz w:val="24"/>
        </w:rPr>
        <w:t xml:space="preserve"> информатики;</w:t>
      </w:r>
    </w:p>
    <w:p w14:paraId="7D25A5DD" w14:textId="77777777" w:rsidR="00B3070C" w:rsidRDefault="00FE7E56">
      <w:pPr>
        <w:pStyle w:val="a5"/>
        <w:numPr>
          <w:ilvl w:val="1"/>
          <w:numId w:val="62"/>
        </w:numPr>
        <w:tabs>
          <w:tab w:val="left" w:pos="1288"/>
        </w:tabs>
        <w:spacing w:before="41"/>
        <w:ind w:left="1288" w:hanging="360"/>
        <w:jc w:val="left"/>
        <w:rPr>
          <w:sz w:val="24"/>
        </w:rPr>
      </w:pPr>
      <w:r>
        <w:rPr>
          <w:sz w:val="24"/>
        </w:rPr>
        <w:t>алгоритмы</w:t>
      </w:r>
      <w:r>
        <w:rPr>
          <w:spacing w:val="-3"/>
          <w:sz w:val="24"/>
        </w:rPr>
        <w:t xml:space="preserve"> </w:t>
      </w:r>
      <w:r>
        <w:rPr>
          <w:sz w:val="24"/>
        </w:rPr>
        <w:t>и</w:t>
      </w:r>
      <w:r>
        <w:rPr>
          <w:spacing w:val="-8"/>
          <w:sz w:val="24"/>
        </w:rPr>
        <w:t xml:space="preserve"> </w:t>
      </w:r>
      <w:r>
        <w:rPr>
          <w:spacing w:val="-2"/>
          <w:sz w:val="24"/>
        </w:rPr>
        <w:t>программирование;</w:t>
      </w:r>
    </w:p>
    <w:p w14:paraId="2858FF9B" w14:textId="77777777" w:rsidR="00B3070C" w:rsidRDefault="00FE7E56">
      <w:pPr>
        <w:pStyle w:val="a5"/>
        <w:numPr>
          <w:ilvl w:val="1"/>
          <w:numId w:val="62"/>
        </w:numPr>
        <w:tabs>
          <w:tab w:val="left" w:pos="1288"/>
        </w:tabs>
        <w:spacing w:before="41"/>
        <w:ind w:left="1288" w:hanging="360"/>
        <w:jc w:val="left"/>
        <w:rPr>
          <w:sz w:val="24"/>
        </w:rPr>
      </w:pPr>
      <w:r>
        <w:rPr>
          <w:spacing w:val="-2"/>
          <w:sz w:val="24"/>
        </w:rPr>
        <w:t>информационные</w:t>
      </w:r>
      <w:r>
        <w:rPr>
          <w:spacing w:val="11"/>
          <w:sz w:val="24"/>
        </w:rPr>
        <w:t xml:space="preserve"> </w:t>
      </w:r>
      <w:r>
        <w:rPr>
          <w:spacing w:val="-2"/>
          <w:sz w:val="24"/>
        </w:rPr>
        <w:t>технологии.</w:t>
      </w:r>
    </w:p>
    <w:p w14:paraId="79529B92" w14:textId="77777777" w:rsidR="00B3070C" w:rsidRDefault="00FE7E56">
      <w:pPr>
        <w:pStyle w:val="a3"/>
        <w:spacing w:before="41" w:line="276" w:lineRule="auto"/>
        <w:ind w:right="402" w:firstLine="0"/>
      </w:pPr>
      <w:r>
        <w:t>Общее</w:t>
      </w:r>
      <w:r>
        <w:rPr>
          <w:spacing w:val="-7"/>
        </w:rPr>
        <w:t xml:space="preserve"> </w:t>
      </w:r>
      <w:r>
        <w:t>число</w:t>
      </w:r>
      <w:r>
        <w:rPr>
          <w:spacing w:val="-2"/>
        </w:rPr>
        <w:t xml:space="preserve"> </w:t>
      </w:r>
      <w:r>
        <w:t>часов,</w:t>
      </w:r>
      <w:r>
        <w:rPr>
          <w:spacing w:val="-8"/>
        </w:rPr>
        <w:t xml:space="preserve"> </w:t>
      </w:r>
      <w:r>
        <w:t>рекомендованных</w:t>
      </w:r>
      <w:r>
        <w:rPr>
          <w:spacing w:val="-11"/>
        </w:rPr>
        <w:t xml:space="preserve"> </w:t>
      </w:r>
      <w:r>
        <w:t>для</w:t>
      </w:r>
      <w:r>
        <w:rPr>
          <w:spacing w:val="-6"/>
        </w:rPr>
        <w:t xml:space="preserve"> </w:t>
      </w:r>
      <w:r>
        <w:t>изучения</w:t>
      </w:r>
      <w:r>
        <w:rPr>
          <w:spacing w:val="-6"/>
        </w:rPr>
        <w:t xml:space="preserve"> </w:t>
      </w:r>
      <w:r>
        <w:t>информатики</w:t>
      </w:r>
      <w:r>
        <w:rPr>
          <w:spacing w:val="-10"/>
        </w:rPr>
        <w:t xml:space="preserve"> </w:t>
      </w:r>
      <w:r>
        <w:t>на</w:t>
      </w:r>
      <w:r>
        <w:rPr>
          <w:spacing w:val="-7"/>
        </w:rPr>
        <w:t xml:space="preserve"> </w:t>
      </w:r>
      <w:r>
        <w:t>базовом</w:t>
      </w:r>
      <w:r>
        <w:rPr>
          <w:spacing w:val="-5"/>
        </w:rPr>
        <w:t xml:space="preserve"> </w:t>
      </w:r>
      <w:r>
        <w:t>уровне, -</w:t>
      </w:r>
      <w:r>
        <w:rPr>
          <w:spacing w:val="-5"/>
        </w:rPr>
        <w:t xml:space="preserve"> </w:t>
      </w:r>
      <w:r>
        <w:t>102</w:t>
      </w:r>
      <w:r>
        <w:rPr>
          <w:spacing w:val="26"/>
        </w:rPr>
        <w:t xml:space="preserve"> </w:t>
      </w:r>
      <w:r>
        <w:t>часа: в 7 классе - 34 часа (1 час в неделю), в 8 классе - 34 часа (1 час</w:t>
      </w:r>
      <w:r>
        <w:rPr>
          <w:spacing w:val="-1"/>
        </w:rPr>
        <w:t xml:space="preserve"> </w:t>
      </w:r>
      <w:r>
        <w:t>в неделю), в 9 классе - 34 часа (1 час в неделю).</w:t>
      </w:r>
    </w:p>
    <w:p w14:paraId="71272E11" w14:textId="77777777" w:rsidR="00B3070C" w:rsidRDefault="00FE7E56">
      <w:pPr>
        <w:pStyle w:val="1"/>
        <w:spacing w:before="18"/>
        <w:ind w:left="3445"/>
        <w:jc w:val="left"/>
      </w:pPr>
      <w:bookmarkStart w:id="67" w:name="Содержание_обучения_в_7_классе._(6)"/>
      <w:bookmarkEnd w:id="67"/>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071F3019" w14:textId="77777777" w:rsidR="00B3070C" w:rsidRDefault="00FE7E56">
      <w:pPr>
        <w:pStyle w:val="a5"/>
        <w:numPr>
          <w:ilvl w:val="0"/>
          <w:numId w:val="62"/>
        </w:numPr>
        <w:tabs>
          <w:tab w:val="left" w:pos="852"/>
        </w:tabs>
        <w:spacing w:before="27"/>
        <w:ind w:left="852"/>
        <w:jc w:val="left"/>
        <w:rPr>
          <w:sz w:val="24"/>
        </w:rPr>
      </w:pPr>
      <w:r>
        <w:rPr>
          <w:sz w:val="24"/>
        </w:rPr>
        <w:t>Цифровая</w:t>
      </w:r>
      <w:r>
        <w:rPr>
          <w:spacing w:val="-11"/>
          <w:sz w:val="24"/>
        </w:rPr>
        <w:t xml:space="preserve"> </w:t>
      </w:r>
      <w:r>
        <w:rPr>
          <w:spacing w:val="-2"/>
          <w:sz w:val="24"/>
        </w:rPr>
        <w:t>грамотность.</w:t>
      </w:r>
    </w:p>
    <w:p w14:paraId="5284F48A" w14:textId="77777777" w:rsidR="00B3070C" w:rsidRDefault="00FE7E56">
      <w:pPr>
        <w:pStyle w:val="a5"/>
        <w:numPr>
          <w:ilvl w:val="0"/>
          <w:numId w:val="62"/>
        </w:numPr>
        <w:tabs>
          <w:tab w:val="left" w:pos="850"/>
        </w:tabs>
        <w:spacing w:before="40"/>
        <w:ind w:left="850" w:hanging="282"/>
        <w:rPr>
          <w:sz w:val="24"/>
        </w:rPr>
      </w:pPr>
      <w:r>
        <w:rPr>
          <w:sz w:val="24"/>
        </w:rPr>
        <w:t>Компьютер</w:t>
      </w:r>
      <w:r>
        <w:rPr>
          <w:spacing w:val="-17"/>
          <w:sz w:val="24"/>
        </w:rPr>
        <w:t xml:space="preserve"> </w:t>
      </w:r>
      <w:r>
        <w:rPr>
          <w:sz w:val="24"/>
        </w:rPr>
        <w:t>-</w:t>
      </w:r>
      <w:r>
        <w:rPr>
          <w:spacing w:val="-12"/>
          <w:sz w:val="24"/>
        </w:rPr>
        <w:t xml:space="preserve"> </w:t>
      </w:r>
      <w:r>
        <w:rPr>
          <w:sz w:val="24"/>
        </w:rPr>
        <w:t>универсальное</w:t>
      </w:r>
      <w:r>
        <w:rPr>
          <w:spacing w:val="-7"/>
          <w:sz w:val="24"/>
        </w:rPr>
        <w:t xml:space="preserve"> </w:t>
      </w:r>
      <w:r>
        <w:rPr>
          <w:sz w:val="24"/>
        </w:rPr>
        <w:t>устройство</w:t>
      </w:r>
      <w:r>
        <w:rPr>
          <w:spacing w:val="-15"/>
          <w:sz w:val="24"/>
        </w:rPr>
        <w:t xml:space="preserve"> </w:t>
      </w:r>
      <w:r>
        <w:rPr>
          <w:sz w:val="24"/>
        </w:rPr>
        <w:t>обработки</w:t>
      </w:r>
      <w:r>
        <w:rPr>
          <w:spacing w:val="-6"/>
          <w:sz w:val="24"/>
        </w:rPr>
        <w:t xml:space="preserve"> </w:t>
      </w:r>
      <w:r>
        <w:rPr>
          <w:spacing w:val="-2"/>
          <w:sz w:val="24"/>
        </w:rPr>
        <w:t>данных.</w:t>
      </w:r>
    </w:p>
    <w:p w14:paraId="51A63A95" w14:textId="77777777" w:rsidR="00B3070C" w:rsidRDefault="00FE7E56">
      <w:pPr>
        <w:pStyle w:val="a5"/>
        <w:numPr>
          <w:ilvl w:val="0"/>
          <w:numId w:val="62"/>
        </w:numPr>
        <w:tabs>
          <w:tab w:val="left" w:pos="850"/>
        </w:tabs>
        <w:spacing w:before="41" w:line="273" w:lineRule="auto"/>
        <w:ind w:right="404" w:firstLine="283"/>
        <w:rPr>
          <w:sz w:val="24"/>
        </w:rPr>
      </w:pPr>
      <w:r>
        <w:rPr>
          <w:sz w:val="24"/>
        </w:rPr>
        <w:t>Компьютер</w:t>
      </w:r>
      <w:r>
        <w:rPr>
          <w:spacing w:val="-15"/>
          <w:sz w:val="24"/>
        </w:rPr>
        <w:t xml:space="preserve"> </w:t>
      </w:r>
      <w:r>
        <w:rPr>
          <w:sz w:val="24"/>
        </w:rPr>
        <w:t>-</w:t>
      </w:r>
      <w:r>
        <w:rPr>
          <w:spacing w:val="-10"/>
          <w:sz w:val="24"/>
        </w:rPr>
        <w:t xml:space="preserve"> </w:t>
      </w:r>
      <w:r>
        <w:rPr>
          <w:sz w:val="24"/>
        </w:rPr>
        <w:t>универсальное</w:t>
      </w:r>
      <w:r>
        <w:rPr>
          <w:spacing w:val="-13"/>
          <w:sz w:val="24"/>
        </w:rPr>
        <w:t xml:space="preserve"> </w:t>
      </w:r>
      <w:r>
        <w:rPr>
          <w:sz w:val="24"/>
        </w:rPr>
        <w:t>вычислительное</w:t>
      </w:r>
      <w:r>
        <w:rPr>
          <w:spacing w:val="-13"/>
          <w:sz w:val="24"/>
        </w:rPr>
        <w:t xml:space="preserve"> </w:t>
      </w:r>
      <w:r>
        <w:rPr>
          <w:sz w:val="24"/>
        </w:rPr>
        <w:t>устройство,</w:t>
      </w:r>
      <w:r>
        <w:rPr>
          <w:spacing w:val="-14"/>
          <w:sz w:val="24"/>
        </w:rPr>
        <w:t xml:space="preserve"> </w:t>
      </w:r>
      <w:r>
        <w:rPr>
          <w:sz w:val="24"/>
        </w:rPr>
        <w:t>работающее</w:t>
      </w:r>
      <w:r>
        <w:rPr>
          <w:spacing w:val="-13"/>
          <w:sz w:val="24"/>
        </w:rPr>
        <w:t xml:space="preserve"> </w:t>
      </w:r>
      <w:r>
        <w:rPr>
          <w:sz w:val="24"/>
        </w:rPr>
        <w:t>по</w:t>
      </w:r>
      <w:r>
        <w:rPr>
          <w:spacing w:val="-12"/>
          <w:sz w:val="24"/>
        </w:rPr>
        <w:t xml:space="preserve"> </w:t>
      </w:r>
      <w:r>
        <w:rPr>
          <w:sz w:val="24"/>
        </w:rPr>
        <w:t>программе.</w:t>
      </w:r>
      <w:r>
        <w:rPr>
          <w:spacing w:val="40"/>
          <w:sz w:val="24"/>
        </w:rPr>
        <w:t xml:space="preserve"> </w:t>
      </w:r>
      <w:r>
        <w:rPr>
          <w:sz w:val="24"/>
        </w:rPr>
        <w:t>Типы компьютеров: персональные компьютеры, встроенные компьютеры, суперкомпьютеры. Мобильные устройства.</w:t>
      </w:r>
    </w:p>
    <w:p w14:paraId="712247E8" w14:textId="77777777" w:rsidR="00B3070C" w:rsidRDefault="00FE7E56">
      <w:pPr>
        <w:pStyle w:val="a5"/>
        <w:numPr>
          <w:ilvl w:val="0"/>
          <w:numId w:val="62"/>
        </w:numPr>
        <w:tabs>
          <w:tab w:val="left" w:pos="850"/>
        </w:tabs>
        <w:spacing w:before="7" w:line="276" w:lineRule="auto"/>
        <w:ind w:right="428" w:firstLine="283"/>
        <w:rPr>
          <w:sz w:val="24"/>
        </w:rPr>
      </w:pPr>
      <w:r>
        <w:rPr>
          <w:sz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4B2D910F" w14:textId="77777777" w:rsidR="00B3070C" w:rsidRDefault="00FE7E56">
      <w:pPr>
        <w:pStyle w:val="a5"/>
        <w:numPr>
          <w:ilvl w:val="0"/>
          <w:numId w:val="62"/>
        </w:numPr>
        <w:tabs>
          <w:tab w:val="left" w:pos="850"/>
        </w:tabs>
        <w:spacing w:line="276" w:lineRule="auto"/>
        <w:ind w:right="426" w:firstLine="283"/>
        <w:rPr>
          <w:sz w:val="24"/>
        </w:rPr>
      </w:pPr>
      <w:r>
        <w:rPr>
          <w:sz w:val="24"/>
        </w:rPr>
        <w:lastRenderedPageBreak/>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2E22B701" w14:textId="77777777" w:rsidR="00B3070C" w:rsidRDefault="00FE7E56">
      <w:pPr>
        <w:pStyle w:val="a5"/>
        <w:numPr>
          <w:ilvl w:val="0"/>
          <w:numId w:val="62"/>
        </w:numPr>
        <w:tabs>
          <w:tab w:val="left" w:pos="850"/>
        </w:tabs>
        <w:spacing w:before="7"/>
        <w:ind w:left="850" w:hanging="282"/>
        <w:rPr>
          <w:sz w:val="24"/>
        </w:rPr>
      </w:pPr>
      <w:r>
        <w:rPr>
          <w:spacing w:val="-2"/>
          <w:sz w:val="24"/>
        </w:rPr>
        <w:t>Параллельные</w:t>
      </w:r>
      <w:r>
        <w:rPr>
          <w:spacing w:val="6"/>
          <w:sz w:val="24"/>
        </w:rPr>
        <w:t xml:space="preserve"> </w:t>
      </w:r>
      <w:r>
        <w:rPr>
          <w:spacing w:val="-2"/>
          <w:sz w:val="24"/>
        </w:rPr>
        <w:t>вычисления.</w:t>
      </w:r>
    </w:p>
    <w:p w14:paraId="04D370F1" w14:textId="77777777" w:rsidR="00B3070C" w:rsidRDefault="00FE7E56">
      <w:pPr>
        <w:pStyle w:val="a5"/>
        <w:numPr>
          <w:ilvl w:val="0"/>
          <w:numId w:val="62"/>
        </w:numPr>
        <w:tabs>
          <w:tab w:val="left" w:pos="850"/>
        </w:tabs>
        <w:spacing w:before="36" w:line="276" w:lineRule="auto"/>
        <w:ind w:right="399" w:firstLine="283"/>
        <w:rPr>
          <w:sz w:val="24"/>
        </w:rPr>
      </w:pPr>
      <w:r>
        <w:rPr>
          <w:sz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Объѐм хранимых</w:t>
      </w:r>
      <w:r>
        <w:rPr>
          <w:spacing w:val="-15"/>
          <w:sz w:val="24"/>
        </w:rPr>
        <w:t xml:space="preserve"> </w:t>
      </w:r>
      <w:r>
        <w:rPr>
          <w:sz w:val="24"/>
        </w:rPr>
        <w:t>данных</w:t>
      </w:r>
      <w:r>
        <w:rPr>
          <w:spacing w:val="-15"/>
          <w:sz w:val="24"/>
        </w:rPr>
        <w:t xml:space="preserve"> </w:t>
      </w:r>
      <w:r>
        <w:rPr>
          <w:sz w:val="24"/>
        </w:rPr>
        <w:t>(оперативная</w:t>
      </w:r>
      <w:r>
        <w:rPr>
          <w:spacing w:val="-12"/>
          <w:sz w:val="24"/>
        </w:rPr>
        <w:t xml:space="preserve"> </w:t>
      </w:r>
      <w:r>
        <w:rPr>
          <w:sz w:val="24"/>
        </w:rPr>
        <w:t>память</w:t>
      </w:r>
      <w:r>
        <w:rPr>
          <w:spacing w:val="-11"/>
          <w:sz w:val="24"/>
        </w:rPr>
        <w:t xml:space="preserve"> </w:t>
      </w:r>
      <w:r>
        <w:rPr>
          <w:sz w:val="24"/>
        </w:rPr>
        <w:t>компьютера,</w:t>
      </w:r>
      <w:r>
        <w:rPr>
          <w:spacing w:val="-10"/>
          <w:sz w:val="24"/>
        </w:rPr>
        <w:t xml:space="preserve"> </w:t>
      </w:r>
      <w:r>
        <w:rPr>
          <w:sz w:val="24"/>
        </w:rPr>
        <w:t>жѐсткий</w:t>
      </w:r>
      <w:r>
        <w:rPr>
          <w:spacing w:val="-11"/>
          <w:sz w:val="24"/>
        </w:rPr>
        <w:t xml:space="preserve"> </w:t>
      </w:r>
      <w:r>
        <w:rPr>
          <w:sz w:val="24"/>
        </w:rPr>
        <w:t>и</w:t>
      </w:r>
      <w:r>
        <w:rPr>
          <w:spacing w:val="-11"/>
          <w:sz w:val="24"/>
        </w:rPr>
        <w:t xml:space="preserve"> </w:t>
      </w:r>
      <w:r>
        <w:rPr>
          <w:sz w:val="24"/>
        </w:rPr>
        <w:t>твердотельный</w:t>
      </w:r>
      <w:r>
        <w:rPr>
          <w:spacing w:val="-11"/>
          <w:sz w:val="24"/>
        </w:rPr>
        <w:t xml:space="preserve"> </w:t>
      </w:r>
      <w:r>
        <w:rPr>
          <w:sz w:val="24"/>
        </w:rPr>
        <w:t>диск,</w:t>
      </w:r>
      <w:r>
        <w:rPr>
          <w:spacing w:val="40"/>
          <w:sz w:val="24"/>
        </w:rPr>
        <w:t xml:space="preserve"> </w:t>
      </w:r>
      <w:r>
        <w:rPr>
          <w:sz w:val="24"/>
        </w:rPr>
        <w:t>постоянная память смартфона) и скорость доступа для различных видов носителей.</w:t>
      </w:r>
    </w:p>
    <w:p w14:paraId="3EA07D48" w14:textId="77777777" w:rsidR="00B3070C" w:rsidRDefault="00FE7E56">
      <w:pPr>
        <w:pStyle w:val="a5"/>
        <w:numPr>
          <w:ilvl w:val="0"/>
          <w:numId w:val="62"/>
        </w:numPr>
        <w:tabs>
          <w:tab w:val="left" w:pos="850"/>
        </w:tabs>
        <w:spacing w:before="3"/>
        <w:ind w:left="850" w:hanging="282"/>
        <w:rPr>
          <w:sz w:val="24"/>
        </w:rPr>
      </w:pPr>
      <w:r>
        <w:rPr>
          <w:sz w:val="24"/>
        </w:rPr>
        <w:t>Техника</w:t>
      </w:r>
      <w:r>
        <w:rPr>
          <w:spacing w:val="-6"/>
          <w:sz w:val="24"/>
        </w:rPr>
        <w:t xml:space="preserve"> </w:t>
      </w:r>
      <w:r>
        <w:rPr>
          <w:sz w:val="24"/>
        </w:rPr>
        <w:t>безопасности</w:t>
      </w:r>
      <w:r>
        <w:rPr>
          <w:spacing w:val="-6"/>
          <w:sz w:val="24"/>
        </w:rPr>
        <w:t xml:space="preserve"> </w:t>
      </w:r>
      <w:r>
        <w:rPr>
          <w:sz w:val="24"/>
        </w:rPr>
        <w:t>и</w:t>
      </w:r>
      <w:r>
        <w:rPr>
          <w:spacing w:val="-9"/>
          <w:sz w:val="24"/>
        </w:rPr>
        <w:t xml:space="preserve"> </w:t>
      </w:r>
      <w:r>
        <w:rPr>
          <w:sz w:val="24"/>
        </w:rPr>
        <w:t>правила</w:t>
      </w:r>
      <w:r>
        <w:rPr>
          <w:spacing w:val="-6"/>
          <w:sz w:val="24"/>
        </w:rPr>
        <w:t xml:space="preserve"> </w:t>
      </w:r>
      <w:r>
        <w:rPr>
          <w:sz w:val="24"/>
        </w:rPr>
        <w:t>работы</w:t>
      </w:r>
      <w:r>
        <w:rPr>
          <w:spacing w:val="-6"/>
          <w:sz w:val="24"/>
        </w:rPr>
        <w:t xml:space="preserve"> </w:t>
      </w:r>
      <w:r>
        <w:rPr>
          <w:sz w:val="24"/>
        </w:rPr>
        <w:t>на</w:t>
      </w:r>
      <w:r>
        <w:rPr>
          <w:spacing w:val="-6"/>
          <w:sz w:val="24"/>
        </w:rPr>
        <w:t xml:space="preserve"> </w:t>
      </w:r>
      <w:r>
        <w:rPr>
          <w:spacing w:val="-2"/>
          <w:sz w:val="24"/>
        </w:rPr>
        <w:t>компьютере.</w:t>
      </w:r>
    </w:p>
    <w:p w14:paraId="2DF301AF" w14:textId="77777777" w:rsidR="00B3070C" w:rsidRDefault="00FE7E56">
      <w:pPr>
        <w:pStyle w:val="a5"/>
        <w:numPr>
          <w:ilvl w:val="0"/>
          <w:numId w:val="62"/>
        </w:numPr>
        <w:tabs>
          <w:tab w:val="left" w:pos="850"/>
        </w:tabs>
        <w:spacing w:before="41"/>
        <w:ind w:left="850" w:hanging="282"/>
        <w:rPr>
          <w:sz w:val="24"/>
        </w:rPr>
      </w:pPr>
      <w:r>
        <w:rPr>
          <w:sz w:val="24"/>
        </w:rPr>
        <w:t>Программы</w:t>
      </w:r>
      <w:r>
        <w:rPr>
          <w:spacing w:val="-4"/>
          <w:sz w:val="24"/>
        </w:rPr>
        <w:t xml:space="preserve"> </w:t>
      </w:r>
      <w:r>
        <w:rPr>
          <w:sz w:val="24"/>
        </w:rPr>
        <w:t>и</w:t>
      </w:r>
      <w:r>
        <w:rPr>
          <w:spacing w:val="10"/>
          <w:sz w:val="24"/>
        </w:rPr>
        <w:t xml:space="preserve"> </w:t>
      </w:r>
      <w:r>
        <w:rPr>
          <w:spacing w:val="-2"/>
          <w:sz w:val="24"/>
        </w:rPr>
        <w:t>данные.</w:t>
      </w:r>
    </w:p>
    <w:p w14:paraId="5E9457D6" w14:textId="77777777" w:rsidR="00B3070C" w:rsidRDefault="00FE7E56">
      <w:pPr>
        <w:pStyle w:val="a5"/>
        <w:numPr>
          <w:ilvl w:val="0"/>
          <w:numId w:val="62"/>
        </w:numPr>
        <w:tabs>
          <w:tab w:val="left" w:pos="850"/>
        </w:tabs>
        <w:spacing w:before="41" w:line="276" w:lineRule="auto"/>
        <w:ind w:right="420" w:firstLine="283"/>
        <w:rPr>
          <w:sz w:val="24"/>
        </w:rPr>
      </w:pPr>
      <w:r>
        <w:rPr>
          <w:sz w:val="24"/>
        </w:rPr>
        <w:t>Программное</w:t>
      </w:r>
      <w:r>
        <w:rPr>
          <w:spacing w:val="-15"/>
          <w:sz w:val="24"/>
        </w:rPr>
        <w:t xml:space="preserve"> </w:t>
      </w:r>
      <w:r>
        <w:rPr>
          <w:sz w:val="24"/>
        </w:rPr>
        <w:t>обеспечение</w:t>
      </w:r>
      <w:r>
        <w:rPr>
          <w:spacing w:val="-15"/>
          <w:sz w:val="24"/>
        </w:rPr>
        <w:t xml:space="preserve"> </w:t>
      </w:r>
      <w:r>
        <w:rPr>
          <w:sz w:val="24"/>
        </w:rPr>
        <w:t>компьютера.</w:t>
      </w:r>
      <w:r>
        <w:rPr>
          <w:spacing w:val="-15"/>
          <w:sz w:val="24"/>
        </w:rPr>
        <w:t xml:space="preserve"> </w:t>
      </w:r>
      <w:r>
        <w:rPr>
          <w:sz w:val="24"/>
        </w:rPr>
        <w:t>Прикладное</w:t>
      </w:r>
      <w:r>
        <w:rPr>
          <w:spacing w:val="-15"/>
          <w:sz w:val="24"/>
        </w:rPr>
        <w:t xml:space="preserve"> </w:t>
      </w:r>
      <w:r>
        <w:rPr>
          <w:sz w:val="24"/>
        </w:rPr>
        <w:t>программное</w:t>
      </w:r>
      <w:r>
        <w:rPr>
          <w:spacing w:val="-15"/>
          <w:sz w:val="24"/>
        </w:rPr>
        <w:t xml:space="preserve"> </w:t>
      </w:r>
      <w:r>
        <w:rPr>
          <w:sz w:val="24"/>
        </w:rPr>
        <w:t>обеспечение.</w:t>
      </w:r>
      <w:r>
        <w:rPr>
          <w:spacing w:val="10"/>
          <w:sz w:val="24"/>
        </w:rPr>
        <w:t xml:space="preserve"> </w:t>
      </w:r>
      <w:r>
        <w:rPr>
          <w:sz w:val="24"/>
        </w:rPr>
        <w:t>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7BFA8E98" w14:textId="77777777" w:rsidR="00B3070C" w:rsidRDefault="00FE7E56">
      <w:pPr>
        <w:pStyle w:val="a5"/>
        <w:numPr>
          <w:ilvl w:val="0"/>
          <w:numId w:val="62"/>
        </w:numPr>
        <w:tabs>
          <w:tab w:val="left" w:pos="850"/>
        </w:tabs>
        <w:spacing w:line="276" w:lineRule="auto"/>
        <w:ind w:right="405" w:firstLine="283"/>
        <w:rPr>
          <w:sz w:val="24"/>
        </w:rPr>
      </w:pPr>
      <w:r>
        <w:rPr>
          <w:sz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r>
        <w:rPr>
          <w:spacing w:val="-15"/>
          <w:sz w:val="24"/>
        </w:rPr>
        <w:t xml:space="preserve"> </w:t>
      </w:r>
      <w:r>
        <w:rPr>
          <w:sz w:val="24"/>
        </w:rPr>
        <w:t>Архивация</w:t>
      </w:r>
      <w:r>
        <w:rPr>
          <w:spacing w:val="-13"/>
          <w:sz w:val="24"/>
        </w:rPr>
        <w:t xml:space="preserve"> </w:t>
      </w:r>
      <w:r>
        <w:rPr>
          <w:sz w:val="24"/>
        </w:rPr>
        <w:t>данных.</w:t>
      </w:r>
      <w:r>
        <w:rPr>
          <w:spacing w:val="-12"/>
          <w:sz w:val="24"/>
        </w:rPr>
        <w:t xml:space="preserve"> </w:t>
      </w:r>
      <w:r>
        <w:rPr>
          <w:sz w:val="24"/>
        </w:rPr>
        <w:t>Использование</w:t>
      </w:r>
      <w:r>
        <w:rPr>
          <w:spacing w:val="-14"/>
          <w:sz w:val="24"/>
        </w:rPr>
        <w:t xml:space="preserve"> </w:t>
      </w:r>
      <w:r>
        <w:rPr>
          <w:sz w:val="24"/>
        </w:rPr>
        <w:t>программ-архиваторов.</w:t>
      </w:r>
      <w:r>
        <w:rPr>
          <w:spacing w:val="-12"/>
          <w:sz w:val="24"/>
        </w:rPr>
        <w:t xml:space="preserve"> </w:t>
      </w:r>
      <w:r>
        <w:rPr>
          <w:sz w:val="24"/>
        </w:rPr>
        <w:t>Файловый</w:t>
      </w:r>
      <w:r>
        <w:rPr>
          <w:spacing w:val="-13"/>
          <w:sz w:val="24"/>
        </w:rPr>
        <w:t xml:space="preserve"> </w:t>
      </w:r>
      <w:r>
        <w:rPr>
          <w:sz w:val="24"/>
        </w:rPr>
        <w:t>менеджер.</w:t>
      </w:r>
      <w:r>
        <w:rPr>
          <w:spacing w:val="40"/>
          <w:sz w:val="24"/>
        </w:rPr>
        <w:t xml:space="preserve"> </w:t>
      </w:r>
      <w:r>
        <w:rPr>
          <w:sz w:val="24"/>
        </w:rPr>
        <w:t>Поиск файлов средствами операционной системы.</w:t>
      </w:r>
    </w:p>
    <w:p w14:paraId="563D65F6" w14:textId="77777777" w:rsidR="00B3070C" w:rsidRDefault="00FE7E56">
      <w:pPr>
        <w:pStyle w:val="a5"/>
        <w:numPr>
          <w:ilvl w:val="0"/>
          <w:numId w:val="62"/>
        </w:numPr>
        <w:tabs>
          <w:tab w:val="left" w:pos="850"/>
        </w:tabs>
        <w:spacing w:before="5" w:line="276" w:lineRule="auto"/>
        <w:ind w:right="428" w:firstLine="283"/>
        <w:rPr>
          <w:sz w:val="24"/>
        </w:rPr>
      </w:pPr>
      <w:r>
        <w:rPr>
          <w:sz w:val="24"/>
        </w:rPr>
        <w:t xml:space="preserve">Компьютерные вирусы и другие вредоносные программы. Программы для защиты от </w:t>
      </w:r>
      <w:r>
        <w:rPr>
          <w:spacing w:val="-2"/>
          <w:sz w:val="24"/>
        </w:rPr>
        <w:t>вирусов.</w:t>
      </w:r>
    </w:p>
    <w:p w14:paraId="0C7D7B3E" w14:textId="77777777" w:rsidR="00B3070C" w:rsidRDefault="00FE7E56">
      <w:pPr>
        <w:pStyle w:val="a5"/>
        <w:numPr>
          <w:ilvl w:val="0"/>
          <w:numId w:val="62"/>
        </w:numPr>
        <w:tabs>
          <w:tab w:val="left" w:pos="850"/>
        </w:tabs>
        <w:spacing w:before="4"/>
        <w:ind w:left="850" w:hanging="282"/>
        <w:rPr>
          <w:sz w:val="24"/>
        </w:rPr>
      </w:pPr>
      <w:r>
        <w:rPr>
          <w:spacing w:val="-2"/>
          <w:sz w:val="24"/>
        </w:rPr>
        <w:t>Компьютерные</w:t>
      </w:r>
      <w:r>
        <w:rPr>
          <w:spacing w:val="5"/>
          <w:sz w:val="24"/>
        </w:rPr>
        <w:t xml:space="preserve"> </w:t>
      </w:r>
      <w:r>
        <w:rPr>
          <w:spacing w:val="-4"/>
          <w:sz w:val="24"/>
        </w:rPr>
        <w:t>сети.</w:t>
      </w:r>
    </w:p>
    <w:p w14:paraId="6CA28FB7" w14:textId="77777777" w:rsidR="00B3070C" w:rsidRDefault="00FE7E56">
      <w:pPr>
        <w:pStyle w:val="a3"/>
        <w:spacing w:before="72" w:line="276" w:lineRule="auto"/>
        <w:ind w:right="407" w:firstLine="566"/>
      </w:pPr>
      <w:r>
        <w:t>Объединение компьютеров в сеть. Сеть Интернет. Веб-страница, веб-сайт. Структура адресов</w:t>
      </w:r>
      <w:r>
        <w:rPr>
          <w:spacing w:val="-7"/>
        </w:rPr>
        <w:t xml:space="preserve"> </w:t>
      </w:r>
      <w:r>
        <w:t>веб-ресурсов.</w:t>
      </w:r>
      <w:r>
        <w:rPr>
          <w:spacing w:val="-7"/>
        </w:rPr>
        <w:t xml:space="preserve"> </w:t>
      </w:r>
      <w:r>
        <w:t>Браузер.</w:t>
      </w:r>
      <w:r>
        <w:rPr>
          <w:spacing w:val="-7"/>
        </w:rPr>
        <w:t xml:space="preserve"> </w:t>
      </w:r>
      <w:r>
        <w:t>Поисковые</w:t>
      </w:r>
      <w:r>
        <w:rPr>
          <w:spacing w:val="-10"/>
        </w:rPr>
        <w:t xml:space="preserve"> </w:t>
      </w:r>
      <w:r>
        <w:t>системы.</w:t>
      </w:r>
      <w:r>
        <w:rPr>
          <w:spacing w:val="-11"/>
        </w:rPr>
        <w:t xml:space="preserve"> </w:t>
      </w:r>
      <w:r>
        <w:t>Поиск</w:t>
      </w:r>
      <w:r>
        <w:rPr>
          <w:spacing w:val="-10"/>
        </w:rPr>
        <w:t xml:space="preserve"> </w:t>
      </w:r>
      <w:r>
        <w:t>информации,</w:t>
      </w:r>
      <w:r>
        <w:rPr>
          <w:spacing w:val="-7"/>
        </w:rPr>
        <w:t xml:space="preserve"> </w:t>
      </w:r>
      <w:r>
        <w:t>по</w:t>
      </w:r>
      <w:r>
        <w:rPr>
          <w:spacing w:val="-9"/>
        </w:rPr>
        <w:t xml:space="preserve"> </w:t>
      </w:r>
      <w:r>
        <w:t>ключевым</w:t>
      </w:r>
      <w:r>
        <w:rPr>
          <w:spacing w:val="-12"/>
        </w:rPr>
        <w:t xml:space="preserve"> </w:t>
      </w:r>
      <w:r>
        <w:t>словам,</w:t>
      </w:r>
      <w:r>
        <w:rPr>
          <w:spacing w:val="27"/>
        </w:rPr>
        <w:t xml:space="preserve"> </w:t>
      </w:r>
      <w:r>
        <w:t>и по изображению. Достоверность информации, полученной из Интернета.</w:t>
      </w:r>
    </w:p>
    <w:p w14:paraId="33704024" w14:textId="77777777" w:rsidR="00B3070C" w:rsidRDefault="00FE7E56">
      <w:pPr>
        <w:pStyle w:val="a5"/>
        <w:numPr>
          <w:ilvl w:val="0"/>
          <w:numId w:val="62"/>
        </w:numPr>
        <w:tabs>
          <w:tab w:val="left" w:pos="852"/>
        </w:tabs>
        <w:spacing w:before="3"/>
        <w:ind w:left="852"/>
        <w:jc w:val="left"/>
        <w:rPr>
          <w:sz w:val="24"/>
        </w:rPr>
      </w:pPr>
      <w:r>
        <w:rPr>
          <w:sz w:val="24"/>
        </w:rPr>
        <w:t>Современные</w:t>
      </w:r>
      <w:r>
        <w:rPr>
          <w:spacing w:val="-15"/>
          <w:sz w:val="24"/>
        </w:rPr>
        <w:t xml:space="preserve"> </w:t>
      </w:r>
      <w:r>
        <w:rPr>
          <w:sz w:val="24"/>
        </w:rPr>
        <w:t>сервисы</w:t>
      </w:r>
      <w:r>
        <w:rPr>
          <w:spacing w:val="-11"/>
          <w:sz w:val="24"/>
        </w:rPr>
        <w:t xml:space="preserve"> </w:t>
      </w:r>
      <w:r>
        <w:rPr>
          <w:sz w:val="24"/>
        </w:rPr>
        <w:t>интернет-</w:t>
      </w:r>
      <w:r>
        <w:rPr>
          <w:spacing w:val="-2"/>
          <w:sz w:val="24"/>
        </w:rPr>
        <w:t>коммуникаций.</w:t>
      </w:r>
    </w:p>
    <w:p w14:paraId="745964D7" w14:textId="77777777" w:rsidR="00B3070C" w:rsidRDefault="00FE7E56">
      <w:pPr>
        <w:pStyle w:val="a5"/>
        <w:numPr>
          <w:ilvl w:val="0"/>
          <w:numId w:val="62"/>
        </w:numPr>
        <w:tabs>
          <w:tab w:val="left" w:pos="852"/>
        </w:tabs>
        <w:spacing w:before="41" w:line="276" w:lineRule="auto"/>
        <w:ind w:right="707" w:firstLine="283"/>
        <w:jc w:val="left"/>
        <w:rPr>
          <w:sz w:val="24"/>
        </w:rPr>
      </w:pPr>
      <w:r>
        <w:rPr>
          <w:sz w:val="24"/>
        </w:rPr>
        <w:t>Сетевой</w:t>
      </w:r>
      <w:r>
        <w:rPr>
          <w:spacing w:val="-10"/>
          <w:sz w:val="24"/>
        </w:rPr>
        <w:t xml:space="preserve"> </w:t>
      </w:r>
      <w:r>
        <w:rPr>
          <w:sz w:val="24"/>
        </w:rPr>
        <w:t>этикет, базовые</w:t>
      </w:r>
      <w:r>
        <w:rPr>
          <w:spacing w:val="-7"/>
          <w:sz w:val="24"/>
        </w:rPr>
        <w:t xml:space="preserve"> </w:t>
      </w:r>
      <w:r>
        <w:rPr>
          <w:sz w:val="24"/>
        </w:rPr>
        <w:t>нормы</w:t>
      </w:r>
      <w:r>
        <w:rPr>
          <w:spacing w:val="-10"/>
          <w:sz w:val="24"/>
        </w:rPr>
        <w:t xml:space="preserve"> </w:t>
      </w:r>
      <w:r>
        <w:rPr>
          <w:sz w:val="24"/>
        </w:rPr>
        <w:t>информационной</w:t>
      </w:r>
      <w:r>
        <w:rPr>
          <w:spacing w:val="-9"/>
          <w:sz w:val="24"/>
        </w:rPr>
        <w:t xml:space="preserve"> </w:t>
      </w:r>
      <w:r>
        <w:rPr>
          <w:sz w:val="24"/>
        </w:rPr>
        <w:t>этики</w:t>
      </w:r>
      <w:r>
        <w:rPr>
          <w:spacing w:val="-6"/>
          <w:sz w:val="24"/>
        </w:rPr>
        <w:t xml:space="preserve"> </w:t>
      </w:r>
      <w:r>
        <w:rPr>
          <w:sz w:val="24"/>
        </w:rPr>
        <w:t>и</w:t>
      </w:r>
      <w:r>
        <w:rPr>
          <w:spacing w:val="-10"/>
          <w:sz w:val="24"/>
        </w:rPr>
        <w:t xml:space="preserve"> </w:t>
      </w:r>
      <w:r>
        <w:rPr>
          <w:sz w:val="24"/>
        </w:rPr>
        <w:t>права</w:t>
      </w:r>
      <w:r>
        <w:rPr>
          <w:spacing w:val="-12"/>
          <w:sz w:val="24"/>
        </w:rPr>
        <w:t xml:space="preserve"> </w:t>
      </w:r>
      <w:r>
        <w:rPr>
          <w:sz w:val="24"/>
        </w:rPr>
        <w:t>при</w:t>
      </w:r>
      <w:r>
        <w:rPr>
          <w:spacing w:val="-6"/>
          <w:sz w:val="24"/>
        </w:rPr>
        <w:t xml:space="preserve"> </w:t>
      </w:r>
      <w:r>
        <w:rPr>
          <w:sz w:val="24"/>
        </w:rPr>
        <w:t>работе</w:t>
      </w:r>
      <w:r>
        <w:rPr>
          <w:spacing w:val="-11"/>
          <w:sz w:val="24"/>
        </w:rPr>
        <w:t xml:space="preserve"> </w:t>
      </w:r>
      <w:r>
        <w:rPr>
          <w:sz w:val="24"/>
        </w:rPr>
        <w:t>в</w:t>
      </w:r>
      <w:r>
        <w:rPr>
          <w:spacing w:val="-6"/>
          <w:sz w:val="24"/>
        </w:rPr>
        <w:t xml:space="preserve"> </w:t>
      </w:r>
      <w:r>
        <w:rPr>
          <w:sz w:val="24"/>
        </w:rPr>
        <w:t>Интернете. Стратегии безопасного поведения в Интернете.</w:t>
      </w:r>
    </w:p>
    <w:p w14:paraId="247E7C0D" w14:textId="77777777" w:rsidR="00B3070C" w:rsidRDefault="00FE7E56">
      <w:pPr>
        <w:pStyle w:val="a5"/>
        <w:numPr>
          <w:ilvl w:val="0"/>
          <w:numId w:val="62"/>
        </w:numPr>
        <w:tabs>
          <w:tab w:val="left" w:pos="852"/>
        </w:tabs>
        <w:spacing w:before="4"/>
        <w:ind w:left="852"/>
        <w:jc w:val="left"/>
        <w:rPr>
          <w:sz w:val="24"/>
        </w:rPr>
      </w:pPr>
      <w:r>
        <w:rPr>
          <w:sz w:val="24"/>
        </w:rPr>
        <w:t>Теоретические</w:t>
      </w:r>
      <w:r>
        <w:rPr>
          <w:spacing w:val="-14"/>
          <w:sz w:val="24"/>
        </w:rPr>
        <w:t xml:space="preserve"> </w:t>
      </w:r>
      <w:r>
        <w:rPr>
          <w:sz w:val="24"/>
        </w:rPr>
        <w:t>основы</w:t>
      </w:r>
      <w:r>
        <w:rPr>
          <w:spacing w:val="-6"/>
          <w:sz w:val="24"/>
        </w:rPr>
        <w:t xml:space="preserve"> </w:t>
      </w:r>
      <w:r>
        <w:rPr>
          <w:spacing w:val="-2"/>
          <w:sz w:val="24"/>
        </w:rPr>
        <w:t>информатики.</w:t>
      </w:r>
    </w:p>
    <w:p w14:paraId="2369C096" w14:textId="77777777" w:rsidR="00B3070C" w:rsidRDefault="00FE7E56">
      <w:pPr>
        <w:pStyle w:val="a5"/>
        <w:numPr>
          <w:ilvl w:val="0"/>
          <w:numId w:val="62"/>
        </w:numPr>
        <w:tabs>
          <w:tab w:val="left" w:pos="852"/>
        </w:tabs>
        <w:spacing w:before="36"/>
        <w:ind w:left="852"/>
        <w:jc w:val="left"/>
        <w:rPr>
          <w:sz w:val="24"/>
        </w:rPr>
      </w:pPr>
      <w:r>
        <w:rPr>
          <w:sz w:val="24"/>
        </w:rPr>
        <w:t>Информация</w:t>
      </w:r>
      <w:r>
        <w:rPr>
          <w:spacing w:val="-14"/>
          <w:sz w:val="24"/>
        </w:rPr>
        <w:t xml:space="preserve"> </w:t>
      </w:r>
      <w:r>
        <w:rPr>
          <w:sz w:val="24"/>
        </w:rPr>
        <w:t>и</w:t>
      </w:r>
      <w:r>
        <w:rPr>
          <w:spacing w:val="-11"/>
          <w:sz w:val="24"/>
        </w:rPr>
        <w:t xml:space="preserve"> </w:t>
      </w:r>
      <w:r>
        <w:rPr>
          <w:sz w:val="24"/>
        </w:rPr>
        <w:t>информационные</w:t>
      </w:r>
      <w:r>
        <w:rPr>
          <w:spacing w:val="-13"/>
          <w:sz w:val="24"/>
        </w:rPr>
        <w:t xml:space="preserve"> </w:t>
      </w:r>
      <w:r>
        <w:rPr>
          <w:spacing w:val="-2"/>
          <w:sz w:val="24"/>
        </w:rPr>
        <w:t>процессы.</w:t>
      </w:r>
    </w:p>
    <w:p w14:paraId="2B0E075F" w14:textId="77777777" w:rsidR="00B3070C" w:rsidRDefault="00FE7E56">
      <w:pPr>
        <w:pStyle w:val="a5"/>
        <w:numPr>
          <w:ilvl w:val="0"/>
          <w:numId w:val="62"/>
        </w:numPr>
        <w:tabs>
          <w:tab w:val="left" w:pos="852"/>
        </w:tabs>
        <w:spacing w:before="46"/>
        <w:ind w:left="852"/>
        <w:jc w:val="left"/>
        <w:rPr>
          <w:sz w:val="24"/>
        </w:rPr>
      </w:pPr>
      <w:r>
        <w:rPr>
          <w:sz w:val="24"/>
        </w:rPr>
        <w:t>Информация</w:t>
      </w:r>
      <w:r>
        <w:rPr>
          <w:spacing w:val="-17"/>
          <w:sz w:val="24"/>
        </w:rPr>
        <w:t xml:space="preserve"> </w:t>
      </w:r>
      <w:r>
        <w:rPr>
          <w:sz w:val="24"/>
        </w:rPr>
        <w:t>-</w:t>
      </w:r>
      <w:r>
        <w:rPr>
          <w:spacing w:val="-16"/>
          <w:sz w:val="24"/>
        </w:rPr>
        <w:t xml:space="preserve"> </w:t>
      </w:r>
      <w:r>
        <w:rPr>
          <w:sz w:val="24"/>
        </w:rPr>
        <w:t>одно</w:t>
      </w:r>
      <w:r>
        <w:rPr>
          <w:spacing w:val="1"/>
          <w:sz w:val="24"/>
        </w:rPr>
        <w:t xml:space="preserve"> </w:t>
      </w:r>
      <w:r>
        <w:rPr>
          <w:sz w:val="24"/>
        </w:rPr>
        <w:t>из</w:t>
      </w:r>
      <w:r>
        <w:rPr>
          <w:spacing w:val="-16"/>
          <w:sz w:val="24"/>
        </w:rPr>
        <w:t xml:space="preserve"> </w:t>
      </w:r>
      <w:r>
        <w:rPr>
          <w:sz w:val="24"/>
        </w:rPr>
        <w:t>основных</w:t>
      </w:r>
      <w:r>
        <w:rPr>
          <w:spacing w:val="-13"/>
          <w:sz w:val="24"/>
        </w:rPr>
        <w:t xml:space="preserve"> </w:t>
      </w:r>
      <w:r>
        <w:rPr>
          <w:sz w:val="24"/>
        </w:rPr>
        <w:t>понятий</w:t>
      </w:r>
      <w:r>
        <w:rPr>
          <w:spacing w:val="-2"/>
          <w:sz w:val="24"/>
        </w:rPr>
        <w:t xml:space="preserve"> </w:t>
      </w:r>
      <w:r>
        <w:rPr>
          <w:sz w:val="24"/>
        </w:rPr>
        <w:t>современной</w:t>
      </w:r>
      <w:r>
        <w:rPr>
          <w:spacing w:val="-6"/>
          <w:sz w:val="24"/>
        </w:rPr>
        <w:t xml:space="preserve"> </w:t>
      </w:r>
      <w:r>
        <w:rPr>
          <w:spacing w:val="-2"/>
          <w:sz w:val="24"/>
        </w:rPr>
        <w:t>науки.</w:t>
      </w:r>
    </w:p>
    <w:p w14:paraId="543D88EC" w14:textId="77777777" w:rsidR="00B3070C" w:rsidRDefault="00FE7E56">
      <w:pPr>
        <w:pStyle w:val="a5"/>
        <w:numPr>
          <w:ilvl w:val="0"/>
          <w:numId w:val="62"/>
        </w:numPr>
        <w:tabs>
          <w:tab w:val="left" w:pos="852"/>
        </w:tabs>
        <w:spacing w:before="41"/>
        <w:ind w:left="852"/>
        <w:jc w:val="left"/>
        <w:rPr>
          <w:sz w:val="24"/>
        </w:rPr>
      </w:pPr>
      <w:r>
        <w:rPr>
          <w:sz w:val="24"/>
        </w:rPr>
        <w:t>Информация</w:t>
      </w:r>
      <w:r>
        <w:rPr>
          <w:spacing w:val="-18"/>
          <w:sz w:val="24"/>
        </w:rPr>
        <w:t xml:space="preserve"> </w:t>
      </w:r>
      <w:r>
        <w:rPr>
          <w:sz w:val="24"/>
        </w:rPr>
        <w:t>как</w:t>
      </w:r>
      <w:r>
        <w:rPr>
          <w:spacing w:val="-15"/>
          <w:sz w:val="24"/>
        </w:rPr>
        <w:t xml:space="preserve"> </w:t>
      </w:r>
      <w:r>
        <w:rPr>
          <w:sz w:val="24"/>
        </w:rPr>
        <w:t>сведения,</w:t>
      </w:r>
      <w:r>
        <w:rPr>
          <w:spacing w:val="-10"/>
          <w:sz w:val="24"/>
        </w:rPr>
        <w:t xml:space="preserve"> </w:t>
      </w:r>
      <w:r>
        <w:rPr>
          <w:sz w:val="24"/>
        </w:rPr>
        <w:t>предназначенные</w:t>
      </w:r>
      <w:r>
        <w:rPr>
          <w:spacing w:val="-8"/>
          <w:sz w:val="24"/>
        </w:rPr>
        <w:t xml:space="preserve"> </w:t>
      </w:r>
      <w:r>
        <w:rPr>
          <w:sz w:val="24"/>
        </w:rPr>
        <w:t>для</w:t>
      </w:r>
      <w:r>
        <w:rPr>
          <w:spacing w:val="-7"/>
          <w:sz w:val="24"/>
        </w:rPr>
        <w:t xml:space="preserve"> </w:t>
      </w:r>
      <w:r>
        <w:rPr>
          <w:sz w:val="24"/>
        </w:rPr>
        <w:t>восприятия</w:t>
      </w:r>
      <w:r>
        <w:rPr>
          <w:spacing w:val="-15"/>
          <w:sz w:val="24"/>
        </w:rPr>
        <w:t xml:space="preserve"> </w:t>
      </w:r>
      <w:r>
        <w:rPr>
          <w:spacing w:val="-2"/>
          <w:sz w:val="24"/>
        </w:rPr>
        <w:t>человеком,</w:t>
      </w:r>
    </w:p>
    <w:p w14:paraId="57BAB587" w14:textId="77777777" w:rsidR="00B3070C" w:rsidRDefault="00FE7E56">
      <w:pPr>
        <w:pStyle w:val="a5"/>
        <w:numPr>
          <w:ilvl w:val="0"/>
          <w:numId w:val="62"/>
        </w:numPr>
        <w:tabs>
          <w:tab w:val="left" w:pos="852"/>
        </w:tabs>
        <w:spacing w:before="36" w:line="283" w:lineRule="auto"/>
        <w:ind w:right="818" w:firstLine="283"/>
        <w:jc w:val="left"/>
        <w:rPr>
          <w:sz w:val="24"/>
        </w:rPr>
      </w:pPr>
      <w:r>
        <w:rPr>
          <w:sz w:val="24"/>
        </w:rPr>
        <w:t>и</w:t>
      </w:r>
      <w:r>
        <w:rPr>
          <w:spacing w:val="40"/>
          <w:sz w:val="24"/>
        </w:rPr>
        <w:t xml:space="preserve"> </w:t>
      </w:r>
      <w:r>
        <w:rPr>
          <w:sz w:val="24"/>
        </w:rPr>
        <w:t>информация</w:t>
      </w:r>
      <w:r>
        <w:rPr>
          <w:spacing w:val="40"/>
          <w:sz w:val="24"/>
        </w:rPr>
        <w:t xml:space="preserve"> </w:t>
      </w:r>
      <w:r>
        <w:rPr>
          <w:sz w:val="24"/>
        </w:rPr>
        <w:t>как</w:t>
      </w:r>
      <w:r>
        <w:rPr>
          <w:spacing w:val="40"/>
          <w:sz w:val="24"/>
        </w:rPr>
        <w:t xml:space="preserve"> </w:t>
      </w:r>
      <w:r>
        <w:rPr>
          <w:sz w:val="24"/>
        </w:rPr>
        <w:t>данные,</w:t>
      </w:r>
      <w:r>
        <w:rPr>
          <w:spacing w:val="40"/>
          <w:sz w:val="24"/>
        </w:rPr>
        <w:t xml:space="preserve"> </w:t>
      </w:r>
      <w:r>
        <w:rPr>
          <w:sz w:val="24"/>
        </w:rPr>
        <w:t>которые</w:t>
      </w:r>
      <w:r>
        <w:rPr>
          <w:spacing w:val="40"/>
          <w:sz w:val="24"/>
        </w:rPr>
        <w:t xml:space="preserve"> </w:t>
      </w:r>
      <w:r>
        <w:rPr>
          <w:sz w:val="24"/>
        </w:rPr>
        <w:t>могут</w:t>
      </w:r>
      <w:r>
        <w:rPr>
          <w:spacing w:val="40"/>
          <w:sz w:val="24"/>
        </w:rPr>
        <w:t xml:space="preserve"> </w:t>
      </w:r>
      <w:r>
        <w:rPr>
          <w:sz w:val="24"/>
        </w:rPr>
        <w:t>быть</w:t>
      </w:r>
      <w:r>
        <w:rPr>
          <w:spacing w:val="40"/>
          <w:sz w:val="24"/>
        </w:rPr>
        <w:t xml:space="preserve"> </w:t>
      </w:r>
      <w:r>
        <w:rPr>
          <w:sz w:val="24"/>
        </w:rPr>
        <w:t>обработаны</w:t>
      </w:r>
      <w:r>
        <w:rPr>
          <w:spacing w:val="40"/>
          <w:sz w:val="24"/>
        </w:rPr>
        <w:t xml:space="preserve"> </w:t>
      </w:r>
      <w:r>
        <w:rPr>
          <w:sz w:val="24"/>
        </w:rPr>
        <w:t>автоматизированной</w:t>
      </w:r>
      <w:r>
        <w:rPr>
          <w:spacing w:val="80"/>
          <w:sz w:val="24"/>
        </w:rPr>
        <w:t xml:space="preserve"> </w:t>
      </w:r>
      <w:r>
        <w:rPr>
          <w:spacing w:val="-2"/>
          <w:sz w:val="24"/>
        </w:rPr>
        <w:t>системой.</w:t>
      </w:r>
    </w:p>
    <w:p w14:paraId="30D2D62F" w14:textId="77777777" w:rsidR="00B3070C" w:rsidRDefault="00FE7E56">
      <w:pPr>
        <w:pStyle w:val="a5"/>
        <w:numPr>
          <w:ilvl w:val="0"/>
          <w:numId w:val="62"/>
        </w:numPr>
        <w:tabs>
          <w:tab w:val="left" w:pos="852"/>
        </w:tabs>
        <w:spacing w:line="276" w:lineRule="auto"/>
        <w:ind w:right="789" w:firstLine="283"/>
        <w:jc w:val="left"/>
        <w:rPr>
          <w:sz w:val="24"/>
        </w:rPr>
      </w:pPr>
      <w:r>
        <w:rPr>
          <w:sz w:val="24"/>
        </w:rPr>
        <w:t>Дискретность</w:t>
      </w:r>
      <w:r>
        <w:rPr>
          <w:spacing w:val="39"/>
          <w:sz w:val="24"/>
        </w:rPr>
        <w:t xml:space="preserve"> </w:t>
      </w:r>
      <w:r>
        <w:rPr>
          <w:sz w:val="24"/>
        </w:rPr>
        <w:t>данных.</w:t>
      </w:r>
      <w:r>
        <w:rPr>
          <w:spacing w:val="40"/>
          <w:sz w:val="24"/>
        </w:rPr>
        <w:t xml:space="preserve"> </w:t>
      </w:r>
      <w:r>
        <w:rPr>
          <w:sz w:val="24"/>
        </w:rPr>
        <w:t>Возможность</w:t>
      </w:r>
      <w:r>
        <w:rPr>
          <w:spacing w:val="30"/>
          <w:sz w:val="24"/>
        </w:rPr>
        <w:t xml:space="preserve"> </w:t>
      </w:r>
      <w:r>
        <w:rPr>
          <w:sz w:val="24"/>
        </w:rPr>
        <w:t>описания</w:t>
      </w:r>
      <w:r>
        <w:rPr>
          <w:spacing w:val="33"/>
          <w:sz w:val="24"/>
        </w:rPr>
        <w:t xml:space="preserve"> </w:t>
      </w:r>
      <w:r>
        <w:rPr>
          <w:sz w:val="24"/>
        </w:rPr>
        <w:t>непрерывных</w:t>
      </w:r>
      <w:r>
        <w:rPr>
          <w:spacing w:val="33"/>
          <w:sz w:val="24"/>
        </w:rPr>
        <w:t xml:space="preserve"> </w:t>
      </w:r>
      <w:r>
        <w:rPr>
          <w:sz w:val="24"/>
        </w:rPr>
        <w:t>объектов</w:t>
      </w:r>
      <w:r>
        <w:rPr>
          <w:spacing w:val="40"/>
          <w:sz w:val="24"/>
        </w:rPr>
        <w:t xml:space="preserve"> </w:t>
      </w:r>
      <w:r>
        <w:rPr>
          <w:sz w:val="24"/>
        </w:rPr>
        <w:t>и процессов</w:t>
      </w:r>
      <w:r>
        <w:rPr>
          <w:spacing w:val="40"/>
          <w:sz w:val="24"/>
        </w:rPr>
        <w:t xml:space="preserve"> </w:t>
      </w:r>
      <w:r>
        <w:rPr>
          <w:sz w:val="24"/>
        </w:rPr>
        <w:t>с помощью дискретных данных.</w:t>
      </w:r>
    </w:p>
    <w:p w14:paraId="236F9042" w14:textId="77777777" w:rsidR="00B3070C" w:rsidRDefault="00FE7E56">
      <w:pPr>
        <w:pStyle w:val="a5"/>
        <w:numPr>
          <w:ilvl w:val="0"/>
          <w:numId w:val="62"/>
        </w:numPr>
        <w:tabs>
          <w:tab w:val="left" w:pos="852"/>
        </w:tabs>
        <w:spacing w:line="276" w:lineRule="auto"/>
        <w:ind w:right="801" w:firstLine="283"/>
        <w:jc w:val="left"/>
        <w:rPr>
          <w:sz w:val="24"/>
        </w:rPr>
      </w:pPr>
      <w:r>
        <w:rPr>
          <w:sz w:val="24"/>
        </w:rPr>
        <w:t>Информационные</w:t>
      </w:r>
      <w:r>
        <w:rPr>
          <w:spacing w:val="31"/>
          <w:sz w:val="24"/>
        </w:rPr>
        <w:t xml:space="preserve"> </w:t>
      </w:r>
      <w:r>
        <w:rPr>
          <w:sz w:val="24"/>
        </w:rPr>
        <w:t>процессы</w:t>
      </w:r>
      <w:r>
        <w:rPr>
          <w:spacing w:val="38"/>
          <w:sz w:val="24"/>
        </w:rPr>
        <w:t xml:space="preserve"> </w:t>
      </w:r>
      <w:r>
        <w:rPr>
          <w:sz w:val="24"/>
        </w:rPr>
        <w:t>-</w:t>
      </w:r>
      <w:r>
        <w:rPr>
          <w:spacing w:val="31"/>
          <w:sz w:val="24"/>
        </w:rPr>
        <w:t xml:space="preserve"> </w:t>
      </w:r>
      <w:r>
        <w:rPr>
          <w:sz w:val="24"/>
        </w:rPr>
        <w:t>процессы,</w:t>
      </w:r>
      <w:r>
        <w:rPr>
          <w:spacing w:val="38"/>
          <w:sz w:val="24"/>
        </w:rPr>
        <w:t xml:space="preserve"> </w:t>
      </w:r>
      <w:r>
        <w:rPr>
          <w:sz w:val="24"/>
        </w:rPr>
        <w:t>связанные</w:t>
      </w:r>
      <w:r>
        <w:rPr>
          <w:spacing w:val="35"/>
          <w:sz w:val="24"/>
        </w:rPr>
        <w:t xml:space="preserve"> </w:t>
      </w:r>
      <w:r>
        <w:rPr>
          <w:sz w:val="24"/>
        </w:rPr>
        <w:t>с</w:t>
      </w:r>
      <w:r>
        <w:rPr>
          <w:spacing w:val="33"/>
          <w:sz w:val="24"/>
        </w:rPr>
        <w:t xml:space="preserve"> </w:t>
      </w:r>
      <w:r>
        <w:rPr>
          <w:sz w:val="24"/>
        </w:rPr>
        <w:t>хранением,</w:t>
      </w:r>
      <w:r>
        <w:rPr>
          <w:spacing w:val="38"/>
          <w:sz w:val="24"/>
        </w:rPr>
        <w:t xml:space="preserve"> </w:t>
      </w:r>
      <w:r>
        <w:rPr>
          <w:sz w:val="24"/>
        </w:rPr>
        <w:t>преобразованием</w:t>
      </w:r>
      <w:r>
        <w:rPr>
          <w:spacing w:val="38"/>
          <w:sz w:val="24"/>
        </w:rPr>
        <w:t xml:space="preserve"> </w:t>
      </w:r>
      <w:r>
        <w:rPr>
          <w:sz w:val="24"/>
        </w:rPr>
        <w:t>и передачей данных.</w:t>
      </w:r>
    </w:p>
    <w:p w14:paraId="09FDFCE3" w14:textId="77777777" w:rsidR="00B3070C" w:rsidRDefault="00FE7E56">
      <w:pPr>
        <w:pStyle w:val="a5"/>
        <w:numPr>
          <w:ilvl w:val="0"/>
          <w:numId w:val="62"/>
        </w:numPr>
        <w:tabs>
          <w:tab w:val="left" w:pos="850"/>
        </w:tabs>
        <w:ind w:left="850" w:hanging="282"/>
        <w:rPr>
          <w:sz w:val="24"/>
        </w:rPr>
      </w:pPr>
      <w:r>
        <w:rPr>
          <w:spacing w:val="-2"/>
          <w:sz w:val="24"/>
        </w:rPr>
        <w:t>Представление</w:t>
      </w:r>
      <w:r>
        <w:rPr>
          <w:spacing w:val="6"/>
          <w:sz w:val="24"/>
        </w:rPr>
        <w:t xml:space="preserve"> </w:t>
      </w:r>
      <w:r>
        <w:rPr>
          <w:spacing w:val="-2"/>
          <w:sz w:val="24"/>
        </w:rPr>
        <w:t>информации</w:t>
      </w:r>
    </w:p>
    <w:p w14:paraId="6FDB39D3" w14:textId="77777777" w:rsidR="00B3070C" w:rsidRDefault="00FE7E56">
      <w:pPr>
        <w:pStyle w:val="a5"/>
        <w:numPr>
          <w:ilvl w:val="0"/>
          <w:numId w:val="62"/>
        </w:numPr>
        <w:tabs>
          <w:tab w:val="left" w:pos="850"/>
        </w:tabs>
        <w:spacing w:before="22" w:line="276" w:lineRule="auto"/>
        <w:ind w:right="398" w:firstLine="283"/>
        <w:rPr>
          <w:sz w:val="24"/>
        </w:rPr>
      </w:pPr>
      <w:r>
        <w:rPr>
          <w:sz w:val="24"/>
        </w:rPr>
        <w:t>Символ.</w:t>
      </w:r>
      <w:r>
        <w:rPr>
          <w:spacing w:val="-1"/>
          <w:sz w:val="24"/>
        </w:rPr>
        <w:t xml:space="preserve"> </w:t>
      </w:r>
      <w:r>
        <w:rPr>
          <w:sz w:val="24"/>
        </w:rPr>
        <w:t>Алфавит. Мощность</w:t>
      </w:r>
      <w:r>
        <w:rPr>
          <w:spacing w:val="-3"/>
          <w:sz w:val="24"/>
        </w:rPr>
        <w:t xml:space="preserve"> </w:t>
      </w:r>
      <w:r>
        <w:rPr>
          <w:sz w:val="24"/>
        </w:rPr>
        <w:t>алфавита.</w:t>
      </w:r>
      <w:r>
        <w:rPr>
          <w:spacing w:val="-1"/>
          <w:sz w:val="24"/>
        </w:rPr>
        <w:t xml:space="preserve"> </w:t>
      </w:r>
      <w:r>
        <w:rPr>
          <w:sz w:val="24"/>
        </w:rPr>
        <w:t>Разнообразие</w:t>
      </w:r>
      <w:r>
        <w:rPr>
          <w:spacing w:val="-1"/>
          <w:sz w:val="24"/>
        </w:rPr>
        <w:t xml:space="preserve"> </w:t>
      </w:r>
      <w:r>
        <w:rPr>
          <w:sz w:val="24"/>
        </w:rPr>
        <w:t>языков и алфавитов.</w:t>
      </w:r>
      <w:r>
        <w:rPr>
          <w:spacing w:val="-4"/>
          <w:sz w:val="24"/>
        </w:rPr>
        <w:t xml:space="preserve"> </w:t>
      </w:r>
      <w:r>
        <w:rPr>
          <w:sz w:val="24"/>
        </w:rPr>
        <w:t>Естественные</w:t>
      </w:r>
      <w:r>
        <w:rPr>
          <w:spacing w:val="-2"/>
          <w:sz w:val="24"/>
        </w:rPr>
        <w:t xml:space="preserve"> </w:t>
      </w:r>
      <w:r>
        <w:rPr>
          <w:sz w:val="24"/>
        </w:rPr>
        <w:t xml:space="preserve">и формальные языки. Алфавит текстов на русском языке. Двоичный </w:t>
      </w:r>
      <w:r>
        <w:rPr>
          <w:sz w:val="24"/>
        </w:rPr>
        <w:lastRenderedPageBreak/>
        <w:t>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определѐнной мощности.</w:t>
      </w:r>
    </w:p>
    <w:p w14:paraId="484637AE" w14:textId="77777777" w:rsidR="00B3070C" w:rsidRDefault="00FE7E56">
      <w:pPr>
        <w:pStyle w:val="a5"/>
        <w:numPr>
          <w:ilvl w:val="0"/>
          <w:numId w:val="62"/>
        </w:numPr>
        <w:tabs>
          <w:tab w:val="left" w:pos="850"/>
        </w:tabs>
        <w:spacing w:before="7" w:line="276" w:lineRule="auto"/>
        <w:ind w:right="428" w:firstLine="283"/>
        <w:rPr>
          <w:sz w:val="24"/>
        </w:rPr>
      </w:pPr>
      <w:r>
        <w:rPr>
          <w:sz w:val="24"/>
        </w:rPr>
        <w:t>Кодирование символов одного алфавита с помощью кодовых слов в другом алфавите, кодовая таблица, декодирование.</w:t>
      </w:r>
    </w:p>
    <w:p w14:paraId="48D2FAEF" w14:textId="77777777" w:rsidR="00B3070C" w:rsidRDefault="00FE7E56">
      <w:pPr>
        <w:pStyle w:val="a5"/>
        <w:numPr>
          <w:ilvl w:val="0"/>
          <w:numId w:val="62"/>
        </w:numPr>
        <w:tabs>
          <w:tab w:val="left" w:pos="850"/>
        </w:tabs>
        <w:spacing w:before="3"/>
        <w:ind w:left="850" w:hanging="282"/>
        <w:rPr>
          <w:sz w:val="24"/>
        </w:rPr>
      </w:pPr>
      <w:r>
        <w:rPr>
          <w:sz w:val="24"/>
        </w:rPr>
        <w:t>Двоичный</w:t>
      </w:r>
      <w:r>
        <w:rPr>
          <w:spacing w:val="-16"/>
          <w:sz w:val="24"/>
        </w:rPr>
        <w:t xml:space="preserve"> </w:t>
      </w:r>
      <w:r>
        <w:rPr>
          <w:sz w:val="24"/>
        </w:rPr>
        <w:t>код.</w:t>
      </w:r>
      <w:r>
        <w:rPr>
          <w:spacing w:val="-4"/>
          <w:sz w:val="24"/>
        </w:rPr>
        <w:t xml:space="preserve"> </w:t>
      </w:r>
      <w:r>
        <w:rPr>
          <w:sz w:val="24"/>
        </w:rPr>
        <w:t>Представление</w:t>
      </w:r>
      <w:r>
        <w:rPr>
          <w:spacing w:val="-11"/>
          <w:sz w:val="24"/>
        </w:rPr>
        <w:t xml:space="preserve"> </w:t>
      </w:r>
      <w:r>
        <w:rPr>
          <w:sz w:val="24"/>
        </w:rPr>
        <w:t>данных</w:t>
      </w:r>
      <w:r>
        <w:rPr>
          <w:spacing w:val="-11"/>
          <w:sz w:val="24"/>
        </w:rPr>
        <w:t xml:space="preserve"> </w:t>
      </w:r>
      <w:r>
        <w:rPr>
          <w:sz w:val="24"/>
        </w:rPr>
        <w:t>в</w:t>
      </w:r>
      <w:r>
        <w:rPr>
          <w:spacing w:val="-10"/>
          <w:sz w:val="24"/>
        </w:rPr>
        <w:t xml:space="preserve"> </w:t>
      </w:r>
      <w:r>
        <w:rPr>
          <w:sz w:val="24"/>
        </w:rPr>
        <w:t>компьютере</w:t>
      </w:r>
      <w:r>
        <w:rPr>
          <w:spacing w:val="-7"/>
          <w:sz w:val="24"/>
        </w:rPr>
        <w:t xml:space="preserve"> </w:t>
      </w:r>
      <w:r>
        <w:rPr>
          <w:sz w:val="24"/>
        </w:rPr>
        <w:t>как</w:t>
      </w:r>
      <w:r>
        <w:rPr>
          <w:spacing w:val="-12"/>
          <w:sz w:val="24"/>
        </w:rPr>
        <w:t xml:space="preserve"> </w:t>
      </w:r>
      <w:r>
        <w:rPr>
          <w:sz w:val="24"/>
        </w:rPr>
        <w:t>текстов</w:t>
      </w:r>
      <w:r>
        <w:rPr>
          <w:spacing w:val="-4"/>
          <w:sz w:val="24"/>
        </w:rPr>
        <w:t xml:space="preserve"> </w:t>
      </w:r>
      <w:r>
        <w:rPr>
          <w:sz w:val="24"/>
        </w:rPr>
        <w:t>в</w:t>
      </w:r>
      <w:r>
        <w:rPr>
          <w:spacing w:val="-10"/>
          <w:sz w:val="24"/>
        </w:rPr>
        <w:t xml:space="preserve"> </w:t>
      </w:r>
      <w:r>
        <w:rPr>
          <w:sz w:val="24"/>
        </w:rPr>
        <w:t>двоичном</w:t>
      </w:r>
      <w:r>
        <w:rPr>
          <w:spacing w:val="-4"/>
          <w:sz w:val="24"/>
        </w:rPr>
        <w:t xml:space="preserve"> </w:t>
      </w:r>
      <w:r>
        <w:rPr>
          <w:spacing w:val="-2"/>
          <w:sz w:val="24"/>
        </w:rPr>
        <w:t>алфавите.</w:t>
      </w:r>
    </w:p>
    <w:p w14:paraId="60F16BCD" w14:textId="77777777" w:rsidR="00B3070C" w:rsidRDefault="00FE7E56">
      <w:pPr>
        <w:pStyle w:val="a5"/>
        <w:numPr>
          <w:ilvl w:val="0"/>
          <w:numId w:val="62"/>
        </w:numPr>
        <w:tabs>
          <w:tab w:val="left" w:pos="850"/>
        </w:tabs>
        <w:spacing w:before="36" w:line="276" w:lineRule="auto"/>
        <w:ind w:right="393" w:firstLine="283"/>
        <w:rPr>
          <w:sz w:val="24"/>
        </w:rPr>
      </w:pPr>
      <w:r>
        <w:rPr>
          <w:sz w:val="24"/>
        </w:rPr>
        <w:t>Информационный объѐм данных. Бит - минимальная единица количества информации - двоичный разряд. Единицы измерения информационного объѐма данных. Бит, байт, килобайт, мегабайт, гигабайт.</w:t>
      </w:r>
    </w:p>
    <w:p w14:paraId="28C19488" w14:textId="77777777" w:rsidR="00B3070C" w:rsidRDefault="00FE7E56">
      <w:pPr>
        <w:pStyle w:val="a5"/>
        <w:numPr>
          <w:ilvl w:val="0"/>
          <w:numId w:val="62"/>
        </w:numPr>
        <w:tabs>
          <w:tab w:val="left" w:pos="850"/>
        </w:tabs>
        <w:spacing w:before="4"/>
        <w:ind w:left="850" w:hanging="282"/>
        <w:rPr>
          <w:sz w:val="24"/>
        </w:rPr>
      </w:pPr>
      <w:r>
        <w:rPr>
          <w:sz w:val="24"/>
        </w:rPr>
        <w:t>Скорость</w:t>
      </w:r>
      <w:r>
        <w:rPr>
          <w:spacing w:val="-17"/>
          <w:sz w:val="24"/>
        </w:rPr>
        <w:t xml:space="preserve"> </w:t>
      </w:r>
      <w:r>
        <w:rPr>
          <w:sz w:val="24"/>
        </w:rPr>
        <w:t>передачи</w:t>
      </w:r>
      <w:r>
        <w:rPr>
          <w:spacing w:val="-15"/>
          <w:sz w:val="24"/>
        </w:rPr>
        <w:t xml:space="preserve"> </w:t>
      </w:r>
      <w:r>
        <w:rPr>
          <w:sz w:val="24"/>
        </w:rPr>
        <w:t>данных.</w:t>
      </w:r>
      <w:r>
        <w:rPr>
          <w:spacing w:val="-10"/>
          <w:sz w:val="24"/>
        </w:rPr>
        <w:t xml:space="preserve"> </w:t>
      </w:r>
      <w:r>
        <w:rPr>
          <w:sz w:val="24"/>
        </w:rPr>
        <w:t>Единицы</w:t>
      </w:r>
      <w:r>
        <w:rPr>
          <w:spacing w:val="-7"/>
          <w:sz w:val="24"/>
        </w:rPr>
        <w:t xml:space="preserve"> </w:t>
      </w:r>
      <w:r>
        <w:rPr>
          <w:sz w:val="24"/>
        </w:rPr>
        <w:t>скорости</w:t>
      </w:r>
      <w:r>
        <w:rPr>
          <w:spacing w:val="-19"/>
          <w:sz w:val="24"/>
        </w:rPr>
        <w:t xml:space="preserve"> </w:t>
      </w:r>
      <w:r>
        <w:rPr>
          <w:sz w:val="24"/>
        </w:rPr>
        <w:t>передачи</w:t>
      </w:r>
      <w:r>
        <w:rPr>
          <w:spacing w:val="-8"/>
          <w:sz w:val="24"/>
        </w:rPr>
        <w:t xml:space="preserve"> </w:t>
      </w:r>
      <w:r>
        <w:rPr>
          <w:spacing w:val="-2"/>
          <w:sz w:val="24"/>
        </w:rPr>
        <w:t>данных.</w:t>
      </w:r>
    </w:p>
    <w:p w14:paraId="256BDEF4" w14:textId="77777777" w:rsidR="00B3070C" w:rsidRDefault="00FE7E56">
      <w:pPr>
        <w:pStyle w:val="a5"/>
        <w:numPr>
          <w:ilvl w:val="0"/>
          <w:numId w:val="62"/>
        </w:numPr>
        <w:tabs>
          <w:tab w:val="left" w:pos="850"/>
        </w:tabs>
        <w:spacing w:before="36" w:line="280" w:lineRule="auto"/>
        <w:ind w:right="420" w:firstLine="283"/>
        <w:rPr>
          <w:sz w:val="24"/>
        </w:rPr>
      </w:pPr>
      <w:r>
        <w:rPr>
          <w:sz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объѐм текста.</w:t>
      </w:r>
    </w:p>
    <w:p w14:paraId="3654FD4D" w14:textId="77777777" w:rsidR="00B3070C" w:rsidRDefault="00FE7E56">
      <w:pPr>
        <w:pStyle w:val="a5"/>
        <w:numPr>
          <w:ilvl w:val="0"/>
          <w:numId w:val="62"/>
        </w:numPr>
        <w:tabs>
          <w:tab w:val="left" w:pos="850"/>
        </w:tabs>
        <w:spacing w:line="272" w:lineRule="exact"/>
        <w:ind w:left="850" w:hanging="282"/>
        <w:rPr>
          <w:sz w:val="24"/>
        </w:rPr>
      </w:pPr>
      <w:r>
        <w:rPr>
          <w:sz w:val="24"/>
        </w:rPr>
        <w:t>Искажение</w:t>
      </w:r>
      <w:r>
        <w:rPr>
          <w:spacing w:val="-8"/>
          <w:sz w:val="24"/>
        </w:rPr>
        <w:t xml:space="preserve"> </w:t>
      </w:r>
      <w:r>
        <w:rPr>
          <w:sz w:val="24"/>
        </w:rPr>
        <w:t>информации</w:t>
      </w:r>
      <w:r>
        <w:rPr>
          <w:spacing w:val="-10"/>
          <w:sz w:val="24"/>
        </w:rPr>
        <w:t xml:space="preserve"> </w:t>
      </w:r>
      <w:r>
        <w:rPr>
          <w:sz w:val="24"/>
        </w:rPr>
        <w:t>при</w:t>
      </w:r>
      <w:r>
        <w:rPr>
          <w:spacing w:val="-14"/>
          <w:sz w:val="24"/>
        </w:rPr>
        <w:t xml:space="preserve"> </w:t>
      </w:r>
      <w:r>
        <w:rPr>
          <w:spacing w:val="-2"/>
          <w:sz w:val="24"/>
        </w:rPr>
        <w:t>передаче.</w:t>
      </w:r>
    </w:p>
    <w:p w14:paraId="75863176" w14:textId="77777777" w:rsidR="00B3070C" w:rsidRDefault="00FE7E56">
      <w:pPr>
        <w:pStyle w:val="a5"/>
        <w:numPr>
          <w:ilvl w:val="0"/>
          <w:numId w:val="62"/>
        </w:numPr>
        <w:tabs>
          <w:tab w:val="left" w:pos="850"/>
        </w:tabs>
        <w:spacing w:before="36" w:line="276" w:lineRule="auto"/>
        <w:ind w:right="421" w:firstLine="283"/>
        <w:rPr>
          <w:sz w:val="24"/>
        </w:rPr>
      </w:pPr>
      <w:r>
        <w:rPr>
          <w:sz w:val="24"/>
        </w:rPr>
        <w:t>Общее</w:t>
      </w:r>
      <w:r>
        <w:rPr>
          <w:spacing w:val="-15"/>
          <w:sz w:val="24"/>
        </w:rPr>
        <w:t xml:space="preserve"> </w:t>
      </w:r>
      <w:r>
        <w:rPr>
          <w:sz w:val="24"/>
        </w:rPr>
        <w:t>представление</w:t>
      </w:r>
      <w:r>
        <w:rPr>
          <w:spacing w:val="-14"/>
          <w:sz w:val="24"/>
        </w:rPr>
        <w:t xml:space="preserve"> </w:t>
      </w:r>
      <w:r>
        <w:rPr>
          <w:sz w:val="24"/>
        </w:rPr>
        <w:t>о</w:t>
      </w:r>
      <w:r>
        <w:rPr>
          <w:spacing w:val="-8"/>
          <w:sz w:val="24"/>
        </w:rPr>
        <w:t xml:space="preserve"> </w:t>
      </w:r>
      <w:r>
        <w:rPr>
          <w:sz w:val="24"/>
        </w:rPr>
        <w:t>цифровом</w:t>
      </w:r>
      <w:r>
        <w:rPr>
          <w:spacing w:val="-11"/>
          <w:sz w:val="24"/>
        </w:rPr>
        <w:t xml:space="preserve"> </w:t>
      </w:r>
      <w:r>
        <w:rPr>
          <w:sz w:val="24"/>
        </w:rPr>
        <w:t>представлении</w:t>
      </w:r>
      <w:r>
        <w:rPr>
          <w:spacing w:val="-12"/>
          <w:sz w:val="24"/>
        </w:rPr>
        <w:t xml:space="preserve"> </w:t>
      </w:r>
      <w:r>
        <w:rPr>
          <w:sz w:val="24"/>
        </w:rPr>
        <w:t>аудиовизуальных</w:t>
      </w:r>
      <w:r>
        <w:rPr>
          <w:spacing w:val="-15"/>
          <w:sz w:val="24"/>
        </w:rPr>
        <w:t xml:space="preserve"> </w:t>
      </w:r>
      <w:r>
        <w:rPr>
          <w:sz w:val="24"/>
        </w:rPr>
        <w:t>и</w:t>
      </w:r>
      <w:r>
        <w:rPr>
          <w:spacing w:val="-12"/>
          <w:sz w:val="24"/>
        </w:rPr>
        <w:t xml:space="preserve"> </w:t>
      </w:r>
      <w:r>
        <w:rPr>
          <w:sz w:val="24"/>
        </w:rPr>
        <w:t>других</w:t>
      </w:r>
      <w:r>
        <w:rPr>
          <w:spacing w:val="27"/>
          <w:sz w:val="24"/>
        </w:rPr>
        <w:t xml:space="preserve"> </w:t>
      </w:r>
      <w:r>
        <w:rPr>
          <w:sz w:val="24"/>
        </w:rPr>
        <w:t xml:space="preserve">непрерывных </w:t>
      </w:r>
      <w:r>
        <w:rPr>
          <w:spacing w:val="-2"/>
          <w:sz w:val="24"/>
        </w:rPr>
        <w:t>данных.</w:t>
      </w:r>
    </w:p>
    <w:p w14:paraId="38246870" w14:textId="77777777" w:rsidR="00B3070C" w:rsidRDefault="00FE7E56">
      <w:pPr>
        <w:pStyle w:val="a5"/>
        <w:numPr>
          <w:ilvl w:val="0"/>
          <w:numId w:val="62"/>
        </w:numPr>
        <w:tabs>
          <w:tab w:val="left" w:pos="850"/>
        </w:tabs>
        <w:spacing w:line="275" w:lineRule="exact"/>
        <w:ind w:left="850" w:hanging="282"/>
        <w:rPr>
          <w:sz w:val="24"/>
        </w:rPr>
      </w:pPr>
      <w:r>
        <w:rPr>
          <w:sz w:val="24"/>
        </w:rPr>
        <w:t>Кодирование</w:t>
      </w:r>
      <w:r>
        <w:rPr>
          <w:spacing w:val="-18"/>
          <w:sz w:val="24"/>
        </w:rPr>
        <w:t xml:space="preserve"> </w:t>
      </w:r>
      <w:r>
        <w:rPr>
          <w:sz w:val="24"/>
        </w:rPr>
        <w:t>цвета.</w:t>
      </w:r>
      <w:r>
        <w:rPr>
          <w:spacing w:val="-13"/>
          <w:sz w:val="24"/>
        </w:rPr>
        <w:t xml:space="preserve"> </w:t>
      </w:r>
      <w:r>
        <w:rPr>
          <w:sz w:val="24"/>
        </w:rPr>
        <w:t>Цветовые</w:t>
      </w:r>
      <w:r>
        <w:rPr>
          <w:spacing w:val="-11"/>
          <w:sz w:val="24"/>
        </w:rPr>
        <w:t xml:space="preserve"> </w:t>
      </w:r>
      <w:r>
        <w:rPr>
          <w:sz w:val="24"/>
        </w:rPr>
        <w:t>модели.</w:t>
      </w:r>
      <w:r>
        <w:rPr>
          <w:spacing w:val="-8"/>
          <w:sz w:val="24"/>
        </w:rPr>
        <w:t xml:space="preserve"> </w:t>
      </w:r>
      <w:r>
        <w:rPr>
          <w:sz w:val="24"/>
        </w:rPr>
        <w:t>Модель</w:t>
      </w:r>
      <w:r>
        <w:rPr>
          <w:spacing w:val="-15"/>
          <w:sz w:val="24"/>
        </w:rPr>
        <w:t xml:space="preserve"> </w:t>
      </w:r>
      <w:r>
        <w:rPr>
          <w:sz w:val="24"/>
        </w:rPr>
        <w:t>RGB.</w:t>
      </w:r>
      <w:r>
        <w:rPr>
          <w:spacing w:val="-5"/>
          <w:sz w:val="24"/>
        </w:rPr>
        <w:t xml:space="preserve"> </w:t>
      </w:r>
      <w:r>
        <w:rPr>
          <w:sz w:val="24"/>
        </w:rPr>
        <w:t>Глубина</w:t>
      </w:r>
      <w:r>
        <w:rPr>
          <w:spacing w:val="-12"/>
          <w:sz w:val="24"/>
        </w:rPr>
        <w:t xml:space="preserve"> </w:t>
      </w:r>
      <w:r>
        <w:rPr>
          <w:sz w:val="24"/>
        </w:rPr>
        <w:t>кодирования.</w:t>
      </w:r>
      <w:r>
        <w:rPr>
          <w:spacing w:val="-8"/>
          <w:sz w:val="24"/>
        </w:rPr>
        <w:t xml:space="preserve"> </w:t>
      </w:r>
      <w:r>
        <w:rPr>
          <w:spacing w:val="-2"/>
          <w:sz w:val="24"/>
        </w:rPr>
        <w:t>Палитра.</w:t>
      </w:r>
    </w:p>
    <w:p w14:paraId="67C7722B" w14:textId="77777777" w:rsidR="00B3070C" w:rsidRDefault="00FE7E56">
      <w:pPr>
        <w:pStyle w:val="a5"/>
        <w:numPr>
          <w:ilvl w:val="0"/>
          <w:numId w:val="62"/>
        </w:numPr>
        <w:tabs>
          <w:tab w:val="left" w:pos="852"/>
        </w:tabs>
        <w:spacing w:before="41" w:line="276" w:lineRule="auto"/>
        <w:ind w:right="635" w:firstLine="283"/>
        <w:jc w:val="left"/>
        <w:rPr>
          <w:sz w:val="24"/>
        </w:rPr>
      </w:pPr>
      <w:r>
        <w:rPr>
          <w:sz w:val="24"/>
        </w:rPr>
        <w:t>Растровое</w:t>
      </w:r>
      <w:r>
        <w:rPr>
          <w:spacing w:val="-9"/>
          <w:sz w:val="24"/>
        </w:rPr>
        <w:t xml:space="preserve"> </w:t>
      </w:r>
      <w:r>
        <w:rPr>
          <w:sz w:val="24"/>
        </w:rPr>
        <w:t>и</w:t>
      </w:r>
      <w:r>
        <w:rPr>
          <w:spacing w:val="-7"/>
          <w:sz w:val="24"/>
        </w:rPr>
        <w:t xml:space="preserve"> </w:t>
      </w:r>
      <w:r>
        <w:rPr>
          <w:sz w:val="24"/>
        </w:rPr>
        <w:t>векторное</w:t>
      </w:r>
      <w:r>
        <w:rPr>
          <w:spacing w:val="-5"/>
          <w:sz w:val="24"/>
        </w:rPr>
        <w:t xml:space="preserve"> </w:t>
      </w:r>
      <w:r>
        <w:rPr>
          <w:sz w:val="24"/>
        </w:rPr>
        <w:t>представление</w:t>
      </w:r>
      <w:r>
        <w:rPr>
          <w:spacing w:val="-9"/>
          <w:sz w:val="24"/>
        </w:rPr>
        <w:t xml:space="preserve"> </w:t>
      </w:r>
      <w:r>
        <w:rPr>
          <w:sz w:val="24"/>
        </w:rPr>
        <w:t>изображений.</w:t>
      </w:r>
      <w:r>
        <w:rPr>
          <w:spacing w:val="31"/>
          <w:sz w:val="24"/>
        </w:rPr>
        <w:t xml:space="preserve"> </w:t>
      </w:r>
      <w:r>
        <w:rPr>
          <w:sz w:val="24"/>
        </w:rPr>
        <w:t>Пиксель.</w:t>
      </w:r>
      <w:r>
        <w:rPr>
          <w:spacing w:val="21"/>
          <w:sz w:val="24"/>
        </w:rPr>
        <w:t xml:space="preserve"> </w:t>
      </w:r>
      <w:r>
        <w:rPr>
          <w:sz w:val="24"/>
        </w:rPr>
        <w:t>Оценка</w:t>
      </w:r>
      <w:r>
        <w:rPr>
          <w:spacing w:val="-5"/>
          <w:sz w:val="24"/>
        </w:rPr>
        <w:t xml:space="preserve"> </w:t>
      </w:r>
      <w:r>
        <w:rPr>
          <w:sz w:val="24"/>
        </w:rPr>
        <w:t>информационного объѐма графических данных для растрового изображения.</w:t>
      </w:r>
    </w:p>
    <w:p w14:paraId="6973C185" w14:textId="77777777" w:rsidR="00B3070C" w:rsidRDefault="00FE7E56">
      <w:pPr>
        <w:pStyle w:val="a5"/>
        <w:numPr>
          <w:ilvl w:val="0"/>
          <w:numId w:val="62"/>
        </w:numPr>
        <w:tabs>
          <w:tab w:val="left" w:pos="852"/>
        </w:tabs>
        <w:spacing w:before="4"/>
        <w:ind w:left="852"/>
        <w:jc w:val="left"/>
        <w:rPr>
          <w:sz w:val="24"/>
        </w:rPr>
      </w:pPr>
      <w:r>
        <w:rPr>
          <w:sz w:val="24"/>
        </w:rPr>
        <w:t>Кодирование</w:t>
      </w:r>
      <w:r>
        <w:rPr>
          <w:spacing w:val="-18"/>
          <w:sz w:val="24"/>
        </w:rPr>
        <w:t xml:space="preserve"> </w:t>
      </w:r>
      <w:r>
        <w:rPr>
          <w:sz w:val="24"/>
        </w:rPr>
        <w:t>звука.</w:t>
      </w:r>
      <w:r>
        <w:rPr>
          <w:spacing w:val="-15"/>
          <w:sz w:val="24"/>
        </w:rPr>
        <w:t xml:space="preserve"> </w:t>
      </w:r>
      <w:r>
        <w:rPr>
          <w:sz w:val="24"/>
        </w:rPr>
        <w:t>Разрядность</w:t>
      </w:r>
      <w:r>
        <w:rPr>
          <w:spacing w:val="-14"/>
          <w:sz w:val="24"/>
        </w:rPr>
        <w:t xml:space="preserve"> </w:t>
      </w:r>
      <w:r>
        <w:rPr>
          <w:sz w:val="24"/>
        </w:rPr>
        <w:t>и</w:t>
      </w:r>
      <w:r>
        <w:rPr>
          <w:spacing w:val="-11"/>
          <w:sz w:val="24"/>
        </w:rPr>
        <w:t xml:space="preserve"> </w:t>
      </w:r>
      <w:r>
        <w:rPr>
          <w:sz w:val="24"/>
        </w:rPr>
        <w:t>частота</w:t>
      </w:r>
      <w:r>
        <w:rPr>
          <w:spacing w:val="-13"/>
          <w:sz w:val="24"/>
        </w:rPr>
        <w:t xml:space="preserve"> </w:t>
      </w:r>
      <w:r>
        <w:rPr>
          <w:sz w:val="24"/>
        </w:rPr>
        <w:t>записи.</w:t>
      </w:r>
      <w:r>
        <w:rPr>
          <w:spacing w:val="-5"/>
          <w:sz w:val="24"/>
        </w:rPr>
        <w:t xml:space="preserve"> </w:t>
      </w:r>
      <w:r>
        <w:rPr>
          <w:sz w:val="24"/>
        </w:rPr>
        <w:t>Количество</w:t>
      </w:r>
      <w:r>
        <w:rPr>
          <w:spacing w:val="-3"/>
          <w:sz w:val="24"/>
        </w:rPr>
        <w:t xml:space="preserve"> </w:t>
      </w:r>
      <w:r>
        <w:rPr>
          <w:sz w:val="24"/>
        </w:rPr>
        <w:t>каналов</w:t>
      </w:r>
      <w:r>
        <w:rPr>
          <w:spacing w:val="-15"/>
          <w:sz w:val="24"/>
        </w:rPr>
        <w:t xml:space="preserve"> </w:t>
      </w:r>
      <w:r>
        <w:rPr>
          <w:spacing w:val="-2"/>
          <w:sz w:val="24"/>
        </w:rPr>
        <w:t>записи.</w:t>
      </w:r>
    </w:p>
    <w:p w14:paraId="18D40CB8" w14:textId="77777777" w:rsidR="00B3070C" w:rsidRDefault="00FE7E56">
      <w:pPr>
        <w:pStyle w:val="a5"/>
        <w:numPr>
          <w:ilvl w:val="0"/>
          <w:numId w:val="62"/>
        </w:numPr>
        <w:tabs>
          <w:tab w:val="left" w:pos="852"/>
        </w:tabs>
        <w:spacing w:before="36" w:line="280" w:lineRule="auto"/>
        <w:ind w:right="653" w:firstLine="283"/>
        <w:jc w:val="left"/>
        <w:rPr>
          <w:sz w:val="24"/>
        </w:rPr>
      </w:pPr>
      <w:r>
        <w:rPr>
          <w:sz w:val="24"/>
        </w:rPr>
        <w:t>Оценка</w:t>
      </w:r>
      <w:r>
        <w:rPr>
          <w:spacing w:val="-10"/>
          <w:sz w:val="24"/>
        </w:rPr>
        <w:t xml:space="preserve"> </w:t>
      </w:r>
      <w:r>
        <w:rPr>
          <w:sz w:val="24"/>
        </w:rPr>
        <w:t>количественных</w:t>
      </w:r>
      <w:r>
        <w:rPr>
          <w:spacing w:val="-15"/>
          <w:sz w:val="24"/>
        </w:rPr>
        <w:t xml:space="preserve"> </w:t>
      </w:r>
      <w:r>
        <w:rPr>
          <w:sz w:val="24"/>
        </w:rPr>
        <w:t>параметров,</w:t>
      </w:r>
      <w:r>
        <w:rPr>
          <w:spacing w:val="-5"/>
          <w:sz w:val="24"/>
        </w:rPr>
        <w:t xml:space="preserve"> </w:t>
      </w:r>
      <w:r>
        <w:rPr>
          <w:sz w:val="24"/>
        </w:rPr>
        <w:t>связанных</w:t>
      </w:r>
      <w:r>
        <w:rPr>
          <w:spacing w:val="-15"/>
          <w:sz w:val="24"/>
        </w:rPr>
        <w:t xml:space="preserve"> </w:t>
      </w:r>
      <w:r>
        <w:rPr>
          <w:sz w:val="24"/>
        </w:rPr>
        <w:t>с</w:t>
      </w:r>
      <w:r>
        <w:rPr>
          <w:spacing w:val="-10"/>
          <w:sz w:val="24"/>
        </w:rPr>
        <w:t xml:space="preserve"> </w:t>
      </w:r>
      <w:r>
        <w:rPr>
          <w:sz w:val="24"/>
        </w:rPr>
        <w:t>представлением</w:t>
      </w:r>
      <w:r>
        <w:rPr>
          <w:spacing w:val="-10"/>
          <w:sz w:val="24"/>
        </w:rPr>
        <w:t xml:space="preserve"> </w:t>
      </w:r>
      <w:r>
        <w:rPr>
          <w:sz w:val="24"/>
        </w:rPr>
        <w:t>и</w:t>
      </w:r>
      <w:r>
        <w:rPr>
          <w:spacing w:val="-8"/>
          <w:sz w:val="24"/>
        </w:rPr>
        <w:t xml:space="preserve"> </w:t>
      </w:r>
      <w:r>
        <w:rPr>
          <w:sz w:val="24"/>
        </w:rPr>
        <w:t>хранением</w:t>
      </w:r>
      <w:r>
        <w:rPr>
          <w:spacing w:val="-11"/>
          <w:sz w:val="24"/>
        </w:rPr>
        <w:t xml:space="preserve"> </w:t>
      </w:r>
      <w:r>
        <w:rPr>
          <w:sz w:val="24"/>
        </w:rPr>
        <w:t xml:space="preserve">звуковых </w:t>
      </w:r>
      <w:r>
        <w:rPr>
          <w:spacing w:val="-2"/>
          <w:sz w:val="24"/>
        </w:rPr>
        <w:t>файлов.</w:t>
      </w:r>
    </w:p>
    <w:p w14:paraId="19F8BCEC" w14:textId="77777777" w:rsidR="00B3070C" w:rsidRDefault="00FE7E56">
      <w:pPr>
        <w:pStyle w:val="a5"/>
        <w:numPr>
          <w:ilvl w:val="0"/>
          <w:numId w:val="62"/>
        </w:numPr>
        <w:tabs>
          <w:tab w:val="left" w:pos="852"/>
        </w:tabs>
        <w:spacing w:before="3"/>
        <w:ind w:left="852"/>
        <w:jc w:val="left"/>
        <w:rPr>
          <w:sz w:val="24"/>
        </w:rPr>
      </w:pPr>
      <w:r>
        <w:rPr>
          <w:spacing w:val="-2"/>
          <w:sz w:val="24"/>
        </w:rPr>
        <w:t>Информационные</w:t>
      </w:r>
      <w:r>
        <w:rPr>
          <w:spacing w:val="9"/>
          <w:sz w:val="24"/>
        </w:rPr>
        <w:t xml:space="preserve"> </w:t>
      </w:r>
      <w:r>
        <w:rPr>
          <w:spacing w:val="-2"/>
          <w:sz w:val="24"/>
        </w:rPr>
        <w:t>технологии.</w:t>
      </w:r>
    </w:p>
    <w:p w14:paraId="7674678C" w14:textId="77777777" w:rsidR="00B3070C" w:rsidRDefault="00FE7E56">
      <w:pPr>
        <w:pStyle w:val="a5"/>
        <w:numPr>
          <w:ilvl w:val="0"/>
          <w:numId w:val="62"/>
        </w:numPr>
        <w:tabs>
          <w:tab w:val="left" w:pos="852"/>
        </w:tabs>
        <w:spacing w:before="31"/>
        <w:ind w:left="852"/>
        <w:jc w:val="left"/>
        <w:rPr>
          <w:sz w:val="24"/>
        </w:rPr>
      </w:pPr>
      <w:r>
        <w:rPr>
          <w:sz w:val="24"/>
        </w:rPr>
        <w:t>Текстовые</w:t>
      </w:r>
      <w:r>
        <w:rPr>
          <w:spacing w:val="-3"/>
          <w:sz w:val="24"/>
        </w:rPr>
        <w:t xml:space="preserve"> </w:t>
      </w:r>
      <w:r>
        <w:rPr>
          <w:spacing w:val="-2"/>
          <w:sz w:val="24"/>
        </w:rPr>
        <w:t>документы.</w:t>
      </w:r>
    </w:p>
    <w:p w14:paraId="6AB56071" w14:textId="77777777" w:rsidR="00B3070C" w:rsidRDefault="00FE7E56">
      <w:pPr>
        <w:pStyle w:val="a5"/>
        <w:numPr>
          <w:ilvl w:val="0"/>
          <w:numId w:val="62"/>
        </w:numPr>
        <w:tabs>
          <w:tab w:val="left" w:pos="852"/>
        </w:tabs>
        <w:spacing w:before="41" w:line="271" w:lineRule="auto"/>
        <w:ind w:right="673" w:firstLine="283"/>
        <w:jc w:val="left"/>
        <w:rPr>
          <w:sz w:val="24"/>
        </w:rPr>
      </w:pPr>
      <w:r>
        <w:rPr>
          <w:sz w:val="24"/>
        </w:rPr>
        <w:t>Текстовые</w:t>
      </w:r>
      <w:r>
        <w:rPr>
          <w:spacing w:val="40"/>
          <w:sz w:val="24"/>
        </w:rPr>
        <w:t xml:space="preserve"> </w:t>
      </w:r>
      <w:r>
        <w:rPr>
          <w:sz w:val="24"/>
        </w:rPr>
        <w:t>документы</w:t>
      </w:r>
      <w:r>
        <w:rPr>
          <w:spacing w:val="80"/>
          <w:sz w:val="24"/>
        </w:rPr>
        <w:t xml:space="preserve"> </w:t>
      </w:r>
      <w:r>
        <w:rPr>
          <w:sz w:val="24"/>
        </w:rPr>
        <w:t>и</w:t>
      </w:r>
      <w:r>
        <w:rPr>
          <w:spacing w:val="33"/>
          <w:sz w:val="24"/>
        </w:rPr>
        <w:t xml:space="preserve"> </w:t>
      </w:r>
      <w:r>
        <w:rPr>
          <w:sz w:val="24"/>
        </w:rPr>
        <w:t>их</w:t>
      </w:r>
      <w:r>
        <w:rPr>
          <w:spacing w:val="31"/>
          <w:sz w:val="24"/>
        </w:rPr>
        <w:t xml:space="preserve"> </w:t>
      </w:r>
      <w:r>
        <w:rPr>
          <w:sz w:val="24"/>
        </w:rPr>
        <w:t>структурные</w:t>
      </w:r>
      <w:r>
        <w:rPr>
          <w:spacing w:val="40"/>
          <w:sz w:val="24"/>
        </w:rPr>
        <w:t xml:space="preserve"> </w:t>
      </w:r>
      <w:r>
        <w:rPr>
          <w:sz w:val="24"/>
        </w:rPr>
        <w:t>элементы</w:t>
      </w:r>
      <w:r>
        <w:rPr>
          <w:spacing w:val="40"/>
          <w:sz w:val="24"/>
        </w:rPr>
        <w:t xml:space="preserve"> </w:t>
      </w:r>
      <w:r>
        <w:rPr>
          <w:sz w:val="24"/>
        </w:rPr>
        <w:t>(страница,</w:t>
      </w:r>
      <w:r>
        <w:rPr>
          <w:spacing w:val="40"/>
          <w:sz w:val="24"/>
        </w:rPr>
        <w:t xml:space="preserve"> </w:t>
      </w:r>
      <w:r>
        <w:rPr>
          <w:sz w:val="24"/>
        </w:rPr>
        <w:t>абзац,</w:t>
      </w:r>
      <w:r>
        <w:rPr>
          <w:spacing w:val="40"/>
          <w:sz w:val="24"/>
        </w:rPr>
        <w:t xml:space="preserve"> </w:t>
      </w:r>
      <w:r>
        <w:rPr>
          <w:sz w:val="24"/>
        </w:rPr>
        <w:t>строка,</w:t>
      </w:r>
      <w:r>
        <w:rPr>
          <w:spacing w:val="40"/>
          <w:sz w:val="24"/>
        </w:rPr>
        <w:t xml:space="preserve"> </w:t>
      </w:r>
      <w:r>
        <w:rPr>
          <w:sz w:val="24"/>
        </w:rPr>
        <w:t xml:space="preserve">слово, </w:t>
      </w:r>
      <w:r>
        <w:rPr>
          <w:spacing w:val="-2"/>
          <w:sz w:val="24"/>
        </w:rPr>
        <w:t>символ).</w:t>
      </w:r>
    </w:p>
    <w:p w14:paraId="4B41AF2F" w14:textId="77777777" w:rsidR="00B3070C" w:rsidRDefault="00FE7E56">
      <w:pPr>
        <w:pStyle w:val="a5"/>
        <w:numPr>
          <w:ilvl w:val="0"/>
          <w:numId w:val="62"/>
        </w:numPr>
        <w:tabs>
          <w:tab w:val="left" w:pos="852"/>
        </w:tabs>
        <w:spacing w:line="280" w:lineRule="auto"/>
        <w:ind w:right="572" w:firstLine="283"/>
        <w:jc w:val="left"/>
        <w:rPr>
          <w:sz w:val="24"/>
        </w:rPr>
      </w:pPr>
      <w:r>
        <w:rPr>
          <w:sz w:val="24"/>
        </w:rPr>
        <w:t>Текстовый</w:t>
      </w:r>
      <w:r>
        <w:rPr>
          <w:spacing w:val="-6"/>
          <w:sz w:val="24"/>
        </w:rPr>
        <w:t xml:space="preserve"> </w:t>
      </w:r>
      <w:r>
        <w:rPr>
          <w:sz w:val="24"/>
        </w:rPr>
        <w:t>процессор</w:t>
      </w:r>
      <w:r>
        <w:rPr>
          <w:spacing w:val="-7"/>
          <w:sz w:val="24"/>
        </w:rPr>
        <w:t xml:space="preserve"> </w:t>
      </w:r>
      <w:r>
        <w:rPr>
          <w:sz w:val="24"/>
        </w:rPr>
        <w:t>-</w:t>
      </w:r>
      <w:r>
        <w:rPr>
          <w:spacing w:val="-1"/>
          <w:sz w:val="24"/>
        </w:rPr>
        <w:t xml:space="preserve"> </w:t>
      </w:r>
      <w:r>
        <w:rPr>
          <w:sz w:val="24"/>
        </w:rPr>
        <w:t>инструмент</w:t>
      </w:r>
      <w:r>
        <w:rPr>
          <w:spacing w:val="-3"/>
          <w:sz w:val="24"/>
        </w:rPr>
        <w:t xml:space="preserve"> </w:t>
      </w:r>
      <w:r>
        <w:rPr>
          <w:sz w:val="24"/>
        </w:rPr>
        <w:t>создания,</w:t>
      </w:r>
      <w:r>
        <w:rPr>
          <w:spacing w:val="-6"/>
          <w:sz w:val="24"/>
        </w:rPr>
        <w:t xml:space="preserve"> </w:t>
      </w:r>
      <w:r>
        <w:rPr>
          <w:sz w:val="24"/>
        </w:rPr>
        <w:t>редактирования</w:t>
      </w:r>
      <w:r>
        <w:rPr>
          <w:spacing w:val="-3"/>
          <w:sz w:val="24"/>
        </w:rPr>
        <w:t xml:space="preserve"> </w:t>
      </w:r>
      <w:r>
        <w:rPr>
          <w:sz w:val="24"/>
        </w:rPr>
        <w:t>и</w:t>
      </w:r>
      <w:r>
        <w:rPr>
          <w:spacing w:val="-7"/>
          <w:sz w:val="24"/>
        </w:rPr>
        <w:t xml:space="preserve"> </w:t>
      </w:r>
      <w:r>
        <w:rPr>
          <w:sz w:val="24"/>
        </w:rPr>
        <w:t>форматирования</w:t>
      </w:r>
      <w:r>
        <w:rPr>
          <w:spacing w:val="-5"/>
          <w:sz w:val="24"/>
        </w:rPr>
        <w:t xml:space="preserve"> </w:t>
      </w:r>
      <w:r>
        <w:rPr>
          <w:sz w:val="24"/>
        </w:rPr>
        <w:t>текстов. Правила</w:t>
      </w:r>
      <w:r>
        <w:rPr>
          <w:spacing w:val="30"/>
          <w:sz w:val="24"/>
        </w:rPr>
        <w:t xml:space="preserve"> </w:t>
      </w:r>
      <w:r>
        <w:rPr>
          <w:sz w:val="24"/>
        </w:rPr>
        <w:t>набора</w:t>
      </w:r>
      <w:r>
        <w:rPr>
          <w:spacing w:val="25"/>
          <w:sz w:val="24"/>
        </w:rPr>
        <w:t xml:space="preserve"> </w:t>
      </w:r>
      <w:r>
        <w:rPr>
          <w:sz w:val="24"/>
        </w:rPr>
        <w:t>текста.</w:t>
      </w:r>
      <w:r>
        <w:rPr>
          <w:spacing w:val="32"/>
          <w:sz w:val="24"/>
        </w:rPr>
        <w:t xml:space="preserve"> </w:t>
      </w:r>
      <w:r>
        <w:rPr>
          <w:sz w:val="24"/>
        </w:rPr>
        <w:t>Редактирование</w:t>
      </w:r>
      <w:r>
        <w:rPr>
          <w:spacing w:val="31"/>
          <w:sz w:val="24"/>
        </w:rPr>
        <w:t xml:space="preserve"> </w:t>
      </w:r>
      <w:r>
        <w:rPr>
          <w:sz w:val="24"/>
        </w:rPr>
        <w:t>текста.</w:t>
      </w:r>
      <w:r>
        <w:rPr>
          <w:spacing w:val="36"/>
          <w:sz w:val="24"/>
        </w:rPr>
        <w:t xml:space="preserve"> </w:t>
      </w:r>
      <w:r>
        <w:rPr>
          <w:sz w:val="24"/>
        </w:rPr>
        <w:t>Свойства</w:t>
      </w:r>
      <w:r>
        <w:rPr>
          <w:spacing w:val="30"/>
          <w:sz w:val="24"/>
        </w:rPr>
        <w:t xml:space="preserve"> </w:t>
      </w:r>
      <w:r>
        <w:rPr>
          <w:sz w:val="24"/>
        </w:rPr>
        <w:t>символов.</w:t>
      </w:r>
      <w:r>
        <w:rPr>
          <w:spacing w:val="38"/>
          <w:sz w:val="24"/>
        </w:rPr>
        <w:t xml:space="preserve"> </w:t>
      </w:r>
      <w:r>
        <w:rPr>
          <w:sz w:val="24"/>
        </w:rPr>
        <w:t>Шрифт.</w:t>
      </w:r>
      <w:r>
        <w:rPr>
          <w:spacing w:val="29"/>
          <w:sz w:val="24"/>
        </w:rPr>
        <w:t xml:space="preserve"> </w:t>
      </w:r>
      <w:r>
        <w:rPr>
          <w:sz w:val="24"/>
        </w:rPr>
        <w:t>Типы</w:t>
      </w:r>
      <w:r>
        <w:rPr>
          <w:spacing w:val="28"/>
          <w:sz w:val="24"/>
        </w:rPr>
        <w:t xml:space="preserve"> </w:t>
      </w:r>
      <w:r>
        <w:rPr>
          <w:sz w:val="24"/>
        </w:rPr>
        <w:t>шрифтов</w:t>
      </w:r>
    </w:p>
    <w:p w14:paraId="0B493AB5" w14:textId="77777777" w:rsidR="00B3070C" w:rsidRDefault="00FE7E56">
      <w:pPr>
        <w:pStyle w:val="a3"/>
        <w:spacing w:before="72" w:line="276" w:lineRule="auto"/>
        <w:ind w:right="422" w:firstLine="0"/>
      </w:pPr>
      <w:r>
        <w:t xml:space="preserve">(рубленые,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w:t>
      </w:r>
      <w:r>
        <w:rPr>
          <w:spacing w:val="-2"/>
        </w:rPr>
        <w:t>форматирование.</w:t>
      </w:r>
    </w:p>
    <w:p w14:paraId="135DF917" w14:textId="77777777" w:rsidR="00B3070C" w:rsidRDefault="00FE7E56">
      <w:pPr>
        <w:pStyle w:val="a5"/>
        <w:numPr>
          <w:ilvl w:val="0"/>
          <w:numId w:val="62"/>
        </w:numPr>
        <w:tabs>
          <w:tab w:val="left" w:pos="850"/>
        </w:tabs>
        <w:spacing w:line="280" w:lineRule="auto"/>
        <w:ind w:right="409" w:firstLine="283"/>
        <w:rPr>
          <w:sz w:val="24"/>
        </w:rPr>
      </w:pPr>
      <w:r>
        <w:rPr>
          <w:sz w:val="24"/>
        </w:rPr>
        <w:t>Структурирование информации с помощью списков и таблиц. Многоуровневые списки. Добавление таблиц в текстовые документы.</w:t>
      </w:r>
    </w:p>
    <w:p w14:paraId="172997D6" w14:textId="77777777" w:rsidR="00B3070C" w:rsidRDefault="00FE7E56">
      <w:pPr>
        <w:pStyle w:val="a5"/>
        <w:numPr>
          <w:ilvl w:val="0"/>
          <w:numId w:val="62"/>
        </w:numPr>
        <w:tabs>
          <w:tab w:val="left" w:pos="850"/>
        </w:tabs>
        <w:spacing w:line="276" w:lineRule="auto"/>
        <w:ind w:right="423" w:firstLine="283"/>
        <w:rPr>
          <w:sz w:val="24"/>
        </w:rPr>
      </w:pPr>
      <w:r>
        <w:rPr>
          <w:sz w:val="24"/>
        </w:rPr>
        <w:t>Вставка</w:t>
      </w:r>
      <w:r>
        <w:rPr>
          <w:spacing w:val="-15"/>
          <w:sz w:val="24"/>
        </w:rPr>
        <w:t xml:space="preserve"> </w:t>
      </w:r>
      <w:r>
        <w:rPr>
          <w:sz w:val="24"/>
        </w:rPr>
        <w:t>изображений</w:t>
      </w:r>
      <w:r>
        <w:rPr>
          <w:spacing w:val="-15"/>
          <w:sz w:val="24"/>
        </w:rPr>
        <w:t xml:space="preserve"> </w:t>
      </w:r>
      <w:r>
        <w:rPr>
          <w:sz w:val="24"/>
        </w:rPr>
        <w:t>в</w:t>
      </w:r>
      <w:r>
        <w:rPr>
          <w:spacing w:val="-15"/>
          <w:sz w:val="24"/>
        </w:rPr>
        <w:t xml:space="preserve"> </w:t>
      </w:r>
      <w:r>
        <w:rPr>
          <w:sz w:val="24"/>
        </w:rPr>
        <w:t>текстовые</w:t>
      </w:r>
      <w:r>
        <w:rPr>
          <w:spacing w:val="-15"/>
          <w:sz w:val="24"/>
        </w:rPr>
        <w:t xml:space="preserve"> </w:t>
      </w:r>
      <w:r>
        <w:rPr>
          <w:sz w:val="24"/>
        </w:rPr>
        <w:t>документы.</w:t>
      </w:r>
      <w:r>
        <w:rPr>
          <w:spacing w:val="-15"/>
          <w:sz w:val="24"/>
        </w:rPr>
        <w:t xml:space="preserve"> </w:t>
      </w:r>
      <w:r>
        <w:rPr>
          <w:sz w:val="24"/>
        </w:rPr>
        <w:t>Обтекание</w:t>
      </w:r>
      <w:r>
        <w:rPr>
          <w:spacing w:val="-15"/>
          <w:sz w:val="24"/>
        </w:rPr>
        <w:t xml:space="preserve"> </w:t>
      </w:r>
      <w:r>
        <w:rPr>
          <w:sz w:val="24"/>
        </w:rPr>
        <w:t>изображений</w:t>
      </w:r>
      <w:r>
        <w:rPr>
          <w:spacing w:val="-15"/>
          <w:sz w:val="24"/>
        </w:rPr>
        <w:t xml:space="preserve"> </w:t>
      </w:r>
      <w:r>
        <w:rPr>
          <w:sz w:val="24"/>
        </w:rPr>
        <w:t>текстом.</w:t>
      </w:r>
      <w:r>
        <w:rPr>
          <w:spacing w:val="-15"/>
          <w:sz w:val="24"/>
        </w:rPr>
        <w:t xml:space="preserve"> </w:t>
      </w:r>
      <w:r>
        <w:rPr>
          <w:sz w:val="24"/>
        </w:rPr>
        <w:t>Включение в текстовый документ диаграмм, формул, нумерации страниц, колонтитулов,</w:t>
      </w:r>
      <w:r>
        <w:rPr>
          <w:spacing w:val="40"/>
          <w:sz w:val="24"/>
        </w:rPr>
        <w:t xml:space="preserve"> </w:t>
      </w:r>
      <w:r>
        <w:rPr>
          <w:sz w:val="24"/>
        </w:rPr>
        <w:t xml:space="preserve">ссылок и других </w:t>
      </w:r>
      <w:r>
        <w:rPr>
          <w:spacing w:val="-2"/>
          <w:sz w:val="24"/>
        </w:rPr>
        <w:t>элементов.</w:t>
      </w:r>
    </w:p>
    <w:p w14:paraId="31B2B43A" w14:textId="77777777" w:rsidR="00B3070C" w:rsidRDefault="00FE7E56">
      <w:pPr>
        <w:pStyle w:val="a5"/>
        <w:numPr>
          <w:ilvl w:val="0"/>
          <w:numId w:val="62"/>
        </w:numPr>
        <w:tabs>
          <w:tab w:val="left" w:pos="850"/>
        </w:tabs>
        <w:spacing w:line="278" w:lineRule="auto"/>
        <w:ind w:right="417" w:firstLine="283"/>
        <w:rPr>
          <w:sz w:val="24"/>
        </w:rPr>
      </w:pPr>
      <w:r>
        <w:rPr>
          <w:sz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14:paraId="2FB8D37D" w14:textId="77777777" w:rsidR="00B3070C" w:rsidRDefault="00FE7E56">
      <w:pPr>
        <w:pStyle w:val="a5"/>
        <w:numPr>
          <w:ilvl w:val="0"/>
          <w:numId w:val="62"/>
        </w:numPr>
        <w:tabs>
          <w:tab w:val="left" w:pos="850"/>
        </w:tabs>
        <w:spacing w:line="271" w:lineRule="exact"/>
        <w:ind w:left="850" w:hanging="282"/>
        <w:rPr>
          <w:sz w:val="24"/>
        </w:rPr>
      </w:pPr>
      <w:r>
        <w:rPr>
          <w:spacing w:val="-2"/>
          <w:sz w:val="24"/>
        </w:rPr>
        <w:t>Компьютерная</w:t>
      </w:r>
      <w:r>
        <w:rPr>
          <w:spacing w:val="6"/>
          <w:sz w:val="24"/>
        </w:rPr>
        <w:t xml:space="preserve"> </w:t>
      </w:r>
      <w:r>
        <w:rPr>
          <w:spacing w:val="-2"/>
          <w:sz w:val="24"/>
        </w:rPr>
        <w:t>графика.</w:t>
      </w:r>
    </w:p>
    <w:p w14:paraId="609621A6" w14:textId="77777777" w:rsidR="00B3070C" w:rsidRDefault="00FE7E56">
      <w:pPr>
        <w:pStyle w:val="a5"/>
        <w:numPr>
          <w:ilvl w:val="0"/>
          <w:numId w:val="62"/>
        </w:numPr>
        <w:tabs>
          <w:tab w:val="left" w:pos="850"/>
        </w:tabs>
        <w:spacing w:before="26" w:line="276" w:lineRule="auto"/>
        <w:ind w:right="412" w:firstLine="283"/>
        <w:rPr>
          <w:sz w:val="24"/>
        </w:rPr>
      </w:pPr>
      <w:r>
        <w:rPr>
          <w:sz w:val="24"/>
        </w:rPr>
        <w:t>Знакомство</w:t>
      </w:r>
      <w:r>
        <w:rPr>
          <w:spacing w:val="-13"/>
          <w:sz w:val="24"/>
        </w:rPr>
        <w:t xml:space="preserve"> </w:t>
      </w:r>
      <w:r>
        <w:rPr>
          <w:sz w:val="24"/>
        </w:rPr>
        <w:t>с</w:t>
      </w:r>
      <w:r>
        <w:rPr>
          <w:spacing w:val="-14"/>
          <w:sz w:val="24"/>
        </w:rPr>
        <w:t xml:space="preserve"> </w:t>
      </w:r>
      <w:r>
        <w:rPr>
          <w:sz w:val="24"/>
        </w:rPr>
        <w:t>графическими</w:t>
      </w:r>
      <w:r>
        <w:rPr>
          <w:spacing w:val="-12"/>
          <w:sz w:val="24"/>
        </w:rPr>
        <w:t xml:space="preserve"> </w:t>
      </w:r>
      <w:r>
        <w:rPr>
          <w:sz w:val="24"/>
        </w:rPr>
        <w:t>редакторами.</w:t>
      </w:r>
      <w:r>
        <w:rPr>
          <w:spacing w:val="-15"/>
          <w:sz w:val="24"/>
        </w:rPr>
        <w:t xml:space="preserve"> </w:t>
      </w:r>
      <w:r>
        <w:rPr>
          <w:sz w:val="24"/>
        </w:rPr>
        <w:t>Растровые</w:t>
      </w:r>
      <w:r>
        <w:rPr>
          <w:spacing w:val="-14"/>
          <w:sz w:val="24"/>
        </w:rPr>
        <w:t xml:space="preserve"> </w:t>
      </w:r>
      <w:r>
        <w:rPr>
          <w:sz w:val="24"/>
        </w:rPr>
        <w:t>рисунки.</w:t>
      </w:r>
      <w:r>
        <w:rPr>
          <w:spacing w:val="-12"/>
          <w:sz w:val="24"/>
        </w:rPr>
        <w:t xml:space="preserve"> </w:t>
      </w:r>
      <w:r>
        <w:rPr>
          <w:sz w:val="24"/>
        </w:rPr>
        <w:t>Использование</w:t>
      </w:r>
      <w:r>
        <w:rPr>
          <w:spacing w:val="20"/>
          <w:sz w:val="24"/>
        </w:rPr>
        <w:t xml:space="preserve"> </w:t>
      </w:r>
      <w:r>
        <w:rPr>
          <w:sz w:val="24"/>
        </w:rPr>
        <w:lastRenderedPageBreak/>
        <w:t xml:space="preserve">графических </w:t>
      </w:r>
      <w:r>
        <w:rPr>
          <w:spacing w:val="-2"/>
          <w:sz w:val="24"/>
        </w:rPr>
        <w:t>примитивов.</w:t>
      </w:r>
    </w:p>
    <w:p w14:paraId="7A95C2D4" w14:textId="77777777" w:rsidR="00B3070C" w:rsidRDefault="00FE7E56">
      <w:pPr>
        <w:pStyle w:val="a5"/>
        <w:numPr>
          <w:ilvl w:val="0"/>
          <w:numId w:val="62"/>
        </w:numPr>
        <w:tabs>
          <w:tab w:val="left" w:pos="850"/>
        </w:tabs>
        <w:spacing w:before="4" w:line="276" w:lineRule="auto"/>
        <w:ind w:right="422" w:firstLine="283"/>
        <w:rPr>
          <w:sz w:val="24"/>
        </w:rPr>
      </w:pPr>
      <w:r>
        <w:rPr>
          <w:sz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5E6043F0" w14:textId="77777777" w:rsidR="00B3070C" w:rsidRDefault="00FE7E56">
      <w:pPr>
        <w:pStyle w:val="a5"/>
        <w:numPr>
          <w:ilvl w:val="0"/>
          <w:numId w:val="62"/>
        </w:numPr>
        <w:tabs>
          <w:tab w:val="left" w:pos="850"/>
        </w:tabs>
        <w:spacing w:line="276" w:lineRule="auto"/>
        <w:ind w:right="432" w:firstLine="283"/>
        <w:rPr>
          <w:sz w:val="24"/>
        </w:rPr>
      </w:pPr>
      <w:r>
        <w:rPr>
          <w:sz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2E1B3105" w14:textId="77777777" w:rsidR="00B3070C" w:rsidRDefault="00FE7E56">
      <w:pPr>
        <w:pStyle w:val="a5"/>
        <w:numPr>
          <w:ilvl w:val="0"/>
          <w:numId w:val="62"/>
        </w:numPr>
        <w:tabs>
          <w:tab w:val="left" w:pos="850"/>
        </w:tabs>
        <w:spacing w:before="7"/>
        <w:ind w:left="850" w:hanging="282"/>
        <w:rPr>
          <w:sz w:val="24"/>
        </w:rPr>
      </w:pPr>
      <w:r>
        <w:rPr>
          <w:spacing w:val="-2"/>
          <w:sz w:val="24"/>
        </w:rPr>
        <w:t>Мультимедийные</w:t>
      </w:r>
      <w:r>
        <w:rPr>
          <w:spacing w:val="2"/>
          <w:sz w:val="24"/>
        </w:rPr>
        <w:t xml:space="preserve"> </w:t>
      </w:r>
      <w:r>
        <w:rPr>
          <w:spacing w:val="-2"/>
          <w:sz w:val="24"/>
        </w:rPr>
        <w:t>презентации.</w:t>
      </w:r>
    </w:p>
    <w:p w14:paraId="643456B2" w14:textId="77777777" w:rsidR="00B3070C" w:rsidRDefault="00FE7E56">
      <w:pPr>
        <w:pStyle w:val="a5"/>
        <w:numPr>
          <w:ilvl w:val="0"/>
          <w:numId w:val="62"/>
        </w:numPr>
        <w:tabs>
          <w:tab w:val="left" w:pos="850"/>
        </w:tabs>
        <w:spacing w:before="36" w:line="276" w:lineRule="auto"/>
        <w:ind w:right="399" w:firstLine="283"/>
        <w:rPr>
          <w:sz w:val="24"/>
        </w:rPr>
      </w:pPr>
      <w:r>
        <w:rPr>
          <w:sz w:val="24"/>
        </w:rPr>
        <w:t>Подготовка мультимедийных презентаций. Слайд. Добавление на слайд текста и изображений. Работа с несколькими слайдами.</w:t>
      </w:r>
    </w:p>
    <w:p w14:paraId="46EEC840" w14:textId="77777777" w:rsidR="00B3070C" w:rsidRDefault="00FE7E56">
      <w:pPr>
        <w:pStyle w:val="a5"/>
        <w:numPr>
          <w:ilvl w:val="0"/>
          <w:numId w:val="62"/>
        </w:numPr>
        <w:tabs>
          <w:tab w:val="left" w:pos="850"/>
        </w:tabs>
        <w:spacing w:before="4"/>
        <w:ind w:left="850" w:hanging="282"/>
        <w:rPr>
          <w:sz w:val="24"/>
        </w:rPr>
      </w:pPr>
      <w:r>
        <w:rPr>
          <w:sz w:val="24"/>
        </w:rPr>
        <w:t>Добавление</w:t>
      </w:r>
      <w:r>
        <w:rPr>
          <w:spacing w:val="-19"/>
          <w:sz w:val="24"/>
        </w:rPr>
        <w:t xml:space="preserve"> </w:t>
      </w:r>
      <w:r>
        <w:rPr>
          <w:sz w:val="24"/>
        </w:rPr>
        <w:t>на</w:t>
      </w:r>
      <w:r>
        <w:rPr>
          <w:spacing w:val="-15"/>
          <w:sz w:val="24"/>
        </w:rPr>
        <w:t xml:space="preserve"> </w:t>
      </w:r>
      <w:r>
        <w:rPr>
          <w:sz w:val="24"/>
        </w:rPr>
        <w:t>слайд</w:t>
      </w:r>
      <w:r>
        <w:rPr>
          <w:spacing w:val="-15"/>
          <w:sz w:val="24"/>
        </w:rPr>
        <w:t xml:space="preserve"> </w:t>
      </w:r>
      <w:r>
        <w:rPr>
          <w:sz w:val="24"/>
        </w:rPr>
        <w:t>аудиовизуальных</w:t>
      </w:r>
      <w:r>
        <w:rPr>
          <w:spacing w:val="-15"/>
          <w:sz w:val="24"/>
        </w:rPr>
        <w:t xml:space="preserve"> </w:t>
      </w:r>
      <w:r>
        <w:rPr>
          <w:sz w:val="24"/>
        </w:rPr>
        <w:t>данных.</w:t>
      </w:r>
      <w:r>
        <w:rPr>
          <w:spacing w:val="1"/>
          <w:sz w:val="24"/>
        </w:rPr>
        <w:t xml:space="preserve"> </w:t>
      </w:r>
      <w:r>
        <w:rPr>
          <w:sz w:val="24"/>
        </w:rPr>
        <w:t>Анимация.</w:t>
      </w:r>
      <w:r>
        <w:rPr>
          <w:spacing w:val="-13"/>
          <w:sz w:val="24"/>
        </w:rPr>
        <w:t xml:space="preserve"> </w:t>
      </w:r>
      <w:r>
        <w:rPr>
          <w:spacing w:val="-2"/>
          <w:sz w:val="24"/>
        </w:rPr>
        <w:t>Гиперссылки.</w:t>
      </w:r>
    </w:p>
    <w:p w14:paraId="51851411" w14:textId="77777777" w:rsidR="00B3070C" w:rsidRDefault="00FE7E56">
      <w:pPr>
        <w:pStyle w:val="1"/>
        <w:spacing w:before="51"/>
        <w:ind w:left="3589"/>
      </w:pPr>
      <w:bookmarkStart w:id="68" w:name="Содержание_обучения_в_8_классе._(6)"/>
      <w:bookmarkEnd w:id="68"/>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795FC1B0" w14:textId="77777777" w:rsidR="00B3070C" w:rsidRDefault="00FE7E56">
      <w:pPr>
        <w:pStyle w:val="a5"/>
        <w:numPr>
          <w:ilvl w:val="0"/>
          <w:numId w:val="62"/>
        </w:numPr>
        <w:tabs>
          <w:tab w:val="left" w:pos="850"/>
        </w:tabs>
        <w:spacing w:before="31"/>
        <w:ind w:left="850" w:hanging="282"/>
        <w:rPr>
          <w:sz w:val="24"/>
        </w:rPr>
      </w:pPr>
      <w:r>
        <w:rPr>
          <w:sz w:val="24"/>
        </w:rPr>
        <w:t>Теоретические</w:t>
      </w:r>
      <w:r>
        <w:rPr>
          <w:spacing w:val="-14"/>
          <w:sz w:val="24"/>
        </w:rPr>
        <w:t xml:space="preserve"> </w:t>
      </w:r>
      <w:r>
        <w:rPr>
          <w:sz w:val="24"/>
        </w:rPr>
        <w:t>основы</w:t>
      </w:r>
      <w:r>
        <w:rPr>
          <w:spacing w:val="-6"/>
          <w:sz w:val="24"/>
        </w:rPr>
        <w:t xml:space="preserve"> </w:t>
      </w:r>
      <w:r>
        <w:rPr>
          <w:spacing w:val="-2"/>
          <w:sz w:val="24"/>
        </w:rPr>
        <w:t>информатики.</w:t>
      </w:r>
    </w:p>
    <w:p w14:paraId="69968441" w14:textId="77777777" w:rsidR="00B3070C" w:rsidRDefault="00FE7E56">
      <w:pPr>
        <w:pStyle w:val="a5"/>
        <w:numPr>
          <w:ilvl w:val="0"/>
          <w:numId w:val="62"/>
        </w:numPr>
        <w:tabs>
          <w:tab w:val="left" w:pos="850"/>
        </w:tabs>
        <w:spacing w:before="41"/>
        <w:ind w:left="850" w:hanging="282"/>
        <w:rPr>
          <w:sz w:val="24"/>
        </w:rPr>
      </w:pPr>
      <w:r>
        <w:rPr>
          <w:sz w:val="24"/>
        </w:rPr>
        <w:t>Системы</w:t>
      </w:r>
      <w:r>
        <w:rPr>
          <w:spacing w:val="-2"/>
          <w:sz w:val="24"/>
        </w:rPr>
        <w:t xml:space="preserve"> счисления.</w:t>
      </w:r>
    </w:p>
    <w:p w14:paraId="4E5CB39D" w14:textId="19273862" w:rsidR="00B3070C" w:rsidRDefault="00FE7E56">
      <w:pPr>
        <w:pStyle w:val="a5"/>
        <w:numPr>
          <w:ilvl w:val="0"/>
          <w:numId w:val="62"/>
        </w:numPr>
        <w:tabs>
          <w:tab w:val="left" w:pos="850"/>
        </w:tabs>
        <w:spacing w:before="36" w:line="276" w:lineRule="auto"/>
        <w:ind w:right="438" w:firstLine="283"/>
        <w:rPr>
          <w:sz w:val="24"/>
        </w:rPr>
      </w:pPr>
      <w:r>
        <w:rPr>
          <w:sz w:val="24"/>
        </w:rPr>
        <w:t>Непозиционные и позиционные системы счисления. Алфавит. Основание. Разв</w:t>
      </w:r>
      <w:r w:rsidR="00A97C35">
        <w:rPr>
          <w:sz w:val="24"/>
        </w:rPr>
        <w:t>ё</w:t>
      </w:r>
      <w:r>
        <w:rPr>
          <w:sz w:val="24"/>
        </w:rPr>
        <w:t xml:space="preserve">рнутая форма записи числа. Перевод в десятичную систему чисел, записанных в других системах </w:t>
      </w:r>
      <w:r>
        <w:rPr>
          <w:spacing w:val="-2"/>
          <w:sz w:val="24"/>
        </w:rPr>
        <w:t>счисления.</w:t>
      </w:r>
    </w:p>
    <w:p w14:paraId="55636D7E" w14:textId="77777777" w:rsidR="00B3070C" w:rsidRDefault="00FE7E56">
      <w:pPr>
        <w:pStyle w:val="a5"/>
        <w:numPr>
          <w:ilvl w:val="0"/>
          <w:numId w:val="62"/>
        </w:numPr>
        <w:tabs>
          <w:tab w:val="left" w:pos="850"/>
        </w:tabs>
        <w:spacing w:before="3"/>
        <w:ind w:left="850" w:hanging="282"/>
        <w:rPr>
          <w:sz w:val="24"/>
        </w:rPr>
      </w:pPr>
      <w:r>
        <w:rPr>
          <w:sz w:val="24"/>
        </w:rPr>
        <w:t>Римская</w:t>
      </w:r>
      <w:r>
        <w:rPr>
          <w:spacing w:val="-5"/>
          <w:sz w:val="24"/>
        </w:rPr>
        <w:t xml:space="preserve"> </w:t>
      </w:r>
      <w:r>
        <w:rPr>
          <w:sz w:val="24"/>
        </w:rPr>
        <w:t>система</w:t>
      </w:r>
      <w:r>
        <w:rPr>
          <w:spacing w:val="-4"/>
          <w:sz w:val="24"/>
        </w:rPr>
        <w:t xml:space="preserve"> </w:t>
      </w:r>
      <w:r>
        <w:rPr>
          <w:spacing w:val="-2"/>
          <w:sz w:val="24"/>
        </w:rPr>
        <w:t>счисления.</w:t>
      </w:r>
    </w:p>
    <w:p w14:paraId="626C6458" w14:textId="77777777" w:rsidR="00B3070C" w:rsidRDefault="00FE7E56">
      <w:pPr>
        <w:pStyle w:val="a5"/>
        <w:numPr>
          <w:ilvl w:val="0"/>
          <w:numId w:val="62"/>
        </w:numPr>
        <w:tabs>
          <w:tab w:val="left" w:pos="850"/>
        </w:tabs>
        <w:spacing w:before="41" w:line="276" w:lineRule="auto"/>
        <w:ind w:right="409" w:firstLine="283"/>
        <w:rPr>
          <w:sz w:val="24"/>
        </w:rPr>
      </w:pPr>
      <w:r>
        <w:rPr>
          <w:sz w:val="24"/>
        </w:rPr>
        <w:t xml:space="preserve">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w:t>
      </w:r>
      <w:r>
        <w:rPr>
          <w:spacing w:val="-2"/>
          <w:sz w:val="24"/>
        </w:rPr>
        <w:t>обратно.</w:t>
      </w:r>
    </w:p>
    <w:p w14:paraId="7352818C" w14:textId="77777777" w:rsidR="00B3070C" w:rsidRDefault="00FE7E56">
      <w:pPr>
        <w:pStyle w:val="a5"/>
        <w:numPr>
          <w:ilvl w:val="0"/>
          <w:numId w:val="62"/>
        </w:numPr>
        <w:tabs>
          <w:tab w:val="left" w:pos="850"/>
        </w:tabs>
        <w:spacing w:before="3"/>
        <w:ind w:left="850" w:hanging="282"/>
        <w:rPr>
          <w:sz w:val="24"/>
        </w:rPr>
      </w:pPr>
      <w:r>
        <w:rPr>
          <w:sz w:val="24"/>
        </w:rPr>
        <w:t>Арифметические</w:t>
      </w:r>
      <w:r>
        <w:rPr>
          <w:spacing w:val="-17"/>
          <w:sz w:val="24"/>
        </w:rPr>
        <w:t xml:space="preserve"> </w:t>
      </w:r>
      <w:r>
        <w:rPr>
          <w:sz w:val="24"/>
        </w:rPr>
        <w:t>операции</w:t>
      </w:r>
      <w:r>
        <w:rPr>
          <w:spacing w:val="-7"/>
          <w:sz w:val="24"/>
        </w:rPr>
        <w:t xml:space="preserve"> </w:t>
      </w:r>
      <w:r>
        <w:rPr>
          <w:sz w:val="24"/>
        </w:rPr>
        <w:t>в</w:t>
      </w:r>
      <w:r>
        <w:rPr>
          <w:spacing w:val="-15"/>
          <w:sz w:val="24"/>
        </w:rPr>
        <w:t xml:space="preserve"> </w:t>
      </w:r>
      <w:r>
        <w:rPr>
          <w:sz w:val="24"/>
        </w:rPr>
        <w:t>двоичной</w:t>
      </w:r>
      <w:r>
        <w:rPr>
          <w:spacing w:val="-8"/>
          <w:sz w:val="24"/>
        </w:rPr>
        <w:t xml:space="preserve"> </w:t>
      </w:r>
      <w:r>
        <w:rPr>
          <w:sz w:val="24"/>
        </w:rPr>
        <w:t>системе</w:t>
      </w:r>
      <w:r>
        <w:rPr>
          <w:spacing w:val="-22"/>
          <w:sz w:val="24"/>
        </w:rPr>
        <w:t xml:space="preserve"> </w:t>
      </w:r>
      <w:r>
        <w:rPr>
          <w:spacing w:val="-2"/>
          <w:sz w:val="24"/>
        </w:rPr>
        <w:t>счисления.</w:t>
      </w:r>
    </w:p>
    <w:p w14:paraId="3F40C22F" w14:textId="77777777" w:rsidR="00B3070C" w:rsidRDefault="00FE7E56">
      <w:pPr>
        <w:pStyle w:val="a5"/>
        <w:numPr>
          <w:ilvl w:val="0"/>
          <w:numId w:val="62"/>
        </w:numPr>
        <w:tabs>
          <w:tab w:val="left" w:pos="850"/>
        </w:tabs>
        <w:spacing w:before="40"/>
        <w:ind w:left="850" w:hanging="282"/>
        <w:rPr>
          <w:sz w:val="24"/>
        </w:rPr>
      </w:pPr>
      <w:r>
        <w:rPr>
          <w:sz w:val="24"/>
        </w:rPr>
        <w:t>Элементы</w:t>
      </w:r>
      <w:r>
        <w:rPr>
          <w:spacing w:val="-10"/>
          <w:sz w:val="24"/>
        </w:rPr>
        <w:t xml:space="preserve"> </w:t>
      </w:r>
      <w:r>
        <w:rPr>
          <w:sz w:val="24"/>
        </w:rPr>
        <w:t>математической</w:t>
      </w:r>
      <w:r>
        <w:rPr>
          <w:spacing w:val="-10"/>
          <w:sz w:val="24"/>
        </w:rPr>
        <w:t xml:space="preserve"> </w:t>
      </w:r>
      <w:r>
        <w:rPr>
          <w:spacing w:val="-2"/>
          <w:sz w:val="24"/>
        </w:rPr>
        <w:t>логики.</w:t>
      </w:r>
    </w:p>
    <w:p w14:paraId="32665553" w14:textId="77777777" w:rsidR="00B3070C" w:rsidRDefault="00FE7E56">
      <w:pPr>
        <w:pStyle w:val="a5"/>
        <w:numPr>
          <w:ilvl w:val="0"/>
          <w:numId w:val="62"/>
        </w:numPr>
        <w:tabs>
          <w:tab w:val="left" w:pos="850"/>
        </w:tabs>
        <w:spacing w:before="41" w:line="276" w:lineRule="auto"/>
        <w:ind w:right="426" w:firstLine="283"/>
        <w:rPr>
          <w:sz w:val="24"/>
        </w:rPr>
      </w:pPr>
      <w:r>
        <w:rPr>
          <w:sz w:val="24"/>
        </w:rPr>
        <w:t>Логические</w:t>
      </w:r>
      <w:r>
        <w:rPr>
          <w:spacing w:val="-15"/>
          <w:sz w:val="24"/>
        </w:rPr>
        <w:t xml:space="preserve"> </w:t>
      </w:r>
      <w:r>
        <w:rPr>
          <w:sz w:val="24"/>
        </w:rPr>
        <w:t>высказывания.</w:t>
      </w:r>
      <w:r>
        <w:rPr>
          <w:spacing w:val="-15"/>
          <w:sz w:val="24"/>
        </w:rPr>
        <w:t xml:space="preserve"> </w:t>
      </w:r>
      <w:r>
        <w:rPr>
          <w:sz w:val="24"/>
        </w:rPr>
        <w:t>Логические</w:t>
      </w:r>
      <w:r>
        <w:rPr>
          <w:spacing w:val="-15"/>
          <w:sz w:val="24"/>
        </w:rPr>
        <w:t xml:space="preserve"> </w:t>
      </w:r>
      <w:r>
        <w:rPr>
          <w:sz w:val="24"/>
        </w:rPr>
        <w:t>значения</w:t>
      </w:r>
      <w:r>
        <w:rPr>
          <w:spacing w:val="-15"/>
          <w:sz w:val="24"/>
        </w:rPr>
        <w:t xml:space="preserve"> </w:t>
      </w:r>
      <w:r>
        <w:rPr>
          <w:sz w:val="24"/>
        </w:rPr>
        <w:t>высказываний.</w:t>
      </w:r>
      <w:r>
        <w:rPr>
          <w:spacing w:val="-15"/>
          <w:sz w:val="24"/>
        </w:rPr>
        <w:t xml:space="preserve"> </w:t>
      </w:r>
      <w:r>
        <w:rPr>
          <w:sz w:val="24"/>
        </w:rPr>
        <w:t>Элементарные</w:t>
      </w:r>
      <w:r>
        <w:rPr>
          <w:spacing w:val="-15"/>
          <w:sz w:val="24"/>
        </w:rPr>
        <w:t xml:space="preserve"> </w:t>
      </w:r>
      <w:r>
        <w:rPr>
          <w:sz w:val="24"/>
        </w:rPr>
        <w:t>и</w:t>
      </w:r>
      <w:r>
        <w:rPr>
          <w:spacing w:val="-15"/>
          <w:sz w:val="24"/>
        </w:rPr>
        <w:t xml:space="preserve"> </w:t>
      </w:r>
      <w:r>
        <w:rPr>
          <w:sz w:val="24"/>
        </w:rPr>
        <w:t>составные высказывания.</w:t>
      </w:r>
      <w:r>
        <w:rPr>
          <w:spacing w:val="40"/>
          <w:sz w:val="24"/>
        </w:rPr>
        <w:t xml:space="preserve"> </w:t>
      </w:r>
      <w:r>
        <w:rPr>
          <w:sz w:val="24"/>
        </w:rPr>
        <w:t>Логические</w:t>
      </w:r>
      <w:r>
        <w:rPr>
          <w:spacing w:val="40"/>
          <w:sz w:val="24"/>
        </w:rPr>
        <w:t xml:space="preserve"> </w:t>
      </w:r>
      <w:r>
        <w:rPr>
          <w:sz w:val="24"/>
        </w:rPr>
        <w:t>операции:</w:t>
      </w:r>
      <w:r>
        <w:rPr>
          <w:spacing w:val="40"/>
          <w:sz w:val="24"/>
        </w:rPr>
        <w:t xml:space="preserve"> </w:t>
      </w:r>
      <w:r>
        <w:rPr>
          <w:sz w:val="24"/>
        </w:rPr>
        <w:t>«и»</w:t>
      </w:r>
      <w:r>
        <w:rPr>
          <w:spacing w:val="40"/>
          <w:sz w:val="24"/>
        </w:rPr>
        <w:t xml:space="preserve"> </w:t>
      </w:r>
      <w:r>
        <w:rPr>
          <w:sz w:val="24"/>
        </w:rPr>
        <w:t>(конъюнкция,</w:t>
      </w:r>
      <w:r>
        <w:rPr>
          <w:spacing w:val="40"/>
          <w:sz w:val="24"/>
        </w:rPr>
        <w:t xml:space="preserve"> </w:t>
      </w:r>
      <w:r>
        <w:rPr>
          <w:sz w:val="24"/>
        </w:rPr>
        <w:t>логическое</w:t>
      </w:r>
      <w:r>
        <w:rPr>
          <w:spacing w:val="40"/>
          <w:sz w:val="24"/>
        </w:rPr>
        <w:t xml:space="preserve"> </w:t>
      </w:r>
      <w:r>
        <w:rPr>
          <w:sz w:val="24"/>
        </w:rPr>
        <w:t>умножение),</w:t>
      </w:r>
    </w:p>
    <w:p w14:paraId="1AE4193C" w14:textId="77777777" w:rsidR="00B3070C" w:rsidRDefault="00FE7E56">
      <w:pPr>
        <w:pStyle w:val="a3"/>
        <w:spacing w:line="276" w:lineRule="auto"/>
        <w:ind w:right="412" w:firstLine="0"/>
      </w:pPr>
      <w:r>
        <w:t>«или»</w:t>
      </w:r>
      <w:r>
        <w:rPr>
          <w:spacing w:val="-15"/>
        </w:rPr>
        <w:t xml:space="preserve"> </w:t>
      </w:r>
      <w:r>
        <w:t>(дизъюнкция,</w:t>
      </w:r>
      <w:r>
        <w:rPr>
          <w:spacing w:val="-11"/>
        </w:rPr>
        <w:t xml:space="preserve"> </w:t>
      </w:r>
      <w:r>
        <w:t>логическое</w:t>
      </w:r>
      <w:r>
        <w:rPr>
          <w:spacing w:val="-10"/>
        </w:rPr>
        <w:t xml:space="preserve"> </w:t>
      </w:r>
      <w:r>
        <w:t>сложение),</w:t>
      </w:r>
      <w:r>
        <w:rPr>
          <w:spacing w:val="-7"/>
        </w:rPr>
        <w:t xml:space="preserve"> </w:t>
      </w:r>
      <w:r>
        <w:t>«не»</w:t>
      </w:r>
      <w:r>
        <w:rPr>
          <w:spacing w:val="-13"/>
        </w:rPr>
        <w:t xml:space="preserve"> </w:t>
      </w:r>
      <w:r>
        <w:t>(логическое</w:t>
      </w:r>
      <w:r>
        <w:rPr>
          <w:spacing w:val="-15"/>
        </w:rPr>
        <w:t xml:space="preserve"> </w:t>
      </w:r>
      <w:r>
        <w:t>отрицание).</w:t>
      </w:r>
      <w:r>
        <w:rPr>
          <w:spacing w:val="-7"/>
        </w:rPr>
        <w:t xml:space="preserve"> </w:t>
      </w:r>
      <w:r>
        <w:t>Приоритет</w:t>
      </w:r>
      <w:r>
        <w:rPr>
          <w:spacing w:val="28"/>
        </w:rPr>
        <w:t xml:space="preserve"> </w:t>
      </w:r>
      <w:r>
        <w:t>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14:paraId="3BA8E299" w14:textId="77777777" w:rsidR="00B3070C" w:rsidRDefault="00FE7E56">
      <w:pPr>
        <w:pStyle w:val="a5"/>
        <w:numPr>
          <w:ilvl w:val="0"/>
          <w:numId w:val="62"/>
        </w:numPr>
        <w:tabs>
          <w:tab w:val="left" w:pos="852"/>
        </w:tabs>
        <w:spacing w:before="7"/>
        <w:ind w:left="852"/>
        <w:jc w:val="left"/>
        <w:rPr>
          <w:sz w:val="24"/>
        </w:rPr>
      </w:pPr>
      <w:r>
        <w:rPr>
          <w:sz w:val="24"/>
        </w:rPr>
        <w:t>Логические</w:t>
      </w:r>
      <w:r>
        <w:rPr>
          <w:spacing w:val="-17"/>
          <w:sz w:val="24"/>
        </w:rPr>
        <w:t xml:space="preserve"> </w:t>
      </w:r>
      <w:r>
        <w:rPr>
          <w:sz w:val="24"/>
        </w:rPr>
        <w:t>элементы.</w:t>
      </w:r>
      <w:r>
        <w:rPr>
          <w:spacing w:val="-8"/>
          <w:sz w:val="24"/>
        </w:rPr>
        <w:t xml:space="preserve"> </w:t>
      </w:r>
      <w:r>
        <w:rPr>
          <w:sz w:val="24"/>
        </w:rPr>
        <w:t>Знакомство</w:t>
      </w:r>
      <w:r>
        <w:rPr>
          <w:spacing w:val="1"/>
          <w:sz w:val="24"/>
        </w:rPr>
        <w:t xml:space="preserve"> </w:t>
      </w:r>
      <w:r>
        <w:rPr>
          <w:sz w:val="24"/>
        </w:rPr>
        <w:t>с</w:t>
      </w:r>
      <w:r>
        <w:rPr>
          <w:spacing w:val="-18"/>
          <w:sz w:val="24"/>
        </w:rPr>
        <w:t xml:space="preserve"> </w:t>
      </w:r>
      <w:r>
        <w:rPr>
          <w:sz w:val="24"/>
        </w:rPr>
        <w:t>логическими</w:t>
      </w:r>
      <w:r>
        <w:rPr>
          <w:spacing w:val="-15"/>
          <w:sz w:val="24"/>
        </w:rPr>
        <w:t xml:space="preserve"> </w:t>
      </w:r>
      <w:r>
        <w:rPr>
          <w:sz w:val="24"/>
        </w:rPr>
        <w:t>основами</w:t>
      </w:r>
      <w:r>
        <w:rPr>
          <w:spacing w:val="-10"/>
          <w:sz w:val="24"/>
        </w:rPr>
        <w:t xml:space="preserve"> </w:t>
      </w:r>
      <w:r>
        <w:rPr>
          <w:spacing w:val="-2"/>
          <w:sz w:val="24"/>
        </w:rPr>
        <w:t>компьютера.</w:t>
      </w:r>
    </w:p>
    <w:p w14:paraId="5909CC37" w14:textId="77777777" w:rsidR="00B3070C" w:rsidRDefault="00FE7E56">
      <w:pPr>
        <w:pStyle w:val="a5"/>
        <w:numPr>
          <w:ilvl w:val="0"/>
          <w:numId w:val="62"/>
        </w:numPr>
        <w:tabs>
          <w:tab w:val="left" w:pos="852"/>
        </w:tabs>
        <w:spacing w:before="41"/>
        <w:ind w:left="852"/>
        <w:jc w:val="left"/>
        <w:rPr>
          <w:sz w:val="24"/>
        </w:rPr>
      </w:pPr>
      <w:r>
        <w:rPr>
          <w:sz w:val="24"/>
        </w:rPr>
        <w:t>Алгоритмы</w:t>
      </w:r>
      <w:r>
        <w:rPr>
          <w:spacing w:val="-3"/>
          <w:sz w:val="24"/>
        </w:rPr>
        <w:t xml:space="preserve"> </w:t>
      </w:r>
      <w:r>
        <w:rPr>
          <w:sz w:val="24"/>
        </w:rPr>
        <w:t>и</w:t>
      </w:r>
      <w:r>
        <w:rPr>
          <w:spacing w:val="-13"/>
          <w:sz w:val="24"/>
        </w:rPr>
        <w:t xml:space="preserve"> </w:t>
      </w:r>
      <w:r>
        <w:rPr>
          <w:spacing w:val="-2"/>
          <w:sz w:val="24"/>
        </w:rPr>
        <w:t>программирование.</w:t>
      </w:r>
    </w:p>
    <w:p w14:paraId="67EC4281" w14:textId="77777777" w:rsidR="00B3070C" w:rsidRDefault="00FE7E56">
      <w:pPr>
        <w:pStyle w:val="a5"/>
        <w:numPr>
          <w:ilvl w:val="0"/>
          <w:numId w:val="62"/>
        </w:numPr>
        <w:tabs>
          <w:tab w:val="left" w:pos="852"/>
        </w:tabs>
        <w:spacing w:before="41"/>
        <w:ind w:left="852"/>
        <w:jc w:val="left"/>
        <w:rPr>
          <w:sz w:val="24"/>
        </w:rPr>
      </w:pPr>
      <w:r>
        <w:rPr>
          <w:spacing w:val="-2"/>
          <w:sz w:val="24"/>
        </w:rPr>
        <w:t>Исполнители</w:t>
      </w:r>
      <w:r>
        <w:rPr>
          <w:spacing w:val="-8"/>
          <w:sz w:val="24"/>
        </w:rPr>
        <w:t xml:space="preserve"> </w:t>
      </w:r>
      <w:r>
        <w:rPr>
          <w:spacing w:val="-2"/>
          <w:sz w:val="24"/>
        </w:rPr>
        <w:t>и</w:t>
      </w:r>
      <w:r>
        <w:rPr>
          <w:sz w:val="24"/>
        </w:rPr>
        <w:t xml:space="preserve"> </w:t>
      </w:r>
      <w:r>
        <w:rPr>
          <w:spacing w:val="-2"/>
          <w:sz w:val="24"/>
        </w:rPr>
        <w:t>алгоритмы.</w:t>
      </w:r>
      <w:r>
        <w:rPr>
          <w:spacing w:val="9"/>
          <w:sz w:val="24"/>
        </w:rPr>
        <w:t xml:space="preserve"> </w:t>
      </w:r>
      <w:r>
        <w:rPr>
          <w:spacing w:val="-2"/>
          <w:sz w:val="24"/>
        </w:rPr>
        <w:t>Алгоритмические</w:t>
      </w:r>
      <w:r>
        <w:rPr>
          <w:spacing w:val="5"/>
          <w:sz w:val="24"/>
        </w:rPr>
        <w:t xml:space="preserve"> </w:t>
      </w:r>
      <w:r>
        <w:rPr>
          <w:spacing w:val="-2"/>
          <w:sz w:val="24"/>
        </w:rPr>
        <w:t>конструкции.</w:t>
      </w:r>
    </w:p>
    <w:p w14:paraId="6DC0379C" w14:textId="77777777" w:rsidR="00B3070C" w:rsidRDefault="00FE7E56">
      <w:pPr>
        <w:pStyle w:val="a5"/>
        <w:numPr>
          <w:ilvl w:val="0"/>
          <w:numId w:val="62"/>
        </w:numPr>
        <w:tabs>
          <w:tab w:val="left" w:pos="852"/>
          <w:tab w:val="left" w:pos="1970"/>
          <w:tab w:val="left" w:pos="3334"/>
          <w:tab w:val="left" w:pos="4947"/>
          <w:tab w:val="left" w:pos="6445"/>
          <w:tab w:val="left" w:pos="7708"/>
          <w:tab w:val="left" w:pos="8294"/>
          <w:tab w:val="left" w:pos="9029"/>
        </w:tabs>
        <w:spacing w:before="36"/>
        <w:ind w:left="852"/>
        <w:jc w:val="left"/>
        <w:rPr>
          <w:sz w:val="24"/>
        </w:rPr>
      </w:pPr>
      <w:r>
        <w:rPr>
          <w:spacing w:val="-2"/>
          <w:sz w:val="24"/>
        </w:rPr>
        <w:t>Понятие</w:t>
      </w:r>
      <w:r>
        <w:rPr>
          <w:sz w:val="24"/>
        </w:rPr>
        <w:tab/>
      </w:r>
      <w:r>
        <w:rPr>
          <w:spacing w:val="-2"/>
          <w:sz w:val="24"/>
        </w:rPr>
        <w:t>алгоритма.</w:t>
      </w:r>
      <w:r>
        <w:rPr>
          <w:sz w:val="24"/>
        </w:rPr>
        <w:tab/>
      </w:r>
      <w:r>
        <w:rPr>
          <w:spacing w:val="-2"/>
          <w:sz w:val="24"/>
        </w:rPr>
        <w:t>Исполнители</w:t>
      </w:r>
      <w:r>
        <w:rPr>
          <w:sz w:val="24"/>
        </w:rPr>
        <w:tab/>
      </w:r>
      <w:r>
        <w:rPr>
          <w:spacing w:val="-2"/>
          <w:sz w:val="24"/>
        </w:rPr>
        <w:t>алгоритмов.</w:t>
      </w:r>
      <w:r>
        <w:rPr>
          <w:sz w:val="24"/>
        </w:rPr>
        <w:tab/>
      </w:r>
      <w:r>
        <w:rPr>
          <w:spacing w:val="-2"/>
          <w:sz w:val="24"/>
        </w:rPr>
        <w:t>Алгоритм</w:t>
      </w:r>
      <w:r>
        <w:rPr>
          <w:sz w:val="24"/>
        </w:rPr>
        <w:tab/>
      </w:r>
      <w:r>
        <w:rPr>
          <w:spacing w:val="-5"/>
          <w:sz w:val="24"/>
        </w:rPr>
        <w:t>как</w:t>
      </w:r>
      <w:r>
        <w:rPr>
          <w:sz w:val="24"/>
        </w:rPr>
        <w:tab/>
      </w:r>
      <w:r>
        <w:rPr>
          <w:spacing w:val="-4"/>
          <w:sz w:val="24"/>
        </w:rPr>
        <w:t>план</w:t>
      </w:r>
      <w:r>
        <w:rPr>
          <w:sz w:val="24"/>
        </w:rPr>
        <w:tab/>
      </w:r>
      <w:r>
        <w:rPr>
          <w:spacing w:val="-2"/>
          <w:sz w:val="24"/>
        </w:rPr>
        <w:t>управления</w:t>
      </w:r>
    </w:p>
    <w:p w14:paraId="7AC9B684" w14:textId="77777777" w:rsidR="00B3070C" w:rsidRDefault="00FE7E56">
      <w:pPr>
        <w:pStyle w:val="a3"/>
        <w:spacing w:before="72"/>
        <w:ind w:firstLine="0"/>
        <w:jc w:val="left"/>
      </w:pPr>
      <w:r>
        <w:rPr>
          <w:spacing w:val="-2"/>
        </w:rPr>
        <w:t>исполнителем.</w:t>
      </w:r>
    </w:p>
    <w:p w14:paraId="276BDF57" w14:textId="77777777" w:rsidR="00B3070C" w:rsidRDefault="00FE7E56">
      <w:pPr>
        <w:pStyle w:val="a5"/>
        <w:numPr>
          <w:ilvl w:val="0"/>
          <w:numId w:val="62"/>
        </w:numPr>
        <w:tabs>
          <w:tab w:val="left" w:pos="850"/>
        </w:tabs>
        <w:spacing w:before="41" w:line="276" w:lineRule="auto"/>
        <w:ind w:right="399" w:firstLine="283"/>
        <w:rPr>
          <w:sz w:val="24"/>
        </w:rPr>
      </w:pPr>
      <w:r>
        <w:rPr>
          <w:sz w:val="24"/>
        </w:rPr>
        <w:t xml:space="preserve">Свойства алгоритма. Способы записи алгоритма (словесный, в виде блок-схемы, </w:t>
      </w:r>
      <w:r>
        <w:rPr>
          <w:spacing w:val="-2"/>
          <w:sz w:val="24"/>
        </w:rPr>
        <w:t>программа).</w:t>
      </w:r>
    </w:p>
    <w:p w14:paraId="7063E10C" w14:textId="77777777" w:rsidR="00B3070C" w:rsidRDefault="00FE7E56">
      <w:pPr>
        <w:pStyle w:val="a5"/>
        <w:numPr>
          <w:ilvl w:val="0"/>
          <w:numId w:val="62"/>
        </w:numPr>
        <w:tabs>
          <w:tab w:val="left" w:pos="850"/>
        </w:tabs>
        <w:spacing w:before="4" w:line="278" w:lineRule="auto"/>
        <w:ind w:right="413" w:firstLine="283"/>
        <w:rPr>
          <w:sz w:val="24"/>
        </w:rPr>
      </w:pPr>
      <w:r>
        <w:rPr>
          <w:sz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42BD7E66" w14:textId="77777777" w:rsidR="00B3070C" w:rsidRDefault="00FE7E56">
      <w:pPr>
        <w:pStyle w:val="a5"/>
        <w:numPr>
          <w:ilvl w:val="0"/>
          <w:numId w:val="62"/>
        </w:numPr>
        <w:tabs>
          <w:tab w:val="left" w:pos="850"/>
        </w:tabs>
        <w:spacing w:line="280" w:lineRule="auto"/>
        <w:ind w:right="418" w:firstLine="283"/>
        <w:rPr>
          <w:sz w:val="24"/>
        </w:rPr>
      </w:pPr>
      <w:r>
        <w:rPr>
          <w:sz w:val="24"/>
        </w:rPr>
        <w:t>Конструкция</w:t>
      </w:r>
      <w:r>
        <w:rPr>
          <w:spacing w:val="-15"/>
          <w:sz w:val="24"/>
        </w:rPr>
        <w:t xml:space="preserve"> </w:t>
      </w:r>
      <w:r>
        <w:rPr>
          <w:sz w:val="24"/>
        </w:rPr>
        <w:t>«ветвление»:</w:t>
      </w:r>
      <w:r>
        <w:rPr>
          <w:spacing w:val="-15"/>
          <w:sz w:val="24"/>
        </w:rPr>
        <w:t xml:space="preserve"> </w:t>
      </w:r>
      <w:r>
        <w:rPr>
          <w:sz w:val="24"/>
        </w:rPr>
        <w:t>полная</w:t>
      </w:r>
      <w:r>
        <w:rPr>
          <w:spacing w:val="-15"/>
          <w:sz w:val="24"/>
        </w:rPr>
        <w:t xml:space="preserve"> </w:t>
      </w:r>
      <w:r>
        <w:rPr>
          <w:sz w:val="24"/>
        </w:rPr>
        <w:t>и</w:t>
      </w:r>
      <w:r>
        <w:rPr>
          <w:spacing w:val="-15"/>
          <w:sz w:val="24"/>
        </w:rPr>
        <w:t xml:space="preserve"> </w:t>
      </w:r>
      <w:r>
        <w:rPr>
          <w:sz w:val="24"/>
        </w:rPr>
        <w:t>неполная</w:t>
      </w:r>
      <w:r>
        <w:rPr>
          <w:spacing w:val="-15"/>
          <w:sz w:val="24"/>
        </w:rPr>
        <w:t xml:space="preserve"> </w:t>
      </w:r>
      <w:r>
        <w:rPr>
          <w:sz w:val="24"/>
        </w:rPr>
        <w:t>формы.</w:t>
      </w:r>
      <w:r>
        <w:rPr>
          <w:spacing w:val="-15"/>
          <w:sz w:val="24"/>
        </w:rPr>
        <w:t xml:space="preserve"> </w:t>
      </w:r>
      <w:r>
        <w:rPr>
          <w:sz w:val="24"/>
        </w:rPr>
        <w:t>Выполнение</w:t>
      </w:r>
      <w:r>
        <w:rPr>
          <w:spacing w:val="-15"/>
          <w:sz w:val="24"/>
        </w:rPr>
        <w:t xml:space="preserve"> </w:t>
      </w:r>
      <w:r>
        <w:rPr>
          <w:sz w:val="24"/>
        </w:rPr>
        <w:t>и</w:t>
      </w:r>
      <w:r>
        <w:rPr>
          <w:spacing w:val="-15"/>
          <w:sz w:val="24"/>
        </w:rPr>
        <w:t xml:space="preserve"> </w:t>
      </w:r>
      <w:r>
        <w:rPr>
          <w:sz w:val="24"/>
        </w:rPr>
        <w:t>невыполнение</w:t>
      </w:r>
      <w:r>
        <w:rPr>
          <w:spacing w:val="-15"/>
          <w:sz w:val="24"/>
        </w:rPr>
        <w:t xml:space="preserve"> </w:t>
      </w:r>
      <w:r>
        <w:rPr>
          <w:sz w:val="24"/>
        </w:rPr>
        <w:t xml:space="preserve">условия (истинность и ложность высказывания). Простые и составные </w:t>
      </w:r>
      <w:r>
        <w:rPr>
          <w:sz w:val="24"/>
        </w:rPr>
        <w:lastRenderedPageBreak/>
        <w:t>условия.</w:t>
      </w:r>
    </w:p>
    <w:p w14:paraId="7AA6DE67" w14:textId="77777777" w:rsidR="00B3070C" w:rsidRDefault="00FE7E56">
      <w:pPr>
        <w:pStyle w:val="a5"/>
        <w:numPr>
          <w:ilvl w:val="0"/>
          <w:numId w:val="62"/>
        </w:numPr>
        <w:tabs>
          <w:tab w:val="left" w:pos="850"/>
        </w:tabs>
        <w:spacing w:line="276" w:lineRule="auto"/>
        <w:ind w:right="434" w:firstLine="283"/>
        <w:rPr>
          <w:sz w:val="24"/>
        </w:rPr>
      </w:pPr>
      <w:r>
        <w:rPr>
          <w:sz w:val="24"/>
        </w:rPr>
        <w:t>Конструкция «повторения»: циклы с заданным числом повторений, с условием выполнения, с переменной цикла.</w:t>
      </w:r>
    </w:p>
    <w:p w14:paraId="6EAEFCF7" w14:textId="77777777" w:rsidR="00B3070C" w:rsidRDefault="00FE7E56">
      <w:pPr>
        <w:pStyle w:val="a5"/>
        <w:numPr>
          <w:ilvl w:val="0"/>
          <w:numId w:val="62"/>
        </w:numPr>
        <w:tabs>
          <w:tab w:val="left" w:pos="850"/>
        </w:tabs>
        <w:spacing w:line="276" w:lineRule="auto"/>
        <w:ind w:right="407" w:firstLine="283"/>
        <w:rPr>
          <w:sz w:val="24"/>
        </w:rPr>
      </w:pPr>
      <w:r>
        <w:rPr>
          <w:sz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Чертѐжник. Выполнение алгоритмов вручную и на компьютере. Синтаксические и логические ошибки. Отказы.</w:t>
      </w:r>
    </w:p>
    <w:p w14:paraId="4A2B9122" w14:textId="77777777" w:rsidR="00B3070C" w:rsidRDefault="00FE7E56">
      <w:pPr>
        <w:pStyle w:val="a5"/>
        <w:numPr>
          <w:ilvl w:val="0"/>
          <w:numId w:val="62"/>
        </w:numPr>
        <w:tabs>
          <w:tab w:val="left" w:pos="850"/>
        </w:tabs>
        <w:ind w:left="850" w:hanging="282"/>
        <w:rPr>
          <w:sz w:val="24"/>
        </w:rPr>
      </w:pPr>
      <w:r>
        <w:rPr>
          <w:sz w:val="24"/>
        </w:rPr>
        <w:t xml:space="preserve">Язык </w:t>
      </w:r>
      <w:r>
        <w:rPr>
          <w:spacing w:val="-2"/>
          <w:sz w:val="24"/>
        </w:rPr>
        <w:t>программирования.</w:t>
      </w:r>
    </w:p>
    <w:p w14:paraId="046B9381" w14:textId="77777777" w:rsidR="00B3070C" w:rsidRDefault="00FE7E56">
      <w:pPr>
        <w:pStyle w:val="a5"/>
        <w:numPr>
          <w:ilvl w:val="0"/>
          <w:numId w:val="62"/>
        </w:numPr>
        <w:tabs>
          <w:tab w:val="left" w:pos="850"/>
        </w:tabs>
        <w:spacing w:before="15" w:line="276" w:lineRule="auto"/>
        <w:ind w:right="420" w:firstLine="283"/>
        <w:rPr>
          <w:sz w:val="24"/>
        </w:rPr>
      </w:pPr>
      <w:r>
        <w:rPr>
          <w:sz w:val="24"/>
        </w:rPr>
        <w:t xml:space="preserve">Язык программирования (Python, C++, Паскаль, Java, С#, Школьный Алгоритмический </w:t>
      </w:r>
      <w:r>
        <w:rPr>
          <w:spacing w:val="-2"/>
          <w:sz w:val="24"/>
        </w:rPr>
        <w:t>Язык).</w:t>
      </w:r>
    </w:p>
    <w:p w14:paraId="2E0680A6" w14:textId="77777777" w:rsidR="00B3070C" w:rsidRDefault="00FE7E56">
      <w:pPr>
        <w:pStyle w:val="a5"/>
        <w:numPr>
          <w:ilvl w:val="0"/>
          <w:numId w:val="62"/>
        </w:numPr>
        <w:tabs>
          <w:tab w:val="left" w:pos="850"/>
        </w:tabs>
        <w:spacing w:before="4"/>
        <w:ind w:left="850" w:hanging="282"/>
        <w:rPr>
          <w:sz w:val="24"/>
        </w:rPr>
      </w:pPr>
      <w:r>
        <w:rPr>
          <w:sz w:val="24"/>
        </w:rPr>
        <w:t>Система</w:t>
      </w:r>
      <w:r>
        <w:rPr>
          <w:spacing w:val="-17"/>
          <w:sz w:val="24"/>
        </w:rPr>
        <w:t xml:space="preserve"> </w:t>
      </w:r>
      <w:r>
        <w:rPr>
          <w:sz w:val="24"/>
        </w:rPr>
        <w:t>программирования:</w:t>
      </w:r>
      <w:r>
        <w:rPr>
          <w:spacing w:val="-10"/>
          <w:sz w:val="24"/>
        </w:rPr>
        <w:t xml:space="preserve"> </w:t>
      </w:r>
      <w:r>
        <w:rPr>
          <w:sz w:val="24"/>
        </w:rPr>
        <w:t>редактор</w:t>
      </w:r>
      <w:r>
        <w:rPr>
          <w:spacing w:val="-15"/>
          <w:sz w:val="24"/>
        </w:rPr>
        <w:t xml:space="preserve"> </w:t>
      </w:r>
      <w:r>
        <w:rPr>
          <w:sz w:val="24"/>
        </w:rPr>
        <w:t>текста</w:t>
      </w:r>
      <w:r>
        <w:rPr>
          <w:spacing w:val="-13"/>
          <w:sz w:val="24"/>
        </w:rPr>
        <w:t xml:space="preserve"> </w:t>
      </w:r>
      <w:r>
        <w:rPr>
          <w:sz w:val="24"/>
        </w:rPr>
        <w:t>программ,</w:t>
      </w:r>
      <w:r>
        <w:rPr>
          <w:spacing w:val="-5"/>
          <w:sz w:val="24"/>
        </w:rPr>
        <w:t xml:space="preserve"> </w:t>
      </w:r>
      <w:r>
        <w:rPr>
          <w:sz w:val="24"/>
        </w:rPr>
        <w:t>транслятор,</w:t>
      </w:r>
      <w:r>
        <w:rPr>
          <w:spacing w:val="-15"/>
          <w:sz w:val="24"/>
        </w:rPr>
        <w:t xml:space="preserve"> </w:t>
      </w:r>
      <w:r>
        <w:rPr>
          <w:spacing w:val="-2"/>
          <w:sz w:val="24"/>
        </w:rPr>
        <w:t>отладчик.</w:t>
      </w:r>
    </w:p>
    <w:p w14:paraId="4A823067" w14:textId="77777777" w:rsidR="00B3070C" w:rsidRDefault="00FE7E56">
      <w:pPr>
        <w:pStyle w:val="a5"/>
        <w:numPr>
          <w:ilvl w:val="0"/>
          <w:numId w:val="62"/>
        </w:numPr>
        <w:tabs>
          <w:tab w:val="left" w:pos="850"/>
        </w:tabs>
        <w:spacing w:before="46"/>
        <w:ind w:left="850" w:hanging="282"/>
        <w:rPr>
          <w:sz w:val="24"/>
        </w:rPr>
      </w:pPr>
      <w:r>
        <w:rPr>
          <w:sz w:val="24"/>
        </w:rPr>
        <w:t>Переменная:</w:t>
      </w:r>
      <w:r>
        <w:rPr>
          <w:spacing w:val="-9"/>
          <w:sz w:val="24"/>
        </w:rPr>
        <w:t xml:space="preserve"> </w:t>
      </w:r>
      <w:r>
        <w:rPr>
          <w:sz w:val="24"/>
        </w:rPr>
        <w:t>тип,</w:t>
      </w:r>
      <w:r>
        <w:rPr>
          <w:spacing w:val="-14"/>
          <w:sz w:val="24"/>
        </w:rPr>
        <w:t xml:space="preserve"> </w:t>
      </w:r>
      <w:r>
        <w:rPr>
          <w:sz w:val="24"/>
        </w:rPr>
        <w:t>имя,</w:t>
      </w:r>
      <w:r>
        <w:rPr>
          <w:spacing w:val="-9"/>
          <w:sz w:val="24"/>
        </w:rPr>
        <w:t xml:space="preserve"> </w:t>
      </w:r>
      <w:r>
        <w:rPr>
          <w:sz w:val="24"/>
        </w:rPr>
        <w:t>значение.</w:t>
      </w:r>
      <w:r>
        <w:rPr>
          <w:spacing w:val="-4"/>
          <w:sz w:val="24"/>
        </w:rPr>
        <w:t xml:space="preserve"> </w:t>
      </w:r>
      <w:r>
        <w:rPr>
          <w:sz w:val="24"/>
        </w:rPr>
        <w:t>Целые,</w:t>
      </w:r>
      <w:r>
        <w:rPr>
          <w:spacing w:val="-5"/>
          <w:sz w:val="24"/>
        </w:rPr>
        <w:t xml:space="preserve"> </w:t>
      </w:r>
      <w:r>
        <w:rPr>
          <w:sz w:val="24"/>
        </w:rPr>
        <w:t>вещественные</w:t>
      </w:r>
      <w:r>
        <w:rPr>
          <w:spacing w:val="-15"/>
          <w:sz w:val="24"/>
        </w:rPr>
        <w:t xml:space="preserve"> </w:t>
      </w:r>
      <w:r>
        <w:rPr>
          <w:sz w:val="24"/>
        </w:rPr>
        <w:t>и</w:t>
      </w:r>
      <w:r>
        <w:rPr>
          <w:spacing w:val="-5"/>
          <w:sz w:val="24"/>
        </w:rPr>
        <w:t xml:space="preserve"> </w:t>
      </w:r>
      <w:r>
        <w:rPr>
          <w:sz w:val="24"/>
        </w:rPr>
        <w:t>символьные</w:t>
      </w:r>
      <w:r>
        <w:rPr>
          <w:spacing w:val="-15"/>
          <w:sz w:val="24"/>
        </w:rPr>
        <w:t xml:space="preserve"> </w:t>
      </w:r>
      <w:r>
        <w:rPr>
          <w:spacing w:val="-2"/>
          <w:sz w:val="24"/>
        </w:rPr>
        <w:t>переменные.</w:t>
      </w:r>
    </w:p>
    <w:p w14:paraId="7F87BFEC" w14:textId="77777777" w:rsidR="00B3070C" w:rsidRDefault="00FE7E56">
      <w:pPr>
        <w:pStyle w:val="a5"/>
        <w:numPr>
          <w:ilvl w:val="0"/>
          <w:numId w:val="62"/>
        </w:numPr>
        <w:tabs>
          <w:tab w:val="left" w:pos="850"/>
        </w:tabs>
        <w:spacing w:before="41" w:line="271" w:lineRule="auto"/>
        <w:ind w:right="405" w:firstLine="283"/>
        <w:rPr>
          <w:sz w:val="24"/>
        </w:rPr>
      </w:pPr>
      <w:r>
        <w:rPr>
          <w:sz w:val="24"/>
        </w:rPr>
        <w:t>Оператор</w:t>
      </w:r>
      <w:r>
        <w:rPr>
          <w:spacing w:val="-4"/>
          <w:sz w:val="24"/>
        </w:rPr>
        <w:t xml:space="preserve"> </w:t>
      </w:r>
      <w:r>
        <w:rPr>
          <w:sz w:val="24"/>
        </w:rPr>
        <w:t>присваивания. Арифметические выражения и</w:t>
      </w:r>
      <w:r>
        <w:rPr>
          <w:spacing w:val="-7"/>
          <w:sz w:val="24"/>
        </w:rPr>
        <w:t xml:space="preserve"> </w:t>
      </w:r>
      <w:r>
        <w:rPr>
          <w:sz w:val="24"/>
        </w:rPr>
        <w:t>порядок</w:t>
      </w:r>
      <w:r>
        <w:rPr>
          <w:spacing w:val="-8"/>
          <w:sz w:val="24"/>
        </w:rPr>
        <w:t xml:space="preserve"> </w:t>
      </w:r>
      <w:r>
        <w:rPr>
          <w:sz w:val="24"/>
        </w:rPr>
        <w:t>их</w:t>
      </w:r>
      <w:r>
        <w:rPr>
          <w:spacing w:val="-8"/>
          <w:sz w:val="24"/>
        </w:rPr>
        <w:t xml:space="preserve"> </w:t>
      </w:r>
      <w:r>
        <w:rPr>
          <w:sz w:val="24"/>
        </w:rPr>
        <w:t>вычисления. Операции с целыми числами: целочисленное деление, остаток от деления.</w:t>
      </w:r>
    </w:p>
    <w:p w14:paraId="15DABF24" w14:textId="77777777" w:rsidR="00B3070C" w:rsidRDefault="00FE7E56">
      <w:pPr>
        <w:pStyle w:val="a5"/>
        <w:numPr>
          <w:ilvl w:val="0"/>
          <w:numId w:val="62"/>
        </w:numPr>
        <w:tabs>
          <w:tab w:val="left" w:pos="850"/>
        </w:tabs>
        <w:spacing w:before="5" w:line="278" w:lineRule="auto"/>
        <w:ind w:right="423" w:firstLine="283"/>
        <w:rPr>
          <w:sz w:val="24"/>
        </w:rPr>
      </w:pPr>
      <w:r>
        <w:rPr>
          <w:sz w:val="24"/>
        </w:rPr>
        <w:t>Ветвления. Составные условия (запись логических выражений на изучаемом языке программирования).</w:t>
      </w:r>
      <w:r>
        <w:rPr>
          <w:spacing w:val="-15"/>
          <w:sz w:val="24"/>
        </w:rPr>
        <w:t xml:space="preserve"> </w:t>
      </w:r>
      <w:r>
        <w:rPr>
          <w:sz w:val="24"/>
        </w:rPr>
        <w:t>Нахождение</w:t>
      </w:r>
      <w:r>
        <w:rPr>
          <w:spacing w:val="-15"/>
          <w:sz w:val="24"/>
        </w:rPr>
        <w:t xml:space="preserve"> </w:t>
      </w:r>
      <w:r>
        <w:rPr>
          <w:sz w:val="24"/>
        </w:rPr>
        <w:t>минимума</w:t>
      </w:r>
      <w:r>
        <w:rPr>
          <w:spacing w:val="-15"/>
          <w:sz w:val="24"/>
        </w:rPr>
        <w:t xml:space="preserve"> </w:t>
      </w:r>
      <w:r>
        <w:rPr>
          <w:sz w:val="24"/>
        </w:rPr>
        <w:t>и</w:t>
      </w:r>
      <w:r>
        <w:rPr>
          <w:spacing w:val="-15"/>
          <w:sz w:val="24"/>
        </w:rPr>
        <w:t xml:space="preserve"> </w:t>
      </w:r>
      <w:r>
        <w:rPr>
          <w:sz w:val="24"/>
        </w:rPr>
        <w:t>максимума</w:t>
      </w:r>
      <w:r>
        <w:rPr>
          <w:spacing w:val="-15"/>
          <w:sz w:val="24"/>
        </w:rPr>
        <w:t xml:space="preserve"> </w:t>
      </w:r>
      <w:r>
        <w:rPr>
          <w:sz w:val="24"/>
        </w:rPr>
        <w:t>из</w:t>
      </w:r>
      <w:r>
        <w:rPr>
          <w:spacing w:val="-15"/>
          <w:sz w:val="24"/>
        </w:rPr>
        <w:t xml:space="preserve"> </w:t>
      </w:r>
      <w:r>
        <w:rPr>
          <w:sz w:val="24"/>
        </w:rPr>
        <w:t>двух,</w:t>
      </w:r>
      <w:r>
        <w:rPr>
          <w:spacing w:val="-15"/>
          <w:sz w:val="24"/>
        </w:rPr>
        <w:t xml:space="preserve"> </w:t>
      </w:r>
      <w:r>
        <w:rPr>
          <w:sz w:val="24"/>
        </w:rPr>
        <w:t>трѐх</w:t>
      </w:r>
      <w:r>
        <w:rPr>
          <w:spacing w:val="-15"/>
          <w:sz w:val="24"/>
        </w:rPr>
        <w:t xml:space="preserve"> </w:t>
      </w:r>
      <w:r>
        <w:rPr>
          <w:sz w:val="24"/>
        </w:rPr>
        <w:t>и</w:t>
      </w:r>
      <w:r>
        <w:rPr>
          <w:spacing w:val="-15"/>
          <w:sz w:val="24"/>
        </w:rPr>
        <w:t xml:space="preserve"> </w:t>
      </w:r>
      <w:r>
        <w:rPr>
          <w:sz w:val="24"/>
        </w:rPr>
        <w:t>четырѐх</w:t>
      </w:r>
      <w:r>
        <w:rPr>
          <w:spacing w:val="-15"/>
          <w:sz w:val="24"/>
        </w:rPr>
        <w:t xml:space="preserve"> </w:t>
      </w:r>
      <w:r>
        <w:rPr>
          <w:sz w:val="24"/>
        </w:rPr>
        <w:t>чисел.</w:t>
      </w:r>
      <w:r>
        <w:rPr>
          <w:spacing w:val="-15"/>
          <w:sz w:val="24"/>
        </w:rPr>
        <w:t xml:space="preserve"> </w:t>
      </w:r>
      <w:r>
        <w:rPr>
          <w:sz w:val="24"/>
        </w:rPr>
        <w:t>Решение квадратного уравнения, имеющего вещественные корни.</w:t>
      </w:r>
    </w:p>
    <w:p w14:paraId="03E38C0B" w14:textId="77777777" w:rsidR="00B3070C" w:rsidRDefault="00FE7E56">
      <w:pPr>
        <w:pStyle w:val="a5"/>
        <w:numPr>
          <w:ilvl w:val="0"/>
          <w:numId w:val="62"/>
        </w:numPr>
        <w:tabs>
          <w:tab w:val="left" w:pos="850"/>
        </w:tabs>
        <w:spacing w:line="276" w:lineRule="auto"/>
        <w:ind w:right="420" w:firstLine="283"/>
        <w:rPr>
          <w:sz w:val="24"/>
        </w:rPr>
      </w:pPr>
      <w:r>
        <w:rPr>
          <w:sz w:val="24"/>
        </w:rPr>
        <w:t>Диалоговая отладка программ: пошаговое выполнение, просмотр значений величин, отладочный вывод, выбор точки останова.</w:t>
      </w:r>
    </w:p>
    <w:p w14:paraId="4B802BCE" w14:textId="77777777" w:rsidR="00B3070C" w:rsidRDefault="00FE7E56">
      <w:pPr>
        <w:pStyle w:val="a5"/>
        <w:numPr>
          <w:ilvl w:val="0"/>
          <w:numId w:val="62"/>
        </w:numPr>
        <w:tabs>
          <w:tab w:val="left" w:pos="850"/>
        </w:tabs>
        <w:spacing w:line="278" w:lineRule="auto"/>
        <w:ind w:right="425" w:firstLine="283"/>
        <w:rPr>
          <w:sz w:val="24"/>
        </w:rPr>
      </w:pPr>
      <w:r>
        <w:rPr>
          <w:sz w:val="24"/>
        </w:rPr>
        <w:t>Цикл с условием. Алгоритм Евклида для нахождения наибольшего общего делителя двух натуральных</w:t>
      </w:r>
      <w:r>
        <w:rPr>
          <w:spacing w:val="-12"/>
          <w:sz w:val="24"/>
        </w:rPr>
        <w:t xml:space="preserve"> </w:t>
      </w:r>
      <w:r>
        <w:rPr>
          <w:sz w:val="24"/>
        </w:rPr>
        <w:t>чисел.</w:t>
      </w:r>
      <w:r>
        <w:rPr>
          <w:spacing w:val="-5"/>
          <w:sz w:val="24"/>
        </w:rPr>
        <w:t xml:space="preserve"> </w:t>
      </w:r>
      <w:r>
        <w:rPr>
          <w:sz w:val="24"/>
        </w:rPr>
        <w:t>Разбиение</w:t>
      </w:r>
      <w:r>
        <w:rPr>
          <w:spacing w:val="-13"/>
          <w:sz w:val="24"/>
        </w:rPr>
        <w:t xml:space="preserve"> </w:t>
      </w:r>
      <w:r>
        <w:rPr>
          <w:sz w:val="24"/>
        </w:rPr>
        <w:t>записи</w:t>
      </w:r>
      <w:r>
        <w:rPr>
          <w:spacing w:val="-11"/>
          <w:sz w:val="24"/>
        </w:rPr>
        <w:t xml:space="preserve"> </w:t>
      </w:r>
      <w:r>
        <w:rPr>
          <w:sz w:val="24"/>
        </w:rPr>
        <w:t>натурального</w:t>
      </w:r>
      <w:r>
        <w:rPr>
          <w:spacing w:val="-3"/>
          <w:sz w:val="24"/>
        </w:rPr>
        <w:t xml:space="preserve"> </w:t>
      </w:r>
      <w:r>
        <w:rPr>
          <w:sz w:val="24"/>
        </w:rPr>
        <w:t>числа</w:t>
      </w:r>
      <w:r>
        <w:rPr>
          <w:spacing w:val="-12"/>
          <w:sz w:val="24"/>
        </w:rPr>
        <w:t xml:space="preserve"> </w:t>
      </w:r>
      <w:r>
        <w:rPr>
          <w:sz w:val="24"/>
        </w:rPr>
        <w:t>в</w:t>
      </w:r>
      <w:r>
        <w:rPr>
          <w:spacing w:val="-10"/>
          <w:sz w:val="24"/>
        </w:rPr>
        <w:t xml:space="preserve"> </w:t>
      </w:r>
      <w:r>
        <w:rPr>
          <w:sz w:val="24"/>
        </w:rPr>
        <w:t>позиционной</w:t>
      </w:r>
      <w:r>
        <w:rPr>
          <w:spacing w:val="-7"/>
          <w:sz w:val="24"/>
        </w:rPr>
        <w:t xml:space="preserve"> </w:t>
      </w:r>
      <w:r>
        <w:rPr>
          <w:sz w:val="24"/>
        </w:rPr>
        <w:t>системе</w:t>
      </w:r>
      <w:r>
        <w:rPr>
          <w:spacing w:val="-9"/>
          <w:sz w:val="24"/>
        </w:rPr>
        <w:t xml:space="preserve"> </w:t>
      </w:r>
      <w:r>
        <w:rPr>
          <w:sz w:val="24"/>
        </w:rPr>
        <w:t>с</w:t>
      </w:r>
      <w:r>
        <w:rPr>
          <w:spacing w:val="28"/>
          <w:sz w:val="24"/>
        </w:rPr>
        <w:t xml:space="preserve"> </w:t>
      </w:r>
      <w:r>
        <w:rPr>
          <w:sz w:val="24"/>
        </w:rPr>
        <w:t>основанием, меньшим или равным 10, на отдельные цифры.</w:t>
      </w:r>
    </w:p>
    <w:p w14:paraId="0F1D6551" w14:textId="77777777" w:rsidR="00B3070C" w:rsidRDefault="00FE7E56">
      <w:pPr>
        <w:pStyle w:val="a5"/>
        <w:numPr>
          <w:ilvl w:val="0"/>
          <w:numId w:val="62"/>
        </w:numPr>
        <w:tabs>
          <w:tab w:val="left" w:pos="850"/>
        </w:tabs>
        <w:spacing w:line="276" w:lineRule="auto"/>
        <w:ind w:right="425" w:firstLine="283"/>
        <w:rPr>
          <w:sz w:val="24"/>
        </w:rPr>
      </w:pPr>
      <w:r>
        <w:rPr>
          <w:sz w:val="24"/>
        </w:rPr>
        <w:t>Цикл с переменной. Алгоритмы проверки делимости одного целого числа на другое, проверки натурального числа на простоту.</w:t>
      </w:r>
    </w:p>
    <w:p w14:paraId="75C481FB" w14:textId="77777777" w:rsidR="00B3070C" w:rsidRDefault="00FE7E56">
      <w:pPr>
        <w:pStyle w:val="a5"/>
        <w:numPr>
          <w:ilvl w:val="0"/>
          <w:numId w:val="62"/>
        </w:numPr>
        <w:tabs>
          <w:tab w:val="left" w:pos="850"/>
        </w:tabs>
        <w:spacing w:line="275" w:lineRule="exact"/>
        <w:ind w:left="850" w:hanging="282"/>
        <w:rPr>
          <w:sz w:val="24"/>
        </w:rPr>
      </w:pPr>
      <w:r>
        <w:rPr>
          <w:sz w:val="24"/>
        </w:rPr>
        <w:t>Обработка</w:t>
      </w:r>
      <w:r>
        <w:rPr>
          <w:spacing w:val="-17"/>
          <w:sz w:val="24"/>
        </w:rPr>
        <w:t xml:space="preserve"> </w:t>
      </w:r>
      <w:r>
        <w:rPr>
          <w:sz w:val="24"/>
        </w:rPr>
        <w:t>символьных</w:t>
      </w:r>
      <w:r>
        <w:rPr>
          <w:spacing w:val="-15"/>
          <w:sz w:val="24"/>
        </w:rPr>
        <w:t xml:space="preserve"> </w:t>
      </w:r>
      <w:r>
        <w:rPr>
          <w:sz w:val="24"/>
        </w:rPr>
        <w:t>данных.</w:t>
      </w:r>
      <w:r>
        <w:rPr>
          <w:spacing w:val="-11"/>
          <w:sz w:val="24"/>
        </w:rPr>
        <w:t xml:space="preserve"> </w:t>
      </w:r>
      <w:r>
        <w:rPr>
          <w:sz w:val="24"/>
        </w:rPr>
        <w:t>Символьные</w:t>
      </w:r>
      <w:r>
        <w:rPr>
          <w:spacing w:val="-15"/>
          <w:sz w:val="24"/>
        </w:rPr>
        <w:t xml:space="preserve"> </w:t>
      </w:r>
      <w:r>
        <w:rPr>
          <w:sz w:val="24"/>
        </w:rPr>
        <w:t>(строковые)</w:t>
      </w:r>
      <w:r>
        <w:rPr>
          <w:spacing w:val="-14"/>
          <w:sz w:val="24"/>
        </w:rPr>
        <w:t xml:space="preserve"> </w:t>
      </w:r>
      <w:r>
        <w:rPr>
          <w:spacing w:val="-2"/>
          <w:sz w:val="24"/>
        </w:rPr>
        <w:t>переменные.</w:t>
      </w:r>
    </w:p>
    <w:p w14:paraId="0EBB64CF" w14:textId="77777777" w:rsidR="00B3070C" w:rsidRDefault="00FE7E56">
      <w:pPr>
        <w:pStyle w:val="a5"/>
        <w:numPr>
          <w:ilvl w:val="0"/>
          <w:numId w:val="62"/>
        </w:numPr>
        <w:tabs>
          <w:tab w:val="left" w:pos="850"/>
        </w:tabs>
        <w:spacing w:before="40" w:line="266" w:lineRule="auto"/>
        <w:ind w:right="416" w:firstLine="283"/>
        <w:rPr>
          <w:sz w:val="24"/>
        </w:rPr>
      </w:pPr>
      <w:r>
        <w:rPr>
          <w:sz w:val="24"/>
        </w:rPr>
        <w:t>Посимвольная</w:t>
      </w:r>
      <w:r>
        <w:rPr>
          <w:spacing w:val="-15"/>
          <w:sz w:val="24"/>
        </w:rPr>
        <w:t xml:space="preserve"> </w:t>
      </w:r>
      <w:r>
        <w:rPr>
          <w:sz w:val="24"/>
        </w:rPr>
        <w:t>обработка</w:t>
      </w:r>
      <w:r>
        <w:rPr>
          <w:spacing w:val="-10"/>
          <w:sz w:val="24"/>
        </w:rPr>
        <w:t xml:space="preserve"> </w:t>
      </w:r>
      <w:r>
        <w:rPr>
          <w:sz w:val="24"/>
        </w:rPr>
        <w:t>строк.</w:t>
      </w:r>
      <w:r>
        <w:rPr>
          <w:spacing w:val="-10"/>
          <w:sz w:val="24"/>
        </w:rPr>
        <w:t xml:space="preserve"> </w:t>
      </w:r>
      <w:r>
        <w:rPr>
          <w:sz w:val="24"/>
        </w:rPr>
        <w:t>Подсчѐт</w:t>
      </w:r>
      <w:r>
        <w:rPr>
          <w:spacing w:val="-7"/>
          <w:sz w:val="24"/>
        </w:rPr>
        <w:t xml:space="preserve"> </w:t>
      </w:r>
      <w:r>
        <w:rPr>
          <w:sz w:val="24"/>
        </w:rPr>
        <w:t>частоты</w:t>
      </w:r>
      <w:r>
        <w:rPr>
          <w:spacing w:val="-6"/>
          <w:sz w:val="24"/>
        </w:rPr>
        <w:t xml:space="preserve"> </w:t>
      </w:r>
      <w:r>
        <w:rPr>
          <w:sz w:val="24"/>
        </w:rPr>
        <w:t>появления</w:t>
      </w:r>
      <w:r>
        <w:rPr>
          <w:spacing w:val="-13"/>
          <w:sz w:val="24"/>
        </w:rPr>
        <w:t xml:space="preserve"> </w:t>
      </w:r>
      <w:r>
        <w:rPr>
          <w:sz w:val="24"/>
        </w:rPr>
        <w:t>символа</w:t>
      </w:r>
      <w:r>
        <w:rPr>
          <w:spacing w:val="-13"/>
          <w:sz w:val="24"/>
        </w:rPr>
        <w:t xml:space="preserve"> </w:t>
      </w:r>
      <w:r>
        <w:rPr>
          <w:sz w:val="24"/>
        </w:rPr>
        <w:t>в</w:t>
      </w:r>
      <w:r>
        <w:rPr>
          <w:spacing w:val="-11"/>
          <w:sz w:val="24"/>
        </w:rPr>
        <w:t xml:space="preserve"> </w:t>
      </w:r>
      <w:r>
        <w:rPr>
          <w:sz w:val="24"/>
        </w:rPr>
        <w:t>строке.</w:t>
      </w:r>
      <w:r>
        <w:rPr>
          <w:spacing w:val="32"/>
          <w:sz w:val="24"/>
        </w:rPr>
        <w:t xml:space="preserve"> </w:t>
      </w:r>
      <w:r>
        <w:rPr>
          <w:sz w:val="24"/>
        </w:rPr>
        <w:t>Встроенные функции для обработки строк.</w:t>
      </w:r>
    </w:p>
    <w:p w14:paraId="46171EF5" w14:textId="77777777" w:rsidR="00B3070C" w:rsidRDefault="00FE7E56">
      <w:pPr>
        <w:pStyle w:val="a5"/>
        <w:numPr>
          <w:ilvl w:val="0"/>
          <w:numId w:val="62"/>
        </w:numPr>
        <w:tabs>
          <w:tab w:val="left" w:pos="850"/>
        </w:tabs>
        <w:spacing w:before="12"/>
        <w:ind w:left="850" w:hanging="282"/>
        <w:rPr>
          <w:sz w:val="24"/>
        </w:rPr>
      </w:pPr>
      <w:r>
        <w:rPr>
          <w:sz w:val="24"/>
        </w:rPr>
        <w:t>Анализ</w:t>
      </w:r>
      <w:r>
        <w:rPr>
          <w:spacing w:val="-8"/>
          <w:sz w:val="24"/>
        </w:rPr>
        <w:t xml:space="preserve"> </w:t>
      </w:r>
      <w:r>
        <w:rPr>
          <w:spacing w:val="-2"/>
          <w:sz w:val="24"/>
        </w:rPr>
        <w:t>алгоритмов.</w:t>
      </w:r>
    </w:p>
    <w:p w14:paraId="000B7AF8" w14:textId="77777777" w:rsidR="00B3070C" w:rsidRDefault="00FE7E56">
      <w:pPr>
        <w:pStyle w:val="a5"/>
        <w:numPr>
          <w:ilvl w:val="0"/>
          <w:numId w:val="62"/>
        </w:numPr>
        <w:tabs>
          <w:tab w:val="left" w:pos="850"/>
        </w:tabs>
        <w:spacing w:before="40" w:line="276" w:lineRule="auto"/>
        <w:ind w:right="423" w:firstLine="283"/>
        <w:rPr>
          <w:sz w:val="24"/>
        </w:rPr>
      </w:pPr>
      <w:r>
        <w:rPr>
          <w:sz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53792707" w14:textId="77777777" w:rsidR="00B3070C" w:rsidRDefault="00FE7E56">
      <w:pPr>
        <w:pStyle w:val="1"/>
        <w:spacing w:before="14"/>
        <w:ind w:left="3589"/>
      </w:pPr>
      <w:bookmarkStart w:id="69" w:name="Содержание_обучения_в_9_классе._(6)"/>
      <w:bookmarkEnd w:id="69"/>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69DB1474" w14:textId="77777777" w:rsidR="00B3070C" w:rsidRDefault="00FE7E56">
      <w:pPr>
        <w:pStyle w:val="a5"/>
        <w:numPr>
          <w:ilvl w:val="0"/>
          <w:numId w:val="62"/>
        </w:numPr>
        <w:tabs>
          <w:tab w:val="left" w:pos="852"/>
        </w:tabs>
        <w:spacing w:before="31"/>
        <w:ind w:left="852"/>
        <w:jc w:val="left"/>
        <w:rPr>
          <w:sz w:val="24"/>
        </w:rPr>
      </w:pPr>
      <w:r>
        <w:rPr>
          <w:sz w:val="24"/>
        </w:rPr>
        <w:t>Цифровая</w:t>
      </w:r>
      <w:r>
        <w:rPr>
          <w:spacing w:val="-11"/>
          <w:sz w:val="24"/>
        </w:rPr>
        <w:t xml:space="preserve"> </w:t>
      </w:r>
      <w:r>
        <w:rPr>
          <w:spacing w:val="-2"/>
          <w:sz w:val="24"/>
        </w:rPr>
        <w:t>грамотность.</w:t>
      </w:r>
    </w:p>
    <w:p w14:paraId="14AC969C" w14:textId="77777777" w:rsidR="00B3070C" w:rsidRDefault="00FE7E56">
      <w:pPr>
        <w:pStyle w:val="a5"/>
        <w:numPr>
          <w:ilvl w:val="0"/>
          <w:numId w:val="62"/>
        </w:numPr>
        <w:tabs>
          <w:tab w:val="left" w:pos="852"/>
        </w:tabs>
        <w:spacing w:before="41"/>
        <w:ind w:left="852"/>
        <w:jc w:val="left"/>
        <w:rPr>
          <w:sz w:val="24"/>
        </w:rPr>
      </w:pPr>
      <w:r>
        <w:rPr>
          <w:sz w:val="24"/>
        </w:rPr>
        <w:t>Глобальная</w:t>
      </w:r>
      <w:r>
        <w:rPr>
          <w:spacing w:val="-13"/>
          <w:sz w:val="24"/>
        </w:rPr>
        <w:t xml:space="preserve"> </w:t>
      </w:r>
      <w:r>
        <w:rPr>
          <w:sz w:val="24"/>
        </w:rPr>
        <w:t>сеть</w:t>
      </w:r>
      <w:r>
        <w:rPr>
          <w:spacing w:val="-9"/>
          <w:sz w:val="24"/>
        </w:rPr>
        <w:t xml:space="preserve"> </w:t>
      </w:r>
      <w:r>
        <w:rPr>
          <w:sz w:val="24"/>
        </w:rPr>
        <w:t>Интернет</w:t>
      </w:r>
      <w:r>
        <w:rPr>
          <w:spacing w:val="-10"/>
          <w:sz w:val="24"/>
        </w:rPr>
        <w:t xml:space="preserve"> </w:t>
      </w:r>
      <w:r>
        <w:rPr>
          <w:sz w:val="24"/>
        </w:rPr>
        <w:t>и</w:t>
      </w:r>
      <w:r>
        <w:rPr>
          <w:spacing w:val="-10"/>
          <w:sz w:val="24"/>
        </w:rPr>
        <w:t xml:space="preserve"> </w:t>
      </w:r>
      <w:r>
        <w:rPr>
          <w:sz w:val="24"/>
        </w:rPr>
        <w:t>стратегии</w:t>
      </w:r>
      <w:r>
        <w:rPr>
          <w:spacing w:val="-8"/>
          <w:sz w:val="24"/>
        </w:rPr>
        <w:t xml:space="preserve"> </w:t>
      </w:r>
      <w:r>
        <w:rPr>
          <w:sz w:val="24"/>
        </w:rPr>
        <w:t>безопасного</w:t>
      </w:r>
      <w:r>
        <w:rPr>
          <w:spacing w:val="-11"/>
          <w:sz w:val="24"/>
        </w:rPr>
        <w:t xml:space="preserve"> </w:t>
      </w:r>
      <w:r>
        <w:rPr>
          <w:sz w:val="24"/>
        </w:rPr>
        <w:t>поведения</w:t>
      </w:r>
      <w:r>
        <w:rPr>
          <w:spacing w:val="-9"/>
          <w:sz w:val="24"/>
        </w:rPr>
        <w:t xml:space="preserve"> </w:t>
      </w:r>
      <w:r>
        <w:rPr>
          <w:sz w:val="24"/>
        </w:rPr>
        <w:t>в</w:t>
      </w:r>
      <w:r>
        <w:rPr>
          <w:spacing w:val="-9"/>
          <w:sz w:val="24"/>
        </w:rPr>
        <w:t xml:space="preserve"> </w:t>
      </w:r>
      <w:r>
        <w:rPr>
          <w:spacing w:val="-4"/>
          <w:sz w:val="24"/>
        </w:rPr>
        <w:t>ней.</w:t>
      </w:r>
    </w:p>
    <w:p w14:paraId="3C1AAACD" w14:textId="77777777" w:rsidR="00B3070C" w:rsidRDefault="00FE7E56">
      <w:pPr>
        <w:pStyle w:val="a5"/>
        <w:numPr>
          <w:ilvl w:val="0"/>
          <w:numId w:val="62"/>
        </w:numPr>
        <w:tabs>
          <w:tab w:val="left" w:pos="852"/>
        </w:tabs>
        <w:spacing w:before="46"/>
        <w:ind w:left="852"/>
        <w:jc w:val="left"/>
        <w:rPr>
          <w:sz w:val="24"/>
        </w:rPr>
      </w:pPr>
      <w:r>
        <w:rPr>
          <w:sz w:val="24"/>
        </w:rPr>
        <w:t>Глобальная</w:t>
      </w:r>
      <w:r>
        <w:rPr>
          <w:spacing w:val="-17"/>
          <w:sz w:val="24"/>
        </w:rPr>
        <w:t xml:space="preserve"> </w:t>
      </w:r>
      <w:r>
        <w:rPr>
          <w:sz w:val="24"/>
        </w:rPr>
        <w:t>сеть</w:t>
      </w:r>
      <w:r>
        <w:rPr>
          <w:spacing w:val="-10"/>
          <w:sz w:val="24"/>
        </w:rPr>
        <w:t xml:space="preserve"> </w:t>
      </w:r>
      <w:r>
        <w:rPr>
          <w:sz w:val="24"/>
        </w:rPr>
        <w:t>Интернет.</w:t>
      </w:r>
      <w:r>
        <w:rPr>
          <w:spacing w:val="-9"/>
          <w:sz w:val="24"/>
        </w:rPr>
        <w:t xml:space="preserve"> </w:t>
      </w:r>
      <w:r>
        <w:rPr>
          <w:sz w:val="24"/>
        </w:rPr>
        <w:t>IP-адреса</w:t>
      </w:r>
      <w:r>
        <w:rPr>
          <w:spacing w:val="-8"/>
          <w:sz w:val="24"/>
        </w:rPr>
        <w:t xml:space="preserve"> </w:t>
      </w:r>
      <w:r>
        <w:rPr>
          <w:sz w:val="24"/>
        </w:rPr>
        <w:t>узлов.</w:t>
      </w:r>
      <w:r>
        <w:rPr>
          <w:spacing w:val="-5"/>
          <w:sz w:val="24"/>
        </w:rPr>
        <w:t xml:space="preserve"> </w:t>
      </w:r>
      <w:r>
        <w:rPr>
          <w:sz w:val="24"/>
        </w:rPr>
        <w:t>Сетевое</w:t>
      </w:r>
      <w:r>
        <w:rPr>
          <w:spacing w:val="-15"/>
          <w:sz w:val="24"/>
        </w:rPr>
        <w:t xml:space="preserve"> </w:t>
      </w:r>
      <w:r>
        <w:rPr>
          <w:sz w:val="24"/>
        </w:rPr>
        <w:t>хранение</w:t>
      </w:r>
      <w:r>
        <w:rPr>
          <w:spacing w:val="-12"/>
          <w:sz w:val="24"/>
        </w:rPr>
        <w:t xml:space="preserve"> </w:t>
      </w:r>
      <w:r>
        <w:rPr>
          <w:sz w:val="24"/>
        </w:rPr>
        <w:t>данных.</w:t>
      </w:r>
      <w:r>
        <w:rPr>
          <w:spacing w:val="-4"/>
          <w:sz w:val="24"/>
        </w:rPr>
        <w:t xml:space="preserve"> </w:t>
      </w:r>
      <w:r>
        <w:rPr>
          <w:spacing w:val="-2"/>
          <w:sz w:val="24"/>
        </w:rPr>
        <w:t>Методы</w:t>
      </w:r>
    </w:p>
    <w:p w14:paraId="661742ED" w14:textId="77777777" w:rsidR="00B3070C" w:rsidRDefault="00FE7E56">
      <w:pPr>
        <w:pStyle w:val="a5"/>
        <w:numPr>
          <w:ilvl w:val="0"/>
          <w:numId w:val="62"/>
        </w:numPr>
        <w:tabs>
          <w:tab w:val="left" w:pos="850"/>
        </w:tabs>
        <w:spacing w:before="41" w:line="271" w:lineRule="auto"/>
        <w:ind w:right="427" w:firstLine="283"/>
        <w:rPr>
          <w:sz w:val="24"/>
        </w:rPr>
      </w:pPr>
      <w:r>
        <w:rPr>
          <w:sz w:val="24"/>
        </w:rPr>
        <w:t>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256F70BD" w14:textId="77777777" w:rsidR="00B3070C" w:rsidRDefault="00FE7E56">
      <w:pPr>
        <w:pStyle w:val="a5"/>
        <w:numPr>
          <w:ilvl w:val="0"/>
          <w:numId w:val="62"/>
        </w:numPr>
        <w:tabs>
          <w:tab w:val="left" w:pos="850"/>
        </w:tabs>
        <w:spacing w:before="5" w:line="276" w:lineRule="auto"/>
        <w:ind w:right="422" w:firstLine="283"/>
        <w:rPr>
          <w:sz w:val="24"/>
        </w:rPr>
      </w:pPr>
      <w:r>
        <w:rPr>
          <w:sz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w:t>
      </w:r>
      <w:r>
        <w:rPr>
          <w:spacing w:val="80"/>
          <w:sz w:val="24"/>
        </w:rPr>
        <w:t xml:space="preserve"> </w:t>
      </w:r>
      <w:r>
        <w:rPr>
          <w:sz w:val="24"/>
        </w:rPr>
        <w:t>личной</w:t>
      </w:r>
      <w:r>
        <w:rPr>
          <w:spacing w:val="80"/>
          <w:sz w:val="24"/>
        </w:rPr>
        <w:t xml:space="preserve"> </w:t>
      </w:r>
      <w:r>
        <w:rPr>
          <w:sz w:val="24"/>
        </w:rPr>
        <w:t>информации</w:t>
      </w:r>
      <w:r>
        <w:rPr>
          <w:spacing w:val="80"/>
          <w:sz w:val="24"/>
        </w:rPr>
        <w:t xml:space="preserve"> </w:t>
      </w:r>
      <w:r>
        <w:rPr>
          <w:sz w:val="24"/>
        </w:rPr>
        <w:t>в</w:t>
      </w:r>
      <w:r>
        <w:rPr>
          <w:spacing w:val="80"/>
          <w:sz w:val="24"/>
        </w:rPr>
        <w:t xml:space="preserve"> </w:t>
      </w:r>
      <w:r>
        <w:rPr>
          <w:sz w:val="24"/>
        </w:rPr>
        <w:t>Интернете.</w:t>
      </w:r>
      <w:r>
        <w:rPr>
          <w:spacing w:val="80"/>
          <w:sz w:val="24"/>
        </w:rPr>
        <w:t xml:space="preserve"> </w:t>
      </w:r>
      <w:r>
        <w:rPr>
          <w:sz w:val="24"/>
        </w:rPr>
        <w:t>Безопасные</w:t>
      </w:r>
      <w:r>
        <w:rPr>
          <w:spacing w:val="80"/>
          <w:sz w:val="24"/>
        </w:rPr>
        <w:t xml:space="preserve"> </w:t>
      </w:r>
      <w:r>
        <w:rPr>
          <w:sz w:val="24"/>
        </w:rPr>
        <w:t>стратегии</w:t>
      </w:r>
      <w:r>
        <w:rPr>
          <w:spacing w:val="80"/>
          <w:sz w:val="24"/>
        </w:rPr>
        <w:t xml:space="preserve"> </w:t>
      </w:r>
      <w:r>
        <w:rPr>
          <w:sz w:val="24"/>
        </w:rPr>
        <w:t>поведения</w:t>
      </w:r>
      <w:r>
        <w:rPr>
          <w:spacing w:val="80"/>
          <w:sz w:val="24"/>
        </w:rPr>
        <w:t xml:space="preserve"> </w:t>
      </w:r>
      <w:r>
        <w:rPr>
          <w:sz w:val="24"/>
        </w:rPr>
        <w:t>в</w:t>
      </w:r>
      <w:r>
        <w:rPr>
          <w:spacing w:val="80"/>
          <w:sz w:val="24"/>
        </w:rPr>
        <w:t xml:space="preserve"> </w:t>
      </w:r>
      <w:r>
        <w:rPr>
          <w:sz w:val="24"/>
        </w:rPr>
        <w:t>Интернете.</w:t>
      </w:r>
    </w:p>
    <w:p w14:paraId="4F47B21F" w14:textId="77777777" w:rsidR="00B3070C" w:rsidRDefault="00FE7E56">
      <w:pPr>
        <w:pStyle w:val="a3"/>
        <w:spacing w:before="68" w:line="276" w:lineRule="auto"/>
        <w:ind w:right="440" w:firstLine="0"/>
      </w:pPr>
      <w:r>
        <w:t>Предупреждение вовлечения в деструктивные и криминальные формы сетевой активности (кибербуллинг, фишинг и другие формы).</w:t>
      </w:r>
    </w:p>
    <w:p w14:paraId="0C892668" w14:textId="77777777" w:rsidR="00B3070C" w:rsidRDefault="00FE7E56">
      <w:pPr>
        <w:pStyle w:val="a5"/>
        <w:numPr>
          <w:ilvl w:val="0"/>
          <w:numId w:val="62"/>
        </w:numPr>
        <w:tabs>
          <w:tab w:val="left" w:pos="850"/>
        </w:tabs>
        <w:spacing w:before="8"/>
        <w:ind w:left="850" w:hanging="282"/>
        <w:rPr>
          <w:sz w:val="24"/>
        </w:rPr>
      </w:pPr>
      <w:r>
        <w:rPr>
          <w:sz w:val="24"/>
        </w:rPr>
        <w:t>Работа</w:t>
      </w:r>
      <w:r>
        <w:rPr>
          <w:spacing w:val="-11"/>
          <w:sz w:val="24"/>
        </w:rPr>
        <w:t xml:space="preserve"> </w:t>
      </w:r>
      <w:r>
        <w:rPr>
          <w:sz w:val="24"/>
        </w:rPr>
        <w:t>в</w:t>
      </w:r>
      <w:r>
        <w:rPr>
          <w:spacing w:val="-10"/>
          <w:sz w:val="24"/>
        </w:rPr>
        <w:t xml:space="preserve"> </w:t>
      </w:r>
      <w:r>
        <w:rPr>
          <w:sz w:val="24"/>
        </w:rPr>
        <w:t>информационном</w:t>
      </w:r>
      <w:r>
        <w:rPr>
          <w:spacing w:val="-7"/>
          <w:sz w:val="24"/>
        </w:rPr>
        <w:t xml:space="preserve"> </w:t>
      </w:r>
      <w:r>
        <w:rPr>
          <w:spacing w:val="-2"/>
          <w:sz w:val="24"/>
        </w:rPr>
        <w:t>пространстве.</w:t>
      </w:r>
    </w:p>
    <w:p w14:paraId="049320C7" w14:textId="77777777" w:rsidR="00B3070C" w:rsidRDefault="00FE7E56">
      <w:pPr>
        <w:pStyle w:val="a5"/>
        <w:numPr>
          <w:ilvl w:val="0"/>
          <w:numId w:val="62"/>
        </w:numPr>
        <w:tabs>
          <w:tab w:val="left" w:pos="850"/>
        </w:tabs>
        <w:spacing w:before="37" w:line="276" w:lineRule="auto"/>
        <w:ind w:right="398" w:firstLine="283"/>
        <w:rPr>
          <w:sz w:val="24"/>
        </w:rPr>
      </w:pPr>
      <w:r>
        <w:rPr>
          <w:sz w:val="24"/>
        </w:rPr>
        <w:lastRenderedPageBreak/>
        <w:t>Виды</w:t>
      </w:r>
      <w:r>
        <w:rPr>
          <w:spacing w:val="-8"/>
          <w:sz w:val="24"/>
        </w:rPr>
        <w:t xml:space="preserve"> </w:t>
      </w:r>
      <w:r>
        <w:rPr>
          <w:sz w:val="24"/>
        </w:rPr>
        <w:t>деятельности</w:t>
      </w:r>
      <w:r>
        <w:rPr>
          <w:spacing w:val="-13"/>
          <w:sz w:val="24"/>
        </w:rPr>
        <w:t xml:space="preserve"> </w:t>
      </w:r>
      <w:r>
        <w:rPr>
          <w:sz w:val="24"/>
        </w:rPr>
        <w:t>в</w:t>
      </w:r>
      <w:r>
        <w:rPr>
          <w:spacing w:val="-12"/>
          <w:sz w:val="24"/>
        </w:rPr>
        <w:t xml:space="preserve"> </w:t>
      </w:r>
      <w:r>
        <w:rPr>
          <w:sz w:val="24"/>
        </w:rPr>
        <w:t>Интернете,</w:t>
      </w:r>
      <w:r>
        <w:rPr>
          <w:spacing w:val="-12"/>
          <w:sz w:val="24"/>
        </w:rPr>
        <w:t xml:space="preserve"> </w:t>
      </w:r>
      <w:r>
        <w:rPr>
          <w:sz w:val="24"/>
        </w:rPr>
        <w:t>интернет-сервисы:</w:t>
      </w:r>
      <w:r>
        <w:rPr>
          <w:spacing w:val="-8"/>
          <w:sz w:val="24"/>
        </w:rPr>
        <w:t xml:space="preserve"> </w:t>
      </w:r>
      <w:r>
        <w:rPr>
          <w:sz w:val="24"/>
        </w:rPr>
        <w:t>коммуникационные</w:t>
      </w:r>
      <w:r>
        <w:rPr>
          <w:spacing w:val="-10"/>
          <w:sz w:val="24"/>
        </w:rPr>
        <w:t xml:space="preserve"> </w:t>
      </w:r>
      <w:r>
        <w:rPr>
          <w:sz w:val="24"/>
        </w:rPr>
        <w:t>сервисы</w:t>
      </w:r>
      <w:r>
        <w:rPr>
          <w:spacing w:val="-12"/>
          <w:sz w:val="24"/>
        </w:rPr>
        <w:t xml:space="preserve"> </w:t>
      </w:r>
      <w:r>
        <w:rPr>
          <w:sz w:val="24"/>
        </w:rPr>
        <w:t>(почтовая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w:t>
      </w:r>
      <w:r>
        <w:rPr>
          <w:spacing w:val="-9"/>
          <w:sz w:val="24"/>
        </w:rPr>
        <w:t xml:space="preserve"> </w:t>
      </w:r>
      <w:r>
        <w:rPr>
          <w:sz w:val="24"/>
        </w:rPr>
        <w:t>(онлайн-офисы).</w:t>
      </w:r>
      <w:r>
        <w:rPr>
          <w:spacing w:val="-5"/>
          <w:sz w:val="24"/>
        </w:rPr>
        <w:t xml:space="preserve"> </w:t>
      </w:r>
      <w:r>
        <w:rPr>
          <w:sz w:val="24"/>
        </w:rPr>
        <w:t>Программное</w:t>
      </w:r>
      <w:r>
        <w:rPr>
          <w:spacing w:val="-14"/>
          <w:sz w:val="24"/>
        </w:rPr>
        <w:t xml:space="preserve"> </w:t>
      </w:r>
      <w:r>
        <w:rPr>
          <w:sz w:val="24"/>
        </w:rPr>
        <w:t>обеспечение</w:t>
      </w:r>
      <w:r>
        <w:rPr>
          <w:spacing w:val="-7"/>
          <w:sz w:val="24"/>
        </w:rPr>
        <w:t xml:space="preserve"> </w:t>
      </w:r>
      <w:r>
        <w:rPr>
          <w:sz w:val="24"/>
        </w:rPr>
        <w:t>как</w:t>
      </w:r>
      <w:r>
        <w:rPr>
          <w:spacing w:val="-7"/>
          <w:sz w:val="24"/>
        </w:rPr>
        <w:t xml:space="preserve"> </w:t>
      </w:r>
      <w:r>
        <w:rPr>
          <w:sz w:val="24"/>
        </w:rPr>
        <w:t>веб-сервис:</w:t>
      </w:r>
      <w:r>
        <w:rPr>
          <w:spacing w:val="-10"/>
          <w:sz w:val="24"/>
        </w:rPr>
        <w:t xml:space="preserve"> </w:t>
      </w:r>
      <w:r>
        <w:rPr>
          <w:sz w:val="24"/>
        </w:rPr>
        <w:t>онлайновые</w:t>
      </w:r>
      <w:r>
        <w:rPr>
          <w:spacing w:val="-7"/>
          <w:sz w:val="24"/>
        </w:rPr>
        <w:t xml:space="preserve"> </w:t>
      </w:r>
      <w:r>
        <w:rPr>
          <w:sz w:val="24"/>
        </w:rPr>
        <w:t>текстовые</w:t>
      </w:r>
      <w:r>
        <w:rPr>
          <w:spacing w:val="-7"/>
          <w:sz w:val="24"/>
        </w:rPr>
        <w:t xml:space="preserve"> </w:t>
      </w:r>
      <w:r>
        <w:rPr>
          <w:sz w:val="24"/>
        </w:rPr>
        <w:t>и графические редакторы, среды разработки программ.</w:t>
      </w:r>
    </w:p>
    <w:p w14:paraId="1B5D203A" w14:textId="77777777" w:rsidR="00B3070C" w:rsidRDefault="00FE7E56">
      <w:pPr>
        <w:pStyle w:val="a5"/>
        <w:numPr>
          <w:ilvl w:val="0"/>
          <w:numId w:val="62"/>
        </w:numPr>
        <w:tabs>
          <w:tab w:val="left" w:pos="850"/>
        </w:tabs>
        <w:spacing w:before="6"/>
        <w:ind w:left="850" w:hanging="282"/>
        <w:rPr>
          <w:sz w:val="24"/>
        </w:rPr>
      </w:pPr>
      <w:r>
        <w:rPr>
          <w:sz w:val="24"/>
        </w:rPr>
        <w:t>Теоретические</w:t>
      </w:r>
      <w:r>
        <w:rPr>
          <w:spacing w:val="-14"/>
          <w:sz w:val="24"/>
        </w:rPr>
        <w:t xml:space="preserve"> </w:t>
      </w:r>
      <w:r>
        <w:rPr>
          <w:sz w:val="24"/>
        </w:rPr>
        <w:t>основы</w:t>
      </w:r>
      <w:r>
        <w:rPr>
          <w:spacing w:val="-6"/>
          <w:sz w:val="24"/>
        </w:rPr>
        <w:t xml:space="preserve"> </w:t>
      </w:r>
      <w:r>
        <w:rPr>
          <w:spacing w:val="-2"/>
          <w:sz w:val="24"/>
        </w:rPr>
        <w:t>информатики.</w:t>
      </w:r>
    </w:p>
    <w:p w14:paraId="5EAA11CF" w14:textId="77777777" w:rsidR="00B3070C" w:rsidRDefault="00FE7E56">
      <w:pPr>
        <w:pStyle w:val="a5"/>
        <w:numPr>
          <w:ilvl w:val="0"/>
          <w:numId w:val="62"/>
        </w:numPr>
        <w:tabs>
          <w:tab w:val="left" w:pos="850"/>
        </w:tabs>
        <w:spacing w:before="36"/>
        <w:ind w:left="850" w:hanging="282"/>
        <w:rPr>
          <w:sz w:val="24"/>
        </w:rPr>
      </w:pPr>
      <w:r>
        <w:rPr>
          <w:sz w:val="24"/>
        </w:rPr>
        <w:t>Моделирование</w:t>
      </w:r>
      <w:r>
        <w:rPr>
          <w:spacing w:val="-6"/>
          <w:sz w:val="24"/>
        </w:rPr>
        <w:t xml:space="preserve"> </w:t>
      </w:r>
      <w:r>
        <w:rPr>
          <w:sz w:val="24"/>
        </w:rPr>
        <w:t>как</w:t>
      </w:r>
      <w:r>
        <w:rPr>
          <w:spacing w:val="-12"/>
          <w:sz w:val="24"/>
        </w:rPr>
        <w:t xml:space="preserve"> </w:t>
      </w:r>
      <w:r>
        <w:rPr>
          <w:sz w:val="24"/>
        </w:rPr>
        <w:t>метод</w:t>
      </w:r>
      <w:r>
        <w:rPr>
          <w:spacing w:val="-11"/>
          <w:sz w:val="24"/>
        </w:rPr>
        <w:t xml:space="preserve"> </w:t>
      </w:r>
      <w:r>
        <w:rPr>
          <w:spacing w:val="-2"/>
          <w:sz w:val="24"/>
        </w:rPr>
        <w:t>познания.</w:t>
      </w:r>
    </w:p>
    <w:p w14:paraId="3D7A09A4" w14:textId="77777777" w:rsidR="00B3070C" w:rsidRDefault="00FE7E56">
      <w:pPr>
        <w:pStyle w:val="a5"/>
        <w:numPr>
          <w:ilvl w:val="0"/>
          <w:numId w:val="62"/>
        </w:numPr>
        <w:tabs>
          <w:tab w:val="left" w:pos="850"/>
        </w:tabs>
        <w:spacing w:before="41" w:line="276" w:lineRule="auto"/>
        <w:ind w:right="402" w:firstLine="283"/>
        <w:rPr>
          <w:sz w:val="24"/>
        </w:rPr>
      </w:pPr>
      <w:r>
        <w:rPr>
          <w:sz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14:paraId="0DD0B172" w14:textId="77777777" w:rsidR="00B3070C" w:rsidRDefault="00FE7E56">
      <w:pPr>
        <w:pStyle w:val="a5"/>
        <w:numPr>
          <w:ilvl w:val="0"/>
          <w:numId w:val="62"/>
        </w:numPr>
        <w:tabs>
          <w:tab w:val="left" w:pos="850"/>
        </w:tabs>
        <w:spacing w:before="3"/>
        <w:ind w:left="850" w:hanging="282"/>
        <w:rPr>
          <w:sz w:val="24"/>
        </w:rPr>
      </w:pPr>
      <w:r>
        <w:rPr>
          <w:sz w:val="24"/>
        </w:rPr>
        <w:t>Табличные</w:t>
      </w:r>
      <w:r>
        <w:rPr>
          <w:spacing w:val="-17"/>
          <w:sz w:val="24"/>
        </w:rPr>
        <w:t xml:space="preserve"> </w:t>
      </w:r>
      <w:r>
        <w:rPr>
          <w:sz w:val="24"/>
        </w:rPr>
        <w:t>модели.</w:t>
      </w:r>
      <w:r>
        <w:rPr>
          <w:spacing w:val="-9"/>
          <w:sz w:val="24"/>
        </w:rPr>
        <w:t xml:space="preserve"> </w:t>
      </w:r>
      <w:r>
        <w:rPr>
          <w:sz w:val="24"/>
        </w:rPr>
        <w:t>Таблица</w:t>
      </w:r>
      <w:r>
        <w:rPr>
          <w:spacing w:val="-12"/>
          <w:sz w:val="24"/>
        </w:rPr>
        <w:t xml:space="preserve"> </w:t>
      </w:r>
      <w:r>
        <w:rPr>
          <w:sz w:val="24"/>
        </w:rPr>
        <w:t>как</w:t>
      </w:r>
      <w:r>
        <w:rPr>
          <w:spacing w:val="-12"/>
          <w:sz w:val="24"/>
        </w:rPr>
        <w:t xml:space="preserve"> </w:t>
      </w:r>
      <w:r>
        <w:rPr>
          <w:sz w:val="24"/>
        </w:rPr>
        <w:t>представление</w:t>
      </w:r>
      <w:r>
        <w:rPr>
          <w:spacing w:val="-16"/>
          <w:sz w:val="24"/>
        </w:rPr>
        <w:t xml:space="preserve"> </w:t>
      </w:r>
      <w:r>
        <w:rPr>
          <w:spacing w:val="-2"/>
          <w:sz w:val="24"/>
        </w:rPr>
        <w:t>отношения.</w:t>
      </w:r>
    </w:p>
    <w:p w14:paraId="1A34263A" w14:textId="77777777" w:rsidR="00B3070C" w:rsidRDefault="00FE7E56">
      <w:pPr>
        <w:pStyle w:val="a5"/>
        <w:numPr>
          <w:ilvl w:val="0"/>
          <w:numId w:val="62"/>
        </w:numPr>
        <w:tabs>
          <w:tab w:val="left" w:pos="850"/>
        </w:tabs>
        <w:spacing w:before="41"/>
        <w:ind w:left="850" w:hanging="282"/>
        <w:rPr>
          <w:sz w:val="24"/>
        </w:rPr>
      </w:pPr>
      <w:r>
        <w:rPr>
          <w:sz w:val="24"/>
        </w:rPr>
        <w:t>Базы</w:t>
      </w:r>
      <w:r>
        <w:rPr>
          <w:spacing w:val="-11"/>
          <w:sz w:val="24"/>
        </w:rPr>
        <w:t xml:space="preserve"> </w:t>
      </w:r>
      <w:r>
        <w:rPr>
          <w:sz w:val="24"/>
        </w:rPr>
        <w:t>данных.</w:t>
      </w:r>
      <w:r>
        <w:rPr>
          <w:spacing w:val="-2"/>
          <w:sz w:val="24"/>
        </w:rPr>
        <w:t xml:space="preserve"> </w:t>
      </w:r>
      <w:r>
        <w:rPr>
          <w:sz w:val="24"/>
        </w:rPr>
        <w:t>Отбор</w:t>
      </w:r>
      <w:r>
        <w:rPr>
          <w:spacing w:val="-15"/>
          <w:sz w:val="24"/>
        </w:rPr>
        <w:t xml:space="preserve"> </w:t>
      </w:r>
      <w:r>
        <w:rPr>
          <w:sz w:val="24"/>
        </w:rPr>
        <w:t>в</w:t>
      </w:r>
      <w:r>
        <w:rPr>
          <w:spacing w:val="-8"/>
          <w:sz w:val="24"/>
        </w:rPr>
        <w:t xml:space="preserve"> </w:t>
      </w:r>
      <w:r>
        <w:rPr>
          <w:sz w:val="24"/>
        </w:rPr>
        <w:t>таблице</w:t>
      </w:r>
      <w:r>
        <w:rPr>
          <w:spacing w:val="-11"/>
          <w:sz w:val="24"/>
        </w:rPr>
        <w:t xml:space="preserve"> </w:t>
      </w:r>
      <w:r>
        <w:rPr>
          <w:sz w:val="24"/>
        </w:rPr>
        <w:t>строк,</w:t>
      </w:r>
      <w:r>
        <w:rPr>
          <w:spacing w:val="-8"/>
          <w:sz w:val="24"/>
        </w:rPr>
        <w:t xml:space="preserve"> </w:t>
      </w:r>
      <w:r>
        <w:rPr>
          <w:sz w:val="24"/>
        </w:rPr>
        <w:t>удовлетворяющих</w:t>
      </w:r>
      <w:r>
        <w:rPr>
          <w:spacing w:val="-9"/>
          <w:sz w:val="24"/>
        </w:rPr>
        <w:t xml:space="preserve"> </w:t>
      </w:r>
      <w:r>
        <w:rPr>
          <w:sz w:val="24"/>
        </w:rPr>
        <w:t>заданному</w:t>
      </w:r>
      <w:r>
        <w:rPr>
          <w:spacing w:val="-13"/>
          <w:sz w:val="24"/>
        </w:rPr>
        <w:t xml:space="preserve"> </w:t>
      </w:r>
      <w:r>
        <w:rPr>
          <w:spacing w:val="-2"/>
          <w:sz w:val="24"/>
        </w:rPr>
        <w:t>условию.</w:t>
      </w:r>
    </w:p>
    <w:p w14:paraId="5DAB414E" w14:textId="77777777" w:rsidR="00B3070C" w:rsidRDefault="00FE7E56">
      <w:pPr>
        <w:pStyle w:val="a5"/>
        <w:numPr>
          <w:ilvl w:val="0"/>
          <w:numId w:val="62"/>
        </w:numPr>
        <w:tabs>
          <w:tab w:val="left" w:pos="850"/>
        </w:tabs>
        <w:spacing w:before="41" w:line="276" w:lineRule="auto"/>
        <w:ind w:right="430" w:firstLine="283"/>
        <w:rPr>
          <w:sz w:val="24"/>
        </w:rPr>
      </w:pPr>
      <w:r>
        <w:rPr>
          <w:sz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w:t>
      </w:r>
      <w:r>
        <w:rPr>
          <w:spacing w:val="40"/>
          <w:sz w:val="24"/>
        </w:rPr>
        <w:t xml:space="preserve"> </w:t>
      </w:r>
      <w:r>
        <w:rPr>
          <w:sz w:val="24"/>
        </w:rPr>
        <w:t>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14:paraId="0DF53D0F" w14:textId="77777777" w:rsidR="00B3070C" w:rsidRDefault="00FE7E56">
      <w:pPr>
        <w:pStyle w:val="a5"/>
        <w:numPr>
          <w:ilvl w:val="0"/>
          <w:numId w:val="62"/>
        </w:numPr>
        <w:tabs>
          <w:tab w:val="left" w:pos="850"/>
        </w:tabs>
        <w:spacing w:line="276" w:lineRule="auto"/>
        <w:ind w:right="409" w:firstLine="283"/>
        <w:rPr>
          <w:sz w:val="24"/>
        </w:rPr>
      </w:pPr>
      <w:r>
        <w:rPr>
          <w:sz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14:paraId="14341542" w14:textId="77777777" w:rsidR="00B3070C" w:rsidRDefault="00FE7E56">
      <w:pPr>
        <w:pStyle w:val="a5"/>
        <w:numPr>
          <w:ilvl w:val="0"/>
          <w:numId w:val="62"/>
        </w:numPr>
        <w:tabs>
          <w:tab w:val="left" w:pos="850"/>
        </w:tabs>
        <w:spacing w:before="7" w:line="278" w:lineRule="auto"/>
        <w:ind w:right="435" w:firstLine="283"/>
        <w:rPr>
          <w:sz w:val="24"/>
        </w:rPr>
      </w:pPr>
      <w:r>
        <w:rPr>
          <w:sz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2D205048" w14:textId="77777777" w:rsidR="00B3070C" w:rsidRDefault="00FE7E56">
      <w:pPr>
        <w:pStyle w:val="a5"/>
        <w:numPr>
          <w:ilvl w:val="0"/>
          <w:numId w:val="62"/>
        </w:numPr>
        <w:tabs>
          <w:tab w:val="left" w:pos="850"/>
        </w:tabs>
        <w:spacing w:line="278" w:lineRule="auto"/>
        <w:ind w:right="428" w:firstLine="283"/>
        <w:rPr>
          <w:sz w:val="24"/>
        </w:rPr>
      </w:pPr>
      <w:r>
        <w:rPr>
          <w:sz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4BB4A2B0" w14:textId="77777777" w:rsidR="00B3070C" w:rsidRDefault="00FE7E56">
      <w:pPr>
        <w:pStyle w:val="a5"/>
        <w:numPr>
          <w:ilvl w:val="0"/>
          <w:numId w:val="62"/>
        </w:numPr>
        <w:tabs>
          <w:tab w:val="left" w:pos="850"/>
        </w:tabs>
        <w:spacing w:line="271" w:lineRule="exact"/>
        <w:ind w:left="850" w:hanging="282"/>
        <w:rPr>
          <w:sz w:val="24"/>
        </w:rPr>
      </w:pPr>
      <w:r>
        <w:rPr>
          <w:sz w:val="24"/>
        </w:rPr>
        <w:t>Алгоритмы</w:t>
      </w:r>
      <w:r>
        <w:rPr>
          <w:spacing w:val="-3"/>
          <w:sz w:val="24"/>
        </w:rPr>
        <w:t xml:space="preserve"> </w:t>
      </w:r>
      <w:r>
        <w:rPr>
          <w:sz w:val="24"/>
        </w:rPr>
        <w:t>и</w:t>
      </w:r>
      <w:r>
        <w:rPr>
          <w:spacing w:val="-13"/>
          <w:sz w:val="24"/>
        </w:rPr>
        <w:t xml:space="preserve"> </w:t>
      </w:r>
      <w:r>
        <w:rPr>
          <w:spacing w:val="-2"/>
          <w:sz w:val="24"/>
        </w:rPr>
        <w:t>программирование.</w:t>
      </w:r>
    </w:p>
    <w:p w14:paraId="6BD20D2E" w14:textId="77777777" w:rsidR="00B3070C" w:rsidRDefault="00FE7E56">
      <w:pPr>
        <w:pStyle w:val="a5"/>
        <w:numPr>
          <w:ilvl w:val="0"/>
          <w:numId w:val="62"/>
        </w:numPr>
        <w:tabs>
          <w:tab w:val="left" w:pos="850"/>
        </w:tabs>
        <w:spacing w:before="26"/>
        <w:ind w:left="850" w:hanging="282"/>
        <w:rPr>
          <w:sz w:val="24"/>
        </w:rPr>
      </w:pPr>
      <w:r>
        <w:rPr>
          <w:sz w:val="24"/>
        </w:rPr>
        <w:t>Разработка</w:t>
      </w:r>
      <w:r>
        <w:rPr>
          <w:spacing w:val="-8"/>
          <w:sz w:val="24"/>
        </w:rPr>
        <w:t xml:space="preserve"> </w:t>
      </w:r>
      <w:r>
        <w:rPr>
          <w:sz w:val="24"/>
        </w:rPr>
        <w:t>алгоритмов</w:t>
      </w:r>
      <w:r>
        <w:rPr>
          <w:spacing w:val="-9"/>
          <w:sz w:val="24"/>
        </w:rPr>
        <w:t xml:space="preserve"> </w:t>
      </w:r>
      <w:r>
        <w:rPr>
          <w:sz w:val="24"/>
        </w:rPr>
        <w:t>и</w:t>
      </w:r>
      <w:r>
        <w:rPr>
          <w:spacing w:val="-10"/>
          <w:sz w:val="24"/>
        </w:rPr>
        <w:t xml:space="preserve"> </w:t>
      </w:r>
      <w:r>
        <w:rPr>
          <w:spacing w:val="-2"/>
          <w:sz w:val="24"/>
        </w:rPr>
        <w:t>программ.</w:t>
      </w:r>
    </w:p>
    <w:p w14:paraId="74509658" w14:textId="77777777" w:rsidR="00B3070C" w:rsidRDefault="00FE7E56">
      <w:pPr>
        <w:pStyle w:val="a5"/>
        <w:numPr>
          <w:ilvl w:val="0"/>
          <w:numId w:val="62"/>
        </w:numPr>
        <w:tabs>
          <w:tab w:val="left" w:pos="850"/>
        </w:tabs>
        <w:spacing w:before="41" w:line="271" w:lineRule="auto"/>
        <w:ind w:right="426" w:firstLine="283"/>
        <w:rPr>
          <w:sz w:val="24"/>
        </w:rPr>
      </w:pPr>
      <w:r>
        <w:rPr>
          <w:sz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Чертѐжник и другими.</w:t>
      </w:r>
    </w:p>
    <w:p w14:paraId="52A498E4" w14:textId="77777777" w:rsidR="00B3070C" w:rsidRDefault="00FE7E56">
      <w:pPr>
        <w:pStyle w:val="a5"/>
        <w:numPr>
          <w:ilvl w:val="0"/>
          <w:numId w:val="62"/>
        </w:numPr>
        <w:tabs>
          <w:tab w:val="left" w:pos="850"/>
        </w:tabs>
        <w:spacing w:before="15" w:line="276" w:lineRule="auto"/>
        <w:ind w:right="412" w:firstLine="283"/>
        <w:rPr>
          <w:sz w:val="24"/>
        </w:rPr>
      </w:pPr>
      <w:r>
        <w:rPr>
          <w:sz w:val="24"/>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w:t>
      </w:r>
      <w:r>
        <w:rPr>
          <w:spacing w:val="-3"/>
          <w:sz w:val="24"/>
        </w:rPr>
        <w:t xml:space="preserve"> </w:t>
      </w:r>
      <w:r>
        <w:rPr>
          <w:sz w:val="24"/>
        </w:rPr>
        <w:t>программирования</w:t>
      </w:r>
      <w:r>
        <w:rPr>
          <w:spacing w:val="-4"/>
          <w:sz w:val="24"/>
        </w:rPr>
        <w:t xml:space="preserve"> </w:t>
      </w:r>
      <w:r>
        <w:rPr>
          <w:sz w:val="24"/>
        </w:rPr>
        <w:t>(Python, C++, Паскаль, Java, С#,</w:t>
      </w:r>
      <w:r>
        <w:rPr>
          <w:spacing w:val="-4"/>
          <w:sz w:val="24"/>
        </w:rPr>
        <w:t xml:space="preserve"> </w:t>
      </w:r>
      <w:r>
        <w:rPr>
          <w:sz w:val="24"/>
        </w:rPr>
        <w:t>Школьный</w:t>
      </w:r>
      <w:r>
        <w:rPr>
          <w:spacing w:val="-4"/>
          <w:sz w:val="24"/>
        </w:rPr>
        <w:t xml:space="preserve"> </w:t>
      </w:r>
      <w:r>
        <w:rPr>
          <w:sz w:val="24"/>
        </w:rPr>
        <w:t>Алгоритмический Язык): заполнение</w:t>
      </w:r>
      <w:r>
        <w:rPr>
          <w:spacing w:val="-15"/>
          <w:sz w:val="24"/>
        </w:rPr>
        <w:t xml:space="preserve"> </w:t>
      </w:r>
      <w:r>
        <w:rPr>
          <w:sz w:val="24"/>
        </w:rPr>
        <w:t>числового</w:t>
      </w:r>
      <w:r>
        <w:rPr>
          <w:spacing w:val="-15"/>
          <w:sz w:val="24"/>
        </w:rPr>
        <w:t xml:space="preserve"> </w:t>
      </w:r>
      <w:r>
        <w:rPr>
          <w:sz w:val="24"/>
        </w:rPr>
        <w:t>массива</w:t>
      </w:r>
      <w:r>
        <w:rPr>
          <w:spacing w:val="-15"/>
          <w:sz w:val="24"/>
        </w:rPr>
        <w:t xml:space="preserve"> </w:t>
      </w:r>
      <w:r>
        <w:rPr>
          <w:sz w:val="24"/>
        </w:rPr>
        <w:t>случайными</w:t>
      </w:r>
      <w:r>
        <w:rPr>
          <w:spacing w:val="-15"/>
          <w:sz w:val="24"/>
        </w:rPr>
        <w:t xml:space="preserve"> </w:t>
      </w:r>
      <w:r>
        <w:rPr>
          <w:sz w:val="24"/>
        </w:rPr>
        <w:t>числами,</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формулой</w:t>
      </w:r>
      <w:r>
        <w:rPr>
          <w:spacing w:val="-15"/>
          <w:sz w:val="24"/>
        </w:rPr>
        <w:t xml:space="preserve"> </w:t>
      </w:r>
      <w:r>
        <w:rPr>
          <w:sz w:val="24"/>
        </w:rPr>
        <w:t>или</w:t>
      </w:r>
      <w:r>
        <w:rPr>
          <w:spacing w:val="-15"/>
          <w:sz w:val="24"/>
        </w:rPr>
        <w:t xml:space="preserve"> </w:t>
      </w:r>
      <w:r>
        <w:rPr>
          <w:sz w:val="24"/>
        </w:rPr>
        <w:t>путѐм</w:t>
      </w:r>
      <w:r>
        <w:rPr>
          <w:spacing w:val="-15"/>
          <w:sz w:val="24"/>
        </w:rPr>
        <w:t xml:space="preserve"> </w:t>
      </w:r>
      <w:r>
        <w:rPr>
          <w:sz w:val="24"/>
        </w:rPr>
        <w:t>ввода чисел, нахождение суммы элементов массива, линейный поиск заданного значения в массиве, подсчѐт элементов массива, удовлетворяющих заданному условию, нахождение минимального (максимального) элемента массива. Сортировка массива.</w:t>
      </w:r>
    </w:p>
    <w:p w14:paraId="0F8A4477" w14:textId="77777777" w:rsidR="00B3070C" w:rsidRDefault="00FE7E56">
      <w:pPr>
        <w:pStyle w:val="a5"/>
        <w:numPr>
          <w:ilvl w:val="0"/>
          <w:numId w:val="62"/>
        </w:numPr>
        <w:tabs>
          <w:tab w:val="left" w:pos="850"/>
        </w:tabs>
        <w:spacing w:before="1" w:line="276" w:lineRule="auto"/>
        <w:ind w:right="430" w:firstLine="283"/>
        <w:rPr>
          <w:sz w:val="24"/>
        </w:rPr>
      </w:pPr>
      <w:r>
        <w:rPr>
          <w:sz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46713058" w14:textId="77777777" w:rsidR="00B3070C" w:rsidRDefault="00FE7E56">
      <w:pPr>
        <w:pStyle w:val="a5"/>
        <w:numPr>
          <w:ilvl w:val="0"/>
          <w:numId w:val="62"/>
        </w:numPr>
        <w:tabs>
          <w:tab w:val="left" w:pos="850"/>
        </w:tabs>
        <w:spacing w:before="4"/>
        <w:ind w:left="850" w:hanging="282"/>
        <w:rPr>
          <w:sz w:val="24"/>
        </w:rPr>
      </w:pPr>
      <w:r>
        <w:rPr>
          <w:spacing w:val="-2"/>
          <w:sz w:val="24"/>
        </w:rPr>
        <w:t>Управление.</w:t>
      </w:r>
    </w:p>
    <w:p w14:paraId="7F5872C3" w14:textId="77777777" w:rsidR="00B3070C" w:rsidRDefault="00FE7E56">
      <w:pPr>
        <w:pStyle w:val="a5"/>
        <w:numPr>
          <w:ilvl w:val="0"/>
          <w:numId w:val="62"/>
        </w:numPr>
        <w:tabs>
          <w:tab w:val="left" w:pos="850"/>
        </w:tabs>
        <w:spacing w:before="36" w:line="280" w:lineRule="auto"/>
        <w:ind w:right="414" w:firstLine="283"/>
        <w:rPr>
          <w:sz w:val="24"/>
        </w:rPr>
      </w:pPr>
      <w:r>
        <w:rPr>
          <w:sz w:val="24"/>
        </w:rPr>
        <w:lastRenderedPageBreak/>
        <w:t>Управление.</w:t>
      </w:r>
      <w:r>
        <w:rPr>
          <w:spacing w:val="-10"/>
          <w:sz w:val="24"/>
        </w:rPr>
        <w:t xml:space="preserve"> </w:t>
      </w:r>
      <w:r>
        <w:rPr>
          <w:sz w:val="24"/>
        </w:rPr>
        <w:t>Сигнал.</w:t>
      </w:r>
      <w:r>
        <w:rPr>
          <w:spacing w:val="-10"/>
          <w:sz w:val="24"/>
        </w:rPr>
        <w:t xml:space="preserve"> </w:t>
      </w:r>
      <w:r>
        <w:rPr>
          <w:sz w:val="24"/>
        </w:rPr>
        <w:t>Обратная</w:t>
      </w:r>
      <w:r>
        <w:rPr>
          <w:spacing w:val="-9"/>
          <w:sz w:val="24"/>
        </w:rPr>
        <w:t xml:space="preserve"> </w:t>
      </w:r>
      <w:r>
        <w:rPr>
          <w:sz w:val="24"/>
        </w:rPr>
        <w:t>связь.</w:t>
      </w:r>
      <w:r>
        <w:rPr>
          <w:spacing w:val="-10"/>
          <w:sz w:val="24"/>
        </w:rPr>
        <w:t xml:space="preserve"> </w:t>
      </w:r>
      <w:r>
        <w:rPr>
          <w:sz w:val="24"/>
        </w:rPr>
        <w:t>Получение</w:t>
      </w:r>
      <w:r>
        <w:rPr>
          <w:spacing w:val="-10"/>
          <w:sz w:val="24"/>
        </w:rPr>
        <w:t xml:space="preserve"> </w:t>
      </w:r>
      <w:r>
        <w:rPr>
          <w:sz w:val="24"/>
        </w:rPr>
        <w:t>сигналов</w:t>
      </w:r>
      <w:r>
        <w:rPr>
          <w:spacing w:val="-15"/>
          <w:sz w:val="24"/>
        </w:rPr>
        <w:t xml:space="preserve"> </w:t>
      </w:r>
      <w:r>
        <w:rPr>
          <w:sz w:val="24"/>
        </w:rPr>
        <w:t>от</w:t>
      </w:r>
      <w:r>
        <w:rPr>
          <w:spacing w:val="-12"/>
          <w:sz w:val="24"/>
        </w:rPr>
        <w:t xml:space="preserve"> </w:t>
      </w:r>
      <w:r>
        <w:rPr>
          <w:sz w:val="24"/>
        </w:rPr>
        <w:t>цифровых</w:t>
      </w:r>
      <w:r>
        <w:rPr>
          <w:spacing w:val="-13"/>
          <w:sz w:val="24"/>
        </w:rPr>
        <w:t xml:space="preserve"> </w:t>
      </w:r>
      <w:r>
        <w:rPr>
          <w:sz w:val="24"/>
        </w:rPr>
        <w:t>датчиков</w:t>
      </w:r>
      <w:r>
        <w:rPr>
          <w:spacing w:val="27"/>
          <w:sz w:val="24"/>
        </w:rPr>
        <w:t xml:space="preserve"> </w:t>
      </w:r>
      <w:r>
        <w:rPr>
          <w:sz w:val="24"/>
        </w:rPr>
        <w:t>(касания, расстояния,</w:t>
      </w:r>
      <w:r>
        <w:rPr>
          <w:spacing w:val="40"/>
          <w:sz w:val="24"/>
        </w:rPr>
        <w:t xml:space="preserve"> </w:t>
      </w:r>
      <w:r>
        <w:rPr>
          <w:sz w:val="24"/>
        </w:rPr>
        <w:t>света,</w:t>
      </w:r>
      <w:r>
        <w:rPr>
          <w:spacing w:val="40"/>
          <w:sz w:val="24"/>
        </w:rPr>
        <w:t xml:space="preserve"> </w:t>
      </w:r>
      <w:r>
        <w:rPr>
          <w:sz w:val="24"/>
        </w:rPr>
        <w:t>звука</w:t>
      </w:r>
      <w:r>
        <w:rPr>
          <w:spacing w:val="40"/>
          <w:sz w:val="24"/>
        </w:rPr>
        <w:t xml:space="preserve"> </w:t>
      </w:r>
      <w:r>
        <w:rPr>
          <w:sz w:val="24"/>
        </w:rPr>
        <w:t>и</w:t>
      </w:r>
      <w:r>
        <w:rPr>
          <w:spacing w:val="40"/>
          <w:sz w:val="24"/>
        </w:rPr>
        <w:t xml:space="preserve"> </w:t>
      </w:r>
      <w:r>
        <w:rPr>
          <w:sz w:val="24"/>
        </w:rPr>
        <w:t>другого).</w:t>
      </w:r>
      <w:r>
        <w:rPr>
          <w:spacing w:val="40"/>
          <w:sz w:val="24"/>
        </w:rPr>
        <w:t xml:space="preserve"> </w:t>
      </w:r>
      <w:r>
        <w:rPr>
          <w:sz w:val="24"/>
        </w:rPr>
        <w:t>Примеры</w:t>
      </w:r>
      <w:r>
        <w:rPr>
          <w:spacing w:val="40"/>
          <w:sz w:val="24"/>
        </w:rPr>
        <w:t xml:space="preserve"> </w:t>
      </w:r>
      <w:r>
        <w:rPr>
          <w:sz w:val="24"/>
        </w:rPr>
        <w:t>использования</w:t>
      </w:r>
      <w:r>
        <w:rPr>
          <w:spacing w:val="40"/>
          <w:sz w:val="24"/>
        </w:rPr>
        <w:t xml:space="preserve"> </w:t>
      </w:r>
      <w:r>
        <w:rPr>
          <w:sz w:val="24"/>
        </w:rPr>
        <w:t>принципа</w:t>
      </w:r>
      <w:r>
        <w:rPr>
          <w:spacing w:val="40"/>
          <w:sz w:val="24"/>
        </w:rPr>
        <w:t xml:space="preserve"> </w:t>
      </w:r>
      <w:r>
        <w:rPr>
          <w:sz w:val="24"/>
        </w:rPr>
        <w:t>обратной</w:t>
      </w:r>
    </w:p>
    <w:p w14:paraId="12D021AF" w14:textId="77777777" w:rsidR="00B3070C" w:rsidRDefault="00FE7E56">
      <w:pPr>
        <w:pStyle w:val="a3"/>
        <w:spacing w:before="72" w:line="276" w:lineRule="auto"/>
        <w:ind w:right="435" w:firstLine="0"/>
      </w:pPr>
      <w:r>
        <w:t xml:space="preserve">связи в системах управления техническими устройствами с помощью датчиков, в том числе в </w:t>
      </w:r>
      <w:r>
        <w:rPr>
          <w:spacing w:val="-2"/>
        </w:rPr>
        <w:t>робототехнике.</w:t>
      </w:r>
    </w:p>
    <w:p w14:paraId="55A8E1A8" w14:textId="77777777" w:rsidR="00B3070C" w:rsidRDefault="00FE7E56">
      <w:pPr>
        <w:pStyle w:val="a5"/>
        <w:numPr>
          <w:ilvl w:val="0"/>
          <w:numId w:val="62"/>
        </w:numPr>
        <w:tabs>
          <w:tab w:val="left" w:pos="850"/>
        </w:tabs>
        <w:spacing w:line="276" w:lineRule="auto"/>
        <w:ind w:right="423" w:firstLine="283"/>
        <w:rPr>
          <w:sz w:val="24"/>
        </w:rPr>
      </w:pPr>
      <w:r>
        <w:rPr>
          <w:sz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14:paraId="4AE5D4E1" w14:textId="77777777" w:rsidR="00B3070C" w:rsidRDefault="00FE7E56">
      <w:pPr>
        <w:pStyle w:val="a5"/>
        <w:numPr>
          <w:ilvl w:val="0"/>
          <w:numId w:val="62"/>
        </w:numPr>
        <w:tabs>
          <w:tab w:val="left" w:pos="850"/>
        </w:tabs>
        <w:spacing w:before="2"/>
        <w:ind w:left="850" w:hanging="282"/>
        <w:rPr>
          <w:sz w:val="24"/>
        </w:rPr>
      </w:pPr>
      <w:r>
        <w:rPr>
          <w:spacing w:val="-2"/>
          <w:sz w:val="24"/>
        </w:rPr>
        <w:t>Информационные</w:t>
      </w:r>
      <w:r>
        <w:rPr>
          <w:spacing w:val="9"/>
          <w:sz w:val="24"/>
        </w:rPr>
        <w:t xml:space="preserve"> </w:t>
      </w:r>
      <w:r>
        <w:rPr>
          <w:spacing w:val="-2"/>
          <w:sz w:val="24"/>
        </w:rPr>
        <w:t>технологии.</w:t>
      </w:r>
    </w:p>
    <w:p w14:paraId="6E249653" w14:textId="77777777" w:rsidR="00B3070C" w:rsidRDefault="00FE7E56">
      <w:pPr>
        <w:pStyle w:val="a5"/>
        <w:numPr>
          <w:ilvl w:val="0"/>
          <w:numId w:val="62"/>
        </w:numPr>
        <w:tabs>
          <w:tab w:val="left" w:pos="850"/>
        </w:tabs>
        <w:spacing w:before="41"/>
        <w:ind w:left="850" w:hanging="282"/>
        <w:rPr>
          <w:sz w:val="24"/>
        </w:rPr>
      </w:pPr>
      <w:r>
        <w:rPr>
          <w:sz w:val="24"/>
        </w:rPr>
        <w:t>Электронные</w:t>
      </w:r>
      <w:r>
        <w:rPr>
          <w:spacing w:val="-9"/>
          <w:sz w:val="24"/>
        </w:rPr>
        <w:t xml:space="preserve"> </w:t>
      </w:r>
      <w:r>
        <w:rPr>
          <w:spacing w:val="-2"/>
          <w:sz w:val="24"/>
        </w:rPr>
        <w:t>таблицы.</w:t>
      </w:r>
    </w:p>
    <w:p w14:paraId="0CA7DF26" w14:textId="77777777" w:rsidR="00B3070C" w:rsidRDefault="00FE7E56">
      <w:pPr>
        <w:pStyle w:val="a5"/>
        <w:numPr>
          <w:ilvl w:val="0"/>
          <w:numId w:val="62"/>
        </w:numPr>
        <w:tabs>
          <w:tab w:val="left" w:pos="850"/>
        </w:tabs>
        <w:spacing w:before="41" w:line="276" w:lineRule="auto"/>
        <w:ind w:right="415" w:firstLine="283"/>
        <w:rPr>
          <w:sz w:val="24"/>
        </w:rPr>
      </w:pPr>
      <w:r>
        <w:rPr>
          <w:sz w:val="24"/>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w:t>
      </w:r>
      <w:r>
        <w:rPr>
          <w:spacing w:val="-2"/>
          <w:sz w:val="24"/>
        </w:rPr>
        <w:t>диаграммы.</w:t>
      </w:r>
    </w:p>
    <w:p w14:paraId="1F2864FC" w14:textId="77777777" w:rsidR="00B3070C" w:rsidRDefault="00FE7E56">
      <w:pPr>
        <w:pStyle w:val="a5"/>
        <w:numPr>
          <w:ilvl w:val="0"/>
          <w:numId w:val="62"/>
        </w:numPr>
        <w:tabs>
          <w:tab w:val="left" w:pos="850"/>
        </w:tabs>
        <w:spacing w:before="3" w:line="276" w:lineRule="auto"/>
        <w:ind w:right="427" w:firstLine="283"/>
        <w:rPr>
          <w:sz w:val="24"/>
        </w:rPr>
      </w:pPr>
      <w:r>
        <w:rPr>
          <w:sz w:val="24"/>
        </w:rPr>
        <w:t xml:space="preserve">Преобразование формул при копировании. Относительная, абсолютная и смешанная </w:t>
      </w:r>
      <w:r>
        <w:rPr>
          <w:spacing w:val="-2"/>
          <w:sz w:val="24"/>
        </w:rPr>
        <w:t>адресация.</w:t>
      </w:r>
    </w:p>
    <w:p w14:paraId="6BB6E984" w14:textId="77777777" w:rsidR="00B3070C" w:rsidRDefault="00FE7E56">
      <w:pPr>
        <w:pStyle w:val="a5"/>
        <w:numPr>
          <w:ilvl w:val="0"/>
          <w:numId w:val="62"/>
        </w:numPr>
        <w:tabs>
          <w:tab w:val="left" w:pos="850"/>
        </w:tabs>
        <w:spacing w:line="276" w:lineRule="auto"/>
        <w:ind w:right="421" w:firstLine="283"/>
        <w:rPr>
          <w:sz w:val="24"/>
        </w:rPr>
      </w:pPr>
      <w:r>
        <w:rPr>
          <w:sz w:val="24"/>
        </w:rPr>
        <w:t>Условные вычисления в электронных таблицах. Суммирование и подсчѐт значений, отвечающих заданному условию. Обработка больших наборов данных. Численное моделирование в электронных таблицах.</w:t>
      </w:r>
    </w:p>
    <w:p w14:paraId="63296237" w14:textId="77777777" w:rsidR="00B3070C" w:rsidRDefault="00FE7E56">
      <w:pPr>
        <w:pStyle w:val="a5"/>
        <w:numPr>
          <w:ilvl w:val="0"/>
          <w:numId w:val="62"/>
        </w:numPr>
        <w:tabs>
          <w:tab w:val="left" w:pos="850"/>
        </w:tabs>
        <w:spacing w:before="2"/>
        <w:ind w:left="850" w:hanging="282"/>
        <w:rPr>
          <w:sz w:val="24"/>
        </w:rPr>
      </w:pPr>
      <w:r>
        <w:rPr>
          <w:sz w:val="24"/>
        </w:rPr>
        <w:t>Информационные</w:t>
      </w:r>
      <w:r>
        <w:rPr>
          <w:spacing w:val="-18"/>
          <w:sz w:val="24"/>
        </w:rPr>
        <w:t xml:space="preserve"> </w:t>
      </w:r>
      <w:r>
        <w:rPr>
          <w:sz w:val="24"/>
        </w:rPr>
        <w:t>технологии</w:t>
      </w:r>
      <w:r>
        <w:rPr>
          <w:spacing w:val="-15"/>
          <w:sz w:val="24"/>
        </w:rPr>
        <w:t xml:space="preserve"> </w:t>
      </w:r>
      <w:r>
        <w:rPr>
          <w:sz w:val="24"/>
        </w:rPr>
        <w:t>в</w:t>
      </w:r>
      <w:r>
        <w:rPr>
          <w:spacing w:val="-10"/>
          <w:sz w:val="24"/>
        </w:rPr>
        <w:t xml:space="preserve"> </w:t>
      </w:r>
      <w:r>
        <w:rPr>
          <w:sz w:val="24"/>
        </w:rPr>
        <w:t>современном</w:t>
      </w:r>
      <w:r>
        <w:rPr>
          <w:spacing w:val="-15"/>
          <w:sz w:val="24"/>
        </w:rPr>
        <w:t xml:space="preserve"> </w:t>
      </w:r>
      <w:r>
        <w:rPr>
          <w:spacing w:val="-2"/>
          <w:sz w:val="24"/>
        </w:rPr>
        <w:t>обществе.</w:t>
      </w:r>
    </w:p>
    <w:p w14:paraId="45A9BC29" w14:textId="77777777" w:rsidR="00B3070C" w:rsidRDefault="00FE7E56">
      <w:pPr>
        <w:pStyle w:val="a5"/>
        <w:numPr>
          <w:ilvl w:val="0"/>
          <w:numId w:val="62"/>
        </w:numPr>
        <w:tabs>
          <w:tab w:val="left" w:pos="850"/>
        </w:tabs>
        <w:spacing w:before="46" w:line="271" w:lineRule="auto"/>
        <w:ind w:right="430" w:firstLine="283"/>
        <w:rPr>
          <w:sz w:val="24"/>
        </w:rPr>
      </w:pPr>
      <w:r>
        <w:rPr>
          <w:sz w:val="24"/>
        </w:rPr>
        <w:t>Роль</w:t>
      </w:r>
      <w:r>
        <w:rPr>
          <w:spacing w:val="-15"/>
          <w:sz w:val="24"/>
        </w:rPr>
        <w:t xml:space="preserve"> </w:t>
      </w:r>
      <w:r>
        <w:rPr>
          <w:sz w:val="24"/>
        </w:rPr>
        <w:t>информационных</w:t>
      </w:r>
      <w:r>
        <w:rPr>
          <w:spacing w:val="-15"/>
          <w:sz w:val="24"/>
        </w:rPr>
        <w:t xml:space="preserve"> </w:t>
      </w:r>
      <w:r>
        <w:rPr>
          <w:sz w:val="24"/>
        </w:rPr>
        <w:t>технологий</w:t>
      </w:r>
      <w:r>
        <w:rPr>
          <w:spacing w:val="-15"/>
          <w:sz w:val="24"/>
        </w:rPr>
        <w:t xml:space="preserve"> </w:t>
      </w:r>
      <w:r>
        <w:rPr>
          <w:sz w:val="24"/>
        </w:rPr>
        <w:t>в</w:t>
      </w:r>
      <w:r>
        <w:rPr>
          <w:spacing w:val="-15"/>
          <w:sz w:val="24"/>
        </w:rPr>
        <w:t xml:space="preserve"> </w:t>
      </w:r>
      <w:r>
        <w:rPr>
          <w:sz w:val="24"/>
        </w:rPr>
        <w:t>развитии</w:t>
      </w:r>
      <w:r>
        <w:rPr>
          <w:spacing w:val="-15"/>
          <w:sz w:val="24"/>
        </w:rPr>
        <w:t xml:space="preserve"> </w:t>
      </w:r>
      <w:r>
        <w:rPr>
          <w:sz w:val="24"/>
        </w:rPr>
        <w:t>экономики</w:t>
      </w:r>
      <w:r>
        <w:rPr>
          <w:spacing w:val="-15"/>
          <w:sz w:val="24"/>
        </w:rPr>
        <w:t xml:space="preserve"> </w:t>
      </w:r>
      <w:r>
        <w:rPr>
          <w:sz w:val="24"/>
        </w:rPr>
        <w:t>мира,</w:t>
      </w:r>
      <w:r>
        <w:rPr>
          <w:spacing w:val="-15"/>
          <w:sz w:val="24"/>
        </w:rPr>
        <w:t xml:space="preserve"> </w:t>
      </w:r>
      <w:r>
        <w:rPr>
          <w:sz w:val="24"/>
        </w:rPr>
        <w:t>страны,</w:t>
      </w:r>
      <w:r>
        <w:rPr>
          <w:spacing w:val="-13"/>
          <w:sz w:val="24"/>
        </w:rPr>
        <w:t xml:space="preserve"> </w:t>
      </w:r>
      <w:r>
        <w:rPr>
          <w:sz w:val="24"/>
        </w:rPr>
        <w:t>региона.</w:t>
      </w:r>
      <w:r>
        <w:rPr>
          <w:spacing w:val="-14"/>
          <w:sz w:val="24"/>
        </w:rPr>
        <w:t xml:space="preserve"> </w:t>
      </w:r>
      <w:r>
        <w:rPr>
          <w:sz w:val="24"/>
        </w:rPr>
        <w:t>Открытые образовательные ресурсы.</w:t>
      </w:r>
    </w:p>
    <w:p w14:paraId="1BA4451E" w14:textId="77777777" w:rsidR="00B3070C" w:rsidRDefault="00FE7E56">
      <w:pPr>
        <w:pStyle w:val="a5"/>
        <w:numPr>
          <w:ilvl w:val="0"/>
          <w:numId w:val="62"/>
        </w:numPr>
        <w:tabs>
          <w:tab w:val="left" w:pos="850"/>
        </w:tabs>
        <w:spacing w:before="5" w:line="278" w:lineRule="auto"/>
        <w:ind w:right="395" w:firstLine="283"/>
        <w:rPr>
          <w:sz w:val="24"/>
        </w:rPr>
      </w:pPr>
      <w:r>
        <w:rPr>
          <w:sz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07FC49AC" w14:textId="77777777" w:rsidR="00B3070C" w:rsidRDefault="00FE7E56">
      <w:pPr>
        <w:pStyle w:val="1"/>
        <w:spacing w:before="5" w:line="280" w:lineRule="auto"/>
        <w:ind w:right="434"/>
      </w:pPr>
      <w:bookmarkStart w:id="70" w:name="Планируемые_результаты_освоения_информат"/>
      <w:bookmarkEnd w:id="70"/>
      <w:r>
        <w:t xml:space="preserve">Планируемые результаты освоения информатики на уровне основного общего </w:t>
      </w:r>
      <w:r>
        <w:rPr>
          <w:spacing w:val="-2"/>
        </w:rPr>
        <w:t>образования.</w:t>
      </w:r>
    </w:p>
    <w:p w14:paraId="74A300AE" w14:textId="77777777" w:rsidR="00B3070C" w:rsidRDefault="00FE7E56">
      <w:pPr>
        <w:pStyle w:val="a3"/>
        <w:spacing w:line="276" w:lineRule="auto"/>
        <w:ind w:right="414"/>
      </w:pPr>
      <w: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2C5E1211" w14:textId="77777777" w:rsidR="00B3070C" w:rsidRDefault="00FE7E56">
      <w:pPr>
        <w:pStyle w:val="a3"/>
        <w:spacing w:line="280" w:lineRule="auto"/>
        <w:ind w:right="420"/>
      </w:pPr>
      <w: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2FE7DD95" w14:textId="77777777" w:rsidR="00B3070C" w:rsidRDefault="00FE7E56">
      <w:pPr>
        <w:pStyle w:val="a3"/>
        <w:tabs>
          <w:tab w:val="left" w:pos="938"/>
          <w:tab w:val="left" w:pos="2244"/>
          <w:tab w:val="left" w:pos="3397"/>
          <w:tab w:val="left" w:pos="5000"/>
          <w:tab w:val="left" w:pos="5447"/>
          <w:tab w:val="left" w:pos="6364"/>
          <w:tab w:val="left" w:pos="7636"/>
          <w:tab w:val="left" w:pos="8606"/>
          <w:tab w:val="left" w:pos="10090"/>
        </w:tabs>
        <w:spacing w:line="276" w:lineRule="auto"/>
        <w:ind w:right="421"/>
        <w:jc w:val="left"/>
        <w:rPr>
          <w:i/>
        </w:rPr>
      </w:pPr>
      <w:r>
        <w:rPr>
          <w:spacing w:val="-10"/>
        </w:rPr>
        <w:t>В</w:t>
      </w:r>
      <w:r>
        <w:tab/>
      </w:r>
      <w:r>
        <w:rPr>
          <w:spacing w:val="-2"/>
        </w:rPr>
        <w:t>результате</w:t>
      </w:r>
      <w:r>
        <w:tab/>
      </w:r>
      <w:r>
        <w:rPr>
          <w:spacing w:val="-2"/>
        </w:rPr>
        <w:t>изучения</w:t>
      </w:r>
      <w:r>
        <w:tab/>
      </w:r>
      <w:r>
        <w:rPr>
          <w:spacing w:val="-2"/>
        </w:rPr>
        <w:t>информатики</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образования</w:t>
      </w:r>
      <w:r>
        <w:tab/>
      </w:r>
      <w:r>
        <w:rPr>
          <w:spacing w:val="-10"/>
        </w:rPr>
        <w:t xml:space="preserve">у </w:t>
      </w:r>
      <w:r>
        <w:t xml:space="preserve">обучающегося будут сформированы следующие личностные результаты в части: </w:t>
      </w:r>
      <w:r>
        <w:rPr>
          <w:i/>
        </w:rPr>
        <w:t>патриотического воспитания:</w:t>
      </w:r>
    </w:p>
    <w:p w14:paraId="6D2C7AF0" w14:textId="77777777" w:rsidR="00B3070C" w:rsidRDefault="00FE7E56">
      <w:pPr>
        <w:pStyle w:val="a5"/>
        <w:numPr>
          <w:ilvl w:val="0"/>
          <w:numId w:val="62"/>
        </w:numPr>
        <w:tabs>
          <w:tab w:val="left" w:pos="850"/>
        </w:tabs>
        <w:spacing w:line="276" w:lineRule="auto"/>
        <w:ind w:right="413" w:firstLine="283"/>
        <w:rPr>
          <w:sz w:val="24"/>
        </w:rPr>
      </w:pPr>
      <w:r>
        <w:rPr>
          <w:sz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w:t>
      </w:r>
      <w:r>
        <w:rPr>
          <w:spacing w:val="-1"/>
          <w:sz w:val="24"/>
        </w:rPr>
        <w:t xml:space="preserve"> </w:t>
      </w:r>
      <w:r>
        <w:rPr>
          <w:sz w:val="24"/>
        </w:rPr>
        <w:t>и</w:t>
      </w:r>
      <w:r>
        <w:rPr>
          <w:spacing w:val="-6"/>
          <w:sz w:val="24"/>
        </w:rPr>
        <w:t xml:space="preserve"> </w:t>
      </w:r>
      <w:r>
        <w:rPr>
          <w:sz w:val="24"/>
        </w:rPr>
        <w:t>информационных</w:t>
      </w:r>
      <w:r>
        <w:rPr>
          <w:spacing w:val="-5"/>
          <w:sz w:val="24"/>
        </w:rPr>
        <w:t xml:space="preserve"> </w:t>
      </w:r>
      <w:r>
        <w:rPr>
          <w:sz w:val="24"/>
        </w:rPr>
        <w:t>технологий, заинтересованность</w:t>
      </w:r>
      <w:r>
        <w:rPr>
          <w:spacing w:val="-2"/>
          <w:sz w:val="24"/>
        </w:rPr>
        <w:t xml:space="preserve"> </w:t>
      </w:r>
      <w:r>
        <w:rPr>
          <w:sz w:val="24"/>
        </w:rPr>
        <w:t>в научных</w:t>
      </w:r>
      <w:r>
        <w:rPr>
          <w:spacing w:val="-6"/>
          <w:sz w:val="24"/>
        </w:rPr>
        <w:t xml:space="preserve"> </w:t>
      </w:r>
      <w:r>
        <w:rPr>
          <w:sz w:val="24"/>
        </w:rPr>
        <w:t>знаниях</w:t>
      </w:r>
      <w:r>
        <w:rPr>
          <w:spacing w:val="-2"/>
          <w:sz w:val="24"/>
        </w:rPr>
        <w:t xml:space="preserve"> </w:t>
      </w:r>
      <w:r>
        <w:rPr>
          <w:sz w:val="24"/>
        </w:rPr>
        <w:t>о цифровой трансформации современного общества;</w:t>
      </w:r>
    </w:p>
    <w:p w14:paraId="5E7532E9" w14:textId="77777777" w:rsidR="00B3070C" w:rsidRDefault="00FE7E56">
      <w:pPr>
        <w:spacing w:line="274" w:lineRule="exact"/>
        <w:ind w:left="285"/>
        <w:jc w:val="both"/>
        <w:rPr>
          <w:i/>
          <w:sz w:val="24"/>
        </w:rPr>
      </w:pPr>
      <w:r>
        <w:rPr>
          <w:i/>
          <w:spacing w:val="-2"/>
          <w:sz w:val="24"/>
        </w:rPr>
        <w:t>духовно-нравственного</w:t>
      </w:r>
      <w:r>
        <w:rPr>
          <w:i/>
          <w:spacing w:val="17"/>
          <w:sz w:val="24"/>
        </w:rPr>
        <w:t xml:space="preserve"> </w:t>
      </w:r>
      <w:r>
        <w:rPr>
          <w:i/>
          <w:spacing w:val="-2"/>
          <w:sz w:val="24"/>
        </w:rPr>
        <w:t>воспитания:</w:t>
      </w:r>
    </w:p>
    <w:p w14:paraId="512EF9DF" w14:textId="77777777" w:rsidR="00B3070C" w:rsidRDefault="00FE7E56">
      <w:pPr>
        <w:pStyle w:val="a5"/>
        <w:numPr>
          <w:ilvl w:val="0"/>
          <w:numId w:val="62"/>
        </w:numPr>
        <w:tabs>
          <w:tab w:val="left" w:pos="850"/>
        </w:tabs>
        <w:spacing w:before="4" w:line="276" w:lineRule="auto"/>
        <w:ind w:right="410" w:firstLine="283"/>
        <w:rPr>
          <w:sz w:val="24"/>
        </w:rPr>
      </w:pPr>
      <w:r>
        <w:rPr>
          <w:sz w:val="24"/>
        </w:rPr>
        <w:lastRenderedPageBreak/>
        <w:t>ориентация</w:t>
      </w:r>
      <w:r>
        <w:rPr>
          <w:spacing w:val="-15"/>
          <w:sz w:val="24"/>
        </w:rPr>
        <w:t xml:space="preserve"> </w:t>
      </w:r>
      <w:r>
        <w:rPr>
          <w:sz w:val="24"/>
        </w:rPr>
        <w:t>на</w:t>
      </w:r>
      <w:r>
        <w:rPr>
          <w:spacing w:val="-15"/>
          <w:sz w:val="24"/>
        </w:rPr>
        <w:t xml:space="preserve"> </w:t>
      </w:r>
      <w:r>
        <w:rPr>
          <w:sz w:val="24"/>
        </w:rPr>
        <w:t>моральные</w:t>
      </w:r>
      <w:r>
        <w:rPr>
          <w:spacing w:val="-15"/>
          <w:sz w:val="24"/>
        </w:rPr>
        <w:t xml:space="preserve"> </w:t>
      </w:r>
      <w:r>
        <w:rPr>
          <w:sz w:val="24"/>
        </w:rPr>
        <w:t>ценности</w:t>
      </w:r>
      <w:r>
        <w:rPr>
          <w:spacing w:val="-15"/>
          <w:sz w:val="24"/>
        </w:rPr>
        <w:t xml:space="preserve"> </w:t>
      </w:r>
      <w:r>
        <w:rPr>
          <w:sz w:val="24"/>
        </w:rPr>
        <w:t>и</w:t>
      </w:r>
      <w:r>
        <w:rPr>
          <w:spacing w:val="-15"/>
          <w:sz w:val="24"/>
        </w:rPr>
        <w:t xml:space="preserve"> </w:t>
      </w:r>
      <w:r>
        <w:rPr>
          <w:sz w:val="24"/>
        </w:rPr>
        <w:t>нормы</w:t>
      </w:r>
      <w:r>
        <w:rPr>
          <w:spacing w:val="-15"/>
          <w:sz w:val="24"/>
        </w:rPr>
        <w:t xml:space="preserve"> </w:t>
      </w:r>
      <w:r>
        <w:rPr>
          <w:sz w:val="24"/>
        </w:rPr>
        <w:t>в</w:t>
      </w:r>
      <w:r>
        <w:rPr>
          <w:spacing w:val="-15"/>
          <w:sz w:val="24"/>
        </w:rPr>
        <w:t xml:space="preserve"> </w:t>
      </w:r>
      <w:r>
        <w:rPr>
          <w:sz w:val="24"/>
        </w:rPr>
        <w:t>ситуациях</w:t>
      </w:r>
      <w:r>
        <w:rPr>
          <w:spacing w:val="-15"/>
          <w:sz w:val="24"/>
        </w:rPr>
        <w:t xml:space="preserve"> </w:t>
      </w:r>
      <w:r>
        <w:rPr>
          <w:sz w:val="24"/>
        </w:rPr>
        <w:t>нравственного</w:t>
      </w:r>
      <w:r>
        <w:rPr>
          <w:spacing w:val="-15"/>
          <w:sz w:val="24"/>
        </w:rPr>
        <w:t xml:space="preserve"> </w:t>
      </w:r>
      <w:r>
        <w:rPr>
          <w:sz w:val="24"/>
        </w:rPr>
        <w:t>выбора,</w:t>
      </w:r>
      <w:r>
        <w:rPr>
          <w:spacing w:val="-15"/>
          <w:sz w:val="24"/>
        </w:rPr>
        <w:t xml:space="preserve"> </w:t>
      </w:r>
      <w:r>
        <w:rPr>
          <w:sz w:val="24"/>
        </w:rPr>
        <w:t>готовность оценивать своѐ поведение и поступки, а также поведение и поступки других людей с позиции нравственных</w:t>
      </w:r>
      <w:r>
        <w:rPr>
          <w:spacing w:val="-7"/>
          <w:sz w:val="24"/>
        </w:rPr>
        <w:t xml:space="preserve"> </w:t>
      </w:r>
      <w:r>
        <w:rPr>
          <w:sz w:val="24"/>
        </w:rPr>
        <w:t>и</w:t>
      </w:r>
      <w:r>
        <w:rPr>
          <w:spacing w:val="-1"/>
          <w:sz w:val="24"/>
        </w:rPr>
        <w:t xml:space="preserve"> </w:t>
      </w:r>
      <w:r>
        <w:rPr>
          <w:sz w:val="24"/>
        </w:rPr>
        <w:t>правовых</w:t>
      </w:r>
      <w:r>
        <w:rPr>
          <w:spacing w:val="-7"/>
          <w:sz w:val="24"/>
        </w:rPr>
        <w:t xml:space="preserve"> </w:t>
      </w:r>
      <w:r>
        <w:rPr>
          <w:sz w:val="24"/>
        </w:rPr>
        <w:t>норм</w:t>
      </w:r>
      <w:r>
        <w:rPr>
          <w:spacing w:val="-5"/>
          <w:sz w:val="24"/>
        </w:rPr>
        <w:t xml:space="preserve"> </w:t>
      </w:r>
      <w:r>
        <w:rPr>
          <w:sz w:val="24"/>
        </w:rPr>
        <w:t>с</w:t>
      </w:r>
      <w:r>
        <w:rPr>
          <w:spacing w:val="-3"/>
          <w:sz w:val="24"/>
        </w:rPr>
        <w:t xml:space="preserve"> </w:t>
      </w:r>
      <w:r>
        <w:rPr>
          <w:sz w:val="24"/>
        </w:rPr>
        <w:t>учѐтом</w:t>
      </w:r>
      <w:r>
        <w:rPr>
          <w:spacing w:val="-5"/>
          <w:sz w:val="24"/>
        </w:rPr>
        <w:t xml:space="preserve"> </w:t>
      </w:r>
      <w:r>
        <w:rPr>
          <w:sz w:val="24"/>
        </w:rPr>
        <w:t>осознания</w:t>
      </w:r>
      <w:r>
        <w:rPr>
          <w:spacing w:val="-2"/>
          <w:sz w:val="24"/>
        </w:rPr>
        <w:t xml:space="preserve"> </w:t>
      </w:r>
      <w:r>
        <w:rPr>
          <w:sz w:val="24"/>
        </w:rPr>
        <w:t>последствий</w:t>
      </w:r>
      <w:r>
        <w:rPr>
          <w:spacing w:val="-6"/>
          <w:sz w:val="24"/>
        </w:rPr>
        <w:t xml:space="preserve"> </w:t>
      </w:r>
      <w:r>
        <w:rPr>
          <w:sz w:val="24"/>
        </w:rPr>
        <w:t>поступков, активное</w:t>
      </w:r>
      <w:r>
        <w:rPr>
          <w:spacing w:val="-3"/>
          <w:sz w:val="24"/>
        </w:rPr>
        <w:t xml:space="preserve"> </w:t>
      </w:r>
      <w:r>
        <w:rPr>
          <w:sz w:val="24"/>
        </w:rPr>
        <w:t>неприятие асоциальных поступков, в том числе в Интернете;</w:t>
      </w:r>
    </w:p>
    <w:p w14:paraId="1234C910" w14:textId="77777777" w:rsidR="00B3070C" w:rsidRDefault="00FE7E56">
      <w:pPr>
        <w:spacing w:before="3"/>
        <w:ind w:left="285"/>
        <w:jc w:val="both"/>
        <w:rPr>
          <w:i/>
          <w:sz w:val="24"/>
        </w:rPr>
      </w:pPr>
      <w:r>
        <w:rPr>
          <w:i/>
          <w:sz w:val="24"/>
        </w:rPr>
        <w:t>гражданского</w:t>
      </w:r>
      <w:r>
        <w:rPr>
          <w:i/>
          <w:spacing w:val="-9"/>
          <w:sz w:val="24"/>
        </w:rPr>
        <w:t xml:space="preserve"> </w:t>
      </w:r>
      <w:r>
        <w:rPr>
          <w:i/>
          <w:spacing w:val="-2"/>
          <w:sz w:val="24"/>
        </w:rPr>
        <w:t>воспитания:</w:t>
      </w:r>
    </w:p>
    <w:p w14:paraId="0E12379E" w14:textId="77777777" w:rsidR="00B3070C" w:rsidRDefault="00FE7E56">
      <w:pPr>
        <w:pStyle w:val="a5"/>
        <w:numPr>
          <w:ilvl w:val="0"/>
          <w:numId w:val="62"/>
        </w:numPr>
        <w:tabs>
          <w:tab w:val="left" w:pos="850"/>
        </w:tabs>
        <w:spacing w:before="41" w:line="280" w:lineRule="auto"/>
        <w:ind w:right="405" w:firstLine="283"/>
        <w:rPr>
          <w:sz w:val="24"/>
        </w:rPr>
      </w:pPr>
      <w:r>
        <w:rPr>
          <w:sz w:val="24"/>
        </w:rPr>
        <w:t>представление</w:t>
      </w:r>
      <w:r>
        <w:rPr>
          <w:spacing w:val="-1"/>
          <w:sz w:val="24"/>
        </w:rPr>
        <w:t xml:space="preserve"> </w:t>
      </w:r>
      <w:r>
        <w:rPr>
          <w:sz w:val="24"/>
        </w:rPr>
        <w:t>о социальных</w:t>
      </w:r>
      <w:r>
        <w:rPr>
          <w:spacing w:val="-3"/>
          <w:sz w:val="24"/>
        </w:rPr>
        <w:t xml:space="preserve"> </w:t>
      </w:r>
      <w:r>
        <w:rPr>
          <w:sz w:val="24"/>
        </w:rPr>
        <w:t>нормах</w:t>
      </w:r>
      <w:r>
        <w:rPr>
          <w:spacing w:val="-5"/>
          <w:sz w:val="24"/>
        </w:rPr>
        <w:t xml:space="preserve"> </w:t>
      </w:r>
      <w:r>
        <w:rPr>
          <w:sz w:val="24"/>
        </w:rPr>
        <w:t>и правилах межличностных</w:t>
      </w:r>
      <w:r>
        <w:rPr>
          <w:spacing w:val="-9"/>
          <w:sz w:val="24"/>
        </w:rPr>
        <w:t xml:space="preserve"> </w:t>
      </w:r>
      <w:r>
        <w:rPr>
          <w:sz w:val="24"/>
        </w:rPr>
        <w:t>отношений в коллективе, в том числе в социальных сообществах, соблюдение правил безопасности, в том числе навыков безопасного поведения в</w:t>
      </w:r>
      <w:r>
        <w:rPr>
          <w:spacing w:val="-1"/>
          <w:sz w:val="24"/>
        </w:rPr>
        <w:t xml:space="preserve"> </w:t>
      </w:r>
      <w:r>
        <w:rPr>
          <w:sz w:val="24"/>
        </w:rPr>
        <w:t>Интернет-среде, готовность к разнообразной совместной деятельности</w:t>
      </w:r>
    </w:p>
    <w:p w14:paraId="6698C604" w14:textId="77777777" w:rsidR="00B3070C" w:rsidRDefault="00FE7E56">
      <w:pPr>
        <w:pStyle w:val="a3"/>
        <w:spacing w:before="68" w:line="276" w:lineRule="auto"/>
        <w:ind w:right="429" w:firstLine="0"/>
      </w:pPr>
      <w:r>
        <w:t>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w:t>
      </w:r>
      <w:r>
        <w:rPr>
          <w:spacing w:val="-15"/>
        </w:rPr>
        <w:t xml:space="preserve"> </w:t>
      </w:r>
      <w:r>
        <w:t>своѐ</w:t>
      </w:r>
      <w:r>
        <w:rPr>
          <w:spacing w:val="-15"/>
        </w:rPr>
        <w:t xml:space="preserve"> </w:t>
      </w:r>
      <w:r>
        <w:t>поведение</w:t>
      </w:r>
      <w:r>
        <w:rPr>
          <w:spacing w:val="-15"/>
        </w:rPr>
        <w:t xml:space="preserve"> </w:t>
      </w:r>
      <w:r>
        <w:t>и</w:t>
      </w:r>
      <w:r>
        <w:rPr>
          <w:spacing w:val="-15"/>
        </w:rPr>
        <w:t xml:space="preserve"> </w:t>
      </w:r>
      <w:r>
        <w:t>поступки</w:t>
      </w:r>
      <w:r>
        <w:rPr>
          <w:spacing w:val="-15"/>
        </w:rPr>
        <w:t xml:space="preserve"> </w:t>
      </w:r>
      <w:r>
        <w:t>своих</w:t>
      </w:r>
      <w:r>
        <w:rPr>
          <w:spacing w:val="-15"/>
        </w:rPr>
        <w:t xml:space="preserve"> </w:t>
      </w:r>
      <w:r>
        <w:t>товарищей</w:t>
      </w:r>
      <w:r>
        <w:rPr>
          <w:spacing w:val="-15"/>
        </w:rPr>
        <w:t xml:space="preserve"> </w:t>
      </w:r>
      <w:r>
        <w:t>с</w:t>
      </w:r>
      <w:r>
        <w:rPr>
          <w:spacing w:val="-15"/>
        </w:rPr>
        <w:t xml:space="preserve"> </w:t>
      </w:r>
      <w:r>
        <w:t>позиции</w:t>
      </w:r>
      <w:r>
        <w:rPr>
          <w:spacing w:val="-15"/>
        </w:rPr>
        <w:t xml:space="preserve"> </w:t>
      </w:r>
      <w:r>
        <w:t>нравственных</w:t>
      </w:r>
      <w:r>
        <w:rPr>
          <w:spacing w:val="-15"/>
        </w:rPr>
        <w:t xml:space="preserve"> </w:t>
      </w:r>
      <w:r>
        <w:t>и</w:t>
      </w:r>
      <w:r>
        <w:rPr>
          <w:spacing w:val="-15"/>
        </w:rPr>
        <w:t xml:space="preserve"> </w:t>
      </w:r>
      <w:r>
        <w:t>правовых</w:t>
      </w:r>
      <w:r>
        <w:rPr>
          <w:spacing w:val="-15"/>
        </w:rPr>
        <w:t xml:space="preserve"> </w:t>
      </w:r>
      <w:r>
        <w:t>норм с учѐтом осознания последствий поступков;</w:t>
      </w:r>
    </w:p>
    <w:p w14:paraId="0DF187A9" w14:textId="77777777" w:rsidR="00B3070C" w:rsidRDefault="00FE7E56">
      <w:pPr>
        <w:spacing w:before="7"/>
        <w:ind w:left="285"/>
        <w:jc w:val="both"/>
        <w:rPr>
          <w:i/>
          <w:sz w:val="24"/>
        </w:rPr>
      </w:pPr>
      <w:r>
        <w:rPr>
          <w:i/>
          <w:sz w:val="24"/>
        </w:rPr>
        <w:t>ценностей</w:t>
      </w:r>
      <w:r>
        <w:rPr>
          <w:i/>
          <w:spacing w:val="-5"/>
          <w:sz w:val="24"/>
        </w:rPr>
        <w:t xml:space="preserve"> </w:t>
      </w:r>
      <w:r>
        <w:rPr>
          <w:i/>
          <w:sz w:val="24"/>
        </w:rPr>
        <w:t>научного</w:t>
      </w:r>
      <w:r>
        <w:rPr>
          <w:i/>
          <w:spacing w:val="-8"/>
          <w:sz w:val="24"/>
        </w:rPr>
        <w:t xml:space="preserve"> </w:t>
      </w:r>
      <w:r>
        <w:rPr>
          <w:i/>
          <w:spacing w:val="-2"/>
          <w:sz w:val="24"/>
        </w:rPr>
        <w:t>познания:</w:t>
      </w:r>
    </w:p>
    <w:p w14:paraId="05EE09B5" w14:textId="77777777" w:rsidR="00B3070C" w:rsidRDefault="00FE7E56">
      <w:pPr>
        <w:pStyle w:val="a5"/>
        <w:numPr>
          <w:ilvl w:val="0"/>
          <w:numId w:val="62"/>
        </w:numPr>
        <w:tabs>
          <w:tab w:val="left" w:pos="850"/>
        </w:tabs>
        <w:spacing w:before="41" w:line="273" w:lineRule="auto"/>
        <w:ind w:right="408" w:firstLine="283"/>
        <w:rPr>
          <w:sz w:val="24"/>
        </w:rPr>
      </w:pPr>
      <w:r>
        <w:rPr>
          <w:sz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14:paraId="17F717C8" w14:textId="77777777" w:rsidR="00B3070C" w:rsidRDefault="00FE7E56">
      <w:pPr>
        <w:pStyle w:val="a5"/>
        <w:numPr>
          <w:ilvl w:val="0"/>
          <w:numId w:val="62"/>
        </w:numPr>
        <w:tabs>
          <w:tab w:val="left" w:pos="850"/>
        </w:tabs>
        <w:spacing w:before="5" w:line="276" w:lineRule="auto"/>
        <w:ind w:right="418" w:firstLine="283"/>
        <w:rPr>
          <w:sz w:val="24"/>
        </w:rPr>
      </w:pPr>
      <w:r>
        <w:rPr>
          <w:sz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14:paraId="7D5821E1" w14:textId="77777777" w:rsidR="00B3070C" w:rsidRDefault="00FE7E56">
      <w:pPr>
        <w:pStyle w:val="a5"/>
        <w:numPr>
          <w:ilvl w:val="0"/>
          <w:numId w:val="62"/>
        </w:numPr>
        <w:tabs>
          <w:tab w:val="left" w:pos="850"/>
        </w:tabs>
        <w:spacing w:line="278" w:lineRule="auto"/>
        <w:ind w:right="413" w:firstLine="283"/>
        <w:rPr>
          <w:sz w:val="24"/>
        </w:rPr>
      </w:pPr>
      <w:r>
        <w:rPr>
          <w:sz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918A6DB" w14:textId="77777777" w:rsidR="00B3070C" w:rsidRDefault="00FE7E56">
      <w:pPr>
        <w:pStyle w:val="a5"/>
        <w:numPr>
          <w:ilvl w:val="0"/>
          <w:numId w:val="62"/>
        </w:numPr>
        <w:tabs>
          <w:tab w:val="left" w:pos="850"/>
        </w:tabs>
        <w:spacing w:line="276" w:lineRule="auto"/>
        <w:ind w:right="409" w:firstLine="283"/>
        <w:rPr>
          <w:sz w:val="24"/>
        </w:rPr>
      </w:pPr>
      <w:r>
        <w:rPr>
          <w:sz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w:t>
      </w:r>
      <w:r>
        <w:rPr>
          <w:spacing w:val="-13"/>
          <w:sz w:val="24"/>
        </w:rPr>
        <w:t xml:space="preserve"> </w:t>
      </w:r>
      <w:r>
        <w:rPr>
          <w:sz w:val="24"/>
        </w:rPr>
        <w:t>технологий,</w:t>
      </w:r>
      <w:r>
        <w:rPr>
          <w:spacing w:val="-10"/>
          <w:sz w:val="24"/>
        </w:rPr>
        <w:t xml:space="preserve"> </w:t>
      </w:r>
      <w:r>
        <w:rPr>
          <w:sz w:val="24"/>
        </w:rPr>
        <w:t>а</w:t>
      </w:r>
      <w:r>
        <w:rPr>
          <w:spacing w:val="-9"/>
          <w:sz w:val="24"/>
        </w:rPr>
        <w:t xml:space="preserve"> </w:t>
      </w:r>
      <w:r>
        <w:rPr>
          <w:sz w:val="24"/>
        </w:rPr>
        <w:t>также</w:t>
      </w:r>
      <w:r>
        <w:rPr>
          <w:spacing w:val="-9"/>
          <w:sz w:val="24"/>
        </w:rPr>
        <w:t xml:space="preserve"> </w:t>
      </w:r>
      <w:r>
        <w:rPr>
          <w:sz w:val="24"/>
        </w:rPr>
        <w:t>умения</w:t>
      </w:r>
      <w:r>
        <w:rPr>
          <w:spacing w:val="-2"/>
          <w:sz w:val="24"/>
        </w:rPr>
        <w:t xml:space="preserve"> </w:t>
      </w:r>
      <w:r>
        <w:rPr>
          <w:sz w:val="24"/>
        </w:rPr>
        <w:t>самостоятельно</w:t>
      </w:r>
      <w:r>
        <w:rPr>
          <w:spacing w:val="-8"/>
          <w:sz w:val="24"/>
        </w:rPr>
        <w:t xml:space="preserve"> </w:t>
      </w:r>
      <w:r>
        <w:rPr>
          <w:sz w:val="24"/>
        </w:rPr>
        <w:t>определять</w:t>
      </w:r>
      <w:r>
        <w:rPr>
          <w:spacing w:val="-12"/>
          <w:sz w:val="24"/>
        </w:rPr>
        <w:t xml:space="preserve"> </w:t>
      </w:r>
      <w:r>
        <w:rPr>
          <w:sz w:val="24"/>
        </w:rPr>
        <w:t>цели</w:t>
      </w:r>
      <w:r>
        <w:rPr>
          <w:spacing w:val="-11"/>
          <w:sz w:val="24"/>
        </w:rPr>
        <w:t xml:space="preserve"> </w:t>
      </w:r>
      <w:r>
        <w:rPr>
          <w:sz w:val="24"/>
        </w:rPr>
        <w:t>своего</w:t>
      </w:r>
      <w:r>
        <w:rPr>
          <w:spacing w:val="-13"/>
          <w:sz w:val="24"/>
        </w:rPr>
        <w:t xml:space="preserve"> </w:t>
      </w:r>
      <w:r>
        <w:rPr>
          <w:sz w:val="24"/>
        </w:rPr>
        <w:t>обучения, ставить и формулировать для себя новые задачи в учѐбе и познавательной деятельности, развивать мотивы и интересы своей познавательной деятельности;</w:t>
      </w:r>
    </w:p>
    <w:p w14:paraId="01C5EB9D" w14:textId="77777777" w:rsidR="00B3070C" w:rsidRDefault="00FE7E56">
      <w:pPr>
        <w:ind w:left="285"/>
        <w:jc w:val="both"/>
        <w:rPr>
          <w:i/>
          <w:sz w:val="24"/>
        </w:rPr>
      </w:pPr>
      <w:r>
        <w:rPr>
          <w:i/>
          <w:sz w:val="24"/>
        </w:rPr>
        <w:t>формирования</w:t>
      </w:r>
      <w:r>
        <w:rPr>
          <w:i/>
          <w:spacing w:val="-14"/>
          <w:sz w:val="24"/>
        </w:rPr>
        <w:t xml:space="preserve"> </w:t>
      </w:r>
      <w:r>
        <w:rPr>
          <w:i/>
          <w:sz w:val="24"/>
        </w:rPr>
        <w:t>культуры</w:t>
      </w:r>
      <w:r>
        <w:rPr>
          <w:i/>
          <w:spacing w:val="-15"/>
          <w:sz w:val="24"/>
        </w:rPr>
        <w:t xml:space="preserve"> </w:t>
      </w:r>
      <w:r>
        <w:rPr>
          <w:i/>
          <w:spacing w:val="-2"/>
          <w:sz w:val="24"/>
        </w:rPr>
        <w:t>здоровья:</w:t>
      </w:r>
    </w:p>
    <w:p w14:paraId="20ECA786" w14:textId="77777777" w:rsidR="00B3070C" w:rsidRDefault="00FE7E56">
      <w:pPr>
        <w:pStyle w:val="a5"/>
        <w:numPr>
          <w:ilvl w:val="0"/>
          <w:numId w:val="62"/>
        </w:numPr>
        <w:tabs>
          <w:tab w:val="left" w:pos="850"/>
        </w:tabs>
        <w:spacing w:before="37" w:line="273" w:lineRule="auto"/>
        <w:ind w:right="404" w:firstLine="283"/>
        <w:rPr>
          <w:sz w:val="24"/>
        </w:rPr>
      </w:pPr>
      <w:r>
        <w:rPr>
          <w:sz w:val="24"/>
        </w:rPr>
        <w:t>осознание ценности жизни, ответственное отношение к своему здоровью, установка на здоровый образ жизни, в том числе и за счѐт освоения и соблюдения требований безопасной эксплуатации средств информационных и коммуникационных технологий;</w:t>
      </w:r>
    </w:p>
    <w:p w14:paraId="31E39015" w14:textId="77777777" w:rsidR="00B3070C" w:rsidRDefault="00FE7E56">
      <w:pPr>
        <w:spacing w:before="17"/>
        <w:ind w:left="285"/>
        <w:jc w:val="both"/>
        <w:rPr>
          <w:i/>
          <w:sz w:val="24"/>
        </w:rPr>
      </w:pPr>
      <w:r>
        <w:rPr>
          <w:i/>
          <w:sz w:val="24"/>
        </w:rPr>
        <w:t>трудового</w:t>
      </w:r>
      <w:r>
        <w:rPr>
          <w:i/>
          <w:spacing w:val="-5"/>
          <w:sz w:val="24"/>
        </w:rPr>
        <w:t xml:space="preserve"> </w:t>
      </w:r>
      <w:r>
        <w:rPr>
          <w:i/>
          <w:spacing w:val="-2"/>
          <w:sz w:val="24"/>
        </w:rPr>
        <w:t>воспитания:</w:t>
      </w:r>
    </w:p>
    <w:p w14:paraId="021B3C4A" w14:textId="77777777" w:rsidR="00B3070C" w:rsidRDefault="00FE7E56">
      <w:pPr>
        <w:pStyle w:val="a5"/>
        <w:numPr>
          <w:ilvl w:val="0"/>
          <w:numId w:val="62"/>
        </w:numPr>
        <w:tabs>
          <w:tab w:val="left" w:pos="850"/>
        </w:tabs>
        <w:spacing w:before="36" w:line="276" w:lineRule="auto"/>
        <w:ind w:right="415" w:firstLine="283"/>
        <w:rPr>
          <w:sz w:val="24"/>
        </w:rPr>
      </w:pPr>
      <w:r>
        <w:rPr>
          <w:sz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14:paraId="69E4A15F" w14:textId="77777777" w:rsidR="00B3070C" w:rsidRDefault="00FE7E56">
      <w:pPr>
        <w:pStyle w:val="a5"/>
        <w:numPr>
          <w:ilvl w:val="0"/>
          <w:numId w:val="62"/>
        </w:numPr>
        <w:tabs>
          <w:tab w:val="left" w:pos="850"/>
        </w:tabs>
        <w:spacing w:before="3"/>
        <w:ind w:left="850" w:hanging="282"/>
        <w:rPr>
          <w:sz w:val="24"/>
        </w:rPr>
      </w:pPr>
      <w:r>
        <w:rPr>
          <w:sz w:val="24"/>
        </w:rPr>
        <w:t>информатики</w:t>
      </w:r>
      <w:r>
        <w:rPr>
          <w:spacing w:val="-15"/>
          <w:sz w:val="24"/>
        </w:rPr>
        <w:t xml:space="preserve"> </w:t>
      </w:r>
      <w:r>
        <w:rPr>
          <w:sz w:val="24"/>
        </w:rPr>
        <w:t>и</w:t>
      </w:r>
      <w:r>
        <w:rPr>
          <w:spacing w:val="-15"/>
          <w:sz w:val="24"/>
        </w:rPr>
        <w:t xml:space="preserve"> </w:t>
      </w:r>
      <w:r>
        <w:rPr>
          <w:sz w:val="24"/>
        </w:rPr>
        <w:t>научно-технического</w:t>
      </w:r>
      <w:r>
        <w:rPr>
          <w:spacing w:val="-13"/>
          <w:sz w:val="24"/>
        </w:rPr>
        <w:t xml:space="preserve"> </w:t>
      </w:r>
      <w:r>
        <w:rPr>
          <w:spacing w:val="-2"/>
          <w:sz w:val="24"/>
        </w:rPr>
        <w:t>прогресса;</w:t>
      </w:r>
    </w:p>
    <w:p w14:paraId="030FA617" w14:textId="77777777" w:rsidR="00B3070C" w:rsidRDefault="00FE7E56">
      <w:pPr>
        <w:pStyle w:val="a5"/>
        <w:numPr>
          <w:ilvl w:val="0"/>
          <w:numId w:val="62"/>
        </w:numPr>
        <w:tabs>
          <w:tab w:val="left" w:pos="850"/>
        </w:tabs>
        <w:spacing w:before="36" w:line="276" w:lineRule="auto"/>
        <w:ind w:right="424" w:firstLine="283"/>
        <w:rPr>
          <w:sz w:val="24"/>
        </w:rPr>
      </w:pPr>
      <w:r>
        <w:rPr>
          <w:sz w:val="24"/>
        </w:rPr>
        <w:t>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14:paraId="0A636C0B" w14:textId="77777777" w:rsidR="00B3070C" w:rsidRDefault="00FE7E56">
      <w:pPr>
        <w:spacing w:before="9"/>
        <w:ind w:left="285"/>
        <w:jc w:val="both"/>
        <w:rPr>
          <w:i/>
          <w:sz w:val="24"/>
        </w:rPr>
      </w:pPr>
      <w:r>
        <w:rPr>
          <w:i/>
          <w:sz w:val="24"/>
        </w:rPr>
        <w:t>экологического</w:t>
      </w:r>
      <w:r>
        <w:rPr>
          <w:i/>
          <w:spacing w:val="-12"/>
          <w:sz w:val="24"/>
        </w:rPr>
        <w:t xml:space="preserve"> </w:t>
      </w:r>
      <w:r>
        <w:rPr>
          <w:i/>
          <w:spacing w:val="-2"/>
          <w:sz w:val="24"/>
        </w:rPr>
        <w:t>воспитания:</w:t>
      </w:r>
    </w:p>
    <w:p w14:paraId="23349181" w14:textId="77777777" w:rsidR="00B3070C" w:rsidRDefault="00FE7E56">
      <w:pPr>
        <w:pStyle w:val="a5"/>
        <w:numPr>
          <w:ilvl w:val="0"/>
          <w:numId w:val="62"/>
        </w:numPr>
        <w:tabs>
          <w:tab w:val="left" w:pos="850"/>
        </w:tabs>
        <w:spacing w:before="31" w:line="280" w:lineRule="auto"/>
        <w:ind w:right="409" w:firstLine="283"/>
        <w:rPr>
          <w:sz w:val="24"/>
        </w:rPr>
      </w:pPr>
      <w:r>
        <w:rPr>
          <w:sz w:val="24"/>
        </w:rPr>
        <w:t>осознание</w:t>
      </w:r>
      <w:r>
        <w:rPr>
          <w:spacing w:val="-1"/>
          <w:sz w:val="24"/>
        </w:rPr>
        <w:t xml:space="preserve"> </w:t>
      </w:r>
      <w:r>
        <w:rPr>
          <w:sz w:val="24"/>
        </w:rPr>
        <w:t>глобального характера экологических проблем</w:t>
      </w:r>
      <w:r>
        <w:rPr>
          <w:spacing w:val="-1"/>
          <w:sz w:val="24"/>
        </w:rPr>
        <w:t xml:space="preserve"> </w:t>
      </w:r>
      <w:r>
        <w:rPr>
          <w:sz w:val="24"/>
        </w:rPr>
        <w:t>и путей их</w:t>
      </w:r>
      <w:r>
        <w:rPr>
          <w:spacing w:val="-1"/>
          <w:sz w:val="24"/>
        </w:rPr>
        <w:t xml:space="preserve"> </w:t>
      </w:r>
      <w:r>
        <w:rPr>
          <w:sz w:val="24"/>
        </w:rPr>
        <w:t>решения, в</w:t>
      </w:r>
      <w:r>
        <w:rPr>
          <w:spacing w:val="-1"/>
          <w:sz w:val="24"/>
        </w:rPr>
        <w:t xml:space="preserve"> </w:t>
      </w:r>
      <w:r>
        <w:rPr>
          <w:sz w:val="24"/>
        </w:rPr>
        <w:lastRenderedPageBreak/>
        <w:t>том числе с учѐтом возможностей информационных и коммуникационных технологий;</w:t>
      </w:r>
    </w:p>
    <w:p w14:paraId="32BED27A" w14:textId="77777777" w:rsidR="00B3070C" w:rsidRDefault="00FE7E56">
      <w:pPr>
        <w:spacing w:line="273" w:lineRule="exact"/>
        <w:ind w:left="285"/>
        <w:jc w:val="both"/>
        <w:rPr>
          <w:i/>
          <w:sz w:val="24"/>
        </w:rPr>
      </w:pPr>
      <w:r>
        <w:rPr>
          <w:i/>
          <w:sz w:val="24"/>
        </w:rPr>
        <w:t>адаптации</w:t>
      </w:r>
      <w:r>
        <w:rPr>
          <w:i/>
          <w:spacing w:val="-8"/>
          <w:sz w:val="24"/>
        </w:rPr>
        <w:t xml:space="preserve"> </w:t>
      </w:r>
      <w:r>
        <w:rPr>
          <w:i/>
          <w:sz w:val="24"/>
        </w:rPr>
        <w:t>обучающегося</w:t>
      </w:r>
      <w:r>
        <w:rPr>
          <w:i/>
          <w:spacing w:val="-6"/>
          <w:sz w:val="24"/>
        </w:rPr>
        <w:t xml:space="preserve"> </w:t>
      </w:r>
      <w:r>
        <w:rPr>
          <w:i/>
          <w:sz w:val="24"/>
        </w:rPr>
        <w:t>к</w:t>
      </w:r>
      <w:r>
        <w:rPr>
          <w:i/>
          <w:spacing w:val="-7"/>
          <w:sz w:val="24"/>
        </w:rPr>
        <w:t xml:space="preserve"> </w:t>
      </w:r>
      <w:r>
        <w:rPr>
          <w:i/>
          <w:sz w:val="24"/>
        </w:rPr>
        <w:t>изменяющимся</w:t>
      </w:r>
      <w:r>
        <w:rPr>
          <w:i/>
          <w:spacing w:val="-7"/>
          <w:sz w:val="24"/>
        </w:rPr>
        <w:t xml:space="preserve"> </w:t>
      </w:r>
      <w:r>
        <w:rPr>
          <w:i/>
          <w:sz w:val="24"/>
        </w:rPr>
        <w:t>условиям</w:t>
      </w:r>
      <w:r>
        <w:rPr>
          <w:i/>
          <w:spacing w:val="-5"/>
          <w:sz w:val="24"/>
        </w:rPr>
        <w:t xml:space="preserve"> </w:t>
      </w:r>
      <w:r>
        <w:rPr>
          <w:i/>
          <w:sz w:val="24"/>
        </w:rPr>
        <w:t>социальной</w:t>
      </w:r>
      <w:r>
        <w:rPr>
          <w:i/>
          <w:spacing w:val="-5"/>
          <w:sz w:val="24"/>
        </w:rPr>
        <w:t xml:space="preserve"> </w:t>
      </w:r>
      <w:r>
        <w:rPr>
          <w:i/>
          <w:sz w:val="24"/>
        </w:rPr>
        <w:t>и</w:t>
      </w:r>
      <w:r>
        <w:rPr>
          <w:i/>
          <w:spacing w:val="-11"/>
          <w:sz w:val="24"/>
        </w:rPr>
        <w:t xml:space="preserve"> </w:t>
      </w:r>
      <w:r>
        <w:rPr>
          <w:i/>
          <w:sz w:val="24"/>
        </w:rPr>
        <w:t>природной</w:t>
      </w:r>
      <w:r>
        <w:rPr>
          <w:i/>
          <w:spacing w:val="-4"/>
          <w:sz w:val="24"/>
        </w:rPr>
        <w:t xml:space="preserve"> </w:t>
      </w:r>
      <w:r>
        <w:rPr>
          <w:i/>
          <w:spacing w:val="-2"/>
          <w:sz w:val="24"/>
        </w:rPr>
        <w:t>среды:</w:t>
      </w:r>
    </w:p>
    <w:p w14:paraId="5D9D6DFE" w14:textId="77777777" w:rsidR="00B3070C" w:rsidRDefault="00FE7E56">
      <w:pPr>
        <w:pStyle w:val="a5"/>
        <w:numPr>
          <w:ilvl w:val="0"/>
          <w:numId w:val="62"/>
        </w:numPr>
        <w:tabs>
          <w:tab w:val="left" w:pos="850"/>
        </w:tabs>
        <w:spacing w:before="32" w:line="276" w:lineRule="auto"/>
        <w:ind w:right="420" w:firstLine="283"/>
        <w:rPr>
          <w:sz w:val="24"/>
        </w:rPr>
      </w:pPr>
      <w:r>
        <w:rPr>
          <w:sz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w:t>
      </w:r>
      <w:r>
        <w:rPr>
          <w:spacing w:val="-2"/>
          <w:sz w:val="24"/>
        </w:rPr>
        <w:t>пространстве.</w:t>
      </w:r>
    </w:p>
    <w:p w14:paraId="7B919F65" w14:textId="77777777" w:rsidR="00B3070C" w:rsidRDefault="00FE7E56">
      <w:pPr>
        <w:pStyle w:val="a3"/>
        <w:spacing w:line="276" w:lineRule="auto"/>
        <w:ind w:right="405"/>
      </w:pPr>
      <w:r>
        <w:t xml:space="preserve">Метапредметные результаты освоения программы по информатике отражают овладение </w:t>
      </w:r>
      <w:r>
        <w:rPr>
          <w:spacing w:val="-2"/>
        </w:rPr>
        <w:t>универсальными учебными действиями - познавательными,</w:t>
      </w:r>
      <w:r>
        <w:rPr>
          <w:spacing w:val="-3"/>
        </w:rPr>
        <w:t xml:space="preserve"> </w:t>
      </w:r>
      <w:r>
        <w:rPr>
          <w:spacing w:val="-2"/>
        </w:rPr>
        <w:t>коммуникативными, регулятивными.</w:t>
      </w:r>
    </w:p>
    <w:p w14:paraId="1C9CE06D" w14:textId="77777777" w:rsidR="00B3070C" w:rsidRDefault="00FE7E56">
      <w:pPr>
        <w:pStyle w:val="a3"/>
        <w:spacing w:before="1"/>
        <w:ind w:left="568" w:firstLine="0"/>
      </w:pPr>
      <w:r>
        <w:rPr>
          <w:spacing w:val="-2"/>
        </w:rPr>
        <w:t>Овладение</w:t>
      </w:r>
      <w:r>
        <w:rPr>
          <w:spacing w:val="4"/>
        </w:rPr>
        <w:t xml:space="preserve"> </w:t>
      </w:r>
      <w:r>
        <w:rPr>
          <w:spacing w:val="-2"/>
        </w:rPr>
        <w:t>универсальными</w:t>
      </w:r>
      <w:r>
        <w:rPr>
          <w:spacing w:val="11"/>
        </w:rPr>
        <w:t xml:space="preserve"> </w:t>
      </w:r>
      <w:r>
        <w:rPr>
          <w:spacing w:val="-2"/>
        </w:rPr>
        <w:t>учебными</w:t>
      </w:r>
      <w:r>
        <w:rPr>
          <w:spacing w:val="9"/>
        </w:rPr>
        <w:t xml:space="preserve"> </w:t>
      </w:r>
      <w:r>
        <w:rPr>
          <w:spacing w:val="-2"/>
        </w:rPr>
        <w:t>познавательными</w:t>
      </w:r>
      <w:r>
        <w:rPr>
          <w:spacing w:val="5"/>
        </w:rPr>
        <w:t xml:space="preserve"> </w:t>
      </w:r>
      <w:r>
        <w:rPr>
          <w:spacing w:val="-2"/>
        </w:rPr>
        <w:t>действиями:</w:t>
      </w:r>
    </w:p>
    <w:p w14:paraId="495A7D74" w14:textId="77777777" w:rsidR="00B3070C" w:rsidRDefault="00FE7E56">
      <w:pPr>
        <w:spacing w:before="41"/>
        <w:ind w:left="285"/>
        <w:jc w:val="both"/>
        <w:rPr>
          <w:i/>
          <w:sz w:val="24"/>
        </w:rPr>
      </w:pPr>
      <w:r>
        <w:rPr>
          <w:i/>
          <w:sz w:val="24"/>
        </w:rPr>
        <w:t>базовые</w:t>
      </w:r>
      <w:r>
        <w:rPr>
          <w:i/>
          <w:spacing w:val="-11"/>
          <w:sz w:val="24"/>
        </w:rPr>
        <w:t xml:space="preserve"> </w:t>
      </w:r>
      <w:r>
        <w:rPr>
          <w:i/>
          <w:sz w:val="24"/>
        </w:rPr>
        <w:t>логические</w:t>
      </w:r>
      <w:r>
        <w:rPr>
          <w:i/>
          <w:spacing w:val="-7"/>
          <w:sz w:val="24"/>
        </w:rPr>
        <w:t xml:space="preserve"> </w:t>
      </w:r>
      <w:r>
        <w:rPr>
          <w:i/>
          <w:spacing w:val="-2"/>
          <w:sz w:val="24"/>
        </w:rPr>
        <w:t>действия:</w:t>
      </w:r>
    </w:p>
    <w:p w14:paraId="2F8BAC66" w14:textId="77777777" w:rsidR="00B3070C" w:rsidRDefault="00FE7E56">
      <w:pPr>
        <w:pStyle w:val="a5"/>
        <w:numPr>
          <w:ilvl w:val="0"/>
          <w:numId w:val="62"/>
        </w:numPr>
        <w:tabs>
          <w:tab w:val="left" w:pos="850"/>
        </w:tabs>
        <w:spacing w:before="41" w:line="276" w:lineRule="auto"/>
        <w:ind w:right="421" w:firstLine="283"/>
        <w:rPr>
          <w:sz w:val="24"/>
        </w:rPr>
      </w:pPr>
      <w:r>
        <w:rPr>
          <w:sz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14:paraId="66C6581F" w14:textId="281EDAC1" w:rsidR="00B3070C" w:rsidRDefault="00CE164C">
      <w:pPr>
        <w:pStyle w:val="a3"/>
        <w:spacing w:before="72" w:line="276" w:lineRule="auto"/>
        <w:ind w:firstLine="566"/>
        <w:jc w:val="left"/>
      </w:pPr>
      <w:r>
        <w:t xml:space="preserve">- </w:t>
      </w:r>
      <w:r w:rsidR="00FE7E56">
        <w:t>умение</w:t>
      </w:r>
      <w:r w:rsidR="00FE7E56">
        <w:rPr>
          <w:spacing w:val="33"/>
        </w:rPr>
        <w:t xml:space="preserve"> </w:t>
      </w:r>
      <w:r w:rsidR="00FE7E56">
        <w:t>создавать,</w:t>
      </w:r>
      <w:r w:rsidR="00FE7E56">
        <w:rPr>
          <w:spacing w:val="32"/>
        </w:rPr>
        <w:t xml:space="preserve"> </w:t>
      </w:r>
      <w:r w:rsidR="00FE7E56">
        <w:t>применять</w:t>
      </w:r>
      <w:r w:rsidR="00FE7E56">
        <w:rPr>
          <w:spacing w:val="31"/>
        </w:rPr>
        <w:t xml:space="preserve"> </w:t>
      </w:r>
      <w:r w:rsidR="00FE7E56">
        <w:t>и</w:t>
      </w:r>
      <w:r w:rsidR="00FE7E56">
        <w:rPr>
          <w:spacing w:val="30"/>
        </w:rPr>
        <w:t xml:space="preserve"> </w:t>
      </w:r>
      <w:r w:rsidR="00FE7E56">
        <w:t>преобразовывать</w:t>
      </w:r>
      <w:r w:rsidR="00FE7E56">
        <w:rPr>
          <w:spacing w:val="35"/>
        </w:rPr>
        <w:t xml:space="preserve"> </w:t>
      </w:r>
      <w:r w:rsidR="00FE7E56">
        <w:t>знаки</w:t>
      </w:r>
      <w:r w:rsidR="00FE7E56">
        <w:rPr>
          <w:spacing w:val="35"/>
        </w:rPr>
        <w:t xml:space="preserve"> </w:t>
      </w:r>
      <w:r w:rsidR="00FE7E56">
        <w:t>и</w:t>
      </w:r>
      <w:r w:rsidR="00FE7E56">
        <w:rPr>
          <w:spacing w:val="30"/>
        </w:rPr>
        <w:t xml:space="preserve"> </w:t>
      </w:r>
      <w:r w:rsidR="00FE7E56">
        <w:t>символы,</w:t>
      </w:r>
      <w:r w:rsidR="00FE7E56">
        <w:rPr>
          <w:spacing w:val="32"/>
        </w:rPr>
        <w:t xml:space="preserve"> </w:t>
      </w:r>
      <w:r w:rsidR="00FE7E56">
        <w:t>модели</w:t>
      </w:r>
      <w:r w:rsidR="00FE7E56">
        <w:rPr>
          <w:spacing w:val="31"/>
        </w:rPr>
        <w:t xml:space="preserve"> </w:t>
      </w:r>
      <w:r w:rsidR="00FE7E56">
        <w:t>и</w:t>
      </w:r>
      <w:r w:rsidR="00FE7E56">
        <w:rPr>
          <w:spacing w:val="30"/>
        </w:rPr>
        <w:t xml:space="preserve"> </w:t>
      </w:r>
      <w:r w:rsidR="00FE7E56">
        <w:t>схемы</w:t>
      </w:r>
      <w:r w:rsidR="00FE7E56">
        <w:rPr>
          <w:spacing w:val="36"/>
        </w:rPr>
        <w:t xml:space="preserve"> </w:t>
      </w:r>
      <w:r w:rsidR="00FE7E56">
        <w:t>для решения учебных и познавательных задач;</w:t>
      </w:r>
    </w:p>
    <w:p w14:paraId="622F9093" w14:textId="77777777" w:rsidR="00B3070C" w:rsidRDefault="00FE7E56">
      <w:pPr>
        <w:pStyle w:val="a5"/>
        <w:numPr>
          <w:ilvl w:val="0"/>
          <w:numId w:val="62"/>
        </w:numPr>
        <w:tabs>
          <w:tab w:val="left" w:pos="852"/>
        </w:tabs>
        <w:spacing w:line="278" w:lineRule="auto"/>
        <w:ind w:right="414" w:firstLine="283"/>
        <w:jc w:val="left"/>
        <w:rPr>
          <w:i/>
          <w:sz w:val="24"/>
        </w:rPr>
      </w:pPr>
      <w:r>
        <w:rPr>
          <w:sz w:val="24"/>
        </w:rPr>
        <w:t>самостоятельно</w:t>
      </w:r>
      <w:r>
        <w:rPr>
          <w:spacing w:val="-15"/>
          <w:sz w:val="24"/>
        </w:rPr>
        <w:t xml:space="preserve"> </w:t>
      </w:r>
      <w:r>
        <w:rPr>
          <w:sz w:val="24"/>
        </w:rPr>
        <w:t>выбирать</w:t>
      </w:r>
      <w:r>
        <w:rPr>
          <w:spacing w:val="-15"/>
          <w:sz w:val="24"/>
        </w:rPr>
        <w:t xml:space="preserve"> </w:t>
      </w:r>
      <w:r>
        <w:rPr>
          <w:sz w:val="24"/>
        </w:rPr>
        <w:t>способ</w:t>
      </w:r>
      <w:r>
        <w:rPr>
          <w:spacing w:val="-15"/>
          <w:sz w:val="24"/>
        </w:rPr>
        <w:t xml:space="preserve"> </w:t>
      </w:r>
      <w:r>
        <w:rPr>
          <w:sz w:val="24"/>
        </w:rPr>
        <w:t>решения</w:t>
      </w:r>
      <w:r>
        <w:rPr>
          <w:spacing w:val="-17"/>
          <w:sz w:val="24"/>
        </w:rPr>
        <w:t xml:space="preserve"> </w:t>
      </w:r>
      <w:r>
        <w:rPr>
          <w:sz w:val="24"/>
        </w:rPr>
        <w:t>учебной</w:t>
      </w:r>
      <w:r>
        <w:rPr>
          <w:spacing w:val="-16"/>
          <w:sz w:val="24"/>
        </w:rPr>
        <w:t xml:space="preserve"> </w:t>
      </w:r>
      <w:r>
        <w:rPr>
          <w:sz w:val="24"/>
        </w:rPr>
        <w:t>задачи</w:t>
      </w:r>
      <w:r>
        <w:rPr>
          <w:spacing w:val="-15"/>
          <w:sz w:val="24"/>
        </w:rPr>
        <w:t xml:space="preserve"> </w:t>
      </w:r>
      <w:r>
        <w:rPr>
          <w:sz w:val="24"/>
        </w:rPr>
        <w:t>(сравнивать</w:t>
      </w:r>
      <w:r>
        <w:rPr>
          <w:spacing w:val="-16"/>
          <w:sz w:val="24"/>
        </w:rPr>
        <w:t xml:space="preserve"> </w:t>
      </w:r>
      <w:r>
        <w:rPr>
          <w:sz w:val="24"/>
        </w:rPr>
        <w:t>несколько</w:t>
      </w:r>
      <w:r>
        <w:rPr>
          <w:spacing w:val="-15"/>
          <w:sz w:val="24"/>
        </w:rPr>
        <w:t xml:space="preserve"> </w:t>
      </w:r>
      <w:r>
        <w:rPr>
          <w:sz w:val="24"/>
        </w:rPr>
        <w:t xml:space="preserve">вариантов решения, выбирать наиболее подходящий с учѐтом самостоятельно выделенных критериев). </w:t>
      </w:r>
      <w:r>
        <w:rPr>
          <w:i/>
          <w:sz w:val="24"/>
        </w:rPr>
        <w:t>базовые исследовательские действия:</w:t>
      </w:r>
    </w:p>
    <w:p w14:paraId="55CA4625" w14:textId="77777777" w:rsidR="00B3070C" w:rsidRDefault="00FE7E56">
      <w:pPr>
        <w:pStyle w:val="a5"/>
        <w:numPr>
          <w:ilvl w:val="0"/>
          <w:numId w:val="62"/>
        </w:numPr>
        <w:tabs>
          <w:tab w:val="left" w:pos="852"/>
          <w:tab w:val="left" w:pos="2650"/>
          <w:tab w:val="left" w:pos="3791"/>
          <w:tab w:val="left" w:pos="5470"/>
          <w:tab w:val="left" w:pos="6395"/>
          <w:tab w:val="left" w:pos="7263"/>
          <w:tab w:val="left" w:pos="8490"/>
          <w:tab w:val="left" w:pos="8830"/>
        </w:tabs>
        <w:spacing w:line="280" w:lineRule="auto"/>
        <w:ind w:right="421" w:firstLine="283"/>
        <w:jc w:val="left"/>
        <w:rPr>
          <w:sz w:val="24"/>
        </w:rPr>
      </w:pPr>
      <w:r>
        <w:rPr>
          <w:spacing w:val="-2"/>
          <w:sz w:val="24"/>
        </w:rPr>
        <w:t>формулировать</w:t>
      </w:r>
      <w:r>
        <w:rPr>
          <w:sz w:val="24"/>
        </w:rPr>
        <w:tab/>
      </w:r>
      <w:r>
        <w:rPr>
          <w:spacing w:val="-2"/>
          <w:sz w:val="24"/>
        </w:rPr>
        <w:t>вопросы,</w:t>
      </w:r>
      <w:r>
        <w:rPr>
          <w:sz w:val="24"/>
        </w:rPr>
        <w:tab/>
      </w:r>
      <w:r>
        <w:rPr>
          <w:spacing w:val="-2"/>
          <w:sz w:val="24"/>
        </w:rPr>
        <w:t>фиксирующие</w:t>
      </w:r>
      <w:r>
        <w:rPr>
          <w:sz w:val="24"/>
        </w:rPr>
        <w:tab/>
      </w:r>
      <w:r>
        <w:rPr>
          <w:spacing w:val="-2"/>
          <w:sz w:val="24"/>
        </w:rPr>
        <w:t>разрыв</w:t>
      </w:r>
      <w:r>
        <w:rPr>
          <w:sz w:val="24"/>
        </w:rPr>
        <w:tab/>
      </w:r>
      <w:r>
        <w:rPr>
          <w:spacing w:val="-2"/>
          <w:sz w:val="24"/>
        </w:rPr>
        <w:t>между</w:t>
      </w:r>
      <w:r>
        <w:rPr>
          <w:sz w:val="24"/>
        </w:rPr>
        <w:tab/>
      </w:r>
      <w:r>
        <w:rPr>
          <w:spacing w:val="-2"/>
          <w:sz w:val="24"/>
        </w:rPr>
        <w:t>реальным</w:t>
      </w:r>
      <w:r>
        <w:rPr>
          <w:sz w:val="24"/>
        </w:rPr>
        <w:tab/>
      </w:r>
      <w:r>
        <w:rPr>
          <w:spacing w:val="-10"/>
          <w:sz w:val="24"/>
        </w:rPr>
        <w:t>и</w:t>
      </w:r>
      <w:r>
        <w:rPr>
          <w:sz w:val="24"/>
        </w:rPr>
        <w:tab/>
      </w:r>
      <w:r>
        <w:rPr>
          <w:spacing w:val="-2"/>
          <w:sz w:val="24"/>
        </w:rPr>
        <w:t xml:space="preserve">желательным </w:t>
      </w:r>
      <w:r>
        <w:rPr>
          <w:sz w:val="24"/>
        </w:rPr>
        <w:t>состоянием ситуации, объекта, и самостоятельно устанавливать искомое и данное;</w:t>
      </w:r>
    </w:p>
    <w:p w14:paraId="4BF1E51D" w14:textId="77777777" w:rsidR="00B3070C" w:rsidRDefault="00FE7E56">
      <w:pPr>
        <w:pStyle w:val="a5"/>
        <w:numPr>
          <w:ilvl w:val="0"/>
          <w:numId w:val="62"/>
        </w:numPr>
        <w:tabs>
          <w:tab w:val="left" w:pos="852"/>
          <w:tab w:val="left" w:pos="2113"/>
          <w:tab w:val="left" w:pos="2563"/>
          <w:tab w:val="left" w:pos="4261"/>
          <w:tab w:val="left" w:pos="4606"/>
          <w:tab w:val="left" w:pos="6299"/>
          <w:tab w:val="left" w:pos="7920"/>
          <w:tab w:val="left" w:pos="9397"/>
          <w:tab w:val="left" w:pos="9728"/>
        </w:tabs>
        <w:spacing w:line="276" w:lineRule="auto"/>
        <w:ind w:right="437" w:firstLine="283"/>
        <w:jc w:val="left"/>
        <w:rPr>
          <w:sz w:val="24"/>
        </w:rPr>
      </w:pPr>
      <w:r>
        <w:rPr>
          <w:spacing w:val="-2"/>
          <w:sz w:val="24"/>
        </w:rPr>
        <w:t>оценивать</w:t>
      </w:r>
      <w:r>
        <w:rPr>
          <w:sz w:val="24"/>
        </w:rPr>
        <w:tab/>
      </w:r>
      <w:r>
        <w:rPr>
          <w:spacing w:val="-6"/>
          <w:sz w:val="24"/>
        </w:rPr>
        <w:t>на</w:t>
      </w:r>
      <w:r>
        <w:rPr>
          <w:sz w:val="24"/>
        </w:rPr>
        <w:tab/>
      </w:r>
      <w:r>
        <w:rPr>
          <w:spacing w:val="-2"/>
          <w:sz w:val="24"/>
        </w:rPr>
        <w:t>применимость</w:t>
      </w:r>
      <w:r>
        <w:rPr>
          <w:sz w:val="24"/>
        </w:rPr>
        <w:tab/>
      </w:r>
      <w:r>
        <w:rPr>
          <w:spacing w:val="-10"/>
          <w:sz w:val="24"/>
        </w:rPr>
        <w:t>и</w:t>
      </w:r>
      <w:r>
        <w:rPr>
          <w:sz w:val="24"/>
        </w:rPr>
        <w:tab/>
      </w:r>
      <w:r>
        <w:rPr>
          <w:spacing w:val="-2"/>
          <w:sz w:val="24"/>
        </w:rPr>
        <w:t>достоверность</w:t>
      </w:r>
      <w:r>
        <w:rPr>
          <w:sz w:val="24"/>
        </w:rPr>
        <w:tab/>
      </w:r>
      <w:r>
        <w:rPr>
          <w:spacing w:val="-2"/>
          <w:sz w:val="24"/>
        </w:rPr>
        <w:t>информацию,</w:t>
      </w:r>
      <w:r>
        <w:rPr>
          <w:sz w:val="24"/>
        </w:rPr>
        <w:tab/>
      </w:r>
      <w:r>
        <w:rPr>
          <w:spacing w:val="-2"/>
          <w:sz w:val="24"/>
        </w:rPr>
        <w:t>полученную</w:t>
      </w:r>
      <w:r>
        <w:rPr>
          <w:sz w:val="24"/>
        </w:rPr>
        <w:tab/>
      </w:r>
      <w:r>
        <w:rPr>
          <w:spacing w:val="-10"/>
          <w:sz w:val="24"/>
        </w:rPr>
        <w:t>в</w:t>
      </w:r>
      <w:r>
        <w:rPr>
          <w:sz w:val="24"/>
        </w:rPr>
        <w:tab/>
      </w:r>
      <w:r>
        <w:rPr>
          <w:spacing w:val="-4"/>
          <w:sz w:val="24"/>
        </w:rPr>
        <w:t xml:space="preserve">ходе </w:t>
      </w:r>
      <w:r>
        <w:rPr>
          <w:spacing w:val="-2"/>
          <w:sz w:val="24"/>
        </w:rPr>
        <w:t>исследования;</w:t>
      </w:r>
    </w:p>
    <w:p w14:paraId="19EF640D" w14:textId="77777777" w:rsidR="00B3070C" w:rsidRDefault="00FE7E56">
      <w:pPr>
        <w:pStyle w:val="a5"/>
        <w:numPr>
          <w:ilvl w:val="0"/>
          <w:numId w:val="62"/>
        </w:numPr>
        <w:tabs>
          <w:tab w:val="left" w:pos="850"/>
        </w:tabs>
        <w:spacing w:line="276" w:lineRule="auto"/>
        <w:ind w:right="415" w:firstLine="283"/>
        <w:rPr>
          <w:sz w:val="24"/>
        </w:rPr>
      </w:pPr>
      <w:r>
        <w:rPr>
          <w:sz w:val="24"/>
        </w:rPr>
        <w:t>прогнозировать возможное дальнейшее развитие процессов, событий и их последствия в аналогичных</w:t>
      </w:r>
      <w:r>
        <w:rPr>
          <w:spacing w:val="-9"/>
          <w:sz w:val="24"/>
        </w:rPr>
        <w:t xml:space="preserve"> </w:t>
      </w:r>
      <w:r>
        <w:rPr>
          <w:sz w:val="24"/>
        </w:rPr>
        <w:t>или</w:t>
      </w:r>
      <w:r>
        <w:rPr>
          <w:spacing w:val="-4"/>
          <w:sz w:val="24"/>
        </w:rPr>
        <w:t xml:space="preserve"> </w:t>
      </w:r>
      <w:r>
        <w:rPr>
          <w:sz w:val="24"/>
        </w:rPr>
        <w:t>сходных</w:t>
      </w:r>
      <w:r>
        <w:rPr>
          <w:spacing w:val="-9"/>
          <w:sz w:val="24"/>
        </w:rPr>
        <w:t xml:space="preserve"> </w:t>
      </w:r>
      <w:r>
        <w:rPr>
          <w:sz w:val="24"/>
        </w:rPr>
        <w:t>ситуациях,</w:t>
      </w:r>
      <w:r>
        <w:rPr>
          <w:spacing w:val="-3"/>
          <w:sz w:val="24"/>
        </w:rPr>
        <w:t xml:space="preserve"> </w:t>
      </w:r>
      <w:r>
        <w:rPr>
          <w:sz w:val="24"/>
        </w:rPr>
        <w:t>а</w:t>
      </w:r>
      <w:r>
        <w:rPr>
          <w:spacing w:val="-5"/>
          <w:sz w:val="24"/>
        </w:rPr>
        <w:t xml:space="preserve"> </w:t>
      </w:r>
      <w:r>
        <w:rPr>
          <w:sz w:val="24"/>
        </w:rPr>
        <w:t>также</w:t>
      </w:r>
      <w:r>
        <w:rPr>
          <w:spacing w:val="-5"/>
          <w:sz w:val="24"/>
        </w:rPr>
        <w:t xml:space="preserve"> </w:t>
      </w:r>
      <w:r>
        <w:rPr>
          <w:sz w:val="24"/>
        </w:rPr>
        <w:t>выдвигать</w:t>
      </w:r>
      <w:r>
        <w:rPr>
          <w:spacing w:val="-7"/>
          <w:sz w:val="24"/>
        </w:rPr>
        <w:t xml:space="preserve"> </w:t>
      </w:r>
      <w:r>
        <w:rPr>
          <w:sz w:val="24"/>
        </w:rPr>
        <w:t>предположения</w:t>
      </w:r>
      <w:r>
        <w:rPr>
          <w:spacing w:val="-9"/>
          <w:sz w:val="24"/>
        </w:rPr>
        <w:t xml:space="preserve"> </w:t>
      </w:r>
      <w:r>
        <w:rPr>
          <w:sz w:val="24"/>
        </w:rPr>
        <w:t>об</w:t>
      </w:r>
      <w:r>
        <w:rPr>
          <w:spacing w:val="-6"/>
          <w:sz w:val="24"/>
        </w:rPr>
        <w:t xml:space="preserve"> </w:t>
      </w:r>
      <w:r>
        <w:rPr>
          <w:sz w:val="24"/>
        </w:rPr>
        <w:t>их</w:t>
      </w:r>
      <w:r>
        <w:rPr>
          <w:spacing w:val="-9"/>
          <w:sz w:val="24"/>
        </w:rPr>
        <w:t xml:space="preserve"> </w:t>
      </w:r>
      <w:r>
        <w:rPr>
          <w:sz w:val="24"/>
        </w:rPr>
        <w:t>развитии</w:t>
      </w:r>
      <w:r>
        <w:rPr>
          <w:spacing w:val="-8"/>
          <w:sz w:val="24"/>
        </w:rPr>
        <w:t xml:space="preserve"> </w:t>
      </w:r>
      <w:r>
        <w:rPr>
          <w:sz w:val="24"/>
        </w:rPr>
        <w:t>в</w:t>
      </w:r>
      <w:r>
        <w:rPr>
          <w:spacing w:val="-3"/>
          <w:sz w:val="24"/>
        </w:rPr>
        <w:t xml:space="preserve"> </w:t>
      </w:r>
      <w:r>
        <w:rPr>
          <w:sz w:val="24"/>
        </w:rPr>
        <w:t>новых условиях и контекстах.</w:t>
      </w:r>
    </w:p>
    <w:p w14:paraId="0FDE0A63" w14:textId="77777777" w:rsidR="00B3070C" w:rsidRDefault="00FE7E56">
      <w:pPr>
        <w:ind w:left="285"/>
        <w:jc w:val="both"/>
        <w:rPr>
          <w:i/>
          <w:sz w:val="24"/>
        </w:rPr>
      </w:pPr>
      <w:r>
        <w:rPr>
          <w:i/>
          <w:sz w:val="24"/>
        </w:rPr>
        <w:t>работа</w:t>
      </w:r>
      <w:r>
        <w:rPr>
          <w:i/>
          <w:spacing w:val="1"/>
          <w:sz w:val="24"/>
        </w:rPr>
        <w:t xml:space="preserve"> </w:t>
      </w:r>
      <w:r>
        <w:rPr>
          <w:i/>
          <w:sz w:val="24"/>
        </w:rPr>
        <w:t>с</w:t>
      </w:r>
      <w:r>
        <w:rPr>
          <w:i/>
          <w:spacing w:val="-4"/>
          <w:sz w:val="24"/>
        </w:rPr>
        <w:t xml:space="preserve"> </w:t>
      </w:r>
      <w:r>
        <w:rPr>
          <w:i/>
          <w:spacing w:val="-2"/>
          <w:sz w:val="24"/>
        </w:rPr>
        <w:t>информацией:</w:t>
      </w:r>
    </w:p>
    <w:p w14:paraId="54412C44" w14:textId="77777777" w:rsidR="00B3070C" w:rsidRDefault="00FE7E56">
      <w:pPr>
        <w:pStyle w:val="a5"/>
        <w:numPr>
          <w:ilvl w:val="0"/>
          <w:numId w:val="62"/>
        </w:numPr>
        <w:tabs>
          <w:tab w:val="left" w:pos="850"/>
        </w:tabs>
        <w:spacing w:before="20"/>
        <w:ind w:left="850" w:hanging="282"/>
        <w:rPr>
          <w:sz w:val="24"/>
        </w:rPr>
      </w:pPr>
      <w:r>
        <w:rPr>
          <w:sz w:val="24"/>
        </w:rPr>
        <w:t>выявлять</w:t>
      </w:r>
      <w:r>
        <w:rPr>
          <w:spacing w:val="-17"/>
          <w:sz w:val="24"/>
        </w:rPr>
        <w:t xml:space="preserve"> </w:t>
      </w:r>
      <w:r>
        <w:rPr>
          <w:sz w:val="24"/>
        </w:rPr>
        <w:t>дефицит</w:t>
      </w:r>
      <w:r>
        <w:rPr>
          <w:spacing w:val="-13"/>
          <w:sz w:val="24"/>
        </w:rPr>
        <w:t xml:space="preserve"> </w:t>
      </w:r>
      <w:r>
        <w:rPr>
          <w:sz w:val="24"/>
        </w:rPr>
        <w:t>информации,</w:t>
      </w:r>
      <w:r>
        <w:rPr>
          <w:spacing w:val="-5"/>
          <w:sz w:val="24"/>
        </w:rPr>
        <w:t xml:space="preserve"> </w:t>
      </w:r>
      <w:r>
        <w:rPr>
          <w:sz w:val="24"/>
        </w:rPr>
        <w:t>данных,</w:t>
      </w:r>
      <w:r>
        <w:rPr>
          <w:spacing w:val="-10"/>
          <w:sz w:val="24"/>
        </w:rPr>
        <w:t xml:space="preserve"> </w:t>
      </w:r>
      <w:r>
        <w:rPr>
          <w:sz w:val="24"/>
        </w:rPr>
        <w:t>необходимых</w:t>
      </w:r>
      <w:r>
        <w:rPr>
          <w:spacing w:val="-12"/>
          <w:sz w:val="24"/>
        </w:rPr>
        <w:t xml:space="preserve"> </w:t>
      </w:r>
      <w:r>
        <w:rPr>
          <w:sz w:val="24"/>
        </w:rPr>
        <w:t>для</w:t>
      </w:r>
      <w:r>
        <w:rPr>
          <w:spacing w:val="-8"/>
          <w:sz w:val="24"/>
        </w:rPr>
        <w:t xml:space="preserve"> </w:t>
      </w:r>
      <w:r>
        <w:rPr>
          <w:sz w:val="24"/>
        </w:rPr>
        <w:t>решения</w:t>
      </w:r>
      <w:r>
        <w:rPr>
          <w:spacing w:val="-15"/>
          <w:sz w:val="24"/>
        </w:rPr>
        <w:t xml:space="preserve"> </w:t>
      </w:r>
      <w:r>
        <w:rPr>
          <w:sz w:val="24"/>
        </w:rPr>
        <w:t>поставленной</w:t>
      </w:r>
      <w:r>
        <w:rPr>
          <w:spacing w:val="-15"/>
          <w:sz w:val="24"/>
        </w:rPr>
        <w:t xml:space="preserve"> </w:t>
      </w:r>
      <w:r>
        <w:rPr>
          <w:spacing w:val="-2"/>
          <w:sz w:val="24"/>
        </w:rPr>
        <w:t>задачи;</w:t>
      </w:r>
    </w:p>
    <w:p w14:paraId="634BFE4C" w14:textId="77777777" w:rsidR="00B3070C" w:rsidRDefault="00FE7E56">
      <w:pPr>
        <w:pStyle w:val="a5"/>
        <w:numPr>
          <w:ilvl w:val="0"/>
          <w:numId w:val="62"/>
        </w:numPr>
        <w:tabs>
          <w:tab w:val="left" w:pos="850"/>
        </w:tabs>
        <w:spacing w:before="46" w:line="276" w:lineRule="auto"/>
        <w:ind w:right="422" w:firstLine="283"/>
        <w:rPr>
          <w:sz w:val="24"/>
        </w:rPr>
      </w:pPr>
      <w:r>
        <w:rPr>
          <w:sz w:val="24"/>
        </w:rP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p w14:paraId="7567A264" w14:textId="77777777" w:rsidR="00B3070C" w:rsidRDefault="00FE7E56">
      <w:pPr>
        <w:pStyle w:val="a5"/>
        <w:numPr>
          <w:ilvl w:val="0"/>
          <w:numId w:val="62"/>
        </w:numPr>
        <w:tabs>
          <w:tab w:val="left" w:pos="850"/>
        </w:tabs>
        <w:spacing w:line="276" w:lineRule="auto"/>
        <w:ind w:right="433" w:firstLine="283"/>
        <w:rPr>
          <w:sz w:val="24"/>
        </w:rPr>
      </w:pPr>
      <w:r>
        <w:rPr>
          <w:sz w:val="24"/>
        </w:rPr>
        <w:t>выбирать, анализировать, систематизировать и интерпретировать информацию различных видов и форм представления;</w:t>
      </w:r>
    </w:p>
    <w:p w14:paraId="23CDCF0A" w14:textId="77777777" w:rsidR="00B3070C" w:rsidRDefault="00FE7E56">
      <w:pPr>
        <w:pStyle w:val="a5"/>
        <w:numPr>
          <w:ilvl w:val="0"/>
          <w:numId w:val="62"/>
        </w:numPr>
        <w:tabs>
          <w:tab w:val="left" w:pos="850"/>
        </w:tabs>
        <w:spacing w:before="3" w:line="278" w:lineRule="auto"/>
        <w:ind w:right="423"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298C7E16" w14:textId="77777777" w:rsidR="00B3070C" w:rsidRDefault="00FE7E56">
      <w:pPr>
        <w:pStyle w:val="a5"/>
        <w:numPr>
          <w:ilvl w:val="0"/>
          <w:numId w:val="62"/>
        </w:numPr>
        <w:tabs>
          <w:tab w:val="left" w:pos="850"/>
        </w:tabs>
        <w:spacing w:line="276" w:lineRule="auto"/>
        <w:ind w:right="433" w:firstLine="283"/>
        <w:rPr>
          <w:sz w:val="24"/>
        </w:rPr>
      </w:pPr>
      <w:r>
        <w:rPr>
          <w:sz w:val="24"/>
        </w:rPr>
        <w:t>оценивать надѐжность информации по критериям, предложенным учителем или сформулированным самостоятельно;</w:t>
      </w:r>
    </w:p>
    <w:p w14:paraId="0DCDE876" w14:textId="77777777" w:rsidR="00B3070C" w:rsidRDefault="00FE7E56">
      <w:pPr>
        <w:pStyle w:val="a5"/>
        <w:numPr>
          <w:ilvl w:val="0"/>
          <w:numId w:val="62"/>
        </w:numPr>
        <w:tabs>
          <w:tab w:val="left" w:pos="852"/>
        </w:tabs>
        <w:spacing w:line="276" w:lineRule="auto"/>
        <w:ind w:left="568" w:right="2680" w:firstLine="0"/>
        <w:jc w:val="left"/>
        <w:rPr>
          <w:sz w:val="24"/>
        </w:rPr>
      </w:pPr>
      <w:r>
        <w:rPr>
          <w:sz w:val="24"/>
        </w:rPr>
        <w:t xml:space="preserve">эффективно запоминать и систематизировать информацию. </w:t>
      </w:r>
      <w:r>
        <w:rPr>
          <w:spacing w:val="-2"/>
          <w:sz w:val="24"/>
        </w:rPr>
        <w:t>Овладение универсальными учебными коммуникативными действиями:</w:t>
      </w:r>
    </w:p>
    <w:p w14:paraId="2F5BC1DF" w14:textId="77777777" w:rsidR="00B3070C" w:rsidRDefault="00FE7E56">
      <w:pPr>
        <w:spacing w:line="275" w:lineRule="exact"/>
        <w:ind w:left="285"/>
        <w:rPr>
          <w:i/>
          <w:sz w:val="24"/>
        </w:rPr>
      </w:pPr>
      <w:r>
        <w:rPr>
          <w:i/>
          <w:spacing w:val="-2"/>
          <w:sz w:val="24"/>
        </w:rPr>
        <w:lastRenderedPageBreak/>
        <w:t>общение:</w:t>
      </w:r>
    </w:p>
    <w:p w14:paraId="6E295B08" w14:textId="77777777" w:rsidR="00B3070C" w:rsidRDefault="00FE7E56">
      <w:pPr>
        <w:pStyle w:val="a5"/>
        <w:numPr>
          <w:ilvl w:val="0"/>
          <w:numId w:val="62"/>
        </w:numPr>
        <w:tabs>
          <w:tab w:val="left" w:pos="850"/>
        </w:tabs>
        <w:spacing w:before="35" w:line="276" w:lineRule="auto"/>
        <w:ind w:right="440"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439625A3" w14:textId="77777777" w:rsidR="00B3070C" w:rsidRDefault="00FE7E56">
      <w:pPr>
        <w:pStyle w:val="a5"/>
        <w:numPr>
          <w:ilvl w:val="0"/>
          <w:numId w:val="62"/>
        </w:numPr>
        <w:tabs>
          <w:tab w:val="left" w:pos="850"/>
        </w:tabs>
        <w:spacing w:before="4" w:line="280" w:lineRule="auto"/>
        <w:ind w:right="424" w:firstLine="283"/>
        <w:rPr>
          <w:sz w:val="24"/>
        </w:rPr>
      </w:pPr>
      <w:r>
        <w:rPr>
          <w:sz w:val="24"/>
        </w:rPr>
        <w:t xml:space="preserve">публично представлять результаты выполненного опыта (эксперимента, исследования, </w:t>
      </w:r>
      <w:r>
        <w:rPr>
          <w:spacing w:val="-2"/>
          <w:sz w:val="24"/>
        </w:rPr>
        <w:t>проекта);</w:t>
      </w:r>
    </w:p>
    <w:p w14:paraId="722EAF0F" w14:textId="77777777" w:rsidR="00B3070C" w:rsidRDefault="00FE7E56">
      <w:pPr>
        <w:pStyle w:val="a5"/>
        <w:numPr>
          <w:ilvl w:val="0"/>
          <w:numId w:val="62"/>
        </w:numPr>
        <w:tabs>
          <w:tab w:val="left" w:pos="850"/>
        </w:tabs>
        <w:spacing w:line="276" w:lineRule="auto"/>
        <w:ind w:right="422" w:firstLine="283"/>
        <w:rPr>
          <w:sz w:val="24"/>
        </w:rPr>
      </w:pPr>
      <w:r>
        <w:rPr>
          <w:sz w:val="24"/>
        </w:rPr>
        <w:t>самостоятельно</w:t>
      </w:r>
      <w:r>
        <w:rPr>
          <w:spacing w:val="-9"/>
          <w:sz w:val="24"/>
        </w:rPr>
        <w:t xml:space="preserve"> </w:t>
      </w:r>
      <w:r>
        <w:rPr>
          <w:sz w:val="24"/>
        </w:rPr>
        <w:t>выбирать</w:t>
      </w:r>
      <w:r>
        <w:rPr>
          <w:spacing w:val="-7"/>
          <w:sz w:val="24"/>
        </w:rPr>
        <w:t xml:space="preserve"> </w:t>
      </w:r>
      <w:r>
        <w:rPr>
          <w:sz w:val="24"/>
        </w:rPr>
        <w:t>формат</w:t>
      </w:r>
      <w:r>
        <w:rPr>
          <w:spacing w:val="-12"/>
          <w:sz w:val="24"/>
        </w:rPr>
        <w:t xml:space="preserve"> </w:t>
      </w:r>
      <w:r>
        <w:rPr>
          <w:sz w:val="24"/>
        </w:rPr>
        <w:t>выступления</w:t>
      </w:r>
      <w:r>
        <w:rPr>
          <w:spacing w:val="-8"/>
          <w:sz w:val="24"/>
        </w:rPr>
        <w:t xml:space="preserve"> </w:t>
      </w:r>
      <w:r>
        <w:rPr>
          <w:sz w:val="24"/>
        </w:rPr>
        <w:t>с</w:t>
      </w:r>
      <w:r>
        <w:rPr>
          <w:spacing w:val="-5"/>
          <w:sz w:val="24"/>
        </w:rPr>
        <w:t xml:space="preserve"> </w:t>
      </w:r>
      <w:r>
        <w:rPr>
          <w:sz w:val="24"/>
        </w:rPr>
        <w:t>учѐтом</w:t>
      </w:r>
      <w:r>
        <w:rPr>
          <w:spacing w:val="-7"/>
          <w:sz w:val="24"/>
        </w:rPr>
        <w:t xml:space="preserve"> </w:t>
      </w:r>
      <w:r>
        <w:rPr>
          <w:sz w:val="24"/>
        </w:rPr>
        <w:t>задач</w:t>
      </w:r>
      <w:r>
        <w:rPr>
          <w:spacing w:val="-9"/>
          <w:sz w:val="24"/>
        </w:rPr>
        <w:t xml:space="preserve"> </w:t>
      </w:r>
      <w:r>
        <w:rPr>
          <w:sz w:val="24"/>
        </w:rPr>
        <w:t>презентации</w:t>
      </w:r>
      <w:r>
        <w:rPr>
          <w:spacing w:val="-8"/>
          <w:sz w:val="24"/>
        </w:rPr>
        <w:t xml:space="preserve"> </w:t>
      </w:r>
      <w:r>
        <w:rPr>
          <w:sz w:val="24"/>
        </w:rPr>
        <w:t>и</w:t>
      </w:r>
      <w:r>
        <w:rPr>
          <w:spacing w:val="-15"/>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03FED248" w14:textId="77777777" w:rsidR="00B3070C" w:rsidRDefault="00FE7E56">
      <w:pPr>
        <w:ind w:left="285"/>
        <w:jc w:val="both"/>
        <w:rPr>
          <w:i/>
          <w:sz w:val="24"/>
        </w:rPr>
      </w:pPr>
      <w:r>
        <w:rPr>
          <w:i/>
          <w:sz w:val="24"/>
        </w:rPr>
        <w:t>совместная</w:t>
      </w:r>
      <w:r>
        <w:rPr>
          <w:i/>
          <w:spacing w:val="-14"/>
          <w:sz w:val="24"/>
        </w:rPr>
        <w:t xml:space="preserve"> </w:t>
      </w:r>
      <w:r>
        <w:rPr>
          <w:i/>
          <w:sz w:val="24"/>
        </w:rPr>
        <w:t>деятельность</w:t>
      </w:r>
      <w:r>
        <w:rPr>
          <w:i/>
          <w:spacing w:val="-7"/>
          <w:sz w:val="24"/>
        </w:rPr>
        <w:t xml:space="preserve"> </w:t>
      </w:r>
      <w:r>
        <w:rPr>
          <w:i/>
          <w:spacing w:val="-2"/>
          <w:sz w:val="24"/>
        </w:rPr>
        <w:t>(сотрудничество):</w:t>
      </w:r>
    </w:p>
    <w:p w14:paraId="61D5C322" w14:textId="77777777" w:rsidR="00B3070C" w:rsidRDefault="00FE7E56">
      <w:pPr>
        <w:pStyle w:val="a5"/>
        <w:numPr>
          <w:ilvl w:val="0"/>
          <w:numId w:val="62"/>
        </w:numPr>
        <w:tabs>
          <w:tab w:val="left" w:pos="850"/>
        </w:tabs>
        <w:spacing w:before="18" w:line="288" w:lineRule="auto"/>
        <w:ind w:right="429"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проблемы, в том числе при создании информационного продукта;</w:t>
      </w:r>
    </w:p>
    <w:p w14:paraId="60ABEB48" w14:textId="77777777" w:rsidR="00B3070C" w:rsidRDefault="00FE7E56">
      <w:pPr>
        <w:pStyle w:val="a5"/>
        <w:numPr>
          <w:ilvl w:val="0"/>
          <w:numId w:val="62"/>
        </w:numPr>
        <w:tabs>
          <w:tab w:val="left" w:pos="850"/>
        </w:tabs>
        <w:spacing w:line="278" w:lineRule="auto"/>
        <w:ind w:right="414" w:firstLine="283"/>
        <w:rPr>
          <w:sz w:val="24"/>
        </w:rPr>
      </w:pPr>
      <w:r>
        <w:rPr>
          <w:sz w:val="24"/>
        </w:rPr>
        <w:t>принимать</w:t>
      </w:r>
      <w:r>
        <w:rPr>
          <w:spacing w:val="-8"/>
          <w:sz w:val="24"/>
        </w:rPr>
        <w:t xml:space="preserve"> </w:t>
      </w:r>
      <w:r>
        <w:rPr>
          <w:sz w:val="24"/>
        </w:rPr>
        <w:t>цель</w:t>
      </w:r>
      <w:r>
        <w:rPr>
          <w:spacing w:val="-13"/>
          <w:sz w:val="24"/>
        </w:rPr>
        <w:t xml:space="preserve"> </w:t>
      </w:r>
      <w:r>
        <w:rPr>
          <w:sz w:val="24"/>
        </w:rPr>
        <w:t>совместной</w:t>
      </w:r>
      <w:r>
        <w:rPr>
          <w:spacing w:val="-9"/>
          <w:sz w:val="24"/>
        </w:rPr>
        <w:t xml:space="preserve"> </w:t>
      </w:r>
      <w:r>
        <w:rPr>
          <w:sz w:val="24"/>
        </w:rPr>
        <w:t>информационной</w:t>
      </w:r>
      <w:r>
        <w:rPr>
          <w:spacing w:val="-8"/>
          <w:sz w:val="24"/>
        </w:rPr>
        <w:t xml:space="preserve"> </w:t>
      </w:r>
      <w:r>
        <w:rPr>
          <w:sz w:val="24"/>
        </w:rPr>
        <w:t>деятельности</w:t>
      </w:r>
      <w:r>
        <w:rPr>
          <w:spacing w:val="-12"/>
          <w:sz w:val="24"/>
        </w:rPr>
        <w:t xml:space="preserve"> </w:t>
      </w:r>
      <w:r>
        <w:rPr>
          <w:sz w:val="24"/>
        </w:rPr>
        <w:t>по</w:t>
      </w:r>
      <w:r>
        <w:rPr>
          <w:spacing w:val="-9"/>
          <w:sz w:val="24"/>
        </w:rPr>
        <w:t xml:space="preserve"> </w:t>
      </w:r>
      <w:r>
        <w:rPr>
          <w:sz w:val="24"/>
        </w:rPr>
        <w:t>сбору,</w:t>
      </w:r>
      <w:r>
        <w:rPr>
          <w:spacing w:val="-8"/>
          <w:sz w:val="24"/>
        </w:rPr>
        <w:t xml:space="preserve"> </w:t>
      </w:r>
      <w:r>
        <w:rPr>
          <w:sz w:val="24"/>
        </w:rPr>
        <w:t>обработке,</w:t>
      </w:r>
      <w:r>
        <w:rPr>
          <w:spacing w:val="24"/>
          <w:sz w:val="24"/>
        </w:rPr>
        <w:t xml:space="preserve"> </w:t>
      </w:r>
      <w:r>
        <w:rPr>
          <w:sz w:val="24"/>
        </w:rPr>
        <w:t>передаче, формализации информации, коллективно строить действия по еѐ достижению: распределять роли, договариваться, обсуждать процесс и результат совместной работы;</w:t>
      </w:r>
    </w:p>
    <w:p w14:paraId="3E6E13A1" w14:textId="77777777" w:rsidR="00B3070C" w:rsidRDefault="00FE7E56">
      <w:pPr>
        <w:pStyle w:val="a5"/>
        <w:numPr>
          <w:ilvl w:val="0"/>
          <w:numId w:val="62"/>
        </w:numPr>
        <w:tabs>
          <w:tab w:val="left" w:pos="850"/>
        </w:tabs>
        <w:spacing w:line="278" w:lineRule="auto"/>
        <w:ind w:right="409" w:firstLine="283"/>
        <w:rPr>
          <w:sz w:val="24"/>
        </w:rPr>
      </w:pPr>
      <w:r>
        <w:rPr>
          <w:sz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1FF3E59A" w14:textId="77777777" w:rsidR="00B3070C" w:rsidRDefault="00FE7E56">
      <w:pPr>
        <w:pStyle w:val="a5"/>
        <w:numPr>
          <w:ilvl w:val="0"/>
          <w:numId w:val="62"/>
        </w:numPr>
        <w:tabs>
          <w:tab w:val="left" w:pos="850"/>
        </w:tabs>
        <w:spacing w:line="276" w:lineRule="auto"/>
        <w:ind w:right="431" w:firstLine="283"/>
        <w:rPr>
          <w:sz w:val="24"/>
        </w:rPr>
      </w:pPr>
      <w:r>
        <w:rPr>
          <w:sz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62341DCC" w14:textId="5A4E49A4" w:rsidR="00B3070C" w:rsidRDefault="00FE7E56" w:rsidP="00CE164C">
      <w:pPr>
        <w:pStyle w:val="a5"/>
        <w:numPr>
          <w:ilvl w:val="0"/>
          <w:numId w:val="62"/>
        </w:numPr>
        <w:tabs>
          <w:tab w:val="left" w:pos="850"/>
        </w:tabs>
        <w:spacing w:before="72" w:line="276" w:lineRule="auto"/>
        <w:ind w:right="428" w:firstLine="0"/>
        <w:jc w:val="left"/>
      </w:pPr>
      <w:r w:rsidRPr="00CE164C">
        <w:rPr>
          <w:sz w:val="24"/>
        </w:rPr>
        <w:t>сравнивать результаты с исходной задачей и вклад каждого члена команды в достижение результатов, разделять сферу</w:t>
      </w:r>
      <w:r w:rsidRPr="00CE164C">
        <w:rPr>
          <w:spacing w:val="-17"/>
          <w:sz w:val="24"/>
        </w:rPr>
        <w:t xml:space="preserve"> </w:t>
      </w:r>
      <w:r w:rsidRPr="00CE164C">
        <w:rPr>
          <w:sz w:val="24"/>
        </w:rPr>
        <w:t>ответственности</w:t>
      </w:r>
      <w:r w:rsidRPr="00CE164C">
        <w:rPr>
          <w:spacing w:val="-4"/>
          <w:sz w:val="24"/>
        </w:rPr>
        <w:t xml:space="preserve"> </w:t>
      </w:r>
      <w:r w:rsidRPr="00CE164C">
        <w:rPr>
          <w:sz w:val="24"/>
        </w:rPr>
        <w:t>и проявлять готовность к предоставлению</w:t>
      </w:r>
      <w:r w:rsidRPr="00CE164C">
        <w:rPr>
          <w:spacing w:val="-3"/>
          <w:sz w:val="24"/>
        </w:rPr>
        <w:t xml:space="preserve"> </w:t>
      </w:r>
      <w:r w:rsidRPr="00CE164C">
        <w:rPr>
          <w:sz w:val="24"/>
        </w:rPr>
        <w:t>отчѐта</w:t>
      </w:r>
      <w:r w:rsidR="00CE164C" w:rsidRPr="00CE164C">
        <w:rPr>
          <w:sz w:val="24"/>
        </w:rPr>
        <w:t xml:space="preserve"> </w:t>
      </w:r>
      <w:r>
        <w:t>перед</w:t>
      </w:r>
      <w:r w:rsidRPr="00CE164C">
        <w:rPr>
          <w:spacing w:val="-2"/>
        </w:rPr>
        <w:t xml:space="preserve"> группой.</w:t>
      </w:r>
    </w:p>
    <w:p w14:paraId="04680450" w14:textId="77777777" w:rsidR="00B3070C" w:rsidRDefault="00FE7E56">
      <w:pPr>
        <w:spacing w:before="41" w:line="276" w:lineRule="auto"/>
        <w:ind w:left="285" w:right="3208" w:firstLine="283"/>
        <w:rPr>
          <w:i/>
          <w:sz w:val="24"/>
        </w:rPr>
      </w:pPr>
      <w:r>
        <w:rPr>
          <w:i/>
          <w:sz w:val="24"/>
        </w:rPr>
        <w:t>Овладение</w:t>
      </w:r>
      <w:r>
        <w:rPr>
          <w:i/>
          <w:spacing w:val="-15"/>
          <w:sz w:val="24"/>
        </w:rPr>
        <w:t xml:space="preserve"> </w:t>
      </w:r>
      <w:r>
        <w:rPr>
          <w:i/>
          <w:sz w:val="24"/>
        </w:rPr>
        <w:t>универсальными</w:t>
      </w:r>
      <w:r>
        <w:rPr>
          <w:i/>
          <w:spacing w:val="-17"/>
          <w:sz w:val="24"/>
        </w:rPr>
        <w:t xml:space="preserve"> </w:t>
      </w:r>
      <w:r>
        <w:rPr>
          <w:i/>
          <w:sz w:val="24"/>
        </w:rPr>
        <w:t>учебными</w:t>
      </w:r>
      <w:r>
        <w:rPr>
          <w:i/>
          <w:spacing w:val="-16"/>
          <w:sz w:val="24"/>
        </w:rPr>
        <w:t xml:space="preserve"> </w:t>
      </w:r>
      <w:r>
        <w:rPr>
          <w:i/>
          <w:sz w:val="24"/>
        </w:rPr>
        <w:t>регулятивными</w:t>
      </w:r>
      <w:r>
        <w:rPr>
          <w:i/>
          <w:spacing w:val="-15"/>
          <w:sz w:val="24"/>
        </w:rPr>
        <w:t xml:space="preserve"> </w:t>
      </w:r>
      <w:r>
        <w:rPr>
          <w:i/>
          <w:sz w:val="24"/>
        </w:rPr>
        <w:t xml:space="preserve">действиями: </w:t>
      </w:r>
      <w:r>
        <w:rPr>
          <w:i/>
          <w:spacing w:val="-2"/>
          <w:sz w:val="24"/>
        </w:rPr>
        <w:t>самоорганизация:</w:t>
      </w:r>
    </w:p>
    <w:p w14:paraId="257A2570" w14:textId="77777777" w:rsidR="00B3070C" w:rsidRDefault="00FE7E56">
      <w:pPr>
        <w:pStyle w:val="a5"/>
        <w:numPr>
          <w:ilvl w:val="0"/>
          <w:numId w:val="62"/>
        </w:numPr>
        <w:tabs>
          <w:tab w:val="left" w:pos="852"/>
        </w:tabs>
        <w:spacing w:before="4" w:line="278" w:lineRule="auto"/>
        <w:ind w:right="1271" w:firstLine="283"/>
        <w:jc w:val="left"/>
        <w:rPr>
          <w:sz w:val="24"/>
        </w:rPr>
      </w:pPr>
      <w:r>
        <w:rPr>
          <w:sz w:val="24"/>
        </w:rPr>
        <w:t>выявлять в жизненных и учебных ситуациях проблемы, требующие решения; ориентироваться</w:t>
      </w:r>
      <w:r>
        <w:rPr>
          <w:spacing w:val="-15"/>
          <w:sz w:val="24"/>
        </w:rPr>
        <w:t xml:space="preserve"> </w:t>
      </w:r>
      <w:r>
        <w:rPr>
          <w:sz w:val="24"/>
        </w:rPr>
        <w:t>в</w:t>
      </w:r>
      <w:r>
        <w:rPr>
          <w:spacing w:val="-15"/>
          <w:sz w:val="24"/>
        </w:rPr>
        <w:t xml:space="preserve"> </w:t>
      </w:r>
      <w:r>
        <w:rPr>
          <w:sz w:val="24"/>
        </w:rPr>
        <w:t>различных</w:t>
      </w:r>
      <w:r>
        <w:rPr>
          <w:spacing w:val="-15"/>
          <w:sz w:val="24"/>
        </w:rPr>
        <w:t xml:space="preserve"> </w:t>
      </w:r>
      <w:r>
        <w:rPr>
          <w:sz w:val="24"/>
        </w:rPr>
        <w:t>подходах</w:t>
      </w:r>
      <w:r>
        <w:rPr>
          <w:spacing w:val="-15"/>
          <w:sz w:val="24"/>
        </w:rPr>
        <w:t xml:space="preserve"> </w:t>
      </w:r>
      <w:r>
        <w:rPr>
          <w:sz w:val="24"/>
        </w:rPr>
        <w:t>к</w:t>
      </w:r>
      <w:r>
        <w:rPr>
          <w:spacing w:val="-14"/>
          <w:sz w:val="24"/>
        </w:rPr>
        <w:t xml:space="preserve"> </w:t>
      </w:r>
      <w:r>
        <w:rPr>
          <w:sz w:val="24"/>
        </w:rPr>
        <w:t>принятию</w:t>
      </w:r>
      <w:r>
        <w:rPr>
          <w:spacing w:val="-13"/>
          <w:sz w:val="24"/>
        </w:rPr>
        <w:t xml:space="preserve"> </w:t>
      </w:r>
      <w:r>
        <w:rPr>
          <w:sz w:val="24"/>
        </w:rPr>
        <w:t>решений</w:t>
      </w:r>
      <w:r>
        <w:rPr>
          <w:spacing w:val="-15"/>
          <w:sz w:val="24"/>
        </w:rPr>
        <w:t xml:space="preserve"> </w:t>
      </w:r>
      <w:r>
        <w:rPr>
          <w:sz w:val="24"/>
        </w:rPr>
        <w:t>(индивидуальное</w:t>
      </w:r>
      <w:r>
        <w:rPr>
          <w:spacing w:val="-6"/>
          <w:sz w:val="24"/>
        </w:rPr>
        <w:t xml:space="preserve"> </w:t>
      </w:r>
      <w:r>
        <w:rPr>
          <w:sz w:val="24"/>
        </w:rPr>
        <w:t>принятие решений, принятие решений в группе);</w:t>
      </w:r>
    </w:p>
    <w:p w14:paraId="59FB1240" w14:textId="77777777" w:rsidR="00B3070C" w:rsidRDefault="00FE7E56">
      <w:pPr>
        <w:pStyle w:val="a5"/>
        <w:numPr>
          <w:ilvl w:val="0"/>
          <w:numId w:val="62"/>
        </w:numPr>
        <w:tabs>
          <w:tab w:val="left" w:pos="850"/>
        </w:tabs>
        <w:spacing w:line="276" w:lineRule="auto"/>
        <w:ind w:right="408" w:firstLine="283"/>
        <w:rPr>
          <w:sz w:val="24"/>
        </w:rPr>
      </w:pPr>
      <w:r>
        <w:rPr>
          <w:sz w:val="24"/>
        </w:rPr>
        <w:t>самостоятельно составлять алгоритм решения задачи (или его 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p w14:paraId="0FF815EB" w14:textId="77777777" w:rsidR="00B3070C" w:rsidRDefault="00FE7E56">
      <w:pPr>
        <w:pStyle w:val="a5"/>
        <w:numPr>
          <w:ilvl w:val="0"/>
          <w:numId w:val="62"/>
        </w:numPr>
        <w:tabs>
          <w:tab w:val="left" w:pos="850"/>
        </w:tabs>
        <w:spacing w:line="278" w:lineRule="auto"/>
        <w:ind w:right="420" w:firstLine="283"/>
        <w:rPr>
          <w:sz w:val="24"/>
        </w:rPr>
      </w:pPr>
      <w:r>
        <w:rPr>
          <w:sz w:val="24"/>
        </w:rP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sz w:val="24"/>
        </w:rPr>
        <w:t>объекте;</w:t>
      </w:r>
    </w:p>
    <w:p w14:paraId="3B6D84BB" w14:textId="77777777" w:rsidR="00B3070C" w:rsidRDefault="00FE7E56">
      <w:pPr>
        <w:pStyle w:val="a5"/>
        <w:numPr>
          <w:ilvl w:val="0"/>
          <w:numId w:val="62"/>
        </w:numPr>
        <w:tabs>
          <w:tab w:val="left" w:pos="850"/>
        </w:tabs>
        <w:spacing w:line="271" w:lineRule="exact"/>
        <w:ind w:left="850" w:hanging="282"/>
        <w:rPr>
          <w:sz w:val="24"/>
        </w:rPr>
      </w:pPr>
      <w:r>
        <w:rPr>
          <w:sz w:val="24"/>
        </w:rPr>
        <w:t>проводить</w:t>
      </w:r>
      <w:r>
        <w:rPr>
          <w:spacing w:val="-16"/>
          <w:sz w:val="24"/>
        </w:rPr>
        <w:t xml:space="preserve"> </w:t>
      </w:r>
      <w:r>
        <w:rPr>
          <w:sz w:val="24"/>
        </w:rPr>
        <w:t>выбор</w:t>
      </w:r>
      <w:r>
        <w:rPr>
          <w:spacing w:val="-10"/>
          <w:sz w:val="24"/>
        </w:rPr>
        <w:t xml:space="preserve"> </w:t>
      </w:r>
      <w:r>
        <w:rPr>
          <w:sz w:val="24"/>
        </w:rPr>
        <w:t>в</w:t>
      </w:r>
      <w:r>
        <w:rPr>
          <w:spacing w:val="-4"/>
          <w:sz w:val="24"/>
        </w:rPr>
        <w:t xml:space="preserve"> </w:t>
      </w:r>
      <w:r>
        <w:rPr>
          <w:sz w:val="24"/>
        </w:rPr>
        <w:t>условиях</w:t>
      </w:r>
      <w:r>
        <w:rPr>
          <w:spacing w:val="-14"/>
          <w:sz w:val="24"/>
        </w:rPr>
        <w:t xml:space="preserve"> </w:t>
      </w:r>
      <w:r>
        <w:rPr>
          <w:sz w:val="24"/>
        </w:rPr>
        <w:t>противоречивой</w:t>
      </w:r>
      <w:r>
        <w:rPr>
          <w:spacing w:val="-9"/>
          <w:sz w:val="24"/>
        </w:rPr>
        <w:t xml:space="preserve"> </w:t>
      </w:r>
      <w:r>
        <w:rPr>
          <w:sz w:val="24"/>
        </w:rPr>
        <w:t>информации</w:t>
      </w:r>
      <w:r>
        <w:rPr>
          <w:spacing w:val="-3"/>
          <w:sz w:val="24"/>
        </w:rPr>
        <w:t xml:space="preserve"> </w:t>
      </w:r>
      <w:r>
        <w:rPr>
          <w:sz w:val="24"/>
        </w:rPr>
        <w:t>и</w:t>
      </w:r>
      <w:r>
        <w:rPr>
          <w:spacing w:val="-14"/>
          <w:sz w:val="24"/>
        </w:rPr>
        <w:t xml:space="preserve"> </w:t>
      </w:r>
      <w:r>
        <w:rPr>
          <w:spacing w:val="-2"/>
          <w:sz w:val="24"/>
        </w:rPr>
        <w:t>брать</w:t>
      </w:r>
    </w:p>
    <w:p w14:paraId="7389C1C9" w14:textId="77777777" w:rsidR="00B3070C" w:rsidRDefault="00FE7E56">
      <w:pPr>
        <w:pStyle w:val="a5"/>
        <w:numPr>
          <w:ilvl w:val="0"/>
          <w:numId w:val="62"/>
        </w:numPr>
        <w:tabs>
          <w:tab w:val="left" w:pos="850"/>
        </w:tabs>
        <w:spacing w:before="24"/>
        <w:ind w:left="850" w:hanging="282"/>
        <w:rPr>
          <w:sz w:val="24"/>
        </w:rPr>
      </w:pPr>
      <w:r>
        <w:rPr>
          <w:sz w:val="24"/>
        </w:rPr>
        <w:t>ответственность</w:t>
      </w:r>
      <w:r>
        <w:rPr>
          <w:spacing w:val="-7"/>
          <w:sz w:val="24"/>
        </w:rPr>
        <w:t xml:space="preserve"> </w:t>
      </w:r>
      <w:r>
        <w:rPr>
          <w:sz w:val="24"/>
        </w:rPr>
        <w:t>за</w:t>
      </w:r>
      <w:r>
        <w:rPr>
          <w:spacing w:val="-10"/>
          <w:sz w:val="24"/>
        </w:rPr>
        <w:t xml:space="preserve"> </w:t>
      </w:r>
      <w:r>
        <w:rPr>
          <w:spacing w:val="-2"/>
          <w:sz w:val="24"/>
        </w:rPr>
        <w:t>решение.</w:t>
      </w:r>
    </w:p>
    <w:p w14:paraId="06DC43A5" w14:textId="77777777" w:rsidR="00B3070C" w:rsidRDefault="00FE7E56">
      <w:pPr>
        <w:spacing w:before="46"/>
        <w:ind w:left="285"/>
        <w:jc w:val="both"/>
        <w:rPr>
          <w:i/>
          <w:sz w:val="24"/>
        </w:rPr>
      </w:pPr>
      <w:r>
        <w:rPr>
          <w:i/>
          <w:sz w:val="24"/>
        </w:rPr>
        <w:t>самоконтроль</w:t>
      </w:r>
      <w:r>
        <w:rPr>
          <w:i/>
          <w:spacing w:val="-13"/>
          <w:sz w:val="24"/>
        </w:rPr>
        <w:t xml:space="preserve"> </w:t>
      </w:r>
      <w:r>
        <w:rPr>
          <w:i/>
          <w:spacing w:val="-2"/>
          <w:sz w:val="24"/>
        </w:rPr>
        <w:t>(рефлексия):</w:t>
      </w:r>
    </w:p>
    <w:p w14:paraId="4B1BBBBA" w14:textId="77777777" w:rsidR="00B3070C" w:rsidRDefault="00FE7E56">
      <w:pPr>
        <w:pStyle w:val="a5"/>
        <w:numPr>
          <w:ilvl w:val="0"/>
          <w:numId w:val="62"/>
        </w:numPr>
        <w:tabs>
          <w:tab w:val="left" w:pos="850"/>
        </w:tabs>
        <w:spacing w:before="41"/>
        <w:ind w:left="850" w:hanging="282"/>
        <w:rPr>
          <w:sz w:val="24"/>
        </w:rPr>
      </w:pPr>
      <w:r>
        <w:rPr>
          <w:sz w:val="24"/>
        </w:rPr>
        <w:t>владеть</w:t>
      </w:r>
      <w:r>
        <w:rPr>
          <w:spacing w:val="-17"/>
          <w:sz w:val="24"/>
        </w:rPr>
        <w:t xml:space="preserve"> </w:t>
      </w:r>
      <w:r>
        <w:rPr>
          <w:sz w:val="24"/>
        </w:rPr>
        <w:t>способами</w:t>
      </w:r>
      <w:r>
        <w:rPr>
          <w:spacing w:val="-15"/>
          <w:sz w:val="24"/>
        </w:rPr>
        <w:t xml:space="preserve"> </w:t>
      </w:r>
      <w:r>
        <w:rPr>
          <w:sz w:val="24"/>
        </w:rPr>
        <w:t>самоконтроля,</w:t>
      </w:r>
      <w:r>
        <w:rPr>
          <w:spacing w:val="-8"/>
          <w:sz w:val="24"/>
        </w:rPr>
        <w:t xml:space="preserve"> </w:t>
      </w:r>
      <w:r>
        <w:rPr>
          <w:sz w:val="24"/>
        </w:rPr>
        <w:t>самомотивации</w:t>
      </w:r>
      <w:r>
        <w:rPr>
          <w:spacing w:val="-5"/>
          <w:sz w:val="24"/>
        </w:rPr>
        <w:t xml:space="preserve"> </w:t>
      </w:r>
      <w:r>
        <w:rPr>
          <w:sz w:val="24"/>
        </w:rPr>
        <w:t>и</w:t>
      </w:r>
      <w:r>
        <w:rPr>
          <w:spacing w:val="-16"/>
          <w:sz w:val="24"/>
        </w:rPr>
        <w:t xml:space="preserve"> </w:t>
      </w:r>
      <w:r>
        <w:rPr>
          <w:spacing w:val="-2"/>
          <w:sz w:val="24"/>
        </w:rPr>
        <w:t>рефлексии;</w:t>
      </w:r>
    </w:p>
    <w:p w14:paraId="01FD9D8D" w14:textId="77777777" w:rsidR="00B3070C" w:rsidRDefault="00FE7E56">
      <w:pPr>
        <w:pStyle w:val="a5"/>
        <w:numPr>
          <w:ilvl w:val="0"/>
          <w:numId w:val="62"/>
        </w:numPr>
        <w:tabs>
          <w:tab w:val="left" w:pos="850"/>
        </w:tabs>
        <w:spacing w:before="41"/>
        <w:ind w:left="850" w:hanging="282"/>
        <w:rPr>
          <w:sz w:val="24"/>
        </w:rPr>
      </w:pPr>
      <w:r>
        <w:rPr>
          <w:sz w:val="24"/>
        </w:rPr>
        <w:t>давать</w:t>
      </w:r>
      <w:r>
        <w:rPr>
          <w:spacing w:val="-12"/>
          <w:sz w:val="24"/>
        </w:rPr>
        <w:t xml:space="preserve"> </w:t>
      </w:r>
      <w:r>
        <w:rPr>
          <w:sz w:val="24"/>
        </w:rPr>
        <w:t>оценку</w:t>
      </w:r>
      <w:r>
        <w:rPr>
          <w:spacing w:val="-21"/>
          <w:sz w:val="24"/>
        </w:rPr>
        <w:t xml:space="preserve"> </w:t>
      </w:r>
      <w:r>
        <w:rPr>
          <w:sz w:val="24"/>
        </w:rPr>
        <w:t>ситуации</w:t>
      </w:r>
      <w:r>
        <w:rPr>
          <w:spacing w:val="3"/>
          <w:sz w:val="24"/>
        </w:rPr>
        <w:t xml:space="preserve"> </w:t>
      </w:r>
      <w:r>
        <w:rPr>
          <w:sz w:val="24"/>
        </w:rPr>
        <w:t>и</w:t>
      </w:r>
      <w:r>
        <w:rPr>
          <w:spacing w:val="-4"/>
          <w:sz w:val="24"/>
        </w:rPr>
        <w:t xml:space="preserve"> </w:t>
      </w:r>
      <w:r>
        <w:rPr>
          <w:sz w:val="24"/>
        </w:rPr>
        <w:t>предлагать</w:t>
      </w:r>
      <w:r>
        <w:rPr>
          <w:spacing w:val="2"/>
          <w:sz w:val="24"/>
        </w:rPr>
        <w:t xml:space="preserve"> </w:t>
      </w:r>
      <w:r>
        <w:rPr>
          <w:sz w:val="24"/>
        </w:rPr>
        <w:t>план</w:t>
      </w:r>
      <w:r>
        <w:rPr>
          <w:spacing w:val="-8"/>
          <w:sz w:val="24"/>
        </w:rPr>
        <w:t xml:space="preserve"> </w:t>
      </w:r>
      <w:r>
        <w:rPr>
          <w:sz w:val="24"/>
        </w:rPr>
        <w:t>еѐ</w:t>
      </w:r>
      <w:r>
        <w:rPr>
          <w:spacing w:val="-9"/>
          <w:sz w:val="24"/>
        </w:rPr>
        <w:t xml:space="preserve"> </w:t>
      </w:r>
      <w:r>
        <w:rPr>
          <w:spacing w:val="-2"/>
          <w:sz w:val="24"/>
        </w:rPr>
        <w:t>изменения;</w:t>
      </w:r>
    </w:p>
    <w:p w14:paraId="7991C891" w14:textId="77777777" w:rsidR="00B3070C" w:rsidRDefault="00FE7E56">
      <w:pPr>
        <w:pStyle w:val="a5"/>
        <w:numPr>
          <w:ilvl w:val="0"/>
          <w:numId w:val="62"/>
        </w:numPr>
        <w:tabs>
          <w:tab w:val="left" w:pos="850"/>
        </w:tabs>
        <w:spacing w:before="46" w:line="271" w:lineRule="auto"/>
        <w:ind w:right="429" w:firstLine="283"/>
        <w:rPr>
          <w:sz w:val="24"/>
        </w:rPr>
      </w:pPr>
      <w:r>
        <w:rPr>
          <w:sz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8C8522B" w14:textId="77777777" w:rsidR="00B3070C" w:rsidRDefault="00FE7E56">
      <w:pPr>
        <w:pStyle w:val="a5"/>
        <w:numPr>
          <w:ilvl w:val="0"/>
          <w:numId w:val="62"/>
        </w:numPr>
        <w:tabs>
          <w:tab w:val="left" w:pos="850"/>
        </w:tabs>
        <w:spacing w:before="5" w:line="276" w:lineRule="auto"/>
        <w:ind w:right="424" w:firstLine="283"/>
        <w:rPr>
          <w:sz w:val="24"/>
        </w:rPr>
      </w:pPr>
      <w:r>
        <w:rPr>
          <w:sz w:val="24"/>
        </w:rPr>
        <w:t>объяснять причины достижения (недостижения) результатов информационной деятельности, давать оценку приобретѐнному опыту, уметь находить позитивное в произошедшей ситуации;</w:t>
      </w:r>
    </w:p>
    <w:p w14:paraId="68053753" w14:textId="77777777" w:rsidR="00B3070C" w:rsidRDefault="00FE7E56">
      <w:pPr>
        <w:pStyle w:val="a5"/>
        <w:numPr>
          <w:ilvl w:val="0"/>
          <w:numId w:val="62"/>
        </w:numPr>
        <w:tabs>
          <w:tab w:val="left" w:pos="850"/>
        </w:tabs>
        <w:spacing w:before="3" w:line="276" w:lineRule="auto"/>
        <w:ind w:right="424" w:firstLine="283"/>
        <w:rPr>
          <w:sz w:val="24"/>
        </w:rPr>
      </w:pPr>
      <w:r>
        <w:rPr>
          <w:sz w:val="24"/>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14:paraId="2B286716" w14:textId="77777777" w:rsidR="00B3070C" w:rsidRDefault="00FE7E56">
      <w:pPr>
        <w:pStyle w:val="a5"/>
        <w:numPr>
          <w:ilvl w:val="0"/>
          <w:numId w:val="62"/>
        </w:numPr>
        <w:tabs>
          <w:tab w:val="left" w:pos="850"/>
        </w:tabs>
        <w:spacing w:before="4"/>
        <w:ind w:left="850" w:hanging="282"/>
        <w:rPr>
          <w:sz w:val="24"/>
        </w:rPr>
      </w:pPr>
      <w:r>
        <w:rPr>
          <w:sz w:val="24"/>
        </w:rPr>
        <w:t>оценивать</w:t>
      </w:r>
      <w:r>
        <w:rPr>
          <w:spacing w:val="-10"/>
          <w:sz w:val="24"/>
        </w:rPr>
        <w:t xml:space="preserve"> </w:t>
      </w:r>
      <w:r>
        <w:rPr>
          <w:sz w:val="24"/>
        </w:rPr>
        <w:t>соответствие</w:t>
      </w:r>
      <w:r>
        <w:rPr>
          <w:spacing w:val="-12"/>
          <w:sz w:val="24"/>
        </w:rPr>
        <w:t xml:space="preserve"> </w:t>
      </w:r>
      <w:r>
        <w:rPr>
          <w:sz w:val="24"/>
        </w:rPr>
        <w:t>результата</w:t>
      </w:r>
      <w:r>
        <w:rPr>
          <w:spacing w:val="-11"/>
          <w:sz w:val="24"/>
        </w:rPr>
        <w:t xml:space="preserve"> </w:t>
      </w:r>
      <w:r>
        <w:rPr>
          <w:sz w:val="24"/>
        </w:rPr>
        <w:t>цели</w:t>
      </w:r>
      <w:r>
        <w:rPr>
          <w:spacing w:val="-2"/>
          <w:sz w:val="24"/>
        </w:rPr>
        <w:t xml:space="preserve"> </w:t>
      </w:r>
      <w:r>
        <w:rPr>
          <w:sz w:val="24"/>
        </w:rPr>
        <w:t>и</w:t>
      </w:r>
      <w:r>
        <w:rPr>
          <w:spacing w:val="-2"/>
          <w:sz w:val="24"/>
        </w:rPr>
        <w:t xml:space="preserve"> условиям.</w:t>
      </w:r>
    </w:p>
    <w:p w14:paraId="48077B1A" w14:textId="77777777" w:rsidR="00B3070C" w:rsidRDefault="00FE7E56">
      <w:pPr>
        <w:spacing w:before="41"/>
        <w:ind w:left="285"/>
        <w:jc w:val="both"/>
        <w:rPr>
          <w:i/>
          <w:sz w:val="24"/>
        </w:rPr>
      </w:pPr>
      <w:r>
        <w:rPr>
          <w:i/>
          <w:spacing w:val="-2"/>
          <w:sz w:val="24"/>
        </w:rPr>
        <w:t>эмоциональный</w:t>
      </w:r>
      <w:r>
        <w:rPr>
          <w:i/>
          <w:spacing w:val="6"/>
          <w:sz w:val="24"/>
        </w:rPr>
        <w:t xml:space="preserve"> </w:t>
      </w:r>
      <w:r>
        <w:rPr>
          <w:i/>
          <w:spacing w:val="-2"/>
          <w:sz w:val="24"/>
        </w:rPr>
        <w:t>интеллект:</w:t>
      </w:r>
    </w:p>
    <w:p w14:paraId="620A728E" w14:textId="77777777" w:rsidR="00B3070C" w:rsidRDefault="00FE7E56">
      <w:pPr>
        <w:pStyle w:val="a5"/>
        <w:numPr>
          <w:ilvl w:val="0"/>
          <w:numId w:val="62"/>
        </w:numPr>
        <w:tabs>
          <w:tab w:val="left" w:pos="908"/>
        </w:tabs>
        <w:spacing w:before="41"/>
        <w:ind w:left="908" w:hanging="340"/>
        <w:rPr>
          <w:sz w:val="24"/>
        </w:rPr>
      </w:pPr>
      <w:r>
        <w:rPr>
          <w:sz w:val="24"/>
        </w:rPr>
        <w:t>ставить</w:t>
      </w:r>
      <w:r>
        <w:rPr>
          <w:spacing w:val="-14"/>
          <w:sz w:val="24"/>
        </w:rPr>
        <w:t xml:space="preserve"> </w:t>
      </w:r>
      <w:r>
        <w:rPr>
          <w:sz w:val="24"/>
        </w:rPr>
        <w:t>себя</w:t>
      </w:r>
      <w:r>
        <w:rPr>
          <w:spacing w:val="-4"/>
          <w:sz w:val="24"/>
        </w:rPr>
        <w:t xml:space="preserve"> </w:t>
      </w:r>
      <w:r>
        <w:rPr>
          <w:sz w:val="24"/>
        </w:rPr>
        <w:t>на</w:t>
      </w:r>
      <w:r>
        <w:rPr>
          <w:spacing w:val="-15"/>
          <w:sz w:val="24"/>
        </w:rPr>
        <w:t xml:space="preserve"> </w:t>
      </w:r>
      <w:r>
        <w:rPr>
          <w:sz w:val="24"/>
        </w:rPr>
        <w:t>место</w:t>
      </w:r>
      <w:r>
        <w:rPr>
          <w:spacing w:val="-2"/>
          <w:sz w:val="24"/>
        </w:rPr>
        <w:t xml:space="preserve"> </w:t>
      </w:r>
      <w:r>
        <w:rPr>
          <w:sz w:val="24"/>
        </w:rPr>
        <w:t>другого</w:t>
      </w:r>
      <w:r>
        <w:rPr>
          <w:spacing w:val="-4"/>
          <w:sz w:val="24"/>
        </w:rPr>
        <w:t xml:space="preserve"> </w:t>
      </w:r>
      <w:r>
        <w:rPr>
          <w:sz w:val="24"/>
        </w:rPr>
        <w:t>человека,</w:t>
      </w:r>
      <w:r>
        <w:rPr>
          <w:spacing w:val="-5"/>
          <w:sz w:val="24"/>
        </w:rPr>
        <w:t xml:space="preserve"> </w:t>
      </w:r>
      <w:r>
        <w:rPr>
          <w:sz w:val="24"/>
        </w:rPr>
        <w:t>понимать</w:t>
      </w:r>
      <w:r>
        <w:rPr>
          <w:spacing w:val="-2"/>
          <w:sz w:val="24"/>
        </w:rPr>
        <w:t xml:space="preserve"> </w:t>
      </w:r>
      <w:r>
        <w:rPr>
          <w:sz w:val="24"/>
        </w:rPr>
        <w:t>мотивы</w:t>
      </w:r>
      <w:r>
        <w:rPr>
          <w:spacing w:val="-8"/>
          <w:sz w:val="24"/>
        </w:rPr>
        <w:t xml:space="preserve"> </w:t>
      </w:r>
      <w:r>
        <w:rPr>
          <w:sz w:val="24"/>
        </w:rPr>
        <w:t>и</w:t>
      </w:r>
      <w:r>
        <w:rPr>
          <w:spacing w:val="-12"/>
          <w:sz w:val="24"/>
        </w:rPr>
        <w:t xml:space="preserve"> </w:t>
      </w:r>
      <w:r>
        <w:rPr>
          <w:sz w:val="24"/>
        </w:rPr>
        <w:t>намерения</w:t>
      </w:r>
      <w:r>
        <w:rPr>
          <w:spacing w:val="-10"/>
          <w:sz w:val="24"/>
        </w:rPr>
        <w:t xml:space="preserve"> </w:t>
      </w:r>
      <w:r>
        <w:rPr>
          <w:spacing w:val="-2"/>
          <w:sz w:val="24"/>
        </w:rPr>
        <w:t>другого.</w:t>
      </w:r>
    </w:p>
    <w:p w14:paraId="45D990D2" w14:textId="77777777" w:rsidR="00B3070C" w:rsidRDefault="00FE7E56">
      <w:pPr>
        <w:spacing w:before="41"/>
        <w:ind w:left="285"/>
        <w:jc w:val="both"/>
        <w:rPr>
          <w:i/>
          <w:sz w:val="24"/>
        </w:rPr>
      </w:pPr>
      <w:r>
        <w:rPr>
          <w:i/>
          <w:sz w:val="24"/>
        </w:rPr>
        <w:t>принятие</w:t>
      </w:r>
      <w:r>
        <w:rPr>
          <w:i/>
          <w:spacing w:val="-7"/>
          <w:sz w:val="24"/>
        </w:rPr>
        <w:t xml:space="preserve"> </w:t>
      </w:r>
      <w:r>
        <w:rPr>
          <w:i/>
          <w:sz w:val="24"/>
        </w:rPr>
        <w:t>себя</w:t>
      </w:r>
      <w:r>
        <w:rPr>
          <w:i/>
          <w:spacing w:val="-7"/>
          <w:sz w:val="24"/>
        </w:rPr>
        <w:t xml:space="preserve"> </w:t>
      </w:r>
      <w:r>
        <w:rPr>
          <w:i/>
          <w:sz w:val="24"/>
        </w:rPr>
        <w:t xml:space="preserve">и </w:t>
      </w:r>
      <w:r>
        <w:rPr>
          <w:i/>
          <w:spacing w:val="-2"/>
          <w:sz w:val="24"/>
        </w:rPr>
        <w:t>других:</w:t>
      </w:r>
    </w:p>
    <w:p w14:paraId="46959CF5" w14:textId="77777777" w:rsidR="00B3070C" w:rsidRDefault="00FE7E56">
      <w:pPr>
        <w:pStyle w:val="a5"/>
        <w:numPr>
          <w:ilvl w:val="0"/>
          <w:numId w:val="62"/>
        </w:numPr>
        <w:tabs>
          <w:tab w:val="left" w:pos="850"/>
        </w:tabs>
        <w:spacing w:before="41" w:line="271" w:lineRule="auto"/>
        <w:ind w:right="431" w:firstLine="283"/>
        <w:rPr>
          <w:sz w:val="24"/>
        </w:rPr>
      </w:pPr>
      <w:r>
        <w:rPr>
          <w:sz w:val="24"/>
        </w:rPr>
        <w:t>осознавать невозможность контролировать всѐ</w:t>
      </w:r>
      <w:r>
        <w:rPr>
          <w:spacing w:val="-3"/>
          <w:sz w:val="24"/>
        </w:rPr>
        <w:t xml:space="preserve"> </w:t>
      </w:r>
      <w:r>
        <w:rPr>
          <w:sz w:val="24"/>
        </w:rPr>
        <w:t>вокруг даже в условиях</w:t>
      </w:r>
      <w:r>
        <w:rPr>
          <w:spacing w:val="-5"/>
          <w:sz w:val="24"/>
        </w:rPr>
        <w:t xml:space="preserve"> </w:t>
      </w:r>
      <w:r>
        <w:rPr>
          <w:sz w:val="24"/>
        </w:rPr>
        <w:t>открытого доступа к любым объѐмам информации.</w:t>
      </w:r>
    </w:p>
    <w:p w14:paraId="74B34695" w14:textId="77777777" w:rsidR="00B3070C" w:rsidRDefault="00FE7E56">
      <w:pPr>
        <w:pStyle w:val="1"/>
        <w:spacing w:before="24" w:line="271" w:lineRule="auto"/>
        <w:ind w:right="431"/>
      </w:pPr>
      <w:r>
        <w:rPr>
          <w:spacing w:val="-2"/>
        </w:rPr>
        <w:t>Предметные результаты освоения</w:t>
      </w:r>
      <w:r>
        <w:rPr>
          <w:spacing w:val="-7"/>
        </w:rPr>
        <w:t xml:space="preserve"> </w:t>
      </w:r>
      <w:r>
        <w:rPr>
          <w:spacing w:val="-2"/>
        </w:rPr>
        <w:t>программы по информатике на</w:t>
      </w:r>
      <w:r>
        <w:rPr>
          <w:spacing w:val="-6"/>
        </w:rPr>
        <w:t xml:space="preserve"> </w:t>
      </w:r>
      <w:r>
        <w:rPr>
          <w:spacing w:val="-2"/>
        </w:rPr>
        <w:t>уровне</w:t>
      </w:r>
      <w:r>
        <w:rPr>
          <w:spacing w:val="-7"/>
        </w:rPr>
        <w:t xml:space="preserve"> </w:t>
      </w:r>
      <w:r>
        <w:rPr>
          <w:spacing w:val="-2"/>
        </w:rPr>
        <w:t>основного</w:t>
      </w:r>
      <w:r>
        <w:rPr>
          <w:spacing w:val="-6"/>
        </w:rPr>
        <w:t xml:space="preserve"> </w:t>
      </w:r>
      <w:r>
        <w:rPr>
          <w:spacing w:val="-2"/>
        </w:rPr>
        <w:t>общего образования.</w:t>
      </w:r>
    </w:p>
    <w:p w14:paraId="1CA7AB55" w14:textId="77777777" w:rsidR="00B3070C" w:rsidRDefault="00FE7E56">
      <w:pPr>
        <w:spacing w:before="10"/>
        <w:ind w:left="1274"/>
        <w:jc w:val="both"/>
        <w:rPr>
          <w:b/>
          <w:sz w:val="24"/>
        </w:rPr>
      </w:pPr>
      <w:r>
        <w:rPr>
          <w:b/>
          <w:sz w:val="24"/>
        </w:rPr>
        <w:t>К</w:t>
      </w:r>
      <w:r>
        <w:rPr>
          <w:b/>
          <w:spacing w:val="-9"/>
          <w:sz w:val="24"/>
        </w:rPr>
        <w:t xml:space="preserve"> </w:t>
      </w:r>
      <w:r>
        <w:rPr>
          <w:b/>
          <w:sz w:val="24"/>
        </w:rPr>
        <w:t>концу</w:t>
      </w:r>
      <w:r>
        <w:rPr>
          <w:b/>
          <w:spacing w:val="-5"/>
          <w:sz w:val="24"/>
        </w:rPr>
        <w:t xml:space="preserve"> </w:t>
      </w:r>
      <w:r>
        <w:rPr>
          <w:b/>
          <w:sz w:val="24"/>
        </w:rPr>
        <w:t>обучения</w:t>
      </w:r>
      <w:r>
        <w:rPr>
          <w:b/>
          <w:spacing w:val="-10"/>
          <w:sz w:val="24"/>
        </w:rPr>
        <w:t xml:space="preserve"> </w:t>
      </w:r>
      <w:r>
        <w:rPr>
          <w:b/>
          <w:sz w:val="24"/>
        </w:rPr>
        <w:t>в</w:t>
      </w:r>
      <w:r>
        <w:rPr>
          <w:b/>
          <w:spacing w:val="-10"/>
          <w:sz w:val="24"/>
        </w:rPr>
        <w:t xml:space="preserve"> </w:t>
      </w:r>
      <w:r>
        <w:rPr>
          <w:b/>
          <w:sz w:val="24"/>
        </w:rPr>
        <w:t>7</w:t>
      </w:r>
      <w:r>
        <w:rPr>
          <w:b/>
          <w:spacing w:val="-6"/>
          <w:sz w:val="24"/>
        </w:rPr>
        <w:t xml:space="preserve"> </w:t>
      </w:r>
      <w:r>
        <w:rPr>
          <w:b/>
          <w:sz w:val="24"/>
        </w:rPr>
        <w:t>классе</w:t>
      </w:r>
      <w:r>
        <w:rPr>
          <w:b/>
          <w:spacing w:val="-11"/>
          <w:sz w:val="24"/>
        </w:rPr>
        <w:t xml:space="preserve"> </w:t>
      </w:r>
      <w:r>
        <w:rPr>
          <w:b/>
          <w:sz w:val="24"/>
        </w:rPr>
        <w:t>у</w:t>
      </w:r>
      <w:r>
        <w:rPr>
          <w:b/>
          <w:spacing w:val="-5"/>
          <w:sz w:val="24"/>
        </w:rPr>
        <w:t xml:space="preserve"> </w:t>
      </w:r>
      <w:r>
        <w:rPr>
          <w:b/>
          <w:sz w:val="24"/>
        </w:rPr>
        <w:t>обучающегося</w:t>
      </w:r>
      <w:r>
        <w:rPr>
          <w:b/>
          <w:spacing w:val="8"/>
          <w:sz w:val="24"/>
        </w:rPr>
        <w:t xml:space="preserve"> </w:t>
      </w:r>
      <w:r>
        <w:rPr>
          <w:b/>
          <w:sz w:val="24"/>
        </w:rPr>
        <w:t>будут</w:t>
      </w:r>
      <w:r>
        <w:rPr>
          <w:b/>
          <w:spacing w:val="-3"/>
          <w:sz w:val="24"/>
        </w:rPr>
        <w:t xml:space="preserve"> </w:t>
      </w:r>
      <w:r>
        <w:rPr>
          <w:b/>
          <w:sz w:val="24"/>
        </w:rPr>
        <w:t>сформированы</w:t>
      </w:r>
      <w:r>
        <w:rPr>
          <w:b/>
          <w:spacing w:val="-8"/>
          <w:sz w:val="24"/>
        </w:rPr>
        <w:t xml:space="preserve"> </w:t>
      </w:r>
      <w:r>
        <w:rPr>
          <w:b/>
          <w:spacing w:val="-2"/>
          <w:sz w:val="24"/>
        </w:rPr>
        <w:t>умения:</w:t>
      </w:r>
    </w:p>
    <w:p w14:paraId="67649040" w14:textId="77777777" w:rsidR="00B3070C" w:rsidRDefault="00FE7E56">
      <w:pPr>
        <w:pStyle w:val="a5"/>
        <w:numPr>
          <w:ilvl w:val="0"/>
          <w:numId w:val="62"/>
        </w:numPr>
        <w:tabs>
          <w:tab w:val="left" w:pos="850"/>
        </w:tabs>
        <w:spacing w:before="32"/>
        <w:ind w:left="850" w:hanging="282"/>
        <w:rPr>
          <w:sz w:val="24"/>
        </w:rPr>
      </w:pPr>
      <w:r>
        <w:rPr>
          <w:sz w:val="24"/>
        </w:rPr>
        <w:t>пояснять</w:t>
      </w:r>
      <w:r>
        <w:rPr>
          <w:spacing w:val="63"/>
          <w:w w:val="150"/>
          <w:sz w:val="24"/>
        </w:rPr>
        <w:t xml:space="preserve"> </w:t>
      </w:r>
      <w:r>
        <w:rPr>
          <w:sz w:val="24"/>
        </w:rPr>
        <w:t>на</w:t>
      </w:r>
      <w:r>
        <w:rPr>
          <w:spacing w:val="62"/>
          <w:w w:val="150"/>
          <w:sz w:val="24"/>
        </w:rPr>
        <w:t xml:space="preserve"> </w:t>
      </w:r>
      <w:r>
        <w:rPr>
          <w:sz w:val="24"/>
        </w:rPr>
        <w:t>примерах</w:t>
      </w:r>
      <w:r>
        <w:rPr>
          <w:spacing w:val="64"/>
          <w:w w:val="150"/>
          <w:sz w:val="24"/>
        </w:rPr>
        <w:t xml:space="preserve"> </w:t>
      </w:r>
      <w:r>
        <w:rPr>
          <w:sz w:val="24"/>
        </w:rPr>
        <w:t>смысл</w:t>
      </w:r>
      <w:r>
        <w:rPr>
          <w:spacing w:val="65"/>
          <w:w w:val="150"/>
          <w:sz w:val="24"/>
        </w:rPr>
        <w:t xml:space="preserve"> </w:t>
      </w:r>
      <w:r>
        <w:rPr>
          <w:sz w:val="24"/>
        </w:rPr>
        <w:t>понятий</w:t>
      </w:r>
      <w:r>
        <w:rPr>
          <w:spacing w:val="75"/>
          <w:w w:val="150"/>
          <w:sz w:val="24"/>
        </w:rPr>
        <w:t xml:space="preserve"> </w:t>
      </w:r>
      <w:r>
        <w:rPr>
          <w:sz w:val="24"/>
        </w:rPr>
        <w:t>«информация»,</w:t>
      </w:r>
      <w:r>
        <w:rPr>
          <w:spacing w:val="76"/>
          <w:w w:val="150"/>
          <w:sz w:val="24"/>
        </w:rPr>
        <w:t xml:space="preserve"> </w:t>
      </w:r>
      <w:r>
        <w:rPr>
          <w:sz w:val="24"/>
        </w:rPr>
        <w:t>«информационный</w:t>
      </w:r>
      <w:r>
        <w:rPr>
          <w:spacing w:val="73"/>
          <w:w w:val="150"/>
          <w:sz w:val="24"/>
        </w:rPr>
        <w:t xml:space="preserve"> </w:t>
      </w:r>
      <w:r>
        <w:rPr>
          <w:spacing w:val="-2"/>
          <w:sz w:val="24"/>
        </w:rPr>
        <w:t>процесс»,</w:t>
      </w:r>
    </w:p>
    <w:p w14:paraId="17FEE62E" w14:textId="77777777" w:rsidR="00B3070C" w:rsidRDefault="00FE7E56">
      <w:pPr>
        <w:pStyle w:val="a3"/>
        <w:spacing w:before="41"/>
        <w:ind w:firstLine="0"/>
      </w:pPr>
      <w:r>
        <w:rPr>
          <w:spacing w:val="-2"/>
        </w:rPr>
        <w:t>«обработка</w:t>
      </w:r>
      <w:r>
        <w:rPr>
          <w:spacing w:val="-9"/>
        </w:rPr>
        <w:t xml:space="preserve"> </w:t>
      </w:r>
      <w:r>
        <w:rPr>
          <w:spacing w:val="-2"/>
        </w:rPr>
        <w:t>информации»,</w:t>
      </w:r>
      <w:r>
        <w:rPr>
          <w:spacing w:val="11"/>
        </w:rPr>
        <w:t xml:space="preserve"> </w:t>
      </w:r>
      <w:r>
        <w:rPr>
          <w:spacing w:val="-2"/>
        </w:rPr>
        <w:t>«хранение</w:t>
      </w:r>
      <w:r>
        <w:t xml:space="preserve"> </w:t>
      </w:r>
      <w:r>
        <w:rPr>
          <w:spacing w:val="-2"/>
        </w:rPr>
        <w:t>информации»,</w:t>
      </w:r>
      <w:r>
        <w:rPr>
          <w:spacing w:val="17"/>
        </w:rPr>
        <w:t xml:space="preserve"> </w:t>
      </w:r>
      <w:r>
        <w:rPr>
          <w:spacing w:val="-2"/>
        </w:rPr>
        <w:t>«передача</w:t>
      </w:r>
      <w:r>
        <w:rPr>
          <w:spacing w:val="5"/>
        </w:rPr>
        <w:t xml:space="preserve"> </w:t>
      </w:r>
      <w:r>
        <w:rPr>
          <w:spacing w:val="-2"/>
        </w:rPr>
        <w:t>информации»;</w:t>
      </w:r>
    </w:p>
    <w:p w14:paraId="28D14103" w14:textId="77777777" w:rsidR="00B3070C" w:rsidRDefault="00FE7E56">
      <w:pPr>
        <w:pStyle w:val="a5"/>
        <w:numPr>
          <w:ilvl w:val="0"/>
          <w:numId w:val="62"/>
        </w:numPr>
        <w:tabs>
          <w:tab w:val="left" w:pos="850"/>
        </w:tabs>
        <w:spacing w:before="36" w:line="278" w:lineRule="auto"/>
        <w:ind w:right="426" w:firstLine="283"/>
        <w:rPr>
          <w:sz w:val="24"/>
        </w:rPr>
      </w:pPr>
      <w:r>
        <w:rPr>
          <w:sz w:val="24"/>
        </w:rPr>
        <w:t>кодировать</w:t>
      </w:r>
      <w:r>
        <w:rPr>
          <w:spacing w:val="-15"/>
          <w:sz w:val="24"/>
        </w:rPr>
        <w:t xml:space="preserve"> </w:t>
      </w:r>
      <w:r>
        <w:rPr>
          <w:sz w:val="24"/>
        </w:rPr>
        <w:t>и</w:t>
      </w:r>
      <w:r>
        <w:rPr>
          <w:spacing w:val="-15"/>
          <w:sz w:val="24"/>
        </w:rPr>
        <w:t xml:space="preserve"> </w:t>
      </w:r>
      <w:r>
        <w:rPr>
          <w:sz w:val="24"/>
        </w:rPr>
        <w:t>декодировать</w:t>
      </w:r>
      <w:r>
        <w:rPr>
          <w:spacing w:val="-15"/>
          <w:sz w:val="24"/>
        </w:rPr>
        <w:t xml:space="preserve"> </w:t>
      </w:r>
      <w:r>
        <w:rPr>
          <w:sz w:val="24"/>
        </w:rPr>
        <w:t>сообщения</w:t>
      </w:r>
      <w:r>
        <w:rPr>
          <w:spacing w:val="-15"/>
          <w:sz w:val="24"/>
        </w:rPr>
        <w:t xml:space="preserve"> </w:t>
      </w:r>
      <w:r>
        <w:rPr>
          <w:sz w:val="24"/>
        </w:rPr>
        <w:t>по</w:t>
      </w:r>
      <w:r>
        <w:rPr>
          <w:spacing w:val="-15"/>
          <w:sz w:val="24"/>
        </w:rPr>
        <w:t xml:space="preserve"> </w:t>
      </w:r>
      <w:r>
        <w:rPr>
          <w:sz w:val="24"/>
        </w:rPr>
        <w:t>заданным</w:t>
      </w:r>
      <w:r>
        <w:rPr>
          <w:spacing w:val="-15"/>
          <w:sz w:val="24"/>
        </w:rPr>
        <w:t xml:space="preserve"> </w:t>
      </w:r>
      <w:r>
        <w:rPr>
          <w:sz w:val="24"/>
        </w:rPr>
        <w:t>правилам,</w:t>
      </w:r>
      <w:r>
        <w:rPr>
          <w:spacing w:val="-15"/>
          <w:sz w:val="24"/>
        </w:rPr>
        <w:t xml:space="preserve"> </w:t>
      </w:r>
      <w:r>
        <w:rPr>
          <w:sz w:val="24"/>
        </w:rPr>
        <w:t>демонстрировать</w:t>
      </w:r>
      <w:r>
        <w:rPr>
          <w:spacing w:val="-15"/>
          <w:sz w:val="24"/>
        </w:rPr>
        <w:t xml:space="preserve"> </w:t>
      </w:r>
      <w:r>
        <w:rPr>
          <w:sz w:val="24"/>
        </w:rPr>
        <w:t xml:space="preserve">понимание основных принципов кодирования информации различной природы (текстовой, графической, </w:t>
      </w:r>
      <w:r>
        <w:rPr>
          <w:spacing w:val="-2"/>
          <w:sz w:val="24"/>
        </w:rPr>
        <w:t>аудио);</w:t>
      </w:r>
    </w:p>
    <w:p w14:paraId="7EB7E2CF" w14:textId="77777777" w:rsidR="00B3070C" w:rsidRDefault="00FE7E56">
      <w:pPr>
        <w:pStyle w:val="a5"/>
        <w:numPr>
          <w:ilvl w:val="0"/>
          <w:numId w:val="62"/>
        </w:numPr>
        <w:tabs>
          <w:tab w:val="left" w:pos="850"/>
        </w:tabs>
        <w:spacing w:line="276" w:lineRule="auto"/>
        <w:ind w:right="424" w:firstLine="283"/>
        <w:rPr>
          <w:sz w:val="24"/>
        </w:rPr>
      </w:pPr>
      <w:r>
        <w:rPr>
          <w:sz w:val="24"/>
        </w:rPr>
        <w:t>сравнивать</w:t>
      </w:r>
      <w:r>
        <w:rPr>
          <w:spacing w:val="-15"/>
          <w:sz w:val="24"/>
        </w:rPr>
        <w:t xml:space="preserve"> </w:t>
      </w:r>
      <w:r>
        <w:rPr>
          <w:sz w:val="24"/>
        </w:rPr>
        <w:t>длины</w:t>
      </w:r>
      <w:r>
        <w:rPr>
          <w:spacing w:val="-15"/>
          <w:sz w:val="24"/>
        </w:rPr>
        <w:t xml:space="preserve"> </w:t>
      </w:r>
      <w:r>
        <w:rPr>
          <w:sz w:val="24"/>
        </w:rPr>
        <w:t>сообщений,</w:t>
      </w:r>
      <w:r>
        <w:rPr>
          <w:spacing w:val="-15"/>
          <w:sz w:val="24"/>
        </w:rPr>
        <w:t xml:space="preserve"> </w:t>
      </w:r>
      <w:r>
        <w:rPr>
          <w:sz w:val="24"/>
        </w:rPr>
        <w:t>записанных</w:t>
      </w:r>
      <w:r>
        <w:rPr>
          <w:spacing w:val="-15"/>
          <w:sz w:val="24"/>
        </w:rPr>
        <w:t xml:space="preserve"> </w:t>
      </w:r>
      <w:r>
        <w:rPr>
          <w:sz w:val="24"/>
        </w:rPr>
        <w:t>в</w:t>
      </w:r>
      <w:r>
        <w:rPr>
          <w:spacing w:val="-14"/>
          <w:sz w:val="24"/>
        </w:rPr>
        <w:t xml:space="preserve"> </w:t>
      </w:r>
      <w:r>
        <w:rPr>
          <w:sz w:val="24"/>
        </w:rPr>
        <w:t>различных</w:t>
      </w:r>
      <w:r>
        <w:rPr>
          <w:spacing w:val="-15"/>
          <w:sz w:val="24"/>
        </w:rPr>
        <w:t xml:space="preserve"> </w:t>
      </w:r>
      <w:r>
        <w:rPr>
          <w:sz w:val="24"/>
        </w:rPr>
        <w:t>алфавитах,</w:t>
      </w:r>
      <w:r>
        <w:rPr>
          <w:spacing w:val="-12"/>
          <w:sz w:val="24"/>
        </w:rPr>
        <w:t xml:space="preserve"> </w:t>
      </w:r>
      <w:r>
        <w:rPr>
          <w:sz w:val="24"/>
        </w:rPr>
        <w:t>оперировать</w:t>
      </w:r>
      <w:r>
        <w:rPr>
          <w:spacing w:val="-13"/>
          <w:sz w:val="24"/>
        </w:rPr>
        <w:t xml:space="preserve"> </w:t>
      </w:r>
      <w:r>
        <w:rPr>
          <w:sz w:val="24"/>
        </w:rPr>
        <w:t>единицами измерения информационного объѐма и скорости передачи данных;</w:t>
      </w:r>
    </w:p>
    <w:p w14:paraId="6F850D6B" w14:textId="77777777" w:rsidR="00B3070C" w:rsidRDefault="00FE7E56">
      <w:pPr>
        <w:pStyle w:val="a5"/>
        <w:numPr>
          <w:ilvl w:val="0"/>
          <w:numId w:val="62"/>
        </w:numPr>
        <w:tabs>
          <w:tab w:val="left" w:pos="850"/>
        </w:tabs>
        <w:ind w:left="850" w:hanging="282"/>
        <w:rPr>
          <w:sz w:val="24"/>
        </w:rPr>
      </w:pPr>
      <w:r>
        <w:rPr>
          <w:sz w:val="24"/>
        </w:rPr>
        <w:t>оценивать</w:t>
      </w:r>
      <w:r>
        <w:rPr>
          <w:spacing w:val="-12"/>
          <w:sz w:val="24"/>
        </w:rPr>
        <w:t xml:space="preserve"> </w:t>
      </w:r>
      <w:r>
        <w:rPr>
          <w:sz w:val="24"/>
        </w:rPr>
        <w:t>и</w:t>
      </w:r>
      <w:r>
        <w:rPr>
          <w:spacing w:val="-5"/>
          <w:sz w:val="24"/>
        </w:rPr>
        <w:t xml:space="preserve"> </w:t>
      </w:r>
      <w:r>
        <w:rPr>
          <w:sz w:val="24"/>
        </w:rPr>
        <w:t>сравнивать</w:t>
      </w:r>
      <w:r>
        <w:rPr>
          <w:spacing w:val="-10"/>
          <w:sz w:val="24"/>
        </w:rPr>
        <w:t xml:space="preserve"> </w:t>
      </w:r>
      <w:r>
        <w:rPr>
          <w:sz w:val="24"/>
        </w:rPr>
        <w:t>размеры</w:t>
      </w:r>
      <w:r>
        <w:rPr>
          <w:spacing w:val="-9"/>
          <w:sz w:val="24"/>
        </w:rPr>
        <w:t xml:space="preserve"> </w:t>
      </w:r>
      <w:r>
        <w:rPr>
          <w:sz w:val="24"/>
        </w:rPr>
        <w:t>текстовых,</w:t>
      </w:r>
      <w:r>
        <w:rPr>
          <w:spacing w:val="-9"/>
          <w:sz w:val="24"/>
        </w:rPr>
        <w:t xml:space="preserve"> </w:t>
      </w:r>
      <w:r>
        <w:rPr>
          <w:sz w:val="24"/>
        </w:rPr>
        <w:t>графических,</w:t>
      </w:r>
      <w:r>
        <w:rPr>
          <w:spacing w:val="-5"/>
          <w:sz w:val="24"/>
        </w:rPr>
        <w:t xml:space="preserve"> </w:t>
      </w:r>
      <w:r>
        <w:rPr>
          <w:sz w:val="24"/>
        </w:rPr>
        <w:t>звуковых</w:t>
      </w:r>
      <w:r>
        <w:rPr>
          <w:spacing w:val="-11"/>
          <w:sz w:val="24"/>
        </w:rPr>
        <w:t xml:space="preserve"> </w:t>
      </w:r>
      <w:r>
        <w:rPr>
          <w:sz w:val="24"/>
        </w:rPr>
        <w:t>файлов</w:t>
      </w:r>
      <w:r>
        <w:rPr>
          <w:spacing w:val="-10"/>
          <w:sz w:val="24"/>
        </w:rPr>
        <w:t xml:space="preserve"> </w:t>
      </w:r>
      <w:r>
        <w:rPr>
          <w:sz w:val="24"/>
        </w:rPr>
        <w:t>и</w:t>
      </w:r>
      <w:r>
        <w:rPr>
          <w:spacing w:val="-1"/>
          <w:sz w:val="24"/>
        </w:rPr>
        <w:t xml:space="preserve"> </w:t>
      </w:r>
      <w:r>
        <w:rPr>
          <w:spacing w:val="-2"/>
          <w:sz w:val="24"/>
        </w:rPr>
        <w:t>видеофайлов;</w:t>
      </w:r>
    </w:p>
    <w:p w14:paraId="5E60A334" w14:textId="77777777" w:rsidR="00B3070C" w:rsidRDefault="00FE7E56">
      <w:pPr>
        <w:pStyle w:val="a5"/>
        <w:numPr>
          <w:ilvl w:val="0"/>
          <w:numId w:val="62"/>
        </w:numPr>
        <w:tabs>
          <w:tab w:val="left" w:pos="852"/>
        </w:tabs>
        <w:spacing w:before="39" w:line="276" w:lineRule="auto"/>
        <w:ind w:right="409" w:firstLine="283"/>
        <w:jc w:val="left"/>
        <w:rPr>
          <w:sz w:val="24"/>
        </w:rPr>
      </w:pPr>
      <w:r>
        <w:rPr>
          <w:sz w:val="24"/>
        </w:rPr>
        <w:t>приводить</w:t>
      </w:r>
      <w:r>
        <w:rPr>
          <w:spacing w:val="-12"/>
          <w:sz w:val="24"/>
        </w:rPr>
        <w:t xml:space="preserve"> </w:t>
      </w:r>
      <w:r>
        <w:rPr>
          <w:sz w:val="24"/>
        </w:rPr>
        <w:t>примеры</w:t>
      </w:r>
      <w:r>
        <w:rPr>
          <w:spacing w:val="-7"/>
          <w:sz w:val="24"/>
        </w:rPr>
        <w:t xml:space="preserve"> </w:t>
      </w:r>
      <w:r>
        <w:rPr>
          <w:sz w:val="24"/>
        </w:rPr>
        <w:t>современных</w:t>
      </w:r>
      <w:r>
        <w:rPr>
          <w:spacing w:val="-14"/>
          <w:sz w:val="24"/>
        </w:rPr>
        <w:t xml:space="preserve"> </w:t>
      </w:r>
      <w:r>
        <w:rPr>
          <w:sz w:val="24"/>
        </w:rPr>
        <w:t>устройств</w:t>
      </w:r>
      <w:r>
        <w:rPr>
          <w:spacing w:val="-7"/>
          <w:sz w:val="24"/>
        </w:rPr>
        <w:t xml:space="preserve"> </w:t>
      </w:r>
      <w:r>
        <w:rPr>
          <w:sz w:val="24"/>
        </w:rPr>
        <w:t>хранения</w:t>
      </w:r>
      <w:r>
        <w:rPr>
          <w:spacing w:val="-9"/>
          <w:sz w:val="24"/>
        </w:rPr>
        <w:t xml:space="preserve"> </w:t>
      </w:r>
      <w:r>
        <w:rPr>
          <w:sz w:val="24"/>
        </w:rPr>
        <w:t>и</w:t>
      </w:r>
      <w:r>
        <w:rPr>
          <w:spacing w:val="-13"/>
          <w:sz w:val="24"/>
        </w:rPr>
        <w:t xml:space="preserve"> </w:t>
      </w:r>
      <w:r>
        <w:rPr>
          <w:sz w:val="24"/>
        </w:rPr>
        <w:t>передачи</w:t>
      </w:r>
      <w:r>
        <w:rPr>
          <w:spacing w:val="-8"/>
          <w:sz w:val="24"/>
        </w:rPr>
        <w:t xml:space="preserve"> </w:t>
      </w:r>
      <w:r>
        <w:rPr>
          <w:sz w:val="24"/>
        </w:rPr>
        <w:t>информации,</w:t>
      </w:r>
      <w:r>
        <w:rPr>
          <w:spacing w:val="32"/>
          <w:sz w:val="24"/>
        </w:rPr>
        <w:t xml:space="preserve"> </w:t>
      </w:r>
      <w:r>
        <w:rPr>
          <w:sz w:val="24"/>
        </w:rPr>
        <w:t>сравнивать их количественные характеристики;</w:t>
      </w:r>
    </w:p>
    <w:p w14:paraId="3C61D9EF" w14:textId="77777777" w:rsidR="00B3070C" w:rsidRDefault="00FE7E56">
      <w:pPr>
        <w:pStyle w:val="a5"/>
        <w:numPr>
          <w:ilvl w:val="0"/>
          <w:numId w:val="62"/>
        </w:numPr>
        <w:tabs>
          <w:tab w:val="left" w:pos="852"/>
        </w:tabs>
        <w:spacing w:before="5" w:line="280" w:lineRule="auto"/>
        <w:ind w:right="426" w:firstLine="283"/>
        <w:jc w:val="left"/>
        <w:rPr>
          <w:sz w:val="24"/>
        </w:rPr>
      </w:pPr>
      <w:r>
        <w:rPr>
          <w:sz w:val="24"/>
        </w:rPr>
        <w:t>выделять</w:t>
      </w:r>
      <w:r>
        <w:rPr>
          <w:spacing w:val="40"/>
          <w:sz w:val="24"/>
        </w:rPr>
        <w:t xml:space="preserve"> </w:t>
      </w:r>
      <w:r>
        <w:rPr>
          <w:sz w:val="24"/>
        </w:rPr>
        <w:t>основные</w:t>
      </w:r>
      <w:r>
        <w:rPr>
          <w:spacing w:val="40"/>
          <w:sz w:val="24"/>
        </w:rPr>
        <w:t xml:space="preserve"> </w:t>
      </w:r>
      <w:r>
        <w:rPr>
          <w:sz w:val="24"/>
        </w:rPr>
        <w:t>этапы</w:t>
      </w:r>
      <w:r>
        <w:rPr>
          <w:spacing w:val="40"/>
          <w:sz w:val="24"/>
        </w:rPr>
        <w:t xml:space="preserve"> </w:t>
      </w:r>
      <w:r>
        <w:rPr>
          <w:sz w:val="24"/>
        </w:rPr>
        <w:t>в</w:t>
      </w:r>
      <w:r>
        <w:rPr>
          <w:spacing w:val="40"/>
          <w:sz w:val="24"/>
        </w:rPr>
        <w:t xml:space="preserve"> </w:t>
      </w:r>
      <w:r>
        <w:rPr>
          <w:sz w:val="24"/>
        </w:rPr>
        <w:t>истории</w:t>
      </w:r>
      <w:r>
        <w:rPr>
          <w:spacing w:val="40"/>
          <w:sz w:val="24"/>
        </w:rPr>
        <w:t xml:space="preserve"> </w:t>
      </w:r>
      <w:r>
        <w:rPr>
          <w:sz w:val="24"/>
        </w:rPr>
        <w:t>и</w:t>
      </w:r>
      <w:r>
        <w:rPr>
          <w:spacing w:val="40"/>
          <w:sz w:val="24"/>
        </w:rPr>
        <w:t xml:space="preserve"> </w:t>
      </w:r>
      <w:r>
        <w:rPr>
          <w:sz w:val="24"/>
        </w:rPr>
        <w:t>понимать</w:t>
      </w:r>
      <w:r>
        <w:rPr>
          <w:spacing w:val="40"/>
          <w:sz w:val="24"/>
        </w:rPr>
        <w:t xml:space="preserve"> </w:t>
      </w:r>
      <w:r>
        <w:rPr>
          <w:sz w:val="24"/>
        </w:rPr>
        <w:t>тенденции</w:t>
      </w:r>
      <w:r>
        <w:rPr>
          <w:spacing w:val="40"/>
          <w:sz w:val="24"/>
        </w:rPr>
        <w:t xml:space="preserve"> </w:t>
      </w:r>
      <w:r>
        <w:rPr>
          <w:sz w:val="24"/>
        </w:rPr>
        <w:t>развития</w:t>
      </w:r>
      <w:r>
        <w:rPr>
          <w:spacing w:val="40"/>
          <w:sz w:val="24"/>
        </w:rPr>
        <w:t xml:space="preserve"> </w:t>
      </w:r>
      <w:r>
        <w:rPr>
          <w:sz w:val="24"/>
        </w:rPr>
        <w:t>компьютеров</w:t>
      </w:r>
      <w:r>
        <w:rPr>
          <w:spacing w:val="40"/>
          <w:sz w:val="24"/>
        </w:rPr>
        <w:t xml:space="preserve"> </w:t>
      </w:r>
      <w:r>
        <w:rPr>
          <w:sz w:val="24"/>
        </w:rPr>
        <w:t>и</w:t>
      </w:r>
      <w:r>
        <w:rPr>
          <w:spacing w:val="40"/>
          <w:sz w:val="24"/>
        </w:rPr>
        <w:t xml:space="preserve"> </w:t>
      </w:r>
      <w:r>
        <w:rPr>
          <w:sz w:val="24"/>
        </w:rPr>
        <w:t>программного обеспечения;</w:t>
      </w:r>
    </w:p>
    <w:p w14:paraId="07BA1964" w14:textId="7E58E194" w:rsidR="00B3070C" w:rsidRDefault="00FE7E56" w:rsidP="00917DE0">
      <w:pPr>
        <w:pStyle w:val="a5"/>
        <w:numPr>
          <w:ilvl w:val="0"/>
          <w:numId w:val="62"/>
        </w:numPr>
        <w:tabs>
          <w:tab w:val="left" w:pos="852"/>
        </w:tabs>
        <w:spacing w:before="72" w:line="276" w:lineRule="auto"/>
        <w:ind w:left="852" w:right="422" w:firstLine="0"/>
        <w:jc w:val="left"/>
      </w:pPr>
      <w:r w:rsidRPr="00917DE0">
        <w:rPr>
          <w:sz w:val="24"/>
        </w:rPr>
        <w:t>получать</w:t>
      </w:r>
      <w:r w:rsidRPr="00917DE0">
        <w:rPr>
          <w:spacing w:val="-17"/>
          <w:sz w:val="24"/>
        </w:rPr>
        <w:t xml:space="preserve"> </w:t>
      </w:r>
      <w:r w:rsidRPr="00917DE0">
        <w:rPr>
          <w:sz w:val="24"/>
        </w:rPr>
        <w:t>и</w:t>
      </w:r>
      <w:r w:rsidRPr="00917DE0">
        <w:rPr>
          <w:spacing w:val="-11"/>
          <w:sz w:val="24"/>
        </w:rPr>
        <w:t xml:space="preserve"> </w:t>
      </w:r>
      <w:r w:rsidRPr="00917DE0">
        <w:rPr>
          <w:sz w:val="24"/>
        </w:rPr>
        <w:t>использовать</w:t>
      </w:r>
      <w:r w:rsidRPr="00917DE0">
        <w:rPr>
          <w:spacing w:val="-9"/>
          <w:sz w:val="24"/>
        </w:rPr>
        <w:t xml:space="preserve"> </w:t>
      </w:r>
      <w:r w:rsidRPr="00917DE0">
        <w:rPr>
          <w:sz w:val="24"/>
        </w:rPr>
        <w:t>информацию</w:t>
      </w:r>
      <w:r w:rsidRPr="00917DE0">
        <w:rPr>
          <w:spacing w:val="-17"/>
          <w:sz w:val="24"/>
        </w:rPr>
        <w:t xml:space="preserve"> </w:t>
      </w:r>
      <w:r w:rsidRPr="00917DE0">
        <w:rPr>
          <w:sz w:val="24"/>
        </w:rPr>
        <w:t>о</w:t>
      </w:r>
      <w:r w:rsidRPr="00917DE0">
        <w:rPr>
          <w:spacing w:val="-4"/>
          <w:sz w:val="24"/>
        </w:rPr>
        <w:t xml:space="preserve"> </w:t>
      </w:r>
      <w:r w:rsidRPr="00917DE0">
        <w:rPr>
          <w:sz w:val="24"/>
        </w:rPr>
        <w:t>характеристиках</w:t>
      </w:r>
      <w:r w:rsidRPr="00917DE0">
        <w:rPr>
          <w:spacing w:val="-16"/>
          <w:sz w:val="24"/>
        </w:rPr>
        <w:t xml:space="preserve"> </w:t>
      </w:r>
      <w:r w:rsidRPr="00917DE0">
        <w:rPr>
          <w:sz w:val="24"/>
        </w:rPr>
        <w:t>персонального</w:t>
      </w:r>
      <w:r w:rsidRPr="00917DE0">
        <w:rPr>
          <w:spacing w:val="-2"/>
          <w:sz w:val="24"/>
        </w:rPr>
        <w:t xml:space="preserve"> </w:t>
      </w:r>
      <w:r w:rsidRPr="00917DE0">
        <w:rPr>
          <w:sz w:val="24"/>
        </w:rPr>
        <w:t>компьютера</w:t>
      </w:r>
      <w:r w:rsidRPr="00917DE0">
        <w:rPr>
          <w:spacing w:val="-12"/>
          <w:sz w:val="24"/>
        </w:rPr>
        <w:t xml:space="preserve"> </w:t>
      </w:r>
      <w:r w:rsidRPr="00917DE0">
        <w:rPr>
          <w:sz w:val="24"/>
        </w:rPr>
        <w:t>и</w:t>
      </w:r>
      <w:r w:rsidRPr="00917DE0">
        <w:rPr>
          <w:spacing w:val="-12"/>
          <w:sz w:val="24"/>
        </w:rPr>
        <w:t xml:space="preserve"> </w:t>
      </w:r>
      <w:r w:rsidRPr="00917DE0">
        <w:rPr>
          <w:spacing w:val="-5"/>
          <w:sz w:val="24"/>
        </w:rPr>
        <w:t>его</w:t>
      </w:r>
      <w:r w:rsidR="00917DE0">
        <w:rPr>
          <w:spacing w:val="-5"/>
          <w:sz w:val="24"/>
        </w:rPr>
        <w:t xml:space="preserve"> </w:t>
      </w:r>
      <w:r>
        <w:t>основных</w:t>
      </w:r>
      <w:r w:rsidRPr="00917DE0">
        <w:rPr>
          <w:spacing w:val="-14"/>
        </w:rPr>
        <w:t xml:space="preserve"> </w:t>
      </w:r>
      <w:r>
        <w:t>элементах</w:t>
      </w:r>
      <w:r w:rsidRPr="00917DE0">
        <w:rPr>
          <w:spacing w:val="-14"/>
        </w:rPr>
        <w:t xml:space="preserve"> </w:t>
      </w:r>
      <w:r>
        <w:t>(процессор,</w:t>
      </w:r>
      <w:r w:rsidRPr="00917DE0">
        <w:rPr>
          <w:spacing w:val="-15"/>
        </w:rPr>
        <w:t xml:space="preserve"> </w:t>
      </w:r>
      <w:r>
        <w:t>оперативная</w:t>
      </w:r>
      <w:r w:rsidRPr="00917DE0">
        <w:rPr>
          <w:spacing w:val="-14"/>
        </w:rPr>
        <w:t xml:space="preserve"> </w:t>
      </w:r>
      <w:r>
        <w:t>память,</w:t>
      </w:r>
      <w:r w:rsidRPr="00917DE0">
        <w:rPr>
          <w:spacing w:val="-11"/>
        </w:rPr>
        <w:t xml:space="preserve"> </w:t>
      </w:r>
      <w:r>
        <w:t>долговременная</w:t>
      </w:r>
      <w:r w:rsidRPr="00917DE0">
        <w:rPr>
          <w:spacing w:val="-14"/>
        </w:rPr>
        <w:t xml:space="preserve"> </w:t>
      </w:r>
      <w:r>
        <w:t>память,</w:t>
      </w:r>
      <w:r w:rsidRPr="00917DE0">
        <w:rPr>
          <w:spacing w:val="-7"/>
        </w:rPr>
        <w:t xml:space="preserve"> </w:t>
      </w:r>
      <w:r>
        <w:t>устройства</w:t>
      </w:r>
      <w:r w:rsidRPr="00917DE0">
        <w:rPr>
          <w:spacing w:val="-5"/>
        </w:rPr>
        <w:t xml:space="preserve"> </w:t>
      </w:r>
      <w:r>
        <w:t>ввода-</w:t>
      </w:r>
      <w:r w:rsidRPr="00917DE0">
        <w:rPr>
          <w:spacing w:val="-2"/>
        </w:rPr>
        <w:t>вывода);</w:t>
      </w:r>
    </w:p>
    <w:p w14:paraId="096CBE83" w14:textId="77777777" w:rsidR="00B3070C" w:rsidRDefault="00FE7E56">
      <w:pPr>
        <w:pStyle w:val="a5"/>
        <w:numPr>
          <w:ilvl w:val="0"/>
          <w:numId w:val="62"/>
        </w:numPr>
        <w:tabs>
          <w:tab w:val="left" w:pos="850"/>
        </w:tabs>
        <w:spacing w:before="4"/>
        <w:ind w:left="850" w:hanging="282"/>
        <w:rPr>
          <w:sz w:val="24"/>
        </w:rPr>
      </w:pPr>
      <w:r>
        <w:rPr>
          <w:sz w:val="24"/>
        </w:rPr>
        <w:t>соотносить</w:t>
      </w:r>
      <w:r>
        <w:rPr>
          <w:spacing w:val="-17"/>
          <w:sz w:val="24"/>
        </w:rPr>
        <w:t xml:space="preserve"> </w:t>
      </w:r>
      <w:r>
        <w:rPr>
          <w:sz w:val="24"/>
        </w:rPr>
        <w:t>характеристики</w:t>
      </w:r>
      <w:r>
        <w:rPr>
          <w:spacing w:val="-6"/>
          <w:sz w:val="24"/>
        </w:rPr>
        <w:t xml:space="preserve"> </w:t>
      </w:r>
      <w:r>
        <w:rPr>
          <w:sz w:val="24"/>
        </w:rPr>
        <w:t>компьютера</w:t>
      </w:r>
      <w:r>
        <w:rPr>
          <w:spacing w:val="-8"/>
          <w:sz w:val="24"/>
        </w:rPr>
        <w:t xml:space="preserve"> </w:t>
      </w:r>
      <w:r>
        <w:rPr>
          <w:sz w:val="24"/>
        </w:rPr>
        <w:t>с</w:t>
      </w:r>
      <w:r>
        <w:rPr>
          <w:spacing w:val="-14"/>
          <w:sz w:val="24"/>
        </w:rPr>
        <w:t xml:space="preserve"> </w:t>
      </w:r>
      <w:r>
        <w:rPr>
          <w:sz w:val="24"/>
        </w:rPr>
        <w:t>задачами,</w:t>
      </w:r>
      <w:r>
        <w:rPr>
          <w:spacing w:val="-4"/>
          <w:sz w:val="24"/>
        </w:rPr>
        <w:t xml:space="preserve"> </w:t>
      </w:r>
      <w:r>
        <w:rPr>
          <w:sz w:val="24"/>
        </w:rPr>
        <w:t>решаемыми</w:t>
      </w:r>
      <w:r>
        <w:rPr>
          <w:spacing w:val="-10"/>
          <w:sz w:val="24"/>
        </w:rPr>
        <w:t xml:space="preserve"> </w:t>
      </w:r>
      <w:r>
        <w:rPr>
          <w:sz w:val="24"/>
        </w:rPr>
        <w:t>с</w:t>
      </w:r>
      <w:r>
        <w:rPr>
          <w:spacing w:val="-13"/>
          <w:sz w:val="24"/>
        </w:rPr>
        <w:t xml:space="preserve"> </w:t>
      </w:r>
      <w:r>
        <w:rPr>
          <w:sz w:val="24"/>
        </w:rPr>
        <w:t>его</w:t>
      </w:r>
      <w:r>
        <w:rPr>
          <w:spacing w:val="-7"/>
          <w:sz w:val="24"/>
        </w:rPr>
        <w:t xml:space="preserve"> </w:t>
      </w:r>
      <w:r>
        <w:rPr>
          <w:spacing w:val="-2"/>
          <w:sz w:val="24"/>
        </w:rPr>
        <w:t>помощью;</w:t>
      </w:r>
    </w:p>
    <w:p w14:paraId="2BD56F5F" w14:textId="77777777" w:rsidR="00B3070C" w:rsidRDefault="00FE7E56">
      <w:pPr>
        <w:pStyle w:val="a5"/>
        <w:numPr>
          <w:ilvl w:val="0"/>
          <w:numId w:val="62"/>
        </w:numPr>
        <w:tabs>
          <w:tab w:val="left" w:pos="850"/>
        </w:tabs>
        <w:spacing w:before="36" w:line="280" w:lineRule="auto"/>
        <w:ind w:right="428" w:firstLine="283"/>
        <w:rPr>
          <w:sz w:val="24"/>
        </w:rPr>
      </w:pPr>
      <w:r>
        <w:rPr>
          <w:sz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14:paraId="361E69CD" w14:textId="77777777" w:rsidR="00B3070C" w:rsidRDefault="00FE7E56">
      <w:pPr>
        <w:pStyle w:val="a5"/>
        <w:numPr>
          <w:ilvl w:val="0"/>
          <w:numId w:val="62"/>
        </w:numPr>
        <w:tabs>
          <w:tab w:val="left" w:pos="850"/>
        </w:tabs>
        <w:spacing w:line="278" w:lineRule="auto"/>
        <w:ind w:right="407" w:firstLine="283"/>
        <w:rPr>
          <w:sz w:val="24"/>
        </w:rPr>
      </w:pPr>
      <w:r>
        <w:rPr>
          <w:sz w:val="24"/>
        </w:rPr>
        <w:t>работать с</w:t>
      </w:r>
      <w:r>
        <w:rPr>
          <w:spacing w:val="-5"/>
          <w:sz w:val="24"/>
        </w:rPr>
        <w:t xml:space="preserve"> </w:t>
      </w:r>
      <w:r>
        <w:rPr>
          <w:sz w:val="24"/>
        </w:rPr>
        <w:t>файловой</w:t>
      </w:r>
      <w:r>
        <w:rPr>
          <w:spacing w:val="-2"/>
          <w:sz w:val="24"/>
        </w:rPr>
        <w:t xml:space="preserve"> </w:t>
      </w:r>
      <w:r>
        <w:rPr>
          <w:sz w:val="24"/>
        </w:rPr>
        <w:t>системой</w:t>
      </w:r>
      <w:r>
        <w:rPr>
          <w:spacing w:val="-7"/>
          <w:sz w:val="24"/>
        </w:rPr>
        <w:t xml:space="preserve"> </w:t>
      </w:r>
      <w:r>
        <w:rPr>
          <w:sz w:val="24"/>
        </w:rPr>
        <w:t>персонального компьютера</w:t>
      </w:r>
      <w:r>
        <w:rPr>
          <w:spacing w:val="-2"/>
          <w:sz w:val="24"/>
        </w:rPr>
        <w:t xml:space="preserve"> </w:t>
      </w:r>
      <w:r>
        <w:rPr>
          <w:sz w:val="24"/>
        </w:rPr>
        <w:t>с</w:t>
      </w:r>
      <w:r>
        <w:rPr>
          <w:spacing w:val="-5"/>
          <w:sz w:val="24"/>
        </w:rPr>
        <w:t xml:space="preserve"> </w:t>
      </w:r>
      <w:r>
        <w:rPr>
          <w:sz w:val="24"/>
        </w:rPr>
        <w:t>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14:paraId="47CDB297" w14:textId="77777777" w:rsidR="00B3070C" w:rsidRDefault="00FE7E56">
      <w:pPr>
        <w:pStyle w:val="a5"/>
        <w:numPr>
          <w:ilvl w:val="0"/>
          <w:numId w:val="62"/>
        </w:numPr>
        <w:tabs>
          <w:tab w:val="left" w:pos="850"/>
        </w:tabs>
        <w:spacing w:line="276" w:lineRule="auto"/>
        <w:ind w:right="417" w:firstLine="283"/>
        <w:rPr>
          <w:sz w:val="24"/>
        </w:rPr>
      </w:pPr>
      <w:r>
        <w:rPr>
          <w:sz w:val="24"/>
        </w:rPr>
        <w:t>представлять результаты своей деятельности в виде структурированных иллюстрированных документов, мультимедийных презентаций;</w:t>
      </w:r>
    </w:p>
    <w:p w14:paraId="394931E2" w14:textId="77777777" w:rsidR="00B3070C" w:rsidRDefault="00FE7E56">
      <w:pPr>
        <w:pStyle w:val="a5"/>
        <w:numPr>
          <w:ilvl w:val="0"/>
          <w:numId w:val="62"/>
        </w:numPr>
        <w:tabs>
          <w:tab w:val="left" w:pos="850"/>
        </w:tabs>
        <w:spacing w:line="276" w:lineRule="auto"/>
        <w:ind w:right="411" w:firstLine="283"/>
        <w:rPr>
          <w:sz w:val="24"/>
        </w:rPr>
      </w:pPr>
      <w:r>
        <w:rPr>
          <w:sz w:val="24"/>
        </w:rPr>
        <w:t>искать информацию в Интернете (в том числе по ключевым словам, по изображению), критически</w:t>
      </w:r>
      <w:r>
        <w:rPr>
          <w:spacing w:val="-10"/>
          <w:sz w:val="24"/>
        </w:rPr>
        <w:t xml:space="preserve"> </w:t>
      </w:r>
      <w:r>
        <w:rPr>
          <w:sz w:val="24"/>
        </w:rPr>
        <w:t>относиться</w:t>
      </w:r>
      <w:r>
        <w:rPr>
          <w:spacing w:val="-11"/>
          <w:sz w:val="24"/>
        </w:rPr>
        <w:t xml:space="preserve"> </w:t>
      </w:r>
      <w:r>
        <w:rPr>
          <w:sz w:val="24"/>
        </w:rPr>
        <w:t>к</w:t>
      </w:r>
      <w:r>
        <w:rPr>
          <w:spacing w:val="-12"/>
          <w:sz w:val="24"/>
        </w:rPr>
        <w:t xml:space="preserve"> </w:t>
      </w:r>
      <w:r>
        <w:rPr>
          <w:sz w:val="24"/>
        </w:rPr>
        <w:t>найденной</w:t>
      </w:r>
      <w:r>
        <w:rPr>
          <w:spacing w:val="-10"/>
          <w:sz w:val="24"/>
        </w:rPr>
        <w:t xml:space="preserve"> </w:t>
      </w:r>
      <w:r>
        <w:rPr>
          <w:sz w:val="24"/>
        </w:rPr>
        <w:t>информации,</w:t>
      </w:r>
      <w:r>
        <w:rPr>
          <w:spacing w:val="-13"/>
          <w:sz w:val="24"/>
        </w:rPr>
        <w:t xml:space="preserve"> </w:t>
      </w:r>
      <w:r>
        <w:rPr>
          <w:sz w:val="24"/>
        </w:rPr>
        <w:t>осознавая</w:t>
      </w:r>
      <w:r>
        <w:rPr>
          <w:spacing w:val="-14"/>
          <w:sz w:val="24"/>
        </w:rPr>
        <w:t xml:space="preserve"> </w:t>
      </w:r>
      <w:r>
        <w:rPr>
          <w:sz w:val="24"/>
        </w:rPr>
        <w:t>опасность</w:t>
      </w:r>
      <w:r>
        <w:rPr>
          <w:spacing w:val="-9"/>
          <w:sz w:val="24"/>
        </w:rPr>
        <w:t xml:space="preserve"> </w:t>
      </w:r>
      <w:r>
        <w:rPr>
          <w:sz w:val="24"/>
        </w:rPr>
        <w:t>для</w:t>
      </w:r>
      <w:r>
        <w:rPr>
          <w:spacing w:val="-6"/>
          <w:sz w:val="24"/>
        </w:rPr>
        <w:t xml:space="preserve"> </w:t>
      </w:r>
      <w:r>
        <w:rPr>
          <w:sz w:val="24"/>
        </w:rPr>
        <w:t>личности</w:t>
      </w:r>
      <w:r>
        <w:rPr>
          <w:spacing w:val="-9"/>
          <w:sz w:val="24"/>
        </w:rPr>
        <w:t xml:space="preserve"> </w:t>
      </w:r>
      <w:r>
        <w:rPr>
          <w:sz w:val="24"/>
        </w:rPr>
        <w:t>и</w:t>
      </w:r>
      <w:r>
        <w:rPr>
          <w:spacing w:val="40"/>
          <w:sz w:val="24"/>
        </w:rPr>
        <w:t xml:space="preserve"> </w:t>
      </w:r>
      <w:r>
        <w:rPr>
          <w:sz w:val="24"/>
        </w:rPr>
        <w:t>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w:t>
      </w:r>
      <w:r>
        <w:rPr>
          <w:spacing w:val="-1"/>
          <w:sz w:val="24"/>
        </w:rPr>
        <w:t xml:space="preserve"> </w:t>
      </w:r>
      <w:r>
        <w:rPr>
          <w:sz w:val="24"/>
        </w:rPr>
        <w:t>соблюдать требования безопасной</w:t>
      </w:r>
      <w:r>
        <w:rPr>
          <w:spacing w:val="40"/>
          <w:sz w:val="24"/>
        </w:rPr>
        <w:t xml:space="preserve"> </w:t>
      </w:r>
      <w:r>
        <w:rPr>
          <w:sz w:val="24"/>
        </w:rPr>
        <w:t>эксплуатации технических</w:t>
      </w:r>
      <w:r>
        <w:rPr>
          <w:spacing w:val="-2"/>
          <w:sz w:val="24"/>
        </w:rPr>
        <w:t xml:space="preserve"> </w:t>
      </w:r>
      <w:r>
        <w:rPr>
          <w:sz w:val="24"/>
        </w:rPr>
        <w:t>средств информационных и коммуникационных технологий, соблюдать сетевой этикет,</w:t>
      </w:r>
    </w:p>
    <w:p w14:paraId="480B7B93" w14:textId="77777777" w:rsidR="00B3070C" w:rsidRDefault="00FE7E56">
      <w:pPr>
        <w:pStyle w:val="a5"/>
        <w:numPr>
          <w:ilvl w:val="0"/>
          <w:numId w:val="62"/>
        </w:numPr>
        <w:tabs>
          <w:tab w:val="left" w:pos="850"/>
        </w:tabs>
        <w:spacing w:line="280" w:lineRule="auto"/>
        <w:ind w:right="424" w:firstLine="283"/>
        <w:rPr>
          <w:sz w:val="24"/>
        </w:rPr>
      </w:pPr>
      <w:r>
        <w:rPr>
          <w:sz w:val="24"/>
        </w:rPr>
        <w:t xml:space="preserve">базовые нормы информационной этики и права при работе с приложениями на </w:t>
      </w:r>
      <w:r>
        <w:rPr>
          <w:sz w:val="24"/>
        </w:rPr>
        <w:lastRenderedPageBreak/>
        <w:t>любых устройствах и в Интернете, выбирать безопасные стратегии поведения в сети;</w:t>
      </w:r>
    </w:p>
    <w:p w14:paraId="7B909363" w14:textId="77777777" w:rsidR="00B3070C" w:rsidRDefault="00FE7E56">
      <w:pPr>
        <w:pStyle w:val="a5"/>
        <w:numPr>
          <w:ilvl w:val="0"/>
          <w:numId w:val="62"/>
        </w:numPr>
        <w:tabs>
          <w:tab w:val="left" w:pos="850"/>
        </w:tabs>
        <w:spacing w:line="276" w:lineRule="auto"/>
        <w:ind w:right="433" w:firstLine="283"/>
        <w:rPr>
          <w:sz w:val="24"/>
        </w:rPr>
      </w:pPr>
      <w:r>
        <w:rPr>
          <w:sz w:val="24"/>
        </w:rPr>
        <w:t>применять методы профилактики негативного влияния средств информационных и коммуникационных технологий на здоровье пользователя.</w:t>
      </w:r>
    </w:p>
    <w:p w14:paraId="747326C3" w14:textId="77777777" w:rsidR="00B3070C" w:rsidRDefault="00FE7E56">
      <w:pPr>
        <w:pStyle w:val="1"/>
        <w:ind w:left="1274"/>
      </w:pPr>
      <w:bookmarkStart w:id="71" w:name="К_концу_обучения_в_8_классе_у_обучающего"/>
      <w:bookmarkEnd w:id="71"/>
      <w:r>
        <w:t>К</w:t>
      </w:r>
      <w:r>
        <w:rPr>
          <w:spacing w:val="-14"/>
        </w:rPr>
        <w:t xml:space="preserve"> </w:t>
      </w:r>
      <w:r>
        <w:t>концу</w:t>
      </w:r>
      <w:r>
        <w:rPr>
          <w:spacing w:val="-1"/>
        </w:rPr>
        <w:t xml:space="preserve"> </w:t>
      </w:r>
      <w:r>
        <w:t>обучения</w:t>
      </w:r>
      <w:r>
        <w:rPr>
          <w:spacing w:val="-8"/>
        </w:rPr>
        <w:t xml:space="preserve"> </w:t>
      </w:r>
      <w:r>
        <w:t>в</w:t>
      </w:r>
      <w:r>
        <w:rPr>
          <w:spacing w:val="-10"/>
        </w:rPr>
        <w:t xml:space="preserve"> </w:t>
      </w:r>
      <w:r>
        <w:t>8</w:t>
      </w:r>
      <w:r>
        <w:rPr>
          <w:spacing w:val="-6"/>
        </w:rPr>
        <w:t xml:space="preserve"> </w:t>
      </w:r>
      <w:r>
        <w:t>классе</w:t>
      </w:r>
      <w:r>
        <w:rPr>
          <w:spacing w:val="-11"/>
        </w:rPr>
        <w:t xml:space="preserve"> </w:t>
      </w:r>
      <w:r>
        <w:t>у</w:t>
      </w:r>
      <w:r>
        <w:rPr>
          <w:spacing w:val="-5"/>
        </w:rPr>
        <w:t xml:space="preserve"> </w:t>
      </w:r>
      <w:r>
        <w:t>обучающегося</w:t>
      </w:r>
      <w:r>
        <w:rPr>
          <w:spacing w:val="8"/>
        </w:rPr>
        <w:t xml:space="preserve"> </w:t>
      </w:r>
      <w:r>
        <w:t>будут</w:t>
      </w:r>
      <w:r>
        <w:rPr>
          <w:spacing w:val="-3"/>
        </w:rPr>
        <w:t xml:space="preserve"> </w:t>
      </w:r>
      <w:r>
        <w:t>сформированы</w:t>
      </w:r>
      <w:r>
        <w:rPr>
          <w:spacing w:val="-8"/>
        </w:rPr>
        <w:t xml:space="preserve"> </w:t>
      </w:r>
      <w:r>
        <w:rPr>
          <w:spacing w:val="-2"/>
        </w:rPr>
        <w:t>умения:</w:t>
      </w:r>
    </w:p>
    <w:p w14:paraId="00A2F2F7" w14:textId="77777777" w:rsidR="00B3070C" w:rsidRDefault="00FE7E56">
      <w:pPr>
        <w:pStyle w:val="a5"/>
        <w:numPr>
          <w:ilvl w:val="0"/>
          <w:numId w:val="62"/>
        </w:numPr>
        <w:tabs>
          <w:tab w:val="left" w:pos="850"/>
        </w:tabs>
        <w:spacing w:before="11" w:line="276" w:lineRule="auto"/>
        <w:ind w:right="430" w:firstLine="283"/>
        <w:rPr>
          <w:sz w:val="24"/>
        </w:rPr>
      </w:pPr>
      <w:r>
        <w:rPr>
          <w:sz w:val="24"/>
        </w:rPr>
        <w:t xml:space="preserve">пояснять на примерах различия между позиционными и непозиционными системами </w:t>
      </w:r>
      <w:r>
        <w:rPr>
          <w:spacing w:val="-2"/>
          <w:sz w:val="24"/>
        </w:rPr>
        <w:t>счисления;</w:t>
      </w:r>
    </w:p>
    <w:p w14:paraId="064FA568" w14:textId="77777777" w:rsidR="00B3070C" w:rsidRDefault="00FE7E56">
      <w:pPr>
        <w:pStyle w:val="a5"/>
        <w:numPr>
          <w:ilvl w:val="0"/>
          <w:numId w:val="62"/>
        </w:numPr>
        <w:tabs>
          <w:tab w:val="left" w:pos="850"/>
        </w:tabs>
        <w:spacing w:before="3" w:line="276" w:lineRule="auto"/>
        <w:ind w:right="428" w:firstLine="283"/>
        <w:rPr>
          <w:sz w:val="24"/>
        </w:rPr>
      </w:pPr>
      <w:r>
        <w:rPr>
          <w:sz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14:paraId="388938AF" w14:textId="77777777" w:rsidR="00B3070C" w:rsidRDefault="00FE7E56">
      <w:pPr>
        <w:pStyle w:val="a5"/>
        <w:numPr>
          <w:ilvl w:val="0"/>
          <w:numId w:val="62"/>
        </w:numPr>
        <w:tabs>
          <w:tab w:val="left" w:pos="850"/>
        </w:tabs>
        <w:spacing w:before="4" w:line="280" w:lineRule="auto"/>
        <w:ind w:right="419" w:firstLine="283"/>
        <w:rPr>
          <w:sz w:val="24"/>
        </w:rPr>
      </w:pPr>
      <w:r>
        <w:rPr>
          <w:sz w:val="24"/>
        </w:rPr>
        <w:t xml:space="preserve">раскрывать смысл понятий «высказывание», «логическая операция», «логическое </w:t>
      </w:r>
      <w:r>
        <w:rPr>
          <w:spacing w:val="-2"/>
          <w:sz w:val="24"/>
        </w:rPr>
        <w:t>выражение»;</w:t>
      </w:r>
    </w:p>
    <w:p w14:paraId="035075DD" w14:textId="77777777" w:rsidR="00B3070C" w:rsidRDefault="00FE7E56">
      <w:pPr>
        <w:pStyle w:val="a5"/>
        <w:numPr>
          <w:ilvl w:val="0"/>
          <w:numId w:val="62"/>
        </w:numPr>
        <w:tabs>
          <w:tab w:val="left" w:pos="850"/>
        </w:tabs>
        <w:spacing w:before="3" w:line="278" w:lineRule="auto"/>
        <w:ind w:right="429" w:firstLine="283"/>
        <w:rPr>
          <w:sz w:val="24"/>
        </w:rPr>
      </w:pPr>
      <w:r>
        <w:rPr>
          <w:sz w:val="24"/>
        </w:rPr>
        <w:t>записывать логические выражения с использованием дизъюнкции, конъюнкции и отрицания,</w:t>
      </w:r>
      <w:r>
        <w:rPr>
          <w:spacing w:val="-1"/>
          <w:sz w:val="24"/>
        </w:rPr>
        <w:t xml:space="preserve"> </w:t>
      </w:r>
      <w:r>
        <w:rPr>
          <w:sz w:val="24"/>
        </w:rPr>
        <w:t>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14:paraId="40C6632C" w14:textId="77777777" w:rsidR="00B3070C" w:rsidRDefault="00FE7E56">
      <w:pPr>
        <w:pStyle w:val="a5"/>
        <w:numPr>
          <w:ilvl w:val="0"/>
          <w:numId w:val="62"/>
        </w:numPr>
        <w:tabs>
          <w:tab w:val="left" w:pos="850"/>
        </w:tabs>
        <w:spacing w:line="276" w:lineRule="auto"/>
        <w:ind w:right="418" w:firstLine="283"/>
        <w:rPr>
          <w:sz w:val="24"/>
        </w:rPr>
      </w:pPr>
      <w:r>
        <w:rPr>
          <w:sz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15D75832" w14:textId="77777777" w:rsidR="00B3070C" w:rsidRDefault="00FE7E56">
      <w:pPr>
        <w:pStyle w:val="a5"/>
        <w:numPr>
          <w:ilvl w:val="0"/>
          <w:numId w:val="62"/>
        </w:numPr>
        <w:tabs>
          <w:tab w:val="left" w:pos="850"/>
        </w:tabs>
        <w:spacing w:line="276" w:lineRule="auto"/>
        <w:ind w:right="393" w:firstLine="283"/>
        <w:rPr>
          <w:sz w:val="24"/>
        </w:rPr>
      </w:pPr>
      <w:r>
        <w:rPr>
          <w:sz w:val="24"/>
        </w:rPr>
        <w:t>описывать алгоритм решения</w:t>
      </w:r>
      <w:r>
        <w:rPr>
          <w:spacing w:val="40"/>
          <w:sz w:val="24"/>
        </w:rPr>
        <w:t xml:space="preserve"> </w:t>
      </w:r>
      <w:r>
        <w:rPr>
          <w:sz w:val="24"/>
        </w:rPr>
        <w:t>задачи различными способами, в том числе в виде блок-</w:t>
      </w:r>
      <w:r>
        <w:rPr>
          <w:spacing w:val="-2"/>
          <w:sz w:val="24"/>
        </w:rPr>
        <w:t>схемы;</w:t>
      </w:r>
    </w:p>
    <w:p w14:paraId="015F2C0B" w14:textId="77777777" w:rsidR="00B3070C" w:rsidRDefault="00FE7E56">
      <w:pPr>
        <w:pStyle w:val="a5"/>
        <w:numPr>
          <w:ilvl w:val="0"/>
          <w:numId w:val="62"/>
        </w:numPr>
        <w:tabs>
          <w:tab w:val="left" w:pos="850"/>
        </w:tabs>
        <w:spacing w:line="276" w:lineRule="auto"/>
        <w:ind w:right="405" w:firstLine="283"/>
        <w:rPr>
          <w:sz w:val="24"/>
        </w:rPr>
      </w:pPr>
      <w:r>
        <w:rPr>
          <w:sz w:val="24"/>
        </w:rPr>
        <w:t>составлять,</w:t>
      </w:r>
      <w:r>
        <w:rPr>
          <w:spacing w:val="-1"/>
          <w:sz w:val="24"/>
        </w:rPr>
        <w:t xml:space="preserve"> </w:t>
      </w:r>
      <w:r>
        <w:rPr>
          <w:sz w:val="24"/>
        </w:rPr>
        <w:t>выполнять</w:t>
      </w:r>
      <w:r>
        <w:rPr>
          <w:spacing w:val="-3"/>
          <w:sz w:val="24"/>
        </w:rPr>
        <w:t xml:space="preserve"> </w:t>
      </w:r>
      <w:r>
        <w:rPr>
          <w:sz w:val="24"/>
        </w:rPr>
        <w:t>вручную и на компьютере несложные алгоритмы с использованием ветвлений</w:t>
      </w:r>
      <w:r>
        <w:rPr>
          <w:spacing w:val="80"/>
          <w:sz w:val="24"/>
        </w:rPr>
        <w:t xml:space="preserve"> </w:t>
      </w:r>
      <w:r>
        <w:rPr>
          <w:sz w:val="24"/>
        </w:rPr>
        <w:t>и</w:t>
      </w:r>
      <w:r>
        <w:rPr>
          <w:spacing w:val="80"/>
          <w:sz w:val="24"/>
        </w:rPr>
        <w:t xml:space="preserve"> </w:t>
      </w:r>
      <w:r>
        <w:rPr>
          <w:sz w:val="24"/>
        </w:rPr>
        <w:t>циклов</w:t>
      </w:r>
      <w:r>
        <w:rPr>
          <w:spacing w:val="80"/>
          <w:sz w:val="24"/>
        </w:rPr>
        <w:t xml:space="preserve"> </w:t>
      </w:r>
      <w:r>
        <w:rPr>
          <w:sz w:val="24"/>
        </w:rPr>
        <w:t>для</w:t>
      </w:r>
      <w:r>
        <w:rPr>
          <w:spacing w:val="80"/>
          <w:sz w:val="24"/>
        </w:rPr>
        <w:t xml:space="preserve"> </w:t>
      </w:r>
      <w:r>
        <w:rPr>
          <w:sz w:val="24"/>
        </w:rPr>
        <w:t>управления</w:t>
      </w:r>
      <w:r>
        <w:rPr>
          <w:spacing w:val="80"/>
          <w:sz w:val="24"/>
        </w:rPr>
        <w:t xml:space="preserve"> </w:t>
      </w:r>
      <w:r>
        <w:rPr>
          <w:sz w:val="24"/>
        </w:rPr>
        <w:t>исполнителями,</w:t>
      </w:r>
      <w:r>
        <w:rPr>
          <w:spacing w:val="80"/>
          <w:sz w:val="24"/>
        </w:rPr>
        <w:t xml:space="preserve"> </w:t>
      </w:r>
      <w:r>
        <w:rPr>
          <w:sz w:val="24"/>
        </w:rPr>
        <w:t>такими,</w:t>
      </w:r>
      <w:r>
        <w:rPr>
          <w:spacing w:val="80"/>
          <w:sz w:val="24"/>
        </w:rPr>
        <w:t xml:space="preserve"> </w:t>
      </w:r>
      <w:r>
        <w:rPr>
          <w:sz w:val="24"/>
        </w:rPr>
        <w:t>как</w:t>
      </w:r>
      <w:r>
        <w:rPr>
          <w:spacing w:val="80"/>
          <w:sz w:val="24"/>
        </w:rPr>
        <w:t xml:space="preserve"> </w:t>
      </w:r>
      <w:r>
        <w:rPr>
          <w:sz w:val="24"/>
        </w:rPr>
        <w:t>«Робот»,</w:t>
      </w:r>
      <w:r>
        <w:rPr>
          <w:spacing w:val="80"/>
          <w:sz w:val="24"/>
        </w:rPr>
        <w:t xml:space="preserve"> </w:t>
      </w:r>
      <w:r>
        <w:rPr>
          <w:sz w:val="24"/>
        </w:rPr>
        <w:t>«Черепашка»,</w:t>
      </w:r>
    </w:p>
    <w:p w14:paraId="3B29461D" w14:textId="77777777" w:rsidR="00B3070C" w:rsidRDefault="00FE7E56">
      <w:pPr>
        <w:pStyle w:val="a3"/>
        <w:spacing w:line="275" w:lineRule="exact"/>
        <w:ind w:firstLine="0"/>
        <w:jc w:val="left"/>
      </w:pPr>
      <w:r>
        <w:rPr>
          <w:spacing w:val="-2"/>
        </w:rPr>
        <w:t>«Чертѐжник»;</w:t>
      </w:r>
    </w:p>
    <w:p w14:paraId="39738F24" w14:textId="77777777" w:rsidR="00B3070C" w:rsidRDefault="00FE7E56">
      <w:pPr>
        <w:pStyle w:val="a5"/>
        <w:numPr>
          <w:ilvl w:val="0"/>
          <w:numId w:val="62"/>
        </w:numPr>
        <w:tabs>
          <w:tab w:val="left" w:pos="852"/>
          <w:tab w:val="left" w:pos="2426"/>
          <w:tab w:val="left" w:pos="3713"/>
          <w:tab w:val="left" w:pos="4059"/>
          <w:tab w:val="left" w:pos="5514"/>
          <w:tab w:val="left" w:pos="6835"/>
          <w:tab w:val="left" w:pos="7636"/>
          <w:tab w:val="left" w:pos="8986"/>
        </w:tabs>
        <w:spacing w:before="10" w:line="280" w:lineRule="auto"/>
        <w:ind w:right="467" w:firstLine="283"/>
        <w:jc w:val="left"/>
        <w:rPr>
          <w:sz w:val="24"/>
        </w:rPr>
      </w:pPr>
      <w:r>
        <w:rPr>
          <w:spacing w:val="-2"/>
          <w:sz w:val="24"/>
        </w:rPr>
        <w:t>использовать</w:t>
      </w:r>
      <w:r>
        <w:rPr>
          <w:sz w:val="24"/>
        </w:rPr>
        <w:tab/>
      </w:r>
      <w:r>
        <w:rPr>
          <w:spacing w:val="-2"/>
          <w:sz w:val="24"/>
        </w:rPr>
        <w:t>константы</w:t>
      </w:r>
      <w:r>
        <w:rPr>
          <w:sz w:val="24"/>
        </w:rPr>
        <w:tab/>
      </w:r>
      <w:r>
        <w:rPr>
          <w:spacing w:val="-10"/>
          <w:sz w:val="24"/>
        </w:rPr>
        <w:t>и</w:t>
      </w:r>
      <w:r>
        <w:rPr>
          <w:sz w:val="24"/>
        </w:rPr>
        <w:tab/>
      </w:r>
      <w:r>
        <w:rPr>
          <w:spacing w:val="-2"/>
          <w:sz w:val="24"/>
        </w:rPr>
        <w:t>переменные</w:t>
      </w:r>
      <w:r>
        <w:rPr>
          <w:sz w:val="24"/>
        </w:rPr>
        <w:tab/>
      </w:r>
      <w:r>
        <w:rPr>
          <w:spacing w:val="-2"/>
          <w:sz w:val="24"/>
        </w:rPr>
        <w:t>различных</w:t>
      </w:r>
      <w:r>
        <w:rPr>
          <w:sz w:val="24"/>
        </w:rPr>
        <w:tab/>
      </w:r>
      <w:r>
        <w:rPr>
          <w:spacing w:val="-2"/>
          <w:sz w:val="24"/>
        </w:rPr>
        <w:t>типов</w:t>
      </w:r>
      <w:r>
        <w:rPr>
          <w:sz w:val="24"/>
        </w:rPr>
        <w:tab/>
      </w:r>
      <w:r>
        <w:rPr>
          <w:spacing w:val="-2"/>
          <w:sz w:val="24"/>
        </w:rPr>
        <w:t>(числовых,</w:t>
      </w:r>
      <w:r>
        <w:rPr>
          <w:sz w:val="24"/>
        </w:rPr>
        <w:tab/>
      </w:r>
      <w:r>
        <w:rPr>
          <w:spacing w:val="-6"/>
          <w:sz w:val="24"/>
        </w:rPr>
        <w:t xml:space="preserve">логических, </w:t>
      </w:r>
      <w:r>
        <w:rPr>
          <w:sz w:val="24"/>
        </w:rPr>
        <w:t>символьных), а также содержащие их выражения, использовать оператор присваивания;</w:t>
      </w:r>
    </w:p>
    <w:p w14:paraId="21473DC2" w14:textId="77777777" w:rsidR="00B3070C" w:rsidRDefault="00FE7E56">
      <w:pPr>
        <w:pStyle w:val="a5"/>
        <w:numPr>
          <w:ilvl w:val="0"/>
          <w:numId w:val="62"/>
        </w:numPr>
        <w:tabs>
          <w:tab w:val="left" w:pos="852"/>
        </w:tabs>
        <w:spacing w:line="276" w:lineRule="auto"/>
        <w:ind w:right="568" w:firstLine="283"/>
        <w:jc w:val="left"/>
        <w:rPr>
          <w:sz w:val="24"/>
        </w:rPr>
      </w:pPr>
      <w:r>
        <w:rPr>
          <w:sz w:val="24"/>
        </w:rPr>
        <w:t>использовать</w:t>
      </w:r>
      <w:r>
        <w:rPr>
          <w:spacing w:val="30"/>
          <w:sz w:val="24"/>
        </w:rPr>
        <w:t xml:space="preserve"> </w:t>
      </w:r>
      <w:r>
        <w:rPr>
          <w:sz w:val="24"/>
        </w:rPr>
        <w:t>при</w:t>
      </w:r>
      <w:r>
        <w:rPr>
          <w:spacing w:val="33"/>
          <w:sz w:val="24"/>
        </w:rPr>
        <w:t xml:space="preserve"> </w:t>
      </w:r>
      <w:r>
        <w:rPr>
          <w:sz w:val="24"/>
        </w:rPr>
        <w:t>разработке</w:t>
      </w:r>
      <w:r>
        <w:rPr>
          <w:spacing w:val="32"/>
          <w:sz w:val="24"/>
        </w:rPr>
        <w:t xml:space="preserve"> </w:t>
      </w:r>
      <w:r>
        <w:rPr>
          <w:sz w:val="24"/>
        </w:rPr>
        <w:t>программ</w:t>
      </w:r>
      <w:r>
        <w:rPr>
          <w:spacing w:val="34"/>
          <w:sz w:val="24"/>
        </w:rPr>
        <w:t xml:space="preserve"> </w:t>
      </w:r>
      <w:r>
        <w:rPr>
          <w:sz w:val="24"/>
        </w:rPr>
        <w:t>логические</w:t>
      </w:r>
      <w:r>
        <w:rPr>
          <w:spacing w:val="37"/>
          <w:sz w:val="24"/>
        </w:rPr>
        <w:t xml:space="preserve"> </w:t>
      </w:r>
      <w:r>
        <w:rPr>
          <w:sz w:val="24"/>
        </w:rPr>
        <w:t>значения,</w:t>
      </w:r>
      <w:r>
        <w:rPr>
          <w:spacing w:val="31"/>
          <w:sz w:val="24"/>
        </w:rPr>
        <w:t xml:space="preserve"> </w:t>
      </w:r>
      <w:r>
        <w:rPr>
          <w:sz w:val="24"/>
        </w:rPr>
        <w:t>операции</w:t>
      </w:r>
      <w:r>
        <w:rPr>
          <w:spacing w:val="29"/>
          <w:sz w:val="24"/>
        </w:rPr>
        <w:t xml:space="preserve"> </w:t>
      </w:r>
      <w:r>
        <w:rPr>
          <w:sz w:val="24"/>
        </w:rPr>
        <w:t>и</w:t>
      </w:r>
      <w:r>
        <w:rPr>
          <w:spacing w:val="33"/>
          <w:sz w:val="24"/>
        </w:rPr>
        <w:t xml:space="preserve"> </w:t>
      </w:r>
      <w:r>
        <w:rPr>
          <w:sz w:val="24"/>
        </w:rPr>
        <w:t>выражения</w:t>
      </w:r>
      <w:r>
        <w:rPr>
          <w:spacing w:val="38"/>
          <w:sz w:val="24"/>
        </w:rPr>
        <w:t xml:space="preserve"> </w:t>
      </w:r>
      <w:r>
        <w:rPr>
          <w:sz w:val="24"/>
        </w:rPr>
        <w:t xml:space="preserve">с </w:t>
      </w:r>
      <w:r>
        <w:rPr>
          <w:spacing w:val="-4"/>
          <w:sz w:val="24"/>
        </w:rPr>
        <w:t>ними;</w:t>
      </w:r>
    </w:p>
    <w:p w14:paraId="4519019C" w14:textId="77777777" w:rsidR="00B3070C" w:rsidRDefault="00FE7E56">
      <w:pPr>
        <w:pStyle w:val="a5"/>
        <w:numPr>
          <w:ilvl w:val="0"/>
          <w:numId w:val="62"/>
        </w:numPr>
        <w:tabs>
          <w:tab w:val="left" w:pos="852"/>
        </w:tabs>
        <w:spacing w:line="276" w:lineRule="auto"/>
        <w:ind w:right="808" w:firstLine="283"/>
        <w:jc w:val="left"/>
        <w:rPr>
          <w:sz w:val="24"/>
        </w:rPr>
      </w:pPr>
      <w:r>
        <w:rPr>
          <w:sz w:val="24"/>
        </w:rPr>
        <w:t>анализировать</w:t>
      </w:r>
      <w:r>
        <w:rPr>
          <w:spacing w:val="33"/>
          <w:sz w:val="24"/>
        </w:rPr>
        <w:t xml:space="preserve"> </w:t>
      </w:r>
      <w:r>
        <w:rPr>
          <w:sz w:val="24"/>
        </w:rPr>
        <w:t>предложенные</w:t>
      </w:r>
      <w:r>
        <w:rPr>
          <w:spacing w:val="34"/>
          <w:sz w:val="24"/>
        </w:rPr>
        <w:t xml:space="preserve"> </w:t>
      </w:r>
      <w:r>
        <w:rPr>
          <w:sz w:val="24"/>
        </w:rPr>
        <w:t>алгоритмы,</w:t>
      </w:r>
      <w:r>
        <w:rPr>
          <w:spacing w:val="33"/>
          <w:sz w:val="24"/>
        </w:rPr>
        <w:t xml:space="preserve"> </w:t>
      </w:r>
      <w:r>
        <w:rPr>
          <w:sz w:val="24"/>
        </w:rPr>
        <w:t>в</w:t>
      </w:r>
      <w:r>
        <w:rPr>
          <w:spacing w:val="36"/>
          <w:sz w:val="24"/>
        </w:rPr>
        <w:t xml:space="preserve"> </w:t>
      </w:r>
      <w:r>
        <w:rPr>
          <w:sz w:val="24"/>
        </w:rPr>
        <w:t>том</w:t>
      </w:r>
      <w:r>
        <w:rPr>
          <w:spacing w:val="35"/>
          <w:sz w:val="24"/>
        </w:rPr>
        <w:t xml:space="preserve"> </w:t>
      </w:r>
      <w:r>
        <w:rPr>
          <w:sz w:val="24"/>
        </w:rPr>
        <w:t>числе</w:t>
      </w:r>
      <w:r>
        <w:rPr>
          <w:spacing w:val="34"/>
          <w:sz w:val="24"/>
        </w:rPr>
        <w:t xml:space="preserve"> </w:t>
      </w:r>
      <w:r>
        <w:rPr>
          <w:sz w:val="24"/>
        </w:rPr>
        <w:t>определять,</w:t>
      </w:r>
      <w:r>
        <w:rPr>
          <w:spacing w:val="37"/>
          <w:sz w:val="24"/>
        </w:rPr>
        <w:t xml:space="preserve"> </w:t>
      </w:r>
      <w:r>
        <w:rPr>
          <w:sz w:val="24"/>
        </w:rPr>
        <w:t>какие</w:t>
      </w:r>
      <w:r>
        <w:rPr>
          <w:spacing w:val="34"/>
          <w:sz w:val="24"/>
        </w:rPr>
        <w:t xml:space="preserve"> </w:t>
      </w:r>
      <w:r>
        <w:rPr>
          <w:sz w:val="24"/>
        </w:rPr>
        <w:t>результаты возможны при заданном множестве исходных значений;</w:t>
      </w:r>
    </w:p>
    <w:p w14:paraId="6B5F981C" w14:textId="77777777" w:rsidR="00B3070C" w:rsidRDefault="00FE7E56">
      <w:pPr>
        <w:pStyle w:val="a5"/>
        <w:numPr>
          <w:ilvl w:val="0"/>
          <w:numId w:val="62"/>
        </w:numPr>
        <w:tabs>
          <w:tab w:val="left" w:pos="852"/>
        </w:tabs>
        <w:spacing w:line="276" w:lineRule="auto"/>
        <w:ind w:right="553" w:firstLine="283"/>
        <w:jc w:val="left"/>
        <w:rPr>
          <w:sz w:val="24"/>
        </w:rPr>
      </w:pPr>
      <w:r>
        <w:rPr>
          <w:sz w:val="24"/>
        </w:rPr>
        <w:t>создавать и отлаживать программы на</w:t>
      </w:r>
      <w:r>
        <w:rPr>
          <w:spacing w:val="-4"/>
          <w:sz w:val="24"/>
        </w:rPr>
        <w:t xml:space="preserve"> </w:t>
      </w:r>
      <w:r>
        <w:rPr>
          <w:sz w:val="24"/>
        </w:rPr>
        <w:t>одном из языков программирования (Python, C++, Паскаль,</w:t>
      </w:r>
      <w:r>
        <w:rPr>
          <w:spacing w:val="34"/>
          <w:sz w:val="24"/>
        </w:rPr>
        <w:t xml:space="preserve"> </w:t>
      </w:r>
      <w:r>
        <w:rPr>
          <w:sz w:val="24"/>
        </w:rPr>
        <w:t>Java,</w:t>
      </w:r>
      <w:r>
        <w:rPr>
          <w:spacing w:val="34"/>
          <w:sz w:val="24"/>
        </w:rPr>
        <w:t xml:space="preserve"> </w:t>
      </w:r>
      <w:r>
        <w:rPr>
          <w:sz w:val="24"/>
        </w:rPr>
        <w:t>С#,</w:t>
      </w:r>
      <w:r>
        <w:rPr>
          <w:spacing w:val="29"/>
          <w:sz w:val="24"/>
        </w:rPr>
        <w:t xml:space="preserve"> </w:t>
      </w:r>
      <w:r>
        <w:rPr>
          <w:sz w:val="24"/>
        </w:rPr>
        <w:t>Школьный</w:t>
      </w:r>
      <w:r>
        <w:rPr>
          <w:spacing w:val="29"/>
          <w:sz w:val="24"/>
        </w:rPr>
        <w:t xml:space="preserve"> </w:t>
      </w:r>
      <w:r>
        <w:rPr>
          <w:sz w:val="24"/>
        </w:rPr>
        <w:t>Алгоритмический</w:t>
      </w:r>
      <w:r>
        <w:rPr>
          <w:spacing w:val="34"/>
          <w:sz w:val="24"/>
        </w:rPr>
        <w:t xml:space="preserve"> </w:t>
      </w:r>
      <w:r>
        <w:rPr>
          <w:sz w:val="24"/>
        </w:rPr>
        <w:t>Язык),</w:t>
      </w:r>
      <w:r>
        <w:rPr>
          <w:spacing w:val="30"/>
          <w:sz w:val="24"/>
        </w:rPr>
        <w:t xml:space="preserve"> </w:t>
      </w:r>
      <w:r>
        <w:rPr>
          <w:sz w:val="24"/>
        </w:rPr>
        <w:t>реализующие</w:t>
      </w:r>
      <w:r>
        <w:rPr>
          <w:spacing w:val="28"/>
          <w:sz w:val="24"/>
        </w:rPr>
        <w:t xml:space="preserve"> </w:t>
      </w:r>
      <w:r>
        <w:rPr>
          <w:sz w:val="24"/>
        </w:rPr>
        <w:t>несложные</w:t>
      </w:r>
      <w:r>
        <w:rPr>
          <w:spacing w:val="28"/>
          <w:sz w:val="24"/>
        </w:rPr>
        <w:t xml:space="preserve"> </w:t>
      </w:r>
      <w:r>
        <w:rPr>
          <w:sz w:val="24"/>
        </w:rPr>
        <w:t>алгоритмы</w:t>
      </w:r>
    </w:p>
    <w:p w14:paraId="42AE8901" w14:textId="5E0EDA8D" w:rsidR="00B3070C" w:rsidRDefault="00917DE0" w:rsidP="00917DE0">
      <w:pPr>
        <w:pStyle w:val="a5"/>
        <w:spacing w:line="276" w:lineRule="auto"/>
        <w:jc w:val="left"/>
      </w:pPr>
      <w:r>
        <w:rPr>
          <w:sz w:val="24"/>
        </w:rPr>
        <w:t xml:space="preserve"> </w:t>
      </w:r>
      <w:r w:rsidR="00FE7E56">
        <w:t>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14:paraId="3CCACA86" w14:textId="77777777" w:rsidR="00B3070C" w:rsidRDefault="00FE7E56">
      <w:pPr>
        <w:pStyle w:val="1"/>
        <w:spacing w:before="18"/>
        <w:ind w:left="1274"/>
      </w:pPr>
      <w:bookmarkStart w:id="72" w:name="К_концу_обучения_в_9_классе_у_обучающего"/>
      <w:bookmarkEnd w:id="72"/>
      <w:r>
        <w:t>К</w:t>
      </w:r>
      <w:r>
        <w:rPr>
          <w:spacing w:val="-9"/>
        </w:rPr>
        <w:t xml:space="preserve"> </w:t>
      </w:r>
      <w:r>
        <w:t>концу</w:t>
      </w:r>
      <w:r>
        <w:rPr>
          <w:spacing w:val="-5"/>
        </w:rPr>
        <w:t xml:space="preserve"> </w:t>
      </w:r>
      <w:r>
        <w:t>обучения</w:t>
      </w:r>
      <w:r>
        <w:rPr>
          <w:spacing w:val="-10"/>
        </w:rPr>
        <w:t xml:space="preserve"> </w:t>
      </w:r>
      <w:r>
        <w:t>в</w:t>
      </w:r>
      <w:r>
        <w:rPr>
          <w:spacing w:val="-10"/>
        </w:rPr>
        <w:t xml:space="preserve"> </w:t>
      </w:r>
      <w:r>
        <w:t>9</w:t>
      </w:r>
      <w:r>
        <w:rPr>
          <w:spacing w:val="-6"/>
        </w:rPr>
        <w:t xml:space="preserve"> </w:t>
      </w:r>
      <w:r>
        <w:t>классе</w:t>
      </w:r>
      <w:r>
        <w:rPr>
          <w:spacing w:val="-11"/>
        </w:rPr>
        <w:t xml:space="preserve"> </w:t>
      </w:r>
      <w:r>
        <w:t>у</w:t>
      </w:r>
      <w:r>
        <w:rPr>
          <w:spacing w:val="-5"/>
        </w:rPr>
        <w:t xml:space="preserve"> </w:t>
      </w:r>
      <w:r>
        <w:t>обучающегося</w:t>
      </w:r>
      <w:r>
        <w:rPr>
          <w:spacing w:val="7"/>
        </w:rPr>
        <w:t xml:space="preserve"> </w:t>
      </w:r>
      <w:r>
        <w:t>будут</w:t>
      </w:r>
      <w:r>
        <w:rPr>
          <w:spacing w:val="-3"/>
        </w:rPr>
        <w:t xml:space="preserve"> </w:t>
      </w:r>
      <w:r>
        <w:t>сформированы</w:t>
      </w:r>
      <w:r>
        <w:rPr>
          <w:spacing w:val="-8"/>
        </w:rPr>
        <w:t xml:space="preserve"> </w:t>
      </w:r>
      <w:r>
        <w:rPr>
          <w:spacing w:val="-2"/>
        </w:rPr>
        <w:t>умения:</w:t>
      </w:r>
    </w:p>
    <w:p w14:paraId="4AC84461" w14:textId="77777777" w:rsidR="00B3070C" w:rsidRDefault="00FE7E56">
      <w:pPr>
        <w:pStyle w:val="a5"/>
        <w:numPr>
          <w:ilvl w:val="0"/>
          <w:numId w:val="62"/>
        </w:numPr>
        <w:tabs>
          <w:tab w:val="left" w:pos="850"/>
        </w:tabs>
        <w:spacing w:before="26" w:line="276" w:lineRule="auto"/>
        <w:ind w:right="417" w:firstLine="283"/>
        <w:rPr>
          <w:sz w:val="24"/>
        </w:rPr>
      </w:pPr>
      <w:r>
        <w:rPr>
          <w:sz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Чертѐжник;</w:t>
      </w:r>
    </w:p>
    <w:p w14:paraId="7FF424EF" w14:textId="77777777" w:rsidR="00B3070C" w:rsidRDefault="00FE7E56">
      <w:pPr>
        <w:pStyle w:val="a5"/>
        <w:numPr>
          <w:ilvl w:val="0"/>
          <w:numId w:val="62"/>
        </w:numPr>
        <w:tabs>
          <w:tab w:val="left" w:pos="850"/>
        </w:tabs>
        <w:spacing w:line="276" w:lineRule="auto"/>
        <w:ind w:right="419" w:firstLine="283"/>
        <w:rPr>
          <w:sz w:val="24"/>
        </w:rPr>
      </w:pPr>
      <w:r>
        <w:rPr>
          <w:sz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С#, Школьный Алгоритмический Язык);</w:t>
      </w:r>
    </w:p>
    <w:p w14:paraId="5439F403" w14:textId="77777777" w:rsidR="00B3070C" w:rsidRDefault="00FE7E56">
      <w:pPr>
        <w:pStyle w:val="a5"/>
        <w:numPr>
          <w:ilvl w:val="0"/>
          <w:numId w:val="62"/>
        </w:numPr>
        <w:tabs>
          <w:tab w:val="left" w:pos="850"/>
        </w:tabs>
        <w:spacing w:line="280" w:lineRule="auto"/>
        <w:ind w:right="424" w:firstLine="283"/>
        <w:rPr>
          <w:sz w:val="24"/>
        </w:rPr>
      </w:pPr>
      <w:r>
        <w:rPr>
          <w:sz w:val="24"/>
        </w:rPr>
        <w:lastRenderedPageBreak/>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14:paraId="4E52F56D" w14:textId="77777777" w:rsidR="00B3070C" w:rsidRDefault="00FE7E56">
      <w:pPr>
        <w:pStyle w:val="a5"/>
        <w:numPr>
          <w:ilvl w:val="0"/>
          <w:numId w:val="62"/>
        </w:numPr>
        <w:tabs>
          <w:tab w:val="left" w:pos="850"/>
        </w:tabs>
        <w:spacing w:line="276" w:lineRule="auto"/>
        <w:ind w:right="428" w:firstLine="283"/>
        <w:rPr>
          <w:sz w:val="24"/>
        </w:rPr>
      </w:pPr>
      <w:r>
        <w:rPr>
          <w:sz w:val="24"/>
        </w:rPr>
        <w:t>использовать графы и деревья для моделирования систем сетевой и иерархической структуры, находить кратчайший путь в графе;</w:t>
      </w:r>
    </w:p>
    <w:p w14:paraId="5F9E245F" w14:textId="77777777" w:rsidR="00B3070C" w:rsidRDefault="00FE7E56">
      <w:pPr>
        <w:pStyle w:val="a5"/>
        <w:numPr>
          <w:ilvl w:val="0"/>
          <w:numId w:val="62"/>
        </w:numPr>
        <w:tabs>
          <w:tab w:val="left" w:pos="850"/>
        </w:tabs>
        <w:spacing w:line="276" w:lineRule="auto"/>
        <w:ind w:right="423" w:firstLine="283"/>
        <w:rPr>
          <w:sz w:val="24"/>
        </w:rPr>
      </w:pPr>
      <w:r>
        <w:rPr>
          <w:sz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14:paraId="50E63F2E" w14:textId="77777777" w:rsidR="00B3070C" w:rsidRDefault="00FE7E56">
      <w:pPr>
        <w:pStyle w:val="a5"/>
        <w:numPr>
          <w:ilvl w:val="0"/>
          <w:numId w:val="62"/>
        </w:numPr>
        <w:tabs>
          <w:tab w:val="left" w:pos="850"/>
        </w:tabs>
        <w:spacing w:line="276" w:lineRule="auto"/>
        <w:ind w:right="423" w:firstLine="283"/>
        <w:rPr>
          <w:sz w:val="24"/>
        </w:rPr>
      </w:pPr>
      <w:r>
        <w:rPr>
          <w:sz w:val="24"/>
        </w:rPr>
        <w:t xml:space="preserve">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w:t>
      </w:r>
      <w:r>
        <w:rPr>
          <w:spacing w:val="-2"/>
          <w:sz w:val="24"/>
        </w:rPr>
        <w:t>элементов;</w:t>
      </w:r>
    </w:p>
    <w:p w14:paraId="2C12AC6B" w14:textId="77777777" w:rsidR="00B3070C" w:rsidRDefault="00FE7E56">
      <w:pPr>
        <w:pStyle w:val="a5"/>
        <w:numPr>
          <w:ilvl w:val="0"/>
          <w:numId w:val="62"/>
        </w:numPr>
        <w:tabs>
          <w:tab w:val="left" w:pos="850"/>
        </w:tabs>
        <w:spacing w:line="276" w:lineRule="auto"/>
        <w:ind w:right="411" w:firstLine="283"/>
        <w:rPr>
          <w:sz w:val="24"/>
        </w:rPr>
      </w:pPr>
      <w:r>
        <w:rPr>
          <w:sz w:val="24"/>
        </w:rPr>
        <w:t>создавать и применять в электронных таблицах формулы для расчѐтов с использованием встроенных арифметических функций (суммирование и подсчѐт значений, отвечающих заданному</w:t>
      </w:r>
      <w:r>
        <w:rPr>
          <w:spacing w:val="-5"/>
          <w:sz w:val="24"/>
        </w:rPr>
        <w:t xml:space="preserve"> </w:t>
      </w:r>
      <w:r>
        <w:rPr>
          <w:sz w:val="24"/>
        </w:rPr>
        <w:t>условию, среднее арифметическое, поиск</w:t>
      </w:r>
      <w:r>
        <w:rPr>
          <w:spacing w:val="-7"/>
          <w:sz w:val="24"/>
        </w:rPr>
        <w:t xml:space="preserve"> </w:t>
      </w:r>
      <w:r>
        <w:rPr>
          <w:sz w:val="24"/>
        </w:rPr>
        <w:t>максимального и минимального значения), абсолютной, относительной, смешанной адресации;</w:t>
      </w:r>
    </w:p>
    <w:p w14:paraId="636D3D24" w14:textId="77777777" w:rsidR="00B3070C" w:rsidRDefault="00FE7E56">
      <w:pPr>
        <w:pStyle w:val="a5"/>
        <w:numPr>
          <w:ilvl w:val="0"/>
          <w:numId w:val="62"/>
        </w:numPr>
        <w:tabs>
          <w:tab w:val="left" w:pos="850"/>
        </w:tabs>
        <w:spacing w:line="280" w:lineRule="auto"/>
        <w:ind w:right="428" w:firstLine="283"/>
        <w:rPr>
          <w:sz w:val="24"/>
        </w:rPr>
      </w:pPr>
      <w:r>
        <w:rPr>
          <w:sz w:val="24"/>
        </w:rPr>
        <w:t>использовать электронные таблицы для численного моделирования в простых задачах из разных предметных областей;</w:t>
      </w:r>
    </w:p>
    <w:p w14:paraId="70CF77B9" w14:textId="77777777" w:rsidR="00B3070C" w:rsidRDefault="00FE7E56">
      <w:pPr>
        <w:pStyle w:val="a5"/>
        <w:numPr>
          <w:ilvl w:val="0"/>
          <w:numId w:val="62"/>
        </w:numPr>
        <w:tabs>
          <w:tab w:val="left" w:pos="850"/>
        </w:tabs>
        <w:spacing w:line="276" w:lineRule="auto"/>
        <w:ind w:right="414" w:firstLine="283"/>
        <w:rPr>
          <w:sz w:val="24"/>
        </w:rPr>
      </w:pPr>
      <w:r>
        <w:rPr>
          <w:sz w:val="24"/>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14:paraId="6230F8C1" w14:textId="77777777" w:rsidR="00B3070C" w:rsidRDefault="00FE7E56">
      <w:pPr>
        <w:pStyle w:val="a5"/>
        <w:numPr>
          <w:ilvl w:val="0"/>
          <w:numId w:val="62"/>
        </w:numPr>
        <w:tabs>
          <w:tab w:val="left" w:pos="850"/>
        </w:tabs>
        <w:spacing w:line="276" w:lineRule="auto"/>
        <w:ind w:right="415" w:firstLine="283"/>
        <w:rPr>
          <w:sz w:val="24"/>
        </w:rPr>
      </w:pPr>
      <w:r>
        <w:rPr>
          <w:sz w:val="24"/>
        </w:rP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sz w:val="24"/>
        </w:rPr>
        <w:t>деятельности;</w:t>
      </w:r>
    </w:p>
    <w:p w14:paraId="0BC3EA65" w14:textId="77777777" w:rsidR="00B3070C" w:rsidRDefault="00FE7E56">
      <w:pPr>
        <w:pStyle w:val="a5"/>
        <w:numPr>
          <w:ilvl w:val="0"/>
          <w:numId w:val="62"/>
        </w:numPr>
        <w:tabs>
          <w:tab w:val="left" w:pos="850"/>
        </w:tabs>
        <w:spacing w:line="276" w:lineRule="auto"/>
        <w:ind w:right="398" w:firstLine="283"/>
        <w:rPr>
          <w:sz w:val="24"/>
        </w:rPr>
      </w:pPr>
      <w:r>
        <w:rPr>
          <w:sz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учѐтом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7603D5D7" w14:textId="77777777" w:rsidR="00B3070C" w:rsidRDefault="00FE7E56">
      <w:pPr>
        <w:pStyle w:val="a5"/>
        <w:numPr>
          <w:ilvl w:val="0"/>
          <w:numId w:val="62"/>
        </w:numPr>
        <w:tabs>
          <w:tab w:val="left" w:pos="850"/>
        </w:tabs>
        <w:spacing w:line="276" w:lineRule="auto"/>
        <w:ind w:right="427" w:firstLine="283"/>
        <w:rPr>
          <w:sz w:val="24"/>
        </w:rPr>
      </w:pPr>
      <w:r>
        <w:rPr>
          <w:sz w:val="24"/>
        </w:rPr>
        <w:t>распознавать</w:t>
      </w:r>
      <w:r>
        <w:rPr>
          <w:spacing w:val="-6"/>
          <w:sz w:val="24"/>
        </w:rPr>
        <w:t xml:space="preserve"> </w:t>
      </w:r>
      <w:r>
        <w:rPr>
          <w:sz w:val="24"/>
        </w:rPr>
        <w:t>попытки</w:t>
      </w:r>
      <w:r>
        <w:rPr>
          <w:spacing w:val="-12"/>
          <w:sz w:val="24"/>
        </w:rPr>
        <w:t xml:space="preserve"> </w:t>
      </w:r>
      <w:r>
        <w:rPr>
          <w:sz w:val="24"/>
        </w:rPr>
        <w:t>и</w:t>
      </w:r>
      <w:r>
        <w:rPr>
          <w:spacing w:val="-12"/>
          <w:sz w:val="24"/>
        </w:rPr>
        <w:t xml:space="preserve"> </w:t>
      </w:r>
      <w:r>
        <w:rPr>
          <w:sz w:val="24"/>
        </w:rPr>
        <w:t>предупреждать</w:t>
      </w:r>
      <w:r>
        <w:rPr>
          <w:spacing w:val="-6"/>
          <w:sz w:val="24"/>
        </w:rPr>
        <w:t xml:space="preserve"> </w:t>
      </w:r>
      <w:r>
        <w:rPr>
          <w:sz w:val="24"/>
        </w:rPr>
        <w:t>вовлечение</w:t>
      </w:r>
      <w:r>
        <w:rPr>
          <w:spacing w:val="-9"/>
          <w:sz w:val="24"/>
        </w:rPr>
        <w:t xml:space="preserve"> </w:t>
      </w:r>
      <w:r>
        <w:rPr>
          <w:sz w:val="24"/>
        </w:rPr>
        <w:t>себя</w:t>
      </w:r>
      <w:r>
        <w:rPr>
          <w:spacing w:val="-8"/>
          <w:sz w:val="24"/>
        </w:rPr>
        <w:t xml:space="preserve"> </w:t>
      </w:r>
      <w:r>
        <w:rPr>
          <w:sz w:val="24"/>
        </w:rPr>
        <w:t>и</w:t>
      </w:r>
      <w:r>
        <w:rPr>
          <w:spacing w:val="-12"/>
          <w:sz w:val="24"/>
        </w:rPr>
        <w:t xml:space="preserve"> </w:t>
      </w:r>
      <w:r>
        <w:rPr>
          <w:sz w:val="24"/>
        </w:rPr>
        <w:t>окружающих</w:t>
      </w:r>
      <w:r>
        <w:rPr>
          <w:spacing w:val="-12"/>
          <w:sz w:val="24"/>
        </w:rPr>
        <w:t xml:space="preserve"> </w:t>
      </w:r>
      <w:r>
        <w:rPr>
          <w:sz w:val="24"/>
        </w:rPr>
        <w:t>в</w:t>
      </w:r>
      <w:r>
        <w:rPr>
          <w:spacing w:val="-6"/>
          <w:sz w:val="24"/>
        </w:rPr>
        <w:t xml:space="preserve"> </w:t>
      </w:r>
      <w:r>
        <w:rPr>
          <w:sz w:val="24"/>
        </w:rPr>
        <w:t>деструктивные</w:t>
      </w:r>
      <w:r>
        <w:rPr>
          <w:spacing w:val="-9"/>
          <w:sz w:val="24"/>
        </w:rPr>
        <w:t xml:space="preserve"> </w:t>
      </w:r>
      <w:r>
        <w:rPr>
          <w:sz w:val="24"/>
        </w:rPr>
        <w:t>и криминальные формы сетевой активности (в том числе кибербуллинг, фишинг).</w:t>
      </w:r>
    </w:p>
    <w:p w14:paraId="0C2F9F4E" w14:textId="77777777" w:rsidR="00B3070C" w:rsidRDefault="00B3070C">
      <w:pPr>
        <w:pStyle w:val="a3"/>
        <w:spacing w:before="35"/>
        <w:ind w:left="0" w:firstLine="0"/>
        <w:jc w:val="left"/>
      </w:pPr>
    </w:p>
    <w:p w14:paraId="19FF331A" w14:textId="77777777" w:rsidR="00B3070C" w:rsidRDefault="00FE7E56">
      <w:pPr>
        <w:pStyle w:val="1"/>
        <w:numPr>
          <w:ilvl w:val="2"/>
          <w:numId w:val="71"/>
        </w:numPr>
        <w:tabs>
          <w:tab w:val="left" w:pos="883"/>
        </w:tabs>
        <w:ind w:left="883" w:hanging="598"/>
        <w:jc w:val="both"/>
      </w:pPr>
      <w:bookmarkStart w:id="73" w:name="2.1.6._Федеральная_рабочая_программа_по_"/>
      <w:bookmarkEnd w:id="73"/>
      <w:r>
        <w:t>Федеральная</w:t>
      </w:r>
      <w:r>
        <w:rPr>
          <w:spacing w:val="-16"/>
        </w:rPr>
        <w:t xml:space="preserve"> </w:t>
      </w:r>
      <w:r>
        <w:t>рабочая</w:t>
      </w:r>
      <w:r>
        <w:rPr>
          <w:spacing w:val="-10"/>
        </w:rPr>
        <w:t xml:space="preserve"> </w:t>
      </w:r>
      <w:r>
        <w:t>программа</w:t>
      </w:r>
      <w:r>
        <w:rPr>
          <w:spacing w:val="-10"/>
        </w:rPr>
        <w:t xml:space="preserve"> </w:t>
      </w:r>
      <w:r>
        <w:t>по</w:t>
      </w:r>
      <w:r>
        <w:rPr>
          <w:spacing w:val="-6"/>
        </w:rPr>
        <w:t xml:space="preserve"> </w:t>
      </w:r>
      <w:r>
        <w:t>учебному</w:t>
      </w:r>
      <w:r>
        <w:rPr>
          <w:spacing w:val="-5"/>
        </w:rPr>
        <w:t xml:space="preserve"> </w:t>
      </w:r>
      <w:r>
        <w:t>предмету</w:t>
      </w:r>
      <w:r>
        <w:rPr>
          <w:spacing w:val="-5"/>
        </w:rPr>
        <w:t xml:space="preserve"> </w:t>
      </w:r>
      <w:r>
        <w:rPr>
          <w:spacing w:val="-2"/>
        </w:rPr>
        <w:t>«История».</w:t>
      </w:r>
    </w:p>
    <w:p w14:paraId="6E583606" w14:textId="77777777" w:rsidR="00B3070C" w:rsidRDefault="00FE7E56">
      <w:pPr>
        <w:spacing w:before="46"/>
        <w:ind w:left="3910"/>
        <w:jc w:val="both"/>
        <w:rPr>
          <w:b/>
          <w:sz w:val="24"/>
        </w:rPr>
      </w:pPr>
      <w:r>
        <w:rPr>
          <w:b/>
          <w:sz w:val="24"/>
        </w:rPr>
        <w:t>Пояснительная</w:t>
      </w:r>
      <w:r>
        <w:rPr>
          <w:b/>
          <w:spacing w:val="-5"/>
          <w:sz w:val="24"/>
        </w:rPr>
        <w:t xml:space="preserve"> </w:t>
      </w:r>
      <w:r>
        <w:rPr>
          <w:b/>
          <w:spacing w:val="-2"/>
          <w:sz w:val="24"/>
        </w:rPr>
        <w:t>записка.</w:t>
      </w:r>
    </w:p>
    <w:p w14:paraId="491D6C41" w14:textId="77777777" w:rsidR="00B3070C" w:rsidRDefault="00FE7E56">
      <w:pPr>
        <w:pStyle w:val="a3"/>
        <w:spacing w:before="27" w:line="276" w:lineRule="auto"/>
        <w:ind w:right="410"/>
      </w:pPr>
      <w:r>
        <w:t>Целью школьного исторического образования является формирование и развитие личности обучающегося,</w:t>
      </w:r>
      <w:r>
        <w:rPr>
          <w:spacing w:val="-9"/>
        </w:rPr>
        <w:t xml:space="preserve"> </w:t>
      </w:r>
      <w:r>
        <w:t>способного</w:t>
      </w:r>
      <w:r>
        <w:rPr>
          <w:spacing w:val="-11"/>
        </w:rPr>
        <w:t xml:space="preserve"> </w:t>
      </w:r>
      <w:r>
        <w:t>к</w:t>
      </w:r>
      <w:r>
        <w:rPr>
          <w:spacing w:val="-12"/>
        </w:rPr>
        <w:t xml:space="preserve"> </w:t>
      </w:r>
      <w:r>
        <w:t>самоидентификации</w:t>
      </w:r>
      <w:r>
        <w:rPr>
          <w:spacing w:val="-10"/>
        </w:rPr>
        <w:t xml:space="preserve"> </w:t>
      </w:r>
      <w:r>
        <w:t>и</w:t>
      </w:r>
      <w:r>
        <w:rPr>
          <w:spacing w:val="-15"/>
        </w:rPr>
        <w:t xml:space="preserve"> </w:t>
      </w:r>
      <w:r>
        <w:t>определению</w:t>
      </w:r>
      <w:r>
        <w:rPr>
          <w:spacing w:val="-5"/>
        </w:rPr>
        <w:t xml:space="preserve"> </w:t>
      </w:r>
      <w:r>
        <w:t>своих</w:t>
      </w:r>
      <w:r>
        <w:rPr>
          <w:spacing w:val="-15"/>
        </w:rPr>
        <w:t xml:space="preserve"> </w:t>
      </w:r>
      <w:r>
        <w:t>ценностных</w:t>
      </w:r>
      <w:r>
        <w:rPr>
          <w:spacing w:val="40"/>
        </w:rPr>
        <w:t xml:space="preserve"> </w:t>
      </w:r>
      <w:r>
        <w:t>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w:t>
      </w:r>
    </w:p>
    <w:p w14:paraId="034D86E6" w14:textId="77777777" w:rsidR="00B3070C" w:rsidRDefault="00FE7E56">
      <w:pPr>
        <w:pStyle w:val="a3"/>
        <w:spacing w:before="72" w:line="276" w:lineRule="auto"/>
        <w:ind w:right="414" w:firstLine="0"/>
      </w:pPr>
      <w:r>
        <w:t>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w:t>
      </w:r>
      <w:r>
        <w:rPr>
          <w:spacing w:val="-10"/>
        </w:rPr>
        <w:t xml:space="preserve"> </w:t>
      </w:r>
      <w:r>
        <w:t>России</w:t>
      </w:r>
      <w:r>
        <w:rPr>
          <w:spacing w:val="-15"/>
        </w:rPr>
        <w:t xml:space="preserve"> </w:t>
      </w:r>
      <w:r>
        <w:t>в</w:t>
      </w:r>
      <w:r>
        <w:rPr>
          <w:spacing w:val="-10"/>
        </w:rPr>
        <w:t xml:space="preserve"> </w:t>
      </w:r>
      <w:r>
        <w:t>мире,</w:t>
      </w:r>
      <w:r>
        <w:rPr>
          <w:spacing w:val="-10"/>
        </w:rPr>
        <w:t xml:space="preserve"> </w:t>
      </w:r>
      <w:r>
        <w:t>важности</w:t>
      </w:r>
      <w:r>
        <w:rPr>
          <w:spacing w:val="-10"/>
        </w:rPr>
        <w:t xml:space="preserve"> </w:t>
      </w:r>
      <w:r>
        <w:t>вклада</w:t>
      </w:r>
      <w:r>
        <w:rPr>
          <w:spacing w:val="-12"/>
        </w:rPr>
        <w:t xml:space="preserve"> </w:t>
      </w:r>
      <w:r>
        <w:t>каждого</w:t>
      </w:r>
      <w:r>
        <w:rPr>
          <w:spacing w:val="-7"/>
        </w:rPr>
        <w:t xml:space="preserve"> </w:t>
      </w:r>
      <w:r>
        <w:t>ее</w:t>
      </w:r>
      <w:r>
        <w:rPr>
          <w:spacing w:val="-12"/>
        </w:rPr>
        <w:t xml:space="preserve"> </w:t>
      </w:r>
      <w:r>
        <w:t>народа,</w:t>
      </w:r>
      <w:r>
        <w:rPr>
          <w:spacing w:val="-10"/>
        </w:rPr>
        <w:t xml:space="preserve"> </w:t>
      </w:r>
      <w:r>
        <w:t>его</w:t>
      </w:r>
      <w:r>
        <w:rPr>
          <w:spacing w:val="-7"/>
        </w:rPr>
        <w:t xml:space="preserve"> </w:t>
      </w:r>
      <w:r>
        <w:t>культуры</w:t>
      </w:r>
      <w:r>
        <w:rPr>
          <w:spacing w:val="-10"/>
        </w:rPr>
        <w:t xml:space="preserve"> </w:t>
      </w:r>
      <w:r>
        <w:t>в</w:t>
      </w:r>
      <w:r>
        <w:rPr>
          <w:spacing w:val="-10"/>
        </w:rPr>
        <w:t xml:space="preserve"> </w:t>
      </w:r>
      <w:r>
        <w:t>общую</w:t>
      </w:r>
      <w:r>
        <w:rPr>
          <w:spacing w:val="-12"/>
        </w:rPr>
        <w:t xml:space="preserve"> </w:t>
      </w:r>
      <w:r>
        <w:t xml:space="preserve">историю страны и мировую историю, формирование личностной позиции по </w:t>
      </w:r>
      <w:r>
        <w:lastRenderedPageBreak/>
        <w:t>отношению к прошлому и настоящему Отечества.</w:t>
      </w:r>
    </w:p>
    <w:p w14:paraId="503CEA1D" w14:textId="77777777" w:rsidR="00B3070C" w:rsidRDefault="00FE7E56">
      <w:pPr>
        <w:pStyle w:val="a3"/>
        <w:spacing w:before="2"/>
        <w:ind w:left="568" w:firstLine="0"/>
      </w:pPr>
      <w:r>
        <w:t>Задачами</w:t>
      </w:r>
      <w:r>
        <w:rPr>
          <w:spacing w:val="-8"/>
        </w:rPr>
        <w:t xml:space="preserve"> </w:t>
      </w:r>
      <w:r>
        <w:t>изучения</w:t>
      </w:r>
      <w:r>
        <w:rPr>
          <w:spacing w:val="-7"/>
        </w:rPr>
        <w:t xml:space="preserve"> </w:t>
      </w:r>
      <w:r>
        <w:t>истории</w:t>
      </w:r>
      <w:r>
        <w:rPr>
          <w:spacing w:val="-15"/>
        </w:rPr>
        <w:t xml:space="preserve"> </w:t>
      </w:r>
      <w:r>
        <w:rPr>
          <w:spacing w:val="-2"/>
        </w:rPr>
        <w:t>являются:</w:t>
      </w:r>
    </w:p>
    <w:p w14:paraId="4BEE3C18" w14:textId="77777777" w:rsidR="00B3070C" w:rsidRDefault="00FE7E56">
      <w:pPr>
        <w:pStyle w:val="a5"/>
        <w:numPr>
          <w:ilvl w:val="0"/>
          <w:numId w:val="61"/>
        </w:numPr>
        <w:tabs>
          <w:tab w:val="left" w:pos="850"/>
        </w:tabs>
        <w:spacing w:before="41" w:line="280" w:lineRule="auto"/>
        <w:ind w:right="435" w:firstLine="283"/>
        <w:rPr>
          <w:sz w:val="24"/>
        </w:rPr>
      </w:pPr>
      <w:r>
        <w:rPr>
          <w:sz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0D84423C" w14:textId="77777777" w:rsidR="00B3070C" w:rsidRDefault="00FE7E56">
      <w:pPr>
        <w:pStyle w:val="a5"/>
        <w:numPr>
          <w:ilvl w:val="0"/>
          <w:numId w:val="61"/>
        </w:numPr>
        <w:tabs>
          <w:tab w:val="left" w:pos="850"/>
        </w:tabs>
        <w:spacing w:line="276" w:lineRule="auto"/>
        <w:ind w:right="411" w:firstLine="283"/>
        <w:rPr>
          <w:sz w:val="24"/>
        </w:rPr>
      </w:pPr>
      <w:r>
        <w:rPr>
          <w:sz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25ED9F49" w14:textId="77777777" w:rsidR="00B3070C" w:rsidRDefault="00FE7E56">
      <w:pPr>
        <w:pStyle w:val="a5"/>
        <w:numPr>
          <w:ilvl w:val="0"/>
          <w:numId w:val="61"/>
        </w:numPr>
        <w:tabs>
          <w:tab w:val="left" w:pos="850"/>
        </w:tabs>
        <w:spacing w:line="276" w:lineRule="auto"/>
        <w:ind w:right="412" w:firstLine="283"/>
        <w:rPr>
          <w:sz w:val="24"/>
        </w:rPr>
      </w:pPr>
      <w:r>
        <w:rPr>
          <w:sz w:val="24"/>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sz w:val="24"/>
        </w:rPr>
        <w:t>общества;</w:t>
      </w:r>
    </w:p>
    <w:p w14:paraId="280482CC" w14:textId="77777777" w:rsidR="00B3070C" w:rsidRDefault="00FE7E56">
      <w:pPr>
        <w:pStyle w:val="a5"/>
        <w:numPr>
          <w:ilvl w:val="0"/>
          <w:numId w:val="61"/>
        </w:numPr>
        <w:tabs>
          <w:tab w:val="left" w:pos="850"/>
        </w:tabs>
        <w:spacing w:line="278" w:lineRule="auto"/>
        <w:ind w:right="414" w:firstLine="283"/>
        <w:rPr>
          <w:sz w:val="24"/>
        </w:rPr>
      </w:pPr>
      <w:r>
        <w:rPr>
          <w:sz w:val="24"/>
        </w:rPr>
        <w:t>развитие способностей обучающихся анализировать содержащуюся в различных источниках</w:t>
      </w:r>
      <w:r>
        <w:rPr>
          <w:spacing w:val="-15"/>
          <w:sz w:val="24"/>
        </w:rPr>
        <w:t xml:space="preserve"> </w:t>
      </w:r>
      <w:r>
        <w:rPr>
          <w:sz w:val="24"/>
        </w:rPr>
        <w:t>информацию</w:t>
      </w:r>
      <w:r>
        <w:rPr>
          <w:spacing w:val="-15"/>
          <w:sz w:val="24"/>
        </w:rPr>
        <w:t xml:space="preserve"> </w:t>
      </w:r>
      <w:r>
        <w:rPr>
          <w:sz w:val="24"/>
        </w:rPr>
        <w:t>о</w:t>
      </w:r>
      <w:r>
        <w:rPr>
          <w:spacing w:val="-8"/>
          <w:sz w:val="24"/>
        </w:rPr>
        <w:t xml:space="preserve"> </w:t>
      </w:r>
      <w:r>
        <w:rPr>
          <w:sz w:val="24"/>
        </w:rPr>
        <w:t>событиях</w:t>
      </w:r>
      <w:r>
        <w:rPr>
          <w:spacing w:val="-15"/>
          <w:sz w:val="24"/>
        </w:rPr>
        <w:t xml:space="preserve"> </w:t>
      </w:r>
      <w:r>
        <w:rPr>
          <w:sz w:val="24"/>
        </w:rPr>
        <w:t>и</w:t>
      </w:r>
      <w:r>
        <w:rPr>
          <w:spacing w:val="-11"/>
          <w:sz w:val="24"/>
        </w:rPr>
        <w:t xml:space="preserve"> </w:t>
      </w:r>
      <w:r>
        <w:rPr>
          <w:sz w:val="24"/>
        </w:rPr>
        <w:t>явлениях</w:t>
      </w:r>
      <w:r>
        <w:rPr>
          <w:spacing w:val="-15"/>
          <w:sz w:val="24"/>
        </w:rPr>
        <w:t xml:space="preserve"> </w:t>
      </w:r>
      <w:r>
        <w:rPr>
          <w:sz w:val="24"/>
        </w:rPr>
        <w:t>прошлого</w:t>
      </w:r>
      <w:r>
        <w:rPr>
          <w:spacing w:val="-7"/>
          <w:sz w:val="24"/>
        </w:rPr>
        <w:t xml:space="preserve"> </w:t>
      </w:r>
      <w:r>
        <w:rPr>
          <w:sz w:val="24"/>
        </w:rPr>
        <w:t>и</w:t>
      </w:r>
      <w:r>
        <w:rPr>
          <w:spacing w:val="-11"/>
          <w:sz w:val="24"/>
        </w:rPr>
        <w:t xml:space="preserve"> </w:t>
      </w:r>
      <w:r>
        <w:rPr>
          <w:sz w:val="24"/>
        </w:rPr>
        <w:t>настоящего,</w:t>
      </w:r>
      <w:r>
        <w:rPr>
          <w:spacing w:val="-13"/>
          <w:sz w:val="24"/>
        </w:rPr>
        <w:t xml:space="preserve"> </w:t>
      </w:r>
      <w:r>
        <w:rPr>
          <w:sz w:val="24"/>
        </w:rPr>
        <w:t>рассматривать</w:t>
      </w:r>
      <w:r>
        <w:rPr>
          <w:spacing w:val="-10"/>
          <w:sz w:val="24"/>
        </w:rPr>
        <w:t xml:space="preserve"> </w:t>
      </w:r>
      <w:r>
        <w:rPr>
          <w:sz w:val="24"/>
        </w:rPr>
        <w:t>события в соответствии с принципом историзма, в их динамике, взаимосвязи и взаимообусловленности;</w:t>
      </w:r>
    </w:p>
    <w:p w14:paraId="501A8654" w14:textId="77777777" w:rsidR="00B3070C" w:rsidRDefault="00FE7E56">
      <w:pPr>
        <w:pStyle w:val="a5"/>
        <w:numPr>
          <w:ilvl w:val="0"/>
          <w:numId w:val="61"/>
        </w:numPr>
        <w:tabs>
          <w:tab w:val="left" w:pos="850"/>
        </w:tabs>
        <w:spacing w:line="276" w:lineRule="auto"/>
        <w:ind w:right="412" w:firstLine="283"/>
        <w:rPr>
          <w:sz w:val="24"/>
        </w:rPr>
      </w:pPr>
      <w:r>
        <w:rPr>
          <w:sz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24A02387" w14:textId="77777777" w:rsidR="00B3070C" w:rsidRDefault="00FE7E56">
      <w:pPr>
        <w:pStyle w:val="a3"/>
        <w:spacing w:line="276" w:lineRule="auto"/>
        <w:ind w:right="368"/>
        <w:jc w:val="left"/>
      </w:pPr>
      <w:r>
        <w:t>Общее</w:t>
      </w:r>
      <w:r>
        <w:rPr>
          <w:spacing w:val="-7"/>
        </w:rPr>
        <w:t xml:space="preserve"> </w:t>
      </w:r>
      <w:r>
        <w:t>число</w:t>
      </w:r>
      <w:r>
        <w:rPr>
          <w:spacing w:val="-1"/>
        </w:rPr>
        <w:t xml:space="preserve"> </w:t>
      </w:r>
      <w:r>
        <w:t>часов, рекомендованных</w:t>
      </w:r>
      <w:r>
        <w:rPr>
          <w:spacing w:val="-8"/>
        </w:rPr>
        <w:t xml:space="preserve"> </w:t>
      </w:r>
      <w:r>
        <w:t>для</w:t>
      </w:r>
      <w:r>
        <w:rPr>
          <w:spacing w:val="-7"/>
        </w:rPr>
        <w:t xml:space="preserve"> </w:t>
      </w:r>
      <w:r>
        <w:t>изучения истории,</w:t>
      </w:r>
      <w:r>
        <w:rPr>
          <w:spacing w:val="-3"/>
        </w:rPr>
        <w:t xml:space="preserve"> </w:t>
      </w:r>
      <w:r>
        <w:t>-</w:t>
      </w:r>
      <w:r>
        <w:rPr>
          <w:spacing w:val="-5"/>
        </w:rPr>
        <w:t xml:space="preserve"> </w:t>
      </w:r>
      <w:r>
        <w:t>476</w:t>
      </w:r>
      <w:r>
        <w:rPr>
          <w:spacing w:val="-12"/>
        </w:rPr>
        <w:t xml:space="preserve"> </w:t>
      </w:r>
      <w:r>
        <w:t>часов:</w:t>
      </w:r>
      <w:r>
        <w:rPr>
          <w:spacing w:val="-10"/>
        </w:rPr>
        <w:t xml:space="preserve"> </w:t>
      </w:r>
      <w:r>
        <w:t>в</w:t>
      </w:r>
      <w:r>
        <w:rPr>
          <w:spacing w:val="-5"/>
        </w:rPr>
        <w:t xml:space="preserve"> </w:t>
      </w:r>
      <w:r>
        <w:t>5-8</w:t>
      </w:r>
      <w:r>
        <w:rPr>
          <w:spacing w:val="-7"/>
        </w:rPr>
        <w:t xml:space="preserve"> </w:t>
      </w:r>
      <w:r>
        <w:t>классах</w:t>
      </w:r>
      <w:r>
        <w:rPr>
          <w:spacing w:val="-11"/>
        </w:rPr>
        <w:t xml:space="preserve"> </w:t>
      </w:r>
      <w:r>
        <w:t>по</w:t>
      </w:r>
      <w:r>
        <w:rPr>
          <w:spacing w:val="-2"/>
        </w:rPr>
        <w:t xml:space="preserve"> </w:t>
      </w:r>
      <w:r>
        <w:t>3 часа в неделю, в 9-х по 2 часа в неделю</w:t>
      </w:r>
    </w:p>
    <w:p w14:paraId="2E7FB1CF" w14:textId="77777777" w:rsidR="00B3070C" w:rsidRDefault="00FE7E56">
      <w:pPr>
        <w:pStyle w:val="a3"/>
        <w:spacing w:line="276" w:lineRule="auto"/>
        <w:jc w:val="left"/>
      </w:pPr>
      <w:r>
        <w:t>Последовательность</w:t>
      </w:r>
      <w:r>
        <w:rPr>
          <w:spacing w:val="-8"/>
        </w:rPr>
        <w:t xml:space="preserve"> </w:t>
      </w:r>
      <w:r>
        <w:t>изучения</w:t>
      </w:r>
      <w:r>
        <w:rPr>
          <w:spacing w:val="-5"/>
        </w:rPr>
        <w:t xml:space="preserve"> </w:t>
      </w:r>
      <w:r>
        <w:t>тем</w:t>
      </w:r>
      <w:r>
        <w:rPr>
          <w:spacing w:val="-1"/>
        </w:rPr>
        <w:t xml:space="preserve"> </w:t>
      </w:r>
      <w:r>
        <w:t>в</w:t>
      </w:r>
      <w:r>
        <w:rPr>
          <w:spacing w:val="-5"/>
        </w:rPr>
        <w:t xml:space="preserve"> </w:t>
      </w:r>
      <w:r>
        <w:t>рамках</w:t>
      </w:r>
      <w:r>
        <w:rPr>
          <w:spacing w:val="-15"/>
        </w:rPr>
        <w:t xml:space="preserve"> </w:t>
      </w:r>
      <w:r>
        <w:t>программы</w:t>
      </w:r>
      <w:r>
        <w:rPr>
          <w:spacing w:val="-8"/>
        </w:rPr>
        <w:t xml:space="preserve"> </w:t>
      </w:r>
      <w:r>
        <w:t>по</w:t>
      </w:r>
      <w:r>
        <w:rPr>
          <w:spacing w:val="-7"/>
        </w:rPr>
        <w:t xml:space="preserve"> </w:t>
      </w:r>
      <w:r>
        <w:t>истории</w:t>
      </w:r>
      <w:r>
        <w:rPr>
          <w:spacing w:val="-14"/>
        </w:rPr>
        <w:t xml:space="preserve"> </w:t>
      </w:r>
      <w:r>
        <w:t>в</w:t>
      </w:r>
      <w:r>
        <w:rPr>
          <w:spacing w:val="-10"/>
        </w:rPr>
        <w:t xml:space="preserve"> </w:t>
      </w:r>
      <w:r>
        <w:t>пределах</w:t>
      </w:r>
      <w:r>
        <w:rPr>
          <w:spacing w:val="-15"/>
        </w:rPr>
        <w:t xml:space="preserve"> </w:t>
      </w:r>
      <w:r>
        <w:t>одного</w:t>
      </w:r>
      <w:r>
        <w:rPr>
          <w:spacing w:val="-2"/>
        </w:rPr>
        <w:t xml:space="preserve"> </w:t>
      </w:r>
      <w:r>
        <w:t>класса может варьироваться.</w:t>
      </w:r>
    </w:p>
    <w:p w14:paraId="73D51BC7" w14:textId="77777777" w:rsidR="00B3070C" w:rsidRDefault="00FE7E56">
      <w:pPr>
        <w:pStyle w:val="a3"/>
        <w:ind w:left="568" w:firstLine="0"/>
        <w:jc w:val="left"/>
      </w:pPr>
      <w:r>
        <w:t>Структура</w:t>
      </w:r>
      <w:r>
        <w:rPr>
          <w:spacing w:val="-14"/>
        </w:rPr>
        <w:t xml:space="preserve"> </w:t>
      </w:r>
      <w:r>
        <w:t>и</w:t>
      </w:r>
      <w:r>
        <w:rPr>
          <w:spacing w:val="-7"/>
        </w:rPr>
        <w:t xml:space="preserve"> </w:t>
      </w:r>
      <w:r>
        <w:t>последовательность</w:t>
      </w:r>
      <w:r>
        <w:rPr>
          <w:spacing w:val="-13"/>
        </w:rPr>
        <w:t xml:space="preserve"> </w:t>
      </w:r>
      <w:r>
        <w:t>изучения</w:t>
      </w:r>
      <w:r>
        <w:rPr>
          <w:spacing w:val="-7"/>
        </w:rPr>
        <w:t xml:space="preserve"> </w:t>
      </w:r>
      <w:r>
        <w:t>курсов</w:t>
      </w:r>
      <w:r>
        <w:rPr>
          <w:spacing w:val="-14"/>
        </w:rPr>
        <w:t xml:space="preserve"> </w:t>
      </w:r>
      <w:r>
        <w:t>в</w:t>
      </w:r>
      <w:r>
        <w:rPr>
          <w:spacing w:val="-11"/>
        </w:rPr>
        <w:t xml:space="preserve"> </w:t>
      </w:r>
      <w:r>
        <w:t>рамках</w:t>
      </w:r>
      <w:r>
        <w:rPr>
          <w:spacing w:val="-3"/>
        </w:rPr>
        <w:t xml:space="preserve"> </w:t>
      </w:r>
      <w:r>
        <w:t>учебного</w:t>
      </w:r>
      <w:r>
        <w:rPr>
          <w:spacing w:val="-3"/>
        </w:rPr>
        <w:t xml:space="preserve"> </w:t>
      </w:r>
      <w:r>
        <w:t>предмета</w:t>
      </w:r>
      <w:r>
        <w:rPr>
          <w:spacing w:val="-6"/>
        </w:rPr>
        <w:t xml:space="preserve"> </w:t>
      </w:r>
      <w:r>
        <w:rPr>
          <w:spacing w:val="-2"/>
        </w:rPr>
        <w:t>«История»:</w:t>
      </w:r>
    </w:p>
    <w:p w14:paraId="5197895E" w14:textId="77777777" w:rsidR="00B3070C" w:rsidRDefault="00B3070C">
      <w:pPr>
        <w:pStyle w:val="a3"/>
        <w:spacing w:before="127"/>
        <w:ind w:left="0" w:firstLine="0"/>
        <w:jc w:val="left"/>
        <w:rPr>
          <w:sz w:val="20"/>
        </w:rPr>
      </w:pPr>
    </w:p>
    <w:tbl>
      <w:tblPr>
        <w:tblStyle w:val="TableNormal"/>
        <w:tblW w:w="1034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7513"/>
        <w:gridCol w:w="1701"/>
      </w:tblGrid>
      <w:tr w:rsidR="00B3070C" w14:paraId="4376ABC5" w14:textId="77777777" w:rsidTr="00917DE0">
        <w:trPr>
          <w:trHeight w:val="1031"/>
        </w:trPr>
        <w:tc>
          <w:tcPr>
            <w:tcW w:w="1135" w:type="dxa"/>
          </w:tcPr>
          <w:p w14:paraId="3D7DC087" w14:textId="77777777" w:rsidR="00B3070C" w:rsidRDefault="00FE7E56">
            <w:pPr>
              <w:pStyle w:val="TableParagraph"/>
              <w:spacing w:before="83"/>
              <w:ind w:left="302"/>
              <w:rPr>
                <w:sz w:val="24"/>
              </w:rPr>
            </w:pPr>
            <w:r>
              <w:rPr>
                <w:spacing w:val="-2"/>
                <w:sz w:val="24"/>
              </w:rPr>
              <w:t>Класс</w:t>
            </w:r>
          </w:p>
        </w:tc>
        <w:tc>
          <w:tcPr>
            <w:tcW w:w="7513" w:type="dxa"/>
          </w:tcPr>
          <w:p w14:paraId="1C4FCBAB" w14:textId="77777777" w:rsidR="00B3070C" w:rsidRDefault="00FE7E56">
            <w:pPr>
              <w:pStyle w:val="TableParagraph"/>
              <w:spacing w:before="83"/>
              <w:ind w:left="29"/>
              <w:jc w:val="center"/>
              <w:rPr>
                <w:sz w:val="24"/>
              </w:rPr>
            </w:pPr>
            <w:r>
              <w:rPr>
                <w:sz w:val="24"/>
              </w:rPr>
              <w:t>Курсы</w:t>
            </w:r>
            <w:r>
              <w:rPr>
                <w:spacing w:val="-5"/>
                <w:sz w:val="24"/>
              </w:rPr>
              <w:t xml:space="preserve"> </w:t>
            </w:r>
            <w:r>
              <w:rPr>
                <w:sz w:val="24"/>
              </w:rPr>
              <w:t>в</w:t>
            </w:r>
            <w:r>
              <w:rPr>
                <w:spacing w:val="-5"/>
                <w:sz w:val="24"/>
              </w:rPr>
              <w:t xml:space="preserve"> </w:t>
            </w:r>
            <w:r>
              <w:rPr>
                <w:sz w:val="24"/>
              </w:rPr>
              <w:t>рамках</w:t>
            </w:r>
            <w:r>
              <w:rPr>
                <w:spacing w:val="-8"/>
                <w:sz w:val="24"/>
              </w:rPr>
              <w:t xml:space="preserve"> </w:t>
            </w:r>
            <w:r>
              <w:rPr>
                <w:sz w:val="24"/>
              </w:rPr>
              <w:t>учебного</w:t>
            </w:r>
            <w:r>
              <w:rPr>
                <w:spacing w:val="-1"/>
                <w:sz w:val="24"/>
              </w:rPr>
              <w:t xml:space="preserve"> </w:t>
            </w:r>
            <w:r>
              <w:rPr>
                <w:sz w:val="24"/>
              </w:rPr>
              <w:t>предмета</w:t>
            </w:r>
            <w:r>
              <w:rPr>
                <w:spacing w:val="-6"/>
                <w:sz w:val="24"/>
              </w:rPr>
              <w:t xml:space="preserve"> </w:t>
            </w:r>
            <w:r>
              <w:rPr>
                <w:spacing w:val="-2"/>
                <w:sz w:val="24"/>
              </w:rPr>
              <w:t>"История"</w:t>
            </w:r>
          </w:p>
        </w:tc>
        <w:tc>
          <w:tcPr>
            <w:tcW w:w="1701" w:type="dxa"/>
          </w:tcPr>
          <w:p w14:paraId="3C4523AE" w14:textId="77777777" w:rsidR="00B3070C" w:rsidRDefault="00FE7E56">
            <w:pPr>
              <w:pStyle w:val="TableParagraph"/>
              <w:spacing w:before="83"/>
              <w:ind w:left="263" w:right="236" w:firstLine="6"/>
              <w:jc w:val="center"/>
              <w:rPr>
                <w:sz w:val="24"/>
              </w:rPr>
            </w:pPr>
            <w:r>
              <w:rPr>
                <w:spacing w:val="-2"/>
                <w:sz w:val="24"/>
              </w:rPr>
              <w:t xml:space="preserve">Примерное количество </w:t>
            </w:r>
            <w:r>
              <w:rPr>
                <w:spacing w:val="-4"/>
                <w:sz w:val="24"/>
              </w:rPr>
              <w:t>учебных</w:t>
            </w:r>
            <w:r>
              <w:rPr>
                <w:spacing w:val="-16"/>
                <w:sz w:val="24"/>
              </w:rPr>
              <w:t xml:space="preserve"> </w:t>
            </w:r>
            <w:r>
              <w:rPr>
                <w:spacing w:val="-4"/>
                <w:sz w:val="24"/>
              </w:rPr>
              <w:t>часов</w:t>
            </w:r>
          </w:p>
        </w:tc>
      </w:tr>
      <w:tr w:rsidR="00B3070C" w14:paraId="5B081F51" w14:textId="77777777" w:rsidTr="00917DE0">
        <w:trPr>
          <w:trHeight w:val="479"/>
        </w:trPr>
        <w:tc>
          <w:tcPr>
            <w:tcW w:w="1135" w:type="dxa"/>
            <w:vMerge w:val="restart"/>
          </w:tcPr>
          <w:p w14:paraId="3AA86B13" w14:textId="77777777" w:rsidR="00B3070C" w:rsidRDefault="00FE7E56">
            <w:pPr>
              <w:pStyle w:val="TableParagraph"/>
              <w:spacing w:before="83"/>
              <w:ind w:left="71"/>
              <w:rPr>
                <w:sz w:val="24"/>
              </w:rPr>
            </w:pPr>
            <w:r>
              <w:rPr>
                <w:spacing w:val="-10"/>
                <w:sz w:val="24"/>
              </w:rPr>
              <w:t>5</w:t>
            </w:r>
          </w:p>
        </w:tc>
        <w:tc>
          <w:tcPr>
            <w:tcW w:w="7513" w:type="dxa"/>
          </w:tcPr>
          <w:p w14:paraId="6A208ED1" w14:textId="77777777" w:rsidR="00B3070C" w:rsidRDefault="00FE7E56">
            <w:pPr>
              <w:pStyle w:val="TableParagraph"/>
              <w:spacing w:before="83"/>
              <w:ind w:left="71"/>
              <w:rPr>
                <w:sz w:val="24"/>
              </w:rPr>
            </w:pPr>
            <w:r>
              <w:rPr>
                <w:sz w:val="24"/>
              </w:rPr>
              <w:t>Всеобщая</w:t>
            </w:r>
            <w:r>
              <w:rPr>
                <w:spacing w:val="-9"/>
                <w:sz w:val="24"/>
              </w:rPr>
              <w:t xml:space="preserve"> </w:t>
            </w:r>
            <w:r>
              <w:rPr>
                <w:sz w:val="24"/>
              </w:rPr>
              <w:t>история.</w:t>
            </w:r>
            <w:r>
              <w:rPr>
                <w:spacing w:val="-6"/>
                <w:sz w:val="24"/>
              </w:rPr>
              <w:t xml:space="preserve"> </w:t>
            </w:r>
            <w:r>
              <w:rPr>
                <w:sz w:val="24"/>
              </w:rPr>
              <w:t>История</w:t>
            </w:r>
            <w:r>
              <w:rPr>
                <w:spacing w:val="-8"/>
                <w:sz w:val="24"/>
              </w:rPr>
              <w:t xml:space="preserve"> </w:t>
            </w:r>
            <w:r>
              <w:rPr>
                <w:sz w:val="24"/>
              </w:rPr>
              <w:t>Древнего</w:t>
            </w:r>
            <w:r>
              <w:rPr>
                <w:spacing w:val="-9"/>
                <w:sz w:val="24"/>
              </w:rPr>
              <w:t xml:space="preserve"> </w:t>
            </w:r>
            <w:r>
              <w:rPr>
                <w:spacing w:val="-4"/>
                <w:sz w:val="24"/>
              </w:rPr>
              <w:t>мира</w:t>
            </w:r>
          </w:p>
        </w:tc>
        <w:tc>
          <w:tcPr>
            <w:tcW w:w="1701" w:type="dxa"/>
          </w:tcPr>
          <w:p w14:paraId="7E13DCBC" w14:textId="77777777" w:rsidR="00B3070C" w:rsidRDefault="00FE7E56">
            <w:pPr>
              <w:pStyle w:val="TableParagraph"/>
              <w:spacing w:before="83"/>
              <w:ind w:left="13"/>
              <w:jc w:val="center"/>
              <w:rPr>
                <w:sz w:val="24"/>
              </w:rPr>
            </w:pPr>
            <w:r>
              <w:rPr>
                <w:spacing w:val="-5"/>
                <w:sz w:val="24"/>
              </w:rPr>
              <w:t>68</w:t>
            </w:r>
          </w:p>
        </w:tc>
      </w:tr>
      <w:tr w:rsidR="00B3070C" w14:paraId="6590FE2E" w14:textId="77777777" w:rsidTr="00917DE0">
        <w:trPr>
          <w:trHeight w:val="479"/>
        </w:trPr>
        <w:tc>
          <w:tcPr>
            <w:tcW w:w="1135" w:type="dxa"/>
            <w:vMerge/>
            <w:tcBorders>
              <w:top w:val="nil"/>
            </w:tcBorders>
          </w:tcPr>
          <w:p w14:paraId="61A64C8D" w14:textId="77777777" w:rsidR="00B3070C" w:rsidRDefault="00B3070C">
            <w:pPr>
              <w:rPr>
                <w:sz w:val="2"/>
                <w:szCs w:val="2"/>
              </w:rPr>
            </w:pPr>
          </w:p>
        </w:tc>
        <w:tc>
          <w:tcPr>
            <w:tcW w:w="7513" w:type="dxa"/>
          </w:tcPr>
          <w:p w14:paraId="43D3AD2A" w14:textId="77777777" w:rsidR="00B3070C" w:rsidRDefault="00FE7E56">
            <w:pPr>
              <w:pStyle w:val="TableParagraph"/>
              <w:spacing w:before="83"/>
              <w:ind w:left="71"/>
              <w:rPr>
                <w:sz w:val="24"/>
              </w:rPr>
            </w:pPr>
            <w:r>
              <w:rPr>
                <w:sz w:val="24"/>
              </w:rPr>
              <w:t>История</w:t>
            </w:r>
            <w:r>
              <w:rPr>
                <w:spacing w:val="-12"/>
                <w:sz w:val="24"/>
              </w:rPr>
              <w:t xml:space="preserve"> </w:t>
            </w:r>
            <w:r>
              <w:rPr>
                <w:sz w:val="24"/>
              </w:rPr>
              <w:t>нашего</w:t>
            </w:r>
            <w:r>
              <w:rPr>
                <w:spacing w:val="5"/>
                <w:sz w:val="24"/>
              </w:rPr>
              <w:t xml:space="preserve"> </w:t>
            </w:r>
            <w:r>
              <w:rPr>
                <w:spacing w:val="-4"/>
                <w:sz w:val="24"/>
              </w:rPr>
              <w:t>края</w:t>
            </w:r>
          </w:p>
        </w:tc>
        <w:tc>
          <w:tcPr>
            <w:tcW w:w="1701" w:type="dxa"/>
          </w:tcPr>
          <w:p w14:paraId="2AA70C56" w14:textId="77777777" w:rsidR="00B3070C" w:rsidRDefault="00FE7E56">
            <w:pPr>
              <w:pStyle w:val="TableParagraph"/>
              <w:spacing w:before="83"/>
              <w:ind w:left="13"/>
              <w:jc w:val="center"/>
              <w:rPr>
                <w:sz w:val="24"/>
              </w:rPr>
            </w:pPr>
            <w:r>
              <w:rPr>
                <w:spacing w:val="-5"/>
                <w:sz w:val="24"/>
              </w:rPr>
              <w:t>34</w:t>
            </w:r>
          </w:p>
        </w:tc>
      </w:tr>
      <w:tr w:rsidR="00B3070C" w14:paraId="4673365F" w14:textId="77777777" w:rsidTr="00917DE0">
        <w:trPr>
          <w:trHeight w:val="480"/>
        </w:trPr>
        <w:tc>
          <w:tcPr>
            <w:tcW w:w="1135" w:type="dxa"/>
            <w:vMerge w:val="restart"/>
          </w:tcPr>
          <w:p w14:paraId="06741ABC" w14:textId="77777777" w:rsidR="00B3070C" w:rsidRDefault="00FE7E56">
            <w:pPr>
              <w:pStyle w:val="TableParagraph"/>
              <w:spacing w:before="88"/>
              <w:ind w:left="71"/>
              <w:rPr>
                <w:sz w:val="24"/>
              </w:rPr>
            </w:pPr>
            <w:r>
              <w:rPr>
                <w:spacing w:val="-10"/>
                <w:sz w:val="24"/>
              </w:rPr>
              <w:t>6</w:t>
            </w:r>
          </w:p>
        </w:tc>
        <w:tc>
          <w:tcPr>
            <w:tcW w:w="7513" w:type="dxa"/>
          </w:tcPr>
          <w:p w14:paraId="2F32409E" w14:textId="77777777" w:rsidR="00B3070C" w:rsidRDefault="00FE7E56">
            <w:pPr>
              <w:pStyle w:val="TableParagraph"/>
              <w:spacing w:before="88"/>
              <w:ind w:left="71"/>
              <w:rPr>
                <w:sz w:val="24"/>
              </w:rPr>
            </w:pPr>
            <w:r>
              <w:rPr>
                <w:sz w:val="24"/>
              </w:rPr>
              <w:t>Всеобщая</w:t>
            </w:r>
            <w:r>
              <w:rPr>
                <w:spacing w:val="-8"/>
                <w:sz w:val="24"/>
              </w:rPr>
              <w:t xml:space="preserve"> </w:t>
            </w:r>
            <w:r>
              <w:rPr>
                <w:sz w:val="24"/>
              </w:rPr>
              <w:t>история.</w:t>
            </w:r>
            <w:r>
              <w:rPr>
                <w:spacing w:val="-9"/>
                <w:sz w:val="24"/>
              </w:rPr>
              <w:t xml:space="preserve"> </w:t>
            </w:r>
            <w:r>
              <w:rPr>
                <w:sz w:val="24"/>
              </w:rPr>
              <w:t>История</w:t>
            </w:r>
            <w:r>
              <w:rPr>
                <w:spacing w:val="-12"/>
                <w:sz w:val="24"/>
              </w:rPr>
              <w:t xml:space="preserve"> </w:t>
            </w:r>
            <w:r>
              <w:rPr>
                <w:sz w:val="24"/>
              </w:rPr>
              <w:t>Средних</w:t>
            </w:r>
            <w:r>
              <w:rPr>
                <w:spacing w:val="-11"/>
                <w:sz w:val="24"/>
              </w:rPr>
              <w:t xml:space="preserve"> </w:t>
            </w:r>
            <w:r>
              <w:rPr>
                <w:spacing w:val="-4"/>
                <w:sz w:val="24"/>
              </w:rPr>
              <w:t>веков</w:t>
            </w:r>
          </w:p>
        </w:tc>
        <w:tc>
          <w:tcPr>
            <w:tcW w:w="1701" w:type="dxa"/>
          </w:tcPr>
          <w:p w14:paraId="35E5A838" w14:textId="77777777" w:rsidR="00B3070C" w:rsidRDefault="00FE7E56">
            <w:pPr>
              <w:pStyle w:val="TableParagraph"/>
              <w:spacing w:before="88"/>
              <w:ind w:left="13"/>
              <w:jc w:val="center"/>
              <w:rPr>
                <w:sz w:val="24"/>
              </w:rPr>
            </w:pPr>
            <w:r>
              <w:rPr>
                <w:spacing w:val="-5"/>
                <w:sz w:val="24"/>
              </w:rPr>
              <w:t>28</w:t>
            </w:r>
          </w:p>
        </w:tc>
      </w:tr>
      <w:tr w:rsidR="00B3070C" w14:paraId="547C0136" w14:textId="77777777" w:rsidTr="00917DE0">
        <w:trPr>
          <w:trHeight w:val="479"/>
        </w:trPr>
        <w:tc>
          <w:tcPr>
            <w:tcW w:w="1135" w:type="dxa"/>
            <w:vMerge/>
            <w:tcBorders>
              <w:top w:val="nil"/>
            </w:tcBorders>
          </w:tcPr>
          <w:p w14:paraId="4CF9C609" w14:textId="77777777" w:rsidR="00B3070C" w:rsidRDefault="00B3070C">
            <w:pPr>
              <w:rPr>
                <w:sz w:val="2"/>
                <w:szCs w:val="2"/>
              </w:rPr>
            </w:pPr>
          </w:p>
        </w:tc>
        <w:tc>
          <w:tcPr>
            <w:tcW w:w="7513" w:type="dxa"/>
          </w:tcPr>
          <w:p w14:paraId="252F13D9" w14:textId="77777777" w:rsidR="00B3070C" w:rsidRDefault="00FE7E56">
            <w:pPr>
              <w:pStyle w:val="TableParagraph"/>
              <w:spacing w:before="83"/>
              <w:ind w:left="71"/>
              <w:rPr>
                <w:sz w:val="24"/>
              </w:rPr>
            </w:pPr>
            <w:r>
              <w:rPr>
                <w:sz w:val="24"/>
              </w:rPr>
              <w:t>История</w:t>
            </w:r>
            <w:r>
              <w:rPr>
                <w:spacing w:val="-15"/>
                <w:sz w:val="24"/>
              </w:rPr>
              <w:t xml:space="preserve"> </w:t>
            </w:r>
            <w:r>
              <w:rPr>
                <w:sz w:val="24"/>
              </w:rPr>
              <w:t>России.</w:t>
            </w:r>
            <w:r>
              <w:rPr>
                <w:spacing w:val="-4"/>
                <w:sz w:val="24"/>
              </w:rPr>
              <w:t xml:space="preserve"> </w:t>
            </w:r>
            <w:r>
              <w:rPr>
                <w:sz w:val="24"/>
              </w:rPr>
              <w:t>От</w:t>
            </w:r>
            <w:r>
              <w:rPr>
                <w:spacing w:val="-9"/>
                <w:sz w:val="24"/>
              </w:rPr>
              <w:t xml:space="preserve"> </w:t>
            </w:r>
            <w:r>
              <w:rPr>
                <w:sz w:val="24"/>
              </w:rPr>
              <w:t>Руси к</w:t>
            </w:r>
            <w:r>
              <w:rPr>
                <w:spacing w:val="-2"/>
                <w:sz w:val="24"/>
              </w:rPr>
              <w:t xml:space="preserve"> </w:t>
            </w:r>
            <w:r>
              <w:rPr>
                <w:sz w:val="24"/>
              </w:rPr>
              <w:t>Российскому</w:t>
            </w:r>
            <w:r>
              <w:rPr>
                <w:spacing w:val="-20"/>
                <w:sz w:val="24"/>
              </w:rPr>
              <w:t xml:space="preserve"> </w:t>
            </w:r>
            <w:r>
              <w:rPr>
                <w:spacing w:val="-2"/>
                <w:sz w:val="24"/>
              </w:rPr>
              <w:t>государству</w:t>
            </w:r>
          </w:p>
        </w:tc>
        <w:tc>
          <w:tcPr>
            <w:tcW w:w="1701" w:type="dxa"/>
          </w:tcPr>
          <w:p w14:paraId="1A1937BD" w14:textId="77777777" w:rsidR="00B3070C" w:rsidRDefault="00FE7E56">
            <w:pPr>
              <w:pStyle w:val="TableParagraph"/>
              <w:spacing w:before="83"/>
              <w:ind w:left="13"/>
              <w:jc w:val="center"/>
              <w:rPr>
                <w:sz w:val="24"/>
              </w:rPr>
            </w:pPr>
            <w:r>
              <w:rPr>
                <w:spacing w:val="-5"/>
                <w:sz w:val="24"/>
              </w:rPr>
              <w:t>57</w:t>
            </w:r>
          </w:p>
        </w:tc>
      </w:tr>
      <w:tr w:rsidR="00B3070C" w14:paraId="028728A5" w14:textId="77777777" w:rsidTr="00917DE0">
        <w:trPr>
          <w:trHeight w:val="479"/>
        </w:trPr>
        <w:tc>
          <w:tcPr>
            <w:tcW w:w="1135" w:type="dxa"/>
            <w:vMerge/>
            <w:tcBorders>
              <w:top w:val="nil"/>
            </w:tcBorders>
          </w:tcPr>
          <w:p w14:paraId="34474D42" w14:textId="77777777" w:rsidR="00B3070C" w:rsidRDefault="00B3070C">
            <w:pPr>
              <w:rPr>
                <w:sz w:val="2"/>
                <w:szCs w:val="2"/>
              </w:rPr>
            </w:pPr>
          </w:p>
        </w:tc>
        <w:tc>
          <w:tcPr>
            <w:tcW w:w="7513" w:type="dxa"/>
          </w:tcPr>
          <w:p w14:paraId="2E6BB23F" w14:textId="77777777" w:rsidR="00B3070C" w:rsidRDefault="00FE7E56">
            <w:pPr>
              <w:pStyle w:val="TableParagraph"/>
              <w:spacing w:before="83"/>
              <w:ind w:left="71"/>
              <w:rPr>
                <w:sz w:val="24"/>
              </w:rPr>
            </w:pPr>
            <w:r>
              <w:rPr>
                <w:sz w:val="24"/>
              </w:rPr>
              <w:t>История</w:t>
            </w:r>
            <w:r>
              <w:rPr>
                <w:spacing w:val="-12"/>
                <w:sz w:val="24"/>
              </w:rPr>
              <w:t xml:space="preserve"> </w:t>
            </w:r>
            <w:r>
              <w:rPr>
                <w:sz w:val="24"/>
              </w:rPr>
              <w:t>нашего</w:t>
            </w:r>
            <w:r>
              <w:rPr>
                <w:spacing w:val="5"/>
                <w:sz w:val="24"/>
              </w:rPr>
              <w:t xml:space="preserve"> </w:t>
            </w:r>
            <w:r>
              <w:rPr>
                <w:spacing w:val="-4"/>
                <w:sz w:val="24"/>
              </w:rPr>
              <w:t>края</w:t>
            </w:r>
          </w:p>
        </w:tc>
        <w:tc>
          <w:tcPr>
            <w:tcW w:w="1701" w:type="dxa"/>
          </w:tcPr>
          <w:p w14:paraId="74A1E97C" w14:textId="77777777" w:rsidR="00B3070C" w:rsidRDefault="00FE7E56">
            <w:pPr>
              <w:pStyle w:val="TableParagraph"/>
              <w:spacing w:before="83"/>
              <w:ind w:left="13"/>
              <w:jc w:val="center"/>
              <w:rPr>
                <w:sz w:val="24"/>
              </w:rPr>
            </w:pPr>
            <w:r>
              <w:rPr>
                <w:spacing w:val="-5"/>
                <w:sz w:val="24"/>
              </w:rPr>
              <w:t>17</w:t>
            </w:r>
          </w:p>
        </w:tc>
      </w:tr>
      <w:tr w:rsidR="00B3070C" w14:paraId="6EF76187" w14:textId="77777777" w:rsidTr="00917DE0">
        <w:trPr>
          <w:trHeight w:val="480"/>
        </w:trPr>
        <w:tc>
          <w:tcPr>
            <w:tcW w:w="1135" w:type="dxa"/>
            <w:vMerge w:val="restart"/>
          </w:tcPr>
          <w:p w14:paraId="162EF951" w14:textId="77777777" w:rsidR="00B3070C" w:rsidRDefault="00FE7E56">
            <w:pPr>
              <w:pStyle w:val="TableParagraph"/>
              <w:spacing w:before="83"/>
              <w:ind w:left="71"/>
              <w:rPr>
                <w:sz w:val="24"/>
              </w:rPr>
            </w:pPr>
            <w:r>
              <w:rPr>
                <w:spacing w:val="-10"/>
                <w:sz w:val="24"/>
              </w:rPr>
              <w:t>7</w:t>
            </w:r>
          </w:p>
        </w:tc>
        <w:tc>
          <w:tcPr>
            <w:tcW w:w="7513" w:type="dxa"/>
          </w:tcPr>
          <w:p w14:paraId="231F54D3" w14:textId="77777777" w:rsidR="00B3070C" w:rsidRDefault="00FE7E56">
            <w:pPr>
              <w:pStyle w:val="TableParagraph"/>
              <w:spacing w:before="83"/>
              <w:ind w:left="71"/>
              <w:rPr>
                <w:sz w:val="24"/>
              </w:rPr>
            </w:pPr>
            <w:r>
              <w:rPr>
                <w:sz w:val="24"/>
              </w:rPr>
              <w:t>Всеобщая</w:t>
            </w:r>
            <w:r>
              <w:rPr>
                <w:spacing w:val="-11"/>
                <w:sz w:val="24"/>
              </w:rPr>
              <w:t xml:space="preserve"> </w:t>
            </w:r>
            <w:r>
              <w:rPr>
                <w:sz w:val="24"/>
              </w:rPr>
              <w:t>история.</w:t>
            </w:r>
            <w:r>
              <w:rPr>
                <w:spacing w:val="-2"/>
                <w:sz w:val="24"/>
              </w:rPr>
              <w:t xml:space="preserve"> </w:t>
            </w:r>
            <w:r>
              <w:rPr>
                <w:sz w:val="24"/>
              </w:rPr>
              <w:t>История</w:t>
            </w:r>
            <w:r>
              <w:rPr>
                <w:spacing w:val="-5"/>
                <w:sz w:val="24"/>
              </w:rPr>
              <w:t xml:space="preserve"> </w:t>
            </w:r>
            <w:r>
              <w:rPr>
                <w:sz w:val="24"/>
              </w:rPr>
              <w:t>нового</w:t>
            </w:r>
            <w:r>
              <w:rPr>
                <w:spacing w:val="-7"/>
                <w:sz w:val="24"/>
              </w:rPr>
              <w:t xml:space="preserve"> </w:t>
            </w:r>
            <w:r>
              <w:rPr>
                <w:sz w:val="24"/>
              </w:rPr>
              <w:t>времени.</w:t>
            </w:r>
            <w:r>
              <w:rPr>
                <w:spacing w:val="-2"/>
                <w:sz w:val="24"/>
              </w:rPr>
              <w:t xml:space="preserve"> </w:t>
            </w:r>
            <w:r>
              <w:rPr>
                <w:sz w:val="24"/>
              </w:rPr>
              <w:t>Конец</w:t>
            </w:r>
            <w:r>
              <w:rPr>
                <w:spacing w:val="-8"/>
                <w:sz w:val="24"/>
              </w:rPr>
              <w:t xml:space="preserve"> </w:t>
            </w:r>
            <w:r>
              <w:rPr>
                <w:sz w:val="24"/>
              </w:rPr>
              <w:t>XV</w:t>
            </w:r>
            <w:r>
              <w:rPr>
                <w:spacing w:val="-11"/>
                <w:sz w:val="24"/>
              </w:rPr>
              <w:t xml:space="preserve"> </w:t>
            </w:r>
            <w:r>
              <w:rPr>
                <w:sz w:val="24"/>
              </w:rPr>
              <w:t>-</w:t>
            </w:r>
            <w:r>
              <w:rPr>
                <w:spacing w:val="-5"/>
                <w:sz w:val="24"/>
              </w:rPr>
              <w:t xml:space="preserve"> </w:t>
            </w:r>
            <w:r>
              <w:rPr>
                <w:sz w:val="24"/>
              </w:rPr>
              <w:t>XVII</w:t>
            </w:r>
            <w:r>
              <w:rPr>
                <w:spacing w:val="-12"/>
                <w:sz w:val="24"/>
              </w:rPr>
              <w:t xml:space="preserve"> </w:t>
            </w:r>
            <w:r>
              <w:rPr>
                <w:spacing w:val="-5"/>
                <w:sz w:val="24"/>
              </w:rPr>
              <w:t>вв.</w:t>
            </w:r>
          </w:p>
        </w:tc>
        <w:tc>
          <w:tcPr>
            <w:tcW w:w="1701" w:type="dxa"/>
          </w:tcPr>
          <w:p w14:paraId="0405D635" w14:textId="77777777" w:rsidR="00B3070C" w:rsidRDefault="00FE7E56">
            <w:pPr>
              <w:pStyle w:val="TableParagraph"/>
              <w:spacing w:before="83"/>
              <w:ind w:left="13"/>
              <w:jc w:val="center"/>
              <w:rPr>
                <w:sz w:val="24"/>
              </w:rPr>
            </w:pPr>
            <w:r>
              <w:rPr>
                <w:spacing w:val="-5"/>
                <w:sz w:val="24"/>
              </w:rPr>
              <w:t>28</w:t>
            </w:r>
          </w:p>
        </w:tc>
      </w:tr>
      <w:tr w:rsidR="00B3070C" w14:paraId="7064843E" w14:textId="77777777" w:rsidTr="00917DE0">
        <w:trPr>
          <w:trHeight w:val="758"/>
        </w:trPr>
        <w:tc>
          <w:tcPr>
            <w:tcW w:w="1135" w:type="dxa"/>
            <w:vMerge/>
            <w:tcBorders>
              <w:top w:val="nil"/>
            </w:tcBorders>
          </w:tcPr>
          <w:p w14:paraId="236573AD" w14:textId="77777777" w:rsidR="00B3070C" w:rsidRDefault="00B3070C">
            <w:pPr>
              <w:rPr>
                <w:sz w:val="2"/>
                <w:szCs w:val="2"/>
              </w:rPr>
            </w:pPr>
          </w:p>
        </w:tc>
        <w:tc>
          <w:tcPr>
            <w:tcW w:w="7513" w:type="dxa"/>
          </w:tcPr>
          <w:p w14:paraId="0613829A" w14:textId="77777777" w:rsidR="00B3070C" w:rsidRDefault="00FE7E56">
            <w:pPr>
              <w:pStyle w:val="TableParagraph"/>
              <w:spacing w:before="80" w:line="237" w:lineRule="auto"/>
              <w:ind w:left="71"/>
              <w:rPr>
                <w:sz w:val="24"/>
              </w:rPr>
            </w:pPr>
            <w:r>
              <w:rPr>
                <w:sz w:val="24"/>
              </w:rPr>
              <w:t>История</w:t>
            </w:r>
            <w:r>
              <w:rPr>
                <w:spacing w:val="-12"/>
                <w:sz w:val="24"/>
              </w:rPr>
              <w:t xml:space="preserve"> </w:t>
            </w:r>
            <w:r>
              <w:rPr>
                <w:sz w:val="24"/>
              </w:rPr>
              <w:t>России.</w:t>
            </w:r>
            <w:r>
              <w:rPr>
                <w:spacing w:val="-7"/>
                <w:sz w:val="24"/>
              </w:rPr>
              <w:t xml:space="preserve"> </w:t>
            </w:r>
            <w:r>
              <w:rPr>
                <w:sz w:val="24"/>
              </w:rPr>
              <w:t>Россия</w:t>
            </w:r>
            <w:r>
              <w:rPr>
                <w:spacing w:val="-10"/>
                <w:sz w:val="24"/>
              </w:rPr>
              <w:t xml:space="preserve"> </w:t>
            </w:r>
            <w:r>
              <w:rPr>
                <w:sz w:val="24"/>
              </w:rPr>
              <w:t>в</w:t>
            </w:r>
            <w:r>
              <w:rPr>
                <w:spacing w:val="-9"/>
                <w:sz w:val="24"/>
              </w:rPr>
              <w:t xml:space="preserve"> </w:t>
            </w:r>
            <w:r>
              <w:rPr>
                <w:sz w:val="24"/>
              </w:rPr>
              <w:t>XVI</w:t>
            </w:r>
            <w:r>
              <w:rPr>
                <w:spacing w:val="-13"/>
                <w:sz w:val="24"/>
              </w:rPr>
              <w:t xml:space="preserve"> </w:t>
            </w:r>
            <w:r>
              <w:rPr>
                <w:sz w:val="24"/>
              </w:rPr>
              <w:t>-</w:t>
            </w:r>
            <w:r>
              <w:rPr>
                <w:spacing w:val="-4"/>
                <w:sz w:val="24"/>
              </w:rPr>
              <w:t xml:space="preserve"> </w:t>
            </w:r>
            <w:r>
              <w:rPr>
                <w:sz w:val="24"/>
              </w:rPr>
              <w:t>XVII</w:t>
            </w:r>
            <w:r>
              <w:rPr>
                <w:spacing w:val="-14"/>
                <w:sz w:val="24"/>
              </w:rPr>
              <w:t xml:space="preserve"> </w:t>
            </w:r>
            <w:r>
              <w:rPr>
                <w:sz w:val="24"/>
              </w:rPr>
              <w:t>вв.:</w:t>
            </w:r>
            <w:r>
              <w:rPr>
                <w:spacing w:val="-16"/>
                <w:sz w:val="24"/>
              </w:rPr>
              <w:t xml:space="preserve"> </w:t>
            </w:r>
            <w:r>
              <w:rPr>
                <w:sz w:val="24"/>
              </w:rPr>
              <w:t>от</w:t>
            </w:r>
            <w:r>
              <w:rPr>
                <w:spacing w:val="-10"/>
                <w:sz w:val="24"/>
              </w:rPr>
              <w:t xml:space="preserve"> </w:t>
            </w:r>
            <w:r>
              <w:rPr>
                <w:sz w:val="24"/>
              </w:rPr>
              <w:t>великого</w:t>
            </w:r>
            <w:r>
              <w:rPr>
                <w:spacing w:val="-5"/>
                <w:sz w:val="24"/>
              </w:rPr>
              <w:t xml:space="preserve"> </w:t>
            </w:r>
            <w:r>
              <w:rPr>
                <w:sz w:val="24"/>
              </w:rPr>
              <w:t>княжества</w:t>
            </w:r>
            <w:r>
              <w:rPr>
                <w:spacing w:val="-11"/>
                <w:sz w:val="24"/>
              </w:rPr>
              <w:t xml:space="preserve"> </w:t>
            </w:r>
            <w:r>
              <w:rPr>
                <w:sz w:val="24"/>
              </w:rPr>
              <w:t xml:space="preserve">к </w:t>
            </w:r>
            <w:r>
              <w:rPr>
                <w:spacing w:val="-2"/>
                <w:sz w:val="24"/>
              </w:rPr>
              <w:t>царству</w:t>
            </w:r>
          </w:p>
        </w:tc>
        <w:tc>
          <w:tcPr>
            <w:tcW w:w="1701" w:type="dxa"/>
          </w:tcPr>
          <w:p w14:paraId="3585FDC0" w14:textId="77777777" w:rsidR="00B3070C" w:rsidRDefault="00FE7E56">
            <w:pPr>
              <w:pStyle w:val="TableParagraph"/>
              <w:spacing w:before="78"/>
              <w:ind w:left="13"/>
              <w:jc w:val="center"/>
              <w:rPr>
                <w:sz w:val="24"/>
              </w:rPr>
            </w:pPr>
            <w:r>
              <w:rPr>
                <w:spacing w:val="-5"/>
                <w:sz w:val="24"/>
              </w:rPr>
              <w:t>57</w:t>
            </w:r>
          </w:p>
        </w:tc>
      </w:tr>
      <w:tr w:rsidR="00B3070C" w14:paraId="5B4BC792" w14:textId="77777777" w:rsidTr="00917DE0">
        <w:trPr>
          <w:trHeight w:val="479"/>
        </w:trPr>
        <w:tc>
          <w:tcPr>
            <w:tcW w:w="1135" w:type="dxa"/>
            <w:vMerge/>
            <w:tcBorders>
              <w:top w:val="nil"/>
            </w:tcBorders>
          </w:tcPr>
          <w:p w14:paraId="5B322207" w14:textId="77777777" w:rsidR="00B3070C" w:rsidRDefault="00B3070C">
            <w:pPr>
              <w:rPr>
                <w:sz w:val="2"/>
                <w:szCs w:val="2"/>
              </w:rPr>
            </w:pPr>
          </w:p>
        </w:tc>
        <w:tc>
          <w:tcPr>
            <w:tcW w:w="7513" w:type="dxa"/>
          </w:tcPr>
          <w:p w14:paraId="2D5048C7" w14:textId="77777777" w:rsidR="00B3070C" w:rsidRDefault="00FE7E56">
            <w:pPr>
              <w:pStyle w:val="TableParagraph"/>
              <w:spacing w:before="78"/>
              <w:ind w:left="71"/>
              <w:rPr>
                <w:sz w:val="24"/>
              </w:rPr>
            </w:pPr>
            <w:r>
              <w:rPr>
                <w:sz w:val="24"/>
              </w:rPr>
              <w:t>История</w:t>
            </w:r>
            <w:r>
              <w:rPr>
                <w:spacing w:val="-12"/>
                <w:sz w:val="24"/>
              </w:rPr>
              <w:t xml:space="preserve"> </w:t>
            </w:r>
            <w:r>
              <w:rPr>
                <w:sz w:val="24"/>
              </w:rPr>
              <w:t>нашего</w:t>
            </w:r>
            <w:r>
              <w:rPr>
                <w:spacing w:val="5"/>
                <w:sz w:val="24"/>
              </w:rPr>
              <w:t xml:space="preserve"> </w:t>
            </w:r>
            <w:r>
              <w:rPr>
                <w:spacing w:val="-4"/>
                <w:sz w:val="24"/>
              </w:rPr>
              <w:t>края</w:t>
            </w:r>
          </w:p>
        </w:tc>
        <w:tc>
          <w:tcPr>
            <w:tcW w:w="1701" w:type="dxa"/>
          </w:tcPr>
          <w:p w14:paraId="7C04B2C9" w14:textId="77777777" w:rsidR="00B3070C" w:rsidRDefault="00FE7E56">
            <w:pPr>
              <w:pStyle w:val="TableParagraph"/>
              <w:spacing w:before="78"/>
              <w:ind w:left="13"/>
              <w:jc w:val="center"/>
              <w:rPr>
                <w:sz w:val="24"/>
              </w:rPr>
            </w:pPr>
            <w:r>
              <w:rPr>
                <w:spacing w:val="-5"/>
                <w:sz w:val="24"/>
              </w:rPr>
              <w:t>17</w:t>
            </w:r>
          </w:p>
        </w:tc>
      </w:tr>
      <w:tr w:rsidR="00B3070C" w14:paraId="34435352" w14:textId="77777777" w:rsidTr="00917DE0">
        <w:trPr>
          <w:trHeight w:val="480"/>
        </w:trPr>
        <w:tc>
          <w:tcPr>
            <w:tcW w:w="1135" w:type="dxa"/>
            <w:vMerge w:val="restart"/>
          </w:tcPr>
          <w:p w14:paraId="0534244E" w14:textId="77777777" w:rsidR="00B3070C" w:rsidRDefault="00FE7E56">
            <w:pPr>
              <w:pStyle w:val="TableParagraph"/>
              <w:spacing w:before="78"/>
              <w:ind w:left="71"/>
              <w:rPr>
                <w:sz w:val="24"/>
              </w:rPr>
            </w:pPr>
            <w:r>
              <w:rPr>
                <w:spacing w:val="-10"/>
                <w:sz w:val="24"/>
              </w:rPr>
              <w:t>8</w:t>
            </w:r>
          </w:p>
        </w:tc>
        <w:tc>
          <w:tcPr>
            <w:tcW w:w="7513" w:type="dxa"/>
          </w:tcPr>
          <w:p w14:paraId="3C6165E8" w14:textId="77777777" w:rsidR="00B3070C" w:rsidRDefault="00FE7E56">
            <w:pPr>
              <w:pStyle w:val="TableParagraph"/>
              <w:spacing w:before="78"/>
              <w:ind w:left="71"/>
              <w:rPr>
                <w:sz w:val="24"/>
              </w:rPr>
            </w:pPr>
            <w:r>
              <w:rPr>
                <w:sz w:val="24"/>
              </w:rPr>
              <w:t>Всеобщая</w:t>
            </w:r>
            <w:r>
              <w:rPr>
                <w:spacing w:val="-7"/>
                <w:sz w:val="24"/>
              </w:rPr>
              <w:t xml:space="preserve"> </w:t>
            </w:r>
            <w:r>
              <w:rPr>
                <w:sz w:val="24"/>
              </w:rPr>
              <w:t>история.</w:t>
            </w:r>
            <w:r>
              <w:rPr>
                <w:spacing w:val="-4"/>
                <w:sz w:val="24"/>
              </w:rPr>
              <w:t xml:space="preserve"> </w:t>
            </w:r>
            <w:r>
              <w:rPr>
                <w:sz w:val="24"/>
              </w:rPr>
              <w:t>История</w:t>
            </w:r>
            <w:r>
              <w:rPr>
                <w:spacing w:val="-11"/>
                <w:sz w:val="24"/>
              </w:rPr>
              <w:t xml:space="preserve"> </w:t>
            </w:r>
            <w:r>
              <w:rPr>
                <w:sz w:val="24"/>
              </w:rPr>
              <w:t>нового</w:t>
            </w:r>
            <w:r>
              <w:rPr>
                <w:spacing w:val="-3"/>
                <w:sz w:val="24"/>
              </w:rPr>
              <w:t xml:space="preserve"> </w:t>
            </w:r>
            <w:r>
              <w:rPr>
                <w:sz w:val="24"/>
              </w:rPr>
              <w:t>времени.</w:t>
            </w:r>
            <w:r>
              <w:rPr>
                <w:spacing w:val="-9"/>
                <w:sz w:val="24"/>
              </w:rPr>
              <w:t xml:space="preserve"> </w:t>
            </w:r>
            <w:r>
              <w:rPr>
                <w:sz w:val="24"/>
              </w:rPr>
              <w:t>XVIII</w:t>
            </w:r>
            <w:r>
              <w:rPr>
                <w:spacing w:val="-13"/>
                <w:sz w:val="24"/>
              </w:rPr>
              <w:t xml:space="preserve"> </w:t>
            </w:r>
            <w:r>
              <w:rPr>
                <w:spacing w:val="-5"/>
                <w:sz w:val="24"/>
              </w:rPr>
              <w:t>в.</w:t>
            </w:r>
          </w:p>
        </w:tc>
        <w:tc>
          <w:tcPr>
            <w:tcW w:w="1701" w:type="dxa"/>
          </w:tcPr>
          <w:p w14:paraId="7F8F3724" w14:textId="77777777" w:rsidR="00B3070C" w:rsidRDefault="00FE7E56">
            <w:pPr>
              <w:pStyle w:val="TableParagraph"/>
              <w:spacing w:before="78"/>
              <w:ind w:left="13"/>
              <w:jc w:val="center"/>
              <w:rPr>
                <w:sz w:val="24"/>
              </w:rPr>
            </w:pPr>
            <w:r>
              <w:rPr>
                <w:spacing w:val="-5"/>
                <w:sz w:val="24"/>
              </w:rPr>
              <w:t>34</w:t>
            </w:r>
          </w:p>
        </w:tc>
      </w:tr>
      <w:tr w:rsidR="00B3070C" w14:paraId="5FF9F70C" w14:textId="77777777" w:rsidTr="00917DE0">
        <w:trPr>
          <w:trHeight w:val="479"/>
        </w:trPr>
        <w:tc>
          <w:tcPr>
            <w:tcW w:w="1135" w:type="dxa"/>
            <w:vMerge/>
            <w:tcBorders>
              <w:top w:val="nil"/>
            </w:tcBorders>
          </w:tcPr>
          <w:p w14:paraId="15E0325B" w14:textId="77777777" w:rsidR="00B3070C" w:rsidRDefault="00B3070C">
            <w:pPr>
              <w:rPr>
                <w:sz w:val="2"/>
                <w:szCs w:val="2"/>
              </w:rPr>
            </w:pPr>
          </w:p>
        </w:tc>
        <w:tc>
          <w:tcPr>
            <w:tcW w:w="7513" w:type="dxa"/>
          </w:tcPr>
          <w:p w14:paraId="7AE32DBC" w14:textId="77777777" w:rsidR="00B3070C" w:rsidRDefault="00FE7E56">
            <w:pPr>
              <w:pStyle w:val="TableParagraph"/>
              <w:spacing w:before="78"/>
              <w:ind w:left="71"/>
              <w:rPr>
                <w:spacing w:val="-10"/>
                <w:sz w:val="24"/>
              </w:rPr>
            </w:pPr>
            <w:r>
              <w:rPr>
                <w:sz w:val="24"/>
              </w:rPr>
              <w:t>История</w:t>
            </w:r>
            <w:r>
              <w:rPr>
                <w:spacing w:val="30"/>
                <w:sz w:val="24"/>
              </w:rPr>
              <w:t xml:space="preserve"> </w:t>
            </w:r>
            <w:r>
              <w:rPr>
                <w:sz w:val="24"/>
              </w:rPr>
              <w:t>России.</w:t>
            </w:r>
            <w:r>
              <w:rPr>
                <w:spacing w:val="43"/>
                <w:sz w:val="24"/>
              </w:rPr>
              <w:t xml:space="preserve"> </w:t>
            </w:r>
            <w:r>
              <w:rPr>
                <w:sz w:val="24"/>
              </w:rPr>
              <w:t>Россия</w:t>
            </w:r>
            <w:r>
              <w:rPr>
                <w:spacing w:val="34"/>
                <w:sz w:val="24"/>
              </w:rPr>
              <w:t xml:space="preserve"> </w:t>
            </w:r>
            <w:r>
              <w:rPr>
                <w:sz w:val="24"/>
              </w:rPr>
              <w:t>в</w:t>
            </w:r>
            <w:r>
              <w:rPr>
                <w:spacing w:val="37"/>
                <w:sz w:val="24"/>
              </w:rPr>
              <w:t xml:space="preserve"> </w:t>
            </w:r>
            <w:r>
              <w:rPr>
                <w:sz w:val="24"/>
              </w:rPr>
              <w:t>конце</w:t>
            </w:r>
            <w:r>
              <w:rPr>
                <w:spacing w:val="34"/>
                <w:sz w:val="24"/>
              </w:rPr>
              <w:t xml:space="preserve"> </w:t>
            </w:r>
            <w:r>
              <w:rPr>
                <w:sz w:val="24"/>
              </w:rPr>
              <w:t>XVII</w:t>
            </w:r>
            <w:r>
              <w:rPr>
                <w:spacing w:val="36"/>
                <w:sz w:val="24"/>
              </w:rPr>
              <w:t xml:space="preserve"> </w:t>
            </w:r>
            <w:r>
              <w:rPr>
                <w:sz w:val="24"/>
              </w:rPr>
              <w:t>-</w:t>
            </w:r>
            <w:r>
              <w:rPr>
                <w:spacing w:val="41"/>
                <w:sz w:val="24"/>
              </w:rPr>
              <w:t xml:space="preserve"> </w:t>
            </w:r>
            <w:r>
              <w:rPr>
                <w:sz w:val="24"/>
              </w:rPr>
              <w:t>XVIII</w:t>
            </w:r>
            <w:r>
              <w:rPr>
                <w:spacing w:val="35"/>
                <w:sz w:val="24"/>
              </w:rPr>
              <w:t xml:space="preserve"> </w:t>
            </w:r>
            <w:r>
              <w:rPr>
                <w:sz w:val="24"/>
              </w:rPr>
              <w:t>вв.:</w:t>
            </w:r>
            <w:r>
              <w:rPr>
                <w:spacing w:val="31"/>
                <w:sz w:val="24"/>
              </w:rPr>
              <w:t xml:space="preserve"> </w:t>
            </w:r>
            <w:r>
              <w:rPr>
                <w:sz w:val="24"/>
              </w:rPr>
              <w:t>от</w:t>
            </w:r>
            <w:r>
              <w:rPr>
                <w:spacing w:val="35"/>
                <w:sz w:val="24"/>
              </w:rPr>
              <w:t xml:space="preserve"> </w:t>
            </w:r>
            <w:r>
              <w:rPr>
                <w:sz w:val="24"/>
              </w:rPr>
              <w:t>царства</w:t>
            </w:r>
            <w:r>
              <w:rPr>
                <w:spacing w:val="30"/>
                <w:sz w:val="24"/>
              </w:rPr>
              <w:t xml:space="preserve"> </w:t>
            </w:r>
            <w:r>
              <w:rPr>
                <w:spacing w:val="-10"/>
                <w:sz w:val="24"/>
              </w:rPr>
              <w:t>к</w:t>
            </w:r>
            <w:r w:rsidR="00917DE0">
              <w:rPr>
                <w:spacing w:val="-10"/>
                <w:sz w:val="24"/>
              </w:rPr>
              <w:t xml:space="preserve"> </w:t>
            </w:r>
          </w:p>
          <w:p w14:paraId="54F87E10" w14:textId="77777777" w:rsidR="00917DE0" w:rsidRDefault="00917DE0">
            <w:pPr>
              <w:pStyle w:val="TableParagraph"/>
              <w:spacing w:before="78"/>
              <w:ind w:left="71"/>
              <w:rPr>
                <w:sz w:val="24"/>
              </w:rPr>
            </w:pPr>
          </w:p>
        </w:tc>
        <w:tc>
          <w:tcPr>
            <w:tcW w:w="1701" w:type="dxa"/>
          </w:tcPr>
          <w:p w14:paraId="5C08FDB5" w14:textId="77777777" w:rsidR="00B3070C" w:rsidRDefault="00FE7E56">
            <w:pPr>
              <w:pStyle w:val="TableParagraph"/>
              <w:spacing w:before="78"/>
              <w:ind w:left="13"/>
              <w:jc w:val="center"/>
              <w:rPr>
                <w:sz w:val="24"/>
              </w:rPr>
            </w:pPr>
            <w:r>
              <w:rPr>
                <w:spacing w:val="-5"/>
                <w:sz w:val="24"/>
              </w:rPr>
              <w:t>68</w:t>
            </w:r>
          </w:p>
        </w:tc>
      </w:tr>
    </w:tbl>
    <w:p w14:paraId="13876F96" w14:textId="785E6F51" w:rsidR="00B3070C" w:rsidRDefault="00B3070C">
      <w:pPr>
        <w:pStyle w:val="TableParagraph"/>
        <w:jc w:val="center"/>
        <w:rPr>
          <w:sz w:val="24"/>
        </w:rPr>
        <w:sectPr w:rsidR="00B3070C" w:rsidSect="00917DE0">
          <w:pgSz w:w="11910" w:h="16840"/>
          <w:pgMar w:top="1134" w:right="567" w:bottom="1134" w:left="1701" w:header="0" w:footer="398" w:gutter="0"/>
          <w:cols w:space="720"/>
          <w:docGrid w:linePitch="299"/>
        </w:sectPr>
      </w:pPr>
    </w:p>
    <w:tbl>
      <w:tblPr>
        <w:tblStyle w:val="TableNormal"/>
        <w:tblW w:w="935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6941"/>
        <w:gridCol w:w="1275"/>
      </w:tblGrid>
      <w:tr w:rsidR="00B3070C" w14:paraId="0A77B52F" w14:textId="77777777" w:rsidTr="00917DE0">
        <w:trPr>
          <w:trHeight w:val="479"/>
        </w:trPr>
        <w:tc>
          <w:tcPr>
            <w:tcW w:w="1139" w:type="dxa"/>
          </w:tcPr>
          <w:p w14:paraId="4DD09A5E" w14:textId="77777777" w:rsidR="00B3070C" w:rsidRDefault="00B3070C">
            <w:pPr>
              <w:pStyle w:val="TableParagraph"/>
              <w:rPr>
                <w:sz w:val="24"/>
              </w:rPr>
            </w:pPr>
          </w:p>
        </w:tc>
        <w:tc>
          <w:tcPr>
            <w:tcW w:w="6941" w:type="dxa"/>
          </w:tcPr>
          <w:p w14:paraId="56BEEFEC" w14:textId="77777777" w:rsidR="00B3070C" w:rsidRDefault="00FE7E56">
            <w:pPr>
              <w:pStyle w:val="TableParagraph"/>
              <w:spacing w:before="83"/>
              <w:ind w:left="71"/>
              <w:rPr>
                <w:sz w:val="24"/>
              </w:rPr>
            </w:pPr>
            <w:r>
              <w:rPr>
                <w:spacing w:val="-2"/>
                <w:sz w:val="24"/>
              </w:rPr>
              <w:t>империи</w:t>
            </w:r>
          </w:p>
        </w:tc>
        <w:tc>
          <w:tcPr>
            <w:tcW w:w="1275" w:type="dxa"/>
          </w:tcPr>
          <w:p w14:paraId="76072086" w14:textId="77777777" w:rsidR="00B3070C" w:rsidRDefault="00B3070C">
            <w:pPr>
              <w:pStyle w:val="TableParagraph"/>
              <w:rPr>
                <w:sz w:val="24"/>
              </w:rPr>
            </w:pPr>
          </w:p>
        </w:tc>
      </w:tr>
      <w:tr w:rsidR="00B3070C" w14:paraId="30E596E3" w14:textId="77777777" w:rsidTr="00917DE0">
        <w:trPr>
          <w:trHeight w:val="480"/>
        </w:trPr>
        <w:tc>
          <w:tcPr>
            <w:tcW w:w="1139" w:type="dxa"/>
            <w:vMerge w:val="restart"/>
          </w:tcPr>
          <w:p w14:paraId="2D6E9355" w14:textId="77777777" w:rsidR="00B3070C" w:rsidRDefault="00FE7E56">
            <w:pPr>
              <w:pStyle w:val="TableParagraph"/>
              <w:spacing w:before="88"/>
              <w:ind w:left="71"/>
              <w:rPr>
                <w:sz w:val="24"/>
              </w:rPr>
            </w:pPr>
            <w:r>
              <w:rPr>
                <w:spacing w:val="-10"/>
                <w:sz w:val="24"/>
              </w:rPr>
              <w:t>9</w:t>
            </w:r>
          </w:p>
        </w:tc>
        <w:tc>
          <w:tcPr>
            <w:tcW w:w="6941" w:type="dxa"/>
          </w:tcPr>
          <w:p w14:paraId="0616F3C2" w14:textId="77777777" w:rsidR="00B3070C" w:rsidRDefault="00FE7E56">
            <w:pPr>
              <w:pStyle w:val="TableParagraph"/>
              <w:spacing w:before="88"/>
              <w:ind w:left="71"/>
              <w:rPr>
                <w:sz w:val="24"/>
              </w:rPr>
            </w:pPr>
            <w:r>
              <w:rPr>
                <w:sz w:val="24"/>
              </w:rPr>
              <w:t>Всеобщая</w:t>
            </w:r>
            <w:r>
              <w:rPr>
                <w:spacing w:val="-7"/>
                <w:sz w:val="24"/>
              </w:rPr>
              <w:t xml:space="preserve"> </w:t>
            </w:r>
            <w:r>
              <w:rPr>
                <w:sz w:val="24"/>
              </w:rPr>
              <w:t>история.</w:t>
            </w:r>
            <w:r>
              <w:rPr>
                <w:spacing w:val="-12"/>
                <w:sz w:val="24"/>
              </w:rPr>
              <w:t xml:space="preserve"> </w:t>
            </w:r>
            <w:r>
              <w:rPr>
                <w:sz w:val="24"/>
              </w:rPr>
              <w:t>История</w:t>
            </w:r>
            <w:r>
              <w:rPr>
                <w:spacing w:val="-11"/>
                <w:sz w:val="24"/>
              </w:rPr>
              <w:t xml:space="preserve"> </w:t>
            </w:r>
            <w:r>
              <w:rPr>
                <w:sz w:val="24"/>
              </w:rPr>
              <w:t>нового</w:t>
            </w:r>
            <w:r>
              <w:rPr>
                <w:spacing w:val="-11"/>
                <w:sz w:val="24"/>
              </w:rPr>
              <w:t xml:space="preserve"> </w:t>
            </w:r>
            <w:r>
              <w:rPr>
                <w:sz w:val="24"/>
              </w:rPr>
              <w:t>времени.</w:t>
            </w:r>
            <w:r>
              <w:rPr>
                <w:spacing w:val="-1"/>
                <w:sz w:val="24"/>
              </w:rPr>
              <w:t xml:space="preserve"> </w:t>
            </w:r>
            <w:r>
              <w:rPr>
                <w:sz w:val="24"/>
              </w:rPr>
              <w:t>XIX</w:t>
            </w:r>
            <w:r>
              <w:rPr>
                <w:spacing w:val="-6"/>
                <w:sz w:val="24"/>
              </w:rPr>
              <w:t xml:space="preserve"> </w:t>
            </w:r>
            <w:r>
              <w:rPr>
                <w:sz w:val="24"/>
              </w:rPr>
              <w:t>–</w:t>
            </w:r>
            <w:r>
              <w:rPr>
                <w:spacing w:val="-6"/>
                <w:sz w:val="24"/>
              </w:rPr>
              <w:t xml:space="preserve"> </w:t>
            </w:r>
            <w:r>
              <w:rPr>
                <w:sz w:val="24"/>
              </w:rPr>
              <w:t>начало</w:t>
            </w:r>
            <w:r>
              <w:rPr>
                <w:spacing w:val="2"/>
                <w:sz w:val="24"/>
              </w:rPr>
              <w:t xml:space="preserve"> </w:t>
            </w:r>
            <w:r>
              <w:rPr>
                <w:sz w:val="24"/>
              </w:rPr>
              <w:t>ХХ</w:t>
            </w:r>
            <w:r>
              <w:rPr>
                <w:spacing w:val="-11"/>
                <w:sz w:val="24"/>
              </w:rPr>
              <w:t xml:space="preserve"> </w:t>
            </w:r>
            <w:r>
              <w:rPr>
                <w:spacing w:val="-5"/>
                <w:sz w:val="24"/>
              </w:rPr>
              <w:t>в.</w:t>
            </w:r>
          </w:p>
        </w:tc>
        <w:tc>
          <w:tcPr>
            <w:tcW w:w="1275" w:type="dxa"/>
          </w:tcPr>
          <w:p w14:paraId="3991FEB7" w14:textId="77777777" w:rsidR="00B3070C" w:rsidRDefault="00FE7E56">
            <w:pPr>
              <w:pStyle w:val="TableParagraph"/>
              <w:spacing w:before="88"/>
              <w:ind w:left="13"/>
              <w:jc w:val="center"/>
              <w:rPr>
                <w:sz w:val="24"/>
              </w:rPr>
            </w:pPr>
            <w:r>
              <w:rPr>
                <w:spacing w:val="-5"/>
                <w:sz w:val="24"/>
              </w:rPr>
              <w:t>23</w:t>
            </w:r>
          </w:p>
        </w:tc>
      </w:tr>
      <w:tr w:rsidR="00B3070C" w14:paraId="710D3A69" w14:textId="77777777" w:rsidTr="00917DE0">
        <w:trPr>
          <w:trHeight w:val="484"/>
        </w:trPr>
        <w:tc>
          <w:tcPr>
            <w:tcW w:w="1139" w:type="dxa"/>
            <w:vMerge/>
            <w:tcBorders>
              <w:top w:val="nil"/>
            </w:tcBorders>
          </w:tcPr>
          <w:p w14:paraId="72DA4539" w14:textId="77777777" w:rsidR="00B3070C" w:rsidRDefault="00B3070C">
            <w:pPr>
              <w:rPr>
                <w:sz w:val="2"/>
                <w:szCs w:val="2"/>
              </w:rPr>
            </w:pPr>
          </w:p>
        </w:tc>
        <w:tc>
          <w:tcPr>
            <w:tcW w:w="6941" w:type="dxa"/>
          </w:tcPr>
          <w:p w14:paraId="3A9E95D7" w14:textId="77777777" w:rsidR="00B3070C" w:rsidRDefault="00FE7E56">
            <w:pPr>
              <w:pStyle w:val="TableParagraph"/>
              <w:spacing w:before="83"/>
              <w:ind w:left="71"/>
              <w:rPr>
                <w:sz w:val="24"/>
              </w:rPr>
            </w:pPr>
            <w:r>
              <w:rPr>
                <w:sz w:val="24"/>
              </w:rPr>
              <w:t>История</w:t>
            </w:r>
            <w:r>
              <w:rPr>
                <w:spacing w:val="-15"/>
                <w:sz w:val="24"/>
              </w:rPr>
              <w:t xml:space="preserve"> </w:t>
            </w:r>
            <w:r>
              <w:rPr>
                <w:sz w:val="24"/>
              </w:rPr>
              <w:t>России.</w:t>
            </w:r>
            <w:r>
              <w:rPr>
                <w:spacing w:val="-11"/>
                <w:sz w:val="24"/>
              </w:rPr>
              <w:t xml:space="preserve"> </w:t>
            </w:r>
            <w:r>
              <w:rPr>
                <w:sz w:val="24"/>
              </w:rPr>
              <w:t>Российская империя</w:t>
            </w:r>
            <w:r>
              <w:rPr>
                <w:spacing w:val="-9"/>
                <w:sz w:val="24"/>
              </w:rPr>
              <w:t xml:space="preserve"> </w:t>
            </w:r>
            <w:r>
              <w:rPr>
                <w:sz w:val="24"/>
              </w:rPr>
              <w:t>в</w:t>
            </w:r>
            <w:r>
              <w:rPr>
                <w:spacing w:val="-4"/>
                <w:sz w:val="24"/>
              </w:rPr>
              <w:t xml:space="preserve"> </w:t>
            </w:r>
            <w:r>
              <w:rPr>
                <w:sz w:val="24"/>
              </w:rPr>
              <w:t>XIX</w:t>
            </w:r>
            <w:r>
              <w:rPr>
                <w:spacing w:val="-11"/>
                <w:sz w:val="24"/>
              </w:rPr>
              <w:t xml:space="preserve"> </w:t>
            </w:r>
            <w:r>
              <w:rPr>
                <w:sz w:val="24"/>
              </w:rPr>
              <w:t>–</w:t>
            </w:r>
            <w:r>
              <w:rPr>
                <w:spacing w:val="-10"/>
                <w:sz w:val="24"/>
              </w:rPr>
              <w:t xml:space="preserve"> </w:t>
            </w:r>
            <w:r>
              <w:rPr>
                <w:sz w:val="24"/>
              </w:rPr>
              <w:t>начале</w:t>
            </w:r>
            <w:r>
              <w:rPr>
                <w:spacing w:val="-6"/>
                <w:sz w:val="24"/>
              </w:rPr>
              <w:t xml:space="preserve"> </w:t>
            </w:r>
            <w:r>
              <w:rPr>
                <w:sz w:val="24"/>
              </w:rPr>
              <w:t>ХХ</w:t>
            </w:r>
            <w:r>
              <w:rPr>
                <w:spacing w:val="-1"/>
                <w:sz w:val="24"/>
              </w:rPr>
              <w:t xml:space="preserve"> </w:t>
            </w:r>
            <w:r>
              <w:rPr>
                <w:spacing w:val="-5"/>
                <w:sz w:val="24"/>
              </w:rPr>
              <w:t>в.</w:t>
            </w:r>
          </w:p>
        </w:tc>
        <w:tc>
          <w:tcPr>
            <w:tcW w:w="1275" w:type="dxa"/>
          </w:tcPr>
          <w:p w14:paraId="70E735F0" w14:textId="77777777" w:rsidR="00B3070C" w:rsidRDefault="00FE7E56">
            <w:pPr>
              <w:pStyle w:val="TableParagraph"/>
              <w:spacing w:before="83"/>
              <w:ind w:left="13"/>
              <w:jc w:val="center"/>
              <w:rPr>
                <w:sz w:val="24"/>
              </w:rPr>
            </w:pPr>
            <w:r>
              <w:rPr>
                <w:spacing w:val="-5"/>
                <w:sz w:val="24"/>
              </w:rPr>
              <w:t>45</w:t>
            </w:r>
          </w:p>
        </w:tc>
      </w:tr>
    </w:tbl>
    <w:p w14:paraId="2386C2A9" w14:textId="77777777" w:rsidR="00B3070C" w:rsidRDefault="00B3070C">
      <w:pPr>
        <w:pStyle w:val="a3"/>
        <w:spacing w:before="35"/>
        <w:ind w:left="0" w:firstLine="0"/>
        <w:jc w:val="left"/>
      </w:pPr>
    </w:p>
    <w:p w14:paraId="03E69242" w14:textId="77777777" w:rsidR="00B3070C" w:rsidRDefault="00FE7E56">
      <w:pPr>
        <w:pStyle w:val="1"/>
        <w:ind w:left="3445"/>
        <w:jc w:val="left"/>
      </w:pPr>
      <w:bookmarkStart w:id="74" w:name="Содержание_обучения_в_5_классе._(4)"/>
      <w:bookmarkEnd w:id="74"/>
      <w:r>
        <w:t>Содержание</w:t>
      </w:r>
      <w:r>
        <w:rPr>
          <w:spacing w:val="-5"/>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3F859EAE" w14:textId="77777777" w:rsidR="00B3070C" w:rsidRDefault="00FE7E56">
      <w:pPr>
        <w:pStyle w:val="a5"/>
        <w:numPr>
          <w:ilvl w:val="0"/>
          <w:numId w:val="61"/>
        </w:numPr>
        <w:tabs>
          <w:tab w:val="left" w:pos="852"/>
        </w:tabs>
        <w:spacing w:before="3"/>
        <w:ind w:left="852"/>
        <w:jc w:val="left"/>
        <w:rPr>
          <w:sz w:val="24"/>
        </w:rPr>
      </w:pPr>
      <w:r>
        <w:rPr>
          <w:sz w:val="24"/>
        </w:rPr>
        <w:t>История</w:t>
      </w:r>
      <w:r>
        <w:rPr>
          <w:spacing w:val="-13"/>
          <w:sz w:val="24"/>
        </w:rPr>
        <w:t xml:space="preserve"> </w:t>
      </w:r>
      <w:r>
        <w:rPr>
          <w:sz w:val="24"/>
        </w:rPr>
        <w:t>Древнего</w:t>
      </w:r>
      <w:r>
        <w:rPr>
          <w:spacing w:val="-5"/>
          <w:sz w:val="24"/>
        </w:rPr>
        <w:t xml:space="preserve"> </w:t>
      </w:r>
      <w:r>
        <w:rPr>
          <w:spacing w:val="-4"/>
          <w:sz w:val="24"/>
        </w:rPr>
        <w:t>мира.</w:t>
      </w:r>
    </w:p>
    <w:p w14:paraId="0425559A" w14:textId="77777777" w:rsidR="00B3070C" w:rsidRDefault="00FE7E56">
      <w:pPr>
        <w:pStyle w:val="a5"/>
        <w:numPr>
          <w:ilvl w:val="0"/>
          <w:numId w:val="61"/>
        </w:numPr>
        <w:tabs>
          <w:tab w:val="left" w:pos="850"/>
        </w:tabs>
        <w:spacing w:before="32" w:line="280" w:lineRule="auto"/>
        <w:ind w:right="426" w:firstLine="283"/>
        <w:rPr>
          <w:sz w:val="24"/>
        </w:rPr>
      </w:pPr>
      <w:r>
        <w:rPr>
          <w:sz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w:t>
      </w:r>
      <w:r>
        <w:rPr>
          <w:spacing w:val="40"/>
          <w:sz w:val="24"/>
        </w:rPr>
        <w:t xml:space="preserve"> </w:t>
      </w:r>
      <w:r>
        <w:rPr>
          <w:sz w:val="24"/>
        </w:rPr>
        <w:t>«до н. э.» и</w:t>
      </w:r>
    </w:p>
    <w:p w14:paraId="2751A700" w14:textId="77777777" w:rsidR="00B3070C" w:rsidRDefault="00FE7E56">
      <w:pPr>
        <w:pStyle w:val="a3"/>
        <w:spacing w:line="273" w:lineRule="exact"/>
        <w:ind w:firstLine="0"/>
      </w:pPr>
      <w:r>
        <w:t>«н.</w:t>
      </w:r>
      <w:r>
        <w:rPr>
          <w:spacing w:val="-7"/>
        </w:rPr>
        <w:t xml:space="preserve"> </w:t>
      </w:r>
      <w:r>
        <w:t>э.»).</w:t>
      </w:r>
      <w:r>
        <w:rPr>
          <w:spacing w:val="-5"/>
        </w:rPr>
        <w:t xml:space="preserve"> </w:t>
      </w:r>
      <w:r>
        <w:t>Историческая</w:t>
      </w:r>
      <w:r>
        <w:rPr>
          <w:spacing w:val="-7"/>
        </w:rPr>
        <w:t xml:space="preserve"> </w:t>
      </w:r>
      <w:r>
        <w:rPr>
          <w:spacing w:val="-2"/>
        </w:rPr>
        <w:t>карта.</w:t>
      </w:r>
    </w:p>
    <w:p w14:paraId="02806B5E" w14:textId="77777777" w:rsidR="00B3070C" w:rsidRDefault="00FE7E56">
      <w:pPr>
        <w:pStyle w:val="a5"/>
        <w:numPr>
          <w:ilvl w:val="0"/>
          <w:numId w:val="61"/>
        </w:numPr>
        <w:tabs>
          <w:tab w:val="left" w:pos="850"/>
        </w:tabs>
        <w:spacing w:before="31"/>
        <w:ind w:left="850" w:hanging="282"/>
        <w:rPr>
          <w:sz w:val="24"/>
        </w:rPr>
      </w:pPr>
      <w:r>
        <w:rPr>
          <w:spacing w:val="-2"/>
          <w:sz w:val="24"/>
        </w:rPr>
        <w:t>Первобытность.</w:t>
      </w:r>
    </w:p>
    <w:p w14:paraId="13A3A9C0" w14:textId="77777777" w:rsidR="00B3070C" w:rsidRDefault="00FE7E56">
      <w:pPr>
        <w:pStyle w:val="a5"/>
        <w:numPr>
          <w:ilvl w:val="0"/>
          <w:numId w:val="61"/>
        </w:numPr>
        <w:tabs>
          <w:tab w:val="left" w:pos="850"/>
        </w:tabs>
        <w:spacing w:before="41" w:line="276" w:lineRule="auto"/>
        <w:ind w:right="415" w:firstLine="283"/>
        <w:rPr>
          <w:sz w:val="24"/>
        </w:rPr>
      </w:pPr>
      <w:r>
        <w:rPr>
          <w:sz w:val="24"/>
        </w:rPr>
        <w:t>Происхождение, расселение и эволюция древнейшего человека. Условия жизни и занятия первобытных</w:t>
      </w:r>
      <w:r>
        <w:rPr>
          <w:spacing w:val="-13"/>
          <w:sz w:val="24"/>
        </w:rPr>
        <w:t xml:space="preserve"> </w:t>
      </w:r>
      <w:r>
        <w:rPr>
          <w:sz w:val="24"/>
        </w:rPr>
        <w:t>людей.</w:t>
      </w:r>
      <w:r>
        <w:rPr>
          <w:spacing w:val="-9"/>
          <w:sz w:val="24"/>
        </w:rPr>
        <w:t xml:space="preserve"> </w:t>
      </w:r>
      <w:r>
        <w:rPr>
          <w:sz w:val="24"/>
        </w:rPr>
        <w:t>Овладение</w:t>
      </w:r>
      <w:r>
        <w:rPr>
          <w:spacing w:val="-15"/>
          <w:sz w:val="24"/>
        </w:rPr>
        <w:t xml:space="preserve"> </w:t>
      </w:r>
      <w:r>
        <w:rPr>
          <w:sz w:val="24"/>
        </w:rPr>
        <w:t>огнем.</w:t>
      </w:r>
      <w:r>
        <w:rPr>
          <w:spacing w:val="-9"/>
          <w:sz w:val="24"/>
        </w:rPr>
        <w:t xml:space="preserve"> </w:t>
      </w:r>
      <w:r>
        <w:rPr>
          <w:sz w:val="24"/>
        </w:rPr>
        <w:t>Появление</w:t>
      </w:r>
      <w:r>
        <w:rPr>
          <w:spacing w:val="-8"/>
          <w:sz w:val="24"/>
        </w:rPr>
        <w:t xml:space="preserve"> </w:t>
      </w:r>
      <w:r>
        <w:rPr>
          <w:sz w:val="24"/>
        </w:rPr>
        <w:t>человека</w:t>
      </w:r>
      <w:r>
        <w:rPr>
          <w:spacing w:val="-13"/>
          <w:sz w:val="24"/>
        </w:rPr>
        <w:t xml:space="preserve"> </w:t>
      </w:r>
      <w:r>
        <w:rPr>
          <w:sz w:val="24"/>
        </w:rPr>
        <w:t>разумного.</w:t>
      </w:r>
      <w:r>
        <w:rPr>
          <w:spacing w:val="-9"/>
          <w:sz w:val="24"/>
        </w:rPr>
        <w:t xml:space="preserve"> </w:t>
      </w:r>
      <w:r>
        <w:rPr>
          <w:sz w:val="24"/>
        </w:rPr>
        <w:t>Охота</w:t>
      </w:r>
      <w:r>
        <w:rPr>
          <w:spacing w:val="-12"/>
          <w:sz w:val="24"/>
        </w:rPr>
        <w:t xml:space="preserve"> </w:t>
      </w:r>
      <w:r>
        <w:rPr>
          <w:sz w:val="24"/>
        </w:rPr>
        <w:t>и</w:t>
      </w:r>
      <w:r>
        <w:rPr>
          <w:spacing w:val="29"/>
          <w:sz w:val="24"/>
        </w:rPr>
        <w:t xml:space="preserve"> </w:t>
      </w:r>
      <w:r>
        <w:rPr>
          <w:sz w:val="24"/>
        </w:rPr>
        <w:t>собирательство. Присваивающее хозяйство. Род и родовые отношения.</w:t>
      </w:r>
    </w:p>
    <w:p w14:paraId="08B3F1DD" w14:textId="77777777" w:rsidR="00B3070C" w:rsidRDefault="00FE7E56">
      <w:pPr>
        <w:pStyle w:val="a5"/>
        <w:numPr>
          <w:ilvl w:val="0"/>
          <w:numId w:val="61"/>
        </w:numPr>
        <w:tabs>
          <w:tab w:val="left" w:pos="850"/>
        </w:tabs>
        <w:spacing w:line="276" w:lineRule="auto"/>
        <w:ind w:right="408" w:firstLine="283"/>
        <w:rPr>
          <w:sz w:val="24"/>
        </w:rPr>
      </w:pPr>
      <w:r>
        <w:rPr>
          <w:sz w:val="24"/>
        </w:rPr>
        <w:t>Древнейшие земледельцы и скотоводы: трудовая деятельность, изобретения. Появление ремесел.</w:t>
      </w:r>
      <w:r>
        <w:rPr>
          <w:spacing w:val="-4"/>
          <w:sz w:val="24"/>
        </w:rPr>
        <w:t xml:space="preserve"> </w:t>
      </w:r>
      <w:r>
        <w:rPr>
          <w:sz w:val="24"/>
        </w:rPr>
        <w:t>Производящее</w:t>
      </w:r>
      <w:r>
        <w:rPr>
          <w:spacing w:val="-12"/>
          <w:sz w:val="24"/>
        </w:rPr>
        <w:t xml:space="preserve"> </w:t>
      </w:r>
      <w:r>
        <w:rPr>
          <w:sz w:val="24"/>
        </w:rPr>
        <w:t>хозяйство.</w:t>
      </w:r>
      <w:r>
        <w:rPr>
          <w:spacing w:val="-8"/>
          <w:sz w:val="24"/>
        </w:rPr>
        <w:t xml:space="preserve"> </w:t>
      </w:r>
      <w:r>
        <w:rPr>
          <w:sz w:val="24"/>
        </w:rPr>
        <w:t>Развитие</w:t>
      </w:r>
      <w:r>
        <w:rPr>
          <w:spacing w:val="-15"/>
          <w:sz w:val="24"/>
        </w:rPr>
        <w:t xml:space="preserve"> </w:t>
      </w:r>
      <w:r>
        <w:rPr>
          <w:sz w:val="24"/>
        </w:rPr>
        <w:t>обмена</w:t>
      </w:r>
      <w:r>
        <w:rPr>
          <w:spacing w:val="-8"/>
          <w:sz w:val="24"/>
        </w:rPr>
        <w:t xml:space="preserve"> </w:t>
      </w:r>
      <w:r>
        <w:rPr>
          <w:sz w:val="24"/>
        </w:rPr>
        <w:t>и</w:t>
      </w:r>
      <w:r>
        <w:rPr>
          <w:spacing w:val="-10"/>
          <w:sz w:val="24"/>
        </w:rPr>
        <w:t xml:space="preserve"> </w:t>
      </w:r>
      <w:r>
        <w:rPr>
          <w:sz w:val="24"/>
        </w:rPr>
        <w:t>торговли.</w:t>
      </w:r>
      <w:r>
        <w:rPr>
          <w:spacing w:val="-8"/>
          <w:sz w:val="24"/>
        </w:rPr>
        <w:t xml:space="preserve"> </w:t>
      </w:r>
      <w:r>
        <w:rPr>
          <w:sz w:val="24"/>
        </w:rPr>
        <w:t>Переход</w:t>
      </w:r>
      <w:r>
        <w:rPr>
          <w:spacing w:val="-13"/>
          <w:sz w:val="24"/>
        </w:rPr>
        <w:t xml:space="preserve"> </w:t>
      </w:r>
      <w:r>
        <w:rPr>
          <w:sz w:val="24"/>
        </w:rPr>
        <w:t>от</w:t>
      </w:r>
      <w:r>
        <w:rPr>
          <w:spacing w:val="-10"/>
          <w:sz w:val="24"/>
        </w:rPr>
        <w:t xml:space="preserve"> </w:t>
      </w:r>
      <w:r>
        <w:rPr>
          <w:sz w:val="24"/>
        </w:rPr>
        <w:t>родовой</w:t>
      </w:r>
      <w:r>
        <w:rPr>
          <w:spacing w:val="-10"/>
          <w:sz w:val="24"/>
        </w:rPr>
        <w:t xml:space="preserve"> </w:t>
      </w:r>
      <w:r>
        <w:rPr>
          <w:sz w:val="24"/>
        </w:rPr>
        <w:t>к</w:t>
      </w:r>
      <w:r>
        <w:rPr>
          <w:spacing w:val="28"/>
          <w:sz w:val="24"/>
        </w:rPr>
        <w:t xml:space="preserve"> </w:t>
      </w:r>
      <w:r>
        <w:rPr>
          <w:sz w:val="24"/>
        </w:rPr>
        <w:t>соседской общине.</w:t>
      </w:r>
      <w:r>
        <w:rPr>
          <w:spacing w:val="-9"/>
          <w:sz w:val="24"/>
        </w:rPr>
        <w:t xml:space="preserve"> </w:t>
      </w:r>
      <w:r>
        <w:rPr>
          <w:sz w:val="24"/>
        </w:rPr>
        <w:t>Появление</w:t>
      </w:r>
      <w:r>
        <w:rPr>
          <w:spacing w:val="-12"/>
          <w:sz w:val="24"/>
        </w:rPr>
        <w:t xml:space="preserve"> </w:t>
      </w:r>
      <w:r>
        <w:rPr>
          <w:sz w:val="24"/>
        </w:rPr>
        <w:t>знати.</w:t>
      </w:r>
      <w:r>
        <w:rPr>
          <w:spacing w:val="-9"/>
          <w:sz w:val="24"/>
        </w:rPr>
        <w:t xml:space="preserve"> </w:t>
      </w:r>
      <w:r>
        <w:rPr>
          <w:sz w:val="24"/>
        </w:rPr>
        <w:t>Представления</w:t>
      </w:r>
      <w:r>
        <w:rPr>
          <w:spacing w:val="-15"/>
          <w:sz w:val="24"/>
        </w:rPr>
        <w:t xml:space="preserve"> </w:t>
      </w:r>
      <w:r>
        <w:rPr>
          <w:sz w:val="24"/>
        </w:rPr>
        <w:t>об</w:t>
      </w:r>
      <w:r>
        <w:rPr>
          <w:spacing w:val="-13"/>
          <w:sz w:val="24"/>
        </w:rPr>
        <w:t xml:space="preserve"> </w:t>
      </w:r>
      <w:r>
        <w:rPr>
          <w:sz w:val="24"/>
        </w:rPr>
        <w:t>окружающем</w:t>
      </w:r>
      <w:r>
        <w:rPr>
          <w:spacing w:val="-9"/>
          <w:sz w:val="24"/>
        </w:rPr>
        <w:t xml:space="preserve"> </w:t>
      </w:r>
      <w:r>
        <w:rPr>
          <w:sz w:val="24"/>
        </w:rPr>
        <w:t>мире,</w:t>
      </w:r>
      <w:r>
        <w:rPr>
          <w:spacing w:val="-9"/>
          <w:sz w:val="24"/>
        </w:rPr>
        <w:t xml:space="preserve"> </w:t>
      </w:r>
      <w:r>
        <w:rPr>
          <w:sz w:val="24"/>
        </w:rPr>
        <w:t>верования</w:t>
      </w:r>
      <w:r>
        <w:rPr>
          <w:spacing w:val="-11"/>
          <w:sz w:val="24"/>
        </w:rPr>
        <w:t xml:space="preserve"> </w:t>
      </w:r>
      <w:r>
        <w:rPr>
          <w:sz w:val="24"/>
        </w:rPr>
        <w:t>первобытных</w:t>
      </w:r>
      <w:r>
        <w:rPr>
          <w:spacing w:val="-15"/>
          <w:sz w:val="24"/>
        </w:rPr>
        <w:t xml:space="preserve"> </w:t>
      </w:r>
      <w:r>
        <w:rPr>
          <w:sz w:val="24"/>
        </w:rPr>
        <w:t>людей. Искусство первобытных людей.</w:t>
      </w:r>
    </w:p>
    <w:p w14:paraId="7A525DDC" w14:textId="77777777" w:rsidR="00B3070C" w:rsidRDefault="00FE7E56">
      <w:pPr>
        <w:pStyle w:val="a5"/>
        <w:numPr>
          <w:ilvl w:val="0"/>
          <w:numId w:val="61"/>
        </w:numPr>
        <w:tabs>
          <w:tab w:val="left" w:pos="852"/>
        </w:tabs>
        <w:spacing w:before="2"/>
        <w:ind w:left="852"/>
        <w:jc w:val="left"/>
        <w:rPr>
          <w:sz w:val="24"/>
        </w:rPr>
      </w:pPr>
      <w:r>
        <w:rPr>
          <w:sz w:val="24"/>
        </w:rPr>
        <w:t>Разложение</w:t>
      </w:r>
      <w:r>
        <w:rPr>
          <w:spacing w:val="-17"/>
          <w:sz w:val="24"/>
        </w:rPr>
        <w:t xml:space="preserve"> </w:t>
      </w:r>
      <w:r>
        <w:rPr>
          <w:sz w:val="24"/>
        </w:rPr>
        <w:t>первобытнообщинных</w:t>
      </w:r>
      <w:r>
        <w:rPr>
          <w:spacing w:val="-15"/>
          <w:sz w:val="24"/>
        </w:rPr>
        <w:t xml:space="preserve"> </w:t>
      </w:r>
      <w:r>
        <w:rPr>
          <w:sz w:val="24"/>
        </w:rPr>
        <w:t>отношений.</w:t>
      </w:r>
      <w:r>
        <w:rPr>
          <w:spacing w:val="-15"/>
          <w:sz w:val="24"/>
        </w:rPr>
        <w:t xml:space="preserve"> </w:t>
      </w:r>
      <w:r>
        <w:rPr>
          <w:sz w:val="24"/>
        </w:rPr>
        <w:t>На</w:t>
      </w:r>
      <w:r>
        <w:rPr>
          <w:spacing w:val="-13"/>
          <w:sz w:val="24"/>
        </w:rPr>
        <w:t xml:space="preserve"> </w:t>
      </w:r>
      <w:r>
        <w:rPr>
          <w:sz w:val="24"/>
        </w:rPr>
        <w:t>пороге</w:t>
      </w:r>
      <w:r>
        <w:rPr>
          <w:spacing w:val="-10"/>
          <w:sz w:val="24"/>
        </w:rPr>
        <w:t xml:space="preserve"> </w:t>
      </w:r>
      <w:r>
        <w:rPr>
          <w:spacing w:val="-2"/>
          <w:sz w:val="24"/>
        </w:rPr>
        <w:t>цивилизации.</w:t>
      </w:r>
    </w:p>
    <w:p w14:paraId="44E7B210" w14:textId="77777777" w:rsidR="00B3070C" w:rsidRDefault="00FE7E56">
      <w:pPr>
        <w:pStyle w:val="a5"/>
        <w:numPr>
          <w:ilvl w:val="0"/>
          <w:numId w:val="61"/>
        </w:numPr>
        <w:tabs>
          <w:tab w:val="left" w:pos="852"/>
        </w:tabs>
        <w:spacing w:before="40"/>
        <w:ind w:left="852"/>
        <w:jc w:val="left"/>
        <w:rPr>
          <w:sz w:val="24"/>
        </w:rPr>
      </w:pPr>
      <w:r>
        <w:rPr>
          <w:sz w:val="24"/>
        </w:rPr>
        <w:t>Древний</w:t>
      </w:r>
      <w:r>
        <w:rPr>
          <w:spacing w:val="-7"/>
          <w:sz w:val="24"/>
        </w:rPr>
        <w:t xml:space="preserve"> </w:t>
      </w:r>
      <w:r>
        <w:rPr>
          <w:spacing w:val="-4"/>
          <w:sz w:val="24"/>
        </w:rPr>
        <w:t>мир.</w:t>
      </w:r>
    </w:p>
    <w:p w14:paraId="07A6F472" w14:textId="77777777" w:rsidR="00B3070C" w:rsidRDefault="00FE7E56">
      <w:pPr>
        <w:pStyle w:val="a5"/>
        <w:numPr>
          <w:ilvl w:val="0"/>
          <w:numId w:val="61"/>
        </w:numPr>
        <w:tabs>
          <w:tab w:val="left" w:pos="852"/>
        </w:tabs>
        <w:spacing w:before="41"/>
        <w:ind w:left="852"/>
        <w:jc w:val="left"/>
        <w:rPr>
          <w:sz w:val="24"/>
        </w:rPr>
      </w:pPr>
      <w:r>
        <w:rPr>
          <w:sz w:val="24"/>
        </w:rPr>
        <w:t>Понятие</w:t>
      </w:r>
      <w:r>
        <w:rPr>
          <w:spacing w:val="-15"/>
          <w:sz w:val="24"/>
        </w:rPr>
        <w:t xml:space="preserve"> </w:t>
      </w:r>
      <w:r>
        <w:rPr>
          <w:sz w:val="24"/>
        </w:rPr>
        <w:t>и</w:t>
      </w:r>
      <w:r>
        <w:rPr>
          <w:spacing w:val="-15"/>
          <w:sz w:val="24"/>
        </w:rPr>
        <w:t xml:space="preserve"> </w:t>
      </w:r>
      <w:r>
        <w:rPr>
          <w:sz w:val="24"/>
        </w:rPr>
        <w:t>хронологические</w:t>
      </w:r>
      <w:r>
        <w:rPr>
          <w:spacing w:val="-7"/>
          <w:sz w:val="24"/>
        </w:rPr>
        <w:t xml:space="preserve"> </w:t>
      </w:r>
      <w:r>
        <w:rPr>
          <w:sz w:val="24"/>
        </w:rPr>
        <w:t>рамки</w:t>
      </w:r>
      <w:r>
        <w:rPr>
          <w:spacing w:val="-10"/>
          <w:sz w:val="24"/>
        </w:rPr>
        <w:t xml:space="preserve"> </w:t>
      </w:r>
      <w:r>
        <w:rPr>
          <w:sz w:val="24"/>
        </w:rPr>
        <w:t>истории</w:t>
      </w:r>
      <w:r>
        <w:rPr>
          <w:spacing w:val="-11"/>
          <w:sz w:val="24"/>
        </w:rPr>
        <w:t xml:space="preserve"> </w:t>
      </w:r>
      <w:r>
        <w:rPr>
          <w:sz w:val="24"/>
        </w:rPr>
        <w:t>Древнего</w:t>
      </w:r>
      <w:r>
        <w:rPr>
          <w:spacing w:val="-2"/>
          <w:sz w:val="24"/>
        </w:rPr>
        <w:t xml:space="preserve"> </w:t>
      </w:r>
      <w:r>
        <w:rPr>
          <w:sz w:val="24"/>
        </w:rPr>
        <w:t>мира.</w:t>
      </w:r>
      <w:r>
        <w:rPr>
          <w:spacing w:val="-4"/>
          <w:sz w:val="24"/>
        </w:rPr>
        <w:t xml:space="preserve"> </w:t>
      </w:r>
      <w:r>
        <w:rPr>
          <w:sz w:val="24"/>
        </w:rPr>
        <w:t>Карта</w:t>
      </w:r>
      <w:r>
        <w:rPr>
          <w:spacing w:val="-8"/>
          <w:sz w:val="24"/>
        </w:rPr>
        <w:t xml:space="preserve"> </w:t>
      </w:r>
      <w:r>
        <w:rPr>
          <w:sz w:val="24"/>
        </w:rPr>
        <w:t>Древнего</w:t>
      </w:r>
      <w:r>
        <w:rPr>
          <w:spacing w:val="-3"/>
          <w:sz w:val="24"/>
        </w:rPr>
        <w:t xml:space="preserve"> </w:t>
      </w:r>
      <w:r>
        <w:rPr>
          <w:spacing w:val="-2"/>
          <w:sz w:val="24"/>
        </w:rPr>
        <w:t>мира.</w:t>
      </w:r>
    </w:p>
    <w:p w14:paraId="2AFC6AB8" w14:textId="77777777" w:rsidR="00B3070C" w:rsidRDefault="00FE7E56">
      <w:pPr>
        <w:pStyle w:val="a5"/>
        <w:numPr>
          <w:ilvl w:val="0"/>
          <w:numId w:val="61"/>
        </w:numPr>
        <w:tabs>
          <w:tab w:val="left" w:pos="852"/>
        </w:tabs>
        <w:spacing w:before="46"/>
        <w:ind w:left="852"/>
        <w:jc w:val="left"/>
        <w:rPr>
          <w:sz w:val="24"/>
        </w:rPr>
      </w:pPr>
      <w:r>
        <w:rPr>
          <w:sz w:val="24"/>
        </w:rPr>
        <w:t>Древний</w:t>
      </w:r>
      <w:r>
        <w:rPr>
          <w:spacing w:val="-2"/>
          <w:sz w:val="24"/>
        </w:rPr>
        <w:t xml:space="preserve"> Восток.</w:t>
      </w:r>
    </w:p>
    <w:p w14:paraId="3096DC40" w14:textId="77777777" w:rsidR="00B3070C" w:rsidRDefault="00FE7E56">
      <w:pPr>
        <w:pStyle w:val="a5"/>
        <w:numPr>
          <w:ilvl w:val="0"/>
          <w:numId w:val="61"/>
        </w:numPr>
        <w:tabs>
          <w:tab w:val="left" w:pos="852"/>
        </w:tabs>
        <w:spacing w:before="41"/>
        <w:ind w:left="852"/>
        <w:jc w:val="left"/>
        <w:rPr>
          <w:sz w:val="24"/>
        </w:rPr>
      </w:pPr>
      <w:r>
        <w:rPr>
          <w:sz w:val="24"/>
        </w:rPr>
        <w:t>Понятие</w:t>
      </w:r>
      <w:r>
        <w:rPr>
          <w:spacing w:val="-17"/>
          <w:sz w:val="24"/>
        </w:rPr>
        <w:t xml:space="preserve"> </w:t>
      </w:r>
      <w:r>
        <w:rPr>
          <w:sz w:val="24"/>
        </w:rPr>
        <w:t>«Древний</w:t>
      </w:r>
      <w:r>
        <w:rPr>
          <w:spacing w:val="-13"/>
          <w:sz w:val="24"/>
        </w:rPr>
        <w:t xml:space="preserve"> </w:t>
      </w:r>
      <w:r>
        <w:rPr>
          <w:sz w:val="24"/>
        </w:rPr>
        <w:t>Восток».</w:t>
      </w:r>
      <w:r>
        <w:rPr>
          <w:spacing w:val="-7"/>
          <w:sz w:val="24"/>
        </w:rPr>
        <w:t xml:space="preserve"> </w:t>
      </w:r>
      <w:r>
        <w:rPr>
          <w:sz w:val="24"/>
        </w:rPr>
        <w:t>Карта</w:t>
      </w:r>
      <w:r>
        <w:rPr>
          <w:spacing w:val="-15"/>
          <w:sz w:val="24"/>
        </w:rPr>
        <w:t xml:space="preserve"> </w:t>
      </w:r>
      <w:r>
        <w:rPr>
          <w:sz w:val="24"/>
        </w:rPr>
        <w:t>древневосточного</w:t>
      </w:r>
      <w:r>
        <w:rPr>
          <w:spacing w:val="-9"/>
          <w:sz w:val="24"/>
        </w:rPr>
        <w:t xml:space="preserve"> </w:t>
      </w:r>
      <w:r>
        <w:rPr>
          <w:spacing w:val="-2"/>
          <w:sz w:val="24"/>
        </w:rPr>
        <w:t>мира.</w:t>
      </w:r>
    </w:p>
    <w:p w14:paraId="268C6110" w14:textId="77777777" w:rsidR="00B3070C" w:rsidRDefault="00FE7E56">
      <w:pPr>
        <w:pStyle w:val="a5"/>
        <w:numPr>
          <w:ilvl w:val="0"/>
          <w:numId w:val="61"/>
        </w:numPr>
        <w:tabs>
          <w:tab w:val="left" w:pos="852"/>
        </w:tabs>
        <w:spacing w:before="41"/>
        <w:ind w:left="852"/>
        <w:jc w:val="left"/>
        <w:rPr>
          <w:sz w:val="24"/>
        </w:rPr>
      </w:pPr>
      <w:r>
        <w:rPr>
          <w:sz w:val="24"/>
        </w:rPr>
        <w:t>Древний</w:t>
      </w:r>
      <w:r>
        <w:rPr>
          <w:spacing w:val="-12"/>
          <w:sz w:val="24"/>
        </w:rPr>
        <w:t xml:space="preserve"> </w:t>
      </w:r>
      <w:r>
        <w:rPr>
          <w:spacing w:val="-2"/>
          <w:sz w:val="24"/>
        </w:rPr>
        <w:t>Египет.</w:t>
      </w:r>
    </w:p>
    <w:p w14:paraId="7274662C" w14:textId="77777777" w:rsidR="00B3070C" w:rsidRDefault="00FE7E56">
      <w:pPr>
        <w:pStyle w:val="a5"/>
        <w:numPr>
          <w:ilvl w:val="0"/>
          <w:numId w:val="61"/>
        </w:numPr>
        <w:tabs>
          <w:tab w:val="left" w:pos="850"/>
        </w:tabs>
        <w:spacing w:before="41" w:line="276" w:lineRule="auto"/>
        <w:ind w:right="417" w:firstLine="283"/>
        <w:rPr>
          <w:sz w:val="24"/>
        </w:rPr>
      </w:pPr>
      <w:r>
        <w:rPr>
          <w:sz w:val="24"/>
        </w:rPr>
        <w:t xml:space="preserve">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w:t>
      </w:r>
      <w:r>
        <w:rPr>
          <w:spacing w:val="-2"/>
          <w:sz w:val="24"/>
        </w:rPr>
        <w:t>Рабы.</w:t>
      </w:r>
    </w:p>
    <w:p w14:paraId="76808B22" w14:textId="77777777" w:rsidR="00B3070C" w:rsidRDefault="00FE7E56">
      <w:pPr>
        <w:pStyle w:val="a5"/>
        <w:numPr>
          <w:ilvl w:val="0"/>
          <w:numId w:val="61"/>
        </w:numPr>
        <w:tabs>
          <w:tab w:val="left" w:pos="850"/>
        </w:tabs>
        <w:spacing w:line="280" w:lineRule="auto"/>
        <w:ind w:right="429" w:firstLine="283"/>
        <w:rPr>
          <w:sz w:val="24"/>
        </w:rPr>
      </w:pPr>
      <w:r>
        <w:rPr>
          <w:sz w:val="24"/>
        </w:rPr>
        <w:t>Отношения Египта с соседними народами. Египетское войско. Завоевательные походы фараонов; Тутмос III. Могущество Египта при Рамсесе II.</w:t>
      </w:r>
    </w:p>
    <w:p w14:paraId="3C669FF2" w14:textId="77777777" w:rsidR="00B3070C" w:rsidRDefault="00FE7E56">
      <w:pPr>
        <w:pStyle w:val="a5"/>
        <w:numPr>
          <w:ilvl w:val="0"/>
          <w:numId w:val="61"/>
        </w:numPr>
        <w:tabs>
          <w:tab w:val="left" w:pos="850"/>
        </w:tabs>
        <w:spacing w:line="276" w:lineRule="auto"/>
        <w:ind w:right="419" w:firstLine="283"/>
        <w:rPr>
          <w:sz w:val="24"/>
        </w:rPr>
      </w:pPr>
      <w:r>
        <w:rPr>
          <w:sz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14:paraId="4812E5D9" w14:textId="77777777" w:rsidR="00B3070C" w:rsidRDefault="00FE7E56">
      <w:pPr>
        <w:pStyle w:val="a5"/>
        <w:numPr>
          <w:ilvl w:val="0"/>
          <w:numId w:val="61"/>
        </w:numPr>
        <w:tabs>
          <w:tab w:val="left" w:pos="850"/>
        </w:tabs>
        <w:spacing w:before="3"/>
        <w:ind w:left="850" w:hanging="282"/>
        <w:rPr>
          <w:sz w:val="24"/>
        </w:rPr>
      </w:pPr>
      <w:r>
        <w:rPr>
          <w:sz w:val="24"/>
        </w:rPr>
        <w:t>Древние</w:t>
      </w:r>
      <w:r>
        <w:rPr>
          <w:spacing w:val="-15"/>
          <w:sz w:val="24"/>
        </w:rPr>
        <w:t xml:space="preserve"> </w:t>
      </w:r>
      <w:r>
        <w:rPr>
          <w:sz w:val="24"/>
        </w:rPr>
        <w:t>цивилизации</w:t>
      </w:r>
      <w:r>
        <w:rPr>
          <w:spacing w:val="-6"/>
          <w:sz w:val="24"/>
        </w:rPr>
        <w:t xml:space="preserve"> </w:t>
      </w:r>
      <w:r>
        <w:rPr>
          <w:spacing w:val="-2"/>
          <w:sz w:val="24"/>
        </w:rPr>
        <w:t>Месопотамии.</w:t>
      </w:r>
    </w:p>
    <w:p w14:paraId="180894FE" w14:textId="77777777" w:rsidR="00B3070C" w:rsidRDefault="00FE7E56">
      <w:pPr>
        <w:pStyle w:val="a5"/>
        <w:numPr>
          <w:ilvl w:val="0"/>
          <w:numId w:val="61"/>
        </w:numPr>
        <w:tabs>
          <w:tab w:val="left" w:pos="850"/>
        </w:tabs>
        <w:spacing w:before="27" w:line="276" w:lineRule="auto"/>
        <w:ind w:right="398" w:firstLine="283"/>
        <w:rPr>
          <w:sz w:val="24"/>
        </w:rPr>
      </w:pPr>
      <w:r>
        <w:rPr>
          <w:sz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14:paraId="1C48A1FA" w14:textId="77777777" w:rsidR="00B3070C" w:rsidRDefault="00FE7E56">
      <w:pPr>
        <w:pStyle w:val="a5"/>
        <w:numPr>
          <w:ilvl w:val="0"/>
          <w:numId w:val="61"/>
        </w:numPr>
        <w:tabs>
          <w:tab w:val="left" w:pos="850"/>
        </w:tabs>
        <w:spacing w:before="3"/>
        <w:ind w:left="850" w:hanging="282"/>
        <w:rPr>
          <w:sz w:val="24"/>
        </w:rPr>
      </w:pPr>
      <w:r>
        <w:rPr>
          <w:sz w:val="24"/>
        </w:rPr>
        <w:t>Древний</w:t>
      </w:r>
      <w:r>
        <w:rPr>
          <w:spacing w:val="-6"/>
          <w:sz w:val="24"/>
        </w:rPr>
        <w:t xml:space="preserve"> </w:t>
      </w:r>
      <w:r>
        <w:rPr>
          <w:sz w:val="24"/>
        </w:rPr>
        <w:t>Вавилон.</w:t>
      </w:r>
      <w:r>
        <w:rPr>
          <w:spacing w:val="-3"/>
          <w:sz w:val="24"/>
        </w:rPr>
        <w:t xml:space="preserve"> </w:t>
      </w:r>
      <w:r>
        <w:rPr>
          <w:sz w:val="24"/>
        </w:rPr>
        <w:t>Царь</w:t>
      </w:r>
      <w:r>
        <w:rPr>
          <w:spacing w:val="-10"/>
          <w:sz w:val="24"/>
        </w:rPr>
        <w:t xml:space="preserve"> </w:t>
      </w:r>
      <w:r>
        <w:rPr>
          <w:sz w:val="24"/>
        </w:rPr>
        <w:t>Хаммурапи</w:t>
      </w:r>
      <w:r>
        <w:rPr>
          <w:spacing w:val="-6"/>
          <w:sz w:val="24"/>
        </w:rPr>
        <w:t xml:space="preserve"> </w:t>
      </w:r>
      <w:r>
        <w:rPr>
          <w:sz w:val="24"/>
        </w:rPr>
        <w:t>и</w:t>
      </w:r>
      <w:r>
        <w:rPr>
          <w:spacing w:val="-6"/>
          <w:sz w:val="24"/>
        </w:rPr>
        <w:t xml:space="preserve"> </w:t>
      </w:r>
      <w:r>
        <w:rPr>
          <w:sz w:val="24"/>
        </w:rPr>
        <w:t>его</w:t>
      </w:r>
      <w:r>
        <w:rPr>
          <w:spacing w:val="-7"/>
          <w:sz w:val="24"/>
        </w:rPr>
        <w:t xml:space="preserve"> </w:t>
      </w:r>
      <w:r>
        <w:rPr>
          <w:spacing w:val="-2"/>
          <w:sz w:val="24"/>
        </w:rPr>
        <w:t>законы.</w:t>
      </w:r>
    </w:p>
    <w:p w14:paraId="297AB529" w14:textId="77777777" w:rsidR="00B3070C" w:rsidRDefault="00FE7E56">
      <w:pPr>
        <w:pStyle w:val="a5"/>
        <w:numPr>
          <w:ilvl w:val="0"/>
          <w:numId w:val="61"/>
        </w:numPr>
        <w:tabs>
          <w:tab w:val="left" w:pos="850"/>
        </w:tabs>
        <w:spacing w:before="41" w:line="276" w:lineRule="auto"/>
        <w:ind w:right="418" w:firstLine="283"/>
        <w:rPr>
          <w:sz w:val="24"/>
        </w:rPr>
      </w:pPr>
      <w:r>
        <w:rPr>
          <w:sz w:val="24"/>
        </w:rPr>
        <w:t>Ассирия. Завоевания ассирийцев. Создание сильной державы. Культурные сокровища Ниневии. Гибель империи.</w:t>
      </w:r>
    </w:p>
    <w:p w14:paraId="6384A85B" w14:textId="77777777" w:rsidR="00B3070C" w:rsidRDefault="00FE7E56">
      <w:pPr>
        <w:pStyle w:val="a5"/>
        <w:numPr>
          <w:ilvl w:val="0"/>
          <w:numId w:val="61"/>
        </w:numPr>
        <w:tabs>
          <w:tab w:val="left" w:pos="850"/>
        </w:tabs>
        <w:spacing w:before="4"/>
        <w:ind w:left="850" w:hanging="282"/>
        <w:rPr>
          <w:sz w:val="24"/>
        </w:rPr>
      </w:pPr>
      <w:r>
        <w:rPr>
          <w:sz w:val="24"/>
        </w:rPr>
        <w:t>Усиление</w:t>
      </w:r>
      <w:r>
        <w:rPr>
          <w:spacing w:val="-17"/>
          <w:sz w:val="24"/>
        </w:rPr>
        <w:t xml:space="preserve"> </w:t>
      </w:r>
      <w:r>
        <w:rPr>
          <w:sz w:val="24"/>
        </w:rPr>
        <w:t>Нововавилонского</w:t>
      </w:r>
      <w:r>
        <w:rPr>
          <w:spacing w:val="-10"/>
          <w:sz w:val="24"/>
        </w:rPr>
        <w:t xml:space="preserve"> </w:t>
      </w:r>
      <w:r>
        <w:rPr>
          <w:sz w:val="24"/>
        </w:rPr>
        <w:t>царства.</w:t>
      </w:r>
      <w:r>
        <w:rPr>
          <w:spacing w:val="-12"/>
          <w:sz w:val="24"/>
        </w:rPr>
        <w:t xml:space="preserve"> </w:t>
      </w:r>
      <w:r>
        <w:rPr>
          <w:sz w:val="24"/>
        </w:rPr>
        <w:t>Легендарные</w:t>
      </w:r>
      <w:r>
        <w:rPr>
          <w:spacing w:val="-14"/>
          <w:sz w:val="24"/>
        </w:rPr>
        <w:t xml:space="preserve"> </w:t>
      </w:r>
      <w:r>
        <w:rPr>
          <w:sz w:val="24"/>
        </w:rPr>
        <w:t>памятники</w:t>
      </w:r>
      <w:r>
        <w:rPr>
          <w:spacing w:val="-15"/>
          <w:sz w:val="24"/>
        </w:rPr>
        <w:t xml:space="preserve"> </w:t>
      </w:r>
      <w:r>
        <w:rPr>
          <w:sz w:val="24"/>
        </w:rPr>
        <w:t>города</w:t>
      </w:r>
      <w:r>
        <w:rPr>
          <w:spacing w:val="-14"/>
          <w:sz w:val="24"/>
        </w:rPr>
        <w:t xml:space="preserve"> </w:t>
      </w:r>
      <w:r>
        <w:rPr>
          <w:spacing w:val="-2"/>
          <w:sz w:val="24"/>
        </w:rPr>
        <w:t>Вавилона.</w:t>
      </w:r>
    </w:p>
    <w:p w14:paraId="733B8951" w14:textId="77777777" w:rsidR="00B3070C" w:rsidRDefault="00FE7E56">
      <w:pPr>
        <w:pStyle w:val="a5"/>
        <w:numPr>
          <w:ilvl w:val="0"/>
          <w:numId w:val="61"/>
        </w:numPr>
        <w:tabs>
          <w:tab w:val="left" w:pos="850"/>
        </w:tabs>
        <w:spacing w:before="36"/>
        <w:ind w:left="850" w:hanging="282"/>
        <w:rPr>
          <w:sz w:val="24"/>
        </w:rPr>
      </w:pPr>
      <w:r>
        <w:rPr>
          <w:sz w:val="24"/>
        </w:rPr>
        <w:t>Восточное</w:t>
      </w:r>
      <w:r>
        <w:rPr>
          <w:spacing w:val="-10"/>
          <w:sz w:val="24"/>
        </w:rPr>
        <w:t xml:space="preserve"> </w:t>
      </w:r>
      <w:r>
        <w:rPr>
          <w:sz w:val="24"/>
        </w:rPr>
        <w:t>Средиземноморье</w:t>
      </w:r>
      <w:r>
        <w:rPr>
          <w:spacing w:val="-10"/>
          <w:sz w:val="24"/>
        </w:rPr>
        <w:t xml:space="preserve"> </w:t>
      </w:r>
      <w:r>
        <w:rPr>
          <w:sz w:val="24"/>
        </w:rPr>
        <w:t>в</w:t>
      </w:r>
      <w:r>
        <w:rPr>
          <w:spacing w:val="-8"/>
          <w:sz w:val="24"/>
        </w:rPr>
        <w:t xml:space="preserve"> </w:t>
      </w:r>
      <w:r>
        <w:rPr>
          <w:spacing w:val="-2"/>
          <w:sz w:val="24"/>
        </w:rPr>
        <w:t>древности.</w:t>
      </w:r>
    </w:p>
    <w:p w14:paraId="4E0FD599" w14:textId="77777777" w:rsidR="00B3070C" w:rsidRDefault="00FE7E56">
      <w:pPr>
        <w:pStyle w:val="a5"/>
        <w:numPr>
          <w:ilvl w:val="0"/>
          <w:numId w:val="61"/>
        </w:numPr>
        <w:tabs>
          <w:tab w:val="left" w:pos="850"/>
        </w:tabs>
        <w:spacing w:before="46" w:line="273" w:lineRule="auto"/>
        <w:ind w:right="416" w:firstLine="283"/>
        <w:rPr>
          <w:sz w:val="24"/>
        </w:rPr>
      </w:pPr>
      <w:r>
        <w:rPr>
          <w:sz w:val="24"/>
        </w:rPr>
        <w:t xml:space="preserve">Природные условия, их влияние на занятия жителей. Финикия: развитие </w:t>
      </w:r>
      <w:r>
        <w:rPr>
          <w:sz w:val="24"/>
        </w:rPr>
        <w:lastRenderedPageBreak/>
        <w:t>ремесел, караванной и морской торговли. Города-государства. Финикийская колонизация. Финикийский алфавит. Палестина и еѐ население. Возникновение Израильского государства. Царь Соломон. Религиозные верования. Ветхозаветные предания.</w:t>
      </w:r>
    </w:p>
    <w:p w14:paraId="2A55DFEE" w14:textId="77777777" w:rsidR="00B3070C" w:rsidRDefault="00FE7E56">
      <w:pPr>
        <w:pStyle w:val="a5"/>
        <w:numPr>
          <w:ilvl w:val="0"/>
          <w:numId w:val="61"/>
        </w:numPr>
        <w:tabs>
          <w:tab w:val="left" w:pos="850"/>
        </w:tabs>
        <w:spacing w:before="68"/>
        <w:ind w:left="850" w:hanging="282"/>
        <w:rPr>
          <w:sz w:val="24"/>
        </w:rPr>
      </w:pPr>
      <w:r>
        <w:rPr>
          <w:spacing w:val="-2"/>
          <w:sz w:val="24"/>
        </w:rPr>
        <w:t>Персидская держава.</w:t>
      </w:r>
    </w:p>
    <w:p w14:paraId="3B7C6522" w14:textId="77777777" w:rsidR="00B3070C" w:rsidRDefault="00FE7E56">
      <w:pPr>
        <w:pStyle w:val="a5"/>
        <w:numPr>
          <w:ilvl w:val="0"/>
          <w:numId w:val="61"/>
        </w:numPr>
        <w:tabs>
          <w:tab w:val="left" w:pos="850"/>
        </w:tabs>
        <w:spacing w:before="40" w:line="278" w:lineRule="auto"/>
        <w:ind w:right="417" w:firstLine="283"/>
        <w:rPr>
          <w:sz w:val="24"/>
        </w:rPr>
      </w:pPr>
      <w:r>
        <w:rPr>
          <w:sz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14:paraId="2E40A19E" w14:textId="77777777" w:rsidR="00B3070C" w:rsidRDefault="00FE7E56">
      <w:pPr>
        <w:pStyle w:val="a5"/>
        <w:numPr>
          <w:ilvl w:val="0"/>
          <w:numId w:val="61"/>
        </w:numPr>
        <w:tabs>
          <w:tab w:val="left" w:pos="850"/>
        </w:tabs>
        <w:ind w:left="850" w:hanging="282"/>
        <w:rPr>
          <w:sz w:val="24"/>
        </w:rPr>
      </w:pPr>
      <w:r>
        <w:rPr>
          <w:sz w:val="24"/>
        </w:rPr>
        <w:t>Древняя</w:t>
      </w:r>
      <w:r>
        <w:rPr>
          <w:spacing w:val="-3"/>
          <w:sz w:val="24"/>
        </w:rPr>
        <w:t xml:space="preserve"> </w:t>
      </w:r>
      <w:r>
        <w:rPr>
          <w:spacing w:val="-2"/>
          <w:sz w:val="24"/>
        </w:rPr>
        <w:t>Индия.</w:t>
      </w:r>
    </w:p>
    <w:p w14:paraId="00850331" w14:textId="77777777" w:rsidR="00B3070C" w:rsidRDefault="00FE7E56">
      <w:pPr>
        <w:pStyle w:val="a5"/>
        <w:numPr>
          <w:ilvl w:val="0"/>
          <w:numId w:val="61"/>
        </w:numPr>
        <w:tabs>
          <w:tab w:val="left" w:pos="850"/>
        </w:tabs>
        <w:spacing w:before="36"/>
        <w:ind w:left="850" w:hanging="282"/>
        <w:rPr>
          <w:sz w:val="24"/>
        </w:rPr>
      </w:pPr>
      <w:r>
        <w:rPr>
          <w:sz w:val="24"/>
        </w:rPr>
        <w:t>Природные</w:t>
      </w:r>
      <w:r>
        <w:rPr>
          <w:spacing w:val="-17"/>
          <w:sz w:val="24"/>
        </w:rPr>
        <w:t xml:space="preserve"> </w:t>
      </w:r>
      <w:r>
        <w:rPr>
          <w:sz w:val="24"/>
        </w:rPr>
        <w:t>условия</w:t>
      </w:r>
      <w:r>
        <w:rPr>
          <w:spacing w:val="-11"/>
          <w:sz w:val="24"/>
        </w:rPr>
        <w:t xml:space="preserve"> </w:t>
      </w:r>
      <w:r>
        <w:rPr>
          <w:sz w:val="24"/>
        </w:rPr>
        <w:t>Древней</w:t>
      </w:r>
      <w:r>
        <w:rPr>
          <w:spacing w:val="-5"/>
          <w:sz w:val="24"/>
        </w:rPr>
        <w:t xml:space="preserve"> </w:t>
      </w:r>
      <w:r>
        <w:rPr>
          <w:sz w:val="24"/>
        </w:rPr>
        <w:t>Индии.</w:t>
      </w:r>
      <w:r>
        <w:rPr>
          <w:spacing w:val="-4"/>
          <w:sz w:val="24"/>
        </w:rPr>
        <w:t xml:space="preserve"> </w:t>
      </w:r>
      <w:r>
        <w:rPr>
          <w:sz w:val="24"/>
        </w:rPr>
        <w:t>Занятия</w:t>
      </w:r>
      <w:r>
        <w:rPr>
          <w:spacing w:val="-11"/>
          <w:sz w:val="24"/>
        </w:rPr>
        <w:t xml:space="preserve"> </w:t>
      </w:r>
      <w:r>
        <w:rPr>
          <w:sz w:val="24"/>
        </w:rPr>
        <w:t>населения. Древнейшие</w:t>
      </w:r>
      <w:r>
        <w:rPr>
          <w:spacing w:val="-10"/>
          <w:sz w:val="24"/>
        </w:rPr>
        <w:t xml:space="preserve"> </w:t>
      </w:r>
      <w:r>
        <w:rPr>
          <w:sz w:val="24"/>
        </w:rPr>
        <w:t>города-</w:t>
      </w:r>
      <w:r>
        <w:rPr>
          <w:spacing w:val="-14"/>
          <w:sz w:val="24"/>
        </w:rPr>
        <w:t xml:space="preserve"> </w:t>
      </w:r>
      <w:r>
        <w:rPr>
          <w:spacing w:val="-2"/>
          <w:sz w:val="24"/>
        </w:rPr>
        <w:t>государства.</w:t>
      </w:r>
    </w:p>
    <w:p w14:paraId="450F1F4D" w14:textId="5F3F7017" w:rsidR="00B3070C" w:rsidRDefault="00FE7E56" w:rsidP="00C45F82">
      <w:pPr>
        <w:pStyle w:val="a3"/>
        <w:spacing w:before="41"/>
        <w:ind w:firstLine="0"/>
      </w:pPr>
      <w:r>
        <w:t>Приход</w:t>
      </w:r>
      <w:r>
        <w:rPr>
          <w:spacing w:val="-16"/>
        </w:rPr>
        <w:t xml:space="preserve"> </w:t>
      </w:r>
      <w:r>
        <w:t>ариев</w:t>
      </w:r>
      <w:r>
        <w:rPr>
          <w:spacing w:val="-10"/>
        </w:rPr>
        <w:t xml:space="preserve"> </w:t>
      </w:r>
      <w:r>
        <w:t>в</w:t>
      </w:r>
      <w:r>
        <w:rPr>
          <w:spacing w:val="-15"/>
        </w:rPr>
        <w:t xml:space="preserve"> </w:t>
      </w:r>
      <w:r>
        <w:t>Северную</w:t>
      </w:r>
      <w:r>
        <w:rPr>
          <w:spacing w:val="-9"/>
        </w:rPr>
        <w:t xml:space="preserve"> </w:t>
      </w:r>
      <w:r>
        <w:t>Индию.</w:t>
      </w:r>
      <w:r>
        <w:rPr>
          <w:spacing w:val="-4"/>
        </w:rPr>
        <w:t xml:space="preserve"> </w:t>
      </w:r>
      <w:r>
        <w:t>Держава</w:t>
      </w:r>
      <w:r>
        <w:rPr>
          <w:spacing w:val="-7"/>
        </w:rPr>
        <w:t xml:space="preserve"> </w:t>
      </w:r>
      <w:r>
        <w:t xml:space="preserve">Маурьев. </w:t>
      </w:r>
      <w:r>
        <w:rPr>
          <w:spacing w:val="-2"/>
        </w:rPr>
        <w:t>Государство</w:t>
      </w:r>
      <w:r w:rsidR="00C45F82">
        <w:rPr>
          <w:spacing w:val="-2"/>
        </w:rPr>
        <w:t xml:space="preserve"> </w:t>
      </w:r>
      <w:r>
        <w:t>Гуптов. Общественное устройство, варны. Религиозные верования древних индийцев. Легенды</w:t>
      </w:r>
      <w:r>
        <w:rPr>
          <w:spacing w:val="-13"/>
        </w:rPr>
        <w:t xml:space="preserve"> </w:t>
      </w:r>
      <w:r>
        <w:t>и</w:t>
      </w:r>
      <w:r>
        <w:rPr>
          <w:spacing w:val="-9"/>
        </w:rPr>
        <w:t xml:space="preserve"> </w:t>
      </w:r>
      <w:r>
        <w:t>сказания.</w:t>
      </w:r>
      <w:r>
        <w:rPr>
          <w:spacing w:val="-12"/>
        </w:rPr>
        <w:t xml:space="preserve"> </w:t>
      </w:r>
      <w:r>
        <w:t>Возникновение</w:t>
      </w:r>
      <w:r>
        <w:rPr>
          <w:spacing w:val="-15"/>
        </w:rPr>
        <w:t xml:space="preserve"> </w:t>
      </w:r>
      <w:r>
        <w:t>и</w:t>
      </w:r>
      <w:r>
        <w:rPr>
          <w:spacing w:val="-14"/>
        </w:rPr>
        <w:t xml:space="preserve"> </w:t>
      </w:r>
      <w:r>
        <w:t>распространение</w:t>
      </w:r>
      <w:r>
        <w:rPr>
          <w:spacing w:val="-11"/>
        </w:rPr>
        <w:t xml:space="preserve"> </w:t>
      </w:r>
      <w:r>
        <w:t>буддизма.</w:t>
      </w:r>
      <w:r>
        <w:rPr>
          <w:spacing w:val="-8"/>
        </w:rPr>
        <w:t xml:space="preserve"> </w:t>
      </w:r>
      <w:r>
        <w:t>Культурное</w:t>
      </w:r>
      <w:r>
        <w:rPr>
          <w:spacing w:val="-11"/>
        </w:rPr>
        <w:t xml:space="preserve"> </w:t>
      </w:r>
      <w:r>
        <w:t>наследие</w:t>
      </w:r>
      <w:r>
        <w:rPr>
          <w:spacing w:val="-11"/>
        </w:rPr>
        <w:t xml:space="preserve"> </w:t>
      </w:r>
      <w:r>
        <w:t>Древней Индии (эпос и литература, художественная культура, научное познание).</w:t>
      </w:r>
    </w:p>
    <w:p w14:paraId="7030A174" w14:textId="77777777" w:rsidR="00B3070C" w:rsidRDefault="00FE7E56">
      <w:pPr>
        <w:pStyle w:val="a5"/>
        <w:numPr>
          <w:ilvl w:val="0"/>
          <w:numId w:val="61"/>
        </w:numPr>
        <w:tabs>
          <w:tab w:val="left" w:pos="850"/>
        </w:tabs>
        <w:spacing w:before="3"/>
        <w:ind w:left="850" w:hanging="282"/>
        <w:rPr>
          <w:sz w:val="24"/>
        </w:rPr>
      </w:pPr>
      <w:r>
        <w:rPr>
          <w:sz w:val="24"/>
        </w:rPr>
        <w:t>Древний</w:t>
      </w:r>
      <w:r>
        <w:rPr>
          <w:spacing w:val="-2"/>
          <w:sz w:val="24"/>
        </w:rPr>
        <w:t xml:space="preserve"> Китай.</w:t>
      </w:r>
    </w:p>
    <w:p w14:paraId="14AEC472" w14:textId="77777777" w:rsidR="00B3070C" w:rsidRDefault="00FE7E56">
      <w:pPr>
        <w:pStyle w:val="a5"/>
        <w:numPr>
          <w:ilvl w:val="0"/>
          <w:numId w:val="61"/>
        </w:numPr>
        <w:tabs>
          <w:tab w:val="left" w:pos="850"/>
        </w:tabs>
        <w:spacing w:before="36" w:line="276" w:lineRule="auto"/>
        <w:ind w:right="420" w:firstLine="283"/>
        <w:rPr>
          <w:sz w:val="24"/>
        </w:rPr>
      </w:pPr>
      <w:r>
        <w:rPr>
          <w:sz w:val="24"/>
        </w:rPr>
        <w:t>Природные условия Древнего Китая. Хозяйственная деятельность и условия жизни населения.</w:t>
      </w:r>
      <w:r>
        <w:rPr>
          <w:spacing w:val="-8"/>
          <w:sz w:val="24"/>
        </w:rPr>
        <w:t xml:space="preserve"> </w:t>
      </w:r>
      <w:r>
        <w:rPr>
          <w:sz w:val="24"/>
        </w:rPr>
        <w:t>Древнейшие</w:t>
      </w:r>
      <w:r>
        <w:rPr>
          <w:spacing w:val="-15"/>
          <w:sz w:val="24"/>
        </w:rPr>
        <w:t xml:space="preserve"> </w:t>
      </w:r>
      <w:r>
        <w:rPr>
          <w:sz w:val="24"/>
        </w:rPr>
        <w:t>царства.</w:t>
      </w:r>
      <w:r>
        <w:rPr>
          <w:spacing w:val="-11"/>
          <w:sz w:val="24"/>
        </w:rPr>
        <w:t xml:space="preserve"> </w:t>
      </w:r>
      <w:r>
        <w:rPr>
          <w:sz w:val="24"/>
        </w:rPr>
        <w:t>Создание</w:t>
      </w:r>
      <w:r>
        <w:rPr>
          <w:spacing w:val="-15"/>
          <w:sz w:val="24"/>
        </w:rPr>
        <w:t xml:space="preserve"> </w:t>
      </w:r>
      <w:r>
        <w:rPr>
          <w:sz w:val="24"/>
        </w:rPr>
        <w:t>объединенной</w:t>
      </w:r>
      <w:r>
        <w:rPr>
          <w:spacing w:val="-13"/>
          <w:sz w:val="24"/>
        </w:rPr>
        <w:t xml:space="preserve"> </w:t>
      </w:r>
      <w:r>
        <w:rPr>
          <w:sz w:val="24"/>
        </w:rPr>
        <w:t>империи.</w:t>
      </w:r>
      <w:r>
        <w:rPr>
          <w:spacing w:val="-11"/>
          <w:sz w:val="24"/>
        </w:rPr>
        <w:t xml:space="preserve"> </w:t>
      </w:r>
      <w:r>
        <w:rPr>
          <w:sz w:val="24"/>
        </w:rPr>
        <w:t>Цинь</w:t>
      </w:r>
      <w:r>
        <w:rPr>
          <w:spacing w:val="-13"/>
          <w:sz w:val="24"/>
        </w:rPr>
        <w:t xml:space="preserve"> </w:t>
      </w:r>
      <w:r>
        <w:rPr>
          <w:sz w:val="24"/>
        </w:rPr>
        <w:t>Шихуанди.</w:t>
      </w:r>
      <w:r>
        <w:rPr>
          <w:spacing w:val="-8"/>
          <w:sz w:val="24"/>
        </w:rPr>
        <w:t xml:space="preserve"> </w:t>
      </w:r>
      <w:r>
        <w:rPr>
          <w:sz w:val="24"/>
        </w:rPr>
        <w:t>Возведение Великой</w:t>
      </w:r>
      <w:r>
        <w:rPr>
          <w:spacing w:val="-15"/>
          <w:sz w:val="24"/>
        </w:rPr>
        <w:t xml:space="preserve"> </w:t>
      </w:r>
      <w:r>
        <w:rPr>
          <w:sz w:val="24"/>
        </w:rPr>
        <w:t>Китайской</w:t>
      </w:r>
      <w:r>
        <w:rPr>
          <w:spacing w:val="-15"/>
          <w:sz w:val="24"/>
        </w:rPr>
        <w:t xml:space="preserve"> </w:t>
      </w:r>
      <w:r>
        <w:rPr>
          <w:sz w:val="24"/>
        </w:rPr>
        <w:t>стены.</w:t>
      </w:r>
      <w:r>
        <w:rPr>
          <w:spacing w:val="-15"/>
          <w:sz w:val="24"/>
        </w:rPr>
        <w:t xml:space="preserve"> </w:t>
      </w:r>
      <w:r>
        <w:rPr>
          <w:sz w:val="24"/>
        </w:rPr>
        <w:t>Правление</w:t>
      </w:r>
      <w:r>
        <w:rPr>
          <w:spacing w:val="-15"/>
          <w:sz w:val="24"/>
        </w:rPr>
        <w:t xml:space="preserve"> </w:t>
      </w:r>
      <w:r>
        <w:rPr>
          <w:sz w:val="24"/>
        </w:rPr>
        <w:t>династии</w:t>
      </w:r>
      <w:r>
        <w:rPr>
          <w:spacing w:val="-15"/>
          <w:sz w:val="24"/>
        </w:rPr>
        <w:t xml:space="preserve"> </w:t>
      </w:r>
      <w:r>
        <w:rPr>
          <w:sz w:val="24"/>
        </w:rPr>
        <w:t>Хань.</w:t>
      </w:r>
      <w:r>
        <w:rPr>
          <w:spacing w:val="-15"/>
          <w:sz w:val="24"/>
        </w:rPr>
        <w:t xml:space="preserve"> </w:t>
      </w:r>
      <w:r>
        <w:rPr>
          <w:sz w:val="24"/>
        </w:rPr>
        <w:t>Жизнь</w:t>
      </w:r>
      <w:r>
        <w:rPr>
          <w:spacing w:val="-15"/>
          <w:sz w:val="24"/>
        </w:rPr>
        <w:t xml:space="preserve"> </w:t>
      </w:r>
      <w:r>
        <w:rPr>
          <w:sz w:val="24"/>
        </w:rPr>
        <w:t>в</w:t>
      </w:r>
      <w:r>
        <w:rPr>
          <w:spacing w:val="-15"/>
          <w:sz w:val="24"/>
        </w:rPr>
        <w:t xml:space="preserve"> </w:t>
      </w:r>
      <w:r>
        <w:rPr>
          <w:sz w:val="24"/>
        </w:rPr>
        <w:t>империи:</w:t>
      </w:r>
      <w:r>
        <w:rPr>
          <w:spacing w:val="-15"/>
          <w:sz w:val="24"/>
        </w:rPr>
        <w:t xml:space="preserve"> </w:t>
      </w:r>
      <w:r>
        <w:rPr>
          <w:sz w:val="24"/>
        </w:rPr>
        <w:t>правители</w:t>
      </w:r>
      <w:r>
        <w:rPr>
          <w:spacing w:val="-15"/>
          <w:sz w:val="24"/>
        </w:rPr>
        <w:t xml:space="preserve"> </w:t>
      </w:r>
      <w:r>
        <w:rPr>
          <w:sz w:val="24"/>
        </w:rPr>
        <w:t>и</w:t>
      </w:r>
      <w:r>
        <w:rPr>
          <w:spacing w:val="-15"/>
          <w:sz w:val="24"/>
        </w:rPr>
        <w:t xml:space="preserve"> </w:t>
      </w:r>
      <w:r>
        <w:rPr>
          <w:sz w:val="24"/>
        </w:rPr>
        <w:t xml:space="preserve">подданные, положение различных групп населения. Развитие ремесѐл и торговли. Великий шѐлковый путь. Религиозно-философские учения. Конфуций. Научные знания и изобретения древних китайцев. </w:t>
      </w:r>
      <w:r>
        <w:rPr>
          <w:spacing w:val="-2"/>
          <w:sz w:val="24"/>
        </w:rPr>
        <w:t>Храмы.</w:t>
      </w:r>
    </w:p>
    <w:p w14:paraId="0FB31312" w14:textId="77777777" w:rsidR="00B3070C" w:rsidRDefault="00FE7E56">
      <w:pPr>
        <w:pStyle w:val="a5"/>
        <w:numPr>
          <w:ilvl w:val="0"/>
          <w:numId w:val="61"/>
        </w:numPr>
        <w:tabs>
          <w:tab w:val="left" w:pos="850"/>
        </w:tabs>
        <w:spacing w:before="6"/>
        <w:ind w:left="850" w:hanging="282"/>
        <w:rPr>
          <w:sz w:val="24"/>
        </w:rPr>
      </w:pPr>
      <w:r>
        <w:rPr>
          <w:sz w:val="24"/>
        </w:rPr>
        <w:t>Древняя</w:t>
      </w:r>
      <w:r>
        <w:rPr>
          <w:spacing w:val="-7"/>
          <w:sz w:val="24"/>
        </w:rPr>
        <w:t xml:space="preserve"> </w:t>
      </w:r>
      <w:r>
        <w:rPr>
          <w:sz w:val="24"/>
        </w:rPr>
        <w:t>Греция.</w:t>
      </w:r>
      <w:r>
        <w:rPr>
          <w:spacing w:val="-9"/>
          <w:sz w:val="24"/>
        </w:rPr>
        <w:t xml:space="preserve"> </w:t>
      </w:r>
      <w:r>
        <w:rPr>
          <w:spacing w:val="-2"/>
          <w:sz w:val="24"/>
        </w:rPr>
        <w:t>Эллинизм.</w:t>
      </w:r>
    </w:p>
    <w:p w14:paraId="63EF6238" w14:textId="77777777" w:rsidR="00B3070C" w:rsidRDefault="00FE7E56">
      <w:pPr>
        <w:pStyle w:val="a5"/>
        <w:numPr>
          <w:ilvl w:val="0"/>
          <w:numId w:val="61"/>
        </w:numPr>
        <w:tabs>
          <w:tab w:val="left" w:pos="850"/>
        </w:tabs>
        <w:spacing w:before="37"/>
        <w:ind w:left="850" w:hanging="282"/>
        <w:rPr>
          <w:sz w:val="24"/>
        </w:rPr>
      </w:pPr>
      <w:r>
        <w:rPr>
          <w:sz w:val="24"/>
        </w:rPr>
        <w:t>Древнейшая</w:t>
      </w:r>
      <w:r>
        <w:rPr>
          <w:spacing w:val="-7"/>
          <w:sz w:val="24"/>
        </w:rPr>
        <w:t xml:space="preserve"> </w:t>
      </w:r>
      <w:r>
        <w:rPr>
          <w:spacing w:val="-2"/>
          <w:sz w:val="24"/>
        </w:rPr>
        <w:t>Греция.</w:t>
      </w:r>
    </w:p>
    <w:p w14:paraId="7197DF86" w14:textId="0A84934E" w:rsidR="00B3070C" w:rsidRDefault="00FE7E56">
      <w:pPr>
        <w:pStyle w:val="a5"/>
        <w:numPr>
          <w:ilvl w:val="0"/>
          <w:numId w:val="61"/>
        </w:numPr>
        <w:tabs>
          <w:tab w:val="left" w:pos="850"/>
        </w:tabs>
        <w:spacing w:before="41" w:line="276" w:lineRule="auto"/>
        <w:ind w:right="431" w:firstLine="283"/>
        <w:rPr>
          <w:sz w:val="24"/>
        </w:rPr>
      </w:pPr>
      <w:r>
        <w:rPr>
          <w:sz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w:t>
      </w:r>
      <w:r>
        <w:rPr>
          <w:spacing w:val="-8"/>
          <w:sz w:val="24"/>
        </w:rPr>
        <w:t xml:space="preserve"> </w:t>
      </w:r>
      <w:r>
        <w:rPr>
          <w:sz w:val="24"/>
        </w:rPr>
        <w:t>война.</w:t>
      </w:r>
      <w:r>
        <w:rPr>
          <w:spacing w:val="-6"/>
          <w:sz w:val="24"/>
        </w:rPr>
        <w:t xml:space="preserve"> </w:t>
      </w:r>
      <w:r>
        <w:rPr>
          <w:sz w:val="24"/>
        </w:rPr>
        <w:t>Вторжение</w:t>
      </w:r>
      <w:r>
        <w:rPr>
          <w:spacing w:val="-8"/>
          <w:sz w:val="24"/>
        </w:rPr>
        <w:t xml:space="preserve"> </w:t>
      </w:r>
      <w:r>
        <w:rPr>
          <w:sz w:val="24"/>
        </w:rPr>
        <w:t>дорийских</w:t>
      </w:r>
      <w:r>
        <w:rPr>
          <w:spacing w:val="-8"/>
          <w:sz w:val="24"/>
        </w:rPr>
        <w:t xml:space="preserve"> </w:t>
      </w:r>
      <w:r>
        <w:rPr>
          <w:sz w:val="24"/>
        </w:rPr>
        <w:t>плем</w:t>
      </w:r>
      <w:r w:rsidR="00C45F82">
        <w:rPr>
          <w:sz w:val="24"/>
        </w:rPr>
        <w:t>ё</w:t>
      </w:r>
      <w:r>
        <w:rPr>
          <w:sz w:val="24"/>
        </w:rPr>
        <w:t>н.</w:t>
      </w:r>
      <w:r>
        <w:rPr>
          <w:spacing w:val="-5"/>
          <w:sz w:val="24"/>
        </w:rPr>
        <w:t xml:space="preserve"> </w:t>
      </w:r>
      <w:r>
        <w:rPr>
          <w:sz w:val="24"/>
        </w:rPr>
        <w:t>Поэмы</w:t>
      </w:r>
      <w:r>
        <w:rPr>
          <w:spacing w:val="-1"/>
          <w:sz w:val="24"/>
        </w:rPr>
        <w:t xml:space="preserve"> </w:t>
      </w:r>
      <w:r>
        <w:rPr>
          <w:sz w:val="24"/>
        </w:rPr>
        <w:t>Гомера «Илиада», «Одиссея».</w:t>
      </w:r>
    </w:p>
    <w:p w14:paraId="6A670812" w14:textId="77777777" w:rsidR="00B3070C" w:rsidRDefault="00FE7E56">
      <w:pPr>
        <w:pStyle w:val="a5"/>
        <w:numPr>
          <w:ilvl w:val="0"/>
          <w:numId w:val="61"/>
        </w:numPr>
        <w:tabs>
          <w:tab w:val="left" w:pos="850"/>
        </w:tabs>
        <w:spacing w:before="3"/>
        <w:ind w:left="850" w:hanging="282"/>
        <w:rPr>
          <w:sz w:val="24"/>
        </w:rPr>
      </w:pPr>
      <w:r>
        <w:rPr>
          <w:sz w:val="24"/>
        </w:rPr>
        <w:t>Греческие</w:t>
      </w:r>
      <w:r>
        <w:rPr>
          <w:spacing w:val="-14"/>
          <w:sz w:val="24"/>
        </w:rPr>
        <w:t xml:space="preserve"> </w:t>
      </w:r>
      <w:r>
        <w:rPr>
          <w:spacing w:val="-2"/>
          <w:sz w:val="24"/>
        </w:rPr>
        <w:t>полисы.</w:t>
      </w:r>
    </w:p>
    <w:p w14:paraId="0DAD8611" w14:textId="77777777" w:rsidR="00B3070C" w:rsidRDefault="00FE7E56">
      <w:pPr>
        <w:pStyle w:val="a5"/>
        <w:numPr>
          <w:ilvl w:val="0"/>
          <w:numId w:val="61"/>
        </w:numPr>
        <w:tabs>
          <w:tab w:val="left" w:pos="850"/>
        </w:tabs>
        <w:spacing w:before="41" w:line="276" w:lineRule="auto"/>
        <w:ind w:right="430" w:firstLine="283"/>
        <w:rPr>
          <w:sz w:val="24"/>
        </w:rPr>
      </w:pPr>
      <w:r>
        <w:rPr>
          <w:sz w:val="24"/>
        </w:rPr>
        <w:t>Подъѐм хозяйственной жизни после «тѐмных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14:paraId="54FCE063" w14:textId="77777777" w:rsidR="00B3070C" w:rsidRDefault="00FE7E56">
      <w:pPr>
        <w:pStyle w:val="a5"/>
        <w:numPr>
          <w:ilvl w:val="0"/>
          <w:numId w:val="61"/>
        </w:numPr>
        <w:tabs>
          <w:tab w:val="left" w:pos="850"/>
        </w:tabs>
        <w:spacing w:line="278" w:lineRule="auto"/>
        <w:ind w:right="422" w:firstLine="283"/>
        <w:rPr>
          <w:sz w:val="24"/>
        </w:rPr>
      </w:pPr>
      <w:r>
        <w:rPr>
          <w:sz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14:paraId="0439283C" w14:textId="77777777" w:rsidR="00B3070C" w:rsidRDefault="00FE7E56">
      <w:pPr>
        <w:pStyle w:val="a5"/>
        <w:numPr>
          <w:ilvl w:val="0"/>
          <w:numId w:val="61"/>
        </w:numPr>
        <w:tabs>
          <w:tab w:val="left" w:pos="850"/>
        </w:tabs>
        <w:spacing w:line="276" w:lineRule="auto"/>
        <w:ind w:right="403" w:firstLine="283"/>
        <w:rPr>
          <w:sz w:val="24"/>
        </w:rPr>
      </w:pPr>
      <w:r>
        <w:rPr>
          <w:sz w:val="24"/>
        </w:rPr>
        <w:t>Греко-персидские</w:t>
      </w:r>
      <w:r>
        <w:rPr>
          <w:spacing w:val="-8"/>
          <w:sz w:val="24"/>
        </w:rPr>
        <w:t xml:space="preserve"> </w:t>
      </w:r>
      <w:r>
        <w:rPr>
          <w:sz w:val="24"/>
        </w:rPr>
        <w:t>войны.</w:t>
      </w:r>
      <w:r>
        <w:rPr>
          <w:spacing w:val="-9"/>
          <w:sz w:val="24"/>
        </w:rPr>
        <w:t xml:space="preserve"> </w:t>
      </w:r>
      <w:r>
        <w:rPr>
          <w:sz w:val="24"/>
        </w:rPr>
        <w:t>Причины</w:t>
      </w:r>
      <w:r>
        <w:rPr>
          <w:spacing w:val="-10"/>
          <w:sz w:val="24"/>
        </w:rPr>
        <w:t xml:space="preserve"> </w:t>
      </w:r>
      <w:r>
        <w:rPr>
          <w:sz w:val="24"/>
        </w:rPr>
        <w:t>войн.</w:t>
      </w:r>
      <w:r>
        <w:rPr>
          <w:spacing w:val="-9"/>
          <w:sz w:val="24"/>
        </w:rPr>
        <w:t xml:space="preserve"> </w:t>
      </w:r>
      <w:r>
        <w:rPr>
          <w:sz w:val="24"/>
        </w:rPr>
        <w:t>Походы</w:t>
      </w:r>
      <w:r>
        <w:rPr>
          <w:spacing w:val="-6"/>
          <w:sz w:val="24"/>
        </w:rPr>
        <w:t xml:space="preserve"> </w:t>
      </w:r>
      <w:r>
        <w:rPr>
          <w:sz w:val="24"/>
        </w:rPr>
        <w:t>персов</w:t>
      </w:r>
      <w:r>
        <w:rPr>
          <w:spacing w:val="-10"/>
          <w:sz w:val="24"/>
        </w:rPr>
        <w:t xml:space="preserve"> </w:t>
      </w:r>
      <w:r>
        <w:rPr>
          <w:sz w:val="24"/>
        </w:rPr>
        <w:t>на</w:t>
      </w:r>
      <w:r>
        <w:rPr>
          <w:spacing w:val="-13"/>
          <w:sz w:val="24"/>
        </w:rPr>
        <w:t xml:space="preserve"> </w:t>
      </w:r>
      <w:r>
        <w:rPr>
          <w:sz w:val="24"/>
        </w:rPr>
        <w:t>Грецию.</w:t>
      </w:r>
      <w:r>
        <w:rPr>
          <w:spacing w:val="-14"/>
          <w:sz w:val="24"/>
        </w:rPr>
        <w:t xml:space="preserve"> </w:t>
      </w:r>
      <w:r>
        <w:rPr>
          <w:sz w:val="24"/>
        </w:rPr>
        <w:t>Битва</w:t>
      </w:r>
      <w:r>
        <w:rPr>
          <w:spacing w:val="-13"/>
          <w:sz w:val="24"/>
        </w:rPr>
        <w:t xml:space="preserve"> </w:t>
      </w:r>
      <w:r>
        <w:rPr>
          <w:sz w:val="24"/>
        </w:rPr>
        <w:t>при</w:t>
      </w:r>
      <w:r>
        <w:rPr>
          <w:spacing w:val="40"/>
          <w:sz w:val="24"/>
        </w:rPr>
        <w:t xml:space="preserve"> </w:t>
      </w:r>
      <w:r>
        <w:rPr>
          <w:sz w:val="24"/>
        </w:rPr>
        <w:t>Марафоне, еѐ значение. Усиление афинского могущества; Фемистокл. Битва при Фермопилах. Захват персами Аттики. Победы греков в</w:t>
      </w:r>
      <w:r>
        <w:rPr>
          <w:spacing w:val="-5"/>
          <w:sz w:val="24"/>
        </w:rPr>
        <w:t xml:space="preserve"> </w:t>
      </w:r>
      <w:r>
        <w:rPr>
          <w:sz w:val="24"/>
        </w:rPr>
        <w:t>Саламинском сражении, при</w:t>
      </w:r>
      <w:r>
        <w:rPr>
          <w:spacing w:val="-5"/>
          <w:sz w:val="24"/>
        </w:rPr>
        <w:t xml:space="preserve"> </w:t>
      </w:r>
      <w:r>
        <w:rPr>
          <w:sz w:val="24"/>
        </w:rPr>
        <w:t>Платеях</w:t>
      </w:r>
      <w:r>
        <w:rPr>
          <w:spacing w:val="-7"/>
          <w:sz w:val="24"/>
        </w:rPr>
        <w:t xml:space="preserve"> </w:t>
      </w:r>
      <w:r>
        <w:rPr>
          <w:sz w:val="24"/>
        </w:rPr>
        <w:t>и Микале. Итоги греко-персидских войн.</w:t>
      </w:r>
    </w:p>
    <w:p w14:paraId="1FC9395A" w14:textId="77777777" w:rsidR="00B3070C" w:rsidRDefault="00FE7E56">
      <w:pPr>
        <w:pStyle w:val="a5"/>
        <w:numPr>
          <w:ilvl w:val="0"/>
          <w:numId w:val="61"/>
        </w:numPr>
        <w:tabs>
          <w:tab w:val="left" w:pos="850"/>
        </w:tabs>
        <w:spacing w:line="276" w:lineRule="auto"/>
        <w:ind w:right="412" w:firstLine="283"/>
        <w:rPr>
          <w:sz w:val="24"/>
        </w:rPr>
      </w:pPr>
      <w:r>
        <w:rPr>
          <w:sz w:val="24"/>
        </w:rPr>
        <w:t>Возвышение</w:t>
      </w:r>
      <w:r>
        <w:rPr>
          <w:spacing w:val="-11"/>
          <w:sz w:val="24"/>
        </w:rPr>
        <w:t xml:space="preserve"> </w:t>
      </w:r>
      <w:r>
        <w:rPr>
          <w:sz w:val="24"/>
        </w:rPr>
        <w:t>Афинского</w:t>
      </w:r>
      <w:r>
        <w:rPr>
          <w:spacing w:val="-11"/>
          <w:sz w:val="24"/>
        </w:rPr>
        <w:t xml:space="preserve"> </w:t>
      </w:r>
      <w:r>
        <w:rPr>
          <w:sz w:val="24"/>
        </w:rPr>
        <w:t>государства.</w:t>
      </w:r>
      <w:r>
        <w:rPr>
          <w:spacing w:val="-9"/>
          <w:sz w:val="24"/>
        </w:rPr>
        <w:t xml:space="preserve"> </w:t>
      </w:r>
      <w:r>
        <w:rPr>
          <w:sz w:val="24"/>
        </w:rPr>
        <w:t>Афины</w:t>
      </w:r>
      <w:r>
        <w:rPr>
          <w:spacing w:val="-9"/>
          <w:sz w:val="24"/>
        </w:rPr>
        <w:t xml:space="preserve"> </w:t>
      </w:r>
      <w:r>
        <w:rPr>
          <w:sz w:val="24"/>
        </w:rPr>
        <w:t>при</w:t>
      </w:r>
      <w:r>
        <w:rPr>
          <w:spacing w:val="-10"/>
          <w:sz w:val="24"/>
        </w:rPr>
        <w:t xml:space="preserve"> </w:t>
      </w:r>
      <w:r>
        <w:rPr>
          <w:sz w:val="24"/>
        </w:rPr>
        <w:t>Перикле.</w:t>
      </w:r>
      <w:r>
        <w:rPr>
          <w:spacing w:val="-12"/>
          <w:sz w:val="24"/>
        </w:rPr>
        <w:t xml:space="preserve"> </w:t>
      </w:r>
      <w:r>
        <w:rPr>
          <w:sz w:val="24"/>
        </w:rPr>
        <w:t>Хозяйственная</w:t>
      </w:r>
      <w:r>
        <w:rPr>
          <w:spacing w:val="-4"/>
          <w:sz w:val="24"/>
        </w:rPr>
        <w:t xml:space="preserve"> </w:t>
      </w:r>
      <w:r>
        <w:rPr>
          <w:sz w:val="24"/>
        </w:rPr>
        <w:t>жизнь.</w:t>
      </w:r>
      <w:r>
        <w:rPr>
          <w:spacing w:val="-12"/>
          <w:sz w:val="24"/>
        </w:rPr>
        <w:t xml:space="preserve"> </w:t>
      </w:r>
      <w:r>
        <w:rPr>
          <w:sz w:val="24"/>
        </w:rPr>
        <w:t>Развитие рабовладения. Пелопоннесская война: причины, участники, итоги.</w:t>
      </w:r>
    </w:p>
    <w:p w14:paraId="05A9E3FA" w14:textId="77777777" w:rsidR="00B3070C" w:rsidRDefault="00FE7E56">
      <w:pPr>
        <w:pStyle w:val="a5"/>
        <w:numPr>
          <w:ilvl w:val="0"/>
          <w:numId w:val="61"/>
        </w:numPr>
        <w:tabs>
          <w:tab w:val="left" w:pos="850"/>
        </w:tabs>
        <w:ind w:left="850" w:hanging="282"/>
        <w:rPr>
          <w:sz w:val="24"/>
        </w:rPr>
      </w:pPr>
      <w:r>
        <w:rPr>
          <w:sz w:val="24"/>
        </w:rPr>
        <w:t>Упадок</w:t>
      </w:r>
      <w:r>
        <w:rPr>
          <w:spacing w:val="-1"/>
          <w:sz w:val="24"/>
        </w:rPr>
        <w:t xml:space="preserve"> </w:t>
      </w:r>
      <w:r>
        <w:rPr>
          <w:spacing w:val="-2"/>
          <w:sz w:val="24"/>
        </w:rPr>
        <w:t>Эллады.</w:t>
      </w:r>
    </w:p>
    <w:p w14:paraId="619B9CB9" w14:textId="77777777" w:rsidR="00B3070C" w:rsidRDefault="00FE7E56">
      <w:pPr>
        <w:pStyle w:val="a5"/>
        <w:numPr>
          <w:ilvl w:val="0"/>
          <w:numId w:val="61"/>
        </w:numPr>
        <w:tabs>
          <w:tab w:val="left" w:pos="850"/>
        </w:tabs>
        <w:spacing w:before="36"/>
        <w:ind w:left="850" w:hanging="282"/>
        <w:rPr>
          <w:sz w:val="24"/>
        </w:rPr>
      </w:pPr>
      <w:r>
        <w:rPr>
          <w:sz w:val="24"/>
        </w:rPr>
        <w:t>Культура</w:t>
      </w:r>
      <w:r>
        <w:rPr>
          <w:spacing w:val="-14"/>
          <w:sz w:val="24"/>
        </w:rPr>
        <w:t xml:space="preserve"> </w:t>
      </w:r>
      <w:r>
        <w:rPr>
          <w:sz w:val="24"/>
        </w:rPr>
        <w:t>Древней</w:t>
      </w:r>
      <w:r>
        <w:rPr>
          <w:spacing w:val="-6"/>
          <w:sz w:val="24"/>
        </w:rPr>
        <w:t xml:space="preserve"> </w:t>
      </w:r>
      <w:r>
        <w:rPr>
          <w:spacing w:val="-2"/>
          <w:sz w:val="24"/>
        </w:rPr>
        <w:t>Греции.</w:t>
      </w:r>
    </w:p>
    <w:p w14:paraId="29D85A2C" w14:textId="77777777" w:rsidR="00B3070C" w:rsidRDefault="00FE7E56">
      <w:pPr>
        <w:pStyle w:val="a5"/>
        <w:numPr>
          <w:ilvl w:val="0"/>
          <w:numId w:val="61"/>
        </w:numPr>
        <w:tabs>
          <w:tab w:val="left" w:pos="850"/>
        </w:tabs>
        <w:spacing w:before="46" w:line="276" w:lineRule="auto"/>
        <w:ind w:right="427" w:firstLine="283"/>
        <w:rPr>
          <w:sz w:val="24"/>
        </w:rPr>
      </w:pPr>
      <w:r>
        <w:rPr>
          <w:sz w:val="24"/>
        </w:rPr>
        <w:t xml:space="preserve">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w:t>
      </w:r>
      <w:r>
        <w:rPr>
          <w:sz w:val="24"/>
        </w:rPr>
        <w:lastRenderedPageBreak/>
        <w:t>спортивные состязания). Общегреческие игры в Олимпии.</w:t>
      </w:r>
    </w:p>
    <w:p w14:paraId="6C081236" w14:textId="77777777" w:rsidR="00B3070C" w:rsidRDefault="00FE7E56">
      <w:pPr>
        <w:pStyle w:val="a5"/>
        <w:numPr>
          <w:ilvl w:val="0"/>
          <w:numId w:val="61"/>
        </w:numPr>
        <w:tabs>
          <w:tab w:val="left" w:pos="850"/>
        </w:tabs>
        <w:spacing w:before="3"/>
        <w:ind w:left="850" w:hanging="282"/>
        <w:rPr>
          <w:sz w:val="24"/>
        </w:rPr>
      </w:pPr>
      <w:r>
        <w:rPr>
          <w:sz w:val="24"/>
        </w:rPr>
        <w:t>Македонские</w:t>
      </w:r>
      <w:r>
        <w:rPr>
          <w:spacing w:val="-13"/>
          <w:sz w:val="24"/>
        </w:rPr>
        <w:t xml:space="preserve"> </w:t>
      </w:r>
      <w:r>
        <w:rPr>
          <w:sz w:val="24"/>
        </w:rPr>
        <w:t>завоевания.</w:t>
      </w:r>
      <w:r>
        <w:rPr>
          <w:spacing w:val="-13"/>
          <w:sz w:val="24"/>
        </w:rPr>
        <w:t xml:space="preserve"> </w:t>
      </w:r>
      <w:r>
        <w:rPr>
          <w:spacing w:val="-2"/>
          <w:sz w:val="24"/>
        </w:rPr>
        <w:t>Эллинизм.</w:t>
      </w:r>
    </w:p>
    <w:p w14:paraId="0CAFA5B8" w14:textId="77777777" w:rsidR="00B3070C" w:rsidRDefault="00FE7E56">
      <w:pPr>
        <w:pStyle w:val="a5"/>
        <w:numPr>
          <w:ilvl w:val="0"/>
          <w:numId w:val="61"/>
        </w:numPr>
        <w:tabs>
          <w:tab w:val="left" w:pos="850"/>
        </w:tabs>
        <w:spacing w:before="36" w:line="276" w:lineRule="auto"/>
        <w:ind w:right="429" w:firstLine="283"/>
        <w:rPr>
          <w:sz w:val="24"/>
        </w:rPr>
      </w:pPr>
      <w:r>
        <w:rPr>
          <w:sz w:val="24"/>
        </w:rPr>
        <w:t>Возвышение Македонии. Политика Филиппа И.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14:paraId="49754050" w14:textId="77777777" w:rsidR="00B3070C" w:rsidRDefault="00FE7E56">
      <w:pPr>
        <w:pStyle w:val="a5"/>
        <w:numPr>
          <w:ilvl w:val="0"/>
          <w:numId w:val="61"/>
        </w:numPr>
        <w:tabs>
          <w:tab w:val="left" w:pos="850"/>
        </w:tabs>
        <w:spacing w:before="3"/>
        <w:ind w:left="850" w:hanging="282"/>
        <w:rPr>
          <w:sz w:val="24"/>
        </w:rPr>
      </w:pPr>
      <w:r>
        <w:rPr>
          <w:sz w:val="24"/>
        </w:rPr>
        <w:t>Древний</w:t>
      </w:r>
      <w:r>
        <w:rPr>
          <w:spacing w:val="-2"/>
          <w:sz w:val="24"/>
        </w:rPr>
        <w:t xml:space="preserve"> </w:t>
      </w:r>
      <w:r>
        <w:rPr>
          <w:spacing w:val="-4"/>
          <w:sz w:val="24"/>
        </w:rPr>
        <w:t>Рим.</w:t>
      </w:r>
    </w:p>
    <w:p w14:paraId="1DE42923" w14:textId="77777777" w:rsidR="00B3070C" w:rsidRDefault="00FE7E56">
      <w:pPr>
        <w:pStyle w:val="a5"/>
        <w:numPr>
          <w:ilvl w:val="0"/>
          <w:numId w:val="61"/>
        </w:numPr>
        <w:tabs>
          <w:tab w:val="left" w:pos="850"/>
        </w:tabs>
        <w:spacing w:before="68"/>
        <w:ind w:left="850" w:hanging="282"/>
        <w:rPr>
          <w:sz w:val="24"/>
        </w:rPr>
      </w:pPr>
      <w:r>
        <w:rPr>
          <w:spacing w:val="-2"/>
          <w:sz w:val="24"/>
        </w:rPr>
        <w:t>Возникновение</w:t>
      </w:r>
      <w:r>
        <w:rPr>
          <w:spacing w:val="1"/>
          <w:sz w:val="24"/>
        </w:rPr>
        <w:t xml:space="preserve"> </w:t>
      </w:r>
      <w:r>
        <w:rPr>
          <w:spacing w:val="-2"/>
          <w:sz w:val="24"/>
        </w:rPr>
        <w:t>Римского</w:t>
      </w:r>
      <w:r>
        <w:rPr>
          <w:spacing w:val="8"/>
          <w:sz w:val="24"/>
        </w:rPr>
        <w:t xml:space="preserve"> </w:t>
      </w:r>
      <w:r>
        <w:rPr>
          <w:spacing w:val="-2"/>
          <w:sz w:val="24"/>
        </w:rPr>
        <w:t>государства.</w:t>
      </w:r>
    </w:p>
    <w:p w14:paraId="550AF888" w14:textId="77777777" w:rsidR="00B3070C" w:rsidRDefault="00FE7E56">
      <w:pPr>
        <w:pStyle w:val="a5"/>
        <w:numPr>
          <w:ilvl w:val="0"/>
          <w:numId w:val="61"/>
        </w:numPr>
        <w:tabs>
          <w:tab w:val="left" w:pos="850"/>
        </w:tabs>
        <w:spacing w:before="40" w:line="276" w:lineRule="auto"/>
        <w:ind w:right="398" w:firstLine="283"/>
        <w:rPr>
          <w:sz w:val="24"/>
        </w:rPr>
      </w:pPr>
      <w:r>
        <w:rPr>
          <w:sz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w:t>
      </w:r>
      <w:r>
        <w:rPr>
          <w:spacing w:val="-15"/>
          <w:sz w:val="24"/>
        </w:rPr>
        <w:t xml:space="preserve"> </w:t>
      </w:r>
      <w:r>
        <w:rPr>
          <w:sz w:val="24"/>
        </w:rPr>
        <w:t>граждан.</w:t>
      </w:r>
      <w:r>
        <w:rPr>
          <w:spacing w:val="-14"/>
          <w:sz w:val="24"/>
        </w:rPr>
        <w:t xml:space="preserve"> </w:t>
      </w:r>
      <w:r>
        <w:rPr>
          <w:sz w:val="24"/>
        </w:rPr>
        <w:t>Патриции</w:t>
      </w:r>
      <w:r>
        <w:rPr>
          <w:spacing w:val="-14"/>
          <w:sz w:val="24"/>
        </w:rPr>
        <w:t xml:space="preserve"> </w:t>
      </w:r>
      <w:r>
        <w:rPr>
          <w:sz w:val="24"/>
        </w:rPr>
        <w:t>и</w:t>
      </w:r>
      <w:r>
        <w:rPr>
          <w:spacing w:val="-14"/>
          <w:sz w:val="24"/>
        </w:rPr>
        <w:t xml:space="preserve"> </w:t>
      </w:r>
      <w:r>
        <w:rPr>
          <w:sz w:val="24"/>
        </w:rPr>
        <w:t>плебеи.</w:t>
      </w:r>
      <w:r>
        <w:rPr>
          <w:spacing w:val="-13"/>
          <w:sz w:val="24"/>
        </w:rPr>
        <w:t xml:space="preserve"> </w:t>
      </w:r>
      <w:r>
        <w:rPr>
          <w:sz w:val="24"/>
        </w:rPr>
        <w:t>Управление</w:t>
      </w:r>
      <w:r>
        <w:rPr>
          <w:spacing w:val="-13"/>
          <w:sz w:val="24"/>
        </w:rPr>
        <w:t xml:space="preserve"> </w:t>
      </w:r>
      <w:r>
        <w:rPr>
          <w:sz w:val="24"/>
        </w:rPr>
        <w:t>и</w:t>
      </w:r>
      <w:r>
        <w:rPr>
          <w:spacing w:val="-14"/>
          <w:sz w:val="24"/>
        </w:rPr>
        <w:t xml:space="preserve"> </w:t>
      </w:r>
      <w:r>
        <w:rPr>
          <w:sz w:val="24"/>
        </w:rPr>
        <w:t>законы.</w:t>
      </w:r>
      <w:r>
        <w:rPr>
          <w:spacing w:val="-13"/>
          <w:sz w:val="24"/>
        </w:rPr>
        <w:t xml:space="preserve"> </w:t>
      </w:r>
      <w:r>
        <w:rPr>
          <w:sz w:val="24"/>
        </w:rPr>
        <w:t>Римское</w:t>
      </w:r>
      <w:r>
        <w:rPr>
          <w:spacing w:val="-15"/>
          <w:sz w:val="24"/>
        </w:rPr>
        <w:t xml:space="preserve"> </w:t>
      </w:r>
      <w:r>
        <w:rPr>
          <w:sz w:val="24"/>
        </w:rPr>
        <w:t>войско.</w:t>
      </w:r>
      <w:r>
        <w:rPr>
          <w:spacing w:val="-13"/>
          <w:sz w:val="24"/>
        </w:rPr>
        <w:t xml:space="preserve"> </w:t>
      </w:r>
      <w:r>
        <w:rPr>
          <w:sz w:val="24"/>
        </w:rPr>
        <w:t>Верования</w:t>
      </w:r>
      <w:r>
        <w:rPr>
          <w:spacing w:val="-15"/>
          <w:sz w:val="24"/>
        </w:rPr>
        <w:t xml:space="preserve"> </w:t>
      </w:r>
      <w:r>
        <w:rPr>
          <w:sz w:val="24"/>
        </w:rPr>
        <w:t>древних римлян. Боги. Жрецы. Завоевание Римом Италии.</w:t>
      </w:r>
    </w:p>
    <w:p w14:paraId="20ED6AED" w14:textId="77777777" w:rsidR="00B3070C" w:rsidRDefault="00FE7E56">
      <w:pPr>
        <w:pStyle w:val="a5"/>
        <w:numPr>
          <w:ilvl w:val="0"/>
          <w:numId w:val="61"/>
        </w:numPr>
        <w:tabs>
          <w:tab w:val="left" w:pos="850"/>
        </w:tabs>
        <w:spacing w:before="8"/>
        <w:ind w:left="850" w:hanging="282"/>
        <w:rPr>
          <w:sz w:val="24"/>
        </w:rPr>
      </w:pPr>
      <w:r>
        <w:rPr>
          <w:sz w:val="24"/>
        </w:rPr>
        <w:t>Римские</w:t>
      </w:r>
      <w:r>
        <w:rPr>
          <w:spacing w:val="-6"/>
          <w:sz w:val="24"/>
        </w:rPr>
        <w:t xml:space="preserve"> </w:t>
      </w:r>
      <w:r>
        <w:rPr>
          <w:sz w:val="24"/>
        </w:rPr>
        <w:t>завоевания</w:t>
      </w:r>
      <w:r>
        <w:rPr>
          <w:spacing w:val="-9"/>
          <w:sz w:val="24"/>
        </w:rPr>
        <w:t xml:space="preserve"> </w:t>
      </w:r>
      <w:r>
        <w:rPr>
          <w:sz w:val="24"/>
        </w:rPr>
        <w:t>в</w:t>
      </w:r>
      <w:r>
        <w:rPr>
          <w:spacing w:val="-3"/>
          <w:sz w:val="24"/>
        </w:rPr>
        <w:t xml:space="preserve"> </w:t>
      </w:r>
      <w:r>
        <w:rPr>
          <w:spacing w:val="-2"/>
          <w:sz w:val="24"/>
        </w:rPr>
        <w:t>Средиземноморье.</w:t>
      </w:r>
    </w:p>
    <w:p w14:paraId="4F2BC0B1" w14:textId="77777777" w:rsidR="00B3070C" w:rsidRDefault="00FE7E56">
      <w:pPr>
        <w:pStyle w:val="a5"/>
        <w:numPr>
          <w:ilvl w:val="0"/>
          <w:numId w:val="61"/>
        </w:numPr>
        <w:tabs>
          <w:tab w:val="left" w:pos="850"/>
        </w:tabs>
        <w:spacing w:before="41" w:line="276" w:lineRule="auto"/>
        <w:ind w:right="434" w:firstLine="283"/>
        <w:rPr>
          <w:sz w:val="24"/>
        </w:rPr>
      </w:pPr>
      <w:r>
        <w:rPr>
          <w:sz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14:paraId="5C8C21C9" w14:textId="77777777" w:rsidR="00B3070C" w:rsidRDefault="00FE7E56">
      <w:pPr>
        <w:pStyle w:val="a5"/>
        <w:numPr>
          <w:ilvl w:val="0"/>
          <w:numId w:val="61"/>
        </w:numPr>
        <w:tabs>
          <w:tab w:val="left" w:pos="850"/>
        </w:tabs>
        <w:spacing w:before="4"/>
        <w:ind w:left="850" w:hanging="282"/>
        <w:rPr>
          <w:sz w:val="24"/>
        </w:rPr>
      </w:pPr>
      <w:r>
        <w:rPr>
          <w:sz w:val="24"/>
        </w:rPr>
        <w:t>Поздняя</w:t>
      </w:r>
      <w:r>
        <w:rPr>
          <w:spacing w:val="-15"/>
          <w:sz w:val="24"/>
        </w:rPr>
        <w:t xml:space="preserve"> </w:t>
      </w:r>
      <w:r>
        <w:rPr>
          <w:sz w:val="24"/>
        </w:rPr>
        <w:t>Римская</w:t>
      </w:r>
      <w:r>
        <w:rPr>
          <w:spacing w:val="-15"/>
          <w:sz w:val="24"/>
        </w:rPr>
        <w:t xml:space="preserve"> </w:t>
      </w:r>
      <w:r>
        <w:rPr>
          <w:sz w:val="24"/>
        </w:rPr>
        <w:t>республика.</w:t>
      </w:r>
      <w:r>
        <w:rPr>
          <w:spacing w:val="-7"/>
          <w:sz w:val="24"/>
        </w:rPr>
        <w:t xml:space="preserve"> </w:t>
      </w:r>
      <w:r>
        <w:rPr>
          <w:sz w:val="24"/>
        </w:rPr>
        <w:t>Гражданские</w:t>
      </w:r>
      <w:r>
        <w:rPr>
          <w:spacing w:val="-14"/>
          <w:sz w:val="24"/>
        </w:rPr>
        <w:t xml:space="preserve"> </w:t>
      </w:r>
      <w:r>
        <w:rPr>
          <w:spacing w:val="-2"/>
          <w:sz w:val="24"/>
        </w:rPr>
        <w:t>войны.</w:t>
      </w:r>
    </w:p>
    <w:p w14:paraId="06F913E9" w14:textId="77777777" w:rsidR="00B3070C" w:rsidRDefault="00FE7E56">
      <w:pPr>
        <w:pStyle w:val="a5"/>
        <w:numPr>
          <w:ilvl w:val="0"/>
          <w:numId w:val="61"/>
        </w:numPr>
        <w:tabs>
          <w:tab w:val="left" w:pos="850"/>
        </w:tabs>
        <w:spacing w:before="36" w:line="276" w:lineRule="auto"/>
        <w:ind w:right="427" w:firstLine="283"/>
        <w:rPr>
          <w:sz w:val="24"/>
        </w:rPr>
      </w:pPr>
      <w:r>
        <w:rPr>
          <w:sz w:val="24"/>
        </w:rPr>
        <w:t>Подъѐм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14:paraId="1C7D76BD" w14:textId="77777777" w:rsidR="00B3070C" w:rsidRDefault="00FE7E56">
      <w:pPr>
        <w:pStyle w:val="a5"/>
        <w:numPr>
          <w:ilvl w:val="0"/>
          <w:numId w:val="61"/>
        </w:numPr>
        <w:tabs>
          <w:tab w:val="left" w:pos="850"/>
        </w:tabs>
        <w:spacing w:before="3"/>
        <w:ind w:left="850" w:hanging="282"/>
        <w:rPr>
          <w:sz w:val="24"/>
        </w:rPr>
      </w:pPr>
      <w:r>
        <w:rPr>
          <w:sz w:val="24"/>
        </w:rPr>
        <w:t>Расцвет</w:t>
      </w:r>
      <w:r>
        <w:rPr>
          <w:spacing w:val="-4"/>
          <w:sz w:val="24"/>
        </w:rPr>
        <w:t xml:space="preserve"> </w:t>
      </w:r>
      <w:r>
        <w:rPr>
          <w:sz w:val="24"/>
        </w:rPr>
        <w:t>и</w:t>
      </w:r>
      <w:r>
        <w:rPr>
          <w:spacing w:val="-10"/>
          <w:sz w:val="24"/>
        </w:rPr>
        <w:t xml:space="preserve"> </w:t>
      </w:r>
      <w:r>
        <w:rPr>
          <w:sz w:val="24"/>
        </w:rPr>
        <w:t>падение</w:t>
      </w:r>
      <w:r>
        <w:rPr>
          <w:spacing w:val="-9"/>
          <w:sz w:val="24"/>
        </w:rPr>
        <w:t xml:space="preserve"> </w:t>
      </w:r>
      <w:r>
        <w:rPr>
          <w:sz w:val="24"/>
        </w:rPr>
        <w:t>Римской</w:t>
      </w:r>
      <w:r>
        <w:rPr>
          <w:spacing w:val="-7"/>
          <w:sz w:val="24"/>
        </w:rPr>
        <w:t xml:space="preserve"> </w:t>
      </w:r>
      <w:r>
        <w:rPr>
          <w:spacing w:val="-2"/>
          <w:sz w:val="24"/>
        </w:rPr>
        <w:t>империи.</w:t>
      </w:r>
    </w:p>
    <w:p w14:paraId="1440E0C4" w14:textId="77777777" w:rsidR="00B3070C" w:rsidRDefault="00FE7E56">
      <w:pPr>
        <w:pStyle w:val="a5"/>
        <w:numPr>
          <w:ilvl w:val="0"/>
          <w:numId w:val="61"/>
        </w:numPr>
        <w:tabs>
          <w:tab w:val="left" w:pos="850"/>
        </w:tabs>
        <w:spacing w:before="36" w:line="276" w:lineRule="auto"/>
        <w:ind w:right="414" w:firstLine="283"/>
        <w:rPr>
          <w:sz w:val="24"/>
        </w:rPr>
      </w:pPr>
      <w:r>
        <w:rPr>
          <w:sz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14:paraId="17FB8A36" w14:textId="77777777" w:rsidR="00B3070C" w:rsidRDefault="00FE7E56">
      <w:pPr>
        <w:pStyle w:val="a5"/>
        <w:numPr>
          <w:ilvl w:val="0"/>
          <w:numId w:val="61"/>
        </w:numPr>
        <w:tabs>
          <w:tab w:val="left" w:pos="850"/>
        </w:tabs>
        <w:spacing w:before="2" w:line="276" w:lineRule="auto"/>
        <w:ind w:right="424" w:firstLine="283"/>
        <w:rPr>
          <w:sz w:val="24"/>
        </w:rPr>
      </w:pPr>
      <w:r>
        <w:rPr>
          <w:sz w:val="24"/>
        </w:rPr>
        <w:t xml:space="preserve">Начало Великого переселения народов. Рим и варвары. Падение Западной Римской </w:t>
      </w:r>
      <w:r>
        <w:rPr>
          <w:spacing w:val="-2"/>
          <w:sz w:val="24"/>
        </w:rPr>
        <w:t>империи.</w:t>
      </w:r>
    </w:p>
    <w:p w14:paraId="27F1E647" w14:textId="77777777" w:rsidR="00B3070C" w:rsidRDefault="00FE7E56">
      <w:pPr>
        <w:pStyle w:val="a5"/>
        <w:numPr>
          <w:ilvl w:val="0"/>
          <w:numId w:val="61"/>
        </w:numPr>
        <w:tabs>
          <w:tab w:val="left" w:pos="850"/>
        </w:tabs>
        <w:spacing w:before="4"/>
        <w:ind w:left="850" w:hanging="282"/>
        <w:rPr>
          <w:sz w:val="24"/>
        </w:rPr>
      </w:pPr>
      <w:r>
        <w:rPr>
          <w:sz w:val="24"/>
        </w:rPr>
        <w:t>Культура</w:t>
      </w:r>
      <w:r>
        <w:rPr>
          <w:spacing w:val="-13"/>
          <w:sz w:val="24"/>
        </w:rPr>
        <w:t xml:space="preserve"> </w:t>
      </w:r>
      <w:r>
        <w:rPr>
          <w:sz w:val="24"/>
        </w:rPr>
        <w:t>Древнего</w:t>
      </w:r>
      <w:r>
        <w:rPr>
          <w:spacing w:val="-6"/>
          <w:sz w:val="24"/>
        </w:rPr>
        <w:t xml:space="preserve"> </w:t>
      </w:r>
      <w:r>
        <w:rPr>
          <w:spacing w:val="-2"/>
          <w:sz w:val="24"/>
        </w:rPr>
        <w:t>Рима.</w:t>
      </w:r>
    </w:p>
    <w:p w14:paraId="061BEF2A" w14:textId="77777777" w:rsidR="00B3070C" w:rsidRDefault="00FE7E56">
      <w:pPr>
        <w:pStyle w:val="a5"/>
        <w:numPr>
          <w:ilvl w:val="0"/>
          <w:numId w:val="61"/>
        </w:numPr>
        <w:tabs>
          <w:tab w:val="left" w:pos="850"/>
        </w:tabs>
        <w:spacing w:before="41" w:line="280" w:lineRule="auto"/>
        <w:ind w:right="439" w:firstLine="283"/>
        <w:rPr>
          <w:sz w:val="24"/>
        </w:rPr>
      </w:pPr>
      <w:r>
        <w:rPr>
          <w:sz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14:paraId="78B2C8AA" w14:textId="77777777" w:rsidR="00B3070C" w:rsidRDefault="00FE7E56">
      <w:pPr>
        <w:pStyle w:val="a5"/>
        <w:numPr>
          <w:ilvl w:val="0"/>
          <w:numId w:val="61"/>
        </w:numPr>
        <w:tabs>
          <w:tab w:val="left" w:pos="850"/>
        </w:tabs>
        <w:spacing w:line="273" w:lineRule="exact"/>
        <w:ind w:left="850" w:hanging="282"/>
        <w:rPr>
          <w:sz w:val="24"/>
        </w:rPr>
      </w:pPr>
      <w:r>
        <w:rPr>
          <w:spacing w:val="-2"/>
          <w:sz w:val="24"/>
        </w:rPr>
        <w:t>Обобщение.</w:t>
      </w:r>
    </w:p>
    <w:p w14:paraId="7DC91A9D" w14:textId="77777777" w:rsidR="00B3070C" w:rsidRDefault="00FE7E56">
      <w:pPr>
        <w:pStyle w:val="a5"/>
        <w:numPr>
          <w:ilvl w:val="0"/>
          <w:numId w:val="61"/>
        </w:numPr>
        <w:tabs>
          <w:tab w:val="left" w:pos="850"/>
        </w:tabs>
        <w:spacing w:before="31"/>
        <w:ind w:left="850" w:hanging="282"/>
        <w:rPr>
          <w:sz w:val="24"/>
        </w:rPr>
      </w:pPr>
      <w:r>
        <w:rPr>
          <w:sz w:val="24"/>
        </w:rPr>
        <w:t>Историческое</w:t>
      </w:r>
      <w:r>
        <w:rPr>
          <w:spacing w:val="-17"/>
          <w:sz w:val="24"/>
        </w:rPr>
        <w:t xml:space="preserve"> </w:t>
      </w:r>
      <w:r>
        <w:rPr>
          <w:sz w:val="24"/>
        </w:rPr>
        <w:t>и</w:t>
      </w:r>
      <w:r>
        <w:rPr>
          <w:spacing w:val="-15"/>
          <w:sz w:val="24"/>
        </w:rPr>
        <w:t xml:space="preserve"> </w:t>
      </w:r>
      <w:r>
        <w:rPr>
          <w:sz w:val="24"/>
        </w:rPr>
        <w:t>культурное</w:t>
      </w:r>
      <w:r>
        <w:rPr>
          <w:spacing w:val="-15"/>
          <w:sz w:val="24"/>
        </w:rPr>
        <w:t xml:space="preserve"> </w:t>
      </w:r>
      <w:r>
        <w:rPr>
          <w:sz w:val="24"/>
        </w:rPr>
        <w:t>наследие</w:t>
      </w:r>
      <w:r>
        <w:rPr>
          <w:spacing w:val="-15"/>
          <w:sz w:val="24"/>
        </w:rPr>
        <w:t xml:space="preserve"> </w:t>
      </w:r>
      <w:r>
        <w:rPr>
          <w:sz w:val="24"/>
        </w:rPr>
        <w:t>цивилизаций</w:t>
      </w:r>
      <w:r>
        <w:rPr>
          <w:spacing w:val="-5"/>
          <w:sz w:val="24"/>
        </w:rPr>
        <w:t xml:space="preserve"> </w:t>
      </w:r>
      <w:r>
        <w:rPr>
          <w:sz w:val="24"/>
        </w:rPr>
        <w:t>Древнего</w:t>
      </w:r>
      <w:r>
        <w:rPr>
          <w:spacing w:val="-12"/>
          <w:sz w:val="24"/>
        </w:rPr>
        <w:t xml:space="preserve"> </w:t>
      </w:r>
      <w:r>
        <w:rPr>
          <w:spacing w:val="-2"/>
          <w:sz w:val="24"/>
        </w:rPr>
        <w:t>мира.</w:t>
      </w:r>
    </w:p>
    <w:p w14:paraId="270EF8CA" w14:textId="77777777" w:rsidR="00B3070C" w:rsidRDefault="00FE7E56">
      <w:pPr>
        <w:pStyle w:val="1"/>
        <w:spacing w:before="55"/>
        <w:ind w:left="3589"/>
      </w:pPr>
      <w:bookmarkStart w:id="75" w:name="Содержание_обучения_в_6_классе._(4)"/>
      <w:bookmarkEnd w:id="75"/>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046B2BB0" w14:textId="77777777" w:rsidR="00B3070C" w:rsidRDefault="00FE7E56">
      <w:pPr>
        <w:pStyle w:val="a3"/>
        <w:spacing w:before="27" w:line="276" w:lineRule="auto"/>
        <w:ind w:left="823" w:right="5038" w:firstLine="0"/>
        <w:jc w:val="left"/>
      </w:pPr>
      <w:r>
        <w:rPr>
          <w:spacing w:val="-2"/>
        </w:rPr>
        <w:t>Всеобщая</w:t>
      </w:r>
      <w:r>
        <w:rPr>
          <w:spacing w:val="-6"/>
        </w:rPr>
        <w:t xml:space="preserve"> </w:t>
      </w:r>
      <w:r>
        <w:rPr>
          <w:spacing w:val="-2"/>
        </w:rPr>
        <w:t>история. История</w:t>
      </w:r>
      <w:r>
        <w:rPr>
          <w:spacing w:val="-5"/>
        </w:rPr>
        <w:t xml:space="preserve"> </w:t>
      </w:r>
      <w:r>
        <w:rPr>
          <w:spacing w:val="-2"/>
        </w:rPr>
        <w:t>Средних</w:t>
      </w:r>
      <w:r>
        <w:rPr>
          <w:spacing w:val="-10"/>
        </w:rPr>
        <w:t xml:space="preserve"> </w:t>
      </w:r>
      <w:r>
        <w:rPr>
          <w:spacing w:val="-2"/>
        </w:rPr>
        <w:t>веков. Введение.</w:t>
      </w:r>
    </w:p>
    <w:p w14:paraId="1E77AB4C" w14:textId="77777777" w:rsidR="00B3070C" w:rsidRDefault="00FE7E56">
      <w:pPr>
        <w:pStyle w:val="a3"/>
        <w:spacing w:line="276" w:lineRule="auto"/>
        <w:ind w:left="823" w:right="1047" w:firstLine="0"/>
        <w:jc w:val="left"/>
      </w:pPr>
      <w:r>
        <w:t>Средние</w:t>
      </w:r>
      <w:r>
        <w:rPr>
          <w:spacing w:val="-15"/>
        </w:rPr>
        <w:t xml:space="preserve"> </w:t>
      </w:r>
      <w:r>
        <w:t>века:</w:t>
      </w:r>
      <w:r>
        <w:rPr>
          <w:spacing w:val="-15"/>
        </w:rPr>
        <w:t xml:space="preserve"> </w:t>
      </w:r>
      <w:r>
        <w:t>понятие,</w:t>
      </w:r>
      <w:r>
        <w:rPr>
          <w:spacing w:val="-15"/>
        </w:rPr>
        <w:t xml:space="preserve"> </w:t>
      </w:r>
      <w:r>
        <w:t>хронологические</w:t>
      </w:r>
      <w:r>
        <w:rPr>
          <w:spacing w:val="-15"/>
        </w:rPr>
        <w:t xml:space="preserve"> </w:t>
      </w:r>
      <w:r>
        <w:t>рамки</w:t>
      </w:r>
      <w:r>
        <w:rPr>
          <w:spacing w:val="-16"/>
        </w:rPr>
        <w:t xml:space="preserve"> </w:t>
      </w:r>
      <w:r>
        <w:t>и</w:t>
      </w:r>
      <w:r>
        <w:rPr>
          <w:spacing w:val="-15"/>
        </w:rPr>
        <w:t xml:space="preserve"> </w:t>
      </w:r>
      <w:r>
        <w:t>периодизация</w:t>
      </w:r>
      <w:r>
        <w:rPr>
          <w:spacing w:val="-15"/>
        </w:rPr>
        <w:t xml:space="preserve"> </w:t>
      </w:r>
      <w:r>
        <w:t>Средневековья. Европа в раннее Средневековье.</w:t>
      </w:r>
    </w:p>
    <w:p w14:paraId="6FF34A77" w14:textId="77777777" w:rsidR="00B3070C" w:rsidRDefault="00FE7E56">
      <w:pPr>
        <w:pStyle w:val="a3"/>
        <w:spacing w:line="280" w:lineRule="auto"/>
        <w:ind w:left="823" w:right="1047" w:firstLine="0"/>
        <w:jc w:val="left"/>
      </w:pPr>
      <w:r>
        <w:t>Падение</w:t>
      </w:r>
      <w:r>
        <w:rPr>
          <w:spacing w:val="-15"/>
        </w:rPr>
        <w:t xml:space="preserve"> </w:t>
      </w:r>
      <w:r>
        <w:t>Западной</w:t>
      </w:r>
      <w:r>
        <w:rPr>
          <w:spacing w:val="-15"/>
        </w:rPr>
        <w:t xml:space="preserve"> </w:t>
      </w:r>
      <w:r>
        <w:t>Римской</w:t>
      </w:r>
      <w:r>
        <w:rPr>
          <w:spacing w:val="-15"/>
        </w:rPr>
        <w:t xml:space="preserve"> </w:t>
      </w:r>
      <w:r>
        <w:t>империи</w:t>
      </w:r>
      <w:r>
        <w:rPr>
          <w:spacing w:val="-15"/>
        </w:rPr>
        <w:t xml:space="preserve"> </w:t>
      </w:r>
      <w:r>
        <w:t>и</w:t>
      </w:r>
      <w:r>
        <w:rPr>
          <w:spacing w:val="-21"/>
        </w:rPr>
        <w:t xml:space="preserve"> </w:t>
      </w:r>
      <w:r>
        <w:t>образование</w:t>
      </w:r>
      <w:r>
        <w:rPr>
          <w:spacing w:val="-15"/>
        </w:rPr>
        <w:t xml:space="preserve"> </w:t>
      </w:r>
      <w:r>
        <w:t>варварских</w:t>
      </w:r>
      <w:r>
        <w:rPr>
          <w:spacing w:val="-15"/>
        </w:rPr>
        <w:t xml:space="preserve"> </w:t>
      </w:r>
      <w:r>
        <w:t>королевств. Византийская империя в VI - XI вв.</w:t>
      </w:r>
    </w:p>
    <w:p w14:paraId="637C987C" w14:textId="77777777" w:rsidR="00B3070C" w:rsidRDefault="00FE7E56">
      <w:pPr>
        <w:pStyle w:val="a3"/>
        <w:spacing w:line="276" w:lineRule="auto"/>
        <w:ind w:right="412" w:firstLine="538"/>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w:t>
      </w:r>
      <w:r>
        <w:rPr>
          <w:spacing w:val="-10"/>
        </w:rPr>
        <w:t xml:space="preserve"> </w:t>
      </w:r>
      <w:r>
        <w:t>Церковные</w:t>
      </w:r>
      <w:r>
        <w:rPr>
          <w:spacing w:val="-14"/>
        </w:rPr>
        <w:t xml:space="preserve"> </w:t>
      </w:r>
      <w:r>
        <w:t>соборы.</w:t>
      </w:r>
      <w:r>
        <w:rPr>
          <w:spacing w:val="-10"/>
        </w:rPr>
        <w:t xml:space="preserve"> </w:t>
      </w:r>
      <w:r>
        <w:t>Культура</w:t>
      </w:r>
      <w:r>
        <w:rPr>
          <w:spacing w:val="-9"/>
        </w:rPr>
        <w:t xml:space="preserve"> </w:t>
      </w:r>
      <w:r>
        <w:t>Византии.</w:t>
      </w:r>
      <w:r>
        <w:rPr>
          <w:spacing w:val="-10"/>
        </w:rPr>
        <w:t xml:space="preserve"> </w:t>
      </w:r>
      <w:r>
        <w:t>Образование</w:t>
      </w:r>
      <w:r>
        <w:rPr>
          <w:spacing w:val="-14"/>
        </w:rPr>
        <w:t xml:space="preserve"> </w:t>
      </w:r>
      <w:r>
        <w:t>и</w:t>
      </w:r>
      <w:r>
        <w:rPr>
          <w:spacing w:val="-12"/>
        </w:rPr>
        <w:t xml:space="preserve"> </w:t>
      </w:r>
      <w:r>
        <w:lastRenderedPageBreak/>
        <w:t>книжное</w:t>
      </w:r>
      <w:r>
        <w:rPr>
          <w:spacing w:val="-14"/>
        </w:rPr>
        <w:t xml:space="preserve"> </w:t>
      </w:r>
      <w:r>
        <w:t>дело.</w:t>
      </w:r>
      <w:r>
        <w:rPr>
          <w:spacing w:val="33"/>
        </w:rPr>
        <w:t xml:space="preserve"> </w:t>
      </w:r>
      <w:r>
        <w:t>Художественная культура (архитектура, мозаика, фреска, иконопись). Влияние Византии на Русь.</w:t>
      </w:r>
    </w:p>
    <w:p w14:paraId="3DF2C48F" w14:textId="77777777" w:rsidR="00B3070C" w:rsidRDefault="00FE7E56">
      <w:pPr>
        <w:pStyle w:val="a3"/>
        <w:ind w:left="823" w:firstLine="0"/>
      </w:pPr>
      <w:r>
        <w:t>Завоевание</w:t>
      </w:r>
      <w:r>
        <w:rPr>
          <w:spacing w:val="-15"/>
        </w:rPr>
        <w:t xml:space="preserve"> </w:t>
      </w:r>
      <w:r>
        <w:t>франками</w:t>
      </w:r>
      <w:r>
        <w:rPr>
          <w:spacing w:val="-6"/>
        </w:rPr>
        <w:t xml:space="preserve"> </w:t>
      </w:r>
      <w:r>
        <w:t>Галлии.</w:t>
      </w:r>
      <w:r>
        <w:rPr>
          <w:spacing w:val="-6"/>
        </w:rPr>
        <w:t xml:space="preserve"> </w:t>
      </w:r>
      <w:r>
        <w:t>Хлодвиг.</w:t>
      </w:r>
      <w:r>
        <w:rPr>
          <w:spacing w:val="-6"/>
        </w:rPr>
        <w:t xml:space="preserve"> </w:t>
      </w:r>
      <w:r>
        <w:t>Усиление</w:t>
      </w:r>
      <w:r>
        <w:rPr>
          <w:spacing w:val="-9"/>
        </w:rPr>
        <w:t xml:space="preserve"> </w:t>
      </w:r>
      <w:r>
        <w:t>королевской</w:t>
      </w:r>
      <w:r>
        <w:rPr>
          <w:spacing w:val="-6"/>
        </w:rPr>
        <w:t xml:space="preserve"> </w:t>
      </w:r>
      <w:r>
        <w:t>власти.</w:t>
      </w:r>
      <w:r>
        <w:rPr>
          <w:spacing w:val="-5"/>
        </w:rPr>
        <w:t xml:space="preserve"> </w:t>
      </w:r>
      <w:r>
        <w:t>Салическая</w:t>
      </w:r>
      <w:r>
        <w:rPr>
          <w:spacing w:val="-3"/>
        </w:rPr>
        <w:t xml:space="preserve"> </w:t>
      </w:r>
      <w:r>
        <w:rPr>
          <w:spacing w:val="-2"/>
        </w:rPr>
        <w:t>правда.</w:t>
      </w:r>
    </w:p>
    <w:p w14:paraId="256B70ED" w14:textId="77777777" w:rsidR="00B3070C" w:rsidRDefault="00FE7E56">
      <w:pPr>
        <w:pStyle w:val="a3"/>
        <w:spacing w:before="35"/>
        <w:ind w:firstLine="0"/>
      </w:pPr>
      <w:r>
        <w:t>Принятие</w:t>
      </w:r>
      <w:r>
        <w:rPr>
          <w:spacing w:val="-11"/>
        </w:rPr>
        <w:t xml:space="preserve"> </w:t>
      </w:r>
      <w:r>
        <w:t>франками</w:t>
      </w:r>
      <w:r>
        <w:rPr>
          <w:spacing w:val="-10"/>
        </w:rPr>
        <w:t xml:space="preserve"> </w:t>
      </w:r>
      <w:r>
        <w:rPr>
          <w:spacing w:val="-2"/>
        </w:rPr>
        <w:t>христианства.</w:t>
      </w:r>
    </w:p>
    <w:p w14:paraId="25D7F8CF" w14:textId="77777777" w:rsidR="00B3070C" w:rsidRDefault="00FE7E56">
      <w:pPr>
        <w:pStyle w:val="a3"/>
        <w:spacing w:before="36" w:line="278" w:lineRule="auto"/>
        <w:ind w:right="416" w:firstLine="538"/>
      </w:pPr>
      <w: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6970E654" w14:textId="77777777" w:rsidR="00B3070C" w:rsidRDefault="00FE7E56">
      <w:pPr>
        <w:pStyle w:val="a3"/>
        <w:spacing w:line="276" w:lineRule="auto"/>
        <w:ind w:right="425" w:firstLine="538"/>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w:t>
      </w:r>
      <w:r>
        <w:rPr>
          <w:spacing w:val="40"/>
        </w:rPr>
        <w:t xml:space="preserve"> </w:t>
      </w:r>
      <w:r>
        <w:t>славянские</w:t>
      </w:r>
      <w:r>
        <w:rPr>
          <w:spacing w:val="40"/>
        </w:rPr>
        <w:t xml:space="preserve"> </w:t>
      </w:r>
      <w:r>
        <w:t>государства.</w:t>
      </w:r>
      <w:r>
        <w:rPr>
          <w:spacing w:val="40"/>
        </w:rPr>
        <w:t xml:space="preserve"> </w:t>
      </w:r>
      <w:r>
        <w:t>Возникновение</w:t>
      </w:r>
      <w:r>
        <w:rPr>
          <w:spacing w:val="40"/>
        </w:rPr>
        <w:t xml:space="preserve"> </w:t>
      </w:r>
      <w:r>
        <w:t>Венгерского</w:t>
      </w:r>
      <w:r>
        <w:rPr>
          <w:spacing w:val="40"/>
        </w:rPr>
        <w:t xml:space="preserve"> </w:t>
      </w:r>
      <w:r>
        <w:t>королевства.</w:t>
      </w:r>
      <w:r>
        <w:rPr>
          <w:spacing w:val="40"/>
        </w:rPr>
        <w:t xml:space="preserve"> </w:t>
      </w:r>
      <w:r>
        <w:t>Христианизация</w:t>
      </w:r>
    </w:p>
    <w:p w14:paraId="7908A81B" w14:textId="77777777" w:rsidR="00B3070C" w:rsidRDefault="00FE7E56">
      <w:pPr>
        <w:pStyle w:val="a3"/>
        <w:spacing w:before="68"/>
        <w:ind w:firstLine="0"/>
      </w:pPr>
      <w:r>
        <w:t>Европы.</w:t>
      </w:r>
      <w:r>
        <w:rPr>
          <w:spacing w:val="-2"/>
        </w:rPr>
        <w:t xml:space="preserve"> </w:t>
      </w:r>
      <w:r>
        <w:t>Светские</w:t>
      </w:r>
      <w:r>
        <w:rPr>
          <w:spacing w:val="-10"/>
        </w:rPr>
        <w:t xml:space="preserve"> </w:t>
      </w:r>
      <w:r>
        <w:t>правители</w:t>
      </w:r>
      <w:r>
        <w:rPr>
          <w:spacing w:val="-7"/>
        </w:rPr>
        <w:t xml:space="preserve"> </w:t>
      </w:r>
      <w:r>
        <w:t>и</w:t>
      </w:r>
      <w:r>
        <w:rPr>
          <w:spacing w:val="-13"/>
        </w:rPr>
        <w:t xml:space="preserve"> </w:t>
      </w:r>
      <w:r>
        <w:rPr>
          <w:spacing w:val="-4"/>
        </w:rPr>
        <w:t>папы.</w:t>
      </w:r>
    </w:p>
    <w:p w14:paraId="5C260194" w14:textId="77777777" w:rsidR="00B3070C" w:rsidRDefault="00FE7E56">
      <w:pPr>
        <w:pStyle w:val="a3"/>
        <w:spacing w:before="45"/>
        <w:ind w:left="823" w:firstLine="0"/>
      </w:pPr>
      <w:r>
        <w:t>Мусульманская</w:t>
      </w:r>
      <w:r>
        <w:rPr>
          <w:spacing w:val="-7"/>
        </w:rPr>
        <w:t xml:space="preserve"> </w:t>
      </w:r>
      <w:r>
        <w:t>цивилизация</w:t>
      </w:r>
      <w:r>
        <w:rPr>
          <w:spacing w:val="-8"/>
        </w:rPr>
        <w:t xml:space="preserve"> </w:t>
      </w:r>
      <w:r>
        <w:t>в</w:t>
      </w:r>
      <w:r>
        <w:rPr>
          <w:spacing w:val="-5"/>
        </w:rPr>
        <w:t xml:space="preserve"> </w:t>
      </w:r>
      <w:r>
        <w:t>VII</w:t>
      </w:r>
      <w:r>
        <w:rPr>
          <w:spacing w:val="-8"/>
        </w:rPr>
        <w:t xml:space="preserve"> </w:t>
      </w:r>
      <w:r>
        <w:t>-</w:t>
      </w:r>
      <w:r>
        <w:rPr>
          <w:spacing w:val="-5"/>
        </w:rPr>
        <w:t xml:space="preserve"> </w:t>
      </w:r>
      <w:r>
        <w:t>XI</w:t>
      </w:r>
      <w:r>
        <w:rPr>
          <w:spacing w:val="-13"/>
        </w:rPr>
        <w:t xml:space="preserve"> </w:t>
      </w:r>
      <w:r>
        <w:rPr>
          <w:spacing w:val="-5"/>
        </w:rPr>
        <w:t>вв.</w:t>
      </w:r>
    </w:p>
    <w:p w14:paraId="391768A7" w14:textId="77777777" w:rsidR="00B3070C" w:rsidRDefault="00FE7E56">
      <w:pPr>
        <w:pStyle w:val="a3"/>
        <w:spacing w:before="37" w:line="280" w:lineRule="auto"/>
        <w:ind w:right="417" w:firstLine="538"/>
      </w:pPr>
      <w:r>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521698FF" w14:textId="77777777" w:rsidR="00B3070C" w:rsidRDefault="00FE7E56">
      <w:pPr>
        <w:pStyle w:val="a3"/>
        <w:spacing w:line="262" w:lineRule="exact"/>
        <w:ind w:left="823" w:firstLine="0"/>
      </w:pPr>
      <w:r>
        <w:t>Арабский</w:t>
      </w:r>
      <w:r>
        <w:rPr>
          <w:spacing w:val="-3"/>
        </w:rPr>
        <w:t xml:space="preserve"> </w:t>
      </w:r>
      <w:r>
        <w:t>халифат,</w:t>
      </w:r>
      <w:r>
        <w:rPr>
          <w:spacing w:val="1"/>
        </w:rPr>
        <w:t xml:space="preserve"> </w:t>
      </w:r>
      <w:r>
        <w:t>его</w:t>
      </w:r>
      <w:r>
        <w:rPr>
          <w:spacing w:val="-2"/>
        </w:rPr>
        <w:t xml:space="preserve"> </w:t>
      </w:r>
      <w:r>
        <w:t>расцвет</w:t>
      </w:r>
      <w:r>
        <w:rPr>
          <w:spacing w:val="-6"/>
        </w:rPr>
        <w:t xml:space="preserve"> </w:t>
      </w:r>
      <w:r>
        <w:t>и</w:t>
      </w:r>
      <w:r>
        <w:rPr>
          <w:spacing w:val="-7"/>
        </w:rPr>
        <w:t xml:space="preserve"> </w:t>
      </w:r>
      <w:r>
        <w:t>распад. Культура</w:t>
      </w:r>
      <w:r>
        <w:rPr>
          <w:spacing w:val="-2"/>
        </w:rPr>
        <w:t xml:space="preserve"> </w:t>
      </w:r>
      <w:r>
        <w:t>исламского</w:t>
      </w:r>
      <w:r>
        <w:rPr>
          <w:spacing w:val="-2"/>
        </w:rPr>
        <w:t xml:space="preserve"> </w:t>
      </w:r>
      <w:r>
        <w:t>мира.</w:t>
      </w:r>
      <w:r>
        <w:rPr>
          <w:spacing w:val="-1"/>
        </w:rPr>
        <w:t xml:space="preserve"> </w:t>
      </w:r>
      <w:r>
        <w:t>Образование</w:t>
      </w:r>
      <w:r>
        <w:rPr>
          <w:spacing w:val="-10"/>
        </w:rPr>
        <w:t xml:space="preserve"> </w:t>
      </w:r>
      <w:r>
        <w:t>и</w:t>
      </w:r>
      <w:r>
        <w:rPr>
          <w:spacing w:val="-10"/>
        </w:rPr>
        <w:t xml:space="preserve"> </w:t>
      </w:r>
      <w:r>
        <w:rPr>
          <w:spacing w:val="-2"/>
        </w:rPr>
        <w:t>наука.</w:t>
      </w:r>
    </w:p>
    <w:p w14:paraId="47F84FAB" w14:textId="77777777" w:rsidR="00B3070C" w:rsidRDefault="00FE7E56">
      <w:pPr>
        <w:pStyle w:val="a3"/>
        <w:spacing w:before="41"/>
        <w:ind w:firstLine="0"/>
      </w:pPr>
      <w:r>
        <w:t>Роль</w:t>
      </w:r>
      <w:r>
        <w:rPr>
          <w:spacing w:val="-17"/>
        </w:rPr>
        <w:t xml:space="preserve"> </w:t>
      </w:r>
      <w:r>
        <w:t>арабского</w:t>
      </w:r>
      <w:r>
        <w:rPr>
          <w:spacing w:val="-7"/>
        </w:rPr>
        <w:t xml:space="preserve"> </w:t>
      </w:r>
      <w:r>
        <w:t>языка.</w:t>
      </w:r>
      <w:r>
        <w:rPr>
          <w:spacing w:val="-12"/>
        </w:rPr>
        <w:t xml:space="preserve"> </w:t>
      </w:r>
      <w:r>
        <w:t>Расцвет</w:t>
      </w:r>
      <w:r>
        <w:rPr>
          <w:spacing w:val="-11"/>
        </w:rPr>
        <w:t xml:space="preserve"> </w:t>
      </w:r>
      <w:r>
        <w:t>литературы</w:t>
      </w:r>
      <w:r>
        <w:rPr>
          <w:spacing w:val="-4"/>
        </w:rPr>
        <w:t xml:space="preserve"> </w:t>
      </w:r>
      <w:r>
        <w:t>и</w:t>
      </w:r>
      <w:r>
        <w:rPr>
          <w:spacing w:val="-6"/>
        </w:rPr>
        <w:t xml:space="preserve"> </w:t>
      </w:r>
      <w:r>
        <w:t>искусства.</w:t>
      </w:r>
      <w:r>
        <w:rPr>
          <w:spacing w:val="1"/>
        </w:rPr>
        <w:t xml:space="preserve"> </w:t>
      </w:r>
      <w:r>
        <w:rPr>
          <w:spacing w:val="-2"/>
        </w:rPr>
        <w:t>Архитектура.</w:t>
      </w:r>
    </w:p>
    <w:p w14:paraId="1C153594" w14:textId="77777777" w:rsidR="00B3070C" w:rsidRDefault="00FE7E56">
      <w:pPr>
        <w:pStyle w:val="a3"/>
        <w:spacing w:before="46"/>
        <w:ind w:left="823" w:firstLine="0"/>
      </w:pPr>
      <w:r>
        <w:rPr>
          <w:spacing w:val="-2"/>
        </w:rPr>
        <w:t>Средневековое</w:t>
      </w:r>
      <w:r>
        <w:rPr>
          <w:spacing w:val="9"/>
        </w:rPr>
        <w:t xml:space="preserve"> </w:t>
      </w:r>
      <w:r>
        <w:rPr>
          <w:spacing w:val="-2"/>
        </w:rPr>
        <w:t>европейское</w:t>
      </w:r>
      <w:r>
        <w:rPr>
          <w:spacing w:val="5"/>
        </w:rPr>
        <w:t xml:space="preserve"> </w:t>
      </w:r>
      <w:r>
        <w:rPr>
          <w:spacing w:val="-2"/>
        </w:rPr>
        <w:t>общество.</w:t>
      </w:r>
    </w:p>
    <w:p w14:paraId="74B53C2A" w14:textId="77777777" w:rsidR="00B3070C" w:rsidRDefault="00FE7E56">
      <w:pPr>
        <w:pStyle w:val="a3"/>
        <w:spacing w:before="41" w:line="276" w:lineRule="auto"/>
        <w:ind w:right="427" w:firstLine="538"/>
      </w:pPr>
      <w:r>
        <w:t>Аграрное производство. Натуральное хозяйство. Феодальное землевладение. Знать и рыцарство:</w:t>
      </w:r>
      <w:r>
        <w:rPr>
          <w:spacing w:val="-13"/>
        </w:rPr>
        <w:t xml:space="preserve"> </w:t>
      </w:r>
      <w:r>
        <w:t>социальный</w:t>
      </w:r>
      <w:r>
        <w:rPr>
          <w:spacing w:val="-13"/>
        </w:rPr>
        <w:t xml:space="preserve"> </w:t>
      </w:r>
      <w:r>
        <w:t>статус,</w:t>
      </w:r>
      <w:r>
        <w:rPr>
          <w:spacing w:val="-8"/>
        </w:rPr>
        <w:t xml:space="preserve"> </w:t>
      </w:r>
      <w:r>
        <w:t>образ</w:t>
      </w:r>
      <w:r>
        <w:rPr>
          <w:spacing w:val="-13"/>
        </w:rPr>
        <w:t xml:space="preserve"> </w:t>
      </w:r>
      <w:r>
        <w:t>жизни.</w:t>
      </w:r>
      <w:r>
        <w:rPr>
          <w:spacing w:val="-12"/>
        </w:rPr>
        <w:t xml:space="preserve"> </w:t>
      </w:r>
      <w:r>
        <w:t>Замок</w:t>
      </w:r>
      <w:r>
        <w:rPr>
          <w:spacing w:val="-15"/>
        </w:rPr>
        <w:t xml:space="preserve"> </w:t>
      </w:r>
      <w:r>
        <w:t>сеньора.</w:t>
      </w:r>
      <w:r>
        <w:rPr>
          <w:spacing w:val="-12"/>
        </w:rPr>
        <w:t xml:space="preserve"> </w:t>
      </w:r>
      <w:r>
        <w:t>Куртуазная</w:t>
      </w:r>
      <w:r>
        <w:rPr>
          <w:spacing w:val="-10"/>
        </w:rPr>
        <w:t xml:space="preserve"> </w:t>
      </w:r>
      <w:r>
        <w:t>культура.</w:t>
      </w:r>
      <w:r>
        <w:rPr>
          <w:spacing w:val="-8"/>
        </w:rPr>
        <w:t xml:space="preserve"> </w:t>
      </w:r>
      <w:r>
        <w:t>Крестьянство: зависимость от сеньора, повинности, условия жизни.</w:t>
      </w:r>
    </w:p>
    <w:p w14:paraId="67D20972" w14:textId="77777777" w:rsidR="00B3070C" w:rsidRDefault="00FE7E56">
      <w:pPr>
        <w:pStyle w:val="a3"/>
        <w:spacing w:line="276" w:lineRule="auto"/>
        <w:ind w:right="434" w:firstLine="538"/>
      </w:pPr>
      <w:r>
        <w:t>Церковь</w:t>
      </w:r>
      <w:r>
        <w:rPr>
          <w:spacing w:val="-11"/>
        </w:rPr>
        <w:t xml:space="preserve"> </w:t>
      </w:r>
      <w:r>
        <w:t>и</w:t>
      </w:r>
      <w:r>
        <w:rPr>
          <w:spacing w:val="-7"/>
        </w:rPr>
        <w:t xml:space="preserve"> </w:t>
      </w:r>
      <w:r>
        <w:t>духовенство.</w:t>
      </w:r>
      <w:r>
        <w:rPr>
          <w:spacing w:val="-10"/>
        </w:rPr>
        <w:t xml:space="preserve"> </w:t>
      </w:r>
      <w:r>
        <w:t>Разделение</w:t>
      </w:r>
      <w:r>
        <w:rPr>
          <w:spacing w:val="-9"/>
        </w:rPr>
        <w:t xml:space="preserve"> </w:t>
      </w:r>
      <w:r>
        <w:t>христианства</w:t>
      </w:r>
      <w:r>
        <w:rPr>
          <w:spacing w:val="-9"/>
        </w:rPr>
        <w:t xml:space="preserve"> </w:t>
      </w:r>
      <w:r>
        <w:t>на</w:t>
      </w:r>
      <w:r>
        <w:rPr>
          <w:spacing w:val="-9"/>
        </w:rPr>
        <w:t xml:space="preserve"> </w:t>
      </w:r>
      <w:r>
        <w:t>католицизм</w:t>
      </w:r>
      <w:r>
        <w:rPr>
          <w:spacing w:val="-10"/>
        </w:rPr>
        <w:t xml:space="preserve"> </w:t>
      </w:r>
      <w:r>
        <w:t>и</w:t>
      </w:r>
      <w:r>
        <w:rPr>
          <w:spacing w:val="-7"/>
        </w:rPr>
        <w:t xml:space="preserve"> </w:t>
      </w:r>
      <w:r>
        <w:t>православие.</w:t>
      </w:r>
      <w:r>
        <w:rPr>
          <w:spacing w:val="-9"/>
        </w:rPr>
        <w:t xml:space="preserve"> </w:t>
      </w:r>
      <w:r>
        <w:t>Борьба</w:t>
      </w:r>
      <w:r>
        <w:rPr>
          <w:spacing w:val="-9"/>
        </w:rPr>
        <w:t xml:space="preserve"> </w:t>
      </w:r>
      <w:r>
        <w:t>пап за</w:t>
      </w:r>
      <w:r>
        <w:rPr>
          <w:spacing w:val="-6"/>
        </w:rPr>
        <w:t xml:space="preserve"> </w:t>
      </w:r>
      <w:r>
        <w:t>независимость</w:t>
      </w:r>
      <w:r>
        <w:rPr>
          <w:spacing w:val="-8"/>
        </w:rPr>
        <w:t xml:space="preserve"> </w:t>
      </w:r>
      <w:r>
        <w:t>церкви</w:t>
      </w:r>
      <w:r>
        <w:rPr>
          <w:spacing w:val="-9"/>
        </w:rPr>
        <w:t xml:space="preserve"> </w:t>
      </w:r>
      <w:r>
        <w:t>от</w:t>
      </w:r>
      <w:r>
        <w:rPr>
          <w:spacing w:val="-5"/>
        </w:rPr>
        <w:t xml:space="preserve"> </w:t>
      </w:r>
      <w:r>
        <w:t>светской</w:t>
      </w:r>
      <w:r>
        <w:rPr>
          <w:spacing w:val="-9"/>
        </w:rPr>
        <w:t xml:space="preserve"> </w:t>
      </w:r>
      <w:r>
        <w:t>власти.</w:t>
      </w:r>
      <w:r>
        <w:rPr>
          <w:spacing w:val="-8"/>
        </w:rPr>
        <w:t xml:space="preserve"> </w:t>
      </w:r>
      <w:r>
        <w:t>Ереси:</w:t>
      </w:r>
      <w:r>
        <w:rPr>
          <w:spacing w:val="-5"/>
        </w:rPr>
        <w:t xml:space="preserve"> </w:t>
      </w:r>
      <w:r>
        <w:t>причины</w:t>
      </w:r>
      <w:r>
        <w:rPr>
          <w:spacing w:val="-8"/>
        </w:rPr>
        <w:t xml:space="preserve"> </w:t>
      </w:r>
      <w:r>
        <w:t>возникновения</w:t>
      </w:r>
      <w:r>
        <w:rPr>
          <w:spacing w:val="-10"/>
        </w:rPr>
        <w:t xml:space="preserve"> </w:t>
      </w:r>
      <w:r>
        <w:t>и</w:t>
      </w:r>
      <w:r>
        <w:rPr>
          <w:spacing w:val="-5"/>
        </w:rPr>
        <w:t xml:space="preserve"> </w:t>
      </w:r>
      <w:r>
        <w:t>распространения. Преследование еретиков.</w:t>
      </w:r>
    </w:p>
    <w:p w14:paraId="7FC153B8" w14:textId="77777777" w:rsidR="00B3070C" w:rsidRDefault="00FE7E56">
      <w:pPr>
        <w:pStyle w:val="a3"/>
        <w:spacing w:line="276" w:lineRule="auto"/>
        <w:ind w:right="423" w:firstLine="538"/>
      </w:pPr>
      <w: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36B5BCF8" w14:textId="77777777" w:rsidR="00B3070C" w:rsidRDefault="00FE7E56">
      <w:pPr>
        <w:pStyle w:val="a3"/>
        <w:ind w:left="823" w:firstLine="0"/>
      </w:pPr>
      <w:r>
        <w:t>Расцвет</w:t>
      </w:r>
      <w:r>
        <w:rPr>
          <w:spacing w:val="-6"/>
        </w:rPr>
        <w:t xml:space="preserve"> </w:t>
      </w:r>
      <w:r>
        <w:t>Средневековья</w:t>
      </w:r>
      <w:r>
        <w:rPr>
          <w:spacing w:val="-10"/>
        </w:rPr>
        <w:t xml:space="preserve"> </w:t>
      </w:r>
      <w:r>
        <w:t>в</w:t>
      </w:r>
      <w:r>
        <w:rPr>
          <w:spacing w:val="-11"/>
        </w:rPr>
        <w:t xml:space="preserve"> </w:t>
      </w:r>
      <w:r>
        <w:t>Западной</w:t>
      </w:r>
      <w:r>
        <w:rPr>
          <w:spacing w:val="-13"/>
        </w:rPr>
        <w:t xml:space="preserve"> </w:t>
      </w:r>
      <w:r>
        <w:rPr>
          <w:spacing w:val="-2"/>
        </w:rPr>
        <w:t>Европе.</w:t>
      </w:r>
    </w:p>
    <w:p w14:paraId="751F4B22" w14:textId="77777777" w:rsidR="00B3070C" w:rsidRDefault="00FE7E56">
      <w:pPr>
        <w:pStyle w:val="a3"/>
        <w:spacing w:before="36" w:line="283" w:lineRule="auto"/>
        <w:ind w:right="403" w:firstLine="538"/>
      </w:pPr>
      <w:r>
        <w:t>Государства Европы в XI - XIII вв. Крестовые походы: цели, участники, итоги. Духовно-рыцарские ордены.</w:t>
      </w:r>
    </w:p>
    <w:p w14:paraId="4C925DC6" w14:textId="77777777" w:rsidR="00B3070C" w:rsidRDefault="00FE7E56">
      <w:pPr>
        <w:pStyle w:val="a3"/>
        <w:spacing w:line="276" w:lineRule="auto"/>
        <w:ind w:right="408" w:firstLine="538"/>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262449AD" w14:textId="77777777" w:rsidR="00B3070C" w:rsidRDefault="00FE7E56">
      <w:pPr>
        <w:pStyle w:val="a3"/>
        <w:ind w:left="823" w:firstLine="0"/>
      </w:pPr>
      <w:r>
        <w:t>Священная</w:t>
      </w:r>
      <w:r>
        <w:rPr>
          <w:spacing w:val="53"/>
        </w:rPr>
        <w:t xml:space="preserve"> </w:t>
      </w:r>
      <w:r>
        <w:t>Римская</w:t>
      </w:r>
      <w:r>
        <w:rPr>
          <w:spacing w:val="57"/>
        </w:rPr>
        <w:t xml:space="preserve"> </w:t>
      </w:r>
      <w:r>
        <w:t>империя</w:t>
      </w:r>
      <w:r>
        <w:rPr>
          <w:spacing w:val="53"/>
        </w:rPr>
        <w:t xml:space="preserve"> </w:t>
      </w:r>
      <w:r>
        <w:t>в</w:t>
      </w:r>
      <w:r>
        <w:rPr>
          <w:spacing w:val="49"/>
        </w:rPr>
        <w:t xml:space="preserve"> </w:t>
      </w:r>
      <w:r>
        <w:t>XI</w:t>
      </w:r>
      <w:r>
        <w:rPr>
          <w:spacing w:val="55"/>
        </w:rPr>
        <w:t xml:space="preserve"> </w:t>
      </w:r>
      <w:r>
        <w:t>-</w:t>
      </w:r>
      <w:r>
        <w:rPr>
          <w:spacing w:val="53"/>
        </w:rPr>
        <w:t xml:space="preserve"> </w:t>
      </w:r>
      <w:r>
        <w:t>XIII</w:t>
      </w:r>
      <w:r>
        <w:rPr>
          <w:spacing w:val="54"/>
        </w:rPr>
        <w:t xml:space="preserve"> </w:t>
      </w:r>
      <w:r>
        <w:t>вв.</w:t>
      </w:r>
      <w:r>
        <w:rPr>
          <w:spacing w:val="50"/>
        </w:rPr>
        <w:t xml:space="preserve"> </w:t>
      </w:r>
      <w:r>
        <w:t>Итальянские</w:t>
      </w:r>
      <w:r>
        <w:rPr>
          <w:spacing w:val="53"/>
        </w:rPr>
        <w:t xml:space="preserve"> </w:t>
      </w:r>
      <w:r>
        <w:t>государства</w:t>
      </w:r>
      <w:r>
        <w:rPr>
          <w:spacing w:val="57"/>
        </w:rPr>
        <w:t xml:space="preserve"> </w:t>
      </w:r>
      <w:r>
        <w:t>в</w:t>
      </w:r>
      <w:r>
        <w:rPr>
          <w:spacing w:val="58"/>
        </w:rPr>
        <w:t xml:space="preserve"> </w:t>
      </w:r>
      <w:r>
        <w:t>XI</w:t>
      </w:r>
      <w:r>
        <w:rPr>
          <w:spacing w:val="54"/>
        </w:rPr>
        <w:t xml:space="preserve"> </w:t>
      </w:r>
      <w:r>
        <w:t>-</w:t>
      </w:r>
      <w:r>
        <w:rPr>
          <w:spacing w:val="53"/>
        </w:rPr>
        <w:t xml:space="preserve"> </w:t>
      </w:r>
      <w:r>
        <w:t>XIII</w:t>
      </w:r>
      <w:r>
        <w:rPr>
          <w:spacing w:val="55"/>
        </w:rPr>
        <w:t xml:space="preserve"> </w:t>
      </w:r>
      <w:r>
        <w:rPr>
          <w:spacing w:val="-5"/>
        </w:rPr>
        <w:t>вв.</w:t>
      </w:r>
    </w:p>
    <w:p w14:paraId="592B3608" w14:textId="77777777" w:rsidR="00B3070C" w:rsidRDefault="00FE7E56">
      <w:pPr>
        <w:pStyle w:val="a3"/>
        <w:spacing w:before="31"/>
        <w:ind w:firstLine="0"/>
      </w:pPr>
      <w:r>
        <w:t>Польско-литовское</w:t>
      </w:r>
      <w:r>
        <w:rPr>
          <w:spacing w:val="-19"/>
        </w:rPr>
        <w:t xml:space="preserve"> </w:t>
      </w:r>
      <w:r>
        <w:t>государство в</w:t>
      </w:r>
      <w:r>
        <w:rPr>
          <w:spacing w:val="-7"/>
        </w:rPr>
        <w:t xml:space="preserve"> </w:t>
      </w:r>
      <w:r>
        <w:t>XI</w:t>
      </w:r>
      <w:r>
        <w:rPr>
          <w:spacing w:val="-4"/>
        </w:rPr>
        <w:t xml:space="preserve"> </w:t>
      </w:r>
      <w:r>
        <w:t>-</w:t>
      </w:r>
      <w:r>
        <w:rPr>
          <w:spacing w:val="-9"/>
        </w:rPr>
        <w:t xml:space="preserve"> </w:t>
      </w:r>
      <w:r>
        <w:t>XIII</w:t>
      </w:r>
      <w:r>
        <w:rPr>
          <w:spacing w:val="-7"/>
        </w:rPr>
        <w:t xml:space="preserve"> </w:t>
      </w:r>
      <w:r>
        <w:rPr>
          <w:spacing w:val="-5"/>
        </w:rPr>
        <w:t>вв.</w:t>
      </w:r>
    </w:p>
    <w:p w14:paraId="69C4B5FB" w14:textId="77777777" w:rsidR="00B3070C" w:rsidRDefault="00FE7E56">
      <w:pPr>
        <w:pStyle w:val="a3"/>
        <w:spacing w:before="41" w:line="276" w:lineRule="auto"/>
        <w:ind w:left="823" w:right="1876" w:firstLine="0"/>
      </w:pPr>
      <w:r>
        <w:t>Развитие</w:t>
      </w:r>
      <w:r>
        <w:rPr>
          <w:spacing w:val="-8"/>
        </w:rPr>
        <w:t xml:space="preserve"> </w:t>
      </w:r>
      <w:r>
        <w:t>экономики</w:t>
      </w:r>
      <w:r>
        <w:rPr>
          <w:spacing w:val="-7"/>
        </w:rPr>
        <w:t xml:space="preserve"> </w:t>
      </w:r>
      <w:r>
        <w:t>в европейских</w:t>
      </w:r>
      <w:r>
        <w:rPr>
          <w:spacing w:val="-7"/>
        </w:rPr>
        <w:t xml:space="preserve"> </w:t>
      </w:r>
      <w:r>
        <w:t>странах</w:t>
      </w:r>
      <w:r>
        <w:rPr>
          <w:spacing w:val="-8"/>
        </w:rPr>
        <w:t xml:space="preserve"> </w:t>
      </w:r>
      <w:r>
        <w:t>в</w:t>
      </w:r>
      <w:r>
        <w:rPr>
          <w:spacing w:val="-2"/>
        </w:rPr>
        <w:t xml:space="preserve"> </w:t>
      </w:r>
      <w:r>
        <w:t>период</w:t>
      </w:r>
      <w:r>
        <w:rPr>
          <w:spacing w:val="-6"/>
        </w:rPr>
        <w:t xml:space="preserve"> </w:t>
      </w:r>
      <w:r>
        <w:t>зрелого Средневековья. Византийская империя и славянские государства в XI - XIII вв.</w:t>
      </w:r>
    </w:p>
    <w:p w14:paraId="3A865FA9" w14:textId="77777777" w:rsidR="00B3070C" w:rsidRDefault="00FE7E56">
      <w:pPr>
        <w:pStyle w:val="a3"/>
        <w:spacing w:line="276" w:lineRule="auto"/>
        <w:ind w:right="423" w:firstLine="538"/>
      </w:pPr>
      <w:r>
        <w:t xml:space="preserve">Культура средневековой Европы. Представления средневекового человека о </w:t>
      </w:r>
      <w:r>
        <w:lastRenderedPageBreak/>
        <w:t>мире. Место религии</w:t>
      </w:r>
      <w:r>
        <w:rPr>
          <w:spacing w:val="-15"/>
        </w:rPr>
        <w:t xml:space="preserve"> </w:t>
      </w:r>
      <w:r>
        <w:t>в</w:t>
      </w:r>
      <w:r>
        <w:rPr>
          <w:spacing w:val="-15"/>
        </w:rPr>
        <w:t xml:space="preserve"> </w:t>
      </w:r>
      <w:r>
        <w:t>жизни</w:t>
      </w:r>
      <w:r>
        <w:rPr>
          <w:spacing w:val="-15"/>
        </w:rPr>
        <w:t xml:space="preserve"> </w:t>
      </w:r>
      <w:r>
        <w:t>человека</w:t>
      </w:r>
      <w:r>
        <w:rPr>
          <w:spacing w:val="-15"/>
        </w:rPr>
        <w:t xml:space="preserve"> </w:t>
      </w:r>
      <w:r>
        <w:t>и</w:t>
      </w:r>
      <w:r>
        <w:rPr>
          <w:spacing w:val="-15"/>
        </w:rPr>
        <w:t xml:space="preserve"> </w:t>
      </w:r>
      <w:r>
        <w:t>общества.</w:t>
      </w:r>
      <w:r>
        <w:rPr>
          <w:spacing w:val="-15"/>
        </w:rPr>
        <w:t xml:space="preserve"> </w:t>
      </w:r>
      <w:r>
        <w:t>Образование:</w:t>
      </w:r>
      <w:r>
        <w:rPr>
          <w:spacing w:val="-15"/>
        </w:rPr>
        <w:t xml:space="preserve"> </w:t>
      </w:r>
      <w:r>
        <w:t>школы</w:t>
      </w:r>
      <w:r>
        <w:rPr>
          <w:spacing w:val="-15"/>
        </w:rPr>
        <w:t xml:space="preserve"> </w:t>
      </w:r>
      <w:r>
        <w:t>и</w:t>
      </w:r>
      <w:r>
        <w:rPr>
          <w:spacing w:val="-15"/>
        </w:rPr>
        <w:t xml:space="preserve"> </w:t>
      </w:r>
      <w:r>
        <w:t>университеты.</w:t>
      </w:r>
      <w:r>
        <w:rPr>
          <w:spacing w:val="-15"/>
        </w:rPr>
        <w:t xml:space="preserve"> </w:t>
      </w:r>
      <w:r>
        <w:t>Сословный</w:t>
      </w:r>
      <w:r>
        <w:rPr>
          <w:spacing w:val="-15"/>
        </w:rPr>
        <w:t xml:space="preserve"> </w:t>
      </w:r>
      <w:r>
        <w:t>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5010AB70" w14:textId="77777777" w:rsidR="00B3070C" w:rsidRDefault="00FE7E56">
      <w:pPr>
        <w:pStyle w:val="a3"/>
        <w:spacing w:before="2"/>
        <w:ind w:left="885" w:firstLine="0"/>
      </w:pPr>
      <w:r>
        <w:t>Страны</w:t>
      </w:r>
      <w:r>
        <w:rPr>
          <w:spacing w:val="-12"/>
        </w:rPr>
        <w:t xml:space="preserve"> </w:t>
      </w:r>
      <w:r>
        <w:t>и</w:t>
      </w:r>
      <w:r>
        <w:rPr>
          <w:spacing w:val="-12"/>
        </w:rPr>
        <w:t xml:space="preserve"> </w:t>
      </w:r>
      <w:r>
        <w:t>народы</w:t>
      </w:r>
      <w:r>
        <w:rPr>
          <w:spacing w:val="-5"/>
        </w:rPr>
        <w:t xml:space="preserve"> </w:t>
      </w:r>
      <w:r>
        <w:t>Азии,</w:t>
      </w:r>
      <w:r>
        <w:rPr>
          <w:spacing w:val="-9"/>
        </w:rPr>
        <w:t xml:space="preserve"> </w:t>
      </w:r>
      <w:r>
        <w:t>Африки</w:t>
      </w:r>
      <w:r>
        <w:rPr>
          <w:spacing w:val="-6"/>
        </w:rPr>
        <w:t xml:space="preserve"> </w:t>
      </w:r>
      <w:r>
        <w:t>и</w:t>
      </w:r>
      <w:r>
        <w:rPr>
          <w:spacing w:val="-3"/>
        </w:rPr>
        <w:t xml:space="preserve"> </w:t>
      </w:r>
      <w:r>
        <w:t>Америки</w:t>
      </w:r>
      <w:r>
        <w:rPr>
          <w:spacing w:val="-1"/>
        </w:rPr>
        <w:t xml:space="preserve"> </w:t>
      </w:r>
      <w:r>
        <w:t>в</w:t>
      </w:r>
      <w:r>
        <w:rPr>
          <w:spacing w:val="-15"/>
        </w:rPr>
        <w:t xml:space="preserve"> </w:t>
      </w:r>
      <w:r>
        <w:t>Средние</w:t>
      </w:r>
      <w:r>
        <w:rPr>
          <w:spacing w:val="-8"/>
        </w:rPr>
        <w:t xml:space="preserve"> </w:t>
      </w:r>
      <w:r>
        <w:rPr>
          <w:spacing w:val="-2"/>
        </w:rPr>
        <w:t>века.</w:t>
      </w:r>
    </w:p>
    <w:p w14:paraId="2A8DC7BF" w14:textId="77777777" w:rsidR="00B3070C" w:rsidRDefault="00FE7E56">
      <w:pPr>
        <w:pStyle w:val="a3"/>
        <w:spacing w:before="40" w:line="276" w:lineRule="auto"/>
        <w:ind w:right="431" w:firstLine="538"/>
      </w:pPr>
      <w:r>
        <w:t>Монгольская</w:t>
      </w:r>
      <w:r>
        <w:rPr>
          <w:spacing w:val="-15"/>
        </w:rPr>
        <w:t xml:space="preserve"> </w:t>
      </w:r>
      <w:r>
        <w:t>держава:</w:t>
      </w:r>
      <w:r>
        <w:rPr>
          <w:spacing w:val="-15"/>
        </w:rPr>
        <w:t xml:space="preserve"> </w:t>
      </w:r>
      <w:r>
        <w:t>общественный</w:t>
      </w:r>
      <w:r>
        <w:rPr>
          <w:spacing w:val="-13"/>
        </w:rPr>
        <w:t xml:space="preserve"> </w:t>
      </w:r>
      <w:r>
        <w:t>строй</w:t>
      </w:r>
      <w:r>
        <w:rPr>
          <w:spacing w:val="-15"/>
        </w:rPr>
        <w:t xml:space="preserve"> </w:t>
      </w:r>
      <w:r>
        <w:t>монгольских</w:t>
      </w:r>
      <w:r>
        <w:rPr>
          <w:spacing w:val="-15"/>
        </w:rPr>
        <w:t xml:space="preserve"> </w:t>
      </w:r>
      <w:r>
        <w:t>племен,</w:t>
      </w:r>
      <w:r>
        <w:rPr>
          <w:spacing w:val="-15"/>
        </w:rPr>
        <w:t xml:space="preserve"> </w:t>
      </w:r>
      <w:r>
        <w:t>завоевания</w:t>
      </w:r>
      <w:r>
        <w:rPr>
          <w:spacing w:val="-13"/>
        </w:rPr>
        <w:t xml:space="preserve"> </w:t>
      </w:r>
      <w:r>
        <w:t>Чингисхана</w:t>
      </w:r>
      <w:r>
        <w:rPr>
          <w:spacing w:val="26"/>
        </w:rPr>
        <w:t xml:space="preserve"> </w:t>
      </w:r>
      <w:r>
        <w:t>и его потомков, управление подчиненными территориями</w:t>
      </w:r>
    </w:p>
    <w:p w14:paraId="1C34BEFC" w14:textId="77777777" w:rsidR="00B3070C" w:rsidRDefault="00FE7E56">
      <w:pPr>
        <w:pStyle w:val="a3"/>
        <w:spacing w:line="276" w:lineRule="auto"/>
        <w:ind w:right="419" w:firstLine="538"/>
      </w:pPr>
      <w: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14:paraId="2E8F7FCC" w14:textId="77777777" w:rsidR="00B3070C" w:rsidRDefault="00FE7E56">
      <w:pPr>
        <w:pStyle w:val="a3"/>
        <w:spacing w:before="3"/>
        <w:ind w:left="823" w:firstLine="0"/>
      </w:pPr>
      <w:r>
        <w:t>Индия:</w:t>
      </w:r>
      <w:r>
        <w:rPr>
          <w:spacing w:val="-12"/>
        </w:rPr>
        <w:t xml:space="preserve"> </w:t>
      </w:r>
      <w:r>
        <w:t>раздробленность</w:t>
      </w:r>
      <w:r>
        <w:rPr>
          <w:spacing w:val="-6"/>
        </w:rPr>
        <w:t xml:space="preserve"> </w:t>
      </w:r>
      <w:r>
        <w:t>индийских</w:t>
      </w:r>
      <w:r>
        <w:rPr>
          <w:spacing w:val="-15"/>
        </w:rPr>
        <w:t xml:space="preserve"> </w:t>
      </w:r>
      <w:r>
        <w:t>княжеств,</w:t>
      </w:r>
      <w:r>
        <w:rPr>
          <w:spacing w:val="-15"/>
        </w:rPr>
        <w:t xml:space="preserve"> </w:t>
      </w:r>
      <w:r>
        <w:t>вторжение</w:t>
      </w:r>
      <w:r>
        <w:rPr>
          <w:spacing w:val="-13"/>
        </w:rPr>
        <w:t xml:space="preserve"> </w:t>
      </w:r>
      <w:r>
        <w:t>мусульман,</w:t>
      </w:r>
      <w:r>
        <w:rPr>
          <w:spacing w:val="-2"/>
        </w:rPr>
        <w:t xml:space="preserve"> </w:t>
      </w:r>
      <w:r>
        <w:t>Делийский</w:t>
      </w:r>
      <w:r>
        <w:rPr>
          <w:spacing w:val="-9"/>
        </w:rPr>
        <w:t xml:space="preserve"> </w:t>
      </w:r>
      <w:r>
        <w:rPr>
          <w:spacing w:val="-2"/>
        </w:rPr>
        <w:t>султанат.</w:t>
      </w:r>
    </w:p>
    <w:p w14:paraId="52267C11" w14:textId="77777777" w:rsidR="00B3070C" w:rsidRDefault="00FE7E56">
      <w:pPr>
        <w:pStyle w:val="a3"/>
        <w:spacing w:before="41"/>
        <w:ind w:firstLine="0"/>
      </w:pPr>
      <w:r>
        <w:t>Культура</w:t>
      </w:r>
      <w:r>
        <w:rPr>
          <w:spacing w:val="-13"/>
        </w:rPr>
        <w:t xml:space="preserve"> </w:t>
      </w:r>
      <w:r>
        <w:t>и</w:t>
      </w:r>
      <w:r>
        <w:rPr>
          <w:spacing w:val="-8"/>
        </w:rPr>
        <w:t xml:space="preserve"> </w:t>
      </w:r>
      <w:r>
        <w:t>наука</w:t>
      </w:r>
      <w:r>
        <w:rPr>
          <w:spacing w:val="-9"/>
        </w:rPr>
        <w:t xml:space="preserve"> </w:t>
      </w:r>
      <w:r>
        <w:rPr>
          <w:spacing w:val="-2"/>
        </w:rPr>
        <w:t>Индии.</w:t>
      </w:r>
    </w:p>
    <w:p w14:paraId="2972728A" w14:textId="77777777" w:rsidR="00B3070C" w:rsidRDefault="00FE7E56">
      <w:pPr>
        <w:pStyle w:val="a3"/>
        <w:spacing w:before="41" w:line="276" w:lineRule="auto"/>
        <w:ind w:left="823" w:right="429" w:firstLine="0"/>
      </w:pPr>
      <w:r>
        <w:t>Культура народов Востока. Литература. Архитектура. Традиционные искусства и ремесла Государства</w:t>
      </w:r>
      <w:r>
        <w:rPr>
          <w:spacing w:val="40"/>
        </w:rPr>
        <w:t xml:space="preserve"> </w:t>
      </w:r>
      <w:r>
        <w:t>и</w:t>
      </w:r>
      <w:r>
        <w:rPr>
          <w:spacing w:val="40"/>
        </w:rPr>
        <w:t xml:space="preserve"> </w:t>
      </w:r>
      <w:r>
        <w:t>народы</w:t>
      </w:r>
      <w:r>
        <w:rPr>
          <w:spacing w:val="40"/>
        </w:rPr>
        <w:t xml:space="preserve"> </w:t>
      </w:r>
      <w:r>
        <w:t>Африки</w:t>
      </w:r>
      <w:r>
        <w:rPr>
          <w:spacing w:val="40"/>
        </w:rPr>
        <w:t xml:space="preserve"> </w:t>
      </w:r>
      <w:r>
        <w:t>в</w:t>
      </w:r>
      <w:r>
        <w:rPr>
          <w:spacing w:val="40"/>
        </w:rPr>
        <w:t xml:space="preserve"> </w:t>
      </w:r>
      <w:r>
        <w:t>Средние</w:t>
      </w:r>
      <w:r>
        <w:rPr>
          <w:spacing w:val="40"/>
        </w:rPr>
        <w:t xml:space="preserve"> </w:t>
      </w:r>
      <w:r>
        <w:t>века.</w:t>
      </w:r>
      <w:r>
        <w:rPr>
          <w:spacing w:val="40"/>
        </w:rPr>
        <w:t xml:space="preserve"> </w:t>
      </w:r>
      <w:r>
        <w:t>Историческое</w:t>
      </w:r>
      <w:r>
        <w:rPr>
          <w:spacing w:val="40"/>
        </w:rPr>
        <w:t xml:space="preserve"> </w:t>
      </w:r>
      <w:r>
        <w:t>и</w:t>
      </w:r>
      <w:r>
        <w:rPr>
          <w:spacing w:val="40"/>
        </w:rPr>
        <w:t xml:space="preserve"> </w:t>
      </w:r>
      <w:r>
        <w:t>культурное</w:t>
      </w:r>
      <w:r>
        <w:rPr>
          <w:spacing w:val="40"/>
        </w:rPr>
        <w:t xml:space="preserve"> </w:t>
      </w:r>
      <w:r>
        <w:t>наследие</w:t>
      </w:r>
    </w:p>
    <w:p w14:paraId="26A0F439" w14:textId="77777777" w:rsidR="00B3070C" w:rsidRDefault="00FE7E56">
      <w:pPr>
        <w:pStyle w:val="a3"/>
        <w:spacing w:before="4"/>
        <w:ind w:firstLine="0"/>
      </w:pPr>
      <w:r>
        <w:rPr>
          <w:spacing w:val="-2"/>
        </w:rPr>
        <w:t>Средних</w:t>
      </w:r>
      <w:r>
        <w:rPr>
          <w:spacing w:val="-4"/>
        </w:rPr>
        <w:t xml:space="preserve"> </w:t>
      </w:r>
      <w:r>
        <w:rPr>
          <w:spacing w:val="-2"/>
        </w:rPr>
        <w:t>веков.</w:t>
      </w:r>
    </w:p>
    <w:p w14:paraId="07C5EB41" w14:textId="77777777" w:rsidR="00B3070C" w:rsidRDefault="00FE7E56">
      <w:pPr>
        <w:pStyle w:val="a3"/>
        <w:spacing w:before="36" w:line="276" w:lineRule="auto"/>
        <w:ind w:right="435" w:firstLine="538"/>
      </w:pPr>
      <w:r>
        <w:t>Цивилизации майя, ацтеков и инков: общественный строй, религиозные верования, культура. Появление европейских завоевателей.</w:t>
      </w:r>
    </w:p>
    <w:p w14:paraId="4EDEC719" w14:textId="77777777" w:rsidR="00B3070C" w:rsidRDefault="00FE7E56">
      <w:pPr>
        <w:pStyle w:val="a3"/>
        <w:spacing w:line="276" w:lineRule="auto"/>
        <w:ind w:left="823" w:right="6507" w:firstLine="0"/>
        <w:jc w:val="left"/>
      </w:pPr>
      <w:r>
        <w:t xml:space="preserve">Осень Средневековья. </w:t>
      </w:r>
      <w:r>
        <w:rPr>
          <w:spacing w:val="-2"/>
        </w:rPr>
        <w:t>Столетняя</w:t>
      </w:r>
      <w:r>
        <w:rPr>
          <w:spacing w:val="-15"/>
        </w:rPr>
        <w:t xml:space="preserve"> </w:t>
      </w:r>
      <w:r>
        <w:rPr>
          <w:spacing w:val="-2"/>
        </w:rPr>
        <w:t>война;</w:t>
      </w:r>
      <w:r>
        <w:rPr>
          <w:spacing w:val="-14"/>
        </w:rPr>
        <w:t xml:space="preserve"> </w:t>
      </w:r>
      <w:r>
        <w:rPr>
          <w:spacing w:val="-2"/>
        </w:rPr>
        <w:t>Ж.</w:t>
      </w:r>
      <w:r>
        <w:rPr>
          <w:spacing w:val="-13"/>
        </w:rPr>
        <w:t xml:space="preserve"> </w:t>
      </w:r>
      <w:r>
        <w:rPr>
          <w:spacing w:val="-2"/>
        </w:rPr>
        <w:t>Д'Арк.</w:t>
      </w:r>
    </w:p>
    <w:p w14:paraId="458E470E" w14:textId="77777777" w:rsidR="00B3070C" w:rsidRDefault="00FE7E56">
      <w:pPr>
        <w:pStyle w:val="a3"/>
        <w:spacing w:before="68"/>
        <w:ind w:left="823" w:firstLine="0"/>
        <w:jc w:val="left"/>
      </w:pPr>
      <w:r>
        <w:t>Обострение</w:t>
      </w:r>
      <w:r>
        <w:rPr>
          <w:spacing w:val="63"/>
        </w:rPr>
        <w:t xml:space="preserve"> </w:t>
      </w:r>
      <w:r>
        <w:t>социальных</w:t>
      </w:r>
      <w:r>
        <w:rPr>
          <w:spacing w:val="67"/>
        </w:rPr>
        <w:t xml:space="preserve"> </w:t>
      </w:r>
      <w:r>
        <w:t>противоречий</w:t>
      </w:r>
      <w:r>
        <w:rPr>
          <w:spacing w:val="73"/>
        </w:rPr>
        <w:t xml:space="preserve"> </w:t>
      </w:r>
      <w:r>
        <w:t>в</w:t>
      </w:r>
      <w:r>
        <w:rPr>
          <w:spacing w:val="67"/>
        </w:rPr>
        <w:t xml:space="preserve"> </w:t>
      </w:r>
      <w:r>
        <w:t>XIV</w:t>
      </w:r>
      <w:r>
        <w:rPr>
          <w:spacing w:val="75"/>
        </w:rPr>
        <w:t xml:space="preserve"> </w:t>
      </w:r>
      <w:r>
        <w:t>в.</w:t>
      </w:r>
      <w:r>
        <w:rPr>
          <w:spacing w:val="67"/>
        </w:rPr>
        <w:t xml:space="preserve"> </w:t>
      </w:r>
      <w:r>
        <w:t>(Жакерия,</w:t>
      </w:r>
      <w:r>
        <w:rPr>
          <w:spacing w:val="75"/>
        </w:rPr>
        <w:t xml:space="preserve"> </w:t>
      </w:r>
      <w:r>
        <w:t>восстание</w:t>
      </w:r>
      <w:r>
        <w:rPr>
          <w:spacing w:val="65"/>
        </w:rPr>
        <w:t xml:space="preserve"> </w:t>
      </w:r>
      <w:r>
        <w:t>Уота</w:t>
      </w:r>
      <w:r>
        <w:rPr>
          <w:spacing w:val="67"/>
        </w:rPr>
        <w:t xml:space="preserve"> </w:t>
      </w:r>
      <w:r>
        <w:rPr>
          <w:spacing w:val="-2"/>
        </w:rPr>
        <w:t>Тайлера).</w:t>
      </w:r>
    </w:p>
    <w:p w14:paraId="7E48ABB7" w14:textId="77777777" w:rsidR="00B3070C" w:rsidRDefault="00FE7E56">
      <w:pPr>
        <w:pStyle w:val="a3"/>
        <w:spacing w:before="45"/>
        <w:ind w:firstLine="0"/>
        <w:jc w:val="left"/>
      </w:pPr>
      <w:r>
        <w:t>Гуситское</w:t>
      </w:r>
      <w:r>
        <w:rPr>
          <w:spacing w:val="-6"/>
        </w:rPr>
        <w:t xml:space="preserve"> </w:t>
      </w:r>
      <w:r>
        <w:t>движение</w:t>
      </w:r>
      <w:r>
        <w:rPr>
          <w:spacing w:val="-9"/>
        </w:rPr>
        <w:t xml:space="preserve"> </w:t>
      </w:r>
      <w:r>
        <w:t>в</w:t>
      </w:r>
      <w:r>
        <w:rPr>
          <w:spacing w:val="-12"/>
        </w:rPr>
        <w:t xml:space="preserve"> </w:t>
      </w:r>
      <w:r>
        <w:rPr>
          <w:spacing w:val="-2"/>
        </w:rPr>
        <w:t>Чехии.</w:t>
      </w:r>
    </w:p>
    <w:p w14:paraId="44F07E32" w14:textId="77777777" w:rsidR="00B3070C" w:rsidRDefault="00FE7E56">
      <w:pPr>
        <w:pStyle w:val="a3"/>
        <w:spacing w:before="41" w:line="276" w:lineRule="auto"/>
        <w:ind w:left="823" w:firstLine="0"/>
        <w:jc w:val="left"/>
      </w:pPr>
      <w:r>
        <w:t>Экспансия</w:t>
      </w:r>
      <w:r>
        <w:rPr>
          <w:spacing w:val="-15"/>
        </w:rPr>
        <w:t xml:space="preserve"> </w:t>
      </w:r>
      <w:r>
        <w:t>турок-османов.</w:t>
      </w:r>
      <w:r>
        <w:rPr>
          <w:spacing w:val="-15"/>
        </w:rPr>
        <w:t xml:space="preserve"> </w:t>
      </w:r>
      <w:r>
        <w:t>Османские</w:t>
      </w:r>
      <w:r>
        <w:rPr>
          <w:spacing w:val="-17"/>
        </w:rPr>
        <w:t xml:space="preserve"> </w:t>
      </w:r>
      <w:r>
        <w:t>завоевания</w:t>
      </w:r>
      <w:r>
        <w:rPr>
          <w:spacing w:val="-15"/>
        </w:rPr>
        <w:t xml:space="preserve"> </w:t>
      </w:r>
      <w:r>
        <w:t>на</w:t>
      </w:r>
      <w:r>
        <w:rPr>
          <w:spacing w:val="-18"/>
        </w:rPr>
        <w:t xml:space="preserve"> </w:t>
      </w:r>
      <w:r>
        <w:t>Балканах.</w:t>
      </w:r>
      <w:r>
        <w:rPr>
          <w:spacing w:val="-13"/>
        </w:rPr>
        <w:t xml:space="preserve"> </w:t>
      </w:r>
      <w:r>
        <w:t>Падение</w:t>
      </w:r>
      <w:r>
        <w:rPr>
          <w:spacing w:val="-15"/>
        </w:rPr>
        <w:t xml:space="preserve"> </w:t>
      </w:r>
      <w:r>
        <w:t>Константинополя. Укрепление королевской власти в странах Европы.</w:t>
      </w:r>
    </w:p>
    <w:p w14:paraId="59262199" w14:textId="77777777" w:rsidR="00B3070C" w:rsidRDefault="00FE7E56">
      <w:pPr>
        <w:pStyle w:val="a3"/>
        <w:spacing w:before="9" w:line="276" w:lineRule="auto"/>
        <w:ind w:firstLine="538"/>
        <w:jc w:val="left"/>
      </w:pPr>
      <w:r>
        <w:t>Развитие</w:t>
      </w:r>
      <w:r>
        <w:rPr>
          <w:spacing w:val="-15"/>
        </w:rPr>
        <w:t xml:space="preserve"> </w:t>
      </w:r>
      <w:r>
        <w:t>знаний</w:t>
      </w:r>
      <w:r>
        <w:rPr>
          <w:spacing w:val="-13"/>
        </w:rPr>
        <w:t xml:space="preserve"> </w:t>
      </w:r>
      <w:r>
        <w:t>о</w:t>
      </w:r>
      <w:r>
        <w:rPr>
          <w:spacing w:val="-1"/>
        </w:rPr>
        <w:t xml:space="preserve"> </w:t>
      </w:r>
      <w:r>
        <w:t>природе</w:t>
      </w:r>
      <w:r>
        <w:rPr>
          <w:spacing w:val="-6"/>
        </w:rPr>
        <w:t xml:space="preserve"> </w:t>
      </w:r>
      <w:r>
        <w:t>и</w:t>
      </w:r>
      <w:r>
        <w:rPr>
          <w:spacing w:val="-5"/>
        </w:rPr>
        <w:t xml:space="preserve"> </w:t>
      </w:r>
      <w:r>
        <w:t>человеке.</w:t>
      </w:r>
      <w:r>
        <w:rPr>
          <w:spacing w:val="-4"/>
        </w:rPr>
        <w:t xml:space="preserve"> </w:t>
      </w:r>
      <w:r>
        <w:t>Гуманизм.</w:t>
      </w:r>
      <w:r>
        <w:rPr>
          <w:spacing w:val="-6"/>
        </w:rPr>
        <w:t xml:space="preserve"> </w:t>
      </w:r>
      <w:r>
        <w:t>Раннее</w:t>
      </w:r>
      <w:r>
        <w:rPr>
          <w:spacing w:val="-5"/>
        </w:rPr>
        <w:t xml:space="preserve"> </w:t>
      </w:r>
      <w:r>
        <w:t>Возрождение:</w:t>
      </w:r>
      <w:r>
        <w:rPr>
          <w:spacing w:val="-4"/>
        </w:rPr>
        <w:t xml:space="preserve"> </w:t>
      </w:r>
      <w:r>
        <w:t>художники</w:t>
      </w:r>
      <w:r>
        <w:rPr>
          <w:spacing w:val="-8"/>
        </w:rPr>
        <w:t xml:space="preserve"> </w:t>
      </w:r>
      <w:r>
        <w:t>и</w:t>
      </w:r>
      <w:r>
        <w:rPr>
          <w:spacing w:val="-10"/>
        </w:rPr>
        <w:t xml:space="preserve"> </w:t>
      </w:r>
      <w:r>
        <w:t>их творения. Изобретение европейского книгопечатания; И. Гутенберг</w:t>
      </w:r>
    </w:p>
    <w:p w14:paraId="26E3D7D4" w14:textId="77777777" w:rsidR="00B3070C" w:rsidRDefault="00FE7E56">
      <w:pPr>
        <w:pStyle w:val="a3"/>
        <w:spacing w:line="276" w:lineRule="auto"/>
        <w:ind w:left="885" w:right="4370" w:hanging="63"/>
        <w:jc w:val="left"/>
      </w:pPr>
      <w:r>
        <w:t>История</w:t>
      </w:r>
      <w:r>
        <w:rPr>
          <w:spacing w:val="-17"/>
        </w:rPr>
        <w:t xml:space="preserve"> </w:t>
      </w:r>
      <w:r>
        <w:t>России.</w:t>
      </w:r>
      <w:r>
        <w:rPr>
          <w:spacing w:val="-15"/>
        </w:rPr>
        <w:t xml:space="preserve"> </w:t>
      </w:r>
      <w:r>
        <w:t>От</w:t>
      </w:r>
      <w:r>
        <w:rPr>
          <w:spacing w:val="-17"/>
        </w:rPr>
        <w:t xml:space="preserve"> </w:t>
      </w:r>
      <w:r>
        <w:t>Руси</w:t>
      </w:r>
      <w:r>
        <w:rPr>
          <w:spacing w:val="-15"/>
        </w:rPr>
        <w:t xml:space="preserve"> </w:t>
      </w:r>
      <w:r>
        <w:t>к</w:t>
      </w:r>
      <w:r>
        <w:rPr>
          <w:spacing w:val="-15"/>
        </w:rPr>
        <w:t xml:space="preserve"> </w:t>
      </w:r>
      <w:r>
        <w:t>Российскому</w:t>
      </w:r>
      <w:r>
        <w:rPr>
          <w:spacing w:val="-25"/>
        </w:rPr>
        <w:t xml:space="preserve"> </w:t>
      </w:r>
      <w:r>
        <w:t xml:space="preserve">государству. </w:t>
      </w:r>
      <w:r>
        <w:rPr>
          <w:spacing w:val="-2"/>
        </w:rPr>
        <w:t>Введение.</w:t>
      </w:r>
    </w:p>
    <w:p w14:paraId="0DDBB36A" w14:textId="77777777" w:rsidR="00B3070C" w:rsidRDefault="00FE7E56">
      <w:pPr>
        <w:pStyle w:val="a3"/>
        <w:spacing w:before="3"/>
        <w:ind w:left="823" w:firstLine="0"/>
        <w:jc w:val="left"/>
      </w:pPr>
      <w:r>
        <w:t>Роль</w:t>
      </w:r>
      <w:r>
        <w:rPr>
          <w:spacing w:val="-15"/>
        </w:rPr>
        <w:t xml:space="preserve"> </w:t>
      </w:r>
      <w:r>
        <w:t>и</w:t>
      </w:r>
      <w:r>
        <w:rPr>
          <w:spacing w:val="-3"/>
        </w:rPr>
        <w:t xml:space="preserve"> </w:t>
      </w:r>
      <w:r>
        <w:t>место</w:t>
      </w:r>
      <w:r>
        <w:rPr>
          <w:spacing w:val="1"/>
        </w:rPr>
        <w:t xml:space="preserve"> </w:t>
      </w:r>
      <w:r>
        <w:t>России</w:t>
      </w:r>
      <w:r>
        <w:rPr>
          <w:spacing w:val="-3"/>
        </w:rPr>
        <w:t xml:space="preserve"> </w:t>
      </w:r>
      <w:r>
        <w:t>в</w:t>
      </w:r>
      <w:r>
        <w:rPr>
          <w:spacing w:val="-6"/>
        </w:rPr>
        <w:t xml:space="preserve"> </w:t>
      </w:r>
      <w:r>
        <w:t>мировой</w:t>
      </w:r>
      <w:r>
        <w:rPr>
          <w:spacing w:val="-12"/>
        </w:rPr>
        <w:t xml:space="preserve"> </w:t>
      </w:r>
      <w:r>
        <w:rPr>
          <w:spacing w:val="-2"/>
        </w:rPr>
        <w:t>истории.</w:t>
      </w:r>
    </w:p>
    <w:p w14:paraId="407EA35A" w14:textId="77777777" w:rsidR="00B3070C" w:rsidRDefault="00FE7E56">
      <w:pPr>
        <w:pStyle w:val="a3"/>
        <w:spacing w:before="31" w:line="271" w:lineRule="auto"/>
        <w:ind w:firstLine="538"/>
        <w:jc w:val="left"/>
      </w:pPr>
      <w:r>
        <w:t>Проблемы</w:t>
      </w:r>
      <w:r>
        <w:rPr>
          <w:spacing w:val="40"/>
        </w:rPr>
        <w:t xml:space="preserve"> </w:t>
      </w:r>
      <w:r>
        <w:t>периодизации</w:t>
      </w:r>
      <w:r>
        <w:rPr>
          <w:spacing w:val="40"/>
        </w:rPr>
        <w:t xml:space="preserve"> </w:t>
      </w:r>
      <w:r>
        <w:t>российской</w:t>
      </w:r>
      <w:r>
        <w:rPr>
          <w:spacing w:val="40"/>
        </w:rPr>
        <w:t xml:space="preserve"> </w:t>
      </w:r>
      <w:r>
        <w:t>истории.</w:t>
      </w:r>
      <w:r>
        <w:rPr>
          <w:spacing w:val="40"/>
        </w:rPr>
        <w:t xml:space="preserve"> </w:t>
      </w:r>
      <w:r>
        <w:t>Источники</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От</w:t>
      </w:r>
      <w:r>
        <w:rPr>
          <w:spacing w:val="80"/>
        </w:rPr>
        <w:t xml:space="preserve"> </w:t>
      </w:r>
      <w:r>
        <w:t>образования Руси до создания России.</w:t>
      </w:r>
    </w:p>
    <w:p w14:paraId="554D963A" w14:textId="77777777" w:rsidR="00B3070C" w:rsidRDefault="00FE7E56">
      <w:pPr>
        <w:pStyle w:val="a3"/>
        <w:spacing w:before="5" w:line="278" w:lineRule="auto"/>
        <w:ind w:left="823" w:right="674" w:firstLine="62"/>
        <w:jc w:val="left"/>
      </w:pPr>
      <w:r>
        <w:t>Великое переселение народов на территории современной России. Государство Русь. Города-государства</w:t>
      </w:r>
      <w:r>
        <w:rPr>
          <w:spacing w:val="-15"/>
        </w:rPr>
        <w:t xml:space="preserve"> </w:t>
      </w:r>
      <w:r>
        <w:t>на</w:t>
      </w:r>
      <w:r>
        <w:rPr>
          <w:spacing w:val="-14"/>
        </w:rPr>
        <w:t xml:space="preserve"> </w:t>
      </w:r>
      <w:r>
        <w:t>территории</w:t>
      </w:r>
      <w:r>
        <w:rPr>
          <w:spacing w:val="-10"/>
        </w:rPr>
        <w:t xml:space="preserve"> </w:t>
      </w:r>
      <w:r>
        <w:t>современной</w:t>
      </w:r>
      <w:r>
        <w:rPr>
          <w:spacing w:val="-7"/>
        </w:rPr>
        <w:t xml:space="preserve"> </w:t>
      </w:r>
      <w:r>
        <w:t>России,</w:t>
      </w:r>
      <w:r>
        <w:rPr>
          <w:spacing w:val="-15"/>
        </w:rPr>
        <w:t xml:space="preserve"> </w:t>
      </w:r>
      <w:r>
        <w:t>основанные</w:t>
      </w:r>
      <w:r>
        <w:rPr>
          <w:spacing w:val="-13"/>
        </w:rPr>
        <w:t xml:space="preserve"> </w:t>
      </w:r>
      <w:r>
        <w:t>в</w:t>
      </w:r>
      <w:r>
        <w:rPr>
          <w:spacing w:val="-12"/>
        </w:rPr>
        <w:t xml:space="preserve"> </w:t>
      </w:r>
      <w:r>
        <w:t>эпоху</w:t>
      </w:r>
      <w:r>
        <w:rPr>
          <w:spacing w:val="-22"/>
        </w:rPr>
        <w:t xml:space="preserve"> </w:t>
      </w:r>
      <w:r>
        <w:t>античности. Великое переселение народов. Миграция готов. Нашествие гуннов.</w:t>
      </w:r>
    </w:p>
    <w:p w14:paraId="1C890371" w14:textId="77777777" w:rsidR="00B3070C" w:rsidRDefault="00FE7E56">
      <w:pPr>
        <w:pStyle w:val="a3"/>
        <w:spacing w:line="271" w:lineRule="exact"/>
        <w:ind w:left="823" w:firstLine="0"/>
        <w:jc w:val="left"/>
      </w:pPr>
      <w:r>
        <w:t>Страны</w:t>
      </w:r>
      <w:r>
        <w:rPr>
          <w:spacing w:val="-12"/>
        </w:rPr>
        <w:t xml:space="preserve"> </w:t>
      </w:r>
      <w:r>
        <w:t>и</w:t>
      </w:r>
      <w:r>
        <w:rPr>
          <w:spacing w:val="-11"/>
        </w:rPr>
        <w:t xml:space="preserve"> </w:t>
      </w:r>
      <w:r>
        <w:t>народы</w:t>
      </w:r>
      <w:r>
        <w:rPr>
          <w:spacing w:val="-5"/>
        </w:rPr>
        <w:t xml:space="preserve"> </w:t>
      </w:r>
      <w:r>
        <w:t>Восточной</w:t>
      </w:r>
      <w:r>
        <w:rPr>
          <w:spacing w:val="-9"/>
        </w:rPr>
        <w:t xml:space="preserve"> </w:t>
      </w:r>
      <w:r>
        <w:t>Европы,</w:t>
      </w:r>
      <w:r>
        <w:rPr>
          <w:spacing w:val="-4"/>
        </w:rPr>
        <w:t xml:space="preserve"> </w:t>
      </w:r>
      <w:r>
        <w:t>Сибири</w:t>
      </w:r>
      <w:r>
        <w:rPr>
          <w:spacing w:val="-10"/>
        </w:rPr>
        <w:t xml:space="preserve"> </w:t>
      </w:r>
      <w:r>
        <w:t>и</w:t>
      </w:r>
      <w:r>
        <w:rPr>
          <w:spacing w:val="-11"/>
        </w:rPr>
        <w:t xml:space="preserve"> </w:t>
      </w:r>
      <w:r>
        <w:t>Дальнего</w:t>
      </w:r>
      <w:r>
        <w:rPr>
          <w:spacing w:val="-2"/>
        </w:rPr>
        <w:t xml:space="preserve"> Востока.</w:t>
      </w:r>
    </w:p>
    <w:p w14:paraId="4F55CDC2" w14:textId="77777777" w:rsidR="00B3070C" w:rsidRDefault="00FE7E56">
      <w:pPr>
        <w:pStyle w:val="a3"/>
        <w:spacing w:before="36" w:line="280" w:lineRule="auto"/>
        <w:ind w:right="416" w:firstLine="538"/>
      </w:pPr>
      <w:r>
        <w:t>Вопрос</w:t>
      </w:r>
      <w:r>
        <w:rPr>
          <w:spacing w:val="-15"/>
        </w:rPr>
        <w:t xml:space="preserve"> </w:t>
      </w:r>
      <w:r>
        <w:t>о</w:t>
      </w:r>
      <w:r>
        <w:rPr>
          <w:spacing w:val="-15"/>
        </w:rPr>
        <w:t xml:space="preserve"> </w:t>
      </w:r>
      <w:r>
        <w:t>славянской</w:t>
      </w:r>
      <w:r>
        <w:rPr>
          <w:spacing w:val="-15"/>
        </w:rPr>
        <w:t xml:space="preserve"> </w:t>
      </w:r>
      <w:r>
        <w:t>прародине</w:t>
      </w:r>
      <w:r>
        <w:rPr>
          <w:spacing w:val="-15"/>
        </w:rPr>
        <w:t xml:space="preserve"> </w:t>
      </w:r>
      <w:r>
        <w:t>и</w:t>
      </w:r>
      <w:r>
        <w:rPr>
          <w:spacing w:val="-15"/>
        </w:rPr>
        <w:t xml:space="preserve"> </w:t>
      </w:r>
      <w:r>
        <w:t>происхождении</w:t>
      </w:r>
      <w:r>
        <w:rPr>
          <w:spacing w:val="-14"/>
        </w:rPr>
        <w:t xml:space="preserve"> </w:t>
      </w:r>
      <w:r>
        <w:t>славян.</w:t>
      </w:r>
      <w:r>
        <w:rPr>
          <w:spacing w:val="-15"/>
        </w:rPr>
        <w:t xml:space="preserve"> </w:t>
      </w:r>
      <w:r>
        <w:t>Расселение</w:t>
      </w:r>
      <w:r>
        <w:rPr>
          <w:spacing w:val="-14"/>
        </w:rPr>
        <w:t xml:space="preserve"> </w:t>
      </w:r>
      <w:r>
        <w:t>славян,</w:t>
      </w:r>
      <w:r>
        <w:rPr>
          <w:spacing w:val="-3"/>
        </w:rPr>
        <w:t xml:space="preserve"> </w:t>
      </w:r>
      <w:r>
        <w:t>их</w:t>
      </w:r>
      <w:r>
        <w:rPr>
          <w:spacing w:val="-15"/>
        </w:rPr>
        <w:t xml:space="preserve"> </w:t>
      </w:r>
      <w:r>
        <w:t>разделение на три ветви - восточных, западных и южных. Тюркский каганат. Аварский каганат. Хазарский каганат (Хазария). Волжская Булгария.</w:t>
      </w:r>
    </w:p>
    <w:p w14:paraId="29C35ECC" w14:textId="77777777" w:rsidR="00B3070C" w:rsidRDefault="00FE7E56">
      <w:pPr>
        <w:pStyle w:val="a3"/>
        <w:spacing w:line="268" w:lineRule="exact"/>
        <w:ind w:left="823" w:firstLine="0"/>
      </w:pPr>
      <w:r>
        <w:t>Славянские</w:t>
      </w:r>
      <w:r>
        <w:rPr>
          <w:spacing w:val="-15"/>
        </w:rPr>
        <w:t xml:space="preserve"> </w:t>
      </w:r>
      <w:r>
        <w:t>общности</w:t>
      </w:r>
      <w:r>
        <w:rPr>
          <w:spacing w:val="-15"/>
        </w:rPr>
        <w:t xml:space="preserve"> </w:t>
      </w:r>
      <w:r>
        <w:t>Восточной</w:t>
      </w:r>
      <w:r>
        <w:rPr>
          <w:spacing w:val="-13"/>
        </w:rPr>
        <w:t xml:space="preserve"> </w:t>
      </w:r>
      <w:r>
        <w:rPr>
          <w:spacing w:val="-2"/>
        </w:rPr>
        <w:t>Европы.</w:t>
      </w:r>
    </w:p>
    <w:p w14:paraId="47189159" w14:textId="77777777" w:rsidR="00B3070C" w:rsidRDefault="00FE7E56">
      <w:pPr>
        <w:pStyle w:val="a3"/>
        <w:spacing w:before="36"/>
        <w:ind w:left="823" w:firstLine="0"/>
      </w:pPr>
      <w:r>
        <w:t>Их</w:t>
      </w:r>
      <w:r>
        <w:rPr>
          <w:spacing w:val="-19"/>
        </w:rPr>
        <w:t xml:space="preserve"> </w:t>
      </w:r>
      <w:r>
        <w:t>соседи</w:t>
      </w:r>
      <w:r>
        <w:rPr>
          <w:spacing w:val="-4"/>
        </w:rPr>
        <w:t xml:space="preserve"> </w:t>
      </w:r>
      <w:r>
        <w:t>-</w:t>
      </w:r>
      <w:r>
        <w:rPr>
          <w:spacing w:val="-4"/>
        </w:rPr>
        <w:t xml:space="preserve"> </w:t>
      </w:r>
      <w:r>
        <w:t>балты</w:t>
      </w:r>
      <w:r>
        <w:rPr>
          <w:spacing w:val="-9"/>
        </w:rPr>
        <w:t xml:space="preserve"> </w:t>
      </w:r>
      <w:r>
        <w:t>и</w:t>
      </w:r>
      <w:r>
        <w:rPr>
          <w:spacing w:val="-1"/>
        </w:rPr>
        <w:t xml:space="preserve"> </w:t>
      </w:r>
      <w:r>
        <w:t>финно-угры. Восточные</w:t>
      </w:r>
      <w:r>
        <w:rPr>
          <w:spacing w:val="-9"/>
        </w:rPr>
        <w:t xml:space="preserve"> </w:t>
      </w:r>
      <w:r>
        <w:t>славяне</w:t>
      </w:r>
      <w:r>
        <w:rPr>
          <w:spacing w:val="-7"/>
        </w:rPr>
        <w:t xml:space="preserve"> </w:t>
      </w:r>
      <w:r>
        <w:t>и</w:t>
      </w:r>
      <w:r>
        <w:rPr>
          <w:spacing w:val="-13"/>
        </w:rPr>
        <w:t xml:space="preserve"> </w:t>
      </w:r>
      <w:r>
        <w:rPr>
          <w:spacing w:val="-2"/>
        </w:rPr>
        <w:t>варяги.</w:t>
      </w:r>
    </w:p>
    <w:p w14:paraId="148CE9FD" w14:textId="77777777" w:rsidR="00B3070C" w:rsidRDefault="00FE7E56">
      <w:pPr>
        <w:pStyle w:val="a3"/>
        <w:spacing w:before="41"/>
        <w:ind w:left="823" w:firstLine="0"/>
      </w:pPr>
      <w:r>
        <w:t>Хозяйство</w:t>
      </w:r>
      <w:r>
        <w:rPr>
          <w:spacing w:val="58"/>
          <w:w w:val="150"/>
        </w:rPr>
        <w:t xml:space="preserve"> </w:t>
      </w:r>
      <w:r>
        <w:t>восточных</w:t>
      </w:r>
      <w:r>
        <w:rPr>
          <w:spacing w:val="56"/>
          <w:w w:val="150"/>
        </w:rPr>
        <w:t xml:space="preserve"> </w:t>
      </w:r>
      <w:r>
        <w:t>славян,</w:t>
      </w:r>
      <w:r>
        <w:rPr>
          <w:spacing w:val="62"/>
          <w:w w:val="150"/>
        </w:rPr>
        <w:t xml:space="preserve"> </w:t>
      </w:r>
      <w:r>
        <w:t>их</w:t>
      </w:r>
      <w:r>
        <w:rPr>
          <w:spacing w:val="51"/>
          <w:w w:val="150"/>
        </w:rPr>
        <w:t xml:space="preserve"> </w:t>
      </w:r>
      <w:r>
        <w:t>общественный</w:t>
      </w:r>
      <w:r>
        <w:rPr>
          <w:spacing w:val="68"/>
          <w:w w:val="150"/>
        </w:rPr>
        <w:t xml:space="preserve"> </w:t>
      </w:r>
      <w:r>
        <w:t>строй</w:t>
      </w:r>
      <w:r>
        <w:rPr>
          <w:spacing w:val="61"/>
          <w:w w:val="150"/>
        </w:rPr>
        <w:t xml:space="preserve"> </w:t>
      </w:r>
      <w:r>
        <w:t>и</w:t>
      </w:r>
      <w:r>
        <w:rPr>
          <w:spacing w:val="56"/>
          <w:w w:val="150"/>
        </w:rPr>
        <w:t xml:space="preserve"> </w:t>
      </w:r>
      <w:r>
        <w:t>политическая</w:t>
      </w:r>
      <w:r>
        <w:rPr>
          <w:spacing w:val="56"/>
          <w:w w:val="150"/>
        </w:rPr>
        <w:t xml:space="preserve"> </w:t>
      </w:r>
      <w:r>
        <w:rPr>
          <w:spacing w:val="-2"/>
        </w:rPr>
        <w:t>организация.</w:t>
      </w:r>
    </w:p>
    <w:p w14:paraId="7CF93C8A" w14:textId="77777777" w:rsidR="00B3070C" w:rsidRDefault="00FE7E56">
      <w:pPr>
        <w:pStyle w:val="a3"/>
        <w:spacing w:before="41"/>
        <w:ind w:firstLine="0"/>
      </w:pPr>
      <w:r>
        <w:rPr>
          <w:spacing w:val="-2"/>
        </w:rPr>
        <w:lastRenderedPageBreak/>
        <w:t>Возникновение</w:t>
      </w:r>
      <w:r>
        <w:rPr>
          <w:spacing w:val="-4"/>
        </w:rPr>
        <w:t xml:space="preserve"> </w:t>
      </w:r>
      <w:r>
        <w:rPr>
          <w:spacing w:val="-2"/>
        </w:rPr>
        <w:t>княжеской</w:t>
      </w:r>
      <w:r>
        <w:rPr>
          <w:spacing w:val="8"/>
        </w:rPr>
        <w:t xml:space="preserve"> </w:t>
      </w:r>
      <w:r>
        <w:rPr>
          <w:spacing w:val="-2"/>
        </w:rPr>
        <w:t>власти.</w:t>
      </w:r>
      <w:r>
        <w:rPr>
          <w:spacing w:val="1"/>
        </w:rPr>
        <w:t xml:space="preserve"> </w:t>
      </w:r>
      <w:r>
        <w:rPr>
          <w:spacing w:val="-2"/>
        </w:rPr>
        <w:t>Традиционные</w:t>
      </w:r>
      <w:r>
        <w:rPr>
          <w:spacing w:val="5"/>
        </w:rPr>
        <w:t xml:space="preserve"> </w:t>
      </w:r>
      <w:r>
        <w:rPr>
          <w:spacing w:val="-2"/>
        </w:rPr>
        <w:t>верования.</w:t>
      </w:r>
    </w:p>
    <w:p w14:paraId="00946BBA" w14:textId="77777777" w:rsidR="00B3070C" w:rsidRDefault="00FE7E56">
      <w:pPr>
        <w:pStyle w:val="a3"/>
        <w:spacing w:before="41" w:line="276" w:lineRule="auto"/>
        <w:ind w:right="428" w:firstLine="538"/>
      </w:pPr>
      <w:r>
        <w:t>Образование государства Русь. Исторические условия складывания русской государственности:</w:t>
      </w:r>
      <w:r>
        <w:rPr>
          <w:spacing w:val="-12"/>
        </w:rPr>
        <w:t xml:space="preserve"> </w:t>
      </w:r>
      <w:r>
        <w:t>природно-климатический</w:t>
      </w:r>
      <w:r>
        <w:rPr>
          <w:spacing w:val="-12"/>
        </w:rPr>
        <w:t xml:space="preserve"> </w:t>
      </w:r>
      <w:r>
        <w:t>фактор</w:t>
      </w:r>
      <w:r>
        <w:rPr>
          <w:spacing w:val="-13"/>
        </w:rPr>
        <w:t xml:space="preserve"> </w:t>
      </w:r>
      <w:r>
        <w:t>и</w:t>
      </w:r>
      <w:r>
        <w:rPr>
          <w:spacing w:val="-12"/>
        </w:rPr>
        <w:t xml:space="preserve"> </w:t>
      </w:r>
      <w:r>
        <w:t>политические</w:t>
      </w:r>
      <w:r>
        <w:rPr>
          <w:spacing w:val="-10"/>
        </w:rPr>
        <w:t xml:space="preserve"> </w:t>
      </w:r>
      <w:r>
        <w:t>процессы</w:t>
      </w:r>
      <w:r>
        <w:rPr>
          <w:spacing w:val="-11"/>
        </w:rPr>
        <w:t xml:space="preserve"> </w:t>
      </w:r>
      <w:r>
        <w:t>в</w:t>
      </w:r>
      <w:r>
        <w:rPr>
          <w:spacing w:val="-11"/>
        </w:rPr>
        <w:t xml:space="preserve"> </w:t>
      </w:r>
      <w:r>
        <w:t>Европе</w:t>
      </w:r>
      <w:r>
        <w:rPr>
          <w:spacing w:val="-14"/>
        </w:rPr>
        <w:t xml:space="preserve"> </w:t>
      </w:r>
      <w:r>
        <w:t>в</w:t>
      </w:r>
      <w:r>
        <w:rPr>
          <w:spacing w:val="-11"/>
        </w:rPr>
        <w:t xml:space="preserve"> </w:t>
      </w:r>
      <w:r>
        <w:t>конце I тыс. н. э. Формирование новой политической и этнической карты континента.</w:t>
      </w:r>
    </w:p>
    <w:p w14:paraId="58F58022" w14:textId="77777777" w:rsidR="00B3070C" w:rsidRDefault="00FE7E56">
      <w:pPr>
        <w:pStyle w:val="a3"/>
        <w:spacing w:line="276" w:lineRule="auto"/>
        <w:ind w:left="823" w:right="3531" w:firstLine="0"/>
      </w:pPr>
      <w:r>
        <w:t>Первые</w:t>
      </w:r>
      <w:r>
        <w:rPr>
          <w:spacing w:val="-7"/>
        </w:rPr>
        <w:t xml:space="preserve"> </w:t>
      </w:r>
      <w:r>
        <w:t>известия</w:t>
      </w:r>
      <w:r>
        <w:rPr>
          <w:spacing w:val="-14"/>
        </w:rPr>
        <w:t xml:space="preserve"> </w:t>
      </w:r>
      <w:r>
        <w:t>о</w:t>
      </w:r>
      <w:r>
        <w:rPr>
          <w:spacing w:val="-1"/>
        </w:rPr>
        <w:t xml:space="preserve"> </w:t>
      </w:r>
      <w:r>
        <w:t>Руси. Проблема</w:t>
      </w:r>
      <w:r>
        <w:rPr>
          <w:spacing w:val="-15"/>
        </w:rPr>
        <w:t xml:space="preserve"> </w:t>
      </w:r>
      <w:r>
        <w:t>образования</w:t>
      </w:r>
      <w:r>
        <w:rPr>
          <w:spacing w:val="-5"/>
        </w:rPr>
        <w:t xml:space="preserve"> </w:t>
      </w:r>
      <w:r>
        <w:t>государства. Русь. Скандинавы на Руси. Начало династии Рюриковичей.</w:t>
      </w:r>
    </w:p>
    <w:p w14:paraId="5D416FB8" w14:textId="77777777" w:rsidR="00B3070C" w:rsidRDefault="00FE7E56">
      <w:pPr>
        <w:pStyle w:val="a3"/>
        <w:spacing w:before="2" w:line="276" w:lineRule="auto"/>
        <w:ind w:right="419" w:firstLine="538"/>
      </w:pPr>
      <w: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3267C335" w14:textId="77777777" w:rsidR="00B3070C" w:rsidRDefault="00FE7E56">
      <w:pPr>
        <w:pStyle w:val="a3"/>
        <w:spacing w:before="3"/>
        <w:ind w:left="823" w:firstLine="0"/>
      </w:pPr>
      <w:r>
        <w:t>Принятие</w:t>
      </w:r>
      <w:r>
        <w:rPr>
          <w:spacing w:val="-15"/>
        </w:rPr>
        <w:t xml:space="preserve"> </w:t>
      </w:r>
      <w:r>
        <w:t>христианства</w:t>
      </w:r>
      <w:r>
        <w:rPr>
          <w:spacing w:val="-11"/>
        </w:rPr>
        <w:t xml:space="preserve"> </w:t>
      </w:r>
      <w:r>
        <w:t>и</w:t>
      </w:r>
      <w:r>
        <w:rPr>
          <w:spacing w:val="-11"/>
        </w:rPr>
        <w:t xml:space="preserve"> </w:t>
      </w:r>
      <w:r>
        <w:t>его</w:t>
      </w:r>
      <w:r>
        <w:rPr>
          <w:spacing w:val="-7"/>
        </w:rPr>
        <w:t xml:space="preserve"> </w:t>
      </w:r>
      <w:r>
        <w:t>значение.</w:t>
      </w:r>
      <w:r>
        <w:rPr>
          <w:spacing w:val="-8"/>
        </w:rPr>
        <w:t xml:space="preserve"> </w:t>
      </w:r>
      <w:r>
        <w:t>Византийское</w:t>
      </w:r>
      <w:r>
        <w:rPr>
          <w:spacing w:val="-10"/>
        </w:rPr>
        <w:t xml:space="preserve"> </w:t>
      </w:r>
      <w:r>
        <w:t>наследие</w:t>
      </w:r>
      <w:r>
        <w:rPr>
          <w:spacing w:val="-7"/>
        </w:rPr>
        <w:t xml:space="preserve"> </w:t>
      </w:r>
      <w:r>
        <w:t>на</w:t>
      </w:r>
      <w:r>
        <w:rPr>
          <w:spacing w:val="-15"/>
        </w:rPr>
        <w:t xml:space="preserve"> </w:t>
      </w:r>
      <w:r>
        <w:rPr>
          <w:spacing w:val="-2"/>
        </w:rPr>
        <w:t>Руси.</w:t>
      </w:r>
    </w:p>
    <w:p w14:paraId="51B8882B" w14:textId="77777777" w:rsidR="00B3070C" w:rsidRDefault="00FE7E56">
      <w:pPr>
        <w:pStyle w:val="a3"/>
        <w:spacing w:before="41" w:line="276" w:lineRule="auto"/>
        <w:ind w:right="407" w:firstLine="538"/>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w:t>
      </w:r>
      <w:r>
        <w:rPr>
          <w:spacing w:val="-15"/>
        </w:rPr>
        <w:t xml:space="preserve"> </w:t>
      </w:r>
      <w:r>
        <w:t>структура</w:t>
      </w:r>
      <w:r>
        <w:rPr>
          <w:spacing w:val="-15"/>
        </w:rPr>
        <w:t xml:space="preserve"> </w:t>
      </w:r>
      <w:r>
        <w:t>Руси.</w:t>
      </w:r>
      <w:r>
        <w:rPr>
          <w:spacing w:val="-14"/>
        </w:rPr>
        <w:t xml:space="preserve"> </w:t>
      </w:r>
      <w:r>
        <w:t>Органы</w:t>
      </w:r>
      <w:r>
        <w:rPr>
          <w:spacing w:val="-15"/>
        </w:rPr>
        <w:t xml:space="preserve"> </w:t>
      </w:r>
      <w:r>
        <w:t>власти:</w:t>
      </w:r>
      <w:r>
        <w:rPr>
          <w:spacing w:val="-15"/>
        </w:rPr>
        <w:t xml:space="preserve"> </w:t>
      </w:r>
      <w:r>
        <w:t>князь,</w:t>
      </w:r>
      <w:r>
        <w:rPr>
          <w:spacing w:val="-15"/>
        </w:rPr>
        <w:t xml:space="preserve"> </w:t>
      </w:r>
      <w:r>
        <w:t>вече.</w:t>
      </w:r>
      <w:r>
        <w:rPr>
          <w:spacing w:val="17"/>
        </w:rPr>
        <w:t xml:space="preserve"> </w:t>
      </w:r>
      <w:r>
        <w:t>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2F4CB124" w14:textId="77777777" w:rsidR="00B3070C" w:rsidRDefault="00FE7E56">
      <w:pPr>
        <w:pStyle w:val="a3"/>
        <w:spacing w:before="7"/>
        <w:ind w:left="823" w:firstLine="0"/>
      </w:pPr>
      <w:r>
        <w:t>Князья,</w:t>
      </w:r>
      <w:r>
        <w:rPr>
          <w:spacing w:val="-17"/>
        </w:rPr>
        <w:t xml:space="preserve"> </w:t>
      </w:r>
      <w:r>
        <w:t>дружина.</w:t>
      </w:r>
      <w:r>
        <w:rPr>
          <w:spacing w:val="-11"/>
        </w:rPr>
        <w:t xml:space="preserve"> </w:t>
      </w:r>
      <w:r>
        <w:t>Духовенство.</w:t>
      </w:r>
      <w:r>
        <w:rPr>
          <w:spacing w:val="-7"/>
        </w:rPr>
        <w:t xml:space="preserve"> </w:t>
      </w:r>
      <w:r>
        <w:t>Городское</w:t>
      </w:r>
      <w:r>
        <w:rPr>
          <w:spacing w:val="-15"/>
        </w:rPr>
        <w:t xml:space="preserve"> </w:t>
      </w:r>
      <w:r>
        <w:t>население.</w:t>
      </w:r>
      <w:r>
        <w:rPr>
          <w:spacing w:val="-7"/>
        </w:rPr>
        <w:t xml:space="preserve"> </w:t>
      </w:r>
      <w:r>
        <w:rPr>
          <w:spacing w:val="-2"/>
        </w:rPr>
        <w:t>Купцы.</w:t>
      </w:r>
    </w:p>
    <w:p w14:paraId="2C346B8D" w14:textId="77777777" w:rsidR="00B3070C" w:rsidRDefault="00FE7E56">
      <w:pPr>
        <w:pStyle w:val="a3"/>
        <w:spacing w:before="36" w:line="276" w:lineRule="auto"/>
        <w:ind w:right="440" w:firstLine="538"/>
      </w:pPr>
      <w:r>
        <w:t>Категории рядового и зависимого населения. Древнерусское право: Русская Правда, церковные уставы.</w:t>
      </w:r>
    </w:p>
    <w:p w14:paraId="720EBFE9" w14:textId="77777777" w:rsidR="00B3070C" w:rsidRDefault="00FE7E56">
      <w:pPr>
        <w:pStyle w:val="a3"/>
        <w:spacing w:line="276" w:lineRule="auto"/>
        <w:ind w:right="410" w:firstLine="538"/>
      </w:pPr>
      <w: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w:t>
      </w:r>
      <w:r>
        <w:rPr>
          <w:spacing w:val="-2"/>
        </w:rPr>
        <w:t>(Дешт-и-Кипчак).</w:t>
      </w:r>
    </w:p>
    <w:p w14:paraId="3AE5369F" w14:textId="77777777" w:rsidR="00B3070C" w:rsidRDefault="00FE7E56">
      <w:pPr>
        <w:pStyle w:val="a3"/>
        <w:spacing w:before="2"/>
        <w:ind w:left="823" w:firstLine="0"/>
      </w:pPr>
      <w:r>
        <w:t>Русские</w:t>
      </w:r>
      <w:r>
        <w:rPr>
          <w:spacing w:val="-13"/>
        </w:rPr>
        <w:t xml:space="preserve"> </w:t>
      </w:r>
      <w:r>
        <w:t>земли</w:t>
      </w:r>
      <w:r>
        <w:rPr>
          <w:spacing w:val="1"/>
        </w:rPr>
        <w:t xml:space="preserve"> </w:t>
      </w:r>
      <w:r>
        <w:t>в</w:t>
      </w:r>
      <w:r>
        <w:rPr>
          <w:spacing w:val="-2"/>
        </w:rPr>
        <w:t xml:space="preserve"> </w:t>
      </w:r>
      <w:r>
        <w:t>середине</w:t>
      </w:r>
      <w:r>
        <w:rPr>
          <w:spacing w:val="-6"/>
        </w:rPr>
        <w:t xml:space="preserve"> </w:t>
      </w:r>
      <w:r>
        <w:t>XII</w:t>
      </w:r>
      <w:r>
        <w:rPr>
          <w:spacing w:val="-8"/>
        </w:rPr>
        <w:t xml:space="preserve"> </w:t>
      </w:r>
      <w:r>
        <w:t>-</w:t>
      </w:r>
      <w:r>
        <w:rPr>
          <w:spacing w:val="-3"/>
        </w:rPr>
        <w:t xml:space="preserve"> </w:t>
      </w:r>
      <w:r>
        <w:t>начале</w:t>
      </w:r>
      <w:r>
        <w:rPr>
          <w:spacing w:val="-10"/>
        </w:rPr>
        <w:t xml:space="preserve"> </w:t>
      </w:r>
      <w:r>
        <w:t>XIII</w:t>
      </w:r>
      <w:r>
        <w:rPr>
          <w:spacing w:val="-8"/>
        </w:rPr>
        <w:t xml:space="preserve"> </w:t>
      </w:r>
      <w:r>
        <w:rPr>
          <w:spacing w:val="-5"/>
        </w:rPr>
        <w:t>в.</w:t>
      </w:r>
    </w:p>
    <w:p w14:paraId="066D37AC" w14:textId="77777777" w:rsidR="00B3070C" w:rsidRDefault="00FE7E56">
      <w:pPr>
        <w:pStyle w:val="a3"/>
        <w:spacing w:before="46"/>
        <w:ind w:left="823" w:firstLine="0"/>
      </w:pPr>
      <w:r>
        <w:t>Формирование</w:t>
      </w:r>
      <w:r>
        <w:rPr>
          <w:spacing w:val="27"/>
        </w:rPr>
        <w:t xml:space="preserve">  </w:t>
      </w:r>
      <w:r>
        <w:t>системы</w:t>
      </w:r>
      <w:r>
        <w:rPr>
          <w:spacing w:val="33"/>
        </w:rPr>
        <w:t xml:space="preserve">  </w:t>
      </w:r>
      <w:r>
        <w:t>земель</w:t>
      </w:r>
      <w:r>
        <w:rPr>
          <w:spacing w:val="34"/>
        </w:rPr>
        <w:t xml:space="preserve">  </w:t>
      </w:r>
      <w:r>
        <w:t>-</w:t>
      </w:r>
      <w:r>
        <w:rPr>
          <w:spacing w:val="34"/>
        </w:rPr>
        <w:t xml:space="preserve">  </w:t>
      </w:r>
      <w:r>
        <w:t>самостоятельных</w:t>
      </w:r>
      <w:r>
        <w:rPr>
          <w:spacing w:val="32"/>
        </w:rPr>
        <w:t xml:space="preserve">  </w:t>
      </w:r>
      <w:r>
        <w:t>государств.</w:t>
      </w:r>
      <w:r>
        <w:rPr>
          <w:spacing w:val="41"/>
        </w:rPr>
        <w:t xml:space="preserve">  </w:t>
      </w:r>
      <w:r>
        <w:t>Важнейшие</w:t>
      </w:r>
      <w:r>
        <w:rPr>
          <w:spacing w:val="27"/>
        </w:rPr>
        <w:t xml:space="preserve">  </w:t>
      </w:r>
      <w:r>
        <w:rPr>
          <w:spacing w:val="-2"/>
        </w:rPr>
        <w:t>земли,</w:t>
      </w:r>
    </w:p>
    <w:p w14:paraId="673193DF" w14:textId="77777777" w:rsidR="00B3070C" w:rsidRDefault="00FE7E56">
      <w:pPr>
        <w:pStyle w:val="a3"/>
        <w:spacing w:before="72" w:line="276" w:lineRule="auto"/>
        <w:ind w:right="415" w:firstLine="0"/>
      </w:pPr>
      <w:r>
        <w:t>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7402AFAB" w14:textId="77777777" w:rsidR="00B3070C" w:rsidRDefault="00FE7E56">
      <w:pPr>
        <w:pStyle w:val="a3"/>
        <w:spacing w:before="2" w:line="276" w:lineRule="auto"/>
        <w:ind w:right="408" w:firstLine="538"/>
      </w:pPr>
      <w:r>
        <w:t>Летописание и памятники литературы: Киево-Печерский патерик, "Моление Даниила Заточника",</w:t>
      </w:r>
      <w:r>
        <w:rPr>
          <w:spacing w:val="-6"/>
        </w:rPr>
        <w:t xml:space="preserve"> </w:t>
      </w:r>
      <w:r>
        <w:t>"Слово</w:t>
      </w:r>
      <w:r>
        <w:rPr>
          <w:spacing w:val="-12"/>
        </w:rPr>
        <w:t xml:space="preserve"> </w:t>
      </w:r>
      <w:r>
        <w:t>о</w:t>
      </w:r>
      <w:r>
        <w:rPr>
          <w:spacing w:val="-3"/>
        </w:rPr>
        <w:t xml:space="preserve"> </w:t>
      </w:r>
      <w:r>
        <w:t>полку</w:t>
      </w:r>
      <w:r>
        <w:rPr>
          <w:spacing w:val="-15"/>
        </w:rPr>
        <w:t xml:space="preserve"> </w:t>
      </w:r>
      <w:r>
        <w:t>Игореве".</w:t>
      </w:r>
      <w:r>
        <w:rPr>
          <w:spacing w:val="-9"/>
        </w:rPr>
        <w:t xml:space="preserve"> </w:t>
      </w:r>
      <w:r>
        <w:t>Белокаменные</w:t>
      </w:r>
      <w:r>
        <w:rPr>
          <w:spacing w:val="-8"/>
        </w:rPr>
        <w:t xml:space="preserve"> </w:t>
      </w:r>
      <w:r>
        <w:t>храмы</w:t>
      </w:r>
      <w:r>
        <w:rPr>
          <w:spacing w:val="-6"/>
        </w:rPr>
        <w:t xml:space="preserve"> </w:t>
      </w:r>
      <w:r>
        <w:t>Северо-Восточной</w:t>
      </w:r>
      <w:r>
        <w:rPr>
          <w:spacing w:val="-11"/>
        </w:rPr>
        <w:t xml:space="preserve"> </w:t>
      </w:r>
      <w:r>
        <w:t>Руси:</w:t>
      </w:r>
      <w:r>
        <w:rPr>
          <w:spacing w:val="26"/>
        </w:rPr>
        <w:t xml:space="preserve"> </w:t>
      </w:r>
      <w:r>
        <w:t>Успенский и Дмитровский соборы во Владимире, церковь</w:t>
      </w:r>
      <w:r>
        <w:rPr>
          <w:spacing w:val="-2"/>
        </w:rPr>
        <w:t xml:space="preserve"> </w:t>
      </w:r>
      <w:r>
        <w:t>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261A3546" w14:textId="77777777" w:rsidR="00B3070C" w:rsidRDefault="00FE7E56">
      <w:pPr>
        <w:pStyle w:val="a3"/>
        <w:spacing w:before="7"/>
        <w:ind w:left="823" w:firstLine="0"/>
      </w:pPr>
      <w:r>
        <w:t>Русские</w:t>
      </w:r>
      <w:r>
        <w:rPr>
          <w:spacing w:val="-13"/>
        </w:rPr>
        <w:t xml:space="preserve"> </w:t>
      </w:r>
      <w:r>
        <w:t>земли</w:t>
      </w:r>
      <w:r>
        <w:rPr>
          <w:spacing w:val="1"/>
        </w:rPr>
        <w:t xml:space="preserve"> </w:t>
      </w:r>
      <w:r>
        <w:t>в</w:t>
      </w:r>
      <w:r>
        <w:rPr>
          <w:spacing w:val="-4"/>
        </w:rPr>
        <w:t xml:space="preserve"> </w:t>
      </w:r>
      <w:r>
        <w:t>середине</w:t>
      </w:r>
      <w:r>
        <w:rPr>
          <w:spacing w:val="-6"/>
        </w:rPr>
        <w:t xml:space="preserve"> </w:t>
      </w:r>
      <w:r>
        <w:t>XIII</w:t>
      </w:r>
      <w:r>
        <w:rPr>
          <w:spacing w:val="-9"/>
        </w:rPr>
        <w:t xml:space="preserve"> </w:t>
      </w:r>
      <w:r>
        <w:t>-</w:t>
      </w:r>
      <w:r>
        <w:rPr>
          <w:spacing w:val="-4"/>
        </w:rPr>
        <w:t xml:space="preserve"> </w:t>
      </w:r>
      <w:r>
        <w:t>XIV</w:t>
      </w:r>
      <w:r>
        <w:rPr>
          <w:spacing w:val="-10"/>
        </w:rPr>
        <w:t xml:space="preserve"> </w:t>
      </w:r>
      <w:r>
        <w:rPr>
          <w:spacing w:val="-5"/>
        </w:rPr>
        <w:t>в.</w:t>
      </w:r>
    </w:p>
    <w:p w14:paraId="567A8589" w14:textId="77777777" w:rsidR="00B3070C" w:rsidRDefault="00FE7E56">
      <w:pPr>
        <w:pStyle w:val="a3"/>
        <w:spacing w:before="36" w:line="276" w:lineRule="auto"/>
        <w:ind w:right="421" w:firstLine="538"/>
      </w:pPr>
      <w: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w:t>
      </w:r>
      <w:r>
        <w:lastRenderedPageBreak/>
        <w:t>ордынских ханов (так называемое "ордынское иго").</w:t>
      </w:r>
    </w:p>
    <w:p w14:paraId="3561C112" w14:textId="77777777" w:rsidR="00B3070C" w:rsidRDefault="00FE7E56">
      <w:pPr>
        <w:pStyle w:val="a3"/>
        <w:spacing w:line="276" w:lineRule="auto"/>
        <w:ind w:right="403" w:firstLine="538"/>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14:paraId="0238A363" w14:textId="77777777" w:rsidR="00B3070C" w:rsidRDefault="00FE7E56">
      <w:pPr>
        <w:pStyle w:val="a3"/>
        <w:spacing w:before="2" w:line="276" w:lineRule="auto"/>
        <w:ind w:right="429" w:firstLine="538"/>
      </w:pPr>
      <w:r>
        <w:rPr>
          <w:spacing w:val="-2"/>
        </w:rPr>
        <w:t>Итальянские</w:t>
      </w:r>
      <w:r>
        <w:rPr>
          <w:spacing w:val="-5"/>
        </w:rPr>
        <w:t xml:space="preserve"> </w:t>
      </w:r>
      <w:r>
        <w:rPr>
          <w:spacing w:val="-2"/>
        </w:rPr>
        <w:t>фактории</w:t>
      </w:r>
      <w:r>
        <w:rPr>
          <w:spacing w:val="-9"/>
        </w:rPr>
        <w:t xml:space="preserve"> </w:t>
      </w:r>
      <w:r>
        <w:rPr>
          <w:spacing w:val="-2"/>
        </w:rPr>
        <w:t>Причерноморья</w:t>
      </w:r>
      <w:r>
        <w:rPr>
          <w:spacing w:val="-10"/>
        </w:rPr>
        <w:t xml:space="preserve"> </w:t>
      </w:r>
      <w:r>
        <w:rPr>
          <w:spacing w:val="-2"/>
        </w:rPr>
        <w:t>(Каффа, Тана,</w:t>
      </w:r>
      <w:r>
        <w:rPr>
          <w:spacing w:val="-8"/>
        </w:rPr>
        <w:t xml:space="preserve"> </w:t>
      </w:r>
      <w:r>
        <w:rPr>
          <w:spacing w:val="-2"/>
        </w:rPr>
        <w:t>Солдайя</w:t>
      </w:r>
      <w:r>
        <w:rPr>
          <w:spacing w:val="-4"/>
        </w:rPr>
        <w:t xml:space="preserve"> </w:t>
      </w:r>
      <w:r>
        <w:rPr>
          <w:spacing w:val="-2"/>
        </w:rPr>
        <w:t>и</w:t>
      </w:r>
      <w:r>
        <w:rPr>
          <w:spacing w:val="-4"/>
        </w:rPr>
        <w:t xml:space="preserve"> </w:t>
      </w:r>
      <w:r>
        <w:rPr>
          <w:spacing w:val="-2"/>
        </w:rPr>
        <w:t>другие)</w:t>
      </w:r>
      <w:r>
        <w:rPr>
          <w:spacing w:val="-3"/>
        </w:rPr>
        <w:t xml:space="preserve"> </w:t>
      </w:r>
      <w:r>
        <w:rPr>
          <w:spacing w:val="-2"/>
        </w:rPr>
        <w:t>и</w:t>
      </w:r>
      <w:r>
        <w:rPr>
          <w:spacing w:val="-4"/>
        </w:rPr>
        <w:t xml:space="preserve"> </w:t>
      </w:r>
      <w:r>
        <w:rPr>
          <w:spacing w:val="-2"/>
        </w:rPr>
        <w:t>их</w:t>
      </w:r>
      <w:r>
        <w:rPr>
          <w:spacing w:val="-10"/>
        </w:rPr>
        <w:t xml:space="preserve"> </w:t>
      </w:r>
      <w:r>
        <w:rPr>
          <w:spacing w:val="-2"/>
        </w:rPr>
        <w:t>роль</w:t>
      </w:r>
      <w:r>
        <w:rPr>
          <w:spacing w:val="-9"/>
        </w:rPr>
        <w:t xml:space="preserve"> </w:t>
      </w:r>
      <w:r>
        <w:rPr>
          <w:spacing w:val="-2"/>
        </w:rPr>
        <w:t>в</w:t>
      </w:r>
      <w:r>
        <w:rPr>
          <w:spacing w:val="-3"/>
        </w:rPr>
        <w:t xml:space="preserve"> </w:t>
      </w:r>
      <w:r>
        <w:rPr>
          <w:spacing w:val="-2"/>
        </w:rPr>
        <w:t xml:space="preserve">системе </w:t>
      </w:r>
      <w:r>
        <w:t>торговых и политических связей Руси с Западом и Востоком.</w:t>
      </w:r>
    </w:p>
    <w:p w14:paraId="51E0CA41" w14:textId="77777777" w:rsidR="00B3070C" w:rsidRDefault="00FE7E56">
      <w:pPr>
        <w:pStyle w:val="a3"/>
        <w:spacing w:line="276" w:lineRule="auto"/>
        <w:ind w:right="407" w:firstLine="538"/>
      </w:pPr>
      <w:r>
        <w:t>Возникновение Великого княжества Литовского и включение в его состав части западных и южных</w:t>
      </w:r>
      <w:r>
        <w:rPr>
          <w:spacing w:val="-1"/>
        </w:rPr>
        <w:t xml:space="preserve"> </w:t>
      </w:r>
      <w:r>
        <w:t>русских</w:t>
      </w:r>
      <w:r>
        <w:rPr>
          <w:spacing w:val="-1"/>
        </w:rPr>
        <w:t xml:space="preserve"> </w:t>
      </w:r>
      <w:r>
        <w:t>земель. Ордены крестоносцев и борьба с</w:t>
      </w:r>
      <w:r>
        <w:rPr>
          <w:spacing w:val="-13"/>
        </w:rPr>
        <w:t xml:space="preserve"> </w:t>
      </w:r>
      <w:r>
        <w:t>их</w:t>
      </w:r>
      <w:r>
        <w:rPr>
          <w:spacing w:val="-2"/>
        </w:rPr>
        <w:t xml:space="preserve"> </w:t>
      </w:r>
      <w:r>
        <w:t>экспансией на</w:t>
      </w:r>
      <w:r>
        <w:rPr>
          <w:spacing w:val="-3"/>
        </w:rPr>
        <w:t xml:space="preserve"> </w:t>
      </w:r>
      <w:r>
        <w:t>западных</w:t>
      </w:r>
      <w:r>
        <w:rPr>
          <w:spacing w:val="-3"/>
        </w:rPr>
        <w:t xml:space="preserve"> </w:t>
      </w:r>
      <w:r>
        <w:t>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37BC0FC9" w14:textId="77777777" w:rsidR="00B3070C" w:rsidRDefault="00FE7E56">
      <w:pPr>
        <w:pStyle w:val="a3"/>
        <w:spacing w:before="2" w:line="276" w:lineRule="auto"/>
        <w:ind w:right="408" w:firstLine="538"/>
      </w:pPr>
      <w:r>
        <w:t>Усиление</w:t>
      </w:r>
      <w:r>
        <w:rPr>
          <w:spacing w:val="-9"/>
        </w:rPr>
        <w:t xml:space="preserve"> </w:t>
      </w:r>
      <w:r>
        <w:t>Московского</w:t>
      </w:r>
      <w:r>
        <w:rPr>
          <w:spacing w:val="-8"/>
        </w:rPr>
        <w:t xml:space="preserve"> </w:t>
      </w:r>
      <w:r>
        <w:t>княжества</w:t>
      </w:r>
      <w:r>
        <w:rPr>
          <w:spacing w:val="-13"/>
        </w:rPr>
        <w:t xml:space="preserve"> </w:t>
      </w:r>
      <w:r>
        <w:t>при</w:t>
      </w:r>
      <w:r>
        <w:rPr>
          <w:spacing w:val="-11"/>
        </w:rPr>
        <w:t xml:space="preserve"> </w:t>
      </w:r>
      <w:r>
        <w:t>первых</w:t>
      </w:r>
      <w:r>
        <w:rPr>
          <w:spacing w:val="-15"/>
        </w:rPr>
        <w:t xml:space="preserve"> </w:t>
      </w:r>
      <w:r>
        <w:t>московских</w:t>
      </w:r>
      <w:r>
        <w:rPr>
          <w:spacing w:val="-12"/>
        </w:rPr>
        <w:t xml:space="preserve"> </w:t>
      </w:r>
      <w:r>
        <w:t>князьях.</w:t>
      </w:r>
      <w:r>
        <w:rPr>
          <w:spacing w:val="-9"/>
        </w:rPr>
        <w:t xml:space="preserve"> </w:t>
      </w:r>
      <w:r>
        <w:t>Ивана</w:t>
      </w:r>
      <w:r>
        <w:rPr>
          <w:spacing w:val="-13"/>
        </w:rPr>
        <w:t xml:space="preserve"> </w:t>
      </w:r>
      <w:r>
        <w:t>Калита.</w:t>
      </w:r>
      <w:r>
        <w:rPr>
          <w:spacing w:val="-10"/>
        </w:rPr>
        <w:t xml:space="preserve"> </w:t>
      </w:r>
      <w:r>
        <w:t>Дмитрий Донской. Куликовская битва. Закрепление первенствующего положения московских князей в Северо-Восточной</w:t>
      </w:r>
      <w:r>
        <w:rPr>
          <w:spacing w:val="-8"/>
        </w:rPr>
        <w:t xml:space="preserve"> </w:t>
      </w:r>
      <w:r>
        <w:t>и</w:t>
      </w:r>
      <w:r>
        <w:rPr>
          <w:spacing w:val="-9"/>
        </w:rPr>
        <w:t xml:space="preserve"> </w:t>
      </w:r>
      <w:r>
        <w:t>Северо-Западной</w:t>
      </w:r>
      <w:r>
        <w:rPr>
          <w:spacing w:val="-8"/>
        </w:rPr>
        <w:t xml:space="preserve"> </w:t>
      </w:r>
      <w:r>
        <w:t>Руси.</w:t>
      </w:r>
      <w:r>
        <w:rPr>
          <w:spacing w:val="-3"/>
        </w:rPr>
        <w:t xml:space="preserve"> </w:t>
      </w:r>
      <w:r>
        <w:t>Противостояние</w:t>
      </w:r>
      <w:r>
        <w:rPr>
          <w:spacing w:val="-9"/>
        </w:rPr>
        <w:t xml:space="preserve"> </w:t>
      </w:r>
      <w:r>
        <w:t>Московского</w:t>
      </w:r>
      <w:r>
        <w:rPr>
          <w:spacing w:val="-2"/>
        </w:rPr>
        <w:t xml:space="preserve"> </w:t>
      </w:r>
      <w:r>
        <w:t>княжества</w:t>
      </w:r>
      <w:r>
        <w:rPr>
          <w:spacing w:val="-11"/>
        </w:rPr>
        <w:t xml:space="preserve"> </w:t>
      </w:r>
      <w:r>
        <w:t>с</w:t>
      </w:r>
      <w:r>
        <w:rPr>
          <w:spacing w:val="-6"/>
        </w:rPr>
        <w:t xml:space="preserve"> </w:t>
      </w:r>
      <w:r>
        <w:t>Великим княжеством Литовским.</w:t>
      </w:r>
    </w:p>
    <w:p w14:paraId="44B65947" w14:textId="77777777" w:rsidR="00B3070C" w:rsidRDefault="00FE7E56">
      <w:pPr>
        <w:pStyle w:val="a3"/>
        <w:spacing w:line="276" w:lineRule="auto"/>
        <w:ind w:right="414" w:firstLine="538"/>
      </w:pPr>
      <w:r>
        <w:t>Перенос</w:t>
      </w:r>
      <w:r>
        <w:rPr>
          <w:spacing w:val="-15"/>
        </w:rPr>
        <w:t xml:space="preserve"> </w:t>
      </w:r>
      <w:r>
        <w:t>митрополичьей</w:t>
      </w:r>
      <w:r>
        <w:rPr>
          <w:spacing w:val="-15"/>
        </w:rPr>
        <w:t xml:space="preserve"> </w:t>
      </w:r>
      <w:r>
        <w:t>кафедры</w:t>
      </w:r>
      <w:r>
        <w:rPr>
          <w:spacing w:val="-15"/>
        </w:rPr>
        <w:t xml:space="preserve"> </w:t>
      </w:r>
      <w:r>
        <w:t>в</w:t>
      </w:r>
      <w:r>
        <w:rPr>
          <w:spacing w:val="-15"/>
        </w:rPr>
        <w:t xml:space="preserve"> </w:t>
      </w:r>
      <w:r>
        <w:t>Москву.</w:t>
      </w:r>
      <w:r>
        <w:rPr>
          <w:spacing w:val="-15"/>
        </w:rPr>
        <w:t xml:space="preserve"> </w:t>
      </w:r>
      <w:r>
        <w:t>Роль</w:t>
      </w:r>
      <w:r>
        <w:rPr>
          <w:spacing w:val="-15"/>
        </w:rPr>
        <w:t xml:space="preserve"> </w:t>
      </w:r>
      <w:r>
        <w:t>Православной</w:t>
      </w:r>
      <w:r>
        <w:rPr>
          <w:spacing w:val="-15"/>
        </w:rPr>
        <w:t xml:space="preserve"> </w:t>
      </w:r>
      <w:r>
        <w:t>церкви</w:t>
      </w:r>
      <w:r>
        <w:rPr>
          <w:spacing w:val="-15"/>
        </w:rPr>
        <w:t xml:space="preserve"> </w:t>
      </w:r>
      <w:r>
        <w:t>в</w:t>
      </w:r>
      <w:r>
        <w:rPr>
          <w:spacing w:val="-15"/>
        </w:rPr>
        <w:t xml:space="preserve"> </w:t>
      </w:r>
      <w:r>
        <w:t>ордынский</w:t>
      </w:r>
      <w:r>
        <w:rPr>
          <w:spacing w:val="-15"/>
        </w:rPr>
        <w:t xml:space="preserve"> </w:t>
      </w:r>
      <w:r>
        <w:t>период русской</w:t>
      </w:r>
      <w:r>
        <w:rPr>
          <w:spacing w:val="-15"/>
        </w:rPr>
        <w:t xml:space="preserve"> </w:t>
      </w:r>
      <w:r>
        <w:t>истории.</w:t>
      </w:r>
      <w:r>
        <w:rPr>
          <w:spacing w:val="-15"/>
        </w:rPr>
        <w:t xml:space="preserve"> </w:t>
      </w:r>
      <w:r>
        <w:t>Святитель</w:t>
      </w:r>
      <w:r>
        <w:rPr>
          <w:spacing w:val="-15"/>
        </w:rPr>
        <w:t xml:space="preserve"> </w:t>
      </w:r>
      <w:r>
        <w:t>Алексий</w:t>
      </w:r>
      <w:r>
        <w:rPr>
          <w:spacing w:val="-15"/>
        </w:rPr>
        <w:t xml:space="preserve"> </w:t>
      </w:r>
      <w:r>
        <w:t>Московский</w:t>
      </w:r>
      <w:r>
        <w:rPr>
          <w:spacing w:val="-15"/>
        </w:rPr>
        <w:t xml:space="preserve"> </w:t>
      </w:r>
      <w:r>
        <w:t>(Митрополит</w:t>
      </w:r>
      <w:r>
        <w:rPr>
          <w:spacing w:val="-15"/>
        </w:rPr>
        <w:t xml:space="preserve"> </w:t>
      </w:r>
      <w:r>
        <w:t>Алексий)</w:t>
      </w:r>
      <w:r>
        <w:rPr>
          <w:spacing w:val="-15"/>
        </w:rPr>
        <w:t xml:space="preserve"> </w:t>
      </w:r>
      <w:r>
        <w:t>и</w:t>
      </w:r>
      <w:r>
        <w:rPr>
          <w:spacing w:val="-15"/>
        </w:rPr>
        <w:t xml:space="preserve"> </w:t>
      </w:r>
      <w:r>
        <w:t>преподобный</w:t>
      </w:r>
      <w:r>
        <w:rPr>
          <w:spacing w:val="-15"/>
        </w:rPr>
        <w:t xml:space="preserve"> </w:t>
      </w:r>
      <w:r>
        <w:t xml:space="preserve">Сергий </w:t>
      </w:r>
      <w:r>
        <w:rPr>
          <w:spacing w:val="-2"/>
        </w:rPr>
        <w:t>Радонежский.</w:t>
      </w:r>
    </w:p>
    <w:p w14:paraId="228BC8AB" w14:textId="77777777" w:rsidR="00B3070C" w:rsidRDefault="00FE7E56">
      <w:pPr>
        <w:pStyle w:val="a3"/>
        <w:spacing w:before="1"/>
        <w:ind w:left="823" w:firstLine="0"/>
      </w:pPr>
      <w:r>
        <w:t>Ослабление</w:t>
      </w:r>
      <w:r>
        <w:rPr>
          <w:spacing w:val="-14"/>
        </w:rPr>
        <w:t xml:space="preserve"> </w:t>
      </w:r>
      <w:r>
        <w:t>государства</w:t>
      </w:r>
      <w:r>
        <w:rPr>
          <w:spacing w:val="-5"/>
        </w:rPr>
        <w:t xml:space="preserve"> </w:t>
      </w:r>
      <w:r>
        <w:t>во</w:t>
      </w:r>
      <w:r>
        <w:rPr>
          <w:spacing w:val="-7"/>
        </w:rPr>
        <w:t xml:space="preserve"> </w:t>
      </w:r>
      <w:r>
        <w:t>второй</w:t>
      </w:r>
      <w:r>
        <w:rPr>
          <w:spacing w:val="-8"/>
        </w:rPr>
        <w:t xml:space="preserve"> </w:t>
      </w:r>
      <w:r>
        <w:t>половине</w:t>
      </w:r>
      <w:r>
        <w:rPr>
          <w:spacing w:val="-11"/>
        </w:rPr>
        <w:t xml:space="preserve"> </w:t>
      </w:r>
      <w:r>
        <w:t>XIV</w:t>
      </w:r>
      <w:r>
        <w:rPr>
          <w:spacing w:val="-7"/>
        </w:rPr>
        <w:t xml:space="preserve"> </w:t>
      </w:r>
      <w:r>
        <w:t>в.,</w:t>
      </w:r>
      <w:r>
        <w:rPr>
          <w:spacing w:val="-13"/>
        </w:rPr>
        <w:t xml:space="preserve"> </w:t>
      </w:r>
      <w:r>
        <w:t>нашествие</w:t>
      </w:r>
      <w:r>
        <w:rPr>
          <w:spacing w:val="-14"/>
        </w:rPr>
        <w:t xml:space="preserve"> </w:t>
      </w:r>
      <w:r>
        <w:rPr>
          <w:spacing w:val="-2"/>
        </w:rPr>
        <w:t>Тимура.</w:t>
      </w:r>
    </w:p>
    <w:p w14:paraId="679E13B9" w14:textId="77777777" w:rsidR="00B3070C" w:rsidRDefault="00FE7E56">
      <w:pPr>
        <w:pStyle w:val="a3"/>
        <w:spacing w:before="41"/>
        <w:ind w:left="823" w:firstLine="0"/>
      </w:pPr>
      <w:r>
        <w:t>Распад</w:t>
      </w:r>
      <w:r>
        <w:rPr>
          <w:spacing w:val="56"/>
        </w:rPr>
        <w:t xml:space="preserve"> </w:t>
      </w:r>
      <w:r>
        <w:t>Золотой</w:t>
      </w:r>
      <w:r>
        <w:rPr>
          <w:spacing w:val="65"/>
        </w:rPr>
        <w:t xml:space="preserve"> </w:t>
      </w:r>
      <w:r>
        <w:t>Орды.</w:t>
      </w:r>
      <w:r>
        <w:rPr>
          <w:spacing w:val="67"/>
        </w:rPr>
        <w:t xml:space="preserve"> </w:t>
      </w:r>
      <w:r>
        <w:t>Казанское</w:t>
      </w:r>
      <w:r>
        <w:rPr>
          <w:spacing w:val="60"/>
        </w:rPr>
        <w:t xml:space="preserve"> </w:t>
      </w:r>
      <w:r>
        <w:t>ханство.</w:t>
      </w:r>
      <w:r>
        <w:rPr>
          <w:spacing w:val="63"/>
        </w:rPr>
        <w:t xml:space="preserve"> </w:t>
      </w:r>
      <w:r>
        <w:t>Сибирское</w:t>
      </w:r>
      <w:r>
        <w:rPr>
          <w:spacing w:val="64"/>
        </w:rPr>
        <w:t xml:space="preserve"> </w:t>
      </w:r>
      <w:r>
        <w:t>ханство.</w:t>
      </w:r>
      <w:r>
        <w:rPr>
          <w:spacing w:val="62"/>
        </w:rPr>
        <w:t xml:space="preserve"> </w:t>
      </w:r>
      <w:r>
        <w:t>Астраханское</w:t>
      </w:r>
      <w:r>
        <w:rPr>
          <w:spacing w:val="65"/>
        </w:rPr>
        <w:t xml:space="preserve"> </w:t>
      </w:r>
      <w:r>
        <w:rPr>
          <w:spacing w:val="-2"/>
        </w:rPr>
        <w:t>ханство.</w:t>
      </w:r>
    </w:p>
    <w:p w14:paraId="3667849D" w14:textId="77777777" w:rsidR="00B3070C" w:rsidRDefault="00FE7E56">
      <w:pPr>
        <w:pStyle w:val="a3"/>
        <w:spacing w:before="46"/>
        <w:ind w:firstLine="0"/>
      </w:pPr>
      <w:r>
        <w:t>Ногайская</w:t>
      </w:r>
      <w:r>
        <w:rPr>
          <w:spacing w:val="-13"/>
        </w:rPr>
        <w:t xml:space="preserve"> </w:t>
      </w:r>
      <w:r>
        <w:t>Орда.</w:t>
      </w:r>
      <w:r>
        <w:rPr>
          <w:spacing w:val="-6"/>
        </w:rPr>
        <w:t xml:space="preserve"> </w:t>
      </w:r>
      <w:r>
        <w:t>Крымское</w:t>
      </w:r>
      <w:r>
        <w:rPr>
          <w:spacing w:val="-11"/>
        </w:rPr>
        <w:t xml:space="preserve"> </w:t>
      </w:r>
      <w:r>
        <w:t>ханство.</w:t>
      </w:r>
      <w:r>
        <w:rPr>
          <w:spacing w:val="-10"/>
        </w:rPr>
        <w:t xml:space="preserve"> </w:t>
      </w:r>
      <w:r>
        <w:t>Касимовское</w:t>
      </w:r>
      <w:r>
        <w:rPr>
          <w:spacing w:val="-12"/>
        </w:rPr>
        <w:t xml:space="preserve"> </w:t>
      </w:r>
      <w:r>
        <w:t>ханство.</w:t>
      </w:r>
      <w:r>
        <w:rPr>
          <w:spacing w:val="-9"/>
        </w:rPr>
        <w:t xml:space="preserve"> </w:t>
      </w:r>
      <w:r>
        <w:t>Народы</w:t>
      </w:r>
      <w:r>
        <w:rPr>
          <w:spacing w:val="-3"/>
        </w:rPr>
        <w:t xml:space="preserve"> </w:t>
      </w:r>
      <w:r>
        <w:t>Северного</w:t>
      </w:r>
      <w:r>
        <w:rPr>
          <w:spacing w:val="-1"/>
        </w:rPr>
        <w:t xml:space="preserve"> </w:t>
      </w:r>
      <w:r>
        <w:rPr>
          <w:spacing w:val="-2"/>
        </w:rPr>
        <w:t>Кавказа.</w:t>
      </w:r>
    </w:p>
    <w:p w14:paraId="3C573DCC" w14:textId="77777777" w:rsidR="00B3070C" w:rsidRDefault="00FE7E56">
      <w:pPr>
        <w:pStyle w:val="a3"/>
        <w:spacing w:before="41"/>
        <w:ind w:left="823" w:firstLine="0"/>
      </w:pPr>
      <w:r>
        <w:t>Создание</w:t>
      </w:r>
      <w:r>
        <w:rPr>
          <w:spacing w:val="-14"/>
        </w:rPr>
        <w:t xml:space="preserve"> </w:t>
      </w:r>
      <w:r>
        <w:t>единого</w:t>
      </w:r>
      <w:r>
        <w:rPr>
          <w:spacing w:val="-8"/>
        </w:rPr>
        <w:t xml:space="preserve"> </w:t>
      </w:r>
      <w:r>
        <w:t>Русского</w:t>
      </w:r>
      <w:r>
        <w:rPr>
          <w:spacing w:val="-7"/>
        </w:rPr>
        <w:t xml:space="preserve"> </w:t>
      </w:r>
      <w:r>
        <w:rPr>
          <w:spacing w:val="-2"/>
        </w:rPr>
        <w:t>государства.</w:t>
      </w:r>
    </w:p>
    <w:p w14:paraId="79EA8EE0" w14:textId="77777777" w:rsidR="00B3070C" w:rsidRDefault="00FE7E56">
      <w:pPr>
        <w:pStyle w:val="a3"/>
        <w:spacing w:before="41" w:line="273" w:lineRule="auto"/>
        <w:ind w:right="429" w:firstLine="538"/>
      </w:pPr>
      <w: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36782A6D" w14:textId="77777777" w:rsidR="00B3070C" w:rsidRDefault="00FE7E56">
      <w:pPr>
        <w:pStyle w:val="a3"/>
        <w:spacing w:before="7" w:line="276" w:lineRule="auto"/>
        <w:ind w:right="405" w:firstLine="538"/>
      </w:pPr>
      <w:r>
        <w:t>Новгород</w:t>
      </w:r>
      <w:r>
        <w:rPr>
          <w:spacing w:val="-15"/>
        </w:rPr>
        <w:t xml:space="preserve"> </w:t>
      </w:r>
      <w:r>
        <w:t>и</w:t>
      </w:r>
      <w:r>
        <w:rPr>
          <w:spacing w:val="-15"/>
        </w:rPr>
        <w:t xml:space="preserve"> </w:t>
      </w:r>
      <w:r>
        <w:t>Псков</w:t>
      </w:r>
      <w:r>
        <w:rPr>
          <w:spacing w:val="-15"/>
        </w:rPr>
        <w:t xml:space="preserve"> </w:t>
      </w:r>
      <w:r>
        <w:t>в</w:t>
      </w:r>
      <w:r>
        <w:rPr>
          <w:spacing w:val="-15"/>
        </w:rPr>
        <w:t xml:space="preserve"> </w:t>
      </w:r>
      <w:r>
        <w:t>XV</w:t>
      </w:r>
      <w:r>
        <w:rPr>
          <w:spacing w:val="-15"/>
        </w:rPr>
        <w:t xml:space="preserve"> </w:t>
      </w:r>
      <w:r>
        <w:t>в.:</w:t>
      </w:r>
      <w:r>
        <w:rPr>
          <w:spacing w:val="-15"/>
        </w:rPr>
        <w:t xml:space="preserve"> </w:t>
      </w:r>
      <w:r>
        <w:t>политический</w:t>
      </w:r>
      <w:r>
        <w:rPr>
          <w:spacing w:val="-15"/>
        </w:rPr>
        <w:t xml:space="preserve"> </w:t>
      </w:r>
      <w:r>
        <w:t>строй,</w:t>
      </w:r>
      <w:r>
        <w:rPr>
          <w:spacing w:val="-15"/>
        </w:rPr>
        <w:t xml:space="preserve"> </w:t>
      </w:r>
      <w:r>
        <w:t>отношения</w:t>
      </w:r>
      <w:r>
        <w:rPr>
          <w:spacing w:val="-15"/>
        </w:rPr>
        <w:t xml:space="preserve"> </w:t>
      </w:r>
      <w:r>
        <w:t>с</w:t>
      </w:r>
      <w:r>
        <w:rPr>
          <w:spacing w:val="-15"/>
        </w:rPr>
        <w:t xml:space="preserve"> </w:t>
      </w:r>
      <w:r>
        <w:t>Москвой,</w:t>
      </w:r>
      <w:r>
        <w:rPr>
          <w:spacing w:val="-13"/>
        </w:rPr>
        <w:t xml:space="preserve"> </w:t>
      </w:r>
      <w:r>
        <w:t>Ливонским</w:t>
      </w:r>
      <w:r>
        <w:rPr>
          <w:spacing w:val="-15"/>
        </w:rPr>
        <w:t xml:space="preserve"> </w:t>
      </w:r>
      <w:r>
        <w:t>орденом, Великим княжеством Литовским. Падение Византии и рост церковно-политической роли Москвы в православном мире.</w:t>
      </w:r>
    </w:p>
    <w:p w14:paraId="3B006599" w14:textId="77777777" w:rsidR="00B3070C" w:rsidRDefault="00FE7E56">
      <w:pPr>
        <w:pStyle w:val="a3"/>
        <w:spacing w:line="276" w:lineRule="auto"/>
        <w:ind w:right="417" w:firstLine="538"/>
      </w:pPr>
      <w: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4007F316" w14:textId="77777777" w:rsidR="00B3070C" w:rsidRDefault="00FE7E56">
      <w:pPr>
        <w:pStyle w:val="a3"/>
        <w:spacing w:before="72" w:line="276" w:lineRule="auto"/>
        <w:ind w:right="404" w:firstLine="538"/>
      </w:pPr>
      <w: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0C0572C1" w14:textId="77777777" w:rsidR="00B3070C" w:rsidRDefault="00FE7E56">
      <w:pPr>
        <w:pStyle w:val="a3"/>
        <w:spacing w:before="2" w:line="276" w:lineRule="auto"/>
        <w:ind w:right="415" w:firstLine="538"/>
      </w:pPr>
      <w:r>
        <w:t>Органы государственной власти. Приказная система: формирование первых приказных учреждений (Дворец, Казна). Боярская</w:t>
      </w:r>
      <w:r>
        <w:rPr>
          <w:spacing w:val="-1"/>
        </w:rPr>
        <w:t xml:space="preserve"> </w:t>
      </w:r>
      <w:r>
        <w:t>дума, ее роль</w:t>
      </w:r>
      <w:r>
        <w:rPr>
          <w:spacing w:val="-1"/>
        </w:rPr>
        <w:t xml:space="preserve"> </w:t>
      </w:r>
      <w:r>
        <w:t>в</w:t>
      </w:r>
      <w:r>
        <w:rPr>
          <w:spacing w:val="-2"/>
        </w:rPr>
        <w:t xml:space="preserve"> </w:t>
      </w:r>
      <w:r>
        <w:t>управлении государством. "Малая</w:t>
      </w:r>
      <w:r>
        <w:rPr>
          <w:spacing w:val="-1"/>
        </w:rPr>
        <w:t xml:space="preserve"> </w:t>
      </w:r>
      <w:r>
        <w:t xml:space="preserve">дума". Местничество. Местное управление: наместники и </w:t>
      </w:r>
      <w:r>
        <w:lastRenderedPageBreak/>
        <w:t>волостели, система кормлений. Государство и церковь.</w:t>
      </w:r>
    </w:p>
    <w:p w14:paraId="48100ED5" w14:textId="77777777" w:rsidR="00B3070C" w:rsidRDefault="00FE7E56">
      <w:pPr>
        <w:pStyle w:val="a3"/>
        <w:spacing w:line="276" w:lineRule="auto"/>
        <w:ind w:right="410" w:firstLine="538"/>
      </w:pPr>
      <w:r>
        <w:t>Культурное</w:t>
      </w:r>
      <w:r>
        <w:rPr>
          <w:spacing w:val="-7"/>
        </w:rPr>
        <w:t xml:space="preserve"> </w:t>
      </w:r>
      <w:r>
        <w:t>пространство.</w:t>
      </w:r>
      <w:r>
        <w:rPr>
          <w:spacing w:val="-7"/>
        </w:rPr>
        <w:t xml:space="preserve"> </w:t>
      </w:r>
      <w:r>
        <w:t>Изменения</w:t>
      </w:r>
      <w:r>
        <w:rPr>
          <w:spacing w:val="-10"/>
        </w:rPr>
        <w:t xml:space="preserve"> </w:t>
      </w:r>
      <w:r>
        <w:t>в</w:t>
      </w:r>
      <w:r>
        <w:rPr>
          <w:spacing w:val="-4"/>
        </w:rPr>
        <w:t xml:space="preserve"> </w:t>
      </w:r>
      <w:r>
        <w:t>представлениях</w:t>
      </w:r>
      <w:r>
        <w:rPr>
          <w:spacing w:val="-10"/>
        </w:rPr>
        <w:t xml:space="preserve"> </w:t>
      </w:r>
      <w:r>
        <w:t>о</w:t>
      </w:r>
      <w:r>
        <w:rPr>
          <w:spacing w:val="-1"/>
        </w:rPr>
        <w:t xml:space="preserve"> </w:t>
      </w:r>
      <w:r>
        <w:t>картине</w:t>
      </w:r>
      <w:r>
        <w:rPr>
          <w:spacing w:val="-11"/>
        </w:rPr>
        <w:t xml:space="preserve"> </w:t>
      </w:r>
      <w:r>
        <w:t>мира</w:t>
      </w:r>
      <w:r>
        <w:rPr>
          <w:spacing w:val="-7"/>
        </w:rPr>
        <w:t xml:space="preserve"> </w:t>
      </w:r>
      <w:r>
        <w:t>в</w:t>
      </w:r>
      <w:r>
        <w:rPr>
          <w:spacing w:val="-8"/>
        </w:rPr>
        <w:t xml:space="preserve"> </w:t>
      </w:r>
      <w:r>
        <w:t>Евразии</w:t>
      </w:r>
      <w:r>
        <w:rPr>
          <w:spacing w:val="-5"/>
        </w:rPr>
        <w:t xml:space="preserve"> </w:t>
      </w:r>
      <w:r>
        <w:t>в</w:t>
      </w:r>
      <w:r>
        <w:rPr>
          <w:spacing w:val="-8"/>
        </w:rPr>
        <w:t xml:space="preserve"> </w:t>
      </w:r>
      <w:r>
        <w:t>связи</w:t>
      </w:r>
      <w:r>
        <w:rPr>
          <w:spacing w:val="39"/>
        </w:rPr>
        <w:t xml:space="preserve"> </w:t>
      </w:r>
      <w:r>
        <w:t>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w:t>
      </w:r>
      <w:r>
        <w:rPr>
          <w:spacing w:val="-1"/>
        </w:rPr>
        <w:t xml:space="preserve"> </w:t>
      </w:r>
      <w:r>
        <w:t>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w:t>
      </w:r>
      <w:r>
        <w:rPr>
          <w:spacing w:val="-9"/>
        </w:rPr>
        <w:t xml:space="preserve"> </w:t>
      </w:r>
      <w:r>
        <w:t>Изобразительное</w:t>
      </w:r>
      <w:r>
        <w:rPr>
          <w:spacing w:val="-15"/>
        </w:rPr>
        <w:t xml:space="preserve"> </w:t>
      </w:r>
      <w:r>
        <w:t>искусство.</w:t>
      </w:r>
      <w:r>
        <w:rPr>
          <w:spacing w:val="-12"/>
        </w:rPr>
        <w:t xml:space="preserve"> </w:t>
      </w:r>
      <w:r>
        <w:t>Феофан</w:t>
      </w:r>
      <w:r>
        <w:rPr>
          <w:spacing w:val="-10"/>
        </w:rPr>
        <w:t xml:space="preserve"> </w:t>
      </w:r>
      <w:r>
        <w:t>Грек.</w:t>
      </w:r>
      <w:r>
        <w:rPr>
          <w:spacing w:val="-9"/>
        </w:rPr>
        <w:t xml:space="preserve"> </w:t>
      </w:r>
      <w:r>
        <w:t>Андрей</w:t>
      </w:r>
      <w:r>
        <w:rPr>
          <w:spacing w:val="-10"/>
        </w:rPr>
        <w:t xml:space="preserve"> </w:t>
      </w:r>
      <w:r>
        <w:t>Рублев.</w:t>
      </w:r>
      <w:r>
        <w:rPr>
          <w:spacing w:val="-9"/>
        </w:rPr>
        <w:t xml:space="preserve"> </w:t>
      </w:r>
      <w:r>
        <w:t>Дионисий.</w:t>
      </w:r>
      <w:r>
        <w:rPr>
          <w:spacing w:val="30"/>
        </w:rPr>
        <w:t xml:space="preserve"> </w:t>
      </w:r>
      <w:r>
        <w:t>Итальянские архитекторы в Москве - Аристотель Фиораванти. Быт русских людей.</w:t>
      </w:r>
    </w:p>
    <w:p w14:paraId="2B15EE7A" w14:textId="77777777" w:rsidR="00B3070C" w:rsidRDefault="00FE7E56">
      <w:pPr>
        <w:pStyle w:val="1"/>
        <w:spacing w:before="18"/>
        <w:ind w:left="3589"/>
      </w:pPr>
      <w:bookmarkStart w:id="76" w:name="Содержание_обучения_в_7_классе._(7)"/>
      <w:bookmarkEnd w:id="76"/>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036A83C8" w14:textId="77777777" w:rsidR="00B3070C" w:rsidRDefault="00FE7E56">
      <w:pPr>
        <w:pStyle w:val="a3"/>
        <w:spacing w:before="26" w:line="276" w:lineRule="auto"/>
        <w:ind w:left="823" w:right="2412" w:firstLine="0"/>
        <w:jc w:val="left"/>
      </w:pPr>
      <w:r>
        <w:t>Всеобщая</w:t>
      </w:r>
      <w:r>
        <w:rPr>
          <w:spacing w:val="-2"/>
        </w:rPr>
        <w:t xml:space="preserve"> </w:t>
      </w:r>
      <w:r>
        <w:t>история. История</w:t>
      </w:r>
      <w:r>
        <w:rPr>
          <w:spacing w:val="-6"/>
        </w:rPr>
        <w:t xml:space="preserve"> </w:t>
      </w:r>
      <w:r>
        <w:t>нового</w:t>
      </w:r>
      <w:r>
        <w:rPr>
          <w:spacing w:val="-1"/>
        </w:rPr>
        <w:t xml:space="preserve"> </w:t>
      </w:r>
      <w:r>
        <w:t>времени. Конец</w:t>
      </w:r>
      <w:r>
        <w:rPr>
          <w:spacing w:val="-4"/>
        </w:rPr>
        <w:t xml:space="preserve"> </w:t>
      </w:r>
      <w:r>
        <w:t>XV</w:t>
      </w:r>
      <w:r>
        <w:rPr>
          <w:spacing w:val="-3"/>
        </w:rPr>
        <w:t xml:space="preserve"> </w:t>
      </w:r>
      <w:r>
        <w:t>-</w:t>
      </w:r>
      <w:r>
        <w:rPr>
          <w:spacing w:val="-5"/>
        </w:rPr>
        <w:t xml:space="preserve"> </w:t>
      </w:r>
      <w:r>
        <w:t>XVII</w:t>
      </w:r>
      <w:r>
        <w:rPr>
          <w:spacing w:val="-10"/>
        </w:rPr>
        <w:t xml:space="preserve"> </w:t>
      </w:r>
      <w:r>
        <w:t xml:space="preserve">в. </w:t>
      </w:r>
      <w:r>
        <w:rPr>
          <w:spacing w:val="-2"/>
        </w:rPr>
        <w:t>Введение.</w:t>
      </w:r>
    </w:p>
    <w:p w14:paraId="284E51BF" w14:textId="77777777" w:rsidR="00B3070C" w:rsidRDefault="00FE7E56">
      <w:pPr>
        <w:pStyle w:val="a3"/>
        <w:spacing w:line="275" w:lineRule="exact"/>
        <w:ind w:left="823" w:firstLine="0"/>
        <w:jc w:val="left"/>
      </w:pPr>
      <w:r>
        <w:t>Понятие</w:t>
      </w:r>
      <w:r>
        <w:rPr>
          <w:spacing w:val="-10"/>
        </w:rPr>
        <w:t xml:space="preserve"> </w:t>
      </w:r>
      <w:r>
        <w:t>"Новое</w:t>
      </w:r>
      <w:r>
        <w:rPr>
          <w:spacing w:val="-8"/>
        </w:rPr>
        <w:t xml:space="preserve"> </w:t>
      </w:r>
      <w:r>
        <w:t>время".</w:t>
      </w:r>
      <w:r>
        <w:rPr>
          <w:spacing w:val="-6"/>
        </w:rPr>
        <w:t xml:space="preserve"> </w:t>
      </w:r>
      <w:r>
        <w:t>Хронологические</w:t>
      </w:r>
      <w:r>
        <w:rPr>
          <w:spacing w:val="-8"/>
        </w:rPr>
        <w:t xml:space="preserve"> </w:t>
      </w:r>
      <w:r>
        <w:t>рамки</w:t>
      </w:r>
      <w:r>
        <w:rPr>
          <w:spacing w:val="-6"/>
        </w:rPr>
        <w:t xml:space="preserve"> </w:t>
      </w:r>
      <w:r>
        <w:t>и</w:t>
      </w:r>
      <w:r>
        <w:rPr>
          <w:spacing w:val="-11"/>
        </w:rPr>
        <w:t xml:space="preserve"> </w:t>
      </w:r>
      <w:r>
        <w:t>периодизация</w:t>
      </w:r>
      <w:r>
        <w:rPr>
          <w:spacing w:val="-11"/>
        </w:rPr>
        <w:t xml:space="preserve"> </w:t>
      </w:r>
      <w:r>
        <w:t>истории</w:t>
      </w:r>
      <w:r>
        <w:rPr>
          <w:spacing w:val="-11"/>
        </w:rPr>
        <w:t xml:space="preserve"> </w:t>
      </w:r>
      <w:r>
        <w:t>Нового</w:t>
      </w:r>
      <w:r>
        <w:rPr>
          <w:spacing w:val="38"/>
        </w:rPr>
        <w:t xml:space="preserve"> </w:t>
      </w:r>
      <w:r>
        <w:rPr>
          <w:spacing w:val="-2"/>
        </w:rPr>
        <w:t>времени.</w:t>
      </w:r>
    </w:p>
    <w:p w14:paraId="5FA2C7CE" w14:textId="77777777" w:rsidR="00B3070C" w:rsidRDefault="00FE7E56">
      <w:pPr>
        <w:pStyle w:val="a3"/>
        <w:spacing w:before="41" w:line="280" w:lineRule="auto"/>
        <w:ind w:left="765" w:right="5038" w:hanging="481"/>
        <w:jc w:val="left"/>
      </w:pPr>
      <w:r>
        <w:t>Источники</w:t>
      </w:r>
      <w:r>
        <w:rPr>
          <w:spacing w:val="-11"/>
        </w:rPr>
        <w:t xml:space="preserve"> </w:t>
      </w:r>
      <w:r>
        <w:t>по</w:t>
      </w:r>
      <w:r>
        <w:rPr>
          <w:spacing w:val="-7"/>
        </w:rPr>
        <w:t xml:space="preserve"> </w:t>
      </w:r>
      <w:r>
        <w:t>истории</w:t>
      </w:r>
      <w:r>
        <w:rPr>
          <w:spacing w:val="-11"/>
        </w:rPr>
        <w:t xml:space="preserve"> </w:t>
      </w:r>
      <w:r>
        <w:t>раннего</w:t>
      </w:r>
      <w:r>
        <w:rPr>
          <w:spacing w:val="-7"/>
        </w:rPr>
        <w:t xml:space="preserve"> </w:t>
      </w:r>
      <w:r>
        <w:t>Нового</w:t>
      </w:r>
      <w:r>
        <w:rPr>
          <w:spacing w:val="-4"/>
        </w:rPr>
        <w:t xml:space="preserve"> </w:t>
      </w:r>
      <w:r>
        <w:t>времени Эпоха Великих географических открытий.</w:t>
      </w:r>
    </w:p>
    <w:p w14:paraId="02D80541" w14:textId="77777777" w:rsidR="00B3070C" w:rsidRDefault="00FE7E56">
      <w:pPr>
        <w:pStyle w:val="a3"/>
        <w:spacing w:line="276" w:lineRule="auto"/>
        <w:ind w:right="413" w:firstLine="538"/>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w:t>
      </w:r>
      <w:r>
        <w:rPr>
          <w:spacing w:val="-15"/>
        </w:rPr>
        <w:t xml:space="preserve"> </w:t>
      </w:r>
      <w:r>
        <w:t>морского</w:t>
      </w:r>
      <w:r>
        <w:rPr>
          <w:spacing w:val="-15"/>
        </w:rPr>
        <w:t xml:space="preserve"> </w:t>
      </w:r>
      <w:r>
        <w:t>пути</w:t>
      </w:r>
      <w:r>
        <w:rPr>
          <w:spacing w:val="-15"/>
        </w:rPr>
        <w:t xml:space="preserve"> </w:t>
      </w:r>
      <w:r>
        <w:t>в</w:t>
      </w:r>
      <w:r>
        <w:rPr>
          <w:spacing w:val="-15"/>
        </w:rPr>
        <w:t xml:space="preserve"> </w:t>
      </w:r>
      <w:r>
        <w:t>Индию.</w:t>
      </w:r>
      <w:r>
        <w:rPr>
          <w:spacing w:val="-15"/>
        </w:rPr>
        <w:t xml:space="preserve"> </w:t>
      </w:r>
      <w:r>
        <w:t>Кругосветное</w:t>
      </w:r>
      <w:r>
        <w:rPr>
          <w:spacing w:val="-15"/>
        </w:rPr>
        <w:t xml:space="preserve"> </w:t>
      </w:r>
      <w:r>
        <w:t>плавание</w:t>
      </w:r>
      <w:r>
        <w:rPr>
          <w:spacing w:val="-15"/>
        </w:rPr>
        <w:t xml:space="preserve"> </w:t>
      </w:r>
      <w:r>
        <w:t>Магеллана.</w:t>
      </w:r>
      <w:r>
        <w:rPr>
          <w:spacing w:val="-15"/>
        </w:rPr>
        <w:t xml:space="preserve"> </w:t>
      </w:r>
      <w:r>
        <w:t>Плавания</w:t>
      </w:r>
      <w:r>
        <w:rPr>
          <w:spacing w:val="-15"/>
        </w:rPr>
        <w:t xml:space="preserve"> </w:t>
      </w:r>
      <w:r>
        <w:t>Тасмана</w:t>
      </w:r>
      <w:r>
        <w:rPr>
          <w:spacing w:val="-15"/>
        </w:rPr>
        <w:t xml:space="preserve"> </w:t>
      </w:r>
      <w:r>
        <w:t>и</w:t>
      </w:r>
      <w:r>
        <w:rPr>
          <w:spacing w:val="-15"/>
        </w:rPr>
        <w:t xml:space="preserve"> </w:t>
      </w:r>
      <w:r>
        <w:t>открытие Австралии. Завоевания конкистадоров в Центральной и Южной Америке (Ф. Кортес, Ф. Писарро). Европейцы в</w:t>
      </w:r>
      <w:r>
        <w:rPr>
          <w:spacing w:val="-1"/>
        </w:rPr>
        <w:t xml:space="preserve"> </w:t>
      </w:r>
      <w:r>
        <w:t>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14:paraId="344E32CE" w14:textId="77777777" w:rsidR="00B3070C" w:rsidRDefault="00FE7E56">
      <w:pPr>
        <w:pStyle w:val="a3"/>
        <w:ind w:left="823" w:firstLine="0"/>
      </w:pPr>
      <w:r>
        <w:t>Европа</w:t>
      </w:r>
      <w:r>
        <w:rPr>
          <w:spacing w:val="-10"/>
        </w:rPr>
        <w:t xml:space="preserve"> </w:t>
      </w:r>
      <w:r>
        <w:t>в</w:t>
      </w:r>
      <w:r>
        <w:rPr>
          <w:spacing w:val="-3"/>
        </w:rPr>
        <w:t xml:space="preserve"> </w:t>
      </w:r>
      <w:r>
        <w:t>XVI</w:t>
      </w:r>
      <w:r>
        <w:rPr>
          <w:spacing w:val="-2"/>
        </w:rPr>
        <w:t xml:space="preserve"> </w:t>
      </w:r>
      <w:r>
        <w:t>-</w:t>
      </w:r>
      <w:r>
        <w:rPr>
          <w:spacing w:val="-3"/>
        </w:rPr>
        <w:t xml:space="preserve"> </w:t>
      </w:r>
      <w:r>
        <w:t>XVII</w:t>
      </w:r>
      <w:r>
        <w:rPr>
          <w:spacing w:val="-3"/>
        </w:rPr>
        <w:t xml:space="preserve"> </w:t>
      </w:r>
      <w:r>
        <w:t>вв.:</w:t>
      </w:r>
      <w:r>
        <w:rPr>
          <w:spacing w:val="-2"/>
        </w:rPr>
        <w:t xml:space="preserve"> </w:t>
      </w:r>
      <w:r>
        <w:t>традиции</w:t>
      </w:r>
      <w:r>
        <w:rPr>
          <w:spacing w:val="-4"/>
        </w:rPr>
        <w:t xml:space="preserve"> </w:t>
      </w:r>
      <w:r>
        <w:t>и</w:t>
      </w:r>
      <w:r>
        <w:rPr>
          <w:spacing w:val="-7"/>
        </w:rPr>
        <w:t xml:space="preserve"> </w:t>
      </w:r>
      <w:r>
        <w:rPr>
          <w:spacing w:val="-2"/>
        </w:rPr>
        <w:t>новизна.</w:t>
      </w:r>
    </w:p>
    <w:p w14:paraId="36FFD86A" w14:textId="77777777" w:rsidR="00B3070C" w:rsidRDefault="00FE7E56">
      <w:pPr>
        <w:pStyle w:val="a3"/>
        <w:spacing w:before="40" w:line="276" w:lineRule="auto"/>
        <w:ind w:right="405" w:firstLine="538"/>
      </w:pPr>
      <w:r>
        <w:t>Изменения в европейском обществе в XVI - XVII вв. Развитие техники, горного дела, производства</w:t>
      </w:r>
      <w:r>
        <w:rPr>
          <w:spacing w:val="-3"/>
        </w:rPr>
        <w:t xml:space="preserve"> </w:t>
      </w:r>
      <w:r>
        <w:t>металлов. Появление</w:t>
      </w:r>
      <w:r>
        <w:rPr>
          <w:spacing w:val="-4"/>
        </w:rPr>
        <w:t xml:space="preserve"> </w:t>
      </w:r>
      <w:r>
        <w:t>мануфактур. Возникновение</w:t>
      </w:r>
      <w:r>
        <w:rPr>
          <w:spacing w:val="-4"/>
        </w:rPr>
        <w:t xml:space="preserve"> </w:t>
      </w:r>
      <w:r>
        <w:t>капиталистических</w:t>
      </w:r>
      <w:r>
        <w:rPr>
          <w:spacing w:val="-2"/>
        </w:rPr>
        <w:t xml:space="preserve"> </w:t>
      </w:r>
      <w:r>
        <w:t>отношений. Распространение наемного труда в деревне. Расширение внутреннего и мирового рынков. Изменения</w:t>
      </w:r>
      <w:r>
        <w:rPr>
          <w:spacing w:val="-13"/>
        </w:rPr>
        <w:t xml:space="preserve"> </w:t>
      </w:r>
      <w:r>
        <w:t>в</w:t>
      </w:r>
      <w:r>
        <w:rPr>
          <w:spacing w:val="-11"/>
        </w:rPr>
        <w:t xml:space="preserve"> </w:t>
      </w:r>
      <w:r>
        <w:t>сословной</w:t>
      </w:r>
      <w:r>
        <w:rPr>
          <w:spacing w:val="-7"/>
        </w:rPr>
        <w:t xml:space="preserve"> </w:t>
      </w:r>
      <w:r>
        <w:t>структуре</w:t>
      </w:r>
      <w:r>
        <w:rPr>
          <w:spacing w:val="-9"/>
        </w:rPr>
        <w:t xml:space="preserve"> </w:t>
      </w:r>
      <w:r>
        <w:t>общества,</w:t>
      </w:r>
      <w:r>
        <w:rPr>
          <w:spacing w:val="-11"/>
        </w:rPr>
        <w:t xml:space="preserve"> </w:t>
      </w:r>
      <w:r>
        <w:t>появление</w:t>
      </w:r>
      <w:r>
        <w:rPr>
          <w:spacing w:val="-13"/>
        </w:rPr>
        <w:t xml:space="preserve"> </w:t>
      </w:r>
      <w:r>
        <w:t>новых</w:t>
      </w:r>
      <w:r>
        <w:rPr>
          <w:spacing w:val="-13"/>
        </w:rPr>
        <w:t xml:space="preserve"> </w:t>
      </w:r>
      <w:r>
        <w:t>социальных</w:t>
      </w:r>
      <w:r>
        <w:rPr>
          <w:spacing w:val="-15"/>
        </w:rPr>
        <w:t xml:space="preserve"> </w:t>
      </w:r>
      <w:r>
        <w:t>групп.</w:t>
      </w:r>
      <w:r>
        <w:rPr>
          <w:spacing w:val="-6"/>
        </w:rPr>
        <w:t xml:space="preserve"> </w:t>
      </w:r>
      <w:r>
        <w:t>Абсолютизм</w:t>
      </w:r>
      <w:r>
        <w:rPr>
          <w:spacing w:val="31"/>
        </w:rPr>
        <w:t xml:space="preserve"> </w:t>
      </w:r>
      <w:r>
        <w:t>и сословное представительство. Повседневная жизнь обитателей городов и деревень.</w:t>
      </w:r>
    </w:p>
    <w:p w14:paraId="101E213E" w14:textId="77777777" w:rsidR="00B3070C" w:rsidRDefault="00FE7E56">
      <w:pPr>
        <w:pStyle w:val="a3"/>
        <w:spacing w:line="276" w:lineRule="auto"/>
        <w:ind w:right="408" w:firstLine="538"/>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6EEE0CFB" w14:textId="77777777" w:rsidR="00B3070C" w:rsidRDefault="00FE7E56">
      <w:pPr>
        <w:pStyle w:val="a3"/>
        <w:spacing w:line="276" w:lineRule="auto"/>
        <w:ind w:right="416" w:firstLine="538"/>
      </w:pPr>
      <w: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3D74E1A2" w14:textId="77777777" w:rsidR="00B3070C" w:rsidRDefault="00FE7E56">
      <w:pPr>
        <w:pStyle w:val="a3"/>
        <w:spacing w:before="3"/>
        <w:ind w:left="823" w:firstLine="0"/>
      </w:pPr>
      <w:r>
        <w:t>Национально-освободительное</w:t>
      </w:r>
      <w:r>
        <w:rPr>
          <w:spacing w:val="-17"/>
        </w:rPr>
        <w:t xml:space="preserve"> </w:t>
      </w:r>
      <w:r>
        <w:t>движение</w:t>
      </w:r>
      <w:r>
        <w:rPr>
          <w:spacing w:val="-12"/>
        </w:rPr>
        <w:t xml:space="preserve"> </w:t>
      </w:r>
      <w:r>
        <w:t>в</w:t>
      </w:r>
      <w:r>
        <w:rPr>
          <w:spacing w:val="-8"/>
        </w:rPr>
        <w:t xml:space="preserve"> </w:t>
      </w:r>
      <w:r>
        <w:t>Нидерландах:</w:t>
      </w:r>
      <w:r>
        <w:rPr>
          <w:spacing w:val="-4"/>
        </w:rPr>
        <w:t xml:space="preserve"> </w:t>
      </w:r>
      <w:r>
        <w:t>цели,</w:t>
      </w:r>
      <w:r>
        <w:rPr>
          <w:spacing w:val="-3"/>
        </w:rPr>
        <w:t xml:space="preserve"> </w:t>
      </w:r>
      <w:r>
        <w:t>участники,</w:t>
      </w:r>
      <w:r>
        <w:rPr>
          <w:spacing w:val="-3"/>
        </w:rPr>
        <w:t xml:space="preserve"> </w:t>
      </w:r>
      <w:r>
        <w:t>формы</w:t>
      </w:r>
      <w:r>
        <w:rPr>
          <w:spacing w:val="-7"/>
        </w:rPr>
        <w:t xml:space="preserve"> </w:t>
      </w:r>
      <w:r>
        <w:rPr>
          <w:spacing w:val="-2"/>
        </w:rPr>
        <w:t>борьбы.</w:t>
      </w:r>
    </w:p>
    <w:p w14:paraId="4800E5C8" w14:textId="77777777" w:rsidR="00B3070C" w:rsidRDefault="00FE7E56">
      <w:pPr>
        <w:pStyle w:val="a3"/>
        <w:spacing w:before="36"/>
        <w:ind w:firstLine="0"/>
      </w:pPr>
      <w:r>
        <w:t>Итоги</w:t>
      </w:r>
      <w:r>
        <w:rPr>
          <w:spacing w:val="-17"/>
        </w:rPr>
        <w:t xml:space="preserve"> </w:t>
      </w:r>
      <w:r>
        <w:t>и</w:t>
      </w:r>
      <w:r>
        <w:rPr>
          <w:spacing w:val="-15"/>
        </w:rPr>
        <w:t xml:space="preserve"> </w:t>
      </w:r>
      <w:r>
        <w:t>значение</w:t>
      </w:r>
      <w:r>
        <w:rPr>
          <w:spacing w:val="-15"/>
        </w:rPr>
        <w:t xml:space="preserve"> </w:t>
      </w:r>
      <w:r>
        <w:t>национально-освободительного</w:t>
      </w:r>
      <w:r>
        <w:rPr>
          <w:spacing w:val="-13"/>
        </w:rPr>
        <w:t xml:space="preserve"> </w:t>
      </w:r>
      <w:r>
        <w:t>движения</w:t>
      </w:r>
      <w:r>
        <w:rPr>
          <w:spacing w:val="-15"/>
        </w:rPr>
        <w:t xml:space="preserve"> </w:t>
      </w:r>
      <w:r>
        <w:t>в</w:t>
      </w:r>
      <w:r>
        <w:rPr>
          <w:spacing w:val="-15"/>
        </w:rPr>
        <w:t xml:space="preserve"> </w:t>
      </w:r>
      <w:r>
        <w:rPr>
          <w:spacing w:val="-2"/>
        </w:rPr>
        <w:t>Нидерландах.</w:t>
      </w:r>
    </w:p>
    <w:p w14:paraId="63F1F609" w14:textId="77777777" w:rsidR="00B3070C" w:rsidRDefault="00FE7E56">
      <w:pPr>
        <w:pStyle w:val="a3"/>
        <w:spacing w:before="72" w:line="276" w:lineRule="auto"/>
        <w:ind w:right="424" w:firstLine="538"/>
      </w:pPr>
      <w:r>
        <w:t xml:space="preserve">Франция: путь к абсолютизму. Королевская власть и централизация управления страной. Католики и гугеноты. Религиозные войны. Генрих IV. Нантский эдикт 1598 </w:t>
      </w:r>
      <w:r>
        <w:lastRenderedPageBreak/>
        <w:t>г. Людовик XIII и кардинал Ришелье. Фронда. Французский абсолютизм при Людовике XIV.</w:t>
      </w:r>
    </w:p>
    <w:p w14:paraId="5478ADF4" w14:textId="77777777" w:rsidR="00B3070C" w:rsidRDefault="00FE7E56">
      <w:pPr>
        <w:pStyle w:val="a3"/>
        <w:spacing w:before="3" w:line="278" w:lineRule="auto"/>
        <w:ind w:right="413" w:firstLine="538"/>
      </w:pPr>
      <w:r>
        <w:t>Англия. Развитие капиталистических отношений в городах и деревнях. Огораживания. Укрепление</w:t>
      </w:r>
      <w:r>
        <w:rPr>
          <w:spacing w:val="-7"/>
        </w:rPr>
        <w:t xml:space="preserve"> </w:t>
      </w:r>
      <w:r>
        <w:t>королевской</w:t>
      </w:r>
      <w:r>
        <w:rPr>
          <w:spacing w:val="-5"/>
        </w:rPr>
        <w:t xml:space="preserve"> </w:t>
      </w:r>
      <w:r>
        <w:t>власти</w:t>
      </w:r>
      <w:r>
        <w:rPr>
          <w:spacing w:val="-9"/>
        </w:rPr>
        <w:t xml:space="preserve"> </w:t>
      </w:r>
      <w:r>
        <w:t>при</w:t>
      </w:r>
      <w:r>
        <w:rPr>
          <w:spacing w:val="-10"/>
        </w:rPr>
        <w:t xml:space="preserve"> </w:t>
      </w:r>
      <w:r>
        <w:t>Тюдорах.</w:t>
      </w:r>
      <w:r>
        <w:rPr>
          <w:spacing w:val="-9"/>
        </w:rPr>
        <w:t xml:space="preserve"> </w:t>
      </w:r>
      <w:r>
        <w:t>Генрих</w:t>
      </w:r>
      <w:r>
        <w:rPr>
          <w:spacing w:val="-11"/>
        </w:rPr>
        <w:t xml:space="preserve"> </w:t>
      </w:r>
      <w:r>
        <w:t>VIII</w:t>
      </w:r>
      <w:r>
        <w:rPr>
          <w:spacing w:val="-4"/>
        </w:rPr>
        <w:t xml:space="preserve"> </w:t>
      </w:r>
      <w:r>
        <w:t>и</w:t>
      </w:r>
      <w:r>
        <w:rPr>
          <w:spacing w:val="-10"/>
        </w:rPr>
        <w:t xml:space="preserve"> </w:t>
      </w:r>
      <w:r>
        <w:t>королевская</w:t>
      </w:r>
      <w:r>
        <w:rPr>
          <w:spacing w:val="-6"/>
        </w:rPr>
        <w:t xml:space="preserve"> </w:t>
      </w:r>
      <w:r>
        <w:t>реформация.</w:t>
      </w:r>
      <w:r>
        <w:rPr>
          <w:spacing w:val="36"/>
        </w:rPr>
        <w:t xml:space="preserve"> </w:t>
      </w:r>
      <w:r>
        <w:t>"Золотой век" Елизаветы I.</w:t>
      </w:r>
    </w:p>
    <w:p w14:paraId="34B65F0E" w14:textId="77777777" w:rsidR="00B3070C" w:rsidRDefault="00FE7E56">
      <w:pPr>
        <w:pStyle w:val="a3"/>
        <w:tabs>
          <w:tab w:val="left" w:pos="1975"/>
          <w:tab w:val="left" w:pos="2292"/>
          <w:tab w:val="left" w:pos="4160"/>
          <w:tab w:val="left" w:pos="5509"/>
          <w:tab w:val="left" w:pos="6777"/>
          <w:tab w:val="left" w:pos="7603"/>
          <w:tab w:val="left" w:pos="9053"/>
        </w:tabs>
        <w:spacing w:line="276" w:lineRule="auto"/>
        <w:ind w:left="328" w:right="388" w:firstLine="1157"/>
        <w:jc w:val="right"/>
      </w:pPr>
      <w:r>
        <w:t>Английская</w:t>
      </w:r>
      <w:r>
        <w:rPr>
          <w:spacing w:val="35"/>
        </w:rPr>
        <w:t xml:space="preserve"> </w:t>
      </w:r>
      <w:r>
        <w:t>революция</w:t>
      </w:r>
      <w:r>
        <w:rPr>
          <w:spacing w:val="35"/>
        </w:rPr>
        <w:t xml:space="preserve"> </w:t>
      </w:r>
      <w:r>
        <w:t>середины</w:t>
      </w:r>
      <w:r>
        <w:rPr>
          <w:spacing w:val="36"/>
        </w:rPr>
        <w:t xml:space="preserve"> </w:t>
      </w:r>
      <w:r>
        <w:t>XVII</w:t>
      </w:r>
      <w:r>
        <w:rPr>
          <w:spacing w:val="36"/>
        </w:rPr>
        <w:t xml:space="preserve"> </w:t>
      </w:r>
      <w:r>
        <w:t>в.</w:t>
      </w:r>
      <w:r>
        <w:rPr>
          <w:spacing w:val="36"/>
        </w:rPr>
        <w:t xml:space="preserve"> </w:t>
      </w:r>
      <w:r>
        <w:t>Причины,</w:t>
      </w:r>
      <w:r>
        <w:rPr>
          <w:spacing w:val="37"/>
        </w:rPr>
        <w:t xml:space="preserve"> </w:t>
      </w:r>
      <w:r>
        <w:t>участники,</w:t>
      </w:r>
      <w:r>
        <w:rPr>
          <w:spacing w:val="37"/>
        </w:rPr>
        <w:t xml:space="preserve"> </w:t>
      </w:r>
      <w:r>
        <w:t>этапы</w:t>
      </w:r>
      <w:r>
        <w:rPr>
          <w:spacing w:val="36"/>
        </w:rPr>
        <w:t xml:space="preserve"> </w:t>
      </w:r>
      <w:r>
        <w:t xml:space="preserve">революции. </w:t>
      </w:r>
      <w:r>
        <w:rPr>
          <w:spacing w:val="-2"/>
        </w:rPr>
        <w:t>Размежевание</w:t>
      </w:r>
      <w:r>
        <w:tab/>
      </w:r>
      <w:r>
        <w:rPr>
          <w:spacing w:val="-10"/>
        </w:rPr>
        <w:t>в</w:t>
      </w:r>
      <w:r>
        <w:tab/>
      </w:r>
      <w:r>
        <w:rPr>
          <w:spacing w:val="-2"/>
        </w:rPr>
        <w:t>революционном</w:t>
      </w:r>
      <w:r>
        <w:tab/>
        <w:t>лагере.</w:t>
      </w:r>
      <w:r>
        <w:rPr>
          <w:spacing w:val="40"/>
        </w:rPr>
        <w:t xml:space="preserve"> </w:t>
      </w:r>
      <w:r>
        <w:t>О.</w:t>
      </w:r>
      <w:r>
        <w:tab/>
      </w:r>
      <w:r>
        <w:rPr>
          <w:spacing w:val="-2"/>
        </w:rPr>
        <w:t>Кромвель.</w:t>
      </w:r>
      <w:r>
        <w:tab/>
      </w:r>
      <w:r>
        <w:rPr>
          <w:spacing w:val="-2"/>
        </w:rPr>
        <w:t>Итоги</w:t>
      </w:r>
      <w:r>
        <w:tab/>
        <w:t>и</w:t>
      </w:r>
      <w:r>
        <w:rPr>
          <w:spacing w:val="40"/>
        </w:rPr>
        <w:t xml:space="preserve"> </w:t>
      </w:r>
      <w:r>
        <w:t>значение</w:t>
      </w:r>
      <w:r>
        <w:tab/>
      </w:r>
      <w:r>
        <w:rPr>
          <w:spacing w:val="-4"/>
        </w:rPr>
        <w:t xml:space="preserve">революции. </w:t>
      </w:r>
      <w:r>
        <w:t>Реставрация Стюартов.</w:t>
      </w:r>
      <w:r>
        <w:rPr>
          <w:spacing w:val="-3"/>
        </w:rPr>
        <w:t xml:space="preserve"> </w:t>
      </w:r>
      <w:r>
        <w:t>Славная</w:t>
      </w:r>
      <w:r>
        <w:rPr>
          <w:spacing w:val="-1"/>
        </w:rPr>
        <w:t xml:space="preserve"> </w:t>
      </w:r>
      <w:r>
        <w:t>революция.</w:t>
      </w:r>
      <w:r>
        <w:rPr>
          <w:spacing w:val="-1"/>
        </w:rPr>
        <w:t xml:space="preserve"> </w:t>
      </w:r>
      <w:r>
        <w:t>Становление</w:t>
      </w:r>
      <w:r>
        <w:rPr>
          <w:spacing w:val="-4"/>
        </w:rPr>
        <w:t xml:space="preserve"> </w:t>
      </w:r>
      <w:r>
        <w:t>английской</w:t>
      </w:r>
      <w:r>
        <w:rPr>
          <w:spacing w:val="-7"/>
        </w:rPr>
        <w:t xml:space="preserve"> </w:t>
      </w:r>
      <w:r>
        <w:t>парламентской</w:t>
      </w:r>
      <w:r>
        <w:rPr>
          <w:spacing w:val="-7"/>
        </w:rPr>
        <w:t xml:space="preserve"> </w:t>
      </w:r>
      <w:r>
        <w:t>монархии. Образование Речи Посполитой. Речь Посполитая в XVI - XVII вв. Особенности социально-экономического</w:t>
      </w:r>
      <w:r>
        <w:rPr>
          <w:spacing w:val="40"/>
        </w:rPr>
        <w:t xml:space="preserve"> </w:t>
      </w:r>
      <w:r>
        <w:t>развития.</w:t>
      </w:r>
      <w:r>
        <w:rPr>
          <w:spacing w:val="40"/>
        </w:rPr>
        <w:t xml:space="preserve"> </w:t>
      </w:r>
      <w:r>
        <w:t>Люблинская</w:t>
      </w:r>
      <w:r>
        <w:rPr>
          <w:spacing w:val="40"/>
        </w:rPr>
        <w:t xml:space="preserve"> </w:t>
      </w:r>
      <w:r>
        <w:t>уния.</w:t>
      </w:r>
      <w:r>
        <w:rPr>
          <w:spacing w:val="40"/>
        </w:rPr>
        <w:t xml:space="preserve"> </w:t>
      </w:r>
      <w:r>
        <w:t>Стефан</w:t>
      </w:r>
      <w:r>
        <w:rPr>
          <w:spacing w:val="40"/>
        </w:rPr>
        <w:t xml:space="preserve"> </w:t>
      </w:r>
      <w:r>
        <w:t>Баторий.</w:t>
      </w:r>
      <w:r>
        <w:rPr>
          <w:spacing w:val="40"/>
        </w:rPr>
        <w:t xml:space="preserve"> </w:t>
      </w:r>
      <w:r>
        <w:t>Сигизмуд</w:t>
      </w:r>
      <w:r>
        <w:rPr>
          <w:spacing w:val="40"/>
        </w:rPr>
        <w:t xml:space="preserve"> </w:t>
      </w:r>
      <w:r>
        <w:t>III.</w:t>
      </w:r>
      <w:r>
        <w:rPr>
          <w:spacing w:val="40"/>
        </w:rPr>
        <w:t xml:space="preserve"> </w:t>
      </w:r>
      <w:r>
        <w:t>Реформация</w:t>
      </w:r>
      <w:r>
        <w:rPr>
          <w:spacing w:val="40"/>
        </w:rPr>
        <w:t xml:space="preserve"> </w:t>
      </w:r>
      <w:r>
        <w:t>и</w:t>
      </w:r>
    </w:p>
    <w:p w14:paraId="536967C3" w14:textId="77777777" w:rsidR="00B3070C" w:rsidRDefault="00FE7E56">
      <w:pPr>
        <w:pStyle w:val="a3"/>
        <w:spacing w:line="273" w:lineRule="exact"/>
        <w:ind w:firstLine="0"/>
      </w:pPr>
      <w:r>
        <w:t>Контрреформация</w:t>
      </w:r>
      <w:r>
        <w:rPr>
          <w:spacing w:val="-6"/>
        </w:rPr>
        <w:t xml:space="preserve"> </w:t>
      </w:r>
      <w:r>
        <w:t>в</w:t>
      </w:r>
      <w:r>
        <w:rPr>
          <w:spacing w:val="-7"/>
        </w:rPr>
        <w:t xml:space="preserve"> </w:t>
      </w:r>
      <w:r>
        <w:rPr>
          <w:spacing w:val="-2"/>
        </w:rPr>
        <w:t>Польше.</w:t>
      </w:r>
    </w:p>
    <w:p w14:paraId="0DBE8F37" w14:textId="77777777" w:rsidR="00B3070C" w:rsidRDefault="00FE7E56">
      <w:pPr>
        <w:pStyle w:val="a3"/>
        <w:spacing w:before="37" w:line="276" w:lineRule="auto"/>
        <w:ind w:right="416" w:firstLine="538"/>
      </w:pPr>
      <w:r>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6288EF9E" w14:textId="77777777" w:rsidR="00B3070C" w:rsidRDefault="00FE7E56">
      <w:pPr>
        <w:pStyle w:val="a3"/>
        <w:spacing w:line="276" w:lineRule="auto"/>
        <w:ind w:right="406" w:firstLine="538"/>
      </w:pPr>
      <w:r>
        <w:t>Европейская культура в раннее Новое время. Высокое Возрождение в Италии: художники и</w:t>
      </w:r>
      <w:r>
        <w:rPr>
          <w:spacing w:val="-7"/>
        </w:rPr>
        <w:t xml:space="preserve"> </w:t>
      </w:r>
      <w:r>
        <w:t>их</w:t>
      </w:r>
      <w:r>
        <w:rPr>
          <w:spacing w:val="-12"/>
        </w:rPr>
        <w:t xml:space="preserve"> </w:t>
      </w:r>
      <w:r>
        <w:t>произведения.</w:t>
      </w:r>
      <w:r>
        <w:rPr>
          <w:spacing w:val="-6"/>
        </w:rPr>
        <w:t xml:space="preserve"> </w:t>
      </w:r>
      <w:r>
        <w:t>Северное</w:t>
      </w:r>
      <w:r>
        <w:rPr>
          <w:spacing w:val="-13"/>
        </w:rPr>
        <w:t xml:space="preserve"> </w:t>
      </w:r>
      <w:r>
        <w:t>Возрождение.</w:t>
      </w:r>
      <w:r>
        <w:rPr>
          <w:spacing w:val="-10"/>
        </w:rPr>
        <w:t xml:space="preserve"> </w:t>
      </w:r>
      <w:r>
        <w:t>Мир</w:t>
      </w:r>
      <w:r>
        <w:rPr>
          <w:spacing w:val="-8"/>
        </w:rPr>
        <w:t xml:space="preserve"> </w:t>
      </w:r>
      <w:r>
        <w:t>человека</w:t>
      </w:r>
      <w:r>
        <w:rPr>
          <w:spacing w:val="-9"/>
        </w:rPr>
        <w:t xml:space="preserve"> </w:t>
      </w:r>
      <w:r>
        <w:t>в</w:t>
      </w:r>
      <w:r>
        <w:rPr>
          <w:spacing w:val="-6"/>
        </w:rPr>
        <w:t xml:space="preserve"> </w:t>
      </w:r>
      <w:r>
        <w:t>литературе</w:t>
      </w:r>
      <w:r>
        <w:rPr>
          <w:spacing w:val="-9"/>
        </w:rPr>
        <w:t xml:space="preserve"> </w:t>
      </w:r>
      <w:r>
        <w:t>раннего</w:t>
      </w:r>
      <w:r>
        <w:rPr>
          <w:spacing w:val="-3"/>
        </w:rPr>
        <w:t xml:space="preserve"> </w:t>
      </w:r>
      <w:r>
        <w:t>Нового</w:t>
      </w:r>
      <w:r>
        <w:rPr>
          <w:spacing w:val="-8"/>
        </w:rPr>
        <w:t xml:space="preserve"> </w:t>
      </w:r>
      <w:r>
        <w:t>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3A5D7AE8" w14:textId="77777777" w:rsidR="00B3070C" w:rsidRDefault="00FE7E56">
      <w:pPr>
        <w:pStyle w:val="a3"/>
        <w:spacing w:before="3"/>
        <w:ind w:left="823" w:firstLine="0"/>
        <w:jc w:val="left"/>
      </w:pPr>
      <w:r>
        <w:t>Страны</w:t>
      </w:r>
      <w:r>
        <w:rPr>
          <w:spacing w:val="-2"/>
        </w:rPr>
        <w:t xml:space="preserve"> </w:t>
      </w:r>
      <w:r>
        <w:t>Азии</w:t>
      </w:r>
      <w:r>
        <w:rPr>
          <w:spacing w:val="-4"/>
        </w:rPr>
        <w:t xml:space="preserve"> </w:t>
      </w:r>
      <w:r>
        <w:t>и</w:t>
      </w:r>
      <w:r>
        <w:rPr>
          <w:spacing w:val="-10"/>
        </w:rPr>
        <w:t xml:space="preserve"> </w:t>
      </w:r>
      <w:r>
        <w:t>Африки</w:t>
      </w:r>
      <w:r>
        <w:rPr>
          <w:spacing w:val="-4"/>
        </w:rPr>
        <w:t xml:space="preserve"> </w:t>
      </w:r>
      <w:r>
        <w:t>в</w:t>
      </w:r>
      <w:r>
        <w:rPr>
          <w:spacing w:val="1"/>
        </w:rPr>
        <w:t xml:space="preserve"> </w:t>
      </w:r>
      <w:r>
        <w:t>XVI</w:t>
      </w:r>
      <w:r>
        <w:rPr>
          <w:spacing w:val="-9"/>
        </w:rPr>
        <w:t xml:space="preserve"> </w:t>
      </w:r>
      <w:r>
        <w:t>-</w:t>
      </w:r>
      <w:r>
        <w:rPr>
          <w:spacing w:val="-4"/>
        </w:rPr>
        <w:t xml:space="preserve"> </w:t>
      </w:r>
      <w:r>
        <w:t>XVII</w:t>
      </w:r>
      <w:r>
        <w:rPr>
          <w:spacing w:val="-12"/>
        </w:rPr>
        <w:t xml:space="preserve"> </w:t>
      </w:r>
      <w:r>
        <w:rPr>
          <w:spacing w:val="-5"/>
        </w:rPr>
        <w:t>вв.</w:t>
      </w:r>
    </w:p>
    <w:p w14:paraId="2F40EF72" w14:textId="77777777" w:rsidR="00B3070C" w:rsidRDefault="00FE7E56">
      <w:pPr>
        <w:pStyle w:val="a3"/>
        <w:spacing w:before="41" w:line="271" w:lineRule="auto"/>
        <w:ind w:firstLine="538"/>
        <w:jc w:val="left"/>
      </w:pPr>
      <w:r>
        <w:t>Османская</w:t>
      </w:r>
      <w:r>
        <w:rPr>
          <w:spacing w:val="30"/>
        </w:rPr>
        <w:t xml:space="preserve"> </w:t>
      </w:r>
      <w:r>
        <w:t>империя:</w:t>
      </w:r>
      <w:r>
        <w:rPr>
          <w:spacing w:val="31"/>
        </w:rPr>
        <w:t xml:space="preserve"> </w:t>
      </w:r>
      <w:r>
        <w:t>на вершине могущества.</w:t>
      </w:r>
      <w:r>
        <w:rPr>
          <w:spacing w:val="38"/>
        </w:rPr>
        <w:t xml:space="preserve"> </w:t>
      </w:r>
      <w:r>
        <w:t>Сулейман</w:t>
      </w:r>
      <w:r>
        <w:rPr>
          <w:spacing w:val="37"/>
        </w:rPr>
        <w:t xml:space="preserve"> </w:t>
      </w:r>
      <w:r>
        <w:t>I</w:t>
      </w:r>
      <w:r>
        <w:rPr>
          <w:spacing w:val="31"/>
        </w:rPr>
        <w:t xml:space="preserve"> </w:t>
      </w:r>
      <w:r>
        <w:t>Великолепный:</w:t>
      </w:r>
      <w:r>
        <w:rPr>
          <w:spacing w:val="32"/>
        </w:rPr>
        <w:t xml:space="preserve"> </w:t>
      </w:r>
      <w:r>
        <w:t>завоеватель, законодатель. Управление многонациональной империей. Османская армия.</w:t>
      </w:r>
    </w:p>
    <w:p w14:paraId="692EC818" w14:textId="77777777" w:rsidR="00B3070C" w:rsidRDefault="00FE7E56">
      <w:pPr>
        <w:pStyle w:val="a3"/>
        <w:spacing w:before="15"/>
        <w:ind w:left="823" w:firstLine="0"/>
        <w:jc w:val="left"/>
      </w:pPr>
      <w:r>
        <w:t>Иран.</w:t>
      </w:r>
      <w:r>
        <w:rPr>
          <w:spacing w:val="-13"/>
        </w:rPr>
        <w:t xml:space="preserve"> </w:t>
      </w:r>
      <w:r>
        <w:t>Правление</w:t>
      </w:r>
      <w:r>
        <w:rPr>
          <w:spacing w:val="-13"/>
        </w:rPr>
        <w:t xml:space="preserve"> </w:t>
      </w:r>
      <w:r>
        <w:t>династии</w:t>
      </w:r>
      <w:r>
        <w:rPr>
          <w:spacing w:val="-7"/>
        </w:rPr>
        <w:t xml:space="preserve"> </w:t>
      </w:r>
      <w:r>
        <w:t>Сефевидов.</w:t>
      </w:r>
      <w:r>
        <w:rPr>
          <w:spacing w:val="-10"/>
        </w:rPr>
        <w:t xml:space="preserve"> </w:t>
      </w:r>
      <w:r>
        <w:t>Аббас</w:t>
      </w:r>
      <w:r>
        <w:rPr>
          <w:spacing w:val="-9"/>
        </w:rPr>
        <w:t xml:space="preserve"> </w:t>
      </w:r>
      <w:r>
        <w:t>I</w:t>
      </w:r>
      <w:r>
        <w:rPr>
          <w:spacing w:val="-6"/>
        </w:rPr>
        <w:t xml:space="preserve"> </w:t>
      </w:r>
      <w:r>
        <w:rPr>
          <w:spacing w:val="-2"/>
        </w:rPr>
        <w:t>Великий.</w:t>
      </w:r>
    </w:p>
    <w:p w14:paraId="42BF3F33" w14:textId="77777777" w:rsidR="00B3070C" w:rsidRDefault="00FE7E56">
      <w:pPr>
        <w:pStyle w:val="a3"/>
        <w:spacing w:before="36"/>
        <w:ind w:left="823" w:firstLine="0"/>
        <w:jc w:val="left"/>
      </w:pPr>
      <w:r>
        <w:t>Индия</w:t>
      </w:r>
      <w:r>
        <w:rPr>
          <w:spacing w:val="-17"/>
        </w:rPr>
        <w:t xml:space="preserve"> </w:t>
      </w:r>
      <w:r>
        <w:t>при</w:t>
      </w:r>
      <w:r>
        <w:rPr>
          <w:spacing w:val="-11"/>
        </w:rPr>
        <w:t xml:space="preserve"> </w:t>
      </w:r>
      <w:r>
        <w:t>Великих</w:t>
      </w:r>
      <w:r>
        <w:rPr>
          <w:spacing w:val="-15"/>
        </w:rPr>
        <w:t xml:space="preserve"> </w:t>
      </w:r>
      <w:r>
        <w:t>Моголах.</w:t>
      </w:r>
      <w:r>
        <w:rPr>
          <w:spacing w:val="-6"/>
        </w:rPr>
        <w:t xml:space="preserve"> </w:t>
      </w:r>
      <w:r>
        <w:t>Начало</w:t>
      </w:r>
      <w:r>
        <w:rPr>
          <w:spacing w:val="-9"/>
        </w:rPr>
        <w:t xml:space="preserve"> </w:t>
      </w:r>
      <w:r>
        <w:t>проникновения</w:t>
      </w:r>
      <w:r>
        <w:rPr>
          <w:spacing w:val="-11"/>
        </w:rPr>
        <w:t xml:space="preserve"> </w:t>
      </w:r>
      <w:r>
        <w:t>европейцев.</w:t>
      </w:r>
      <w:r>
        <w:rPr>
          <w:spacing w:val="-9"/>
        </w:rPr>
        <w:t xml:space="preserve"> </w:t>
      </w:r>
      <w:r>
        <w:t>Ост-Индские</w:t>
      </w:r>
      <w:r>
        <w:rPr>
          <w:spacing w:val="-13"/>
        </w:rPr>
        <w:t xml:space="preserve"> </w:t>
      </w:r>
      <w:r>
        <w:rPr>
          <w:spacing w:val="-2"/>
        </w:rPr>
        <w:t>компании.</w:t>
      </w:r>
    </w:p>
    <w:p w14:paraId="3DE85262" w14:textId="77777777" w:rsidR="00B3070C" w:rsidRDefault="00FE7E56">
      <w:pPr>
        <w:pStyle w:val="a3"/>
        <w:spacing w:before="36" w:line="280" w:lineRule="auto"/>
        <w:ind w:firstLine="538"/>
        <w:jc w:val="left"/>
      </w:pPr>
      <w:r>
        <w:t>Китай</w:t>
      </w:r>
      <w:r>
        <w:rPr>
          <w:spacing w:val="32"/>
        </w:rPr>
        <w:t xml:space="preserve"> </w:t>
      </w:r>
      <w:r>
        <w:t>в</w:t>
      </w:r>
      <w:r>
        <w:rPr>
          <w:spacing w:val="32"/>
        </w:rPr>
        <w:t xml:space="preserve"> </w:t>
      </w:r>
      <w:r>
        <w:t>эпоху Мин.</w:t>
      </w:r>
      <w:r>
        <w:rPr>
          <w:spacing w:val="38"/>
        </w:rPr>
        <w:t xml:space="preserve"> </w:t>
      </w:r>
      <w:r>
        <w:t>Экономическая</w:t>
      </w:r>
      <w:r>
        <w:rPr>
          <w:spacing w:val="32"/>
        </w:rPr>
        <w:t xml:space="preserve"> </w:t>
      </w:r>
      <w:r>
        <w:t>и</w:t>
      </w:r>
      <w:r>
        <w:rPr>
          <w:spacing w:val="32"/>
        </w:rPr>
        <w:t xml:space="preserve"> </w:t>
      </w:r>
      <w:r>
        <w:t>социальная</w:t>
      </w:r>
      <w:r>
        <w:rPr>
          <w:spacing w:val="32"/>
        </w:rPr>
        <w:t xml:space="preserve"> </w:t>
      </w:r>
      <w:r>
        <w:t>политика государства.</w:t>
      </w:r>
      <w:r>
        <w:rPr>
          <w:spacing w:val="39"/>
        </w:rPr>
        <w:t xml:space="preserve"> </w:t>
      </w:r>
      <w:r>
        <w:t>Утверждение маньчжурской династии Цин.</w:t>
      </w:r>
    </w:p>
    <w:p w14:paraId="14AD3EB0" w14:textId="77777777" w:rsidR="00B3070C" w:rsidRDefault="00FE7E56">
      <w:pPr>
        <w:pStyle w:val="a3"/>
        <w:spacing w:line="280" w:lineRule="auto"/>
        <w:ind w:firstLine="538"/>
        <w:jc w:val="left"/>
      </w:pPr>
      <w:r>
        <w:t>Япония:</w:t>
      </w:r>
      <w:r>
        <w:rPr>
          <w:spacing w:val="31"/>
        </w:rPr>
        <w:t xml:space="preserve"> </w:t>
      </w:r>
      <w:r>
        <w:t>борьба</w:t>
      </w:r>
      <w:r>
        <w:rPr>
          <w:spacing w:val="29"/>
        </w:rPr>
        <w:t xml:space="preserve"> </w:t>
      </w:r>
      <w:r>
        <w:t>знатных кланов за власть,</w:t>
      </w:r>
      <w:r>
        <w:rPr>
          <w:spacing w:val="27"/>
        </w:rPr>
        <w:t xml:space="preserve"> </w:t>
      </w:r>
      <w:r>
        <w:t>установление сегуната</w:t>
      </w:r>
      <w:r>
        <w:rPr>
          <w:spacing w:val="30"/>
        </w:rPr>
        <w:t xml:space="preserve"> </w:t>
      </w:r>
      <w:r>
        <w:t>Токугава,</w:t>
      </w:r>
      <w:r>
        <w:rPr>
          <w:spacing w:val="40"/>
        </w:rPr>
        <w:t xml:space="preserve"> </w:t>
      </w:r>
      <w:r>
        <w:t>укрепление централизованного государства. "Закрытие" страны для иноземцев.</w:t>
      </w:r>
    </w:p>
    <w:p w14:paraId="554AAB8B" w14:textId="77777777" w:rsidR="00B3070C" w:rsidRDefault="00FE7E56">
      <w:pPr>
        <w:pStyle w:val="a3"/>
        <w:spacing w:line="274" w:lineRule="exact"/>
        <w:ind w:left="823" w:firstLine="0"/>
        <w:jc w:val="left"/>
      </w:pPr>
      <w:r>
        <w:t>Культура</w:t>
      </w:r>
      <w:r>
        <w:rPr>
          <w:spacing w:val="-14"/>
        </w:rPr>
        <w:t xml:space="preserve"> </w:t>
      </w:r>
      <w:r>
        <w:t>и</w:t>
      </w:r>
      <w:r>
        <w:rPr>
          <w:spacing w:val="-1"/>
        </w:rPr>
        <w:t xml:space="preserve"> </w:t>
      </w:r>
      <w:r>
        <w:t>искусство</w:t>
      </w:r>
      <w:r>
        <w:rPr>
          <w:spacing w:val="8"/>
        </w:rPr>
        <w:t xml:space="preserve"> </w:t>
      </w:r>
      <w:r>
        <w:t>стран</w:t>
      </w:r>
      <w:r>
        <w:rPr>
          <w:spacing w:val="-9"/>
        </w:rPr>
        <w:t xml:space="preserve"> </w:t>
      </w:r>
      <w:r>
        <w:t>Востока</w:t>
      </w:r>
      <w:r>
        <w:rPr>
          <w:spacing w:val="-7"/>
        </w:rPr>
        <w:t xml:space="preserve"> </w:t>
      </w:r>
      <w:r>
        <w:t>в</w:t>
      </w:r>
      <w:r>
        <w:rPr>
          <w:spacing w:val="-14"/>
        </w:rPr>
        <w:t xml:space="preserve"> </w:t>
      </w:r>
      <w:r>
        <w:t>XVI</w:t>
      </w:r>
      <w:r>
        <w:rPr>
          <w:spacing w:val="-5"/>
        </w:rPr>
        <w:t xml:space="preserve"> </w:t>
      </w:r>
      <w:r>
        <w:t>-</w:t>
      </w:r>
      <w:r>
        <w:rPr>
          <w:spacing w:val="-9"/>
        </w:rPr>
        <w:t xml:space="preserve"> </w:t>
      </w:r>
      <w:r>
        <w:t>XVII</w:t>
      </w:r>
      <w:r>
        <w:rPr>
          <w:spacing w:val="-8"/>
        </w:rPr>
        <w:t xml:space="preserve"> </w:t>
      </w:r>
      <w:r>
        <w:rPr>
          <w:spacing w:val="-5"/>
        </w:rPr>
        <w:t>вв.</w:t>
      </w:r>
    </w:p>
    <w:p w14:paraId="2CA3E9E2" w14:textId="77777777" w:rsidR="00B3070C" w:rsidRDefault="00FE7E56">
      <w:pPr>
        <w:pStyle w:val="a3"/>
        <w:spacing w:before="24" w:line="271" w:lineRule="auto"/>
        <w:ind w:firstLine="538"/>
        <w:jc w:val="left"/>
      </w:pPr>
      <w:r>
        <w:t>Средиземноморская</w:t>
      </w:r>
      <w:r>
        <w:rPr>
          <w:spacing w:val="35"/>
        </w:rPr>
        <w:t xml:space="preserve"> </w:t>
      </w:r>
      <w:r>
        <w:t>Африка.</w:t>
      </w:r>
      <w:r>
        <w:rPr>
          <w:spacing w:val="37"/>
        </w:rPr>
        <w:t xml:space="preserve"> </w:t>
      </w:r>
      <w:r>
        <w:t>Влияние</w:t>
      </w:r>
      <w:r>
        <w:rPr>
          <w:spacing w:val="30"/>
        </w:rPr>
        <w:t xml:space="preserve"> </w:t>
      </w:r>
      <w:r>
        <w:t>Великих географических открытий</w:t>
      </w:r>
      <w:r>
        <w:rPr>
          <w:spacing w:val="27"/>
        </w:rPr>
        <w:t xml:space="preserve"> </w:t>
      </w:r>
      <w:r>
        <w:t>на</w:t>
      </w:r>
      <w:r>
        <w:rPr>
          <w:spacing w:val="29"/>
        </w:rPr>
        <w:t xml:space="preserve"> </w:t>
      </w:r>
      <w:r>
        <w:t xml:space="preserve">развитие </w:t>
      </w:r>
      <w:r>
        <w:rPr>
          <w:spacing w:val="-2"/>
        </w:rPr>
        <w:t>Африки.</w:t>
      </w:r>
    </w:p>
    <w:p w14:paraId="27505CA5" w14:textId="77777777" w:rsidR="00B3070C" w:rsidRDefault="00FE7E56">
      <w:pPr>
        <w:pStyle w:val="a3"/>
        <w:spacing w:before="15" w:line="271" w:lineRule="auto"/>
        <w:ind w:left="823" w:right="3208" w:firstLine="0"/>
        <w:jc w:val="left"/>
      </w:pPr>
      <w:r>
        <w:t>Историческое</w:t>
      </w:r>
      <w:r>
        <w:rPr>
          <w:spacing w:val="-17"/>
        </w:rPr>
        <w:t xml:space="preserve"> </w:t>
      </w:r>
      <w:r>
        <w:t>и</w:t>
      </w:r>
      <w:r>
        <w:rPr>
          <w:spacing w:val="-16"/>
        </w:rPr>
        <w:t xml:space="preserve"> </w:t>
      </w:r>
      <w:r>
        <w:t>культурное</w:t>
      </w:r>
      <w:r>
        <w:rPr>
          <w:spacing w:val="-15"/>
        </w:rPr>
        <w:t xml:space="preserve"> </w:t>
      </w:r>
      <w:r>
        <w:t>наследие</w:t>
      </w:r>
      <w:r>
        <w:rPr>
          <w:spacing w:val="-15"/>
        </w:rPr>
        <w:t xml:space="preserve"> </w:t>
      </w:r>
      <w:r>
        <w:t>Раннего</w:t>
      </w:r>
      <w:r>
        <w:rPr>
          <w:spacing w:val="-15"/>
        </w:rPr>
        <w:t xml:space="preserve"> </w:t>
      </w:r>
      <w:r>
        <w:t>Нового</w:t>
      </w:r>
      <w:r>
        <w:rPr>
          <w:spacing w:val="-15"/>
        </w:rPr>
        <w:t xml:space="preserve"> </w:t>
      </w:r>
      <w:r>
        <w:t>времени История России XVI - XVII вв.</w:t>
      </w:r>
    </w:p>
    <w:p w14:paraId="50FEDBBD" w14:textId="77777777" w:rsidR="00B3070C" w:rsidRDefault="00FE7E56">
      <w:pPr>
        <w:pStyle w:val="a3"/>
        <w:spacing w:before="15"/>
        <w:ind w:left="765" w:firstLine="0"/>
        <w:jc w:val="left"/>
      </w:pPr>
      <w:r>
        <w:t>Россия</w:t>
      </w:r>
      <w:r>
        <w:rPr>
          <w:spacing w:val="-2"/>
        </w:rPr>
        <w:t xml:space="preserve"> </w:t>
      </w:r>
      <w:r>
        <w:t>в</w:t>
      </w:r>
      <w:r>
        <w:rPr>
          <w:spacing w:val="-1"/>
        </w:rPr>
        <w:t xml:space="preserve"> </w:t>
      </w:r>
      <w:r>
        <w:t>XVI</w:t>
      </w:r>
      <w:r>
        <w:rPr>
          <w:spacing w:val="-6"/>
        </w:rPr>
        <w:t xml:space="preserve"> </w:t>
      </w:r>
      <w:r>
        <w:rPr>
          <w:spacing w:val="-5"/>
        </w:rPr>
        <w:t>в.</w:t>
      </w:r>
    </w:p>
    <w:p w14:paraId="5C40CB88" w14:textId="77777777" w:rsidR="00B3070C" w:rsidRDefault="00FE7E56">
      <w:pPr>
        <w:pStyle w:val="a3"/>
        <w:spacing w:before="36" w:line="276" w:lineRule="auto"/>
        <w:ind w:right="368" w:firstLine="538"/>
        <w:jc w:val="left"/>
      </w:pPr>
      <w:r>
        <w:t>Эпоха Ивана IV. Регентство Елены Глинской:</w:t>
      </w:r>
      <w:r>
        <w:rPr>
          <w:spacing w:val="-2"/>
        </w:rPr>
        <w:t xml:space="preserve"> </w:t>
      </w:r>
      <w:r>
        <w:t>денежная реформа, унификация мер длины, веса, объема, начало губной реформы, обострение придворной борьбы.</w:t>
      </w:r>
    </w:p>
    <w:p w14:paraId="2271C8FA" w14:textId="4CAAE0E4" w:rsidR="00B3070C" w:rsidRDefault="00FE7E56" w:rsidP="005F7866">
      <w:pPr>
        <w:pStyle w:val="a3"/>
        <w:spacing w:before="9"/>
        <w:ind w:left="823" w:firstLine="0"/>
        <w:jc w:val="left"/>
      </w:pPr>
      <w:r>
        <w:t>Период</w:t>
      </w:r>
      <w:r>
        <w:rPr>
          <w:spacing w:val="-17"/>
        </w:rPr>
        <w:t xml:space="preserve"> </w:t>
      </w:r>
      <w:r>
        <w:t>боярского</w:t>
      </w:r>
      <w:r>
        <w:rPr>
          <w:spacing w:val="-13"/>
        </w:rPr>
        <w:t xml:space="preserve"> </w:t>
      </w:r>
      <w:r>
        <w:t>правления.</w:t>
      </w:r>
      <w:r>
        <w:rPr>
          <w:spacing w:val="-11"/>
        </w:rPr>
        <w:t xml:space="preserve"> </w:t>
      </w:r>
      <w:r>
        <w:t>Соперничество</w:t>
      </w:r>
      <w:r>
        <w:rPr>
          <w:spacing w:val="-12"/>
        </w:rPr>
        <w:t xml:space="preserve"> </w:t>
      </w:r>
      <w:r>
        <w:t>боярских</w:t>
      </w:r>
      <w:r>
        <w:rPr>
          <w:spacing w:val="-15"/>
        </w:rPr>
        <w:t xml:space="preserve"> </w:t>
      </w:r>
      <w:r>
        <w:t>кланов.</w:t>
      </w:r>
      <w:r>
        <w:rPr>
          <w:spacing w:val="-11"/>
        </w:rPr>
        <w:t xml:space="preserve"> </w:t>
      </w:r>
      <w:r>
        <w:t>Московское</w:t>
      </w:r>
      <w:r>
        <w:rPr>
          <w:spacing w:val="-13"/>
        </w:rPr>
        <w:t xml:space="preserve"> </w:t>
      </w:r>
      <w:r>
        <w:t>восстание</w:t>
      </w:r>
      <w:r>
        <w:rPr>
          <w:spacing w:val="26"/>
        </w:rPr>
        <w:t xml:space="preserve"> </w:t>
      </w:r>
      <w:r>
        <w:rPr>
          <w:spacing w:val="-4"/>
        </w:rPr>
        <w:t>1547</w:t>
      </w:r>
      <w:r w:rsidR="005F7866">
        <w:rPr>
          <w:spacing w:val="-4"/>
        </w:rPr>
        <w:t xml:space="preserve"> </w:t>
      </w:r>
      <w:r>
        <w:rPr>
          <w:spacing w:val="-5"/>
        </w:rPr>
        <w:t>г.</w:t>
      </w:r>
    </w:p>
    <w:p w14:paraId="0237F07F" w14:textId="77777777" w:rsidR="00B3070C" w:rsidRDefault="00FE7E56">
      <w:pPr>
        <w:pStyle w:val="a3"/>
        <w:spacing w:before="42"/>
        <w:ind w:left="823" w:firstLine="0"/>
        <w:jc w:val="left"/>
      </w:pPr>
      <w:r>
        <w:lastRenderedPageBreak/>
        <w:t>Принятие</w:t>
      </w:r>
      <w:r>
        <w:rPr>
          <w:spacing w:val="19"/>
        </w:rPr>
        <w:t xml:space="preserve"> </w:t>
      </w:r>
      <w:r>
        <w:t>Иваном</w:t>
      </w:r>
      <w:r>
        <w:rPr>
          <w:spacing w:val="23"/>
        </w:rPr>
        <w:t xml:space="preserve"> </w:t>
      </w:r>
      <w:r>
        <w:t>IV</w:t>
      </w:r>
      <w:r>
        <w:rPr>
          <w:spacing w:val="21"/>
        </w:rPr>
        <w:t xml:space="preserve"> </w:t>
      </w:r>
      <w:r>
        <w:t>царского</w:t>
      </w:r>
      <w:r>
        <w:rPr>
          <w:spacing w:val="22"/>
        </w:rPr>
        <w:t xml:space="preserve"> </w:t>
      </w:r>
      <w:r>
        <w:t>титула.</w:t>
      </w:r>
      <w:r>
        <w:rPr>
          <w:spacing w:val="24"/>
        </w:rPr>
        <w:t xml:space="preserve"> </w:t>
      </w:r>
      <w:r>
        <w:t>"Избранная</w:t>
      </w:r>
      <w:r>
        <w:rPr>
          <w:spacing w:val="22"/>
        </w:rPr>
        <w:t xml:space="preserve"> </w:t>
      </w:r>
      <w:r>
        <w:t>рада":</w:t>
      </w:r>
      <w:r>
        <w:rPr>
          <w:spacing w:val="22"/>
        </w:rPr>
        <w:t xml:space="preserve"> </w:t>
      </w:r>
      <w:r>
        <w:t>ее</w:t>
      </w:r>
      <w:r>
        <w:rPr>
          <w:spacing w:val="21"/>
        </w:rPr>
        <w:t xml:space="preserve"> </w:t>
      </w:r>
      <w:r>
        <w:t>состав</w:t>
      </w:r>
      <w:r>
        <w:rPr>
          <w:spacing w:val="23"/>
        </w:rPr>
        <w:t xml:space="preserve"> </w:t>
      </w:r>
      <w:r>
        <w:t>и</w:t>
      </w:r>
      <w:r>
        <w:rPr>
          <w:spacing w:val="23"/>
        </w:rPr>
        <w:t xml:space="preserve"> </w:t>
      </w:r>
      <w:r>
        <w:t>значение.</w:t>
      </w:r>
      <w:r>
        <w:rPr>
          <w:spacing w:val="24"/>
        </w:rPr>
        <w:t xml:space="preserve"> </w:t>
      </w:r>
      <w:r>
        <w:rPr>
          <w:spacing w:val="-2"/>
        </w:rPr>
        <w:t>Реформы</w:t>
      </w:r>
    </w:p>
    <w:p w14:paraId="3711EB2A" w14:textId="77777777" w:rsidR="00B3070C" w:rsidRDefault="00FE7E56">
      <w:pPr>
        <w:pStyle w:val="a3"/>
        <w:spacing w:before="41" w:line="276" w:lineRule="auto"/>
        <w:ind w:right="428" w:firstLine="0"/>
      </w:pPr>
      <w:r>
        <w:t>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w:t>
      </w:r>
      <w:r>
        <w:rPr>
          <w:spacing w:val="-3"/>
        </w:rPr>
        <w:t xml:space="preserve"> </w:t>
      </w:r>
      <w:r>
        <w:t>о службе. Преобразование местной власти: продолжение губной</w:t>
      </w:r>
    </w:p>
    <w:p w14:paraId="13560FCE" w14:textId="77777777" w:rsidR="00B3070C" w:rsidRDefault="00FE7E56">
      <w:pPr>
        <w:pStyle w:val="a3"/>
        <w:spacing w:before="72" w:line="276" w:lineRule="auto"/>
        <w:ind w:right="426" w:firstLine="0"/>
      </w:pPr>
      <w:r>
        <w:t>реформы, отмена кормлений и формирование местного самоуправления через выбор губных и земских старост. Налоговая реформа.</w:t>
      </w:r>
    </w:p>
    <w:p w14:paraId="67A914BF" w14:textId="77777777" w:rsidR="00B3070C" w:rsidRDefault="00FE7E56">
      <w:pPr>
        <w:pStyle w:val="a3"/>
        <w:spacing w:line="276" w:lineRule="auto"/>
        <w:ind w:right="391" w:firstLine="538"/>
      </w:pPr>
      <w:r>
        <w:t>Внешняя политика России в XVI в. Присоединение Казанского и Астраханского ханств. Значение</w:t>
      </w:r>
      <w:r>
        <w:rPr>
          <w:spacing w:val="-3"/>
        </w:rPr>
        <w:t xml:space="preserve"> </w:t>
      </w:r>
      <w:r>
        <w:t>включения Среднего и</w:t>
      </w:r>
      <w:r>
        <w:rPr>
          <w:spacing w:val="-3"/>
        </w:rPr>
        <w:t xml:space="preserve"> </w:t>
      </w:r>
      <w:r>
        <w:t>Нижнего Поволжья</w:t>
      </w:r>
      <w:r>
        <w:rPr>
          <w:spacing w:val="-3"/>
        </w:rPr>
        <w:t xml:space="preserve"> </w:t>
      </w:r>
      <w:r>
        <w:t>в</w:t>
      </w:r>
      <w:r>
        <w:rPr>
          <w:spacing w:val="-6"/>
        </w:rPr>
        <w:t xml:space="preserve"> </w:t>
      </w:r>
      <w:r>
        <w:t>состав</w:t>
      </w:r>
      <w:r>
        <w:rPr>
          <w:spacing w:val="-6"/>
        </w:rPr>
        <w:t xml:space="preserve"> </w:t>
      </w:r>
      <w:r>
        <w:t>Российского государства. Войны с Крымским</w:t>
      </w:r>
      <w:r>
        <w:rPr>
          <w:spacing w:val="-15"/>
        </w:rPr>
        <w:t xml:space="preserve"> </w:t>
      </w:r>
      <w:r>
        <w:t>ханством.</w:t>
      </w:r>
      <w:r>
        <w:rPr>
          <w:spacing w:val="-15"/>
        </w:rPr>
        <w:t xml:space="preserve"> </w:t>
      </w:r>
      <w:r>
        <w:t>Битва</w:t>
      </w:r>
      <w:r>
        <w:rPr>
          <w:spacing w:val="-15"/>
        </w:rPr>
        <w:t xml:space="preserve"> </w:t>
      </w:r>
      <w:r>
        <w:t>при</w:t>
      </w:r>
      <w:r>
        <w:rPr>
          <w:spacing w:val="-15"/>
        </w:rPr>
        <w:t xml:space="preserve"> </w:t>
      </w:r>
      <w:r>
        <w:t>Молодях.</w:t>
      </w:r>
      <w:r>
        <w:rPr>
          <w:spacing w:val="-15"/>
        </w:rPr>
        <w:t xml:space="preserve"> </w:t>
      </w:r>
      <w:r>
        <w:t>Укрепление</w:t>
      </w:r>
      <w:r>
        <w:rPr>
          <w:spacing w:val="-15"/>
        </w:rPr>
        <w:t xml:space="preserve"> </w:t>
      </w:r>
      <w:r>
        <w:t>южных</w:t>
      </w:r>
      <w:r>
        <w:rPr>
          <w:spacing w:val="-15"/>
        </w:rPr>
        <w:t xml:space="preserve"> </w:t>
      </w:r>
      <w:r>
        <w:t>границ.</w:t>
      </w:r>
      <w:r>
        <w:rPr>
          <w:spacing w:val="-15"/>
        </w:rPr>
        <w:t xml:space="preserve"> </w:t>
      </w:r>
      <w:r>
        <w:t>Ливонская</w:t>
      </w:r>
      <w:r>
        <w:rPr>
          <w:spacing w:val="-15"/>
        </w:rPr>
        <w:t xml:space="preserve"> </w:t>
      </w:r>
      <w:r>
        <w:t>война:</w:t>
      </w:r>
      <w:r>
        <w:rPr>
          <w:spacing w:val="-15"/>
        </w:rPr>
        <w:t xml:space="preserve"> </w:t>
      </w:r>
      <w:r>
        <w:t>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w:t>
      </w:r>
      <w:r>
        <w:rPr>
          <w:spacing w:val="40"/>
        </w:rPr>
        <w:t xml:space="preserve"> </w:t>
      </w:r>
      <w:r>
        <w:t>к России Западной Сибири.</w:t>
      </w:r>
    </w:p>
    <w:p w14:paraId="5C8DC517" w14:textId="77777777" w:rsidR="00B3070C" w:rsidRDefault="00FE7E56">
      <w:pPr>
        <w:pStyle w:val="a3"/>
        <w:spacing w:line="276" w:lineRule="auto"/>
        <w:ind w:right="397" w:firstLine="538"/>
      </w:pPr>
      <w:r>
        <w:t>Социальная структура российского общества - светское население и духовенство. Служилые люди по отечеству: бояре. Дворяне.</w:t>
      </w:r>
      <w:r>
        <w:rPr>
          <w:spacing w:val="-1"/>
        </w:rPr>
        <w:t xml:space="preserve"> </w:t>
      </w:r>
      <w:r>
        <w:t>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14:paraId="45CEFE2A" w14:textId="77777777" w:rsidR="00B3070C" w:rsidRDefault="00FE7E56">
      <w:pPr>
        <w:pStyle w:val="a3"/>
        <w:spacing w:before="3" w:line="276" w:lineRule="auto"/>
        <w:ind w:right="411" w:firstLine="538"/>
      </w:pPr>
      <w: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30F95FEF" w14:textId="77777777" w:rsidR="00B3070C" w:rsidRDefault="00FE7E56">
      <w:pPr>
        <w:pStyle w:val="a3"/>
        <w:spacing w:line="276" w:lineRule="auto"/>
        <w:ind w:left="823" w:right="607" w:firstLine="0"/>
      </w:pPr>
      <w:r>
        <w:t>Опричнина,</w:t>
      </w:r>
      <w:r>
        <w:rPr>
          <w:spacing w:val="-3"/>
        </w:rPr>
        <w:t xml:space="preserve"> </w:t>
      </w:r>
      <w:r>
        <w:t>причины и</w:t>
      </w:r>
      <w:r>
        <w:rPr>
          <w:spacing w:val="-3"/>
        </w:rPr>
        <w:t xml:space="preserve"> </w:t>
      </w:r>
      <w:r>
        <w:t>характер. Поход</w:t>
      </w:r>
      <w:r>
        <w:rPr>
          <w:spacing w:val="-2"/>
        </w:rPr>
        <w:t xml:space="preserve"> </w:t>
      </w:r>
      <w:r>
        <w:t>Ивана</w:t>
      </w:r>
      <w:r>
        <w:rPr>
          <w:spacing w:val="-15"/>
        </w:rPr>
        <w:t xml:space="preserve"> </w:t>
      </w:r>
      <w:r>
        <w:t>IV</w:t>
      </w:r>
      <w:r>
        <w:rPr>
          <w:spacing w:val="-2"/>
        </w:rPr>
        <w:t xml:space="preserve"> </w:t>
      </w:r>
      <w:r>
        <w:t>на</w:t>
      </w:r>
      <w:r>
        <w:rPr>
          <w:spacing w:val="-2"/>
        </w:rPr>
        <w:t xml:space="preserve"> </w:t>
      </w:r>
      <w:r>
        <w:t>Новгород. Последствия</w:t>
      </w:r>
      <w:r>
        <w:rPr>
          <w:spacing w:val="-3"/>
        </w:rPr>
        <w:t xml:space="preserve"> </w:t>
      </w:r>
      <w:r>
        <w:t>опричнины. Значение правления Ивана Грозного. Исторический портрет царя на фоне эпохи.</w:t>
      </w:r>
    </w:p>
    <w:p w14:paraId="69E22305" w14:textId="77777777" w:rsidR="00B3070C" w:rsidRDefault="00FE7E56">
      <w:pPr>
        <w:pStyle w:val="a3"/>
        <w:spacing w:before="6" w:line="273" w:lineRule="auto"/>
        <w:ind w:right="418" w:firstLine="538"/>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w:t>
      </w:r>
      <w:r>
        <w:rPr>
          <w:spacing w:val="-15"/>
        </w:rPr>
        <w:t xml:space="preserve"> </w:t>
      </w:r>
      <w:r>
        <w:t>восстановление</w:t>
      </w:r>
      <w:r>
        <w:rPr>
          <w:spacing w:val="-15"/>
        </w:rPr>
        <w:t xml:space="preserve"> </w:t>
      </w:r>
      <w:r>
        <w:t>позиций</w:t>
      </w:r>
      <w:r>
        <w:rPr>
          <w:spacing w:val="-15"/>
        </w:rPr>
        <w:t xml:space="preserve"> </w:t>
      </w:r>
      <w:r>
        <w:t>России</w:t>
      </w:r>
      <w:r>
        <w:rPr>
          <w:spacing w:val="-15"/>
        </w:rPr>
        <w:t xml:space="preserve"> </w:t>
      </w:r>
      <w:r>
        <w:t>в</w:t>
      </w:r>
      <w:r>
        <w:rPr>
          <w:spacing w:val="-15"/>
        </w:rPr>
        <w:t xml:space="preserve"> </w:t>
      </w:r>
      <w:r>
        <w:t>Прибалтике.</w:t>
      </w:r>
      <w:r>
        <w:rPr>
          <w:spacing w:val="-15"/>
        </w:rPr>
        <w:t xml:space="preserve"> </w:t>
      </w:r>
      <w:r>
        <w:t>Противостояние</w:t>
      </w:r>
      <w:r>
        <w:rPr>
          <w:spacing w:val="-15"/>
        </w:rPr>
        <w:t xml:space="preserve"> </w:t>
      </w:r>
      <w:r>
        <w:t>с</w:t>
      </w:r>
      <w:r>
        <w:rPr>
          <w:spacing w:val="-15"/>
        </w:rPr>
        <w:t xml:space="preserve"> </w:t>
      </w:r>
      <w:r>
        <w:t>Крымским</w:t>
      </w:r>
      <w:r>
        <w:rPr>
          <w:spacing w:val="-15"/>
        </w:rPr>
        <w:t xml:space="preserve"> </w:t>
      </w:r>
      <w:r>
        <w:t>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236676CC" w14:textId="77777777" w:rsidR="00B3070C" w:rsidRDefault="00FE7E56">
      <w:pPr>
        <w:pStyle w:val="a3"/>
        <w:spacing w:before="12" w:line="276" w:lineRule="auto"/>
        <w:ind w:right="398" w:firstLine="538"/>
      </w:pPr>
      <w: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14:paraId="2CE82CE1" w14:textId="77777777" w:rsidR="00B3070C" w:rsidRDefault="00FE7E56">
      <w:pPr>
        <w:pStyle w:val="a3"/>
        <w:spacing w:before="2"/>
        <w:ind w:left="823" w:firstLine="0"/>
      </w:pPr>
      <w:r>
        <w:t>Смута</w:t>
      </w:r>
      <w:r>
        <w:rPr>
          <w:spacing w:val="-6"/>
        </w:rPr>
        <w:t xml:space="preserve"> </w:t>
      </w:r>
      <w:r>
        <w:t>в</w:t>
      </w:r>
      <w:r>
        <w:rPr>
          <w:spacing w:val="-4"/>
        </w:rPr>
        <w:t xml:space="preserve"> </w:t>
      </w:r>
      <w:r>
        <w:rPr>
          <w:spacing w:val="-2"/>
        </w:rPr>
        <w:t>России.</w:t>
      </w:r>
    </w:p>
    <w:p w14:paraId="620E7320" w14:textId="77777777" w:rsidR="00B3070C" w:rsidRDefault="00FE7E56">
      <w:pPr>
        <w:pStyle w:val="a3"/>
        <w:spacing w:before="36" w:line="276" w:lineRule="auto"/>
        <w:ind w:right="408" w:firstLine="538"/>
      </w:pPr>
      <w: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14:paraId="5F638617" w14:textId="77777777" w:rsidR="00B3070C" w:rsidRDefault="00FE7E56">
      <w:pPr>
        <w:pStyle w:val="a3"/>
        <w:spacing w:line="280" w:lineRule="auto"/>
        <w:ind w:right="431" w:firstLine="538"/>
      </w:pPr>
      <w:r>
        <w:t xml:space="preserve">Дискуссия о его причинах и сущности. Нарастание экономического, социального </w:t>
      </w:r>
      <w:r>
        <w:lastRenderedPageBreak/>
        <w:t>и политического кризисов, пресечение династии московской ветви Рюриковичей.</w:t>
      </w:r>
    </w:p>
    <w:p w14:paraId="081BF6AD" w14:textId="77777777" w:rsidR="00B3070C" w:rsidRDefault="00FE7E56">
      <w:pPr>
        <w:pStyle w:val="a3"/>
        <w:spacing w:line="280" w:lineRule="auto"/>
        <w:ind w:right="425" w:firstLine="538"/>
      </w:pPr>
      <w:r>
        <w:t>Самозванцы и самозванство. Личность Лжедмитрия I и его политика. Восстание 1606 г. и убийство самозванца.</w:t>
      </w:r>
    </w:p>
    <w:p w14:paraId="33D307EA" w14:textId="77777777" w:rsidR="00B3070C" w:rsidRDefault="00FE7E56">
      <w:pPr>
        <w:pStyle w:val="a3"/>
        <w:spacing w:line="276" w:lineRule="auto"/>
        <w:ind w:right="398" w:firstLine="538"/>
      </w:pPr>
      <w:r>
        <w:t>Царствование</w:t>
      </w:r>
      <w:r>
        <w:rPr>
          <w:spacing w:val="-14"/>
        </w:rPr>
        <w:t xml:space="preserve"> </w:t>
      </w:r>
      <w:r>
        <w:t>Василия</w:t>
      </w:r>
      <w:r>
        <w:rPr>
          <w:spacing w:val="-13"/>
        </w:rPr>
        <w:t xml:space="preserve"> </w:t>
      </w:r>
      <w:r>
        <w:t>Шуйского.</w:t>
      </w:r>
      <w:r>
        <w:rPr>
          <w:spacing w:val="-15"/>
        </w:rPr>
        <w:t xml:space="preserve"> </w:t>
      </w:r>
      <w:r>
        <w:t>Восстание</w:t>
      </w:r>
      <w:r>
        <w:rPr>
          <w:spacing w:val="-15"/>
        </w:rPr>
        <w:t xml:space="preserve"> </w:t>
      </w:r>
      <w:r>
        <w:t>Ивана</w:t>
      </w:r>
      <w:r>
        <w:rPr>
          <w:spacing w:val="-14"/>
        </w:rPr>
        <w:t xml:space="preserve"> </w:t>
      </w:r>
      <w:r>
        <w:t>Болотникова.</w:t>
      </w:r>
      <w:r>
        <w:rPr>
          <w:spacing w:val="-11"/>
        </w:rPr>
        <w:t xml:space="preserve"> </w:t>
      </w:r>
      <w:r>
        <w:t>Лжедмитрий</w:t>
      </w:r>
      <w:r>
        <w:rPr>
          <w:spacing w:val="-12"/>
        </w:rPr>
        <w:t xml:space="preserve"> </w:t>
      </w:r>
      <w:r>
        <w:t>II.</w:t>
      </w:r>
      <w:r>
        <w:rPr>
          <w:spacing w:val="28"/>
        </w:rPr>
        <w:t xml:space="preserve"> </w:t>
      </w:r>
      <w:r>
        <w:t>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41E37745" w14:textId="77777777" w:rsidR="00B3070C" w:rsidRDefault="00FE7E56">
      <w:pPr>
        <w:pStyle w:val="a3"/>
        <w:spacing w:line="276" w:lineRule="auto"/>
        <w:ind w:right="398" w:firstLine="538"/>
      </w:pPr>
      <w:r>
        <w:t>Свержение Василия</w:t>
      </w:r>
      <w:r>
        <w:rPr>
          <w:spacing w:val="-2"/>
        </w:rPr>
        <w:t xml:space="preserve"> </w:t>
      </w:r>
      <w:r>
        <w:t>Шуйского и переход</w:t>
      </w:r>
      <w:r>
        <w:rPr>
          <w:spacing w:val="-3"/>
        </w:rPr>
        <w:t xml:space="preserve"> </w:t>
      </w:r>
      <w:r>
        <w:t>власти к</w:t>
      </w:r>
      <w:r>
        <w:rPr>
          <w:spacing w:val="-2"/>
        </w:rPr>
        <w:t xml:space="preserve"> </w:t>
      </w:r>
      <w:r>
        <w:t>Семибоярщине. Договор</w:t>
      </w:r>
      <w:r>
        <w:rPr>
          <w:spacing w:val="-8"/>
        </w:rPr>
        <w:t xml:space="preserve"> </w:t>
      </w:r>
      <w:r>
        <w:t>об</w:t>
      </w:r>
      <w:r>
        <w:rPr>
          <w:spacing w:val="-4"/>
        </w:rPr>
        <w:t xml:space="preserve"> </w:t>
      </w:r>
      <w:r>
        <w:t>избрании</w:t>
      </w:r>
      <w:r>
        <w:rPr>
          <w:spacing w:val="-1"/>
        </w:rPr>
        <w:t xml:space="preserve"> </w:t>
      </w:r>
      <w:r>
        <w:t>на престол польского королевича Владислава и вступление польско-литовского гарнизона в Москву. Захват Новгорода шведскими войсками.</w:t>
      </w:r>
    </w:p>
    <w:p w14:paraId="4E63750C" w14:textId="77777777" w:rsidR="00B3070C" w:rsidRDefault="00FE7E56">
      <w:pPr>
        <w:pStyle w:val="a3"/>
        <w:spacing w:line="276" w:lineRule="auto"/>
        <w:ind w:right="411" w:firstLine="538"/>
      </w:pPr>
      <w: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w:t>
      </w:r>
    </w:p>
    <w:p w14:paraId="603504B0" w14:textId="77777777" w:rsidR="00B3070C" w:rsidRDefault="00FE7E56">
      <w:pPr>
        <w:pStyle w:val="a3"/>
        <w:spacing w:before="72" w:line="276" w:lineRule="auto"/>
        <w:ind w:right="432" w:firstLine="0"/>
      </w:pPr>
      <w:r>
        <w:t>всея земли". Деятельность вождей Второго ополчения Дмитрия Пожарского</w:t>
      </w:r>
      <w:r>
        <w:rPr>
          <w:spacing w:val="-1"/>
        </w:rPr>
        <w:t xml:space="preserve"> </w:t>
      </w:r>
      <w:r>
        <w:t>и Кузьмы Минина. Освобождение Москвы в 1612 г.</w:t>
      </w:r>
    </w:p>
    <w:p w14:paraId="6D01CFDE" w14:textId="77777777" w:rsidR="00B3070C" w:rsidRDefault="00FE7E56">
      <w:pPr>
        <w:pStyle w:val="a3"/>
        <w:spacing w:before="4"/>
        <w:ind w:left="823" w:firstLine="0"/>
      </w:pPr>
      <w:r>
        <w:t>Земский</w:t>
      </w:r>
      <w:r>
        <w:rPr>
          <w:spacing w:val="-7"/>
        </w:rPr>
        <w:t xml:space="preserve"> </w:t>
      </w:r>
      <w:r>
        <w:t>собор</w:t>
      </w:r>
      <w:r>
        <w:rPr>
          <w:spacing w:val="-10"/>
        </w:rPr>
        <w:t xml:space="preserve"> </w:t>
      </w:r>
      <w:r>
        <w:t>1613</w:t>
      </w:r>
      <w:r>
        <w:rPr>
          <w:spacing w:val="-10"/>
        </w:rPr>
        <w:t xml:space="preserve"> </w:t>
      </w:r>
      <w:r>
        <w:t>г.</w:t>
      </w:r>
      <w:r>
        <w:rPr>
          <w:spacing w:val="-8"/>
        </w:rPr>
        <w:t xml:space="preserve"> </w:t>
      </w:r>
      <w:r>
        <w:t>и</w:t>
      </w:r>
      <w:r>
        <w:rPr>
          <w:spacing w:val="-5"/>
        </w:rPr>
        <w:t xml:space="preserve"> </w:t>
      </w:r>
      <w:r>
        <w:t>его</w:t>
      </w:r>
      <w:r>
        <w:rPr>
          <w:spacing w:val="4"/>
        </w:rPr>
        <w:t xml:space="preserve"> </w:t>
      </w:r>
      <w:r>
        <w:t>роль</w:t>
      </w:r>
      <w:r>
        <w:rPr>
          <w:spacing w:val="-6"/>
        </w:rPr>
        <w:t xml:space="preserve"> </w:t>
      </w:r>
      <w:r>
        <w:t>в</w:t>
      </w:r>
      <w:r>
        <w:rPr>
          <w:spacing w:val="-12"/>
        </w:rPr>
        <w:t xml:space="preserve"> </w:t>
      </w:r>
      <w:r>
        <w:t>восстановлении</w:t>
      </w:r>
      <w:r>
        <w:rPr>
          <w:spacing w:val="-4"/>
        </w:rPr>
        <w:t xml:space="preserve"> </w:t>
      </w:r>
      <w:r>
        <w:t>центральной</w:t>
      </w:r>
      <w:r>
        <w:rPr>
          <w:spacing w:val="-3"/>
        </w:rPr>
        <w:t xml:space="preserve"> </w:t>
      </w:r>
      <w:r>
        <w:t>власти</w:t>
      </w:r>
      <w:r>
        <w:rPr>
          <w:spacing w:val="-13"/>
        </w:rPr>
        <w:t xml:space="preserve"> </w:t>
      </w:r>
      <w:r>
        <w:t>в</w:t>
      </w:r>
      <w:r>
        <w:rPr>
          <w:spacing w:val="-8"/>
        </w:rPr>
        <w:t xml:space="preserve"> </w:t>
      </w:r>
      <w:r>
        <w:rPr>
          <w:spacing w:val="-2"/>
        </w:rPr>
        <w:t>России.</w:t>
      </w:r>
    </w:p>
    <w:p w14:paraId="7990621E" w14:textId="77777777" w:rsidR="00B3070C" w:rsidRDefault="00FE7E56">
      <w:pPr>
        <w:pStyle w:val="a3"/>
        <w:spacing w:before="36" w:line="276" w:lineRule="auto"/>
        <w:ind w:right="409" w:firstLine="538"/>
      </w:pPr>
      <w:r>
        <w:t>Избрание на царство Михаила Федоровича Романова. Борьба с казачьими выступлениями против</w:t>
      </w:r>
      <w:r>
        <w:rPr>
          <w:spacing w:val="-4"/>
        </w:rPr>
        <w:t xml:space="preserve"> </w:t>
      </w:r>
      <w:r>
        <w:t>центральной власти. Столбовский мир</w:t>
      </w:r>
      <w:r>
        <w:rPr>
          <w:spacing w:val="-6"/>
        </w:rPr>
        <w:t xml:space="preserve"> </w:t>
      </w:r>
      <w:r>
        <w:t>со Швецией: утрата выхода к Балтийскому</w:t>
      </w:r>
      <w:r>
        <w:rPr>
          <w:spacing w:val="-13"/>
        </w:rPr>
        <w:t xml:space="preserve"> </w:t>
      </w:r>
      <w:r>
        <w:t>морю. Продолжение</w:t>
      </w:r>
      <w:r>
        <w:rPr>
          <w:spacing w:val="-15"/>
        </w:rPr>
        <w:t xml:space="preserve"> </w:t>
      </w:r>
      <w:r>
        <w:t>войны</w:t>
      </w:r>
      <w:r>
        <w:rPr>
          <w:spacing w:val="-15"/>
        </w:rPr>
        <w:t xml:space="preserve"> </w:t>
      </w:r>
      <w:r>
        <w:t>с</w:t>
      </w:r>
      <w:r>
        <w:rPr>
          <w:spacing w:val="-15"/>
        </w:rPr>
        <w:t xml:space="preserve"> </w:t>
      </w:r>
      <w:r>
        <w:t>Речью</w:t>
      </w:r>
      <w:r>
        <w:rPr>
          <w:spacing w:val="-15"/>
        </w:rPr>
        <w:t xml:space="preserve"> </w:t>
      </w:r>
      <w:r>
        <w:t>Посполитой.</w:t>
      </w:r>
      <w:r>
        <w:rPr>
          <w:spacing w:val="-15"/>
        </w:rPr>
        <w:t xml:space="preserve"> </w:t>
      </w:r>
      <w:r>
        <w:t>Поход</w:t>
      </w:r>
      <w:r>
        <w:rPr>
          <w:spacing w:val="-15"/>
        </w:rPr>
        <w:t xml:space="preserve"> </w:t>
      </w:r>
      <w:r>
        <w:t>королевича</w:t>
      </w:r>
      <w:r>
        <w:rPr>
          <w:spacing w:val="-15"/>
        </w:rPr>
        <w:t xml:space="preserve"> </w:t>
      </w:r>
      <w:r>
        <w:t>Владислава</w:t>
      </w:r>
      <w:r>
        <w:rPr>
          <w:spacing w:val="-15"/>
        </w:rPr>
        <w:t xml:space="preserve"> </w:t>
      </w:r>
      <w:r>
        <w:t>на</w:t>
      </w:r>
      <w:r>
        <w:rPr>
          <w:spacing w:val="-15"/>
        </w:rPr>
        <w:t xml:space="preserve"> </w:t>
      </w:r>
      <w:r>
        <w:t>Москву.</w:t>
      </w:r>
      <w:r>
        <w:rPr>
          <w:spacing w:val="-15"/>
        </w:rPr>
        <w:t xml:space="preserve"> </w:t>
      </w:r>
      <w:r>
        <w:t>Заключение Деулинского</w:t>
      </w:r>
      <w:r>
        <w:rPr>
          <w:spacing w:val="-3"/>
        </w:rPr>
        <w:t xml:space="preserve"> </w:t>
      </w:r>
      <w:r>
        <w:t>перемирия</w:t>
      </w:r>
      <w:r>
        <w:rPr>
          <w:spacing w:val="-7"/>
        </w:rPr>
        <w:t xml:space="preserve"> </w:t>
      </w:r>
      <w:r>
        <w:t>с</w:t>
      </w:r>
      <w:r>
        <w:rPr>
          <w:spacing w:val="-8"/>
        </w:rPr>
        <w:t xml:space="preserve"> </w:t>
      </w:r>
      <w:r>
        <w:t>Речью</w:t>
      </w:r>
      <w:r>
        <w:rPr>
          <w:spacing w:val="-5"/>
        </w:rPr>
        <w:t xml:space="preserve"> </w:t>
      </w:r>
      <w:r>
        <w:t>Посполитой.</w:t>
      </w:r>
      <w:r>
        <w:rPr>
          <w:spacing w:val="-9"/>
        </w:rPr>
        <w:t xml:space="preserve"> </w:t>
      </w:r>
      <w:r>
        <w:t>Окончание</w:t>
      </w:r>
      <w:r>
        <w:rPr>
          <w:spacing w:val="-8"/>
        </w:rPr>
        <w:t xml:space="preserve"> </w:t>
      </w:r>
      <w:r>
        <w:t>смуты.</w:t>
      </w:r>
      <w:r>
        <w:rPr>
          <w:spacing w:val="-1"/>
        </w:rPr>
        <w:t xml:space="preserve"> </w:t>
      </w:r>
      <w:r>
        <w:t>Итоги</w:t>
      </w:r>
      <w:r>
        <w:rPr>
          <w:spacing w:val="-6"/>
        </w:rPr>
        <w:t xml:space="preserve"> </w:t>
      </w:r>
      <w:r>
        <w:t>и</w:t>
      </w:r>
      <w:r>
        <w:rPr>
          <w:spacing w:val="-6"/>
        </w:rPr>
        <w:t xml:space="preserve"> </w:t>
      </w:r>
      <w:r>
        <w:t>последствия</w:t>
      </w:r>
      <w:r>
        <w:rPr>
          <w:spacing w:val="-3"/>
        </w:rPr>
        <w:t xml:space="preserve"> </w:t>
      </w:r>
      <w:r>
        <w:t xml:space="preserve">Смутного </w:t>
      </w:r>
      <w:r>
        <w:rPr>
          <w:spacing w:val="-2"/>
        </w:rPr>
        <w:t>времени.</w:t>
      </w:r>
    </w:p>
    <w:p w14:paraId="33111D73" w14:textId="77777777" w:rsidR="00B3070C" w:rsidRDefault="00FE7E56">
      <w:pPr>
        <w:pStyle w:val="a3"/>
        <w:spacing w:before="2" w:line="276" w:lineRule="auto"/>
        <w:ind w:left="823" w:right="6509" w:firstLine="62"/>
      </w:pPr>
      <w:r>
        <w:t>Россия</w:t>
      </w:r>
      <w:r>
        <w:rPr>
          <w:spacing w:val="-9"/>
        </w:rPr>
        <w:t xml:space="preserve"> </w:t>
      </w:r>
      <w:r>
        <w:t>при</w:t>
      </w:r>
      <w:r>
        <w:rPr>
          <w:spacing w:val="-9"/>
        </w:rPr>
        <w:t xml:space="preserve"> </w:t>
      </w:r>
      <w:r>
        <w:t>первых</w:t>
      </w:r>
      <w:r>
        <w:rPr>
          <w:spacing w:val="-9"/>
        </w:rPr>
        <w:t xml:space="preserve"> </w:t>
      </w:r>
      <w:r>
        <w:t>Романовых. Россия при первых Романовых.</w:t>
      </w:r>
    </w:p>
    <w:p w14:paraId="32A384B1" w14:textId="77777777" w:rsidR="00B3070C" w:rsidRDefault="00FE7E56">
      <w:pPr>
        <w:pStyle w:val="a3"/>
        <w:spacing w:before="4" w:line="280" w:lineRule="auto"/>
        <w:ind w:right="431" w:firstLine="538"/>
      </w:pPr>
      <w:r>
        <w:t xml:space="preserve">Экономическое развитие России в XVII в. Восстановление экономического потенциала </w:t>
      </w:r>
      <w:r>
        <w:rPr>
          <w:spacing w:val="-2"/>
        </w:rPr>
        <w:t>страны.</w:t>
      </w:r>
    </w:p>
    <w:p w14:paraId="462651D1" w14:textId="77777777" w:rsidR="00B3070C" w:rsidRDefault="00FE7E56">
      <w:pPr>
        <w:pStyle w:val="a3"/>
        <w:spacing w:line="274" w:lineRule="exact"/>
        <w:ind w:left="823" w:firstLine="0"/>
      </w:pPr>
      <w:r>
        <w:t>Возвращение</w:t>
      </w:r>
      <w:r>
        <w:rPr>
          <w:spacing w:val="-14"/>
        </w:rPr>
        <w:t xml:space="preserve"> </w:t>
      </w:r>
      <w:r>
        <w:t>территорий,</w:t>
      </w:r>
      <w:r>
        <w:rPr>
          <w:spacing w:val="-8"/>
        </w:rPr>
        <w:t xml:space="preserve"> </w:t>
      </w:r>
      <w:r>
        <w:t>утраченных</w:t>
      </w:r>
      <w:r>
        <w:rPr>
          <w:spacing w:val="-15"/>
        </w:rPr>
        <w:t xml:space="preserve"> </w:t>
      </w:r>
      <w:r>
        <w:t>в</w:t>
      </w:r>
      <w:r>
        <w:rPr>
          <w:spacing w:val="-10"/>
        </w:rPr>
        <w:t xml:space="preserve"> </w:t>
      </w:r>
      <w:r>
        <w:t>годы</w:t>
      </w:r>
      <w:r>
        <w:rPr>
          <w:spacing w:val="-9"/>
        </w:rPr>
        <w:t xml:space="preserve"> </w:t>
      </w:r>
      <w:r>
        <w:rPr>
          <w:spacing w:val="-2"/>
        </w:rPr>
        <w:t>Смуты.</w:t>
      </w:r>
    </w:p>
    <w:p w14:paraId="471D9EC2" w14:textId="77777777" w:rsidR="00B3070C" w:rsidRDefault="00FE7E56">
      <w:pPr>
        <w:pStyle w:val="a3"/>
        <w:spacing w:before="26" w:line="280" w:lineRule="auto"/>
        <w:ind w:right="425" w:firstLine="538"/>
      </w:pPr>
      <w: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56605E87" w14:textId="77777777" w:rsidR="00B3070C" w:rsidRDefault="00FE7E56">
      <w:pPr>
        <w:pStyle w:val="a3"/>
        <w:spacing w:line="276" w:lineRule="auto"/>
        <w:ind w:right="434" w:firstLine="538"/>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14:paraId="4A174A04" w14:textId="77777777" w:rsidR="00B3070C" w:rsidRDefault="00FE7E56">
      <w:pPr>
        <w:pStyle w:val="a3"/>
        <w:spacing w:line="276" w:lineRule="auto"/>
        <w:ind w:right="419" w:firstLine="538"/>
      </w:pPr>
      <w:r>
        <w:t>Завершение процесса централизации. Царствование Михаила Федоровича. Продолжение закрепощения крестьян. Земские соборы. Роль</w:t>
      </w:r>
      <w:r>
        <w:rPr>
          <w:spacing w:val="-4"/>
        </w:rPr>
        <w:t xml:space="preserve"> </w:t>
      </w:r>
      <w:r>
        <w:t>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14:paraId="7A7F67A5" w14:textId="77777777" w:rsidR="00B3070C" w:rsidRDefault="00FE7E56">
      <w:pPr>
        <w:pStyle w:val="a3"/>
        <w:ind w:left="823" w:firstLine="0"/>
      </w:pPr>
      <w:r>
        <w:t>Изменения</w:t>
      </w:r>
      <w:r>
        <w:rPr>
          <w:spacing w:val="-17"/>
        </w:rPr>
        <w:t xml:space="preserve"> </w:t>
      </w:r>
      <w:r>
        <w:t>в</w:t>
      </w:r>
      <w:r>
        <w:rPr>
          <w:spacing w:val="-9"/>
        </w:rPr>
        <w:t xml:space="preserve"> </w:t>
      </w:r>
      <w:r>
        <w:t>вооруженных</w:t>
      </w:r>
      <w:r>
        <w:rPr>
          <w:spacing w:val="-15"/>
        </w:rPr>
        <w:t xml:space="preserve"> </w:t>
      </w:r>
      <w:r>
        <w:t>силах.</w:t>
      </w:r>
      <w:r>
        <w:rPr>
          <w:spacing w:val="-4"/>
        </w:rPr>
        <w:t xml:space="preserve"> </w:t>
      </w:r>
      <w:r>
        <w:t>Полки</w:t>
      </w:r>
      <w:r>
        <w:rPr>
          <w:spacing w:val="-5"/>
        </w:rPr>
        <w:t xml:space="preserve"> </w:t>
      </w:r>
      <w:r>
        <w:t>"нового"</w:t>
      </w:r>
      <w:r>
        <w:rPr>
          <w:spacing w:val="-12"/>
        </w:rPr>
        <w:t xml:space="preserve"> </w:t>
      </w:r>
      <w:r>
        <w:t>(иноземного)</w:t>
      </w:r>
      <w:r>
        <w:rPr>
          <w:spacing w:val="-3"/>
        </w:rPr>
        <w:t xml:space="preserve"> </w:t>
      </w:r>
      <w:r>
        <w:rPr>
          <w:spacing w:val="-2"/>
        </w:rPr>
        <w:t>строя.</w:t>
      </w:r>
    </w:p>
    <w:p w14:paraId="04B8303D" w14:textId="77777777" w:rsidR="00B3070C" w:rsidRDefault="00FE7E56">
      <w:pPr>
        <w:pStyle w:val="a3"/>
        <w:spacing w:before="25" w:line="276" w:lineRule="auto"/>
        <w:ind w:right="413" w:firstLine="538"/>
      </w:pPr>
      <w: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w:t>
      </w:r>
      <w:r>
        <w:rPr>
          <w:spacing w:val="-8"/>
        </w:rPr>
        <w:t xml:space="preserve"> </w:t>
      </w:r>
      <w:r>
        <w:t>Затухание</w:t>
      </w:r>
      <w:r>
        <w:rPr>
          <w:spacing w:val="-11"/>
        </w:rPr>
        <w:t xml:space="preserve"> </w:t>
      </w:r>
      <w:r>
        <w:t>деятельности</w:t>
      </w:r>
      <w:r>
        <w:rPr>
          <w:spacing w:val="-12"/>
        </w:rPr>
        <w:t xml:space="preserve"> </w:t>
      </w:r>
      <w:r>
        <w:t>Земских</w:t>
      </w:r>
      <w:r>
        <w:rPr>
          <w:spacing w:val="-14"/>
        </w:rPr>
        <w:t xml:space="preserve"> </w:t>
      </w:r>
      <w:r>
        <w:t>соборов.</w:t>
      </w:r>
      <w:r>
        <w:rPr>
          <w:spacing w:val="-8"/>
        </w:rPr>
        <w:t xml:space="preserve"> </w:t>
      </w:r>
      <w:r>
        <w:lastRenderedPageBreak/>
        <w:t>Правительство</w:t>
      </w:r>
      <w:r>
        <w:rPr>
          <w:spacing w:val="-14"/>
        </w:rPr>
        <w:t xml:space="preserve"> </w:t>
      </w:r>
      <w:r>
        <w:t>Б.И.</w:t>
      </w:r>
      <w:r>
        <w:rPr>
          <w:spacing w:val="-12"/>
        </w:rPr>
        <w:t xml:space="preserve"> </w:t>
      </w:r>
      <w:r>
        <w:t>Морозова</w:t>
      </w:r>
      <w:r>
        <w:rPr>
          <w:spacing w:val="-15"/>
        </w:rPr>
        <w:t xml:space="preserve"> </w:t>
      </w:r>
      <w:r>
        <w:t>и</w:t>
      </w:r>
      <w:r>
        <w:rPr>
          <w:spacing w:val="27"/>
        </w:rPr>
        <w:t xml:space="preserve"> </w:t>
      </w:r>
      <w:r>
        <w:t>И.Д. Милославского: итоги его деятельности. Патриарх Никон, его конфликт с царской</w:t>
      </w:r>
      <w:r>
        <w:rPr>
          <w:spacing w:val="40"/>
        </w:rPr>
        <w:t xml:space="preserve"> </w:t>
      </w:r>
      <w:r>
        <w:t>властью. Раскол в Церкви. Протопоп Аввакум, формирование религиозной традиции старообрядчества.</w:t>
      </w:r>
    </w:p>
    <w:p w14:paraId="291F3B0D" w14:textId="77777777" w:rsidR="00B3070C" w:rsidRDefault="00FE7E56">
      <w:pPr>
        <w:pStyle w:val="a3"/>
        <w:spacing w:before="1" w:line="276" w:lineRule="auto"/>
        <w:ind w:right="398" w:firstLine="538"/>
      </w:pPr>
      <w:r>
        <w:t>Городские</w:t>
      </w:r>
      <w:r>
        <w:rPr>
          <w:spacing w:val="-3"/>
        </w:rPr>
        <w:t xml:space="preserve"> </w:t>
      </w:r>
      <w:r>
        <w:t>восстания середины</w:t>
      </w:r>
      <w:r>
        <w:rPr>
          <w:spacing w:val="-1"/>
        </w:rPr>
        <w:t xml:space="preserve"> </w:t>
      </w:r>
      <w:r>
        <w:t>XVII в. Соляной бунт в</w:t>
      </w:r>
      <w:r>
        <w:rPr>
          <w:spacing w:val="6"/>
        </w:rPr>
        <w:t xml:space="preserve"> </w:t>
      </w:r>
      <w:r>
        <w:t>Москве. Народные</w:t>
      </w:r>
      <w:r>
        <w:rPr>
          <w:spacing w:val="-6"/>
        </w:rPr>
        <w:t xml:space="preserve"> </w:t>
      </w:r>
      <w:r>
        <w:t>восстания</w:t>
      </w:r>
      <w:r>
        <w:rPr>
          <w:spacing w:val="-2"/>
        </w:rPr>
        <w:t xml:space="preserve"> </w:t>
      </w:r>
      <w:r>
        <w:t>1650-х</w:t>
      </w:r>
      <w:r>
        <w:rPr>
          <w:spacing w:val="-10"/>
        </w:rPr>
        <w:t xml:space="preserve"> </w:t>
      </w:r>
      <w:r>
        <w:t>гг.</w:t>
      </w:r>
      <w:r>
        <w:rPr>
          <w:spacing w:val="-3"/>
        </w:rPr>
        <w:t xml:space="preserve"> </w:t>
      </w:r>
      <w:r>
        <w:t>в</w:t>
      </w:r>
      <w:r>
        <w:rPr>
          <w:spacing w:val="-8"/>
        </w:rPr>
        <w:t xml:space="preserve"> </w:t>
      </w:r>
      <w:r>
        <w:t>городах</w:t>
      </w:r>
      <w:r>
        <w:rPr>
          <w:spacing w:val="-10"/>
        </w:rPr>
        <w:t xml:space="preserve"> </w:t>
      </w:r>
      <w:r>
        <w:t>России,</w:t>
      </w:r>
      <w:r>
        <w:rPr>
          <w:spacing w:val="-7"/>
        </w:rPr>
        <w:t xml:space="preserve"> </w:t>
      </w:r>
      <w:r>
        <w:t>Новгородское</w:t>
      </w:r>
      <w:r>
        <w:rPr>
          <w:spacing w:val="-6"/>
        </w:rPr>
        <w:t xml:space="preserve"> </w:t>
      </w:r>
      <w:r>
        <w:t>и</w:t>
      </w:r>
      <w:r>
        <w:rPr>
          <w:spacing w:val="-4"/>
        </w:rPr>
        <w:t xml:space="preserve"> </w:t>
      </w:r>
      <w:r>
        <w:t>Псковское</w:t>
      </w:r>
      <w:r>
        <w:rPr>
          <w:spacing w:val="-6"/>
        </w:rPr>
        <w:t xml:space="preserve"> </w:t>
      </w:r>
      <w:r>
        <w:t>восстания.</w:t>
      </w:r>
      <w:r>
        <w:rPr>
          <w:spacing w:val="-3"/>
        </w:rPr>
        <w:t xml:space="preserve"> </w:t>
      </w:r>
      <w:r>
        <w:t>Денежная</w:t>
      </w:r>
      <w:r>
        <w:rPr>
          <w:spacing w:val="-5"/>
        </w:rPr>
        <w:t xml:space="preserve"> </w:t>
      </w:r>
      <w:r>
        <w:t>реформа</w:t>
      </w:r>
      <w:r>
        <w:rPr>
          <w:spacing w:val="-11"/>
        </w:rPr>
        <w:t xml:space="preserve"> </w:t>
      </w:r>
      <w:r>
        <w:t>1654</w:t>
      </w:r>
      <w:r>
        <w:rPr>
          <w:spacing w:val="-5"/>
        </w:rPr>
        <w:t xml:space="preserve"> </w:t>
      </w:r>
      <w:r>
        <w:t>г.</w:t>
      </w:r>
      <w:r>
        <w:rPr>
          <w:spacing w:val="-3"/>
        </w:rPr>
        <w:t xml:space="preserve"> </w:t>
      </w:r>
      <w:r>
        <w:t>Медный бунт. Побеги крестьян на Дон и в Сибирь. Восстание Степана Разина.</w:t>
      </w:r>
    </w:p>
    <w:p w14:paraId="2E291F9D" w14:textId="77777777" w:rsidR="00B3070C" w:rsidRDefault="00FE7E56">
      <w:pPr>
        <w:pStyle w:val="a3"/>
        <w:spacing w:before="4" w:line="276" w:lineRule="auto"/>
        <w:ind w:right="400" w:firstLine="538"/>
      </w:pPr>
      <w:r>
        <w:t>Внешняя</w:t>
      </w:r>
      <w:r>
        <w:rPr>
          <w:spacing w:val="-15"/>
        </w:rPr>
        <w:t xml:space="preserve"> </w:t>
      </w:r>
      <w:r>
        <w:t>политика</w:t>
      </w:r>
      <w:r>
        <w:rPr>
          <w:spacing w:val="-15"/>
        </w:rPr>
        <w:t xml:space="preserve"> </w:t>
      </w:r>
      <w:r>
        <w:t>России</w:t>
      </w:r>
      <w:r>
        <w:rPr>
          <w:spacing w:val="-15"/>
        </w:rPr>
        <w:t xml:space="preserve"> </w:t>
      </w:r>
      <w:r>
        <w:t>в</w:t>
      </w:r>
      <w:r>
        <w:rPr>
          <w:spacing w:val="-15"/>
        </w:rPr>
        <w:t xml:space="preserve"> </w:t>
      </w:r>
      <w:r>
        <w:t>XVII</w:t>
      </w:r>
      <w:r>
        <w:rPr>
          <w:spacing w:val="-15"/>
        </w:rPr>
        <w:t xml:space="preserve"> </w:t>
      </w:r>
      <w:r>
        <w:t>в.</w:t>
      </w:r>
      <w:r>
        <w:rPr>
          <w:spacing w:val="-12"/>
        </w:rPr>
        <w:t xml:space="preserve"> </w:t>
      </w:r>
      <w:r>
        <w:t>Дипломатические</w:t>
      </w:r>
      <w:r>
        <w:rPr>
          <w:spacing w:val="-12"/>
        </w:rPr>
        <w:t xml:space="preserve"> </w:t>
      </w:r>
      <w:r>
        <w:t>контакты</w:t>
      </w:r>
      <w:r>
        <w:rPr>
          <w:spacing w:val="-14"/>
        </w:rPr>
        <w:t xml:space="preserve"> </w:t>
      </w:r>
      <w:r>
        <w:t>со</w:t>
      </w:r>
      <w:r>
        <w:rPr>
          <w:spacing w:val="-12"/>
        </w:rPr>
        <w:t xml:space="preserve"> </w:t>
      </w:r>
      <w:r>
        <w:t>странами</w:t>
      </w:r>
      <w:r>
        <w:rPr>
          <w:spacing w:val="-15"/>
        </w:rPr>
        <w:t xml:space="preserve"> </w:t>
      </w:r>
      <w:r>
        <w:t>Европы</w:t>
      </w:r>
      <w:r>
        <w:rPr>
          <w:spacing w:val="-15"/>
        </w:rPr>
        <w:t xml:space="preserve"> </w:t>
      </w:r>
      <w:r>
        <w:t>и</w:t>
      </w:r>
      <w:r>
        <w:rPr>
          <w:spacing w:val="-15"/>
        </w:rPr>
        <w:t xml:space="preserve"> </w:t>
      </w:r>
      <w:r>
        <w:t>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w:t>
      </w:r>
      <w:r>
        <w:rPr>
          <w:spacing w:val="40"/>
        </w:rPr>
        <w:t xml:space="preserve"> </w:t>
      </w:r>
      <w:r>
        <w:t>результаты. Укрепление южных рубежей России.</w:t>
      </w:r>
    </w:p>
    <w:p w14:paraId="7AAEA538" w14:textId="77777777" w:rsidR="00B3070C" w:rsidRDefault="00FE7E56">
      <w:pPr>
        <w:pStyle w:val="a3"/>
        <w:spacing w:line="276" w:lineRule="auto"/>
        <w:ind w:right="417" w:firstLine="538"/>
      </w:pPr>
      <w: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7D0309C7" w14:textId="77777777" w:rsidR="00B3070C" w:rsidRDefault="00FE7E56">
      <w:pPr>
        <w:pStyle w:val="a3"/>
        <w:spacing w:before="68" w:line="276" w:lineRule="auto"/>
        <w:ind w:right="407" w:firstLine="538"/>
      </w:pPr>
      <w: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14:paraId="789B129F" w14:textId="77777777" w:rsidR="00B3070C" w:rsidRDefault="00FE7E56">
      <w:pPr>
        <w:pStyle w:val="a3"/>
        <w:spacing w:before="3" w:line="276" w:lineRule="auto"/>
        <w:ind w:right="417" w:firstLine="538"/>
      </w:pP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70265D5D" w14:textId="77777777" w:rsidR="00B3070C" w:rsidRDefault="00FE7E56">
      <w:pPr>
        <w:pStyle w:val="a3"/>
        <w:spacing w:before="3"/>
        <w:ind w:left="823" w:firstLine="0"/>
      </w:pPr>
      <w:r>
        <w:t>Царь</w:t>
      </w:r>
      <w:r>
        <w:rPr>
          <w:spacing w:val="-15"/>
        </w:rPr>
        <w:t xml:space="preserve"> </w:t>
      </w:r>
      <w:r>
        <w:t>Федор</w:t>
      </w:r>
      <w:r>
        <w:rPr>
          <w:spacing w:val="-10"/>
        </w:rPr>
        <w:t xml:space="preserve"> </w:t>
      </w:r>
      <w:r>
        <w:t>Алексеевич.</w:t>
      </w:r>
      <w:r>
        <w:rPr>
          <w:spacing w:val="-3"/>
        </w:rPr>
        <w:t xml:space="preserve"> </w:t>
      </w:r>
      <w:r>
        <w:t>Отмена</w:t>
      </w:r>
      <w:r>
        <w:rPr>
          <w:spacing w:val="-15"/>
        </w:rPr>
        <w:t xml:space="preserve"> </w:t>
      </w:r>
      <w:r>
        <w:t>местничества.</w:t>
      </w:r>
      <w:r>
        <w:rPr>
          <w:spacing w:val="-15"/>
        </w:rPr>
        <w:t xml:space="preserve"> </w:t>
      </w:r>
      <w:r>
        <w:t>Налоговая</w:t>
      </w:r>
      <w:r>
        <w:rPr>
          <w:spacing w:val="-10"/>
        </w:rPr>
        <w:t xml:space="preserve"> </w:t>
      </w:r>
      <w:r>
        <w:t>(податная)</w:t>
      </w:r>
      <w:r>
        <w:rPr>
          <w:spacing w:val="-8"/>
        </w:rPr>
        <w:t xml:space="preserve"> </w:t>
      </w:r>
      <w:r>
        <w:rPr>
          <w:spacing w:val="-2"/>
        </w:rPr>
        <w:t>реформа.</w:t>
      </w:r>
    </w:p>
    <w:p w14:paraId="0AD89F84" w14:textId="77777777" w:rsidR="00B3070C" w:rsidRDefault="00FE7E56">
      <w:pPr>
        <w:pStyle w:val="a3"/>
        <w:spacing w:before="36" w:line="276" w:lineRule="auto"/>
        <w:ind w:right="398" w:firstLine="538"/>
      </w:pPr>
      <w: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w:t>
      </w:r>
      <w:r>
        <w:rPr>
          <w:spacing w:val="-15"/>
        </w:rPr>
        <w:t xml:space="preserve"> </w:t>
      </w:r>
      <w:r>
        <w:t>и</w:t>
      </w:r>
      <w:r>
        <w:rPr>
          <w:spacing w:val="-15"/>
        </w:rPr>
        <w:t xml:space="preserve"> </w:t>
      </w:r>
      <w:r>
        <w:t>Крутицкого</w:t>
      </w:r>
      <w:r>
        <w:rPr>
          <w:spacing w:val="-15"/>
        </w:rPr>
        <w:t xml:space="preserve"> </w:t>
      </w:r>
      <w:r>
        <w:t>подворья</w:t>
      </w:r>
      <w:r>
        <w:rPr>
          <w:spacing w:val="-15"/>
        </w:rPr>
        <w:t xml:space="preserve"> </w:t>
      </w:r>
      <w:r>
        <w:t>(XVII</w:t>
      </w:r>
      <w:r>
        <w:rPr>
          <w:spacing w:val="-15"/>
        </w:rPr>
        <w:t xml:space="preserve"> </w:t>
      </w:r>
      <w:r>
        <w:t>в.)</w:t>
      </w:r>
      <w:r>
        <w:rPr>
          <w:spacing w:val="-15"/>
        </w:rPr>
        <w:t xml:space="preserve"> </w:t>
      </w:r>
      <w:r>
        <w:t>в</w:t>
      </w:r>
      <w:r>
        <w:rPr>
          <w:spacing w:val="-15"/>
        </w:rPr>
        <w:t xml:space="preserve"> </w:t>
      </w:r>
      <w:r>
        <w:t>Москве.</w:t>
      </w:r>
      <w:r>
        <w:rPr>
          <w:spacing w:val="-15"/>
        </w:rPr>
        <w:t xml:space="preserve"> </w:t>
      </w:r>
      <w:r>
        <w:t>Храмы</w:t>
      </w:r>
      <w:r>
        <w:rPr>
          <w:spacing w:val="-15"/>
        </w:rPr>
        <w:t xml:space="preserve"> </w:t>
      </w:r>
      <w:r>
        <w:t>в</w:t>
      </w:r>
      <w:r>
        <w:rPr>
          <w:spacing w:val="-15"/>
        </w:rPr>
        <w:t xml:space="preserve"> </w:t>
      </w:r>
      <w:r>
        <w:t>стиле</w:t>
      </w:r>
      <w:r>
        <w:rPr>
          <w:spacing w:val="-15"/>
        </w:rPr>
        <w:t xml:space="preserve"> </w:t>
      </w:r>
      <w:r>
        <w:t>Московского</w:t>
      </w:r>
      <w:r>
        <w:rPr>
          <w:spacing w:val="-15"/>
        </w:rPr>
        <w:t xml:space="preserve"> </w:t>
      </w:r>
      <w:r>
        <w:t>барокко. Изобразительное искусство. Симон Ушаков. Ярославская школа иконописи. Парсунная живопись.</w:t>
      </w:r>
      <w:r>
        <w:rPr>
          <w:spacing w:val="-15"/>
        </w:rPr>
        <w:t xml:space="preserve"> </w:t>
      </w:r>
      <w:r>
        <w:t>Просвещение</w:t>
      </w:r>
      <w:r>
        <w:rPr>
          <w:spacing w:val="-15"/>
        </w:rPr>
        <w:t xml:space="preserve"> </w:t>
      </w:r>
      <w:r>
        <w:t>и</w:t>
      </w:r>
      <w:r>
        <w:rPr>
          <w:spacing w:val="-15"/>
        </w:rPr>
        <w:t xml:space="preserve"> </w:t>
      </w:r>
      <w:r>
        <w:t>образование.</w:t>
      </w:r>
      <w:r>
        <w:rPr>
          <w:spacing w:val="-15"/>
        </w:rPr>
        <w:t xml:space="preserve"> </w:t>
      </w:r>
      <w:r>
        <w:t>"Синопсис"</w:t>
      </w:r>
      <w:r>
        <w:rPr>
          <w:spacing w:val="-15"/>
        </w:rPr>
        <w:t xml:space="preserve"> </w:t>
      </w:r>
      <w:r>
        <w:t>Иннокентия</w:t>
      </w:r>
      <w:r>
        <w:rPr>
          <w:spacing w:val="-15"/>
        </w:rPr>
        <w:t xml:space="preserve"> </w:t>
      </w:r>
      <w:r>
        <w:t>Гизеля</w:t>
      </w:r>
      <w:r>
        <w:rPr>
          <w:spacing w:val="-15"/>
        </w:rPr>
        <w:t xml:space="preserve"> </w:t>
      </w:r>
      <w:r>
        <w:t>-</w:t>
      </w:r>
      <w:r>
        <w:rPr>
          <w:spacing w:val="-15"/>
        </w:rPr>
        <w:t xml:space="preserve"> </w:t>
      </w:r>
      <w:r>
        <w:t>первое</w:t>
      </w:r>
      <w:r>
        <w:rPr>
          <w:spacing w:val="-15"/>
        </w:rPr>
        <w:t xml:space="preserve"> </w:t>
      </w:r>
      <w:r>
        <w:t>учебное</w:t>
      </w:r>
      <w:r>
        <w:rPr>
          <w:spacing w:val="-15"/>
        </w:rPr>
        <w:t xml:space="preserve"> </w:t>
      </w:r>
      <w:r>
        <w:t>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336C3FA1" w14:textId="77777777" w:rsidR="00B3070C" w:rsidRDefault="00FE7E56">
      <w:pPr>
        <w:pStyle w:val="1"/>
        <w:spacing w:before="19"/>
        <w:ind w:left="3589"/>
      </w:pPr>
      <w:bookmarkStart w:id="77" w:name="Содержание_обучения_в_8_классе._(7)"/>
      <w:bookmarkEnd w:id="77"/>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5AD1D190" w14:textId="77777777" w:rsidR="00B3070C" w:rsidRDefault="00FE7E56">
      <w:pPr>
        <w:pStyle w:val="a3"/>
        <w:spacing w:before="28" w:line="276" w:lineRule="auto"/>
        <w:ind w:left="342" w:right="4850" w:hanging="58"/>
      </w:pPr>
      <w:r>
        <w:t>Всеобщая</w:t>
      </w:r>
      <w:r>
        <w:rPr>
          <w:spacing w:val="-4"/>
        </w:rPr>
        <w:t xml:space="preserve"> </w:t>
      </w:r>
      <w:r>
        <w:t>история.</w:t>
      </w:r>
      <w:r>
        <w:rPr>
          <w:spacing w:val="-3"/>
        </w:rPr>
        <w:t xml:space="preserve"> </w:t>
      </w:r>
      <w:r>
        <w:t>История</w:t>
      </w:r>
      <w:r>
        <w:rPr>
          <w:spacing w:val="-4"/>
        </w:rPr>
        <w:t xml:space="preserve"> </w:t>
      </w:r>
      <w:r>
        <w:t>Нового</w:t>
      </w:r>
      <w:r>
        <w:rPr>
          <w:spacing w:val="-1"/>
        </w:rPr>
        <w:t xml:space="preserve"> </w:t>
      </w:r>
      <w:r>
        <w:t>времени.</w:t>
      </w:r>
      <w:r>
        <w:rPr>
          <w:spacing w:val="-2"/>
        </w:rPr>
        <w:t xml:space="preserve"> </w:t>
      </w:r>
      <w:r>
        <w:t>XVIII</w:t>
      </w:r>
      <w:r>
        <w:rPr>
          <w:spacing w:val="-7"/>
        </w:rPr>
        <w:t xml:space="preserve"> </w:t>
      </w:r>
      <w:r>
        <w:t xml:space="preserve">в </w:t>
      </w:r>
      <w:r>
        <w:rPr>
          <w:spacing w:val="-2"/>
        </w:rPr>
        <w:t>Введение.</w:t>
      </w:r>
    </w:p>
    <w:p w14:paraId="3E61657E" w14:textId="77777777" w:rsidR="00B3070C" w:rsidRDefault="00FE7E56">
      <w:pPr>
        <w:pStyle w:val="a3"/>
        <w:spacing w:before="3"/>
        <w:ind w:left="342" w:firstLine="0"/>
      </w:pPr>
      <w:r>
        <w:t>Век</w:t>
      </w:r>
      <w:r>
        <w:rPr>
          <w:spacing w:val="-7"/>
        </w:rPr>
        <w:t xml:space="preserve"> </w:t>
      </w:r>
      <w:r>
        <w:rPr>
          <w:spacing w:val="-2"/>
        </w:rPr>
        <w:t>перемен.</w:t>
      </w:r>
    </w:p>
    <w:p w14:paraId="397F66FE" w14:textId="77777777" w:rsidR="00B3070C" w:rsidRDefault="00FE7E56">
      <w:pPr>
        <w:pStyle w:val="a3"/>
        <w:spacing w:before="36" w:line="276" w:lineRule="auto"/>
        <w:ind w:right="420" w:firstLine="538"/>
      </w:pPr>
      <w:r>
        <w:t>Факторы роста могущества европейских стран в XVIII в. Рост населения. Аграрная и промышленная</w:t>
      </w:r>
      <w:r>
        <w:rPr>
          <w:spacing w:val="-15"/>
        </w:rPr>
        <w:t xml:space="preserve"> </w:t>
      </w:r>
      <w:r>
        <w:t>революции,</w:t>
      </w:r>
      <w:r>
        <w:rPr>
          <w:spacing w:val="-15"/>
        </w:rPr>
        <w:t xml:space="preserve"> </w:t>
      </w:r>
      <w:r>
        <w:t>капитализм.</w:t>
      </w:r>
      <w:r>
        <w:rPr>
          <w:spacing w:val="-15"/>
        </w:rPr>
        <w:t xml:space="preserve"> </w:t>
      </w:r>
      <w:r>
        <w:t>Развитие</w:t>
      </w:r>
      <w:r>
        <w:rPr>
          <w:spacing w:val="-15"/>
        </w:rPr>
        <w:t xml:space="preserve"> </w:t>
      </w:r>
      <w:r>
        <w:t>транспорта.</w:t>
      </w:r>
      <w:r>
        <w:rPr>
          <w:spacing w:val="-15"/>
        </w:rPr>
        <w:t xml:space="preserve"> </w:t>
      </w:r>
      <w:r>
        <w:t>Торговля.</w:t>
      </w:r>
      <w:r>
        <w:rPr>
          <w:spacing w:val="-15"/>
        </w:rPr>
        <w:t xml:space="preserve"> </w:t>
      </w:r>
      <w:r>
        <w:t>Европейское</w:t>
      </w:r>
      <w:r>
        <w:rPr>
          <w:spacing w:val="-15"/>
        </w:rPr>
        <w:t xml:space="preserve"> </w:t>
      </w:r>
      <w:r>
        <w:t xml:space="preserve">разделение </w:t>
      </w:r>
      <w:r>
        <w:rPr>
          <w:spacing w:val="-2"/>
        </w:rPr>
        <w:t>труда.</w:t>
      </w:r>
    </w:p>
    <w:p w14:paraId="679EFE68" w14:textId="77777777" w:rsidR="00B3070C" w:rsidRDefault="00FE7E56">
      <w:pPr>
        <w:pStyle w:val="a3"/>
        <w:spacing w:before="4" w:line="276" w:lineRule="auto"/>
        <w:ind w:right="399" w:firstLine="538"/>
      </w:pPr>
      <w:r>
        <w:lastRenderedPageBreak/>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w:t>
      </w:r>
      <w:r>
        <w:rPr>
          <w:spacing w:val="-9"/>
        </w:rPr>
        <w:t xml:space="preserve"> </w:t>
      </w:r>
      <w:r>
        <w:t>идеи</w:t>
      </w:r>
      <w:r>
        <w:rPr>
          <w:spacing w:val="-12"/>
        </w:rPr>
        <w:t xml:space="preserve"> </w:t>
      </w:r>
      <w:r>
        <w:t>Ф.М.</w:t>
      </w:r>
      <w:r>
        <w:rPr>
          <w:spacing w:val="-7"/>
        </w:rPr>
        <w:t xml:space="preserve"> </w:t>
      </w:r>
      <w:r>
        <w:t>Вольтера,</w:t>
      </w:r>
      <w:r>
        <w:rPr>
          <w:spacing w:val="-7"/>
        </w:rPr>
        <w:t xml:space="preserve"> </w:t>
      </w:r>
      <w:r>
        <w:t>Ш.Л.</w:t>
      </w:r>
      <w:r>
        <w:rPr>
          <w:spacing w:val="-10"/>
        </w:rPr>
        <w:t xml:space="preserve"> </w:t>
      </w:r>
      <w:r>
        <w:t>Монтескье,</w:t>
      </w:r>
      <w:r>
        <w:rPr>
          <w:spacing w:val="-7"/>
        </w:rPr>
        <w:t xml:space="preserve"> </w:t>
      </w:r>
      <w:r>
        <w:t>Ж.Ж.</w:t>
      </w:r>
      <w:r>
        <w:rPr>
          <w:spacing w:val="-10"/>
        </w:rPr>
        <w:t xml:space="preserve"> </w:t>
      </w:r>
      <w:r>
        <w:t>Руссо.</w:t>
      </w:r>
      <w:r>
        <w:rPr>
          <w:spacing w:val="-7"/>
        </w:rPr>
        <w:t xml:space="preserve"> </w:t>
      </w:r>
      <w:r>
        <w:t>"Энциклопедия"</w:t>
      </w:r>
      <w:r>
        <w:rPr>
          <w:spacing w:val="-15"/>
        </w:rPr>
        <w:t xml:space="preserve"> </w:t>
      </w:r>
      <w:r>
        <w:t>(Д.</w:t>
      </w:r>
      <w:r>
        <w:rPr>
          <w:spacing w:val="-11"/>
        </w:rPr>
        <w:t xml:space="preserve"> </w:t>
      </w:r>
      <w:r>
        <w:t>Дидро,</w:t>
      </w:r>
      <w:r>
        <w:rPr>
          <w:spacing w:val="30"/>
        </w:rPr>
        <w:t xml:space="preserve"> </w:t>
      </w:r>
      <w:r>
        <w:t>Ж. Д'Аламбер).</w:t>
      </w:r>
      <w:r>
        <w:rPr>
          <w:spacing w:val="-7"/>
        </w:rPr>
        <w:t xml:space="preserve"> </w:t>
      </w:r>
      <w:r>
        <w:t>Германское</w:t>
      </w:r>
      <w:r>
        <w:rPr>
          <w:spacing w:val="-10"/>
        </w:rPr>
        <w:t xml:space="preserve"> </w:t>
      </w:r>
      <w:r>
        <w:t>Просвещение.</w:t>
      </w:r>
      <w:r>
        <w:rPr>
          <w:spacing w:val="-7"/>
        </w:rPr>
        <w:t xml:space="preserve"> </w:t>
      </w:r>
      <w:r>
        <w:t>Распространение</w:t>
      </w:r>
      <w:r>
        <w:rPr>
          <w:spacing w:val="-10"/>
        </w:rPr>
        <w:t xml:space="preserve"> </w:t>
      </w:r>
      <w:r>
        <w:t>идей</w:t>
      </w:r>
      <w:r>
        <w:rPr>
          <w:spacing w:val="-8"/>
        </w:rPr>
        <w:t xml:space="preserve"> </w:t>
      </w:r>
      <w:r>
        <w:t>Просвещения</w:t>
      </w:r>
      <w:r>
        <w:rPr>
          <w:spacing w:val="-13"/>
        </w:rPr>
        <w:t xml:space="preserve"> </w:t>
      </w:r>
      <w:r>
        <w:t>в</w:t>
      </w:r>
      <w:r>
        <w:rPr>
          <w:spacing w:val="-7"/>
        </w:rPr>
        <w:t xml:space="preserve"> </w:t>
      </w:r>
      <w:r>
        <w:t>Америке.</w:t>
      </w:r>
      <w:r>
        <w:rPr>
          <w:spacing w:val="-7"/>
        </w:rPr>
        <w:t xml:space="preserve"> </w:t>
      </w:r>
      <w:r>
        <w:t>Влияние просветителей на</w:t>
      </w:r>
      <w:r>
        <w:rPr>
          <w:spacing w:val="-5"/>
        </w:rPr>
        <w:t xml:space="preserve"> </w:t>
      </w:r>
      <w:r>
        <w:t>изменение представлений</w:t>
      </w:r>
      <w:r>
        <w:rPr>
          <w:spacing w:val="-3"/>
        </w:rPr>
        <w:t xml:space="preserve"> </w:t>
      </w:r>
      <w:r>
        <w:t>об</w:t>
      </w:r>
      <w:r>
        <w:rPr>
          <w:spacing w:val="-6"/>
        </w:rPr>
        <w:t xml:space="preserve"> </w:t>
      </w:r>
      <w:r>
        <w:t>отношениях</w:t>
      </w:r>
      <w:r>
        <w:rPr>
          <w:spacing w:val="-4"/>
        </w:rPr>
        <w:t xml:space="preserve"> </w:t>
      </w:r>
      <w:r>
        <w:t>власти и</w:t>
      </w:r>
      <w:r>
        <w:rPr>
          <w:spacing w:val="-8"/>
        </w:rPr>
        <w:t xml:space="preserve"> </w:t>
      </w:r>
      <w:r>
        <w:t>общества. "Союз королей</w:t>
      </w:r>
      <w:r>
        <w:rPr>
          <w:spacing w:val="-3"/>
        </w:rPr>
        <w:t xml:space="preserve"> </w:t>
      </w:r>
      <w:r>
        <w:t xml:space="preserve">и </w:t>
      </w:r>
      <w:r>
        <w:rPr>
          <w:spacing w:val="-2"/>
        </w:rPr>
        <w:t>философов".</w:t>
      </w:r>
    </w:p>
    <w:p w14:paraId="5992B758" w14:textId="77777777" w:rsidR="00B3070C" w:rsidRDefault="00FE7E56">
      <w:pPr>
        <w:pStyle w:val="a3"/>
        <w:spacing w:before="6" w:line="276" w:lineRule="auto"/>
        <w:ind w:right="415" w:firstLine="538"/>
      </w:pPr>
      <w:r>
        <w:t>Государства Европы в XVIII в. Европейское</w:t>
      </w:r>
      <w:r>
        <w:rPr>
          <w:spacing w:val="-2"/>
        </w:rPr>
        <w:t xml:space="preserve"> </w:t>
      </w:r>
      <w:r>
        <w:t>общество: нация, сословия, семья, отношение к детям.</w:t>
      </w:r>
    </w:p>
    <w:p w14:paraId="6C908375" w14:textId="77777777" w:rsidR="00B3070C" w:rsidRDefault="00FE7E56">
      <w:pPr>
        <w:pStyle w:val="a3"/>
        <w:spacing w:line="276" w:lineRule="auto"/>
        <w:ind w:right="418" w:firstLine="538"/>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7F100D32" w14:textId="77777777" w:rsidR="00B3070C" w:rsidRDefault="00FE7E56">
      <w:pPr>
        <w:pStyle w:val="a3"/>
        <w:spacing w:before="2" w:line="276" w:lineRule="auto"/>
        <w:ind w:right="418" w:firstLine="538"/>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w:t>
      </w:r>
      <w:r>
        <w:rPr>
          <w:spacing w:val="-11"/>
        </w:rPr>
        <w:t xml:space="preserve"> </w:t>
      </w:r>
      <w:r>
        <w:t>в</w:t>
      </w:r>
      <w:r>
        <w:rPr>
          <w:spacing w:val="-11"/>
        </w:rPr>
        <w:t xml:space="preserve"> </w:t>
      </w:r>
      <w:r>
        <w:t>Португалии.</w:t>
      </w:r>
      <w:r>
        <w:rPr>
          <w:spacing w:val="-10"/>
        </w:rPr>
        <w:t xml:space="preserve"> </w:t>
      </w:r>
      <w:r>
        <w:t>Управление</w:t>
      </w:r>
      <w:r>
        <w:rPr>
          <w:spacing w:val="-14"/>
        </w:rPr>
        <w:t xml:space="preserve"> </w:t>
      </w:r>
      <w:r>
        <w:t>колониальными</w:t>
      </w:r>
      <w:r>
        <w:rPr>
          <w:spacing w:val="-12"/>
        </w:rPr>
        <w:t xml:space="preserve"> </w:t>
      </w:r>
      <w:r>
        <w:t>владениями</w:t>
      </w:r>
      <w:r>
        <w:rPr>
          <w:spacing w:val="-12"/>
        </w:rPr>
        <w:t xml:space="preserve"> </w:t>
      </w:r>
      <w:r>
        <w:t>Испании</w:t>
      </w:r>
      <w:r>
        <w:rPr>
          <w:spacing w:val="-15"/>
        </w:rPr>
        <w:t xml:space="preserve"> </w:t>
      </w:r>
      <w:r>
        <w:t>и</w:t>
      </w:r>
      <w:r>
        <w:rPr>
          <w:spacing w:val="-12"/>
        </w:rPr>
        <w:t xml:space="preserve"> </w:t>
      </w:r>
      <w:r>
        <w:t>Португалии</w:t>
      </w:r>
      <w:r>
        <w:rPr>
          <w:spacing w:val="-7"/>
        </w:rPr>
        <w:t xml:space="preserve"> </w:t>
      </w:r>
      <w:r>
        <w:t>в</w:t>
      </w:r>
      <w:r>
        <w:rPr>
          <w:spacing w:val="-11"/>
        </w:rPr>
        <w:t xml:space="preserve"> </w:t>
      </w:r>
      <w:r>
        <w:t>Южной Америке. Недовольство населения колоний политикой метрополий.</w:t>
      </w:r>
    </w:p>
    <w:p w14:paraId="25D7345F" w14:textId="77777777" w:rsidR="00B3070C" w:rsidRDefault="00FE7E56">
      <w:pPr>
        <w:pStyle w:val="a3"/>
        <w:spacing w:line="276" w:lineRule="auto"/>
        <w:ind w:right="416" w:firstLine="538"/>
      </w:pPr>
      <w: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14:paraId="4C00E811" w14:textId="77777777" w:rsidR="00B3070C" w:rsidRDefault="00FE7E56">
      <w:pPr>
        <w:pStyle w:val="a3"/>
        <w:spacing w:before="5"/>
        <w:ind w:left="823" w:firstLine="0"/>
      </w:pPr>
      <w:r>
        <w:t>Франция.</w:t>
      </w:r>
      <w:r>
        <w:rPr>
          <w:spacing w:val="29"/>
        </w:rPr>
        <w:t xml:space="preserve">  </w:t>
      </w:r>
      <w:r>
        <w:t>Абсолютная</w:t>
      </w:r>
      <w:r>
        <w:rPr>
          <w:spacing w:val="31"/>
        </w:rPr>
        <w:t xml:space="preserve">  </w:t>
      </w:r>
      <w:r>
        <w:t>монархия:</w:t>
      </w:r>
      <w:r>
        <w:rPr>
          <w:spacing w:val="33"/>
        </w:rPr>
        <w:t xml:space="preserve">  </w:t>
      </w:r>
      <w:r>
        <w:t>политика</w:t>
      </w:r>
      <w:r>
        <w:rPr>
          <w:spacing w:val="27"/>
        </w:rPr>
        <w:t xml:space="preserve">  </w:t>
      </w:r>
      <w:r>
        <w:t>сохранения</w:t>
      </w:r>
      <w:r>
        <w:rPr>
          <w:spacing w:val="33"/>
        </w:rPr>
        <w:t xml:space="preserve">  </w:t>
      </w:r>
      <w:r>
        <w:t>старого</w:t>
      </w:r>
      <w:r>
        <w:rPr>
          <w:spacing w:val="35"/>
        </w:rPr>
        <w:t xml:space="preserve">  </w:t>
      </w:r>
      <w:r>
        <w:t>порядка.</w:t>
      </w:r>
      <w:r>
        <w:rPr>
          <w:spacing w:val="32"/>
        </w:rPr>
        <w:t xml:space="preserve">  </w:t>
      </w:r>
      <w:r>
        <w:rPr>
          <w:spacing w:val="-2"/>
        </w:rPr>
        <w:t>Попытки</w:t>
      </w:r>
    </w:p>
    <w:p w14:paraId="2B76A238" w14:textId="77777777" w:rsidR="00B3070C" w:rsidRDefault="00FE7E56">
      <w:pPr>
        <w:pStyle w:val="a3"/>
        <w:spacing w:before="72"/>
        <w:ind w:firstLine="0"/>
      </w:pPr>
      <w:r>
        <w:t>проведения</w:t>
      </w:r>
      <w:r>
        <w:rPr>
          <w:spacing w:val="-3"/>
        </w:rPr>
        <w:t xml:space="preserve"> </w:t>
      </w:r>
      <w:r>
        <w:t>реформ. Королевская</w:t>
      </w:r>
      <w:r>
        <w:rPr>
          <w:spacing w:val="-11"/>
        </w:rPr>
        <w:t xml:space="preserve"> </w:t>
      </w:r>
      <w:r>
        <w:t>власть</w:t>
      </w:r>
      <w:r>
        <w:rPr>
          <w:spacing w:val="-9"/>
        </w:rPr>
        <w:t xml:space="preserve"> </w:t>
      </w:r>
      <w:r>
        <w:t>и</w:t>
      </w:r>
      <w:r>
        <w:rPr>
          <w:spacing w:val="-11"/>
        </w:rPr>
        <w:t xml:space="preserve"> </w:t>
      </w:r>
      <w:r>
        <w:rPr>
          <w:spacing w:val="-2"/>
        </w:rPr>
        <w:t>сословия.</w:t>
      </w:r>
    </w:p>
    <w:p w14:paraId="0139FDE3" w14:textId="77777777" w:rsidR="00B3070C" w:rsidRDefault="00FE7E56">
      <w:pPr>
        <w:pStyle w:val="a3"/>
        <w:spacing w:before="41" w:line="276" w:lineRule="auto"/>
        <w:ind w:right="417" w:firstLine="538"/>
      </w:pPr>
      <w:r>
        <w:t>Германские государства, монархия Габсбургов, итальянские земли в XVIII в. Раздробленность</w:t>
      </w:r>
      <w:r>
        <w:rPr>
          <w:spacing w:val="-11"/>
        </w:rPr>
        <w:t xml:space="preserve"> </w:t>
      </w:r>
      <w:r>
        <w:t>Германии.</w:t>
      </w:r>
      <w:r>
        <w:rPr>
          <w:spacing w:val="-11"/>
        </w:rPr>
        <w:t xml:space="preserve"> </w:t>
      </w:r>
      <w:r>
        <w:t>Возвышение</w:t>
      </w:r>
      <w:r>
        <w:rPr>
          <w:spacing w:val="-14"/>
        </w:rPr>
        <w:t xml:space="preserve"> </w:t>
      </w:r>
      <w:r>
        <w:t>Пруссии.</w:t>
      </w:r>
      <w:r>
        <w:rPr>
          <w:spacing w:val="-11"/>
        </w:rPr>
        <w:t xml:space="preserve"> </w:t>
      </w:r>
      <w:r>
        <w:t>Фридрих</w:t>
      </w:r>
      <w:r>
        <w:rPr>
          <w:spacing w:val="-13"/>
        </w:rPr>
        <w:t xml:space="preserve"> </w:t>
      </w:r>
      <w:r>
        <w:t>II</w:t>
      </w:r>
      <w:r>
        <w:rPr>
          <w:spacing w:val="-7"/>
        </w:rPr>
        <w:t xml:space="preserve"> </w:t>
      </w:r>
      <w:r>
        <w:t>Великий.</w:t>
      </w:r>
      <w:r>
        <w:rPr>
          <w:spacing w:val="-11"/>
        </w:rPr>
        <w:t xml:space="preserve"> </w:t>
      </w:r>
      <w:r>
        <w:t>Габсбургская</w:t>
      </w:r>
      <w:r>
        <w:rPr>
          <w:spacing w:val="30"/>
        </w:rPr>
        <w:t xml:space="preserve"> </w:t>
      </w:r>
      <w:r>
        <w:t>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28CDA224" w14:textId="77777777" w:rsidR="00B3070C" w:rsidRDefault="00FE7E56">
      <w:pPr>
        <w:pStyle w:val="a3"/>
        <w:spacing w:before="2" w:line="276" w:lineRule="auto"/>
        <w:ind w:right="407" w:firstLine="538"/>
      </w:pPr>
      <w:r>
        <w:t>Европейская культура в XVIII в. Повседневная жизнь обитателей городов и деревень. Развитие</w:t>
      </w:r>
      <w:r>
        <w:rPr>
          <w:spacing w:val="-2"/>
        </w:rPr>
        <w:t xml:space="preserve"> </w:t>
      </w:r>
      <w:r>
        <w:t>науки. Новая картина</w:t>
      </w:r>
      <w:r>
        <w:rPr>
          <w:spacing w:val="-1"/>
        </w:rPr>
        <w:t xml:space="preserve"> </w:t>
      </w:r>
      <w:r>
        <w:t>мира</w:t>
      </w:r>
      <w:r>
        <w:rPr>
          <w:spacing w:val="-7"/>
        </w:rPr>
        <w:t xml:space="preserve"> </w:t>
      </w:r>
      <w:r>
        <w:t>в</w:t>
      </w:r>
      <w:r>
        <w:rPr>
          <w:spacing w:val="-1"/>
        </w:rPr>
        <w:t xml:space="preserve"> </w:t>
      </w:r>
      <w:r>
        <w:t>трудах</w:t>
      </w:r>
      <w:r>
        <w:rPr>
          <w:spacing w:val="-2"/>
        </w:rPr>
        <w:t xml:space="preserve"> </w:t>
      </w:r>
      <w:r>
        <w:t>математиков,</w:t>
      </w:r>
      <w:r>
        <w:rPr>
          <w:spacing w:val="-1"/>
        </w:rPr>
        <w:t xml:space="preserve"> </w:t>
      </w:r>
      <w:r>
        <w:t>физиков, астрономов.</w:t>
      </w:r>
      <w:r>
        <w:rPr>
          <w:spacing w:val="-1"/>
        </w:rPr>
        <w:t xml:space="preserve"> </w:t>
      </w:r>
      <w:r>
        <w:t>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14:paraId="73D20D27" w14:textId="77777777" w:rsidR="00B3070C" w:rsidRDefault="00FE7E56">
      <w:pPr>
        <w:pStyle w:val="a3"/>
        <w:spacing w:before="2"/>
        <w:ind w:left="342" w:firstLine="0"/>
      </w:pPr>
      <w:r>
        <w:t>Начало</w:t>
      </w:r>
      <w:r>
        <w:rPr>
          <w:spacing w:val="-4"/>
        </w:rPr>
        <w:t xml:space="preserve"> </w:t>
      </w:r>
      <w:r>
        <w:t>революционной</w:t>
      </w:r>
      <w:r>
        <w:rPr>
          <w:spacing w:val="-14"/>
        </w:rPr>
        <w:t xml:space="preserve"> </w:t>
      </w:r>
      <w:r>
        <w:rPr>
          <w:spacing w:val="-2"/>
        </w:rPr>
        <w:t>эпохи.</w:t>
      </w:r>
    </w:p>
    <w:p w14:paraId="5C4F80D9" w14:textId="77777777" w:rsidR="00B3070C" w:rsidRDefault="00FE7E56">
      <w:pPr>
        <w:pStyle w:val="a3"/>
        <w:spacing w:before="41" w:line="276" w:lineRule="auto"/>
        <w:ind w:right="414" w:firstLine="360"/>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w:t>
      </w:r>
      <w:r>
        <w:rPr>
          <w:spacing w:val="-9"/>
        </w:rPr>
        <w:t xml:space="preserve"> </w:t>
      </w:r>
      <w:r>
        <w:t>фабрик,</w:t>
      </w:r>
      <w:r>
        <w:rPr>
          <w:spacing w:val="-6"/>
        </w:rPr>
        <w:t xml:space="preserve"> </w:t>
      </w:r>
      <w:r>
        <w:t>замена</w:t>
      </w:r>
      <w:r>
        <w:rPr>
          <w:spacing w:val="-13"/>
        </w:rPr>
        <w:t xml:space="preserve"> </w:t>
      </w:r>
      <w:r>
        <w:t>ручного</w:t>
      </w:r>
      <w:r>
        <w:rPr>
          <w:spacing w:val="-8"/>
        </w:rPr>
        <w:t xml:space="preserve"> </w:t>
      </w:r>
      <w:r>
        <w:t>труда</w:t>
      </w:r>
      <w:r>
        <w:rPr>
          <w:spacing w:val="-9"/>
        </w:rPr>
        <w:t xml:space="preserve"> </w:t>
      </w:r>
      <w:r>
        <w:t>машинным.</w:t>
      </w:r>
      <w:r>
        <w:rPr>
          <w:spacing w:val="-6"/>
        </w:rPr>
        <w:t xml:space="preserve"> </w:t>
      </w:r>
      <w:r>
        <w:t>Социальные</w:t>
      </w:r>
      <w:r>
        <w:rPr>
          <w:spacing w:val="-13"/>
        </w:rPr>
        <w:t xml:space="preserve"> </w:t>
      </w:r>
      <w:r>
        <w:t>и</w:t>
      </w:r>
      <w:r>
        <w:rPr>
          <w:spacing w:val="-7"/>
        </w:rPr>
        <w:t xml:space="preserve"> </w:t>
      </w:r>
      <w:r>
        <w:t>экономические</w:t>
      </w:r>
      <w:r>
        <w:rPr>
          <w:spacing w:val="-9"/>
        </w:rPr>
        <w:t xml:space="preserve"> </w:t>
      </w:r>
      <w:r>
        <w:t xml:space="preserve">последствия промышленного переворота. Условия труда и быта фабричных рабочих. Движения протеста. </w:t>
      </w:r>
      <w:r>
        <w:rPr>
          <w:spacing w:val="-2"/>
        </w:rPr>
        <w:t>Луддизм.</w:t>
      </w:r>
    </w:p>
    <w:p w14:paraId="710EE7CF" w14:textId="77777777" w:rsidR="00B3070C" w:rsidRDefault="00FE7E56">
      <w:pPr>
        <w:pStyle w:val="a3"/>
        <w:spacing w:line="276" w:lineRule="auto"/>
        <w:ind w:right="403" w:firstLine="297"/>
      </w:pPr>
      <w:r>
        <w:t xml:space="preserve">Создание английских колоний на американской земле. Состав европейских </w:t>
      </w:r>
      <w:r>
        <w:lastRenderedPageBreak/>
        <w:t>переселенцев. Складывание местного самоуправления. Колонисты и индейцы. Противоречия между метрополией</w:t>
      </w:r>
      <w:r>
        <w:rPr>
          <w:spacing w:val="-1"/>
        </w:rPr>
        <w:t xml:space="preserve"> </w:t>
      </w:r>
      <w:r>
        <w:t>и</w:t>
      </w:r>
      <w:r>
        <w:rPr>
          <w:spacing w:val="-2"/>
        </w:rPr>
        <w:t xml:space="preserve"> </w:t>
      </w:r>
      <w:r>
        <w:t>колониями. "Бостонское чаепитие". Первый</w:t>
      </w:r>
      <w:r>
        <w:rPr>
          <w:spacing w:val="-2"/>
        </w:rPr>
        <w:t xml:space="preserve"> </w:t>
      </w:r>
      <w:r>
        <w:t>Континентальный</w:t>
      </w:r>
      <w:r>
        <w:rPr>
          <w:spacing w:val="-1"/>
        </w:rPr>
        <w:t xml:space="preserve"> </w:t>
      </w:r>
      <w:r>
        <w:t>конгресс (1774</w:t>
      </w:r>
      <w:r>
        <w:rPr>
          <w:spacing w:val="-15"/>
        </w:rPr>
        <w:t xml:space="preserve"> </w:t>
      </w:r>
      <w:r>
        <w:t>г.) и начало Войны за независимость. Первые сражения войны. Создание регулярной армии под командованием</w:t>
      </w:r>
      <w:r>
        <w:rPr>
          <w:spacing w:val="-7"/>
        </w:rPr>
        <w:t xml:space="preserve"> </w:t>
      </w:r>
      <w:r>
        <w:t>Д.</w:t>
      </w:r>
      <w:r>
        <w:rPr>
          <w:spacing w:val="-10"/>
        </w:rPr>
        <w:t xml:space="preserve"> </w:t>
      </w:r>
      <w:r>
        <w:t>Вашингтона.</w:t>
      </w:r>
      <w:r>
        <w:rPr>
          <w:spacing w:val="-10"/>
        </w:rPr>
        <w:t xml:space="preserve"> </w:t>
      </w:r>
      <w:r>
        <w:t>Принятие</w:t>
      </w:r>
      <w:r>
        <w:rPr>
          <w:spacing w:val="-14"/>
        </w:rPr>
        <w:t xml:space="preserve"> </w:t>
      </w:r>
      <w:r>
        <w:t>Декларации</w:t>
      </w:r>
      <w:r>
        <w:rPr>
          <w:spacing w:val="-7"/>
        </w:rPr>
        <w:t xml:space="preserve"> </w:t>
      </w:r>
      <w:r>
        <w:t>независимости</w:t>
      </w:r>
      <w:r>
        <w:rPr>
          <w:spacing w:val="-12"/>
        </w:rPr>
        <w:t xml:space="preserve"> </w:t>
      </w:r>
      <w:r>
        <w:t>(1776</w:t>
      </w:r>
      <w:r>
        <w:rPr>
          <w:spacing w:val="-13"/>
        </w:rPr>
        <w:t xml:space="preserve"> </w:t>
      </w:r>
      <w:r>
        <w:t>г.).</w:t>
      </w:r>
      <w:r>
        <w:rPr>
          <w:spacing w:val="-6"/>
        </w:rPr>
        <w:t xml:space="preserve"> </w:t>
      </w:r>
      <w:r>
        <w:t>Перелом</w:t>
      </w:r>
      <w:r>
        <w:rPr>
          <w:spacing w:val="-15"/>
        </w:rPr>
        <w:t xml:space="preserve"> </w:t>
      </w:r>
      <w:r>
        <w:t>в</w:t>
      </w:r>
      <w:r>
        <w:rPr>
          <w:spacing w:val="29"/>
        </w:rPr>
        <w:t xml:space="preserve"> </w:t>
      </w:r>
      <w:r>
        <w:t>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63DFEE60" w14:textId="77777777" w:rsidR="00B3070C" w:rsidRDefault="00FE7E56">
      <w:pPr>
        <w:pStyle w:val="a3"/>
        <w:spacing w:line="276" w:lineRule="auto"/>
        <w:ind w:right="407" w:firstLine="538"/>
      </w:pPr>
      <w: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w:t>
      </w:r>
      <w:r>
        <w:rPr>
          <w:spacing w:val="-8"/>
        </w:rPr>
        <w:t xml:space="preserve"> </w:t>
      </w:r>
      <w:r>
        <w:t>течения</w:t>
      </w:r>
      <w:r>
        <w:rPr>
          <w:spacing w:val="-7"/>
        </w:rPr>
        <w:t xml:space="preserve"> </w:t>
      </w:r>
      <w:r>
        <w:t>и</w:t>
      </w:r>
      <w:r>
        <w:rPr>
          <w:spacing w:val="-11"/>
        </w:rPr>
        <w:t xml:space="preserve"> </w:t>
      </w:r>
      <w:r>
        <w:t>деятели</w:t>
      </w:r>
      <w:r>
        <w:rPr>
          <w:spacing w:val="-7"/>
        </w:rPr>
        <w:t xml:space="preserve"> </w:t>
      </w:r>
      <w:r>
        <w:t>революции</w:t>
      </w:r>
      <w:r>
        <w:rPr>
          <w:spacing w:val="-11"/>
        </w:rPr>
        <w:t xml:space="preserve"> </w:t>
      </w:r>
      <w:r>
        <w:t>(Ж.</w:t>
      </w:r>
      <w:r>
        <w:rPr>
          <w:spacing w:val="-6"/>
        </w:rPr>
        <w:t xml:space="preserve"> </w:t>
      </w:r>
      <w:r>
        <w:t>Дантон,</w:t>
      </w:r>
      <w:r>
        <w:rPr>
          <w:spacing w:val="-9"/>
        </w:rPr>
        <w:t xml:space="preserve"> </w:t>
      </w:r>
      <w:r>
        <w:t>Ж-П.</w:t>
      </w:r>
      <w:r>
        <w:rPr>
          <w:spacing w:val="-6"/>
        </w:rPr>
        <w:t xml:space="preserve"> </w:t>
      </w:r>
      <w:r>
        <w:t>Марат).</w:t>
      </w:r>
      <w:r>
        <w:rPr>
          <w:spacing w:val="-9"/>
        </w:rPr>
        <w:t xml:space="preserve"> </w:t>
      </w:r>
      <w:r>
        <w:t>Упразднение</w:t>
      </w:r>
      <w:r>
        <w:rPr>
          <w:spacing w:val="-13"/>
        </w:rPr>
        <w:t xml:space="preserve"> </w:t>
      </w:r>
      <w:r>
        <w:t>монархии</w:t>
      </w:r>
      <w:r>
        <w:rPr>
          <w:spacing w:val="29"/>
        </w:rPr>
        <w:t xml:space="preserve"> </w:t>
      </w:r>
      <w:r>
        <w:t>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w:t>
      </w:r>
      <w:r>
        <w:rPr>
          <w:spacing w:val="-15"/>
        </w:rPr>
        <w:t xml:space="preserve"> </w:t>
      </w:r>
      <w:r>
        <w:t>18</w:t>
      </w:r>
      <w:r>
        <w:rPr>
          <w:spacing w:val="-14"/>
        </w:rPr>
        <w:t xml:space="preserve"> </w:t>
      </w:r>
      <w:r>
        <w:t>-</w:t>
      </w:r>
      <w:r>
        <w:rPr>
          <w:spacing w:val="-9"/>
        </w:rPr>
        <w:t xml:space="preserve"> </w:t>
      </w:r>
      <w:r>
        <w:t>19</w:t>
      </w:r>
      <w:r>
        <w:rPr>
          <w:spacing w:val="-15"/>
        </w:rPr>
        <w:t xml:space="preserve"> </w:t>
      </w:r>
      <w:r>
        <w:t>брюмера</w:t>
      </w:r>
      <w:r>
        <w:rPr>
          <w:spacing w:val="-12"/>
        </w:rPr>
        <w:t xml:space="preserve"> </w:t>
      </w:r>
      <w:r>
        <w:t>(ноябрь</w:t>
      </w:r>
      <w:r>
        <w:rPr>
          <w:spacing w:val="-15"/>
        </w:rPr>
        <w:t xml:space="preserve"> </w:t>
      </w:r>
      <w:r>
        <w:t>1799</w:t>
      </w:r>
      <w:r>
        <w:rPr>
          <w:spacing w:val="-15"/>
        </w:rPr>
        <w:t xml:space="preserve"> </w:t>
      </w:r>
      <w:r>
        <w:t>г.).</w:t>
      </w:r>
      <w:r>
        <w:rPr>
          <w:spacing w:val="-9"/>
        </w:rPr>
        <w:t xml:space="preserve"> </w:t>
      </w:r>
      <w:r>
        <w:t>Установление</w:t>
      </w:r>
      <w:r>
        <w:rPr>
          <w:spacing w:val="-12"/>
        </w:rPr>
        <w:t xml:space="preserve"> </w:t>
      </w:r>
      <w:r>
        <w:t>режима</w:t>
      </w:r>
      <w:r>
        <w:rPr>
          <w:spacing w:val="-12"/>
        </w:rPr>
        <w:t xml:space="preserve"> </w:t>
      </w:r>
      <w:r>
        <w:t>консульства.</w:t>
      </w:r>
      <w:r>
        <w:rPr>
          <w:spacing w:val="-9"/>
        </w:rPr>
        <w:t xml:space="preserve"> </w:t>
      </w:r>
      <w:r>
        <w:t>Итоги</w:t>
      </w:r>
      <w:r>
        <w:rPr>
          <w:spacing w:val="-14"/>
        </w:rPr>
        <w:t xml:space="preserve"> </w:t>
      </w:r>
      <w:r>
        <w:t>и</w:t>
      </w:r>
      <w:r>
        <w:rPr>
          <w:spacing w:val="-14"/>
        </w:rPr>
        <w:t xml:space="preserve"> </w:t>
      </w:r>
      <w:r>
        <w:t xml:space="preserve">значение </w:t>
      </w:r>
      <w:r>
        <w:rPr>
          <w:spacing w:val="-2"/>
        </w:rPr>
        <w:t>революции.</w:t>
      </w:r>
    </w:p>
    <w:p w14:paraId="20C8D495" w14:textId="77777777" w:rsidR="00B3070C" w:rsidRDefault="00FE7E56">
      <w:pPr>
        <w:pStyle w:val="a3"/>
        <w:spacing w:before="3" w:line="276" w:lineRule="auto"/>
        <w:ind w:right="429" w:firstLine="538"/>
      </w:pPr>
      <w:r>
        <w:t>Международные отношения в период Французской революции XVIII в. Войны антифранцузских коалиций против революционной Франции.</w:t>
      </w:r>
    </w:p>
    <w:p w14:paraId="53902DB2" w14:textId="77777777" w:rsidR="00B3070C" w:rsidRDefault="00FE7E56">
      <w:pPr>
        <w:pStyle w:val="a3"/>
        <w:spacing w:line="276" w:lineRule="auto"/>
        <w:ind w:right="401" w:firstLine="538"/>
      </w:pPr>
      <w:r>
        <w:t>Европа в начале XIX в. Провозглашение империи Наполеона I во Франции. Реформы. Законодательство.</w:t>
      </w:r>
      <w:r>
        <w:rPr>
          <w:spacing w:val="-15"/>
        </w:rPr>
        <w:t xml:space="preserve"> </w:t>
      </w:r>
      <w:r>
        <w:t>Наполеоновские</w:t>
      </w:r>
      <w:r>
        <w:rPr>
          <w:spacing w:val="-15"/>
        </w:rPr>
        <w:t xml:space="preserve"> </w:t>
      </w:r>
      <w:r>
        <w:t>войны.</w:t>
      </w:r>
      <w:r>
        <w:rPr>
          <w:spacing w:val="-15"/>
        </w:rPr>
        <w:t xml:space="preserve"> </w:t>
      </w:r>
      <w:r>
        <w:t>Антинаполеоновские</w:t>
      </w:r>
      <w:r>
        <w:rPr>
          <w:spacing w:val="-15"/>
        </w:rPr>
        <w:t xml:space="preserve"> </w:t>
      </w:r>
      <w:r>
        <w:t>коалиции.</w:t>
      </w:r>
      <w:r>
        <w:rPr>
          <w:spacing w:val="-15"/>
        </w:rPr>
        <w:t xml:space="preserve"> </w:t>
      </w:r>
      <w:r>
        <w:t>Политика</w:t>
      </w:r>
      <w:r>
        <w:rPr>
          <w:spacing w:val="3"/>
        </w:rPr>
        <w:t xml:space="preserve"> </w:t>
      </w:r>
      <w:r>
        <w:t>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5D35F023" w14:textId="77777777" w:rsidR="00B3070C" w:rsidRDefault="00FE7E56">
      <w:pPr>
        <w:pStyle w:val="a3"/>
        <w:spacing w:before="7"/>
        <w:ind w:left="823" w:firstLine="0"/>
        <w:jc w:val="left"/>
      </w:pPr>
      <w:r>
        <w:t>Мир</w:t>
      </w:r>
      <w:r>
        <w:rPr>
          <w:spacing w:val="-2"/>
        </w:rPr>
        <w:t xml:space="preserve"> </w:t>
      </w:r>
      <w:r>
        <w:t>вне</w:t>
      </w:r>
      <w:r>
        <w:rPr>
          <w:spacing w:val="-9"/>
        </w:rPr>
        <w:t xml:space="preserve"> </w:t>
      </w:r>
      <w:r>
        <w:t>Европы</w:t>
      </w:r>
      <w:r>
        <w:rPr>
          <w:spacing w:val="-7"/>
        </w:rPr>
        <w:t xml:space="preserve"> </w:t>
      </w:r>
      <w:r>
        <w:t>в</w:t>
      </w:r>
      <w:r>
        <w:rPr>
          <w:spacing w:val="2"/>
        </w:rPr>
        <w:t xml:space="preserve"> </w:t>
      </w:r>
      <w:r>
        <w:t>XVIII</w:t>
      </w:r>
      <w:r>
        <w:rPr>
          <w:spacing w:val="-1"/>
        </w:rPr>
        <w:t xml:space="preserve"> </w:t>
      </w:r>
      <w:r>
        <w:t>-</w:t>
      </w:r>
      <w:r>
        <w:rPr>
          <w:spacing w:val="-13"/>
        </w:rPr>
        <w:t xml:space="preserve"> </w:t>
      </w:r>
      <w:r>
        <w:t>начале XIX</w:t>
      </w:r>
      <w:r>
        <w:rPr>
          <w:spacing w:val="-9"/>
        </w:rPr>
        <w:t xml:space="preserve"> </w:t>
      </w:r>
      <w:r>
        <w:rPr>
          <w:spacing w:val="-5"/>
        </w:rPr>
        <w:t>в.</w:t>
      </w:r>
    </w:p>
    <w:p w14:paraId="794A4CD2" w14:textId="77777777" w:rsidR="00B3070C" w:rsidRDefault="00FE7E56">
      <w:pPr>
        <w:pStyle w:val="a3"/>
        <w:spacing w:before="41" w:line="276" w:lineRule="auto"/>
        <w:ind w:right="441" w:firstLine="538"/>
      </w:pPr>
      <w:r>
        <w:t>Продолжение географических открытий. Д. Кук. Экспедиция Лаперуза. Путешествия и открытия начала XIX в.</w:t>
      </w:r>
    </w:p>
    <w:p w14:paraId="327219E3" w14:textId="77777777" w:rsidR="00B3070C" w:rsidRDefault="00FE7E56">
      <w:pPr>
        <w:pStyle w:val="a3"/>
        <w:spacing w:before="8"/>
        <w:ind w:left="823" w:firstLine="0"/>
        <w:jc w:val="left"/>
      </w:pPr>
      <w:r>
        <w:t>Османская</w:t>
      </w:r>
      <w:r>
        <w:rPr>
          <w:spacing w:val="-3"/>
        </w:rPr>
        <w:t xml:space="preserve"> </w:t>
      </w:r>
      <w:r>
        <w:t>империя:</w:t>
      </w:r>
      <w:r>
        <w:rPr>
          <w:spacing w:val="-14"/>
        </w:rPr>
        <w:t xml:space="preserve"> </w:t>
      </w:r>
      <w:r>
        <w:t>от</w:t>
      </w:r>
      <w:r>
        <w:rPr>
          <w:spacing w:val="-5"/>
        </w:rPr>
        <w:t xml:space="preserve"> </w:t>
      </w:r>
      <w:r>
        <w:t>могущества</w:t>
      </w:r>
      <w:r>
        <w:rPr>
          <w:spacing w:val="-2"/>
        </w:rPr>
        <w:t xml:space="preserve"> </w:t>
      </w:r>
      <w:r>
        <w:t>к</w:t>
      </w:r>
      <w:r>
        <w:rPr>
          <w:spacing w:val="6"/>
        </w:rPr>
        <w:t xml:space="preserve"> </w:t>
      </w:r>
      <w:r>
        <w:t>упадку.</w:t>
      </w:r>
      <w:r>
        <w:rPr>
          <w:spacing w:val="15"/>
        </w:rPr>
        <w:t xml:space="preserve"> </w:t>
      </w:r>
      <w:r>
        <w:t>Положение населения.</w:t>
      </w:r>
      <w:r>
        <w:rPr>
          <w:spacing w:val="1"/>
        </w:rPr>
        <w:t xml:space="preserve"> </w:t>
      </w:r>
      <w:r>
        <w:t>Попытки</w:t>
      </w:r>
      <w:r>
        <w:rPr>
          <w:spacing w:val="-4"/>
        </w:rPr>
        <w:t xml:space="preserve"> </w:t>
      </w:r>
      <w:r>
        <w:rPr>
          <w:spacing w:val="-2"/>
        </w:rPr>
        <w:t>проведения</w:t>
      </w:r>
    </w:p>
    <w:p w14:paraId="6E5A51CD" w14:textId="77777777" w:rsidR="00B3070C" w:rsidRDefault="00FE7E56">
      <w:pPr>
        <w:pStyle w:val="a3"/>
        <w:spacing w:before="72"/>
        <w:ind w:firstLine="0"/>
      </w:pPr>
      <w:r>
        <w:t>реформ;</w:t>
      </w:r>
      <w:r>
        <w:rPr>
          <w:spacing w:val="-10"/>
        </w:rPr>
        <w:t xml:space="preserve"> </w:t>
      </w:r>
      <w:r>
        <w:t>Селим</w:t>
      </w:r>
      <w:r>
        <w:rPr>
          <w:spacing w:val="-8"/>
        </w:rPr>
        <w:t xml:space="preserve"> </w:t>
      </w:r>
      <w:r>
        <w:t>III.</w:t>
      </w:r>
      <w:r>
        <w:rPr>
          <w:spacing w:val="-3"/>
        </w:rPr>
        <w:t xml:space="preserve"> </w:t>
      </w:r>
      <w:r>
        <w:t>Иран</w:t>
      </w:r>
      <w:r>
        <w:rPr>
          <w:spacing w:val="-9"/>
        </w:rPr>
        <w:t xml:space="preserve"> </w:t>
      </w:r>
      <w:r>
        <w:t>в</w:t>
      </w:r>
      <w:r>
        <w:rPr>
          <w:spacing w:val="-3"/>
        </w:rPr>
        <w:t xml:space="preserve"> </w:t>
      </w:r>
      <w:r>
        <w:t>XVIII</w:t>
      </w:r>
      <w:r>
        <w:rPr>
          <w:spacing w:val="-7"/>
        </w:rPr>
        <w:t xml:space="preserve"> </w:t>
      </w:r>
      <w:r>
        <w:t>-</w:t>
      </w:r>
      <w:r>
        <w:rPr>
          <w:spacing w:val="-3"/>
        </w:rPr>
        <w:t xml:space="preserve"> </w:t>
      </w:r>
      <w:r>
        <w:t>начале</w:t>
      </w:r>
      <w:r>
        <w:rPr>
          <w:spacing w:val="-5"/>
        </w:rPr>
        <w:t xml:space="preserve"> </w:t>
      </w:r>
      <w:r>
        <w:t>XIX</w:t>
      </w:r>
      <w:r>
        <w:rPr>
          <w:spacing w:val="-10"/>
        </w:rPr>
        <w:t xml:space="preserve"> </w:t>
      </w:r>
      <w:r>
        <w:t>в.</w:t>
      </w:r>
      <w:r>
        <w:rPr>
          <w:spacing w:val="-3"/>
        </w:rPr>
        <w:t xml:space="preserve"> </w:t>
      </w:r>
      <w:r>
        <w:t>Политика Надир-</w:t>
      </w:r>
      <w:r>
        <w:rPr>
          <w:spacing w:val="-2"/>
        </w:rPr>
        <w:t>шаха.</w:t>
      </w:r>
    </w:p>
    <w:p w14:paraId="1A010A8E" w14:textId="77777777" w:rsidR="00B3070C" w:rsidRDefault="00FE7E56">
      <w:pPr>
        <w:pStyle w:val="a3"/>
        <w:spacing w:before="41"/>
        <w:ind w:left="823" w:firstLine="0"/>
      </w:pPr>
      <w:r>
        <w:t>Индия.</w:t>
      </w:r>
      <w:r>
        <w:rPr>
          <w:spacing w:val="12"/>
        </w:rPr>
        <w:t xml:space="preserve"> </w:t>
      </w:r>
      <w:r>
        <w:t>Ослабление</w:t>
      </w:r>
      <w:r>
        <w:rPr>
          <w:spacing w:val="12"/>
        </w:rPr>
        <w:t xml:space="preserve"> </w:t>
      </w:r>
      <w:r>
        <w:t>империи</w:t>
      </w:r>
      <w:r>
        <w:rPr>
          <w:spacing w:val="19"/>
        </w:rPr>
        <w:t xml:space="preserve"> </w:t>
      </w:r>
      <w:r>
        <w:t>Великих</w:t>
      </w:r>
      <w:r>
        <w:rPr>
          <w:spacing w:val="7"/>
        </w:rPr>
        <w:t xml:space="preserve"> </w:t>
      </w:r>
      <w:r>
        <w:t>Моголов.</w:t>
      </w:r>
      <w:r>
        <w:rPr>
          <w:spacing w:val="11"/>
        </w:rPr>
        <w:t xml:space="preserve"> </w:t>
      </w:r>
      <w:r>
        <w:t>Борьба</w:t>
      </w:r>
      <w:r>
        <w:rPr>
          <w:spacing w:val="16"/>
        </w:rPr>
        <w:t xml:space="preserve"> </w:t>
      </w:r>
      <w:r>
        <w:t>европейцев</w:t>
      </w:r>
      <w:r>
        <w:rPr>
          <w:spacing w:val="11"/>
        </w:rPr>
        <w:t xml:space="preserve"> </w:t>
      </w:r>
      <w:r>
        <w:t>за</w:t>
      </w:r>
      <w:r>
        <w:rPr>
          <w:spacing w:val="7"/>
        </w:rPr>
        <w:t xml:space="preserve"> </w:t>
      </w:r>
      <w:r>
        <w:t>владения</w:t>
      </w:r>
      <w:r>
        <w:rPr>
          <w:spacing w:val="9"/>
        </w:rPr>
        <w:t xml:space="preserve"> </w:t>
      </w:r>
      <w:r>
        <w:t>в</w:t>
      </w:r>
      <w:r>
        <w:rPr>
          <w:spacing w:val="9"/>
        </w:rPr>
        <w:t xml:space="preserve"> </w:t>
      </w:r>
      <w:r>
        <w:rPr>
          <w:spacing w:val="-2"/>
        </w:rPr>
        <w:t>Индии.</w:t>
      </w:r>
    </w:p>
    <w:p w14:paraId="34FE9E69" w14:textId="77777777" w:rsidR="00B3070C" w:rsidRDefault="00FE7E56">
      <w:pPr>
        <w:pStyle w:val="a3"/>
        <w:spacing w:before="41"/>
        <w:ind w:firstLine="0"/>
      </w:pPr>
      <w:r>
        <w:rPr>
          <w:spacing w:val="-2"/>
        </w:rPr>
        <w:t>Утверждение</w:t>
      </w:r>
      <w:r>
        <w:rPr>
          <w:spacing w:val="6"/>
        </w:rPr>
        <w:t xml:space="preserve"> </w:t>
      </w:r>
      <w:r>
        <w:rPr>
          <w:spacing w:val="-2"/>
        </w:rPr>
        <w:t>британского</w:t>
      </w:r>
      <w:r>
        <w:rPr>
          <w:spacing w:val="2"/>
        </w:rPr>
        <w:t xml:space="preserve"> </w:t>
      </w:r>
      <w:r>
        <w:rPr>
          <w:spacing w:val="-2"/>
        </w:rPr>
        <w:t>владычества.</w:t>
      </w:r>
    </w:p>
    <w:p w14:paraId="270FFE29" w14:textId="77777777" w:rsidR="00B3070C" w:rsidRDefault="00FE7E56">
      <w:pPr>
        <w:pStyle w:val="a3"/>
        <w:spacing w:before="41" w:line="280" w:lineRule="auto"/>
        <w:ind w:right="425" w:firstLine="538"/>
      </w:pPr>
      <w: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14:paraId="2B962078" w14:textId="77777777" w:rsidR="00B3070C" w:rsidRDefault="00FE7E56">
      <w:pPr>
        <w:pStyle w:val="a3"/>
        <w:spacing w:line="263" w:lineRule="exact"/>
        <w:ind w:left="823" w:firstLine="0"/>
      </w:pPr>
      <w:r>
        <w:t>Культура</w:t>
      </w:r>
      <w:r>
        <w:rPr>
          <w:spacing w:val="-6"/>
        </w:rPr>
        <w:t xml:space="preserve"> </w:t>
      </w:r>
      <w:r>
        <w:t>стран Востока</w:t>
      </w:r>
      <w:r>
        <w:rPr>
          <w:spacing w:val="-11"/>
        </w:rPr>
        <w:t xml:space="preserve"> </w:t>
      </w:r>
      <w:r>
        <w:t>в</w:t>
      </w:r>
      <w:r>
        <w:rPr>
          <w:spacing w:val="-8"/>
        </w:rPr>
        <w:t xml:space="preserve"> </w:t>
      </w:r>
      <w:r>
        <w:t>XVIII</w:t>
      </w:r>
      <w:r>
        <w:rPr>
          <w:spacing w:val="-13"/>
        </w:rPr>
        <w:t xml:space="preserve"> </w:t>
      </w:r>
      <w:r>
        <w:rPr>
          <w:spacing w:val="-5"/>
        </w:rPr>
        <w:t>в.</w:t>
      </w:r>
    </w:p>
    <w:p w14:paraId="39687090" w14:textId="77777777" w:rsidR="00B3070C" w:rsidRDefault="00FE7E56">
      <w:pPr>
        <w:pStyle w:val="a3"/>
        <w:spacing w:before="40" w:line="276" w:lineRule="auto"/>
        <w:ind w:right="413" w:firstLine="538"/>
      </w:pPr>
      <w: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76B31D66" w14:textId="77777777" w:rsidR="00B3070C" w:rsidRDefault="00FE7E56">
      <w:pPr>
        <w:pStyle w:val="a3"/>
        <w:spacing w:before="3" w:line="271" w:lineRule="auto"/>
        <w:ind w:left="823" w:right="846" w:firstLine="0"/>
      </w:pPr>
      <w:r>
        <w:t>Страны</w:t>
      </w:r>
      <w:r>
        <w:rPr>
          <w:spacing w:val="-1"/>
        </w:rPr>
        <w:t xml:space="preserve"> </w:t>
      </w:r>
      <w:r>
        <w:t>и</w:t>
      </w:r>
      <w:r>
        <w:rPr>
          <w:spacing w:val="-6"/>
        </w:rPr>
        <w:t xml:space="preserve"> </w:t>
      </w:r>
      <w:r>
        <w:t>народы Африки в</w:t>
      </w:r>
      <w:r>
        <w:rPr>
          <w:spacing w:val="-1"/>
        </w:rPr>
        <w:t xml:space="preserve"> </w:t>
      </w:r>
      <w:r>
        <w:t>XVIII</w:t>
      </w:r>
      <w:r>
        <w:rPr>
          <w:spacing w:val="-5"/>
        </w:rPr>
        <w:t xml:space="preserve"> </w:t>
      </w:r>
      <w:r>
        <w:t>-</w:t>
      </w:r>
      <w:r>
        <w:rPr>
          <w:spacing w:val="-6"/>
        </w:rPr>
        <w:t xml:space="preserve"> </w:t>
      </w:r>
      <w:r>
        <w:t>начале</w:t>
      </w:r>
      <w:r>
        <w:rPr>
          <w:spacing w:val="-4"/>
        </w:rPr>
        <w:t xml:space="preserve"> </w:t>
      </w:r>
      <w:r>
        <w:t>XIX</w:t>
      </w:r>
      <w:r>
        <w:rPr>
          <w:spacing w:val="-7"/>
        </w:rPr>
        <w:t xml:space="preserve"> </w:t>
      </w:r>
      <w:r>
        <w:t>в. Культура</w:t>
      </w:r>
      <w:r>
        <w:rPr>
          <w:spacing w:val="-2"/>
        </w:rPr>
        <w:t xml:space="preserve"> </w:t>
      </w:r>
      <w:r>
        <w:t>народов</w:t>
      </w:r>
      <w:r>
        <w:rPr>
          <w:spacing w:val="-1"/>
        </w:rPr>
        <w:t xml:space="preserve"> </w:t>
      </w:r>
      <w:r>
        <w:t xml:space="preserve">Африки </w:t>
      </w:r>
      <w:r>
        <w:lastRenderedPageBreak/>
        <w:t>в</w:t>
      </w:r>
      <w:r>
        <w:rPr>
          <w:spacing w:val="-1"/>
        </w:rPr>
        <w:t xml:space="preserve"> </w:t>
      </w:r>
      <w:r>
        <w:t>XVIII</w:t>
      </w:r>
      <w:r>
        <w:rPr>
          <w:spacing w:val="-5"/>
        </w:rPr>
        <w:t xml:space="preserve"> </w:t>
      </w:r>
      <w:r>
        <w:t>в. История России XVIII - начала XIX в.</w:t>
      </w:r>
    </w:p>
    <w:p w14:paraId="507BD122" w14:textId="77777777" w:rsidR="00B3070C" w:rsidRDefault="00FE7E56">
      <w:pPr>
        <w:pStyle w:val="a3"/>
        <w:spacing w:before="15"/>
        <w:ind w:left="823" w:firstLine="0"/>
        <w:jc w:val="left"/>
      </w:pPr>
      <w:r>
        <w:rPr>
          <w:spacing w:val="-2"/>
        </w:rPr>
        <w:t>Введение.</w:t>
      </w:r>
    </w:p>
    <w:p w14:paraId="3912E197" w14:textId="77777777" w:rsidR="00B3070C" w:rsidRDefault="00FE7E56">
      <w:pPr>
        <w:pStyle w:val="a3"/>
        <w:spacing w:before="36"/>
        <w:ind w:left="823" w:firstLine="0"/>
        <w:jc w:val="left"/>
      </w:pPr>
      <w:r>
        <w:t>Рождение</w:t>
      </w:r>
      <w:r>
        <w:rPr>
          <w:spacing w:val="-13"/>
        </w:rPr>
        <w:t xml:space="preserve"> </w:t>
      </w:r>
      <w:r>
        <w:t>Российской</w:t>
      </w:r>
      <w:r>
        <w:rPr>
          <w:spacing w:val="-14"/>
        </w:rPr>
        <w:t xml:space="preserve"> </w:t>
      </w:r>
      <w:r>
        <w:rPr>
          <w:spacing w:val="-2"/>
        </w:rPr>
        <w:t>империи.</w:t>
      </w:r>
    </w:p>
    <w:p w14:paraId="24652856" w14:textId="77777777" w:rsidR="00B3070C" w:rsidRDefault="00FE7E56">
      <w:pPr>
        <w:pStyle w:val="a3"/>
        <w:spacing w:before="41" w:line="276" w:lineRule="auto"/>
        <w:ind w:right="401" w:firstLine="538"/>
      </w:pPr>
      <w:r>
        <w:t>Начало царствования Петра</w:t>
      </w:r>
      <w:r>
        <w:rPr>
          <w:spacing w:val="-8"/>
        </w:rPr>
        <w:t xml:space="preserve"> </w:t>
      </w:r>
      <w:r>
        <w:t>I.</w:t>
      </w:r>
      <w:r>
        <w:rPr>
          <w:spacing w:val="-1"/>
        </w:rPr>
        <w:t xml:space="preserve"> </w:t>
      </w:r>
      <w:r>
        <w:t>Борьба Милославских</w:t>
      </w:r>
      <w:r>
        <w:rPr>
          <w:spacing w:val="-2"/>
        </w:rPr>
        <w:t xml:space="preserve"> </w:t>
      </w:r>
      <w:r>
        <w:t>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57C933D9" w14:textId="77777777" w:rsidR="00B3070C" w:rsidRDefault="00FE7E56">
      <w:pPr>
        <w:pStyle w:val="a3"/>
        <w:spacing w:before="2" w:line="276" w:lineRule="auto"/>
        <w:ind w:right="432" w:firstLine="538"/>
      </w:pPr>
      <w:r>
        <w:t>Внешняя</w:t>
      </w:r>
      <w:r>
        <w:rPr>
          <w:spacing w:val="-9"/>
        </w:rPr>
        <w:t xml:space="preserve"> </w:t>
      </w:r>
      <w:r>
        <w:t>политика</w:t>
      </w:r>
      <w:r>
        <w:rPr>
          <w:spacing w:val="-14"/>
        </w:rPr>
        <w:t xml:space="preserve"> </w:t>
      </w:r>
      <w:r>
        <w:t>царствования</w:t>
      </w:r>
      <w:r>
        <w:rPr>
          <w:spacing w:val="-9"/>
        </w:rPr>
        <w:t xml:space="preserve"> </w:t>
      </w:r>
      <w:r>
        <w:t>Петра</w:t>
      </w:r>
      <w:r>
        <w:rPr>
          <w:spacing w:val="-13"/>
        </w:rPr>
        <w:t xml:space="preserve"> </w:t>
      </w:r>
      <w:r>
        <w:t>I.</w:t>
      </w:r>
      <w:r>
        <w:rPr>
          <w:spacing w:val="-7"/>
        </w:rPr>
        <w:t xml:space="preserve"> </w:t>
      </w:r>
      <w:r>
        <w:t>Северная</w:t>
      </w:r>
      <w:r>
        <w:rPr>
          <w:spacing w:val="-9"/>
        </w:rPr>
        <w:t xml:space="preserve"> </w:t>
      </w:r>
      <w:r>
        <w:t>война.</w:t>
      </w:r>
      <w:r>
        <w:rPr>
          <w:spacing w:val="-10"/>
        </w:rPr>
        <w:t xml:space="preserve"> </w:t>
      </w:r>
      <w:r>
        <w:t>Причины</w:t>
      </w:r>
      <w:r>
        <w:rPr>
          <w:spacing w:val="-11"/>
        </w:rPr>
        <w:t xml:space="preserve"> </w:t>
      </w:r>
      <w:r>
        <w:t>и</w:t>
      </w:r>
      <w:r>
        <w:rPr>
          <w:spacing w:val="-12"/>
        </w:rPr>
        <w:t xml:space="preserve"> </w:t>
      </w:r>
      <w:r>
        <w:t>цели</w:t>
      </w:r>
      <w:r>
        <w:rPr>
          <w:spacing w:val="-11"/>
        </w:rPr>
        <w:t xml:space="preserve"> </w:t>
      </w:r>
      <w:r>
        <w:t>войны.</w:t>
      </w:r>
      <w:r>
        <w:rPr>
          <w:spacing w:val="-10"/>
        </w:rPr>
        <w:t xml:space="preserve"> </w:t>
      </w:r>
      <w:r>
        <w:t>Неудачи в начале войны и их преодоление. Оружейные заводы и корабельные верфи. Создание базы металлургической</w:t>
      </w:r>
      <w:r>
        <w:rPr>
          <w:spacing w:val="-15"/>
        </w:rPr>
        <w:t xml:space="preserve"> </w:t>
      </w:r>
      <w:r>
        <w:t>индустрии</w:t>
      </w:r>
      <w:r>
        <w:rPr>
          <w:spacing w:val="-15"/>
        </w:rPr>
        <w:t xml:space="preserve"> </w:t>
      </w:r>
      <w:r>
        <w:t>на</w:t>
      </w:r>
      <w:r>
        <w:rPr>
          <w:spacing w:val="-15"/>
        </w:rPr>
        <w:t xml:space="preserve"> </w:t>
      </w:r>
      <w:r>
        <w:t>Урале.</w:t>
      </w:r>
      <w:r>
        <w:rPr>
          <w:spacing w:val="-15"/>
        </w:rPr>
        <w:t xml:space="preserve"> </w:t>
      </w:r>
      <w:r>
        <w:t>Завершение</w:t>
      </w:r>
      <w:r>
        <w:rPr>
          <w:spacing w:val="-15"/>
        </w:rPr>
        <w:t xml:space="preserve"> </w:t>
      </w:r>
      <w:r>
        <w:t>формирования</w:t>
      </w:r>
      <w:r>
        <w:rPr>
          <w:spacing w:val="-15"/>
        </w:rPr>
        <w:t xml:space="preserve"> </w:t>
      </w:r>
      <w:r>
        <w:t>регулярной</w:t>
      </w:r>
      <w:r>
        <w:rPr>
          <w:spacing w:val="-15"/>
        </w:rPr>
        <w:t xml:space="preserve"> </w:t>
      </w:r>
      <w:r>
        <w:t>армии</w:t>
      </w:r>
      <w:r>
        <w:rPr>
          <w:spacing w:val="-15"/>
        </w:rPr>
        <w:t xml:space="preserve"> </w:t>
      </w:r>
      <w:r>
        <w:t>и</w:t>
      </w:r>
      <w:r>
        <w:rPr>
          <w:spacing w:val="-15"/>
        </w:rPr>
        <w:t xml:space="preserve"> </w:t>
      </w:r>
      <w:r>
        <w:t>военного флота. Рекрутские наборы. Роль Гвардии.</w:t>
      </w:r>
    </w:p>
    <w:p w14:paraId="5CD6E60B" w14:textId="77777777" w:rsidR="00B3070C" w:rsidRDefault="00FE7E56">
      <w:pPr>
        <w:pStyle w:val="a3"/>
        <w:spacing w:line="276" w:lineRule="auto"/>
        <w:ind w:right="415" w:firstLine="538"/>
      </w:pPr>
      <w:r>
        <w:t>Битва</w:t>
      </w:r>
      <w:r>
        <w:rPr>
          <w:spacing w:val="-15"/>
        </w:rPr>
        <w:t xml:space="preserve"> </w:t>
      </w:r>
      <w:r>
        <w:t>при</w:t>
      </w:r>
      <w:r>
        <w:rPr>
          <w:spacing w:val="-15"/>
        </w:rPr>
        <w:t xml:space="preserve"> </w:t>
      </w:r>
      <w:r>
        <w:t>деревне</w:t>
      </w:r>
      <w:r>
        <w:rPr>
          <w:spacing w:val="-15"/>
        </w:rPr>
        <w:t xml:space="preserve"> </w:t>
      </w:r>
      <w:r>
        <w:t>Лесная</w:t>
      </w:r>
      <w:r>
        <w:rPr>
          <w:spacing w:val="-15"/>
        </w:rPr>
        <w:t xml:space="preserve"> </w:t>
      </w:r>
      <w:r>
        <w:t>и</w:t>
      </w:r>
      <w:r>
        <w:rPr>
          <w:spacing w:val="-15"/>
        </w:rPr>
        <w:t xml:space="preserve"> </w:t>
      </w:r>
      <w:r>
        <w:t>победа</w:t>
      </w:r>
      <w:r>
        <w:rPr>
          <w:spacing w:val="-15"/>
        </w:rPr>
        <w:t xml:space="preserve"> </w:t>
      </w:r>
      <w:r>
        <w:t>под</w:t>
      </w:r>
      <w:r>
        <w:rPr>
          <w:spacing w:val="-15"/>
        </w:rPr>
        <w:t xml:space="preserve"> </w:t>
      </w:r>
      <w:r>
        <w:t>Полтавой.</w:t>
      </w:r>
      <w:r>
        <w:rPr>
          <w:spacing w:val="-15"/>
        </w:rPr>
        <w:t xml:space="preserve"> </w:t>
      </w:r>
      <w:r>
        <w:t>Прутский</w:t>
      </w:r>
      <w:r>
        <w:rPr>
          <w:spacing w:val="-15"/>
        </w:rPr>
        <w:t xml:space="preserve"> </w:t>
      </w:r>
      <w:r>
        <w:t>поход.</w:t>
      </w:r>
      <w:r>
        <w:rPr>
          <w:spacing w:val="-15"/>
        </w:rPr>
        <w:t xml:space="preserve"> </w:t>
      </w:r>
      <w:r>
        <w:t>Сражения</w:t>
      </w:r>
      <w:r>
        <w:rPr>
          <w:spacing w:val="-15"/>
        </w:rPr>
        <w:t xml:space="preserve"> </w:t>
      </w:r>
      <w:r>
        <w:t>у</w:t>
      </w:r>
      <w:r>
        <w:rPr>
          <w:spacing w:val="-15"/>
        </w:rPr>
        <w:t xml:space="preserve"> </w:t>
      </w:r>
      <w:r>
        <w:t>мыса</w:t>
      </w:r>
      <w:r>
        <w:rPr>
          <w:spacing w:val="-15"/>
        </w:rPr>
        <w:t xml:space="preserve"> </w:t>
      </w:r>
      <w:r>
        <w:t>Гангут и</w:t>
      </w:r>
      <w:r>
        <w:rPr>
          <w:spacing w:val="-15"/>
        </w:rPr>
        <w:t xml:space="preserve"> </w:t>
      </w:r>
      <w:r>
        <w:t>острова</w:t>
      </w:r>
      <w:r>
        <w:rPr>
          <w:spacing w:val="-15"/>
        </w:rPr>
        <w:t xml:space="preserve"> </w:t>
      </w:r>
      <w:r>
        <w:t>Гренгам.</w:t>
      </w:r>
      <w:r>
        <w:rPr>
          <w:spacing w:val="-15"/>
        </w:rPr>
        <w:t xml:space="preserve"> </w:t>
      </w:r>
      <w:r>
        <w:t>Ништадтский</w:t>
      </w:r>
      <w:r>
        <w:rPr>
          <w:spacing w:val="-15"/>
        </w:rPr>
        <w:t xml:space="preserve"> </w:t>
      </w:r>
      <w:r>
        <w:t>мир</w:t>
      </w:r>
      <w:r>
        <w:rPr>
          <w:spacing w:val="-15"/>
        </w:rPr>
        <w:t xml:space="preserve"> </w:t>
      </w:r>
      <w:r>
        <w:t>и</w:t>
      </w:r>
      <w:r>
        <w:rPr>
          <w:spacing w:val="-13"/>
        </w:rPr>
        <w:t xml:space="preserve"> </w:t>
      </w:r>
      <w:r>
        <w:t>его</w:t>
      </w:r>
      <w:r>
        <w:rPr>
          <w:spacing w:val="-13"/>
        </w:rPr>
        <w:t xml:space="preserve"> </w:t>
      </w:r>
      <w:r>
        <w:t>последствия.</w:t>
      </w:r>
      <w:r>
        <w:rPr>
          <w:spacing w:val="-11"/>
        </w:rPr>
        <w:t xml:space="preserve"> </w:t>
      </w:r>
      <w:r>
        <w:t>Закрепление</w:t>
      </w:r>
      <w:r>
        <w:rPr>
          <w:spacing w:val="-15"/>
        </w:rPr>
        <w:t xml:space="preserve"> </w:t>
      </w:r>
      <w:r>
        <w:t>России</w:t>
      </w:r>
      <w:r>
        <w:rPr>
          <w:spacing w:val="-15"/>
        </w:rPr>
        <w:t xml:space="preserve"> </w:t>
      </w:r>
      <w:r>
        <w:t>на</w:t>
      </w:r>
      <w:r>
        <w:rPr>
          <w:spacing w:val="-15"/>
        </w:rPr>
        <w:t xml:space="preserve"> </w:t>
      </w:r>
      <w:r>
        <w:t>берегах</w:t>
      </w:r>
      <w:r>
        <w:rPr>
          <w:spacing w:val="-15"/>
        </w:rPr>
        <w:t xml:space="preserve"> </w:t>
      </w:r>
      <w:r>
        <w:t>Балтики. Каспийский поход Петра I. Объявление России Империей.</w:t>
      </w:r>
    </w:p>
    <w:p w14:paraId="3B442883" w14:textId="77777777" w:rsidR="00B3070C" w:rsidRDefault="00FE7E56">
      <w:pPr>
        <w:pStyle w:val="a3"/>
        <w:spacing w:before="1" w:line="276" w:lineRule="auto"/>
        <w:ind w:right="408" w:firstLine="538"/>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40D2EE60" w14:textId="77777777" w:rsidR="00B3070C" w:rsidRDefault="00FE7E56" w:rsidP="005F7866">
      <w:pPr>
        <w:pStyle w:val="a3"/>
        <w:spacing w:line="278" w:lineRule="auto"/>
        <w:ind w:right="409" w:firstLine="538"/>
      </w:pPr>
      <w:r>
        <w:t>Реформы</w:t>
      </w:r>
      <w:r>
        <w:rPr>
          <w:spacing w:val="80"/>
        </w:rPr>
        <w:t xml:space="preserve"> </w:t>
      </w:r>
      <w:r>
        <w:t>местного</w:t>
      </w:r>
      <w:r>
        <w:rPr>
          <w:spacing w:val="80"/>
        </w:rPr>
        <w:t xml:space="preserve"> </w:t>
      </w:r>
      <w:r>
        <w:t>управления:</w:t>
      </w:r>
      <w:r>
        <w:rPr>
          <w:spacing w:val="80"/>
        </w:rPr>
        <w:t xml:space="preserve"> </w:t>
      </w:r>
      <w:r>
        <w:t>городская</w:t>
      </w:r>
      <w:r>
        <w:rPr>
          <w:spacing w:val="80"/>
        </w:rPr>
        <w:t xml:space="preserve"> </w:t>
      </w:r>
      <w:r>
        <w:t>реформа</w:t>
      </w:r>
      <w:r>
        <w:rPr>
          <w:spacing w:val="80"/>
        </w:rPr>
        <w:t xml:space="preserve"> </w:t>
      </w:r>
      <w:r>
        <w:t>(Ратуша</w:t>
      </w:r>
      <w:r>
        <w:rPr>
          <w:spacing w:val="80"/>
        </w:rPr>
        <w:t xml:space="preserve"> </w:t>
      </w:r>
      <w:r>
        <w:t>в</w:t>
      </w:r>
      <w:r>
        <w:rPr>
          <w:spacing w:val="80"/>
        </w:rPr>
        <w:t xml:space="preserve"> </w:t>
      </w:r>
      <w:r>
        <w:t>Москве,</w:t>
      </w:r>
      <w:r>
        <w:rPr>
          <w:spacing w:val="80"/>
        </w:rPr>
        <w:t xml:space="preserve"> </w:t>
      </w:r>
      <w:r>
        <w:t>бурмистры), губернская</w:t>
      </w:r>
      <w:r>
        <w:rPr>
          <w:spacing w:val="40"/>
        </w:rPr>
        <w:t xml:space="preserve"> </w:t>
      </w:r>
      <w:r>
        <w:t>реформа.</w:t>
      </w:r>
      <w:r>
        <w:rPr>
          <w:spacing w:val="38"/>
        </w:rPr>
        <w:t xml:space="preserve"> </w:t>
      </w:r>
      <w:r>
        <w:t>Особенности</w:t>
      </w:r>
      <w:r>
        <w:rPr>
          <w:spacing w:val="38"/>
        </w:rPr>
        <w:t xml:space="preserve"> </w:t>
      </w:r>
      <w:r>
        <w:t>управление</w:t>
      </w:r>
      <w:r>
        <w:rPr>
          <w:spacing w:val="40"/>
        </w:rPr>
        <w:t xml:space="preserve"> </w:t>
      </w:r>
      <w:r>
        <w:t>национальными</w:t>
      </w:r>
      <w:r>
        <w:rPr>
          <w:spacing w:val="37"/>
        </w:rPr>
        <w:t xml:space="preserve"> </w:t>
      </w:r>
      <w:r>
        <w:t>областями</w:t>
      </w:r>
      <w:r>
        <w:rPr>
          <w:spacing w:val="37"/>
        </w:rPr>
        <w:t xml:space="preserve"> </w:t>
      </w:r>
      <w:r>
        <w:t>России</w:t>
      </w:r>
      <w:r>
        <w:rPr>
          <w:spacing w:val="37"/>
        </w:rPr>
        <w:t xml:space="preserve"> </w:t>
      </w:r>
      <w:r>
        <w:t xml:space="preserve">(Башкирия, </w:t>
      </w:r>
      <w:r>
        <w:rPr>
          <w:spacing w:val="-2"/>
        </w:rPr>
        <w:t>Калмыкское</w:t>
      </w:r>
      <w:r>
        <w:rPr>
          <w:spacing w:val="-3"/>
        </w:rPr>
        <w:t xml:space="preserve"> </w:t>
      </w:r>
      <w:r>
        <w:rPr>
          <w:spacing w:val="-2"/>
        </w:rPr>
        <w:t>ханство,</w:t>
      </w:r>
      <w:r>
        <w:rPr>
          <w:spacing w:val="3"/>
        </w:rPr>
        <w:t xml:space="preserve"> </w:t>
      </w:r>
      <w:r>
        <w:rPr>
          <w:spacing w:val="-2"/>
        </w:rPr>
        <w:t>Остзейские</w:t>
      </w:r>
      <w:r>
        <w:rPr>
          <w:spacing w:val="-1"/>
        </w:rPr>
        <w:t xml:space="preserve"> </w:t>
      </w:r>
      <w:r>
        <w:rPr>
          <w:spacing w:val="-2"/>
        </w:rPr>
        <w:t>провинции</w:t>
      </w:r>
      <w:r>
        <w:rPr>
          <w:spacing w:val="-4"/>
        </w:rPr>
        <w:t xml:space="preserve"> </w:t>
      </w:r>
      <w:r>
        <w:rPr>
          <w:spacing w:val="-2"/>
        </w:rPr>
        <w:t>и</w:t>
      </w:r>
      <w:r>
        <w:t xml:space="preserve"> </w:t>
      </w:r>
      <w:r>
        <w:rPr>
          <w:spacing w:val="-2"/>
        </w:rPr>
        <w:t>другие).</w:t>
      </w:r>
      <w:r>
        <w:rPr>
          <w:spacing w:val="12"/>
        </w:rPr>
        <w:t xml:space="preserve"> </w:t>
      </w:r>
      <w:r>
        <w:rPr>
          <w:spacing w:val="-2"/>
        </w:rPr>
        <w:t>Становление</w:t>
      </w:r>
      <w:r>
        <w:rPr>
          <w:spacing w:val="-7"/>
        </w:rPr>
        <w:t xml:space="preserve"> </w:t>
      </w:r>
      <w:r>
        <w:rPr>
          <w:spacing w:val="-2"/>
        </w:rPr>
        <w:t>бюрократического</w:t>
      </w:r>
      <w:r>
        <w:rPr>
          <w:spacing w:val="5"/>
        </w:rPr>
        <w:t xml:space="preserve"> </w:t>
      </w:r>
      <w:r>
        <w:rPr>
          <w:spacing w:val="-2"/>
        </w:rPr>
        <w:t>аппарата.</w:t>
      </w:r>
    </w:p>
    <w:p w14:paraId="770FA8F8" w14:textId="77777777" w:rsidR="00B3070C" w:rsidRDefault="00FE7E56" w:rsidP="005F7866">
      <w:pPr>
        <w:pStyle w:val="a3"/>
        <w:spacing w:line="276" w:lineRule="auto"/>
        <w:ind w:right="432" w:firstLine="538"/>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2ED238F7" w14:textId="77777777" w:rsidR="00B3070C" w:rsidRDefault="00FE7E56">
      <w:pPr>
        <w:pStyle w:val="a3"/>
        <w:ind w:left="823" w:firstLine="0"/>
      </w:pPr>
      <w:r>
        <w:t>Военная</w:t>
      </w:r>
      <w:r>
        <w:rPr>
          <w:spacing w:val="-7"/>
        </w:rPr>
        <w:t xml:space="preserve"> </w:t>
      </w:r>
      <w:r>
        <w:rPr>
          <w:spacing w:val="-2"/>
        </w:rPr>
        <w:t>реформа.</w:t>
      </w:r>
    </w:p>
    <w:p w14:paraId="51E033C5" w14:textId="77777777" w:rsidR="00B3070C" w:rsidRDefault="00FE7E56">
      <w:pPr>
        <w:pStyle w:val="a3"/>
        <w:spacing w:before="34" w:line="280" w:lineRule="auto"/>
        <w:ind w:right="424" w:firstLine="538"/>
      </w:pPr>
      <w:r>
        <w:t>Финансовая и налоговая реформы. Рост налогов. Введение подушной подати. Первая ревизия податного населения.</w:t>
      </w:r>
    </w:p>
    <w:p w14:paraId="212EF6D1" w14:textId="77777777" w:rsidR="00B3070C" w:rsidRDefault="00FE7E56">
      <w:pPr>
        <w:pStyle w:val="a3"/>
        <w:spacing w:line="276" w:lineRule="auto"/>
        <w:ind w:right="426" w:firstLine="538"/>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3A19980A" w14:textId="39B34EAF" w:rsidR="00B3070C" w:rsidRDefault="00FE7E56" w:rsidP="005F7866">
      <w:pPr>
        <w:pStyle w:val="a3"/>
        <w:tabs>
          <w:tab w:val="left" w:pos="5874"/>
        </w:tabs>
        <w:spacing w:line="237" w:lineRule="auto"/>
        <w:ind w:left="284" w:right="2" w:firstLine="539"/>
      </w:pPr>
      <w:r>
        <w:rPr>
          <w:w w:val="120"/>
        </w:rPr>
        <w:t>Экономическая</w:t>
      </w:r>
      <w:r>
        <w:rPr>
          <w:spacing w:val="80"/>
          <w:w w:val="150"/>
        </w:rPr>
        <w:t xml:space="preserve">  </w:t>
      </w:r>
      <w:r>
        <w:rPr>
          <w:w w:val="120"/>
        </w:rPr>
        <w:t>п о л и т и к а .</w:t>
      </w:r>
      <w:r>
        <w:tab/>
      </w:r>
      <w:r>
        <w:rPr>
          <w:w w:val="120"/>
        </w:rPr>
        <w:t xml:space="preserve">Строительство казенных мануфактур. </w:t>
      </w:r>
      <w:r>
        <w:rPr>
          <w:spacing w:val="-2"/>
          <w:w w:val="120"/>
        </w:rPr>
        <w:t>Преобладание</w:t>
      </w:r>
      <w:r w:rsidR="00917DE0">
        <w:rPr>
          <w:spacing w:val="-2"/>
          <w:w w:val="120"/>
        </w:rPr>
        <w:t xml:space="preserve"> </w:t>
      </w:r>
      <w:r>
        <w:t>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02EA7F6B" w14:textId="77777777" w:rsidR="00B3070C" w:rsidRDefault="00FE7E56">
      <w:pPr>
        <w:pStyle w:val="a3"/>
        <w:spacing w:line="276" w:lineRule="auto"/>
        <w:ind w:right="428" w:firstLine="538"/>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7926DFCB" w14:textId="77777777" w:rsidR="00B3070C" w:rsidRDefault="00FE7E56">
      <w:pPr>
        <w:pStyle w:val="a3"/>
        <w:spacing w:line="276" w:lineRule="auto"/>
        <w:ind w:right="403" w:firstLine="538"/>
      </w:pPr>
      <w:r>
        <w:t xml:space="preserve">Санкт-Петербург - новая столица. Строители Санкт-Петербурга. Строительство города Санкт-Петербурга, формирование его городского плана. Регулярный характер </w:t>
      </w:r>
      <w:r>
        <w:lastRenderedPageBreak/>
        <w:t>застройки города Санкт-Петербурга и других городов. Барокко в архитектуре города Москвы и города Санкт-</w:t>
      </w:r>
      <w:r>
        <w:rPr>
          <w:spacing w:val="-2"/>
        </w:rPr>
        <w:t>Петербурга.</w:t>
      </w:r>
    </w:p>
    <w:p w14:paraId="63646A3A" w14:textId="77777777" w:rsidR="00B3070C" w:rsidRDefault="00FE7E56">
      <w:pPr>
        <w:pStyle w:val="a3"/>
        <w:spacing w:line="276" w:lineRule="auto"/>
        <w:ind w:right="420" w:firstLine="538"/>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w:t>
      </w:r>
      <w:r>
        <w:rPr>
          <w:spacing w:val="-1"/>
        </w:rPr>
        <w:t xml:space="preserve"> </w:t>
      </w:r>
      <w:r>
        <w:t>науки. Указ об Академии наук</w:t>
      </w:r>
      <w:r>
        <w:rPr>
          <w:spacing w:val="-1"/>
        </w:rPr>
        <w:t xml:space="preserve"> </w:t>
      </w:r>
      <w:r>
        <w:t>в Санкт-Петербурге. Кунсткамера. Светская живопись, портрет петровской эпохи. Скульптура и архитектура. Памятники раннего барокко.</w:t>
      </w:r>
    </w:p>
    <w:p w14:paraId="1E4C312D" w14:textId="77777777" w:rsidR="00B3070C" w:rsidRDefault="00FE7E56">
      <w:pPr>
        <w:pStyle w:val="a3"/>
        <w:spacing w:before="1" w:line="276" w:lineRule="auto"/>
        <w:ind w:right="437" w:firstLine="538"/>
      </w:pPr>
      <w:r>
        <w:t>Повседневная жизнь и быт правящей элиты и основной массы населения. Перемены в образе жизни российского дворянства. "Юности честное зерцало".</w:t>
      </w:r>
    </w:p>
    <w:p w14:paraId="6C0759B8" w14:textId="77777777" w:rsidR="00B3070C" w:rsidRDefault="00FE7E56">
      <w:pPr>
        <w:pStyle w:val="a3"/>
        <w:spacing w:before="4" w:line="276" w:lineRule="auto"/>
        <w:ind w:right="426" w:firstLine="538"/>
      </w:pPr>
      <w:r>
        <w:t xml:space="preserve">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w:t>
      </w:r>
      <w:r>
        <w:rPr>
          <w:spacing w:val="-2"/>
        </w:rPr>
        <w:t>женщин.</w:t>
      </w:r>
    </w:p>
    <w:p w14:paraId="7109E7E5" w14:textId="77777777" w:rsidR="00B3070C" w:rsidRDefault="00FE7E56">
      <w:pPr>
        <w:pStyle w:val="a3"/>
        <w:spacing w:line="276" w:lineRule="auto"/>
        <w:ind w:right="438" w:firstLine="538"/>
      </w:pPr>
      <w:r>
        <w:t xml:space="preserve">Итоги, последствия и значение петровских преобразований. Образ Петра I в русской </w:t>
      </w:r>
      <w:r>
        <w:rPr>
          <w:spacing w:val="-2"/>
        </w:rPr>
        <w:t>культуре.</w:t>
      </w:r>
    </w:p>
    <w:p w14:paraId="2412265E" w14:textId="77777777" w:rsidR="00B3070C" w:rsidRDefault="00FE7E56">
      <w:pPr>
        <w:pStyle w:val="a3"/>
        <w:spacing w:before="2"/>
        <w:ind w:left="823" w:firstLine="0"/>
      </w:pPr>
      <w:r>
        <w:t>Россия</w:t>
      </w:r>
      <w:r>
        <w:rPr>
          <w:spacing w:val="-8"/>
        </w:rPr>
        <w:t xml:space="preserve"> </w:t>
      </w:r>
      <w:r>
        <w:t>после</w:t>
      </w:r>
      <w:r>
        <w:rPr>
          <w:spacing w:val="-4"/>
        </w:rPr>
        <w:t xml:space="preserve"> </w:t>
      </w:r>
      <w:r>
        <w:t>Петра</w:t>
      </w:r>
      <w:r>
        <w:rPr>
          <w:spacing w:val="-9"/>
        </w:rPr>
        <w:t xml:space="preserve"> </w:t>
      </w:r>
      <w:r>
        <w:t>I.</w:t>
      </w:r>
      <w:r>
        <w:rPr>
          <w:spacing w:val="-1"/>
        </w:rPr>
        <w:t xml:space="preserve"> </w:t>
      </w:r>
      <w:r>
        <w:t>Дворцовые</w:t>
      </w:r>
      <w:r>
        <w:rPr>
          <w:spacing w:val="-12"/>
        </w:rPr>
        <w:t xml:space="preserve"> </w:t>
      </w:r>
      <w:r>
        <w:rPr>
          <w:spacing w:val="-2"/>
        </w:rPr>
        <w:t>перевороты.</w:t>
      </w:r>
    </w:p>
    <w:p w14:paraId="6756A675" w14:textId="77777777" w:rsidR="00B3070C" w:rsidRDefault="00FE7E56">
      <w:pPr>
        <w:pStyle w:val="a3"/>
        <w:spacing w:before="41" w:line="276" w:lineRule="auto"/>
        <w:ind w:right="404" w:firstLine="538"/>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023CCD32" w14:textId="77777777" w:rsidR="00B3070C" w:rsidRDefault="00FE7E56">
      <w:pPr>
        <w:pStyle w:val="a3"/>
        <w:spacing w:line="276" w:lineRule="auto"/>
        <w:ind w:right="402" w:firstLine="538"/>
      </w:pPr>
      <w: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w:t>
      </w:r>
      <w:r>
        <w:rPr>
          <w:spacing w:val="-10"/>
        </w:rPr>
        <w:t xml:space="preserve"> </w:t>
      </w:r>
      <w:r>
        <w:t>Создание</w:t>
      </w:r>
      <w:r>
        <w:rPr>
          <w:spacing w:val="-9"/>
        </w:rPr>
        <w:t xml:space="preserve"> </w:t>
      </w:r>
      <w:r>
        <w:t>Кабинета</w:t>
      </w:r>
      <w:r>
        <w:rPr>
          <w:spacing w:val="-13"/>
        </w:rPr>
        <w:t xml:space="preserve"> </w:t>
      </w:r>
      <w:r>
        <w:t>министров.</w:t>
      </w:r>
      <w:r>
        <w:rPr>
          <w:spacing w:val="-6"/>
        </w:rPr>
        <w:t xml:space="preserve"> </w:t>
      </w:r>
      <w:r>
        <w:t>Социальная,</w:t>
      </w:r>
      <w:r>
        <w:rPr>
          <w:spacing w:val="-10"/>
        </w:rPr>
        <w:t xml:space="preserve"> </w:t>
      </w:r>
      <w:r>
        <w:t>налоговая,</w:t>
      </w:r>
      <w:r>
        <w:rPr>
          <w:spacing w:val="-10"/>
        </w:rPr>
        <w:t xml:space="preserve"> </w:t>
      </w:r>
      <w:r>
        <w:t>экономическая</w:t>
      </w:r>
      <w:r>
        <w:rPr>
          <w:spacing w:val="-8"/>
        </w:rPr>
        <w:t xml:space="preserve"> </w:t>
      </w:r>
      <w:r>
        <w:t>политика</w:t>
      </w:r>
      <w:r>
        <w:rPr>
          <w:spacing w:val="-9"/>
        </w:rPr>
        <w:t xml:space="preserve"> </w:t>
      </w:r>
      <w:r>
        <w:t>в</w:t>
      </w:r>
      <w:r>
        <w:rPr>
          <w:spacing w:val="24"/>
        </w:rPr>
        <w:t xml:space="preserve"> </w:t>
      </w:r>
      <w:r>
        <w:t>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w:t>
      </w:r>
      <w:r>
        <w:rPr>
          <w:spacing w:val="-2"/>
        </w:rPr>
        <w:t xml:space="preserve"> </w:t>
      </w:r>
      <w:r>
        <w:t>чинов. Манифест</w:t>
      </w:r>
      <w:r>
        <w:rPr>
          <w:spacing w:val="-2"/>
        </w:rPr>
        <w:t xml:space="preserve"> </w:t>
      </w:r>
      <w:r>
        <w:t>о вольности дворянской</w:t>
      </w:r>
      <w:r>
        <w:rPr>
          <w:spacing w:val="-1"/>
        </w:rPr>
        <w:t xml:space="preserve"> </w:t>
      </w:r>
      <w:r>
        <w:t>1762</w:t>
      </w:r>
      <w:r>
        <w:rPr>
          <w:spacing w:val="-2"/>
        </w:rPr>
        <w:t xml:space="preserve"> </w:t>
      </w:r>
      <w:r>
        <w:t>г. Усиление</w:t>
      </w:r>
      <w:r>
        <w:rPr>
          <w:spacing w:val="-3"/>
        </w:rPr>
        <w:t xml:space="preserve"> </w:t>
      </w:r>
      <w:r>
        <w:t>крепостного права. Роль временщиков и фаворитов эпохи дворцовых переворотов.</w:t>
      </w:r>
    </w:p>
    <w:p w14:paraId="71989FD9" w14:textId="77777777" w:rsidR="00B3070C" w:rsidRDefault="00FE7E56">
      <w:pPr>
        <w:pStyle w:val="a3"/>
        <w:spacing w:line="276" w:lineRule="auto"/>
        <w:ind w:right="411" w:firstLine="538"/>
      </w:pPr>
      <w:r>
        <w:t>Хозяйство России во второй четверти - середине XVIII в. Экономическая и финансовая политика</w:t>
      </w:r>
      <w:r>
        <w:rPr>
          <w:spacing w:val="-9"/>
        </w:rPr>
        <w:t xml:space="preserve"> </w:t>
      </w:r>
      <w:r>
        <w:t>правительств.</w:t>
      </w:r>
      <w:r>
        <w:rPr>
          <w:spacing w:val="-10"/>
        </w:rPr>
        <w:t xml:space="preserve"> </w:t>
      </w:r>
      <w:r>
        <w:t>Создание</w:t>
      </w:r>
      <w:r>
        <w:rPr>
          <w:spacing w:val="-14"/>
        </w:rPr>
        <w:t xml:space="preserve"> </w:t>
      </w:r>
      <w:r>
        <w:t>Дворянского</w:t>
      </w:r>
      <w:r>
        <w:rPr>
          <w:spacing w:val="-13"/>
        </w:rPr>
        <w:t xml:space="preserve"> </w:t>
      </w:r>
      <w:r>
        <w:t>и</w:t>
      </w:r>
      <w:r>
        <w:rPr>
          <w:spacing w:val="-7"/>
        </w:rPr>
        <w:t xml:space="preserve"> </w:t>
      </w:r>
      <w:r>
        <w:t>Купеческого</w:t>
      </w:r>
      <w:r>
        <w:rPr>
          <w:spacing w:val="-8"/>
        </w:rPr>
        <w:t xml:space="preserve"> </w:t>
      </w:r>
      <w:r>
        <w:t>банков.</w:t>
      </w:r>
      <w:r>
        <w:rPr>
          <w:spacing w:val="-10"/>
        </w:rPr>
        <w:t xml:space="preserve"> </w:t>
      </w:r>
      <w:r>
        <w:t>Усиление</w:t>
      </w:r>
      <w:r>
        <w:rPr>
          <w:spacing w:val="-9"/>
        </w:rPr>
        <w:t xml:space="preserve"> </w:t>
      </w:r>
      <w:r>
        <w:t>роли</w:t>
      </w:r>
      <w:r>
        <w:rPr>
          <w:spacing w:val="-7"/>
        </w:rPr>
        <w:t xml:space="preserve"> </w:t>
      </w:r>
      <w:r>
        <w:t>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073939E1" w14:textId="77777777" w:rsidR="00B3070C" w:rsidRDefault="00FE7E56">
      <w:pPr>
        <w:pStyle w:val="a3"/>
        <w:spacing w:before="7" w:line="278" w:lineRule="auto"/>
        <w:ind w:right="445" w:firstLine="538"/>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396E2276" w14:textId="77777777" w:rsidR="00B3070C" w:rsidRDefault="00FE7E56">
      <w:pPr>
        <w:pStyle w:val="a3"/>
        <w:spacing w:line="276" w:lineRule="auto"/>
        <w:ind w:right="400" w:firstLine="538"/>
      </w:pPr>
      <w:r>
        <w:t>Внешняя политика в эпоху дворцовых переворотов. Укрепление положения Российской империи</w:t>
      </w:r>
      <w:r>
        <w:rPr>
          <w:spacing w:val="-11"/>
        </w:rPr>
        <w:t xml:space="preserve"> </w:t>
      </w:r>
      <w:r>
        <w:t>в</w:t>
      </w:r>
      <w:r>
        <w:rPr>
          <w:spacing w:val="-10"/>
        </w:rPr>
        <w:t xml:space="preserve"> </w:t>
      </w:r>
      <w:r>
        <w:t>системе</w:t>
      </w:r>
      <w:r>
        <w:rPr>
          <w:spacing w:val="-12"/>
        </w:rPr>
        <w:t xml:space="preserve"> </w:t>
      </w:r>
      <w:r>
        <w:t>международных</w:t>
      </w:r>
      <w:r>
        <w:rPr>
          <w:spacing w:val="-12"/>
        </w:rPr>
        <w:t xml:space="preserve"> </w:t>
      </w:r>
      <w:r>
        <w:t>отношений.</w:t>
      </w:r>
      <w:r>
        <w:rPr>
          <w:spacing w:val="-5"/>
        </w:rPr>
        <w:t xml:space="preserve"> </w:t>
      </w:r>
      <w:r>
        <w:t>Война</w:t>
      </w:r>
      <w:r>
        <w:rPr>
          <w:spacing w:val="-12"/>
        </w:rPr>
        <w:t xml:space="preserve"> </w:t>
      </w:r>
      <w:r>
        <w:t>с</w:t>
      </w:r>
      <w:r>
        <w:rPr>
          <w:spacing w:val="-8"/>
        </w:rPr>
        <w:t xml:space="preserve"> </w:t>
      </w:r>
      <w:r>
        <w:t>Османской</w:t>
      </w:r>
      <w:r>
        <w:rPr>
          <w:spacing w:val="-11"/>
        </w:rPr>
        <w:t xml:space="preserve"> </w:t>
      </w:r>
      <w:r>
        <w:t>империей.</w:t>
      </w:r>
      <w:r>
        <w:rPr>
          <w:spacing w:val="-9"/>
        </w:rPr>
        <w:t xml:space="preserve"> </w:t>
      </w:r>
      <w:r>
        <w:t>Русско-Шведская война.</w:t>
      </w:r>
      <w:r>
        <w:rPr>
          <w:spacing w:val="40"/>
        </w:rPr>
        <w:t xml:space="preserve"> </w:t>
      </w:r>
      <w:r>
        <w:t>Участие</w:t>
      </w:r>
      <w:r>
        <w:rPr>
          <w:spacing w:val="40"/>
        </w:rPr>
        <w:t xml:space="preserve"> </w:t>
      </w:r>
      <w:r>
        <w:t>России</w:t>
      </w:r>
      <w:r>
        <w:rPr>
          <w:spacing w:val="35"/>
        </w:rPr>
        <w:t xml:space="preserve"> </w:t>
      </w:r>
      <w:r>
        <w:t>в</w:t>
      </w:r>
      <w:r>
        <w:rPr>
          <w:spacing w:val="40"/>
        </w:rPr>
        <w:t xml:space="preserve"> </w:t>
      </w:r>
      <w:r>
        <w:t>Семилетней</w:t>
      </w:r>
      <w:r>
        <w:rPr>
          <w:spacing w:val="40"/>
        </w:rPr>
        <w:t xml:space="preserve"> </w:t>
      </w:r>
      <w:r>
        <w:t>войне.</w:t>
      </w:r>
      <w:r>
        <w:rPr>
          <w:spacing w:val="37"/>
        </w:rPr>
        <w:t xml:space="preserve"> </w:t>
      </w:r>
      <w:r>
        <w:t>Присоединение</w:t>
      </w:r>
      <w:r>
        <w:rPr>
          <w:spacing w:val="40"/>
        </w:rPr>
        <w:t xml:space="preserve"> </w:t>
      </w:r>
      <w:r>
        <w:t>к</w:t>
      </w:r>
      <w:r>
        <w:rPr>
          <w:spacing w:val="37"/>
        </w:rPr>
        <w:t xml:space="preserve"> </w:t>
      </w:r>
      <w:r>
        <w:t>России</w:t>
      </w:r>
      <w:r>
        <w:rPr>
          <w:spacing w:val="40"/>
        </w:rPr>
        <w:t xml:space="preserve"> </w:t>
      </w:r>
      <w:r>
        <w:t>Младшего</w:t>
      </w:r>
      <w:r>
        <w:rPr>
          <w:spacing w:val="40"/>
        </w:rPr>
        <w:t xml:space="preserve"> </w:t>
      </w:r>
      <w:r>
        <w:t>и</w:t>
      </w:r>
    </w:p>
    <w:p w14:paraId="435DDBC7" w14:textId="77777777" w:rsidR="00B3070C" w:rsidRDefault="00FE7E56">
      <w:pPr>
        <w:pStyle w:val="a3"/>
        <w:spacing w:before="72"/>
        <w:ind w:firstLine="0"/>
      </w:pPr>
      <w:r>
        <w:t>Среднего</w:t>
      </w:r>
      <w:r>
        <w:rPr>
          <w:spacing w:val="-11"/>
        </w:rPr>
        <w:t xml:space="preserve"> </w:t>
      </w:r>
      <w:r>
        <w:t>казахских</w:t>
      </w:r>
      <w:r>
        <w:rPr>
          <w:spacing w:val="-15"/>
        </w:rPr>
        <w:t xml:space="preserve"> </w:t>
      </w:r>
      <w:r>
        <w:rPr>
          <w:spacing w:val="-2"/>
        </w:rPr>
        <w:t>жузов.</w:t>
      </w:r>
    </w:p>
    <w:p w14:paraId="02C53AC3" w14:textId="77777777" w:rsidR="00B3070C" w:rsidRDefault="00FE7E56">
      <w:pPr>
        <w:pStyle w:val="a3"/>
        <w:spacing w:before="41"/>
        <w:ind w:left="823" w:firstLine="0"/>
      </w:pPr>
      <w:r>
        <w:t>Россия</w:t>
      </w:r>
      <w:r>
        <w:rPr>
          <w:spacing w:val="-11"/>
        </w:rPr>
        <w:t xml:space="preserve"> </w:t>
      </w:r>
      <w:r>
        <w:t>в</w:t>
      </w:r>
      <w:r>
        <w:rPr>
          <w:spacing w:val="-2"/>
        </w:rPr>
        <w:t xml:space="preserve"> </w:t>
      </w:r>
      <w:r>
        <w:t>1760</w:t>
      </w:r>
      <w:r>
        <w:rPr>
          <w:spacing w:val="-8"/>
        </w:rPr>
        <w:t xml:space="preserve"> </w:t>
      </w:r>
      <w:r>
        <w:t>-</w:t>
      </w:r>
      <w:r>
        <w:rPr>
          <w:spacing w:val="-7"/>
        </w:rPr>
        <w:t xml:space="preserve"> </w:t>
      </w:r>
      <w:r>
        <w:t>1790-х</w:t>
      </w:r>
      <w:r>
        <w:rPr>
          <w:spacing w:val="-9"/>
        </w:rPr>
        <w:t xml:space="preserve"> </w:t>
      </w:r>
      <w:r>
        <w:t>гг.</w:t>
      </w:r>
      <w:r>
        <w:rPr>
          <w:spacing w:val="8"/>
        </w:rPr>
        <w:t xml:space="preserve"> </w:t>
      </w:r>
      <w:r>
        <w:t>Правление</w:t>
      </w:r>
      <w:r>
        <w:rPr>
          <w:spacing w:val="-9"/>
        </w:rPr>
        <w:t xml:space="preserve"> </w:t>
      </w:r>
      <w:r>
        <w:t>Екатерины</w:t>
      </w:r>
      <w:r>
        <w:rPr>
          <w:spacing w:val="3"/>
        </w:rPr>
        <w:t xml:space="preserve"> </w:t>
      </w:r>
      <w:r>
        <w:t>II</w:t>
      </w:r>
      <w:r>
        <w:rPr>
          <w:spacing w:val="-2"/>
        </w:rPr>
        <w:t xml:space="preserve"> </w:t>
      </w:r>
      <w:r>
        <w:t>и</w:t>
      </w:r>
      <w:r>
        <w:rPr>
          <w:spacing w:val="-8"/>
        </w:rPr>
        <w:t xml:space="preserve"> </w:t>
      </w:r>
      <w:r>
        <w:t>Павла</w:t>
      </w:r>
      <w:r>
        <w:rPr>
          <w:spacing w:val="-4"/>
        </w:rPr>
        <w:t xml:space="preserve"> </w:t>
      </w:r>
      <w:r>
        <w:rPr>
          <w:spacing w:val="-5"/>
        </w:rPr>
        <w:t>I.</w:t>
      </w:r>
    </w:p>
    <w:p w14:paraId="636BF9AB" w14:textId="77777777" w:rsidR="00B3070C" w:rsidRDefault="00FE7E56">
      <w:pPr>
        <w:pStyle w:val="a3"/>
        <w:spacing w:before="41" w:line="280" w:lineRule="auto"/>
        <w:ind w:right="438" w:firstLine="538"/>
      </w:pPr>
      <w:r>
        <w:t xml:space="preserve">Личность супруги Петра III Екатерины Алексеевны. Идеи Просвещения и </w:t>
      </w:r>
      <w:r>
        <w:lastRenderedPageBreak/>
        <w:t>Просвещенного абсолютизма в Европе и в России в середине XVIII в. Переворот в пользу Екатерины II.</w:t>
      </w:r>
    </w:p>
    <w:p w14:paraId="4056031E" w14:textId="77777777" w:rsidR="00B3070C" w:rsidRDefault="00FE7E56">
      <w:pPr>
        <w:pStyle w:val="a3"/>
        <w:spacing w:before="2" w:line="276" w:lineRule="auto"/>
        <w:ind w:right="411" w:firstLine="538"/>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3EC27941" w14:textId="77777777" w:rsidR="00B3070C" w:rsidRDefault="00FE7E56">
      <w:pPr>
        <w:pStyle w:val="a3"/>
        <w:spacing w:line="276" w:lineRule="auto"/>
        <w:ind w:right="422" w:firstLine="538"/>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45B286E8" w14:textId="77777777" w:rsidR="00B3070C" w:rsidRDefault="00FE7E56">
      <w:pPr>
        <w:pStyle w:val="a3"/>
        <w:spacing w:line="276" w:lineRule="auto"/>
        <w:ind w:right="406" w:firstLine="538"/>
      </w:pPr>
      <w:r>
        <w:t>Положение</w:t>
      </w:r>
      <w:r>
        <w:rPr>
          <w:spacing w:val="-9"/>
        </w:rPr>
        <w:t xml:space="preserve"> </w:t>
      </w:r>
      <w:r>
        <w:t>разных</w:t>
      </w:r>
      <w:r>
        <w:rPr>
          <w:spacing w:val="-13"/>
        </w:rPr>
        <w:t xml:space="preserve"> </w:t>
      </w:r>
      <w:r>
        <w:t>категорий</w:t>
      </w:r>
      <w:r>
        <w:rPr>
          <w:spacing w:val="-7"/>
        </w:rPr>
        <w:t xml:space="preserve"> </w:t>
      </w:r>
      <w:r>
        <w:t>российского</w:t>
      </w:r>
      <w:r>
        <w:rPr>
          <w:spacing w:val="-3"/>
        </w:rPr>
        <w:t xml:space="preserve"> </w:t>
      </w:r>
      <w:r>
        <w:t>крестьянства,</w:t>
      </w:r>
      <w:r>
        <w:rPr>
          <w:spacing w:val="-10"/>
        </w:rPr>
        <w:t xml:space="preserve"> </w:t>
      </w:r>
      <w:r>
        <w:t>дворовых</w:t>
      </w:r>
      <w:r>
        <w:rPr>
          <w:spacing w:val="-13"/>
        </w:rPr>
        <w:t xml:space="preserve"> </w:t>
      </w:r>
      <w:r>
        <w:t>людей</w:t>
      </w:r>
      <w:r>
        <w:rPr>
          <w:spacing w:val="-7"/>
        </w:rPr>
        <w:t xml:space="preserve"> </w:t>
      </w:r>
      <w:r>
        <w:t>и</w:t>
      </w:r>
      <w:r>
        <w:rPr>
          <w:spacing w:val="-7"/>
        </w:rPr>
        <w:t xml:space="preserve"> </w:t>
      </w:r>
      <w:r>
        <w:t>других</w:t>
      </w:r>
      <w:r>
        <w:rPr>
          <w:spacing w:val="27"/>
        </w:rPr>
        <w:t xml:space="preserve"> </w:t>
      </w:r>
      <w:r>
        <w:t>низших слоев населения России, в том числе</w:t>
      </w:r>
      <w:r>
        <w:rPr>
          <w:spacing w:val="-1"/>
        </w:rPr>
        <w:t xml:space="preserve"> </w:t>
      </w:r>
      <w:r>
        <w:t>в казачьих и национальных областях Российской империи. Обострение социальных противоречий. Чумной бунт в Москве. Восстание под предводительством</w:t>
      </w:r>
      <w:r>
        <w:rPr>
          <w:spacing w:val="-15"/>
        </w:rPr>
        <w:t xml:space="preserve"> </w:t>
      </w:r>
      <w:r>
        <w:t>Емельяна</w:t>
      </w:r>
      <w:r>
        <w:rPr>
          <w:spacing w:val="-15"/>
        </w:rPr>
        <w:t xml:space="preserve"> </w:t>
      </w:r>
      <w:r>
        <w:t>Пугачева.</w:t>
      </w:r>
      <w:r>
        <w:rPr>
          <w:spacing w:val="-15"/>
        </w:rPr>
        <w:t xml:space="preserve"> </w:t>
      </w:r>
      <w:r>
        <w:t>Причины</w:t>
      </w:r>
      <w:r>
        <w:rPr>
          <w:spacing w:val="-15"/>
        </w:rPr>
        <w:t xml:space="preserve"> </w:t>
      </w:r>
      <w:r>
        <w:t>и</w:t>
      </w:r>
      <w:r>
        <w:rPr>
          <w:spacing w:val="-15"/>
        </w:rPr>
        <w:t xml:space="preserve"> </w:t>
      </w:r>
      <w:r>
        <w:t>особенности</w:t>
      </w:r>
      <w:r>
        <w:rPr>
          <w:spacing w:val="-15"/>
        </w:rPr>
        <w:t xml:space="preserve"> </w:t>
      </w:r>
      <w:r>
        <w:t>Пугачевщины.</w:t>
      </w:r>
      <w:r>
        <w:rPr>
          <w:spacing w:val="-15"/>
        </w:rPr>
        <w:t xml:space="preserve"> </w:t>
      </w:r>
      <w:r>
        <w:t>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6CEE5961" w14:textId="77777777" w:rsidR="00B3070C" w:rsidRDefault="00FE7E56">
      <w:pPr>
        <w:pStyle w:val="a3"/>
        <w:spacing w:before="1" w:line="276" w:lineRule="auto"/>
        <w:ind w:right="410" w:firstLine="538"/>
      </w:pPr>
      <w: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0EE7DC0C" w14:textId="77777777" w:rsidR="00B3070C" w:rsidRDefault="00FE7E56">
      <w:pPr>
        <w:pStyle w:val="a3"/>
        <w:spacing w:line="276" w:lineRule="auto"/>
        <w:ind w:right="419" w:firstLine="538"/>
      </w:pPr>
      <w: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w:t>
      </w:r>
      <w:r>
        <w:rPr>
          <w:spacing w:val="-1"/>
        </w:rPr>
        <w:t xml:space="preserve"> </w:t>
      </w:r>
      <w:r>
        <w:t>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6FF16AEF" w14:textId="77777777" w:rsidR="00B3070C" w:rsidRDefault="00FE7E56">
      <w:pPr>
        <w:pStyle w:val="a3"/>
        <w:spacing w:line="276" w:lineRule="auto"/>
        <w:ind w:right="397" w:firstLine="538"/>
      </w:pPr>
      <w: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w:t>
      </w:r>
      <w:r>
        <w:rPr>
          <w:spacing w:val="-15"/>
        </w:rPr>
        <w:t xml:space="preserve"> </w:t>
      </w:r>
      <w:r>
        <w:t>распространение</w:t>
      </w:r>
      <w:r>
        <w:rPr>
          <w:spacing w:val="-15"/>
        </w:rPr>
        <w:t xml:space="preserve"> </w:t>
      </w:r>
      <w:r>
        <w:t>производства</w:t>
      </w:r>
      <w:r>
        <w:rPr>
          <w:spacing w:val="-15"/>
        </w:rPr>
        <w:t xml:space="preserve"> </w:t>
      </w:r>
      <w:r>
        <w:t>хлопчатобумажных</w:t>
      </w:r>
      <w:r>
        <w:rPr>
          <w:spacing w:val="-15"/>
        </w:rPr>
        <w:t xml:space="preserve"> </w:t>
      </w:r>
      <w:r>
        <w:t>тканей.</w:t>
      </w:r>
      <w:r>
        <w:rPr>
          <w:spacing w:val="-11"/>
        </w:rPr>
        <w:t xml:space="preserve"> </w:t>
      </w:r>
      <w:r>
        <w:t>Начало</w:t>
      </w:r>
      <w:r>
        <w:rPr>
          <w:spacing w:val="40"/>
        </w:rPr>
        <w:t xml:space="preserve"> </w:t>
      </w:r>
      <w:r>
        <w:t>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w:t>
      </w:r>
      <w:r>
        <w:rPr>
          <w:spacing w:val="-7"/>
        </w:rPr>
        <w:t xml:space="preserve"> </w:t>
      </w:r>
      <w:r>
        <w:t>Тихвинская,</w:t>
      </w:r>
      <w:r>
        <w:rPr>
          <w:spacing w:val="-1"/>
        </w:rPr>
        <w:t xml:space="preserve"> </w:t>
      </w:r>
      <w:r>
        <w:t>Мариинская и</w:t>
      </w:r>
      <w:r>
        <w:rPr>
          <w:spacing w:val="-2"/>
        </w:rPr>
        <w:t xml:space="preserve"> </w:t>
      </w:r>
      <w:r>
        <w:t>другие. Ярмарки</w:t>
      </w:r>
      <w:r>
        <w:rPr>
          <w:spacing w:val="-2"/>
        </w:rPr>
        <w:t xml:space="preserve"> </w:t>
      </w:r>
      <w:r>
        <w:t>и</w:t>
      </w:r>
      <w:r>
        <w:rPr>
          <w:spacing w:val="-1"/>
        </w:rPr>
        <w:t xml:space="preserve"> </w:t>
      </w:r>
      <w:r>
        <w:t>их</w:t>
      </w:r>
      <w:r>
        <w:rPr>
          <w:spacing w:val="-12"/>
        </w:rPr>
        <w:t xml:space="preserve"> </w:t>
      </w:r>
      <w:r>
        <w:t>роль</w:t>
      </w:r>
      <w:r>
        <w:rPr>
          <w:spacing w:val="-5"/>
        </w:rPr>
        <w:t xml:space="preserve"> </w:t>
      </w:r>
      <w:r>
        <w:t>во</w:t>
      </w:r>
      <w:r>
        <w:rPr>
          <w:spacing w:val="-3"/>
        </w:rPr>
        <w:t xml:space="preserve"> </w:t>
      </w:r>
      <w:r>
        <w:t>внутренней</w:t>
      </w:r>
      <w:r>
        <w:rPr>
          <w:spacing w:val="-2"/>
        </w:rPr>
        <w:t xml:space="preserve"> </w:t>
      </w:r>
      <w:r>
        <w:t xml:space="preserve">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w:t>
      </w:r>
      <w:r>
        <w:lastRenderedPageBreak/>
        <w:t>баланса.</w:t>
      </w:r>
    </w:p>
    <w:p w14:paraId="1BA043F8" w14:textId="77777777" w:rsidR="00B3070C" w:rsidRDefault="00FE7E56">
      <w:pPr>
        <w:pStyle w:val="a3"/>
        <w:spacing w:line="276" w:lineRule="auto"/>
        <w:ind w:right="404" w:firstLine="538"/>
      </w:pPr>
      <w:r>
        <w:t>Внешняя политика России второй половины XVIII в., ее основные задачи. Н.И. Панин и А.А. Безбородко, Г.А. Потемкин. Борьба России за выход к</w:t>
      </w:r>
      <w:r>
        <w:rPr>
          <w:spacing w:val="-2"/>
        </w:rPr>
        <w:t xml:space="preserve"> </w:t>
      </w:r>
      <w:r>
        <w:t>Черному</w:t>
      </w:r>
      <w:r>
        <w:rPr>
          <w:spacing w:val="-14"/>
        </w:rPr>
        <w:t xml:space="preserve"> </w:t>
      </w:r>
      <w:r>
        <w:t>морю. Войны с Османской империей. П.А. Румянцев, А.В. Суворов, Ф.Ф. Ушаков, победы российских войск под их руководством.</w:t>
      </w:r>
      <w:r>
        <w:rPr>
          <w:spacing w:val="40"/>
        </w:rPr>
        <w:t xml:space="preserve"> </w:t>
      </w:r>
      <w:r>
        <w:t>Присоединение</w:t>
      </w:r>
      <w:r>
        <w:rPr>
          <w:spacing w:val="38"/>
        </w:rPr>
        <w:t xml:space="preserve"> </w:t>
      </w:r>
      <w:r>
        <w:t>Крыма и</w:t>
      </w:r>
      <w:r>
        <w:rPr>
          <w:spacing w:val="40"/>
        </w:rPr>
        <w:t xml:space="preserve"> </w:t>
      </w:r>
      <w:r>
        <w:t>Северного</w:t>
      </w:r>
      <w:r>
        <w:rPr>
          <w:spacing w:val="40"/>
        </w:rPr>
        <w:t xml:space="preserve"> </w:t>
      </w:r>
      <w:r>
        <w:t>Причерноморья.</w:t>
      </w:r>
      <w:r>
        <w:rPr>
          <w:spacing w:val="40"/>
        </w:rPr>
        <w:t xml:space="preserve"> </w:t>
      </w:r>
      <w:r>
        <w:t>Организация</w:t>
      </w:r>
      <w:r>
        <w:rPr>
          <w:spacing w:val="40"/>
        </w:rPr>
        <w:t xml:space="preserve"> </w:t>
      </w:r>
      <w:r>
        <w:t>управления</w:t>
      </w:r>
    </w:p>
    <w:p w14:paraId="63F78416" w14:textId="77777777" w:rsidR="00B3070C" w:rsidRDefault="00FE7E56">
      <w:pPr>
        <w:pStyle w:val="a3"/>
        <w:spacing w:before="72" w:line="276" w:lineRule="auto"/>
        <w:ind w:right="434" w:firstLine="0"/>
      </w:pPr>
      <w:r>
        <w:t>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9932DEA" w14:textId="77777777" w:rsidR="00B3070C" w:rsidRDefault="00FE7E56">
      <w:pPr>
        <w:pStyle w:val="a3"/>
        <w:spacing w:line="276" w:lineRule="auto"/>
        <w:ind w:right="402" w:firstLine="538"/>
      </w:pPr>
      <w: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w:t>
      </w:r>
      <w:r>
        <w:rPr>
          <w:spacing w:val="-6"/>
        </w:rPr>
        <w:t xml:space="preserve"> </w:t>
      </w:r>
      <w:r>
        <w:t>роль</w:t>
      </w:r>
      <w:r>
        <w:rPr>
          <w:spacing w:val="-11"/>
        </w:rPr>
        <w:t xml:space="preserve"> </w:t>
      </w:r>
      <w:r>
        <w:t>Пруссии,</w:t>
      </w:r>
      <w:r>
        <w:rPr>
          <w:spacing w:val="-5"/>
        </w:rPr>
        <w:t xml:space="preserve"> </w:t>
      </w:r>
      <w:r>
        <w:t>империи</w:t>
      </w:r>
      <w:r>
        <w:rPr>
          <w:spacing w:val="-6"/>
        </w:rPr>
        <w:t xml:space="preserve"> </w:t>
      </w:r>
      <w:r>
        <w:t>Габсбургов</w:t>
      </w:r>
      <w:r>
        <w:rPr>
          <w:spacing w:val="-5"/>
        </w:rPr>
        <w:t xml:space="preserve"> </w:t>
      </w:r>
      <w:r>
        <w:t>и</w:t>
      </w:r>
      <w:r>
        <w:rPr>
          <w:spacing w:val="-11"/>
        </w:rPr>
        <w:t xml:space="preserve"> </w:t>
      </w:r>
      <w:r>
        <w:t>России.</w:t>
      </w:r>
      <w:r>
        <w:rPr>
          <w:spacing w:val="-9"/>
        </w:rPr>
        <w:t xml:space="preserve"> </w:t>
      </w:r>
      <w:r>
        <w:t>Восстание</w:t>
      </w:r>
      <w:r>
        <w:rPr>
          <w:spacing w:val="-13"/>
        </w:rPr>
        <w:t xml:space="preserve"> </w:t>
      </w:r>
      <w:r>
        <w:t>под</w:t>
      </w:r>
      <w:r>
        <w:rPr>
          <w:spacing w:val="-9"/>
        </w:rPr>
        <w:t xml:space="preserve"> </w:t>
      </w:r>
      <w:r>
        <w:t>предводительством</w:t>
      </w:r>
      <w:r>
        <w:rPr>
          <w:spacing w:val="36"/>
        </w:rPr>
        <w:t xml:space="preserve"> </w:t>
      </w:r>
      <w:r>
        <w:t xml:space="preserve">Т. </w:t>
      </w:r>
      <w:r>
        <w:rPr>
          <w:spacing w:val="-2"/>
        </w:rPr>
        <w:t>Костюшко.</w:t>
      </w:r>
    </w:p>
    <w:p w14:paraId="0E552F65" w14:textId="77777777" w:rsidR="00B3070C" w:rsidRDefault="00FE7E56">
      <w:pPr>
        <w:pStyle w:val="a3"/>
        <w:spacing w:before="2" w:line="276" w:lineRule="auto"/>
        <w:ind w:right="408" w:firstLine="538"/>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w:t>
      </w:r>
      <w:r>
        <w:rPr>
          <w:spacing w:val="-6"/>
        </w:rPr>
        <w:t xml:space="preserve"> </w:t>
      </w:r>
      <w:r>
        <w:t>во внешней политике Павла</w:t>
      </w:r>
      <w:r>
        <w:rPr>
          <w:spacing w:val="-5"/>
        </w:rPr>
        <w:t xml:space="preserve"> </w:t>
      </w:r>
      <w:r>
        <w:t>I:</w:t>
      </w:r>
      <w:r>
        <w:rPr>
          <w:spacing w:val="-5"/>
        </w:rPr>
        <w:t xml:space="preserve"> </w:t>
      </w:r>
      <w:r>
        <w:t>от борьбы с влиянием Французской революции до попытки сближения с Наполеоном Бонапартом. Итальянский и Швейцарский походы А.В. Суворова, действия</w:t>
      </w:r>
      <w:r>
        <w:rPr>
          <w:spacing w:val="-7"/>
        </w:rPr>
        <w:t xml:space="preserve"> </w:t>
      </w:r>
      <w:r>
        <w:t>эскадры Ф.Ф. Ушакова. Разрыв союза</w:t>
      </w:r>
      <w:r>
        <w:rPr>
          <w:spacing w:val="-8"/>
        </w:rPr>
        <w:t xml:space="preserve"> </w:t>
      </w:r>
      <w:r>
        <w:t>с</w:t>
      </w:r>
      <w:r>
        <w:rPr>
          <w:spacing w:val="-4"/>
        </w:rPr>
        <w:t xml:space="preserve"> </w:t>
      </w:r>
      <w:r>
        <w:t>Англией и Австрией, соглашение с Наполеоном. Причины дворцового переворота 11 марта 1801 г.</w:t>
      </w:r>
    </w:p>
    <w:p w14:paraId="7507F0CF" w14:textId="77777777" w:rsidR="00B3070C" w:rsidRDefault="00FE7E56">
      <w:pPr>
        <w:pStyle w:val="a3"/>
        <w:spacing w:before="1"/>
        <w:ind w:left="823" w:firstLine="0"/>
      </w:pPr>
      <w:r>
        <w:t>Культурное</w:t>
      </w:r>
      <w:r>
        <w:rPr>
          <w:spacing w:val="-17"/>
        </w:rPr>
        <w:t xml:space="preserve"> </w:t>
      </w:r>
      <w:r>
        <w:t>пространство</w:t>
      </w:r>
      <w:r>
        <w:rPr>
          <w:spacing w:val="-9"/>
        </w:rPr>
        <w:t xml:space="preserve"> </w:t>
      </w:r>
      <w:r>
        <w:t>Российской</w:t>
      </w:r>
      <w:r>
        <w:rPr>
          <w:spacing w:val="-10"/>
        </w:rPr>
        <w:t xml:space="preserve"> </w:t>
      </w:r>
      <w:r>
        <w:t>империи</w:t>
      </w:r>
      <w:r>
        <w:rPr>
          <w:spacing w:val="-20"/>
        </w:rPr>
        <w:t xml:space="preserve"> </w:t>
      </w:r>
      <w:r>
        <w:t>в</w:t>
      </w:r>
      <w:r>
        <w:rPr>
          <w:spacing w:val="-7"/>
        </w:rPr>
        <w:t xml:space="preserve"> </w:t>
      </w:r>
      <w:r>
        <w:t>XVIII</w:t>
      </w:r>
      <w:r>
        <w:rPr>
          <w:spacing w:val="-11"/>
        </w:rPr>
        <w:t xml:space="preserve"> </w:t>
      </w:r>
      <w:r>
        <w:rPr>
          <w:spacing w:val="-5"/>
        </w:rPr>
        <w:t>в.</w:t>
      </w:r>
    </w:p>
    <w:p w14:paraId="4CAE1B1A" w14:textId="77777777" w:rsidR="00B3070C" w:rsidRDefault="00FE7E56">
      <w:pPr>
        <w:pStyle w:val="a3"/>
        <w:spacing w:before="41" w:line="276" w:lineRule="auto"/>
        <w:ind w:right="407" w:firstLine="538"/>
      </w:pPr>
      <w:r>
        <w:t>Русская культура и культура народов России</w:t>
      </w:r>
      <w:r>
        <w:rPr>
          <w:spacing w:val="-2"/>
        </w:rPr>
        <w:t xml:space="preserve"> </w:t>
      </w:r>
      <w:r>
        <w:t>в</w:t>
      </w:r>
      <w:r>
        <w:rPr>
          <w:spacing w:val="-1"/>
        </w:rPr>
        <w:t xml:space="preserve"> </w:t>
      </w:r>
      <w:r>
        <w:t>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4E528F7C" w14:textId="0BA772BB" w:rsidR="00B3070C" w:rsidRDefault="00FE7E56" w:rsidP="005F7866">
      <w:pPr>
        <w:pStyle w:val="a3"/>
        <w:tabs>
          <w:tab w:val="left" w:pos="284"/>
          <w:tab w:val="left" w:pos="3133"/>
          <w:tab w:val="left" w:pos="3483"/>
          <w:tab w:val="left" w:pos="4293"/>
          <w:tab w:val="left" w:pos="4700"/>
          <w:tab w:val="left" w:pos="5966"/>
          <w:tab w:val="left" w:pos="7784"/>
          <w:tab w:val="left" w:pos="8561"/>
        </w:tabs>
        <w:spacing w:line="276" w:lineRule="auto"/>
        <w:ind w:right="409" w:firstLine="538"/>
      </w:pPr>
      <w:r>
        <w:t>Идеи</w:t>
      </w:r>
      <w:r>
        <w:rPr>
          <w:spacing w:val="80"/>
        </w:rPr>
        <w:t xml:space="preserve"> </w:t>
      </w:r>
      <w:r>
        <w:t>Просвещения</w:t>
      </w:r>
      <w:r>
        <w:rPr>
          <w:spacing w:val="80"/>
        </w:rPr>
        <w:t xml:space="preserve"> </w:t>
      </w:r>
      <w:r>
        <w:t>в</w:t>
      </w:r>
      <w:r>
        <w:rPr>
          <w:spacing w:val="80"/>
        </w:rPr>
        <w:t xml:space="preserve"> </w:t>
      </w:r>
      <w:r>
        <w:t>российской</w:t>
      </w:r>
      <w:r>
        <w:rPr>
          <w:spacing w:val="79"/>
        </w:rPr>
        <w:t xml:space="preserve"> </w:t>
      </w:r>
      <w:r>
        <w:t>общественной</w:t>
      </w:r>
      <w:r>
        <w:rPr>
          <w:spacing w:val="80"/>
        </w:rPr>
        <w:t xml:space="preserve"> </w:t>
      </w:r>
      <w:r>
        <w:t>мысли,</w:t>
      </w:r>
      <w:r>
        <w:rPr>
          <w:spacing w:val="80"/>
        </w:rPr>
        <w:t xml:space="preserve"> </w:t>
      </w:r>
      <w:r>
        <w:t>публицистике</w:t>
      </w:r>
      <w:r>
        <w:rPr>
          <w:spacing w:val="80"/>
        </w:rPr>
        <w:t xml:space="preserve"> </w:t>
      </w:r>
      <w:r>
        <w:t>и</w:t>
      </w:r>
      <w:r>
        <w:rPr>
          <w:spacing w:val="80"/>
        </w:rPr>
        <w:t xml:space="preserve"> </w:t>
      </w:r>
      <w:r>
        <w:t>литературе. Российская</w:t>
      </w:r>
      <w:r>
        <w:rPr>
          <w:spacing w:val="80"/>
        </w:rPr>
        <w:t xml:space="preserve"> </w:t>
      </w:r>
      <w:r>
        <w:t>общественная</w:t>
      </w:r>
      <w:r>
        <w:rPr>
          <w:spacing w:val="80"/>
        </w:rPr>
        <w:t xml:space="preserve"> </w:t>
      </w:r>
      <w:r>
        <w:t>мысль,</w:t>
      </w:r>
      <w:r>
        <w:rPr>
          <w:spacing w:val="80"/>
        </w:rPr>
        <w:t xml:space="preserve"> </w:t>
      </w:r>
      <w:r>
        <w:t>публицистика,</w:t>
      </w:r>
      <w:r>
        <w:rPr>
          <w:spacing w:val="80"/>
        </w:rPr>
        <w:t xml:space="preserve"> </w:t>
      </w:r>
      <w:r>
        <w:t>литература.</w:t>
      </w:r>
      <w:r>
        <w:rPr>
          <w:spacing w:val="80"/>
        </w:rPr>
        <w:t xml:space="preserve"> </w:t>
      </w:r>
      <w:r>
        <w:t>Влияние</w:t>
      </w:r>
      <w:r>
        <w:rPr>
          <w:spacing w:val="80"/>
        </w:rPr>
        <w:t xml:space="preserve"> </w:t>
      </w:r>
      <w:r>
        <w:t>идей</w:t>
      </w:r>
      <w:r>
        <w:rPr>
          <w:spacing w:val="80"/>
        </w:rPr>
        <w:t xml:space="preserve"> </w:t>
      </w:r>
      <w:r>
        <w:t>Просвещения. Литература народов России в XVIII в. Первые журналы. Общественные идеи в произведениях А.П.</w:t>
      </w:r>
      <w:r>
        <w:rPr>
          <w:spacing w:val="40"/>
        </w:rPr>
        <w:t xml:space="preserve"> </w:t>
      </w:r>
      <w:r>
        <w:t>Сумарокова,</w:t>
      </w:r>
      <w:r>
        <w:rPr>
          <w:spacing w:val="40"/>
        </w:rPr>
        <w:t xml:space="preserve"> </w:t>
      </w:r>
      <w:r>
        <w:t>Г.Р.</w:t>
      </w:r>
      <w:r>
        <w:rPr>
          <w:spacing w:val="38"/>
        </w:rPr>
        <w:t xml:space="preserve"> </w:t>
      </w:r>
      <w:r>
        <w:t>Державина,</w:t>
      </w:r>
      <w:r>
        <w:rPr>
          <w:spacing w:val="40"/>
        </w:rPr>
        <w:t xml:space="preserve"> </w:t>
      </w:r>
      <w:r>
        <w:t>Д.И.</w:t>
      </w:r>
      <w:r>
        <w:rPr>
          <w:spacing w:val="38"/>
        </w:rPr>
        <w:t xml:space="preserve"> </w:t>
      </w:r>
      <w:r>
        <w:t>Фонвизина.</w:t>
      </w:r>
      <w:r>
        <w:rPr>
          <w:spacing w:val="38"/>
        </w:rPr>
        <w:t xml:space="preserve"> </w:t>
      </w:r>
      <w:r>
        <w:t>Н.И.</w:t>
      </w:r>
      <w:r>
        <w:rPr>
          <w:spacing w:val="40"/>
        </w:rPr>
        <w:t xml:space="preserve"> </w:t>
      </w:r>
      <w:r>
        <w:t>Новикова,</w:t>
      </w:r>
      <w:r>
        <w:rPr>
          <w:spacing w:val="38"/>
        </w:rPr>
        <w:t xml:space="preserve"> </w:t>
      </w:r>
      <w:r>
        <w:t>материалы</w:t>
      </w:r>
      <w:r>
        <w:rPr>
          <w:spacing w:val="33"/>
        </w:rPr>
        <w:t xml:space="preserve"> </w:t>
      </w:r>
      <w:r>
        <w:t>о</w:t>
      </w:r>
      <w:r>
        <w:rPr>
          <w:spacing w:val="40"/>
        </w:rPr>
        <w:t xml:space="preserve"> </w:t>
      </w:r>
      <w:r>
        <w:t>положении крепостных</w:t>
      </w:r>
      <w:r>
        <w:rPr>
          <w:spacing w:val="-17"/>
        </w:rPr>
        <w:t xml:space="preserve"> </w:t>
      </w:r>
      <w:r>
        <w:t>крестьян</w:t>
      </w:r>
      <w:r>
        <w:rPr>
          <w:spacing w:val="-15"/>
        </w:rPr>
        <w:t xml:space="preserve"> </w:t>
      </w:r>
      <w:r>
        <w:t>в</w:t>
      </w:r>
      <w:r>
        <w:rPr>
          <w:spacing w:val="-15"/>
        </w:rPr>
        <w:t xml:space="preserve"> </w:t>
      </w:r>
      <w:r>
        <w:t>его</w:t>
      </w:r>
      <w:r>
        <w:rPr>
          <w:spacing w:val="-15"/>
        </w:rPr>
        <w:t xml:space="preserve"> </w:t>
      </w:r>
      <w:r>
        <w:t>журналах.</w:t>
      </w:r>
      <w:r>
        <w:rPr>
          <w:spacing w:val="-15"/>
        </w:rPr>
        <w:t xml:space="preserve"> </w:t>
      </w:r>
      <w:r>
        <w:t>А.Н.</w:t>
      </w:r>
      <w:r>
        <w:rPr>
          <w:spacing w:val="-15"/>
        </w:rPr>
        <w:t xml:space="preserve"> </w:t>
      </w:r>
      <w:r>
        <w:t>Радищев</w:t>
      </w:r>
      <w:r>
        <w:rPr>
          <w:spacing w:val="-15"/>
        </w:rPr>
        <w:t xml:space="preserve"> </w:t>
      </w:r>
      <w:r>
        <w:t>и</w:t>
      </w:r>
      <w:r>
        <w:rPr>
          <w:spacing w:val="-15"/>
        </w:rPr>
        <w:t xml:space="preserve"> </w:t>
      </w:r>
      <w:r>
        <w:t>его</w:t>
      </w:r>
      <w:r>
        <w:rPr>
          <w:spacing w:val="-15"/>
        </w:rPr>
        <w:t xml:space="preserve"> </w:t>
      </w:r>
      <w:r>
        <w:t>"Путешествие</w:t>
      </w:r>
      <w:r>
        <w:rPr>
          <w:spacing w:val="-15"/>
        </w:rPr>
        <w:t xml:space="preserve"> </w:t>
      </w:r>
      <w:r>
        <w:t>из</w:t>
      </w:r>
      <w:r>
        <w:rPr>
          <w:spacing w:val="-15"/>
        </w:rPr>
        <w:t xml:space="preserve"> </w:t>
      </w:r>
      <w:r>
        <w:t>Петербурга</w:t>
      </w:r>
      <w:r>
        <w:rPr>
          <w:spacing w:val="-15"/>
        </w:rPr>
        <w:t xml:space="preserve"> </w:t>
      </w:r>
      <w:r>
        <w:t>в</w:t>
      </w:r>
      <w:r>
        <w:rPr>
          <w:spacing w:val="-15"/>
        </w:rPr>
        <w:t xml:space="preserve"> </w:t>
      </w:r>
      <w:r>
        <w:t xml:space="preserve">Москву". </w:t>
      </w:r>
      <w:r>
        <w:rPr>
          <w:spacing w:val="-2"/>
        </w:rPr>
        <w:t>Образование</w:t>
      </w:r>
      <w:r w:rsidR="005F7866">
        <w:t xml:space="preserve"> </w:t>
      </w:r>
      <w:r>
        <w:rPr>
          <w:spacing w:val="-10"/>
        </w:rPr>
        <w:t>в</w:t>
      </w:r>
      <w:r w:rsidR="005F7866">
        <w:t xml:space="preserve"> </w:t>
      </w:r>
      <w:r>
        <w:rPr>
          <w:spacing w:val="-2"/>
        </w:rPr>
        <w:t>России</w:t>
      </w:r>
      <w:r w:rsidR="005F7866">
        <w:rPr>
          <w:spacing w:val="-2"/>
        </w:rPr>
        <w:t xml:space="preserve"> </w:t>
      </w:r>
      <w:r>
        <w:rPr>
          <w:spacing w:val="-10"/>
        </w:rPr>
        <w:t>в</w:t>
      </w:r>
      <w:r w:rsidR="005F7866">
        <w:rPr>
          <w:spacing w:val="-10"/>
        </w:rPr>
        <w:t xml:space="preserve"> </w:t>
      </w:r>
      <w:r>
        <w:rPr>
          <w:spacing w:val="-4"/>
        </w:rPr>
        <w:t>XVIII</w:t>
      </w:r>
      <w:r w:rsidR="005F7866">
        <w:rPr>
          <w:spacing w:val="-4"/>
        </w:rPr>
        <w:t xml:space="preserve"> </w:t>
      </w:r>
      <w:r>
        <w:rPr>
          <w:spacing w:val="-6"/>
        </w:rPr>
        <w:t>в.</w:t>
      </w:r>
      <w:r w:rsidR="005F7866">
        <w:rPr>
          <w:spacing w:val="-6"/>
        </w:rPr>
        <w:t xml:space="preserve"> </w:t>
      </w:r>
      <w:r>
        <w:rPr>
          <w:spacing w:val="-2"/>
        </w:rPr>
        <w:t>Основные</w:t>
      </w:r>
      <w:r>
        <w:tab/>
      </w:r>
      <w:r>
        <w:rPr>
          <w:spacing w:val="-2"/>
        </w:rPr>
        <w:t>педагогические</w:t>
      </w:r>
      <w:r>
        <w:tab/>
      </w:r>
      <w:r>
        <w:rPr>
          <w:spacing w:val="-2"/>
        </w:rPr>
        <w:t>идеи.</w:t>
      </w:r>
      <w:r w:rsidR="005F7866">
        <w:rPr>
          <w:spacing w:val="-2"/>
        </w:rPr>
        <w:t xml:space="preserve"> </w:t>
      </w:r>
      <w:r>
        <w:rPr>
          <w:spacing w:val="-2"/>
        </w:rPr>
        <w:t xml:space="preserve">Основание </w:t>
      </w:r>
      <w:r>
        <w:t>воспитательных</w:t>
      </w:r>
      <w:r>
        <w:rPr>
          <w:spacing w:val="33"/>
        </w:rPr>
        <w:t xml:space="preserve"> </w:t>
      </w:r>
      <w:r>
        <w:t>домов</w:t>
      </w:r>
      <w:r>
        <w:rPr>
          <w:spacing w:val="34"/>
        </w:rPr>
        <w:t xml:space="preserve"> </w:t>
      </w:r>
      <w:r>
        <w:t>в</w:t>
      </w:r>
      <w:r>
        <w:rPr>
          <w:spacing w:val="39"/>
        </w:rPr>
        <w:t xml:space="preserve"> </w:t>
      </w:r>
      <w:r>
        <w:t>городе</w:t>
      </w:r>
      <w:r>
        <w:rPr>
          <w:spacing w:val="36"/>
        </w:rPr>
        <w:t xml:space="preserve"> </w:t>
      </w:r>
      <w:r>
        <w:t>Санкт-Петербурге</w:t>
      </w:r>
      <w:r>
        <w:rPr>
          <w:spacing w:val="36"/>
        </w:rPr>
        <w:t xml:space="preserve"> </w:t>
      </w:r>
      <w:r>
        <w:t>и</w:t>
      </w:r>
      <w:r>
        <w:rPr>
          <w:spacing w:val="38"/>
        </w:rPr>
        <w:t xml:space="preserve"> </w:t>
      </w:r>
      <w:r>
        <w:t>городе</w:t>
      </w:r>
      <w:r>
        <w:rPr>
          <w:spacing w:val="36"/>
        </w:rPr>
        <w:t xml:space="preserve"> </w:t>
      </w:r>
      <w:r>
        <w:t>Москве,</w:t>
      </w:r>
      <w:r>
        <w:rPr>
          <w:spacing w:val="35"/>
        </w:rPr>
        <w:t xml:space="preserve"> </w:t>
      </w:r>
      <w:r>
        <w:t>Института</w:t>
      </w:r>
      <w:r>
        <w:rPr>
          <w:spacing w:val="37"/>
        </w:rPr>
        <w:t xml:space="preserve"> </w:t>
      </w:r>
      <w:r>
        <w:t>благородных девиц</w:t>
      </w:r>
      <w:r>
        <w:rPr>
          <w:spacing w:val="39"/>
        </w:rPr>
        <w:t xml:space="preserve"> </w:t>
      </w:r>
      <w:r>
        <w:t>в</w:t>
      </w:r>
      <w:r>
        <w:rPr>
          <w:spacing w:val="43"/>
        </w:rPr>
        <w:t xml:space="preserve"> </w:t>
      </w:r>
      <w:r>
        <w:t>Смольном</w:t>
      </w:r>
      <w:r>
        <w:rPr>
          <w:spacing w:val="38"/>
        </w:rPr>
        <w:t xml:space="preserve"> </w:t>
      </w:r>
      <w:r>
        <w:t>монастыре.</w:t>
      </w:r>
      <w:r>
        <w:rPr>
          <w:spacing w:val="43"/>
        </w:rPr>
        <w:t xml:space="preserve"> </w:t>
      </w:r>
      <w:r>
        <w:t>Сословные</w:t>
      </w:r>
      <w:r>
        <w:rPr>
          <w:spacing w:val="39"/>
        </w:rPr>
        <w:t xml:space="preserve"> </w:t>
      </w:r>
      <w:r>
        <w:t>учебные</w:t>
      </w:r>
      <w:r>
        <w:rPr>
          <w:spacing w:val="40"/>
        </w:rPr>
        <w:t xml:space="preserve"> </w:t>
      </w:r>
      <w:r>
        <w:t>заведения</w:t>
      </w:r>
      <w:r>
        <w:rPr>
          <w:spacing w:val="41"/>
        </w:rPr>
        <w:t xml:space="preserve"> </w:t>
      </w:r>
      <w:r>
        <w:t>для</w:t>
      </w:r>
      <w:r>
        <w:rPr>
          <w:spacing w:val="41"/>
        </w:rPr>
        <w:t xml:space="preserve"> </w:t>
      </w:r>
      <w:r>
        <w:t>юношества</w:t>
      </w:r>
      <w:r>
        <w:rPr>
          <w:spacing w:val="35"/>
        </w:rPr>
        <w:t xml:space="preserve"> </w:t>
      </w:r>
      <w:r>
        <w:t>из</w:t>
      </w:r>
      <w:r>
        <w:rPr>
          <w:spacing w:val="42"/>
        </w:rPr>
        <w:t xml:space="preserve"> </w:t>
      </w:r>
      <w:r>
        <w:rPr>
          <w:spacing w:val="-2"/>
        </w:rPr>
        <w:t>дворянства.</w:t>
      </w:r>
    </w:p>
    <w:p w14:paraId="5057561F" w14:textId="77777777" w:rsidR="00B3070C" w:rsidRDefault="00FE7E56" w:rsidP="005F7866">
      <w:pPr>
        <w:pStyle w:val="a3"/>
        <w:ind w:firstLine="0"/>
      </w:pPr>
      <w:r>
        <w:t>Московский</w:t>
      </w:r>
      <w:r>
        <w:rPr>
          <w:spacing w:val="-8"/>
        </w:rPr>
        <w:t xml:space="preserve"> </w:t>
      </w:r>
      <w:r>
        <w:t>университет</w:t>
      </w:r>
      <w:r>
        <w:rPr>
          <w:spacing w:val="1"/>
        </w:rPr>
        <w:t xml:space="preserve"> </w:t>
      </w:r>
      <w:r>
        <w:t>- первый</w:t>
      </w:r>
      <w:r>
        <w:rPr>
          <w:spacing w:val="-6"/>
        </w:rPr>
        <w:t xml:space="preserve"> </w:t>
      </w:r>
      <w:r>
        <w:t>российский</w:t>
      </w:r>
      <w:r>
        <w:rPr>
          <w:spacing w:val="-5"/>
        </w:rPr>
        <w:t xml:space="preserve"> </w:t>
      </w:r>
      <w:r>
        <w:t>университет. М.В.</w:t>
      </w:r>
      <w:r>
        <w:rPr>
          <w:spacing w:val="-5"/>
        </w:rPr>
        <w:t xml:space="preserve"> </w:t>
      </w:r>
      <w:r>
        <w:t>Ломоносов,</w:t>
      </w:r>
      <w:r>
        <w:rPr>
          <w:spacing w:val="-5"/>
        </w:rPr>
        <w:t xml:space="preserve"> </w:t>
      </w:r>
      <w:r>
        <w:t>И.И.</w:t>
      </w:r>
      <w:r>
        <w:rPr>
          <w:spacing w:val="-4"/>
        </w:rPr>
        <w:t xml:space="preserve"> </w:t>
      </w:r>
      <w:r>
        <w:rPr>
          <w:spacing w:val="-2"/>
        </w:rPr>
        <w:t>Шувалов.</w:t>
      </w:r>
    </w:p>
    <w:p w14:paraId="418FC771" w14:textId="77777777" w:rsidR="00B3070C" w:rsidRDefault="00FE7E56">
      <w:pPr>
        <w:pStyle w:val="a3"/>
        <w:spacing w:before="49" w:line="276" w:lineRule="auto"/>
        <w:ind w:right="402" w:firstLine="538"/>
      </w:pPr>
      <w:r>
        <w:t>Российская</w:t>
      </w:r>
      <w:r>
        <w:rPr>
          <w:spacing w:val="-13"/>
        </w:rPr>
        <w:t xml:space="preserve"> </w:t>
      </w:r>
      <w:r>
        <w:t>наука</w:t>
      </w:r>
      <w:r>
        <w:rPr>
          <w:spacing w:val="-9"/>
        </w:rPr>
        <w:t xml:space="preserve"> </w:t>
      </w:r>
      <w:r>
        <w:t>в</w:t>
      </w:r>
      <w:r>
        <w:rPr>
          <w:spacing w:val="-7"/>
        </w:rPr>
        <w:t xml:space="preserve"> </w:t>
      </w:r>
      <w:r>
        <w:t>XVIII</w:t>
      </w:r>
      <w:r>
        <w:rPr>
          <w:spacing w:val="-11"/>
        </w:rPr>
        <w:t xml:space="preserve"> </w:t>
      </w:r>
      <w:r>
        <w:t>в.</w:t>
      </w:r>
      <w:r>
        <w:rPr>
          <w:spacing w:val="-10"/>
        </w:rPr>
        <w:t xml:space="preserve"> </w:t>
      </w:r>
      <w:r>
        <w:t>Академия</w:t>
      </w:r>
      <w:r>
        <w:rPr>
          <w:spacing w:val="-9"/>
        </w:rPr>
        <w:t xml:space="preserve"> </w:t>
      </w:r>
      <w:r>
        <w:t>наук</w:t>
      </w:r>
      <w:r>
        <w:rPr>
          <w:spacing w:val="-9"/>
        </w:rPr>
        <w:t xml:space="preserve"> </w:t>
      </w:r>
      <w:r>
        <w:t>в</w:t>
      </w:r>
      <w:r>
        <w:rPr>
          <w:spacing w:val="-7"/>
        </w:rPr>
        <w:t xml:space="preserve"> </w:t>
      </w:r>
      <w:r>
        <w:t>Санкт-Петербурге.</w:t>
      </w:r>
      <w:r>
        <w:rPr>
          <w:spacing w:val="-7"/>
        </w:rPr>
        <w:t xml:space="preserve"> </w:t>
      </w:r>
      <w:r>
        <w:t>Изучение</w:t>
      </w:r>
      <w:r>
        <w:rPr>
          <w:spacing w:val="-9"/>
        </w:rPr>
        <w:t xml:space="preserve"> </w:t>
      </w:r>
      <w:r>
        <w:t>страны</w:t>
      </w:r>
      <w:r>
        <w:rPr>
          <w:spacing w:val="-4"/>
        </w:rPr>
        <w:t xml:space="preserve"> </w:t>
      </w:r>
      <w:r>
        <w:t>-</w:t>
      </w:r>
      <w:r>
        <w:rPr>
          <w:spacing w:val="20"/>
        </w:rPr>
        <w:t xml:space="preserve"> </w:t>
      </w:r>
      <w:r>
        <w:t>главная задача</w:t>
      </w:r>
      <w:r>
        <w:rPr>
          <w:spacing w:val="-15"/>
        </w:rPr>
        <w:t xml:space="preserve"> </w:t>
      </w:r>
      <w:r>
        <w:t>российской</w:t>
      </w:r>
      <w:r>
        <w:rPr>
          <w:spacing w:val="-15"/>
        </w:rPr>
        <w:t xml:space="preserve"> </w:t>
      </w:r>
      <w:r>
        <w:t>науки.</w:t>
      </w:r>
      <w:r>
        <w:rPr>
          <w:spacing w:val="-15"/>
        </w:rPr>
        <w:t xml:space="preserve"> </w:t>
      </w:r>
      <w:r>
        <w:t>Географические</w:t>
      </w:r>
      <w:r>
        <w:rPr>
          <w:spacing w:val="-15"/>
        </w:rPr>
        <w:t xml:space="preserve"> </w:t>
      </w:r>
      <w:r>
        <w:t>экспедиции.</w:t>
      </w:r>
      <w:r>
        <w:rPr>
          <w:spacing w:val="-15"/>
        </w:rPr>
        <w:t xml:space="preserve"> </w:t>
      </w:r>
      <w:r>
        <w:t>Вторая</w:t>
      </w:r>
      <w:r>
        <w:rPr>
          <w:spacing w:val="-15"/>
        </w:rPr>
        <w:t xml:space="preserve"> </w:t>
      </w:r>
      <w:r>
        <w:t>Камчатская</w:t>
      </w:r>
      <w:r>
        <w:rPr>
          <w:spacing w:val="-15"/>
        </w:rPr>
        <w:t xml:space="preserve"> </w:t>
      </w:r>
      <w:r>
        <w:t>экспедиция.</w:t>
      </w:r>
      <w:r>
        <w:rPr>
          <w:spacing w:val="-15"/>
        </w:rPr>
        <w:t xml:space="preserve"> </w:t>
      </w:r>
      <w:r>
        <w:t>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w:t>
      </w:r>
      <w:r>
        <w:rPr>
          <w:spacing w:val="-3"/>
        </w:rPr>
        <w:t xml:space="preserve"> </w:t>
      </w:r>
      <w:r>
        <w:t>литературного</w:t>
      </w:r>
      <w:r>
        <w:rPr>
          <w:spacing w:val="-7"/>
        </w:rPr>
        <w:t xml:space="preserve"> </w:t>
      </w:r>
      <w:r>
        <w:t>языка.</w:t>
      </w:r>
      <w:r>
        <w:rPr>
          <w:spacing w:val="-9"/>
        </w:rPr>
        <w:t xml:space="preserve"> </w:t>
      </w:r>
      <w:r>
        <w:t>Российская</w:t>
      </w:r>
      <w:r>
        <w:rPr>
          <w:spacing w:val="-7"/>
        </w:rPr>
        <w:t xml:space="preserve"> </w:t>
      </w:r>
      <w:r>
        <w:lastRenderedPageBreak/>
        <w:t>академия.</w:t>
      </w:r>
      <w:r>
        <w:rPr>
          <w:spacing w:val="-10"/>
        </w:rPr>
        <w:t xml:space="preserve"> </w:t>
      </w:r>
      <w:r>
        <w:t>Е.Р.</w:t>
      </w:r>
      <w:r>
        <w:rPr>
          <w:spacing w:val="-6"/>
        </w:rPr>
        <w:t xml:space="preserve"> </w:t>
      </w:r>
      <w:r>
        <w:t>Дашкова.</w:t>
      </w:r>
      <w:r>
        <w:rPr>
          <w:spacing w:val="-6"/>
        </w:rPr>
        <w:t xml:space="preserve"> </w:t>
      </w:r>
      <w:r>
        <w:t>М.В.</w:t>
      </w:r>
      <w:r>
        <w:rPr>
          <w:spacing w:val="-6"/>
        </w:rPr>
        <w:t xml:space="preserve"> </w:t>
      </w:r>
      <w:r>
        <w:t>Ломоносов</w:t>
      </w:r>
      <w:r>
        <w:rPr>
          <w:spacing w:val="-6"/>
        </w:rPr>
        <w:t xml:space="preserve"> </w:t>
      </w:r>
      <w:r>
        <w:t>и</w:t>
      </w:r>
      <w:r>
        <w:rPr>
          <w:spacing w:val="-11"/>
        </w:rPr>
        <w:t xml:space="preserve"> </w:t>
      </w:r>
      <w:r>
        <w:t>его</w:t>
      </w:r>
      <w:r>
        <w:rPr>
          <w:spacing w:val="-7"/>
        </w:rPr>
        <w:t xml:space="preserve"> </w:t>
      </w:r>
      <w:r>
        <w:t>роль</w:t>
      </w:r>
      <w:r>
        <w:rPr>
          <w:spacing w:val="-11"/>
        </w:rPr>
        <w:t xml:space="preserve"> </w:t>
      </w:r>
      <w:r>
        <w:t>в становлении российской науки и образования.</w:t>
      </w:r>
    </w:p>
    <w:p w14:paraId="43E30E45" w14:textId="77777777" w:rsidR="00B3070C" w:rsidRDefault="00FE7E56">
      <w:pPr>
        <w:pStyle w:val="a3"/>
        <w:spacing w:before="6" w:line="271" w:lineRule="auto"/>
        <w:ind w:right="408" w:firstLine="538"/>
      </w:pPr>
      <w:r>
        <w:t>Русская</w:t>
      </w:r>
      <w:r>
        <w:rPr>
          <w:spacing w:val="-9"/>
        </w:rPr>
        <w:t xml:space="preserve"> </w:t>
      </w:r>
      <w:r>
        <w:t>архитектура</w:t>
      </w:r>
      <w:r>
        <w:rPr>
          <w:spacing w:val="-10"/>
        </w:rPr>
        <w:t xml:space="preserve"> </w:t>
      </w:r>
      <w:r>
        <w:t>XVIII</w:t>
      </w:r>
      <w:r>
        <w:rPr>
          <w:spacing w:val="-12"/>
        </w:rPr>
        <w:t xml:space="preserve"> </w:t>
      </w:r>
      <w:r>
        <w:t>в.</w:t>
      </w:r>
      <w:r>
        <w:rPr>
          <w:spacing w:val="-11"/>
        </w:rPr>
        <w:t xml:space="preserve"> </w:t>
      </w:r>
      <w:r>
        <w:t>Переход</w:t>
      </w:r>
      <w:r>
        <w:rPr>
          <w:spacing w:val="-11"/>
        </w:rPr>
        <w:t xml:space="preserve"> </w:t>
      </w:r>
      <w:r>
        <w:t>к</w:t>
      </w:r>
      <w:r>
        <w:rPr>
          <w:spacing w:val="-15"/>
        </w:rPr>
        <w:t xml:space="preserve"> </w:t>
      </w:r>
      <w:r>
        <w:t>классицизму,</w:t>
      </w:r>
      <w:r>
        <w:rPr>
          <w:spacing w:val="-7"/>
        </w:rPr>
        <w:t xml:space="preserve"> </w:t>
      </w:r>
      <w:r>
        <w:t>создание</w:t>
      </w:r>
      <w:r>
        <w:rPr>
          <w:spacing w:val="-10"/>
        </w:rPr>
        <w:t xml:space="preserve"> </w:t>
      </w:r>
      <w:r>
        <w:t>архитектурных</w:t>
      </w:r>
      <w:r>
        <w:rPr>
          <w:spacing w:val="-14"/>
        </w:rPr>
        <w:t xml:space="preserve"> </w:t>
      </w:r>
      <w:r>
        <w:t>ансамблей</w:t>
      </w:r>
      <w:r>
        <w:rPr>
          <w:spacing w:val="30"/>
        </w:rPr>
        <w:t xml:space="preserve"> </w:t>
      </w:r>
      <w:r>
        <w:t>в стиле классицизма в обеих столицах. В.И. Баженов, М.Ф. Казаков, Ф.Ф. Растрелли, И.Е. Старов и другие.</w:t>
      </w:r>
    </w:p>
    <w:p w14:paraId="78A74D32" w14:textId="77777777" w:rsidR="00B3070C" w:rsidRDefault="00FE7E56">
      <w:pPr>
        <w:pStyle w:val="a3"/>
        <w:spacing w:before="6" w:line="276" w:lineRule="auto"/>
        <w:ind w:right="409" w:firstLine="538"/>
      </w:pPr>
      <w:r>
        <w:t>Изобразительное искусство в России в середине - конце XVIII в. Скульпторы - Б.К. Растрелли,</w:t>
      </w:r>
      <w:r>
        <w:rPr>
          <w:spacing w:val="-15"/>
        </w:rPr>
        <w:t xml:space="preserve"> </w:t>
      </w:r>
      <w:r>
        <w:t>Ф.И.</w:t>
      </w:r>
      <w:r>
        <w:rPr>
          <w:spacing w:val="-15"/>
        </w:rPr>
        <w:t xml:space="preserve"> </w:t>
      </w:r>
      <w:r>
        <w:t>Шубин,</w:t>
      </w:r>
      <w:r>
        <w:rPr>
          <w:spacing w:val="-11"/>
        </w:rPr>
        <w:t xml:space="preserve"> </w:t>
      </w:r>
      <w:r>
        <w:t>М.И.</w:t>
      </w:r>
      <w:r>
        <w:rPr>
          <w:spacing w:val="-11"/>
        </w:rPr>
        <w:t xml:space="preserve"> </w:t>
      </w:r>
      <w:r>
        <w:t>Козловский,</w:t>
      </w:r>
      <w:r>
        <w:rPr>
          <w:spacing w:val="-15"/>
        </w:rPr>
        <w:t xml:space="preserve"> </w:t>
      </w:r>
      <w:r>
        <w:t>Э.М.</w:t>
      </w:r>
      <w:r>
        <w:rPr>
          <w:spacing w:val="-15"/>
        </w:rPr>
        <w:t xml:space="preserve"> </w:t>
      </w:r>
      <w:r>
        <w:t>Фальконе.</w:t>
      </w:r>
      <w:r>
        <w:rPr>
          <w:spacing w:val="-15"/>
        </w:rPr>
        <w:t xml:space="preserve"> </w:t>
      </w:r>
      <w:r>
        <w:t>Выдающиеся</w:t>
      </w:r>
      <w:r>
        <w:rPr>
          <w:spacing w:val="-13"/>
        </w:rPr>
        <w:t xml:space="preserve"> </w:t>
      </w:r>
      <w:r>
        <w:t>мастера</w:t>
      </w:r>
      <w:r>
        <w:rPr>
          <w:spacing w:val="-14"/>
        </w:rPr>
        <w:t xml:space="preserve"> </w:t>
      </w:r>
      <w:r>
        <w:t>живописи.</w:t>
      </w:r>
      <w:r>
        <w:rPr>
          <w:spacing w:val="-11"/>
        </w:rPr>
        <w:t xml:space="preserve"> </w:t>
      </w:r>
      <w:r>
        <w:t xml:space="preserve">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w:t>
      </w:r>
      <w:r>
        <w:rPr>
          <w:spacing w:val="-2"/>
        </w:rPr>
        <w:t>столетия.</w:t>
      </w:r>
    </w:p>
    <w:p w14:paraId="45497917" w14:textId="77777777" w:rsidR="00B3070C" w:rsidRDefault="00FE7E56">
      <w:pPr>
        <w:pStyle w:val="a3"/>
        <w:spacing w:before="2"/>
        <w:ind w:left="823" w:firstLine="0"/>
      </w:pPr>
      <w:r>
        <w:rPr>
          <w:spacing w:val="-2"/>
        </w:rPr>
        <w:t>Политика правительства</w:t>
      </w:r>
      <w:r>
        <w:rPr>
          <w:spacing w:val="2"/>
        </w:rPr>
        <w:t xml:space="preserve"> </w:t>
      </w:r>
      <w:r>
        <w:rPr>
          <w:spacing w:val="-2"/>
        </w:rPr>
        <w:t>Александра</w:t>
      </w:r>
      <w:r>
        <w:rPr>
          <w:spacing w:val="5"/>
        </w:rPr>
        <w:t xml:space="preserve"> </w:t>
      </w:r>
      <w:r>
        <w:rPr>
          <w:spacing w:val="-5"/>
        </w:rPr>
        <w:t>I.</w:t>
      </w:r>
    </w:p>
    <w:p w14:paraId="2EB73FFF" w14:textId="77777777" w:rsidR="00B3070C" w:rsidRDefault="00FE7E56">
      <w:pPr>
        <w:pStyle w:val="a3"/>
        <w:spacing w:before="46"/>
        <w:ind w:left="823" w:firstLine="0"/>
      </w:pPr>
      <w:r>
        <w:t>Россия</w:t>
      </w:r>
      <w:r>
        <w:rPr>
          <w:spacing w:val="70"/>
          <w:w w:val="150"/>
        </w:rPr>
        <w:t xml:space="preserve"> </w:t>
      </w:r>
      <w:r>
        <w:t>в</w:t>
      </w:r>
      <w:r>
        <w:rPr>
          <w:spacing w:val="77"/>
          <w:w w:val="150"/>
        </w:rPr>
        <w:t xml:space="preserve"> </w:t>
      </w:r>
      <w:r>
        <w:t>мировом</w:t>
      </w:r>
      <w:r>
        <w:rPr>
          <w:spacing w:val="25"/>
        </w:rPr>
        <w:t xml:space="preserve">  </w:t>
      </w:r>
      <w:r>
        <w:t>историческом</w:t>
      </w:r>
      <w:r>
        <w:rPr>
          <w:spacing w:val="27"/>
        </w:rPr>
        <w:t xml:space="preserve">  </w:t>
      </w:r>
      <w:r>
        <w:t>пространстве</w:t>
      </w:r>
      <w:r>
        <w:rPr>
          <w:spacing w:val="25"/>
        </w:rPr>
        <w:t xml:space="preserve">  </w:t>
      </w:r>
      <w:r>
        <w:t>в</w:t>
      </w:r>
      <w:r>
        <w:rPr>
          <w:spacing w:val="25"/>
        </w:rPr>
        <w:t xml:space="preserve">  </w:t>
      </w:r>
      <w:r>
        <w:t>начале</w:t>
      </w:r>
      <w:r>
        <w:rPr>
          <w:spacing w:val="27"/>
        </w:rPr>
        <w:t xml:space="preserve">  </w:t>
      </w:r>
      <w:r>
        <w:t>XIX</w:t>
      </w:r>
      <w:r>
        <w:rPr>
          <w:spacing w:val="27"/>
        </w:rPr>
        <w:t xml:space="preserve">  </w:t>
      </w:r>
      <w:r>
        <w:t>в.</w:t>
      </w:r>
      <w:r>
        <w:rPr>
          <w:spacing w:val="31"/>
        </w:rPr>
        <w:t xml:space="preserve">  </w:t>
      </w:r>
      <w:r>
        <w:t>-</w:t>
      </w:r>
      <w:r>
        <w:rPr>
          <w:spacing w:val="25"/>
        </w:rPr>
        <w:t xml:space="preserve">  </w:t>
      </w:r>
      <w:r>
        <w:rPr>
          <w:spacing w:val="-2"/>
        </w:rPr>
        <w:t>экономическое,</w:t>
      </w:r>
    </w:p>
    <w:p w14:paraId="08C008E2" w14:textId="77777777" w:rsidR="00B3070C" w:rsidRDefault="00FE7E56">
      <w:pPr>
        <w:pStyle w:val="a3"/>
        <w:spacing w:before="72" w:line="276" w:lineRule="auto"/>
        <w:ind w:right="409" w:firstLine="0"/>
      </w:pPr>
      <w:r>
        <w:t>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w:t>
      </w:r>
      <w:r>
        <w:rPr>
          <w:spacing w:val="-4"/>
        </w:rPr>
        <w:t xml:space="preserve"> </w:t>
      </w:r>
      <w:r>
        <w:t>и</w:t>
      </w:r>
      <w:r>
        <w:rPr>
          <w:spacing w:val="-2"/>
        </w:rPr>
        <w:t xml:space="preserve"> </w:t>
      </w:r>
      <w:r>
        <w:t>его деятельность. Проекты конституционных</w:t>
      </w:r>
      <w:r>
        <w:rPr>
          <w:spacing w:val="-4"/>
        </w:rPr>
        <w:t xml:space="preserve"> </w:t>
      </w:r>
      <w:r>
        <w:t>реформ</w:t>
      </w:r>
      <w:r>
        <w:rPr>
          <w:spacing w:val="-4"/>
        </w:rPr>
        <w:t xml:space="preserve"> </w:t>
      </w:r>
      <w:r>
        <w:t>и</w:t>
      </w:r>
      <w:r>
        <w:rPr>
          <w:spacing w:val="-11"/>
        </w:rPr>
        <w:t xml:space="preserve"> </w:t>
      </w:r>
      <w:r>
        <w:t>отмены крепостного</w:t>
      </w:r>
      <w:r>
        <w:rPr>
          <w:spacing w:val="-6"/>
        </w:rPr>
        <w:t xml:space="preserve"> </w:t>
      </w:r>
      <w:r>
        <w:t>права.</w:t>
      </w:r>
      <w:r>
        <w:rPr>
          <w:spacing w:val="-4"/>
        </w:rPr>
        <w:t xml:space="preserve"> </w:t>
      </w:r>
      <w:r>
        <w:t>Запрет</w:t>
      </w:r>
      <w:r>
        <w:rPr>
          <w:spacing w:val="-5"/>
        </w:rPr>
        <w:t xml:space="preserve"> </w:t>
      </w:r>
      <w:r>
        <w:t>на</w:t>
      </w:r>
      <w:r>
        <w:rPr>
          <w:spacing w:val="-7"/>
        </w:rPr>
        <w:t xml:space="preserve"> </w:t>
      </w:r>
      <w:r>
        <w:t>раздачу</w:t>
      </w:r>
      <w:r>
        <w:rPr>
          <w:spacing w:val="-15"/>
        </w:rPr>
        <w:t xml:space="preserve"> </w:t>
      </w:r>
      <w:r>
        <w:t>государственных</w:t>
      </w:r>
      <w:r>
        <w:rPr>
          <w:spacing w:val="-11"/>
        </w:rPr>
        <w:t xml:space="preserve"> </w:t>
      </w:r>
      <w:r>
        <w:t>крестьян</w:t>
      </w:r>
      <w:r>
        <w:rPr>
          <w:spacing w:val="-5"/>
        </w:rPr>
        <w:t xml:space="preserve"> </w:t>
      </w:r>
      <w:r>
        <w:t>в</w:t>
      </w:r>
      <w:r>
        <w:rPr>
          <w:spacing w:val="-4"/>
        </w:rPr>
        <w:t xml:space="preserve"> </w:t>
      </w:r>
      <w:r>
        <w:t>частные</w:t>
      </w:r>
      <w:r>
        <w:rPr>
          <w:spacing w:val="-7"/>
        </w:rPr>
        <w:t xml:space="preserve"> </w:t>
      </w:r>
      <w:r>
        <w:t>руки,</w:t>
      </w:r>
      <w:r>
        <w:rPr>
          <w:spacing w:val="-4"/>
        </w:rPr>
        <w:t xml:space="preserve"> </w:t>
      </w:r>
      <w:r>
        <w:t>Указ</w:t>
      </w:r>
      <w:r>
        <w:rPr>
          <w:spacing w:val="-5"/>
        </w:rPr>
        <w:t xml:space="preserve"> </w:t>
      </w:r>
      <w:r>
        <w:t>о</w:t>
      </w:r>
      <w:r>
        <w:rPr>
          <w:spacing w:val="-6"/>
        </w:rPr>
        <w:t xml:space="preserve"> </w:t>
      </w:r>
      <w:r>
        <w:t>вольных хлебопашцах, разрешение купцам, мещанам и государственным крестьянам покупать незаселенную</w:t>
      </w:r>
      <w:r>
        <w:rPr>
          <w:spacing w:val="-15"/>
        </w:rPr>
        <w:t xml:space="preserve"> </w:t>
      </w:r>
      <w:r>
        <w:t>землю,</w:t>
      </w:r>
      <w:r>
        <w:rPr>
          <w:spacing w:val="-15"/>
        </w:rPr>
        <w:t xml:space="preserve"> </w:t>
      </w:r>
      <w:r>
        <w:t>отмена</w:t>
      </w:r>
      <w:r>
        <w:rPr>
          <w:spacing w:val="-15"/>
        </w:rPr>
        <w:t xml:space="preserve"> </w:t>
      </w:r>
      <w:r>
        <w:t>крепостного</w:t>
      </w:r>
      <w:r>
        <w:rPr>
          <w:spacing w:val="-15"/>
        </w:rPr>
        <w:t xml:space="preserve"> </w:t>
      </w:r>
      <w:r>
        <w:t>права</w:t>
      </w:r>
      <w:r>
        <w:rPr>
          <w:spacing w:val="-15"/>
        </w:rPr>
        <w:t xml:space="preserve"> </w:t>
      </w:r>
      <w:r>
        <w:t>в</w:t>
      </w:r>
      <w:r>
        <w:rPr>
          <w:spacing w:val="-15"/>
        </w:rPr>
        <w:t xml:space="preserve"> </w:t>
      </w:r>
      <w:r>
        <w:t>Лифляндии,</w:t>
      </w:r>
      <w:r>
        <w:rPr>
          <w:spacing w:val="-15"/>
        </w:rPr>
        <w:t xml:space="preserve"> </w:t>
      </w:r>
      <w:r>
        <w:t>Курляндии</w:t>
      </w:r>
      <w:r>
        <w:rPr>
          <w:spacing w:val="-15"/>
        </w:rPr>
        <w:t xml:space="preserve"> </w:t>
      </w:r>
      <w:r>
        <w:t>и</w:t>
      </w:r>
      <w:r>
        <w:rPr>
          <w:spacing w:val="-15"/>
        </w:rPr>
        <w:t xml:space="preserve"> </w:t>
      </w:r>
      <w:r>
        <w:t>Эстляндии.</w:t>
      </w:r>
      <w:r>
        <w:rPr>
          <w:spacing w:val="-15"/>
        </w:rPr>
        <w:t xml:space="preserve"> </w:t>
      </w:r>
      <w:r>
        <w:t>Личность А.А. Аракчеева. Создание военных поселений (1810 г.).</w:t>
      </w:r>
    </w:p>
    <w:p w14:paraId="4A218E55" w14:textId="77777777" w:rsidR="00B3070C" w:rsidRDefault="00FE7E56">
      <w:pPr>
        <w:pStyle w:val="a3"/>
        <w:spacing w:line="276" w:lineRule="auto"/>
        <w:ind w:right="398" w:firstLine="538"/>
      </w:pPr>
      <w:r>
        <w:t>Внешняя политика России. Восточное направление российской внешней политики. Вхождение Восточной</w:t>
      </w:r>
      <w:r>
        <w:rPr>
          <w:spacing w:val="-1"/>
        </w:rPr>
        <w:t xml:space="preserve"> </w:t>
      </w:r>
      <w:r>
        <w:t>и Западной Грузии в состав России в 1801 - 1804</w:t>
      </w:r>
      <w:r>
        <w:rPr>
          <w:spacing w:val="-2"/>
        </w:rPr>
        <w:t xml:space="preserve"> </w:t>
      </w:r>
      <w:r>
        <w:t>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w:t>
      </w:r>
      <w:r>
        <w:rPr>
          <w:spacing w:val="-11"/>
        </w:rPr>
        <w:t xml:space="preserve"> </w:t>
      </w:r>
      <w:r>
        <w:t>коалициях.</w:t>
      </w:r>
      <w:r>
        <w:rPr>
          <w:spacing w:val="-4"/>
        </w:rPr>
        <w:t xml:space="preserve"> </w:t>
      </w:r>
      <w:r>
        <w:t>Тильзитский</w:t>
      </w:r>
      <w:r>
        <w:rPr>
          <w:spacing w:val="-10"/>
        </w:rPr>
        <w:t xml:space="preserve"> </w:t>
      </w:r>
      <w:r>
        <w:t>мир.</w:t>
      </w:r>
      <w:r>
        <w:rPr>
          <w:spacing w:val="-4"/>
        </w:rPr>
        <w:t xml:space="preserve"> </w:t>
      </w:r>
      <w:r>
        <w:t>Война</w:t>
      </w:r>
      <w:r>
        <w:rPr>
          <w:spacing w:val="-12"/>
        </w:rPr>
        <w:t xml:space="preserve"> </w:t>
      </w:r>
      <w:r>
        <w:t>со</w:t>
      </w:r>
      <w:r>
        <w:rPr>
          <w:spacing w:val="-6"/>
        </w:rPr>
        <w:t xml:space="preserve"> </w:t>
      </w:r>
      <w:r>
        <w:t>Швецией</w:t>
      </w:r>
      <w:r>
        <w:rPr>
          <w:spacing w:val="-5"/>
        </w:rPr>
        <w:t xml:space="preserve"> </w:t>
      </w:r>
      <w:r>
        <w:t>1808</w:t>
      </w:r>
      <w:r>
        <w:rPr>
          <w:spacing w:val="-1"/>
        </w:rPr>
        <w:t xml:space="preserve"> </w:t>
      </w:r>
      <w:r>
        <w:t>-</w:t>
      </w:r>
      <w:r>
        <w:rPr>
          <w:spacing w:val="-9"/>
        </w:rPr>
        <w:t xml:space="preserve"> </w:t>
      </w:r>
      <w:r>
        <w:t>1809</w:t>
      </w:r>
      <w:r>
        <w:rPr>
          <w:spacing w:val="-11"/>
        </w:rPr>
        <w:t xml:space="preserve"> </w:t>
      </w:r>
      <w:r>
        <w:t>гг.</w:t>
      </w:r>
      <w:r>
        <w:rPr>
          <w:spacing w:val="-4"/>
        </w:rPr>
        <w:t xml:space="preserve"> </w:t>
      </w:r>
      <w:r>
        <w:t>и</w:t>
      </w:r>
      <w:r>
        <w:rPr>
          <w:spacing w:val="-10"/>
        </w:rPr>
        <w:t xml:space="preserve"> </w:t>
      </w:r>
      <w:r>
        <w:t>ее</w:t>
      </w:r>
      <w:r>
        <w:rPr>
          <w:spacing w:val="40"/>
        </w:rPr>
        <w:t xml:space="preserve"> </w:t>
      </w:r>
      <w:r>
        <w:t>итоги, вхождение Финляндии в состав Российской империи. Отечественная война 1812</w:t>
      </w:r>
      <w:r>
        <w:rPr>
          <w:spacing w:val="-1"/>
        </w:rPr>
        <w:t xml:space="preserve"> </w:t>
      </w:r>
      <w:r>
        <w:t>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045E309E" w14:textId="77777777" w:rsidR="00B3070C" w:rsidRDefault="00FE7E56">
      <w:pPr>
        <w:pStyle w:val="a3"/>
        <w:spacing w:before="1" w:line="276" w:lineRule="auto"/>
        <w:ind w:right="403" w:firstLine="538"/>
      </w:pPr>
      <w:r>
        <w:t>Консервативные тенденции во внутренней политике Александра I. Общественно-политическая</w:t>
      </w:r>
      <w:r>
        <w:rPr>
          <w:spacing w:val="-9"/>
        </w:rPr>
        <w:t xml:space="preserve"> </w:t>
      </w:r>
      <w:r>
        <w:t>мысль</w:t>
      </w:r>
      <w:r>
        <w:rPr>
          <w:spacing w:val="-11"/>
        </w:rPr>
        <w:t xml:space="preserve"> </w:t>
      </w:r>
      <w:r>
        <w:t>Александровской</w:t>
      </w:r>
      <w:r>
        <w:rPr>
          <w:spacing w:val="-11"/>
        </w:rPr>
        <w:t xml:space="preserve"> </w:t>
      </w:r>
      <w:r>
        <w:t>эпохи.</w:t>
      </w:r>
      <w:r>
        <w:rPr>
          <w:spacing w:val="-6"/>
        </w:rPr>
        <w:t xml:space="preserve"> </w:t>
      </w:r>
      <w:r>
        <w:t>Идеи</w:t>
      </w:r>
      <w:r>
        <w:rPr>
          <w:spacing w:val="-7"/>
        </w:rPr>
        <w:t xml:space="preserve"> </w:t>
      </w:r>
      <w:r>
        <w:t>Н.М.</w:t>
      </w:r>
      <w:r>
        <w:rPr>
          <w:spacing w:val="-9"/>
        </w:rPr>
        <w:t xml:space="preserve"> </w:t>
      </w:r>
      <w:r>
        <w:t>Карамзина</w:t>
      </w:r>
      <w:r>
        <w:rPr>
          <w:spacing w:val="-15"/>
        </w:rPr>
        <w:t xml:space="preserve"> </w:t>
      </w:r>
      <w:r>
        <w:t>(записка</w:t>
      </w:r>
      <w:r>
        <w:rPr>
          <w:spacing w:val="-9"/>
        </w:rPr>
        <w:t xml:space="preserve"> </w:t>
      </w:r>
      <w:r>
        <w:t>"О</w:t>
      </w:r>
      <w:r>
        <w:rPr>
          <w:spacing w:val="-12"/>
        </w:rPr>
        <w:t xml:space="preserve"> </w:t>
      </w:r>
      <w:r>
        <w:t>древней</w:t>
      </w:r>
      <w:r>
        <w:rPr>
          <w:spacing w:val="-11"/>
        </w:rPr>
        <w:t xml:space="preserve"> </w:t>
      </w:r>
      <w:r>
        <w:t>и</w:t>
      </w:r>
      <w:r>
        <w:rPr>
          <w:spacing w:val="-11"/>
        </w:rPr>
        <w:t xml:space="preserve"> </w:t>
      </w:r>
      <w:r>
        <w:t>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2C7BD9CB" w14:textId="77777777" w:rsidR="00B3070C" w:rsidRDefault="00FE7E56">
      <w:pPr>
        <w:pStyle w:val="1"/>
        <w:spacing w:before="25"/>
        <w:ind w:left="3718"/>
      </w:pPr>
      <w:bookmarkStart w:id="78" w:name="Содержание_обучения_в_9_классе._(7)"/>
      <w:bookmarkEnd w:id="78"/>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265F03A9" w14:textId="77777777" w:rsidR="00B3070C" w:rsidRDefault="00FE7E56">
      <w:pPr>
        <w:pStyle w:val="a3"/>
        <w:spacing w:before="27" w:line="271" w:lineRule="auto"/>
        <w:ind w:right="3712" w:firstLine="0"/>
      </w:pPr>
      <w:r>
        <w:t>Всеобщая</w:t>
      </w:r>
      <w:r>
        <w:rPr>
          <w:spacing w:val="-3"/>
        </w:rPr>
        <w:t xml:space="preserve"> </w:t>
      </w:r>
      <w:r>
        <w:t>история.</w:t>
      </w:r>
      <w:r>
        <w:rPr>
          <w:spacing w:val="-1"/>
        </w:rPr>
        <w:t xml:space="preserve"> </w:t>
      </w:r>
      <w:r>
        <w:t>История</w:t>
      </w:r>
      <w:r>
        <w:rPr>
          <w:spacing w:val="-12"/>
        </w:rPr>
        <w:t xml:space="preserve"> </w:t>
      </w:r>
      <w:r>
        <w:t>нового времени.</w:t>
      </w:r>
      <w:r>
        <w:rPr>
          <w:spacing w:val="-4"/>
        </w:rPr>
        <w:t xml:space="preserve"> </w:t>
      </w:r>
      <w:r>
        <w:t>XIX</w:t>
      </w:r>
      <w:r>
        <w:rPr>
          <w:spacing w:val="-4"/>
        </w:rPr>
        <w:t xml:space="preserve"> </w:t>
      </w:r>
      <w:r>
        <w:t>‒начало</w:t>
      </w:r>
      <w:r>
        <w:rPr>
          <w:spacing w:val="-3"/>
        </w:rPr>
        <w:t xml:space="preserve"> </w:t>
      </w:r>
      <w:r>
        <w:t>ХХ</w:t>
      </w:r>
      <w:r>
        <w:rPr>
          <w:spacing w:val="-4"/>
        </w:rPr>
        <w:t xml:space="preserve"> </w:t>
      </w:r>
      <w:r>
        <w:t>в. Начало индустриальной эпохи</w:t>
      </w:r>
    </w:p>
    <w:p w14:paraId="261C25BD" w14:textId="77777777" w:rsidR="00B3070C" w:rsidRDefault="00FE7E56">
      <w:pPr>
        <w:pStyle w:val="a3"/>
        <w:spacing w:before="5" w:line="276" w:lineRule="auto"/>
        <w:ind w:right="409" w:firstLine="0"/>
      </w:pPr>
      <w:r>
        <w:t>Экономическое</w:t>
      </w:r>
      <w:r>
        <w:rPr>
          <w:spacing w:val="-3"/>
        </w:rPr>
        <w:t xml:space="preserve"> </w:t>
      </w:r>
      <w:r>
        <w:t>и социально-политическое</w:t>
      </w:r>
      <w:r>
        <w:rPr>
          <w:spacing w:val="-2"/>
        </w:rPr>
        <w:t xml:space="preserve"> </w:t>
      </w:r>
      <w:r>
        <w:t>развитие стран</w:t>
      </w:r>
      <w:r>
        <w:rPr>
          <w:spacing w:val="-1"/>
        </w:rPr>
        <w:t xml:space="preserve"> </w:t>
      </w:r>
      <w:r>
        <w:t>Европы и</w:t>
      </w:r>
      <w:r>
        <w:rPr>
          <w:spacing w:val="-1"/>
        </w:rPr>
        <w:t xml:space="preserve"> </w:t>
      </w:r>
      <w:r>
        <w:t>США в XIX ‒</w:t>
      </w:r>
      <w:r>
        <w:rPr>
          <w:spacing w:val="-6"/>
        </w:rPr>
        <w:t xml:space="preserve"> </w:t>
      </w:r>
      <w:r>
        <w:lastRenderedPageBreak/>
        <w:t>начале ХХ</w:t>
      </w:r>
      <w:r>
        <w:rPr>
          <w:spacing w:val="-6"/>
        </w:rPr>
        <w:t xml:space="preserve"> </w:t>
      </w:r>
      <w:r>
        <w:t xml:space="preserve">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w:t>
      </w:r>
      <w:r>
        <w:rPr>
          <w:spacing w:val="-2"/>
        </w:rPr>
        <w:t>капитализм.</w:t>
      </w:r>
    </w:p>
    <w:p w14:paraId="20E0981B" w14:textId="77777777" w:rsidR="00B3070C" w:rsidRDefault="00FE7E56">
      <w:pPr>
        <w:pStyle w:val="a3"/>
        <w:spacing w:before="7" w:line="273" w:lineRule="auto"/>
        <w:ind w:right="415" w:firstLine="0"/>
      </w:pPr>
      <w:r>
        <w:t>Технический прогресс в промышленности</w:t>
      </w:r>
      <w:r>
        <w:rPr>
          <w:spacing w:val="-1"/>
        </w:rPr>
        <w:t xml:space="preserve"> </w:t>
      </w:r>
      <w:r>
        <w:t>и сельском хозяйстве. Развитие транспорта и</w:t>
      </w:r>
      <w:r>
        <w:rPr>
          <w:spacing w:val="-1"/>
        </w:rPr>
        <w:t xml:space="preserve"> </w:t>
      </w:r>
      <w:r>
        <w:t>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6338127B" w14:textId="77777777" w:rsidR="00B3070C" w:rsidRDefault="00FE7E56">
      <w:pPr>
        <w:pStyle w:val="a3"/>
        <w:spacing w:before="2" w:line="280" w:lineRule="auto"/>
        <w:ind w:right="424" w:firstLine="0"/>
      </w:pPr>
      <w:r>
        <w:t>Появление политических идеологий. Оформление консервативных, либеральных, радикальных политических партий и течений.</w:t>
      </w:r>
    </w:p>
    <w:p w14:paraId="7929EE3E" w14:textId="77777777" w:rsidR="00B3070C" w:rsidRDefault="00FE7E56">
      <w:pPr>
        <w:pStyle w:val="a3"/>
        <w:spacing w:line="276" w:lineRule="auto"/>
        <w:ind w:right="407" w:firstLine="0"/>
      </w:pPr>
      <w:r>
        <w:t>Распространение социалистических идей; социалисты-утописты. Возникновение и распространение марксизма. Выступления рабочих. Социальные и национальные движения в странах Европы. Политическое развитие европейских государств в XIX в. Демократизация.</w:t>
      </w:r>
    </w:p>
    <w:p w14:paraId="58A5C080" w14:textId="77777777" w:rsidR="00B3070C" w:rsidRDefault="00FE7E56">
      <w:pPr>
        <w:pStyle w:val="a3"/>
        <w:ind w:firstLine="0"/>
      </w:pPr>
      <w:r>
        <w:t>Деятельность</w:t>
      </w:r>
      <w:r>
        <w:rPr>
          <w:spacing w:val="-21"/>
        </w:rPr>
        <w:t xml:space="preserve"> </w:t>
      </w:r>
      <w:r>
        <w:t>парламентов.</w:t>
      </w:r>
      <w:r>
        <w:rPr>
          <w:spacing w:val="-10"/>
        </w:rPr>
        <w:t xml:space="preserve"> </w:t>
      </w:r>
      <w:r>
        <w:t>Социальный</w:t>
      </w:r>
      <w:r>
        <w:rPr>
          <w:spacing w:val="-15"/>
        </w:rPr>
        <w:t xml:space="preserve"> </w:t>
      </w:r>
      <w:r>
        <w:t>реформизм.</w:t>
      </w:r>
      <w:r>
        <w:rPr>
          <w:spacing w:val="-5"/>
        </w:rPr>
        <w:t xml:space="preserve"> </w:t>
      </w:r>
      <w:r>
        <w:t>Роль</w:t>
      </w:r>
      <w:r>
        <w:rPr>
          <w:spacing w:val="-12"/>
        </w:rPr>
        <w:t xml:space="preserve"> </w:t>
      </w:r>
      <w:r>
        <w:t>партий.</w:t>
      </w:r>
      <w:r>
        <w:rPr>
          <w:spacing w:val="-14"/>
        </w:rPr>
        <w:t xml:space="preserve"> </w:t>
      </w:r>
      <w:r>
        <w:t>Рабочее</w:t>
      </w:r>
      <w:r>
        <w:rPr>
          <w:spacing w:val="-13"/>
        </w:rPr>
        <w:t xml:space="preserve"> </w:t>
      </w:r>
      <w:r>
        <w:rPr>
          <w:spacing w:val="-2"/>
        </w:rPr>
        <w:t>движение.</w:t>
      </w:r>
    </w:p>
    <w:p w14:paraId="69D6D1A1" w14:textId="77777777" w:rsidR="00B3070C" w:rsidRDefault="00FE7E56">
      <w:pPr>
        <w:pStyle w:val="a3"/>
        <w:spacing w:before="32" w:line="276" w:lineRule="auto"/>
        <w:ind w:right="410" w:firstLine="0"/>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w:t>
      </w:r>
      <w:r>
        <w:rPr>
          <w:spacing w:val="-15"/>
        </w:rPr>
        <w:t xml:space="preserve"> </w:t>
      </w:r>
      <w:r>
        <w:t>образования.</w:t>
      </w:r>
      <w:r>
        <w:rPr>
          <w:spacing w:val="-8"/>
        </w:rPr>
        <w:t xml:space="preserve"> </w:t>
      </w:r>
      <w:r>
        <w:t>Художественная</w:t>
      </w:r>
      <w:r>
        <w:rPr>
          <w:spacing w:val="-8"/>
        </w:rPr>
        <w:t xml:space="preserve"> </w:t>
      </w:r>
      <w:r>
        <w:t>культура</w:t>
      </w:r>
      <w:r>
        <w:rPr>
          <w:spacing w:val="-9"/>
        </w:rPr>
        <w:t xml:space="preserve"> </w:t>
      </w:r>
      <w:r>
        <w:t>в</w:t>
      </w:r>
      <w:r>
        <w:rPr>
          <w:spacing w:val="-6"/>
        </w:rPr>
        <w:t xml:space="preserve"> </w:t>
      </w:r>
      <w:r>
        <w:t>XIX</w:t>
      </w:r>
      <w:r>
        <w:rPr>
          <w:spacing w:val="-1"/>
        </w:rPr>
        <w:t xml:space="preserve"> </w:t>
      </w:r>
      <w:r>
        <w:t>–</w:t>
      </w:r>
      <w:r>
        <w:rPr>
          <w:spacing w:val="-13"/>
        </w:rPr>
        <w:t xml:space="preserve"> </w:t>
      </w:r>
      <w:r>
        <w:t>начале</w:t>
      </w:r>
      <w:r>
        <w:rPr>
          <w:spacing w:val="-9"/>
        </w:rPr>
        <w:t xml:space="preserve"> </w:t>
      </w:r>
      <w:r>
        <w:t>XX</w:t>
      </w:r>
      <w:r>
        <w:rPr>
          <w:spacing w:val="-9"/>
        </w:rPr>
        <w:t xml:space="preserve"> </w:t>
      </w:r>
      <w:r>
        <w:t>в.</w:t>
      </w:r>
      <w:r>
        <w:rPr>
          <w:spacing w:val="-6"/>
        </w:rPr>
        <w:t xml:space="preserve"> </w:t>
      </w:r>
      <w:r>
        <w:t>Эволюция</w:t>
      </w:r>
      <w:r>
        <w:rPr>
          <w:spacing w:val="-13"/>
        </w:rPr>
        <w:t xml:space="preserve"> </w:t>
      </w:r>
      <w:r>
        <w:t>стилей в литературе, живописи: классицизм, романтизм, реализм. Импрессионизм. Модернизм.</w:t>
      </w:r>
    </w:p>
    <w:p w14:paraId="17645EA1" w14:textId="77777777" w:rsidR="00B3070C" w:rsidRDefault="00FE7E56">
      <w:pPr>
        <w:pStyle w:val="a3"/>
        <w:spacing w:before="72" w:line="276" w:lineRule="auto"/>
        <w:ind w:right="432" w:firstLine="0"/>
      </w:pPr>
      <w:r>
        <w:t>Смена стилей в архитектуре. Музыкальное и театральное искусство. Рождение кинематографа. Деятели культуры: жизнь и творчество.</w:t>
      </w:r>
    </w:p>
    <w:p w14:paraId="008EF686" w14:textId="77777777" w:rsidR="00B3070C" w:rsidRDefault="00FE7E56">
      <w:pPr>
        <w:pStyle w:val="a3"/>
        <w:spacing w:line="276" w:lineRule="auto"/>
        <w:ind w:right="398" w:firstLine="0"/>
      </w:pPr>
      <w:r>
        <w:t>Венская система международных</w:t>
      </w:r>
      <w:r>
        <w:rPr>
          <w:spacing w:val="-2"/>
        </w:rPr>
        <w:t xml:space="preserve"> </w:t>
      </w:r>
      <w:r>
        <w:t>отношений.</w:t>
      </w:r>
      <w:r>
        <w:rPr>
          <w:spacing w:val="-3"/>
        </w:rPr>
        <w:t xml:space="preserve"> </w:t>
      </w:r>
      <w:r>
        <w:t>Внешнеполитические интересы великих</w:t>
      </w:r>
      <w:r>
        <w:rPr>
          <w:spacing w:val="-2"/>
        </w:rPr>
        <w:t xml:space="preserve"> </w:t>
      </w:r>
      <w:r>
        <w:t>держав и политика</w:t>
      </w:r>
      <w:r>
        <w:rPr>
          <w:spacing w:val="-9"/>
        </w:rPr>
        <w:t xml:space="preserve"> </w:t>
      </w:r>
      <w:r>
        <w:t>союзов</w:t>
      </w:r>
      <w:r>
        <w:rPr>
          <w:spacing w:val="-11"/>
        </w:rPr>
        <w:t xml:space="preserve"> </w:t>
      </w:r>
      <w:r>
        <w:t>в</w:t>
      </w:r>
      <w:r>
        <w:rPr>
          <w:spacing w:val="-15"/>
        </w:rPr>
        <w:t xml:space="preserve"> </w:t>
      </w:r>
      <w:r>
        <w:t>Европе.</w:t>
      </w:r>
      <w:r>
        <w:rPr>
          <w:spacing w:val="-6"/>
        </w:rPr>
        <w:t xml:space="preserve"> </w:t>
      </w:r>
      <w:r>
        <w:t>Восточный</w:t>
      </w:r>
      <w:r>
        <w:rPr>
          <w:spacing w:val="-12"/>
        </w:rPr>
        <w:t xml:space="preserve"> </w:t>
      </w:r>
      <w:r>
        <w:t>вопрос.</w:t>
      </w:r>
      <w:r>
        <w:rPr>
          <w:spacing w:val="-14"/>
        </w:rPr>
        <w:t xml:space="preserve"> </w:t>
      </w:r>
      <w:r>
        <w:t>Колониальные</w:t>
      </w:r>
      <w:r>
        <w:rPr>
          <w:spacing w:val="-14"/>
        </w:rPr>
        <w:t xml:space="preserve"> </w:t>
      </w:r>
      <w:r>
        <w:t>захваты</w:t>
      </w:r>
      <w:r>
        <w:rPr>
          <w:spacing w:val="-5"/>
        </w:rPr>
        <w:t xml:space="preserve"> </w:t>
      </w:r>
      <w:r>
        <w:t>и</w:t>
      </w:r>
      <w:r>
        <w:rPr>
          <w:spacing w:val="-12"/>
        </w:rPr>
        <w:t xml:space="preserve"> </w:t>
      </w:r>
      <w:r>
        <w:t>колониальные</w:t>
      </w:r>
      <w:r>
        <w:rPr>
          <w:spacing w:val="29"/>
        </w:rPr>
        <w:t xml:space="preserve"> </w:t>
      </w:r>
      <w:r>
        <w:t>империи. Старые и новые лидеры индустриального мира. Активизация борьбы за передел мира. Формирование военно-политических блоков великих держав.</w:t>
      </w:r>
    </w:p>
    <w:p w14:paraId="0794105B" w14:textId="77777777" w:rsidR="00B3070C" w:rsidRDefault="00FE7E56">
      <w:pPr>
        <w:pStyle w:val="a3"/>
        <w:spacing w:before="2" w:line="276" w:lineRule="auto"/>
        <w:ind w:right="415" w:firstLine="0"/>
      </w:pPr>
      <w:r>
        <w:t>Первая</w:t>
      </w:r>
      <w:r>
        <w:rPr>
          <w:spacing w:val="-15"/>
        </w:rPr>
        <w:t xml:space="preserve"> </w:t>
      </w:r>
      <w:r>
        <w:t>Гаагская</w:t>
      </w:r>
      <w:r>
        <w:rPr>
          <w:spacing w:val="-15"/>
        </w:rPr>
        <w:t xml:space="preserve"> </w:t>
      </w:r>
      <w:r>
        <w:t>мирная</w:t>
      </w:r>
      <w:r>
        <w:rPr>
          <w:spacing w:val="-15"/>
        </w:rPr>
        <w:t xml:space="preserve"> </w:t>
      </w:r>
      <w:r>
        <w:t>конференция</w:t>
      </w:r>
      <w:r>
        <w:rPr>
          <w:spacing w:val="-15"/>
        </w:rPr>
        <w:t xml:space="preserve"> </w:t>
      </w:r>
      <w:r>
        <w:t>(1899</w:t>
      </w:r>
      <w:r>
        <w:rPr>
          <w:spacing w:val="-15"/>
        </w:rPr>
        <w:t xml:space="preserve"> </w:t>
      </w:r>
      <w:r>
        <w:t>г.).</w:t>
      </w:r>
      <w:r>
        <w:rPr>
          <w:spacing w:val="-15"/>
        </w:rPr>
        <w:t xml:space="preserve"> </w:t>
      </w:r>
      <w:r>
        <w:t>Международные</w:t>
      </w:r>
      <w:r>
        <w:rPr>
          <w:spacing w:val="-15"/>
        </w:rPr>
        <w:t xml:space="preserve"> </w:t>
      </w:r>
      <w:r>
        <w:t>конфликты</w:t>
      </w:r>
      <w:r>
        <w:rPr>
          <w:spacing w:val="-15"/>
        </w:rPr>
        <w:t xml:space="preserve"> </w:t>
      </w:r>
      <w:r>
        <w:t>и</w:t>
      </w:r>
      <w:r>
        <w:rPr>
          <w:spacing w:val="-15"/>
        </w:rPr>
        <w:t xml:space="preserve"> </w:t>
      </w:r>
      <w:r>
        <w:t>войны</w:t>
      </w:r>
      <w:r>
        <w:rPr>
          <w:spacing w:val="-15"/>
        </w:rPr>
        <w:t xml:space="preserve"> </w:t>
      </w:r>
      <w:r>
        <w:t>в</w:t>
      </w:r>
      <w:r>
        <w:rPr>
          <w:spacing w:val="-15"/>
        </w:rPr>
        <w:t xml:space="preserve"> </w:t>
      </w:r>
      <w:r>
        <w:t>конце</w:t>
      </w:r>
      <w:r>
        <w:rPr>
          <w:spacing w:val="-15"/>
        </w:rPr>
        <w:t xml:space="preserve"> </w:t>
      </w:r>
      <w:r>
        <w:t xml:space="preserve">XIX – начале XX в. (испано-американская война, русско-японская война, боснийский кризис). Балканские войны. Страны Европы и Америки в первой половине XIX в.: трудный выбор пути. Политическое развитие европейских стран в 1815–1840-е гг. Великобритания: борьба за парламентскую реформу; чартизм. Франция: Реставрация, Июльская монархия, Вторая </w:t>
      </w:r>
      <w:r>
        <w:rPr>
          <w:spacing w:val="-2"/>
        </w:rPr>
        <w:t>республика.</w:t>
      </w:r>
    </w:p>
    <w:p w14:paraId="564423D6" w14:textId="77777777" w:rsidR="00B3070C" w:rsidRDefault="00FE7E56">
      <w:pPr>
        <w:pStyle w:val="a3"/>
        <w:spacing w:line="276" w:lineRule="auto"/>
        <w:ind w:right="404" w:firstLine="0"/>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w:t>
      </w:r>
    </w:p>
    <w:p w14:paraId="0F1FB79A" w14:textId="77777777" w:rsidR="00B3070C" w:rsidRDefault="00FE7E56">
      <w:pPr>
        <w:pStyle w:val="a3"/>
        <w:spacing w:before="4"/>
        <w:ind w:firstLine="0"/>
      </w:pPr>
      <w:r>
        <w:t>Освобождение</w:t>
      </w:r>
      <w:r>
        <w:rPr>
          <w:spacing w:val="-12"/>
        </w:rPr>
        <w:t xml:space="preserve"> </w:t>
      </w:r>
      <w:r>
        <w:t>Греции.</w:t>
      </w:r>
      <w:r>
        <w:rPr>
          <w:spacing w:val="-12"/>
        </w:rPr>
        <w:t xml:space="preserve"> </w:t>
      </w:r>
      <w:r>
        <w:t>Европейские</w:t>
      </w:r>
      <w:r>
        <w:rPr>
          <w:spacing w:val="-5"/>
        </w:rPr>
        <w:t xml:space="preserve"> </w:t>
      </w:r>
      <w:r>
        <w:t>революции</w:t>
      </w:r>
      <w:r>
        <w:rPr>
          <w:spacing w:val="1"/>
        </w:rPr>
        <w:t xml:space="preserve"> </w:t>
      </w:r>
      <w:r>
        <w:t>1830</w:t>
      </w:r>
      <w:r>
        <w:rPr>
          <w:spacing w:val="-15"/>
        </w:rPr>
        <w:t xml:space="preserve"> </w:t>
      </w:r>
      <w:r>
        <w:t>г.</w:t>
      </w:r>
      <w:r>
        <w:rPr>
          <w:spacing w:val="-8"/>
        </w:rPr>
        <w:t xml:space="preserve"> </w:t>
      </w:r>
      <w:r>
        <w:t>и</w:t>
      </w:r>
      <w:r>
        <w:rPr>
          <w:spacing w:val="-5"/>
        </w:rPr>
        <w:t xml:space="preserve"> </w:t>
      </w:r>
      <w:r>
        <w:t>1848–1849</w:t>
      </w:r>
      <w:r>
        <w:rPr>
          <w:spacing w:val="-10"/>
        </w:rPr>
        <w:t xml:space="preserve"> </w:t>
      </w:r>
      <w:r>
        <w:rPr>
          <w:spacing w:val="-5"/>
        </w:rPr>
        <w:t>гг.</w:t>
      </w:r>
    </w:p>
    <w:p w14:paraId="4ED34B7D" w14:textId="77777777" w:rsidR="00B3070C" w:rsidRDefault="00FE7E56">
      <w:pPr>
        <w:pStyle w:val="a3"/>
        <w:spacing w:before="42" w:line="273" w:lineRule="auto"/>
        <w:ind w:right="412" w:firstLine="0"/>
      </w:pPr>
      <w:r>
        <w:t>Соединенные Штаты Америки. Север и Юг: экономика, социальные отношения, политическая жизнь. Проблема</w:t>
      </w:r>
      <w:r>
        <w:rPr>
          <w:spacing w:val="-2"/>
        </w:rPr>
        <w:t xml:space="preserve"> </w:t>
      </w:r>
      <w:r>
        <w:t>рабства;</w:t>
      </w:r>
      <w:r>
        <w:rPr>
          <w:spacing w:val="-7"/>
        </w:rPr>
        <w:t xml:space="preserve"> </w:t>
      </w:r>
      <w:r>
        <w:t>аболиционизм. Гражданская война (1861–1865):</w:t>
      </w:r>
      <w:r>
        <w:rPr>
          <w:spacing w:val="-3"/>
        </w:rPr>
        <w:t xml:space="preserve"> </w:t>
      </w:r>
      <w:r>
        <w:t>причины, участники, итоги. А. Линкольн.</w:t>
      </w:r>
    </w:p>
    <w:p w14:paraId="1B03CB43" w14:textId="77777777" w:rsidR="00B3070C" w:rsidRDefault="00FE7E56">
      <w:pPr>
        <w:pStyle w:val="a3"/>
        <w:spacing w:before="1" w:line="276" w:lineRule="auto"/>
        <w:ind w:right="421" w:firstLine="0"/>
      </w:pPr>
      <w:r>
        <w:t>Страны Запада в конце XIX – начале XX в.: расцвет в тени катастрофы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7B997C70" w14:textId="77777777" w:rsidR="00B3070C" w:rsidRDefault="00FE7E56">
      <w:pPr>
        <w:pStyle w:val="a3"/>
        <w:spacing w:before="9"/>
        <w:ind w:firstLine="0"/>
      </w:pPr>
      <w:r>
        <w:lastRenderedPageBreak/>
        <w:t>Франция.</w:t>
      </w:r>
      <w:r>
        <w:rPr>
          <w:spacing w:val="-9"/>
        </w:rPr>
        <w:t xml:space="preserve"> </w:t>
      </w:r>
      <w:r>
        <w:t>Империя</w:t>
      </w:r>
      <w:r>
        <w:rPr>
          <w:spacing w:val="-7"/>
        </w:rPr>
        <w:t xml:space="preserve"> </w:t>
      </w:r>
      <w:r>
        <w:t>Наполеона</w:t>
      </w:r>
      <w:r>
        <w:rPr>
          <w:spacing w:val="-13"/>
        </w:rPr>
        <w:t xml:space="preserve"> </w:t>
      </w:r>
      <w:r>
        <w:t>III:</w:t>
      </w:r>
      <w:r>
        <w:rPr>
          <w:spacing w:val="-15"/>
        </w:rPr>
        <w:t xml:space="preserve"> </w:t>
      </w:r>
      <w:r>
        <w:t>внутренняя</w:t>
      </w:r>
      <w:r>
        <w:rPr>
          <w:spacing w:val="-7"/>
        </w:rPr>
        <w:t xml:space="preserve"> </w:t>
      </w:r>
      <w:r>
        <w:t>и</w:t>
      </w:r>
      <w:r>
        <w:rPr>
          <w:spacing w:val="-7"/>
        </w:rPr>
        <w:t xml:space="preserve"> </w:t>
      </w:r>
      <w:r>
        <w:t>внешняя</w:t>
      </w:r>
      <w:r>
        <w:rPr>
          <w:spacing w:val="-15"/>
        </w:rPr>
        <w:t xml:space="preserve"> </w:t>
      </w:r>
      <w:r>
        <w:rPr>
          <w:spacing w:val="-2"/>
        </w:rPr>
        <w:t>политика.</w:t>
      </w:r>
    </w:p>
    <w:p w14:paraId="4A47D03E" w14:textId="77777777" w:rsidR="00B3070C" w:rsidRDefault="00FE7E56">
      <w:pPr>
        <w:pStyle w:val="a3"/>
        <w:spacing w:before="41" w:line="276" w:lineRule="auto"/>
        <w:ind w:right="413" w:firstLine="0"/>
      </w:pPr>
      <w:r>
        <w:t xml:space="preserve">Активизация колониальной экспансии. Франко-германская война 1870–1871 гг. Парижская коммуна. Третья республика. Германия. Движение за объединение германских государств. О. </w:t>
      </w:r>
      <w:r>
        <w:rPr>
          <w:spacing w:val="-2"/>
        </w:rPr>
        <w:t>Бисмарк.</w:t>
      </w:r>
    </w:p>
    <w:p w14:paraId="400CC898" w14:textId="77777777" w:rsidR="00B3070C" w:rsidRDefault="00FE7E56">
      <w:pPr>
        <w:pStyle w:val="a3"/>
        <w:spacing w:line="276" w:lineRule="auto"/>
        <w:ind w:right="414" w:firstLine="0"/>
      </w:pPr>
      <w:r>
        <w:t>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4578428A" w14:textId="77777777" w:rsidR="00B3070C" w:rsidRDefault="00FE7E56">
      <w:pPr>
        <w:pStyle w:val="a3"/>
        <w:spacing w:line="276" w:lineRule="auto"/>
        <w:ind w:right="431" w:firstLine="0"/>
      </w:pPr>
      <w:r>
        <w:t>Италия. Образование единого государства. К. Кавур. Король Виктор Эммануил II. «Эра Джолитти». Международное положение Италии.</w:t>
      </w:r>
    </w:p>
    <w:p w14:paraId="319D8160" w14:textId="77777777" w:rsidR="00B3070C" w:rsidRDefault="00FE7E56">
      <w:pPr>
        <w:pStyle w:val="a3"/>
        <w:spacing w:line="276" w:lineRule="auto"/>
        <w:ind w:right="395" w:firstLine="0"/>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w:t>
      </w:r>
      <w:r>
        <w:rPr>
          <w:spacing w:val="-15"/>
        </w:rPr>
        <w:t xml:space="preserve"> </w:t>
      </w:r>
      <w:r>
        <w:t>движения.</w:t>
      </w:r>
      <w:r>
        <w:rPr>
          <w:spacing w:val="-13"/>
        </w:rPr>
        <w:t xml:space="preserve"> </w:t>
      </w:r>
      <w:r>
        <w:t>Провозглашение</w:t>
      </w:r>
      <w:r>
        <w:rPr>
          <w:spacing w:val="-15"/>
        </w:rPr>
        <w:t xml:space="preserve"> </w:t>
      </w:r>
      <w:r>
        <w:t>дуалистической</w:t>
      </w:r>
      <w:r>
        <w:rPr>
          <w:spacing w:val="-14"/>
        </w:rPr>
        <w:t xml:space="preserve"> </w:t>
      </w:r>
      <w:r>
        <w:t>Австро-Венгерской</w:t>
      </w:r>
      <w:r>
        <w:rPr>
          <w:spacing w:val="-14"/>
        </w:rPr>
        <w:t xml:space="preserve"> </w:t>
      </w:r>
      <w:r>
        <w:t>монархии</w:t>
      </w:r>
      <w:r>
        <w:rPr>
          <w:spacing w:val="18"/>
        </w:rPr>
        <w:t xml:space="preserve"> </w:t>
      </w:r>
      <w:r>
        <w:t>(1867). Югославянские народы: борьба за освобождение от османского господства. Русско-турецкая война 1877–1878 гг., ее итоги.</w:t>
      </w:r>
    </w:p>
    <w:p w14:paraId="0279002B" w14:textId="77777777" w:rsidR="00B3070C" w:rsidRDefault="00FE7E56">
      <w:pPr>
        <w:pStyle w:val="a3"/>
        <w:spacing w:line="276" w:lineRule="auto"/>
        <w:ind w:right="428" w:firstLine="0"/>
      </w:pPr>
      <w:r>
        <w:t>США в конце XIX – начале XX в. Промышленный рост в конце XIX в. Восстановление Юга. Монополии. Внешняя политика. Т. Рузвельт.</w:t>
      </w:r>
    </w:p>
    <w:p w14:paraId="77081F40" w14:textId="77777777" w:rsidR="00B3070C" w:rsidRDefault="00FE7E56">
      <w:pPr>
        <w:pStyle w:val="a3"/>
        <w:spacing w:line="276" w:lineRule="auto"/>
        <w:ind w:right="401" w:firstLine="0"/>
      </w:pPr>
      <w:r>
        <w:t>Азия, Африка и Латинская Америка в XIX – начале XX в. Османская империя. Политика Танзимата. Принятие конституции. Младотурецкая революция 1908–1909 гг. Иран во второй половине XIX – начале XX в. Революция 1905–1911 гг. в Иране.</w:t>
      </w:r>
    </w:p>
    <w:p w14:paraId="0DA3CBD9" w14:textId="77777777" w:rsidR="00B3070C" w:rsidRDefault="00FE7E56">
      <w:pPr>
        <w:pStyle w:val="a3"/>
        <w:spacing w:line="276" w:lineRule="auto"/>
        <w:ind w:right="401" w:firstLine="0"/>
      </w:pPr>
      <w: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48216571" w14:textId="77777777" w:rsidR="00B3070C" w:rsidRDefault="00FE7E56">
      <w:pPr>
        <w:pStyle w:val="a3"/>
        <w:spacing w:before="72"/>
        <w:ind w:firstLine="0"/>
      </w:pPr>
      <w:r>
        <w:t>Китай.</w:t>
      </w:r>
      <w:r>
        <w:rPr>
          <w:spacing w:val="12"/>
        </w:rPr>
        <w:t xml:space="preserve"> </w:t>
      </w:r>
      <w:r>
        <w:t>Империя</w:t>
      </w:r>
      <w:r>
        <w:rPr>
          <w:spacing w:val="8"/>
        </w:rPr>
        <w:t xml:space="preserve"> </w:t>
      </w:r>
      <w:r>
        <w:t>Цин.</w:t>
      </w:r>
      <w:r>
        <w:rPr>
          <w:spacing w:val="9"/>
        </w:rPr>
        <w:t xml:space="preserve"> </w:t>
      </w:r>
      <w:r>
        <w:t>«Опиумные</w:t>
      </w:r>
      <w:r>
        <w:rPr>
          <w:spacing w:val="11"/>
        </w:rPr>
        <w:t xml:space="preserve"> </w:t>
      </w:r>
      <w:r>
        <w:t>войны».</w:t>
      </w:r>
      <w:r>
        <w:rPr>
          <w:spacing w:val="24"/>
        </w:rPr>
        <w:t xml:space="preserve"> </w:t>
      </w:r>
      <w:r>
        <w:t>Восстание</w:t>
      </w:r>
      <w:r>
        <w:rPr>
          <w:spacing w:val="11"/>
        </w:rPr>
        <w:t xml:space="preserve"> </w:t>
      </w:r>
      <w:r>
        <w:t>тайпинов.</w:t>
      </w:r>
      <w:r>
        <w:rPr>
          <w:spacing w:val="14"/>
        </w:rPr>
        <w:t xml:space="preserve"> </w:t>
      </w:r>
      <w:r>
        <w:t>«Открытие»</w:t>
      </w:r>
      <w:r>
        <w:rPr>
          <w:spacing w:val="7"/>
        </w:rPr>
        <w:t xml:space="preserve"> </w:t>
      </w:r>
      <w:r>
        <w:t>Китая.</w:t>
      </w:r>
      <w:r>
        <w:rPr>
          <w:spacing w:val="19"/>
        </w:rPr>
        <w:t xml:space="preserve"> </w:t>
      </w:r>
      <w:r>
        <w:rPr>
          <w:spacing w:val="-2"/>
        </w:rPr>
        <w:t>Политика</w:t>
      </w:r>
    </w:p>
    <w:p w14:paraId="443D6EA7" w14:textId="77777777" w:rsidR="00B3070C" w:rsidRDefault="00FE7E56">
      <w:pPr>
        <w:pStyle w:val="a3"/>
        <w:spacing w:before="41"/>
        <w:ind w:firstLine="0"/>
      </w:pPr>
      <w:r>
        <w:t>«самоусиления».</w:t>
      </w:r>
      <w:r>
        <w:rPr>
          <w:spacing w:val="-13"/>
        </w:rPr>
        <w:t xml:space="preserve"> </w:t>
      </w:r>
      <w:r>
        <w:t>Восстание</w:t>
      </w:r>
      <w:r>
        <w:rPr>
          <w:spacing w:val="-9"/>
        </w:rPr>
        <w:t xml:space="preserve"> </w:t>
      </w:r>
      <w:r>
        <w:t>«ихэтуаней».</w:t>
      </w:r>
      <w:r>
        <w:rPr>
          <w:spacing w:val="-2"/>
        </w:rPr>
        <w:t xml:space="preserve"> </w:t>
      </w:r>
      <w:r>
        <w:t>Революция</w:t>
      </w:r>
      <w:r>
        <w:rPr>
          <w:spacing w:val="-13"/>
        </w:rPr>
        <w:t xml:space="preserve"> </w:t>
      </w:r>
      <w:r>
        <w:t>1911–1913</w:t>
      </w:r>
      <w:r>
        <w:rPr>
          <w:spacing w:val="-13"/>
        </w:rPr>
        <w:t xml:space="preserve"> </w:t>
      </w:r>
      <w:r>
        <w:t>гг.</w:t>
      </w:r>
      <w:r>
        <w:rPr>
          <w:spacing w:val="-15"/>
        </w:rPr>
        <w:t xml:space="preserve"> </w:t>
      </w:r>
      <w:r>
        <w:t>Сунь</w:t>
      </w:r>
      <w:r>
        <w:rPr>
          <w:spacing w:val="-13"/>
        </w:rPr>
        <w:t xml:space="preserve"> </w:t>
      </w:r>
      <w:r>
        <w:rPr>
          <w:spacing w:val="-2"/>
        </w:rPr>
        <w:t>Ятсен.</w:t>
      </w:r>
    </w:p>
    <w:p w14:paraId="03CAC4E7" w14:textId="77777777" w:rsidR="00B3070C" w:rsidRDefault="00FE7E56">
      <w:pPr>
        <w:pStyle w:val="a3"/>
        <w:spacing w:before="41" w:line="276" w:lineRule="auto"/>
        <w:ind w:right="421" w:firstLine="0"/>
      </w:pPr>
      <w:r>
        <w:t xml:space="preserve">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w:t>
      </w:r>
      <w:r>
        <w:rPr>
          <w:spacing w:val="-2"/>
        </w:rPr>
        <w:t>завоеваний.</w:t>
      </w:r>
    </w:p>
    <w:p w14:paraId="14F0894B" w14:textId="77777777" w:rsidR="00B3070C" w:rsidRDefault="00FE7E56">
      <w:pPr>
        <w:pStyle w:val="a3"/>
        <w:spacing w:before="3" w:line="280" w:lineRule="auto"/>
        <w:ind w:right="406" w:firstLine="0"/>
      </w:pPr>
      <w:r>
        <w:t>Завершение</w:t>
      </w:r>
      <w:r>
        <w:rPr>
          <w:spacing w:val="-15"/>
        </w:rPr>
        <w:t xml:space="preserve"> </w:t>
      </w:r>
      <w:r>
        <w:t>колониального</w:t>
      </w:r>
      <w:r>
        <w:rPr>
          <w:spacing w:val="-15"/>
        </w:rPr>
        <w:t xml:space="preserve"> </w:t>
      </w:r>
      <w:r>
        <w:t>раздела</w:t>
      </w:r>
      <w:r>
        <w:rPr>
          <w:spacing w:val="-15"/>
        </w:rPr>
        <w:t xml:space="preserve"> </w:t>
      </w:r>
      <w:r>
        <w:t>мира.</w:t>
      </w:r>
      <w:r>
        <w:rPr>
          <w:spacing w:val="-15"/>
        </w:rPr>
        <w:t xml:space="preserve"> </w:t>
      </w:r>
      <w:r>
        <w:t>Колониальные</w:t>
      </w:r>
      <w:r>
        <w:rPr>
          <w:spacing w:val="-15"/>
        </w:rPr>
        <w:t xml:space="preserve"> </w:t>
      </w:r>
      <w:r>
        <w:t>порядки</w:t>
      </w:r>
      <w:r>
        <w:rPr>
          <w:spacing w:val="-15"/>
        </w:rPr>
        <w:t xml:space="preserve"> </w:t>
      </w:r>
      <w:r>
        <w:t>и</w:t>
      </w:r>
      <w:r>
        <w:rPr>
          <w:spacing w:val="-15"/>
        </w:rPr>
        <w:t xml:space="preserve"> </w:t>
      </w:r>
      <w:r>
        <w:t>традиционные</w:t>
      </w:r>
      <w:r>
        <w:rPr>
          <w:spacing w:val="-15"/>
        </w:rPr>
        <w:t xml:space="preserve"> </w:t>
      </w:r>
      <w:r>
        <w:t>общественные отношения в странах Африки. Выступления против колонизаторов. Англо-бурская война.</w:t>
      </w:r>
    </w:p>
    <w:p w14:paraId="6ACFBEA3" w14:textId="77777777" w:rsidR="00B3070C" w:rsidRDefault="00FE7E56">
      <w:pPr>
        <w:pStyle w:val="a3"/>
        <w:spacing w:line="276" w:lineRule="auto"/>
        <w:ind w:right="572" w:firstLine="0"/>
      </w:pPr>
      <w:r>
        <w:t>Влияние США на страны Латинской Америки. Традиционные отношения; латифундизм. Проблемы</w:t>
      </w:r>
      <w:r>
        <w:rPr>
          <w:spacing w:val="-7"/>
        </w:rPr>
        <w:t xml:space="preserve"> </w:t>
      </w:r>
      <w:r>
        <w:t>модернизации.</w:t>
      </w:r>
      <w:r>
        <w:rPr>
          <w:spacing w:val="-1"/>
        </w:rPr>
        <w:t xml:space="preserve"> </w:t>
      </w:r>
      <w:r>
        <w:t>Мексиканская революция 1910–1917</w:t>
      </w:r>
      <w:r>
        <w:rPr>
          <w:spacing w:val="-9"/>
        </w:rPr>
        <w:t xml:space="preserve"> </w:t>
      </w:r>
      <w:r>
        <w:t>гг.:участники, итоги,</w:t>
      </w:r>
      <w:r>
        <w:rPr>
          <w:spacing w:val="-3"/>
        </w:rPr>
        <w:t xml:space="preserve"> </w:t>
      </w:r>
      <w:r>
        <w:t>значение. История России XIX ‒ начала XX в.</w:t>
      </w:r>
    </w:p>
    <w:p w14:paraId="3ED15C7D" w14:textId="77777777" w:rsidR="00B3070C" w:rsidRDefault="00FE7E56">
      <w:pPr>
        <w:pStyle w:val="a3"/>
        <w:ind w:firstLine="0"/>
        <w:jc w:val="left"/>
      </w:pPr>
      <w:r>
        <w:rPr>
          <w:spacing w:val="-2"/>
        </w:rPr>
        <w:t>Введение</w:t>
      </w:r>
    </w:p>
    <w:p w14:paraId="00D60932" w14:textId="3278C2F4" w:rsidR="00B3070C" w:rsidRDefault="00FE7E56" w:rsidP="005F7866">
      <w:pPr>
        <w:pStyle w:val="a3"/>
        <w:tabs>
          <w:tab w:val="left" w:pos="2009"/>
          <w:tab w:val="left" w:pos="3781"/>
          <w:tab w:val="left" w:pos="5072"/>
          <w:tab w:val="left" w:pos="6292"/>
          <w:tab w:val="left" w:pos="7780"/>
          <w:tab w:val="left" w:pos="9014"/>
        </w:tabs>
        <w:spacing w:before="27" w:line="276" w:lineRule="auto"/>
        <w:ind w:right="449" w:firstLine="0"/>
      </w:pPr>
      <w:r>
        <w:t>Политика</w:t>
      </w:r>
      <w:r>
        <w:rPr>
          <w:spacing w:val="40"/>
        </w:rPr>
        <w:t xml:space="preserve"> </w:t>
      </w:r>
      <w:r>
        <w:t>правительства</w:t>
      </w:r>
      <w:r>
        <w:rPr>
          <w:spacing w:val="40"/>
        </w:rPr>
        <w:t xml:space="preserve"> </w:t>
      </w:r>
      <w:r>
        <w:t>Николая</w:t>
      </w:r>
      <w:r>
        <w:rPr>
          <w:spacing w:val="40"/>
        </w:rPr>
        <w:t xml:space="preserve"> </w:t>
      </w:r>
      <w:r>
        <w:t>I</w:t>
      </w:r>
      <w:r>
        <w:rPr>
          <w:spacing w:val="40"/>
        </w:rPr>
        <w:t xml:space="preserve"> </w:t>
      </w:r>
      <w:r>
        <w:t>Внутренняя</w:t>
      </w:r>
      <w:r>
        <w:rPr>
          <w:spacing w:val="40"/>
        </w:rPr>
        <w:t xml:space="preserve"> </w:t>
      </w:r>
      <w:r>
        <w:t>политика</w:t>
      </w:r>
      <w:r>
        <w:rPr>
          <w:spacing w:val="40"/>
        </w:rPr>
        <w:t xml:space="preserve"> </w:t>
      </w:r>
      <w:r>
        <w:t>Николая</w:t>
      </w:r>
      <w:r>
        <w:rPr>
          <w:spacing w:val="40"/>
        </w:rPr>
        <w:t xml:space="preserve"> </w:t>
      </w:r>
      <w:r>
        <w:t>I.</w:t>
      </w:r>
      <w:r>
        <w:rPr>
          <w:spacing w:val="40"/>
        </w:rPr>
        <w:t xml:space="preserve"> </w:t>
      </w:r>
      <w:r>
        <w:t>Реформаторские</w:t>
      </w:r>
      <w:r>
        <w:rPr>
          <w:spacing w:val="40"/>
        </w:rPr>
        <w:t xml:space="preserve"> </w:t>
      </w:r>
      <w:r>
        <w:t xml:space="preserve">и консервативные тенденции в политике Николая I. Экономическая политика в условиях </w:t>
      </w:r>
      <w:r>
        <w:rPr>
          <w:spacing w:val="-2"/>
        </w:rPr>
        <w:t>политического</w:t>
      </w:r>
      <w:r>
        <w:tab/>
      </w:r>
      <w:r>
        <w:rPr>
          <w:spacing w:val="-2"/>
        </w:rPr>
        <w:t>консерватизма.</w:t>
      </w:r>
      <w:r w:rsidR="005F7866">
        <w:rPr>
          <w:spacing w:val="-2"/>
        </w:rPr>
        <w:t xml:space="preserve"> </w:t>
      </w:r>
      <w:r>
        <w:rPr>
          <w:spacing w:val="-2"/>
        </w:rPr>
        <w:t>Сословная</w:t>
      </w:r>
      <w:r>
        <w:tab/>
      </w:r>
      <w:r w:rsidR="005F7866">
        <w:t xml:space="preserve"> </w:t>
      </w:r>
      <w:r>
        <w:rPr>
          <w:spacing w:val="-2"/>
        </w:rPr>
        <w:t>структура</w:t>
      </w:r>
      <w:r w:rsidR="005F7866">
        <w:rPr>
          <w:spacing w:val="-2"/>
        </w:rPr>
        <w:t xml:space="preserve"> </w:t>
      </w:r>
      <w:r>
        <w:rPr>
          <w:spacing w:val="-2"/>
        </w:rPr>
        <w:t>российского</w:t>
      </w:r>
      <w:r>
        <w:tab/>
      </w:r>
      <w:r>
        <w:rPr>
          <w:spacing w:val="-2"/>
        </w:rPr>
        <w:t>общества.</w:t>
      </w:r>
      <w:r>
        <w:tab/>
      </w:r>
      <w:r>
        <w:rPr>
          <w:spacing w:val="-4"/>
        </w:rPr>
        <w:t xml:space="preserve">Крепостное </w:t>
      </w:r>
      <w:r>
        <w:t>хозяйство. Промышленный переворот и его особенности в России.</w:t>
      </w:r>
    </w:p>
    <w:p w14:paraId="2E2B7837" w14:textId="77777777" w:rsidR="00B3070C" w:rsidRDefault="00FE7E56">
      <w:pPr>
        <w:pStyle w:val="a3"/>
        <w:spacing w:line="276" w:lineRule="auto"/>
        <w:ind w:right="409" w:firstLine="0"/>
      </w:pPr>
      <w:r>
        <w:t>Начало железнодорожного строительства. Москва и Санкт-Петербург. Города как административные, торговые и промышленные центры. Государственная регламентация общественной</w:t>
      </w:r>
      <w:r>
        <w:rPr>
          <w:spacing w:val="-2"/>
        </w:rPr>
        <w:t xml:space="preserve"> </w:t>
      </w:r>
      <w:r>
        <w:t>жизни:</w:t>
      </w:r>
      <w:r>
        <w:rPr>
          <w:spacing w:val="-3"/>
        </w:rPr>
        <w:t xml:space="preserve"> </w:t>
      </w:r>
      <w:r>
        <w:t>централизация</w:t>
      </w:r>
      <w:r>
        <w:rPr>
          <w:spacing w:val="-1"/>
        </w:rPr>
        <w:t xml:space="preserve"> </w:t>
      </w:r>
      <w:r>
        <w:t>управления, политическая</w:t>
      </w:r>
      <w:r>
        <w:rPr>
          <w:spacing w:val="-3"/>
        </w:rPr>
        <w:t xml:space="preserve"> </w:t>
      </w:r>
      <w:r>
        <w:t xml:space="preserve">полиция, кодификация законов, цензура, попечительство об образовании. «Триада» С. </w:t>
      </w:r>
      <w:r>
        <w:lastRenderedPageBreak/>
        <w:t>Уварова. Крестьянский вопрос.</w:t>
      </w:r>
    </w:p>
    <w:p w14:paraId="54AFA089" w14:textId="77777777" w:rsidR="00B3070C" w:rsidRDefault="00FE7E56">
      <w:pPr>
        <w:pStyle w:val="a3"/>
        <w:spacing w:before="1" w:line="276" w:lineRule="auto"/>
        <w:ind w:right="411" w:firstLine="0"/>
      </w:pPr>
      <w:r>
        <w:t>Реформа государственных крестьян П.Д. Киселева 1837–1841 гг. Финансовая реформа Е. Канкрина. Формирование профессиональной бюрократии. 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70AE82D8" w14:textId="77777777" w:rsidR="00B3070C" w:rsidRDefault="00FE7E56">
      <w:pPr>
        <w:pStyle w:val="a3"/>
        <w:spacing w:before="6" w:line="273" w:lineRule="auto"/>
        <w:ind w:right="405" w:firstLine="0"/>
      </w:pPr>
      <w:r>
        <w:t>Внешняя</w:t>
      </w:r>
      <w:r>
        <w:rPr>
          <w:spacing w:val="-15"/>
        </w:rPr>
        <w:t xml:space="preserve"> </w:t>
      </w:r>
      <w:r>
        <w:t>политика.</w:t>
      </w:r>
      <w:r>
        <w:rPr>
          <w:spacing w:val="-15"/>
        </w:rPr>
        <w:t xml:space="preserve"> </w:t>
      </w:r>
      <w:r>
        <w:t>Восточный</w:t>
      </w:r>
      <w:r>
        <w:rPr>
          <w:spacing w:val="-15"/>
        </w:rPr>
        <w:t xml:space="preserve"> </w:t>
      </w:r>
      <w:r>
        <w:t>вопрос:</w:t>
      </w:r>
      <w:r>
        <w:rPr>
          <w:spacing w:val="-15"/>
        </w:rPr>
        <w:t xml:space="preserve"> </w:t>
      </w:r>
      <w:r>
        <w:t>русско-иранская</w:t>
      </w:r>
      <w:r>
        <w:rPr>
          <w:spacing w:val="-15"/>
        </w:rPr>
        <w:t xml:space="preserve"> </w:t>
      </w:r>
      <w:r>
        <w:t>(1826–1828</w:t>
      </w:r>
      <w:r>
        <w:rPr>
          <w:spacing w:val="-15"/>
        </w:rPr>
        <w:t xml:space="preserve"> </w:t>
      </w:r>
      <w:r>
        <w:t>гг.)</w:t>
      </w:r>
      <w:r>
        <w:rPr>
          <w:spacing w:val="-15"/>
        </w:rPr>
        <w:t xml:space="preserve"> </w:t>
      </w:r>
      <w:r>
        <w:t>и</w:t>
      </w:r>
      <w:r>
        <w:rPr>
          <w:spacing w:val="-15"/>
        </w:rPr>
        <w:t xml:space="preserve"> </w:t>
      </w:r>
      <w:r>
        <w:t>русско-турецкая</w:t>
      </w:r>
      <w:r>
        <w:rPr>
          <w:spacing w:val="-15"/>
        </w:rPr>
        <w:t xml:space="preserve"> </w:t>
      </w:r>
      <w:r>
        <w:t>войны (1827–1828 гг.). Польское</w:t>
      </w:r>
      <w:r>
        <w:rPr>
          <w:spacing w:val="-3"/>
        </w:rPr>
        <w:t xml:space="preserve"> </w:t>
      </w:r>
      <w:r>
        <w:t>восстание</w:t>
      </w:r>
      <w:r>
        <w:rPr>
          <w:spacing w:val="-3"/>
        </w:rPr>
        <w:t xml:space="preserve"> </w:t>
      </w:r>
      <w:r>
        <w:t>(1830–1831 гг.). «Священный союз». Россия и революции</w:t>
      </w:r>
      <w:r>
        <w:rPr>
          <w:spacing w:val="-1"/>
        </w:rPr>
        <w:t xml:space="preserve"> </w:t>
      </w:r>
      <w:r>
        <w:t>в Европе. Распад Венской системы.</w:t>
      </w:r>
    </w:p>
    <w:p w14:paraId="71DE7D2B" w14:textId="77777777" w:rsidR="00B3070C" w:rsidRDefault="00FE7E56">
      <w:pPr>
        <w:pStyle w:val="a3"/>
        <w:spacing w:before="3" w:line="280" w:lineRule="auto"/>
        <w:ind w:right="444" w:firstLine="0"/>
      </w:pPr>
      <w:r>
        <w:t>Крымская война как противостояние России и Запада. Героическая оборона Севастополя. Парижский мир 1856 г.</w:t>
      </w:r>
    </w:p>
    <w:p w14:paraId="7F74DF9E" w14:textId="77777777" w:rsidR="00B3070C" w:rsidRDefault="00FE7E56">
      <w:pPr>
        <w:pStyle w:val="a3"/>
        <w:spacing w:line="276" w:lineRule="auto"/>
        <w:ind w:right="419" w:firstLine="0"/>
      </w:pPr>
      <w:r>
        <w:t>Общественная</w:t>
      </w:r>
      <w:r>
        <w:rPr>
          <w:spacing w:val="-8"/>
        </w:rPr>
        <w:t xml:space="preserve"> </w:t>
      </w:r>
      <w:r>
        <w:t>жизнь</w:t>
      </w:r>
      <w:r>
        <w:rPr>
          <w:spacing w:val="-11"/>
        </w:rPr>
        <w:t xml:space="preserve"> </w:t>
      </w:r>
      <w:r>
        <w:t>в</w:t>
      </w:r>
      <w:r>
        <w:rPr>
          <w:spacing w:val="-10"/>
        </w:rPr>
        <w:t xml:space="preserve"> </w:t>
      </w:r>
      <w:r>
        <w:t>1830–1850-е</w:t>
      </w:r>
      <w:r>
        <w:rPr>
          <w:spacing w:val="-13"/>
        </w:rPr>
        <w:t xml:space="preserve"> </w:t>
      </w:r>
      <w:r>
        <w:t>гг.</w:t>
      </w:r>
      <w:r>
        <w:rPr>
          <w:spacing w:val="-10"/>
        </w:rPr>
        <w:t xml:space="preserve"> </w:t>
      </w:r>
      <w:r>
        <w:t>Роль</w:t>
      </w:r>
      <w:r>
        <w:rPr>
          <w:spacing w:val="-11"/>
        </w:rPr>
        <w:t xml:space="preserve"> </w:t>
      </w:r>
      <w:r>
        <w:t>литературы,</w:t>
      </w:r>
      <w:r>
        <w:rPr>
          <w:spacing w:val="-6"/>
        </w:rPr>
        <w:t xml:space="preserve"> </w:t>
      </w:r>
      <w:r>
        <w:t>печати,</w:t>
      </w:r>
      <w:r>
        <w:rPr>
          <w:spacing w:val="-10"/>
        </w:rPr>
        <w:t xml:space="preserve"> </w:t>
      </w:r>
      <w:r>
        <w:t>университетов</w:t>
      </w:r>
      <w:r>
        <w:rPr>
          <w:spacing w:val="-10"/>
        </w:rPr>
        <w:t xml:space="preserve"> </w:t>
      </w:r>
      <w:r>
        <w:t>в</w:t>
      </w:r>
      <w:r>
        <w:rPr>
          <w:spacing w:val="-6"/>
        </w:rPr>
        <w:t xml:space="preserve"> </w:t>
      </w:r>
      <w:r>
        <w:t>формировании независимого общественного мнения. П. Чаадаев.</w:t>
      </w:r>
    </w:p>
    <w:p w14:paraId="41B39A1F" w14:textId="77777777" w:rsidR="00B3070C" w:rsidRDefault="00FE7E56">
      <w:pPr>
        <w:pStyle w:val="a3"/>
        <w:spacing w:line="276" w:lineRule="auto"/>
        <w:ind w:right="424" w:firstLine="0"/>
      </w:pPr>
      <w:r>
        <w:t>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222C7C7E" w14:textId="77777777" w:rsidR="00B3070C" w:rsidRDefault="00FE7E56">
      <w:pPr>
        <w:pStyle w:val="a3"/>
        <w:spacing w:line="276" w:lineRule="auto"/>
        <w:ind w:right="394" w:firstLine="0"/>
      </w:pPr>
      <w:r>
        <w:t>Культурное</w:t>
      </w:r>
      <w:r>
        <w:rPr>
          <w:spacing w:val="-8"/>
        </w:rPr>
        <w:t xml:space="preserve"> </w:t>
      </w:r>
      <w:r>
        <w:t>пространство</w:t>
      </w:r>
      <w:r>
        <w:rPr>
          <w:spacing w:val="-7"/>
        </w:rPr>
        <w:t xml:space="preserve"> </w:t>
      </w:r>
      <w:r>
        <w:t>империи</w:t>
      </w:r>
      <w:r>
        <w:rPr>
          <w:spacing w:val="-10"/>
        </w:rPr>
        <w:t xml:space="preserve"> </w:t>
      </w:r>
      <w:r>
        <w:t>в</w:t>
      </w:r>
      <w:r>
        <w:rPr>
          <w:spacing w:val="-10"/>
        </w:rPr>
        <w:t xml:space="preserve"> </w:t>
      </w:r>
      <w:r>
        <w:t>первой</w:t>
      </w:r>
      <w:r>
        <w:rPr>
          <w:spacing w:val="-10"/>
        </w:rPr>
        <w:t xml:space="preserve"> </w:t>
      </w:r>
      <w:r>
        <w:t>половине</w:t>
      </w:r>
      <w:r>
        <w:rPr>
          <w:spacing w:val="-8"/>
        </w:rPr>
        <w:t xml:space="preserve"> </w:t>
      </w:r>
      <w:r>
        <w:t>XIX</w:t>
      </w:r>
      <w:r>
        <w:rPr>
          <w:spacing w:val="-11"/>
        </w:rPr>
        <w:t xml:space="preserve"> </w:t>
      </w:r>
      <w:r>
        <w:t>в.</w:t>
      </w:r>
      <w:r>
        <w:rPr>
          <w:spacing w:val="-9"/>
        </w:rPr>
        <w:t xml:space="preserve"> </w:t>
      </w:r>
      <w:r>
        <w:t>Культура</w:t>
      </w:r>
      <w:r>
        <w:rPr>
          <w:spacing w:val="-8"/>
        </w:rPr>
        <w:t xml:space="preserve"> </w:t>
      </w:r>
      <w:r>
        <w:t>повседневности:</w:t>
      </w:r>
      <w:r>
        <w:rPr>
          <w:spacing w:val="-10"/>
        </w:rPr>
        <w:t xml:space="preserve"> </w:t>
      </w:r>
      <w:r>
        <w:t>жизнь</w:t>
      </w:r>
      <w:r>
        <w:rPr>
          <w:spacing w:val="40"/>
        </w:rPr>
        <w:t xml:space="preserve"> </w:t>
      </w:r>
      <w:r>
        <w:t>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w:t>
      </w:r>
      <w:r>
        <w:rPr>
          <w:spacing w:val="-1"/>
        </w:rPr>
        <w:t xml:space="preserve"> </w:t>
      </w:r>
      <w:r>
        <w:t>области культуры. Золотой век русской литературы (А.С. Пушкин, М.Ю. Лермонтов, Н.В. Гоголь, В.Г. Белинский). Публицистика. Основные стили в художественной культуре: романтизм, классицизм, реализм. Ампир как стиль империи. Формирование</w:t>
      </w:r>
      <w:r>
        <w:rPr>
          <w:spacing w:val="-13"/>
        </w:rPr>
        <w:t xml:space="preserve"> </w:t>
      </w:r>
      <w:r>
        <w:t>русской</w:t>
      </w:r>
      <w:r>
        <w:rPr>
          <w:spacing w:val="-10"/>
        </w:rPr>
        <w:t xml:space="preserve"> </w:t>
      </w:r>
      <w:r>
        <w:t>музыкальной</w:t>
      </w:r>
      <w:r>
        <w:rPr>
          <w:spacing w:val="-14"/>
        </w:rPr>
        <w:t xml:space="preserve"> </w:t>
      </w:r>
      <w:r>
        <w:t>школы.</w:t>
      </w:r>
      <w:r>
        <w:rPr>
          <w:spacing w:val="-15"/>
        </w:rPr>
        <w:t xml:space="preserve"> </w:t>
      </w:r>
      <w:r>
        <w:t>Театр,</w:t>
      </w:r>
      <w:r>
        <w:rPr>
          <w:spacing w:val="-8"/>
        </w:rPr>
        <w:t xml:space="preserve"> </w:t>
      </w:r>
      <w:r>
        <w:t>живопись,</w:t>
      </w:r>
      <w:r>
        <w:rPr>
          <w:spacing w:val="-13"/>
        </w:rPr>
        <w:t xml:space="preserve"> </w:t>
      </w:r>
      <w:r>
        <w:t>архитектура.</w:t>
      </w:r>
      <w:r>
        <w:rPr>
          <w:spacing w:val="-9"/>
        </w:rPr>
        <w:t xml:space="preserve"> </w:t>
      </w:r>
      <w:r>
        <w:t>Народная</w:t>
      </w:r>
      <w:r>
        <w:rPr>
          <w:spacing w:val="61"/>
        </w:rPr>
        <w:t xml:space="preserve"> </w:t>
      </w:r>
      <w:r>
        <w:t>культура.</w:t>
      </w:r>
    </w:p>
    <w:p w14:paraId="586E6BAB" w14:textId="77777777" w:rsidR="00B3070C" w:rsidRDefault="00FE7E56">
      <w:pPr>
        <w:pStyle w:val="a3"/>
        <w:spacing w:before="68" w:line="276" w:lineRule="auto"/>
        <w:ind w:right="401" w:firstLine="0"/>
      </w:pPr>
      <w:r>
        <w:t>Социальная и правовая модернизация страны при Александре II. Великие реформы 1860-1870-х гг. Крестьянская реформа 1861 г. и ее последствия. Крестьянская община. Земская и городская реформы.</w:t>
      </w:r>
      <w:r>
        <w:rPr>
          <w:spacing w:val="-15"/>
        </w:rPr>
        <w:t xml:space="preserve"> </w:t>
      </w:r>
      <w:r>
        <w:t>Становление</w:t>
      </w:r>
      <w:r>
        <w:rPr>
          <w:spacing w:val="-15"/>
        </w:rPr>
        <w:t xml:space="preserve"> </w:t>
      </w:r>
      <w:r>
        <w:t>общественного</w:t>
      </w:r>
      <w:r>
        <w:rPr>
          <w:spacing w:val="-10"/>
        </w:rPr>
        <w:t xml:space="preserve"> </w:t>
      </w:r>
      <w:r>
        <w:t>самоуправления.</w:t>
      </w:r>
      <w:r>
        <w:rPr>
          <w:spacing w:val="-12"/>
        </w:rPr>
        <w:t xml:space="preserve"> </w:t>
      </w:r>
      <w:r>
        <w:t>Судебная</w:t>
      </w:r>
      <w:r>
        <w:rPr>
          <w:spacing w:val="-13"/>
        </w:rPr>
        <w:t xml:space="preserve"> </w:t>
      </w:r>
      <w:r>
        <w:t>реформа</w:t>
      </w:r>
      <w:r>
        <w:rPr>
          <w:spacing w:val="-14"/>
        </w:rPr>
        <w:t xml:space="preserve"> </w:t>
      </w:r>
      <w:r>
        <w:t>и</w:t>
      </w:r>
      <w:r>
        <w:rPr>
          <w:spacing w:val="-12"/>
        </w:rPr>
        <w:t xml:space="preserve"> </w:t>
      </w:r>
      <w:r>
        <w:t>развитие</w:t>
      </w:r>
      <w:r>
        <w:rPr>
          <w:spacing w:val="-15"/>
        </w:rPr>
        <w:t xml:space="preserve"> </w:t>
      </w:r>
      <w:r>
        <w:t>правового сознания. Военные реформы. Утверждение начал всесословности в правовом строе страны. Конституционный</w:t>
      </w:r>
      <w:r>
        <w:rPr>
          <w:spacing w:val="-15"/>
        </w:rPr>
        <w:t xml:space="preserve"> </w:t>
      </w:r>
      <w:r>
        <w:t>вопрос.</w:t>
      </w:r>
      <w:r>
        <w:rPr>
          <w:spacing w:val="-15"/>
        </w:rPr>
        <w:t xml:space="preserve"> </w:t>
      </w:r>
      <w:r>
        <w:t>Социально-экономическое</w:t>
      </w:r>
      <w:r>
        <w:rPr>
          <w:spacing w:val="-15"/>
        </w:rPr>
        <w:t xml:space="preserve"> </w:t>
      </w:r>
      <w:r>
        <w:t>развитие</w:t>
      </w:r>
      <w:r>
        <w:rPr>
          <w:spacing w:val="-15"/>
        </w:rPr>
        <w:t xml:space="preserve"> </w:t>
      </w:r>
      <w:r>
        <w:t>страны</w:t>
      </w:r>
      <w:r>
        <w:rPr>
          <w:spacing w:val="-15"/>
        </w:rPr>
        <w:t xml:space="preserve"> </w:t>
      </w:r>
      <w:r>
        <w:t>в</w:t>
      </w:r>
      <w:r>
        <w:rPr>
          <w:spacing w:val="-15"/>
        </w:rPr>
        <w:t xml:space="preserve"> </w:t>
      </w:r>
      <w:r>
        <w:t>пореформенный</w:t>
      </w:r>
      <w:r>
        <w:rPr>
          <w:spacing w:val="-15"/>
        </w:rPr>
        <w:t xml:space="preserve"> </w:t>
      </w:r>
      <w:r>
        <w:t>период. 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1F255FEE" w14:textId="77777777" w:rsidR="00B3070C" w:rsidRDefault="00FE7E56">
      <w:pPr>
        <w:pStyle w:val="a3"/>
        <w:spacing w:before="16"/>
        <w:ind w:firstLine="0"/>
      </w:pPr>
      <w:r>
        <w:t>Россия</w:t>
      </w:r>
      <w:r>
        <w:rPr>
          <w:spacing w:val="-8"/>
        </w:rPr>
        <w:t xml:space="preserve"> </w:t>
      </w:r>
      <w:r>
        <w:t>в</w:t>
      </w:r>
      <w:r>
        <w:rPr>
          <w:spacing w:val="1"/>
        </w:rPr>
        <w:t xml:space="preserve"> </w:t>
      </w:r>
      <w:r>
        <w:t>1880–1890-х</w:t>
      </w:r>
      <w:r>
        <w:rPr>
          <w:spacing w:val="-7"/>
        </w:rPr>
        <w:t xml:space="preserve"> </w:t>
      </w:r>
      <w:r>
        <w:rPr>
          <w:spacing w:val="-5"/>
        </w:rPr>
        <w:t>гг.</w:t>
      </w:r>
    </w:p>
    <w:p w14:paraId="77DDFB02" w14:textId="77777777" w:rsidR="00B3070C" w:rsidRDefault="00FE7E56">
      <w:pPr>
        <w:pStyle w:val="a3"/>
        <w:spacing w:before="26" w:line="271" w:lineRule="auto"/>
        <w:ind w:right="417" w:firstLine="0"/>
      </w:pPr>
      <w:r>
        <w:t>«Народное</w:t>
      </w:r>
      <w:r>
        <w:rPr>
          <w:spacing w:val="-9"/>
        </w:rPr>
        <w:t xml:space="preserve"> </w:t>
      </w:r>
      <w:r>
        <w:t>самодержавие»</w:t>
      </w:r>
      <w:r>
        <w:rPr>
          <w:spacing w:val="-13"/>
        </w:rPr>
        <w:t xml:space="preserve"> </w:t>
      </w:r>
      <w:r>
        <w:t>Александра</w:t>
      </w:r>
      <w:r>
        <w:rPr>
          <w:spacing w:val="-9"/>
        </w:rPr>
        <w:t xml:space="preserve"> </w:t>
      </w:r>
      <w:r>
        <w:t>III.</w:t>
      </w:r>
      <w:r>
        <w:rPr>
          <w:spacing w:val="-10"/>
        </w:rPr>
        <w:t xml:space="preserve"> </w:t>
      </w:r>
      <w:r>
        <w:t>Идеология</w:t>
      </w:r>
      <w:r>
        <w:rPr>
          <w:spacing w:val="-13"/>
        </w:rPr>
        <w:t xml:space="preserve"> </w:t>
      </w:r>
      <w:r>
        <w:t>самобытного</w:t>
      </w:r>
      <w:r>
        <w:rPr>
          <w:spacing w:val="-8"/>
        </w:rPr>
        <w:t xml:space="preserve"> </w:t>
      </w:r>
      <w:r>
        <w:t>развития</w:t>
      </w:r>
      <w:r>
        <w:rPr>
          <w:spacing w:val="-13"/>
        </w:rPr>
        <w:t xml:space="preserve"> </w:t>
      </w:r>
      <w:r>
        <w:t>России.</w:t>
      </w:r>
      <w:r>
        <w:rPr>
          <w:spacing w:val="-10"/>
        </w:rPr>
        <w:t xml:space="preserve"> </w:t>
      </w:r>
      <w:r>
        <w:t>Реформы</w:t>
      </w:r>
      <w:r>
        <w:rPr>
          <w:spacing w:val="29"/>
        </w:rPr>
        <w:t xml:space="preserve"> </w:t>
      </w:r>
      <w:r>
        <w:t>и контрреформы. Политика консервативной стабилизации.</w:t>
      </w:r>
    </w:p>
    <w:p w14:paraId="19F37BDB" w14:textId="77777777" w:rsidR="00B3070C" w:rsidRDefault="00FE7E56">
      <w:pPr>
        <w:pStyle w:val="a3"/>
        <w:spacing w:before="10" w:line="276" w:lineRule="auto"/>
        <w:ind w:right="417" w:firstLine="0"/>
      </w:pPr>
      <w:r>
        <w:t>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w:t>
      </w:r>
    </w:p>
    <w:p w14:paraId="2CE34B6A" w14:textId="77777777" w:rsidR="00B3070C" w:rsidRDefault="00FE7E56">
      <w:pPr>
        <w:pStyle w:val="a3"/>
        <w:spacing w:before="4"/>
        <w:ind w:firstLine="0"/>
      </w:pPr>
      <w:r>
        <w:t>Финансовая</w:t>
      </w:r>
      <w:r>
        <w:rPr>
          <w:spacing w:val="-12"/>
        </w:rPr>
        <w:t xml:space="preserve"> </w:t>
      </w:r>
      <w:r>
        <w:rPr>
          <w:spacing w:val="-2"/>
        </w:rPr>
        <w:t>политика.</w:t>
      </w:r>
    </w:p>
    <w:p w14:paraId="26D0E698" w14:textId="77777777" w:rsidR="00B3070C" w:rsidRDefault="00FE7E56">
      <w:pPr>
        <w:pStyle w:val="a3"/>
        <w:spacing w:before="40" w:line="276" w:lineRule="auto"/>
        <w:ind w:right="423" w:firstLine="0"/>
      </w:pPr>
      <w: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w:t>
      </w:r>
      <w:r>
        <w:lastRenderedPageBreak/>
        <w:t>хозяйство. Взаимозависимость помещичьего и крестьянского хозяйств. Помещичье «оскудение». Социальные типы крестьян и помещиков. Дворяне-предприниматели. 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372B1AD4" w14:textId="77777777" w:rsidR="00B3070C" w:rsidRDefault="00FE7E56">
      <w:pPr>
        <w:pStyle w:val="a3"/>
        <w:spacing w:before="2" w:line="276" w:lineRule="auto"/>
        <w:ind w:right="411" w:firstLine="0"/>
      </w:pPr>
      <w:r>
        <w:t>Основные сферы и направления внешнеполитических интересов. Упрочение статуса великой державы. Освоение государственной территории.</w:t>
      </w:r>
    </w:p>
    <w:p w14:paraId="0BB1070B" w14:textId="77777777" w:rsidR="00B3070C" w:rsidRDefault="00FE7E56">
      <w:pPr>
        <w:pStyle w:val="a3"/>
        <w:spacing w:line="276" w:lineRule="auto"/>
        <w:ind w:right="418" w:firstLine="0"/>
      </w:pPr>
      <w:r>
        <w:t>Культурное</w:t>
      </w:r>
      <w:r>
        <w:rPr>
          <w:spacing w:val="-13"/>
        </w:rPr>
        <w:t xml:space="preserve"> </w:t>
      </w:r>
      <w:r>
        <w:t>пространство</w:t>
      </w:r>
      <w:r>
        <w:rPr>
          <w:spacing w:val="-7"/>
        </w:rPr>
        <w:t xml:space="preserve"> </w:t>
      </w:r>
      <w:r>
        <w:t>империи</w:t>
      </w:r>
      <w:r>
        <w:rPr>
          <w:spacing w:val="-15"/>
        </w:rPr>
        <w:t xml:space="preserve"> </w:t>
      </w:r>
      <w:r>
        <w:t>во</w:t>
      </w:r>
      <w:r>
        <w:rPr>
          <w:spacing w:val="-2"/>
        </w:rPr>
        <w:t xml:space="preserve"> </w:t>
      </w:r>
      <w:r>
        <w:t>второй</w:t>
      </w:r>
      <w:r>
        <w:rPr>
          <w:spacing w:val="-11"/>
        </w:rPr>
        <w:t xml:space="preserve"> </w:t>
      </w:r>
      <w:r>
        <w:t>половине</w:t>
      </w:r>
      <w:r>
        <w:rPr>
          <w:spacing w:val="-13"/>
        </w:rPr>
        <w:t xml:space="preserve"> </w:t>
      </w:r>
      <w:r>
        <w:t>XIX</w:t>
      </w:r>
      <w:r>
        <w:rPr>
          <w:spacing w:val="-15"/>
        </w:rPr>
        <w:t xml:space="preserve"> </w:t>
      </w:r>
      <w:r>
        <w:t>в.</w:t>
      </w:r>
      <w:r>
        <w:rPr>
          <w:spacing w:val="-10"/>
        </w:rPr>
        <w:t xml:space="preserve"> </w:t>
      </w:r>
      <w:r>
        <w:t>Культура</w:t>
      </w:r>
      <w:r>
        <w:rPr>
          <w:spacing w:val="-13"/>
        </w:rPr>
        <w:t xml:space="preserve"> </w:t>
      </w:r>
      <w:r>
        <w:t>и</w:t>
      </w:r>
      <w:r>
        <w:rPr>
          <w:spacing w:val="-11"/>
        </w:rPr>
        <w:t xml:space="preserve"> </w:t>
      </w:r>
      <w:r>
        <w:t>быт</w:t>
      </w:r>
      <w:r>
        <w:rPr>
          <w:spacing w:val="-11"/>
        </w:rPr>
        <w:t xml:space="preserve"> </w:t>
      </w:r>
      <w:r>
        <w:t>народов</w:t>
      </w:r>
      <w:r>
        <w:rPr>
          <w:spacing w:val="-10"/>
        </w:rPr>
        <w:t xml:space="preserve"> </w:t>
      </w:r>
      <w:r>
        <w:t>России</w:t>
      </w:r>
      <w:r>
        <w:rPr>
          <w:spacing w:val="-15"/>
        </w:rPr>
        <w:t xml:space="preserve"> </w:t>
      </w:r>
      <w:r>
        <w:t xml:space="preserve">во второй половине XIX в. Рост образованияи распространение грамотности. Развитие городской культуры. Появление массовой печати. Роль печатного слова в формировании общественного </w:t>
      </w:r>
      <w:r>
        <w:rPr>
          <w:spacing w:val="-2"/>
        </w:rPr>
        <w:t>мнения.</w:t>
      </w:r>
    </w:p>
    <w:p w14:paraId="2167E42D" w14:textId="77777777" w:rsidR="00B3070C" w:rsidRDefault="00FE7E56">
      <w:pPr>
        <w:pStyle w:val="a3"/>
        <w:spacing w:before="7" w:line="276" w:lineRule="auto"/>
        <w:ind w:right="1397" w:firstLine="0"/>
        <w:jc w:val="left"/>
      </w:pPr>
      <w:r>
        <w:t xml:space="preserve">Развитие национальной научной школы и ее вклад в мировое научное знание. </w:t>
      </w:r>
      <w:r>
        <w:rPr>
          <w:spacing w:val="-2"/>
        </w:rPr>
        <w:t>Достижения</w:t>
      </w:r>
      <w:r>
        <w:rPr>
          <w:spacing w:val="-4"/>
        </w:rPr>
        <w:t xml:space="preserve"> </w:t>
      </w:r>
      <w:r>
        <w:rPr>
          <w:spacing w:val="-2"/>
        </w:rPr>
        <w:t>российской</w:t>
      </w:r>
      <w:r>
        <w:rPr>
          <w:spacing w:val="-3"/>
        </w:rPr>
        <w:t xml:space="preserve"> </w:t>
      </w:r>
      <w:r>
        <w:rPr>
          <w:spacing w:val="-2"/>
        </w:rPr>
        <w:t>науки. Общественная значимость художественной культуры.</w:t>
      </w:r>
    </w:p>
    <w:p w14:paraId="29A94826" w14:textId="77777777" w:rsidR="00B3070C" w:rsidRDefault="00FE7E56">
      <w:pPr>
        <w:pStyle w:val="a3"/>
        <w:spacing w:before="9" w:line="276" w:lineRule="auto"/>
        <w:ind w:right="410" w:firstLine="0"/>
      </w:pPr>
      <w:r>
        <w:t>Литература: Ф.М. Достоевский, Л.Н. Толстой, С.Е. Салтыков-Щедрин, Ф.И. Тютчев, А.Н. Островский,</w:t>
      </w:r>
      <w:r>
        <w:rPr>
          <w:spacing w:val="-11"/>
        </w:rPr>
        <w:t xml:space="preserve"> </w:t>
      </w:r>
      <w:r>
        <w:t>А.П.</w:t>
      </w:r>
      <w:r>
        <w:rPr>
          <w:spacing w:val="-15"/>
        </w:rPr>
        <w:t xml:space="preserve"> </w:t>
      </w:r>
      <w:r>
        <w:t>Чехов</w:t>
      </w:r>
      <w:r>
        <w:rPr>
          <w:spacing w:val="-15"/>
        </w:rPr>
        <w:t xml:space="preserve"> </w:t>
      </w:r>
      <w:r>
        <w:t>и</w:t>
      </w:r>
      <w:r>
        <w:rPr>
          <w:spacing w:val="-12"/>
        </w:rPr>
        <w:t xml:space="preserve"> </w:t>
      </w:r>
      <w:r>
        <w:t>другие.</w:t>
      </w:r>
      <w:r>
        <w:rPr>
          <w:spacing w:val="-11"/>
        </w:rPr>
        <w:t xml:space="preserve"> </w:t>
      </w:r>
      <w:r>
        <w:t>Живопись.</w:t>
      </w:r>
      <w:r>
        <w:rPr>
          <w:spacing w:val="-11"/>
        </w:rPr>
        <w:t xml:space="preserve"> </w:t>
      </w:r>
      <w:r>
        <w:t>Музыка.</w:t>
      </w:r>
      <w:r>
        <w:rPr>
          <w:spacing w:val="-11"/>
        </w:rPr>
        <w:t xml:space="preserve"> </w:t>
      </w:r>
      <w:r>
        <w:t>Театр.</w:t>
      </w:r>
      <w:r>
        <w:rPr>
          <w:spacing w:val="-10"/>
        </w:rPr>
        <w:t xml:space="preserve"> </w:t>
      </w:r>
      <w:r>
        <w:t>Архитектура</w:t>
      </w:r>
      <w:r>
        <w:rPr>
          <w:spacing w:val="-13"/>
        </w:rPr>
        <w:t xml:space="preserve"> </w:t>
      </w:r>
      <w:r>
        <w:t>и</w:t>
      </w:r>
      <w:r>
        <w:rPr>
          <w:spacing w:val="-8"/>
        </w:rPr>
        <w:t xml:space="preserve"> </w:t>
      </w:r>
      <w:r>
        <w:t>градостроительство. Технический прогресс и перемены в повседневной жизни. Развитие транспорта, связи. Жизнь и быт сословий. Этнокультурный облик империи</w:t>
      </w:r>
    </w:p>
    <w:p w14:paraId="5E419D50" w14:textId="77777777" w:rsidR="00B3070C" w:rsidRDefault="00FE7E56">
      <w:pPr>
        <w:pStyle w:val="a3"/>
        <w:spacing w:before="7" w:line="276" w:lineRule="auto"/>
        <w:ind w:right="434" w:firstLine="0"/>
      </w:pPr>
      <w:r>
        <w:t>Национальная политика самодержавия. Национальный вопрос в Европе и в России: общее и особенности. Национальные движения народов России.</w:t>
      </w:r>
    </w:p>
    <w:p w14:paraId="163CF928" w14:textId="77777777" w:rsidR="00B3070C" w:rsidRDefault="00FE7E56">
      <w:pPr>
        <w:pStyle w:val="a3"/>
        <w:spacing w:line="276" w:lineRule="auto"/>
        <w:ind w:right="400" w:firstLine="0"/>
      </w:pPr>
      <w:r>
        <w:t>Укрепление автономии Финляндии. Польское</w:t>
      </w:r>
      <w:r>
        <w:rPr>
          <w:spacing w:val="-9"/>
        </w:rPr>
        <w:t xml:space="preserve"> </w:t>
      </w:r>
      <w:r>
        <w:t>восстание</w:t>
      </w:r>
      <w:r>
        <w:rPr>
          <w:spacing w:val="-1"/>
        </w:rPr>
        <w:t xml:space="preserve"> </w:t>
      </w:r>
      <w:r>
        <w:t>1863 г. Прибалтика. Еврейский вопрос. Поволжье. Северный Кавказ и Закавказье. Завершение Кавказской войны. Север, Сибирь, Дальний Восток. Средняя Азия.</w:t>
      </w:r>
    </w:p>
    <w:p w14:paraId="3C2F2702" w14:textId="77777777" w:rsidR="00B3070C" w:rsidRDefault="00FE7E56">
      <w:pPr>
        <w:pStyle w:val="a3"/>
        <w:spacing w:before="3" w:line="280" w:lineRule="auto"/>
        <w:ind w:right="428" w:firstLine="0"/>
      </w:pPr>
      <w:r>
        <w:t>Взаимодействие национальных культур и народов. Общественная жизнь и общественное движение. Рост общественной самодеятельности. Расширение публичной сферы</w:t>
      </w:r>
    </w:p>
    <w:p w14:paraId="77F84965" w14:textId="77777777" w:rsidR="00B3070C" w:rsidRDefault="00FE7E56">
      <w:pPr>
        <w:pStyle w:val="a3"/>
        <w:spacing w:line="276" w:lineRule="auto"/>
        <w:ind w:right="427" w:firstLine="0"/>
      </w:pPr>
      <w:r>
        <w:t>(общественное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4CC7D533" w14:textId="479757C5" w:rsidR="00B3070C" w:rsidRDefault="00FE7E56" w:rsidP="00917DE0">
      <w:pPr>
        <w:pStyle w:val="a3"/>
        <w:spacing w:line="276" w:lineRule="auto"/>
        <w:ind w:right="436" w:firstLine="0"/>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w:t>
      </w:r>
      <w:r w:rsidR="00917DE0">
        <w:t xml:space="preserve"> </w:t>
      </w:r>
      <w:r>
        <w:t>Либерализм и</w:t>
      </w:r>
      <w:r>
        <w:rPr>
          <w:spacing w:val="-3"/>
        </w:rPr>
        <w:t xml:space="preserve"> </w:t>
      </w:r>
      <w:r>
        <w:t>его</w:t>
      </w:r>
      <w:r>
        <w:rPr>
          <w:spacing w:val="-4"/>
        </w:rPr>
        <w:t xml:space="preserve"> </w:t>
      </w:r>
      <w:r>
        <w:t>особенности</w:t>
      </w:r>
      <w:r>
        <w:rPr>
          <w:spacing w:val="-2"/>
        </w:rPr>
        <w:t xml:space="preserve"> </w:t>
      </w:r>
      <w:r>
        <w:t>в</w:t>
      </w:r>
      <w:r>
        <w:rPr>
          <w:spacing w:val="-7"/>
        </w:rPr>
        <w:t xml:space="preserve"> </w:t>
      </w:r>
      <w:r>
        <w:t>России.</w:t>
      </w:r>
      <w:r>
        <w:rPr>
          <w:spacing w:val="-2"/>
        </w:rPr>
        <w:t xml:space="preserve"> </w:t>
      </w:r>
      <w:r>
        <w:t>Русский социализм. Русский анархизм. Народничество и его эволюция.</w:t>
      </w:r>
    </w:p>
    <w:p w14:paraId="294AF3C0" w14:textId="77777777" w:rsidR="00B3070C" w:rsidRDefault="00FE7E56">
      <w:pPr>
        <w:pStyle w:val="a3"/>
        <w:spacing w:line="276" w:lineRule="auto"/>
        <w:ind w:right="410" w:firstLine="0"/>
      </w:pPr>
      <w:r>
        <w:t>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 Россия на пороге XX в.</w:t>
      </w:r>
    </w:p>
    <w:p w14:paraId="3B75C7A5" w14:textId="77777777" w:rsidR="00B3070C" w:rsidRDefault="00FE7E56">
      <w:pPr>
        <w:pStyle w:val="a3"/>
        <w:spacing w:before="2" w:line="276" w:lineRule="auto"/>
        <w:ind w:right="412" w:firstLine="0"/>
      </w:pPr>
      <w: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w:t>
      </w:r>
    </w:p>
    <w:p w14:paraId="3078D5F1" w14:textId="77777777" w:rsidR="00B3070C" w:rsidRDefault="00FE7E56">
      <w:pPr>
        <w:pStyle w:val="a3"/>
        <w:spacing w:line="276" w:lineRule="auto"/>
        <w:ind w:right="404" w:firstLine="0"/>
      </w:pPr>
      <w:r>
        <w:t>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26B43F97" w14:textId="77777777" w:rsidR="00B3070C" w:rsidRDefault="00FE7E56">
      <w:pPr>
        <w:pStyle w:val="a3"/>
        <w:spacing w:line="276" w:lineRule="auto"/>
        <w:ind w:right="406" w:firstLine="0"/>
      </w:pPr>
      <w:r>
        <w:lastRenderedPageBreak/>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w:t>
      </w:r>
      <w:r>
        <w:rPr>
          <w:spacing w:val="-2"/>
        </w:rPr>
        <w:t xml:space="preserve"> </w:t>
      </w:r>
      <w:r>
        <w:t>Россия –</w:t>
      </w:r>
      <w:r>
        <w:rPr>
          <w:spacing w:val="-8"/>
        </w:rPr>
        <w:t xml:space="preserve"> </w:t>
      </w:r>
      <w:r>
        <w:t>мировой экспортер</w:t>
      </w:r>
      <w:r>
        <w:rPr>
          <w:spacing w:val="-3"/>
        </w:rPr>
        <w:t xml:space="preserve"> </w:t>
      </w:r>
      <w:r>
        <w:t>(поставщик)</w:t>
      </w:r>
      <w:r>
        <w:rPr>
          <w:spacing w:val="-1"/>
        </w:rPr>
        <w:t xml:space="preserve"> </w:t>
      </w:r>
      <w:r>
        <w:t xml:space="preserve">продовольствия. Аграрный </w:t>
      </w:r>
      <w:r>
        <w:rPr>
          <w:spacing w:val="-2"/>
        </w:rPr>
        <w:t>вопрос.</w:t>
      </w:r>
    </w:p>
    <w:p w14:paraId="6BF850CE" w14:textId="77777777" w:rsidR="00B3070C" w:rsidRDefault="00FE7E56">
      <w:pPr>
        <w:pStyle w:val="a3"/>
        <w:spacing w:line="276" w:lineRule="auto"/>
        <w:ind w:right="404" w:firstLine="0"/>
      </w:pPr>
      <w:r>
        <w:t>Император</w:t>
      </w:r>
      <w:r>
        <w:rPr>
          <w:spacing w:val="-2"/>
        </w:rPr>
        <w:t xml:space="preserve"> </w:t>
      </w:r>
      <w:r>
        <w:t>Николай II и его</w:t>
      </w:r>
      <w:r>
        <w:rPr>
          <w:spacing w:val="-2"/>
        </w:rPr>
        <w:t xml:space="preserve"> </w:t>
      </w:r>
      <w:r>
        <w:t>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3040DD95" w14:textId="77777777" w:rsidR="00B3070C" w:rsidRDefault="00FE7E56">
      <w:pPr>
        <w:pStyle w:val="a3"/>
        <w:spacing w:before="3" w:line="276" w:lineRule="auto"/>
        <w:ind w:right="418" w:firstLine="0"/>
      </w:pPr>
      <w:r>
        <w:t>Церковь</w:t>
      </w:r>
      <w:r>
        <w:rPr>
          <w:spacing w:val="-12"/>
        </w:rPr>
        <w:t xml:space="preserve"> </w:t>
      </w:r>
      <w:r>
        <w:t>в</w:t>
      </w:r>
      <w:r>
        <w:rPr>
          <w:spacing w:val="-7"/>
        </w:rPr>
        <w:t xml:space="preserve"> </w:t>
      </w:r>
      <w:r>
        <w:t>условиях</w:t>
      </w:r>
      <w:r>
        <w:rPr>
          <w:spacing w:val="-13"/>
        </w:rPr>
        <w:t xml:space="preserve"> </w:t>
      </w:r>
      <w:r>
        <w:t>кризиса</w:t>
      </w:r>
      <w:r>
        <w:rPr>
          <w:spacing w:val="-9"/>
        </w:rPr>
        <w:t xml:space="preserve"> </w:t>
      </w:r>
      <w:r>
        <w:t>имперской</w:t>
      </w:r>
      <w:r>
        <w:rPr>
          <w:spacing w:val="-8"/>
        </w:rPr>
        <w:t xml:space="preserve"> </w:t>
      </w:r>
      <w:r>
        <w:t>идеологии.</w:t>
      </w:r>
      <w:r>
        <w:rPr>
          <w:spacing w:val="-10"/>
        </w:rPr>
        <w:t xml:space="preserve"> </w:t>
      </w:r>
      <w:r>
        <w:t>Распространение</w:t>
      </w:r>
      <w:r>
        <w:rPr>
          <w:spacing w:val="-9"/>
        </w:rPr>
        <w:t xml:space="preserve"> </w:t>
      </w:r>
      <w:r>
        <w:t>светской</w:t>
      </w:r>
      <w:r>
        <w:rPr>
          <w:spacing w:val="-12"/>
        </w:rPr>
        <w:t xml:space="preserve"> </w:t>
      </w:r>
      <w:r>
        <w:t>этики</w:t>
      </w:r>
      <w:r>
        <w:rPr>
          <w:spacing w:val="-8"/>
        </w:rPr>
        <w:t xml:space="preserve"> </w:t>
      </w:r>
      <w:r>
        <w:t>и</w:t>
      </w:r>
      <w:r>
        <w:rPr>
          <w:spacing w:val="29"/>
        </w:rPr>
        <w:t xml:space="preserve"> </w:t>
      </w:r>
      <w:r>
        <w:t>культуры. Россия в системе международных отношений. Политика на Дальнем Востоке.</w:t>
      </w:r>
    </w:p>
    <w:p w14:paraId="43816296" w14:textId="77777777" w:rsidR="00B3070C" w:rsidRDefault="00FE7E56">
      <w:pPr>
        <w:pStyle w:val="a3"/>
        <w:spacing w:line="276" w:lineRule="auto"/>
        <w:ind w:right="1397" w:firstLine="0"/>
        <w:jc w:val="left"/>
      </w:pPr>
      <w:r>
        <w:t>Русско-японская</w:t>
      </w:r>
      <w:r>
        <w:rPr>
          <w:spacing w:val="-15"/>
        </w:rPr>
        <w:t xml:space="preserve"> </w:t>
      </w:r>
      <w:r>
        <w:t>война</w:t>
      </w:r>
      <w:r>
        <w:rPr>
          <w:spacing w:val="-15"/>
        </w:rPr>
        <w:t xml:space="preserve"> </w:t>
      </w:r>
      <w:r>
        <w:t>1904–1905</w:t>
      </w:r>
      <w:r>
        <w:rPr>
          <w:spacing w:val="-17"/>
        </w:rPr>
        <w:t xml:space="preserve"> </w:t>
      </w:r>
      <w:r>
        <w:t>гг.</w:t>
      </w:r>
      <w:r>
        <w:rPr>
          <w:spacing w:val="-15"/>
        </w:rPr>
        <w:t xml:space="preserve"> </w:t>
      </w:r>
      <w:r>
        <w:t>Оборона</w:t>
      </w:r>
      <w:r>
        <w:rPr>
          <w:spacing w:val="-22"/>
        </w:rPr>
        <w:t xml:space="preserve"> </w:t>
      </w:r>
      <w:r>
        <w:t>Порт-Артура.</w:t>
      </w:r>
      <w:r>
        <w:rPr>
          <w:spacing w:val="-13"/>
        </w:rPr>
        <w:t xml:space="preserve"> </w:t>
      </w:r>
      <w:r>
        <w:t>Цусимское</w:t>
      </w:r>
      <w:r>
        <w:rPr>
          <w:spacing w:val="-12"/>
        </w:rPr>
        <w:t xml:space="preserve"> </w:t>
      </w:r>
      <w:r>
        <w:t>сражение. Первая российская революция 1905–1907 гг. Начало парламентаризма в России.</w:t>
      </w:r>
    </w:p>
    <w:p w14:paraId="55AFFCF1" w14:textId="77777777" w:rsidR="00B3070C" w:rsidRDefault="00FE7E56">
      <w:pPr>
        <w:pStyle w:val="a3"/>
        <w:spacing w:line="280" w:lineRule="auto"/>
        <w:ind w:firstLine="0"/>
        <w:jc w:val="left"/>
      </w:pPr>
      <w:r>
        <w:t>Предпосылки</w:t>
      </w:r>
      <w:r>
        <w:rPr>
          <w:spacing w:val="32"/>
        </w:rPr>
        <w:t xml:space="preserve"> </w:t>
      </w:r>
      <w:r>
        <w:t>Первой</w:t>
      </w:r>
      <w:r>
        <w:rPr>
          <w:spacing w:val="31"/>
        </w:rPr>
        <w:t xml:space="preserve"> </w:t>
      </w:r>
      <w:r>
        <w:t>российской</w:t>
      </w:r>
      <w:r>
        <w:rPr>
          <w:spacing w:val="27"/>
        </w:rPr>
        <w:t xml:space="preserve"> </w:t>
      </w:r>
      <w:r>
        <w:t>революции.</w:t>
      </w:r>
      <w:r>
        <w:rPr>
          <w:spacing w:val="28"/>
        </w:rPr>
        <w:t xml:space="preserve"> </w:t>
      </w:r>
      <w:r>
        <w:t>Формы</w:t>
      </w:r>
      <w:r>
        <w:rPr>
          <w:spacing w:val="28"/>
        </w:rPr>
        <w:t xml:space="preserve"> </w:t>
      </w:r>
      <w:r>
        <w:t>социальных протестов.</w:t>
      </w:r>
      <w:r>
        <w:rPr>
          <w:spacing w:val="33"/>
        </w:rPr>
        <w:t xml:space="preserve"> </w:t>
      </w:r>
      <w:r>
        <w:t xml:space="preserve">Политический </w:t>
      </w:r>
      <w:r>
        <w:rPr>
          <w:spacing w:val="-2"/>
        </w:rPr>
        <w:t>терроризм.</w:t>
      </w:r>
    </w:p>
    <w:p w14:paraId="5B878B55" w14:textId="77777777" w:rsidR="00B3070C" w:rsidRDefault="00FE7E56">
      <w:pPr>
        <w:pStyle w:val="a3"/>
        <w:spacing w:line="276" w:lineRule="auto"/>
        <w:ind w:right="410" w:firstLine="0"/>
      </w:pPr>
      <w:r>
        <w:t>«Кровавое воскресенье» 9 января 1905 г. Выступления рабочих, крестьян, средних городских слоев,</w:t>
      </w:r>
      <w:r>
        <w:rPr>
          <w:spacing w:val="-11"/>
        </w:rPr>
        <w:t xml:space="preserve"> </w:t>
      </w:r>
      <w:r>
        <w:t>солдат</w:t>
      </w:r>
      <w:r>
        <w:rPr>
          <w:spacing w:val="-12"/>
        </w:rPr>
        <w:t xml:space="preserve"> </w:t>
      </w:r>
      <w:r>
        <w:t>и</w:t>
      </w:r>
      <w:r>
        <w:rPr>
          <w:spacing w:val="-12"/>
        </w:rPr>
        <w:t xml:space="preserve"> </w:t>
      </w:r>
      <w:r>
        <w:t>матросов.</w:t>
      </w:r>
      <w:r>
        <w:rPr>
          <w:spacing w:val="-11"/>
        </w:rPr>
        <w:t xml:space="preserve"> </w:t>
      </w:r>
      <w:r>
        <w:t>Всероссийская</w:t>
      </w:r>
      <w:r>
        <w:rPr>
          <w:spacing w:val="-13"/>
        </w:rPr>
        <w:t xml:space="preserve"> </w:t>
      </w:r>
      <w:r>
        <w:t>октябрьская</w:t>
      </w:r>
      <w:r>
        <w:rPr>
          <w:spacing w:val="-13"/>
        </w:rPr>
        <w:t xml:space="preserve"> </w:t>
      </w:r>
      <w:r>
        <w:t>политическая</w:t>
      </w:r>
      <w:r>
        <w:rPr>
          <w:spacing w:val="-13"/>
        </w:rPr>
        <w:t xml:space="preserve"> </w:t>
      </w:r>
      <w:r>
        <w:t>стачка.</w:t>
      </w:r>
      <w:r>
        <w:rPr>
          <w:spacing w:val="-11"/>
        </w:rPr>
        <w:t xml:space="preserve"> </w:t>
      </w:r>
      <w:r>
        <w:t>Манифест</w:t>
      </w:r>
      <w:r>
        <w:rPr>
          <w:spacing w:val="-12"/>
        </w:rPr>
        <w:t xml:space="preserve"> </w:t>
      </w:r>
      <w:r>
        <w:t>17</w:t>
      </w:r>
      <w:r>
        <w:rPr>
          <w:spacing w:val="-13"/>
        </w:rPr>
        <w:t xml:space="preserve"> </w:t>
      </w:r>
      <w:r>
        <w:t xml:space="preserve">октября 1905 г. Формирование многопартийности. Политические партии, массовые движения и их </w:t>
      </w:r>
      <w:r>
        <w:rPr>
          <w:spacing w:val="-2"/>
        </w:rPr>
        <w:t>лидеры.</w:t>
      </w:r>
    </w:p>
    <w:p w14:paraId="79F9174A" w14:textId="77777777" w:rsidR="00B3070C" w:rsidRDefault="00FE7E56">
      <w:pPr>
        <w:pStyle w:val="a3"/>
        <w:ind w:firstLine="0"/>
      </w:pPr>
      <w:r>
        <w:t>Советы</w:t>
      </w:r>
      <w:r>
        <w:rPr>
          <w:spacing w:val="-14"/>
        </w:rPr>
        <w:t xml:space="preserve"> </w:t>
      </w:r>
      <w:r>
        <w:t>и</w:t>
      </w:r>
      <w:r>
        <w:rPr>
          <w:spacing w:val="-9"/>
        </w:rPr>
        <w:t xml:space="preserve"> </w:t>
      </w:r>
      <w:r>
        <w:t>профсоюзы.</w:t>
      </w:r>
      <w:r>
        <w:rPr>
          <w:spacing w:val="-6"/>
        </w:rPr>
        <w:t xml:space="preserve"> </w:t>
      </w:r>
      <w:r>
        <w:t>Декабрьское</w:t>
      </w:r>
      <w:r>
        <w:rPr>
          <w:spacing w:val="-2"/>
        </w:rPr>
        <w:t xml:space="preserve"> </w:t>
      </w:r>
      <w:r>
        <w:t>вооруженное</w:t>
      </w:r>
      <w:r>
        <w:rPr>
          <w:spacing w:val="-3"/>
        </w:rPr>
        <w:t xml:space="preserve"> </w:t>
      </w:r>
      <w:r>
        <w:t>восстание</w:t>
      </w:r>
      <w:r>
        <w:rPr>
          <w:spacing w:val="-5"/>
        </w:rPr>
        <w:t xml:space="preserve"> </w:t>
      </w:r>
      <w:r>
        <w:t>1905</w:t>
      </w:r>
      <w:r>
        <w:rPr>
          <w:spacing w:val="-10"/>
        </w:rPr>
        <w:t xml:space="preserve"> </w:t>
      </w:r>
      <w:r>
        <w:t>г.</w:t>
      </w:r>
      <w:r>
        <w:rPr>
          <w:spacing w:val="-7"/>
        </w:rPr>
        <w:t xml:space="preserve"> </w:t>
      </w:r>
      <w:r>
        <w:t>в</w:t>
      </w:r>
      <w:r>
        <w:rPr>
          <w:spacing w:val="2"/>
        </w:rPr>
        <w:t xml:space="preserve"> </w:t>
      </w:r>
      <w:r>
        <w:rPr>
          <w:spacing w:val="-2"/>
        </w:rPr>
        <w:t>Москве.</w:t>
      </w:r>
    </w:p>
    <w:p w14:paraId="63FF62CC" w14:textId="77777777" w:rsidR="00B3070C" w:rsidRDefault="00FE7E56">
      <w:pPr>
        <w:pStyle w:val="a3"/>
        <w:spacing w:before="34" w:line="276" w:lineRule="auto"/>
        <w:ind w:right="412" w:firstLine="0"/>
      </w:pPr>
      <w:r>
        <w:t>Особенности революционных выступлений в 1906–1907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577E221F" w14:textId="77777777" w:rsidR="00B3070C" w:rsidRDefault="00FE7E56">
      <w:pPr>
        <w:pStyle w:val="a3"/>
        <w:spacing w:line="276" w:lineRule="auto"/>
        <w:ind w:right="419" w:firstLine="0"/>
      </w:pPr>
      <w:r>
        <w:t>П.А. Столыпин: программа системных реформ, масштаб и результаты. Нарастание социальных противоречий. III и IV Государственная дума. Идейно 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1CEFDC53" w14:textId="77777777" w:rsidR="00B3070C" w:rsidRDefault="00FE7E56">
      <w:pPr>
        <w:pStyle w:val="a3"/>
        <w:spacing w:before="7"/>
        <w:ind w:firstLine="0"/>
      </w:pPr>
      <w:r>
        <w:t>Обострение</w:t>
      </w:r>
      <w:r>
        <w:rPr>
          <w:spacing w:val="-17"/>
        </w:rPr>
        <w:t xml:space="preserve"> </w:t>
      </w:r>
      <w:r>
        <w:t>международной</w:t>
      </w:r>
      <w:r>
        <w:rPr>
          <w:spacing w:val="-15"/>
        </w:rPr>
        <w:t xml:space="preserve"> </w:t>
      </w:r>
      <w:r>
        <w:t>обстановки.</w:t>
      </w:r>
      <w:r>
        <w:rPr>
          <w:spacing w:val="-4"/>
        </w:rPr>
        <w:t xml:space="preserve"> </w:t>
      </w:r>
      <w:r>
        <w:t>Блоковая</w:t>
      </w:r>
      <w:r>
        <w:rPr>
          <w:spacing w:val="-6"/>
        </w:rPr>
        <w:t xml:space="preserve"> </w:t>
      </w:r>
      <w:r>
        <w:t>система</w:t>
      </w:r>
      <w:r>
        <w:rPr>
          <w:spacing w:val="-12"/>
        </w:rPr>
        <w:t xml:space="preserve"> </w:t>
      </w:r>
      <w:r>
        <w:t>и</w:t>
      </w:r>
      <w:r>
        <w:rPr>
          <w:spacing w:val="-7"/>
        </w:rPr>
        <w:t xml:space="preserve"> </w:t>
      </w:r>
      <w:r>
        <w:t>участие</w:t>
      </w:r>
      <w:r>
        <w:rPr>
          <w:spacing w:val="-3"/>
        </w:rPr>
        <w:t xml:space="preserve"> </w:t>
      </w:r>
      <w:r>
        <w:t>в</w:t>
      </w:r>
      <w:r>
        <w:rPr>
          <w:spacing w:val="-6"/>
        </w:rPr>
        <w:t xml:space="preserve"> </w:t>
      </w:r>
      <w:r>
        <w:t>ней</w:t>
      </w:r>
      <w:r>
        <w:rPr>
          <w:spacing w:val="-10"/>
        </w:rPr>
        <w:t xml:space="preserve"> </w:t>
      </w:r>
      <w:r>
        <w:rPr>
          <w:spacing w:val="-2"/>
        </w:rPr>
        <w:t>России.</w:t>
      </w:r>
    </w:p>
    <w:p w14:paraId="38E4268F" w14:textId="77777777" w:rsidR="00B3070C" w:rsidRDefault="00FE7E56">
      <w:pPr>
        <w:pStyle w:val="a3"/>
        <w:spacing w:before="36" w:line="276" w:lineRule="auto"/>
        <w:ind w:right="421" w:firstLine="0"/>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23A7FD97" w14:textId="77777777" w:rsidR="00B3070C" w:rsidRDefault="00FE7E56">
      <w:pPr>
        <w:pStyle w:val="a3"/>
        <w:spacing w:line="280" w:lineRule="auto"/>
        <w:ind w:right="438" w:firstLine="0"/>
      </w:pPr>
      <w:r>
        <w:t>Серебряный</w:t>
      </w:r>
      <w:r>
        <w:rPr>
          <w:spacing w:val="-15"/>
        </w:rPr>
        <w:t xml:space="preserve"> </w:t>
      </w:r>
      <w:r>
        <w:t>век</w:t>
      </w:r>
      <w:r>
        <w:rPr>
          <w:spacing w:val="-15"/>
        </w:rPr>
        <w:t xml:space="preserve"> </w:t>
      </w:r>
      <w:r>
        <w:t>российской</w:t>
      </w:r>
      <w:r>
        <w:rPr>
          <w:spacing w:val="-15"/>
        </w:rPr>
        <w:t xml:space="preserve"> </w:t>
      </w:r>
      <w:r>
        <w:t>культуры.</w:t>
      </w:r>
      <w:r>
        <w:rPr>
          <w:spacing w:val="-15"/>
        </w:rPr>
        <w:t xml:space="preserve"> </w:t>
      </w:r>
      <w:r>
        <w:t>Новые</w:t>
      </w:r>
      <w:r>
        <w:rPr>
          <w:spacing w:val="-15"/>
        </w:rPr>
        <w:t xml:space="preserve"> </w:t>
      </w:r>
      <w:r>
        <w:t>явления</w:t>
      </w:r>
      <w:r>
        <w:rPr>
          <w:spacing w:val="-15"/>
        </w:rPr>
        <w:t xml:space="preserve"> </w:t>
      </w:r>
      <w:r>
        <w:t>в</w:t>
      </w:r>
      <w:r>
        <w:rPr>
          <w:spacing w:val="-15"/>
        </w:rPr>
        <w:t xml:space="preserve"> </w:t>
      </w:r>
      <w:r>
        <w:t>художественной</w:t>
      </w:r>
      <w:r>
        <w:rPr>
          <w:spacing w:val="-15"/>
        </w:rPr>
        <w:t xml:space="preserve"> </w:t>
      </w:r>
      <w:r>
        <w:t>литературе</w:t>
      </w:r>
      <w:r>
        <w:rPr>
          <w:spacing w:val="-15"/>
        </w:rPr>
        <w:t xml:space="preserve"> </w:t>
      </w:r>
      <w:r>
        <w:t>и</w:t>
      </w:r>
      <w:r>
        <w:rPr>
          <w:spacing w:val="-15"/>
        </w:rPr>
        <w:t xml:space="preserve"> </w:t>
      </w:r>
      <w:r>
        <w:t>искусстве. Мировоззренческие</w:t>
      </w:r>
      <w:r>
        <w:rPr>
          <w:spacing w:val="40"/>
        </w:rPr>
        <w:t xml:space="preserve"> </w:t>
      </w:r>
      <w:r>
        <w:t>ценности</w:t>
      </w:r>
      <w:r>
        <w:rPr>
          <w:spacing w:val="40"/>
        </w:rPr>
        <w:t xml:space="preserve"> </w:t>
      </w:r>
      <w:r>
        <w:t>и</w:t>
      </w:r>
      <w:r>
        <w:rPr>
          <w:spacing w:val="40"/>
        </w:rPr>
        <w:t xml:space="preserve"> </w:t>
      </w:r>
      <w:r>
        <w:t>стиль</w:t>
      </w:r>
      <w:r>
        <w:rPr>
          <w:spacing w:val="40"/>
        </w:rPr>
        <w:t xml:space="preserve"> </w:t>
      </w:r>
      <w:r>
        <w:t>жизни.</w:t>
      </w:r>
      <w:r>
        <w:rPr>
          <w:spacing w:val="40"/>
        </w:rPr>
        <w:t xml:space="preserve"> </w:t>
      </w:r>
      <w:r>
        <w:t>Литература</w:t>
      </w:r>
      <w:r>
        <w:rPr>
          <w:spacing w:val="40"/>
        </w:rPr>
        <w:t xml:space="preserve"> </w:t>
      </w:r>
      <w:r>
        <w:t>начала</w:t>
      </w:r>
      <w:r>
        <w:rPr>
          <w:spacing w:val="40"/>
        </w:rPr>
        <w:t xml:space="preserve"> </w:t>
      </w:r>
      <w:r>
        <w:t>XX</w:t>
      </w:r>
      <w:r>
        <w:rPr>
          <w:spacing w:val="40"/>
        </w:rPr>
        <w:t xml:space="preserve"> </w:t>
      </w:r>
      <w:r>
        <w:t>в.</w:t>
      </w:r>
      <w:r>
        <w:rPr>
          <w:spacing w:val="40"/>
        </w:rPr>
        <w:t xml:space="preserve"> </w:t>
      </w:r>
      <w:r>
        <w:t>Живопись.</w:t>
      </w:r>
    </w:p>
    <w:p w14:paraId="7EB841D3" w14:textId="77777777" w:rsidR="00B3070C" w:rsidRDefault="00FE7E56">
      <w:pPr>
        <w:pStyle w:val="a3"/>
        <w:spacing w:line="274" w:lineRule="exact"/>
        <w:ind w:firstLine="0"/>
      </w:pPr>
      <w:r>
        <w:t>«Мир</w:t>
      </w:r>
      <w:r>
        <w:rPr>
          <w:spacing w:val="33"/>
        </w:rPr>
        <w:t xml:space="preserve"> </w:t>
      </w:r>
      <w:r>
        <w:t>искусства».</w:t>
      </w:r>
      <w:r>
        <w:rPr>
          <w:spacing w:val="48"/>
        </w:rPr>
        <w:t xml:space="preserve"> </w:t>
      </w:r>
      <w:r>
        <w:t>Архитектура.</w:t>
      </w:r>
      <w:r>
        <w:rPr>
          <w:spacing w:val="47"/>
        </w:rPr>
        <w:t xml:space="preserve"> </w:t>
      </w:r>
      <w:r>
        <w:t>Скульптура.</w:t>
      </w:r>
      <w:r>
        <w:rPr>
          <w:spacing w:val="43"/>
        </w:rPr>
        <w:t xml:space="preserve"> </w:t>
      </w:r>
      <w:r>
        <w:t>Драматический</w:t>
      </w:r>
      <w:r>
        <w:rPr>
          <w:spacing w:val="47"/>
        </w:rPr>
        <w:t xml:space="preserve"> </w:t>
      </w:r>
      <w:r>
        <w:t>театр:</w:t>
      </w:r>
      <w:r>
        <w:rPr>
          <w:spacing w:val="36"/>
        </w:rPr>
        <w:t xml:space="preserve"> </w:t>
      </w:r>
      <w:r>
        <w:t>традиции</w:t>
      </w:r>
      <w:r>
        <w:rPr>
          <w:spacing w:val="36"/>
        </w:rPr>
        <w:t xml:space="preserve"> </w:t>
      </w:r>
      <w:r>
        <w:t>и</w:t>
      </w:r>
      <w:r>
        <w:rPr>
          <w:spacing w:val="32"/>
        </w:rPr>
        <w:t xml:space="preserve"> </w:t>
      </w:r>
      <w:r>
        <w:rPr>
          <w:spacing w:val="-2"/>
        </w:rPr>
        <w:t>новаторство.</w:t>
      </w:r>
    </w:p>
    <w:p w14:paraId="1DB04734" w14:textId="77777777" w:rsidR="00B3070C" w:rsidRDefault="00FE7E56">
      <w:pPr>
        <w:spacing w:before="76" w:line="280" w:lineRule="auto"/>
        <w:ind w:left="285" w:right="592"/>
        <w:jc w:val="both"/>
        <w:rPr>
          <w:b/>
          <w:sz w:val="24"/>
        </w:rPr>
      </w:pPr>
      <w:r>
        <w:rPr>
          <w:sz w:val="24"/>
        </w:rPr>
        <w:t>Музыка. «Русские сезоны» в Париже. Зарождение российского кинематографа. Физическая культура</w:t>
      </w:r>
      <w:r>
        <w:rPr>
          <w:spacing w:val="-8"/>
          <w:sz w:val="24"/>
        </w:rPr>
        <w:t xml:space="preserve"> </w:t>
      </w:r>
      <w:r>
        <w:rPr>
          <w:sz w:val="24"/>
        </w:rPr>
        <w:t>и</w:t>
      </w:r>
      <w:r>
        <w:rPr>
          <w:spacing w:val="-7"/>
          <w:sz w:val="24"/>
        </w:rPr>
        <w:t xml:space="preserve"> </w:t>
      </w:r>
      <w:r>
        <w:rPr>
          <w:sz w:val="24"/>
        </w:rPr>
        <w:t>начало развития</w:t>
      </w:r>
      <w:r>
        <w:rPr>
          <w:spacing w:val="-10"/>
          <w:sz w:val="24"/>
        </w:rPr>
        <w:t xml:space="preserve"> </w:t>
      </w:r>
      <w:r>
        <w:rPr>
          <w:sz w:val="24"/>
        </w:rPr>
        <w:t>массового</w:t>
      </w:r>
      <w:r>
        <w:rPr>
          <w:spacing w:val="-3"/>
          <w:sz w:val="24"/>
        </w:rPr>
        <w:t xml:space="preserve"> </w:t>
      </w:r>
      <w:r>
        <w:rPr>
          <w:sz w:val="24"/>
        </w:rPr>
        <w:t>спорта.</w:t>
      </w:r>
      <w:r>
        <w:rPr>
          <w:spacing w:val="-13"/>
          <w:sz w:val="24"/>
        </w:rPr>
        <w:t xml:space="preserve"> </w:t>
      </w:r>
      <w:r>
        <w:rPr>
          <w:sz w:val="24"/>
        </w:rPr>
        <w:t>Вклад</w:t>
      </w:r>
      <w:r>
        <w:rPr>
          <w:spacing w:val="-10"/>
          <w:sz w:val="24"/>
        </w:rPr>
        <w:t xml:space="preserve"> </w:t>
      </w:r>
      <w:r>
        <w:rPr>
          <w:sz w:val="24"/>
        </w:rPr>
        <w:t>России</w:t>
      </w:r>
      <w:r>
        <w:rPr>
          <w:spacing w:val="-6"/>
          <w:sz w:val="24"/>
        </w:rPr>
        <w:t xml:space="preserve"> </w:t>
      </w:r>
      <w:r>
        <w:rPr>
          <w:sz w:val="24"/>
        </w:rPr>
        <w:t>начала</w:t>
      </w:r>
      <w:r>
        <w:rPr>
          <w:spacing w:val="-8"/>
          <w:sz w:val="24"/>
        </w:rPr>
        <w:t xml:space="preserve"> </w:t>
      </w:r>
      <w:r>
        <w:rPr>
          <w:sz w:val="24"/>
        </w:rPr>
        <w:t>XX</w:t>
      </w:r>
      <w:r>
        <w:rPr>
          <w:spacing w:val="-13"/>
          <w:sz w:val="24"/>
        </w:rPr>
        <w:t xml:space="preserve"> </w:t>
      </w:r>
      <w:r>
        <w:rPr>
          <w:sz w:val="24"/>
        </w:rPr>
        <w:t>в.</w:t>
      </w:r>
      <w:r>
        <w:rPr>
          <w:spacing w:val="-10"/>
          <w:sz w:val="24"/>
        </w:rPr>
        <w:t xml:space="preserve"> </w:t>
      </w:r>
      <w:r>
        <w:rPr>
          <w:sz w:val="24"/>
        </w:rPr>
        <w:t>в</w:t>
      </w:r>
      <w:r>
        <w:rPr>
          <w:spacing w:val="-11"/>
          <w:sz w:val="24"/>
        </w:rPr>
        <w:t xml:space="preserve"> </w:t>
      </w:r>
      <w:r>
        <w:rPr>
          <w:sz w:val="24"/>
        </w:rPr>
        <w:t>мировую</w:t>
      </w:r>
      <w:r>
        <w:rPr>
          <w:spacing w:val="-9"/>
          <w:sz w:val="24"/>
        </w:rPr>
        <w:t xml:space="preserve"> </w:t>
      </w:r>
      <w:r>
        <w:rPr>
          <w:sz w:val="24"/>
        </w:rPr>
        <w:t xml:space="preserve">культуру. </w:t>
      </w:r>
      <w:r>
        <w:rPr>
          <w:b/>
          <w:sz w:val="24"/>
        </w:rPr>
        <w:t>Планируемые</w:t>
      </w:r>
      <w:r>
        <w:rPr>
          <w:b/>
          <w:spacing w:val="-4"/>
          <w:sz w:val="24"/>
        </w:rPr>
        <w:t xml:space="preserve"> </w:t>
      </w:r>
      <w:r>
        <w:rPr>
          <w:b/>
          <w:sz w:val="24"/>
        </w:rPr>
        <w:t>результаты</w:t>
      </w:r>
      <w:r>
        <w:rPr>
          <w:b/>
          <w:spacing w:val="34"/>
          <w:sz w:val="24"/>
        </w:rPr>
        <w:t xml:space="preserve"> </w:t>
      </w:r>
      <w:r>
        <w:rPr>
          <w:b/>
          <w:sz w:val="24"/>
        </w:rPr>
        <w:t>освоения</w:t>
      </w:r>
      <w:r>
        <w:rPr>
          <w:b/>
          <w:spacing w:val="-3"/>
          <w:sz w:val="24"/>
        </w:rPr>
        <w:t xml:space="preserve"> </w:t>
      </w:r>
      <w:r>
        <w:rPr>
          <w:b/>
          <w:sz w:val="24"/>
        </w:rPr>
        <w:t>программы</w:t>
      </w:r>
      <w:r>
        <w:rPr>
          <w:b/>
          <w:spacing w:val="-3"/>
          <w:sz w:val="24"/>
        </w:rPr>
        <w:t xml:space="preserve"> </w:t>
      </w:r>
      <w:r>
        <w:rPr>
          <w:b/>
          <w:sz w:val="24"/>
        </w:rPr>
        <w:t>по</w:t>
      </w:r>
      <w:r>
        <w:rPr>
          <w:b/>
          <w:spacing w:val="33"/>
          <w:sz w:val="24"/>
        </w:rPr>
        <w:t xml:space="preserve"> </w:t>
      </w:r>
      <w:r>
        <w:rPr>
          <w:b/>
          <w:sz w:val="24"/>
        </w:rPr>
        <w:t>истории</w:t>
      </w:r>
      <w:r>
        <w:rPr>
          <w:b/>
          <w:spacing w:val="-5"/>
          <w:sz w:val="24"/>
        </w:rPr>
        <w:t xml:space="preserve"> </w:t>
      </w:r>
      <w:r>
        <w:rPr>
          <w:b/>
          <w:sz w:val="24"/>
        </w:rPr>
        <w:t>на</w:t>
      </w:r>
      <w:r>
        <w:rPr>
          <w:b/>
          <w:spacing w:val="-6"/>
          <w:sz w:val="24"/>
        </w:rPr>
        <w:t xml:space="preserve"> </w:t>
      </w:r>
      <w:r>
        <w:rPr>
          <w:b/>
          <w:sz w:val="24"/>
        </w:rPr>
        <w:t>уровне основного</w:t>
      </w:r>
      <w:r>
        <w:rPr>
          <w:b/>
          <w:spacing w:val="36"/>
          <w:sz w:val="24"/>
        </w:rPr>
        <w:t xml:space="preserve"> </w:t>
      </w:r>
      <w:r>
        <w:rPr>
          <w:b/>
          <w:sz w:val="24"/>
        </w:rPr>
        <w:t xml:space="preserve">общего </w:t>
      </w:r>
      <w:r>
        <w:rPr>
          <w:b/>
          <w:spacing w:val="-2"/>
          <w:sz w:val="24"/>
        </w:rPr>
        <w:t>образования.</w:t>
      </w:r>
    </w:p>
    <w:p w14:paraId="0EA8623F" w14:textId="77777777" w:rsidR="00B3070C" w:rsidRDefault="00FE7E56">
      <w:pPr>
        <w:pStyle w:val="a3"/>
        <w:spacing w:line="257" w:lineRule="exact"/>
        <w:ind w:firstLine="0"/>
      </w:pPr>
      <w:r>
        <w:t>К</w:t>
      </w:r>
      <w:r>
        <w:rPr>
          <w:spacing w:val="-17"/>
        </w:rPr>
        <w:t xml:space="preserve"> </w:t>
      </w:r>
      <w:r>
        <w:t>важнейшим</w:t>
      </w:r>
      <w:r>
        <w:rPr>
          <w:spacing w:val="-11"/>
        </w:rPr>
        <w:t xml:space="preserve"> </w:t>
      </w:r>
      <w:r>
        <w:t>личностным</w:t>
      </w:r>
      <w:r>
        <w:rPr>
          <w:spacing w:val="-11"/>
        </w:rPr>
        <w:t xml:space="preserve"> </w:t>
      </w:r>
      <w:r>
        <w:t>результатам</w:t>
      </w:r>
      <w:r>
        <w:rPr>
          <w:spacing w:val="-7"/>
        </w:rPr>
        <w:t xml:space="preserve"> </w:t>
      </w:r>
      <w:r>
        <w:t>изучения</w:t>
      </w:r>
      <w:r>
        <w:rPr>
          <w:spacing w:val="-8"/>
        </w:rPr>
        <w:t xml:space="preserve"> </w:t>
      </w:r>
      <w:r>
        <w:t>истории</w:t>
      </w:r>
      <w:r>
        <w:rPr>
          <w:spacing w:val="-15"/>
        </w:rPr>
        <w:t xml:space="preserve"> </w:t>
      </w:r>
      <w:r>
        <w:rPr>
          <w:spacing w:val="-2"/>
        </w:rPr>
        <w:t>относятся:</w:t>
      </w:r>
    </w:p>
    <w:p w14:paraId="6CCDC1E2" w14:textId="77777777" w:rsidR="00B3070C" w:rsidRDefault="00FE7E56">
      <w:pPr>
        <w:pStyle w:val="a5"/>
        <w:numPr>
          <w:ilvl w:val="0"/>
          <w:numId w:val="60"/>
        </w:numPr>
        <w:tabs>
          <w:tab w:val="left" w:pos="850"/>
        </w:tabs>
        <w:spacing w:before="32" w:line="276" w:lineRule="auto"/>
        <w:ind w:right="411" w:firstLine="283"/>
        <w:rPr>
          <w:sz w:val="24"/>
        </w:rPr>
      </w:pPr>
      <w:r>
        <w:rPr>
          <w:sz w:val="24"/>
        </w:rPr>
        <w:t>в сфере патриотического воспитания: осознание российской гражданской идентичности в поликультурном</w:t>
      </w:r>
      <w:r>
        <w:rPr>
          <w:spacing w:val="-15"/>
          <w:sz w:val="24"/>
        </w:rPr>
        <w:t xml:space="preserve"> </w:t>
      </w:r>
      <w:r>
        <w:rPr>
          <w:sz w:val="24"/>
        </w:rPr>
        <w:t>и</w:t>
      </w:r>
      <w:r>
        <w:rPr>
          <w:spacing w:val="-12"/>
          <w:sz w:val="24"/>
        </w:rPr>
        <w:t xml:space="preserve"> </w:t>
      </w:r>
      <w:r>
        <w:rPr>
          <w:sz w:val="24"/>
        </w:rPr>
        <w:t>многоконфессиональном</w:t>
      </w:r>
      <w:r>
        <w:rPr>
          <w:spacing w:val="-15"/>
          <w:sz w:val="24"/>
        </w:rPr>
        <w:t xml:space="preserve"> </w:t>
      </w:r>
      <w:r>
        <w:rPr>
          <w:sz w:val="24"/>
        </w:rPr>
        <w:t>обществе,</w:t>
      </w:r>
      <w:r>
        <w:rPr>
          <w:spacing w:val="-11"/>
          <w:sz w:val="24"/>
        </w:rPr>
        <w:t xml:space="preserve"> </w:t>
      </w:r>
      <w:r>
        <w:rPr>
          <w:sz w:val="24"/>
        </w:rPr>
        <w:t>проявление</w:t>
      </w:r>
      <w:r>
        <w:rPr>
          <w:spacing w:val="-15"/>
          <w:sz w:val="24"/>
        </w:rPr>
        <w:t xml:space="preserve"> </w:t>
      </w:r>
      <w:r>
        <w:rPr>
          <w:sz w:val="24"/>
        </w:rPr>
        <w:t>интереса</w:t>
      </w:r>
      <w:r>
        <w:rPr>
          <w:spacing w:val="-13"/>
          <w:sz w:val="24"/>
        </w:rPr>
        <w:t xml:space="preserve"> </w:t>
      </w:r>
      <w:r>
        <w:rPr>
          <w:sz w:val="24"/>
        </w:rPr>
        <w:t>к</w:t>
      </w:r>
      <w:r>
        <w:rPr>
          <w:spacing w:val="-4"/>
          <w:sz w:val="24"/>
        </w:rPr>
        <w:t xml:space="preserve"> </w:t>
      </w:r>
      <w:r>
        <w:rPr>
          <w:sz w:val="24"/>
        </w:rPr>
        <w:t>познанию</w:t>
      </w:r>
      <w:r>
        <w:rPr>
          <w:spacing w:val="19"/>
          <w:sz w:val="24"/>
        </w:rPr>
        <w:t xml:space="preserve"> </w:t>
      </w:r>
      <w:r>
        <w:rPr>
          <w:sz w:val="24"/>
        </w:rPr>
        <w:t xml:space="preserve">родного языка, истории, культуры Российской Федерации, своего края, народов России; ценностное отношение к достижениям своей Родины - </w:t>
      </w:r>
      <w:r>
        <w:rPr>
          <w:sz w:val="24"/>
        </w:rPr>
        <w:lastRenderedPageBreak/>
        <w:t>России, к науке, искусству, спорту, технологиям, боевым подвигам и трудовым достижениям народа; уважение к символам России, государственным</w:t>
      </w:r>
      <w:r>
        <w:rPr>
          <w:spacing w:val="-15"/>
          <w:sz w:val="24"/>
        </w:rPr>
        <w:t xml:space="preserve"> </w:t>
      </w:r>
      <w:r>
        <w:rPr>
          <w:sz w:val="24"/>
        </w:rPr>
        <w:t>праздникам,</w:t>
      </w:r>
      <w:r>
        <w:rPr>
          <w:spacing w:val="-15"/>
          <w:sz w:val="24"/>
        </w:rPr>
        <w:t xml:space="preserve"> </w:t>
      </w:r>
      <w:r>
        <w:rPr>
          <w:sz w:val="24"/>
        </w:rPr>
        <w:t>историческому</w:t>
      </w:r>
      <w:r>
        <w:rPr>
          <w:spacing w:val="-15"/>
          <w:sz w:val="24"/>
        </w:rPr>
        <w:t xml:space="preserve"> </w:t>
      </w:r>
      <w:r>
        <w:rPr>
          <w:sz w:val="24"/>
        </w:rPr>
        <w:t>и</w:t>
      </w:r>
      <w:r>
        <w:rPr>
          <w:spacing w:val="-10"/>
          <w:sz w:val="24"/>
        </w:rPr>
        <w:t xml:space="preserve"> </w:t>
      </w:r>
      <w:r>
        <w:rPr>
          <w:sz w:val="24"/>
        </w:rPr>
        <w:t>природному</w:t>
      </w:r>
      <w:r>
        <w:rPr>
          <w:spacing w:val="-15"/>
          <w:sz w:val="24"/>
        </w:rPr>
        <w:t xml:space="preserve"> </w:t>
      </w:r>
      <w:r>
        <w:rPr>
          <w:sz w:val="24"/>
        </w:rPr>
        <w:t>наследию</w:t>
      </w:r>
      <w:r>
        <w:rPr>
          <w:spacing w:val="-12"/>
          <w:sz w:val="24"/>
        </w:rPr>
        <w:t xml:space="preserve"> </w:t>
      </w:r>
      <w:r>
        <w:rPr>
          <w:sz w:val="24"/>
        </w:rPr>
        <w:t>и</w:t>
      </w:r>
      <w:r>
        <w:rPr>
          <w:spacing w:val="-10"/>
          <w:sz w:val="24"/>
        </w:rPr>
        <w:t xml:space="preserve"> </w:t>
      </w:r>
      <w:r>
        <w:rPr>
          <w:sz w:val="24"/>
        </w:rPr>
        <w:t>памятникам,</w:t>
      </w:r>
      <w:r>
        <w:rPr>
          <w:spacing w:val="-9"/>
          <w:sz w:val="24"/>
        </w:rPr>
        <w:t xml:space="preserve"> </w:t>
      </w:r>
      <w:r>
        <w:rPr>
          <w:sz w:val="24"/>
        </w:rPr>
        <w:t>традициям разных народов, проживающих в родной стране;</w:t>
      </w:r>
    </w:p>
    <w:p w14:paraId="2C93E161" w14:textId="77777777" w:rsidR="00B3070C" w:rsidRDefault="00FE7E56">
      <w:pPr>
        <w:pStyle w:val="a5"/>
        <w:numPr>
          <w:ilvl w:val="0"/>
          <w:numId w:val="60"/>
        </w:numPr>
        <w:tabs>
          <w:tab w:val="left" w:pos="850"/>
        </w:tabs>
        <w:spacing w:before="6" w:line="276" w:lineRule="auto"/>
        <w:ind w:right="419" w:firstLine="283"/>
        <w:rPr>
          <w:sz w:val="24"/>
        </w:rPr>
      </w:pPr>
      <w:r>
        <w:rPr>
          <w:sz w:val="24"/>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403A1DD4" w14:textId="77777777" w:rsidR="00B3070C" w:rsidRDefault="00FE7E56">
      <w:pPr>
        <w:pStyle w:val="a5"/>
        <w:numPr>
          <w:ilvl w:val="0"/>
          <w:numId w:val="60"/>
        </w:numPr>
        <w:tabs>
          <w:tab w:val="left" w:pos="850"/>
        </w:tabs>
        <w:spacing w:line="276" w:lineRule="auto"/>
        <w:ind w:right="398" w:firstLine="283"/>
        <w:rPr>
          <w:sz w:val="24"/>
        </w:rPr>
      </w:pPr>
      <w:r>
        <w:rPr>
          <w:sz w:val="24"/>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w:t>
      </w:r>
      <w:r>
        <w:rPr>
          <w:spacing w:val="-11"/>
          <w:sz w:val="24"/>
        </w:rPr>
        <w:t xml:space="preserve"> </w:t>
      </w:r>
      <w:r>
        <w:rPr>
          <w:sz w:val="24"/>
        </w:rPr>
        <w:t>общества</w:t>
      </w:r>
      <w:r>
        <w:rPr>
          <w:spacing w:val="-12"/>
          <w:sz w:val="24"/>
        </w:rPr>
        <w:t xml:space="preserve"> </w:t>
      </w:r>
      <w:r>
        <w:rPr>
          <w:sz w:val="24"/>
        </w:rPr>
        <w:t>в</w:t>
      </w:r>
      <w:r>
        <w:rPr>
          <w:spacing w:val="-9"/>
          <w:sz w:val="24"/>
        </w:rPr>
        <w:t xml:space="preserve"> </w:t>
      </w:r>
      <w:r>
        <w:rPr>
          <w:sz w:val="24"/>
        </w:rPr>
        <w:t>ситуациях</w:t>
      </w:r>
      <w:r>
        <w:rPr>
          <w:spacing w:val="-11"/>
          <w:sz w:val="24"/>
        </w:rPr>
        <w:t xml:space="preserve"> </w:t>
      </w:r>
      <w:r>
        <w:rPr>
          <w:sz w:val="24"/>
        </w:rPr>
        <w:t>нравственного</w:t>
      </w:r>
      <w:r>
        <w:rPr>
          <w:spacing w:val="-11"/>
          <w:sz w:val="24"/>
        </w:rPr>
        <w:t xml:space="preserve"> </w:t>
      </w:r>
      <w:r>
        <w:rPr>
          <w:sz w:val="24"/>
        </w:rPr>
        <w:t>выбора;</w:t>
      </w:r>
      <w:r>
        <w:rPr>
          <w:spacing w:val="-10"/>
          <w:sz w:val="24"/>
        </w:rPr>
        <w:t xml:space="preserve"> </w:t>
      </w:r>
      <w:r>
        <w:rPr>
          <w:sz w:val="24"/>
        </w:rPr>
        <w:t>готовность</w:t>
      </w:r>
      <w:r>
        <w:rPr>
          <w:spacing w:val="-14"/>
          <w:sz w:val="24"/>
        </w:rPr>
        <w:t xml:space="preserve"> </w:t>
      </w:r>
      <w:r>
        <w:rPr>
          <w:sz w:val="24"/>
        </w:rPr>
        <w:t>оценивать</w:t>
      </w:r>
      <w:r>
        <w:rPr>
          <w:spacing w:val="-9"/>
          <w:sz w:val="24"/>
        </w:rPr>
        <w:t xml:space="preserve"> </w:t>
      </w:r>
      <w:r>
        <w:rPr>
          <w:sz w:val="24"/>
        </w:rPr>
        <w:t>свое</w:t>
      </w:r>
      <w:r>
        <w:rPr>
          <w:spacing w:val="40"/>
          <w:sz w:val="24"/>
        </w:rPr>
        <w:t xml:space="preserve"> </w:t>
      </w:r>
      <w:r>
        <w:rPr>
          <w:sz w:val="24"/>
        </w:rPr>
        <w:t>поведение и поступки, а также поведение и поступки других людей с позиции нравственных и правовых норм с учѐтом осознания последствий поступков; активное неприятие асоциальных поступков;</w:t>
      </w:r>
    </w:p>
    <w:p w14:paraId="109734D2" w14:textId="77777777" w:rsidR="00B3070C" w:rsidRDefault="00FE7E56">
      <w:pPr>
        <w:pStyle w:val="a5"/>
        <w:numPr>
          <w:ilvl w:val="0"/>
          <w:numId w:val="60"/>
        </w:numPr>
        <w:tabs>
          <w:tab w:val="left" w:pos="850"/>
        </w:tabs>
        <w:spacing w:line="276" w:lineRule="auto"/>
        <w:ind w:right="423" w:firstLine="283"/>
        <w:rPr>
          <w:sz w:val="24"/>
        </w:rPr>
      </w:pPr>
      <w:r>
        <w:rPr>
          <w:sz w:val="24"/>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13D217DC" w14:textId="77777777" w:rsidR="00B3070C" w:rsidRDefault="00FE7E56">
      <w:pPr>
        <w:pStyle w:val="a5"/>
        <w:numPr>
          <w:ilvl w:val="0"/>
          <w:numId w:val="60"/>
        </w:numPr>
        <w:tabs>
          <w:tab w:val="left" w:pos="850"/>
        </w:tabs>
        <w:spacing w:line="276" w:lineRule="auto"/>
        <w:ind w:right="419" w:firstLine="283"/>
        <w:rPr>
          <w:sz w:val="24"/>
        </w:rPr>
      </w:pPr>
      <w:r>
        <w:rPr>
          <w:sz w:val="24"/>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7DEA15E8" w14:textId="77777777" w:rsidR="00B3070C" w:rsidRDefault="00FE7E56">
      <w:pPr>
        <w:pStyle w:val="a5"/>
        <w:numPr>
          <w:ilvl w:val="0"/>
          <w:numId w:val="60"/>
        </w:numPr>
        <w:tabs>
          <w:tab w:val="left" w:pos="850"/>
        </w:tabs>
        <w:spacing w:line="276" w:lineRule="auto"/>
        <w:ind w:right="417" w:firstLine="283"/>
        <w:rPr>
          <w:sz w:val="24"/>
        </w:rPr>
      </w:pPr>
      <w:r>
        <w:rPr>
          <w:sz w:val="24"/>
        </w:rPr>
        <w:t>в</w:t>
      </w:r>
      <w:r>
        <w:rPr>
          <w:spacing w:val="-3"/>
          <w:sz w:val="24"/>
        </w:rPr>
        <w:t xml:space="preserve"> </w:t>
      </w:r>
      <w:r>
        <w:rPr>
          <w:sz w:val="24"/>
        </w:rPr>
        <w:t>формировании</w:t>
      </w:r>
      <w:r>
        <w:rPr>
          <w:spacing w:val="-9"/>
          <w:sz w:val="24"/>
        </w:rPr>
        <w:t xml:space="preserve"> </w:t>
      </w:r>
      <w:r>
        <w:rPr>
          <w:sz w:val="24"/>
        </w:rPr>
        <w:t>ценностного</w:t>
      </w:r>
      <w:r>
        <w:rPr>
          <w:spacing w:val="-10"/>
          <w:sz w:val="24"/>
        </w:rPr>
        <w:t xml:space="preserve"> </w:t>
      </w:r>
      <w:r>
        <w:rPr>
          <w:sz w:val="24"/>
        </w:rPr>
        <w:t>отношения</w:t>
      </w:r>
      <w:r>
        <w:rPr>
          <w:spacing w:val="-5"/>
          <w:sz w:val="24"/>
        </w:rPr>
        <w:t xml:space="preserve"> </w:t>
      </w:r>
      <w:r>
        <w:rPr>
          <w:sz w:val="24"/>
        </w:rPr>
        <w:t>к</w:t>
      </w:r>
      <w:r>
        <w:rPr>
          <w:spacing w:val="-11"/>
          <w:sz w:val="24"/>
        </w:rPr>
        <w:t xml:space="preserve"> </w:t>
      </w:r>
      <w:r>
        <w:rPr>
          <w:sz w:val="24"/>
        </w:rPr>
        <w:t>жизни</w:t>
      </w:r>
      <w:r>
        <w:rPr>
          <w:spacing w:val="-4"/>
          <w:sz w:val="24"/>
        </w:rPr>
        <w:t xml:space="preserve"> </w:t>
      </w:r>
      <w:r>
        <w:rPr>
          <w:sz w:val="24"/>
        </w:rPr>
        <w:t>и</w:t>
      </w:r>
      <w:r>
        <w:rPr>
          <w:spacing w:val="-9"/>
          <w:sz w:val="24"/>
        </w:rPr>
        <w:t xml:space="preserve"> </w:t>
      </w:r>
      <w:r>
        <w:rPr>
          <w:sz w:val="24"/>
        </w:rPr>
        <w:t>здоровью:</w:t>
      </w:r>
      <w:r>
        <w:rPr>
          <w:spacing w:val="-14"/>
          <w:sz w:val="24"/>
        </w:rPr>
        <w:t xml:space="preserve"> </w:t>
      </w:r>
      <w:r>
        <w:rPr>
          <w:sz w:val="24"/>
        </w:rPr>
        <w:t>осознание</w:t>
      </w:r>
      <w:r>
        <w:rPr>
          <w:spacing w:val="-11"/>
          <w:sz w:val="24"/>
        </w:rPr>
        <w:t xml:space="preserve"> </w:t>
      </w:r>
      <w:r>
        <w:rPr>
          <w:sz w:val="24"/>
        </w:rPr>
        <w:t>ценности</w:t>
      </w:r>
      <w:r>
        <w:rPr>
          <w:spacing w:val="-8"/>
          <w:sz w:val="24"/>
        </w:rPr>
        <w:t xml:space="preserve"> </w:t>
      </w:r>
      <w:r>
        <w:rPr>
          <w:sz w:val="24"/>
        </w:rPr>
        <w:t>жизни</w:t>
      </w:r>
      <w:r>
        <w:rPr>
          <w:spacing w:val="-9"/>
          <w:sz w:val="24"/>
        </w:rPr>
        <w:t xml:space="preserve"> </w:t>
      </w:r>
      <w:r>
        <w:rPr>
          <w:sz w:val="24"/>
        </w:rPr>
        <w:t>и необходимости ее сохранения (в том числе - на основе примеров из истории);</w:t>
      </w:r>
      <w:r>
        <w:rPr>
          <w:spacing w:val="-1"/>
          <w:sz w:val="24"/>
        </w:rPr>
        <w:t xml:space="preserve"> </w:t>
      </w:r>
      <w:r>
        <w:rPr>
          <w:sz w:val="24"/>
        </w:rPr>
        <w:t>представление об идеалах</w:t>
      </w:r>
      <w:r>
        <w:rPr>
          <w:spacing w:val="-12"/>
          <w:sz w:val="24"/>
        </w:rPr>
        <w:t xml:space="preserve"> </w:t>
      </w:r>
      <w:r>
        <w:rPr>
          <w:sz w:val="24"/>
        </w:rPr>
        <w:t>гармоничного</w:t>
      </w:r>
      <w:r>
        <w:rPr>
          <w:spacing w:val="-2"/>
          <w:sz w:val="24"/>
        </w:rPr>
        <w:t xml:space="preserve"> </w:t>
      </w:r>
      <w:r>
        <w:rPr>
          <w:sz w:val="24"/>
        </w:rPr>
        <w:t>физического</w:t>
      </w:r>
      <w:r>
        <w:rPr>
          <w:spacing w:val="-2"/>
          <w:sz w:val="24"/>
        </w:rPr>
        <w:t xml:space="preserve"> </w:t>
      </w:r>
      <w:r>
        <w:rPr>
          <w:sz w:val="24"/>
        </w:rPr>
        <w:t>и</w:t>
      </w:r>
      <w:r>
        <w:rPr>
          <w:spacing w:val="-6"/>
          <w:sz w:val="24"/>
        </w:rPr>
        <w:t xml:space="preserve"> </w:t>
      </w:r>
      <w:r>
        <w:rPr>
          <w:sz w:val="24"/>
        </w:rPr>
        <w:t>духовного</w:t>
      </w:r>
      <w:r>
        <w:rPr>
          <w:spacing w:val="-2"/>
          <w:sz w:val="24"/>
        </w:rPr>
        <w:t xml:space="preserve"> </w:t>
      </w:r>
      <w:r>
        <w:rPr>
          <w:sz w:val="24"/>
        </w:rPr>
        <w:t>развития</w:t>
      </w:r>
      <w:r>
        <w:rPr>
          <w:spacing w:val="-7"/>
          <w:sz w:val="24"/>
        </w:rPr>
        <w:t xml:space="preserve"> </w:t>
      </w:r>
      <w:r>
        <w:rPr>
          <w:sz w:val="24"/>
        </w:rPr>
        <w:t>человека</w:t>
      </w:r>
      <w:r>
        <w:rPr>
          <w:spacing w:val="-8"/>
          <w:sz w:val="24"/>
        </w:rPr>
        <w:t xml:space="preserve"> </w:t>
      </w:r>
      <w:r>
        <w:rPr>
          <w:sz w:val="24"/>
        </w:rPr>
        <w:t>в</w:t>
      </w:r>
      <w:r>
        <w:rPr>
          <w:spacing w:val="-5"/>
          <w:sz w:val="24"/>
        </w:rPr>
        <w:t xml:space="preserve"> </w:t>
      </w:r>
      <w:r>
        <w:rPr>
          <w:sz w:val="24"/>
        </w:rPr>
        <w:t>исторических</w:t>
      </w:r>
      <w:r>
        <w:rPr>
          <w:spacing w:val="-12"/>
          <w:sz w:val="24"/>
        </w:rPr>
        <w:t xml:space="preserve"> </w:t>
      </w:r>
      <w:r>
        <w:rPr>
          <w:sz w:val="24"/>
        </w:rPr>
        <w:t>обществах</w:t>
      </w:r>
      <w:r>
        <w:rPr>
          <w:spacing w:val="-7"/>
          <w:sz w:val="24"/>
        </w:rPr>
        <w:t xml:space="preserve"> </w:t>
      </w:r>
      <w:r>
        <w:rPr>
          <w:sz w:val="24"/>
        </w:rPr>
        <w:t>(в античном мире, эпоху Возрождения) и в современную эпоху;</w:t>
      </w:r>
    </w:p>
    <w:p w14:paraId="18574DF5" w14:textId="77777777" w:rsidR="00B3070C" w:rsidRDefault="00FE7E56">
      <w:pPr>
        <w:pStyle w:val="a5"/>
        <w:numPr>
          <w:ilvl w:val="0"/>
          <w:numId w:val="60"/>
        </w:numPr>
        <w:tabs>
          <w:tab w:val="left" w:pos="850"/>
        </w:tabs>
        <w:spacing w:line="276" w:lineRule="auto"/>
        <w:ind w:right="404" w:firstLine="283"/>
        <w:rPr>
          <w:sz w:val="24"/>
        </w:rPr>
      </w:pPr>
      <w:r>
        <w:rPr>
          <w:sz w:val="24"/>
        </w:rPr>
        <w:t>в сфере трудового воспитания: понимание на основе знания истории значения трудовой деятельности</w:t>
      </w:r>
      <w:r>
        <w:rPr>
          <w:spacing w:val="-10"/>
          <w:sz w:val="24"/>
        </w:rPr>
        <w:t xml:space="preserve"> </w:t>
      </w:r>
      <w:r>
        <w:rPr>
          <w:sz w:val="24"/>
        </w:rPr>
        <w:t>людей</w:t>
      </w:r>
      <w:r>
        <w:rPr>
          <w:spacing w:val="-6"/>
          <w:sz w:val="24"/>
        </w:rPr>
        <w:t xml:space="preserve"> </w:t>
      </w:r>
      <w:r>
        <w:rPr>
          <w:sz w:val="24"/>
        </w:rPr>
        <w:t>как</w:t>
      </w:r>
      <w:r>
        <w:rPr>
          <w:spacing w:val="-13"/>
          <w:sz w:val="24"/>
        </w:rPr>
        <w:t xml:space="preserve"> </w:t>
      </w:r>
      <w:r>
        <w:rPr>
          <w:sz w:val="24"/>
        </w:rPr>
        <w:t>источника</w:t>
      </w:r>
      <w:r>
        <w:rPr>
          <w:spacing w:val="-8"/>
          <w:sz w:val="24"/>
        </w:rPr>
        <w:t xml:space="preserve"> </w:t>
      </w:r>
      <w:r>
        <w:rPr>
          <w:sz w:val="24"/>
        </w:rPr>
        <w:t>развития</w:t>
      </w:r>
      <w:r>
        <w:rPr>
          <w:spacing w:val="-12"/>
          <w:sz w:val="24"/>
        </w:rPr>
        <w:t xml:space="preserve"> </w:t>
      </w:r>
      <w:r>
        <w:rPr>
          <w:sz w:val="24"/>
        </w:rPr>
        <w:t>человека</w:t>
      </w:r>
      <w:r>
        <w:rPr>
          <w:spacing w:val="-13"/>
          <w:sz w:val="24"/>
        </w:rPr>
        <w:t xml:space="preserve"> </w:t>
      </w:r>
      <w:r>
        <w:rPr>
          <w:sz w:val="24"/>
        </w:rPr>
        <w:t>и</w:t>
      </w:r>
      <w:r>
        <w:rPr>
          <w:spacing w:val="-14"/>
          <w:sz w:val="24"/>
        </w:rPr>
        <w:t xml:space="preserve"> </w:t>
      </w:r>
      <w:r>
        <w:rPr>
          <w:sz w:val="24"/>
        </w:rPr>
        <w:t>общества;</w:t>
      </w:r>
      <w:r>
        <w:rPr>
          <w:spacing w:val="-11"/>
          <w:sz w:val="24"/>
        </w:rPr>
        <w:t xml:space="preserve"> </w:t>
      </w:r>
      <w:r>
        <w:rPr>
          <w:sz w:val="24"/>
        </w:rPr>
        <w:t>представление</w:t>
      </w:r>
      <w:r>
        <w:rPr>
          <w:spacing w:val="-15"/>
          <w:sz w:val="24"/>
        </w:rPr>
        <w:t xml:space="preserve"> </w:t>
      </w:r>
      <w:r>
        <w:rPr>
          <w:sz w:val="24"/>
        </w:rPr>
        <w:t>о</w:t>
      </w:r>
      <w:r>
        <w:rPr>
          <w:spacing w:val="-7"/>
          <w:sz w:val="24"/>
        </w:rPr>
        <w:t xml:space="preserve"> </w:t>
      </w:r>
      <w:r>
        <w:rPr>
          <w:sz w:val="24"/>
        </w:rPr>
        <w:t>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w:t>
      </w:r>
      <w:r>
        <w:rPr>
          <w:spacing w:val="40"/>
          <w:sz w:val="24"/>
        </w:rPr>
        <w:t xml:space="preserve"> </w:t>
      </w:r>
      <w:r>
        <w:rPr>
          <w:sz w:val="24"/>
        </w:rPr>
        <w:t>жизненных планов;</w:t>
      </w:r>
    </w:p>
    <w:p w14:paraId="6F0B213E" w14:textId="47C4AD51" w:rsidR="00B3070C" w:rsidRDefault="00FE7E56" w:rsidP="00917DE0">
      <w:pPr>
        <w:pStyle w:val="a5"/>
        <w:numPr>
          <w:ilvl w:val="0"/>
          <w:numId w:val="60"/>
        </w:numPr>
        <w:tabs>
          <w:tab w:val="left" w:pos="850"/>
        </w:tabs>
        <w:spacing w:before="72" w:line="276" w:lineRule="auto"/>
        <w:ind w:right="407" w:firstLine="0"/>
      </w:pPr>
      <w:r>
        <w:rPr>
          <w:sz w:val="24"/>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w:t>
      </w:r>
      <w:r w:rsidRPr="00917DE0">
        <w:rPr>
          <w:spacing w:val="-12"/>
          <w:sz w:val="24"/>
        </w:rPr>
        <w:t xml:space="preserve"> </w:t>
      </w:r>
      <w:r>
        <w:rPr>
          <w:sz w:val="24"/>
        </w:rPr>
        <w:t>мира</w:t>
      </w:r>
      <w:r w:rsidRPr="00917DE0">
        <w:rPr>
          <w:spacing w:val="-12"/>
          <w:sz w:val="24"/>
        </w:rPr>
        <w:t xml:space="preserve"> </w:t>
      </w:r>
      <w:r>
        <w:rPr>
          <w:sz w:val="24"/>
        </w:rPr>
        <w:t>и</w:t>
      </w:r>
      <w:r w:rsidRPr="00917DE0">
        <w:rPr>
          <w:spacing w:val="-14"/>
          <w:sz w:val="24"/>
        </w:rPr>
        <w:t xml:space="preserve"> </w:t>
      </w:r>
      <w:r>
        <w:rPr>
          <w:sz w:val="24"/>
        </w:rPr>
        <w:t>необходимости</w:t>
      </w:r>
      <w:r w:rsidRPr="00917DE0">
        <w:rPr>
          <w:spacing w:val="-10"/>
          <w:sz w:val="24"/>
        </w:rPr>
        <w:t xml:space="preserve"> </w:t>
      </w:r>
      <w:r>
        <w:rPr>
          <w:sz w:val="24"/>
        </w:rPr>
        <w:t>защиты</w:t>
      </w:r>
      <w:r w:rsidRPr="00917DE0">
        <w:rPr>
          <w:spacing w:val="-13"/>
          <w:sz w:val="24"/>
        </w:rPr>
        <w:t xml:space="preserve"> </w:t>
      </w:r>
      <w:r>
        <w:rPr>
          <w:sz w:val="24"/>
        </w:rPr>
        <w:t>окружающей</w:t>
      </w:r>
      <w:r w:rsidRPr="00917DE0">
        <w:rPr>
          <w:spacing w:val="-10"/>
          <w:sz w:val="24"/>
        </w:rPr>
        <w:t xml:space="preserve"> </w:t>
      </w:r>
      <w:r>
        <w:rPr>
          <w:sz w:val="24"/>
        </w:rPr>
        <w:t>среды;</w:t>
      </w:r>
      <w:r w:rsidRPr="00917DE0">
        <w:rPr>
          <w:spacing w:val="-15"/>
          <w:sz w:val="24"/>
        </w:rPr>
        <w:t xml:space="preserve"> </w:t>
      </w:r>
      <w:r>
        <w:rPr>
          <w:sz w:val="24"/>
        </w:rPr>
        <w:t>активное</w:t>
      </w:r>
      <w:r w:rsidRPr="00917DE0">
        <w:rPr>
          <w:spacing w:val="-15"/>
          <w:sz w:val="24"/>
        </w:rPr>
        <w:t xml:space="preserve"> </w:t>
      </w:r>
      <w:r>
        <w:rPr>
          <w:sz w:val="24"/>
        </w:rPr>
        <w:t>неприятие</w:t>
      </w:r>
      <w:r w:rsidRPr="00917DE0">
        <w:rPr>
          <w:spacing w:val="30"/>
          <w:sz w:val="24"/>
        </w:rPr>
        <w:t xml:space="preserve"> </w:t>
      </w:r>
      <w:r>
        <w:rPr>
          <w:sz w:val="24"/>
        </w:rPr>
        <w:t>действий, приносящих</w:t>
      </w:r>
      <w:r w:rsidRPr="00917DE0">
        <w:rPr>
          <w:spacing w:val="80"/>
          <w:w w:val="150"/>
          <w:sz w:val="24"/>
        </w:rPr>
        <w:t xml:space="preserve"> </w:t>
      </w:r>
      <w:r>
        <w:rPr>
          <w:sz w:val="24"/>
        </w:rPr>
        <w:t>вред</w:t>
      </w:r>
      <w:r w:rsidRPr="00917DE0">
        <w:rPr>
          <w:spacing w:val="80"/>
          <w:sz w:val="24"/>
        </w:rPr>
        <w:t xml:space="preserve"> </w:t>
      </w:r>
      <w:r>
        <w:rPr>
          <w:sz w:val="24"/>
        </w:rPr>
        <w:t>окружающей</w:t>
      </w:r>
      <w:r w:rsidRPr="00917DE0">
        <w:rPr>
          <w:spacing w:val="80"/>
          <w:w w:val="150"/>
          <w:sz w:val="24"/>
        </w:rPr>
        <w:t xml:space="preserve"> </w:t>
      </w:r>
      <w:r>
        <w:rPr>
          <w:sz w:val="24"/>
        </w:rPr>
        <w:t>среде;</w:t>
      </w:r>
      <w:r w:rsidRPr="00917DE0">
        <w:rPr>
          <w:spacing w:val="80"/>
          <w:w w:val="150"/>
          <w:sz w:val="24"/>
        </w:rPr>
        <w:t xml:space="preserve"> </w:t>
      </w:r>
      <w:r>
        <w:rPr>
          <w:sz w:val="24"/>
        </w:rPr>
        <w:t>готовность</w:t>
      </w:r>
      <w:r w:rsidRPr="00917DE0">
        <w:rPr>
          <w:spacing w:val="80"/>
          <w:w w:val="150"/>
          <w:sz w:val="24"/>
        </w:rPr>
        <w:t xml:space="preserve"> </w:t>
      </w:r>
      <w:r>
        <w:rPr>
          <w:sz w:val="24"/>
        </w:rPr>
        <w:t>к</w:t>
      </w:r>
      <w:r w:rsidRPr="00917DE0">
        <w:rPr>
          <w:spacing w:val="80"/>
          <w:sz w:val="24"/>
        </w:rPr>
        <w:t xml:space="preserve"> </w:t>
      </w:r>
      <w:r>
        <w:rPr>
          <w:sz w:val="24"/>
        </w:rPr>
        <w:t>участию</w:t>
      </w:r>
      <w:r w:rsidRPr="00917DE0">
        <w:rPr>
          <w:spacing w:val="80"/>
          <w:w w:val="150"/>
          <w:sz w:val="24"/>
        </w:rPr>
        <w:t xml:space="preserve"> </w:t>
      </w:r>
      <w:r>
        <w:rPr>
          <w:sz w:val="24"/>
        </w:rPr>
        <w:t>в</w:t>
      </w:r>
      <w:r w:rsidRPr="00917DE0">
        <w:rPr>
          <w:spacing w:val="80"/>
          <w:w w:val="150"/>
          <w:sz w:val="24"/>
        </w:rPr>
        <w:t xml:space="preserve"> </w:t>
      </w:r>
      <w:r>
        <w:rPr>
          <w:sz w:val="24"/>
        </w:rPr>
        <w:t>практической</w:t>
      </w:r>
      <w:r w:rsidR="00917DE0">
        <w:rPr>
          <w:sz w:val="24"/>
        </w:rPr>
        <w:t xml:space="preserve"> </w:t>
      </w:r>
      <w:r w:rsidRPr="00917DE0">
        <w:rPr>
          <w:spacing w:val="-2"/>
        </w:rPr>
        <w:t>деятельности</w:t>
      </w:r>
      <w:r w:rsidRPr="00917DE0">
        <w:rPr>
          <w:spacing w:val="7"/>
        </w:rPr>
        <w:t xml:space="preserve"> </w:t>
      </w:r>
      <w:r w:rsidRPr="00917DE0">
        <w:rPr>
          <w:spacing w:val="-2"/>
        </w:rPr>
        <w:t>экологической</w:t>
      </w:r>
      <w:r w:rsidRPr="00917DE0">
        <w:rPr>
          <w:spacing w:val="8"/>
        </w:rPr>
        <w:t xml:space="preserve"> </w:t>
      </w:r>
      <w:r w:rsidRPr="00917DE0">
        <w:rPr>
          <w:spacing w:val="-2"/>
        </w:rPr>
        <w:t>направленности;</w:t>
      </w:r>
    </w:p>
    <w:p w14:paraId="19073346" w14:textId="77777777" w:rsidR="00B3070C" w:rsidRDefault="00FE7E56">
      <w:pPr>
        <w:pStyle w:val="a5"/>
        <w:numPr>
          <w:ilvl w:val="0"/>
          <w:numId w:val="60"/>
        </w:numPr>
        <w:tabs>
          <w:tab w:val="left" w:pos="850"/>
        </w:tabs>
        <w:spacing w:before="41" w:line="276" w:lineRule="auto"/>
        <w:ind w:right="426" w:firstLine="283"/>
        <w:rPr>
          <w:sz w:val="24"/>
        </w:rPr>
      </w:pPr>
      <w:r>
        <w:rPr>
          <w:sz w:val="24"/>
        </w:rPr>
        <w:t>в</w:t>
      </w:r>
      <w:r>
        <w:rPr>
          <w:spacing w:val="-12"/>
          <w:sz w:val="24"/>
        </w:rPr>
        <w:t xml:space="preserve"> </w:t>
      </w:r>
      <w:r>
        <w:rPr>
          <w:sz w:val="24"/>
        </w:rPr>
        <w:t>сфере</w:t>
      </w:r>
      <w:r>
        <w:rPr>
          <w:spacing w:val="-14"/>
          <w:sz w:val="24"/>
        </w:rPr>
        <w:t xml:space="preserve"> </w:t>
      </w:r>
      <w:r>
        <w:rPr>
          <w:sz w:val="24"/>
        </w:rPr>
        <w:t>адаптации</w:t>
      </w:r>
      <w:r>
        <w:rPr>
          <w:spacing w:val="-12"/>
          <w:sz w:val="24"/>
        </w:rPr>
        <w:t xml:space="preserve"> </w:t>
      </w:r>
      <w:r>
        <w:rPr>
          <w:sz w:val="24"/>
        </w:rPr>
        <w:t>к</w:t>
      </w:r>
      <w:r>
        <w:rPr>
          <w:spacing w:val="-14"/>
          <w:sz w:val="24"/>
        </w:rPr>
        <w:t xml:space="preserve"> </w:t>
      </w:r>
      <w:r>
        <w:rPr>
          <w:sz w:val="24"/>
        </w:rPr>
        <w:t>меняющимся</w:t>
      </w:r>
      <w:r>
        <w:rPr>
          <w:spacing w:val="-13"/>
          <w:sz w:val="24"/>
        </w:rPr>
        <w:t xml:space="preserve"> </w:t>
      </w:r>
      <w:r>
        <w:rPr>
          <w:sz w:val="24"/>
        </w:rPr>
        <w:t>условиям</w:t>
      </w:r>
      <w:r>
        <w:rPr>
          <w:spacing w:val="-11"/>
          <w:sz w:val="24"/>
        </w:rPr>
        <w:t xml:space="preserve"> </w:t>
      </w:r>
      <w:r>
        <w:rPr>
          <w:sz w:val="24"/>
        </w:rPr>
        <w:t>социальной</w:t>
      </w:r>
      <w:r>
        <w:rPr>
          <w:spacing w:val="-12"/>
          <w:sz w:val="24"/>
        </w:rPr>
        <w:t xml:space="preserve"> </w:t>
      </w:r>
      <w:r>
        <w:rPr>
          <w:sz w:val="24"/>
        </w:rPr>
        <w:t>и</w:t>
      </w:r>
      <w:r>
        <w:rPr>
          <w:spacing w:val="-15"/>
          <w:sz w:val="24"/>
        </w:rPr>
        <w:t xml:space="preserve"> </w:t>
      </w:r>
      <w:r>
        <w:rPr>
          <w:sz w:val="24"/>
        </w:rPr>
        <w:t>природной</w:t>
      </w:r>
      <w:r>
        <w:rPr>
          <w:spacing w:val="-12"/>
          <w:sz w:val="24"/>
        </w:rPr>
        <w:t xml:space="preserve"> </w:t>
      </w:r>
      <w:r>
        <w:rPr>
          <w:sz w:val="24"/>
        </w:rPr>
        <w:t>среды:</w:t>
      </w:r>
      <w:r>
        <w:rPr>
          <w:spacing w:val="-12"/>
          <w:sz w:val="24"/>
        </w:rPr>
        <w:t xml:space="preserve"> </w:t>
      </w:r>
      <w:r>
        <w:rPr>
          <w:sz w:val="24"/>
        </w:rPr>
        <w:t xml:space="preserve">представления об изменениях природной и социальной среды в истории, об опыте </w:t>
      </w:r>
      <w:r>
        <w:rPr>
          <w:sz w:val="24"/>
        </w:rPr>
        <w:lastRenderedPageBreak/>
        <w:t>адаптации людей к новым жизненным условиям, о значении совместной деятельности для конструктивного ответа на природные и социальные вызовы.</w:t>
      </w:r>
    </w:p>
    <w:p w14:paraId="4446BFB3" w14:textId="77777777" w:rsidR="00B3070C" w:rsidRDefault="00FE7E56">
      <w:pPr>
        <w:pStyle w:val="a3"/>
        <w:spacing w:before="2" w:line="276" w:lineRule="auto"/>
        <w:ind w:right="405"/>
      </w:pPr>
      <w: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69350380" w14:textId="77777777" w:rsidR="00B3070C" w:rsidRDefault="00FE7E56">
      <w:pPr>
        <w:pStyle w:val="a3"/>
        <w:spacing w:line="276" w:lineRule="auto"/>
        <w:ind w:right="434"/>
      </w:pPr>
      <w:r>
        <w:t>У обучающегося будут сформированы следующие базовые логические действия как часть познавательных универсальных учебных действий:</w:t>
      </w:r>
    </w:p>
    <w:p w14:paraId="31D43EA9" w14:textId="77777777" w:rsidR="00B3070C" w:rsidRDefault="00FE7E56">
      <w:pPr>
        <w:pStyle w:val="a5"/>
        <w:numPr>
          <w:ilvl w:val="0"/>
          <w:numId w:val="60"/>
        </w:numPr>
        <w:tabs>
          <w:tab w:val="left" w:pos="850"/>
        </w:tabs>
        <w:spacing w:before="2"/>
        <w:ind w:left="850" w:hanging="282"/>
        <w:rPr>
          <w:sz w:val="24"/>
        </w:rPr>
      </w:pPr>
      <w:r>
        <w:rPr>
          <w:sz w:val="24"/>
        </w:rPr>
        <w:t>систематизировать</w:t>
      </w:r>
      <w:r>
        <w:rPr>
          <w:spacing w:val="-17"/>
          <w:sz w:val="24"/>
        </w:rPr>
        <w:t xml:space="preserve"> </w:t>
      </w:r>
      <w:r>
        <w:rPr>
          <w:sz w:val="24"/>
        </w:rPr>
        <w:t>и</w:t>
      </w:r>
      <w:r>
        <w:rPr>
          <w:spacing w:val="-16"/>
          <w:sz w:val="24"/>
        </w:rPr>
        <w:t xml:space="preserve"> </w:t>
      </w:r>
      <w:r>
        <w:rPr>
          <w:sz w:val="24"/>
        </w:rPr>
        <w:t>обобщать</w:t>
      </w:r>
      <w:r>
        <w:rPr>
          <w:spacing w:val="-11"/>
          <w:sz w:val="24"/>
        </w:rPr>
        <w:t xml:space="preserve"> </w:t>
      </w:r>
      <w:r>
        <w:rPr>
          <w:sz w:val="24"/>
        </w:rPr>
        <w:t>исторические</w:t>
      </w:r>
      <w:r>
        <w:rPr>
          <w:spacing w:val="-6"/>
          <w:sz w:val="24"/>
        </w:rPr>
        <w:t xml:space="preserve"> </w:t>
      </w:r>
      <w:r>
        <w:rPr>
          <w:sz w:val="24"/>
        </w:rPr>
        <w:t>факты (в</w:t>
      </w:r>
      <w:r>
        <w:rPr>
          <w:spacing w:val="-5"/>
          <w:sz w:val="24"/>
        </w:rPr>
        <w:t xml:space="preserve"> </w:t>
      </w:r>
      <w:r>
        <w:rPr>
          <w:sz w:val="24"/>
        </w:rPr>
        <w:t>форме</w:t>
      </w:r>
      <w:r>
        <w:rPr>
          <w:spacing w:val="-15"/>
          <w:sz w:val="24"/>
        </w:rPr>
        <w:t xml:space="preserve"> </w:t>
      </w:r>
      <w:r>
        <w:rPr>
          <w:sz w:val="24"/>
        </w:rPr>
        <w:t>таблиц,</w:t>
      </w:r>
      <w:r>
        <w:rPr>
          <w:spacing w:val="-8"/>
          <w:sz w:val="24"/>
        </w:rPr>
        <w:t xml:space="preserve"> </w:t>
      </w:r>
      <w:r>
        <w:rPr>
          <w:spacing w:val="-2"/>
          <w:sz w:val="24"/>
        </w:rPr>
        <w:t>схем);</w:t>
      </w:r>
    </w:p>
    <w:p w14:paraId="3674A838" w14:textId="77777777" w:rsidR="00B3070C" w:rsidRDefault="00FE7E56">
      <w:pPr>
        <w:pStyle w:val="a5"/>
        <w:numPr>
          <w:ilvl w:val="0"/>
          <w:numId w:val="60"/>
        </w:numPr>
        <w:tabs>
          <w:tab w:val="left" w:pos="850"/>
        </w:tabs>
        <w:spacing w:before="42"/>
        <w:ind w:left="850" w:hanging="282"/>
        <w:rPr>
          <w:sz w:val="24"/>
        </w:rPr>
      </w:pPr>
      <w:r>
        <w:rPr>
          <w:spacing w:val="-2"/>
          <w:sz w:val="24"/>
        </w:rPr>
        <w:t>выявлять</w:t>
      </w:r>
      <w:r>
        <w:rPr>
          <w:spacing w:val="8"/>
          <w:sz w:val="24"/>
        </w:rPr>
        <w:t xml:space="preserve"> </w:t>
      </w:r>
      <w:r>
        <w:rPr>
          <w:spacing w:val="-2"/>
          <w:sz w:val="24"/>
        </w:rPr>
        <w:t>характерные</w:t>
      </w:r>
      <w:r>
        <w:rPr>
          <w:spacing w:val="1"/>
          <w:sz w:val="24"/>
        </w:rPr>
        <w:t xml:space="preserve"> </w:t>
      </w:r>
      <w:r>
        <w:rPr>
          <w:spacing w:val="-2"/>
          <w:sz w:val="24"/>
        </w:rPr>
        <w:t>признаки</w:t>
      </w:r>
      <w:r>
        <w:rPr>
          <w:spacing w:val="3"/>
          <w:sz w:val="24"/>
        </w:rPr>
        <w:t xml:space="preserve"> </w:t>
      </w:r>
      <w:r>
        <w:rPr>
          <w:spacing w:val="-2"/>
          <w:sz w:val="24"/>
        </w:rPr>
        <w:t>исторических явлений;</w:t>
      </w:r>
    </w:p>
    <w:p w14:paraId="3466497B" w14:textId="77777777" w:rsidR="00B3070C" w:rsidRDefault="00FE7E56">
      <w:pPr>
        <w:pStyle w:val="a5"/>
        <w:numPr>
          <w:ilvl w:val="0"/>
          <w:numId w:val="60"/>
        </w:numPr>
        <w:tabs>
          <w:tab w:val="left" w:pos="850"/>
        </w:tabs>
        <w:spacing w:before="40"/>
        <w:ind w:left="850" w:hanging="282"/>
        <w:rPr>
          <w:sz w:val="24"/>
        </w:rPr>
      </w:pPr>
      <w:r>
        <w:rPr>
          <w:sz w:val="24"/>
        </w:rPr>
        <w:t>раскрывать</w:t>
      </w:r>
      <w:r>
        <w:rPr>
          <w:spacing w:val="-14"/>
          <w:sz w:val="24"/>
        </w:rPr>
        <w:t xml:space="preserve"> </w:t>
      </w:r>
      <w:r>
        <w:rPr>
          <w:sz w:val="24"/>
        </w:rPr>
        <w:t>причинно-следственные</w:t>
      </w:r>
      <w:r>
        <w:rPr>
          <w:spacing w:val="-15"/>
          <w:sz w:val="24"/>
        </w:rPr>
        <w:t xml:space="preserve"> </w:t>
      </w:r>
      <w:r>
        <w:rPr>
          <w:sz w:val="24"/>
        </w:rPr>
        <w:t>связи</w:t>
      </w:r>
      <w:r>
        <w:rPr>
          <w:spacing w:val="-16"/>
          <w:sz w:val="24"/>
        </w:rPr>
        <w:t xml:space="preserve"> </w:t>
      </w:r>
      <w:r>
        <w:rPr>
          <w:spacing w:val="-2"/>
          <w:sz w:val="24"/>
        </w:rPr>
        <w:t>событий;</w:t>
      </w:r>
    </w:p>
    <w:p w14:paraId="531DC50E" w14:textId="77777777" w:rsidR="00B3070C" w:rsidRDefault="00FE7E56">
      <w:pPr>
        <w:pStyle w:val="a5"/>
        <w:numPr>
          <w:ilvl w:val="0"/>
          <w:numId w:val="60"/>
        </w:numPr>
        <w:tabs>
          <w:tab w:val="left" w:pos="850"/>
        </w:tabs>
        <w:spacing w:before="41"/>
        <w:ind w:left="850" w:hanging="282"/>
        <w:rPr>
          <w:sz w:val="24"/>
        </w:rPr>
      </w:pPr>
      <w:r>
        <w:rPr>
          <w:sz w:val="24"/>
        </w:rPr>
        <w:t>сравнивать</w:t>
      </w:r>
      <w:r>
        <w:rPr>
          <w:spacing w:val="-17"/>
          <w:sz w:val="24"/>
        </w:rPr>
        <w:t xml:space="preserve"> </w:t>
      </w:r>
      <w:r>
        <w:rPr>
          <w:sz w:val="24"/>
        </w:rPr>
        <w:t>события,</w:t>
      </w:r>
      <w:r>
        <w:rPr>
          <w:spacing w:val="-7"/>
          <w:sz w:val="24"/>
        </w:rPr>
        <w:t xml:space="preserve"> </w:t>
      </w:r>
      <w:r>
        <w:rPr>
          <w:sz w:val="24"/>
        </w:rPr>
        <w:t>ситуации,</w:t>
      </w:r>
      <w:r>
        <w:rPr>
          <w:spacing w:val="2"/>
          <w:sz w:val="24"/>
        </w:rPr>
        <w:t xml:space="preserve"> </w:t>
      </w:r>
      <w:r>
        <w:rPr>
          <w:sz w:val="24"/>
        </w:rPr>
        <w:t>выявляя</w:t>
      </w:r>
      <w:r>
        <w:rPr>
          <w:spacing w:val="-16"/>
          <w:sz w:val="24"/>
        </w:rPr>
        <w:t xml:space="preserve"> </w:t>
      </w:r>
      <w:r>
        <w:rPr>
          <w:sz w:val="24"/>
        </w:rPr>
        <w:t>общие</w:t>
      </w:r>
      <w:r>
        <w:rPr>
          <w:spacing w:val="-17"/>
          <w:sz w:val="24"/>
        </w:rPr>
        <w:t xml:space="preserve"> </w:t>
      </w:r>
      <w:r>
        <w:rPr>
          <w:sz w:val="24"/>
        </w:rPr>
        <w:t>черты</w:t>
      </w:r>
      <w:r>
        <w:rPr>
          <w:spacing w:val="-3"/>
          <w:sz w:val="24"/>
        </w:rPr>
        <w:t xml:space="preserve"> </w:t>
      </w:r>
      <w:r>
        <w:rPr>
          <w:sz w:val="24"/>
        </w:rPr>
        <w:t>и</w:t>
      </w:r>
      <w:r>
        <w:rPr>
          <w:spacing w:val="-10"/>
          <w:sz w:val="24"/>
        </w:rPr>
        <w:t xml:space="preserve"> </w:t>
      </w:r>
      <w:r>
        <w:rPr>
          <w:spacing w:val="-2"/>
          <w:sz w:val="24"/>
        </w:rPr>
        <w:t>различия;</w:t>
      </w:r>
    </w:p>
    <w:p w14:paraId="381D8DF7" w14:textId="77777777" w:rsidR="00B3070C" w:rsidRDefault="00FE7E56">
      <w:pPr>
        <w:pStyle w:val="a5"/>
        <w:numPr>
          <w:ilvl w:val="0"/>
          <w:numId w:val="60"/>
        </w:numPr>
        <w:tabs>
          <w:tab w:val="left" w:pos="850"/>
        </w:tabs>
        <w:spacing w:before="41"/>
        <w:ind w:left="850" w:hanging="282"/>
        <w:rPr>
          <w:sz w:val="24"/>
        </w:rPr>
      </w:pPr>
      <w:r>
        <w:rPr>
          <w:sz w:val="24"/>
        </w:rPr>
        <w:t>формулировать</w:t>
      </w:r>
      <w:r>
        <w:rPr>
          <w:spacing w:val="-5"/>
          <w:sz w:val="24"/>
        </w:rPr>
        <w:t xml:space="preserve"> </w:t>
      </w:r>
      <w:r>
        <w:rPr>
          <w:sz w:val="24"/>
        </w:rPr>
        <w:t>и</w:t>
      </w:r>
      <w:r>
        <w:rPr>
          <w:spacing w:val="-21"/>
          <w:sz w:val="24"/>
        </w:rPr>
        <w:t xml:space="preserve"> </w:t>
      </w:r>
      <w:r>
        <w:rPr>
          <w:sz w:val="24"/>
        </w:rPr>
        <w:t>обосновывать</w:t>
      </w:r>
      <w:r>
        <w:rPr>
          <w:spacing w:val="-3"/>
          <w:sz w:val="24"/>
        </w:rPr>
        <w:t xml:space="preserve"> </w:t>
      </w:r>
      <w:r>
        <w:rPr>
          <w:spacing w:val="-2"/>
          <w:sz w:val="24"/>
        </w:rPr>
        <w:t>выводы.</w:t>
      </w:r>
    </w:p>
    <w:p w14:paraId="60DC1B70" w14:textId="77777777" w:rsidR="00B3070C" w:rsidRDefault="00FE7E56">
      <w:pPr>
        <w:pStyle w:val="a3"/>
        <w:spacing w:before="50" w:line="271" w:lineRule="auto"/>
        <w:ind w:right="430"/>
      </w:pPr>
      <w:r>
        <w:t>У обучающегося будут сформированы следующие базовые исследовательские действия как часть познавательных универсальных учебных</w:t>
      </w:r>
    </w:p>
    <w:p w14:paraId="7715884D" w14:textId="77777777" w:rsidR="00B3070C" w:rsidRDefault="00FE7E56">
      <w:pPr>
        <w:pStyle w:val="a5"/>
        <w:numPr>
          <w:ilvl w:val="0"/>
          <w:numId w:val="60"/>
        </w:numPr>
        <w:tabs>
          <w:tab w:val="left" w:pos="850"/>
        </w:tabs>
        <w:spacing w:before="6"/>
        <w:ind w:left="850" w:hanging="282"/>
        <w:rPr>
          <w:sz w:val="24"/>
        </w:rPr>
      </w:pPr>
      <w:r>
        <w:rPr>
          <w:spacing w:val="-2"/>
          <w:sz w:val="24"/>
        </w:rPr>
        <w:t>действий:</w:t>
      </w:r>
    </w:p>
    <w:p w14:paraId="101AF267" w14:textId="77777777" w:rsidR="00B3070C" w:rsidRDefault="00FE7E56">
      <w:pPr>
        <w:pStyle w:val="a5"/>
        <w:numPr>
          <w:ilvl w:val="0"/>
          <w:numId w:val="60"/>
        </w:numPr>
        <w:tabs>
          <w:tab w:val="left" w:pos="850"/>
        </w:tabs>
        <w:spacing w:before="41"/>
        <w:ind w:left="850" w:hanging="282"/>
        <w:rPr>
          <w:sz w:val="24"/>
        </w:rPr>
      </w:pPr>
      <w:r>
        <w:rPr>
          <w:spacing w:val="-2"/>
          <w:sz w:val="24"/>
        </w:rPr>
        <w:t>определять</w:t>
      </w:r>
      <w:r>
        <w:rPr>
          <w:sz w:val="24"/>
        </w:rPr>
        <w:t xml:space="preserve"> </w:t>
      </w:r>
      <w:r>
        <w:rPr>
          <w:spacing w:val="-2"/>
          <w:sz w:val="24"/>
        </w:rPr>
        <w:t>познавательную</w:t>
      </w:r>
      <w:r>
        <w:rPr>
          <w:spacing w:val="4"/>
          <w:sz w:val="24"/>
        </w:rPr>
        <w:t xml:space="preserve"> </w:t>
      </w:r>
      <w:r>
        <w:rPr>
          <w:spacing w:val="-2"/>
          <w:sz w:val="24"/>
        </w:rPr>
        <w:t>задачу;</w:t>
      </w:r>
    </w:p>
    <w:p w14:paraId="74D219C7" w14:textId="77777777" w:rsidR="00B3070C" w:rsidRDefault="00FE7E56">
      <w:pPr>
        <w:pStyle w:val="a5"/>
        <w:numPr>
          <w:ilvl w:val="0"/>
          <w:numId w:val="60"/>
        </w:numPr>
        <w:tabs>
          <w:tab w:val="left" w:pos="850"/>
        </w:tabs>
        <w:spacing w:before="41"/>
        <w:ind w:left="850" w:hanging="282"/>
        <w:rPr>
          <w:sz w:val="24"/>
        </w:rPr>
      </w:pPr>
      <w:r>
        <w:rPr>
          <w:sz w:val="24"/>
        </w:rPr>
        <w:t>намечать</w:t>
      </w:r>
      <w:r>
        <w:rPr>
          <w:spacing w:val="-12"/>
          <w:sz w:val="24"/>
        </w:rPr>
        <w:t xml:space="preserve"> </w:t>
      </w:r>
      <w:r>
        <w:rPr>
          <w:sz w:val="24"/>
        </w:rPr>
        <w:t>путь</w:t>
      </w:r>
      <w:r>
        <w:rPr>
          <w:spacing w:val="-6"/>
          <w:sz w:val="24"/>
        </w:rPr>
        <w:t xml:space="preserve"> </w:t>
      </w:r>
      <w:r>
        <w:rPr>
          <w:sz w:val="24"/>
        </w:rPr>
        <w:t>еѐ</w:t>
      </w:r>
      <w:r>
        <w:rPr>
          <w:spacing w:val="-13"/>
          <w:sz w:val="24"/>
        </w:rPr>
        <w:t xml:space="preserve"> </w:t>
      </w:r>
      <w:r>
        <w:rPr>
          <w:sz w:val="24"/>
        </w:rPr>
        <w:t>решения</w:t>
      </w:r>
      <w:r>
        <w:rPr>
          <w:spacing w:val="-7"/>
          <w:sz w:val="24"/>
        </w:rPr>
        <w:t xml:space="preserve"> </w:t>
      </w:r>
      <w:r>
        <w:rPr>
          <w:sz w:val="24"/>
        </w:rPr>
        <w:t>и</w:t>
      </w:r>
      <w:r>
        <w:rPr>
          <w:spacing w:val="-15"/>
          <w:sz w:val="24"/>
        </w:rPr>
        <w:t xml:space="preserve"> </w:t>
      </w:r>
      <w:r>
        <w:rPr>
          <w:sz w:val="24"/>
        </w:rPr>
        <w:t>осуществлять</w:t>
      </w:r>
      <w:r>
        <w:rPr>
          <w:spacing w:val="-3"/>
          <w:sz w:val="24"/>
        </w:rPr>
        <w:t xml:space="preserve"> </w:t>
      </w:r>
      <w:r>
        <w:rPr>
          <w:sz w:val="24"/>
        </w:rPr>
        <w:t>подбор</w:t>
      </w:r>
      <w:r>
        <w:rPr>
          <w:spacing w:val="-9"/>
          <w:sz w:val="24"/>
        </w:rPr>
        <w:t xml:space="preserve"> </w:t>
      </w:r>
      <w:r>
        <w:rPr>
          <w:sz w:val="24"/>
        </w:rPr>
        <w:t>исторического</w:t>
      </w:r>
      <w:r>
        <w:rPr>
          <w:spacing w:val="-6"/>
          <w:sz w:val="24"/>
        </w:rPr>
        <w:t xml:space="preserve"> </w:t>
      </w:r>
      <w:r>
        <w:rPr>
          <w:sz w:val="24"/>
        </w:rPr>
        <w:t>материала,</w:t>
      </w:r>
      <w:r>
        <w:rPr>
          <w:spacing w:val="-13"/>
          <w:sz w:val="24"/>
        </w:rPr>
        <w:t xml:space="preserve"> </w:t>
      </w:r>
      <w:r>
        <w:rPr>
          <w:spacing w:val="-2"/>
          <w:sz w:val="24"/>
        </w:rPr>
        <w:t>объекта;</w:t>
      </w:r>
    </w:p>
    <w:p w14:paraId="3B33E89F" w14:textId="77777777" w:rsidR="00B3070C" w:rsidRDefault="00FE7E56">
      <w:pPr>
        <w:pStyle w:val="a5"/>
        <w:numPr>
          <w:ilvl w:val="0"/>
          <w:numId w:val="60"/>
        </w:numPr>
        <w:tabs>
          <w:tab w:val="left" w:pos="852"/>
        </w:tabs>
        <w:spacing w:before="41" w:line="276" w:lineRule="auto"/>
        <w:ind w:right="564" w:firstLine="283"/>
        <w:jc w:val="left"/>
        <w:rPr>
          <w:sz w:val="24"/>
        </w:rPr>
      </w:pPr>
      <w:r>
        <w:rPr>
          <w:sz w:val="24"/>
        </w:rPr>
        <w:t>систематизировать и</w:t>
      </w:r>
      <w:r>
        <w:rPr>
          <w:spacing w:val="28"/>
          <w:sz w:val="24"/>
        </w:rPr>
        <w:t xml:space="preserve"> </w:t>
      </w:r>
      <w:r>
        <w:rPr>
          <w:sz w:val="24"/>
        </w:rPr>
        <w:t>анализировать</w:t>
      </w:r>
      <w:r>
        <w:rPr>
          <w:spacing w:val="26"/>
          <w:sz w:val="24"/>
        </w:rPr>
        <w:t xml:space="preserve"> </w:t>
      </w:r>
      <w:r>
        <w:rPr>
          <w:sz w:val="24"/>
        </w:rPr>
        <w:t>исторические</w:t>
      </w:r>
      <w:r>
        <w:rPr>
          <w:spacing w:val="27"/>
          <w:sz w:val="24"/>
        </w:rPr>
        <w:t xml:space="preserve"> </w:t>
      </w:r>
      <w:r>
        <w:rPr>
          <w:sz w:val="24"/>
        </w:rPr>
        <w:t>факты,</w:t>
      </w:r>
      <w:r>
        <w:rPr>
          <w:spacing w:val="26"/>
          <w:sz w:val="24"/>
        </w:rPr>
        <w:t xml:space="preserve"> </w:t>
      </w:r>
      <w:r>
        <w:rPr>
          <w:sz w:val="24"/>
        </w:rPr>
        <w:t>осуществлять</w:t>
      </w:r>
      <w:r>
        <w:rPr>
          <w:spacing w:val="29"/>
          <w:sz w:val="24"/>
        </w:rPr>
        <w:t xml:space="preserve"> </w:t>
      </w:r>
      <w:r>
        <w:rPr>
          <w:sz w:val="24"/>
        </w:rPr>
        <w:t>реконструкцию исторических событий;</w:t>
      </w:r>
    </w:p>
    <w:p w14:paraId="516FE305" w14:textId="77777777" w:rsidR="00B3070C" w:rsidRDefault="00FE7E56">
      <w:pPr>
        <w:pStyle w:val="a5"/>
        <w:numPr>
          <w:ilvl w:val="0"/>
          <w:numId w:val="60"/>
        </w:numPr>
        <w:tabs>
          <w:tab w:val="left" w:pos="852"/>
        </w:tabs>
        <w:spacing w:before="4"/>
        <w:ind w:left="852"/>
        <w:jc w:val="left"/>
        <w:rPr>
          <w:sz w:val="24"/>
        </w:rPr>
      </w:pPr>
      <w:r>
        <w:rPr>
          <w:sz w:val="24"/>
        </w:rPr>
        <w:t>соотносить</w:t>
      </w:r>
      <w:r>
        <w:rPr>
          <w:spacing w:val="-17"/>
          <w:sz w:val="24"/>
        </w:rPr>
        <w:t xml:space="preserve"> </w:t>
      </w:r>
      <w:r>
        <w:rPr>
          <w:sz w:val="24"/>
        </w:rPr>
        <w:t>полученный</w:t>
      </w:r>
      <w:r>
        <w:rPr>
          <w:spacing w:val="-6"/>
          <w:sz w:val="24"/>
        </w:rPr>
        <w:t xml:space="preserve"> </w:t>
      </w:r>
      <w:r>
        <w:rPr>
          <w:sz w:val="24"/>
        </w:rPr>
        <w:t>результат</w:t>
      </w:r>
      <w:r>
        <w:rPr>
          <w:spacing w:val="-11"/>
          <w:sz w:val="24"/>
        </w:rPr>
        <w:t xml:space="preserve"> </w:t>
      </w:r>
      <w:r>
        <w:rPr>
          <w:sz w:val="24"/>
        </w:rPr>
        <w:t>с</w:t>
      </w:r>
      <w:r>
        <w:rPr>
          <w:spacing w:val="-14"/>
          <w:sz w:val="24"/>
        </w:rPr>
        <w:t xml:space="preserve"> </w:t>
      </w:r>
      <w:r>
        <w:rPr>
          <w:sz w:val="24"/>
        </w:rPr>
        <w:t>имеющимся</w:t>
      </w:r>
      <w:r>
        <w:rPr>
          <w:spacing w:val="-11"/>
          <w:sz w:val="24"/>
        </w:rPr>
        <w:t xml:space="preserve"> </w:t>
      </w:r>
      <w:r>
        <w:rPr>
          <w:spacing w:val="-2"/>
          <w:sz w:val="24"/>
        </w:rPr>
        <w:t>знанием;</w:t>
      </w:r>
    </w:p>
    <w:p w14:paraId="4C6506B1" w14:textId="77777777" w:rsidR="00B3070C" w:rsidRDefault="00FE7E56">
      <w:pPr>
        <w:pStyle w:val="a5"/>
        <w:numPr>
          <w:ilvl w:val="0"/>
          <w:numId w:val="60"/>
        </w:numPr>
        <w:tabs>
          <w:tab w:val="left" w:pos="852"/>
        </w:tabs>
        <w:spacing w:before="36"/>
        <w:ind w:left="852"/>
        <w:jc w:val="left"/>
        <w:rPr>
          <w:sz w:val="24"/>
        </w:rPr>
      </w:pPr>
      <w:r>
        <w:rPr>
          <w:sz w:val="24"/>
        </w:rPr>
        <w:t>определять</w:t>
      </w:r>
      <w:r>
        <w:rPr>
          <w:spacing w:val="-17"/>
          <w:sz w:val="24"/>
        </w:rPr>
        <w:t xml:space="preserve"> </w:t>
      </w:r>
      <w:r>
        <w:rPr>
          <w:sz w:val="24"/>
        </w:rPr>
        <w:t>новизну</w:t>
      </w:r>
      <w:r>
        <w:rPr>
          <w:spacing w:val="-21"/>
          <w:sz w:val="24"/>
        </w:rPr>
        <w:t xml:space="preserve"> </w:t>
      </w:r>
      <w:r>
        <w:rPr>
          <w:sz w:val="24"/>
        </w:rPr>
        <w:t>и</w:t>
      </w:r>
      <w:r>
        <w:rPr>
          <w:spacing w:val="-15"/>
          <w:sz w:val="24"/>
        </w:rPr>
        <w:t xml:space="preserve"> </w:t>
      </w:r>
      <w:r>
        <w:rPr>
          <w:sz w:val="24"/>
        </w:rPr>
        <w:t>обоснованность</w:t>
      </w:r>
      <w:r>
        <w:rPr>
          <w:spacing w:val="-12"/>
          <w:sz w:val="24"/>
        </w:rPr>
        <w:t xml:space="preserve"> </w:t>
      </w:r>
      <w:r>
        <w:rPr>
          <w:sz w:val="24"/>
        </w:rPr>
        <w:t>полученного</w:t>
      </w:r>
      <w:r>
        <w:rPr>
          <w:spacing w:val="-4"/>
          <w:sz w:val="24"/>
        </w:rPr>
        <w:t xml:space="preserve"> </w:t>
      </w:r>
      <w:r>
        <w:rPr>
          <w:spacing w:val="-2"/>
          <w:sz w:val="24"/>
        </w:rPr>
        <w:t>результата;</w:t>
      </w:r>
    </w:p>
    <w:p w14:paraId="5ABE7FE7" w14:textId="77777777" w:rsidR="00B3070C" w:rsidRDefault="00FE7E56">
      <w:pPr>
        <w:pStyle w:val="a5"/>
        <w:numPr>
          <w:ilvl w:val="0"/>
          <w:numId w:val="60"/>
        </w:numPr>
        <w:tabs>
          <w:tab w:val="left" w:pos="852"/>
        </w:tabs>
        <w:spacing w:before="45" w:line="276" w:lineRule="auto"/>
        <w:ind w:right="802" w:firstLine="283"/>
        <w:jc w:val="left"/>
        <w:rPr>
          <w:sz w:val="24"/>
        </w:rPr>
      </w:pPr>
      <w:r>
        <w:rPr>
          <w:sz w:val="24"/>
        </w:rPr>
        <w:t>представлять</w:t>
      </w:r>
      <w:r>
        <w:rPr>
          <w:spacing w:val="38"/>
          <w:sz w:val="24"/>
        </w:rPr>
        <w:t xml:space="preserve"> </w:t>
      </w:r>
      <w:r>
        <w:rPr>
          <w:sz w:val="24"/>
        </w:rPr>
        <w:t>результаты</w:t>
      </w:r>
      <w:r>
        <w:rPr>
          <w:spacing w:val="38"/>
          <w:sz w:val="24"/>
        </w:rPr>
        <w:t xml:space="preserve"> </w:t>
      </w:r>
      <w:r>
        <w:rPr>
          <w:sz w:val="24"/>
        </w:rPr>
        <w:t>своей</w:t>
      </w:r>
      <w:r>
        <w:rPr>
          <w:spacing w:val="37"/>
          <w:sz w:val="24"/>
        </w:rPr>
        <w:t xml:space="preserve"> </w:t>
      </w:r>
      <w:r>
        <w:rPr>
          <w:sz w:val="24"/>
        </w:rPr>
        <w:t>деятельности</w:t>
      </w:r>
      <w:r>
        <w:rPr>
          <w:spacing w:val="34"/>
          <w:sz w:val="24"/>
        </w:rPr>
        <w:t xml:space="preserve"> </w:t>
      </w:r>
      <w:r>
        <w:rPr>
          <w:sz w:val="24"/>
        </w:rPr>
        <w:t>в</w:t>
      </w:r>
      <w:r>
        <w:rPr>
          <w:spacing w:val="37"/>
          <w:sz w:val="24"/>
        </w:rPr>
        <w:t xml:space="preserve"> </w:t>
      </w:r>
      <w:r>
        <w:rPr>
          <w:sz w:val="24"/>
        </w:rPr>
        <w:t>различных</w:t>
      </w:r>
      <w:r>
        <w:rPr>
          <w:spacing w:val="32"/>
          <w:sz w:val="24"/>
        </w:rPr>
        <w:t xml:space="preserve"> </w:t>
      </w:r>
      <w:r>
        <w:rPr>
          <w:sz w:val="24"/>
        </w:rPr>
        <w:t>формах</w:t>
      </w:r>
      <w:r>
        <w:rPr>
          <w:spacing w:val="31"/>
          <w:sz w:val="24"/>
        </w:rPr>
        <w:t xml:space="preserve"> </w:t>
      </w:r>
      <w:r>
        <w:rPr>
          <w:sz w:val="24"/>
        </w:rPr>
        <w:t>(сообщение,</w:t>
      </w:r>
      <w:r>
        <w:rPr>
          <w:spacing w:val="35"/>
          <w:sz w:val="24"/>
        </w:rPr>
        <w:t xml:space="preserve"> </w:t>
      </w:r>
      <w:r>
        <w:rPr>
          <w:sz w:val="24"/>
        </w:rPr>
        <w:t>эссе, презентация, реферат, учебный проект и другие).</w:t>
      </w:r>
    </w:p>
    <w:p w14:paraId="593DA552" w14:textId="77777777" w:rsidR="00B3070C" w:rsidRDefault="00FE7E56">
      <w:pPr>
        <w:pStyle w:val="a3"/>
        <w:tabs>
          <w:tab w:val="left" w:pos="938"/>
          <w:tab w:val="left" w:pos="2633"/>
          <w:tab w:val="left" w:pos="3425"/>
          <w:tab w:val="left" w:pos="5163"/>
          <w:tab w:val="left" w:pos="6109"/>
          <w:tab w:val="left" w:pos="7204"/>
          <w:tab w:val="left" w:pos="7516"/>
          <w:tab w:val="left" w:pos="9121"/>
          <w:tab w:val="left" w:pos="9663"/>
        </w:tabs>
        <w:spacing w:line="280" w:lineRule="auto"/>
        <w:ind w:right="441"/>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работать</w:t>
      </w:r>
      <w:r>
        <w:tab/>
      </w:r>
      <w:r>
        <w:rPr>
          <w:spacing w:val="-10"/>
        </w:rPr>
        <w:t>с</w:t>
      </w:r>
      <w:r>
        <w:tab/>
      </w:r>
      <w:r>
        <w:rPr>
          <w:spacing w:val="-2"/>
        </w:rPr>
        <w:t>информацией</w:t>
      </w:r>
      <w:r>
        <w:tab/>
      </w:r>
      <w:r>
        <w:rPr>
          <w:spacing w:val="-4"/>
        </w:rPr>
        <w:t>как</w:t>
      </w:r>
      <w:r>
        <w:tab/>
      </w:r>
      <w:r>
        <w:rPr>
          <w:spacing w:val="-6"/>
        </w:rPr>
        <w:t xml:space="preserve">часть </w:t>
      </w:r>
      <w:r>
        <w:t>познавательных универсальных учебных действий:</w:t>
      </w:r>
    </w:p>
    <w:p w14:paraId="2CFC23EA" w14:textId="77777777" w:rsidR="00B3070C" w:rsidRDefault="00FE7E56">
      <w:pPr>
        <w:pStyle w:val="a5"/>
        <w:numPr>
          <w:ilvl w:val="0"/>
          <w:numId w:val="60"/>
        </w:numPr>
        <w:tabs>
          <w:tab w:val="left" w:pos="850"/>
        </w:tabs>
        <w:spacing w:line="276" w:lineRule="auto"/>
        <w:ind w:right="398" w:firstLine="283"/>
        <w:rPr>
          <w:sz w:val="24"/>
        </w:rPr>
      </w:pPr>
      <w:r>
        <w:rPr>
          <w:sz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5FFA9BC7" w14:textId="77777777" w:rsidR="00B3070C" w:rsidRDefault="00FE7E56">
      <w:pPr>
        <w:pStyle w:val="a5"/>
        <w:numPr>
          <w:ilvl w:val="0"/>
          <w:numId w:val="60"/>
        </w:numPr>
        <w:tabs>
          <w:tab w:val="left" w:pos="850"/>
        </w:tabs>
        <w:ind w:left="850" w:hanging="282"/>
        <w:rPr>
          <w:sz w:val="24"/>
        </w:rPr>
      </w:pPr>
      <w:r>
        <w:rPr>
          <w:sz w:val="24"/>
        </w:rPr>
        <w:t>различать</w:t>
      </w:r>
      <w:r>
        <w:rPr>
          <w:spacing w:val="-17"/>
          <w:sz w:val="24"/>
        </w:rPr>
        <w:t xml:space="preserve"> </w:t>
      </w:r>
      <w:r>
        <w:rPr>
          <w:sz w:val="24"/>
        </w:rPr>
        <w:t>виды</w:t>
      </w:r>
      <w:r>
        <w:rPr>
          <w:spacing w:val="-12"/>
          <w:sz w:val="24"/>
        </w:rPr>
        <w:t xml:space="preserve"> </w:t>
      </w:r>
      <w:r>
        <w:rPr>
          <w:sz w:val="24"/>
        </w:rPr>
        <w:t>источников</w:t>
      </w:r>
      <w:r>
        <w:rPr>
          <w:spacing w:val="-13"/>
          <w:sz w:val="24"/>
        </w:rPr>
        <w:t xml:space="preserve"> </w:t>
      </w:r>
      <w:r>
        <w:rPr>
          <w:sz w:val="24"/>
        </w:rPr>
        <w:t>исторической</w:t>
      </w:r>
      <w:r>
        <w:rPr>
          <w:spacing w:val="-15"/>
          <w:sz w:val="24"/>
        </w:rPr>
        <w:t xml:space="preserve"> </w:t>
      </w:r>
      <w:r>
        <w:rPr>
          <w:spacing w:val="-2"/>
          <w:sz w:val="24"/>
        </w:rPr>
        <w:t>информации;</w:t>
      </w:r>
    </w:p>
    <w:p w14:paraId="2C36FDFB" w14:textId="77777777" w:rsidR="00B3070C" w:rsidRDefault="00FE7E56">
      <w:pPr>
        <w:pStyle w:val="a5"/>
        <w:numPr>
          <w:ilvl w:val="0"/>
          <w:numId w:val="60"/>
        </w:numPr>
        <w:tabs>
          <w:tab w:val="left" w:pos="850"/>
        </w:tabs>
        <w:spacing w:before="37" w:line="271" w:lineRule="auto"/>
        <w:ind w:right="410" w:firstLine="283"/>
        <w:rPr>
          <w:sz w:val="24"/>
        </w:rPr>
      </w:pPr>
      <w:r>
        <w:rPr>
          <w:sz w:val="24"/>
        </w:rPr>
        <w:t>высказывать</w:t>
      </w:r>
      <w:r>
        <w:rPr>
          <w:spacing w:val="-1"/>
          <w:sz w:val="24"/>
        </w:rPr>
        <w:t xml:space="preserve"> </w:t>
      </w:r>
      <w:r>
        <w:rPr>
          <w:sz w:val="24"/>
        </w:rPr>
        <w:t>суждение</w:t>
      </w:r>
      <w:r>
        <w:rPr>
          <w:spacing w:val="-4"/>
          <w:sz w:val="24"/>
        </w:rPr>
        <w:t xml:space="preserve"> </w:t>
      </w:r>
      <w:r>
        <w:rPr>
          <w:sz w:val="24"/>
        </w:rPr>
        <w:t>о достоверности</w:t>
      </w:r>
      <w:r>
        <w:rPr>
          <w:spacing w:val="-1"/>
          <w:sz w:val="24"/>
        </w:rPr>
        <w:t xml:space="preserve"> </w:t>
      </w:r>
      <w:r>
        <w:rPr>
          <w:sz w:val="24"/>
        </w:rPr>
        <w:t>и</w:t>
      </w:r>
      <w:r>
        <w:rPr>
          <w:spacing w:val="-3"/>
          <w:sz w:val="24"/>
        </w:rPr>
        <w:t xml:space="preserve"> </w:t>
      </w:r>
      <w:r>
        <w:rPr>
          <w:sz w:val="24"/>
        </w:rPr>
        <w:t>значении</w:t>
      </w:r>
      <w:r>
        <w:rPr>
          <w:spacing w:val="-3"/>
          <w:sz w:val="24"/>
        </w:rPr>
        <w:t xml:space="preserve"> </w:t>
      </w:r>
      <w:r>
        <w:rPr>
          <w:sz w:val="24"/>
        </w:rPr>
        <w:t>информации</w:t>
      </w:r>
      <w:r>
        <w:rPr>
          <w:spacing w:val="-1"/>
          <w:sz w:val="24"/>
        </w:rPr>
        <w:t xml:space="preserve"> </w:t>
      </w:r>
      <w:r>
        <w:rPr>
          <w:sz w:val="24"/>
        </w:rPr>
        <w:t>источника</w:t>
      </w:r>
      <w:r>
        <w:rPr>
          <w:spacing w:val="-4"/>
          <w:sz w:val="24"/>
        </w:rPr>
        <w:t xml:space="preserve"> </w:t>
      </w:r>
      <w:r>
        <w:rPr>
          <w:sz w:val="24"/>
        </w:rPr>
        <w:t>(по критериям, предложенным учителем или сформулированным самостоятельно).</w:t>
      </w:r>
    </w:p>
    <w:p w14:paraId="54BA541C" w14:textId="77777777" w:rsidR="00B3070C" w:rsidRDefault="00FE7E56">
      <w:pPr>
        <w:pStyle w:val="a3"/>
        <w:spacing w:line="283" w:lineRule="auto"/>
        <w:ind w:right="428"/>
      </w:pPr>
      <w:r>
        <w:t>У обучающегося будут сформированы умения общения как часть коммуникативных универсальных учебных действий:</w:t>
      </w:r>
    </w:p>
    <w:p w14:paraId="0B398C6B" w14:textId="77777777" w:rsidR="00B3070C" w:rsidRDefault="00FE7E56">
      <w:pPr>
        <w:pStyle w:val="a5"/>
        <w:numPr>
          <w:ilvl w:val="0"/>
          <w:numId w:val="60"/>
        </w:numPr>
        <w:tabs>
          <w:tab w:val="left" w:pos="852"/>
          <w:tab w:val="left" w:pos="2446"/>
          <w:tab w:val="left" w:pos="3977"/>
          <w:tab w:val="left" w:pos="5855"/>
          <w:tab w:val="left" w:pos="6758"/>
          <w:tab w:val="left" w:pos="7108"/>
          <w:tab w:val="left" w:pos="8760"/>
          <w:tab w:val="left" w:pos="10085"/>
        </w:tabs>
        <w:spacing w:line="276" w:lineRule="auto"/>
        <w:ind w:right="417" w:firstLine="283"/>
        <w:jc w:val="left"/>
        <w:rPr>
          <w:sz w:val="24"/>
        </w:rPr>
      </w:pPr>
      <w:r>
        <w:rPr>
          <w:spacing w:val="-2"/>
          <w:sz w:val="24"/>
        </w:rPr>
        <w:t>представлять</w:t>
      </w:r>
      <w:r>
        <w:rPr>
          <w:sz w:val="24"/>
        </w:rPr>
        <w:tab/>
      </w:r>
      <w:r>
        <w:rPr>
          <w:spacing w:val="-2"/>
          <w:sz w:val="24"/>
        </w:rPr>
        <w:t>особенности</w:t>
      </w:r>
      <w:r>
        <w:rPr>
          <w:sz w:val="24"/>
        </w:rPr>
        <w:tab/>
      </w:r>
      <w:r>
        <w:rPr>
          <w:spacing w:val="-2"/>
          <w:sz w:val="24"/>
        </w:rPr>
        <w:t>взаимодействия</w:t>
      </w:r>
      <w:r>
        <w:rPr>
          <w:sz w:val="24"/>
        </w:rPr>
        <w:tab/>
      </w:r>
      <w:r>
        <w:rPr>
          <w:spacing w:val="-2"/>
          <w:sz w:val="24"/>
        </w:rPr>
        <w:t>людей</w:t>
      </w:r>
      <w:r>
        <w:rPr>
          <w:sz w:val="24"/>
        </w:rPr>
        <w:tab/>
      </w:r>
      <w:r>
        <w:rPr>
          <w:spacing w:val="-10"/>
          <w:sz w:val="24"/>
        </w:rPr>
        <w:t>в</w:t>
      </w:r>
      <w:r>
        <w:rPr>
          <w:sz w:val="24"/>
        </w:rPr>
        <w:tab/>
      </w:r>
      <w:r>
        <w:rPr>
          <w:spacing w:val="-2"/>
          <w:sz w:val="24"/>
        </w:rPr>
        <w:t>исторических</w:t>
      </w:r>
      <w:r>
        <w:rPr>
          <w:sz w:val="24"/>
        </w:rPr>
        <w:tab/>
      </w:r>
      <w:r>
        <w:rPr>
          <w:spacing w:val="-2"/>
          <w:sz w:val="24"/>
        </w:rPr>
        <w:t>обществах</w:t>
      </w:r>
      <w:r>
        <w:rPr>
          <w:sz w:val="24"/>
        </w:rPr>
        <w:tab/>
      </w:r>
      <w:r>
        <w:rPr>
          <w:spacing w:val="-10"/>
          <w:sz w:val="24"/>
        </w:rPr>
        <w:t xml:space="preserve">и </w:t>
      </w:r>
      <w:r>
        <w:rPr>
          <w:sz w:val="24"/>
        </w:rPr>
        <w:t>современном мире;</w:t>
      </w:r>
    </w:p>
    <w:p w14:paraId="39CC9AF8" w14:textId="77777777" w:rsidR="00B3070C" w:rsidRDefault="00FE7E56">
      <w:pPr>
        <w:pStyle w:val="a5"/>
        <w:numPr>
          <w:ilvl w:val="0"/>
          <w:numId w:val="60"/>
        </w:numPr>
        <w:tabs>
          <w:tab w:val="left" w:pos="852"/>
        </w:tabs>
        <w:spacing w:line="280" w:lineRule="auto"/>
        <w:ind w:right="671" w:firstLine="283"/>
        <w:jc w:val="left"/>
        <w:rPr>
          <w:sz w:val="24"/>
        </w:rPr>
      </w:pPr>
      <w:r>
        <w:rPr>
          <w:sz w:val="24"/>
        </w:rPr>
        <w:t>участвовать</w:t>
      </w:r>
      <w:r>
        <w:rPr>
          <w:spacing w:val="40"/>
          <w:sz w:val="24"/>
        </w:rPr>
        <w:t xml:space="preserve"> </w:t>
      </w:r>
      <w:r>
        <w:rPr>
          <w:sz w:val="24"/>
        </w:rPr>
        <w:t>в</w:t>
      </w:r>
      <w:r>
        <w:rPr>
          <w:spacing w:val="33"/>
          <w:sz w:val="24"/>
        </w:rPr>
        <w:t xml:space="preserve"> </w:t>
      </w:r>
      <w:r>
        <w:rPr>
          <w:sz w:val="24"/>
        </w:rPr>
        <w:t>обсуждении</w:t>
      </w:r>
      <w:r>
        <w:rPr>
          <w:spacing w:val="80"/>
          <w:sz w:val="24"/>
        </w:rPr>
        <w:t xml:space="preserve"> </w:t>
      </w:r>
      <w:r>
        <w:rPr>
          <w:sz w:val="24"/>
        </w:rPr>
        <w:t>событий</w:t>
      </w:r>
      <w:r>
        <w:rPr>
          <w:spacing w:val="40"/>
          <w:sz w:val="24"/>
        </w:rPr>
        <w:t xml:space="preserve"> </w:t>
      </w:r>
      <w:r>
        <w:rPr>
          <w:sz w:val="24"/>
        </w:rPr>
        <w:t>и</w:t>
      </w:r>
      <w:r>
        <w:rPr>
          <w:spacing w:val="40"/>
          <w:sz w:val="24"/>
        </w:rPr>
        <w:t xml:space="preserve"> </w:t>
      </w:r>
      <w:r>
        <w:rPr>
          <w:sz w:val="24"/>
        </w:rPr>
        <w:t>личностей</w:t>
      </w:r>
      <w:r>
        <w:rPr>
          <w:spacing w:val="79"/>
          <w:sz w:val="24"/>
        </w:rPr>
        <w:t xml:space="preserve"> </w:t>
      </w:r>
      <w:r>
        <w:rPr>
          <w:sz w:val="24"/>
        </w:rPr>
        <w:t>прошлого,</w:t>
      </w:r>
      <w:r>
        <w:rPr>
          <w:spacing w:val="40"/>
          <w:sz w:val="24"/>
        </w:rPr>
        <w:t xml:space="preserve"> </w:t>
      </w:r>
      <w:r>
        <w:rPr>
          <w:sz w:val="24"/>
        </w:rPr>
        <w:t>раскрывать</w:t>
      </w:r>
      <w:r>
        <w:rPr>
          <w:spacing w:val="40"/>
          <w:sz w:val="24"/>
        </w:rPr>
        <w:t xml:space="preserve"> </w:t>
      </w:r>
      <w:r>
        <w:rPr>
          <w:sz w:val="24"/>
        </w:rPr>
        <w:t>различие</w:t>
      </w:r>
      <w:r>
        <w:rPr>
          <w:spacing w:val="37"/>
          <w:sz w:val="24"/>
        </w:rPr>
        <w:t xml:space="preserve"> </w:t>
      </w:r>
      <w:r>
        <w:rPr>
          <w:sz w:val="24"/>
        </w:rPr>
        <w:t>и сходство высказываемых оценок;</w:t>
      </w:r>
    </w:p>
    <w:p w14:paraId="7961FB79" w14:textId="77777777" w:rsidR="00B3070C" w:rsidRDefault="00FE7E56">
      <w:pPr>
        <w:pStyle w:val="a5"/>
        <w:numPr>
          <w:ilvl w:val="0"/>
          <w:numId w:val="60"/>
        </w:numPr>
        <w:tabs>
          <w:tab w:val="left" w:pos="852"/>
        </w:tabs>
        <w:spacing w:line="276" w:lineRule="auto"/>
        <w:ind w:right="670" w:firstLine="283"/>
        <w:jc w:val="left"/>
        <w:rPr>
          <w:sz w:val="24"/>
        </w:rPr>
      </w:pPr>
      <w:r>
        <w:rPr>
          <w:sz w:val="24"/>
        </w:rPr>
        <w:t>выражать</w:t>
      </w:r>
      <w:r>
        <w:rPr>
          <w:spacing w:val="28"/>
          <w:sz w:val="24"/>
        </w:rPr>
        <w:t xml:space="preserve"> </w:t>
      </w:r>
      <w:r>
        <w:rPr>
          <w:sz w:val="24"/>
        </w:rPr>
        <w:t>и</w:t>
      </w:r>
      <w:r>
        <w:rPr>
          <w:spacing w:val="32"/>
          <w:sz w:val="24"/>
        </w:rPr>
        <w:t xml:space="preserve"> </w:t>
      </w:r>
      <w:r>
        <w:rPr>
          <w:sz w:val="24"/>
        </w:rPr>
        <w:t>аргументировать</w:t>
      </w:r>
      <w:r>
        <w:rPr>
          <w:spacing w:val="38"/>
          <w:sz w:val="24"/>
        </w:rPr>
        <w:t xml:space="preserve"> </w:t>
      </w:r>
      <w:r>
        <w:rPr>
          <w:sz w:val="24"/>
        </w:rPr>
        <w:t>свою точку</w:t>
      </w:r>
      <w:r>
        <w:rPr>
          <w:spacing w:val="-11"/>
          <w:sz w:val="24"/>
        </w:rPr>
        <w:t xml:space="preserve"> </w:t>
      </w:r>
      <w:r>
        <w:rPr>
          <w:sz w:val="24"/>
        </w:rPr>
        <w:t>зрения</w:t>
      </w:r>
      <w:r>
        <w:rPr>
          <w:spacing w:val="32"/>
          <w:sz w:val="24"/>
        </w:rPr>
        <w:t xml:space="preserve"> </w:t>
      </w:r>
      <w:r>
        <w:rPr>
          <w:sz w:val="24"/>
        </w:rPr>
        <w:t>в</w:t>
      </w:r>
      <w:r>
        <w:rPr>
          <w:spacing w:val="37"/>
          <w:sz w:val="24"/>
        </w:rPr>
        <w:t xml:space="preserve"> </w:t>
      </w:r>
      <w:r>
        <w:rPr>
          <w:sz w:val="24"/>
        </w:rPr>
        <w:t>устном</w:t>
      </w:r>
      <w:r>
        <w:rPr>
          <w:spacing w:val="33"/>
          <w:sz w:val="24"/>
        </w:rPr>
        <w:t xml:space="preserve"> </w:t>
      </w:r>
      <w:r>
        <w:rPr>
          <w:sz w:val="24"/>
        </w:rPr>
        <w:t>высказывании,</w:t>
      </w:r>
      <w:r>
        <w:rPr>
          <w:spacing w:val="39"/>
          <w:sz w:val="24"/>
        </w:rPr>
        <w:t xml:space="preserve"> </w:t>
      </w:r>
      <w:r>
        <w:rPr>
          <w:sz w:val="24"/>
        </w:rPr>
        <w:t xml:space="preserve">письменном </w:t>
      </w:r>
      <w:r>
        <w:rPr>
          <w:spacing w:val="-2"/>
          <w:sz w:val="24"/>
        </w:rPr>
        <w:t>тексте;</w:t>
      </w:r>
    </w:p>
    <w:p w14:paraId="3EF959ED" w14:textId="77777777" w:rsidR="00B3070C" w:rsidRDefault="00FE7E56">
      <w:pPr>
        <w:pStyle w:val="a5"/>
        <w:numPr>
          <w:ilvl w:val="0"/>
          <w:numId w:val="60"/>
        </w:numPr>
        <w:tabs>
          <w:tab w:val="left" w:pos="852"/>
        </w:tabs>
        <w:spacing w:line="275" w:lineRule="exact"/>
        <w:ind w:left="852"/>
        <w:jc w:val="left"/>
        <w:rPr>
          <w:sz w:val="24"/>
        </w:rPr>
      </w:pPr>
      <w:r>
        <w:rPr>
          <w:spacing w:val="-2"/>
          <w:sz w:val="24"/>
        </w:rPr>
        <w:t>публично</w:t>
      </w:r>
      <w:r>
        <w:rPr>
          <w:spacing w:val="3"/>
          <w:sz w:val="24"/>
        </w:rPr>
        <w:t xml:space="preserve"> </w:t>
      </w:r>
      <w:r>
        <w:rPr>
          <w:spacing w:val="-2"/>
          <w:sz w:val="24"/>
        </w:rPr>
        <w:t>представлять</w:t>
      </w:r>
      <w:r>
        <w:rPr>
          <w:spacing w:val="7"/>
          <w:sz w:val="24"/>
        </w:rPr>
        <w:t xml:space="preserve"> </w:t>
      </w:r>
      <w:r>
        <w:rPr>
          <w:spacing w:val="-2"/>
          <w:sz w:val="24"/>
        </w:rPr>
        <w:t>результаты</w:t>
      </w:r>
      <w:r>
        <w:rPr>
          <w:spacing w:val="9"/>
          <w:sz w:val="24"/>
        </w:rPr>
        <w:t xml:space="preserve"> </w:t>
      </w:r>
      <w:r>
        <w:rPr>
          <w:spacing w:val="-2"/>
          <w:sz w:val="24"/>
        </w:rPr>
        <w:t>выполненного</w:t>
      </w:r>
      <w:r>
        <w:rPr>
          <w:spacing w:val="6"/>
          <w:sz w:val="24"/>
        </w:rPr>
        <w:t xml:space="preserve"> </w:t>
      </w:r>
      <w:r>
        <w:rPr>
          <w:spacing w:val="-2"/>
          <w:sz w:val="24"/>
        </w:rPr>
        <w:t>исследования,</w:t>
      </w:r>
      <w:r>
        <w:rPr>
          <w:spacing w:val="3"/>
          <w:sz w:val="24"/>
        </w:rPr>
        <w:t xml:space="preserve"> </w:t>
      </w:r>
      <w:r>
        <w:rPr>
          <w:spacing w:val="-2"/>
          <w:sz w:val="24"/>
        </w:rPr>
        <w:t>проекта;</w:t>
      </w:r>
    </w:p>
    <w:p w14:paraId="7EFBB46F" w14:textId="77777777" w:rsidR="00B3070C" w:rsidRDefault="00FE7E56">
      <w:pPr>
        <w:pStyle w:val="a5"/>
        <w:numPr>
          <w:ilvl w:val="0"/>
          <w:numId w:val="60"/>
        </w:numPr>
        <w:tabs>
          <w:tab w:val="left" w:pos="852"/>
        </w:tabs>
        <w:spacing w:before="15" w:line="276" w:lineRule="auto"/>
        <w:ind w:right="572" w:firstLine="283"/>
        <w:jc w:val="left"/>
        <w:rPr>
          <w:sz w:val="24"/>
        </w:rPr>
      </w:pPr>
      <w:r>
        <w:rPr>
          <w:sz w:val="24"/>
        </w:rPr>
        <w:t>осваивать</w:t>
      </w:r>
      <w:r>
        <w:rPr>
          <w:spacing w:val="26"/>
          <w:sz w:val="24"/>
        </w:rPr>
        <w:t xml:space="preserve"> </w:t>
      </w:r>
      <w:r>
        <w:rPr>
          <w:sz w:val="24"/>
        </w:rPr>
        <w:t>и применять</w:t>
      </w:r>
      <w:r>
        <w:rPr>
          <w:spacing w:val="25"/>
          <w:sz w:val="24"/>
        </w:rPr>
        <w:t xml:space="preserve"> </w:t>
      </w:r>
      <w:r>
        <w:rPr>
          <w:sz w:val="24"/>
        </w:rPr>
        <w:t>правила</w:t>
      </w:r>
      <w:r>
        <w:rPr>
          <w:spacing w:val="-6"/>
          <w:sz w:val="24"/>
        </w:rPr>
        <w:t xml:space="preserve"> </w:t>
      </w:r>
      <w:r>
        <w:rPr>
          <w:sz w:val="24"/>
        </w:rPr>
        <w:t>межкультурного</w:t>
      </w:r>
      <w:r>
        <w:rPr>
          <w:spacing w:val="26"/>
          <w:sz w:val="24"/>
        </w:rPr>
        <w:t xml:space="preserve"> </w:t>
      </w:r>
      <w:r>
        <w:rPr>
          <w:sz w:val="24"/>
        </w:rPr>
        <w:t>взаимодействия в</w:t>
      </w:r>
      <w:r>
        <w:rPr>
          <w:spacing w:val="-3"/>
          <w:sz w:val="24"/>
        </w:rPr>
        <w:t xml:space="preserve"> </w:t>
      </w:r>
      <w:r>
        <w:rPr>
          <w:sz w:val="24"/>
        </w:rPr>
        <w:t>школе</w:t>
      </w:r>
      <w:r>
        <w:rPr>
          <w:spacing w:val="-6"/>
          <w:sz w:val="24"/>
        </w:rPr>
        <w:t xml:space="preserve"> </w:t>
      </w:r>
      <w:r>
        <w:rPr>
          <w:sz w:val="24"/>
        </w:rPr>
        <w:t>и</w:t>
      </w:r>
      <w:r>
        <w:rPr>
          <w:spacing w:val="28"/>
          <w:sz w:val="24"/>
        </w:rPr>
        <w:t xml:space="preserve"> </w:t>
      </w:r>
      <w:r>
        <w:rPr>
          <w:sz w:val="24"/>
        </w:rPr>
        <w:t xml:space="preserve">социальном </w:t>
      </w:r>
      <w:r>
        <w:rPr>
          <w:spacing w:val="-2"/>
          <w:sz w:val="24"/>
        </w:rPr>
        <w:t>окружении.</w:t>
      </w:r>
    </w:p>
    <w:p w14:paraId="1945F047" w14:textId="77777777" w:rsidR="00B3070C" w:rsidRDefault="00FE7E56">
      <w:pPr>
        <w:pStyle w:val="a3"/>
        <w:spacing w:before="4"/>
        <w:ind w:left="568" w:firstLine="0"/>
        <w:jc w:val="left"/>
      </w:pPr>
      <w:r>
        <w:t>У</w:t>
      </w:r>
      <w:r>
        <w:rPr>
          <w:spacing w:val="-17"/>
        </w:rPr>
        <w:t xml:space="preserve"> </w:t>
      </w:r>
      <w:r>
        <w:t>обучающегося</w:t>
      </w:r>
      <w:r>
        <w:rPr>
          <w:spacing w:val="-11"/>
        </w:rPr>
        <w:t xml:space="preserve"> </w:t>
      </w:r>
      <w:r>
        <w:t>будут</w:t>
      </w:r>
      <w:r>
        <w:rPr>
          <w:spacing w:val="-8"/>
        </w:rPr>
        <w:t xml:space="preserve"> </w:t>
      </w:r>
      <w:r>
        <w:t>сформированы</w:t>
      </w:r>
      <w:r>
        <w:rPr>
          <w:spacing w:val="-6"/>
        </w:rPr>
        <w:t xml:space="preserve"> </w:t>
      </w:r>
      <w:r>
        <w:t>умения</w:t>
      </w:r>
      <w:r>
        <w:rPr>
          <w:spacing w:val="-8"/>
        </w:rPr>
        <w:t xml:space="preserve"> </w:t>
      </w:r>
      <w:r>
        <w:t>совместной</w:t>
      </w:r>
      <w:r>
        <w:rPr>
          <w:spacing w:val="-10"/>
        </w:rPr>
        <w:t xml:space="preserve"> </w:t>
      </w:r>
      <w:r>
        <w:rPr>
          <w:spacing w:val="-2"/>
        </w:rPr>
        <w:t>деятельности:</w:t>
      </w:r>
    </w:p>
    <w:p w14:paraId="72AF3E15" w14:textId="77777777" w:rsidR="00B3070C" w:rsidRDefault="00FE7E56">
      <w:pPr>
        <w:pStyle w:val="a3"/>
        <w:spacing w:before="72" w:line="276" w:lineRule="auto"/>
        <w:ind w:right="422" w:firstLine="566"/>
      </w:pPr>
      <w:r>
        <w:t xml:space="preserve">осознавать на основе исторических примеров значение совместной работы как </w:t>
      </w:r>
      <w:r>
        <w:lastRenderedPageBreak/>
        <w:t>эффективного средства достижения поставленных целей;</w:t>
      </w:r>
    </w:p>
    <w:p w14:paraId="47ED9BCC" w14:textId="77777777" w:rsidR="00B3070C" w:rsidRDefault="00FE7E56">
      <w:pPr>
        <w:pStyle w:val="a5"/>
        <w:numPr>
          <w:ilvl w:val="0"/>
          <w:numId w:val="60"/>
        </w:numPr>
        <w:tabs>
          <w:tab w:val="left" w:pos="850"/>
        </w:tabs>
        <w:spacing w:before="4" w:line="280" w:lineRule="auto"/>
        <w:ind w:right="428" w:firstLine="283"/>
        <w:rPr>
          <w:sz w:val="24"/>
        </w:rPr>
      </w:pPr>
      <w:r>
        <w:rPr>
          <w:sz w:val="24"/>
        </w:rPr>
        <w:t>планировать и осуществлять совместную работу, коллективные учебные проекты по истории, в том числе - на региональном материале;</w:t>
      </w:r>
    </w:p>
    <w:p w14:paraId="017EB7CE" w14:textId="77777777" w:rsidR="00B3070C" w:rsidRDefault="00FE7E56">
      <w:pPr>
        <w:pStyle w:val="a5"/>
        <w:numPr>
          <w:ilvl w:val="0"/>
          <w:numId w:val="60"/>
        </w:numPr>
        <w:tabs>
          <w:tab w:val="left" w:pos="850"/>
        </w:tabs>
        <w:spacing w:line="276" w:lineRule="auto"/>
        <w:ind w:right="436" w:firstLine="283"/>
        <w:rPr>
          <w:sz w:val="24"/>
        </w:rPr>
      </w:pPr>
      <w:r>
        <w:rPr>
          <w:sz w:val="24"/>
        </w:rPr>
        <w:t>определять свое участие в общей работе и координировать свои действия с другими членами команды.</w:t>
      </w:r>
    </w:p>
    <w:p w14:paraId="755E1361" w14:textId="77777777" w:rsidR="00B3070C" w:rsidRDefault="00FE7E56">
      <w:pPr>
        <w:pStyle w:val="a3"/>
        <w:spacing w:line="276" w:lineRule="auto"/>
        <w:ind w:right="407"/>
      </w:pPr>
      <w:r>
        <w:t>У</w:t>
      </w:r>
      <w:r>
        <w:rPr>
          <w:spacing w:val="-5"/>
        </w:rPr>
        <w:t xml:space="preserve"> </w:t>
      </w:r>
      <w:r>
        <w:t>обучающегося</w:t>
      </w:r>
      <w:r>
        <w:rPr>
          <w:spacing w:val="-2"/>
        </w:rPr>
        <w:t xml:space="preserve"> </w:t>
      </w:r>
      <w:r>
        <w:t>будут</w:t>
      </w:r>
      <w:r>
        <w:rPr>
          <w:spacing w:val="-3"/>
        </w:rPr>
        <w:t xml:space="preserve"> </w:t>
      </w:r>
      <w:r>
        <w:t>сформированы умения</w:t>
      </w:r>
      <w:r>
        <w:rPr>
          <w:spacing w:val="-1"/>
        </w:rPr>
        <w:t xml:space="preserve"> </w:t>
      </w:r>
      <w:r>
        <w:t>в</w:t>
      </w:r>
      <w:r>
        <w:rPr>
          <w:spacing w:val="-2"/>
        </w:rPr>
        <w:t xml:space="preserve"> </w:t>
      </w:r>
      <w:r>
        <w:t>части</w:t>
      </w:r>
      <w:r>
        <w:rPr>
          <w:spacing w:val="-2"/>
        </w:rPr>
        <w:t xml:space="preserve"> </w:t>
      </w:r>
      <w:r>
        <w:t>регулятивных</w:t>
      </w:r>
      <w:r>
        <w:rPr>
          <w:spacing w:val="-2"/>
        </w:rPr>
        <w:t xml:space="preserve"> </w:t>
      </w:r>
      <w:r>
        <w:t>универсальных</w:t>
      </w:r>
      <w:r>
        <w:rPr>
          <w:spacing w:val="-2"/>
        </w:rPr>
        <w:t xml:space="preserve"> </w:t>
      </w:r>
      <w:r>
        <w:t xml:space="preserve">учебных </w:t>
      </w:r>
      <w:r>
        <w:rPr>
          <w:spacing w:val="-2"/>
        </w:rPr>
        <w:t>действий:</w:t>
      </w:r>
    </w:p>
    <w:p w14:paraId="351A5D43" w14:textId="77777777" w:rsidR="00B3070C" w:rsidRDefault="00FE7E56">
      <w:pPr>
        <w:pStyle w:val="a5"/>
        <w:numPr>
          <w:ilvl w:val="0"/>
          <w:numId w:val="60"/>
        </w:numPr>
        <w:tabs>
          <w:tab w:val="left" w:pos="850"/>
        </w:tabs>
        <w:spacing w:line="276" w:lineRule="auto"/>
        <w:ind w:right="423" w:firstLine="283"/>
        <w:rPr>
          <w:sz w:val="24"/>
        </w:rPr>
      </w:pPr>
      <w:r>
        <w:rPr>
          <w:sz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4F789D71" w14:textId="77777777" w:rsidR="00B3070C" w:rsidRDefault="00FE7E56">
      <w:pPr>
        <w:pStyle w:val="a5"/>
        <w:numPr>
          <w:ilvl w:val="0"/>
          <w:numId w:val="60"/>
        </w:numPr>
        <w:tabs>
          <w:tab w:val="left" w:pos="850"/>
        </w:tabs>
        <w:spacing w:line="283" w:lineRule="auto"/>
        <w:ind w:right="409" w:firstLine="283"/>
        <w:rPr>
          <w:sz w:val="24"/>
        </w:rPr>
      </w:pPr>
      <w:r>
        <w:rPr>
          <w:sz w:val="24"/>
        </w:rPr>
        <w:t>владеть приѐмами самоконтроля - осуществление самоконтроля, рефлексии и самооценки полученных результатов;</w:t>
      </w:r>
    </w:p>
    <w:p w14:paraId="613CEA8A" w14:textId="77777777" w:rsidR="00B3070C" w:rsidRDefault="00FE7E56">
      <w:pPr>
        <w:pStyle w:val="a5"/>
        <w:numPr>
          <w:ilvl w:val="0"/>
          <w:numId w:val="60"/>
        </w:numPr>
        <w:tabs>
          <w:tab w:val="left" w:pos="850"/>
        </w:tabs>
        <w:spacing w:line="276" w:lineRule="auto"/>
        <w:ind w:right="418" w:firstLine="283"/>
        <w:rPr>
          <w:sz w:val="24"/>
        </w:rPr>
      </w:pPr>
      <w:r>
        <w:rPr>
          <w:sz w:val="24"/>
        </w:rPr>
        <w:t xml:space="preserve">вносить коррективы в свою работу с учѐтом установленных ошибок, возникших </w:t>
      </w:r>
      <w:r>
        <w:rPr>
          <w:spacing w:val="-2"/>
          <w:sz w:val="24"/>
        </w:rPr>
        <w:t>трудностей.</w:t>
      </w:r>
    </w:p>
    <w:p w14:paraId="78FE9EF3" w14:textId="77777777" w:rsidR="00B3070C" w:rsidRDefault="00FE7E56">
      <w:pPr>
        <w:pStyle w:val="a3"/>
        <w:spacing w:line="280" w:lineRule="auto"/>
        <w:ind w:right="429"/>
      </w:pPr>
      <w:r>
        <w:t>У обучающегося будут сформированы умения в сфере эмоционального интеллекта, понимания себя и других:</w:t>
      </w:r>
    </w:p>
    <w:p w14:paraId="5B24C2EB" w14:textId="77777777" w:rsidR="00B3070C" w:rsidRDefault="00FE7E56">
      <w:pPr>
        <w:pStyle w:val="a5"/>
        <w:numPr>
          <w:ilvl w:val="0"/>
          <w:numId w:val="60"/>
        </w:numPr>
        <w:tabs>
          <w:tab w:val="left" w:pos="850"/>
        </w:tabs>
        <w:spacing w:line="273" w:lineRule="exact"/>
        <w:ind w:left="850" w:hanging="282"/>
        <w:rPr>
          <w:sz w:val="24"/>
        </w:rPr>
      </w:pPr>
      <w:r>
        <w:rPr>
          <w:sz w:val="24"/>
        </w:rPr>
        <w:t>выявлять</w:t>
      </w:r>
      <w:r>
        <w:rPr>
          <w:spacing w:val="-17"/>
          <w:sz w:val="24"/>
        </w:rPr>
        <w:t xml:space="preserve"> </w:t>
      </w:r>
      <w:r>
        <w:rPr>
          <w:sz w:val="24"/>
        </w:rPr>
        <w:t>на</w:t>
      </w:r>
      <w:r>
        <w:rPr>
          <w:spacing w:val="-11"/>
          <w:sz w:val="24"/>
        </w:rPr>
        <w:t xml:space="preserve"> </w:t>
      </w:r>
      <w:r>
        <w:rPr>
          <w:sz w:val="24"/>
        </w:rPr>
        <w:t>примерах</w:t>
      </w:r>
      <w:r>
        <w:rPr>
          <w:spacing w:val="-13"/>
          <w:sz w:val="24"/>
        </w:rPr>
        <w:t xml:space="preserve"> </w:t>
      </w:r>
      <w:r>
        <w:rPr>
          <w:sz w:val="24"/>
        </w:rPr>
        <w:t>исторических</w:t>
      </w:r>
      <w:r>
        <w:rPr>
          <w:spacing w:val="-8"/>
          <w:sz w:val="24"/>
        </w:rPr>
        <w:t xml:space="preserve"> </w:t>
      </w:r>
      <w:r>
        <w:rPr>
          <w:sz w:val="24"/>
        </w:rPr>
        <w:t>ситуаций</w:t>
      </w:r>
      <w:r>
        <w:rPr>
          <w:spacing w:val="-3"/>
          <w:sz w:val="24"/>
        </w:rPr>
        <w:t xml:space="preserve"> </w:t>
      </w:r>
      <w:r>
        <w:rPr>
          <w:sz w:val="24"/>
        </w:rPr>
        <w:t>роль</w:t>
      </w:r>
      <w:r>
        <w:rPr>
          <w:spacing w:val="-8"/>
          <w:sz w:val="24"/>
        </w:rPr>
        <w:t xml:space="preserve"> </w:t>
      </w:r>
      <w:r>
        <w:rPr>
          <w:sz w:val="24"/>
        </w:rPr>
        <w:t>эмоций</w:t>
      </w:r>
      <w:r>
        <w:rPr>
          <w:spacing w:val="-11"/>
          <w:sz w:val="24"/>
        </w:rPr>
        <w:t xml:space="preserve"> </w:t>
      </w:r>
      <w:r>
        <w:rPr>
          <w:sz w:val="24"/>
        </w:rPr>
        <w:t>в</w:t>
      </w:r>
      <w:r>
        <w:rPr>
          <w:spacing w:val="-15"/>
          <w:sz w:val="24"/>
        </w:rPr>
        <w:t xml:space="preserve"> </w:t>
      </w:r>
      <w:r>
        <w:rPr>
          <w:sz w:val="24"/>
        </w:rPr>
        <w:t>отношениях</w:t>
      </w:r>
      <w:r>
        <w:rPr>
          <w:spacing w:val="-8"/>
          <w:sz w:val="24"/>
        </w:rPr>
        <w:t xml:space="preserve"> </w:t>
      </w:r>
      <w:r>
        <w:rPr>
          <w:sz w:val="24"/>
        </w:rPr>
        <w:t>между</w:t>
      </w:r>
      <w:r>
        <w:rPr>
          <w:spacing w:val="-21"/>
          <w:sz w:val="24"/>
        </w:rPr>
        <w:t xml:space="preserve"> </w:t>
      </w:r>
      <w:r>
        <w:rPr>
          <w:spacing w:val="-2"/>
          <w:sz w:val="24"/>
        </w:rPr>
        <w:t>людьми;</w:t>
      </w:r>
    </w:p>
    <w:p w14:paraId="2C5687EA" w14:textId="77777777" w:rsidR="00B3070C" w:rsidRDefault="00FE7E56">
      <w:pPr>
        <w:pStyle w:val="a5"/>
        <w:numPr>
          <w:ilvl w:val="0"/>
          <w:numId w:val="60"/>
        </w:numPr>
        <w:tabs>
          <w:tab w:val="left" w:pos="850"/>
        </w:tabs>
        <w:spacing w:line="280" w:lineRule="auto"/>
        <w:ind w:right="427" w:firstLine="283"/>
        <w:rPr>
          <w:sz w:val="24"/>
        </w:rPr>
      </w:pPr>
      <w:r>
        <w:rPr>
          <w:sz w:val="24"/>
        </w:rPr>
        <w:t>ставить себя на место другого человека, понимать мотивы действий другого (в исторических ситуациях и окружающей действительности);</w:t>
      </w:r>
    </w:p>
    <w:p w14:paraId="0EA8EDFC" w14:textId="77777777" w:rsidR="00B3070C" w:rsidRDefault="00FE7E56">
      <w:pPr>
        <w:pStyle w:val="a5"/>
        <w:numPr>
          <w:ilvl w:val="0"/>
          <w:numId w:val="60"/>
        </w:numPr>
        <w:tabs>
          <w:tab w:val="left" w:pos="850"/>
        </w:tabs>
        <w:spacing w:line="276" w:lineRule="auto"/>
        <w:ind w:right="423" w:firstLine="283"/>
        <w:rPr>
          <w:sz w:val="24"/>
        </w:rPr>
      </w:pPr>
      <w:r>
        <w:rPr>
          <w:sz w:val="24"/>
        </w:rPr>
        <w:t>регулировать способ выражения своих эмоций с учѐтом позиций и мнений других участников общения.</w:t>
      </w:r>
    </w:p>
    <w:p w14:paraId="01BE8516" w14:textId="77777777" w:rsidR="00B3070C" w:rsidRDefault="00FE7E56">
      <w:pPr>
        <w:pStyle w:val="a5"/>
        <w:numPr>
          <w:ilvl w:val="0"/>
          <w:numId w:val="60"/>
        </w:numPr>
        <w:tabs>
          <w:tab w:val="left" w:pos="850"/>
        </w:tabs>
        <w:spacing w:line="276" w:lineRule="auto"/>
        <w:ind w:right="425" w:firstLine="283"/>
        <w:rPr>
          <w:sz w:val="24"/>
        </w:rPr>
      </w:pPr>
      <w:r>
        <w:rPr>
          <w:sz w:val="24"/>
        </w:rPr>
        <w:t>Предметные результаты освоения программы по истории на уровне основного общего образования должны обеспечивать:</w:t>
      </w:r>
    </w:p>
    <w:p w14:paraId="05045ABD" w14:textId="77777777" w:rsidR="00B3070C" w:rsidRDefault="00FE7E56">
      <w:pPr>
        <w:pStyle w:val="a5"/>
        <w:numPr>
          <w:ilvl w:val="0"/>
          <w:numId w:val="60"/>
        </w:numPr>
        <w:tabs>
          <w:tab w:val="left" w:pos="850"/>
        </w:tabs>
        <w:spacing w:line="276" w:lineRule="auto"/>
        <w:ind w:right="409" w:firstLine="283"/>
        <w:rPr>
          <w:sz w:val="24"/>
        </w:rPr>
      </w:pPr>
      <w:r>
        <w:rPr>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1319AB8E" w14:textId="77777777" w:rsidR="00B3070C" w:rsidRDefault="00FE7E56">
      <w:pPr>
        <w:pStyle w:val="a5"/>
        <w:numPr>
          <w:ilvl w:val="0"/>
          <w:numId w:val="60"/>
        </w:numPr>
        <w:tabs>
          <w:tab w:val="left" w:pos="850"/>
        </w:tabs>
        <w:spacing w:line="276" w:lineRule="auto"/>
        <w:ind w:right="408" w:firstLine="283"/>
        <w:rPr>
          <w:sz w:val="24"/>
        </w:rPr>
      </w:pPr>
      <w:r>
        <w:rPr>
          <w:sz w:val="24"/>
        </w:rPr>
        <w:t>умение выявлять особенности развития культуры, быта и нравов народов в различные исторические эпохи;</w:t>
      </w:r>
    </w:p>
    <w:p w14:paraId="5AD7151B" w14:textId="77777777" w:rsidR="00B3070C" w:rsidRDefault="00FE7E56">
      <w:pPr>
        <w:pStyle w:val="a5"/>
        <w:numPr>
          <w:ilvl w:val="0"/>
          <w:numId w:val="60"/>
        </w:numPr>
        <w:tabs>
          <w:tab w:val="left" w:pos="850"/>
        </w:tabs>
        <w:spacing w:line="276" w:lineRule="auto"/>
        <w:ind w:right="443" w:firstLine="283"/>
        <w:rPr>
          <w:sz w:val="24"/>
        </w:rPr>
      </w:pPr>
      <w:r>
        <w:rPr>
          <w:sz w:val="24"/>
        </w:rPr>
        <w:t>овладение историческими понятиями и их использование для решения учебных и практических задач;</w:t>
      </w:r>
    </w:p>
    <w:p w14:paraId="0851960D" w14:textId="77777777" w:rsidR="00B3070C" w:rsidRDefault="00FE7E56">
      <w:pPr>
        <w:pStyle w:val="a5"/>
        <w:numPr>
          <w:ilvl w:val="0"/>
          <w:numId w:val="60"/>
        </w:numPr>
        <w:tabs>
          <w:tab w:val="left" w:pos="850"/>
        </w:tabs>
        <w:spacing w:line="276" w:lineRule="auto"/>
        <w:ind w:right="420" w:firstLine="283"/>
        <w:rPr>
          <w:sz w:val="24"/>
        </w:rPr>
      </w:pPr>
      <w:r>
        <w:rPr>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3CF61570" w14:textId="77777777" w:rsidR="00B3070C" w:rsidRDefault="00FE7E56">
      <w:pPr>
        <w:pStyle w:val="a5"/>
        <w:numPr>
          <w:ilvl w:val="0"/>
          <w:numId w:val="60"/>
        </w:numPr>
        <w:tabs>
          <w:tab w:val="left" w:pos="850"/>
        </w:tabs>
        <w:spacing w:before="2" w:line="276" w:lineRule="auto"/>
        <w:ind w:right="421" w:firstLine="283"/>
        <w:rPr>
          <w:sz w:val="24"/>
        </w:rPr>
      </w:pPr>
      <w:r>
        <w:rPr>
          <w:sz w:val="24"/>
        </w:rPr>
        <w:t>умение выявлять существенные черты и характерные признаки исторических событий, явлений, процессов;</w:t>
      </w:r>
    </w:p>
    <w:p w14:paraId="47A143AD" w14:textId="77777777" w:rsidR="00B3070C" w:rsidRDefault="00FE7E56">
      <w:pPr>
        <w:pStyle w:val="a5"/>
        <w:numPr>
          <w:ilvl w:val="0"/>
          <w:numId w:val="60"/>
        </w:numPr>
        <w:tabs>
          <w:tab w:val="left" w:pos="850"/>
        </w:tabs>
        <w:spacing w:line="276" w:lineRule="auto"/>
        <w:ind w:right="400" w:firstLine="283"/>
        <w:rPr>
          <w:sz w:val="24"/>
        </w:rPr>
      </w:pPr>
      <w:r>
        <w:rPr>
          <w:sz w:val="24"/>
        </w:rPr>
        <w:t>умение устанавливать причинно-следственные, пространственные, временные связи исторических</w:t>
      </w:r>
      <w:r>
        <w:rPr>
          <w:spacing w:val="-11"/>
          <w:sz w:val="24"/>
        </w:rPr>
        <w:t xml:space="preserve"> </w:t>
      </w:r>
      <w:r>
        <w:rPr>
          <w:sz w:val="24"/>
        </w:rPr>
        <w:t>событий,</w:t>
      </w:r>
      <w:r>
        <w:rPr>
          <w:spacing w:val="-8"/>
          <w:sz w:val="24"/>
        </w:rPr>
        <w:t xml:space="preserve"> </w:t>
      </w:r>
      <w:r>
        <w:rPr>
          <w:sz w:val="24"/>
        </w:rPr>
        <w:t>явлений,</w:t>
      </w:r>
      <w:r>
        <w:rPr>
          <w:spacing w:val="-8"/>
          <w:sz w:val="24"/>
        </w:rPr>
        <w:t xml:space="preserve"> </w:t>
      </w:r>
      <w:r>
        <w:rPr>
          <w:sz w:val="24"/>
        </w:rPr>
        <w:t>процессов</w:t>
      </w:r>
      <w:r>
        <w:rPr>
          <w:spacing w:val="-9"/>
          <w:sz w:val="24"/>
        </w:rPr>
        <w:t xml:space="preserve"> </w:t>
      </w:r>
      <w:r>
        <w:rPr>
          <w:sz w:val="24"/>
        </w:rPr>
        <w:t>изучаемого</w:t>
      </w:r>
      <w:r>
        <w:rPr>
          <w:spacing w:val="-6"/>
          <w:sz w:val="24"/>
        </w:rPr>
        <w:t xml:space="preserve"> </w:t>
      </w:r>
      <w:r>
        <w:rPr>
          <w:sz w:val="24"/>
        </w:rPr>
        <w:t>периода,</w:t>
      </w:r>
      <w:r>
        <w:rPr>
          <w:spacing w:val="-9"/>
          <w:sz w:val="24"/>
        </w:rPr>
        <w:t xml:space="preserve"> </w:t>
      </w:r>
      <w:r>
        <w:rPr>
          <w:sz w:val="24"/>
        </w:rPr>
        <w:t>их</w:t>
      </w:r>
      <w:r>
        <w:rPr>
          <w:spacing w:val="-11"/>
          <w:sz w:val="24"/>
        </w:rPr>
        <w:t xml:space="preserve"> </w:t>
      </w:r>
      <w:r>
        <w:rPr>
          <w:sz w:val="24"/>
        </w:rPr>
        <w:t>взаимосвязь</w:t>
      </w:r>
      <w:r>
        <w:rPr>
          <w:spacing w:val="-5"/>
          <w:sz w:val="24"/>
        </w:rPr>
        <w:t xml:space="preserve"> </w:t>
      </w:r>
      <w:r>
        <w:rPr>
          <w:sz w:val="24"/>
        </w:rPr>
        <w:t>(при</w:t>
      </w:r>
      <w:r>
        <w:rPr>
          <w:spacing w:val="-10"/>
          <w:sz w:val="24"/>
        </w:rPr>
        <w:t xml:space="preserve"> </w:t>
      </w:r>
      <w:r>
        <w:rPr>
          <w:sz w:val="24"/>
        </w:rPr>
        <w:t>наличии)</w:t>
      </w:r>
      <w:r>
        <w:rPr>
          <w:spacing w:val="37"/>
          <w:sz w:val="24"/>
        </w:rPr>
        <w:t xml:space="preserve"> </w:t>
      </w:r>
      <w:r>
        <w:rPr>
          <w:sz w:val="24"/>
        </w:rPr>
        <w:t xml:space="preserve">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w:t>
      </w:r>
      <w:r>
        <w:rPr>
          <w:spacing w:val="-2"/>
          <w:sz w:val="24"/>
        </w:rPr>
        <w:t>событий;</w:t>
      </w:r>
    </w:p>
    <w:p w14:paraId="10AE2376" w14:textId="77777777" w:rsidR="00B3070C" w:rsidRDefault="00FE7E56">
      <w:pPr>
        <w:pStyle w:val="a5"/>
        <w:numPr>
          <w:ilvl w:val="0"/>
          <w:numId w:val="60"/>
        </w:numPr>
        <w:tabs>
          <w:tab w:val="left" w:pos="850"/>
        </w:tabs>
        <w:spacing w:before="1" w:line="276" w:lineRule="auto"/>
        <w:ind w:right="422" w:firstLine="283"/>
        <w:rPr>
          <w:sz w:val="24"/>
        </w:rPr>
      </w:pPr>
      <w:r>
        <w:rPr>
          <w:sz w:val="24"/>
        </w:rPr>
        <w:t xml:space="preserve">умение сравнивать исторические события, явления, процессы в различные </w:t>
      </w:r>
      <w:r>
        <w:rPr>
          <w:sz w:val="24"/>
        </w:rPr>
        <w:lastRenderedPageBreak/>
        <w:t xml:space="preserve">исторические </w:t>
      </w:r>
      <w:r>
        <w:rPr>
          <w:spacing w:val="-2"/>
          <w:sz w:val="24"/>
        </w:rPr>
        <w:t>эпохи;</w:t>
      </w:r>
    </w:p>
    <w:p w14:paraId="039310A8" w14:textId="77777777" w:rsidR="00B3070C" w:rsidRDefault="00FE7E56">
      <w:pPr>
        <w:pStyle w:val="a5"/>
        <w:numPr>
          <w:ilvl w:val="0"/>
          <w:numId w:val="60"/>
        </w:numPr>
        <w:tabs>
          <w:tab w:val="left" w:pos="850"/>
        </w:tabs>
        <w:spacing w:line="276" w:lineRule="auto"/>
        <w:ind w:right="415" w:firstLine="283"/>
        <w:rPr>
          <w:sz w:val="24"/>
        </w:rPr>
      </w:pPr>
      <w:r>
        <w:rPr>
          <w:sz w:val="24"/>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14:paraId="66C96FA6" w14:textId="77777777" w:rsidR="00B3070C" w:rsidRDefault="00FE7E56">
      <w:pPr>
        <w:pStyle w:val="a3"/>
        <w:spacing w:before="72" w:line="276" w:lineRule="auto"/>
        <w:ind w:right="436" w:firstLine="566"/>
      </w:pPr>
      <w:r>
        <w:t xml:space="preserve">умение различать основные типы исторических источников: письменные, вещественные, </w:t>
      </w:r>
      <w:r>
        <w:rPr>
          <w:spacing w:val="-2"/>
        </w:rPr>
        <w:t>аудиовизуальные;</w:t>
      </w:r>
    </w:p>
    <w:p w14:paraId="58CD22CC" w14:textId="77777777" w:rsidR="00B3070C" w:rsidRDefault="00FE7E56">
      <w:pPr>
        <w:pStyle w:val="a5"/>
        <w:numPr>
          <w:ilvl w:val="0"/>
          <w:numId w:val="60"/>
        </w:numPr>
        <w:tabs>
          <w:tab w:val="left" w:pos="850"/>
        </w:tabs>
        <w:spacing w:line="276" w:lineRule="auto"/>
        <w:ind w:right="418" w:firstLine="283"/>
        <w:rPr>
          <w:sz w:val="24"/>
        </w:rPr>
      </w:pPr>
      <w:r>
        <w:rPr>
          <w:sz w:val="24"/>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извлечѐнную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w:t>
      </w:r>
      <w:r>
        <w:rPr>
          <w:spacing w:val="-2"/>
          <w:sz w:val="24"/>
        </w:rPr>
        <w:t>источниками;</w:t>
      </w:r>
    </w:p>
    <w:p w14:paraId="50BCD0BD" w14:textId="77777777" w:rsidR="00B3070C" w:rsidRDefault="00FE7E56">
      <w:pPr>
        <w:pStyle w:val="a5"/>
        <w:numPr>
          <w:ilvl w:val="0"/>
          <w:numId w:val="60"/>
        </w:numPr>
        <w:tabs>
          <w:tab w:val="left" w:pos="850"/>
        </w:tabs>
        <w:spacing w:line="276" w:lineRule="auto"/>
        <w:ind w:right="417" w:firstLine="283"/>
        <w:rPr>
          <w:sz w:val="24"/>
        </w:rPr>
      </w:pPr>
      <w:r>
        <w:rPr>
          <w:sz w:val="24"/>
        </w:rPr>
        <w:t xml:space="preserve">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w:t>
      </w:r>
      <w:r>
        <w:rPr>
          <w:spacing w:val="-2"/>
          <w:sz w:val="24"/>
        </w:rPr>
        <w:t>источников;</w:t>
      </w:r>
    </w:p>
    <w:p w14:paraId="76A0BA53" w14:textId="77777777" w:rsidR="00B3070C" w:rsidRDefault="00FE7E56">
      <w:pPr>
        <w:pStyle w:val="a5"/>
        <w:numPr>
          <w:ilvl w:val="0"/>
          <w:numId w:val="60"/>
        </w:numPr>
        <w:tabs>
          <w:tab w:val="left" w:pos="850"/>
        </w:tabs>
        <w:spacing w:before="4" w:line="276" w:lineRule="auto"/>
        <w:ind w:right="426" w:firstLine="283"/>
        <w:rPr>
          <w:sz w:val="24"/>
        </w:rPr>
      </w:pPr>
      <w:r>
        <w:rPr>
          <w:sz w:val="24"/>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0F18EFED" w14:textId="77777777" w:rsidR="00B3070C" w:rsidRDefault="00FE7E56">
      <w:pPr>
        <w:pStyle w:val="a5"/>
        <w:numPr>
          <w:ilvl w:val="0"/>
          <w:numId w:val="60"/>
        </w:numPr>
        <w:tabs>
          <w:tab w:val="left" w:pos="850"/>
        </w:tabs>
        <w:spacing w:line="276" w:lineRule="auto"/>
        <w:ind w:right="406" w:firstLine="283"/>
        <w:rPr>
          <w:sz w:val="24"/>
        </w:rPr>
      </w:pPr>
      <w:r>
        <w:rPr>
          <w:sz w:val="24"/>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w:t>
      </w:r>
      <w:r>
        <w:rPr>
          <w:spacing w:val="-4"/>
          <w:sz w:val="24"/>
        </w:rPr>
        <w:t xml:space="preserve"> </w:t>
      </w:r>
      <w:r>
        <w:rPr>
          <w:sz w:val="24"/>
        </w:rPr>
        <w:t>для решения познавательных</w:t>
      </w:r>
      <w:r>
        <w:rPr>
          <w:spacing w:val="-5"/>
          <w:sz w:val="24"/>
        </w:rPr>
        <w:t xml:space="preserve"> </w:t>
      </w:r>
      <w:r>
        <w:rPr>
          <w:sz w:val="24"/>
        </w:rPr>
        <w:t>задач, оценивать полноту</w:t>
      </w:r>
      <w:r>
        <w:rPr>
          <w:spacing w:val="-7"/>
          <w:sz w:val="24"/>
        </w:rPr>
        <w:t xml:space="preserve"> </w:t>
      </w:r>
      <w:r>
        <w:rPr>
          <w:sz w:val="24"/>
        </w:rPr>
        <w:t xml:space="preserve">и верифицированность </w:t>
      </w:r>
      <w:r>
        <w:rPr>
          <w:spacing w:val="-2"/>
          <w:sz w:val="24"/>
        </w:rPr>
        <w:t>информации;</w:t>
      </w:r>
    </w:p>
    <w:p w14:paraId="4AB90E9F" w14:textId="77777777" w:rsidR="00B3070C" w:rsidRDefault="00FE7E56">
      <w:pPr>
        <w:pStyle w:val="a5"/>
        <w:numPr>
          <w:ilvl w:val="0"/>
          <w:numId w:val="60"/>
        </w:numPr>
        <w:tabs>
          <w:tab w:val="left" w:pos="850"/>
        </w:tabs>
        <w:spacing w:line="276" w:lineRule="auto"/>
        <w:ind w:right="415" w:firstLine="283"/>
        <w:rPr>
          <w:sz w:val="24"/>
        </w:rPr>
      </w:pPr>
      <w:r>
        <w:rPr>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w:t>
      </w:r>
      <w:r>
        <w:rPr>
          <w:spacing w:val="-15"/>
          <w:sz w:val="24"/>
        </w:rPr>
        <w:t xml:space="preserve"> </w:t>
      </w:r>
      <w:r>
        <w:rPr>
          <w:sz w:val="24"/>
        </w:rPr>
        <w:t>гуманистических</w:t>
      </w:r>
      <w:r>
        <w:rPr>
          <w:spacing w:val="-15"/>
          <w:sz w:val="24"/>
        </w:rPr>
        <w:t xml:space="preserve"> </w:t>
      </w:r>
      <w:r>
        <w:rPr>
          <w:sz w:val="24"/>
        </w:rPr>
        <w:t>и</w:t>
      </w:r>
      <w:r>
        <w:rPr>
          <w:spacing w:val="-10"/>
          <w:sz w:val="24"/>
        </w:rPr>
        <w:t xml:space="preserve"> </w:t>
      </w:r>
      <w:r>
        <w:rPr>
          <w:sz w:val="24"/>
        </w:rPr>
        <w:t>демократических</w:t>
      </w:r>
      <w:r>
        <w:rPr>
          <w:spacing w:val="-11"/>
          <w:sz w:val="24"/>
        </w:rPr>
        <w:t xml:space="preserve"> </w:t>
      </w:r>
      <w:r>
        <w:rPr>
          <w:sz w:val="24"/>
        </w:rPr>
        <w:t>ценностей,</w:t>
      </w:r>
      <w:r>
        <w:rPr>
          <w:spacing w:val="-13"/>
          <w:sz w:val="24"/>
        </w:rPr>
        <w:t xml:space="preserve"> </w:t>
      </w:r>
      <w:r>
        <w:rPr>
          <w:sz w:val="24"/>
        </w:rPr>
        <w:t>идеи</w:t>
      </w:r>
      <w:r>
        <w:rPr>
          <w:spacing w:val="-10"/>
          <w:sz w:val="24"/>
        </w:rPr>
        <w:t xml:space="preserve"> </w:t>
      </w:r>
      <w:r>
        <w:rPr>
          <w:sz w:val="24"/>
        </w:rPr>
        <w:t>мира</w:t>
      </w:r>
      <w:r>
        <w:rPr>
          <w:spacing w:val="-12"/>
          <w:sz w:val="24"/>
        </w:rPr>
        <w:t xml:space="preserve"> </w:t>
      </w:r>
      <w:r>
        <w:rPr>
          <w:sz w:val="24"/>
        </w:rPr>
        <w:t>и</w:t>
      </w:r>
      <w:r>
        <w:rPr>
          <w:spacing w:val="-15"/>
          <w:sz w:val="24"/>
        </w:rPr>
        <w:t xml:space="preserve"> </w:t>
      </w:r>
      <w:r>
        <w:rPr>
          <w:sz w:val="24"/>
        </w:rPr>
        <w:t>взаимопонимания</w:t>
      </w:r>
      <w:r>
        <w:rPr>
          <w:spacing w:val="-11"/>
          <w:sz w:val="24"/>
        </w:rPr>
        <w:t xml:space="preserve"> </w:t>
      </w:r>
      <w:r>
        <w:rPr>
          <w:sz w:val="24"/>
        </w:rPr>
        <w:t>между народами, людьми разных культур, уважения к историческому наследию народов</w:t>
      </w:r>
      <w:r>
        <w:rPr>
          <w:spacing w:val="40"/>
          <w:sz w:val="24"/>
        </w:rPr>
        <w:t xml:space="preserve"> </w:t>
      </w:r>
      <w:r>
        <w:rPr>
          <w:sz w:val="24"/>
        </w:rPr>
        <w:t>России.</w:t>
      </w:r>
    </w:p>
    <w:p w14:paraId="3872B417" w14:textId="77777777" w:rsidR="00B3070C" w:rsidRDefault="00FE7E56">
      <w:pPr>
        <w:pStyle w:val="a5"/>
        <w:numPr>
          <w:ilvl w:val="0"/>
          <w:numId w:val="60"/>
        </w:numPr>
        <w:tabs>
          <w:tab w:val="left" w:pos="850"/>
        </w:tabs>
        <w:spacing w:line="276" w:lineRule="auto"/>
        <w:ind w:right="414" w:firstLine="283"/>
        <w:rPr>
          <w:sz w:val="24"/>
        </w:rPr>
      </w:pPr>
      <w:r>
        <w:rPr>
          <w:sz w:val="24"/>
        </w:rPr>
        <w:t>Положения ФГОС ООО развѐрнуты и структурированы в программе по истории в виде планируемых</w:t>
      </w:r>
      <w:r>
        <w:rPr>
          <w:spacing w:val="-15"/>
          <w:sz w:val="24"/>
        </w:rPr>
        <w:t xml:space="preserve"> </w:t>
      </w:r>
      <w:r>
        <w:rPr>
          <w:sz w:val="24"/>
        </w:rPr>
        <w:t>результатов,</w:t>
      </w:r>
      <w:r>
        <w:rPr>
          <w:spacing w:val="-15"/>
          <w:sz w:val="24"/>
        </w:rPr>
        <w:t xml:space="preserve"> </w:t>
      </w:r>
      <w:r>
        <w:rPr>
          <w:sz w:val="24"/>
        </w:rPr>
        <w:t>относящихся</w:t>
      </w:r>
      <w:r>
        <w:rPr>
          <w:spacing w:val="-15"/>
          <w:sz w:val="24"/>
        </w:rPr>
        <w:t xml:space="preserve"> </w:t>
      </w:r>
      <w:r>
        <w:rPr>
          <w:sz w:val="24"/>
        </w:rPr>
        <w:t>к</w:t>
      </w:r>
      <w:r>
        <w:rPr>
          <w:spacing w:val="-15"/>
          <w:sz w:val="24"/>
        </w:rPr>
        <w:t xml:space="preserve"> </w:t>
      </w:r>
      <w:r>
        <w:rPr>
          <w:sz w:val="24"/>
        </w:rPr>
        <w:t>ключевым</w:t>
      </w:r>
      <w:r>
        <w:rPr>
          <w:spacing w:val="-15"/>
          <w:sz w:val="24"/>
        </w:rPr>
        <w:t xml:space="preserve"> </w:t>
      </w:r>
      <w:r>
        <w:rPr>
          <w:sz w:val="24"/>
        </w:rPr>
        <w:t>компонентам</w:t>
      </w:r>
      <w:r>
        <w:rPr>
          <w:spacing w:val="-15"/>
          <w:sz w:val="24"/>
        </w:rPr>
        <w:t xml:space="preserve"> </w:t>
      </w:r>
      <w:r>
        <w:rPr>
          <w:sz w:val="24"/>
        </w:rPr>
        <w:t>познавательной</w:t>
      </w:r>
      <w:r>
        <w:rPr>
          <w:spacing w:val="20"/>
          <w:sz w:val="24"/>
        </w:rPr>
        <w:t xml:space="preserve"> </w:t>
      </w:r>
      <w:r>
        <w:rPr>
          <w:sz w:val="24"/>
        </w:rPr>
        <w:t>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2373B764" w14:textId="77777777" w:rsidR="00B3070C" w:rsidRDefault="00FE7E56">
      <w:pPr>
        <w:pStyle w:val="1"/>
        <w:spacing w:before="2"/>
        <w:ind w:left="1212"/>
        <w:rPr>
          <w:b w:val="0"/>
        </w:rPr>
      </w:pPr>
      <w:bookmarkStart w:id="79" w:name="Предметные_результаты_изучения_учебного_"/>
      <w:bookmarkEnd w:id="79"/>
      <w:r>
        <w:t>Предметные</w:t>
      </w:r>
      <w:r>
        <w:rPr>
          <w:spacing w:val="-17"/>
        </w:rPr>
        <w:t xml:space="preserve"> </w:t>
      </w:r>
      <w:r>
        <w:t>результаты</w:t>
      </w:r>
      <w:r>
        <w:rPr>
          <w:spacing w:val="-12"/>
        </w:rPr>
        <w:t xml:space="preserve"> </w:t>
      </w:r>
      <w:r>
        <w:t>изучения</w:t>
      </w:r>
      <w:r>
        <w:rPr>
          <w:spacing w:val="-11"/>
        </w:rPr>
        <w:t xml:space="preserve"> </w:t>
      </w:r>
      <w:r>
        <w:t>учебного</w:t>
      </w:r>
      <w:r>
        <w:rPr>
          <w:spacing w:val="-16"/>
        </w:rPr>
        <w:t xml:space="preserve"> </w:t>
      </w:r>
      <w:r>
        <w:t>предмета</w:t>
      </w:r>
      <w:r>
        <w:rPr>
          <w:spacing w:val="-6"/>
        </w:rPr>
        <w:t xml:space="preserve"> </w:t>
      </w:r>
      <w:r>
        <w:t>«История»</w:t>
      </w:r>
      <w:r>
        <w:rPr>
          <w:spacing w:val="-15"/>
        </w:rPr>
        <w:t xml:space="preserve"> </w:t>
      </w:r>
      <w:r>
        <w:rPr>
          <w:spacing w:val="-2"/>
        </w:rPr>
        <w:t>включают</w:t>
      </w:r>
      <w:r>
        <w:rPr>
          <w:b w:val="0"/>
          <w:spacing w:val="-2"/>
        </w:rPr>
        <w:t>:</w:t>
      </w:r>
    </w:p>
    <w:p w14:paraId="294F336C" w14:textId="77777777" w:rsidR="00B3070C" w:rsidRDefault="00FE7E56">
      <w:pPr>
        <w:pStyle w:val="a5"/>
        <w:numPr>
          <w:ilvl w:val="0"/>
          <w:numId w:val="60"/>
        </w:numPr>
        <w:tabs>
          <w:tab w:val="left" w:pos="850"/>
        </w:tabs>
        <w:spacing w:before="41" w:line="276" w:lineRule="auto"/>
        <w:ind w:right="423" w:firstLine="283"/>
        <w:rPr>
          <w:sz w:val="24"/>
        </w:rPr>
      </w:pPr>
      <w:r>
        <w:rPr>
          <w:sz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5E7483A2" w14:textId="77777777" w:rsidR="00B3070C" w:rsidRDefault="00FE7E56">
      <w:pPr>
        <w:pStyle w:val="a5"/>
        <w:numPr>
          <w:ilvl w:val="0"/>
          <w:numId w:val="60"/>
        </w:numPr>
        <w:tabs>
          <w:tab w:val="left" w:pos="850"/>
        </w:tabs>
        <w:spacing w:line="276" w:lineRule="auto"/>
        <w:ind w:right="424" w:firstLine="283"/>
        <w:rPr>
          <w:sz w:val="24"/>
        </w:rPr>
      </w:pPr>
      <w:r>
        <w:rPr>
          <w:sz w:val="24"/>
        </w:rPr>
        <w:t xml:space="preserve">базовые знания об основных этапах и ключевых событиях отечественной и всемирной </w:t>
      </w:r>
      <w:r>
        <w:rPr>
          <w:spacing w:val="-2"/>
          <w:sz w:val="24"/>
        </w:rPr>
        <w:t>истории;</w:t>
      </w:r>
    </w:p>
    <w:p w14:paraId="36EAD00B" w14:textId="77777777" w:rsidR="00B3070C" w:rsidRDefault="00FE7E56">
      <w:pPr>
        <w:pStyle w:val="a5"/>
        <w:numPr>
          <w:ilvl w:val="0"/>
          <w:numId w:val="60"/>
        </w:numPr>
        <w:tabs>
          <w:tab w:val="left" w:pos="850"/>
        </w:tabs>
        <w:spacing w:before="3" w:line="280" w:lineRule="auto"/>
        <w:ind w:right="430" w:firstLine="283"/>
        <w:rPr>
          <w:sz w:val="24"/>
        </w:rPr>
      </w:pPr>
      <w:r>
        <w:rPr>
          <w:sz w:val="24"/>
        </w:rPr>
        <w:t xml:space="preserve">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w:t>
      </w:r>
      <w:r>
        <w:rPr>
          <w:spacing w:val="-2"/>
          <w:sz w:val="24"/>
        </w:rPr>
        <w:t>современности;</w:t>
      </w:r>
    </w:p>
    <w:p w14:paraId="693C08F1" w14:textId="77777777" w:rsidR="00B3070C" w:rsidRDefault="00FE7E56">
      <w:pPr>
        <w:pStyle w:val="a5"/>
        <w:numPr>
          <w:ilvl w:val="0"/>
          <w:numId w:val="60"/>
        </w:numPr>
        <w:tabs>
          <w:tab w:val="left" w:pos="850"/>
        </w:tabs>
        <w:spacing w:line="276" w:lineRule="auto"/>
        <w:ind w:right="399" w:firstLine="283"/>
        <w:rPr>
          <w:sz w:val="24"/>
        </w:rPr>
      </w:pPr>
      <w:r>
        <w:rPr>
          <w:sz w:val="24"/>
        </w:rPr>
        <w:t>умение</w:t>
      </w:r>
      <w:r>
        <w:rPr>
          <w:spacing w:val="-10"/>
          <w:sz w:val="24"/>
        </w:rPr>
        <w:t xml:space="preserve"> </w:t>
      </w:r>
      <w:r>
        <w:rPr>
          <w:sz w:val="24"/>
        </w:rPr>
        <w:t>работать</w:t>
      </w:r>
      <w:r>
        <w:rPr>
          <w:spacing w:val="-7"/>
          <w:sz w:val="24"/>
        </w:rPr>
        <w:t xml:space="preserve"> </w:t>
      </w:r>
      <w:r>
        <w:rPr>
          <w:sz w:val="24"/>
        </w:rPr>
        <w:t>с</w:t>
      </w:r>
      <w:r>
        <w:rPr>
          <w:spacing w:val="-15"/>
          <w:sz w:val="24"/>
        </w:rPr>
        <w:t xml:space="preserve"> </w:t>
      </w:r>
      <w:r>
        <w:rPr>
          <w:sz w:val="24"/>
        </w:rPr>
        <w:t>основными</w:t>
      </w:r>
      <w:r>
        <w:rPr>
          <w:spacing w:val="-11"/>
          <w:sz w:val="24"/>
        </w:rPr>
        <w:t xml:space="preserve"> </w:t>
      </w:r>
      <w:r>
        <w:rPr>
          <w:sz w:val="24"/>
        </w:rPr>
        <w:t>видами</w:t>
      </w:r>
      <w:r>
        <w:rPr>
          <w:spacing w:val="-11"/>
          <w:sz w:val="24"/>
        </w:rPr>
        <w:t xml:space="preserve"> </w:t>
      </w:r>
      <w:r>
        <w:rPr>
          <w:sz w:val="24"/>
        </w:rPr>
        <w:t>современных</w:t>
      </w:r>
      <w:r>
        <w:rPr>
          <w:spacing w:val="-12"/>
          <w:sz w:val="24"/>
        </w:rPr>
        <w:t xml:space="preserve"> </w:t>
      </w:r>
      <w:r>
        <w:rPr>
          <w:sz w:val="24"/>
        </w:rPr>
        <w:t>источников</w:t>
      </w:r>
      <w:r>
        <w:rPr>
          <w:spacing w:val="-10"/>
          <w:sz w:val="24"/>
        </w:rPr>
        <w:t xml:space="preserve"> </w:t>
      </w:r>
      <w:r>
        <w:rPr>
          <w:sz w:val="24"/>
        </w:rPr>
        <w:t>исторической</w:t>
      </w:r>
      <w:r>
        <w:rPr>
          <w:spacing w:val="33"/>
          <w:sz w:val="24"/>
        </w:rPr>
        <w:t xml:space="preserve"> </w:t>
      </w:r>
      <w:r>
        <w:rPr>
          <w:sz w:val="24"/>
        </w:rPr>
        <w:t>информации (учебник,</w:t>
      </w:r>
      <w:r>
        <w:rPr>
          <w:spacing w:val="-14"/>
          <w:sz w:val="24"/>
        </w:rPr>
        <w:t xml:space="preserve"> </w:t>
      </w:r>
      <w:r>
        <w:rPr>
          <w:sz w:val="24"/>
        </w:rPr>
        <w:t>научно-популярная</w:t>
      </w:r>
      <w:r>
        <w:rPr>
          <w:spacing w:val="-12"/>
          <w:sz w:val="24"/>
        </w:rPr>
        <w:t xml:space="preserve"> </w:t>
      </w:r>
      <w:r>
        <w:rPr>
          <w:sz w:val="24"/>
        </w:rPr>
        <w:t>литература,</w:t>
      </w:r>
      <w:r>
        <w:rPr>
          <w:spacing w:val="-11"/>
          <w:sz w:val="24"/>
        </w:rPr>
        <w:t xml:space="preserve"> </w:t>
      </w:r>
      <w:r>
        <w:rPr>
          <w:sz w:val="24"/>
        </w:rPr>
        <w:t>ресурсы</w:t>
      </w:r>
      <w:r>
        <w:rPr>
          <w:spacing w:val="-10"/>
          <w:sz w:val="24"/>
        </w:rPr>
        <w:t xml:space="preserve"> </w:t>
      </w:r>
      <w:r>
        <w:rPr>
          <w:sz w:val="24"/>
        </w:rPr>
        <w:t>информационно-телекоммуникационной</w:t>
      </w:r>
      <w:r>
        <w:rPr>
          <w:spacing w:val="-15"/>
          <w:sz w:val="24"/>
        </w:rPr>
        <w:t xml:space="preserve"> </w:t>
      </w:r>
      <w:r>
        <w:rPr>
          <w:spacing w:val="-4"/>
          <w:sz w:val="24"/>
        </w:rPr>
        <w:t>сети</w:t>
      </w:r>
    </w:p>
    <w:p w14:paraId="3F2FE250" w14:textId="77777777" w:rsidR="00B3070C" w:rsidRDefault="00FE7E56">
      <w:pPr>
        <w:pStyle w:val="a3"/>
        <w:spacing w:line="280" w:lineRule="auto"/>
        <w:ind w:right="414" w:firstLine="0"/>
      </w:pPr>
      <w:r>
        <w:lastRenderedPageBreak/>
        <w:t>«Интернет» и другие), оценивая их информационные особенности и достоверность с применением метапредметного подхода;</w:t>
      </w:r>
    </w:p>
    <w:p w14:paraId="2B09EBF5" w14:textId="77777777" w:rsidR="00B3070C" w:rsidRDefault="00FE7E56">
      <w:pPr>
        <w:pStyle w:val="a5"/>
        <w:numPr>
          <w:ilvl w:val="0"/>
          <w:numId w:val="60"/>
        </w:numPr>
        <w:tabs>
          <w:tab w:val="left" w:pos="850"/>
        </w:tabs>
        <w:spacing w:line="276" w:lineRule="auto"/>
        <w:ind w:right="409" w:firstLine="283"/>
        <w:rPr>
          <w:sz w:val="24"/>
        </w:rPr>
      </w:pPr>
      <w:r>
        <w:rPr>
          <w:sz w:val="24"/>
        </w:rPr>
        <w:t>умение работать историческими (аутентичными) письменными, изобразительными и вещественными</w:t>
      </w:r>
      <w:r>
        <w:rPr>
          <w:spacing w:val="-15"/>
          <w:sz w:val="24"/>
        </w:rPr>
        <w:t xml:space="preserve"> </w:t>
      </w:r>
      <w:r>
        <w:rPr>
          <w:sz w:val="24"/>
        </w:rPr>
        <w:t>источниками</w:t>
      </w:r>
      <w:r>
        <w:rPr>
          <w:spacing w:val="-15"/>
          <w:sz w:val="24"/>
        </w:rPr>
        <w:t xml:space="preserve"> </w:t>
      </w:r>
      <w:r>
        <w:rPr>
          <w:sz w:val="24"/>
        </w:rPr>
        <w:t>-</w:t>
      </w:r>
      <w:r>
        <w:rPr>
          <w:spacing w:val="-15"/>
          <w:sz w:val="24"/>
        </w:rPr>
        <w:t xml:space="preserve"> </w:t>
      </w:r>
      <w:r>
        <w:rPr>
          <w:sz w:val="24"/>
        </w:rPr>
        <w:t>извлекать,</w:t>
      </w:r>
      <w:r>
        <w:rPr>
          <w:spacing w:val="-15"/>
          <w:sz w:val="24"/>
        </w:rPr>
        <w:t xml:space="preserve"> </w:t>
      </w:r>
      <w:r>
        <w:rPr>
          <w:sz w:val="24"/>
        </w:rPr>
        <w:t>анализировать,</w:t>
      </w:r>
      <w:r>
        <w:rPr>
          <w:spacing w:val="-15"/>
          <w:sz w:val="24"/>
        </w:rPr>
        <w:t xml:space="preserve"> </w:t>
      </w:r>
      <w:r>
        <w:rPr>
          <w:sz w:val="24"/>
        </w:rPr>
        <w:t>систематизировать</w:t>
      </w:r>
      <w:r>
        <w:rPr>
          <w:spacing w:val="-15"/>
          <w:sz w:val="24"/>
        </w:rPr>
        <w:t xml:space="preserve"> </w:t>
      </w:r>
      <w:r>
        <w:rPr>
          <w:sz w:val="24"/>
        </w:rPr>
        <w:t>и</w:t>
      </w:r>
      <w:r>
        <w:rPr>
          <w:spacing w:val="-15"/>
          <w:sz w:val="24"/>
        </w:rPr>
        <w:t xml:space="preserve"> </w:t>
      </w:r>
      <w:r>
        <w:rPr>
          <w:sz w:val="24"/>
        </w:rPr>
        <w:t xml:space="preserve">интерпретировать содержащуюся в них информацию, определять информационную ценность и значимость </w:t>
      </w:r>
      <w:r>
        <w:rPr>
          <w:spacing w:val="-2"/>
          <w:sz w:val="24"/>
        </w:rPr>
        <w:t>источника;</w:t>
      </w:r>
    </w:p>
    <w:p w14:paraId="36ADE820" w14:textId="77777777" w:rsidR="00B3070C" w:rsidRDefault="00FE7E56">
      <w:pPr>
        <w:pStyle w:val="a5"/>
        <w:numPr>
          <w:ilvl w:val="0"/>
          <w:numId w:val="60"/>
        </w:numPr>
        <w:tabs>
          <w:tab w:val="left" w:pos="850"/>
        </w:tabs>
        <w:spacing w:line="276" w:lineRule="auto"/>
        <w:ind w:right="423" w:firstLine="283"/>
        <w:rPr>
          <w:sz w:val="24"/>
        </w:rPr>
      </w:pPr>
      <w:r>
        <w:rPr>
          <w:sz w:val="24"/>
        </w:rPr>
        <w:t>способность</w:t>
      </w:r>
      <w:r>
        <w:rPr>
          <w:spacing w:val="-13"/>
          <w:sz w:val="24"/>
        </w:rPr>
        <w:t xml:space="preserve"> </w:t>
      </w:r>
      <w:r>
        <w:rPr>
          <w:sz w:val="24"/>
        </w:rPr>
        <w:t>представлять</w:t>
      </w:r>
      <w:r>
        <w:rPr>
          <w:spacing w:val="-15"/>
          <w:sz w:val="24"/>
        </w:rPr>
        <w:t xml:space="preserve"> </w:t>
      </w:r>
      <w:r>
        <w:rPr>
          <w:sz w:val="24"/>
        </w:rPr>
        <w:t>описание</w:t>
      </w:r>
      <w:r>
        <w:rPr>
          <w:spacing w:val="-15"/>
          <w:sz w:val="24"/>
        </w:rPr>
        <w:t xml:space="preserve"> </w:t>
      </w:r>
      <w:r>
        <w:rPr>
          <w:sz w:val="24"/>
        </w:rPr>
        <w:t>(устное</w:t>
      </w:r>
      <w:r>
        <w:rPr>
          <w:spacing w:val="-14"/>
          <w:sz w:val="24"/>
        </w:rPr>
        <w:t xml:space="preserve"> </w:t>
      </w:r>
      <w:r>
        <w:rPr>
          <w:sz w:val="24"/>
        </w:rPr>
        <w:t>или</w:t>
      </w:r>
      <w:r>
        <w:rPr>
          <w:spacing w:val="-7"/>
          <w:sz w:val="24"/>
        </w:rPr>
        <w:t xml:space="preserve"> </w:t>
      </w:r>
      <w:r>
        <w:rPr>
          <w:sz w:val="24"/>
        </w:rPr>
        <w:t>письменное)</w:t>
      </w:r>
      <w:r>
        <w:rPr>
          <w:spacing w:val="-11"/>
          <w:sz w:val="24"/>
        </w:rPr>
        <w:t xml:space="preserve"> </w:t>
      </w:r>
      <w:r>
        <w:rPr>
          <w:sz w:val="24"/>
        </w:rPr>
        <w:t>событий,</w:t>
      </w:r>
      <w:r>
        <w:rPr>
          <w:spacing w:val="-10"/>
          <w:sz w:val="24"/>
        </w:rPr>
        <w:t xml:space="preserve"> </w:t>
      </w:r>
      <w:r>
        <w:rPr>
          <w:sz w:val="24"/>
        </w:rPr>
        <w:t>явлений,</w:t>
      </w:r>
      <w:r>
        <w:rPr>
          <w:spacing w:val="31"/>
          <w:sz w:val="24"/>
        </w:rPr>
        <w:t xml:space="preserve"> </w:t>
      </w:r>
      <w:r>
        <w:rPr>
          <w:sz w:val="24"/>
        </w:rPr>
        <w:t>процессов истории</w:t>
      </w:r>
      <w:r>
        <w:rPr>
          <w:spacing w:val="-15"/>
          <w:sz w:val="24"/>
        </w:rPr>
        <w:t xml:space="preserve"> </w:t>
      </w:r>
      <w:r>
        <w:rPr>
          <w:sz w:val="24"/>
        </w:rPr>
        <w:t>родного</w:t>
      </w:r>
      <w:r>
        <w:rPr>
          <w:spacing w:val="-15"/>
          <w:sz w:val="24"/>
        </w:rPr>
        <w:t xml:space="preserve"> </w:t>
      </w:r>
      <w:r>
        <w:rPr>
          <w:sz w:val="24"/>
        </w:rPr>
        <w:t>края,</w:t>
      </w:r>
      <w:r>
        <w:rPr>
          <w:spacing w:val="-15"/>
          <w:sz w:val="24"/>
        </w:rPr>
        <w:t xml:space="preserve"> </w:t>
      </w:r>
      <w:r>
        <w:rPr>
          <w:sz w:val="24"/>
        </w:rPr>
        <w:t>истории</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мировой</w:t>
      </w:r>
      <w:r>
        <w:rPr>
          <w:spacing w:val="-15"/>
          <w:sz w:val="24"/>
        </w:rPr>
        <w:t xml:space="preserve"> </w:t>
      </w:r>
      <w:r>
        <w:rPr>
          <w:sz w:val="24"/>
        </w:rPr>
        <w:t>истории</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участников,</w:t>
      </w:r>
      <w:r>
        <w:rPr>
          <w:spacing w:val="-15"/>
          <w:sz w:val="24"/>
        </w:rPr>
        <w:t xml:space="preserve"> </w:t>
      </w:r>
      <w:r>
        <w:rPr>
          <w:sz w:val="24"/>
        </w:rPr>
        <w:t>основанное</w:t>
      </w:r>
      <w:r>
        <w:rPr>
          <w:spacing w:val="-15"/>
          <w:sz w:val="24"/>
        </w:rPr>
        <w:t xml:space="preserve"> </w:t>
      </w:r>
      <w:r>
        <w:rPr>
          <w:sz w:val="24"/>
        </w:rPr>
        <w:t>на</w:t>
      </w:r>
      <w:r>
        <w:rPr>
          <w:spacing w:val="-15"/>
          <w:sz w:val="24"/>
        </w:rPr>
        <w:t xml:space="preserve"> </w:t>
      </w:r>
      <w:r>
        <w:rPr>
          <w:sz w:val="24"/>
        </w:rPr>
        <w:t>знании исторических фактов, дат, понятий;</w:t>
      </w:r>
    </w:p>
    <w:p w14:paraId="48AEF076" w14:textId="77777777" w:rsidR="00B3070C" w:rsidRDefault="00FE7E56">
      <w:pPr>
        <w:pStyle w:val="a5"/>
        <w:numPr>
          <w:ilvl w:val="0"/>
          <w:numId w:val="60"/>
        </w:numPr>
        <w:tabs>
          <w:tab w:val="left" w:pos="850"/>
        </w:tabs>
        <w:ind w:left="850" w:hanging="282"/>
        <w:rPr>
          <w:sz w:val="24"/>
        </w:rPr>
      </w:pPr>
      <w:r>
        <w:rPr>
          <w:sz w:val="24"/>
        </w:rPr>
        <w:t>владение</w:t>
      </w:r>
      <w:r>
        <w:rPr>
          <w:spacing w:val="-6"/>
          <w:sz w:val="24"/>
        </w:rPr>
        <w:t xml:space="preserve"> </w:t>
      </w:r>
      <w:r>
        <w:rPr>
          <w:sz w:val="24"/>
        </w:rPr>
        <w:t>приѐмами</w:t>
      </w:r>
      <w:r>
        <w:rPr>
          <w:spacing w:val="-6"/>
          <w:sz w:val="24"/>
        </w:rPr>
        <w:t xml:space="preserve"> </w:t>
      </w:r>
      <w:r>
        <w:rPr>
          <w:sz w:val="24"/>
        </w:rPr>
        <w:t>оценки</w:t>
      </w:r>
      <w:r>
        <w:rPr>
          <w:spacing w:val="-7"/>
          <w:sz w:val="24"/>
        </w:rPr>
        <w:t xml:space="preserve"> </w:t>
      </w:r>
      <w:r>
        <w:rPr>
          <w:sz w:val="24"/>
        </w:rPr>
        <w:t>значения</w:t>
      </w:r>
      <w:r>
        <w:rPr>
          <w:spacing w:val="2"/>
          <w:sz w:val="24"/>
        </w:rPr>
        <w:t xml:space="preserve"> </w:t>
      </w:r>
      <w:r>
        <w:rPr>
          <w:sz w:val="24"/>
        </w:rPr>
        <w:t>исторических</w:t>
      </w:r>
      <w:r>
        <w:rPr>
          <w:spacing w:val="-2"/>
          <w:sz w:val="24"/>
        </w:rPr>
        <w:t xml:space="preserve"> </w:t>
      </w:r>
      <w:r>
        <w:rPr>
          <w:sz w:val="24"/>
        </w:rPr>
        <w:t>событий</w:t>
      </w:r>
      <w:r>
        <w:rPr>
          <w:spacing w:val="-6"/>
          <w:sz w:val="24"/>
        </w:rPr>
        <w:t xml:space="preserve"> </w:t>
      </w:r>
      <w:r>
        <w:rPr>
          <w:sz w:val="24"/>
        </w:rPr>
        <w:t>и</w:t>
      </w:r>
      <w:r>
        <w:rPr>
          <w:spacing w:val="8"/>
          <w:sz w:val="24"/>
        </w:rPr>
        <w:t xml:space="preserve"> </w:t>
      </w:r>
      <w:r>
        <w:rPr>
          <w:sz w:val="24"/>
        </w:rPr>
        <w:t xml:space="preserve">деятельности </w:t>
      </w:r>
      <w:r>
        <w:rPr>
          <w:spacing w:val="-2"/>
          <w:sz w:val="24"/>
        </w:rPr>
        <w:t>исторических</w:t>
      </w:r>
    </w:p>
    <w:p w14:paraId="464765EF" w14:textId="77777777" w:rsidR="00B3070C" w:rsidRDefault="00FE7E56">
      <w:pPr>
        <w:pStyle w:val="a3"/>
        <w:spacing w:before="68"/>
        <w:ind w:firstLine="0"/>
      </w:pPr>
      <w:r>
        <w:t>личностей</w:t>
      </w:r>
      <w:r>
        <w:rPr>
          <w:spacing w:val="-12"/>
        </w:rPr>
        <w:t xml:space="preserve"> </w:t>
      </w:r>
      <w:r>
        <w:t>в</w:t>
      </w:r>
      <w:r>
        <w:rPr>
          <w:spacing w:val="-15"/>
        </w:rPr>
        <w:t xml:space="preserve"> </w:t>
      </w:r>
      <w:r>
        <w:t>отечественной</w:t>
      </w:r>
      <w:r>
        <w:rPr>
          <w:spacing w:val="-6"/>
        </w:rPr>
        <w:t xml:space="preserve"> </w:t>
      </w:r>
      <w:r>
        <w:t>и</w:t>
      </w:r>
      <w:r>
        <w:rPr>
          <w:spacing w:val="-3"/>
        </w:rPr>
        <w:t xml:space="preserve"> </w:t>
      </w:r>
      <w:r>
        <w:t>всемирной</w:t>
      </w:r>
      <w:r>
        <w:rPr>
          <w:spacing w:val="-10"/>
        </w:rPr>
        <w:t xml:space="preserve"> </w:t>
      </w:r>
      <w:r>
        <w:rPr>
          <w:spacing w:val="-2"/>
        </w:rPr>
        <w:t>истории;</w:t>
      </w:r>
    </w:p>
    <w:p w14:paraId="3C1E5F1C" w14:textId="77777777" w:rsidR="00B3070C" w:rsidRDefault="00FE7E56">
      <w:pPr>
        <w:pStyle w:val="a5"/>
        <w:numPr>
          <w:ilvl w:val="0"/>
          <w:numId w:val="60"/>
        </w:numPr>
        <w:tabs>
          <w:tab w:val="left" w:pos="850"/>
        </w:tabs>
        <w:spacing w:before="40" w:line="278" w:lineRule="auto"/>
        <w:ind w:right="413" w:firstLine="283"/>
        <w:rPr>
          <w:sz w:val="24"/>
        </w:rPr>
      </w:pPr>
      <w:r>
        <w:rPr>
          <w:sz w:val="24"/>
        </w:rPr>
        <w:t>способность применять исторические знания как основу диалога в поликультурной среде, взаимодействовать</w:t>
      </w:r>
      <w:r>
        <w:rPr>
          <w:spacing w:val="-5"/>
          <w:sz w:val="24"/>
        </w:rPr>
        <w:t xml:space="preserve"> </w:t>
      </w:r>
      <w:r>
        <w:rPr>
          <w:sz w:val="24"/>
        </w:rPr>
        <w:t>с</w:t>
      </w:r>
      <w:r>
        <w:rPr>
          <w:spacing w:val="-7"/>
          <w:sz w:val="24"/>
        </w:rPr>
        <w:t xml:space="preserve"> </w:t>
      </w:r>
      <w:r>
        <w:rPr>
          <w:sz w:val="24"/>
        </w:rPr>
        <w:t>людьми</w:t>
      </w:r>
      <w:r>
        <w:rPr>
          <w:spacing w:val="-10"/>
          <w:sz w:val="24"/>
        </w:rPr>
        <w:t xml:space="preserve"> </w:t>
      </w:r>
      <w:r>
        <w:rPr>
          <w:sz w:val="24"/>
        </w:rPr>
        <w:t>другой</w:t>
      </w:r>
      <w:r>
        <w:rPr>
          <w:spacing w:val="-10"/>
          <w:sz w:val="24"/>
        </w:rPr>
        <w:t xml:space="preserve"> </w:t>
      </w:r>
      <w:r>
        <w:rPr>
          <w:sz w:val="24"/>
        </w:rPr>
        <w:t>культуры,</w:t>
      </w:r>
      <w:r>
        <w:rPr>
          <w:spacing w:val="-4"/>
          <w:sz w:val="24"/>
        </w:rPr>
        <w:t xml:space="preserve"> </w:t>
      </w:r>
      <w:r>
        <w:rPr>
          <w:sz w:val="24"/>
        </w:rPr>
        <w:t>национальной</w:t>
      </w:r>
      <w:r>
        <w:rPr>
          <w:spacing w:val="-10"/>
          <w:sz w:val="24"/>
        </w:rPr>
        <w:t xml:space="preserve"> </w:t>
      </w:r>
      <w:r>
        <w:rPr>
          <w:sz w:val="24"/>
        </w:rPr>
        <w:t>и</w:t>
      </w:r>
      <w:r>
        <w:rPr>
          <w:spacing w:val="-10"/>
          <w:sz w:val="24"/>
        </w:rPr>
        <w:t xml:space="preserve"> </w:t>
      </w:r>
      <w:r>
        <w:rPr>
          <w:sz w:val="24"/>
        </w:rPr>
        <w:t>религиозной</w:t>
      </w:r>
      <w:r>
        <w:rPr>
          <w:spacing w:val="-10"/>
          <w:sz w:val="24"/>
        </w:rPr>
        <w:t xml:space="preserve"> </w:t>
      </w:r>
      <w:r>
        <w:rPr>
          <w:sz w:val="24"/>
        </w:rPr>
        <w:t>принадлежности</w:t>
      </w:r>
      <w:r>
        <w:rPr>
          <w:spacing w:val="-14"/>
          <w:sz w:val="24"/>
        </w:rPr>
        <w:t xml:space="preserve"> </w:t>
      </w:r>
      <w:r>
        <w:rPr>
          <w:sz w:val="24"/>
        </w:rPr>
        <w:t>на основе ценностей современного российского общества;</w:t>
      </w:r>
    </w:p>
    <w:p w14:paraId="7433947A" w14:textId="77777777" w:rsidR="00B3070C" w:rsidRDefault="00FE7E56">
      <w:pPr>
        <w:pStyle w:val="a5"/>
        <w:numPr>
          <w:ilvl w:val="0"/>
          <w:numId w:val="60"/>
        </w:numPr>
        <w:tabs>
          <w:tab w:val="left" w:pos="850"/>
        </w:tabs>
        <w:spacing w:line="276" w:lineRule="auto"/>
        <w:ind w:right="434" w:firstLine="283"/>
        <w:rPr>
          <w:sz w:val="24"/>
        </w:rPr>
      </w:pPr>
      <w:r>
        <w:rPr>
          <w:sz w:val="24"/>
        </w:rPr>
        <w:t>осознание необходимости сохранения исторических и культурных памятников своей страны и мира;</w:t>
      </w:r>
    </w:p>
    <w:p w14:paraId="79D40E51" w14:textId="77777777" w:rsidR="00B3070C" w:rsidRDefault="00FE7E56">
      <w:pPr>
        <w:pStyle w:val="a5"/>
        <w:numPr>
          <w:ilvl w:val="0"/>
          <w:numId w:val="60"/>
        </w:numPr>
        <w:tabs>
          <w:tab w:val="left" w:pos="850"/>
        </w:tabs>
        <w:spacing w:line="280" w:lineRule="auto"/>
        <w:ind w:right="419" w:firstLine="283"/>
        <w:rPr>
          <w:sz w:val="24"/>
        </w:rPr>
      </w:pPr>
      <w:r>
        <w:rPr>
          <w:sz w:val="24"/>
        </w:rPr>
        <w:t>умение устанавливать взаимосвязи событий, явлений, процессов прошлого с важнейшими событиями XX - начала XXI в.</w:t>
      </w:r>
    </w:p>
    <w:p w14:paraId="57363F52" w14:textId="77777777" w:rsidR="00B3070C" w:rsidRDefault="00FE7E56">
      <w:pPr>
        <w:pStyle w:val="a3"/>
        <w:spacing w:line="276" w:lineRule="auto"/>
        <w:ind w:right="395"/>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w:t>
      </w:r>
      <w:r>
        <w:rPr>
          <w:spacing w:val="-15"/>
        </w:rPr>
        <w:t xml:space="preserve"> </w:t>
      </w:r>
      <w:r>
        <w:t>изучение</w:t>
      </w:r>
      <w:r>
        <w:rPr>
          <w:spacing w:val="-15"/>
        </w:rPr>
        <w:t xml:space="preserve"> </w:t>
      </w:r>
      <w:r>
        <w:t>отечественной</w:t>
      </w:r>
      <w:r>
        <w:rPr>
          <w:spacing w:val="-15"/>
        </w:rPr>
        <w:t xml:space="preserve"> </w:t>
      </w:r>
      <w:r>
        <w:t>истории</w:t>
      </w:r>
      <w:r>
        <w:rPr>
          <w:spacing w:val="-13"/>
        </w:rPr>
        <w:t xml:space="preserve"> </w:t>
      </w:r>
      <w:r>
        <w:t>XX-XXI</w:t>
      </w:r>
      <w:r>
        <w:rPr>
          <w:spacing w:val="-15"/>
        </w:rPr>
        <w:t xml:space="preserve"> </w:t>
      </w:r>
      <w:r>
        <w:t>вв.</w:t>
      </w:r>
      <w:r>
        <w:rPr>
          <w:spacing w:val="-15"/>
        </w:rPr>
        <w:t xml:space="preserve"> </w:t>
      </w:r>
      <w:r>
        <w:t>в</w:t>
      </w:r>
      <w:r>
        <w:rPr>
          <w:spacing w:val="-10"/>
        </w:rPr>
        <w:t xml:space="preserve"> </w:t>
      </w:r>
      <w:r>
        <w:t>10-11</w:t>
      </w:r>
      <w:r>
        <w:rPr>
          <w:spacing w:val="-12"/>
        </w:rPr>
        <w:t xml:space="preserve"> </w:t>
      </w:r>
      <w:r>
        <w:t>классах.</w:t>
      </w:r>
      <w:r>
        <w:rPr>
          <w:spacing w:val="-10"/>
        </w:rPr>
        <w:t xml:space="preserve"> </w:t>
      </w:r>
      <w:r>
        <w:t>Изучение</w:t>
      </w:r>
      <w:r>
        <w:rPr>
          <w:spacing w:val="-13"/>
        </w:rPr>
        <w:t xml:space="preserve"> </w:t>
      </w:r>
      <w:r>
        <w:t>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14:paraId="57281D68" w14:textId="77777777" w:rsidR="00B3070C" w:rsidRDefault="00FE7E56">
      <w:pPr>
        <w:pStyle w:val="a3"/>
        <w:spacing w:line="276" w:lineRule="auto"/>
        <w:ind w:right="437"/>
      </w:pPr>
      <w: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38FCF8D9" w14:textId="77777777" w:rsidR="00B3070C" w:rsidRDefault="00FE7E56">
      <w:pPr>
        <w:pStyle w:val="a3"/>
        <w:spacing w:line="280" w:lineRule="auto"/>
        <w:ind w:right="429" w:firstLine="538"/>
      </w:pPr>
      <w: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5BE35D0B" w14:textId="77777777" w:rsidR="00B3070C" w:rsidRDefault="00FE7E56">
      <w:pPr>
        <w:pStyle w:val="a5"/>
        <w:numPr>
          <w:ilvl w:val="0"/>
          <w:numId w:val="59"/>
        </w:numPr>
        <w:tabs>
          <w:tab w:val="left" w:pos="855"/>
        </w:tabs>
        <w:spacing w:line="276" w:lineRule="auto"/>
        <w:ind w:right="414" w:firstLine="283"/>
        <w:jc w:val="both"/>
        <w:rPr>
          <w:sz w:val="24"/>
        </w:rPr>
      </w:pPr>
      <w:r>
        <w:rPr>
          <w:sz w:val="24"/>
        </w:rPr>
        <w:t>знание хронологии, работа с хронологией: указывать хронологические рамки и периоды ключевых</w:t>
      </w:r>
      <w:r>
        <w:rPr>
          <w:spacing w:val="-1"/>
          <w:sz w:val="24"/>
        </w:rPr>
        <w:t xml:space="preserve"> </w:t>
      </w:r>
      <w:r>
        <w:rPr>
          <w:sz w:val="24"/>
        </w:rPr>
        <w:t>процессов, даты</w:t>
      </w:r>
      <w:r>
        <w:rPr>
          <w:spacing w:val="-2"/>
          <w:sz w:val="24"/>
        </w:rPr>
        <w:t xml:space="preserve"> </w:t>
      </w:r>
      <w:r>
        <w:rPr>
          <w:sz w:val="24"/>
        </w:rPr>
        <w:t>важнейших событий отечественной</w:t>
      </w:r>
      <w:r>
        <w:rPr>
          <w:spacing w:val="-1"/>
          <w:sz w:val="24"/>
        </w:rPr>
        <w:t xml:space="preserve"> </w:t>
      </w:r>
      <w:r>
        <w:rPr>
          <w:sz w:val="24"/>
        </w:rPr>
        <w:t>и всеобщей истории, соотносить год с веком, устанавливать последовательность и длительность исторических событий.</w:t>
      </w:r>
    </w:p>
    <w:p w14:paraId="3C756263" w14:textId="77777777" w:rsidR="00B3070C" w:rsidRDefault="00FE7E56">
      <w:pPr>
        <w:pStyle w:val="a5"/>
        <w:numPr>
          <w:ilvl w:val="0"/>
          <w:numId w:val="59"/>
        </w:numPr>
        <w:tabs>
          <w:tab w:val="left" w:pos="865"/>
        </w:tabs>
        <w:spacing w:line="278" w:lineRule="auto"/>
        <w:ind w:right="415" w:firstLine="283"/>
        <w:jc w:val="both"/>
        <w:rPr>
          <w:sz w:val="24"/>
        </w:rPr>
      </w:pPr>
      <w:r>
        <w:rPr>
          <w:sz w:val="24"/>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7E4C3F4F" w14:textId="77777777" w:rsidR="00B3070C" w:rsidRDefault="00FE7E56">
      <w:pPr>
        <w:pStyle w:val="a5"/>
        <w:numPr>
          <w:ilvl w:val="0"/>
          <w:numId w:val="59"/>
        </w:numPr>
        <w:tabs>
          <w:tab w:val="left" w:pos="937"/>
        </w:tabs>
        <w:spacing w:line="276" w:lineRule="auto"/>
        <w:ind w:right="417" w:firstLine="283"/>
        <w:jc w:val="both"/>
        <w:rPr>
          <w:sz w:val="24"/>
        </w:rPr>
      </w:pPr>
      <w:r>
        <w:rPr>
          <w:sz w:val="24"/>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w:t>
      </w:r>
      <w:r>
        <w:rPr>
          <w:spacing w:val="-2"/>
          <w:sz w:val="24"/>
        </w:rPr>
        <w:t xml:space="preserve"> </w:t>
      </w:r>
      <w:r>
        <w:rPr>
          <w:sz w:val="24"/>
        </w:rPr>
        <w:t>на</w:t>
      </w:r>
      <w:r>
        <w:rPr>
          <w:spacing w:val="-2"/>
          <w:sz w:val="24"/>
        </w:rPr>
        <w:t xml:space="preserve"> </w:t>
      </w:r>
      <w:r>
        <w:rPr>
          <w:sz w:val="24"/>
        </w:rPr>
        <w:t>исторической карте</w:t>
      </w:r>
      <w:r>
        <w:rPr>
          <w:spacing w:val="-1"/>
          <w:sz w:val="24"/>
        </w:rPr>
        <w:t xml:space="preserve"> </w:t>
      </w:r>
      <w:r>
        <w:rPr>
          <w:sz w:val="24"/>
        </w:rPr>
        <w:t>территории</w:t>
      </w:r>
      <w:r>
        <w:rPr>
          <w:spacing w:val="-1"/>
          <w:sz w:val="24"/>
        </w:rPr>
        <w:t xml:space="preserve"> </w:t>
      </w:r>
      <w:r>
        <w:rPr>
          <w:sz w:val="24"/>
        </w:rPr>
        <w:t xml:space="preserve">государств, маршруты передвижений значительных групп людей, места значительных событий и </w:t>
      </w:r>
      <w:r>
        <w:rPr>
          <w:sz w:val="24"/>
        </w:rPr>
        <w:lastRenderedPageBreak/>
        <w:t>другие.</w:t>
      </w:r>
    </w:p>
    <w:p w14:paraId="4E25C79D" w14:textId="77777777" w:rsidR="00B3070C" w:rsidRDefault="00FE7E56">
      <w:pPr>
        <w:pStyle w:val="a5"/>
        <w:numPr>
          <w:ilvl w:val="0"/>
          <w:numId w:val="59"/>
        </w:numPr>
        <w:tabs>
          <w:tab w:val="left" w:pos="836"/>
        </w:tabs>
        <w:spacing w:line="276" w:lineRule="auto"/>
        <w:ind w:right="423" w:firstLine="283"/>
        <w:jc w:val="both"/>
        <w:rPr>
          <w:sz w:val="24"/>
        </w:rPr>
      </w:pPr>
      <w:r>
        <w:rPr>
          <w:sz w:val="24"/>
        </w:rPr>
        <w:t xml:space="preserve">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w:t>
      </w:r>
      <w:r>
        <w:rPr>
          <w:spacing w:val="-2"/>
          <w:sz w:val="24"/>
        </w:rPr>
        <w:t>источника.</w:t>
      </w:r>
    </w:p>
    <w:p w14:paraId="1A67AD13" w14:textId="77777777" w:rsidR="00B3070C" w:rsidRDefault="00FE7E56">
      <w:pPr>
        <w:pStyle w:val="a5"/>
        <w:numPr>
          <w:ilvl w:val="0"/>
          <w:numId w:val="59"/>
        </w:numPr>
        <w:tabs>
          <w:tab w:val="left" w:pos="951"/>
        </w:tabs>
        <w:spacing w:line="276" w:lineRule="auto"/>
        <w:ind w:right="421" w:firstLine="283"/>
        <w:jc w:val="both"/>
        <w:rPr>
          <w:sz w:val="24"/>
        </w:rPr>
      </w:pPr>
      <w:r>
        <w:rPr>
          <w:sz w:val="24"/>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16677FFB" w14:textId="77777777" w:rsidR="00B3070C" w:rsidRDefault="00FE7E56">
      <w:pPr>
        <w:pStyle w:val="a5"/>
        <w:numPr>
          <w:ilvl w:val="0"/>
          <w:numId w:val="59"/>
        </w:numPr>
        <w:tabs>
          <w:tab w:val="left" w:pos="889"/>
        </w:tabs>
        <w:spacing w:line="276" w:lineRule="auto"/>
        <w:ind w:right="416" w:firstLine="283"/>
        <w:jc w:val="both"/>
        <w:rPr>
          <w:sz w:val="24"/>
        </w:rPr>
      </w:pPr>
      <w:r>
        <w:rPr>
          <w:sz w:val="24"/>
        </w:rPr>
        <w:t>анализ, объяснение: различать факт (событие) и его описание (факт источника, факт историка), соотносить единичные</w:t>
      </w:r>
      <w:r>
        <w:rPr>
          <w:spacing w:val="-2"/>
          <w:sz w:val="24"/>
        </w:rPr>
        <w:t xml:space="preserve"> </w:t>
      </w:r>
      <w:r>
        <w:rPr>
          <w:sz w:val="24"/>
        </w:rPr>
        <w:t>исторические факты и общие явления;</w:t>
      </w:r>
      <w:r>
        <w:rPr>
          <w:spacing w:val="-5"/>
          <w:sz w:val="24"/>
        </w:rPr>
        <w:t xml:space="preserve"> </w:t>
      </w:r>
      <w:r>
        <w:rPr>
          <w:sz w:val="24"/>
        </w:rPr>
        <w:t>называть характерные, существенные признаки исторических событий и явлений; раскрывать смысл, значение важнейших</w:t>
      </w:r>
      <w:r>
        <w:rPr>
          <w:spacing w:val="-15"/>
          <w:sz w:val="24"/>
        </w:rPr>
        <w:t xml:space="preserve"> </w:t>
      </w:r>
      <w:r>
        <w:rPr>
          <w:sz w:val="24"/>
        </w:rPr>
        <w:t>исторических</w:t>
      </w:r>
      <w:r>
        <w:rPr>
          <w:spacing w:val="-15"/>
          <w:sz w:val="24"/>
        </w:rPr>
        <w:t xml:space="preserve"> </w:t>
      </w:r>
      <w:r>
        <w:rPr>
          <w:sz w:val="24"/>
        </w:rPr>
        <w:t>понятий;</w:t>
      </w:r>
      <w:r>
        <w:rPr>
          <w:spacing w:val="-15"/>
          <w:sz w:val="24"/>
        </w:rPr>
        <w:t xml:space="preserve"> </w:t>
      </w:r>
      <w:r>
        <w:rPr>
          <w:sz w:val="24"/>
        </w:rPr>
        <w:t>сравнивать</w:t>
      </w:r>
      <w:r>
        <w:rPr>
          <w:spacing w:val="-15"/>
          <w:sz w:val="24"/>
        </w:rPr>
        <w:t xml:space="preserve"> </w:t>
      </w:r>
      <w:r>
        <w:rPr>
          <w:sz w:val="24"/>
        </w:rPr>
        <w:t>исторические</w:t>
      </w:r>
      <w:r>
        <w:rPr>
          <w:spacing w:val="-12"/>
          <w:sz w:val="24"/>
        </w:rPr>
        <w:t xml:space="preserve"> </w:t>
      </w:r>
      <w:r>
        <w:rPr>
          <w:sz w:val="24"/>
        </w:rPr>
        <w:t>события,</w:t>
      </w:r>
      <w:r>
        <w:rPr>
          <w:spacing w:val="-10"/>
          <w:sz w:val="24"/>
        </w:rPr>
        <w:t xml:space="preserve"> </w:t>
      </w:r>
      <w:r>
        <w:rPr>
          <w:sz w:val="24"/>
        </w:rPr>
        <w:t>явления,</w:t>
      </w:r>
      <w:r>
        <w:rPr>
          <w:spacing w:val="-13"/>
          <w:sz w:val="24"/>
        </w:rPr>
        <w:t xml:space="preserve"> </w:t>
      </w:r>
      <w:r>
        <w:rPr>
          <w:sz w:val="24"/>
        </w:rPr>
        <w:t>определять</w:t>
      </w:r>
      <w:r>
        <w:rPr>
          <w:spacing w:val="-10"/>
          <w:sz w:val="24"/>
        </w:rPr>
        <w:t xml:space="preserve"> </w:t>
      </w:r>
      <w:r>
        <w:rPr>
          <w:sz w:val="24"/>
        </w:rPr>
        <w:t>в</w:t>
      </w:r>
      <w:r>
        <w:rPr>
          <w:spacing w:val="-10"/>
          <w:sz w:val="24"/>
        </w:rPr>
        <w:t xml:space="preserve"> </w:t>
      </w:r>
      <w:r>
        <w:rPr>
          <w:sz w:val="24"/>
        </w:rPr>
        <w:t>них общее и различия; излагать суждения о причинах и следствиях исторических событий.</w:t>
      </w:r>
    </w:p>
    <w:p w14:paraId="1BA57E01" w14:textId="77777777" w:rsidR="00B3070C" w:rsidRDefault="00FE7E56">
      <w:pPr>
        <w:pStyle w:val="a5"/>
        <w:numPr>
          <w:ilvl w:val="0"/>
          <w:numId w:val="59"/>
        </w:numPr>
        <w:tabs>
          <w:tab w:val="left" w:pos="889"/>
        </w:tabs>
        <w:spacing w:line="276" w:lineRule="auto"/>
        <w:ind w:right="412" w:firstLine="283"/>
        <w:jc w:val="both"/>
        <w:rPr>
          <w:sz w:val="24"/>
        </w:rPr>
      </w:pPr>
      <w:r>
        <w:rPr>
          <w:sz w:val="24"/>
        </w:rPr>
        <w:t>работа с версиями, оценками: приводить оценки исторических событий и личностей, изложенные</w:t>
      </w:r>
      <w:r>
        <w:rPr>
          <w:spacing w:val="-15"/>
          <w:sz w:val="24"/>
        </w:rPr>
        <w:t xml:space="preserve"> </w:t>
      </w:r>
      <w:r>
        <w:rPr>
          <w:sz w:val="24"/>
        </w:rPr>
        <w:t>в</w:t>
      </w:r>
      <w:r>
        <w:rPr>
          <w:spacing w:val="-15"/>
          <w:sz w:val="24"/>
        </w:rPr>
        <w:t xml:space="preserve"> </w:t>
      </w:r>
      <w:r>
        <w:rPr>
          <w:sz w:val="24"/>
        </w:rPr>
        <w:t>учебной</w:t>
      </w:r>
      <w:r>
        <w:rPr>
          <w:spacing w:val="-15"/>
          <w:sz w:val="24"/>
        </w:rPr>
        <w:t xml:space="preserve"> </w:t>
      </w:r>
      <w:r>
        <w:rPr>
          <w:sz w:val="24"/>
        </w:rPr>
        <w:t>литературе,</w:t>
      </w:r>
      <w:r>
        <w:rPr>
          <w:spacing w:val="-15"/>
          <w:sz w:val="24"/>
        </w:rPr>
        <w:t xml:space="preserve"> </w:t>
      </w:r>
      <w:r>
        <w:rPr>
          <w:sz w:val="24"/>
        </w:rPr>
        <w:t>объяснять,</w:t>
      </w:r>
      <w:r>
        <w:rPr>
          <w:spacing w:val="-15"/>
          <w:sz w:val="24"/>
        </w:rPr>
        <w:t xml:space="preserve"> </w:t>
      </w:r>
      <w:r>
        <w:rPr>
          <w:sz w:val="24"/>
        </w:rPr>
        <w:t>какие</w:t>
      </w:r>
      <w:r>
        <w:rPr>
          <w:spacing w:val="-14"/>
          <w:sz w:val="24"/>
        </w:rPr>
        <w:t xml:space="preserve"> </w:t>
      </w:r>
      <w:r>
        <w:rPr>
          <w:sz w:val="24"/>
        </w:rPr>
        <w:t>факты,</w:t>
      </w:r>
      <w:r>
        <w:rPr>
          <w:spacing w:val="-13"/>
          <w:sz w:val="24"/>
        </w:rPr>
        <w:t xml:space="preserve"> </w:t>
      </w:r>
      <w:r>
        <w:rPr>
          <w:sz w:val="24"/>
        </w:rPr>
        <w:t>аргументы</w:t>
      </w:r>
      <w:r>
        <w:rPr>
          <w:spacing w:val="-11"/>
          <w:sz w:val="24"/>
        </w:rPr>
        <w:t xml:space="preserve"> </w:t>
      </w:r>
      <w:r>
        <w:rPr>
          <w:sz w:val="24"/>
        </w:rPr>
        <w:t>лежат</w:t>
      </w:r>
      <w:r>
        <w:rPr>
          <w:spacing w:val="-15"/>
          <w:sz w:val="24"/>
        </w:rPr>
        <w:t xml:space="preserve"> </w:t>
      </w:r>
      <w:r>
        <w:rPr>
          <w:sz w:val="24"/>
        </w:rPr>
        <w:t>в</w:t>
      </w:r>
      <w:r>
        <w:rPr>
          <w:spacing w:val="-15"/>
          <w:sz w:val="24"/>
        </w:rPr>
        <w:t xml:space="preserve"> </w:t>
      </w:r>
      <w:r>
        <w:rPr>
          <w:sz w:val="24"/>
        </w:rPr>
        <w:t>основе</w:t>
      </w:r>
      <w:r>
        <w:rPr>
          <w:spacing w:val="-15"/>
          <w:sz w:val="24"/>
        </w:rPr>
        <w:t xml:space="preserve"> </w:t>
      </w:r>
      <w:r>
        <w:rPr>
          <w:sz w:val="24"/>
        </w:rPr>
        <w:t>отдельных точек зрения; определять и объяснять (аргументировать) свое отношение и оценку наиболее значительных</w:t>
      </w:r>
      <w:r>
        <w:rPr>
          <w:spacing w:val="40"/>
          <w:sz w:val="24"/>
        </w:rPr>
        <w:t xml:space="preserve"> </w:t>
      </w:r>
      <w:r>
        <w:rPr>
          <w:sz w:val="24"/>
        </w:rPr>
        <w:t>событий</w:t>
      </w:r>
      <w:r>
        <w:rPr>
          <w:spacing w:val="40"/>
          <w:sz w:val="24"/>
        </w:rPr>
        <w:t xml:space="preserve"> </w:t>
      </w:r>
      <w:r>
        <w:rPr>
          <w:sz w:val="24"/>
        </w:rPr>
        <w:t>и</w:t>
      </w:r>
      <w:r>
        <w:rPr>
          <w:spacing w:val="40"/>
          <w:sz w:val="24"/>
        </w:rPr>
        <w:t xml:space="preserve"> </w:t>
      </w:r>
      <w:r>
        <w:rPr>
          <w:sz w:val="24"/>
        </w:rPr>
        <w:t>личностей</w:t>
      </w:r>
      <w:r>
        <w:rPr>
          <w:spacing w:val="40"/>
          <w:sz w:val="24"/>
        </w:rPr>
        <w:t xml:space="preserve"> </w:t>
      </w:r>
      <w:r>
        <w:rPr>
          <w:sz w:val="24"/>
        </w:rPr>
        <w:t>в</w:t>
      </w:r>
      <w:r>
        <w:rPr>
          <w:spacing w:val="40"/>
          <w:sz w:val="24"/>
        </w:rPr>
        <w:t xml:space="preserve"> </w:t>
      </w:r>
      <w:r>
        <w:rPr>
          <w:sz w:val="24"/>
        </w:rPr>
        <w:t>истории;</w:t>
      </w:r>
      <w:r>
        <w:rPr>
          <w:spacing w:val="40"/>
          <w:sz w:val="24"/>
        </w:rPr>
        <w:t xml:space="preserve"> </w:t>
      </w:r>
      <w:r>
        <w:rPr>
          <w:sz w:val="24"/>
        </w:rPr>
        <w:t>составлять</w:t>
      </w:r>
      <w:r>
        <w:rPr>
          <w:spacing w:val="40"/>
          <w:sz w:val="24"/>
        </w:rPr>
        <w:t xml:space="preserve"> </w:t>
      </w:r>
      <w:r>
        <w:rPr>
          <w:sz w:val="24"/>
        </w:rPr>
        <w:t>характеристику</w:t>
      </w:r>
    </w:p>
    <w:p w14:paraId="3B2C367A" w14:textId="77777777" w:rsidR="00B3070C" w:rsidRDefault="00FE7E56">
      <w:pPr>
        <w:pStyle w:val="a3"/>
        <w:spacing w:before="72"/>
        <w:ind w:firstLine="0"/>
      </w:pPr>
      <w:r>
        <w:t>исторической</w:t>
      </w:r>
      <w:r>
        <w:rPr>
          <w:spacing w:val="-17"/>
        </w:rPr>
        <w:t xml:space="preserve"> </w:t>
      </w:r>
      <w:r>
        <w:t>личности</w:t>
      </w:r>
      <w:r>
        <w:rPr>
          <w:spacing w:val="-15"/>
        </w:rPr>
        <w:t xml:space="preserve"> </w:t>
      </w:r>
      <w:r>
        <w:t>(по</w:t>
      </w:r>
      <w:r>
        <w:rPr>
          <w:spacing w:val="-15"/>
        </w:rPr>
        <w:t xml:space="preserve"> </w:t>
      </w:r>
      <w:r>
        <w:t>предложенному</w:t>
      </w:r>
      <w:r>
        <w:rPr>
          <w:spacing w:val="-20"/>
        </w:rPr>
        <w:t xml:space="preserve"> </w:t>
      </w:r>
      <w:r>
        <w:t>или</w:t>
      </w:r>
      <w:r>
        <w:rPr>
          <w:spacing w:val="-15"/>
        </w:rPr>
        <w:t xml:space="preserve"> </w:t>
      </w:r>
      <w:r>
        <w:t>самостоятельно</w:t>
      </w:r>
      <w:r>
        <w:rPr>
          <w:spacing w:val="-9"/>
        </w:rPr>
        <w:t xml:space="preserve"> </w:t>
      </w:r>
      <w:r>
        <w:t>составленному</w:t>
      </w:r>
      <w:r>
        <w:rPr>
          <w:spacing w:val="-21"/>
        </w:rPr>
        <w:t xml:space="preserve"> </w:t>
      </w:r>
      <w:r>
        <w:rPr>
          <w:spacing w:val="-2"/>
        </w:rPr>
        <w:t>плану).</w:t>
      </w:r>
    </w:p>
    <w:p w14:paraId="2A32C1E2" w14:textId="77777777" w:rsidR="00B3070C" w:rsidRDefault="00FE7E56">
      <w:pPr>
        <w:pStyle w:val="a5"/>
        <w:numPr>
          <w:ilvl w:val="0"/>
          <w:numId w:val="59"/>
        </w:numPr>
        <w:tabs>
          <w:tab w:val="left" w:pos="903"/>
        </w:tabs>
        <w:spacing w:before="41" w:line="276" w:lineRule="auto"/>
        <w:ind w:right="410" w:firstLine="283"/>
        <w:jc w:val="both"/>
        <w:rPr>
          <w:sz w:val="24"/>
        </w:rPr>
      </w:pPr>
      <w:r>
        <w:rPr>
          <w:sz w:val="24"/>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7844D397" w14:textId="77777777" w:rsidR="00B3070C" w:rsidRDefault="00FE7E56">
      <w:pPr>
        <w:pStyle w:val="a3"/>
        <w:spacing w:before="2" w:line="276" w:lineRule="auto"/>
        <w:ind w:right="408"/>
      </w:pPr>
      <w:r>
        <w:t>Приведенный перечень предметных результатов по истории служит ориентиром для планирования</w:t>
      </w:r>
      <w:r>
        <w:rPr>
          <w:spacing w:val="-5"/>
        </w:rPr>
        <w:t xml:space="preserve"> </w:t>
      </w:r>
      <w:r>
        <w:t>и</w:t>
      </w:r>
      <w:r>
        <w:rPr>
          <w:spacing w:val="-9"/>
        </w:rPr>
        <w:t xml:space="preserve"> </w:t>
      </w:r>
      <w:r>
        <w:t>организации познавательной</w:t>
      </w:r>
      <w:r>
        <w:rPr>
          <w:spacing w:val="-1"/>
        </w:rPr>
        <w:t xml:space="preserve"> </w:t>
      </w:r>
      <w:r>
        <w:t>деятельности</w:t>
      </w:r>
      <w:r>
        <w:rPr>
          <w:spacing w:val="-7"/>
        </w:rPr>
        <w:t xml:space="preserve"> </w:t>
      </w:r>
      <w:r>
        <w:t>обучающихся при изучении истории (в</w:t>
      </w:r>
      <w:r>
        <w:rPr>
          <w:spacing w:val="-4"/>
        </w:rPr>
        <w:t xml:space="preserve"> </w:t>
      </w:r>
      <w:r>
        <w:t>том</w:t>
      </w:r>
      <w:r>
        <w:rPr>
          <w:spacing w:val="-3"/>
        </w:rPr>
        <w:t xml:space="preserve"> </w:t>
      </w:r>
      <w:r>
        <w:t>числе</w:t>
      </w:r>
      <w:r>
        <w:rPr>
          <w:spacing w:val="-2"/>
        </w:rPr>
        <w:t xml:space="preserve"> </w:t>
      </w:r>
      <w:r>
        <w:t>- разработки системы</w:t>
      </w:r>
      <w:r>
        <w:rPr>
          <w:spacing w:val="-2"/>
        </w:rPr>
        <w:t xml:space="preserve"> </w:t>
      </w:r>
      <w:r>
        <w:t>познавательных</w:t>
      </w:r>
      <w:r>
        <w:rPr>
          <w:spacing w:val="-1"/>
        </w:rPr>
        <w:t xml:space="preserve"> </w:t>
      </w:r>
      <w:r>
        <w:t>задач), при измерении и</w:t>
      </w:r>
      <w:r>
        <w:rPr>
          <w:spacing w:val="-10"/>
        </w:rPr>
        <w:t xml:space="preserve"> </w:t>
      </w:r>
      <w:r>
        <w:t>оценке</w:t>
      </w:r>
      <w:r>
        <w:rPr>
          <w:spacing w:val="-1"/>
        </w:rPr>
        <w:t xml:space="preserve"> </w:t>
      </w:r>
      <w:r>
        <w:t>достигнутых обучающимися результатов.</w:t>
      </w:r>
    </w:p>
    <w:p w14:paraId="0376358E" w14:textId="77777777" w:rsidR="00B3070C" w:rsidRDefault="00FE7E56">
      <w:pPr>
        <w:pStyle w:val="a3"/>
        <w:spacing w:line="276" w:lineRule="auto"/>
        <w:ind w:right="408"/>
      </w:pPr>
      <w:r>
        <w:t>Предметные</w:t>
      </w:r>
      <w:r>
        <w:rPr>
          <w:spacing w:val="-13"/>
        </w:rPr>
        <w:t xml:space="preserve"> </w:t>
      </w:r>
      <w:r>
        <w:t>результаты</w:t>
      </w:r>
      <w:r>
        <w:rPr>
          <w:spacing w:val="-9"/>
        </w:rPr>
        <w:t xml:space="preserve"> </w:t>
      </w:r>
      <w:r>
        <w:t>изучения</w:t>
      </w:r>
      <w:r>
        <w:rPr>
          <w:spacing w:val="-12"/>
        </w:rPr>
        <w:t xml:space="preserve"> </w:t>
      </w:r>
      <w:r>
        <w:t>истории</w:t>
      </w:r>
      <w:r>
        <w:rPr>
          <w:spacing w:val="-15"/>
        </w:rPr>
        <w:t xml:space="preserve"> </w:t>
      </w:r>
      <w:r>
        <w:t>в</w:t>
      </w:r>
      <w:r>
        <w:rPr>
          <w:spacing w:val="-15"/>
        </w:rPr>
        <w:t xml:space="preserve"> </w:t>
      </w:r>
      <w:r>
        <w:t>5</w:t>
      </w:r>
      <w:r>
        <w:rPr>
          <w:spacing w:val="-11"/>
        </w:rPr>
        <w:t xml:space="preserve"> </w:t>
      </w:r>
      <w:r>
        <w:t>-</w:t>
      </w:r>
      <w:r>
        <w:rPr>
          <w:spacing w:val="-15"/>
        </w:rPr>
        <w:t xml:space="preserve"> </w:t>
      </w:r>
      <w:r>
        <w:t>9</w:t>
      </w:r>
      <w:r>
        <w:rPr>
          <w:spacing w:val="-12"/>
        </w:rPr>
        <w:t xml:space="preserve"> </w:t>
      </w:r>
      <w:r>
        <w:t>классах</w:t>
      </w:r>
      <w:r>
        <w:rPr>
          <w:spacing w:val="-15"/>
        </w:rPr>
        <w:t xml:space="preserve"> </w:t>
      </w:r>
      <w:r>
        <w:t>представлены</w:t>
      </w:r>
      <w:r>
        <w:rPr>
          <w:spacing w:val="-10"/>
        </w:rPr>
        <w:t xml:space="preserve"> </w:t>
      </w:r>
      <w:r>
        <w:t>в</w:t>
      </w:r>
      <w:r>
        <w:rPr>
          <w:spacing w:val="-15"/>
        </w:rPr>
        <w:t xml:space="preserve"> </w:t>
      </w:r>
      <w:r>
        <w:t>виде</w:t>
      </w:r>
      <w:r>
        <w:rPr>
          <w:spacing w:val="-14"/>
        </w:rPr>
        <w:t xml:space="preserve"> </w:t>
      </w:r>
      <w:r>
        <w:t>общего</w:t>
      </w:r>
      <w:r>
        <w:rPr>
          <w:spacing w:val="-12"/>
        </w:rPr>
        <w:t xml:space="preserve"> </w:t>
      </w:r>
      <w:r>
        <w:t>перечня для курсов отечественной и всеобщей истории, что должно способствовать</w:t>
      </w:r>
      <w:r>
        <w:rPr>
          <w:spacing w:val="40"/>
        </w:rPr>
        <w:t xml:space="preserve"> </w:t>
      </w:r>
      <w:r>
        <w:t>углублению содержательных связей двух курсов, выстраиванию единой линии развития познавательной деятельности</w:t>
      </w:r>
      <w:r>
        <w:rPr>
          <w:spacing w:val="-15"/>
        </w:rPr>
        <w:t xml:space="preserve"> </w:t>
      </w:r>
      <w:r>
        <w:t>обучающихся.</w:t>
      </w:r>
      <w:r>
        <w:rPr>
          <w:spacing w:val="-15"/>
        </w:rPr>
        <w:t xml:space="preserve"> </w:t>
      </w:r>
      <w:r>
        <w:t>Приведенные</w:t>
      </w:r>
      <w:r>
        <w:rPr>
          <w:spacing w:val="-14"/>
        </w:rPr>
        <w:t xml:space="preserve"> </w:t>
      </w:r>
      <w:r>
        <w:t>ниже</w:t>
      </w:r>
      <w:r>
        <w:rPr>
          <w:spacing w:val="-14"/>
        </w:rPr>
        <w:t xml:space="preserve"> </w:t>
      </w:r>
      <w:r>
        <w:t>результаты</w:t>
      </w:r>
      <w:r>
        <w:rPr>
          <w:spacing w:val="-11"/>
        </w:rPr>
        <w:t xml:space="preserve"> </w:t>
      </w:r>
      <w:r>
        <w:t>формируются</w:t>
      </w:r>
      <w:r>
        <w:rPr>
          <w:spacing w:val="-14"/>
        </w:rPr>
        <w:t xml:space="preserve"> </w:t>
      </w:r>
      <w:r>
        <w:t>в</w:t>
      </w:r>
      <w:r>
        <w:rPr>
          <w:spacing w:val="-12"/>
        </w:rPr>
        <w:t xml:space="preserve"> </w:t>
      </w:r>
      <w:r>
        <w:t>работе</w:t>
      </w:r>
      <w:r>
        <w:rPr>
          <w:spacing w:val="-5"/>
        </w:rPr>
        <w:t xml:space="preserve"> </w:t>
      </w:r>
      <w:r>
        <w:t>с</w:t>
      </w:r>
      <w:r>
        <w:rPr>
          <w:spacing w:val="-15"/>
        </w:rPr>
        <w:t xml:space="preserve"> </w:t>
      </w:r>
      <w:r>
        <w:t>комплексом учебных пособий - учебниками, настенными и электронными картами и атласами, хрестоматиями и другими.</w:t>
      </w:r>
    </w:p>
    <w:p w14:paraId="68F13910" w14:textId="77777777" w:rsidR="00B3070C" w:rsidRDefault="00FE7E56">
      <w:pPr>
        <w:pStyle w:val="1"/>
        <w:spacing w:before="20"/>
        <w:ind w:left="568"/>
      </w:pPr>
      <w:r>
        <w:t>Предметные</w:t>
      </w:r>
      <w:r>
        <w:rPr>
          <w:spacing w:val="-8"/>
        </w:rPr>
        <w:t xml:space="preserve"> </w:t>
      </w:r>
      <w:r>
        <w:t>результаты</w:t>
      </w:r>
      <w:r>
        <w:rPr>
          <w:spacing w:val="-8"/>
        </w:rPr>
        <w:t xml:space="preserve"> </w:t>
      </w:r>
      <w:r>
        <w:t>изучения</w:t>
      </w:r>
      <w:r>
        <w:rPr>
          <w:spacing w:val="-5"/>
        </w:rPr>
        <w:t xml:space="preserve"> </w:t>
      </w:r>
      <w:r>
        <w:t>истории</w:t>
      </w:r>
      <w:r>
        <w:rPr>
          <w:spacing w:val="-9"/>
        </w:rPr>
        <w:t xml:space="preserve"> </w:t>
      </w:r>
      <w:r>
        <w:t>в</w:t>
      </w:r>
      <w:r>
        <w:rPr>
          <w:spacing w:val="-15"/>
        </w:rPr>
        <w:t xml:space="preserve"> </w:t>
      </w:r>
      <w:r>
        <w:t>5</w:t>
      </w:r>
      <w:r>
        <w:rPr>
          <w:spacing w:val="-9"/>
        </w:rPr>
        <w:t xml:space="preserve"> </w:t>
      </w:r>
      <w:r>
        <w:rPr>
          <w:spacing w:val="-2"/>
        </w:rPr>
        <w:t>классе:</w:t>
      </w:r>
    </w:p>
    <w:p w14:paraId="092708A9" w14:textId="77777777" w:rsidR="00B3070C" w:rsidRDefault="00FE7E56">
      <w:pPr>
        <w:spacing w:before="26"/>
        <w:ind w:left="568"/>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10"/>
          <w:sz w:val="24"/>
        </w:rPr>
        <w:t xml:space="preserve"> </w:t>
      </w:r>
      <w:r>
        <w:rPr>
          <w:i/>
          <w:spacing w:val="-2"/>
          <w:sz w:val="24"/>
        </w:rPr>
        <w:t>хронологией:</w:t>
      </w:r>
    </w:p>
    <w:p w14:paraId="3983F9CF" w14:textId="77777777" w:rsidR="00B3070C" w:rsidRDefault="00FE7E56">
      <w:pPr>
        <w:pStyle w:val="a3"/>
        <w:spacing w:before="37" w:line="276" w:lineRule="auto"/>
        <w:ind w:right="368"/>
        <w:jc w:val="left"/>
      </w:pPr>
      <w:r>
        <w:t>объяснять</w:t>
      </w:r>
      <w:r>
        <w:rPr>
          <w:spacing w:val="-6"/>
        </w:rPr>
        <w:t xml:space="preserve"> </w:t>
      </w:r>
      <w:r>
        <w:t>смысл</w:t>
      </w:r>
      <w:r>
        <w:rPr>
          <w:spacing w:val="-16"/>
        </w:rPr>
        <w:t xml:space="preserve"> </w:t>
      </w:r>
      <w:r>
        <w:t>основных</w:t>
      </w:r>
      <w:r>
        <w:rPr>
          <w:spacing w:val="-9"/>
        </w:rPr>
        <w:t xml:space="preserve"> </w:t>
      </w:r>
      <w:r>
        <w:t>хронологических</w:t>
      </w:r>
      <w:r>
        <w:rPr>
          <w:spacing w:val="-9"/>
        </w:rPr>
        <w:t xml:space="preserve"> </w:t>
      </w:r>
      <w:r>
        <w:t>понятий</w:t>
      </w:r>
      <w:r>
        <w:rPr>
          <w:spacing w:val="-8"/>
        </w:rPr>
        <w:t xml:space="preserve"> </w:t>
      </w:r>
      <w:r>
        <w:t>(век,</w:t>
      </w:r>
      <w:r>
        <w:rPr>
          <w:spacing w:val="-8"/>
        </w:rPr>
        <w:t xml:space="preserve"> </w:t>
      </w:r>
      <w:r>
        <w:t>тысячелетие,</w:t>
      </w:r>
      <w:r>
        <w:rPr>
          <w:spacing w:val="-7"/>
        </w:rPr>
        <w:t xml:space="preserve"> </w:t>
      </w:r>
      <w:r>
        <w:t>до</w:t>
      </w:r>
      <w:r>
        <w:rPr>
          <w:spacing w:val="-2"/>
        </w:rPr>
        <w:t xml:space="preserve"> </w:t>
      </w:r>
      <w:r>
        <w:t>нашей</w:t>
      </w:r>
      <w:r>
        <w:rPr>
          <w:spacing w:val="-9"/>
        </w:rPr>
        <w:t xml:space="preserve"> </w:t>
      </w:r>
      <w:r>
        <w:t>эры,</w:t>
      </w:r>
      <w:r>
        <w:rPr>
          <w:spacing w:val="-7"/>
        </w:rPr>
        <w:t xml:space="preserve"> </w:t>
      </w:r>
      <w:r>
        <w:t xml:space="preserve">наша </w:t>
      </w:r>
      <w:r>
        <w:rPr>
          <w:spacing w:val="-2"/>
        </w:rPr>
        <w:t>эра);</w:t>
      </w:r>
    </w:p>
    <w:p w14:paraId="17135FCE" w14:textId="77777777" w:rsidR="00B3070C" w:rsidRDefault="00FE7E56">
      <w:pPr>
        <w:pStyle w:val="a3"/>
        <w:spacing w:before="3" w:line="280" w:lineRule="auto"/>
        <w:jc w:val="left"/>
      </w:pPr>
      <w:r>
        <w:t>называть</w:t>
      </w:r>
      <w:r>
        <w:rPr>
          <w:spacing w:val="76"/>
        </w:rPr>
        <w:t xml:space="preserve"> </w:t>
      </w:r>
      <w:r>
        <w:t>даты</w:t>
      </w:r>
      <w:r>
        <w:rPr>
          <w:spacing w:val="76"/>
        </w:rPr>
        <w:t xml:space="preserve"> </w:t>
      </w:r>
      <w:r>
        <w:t>важнейших</w:t>
      </w:r>
      <w:r>
        <w:rPr>
          <w:spacing w:val="75"/>
        </w:rPr>
        <w:t xml:space="preserve"> </w:t>
      </w:r>
      <w:r>
        <w:t>событий</w:t>
      </w:r>
      <w:r>
        <w:rPr>
          <w:spacing w:val="75"/>
        </w:rPr>
        <w:t xml:space="preserve"> </w:t>
      </w:r>
      <w:r>
        <w:t>истории</w:t>
      </w:r>
      <w:r>
        <w:rPr>
          <w:spacing w:val="75"/>
        </w:rPr>
        <w:t xml:space="preserve"> </w:t>
      </w:r>
      <w:r>
        <w:t>Древнего</w:t>
      </w:r>
      <w:r>
        <w:rPr>
          <w:spacing w:val="40"/>
        </w:rPr>
        <w:t xml:space="preserve"> </w:t>
      </w:r>
      <w:r>
        <w:t>мира,</w:t>
      </w:r>
      <w:r>
        <w:rPr>
          <w:spacing w:val="76"/>
        </w:rPr>
        <w:t xml:space="preserve"> </w:t>
      </w:r>
      <w:r>
        <w:t>по</w:t>
      </w:r>
      <w:r>
        <w:rPr>
          <w:spacing w:val="77"/>
        </w:rPr>
        <w:t xml:space="preserve"> </w:t>
      </w:r>
      <w:r>
        <w:t>дате</w:t>
      </w:r>
      <w:r>
        <w:rPr>
          <w:spacing w:val="78"/>
        </w:rPr>
        <w:t xml:space="preserve"> </w:t>
      </w:r>
      <w:r>
        <w:t>устанавливать принадлежность события к веку, тысячелетию;</w:t>
      </w:r>
    </w:p>
    <w:p w14:paraId="5D4F2100" w14:textId="77777777" w:rsidR="00B3070C" w:rsidRDefault="00FE7E56">
      <w:pPr>
        <w:pStyle w:val="a3"/>
        <w:spacing w:line="276" w:lineRule="auto"/>
        <w:ind w:right="368"/>
        <w:jc w:val="left"/>
      </w:pPr>
      <w:r>
        <w:t>определять</w:t>
      </w:r>
      <w:r>
        <w:rPr>
          <w:spacing w:val="-8"/>
        </w:rPr>
        <w:t xml:space="preserve"> </w:t>
      </w:r>
      <w:r>
        <w:t>длительность</w:t>
      </w:r>
      <w:r>
        <w:rPr>
          <w:spacing w:val="-11"/>
        </w:rPr>
        <w:t xml:space="preserve"> </w:t>
      </w:r>
      <w:r>
        <w:t>и</w:t>
      </w:r>
      <w:r>
        <w:rPr>
          <w:spacing w:val="-9"/>
        </w:rPr>
        <w:t xml:space="preserve"> </w:t>
      </w:r>
      <w:r>
        <w:t>последовательность</w:t>
      </w:r>
      <w:r>
        <w:rPr>
          <w:spacing w:val="-11"/>
        </w:rPr>
        <w:t xml:space="preserve"> </w:t>
      </w:r>
      <w:r>
        <w:t>событий,</w:t>
      </w:r>
      <w:r>
        <w:rPr>
          <w:spacing w:val="-11"/>
        </w:rPr>
        <w:t xml:space="preserve"> </w:t>
      </w:r>
      <w:r>
        <w:t>периодов</w:t>
      </w:r>
      <w:r>
        <w:rPr>
          <w:spacing w:val="-11"/>
        </w:rPr>
        <w:t xml:space="preserve"> </w:t>
      </w:r>
      <w:r>
        <w:t>истории</w:t>
      </w:r>
      <w:r>
        <w:rPr>
          <w:spacing w:val="-12"/>
        </w:rPr>
        <w:t xml:space="preserve"> </w:t>
      </w:r>
      <w:r>
        <w:lastRenderedPageBreak/>
        <w:t>Древнего</w:t>
      </w:r>
      <w:r>
        <w:rPr>
          <w:spacing w:val="-5"/>
        </w:rPr>
        <w:t xml:space="preserve"> </w:t>
      </w:r>
      <w:r>
        <w:t>мира, вести счет лет до нашей эры и нашей эры.</w:t>
      </w:r>
    </w:p>
    <w:p w14:paraId="3FB1DB8F" w14:textId="77777777" w:rsidR="00B3070C" w:rsidRDefault="00FE7E56">
      <w:pPr>
        <w:spacing w:line="275" w:lineRule="exact"/>
        <w:ind w:left="568"/>
        <w:rPr>
          <w:i/>
          <w:sz w:val="24"/>
        </w:rPr>
      </w:pPr>
      <w:r>
        <w:rPr>
          <w:i/>
          <w:sz w:val="24"/>
        </w:rPr>
        <w:t>Знание</w:t>
      </w:r>
      <w:r>
        <w:rPr>
          <w:i/>
          <w:spacing w:val="-7"/>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8"/>
          <w:sz w:val="24"/>
        </w:rPr>
        <w:t xml:space="preserve"> </w:t>
      </w:r>
      <w:r>
        <w:rPr>
          <w:i/>
          <w:spacing w:val="-2"/>
          <w:sz w:val="24"/>
        </w:rPr>
        <w:t>фактами:</w:t>
      </w:r>
    </w:p>
    <w:p w14:paraId="2540DFA2" w14:textId="77777777" w:rsidR="00B3070C" w:rsidRDefault="00FE7E56">
      <w:pPr>
        <w:pStyle w:val="a3"/>
        <w:spacing w:before="29" w:line="276" w:lineRule="auto"/>
        <w:jc w:val="left"/>
      </w:pPr>
      <w:r>
        <w:t>указывать</w:t>
      </w:r>
      <w:r>
        <w:rPr>
          <w:spacing w:val="35"/>
        </w:rPr>
        <w:t xml:space="preserve"> </w:t>
      </w:r>
      <w:r>
        <w:t>(называть)</w:t>
      </w:r>
      <w:r>
        <w:rPr>
          <w:spacing w:val="35"/>
        </w:rPr>
        <w:t xml:space="preserve"> </w:t>
      </w:r>
      <w:r>
        <w:t>место, обстоятельства,</w:t>
      </w:r>
      <w:r>
        <w:rPr>
          <w:spacing w:val="31"/>
        </w:rPr>
        <w:t xml:space="preserve"> </w:t>
      </w:r>
      <w:r>
        <w:t>участников,</w:t>
      </w:r>
      <w:r>
        <w:rPr>
          <w:spacing w:val="36"/>
        </w:rPr>
        <w:t xml:space="preserve"> </w:t>
      </w:r>
      <w:r>
        <w:t>результаты</w:t>
      </w:r>
      <w:r>
        <w:rPr>
          <w:spacing w:val="36"/>
        </w:rPr>
        <w:t xml:space="preserve"> </w:t>
      </w:r>
      <w:r>
        <w:t>важнейших событий истории Древнего мира;</w:t>
      </w:r>
    </w:p>
    <w:p w14:paraId="44D005CB" w14:textId="77777777" w:rsidR="00B3070C" w:rsidRDefault="00FE7E56">
      <w:pPr>
        <w:pStyle w:val="a3"/>
        <w:spacing w:before="4"/>
        <w:ind w:left="568" w:firstLine="0"/>
        <w:jc w:val="left"/>
      </w:pPr>
      <w:r>
        <w:t>группировать,</w:t>
      </w:r>
      <w:r>
        <w:rPr>
          <w:spacing w:val="-15"/>
        </w:rPr>
        <w:t xml:space="preserve"> </w:t>
      </w:r>
      <w:r>
        <w:t>систематизировать</w:t>
      </w:r>
      <w:r>
        <w:rPr>
          <w:spacing w:val="-15"/>
        </w:rPr>
        <w:t xml:space="preserve"> </w:t>
      </w:r>
      <w:r>
        <w:t>факты</w:t>
      </w:r>
      <w:r>
        <w:rPr>
          <w:spacing w:val="-15"/>
        </w:rPr>
        <w:t xml:space="preserve"> </w:t>
      </w:r>
      <w:r>
        <w:t>по</w:t>
      </w:r>
      <w:r>
        <w:rPr>
          <w:spacing w:val="-15"/>
        </w:rPr>
        <w:t xml:space="preserve"> </w:t>
      </w:r>
      <w:r>
        <w:t>заданному</w:t>
      </w:r>
      <w:r>
        <w:rPr>
          <w:spacing w:val="-21"/>
        </w:rPr>
        <w:t xml:space="preserve"> </w:t>
      </w:r>
      <w:r>
        <w:rPr>
          <w:spacing w:val="-2"/>
        </w:rPr>
        <w:t>признаку.</w:t>
      </w:r>
    </w:p>
    <w:p w14:paraId="7B7B2292" w14:textId="77777777" w:rsidR="00B3070C" w:rsidRDefault="00FE7E56">
      <w:pPr>
        <w:spacing w:before="40"/>
        <w:ind w:left="568"/>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3DEA3579" w14:textId="77777777" w:rsidR="00B3070C" w:rsidRDefault="00FE7E56">
      <w:pPr>
        <w:pStyle w:val="a3"/>
        <w:spacing w:before="42" w:line="276" w:lineRule="auto"/>
        <w:ind w:right="402"/>
        <w:jc w:val="right"/>
      </w:pPr>
      <w:r>
        <w:t>находить</w:t>
      </w:r>
      <w:r>
        <w:rPr>
          <w:spacing w:val="-10"/>
        </w:rPr>
        <w:t xml:space="preserve"> </w:t>
      </w:r>
      <w:r>
        <w:t>и</w:t>
      </w:r>
      <w:r>
        <w:rPr>
          <w:spacing w:val="-13"/>
        </w:rPr>
        <w:t xml:space="preserve"> </w:t>
      </w:r>
      <w:r>
        <w:t>показывать</w:t>
      </w:r>
      <w:r>
        <w:rPr>
          <w:spacing w:val="-13"/>
        </w:rPr>
        <w:t xml:space="preserve"> </w:t>
      </w:r>
      <w:r>
        <w:t>на</w:t>
      </w:r>
      <w:r>
        <w:rPr>
          <w:spacing w:val="-15"/>
        </w:rPr>
        <w:t xml:space="preserve"> </w:t>
      </w:r>
      <w:r>
        <w:t>исторической</w:t>
      </w:r>
      <w:r>
        <w:rPr>
          <w:spacing w:val="-13"/>
        </w:rPr>
        <w:t xml:space="preserve"> </w:t>
      </w:r>
      <w:r>
        <w:t>карте</w:t>
      </w:r>
      <w:r>
        <w:rPr>
          <w:spacing w:val="-10"/>
        </w:rPr>
        <w:t xml:space="preserve"> </w:t>
      </w:r>
      <w:r>
        <w:t>природные</w:t>
      </w:r>
      <w:r>
        <w:rPr>
          <w:spacing w:val="-15"/>
        </w:rPr>
        <w:t xml:space="preserve"> </w:t>
      </w:r>
      <w:r>
        <w:t>и</w:t>
      </w:r>
      <w:r>
        <w:rPr>
          <w:spacing w:val="-16"/>
        </w:rPr>
        <w:t xml:space="preserve"> </w:t>
      </w:r>
      <w:r>
        <w:t>исторические</w:t>
      </w:r>
      <w:r>
        <w:rPr>
          <w:spacing w:val="-15"/>
        </w:rPr>
        <w:t xml:space="preserve"> </w:t>
      </w:r>
      <w:r>
        <w:t>объекты</w:t>
      </w:r>
      <w:r>
        <w:rPr>
          <w:spacing w:val="-12"/>
        </w:rPr>
        <w:t xml:space="preserve"> </w:t>
      </w:r>
      <w:r>
        <w:t>(расселение человеческих</w:t>
      </w:r>
      <w:r>
        <w:rPr>
          <w:spacing w:val="40"/>
        </w:rPr>
        <w:t xml:space="preserve"> </w:t>
      </w:r>
      <w:r>
        <w:t>общностей</w:t>
      </w:r>
      <w:r>
        <w:rPr>
          <w:spacing w:val="40"/>
        </w:rPr>
        <w:t xml:space="preserve"> </w:t>
      </w:r>
      <w:r>
        <w:t>в</w:t>
      </w:r>
      <w:r>
        <w:rPr>
          <w:spacing w:val="40"/>
        </w:rPr>
        <w:t xml:space="preserve"> </w:t>
      </w:r>
      <w:r>
        <w:t>эпоху</w:t>
      </w:r>
      <w:r>
        <w:rPr>
          <w:spacing w:val="40"/>
        </w:rPr>
        <w:t xml:space="preserve"> </w:t>
      </w:r>
      <w:r>
        <w:t>первобытности</w:t>
      </w:r>
      <w:r>
        <w:rPr>
          <w:spacing w:val="40"/>
        </w:rPr>
        <w:t xml:space="preserve"> </w:t>
      </w:r>
      <w:r>
        <w:t>и</w:t>
      </w:r>
      <w:r>
        <w:rPr>
          <w:spacing w:val="40"/>
        </w:rPr>
        <w:t xml:space="preserve"> </w:t>
      </w:r>
      <w:r>
        <w:t>Древнего</w:t>
      </w:r>
      <w:r>
        <w:rPr>
          <w:spacing w:val="40"/>
        </w:rPr>
        <w:t xml:space="preserve"> </w:t>
      </w:r>
      <w:r>
        <w:t>мира,</w:t>
      </w:r>
      <w:r>
        <w:rPr>
          <w:spacing w:val="40"/>
        </w:rPr>
        <w:t xml:space="preserve"> </w:t>
      </w:r>
      <w:r>
        <w:t>территории</w:t>
      </w:r>
      <w:r>
        <w:rPr>
          <w:spacing w:val="40"/>
        </w:rPr>
        <w:t xml:space="preserve"> </w:t>
      </w:r>
      <w:r>
        <w:t>древнейших цивилизаций и государств, места важнейших исторических событий), используя легенду карты; устанавливать на основе картографических сведений связь между условиями среды обитания</w:t>
      </w:r>
    </w:p>
    <w:p w14:paraId="5D12354D" w14:textId="77777777" w:rsidR="00B3070C" w:rsidRDefault="00FE7E56">
      <w:pPr>
        <w:pStyle w:val="a3"/>
        <w:spacing w:line="274" w:lineRule="exact"/>
        <w:ind w:firstLine="0"/>
      </w:pPr>
      <w:r>
        <w:t>людей и</w:t>
      </w:r>
      <w:r>
        <w:rPr>
          <w:spacing w:val="1"/>
        </w:rPr>
        <w:t xml:space="preserve"> </w:t>
      </w:r>
      <w:r>
        <w:t>их</w:t>
      </w:r>
      <w:r>
        <w:rPr>
          <w:spacing w:val="-5"/>
        </w:rPr>
        <w:t xml:space="preserve"> </w:t>
      </w:r>
      <w:r>
        <w:rPr>
          <w:spacing w:val="-2"/>
        </w:rPr>
        <w:t>занятиями.</w:t>
      </w:r>
    </w:p>
    <w:p w14:paraId="1E93BCB7" w14:textId="77777777" w:rsidR="00B3070C" w:rsidRDefault="00FE7E56">
      <w:pPr>
        <w:spacing w:before="46"/>
        <w:ind w:left="568"/>
        <w:jc w:val="both"/>
        <w:rPr>
          <w:i/>
          <w:sz w:val="24"/>
        </w:rPr>
      </w:pPr>
      <w:r>
        <w:rPr>
          <w:i/>
          <w:sz w:val="24"/>
        </w:rPr>
        <w:t>Работа</w:t>
      </w:r>
      <w:r>
        <w:rPr>
          <w:i/>
          <w:spacing w:val="-1"/>
          <w:sz w:val="24"/>
        </w:rPr>
        <w:t xml:space="preserve"> </w:t>
      </w:r>
      <w:r>
        <w:rPr>
          <w:i/>
          <w:sz w:val="24"/>
        </w:rPr>
        <w:t>с</w:t>
      </w:r>
      <w:r>
        <w:rPr>
          <w:i/>
          <w:spacing w:val="-2"/>
          <w:sz w:val="24"/>
        </w:rPr>
        <w:t xml:space="preserve"> </w:t>
      </w:r>
      <w:r>
        <w:rPr>
          <w:i/>
          <w:sz w:val="24"/>
        </w:rPr>
        <w:t xml:space="preserve">историческими </w:t>
      </w:r>
      <w:r>
        <w:rPr>
          <w:i/>
          <w:spacing w:val="-2"/>
          <w:sz w:val="24"/>
        </w:rPr>
        <w:t>источниками:</w:t>
      </w:r>
    </w:p>
    <w:p w14:paraId="24BB87FB" w14:textId="77777777" w:rsidR="00B3070C" w:rsidRDefault="00FE7E56">
      <w:pPr>
        <w:pStyle w:val="a3"/>
        <w:spacing w:before="41" w:line="280" w:lineRule="auto"/>
        <w:ind w:right="425"/>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495C774F" w14:textId="77777777" w:rsidR="00B3070C" w:rsidRDefault="00FE7E56">
      <w:pPr>
        <w:pStyle w:val="a3"/>
        <w:spacing w:line="280" w:lineRule="auto"/>
        <w:ind w:right="443"/>
      </w:pPr>
      <w:r>
        <w:t>различать памятники культуры изучаемой эпохи и источники, созданные в последующие эпохи, приводить примеры;</w:t>
      </w:r>
    </w:p>
    <w:p w14:paraId="7B59E458" w14:textId="77777777" w:rsidR="00B3070C" w:rsidRDefault="00FE7E56">
      <w:pPr>
        <w:pStyle w:val="a3"/>
        <w:spacing w:line="276" w:lineRule="auto"/>
        <w:ind w:right="408"/>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4299EB38" w14:textId="77777777" w:rsidR="00B3070C" w:rsidRDefault="00FE7E56">
      <w:pPr>
        <w:ind w:left="568"/>
        <w:rPr>
          <w:i/>
          <w:sz w:val="24"/>
        </w:rPr>
      </w:pPr>
      <w:r>
        <w:rPr>
          <w:i/>
          <w:sz w:val="24"/>
        </w:rPr>
        <w:t>Историческое</w:t>
      </w:r>
      <w:r>
        <w:rPr>
          <w:i/>
          <w:spacing w:val="-7"/>
          <w:sz w:val="24"/>
        </w:rPr>
        <w:t xml:space="preserve"> </w:t>
      </w:r>
      <w:r>
        <w:rPr>
          <w:i/>
          <w:sz w:val="24"/>
        </w:rPr>
        <w:t>описание</w:t>
      </w:r>
      <w:r>
        <w:rPr>
          <w:i/>
          <w:spacing w:val="-3"/>
          <w:sz w:val="24"/>
        </w:rPr>
        <w:t xml:space="preserve"> </w:t>
      </w:r>
      <w:r>
        <w:rPr>
          <w:i/>
          <w:spacing w:val="-2"/>
          <w:sz w:val="24"/>
        </w:rPr>
        <w:t>(реконструкция):</w:t>
      </w:r>
    </w:p>
    <w:p w14:paraId="25E1A8E0" w14:textId="77777777" w:rsidR="00B3070C" w:rsidRDefault="00FE7E56">
      <w:pPr>
        <w:pStyle w:val="a3"/>
        <w:spacing w:before="15"/>
        <w:ind w:left="568" w:firstLine="0"/>
        <w:jc w:val="left"/>
      </w:pPr>
      <w:r>
        <w:t>характеризовать</w:t>
      </w:r>
      <w:r>
        <w:rPr>
          <w:spacing w:val="-15"/>
        </w:rPr>
        <w:t xml:space="preserve"> </w:t>
      </w:r>
      <w:r>
        <w:t>условия</w:t>
      </w:r>
      <w:r>
        <w:rPr>
          <w:spacing w:val="-7"/>
        </w:rPr>
        <w:t xml:space="preserve"> </w:t>
      </w:r>
      <w:r>
        <w:t>жизни</w:t>
      </w:r>
      <w:r>
        <w:rPr>
          <w:spacing w:val="-15"/>
        </w:rPr>
        <w:t xml:space="preserve"> </w:t>
      </w:r>
      <w:r>
        <w:t>людей</w:t>
      </w:r>
      <w:r>
        <w:rPr>
          <w:spacing w:val="-5"/>
        </w:rPr>
        <w:t xml:space="preserve"> </w:t>
      </w:r>
      <w:r>
        <w:t>в</w:t>
      </w:r>
      <w:r>
        <w:rPr>
          <w:spacing w:val="-10"/>
        </w:rPr>
        <w:t xml:space="preserve"> </w:t>
      </w:r>
      <w:r>
        <w:rPr>
          <w:spacing w:val="-2"/>
        </w:rPr>
        <w:t>древности;</w:t>
      </w:r>
    </w:p>
    <w:p w14:paraId="5D185192" w14:textId="77777777" w:rsidR="00B3070C" w:rsidRDefault="00FE7E56">
      <w:pPr>
        <w:pStyle w:val="a3"/>
        <w:spacing w:before="46"/>
        <w:ind w:left="568" w:firstLine="0"/>
        <w:jc w:val="left"/>
      </w:pPr>
      <w:r>
        <w:t>рассказывать</w:t>
      </w:r>
      <w:r>
        <w:rPr>
          <w:spacing w:val="-15"/>
        </w:rPr>
        <w:t xml:space="preserve"> </w:t>
      </w:r>
      <w:r>
        <w:t>о</w:t>
      </w:r>
      <w:r>
        <w:rPr>
          <w:spacing w:val="-8"/>
        </w:rPr>
        <w:t xml:space="preserve"> </w:t>
      </w:r>
      <w:r>
        <w:t>значительных</w:t>
      </w:r>
      <w:r>
        <w:rPr>
          <w:spacing w:val="-14"/>
        </w:rPr>
        <w:t xml:space="preserve"> </w:t>
      </w:r>
      <w:r>
        <w:t>событиях</w:t>
      </w:r>
      <w:r>
        <w:rPr>
          <w:spacing w:val="-11"/>
        </w:rPr>
        <w:t xml:space="preserve"> </w:t>
      </w:r>
      <w:r>
        <w:t>древней</w:t>
      </w:r>
      <w:r>
        <w:rPr>
          <w:spacing w:val="-10"/>
        </w:rPr>
        <w:t xml:space="preserve"> </w:t>
      </w:r>
      <w:r>
        <w:t>истории,</w:t>
      </w:r>
      <w:r>
        <w:rPr>
          <w:spacing w:val="-10"/>
        </w:rPr>
        <w:t xml:space="preserve"> </w:t>
      </w:r>
      <w:r>
        <w:t>их</w:t>
      </w:r>
      <w:r>
        <w:rPr>
          <w:spacing w:val="-10"/>
        </w:rPr>
        <w:t xml:space="preserve"> </w:t>
      </w:r>
      <w:r>
        <w:rPr>
          <w:spacing w:val="-2"/>
        </w:rPr>
        <w:t>участниках;</w:t>
      </w:r>
    </w:p>
    <w:p w14:paraId="08FE30B9" w14:textId="77777777" w:rsidR="00B3070C" w:rsidRDefault="00FE7E56">
      <w:pPr>
        <w:pStyle w:val="a3"/>
        <w:spacing w:before="41" w:line="271" w:lineRule="auto"/>
        <w:ind w:right="368"/>
        <w:jc w:val="left"/>
      </w:pPr>
      <w:r>
        <w:t>рассказывать</w:t>
      </w:r>
      <w:r>
        <w:rPr>
          <w:spacing w:val="-5"/>
        </w:rPr>
        <w:t xml:space="preserve"> </w:t>
      </w:r>
      <w:r>
        <w:t>об</w:t>
      </w:r>
      <w:r>
        <w:rPr>
          <w:spacing w:val="-5"/>
        </w:rPr>
        <w:t xml:space="preserve"> </w:t>
      </w:r>
      <w:r>
        <w:t>исторических</w:t>
      </w:r>
      <w:r>
        <w:rPr>
          <w:spacing w:val="-6"/>
        </w:rPr>
        <w:t xml:space="preserve"> </w:t>
      </w:r>
      <w:r>
        <w:t>личностях</w:t>
      </w:r>
      <w:r>
        <w:rPr>
          <w:spacing w:val="-6"/>
        </w:rPr>
        <w:t xml:space="preserve"> </w:t>
      </w:r>
      <w:r>
        <w:t>Древнего мира (ключевых</w:t>
      </w:r>
      <w:r>
        <w:rPr>
          <w:spacing w:val="-7"/>
        </w:rPr>
        <w:t xml:space="preserve"> </w:t>
      </w:r>
      <w:r>
        <w:t>моментах</w:t>
      </w:r>
      <w:r>
        <w:rPr>
          <w:spacing w:val="-7"/>
        </w:rPr>
        <w:t xml:space="preserve"> </w:t>
      </w:r>
      <w:r>
        <w:t>их</w:t>
      </w:r>
      <w:r>
        <w:rPr>
          <w:spacing w:val="-8"/>
        </w:rPr>
        <w:t xml:space="preserve"> </w:t>
      </w:r>
      <w:r>
        <w:t>биографии, роли в исторических событиях);</w:t>
      </w:r>
    </w:p>
    <w:p w14:paraId="0326C8A3" w14:textId="5F39E22D" w:rsidR="00B3070C" w:rsidRDefault="00917DE0">
      <w:pPr>
        <w:pStyle w:val="a3"/>
        <w:spacing w:before="68" w:line="276" w:lineRule="auto"/>
        <w:jc w:val="left"/>
      </w:pPr>
      <w:r>
        <w:t xml:space="preserve">- </w:t>
      </w:r>
      <w:r w:rsidR="00FE7E56">
        <w:t>давать</w:t>
      </w:r>
      <w:r w:rsidR="00FE7E56">
        <w:rPr>
          <w:spacing w:val="40"/>
        </w:rPr>
        <w:t xml:space="preserve"> </w:t>
      </w:r>
      <w:r w:rsidR="00FE7E56">
        <w:t>краткое</w:t>
      </w:r>
      <w:r w:rsidR="00FE7E56">
        <w:rPr>
          <w:spacing w:val="40"/>
        </w:rPr>
        <w:t xml:space="preserve"> </w:t>
      </w:r>
      <w:r w:rsidR="00FE7E56">
        <w:t>описание</w:t>
      </w:r>
      <w:r w:rsidR="00FE7E56">
        <w:rPr>
          <w:spacing w:val="40"/>
        </w:rPr>
        <w:t xml:space="preserve"> </w:t>
      </w:r>
      <w:r w:rsidR="00FE7E56">
        <w:t>памятников</w:t>
      </w:r>
      <w:r w:rsidR="00FE7E56">
        <w:rPr>
          <w:spacing w:val="40"/>
        </w:rPr>
        <w:t xml:space="preserve"> </w:t>
      </w:r>
      <w:r w:rsidR="00FE7E56">
        <w:t>культуры</w:t>
      </w:r>
      <w:r w:rsidR="00FE7E56">
        <w:rPr>
          <w:spacing w:val="40"/>
        </w:rPr>
        <w:t xml:space="preserve"> </w:t>
      </w:r>
      <w:r w:rsidR="00FE7E56">
        <w:t>эпохи</w:t>
      </w:r>
      <w:r w:rsidR="00FE7E56">
        <w:rPr>
          <w:spacing w:val="40"/>
        </w:rPr>
        <w:t xml:space="preserve"> </w:t>
      </w:r>
      <w:r w:rsidR="00FE7E56">
        <w:t>первобытности</w:t>
      </w:r>
      <w:r w:rsidR="00FE7E56">
        <w:rPr>
          <w:spacing w:val="40"/>
        </w:rPr>
        <w:t xml:space="preserve"> </w:t>
      </w:r>
      <w:r w:rsidR="00FE7E56">
        <w:t>и</w:t>
      </w:r>
      <w:r w:rsidR="00FE7E56">
        <w:rPr>
          <w:spacing w:val="40"/>
        </w:rPr>
        <w:t xml:space="preserve"> </w:t>
      </w:r>
      <w:r w:rsidR="00FE7E56">
        <w:t>древнейших</w:t>
      </w:r>
      <w:r w:rsidR="00FE7E56">
        <w:rPr>
          <w:spacing w:val="80"/>
        </w:rPr>
        <w:t xml:space="preserve"> </w:t>
      </w:r>
      <w:r w:rsidR="00FE7E56">
        <w:rPr>
          <w:spacing w:val="-2"/>
        </w:rPr>
        <w:t>цивилизаций.</w:t>
      </w:r>
    </w:p>
    <w:p w14:paraId="01EBC2ED" w14:textId="77777777" w:rsidR="00B3070C" w:rsidRDefault="00FE7E56">
      <w:pPr>
        <w:spacing w:before="8"/>
        <w:ind w:left="568"/>
        <w:rPr>
          <w:i/>
          <w:sz w:val="24"/>
        </w:rPr>
      </w:pPr>
      <w:r>
        <w:rPr>
          <w:i/>
          <w:sz w:val="24"/>
        </w:rPr>
        <w:t>Анализ,</w:t>
      </w:r>
      <w:r>
        <w:rPr>
          <w:i/>
          <w:spacing w:val="-3"/>
          <w:sz w:val="24"/>
        </w:rPr>
        <w:t xml:space="preserve"> </w:t>
      </w:r>
      <w:r>
        <w:rPr>
          <w:i/>
          <w:sz w:val="24"/>
        </w:rPr>
        <w:t>объяснение</w:t>
      </w:r>
      <w:r>
        <w:rPr>
          <w:i/>
          <w:spacing w:val="-7"/>
          <w:sz w:val="24"/>
        </w:rPr>
        <w:t xml:space="preserve"> </w:t>
      </w:r>
      <w:r>
        <w:rPr>
          <w:i/>
          <w:sz w:val="24"/>
        </w:rPr>
        <w:t>исторических</w:t>
      </w:r>
      <w:r>
        <w:rPr>
          <w:i/>
          <w:spacing w:val="-11"/>
          <w:sz w:val="24"/>
        </w:rPr>
        <w:t xml:space="preserve"> </w:t>
      </w:r>
      <w:r>
        <w:rPr>
          <w:i/>
          <w:sz w:val="24"/>
        </w:rPr>
        <w:t>событий,</w:t>
      </w:r>
      <w:r>
        <w:rPr>
          <w:i/>
          <w:spacing w:val="1"/>
          <w:sz w:val="24"/>
        </w:rPr>
        <w:t xml:space="preserve"> </w:t>
      </w:r>
      <w:r>
        <w:rPr>
          <w:i/>
          <w:spacing w:val="-2"/>
          <w:sz w:val="24"/>
        </w:rPr>
        <w:t>явлений:</w:t>
      </w:r>
    </w:p>
    <w:p w14:paraId="4CA1A9EF" w14:textId="77777777" w:rsidR="00B3070C" w:rsidRDefault="00FE7E56">
      <w:pPr>
        <w:pStyle w:val="a3"/>
        <w:spacing w:before="37" w:line="276" w:lineRule="auto"/>
        <w:jc w:val="left"/>
      </w:pPr>
      <w:r>
        <w:t>раскрывать</w:t>
      </w:r>
      <w:r>
        <w:rPr>
          <w:spacing w:val="-10"/>
        </w:rPr>
        <w:t xml:space="preserve"> </w:t>
      </w:r>
      <w:r>
        <w:t>существенные</w:t>
      </w:r>
      <w:r>
        <w:rPr>
          <w:spacing w:val="-7"/>
        </w:rPr>
        <w:t xml:space="preserve"> </w:t>
      </w:r>
      <w:r>
        <w:t>черты</w:t>
      </w:r>
      <w:r>
        <w:rPr>
          <w:spacing w:val="-11"/>
        </w:rPr>
        <w:t xml:space="preserve"> </w:t>
      </w:r>
      <w:r>
        <w:t>государственного</w:t>
      </w:r>
      <w:r>
        <w:rPr>
          <w:spacing w:val="-2"/>
        </w:rPr>
        <w:t xml:space="preserve"> </w:t>
      </w:r>
      <w:r>
        <w:t>устройства</w:t>
      </w:r>
      <w:r>
        <w:rPr>
          <w:spacing w:val="-8"/>
        </w:rPr>
        <w:t xml:space="preserve"> </w:t>
      </w:r>
      <w:r>
        <w:t>древних</w:t>
      </w:r>
      <w:r>
        <w:rPr>
          <w:spacing w:val="-21"/>
        </w:rPr>
        <w:t xml:space="preserve"> </w:t>
      </w:r>
      <w:r>
        <w:t>обществ,</w:t>
      </w:r>
      <w:r>
        <w:rPr>
          <w:spacing w:val="-11"/>
        </w:rPr>
        <w:t xml:space="preserve"> </w:t>
      </w:r>
      <w:r>
        <w:t>положения основных групп населения, религиозных верований людей в древности;</w:t>
      </w:r>
    </w:p>
    <w:p w14:paraId="71010A43" w14:textId="77777777" w:rsidR="00B3070C" w:rsidRDefault="00FE7E56">
      <w:pPr>
        <w:pStyle w:val="a3"/>
        <w:spacing w:before="3" w:line="278" w:lineRule="auto"/>
        <w:ind w:left="568" w:right="2412" w:firstLine="0"/>
        <w:jc w:val="left"/>
      </w:pPr>
      <w:r>
        <w:t>сравнивать исторические явления, определять их общие черты; иллюстрировать общие явления, черты конкретными примерами; объяснять</w:t>
      </w:r>
      <w:r>
        <w:rPr>
          <w:spacing w:val="-15"/>
        </w:rPr>
        <w:t xml:space="preserve"> </w:t>
      </w:r>
      <w:r>
        <w:t>причины</w:t>
      </w:r>
      <w:r>
        <w:rPr>
          <w:spacing w:val="-15"/>
        </w:rPr>
        <w:t xml:space="preserve"> </w:t>
      </w:r>
      <w:r>
        <w:t>и</w:t>
      </w:r>
      <w:r>
        <w:rPr>
          <w:spacing w:val="-15"/>
        </w:rPr>
        <w:t xml:space="preserve"> </w:t>
      </w:r>
      <w:r>
        <w:t>следствия</w:t>
      </w:r>
      <w:r>
        <w:rPr>
          <w:spacing w:val="-15"/>
        </w:rPr>
        <w:t xml:space="preserve"> </w:t>
      </w:r>
      <w:r>
        <w:t>важнейших</w:t>
      </w:r>
      <w:r>
        <w:rPr>
          <w:spacing w:val="-15"/>
        </w:rPr>
        <w:t xml:space="preserve"> </w:t>
      </w:r>
      <w:r>
        <w:t>событий</w:t>
      </w:r>
      <w:r>
        <w:rPr>
          <w:spacing w:val="-15"/>
        </w:rPr>
        <w:t xml:space="preserve"> </w:t>
      </w:r>
      <w:r>
        <w:t>древней</w:t>
      </w:r>
      <w:r>
        <w:rPr>
          <w:spacing w:val="-15"/>
        </w:rPr>
        <w:t xml:space="preserve"> </w:t>
      </w:r>
      <w:r>
        <w:t>истории.</w:t>
      </w:r>
    </w:p>
    <w:p w14:paraId="4FF399BC" w14:textId="77777777" w:rsidR="00B3070C" w:rsidRDefault="00FE7E56">
      <w:pPr>
        <w:spacing w:line="276" w:lineRule="auto"/>
        <w:ind w:left="285" w:firstLine="283"/>
        <w:rPr>
          <w:i/>
          <w:sz w:val="24"/>
        </w:rPr>
      </w:pPr>
      <w:r>
        <w:rPr>
          <w:i/>
          <w:sz w:val="24"/>
        </w:rPr>
        <w:t>Рассмотрение</w:t>
      </w:r>
      <w:r>
        <w:rPr>
          <w:i/>
          <w:spacing w:val="30"/>
          <w:sz w:val="24"/>
        </w:rPr>
        <w:t xml:space="preserve"> </w:t>
      </w:r>
      <w:r>
        <w:rPr>
          <w:i/>
          <w:sz w:val="24"/>
        </w:rPr>
        <w:t>исторических</w:t>
      </w:r>
      <w:r>
        <w:rPr>
          <w:i/>
          <w:spacing w:val="30"/>
          <w:sz w:val="24"/>
        </w:rPr>
        <w:t xml:space="preserve"> </w:t>
      </w:r>
      <w:r>
        <w:rPr>
          <w:i/>
          <w:sz w:val="24"/>
        </w:rPr>
        <w:t>версий</w:t>
      </w:r>
      <w:r>
        <w:rPr>
          <w:i/>
          <w:spacing w:val="36"/>
          <w:sz w:val="24"/>
        </w:rPr>
        <w:t xml:space="preserve"> </w:t>
      </w:r>
      <w:r>
        <w:rPr>
          <w:i/>
          <w:sz w:val="24"/>
        </w:rPr>
        <w:t>и</w:t>
      </w:r>
      <w:r>
        <w:rPr>
          <w:i/>
          <w:spacing w:val="31"/>
          <w:sz w:val="24"/>
        </w:rPr>
        <w:t xml:space="preserve"> </w:t>
      </w:r>
      <w:r>
        <w:rPr>
          <w:i/>
          <w:sz w:val="24"/>
        </w:rPr>
        <w:t>оценок,</w:t>
      </w:r>
      <w:r>
        <w:rPr>
          <w:i/>
          <w:spacing w:val="33"/>
          <w:sz w:val="24"/>
        </w:rPr>
        <w:t xml:space="preserve"> </w:t>
      </w:r>
      <w:r>
        <w:rPr>
          <w:i/>
          <w:sz w:val="24"/>
        </w:rPr>
        <w:t>определение</w:t>
      </w:r>
      <w:r>
        <w:rPr>
          <w:i/>
          <w:spacing w:val="31"/>
          <w:sz w:val="24"/>
        </w:rPr>
        <w:t xml:space="preserve"> </w:t>
      </w:r>
      <w:r>
        <w:rPr>
          <w:i/>
          <w:sz w:val="24"/>
        </w:rPr>
        <w:t>своего</w:t>
      </w:r>
      <w:r>
        <w:rPr>
          <w:i/>
          <w:spacing w:val="31"/>
          <w:sz w:val="24"/>
        </w:rPr>
        <w:t xml:space="preserve"> </w:t>
      </w:r>
      <w:r>
        <w:rPr>
          <w:i/>
          <w:sz w:val="24"/>
        </w:rPr>
        <w:t>отношения</w:t>
      </w:r>
      <w:r>
        <w:rPr>
          <w:i/>
          <w:spacing w:val="30"/>
          <w:sz w:val="24"/>
        </w:rPr>
        <w:t xml:space="preserve"> </w:t>
      </w:r>
      <w:r>
        <w:rPr>
          <w:i/>
          <w:sz w:val="24"/>
        </w:rPr>
        <w:t>к</w:t>
      </w:r>
      <w:r>
        <w:rPr>
          <w:i/>
          <w:spacing w:val="29"/>
          <w:sz w:val="24"/>
        </w:rPr>
        <w:t xml:space="preserve"> </w:t>
      </w:r>
      <w:r>
        <w:rPr>
          <w:i/>
          <w:sz w:val="24"/>
        </w:rPr>
        <w:t>наиболее значимым событиям и личностям прошлого:</w:t>
      </w:r>
    </w:p>
    <w:p w14:paraId="4F5DA2A1" w14:textId="77777777" w:rsidR="00B3070C" w:rsidRDefault="00FE7E56">
      <w:pPr>
        <w:pStyle w:val="a3"/>
        <w:spacing w:line="276" w:lineRule="auto"/>
        <w:ind w:right="536"/>
        <w:jc w:val="left"/>
      </w:pPr>
      <w:r>
        <w:t>излагать</w:t>
      </w:r>
      <w:r>
        <w:rPr>
          <w:spacing w:val="-14"/>
        </w:rPr>
        <w:t xml:space="preserve"> </w:t>
      </w:r>
      <w:r>
        <w:t>оценки</w:t>
      </w:r>
      <w:r>
        <w:rPr>
          <w:spacing w:val="-6"/>
        </w:rPr>
        <w:t xml:space="preserve"> </w:t>
      </w:r>
      <w:r>
        <w:t>наиболее</w:t>
      </w:r>
      <w:r>
        <w:rPr>
          <w:spacing w:val="-12"/>
        </w:rPr>
        <w:t xml:space="preserve"> </w:t>
      </w:r>
      <w:r>
        <w:t>значительных</w:t>
      </w:r>
      <w:r>
        <w:rPr>
          <w:spacing w:val="-11"/>
        </w:rPr>
        <w:t xml:space="preserve"> </w:t>
      </w:r>
      <w:r>
        <w:t>событий</w:t>
      </w:r>
      <w:r>
        <w:rPr>
          <w:spacing w:val="-2"/>
        </w:rPr>
        <w:t xml:space="preserve"> </w:t>
      </w:r>
      <w:r>
        <w:t>и</w:t>
      </w:r>
      <w:r>
        <w:rPr>
          <w:spacing w:val="-10"/>
        </w:rPr>
        <w:t xml:space="preserve"> </w:t>
      </w:r>
      <w:r>
        <w:t>личностей</w:t>
      </w:r>
      <w:r>
        <w:rPr>
          <w:spacing w:val="-11"/>
        </w:rPr>
        <w:t xml:space="preserve"> </w:t>
      </w:r>
      <w:r>
        <w:t>древней</w:t>
      </w:r>
      <w:r>
        <w:rPr>
          <w:spacing w:val="-11"/>
        </w:rPr>
        <w:t xml:space="preserve"> </w:t>
      </w:r>
      <w:r>
        <w:t>истории,</w:t>
      </w:r>
      <w:r>
        <w:rPr>
          <w:spacing w:val="-4"/>
        </w:rPr>
        <w:t xml:space="preserve"> </w:t>
      </w:r>
      <w:r>
        <w:t>приводимые в учебной литературе;</w:t>
      </w:r>
    </w:p>
    <w:p w14:paraId="5634D274" w14:textId="77777777" w:rsidR="00B3070C" w:rsidRDefault="00FE7E56">
      <w:pPr>
        <w:pStyle w:val="a3"/>
        <w:spacing w:line="276" w:lineRule="auto"/>
        <w:jc w:val="left"/>
      </w:pPr>
      <w:r>
        <w:t>высказывать</w:t>
      </w:r>
      <w:r>
        <w:rPr>
          <w:spacing w:val="-10"/>
        </w:rPr>
        <w:t xml:space="preserve"> </w:t>
      </w:r>
      <w:r>
        <w:t>на</w:t>
      </w:r>
      <w:r>
        <w:rPr>
          <w:spacing w:val="-8"/>
        </w:rPr>
        <w:t xml:space="preserve"> </w:t>
      </w:r>
      <w:r>
        <w:t>уровне</w:t>
      </w:r>
      <w:r>
        <w:rPr>
          <w:spacing w:val="-8"/>
        </w:rPr>
        <w:t xml:space="preserve"> </w:t>
      </w:r>
      <w:r>
        <w:t>эмоциональных</w:t>
      </w:r>
      <w:r>
        <w:rPr>
          <w:spacing w:val="-14"/>
        </w:rPr>
        <w:t xml:space="preserve"> </w:t>
      </w:r>
      <w:r>
        <w:t>оценок</w:t>
      </w:r>
      <w:r>
        <w:rPr>
          <w:spacing w:val="-15"/>
        </w:rPr>
        <w:t xml:space="preserve"> </w:t>
      </w:r>
      <w:r>
        <w:t>отношение</w:t>
      </w:r>
      <w:r>
        <w:rPr>
          <w:spacing w:val="-11"/>
        </w:rPr>
        <w:t xml:space="preserve"> </w:t>
      </w:r>
      <w:r>
        <w:t>к</w:t>
      </w:r>
      <w:r>
        <w:rPr>
          <w:spacing w:val="-9"/>
        </w:rPr>
        <w:t xml:space="preserve"> </w:t>
      </w:r>
      <w:r>
        <w:t>поступкам людей</w:t>
      </w:r>
      <w:r>
        <w:rPr>
          <w:spacing w:val="-2"/>
        </w:rPr>
        <w:t xml:space="preserve"> </w:t>
      </w:r>
      <w:r>
        <w:t>прошлого,</w:t>
      </w:r>
      <w:r>
        <w:rPr>
          <w:spacing w:val="-4"/>
        </w:rPr>
        <w:t xml:space="preserve"> </w:t>
      </w:r>
      <w:r>
        <w:t>к памятникам культуры.</w:t>
      </w:r>
    </w:p>
    <w:p w14:paraId="437A8F6C" w14:textId="77777777" w:rsidR="00B3070C" w:rsidRDefault="00FE7E56">
      <w:pPr>
        <w:spacing w:line="275" w:lineRule="exact"/>
        <w:ind w:left="568"/>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4FDCEF8F" w14:textId="77777777" w:rsidR="00B3070C" w:rsidRDefault="00FE7E56">
      <w:pPr>
        <w:pStyle w:val="a3"/>
        <w:spacing w:before="35" w:line="271" w:lineRule="auto"/>
        <w:ind w:right="426"/>
      </w:pPr>
      <w:r>
        <w:t>раскрывать</w:t>
      </w:r>
      <w:r>
        <w:rPr>
          <w:spacing w:val="-7"/>
        </w:rPr>
        <w:t xml:space="preserve"> </w:t>
      </w:r>
      <w:r>
        <w:t>значение</w:t>
      </w:r>
      <w:r>
        <w:rPr>
          <w:spacing w:val="-14"/>
        </w:rPr>
        <w:t xml:space="preserve"> </w:t>
      </w:r>
      <w:r>
        <w:t>памятников</w:t>
      </w:r>
      <w:r>
        <w:rPr>
          <w:spacing w:val="-7"/>
        </w:rPr>
        <w:t xml:space="preserve"> </w:t>
      </w:r>
      <w:r>
        <w:t>древней</w:t>
      </w:r>
      <w:r>
        <w:rPr>
          <w:spacing w:val="-12"/>
        </w:rPr>
        <w:t xml:space="preserve"> </w:t>
      </w:r>
      <w:r>
        <w:t>истории</w:t>
      </w:r>
      <w:r>
        <w:rPr>
          <w:spacing w:val="-8"/>
        </w:rPr>
        <w:t xml:space="preserve"> </w:t>
      </w:r>
      <w:r>
        <w:t>и</w:t>
      </w:r>
      <w:r>
        <w:rPr>
          <w:spacing w:val="-12"/>
        </w:rPr>
        <w:t xml:space="preserve"> </w:t>
      </w:r>
      <w:r>
        <w:t>культуры,</w:t>
      </w:r>
      <w:r>
        <w:rPr>
          <w:spacing w:val="-7"/>
        </w:rPr>
        <w:t xml:space="preserve"> </w:t>
      </w:r>
      <w:r>
        <w:t>необходимость</w:t>
      </w:r>
      <w:r>
        <w:rPr>
          <w:spacing w:val="-11"/>
        </w:rPr>
        <w:t xml:space="preserve"> </w:t>
      </w:r>
      <w:r>
        <w:t>сохранения</w:t>
      </w:r>
      <w:r>
        <w:rPr>
          <w:spacing w:val="33"/>
        </w:rPr>
        <w:t xml:space="preserve"> </w:t>
      </w:r>
      <w:r>
        <w:t>их в современном мире;</w:t>
      </w:r>
    </w:p>
    <w:p w14:paraId="69DF2C2B" w14:textId="77777777" w:rsidR="00B3070C" w:rsidRDefault="00FE7E56">
      <w:pPr>
        <w:pStyle w:val="a3"/>
        <w:spacing w:before="5" w:line="278" w:lineRule="auto"/>
        <w:ind w:right="427"/>
      </w:pPr>
      <w:r>
        <w:t xml:space="preserve">выполнять учебные проекты по истории Первобытности и Древнего мира (в том </w:t>
      </w:r>
      <w:r>
        <w:lastRenderedPageBreak/>
        <w:t>числе с привлечением регионального материала), оформлять полученные результаты в форме сообщения, альбома, презентации.</w:t>
      </w:r>
    </w:p>
    <w:p w14:paraId="31AE6B0D" w14:textId="77777777" w:rsidR="00B3070C" w:rsidRDefault="00FE7E56">
      <w:pPr>
        <w:pStyle w:val="1"/>
        <w:spacing w:before="9"/>
        <w:ind w:left="568"/>
      </w:pPr>
      <w:r>
        <w:t>Предметные</w:t>
      </w:r>
      <w:r>
        <w:rPr>
          <w:spacing w:val="-8"/>
        </w:rPr>
        <w:t xml:space="preserve"> </w:t>
      </w:r>
      <w:r>
        <w:t>результаты</w:t>
      </w:r>
      <w:r>
        <w:rPr>
          <w:spacing w:val="-8"/>
        </w:rPr>
        <w:t xml:space="preserve"> </w:t>
      </w:r>
      <w:r>
        <w:t>изучения</w:t>
      </w:r>
      <w:r>
        <w:rPr>
          <w:spacing w:val="-5"/>
        </w:rPr>
        <w:t xml:space="preserve"> </w:t>
      </w:r>
      <w:r>
        <w:t>истории</w:t>
      </w:r>
      <w:r>
        <w:rPr>
          <w:spacing w:val="-9"/>
        </w:rPr>
        <w:t xml:space="preserve"> </w:t>
      </w:r>
      <w:r>
        <w:t>в</w:t>
      </w:r>
      <w:r>
        <w:rPr>
          <w:spacing w:val="-15"/>
        </w:rPr>
        <w:t xml:space="preserve"> </w:t>
      </w:r>
      <w:r>
        <w:t>6</w:t>
      </w:r>
      <w:r>
        <w:rPr>
          <w:spacing w:val="-9"/>
        </w:rPr>
        <w:t xml:space="preserve"> </w:t>
      </w:r>
      <w:r>
        <w:rPr>
          <w:spacing w:val="-2"/>
        </w:rPr>
        <w:t>классе:</w:t>
      </w:r>
    </w:p>
    <w:p w14:paraId="0B4DAE1D" w14:textId="77777777" w:rsidR="00B3070C" w:rsidRDefault="00FE7E56">
      <w:pPr>
        <w:spacing w:before="27"/>
        <w:ind w:left="568"/>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10"/>
          <w:sz w:val="24"/>
        </w:rPr>
        <w:t xml:space="preserve"> </w:t>
      </w:r>
      <w:r>
        <w:rPr>
          <w:i/>
          <w:sz w:val="24"/>
        </w:rPr>
        <w:t>с</w:t>
      </w:r>
      <w:r>
        <w:rPr>
          <w:i/>
          <w:spacing w:val="-5"/>
          <w:sz w:val="24"/>
        </w:rPr>
        <w:t xml:space="preserve"> </w:t>
      </w:r>
      <w:r>
        <w:rPr>
          <w:i/>
          <w:spacing w:val="-2"/>
          <w:sz w:val="24"/>
        </w:rPr>
        <w:t>хронологией:</w:t>
      </w:r>
    </w:p>
    <w:p w14:paraId="3E1D4096" w14:textId="77777777" w:rsidR="00B3070C" w:rsidRDefault="00FE7E56">
      <w:pPr>
        <w:pStyle w:val="a3"/>
        <w:spacing w:before="41" w:line="276" w:lineRule="auto"/>
        <w:ind w:right="455"/>
      </w:pPr>
      <w:r>
        <w:t>называть даты важнейших событий Средневековья, определять их принадлежность к веку, историческому периоду;</w:t>
      </w:r>
    </w:p>
    <w:p w14:paraId="0343A139" w14:textId="77777777" w:rsidR="00B3070C" w:rsidRDefault="00FE7E56">
      <w:pPr>
        <w:pStyle w:val="a3"/>
        <w:spacing w:line="280" w:lineRule="auto"/>
        <w:ind w:right="429"/>
      </w:pPr>
      <w:r>
        <w:t>называть</w:t>
      </w:r>
      <w:r>
        <w:rPr>
          <w:spacing w:val="-10"/>
        </w:rPr>
        <w:t xml:space="preserve"> </w:t>
      </w:r>
      <w:r>
        <w:t>этапы</w:t>
      </w:r>
      <w:r>
        <w:rPr>
          <w:spacing w:val="-14"/>
        </w:rPr>
        <w:t xml:space="preserve"> </w:t>
      </w:r>
      <w:r>
        <w:t>отечественной</w:t>
      </w:r>
      <w:r>
        <w:rPr>
          <w:spacing w:val="-14"/>
        </w:rPr>
        <w:t xml:space="preserve"> </w:t>
      </w:r>
      <w:r>
        <w:t>и</w:t>
      </w:r>
      <w:r>
        <w:rPr>
          <w:spacing w:val="-11"/>
        </w:rPr>
        <w:t xml:space="preserve"> </w:t>
      </w:r>
      <w:r>
        <w:t>всеобщей</w:t>
      </w:r>
      <w:r>
        <w:rPr>
          <w:spacing w:val="-15"/>
        </w:rPr>
        <w:t xml:space="preserve"> </w:t>
      </w:r>
      <w:r>
        <w:t>истории</w:t>
      </w:r>
      <w:r>
        <w:rPr>
          <w:spacing w:val="-11"/>
        </w:rPr>
        <w:t xml:space="preserve"> </w:t>
      </w:r>
      <w:r>
        <w:t>Средних</w:t>
      </w:r>
      <w:r>
        <w:rPr>
          <w:spacing w:val="-15"/>
        </w:rPr>
        <w:t xml:space="preserve"> </w:t>
      </w:r>
      <w:r>
        <w:t>веков,</w:t>
      </w:r>
      <w:r>
        <w:rPr>
          <w:spacing w:val="-14"/>
        </w:rPr>
        <w:t xml:space="preserve"> </w:t>
      </w:r>
      <w:r>
        <w:t>их</w:t>
      </w:r>
      <w:r>
        <w:rPr>
          <w:spacing w:val="-15"/>
        </w:rPr>
        <w:t xml:space="preserve"> </w:t>
      </w:r>
      <w:r>
        <w:t>хронологические</w:t>
      </w:r>
      <w:r>
        <w:rPr>
          <w:spacing w:val="-13"/>
        </w:rPr>
        <w:t xml:space="preserve"> </w:t>
      </w:r>
      <w:r>
        <w:t>рамки (периоды Средневековья, этапы становления и развития Русского государства);</w:t>
      </w:r>
    </w:p>
    <w:p w14:paraId="548CBC4E" w14:textId="77777777" w:rsidR="00B3070C" w:rsidRDefault="00FE7E56">
      <w:pPr>
        <w:pStyle w:val="a3"/>
        <w:spacing w:before="1"/>
        <w:ind w:left="568" w:firstLine="0"/>
      </w:pPr>
      <w:r>
        <w:t>устанавливать</w:t>
      </w:r>
      <w:r>
        <w:rPr>
          <w:spacing w:val="-14"/>
        </w:rPr>
        <w:t xml:space="preserve"> </w:t>
      </w:r>
      <w:r>
        <w:t>длительность</w:t>
      </w:r>
      <w:r>
        <w:rPr>
          <w:spacing w:val="-11"/>
        </w:rPr>
        <w:t xml:space="preserve"> </w:t>
      </w:r>
      <w:r>
        <w:t>и</w:t>
      </w:r>
      <w:r>
        <w:rPr>
          <w:spacing w:val="-15"/>
        </w:rPr>
        <w:t xml:space="preserve"> </w:t>
      </w:r>
      <w:r>
        <w:t>синхронность</w:t>
      </w:r>
      <w:r>
        <w:rPr>
          <w:spacing w:val="-6"/>
        </w:rPr>
        <w:t xml:space="preserve"> </w:t>
      </w:r>
      <w:r>
        <w:t>событий</w:t>
      </w:r>
      <w:r>
        <w:rPr>
          <w:spacing w:val="-15"/>
        </w:rPr>
        <w:t xml:space="preserve"> </w:t>
      </w:r>
      <w:r>
        <w:t>истории</w:t>
      </w:r>
      <w:r>
        <w:rPr>
          <w:spacing w:val="-15"/>
        </w:rPr>
        <w:t xml:space="preserve"> </w:t>
      </w:r>
      <w:r>
        <w:t>Руси</w:t>
      </w:r>
      <w:r>
        <w:rPr>
          <w:spacing w:val="-7"/>
        </w:rPr>
        <w:t xml:space="preserve"> </w:t>
      </w:r>
      <w:r>
        <w:t>и</w:t>
      </w:r>
      <w:r>
        <w:rPr>
          <w:spacing w:val="-12"/>
        </w:rPr>
        <w:t xml:space="preserve"> </w:t>
      </w:r>
      <w:r>
        <w:t>всеобщей</w:t>
      </w:r>
      <w:r>
        <w:rPr>
          <w:spacing w:val="-15"/>
        </w:rPr>
        <w:t xml:space="preserve"> </w:t>
      </w:r>
      <w:r>
        <w:rPr>
          <w:spacing w:val="-2"/>
        </w:rPr>
        <w:t>истории.</w:t>
      </w:r>
    </w:p>
    <w:p w14:paraId="3620E9CF" w14:textId="77777777" w:rsidR="00B3070C" w:rsidRDefault="00FE7E56">
      <w:pPr>
        <w:spacing w:before="31"/>
        <w:ind w:left="568"/>
        <w:jc w:val="both"/>
        <w:rPr>
          <w:i/>
          <w:sz w:val="24"/>
        </w:rPr>
      </w:pPr>
      <w:r>
        <w:rPr>
          <w:i/>
          <w:sz w:val="24"/>
        </w:rPr>
        <w:t>Знание</w:t>
      </w:r>
      <w:r>
        <w:rPr>
          <w:i/>
          <w:spacing w:val="-7"/>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8"/>
          <w:sz w:val="24"/>
        </w:rPr>
        <w:t xml:space="preserve"> </w:t>
      </w:r>
      <w:r>
        <w:rPr>
          <w:i/>
          <w:spacing w:val="-2"/>
          <w:sz w:val="24"/>
        </w:rPr>
        <w:t>фактами:</w:t>
      </w:r>
    </w:p>
    <w:p w14:paraId="27B68324" w14:textId="77777777" w:rsidR="00B3070C" w:rsidRDefault="00FE7E56">
      <w:pPr>
        <w:pStyle w:val="a3"/>
        <w:spacing w:before="42" w:line="271" w:lineRule="auto"/>
        <w:ind w:right="421"/>
      </w:pPr>
      <w:r>
        <w:t>указывать (называть) место, обстоятельства, участников, результаты важнейших событий отечественной и всеобщей истории эпохи Средневековья;</w:t>
      </w:r>
    </w:p>
    <w:p w14:paraId="1FD1C6DC" w14:textId="77777777" w:rsidR="00B3070C" w:rsidRDefault="00FE7E56">
      <w:pPr>
        <w:pStyle w:val="a3"/>
        <w:spacing w:before="5" w:line="276" w:lineRule="auto"/>
        <w:ind w:right="436"/>
      </w:pPr>
      <w:r>
        <w:t>группировать, систематизировать факты по заданному признаку (составление систематических таблиц).</w:t>
      </w:r>
    </w:p>
    <w:p w14:paraId="4DC6A409" w14:textId="77777777" w:rsidR="00B3070C" w:rsidRDefault="00FE7E56">
      <w:pPr>
        <w:spacing w:before="8"/>
        <w:ind w:left="568"/>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588FDD5C" w14:textId="77777777" w:rsidR="00B3070C" w:rsidRDefault="00FE7E56">
      <w:pPr>
        <w:pStyle w:val="a3"/>
        <w:spacing w:before="41" w:line="271" w:lineRule="auto"/>
        <w:ind w:right="439"/>
      </w:pPr>
      <w:r>
        <w:t>находить и показывать на карте исторические объекты, используя легенду карты; давать словесное описание их местоположения;</w:t>
      </w:r>
    </w:p>
    <w:p w14:paraId="222C0870" w14:textId="77777777" w:rsidR="00B3070C" w:rsidRDefault="00FE7E56">
      <w:pPr>
        <w:pStyle w:val="a3"/>
        <w:spacing w:before="6" w:line="278" w:lineRule="auto"/>
        <w:ind w:right="409"/>
      </w:pPr>
      <w:r>
        <w:t>извлекать из карты информацию о территории, экономических и культурных центрах Руси и других</w:t>
      </w:r>
      <w:r>
        <w:rPr>
          <w:spacing w:val="-7"/>
        </w:rPr>
        <w:t xml:space="preserve"> </w:t>
      </w:r>
      <w:r>
        <w:t>государств в</w:t>
      </w:r>
      <w:r>
        <w:rPr>
          <w:spacing w:val="-1"/>
        </w:rPr>
        <w:t xml:space="preserve"> </w:t>
      </w:r>
      <w:r>
        <w:t>Средние</w:t>
      </w:r>
      <w:r>
        <w:rPr>
          <w:spacing w:val="-3"/>
        </w:rPr>
        <w:t xml:space="preserve"> </w:t>
      </w:r>
      <w:r>
        <w:t>века,</w:t>
      </w:r>
      <w:r>
        <w:rPr>
          <w:spacing w:val="-5"/>
        </w:rPr>
        <w:t xml:space="preserve"> </w:t>
      </w:r>
      <w:r>
        <w:t>о направлениях</w:t>
      </w:r>
      <w:r>
        <w:rPr>
          <w:spacing w:val="-6"/>
        </w:rPr>
        <w:t xml:space="preserve"> </w:t>
      </w:r>
      <w:r>
        <w:t>крупнейших</w:t>
      </w:r>
      <w:r>
        <w:rPr>
          <w:spacing w:val="-1"/>
        </w:rPr>
        <w:t xml:space="preserve"> </w:t>
      </w:r>
      <w:r>
        <w:t>передвижений людей -</w:t>
      </w:r>
      <w:r>
        <w:rPr>
          <w:spacing w:val="-6"/>
        </w:rPr>
        <w:t xml:space="preserve"> </w:t>
      </w:r>
      <w:r>
        <w:t>походов, завоеваний, колонизаций, о ключевых событиях средневековой истории.</w:t>
      </w:r>
    </w:p>
    <w:p w14:paraId="0E4C6763" w14:textId="77777777" w:rsidR="00B3070C" w:rsidRDefault="00FE7E56">
      <w:pPr>
        <w:spacing w:line="276" w:lineRule="exact"/>
        <w:ind w:left="568"/>
        <w:jc w:val="both"/>
        <w:rPr>
          <w:i/>
          <w:sz w:val="24"/>
        </w:rPr>
      </w:pPr>
      <w:r>
        <w:rPr>
          <w:i/>
          <w:sz w:val="24"/>
        </w:rPr>
        <w:t>Работа</w:t>
      </w:r>
      <w:r>
        <w:rPr>
          <w:i/>
          <w:spacing w:val="-1"/>
          <w:sz w:val="24"/>
        </w:rPr>
        <w:t xml:space="preserve"> </w:t>
      </w:r>
      <w:r>
        <w:rPr>
          <w:i/>
          <w:sz w:val="24"/>
        </w:rPr>
        <w:t>с</w:t>
      </w:r>
      <w:r>
        <w:rPr>
          <w:i/>
          <w:spacing w:val="-2"/>
          <w:sz w:val="24"/>
        </w:rPr>
        <w:t xml:space="preserve"> </w:t>
      </w:r>
      <w:r>
        <w:rPr>
          <w:i/>
          <w:sz w:val="24"/>
        </w:rPr>
        <w:t xml:space="preserve">историческими </w:t>
      </w:r>
      <w:r>
        <w:rPr>
          <w:i/>
          <w:spacing w:val="-2"/>
          <w:sz w:val="24"/>
        </w:rPr>
        <w:t>источниками:</w:t>
      </w:r>
    </w:p>
    <w:p w14:paraId="24270B5F" w14:textId="77777777" w:rsidR="00B3070C" w:rsidRDefault="00FE7E56">
      <w:pPr>
        <w:pStyle w:val="a3"/>
        <w:spacing w:before="36" w:line="280" w:lineRule="auto"/>
        <w:ind w:right="421"/>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08EBFD27" w14:textId="77777777" w:rsidR="00B3070C" w:rsidRDefault="00FE7E56">
      <w:pPr>
        <w:pStyle w:val="a3"/>
        <w:spacing w:line="273" w:lineRule="exact"/>
        <w:ind w:left="568" w:firstLine="0"/>
      </w:pPr>
      <w:r>
        <w:t>характеризовать</w:t>
      </w:r>
      <w:r>
        <w:rPr>
          <w:spacing w:val="-17"/>
        </w:rPr>
        <w:t xml:space="preserve"> </w:t>
      </w:r>
      <w:r>
        <w:t>авторство,</w:t>
      </w:r>
      <w:r>
        <w:rPr>
          <w:spacing w:val="-7"/>
        </w:rPr>
        <w:t xml:space="preserve"> </w:t>
      </w:r>
      <w:r>
        <w:t>время,</w:t>
      </w:r>
      <w:r>
        <w:rPr>
          <w:spacing w:val="-15"/>
        </w:rPr>
        <w:t xml:space="preserve"> </w:t>
      </w:r>
      <w:r>
        <w:t>место</w:t>
      </w:r>
      <w:r>
        <w:rPr>
          <w:spacing w:val="-4"/>
        </w:rPr>
        <w:t xml:space="preserve"> </w:t>
      </w:r>
      <w:r>
        <w:t>создания</w:t>
      </w:r>
      <w:r>
        <w:rPr>
          <w:spacing w:val="-12"/>
        </w:rPr>
        <w:t xml:space="preserve"> </w:t>
      </w:r>
      <w:r>
        <w:rPr>
          <w:spacing w:val="-2"/>
        </w:rPr>
        <w:t>источника;</w:t>
      </w:r>
    </w:p>
    <w:p w14:paraId="605B7923" w14:textId="77777777" w:rsidR="00B3070C" w:rsidRDefault="00FE7E56">
      <w:pPr>
        <w:pStyle w:val="a3"/>
        <w:spacing w:before="31" w:line="276" w:lineRule="auto"/>
        <w:ind w:right="440"/>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304327DB" w14:textId="77777777" w:rsidR="00B3070C" w:rsidRDefault="00FE7E56">
      <w:pPr>
        <w:pStyle w:val="a3"/>
        <w:spacing w:before="5" w:line="276" w:lineRule="auto"/>
        <w:ind w:left="568" w:right="744" w:firstLine="0"/>
      </w:pPr>
      <w:r>
        <w:t>находить в</w:t>
      </w:r>
      <w:r>
        <w:rPr>
          <w:spacing w:val="-6"/>
        </w:rPr>
        <w:t xml:space="preserve"> </w:t>
      </w:r>
      <w:r>
        <w:t>визуальном источнике</w:t>
      </w:r>
      <w:r>
        <w:rPr>
          <w:spacing w:val="-7"/>
        </w:rPr>
        <w:t xml:space="preserve"> </w:t>
      </w:r>
      <w:r>
        <w:t>и</w:t>
      </w:r>
      <w:r>
        <w:rPr>
          <w:spacing w:val="-3"/>
        </w:rPr>
        <w:t xml:space="preserve"> </w:t>
      </w:r>
      <w:r>
        <w:t>вещественном</w:t>
      </w:r>
      <w:r>
        <w:rPr>
          <w:spacing w:val="-1"/>
        </w:rPr>
        <w:t xml:space="preserve"> </w:t>
      </w:r>
      <w:r>
        <w:t>памятнике</w:t>
      </w:r>
      <w:r>
        <w:rPr>
          <w:spacing w:val="-4"/>
        </w:rPr>
        <w:t xml:space="preserve"> </w:t>
      </w:r>
      <w:r>
        <w:t>ключевые</w:t>
      </w:r>
      <w:r>
        <w:rPr>
          <w:spacing w:val="-4"/>
        </w:rPr>
        <w:t xml:space="preserve"> </w:t>
      </w:r>
      <w:r>
        <w:t>символы,</w:t>
      </w:r>
      <w:r>
        <w:rPr>
          <w:spacing w:val="-10"/>
        </w:rPr>
        <w:t xml:space="preserve"> </w:t>
      </w:r>
      <w:r>
        <w:t>образы; характеризовать позицию автора письменного и визуального исторического источника.</w:t>
      </w:r>
    </w:p>
    <w:p w14:paraId="1B5CC4DE" w14:textId="77777777" w:rsidR="00B3070C" w:rsidRDefault="00FE7E56">
      <w:pPr>
        <w:spacing w:before="3"/>
        <w:ind w:left="568"/>
        <w:jc w:val="both"/>
        <w:rPr>
          <w:i/>
          <w:sz w:val="24"/>
        </w:rPr>
      </w:pPr>
      <w:r>
        <w:rPr>
          <w:i/>
          <w:sz w:val="24"/>
        </w:rPr>
        <w:t>Историческое</w:t>
      </w:r>
      <w:r>
        <w:rPr>
          <w:i/>
          <w:spacing w:val="-7"/>
          <w:sz w:val="24"/>
        </w:rPr>
        <w:t xml:space="preserve"> </w:t>
      </w:r>
      <w:r>
        <w:rPr>
          <w:i/>
          <w:sz w:val="24"/>
        </w:rPr>
        <w:t>описание</w:t>
      </w:r>
      <w:r>
        <w:rPr>
          <w:i/>
          <w:spacing w:val="-3"/>
          <w:sz w:val="24"/>
        </w:rPr>
        <w:t xml:space="preserve"> </w:t>
      </w:r>
      <w:r>
        <w:rPr>
          <w:i/>
          <w:spacing w:val="-2"/>
          <w:sz w:val="24"/>
        </w:rPr>
        <w:t>(реконструкция):</w:t>
      </w:r>
    </w:p>
    <w:p w14:paraId="03BF668C" w14:textId="77777777" w:rsidR="00B3070C" w:rsidRDefault="00FE7E56">
      <w:pPr>
        <w:pStyle w:val="a3"/>
        <w:tabs>
          <w:tab w:val="left" w:pos="2143"/>
          <w:tab w:val="left" w:pos="2484"/>
          <w:tab w:val="left" w:pos="3747"/>
          <w:tab w:val="left" w:pos="4947"/>
          <w:tab w:val="left" w:pos="6661"/>
          <w:tab w:val="left" w:pos="7012"/>
          <w:tab w:val="left" w:pos="8227"/>
          <w:tab w:val="left" w:pos="9284"/>
          <w:tab w:val="left" w:pos="9620"/>
        </w:tabs>
        <w:spacing w:before="68" w:line="276" w:lineRule="auto"/>
        <w:ind w:right="435"/>
        <w:jc w:val="left"/>
      </w:pPr>
      <w:r>
        <w:rPr>
          <w:spacing w:val="-2"/>
        </w:rPr>
        <w:t>рассказывать</w:t>
      </w:r>
      <w:r>
        <w:tab/>
      </w:r>
      <w:r>
        <w:rPr>
          <w:spacing w:val="-10"/>
        </w:rPr>
        <w:t>о</w:t>
      </w:r>
      <w:r>
        <w:tab/>
      </w:r>
      <w:r>
        <w:rPr>
          <w:spacing w:val="-2"/>
        </w:rPr>
        <w:t>ключевых</w:t>
      </w:r>
      <w:r>
        <w:tab/>
      </w:r>
      <w:r>
        <w:rPr>
          <w:spacing w:val="-2"/>
        </w:rPr>
        <w:t>событиях</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10"/>
        </w:rPr>
        <w:t>в</w:t>
      </w:r>
      <w:r>
        <w:tab/>
      </w:r>
      <w:r>
        <w:rPr>
          <w:spacing w:val="-6"/>
        </w:rPr>
        <w:t xml:space="preserve">эпоху </w:t>
      </w:r>
      <w:r>
        <w:t>Средневековья, их участниках;</w:t>
      </w:r>
    </w:p>
    <w:p w14:paraId="60CDCC25" w14:textId="77777777" w:rsidR="00B3070C" w:rsidRDefault="00FE7E56">
      <w:pPr>
        <w:pStyle w:val="a3"/>
        <w:spacing w:before="8"/>
        <w:ind w:left="568" w:firstLine="0"/>
        <w:jc w:val="left"/>
      </w:pPr>
      <w:r>
        <w:t>составлять</w:t>
      </w:r>
      <w:r>
        <w:rPr>
          <w:spacing w:val="-17"/>
        </w:rPr>
        <w:t xml:space="preserve"> </w:t>
      </w:r>
      <w:r>
        <w:t>краткую</w:t>
      </w:r>
      <w:r>
        <w:rPr>
          <w:spacing w:val="-15"/>
        </w:rPr>
        <w:t xml:space="preserve"> </w:t>
      </w:r>
      <w:r>
        <w:t>характеристику</w:t>
      </w:r>
      <w:r>
        <w:rPr>
          <w:spacing w:val="-20"/>
        </w:rPr>
        <w:t xml:space="preserve"> </w:t>
      </w:r>
      <w:r>
        <w:t>(исторический</w:t>
      </w:r>
      <w:r>
        <w:rPr>
          <w:spacing w:val="-13"/>
        </w:rPr>
        <w:t xml:space="preserve"> </w:t>
      </w:r>
      <w:r>
        <w:rPr>
          <w:spacing w:val="-2"/>
        </w:rPr>
        <w:t>портрет);</w:t>
      </w:r>
    </w:p>
    <w:p w14:paraId="521D85A0" w14:textId="77777777" w:rsidR="00B3070C" w:rsidRDefault="00FE7E56">
      <w:pPr>
        <w:pStyle w:val="a3"/>
        <w:spacing w:before="37" w:line="276" w:lineRule="auto"/>
        <w:jc w:val="left"/>
      </w:pPr>
      <w:r>
        <w:t>известных деятелей</w:t>
      </w:r>
      <w:r>
        <w:rPr>
          <w:spacing w:val="31"/>
        </w:rPr>
        <w:t xml:space="preserve"> </w:t>
      </w:r>
      <w:r>
        <w:t>отечественной</w:t>
      </w:r>
      <w:r>
        <w:rPr>
          <w:spacing w:val="32"/>
        </w:rPr>
        <w:t xml:space="preserve"> </w:t>
      </w:r>
      <w:r>
        <w:t>и всеобщей</w:t>
      </w:r>
      <w:r>
        <w:rPr>
          <w:spacing w:val="36"/>
        </w:rPr>
        <w:t xml:space="preserve"> </w:t>
      </w:r>
      <w:r>
        <w:t>истории</w:t>
      </w:r>
      <w:r>
        <w:rPr>
          <w:spacing w:val="35"/>
        </w:rPr>
        <w:t xml:space="preserve"> </w:t>
      </w:r>
      <w:r>
        <w:t>средневековой</w:t>
      </w:r>
      <w:r>
        <w:rPr>
          <w:spacing w:val="32"/>
        </w:rPr>
        <w:t xml:space="preserve"> </w:t>
      </w:r>
      <w:r>
        <w:t>эпохи</w:t>
      </w:r>
      <w:r>
        <w:rPr>
          <w:spacing w:val="35"/>
        </w:rPr>
        <w:t xml:space="preserve"> </w:t>
      </w:r>
      <w:r>
        <w:t>(известные биографические сведения, личные качества, основные деяния);</w:t>
      </w:r>
    </w:p>
    <w:p w14:paraId="519C3154" w14:textId="77777777" w:rsidR="00B3070C" w:rsidRDefault="00FE7E56">
      <w:pPr>
        <w:pStyle w:val="a3"/>
        <w:spacing w:line="276" w:lineRule="auto"/>
        <w:ind w:right="368"/>
        <w:jc w:val="left"/>
      </w:pPr>
      <w:r>
        <w:t>рассказывать</w:t>
      </w:r>
      <w:r>
        <w:rPr>
          <w:spacing w:val="35"/>
        </w:rPr>
        <w:t xml:space="preserve"> </w:t>
      </w:r>
      <w:r>
        <w:t>об</w:t>
      </w:r>
      <w:r>
        <w:rPr>
          <w:spacing w:val="-7"/>
        </w:rPr>
        <w:t xml:space="preserve"> </w:t>
      </w:r>
      <w:r>
        <w:t>образе</w:t>
      </w:r>
      <w:r>
        <w:rPr>
          <w:spacing w:val="26"/>
        </w:rPr>
        <w:t xml:space="preserve"> </w:t>
      </w:r>
      <w:r>
        <w:t>жизни</w:t>
      </w:r>
      <w:r>
        <w:rPr>
          <w:spacing w:val="39"/>
        </w:rPr>
        <w:t xml:space="preserve"> </w:t>
      </w:r>
      <w:r>
        <w:t>различных</w:t>
      </w:r>
      <w:r>
        <w:rPr>
          <w:spacing w:val="28"/>
        </w:rPr>
        <w:t xml:space="preserve"> </w:t>
      </w:r>
      <w:r>
        <w:t>групп</w:t>
      </w:r>
      <w:r>
        <w:rPr>
          <w:spacing w:val="34"/>
        </w:rPr>
        <w:t xml:space="preserve"> </w:t>
      </w:r>
      <w:r>
        <w:t>населения</w:t>
      </w:r>
      <w:r>
        <w:rPr>
          <w:spacing w:val="28"/>
        </w:rPr>
        <w:t xml:space="preserve"> </w:t>
      </w:r>
      <w:r>
        <w:t>в</w:t>
      </w:r>
      <w:r>
        <w:rPr>
          <w:spacing w:val="38"/>
        </w:rPr>
        <w:t xml:space="preserve"> </w:t>
      </w:r>
      <w:r>
        <w:t>средневековых</w:t>
      </w:r>
      <w:r>
        <w:rPr>
          <w:spacing w:val="-5"/>
        </w:rPr>
        <w:t xml:space="preserve"> </w:t>
      </w:r>
      <w:r>
        <w:t>обществах</w:t>
      </w:r>
      <w:r>
        <w:rPr>
          <w:spacing w:val="30"/>
        </w:rPr>
        <w:t xml:space="preserve"> </w:t>
      </w:r>
      <w:r>
        <w:t>на Руси и в других странах;</w:t>
      </w:r>
    </w:p>
    <w:p w14:paraId="701D3410" w14:textId="77777777" w:rsidR="00B3070C" w:rsidRDefault="00FE7E56">
      <w:pPr>
        <w:pStyle w:val="a3"/>
        <w:spacing w:before="3" w:line="276" w:lineRule="auto"/>
        <w:ind w:right="368"/>
        <w:jc w:val="left"/>
      </w:pPr>
      <w:r>
        <w:t>представлять</w:t>
      </w:r>
      <w:r>
        <w:rPr>
          <w:spacing w:val="31"/>
        </w:rPr>
        <w:t xml:space="preserve"> </w:t>
      </w:r>
      <w:r>
        <w:t>описание памятников</w:t>
      </w:r>
      <w:r>
        <w:rPr>
          <w:spacing w:val="28"/>
        </w:rPr>
        <w:t xml:space="preserve"> </w:t>
      </w:r>
      <w:r>
        <w:t>материальной и</w:t>
      </w:r>
      <w:r>
        <w:rPr>
          <w:spacing w:val="30"/>
        </w:rPr>
        <w:t xml:space="preserve"> </w:t>
      </w:r>
      <w:r>
        <w:t>художественной</w:t>
      </w:r>
      <w:r>
        <w:rPr>
          <w:spacing w:val="32"/>
        </w:rPr>
        <w:t xml:space="preserve"> </w:t>
      </w:r>
      <w:r>
        <w:t>культуры</w:t>
      </w:r>
      <w:r>
        <w:rPr>
          <w:spacing w:val="35"/>
        </w:rPr>
        <w:t xml:space="preserve"> </w:t>
      </w:r>
      <w:r>
        <w:t xml:space="preserve">изучаемой </w:t>
      </w:r>
      <w:r>
        <w:rPr>
          <w:spacing w:val="-2"/>
        </w:rPr>
        <w:t>эпохи.</w:t>
      </w:r>
    </w:p>
    <w:p w14:paraId="2B632DC5" w14:textId="77777777" w:rsidR="00B3070C" w:rsidRDefault="00FE7E56">
      <w:pPr>
        <w:spacing w:before="3"/>
        <w:ind w:left="568"/>
        <w:rPr>
          <w:i/>
          <w:sz w:val="24"/>
        </w:rPr>
      </w:pPr>
      <w:r>
        <w:rPr>
          <w:i/>
          <w:sz w:val="24"/>
        </w:rPr>
        <w:t>Анализ,</w:t>
      </w:r>
      <w:r>
        <w:rPr>
          <w:i/>
          <w:spacing w:val="-3"/>
          <w:sz w:val="24"/>
        </w:rPr>
        <w:t xml:space="preserve"> </w:t>
      </w:r>
      <w:r>
        <w:rPr>
          <w:i/>
          <w:sz w:val="24"/>
        </w:rPr>
        <w:t>объяснение</w:t>
      </w:r>
      <w:r>
        <w:rPr>
          <w:i/>
          <w:spacing w:val="-7"/>
          <w:sz w:val="24"/>
        </w:rPr>
        <w:t xml:space="preserve"> </w:t>
      </w:r>
      <w:r>
        <w:rPr>
          <w:i/>
          <w:sz w:val="24"/>
        </w:rPr>
        <w:t>исторических</w:t>
      </w:r>
      <w:r>
        <w:rPr>
          <w:i/>
          <w:spacing w:val="-11"/>
          <w:sz w:val="24"/>
        </w:rPr>
        <w:t xml:space="preserve"> </w:t>
      </w:r>
      <w:r>
        <w:rPr>
          <w:i/>
          <w:sz w:val="24"/>
        </w:rPr>
        <w:t>событий,</w:t>
      </w:r>
      <w:r>
        <w:rPr>
          <w:i/>
          <w:spacing w:val="1"/>
          <w:sz w:val="24"/>
        </w:rPr>
        <w:t xml:space="preserve"> </w:t>
      </w:r>
      <w:r>
        <w:rPr>
          <w:i/>
          <w:spacing w:val="-2"/>
          <w:sz w:val="24"/>
        </w:rPr>
        <w:t>явлений:</w:t>
      </w:r>
    </w:p>
    <w:p w14:paraId="16DF9E09" w14:textId="77777777" w:rsidR="00B3070C" w:rsidRDefault="00FE7E56">
      <w:pPr>
        <w:pStyle w:val="a3"/>
        <w:spacing w:before="31" w:line="280" w:lineRule="auto"/>
        <w:ind w:right="433"/>
      </w:pPr>
      <w:r>
        <w:t xml:space="preserve">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w:t>
      </w:r>
      <w:r>
        <w:lastRenderedPageBreak/>
        <w:t>средневековых обществах, представлений средневекового человека о мире;</w:t>
      </w:r>
    </w:p>
    <w:p w14:paraId="1BBE6CFA" w14:textId="77777777" w:rsidR="00B3070C" w:rsidRDefault="00FE7E56">
      <w:pPr>
        <w:pStyle w:val="a3"/>
        <w:spacing w:line="271" w:lineRule="auto"/>
        <w:ind w:right="410"/>
      </w:pPr>
      <w:r>
        <w:t>объяснять смысл</w:t>
      </w:r>
      <w:r>
        <w:rPr>
          <w:spacing w:val="-2"/>
        </w:rPr>
        <w:t xml:space="preserve"> </w:t>
      </w:r>
      <w:r>
        <w:t>ключевых понятий,</w:t>
      </w:r>
      <w:r>
        <w:rPr>
          <w:spacing w:val="-3"/>
        </w:rPr>
        <w:t xml:space="preserve"> </w:t>
      </w:r>
      <w:r>
        <w:t>относящихся к данной эпохе отечественной</w:t>
      </w:r>
      <w:r>
        <w:rPr>
          <w:spacing w:val="-1"/>
        </w:rPr>
        <w:t xml:space="preserve"> </w:t>
      </w:r>
      <w:r>
        <w:t>и</w:t>
      </w:r>
      <w:r>
        <w:rPr>
          <w:spacing w:val="-1"/>
        </w:rPr>
        <w:t xml:space="preserve"> </w:t>
      </w:r>
      <w:r>
        <w:t>всеобщей истории, конкретизировать их на примерах исторических событий, ситуаций;</w:t>
      </w:r>
    </w:p>
    <w:p w14:paraId="73678504" w14:textId="77777777" w:rsidR="00B3070C" w:rsidRDefault="00FE7E56">
      <w:pPr>
        <w:pStyle w:val="a3"/>
        <w:spacing w:line="276" w:lineRule="auto"/>
        <w:ind w:right="411"/>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6566CE41" w14:textId="77777777" w:rsidR="00B3070C" w:rsidRDefault="00FE7E56">
      <w:pPr>
        <w:pStyle w:val="a3"/>
        <w:spacing w:before="5" w:line="280" w:lineRule="auto"/>
        <w:ind w:right="412"/>
      </w:pPr>
      <w:r>
        <w:t>проводить синхронизацию и сопоставление</w:t>
      </w:r>
      <w:r>
        <w:rPr>
          <w:spacing w:val="-2"/>
        </w:rPr>
        <w:t xml:space="preserve"> </w:t>
      </w:r>
      <w:r>
        <w:t>однотипных событий и процессов отечественной и всеобщей истории (по предложенному плану), выделять черты сходства и различия.</w:t>
      </w:r>
    </w:p>
    <w:p w14:paraId="340391B8" w14:textId="77777777" w:rsidR="00B3070C" w:rsidRDefault="00FE7E56">
      <w:pPr>
        <w:spacing w:line="276" w:lineRule="auto"/>
        <w:ind w:left="285" w:right="418"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07FA0E39" w14:textId="77777777" w:rsidR="00B3070C" w:rsidRDefault="00FE7E56">
      <w:pPr>
        <w:pStyle w:val="a3"/>
        <w:spacing w:line="276" w:lineRule="auto"/>
        <w:ind w:right="417"/>
      </w:pPr>
      <w:r>
        <w:t>излагать</w:t>
      </w:r>
      <w:r>
        <w:rPr>
          <w:spacing w:val="-9"/>
        </w:rPr>
        <w:t xml:space="preserve"> </w:t>
      </w:r>
      <w:r>
        <w:t>оценки</w:t>
      </w:r>
      <w:r>
        <w:rPr>
          <w:spacing w:val="-5"/>
        </w:rPr>
        <w:t xml:space="preserve"> </w:t>
      </w:r>
      <w:r>
        <w:t>событий</w:t>
      </w:r>
      <w:r>
        <w:rPr>
          <w:spacing w:val="-10"/>
        </w:rPr>
        <w:t xml:space="preserve"> </w:t>
      </w:r>
      <w:r>
        <w:t>и</w:t>
      </w:r>
      <w:r>
        <w:rPr>
          <w:spacing w:val="-5"/>
        </w:rPr>
        <w:t xml:space="preserve"> </w:t>
      </w:r>
      <w:r>
        <w:t>личностей</w:t>
      </w:r>
      <w:r>
        <w:rPr>
          <w:spacing w:val="-5"/>
        </w:rPr>
        <w:t xml:space="preserve"> </w:t>
      </w:r>
      <w:r>
        <w:t>эпохи</w:t>
      </w:r>
      <w:r>
        <w:rPr>
          <w:spacing w:val="-5"/>
        </w:rPr>
        <w:t xml:space="preserve"> </w:t>
      </w:r>
      <w:r>
        <w:t>Средневековья,</w:t>
      </w:r>
      <w:r>
        <w:rPr>
          <w:spacing w:val="-8"/>
        </w:rPr>
        <w:t xml:space="preserve"> </w:t>
      </w:r>
      <w:r>
        <w:t>приводимые</w:t>
      </w:r>
      <w:r>
        <w:rPr>
          <w:spacing w:val="-12"/>
        </w:rPr>
        <w:t xml:space="preserve"> </w:t>
      </w:r>
      <w:r>
        <w:t>в</w:t>
      </w:r>
      <w:r>
        <w:rPr>
          <w:spacing w:val="-5"/>
        </w:rPr>
        <w:t xml:space="preserve"> </w:t>
      </w:r>
      <w:r>
        <w:t>учебной</w:t>
      </w:r>
      <w:r>
        <w:rPr>
          <w:spacing w:val="-10"/>
        </w:rPr>
        <w:t xml:space="preserve"> </w:t>
      </w:r>
      <w:r>
        <w:t>и</w:t>
      </w:r>
      <w:r>
        <w:rPr>
          <w:spacing w:val="-5"/>
        </w:rPr>
        <w:t xml:space="preserve"> </w:t>
      </w:r>
      <w:r>
        <w:t>научно-популярной литературе, объяснять, на каких фактах они основаны;</w:t>
      </w:r>
    </w:p>
    <w:p w14:paraId="1F005409" w14:textId="77777777" w:rsidR="00B3070C" w:rsidRDefault="00FE7E56">
      <w:pPr>
        <w:pStyle w:val="a3"/>
        <w:spacing w:line="276" w:lineRule="auto"/>
        <w:ind w:right="439"/>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6AA4A101" w14:textId="77777777" w:rsidR="00B3070C" w:rsidRDefault="00FE7E56">
      <w:pPr>
        <w:spacing w:line="275" w:lineRule="exact"/>
        <w:ind w:left="568"/>
        <w:jc w:val="both"/>
        <w:rPr>
          <w:i/>
          <w:sz w:val="24"/>
        </w:rPr>
      </w:pPr>
      <w:r>
        <w:rPr>
          <w:i/>
          <w:sz w:val="24"/>
        </w:rPr>
        <w:t>Применение</w:t>
      </w:r>
      <w:r>
        <w:rPr>
          <w:i/>
          <w:spacing w:val="-2"/>
          <w:sz w:val="24"/>
        </w:rPr>
        <w:t xml:space="preserve"> </w:t>
      </w:r>
      <w:r>
        <w:rPr>
          <w:i/>
          <w:sz w:val="24"/>
        </w:rPr>
        <w:t>исторических</w:t>
      </w:r>
      <w:r>
        <w:rPr>
          <w:i/>
          <w:spacing w:val="-1"/>
          <w:sz w:val="24"/>
        </w:rPr>
        <w:t xml:space="preserve"> </w:t>
      </w:r>
      <w:r>
        <w:rPr>
          <w:i/>
          <w:spacing w:val="-2"/>
          <w:sz w:val="24"/>
        </w:rPr>
        <w:t>знаний:</w:t>
      </w:r>
    </w:p>
    <w:p w14:paraId="48C184FF" w14:textId="77777777" w:rsidR="00B3070C" w:rsidRDefault="00FE7E56">
      <w:pPr>
        <w:pStyle w:val="a3"/>
        <w:spacing w:before="27" w:line="271" w:lineRule="auto"/>
        <w:ind w:right="435"/>
      </w:pPr>
      <w:r>
        <w:t>объяснять значение памятников истории и культуры Руси и других стран эпохи Средневековья, необходимость сохранения их в современном мире;</w:t>
      </w:r>
    </w:p>
    <w:p w14:paraId="4317F81D" w14:textId="77777777" w:rsidR="00B3070C" w:rsidRDefault="00FE7E56">
      <w:pPr>
        <w:pStyle w:val="a3"/>
        <w:spacing w:before="10" w:line="276" w:lineRule="auto"/>
        <w:ind w:right="428"/>
      </w:pPr>
      <w:r>
        <w:t xml:space="preserve">выполнять учебные проекты по истории Средних веков (в том числе на региональном </w:t>
      </w:r>
      <w:r>
        <w:rPr>
          <w:spacing w:val="-2"/>
        </w:rPr>
        <w:t>материале).</w:t>
      </w:r>
    </w:p>
    <w:p w14:paraId="09964356" w14:textId="77777777" w:rsidR="00B3070C" w:rsidRDefault="00FE7E56">
      <w:pPr>
        <w:pStyle w:val="1"/>
        <w:spacing w:before="18"/>
        <w:ind w:left="568"/>
      </w:pPr>
      <w:r>
        <w:t>Предметные</w:t>
      </w:r>
      <w:r>
        <w:rPr>
          <w:spacing w:val="-8"/>
        </w:rPr>
        <w:t xml:space="preserve"> </w:t>
      </w:r>
      <w:r>
        <w:t>результаты</w:t>
      </w:r>
      <w:r>
        <w:rPr>
          <w:spacing w:val="-8"/>
        </w:rPr>
        <w:t xml:space="preserve"> </w:t>
      </w:r>
      <w:r>
        <w:t>изучения</w:t>
      </w:r>
      <w:r>
        <w:rPr>
          <w:spacing w:val="-10"/>
        </w:rPr>
        <w:t xml:space="preserve"> </w:t>
      </w:r>
      <w:r>
        <w:t>истории</w:t>
      </w:r>
      <w:r>
        <w:rPr>
          <w:spacing w:val="-9"/>
        </w:rPr>
        <w:t xml:space="preserve"> </w:t>
      </w:r>
      <w:r>
        <w:t>в</w:t>
      </w:r>
      <w:r>
        <w:rPr>
          <w:spacing w:val="-14"/>
        </w:rPr>
        <w:t xml:space="preserve"> </w:t>
      </w:r>
      <w:r>
        <w:t>7</w:t>
      </w:r>
      <w:r>
        <w:rPr>
          <w:spacing w:val="-5"/>
        </w:rPr>
        <w:t xml:space="preserve"> </w:t>
      </w:r>
      <w:r>
        <w:rPr>
          <w:spacing w:val="-2"/>
        </w:rPr>
        <w:t>классе:</w:t>
      </w:r>
    </w:p>
    <w:p w14:paraId="64A1E2B4" w14:textId="77777777" w:rsidR="00B3070C" w:rsidRDefault="00FE7E56">
      <w:pPr>
        <w:spacing w:before="27"/>
        <w:ind w:left="568"/>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10"/>
          <w:sz w:val="24"/>
        </w:rPr>
        <w:t xml:space="preserve"> </w:t>
      </w:r>
      <w:r>
        <w:rPr>
          <w:i/>
          <w:spacing w:val="-2"/>
          <w:sz w:val="24"/>
        </w:rPr>
        <w:t>хронологией:</w:t>
      </w:r>
    </w:p>
    <w:p w14:paraId="3182F087" w14:textId="77777777" w:rsidR="00B3070C" w:rsidRDefault="00FE7E56">
      <w:pPr>
        <w:pStyle w:val="a3"/>
        <w:spacing w:before="41" w:line="271" w:lineRule="auto"/>
        <w:ind w:right="442"/>
      </w:pPr>
      <w:r>
        <w:t xml:space="preserve">называть этапы отечественной и всеобщей истории Нового времени, их хронологические </w:t>
      </w:r>
      <w:r>
        <w:rPr>
          <w:spacing w:val="-2"/>
        </w:rPr>
        <w:t>рамки;</w:t>
      </w:r>
    </w:p>
    <w:p w14:paraId="07523C6B" w14:textId="77777777" w:rsidR="00B3070C" w:rsidRDefault="00FE7E56">
      <w:pPr>
        <w:pStyle w:val="a3"/>
        <w:spacing w:before="10" w:line="276" w:lineRule="auto"/>
        <w:ind w:right="398"/>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14:paraId="78E49262" w14:textId="77777777" w:rsidR="00B3070C" w:rsidRDefault="00FE7E56" w:rsidP="005F7866">
      <w:pPr>
        <w:pStyle w:val="a3"/>
        <w:spacing w:before="4"/>
      </w:pPr>
      <w:r>
        <w:t>устанавливать</w:t>
      </w:r>
      <w:r>
        <w:rPr>
          <w:spacing w:val="-10"/>
        </w:rPr>
        <w:t xml:space="preserve"> </w:t>
      </w:r>
      <w:r>
        <w:t>синхронность</w:t>
      </w:r>
      <w:r>
        <w:rPr>
          <w:spacing w:val="-5"/>
        </w:rPr>
        <w:t xml:space="preserve"> </w:t>
      </w:r>
      <w:r>
        <w:t>событий</w:t>
      </w:r>
      <w:r>
        <w:rPr>
          <w:spacing w:val="-15"/>
        </w:rPr>
        <w:t xml:space="preserve"> </w:t>
      </w:r>
      <w:r>
        <w:t>отечественной</w:t>
      </w:r>
      <w:r>
        <w:rPr>
          <w:spacing w:val="-9"/>
        </w:rPr>
        <w:t xml:space="preserve"> </w:t>
      </w:r>
      <w:r>
        <w:t>и</w:t>
      </w:r>
      <w:r>
        <w:rPr>
          <w:spacing w:val="-15"/>
        </w:rPr>
        <w:t xml:space="preserve"> </w:t>
      </w:r>
      <w:r>
        <w:t>всеобщей</w:t>
      </w:r>
      <w:r>
        <w:rPr>
          <w:spacing w:val="-9"/>
        </w:rPr>
        <w:t xml:space="preserve"> </w:t>
      </w:r>
      <w:r>
        <w:t>истории</w:t>
      </w:r>
      <w:r>
        <w:rPr>
          <w:spacing w:val="-11"/>
        </w:rPr>
        <w:t xml:space="preserve"> </w:t>
      </w:r>
      <w:r>
        <w:t>XVI</w:t>
      </w:r>
      <w:r>
        <w:rPr>
          <w:spacing w:val="-10"/>
        </w:rPr>
        <w:t xml:space="preserve"> </w:t>
      </w:r>
      <w:r>
        <w:t>-</w:t>
      </w:r>
      <w:r>
        <w:rPr>
          <w:spacing w:val="-6"/>
        </w:rPr>
        <w:t xml:space="preserve"> </w:t>
      </w:r>
      <w:r>
        <w:t>XVII</w:t>
      </w:r>
      <w:r>
        <w:rPr>
          <w:spacing w:val="-13"/>
        </w:rPr>
        <w:t xml:space="preserve"> </w:t>
      </w:r>
      <w:r>
        <w:rPr>
          <w:spacing w:val="-5"/>
        </w:rPr>
        <w:t>вв.</w:t>
      </w:r>
    </w:p>
    <w:p w14:paraId="73D0BEAC" w14:textId="77777777" w:rsidR="00B3070C" w:rsidRDefault="00FE7E56">
      <w:pPr>
        <w:spacing w:before="36"/>
        <w:ind w:left="568"/>
        <w:rPr>
          <w:i/>
          <w:sz w:val="24"/>
        </w:rPr>
      </w:pPr>
      <w:r>
        <w:rPr>
          <w:i/>
          <w:sz w:val="24"/>
        </w:rPr>
        <w:t>Знание</w:t>
      </w:r>
      <w:r>
        <w:rPr>
          <w:i/>
          <w:spacing w:val="-7"/>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8"/>
          <w:sz w:val="24"/>
        </w:rPr>
        <w:t xml:space="preserve"> </w:t>
      </w:r>
      <w:r>
        <w:rPr>
          <w:i/>
          <w:spacing w:val="-2"/>
          <w:sz w:val="24"/>
        </w:rPr>
        <w:t>фактами:</w:t>
      </w:r>
    </w:p>
    <w:p w14:paraId="2A2FBD1A" w14:textId="77777777" w:rsidR="00B3070C" w:rsidRDefault="00FE7E56">
      <w:pPr>
        <w:pStyle w:val="a3"/>
        <w:spacing w:before="41" w:line="280" w:lineRule="auto"/>
        <w:jc w:val="left"/>
      </w:pPr>
      <w:r>
        <w:t>указывать</w:t>
      </w:r>
      <w:r>
        <w:rPr>
          <w:spacing w:val="36"/>
        </w:rPr>
        <w:t xml:space="preserve"> </w:t>
      </w:r>
      <w:r>
        <w:t>(называть)</w:t>
      </w:r>
      <w:r>
        <w:rPr>
          <w:spacing w:val="32"/>
        </w:rPr>
        <w:t xml:space="preserve"> </w:t>
      </w:r>
      <w:r>
        <w:t>место, обстоятельства,</w:t>
      </w:r>
      <w:r>
        <w:rPr>
          <w:spacing w:val="32"/>
        </w:rPr>
        <w:t xml:space="preserve"> </w:t>
      </w:r>
      <w:r>
        <w:t>участников,</w:t>
      </w:r>
      <w:r>
        <w:rPr>
          <w:spacing w:val="32"/>
        </w:rPr>
        <w:t xml:space="preserve"> </w:t>
      </w:r>
      <w:r>
        <w:t>результаты</w:t>
      </w:r>
      <w:r>
        <w:rPr>
          <w:spacing w:val="37"/>
        </w:rPr>
        <w:t xml:space="preserve"> </w:t>
      </w:r>
      <w:r>
        <w:t>важнейших событий отечественной и всеобщей истории XVI - XVII вв.;</w:t>
      </w:r>
    </w:p>
    <w:p w14:paraId="04766897" w14:textId="77777777" w:rsidR="00B3070C" w:rsidRDefault="00FE7E56">
      <w:pPr>
        <w:pStyle w:val="a3"/>
        <w:spacing w:line="276" w:lineRule="auto"/>
        <w:jc w:val="left"/>
      </w:pPr>
      <w:r>
        <w:t>группировать,</w:t>
      </w:r>
      <w:r>
        <w:rPr>
          <w:spacing w:val="-14"/>
        </w:rPr>
        <w:t xml:space="preserve"> </w:t>
      </w:r>
      <w:r>
        <w:t>систематизировать</w:t>
      </w:r>
      <w:r>
        <w:rPr>
          <w:spacing w:val="-9"/>
        </w:rPr>
        <w:t xml:space="preserve"> </w:t>
      </w:r>
      <w:r>
        <w:t>факты</w:t>
      </w:r>
      <w:r>
        <w:rPr>
          <w:spacing w:val="-1"/>
        </w:rPr>
        <w:t xml:space="preserve"> </w:t>
      </w:r>
      <w:r>
        <w:t>по</w:t>
      </w:r>
      <w:r>
        <w:rPr>
          <w:spacing w:val="-2"/>
        </w:rPr>
        <w:t xml:space="preserve"> </w:t>
      </w:r>
      <w:r>
        <w:t>заданному</w:t>
      </w:r>
      <w:r>
        <w:rPr>
          <w:spacing w:val="-21"/>
        </w:rPr>
        <w:t xml:space="preserve"> </w:t>
      </w:r>
      <w:r>
        <w:t>признаку</w:t>
      </w:r>
      <w:r>
        <w:rPr>
          <w:spacing w:val="-20"/>
        </w:rPr>
        <w:t xml:space="preserve"> </w:t>
      </w:r>
      <w:r>
        <w:t>(группировка</w:t>
      </w:r>
      <w:r>
        <w:rPr>
          <w:spacing w:val="-6"/>
        </w:rPr>
        <w:t xml:space="preserve"> </w:t>
      </w:r>
      <w:r>
        <w:t>событий</w:t>
      </w:r>
      <w:r>
        <w:rPr>
          <w:spacing w:val="-10"/>
        </w:rPr>
        <w:t xml:space="preserve"> </w:t>
      </w:r>
      <w:r>
        <w:t>по их принадлежности к историческим процессам, составление таблиц, схем).</w:t>
      </w:r>
    </w:p>
    <w:p w14:paraId="4D9709AC" w14:textId="77777777" w:rsidR="00B3070C" w:rsidRDefault="00FE7E56">
      <w:pPr>
        <w:spacing w:line="275" w:lineRule="exact"/>
        <w:ind w:left="568"/>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365AFAC1" w14:textId="77777777" w:rsidR="00B3070C" w:rsidRDefault="00FE7E56">
      <w:pPr>
        <w:pStyle w:val="a3"/>
        <w:spacing w:before="29" w:line="276" w:lineRule="auto"/>
        <w:jc w:val="left"/>
      </w:pPr>
      <w:r>
        <w:t>использовать</w:t>
      </w:r>
      <w:r>
        <w:rPr>
          <w:spacing w:val="39"/>
        </w:rPr>
        <w:t xml:space="preserve"> </w:t>
      </w:r>
      <w:r>
        <w:t>историческую</w:t>
      </w:r>
      <w:r>
        <w:rPr>
          <w:spacing w:val="39"/>
        </w:rPr>
        <w:t xml:space="preserve"> </w:t>
      </w:r>
      <w:r>
        <w:t>карту</w:t>
      </w:r>
      <w:r>
        <w:rPr>
          <w:spacing w:val="-9"/>
        </w:rPr>
        <w:t xml:space="preserve"> </w:t>
      </w:r>
      <w:r>
        <w:t>как</w:t>
      </w:r>
      <w:r>
        <w:rPr>
          <w:spacing w:val="39"/>
        </w:rPr>
        <w:t xml:space="preserve"> </w:t>
      </w:r>
      <w:r>
        <w:t>источник</w:t>
      </w:r>
      <w:r>
        <w:rPr>
          <w:spacing w:val="39"/>
        </w:rPr>
        <w:t xml:space="preserve"> </w:t>
      </w:r>
      <w:r>
        <w:t>информации о</w:t>
      </w:r>
      <w:r>
        <w:rPr>
          <w:spacing w:val="40"/>
        </w:rPr>
        <w:t xml:space="preserve"> </w:t>
      </w:r>
      <w:r>
        <w:t>границах</w:t>
      </w:r>
      <w:r>
        <w:rPr>
          <w:spacing w:val="31"/>
        </w:rPr>
        <w:t xml:space="preserve"> </w:t>
      </w:r>
      <w:r>
        <w:t>России</w:t>
      </w:r>
      <w:r>
        <w:rPr>
          <w:spacing w:val="37"/>
        </w:rPr>
        <w:t xml:space="preserve"> </w:t>
      </w:r>
      <w:r>
        <w:t>и</w:t>
      </w:r>
      <w:r>
        <w:rPr>
          <w:spacing w:val="36"/>
        </w:rPr>
        <w:t xml:space="preserve"> </w:t>
      </w:r>
      <w:r>
        <w:t>других государств,</w:t>
      </w:r>
      <w:r>
        <w:rPr>
          <w:spacing w:val="-5"/>
        </w:rPr>
        <w:t xml:space="preserve"> </w:t>
      </w:r>
      <w:r>
        <w:t>важнейших</w:t>
      </w:r>
      <w:r>
        <w:rPr>
          <w:spacing w:val="-10"/>
        </w:rPr>
        <w:t xml:space="preserve"> </w:t>
      </w:r>
      <w:r>
        <w:t>исторических</w:t>
      </w:r>
      <w:r>
        <w:rPr>
          <w:spacing w:val="-9"/>
        </w:rPr>
        <w:t xml:space="preserve"> </w:t>
      </w:r>
      <w:r>
        <w:t>событиях</w:t>
      </w:r>
      <w:r>
        <w:rPr>
          <w:spacing w:val="-10"/>
        </w:rPr>
        <w:t xml:space="preserve"> </w:t>
      </w:r>
      <w:r>
        <w:t>и</w:t>
      </w:r>
      <w:r>
        <w:rPr>
          <w:spacing w:val="-10"/>
        </w:rPr>
        <w:t xml:space="preserve"> </w:t>
      </w:r>
      <w:r>
        <w:t>процессах</w:t>
      </w:r>
      <w:r>
        <w:rPr>
          <w:spacing w:val="-11"/>
        </w:rPr>
        <w:t xml:space="preserve"> </w:t>
      </w:r>
      <w:r>
        <w:t>отечественной</w:t>
      </w:r>
      <w:r>
        <w:rPr>
          <w:spacing w:val="-8"/>
        </w:rPr>
        <w:t xml:space="preserve"> </w:t>
      </w:r>
      <w:r>
        <w:t>и</w:t>
      </w:r>
      <w:r>
        <w:rPr>
          <w:spacing w:val="-10"/>
        </w:rPr>
        <w:t xml:space="preserve"> </w:t>
      </w:r>
      <w:r>
        <w:t>всеобщей</w:t>
      </w:r>
      <w:r>
        <w:rPr>
          <w:spacing w:val="-8"/>
        </w:rPr>
        <w:t xml:space="preserve"> </w:t>
      </w:r>
      <w:r>
        <w:rPr>
          <w:spacing w:val="-2"/>
        </w:rPr>
        <w:t>истории</w:t>
      </w:r>
    </w:p>
    <w:p w14:paraId="09182EC6" w14:textId="77777777" w:rsidR="00B3070C" w:rsidRDefault="00FE7E56">
      <w:pPr>
        <w:pStyle w:val="a3"/>
        <w:spacing w:before="71" w:line="276" w:lineRule="auto"/>
        <w:jc w:val="left"/>
      </w:pPr>
      <w:r>
        <w:t>устанавливать</w:t>
      </w:r>
      <w:r>
        <w:rPr>
          <w:spacing w:val="80"/>
        </w:rPr>
        <w:t xml:space="preserve"> </w:t>
      </w:r>
      <w:r>
        <w:t>на</w:t>
      </w:r>
      <w:r>
        <w:rPr>
          <w:spacing w:val="40"/>
        </w:rPr>
        <w:t xml:space="preserve"> </w:t>
      </w:r>
      <w:r>
        <w:t>основе</w:t>
      </w:r>
      <w:r>
        <w:rPr>
          <w:spacing w:val="75"/>
        </w:rPr>
        <w:t xml:space="preserve"> </w:t>
      </w:r>
      <w:r>
        <w:t>карты</w:t>
      </w:r>
      <w:r>
        <w:rPr>
          <w:spacing w:val="77"/>
        </w:rPr>
        <w:t xml:space="preserve"> </w:t>
      </w:r>
      <w:r>
        <w:t>связи</w:t>
      </w:r>
      <w:r>
        <w:rPr>
          <w:spacing w:val="77"/>
        </w:rPr>
        <w:t xml:space="preserve"> </w:t>
      </w:r>
      <w:r>
        <w:t>между</w:t>
      </w:r>
      <w:r>
        <w:rPr>
          <w:spacing w:val="40"/>
        </w:rPr>
        <w:t xml:space="preserve"> </w:t>
      </w:r>
      <w:r>
        <w:t>географическим</w:t>
      </w:r>
      <w:r>
        <w:rPr>
          <w:spacing w:val="80"/>
        </w:rPr>
        <w:t xml:space="preserve"> </w:t>
      </w:r>
      <w:r>
        <w:t>положением</w:t>
      </w:r>
      <w:r>
        <w:rPr>
          <w:spacing w:val="78"/>
        </w:rPr>
        <w:t xml:space="preserve"> </w:t>
      </w:r>
      <w:r>
        <w:t>страны</w:t>
      </w:r>
      <w:r>
        <w:rPr>
          <w:spacing w:val="40"/>
        </w:rPr>
        <w:t xml:space="preserve"> </w:t>
      </w:r>
      <w:r>
        <w:t>и особенностями ее экономического, социального и политического развития.</w:t>
      </w:r>
    </w:p>
    <w:p w14:paraId="7FC72835" w14:textId="77777777" w:rsidR="00B3070C" w:rsidRDefault="00FE7E56">
      <w:pPr>
        <w:spacing w:before="4"/>
        <w:ind w:left="568"/>
        <w:rPr>
          <w:i/>
          <w:sz w:val="24"/>
        </w:rPr>
      </w:pPr>
      <w:r>
        <w:rPr>
          <w:i/>
          <w:sz w:val="24"/>
        </w:rPr>
        <w:t>Работа</w:t>
      </w:r>
      <w:r>
        <w:rPr>
          <w:i/>
          <w:spacing w:val="-1"/>
          <w:sz w:val="24"/>
        </w:rPr>
        <w:t xml:space="preserve"> </w:t>
      </w:r>
      <w:r>
        <w:rPr>
          <w:i/>
          <w:sz w:val="24"/>
        </w:rPr>
        <w:t>с</w:t>
      </w:r>
      <w:r>
        <w:rPr>
          <w:i/>
          <w:spacing w:val="-2"/>
          <w:sz w:val="24"/>
        </w:rPr>
        <w:t xml:space="preserve"> </w:t>
      </w:r>
      <w:r>
        <w:rPr>
          <w:i/>
          <w:sz w:val="24"/>
        </w:rPr>
        <w:t xml:space="preserve">историческими </w:t>
      </w:r>
      <w:r>
        <w:rPr>
          <w:i/>
          <w:spacing w:val="-2"/>
          <w:sz w:val="24"/>
        </w:rPr>
        <w:t>источниками:</w:t>
      </w:r>
    </w:p>
    <w:p w14:paraId="165E87FF" w14:textId="77777777" w:rsidR="00B3070C" w:rsidRDefault="00FE7E56">
      <w:pPr>
        <w:pStyle w:val="a3"/>
        <w:spacing w:before="41" w:line="276" w:lineRule="auto"/>
        <w:ind w:right="469"/>
        <w:jc w:val="left"/>
      </w:pPr>
      <w:r>
        <w:t>различать</w:t>
      </w:r>
      <w:r>
        <w:rPr>
          <w:spacing w:val="-13"/>
        </w:rPr>
        <w:t xml:space="preserve"> </w:t>
      </w:r>
      <w:r>
        <w:t>виды</w:t>
      </w:r>
      <w:r>
        <w:rPr>
          <w:spacing w:val="-11"/>
        </w:rPr>
        <w:t xml:space="preserve"> </w:t>
      </w:r>
      <w:r>
        <w:t>письменных</w:t>
      </w:r>
      <w:r>
        <w:rPr>
          <w:spacing w:val="-15"/>
        </w:rPr>
        <w:t xml:space="preserve"> </w:t>
      </w:r>
      <w:r>
        <w:t>исторических</w:t>
      </w:r>
      <w:r>
        <w:rPr>
          <w:spacing w:val="-13"/>
        </w:rPr>
        <w:t xml:space="preserve"> </w:t>
      </w:r>
      <w:r>
        <w:t>источников</w:t>
      </w:r>
      <w:r>
        <w:rPr>
          <w:spacing w:val="-15"/>
        </w:rPr>
        <w:t xml:space="preserve"> </w:t>
      </w:r>
      <w:r>
        <w:t>(официальные,</w:t>
      </w:r>
      <w:r>
        <w:rPr>
          <w:spacing w:val="-10"/>
        </w:rPr>
        <w:t xml:space="preserve"> </w:t>
      </w:r>
      <w:r>
        <w:t>личные,</w:t>
      </w:r>
      <w:r>
        <w:rPr>
          <w:spacing w:val="-11"/>
        </w:rPr>
        <w:t xml:space="preserve"> </w:t>
      </w:r>
      <w:r>
        <w:t>литературные и другие);</w:t>
      </w:r>
    </w:p>
    <w:p w14:paraId="4393F629" w14:textId="2FA13C3C" w:rsidR="00B3070C" w:rsidRDefault="00FE7E56">
      <w:pPr>
        <w:pStyle w:val="a3"/>
        <w:tabs>
          <w:tab w:val="left" w:pos="2575"/>
          <w:tab w:val="left" w:pos="4458"/>
          <w:tab w:val="left" w:pos="4914"/>
          <w:tab w:val="left" w:pos="5701"/>
          <w:tab w:val="left" w:pos="6945"/>
          <w:tab w:val="left" w:pos="8395"/>
          <w:tab w:val="left" w:pos="9889"/>
        </w:tabs>
        <w:spacing w:before="3" w:line="276" w:lineRule="auto"/>
        <w:ind w:right="430"/>
        <w:jc w:val="left"/>
      </w:pPr>
      <w:r>
        <w:rPr>
          <w:spacing w:val="-2"/>
        </w:rPr>
        <w:t>характеризовать</w:t>
      </w:r>
      <w:r>
        <w:tab/>
      </w:r>
      <w:r>
        <w:rPr>
          <w:spacing w:val="-2"/>
        </w:rPr>
        <w:t>обстоятельства</w:t>
      </w:r>
      <w:r>
        <w:tab/>
      </w:r>
      <w:r>
        <w:rPr>
          <w:spacing w:val="-10"/>
        </w:rPr>
        <w:t>и</w:t>
      </w:r>
      <w:r>
        <w:tab/>
      </w:r>
      <w:r>
        <w:rPr>
          <w:spacing w:val="-4"/>
        </w:rPr>
        <w:t>цель</w:t>
      </w:r>
      <w:r>
        <w:tab/>
      </w:r>
      <w:r>
        <w:rPr>
          <w:spacing w:val="-2"/>
        </w:rPr>
        <w:t>создания</w:t>
      </w:r>
      <w:r>
        <w:tab/>
      </w:r>
      <w:r>
        <w:rPr>
          <w:spacing w:val="-2"/>
        </w:rPr>
        <w:t>источника,</w:t>
      </w:r>
      <w:r w:rsidR="005F7866">
        <w:rPr>
          <w:spacing w:val="-2"/>
        </w:rPr>
        <w:t xml:space="preserve"> </w:t>
      </w:r>
      <w:r>
        <w:rPr>
          <w:spacing w:val="-2"/>
        </w:rPr>
        <w:lastRenderedPageBreak/>
        <w:t>раскрывать</w:t>
      </w:r>
      <w:r w:rsidR="005F7866">
        <w:rPr>
          <w:spacing w:val="-2"/>
        </w:rPr>
        <w:t xml:space="preserve"> </w:t>
      </w:r>
      <w:r>
        <w:rPr>
          <w:spacing w:val="-8"/>
        </w:rPr>
        <w:t xml:space="preserve">его </w:t>
      </w:r>
      <w:r>
        <w:t>информационную ценность;</w:t>
      </w:r>
    </w:p>
    <w:p w14:paraId="1E576966" w14:textId="77777777" w:rsidR="00B3070C" w:rsidRDefault="00FE7E56">
      <w:pPr>
        <w:pStyle w:val="a3"/>
        <w:spacing w:line="276" w:lineRule="auto"/>
        <w:jc w:val="left"/>
      </w:pPr>
      <w:r>
        <w:t>проводить</w:t>
      </w:r>
      <w:r>
        <w:rPr>
          <w:spacing w:val="-10"/>
        </w:rPr>
        <w:t xml:space="preserve"> </w:t>
      </w:r>
      <w:r>
        <w:t>поиск</w:t>
      </w:r>
      <w:r>
        <w:rPr>
          <w:spacing w:val="-13"/>
        </w:rPr>
        <w:t xml:space="preserve"> </w:t>
      </w:r>
      <w:r>
        <w:t>информации</w:t>
      </w:r>
      <w:r>
        <w:rPr>
          <w:spacing w:val="-10"/>
        </w:rPr>
        <w:t xml:space="preserve"> </w:t>
      </w:r>
      <w:r>
        <w:t>в</w:t>
      </w:r>
      <w:r>
        <w:rPr>
          <w:spacing w:val="-7"/>
        </w:rPr>
        <w:t xml:space="preserve"> </w:t>
      </w:r>
      <w:r>
        <w:t>тексте</w:t>
      </w:r>
      <w:r>
        <w:rPr>
          <w:spacing w:val="-13"/>
        </w:rPr>
        <w:t xml:space="preserve"> </w:t>
      </w:r>
      <w:r>
        <w:t>письменного источника,</w:t>
      </w:r>
      <w:r>
        <w:rPr>
          <w:spacing w:val="-7"/>
        </w:rPr>
        <w:t xml:space="preserve"> </w:t>
      </w:r>
      <w:r>
        <w:t>визуальных</w:t>
      </w:r>
      <w:r>
        <w:rPr>
          <w:spacing w:val="-15"/>
        </w:rPr>
        <w:t xml:space="preserve"> </w:t>
      </w:r>
      <w:r>
        <w:t>и</w:t>
      </w:r>
      <w:r>
        <w:rPr>
          <w:spacing w:val="-7"/>
        </w:rPr>
        <w:t xml:space="preserve"> </w:t>
      </w:r>
      <w:r>
        <w:t>вещественных памятниках эпохи;</w:t>
      </w:r>
    </w:p>
    <w:p w14:paraId="1A73341E" w14:textId="77777777" w:rsidR="00B3070C" w:rsidRDefault="00FE7E56">
      <w:pPr>
        <w:pStyle w:val="a3"/>
        <w:spacing w:before="3"/>
        <w:ind w:left="568" w:firstLine="0"/>
        <w:jc w:val="left"/>
      </w:pPr>
      <w:r>
        <w:t>сопоставлять</w:t>
      </w:r>
      <w:r>
        <w:rPr>
          <w:spacing w:val="-17"/>
        </w:rPr>
        <w:t xml:space="preserve"> </w:t>
      </w:r>
      <w:r>
        <w:t>и</w:t>
      </w:r>
      <w:r>
        <w:rPr>
          <w:spacing w:val="-15"/>
        </w:rPr>
        <w:t xml:space="preserve"> </w:t>
      </w:r>
      <w:r>
        <w:t>систематизировать</w:t>
      </w:r>
      <w:r>
        <w:rPr>
          <w:spacing w:val="-15"/>
        </w:rPr>
        <w:t xml:space="preserve"> </w:t>
      </w:r>
      <w:r>
        <w:t>информацию</w:t>
      </w:r>
      <w:r>
        <w:rPr>
          <w:spacing w:val="-13"/>
        </w:rPr>
        <w:t xml:space="preserve"> </w:t>
      </w:r>
      <w:r>
        <w:t>из</w:t>
      </w:r>
      <w:r>
        <w:rPr>
          <w:spacing w:val="-14"/>
        </w:rPr>
        <w:t xml:space="preserve"> </w:t>
      </w:r>
      <w:r>
        <w:t>нескольких</w:t>
      </w:r>
      <w:r>
        <w:rPr>
          <w:spacing w:val="-16"/>
        </w:rPr>
        <w:t xml:space="preserve"> </w:t>
      </w:r>
      <w:r>
        <w:t>однотипных</w:t>
      </w:r>
      <w:r>
        <w:rPr>
          <w:spacing w:val="-15"/>
        </w:rPr>
        <w:t xml:space="preserve"> </w:t>
      </w:r>
      <w:r>
        <w:rPr>
          <w:spacing w:val="-2"/>
        </w:rPr>
        <w:t>источников.</w:t>
      </w:r>
    </w:p>
    <w:p w14:paraId="50A31001" w14:textId="77777777" w:rsidR="00B3070C" w:rsidRDefault="00FE7E56">
      <w:pPr>
        <w:spacing w:before="37"/>
        <w:ind w:left="568"/>
        <w:rPr>
          <w:i/>
          <w:sz w:val="24"/>
        </w:rPr>
      </w:pPr>
      <w:r>
        <w:rPr>
          <w:i/>
          <w:sz w:val="24"/>
        </w:rPr>
        <w:t>Историческое</w:t>
      </w:r>
      <w:r>
        <w:rPr>
          <w:i/>
          <w:spacing w:val="-8"/>
          <w:sz w:val="24"/>
        </w:rPr>
        <w:t xml:space="preserve"> </w:t>
      </w:r>
      <w:r>
        <w:rPr>
          <w:i/>
          <w:sz w:val="24"/>
        </w:rPr>
        <w:t>описание</w:t>
      </w:r>
      <w:r>
        <w:rPr>
          <w:i/>
          <w:spacing w:val="-7"/>
          <w:sz w:val="24"/>
        </w:rPr>
        <w:t xml:space="preserve"> </w:t>
      </w:r>
      <w:r>
        <w:rPr>
          <w:i/>
          <w:spacing w:val="-2"/>
          <w:sz w:val="24"/>
        </w:rPr>
        <w:t>(реконструкция):</w:t>
      </w:r>
    </w:p>
    <w:p w14:paraId="1AA9DD8B" w14:textId="77777777" w:rsidR="00B3070C" w:rsidRDefault="00FE7E56">
      <w:pPr>
        <w:pStyle w:val="a3"/>
        <w:spacing w:before="36" w:line="280" w:lineRule="auto"/>
        <w:jc w:val="left"/>
      </w:pPr>
      <w:r>
        <w:t>рассказывать</w:t>
      </w:r>
      <w:r>
        <w:rPr>
          <w:spacing w:val="26"/>
        </w:rPr>
        <w:t xml:space="preserve"> </w:t>
      </w:r>
      <w:r>
        <w:t>о</w:t>
      </w:r>
      <w:r>
        <w:rPr>
          <w:spacing w:val="28"/>
        </w:rPr>
        <w:t xml:space="preserve"> </w:t>
      </w:r>
      <w:r>
        <w:t>ключевых</w:t>
      </w:r>
      <w:r>
        <w:rPr>
          <w:spacing w:val="-5"/>
        </w:rPr>
        <w:t xml:space="preserve"> </w:t>
      </w:r>
      <w:r>
        <w:t>событиях</w:t>
      </w:r>
      <w:r>
        <w:rPr>
          <w:spacing w:val="-10"/>
        </w:rPr>
        <w:t xml:space="preserve"> </w:t>
      </w:r>
      <w:r>
        <w:t>отечественной</w:t>
      </w:r>
      <w:r>
        <w:rPr>
          <w:spacing w:val="23"/>
        </w:rPr>
        <w:t xml:space="preserve"> </w:t>
      </w:r>
      <w:r>
        <w:t>и</w:t>
      </w:r>
      <w:r>
        <w:rPr>
          <w:spacing w:val="-4"/>
        </w:rPr>
        <w:t xml:space="preserve"> </w:t>
      </w:r>
      <w:r>
        <w:t>всеобщей</w:t>
      </w:r>
      <w:r>
        <w:rPr>
          <w:spacing w:val="-4"/>
        </w:rPr>
        <w:t xml:space="preserve"> </w:t>
      </w:r>
      <w:r>
        <w:t>истории</w:t>
      </w:r>
      <w:r>
        <w:rPr>
          <w:spacing w:val="-4"/>
        </w:rPr>
        <w:t xml:space="preserve"> </w:t>
      </w:r>
      <w:r>
        <w:t>XVI</w:t>
      </w:r>
      <w:r>
        <w:rPr>
          <w:spacing w:val="28"/>
        </w:rPr>
        <w:t xml:space="preserve"> </w:t>
      </w:r>
      <w:r>
        <w:t>- XVII</w:t>
      </w:r>
      <w:r>
        <w:rPr>
          <w:spacing w:val="-3"/>
        </w:rPr>
        <w:t xml:space="preserve"> </w:t>
      </w:r>
      <w:r>
        <w:t>вв.,</w:t>
      </w:r>
      <w:r>
        <w:rPr>
          <w:spacing w:val="27"/>
        </w:rPr>
        <w:t xml:space="preserve"> </w:t>
      </w:r>
      <w:r>
        <w:t xml:space="preserve">их </w:t>
      </w:r>
      <w:r>
        <w:rPr>
          <w:spacing w:val="-2"/>
        </w:rPr>
        <w:t>участниках;</w:t>
      </w:r>
    </w:p>
    <w:p w14:paraId="01A4D58C" w14:textId="77777777" w:rsidR="00B3070C" w:rsidRDefault="00FE7E56">
      <w:pPr>
        <w:pStyle w:val="a3"/>
        <w:spacing w:line="276" w:lineRule="auto"/>
        <w:ind w:right="368"/>
        <w:jc w:val="left"/>
      </w:pPr>
      <w:r>
        <w:t>составлять</w:t>
      </w:r>
      <w:r>
        <w:rPr>
          <w:spacing w:val="34"/>
        </w:rPr>
        <w:t xml:space="preserve"> </w:t>
      </w:r>
      <w:r>
        <w:t>краткую</w:t>
      </w:r>
      <w:r>
        <w:rPr>
          <w:spacing w:val="40"/>
        </w:rPr>
        <w:t xml:space="preserve"> </w:t>
      </w:r>
      <w:r>
        <w:t>характеристику</w:t>
      </w:r>
      <w:r>
        <w:rPr>
          <w:spacing w:val="34"/>
        </w:rPr>
        <w:t xml:space="preserve"> </w:t>
      </w:r>
      <w:r>
        <w:t>известных</w:t>
      </w:r>
      <w:r>
        <w:rPr>
          <w:spacing w:val="33"/>
        </w:rPr>
        <w:t xml:space="preserve"> </w:t>
      </w:r>
      <w:r>
        <w:t>персоналий</w:t>
      </w:r>
      <w:r>
        <w:rPr>
          <w:spacing w:val="34"/>
        </w:rPr>
        <w:t xml:space="preserve"> </w:t>
      </w:r>
      <w:r>
        <w:t>отечественной</w:t>
      </w:r>
      <w:r>
        <w:rPr>
          <w:spacing w:val="34"/>
        </w:rPr>
        <w:t xml:space="preserve"> </w:t>
      </w:r>
      <w:r>
        <w:t>и</w:t>
      </w:r>
      <w:r>
        <w:rPr>
          <w:spacing w:val="37"/>
        </w:rPr>
        <w:t xml:space="preserve"> </w:t>
      </w:r>
      <w:r>
        <w:t>всеобщей истории XVI - XVII вв. (ключевые факты биографии, личные качества, деятельность);</w:t>
      </w:r>
    </w:p>
    <w:p w14:paraId="2BA10A3E" w14:textId="77777777" w:rsidR="00B3070C" w:rsidRDefault="00FE7E56">
      <w:pPr>
        <w:pStyle w:val="a3"/>
        <w:spacing w:line="276" w:lineRule="auto"/>
        <w:ind w:right="368"/>
        <w:jc w:val="left"/>
      </w:pPr>
      <w:r>
        <w:t>рассказывать</w:t>
      </w:r>
      <w:r>
        <w:rPr>
          <w:spacing w:val="40"/>
        </w:rPr>
        <w:t xml:space="preserve"> </w:t>
      </w:r>
      <w:r>
        <w:t>об образе</w:t>
      </w:r>
      <w:r>
        <w:rPr>
          <w:spacing w:val="32"/>
        </w:rPr>
        <w:t xml:space="preserve"> </w:t>
      </w:r>
      <w:r>
        <w:t>жизни</w:t>
      </w:r>
      <w:r>
        <w:rPr>
          <w:spacing w:val="40"/>
        </w:rPr>
        <w:t xml:space="preserve"> </w:t>
      </w:r>
      <w:r>
        <w:t>различных</w:t>
      </w:r>
      <w:r>
        <w:rPr>
          <w:spacing w:val="29"/>
        </w:rPr>
        <w:t xml:space="preserve"> </w:t>
      </w:r>
      <w:r>
        <w:t>групп</w:t>
      </w:r>
      <w:r>
        <w:rPr>
          <w:spacing w:val="39"/>
        </w:rPr>
        <w:t xml:space="preserve"> </w:t>
      </w:r>
      <w:r>
        <w:t>населения</w:t>
      </w:r>
      <w:r>
        <w:rPr>
          <w:spacing w:val="34"/>
        </w:rPr>
        <w:t xml:space="preserve"> </w:t>
      </w:r>
      <w:r>
        <w:t>в</w:t>
      </w:r>
      <w:r>
        <w:rPr>
          <w:spacing w:val="34"/>
        </w:rPr>
        <w:t xml:space="preserve"> </w:t>
      </w:r>
      <w:r>
        <w:t>России</w:t>
      </w:r>
      <w:r>
        <w:rPr>
          <w:spacing w:val="35"/>
        </w:rPr>
        <w:t xml:space="preserve"> </w:t>
      </w:r>
      <w:r>
        <w:t>и</w:t>
      </w:r>
      <w:r>
        <w:rPr>
          <w:spacing w:val="34"/>
        </w:rPr>
        <w:t xml:space="preserve"> </w:t>
      </w:r>
      <w:r>
        <w:t>других</w:t>
      </w:r>
      <w:r>
        <w:rPr>
          <w:spacing w:val="28"/>
        </w:rPr>
        <w:t xml:space="preserve"> </w:t>
      </w:r>
      <w:r>
        <w:t>странах</w:t>
      </w:r>
      <w:r>
        <w:rPr>
          <w:spacing w:val="29"/>
        </w:rPr>
        <w:t xml:space="preserve"> </w:t>
      </w:r>
      <w:r>
        <w:t>в раннее Новое время;</w:t>
      </w:r>
    </w:p>
    <w:p w14:paraId="5C12B0B5" w14:textId="77777777" w:rsidR="00B3070C" w:rsidRDefault="00FE7E56">
      <w:pPr>
        <w:pStyle w:val="a3"/>
        <w:spacing w:line="276" w:lineRule="auto"/>
        <w:ind w:right="368"/>
        <w:jc w:val="left"/>
      </w:pPr>
      <w:r>
        <w:t>представлять</w:t>
      </w:r>
      <w:r>
        <w:rPr>
          <w:spacing w:val="31"/>
        </w:rPr>
        <w:t xml:space="preserve"> </w:t>
      </w:r>
      <w:r>
        <w:t>описание памятников</w:t>
      </w:r>
      <w:r>
        <w:rPr>
          <w:spacing w:val="27"/>
        </w:rPr>
        <w:t xml:space="preserve"> </w:t>
      </w:r>
      <w:r>
        <w:t>материальной и</w:t>
      </w:r>
      <w:r>
        <w:rPr>
          <w:spacing w:val="30"/>
        </w:rPr>
        <w:t xml:space="preserve"> </w:t>
      </w:r>
      <w:r>
        <w:t>художественной</w:t>
      </w:r>
      <w:r>
        <w:rPr>
          <w:spacing w:val="32"/>
        </w:rPr>
        <w:t xml:space="preserve"> </w:t>
      </w:r>
      <w:r>
        <w:t>культуры</w:t>
      </w:r>
      <w:r>
        <w:rPr>
          <w:spacing w:val="35"/>
        </w:rPr>
        <w:t xml:space="preserve"> </w:t>
      </w:r>
      <w:r>
        <w:t xml:space="preserve">изучаемой </w:t>
      </w:r>
      <w:r>
        <w:rPr>
          <w:spacing w:val="-2"/>
        </w:rPr>
        <w:t>эпохи.</w:t>
      </w:r>
    </w:p>
    <w:p w14:paraId="54120055" w14:textId="77777777" w:rsidR="00B3070C" w:rsidRDefault="00FE7E56">
      <w:pPr>
        <w:ind w:left="568"/>
        <w:rPr>
          <w:i/>
          <w:sz w:val="24"/>
        </w:rPr>
      </w:pPr>
      <w:r>
        <w:rPr>
          <w:i/>
          <w:sz w:val="24"/>
        </w:rPr>
        <w:t>Анализ,</w:t>
      </w:r>
      <w:r>
        <w:rPr>
          <w:i/>
          <w:spacing w:val="-3"/>
          <w:sz w:val="24"/>
        </w:rPr>
        <w:t xml:space="preserve"> </w:t>
      </w:r>
      <w:r>
        <w:rPr>
          <w:i/>
          <w:sz w:val="24"/>
        </w:rPr>
        <w:t>объяснение</w:t>
      </w:r>
      <w:r>
        <w:rPr>
          <w:i/>
          <w:spacing w:val="-7"/>
          <w:sz w:val="24"/>
        </w:rPr>
        <w:t xml:space="preserve"> </w:t>
      </w:r>
      <w:r>
        <w:rPr>
          <w:i/>
          <w:sz w:val="24"/>
        </w:rPr>
        <w:t>исторических</w:t>
      </w:r>
      <w:r>
        <w:rPr>
          <w:i/>
          <w:spacing w:val="-7"/>
          <w:sz w:val="24"/>
        </w:rPr>
        <w:t xml:space="preserve"> </w:t>
      </w:r>
      <w:r>
        <w:rPr>
          <w:i/>
          <w:sz w:val="24"/>
        </w:rPr>
        <w:t>событий,</w:t>
      </w:r>
      <w:r>
        <w:rPr>
          <w:i/>
          <w:spacing w:val="-3"/>
          <w:sz w:val="24"/>
        </w:rPr>
        <w:t xml:space="preserve"> </w:t>
      </w:r>
      <w:r>
        <w:rPr>
          <w:i/>
          <w:spacing w:val="-2"/>
          <w:sz w:val="24"/>
        </w:rPr>
        <w:t>явлений:</w:t>
      </w:r>
    </w:p>
    <w:p w14:paraId="51A3A6AD" w14:textId="77777777" w:rsidR="00B3070C" w:rsidRDefault="00FE7E56">
      <w:pPr>
        <w:pStyle w:val="a3"/>
        <w:spacing w:before="31" w:line="276" w:lineRule="auto"/>
        <w:ind w:right="418"/>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0E3E26F9" w14:textId="77777777" w:rsidR="00B3070C" w:rsidRDefault="00FE7E56">
      <w:pPr>
        <w:pStyle w:val="a3"/>
        <w:spacing w:before="3" w:line="276" w:lineRule="auto"/>
        <w:ind w:right="413"/>
      </w:pPr>
      <w:r>
        <w:t>объяснять</w:t>
      </w:r>
      <w:r>
        <w:rPr>
          <w:spacing w:val="-1"/>
        </w:rPr>
        <w:t xml:space="preserve"> </w:t>
      </w:r>
      <w:r>
        <w:t>смысл ключевых</w:t>
      </w:r>
      <w:r>
        <w:rPr>
          <w:spacing w:val="-6"/>
        </w:rPr>
        <w:t xml:space="preserve"> </w:t>
      </w:r>
      <w:r>
        <w:t>понятий,</w:t>
      </w:r>
      <w:r>
        <w:rPr>
          <w:spacing w:val="-3"/>
        </w:rPr>
        <w:t xml:space="preserve"> </w:t>
      </w:r>
      <w:r>
        <w:t>относящихся к данной эпохе</w:t>
      </w:r>
      <w:r>
        <w:rPr>
          <w:spacing w:val="-3"/>
        </w:rPr>
        <w:t xml:space="preserve"> </w:t>
      </w:r>
      <w:r>
        <w:t>отечественной и всеобщей истории, конкретизировать их на примерах исторических событий, ситуаций;</w:t>
      </w:r>
    </w:p>
    <w:p w14:paraId="0169D60F" w14:textId="77777777" w:rsidR="00B3070C" w:rsidRDefault="00FE7E56">
      <w:pPr>
        <w:pStyle w:val="a3"/>
        <w:spacing w:before="4"/>
        <w:ind w:left="568" w:firstLine="0"/>
      </w:pPr>
      <w:r>
        <w:t>объяснять</w:t>
      </w:r>
      <w:r>
        <w:rPr>
          <w:spacing w:val="-15"/>
        </w:rPr>
        <w:t xml:space="preserve"> </w:t>
      </w:r>
      <w:r>
        <w:t>причины</w:t>
      </w:r>
      <w:r>
        <w:rPr>
          <w:spacing w:val="-12"/>
        </w:rPr>
        <w:t xml:space="preserve"> </w:t>
      </w:r>
      <w:r>
        <w:t>и</w:t>
      </w:r>
      <w:r>
        <w:rPr>
          <w:spacing w:val="-5"/>
        </w:rPr>
        <w:t xml:space="preserve"> </w:t>
      </w:r>
      <w:r>
        <w:t>следствия</w:t>
      </w:r>
      <w:r>
        <w:rPr>
          <w:spacing w:val="-10"/>
        </w:rPr>
        <w:t xml:space="preserve"> </w:t>
      </w:r>
      <w:r>
        <w:t>важнейших</w:t>
      </w:r>
      <w:r>
        <w:rPr>
          <w:spacing w:val="-9"/>
        </w:rPr>
        <w:t xml:space="preserve"> </w:t>
      </w:r>
      <w:r>
        <w:t>событий</w:t>
      </w:r>
      <w:r>
        <w:rPr>
          <w:spacing w:val="-13"/>
        </w:rPr>
        <w:t xml:space="preserve"> </w:t>
      </w:r>
      <w:r>
        <w:t>отечественной</w:t>
      </w:r>
      <w:r>
        <w:rPr>
          <w:spacing w:val="-4"/>
        </w:rPr>
        <w:t xml:space="preserve"> </w:t>
      </w:r>
      <w:r>
        <w:t>и</w:t>
      </w:r>
      <w:r>
        <w:rPr>
          <w:spacing w:val="-13"/>
        </w:rPr>
        <w:t xml:space="preserve"> </w:t>
      </w:r>
      <w:r>
        <w:t>всеобщей</w:t>
      </w:r>
      <w:r>
        <w:rPr>
          <w:spacing w:val="-8"/>
        </w:rPr>
        <w:t xml:space="preserve"> </w:t>
      </w:r>
      <w:r>
        <w:t>истории</w:t>
      </w:r>
      <w:r>
        <w:rPr>
          <w:spacing w:val="-8"/>
        </w:rPr>
        <w:t xml:space="preserve"> </w:t>
      </w:r>
      <w:r>
        <w:rPr>
          <w:spacing w:val="-5"/>
        </w:rPr>
        <w:t>XVI</w:t>
      </w:r>
    </w:p>
    <w:p w14:paraId="5445A862" w14:textId="77777777" w:rsidR="00B3070C" w:rsidRDefault="00FE7E56">
      <w:pPr>
        <w:pStyle w:val="a3"/>
        <w:spacing w:before="36" w:line="276" w:lineRule="auto"/>
        <w:ind w:right="429" w:firstLine="0"/>
      </w:pPr>
      <w:r>
        <w:t>-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0F599484" w14:textId="77777777" w:rsidR="00B3070C" w:rsidRDefault="00FE7E56">
      <w:pPr>
        <w:pStyle w:val="a3"/>
        <w:spacing w:before="3" w:line="278" w:lineRule="auto"/>
        <w:ind w:right="418"/>
      </w:pPr>
      <w:r>
        <w:t>проводить сопоставление однотипных событий и процессов отечественной и всеобщей истории (раскрывать</w:t>
      </w:r>
      <w:r>
        <w:rPr>
          <w:spacing w:val="-2"/>
        </w:rPr>
        <w:t xml:space="preserve"> </w:t>
      </w:r>
      <w:r>
        <w:t>повторяющиеся черты исторических</w:t>
      </w:r>
      <w:r>
        <w:rPr>
          <w:spacing w:val="-5"/>
        </w:rPr>
        <w:t xml:space="preserve"> </w:t>
      </w:r>
      <w:r>
        <w:t>ситуаций, выделять черты сходства</w:t>
      </w:r>
      <w:r>
        <w:rPr>
          <w:spacing w:val="-4"/>
        </w:rPr>
        <w:t xml:space="preserve"> </w:t>
      </w:r>
      <w:r>
        <w:t xml:space="preserve">и </w:t>
      </w:r>
      <w:r>
        <w:rPr>
          <w:spacing w:val="-2"/>
        </w:rPr>
        <w:t>различия).</w:t>
      </w:r>
    </w:p>
    <w:p w14:paraId="7AA353E2" w14:textId="77777777" w:rsidR="00B3070C" w:rsidRDefault="00FE7E56">
      <w:pPr>
        <w:spacing w:line="276" w:lineRule="auto"/>
        <w:ind w:left="285" w:right="414"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66D5ED53" w14:textId="77777777" w:rsidR="00B3070C" w:rsidRDefault="00FE7E56">
      <w:pPr>
        <w:pStyle w:val="a3"/>
        <w:spacing w:line="275" w:lineRule="exact"/>
        <w:ind w:left="568" w:firstLine="0"/>
      </w:pPr>
      <w:r>
        <w:t>излагать</w:t>
      </w:r>
      <w:r>
        <w:rPr>
          <w:spacing w:val="24"/>
        </w:rPr>
        <w:t xml:space="preserve"> </w:t>
      </w:r>
      <w:r>
        <w:t>альтернативные</w:t>
      </w:r>
      <w:r>
        <w:rPr>
          <w:spacing w:val="17"/>
        </w:rPr>
        <w:t xml:space="preserve"> </w:t>
      </w:r>
      <w:r>
        <w:t>оценки</w:t>
      </w:r>
      <w:r>
        <w:rPr>
          <w:spacing w:val="34"/>
        </w:rPr>
        <w:t xml:space="preserve"> </w:t>
      </w:r>
      <w:r>
        <w:t>событий</w:t>
      </w:r>
      <w:r>
        <w:rPr>
          <w:spacing w:val="36"/>
        </w:rPr>
        <w:t xml:space="preserve"> </w:t>
      </w:r>
      <w:r>
        <w:t>и</w:t>
      </w:r>
      <w:r>
        <w:rPr>
          <w:spacing w:val="25"/>
        </w:rPr>
        <w:t xml:space="preserve"> </w:t>
      </w:r>
      <w:r>
        <w:t>личностей</w:t>
      </w:r>
      <w:r>
        <w:rPr>
          <w:spacing w:val="21"/>
        </w:rPr>
        <w:t xml:space="preserve"> </w:t>
      </w:r>
      <w:r>
        <w:t>отечественной</w:t>
      </w:r>
      <w:r>
        <w:rPr>
          <w:spacing w:val="32"/>
        </w:rPr>
        <w:t xml:space="preserve"> </w:t>
      </w:r>
      <w:r>
        <w:t>и</w:t>
      </w:r>
      <w:r>
        <w:rPr>
          <w:spacing w:val="25"/>
        </w:rPr>
        <w:t xml:space="preserve"> </w:t>
      </w:r>
      <w:r>
        <w:t>всеобщей</w:t>
      </w:r>
      <w:r>
        <w:rPr>
          <w:spacing w:val="31"/>
        </w:rPr>
        <w:t xml:space="preserve"> </w:t>
      </w:r>
      <w:r>
        <w:rPr>
          <w:spacing w:val="-2"/>
        </w:rPr>
        <w:t>истории</w:t>
      </w:r>
    </w:p>
    <w:p w14:paraId="37FE7C78" w14:textId="77777777" w:rsidR="00B3070C" w:rsidRDefault="00FE7E56">
      <w:pPr>
        <w:pStyle w:val="a3"/>
        <w:spacing w:before="31" w:line="280" w:lineRule="auto"/>
        <w:ind w:right="441" w:firstLine="0"/>
      </w:pPr>
      <w:r>
        <w:t>XVI - XVII вв., представленные в учебной литературе; объяснять, на чем основываются отдельные мнения;</w:t>
      </w:r>
    </w:p>
    <w:p w14:paraId="38F9CFFA" w14:textId="77777777" w:rsidR="00B3070C" w:rsidRDefault="00FE7E56">
      <w:pPr>
        <w:pStyle w:val="a3"/>
        <w:spacing w:line="276" w:lineRule="auto"/>
        <w:ind w:right="410"/>
      </w:pPr>
      <w:r>
        <w:t>выражать отношение к деятельности исторических личностей XVI - XVII вв. с учетом обстоятельств изучаемой эпохи и в современной шкале ценностей.</w:t>
      </w:r>
    </w:p>
    <w:p w14:paraId="62AC6F21" w14:textId="77777777" w:rsidR="00B3070C" w:rsidRDefault="00FE7E56">
      <w:pPr>
        <w:spacing w:line="275" w:lineRule="exact"/>
        <w:ind w:left="568"/>
        <w:jc w:val="both"/>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0C301F81" w14:textId="77777777" w:rsidR="00B3070C" w:rsidRDefault="00FE7E56">
      <w:pPr>
        <w:pStyle w:val="a3"/>
        <w:spacing w:before="33" w:line="276" w:lineRule="auto"/>
        <w:ind w:right="422"/>
      </w:pPr>
      <w:r>
        <w:t>раскрывать</w:t>
      </w:r>
      <w:r>
        <w:rPr>
          <w:spacing w:val="-14"/>
        </w:rPr>
        <w:t xml:space="preserve"> </w:t>
      </w:r>
      <w:r>
        <w:t>на</w:t>
      </w:r>
      <w:r>
        <w:rPr>
          <w:spacing w:val="-11"/>
        </w:rPr>
        <w:t xml:space="preserve"> </w:t>
      </w:r>
      <w:r>
        <w:t>примере</w:t>
      </w:r>
      <w:r>
        <w:rPr>
          <w:spacing w:val="-12"/>
        </w:rPr>
        <w:t xml:space="preserve"> </w:t>
      </w:r>
      <w:r>
        <w:t>перехода</w:t>
      </w:r>
      <w:r>
        <w:rPr>
          <w:spacing w:val="-12"/>
        </w:rPr>
        <w:t xml:space="preserve"> </w:t>
      </w:r>
      <w:r>
        <w:t>от</w:t>
      </w:r>
      <w:r>
        <w:rPr>
          <w:spacing w:val="-10"/>
        </w:rPr>
        <w:t xml:space="preserve"> </w:t>
      </w:r>
      <w:r>
        <w:t>средневекового</w:t>
      </w:r>
      <w:r>
        <w:rPr>
          <w:spacing w:val="-11"/>
        </w:rPr>
        <w:t xml:space="preserve"> </w:t>
      </w:r>
      <w:r>
        <w:t>общества</w:t>
      </w:r>
      <w:r>
        <w:rPr>
          <w:spacing w:val="-15"/>
        </w:rPr>
        <w:t xml:space="preserve"> </w:t>
      </w:r>
      <w:r>
        <w:t>к</w:t>
      </w:r>
      <w:r>
        <w:rPr>
          <w:spacing w:val="-15"/>
        </w:rPr>
        <w:t xml:space="preserve"> </w:t>
      </w:r>
      <w:r>
        <w:t>обществу</w:t>
      </w:r>
      <w:r>
        <w:rPr>
          <w:spacing w:val="-15"/>
        </w:rPr>
        <w:t xml:space="preserve"> </w:t>
      </w:r>
      <w:r>
        <w:t>Нового</w:t>
      </w:r>
      <w:r>
        <w:rPr>
          <w:spacing w:val="-11"/>
        </w:rPr>
        <w:t xml:space="preserve"> </w:t>
      </w:r>
      <w:r>
        <w:t>времени,</w:t>
      </w:r>
      <w:r>
        <w:rPr>
          <w:spacing w:val="-9"/>
        </w:rPr>
        <w:t xml:space="preserve"> </w:t>
      </w:r>
      <w:r>
        <w:t xml:space="preserve">как меняются со сменой исторических эпох представления людей о мире, системы общественных </w:t>
      </w:r>
      <w:r>
        <w:rPr>
          <w:spacing w:val="-2"/>
        </w:rPr>
        <w:t>ценностей;</w:t>
      </w:r>
    </w:p>
    <w:p w14:paraId="2D355B86" w14:textId="77777777" w:rsidR="00B3070C" w:rsidRDefault="00FE7E56">
      <w:pPr>
        <w:pStyle w:val="a3"/>
        <w:spacing w:before="4" w:line="280" w:lineRule="auto"/>
        <w:ind w:right="403"/>
      </w:pPr>
      <w:r>
        <w:t>объяснять</w:t>
      </w:r>
      <w:r>
        <w:rPr>
          <w:spacing w:val="-10"/>
        </w:rPr>
        <w:t xml:space="preserve"> </w:t>
      </w:r>
      <w:r>
        <w:t>значение</w:t>
      </w:r>
      <w:r>
        <w:rPr>
          <w:spacing w:val="-12"/>
        </w:rPr>
        <w:t xml:space="preserve"> </w:t>
      </w:r>
      <w:r>
        <w:t>памятников</w:t>
      </w:r>
      <w:r>
        <w:rPr>
          <w:spacing w:val="-5"/>
        </w:rPr>
        <w:t xml:space="preserve"> </w:t>
      </w:r>
      <w:r>
        <w:t>истории</w:t>
      </w:r>
      <w:r>
        <w:rPr>
          <w:spacing w:val="-10"/>
        </w:rPr>
        <w:t xml:space="preserve"> </w:t>
      </w:r>
      <w:r>
        <w:t>и</w:t>
      </w:r>
      <w:r>
        <w:rPr>
          <w:spacing w:val="-6"/>
        </w:rPr>
        <w:t xml:space="preserve"> </w:t>
      </w:r>
      <w:r>
        <w:t>культуры</w:t>
      </w:r>
      <w:r>
        <w:rPr>
          <w:spacing w:val="-5"/>
        </w:rPr>
        <w:t xml:space="preserve"> </w:t>
      </w:r>
      <w:r>
        <w:t>России</w:t>
      </w:r>
      <w:r>
        <w:rPr>
          <w:spacing w:val="-10"/>
        </w:rPr>
        <w:t xml:space="preserve"> </w:t>
      </w:r>
      <w:r>
        <w:t>и</w:t>
      </w:r>
      <w:r>
        <w:rPr>
          <w:spacing w:val="-10"/>
        </w:rPr>
        <w:t xml:space="preserve"> </w:t>
      </w:r>
      <w:r>
        <w:t>других</w:t>
      </w:r>
      <w:r>
        <w:rPr>
          <w:spacing w:val="-11"/>
        </w:rPr>
        <w:t xml:space="preserve"> </w:t>
      </w:r>
      <w:r>
        <w:t>стран</w:t>
      </w:r>
      <w:r>
        <w:rPr>
          <w:spacing w:val="-6"/>
        </w:rPr>
        <w:t xml:space="preserve"> </w:t>
      </w:r>
      <w:r>
        <w:t>XVI -</w:t>
      </w:r>
      <w:r>
        <w:rPr>
          <w:spacing w:val="-10"/>
        </w:rPr>
        <w:t xml:space="preserve"> </w:t>
      </w:r>
      <w:r>
        <w:t>XVII</w:t>
      </w:r>
      <w:r>
        <w:rPr>
          <w:spacing w:val="-10"/>
        </w:rPr>
        <w:t xml:space="preserve"> </w:t>
      </w:r>
      <w:r>
        <w:t>вв.</w:t>
      </w:r>
      <w:r>
        <w:rPr>
          <w:spacing w:val="-5"/>
        </w:rPr>
        <w:t xml:space="preserve"> </w:t>
      </w:r>
      <w:r>
        <w:t>для времени, когда они появились, и для современного общества;</w:t>
      </w:r>
    </w:p>
    <w:p w14:paraId="7304FE57" w14:textId="77777777" w:rsidR="00B3070C" w:rsidRDefault="00FE7E56">
      <w:pPr>
        <w:pStyle w:val="a3"/>
        <w:spacing w:line="274" w:lineRule="exact"/>
        <w:ind w:left="568" w:firstLine="0"/>
      </w:pPr>
      <w:r>
        <w:t>выполнять</w:t>
      </w:r>
      <w:r>
        <w:rPr>
          <w:spacing w:val="34"/>
        </w:rPr>
        <w:t xml:space="preserve"> </w:t>
      </w:r>
      <w:r>
        <w:t>учебные</w:t>
      </w:r>
      <w:r>
        <w:rPr>
          <w:spacing w:val="33"/>
        </w:rPr>
        <w:t xml:space="preserve"> </w:t>
      </w:r>
      <w:r>
        <w:t>проекты</w:t>
      </w:r>
      <w:r>
        <w:rPr>
          <w:spacing w:val="31"/>
        </w:rPr>
        <w:t xml:space="preserve"> </w:t>
      </w:r>
      <w:r>
        <w:t>по</w:t>
      </w:r>
      <w:r>
        <w:rPr>
          <w:spacing w:val="23"/>
        </w:rPr>
        <w:t xml:space="preserve"> </w:t>
      </w:r>
      <w:r>
        <w:t>отечественной</w:t>
      </w:r>
      <w:r>
        <w:rPr>
          <w:spacing w:val="35"/>
        </w:rPr>
        <w:t xml:space="preserve"> </w:t>
      </w:r>
      <w:r>
        <w:t>и</w:t>
      </w:r>
      <w:r>
        <w:rPr>
          <w:spacing w:val="25"/>
        </w:rPr>
        <w:t xml:space="preserve"> </w:t>
      </w:r>
      <w:r>
        <w:t>всеобщей</w:t>
      </w:r>
      <w:r>
        <w:rPr>
          <w:spacing w:val="25"/>
        </w:rPr>
        <w:t xml:space="preserve"> </w:t>
      </w:r>
      <w:r>
        <w:t>истории</w:t>
      </w:r>
      <w:r>
        <w:rPr>
          <w:spacing w:val="30"/>
        </w:rPr>
        <w:t xml:space="preserve"> </w:t>
      </w:r>
      <w:r>
        <w:t>XVI</w:t>
      </w:r>
      <w:r>
        <w:rPr>
          <w:spacing w:val="35"/>
        </w:rPr>
        <w:t xml:space="preserve"> </w:t>
      </w:r>
      <w:r>
        <w:t>-</w:t>
      </w:r>
      <w:r>
        <w:rPr>
          <w:spacing w:val="30"/>
        </w:rPr>
        <w:t xml:space="preserve"> </w:t>
      </w:r>
      <w:r>
        <w:t>XVII</w:t>
      </w:r>
      <w:r>
        <w:rPr>
          <w:spacing w:val="30"/>
        </w:rPr>
        <w:t xml:space="preserve"> </w:t>
      </w:r>
      <w:r>
        <w:t>вв.</w:t>
      </w:r>
      <w:r>
        <w:rPr>
          <w:spacing w:val="26"/>
        </w:rPr>
        <w:t xml:space="preserve"> </w:t>
      </w:r>
      <w:r>
        <w:t>(в</w:t>
      </w:r>
      <w:r>
        <w:rPr>
          <w:spacing w:val="31"/>
        </w:rPr>
        <w:t xml:space="preserve"> </w:t>
      </w:r>
      <w:r>
        <w:rPr>
          <w:spacing w:val="-5"/>
        </w:rPr>
        <w:t>том</w:t>
      </w:r>
    </w:p>
    <w:p w14:paraId="502C582C" w14:textId="77777777" w:rsidR="00B3070C" w:rsidRDefault="00FE7E56">
      <w:pPr>
        <w:pStyle w:val="a3"/>
        <w:spacing w:before="68"/>
        <w:ind w:firstLine="0"/>
      </w:pPr>
      <w:r>
        <w:lastRenderedPageBreak/>
        <w:t>числе</w:t>
      </w:r>
      <w:r>
        <w:rPr>
          <w:spacing w:val="-7"/>
        </w:rPr>
        <w:t xml:space="preserve"> </w:t>
      </w:r>
      <w:r>
        <w:t>на</w:t>
      </w:r>
      <w:r>
        <w:rPr>
          <w:spacing w:val="-8"/>
        </w:rPr>
        <w:t xml:space="preserve"> </w:t>
      </w:r>
      <w:r>
        <w:t>региональном</w:t>
      </w:r>
      <w:r>
        <w:rPr>
          <w:spacing w:val="-8"/>
        </w:rPr>
        <w:t xml:space="preserve"> </w:t>
      </w:r>
      <w:r>
        <w:rPr>
          <w:spacing w:val="-2"/>
        </w:rPr>
        <w:t>материале).</w:t>
      </w:r>
    </w:p>
    <w:p w14:paraId="503F694C" w14:textId="77777777" w:rsidR="00B3070C" w:rsidRDefault="00FE7E56">
      <w:pPr>
        <w:pStyle w:val="1"/>
        <w:spacing w:before="60"/>
        <w:ind w:left="2614"/>
      </w:pPr>
      <w:r>
        <w:t>Предметные</w:t>
      </w:r>
      <w:r>
        <w:rPr>
          <w:spacing w:val="-13"/>
        </w:rPr>
        <w:t xml:space="preserve"> </w:t>
      </w:r>
      <w:r>
        <w:t>результаты</w:t>
      </w:r>
      <w:r>
        <w:rPr>
          <w:spacing w:val="-5"/>
        </w:rPr>
        <w:t xml:space="preserve"> </w:t>
      </w:r>
      <w:r>
        <w:t>изучения</w:t>
      </w:r>
      <w:r>
        <w:rPr>
          <w:spacing w:val="-9"/>
        </w:rPr>
        <w:t xml:space="preserve"> </w:t>
      </w:r>
      <w:r>
        <w:t>истории</w:t>
      </w:r>
      <w:r>
        <w:rPr>
          <w:spacing w:val="-8"/>
        </w:rPr>
        <w:t xml:space="preserve"> </w:t>
      </w:r>
      <w:r>
        <w:t>в</w:t>
      </w:r>
      <w:r>
        <w:rPr>
          <w:spacing w:val="-14"/>
        </w:rPr>
        <w:t xml:space="preserve"> </w:t>
      </w:r>
      <w:r>
        <w:t>8</w:t>
      </w:r>
      <w:r>
        <w:rPr>
          <w:spacing w:val="-10"/>
        </w:rPr>
        <w:t xml:space="preserve"> </w:t>
      </w:r>
      <w:r>
        <w:rPr>
          <w:spacing w:val="-2"/>
        </w:rPr>
        <w:t>классе.</w:t>
      </w:r>
    </w:p>
    <w:p w14:paraId="2BB7763B" w14:textId="77777777" w:rsidR="00B3070C" w:rsidRDefault="00FE7E56">
      <w:pPr>
        <w:spacing w:before="26"/>
        <w:ind w:left="568"/>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10"/>
          <w:sz w:val="24"/>
        </w:rPr>
        <w:t xml:space="preserve"> </w:t>
      </w:r>
      <w:r>
        <w:rPr>
          <w:i/>
          <w:spacing w:val="-2"/>
          <w:sz w:val="24"/>
        </w:rPr>
        <w:t>хронологией:</w:t>
      </w:r>
    </w:p>
    <w:p w14:paraId="383F854F" w14:textId="77777777" w:rsidR="00B3070C" w:rsidRDefault="00FE7E56">
      <w:pPr>
        <w:pStyle w:val="a5"/>
        <w:numPr>
          <w:ilvl w:val="0"/>
          <w:numId w:val="58"/>
        </w:numPr>
        <w:tabs>
          <w:tab w:val="left" w:pos="850"/>
        </w:tabs>
        <w:spacing w:before="41" w:line="276" w:lineRule="auto"/>
        <w:ind w:right="427" w:firstLine="283"/>
        <w:rPr>
          <w:sz w:val="24"/>
        </w:rPr>
      </w:pPr>
      <w:r>
        <w:rPr>
          <w:sz w:val="24"/>
        </w:rPr>
        <w:t>называть</w:t>
      </w:r>
      <w:r>
        <w:rPr>
          <w:spacing w:val="-15"/>
          <w:sz w:val="24"/>
        </w:rPr>
        <w:t xml:space="preserve"> </w:t>
      </w:r>
      <w:r>
        <w:rPr>
          <w:sz w:val="24"/>
        </w:rPr>
        <w:t>даты</w:t>
      </w:r>
      <w:r>
        <w:rPr>
          <w:spacing w:val="-15"/>
          <w:sz w:val="24"/>
        </w:rPr>
        <w:t xml:space="preserve"> </w:t>
      </w:r>
      <w:r>
        <w:rPr>
          <w:sz w:val="24"/>
        </w:rPr>
        <w:t>важнейших</w:t>
      </w:r>
      <w:r>
        <w:rPr>
          <w:spacing w:val="-15"/>
          <w:sz w:val="24"/>
        </w:rPr>
        <w:t xml:space="preserve"> </w:t>
      </w:r>
      <w:r>
        <w:rPr>
          <w:sz w:val="24"/>
        </w:rPr>
        <w:t>событий</w:t>
      </w:r>
      <w:r>
        <w:rPr>
          <w:spacing w:val="-15"/>
          <w:sz w:val="24"/>
        </w:rPr>
        <w:t xml:space="preserve"> </w:t>
      </w:r>
      <w:r>
        <w:rPr>
          <w:sz w:val="24"/>
        </w:rPr>
        <w:t>отечественной</w:t>
      </w:r>
      <w:r>
        <w:rPr>
          <w:spacing w:val="-15"/>
          <w:sz w:val="24"/>
        </w:rPr>
        <w:t xml:space="preserve"> </w:t>
      </w:r>
      <w:r>
        <w:rPr>
          <w:sz w:val="24"/>
        </w:rPr>
        <w:t>и</w:t>
      </w:r>
      <w:r>
        <w:rPr>
          <w:spacing w:val="-15"/>
          <w:sz w:val="24"/>
        </w:rPr>
        <w:t xml:space="preserve"> </w:t>
      </w:r>
      <w:r>
        <w:rPr>
          <w:sz w:val="24"/>
        </w:rPr>
        <w:t>всеобщей</w:t>
      </w:r>
      <w:r>
        <w:rPr>
          <w:spacing w:val="-15"/>
          <w:sz w:val="24"/>
        </w:rPr>
        <w:t xml:space="preserve"> </w:t>
      </w:r>
      <w:r>
        <w:rPr>
          <w:sz w:val="24"/>
        </w:rPr>
        <w:t>истории</w:t>
      </w:r>
      <w:r>
        <w:rPr>
          <w:spacing w:val="-15"/>
          <w:sz w:val="24"/>
        </w:rPr>
        <w:t xml:space="preserve"> </w:t>
      </w:r>
      <w:r>
        <w:rPr>
          <w:sz w:val="24"/>
        </w:rPr>
        <w:t>XVIII</w:t>
      </w:r>
      <w:r>
        <w:rPr>
          <w:spacing w:val="-15"/>
          <w:sz w:val="24"/>
        </w:rPr>
        <w:t xml:space="preserve"> </w:t>
      </w:r>
      <w:r>
        <w:rPr>
          <w:sz w:val="24"/>
        </w:rPr>
        <w:t>в.;</w:t>
      </w:r>
      <w:r>
        <w:rPr>
          <w:spacing w:val="-15"/>
          <w:sz w:val="24"/>
        </w:rPr>
        <w:t xml:space="preserve"> </w:t>
      </w:r>
      <w:r>
        <w:rPr>
          <w:sz w:val="24"/>
        </w:rPr>
        <w:t>определять их принадлежность к историческому периоду, этапу;</w:t>
      </w:r>
    </w:p>
    <w:p w14:paraId="77E9F34C" w14:textId="77777777" w:rsidR="00B3070C" w:rsidRDefault="00FE7E56">
      <w:pPr>
        <w:pStyle w:val="a5"/>
        <w:numPr>
          <w:ilvl w:val="0"/>
          <w:numId w:val="58"/>
        </w:numPr>
        <w:tabs>
          <w:tab w:val="left" w:pos="850"/>
        </w:tabs>
        <w:spacing w:before="4"/>
        <w:ind w:left="850" w:hanging="282"/>
        <w:rPr>
          <w:sz w:val="24"/>
        </w:rPr>
      </w:pPr>
      <w:r>
        <w:rPr>
          <w:sz w:val="24"/>
        </w:rPr>
        <w:t>устанавливать</w:t>
      </w:r>
      <w:r>
        <w:rPr>
          <w:spacing w:val="-15"/>
          <w:sz w:val="24"/>
        </w:rPr>
        <w:t xml:space="preserve"> </w:t>
      </w:r>
      <w:r>
        <w:rPr>
          <w:sz w:val="24"/>
        </w:rPr>
        <w:t>синхронность</w:t>
      </w:r>
      <w:r>
        <w:rPr>
          <w:spacing w:val="-9"/>
          <w:sz w:val="24"/>
        </w:rPr>
        <w:t xml:space="preserve"> </w:t>
      </w:r>
      <w:r>
        <w:rPr>
          <w:sz w:val="24"/>
        </w:rPr>
        <w:t>событий</w:t>
      </w:r>
      <w:r>
        <w:rPr>
          <w:spacing w:val="-15"/>
          <w:sz w:val="24"/>
        </w:rPr>
        <w:t xml:space="preserve"> </w:t>
      </w:r>
      <w:r>
        <w:rPr>
          <w:sz w:val="24"/>
        </w:rPr>
        <w:t>отечественной</w:t>
      </w:r>
      <w:r>
        <w:rPr>
          <w:spacing w:val="-15"/>
          <w:sz w:val="24"/>
        </w:rPr>
        <w:t xml:space="preserve"> </w:t>
      </w:r>
      <w:r>
        <w:rPr>
          <w:sz w:val="24"/>
        </w:rPr>
        <w:t>и</w:t>
      </w:r>
      <w:r>
        <w:rPr>
          <w:spacing w:val="-11"/>
          <w:sz w:val="24"/>
        </w:rPr>
        <w:t xml:space="preserve"> </w:t>
      </w:r>
      <w:r>
        <w:rPr>
          <w:sz w:val="24"/>
        </w:rPr>
        <w:t>всеобщей</w:t>
      </w:r>
      <w:r>
        <w:rPr>
          <w:spacing w:val="-10"/>
          <w:sz w:val="24"/>
        </w:rPr>
        <w:t xml:space="preserve"> </w:t>
      </w:r>
      <w:r>
        <w:rPr>
          <w:sz w:val="24"/>
        </w:rPr>
        <w:t>истории</w:t>
      </w:r>
      <w:r>
        <w:rPr>
          <w:spacing w:val="-10"/>
          <w:sz w:val="24"/>
        </w:rPr>
        <w:t xml:space="preserve"> </w:t>
      </w:r>
      <w:r>
        <w:rPr>
          <w:sz w:val="24"/>
        </w:rPr>
        <w:t>XVIII</w:t>
      </w:r>
      <w:r>
        <w:rPr>
          <w:spacing w:val="-14"/>
          <w:sz w:val="24"/>
        </w:rPr>
        <w:t xml:space="preserve"> </w:t>
      </w:r>
      <w:r>
        <w:rPr>
          <w:spacing w:val="-5"/>
          <w:sz w:val="24"/>
        </w:rPr>
        <w:t>в.</w:t>
      </w:r>
    </w:p>
    <w:p w14:paraId="6527B560" w14:textId="77777777" w:rsidR="00B3070C" w:rsidRDefault="00FE7E56">
      <w:pPr>
        <w:spacing w:before="36"/>
        <w:ind w:left="568"/>
        <w:jc w:val="both"/>
        <w:rPr>
          <w:i/>
          <w:sz w:val="24"/>
        </w:rPr>
      </w:pPr>
      <w:r>
        <w:rPr>
          <w:i/>
          <w:sz w:val="24"/>
        </w:rPr>
        <w:t>Знание</w:t>
      </w:r>
      <w:r>
        <w:rPr>
          <w:i/>
          <w:spacing w:val="-7"/>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8"/>
          <w:sz w:val="24"/>
        </w:rPr>
        <w:t xml:space="preserve"> </w:t>
      </w:r>
      <w:r>
        <w:rPr>
          <w:i/>
          <w:spacing w:val="-2"/>
          <w:sz w:val="24"/>
        </w:rPr>
        <w:t>фактами:</w:t>
      </w:r>
    </w:p>
    <w:p w14:paraId="3F660D00" w14:textId="77777777" w:rsidR="00B3070C" w:rsidRDefault="00FE7E56">
      <w:pPr>
        <w:pStyle w:val="a5"/>
        <w:numPr>
          <w:ilvl w:val="0"/>
          <w:numId w:val="58"/>
        </w:numPr>
        <w:tabs>
          <w:tab w:val="left" w:pos="850"/>
        </w:tabs>
        <w:spacing w:before="41" w:line="280" w:lineRule="auto"/>
        <w:ind w:right="429" w:firstLine="283"/>
        <w:rPr>
          <w:sz w:val="24"/>
        </w:rPr>
      </w:pPr>
      <w:r>
        <w:rPr>
          <w:sz w:val="24"/>
        </w:rPr>
        <w:t>указывать (называть) место, обстоятельства, участников, результаты важнейших событий отечественной и всеобщей истории XVIII в.;</w:t>
      </w:r>
    </w:p>
    <w:p w14:paraId="490D8CC5" w14:textId="77777777" w:rsidR="00B3070C" w:rsidRDefault="00FE7E56">
      <w:pPr>
        <w:pStyle w:val="a5"/>
        <w:numPr>
          <w:ilvl w:val="0"/>
          <w:numId w:val="58"/>
        </w:numPr>
        <w:tabs>
          <w:tab w:val="left" w:pos="850"/>
        </w:tabs>
        <w:spacing w:line="276" w:lineRule="auto"/>
        <w:ind w:right="417" w:firstLine="283"/>
        <w:rPr>
          <w:sz w:val="24"/>
        </w:rPr>
      </w:pPr>
      <w:r>
        <w:rPr>
          <w:sz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27DE3E41" w14:textId="77777777" w:rsidR="00B3070C" w:rsidRDefault="00FE7E56">
      <w:pPr>
        <w:spacing w:before="1"/>
        <w:ind w:left="568"/>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1407118B" w14:textId="77777777" w:rsidR="00B3070C" w:rsidRDefault="00FE7E56">
      <w:pPr>
        <w:pStyle w:val="a5"/>
        <w:numPr>
          <w:ilvl w:val="0"/>
          <w:numId w:val="58"/>
        </w:numPr>
        <w:tabs>
          <w:tab w:val="left" w:pos="850"/>
        </w:tabs>
        <w:spacing w:before="37" w:line="271" w:lineRule="auto"/>
        <w:ind w:right="414" w:firstLine="283"/>
        <w:rPr>
          <w:sz w:val="24"/>
        </w:rPr>
      </w:pPr>
      <w:r>
        <w:rPr>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14:paraId="6E38B15F" w14:textId="77777777" w:rsidR="00B3070C" w:rsidRDefault="00FE7E56">
      <w:pPr>
        <w:spacing w:before="15"/>
        <w:ind w:left="568"/>
        <w:jc w:val="both"/>
        <w:rPr>
          <w:i/>
          <w:sz w:val="24"/>
        </w:rPr>
      </w:pPr>
      <w:r>
        <w:rPr>
          <w:i/>
          <w:sz w:val="24"/>
        </w:rPr>
        <w:t>Работа</w:t>
      </w:r>
      <w:r>
        <w:rPr>
          <w:i/>
          <w:spacing w:val="-2"/>
          <w:sz w:val="24"/>
        </w:rPr>
        <w:t xml:space="preserve"> </w:t>
      </w:r>
      <w:r>
        <w:rPr>
          <w:i/>
          <w:sz w:val="24"/>
        </w:rPr>
        <w:t>с</w:t>
      </w:r>
      <w:r>
        <w:rPr>
          <w:i/>
          <w:spacing w:val="-3"/>
          <w:sz w:val="24"/>
        </w:rPr>
        <w:t xml:space="preserve"> </w:t>
      </w:r>
      <w:r>
        <w:rPr>
          <w:i/>
          <w:sz w:val="24"/>
        </w:rPr>
        <w:t xml:space="preserve">историческими </w:t>
      </w:r>
      <w:r>
        <w:rPr>
          <w:i/>
          <w:spacing w:val="-2"/>
          <w:sz w:val="24"/>
        </w:rPr>
        <w:t>источниками:</w:t>
      </w:r>
    </w:p>
    <w:p w14:paraId="0FF98C57" w14:textId="77777777" w:rsidR="00B3070C" w:rsidRDefault="00FE7E56">
      <w:pPr>
        <w:pStyle w:val="a5"/>
        <w:numPr>
          <w:ilvl w:val="0"/>
          <w:numId w:val="58"/>
        </w:numPr>
        <w:tabs>
          <w:tab w:val="left" w:pos="850"/>
        </w:tabs>
        <w:spacing w:before="36" w:line="276" w:lineRule="auto"/>
        <w:ind w:right="441" w:firstLine="283"/>
        <w:rPr>
          <w:sz w:val="24"/>
        </w:rPr>
      </w:pPr>
      <w:r>
        <w:rPr>
          <w:sz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73899EC6" w14:textId="77777777" w:rsidR="00B3070C" w:rsidRDefault="00FE7E56">
      <w:pPr>
        <w:pStyle w:val="a5"/>
        <w:numPr>
          <w:ilvl w:val="0"/>
          <w:numId w:val="58"/>
        </w:numPr>
        <w:tabs>
          <w:tab w:val="left" w:pos="850"/>
        </w:tabs>
        <w:spacing w:line="276" w:lineRule="auto"/>
        <w:ind w:right="445" w:firstLine="283"/>
        <w:rPr>
          <w:sz w:val="24"/>
        </w:rPr>
      </w:pPr>
      <w:r>
        <w:rPr>
          <w:sz w:val="24"/>
        </w:rPr>
        <w:t xml:space="preserve">объяснять назначение исторического источника, раскрывать его информационную </w:t>
      </w:r>
      <w:r>
        <w:rPr>
          <w:spacing w:val="-2"/>
          <w:sz w:val="24"/>
        </w:rPr>
        <w:t>ценность;</w:t>
      </w:r>
    </w:p>
    <w:p w14:paraId="019D027A" w14:textId="77777777" w:rsidR="00B3070C" w:rsidRDefault="00FE7E56">
      <w:pPr>
        <w:pStyle w:val="a5"/>
        <w:numPr>
          <w:ilvl w:val="0"/>
          <w:numId w:val="58"/>
        </w:numPr>
        <w:tabs>
          <w:tab w:val="left" w:pos="850"/>
        </w:tabs>
        <w:spacing w:line="278" w:lineRule="auto"/>
        <w:ind w:right="420" w:firstLine="283"/>
        <w:rPr>
          <w:sz w:val="24"/>
        </w:rPr>
      </w:pPr>
      <w:r>
        <w:rPr>
          <w:sz w:val="24"/>
        </w:rPr>
        <w:t xml:space="preserve">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w:t>
      </w:r>
      <w:r>
        <w:rPr>
          <w:spacing w:val="-2"/>
          <w:sz w:val="24"/>
        </w:rPr>
        <w:t>источников.</w:t>
      </w:r>
    </w:p>
    <w:p w14:paraId="7F74AF33" w14:textId="77777777" w:rsidR="00B3070C" w:rsidRDefault="00FE7E56">
      <w:pPr>
        <w:spacing w:before="3"/>
        <w:ind w:left="568"/>
        <w:jc w:val="both"/>
        <w:rPr>
          <w:i/>
          <w:sz w:val="24"/>
        </w:rPr>
      </w:pPr>
      <w:r>
        <w:rPr>
          <w:i/>
          <w:sz w:val="24"/>
        </w:rPr>
        <w:t>Историческое</w:t>
      </w:r>
      <w:r>
        <w:rPr>
          <w:i/>
          <w:spacing w:val="-7"/>
          <w:sz w:val="24"/>
        </w:rPr>
        <w:t xml:space="preserve"> </w:t>
      </w:r>
      <w:r>
        <w:rPr>
          <w:i/>
          <w:sz w:val="24"/>
        </w:rPr>
        <w:t>описание</w:t>
      </w:r>
      <w:r>
        <w:rPr>
          <w:i/>
          <w:spacing w:val="-3"/>
          <w:sz w:val="24"/>
        </w:rPr>
        <w:t xml:space="preserve"> </w:t>
      </w:r>
      <w:r>
        <w:rPr>
          <w:i/>
          <w:spacing w:val="-2"/>
          <w:sz w:val="24"/>
        </w:rPr>
        <w:t>(реконструкция):</w:t>
      </w:r>
    </w:p>
    <w:p w14:paraId="3A72302A" w14:textId="77777777" w:rsidR="00B3070C" w:rsidRDefault="00FE7E56">
      <w:pPr>
        <w:pStyle w:val="a5"/>
        <w:numPr>
          <w:ilvl w:val="0"/>
          <w:numId w:val="58"/>
        </w:numPr>
        <w:tabs>
          <w:tab w:val="left" w:pos="852"/>
        </w:tabs>
        <w:spacing w:before="36" w:line="271" w:lineRule="auto"/>
        <w:ind w:right="543" w:firstLine="283"/>
        <w:jc w:val="left"/>
        <w:rPr>
          <w:sz w:val="24"/>
        </w:rPr>
      </w:pPr>
      <w:r>
        <w:rPr>
          <w:sz w:val="24"/>
        </w:rPr>
        <w:t>рассказывать</w:t>
      </w:r>
      <w:r>
        <w:rPr>
          <w:spacing w:val="40"/>
          <w:sz w:val="24"/>
        </w:rPr>
        <w:t xml:space="preserve"> </w:t>
      </w:r>
      <w:r>
        <w:rPr>
          <w:sz w:val="24"/>
        </w:rPr>
        <w:t>о</w:t>
      </w:r>
      <w:r>
        <w:rPr>
          <w:spacing w:val="40"/>
          <w:sz w:val="24"/>
        </w:rPr>
        <w:t xml:space="preserve"> </w:t>
      </w:r>
      <w:r>
        <w:rPr>
          <w:sz w:val="24"/>
        </w:rPr>
        <w:t>ключевых</w:t>
      </w:r>
      <w:r>
        <w:rPr>
          <w:spacing w:val="40"/>
          <w:sz w:val="24"/>
        </w:rPr>
        <w:t xml:space="preserve"> </w:t>
      </w:r>
      <w:r>
        <w:rPr>
          <w:sz w:val="24"/>
        </w:rPr>
        <w:t>событиях</w:t>
      </w:r>
      <w:r>
        <w:rPr>
          <w:spacing w:val="40"/>
          <w:sz w:val="24"/>
        </w:rPr>
        <w:t xml:space="preserve"> </w:t>
      </w:r>
      <w:r>
        <w:rPr>
          <w:sz w:val="24"/>
        </w:rPr>
        <w:t>отечественной</w:t>
      </w:r>
      <w:r>
        <w:rPr>
          <w:spacing w:val="40"/>
          <w:sz w:val="24"/>
        </w:rPr>
        <w:t xml:space="preserve"> </w:t>
      </w:r>
      <w:r>
        <w:rPr>
          <w:sz w:val="24"/>
        </w:rPr>
        <w:t>и</w:t>
      </w:r>
      <w:r>
        <w:rPr>
          <w:spacing w:val="40"/>
          <w:sz w:val="24"/>
        </w:rPr>
        <w:t xml:space="preserve"> </w:t>
      </w:r>
      <w:r>
        <w:rPr>
          <w:sz w:val="24"/>
        </w:rPr>
        <w:t>всеобщей</w:t>
      </w:r>
      <w:r>
        <w:rPr>
          <w:spacing w:val="40"/>
          <w:sz w:val="24"/>
        </w:rPr>
        <w:t xml:space="preserve"> </w:t>
      </w:r>
      <w:r>
        <w:rPr>
          <w:sz w:val="24"/>
        </w:rPr>
        <w:t>истории</w:t>
      </w:r>
      <w:r>
        <w:rPr>
          <w:spacing w:val="40"/>
          <w:sz w:val="24"/>
        </w:rPr>
        <w:t xml:space="preserve"> </w:t>
      </w:r>
      <w:r>
        <w:rPr>
          <w:sz w:val="24"/>
        </w:rPr>
        <w:t>XVIII</w:t>
      </w:r>
      <w:r>
        <w:rPr>
          <w:spacing w:val="40"/>
          <w:sz w:val="24"/>
        </w:rPr>
        <w:t xml:space="preserve"> </w:t>
      </w:r>
      <w:r>
        <w:rPr>
          <w:sz w:val="24"/>
        </w:rPr>
        <w:t>в.,</w:t>
      </w:r>
      <w:r>
        <w:rPr>
          <w:spacing w:val="40"/>
          <w:sz w:val="24"/>
        </w:rPr>
        <w:t xml:space="preserve"> </w:t>
      </w:r>
      <w:r>
        <w:rPr>
          <w:sz w:val="24"/>
        </w:rPr>
        <w:t xml:space="preserve">их </w:t>
      </w:r>
      <w:r>
        <w:rPr>
          <w:spacing w:val="-2"/>
          <w:sz w:val="24"/>
        </w:rPr>
        <w:t>участниках;</w:t>
      </w:r>
    </w:p>
    <w:p w14:paraId="49AE8B35" w14:textId="77777777" w:rsidR="00B3070C" w:rsidRDefault="00FE7E56">
      <w:pPr>
        <w:pStyle w:val="a5"/>
        <w:numPr>
          <w:ilvl w:val="0"/>
          <w:numId w:val="58"/>
        </w:numPr>
        <w:tabs>
          <w:tab w:val="left" w:pos="852"/>
        </w:tabs>
        <w:spacing w:before="5" w:line="276" w:lineRule="auto"/>
        <w:ind w:right="468" w:firstLine="283"/>
        <w:jc w:val="left"/>
        <w:rPr>
          <w:sz w:val="24"/>
        </w:rPr>
      </w:pPr>
      <w:r>
        <w:rPr>
          <w:sz w:val="24"/>
        </w:rPr>
        <w:t>составлять характеристику (исторический</w:t>
      </w:r>
      <w:r>
        <w:rPr>
          <w:spacing w:val="30"/>
          <w:sz w:val="24"/>
        </w:rPr>
        <w:t xml:space="preserve"> </w:t>
      </w:r>
      <w:r>
        <w:rPr>
          <w:sz w:val="24"/>
        </w:rPr>
        <w:t>портрет)</w:t>
      </w:r>
      <w:r>
        <w:rPr>
          <w:spacing w:val="31"/>
          <w:sz w:val="24"/>
        </w:rPr>
        <w:t xml:space="preserve"> </w:t>
      </w:r>
      <w:r>
        <w:rPr>
          <w:sz w:val="24"/>
        </w:rPr>
        <w:t>известных деятелей отечественной и всеобщей истории XVIII в. на основе информации учебника и дополнительных материалов;</w:t>
      </w:r>
    </w:p>
    <w:p w14:paraId="481F42D3" w14:textId="77777777" w:rsidR="00B3070C" w:rsidRDefault="00FE7E56">
      <w:pPr>
        <w:pStyle w:val="a5"/>
        <w:numPr>
          <w:ilvl w:val="0"/>
          <w:numId w:val="58"/>
        </w:numPr>
        <w:tabs>
          <w:tab w:val="left" w:pos="852"/>
        </w:tabs>
        <w:spacing w:before="4" w:line="276" w:lineRule="auto"/>
        <w:ind w:right="550" w:firstLine="283"/>
        <w:jc w:val="left"/>
        <w:rPr>
          <w:sz w:val="24"/>
        </w:rPr>
      </w:pPr>
      <w:r>
        <w:rPr>
          <w:sz w:val="24"/>
        </w:rPr>
        <w:t>составлять</w:t>
      </w:r>
      <w:r>
        <w:rPr>
          <w:spacing w:val="-14"/>
          <w:sz w:val="24"/>
        </w:rPr>
        <w:t xml:space="preserve"> </w:t>
      </w:r>
      <w:r>
        <w:rPr>
          <w:sz w:val="24"/>
        </w:rPr>
        <w:t>описание</w:t>
      </w:r>
      <w:r>
        <w:rPr>
          <w:spacing w:val="-12"/>
          <w:sz w:val="24"/>
        </w:rPr>
        <w:t xml:space="preserve"> </w:t>
      </w:r>
      <w:r>
        <w:rPr>
          <w:sz w:val="24"/>
        </w:rPr>
        <w:t>образа</w:t>
      </w:r>
      <w:r>
        <w:rPr>
          <w:spacing w:val="-3"/>
          <w:sz w:val="24"/>
        </w:rPr>
        <w:t xml:space="preserve"> </w:t>
      </w:r>
      <w:r>
        <w:rPr>
          <w:sz w:val="24"/>
        </w:rPr>
        <w:t>жизни</w:t>
      </w:r>
      <w:r>
        <w:rPr>
          <w:spacing w:val="-5"/>
          <w:sz w:val="24"/>
        </w:rPr>
        <w:t xml:space="preserve"> </w:t>
      </w:r>
      <w:r>
        <w:rPr>
          <w:sz w:val="24"/>
        </w:rPr>
        <w:t>различных</w:t>
      </w:r>
      <w:r>
        <w:rPr>
          <w:spacing w:val="-6"/>
          <w:sz w:val="24"/>
        </w:rPr>
        <w:t xml:space="preserve"> </w:t>
      </w:r>
      <w:r>
        <w:rPr>
          <w:sz w:val="24"/>
        </w:rPr>
        <w:t>групп населения</w:t>
      </w:r>
      <w:r>
        <w:rPr>
          <w:spacing w:val="-2"/>
          <w:sz w:val="24"/>
        </w:rPr>
        <w:t xml:space="preserve"> </w:t>
      </w:r>
      <w:r>
        <w:rPr>
          <w:sz w:val="24"/>
        </w:rPr>
        <w:t>в</w:t>
      </w:r>
      <w:r>
        <w:rPr>
          <w:spacing w:val="-1"/>
          <w:sz w:val="24"/>
        </w:rPr>
        <w:t xml:space="preserve"> </w:t>
      </w:r>
      <w:r>
        <w:rPr>
          <w:sz w:val="24"/>
        </w:rPr>
        <w:t>России</w:t>
      </w:r>
      <w:r>
        <w:rPr>
          <w:spacing w:val="-5"/>
          <w:sz w:val="24"/>
        </w:rPr>
        <w:t xml:space="preserve"> </w:t>
      </w:r>
      <w:r>
        <w:rPr>
          <w:sz w:val="24"/>
        </w:rPr>
        <w:t>и других</w:t>
      </w:r>
      <w:r>
        <w:rPr>
          <w:spacing w:val="-6"/>
          <w:sz w:val="24"/>
        </w:rPr>
        <w:t xml:space="preserve"> </w:t>
      </w:r>
      <w:r>
        <w:rPr>
          <w:sz w:val="24"/>
        </w:rPr>
        <w:t>странах в XVIII в.;</w:t>
      </w:r>
    </w:p>
    <w:p w14:paraId="725378EF" w14:textId="77777777" w:rsidR="00B3070C" w:rsidRDefault="00FE7E56">
      <w:pPr>
        <w:pStyle w:val="a5"/>
        <w:numPr>
          <w:ilvl w:val="0"/>
          <w:numId w:val="58"/>
        </w:numPr>
        <w:tabs>
          <w:tab w:val="left" w:pos="850"/>
        </w:tabs>
        <w:spacing w:before="4" w:line="271" w:lineRule="auto"/>
        <w:ind w:right="420" w:firstLine="283"/>
        <w:rPr>
          <w:sz w:val="24"/>
        </w:rPr>
      </w:pPr>
      <w:r>
        <w:rPr>
          <w:sz w:val="24"/>
        </w:rPr>
        <w:t>представлять описание памятников материальной и художественной культуры изучаемой эпохи (в виде сообщения, аннотации).</w:t>
      </w:r>
    </w:p>
    <w:p w14:paraId="07535254" w14:textId="77777777" w:rsidR="00B3070C" w:rsidRDefault="00FE7E56">
      <w:pPr>
        <w:spacing w:before="14"/>
        <w:ind w:left="568"/>
        <w:jc w:val="both"/>
        <w:rPr>
          <w:i/>
          <w:sz w:val="24"/>
        </w:rPr>
      </w:pPr>
      <w:r>
        <w:rPr>
          <w:i/>
          <w:sz w:val="24"/>
        </w:rPr>
        <w:t>Анализ,</w:t>
      </w:r>
      <w:r>
        <w:rPr>
          <w:i/>
          <w:spacing w:val="-3"/>
          <w:sz w:val="24"/>
        </w:rPr>
        <w:t xml:space="preserve"> </w:t>
      </w:r>
      <w:r>
        <w:rPr>
          <w:i/>
          <w:sz w:val="24"/>
        </w:rPr>
        <w:t>объяснение</w:t>
      </w:r>
      <w:r>
        <w:rPr>
          <w:i/>
          <w:spacing w:val="-7"/>
          <w:sz w:val="24"/>
        </w:rPr>
        <w:t xml:space="preserve"> </w:t>
      </w:r>
      <w:r>
        <w:rPr>
          <w:i/>
          <w:sz w:val="24"/>
        </w:rPr>
        <w:t>исторических</w:t>
      </w:r>
      <w:r>
        <w:rPr>
          <w:i/>
          <w:spacing w:val="-11"/>
          <w:sz w:val="24"/>
        </w:rPr>
        <w:t xml:space="preserve"> </w:t>
      </w:r>
      <w:r>
        <w:rPr>
          <w:i/>
          <w:sz w:val="24"/>
        </w:rPr>
        <w:t>событий,</w:t>
      </w:r>
      <w:r>
        <w:rPr>
          <w:i/>
          <w:spacing w:val="1"/>
          <w:sz w:val="24"/>
        </w:rPr>
        <w:t xml:space="preserve"> </w:t>
      </w:r>
      <w:r>
        <w:rPr>
          <w:i/>
          <w:spacing w:val="-2"/>
          <w:sz w:val="24"/>
        </w:rPr>
        <w:t>явлений:</w:t>
      </w:r>
    </w:p>
    <w:p w14:paraId="228A0A67" w14:textId="77777777" w:rsidR="00B3070C" w:rsidRDefault="00FE7E56">
      <w:pPr>
        <w:pStyle w:val="a5"/>
        <w:numPr>
          <w:ilvl w:val="0"/>
          <w:numId w:val="58"/>
        </w:numPr>
        <w:tabs>
          <w:tab w:val="left" w:pos="850"/>
        </w:tabs>
        <w:spacing w:before="36" w:line="276" w:lineRule="auto"/>
        <w:ind w:right="409" w:firstLine="283"/>
        <w:rPr>
          <w:sz w:val="24"/>
        </w:rPr>
      </w:pPr>
      <w:r>
        <w:rPr>
          <w:sz w:val="24"/>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w:t>
      </w:r>
      <w:r>
        <w:rPr>
          <w:spacing w:val="-15"/>
          <w:sz w:val="24"/>
        </w:rPr>
        <w:t xml:space="preserve"> </w:t>
      </w:r>
      <w:r>
        <w:rPr>
          <w:sz w:val="24"/>
        </w:rPr>
        <w:t>правления,</w:t>
      </w:r>
      <w:r>
        <w:rPr>
          <w:spacing w:val="-10"/>
          <w:sz w:val="24"/>
        </w:rPr>
        <w:t xml:space="preserve"> </w:t>
      </w:r>
      <w:r>
        <w:rPr>
          <w:sz w:val="24"/>
        </w:rPr>
        <w:t>идеологии</w:t>
      </w:r>
      <w:r>
        <w:rPr>
          <w:spacing w:val="-12"/>
          <w:sz w:val="24"/>
        </w:rPr>
        <w:t xml:space="preserve"> </w:t>
      </w:r>
      <w:r>
        <w:rPr>
          <w:sz w:val="24"/>
        </w:rPr>
        <w:t>Просвещения,</w:t>
      </w:r>
      <w:r>
        <w:rPr>
          <w:spacing w:val="-10"/>
          <w:sz w:val="24"/>
        </w:rPr>
        <w:t xml:space="preserve"> </w:t>
      </w:r>
      <w:r>
        <w:rPr>
          <w:sz w:val="24"/>
        </w:rPr>
        <w:t>революций</w:t>
      </w:r>
      <w:r>
        <w:rPr>
          <w:spacing w:val="-12"/>
          <w:sz w:val="24"/>
        </w:rPr>
        <w:t xml:space="preserve"> </w:t>
      </w:r>
      <w:r>
        <w:rPr>
          <w:sz w:val="24"/>
        </w:rPr>
        <w:t>XVIII</w:t>
      </w:r>
      <w:r>
        <w:rPr>
          <w:spacing w:val="-15"/>
          <w:sz w:val="24"/>
        </w:rPr>
        <w:t xml:space="preserve"> </w:t>
      </w:r>
      <w:r>
        <w:rPr>
          <w:sz w:val="24"/>
        </w:rPr>
        <w:t>в.,</w:t>
      </w:r>
      <w:r>
        <w:rPr>
          <w:spacing w:val="-10"/>
          <w:sz w:val="24"/>
        </w:rPr>
        <w:t xml:space="preserve"> </w:t>
      </w:r>
      <w:r>
        <w:rPr>
          <w:sz w:val="24"/>
        </w:rPr>
        <w:t>внешней</w:t>
      </w:r>
      <w:r>
        <w:rPr>
          <w:spacing w:val="-12"/>
          <w:sz w:val="24"/>
        </w:rPr>
        <w:t xml:space="preserve"> </w:t>
      </w:r>
      <w:r>
        <w:rPr>
          <w:sz w:val="24"/>
        </w:rPr>
        <w:t>политики</w:t>
      </w:r>
      <w:r>
        <w:rPr>
          <w:spacing w:val="40"/>
          <w:sz w:val="24"/>
        </w:rPr>
        <w:t xml:space="preserve"> </w:t>
      </w:r>
      <w:r>
        <w:rPr>
          <w:sz w:val="24"/>
        </w:rPr>
        <w:t>Российской империи в системе международных отношений рассматриваемого периода;</w:t>
      </w:r>
    </w:p>
    <w:p w14:paraId="24BDD980" w14:textId="77777777" w:rsidR="00B3070C" w:rsidRDefault="00FE7E56">
      <w:pPr>
        <w:pStyle w:val="a5"/>
        <w:numPr>
          <w:ilvl w:val="0"/>
          <w:numId w:val="58"/>
        </w:numPr>
        <w:tabs>
          <w:tab w:val="left" w:pos="850"/>
        </w:tabs>
        <w:spacing w:before="3" w:line="271" w:lineRule="auto"/>
        <w:ind w:right="429" w:firstLine="283"/>
        <w:rPr>
          <w:sz w:val="24"/>
        </w:rPr>
      </w:pPr>
      <w:r>
        <w:rPr>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24DD34D" w14:textId="77777777" w:rsidR="00B3070C" w:rsidRDefault="00FE7E56">
      <w:pPr>
        <w:pStyle w:val="a5"/>
        <w:numPr>
          <w:ilvl w:val="0"/>
          <w:numId w:val="58"/>
        </w:numPr>
        <w:tabs>
          <w:tab w:val="left" w:pos="850"/>
        </w:tabs>
        <w:spacing w:before="15"/>
        <w:ind w:left="850" w:hanging="282"/>
        <w:rPr>
          <w:sz w:val="24"/>
        </w:rPr>
      </w:pPr>
      <w:r>
        <w:rPr>
          <w:sz w:val="24"/>
        </w:rPr>
        <w:t>объяснять</w:t>
      </w:r>
      <w:r>
        <w:rPr>
          <w:spacing w:val="5"/>
          <w:sz w:val="24"/>
        </w:rPr>
        <w:t xml:space="preserve"> </w:t>
      </w:r>
      <w:r>
        <w:rPr>
          <w:sz w:val="24"/>
        </w:rPr>
        <w:t>причины</w:t>
      </w:r>
      <w:r>
        <w:rPr>
          <w:spacing w:val="16"/>
          <w:sz w:val="24"/>
        </w:rPr>
        <w:t xml:space="preserve"> </w:t>
      </w:r>
      <w:r>
        <w:rPr>
          <w:sz w:val="24"/>
        </w:rPr>
        <w:t>и</w:t>
      </w:r>
      <w:r>
        <w:rPr>
          <w:spacing w:val="15"/>
          <w:sz w:val="24"/>
        </w:rPr>
        <w:t xml:space="preserve"> </w:t>
      </w:r>
      <w:r>
        <w:rPr>
          <w:sz w:val="24"/>
        </w:rPr>
        <w:t>следствия</w:t>
      </w:r>
      <w:r>
        <w:rPr>
          <w:spacing w:val="9"/>
          <w:sz w:val="24"/>
        </w:rPr>
        <w:t xml:space="preserve"> </w:t>
      </w:r>
      <w:r>
        <w:rPr>
          <w:sz w:val="24"/>
        </w:rPr>
        <w:t>важнейших</w:t>
      </w:r>
      <w:r>
        <w:rPr>
          <w:spacing w:val="10"/>
          <w:sz w:val="24"/>
        </w:rPr>
        <w:t xml:space="preserve"> </w:t>
      </w:r>
      <w:r>
        <w:rPr>
          <w:sz w:val="24"/>
        </w:rPr>
        <w:t>событий</w:t>
      </w:r>
      <w:r>
        <w:rPr>
          <w:spacing w:val="12"/>
          <w:sz w:val="24"/>
        </w:rPr>
        <w:t xml:space="preserve"> </w:t>
      </w:r>
      <w:r>
        <w:rPr>
          <w:sz w:val="24"/>
        </w:rPr>
        <w:t>отечественной</w:t>
      </w:r>
      <w:r>
        <w:rPr>
          <w:spacing w:val="20"/>
          <w:sz w:val="24"/>
        </w:rPr>
        <w:t xml:space="preserve"> </w:t>
      </w:r>
      <w:r>
        <w:rPr>
          <w:sz w:val="24"/>
        </w:rPr>
        <w:t>и</w:t>
      </w:r>
      <w:r>
        <w:rPr>
          <w:spacing w:val="11"/>
          <w:sz w:val="24"/>
        </w:rPr>
        <w:t xml:space="preserve"> </w:t>
      </w:r>
      <w:r>
        <w:rPr>
          <w:sz w:val="24"/>
        </w:rPr>
        <w:t>всеобщей</w:t>
      </w:r>
      <w:r>
        <w:rPr>
          <w:spacing w:val="16"/>
          <w:sz w:val="24"/>
        </w:rPr>
        <w:t xml:space="preserve"> </w:t>
      </w:r>
      <w:r>
        <w:rPr>
          <w:spacing w:val="-2"/>
          <w:sz w:val="24"/>
        </w:rPr>
        <w:lastRenderedPageBreak/>
        <w:t>истории</w:t>
      </w:r>
    </w:p>
    <w:p w14:paraId="1EAFF59C" w14:textId="77777777" w:rsidR="00B3070C" w:rsidRDefault="00FE7E56" w:rsidP="005F7866">
      <w:pPr>
        <w:pStyle w:val="a3"/>
        <w:spacing w:before="36" w:line="276" w:lineRule="auto"/>
        <w:ind w:right="3" w:firstLine="0"/>
      </w:pPr>
      <w:r>
        <w:t xml:space="preserve">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w:t>
      </w:r>
      <w:r>
        <w:rPr>
          <w:spacing w:val="-2"/>
        </w:rPr>
        <w:t>текстах);</w:t>
      </w:r>
    </w:p>
    <w:p w14:paraId="5F6E23D5" w14:textId="77777777" w:rsidR="00B3070C" w:rsidRDefault="00FE7E56" w:rsidP="005F7866">
      <w:pPr>
        <w:pStyle w:val="a5"/>
        <w:numPr>
          <w:ilvl w:val="0"/>
          <w:numId w:val="57"/>
        </w:numPr>
        <w:tabs>
          <w:tab w:val="left" w:pos="802"/>
        </w:tabs>
        <w:spacing w:line="276" w:lineRule="auto"/>
        <w:ind w:right="3" w:firstLine="283"/>
        <w:rPr>
          <w:sz w:val="24"/>
        </w:rPr>
      </w:pPr>
      <w:r>
        <w:rPr>
          <w:sz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7C234847" w14:textId="77777777" w:rsidR="00B3070C" w:rsidRDefault="00FE7E56" w:rsidP="005F7866">
      <w:pPr>
        <w:spacing w:before="68" w:line="276" w:lineRule="auto"/>
        <w:ind w:left="285" w:right="3"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7098BD15" w14:textId="77777777" w:rsidR="00B3070C" w:rsidRDefault="00FE7E56" w:rsidP="005F7866">
      <w:pPr>
        <w:pStyle w:val="a5"/>
        <w:numPr>
          <w:ilvl w:val="0"/>
          <w:numId w:val="57"/>
        </w:numPr>
        <w:tabs>
          <w:tab w:val="left" w:pos="850"/>
        </w:tabs>
        <w:spacing w:before="4" w:line="276" w:lineRule="auto"/>
        <w:ind w:right="3" w:firstLine="283"/>
        <w:rPr>
          <w:sz w:val="24"/>
        </w:rPr>
      </w:pPr>
      <w:r>
        <w:rPr>
          <w:sz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2E9AC10C" w14:textId="77777777" w:rsidR="00B3070C" w:rsidRDefault="00FE7E56" w:rsidP="005F7866">
      <w:pPr>
        <w:pStyle w:val="a5"/>
        <w:numPr>
          <w:ilvl w:val="0"/>
          <w:numId w:val="57"/>
        </w:numPr>
        <w:tabs>
          <w:tab w:val="left" w:pos="850"/>
        </w:tabs>
        <w:spacing w:line="276" w:lineRule="auto"/>
        <w:ind w:right="3" w:firstLine="283"/>
        <w:rPr>
          <w:sz w:val="24"/>
        </w:rPr>
      </w:pPr>
      <w:r>
        <w:rPr>
          <w:sz w:val="24"/>
        </w:rPr>
        <w:t>различать в</w:t>
      </w:r>
      <w:r>
        <w:rPr>
          <w:spacing w:val="-7"/>
          <w:sz w:val="24"/>
        </w:rPr>
        <w:t xml:space="preserve"> </w:t>
      </w:r>
      <w:r>
        <w:rPr>
          <w:sz w:val="24"/>
        </w:rPr>
        <w:t>описаниях</w:t>
      </w:r>
      <w:r>
        <w:rPr>
          <w:spacing w:val="-1"/>
          <w:sz w:val="24"/>
        </w:rPr>
        <w:t xml:space="preserve"> </w:t>
      </w:r>
      <w:r>
        <w:rPr>
          <w:sz w:val="24"/>
        </w:rPr>
        <w:t>событий</w:t>
      </w:r>
      <w:r>
        <w:rPr>
          <w:spacing w:val="-2"/>
          <w:sz w:val="24"/>
        </w:rPr>
        <w:t xml:space="preserve"> </w:t>
      </w:r>
      <w:r>
        <w:rPr>
          <w:sz w:val="24"/>
        </w:rPr>
        <w:t>и личностей XVIII</w:t>
      </w:r>
      <w:r>
        <w:rPr>
          <w:spacing w:val="-3"/>
          <w:sz w:val="24"/>
        </w:rPr>
        <w:t xml:space="preserve"> </w:t>
      </w:r>
      <w:r>
        <w:rPr>
          <w:sz w:val="24"/>
        </w:rPr>
        <w:t>в.</w:t>
      </w:r>
      <w:r>
        <w:rPr>
          <w:spacing w:val="-4"/>
          <w:sz w:val="24"/>
        </w:rPr>
        <w:t xml:space="preserve"> </w:t>
      </w:r>
      <w:r>
        <w:rPr>
          <w:sz w:val="24"/>
        </w:rPr>
        <w:t>ценностные категории, значимые</w:t>
      </w:r>
      <w:r>
        <w:rPr>
          <w:spacing w:val="-5"/>
          <w:sz w:val="24"/>
        </w:rPr>
        <w:t xml:space="preserve"> </w:t>
      </w:r>
      <w:r>
        <w:rPr>
          <w:sz w:val="24"/>
        </w:rPr>
        <w:t>для данной эпохи (в том числе для разных социальных слоев), выражать свое отношение к ним.</w:t>
      </w:r>
    </w:p>
    <w:p w14:paraId="01ECAAED" w14:textId="77777777" w:rsidR="00B3070C" w:rsidRDefault="00FE7E56" w:rsidP="005F7866">
      <w:pPr>
        <w:spacing w:before="2"/>
        <w:ind w:left="568" w:right="3"/>
        <w:jc w:val="both"/>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6F65F719" w14:textId="77777777" w:rsidR="00B3070C" w:rsidRDefault="00FE7E56" w:rsidP="005F7866">
      <w:pPr>
        <w:pStyle w:val="a5"/>
        <w:numPr>
          <w:ilvl w:val="0"/>
          <w:numId w:val="57"/>
        </w:numPr>
        <w:tabs>
          <w:tab w:val="left" w:pos="852"/>
        </w:tabs>
        <w:spacing w:before="41" w:line="276" w:lineRule="auto"/>
        <w:ind w:right="3" w:firstLine="283"/>
        <w:jc w:val="left"/>
        <w:rPr>
          <w:sz w:val="24"/>
        </w:rPr>
      </w:pPr>
      <w:r>
        <w:rPr>
          <w:sz w:val="24"/>
        </w:rPr>
        <w:t>раскрывать (объяснять), как сочетались в памятниках культуры России XVIII в. европейские</w:t>
      </w:r>
      <w:r>
        <w:rPr>
          <w:spacing w:val="-15"/>
          <w:sz w:val="24"/>
        </w:rPr>
        <w:t xml:space="preserve"> </w:t>
      </w:r>
      <w:r>
        <w:rPr>
          <w:sz w:val="24"/>
        </w:rPr>
        <w:t>влияния</w:t>
      </w:r>
      <w:r>
        <w:rPr>
          <w:spacing w:val="-16"/>
          <w:sz w:val="24"/>
        </w:rPr>
        <w:t xml:space="preserve"> </w:t>
      </w:r>
      <w:r>
        <w:rPr>
          <w:sz w:val="24"/>
        </w:rPr>
        <w:t>и</w:t>
      </w:r>
      <w:r>
        <w:rPr>
          <w:spacing w:val="-15"/>
          <w:sz w:val="24"/>
        </w:rPr>
        <w:t xml:space="preserve"> </w:t>
      </w:r>
      <w:r>
        <w:rPr>
          <w:sz w:val="24"/>
        </w:rPr>
        <w:t>национальные</w:t>
      </w:r>
      <w:r>
        <w:rPr>
          <w:spacing w:val="-15"/>
          <w:sz w:val="24"/>
        </w:rPr>
        <w:t xml:space="preserve"> </w:t>
      </w:r>
      <w:r>
        <w:rPr>
          <w:sz w:val="24"/>
        </w:rPr>
        <w:t>традиции,</w:t>
      </w:r>
      <w:r>
        <w:rPr>
          <w:spacing w:val="-8"/>
          <w:sz w:val="24"/>
        </w:rPr>
        <w:t xml:space="preserve"> </w:t>
      </w:r>
      <w:r>
        <w:rPr>
          <w:sz w:val="24"/>
        </w:rPr>
        <w:t>показывать</w:t>
      </w:r>
      <w:r>
        <w:rPr>
          <w:spacing w:val="-9"/>
          <w:sz w:val="24"/>
        </w:rPr>
        <w:t xml:space="preserve"> </w:t>
      </w:r>
      <w:r>
        <w:rPr>
          <w:sz w:val="24"/>
        </w:rPr>
        <w:t>на</w:t>
      </w:r>
      <w:r>
        <w:rPr>
          <w:spacing w:val="-18"/>
          <w:sz w:val="24"/>
        </w:rPr>
        <w:t xml:space="preserve"> </w:t>
      </w:r>
      <w:r>
        <w:rPr>
          <w:sz w:val="24"/>
        </w:rPr>
        <w:t>примерах;</w:t>
      </w:r>
      <w:r>
        <w:rPr>
          <w:spacing w:val="-16"/>
          <w:sz w:val="24"/>
        </w:rPr>
        <w:t xml:space="preserve"> </w:t>
      </w:r>
      <w:r>
        <w:rPr>
          <w:sz w:val="24"/>
        </w:rPr>
        <w:t>выполнять</w:t>
      </w:r>
      <w:r>
        <w:rPr>
          <w:spacing w:val="-8"/>
          <w:sz w:val="24"/>
        </w:rPr>
        <w:t xml:space="preserve"> </w:t>
      </w:r>
      <w:r>
        <w:rPr>
          <w:sz w:val="24"/>
        </w:rPr>
        <w:t>учебные проекты по отечественной и всеобщей истории в. (в том числе на региональном материале).</w:t>
      </w:r>
    </w:p>
    <w:p w14:paraId="35C57258" w14:textId="77777777" w:rsidR="00B3070C" w:rsidRDefault="00FE7E56">
      <w:pPr>
        <w:pStyle w:val="1"/>
        <w:spacing w:before="18"/>
        <w:ind w:left="2614"/>
        <w:jc w:val="left"/>
      </w:pPr>
      <w:bookmarkStart w:id="80" w:name="Предметные_результаты_изучения_истории_в"/>
      <w:bookmarkEnd w:id="80"/>
      <w:r>
        <w:t>Предметные</w:t>
      </w:r>
      <w:r>
        <w:rPr>
          <w:spacing w:val="-13"/>
        </w:rPr>
        <w:t xml:space="preserve"> </w:t>
      </w:r>
      <w:r>
        <w:t>результаты</w:t>
      </w:r>
      <w:r>
        <w:rPr>
          <w:spacing w:val="-5"/>
        </w:rPr>
        <w:t xml:space="preserve"> </w:t>
      </w:r>
      <w:r>
        <w:t>изучения</w:t>
      </w:r>
      <w:r>
        <w:rPr>
          <w:spacing w:val="-9"/>
        </w:rPr>
        <w:t xml:space="preserve"> </w:t>
      </w:r>
      <w:r>
        <w:t>истории</w:t>
      </w:r>
      <w:r>
        <w:rPr>
          <w:spacing w:val="-8"/>
        </w:rPr>
        <w:t xml:space="preserve"> </w:t>
      </w:r>
      <w:r>
        <w:t>в</w:t>
      </w:r>
      <w:r>
        <w:rPr>
          <w:spacing w:val="-14"/>
        </w:rPr>
        <w:t xml:space="preserve"> </w:t>
      </w:r>
      <w:r>
        <w:t>9</w:t>
      </w:r>
      <w:r>
        <w:rPr>
          <w:spacing w:val="-10"/>
        </w:rPr>
        <w:t xml:space="preserve"> </w:t>
      </w:r>
      <w:r>
        <w:rPr>
          <w:spacing w:val="-2"/>
        </w:rPr>
        <w:t>классе.</w:t>
      </w:r>
    </w:p>
    <w:p w14:paraId="72C078E6" w14:textId="77777777" w:rsidR="00B3070C" w:rsidRDefault="00FE7E56">
      <w:pPr>
        <w:spacing w:before="26"/>
        <w:ind w:left="568"/>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10"/>
          <w:sz w:val="24"/>
        </w:rPr>
        <w:t xml:space="preserve"> </w:t>
      </w:r>
      <w:r>
        <w:rPr>
          <w:i/>
          <w:spacing w:val="-2"/>
          <w:sz w:val="24"/>
        </w:rPr>
        <w:t>хронологией:</w:t>
      </w:r>
    </w:p>
    <w:p w14:paraId="5CEB1513" w14:textId="77777777" w:rsidR="00B3070C" w:rsidRDefault="00FE7E56">
      <w:pPr>
        <w:pStyle w:val="a5"/>
        <w:numPr>
          <w:ilvl w:val="0"/>
          <w:numId w:val="57"/>
        </w:numPr>
        <w:tabs>
          <w:tab w:val="left" w:pos="850"/>
        </w:tabs>
        <w:spacing w:before="41" w:line="271" w:lineRule="auto"/>
        <w:ind w:right="417" w:firstLine="283"/>
        <w:rPr>
          <w:sz w:val="24"/>
        </w:rPr>
      </w:pPr>
      <w:r>
        <w:rPr>
          <w:sz w:val="24"/>
        </w:rPr>
        <w:t>называть</w:t>
      </w:r>
      <w:r>
        <w:rPr>
          <w:spacing w:val="-11"/>
          <w:sz w:val="24"/>
        </w:rPr>
        <w:t xml:space="preserve"> </w:t>
      </w:r>
      <w:r>
        <w:rPr>
          <w:sz w:val="24"/>
        </w:rPr>
        <w:t>даты</w:t>
      </w:r>
      <w:r>
        <w:rPr>
          <w:spacing w:val="-10"/>
          <w:sz w:val="24"/>
        </w:rPr>
        <w:t xml:space="preserve"> </w:t>
      </w:r>
      <w:r>
        <w:rPr>
          <w:sz w:val="24"/>
        </w:rPr>
        <w:t>(хронологические</w:t>
      </w:r>
      <w:r>
        <w:rPr>
          <w:spacing w:val="-9"/>
          <w:sz w:val="24"/>
        </w:rPr>
        <w:t xml:space="preserve"> </w:t>
      </w:r>
      <w:r>
        <w:rPr>
          <w:sz w:val="24"/>
        </w:rPr>
        <w:t>границы)</w:t>
      </w:r>
      <w:r>
        <w:rPr>
          <w:spacing w:val="-11"/>
          <w:sz w:val="24"/>
        </w:rPr>
        <w:t xml:space="preserve"> </w:t>
      </w:r>
      <w:r>
        <w:rPr>
          <w:sz w:val="24"/>
        </w:rPr>
        <w:t>важнейших</w:t>
      </w:r>
      <w:r>
        <w:rPr>
          <w:spacing w:val="-13"/>
          <w:sz w:val="24"/>
        </w:rPr>
        <w:t xml:space="preserve"> </w:t>
      </w:r>
      <w:r>
        <w:rPr>
          <w:sz w:val="24"/>
        </w:rPr>
        <w:t>событий</w:t>
      </w:r>
      <w:r>
        <w:rPr>
          <w:spacing w:val="-15"/>
          <w:sz w:val="24"/>
        </w:rPr>
        <w:t xml:space="preserve"> </w:t>
      </w:r>
      <w:r>
        <w:rPr>
          <w:sz w:val="24"/>
        </w:rPr>
        <w:t>и</w:t>
      </w:r>
      <w:r>
        <w:rPr>
          <w:spacing w:val="-12"/>
          <w:sz w:val="24"/>
        </w:rPr>
        <w:t xml:space="preserve"> </w:t>
      </w:r>
      <w:r>
        <w:rPr>
          <w:sz w:val="24"/>
        </w:rPr>
        <w:t>процессов</w:t>
      </w:r>
      <w:r>
        <w:rPr>
          <w:spacing w:val="-15"/>
          <w:sz w:val="24"/>
        </w:rPr>
        <w:t xml:space="preserve"> </w:t>
      </w:r>
      <w:r>
        <w:rPr>
          <w:sz w:val="24"/>
        </w:rPr>
        <w:t>отечественной и</w:t>
      </w:r>
      <w:r>
        <w:rPr>
          <w:spacing w:val="-15"/>
          <w:sz w:val="24"/>
        </w:rPr>
        <w:t xml:space="preserve"> </w:t>
      </w:r>
      <w:r>
        <w:rPr>
          <w:sz w:val="24"/>
        </w:rPr>
        <w:t>всеобщей</w:t>
      </w:r>
      <w:r>
        <w:rPr>
          <w:spacing w:val="-15"/>
          <w:sz w:val="24"/>
        </w:rPr>
        <w:t xml:space="preserve"> </w:t>
      </w:r>
      <w:r>
        <w:rPr>
          <w:sz w:val="24"/>
        </w:rPr>
        <w:t>истории</w:t>
      </w:r>
      <w:r>
        <w:rPr>
          <w:spacing w:val="-15"/>
          <w:sz w:val="24"/>
        </w:rPr>
        <w:t xml:space="preserve"> </w:t>
      </w:r>
      <w:r>
        <w:rPr>
          <w:sz w:val="24"/>
        </w:rPr>
        <w:t>XIX</w:t>
      </w:r>
      <w:r>
        <w:rPr>
          <w:spacing w:val="-15"/>
          <w:sz w:val="24"/>
        </w:rPr>
        <w:t xml:space="preserve"> </w:t>
      </w:r>
      <w:r>
        <w:rPr>
          <w:sz w:val="24"/>
        </w:rPr>
        <w:t>-</w:t>
      </w:r>
      <w:r>
        <w:rPr>
          <w:spacing w:val="-15"/>
          <w:sz w:val="24"/>
        </w:rPr>
        <w:t xml:space="preserve"> </w:t>
      </w:r>
      <w:r>
        <w:rPr>
          <w:sz w:val="24"/>
        </w:rPr>
        <w:t>начала</w:t>
      </w:r>
      <w:r>
        <w:rPr>
          <w:spacing w:val="-15"/>
          <w:sz w:val="24"/>
        </w:rPr>
        <w:t xml:space="preserve"> </w:t>
      </w:r>
      <w:r>
        <w:rPr>
          <w:sz w:val="24"/>
        </w:rPr>
        <w:t>XX</w:t>
      </w:r>
      <w:r>
        <w:rPr>
          <w:spacing w:val="-15"/>
          <w:sz w:val="24"/>
        </w:rPr>
        <w:t xml:space="preserve"> </w:t>
      </w:r>
      <w:r>
        <w:rPr>
          <w:sz w:val="24"/>
        </w:rPr>
        <w:t>в.;</w:t>
      </w:r>
      <w:r>
        <w:rPr>
          <w:spacing w:val="-15"/>
          <w:sz w:val="24"/>
        </w:rPr>
        <w:t xml:space="preserve"> </w:t>
      </w:r>
      <w:r>
        <w:rPr>
          <w:sz w:val="24"/>
        </w:rPr>
        <w:t>выделять</w:t>
      </w:r>
      <w:r>
        <w:rPr>
          <w:spacing w:val="-15"/>
          <w:sz w:val="24"/>
        </w:rPr>
        <w:t xml:space="preserve"> </w:t>
      </w:r>
      <w:r>
        <w:rPr>
          <w:sz w:val="24"/>
        </w:rPr>
        <w:t>этапы</w:t>
      </w:r>
      <w:r>
        <w:rPr>
          <w:spacing w:val="-15"/>
          <w:sz w:val="24"/>
        </w:rPr>
        <w:t xml:space="preserve"> </w:t>
      </w:r>
      <w:r>
        <w:rPr>
          <w:sz w:val="24"/>
        </w:rPr>
        <w:t>(периоды)</w:t>
      </w:r>
      <w:r>
        <w:rPr>
          <w:spacing w:val="-15"/>
          <w:sz w:val="24"/>
        </w:rPr>
        <w:t xml:space="preserve"> </w:t>
      </w:r>
      <w:r>
        <w:rPr>
          <w:sz w:val="24"/>
        </w:rPr>
        <w:t>в</w:t>
      </w:r>
      <w:r>
        <w:rPr>
          <w:spacing w:val="-15"/>
          <w:sz w:val="24"/>
        </w:rPr>
        <w:t xml:space="preserve"> </w:t>
      </w:r>
      <w:r>
        <w:rPr>
          <w:sz w:val="24"/>
        </w:rPr>
        <w:t>развитии</w:t>
      </w:r>
      <w:r>
        <w:rPr>
          <w:spacing w:val="-15"/>
          <w:sz w:val="24"/>
        </w:rPr>
        <w:t xml:space="preserve"> </w:t>
      </w:r>
      <w:r>
        <w:rPr>
          <w:sz w:val="24"/>
        </w:rPr>
        <w:t>ключевых</w:t>
      </w:r>
      <w:r>
        <w:rPr>
          <w:spacing w:val="-15"/>
          <w:sz w:val="24"/>
        </w:rPr>
        <w:t xml:space="preserve"> </w:t>
      </w:r>
      <w:r>
        <w:rPr>
          <w:sz w:val="24"/>
        </w:rPr>
        <w:t>событий и процессов;</w:t>
      </w:r>
    </w:p>
    <w:p w14:paraId="41946E1E" w14:textId="77777777" w:rsidR="00B3070C" w:rsidRDefault="00FE7E56">
      <w:pPr>
        <w:pStyle w:val="a5"/>
        <w:numPr>
          <w:ilvl w:val="0"/>
          <w:numId w:val="57"/>
        </w:numPr>
        <w:tabs>
          <w:tab w:val="left" w:pos="850"/>
        </w:tabs>
        <w:spacing w:before="5" w:line="280" w:lineRule="auto"/>
        <w:ind w:right="424" w:firstLine="283"/>
        <w:rPr>
          <w:sz w:val="24"/>
        </w:rPr>
      </w:pPr>
      <w:r>
        <w:rPr>
          <w:sz w:val="24"/>
        </w:rPr>
        <w:t>выявлять синхронность (асинхронность) исторических процессов отечественной и всеобщей истории XIX - начала XX в.;</w:t>
      </w:r>
    </w:p>
    <w:p w14:paraId="7651442B" w14:textId="77777777" w:rsidR="00B3070C" w:rsidRDefault="00FE7E56">
      <w:pPr>
        <w:pStyle w:val="a5"/>
        <w:numPr>
          <w:ilvl w:val="0"/>
          <w:numId w:val="57"/>
        </w:numPr>
        <w:tabs>
          <w:tab w:val="left" w:pos="850"/>
        </w:tabs>
        <w:spacing w:line="280" w:lineRule="auto"/>
        <w:ind w:right="421" w:firstLine="283"/>
        <w:rPr>
          <w:sz w:val="24"/>
        </w:rPr>
      </w:pPr>
      <w:r>
        <w:rPr>
          <w:sz w:val="24"/>
        </w:rPr>
        <w:t>определять последовательность событий отечественной и всеобщей истории начала XX в. на основе анализа причинно-следственных связей.</w:t>
      </w:r>
    </w:p>
    <w:p w14:paraId="26B12C92" w14:textId="77777777" w:rsidR="00B3070C" w:rsidRDefault="00FE7E56">
      <w:pPr>
        <w:pStyle w:val="a5"/>
        <w:numPr>
          <w:ilvl w:val="0"/>
          <w:numId w:val="57"/>
        </w:numPr>
        <w:tabs>
          <w:tab w:val="left" w:pos="850"/>
        </w:tabs>
        <w:spacing w:line="276" w:lineRule="auto"/>
        <w:ind w:right="410" w:firstLine="283"/>
        <w:rPr>
          <w:sz w:val="24"/>
        </w:rPr>
      </w:pPr>
      <w:r>
        <w:rPr>
          <w:sz w:val="24"/>
        </w:rPr>
        <w:t>Знание исторических фактов, работа с фактами: характеризовать место, обстоятельства, участников,</w:t>
      </w:r>
      <w:r>
        <w:rPr>
          <w:spacing w:val="-15"/>
          <w:sz w:val="24"/>
        </w:rPr>
        <w:t xml:space="preserve"> </w:t>
      </w:r>
      <w:r>
        <w:rPr>
          <w:sz w:val="24"/>
        </w:rPr>
        <w:t>результаты</w:t>
      </w:r>
      <w:r>
        <w:rPr>
          <w:spacing w:val="-15"/>
          <w:sz w:val="24"/>
        </w:rPr>
        <w:t xml:space="preserve"> </w:t>
      </w:r>
      <w:r>
        <w:rPr>
          <w:sz w:val="24"/>
        </w:rPr>
        <w:t>важнейших</w:t>
      </w:r>
      <w:r>
        <w:rPr>
          <w:spacing w:val="-15"/>
          <w:sz w:val="24"/>
        </w:rPr>
        <w:t xml:space="preserve"> </w:t>
      </w:r>
      <w:r>
        <w:rPr>
          <w:sz w:val="24"/>
        </w:rPr>
        <w:t>событий</w:t>
      </w:r>
      <w:r>
        <w:rPr>
          <w:spacing w:val="-15"/>
          <w:sz w:val="24"/>
        </w:rPr>
        <w:t xml:space="preserve"> </w:t>
      </w:r>
      <w:r>
        <w:rPr>
          <w:sz w:val="24"/>
        </w:rPr>
        <w:t>отечественной</w:t>
      </w:r>
      <w:r>
        <w:rPr>
          <w:spacing w:val="-15"/>
          <w:sz w:val="24"/>
        </w:rPr>
        <w:t xml:space="preserve"> </w:t>
      </w:r>
      <w:r>
        <w:rPr>
          <w:sz w:val="24"/>
        </w:rPr>
        <w:t>и</w:t>
      </w:r>
      <w:r>
        <w:rPr>
          <w:spacing w:val="-15"/>
          <w:sz w:val="24"/>
        </w:rPr>
        <w:t xml:space="preserve"> </w:t>
      </w:r>
      <w:r>
        <w:rPr>
          <w:sz w:val="24"/>
        </w:rPr>
        <w:t>всеобщей</w:t>
      </w:r>
      <w:r>
        <w:rPr>
          <w:spacing w:val="-15"/>
          <w:sz w:val="24"/>
        </w:rPr>
        <w:t xml:space="preserve"> </w:t>
      </w:r>
      <w:r>
        <w:rPr>
          <w:sz w:val="24"/>
        </w:rPr>
        <w:t>истории</w:t>
      </w:r>
      <w:r>
        <w:rPr>
          <w:spacing w:val="-15"/>
          <w:sz w:val="24"/>
        </w:rPr>
        <w:t xml:space="preserve"> </w:t>
      </w:r>
      <w:r>
        <w:rPr>
          <w:sz w:val="24"/>
        </w:rPr>
        <w:t>XIX</w:t>
      </w:r>
      <w:r>
        <w:rPr>
          <w:spacing w:val="-15"/>
          <w:sz w:val="24"/>
        </w:rPr>
        <w:t xml:space="preserve"> </w:t>
      </w:r>
      <w:r>
        <w:rPr>
          <w:sz w:val="24"/>
        </w:rPr>
        <w:t>-</w:t>
      </w:r>
      <w:r>
        <w:rPr>
          <w:spacing w:val="-15"/>
          <w:sz w:val="24"/>
        </w:rPr>
        <w:t xml:space="preserve"> </w:t>
      </w:r>
      <w:r>
        <w:rPr>
          <w:sz w:val="24"/>
        </w:rPr>
        <w:t>начала</w:t>
      </w:r>
      <w:r>
        <w:rPr>
          <w:spacing w:val="-15"/>
          <w:sz w:val="24"/>
        </w:rPr>
        <w:t xml:space="preserve"> </w:t>
      </w:r>
      <w:r>
        <w:rPr>
          <w:sz w:val="24"/>
        </w:rPr>
        <w:t xml:space="preserve">XX </w:t>
      </w:r>
      <w:r>
        <w:rPr>
          <w:spacing w:val="-4"/>
          <w:sz w:val="24"/>
        </w:rPr>
        <w:t>в.;</w:t>
      </w:r>
    </w:p>
    <w:p w14:paraId="760795C2" w14:textId="77777777" w:rsidR="00B3070C" w:rsidRDefault="00FE7E56">
      <w:pPr>
        <w:pStyle w:val="a5"/>
        <w:numPr>
          <w:ilvl w:val="0"/>
          <w:numId w:val="57"/>
        </w:numPr>
        <w:tabs>
          <w:tab w:val="left" w:pos="850"/>
        </w:tabs>
        <w:spacing w:line="278" w:lineRule="auto"/>
        <w:ind w:right="417" w:firstLine="283"/>
        <w:rPr>
          <w:sz w:val="24"/>
        </w:rPr>
      </w:pPr>
      <w:r>
        <w:rPr>
          <w:sz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1C092093" w14:textId="77777777" w:rsidR="00B3070C" w:rsidRDefault="00FE7E56">
      <w:pPr>
        <w:spacing w:line="271" w:lineRule="exact"/>
        <w:ind w:left="568"/>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25336CDD" w14:textId="77777777" w:rsidR="00B3070C" w:rsidRDefault="00FE7E56">
      <w:pPr>
        <w:pStyle w:val="a5"/>
        <w:numPr>
          <w:ilvl w:val="0"/>
          <w:numId w:val="57"/>
        </w:numPr>
        <w:tabs>
          <w:tab w:val="left" w:pos="850"/>
        </w:tabs>
        <w:spacing w:before="16" w:line="280" w:lineRule="auto"/>
        <w:ind w:right="419" w:firstLine="283"/>
        <w:rPr>
          <w:sz w:val="24"/>
        </w:rPr>
      </w:pPr>
      <w:r>
        <w:rPr>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40E41C5F" w14:textId="77777777" w:rsidR="00B3070C" w:rsidRDefault="00FE7E56">
      <w:pPr>
        <w:pStyle w:val="a5"/>
        <w:numPr>
          <w:ilvl w:val="0"/>
          <w:numId w:val="57"/>
        </w:numPr>
        <w:tabs>
          <w:tab w:val="left" w:pos="850"/>
        </w:tabs>
        <w:spacing w:line="276" w:lineRule="auto"/>
        <w:ind w:right="421" w:firstLine="283"/>
        <w:rPr>
          <w:sz w:val="24"/>
        </w:rPr>
      </w:pPr>
      <w:r>
        <w:rPr>
          <w:sz w:val="24"/>
        </w:rPr>
        <w:t>определять</w:t>
      </w:r>
      <w:r>
        <w:rPr>
          <w:spacing w:val="-11"/>
          <w:sz w:val="24"/>
        </w:rPr>
        <w:t xml:space="preserve"> </w:t>
      </w:r>
      <w:r>
        <w:rPr>
          <w:sz w:val="24"/>
        </w:rPr>
        <w:t>на</w:t>
      </w:r>
      <w:r>
        <w:rPr>
          <w:spacing w:val="-15"/>
          <w:sz w:val="24"/>
        </w:rPr>
        <w:t xml:space="preserve"> </w:t>
      </w:r>
      <w:r>
        <w:rPr>
          <w:sz w:val="24"/>
        </w:rPr>
        <w:t>основе</w:t>
      </w:r>
      <w:r>
        <w:rPr>
          <w:spacing w:val="-12"/>
          <w:sz w:val="24"/>
        </w:rPr>
        <w:t xml:space="preserve"> </w:t>
      </w:r>
      <w:r>
        <w:rPr>
          <w:sz w:val="24"/>
        </w:rPr>
        <w:t>карты</w:t>
      </w:r>
      <w:r>
        <w:rPr>
          <w:spacing w:val="-13"/>
          <w:sz w:val="24"/>
        </w:rPr>
        <w:t xml:space="preserve"> </w:t>
      </w:r>
      <w:r>
        <w:rPr>
          <w:sz w:val="24"/>
        </w:rPr>
        <w:t>влияние</w:t>
      </w:r>
      <w:r>
        <w:rPr>
          <w:spacing w:val="-12"/>
          <w:sz w:val="24"/>
        </w:rPr>
        <w:t xml:space="preserve"> </w:t>
      </w:r>
      <w:r>
        <w:rPr>
          <w:sz w:val="24"/>
        </w:rPr>
        <w:t>географического</w:t>
      </w:r>
      <w:r>
        <w:rPr>
          <w:spacing w:val="-7"/>
          <w:sz w:val="24"/>
        </w:rPr>
        <w:t xml:space="preserve"> </w:t>
      </w:r>
      <w:r>
        <w:rPr>
          <w:sz w:val="24"/>
        </w:rPr>
        <w:t>фактора</w:t>
      </w:r>
      <w:r>
        <w:rPr>
          <w:spacing w:val="-12"/>
          <w:sz w:val="24"/>
        </w:rPr>
        <w:t xml:space="preserve"> </w:t>
      </w:r>
      <w:r>
        <w:rPr>
          <w:sz w:val="24"/>
        </w:rPr>
        <w:t>на</w:t>
      </w:r>
      <w:r>
        <w:rPr>
          <w:spacing w:val="-12"/>
          <w:sz w:val="24"/>
        </w:rPr>
        <w:t xml:space="preserve"> </w:t>
      </w:r>
      <w:r>
        <w:rPr>
          <w:sz w:val="24"/>
        </w:rPr>
        <w:t>развитие</w:t>
      </w:r>
      <w:r>
        <w:rPr>
          <w:spacing w:val="-12"/>
          <w:sz w:val="24"/>
        </w:rPr>
        <w:t xml:space="preserve"> </w:t>
      </w:r>
      <w:r>
        <w:rPr>
          <w:sz w:val="24"/>
        </w:rPr>
        <w:t>различных</w:t>
      </w:r>
      <w:r>
        <w:rPr>
          <w:spacing w:val="25"/>
          <w:sz w:val="24"/>
        </w:rPr>
        <w:t xml:space="preserve"> </w:t>
      </w:r>
      <w:r>
        <w:rPr>
          <w:sz w:val="24"/>
        </w:rPr>
        <w:t>сфер жизни страны (группы стран).</w:t>
      </w:r>
    </w:p>
    <w:p w14:paraId="0A214A4C" w14:textId="77777777" w:rsidR="00B3070C" w:rsidRDefault="00FE7E56">
      <w:pPr>
        <w:spacing w:line="275" w:lineRule="exact"/>
        <w:ind w:left="568"/>
        <w:jc w:val="both"/>
        <w:rPr>
          <w:i/>
          <w:sz w:val="24"/>
        </w:rPr>
      </w:pPr>
      <w:r>
        <w:rPr>
          <w:i/>
          <w:sz w:val="24"/>
        </w:rPr>
        <w:t>Работа</w:t>
      </w:r>
      <w:r>
        <w:rPr>
          <w:i/>
          <w:spacing w:val="-2"/>
          <w:sz w:val="24"/>
        </w:rPr>
        <w:t xml:space="preserve"> </w:t>
      </w:r>
      <w:r>
        <w:rPr>
          <w:i/>
          <w:sz w:val="24"/>
        </w:rPr>
        <w:t>с</w:t>
      </w:r>
      <w:r>
        <w:rPr>
          <w:i/>
          <w:spacing w:val="-2"/>
          <w:sz w:val="24"/>
        </w:rPr>
        <w:t xml:space="preserve"> </w:t>
      </w:r>
      <w:r>
        <w:rPr>
          <w:i/>
          <w:sz w:val="24"/>
        </w:rPr>
        <w:t xml:space="preserve">историческими </w:t>
      </w:r>
      <w:r>
        <w:rPr>
          <w:i/>
          <w:spacing w:val="-2"/>
          <w:sz w:val="24"/>
        </w:rPr>
        <w:t>источниками:</w:t>
      </w:r>
    </w:p>
    <w:p w14:paraId="3A2BFAA9" w14:textId="77777777" w:rsidR="00B3070C" w:rsidRDefault="00FE7E56">
      <w:pPr>
        <w:pStyle w:val="a5"/>
        <w:numPr>
          <w:ilvl w:val="0"/>
          <w:numId w:val="57"/>
        </w:numPr>
        <w:tabs>
          <w:tab w:val="left" w:pos="852"/>
        </w:tabs>
        <w:spacing w:before="28" w:line="276" w:lineRule="auto"/>
        <w:ind w:right="622" w:firstLine="283"/>
        <w:jc w:val="left"/>
        <w:rPr>
          <w:sz w:val="24"/>
        </w:rPr>
      </w:pPr>
      <w:r>
        <w:rPr>
          <w:sz w:val="24"/>
        </w:rPr>
        <w:t>представлять</w:t>
      </w:r>
      <w:r>
        <w:rPr>
          <w:spacing w:val="-15"/>
          <w:sz w:val="24"/>
        </w:rPr>
        <w:t xml:space="preserve"> </w:t>
      </w:r>
      <w:r>
        <w:rPr>
          <w:sz w:val="24"/>
        </w:rPr>
        <w:t>в</w:t>
      </w:r>
      <w:r>
        <w:rPr>
          <w:spacing w:val="-15"/>
          <w:sz w:val="24"/>
        </w:rPr>
        <w:t xml:space="preserve"> </w:t>
      </w:r>
      <w:r>
        <w:rPr>
          <w:sz w:val="24"/>
        </w:rPr>
        <w:t>дополнение</w:t>
      </w:r>
      <w:r>
        <w:rPr>
          <w:spacing w:val="-15"/>
          <w:sz w:val="24"/>
        </w:rPr>
        <w:t xml:space="preserve"> </w:t>
      </w:r>
      <w:r>
        <w:rPr>
          <w:sz w:val="24"/>
        </w:rPr>
        <w:t>к</w:t>
      </w:r>
      <w:r>
        <w:rPr>
          <w:spacing w:val="-15"/>
          <w:sz w:val="24"/>
        </w:rPr>
        <w:t xml:space="preserve"> </w:t>
      </w:r>
      <w:r>
        <w:rPr>
          <w:sz w:val="24"/>
        </w:rPr>
        <w:t>известным</w:t>
      </w:r>
      <w:r>
        <w:rPr>
          <w:spacing w:val="-15"/>
          <w:sz w:val="24"/>
        </w:rPr>
        <w:t xml:space="preserve"> </w:t>
      </w:r>
      <w:r>
        <w:rPr>
          <w:sz w:val="24"/>
        </w:rPr>
        <w:t>ранее</w:t>
      </w:r>
      <w:r>
        <w:rPr>
          <w:spacing w:val="-15"/>
          <w:sz w:val="24"/>
        </w:rPr>
        <w:t xml:space="preserve"> </w:t>
      </w:r>
      <w:r>
        <w:rPr>
          <w:sz w:val="24"/>
        </w:rPr>
        <w:t>видам</w:t>
      </w:r>
      <w:r>
        <w:rPr>
          <w:spacing w:val="-9"/>
          <w:sz w:val="24"/>
        </w:rPr>
        <w:t xml:space="preserve"> </w:t>
      </w:r>
      <w:r>
        <w:rPr>
          <w:sz w:val="24"/>
        </w:rPr>
        <w:t>письменных</w:t>
      </w:r>
      <w:r>
        <w:rPr>
          <w:spacing w:val="-15"/>
          <w:sz w:val="24"/>
        </w:rPr>
        <w:t xml:space="preserve"> </w:t>
      </w:r>
      <w:r>
        <w:rPr>
          <w:sz w:val="24"/>
        </w:rPr>
        <w:t>источников</w:t>
      </w:r>
      <w:r>
        <w:rPr>
          <w:spacing w:val="-14"/>
          <w:sz w:val="24"/>
        </w:rPr>
        <w:t xml:space="preserve"> </w:t>
      </w:r>
      <w:r>
        <w:rPr>
          <w:sz w:val="24"/>
        </w:rPr>
        <w:t xml:space="preserve">следующие материалы: произведения общественной мысли, газетную публицистику, программы политических партий, статистические данные и другие; </w:t>
      </w:r>
      <w:r>
        <w:rPr>
          <w:sz w:val="24"/>
        </w:rPr>
        <w:lastRenderedPageBreak/>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14:paraId="443BEFF3" w14:textId="77777777" w:rsidR="00B3070C" w:rsidRDefault="00FE7E56">
      <w:pPr>
        <w:pStyle w:val="a5"/>
        <w:numPr>
          <w:ilvl w:val="0"/>
          <w:numId w:val="57"/>
        </w:numPr>
        <w:tabs>
          <w:tab w:val="left" w:pos="850"/>
        </w:tabs>
        <w:spacing w:before="7" w:line="276" w:lineRule="auto"/>
        <w:ind w:right="429" w:firstLine="283"/>
        <w:rPr>
          <w:sz w:val="24"/>
        </w:rPr>
      </w:pPr>
      <w:r>
        <w:rPr>
          <w:sz w:val="24"/>
        </w:rPr>
        <w:t xml:space="preserve">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w:t>
      </w:r>
      <w:r>
        <w:rPr>
          <w:spacing w:val="-2"/>
          <w:sz w:val="24"/>
        </w:rPr>
        <w:t>источников;</w:t>
      </w:r>
    </w:p>
    <w:p w14:paraId="4A710CDA" w14:textId="77777777" w:rsidR="00B3070C" w:rsidRDefault="00FE7E56">
      <w:pPr>
        <w:pStyle w:val="a5"/>
        <w:numPr>
          <w:ilvl w:val="0"/>
          <w:numId w:val="57"/>
        </w:numPr>
        <w:tabs>
          <w:tab w:val="left" w:pos="850"/>
        </w:tabs>
        <w:spacing w:before="4"/>
        <w:ind w:left="850" w:hanging="282"/>
        <w:rPr>
          <w:sz w:val="24"/>
        </w:rPr>
      </w:pPr>
      <w:r>
        <w:rPr>
          <w:sz w:val="24"/>
        </w:rPr>
        <w:t>различать</w:t>
      </w:r>
      <w:r>
        <w:rPr>
          <w:spacing w:val="-17"/>
          <w:sz w:val="24"/>
        </w:rPr>
        <w:t xml:space="preserve"> </w:t>
      </w:r>
      <w:r>
        <w:rPr>
          <w:sz w:val="24"/>
        </w:rPr>
        <w:t>в</w:t>
      </w:r>
      <w:r>
        <w:rPr>
          <w:spacing w:val="-6"/>
          <w:sz w:val="24"/>
        </w:rPr>
        <w:t xml:space="preserve"> </w:t>
      </w:r>
      <w:r>
        <w:rPr>
          <w:sz w:val="24"/>
        </w:rPr>
        <w:t>тексте</w:t>
      </w:r>
      <w:r>
        <w:rPr>
          <w:spacing w:val="-12"/>
          <w:sz w:val="24"/>
        </w:rPr>
        <w:t xml:space="preserve"> </w:t>
      </w:r>
      <w:r>
        <w:rPr>
          <w:sz w:val="24"/>
        </w:rPr>
        <w:t>письменных</w:t>
      </w:r>
      <w:r>
        <w:rPr>
          <w:spacing w:val="-14"/>
          <w:sz w:val="24"/>
        </w:rPr>
        <w:t xml:space="preserve"> </w:t>
      </w:r>
      <w:r>
        <w:rPr>
          <w:sz w:val="24"/>
        </w:rPr>
        <w:t>источников</w:t>
      </w:r>
      <w:r>
        <w:rPr>
          <w:spacing w:val="-9"/>
          <w:sz w:val="24"/>
        </w:rPr>
        <w:t xml:space="preserve"> </w:t>
      </w:r>
      <w:r>
        <w:rPr>
          <w:sz w:val="24"/>
        </w:rPr>
        <w:t>факты</w:t>
      </w:r>
      <w:r>
        <w:rPr>
          <w:spacing w:val="-5"/>
          <w:sz w:val="24"/>
        </w:rPr>
        <w:t xml:space="preserve"> </w:t>
      </w:r>
      <w:r>
        <w:rPr>
          <w:sz w:val="24"/>
        </w:rPr>
        <w:t>и</w:t>
      </w:r>
      <w:r>
        <w:rPr>
          <w:spacing w:val="-15"/>
          <w:sz w:val="24"/>
        </w:rPr>
        <w:t xml:space="preserve"> </w:t>
      </w:r>
      <w:r>
        <w:rPr>
          <w:sz w:val="24"/>
        </w:rPr>
        <w:t>интерпретации</w:t>
      </w:r>
      <w:r>
        <w:rPr>
          <w:spacing w:val="-9"/>
          <w:sz w:val="24"/>
        </w:rPr>
        <w:t xml:space="preserve"> </w:t>
      </w:r>
      <w:r>
        <w:rPr>
          <w:sz w:val="24"/>
        </w:rPr>
        <w:t>событий</w:t>
      </w:r>
      <w:r>
        <w:rPr>
          <w:spacing w:val="-14"/>
          <w:sz w:val="24"/>
        </w:rPr>
        <w:t xml:space="preserve"> </w:t>
      </w:r>
      <w:r>
        <w:rPr>
          <w:spacing w:val="-2"/>
          <w:sz w:val="24"/>
        </w:rPr>
        <w:t>прошлого.</w:t>
      </w:r>
    </w:p>
    <w:p w14:paraId="6E06DD49" w14:textId="77777777" w:rsidR="00B3070C" w:rsidRDefault="00FE7E56">
      <w:pPr>
        <w:spacing w:before="36"/>
        <w:ind w:left="568"/>
        <w:jc w:val="both"/>
        <w:rPr>
          <w:i/>
          <w:sz w:val="24"/>
        </w:rPr>
      </w:pPr>
      <w:r>
        <w:rPr>
          <w:i/>
          <w:sz w:val="24"/>
        </w:rPr>
        <w:t>Историческое</w:t>
      </w:r>
      <w:r>
        <w:rPr>
          <w:i/>
          <w:spacing w:val="-8"/>
          <w:sz w:val="24"/>
        </w:rPr>
        <w:t xml:space="preserve"> </w:t>
      </w:r>
      <w:r>
        <w:rPr>
          <w:i/>
          <w:sz w:val="24"/>
        </w:rPr>
        <w:t>описание</w:t>
      </w:r>
      <w:r>
        <w:rPr>
          <w:i/>
          <w:spacing w:val="-7"/>
          <w:sz w:val="24"/>
        </w:rPr>
        <w:t xml:space="preserve"> </w:t>
      </w:r>
      <w:r>
        <w:rPr>
          <w:i/>
          <w:spacing w:val="-2"/>
          <w:sz w:val="24"/>
        </w:rPr>
        <w:t>(реконструкция):</w:t>
      </w:r>
    </w:p>
    <w:p w14:paraId="18642E69" w14:textId="77777777" w:rsidR="00B3070C" w:rsidRDefault="00FE7E56">
      <w:pPr>
        <w:pStyle w:val="a5"/>
        <w:numPr>
          <w:ilvl w:val="0"/>
          <w:numId w:val="57"/>
        </w:numPr>
        <w:tabs>
          <w:tab w:val="left" w:pos="850"/>
        </w:tabs>
        <w:spacing w:before="41" w:line="276" w:lineRule="auto"/>
        <w:ind w:right="414" w:firstLine="283"/>
        <w:rPr>
          <w:sz w:val="24"/>
        </w:rPr>
      </w:pPr>
      <w:r>
        <w:rPr>
          <w:sz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6AB29598" w14:textId="50D98153" w:rsidR="00B3070C" w:rsidRDefault="00FE7E56" w:rsidP="005F7866">
      <w:pPr>
        <w:pStyle w:val="a5"/>
        <w:numPr>
          <w:ilvl w:val="0"/>
          <w:numId w:val="57"/>
        </w:numPr>
        <w:tabs>
          <w:tab w:val="left" w:pos="850"/>
        </w:tabs>
        <w:spacing w:before="68"/>
        <w:ind w:left="850" w:firstLine="0"/>
      </w:pPr>
      <w:r>
        <w:rPr>
          <w:sz w:val="24"/>
        </w:rPr>
        <w:t>составлять</w:t>
      </w:r>
      <w:r w:rsidRPr="005F7866">
        <w:rPr>
          <w:spacing w:val="29"/>
          <w:sz w:val="24"/>
        </w:rPr>
        <w:t xml:space="preserve"> </w:t>
      </w:r>
      <w:r>
        <w:rPr>
          <w:sz w:val="24"/>
        </w:rPr>
        <w:t>развернутую</w:t>
      </w:r>
      <w:r w:rsidRPr="005F7866">
        <w:rPr>
          <w:spacing w:val="41"/>
          <w:sz w:val="24"/>
        </w:rPr>
        <w:t xml:space="preserve"> </w:t>
      </w:r>
      <w:r>
        <w:rPr>
          <w:sz w:val="24"/>
        </w:rPr>
        <w:t>характеристику</w:t>
      </w:r>
      <w:r w:rsidRPr="005F7866">
        <w:rPr>
          <w:spacing w:val="24"/>
          <w:sz w:val="24"/>
        </w:rPr>
        <w:t xml:space="preserve"> </w:t>
      </w:r>
      <w:r>
        <w:rPr>
          <w:sz w:val="24"/>
        </w:rPr>
        <w:t>исторических</w:t>
      </w:r>
      <w:r w:rsidRPr="005F7866">
        <w:rPr>
          <w:spacing w:val="34"/>
          <w:sz w:val="24"/>
        </w:rPr>
        <w:t xml:space="preserve"> </w:t>
      </w:r>
      <w:r>
        <w:rPr>
          <w:sz w:val="24"/>
        </w:rPr>
        <w:t>личностей</w:t>
      </w:r>
      <w:r w:rsidRPr="005F7866">
        <w:rPr>
          <w:spacing w:val="43"/>
          <w:sz w:val="24"/>
        </w:rPr>
        <w:t xml:space="preserve"> </w:t>
      </w:r>
      <w:r>
        <w:rPr>
          <w:sz w:val="24"/>
        </w:rPr>
        <w:t>XIX</w:t>
      </w:r>
      <w:r w:rsidRPr="005F7866">
        <w:rPr>
          <w:spacing w:val="37"/>
          <w:sz w:val="24"/>
        </w:rPr>
        <w:t xml:space="preserve"> </w:t>
      </w:r>
      <w:r>
        <w:rPr>
          <w:sz w:val="24"/>
        </w:rPr>
        <w:t>-</w:t>
      </w:r>
      <w:r w:rsidRPr="005F7866">
        <w:rPr>
          <w:spacing w:val="33"/>
          <w:sz w:val="24"/>
        </w:rPr>
        <w:t xml:space="preserve"> </w:t>
      </w:r>
      <w:r>
        <w:rPr>
          <w:sz w:val="24"/>
        </w:rPr>
        <w:t>начала</w:t>
      </w:r>
      <w:r w:rsidRPr="005F7866">
        <w:rPr>
          <w:spacing w:val="37"/>
          <w:sz w:val="24"/>
        </w:rPr>
        <w:t xml:space="preserve"> </w:t>
      </w:r>
      <w:r>
        <w:rPr>
          <w:sz w:val="24"/>
        </w:rPr>
        <w:t>XX</w:t>
      </w:r>
      <w:r w:rsidRPr="005F7866">
        <w:rPr>
          <w:spacing w:val="31"/>
          <w:sz w:val="24"/>
        </w:rPr>
        <w:t xml:space="preserve"> </w:t>
      </w:r>
      <w:r>
        <w:rPr>
          <w:sz w:val="24"/>
        </w:rPr>
        <w:t>в.</w:t>
      </w:r>
      <w:r w:rsidRPr="005F7866">
        <w:rPr>
          <w:spacing w:val="44"/>
          <w:sz w:val="24"/>
        </w:rPr>
        <w:t xml:space="preserve"> </w:t>
      </w:r>
      <w:r w:rsidR="005F7866" w:rsidRPr="005F7866">
        <w:rPr>
          <w:spacing w:val="-10"/>
          <w:sz w:val="24"/>
        </w:rPr>
        <w:t xml:space="preserve">с </w:t>
      </w:r>
      <w:r>
        <w:t>описанием</w:t>
      </w:r>
      <w:r w:rsidRPr="005F7866">
        <w:rPr>
          <w:spacing w:val="-15"/>
        </w:rPr>
        <w:t xml:space="preserve"> </w:t>
      </w:r>
      <w:r>
        <w:t>и</w:t>
      </w:r>
      <w:r w:rsidRPr="005F7866">
        <w:rPr>
          <w:spacing w:val="-16"/>
        </w:rPr>
        <w:t xml:space="preserve"> </w:t>
      </w:r>
      <w:r>
        <w:t>оценкой</w:t>
      </w:r>
      <w:r w:rsidRPr="005F7866">
        <w:rPr>
          <w:spacing w:val="-15"/>
        </w:rPr>
        <w:t xml:space="preserve"> </w:t>
      </w:r>
      <w:r>
        <w:t>их</w:t>
      </w:r>
      <w:r w:rsidRPr="005F7866">
        <w:rPr>
          <w:spacing w:val="-15"/>
        </w:rPr>
        <w:t xml:space="preserve"> </w:t>
      </w:r>
      <w:r>
        <w:t>деятельности</w:t>
      </w:r>
      <w:r w:rsidRPr="005F7866">
        <w:rPr>
          <w:spacing w:val="-8"/>
        </w:rPr>
        <w:t xml:space="preserve"> </w:t>
      </w:r>
      <w:r>
        <w:t>(сообщение,</w:t>
      </w:r>
      <w:r w:rsidRPr="005F7866">
        <w:rPr>
          <w:spacing w:val="-2"/>
        </w:rPr>
        <w:t xml:space="preserve"> </w:t>
      </w:r>
      <w:r>
        <w:t>презентация,</w:t>
      </w:r>
      <w:r w:rsidRPr="005F7866">
        <w:rPr>
          <w:spacing w:val="-7"/>
        </w:rPr>
        <w:t xml:space="preserve"> </w:t>
      </w:r>
      <w:r w:rsidRPr="005F7866">
        <w:rPr>
          <w:spacing w:val="-2"/>
        </w:rPr>
        <w:t>эссе);</w:t>
      </w:r>
    </w:p>
    <w:p w14:paraId="0CF5CA68" w14:textId="5CDBB0B7" w:rsidR="00B3070C" w:rsidRDefault="00FE7E56" w:rsidP="005F7866">
      <w:pPr>
        <w:pStyle w:val="a5"/>
        <w:numPr>
          <w:ilvl w:val="0"/>
          <w:numId w:val="57"/>
        </w:numPr>
        <w:tabs>
          <w:tab w:val="left" w:pos="283"/>
        </w:tabs>
        <w:spacing w:before="42"/>
        <w:ind w:left="0" w:right="522" w:firstLine="0"/>
      </w:pPr>
      <w:r>
        <w:rPr>
          <w:sz w:val="24"/>
        </w:rPr>
        <w:t>составлять</w:t>
      </w:r>
      <w:r w:rsidRPr="005F7866">
        <w:rPr>
          <w:spacing w:val="-16"/>
          <w:sz w:val="24"/>
        </w:rPr>
        <w:t xml:space="preserve"> </w:t>
      </w:r>
      <w:r>
        <w:rPr>
          <w:sz w:val="24"/>
        </w:rPr>
        <w:t>описание</w:t>
      </w:r>
      <w:r w:rsidRPr="005F7866">
        <w:rPr>
          <w:spacing w:val="-11"/>
          <w:sz w:val="24"/>
        </w:rPr>
        <w:t xml:space="preserve"> </w:t>
      </w:r>
      <w:r>
        <w:rPr>
          <w:sz w:val="24"/>
        </w:rPr>
        <w:t>образа</w:t>
      </w:r>
      <w:r w:rsidRPr="005F7866">
        <w:rPr>
          <w:spacing w:val="-6"/>
          <w:sz w:val="24"/>
        </w:rPr>
        <w:t xml:space="preserve"> </w:t>
      </w:r>
      <w:r>
        <w:rPr>
          <w:sz w:val="24"/>
        </w:rPr>
        <w:t>жизни</w:t>
      </w:r>
      <w:r w:rsidRPr="005F7866">
        <w:rPr>
          <w:spacing w:val="-9"/>
          <w:sz w:val="24"/>
        </w:rPr>
        <w:t xml:space="preserve"> </w:t>
      </w:r>
      <w:r>
        <w:rPr>
          <w:sz w:val="24"/>
        </w:rPr>
        <w:t>различных</w:t>
      </w:r>
      <w:r w:rsidRPr="005F7866">
        <w:rPr>
          <w:spacing w:val="-10"/>
          <w:sz w:val="24"/>
        </w:rPr>
        <w:t xml:space="preserve"> </w:t>
      </w:r>
      <w:r>
        <w:rPr>
          <w:sz w:val="24"/>
        </w:rPr>
        <w:t>групп</w:t>
      </w:r>
      <w:r w:rsidRPr="005F7866">
        <w:rPr>
          <w:spacing w:val="-4"/>
          <w:sz w:val="24"/>
        </w:rPr>
        <w:t xml:space="preserve"> </w:t>
      </w:r>
      <w:r>
        <w:rPr>
          <w:sz w:val="24"/>
        </w:rPr>
        <w:t>населения</w:t>
      </w:r>
      <w:r w:rsidRPr="005F7866">
        <w:rPr>
          <w:spacing w:val="-5"/>
          <w:sz w:val="24"/>
        </w:rPr>
        <w:t xml:space="preserve"> </w:t>
      </w:r>
      <w:r>
        <w:rPr>
          <w:sz w:val="24"/>
        </w:rPr>
        <w:t>в</w:t>
      </w:r>
      <w:r w:rsidRPr="005F7866">
        <w:rPr>
          <w:spacing w:val="-4"/>
          <w:sz w:val="24"/>
        </w:rPr>
        <w:t xml:space="preserve"> </w:t>
      </w:r>
      <w:r>
        <w:rPr>
          <w:sz w:val="24"/>
        </w:rPr>
        <w:t>России</w:t>
      </w:r>
      <w:r w:rsidRPr="005F7866">
        <w:rPr>
          <w:spacing w:val="-4"/>
          <w:sz w:val="24"/>
        </w:rPr>
        <w:t xml:space="preserve"> </w:t>
      </w:r>
      <w:r>
        <w:rPr>
          <w:sz w:val="24"/>
        </w:rPr>
        <w:t>и</w:t>
      </w:r>
      <w:r w:rsidRPr="005F7866">
        <w:rPr>
          <w:spacing w:val="-9"/>
          <w:sz w:val="24"/>
        </w:rPr>
        <w:t xml:space="preserve"> </w:t>
      </w:r>
      <w:r>
        <w:rPr>
          <w:sz w:val="24"/>
        </w:rPr>
        <w:t>других</w:t>
      </w:r>
      <w:r w:rsidR="005F7866" w:rsidRPr="005F7866">
        <w:rPr>
          <w:spacing w:val="-10"/>
          <w:sz w:val="24"/>
        </w:rPr>
        <w:t xml:space="preserve"> </w:t>
      </w:r>
      <w:r>
        <w:rPr>
          <w:sz w:val="24"/>
        </w:rPr>
        <w:t>странах</w:t>
      </w:r>
      <w:r w:rsidRPr="005F7866">
        <w:rPr>
          <w:spacing w:val="-9"/>
          <w:sz w:val="24"/>
        </w:rPr>
        <w:t xml:space="preserve"> </w:t>
      </w:r>
      <w:r w:rsidRPr="005F7866">
        <w:rPr>
          <w:spacing w:val="-10"/>
          <w:sz w:val="24"/>
        </w:rPr>
        <w:t>в</w:t>
      </w:r>
      <w:r w:rsidR="005F7866" w:rsidRPr="005F7866">
        <w:rPr>
          <w:spacing w:val="-10"/>
          <w:sz w:val="24"/>
        </w:rPr>
        <w:t xml:space="preserve"> </w:t>
      </w:r>
      <w:r>
        <w:t>XIX</w:t>
      </w:r>
      <w:r w:rsidRPr="005F7866">
        <w:rPr>
          <w:spacing w:val="-4"/>
        </w:rPr>
        <w:t xml:space="preserve"> </w:t>
      </w:r>
      <w:r>
        <w:t>-</w:t>
      </w:r>
      <w:r w:rsidRPr="005F7866">
        <w:rPr>
          <w:spacing w:val="-5"/>
        </w:rPr>
        <w:t xml:space="preserve"> </w:t>
      </w:r>
      <w:r>
        <w:t>начале</w:t>
      </w:r>
      <w:r w:rsidRPr="005F7866">
        <w:rPr>
          <w:spacing w:val="-2"/>
        </w:rPr>
        <w:t xml:space="preserve"> </w:t>
      </w:r>
      <w:r>
        <w:t>XX</w:t>
      </w:r>
      <w:r w:rsidRPr="005F7866">
        <w:rPr>
          <w:spacing w:val="-3"/>
        </w:rPr>
        <w:t xml:space="preserve"> </w:t>
      </w:r>
      <w:r>
        <w:t>в.,</w:t>
      </w:r>
      <w:r w:rsidRPr="005F7866">
        <w:rPr>
          <w:spacing w:val="-5"/>
        </w:rPr>
        <w:t xml:space="preserve"> </w:t>
      </w:r>
      <w:r>
        <w:t>показывая</w:t>
      </w:r>
      <w:r w:rsidRPr="005F7866">
        <w:rPr>
          <w:spacing w:val="-1"/>
        </w:rPr>
        <w:t xml:space="preserve"> </w:t>
      </w:r>
      <w:r>
        <w:t>изменения, происшедшие</w:t>
      </w:r>
      <w:r w:rsidRPr="005F7866">
        <w:rPr>
          <w:spacing w:val="-3"/>
        </w:rPr>
        <w:t xml:space="preserve"> </w:t>
      </w:r>
      <w:r>
        <w:t>в</w:t>
      </w:r>
      <w:r w:rsidRPr="005F7866">
        <w:rPr>
          <w:spacing w:val="-5"/>
        </w:rPr>
        <w:t xml:space="preserve"> </w:t>
      </w:r>
      <w:r>
        <w:t>течение</w:t>
      </w:r>
      <w:r w:rsidRPr="005F7866">
        <w:rPr>
          <w:spacing w:val="-2"/>
        </w:rPr>
        <w:t xml:space="preserve"> </w:t>
      </w:r>
      <w:r>
        <w:t>рассматриваемого</w:t>
      </w:r>
      <w:r w:rsidRPr="005F7866">
        <w:rPr>
          <w:spacing w:val="55"/>
          <w:w w:val="150"/>
        </w:rPr>
        <w:t xml:space="preserve"> </w:t>
      </w:r>
      <w:r w:rsidRPr="005F7866">
        <w:rPr>
          <w:spacing w:val="-2"/>
        </w:rPr>
        <w:t>периода;</w:t>
      </w:r>
    </w:p>
    <w:p w14:paraId="4C62A3FD" w14:textId="77777777" w:rsidR="00B3070C" w:rsidRDefault="00FE7E56">
      <w:pPr>
        <w:pStyle w:val="a5"/>
        <w:numPr>
          <w:ilvl w:val="0"/>
          <w:numId w:val="57"/>
        </w:numPr>
        <w:tabs>
          <w:tab w:val="left" w:pos="850"/>
        </w:tabs>
        <w:spacing w:before="45" w:line="276" w:lineRule="auto"/>
        <w:ind w:right="421" w:firstLine="283"/>
        <w:rPr>
          <w:sz w:val="24"/>
        </w:rPr>
      </w:pPr>
      <w:r>
        <w:rPr>
          <w:sz w:val="24"/>
        </w:rPr>
        <w:t>представлять описание памятников материальной и художественной культуры изучаемой эпохи,</w:t>
      </w:r>
      <w:r>
        <w:rPr>
          <w:spacing w:val="-5"/>
          <w:sz w:val="24"/>
        </w:rPr>
        <w:t xml:space="preserve"> </w:t>
      </w:r>
      <w:r>
        <w:rPr>
          <w:sz w:val="24"/>
        </w:rPr>
        <w:t>их</w:t>
      </w:r>
      <w:r>
        <w:rPr>
          <w:spacing w:val="-11"/>
          <w:sz w:val="24"/>
        </w:rPr>
        <w:t xml:space="preserve"> </w:t>
      </w:r>
      <w:r>
        <w:rPr>
          <w:sz w:val="24"/>
        </w:rPr>
        <w:t>назначения,</w:t>
      </w:r>
      <w:r>
        <w:rPr>
          <w:spacing w:val="-9"/>
          <w:sz w:val="24"/>
        </w:rPr>
        <w:t xml:space="preserve"> </w:t>
      </w:r>
      <w:r>
        <w:rPr>
          <w:sz w:val="24"/>
        </w:rPr>
        <w:t>использованных</w:t>
      </w:r>
      <w:r>
        <w:rPr>
          <w:spacing w:val="-11"/>
          <w:sz w:val="24"/>
        </w:rPr>
        <w:t xml:space="preserve"> </w:t>
      </w:r>
      <w:r>
        <w:rPr>
          <w:sz w:val="24"/>
        </w:rPr>
        <w:t>при</w:t>
      </w:r>
      <w:r>
        <w:rPr>
          <w:spacing w:val="-11"/>
          <w:sz w:val="24"/>
        </w:rPr>
        <w:t xml:space="preserve"> </w:t>
      </w:r>
      <w:r>
        <w:rPr>
          <w:sz w:val="24"/>
        </w:rPr>
        <w:t>их</w:t>
      </w:r>
      <w:r>
        <w:rPr>
          <w:spacing w:val="-11"/>
          <w:sz w:val="24"/>
        </w:rPr>
        <w:t xml:space="preserve"> </w:t>
      </w:r>
      <w:r>
        <w:rPr>
          <w:sz w:val="24"/>
        </w:rPr>
        <w:t>создании</w:t>
      </w:r>
      <w:r>
        <w:rPr>
          <w:spacing w:val="-11"/>
          <w:sz w:val="24"/>
        </w:rPr>
        <w:t xml:space="preserve"> </w:t>
      </w:r>
      <w:r>
        <w:rPr>
          <w:sz w:val="24"/>
        </w:rPr>
        <w:t>технических</w:t>
      </w:r>
      <w:r>
        <w:rPr>
          <w:spacing w:val="-11"/>
          <w:sz w:val="24"/>
        </w:rPr>
        <w:t xml:space="preserve"> </w:t>
      </w:r>
      <w:r>
        <w:rPr>
          <w:sz w:val="24"/>
        </w:rPr>
        <w:t>и</w:t>
      </w:r>
      <w:r>
        <w:rPr>
          <w:spacing w:val="-6"/>
          <w:sz w:val="24"/>
        </w:rPr>
        <w:t xml:space="preserve"> </w:t>
      </w:r>
      <w:r>
        <w:rPr>
          <w:sz w:val="24"/>
        </w:rPr>
        <w:t>художественных</w:t>
      </w:r>
      <w:r>
        <w:rPr>
          <w:spacing w:val="-11"/>
          <w:sz w:val="24"/>
        </w:rPr>
        <w:t xml:space="preserve"> </w:t>
      </w:r>
      <w:r>
        <w:rPr>
          <w:sz w:val="24"/>
        </w:rPr>
        <w:t>приемов и другое.</w:t>
      </w:r>
    </w:p>
    <w:p w14:paraId="7F3A0131" w14:textId="77777777" w:rsidR="00B3070C" w:rsidRDefault="00FE7E56">
      <w:pPr>
        <w:pStyle w:val="a5"/>
        <w:numPr>
          <w:ilvl w:val="0"/>
          <w:numId w:val="57"/>
        </w:numPr>
        <w:tabs>
          <w:tab w:val="left" w:pos="850"/>
        </w:tabs>
        <w:spacing w:line="280" w:lineRule="auto"/>
        <w:ind w:right="421" w:firstLine="283"/>
        <w:rPr>
          <w:sz w:val="24"/>
        </w:rPr>
      </w:pPr>
      <w:r>
        <w:rPr>
          <w:sz w:val="24"/>
        </w:rPr>
        <w:t>Анализ, объяснение исторических событий, явлений: раскрывать существенные черты экономического, социального и политического развития России и других стран в XIX - начале</w:t>
      </w:r>
    </w:p>
    <w:p w14:paraId="6F4C9E4C" w14:textId="77777777" w:rsidR="00B3070C" w:rsidRDefault="00FE7E56">
      <w:pPr>
        <w:pStyle w:val="a3"/>
        <w:spacing w:line="276" w:lineRule="auto"/>
        <w:ind w:right="419" w:firstLine="0"/>
      </w:pPr>
      <w:r>
        <w:t>XX в., процессов модернизации в мире и России, масштабных социальных движений и революций</w:t>
      </w:r>
      <w:r>
        <w:rPr>
          <w:spacing w:val="-15"/>
        </w:rPr>
        <w:t xml:space="preserve"> </w:t>
      </w:r>
      <w:r>
        <w:t>в</w:t>
      </w:r>
      <w:r>
        <w:rPr>
          <w:spacing w:val="-12"/>
        </w:rPr>
        <w:t xml:space="preserve"> </w:t>
      </w:r>
      <w:r>
        <w:t>рассматриваемый</w:t>
      </w:r>
      <w:r>
        <w:rPr>
          <w:spacing w:val="-15"/>
        </w:rPr>
        <w:t xml:space="preserve"> </w:t>
      </w:r>
      <w:r>
        <w:t>период,</w:t>
      </w:r>
      <w:r>
        <w:rPr>
          <w:spacing w:val="-12"/>
        </w:rPr>
        <w:t xml:space="preserve"> </w:t>
      </w:r>
      <w:r>
        <w:t>международных</w:t>
      </w:r>
      <w:r>
        <w:rPr>
          <w:spacing w:val="-15"/>
        </w:rPr>
        <w:t xml:space="preserve"> </w:t>
      </w:r>
      <w:r>
        <w:t>отношений</w:t>
      </w:r>
      <w:r>
        <w:rPr>
          <w:spacing w:val="-13"/>
        </w:rPr>
        <w:t xml:space="preserve"> </w:t>
      </w:r>
      <w:r>
        <w:t>рассматриваемого</w:t>
      </w:r>
      <w:r>
        <w:rPr>
          <w:spacing w:val="-9"/>
        </w:rPr>
        <w:t xml:space="preserve"> </w:t>
      </w:r>
      <w:r>
        <w:t>периода</w:t>
      </w:r>
      <w:r>
        <w:rPr>
          <w:spacing w:val="-14"/>
        </w:rPr>
        <w:t xml:space="preserve"> </w:t>
      </w:r>
      <w:r>
        <w:t>и участия в них России;</w:t>
      </w:r>
    </w:p>
    <w:p w14:paraId="6961C038" w14:textId="77777777" w:rsidR="00B3070C" w:rsidRDefault="00FE7E56">
      <w:pPr>
        <w:pStyle w:val="a5"/>
        <w:numPr>
          <w:ilvl w:val="0"/>
          <w:numId w:val="57"/>
        </w:numPr>
        <w:tabs>
          <w:tab w:val="left" w:pos="852"/>
        </w:tabs>
        <w:spacing w:line="280" w:lineRule="auto"/>
        <w:ind w:right="429" w:firstLine="283"/>
        <w:jc w:val="left"/>
        <w:rPr>
          <w:sz w:val="24"/>
        </w:rPr>
      </w:pPr>
      <w:r>
        <w:rPr>
          <w:sz w:val="24"/>
        </w:rPr>
        <w:t>объяснять</w:t>
      </w:r>
      <w:r>
        <w:rPr>
          <w:spacing w:val="80"/>
          <w:sz w:val="24"/>
        </w:rPr>
        <w:t xml:space="preserve"> </w:t>
      </w:r>
      <w:r>
        <w:rPr>
          <w:sz w:val="24"/>
        </w:rPr>
        <w:t>смысл</w:t>
      </w:r>
      <w:r>
        <w:rPr>
          <w:spacing w:val="80"/>
          <w:sz w:val="24"/>
        </w:rPr>
        <w:t xml:space="preserve"> </w:t>
      </w:r>
      <w:r>
        <w:rPr>
          <w:sz w:val="24"/>
        </w:rPr>
        <w:t>ключевых</w:t>
      </w:r>
      <w:r>
        <w:rPr>
          <w:spacing w:val="79"/>
          <w:sz w:val="24"/>
        </w:rPr>
        <w:t xml:space="preserve"> </w:t>
      </w:r>
      <w:r>
        <w:rPr>
          <w:sz w:val="24"/>
        </w:rPr>
        <w:t>понятий,</w:t>
      </w:r>
      <w:r>
        <w:rPr>
          <w:spacing w:val="77"/>
          <w:sz w:val="24"/>
        </w:rPr>
        <w:t xml:space="preserve"> </w:t>
      </w:r>
      <w:r>
        <w:rPr>
          <w:sz w:val="24"/>
        </w:rPr>
        <w:t>относящихся</w:t>
      </w:r>
      <w:r>
        <w:rPr>
          <w:spacing w:val="80"/>
          <w:sz w:val="24"/>
        </w:rPr>
        <w:t xml:space="preserve"> </w:t>
      </w:r>
      <w:r>
        <w:rPr>
          <w:sz w:val="24"/>
        </w:rPr>
        <w:t>к</w:t>
      </w:r>
      <w:r>
        <w:rPr>
          <w:spacing w:val="80"/>
          <w:sz w:val="24"/>
        </w:rPr>
        <w:t xml:space="preserve"> </w:t>
      </w:r>
      <w:r>
        <w:rPr>
          <w:sz w:val="24"/>
        </w:rPr>
        <w:t>данной</w:t>
      </w:r>
      <w:r>
        <w:rPr>
          <w:spacing w:val="80"/>
          <w:sz w:val="24"/>
        </w:rPr>
        <w:t xml:space="preserve"> </w:t>
      </w:r>
      <w:r>
        <w:rPr>
          <w:sz w:val="24"/>
        </w:rPr>
        <w:t>эпохе</w:t>
      </w:r>
      <w:r>
        <w:rPr>
          <w:spacing w:val="80"/>
          <w:sz w:val="24"/>
        </w:rPr>
        <w:t xml:space="preserve"> </w:t>
      </w:r>
      <w:r>
        <w:rPr>
          <w:sz w:val="24"/>
        </w:rPr>
        <w:t>отечественной</w:t>
      </w:r>
      <w:r>
        <w:rPr>
          <w:spacing w:val="80"/>
          <w:sz w:val="24"/>
        </w:rPr>
        <w:t xml:space="preserve"> </w:t>
      </w:r>
      <w:r>
        <w:rPr>
          <w:sz w:val="24"/>
        </w:rPr>
        <w:t>и всеобщей истории; соотносить общие понятия и факты;</w:t>
      </w:r>
    </w:p>
    <w:p w14:paraId="661812DC" w14:textId="77777777" w:rsidR="00B3070C" w:rsidRDefault="00FE7E56">
      <w:pPr>
        <w:pStyle w:val="a5"/>
        <w:numPr>
          <w:ilvl w:val="0"/>
          <w:numId w:val="57"/>
        </w:numPr>
        <w:tabs>
          <w:tab w:val="left" w:pos="852"/>
        </w:tabs>
        <w:spacing w:line="273" w:lineRule="auto"/>
        <w:ind w:right="411" w:firstLine="283"/>
        <w:jc w:val="left"/>
        <w:rPr>
          <w:sz w:val="24"/>
        </w:rPr>
      </w:pPr>
      <w:r>
        <w:rPr>
          <w:sz w:val="24"/>
        </w:rPr>
        <w:t>объяснять причины и следствия важнейших событий отечественной и всеобщей истории XIX</w:t>
      </w:r>
      <w:r>
        <w:rPr>
          <w:spacing w:val="-11"/>
          <w:sz w:val="24"/>
        </w:rPr>
        <w:t xml:space="preserve"> </w:t>
      </w:r>
      <w:r>
        <w:rPr>
          <w:sz w:val="24"/>
        </w:rPr>
        <w:t>-</w:t>
      </w:r>
      <w:r>
        <w:rPr>
          <w:spacing w:val="-9"/>
          <w:sz w:val="24"/>
        </w:rPr>
        <w:t xml:space="preserve"> </w:t>
      </w:r>
      <w:r>
        <w:rPr>
          <w:sz w:val="24"/>
        </w:rPr>
        <w:t>начала</w:t>
      </w:r>
      <w:r>
        <w:rPr>
          <w:spacing w:val="-11"/>
          <w:sz w:val="24"/>
        </w:rPr>
        <w:t xml:space="preserve"> </w:t>
      </w:r>
      <w:r>
        <w:rPr>
          <w:sz w:val="24"/>
        </w:rPr>
        <w:t>XX</w:t>
      </w:r>
      <w:r>
        <w:rPr>
          <w:spacing w:val="-12"/>
          <w:sz w:val="24"/>
        </w:rPr>
        <w:t xml:space="preserve"> </w:t>
      </w:r>
      <w:r>
        <w:rPr>
          <w:sz w:val="24"/>
        </w:rPr>
        <w:t>в.</w:t>
      </w:r>
      <w:r>
        <w:rPr>
          <w:spacing w:val="-13"/>
          <w:sz w:val="24"/>
        </w:rPr>
        <w:t xml:space="preserve"> </w:t>
      </w:r>
      <w:r>
        <w:rPr>
          <w:sz w:val="24"/>
        </w:rPr>
        <w:t>(выявлять</w:t>
      </w:r>
      <w:r>
        <w:rPr>
          <w:spacing w:val="-15"/>
          <w:sz w:val="24"/>
        </w:rPr>
        <w:t xml:space="preserve"> </w:t>
      </w:r>
      <w:r>
        <w:rPr>
          <w:sz w:val="24"/>
        </w:rPr>
        <w:t>в</w:t>
      </w:r>
      <w:r>
        <w:rPr>
          <w:spacing w:val="-6"/>
          <w:sz w:val="24"/>
        </w:rPr>
        <w:t xml:space="preserve"> </w:t>
      </w:r>
      <w:r>
        <w:rPr>
          <w:sz w:val="24"/>
        </w:rPr>
        <w:t>историческом</w:t>
      </w:r>
      <w:r>
        <w:rPr>
          <w:spacing w:val="-14"/>
          <w:sz w:val="24"/>
        </w:rPr>
        <w:t xml:space="preserve"> </w:t>
      </w:r>
      <w:r>
        <w:rPr>
          <w:sz w:val="24"/>
        </w:rPr>
        <w:t>тексте</w:t>
      </w:r>
      <w:r>
        <w:rPr>
          <w:spacing w:val="-11"/>
          <w:sz w:val="24"/>
        </w:rPr>
        <w:t xml:space="preserve"> </w:t>
      </w:r>
      <w:r>
        <w:rPr>
          <w:sz w:val="24"/>
        </w:rPr>
        <w:t>суждения</w:t>
      </w:r>
      <w:r>
        <w:rPr>
          <w:spacing w:val="-11"/>
          <w:sz w:val="24"/>
        </w:rPr>
        <w:t xml:space="preserve"> </w:t>
      </w:r>
      <w:r>
        <w:rPr>
          <w:sz w:val="24"/>
        </w:rPr>
        <w:t>о</w:t>
      </w:r>
      <w:r>
        <w:rPr>
          <w:spacing w:val="-11"/>
          <w:sz w:val="24"/>
        </w:rPr>
        <w:t xml:space="preserve"> </w:t>
      </w:r>
      <w:r>
        <w:rPr>
          <w:sz w:val="24"/>
        </w:rPr>
        <w:t>причинах</w:t>
      </w:r>
      <w:r>
        <w:rPr>
          <w:spacing w:val="-15"/>
          <w:sz w:val="24"/>
        </w:rPr>
        <w:t xml:space="preserve"> </w:t>
      </w:r>
      <w:r>
        <w:rPr>
          <w:sz w:val="24"/>
        </w:rPr>
        <w:t>и</w:t>
      </w:r>
      <w:r>
        <w:rPr>
          <w:spacing w:val="-10"/>
          <w:sz w:val="24"/>
        </w:rPr>
        <w:t xml:space="preserve"> </w:t>
      </w:r>
      <w:r>
        <w:rPr>
          <w:sz w:val="24"/>
        </w:rPr>
        <w:t>следствиях</w:t>
      </w:r>
      <w:r>
        <w:rPr>
          <w:spacing w:val="-15"/>
          <w:sz w:val="24"/>
        </w:rPr>
        <w:t xml:space="preserve"> </w:t>
      </w:r>
      <w:r>
        <w:rPr>
          <w:sz w:val="24"/>
        </w:rPr>
        <w:t>событий, систематизировать</w:t>
      </w:r>
      <w:r>
        <w:rPr>
          <w:spacing w:val="40"/>
          <w:sz w:val="24"/>
        </w:rPr>
        <w:t xml:space="preserve"> </w:t>
      </w:r>
      <w:r>
        <w:rPr>
          <w:sz w:val="24"/>
        </w:rPr>
        <w:t>объяснение</w:t>
      </w:r>
      <w:r>
        <w:rPr>
          <w:spacing w:val="40"/>
          <w:sz w:val="24"/>
        </w:rPr>
        <w:t xml:space="preserve"> </w:t>
      </w:r>
      <w:r>
        <w:rPr>
          <w:sz w:val="24"/>
        </w:rPr>
        <w:t>причин</w:t>
      </w:r>
      <w:r>
        <w:rPr>
          <w:spacing w:val="40"/>
          <w:sz w:val="24"/>
        </w:rPr>
        <w:t xml:space="preserve"> </w:t>
      </w:r>
      <w:r>
        <w:rPr>
          <w:sz w:val="24"/>
        </w:rPr>
        <w:t>и</w:t>
      </w:r>
      <w:r>
        <w:rPr>
          <w:spacing w:val="40"/>
          <w:sz w:val="24"/>
        </w:rPr>
        <w:t xml:space="preserve"> </w:t>
      </w:r>
      <w:r>
        <w:rPr>
          <w:sz w:val="24"/>
        </w:rPr>
        <w:t>следствий</w:t>
      </w:r>
      <w:r>
        <w:rPr>
          <w:spacing w:val="40"/>
          <w:sz w:val="24"/>
        </w:rPr>
        <w:t xml:space="preserve"> </w:t>
      </w:r>
      <w:r>
        <w:rPr>
          <w:sz w:val="24"/>
        </w:rPr>
        <w:t>событий,</w:t>
      </w:r>
      <w:r>
        <w:rPr>
          <w:spacing w:val="40"/>
          <w:sz w:val="24"/>
        </w:rPr>
        <w:t xml:space="preserve"> </w:t>
      </w:r>
      <w:r>
        <w:rPr>
          <w:sz w:val="24"/>
        </w:rPr>
        <w:t>представленное</w:t>
      </w:r>
      <w:r>
        <w:rPr>
          <w:spacing w:val="40"/>
          <w:sz w:val="24"/>
        </w:rPr>
        <w:t xml:space="preserve"> </w:t>
      </w:r>
      <w:r>
        <w:rPr>
          <w:sz w:val="24"/>
        </w:rPr>
        <w:t>в</w:t>
      </w:r>
      <w:r>
        <w:rPr>
          <w:spacing w:val="40"/>
          <w:sz w:val="24"/>
        </w:rPr>
        <w:t xml:space="preserve"> </w:t>
      </w:r>
      <w:r>
        <w:rPr>
          <w:sz w:val="24"/>
        </w:rPr>
        <w:t>нескольких текстах,</w:t>
      </w:r>
      <w:r>
        <w:rPr>
          <w:spacing w:val="80"/>
          <w:sz w:val="24"/>
        </w:rPr>
        <w:t xml:space="preserve"> </w:t>
      </w:r>
      <w:r>
        <w:rPr>
          <w:sz w:val="24"/>
        </w:rPr>
        <w:t>определять</w:t>
      </w:r>
      <w:r>
        <w:rPr>
          <w:spacing w:val="80"/>
          <w:sz w:val="24"/>
        </w:rPr>
        <w:t xml:space="preserve"> </w:t>
      </w:r>
      <w:r>
        <w:rPr>
          <w:sz w:val="24"/>
        </w:rPr>
        <w:t>и</w:t>
      </w:r>
      <w:r>
        <w:rPr>
          <w:spacing w:val="77"/>
          <w:sz w:val="24"/>
        </w:rPr>
        <w:t xml:space="preserve"> </w:t>
      </w:r>
      <w:r>
        <w:rPr>
          <w:sz w:val="24"/>
        </w:rPr>
        <w:t>объяснять</w:t>
      </w:r>
      <w:r>
        <w:rPr>
          <w:spacing w:val="80"/>
          <w:sz w:val="24"/>
        </w:rPr>
        <w:t xml:space="preserve"> </w:t>
      </w:r>
      <w:r>
        <w:rPr>
          <w:sz w:val="24"/>
        </w:rPr>
        <w:t>свое</w:t>
      </w:r>
      <w:r>
        <w:rPr>
          <w:spacing w:val="75"/>
          <w:sz w:val="24"/>
        </w:rPr>
        <w:t xml:space="preserve"> </w:t>
      </w:r>
      <w:r>
        <w:rPr>
          <w:sz w:val="24"/>
        </w:rPr>
        <w:t>отношение</w:t>
      </w:r>
      <w:r>
        <w:rPr>
          <w:spacing w:val="80"/>
          <w:sz w:val="24"/>
        </w:rPr>
        <w:t xml:space="preserve"> </w:t>
      </w:r>
      <w:r>
        <w:rPr>
          <w:sz w:val="24"/>
        </w:rPr>
        <w:t>к</w:t>
      </w:r>
      <w:r>
        <w:rPr>
          <w:spacing w:val="79"/>
          <w:sz w:val="24"/>
        </w:rPr>
        <w:t xml:space="preserve"> </w:t>
      </w:r>
      <w:r>
        <w:rPr>
          <w:sz w:val="24"/>
        </w:rPr>
        <w:t>существующим</w:t>
      </w:r>
      <w:r>
        <w:rPr>
          <w:spacing w:val="80"/>
          <w:sz w:val="24"/>
        </w:rPr>
        <w:t xml:space="preserve"> </w:t>
      </w:r>
      <w:r>
        <w:rPr>
          <w:sz w:val="24"/>
        </w:rPr>
        <w:t>трактовкам</w:t>
      </w:r>
      <w:r>
        <w:rPr>
          <w:spacing w:val="80"/>
          <w:sz w:val="24"/>
        </w:rPr>
        <w:t xml:space="preserve"> </w:t>
      </w:r>
      <w:r>
        <w:rPr>
          <w:sz w:val="24"/>
        </w:rPr>
        <w:t>причин</w:t>
      </w:r>
      <w:r>
        <w:rPr>
          <w:spacing w:val="80"/>
          <w:sz w:val="24"/>
        </w:rPr>
        <w:t xml:space="preserve"> </w:t>
      </w:r>
      <w:r>
        <w:rPr>
          <w:sz w:val="24"/>
        </w:rPr>
        <w:t>и следствий исторических событий;</w:t>
      </w:r>
    </w:p>
    <w:p w14:paraId="44987F0D" w14:textId="77777777" w:rsidR="00B3070C" w:rsidRDefault="00FE7E56">
      <w:pPr>
        <w:pStyle w:val="a5"/>
        <w:numPr>
          <w:ilvl w:val="0"/>
          <w:numId w:val="57"/>
        </w:numPr>
        <w:tabs>
          <w:tab w:val="left" w:pos="850"/>
        </w:tabs>
        <w:spacing w:line="276" w:lineRule="auto"/>
        <w:ind w:right="417" w:firstLine="283"/>
        <w:rPr>
          <w:sz w:val="24"/>
        </w:rPr>
      </w:pPr>
      <w:r>
        <w:rPr>
          <w:sz w:val="24"/>
        </w:rPr>
        <w:t>проводить сопоставление однотипных событий и процессов отечественной и всеобщей истории</w:t>
      </w:r>
      <w:r>
        <w:rPr>
          <w:spacing w:val="-7"/>
          <w:sz w:val="24"/>
        </w:rPr>
        <w:t xml:space="preserve"> </w:t>
      </w:r>
      <w:r>
        <w:rPr>
          <w:sz w:val="24"/>
        </w:rPr>
        <w:t>XIX</w:t>
      </w:r>
      <w:r>
        <w:rPr>
          <w:spacing w:val="-12"/>
          <w:sz w:val="24"/>
        </w:rPr>
        <w:t xml:space="preserve"> </w:t>
      </w:r>
      <w:r>
        <w:rPr>
          <w:sz w:val="24"/>
        </w:rPr>
        <w:t>-</w:t>
      </w:r>
      <w:r>
        <w:rPr>
          <w:spacing w:val="-11"/>
          <w:sz w:val="24"/>
        </w:rPr>
        <w:t xml:space="preserve"> </w:t>
      </w:r>
      <w:r>
        <w:rPr>
          <w:sz w:val="24"/>
        </w:rPr>
        <w:t>начала</w:t>
      </w:r>
      <w:r>
        <w:rPr>
          <w:spacing w:val="-9"/>
          <w:sz w:val="24"/>
        </w:rPr>
        <w:t xml:space="preserve"> </w:t>
      </w:r>
      <w:r>
        <w:rPr>
          <w:sz w:val="24"/>
        </w:rPr>
        <w:t>XX</w:t>
      </w:r>
      <w:r>
        <w:rPr>
          <w:spacing w:val="-9"/>
          <w:sz w:val="24"/>
        </w:rPr>
        <w:t xml:space="preserve"> </w:t>
      </w:r>
      <w:r>
        <w:rPr>
          <w:sz w:val="24"/>
        </w:rPr>
        <w:t>в.</w:t>
      </w:r>
      <w:r>
        <w:rPr>
          <w:spacing w:val="-6"/>
          <w:sz w:val="24"/>
        </w:rPr>
        <w:t xml:space="preserve"> </w:t>
      </w:r>
      <w:r>
        <w:rPr>
          <w:sz w:val="24"/>
        </w:rPr>
        <w:t>(указывать</w:t>
      </w:r>
      <w:r>
        <w:rPr>
          <w:spacing w:val="-6"/>
          <w:sz w:val="24"/>
        </w:rPr>
        <w:t xml:space="preserve"> </w:t>
      </w:r>
      <w:r>
        <w:rPr>
          <w:sz w:val="24"/>
        </w:rPr>
        <w:t>повторяющиеся</w:t>
      </w:r>
      <w:r>
        <w:rPr>
          <w:spacing w:val="-8"/>
          <w:sz w:val="24"/>
        </w:rPr>
        <w:t xml:space="preserve"> </w:t>
      </w:r>
      <w:r>
        <w:rPr>
          <w:sz w:val="24"/>
        </w:rPr>
        <w:t>черты</w:t>
      </w:r>
      <w:r>
        <w:rPr>
          <w:spacing w:val="-5"/>
          <w:sz w:val="24"/>
        </w:rPr>
        <w:t xml:space="preserve"> </w:t>
      </w:r>
      <w:r>
        <w:rPr>
          <w:sz w:val="24"/>
        </w:rPr>
        <w:t>исторических</w:t>
      </w:r>
      <w:r>
        <w:rPr>
          <w:spacing w:val="-12"/>
          <w:sz w:val="24"/>
        </w:rPr>
        <w:t xml:space="preserve"> </w:t>
      </w:r>
      <w:r>
        <w:rPr>
          <w:sz w:val="24"/>
        </w:rPr>
        <w:t>ситуаций,</w:t>
      </w:r>
      <w:r>
        <w:rPr>
          <w:spacing w:val="34"/>
          <w:sz w:val="24"/>
        </w:rPr>
        <w:t xml:space="preserve"> </w:t>
      </w:r>
      <w:r>
        <w:rPr>
          <w:sz w:val="24"/>
        </w:rPr>
        <w:t>выделять черты</w:t>
      </w:r>
      <w:r>
        <w:rPr>
          <w:spacing w:val="-5"/>
          <w:sz w:val="24"/>
        </w:rPr>
        <w:t xml:space="preserve"> </w:t>
      </w:r>
      <w:r>
        <w:rPr>
          <w:sz w:val="24"/>
        </w:rPr>
        <w:t>сходства</w:t>
      </w:r>
      <w:r>
        <w:rPr>
          <w:spacing w:val="-9"/>
          <w:sz w:val="24"/>
        </w:rPr>
        <w:t xml:space="preserve"> </w:t>
      </w:r>
      <w:r>
        <w:rPr>
          <w:sz w:val="24"/>
        </w:rPr>
        <w:t>и</w:t>
      </w:r>
      <w:r>
        <w:rPr>
          <w:spacing w:val="-7"/>
          <w:sz w:val="24"/>
        </w:rPr>
        <w:t xml:space="preserve"> </w:t>
      </w:r>
      <w:r>
        <w:rPr>
          <w:sz w:val="24"/>
        </w:rPr>
        <w:t>различия,</w:t>
      </w:r>
      <w:r>
        <w:rPr>
          <w:spacing w:val="-9"/>
          <w:sz w:val="24"/>
        </w:rPr>
        <w:t xml:space="preserve"> </w:t>
      </w:r>
      <w:r>
        <w:rPr>
          <w:sz w:val="24"/>
        </w:rPr>
        <w:t>раскрывать,</w:t>
      </w:r>
      <w:r>
        <w:rPr>
          <w:spacing w:val="-9"/>
          <w:sz w:val="24"/>
        </w:rPr>
        <w:t xml:space="preserve"> </w:t>
      </w:r>
      <w:r>
        <w:rPr>
          <w:sz w:val="24"/>
        </w:rPr>
        <w:t>чем</w:t>
      </w:r>
      <w:r>
        <w:rPr>
          <w:spacing w:val="-10"/>
          <w:sz w:val="24"/>
        </w:rPr>
        <w:t xml:space="preserve"> </w:t>
      </w:r>
      <w:r>
        <w:rPr>
          <w:sz w:val="24"/>
        </w:rPr>
        <w:t>объяснялось</w:t>
      </w:r>
      <w:r>
        <w:rPr>
          <w:spacing w:val="-11"/>
          <w:sz w:val="24"/>
        </w:rPr>
        <w:t xml:space="preserve"> </w:t>
      </w:r>
      <w:r>
        <w:rPr>
          <w:sz w:val="24"/>
        </w:rPr>
        <w:t>своеобразие</w:t>
      </w:r>
      <w:r>
        <w:rPr>
          <w:spacing w:val="-9"/>
          <w:sz w:val="24"/>
        </w:rPr>
        <w:t xml:space="preserve"> </w:t>
      </w:r>
      <w:r>
        <w:rPr>
          <w:sz w:val="24"/>
        </w:rPr>
        <w:t>ситуаций</w:t>
      </w:r>
      <w:r>
        <w:rPr>
          <w:spacing w:val="-7"/>
          <w:sz w:val="24"/>
        </w:rPr>
        <w:t xml:space="preserve"> </w:t>
      </w:r>
      <w:r>
        <w:rPr>
          <w:sz w:val="24"/>
        </w:rPr>
        <w:t>в</w:t>
      </w:r>
      <w:r>
        <w:rPr>
          <w:spacing w:val="-6"/>
          <w:sz w:val="24"/>
        </w:rPr>
        <w:t xml:space="preserve"> </w:t>
      </w:r>
      <w:r>
        <w:rPr>
          <w:sz w:val="24"/>
        </w:rPr>
        <w:t>России,</w:t>
      </w:r>
      <w:r>
        <w:rPr>
          <w:spacing w:val="-6"/>
          <w:sz w:val="24"/>
        </w:rPr>
        <w:t xml:space="preserve"> </w:t>
      </w:r>
      <w:r>
        <w:rPr>
          <w:sz w:val="24"/>
        </w:rPr>
        <w:t xml:space="preserve">других </w:t>
      </w:r>
      <w:r>
        <w:rPr>
          <w:spacing w:val="-2"/>
          <w:sz w:val="24"/>
        </w:rPr>
        <w:t>странах).</w:t>
      </w:r>
    </w:p>
    <w:p w14:paraId="294EFC9A" w14:textId="77777777" w:rsidR="00B3070C" w:rsidRDefault="00FE7E56">
      <w:pPr>
        <w:spacing w:line="280" w:lineRule="auto"/>
        <w:ind w:left="285" w:right="418"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563D627B" w14:textId="77777777" w:rsidR="00B3070C" w:rsidRDefault="00FE7E56">
      <w:pPr>
        <w:pStyle w:val="a5"/>
        <w:numPr>
          <w:ilvl w:val="0"/>
          <w:numId w:val="57"/>
        </w:numPr>
        <w:tabs>
          <w:tab w:val="left" w:pos="852"/>
        </w:tabs>
        <w:spacing w:line="276" w:lineRule="auto"/>
        <w:ind w:right="411" w:firstLine="283"/>
        <w:jc w:val="left"/>
        <w:rPr>
          <w:sz w:val="24"/>
        </w:rPr>
      </w:pPr>
      <w:r>
        <w:rPr>
          <w:sz w:val="24"/>
        </w:rPr>
        <w:t>сопоставлять высказывания историков, содержащие разные мнения по спорным вопросам отечественной</w:t>
      </w:r>
      <w:r>
        <w:rPr>
          <w:spacing w:val="-6"/>
          <w:sz w:val="24"/>
        </w:rPr>
        <w:t xml:space="preserve"> </w:t>
      </w:r>
      <w:r>
        <w:rPr>
          <w:sz w:val="24"/>
        </w:rPr>
        <w:t>и</w:t>
      </w:r>
      <w:r>
        <w:rPr>
          <w:spacing w:val="-11"/>
          <w:sz w:val="24"/>
        </w:rPr>
        <w:t xml:space="preserve"> </w:t>
      </w:r>
      <w:r>
        <w:rPr>
          <w:sz w:val="24"/>
        </w:rPr>
        <w:t>всеобщей</w:t>
      </w:r>
      <w:r>
        <w:rPr>
          <w:spacing w:val="-11"/>
          <w:sz w:val="24"/>
        </w:rPr>
        <w:t xml:space="preserve"> </w:t>
      </w:r>
      <w:r>
        <w:rPr>
          <w:sz w:val="24"/>
        </w:rPr>
        <w:t>истории</w:t>
      </w:r>
      <w:r>
        <w:rPr>
          <w:spacing w:val="-11"/>
          <w:sz w:val="24"/>
        </w:rPr>
        <w:t xml:space="preserve"> </w:t>
      </w:r>
      <w:r>
        <w:rPr>
          <w:sz w:val="24"/>
        </w:rPr>
        <w:t>XIX</w:t>
      </w:r>
      <w:r>
        <w:rPr>
          <w:spacing w:val="-7"/>
          <w:sz w:val="24"/>
        </w:rPr>
        <w:t xml:space="preserve"> </w:t>
      </w:r>
      <w:r>
        <w:rPr>
          <w:sz w:val="24"/>
        </w:rPr>
        <w:t>-</w:t>
      </w:r>
      <w:r>
        <w:rPr>
          <w:spacing w:val="-5"/>
          <w:sz w:val="24"/>
        </w:rPr>
        <w:t xml:space="preserve"> </w:t>
      </w:r>
      <w:r>
        <w:rPr>
          <w:sz w:val="24"/>
        </w:rPr>
        <w:t>начала</w:t>
      </w:r>
      <w:r>
        <w:rPr>
          <w:spacing w:val="-8"/>
          <w:sz w:val="24"/>
        </w:rPr>
        <w:t xml:space="preserve"> </w:t>
      </w:r>
      <w:r>
        <w:rPr>
          <w:sz w:val="24"/>
        </w:rPr>
        <w:t>XX</w:t>
      </w:r>
      <w:r>
        <w:rPr>
          <w:spacing w:val="-8"/>
          <w:sz w:val="24"/>
        </w:rPr>
        <w:t xml:space="preserve"> </w:t>
      </w:r>
      <w:r>
        <w:rPr>
          <w:sz w:val="24"/>
        </w:rPr>
        <w:t>в.,</w:t>
      </w:r>
      <w:r>
        <w:rPr>
          <w:spacing w:val="-10"/>
          <w:sz w:val="24"/>
        </w:rPr>
        <w:t xml:space="preserve"> </w:t>
      </w:r>
      <w:r>
        <w:rPr>
          <w:sz w:val="24"/>
        </w:rPr>
        <w:t>объяснять,</w:t>
      </w:r>
      <w:r>
        <w:rPr>
          <w:spacing w:val="-9"/>
          <w:sz w:val="24"/>
        </w:rPr>
        <w:t xml:space="preserve"> </w:t>
      </w:r>
      <w:r>
        <w:rPr>
          <w:sz w:val="24"/>
        </w:rPr>
        <w:t>что</w:t>
      </w:r>
      <w:r>
        <w:rPr>
          <w:spacing w:val="-3"/>
          <w:sz w:val="24"/>
        </w:rPr>
        <w:t xml:space="preserve"> </w:t>
      </w:r>
      <w:r>
        <w:rPr>
          <w:sz w:val="24"/>
        </w:rPr>
        <w:t>могло</w:t>
      </w:r>
      <w:r>
        <w:rPr>
          <w:spacing w:val="-3"/>
          <w:sz w:val="24"/>
        </w:rPr>
        <w:t xml:space="preserve"> </w:t>
      </w:r>
      <w:r>
        <w:rPr>
          <w:sz w:val="24"/>
        </w:rPr>
        <w:t>лежать</w:t>
      </w:r>
      <w:r>
        <w:rPr>
          <w:spacing w:val="-10"/>
          <w:sz w:val="24"/>
        </w:rPr>
        <w:t xml:space="preserve"> </w:t>
      </w:r>
      <w:r>
        <w:rPr>
          <w:sz w:val="24"/>
        </w:rPr>
        <w:t>в</w:t>
      </w:r>
      <w:r>
        <w:rPr>
          <w:spacing w:val="-5"/>
          <w:sz w:val="24"/>
        </w:rPr>
        <w:t xml:space="preserve"> </w:t>
      </w:r>
      <w:r>
        <w:rPr>
          <w:sz w:val="24"/>
        </w:rPr>
        <w:t>их</w:t>
      </w:r>
      <w:r>
        <w:rPr>
          <w:spacing w:val="-11"/>
          <w:sz w:val="24"/>
        </w:rPr>
        <w:t xml:space="preserve"> </w:t>
      </w:r>
      <w:r>
        <w:rPr>
          <w:sz w:val="24"/>
        </w:rPr>
        <w:t>основе;</w:t>
      </w:r>
    </w:p>
    <w:p w14:paraId="0BF7EDEA" w14:textId="77777777" w:rsidR="00B3070C" w:rsidRDefault="00FE7E56">
      <w:pPr>
        <w:pStyle w:val="a5"/>
        <w:numPr>
          <w:ilvl w:val="0"/>
          <w:numId w:val="57"/>
        </w:numPr>
        <w:tabs>
          <w:tab w:val="left" w:pos="852"/>
        </w:tabs>
        <w:spacing w:line="276" w:lineRule="auto"/>
        <w:ind w:right="419" w:firstLine="283"/>
        <w:jc w:val="left"/>
        <w:rPr>
          <w:sz w:val="24"/>
        </w:rPr>
      </w:pPr>
      <w:r>
        <w:rPr>
          <w:sz w:val="24"/>
        </w:rPr>
        <w:t>оценивать</w:t>
      </w:r>
      <w:r>
        <w:rPr>
          <w:spacing w:val="80"/>
          <w:w w:val="150"/>
          <w:sz w:val="24"/>
        </w:rPr>
        <w:t xml:space="preserve"> </w:t>
      </w:r>
      <w:r>
        <w:rPr>
          <w:sz w:val="24"/>
        </w:rPr>
        <w:t>степень</w:t>
      </w:r>
      <w:r>
        <w:rPr>
          <w:spacing w:val="80"/>
          <w:w w:val="150"/>
          <w:sz w:val="24"/>
        </w:rPr>
        <w:t xml:space="preserve"> </w:t>
      </w:r>
      <w:r>
        <w:rPr>
          <w:sz w:val="24"/>
        </w:rPr>
        <w:t>убедительности</w:t>
      </w:r>
      <w:r>
        <w:rPr>
          <w:spacing w:val="80"/>
          <w:w w:val="150"/>
          <w:sz w:val="24"/>
        </w:rPr>
        <w:t xml:space="preserve"> </w:t>
      </w:r>
      <w:r>
        <w:rPr>
          <w:sz w:val="24"/>
        </w:rPr>
        <w:t>предложенных</w:t>
      </w:r>
      <w:r>
        <w:rPr>
          <w:spacing w:val="80"/>
          <w:sz w:val="24"/>
        </w:rPr>
        <w:t xml:space="preserve"> </w:t>
      </w:r>
      <w:r>
        <w:rPr>
          <w:sz w:val="24"/>
        </w:rPr>
        <w:t>точек</w:t>
      </w:r>
      <w:r>
        <w:rPr>
          <w:spacing w:val="80"/>
          <w:sz w:val="24"/>
        </w:rPr>
        <w:t xml:space="preserve"> </w:t>
      </w:r>
      <w:r>
        <w:rPr>
          <w:sz w:val="24"/>
        </w:rPr>
        <w:t>зрения,</w:t>
      </w:r>
      <w:r>
        <w:rPr>
          <w:spacing w:val="80"/>
          <w:w w:val="150"/>
          <w:sz w:val="24"/>
        </w:rPr>
        <w:t xml:space="preserve"> </w:t>
      </w:r>
      <w:r>
        <w:rPr>
          <w:sz w:val="24"/>
        </w:rPr>
        <w:t>формулировать</w:t>
      </w:r>
      <w:r>
        <w:rPr>
          <w:spacing w:val="80"/>
          <w:sz w:val="24"/>
        </w:rPr>
        <w:t xml:space="preserve"> </w:t>
      </w:r>
      <w:r>
        <w:rPr>
          <w:sz w:val="24"/>
        </w:rPr>
        <w:t>и аргументировать свое мнение;</w:t>
      </w:r>
    </w:p>
    <w:p w14:paraId="416EECB2" w14:textId="77777777" w:rsidR="00B3070C" w:rsidRDefault="00FE7E56">
      <w:pPr>
        <w:pStyle w:val="a5"/>
        <w:numPr>
          <w:ilvl w:val="0"/>
          <w:numId w:val="57"/>
        </w:numPr>
        <w:tabs>
          <w:tab w:val="left" w:pos="852"/>
        </w:tabs>
        <w:spacing w:line="276" w:lineRule="auto"/>
        <w:ind w:right="436" w:firstLine="283"/>
        <w:jc w:val="left"/>
        <w:rPr>
          <w:sz w:val="24"/>
        </w:rPr>
      </w:pPr>
      <w:r>
        <w:rPr>
          <w:sz w:val="24"/>
        </w:rPr>
        <w:t>объяснять,</w:t>
      </w:r>
      <w:r>
        <w:rPr>
          <w:spacing w:val="40"/>
          <w:sz w:val="24"/>
        </w:rPr>
        <w:t xml:space="preserve"> </w:t>
      </w:r>
      <w:r>
        <w:rPr>
          <w:sz w:val="24"/>
        </w:rPr>
        <w:t>какими</w:t>
      </w:r>
      <w:r>
        <w:rPr>
          <w:spacing w:val="40"/>
          <w:sz w:val="24"/>
        </w:rPr>
        <w:t xml:space="preserve"> </w:t>
      </w:r>
      <w:r>
        <w:rPr>
          <w:sz w:val="24"/>
        </w:rPr>
        <w:t>ценностями</w:t>
      </w:r>
      <w:r>
        <w:rPr>
          <w:spacing w:val="40"/>
          <w:sz w:val="24"/>
        </w:rPr>
        <w:t xml:space="preserve"> </w:t>
      </w:r>
      <w:r>
        <w:rPr>
          <w:sz w:val="24"/>
        </w:rPr>
        <w:t>руководствовались</w:t>
      </w:r>
      <w:r>
        <w:rPr>
          <w:spacing w:val="40"/>
          <w:sz w:val="24"/>
        </w:rPr>
        <w:t xml:space="preserve"> </w:t>
      </w:r>
      <w:r>
        <w:rPr>
          <w:sz w:val="24"/>
        </w:rPr>
        <w:t>люди</w:t>
      </w:r>
      <w:r>
        <w:rPr>
          <w:spacing w:val="40"/>
          <w:sz w:val="24"/>
        </w:rPr>
        <w:t xml:space="preserve"> </w:t>
      </w:r>
      <w:r>
        <w:rPr>
          <w:sz w:val="24"/>
        </w:rPr>
        <w:t>в</w:t>
      </w:r>
      <w:r>
        <w:rPr>
          <w:spacing w:val="40"/>
          <w:sz w:val="24"/>
        </w:rPr>
        <w:t xml:space="preserve"> </w:t>
      </w:r>
      <w:r>
        <w:rPr>
          <w:sz w:val="24"/>
        </w:rPr>
        <w:t>рассматриваемую</w:t>
      </w:r>
      <w:r>
        <w:rPr>
          <w:spacing w:val="40"/>
          <w:sz w:val="24"/>
        </w:rPr>
        <w:t xml:space="preserve"> </w:t>
      </w:r>
      <w:r>
        <w:rPr>
          <w:sz w:val="24"/>
        </w:rPr>
        <w:t>эпоху</w:t>
      </w:r>
      <w:r>
        <w:rPr>
          <w:spacing w:val="40"/>
          <w:sz w:val="24"/>
        </w:rPr>
        <w:t xml:space="preserve"> </w:t>
      </w:r>
      <w:r>
        <w:rPr>
          <w:sz w:val="24"/>
        </w:rPr>
        <w:t xml:space="preserve">(на примерах конкретных ситуаций, персоналий), выражать свое отношение к </w:t>
      </w:r>
      <w:r>
        <w:rPr>
          <w:sz w:val="24"/>
        </w:rPr>
        <w:lastRenderedPageBreak/>
        <w:t>ним.</w:t>
      </w:r>
    </w:p>
    <w:p w14:paraId="577B3577" w14:textId="77777777" w:rsidR="00B3070C" w:rsidRDefault="00FE7E56">
      <w:pPr>
        <w:spacing w:line="275" w:lineRule="exact"/>
        <w:ind w:left="568"/>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2CBEF70A" w14:textId="77777777" w:rsidR="00B3070C" w:rsidRDefault="00FE7E56">
      <w:pPr>
        <w:pStyle w:val="a5"/>
        <w:numPr>
          <w:ilvl w:val="0"/>
          <w:numId w:val="57"/>
        </w:numPr>
        <w:tabs>
          <w:tab w:val="left" w:pos="850"/>
        </w:tabs>
        <w:spacing w:before="29" w:line="276" w:lineRule="auto"/>
        <w:ind w:right="406" w:firstLine="283"/>
        <w:rPr>
          <w:sz w:val="24"/>
        </w:rPr>
      </w:pPr>
      <w:r>
        <w:rPr>
          <w:sz w:val="24"/>
        </w:rPr>
        <w:t>распознавать в окружающей среде, в том числе в родном городе, регионе памятники материальной и</w:t>
      </w:r>
      <w:r>
        <w:rPr>
          <w:spacing w:val="-2"/>
          <w:sz w:val="24"/>
        </w:rPr>
        <w:t xml:space="preserve"> </w:t>
      </w:r>
      <w:r>
        <w:rPr>
          <w:sz w:val="24"/>
        </w:rPr>
        <w:t>художественной культуры XIX -</w:t>
      </w:r>
      <w:r>
        <w:rPr>
          <w:spacing w:val="-4"/>
          <w:sz w:val="24"/>
        </w:rPr>
        <w:t xml:space="preserve"> </w:t>
      </w:r>
      <w:r>
        <w:rPr>
          <w:sz w:val="24"/>
        </w:rPr>
        <w:t>начала</w:t>
      </w:r>
      <w:r>
        <w:rPr>
          <w:spacing w:val="-1"/>
          <w:sz w:val="24"/>
        </w:rPr>
        <w:t xml:space="preserve"> </w:t>
      </w:r>
      <w:r>
        <w:rPr>
          <w:sz w:val="24"/>
        </w:rPr>
        <w:t>XX</w:t>
      </w:r>
      <w:r>
        <w:rPr>
          <w:spacing w:val="-2"/>
          <w:sz w:val="24"/>
        </w:rPr>
        <w:t xml:space="preserve"> </w:t>
      </w:r>
      <w:r>
        <w:rPr>
          <w:sz w:val="24"/>
        </w:rPr>
        <w:t>в.,</w:t>
      </w:r>
      <w:r>
        <w:rPr>
          <w:spacing w:val="-7"/>
          <w:sz w:val="24"/>
        </w:rPr>
        <w:t xml:space="preserve"> </w:t>
      </w:r>
      <w:r>
        <w:rPr>
          <w:sz w:val="24"/>
        </w:rPr>
        <w:t>объяснять,</w:t>
      </w:r>
      <w:r>
        <w:rPr>
          <w:spacing w:val="-2"/>
          <w:sz w:val="24"/>
        </w:rPr>
        <w:t xml:space="preserve"> </w:t>
      </w:r>
      <w:r>
        <w:rPr>
          <w:sz w:val="24"/>
        </w:rPr>
        <w:t>в чѐм</w:t>
      </w:r>
      <w:r>
        <w:rPr>
          <w:spacing w:val="-4"/>
          <w:sz w:val="24"/>
        </w:rPr>
        <w:t xml:space="preserve"> </w:t>
      </w:r>
      <w:r>
        <w:rPr>
          <w:sz w:val="24"/>
        </w:rPr>
        <w:t>заключалось</w:t>
      </w:r>
      <w:r>
        <w:rPr>
          <w:spacing w:val="-4"/>
          <w:sz w:val="24"/>
        </w:rPr>
        <w:t xml:space="preserve"> </w:t>
      </w:r>
      <w:r>
        <w:rPr>
          <w:sz w:val="24"/>
        </w:rPr>
        <w:t>их значение для времени их создания и для современного общества;</w:t>
      </w:r>
    </w:p>
    <w:p w14:paraId="3518082F" w14:textId="77777777" w:rsidR="00B3070C" w:rsidRDefault="00FE7E56">
      <w:pPr>
        <w:pStyle w:val="a5"/>
        <w:numPr>
          <w:ilvl w:val="0"/>
          <w:numId w:val="57"/>
        </w:numPr>
        <w:tabs>
          <w:tab w:val="left" w:pos="850"/>
        </w:tabs>
        <w:spacing w:line="276" w:lineRule="auto"/>
        <w:ind w:right="405" w:firstLine="283"/>
        <w:rPr>
          <w:sz w:val="24"/>
        </w:rPr>
      </w:pPr>
      <w:r>
        <w:rPr>
          <w:sz w:val="24"/>
        </w:rPr>
        <w:t>выполнять учебные проекты по отечественной и всеобщей истории XIX - начала XX в. (в том числе на региональном материале);</w:t>
      </w:r>
    </w:p>
    <w:p w14:paraId="75FECCD6" w14:textId="77777777" w:rsidR="00B3070C" w:rsidRDefault="00FE7E56">
      <w:pPr>
        <w:pStyle w:val="a5"/>
        <w:numPr>
          <w:ilvl w:val="0"/>
          <w:numId w:val="57"/>
        </w:numPr>
        <w:tabs>
          <w:tab w:val="left" w:pos="850"/>
        </w:tabs>
        <w:spacing w:before="3" w:line="278" w:lineRule="auto"/>
        <w:ind w:right="418" w:firstLine="283"/>
        <w:rPr>
          <w:sz w:val="24"/>
        </w:rPr>
      </w:pPr>
      <w:r>
        <w:rPr>
          <w:sz w:val="24"/>
        </w:rPr>
        <w:t>объяснять, в чем состоит наследие истории XIX - начала XX в. для России, других стран мира,</w:t>
      </w:r>
      <w:r>
        <w:rPr>
          <w:spacing w:val="-13"/>
          <w:sz w:val="24"/>
        </w:rPr>
        <w:t xml:space="preserve"> </w:t>
      </w:r>
      <w:r>
        <w:rPr>
          <w:sz w:val="24"/>
        </w:rPr>
        <w:t>высказывать</w:t>
      </w:r>
      <w:r>
        <w:rPr>
          <w:spacing w:val="-14"/>
          <w:sz w:val="24"/>
        </w:rPr>
        <w:t xml:space="preserve"> </w:t>
      </w:r>
      <w:r>
        <w:rPr>
          <w:sz w:val="24"/>
        </w:rPr>
        <w:t>и</w:t>
      </w:r>
      <w:r>
        <w:rPr>
          <w:spacing w:val="-10"/>
          <w:sz w:val="24"/>
        </w:rPr>
        <w:t xml:space="preserve"> </w:t>
      </w:r>
      <w:r>
        <w:rPr>
          <w:sz w:val="24"/>
        </w:rPr>
        <w:t>аргументировать</w:t>
      </w:r>
      <w:r>
        <w:rPr>
          <w:spacing w:val="-9"/>
          <w:sz w:val="24"/>
        </w:rPr>
        <w:t xml:space="preserve"> </w:t>
      </w:r>
      <w:r>
        <w:rPr>
          <w:sz w:val="24"/>
        </w:rPr>
        <w:t>своѐ</w:t>
      </w:r>
      <w:r>
        <w:rPr>
          <w:spacing w:val="-15"/>
          <w:sz w:val="24"/>
        </w:rPr>
        <w:t xml:space="preserve"> </w:t>
      </w:r>
      <w:r>
        <w:rPr>
          <w:sz w:val="24"/>
        </w:rPr>
        <w:t>отношение</w:t>
      </w:r>
      <w:r>
        <w:rPr>
          <w:spacing w:val="-12"/>
          <w:sz w:val="24"/>
        </w:rPr>
        <w:t xml:space="preserve"> </w:t>
      </w:r>
      <w:r>
        <w:rPr>
          <w:sz w:val="24"/>
        </w:rPr>
        <w:t>к</w:t>
      </w:r>
      <w:r>
        <w:rPr>
          <w:spacing w:val="-8"/>
          <w:sz w:val="24"/>
        </w:rPr>
        <w:t xml:space="preserve"> </w:t>
      </w:r>
      <w:r>
        <w:rPr>
          <w:sz w:val="24"/>
        </w:rPr>
        <w:t>культурному</w:t>
      </w:r>
      <w:r>
        <w:rPr>
          <w:spacing w:val="-15"/>
          <w:sz w:val="24"/>
        </w:rPr>
        <w:t xml:space="preserve"> </w:t>
      </w:r>
      <w:r>
        <w:rPr>
          <w:sz w:val="24"/>
        </w:rPr>
        <w:t>наследию</w:t>
      </w:r>
      <w:r>
        <w:rPr>
          <w:spacing w:val="-12"/>
          <w:sz w:val="24"/>
        </w:rPr>
        <w:t xml:space="preserve"> </w:t>
      </w:r>
      <w:r>
        <w:rPr>
          <w:sz w:val="24"/>
        </w:rPr>
        <w:t>в</w:t>
      </w:r>
      <w:r>
        <w:rPr>
          <w:spacing w:val="32"/>
          <w:sz w:val="24"/>
        </w:rPr>
        <w:t xml:space="preserve"> </w:t>
      </w:r>
      <w:r>
        <w:rPr>
          <w:sz w:val="24"/>
        </w:rPr>
        <w:t xml:space="preserve">общественных </w:t>
      </w:r>
      <w:r>
        <w:rPr>
          <w:spacing w:val="-2"/>
          <w:sz w:val="24"/>
        </w:rPr>
        <w:t>обсуждениях.</w:t>
      </w:r>
    </w:p>
    <w:p w14:paraId="4B051ECF" w14:textId="77777777" w:rsidR="00B3070C" w:rsidRDefault="00FE7E56">
      <w:pPr>
        <w:pStyle w:val="1"/>
        <w:numPr>
          <w:ilvl w:val="2"/>
          <w:numId w:val="71"/>
        </w:numPr>
        <w:tabs>
          <w:tab w:val="left" w:pos="883"/>
        </w:tabs>
        <w:spacing w:before="4"/>
        <w:ind w:left="883" w:hanging="598"/>
        <w:jc w:val="both"/>
      </w:pPr>
      <w:bookmarkStart w:id="81" w:name="2.1.7._Федеральная_рабочая_программа_по_"/>
      <w:bookmarkEnd w:id="81"/>
      <w:r>
        <w:t>Федеральная</w:t>
      </w:r>
      <w:r>
        <w:rPr>
          <w:spacing w:val="-16"/>
        </w:rPr>
        <w:t xml:space="preserve"> </w:t>
      </w:r>
      <w:r>
        <w:t>рабочая</w:t>
      </w:r>
      <w:r>
        <w:rPr>
          <w:spacing w:val="-10"/>
        </w:rPr>
        <w:t xml:space="preserve"> </w:t>
      </w:r>
      <w:r>
        <w:t>программа</w:t>
      </w:r>
      <w:r>
        <w:rPr>
          <w:spacing w:val="-6"/>
        </w:rPr>
        <w:t xml:space="preserve"> </w:t>
      </w:r>
      <w:r>
        <w:t>по</w:t>
      </w:r>
      <w:r>
        <w:rPr>
          <w:spacing w:val="-11"/>
        </w:rPr>
        <w:t xml:space="preserve"> </w:t>
      </w:r>
      <w:r>
        <w:t>учебному</w:t>
      </w:r>
      <w:r>
        <w:rPr>
          <w:spacing w:val="-5"/>
        </w:rPr>
        <w:t xml:space="preserve"> </w:t>
      </w:r>
      <w:r>
        <w:t>предмету</w:t>
      </w:r>
      <w:r>
        <w:rPr>
          <w:spacing w:val="-9"/>
        </w:rPr>
        <w:t xml:space="preserve"> </w:t>
      </w:r>
      <w:r>
        <w:rPr>
          <w:spacing w:val="-2"/>
        </w:rPr>
        <w:t>«</w:t>
      </w:r>
      <w:r>
        <w:rPr>
          <w:spacing w:val="-2"/>
          <w:position w:val="1"/>
        </w:rPr>
        <w:t>Обществознание</w:t>
      </w:r>
      <w:r>
        <w:rPr>
          <w:spacing w:val="-2"/>
        </w:rPr>
        <w:t>».</w:t>
      </w:r>
    </w:p>
    <w:p w14:paraId="1E7BC8C9" w14:textId="77777777" w:rsidR="00B3070C" w:rsidRDefault="00FE7E56">
      <w:pPr>
        <w:spacing w:before="41"/>
        <w:ind w:left="3910"/>
        <w:jc w:val="both"/>
        <w:rPr>
          <w:b/>
          <w:sz w:val="24"/>
        </w:rPr>
      </w:pPr>
      <w:r>
        <w:rPr>
          <w:b/>
          <w:sz w:val="24"/>
        </w:rPr>
        <w:t>Пояснительная</w:t>
      </w:r>
      <w:r>
        <w:rPr>
          <w:b/>
          <w:spacing w:val="-5"/>
          <w:sz w:val="24"/>
        </w:rPr>
        <w:t xml:space="preserve"> </w:t>
      </w:r>
      <w:r>
        <w:rPr>
          <w:b/>
          <w:spacing w:val="-2"/>
          <w:sz w:val="24"/>
        </w:rPr>
        <w:t>записка.</w:t>
      </w:r>
    </w:p>
    <w:p w14:paraId="63B15242" w14:textId="77777777" w:rsidR="00B3070C" w:rsidRDefault="00FE7E56" w:rsidP="005F7866">
      <w:pPr>
        <w:pStyle w:val="a3"/>
        <w:tabs>
          <w:tab w:val="left" w:pos="9639"/>
        </w:tabs>
        <w:spacing w:line="278" w:lineRule="auto"/>
        <w:ind w:right="3"/>
      </w:pPr>
      <w:r>
        <w:t>Программа по</w:t>
      </w:r>
      <w:r>
        <w:rPr>
          <w:spacing w:val="-1"/>
        </w:rPr>
        <w:t xml:space="preserve"> </w:t>
      </w:r>
      <w:r>
        <w:t>обществознанию составлена на</w:t>
      </w:r>
      <w:r>
        <w:rPr>
          <w:spacing w:val="-7"/>
        </w:rPr>
        <w:t xml:space="preserve"> </w:t>
      </w:r>
      <w:r>
        <w:t>основе</w:t>
      </w:r>
      <w:r>
        <w:rPr>
          <w:spacing w:val="-6"/>
        </w:rPr>
        <w:t xml:space="preserve"> </w:t>
      </w:r>
      <w:r>
        <w:t>положений и требований к результатам освоения</w:t>
      </w:r>
      <w:r>
        <w:rPr>
          <w:spacing w:val="-2"/>
        </w:rPr>
        <w:t xml:space="preserve"> </w:t>
      </w:r>
      <w:r>
        <w:t>основной</w:t>
      </w:r>
      <w:r>
        <w:rPr>
          <w:spacing w:val="-1"/>
        </w:rPr>
        <w:t xml:space="preserve"> </w:t>
      </w:r>
      <w:r>
        <w:t>образовательной программы, представленных в</w:t>
      </w:r>
      <w:r>
        <w:rPr>
          <w:spacing w:val="-1"/>
        </w:rPr>
        <w:t xml:space="preserve"> </w:t>
      </w:r>
      <w:r>
        <w:t>ФГОС ООО, в соответствии с</w:t>
      </w:r>
      <w:r>
        <w:rPr>
          <w:spacing w:val="80"/>
          <w:w w:val="150"/>
        </w:rPr>
        <w:t xml:space="preserve"> </w:t>
      </w:r>
      <w:r>
        <w:t>концепцией</w:t>
      </w:r>
      <w:r>
        <w:rPr>
          <w:spacing w:val="80"/>
          <w:w w:val="150"/>
        </w:rPr>
        <w:t xml:space="preserve"> </w:t>
      </w:r>
      <w:r>
        <w:t>преподавания</w:t>
      </w:r>
      <w:r>
        <w:rPr>
          <w:spacing w:val="80"/>
          <w:w w:val="150"/>
        </w:rPr>
        <w:t xml:space="preserve"> </w:t>
      </w:r>
      <w:r>
        <w:t>учебного</w:t>
      </w:r>
      <w:r>
        <w:rPr>
          <w:spacing w:val="80"/>
          <w:w w:val="150"/>
        </w:rPr>
        <w:t xml:space="preserve"> </w:t>
      </w:r>
      <w:r>
        <w:t>предмета</w:t>
      </w:r>
      <w:r>
        <w:rPr>
          <w:spacing w:val="80"/>
          <w:w w:val="150"/>
        </w:rPr>
        <w:t xml:space="preserve"> </w:t>
      </w:r>
      <w:r>
        <w:t>«Обществознание»,</w:t>
      </w:r>
      <w:r>
        <w:rPr>
          <w:spacing w:val="80"/>
          <w:w w:val="150"/>
        </w:rPr>
        <w:t xml:space="preserve"> </w:t>
      </w:r>
      <w:r>
        <w:t>а</w:t>
      </w:r>
      <w:r>
        <w:rPr>
          <w:spacing w:val="80"/>
          <w:w w:val="150"/>
        </w:rPr>
        <w:t xml:space="preserve"> </w:t>
      </w:r>
      <w:r>
        <w:t>также</w:t>
      </w:r>
      <w:r>
        <w:rPr>
          <w:spacing w:val="80"/>
          <w:w w:val="150"/>
        </w:rPr>
        <w:t xml:space="preserve"> </w:t>
      </w:r>
      <w:r>
        <w:t>с</w:t>
      </w:r>
      <w:r>
        <w:rPr>
          <w:spacing w:val="80"/>
          <w:w w:val="150"/>
        </w:rPr>
        <w:t xml:space="preserve"> </w:t>
      </w:r>
      <w:r>
        <w:t>учѐтом</w:t>
      </w:r>
    </w:p>
    <w:p w14:paraId="31514250" w14:textId="77777777" w:rsidR="00B3070C" w:rsidRDefault="00FE7E56" w:rsidP="005F7866">
      <w:pPr>
        <w:pStyle w:val="a3"/>
        <w:tabs>
          <w:tab w:val="left" w:pos="9639"/>
        </w:tabs>
        <w:spacing w:before="72" w:line="276" w:lineRule="auto"/>
        <w:ind w:right="3" w:firstLine="0"/>
      </w:pPr>
      <w:r>
        <w:t>федеральной рабочей программы воспитания и подлежит непосредственному применению при реализации обязательной части ООП ООО.</w:t>
      </w:r>
    </w:p>
    <w:p w14:paraId="1569C896" w14:textId="77777777" w:rsidR="00B3070C" w:rsidRDefault="00FE7E56" w:rsidP="005F7866">
      <w:pPr>
        <w:pStyle w:val="a3"/>
        <w:tabs>
          <w:tab w:val="left" w:pos="9639"/>
        </w:tabs>
        <w:spacing w:line="276" w:lineRule="auto"/>
        <w:ind w:right="3"/>
      </w:pPr>
      <w:r>
        <w:t>Обществознание</w:t>
      </w:r>
      <w:r>
        <w:rPr>
          <w:spacing w:val="-15"/>
        </w:rPr>
        <w:t xml:space="preserve"> </w:t>
      </w:r>
      <w:r>
        <w:t>играет</w:t>
      </w:r>
      <w:r>
        <w:rPr>
          <w:spacing w:val="-15"/>
        </w:rPr>
        <w:t xml:space="preserve"> </w:t>
      </w:r>
      <w:r>
        <w:t>ведущую</w:t>
      </w:r>
      <w:r>
        <w:rPr>
          <w:spacing w:val="-15"/>
        </w:rPr>
        <w:t xml:space="preserve"> </w:t>
      </w:r>
      <w:r>
        <w:t>роль</w:t>
      </w:r>
      <w:r>
        <w:rPr>
          <w:spacing w:val="-13"/>
        </w:rPr>
        <w:t xml:space="preserve"> </w:t>
      </w:r>
      <w:r>
        <w:t>в</w:t>
      </w:r>
      <w:r>
        <w:rPr>
          <w:spacing w:val="-12"/>
        </w:rPr>
        <w:t xml:space="preserve"> </w:t>
      </w:r>
      <w:r>
        <w:t>выполнении</w:t>
      </w:r>
      <w:r>
        <w:rPr>
          <w:spacing w:val="-15"/>
        </w:rPr>
        <w:t xml:space="preserve"> </w:t>
      </w:r>
      <w:r>
        <w:t>образовательной</w:t>
      </w:r>
      <w:r>
        <w:rPr>
          <w:spacing w:val="-15"/>
        </w:rPr>
        <w:t xml:space="preserve"> </w:t>
      </w:r>
      <w:r>
        <w:t>организацией</w:t>
      </w:r>
      <w:r>
        <w:rPr>
          <w:spacing w:val="23"/>
        </w:rPr>
        <w:t xml:space="preserve"> </w:t>
      </w:r>
      <w:r>
        <w:t>функции интеграции молодѐжи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w:t>
      </w:r>
      <w:r>
        <w:rPr>
          <w:spacing w:val="-2"/>
        </w:rPr>
        <w:t xml:space="preserve"> </w:t>
      </w:r>
      <w:r>
        <w:t>аспекты взаимодействия</w:t>
      </w:r>
      <w:r>
        <w:rPr>
          <w:spacing w:val="-6"/>
        </w:rPr>
        <w:t xml:space="preserve"> </w:t>
      </w:r>
      <w:r>
        <w:t>в современных</w:t>
      </w:r>
      <w:r>
        <w:rPr>
          <w:spacing w:val="-1"/>
        </w:rPr>
        <w:t xml:space="preserve"> </w:t>
      </w:r>
      <w:r>
        <w:t>условиях</w:t>
      </w:r>
      <w:r>
        <w:rPr>
          <w:spacing w:val="-6"/>
        </w:rPr>
        <w:t xml:space="preserve"> </w:t>
      </w:r>
      <w:r>
        <w:t>людей друг с</w:t>
      </w:r>
      <w:r>
        <w:rPr>
          <w:spacing w:val="-2"/>
        </w:rPr>
        <w:t xml:space="preserve"> </w:t>
      </w:r>
      <w:r>
        <w:t>другом, с</w:t>
      </w:r>
      <w:r>
        <w:rPr>
          <w:spacing w:val="-7"/>
        </w:rPr>
        <w:t xml:space="preserve"> </w:t>
      </w:r>
      <w:r>
        <w:t>основными институтами государства и гражданского общества, регулирующие эти взаимодействия социальные нормы.</w:t>
      </w:r>
    </w:p>
    <w:p w14:paraId="1640EDF3" w14:textId="77777777" w:rsidR="00B3070C" w:rsidRDefault="00FE7E56" w:rsidP="005F7866">
      <w:pPr>
        <w:pStyle w:val="a3"/>
        <w:tabs>
          <w:tab w:val="left" w:pos="9639"/>
        </w:tabs>
        <w:spacing w:line="276" w:lineRule="auto"/>
        <w:ind w:right="3"/>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53F53361" w14:textId="77777777" w:rsidR="00B3070C" w:rsidRDefault="00FE7E56" w:rsidP="005F7866">
      <w:pPr>
        <w:pStyle w:val="a3"/>
        <w:tabs>
          <w:tab w:val="left" w:pos="9639"/>
        </w:tabs>
        <w:spacing w:before="4" w:line="276" w:lineRule="auto"/>
        <w:ind w:right="3"/>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00C1019C" w14:textId="77777777" w:rsidR="00B3070C" w:rsidRDefault="00FE7E56" w:rsidP="005F7866">
      <w:pPr>
        <w:pStyle w:val="a3"/>
        <w:tabs>
          <w:tab w:val="left" w:pos="9639"/>
        </w:tabs>
        <w:spacing w:line="276" w:lineRule="auto"/>
        <w:ind w:right="3"/>
      </w:pPr>
      <w: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w:t>
      </w:r>
      <w:r>
        <w:rPr>
          <w:spacing w:val="-8"/>
        </w:rPr>
        <w:t xml:space="preserve"> </w:t>
      </w:r>
      <w:r>
        <w:t>способности</w:t>
      </w:r>
      <w:r>
        <w:rPr>
          <w:spacing w:val="-4"/>
        </w:rPr>
        <w:t xml:space="preserve"> </w:t>
      </w:r>
      <w:r>
        <w:t>к</w:t>
      </w:r>
      <w:r>
        <w:rPr>
          <w:spacing w:val="-12"/>
        </w:rPr>
        <w:t xml:space="preserve"> </w:t>
      </w:r>
      <w:r>
        <w:t>рефлексии,</w:t>
      </w:r>
      <w:r>
        <w:rPr>
          <w:spacing w:val="-9"/>
        </w:rPr>
        <w:t xml:space="preserve"> </w:t>
      </w:r>
      <w:r>
        <w:t>оценке</w:t>
      </w:r>
      <w:r>
        <w:rPr>
          <w:spacing w:val="-7"/>
        </w:rPr>
        <w:t xml:space="preserve"> </w:t>
      </w:r>
      <w:r>
        <w:t>своих</w:t>
      </w:r>
      <w:r>
        <w:rPr>
          <w:spacing w:val="-11"/>
        </w:rPr>
        <w:t xml:space="preserve"> </w:t>
      </w:r>
      <w:r>
        <w:t>возможностей</w:t>
      </w:r>
      <w:r>
        <w:rPr>
          <w:spacing w:val="-5"/>
        </w:rPr>
        <w:t xml:space="preserve"> </w:t>
      </w:r>
      <w:r>
        <w:t>и</w:t>
      </w:r>
      <w:r>
        <w:rPr>
          <w:spacing w:val="-14"/>
        </w:rPr>
        <w:t xml:space="preserve"> </w:t>
      </w:r>
      <w:r>
        <w:t>осознанию</w:t>
      </w:r>
      <w:r>
        <w:rPr>
          <w:spacing w:val="-8"/>
        </w:rPr>
        <w:t xml:space="preserve"> </w:t>
      </w:r>
      <w:r>
        <w:t>своего</w:t>
      </w:r>
      <w:r>
        <w:rPr>
          <w:spacing w:val="-6"/>
        </w:rPr>
        <w:t xml:space="preserve"> </w:t>
      </w:r>
      <w:r>
        <w:t>места в обществе.</w:t>
      </w:r>
    </w:p>
    <w:p w14:paraId="07676A55" w14:textId="77777777" w:rsidR="00B3070C" w:rsidRDefault="00FE7E56">
      <w:pPr>
        <w:pStyle w:val="a3"/>
        <w:spacing w:before="1"/>
        <w:ind w:left="568" w:firstLine="0"/>
      </w:pPr>
      <w:r>
        <w:t>Целями</w:t>
      </w:r>
      <w:r>
        <w:rPr>
          <w:spacing w:val="-15"/>
        </w:rPr>
        <w:t xml:space="preserve"> </w:t>
      </w:r>
      <w:r>
        <w:t>обществоведческого</w:t>
      </w:r>
      <w:r>
        <w:rPr>
          <w:spacing w:val="-15"/>
        </w:rPr>
        <w:t xml:space="preserve"> </w:t>
      </w:r>
      <w:r>
        <w:t>образования</w:t>
      </w:r>
      <w:r>
        <w:rPr>
          <w:spacing w:val="-15"/>
        </w:rPr>
        <w:t xml:space="preserve"> </w:t>
      </w:r>
      <w:r>
        <w:t>на</w:t>
      </w:r>
      <w:r>
        <w:rPr>
          <w:spacing w:val="-11"/>
        </w:rPr>
        <w:t xml:space="preserve"> </w:t>
      </w:r>
      <w:r>
        <w:t>уровне</w:t>
      </w:r>
      <w:r>
        <w:rPr>
          <w:spacing w:val="-15"/>
        </w:rPr>
        <w:t xml:space="preserve"> </w:t>
      </w:r>
      <w:r>
        <w:t>основного</w:t>
      </w:r>
      <w:r>
        <w:rPr>
          <w:spacing w:val="-11"/>
        </w:rPr>
        <w:t xml:space="preserve"> </w:t>
      </w:r>
      <w:r>
        <w:t>общего</w:t>
      </w:r>
      <w:r>
        <w:rPr>
          <w:spacing w:val="-11"/>
        </w:rPr>
        <w:t xml:space="preserve"> </w:t>
      </w:r>
      <w:r>
        <w:t>образования</w:t>
      </w:r>
      <w:r>
        <w:rPr>
          <w:spacing w:val="28"/>
        </w:rPr>
        <w:t xml:space="preserve"> </w:t>
      </w:r>
      <w:r>
        <w:rPr>
          <w:spacing w:val="-2"/>
        </w:rPr>
        <w:t>являются:</w:t>
      </w:r>
    </w:p>
    <w:p w14:paraId="2566FC40" w14:textId="77777777" w:rsidR="00B3070C" w:rsidRDefault="00FE7E56" w:rsidP="005F7866">
      <w:pPr>
        <w:pStyle w:val="a5"/>
        <w:numPr>
          <w:ilvl w:val="0"/>
          <w:numId w:val="56"/>
        </w:numPr>
        <w:tabs>
          <w:tab w:val="left" w:pos="850"/>
        </w:tabs>
        <w:spacing w:before="40" w:line="276" w:lineRule="auto"/>
        <w:ind w:right="3" w:firstLine="283"/>
        <w:rPr>
          <w:sz w:val="24"/>
        </w:rPr>
      </w:pPr>
      <w:r>
        <w:rPr>
          <w:sz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7AE7D928" w14:textId="77777777" w:rsidR="00B3070C" w:rsidRDefault="00FE7E56" w:rsidP="005F7866">
      <w:pPr>
        <w:pStyle w:val="a5"/>
        <w:numPr>
          <w:ilvl w:val="0"/>
          <w:numId w:val="56"/>
        </w:numPr>
        <w:tabs>
          <w:tab w:val="left" w:pos="850"/>
        </w:tabs>
        <w:spacing w:line="278" w:lineRule="auto"/>
        <w:ind w:right="3" w:firstLine="283"/>
        <w:rPr>
          <w:sz w:val="24"/>
        </w:rPr>
      </w:pPr>
      <w:r>
        <w:rPr>
          <w:sz w:val="24"/>
        </w:rPr>
        <w:t xml:space="preserve">развитие у обучающихся понимания приоритетности общенациональных интересов, </w:t>
      </w:r>
      <w:r>
        <w:rPr>
          <w:sz w:val="24"/>
        </w:rPr>
        <w:lastRenderedPageBreak/>
        <w:t>приверженности правовым принципам, закреплѐнным в Конституции Российской Федерации и законодательстве Российской Федерации;</w:t>
      </w:r>
    </w:p>
    <w:p w14:paraId="2B82DB0A" w14:textId="77777777" w:rsidR="00B3070C" w:rsidRDefault="00FE7E56" w:rsidP="005F7866">
      <w:pPr>
        <w:pStyle w:val="a5"/>
        <w:numPr>
          <w:ilvl w:val="0"/>
          <w:numId w:val="56"/>
        </w:numPr>
        <w:tabs>
          <w:tab w:val="left" w:pos="850"/>
        </w:tabs>
        <w:spacing w:line="276" w:lineRule="auto"/>
        <w:ind w:right="3" w:firstLine="283"/>
        <w:rPr>
          <w:sz w:val="24"/>
        </w:rPr>
      </w:pPr>
      <w:r>
        <w:rPr>
          <w:sz w:val="24"/>
        </w:rPr>
        <w:t xml:space="preserve">развитие личности на исключительно важном этапе еѐ социализации - в подростковом возрасте, становление еѐ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наукоѐмкой трудовой </w:t>
      </w:r>
      <w:r>
        <w:rPr>
          <w:spacing w:val="-2"/>
          <w:sz w:val="24"/>
        </w:rPr>
        <w:t>деятельности;</w:t>
      </w:r>
    </w:p>
    <w:p w14:paraId="5619E879" w14:textId="77777777" w:rsidR="00B3070C" w:rsidRDefault="00FE7E56" w:rsidP="005F7866">
      <w:pPr>
        <w:pStyle w:val="a5"/>
        <w:numPr>
          <w:ilvl w:val="0"/>
          <w:numId w:val="56"/>
        </w:numPr>
        <w:tabs>
          <w:tab w:val="left" w:pos="850"/>
        </w:tabs>
        <w:spacing w:line="276" w:lineRule="auto"/>
        <w:ind w:right="3" w:firstLine="283"/>
        <w:rPr>
          <w:sz w:val="24"/>
        </w:rPr>
      </w:pPr>
      <w:r>
        <w:rPr>
          <w:sz w:val="24"/>
        </w:rPr>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sz w:val="24"/>
        </w:rPr>
        <w:t>гражданина;</w:t>
      </w:r>
    </w:p>
    <w:p w14:paraId="3AF83BA1" w14:textId="77777777" w:rsidR="00B3070C" w:rsidRDefault="00FE7E56" w:rsidP="005F7866">
      <w:pPr>
        <w:pStyle w:val="a5"/>
        <w:numPr>
          <w:ilvl w:val="0"/>
          <w:numId w:val="56"/>
        </w:numPr>
        <w:tabs>
          <w:tab w:val="left" w:pos="850"/>
        </w:tabs>
        <w:spacing w:line="276" w:lineRule="auto"/>
        <w:ind w:right="3" w:firstLine="283"/>
        <w:rPr>
          <w:sz w:val="24"/>
        </w:rPr>
      </w:pPr>
      <w:r>
        <w:rPr>
          <w:sz w:val="24"/>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sz w:val="24"/>
        </w:rPr>
        <w:t>государства);</w:t>
      </w:r>
    </w:p>
    <w:p w14:paraId="601468E0" w14:textId="77777777" w:rsidR="00B3070C" w:rsidRDefault="00FE7E56" w:rsidP="005F7866">
      <w:pPr>
        <w:pStyle w:val="a5"/>
        <w:numPr>
          <w:ilvl w:val="0"/>
          <w:numId w:val="56"/>
        </w:numPr>
        <w:tabs>
          <w:tab w:val="left" w:pos="850"/>
        </w:tabs>
        <w:spacing w:before="1" w:line="276" w:lineRule="auto"/>
        <w:ind w:right="3" w:firstLine="283"/>
        <w:rPr>
          <w:sz w:val="24"/>
        </w:rPr>
      </w:pPr>
      <w:r>
        <w:rPr>
          <w:sz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w:t>
      </w:r>
      <w:r>
        <w:rPr>
          <w:spacing w:val="80"/>
          <w:sz w:val="24"/>
        </w:rPr>
        <w:t xml:space="preserve"> </w:t>
      </w:r>
      <w:r>
        <w:rPr>
          <w:sz w:val="24"/>
        </w:rPr>
        <w:t>для</w:t>
      </w:r>
      <w:r>
        <w:rPr>
          <w:spacing w:val="80"/>
          <w:sz w:val="24"/>
        </w:rPr>
        <w:t xml:space="preserve"> </w:t>
      </w:r>
      <w:r>
        <w:rPr>
          <w:sz w:val="24"/>
        </w:rPr>
        <w:t>реализации</w:t>
      </w:r>
      <w:r>
        <w:rPr>
          <w:spacing w:val="80"/>
          <w:sz w:val="24"/>
        </w:rPr>
        <w:t xml:space="preserve"> </w:t>
      </w:r>
      <w:r>
        <w:rPr>
          <w:sz w:val="24"/>
        </w:rPr>
        <w:t>личностного</w:t>
      </w:r>
      <w:r>
        <w:rPr>
          <w:spacing w:val="80"/>
          <w:sz w:val="24"/>
        </w:rPr>
        <w:t xml:space="preserve"> </w:t>
      </w:r>
      <w:r>
        <w:rPr>
          <w:sz w:val="24"/>
        </w:rPr>
        <w:t>потенциала</w:t>
      </w:r>
      <w:r>
        <w:rPr>
          <w:spacing w:val="80"/>
          <w:sz w:val="24"/>
        </w:rPr>
        <w:t xml:space="preserve"> </w:t>
      </w:r>
      <w:r>
        <w:rPr>
          <w:sz w:val="24"/>
        </w:rPr>
        <w:t>в</w:t>
      </w:r>
      <w:r>
        <w:rPr>
          <w:spacing w:val="80"/>
          <w:sz w:val="24"/>
        </w:rPr>
        <w:t xml:space="preserve"> </w:t>
      </w:r>
      <w:r>
        <w:rPr>
          <w:sz w:val="24"/>
        </w:rPr>
        <w:t>современном</w:t>
      </w:r>
      <w:r>
        <w:rPr>
          <w:spacing w:val="80"/>
          <w:sz w:val="24"/>
        </w:rPr>
        <w:t xml:space="preserve"> </w:t>
      </w:r>
      <w:r>
        <w:rPr>
          <w:sz w:val="24"/>
        </w:rPr>
        <w:t>динамично</w:t>
      </w:r>
    </w:p>
    <w:p w14:paraId="7BA3C87B" w14:textId="77777777" w:rsidR="00B3070C" w:rsidRDefault="00FE7E56" w:rsidP="005F7866">
      <w:pPr>
        <w:pStyle w:val="a3"/>
        <w:spacing w:before="72"/>
        <w:ind w:right="3" w:firstLine="0"/>
      </w:pPr>
      <w:r>
        <w:t>развивающемся</w:t>
      </w:r>
      <w:r>
        <w:rPr>
          <w:spacing w:val="-11"/>
        </w:rPr>
        <w:t xml:space="preserve"> </w:t>
      </w:r>
      <w:r>
        <w:t>российском</w:t>
      </w:r>
      <w:r>
        <w:rPr>
          <w:spacing w:val="-15"/>
        </w:rPr>
        <w:t xml:space="preserve"> </w:t>
      </w:r>
      <w:r>
        <w:rPr>
          <w:spacing w:val="-2"/>
        </w:rPr>
        <w:t>обществе;</w:t>
      </w:r>
    </w:p>
    <w:p w14:paraId="554F0906" w14:textId="77777777" w:rsidR="00B3070C" w:rsidRDefault="00FE7E56" w:rsidP="005F7866">
      <w:pPr>
        <w:pStyle w:val="a5"/>
        <w:numPr>
          <w:ilvl w:val="0"/>
          <w:numId w:val="56"/>
        </w:numPr>
        <w:tabs>
          <w:tab w:val="left" w:pos="850"/>
        </w:tabs>
        <w:spacing w:before="41" w:line="276" w:lineRule="auto"/>
        <w:ind w:right="3" w:firstLine="283"/>
        <w:rPr>
          <w:sz w:val="24"/>
        </w:rPr>
      </w:pPr>
      <w:r>
        <w:rPr>
          <w:sz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w:t>
      </w:r>
      <w:r>
        <w:rPr>
          <w:spacing w:val="40"/>
          <w:sz w:val="24"/>
        </w:rPr>
        <w:t xml:space="preserve"> </w:t>
      </w:r>
      <w:r>
        <w:rPr>
          <w:sz w:val="24"/>
        </w:rPr>
        <w:t>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541A0C36" w14:textId="77777777" w:rsidR="00B3070C" w:rsidRDefault="00FE7E56" w:rsidP="005F7866">
      <w:pPr>
        <w:pStyle w:val="a3"/>
        <w:spacing w:before="7" w:line="276" w:lineRule="auto"/>
        <w:ind w:right="3"/>
      </w:pPr>
      <w:r>
        <w:t>В соответствии с учебным планом</w:t>
      </w:r>
      <w:r>
        <w:rPr>
          <w:spacing w:val="-2"/>
        </w:rPr>
        <w:t xml:space="preserve"> </w:t>
      </w:r>
      <w:r>
        <w:t>основного общего образования обществознание изучается в 9 классе.</w:t>
      </w:r>
    </w:p>
    <w:p w14:paraId="06535614" w14:textId="77777777" w:rsidR="00B3070C" w:rsidRDefault="00FE7E56">
      <w:pPr>
        <w:pStyle w:val="1"/>
        <w:spacing w:before="9"/>
        <w:ind w:left="3589"/>
      </w:pPr>
      <w:bookmarkStart w:id="82" w:name="Содержание_обучения_в_9_классе._(8)"/>
      <w:bookmarkEnd w:id="82"/>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4619E44E" w14:textId="77777777" w:rsidR="00B3070C" w:rsidRDefault="00FE7E56" w:rsidP="005F7866">
      <w:pPr>
        <w:pStyle w:val="a3"/>
        <w:spacing w:before="26" w:line="276" w:lineRule="auto"/>
        <w:ind w:right="3" w:firstLine="0"/>
      </w:pPr>
      <w: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14:paraId="6A585029" w14:textId="77777777" w:rsidR="00B3070C" w:rsidRDefault="00FE7E56" w:rsidP="005F7866">
      <w:pPr>
        <w:pStyle w:val="a3"/>
        <w:spacing w:before="4"/>
        <w:ind w:left="342" w:right="3" w:firstLine="0"/>
      </w:pPr>
      <w:r>
        <w:t>Человек</w:t>
      </w:r>
      <w:r>
        <w:rPr>
          <w:spacing w:val="-4"/>
        </w:rPr>
        <w:t xml:space="preserve"> </w:t>
      </w:r>
      <w:r>
        <w:t>и</w:t>
      </w:r>
      <w:r>
        <w:rPr>
          <w:spacing w:val="-11"/>
        </w:rPr>
        <w:t xml:space="preserve"> </w:t>
      </w:r>
      <w:r>
        <w:rPr>
          <w:spacing w:val="-2"/>
        </w:rPr>
        <w:t>общество.</w:t>
      </w:r>
    </w:p>
    <w:p w14:paraId="59082E34" w14:textId="77777777" w:rsidR="00B3070C" w:rsidRDefault="00FE7E56" w:rsidP="005F7866">
      <w:pPr>
        <w:pStyle w:val="a3"/>
        <w:spacing w:before="41" w:line="276" w:lineRule="auto"/>
        <w:ind w:right="3" w:firstLine="0"/>
      </w:pPr>
      <w:r>
        <w:t>Биологическое</w:t>
      </w:r>
      <w:r>
        <w:rPr>
          <w:spacing w:val="-9"/>
        </w:rPr>
        <w:t xml:space="preserve"> </w:t>
      </w:r>
      <w:r>
        <w:t>и</w:t>
      </w:r>
      <w:r>
        <w:rPr>
          <w:spacing w:val="-12"/>
        </w:rPr>
        <w:t xml:space="preserve"> </w:t>
      </w:r>
      <w:r>
        <w:t>социальное</w:t>
      </w:r>
      <w:r>
        <w:rPr>
          <w:spacing w:val="-14"/>
        </w:rPr>
        <w:t xml:space="preserve"> </w:t>
      </w:r>
      <w:r>
        <w:t>в</w:t>
      </w:r>
      <w:r>
        <w:rPr>
          <w:spacing w:val="-11"/>
        </w:rPr>
        <w:t xml:space="preserve"> </w:t>
      </w:r>
      <w:r>
        <w:t>человеке.</w:t>
      </w:r>
      <w:r>
        <w:rPr>
          <w:spacing w:val="-11"/>
        </w:rPr>
        <w:t xml:space="preserve"> </w:t>
      </w:r>
      <w:r>
        <w:t>Личность.</w:t>
      </w:r>
      <w:r>
        <w:rPr>
          <w:spacing w:val="-6"/>
        </w:rPr>
        <w:t xml:space="preserve"> </w:t>
      </w:r>
      <w:r>
        <w:t>Социализация</w:t>
      </w:r>
      <w:r>
        <w:rPr>
          <w:spacing w:val="-13"/>
        </w:rPr>
        <w:t xml:space="preserve"> </w:t>
      </w:r>
      <w:r>
        <w:t>личности.</w:t>
      </w:r>
      <w:r>
        <w:rPr>
          <w:spacing w:val="-10"/>
        </w:rPr>
        <w:t xml:space="preserve"> </w:t>
      </w:r>
      <w:r>
        <w:t>Групповые</w:t>
      </w:r>
      <w:r>
        <w:rPr>
          <w:spacing w:val="-14"/>
        </w:rPr>
        <w:t xml:space="preserve"> </w:t>
      </w:r>
      <w:r>
        <w:t>нормы</w:t>
      </w:r>
      <w:r>
        <w:rPr>
          <w:spacing w:val="-11"/>
        </w:rPr>
        <w:t xml:space="preserve"> </w:t>
      </w:r>
      <w:r>
        <w:t>и правила. Лидерство в группе. Отношения между поколениями.</w:t>
      </w:r>
    </w:p>
    <w:p w14:paraId="29E15DA7" w14:textId="77777777" w:rsidR="00B3070C" w:rsidRDefault="00FE7E56" w:rsidP="005F7866">
      <w:pPr>
        <w:pStyle w:val="a3"/>
        <w:spacing w:before="4" w:line="276" w:lineRule="auto"/>
        <w:ind w:right="3" w:firstLine="0"/>
      </w:pPr>
      <w:r>
        <w:t>Традиции. Принципы и нормы морали. Влияние моральных норм на общество и человека. Нравственные чувства человека. Этика. Свобода и ответственность.</w:t>
      </w:r>
    </w:p>
    <w:p w14:paraId="45D2A490" w14:textId="77777777" w:rsidR="00B3070C" w:rsidRDefault="00FE7E56" w:rsidP="005F7866">
      <w:pPr>
        <w:pStyle w:val="a3"/>
        <w:spacing w:line="276" w:lineRule="auto"/>
        <w:ind w:right="3" w:firstLine="0"/>
      </w:pPr>
      <w:r>
        <w:t>Роль семьи в жизни человека и общества. Семейный уклад. Семейные</w:t>
      </w:r>
      <w:r>
        <w:rPr>
          <w:spacing w:val="-2"/>
        </w:rPr>
        <w:t xml:space="preserve"> </w:t>
      </w:r>
      <w:r>
        <w:t>обычаи и традиции. Роль семьи в социализации личности. Функции семьи. Общественные и семейные ценности. Связь поколений: родословие семьи. Семья и брак.</w:t>
      </w:r>
    </w:p>
    <w:p w14:paraId="3CFFFA6F" w14:textId="77777777" w:rsidR="00B3070C" w:rsidRDefault="00FE7E56" w:rsidP="005F7866">
      <w:pPr>
        <w:pStyle w:val="a3"/>
        <w:spacing w:before="2"/>
        <w:ind w:right="3" w:firstLine="0"/>
        <w:jc w:val="left"/>
      </w:pPr>
      <w:r>
        <w:rPr>
          <w:spacing w:val="-2"/>
        </w:rPr>
        <w:t>Нация.</w:t>
      </w:r>
    </w:p>
    <w:p w14:paraId="43375129" w14:textId="77777777" w:rsidR="00B3070C" w:rsidRDefault="00FE7E56" w:rsidP="005F7866">
      <w:pPr>
        <w:pStyle w:val="a3"/>
        <w:spacing w:before="31" w:line="276" w:lineRule="auto"/>
        <w:ind w:right="3" w:firstLine="0"/>
      </w:pPr>
      <w:r>
        <w:t xml:space="preserve">Информационное общество. Средства массовой информации и коммуникации. Свобода </w:t>
      </w:r>
      <w:r>
        <w:lastRenderedPageBreak/>
        <w:t>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w:t>
      </w:r>
    </w:p>
    <w:p w14:paraId="3C316DC2" w14:textId="77777777" w:rsidR="00B3070C" w:rsidRDefault="00FE7E56" w:rsidP="005F7866">
      <w:pPr>
        <w:pStyle w:val="a3"/>
        <w:spacing w:before="4" w:line="276" w:lineRule="auto"/>
        <w:ind w:right="3" w:firstLine="0"/>
      </w:pPr>
      <w:r>
        <w:t>Общественные объединения и организации. Политические партии. Молодежь - активный участник общественной жизни. Гражданское общество. Социальная активность: добровольчество и волонтерство.</w:t>
      </w:r>
    </w:p>
    <w:p w14:paraId="4F4C797A" w14:textId="77777777" w:rsidR="00B3070C" w:rsidRDefault="00FE7E56" w:rsidP="005F7866">
      <w:pPr>
        <w:pStyle w:val="a3"/>
        <w:spacing w:before="3"/>
        <w:ind w:right="3" w:firstLine="0"/>
      </w:pPr>
      <w:r>
        <w:t>Государство</w:t>
      </w:r>
      <w:r>
        <w:rPr>
          <w:spacing w:val="3"/>
        </w:rPr>
        <w:t xml:space="preserve"> </w:t>
      </w:r>
      <w:r>
        <w:t>и</w:t>
      </w:r>
      <w:r>
        <w:rPr>
          <w:spacing w:val="-7"/>
        </w:rPr>
        <w:t xml:space="preserve"> </w:t>
      </w:r>
      <w:r>
        <w:rPr>
          <w:spacing w:val="-2"/>
        </w:rPr>
        <w:t>право.</w:t>
      </w:r>
    </w:p>
    <w:p w14:paraId="43DD1A88" w14:textId="77777777" w:rsidR="00B3070C" w:rsidRDefault="00FE7E56" w:rsidP="005F7866">
      <w:pPr>
        <w:pStyle w:val="a3"/>
        <w:spacing w:before="31" w:line="276" w:lineRule="auto"/>
        <w:ind w:right="3" w:firstLine="0"/>
      </w:pPr>
      <w:r>
        <w:t>Теории происхождения государства. 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Территориальное устройство. Россия</w:t>
      </w:r>
      <w:r>
        <w:rPr>
          <w:spacing w:val="-11"/>
        </w:rPr>
        <w:t xml:space="preserve"> </w:t>
      </w:r>
      <w:r>
        <w:t>-</w:t>
      </w:r>
      <w:r>
        <w:rPr>
          <w:spacing w:val="-11"/>
        </w:rPr>
        <w:t xml:space="preserve"> </w:t>
      </w:r>
      <w:r>
        <w:t>многонациональное</w:t>
      </w:r>
      <w:r>
        <w:rPr>
          <w:spacing w:val="-13"/>
        </w:rPr>
        <w:t xml:space="preserve"> </w:t>
      </w:r>
      <w:r>
        <w:t>государство.</w:t>
      </w:r>
      <w:r>
        <w:rPr>
          <w:spacing w:val="-10"/>
        </w:rPr>
        <w:t xml:space="preserve"> </w:t>
      </w:r>
      <w:r>
        <w:t>Россия</w:t>
      </w:r>
      <w:r>
        <w:rPr>
          <w:spacing w:val="-3"/>
        </w:rPr>
        <w:t xml:space="preserve"> </w:t>
      </w:r>
      <w:r>
        <w:t>-</w:t>
      </w:r>
      <w:r>
        <w:rPr>
          <w:spacing w:val="-11"/>
        </w:rPr>
        <w:t xml:space="preserve"> </w:t>
      </w:r>
      <w:r>
        <w:t>социальное</w:t>
      </w:r>
      <w:r>
        <w:rPr>
          <w:spacing w:val="-13"/>
        </w:rPr>
        <w:t xml:space="preserve"> </w:t>
      </w:r>
      <w:r>
        <w:t>государство.</w:t>
      </w:r>
      <w:r>
        <w:rPr>
          <w:spacing w:val="-10"/>
        </w:rPr>
        <w:t xml:space="preserve"> </w:t>
      </w:r>
      <w:r>
        <w:t>Система</w:t>
      </w:r>
      <w:r>
        <w:rPr>
          <w:spacing w:val="-9"/>
        </w:rPr>
        <w:t xml:space="preserve"> </w:t>
      </w:r>
      <w:r>
        <w:t>социальной защиты в России.</w:t>
      </w:r>
    </w:p>
    <w:p w14:paraId="144FABC0" w14:textId="2DD05B86" w:rsidR="00B3070C" w:rsidRDefault="00FE7E56" w:rsidP="005F7866">
      <w:pPr>
        <w:pStyle w:val="a3"/>
        <w:spacing w:before="7" w:line="276" w:lineRule="auto"/>
        <w:ind w:right="3" w:firstLine="0"/>
      </w:pPr>
      <w:r>
        <w:t>Правовые основы государства. Источники права: закон, кодекс, нормативно-правовой акт. Система права. Законотворческий процесс. Российской Федерации.</w:t>
      </w:r>
    </w:p>
    <w:p w14:paraId="4F7C9E25" w14:textId="77777777" w:rsidR="00B3070C" w:rsidRDefault="00FE7E56" w:rsidP="005F7866">
      <w:pPr>
        <w:pStyle w:val="a3"/>
        <w:spacing w:line="276" w:lineRule="auto"/>
        <w:ind w:right="3" w:firstLine="0"/>
        <w:jc w:val="left"/>
      </w:pPr>
      <w:r>
        <w:t>Гражданство</w:t>
      </w:r>
      <w:r>
        <w:rPr>
          <w:spacing w:val="-15"/>
        </w:rPr>
        <w:t xml:space="preserve"> </w:t>
      </w:r>
      <w:r>
        <w:t>Российской</w:t>
      </w:r>
      <w:r>
        <w:rPr>
          <w:spacing w:val="-15"/>
        </w:rPr>
        <w:t xml:space="preserve"> </w:t>
      </w:r>
      <w:r>
        <w:t>Федерации.</w:t>
      </w:r>
      <w:r>
        <w:rPr>
          <w:spacing w:val="-15"/>
        </w:rPr>
        <w:t xml:space="preserve"> </w:t>
      </w:r>
      <w:r>
        <w:t>Гражданин</w:t>
      </w:r>
      <w:r>
        <w:rPr>
          <w:spacing w:val="-13"/>
        </w:rPr>
        <w:t xml:space="preserve"> </w:t>
      </w:r>
      <w:r>
        <w:t>и</w:t>
      </w:r>
      <w:r>
        <w:rPr>
          <w:spacing w:val="-15"/>
        </w:rPr>
        <w:t xml:space="preserve"> </w:t>
      </w:r>
      <w:r>
        <w:t>его</w:t>
      </w:r>
      <w:r>
        <w:rPr>
          <w:spacing w:val="-15"/>
        </w:rPr>
        <w:t xml:space="preserve"> </w:t>
      </w:r>
      <w:r>
        <w:t>обязанности.</w:t>
      </w:r>
      <w:r>
        <w:rPr>
          <w:spacing w:val="-14"/>
        </w:rPr>
        <w:t xml:space="preserve"> </w:t>
      </w:r>
      <w:r>
        <w:t>Атрибуты</w:t>
      </w:r>
      <w:r>
        <w:rPr>
          <w:spacing w:val="-6"/>
        </w:rPr>
        <w:t xml:space="preserve"> </w:t>
      </w:r>
      <w:r>
        <w:t>гражданства. Налоги. Уплата налогов. Виды и функции налогов. Налог на доходы физических лиц.</w:t>
      </w:r>
    </w:p>
    <w:p w14:paraId="7ACBD086" w14:textId="77777777" w:rsidR="00B3070C" w:rsidRDefault="00FE7E56" w:rsidP="005F7866">
      <w:pPr>
        <w:pStyle w:val="a3"/>
        <w:spacing w:line="283" w:lineRule="auto"/>
        <w:ind w:right="3" w:firstLine="0"/>
        <w:jc w:val="left"/>
      </w:pPr>
      <w:r>
        <w:t>Права</w:t>
      </w:r>
      <w:r>
        <w:rPr>
          <w:spacing w:val="-15"/>
        </w:rPr>
        <w:t xml:space="preserve"> </w:t>
      </w:r>
      <w:r>
        <w:t>несовершеннолетних.</w:t>
      </w:r>
      <w:r>
        <w:rPr>
          <w:spacing w:val="-10"/>
        </w:rPr>
        <w:t xml:space="preserve"> </w:t>
      </w:r>
      <w:r>
        <w:t>Правонарушение</w:t>
      </w:r>
      <w:r>
        <w:rPr>
          <w:spacing w:val="-11"/>
        </w:rPr>
        <w:t xml:space="preserve"> </w:t>
      </w:r>
      <w:r>
        <w:t>и</w:t>
      </w:r>
      <w:r>
        <w:rPr>
          <w:spacing w:val="-15"/>
        </w:rPr>
        <w:t xml:space="preserve"> </w:t>
      </w:r>
      <w:r>
        <w:t>ответственность.</w:t>
      </w:r>
      <w:r>
        <w:rPr>
          <w:spacing w:val="-9"/>
        </w:rPr>
        <w:t xml:space="preserve"> </w:t>
      </w:r>
      <w:r>
        <w:t>Права</w:t>
      </w:r>
      <w:r>
        <w:rPr>
          <w:spacing w:val="-15"/>
        </w:rPr>
        <w:t xml:space="preserve"> </w:t>
      </w:r>
      <w:r>
        <w:t>и</w:t>
      </w:r>
      <w:r>
        <w:rPr>
          <w:spacing w:val="-15"/>
        </w:rPr>
        <w:t xml:space="preserve"> </w:t>
      </w:r>
      <w:r>
        <w:t>свободы.</w:t>
      </w:r>
      <w:r>
        <w:rPr>
          <w:spacing w:val="-10"/>
        </w:rPr>
        <w:t xml:space="preserve"> </w:t>
      </w:r>
      <w:r>
        <w:t>Защита</w:t>
      </w:r>
      <w:r>
        <w:rPr>
          <w:spacing w:val="-16"/>
        </w:rPr>
        <w:t xml:space="preserve"> </w:t>
      </w:r>
      <w:r>
        <w:t>прав человека в Российской Федерации.</w:t>
      </w:r>
    </w:p>
    <w:p w14:paraId="780B91C6" w14:textId="77777777" w:rsidR="00B3070C" w:rsidRDefault="00FE7E56" w:rsidP="005F7866">
      <w:pPr>
        <w:pStyle w:val="a3"/>
        <w:ind w:right="3" w:firstLine="0"/>
        <w:jc w:val="left"/>
      </w:pPr>
      <w:r>
        <w:t>Разделение</w:t>
      </w:r>
      <w:r>
        <w:rPr>
          <w:spacing w:val="-6"/>
        </w:rPr>
        <w:t xml:space="preserve"> </w:t>
      </w:r>
      <w:r>
        <w:t>властей</w:t>
      </w:r>
      <w:r>
        <w:rPr>
          <w:spacing w:val="-10"/>
        </w:rPr>
        <w:t xml:space="preserve"> </w:t>
      </w:r>
      <w:r>
        <w:t>в</w:t>
      </w:r>
      <w:r>
        <w:rPr>
          <w:spacing w:val="-5"/>
        </w:rPr>
        <w:t xml:space="preserve"> </w:t>
      </w:r>
      <w:r>
        <w:t>Российской</w:t>
      </w:r>
      <w:r>
        <w:rPr>
          <w:spacing w:val="-13"/>
        </w:rPr>
        <w:t xml:space="preserve"> </w:t>
      </w:r>
      <w:r>
        <w:rPr>
          <w:spacing w:val="-2"/>
        </w:rPr>
        <w:t>Федерации.</w:t>
      </w:r>
    </w:p>
    <w:p w14:paraId="6EE444C0" w14:textId="77777777" w:rsidR="00B3070C" w:rsidRDefault="00FE7E56" w:rsidP="005F7866">
      <w:pPr>
        <w:pStyle w:val="a3"/>
        <w:spacing w:before="27" w:line="276" w:lineRule="auto"/>
        <w:ind w:right="3" w:firstLine="0"/>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462E6246" w14:textId="77777777" w:rsidR="00B3070C" w:rsidRDefault="00FE7E56" w:rsidP="005F7866">
      <w:pPr>
        <w:pStyle w:val="a3"/>
        <w:spacing w:before="2" w:line="280" w:lineRule="auto"/>
        <w:ind w:right="3" w:firstLine="0"/>
      </w:pPr>
      <w:r>
        <w:t xml:space="preserve">Цифровое государство. Электронное правительство. Электронный бюджет. Государственные </w:t>
      </w:r>
      <w:r>
        <w:rPr>
          <w:spacing w:val="-2"/>
        </w:rPr>
        <w:t>услуги.</w:t>
      </w:r>
    </w:p>
    <w:p w14:paraId="7C7D0040" w14:textId="77777777" w:rsidR="00B3070C" w:rsidRDefault="00FE7E56" w:rsidP="005F7866">
      <w:pPr>
        <w:pStyle w:val="a3"/>
        <w:spacing w:line="273" w:lineRule="exact"/>
        <w:ind w:right="3" w:firstLine="0"/>
      </w:pPr>
      <w:r>
        <w:t>Культура.</w:t>
      </w:r>
      <w:r>
        <w:rPr>
          <w:spacing w:val="-6"/>
        </w:rPr>
        <w:t xml:space="preserve"> </w:t>
      </w:r>
      <w:r>
        <w:t>Образование</w:t>
      </w:r>
      <w:r>
        <w:rPr>
          <w:spacing w:val="-5"/>
        </w:rPr>
        <w:t xml:space="preserve"> </w:t>
      </w:r>
      <w:r>
        <w:t>и</w:t>
      </w:r>
      <w:r>
        <w:rPr>
          <w:spacing w:val="-16"/>
        </w:rPr>
        <w:t xml:space="preserve"> </w:t>
      </w:r>
      <w:r>
        <w:rPr>
          <w:spacing w:val="-2"/>
        </w:rPr>
        <w:t>наука.</w:t>
      </w:r>
    </w:p>
    <w:p w14:paraId="548BA755" w14:textId="77777777" w:rsidR="00B3070C" w:rsidRDefault="00FE7E56">
      <w:pPr>
        <w:pStyle w:val="a3"/>
        <w:spacing w:before="72" w:line="276" w:lineRule="auto"/>
        <w:ind w:right="405" w:firstLine="0"/>
      </w:pPr>
      <w:r>
        <w:t>Культура: духовные и материальные ценности. Искусство. Куьтурный человек. Традиционные ценности российского народа. Влияние духовной культуры на формирование личности. Современная</w:t>
      </w:r>
      <w:r>
        <w:rPr>
          <w:spacing w:val="-3"/>
        </w:rPr>
        <w:t xml:space="preserve"> </w:t>
      </w:r>
      <w:r>
        <w:t>молодежная</w:t>
      </w:r>
      <w:r>
        <w:rPr>
          <w:spacing w:val="-3"/>
        </w:rPr>
        <w:t xml:space="preserve"> </w:t>
      </w:r>
      <w:r>
        <w:t>культура. Как</w:t>
      </w:r>
      <w:r>
        <w:rPr>
          <w:spacing w:val="-1"/>
        </w:rPr>
        <w:t xml:space="preserve"> </w:t>
      </w:r>
      <w:r>
        <w:t>работает</w:t>
      </w:r>
      <w:r>
        <w:rPr>
          <w:spacing w:val="-1"/>
        </w:rPr>
        <w:t xml:space="preserve"> </w:t>
      </w:r>
      <w:r>
        <w:t>отрасль</w:t>
      </w:r>
      <w:r>
        <w:rPr>
          <w:spacing w:val="-2"/>
        </w:rPr>
        <w:t xml:space="preserve"> </w:t>
      </w:r>
      <w:r>
        <w:t>культуры: театры, библиотеки,</w:t>
      </w:r>
      <w:r>
        <w:rPr>
          <w:spacing w:val="-4"/>
        </w:rPr>
        <w:t xml:space="preserve"> </w:t>
      </w:r>
      <w:r>
        <w:t>музеи, кино. Самореализация в творчестве и сфере культуры.</w:t>
      </w:r>
    </w:p>
    <w:p w14:paraId="0C9F423F" w14:textId="77777777" w:rsidR="00B3070C" w:rsidRDefault="00FE7E56">
      <w:pPr>
        <w:pStyle w:val="a3"/>
        <w:spacing w:line="280" w:lineRule="auto"/>
        <w:ind w:right="434" w:firstLine="0"/>
      </w:pPr>
      <w: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w:t>
      </w:r>
    </w:p>
    <w:p w14:paraId="54BD209C" w14:textId="77777777" w:rsidR="00B3070C" w:rsidRDefault="00FE7E56">
      <w:pPr>
        <w:pStyle w:val="a5"/>
        <w:numPr>
          <w:ilvl w:val="3"/>
          <w:numId w:val="71"/>
        </w:numPr>
        <w:tabs>
          <w:tab w:val="left" w:pos="423"/>
        </w:tabs>
        <w:spacing w:before="1"/>
        <w:ind w:left="423" w:hanging="138"/>
        <w:rPr>
          <w:sz w:val="24"/>
        </w:rPr>
      </w:pPr>
      <w:r>
        <w:rPr>
          <w:sz w:val="24"/>
        </w:rPr>
        <w:t>светское</w:t>
      </w:r>
      <w:r>
        <w:rPr>
          <w:spacing w:val="-7"/>
          <w:sz w:val="24"/>
        </w:rPr>
        <w:t xml:space="preserve"> </w:t>
      </w:r>
      <w:r>
        <w:rPr>
          <w:spacing w:val="-2"/>
          <w:sz w:val="24"/>
        </w:rPr>
        <w:t>государство.</w:t>
      </w:r>
    </w:p>
    <w:p w14:paraId="7698E393" w14:textId="77777777" w:rsidR="00B3070C" w:rsidRDefault="00FE7E56">
      <w:pPr>
        <w:pStyle w:val="a3"/>
        <w:spacing w:before="26" w:line="278" w:lineRule="auto"/>
        <w:ind w:right="423" w:firstLine="0"/>
      </w:pPr>
      <w:r>
        <w:t>Система</w:t>
      </w:r>
      <w:r>
        <w:rPr>
          <w:spacing w:val="-13"/>
        </w:rPr>
        <w:t xml:space="preserve"> </w:t>
      </w:r>
      <w:r>
        <w:t>образования</w:t>
      </w:r>
      <w:r>
        <w:rPr>
          <w:spacing w:val="-12"/>
        </w:rPr>
        <w:t xml:space="preserve"> </w:t>
      </w:r>
      <w:r>
        <w:t>в</w:t>
      </w:r>
      <w:r>
        <w:rPr>
          <w:spacing w:val="-10"/>
        </w:rPr>
        <w:t xml:space="preserve"> </w:t>
      </w:r>
      <w:r>
        <w:t>Российской</w:t>
      </w:r>
      <w:r>
        <w:rPr>
          <w:spacing w:val="-11"/>
        </w:rPr>
        <w:t xml:space="preserve"> </w:t>
      </w:r>
      <w:r>
        <w:t>Федерации.</w:t>
      </w:r>
      <w:r>
        <w:rPr>
          <w:spacing w:val="-14"/>
        </w:rPr>
        <w:t xml:space="preserve"> </w:t>
      </w:r>
      <w:r>
        <w:t>Право</w:t>
      </w:r>
      <w:r>
        <w:rPr>
          <w:spacing w:val="-7"/>
        </w:rPr>
        <w:t xml:space="preserve"> </w:t>
      </w:r>
      <w:r>
        <w:t>человека</w:t>
      </w:r>
      <w:r>
        <w:rPr>
          <w:spacing w:val="-8"/>
        </w:rPr>
        <w:t xml:space="preserve"> </w:t>
      </w:r>
      <w:r>
        <w:t>на</w:t>
      </w:r>
      <w:r>
        <w:rPr>
          <w:spacing w:val="-15"/>
        </w:rPr>
        <w:t xml:space="preserve"> </w:t>
      </w:r>
      <w:r>
        <w:t>образование.</w:t>
      </w:r>
      <w:r>
        <w:rPr>
          <w:spacing w:val="34"/>
        </w:rPr>
        <w:t xml:space="preserve"> </w:t>
      </w:r>
      <w:r>
        <w:t>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14:paraId="625F759D" w14:textId="77777777" w:rsidR="00B3070C" w:rsidRDefault="00FE7E56">
      <w:pPr>
        <w:pStyle w:val="a3"/>
        <w:spacing w:line="278" w:lineRule="auto"/>
        <w:ind w:right="420" w:firstLine="0"/>
      </w:pPr>
      <w:r>
        <w:t>Наука: фундаментальная и прикладная. Роль науки в развитии общества. Передовые рубежи российской науки в XXI в. Государственная поддержка науки в Российской Федерации. Новые технологии в различных отраслях экономики. Возможности самореализации в науке.</w:t>
      </w:r>
    </w:p>
    <w:p w14:paraId="032FE194" w14:textId="77777777" w:rsidR="00B3070C" w:rsidRDefault="00FE7E56">
      <w:pPr>
        <w:pStyle w:val="a3"/>
        <w:spacing w:line="266" w:lineRule="exact"/>
        <w:ind w:firstLine="0"/>
        <w:jc w:val="left"/>
      </w:pPr>
      <w:r>
        <w:rPr>
          <w:spacing w:val="-2"/>
        </w:rPr>
        <w:lastRenderedPageBreak/>
        <w:t>Экономика.</w:t>
      </w:r>
    </w:p>
    <w:p w14:paraId="5EEDA090" w14:textId="77777777" w:rsidR="00B3070C" w:rsidRDefault="00FE7E56">
      <w:pPr>
        <w:pStyle w:val="a3"/>
        <w:spacing w:before="36" w:line="280" w:lineRule="auto"/>
        <w:ind w:right="428" w:firstLine="0"/>
      </w:pPr>
      <w:r>
        <w:t>Деньги</w:t>
      </w:r>
      <w:r>
        <w:rPr>
          <w:spacing w:val="-2"/>
        </w:rPr>
        <w:t xml:space="preserve"> </w:t>
      </w:r>
      <w:r>
        <w:t>и их</w:t>
      </w:r>
      <w:r>
        <w:rPr>
          <w:spacing w:val="-3"/>
        </w:rPr>
        <w:t xml:space="preserve"> </w:t>
      </w:r>
      <w:r>
        <w:t>функции. Наличные</w:t>
      </w:r>
      <w:r>
        <w:rPr>
          <w:spacing w:val="-8"/>
        </w:rPr>
        <w:t xml:space="preserve"> </w:t>
      </w:r>
      <w:r>
        <w:t>и безналичные деньги.</w:t>
      </w:r>
      <w:r>
        <w:rPr>
          <w:spacing w:val="-1"/>
        </w:rPr>
        <w:t xml:space="preserve"> </w:t>
      </w:r>
      <w:r>
        <w:t>Платежные карты. Денежные переводы и платежи. Кредиты и займы.</w:t>
      </w:r>
    </w:p>
    <w:p w14:paraId="5D359E30" w14:textId="77777777" w:rsidR="00B3070C" w:rsidRDefault="00FE7E56">
      <w:pPr>
        <w:pStyle w:val="a3"/>
        <w:spacing w:line="276" w:lineRule="auto"/>
        <w:ind w:right="417" w:firstLine="0"/>
      </w:pPr>
      <w:r>
        <w:t>Семья</w:t>
      </w:r>
      <w:r>
        <w:rPr>
          <w:spacing w:val="-15"/>
        </w:rPr>
        <w:t xml:space="preserve"> </w:t>
      </w:r>
      <w:r>
        <w:t>и</w:t>
      </w:r>
      <w:r>
        <w:rPr>
          <w:spacing w:val="-15"/>
        </w:rPr>
        <w:t xml:space="preserve"> </w:t>
      </w:r>
      <w:r>
        <w:t>домохозяйство.</w:t>
      </w:r>
      <w:r>
        <w:rPr>
          <w:spacing w:val="-15"/>
        </w:rPr>
        <w:t xml:space="preserve"> </w:t>
      </w:r>
      <w:r>
        <w:t>Экономические</w:t>
      </w:r>
      <w:r>
        <w:rPr>
          <w:spacing w:val="-15"/>
        </w:rPr>
        <w:t xml:space="preserve"> </w:t>
      </w:r>
      <w:r>
        <w:t>функции</w:t>
      </w:r>
      <w:r>
        <w:rPr>
          <w:spacing w:val="-15"/>
        </w:rPr>
        <w:t xml:space="preserve"> </w:t>
      </w:r>
      <w:r>
        <w:t>семьи.</w:t>
      </w:r>
      <w:r>
        <w:rPr>
          <w:spacing w:val="-15"/>
        </w:rPr>
        <w:t xml:space="preserve"> </w:t>
      </w:r>
      <w:r>
        <w:t>Семейное</w:t>
      </w:r>
      <w:r>
        <w:rPr>
          <w:spacing w:val="-15"/>
        </w:rPr>
        <w:t xml:space="preserve"> </w:t>
      </w:r>
      <w:r>
        <w:t>хозяйство.</w:t>
      </w:r>
      <w:r>
        <w:rPr>
          <w:spacing w:val="-15"/>
        </w:rPr>
        <w:t xml:space="preserve"> </w:t>
      </w:r>
      <w:r>
        <w:t>Заработок</w:t>
      </w:r>
      <w:r>
        <w:rPr>
          <w:spacing w:val="-15"/>
        </w:rPr>
        <w:t xml:space="preserve"> </w:t>
      </w:r>
      <w:r>
        <w:t>и</w:t>
      </w:r>
      <w:r>
        <w:rPr>
          <w:spacing w:val="-15"/>
        </w:rPr>
        <w:t xml:space="preserve"> </w:t>
      </w:r>
      <w:r>
        <w:t>доход. Занятость и безработица. Источники доходов и расходов домохозяйств. Инфляция и ее влияние на экономику семьи. Маркетплейсы.</w:t>
      </w:r>
    </w:p>
    <w:p w14:paraId="6D027B2A" w14:textId="77777777" w:rsidR="00B3070C" w:rsidRDefault="00FE7E56">
      <w:pPr>
        <w:pStyle w:val="a3"/>
        <w:spacing w:before="1" w:line="280" w:lineRule="auto"/>
        <w:ind w:right="429" w:firstLine="0"/>
      </w:pPr>
      <w:r>
        <w:t>Семейный бюджет и рациональное потребление. Профицит и дефицит семейного бюджета. Способы и формы сбережений. Личный финансовый план.</w:t>
      </w:r>
    </w:p>
    <w:p w14:paraId="133BF166" w14:textId="77777777" w:rsidR="00B3070C" w:rsidRDefault="00FE7E56">
      <w:pPr>
        <w:pStyle w:val="a3"/>
        <w:spacing w:line="273" w:lineRule="exact"/>
        <w:ind w:firstLine="0"/>
      </w:pPr>
      <w:r>
        <w:t>Россия</w:t>
      </w:r>
      <w:r>
        <w:rPr>
          <w:spacing w:val="-8"/>
        </w:rPr>
        <w:t xml:space="preserve"> </w:t>
      </w:r>
      <w:r>
        <w:t>на</w:t>
      </w:r>
      <w:r>
        <w:rPr>
          <w:spacing w:val="-6"/>
        </w:rPr>
        <w:t xml:space="preserve"> </w:t>
      </w:r>
      <w:r>
        <w:t>пути</w:t>
      </w:r>
      <w:r>
        <w:rPr>
          <w:spacing w:val="2"/>
        </w:rPr>
        <w:t xml:space="preserve"> </w:t>
      </w:r>
      <w:r>
        <w:t>в</w:t>
      </w:r>
      <w:r>
        <w:rPr>
          <w:spacing w:val="-3"/>
        </w:rPr>
        <w:t xml:space="preserve"> </w:t>
      </w:r>
      <w:r>
        <w:rPr>
          <w:spacing w:val="-2"/>
        </w:rPr>
        <w:t>будущее.</w:t>
      </w:r>
    </w:p>
    <w:p w14:paraId="7DA88255" w14:textId="77777777" w:rsidR="00B3070C" w:rsidRDefault="00FE7E56">
      <w:pPr>
        <w:pStyle w:val="a3"/>
        <w:spacing w:before="22"/>
        <w:ind w:firstLine="0"/>
      </w:pPr>
      <w:r>
        <w:t>Технический</w:t>
      </w:r>
      <w:r>
        <w:rPr>
          <w:spacing w:val="-17"/>
        </w:rPr>
        <w:t xml:space="preserve"> </w:t>
      </w:r>
      <w:r>
        <w:t>прогресс.</w:t>
      </w:r>
      <w:r>
        <w:rPr>
          <w:spacing w:val="-15"/>
        </w:rPr>
        <w:t xml:space="preserve"> </w:t>
      </w:r>
      <w:r>
        <w:t>Искусственный</w:t>
      </w:r>
      <w:r>
        <w:rPr>
          <w:spacing w:val="-12"/>
        </w:rPr>
        <w:t xml:space="preserve"> </w:t>
      </w:r>
      <w:r>
        <w:t>интеллект.</w:t>
      </w:r>
      <w:r>
        <w:rPr>
          <w:spacing w:val="-15"/>
        </w:rPr>
        <w:t xml:space="preserve"> </w:t>
      </w:r>
      <w:r>
        <w:t>Технологический</w:t>
      </w:r>
      <w:r>
        <w:rPr>
          <w:spacing w:val="-15"/>
        </w:rPr>
        <w:t xml:space="preserve"> </w:t>
      </w:r>
      <w:r>
        <w:rPr>
          <w:spacing w:val="-2"/>
        </w:rPr>
        <w:t>суверенитет.</w:t>
      </w:r>
    </w:p>
    <w:p w14:paraId="449D047E" w14:textId="77777777" w:rsidR="00B3070C" w:rsidRDefault="00FE7E56">
      <w:pPr>
        <w:pStyle w:val="a3"/>
        <w:spacing w:before="36" w:line="280" w:lineRule="auto"/>
        <w:ind w:right="424" w:firstLine="0"/>
      </w:pPr>
      <w:r>
        <w:t>Россия в XXI веке: Россия - государство-цивилизация.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14:paraId="56C23B4D" w14:textId="77777777" w:rsidR="00B3070C" w:rsidRDefault="00FE7E56">
      <w:pPr>
        <w:pStyle w:val="1"/>
        <w:spacing w:line="272" w:lineRule="exact"/>
        <w:ind w:left="462"/>
      </w:pPr>
      <w:r>
        <w:t>Планируемые</w:t>
      </w:r>
      <w:r>
        <w:rPr>
          <w:spacing w:val="-12"/>
        </w:rPr>
        <w:t xml:space="preserve"> </w:t>
      </w:r>
      <w:r>
        <w:t>результаты</w:t>
      </w:r>
      <w:r>
        <w:rPr>
          <w:spacing w:val="-14"/>
        </w:rPr>
        <w:t xml:space="preserve"> </w:t>
      </w:r>
      <w:r>
        <w:t>освоения</w:t>
      </w:r>
      <w:r>
        <w:rPr>
          <w:spacing w:val="-10"/>
        </w:rPr>
        <w:t xml:space="preserve"> </w:t>
      </w:r>
      <w:r>
        <w:t>программы</w:t>
      </w:r>
      <w:r>
        <w:rPr>
          <w:spacing w:val="-6"/>
        </w:rPr>
        <w:t xml:space="preserve"> </w:t>
      </w:r>
      <w:r>
        <w:t>по</w:t>
      </w:r>
      <w:r>
        <w:rPr>
          <w:spacing w:val="-10"/>
        </w:rPr>
        <w:t xml:space="preserve"> </w:t>
      </w:r>
      <w:r>
        <w:rPr>
          <w:spacing w:val="-2"/>
        </w:rPr>
        <w:t>обществознанию.</w:t>
      </w:r>
    </w:p>
    <w:p w14:paraId="7469D787" w14:textId="77777777" w:rsidR="00B3070C" w:rsidRDefault="00FE7E56">
      <w:pPr>
        <w:pStyle w:val="a3"/>
        <w:spacing w:before="31" w:line="276" w:lineRule="auto"/>
        <w:ind w:right="417" w:firstLine="0"/>
      </w:pPr>
      <w: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1B7E5F17" w14:textId="77777777" w:rsidR="00B3070C" w:rsidRDefault="00FE7E56">
      <w:pPr>
        <w:pStyle w:val="a5"/>
        <w:numPr>
          <w:ilvl w:val="0"/>
          <w:numId w:val="55"/>
        </w:numPr>
        <w:tabs>
          <w:tab w:val="left" w:pos="552"/>
        </w:tabs>
        <w:spacing w:line="276" w:lineRule="auto"/>
        <w:ind w:right="403" w:firstLine="0"/>
        <w:jc w:val="both"/>
        <w:rPr>
          <w:sz w:val="24"/>
        </w:rPr>
      </w:pPr>
      <w:r>
        <w:rPr>
          <w:sz w:val="24"/>
        </w:rPr>
        <w:t>гражданского воспитания: готовность к выполнению обязанностей гражданина и реализации его прав, уважение прав, свобод и</w:t>
      </w:r>
      <w:r>
        <w:rPr>
          <w:spacing w:val="-2"/>
          <w:sz w:val="24"/>
        </w:rPr>
        <w:t xml:space="preserve"> </w:t>
      </w:r>
      <w:r>
        <w:rPr>
          <w:sz w:val="24"/>
        </w:rPr>
        <w:t>законных</w:t>
      </w:r>
      <w:r>
        <w:rPr>
          <w:spacing w:val="-7"/>
          <w:sz w:val="24"/>
        </w:rPr>
        <w:t xml:space="preserve"> </w:t>
      </w:r>
      <w:r>
        <w:rPr>
          <w:sz w:val="24"/>
        </w:rPr>
        <w:t>интересов других</w:t>
      </w:r>
      <w:r>
        <w:rPr>
          <w:spacing w:val="-4"/>
          <w:sz w:val="24"/>
        </w:rPr>
        <w:t xml:space="preserve"> </w:t>
      </w:r>
      <w:r>
        <w:rPr>
          <w:sz w:val="24"/>
        </w:rPr>
        <w:t>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14:paraId="5A12B15F" w14:textId="77777777" w:rsidR="00B3070C" w:rsidRDefault="00FE7E56">
      <w:pPr>
        <w:pStyle w:val="a5"/>
        <w:numPr>
          <w:ilvl w:val="0"/>
          <w:numId w:val="55"/>
        </w:numPr>
        <w:tabs>
          <w:tab w:val="left" w:pos="720"/>
        </w:tabs>
        <w:spacing w:before="2" w:line="276" w:lineRule="auto"/>
        <w:ind w:right="411" w:firstLine="0"/>
        <w:jc w:val="both"/>
        <w:rPr>
          <w:sz w:val="24"/>
        </w:rPr>
      </w:pPr>
      <w:r>
        <w:rPr>
          <w:sz w:val="24"/>
        </w:rPr>
        <w:t>патриотического воспитания: осознание российской гражданской идентичности в поликультурном</w:t>
      </w:r>
      <w:r>
        <w:rPr>
          <w:spacing w:val="-15"/>
          <w:sz w:val="24"/>
        </w:rPr>
        <w:t xml:space="preserve"> </w:t>
      </w:r>
      <w:r>
        <w:rPr>
          <w:sz w:val="24"/>
        </w:rPr>
        <w:t>и</w:t>
      </w:r>
      <w:r>
        <w:rPr>
          <w:spacing w:val="-11"/>
          <w:sz w:val="24"/>
        </w:rPr>
        <w:t xml:space="preserve"> </w:t>
      </w:r>
      <w:r>
        <w:rPr>
          <w:sz w:val="24"/>
        </w:rPr>
        <w:t>многоконфессиональном</w:t>
      </w:r>
      <w:r>
        <w:rPr>
          <w:spacing w:val="-15"/>
          <w:sz w:val="24"/>
        </w:rPr>
        <w:t xml:space="preserve"> </w:t>
      </w:r>
      <w:r>
        <w:rPr>
          <w:sz w:val="24"/>
        </w:rPr>
        <w:t>обществе,</w:t>
      </w:r>
      <w:r>
        <w:rPr>
          <w:spacing w:val="-10"/>
          <w:sz w:val="24"/>
        </w:rPr>
        <w:t xml:space="preserve"> </w:t>
      </w:r>
      <w:r>
        <w:rPr>
          <w:sz w:val="24"/>
        </w:rPr>
        <w:t>проявление</w:t>
      </w:r>
      <w:r>
        <w:rPr>
          <w:spacing w:val="-15"/>
          <w:sz w:val="24"/>
        </w:rPr>
        <w:t xml:space="preserve"> </w:t>
      </w:r>
      <w:r>
        <w:rPr>
          <w:sz w:val="24"/>
        </w:rPr>
        <w:t>интереса</w:t>
      </w:r>
      <w:r>
        <w:rPr>
          <w:spacing w:val="-13"/>
          <w:sz w:val="24"/>
        </w:rPr>
        <w:t xml:space="preserve"> </w:t>
      </w:r>
      <w:r>
        <w:rPr>
          <w:sz w:val="24"/>
        </w:rPr>
        <w:t>к</w:t>
      </w:r>
      <w:r>
        <w:rPr>
          <w:spacing w:val="-13"/>
          <w:sz w:val="24"/>
        </w:rPr>
        <w:t xml:space="preserve"> </w:t>
      </w:r>
      <w:r>
        <w:rPr>
          <w:sz w:val="24"/>
        </w:rPr>
        <w:t>познанию</w:t>
      </w:r>
      <w:r>
        <w:rPr>
          <w:spacing w:val="27"/>
          <w:sz w:val="24"/>
        </w:rPr>
        <w:t xml:space="preserve"> </w:t>
      </w:r>
      <w:r>
        <w:rPr>
          <w:sz w:val="24"/>
        </w:rPr>
        <w:t>родного языка,</w:t>
      </w:r>
      <w:r>
        <w:rPr>
          <w:spacing w:val="80"/>
          <w:sz w:val="24"/>
        </w:rPr>
        <w:t xml:space="preserve"> </w:t>
      </w:r>
      <w:r>
        <w:rPr>
          <w:sz w:val="24"/>
        </w:rPr>
        <w:t>истории,</w:t>
      </w:r>
      <w:r>
        <w:rPr>
          <w:spacing w:val="80"/>
          <w:sz w:val="24"/>
        </w:rPr>
        <w:t xml:space="preserve"> </w:t>
      </w:r>
      <w:r>
        <w:rPr>
          <w:sz w:val="24"/>
        </w:rPr>
        <w:t>культуры</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своего</w:t>
      </w:r>
      <w:r>
        <w:rPr>
          <w:spacing w:val="80"/>
          <w:sz w:val="24"/>
        </w:rPr>
        <w:t xml:space="preserve"> </w:t>
      </w:r>
      <w:r>
        <w:rPr>
          <w:sz w:val="24"/>
        </w:rPr>
        <w:t>края,</w:t>
      </w:r>
      <w:r>
        <w:rPr>
          <w:spacing w:val="80"/>
          <w:sz w:val="24"/>
        </w:rPr>
        <w:t xml:space="preserve"> </w:t>
      </w:r>
      <w:r>
        <w:rPr>
          <w:sz w:val="24"/>
        </w:rPr>
        <w:t>народов</w:t>
      </w:r>
      <w:r>
        <w:rPr>
          <w:spacing w:val="80"/>
          <w:sz w:val="24"/>
        </w:rPr>
        <w:t xml:space="preserve"> </w:t>
      </w:r>
      <w:r>
        <w:rPr>
          <w:sz w:val="24"/>
        </w:rPr>
        <w:t>России,</w:t>
      </w:r>
    </w:p>
    <w:p w14:paraId="106684A7" w14:textId="77777777" w:rsidR="00B3070C" w:rsidRDefault="00FE7E56">
      <w:pPr>
        <w:pStyle w:val="a3"/>
        <w:spacing w:before="72" w:line="276" w:lineRule="auto"/>
        <w:ind w:right="419" w:firstLine="0"/>
      </w:pPr>
      <w: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w:t>
      </w:r>
      <w:r>
        <w:rPr>
          <w:spacing w:val="-4"/>
        </w:rPr>
        <w:t xml:space="preserve"> </w:t>
      </w:r>
      <w:r>
        <w:t>наследию и памятникам, традициям разных народов, проживающих в родной стране;</w:t>
      </w:r>
    </w:p>
    <w:p w14:paraId="47FBA6E0" w14:textId="77777777" w:rsidR="00B3070C" w:rsidRDefault="00FE7E56">
      <w:pPr>
        <w:pStyle w:val="a5"/>
        <w:numPr>
          <w:ilvl w:val="0"/>
          <w:numId w:val="55"/>
        </w:numPr>
        <w:tabs>
          <w:tab w:val="left" w:pos="663"/>
        </w:tabs>
        <w:spacing w:line="276" w:lineRule="auto"/>
        <w:ind w:right="416" w:firstLine="0"/>
        <w:jc w:val="both"/>
        <w:rPr>
          <w:sz w:val="24"/>
        </w:rPr>
      </w:pPr>
      <w:r>
        <w:rPr>
          <w:sz w:val="24"/>
        </w:rPr>
        <w:t>духовно-нравственного</w:t>
      </w:r>
      <w:r>
        <w:rPr>
          <w:spacing w:val="-15"/>
          <w:sz w:val="24"/>
        </w:rPr>
        <w:t xml:space="preserve"> </w:t>
      </w:r>
      <w:r>
        <w:rPr>
          <w:sz w:val="24"/>
        </w:rPr>
        <w:t>воспитания:</w:t>
      </w:r>
      <w:r>
        <w:rPr>
          <w:spacing w:val="-15"/>
          <w:sz w:val="24"/>
        </w:rPr>
        <w:t xml:space="preserve"> </w:t>
      </w:r>
      <w:r>
        <w:rPr>
          <w:sz w:val="24"/>
        </w:rPr>
        <w:t>ориентация</w:t>
      </w:r>
      <w:r>
        <w:rPr>
          <w:spacing w:val="-15"/>
          <w:sz w:val="24"/>
        </w:rPr>
        <w:t xml:space="preserve"> </w:t>
      </w:r>
      <w:r>
        <w:rPr>
          <w:sz w:val="24"/>
        </w:rPr>
        <w:t>на</w:t>
      </w:r>
      <w:r>
        <w:rPr>
          <w:spacing w:val="-15"/>
          <w:sz w:val="24"/>
        </w:rPr>
        <w:t xml:space="preserve"> </w:t>
      </w:r>
      <w:r>
        <w:rPr>
          <w:sz w:val="24"/>
        </w:rPr>
        <w:t>моральные</w:t>
      </w:r>
      <w:r>
        <w:rPr>
          <w:spacing w:val="-15"/>
          <w:sz w:val="24"/>
        </w:rPr>
        <w:t xml:space="preserve"> </w:t>
      </w:r>
      <w:r>
        <w:rPr>
          <w:sz w:val="24"/>
        </w:rPr>
        <w:t>ценности</w:t>
      </w:r>
      <w:r>
        <w:rPr>
          <w:spacing w:val="-15"/>
          <w:sz w:val="24"/>
        </w:rPr>
        <w:t xml:space="preserve"> </w:t>
      </w:r>
      <w:r>
        <w:rPr>
          <w:sz w:val="24"/>
        </w:rPr>
        <w:t>и</w:t>
      </w:r>
      <w:r>
        <w:rPr>
          <w:spacing w:val="-15"/>
          <w:sz w:val="24"/>
        </w:rPr>
        <w:t xml:space="preserve"> </w:t>
      </w:r>
      <w:r>
        <w:rPr>
          <w:sz w:val="24"/>
        </w:rPr>
        <w:t>нормы</w:t>
      </w:r>
      <w:r>
        <w:rPr>
          <w:spacing w:val="-15"/>
          <w:sz w:val="24"/>
        </w:rPr>
        <w:t xml:space="preserve"> </w:t>
      </w:r>
      <w:r>
        <w:rPr>
          <w:sz w:val="24"/>
        </w:rPr>
        <w:t>в</w:t>
      </w:r>
      <w:r>
        <w:rPr>
          <w:spacing w:val="-15"/>
          <w:sz w:val="24"/>
        </w:rPr>
        <w:t xml:space="preserve"> </w:t>
      </w:r>
      <w:r>
        <w:rPr>
          <w:sz w:val="24"/>
        </w:rPr>
        <w:t>ситуациях нравственного выбора,</w:t>
      </w:r>
      <w:r>
        <w:rPr>
          <w:spacing w:val="-6"/>
          <w:sz w:val="24"/>
        </w:rPr>
        <w:t xml:space="preserve"> </w:t>
      </w:r>
      <w:r>
        <w:rPr>
          <w:sz w:val="24"/>
        </w:rPr>
        <w:t>готовность</w:t>
      </w:r>
      <w:r>
        <w:rPr>
          <w:spacing w:val="-6"/>
          <w:sz w:val="24"/>
        </w:rPr>
        <w:t xml:space="preserve"> </w:t>
      </w:r>
      <w:r>
        <w:rPr>
          <w:sz w:val="24"/>
        </w:rPr>
        <w:t>оценивать</w:t>
      </w:r>
      <w:r>
        <w:rPr>
          <w:spacing w:val="-2"/>
          <w:sz w:val="24"/>
        </w:rPr>
        <w:t xml:space="preserve"> </w:t>
      </w:r>
      <w:r>
        <w:rPr>
          <w:sz w:val="24"/>
        </w:rPr>
        <w:t>свое</w:t>
      </w:r>
      <w:r>
        <w:rPr>
          <w:spacing w:val="-4"/>
          <w:sz w:val="24"/>
        </w:rPr>
        <w:t xml:space="preserve"> </w:t>
      </w:r>
      <w:r>
        <w:rPr>
          <w:sz w:val="24"/>
        </w:rPr>
        <w:t>поведение</w:t>
      </w:r>
      <w:r>
        <w:rPr>
          <w:spacing w:val="-4"/>
          <w:sz w:val="24"/>
        </w:rPr>
        <w:t xml:space="preserve"> </w:t>
      </w:r>
      <w:r>
        <w:rPr>
          <w:sz w:val="24"/>
        </w:rPr>
        <w:t>и</w:t>
      </w:r>
      <w:r>
        <w:rPr>
          <w:spacing w:val="-2"/>
          <w:sz w:val="24"/>
        </w:rPr>
        <w:t xml:space="preserve"> </w:t>
      </w:r>
      <w:r>
        <w:rPr>
          <w:sz w:val="24"/>
        </w:rPr>
        <w:t>поступки, поведение</w:t>
      </w:r>
      <w:r>
        <w:rPr>
          <w:spacing w:val="40"/>
          <w:sz w:val="24"/>
        </w:rPr>
        <w:t xml:space="preserve"> </w:t>
      </w:r>
      <w:r>
        <w:rPr>
          <w:sz w:val="24"/>
        </w:rPr>
        <w:t>и</w:t>
      </w:r>
      <w:r>
        <w:rPr>
          <w:spacing w:val="-2"/>
          <w:sz w:val="24"/>
        </w:rPr>
        <w:t xml:space="preserve"> </w:t>
      </w:r>
      <w:r>
        <w:rPr>
          <w:sz w:val="24"/>
        </w:rPr>
        <w:t xml:space="preserve">поступки других людей с позиции нравственных и правовых норм с учетом осознания последствий поступков; активное неприятие асоциальных </w:t>
      </w:r>
      <w:r>
        <w:rPr>
          <w:sz w:val="24"/>
        </w:rPr>
        <w:lastRenderedPageBreak/>
        <w:t>поступков; свобода и</w:t>
      </w:r>
      <w:r>
        <w:rPr>
          <w:spacing w:val="40"/>
          <w:sz w:val="24"/>
        </w:rPr>
        <w:t xml:space="preserve"> </w:t>
      </w:r>
      <w:r>
        <w:rPr>
          <w:sz w:val="24"/>
        </w:rPr>
        <w:t>ответственность личности в условиях индивидуального и общественного пространства;</w:t>
      </w:r>
    </w:p>
    <w:p w14:paraId="1C3DBFA9" w14:textId="77777777" w:rsidR="00B3070C" w:rsidRDefault="00FE7E56">
      <w:pPr>
        <w:pStyle w:val="a5"/>
        <w:numPr>
          <w:ilvl w:val="0"/>
          <w:numId w:val="55"/>
        </w:numPr>
        <w:tabs>
          <w:tab w:val="left" w:pos="644"/>
        </w:tabs>
        <w:spacing w:line="276" w:lineRule="auto"/>
        <w:ind w:right="422" w:firstLine="0"/>
        <w:jc w:val="both"/>
        <w:rPr>
          <w:sz w:val="24"/>
        </w:rPr>
      </w:pPr>
      <w:r>
        <w:rPr>
          <w:sz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07EE7989" w14:textId="77777777" w:rsidR="00B3070C" w:rsidRDefault="00FE7E56">
      <w:pPr>
        <w:pStyle w:val="a5"/>
        <w:numPr>
          <w:ilvl w:val="0"/>
          <w:numId w:val="55"/>
        </w:numPr>
        <w:tabs>
          <w:tab w:val="left" w:pos="548"/>
        </w:tabs>
        <w:spacing w:before="3" w:line="276" w:lineRule="auto"/>
        <w:ind w:right="407" w:firstLine="0"/>
        <w:jc w:val="both"/>
        <w:rPr>
          <w:sz w:val="24"/>
        </w:rPr>
      </w:pPr>
      <w:r>
        <w:rPr>
          <w:sz w:val="24"/>
        </w:rPr>
        <w:t>физического воспитания, формирования</w:t>
      </w:r>
      <w:r>
        <w:rPr>
          <w:spacing w:val="-2"/>
          <w:sz w:val="24"/>
        </w:rPr>
        <w:t xml:space="preserve"> </w:t>
      </w:r>
      <w:r>
        <w:rPr>
          <w:sz w:val="24"/>
        </w:rPr>
        <w:t>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w:t>
      </w:r>
      <w:r>
        <w:rPr>
          <w:spacing w:val="-2"/>
          <w:sz w:val="24"/>
        </w:rPr>
        <w:t xml:space="preserve"> </w:t>
      </w:r>
      <w:r>
        <w:rPr>
          <w:sz w:val="24"/>
        </w:rPr>
        <w:t>правил</w:t>
      </w:r>
      <w:r>
        <w:rPr>
          <w:spacing w:val="-1"/>
          <w:sz w:val="24"/>
        </w:rPr>
        <w:t xml:space="preserve"> </w:t>
      </w:r>
      <w:r>
        <w:rPr>
          <w:sz w:val="24"/>
        </w:rPr>
        <w:t>безопасности, в</w:t>
      </w:r>
      <w:r>
        <w:rPr>
          <w:spacing w:val="-3"/>
          <w:sz w:val="24"/>
        </w:rPr>
        <w:t xml:space="preserve"> </w:t>
      </w:r>
      <w:r>
        <w:rPr>
          <w:sz w:val="24"/>
        </w:rPr>
        <w:t>том числе</w:t>
      </w:r>
      <w:r>
        <w:rPr>
          <w:spacing w:val="-12"/>
          <w:sz w:val="24"/>
        </w:rPr>
        <w:t xml:space="preserve"> </w:t>
      </w:r>
      <w:r>
        <w:rPr>
          <w:sz w:val="24"/>
        </w:rPr>
        <w:t>навыки безопасного поведения</w:t>
      </w:r>
      <w:r>
        <w:rPr>
          <w:spacing w:val="-1"/>
          <w:sz w:val="24"/>
        </w:rPr>
        <w:t xml:space="preserve"> </w:t>
      </w:r>
      <w:r>
        <w:rPr>
          <w:sz w:val="24"/>
        </w:rPr>
        <w:t>в</w:t>
      </w:r>
      <w:r>
        <w:rPr>
          <w:spacing w:val="-5"/>
          <w:sz w:val="24"/>
        </w:rPr>
        <w:t xml:space="preserve"> </w:t>
      </w:r>
      <w:r>
        <w:rPr>
          <w:sz w:val="24"/>
        </w:rPr>
        <w:t>Интернет-среде, 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5"/>
          <w:sz w:val="24"/>
        </w:rPr>
        <w:t xml:space="preserve"> </w:t>
      </w:r>
      <w:r>
        <w:rPr>
          <w:sz w:val="24"/>
        </w:rPr>
        <w:t>природным</w:t>
      </w:r>
      <w:r>
        <w:rPr>
          <w:spacing w:val="-15"/>
          <w:sz w:val="24"/>
        </w:rPr>
        <w:t xml:space="preserve"> </w:t>
      </w:r>
      <w:r>
        <w:rPr>
          <w:sz w:val="24"/>
        </w:rPr>
        <w:t>условиям,</w:t>
      </w:r>
      <w:r>
        <w:rPr>
          <w:spacing w:val="-14"/>
          <w:sz w:val="24"/>
        </w:rPr>
        <w:t xml:space="preserve"> </w:t>
      </w:r>
      <w:r>
        <w:rPr>
          <w:sz w:val="24"/>
        </w:rPr>
        <w:t>в</w:t>
      </w:r>
      <w:r>
        <w:rPr>
          <w:spacing w:val="-14"/>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осмысляя</w:t>
      </w:r>
      <w:r>
        <w:rPr>
          <w:spacing w:val="-15"/>
          <w:sz w:val="24"/>
        </w:rPr>
        <w:t xml:space="preserve"> </w:t>
      </w:r>
      <w:r>
        <w:rPr>
          <w:sz w:val="24"/>
        </w:rPr>
        <w:t>собственный</w:t>
      </w:r>
      <w:r>
        <w:rPr>
          <w:spacing w:val="-15"/>
          <w:sz w:val="24"/>
        </w:rPr>
        <w:t xml:space="preserve"> </w:t>
      </w:r>
      <w:r>
        <w:rPr>
          <w:sz w:val="24"/>
        </w:rPr>
        <w:t>опыт</w:t>
      </w:r>
      <w:r>
        <w:rPr>
          <w:spacing w:val="-15"/>
          <w:sz w:val="24"/>
        </w:rPr>
        <w:t xml:space="preserve"> </w:t>
      </w:r>
      <w:r>
        <w:rPr>
          <w:sz w:val="24"/>
        </w:rPr>
        <w:t>и</w:t>
      </w:r>
      <w:r>
        <w:rPr>
          <w:spacing w:val="-14"/>
          <w:sz w:val="24"/>
        </w:rPr>
        <w:t xml:space="preserve"> </w:t>
      </w:r>
      <w:r>
        <w:rPr>
          <w:sz w:val="24"/>
        </w:rPr>
        <w:t>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62B926A7" w14:textId="77777777" w:rsidR="00B3070C" w:rsidRDefault="00FE7E56">
      <w:pPr>
        <w:pStyle w:val="a5"/>
        <w:numPr>
          <w:ilvl w:val="0"/>
          <w:numId w:val="55"/>
        </w:numPr>
        <w:tabs>
          <w:tab w:val="left" w:pos="600"/>
        </w:tabs>
        <w:spacing w:line="276" w:lineRule="auto"/>
        <w:ind w:right="403" w:firstLine="0"/>
        <w:jc w:val="both"/>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w:t>
      </w:r>
      <w:r>
        <w:rPr>
          <w:spacing w:val="-1"/>
          <w:sz w:val="24"/>
        </w:rPr>
        <w:t xml:space="preserve"> </w:t>
      </w:r>
      <w:r>
        <w:rPr>
          <w:sz w:val="24"/>
        </w:rPr>
        <w:t>и</w:t>
      </w:r>
      <w:r>
        <w:rPr>
          <w:spacing w:val="-4"/>
          <w:sz w:val="24"/>
        </w:rPr>
        <w:t xml:space="preserve"> </w:t>
      </w:r>
      <w:r>
        <w:rPr>
          <w:sz w:val="24"/>
        </w:rPr>
        <w:t>труда</w:t>
      </w:r>
      <w:r>
        <w:rPr>
          <w:spacing w:val="-3"/>
          <w:sz w:val="24"/>
        </w:rPr>
        <w:t xml:space="preserve"> </w:t>
      </w:r>
      <w:r>
        <w:rPr>
          <w:sz w:val="24"/>
        </w:rPr>
        <w:t>различного рода,</w:t>
      </w:r>
      <w:r>
        <w:rPr>
          <w:spacing w:val="-2"/>
          <w:sz w:val="24"/>
        </w:rPr>
        <w:t xml:space="preserve"> </w:t>
      </w:r>
      <w:r>
        <w:rPr>
          <w:sz w:val="24"/>
        </w:rPr>
        <w:t>в</w:t>
      </w:r>
      <w:r>
        <w:rPr>
          <w:spacing w:val="-1"/>
          <w:sz w:val="24"/>
        </w:rPr>
        <w:t xml:space="preserve"> </w:t>
      </w:r>
      <w:r>
        <w:rPr>
          <w:sz w:val="24"/>
        </w:rPr>
        <w:t>том числе</w:t>
      </w:r>
      <w:r>
        <w:rPr>
          <w:spacing w:val="-1"/>
          <w:sz w:val="24"/>
        </w:rPr>
        <w:t xml:space="preserve"> </w:t>
      </w:r>
      <w:r>
        <w:rPr>
          <w:sz w:val="24"/>
        </w:rPr>
        <w:t>на</w:t>
      </w:r>
      <w:r>
        <w:rPr>
          <w:spacing w:val="-7"/>
          <w:sz w:val="24"/>
        </w:rPr>
        <w:t xml:space="preserve"> </w:t>
      </w:r>
      <w:r>
        <w:rPr>
          <w:sz w:val="24"/>
        </w:rPr>
        <w:t>основе</w:t>
      </w:r>
      <w:r>
        <w:rPr>
          <w:spacing w:val="-7"/>
          <w:sz w:val="24"/>
        </w:rPr>
        <w:t xml:space="preserve"> </w:t>
      </w:r>
      <w:r>
        <w:rPr>
          <w:sz w:val="24"/>
        </w:rPr>
        <w:t>применения</w:t>
      </w:r>
      <w:r>
        <w:rPr>
          <w:spacing w:val="-5"/>
          <w:sz w:val="24"/>
        </w:rPr>
        <w:t xml:space="preserve"> </w:t>
      </w:r>
      <w:r>
        <w:rPr>
          <w:sz w:val="24"/>
        </w:rPr>
        <w:t>изучаемого предметного знания; осознание важности обучения на протяжении всей жизни для успешной профессиональной</w:t>
      </w:r>
      <w:r>
        <w:rPr>
          <w:spacing w:val="-4"/>
          <w:sz w:val="24"/>
        </w:rPr>
        <w:t xml:space="preserve"> </w:t>
      </w:r>
      <w:r>
        <w:rPr>
          <w:sz w:val="24"/>
        </w:rPr>
        <w:t>деятельности и</w:t>
      </w:r>
      <w:r>
        <w:rPr>
          <w:spacing w:val="-5"/>
          <w:sz w:val="24"/>
        </w:rPr>
        <w:t xml:space="preserve"> </w:t>
      </w:r>
      <w:r>
        <w:rPr>
          <w:sz w:val="24"/>
        </w:rPr>
        <w:t>развитие</w:t>
      </w:r>
      <w:r>
        <w:rPr>
          <w:spacing w:val="-7"/>
          <w:sz w:val="24"/>
        </w:rPr>
        <w:t xml:space="preserve"> </w:t>
      </w:r>
      <w:r>
        <w:rPr>
          <w:sz w:val="24"/>
        </w:rPr>
        <w:t>необходимых</w:t>
      </w:r>
      <w:r>
        <w:rPr>
          <w:spacing w:val="-3"/>
          <w:sz w:val="24"/>
        </w:rPr>
        <w:t xml:space="preserve"> </w:t>
      </w:r>
      <w:r>
        <w:rPr>
          <w:sz w:val="24"/>
        </w:rPr>
        <w:t>умений для этого, уважение к</w:t>
      </w:r>
      <w:r>
        <w:rPr>
          <w:spacing w:val="-4"/>
          <w:sz w:val="24"/>
        </w:rPr>
        <w:t xml:space="preserve"> </w:t>
      </w:r>
      <w:r>
        <w:rPr>
          <w:sz w:val="24"/>
        </w:rPr>
        <w:t>труду</w:t>
      </w:r>
      <w:r>
        <w:rPr>
          <w:spacing w:val="-15"/>
          <w:sz w:val="24"/>
        </w:rPr>
        <w:t xml:space="preserve"> </w:t>
      </w:r>
      <w:r>
        <w:rPr>
          <w:sz w:val="24"/>
        </w:rPr>
        <w:t xml:space="preserve">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w:t>
      </w:r>
      <w:r>
        <w:rPr>
          <w:spacing w:val="-2"/>
          <w:sz w:val="24"/>
        </w:rPr>
        <w:t>потребностей;</w:t>
      </w:r>
    </w:p>
    <w:p w14:paraId="740CC31C" w14:textId="77777777" w:rsidR="00B3070C" w:rsidRDefault="00FE7E56">
      <w:pPr>
        <w:pStyle w:val="a5"/>
        <w:numPr>
          <w:ilvl w:val="0"/>
          <w:numId w:val="55"/>
        </w:numPr>
        <w:tabs>
          <w:tab w:val="left" w:pos="562"/>
        </w:tabs>
        <w:spacing w:before="5" w:line="276" w:lineRule="auto"/>
        <w:ind w:right="399" w:firstLine="0"/>
        <w:jc w:val="both"/>
        <w:rPr>
          <w:sz w:val="24"/>
        </w:rPr>
      </w:pPr>
      <w:r>
        <w:rPr>
          <w:sz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28A5FF56" w14:textId="77777777" w:rsidR="00B3070C" w:rsidRDefault="00FE7E56">
      <w:pPr>
        <w:pStyle w:val="a5"/>
        <w:numPr>
          <w:ilvl w:val="0"/>
          <w:numId w:val="55"/>
        </w:numPr>
        <w:tabs>
          <w:tab w:val="left" w:pos="696"/>
        </w:tabs>
        <w:spacing w:before="2" w:line="276" w:lineRule="auto"/>
        <w:ind w:right="425" w:firstLine="0"/>
        <w:jc w:val="both"/>
        <w:rPr>
          <w:sz w:val="24"/>
        </w:rPr>
      </w:pPr>
      <w:r>
        <w:rPr>
          <w:sz w:val="24"/>
        </w:rPr>
        <w:t>экологического воспитания: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14:paraId="03414AF5" w14:textId="77777777" w:rsidR="00B3070C" w:rsidRDefault="00FE7E56">
      <w:pPr>
        <w:pStyle w:val="a3"/>
        <w:spacing w:line="276" w:lineRule="auto"/>
        <w:ind w:right="428" w:firstLine="0"/>
      </w:pPr>
      <w:r>
        <w:t>Личностные</w:t>
      </w:r>
      <w:r>
        <w:rPr>
          <w:spacing w:val="-15"/>
        </w:rPr>
        <w:t xml:space="preserve"> </w:t>
      </w:r>
      <w:r>
        <w:t>результаты,</w:t>
      </w:r>
      <w:r>
        <w:rPr>
          <w:spacing w:val="-12"/>
        </w:rPr>
        <w:t xml:space="preserve"> </w:t>
      </w:r>
      <w:r>
        <w:t>обеспечивающие</w:t>
      </w:r>
      <w:r>
        <w:rPr>
          <w:spacing w:val="-15"/>
        </w:rPr>
        <w:t xml:space="preserve"> </w:t>
      </w:r>
      <w:r>
        <w:t>адаптацию</w:t>
      </w:r>
      <w:r>
        <w:rPr>
          <w:spacing w:val="-15"/>
        </w:rPr>
        <w:t xml:space="preserve"> </w:t>
      </w:r>
      <w:r>
        <w:t>обучающегося</w:t>
      </w:r>
      <w:r>
        <w:rPr>
          <w:spacing w:val="-9"/>
        </w:rPr>
        <w:t xml:space="preserve"> </w:t>
      </w:r>
      <w:r>
        <w:t>к</w:t>
      </w:r>
      <w:r>
        <w:rPr>
          <w:spacing w:val="-15"/>
        </w:rPr>
        <w:t xml:space="preserve"> </w:t>
      </w:r>
      <w:r>
        <w:t>изменяющимся</w:t>
      </w:r>
      <w:r>
        <w:rPr>
          <w:spacing w:val="29"/>
        </w:rPr>
        <w:t xml:space="preserve"> </w:t>
      </w:r>
      <w:r>
        <w:t>условиям социальной и природной среды:</w:t>
      </w:r>
    </w:p>
    <w:p w14:paraId="7AE53BC4" w14:textId="77777777" w:rsidR="00B3070C" w:rsidRDefault="00FE7E56">
      <w:pPr>
        <w:pStyle w:val="a5"/>
        <w:numPr>
          <w:ilvl w:val="1"/>
          <w:numId w:val="55"/>
        </w:numPr>
        <w:tabs>
          <w:tab w:val="left" w:pos="961"/>
        </w:tabs>
        <w:spacing w:line="278" w:lineRule="auto"/>
        <w:ind w:right="425" w:firstLine="283"/>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w:t>
      </w:r>
      <w:r>
        <w:rPr>
          <w:spacing w:val="-1"/>
          <w:sz w:val="24"/>
        </w:rPr>
        <w:t xml:space="preserve"> </w:t>
      </w:r>
      <w:r>
        <w:rPr>
          <w:sz w:val="24"/>
        </w:rPr>
        <w:t>социальной</w:t>
      </w:r>
      <w:r>
        <w:rPr>
          <w:spacing w:val="-6"/>
          <w:sz w:val="24"/>
        </w:rPr>
        <w:t xml:space="preserve"> </w:t>
      </w:r>
      <w:r>
        <w:rPr>
          <w:sz w:val="24"/>
        </w:rPr>
        <w:t>жизни</w:t>
      </w:r>
      <w:r>
        <w:rPr>
          <w:spacing w:val="-7"/>
          <w:sz w:val="24"/>
        </w:rPr>
        <w:t xml:space="preserve"> </w:t>
      </w:r>
      <w:r>
        <w:rPr>
          <w:sz w:val="24"/>
        </w:rPr>
        <w:t>в</w:t>
      </w:r>
      <w:r>
        <w:rPr>
          <w:spacing w:val="-2"/>
          <w:sz w:val="24"/>
        </w:rPr>
        <w:t xml:space="preserve"> </w:t>
      </w:r>
      <w:r>
        <w:rPr>
          <w:sz w:val="24"/>
        </w:rPr>
        <w:t>группах</w:t>
      </w:r>
      <w:r>
        <w:rPr>
          <w:spacing w:val="-7"/>
          <w:sz w:val="24"/>
        </w:rPr>
        <w:t xml:space="preserve"> </w:t>
      </w:r>
      <w:r>
        <w:rPr>
          <w:sz w:val="24"/>
        </w:rPr>
        <w:t>и сообществах, включая семью, группы, сформированные</w:t>
      </w:r>
      <w:r>
        <w:rPr>
          <w:spacing w:val="-1"/>
          <w:sz w:val="24"/>
        </w:rPr>
        <w:t xml:space="preserve"> </w:t>
      </w:r>
      <w:r>
        <w:rPr>
          <w:sz w:val="24"/>
        </w:rPr>
        <w:t>по</w:t>
      </w:r>
    </w:p>
    <w:p w14:paraId="4732D933" w14:textId="77777777" w:rsidR="00B3070C" w:rsidRDefault="00B3070C">
      <w:pPr>
        <w:pStyle w:val="a5"/>
        <w:spacing w:line="278" w:lineRule="auto"/>
        <w:rPr>
          <w:sz w:val="24"/>
        </w:rPr>
        <w:sectPr w:rsidR="00B3070C" w:rsidSect="005F7866">
          <w:pgSz w:w="11910" w:h="16840"/>
          <w:pgMar w:top="1134" w:right="567" w:bottom="1134" w:left="1701" w:header="0" w:footer="398" w:gutter="0"/>
          <w:cols w:space="720"/>
          <w:docGrid w:linePitch="299"/>
        </w:sectPr>
      </w:pPr>
    </w:p>
    <w:p w14:paraId="04C341D6" w14:textId="77777777" w:rsidR="00B3070C" w:rsidRDefault="00FE7E56">
      <w:pPr>
        <w:pStyle w:val="a3"/>
        <w:spacing w:before="72" w:line="276" w:lineRule="auto"/>
        <w:ind w:right="429" w:firstLine="0"/>
      </w:pPr>
      <w:r>
        <w:lastRenderedPageBreak/>
        <w:t>профессиональной деятельности, а также в рамках социального взаимодействия с людьми из другой культурной среды;</w:t>
      </w:r>
    </w:p>
    <w:p w14:paraId="51C16D15" w14:textId="77777777" w:rsidR="00B3070C" w:rsidRDefault="00FE7E56">
      <w:pPr>
        <w:pStyle w:val="a5"/>
        <w:numPr>
          <w:ilvl w:val="1"/>
          <w:numId w:val="55"/>
        </w:numPr>
        <w:tabs>
          <w:tab w:val="left" w:pos="850"/>
        </w:tabs>
        <w:spacing w:before="4" w:line="280" w:lineRule="auto"/>
        <w:ind w:right="417" w:firstLine="283"/>
        <w:rPr>
          <w:sz w:val="24"/>
        </w:rPr>
      </w:pPr>
      <w:r>
        <w:rPr>
          <w:sz w:val="24"/>
        </w:rPr>
        <w:t>способность обучающихся взаимодействия в условиях неопределенности, открытость опыту и знаниям других людей;</w:t>
      </w:r>
    </w:p>
    <w:p w14:paraId="04829D44" w14:textId="77777777" w:rsidR="00B3070C" w:rsidRDefault="00FE7E56">
      <w:pPr>
        <w:pStyle w:val="a5"/>
        <w:numPr>
          <w:ilvl w:val="1"/>
          <w:numId w:val="55"/>
        </w:numPr>
        <w:tabs>
          <w:tab w:val="left" w:pos="850"/>
        </w:tabs>
        <w:spacing w:before="2" w:line="278" w:lineRule="auto"/>
        <w:ind w:right="425" w:firstLine="283"/>
        <w:rPr>
          <w:sz w:val="24"/>
        </w:rPr>
      </w:pPr>
      <w:r>
        <w:rPr>
          <w:sz w:val="24"/>
        </w:rPr>
        <w:t>способность действовать в условиях неопределенности, открытость опыту и знаниям других</w:t>
      </w:r>
      <w:r>
        <w:rPr>
          <w:spacing w:val="-15"/>
          <w:sz w:val="24"/>
        </w:rPr>
        <w:t xml:space="preserve"> </w:t>
      </w:r>
      <w:r>
        <w:rPr>
          <w:sz w:val="24"/>
        </w:rPr>
        <w:t>людей,</w:t>
      </w:r>
      <w:r>
        <w:rPr>
          <w:spacing w:val="-13"/>
          <w:sz w:val="24"/>
        </w:rPr>
        <w:t xml:space="preserve"> </w:t>
      </w:r>
      <w:r>
        <w:rPr>
          <w:sz w:val="24"/>
        </w:rPr>
        <w:t>повышать</w:t>
      </w:r>
      <w:r>
        <w:rPr>
          <w:spacing w:val="-11"/>
          <w:sz w:val="24"/>
        </w:rPr>
        <w:t xml:space="preserve"> </w:t>
      </w:r>
      <w:r>
        <w:rPr>
          <w:sz w:val="24"/>
        </w:rPr>
        <w:t>уровень</w:t>
      </w:r>
      <w:r>
        <w:rPr>
          <w:spacing w:val="-12"/>
          <w:sz w:val="24"/>
        </w:rPr>
        <w:t xml:space="preserve"> </w:t>
      </w:r>
      <w:r>
        <w:rPr>
          <w:sz w:val="24"/>
        </w:rPr>
        <w:t>своей</w:t>
      </w:r>
      <w:r>
        <w:rPr>
          <w:spacing w:val="-12"/>
          <w:sz w:val="24"/>
        </w:rPr>
        <w:t xml:space="preserve"> </w:t>
      </w:r>
      <w:r>
        <w:rPr>
          <w:sz w:val="24"/>
        </w:rPr>
        <w:t>компетентности</w:t>
      </w:r>
      <w:r>
        <w:rPr>
          <w:spacing w:val="-12"/>
          <w:sz w:val="24"/>
        </w:rPr>
        <w:t xml:space="preserve"> </w:t>
      </w:r>
      <w:r>
        <w:rPr>
          <w:sz w:val="24"/>
        </w:rPr>
        <w:t>через</w:t>
      </w:r>
      <w:r>
        <w:rPr>
          <w:spacing w:val="-12"/>
          <w:sz w:val="24"/>
        </w:rPr>
        <w:t xml:space="preserve"> </w:t>
      </w:r>
      <w:r>
        <w:rPr>
          <w:sz w:val="24"/>
        </w:rPr>
        <w:t>практическую</w:t>
      </w:r>
      <w:r>
        <w:rPr>
          <w:spacing w:val="-10"/>
          <w:sz w:val="24"/>
        </w:rPr>
        <w:t xml:space="preserve"> </w:t>
      </w:r>
      <w:r>
        <w:rPr>
          <w:sz w:val="24"/>
        </w:rPr>
        <w:t>деятельность,</w:t>
      </w:r>
      <w:r>
        <w:rPr>
          <w:spacing w:val="-15"/>
          <w:sz w:val="24"/>
        </w:rPr>
        <w:t xml:space="preserve"> </w:t>
      </w:r>
      <w:r>
        <w:rPr>
          <w:sz w:val="24"/>
        </w:rPr>
        <w:t>в</w:t>
      </w:r>
      <w:r>
        <w:rPr>
          <w:spacing w:val="-11"/>
          <w:sz w:val="24"/>
        </w:rPr>
        <w:t xml:space="preserve"> </w:t>
      </w:r>
      <w:r>
        <w:rPr>
          <w:sz w:val="24"/>
        </w:rPr>
        <w:t>том числе умение учиться у других людей;</w:t>
      </w:r>
    </w:p>
    <w:p w14:paraId="21D7FCFE" w14:textId="77777777" w:rsidR="00B3070C" w:rsidRDefault="00FE7E56">
      <w:pPr>
        <w:pStyle w:val="a5"/>
        <w:numPr>
          <w:ilvl w:val="1"/>
          <w:numId w:val="55"/>
        </w:numPr>
        <w:tabs>
          <w:tab w:val="left" w:pos="850"/>
        </w:tabs>
        <w:spacing w:line="276" w:lineRule="auto"/>
        <w:ind w:right="420" w:firstLine="283"/>
        <w:rPr>
          <w:sz w:val="24"/>
        </w:rPr>
      </w:pPr>
      <w:r>
        <w:rPr>
          <w:sz w:val="24"/>
        </w:rPr>
        <w:t>осознавать в совместной деятельности новые знания, навыки и компетенции из опыта других людей;</w:t>
      </w:r>
    </w:p>
    <w:p w14:paraId="76115418" w14:textId="77777777" w:rsidR="00B3070C" w:rsidRDefault="00FE7E56">
      <w:pPr>
        <w:pStyle w:val="a5"/>
        <w:numPr>
          <w:ilvl w:val="1"/>
          <w:numId w:val="55"/>
        </w:numPr>
        <w:tabs>
          <w:tab w:val="left" w:pos="850"/>
        </w:tabs>
        <w:spacing w:line="276" w:lineRule="auto"/>
        <w:ind w:right="410" w:firstLine="283"/>
        <w:rPr>
          <w:sz w:val="24"/>
        </w:rPr>
      </w:pPr>
      <w:r>
        <w:rPr>
          <w:sz w:val="24"/>
        </w:rPr>
        <w:t>навык выявления и связывания образов, способность формирования новых знаний, в том числе способность</w:t>
      </w:r>
      <w:r>
        <w:rPr>
          <w:spacing w:val="-1"/>
          <w:sz w:val="24"/>
        </w:rPr>
        <w:t xml:space="preserve"> </w:t>
      </w:r>
      <w:r>
        <w:rPr>
          <w:sz w:val="24"/>
        </w:rPr>
        <w:t>формулировать</w:t>
      </w:r>
      <w:r>
        <w:rPr>
          <w:spacing w:val="-1"/>
          <w:sz w:val="24"/>
        </w:rPr>
        <w:t xml:space="preserve"> </w:t>
      </w:r>
      <w:r>
        <w:rPr>
          <w:sz w:val="24"/>
        </w:rPr>
        <w:t>идеи, понятия, гипотезы</w:t>
      </w:r>
      <w:r>
        <w:rPr>
          <w:spacing w:val="-1"/>
          <w:sz w:val="24"/>
        </w:rPr>
        <w:t xml:space="preserve"> </w:t>
      </w:r>
      <w:r>
        <w:rPr>
          <w:sz w:val="24"/>
        </w:rPr>
        <w:t>об</w:t>
      </w:r>
      <w:r>
        <w:rPr>
          <w:spacing w:val="-8"/>
          <w:sz w:val="24"/>
        </w:rPr>
        <w:t xml:space="preserve"> </w:t>
      </w:r>
      <w:r>
        <w:rPr>
          <w:sz w:val="24"/>
        </w:rPr>
        <w:t>объектах</w:t>
      </w:r>
      <w:r>
        <w:rPr>
          <w:spacing w:val="-7"/>
          <w:sz w:val="24"/>
        </w:rPr>
        <w:t xml:space="preserve"> </w:t>
      </w:r>
      <w:r>
        <w:rPr>
          <w:sz w:val="24"/>
        </w:rPr>
        <w:t>и явлениях, в том числе ранее неизвестных, осознавать дефицит собственных знаний и компетентностей, планировать свое развитие;</w:t>
      </w:r>
    </w:p>
    <w:p w14:paraId="11D402ED" w14:textId="77777777" w:rsidR="00B3070C" w:rsidRDefault="00FE7E56">
      <w:pPr>
        <w:pStyle w:val="a5"/>
        <w:numPr>
          <w:ilvl w:val="1"/>
          <w:numId w:val="55"/>
        </w:numPr>
        <w:tabs>
          <w:tab w:val="left" w:pos="850"/>
        </w:tabs>
        <w:spacing w:line="276" w:lineRule="auto"/>
        <w:ind w:right="403" w:firstLine="283"/>
        <w:rPr>
          <w:sz w:val="24"/>
        </w:rPr>
      </w:pPr>
      <w:r>
        <w:rPr>
          <w:sz w:val="24"/>
        </w:rPr>
        <w:t>умение</w:t>
      </w:r>
      <w:r>
        <w:rPr>
          <w:spacing w:val="-4"/>
          <w:sz w:val="24"/>
        </w:rPr>
        <w:t xml:space="preserve"> </w:t>
      </w:r>
      <w:r>
        <w:rPr>
          <w:sz w:val="24"/>
        </w:rPr>
        <w:t>распознавать</w:t>
      </w:r>
      <w:r>
        <w:rPr>
          <w:spacing w:val="-5"/>
          <w:sz w:val="24"/>
        </w:rPr>
        <w:t xml:space="preserve"> </w:t>
      </w:r>
      <w:r>
        <w:rPr>
          <w:sz w:val="24"/>
        </w:rPr>
        <w:t>конкретные</w:t>
      </w:r>
      <w:r>
        <w:rPr>
          <w:spacing w:val="-3"/>
          <w:sz w:val="24"/>
        </w:rPr>
        <w:t xml:space="preserve"> </w:t>
      </w:r>
      <w:r>
        <w:rPr>
          <w:sz w:val="24"/>
        </w:rPr>
        <w:t>примеры</w:t>
      </w:r>
      <w:r>
        <w:rPr>
          <w:spacing w:val="-5"/>
          <w:sz w:val="24"/>
        </w:rPr>
        <w:t xml:space="preserve"> </w:t>
      </w:r>
      <w:r>
        <w:rPr>
          <w:sz w:val="24"/>
        </w:rPr>
        <w:t>понятия</w:t>
      </w:r>
      <w:r>
        <w:rPr>
          <w:spacing w:val="-3"/>
          <w:sz w:val="24"/>
        </w:rPr>
        <w:t xml:space="preserve"> </w:t>
      </w:r>
      <w:r>
        <w:rPr>
          <w:sz w:val="24"/>
        </w:rPr>
        <w:t>по характерным признакам,</w:t>
      </w:r>
      <w:r>
        <w:rPr>
          <w:spacing w:val="-4"/>
          <w:sz w:val="24"/>
        </w:rPr>
        <w:t xml:space="preserve"> </w:t>
      </w:r>
      <w:r>
        <w:rPr>
          <w:sz w:val="24"/>
        </w:rPr>
        <w:t>выполнять операции</w:t>
      </w:r>
      <w:r>
        <w:rPr>
          <w:spacing w:val="-14"/>
          <w:sz w:val="24"/>
        </w:rPr>
        <w:t xml:space="preserve"> </w:t>
      </w:r>
      <w:r>
        <w:rPr>
          <w:sz w:val="24"/>
        </w:rPr>
        <w:t>в</w:t>
      </w:r>
      <w:r>
        <w:rPr>
          <w:spacing w:val="-11"/>
          <w:sz w:val="24"/>
        </w:rPr>
        <w:t xml:space="preserve"> </w:t>
      </w:r>
      <w:r>
        <w:rPr>
          <w:sz w:val="24"/>
        </w:rPr>
        <w:t>соответствии</w:t>
      </w:r>
      <w:r>
        <w:rPr>
          <w:spacing w:val="-11"/>
          <w:sz w:val="24"/>
        </w:rPr>
        <w:t xml:space="preserve"> </w:t>
      </w:r>
      <w:r>
        <w:rPr>
          <w:sz w:val="24"/>
        </w:rPr>
        <w:t>с</w:t>
      </w:r>
      <w:r>
        <w:rPr>
          <w:spacing w:val="-15"/>
          <w:sz w:val="24"/>
        </w:rPr>
        <w:t xml:space="preserve"> </w:t>
      </w:r>
      <w:r>
        <w:rPr>
          <w:sz w:val="24"/>
        </w:rPr>
        <w:t>определением</w:t>
      </w:r>
      <w:r>
        <w:rPr>
          <w:spacing w:val="-11"/>
          <w:sz w:val="24"/>
        </w:rPr>
        <w:t xml:space="preserve"> </w:t>
      </w:r>
      <w:r>
        <w:rPr>
          <w:sz w:val="24"/>
        </w:rPr>
        <w:t>и</w:t>
      </w:r>
      <w:r>
        <w:rPr>
          <w:spacing w:val="-15"/>
          <w:sz w:val="24"/>
        </w:rPr>
        <w:t xml:space="preserve"> </w:t>
      </w:r>
      <w:r>
        <w:rPr>
          <w:sz w:val="24"/>
        </w:rPr>
        <w:t>простейшими</w:t>
      </w:r>
      <w:r>
        <w:rPr>
          <w:spacing w:val="-11"/>
          <w:sz w:val="24"/>
        </w:rPr>
        <w:t xml:space="preserve"> </w:t>
      </w:r>
      <w:r>
        <w:rPr>
          <w:sz w:val="24"/>
        </w:rPr>
        <w:t>свойствами</w:t>
      </w:r>
      <w:r>
        <w:rPr>
          <w:spacing w:val="-11"/>
          <w:sz w:val="24"/>
        </w:rPr>
        <w:t xml:space="preserve"> </w:t>
      </w:r>
      <w:r>
        <w:rPr>
          <w:sz w:val="24"/>
        </w:rPr>
        <w:t>понятия,</w:t>
      </w:r>
      <w:r>
        <w:rPr>
          <w:spacing w:val="26"/>
          <w:sz w:val="24"/>
        </w:rPr>
        <w:t xml:space="preserve"> </w:t>
      </w:r>
      <w:r>
        <w:rPr>
          <w:sz w:val="24"/>
        </w:rPr>
        <w:t>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D80E849" w14:textId="77777777" w:rsidR="00B3070C" w:rsidRDefault="00FE7E56">
      <w:pPr>
        <w:pStyle w:val="a3"/>
        <w:spacing w:line="276" w:lineRule="auto"/>
        <w:ind w:right="422" w:firstLine="0"/>
      </w:pPr>
      <w: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55BF61D" w14:textId="77777777" w:rsidR="00B3070C" w:rsidRDefault="00FE7E56">
      <w:pPr>
        <w:pStyle w:val="a3"/>
        <w:spacing w:line="276" w:lineRule="auto"/>
        <w:ind w:firstLine="177"/>
        <w:jc w:val="left"/>
      </w:pPr>
      <w:r>
        <w:t>У</w:t>
      </w:r>
      <w:r>
        <w:rPr>
          <w:spacing w:val="28"/>
        </w:rPr>
        <w:t xml:space="preserve"> </w:t>
      </w:r>
      <w:r>
        <w:t>обучающегося</w:t>
      </w:r>
      <w:r>
        <w:rPr>
          <w:spacing w:val="31"/>
        </w:rPr>
        <w:t xml:space="preserve"> </w:t>
      </w:r>
      <w:r>
        <w:t>будут</w:t>
      </w:r>
      <w:r>
        <w:rPr>
          <w:spacing w:val="35"/>
        </w:rPr>
        <w:t xml:space="preserve"> </w:t>
      </w:r>
      <w:r>
        <w:t>сформированы</w:t>
      </w:r>
      <w:r>
        <w:rPr>
          <w:spacing w:val="38"/>
        </w:rPr>
        <w:t xml:space="preserve"> </w:t>
      </w:r>
      <w:r>
        <w:t>следующие</w:t>
      </w:r>
      <w:r>
        <w:rPr>
          <w:spacing w:val="29"/>
        </w:rPr>
        <w:t xml:space="preserve"> </w:t>
      </w:r>
      <w:r>
        <w:t>базовые</w:t>
      </w:r>
      <w:r>
        <w:rPr>
          <w:spacing w:val="29"/>
        </w:rPr>
        <w:t xml:space="preserve"> </w:t>
      </w:r>
      <w:r>
        <w:t>логические</w:t>
      </w:r>
      <w:r>
        <w:rPr>
          <w:spacing w:val="29"/>
        </w:rPr>
        <w:t xml:space="preserve"> </w:t>
      </w:r>
      <w:r>
        <w:t>действия</w:t>
      </w:r>
      <w:r>
        <w:rPr>
          <w:spacing w:val="34"/>
        </w:rPr>
        <w:t xml:space="preserve"> </w:t>
      </w:r>
      <w:r>
        <w:t>как</w:t>
      </w:r>
      <w:r>
        <w:rPr>
          <w:spacing w:val="29"/>
        </w:rPr>
        <w:t xml:space="preserve"> </w:t>
      </w:r>
      <w:r>
        <w:t>часть познавательных универсальных учебных действий:</w:t>
      </w:r>
    </w:p>
    <w:p w14:paraId="53FD75D9" w14:textId="77777777" w:rsidR="00B3070C" w:rsidRDefault="00FE7E56">
      <w:pPr>
        <w:pStyle w:val="a5"/>
        <w:numPr>
          <w:ilvl w:val="1"/>
          <w:numId w:val="55"/>
        </w:numPr>
        <w:tabs>
          <w:tab w:val="left" w:pos="852"/>
        </w:tabs>
        <w:spacing w:before="1"/>
        <w:ind w:left="852" w:hanging="284"/>
        <w:jc w:val="left"/>
        <w:rPr>
          <w:sz w:val="24"/>
        </w:rPr>
      </w:pPr>
      <w:r>
        <w:rPr>
          <w:sz w:val="24"/>
        </w:rPr>
        <w:t>выявлять</w:t>
      </w:r>
      <w:r>
        <w:rPr>
          <w:spacing w:val="-17"/>
          <w:sz w:val="24"/>
        </w:rPr>
        <w:t xml:space="preserve"> </w:t>
      </w:r>
      <w:r>
        <w:rPr>
          <w:sz w:val="24"/>
        </w:rPr>
        <w:t>и</w:t>
      </w:r>
      <w:r>
        <w:rPr>
          <w:spacing w:val="-15"/>
          <w:sz w:val="24"/>
        </w:rPr>
        <w:t xml:space="preserve"> </w:t>
      </w:r>
      <w:r>
        <w:rPr>
          <w:sz w:val="24"/>
        </w:rPr>
        <w:t>характеризовать</w:t>
      </w:r>
      <w:r>
        <w:rPr>
          <w:spacing w:val="-6"/>
          <w:sz w:val="24"/>
        </w:rPr>
        <w:t xml:space="preserve"> </w:t>
      </w:r>
      <w:r>
        <w:rPr>
          <w:sz w:val="24"/>
        </w:rPr>
        <w:t>существенные</w:t>
      </w:r>
      <w:r>
        <w:rPr>
          <w:spacing w:val="-13"/>
          <w:sz w:val="24"/>
        </w:rPr>
        <w:t xml:space="preserve"> </w:t>
      </w:r>
      <w:r>
        <w:rPr>
          <w:sz w:val="24"/>
        </w:rPr>
        <w:t>признаки</w:t>
      </w:r>
      <w:r>
        <w:rPr>
          <w:spacing w:val="-7"/>
          <w:sz w:val="24"/>
        </w:rPr>
        <w:t xml:space="preserve"> </w:t>
      </w:r>
      <w:r>
        <w:rPr>
          <w:sz w:val="24"/>
        </w:rPr>
        <w:t>социальных</w:t>
      </w:r>
      <w:r>
        <w:rPr>
          <w:spacing w:val="-11"/>
          <w:sz w:val="24"/>
        </w:rPr>
        <w:t xml:space="preserve"> </w:t>
      </w:r>
      <w:r>
        <w:rPr>
          <w:sz w:val="24"/>
        </w:rPr>
        <w:t>явлений</w:t>
      </w:r>
      <w:r>
        <w:rPr>
          <w:spacing w:val="-15"/>
          <w:sz w:val="24"/>
        </w:rPr>
        <w:t xml:space="preserve"> </w:t>
      </w:r>
      <w:r>
        <w:rPr>
          <w:sz w:val="24"/>
        </w:rPr>
        <w:t>и</w:t>
      </w:r>
      <w:r>
        <w:rPr>
          <w:spacing w:val="-15"/>
          <w:sz w:val="24"/>
        </w:rPr>
        <w:t xml:space="preserve"> </w:t>
      </w:r>
      <w:r>
        <w:rPr>
          <w:spacing w:val="-2"/>
          <w:sz w:val="24"/>
        </w:rPr>
        <w:t>процессов;</w:t>
      </w:r>
    </w:p>
    <w:p w14:paraId="3D9EF254" w14:textId="77777777" w:rsidR="00B3070C" w:rsidRDefault="00FE7E56">
      <w:pPr>
        <w:pStyle w:val="a5"/>
        <w:numPr>
          <w:ilvl w:val="1"/>
          <w:numId w:val="55"/>
        </w:numPr>
        <w:tabs>
          <w:tab w:val="left" w:pos="852"/>
        </w:tabs>
        <w:spacing w:before="12" w:line="276" w:lineRule="auto"/>
        <w:ind w:right="622" w:firstLine="283"/>
        <w:jc w:val="left"/>
        <w:rPr>
          <w:sz w:val="24"/>
        </w:rPr>
      </w:pPr>
      <w:r>
        <w:rPr>
          <w:sz w:val="24"/>
        </w:rPr>
        <w:t>устанавливать</w:t>
      </w:r>
      <w:r>
        <w:rPr>
          <w:spacing w:val="-8"/>
          <w:sz w:val="24"/>
        </w:rPr>
        <w:t xml:space="preserve"> </w:t>
      </w:r>
      <w:r>
        <w:rPr>
          <w:sz w:val="24"/>
        </w:rPr>
        <w:t>существенный</w:t>
      </w:r>
      <w:r>
        <w:rPr>
          <w:spacing w:val="-15"/>
          <w:sz w:val="24"/>
        </w:rPr>
        <w:t xml:space="preserve"> </w:t>
      </w:r>
      <w:r>
        <w:rPr>
          <w:sz w:val="24"/>
        </w:rPr>
        <w:t>признак</w:t>
      </w:r>
      <w:r>
        <w:rPr>
          <w:spacing w:val="-14"/>
          <w:sz w:val="24"/>
        </w:rPr>
        <w:t xml:space="preserve"> </w:t>
      </w:r>
      <w:r>
        <w:rPr>
          <w:sz w:val="24"/>
        </w:rPr>
        <w:t>классификации</w:t>
      </w:r>
      <w:r>
        <w:rPr>
          <w:spacing w:val="-7"/>
          <w:sz w:val="24"/>
        </w:rPr>
        <w:t xml:space="preserve"> </w:t>
      </w:r>
      <w:r>
        <w:rPr>
          <w:sz w:val="24"/>
        </w:rPr>
        <w:t>социальных</w:t>
      </w:r>
      <w:r>
        <w:rPr>
          <w:spacing w:val="-15"/>
          <w:sz w:val="24"/>
        </w:rPr>
        <w:t xml:space="preserve"> </w:t>
      </w:r>
      <w:r>
        <w:rPr>
          <w:sz w:val="24"/>
        </w:rPr>
        <w:t>фактов,</w:t>
      </w:r>
      <w:r>
        <w:rPr>
          <w:spacing w:val="-15"/>
          <w:sz w:val="24"/>
        </w:rPr>
        <w:t xml:space="preserve"> </w:t>
      </w:r>
      <w:r>
        <w:rPr>
          <w:sz w:val="24"/>
        </w:rPr>
        <w:t>основания</w:t>
      </w:r>
      <w:r>
        <w:rPr>
          <w:spacing w:val="-12"/>
          <w:sz w:val="24"/>
        </w:rPr>
        <w:t xml:space="preserve"> </w:t>
      </w:r>
      <w:r>
        <w:rPr>
          <w:sz w:val="24"/>
        </w:rPr>
        <w:t>для их обобщения и сравнения, критерии проводимого анализа;</w:t>
      </w:r>
    </w:p>
    <w:p w14:paraId="15C35AF5" w14:textId="77777777" w:rsidR="00B3070C" w:rsidRDefault="00FE7E56">
      <w:pPr>
        <w:pStyle w:val="a5"/>
        <w:numPr>
          <w:ilvl w:val="1"/>
          <w:numId w:val="55"/>
        </w:numPr>
        <w:tabs>
          <w:tab w:val="left" w:pos="852"/>
          <w:tab w:val="left" w:pos="1221"/>
          <w:tab w:val="left" w:pos="2201"/>
          <w:tab w:val="left" w:pos="3958"/>
          <w:tab w:val="left" w:pos="4899"/>
          <w:tab w:val="left" w:pos="6105"/>
          <w:tab w:val="left" w:pos="8026"/>
          <w:tab w:val="left" w:pos="8419"/>
          <w:tab w:val="left" w:pos="10100"/>
        </w:tabs>
        <w:spacing w:before="4" w:line="280" w:lineRule="auto"/>
        <w:ind w:right="418" w:firstLine="283"/>
        <w:jc w:val="left"/>
        <w:rPr>
          <w:sz w:val="24"/>
        </w:rPr>
      </w:pPr>
      <w:r>
        <w:rPr>
          <w:spacing w:val="-10"/>
          <w:sz w:val="24"/>
        </w:rPr>
        <w:t>с</w:t>
      </w:r>
      <w:r>
        <w:rPr>
          <w:sz w:val="24"/>
        </w:rPr>
        <w:tab/>
      </w:r>
      <w:r>
        <w:rPr>
          <w:spacing w:val="-2"/>
          <w:sz w:val="24"/>
        </w:rPr>
        <w:t>учетом</w:t>
      </w:r>
      <w:r>
        <w:rPr>
          <w:sz w:val="24"/>
        </w:rPr>
        <w:tab/>
      </w:r>
      <w:r>
        <w:rPr>
          <w:spacing w:val="-2"/>
          <w:sz w:val="24"/>
        </w:rPr>
        <w:t>предложенной</w:t>
      </w:r>
      <w:r>
        <w:rPr>
          <w:sz w:val="24"/>
        </w:rPr>
        <w:tab/>
      </w:r>
      <w:r>
        <w:rPr>
          <w:spacing w:val="-2"/>
          <w:sz w:val="24"/>
        </w:rPr>
        <w:t>задачи</w:t>
      </w:r>
      <w:r>
        <w:rPr>
          <w:sz w:val="24"/>
        </w:rPr>
        <w:tab/>
      </w: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 xml:space="preserve">в </w:t>
      </w:r>
      <w:r>
        <w:rPr>
          <w:sz w:val="24"/>
        </w:rPr>
        <w:t>рассматриваемых фактах, данных и наблюдениях;</w:t>
      </w:r>
    </w:p>
    <w:p w14:paraId="028525B3" w14:textId="77777777" w:rsidR="00B3070C" w:rsidRDefault="00FE7E56">
      <w:pPr>
        <w:pStyle w:val="a5"/>
        <w:numPr>
          <w:ilvl w:val="1"/>
          <w:numId w:val="55"/>
        </w:numPr>
        <w:tabs>
          <w:tab w:val="left" w:pos="852"/>
        </w:tabs>
        <w:spacing w:line="274" w:lineRule="exact"/>
        <w:ind w:left="852" w:hanging="284"/>
        <w:jc w:val="left"/>
        <w:rPr>
          <w:sz w:val="24"/>
        </w:rPr>
      </w:pPr>
      <w:r>
        <w:rPr>
          <w:sz w:val="24"/>
        </w:rPr>
        <w:t>предлагать</w:t>
      </w:r>
      <w:r>
        <w:rPr>
          <w:spacing w:val="-9"/>
          <w:sz w:val="24"/>
        </w:rPr>
        <w:t xml:space="preserve"> </w:t>
      </w:r>
      <w:r>
        <w:rPr>
          <w:sz w:val="24"/>
        </w:rPr>
        <w:t>критерии</w:t>
      </w:r>
      <w:r>
        <w:rPr>
          <w:spacing w:val="-6"/>
          <w:sz w:val="24"/>
        </w:rPr>
        <w:t xml:space="preserve"> </w:t>
      </w:r>
      <w:r>
        <w:rPr>
          <w:sz w:val="24"/>
        </w:rPr>
        <w:t>для</w:t>
      </w:r>
      <w:r>
        <w:rPr>
          <w:spacing w:val="-15"/>
          <w:sz w:val="24"/>
        </w:rPr>
        <w:t xml:space="preserve"> </w:t>
      </w:r>
      <w:r>
        <w:rPr>
          <w:sz w:val="24"/>
        </w:rPr>
        <w:t>выявления</w:t>
      </w:r>
      <w:r>
        <w:rPr>
          <w:spacing w:val="-11"/>
          <w:sz w:val="24"/>
        </w:rPr>
        <w:t xml:space="preserve"> </w:t>
      </w:r>
      <w:r>
        <w:rPr>
          <w:sz w:val="24"/>
        </w:rPr>
        <w:t>закономерностей</w:t>
      </w:r>
      <w:r>
        <w:rPr>
          <w:spacing w:val="-15"/>
          <w:sz w:val="24"/>
        </w:rPr>
        <w:t xml:space="preserve"> </w:t>
      </w:r>
      <w:r>
        <w:rPr>
          <w:sz w:val="24"/>
        </w:rPr>
        <w:t>и</w:t>
      </w:r>
      <w:r>
        <w:rPr>
          <w:spacing w:val="-11"/>
          <w:sz w:val="24"/>
        </w:rPr>
        <w:t xml:space="preserve"> </w:t>
      </w:r>
      <w:r>
        <w:rPr>
          <w:spacing w:val="-2"/>
          <w:sz w:val="24"/>
        </w:rPr>
        <w:t>противоречий;</w:t>
      </w:r>
    </w:p>
    <w:p w14:paraId="4903FC73" w14:textId="77777777" w:rsidR="00B3070C" w:rsidRDefault="00FE7E56">
      <w:pPr>
        <w:pStyle w:val="a5"/>
        <w:numPr>
          <w:ilvl w:val="1"/>
          <w:numId w:val="55"/>
        </w:numPr>
        <w:tabs>
          <w:tab w:val="left" w:pos="852"/>
        </w:tabs>
        <w:spacing w:before="31"/>
        <w:ind w:left="852" w:hanging="284"/>
        <w:jc w:val="left"/>
        <w:rPr>
          <w:sz w:val="24"/>
        </w:rPr>
      </w:pPr>
      <w:r>
        <w:rPr>
          <w:sz w:val="24"/>
        </w:rPr>
        <w:t>выявлять</w:t>
      </w:r>
      <w:r>
        <w:rPr>
          <w:spacing w:val="-17"/>
          <w:sz w:val="24"/>
        </w:rPr>
        <w:t xml:space="preserve"> </w:t>
      </w:r>
      <w:r>
        <w:rPr>
          <w:sz w:val="24"/>
        </w:rPr>
        <w:t>дефицит</w:t>
      </w:r>
      <w:r>
        <w:rPr>
          <w:spacing w:val="-13"/>
          <w:sz w:val="24"/>
        </w:rPr>
        <w:t xml:space="preserve"> </w:t>
      </w:r>
      <w:r>
        <w:rPr>
          <w:sz w:val="24"/>
        </w:rPr>
        <w:t>информации,</w:t>
      </w:r>
      <w:r>
        <w:rPr>
          <w:spacing w:val="-5"/>
          <w:sz w:val="24"/>
        </w:rPr>
        <w:t xml:space="preserve"> </w:t>
      </w:r>
      <w:r>
        <w:rPr>
          <w:sz w:val="24"/>
        </w:rPr>
        <w:t>данных,</w:t>
      </w:r>
      <w:r>
        <w:rPr>
          <w:spacing w:val="-10"/>
          <w:sz w:val="24"/>
        </w:rPr>
        <w:t xml:space="preserve"> </w:t>
      </w:r>
      <w:r>
        <w:rPr>
          <w:sz w:val="24"/>
        </w:rPr>
        <w:t>необходимых</w:t>
      </w:r>
      <w:r>
        <w:rPr>
          <w:spacing w:val="-12"/>
          <w:sz w:val="24"/>
        </w:rPr>
        <w:t xml:space="preserve"> </w:t>
      </w:r>
      <w:r>
        <w:rPr>
          <w:sz w:val="24"/>
        </w:rPr>
        <w:t>для</w:t>
      </w:r>
      <w:r>
        <w:rPr>
          <w:spacing w:val="-8"/>
          <w:sz w:val="24"/>
        </w:rPr>
        <w:t xml:space="preserve"> </w:t>
      </w:r>
      <w:r>
        <w:rPr>
          <w:sz w:val="24"/>
        </w:rPr>
        <w:t>решения</w:t>
      </w:r>
      <w:r>
        <w:rPr>
          <w:spacing w:val="-15"/>
          <w:sz w:val="24"/>
        </w:rPr>
        <w:t xml:space="preserve"> </w:t>
      </w:r>
      <w:r>
        <w:rPr>
          <w:sz w:val="24"/>
        </w:rPr>
        <w:t>поставленной</w:t>
      </w:r>
      <w:r>
        <w:rPr>
          <w:spacing w:val="-15"/>
          <w:sz w:val="24"/>
        </w:rPr>
        <w:t xml:space="preserve"> </w:t>
      </w:r>
      <w:r>
        <w:rPr>
          <w:spacing w:val="-2"/>
          <w:sz w:val="24"/>
        </w:rPr>
        <w:t>задачи;</w:t>
      </w:r>
    </w:p>
    <w:p w14:paraId="38F89901" w14:textId="77777777" w:rsidR="00B3070C" w:rsidRDefault="00FE7E56">
      <w:pPr>
        <w:pStyle w:val="a5"/>
        <w:numPr>
          <w:ilvl w:val="1"/>
          <w:numId w:val="55"/>
        </w:numPr>
        <w:tabs>
          <w:tab w:val="left" w:pos="852"/>
        </w:tabs>
        <w:spacing w:before="41"/>
        <w:ind w:left="852" w:hanging="284"/>
        <w:jc w:val="left"/>
        <w:rPr>
          <w:sz w:val="24"/>
        </w:rPr>
      </w:pPr>
      <w:r>
        <w:rPr>
          <w:sz w:val="24"/>
        </w:rPr>
        <w:t>выявлять</w:t>
      </w:r>
      <w:r>
        <w:rPr>
          <w:spacing w:val="-14"/>
          <w:sz w:val="24"/>
        </w:rPr>
        <w:t xml:space="preserve"> </w:t>
      </w:r>
      <w:r>
        <w:rPr>
          <w:sz w:val="24"/>
        </w:rPr>
        <w:t>причинно-следственные</w:t>
      </w:r>
      <w:r>
        <w:rPr>
          <w:spacing w:val="-7"/>
          <w:sz w:val="24"/>
        </w:rPr>
        <w:t xml:space="preserve"> </w:t>
      </w:r>
      <w:r>
        <w:rPr>
          <w:sz w:val="24"/>
        </w:rPr>
        <w:t>связи</w:t>
      </w:r>
      <w:r>
        <w:rPr>
          <w:spacing w:val="-15"/>
          <w:sz w:val="24"/>
        </w:rPr>
        <w:t xml:space="preserve"> </w:t>
      </w:r>
      <w:r>
        <w:rPr>
          <w:sz w:val="24"/>
        </w:rPr>
        <w:t>при</w:t>
      </w:r>
      <w:r>
        <w:rPr>
          <w:spacing w:val="-15"/>
          <w:sz w:val="24"/>
        </w:rPr>
        <w:t xml:space="preserve"> </w:t>
      </w:r>
      <w:r>
        <w:rPr>
          <w:sz w:val="24"/>
        </w:rPr>
        <w:t>изучении</w:t>
      </w:r>
      <w:r>
        <w:rPr>
          <w:spacing w:val="-7"/>
          <w:sz w:val="24"/>
        </w:rPr>
        <w:t xml:space="preserve"> </w:t>
      </w:r>
      <w:r>
        <w:rPr>
          <w:sz w:val="24"/>
        </w:rPr>
        <w:t>явлений</w:t>
      </w:r>
      <w:r>
        <w:rPr>
          <w:spacing w:val="-9"/>
          <w:sz w:val="24"/>
        </w:rPr>
        <w:t xml:space="preserve"> </w:t>
      </w:r>
      <w:r>
        <w:rPr>
          <w:sz w:val="24"/>
        </w:rPr>
        <w:t>и</w:t>
      </w:r>
      <w:r>
        <w:rPr>
          <w:spacing w:val="-15"/>
          <w:sz w:val="24"/>
        </w:rPr>
        <w:t xml:space="preserve"> </w:t>
      </w:r>
      <w:r>
        <w:rPr>
          <w:spacing w:val="-2"/>
          <w:sz w:val="24"/>
        </w:rPr>
        <w:t>процессов;</w:t>
      </w:r>
    </w:p>
    <w:p w14:paraId="341281F2" w14:textId="77777777" w:rsidR="00B3070C" w:rsidRDefault="00FE7E56">
      <w:pPr>
        <w:pStyle w:val="a5"/>
        <w:numPr>
          <w:ilvl w:val="1"/>
          <w:numId w:val="55"/>
        </w:numPr>
        <w:tabs>
          <w:tab w:val="left" w:pos="850"/>
        </w:tabs>
        <w:spacing w:before="46" w:line="273" w:lineRule="auto"/>
        <w:ind w:right="410" w:firstLine="283"/>
        <w:rPr>
          <w:sz w:val="24"/>
        </w:rPr>
      </w:pPr>
      <w:r>
        <w:rPr>
          <w:sz w:val="24"/>
        </w:rPr>
        <w:t>делать выводы с использованием дедуктивных и индуктивных умозаключений, умозаключений</w:t>
      </w:r>
      <w:r>
        <w:rPr>
          <w:spacing w:val="-15"/>
          <w:sz w:val="24"/>
        </w:rPr>
        <w:t xml:space="preserve"> </w:t>
      </w:r>
      <w:r>
        <w:rPr>
          <w:sz w:val="24"/>
        </w:rPr>
        <w:t>по</w:t>
      </w:r>
      <w:r>
        <w:rPr>
          <w:spacing w:val="-15"/>
          <w:sz w:val="24"/>
        </w:rPr>
        <w:t xml:space="preserve"> </w:t>
      </w:r>
      <w:r>
        <w:rPr>
          <w:sz w:val="24"/>
        </w:rPr>
        <w:t>аналогии,</w:t>
      </w:r>
      <w:r>
        <w:rPr>
          <w:spacing w:val="-15"/>
          <w:sz w:val="24"/>
        </w:rPr>
        <w:t xml:space="preserve"> </w:t>
      </w:r>
      <w:r>
        <w:rPr>
          <w:sz w:val="24"/>
        </w:rPr>
        <w:t>формулировать</w:t>
      </w:r>
      <w:r>
        <w:rPr>
          <w:spacing w:val="-15"/>
          <w:sz w:val="24"/>
        </w:rPr>
        <w:t xml:space="preserve"> </w:t>
      </w:r>
      <w:r>
        <w:rPr>
          <w:sz w:val="24"/>
        </w:rPr>
        <w:t>гипотезы</w:t>
      </w:r>
      <w:r>
        <w:rPr>
          <w:spacing w:val="-15"/>
          <w:sz w:val="24"/>
        </w:rPr>
        <w:t xml:space="preserve"> </w:t>
      </w:r>
      <w:r>
        <w:rPr>
          <w:sz w:val="24"/>
        </w:rPr>
        <w:t>о</w:t>
      </w:r>
      <w:r>
        <w:rPr>
          <w:spacing w:val="-15"/>
          <w:sz w:val="24"/>
        </w:rPr>
        <w:t xml:space="preserve"> </w:t>
      </w:r>
      <w:r>
        <w:rPr>
          <w:sz w:val="24"/>
        </w:rPr>
        <w:t>взаимосвязях;</w:t>
      </w:r>
      <w:r>
        <w:rPr>
          <w:spacing w:val="-15"/>
          <w:sz w:val="24"/>
        </w:rPr>
        <w:t xml:space="preserve"> </w:t>
      </w:r>
      <w:r>
        <w:rPr>
          <w:sz w:val="24"/>
        </w:rPr>
        <w:t>самостоятельно</w:t>
      </w:r>
      <w:r>
        <w:rPr>
          <w:spacing w:val="-13"/>
          <w:sz w:val="24"/>
        </w:rPr>
        <w:t xml:space="preserve"> </w:t>
      </w:r>
      <w:r>
        <w:rPr>
          <w:sz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450FFECD" w14:textId="77777777" w:rsidR="00B3070C" w:rsidRDefault="00FE7E56">
      <w:pPr>
        <w:pStyle w:val="a5"/>
        <w:numPr>
          <w:ilvl w:val="1"/>
          <w:numId w:val="55"/>
        </w:numPr>
        <w:tabs>
          <w:tab w:val="left" w:pos="850"/>
        </w:tabs>
        <w:spacing w:before="14"/>
        <w:ind w:left="850" w:hanging="282"/>
        <w:rPr>
          <w:sz w:val="24"/>
        </w:rPr>
      </w:pPr>
      <w:r>
        <w:rPr>
          <w:spacing w:val="-2"/>
          <w:sz w:val="24"/>
        </w:rPr>
        <w:t>осознавать</w:t>
      </w:r>
      <w:r>
        <w:rPr>
          <w:spacing w:val="3"/>
          <w:sz w:val="24"/>
        </w:rPr>
        <w:t xml:space="preserve"> </w:t>
      </w:r>
      <w:r>
        <w:rPr>
          <w:spacing w:val="-2"/>
          <w:sz w:val="24"/>
        </w:rPr>
        <w:t>невозможность</w:t>
      </w:r>
      <w:r>
        <w:rPr>
          <w:spacing w:val="12"/>
          <w:sz w:val="24"/>
        </w:rPr>
        <w:t xml:space="preserve"> </w:t>
      </w:r>
      <w:r>
        <w:rPr>
          <w:spacing w:val="-2"/>
          <w:sz w:val="24"/>
        </w:rPr>
        <w:t>контролировать</w:t>
      </w:r>
      <w:r>
        <w:rPr>
          <w:spacing w:val="4"/>
          <w:sz w:val="24"/>
        </w:rPr>
        <w:t xml:space="preserve"> </w:t>
      </w:r>
      <w:r>
        <w:rPr>
          <w:spacing w:val="-2"/>
          <w:sz w:val="24"/>
        </w:rPr>
        <w:t>все</w:t>
      </w:r>
      <w:r>
        <w:rPr>
          <w:spacing w:val="-6"/>
          <w:sz w:val="24"/>
        </w:rPr>
        <w:t xml:space="preserve"> </w:t>
      </w:r>
      <w:r>
        <w:rPr>
          <w:spacing w:val="-2"/>
          <w:sz w:val="24"/>
        </w:rPr>
        <w:t>вокруг.</w:t>
      </w:r>
    </w:p>
    <w:p w14:paraId="11AEC8CE" w14:textId="77777777" w:rsidR="00B3070C" w:rsidRDefault="00FE7E56">
      <w:pPr>
        <w:pStyle w:val="a5"/>
        <w:numPr>
          <w:ilvl w:val="1"/>
          <w:numId w:val="55"/>
        </w:numPr>
        <w:tabs>
          <w:tab w:val="left" w:pos="850"/>
        </w:tabs>
        <w:spacing w:before="41" w:line="271" w:lineRule="auto"/>
        <w:ind w:right="414" w:firstLine="283"/>
        <w:rPr>
          <w:sz w:val="24"/>
        </w:rPr>
      </w:pPr>
      <w:r>
        <w:rPr>
          <w:sz w:val="24"/>
        </w:rPr>
        <w:t>У</w:t>
      </w:r>
      <w:r>
        <w:rPr>
          <w:spacing w:val="-15"/>
          <w:sz w:val="24"/>
        </w:rPr>
        <w:t xml:space="preserve"> </w:t>
      </w:r>
      <w:r>
        <w:rPr>
          <w:sz w:val="24"/>
        </w:rPr>
        <w:t>обучающегося</w:t>
      </w:r>
      <w:r>
        <w:rPr>
          <w:spacing w:val="-15"/>
          <w:sz w:val="24"/>
        </w:rPr>
        <w:t xml:space="preserve"> </w:t>
      </w:r>
      <w:r>
        <w:rPr>
          <w:sz w:val="24"/>
        </w:rPr>
        <w:t>будут</w:t>
      </w:r>
      <w:r>
        <w:rPr>
          <w:spacing w:val="-15"/>
          <w:sz w:val="24"/>
        </w:rPr>
        <w:t xml:space="preserve"> </w:t>
      </w:r>
      <w:r>
        <w:rPr>
          <w:sz w:val="24"/>
        </w:rPr>
        <w:t>сформированы</w:t>
      </w:r>
      <w:r>
        <w:rPr>
          <w:spacing w:val="-15"/>
          <w:sz w:val="24"/>
        </w:rPr>
        <w:t xml:space="preserve"> </w:t>
      </w:r>
      <w:r>
        <w:rPr>
          <w:sz w:val="24"/>
        </w:rPr>
        <w:t>следующие</w:t>
      </w:r>
      <w:r>
        <w:rPr>
          <w:spacing w:val="-15"/>
          <w:sz w:val="24"/>
        </w:rPr>
        <w:t xml:space="preserve"> </w:t>
      </w:r>
      <w:r>
        <w:rPr>
          <w:sz w:val="24"/>
        </w:rPr>
        <w:t>базовые</w:t>
      </w:r>
      <w:r>
        <w:rPr>
          <w:spacing w:val="-15"/>
          <w:sz w:val="24"/>
        </w:rPr>
        <w:t xml:space="preserve"> </w:t>
      </w:r>
      <w:r>
        <w:rPr>
          <w:sz w:val="24"/>
        </w:rPr>
        <w:t>исследовательские</w:t>
      </w:r>
      <w:r>
        <w:rPr>
          <w:spacing w:val="-15"/>
          <w:sz w:val="24"/>
        </w:rPr>
        <w:t xml:space="preserve"> </w:t>
      </w:r>
      <w:r>
        <w:rPr>
          <w:sz w:val="24"/>
        </w:rPr>
        <w:t>действия</w:t>
      </w:r>
      <w:r>
        <w:rPr>
          <w:spacing w:val="-15"/>
          <w:sz w:val="24"/>
        </w:rPr>
        <w:t xml:space="preserve"> </w:t>
      </w:r>
      <w:r>
        <w:rPr>
          <w:sz w:val="24"/>
        </w:rPr>
        <w:t>как часть познавательных универсальных учебных действий:</w:t>
      </w:r>
    </w:p>
    <w:p w14:paraId="795A4180" w14:textId="77777777" w:rsidR="00B3070C" w:rsidRDefault="00FE7E56">
      <w:pPr>
        <w:pStyle w:val="a5"/>
        <w:numPr>
          <w:ilvl w:val="1"/>
          <w:numId w:val="55"/>
        </w:numPr>
        <w:tabs>
          <w:tab w:val="left" w:pos="850"/>
        </w:tabs>
        <w:spacing w:before="10"/>
        <w:ind w:left="850" w:hanging="282"/>
        <w:rPr>
          <w:sz w:val="24"/>
        </w:rPr>
      </w:pPr>
      <w:r>
        <w:rPr>
          <w:sz w:val="24"/>
        </w:rPr>
        <w:t>использовать</w:t>
      </w:r>
      <w:r>
        <w:rPr>
          <w:spacing w:val="-17"/>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5"/>
          <w:sz w:val="24"/>
        </w:rPr>
        <w:t xml:space="preserve"> </w:t>
      </w:r>
      <w:r>
        <w:rPr>
          <w:sz w:val="24"/>
        </w:rPr>
        <w:t>инструмент</w:t>
      </w:r>
      <w:r>
        <w:rPr>
          <w:spacing w:val="-11"/>
          <w:sz w:val="24"/>
        </w:rPr>
        <w:t xml:space="preserve"> </w:t>
      </w:r>
      <w:r>
        <w:rPr>
          <w:spacing w:val="-2"/>
          <w:sz w:val="24"/>
        </w:rPr>
        <w:t>познания;</w:t>
      </w:r>
    </w:p>
    <w:p w14:paraId="168FD452" w14:textId="77777777" w:rsidR="00B3070C" w:rsidRDefault="00FE7E56">
      <w:pPr>
        <w:pStyle w:val="a5"/>
        <w:numPr>
          <w:ilvl w:val="1"/>
          <w:numId w:val="55"/>
        </w:numPr>
        <w:tabs>
          <w:tab w:val="left" w:pos="850"/>
        </w:tabs>
        <w:spacing w:before="41" w:line="271" w:lineRule="auto"/>
        <w:ind w:right="429" w:firstLine="283"/>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26D11B57" w14:textId="77777777" w:rsidR="00B3070C" w:rsidRDefault="00FE7E56">
      <w:pPr>
        <w:pStyle w:val="a5"/>
        <w:numPr>
          <w:ilvl w:val="1"/>
          <w:numId w:val="55"/>
        </w:numPr>
        <w:tabs>
          <w:tab w:val="left" w:pos="850"/>
        </w:tabs>
        <w:spacing w:before="10" w:line="276" w:lineRule="auto"/>
        <w:ind w:right="445" w:firstLine="283"/>
        <w:rPr>
          <w:sz w:val="24"/>
        </w:rPr>
      </w:pPr>
      <w:r>
        <w:rPr>
          <w:sz w:val="24"/>
        </w:rPr>
        <w:t xml:space="preserve">формулировать гипотезу об истинности собственных суждений и суждений </w:t>
      </w:r>
      <w:r>
        <w:rPr>
          <w:sz w:val="24"/>
        </w:rPr>
        <w:lastRenderedPageBreak/>
        <w:t>других, аргументировать свою позицию, мнение;</w:t>
      </w:r>
    </w:p>
    <w:p w14:paraId="3F12B25F" w14:textId="77777777" w:rsidR="00B3070C" w:rsidRDefault="00FE7E56">
      <w:pPr>
        <w:pStyle w:val="a5"/>
        <w:numPr>
          <w:ilvl w:val="1"/>
          <w:numId w:val="55"/>
        </w:numPr>
        <w:tabs>
          <w:tab w:val="left" w:pos="850"/>
        </w:tabs>
        <w:spacing w:before="4" w:line="276" w:lineRule="auto"/>
        <w:ind w:right="417" w:firstLine="283"/>
        <w:rPr>
          <w:sz w:val="24"/>
        </w:rPr>
      </w:pPr>
      <w:r>
        <w:rPr>
          <w:sz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1808687E" w14:textId="77777777" w:rsidR="00B3070C" w:rsidRDefault="00FE7E56">
      <w:pPr>
        <w:pStyle w:val="a5"/>
        <w:numPr>
          <w:ilvl w:val="1"/>
          <w:numId w:val="55"/>
        </w:numPr>
        <w:tabs>
          <w:tab w:val="left" w:pos="850"/>
        </w:tabs>
        <w:spacing w:before="72" w:line="276" w:lineRule="auto"/>
        <w:ind w:right="428" w:firstLine="283"/>
        <w:rPr>
          <w:sz w:val="24"/>
        </w:rPr>
      </w:pPr>
      <w:r>
        <w:rPr>
          <w:sz w:val="24"/>
        </w:rPr>
        <w:t xml:space="preserve">оценивать на применимость и достоверность информацию, полученную в ходе </w:t>
      </w:r>
      <w:r>
        <w:rPr>
          <w:spacing w:val="-2"/>
          <w:sz w:val="24"/>
        </w:rPr>
        <w:t>исследования;</w:t>
      </w:r>
    </w:p>
    <w:p w14:paraId="159D77A0" w14:textId="77777777" w:rsidR="00B3070C" w:rsidRDefault="00FE7E56">
      <w:pPr>
        <w:pStyle w:val="a5"/>
        <w:numPr>
          <w:ilvl w:val="1"/>
          <w:numId w:val="55"/>
        </w:numPr>
        <w:tabs>
          <w:tab w:val="left" w:pos="850"/>
        </w:tabs>
        <w:spacing w:line="276" w:lineRule="auto"/>
        <w:ind w:right="400" w:firstLine="283"/>
        <w:rPr>
          <w:sz w:val="24"/>
        </w:rPr>
      </w:pPr>
      <w:r>
        <w:rPr>
          <w:sz w:val="24"/>
        </w:rPr>
        <w:t>самостоятельно формулировать обобщения и выводы по результатам проведенного наблюдения, исследования,</w:t>
      </w:r>
      <w:r>
        <w:rPr>
          <w:spacing w:val="-1"/>
          <w:sz w:val="24"/>
        </w:rPr>
        <w:t xml:space="preserve"> </w:t>
      </w:r>
      <w:r>
        <w:rPr>
          <w:sz w:val="24"/>
        </w:rPr>
        <w:t>владеть инструментами оценки</w:t>
      </w:r>
      <w:r>
        <w:rPr>
          <w:spacing w:val="-1"/>
          <w:sz w:val="24"/>
        </w:rPr>
        <w:t xml:space="preserve"> </w:t>
      </w:r>
      <w:r>
        <w:rPr>
          <w:sz w:val="24"/>
        </w:rPr>
        <w:t>достоверности</w:t>
      </w:r>
      <w:r>
        <w:rPr>
          <w:spacing w:val="-2"/>
          <w:sz w:val="24"/>
        </w:rPr>
        <w:t xml:space="preserve"> </w:t>
      </w:r>
      <w:r>
        <w:rPr>
          <w:sz w:val="24"/>
        </w:rPr>
        <w:t>полученных</w:t>
      </w:r>
      <w:r>
        <w:rPr>
          <w:spacing w:val="-4"/>
          <w:sz w:val="24"/>
        </w:rPr>
        <w:t xml:space="preserve"> </w:t>
      </w:r>
      <w:r>
        <w:rPr>
          <w:sz w:val="24"/>
        </w:rPr>
        <w:t>выводов и обобщений;</w:t>
      </w:r>
    </w:p>
    <w:p w14:paraId="55030466" w14:textId="77777777" w:rsidR="00B3070C" w:rsidRDefault="00FE7E56">
      <w:pPr>
        <w:pStyle w:val="a5"/>
        <w:numPr>
          <w:ilvl w:val="1"/>
          <w:numId w:val="55"/>
        </w:numPr>
        <w:tabs>
          <w:tab w:val="left" w:pos="850"/>
        </w:tabs>
        <w:spacing w:before="2" w:line="276" w:lineRule="auto"/>
        <w:ind w:right="429" w:firstLine="283"/>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6FCC9DA2" w14:textId="77777777" w:rsidR="00B3070C" w:rsidRDefault="00FE7E56">
      <w:pPr>
        <w:pStyle w:val="a3"/>
        <w:spacing w:line="276" w:lineRule="auto"/>
        <w:ind w:right="433" w:firstLine="177"/>
      </w:pPr>
      <w:r>
        <w:t>У обучающегося будут сформированы умения работать с информацией как часть познавательных универсальных учебных действий:</w:t>
      </w:r>
    </w:p>
    <w:p w14:paraId="17C8553A" w14:textId="77777777" w:rsidR="00B3070C" w:rsidRDefault="00FE7E56">
      <w:pPr>
        <w:pStyle w:val="a5"/>
        <w:numPr>
          <w:ilvl w:val="1"/>
          <w:numId w:val="55"/>
        </w:numPr>
        <w:tabs>
          <w:tab w:val="left" w:pos="850"/>
        </w:tabs>
        <w:spacing w:before="3" w:line="280" w:lineRule="auto"/>
        <w:ind w:right="425" w:firstLine="283"/>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7B7A51D5" w14:textId="77777777" w:rsidR="00B3070C" w:rsidRDefault="00FE7E56">
      <w:pPr>
        <w:pStyle w:val="a5"/>
        <w:numPr>
          <w:ilvl w:val="1"/>
          <w:numId w:val="55"/>
        </w:numPr>
        <w:tabs>
          <w:tab w:val="left" w:pos="850"/>
        </w:tabs>
        <w:spacing w:line="276" w:lineRule="auto"/>
        <w:ind w:right="421" w:firstLine="283"/>
        <w:rPr>
          <w:sz w:val="24"/>
        </w:rPr>
      </w:pPr>
      <w:r>
        <w:rPr>
          <w:sz w:val="24"/>
        </w:rPr>
        <w:t>выбирать, анализировать, систематизировать и интерпретировать информацию различных видов и форм представления;</w:t>
      </w:r>
    </w:p>
    <w:p w14:paraId="1EA24853" w14:textId="77777777" w:rsidR="00B3070C" w:rsidRDefault="00FE7E56">
      <w:pPr>
        <w:pStyle w:val="a5"/>
        <w:numPr>
          <w:ilvl w:val="1"/>
          <w:numId w:val="55"/>
        </w:numPr>
        <w:tabs>
          <w:tab w:val="left" w:pos="850"/>
        </w:tabs>
        <w:spacing w:line="276" w:lineRule="auto"/>
        <w:ind w:right="436"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52BD5A03" w14:textId="77777777" w:rsidR="00B3070C" w:rsidRDefault="00FE7E56">
      <w:pPr>
        <w:pStyle w:val="a5"/>
        <w:numPr>
          <w:ilvl w:val="1"/>
          <w:numId w:val="55"/>
        </w:numPr>
        <w:tabs>
          <w:tab w:val="left" w:pos="850"/>
        </w:tabs>
        <w:spacing w:line="278" w:lineRule="auto"/>
        <w:ind w:right="424" w:firstLine="283"/>
        <w:rPr>
          <w:sz w:val="24"/>
        </w:rPr>
      </w:pPr>
      <w:r>
        <w:rPr>
          <w:sz w:val="24"/>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w:t>
      </w:r>
    </w:p>
    <w:p w14:paraId="45331854" w14:textId="77777777" w:rsidR="00B3070C" w:rsidRDefault="00FE7E56">
      <w:pPr>
        <w:pStyle w:val="a5"/>
        <w:numPr>
          <w:ilvl w:val="1"/>
          <w:numId w:val="55"/>
        </w:numPr>
        <w:tabs>
          <w:tab w:val="left" w:pos="850"/>
        </w:tabs>
        <w:spacing w:line="271" w:lineRule="exact"/>
        <w:ind w:left="850" w:hanging="282"/>
        <w:rPr>
          <w:sz w:val="24"/>
        </w:rPr>
      </w:pPr>
      <w:r>
        <w:rPr>
          <w:sz w:val="24"/>
        </w:rPr>
        <w:t>эффективно</w:t>
      </w:r>
      <w:r>
        <w:rPr>
          <w:spacing w:val="-17"/>
          <w:sz w:val="24"/>
        </w:rPr>
        <w:t xml:space="preserve"> </w:t>
      </w:r>
      <w:r>
        <w:rPr>
          <w:sz w:val="24"/>
        </w:rPr>
        <w:t>запоминать</w:t>
      </w:r>
      <w:r>
        <w:rPr>
          <w:spacing w:val="-13"/>
          <w:sz w:val="24"/>
        </w:rPr>
        <w:t xml:space="preserve"> </w:t>
      </w:r>
      <w:r>
        <w:rPr>
          <w:sz w:val="24"/>
        </w:rPr>
        <w:t>и</w:t>
      </w:r>
      <w:r>
        <w:rPr>
          <w:spacing w:val="-15"/>
          <w:sz w:val="24"/>
        </w:rPr>
        <w:t xml:space="preserve"> </w:t>
      </w:r>
      <w:r>
        <w:rPr>
          <w:sz w:val="24"/>
        </w:rPr>
        <w:t>систематизировать</w:t>
      </w:r>
      <w:r>
        <w:rPr>
          <w:spacing w:val="-15"/>
          <w:sz w:val="24"/>
        </w:rPr>
        <w:t xml:space="preserve"> </w:t>
      </w:r>
      <w:r>
        <w:rPr>
          <w:spacing w:val="-2"/>
          <w:sz w:val="24"/>
        </w:rPr>
        <w:t>информацию.</w:t>
      </w:r>
    </w:p>
    <w:p w14:paraId="5439364A" w14:textId="77777777" w:rsidR="00B3070C" w:rsidRDefault="00FE7E56">
      <w:pPr>
        <w:pStyle w:val="a3"/>
        <w:spacing w:before="17" w:line="280" w:lineRule="auto"/>
        <w:ind w:right="433" w:firstLine="177"/>
      </w:pPr>
      <w:r>
        <w:t>У обучающегося будут сформированы умения общения как часть коммуникативных универсальных учебных действий:</w:t>
      </w:r>
    </w:p>
    <w:p w14:paraId="31E4A4AD" w14:textId="77777777" w:rsidR="00B3070C" w:rsidRDefault="00FE7E56">
      <w:pPr>
        <w:pStyle w:val="a5"/>
        <w:numPr>
          <w:ilvl w:val="1"/>
          <w:numId w:val="55"/>
        </w:numPr>
        <w:tabs>
          <w:tab w:val="left" w:pos="850"/>
        </w:tabs>
        <w:spacing w:line="276" w:lineRule="auto"/>
        <w:ind w:right="426" w:firstLine="283"/>
        <w:rPr>
          <w:sz w:val="24"/>
        </w:rPr>
      </w:pPr>
      <w:r>
        <w:rPr>
          <w:sz w:val="24"/>
        </w:rPr>
        <w:t>воспринимать и формулировать суждения, выражать эмоции в соответствии с целями и условиями общения;</w:t>
      </w:r>
    </w:p>
    <w:p w14:paraId="2B8E5AFD" w14:textId="77777777" w:rsidR="00B3070C" w:rsidRDefault="00FE7E56">
      <w:pPr>
        <w:pStyle w:val="a5"/>
        <w:numPr>
          <w:ilvl w:val="1"/>
          <w:numId w:val="55"/>
        </w:numPr>
        <w:tabs>
          <w:tab w:val="left" w:pos="850"/>
        </w:tabs>
        <w:spacing w:before="1"/>
        <w:ind w:left="850" w:hanging="282"/>
        <w:rPr>
          <w:sz w:val="24"/>
        </w:rPr>
      </w:pPr>
      <w:r>
        <w:rPr>
          <w:sz w:val="24"/>
        </w:rPr>
        <w:t>выражать</w:t>
      </w:r>
      <w:r>
        <w:rPr>
          <w:spacing w:val="-16"/>
          <w:sz w:val="24"/>
        </w:rPr>
        <w:t xml:space="preserve"> </w:t>
      </w:r>
      <w:r>
        <w:rPr>
          <w:sz w:val="24"/>
        </w:rPr>
        <w:t>себя (свою</w:t>
      </w:r>
      <w:r>
        <w:rPr>
          <w:spacing w:val="-6"/>
          <w:sz w:val="24"/>
        </w:rPr>
        <w:t xml:space="preserve"> </w:t>
      </w:r>
      <w:r>
        <w:rPr>
          <w:sz w:val="24"/>
        </w:rPr>
        <w:t>точку</w:t>
      </w:r>
      <w:r>
        <w:rPr>
          <w:spacing w:val="-21"/>
          <w:sz w:val="24"/>
        </w:rPr>
        <w:t xml:space="preserve"> </w:t>
      </w:r>
      <w:r>
        <w:rPr>
          <w:sz w:val="24"/>
        </w:rPr>
        <w:t>зрения)</w:t>
      </w:r>
      <w:r>
        <w:rPr>
          <w:spacing w:val="3"/>
          <w:sz w:val="24"/>
        </w:rPr>
        <w:t xml:space="preserve"> </w:t>
      </w:r>
      <w:r>
        <w:rPr>
          <w:sz w:val="24"/>
        </w:rPr>
        <w:t>в</w:t>
      </w:r>
      <w:r>
        <w:rPr>
          <w:spacing w:val="-8"/>
          <w:sz w:val="24"/>
        </w:rPr>
        <w:t xml:space="preserve"> </w:t>
      </w:r>
      <w:r>
        <w:rPr>
          <w:sz w:val="24"/>
        </w:rPr>
        <w:t>устных</w:t>
      </w:r>
      <w:r>
        <w:rPr>
          <w:spacing w:val="-9"/>
          <w:sz w:val="24"/>
        </w:rPr>
        <w:t xml:space="preserve"> </w:t>
      </w:r>
      <w:r>
        <w:rPr>
          <w:sz w:val="24"/>
        </w:rPr>
        <w:t>и</w:t>
      </w:r>
      <w:r>
        <w:rPr>
          <w:spacing w:val="-4"/>
          <w:sz w:val="24"/>
        </w:rPr>
        <w:t xml:space="preserve"> </w:t>
      </w:r>
      <w:r>
        <w:rPr>
          <w:sz w:val="24"/>
        </w:rPr>
        <w:t>письменных</w:t>
      </w:r>
      <w:r>
        <w:rPr>
          <w:spacing w:val="-7"/>
          <w:sz w:val="24"/>
        </w:rPr>
        <w:t xml:space="preserve"> </w:t>
      </w:r>
      <w:r>
        <w:rPr>
          <w:spacing w:val="-2"/>
          <w:sz w:val="24"/>
        </w:rPr>
        <w:t>текстах;</w:t>
      </w:r>
    </w:p>
    <w:p w14:paraId="0F456318" w14:textId="77777777" w:rsidR="00B3070C" w:rsidRDefault="00FE7E56">
      <w:pPr>
        <w:pStyle w:val="a5"/>
        <w:numPr>
          <w:ilvl w:val="1"/>
          <w:numId w:val="55"/>
        </w:numPr>
        <w:tabs>
          <w:tab w:val="left" w:pos="850"/>
        </w:tabs>
        <w:spacing w:before="36" w:line="276" w:lineRule="auto"/>
        <w:ind w:right="426" w:firstLine="283"/>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73F7589F" w14:textId="77777777" w:rsidR="00B3070C" w:rsidRDefault="00FE7E56">
      <w:pPr>
        <w:pStyle w:val="a5"/>
        <w:numPr>
          <w:ilvl w:val="1"/>
          <w:numId w:val="55"/>
        </w:numPr>
        <w:tabs>
          <w:tab w:val="left" w:pos="850"/>
        </w:tabs>
        <w:spacing w:before="4" w:line="280" w:lineRule="auto"/>
        <w:ind w:right="418" w:firstLine="283"/>
        <w:rPr>
          <w:sz w:val="24"/>
        </w:rPr>
      </w:pPr>
      <w:r>
        <w:rPr>
          <w:sz w:val="24"/>
        </w:rPr>
        <w:t>понимать намерения других людей, проявлять</w:t>
      </w:r>
      <w:r>
        <w:rPr>
          <w:spacing w:val="-2"/>
          <w:sz w:val="24"/>
        </w:rPr>
        <w:t xml:space="preserve"> </w:t>
      </w:r>
      <w:r>
        <w:rPr>
          <w:sz w:val="24"/>
        </w:rPr>
        <w:t>уважительное</w:t>
      </w:r>
      <w:r>
        <w:rPr>
          <w:spacing w:val="-10"/>
          <w:sz w:val="24"/>
        </w:rPr>
        <w:t xml:space="preserve"> </w:t>
      </w:r>
      <w:r>
        <w:rPr>
          <w:sz w:val="24"/>
        </w:rPr>
        <w:t>отношение к собеседнику</w:t>
      </w:r>
      <w:r>
        <w:rPr>
          <w:spacing w:val="-14"/>
          <w:sz w:val="24"/>
        </w:rPr>
        <w:t xml:space="preserve"> </w:t>
      </w:r>
      <w:r>
        <w:rPr>
          <w:sz w:val="24"/>
        </w:rPr>
        <w:t>и в корректной форме формулировать свои возражения;</w:t>
      </w:r>
    </w:p>
    <w:p w14:paraId="730FC1D9" w14:textId="77777777" w:rsidR="00B3070C" w:rsidRDefault="00FE7E56">
      <w:pPr>
        <w:pStyle w:val="a5"/>
        <w:numPr>
          <w:ilvl w:val="1"/>
          <w:numId w:val="55"/>
        </w:numPr>
        <w:tabs>
          <w:tab w:val="left" w:pos="850"/>
        </w:tabs>
        <w:spacing w:line="276" w:lineRule="auto"/>
        <w:ind w:right="412" w:firstLine="283"/>
        <w:rPr>
          <w:sz w:val="24"/>
        </w:rPr>
      </w:pPr>
      <w:r>
        <w:rPr>
          <w:sz w:val="24"/>
        </w:rPr>
        <w:t>в ходе диалога и (или) дискуссии задавать вопросы по существу обсуждаемой темы и высказывать</w:t>
      </w:r>
      <w:r>
        <w:rPr>
          <w:spacing w:val="-10"/>
          <w:sz w:val="24"/>
        </w:rPr>
        <w:t xml:space="preserve"> </w:t>
      </w:r>
      <w:r>
        <w:rPr>
          <w:sz w:val="24"/>
        </w:rPr>
        <w:t>идеи,</w:t>
      </w:r>
      <w:r>
        <w:rPr>
          <w:spacing w:val="-9"/>
          <w:sz w:val="24"/>
        </w:rPr>
        <w:t xml:space="preserve"> </w:t>
      </w:r>
      <w:r>
        <w:rPr>
          <w:sz w:val="24"/>
        </w:rPr>
        <w:t>нацеленные</w:t>
      </w:r>
      <w:r>
        <w:rPr>
          <w:spacing w:val="-8"/>
          <w:sz w:val="24"/>
        </w:rPr>
        <w:t xml:space="preserve"> </w:t>
      </w:r>
      <w:r>
        <w:rPr>
          <w:sz w:val="24"/>
        </w:rPr>
        <w:t>на</w:t>
      </w:r>
      <w:r>
        <w:rPr>
          <w:spacing w:val="-13"/>
          <w:sz w:val="24"/>
        </w:rPr>
        <w:t xml:space="preserve"> </w:t>
      </w:r>
      <w:r>
        <w:rPr>
          <w:sz w:val="24"/>
        </w:rPr>
        <w:t>решение</w:t>
      </w:r>
      <w:r>
        <w:rPr>
          <w:spacing w:val="-13"/>
          <w:sz w:val="24"/>
        </w:rPr>
        <w:t xml:space="preserve"> </w:t>
      </w:r>
      <w:r>
        <w:rPr>
          <w:sz w:val="24"/>
        </w:rPr>
        <w:t>задачи</w:t>
      </w:r>
      <w:r>
        <w:rPr>
          <w:spacing w:val="-6"/>
          <w:sz w:val="24"/>
        </w:rPr>
        <w:t xml:space="preserve"> </w:t>
      </w:r>
      <w:r>
        <w:rPr>
          <w:sz w:val="24"/>
        </w:rPr>
        <w:t>и</w:t>
      </w:r>
      <w:r>
        <w:rPr>
          <w:spacing w:val="-11"/>
          <w:sz w:val="24"/>
        </w:rPr>
        <w:t xml:space="preserve"> </w:t>
      </w:r>
      <w:r>
        <w:rPr>
          <w:sz w:val="24"/>
        </w:rPr>
        <w:t>поддержание</w:t>
      </w:r>
      <w:r>
        <w:rPr>
          <w:spacing w:val="-8"/>
          <w:sz w:val="24"/>
        </w:rPr>
        <w:t xml:space="preserve"> </w:t>
      </w:r>
      <w:r>
        <w:rPr>
          <w:sz w:val="24"/>
        </w:rPr>
        <w:t>благожелательности</w:t>
      </w:r>
      <w:r>
        <w:rPr>
          <w:spacing w:val="30"/>
          <w:sz w:val="24"/>
        </w:rPr>
        <w:t xml:space="preserve"> </w:t>
      </w:r>
      <w:r>
        <w:rPr>
          <w:sz w:val="24"/>
        </w:rPr>
        <w:t>общения; сопоставлять свои суждения с суждениями других участников диалога, обнаруживать различие и сходство позиций;</w:t>
      </w:r>
    </w:p>
    <w:p w14:paraId="3E8C85DD" w14:textId="77777777" w:rsidR="00B3070C" w:rsidRDefault="00FE7E56">
      <w:pPr>
        <w:pStyle w:val="a5"/>
        <w:numPr>
          <w:ilvl w:val="1"/>
          <w:numId w:val="55"/>
        </w:numPr>
        <w:tabs>
          <w:tab w:val="left" w:pos="850"/>
        </w:tabs>
        <w:spacing w:line="274" w:lineRule="exact"/>
        <w:ind w:left="850" w:hanging="282"/>
        <w:rPr>
          <w:sz w:val="24"/>
        </w:rPr>
      </w:pPr>
      <w:r>
        <w:rPr>
          <w:spacing w:val="-2"/>
          <w:sz w:val="24"/>
        </w:rPr>
        <w:t>публично</w:t>
      </w:r>
      <w:r>
        <w:rPr>
          <w:spacing w:val="3"/>
          <w:sz w:val="24"/>
        </w:rPr>
        <w:t xml:space="preserve"> </w:t>
      </w:r>
      <w:r>
        <w:rPr>
          <w:spacing w:val="-2"/>
          <w:sz w:val="24"/>
        </w:rPr>
        <w:t>представлять</w:t>
      </w:r>
      <w:r>
        <w:rPr>
          <w:spacing w:val="7"/>
          <w:sz w:val="24"/>
        </w:rPr>
        <w:t xml:space="preserve"> </w:t>
      </w:r>
      <w:r>
        <w:rPr>
          <w:spacing w:val="-2"/>
          <w:sz w:val="24"/>
        </w:rPr>
        <w:t>результаты</w:t>
      </w:r>
      <w:r>
        <w:rPr>
          <w:spacing w:val="9"/>
          <w:sz w:val="24"/>
        </w:rPr>
        <w:t xml:space="preserve"> </w:t>
      </w:r>
      <w:r>
        <w:rPr>
          <w:spacing w:val="-2"/>
          <w:sz w:val="24"/>
        </w:rPr>
        <w:t>выполненного</w:t>
      </w:r>
      <w:r>
        <w:rPr>
          <w:spacing w:val="7"/>
          <w:sz w:val="24"/>
        </w:rPr>
        <w:t xml:space="preserve"> </w:t>
      </w:r>
      <w:r>
        <w:rPr>
          <w:spacing w:val="-2"/>
          <w:sz w:val="24"/>
        </w:rPr>
        <w:t>исследования,</w:t>
      </w:r>
      <w:r>
        <w:rPr>
          <w:spacing w:val="3"/>
          <w:sz w:val="24"/>
        </w:rPr>
        <w:t xml:space="preserve"> </w:t>
      </w:r>
      <w:r>
        <w:rPr>
          <w:spacing w:val="-2"/>
          <w:sz w:val="24"/>
        </w:rPr>
        <w:t>проекта;</w:t>
      </w:r>
    </w:p>
    <w:p w14:paraId="2FF835A5" w14:textId="77777777" w:rsidR="00B3070C" w:rsidRDefault="00FE7E56">
      <w:pPr>
        <w:pStyle w:val="a5"/>
        <w:numPr>
          <w:ilvl w:val="1"/>
          <w:numId w:val="55"/>
        </w:numPr>
        <w:tabs>
          <w:tab w:val="left" w:pos="850"/>
        </w:tabs>
        <w:spacing w:before="29" w:line="276" w:lineRule="auto"/>
        <w:ind w:right="409" w:firstLine="283"/>
        <w:rPr>
          <w:sz w:val="24"/>
        </w:rPr>
      </w:pPr>
      <w:r>
        <w:rPr>
          <w:sz w:val="24"/>
        </w:rPr>
        <w:t>самостоятельно</w:t>
      </w:r>
      <w:r>
        <w:rPr>
          <w:spacing w:val="-12"/>
          <w:sz w:val="24"/>
        </w:rPr>
        <w:t xml:space="preserve"> </w:t>
      </w:r>
      <w:r>
        <w:rPr>
          <w:sz w:val="24"/>
        </w:rPr>
        <w:t>выбирать</w:t>
      </w:r>
      <w:r>
        <w:rPr>
          <w:spacing w:val="-10"/>
          <w:sz w:val="24"/>
        </w:rPr>
        <w:t xml:space="preserve"> </w:t>
      </w:r>
      <w:r>
        <w:rPr>
          <w:sz w:val="24"/>
        </w:rPr>
        <w:t>формат</w:t>
      </w:r>
      <w:r>
        <w:rPr>
          <w:spacing w:val="-15"/>
          <w:sz w:val="24"/>
        </w:rPr>
        <w:t xml:space="preserve"> </w:t>
      </w:r>
      <w:r>
        <w:rPr>
          <w:sz w:val="24"/>
        </w:rPr>
        <w:t>выступления</w:t>
      </w:r>
      <w:r>
        <w:rPr>
          <w:spacing w:val="-12"/>
          <w:sz w:val="24"/>
        </w:rPr>
        <w:t xml:space="preserve"> </w:t>
      </w:r>
      <w:r>
        <w:rPr>
          <w:sz w:val="24"/>
        </w:rPr>
        <w:t>с</w:t>
      </w:r>
      <w:r>
        <w:rPr>
          <w:spacing w:val="-8"/>
          <w:sz w:val="24"/>
        </w:rPr>
        <w:t xml:space="preserve"> </w:t>
      </w:r>
      <w:r>
        <w:rPr>
          <w:sz w:val="24"/>
        </w:rPr>
        <w:t>учетом</w:t>
      </w:r>
      <w:r>
        <w:rPr>
          <w:spacing w:val="-10"/>
          <w:sz w:val="24"/>
        </w:rPr>
        <w:t xml:space="preserve"> </w:t>
      </w:r>
      <w:r>
        <w:rPr>
          <w:sz w:val="24"/>
        </w:rPr>
        <w:t>задач</w:t>
      </w:r>
      <w:r>
        <w:rPr>
          <w:spacing w:val="-12"/>
          <w:sz w:val="24"/>
        </w:rPr>
        <w:t xml:space="preserve"> </w:t>
      </w:r>
      <w:r>
        <w:rPr>
          <w:sz w:val="24"/>
        </w:rPr>
        <w:t>презентации</w:t>
      </w:r>
      <w:r>
        <w:rPr>
          <w:spacing w:val="-15"/>
          <w:sz w:val="24"/>
        </w:rPr>
        <w:t xml:space="preserve"> </w:t>
      </w:r>
      <w:r>
        <w:rPr>
          <w:sz w:val="24"/>
        </w:rPr>
        <w:t>и</w:t>
      </w:r>
      <w:r>
        <w:rPr>
          <w:spacing w:val="29"/>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602EC3EC" w14:textId="77777777" w:rsidR="00B3070C" w:rsidRDefault="00FE7E56">
      <w:pPr>
        <w:pStyle w:val="a3"/>
        <w:spacing w:line="276" w:lineRule="auto"/>
        <w:ind w:right="424" w:firstLine="177"/>
      </w:pPr>
      <w:r>
        <w:t>У обучающегося будут сформированы умения самоорганизации как части регулятивных универсальных учебных действий:</w:t>
      </w:r>
    </w:p>
    <w:p w14:paraId="7D1F0B6C" w14:textId="77777777" w:rsidR="00B3070C" w:rsidRDefault="00FE7E56">
      <w:pPr>
        <w:pStyle w:val="a5"/>
        <w:numPr>
          <w:ilvl w:val="1"/>
          <w:numId w:val="55"/>
        </w:numPr>
        <w:tabs>
          <w:tab w:val="left" w:pos="850"/>
        </w:tabs>
        <w:spacing w:before="2"/>
        <w:ind w:left="850" w:hanging="282"/>
        <w:rPr>
          <w:sz w:val="24"/>
        </w:rPr>
      </w:pPr>
      <w:r>
        <w:rPr>
          <w:sz w:val="24"/>
        </w:rPr>
        <w:lastRenderedPageBreak/>
        <w:t>выявлять</w:t>
      </w:r>
      <w:r>
        <w:rPr>
          <w:spacing w:val="-15"/>
          <w:sz w:val="24"/>
        </w:rPr>
        <w:t xml:space="preserve"> </w:t>
      </w:r>
      <w:r>
        <w:rPr>
          <w:sz w:val="24"/>
        </w:rPr>
        <w:t>проблемы</w:t>
      </w:r>
      <w:r>
        <w:rPr>
          <w:spacing w:val="-8"/>
          <w:sz w:val="24"/>
        </w:rPr>
        <w:t xml:space="preserve"> </w:t>
      </w:r>
      <w:r>
        <w:rPr>
          <w:sz w:val="24"/>
        </w:rPr>
        <w:t>для</w:t>
      </w:r>
      <w:r>
        <w:rPr>
          <w:spacing w:val="-1"/>
          <w:sz w:val="24"/>
        </w:rPr>
        <w:t xml:space="preserve"> </w:t>
      </w:r>
      <w:r>
        <w:rPr>
          <w:sz w:val="24"/>
        </w:rPr>
        <w:t>решения</w:t>
      </w:r>
      <w:r>
        <w:rPr>
          <w:spacing w:val="-10"/>
          <w:sz w:val="24"/>
        </w:rPr>
        <w:t xml:space="preserve"> </w:t>
      </w:r>
      <w:r>
        <w:rPr>
          <w:sz w:val="24"/>
        </w:rPr>
        <w:t>в</w:t>
      </w:r>
      <w:r>
        <w:rPr>
          <w:spacing w:val="-13"/>
          <w:sz w:val="24"/>
        </w:rPr>
        <w:t xml:space="preserve"> </w:t>
      </w:r>
      <w:r>
        <w:rPr>
          <w:sz w:val="24"/>
        </w:rPr>
        <w:t>жизненных</w:t>
      </w:r>
      <w:r>
        <w:rPr>
          <w:spacing w:val="-15"/>
          <w:sz w:val="24"/>
        </w:rPr>
        <w:t xml:space="preserve"> </w:t>
      </w:r>
      <w:r>
        <w:rPr>
          <w:sz w:val="24"/>
        </w:rPr>
        <w:t>и</w:t>
      </w:r>
      <w:r>
        <w:rPr>
          <w:spacing w:val="-1"/>
          <w:sz w:val="24"/>
        </w:rPr>
        <w:t xml:space="preserve"> </w:t>
      </w:r>
      <w:r>
        <w:rPr>
          <w:sz w:val="24"/>
        </w:rPr>
        <w:t>учебных</w:t>
      </w:r>
      <w:r>
        <w:rPr>
          <w:spacing w:val="-9"/>
          <w:sz w:val="24"/>
        </w:rPr>
        <w:t xml:space="preserve"> </w:t>
      </w:r>
      <w:r>
        <w:rPr>
          <w:spacing w:val="-2"/>
          <w:sz w:val="24"/>
        </w:rPr>
        <w:t>ситуациях;</w:t>
      </w:r>
    </w:p>
    <w:p w14:paraId="2B063482" w14:textId="77777777" w:rsidR="00B3070C" w:rsidRDefault="00FE7E56">
      <w:pPr>
        <w:pStyle w:val="a5"/>
        <w:numPr>
          <w:ilvl w:val="1"/>
          <w:numId w:val="55"/>
        </w:numPr>
        <w:tabs>
          <w:tab w:val="left" w:pos="850"/>
        </w:tabs>
        <w:spacing w:before="41" w:line="276" w:lineRule="auto"/>
        <w:ind w:right="427" w:firstLine="283"/>
        <w:rPr>
          <w:sz w:val="24"/>
        </w:rPr>
      </w:pPr>
      <w:r>
        <w:rPr>
          <w:sz w:val="24"/>
        </w:rPr>
        <w:t>ориентироваться в различных подходах принятия решений (индивидуальное, принятие решения в группе, принятие решений в группе);</w:t>
      </w:r>
    </w:p>
    <w:p w14:paraId="281925E3" w14:textId="77777777" w:rsidR="00B3070C" w:rsidRDefault="00FE7E56">
      <w:pPr>
        <w:pStyle w:val="a5"/>
        <w:numPr>
          <w:ilvl w:val="1"/>
          <w:numId w:val="55"/>
        </w:numPr>
        <w:tabs>
          <w:tab w:val="left" w:pos="850"/>
        </w:tabs>
        <w:spacing w:line="276" w:lineRule="auto"/>
        <w:ind w:right="415" w:firstLine="283"/>
        <w:rPr>
          <w:sz w:val="24"/>
        </w:rPr>
      </w:pPr>
      <w:r>
        <w:rPr>
          <w:sz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13090437" w14:textId="77777777" w:rsidR="00B3070C" w:rsidRDefault="00FE7E56">
      <w:pPr>
        <w:pStyle w:val="a5"/>
        <w:numPr>
          <w:ilvl w:val="1"/>
          <w:numId w:val="55"/>
        </w:numPr>
        <w:tabs>
          <w:tab w:val="left" w:pos="850"/>
        </w:tabs>
        <w:spacing w:before="72" w:line="276" w:lineRule="auto"/>
        <w:ind w:right="420" w:firstLine="283"/>
        <w:rPr>
          <w:sz w:val="24"/>
        </w:rPr>
      </w:pPr>
      <w:r>
        <w:rPr>
          <w:sz w:val="24"/>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w:t>
      </w:r>
      <w:r>
        <w:rPr>
          <w:spacing w:val="-2"/>
          <w:sz w:val="24"/>
        </w:rPr>
        <w:t>объекте;</w:t>
      </w:r>
    </w:p>
    <w:p w14:paraId="5BF36D06" w14:textId="77777777" w:rsidR="00B3070C" w:rsidRDefault="00FE7E56">
      <w:pPr>
        <w:pStyle w:val="a5"/>
        <w:numPr>
          <w:ilvl w:val="1"/>
          <w:numId w:val="55"/>
        </w:numPr>
        <w:tabs>
          <w:tab w:val="left" w:pos="850"/>
        </w:tabs>
        <w:spacing w:before="3"/>
        <w:ind w:left="850" w:hanging="282"/>
        <w:rPr>
          <w:sz w:val="24"/>
        </w:rPr>
      </w:pPr>
      <w:r>
        <w:rPr>
          <w:sz w:val="24"/>
        </w:rPr>
        <w:t>осуществлять</w:t>
      </w:r>
      <w:r>
        <w:rPr>
          <w:spacing w:val="-7"/>
          <w:sz w:val="24"/>
        </w:rPr>
        <w:t xml:space="preserve"> </w:t>
      </w:r>
      <w:r>
        <w:rPr>
          <w:sz w:val="24"/>
        </w:rPr>
        <w:t>выбор</w:t>
      </w:r>
      <w:r>
        <w:rPr>
          <w:spacing w:val="-10"/>
          <w:sz w:val="24"/>
        </w:rPr>
        <w:t xml:space="preserve"> </w:t>
      </w:r>
      <w:r>
        <w:rPr>
          <w:sz w:val="24"/>
        </w:rPr>
        <w:t>и</w:t>
      </w:r>
      <w:r>
        <w:rPr>
          <w:spacing w:val="-5"/>
          <w:sz w:val="24"/>
        </w:rPr>
        <w:t xml:space="preserve"> </w:t>
      </w:r>
      <w:r>
        <w:rPr>
          <w:sz w:val="24"/>
        </w:rPr>
        <w:t>брать</w:t>
      </w:r>
      <w:r>
        <w:rPr>
          <w:spacing w:val="-9"/>
          <w:sz w:val="24"/>
        </w:rPr>
        <w:t xml:space="preserve"> </w:t>
      </w:r>
      <w:r>
        <w:rPr>
          <w:sz w:val="24"/>
        </w:rPr>
        <w:t>ответственность</w:t>
      </w:r>
      <w:r>
        <w:rPr>
          <w:spacing w:val="-2"/>
          <w:sz w:val="24"/>
        </w:rPr>
        <w:t xml:space="preserve"> </w:t>
      </w:r>
      <w:r>
        <w:rPr>
          <w:sz w:val="24"/>
        </w:rPr>
        <w:t>за</w:t>
      </w:r>
      <w:r>
        <w:rPr>
          <w:spacing w:val="-15"/>
          <w:sz w:val="24"/>
        </w:rPr>
        <w:t xml:space="preserve"> </w:t>
      </w:r>
      <w:r>
        <w:rPr>
          <w:spacing w:val="-2"/>
          <w:sz w:val="24"/>
        </w:rPr>
        <w:t>решение.</w:t>
      </w:r>
    </w:p>
    <w:p w14:paraId="24AA5E1E" w14:textId="77777777" w:rsidR="00B3070C" w:rsidRDefault="00FE7E56">
      <w:pPr>
        <w:pStyle w:val="a3"/>
        <w:spacing w:before="41" w:line="276" w:lineRule="auto"/>
        <w:ind w:right="433" w:firstLine="177"/>
      </w:pPr>
      <w:r>
        <w:t>У обучающегося будут сформированы умения самоконтроля, эмоционального интеллекта как части регулятивных универсальных учебных действий:</w:t>
      </w:r>
    </w:p>
    <w:p w14:paraId="36E95DB2" w14:textId="77777777" w:rsidR="00B3070C" w:rsidRDefault="00FE7E56">
      <w:pPr>
        <w:pStyle w:val="a5"/>
        <w:numPr>
          <w:ilvl w:val="1"/>
          <w:numId w:val="55"/>
        </w:numPr>
        <w:tabs>
          <w:tab w:val="left" w:pos="850"/>
        </w:tabs>
        <w:spacing w:before="4" w:line="276" w:lineRule="auto"/>
        <w:ind w:right="433" w:firstLine="283"/>
        <w:rPr>
          <w:sz w:val="24"/>
        </w:rPr>
      </w:pPr>
      <w:r>
        <w:rPr>
          <w:sz w:val="24"/>
        </w:rPr>
        <w:t>владеть способами самоконтроля, самомотивации и рефлексии; давать оценку ситуации и предлагать план ее изменения;</w:t>
      </w:r>
    </w:p>
    <w:p w14:paraId="31BC435E" w14:textId="77777777" w:rsidR="00B3070C" w:rsidRDefault="00FE7E56">
      <w:pPr>
        <w:pStyle w:val="a5"/>
        <w:numPr>
          <w:ilvl w:val="1"/>
          <w:numId w:val="55"/>
        </w:numPr>
        <w:tabs>
          <w:tab w:val="left" w:pos="850"/>
        </w:tabs>
        <w:spacing w:line="276" w:lineRule="auto"/>
        <w:ind w:right="426" w:firstLine="283"/>
        <w:rPr>
          <w:sz w:val="24"/>
        </w:rPr>
      </w:pPr>
      <w:r>
        <w:rPr>
          <w:sz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E712E7D" w14:textId="77777777" w:rsidR="00B3070C" w:rsidRDefault="00FE7E56">
      <w:pPr>
        <w:pStyle w:val="a5"/>
        <w:numPr>
          <w:ilvl w:val="1"/>
          <w:numId w:val="55"/>
        </w:numPr>
        <w:tabs>
          <w:tab w:val="left" w:pos="850"/>
        </w:tabs>
        <w:spacing w:before="3" w:line="280" w:lineRule="auto"/>
        <w:ind w:right="423" w:firstLine="283"/>
        <w:rPr>
          <w:sz w:val="24"/>
        </w:rPr>
      </w:pPr>
      <w:r>
        <w:rPr>
          <w:sz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771133DE" w14:textId="77777777" w:rsidR="00B3070C" w:rsidRDefault="00FE7E56">
      <w:pPr>
        <w:pStyle w:val="a5"/>
        <w:numPr>
          <w:ilvl w:val="1"/>
          <w:numId w:val="55"/>
        </w:numPr>
        <w:tabs>
          <w:tab w:val="left" w:pos="850"/>
        </w:tabs>
        <w:spacing w:before="2" w:line="278" w:lineRule="auto"/>
        <w:ind w:right="425" w:firstLine="283"/>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69FFD045" w14:textId="77777777" w:rsidR="00B3070C" w:rsidRDefault="00FE7E56">
      <w:pPr>
        <w:pStyle w:val="a5"/>
        <w:numPr>
          <w:ilvl w:val="1"/>
          <w:numId w:val="55"/>
        </w:numPr>
        <w:tabs>
          <w:tab w:val="left" w:pos="850"/>
        </w:tabs>
        <w:spacing w:line="271" w:lineRule="exact"/>
        <w:ind w:left="850" w:hanging="282"/>
        <w:rPr>
          <w:sz w:val="24"/>
        </w:rPr>
      </w:pPr>
      <w:r>
        <w:rPr>
          <w:sz w:val="24"/>
        </w:rPr>
        <w:t>различать,</w:t>
      </w:r>
      <w:r>
        <w:rPr>
          <w:spacing w:val="-15"/>
          <w:sz w:val="24"/>
        </w:rPr>
        <w:t xml:space="preserve"> </w:t>
      </w:r>
      <w:r>
        <w:rPr>
          <w:sz w:val="24"/>
        </w:rPr>
        <w:t>называть</w:t>
      </w:r>
      <w:r>
        <w:rPr>
          <w:spacing w:val="-15"/>
          <w:sz w:val="24"/>
        </w:rPr>
        <w:t xml:space="preserve"> </w:t>
      </w:r>
      <w:r>
        <w:rPr>
          <w:sz w:val="24"/>
        </w:rPr>
        <w:t>и</w:t>
      </w:r>
      <w:r>
        <w:rPr>
          <w:spacing w:val="-6"/>
          <w:sz w:val="24"/>
        </w:rPr>
        <w:t xml:space="preserve"> </w:t>
      </w:r>
      <w:r>
        <w:rPr>
          <w:sz w:val="24"/>
        </w:rPr>
        <w:t>управлять</w:t>
      </w:r>
      <w:r>
        <w:rPr>
          <w:spacing w:val="-9"/>
          <w:sz w:val="24"/>
        </w:rPr>
        <w:t xml:space="preserve"> </w:t>
      </w:r>
      <w:r>
        <w:rPr>
          <w:sz w:val="24"/>
        </w:rPr>
        <w:t>собственными</w:t>
      </w:r>
      <w:r>
        <w:rPr>
          <w:spacing w:val="-13"/>
          <w:sz w:val="24"/>
        </w:rPr>
        <w:t xml:space="preserve"> </w:t>
      </w:r>
      <w:r>
        <w:rPr>
          <w:sz w:val="24"/>
        </w:rPr>
        <w:t>эмоциями</w:t>
      </w:r>
      <w:r>
        <w:rPr>
          <w:spacing w:val="-9"/>
          <w:sz w:val="24"/>
        </w:rPr>
        <w:t xml:space="preserve"> </w:t>
      </w:r>
      <w:r>
        <w:rPr>
          <w:sz w:val="24"/>
        </w:rPr>
        <w:t>и</w:t>
      </w:r>
      <w:r>
        <w:rPr>
          <w:spacing w:val="-11"/>
          <w:sz w:val="24"/>
        </w:rPr>
        <w:t xml:space="preserve"> </w:t>
      </w:r>
      <w:r>
        <w:rPr>
          <w:sz w:val="24"/>
        </w:rPr>
        <w:t>эмоциями</w:t>
      </w:r>
      <w:r>
        <w:rPr>
          <w:spacing w:val="-9"/>
          <w:sz w:val="24"/>
        </w:rPr>
        <w:t xml:space="preserve"> </w:t>
      </w:r>
      <w:r>
        <w:rPr>
          <w:sz w:val="24"/>
        </w:rPr>
        <w:t>других</w:t>
      </w:r>
      <w:r>
        <w:rPr>
          <w:spacing w:val="-15"/>
          <w:sz w:val="24"/>
        </w:rPr>
        <w:t xml:space="preserve"> </w:t>
      </w:r>
      <w:r>
        <w:rPr>
          <w:spacing w:val="-2"/>
          <w:sz w:val="24"/>
        </w:rPr>
        <w:t>людей;</w:t>
      </w:r>
    </w:p>
    <w:p w14:paraId="15E5D464" w14:textId="77777777" w:rsidR="00B3070C" w:rsidRDefault="00FE7E56">
      <w:pPr>
        <w:pStyle w:val="a5"/>
        <w:numPr>
          <w:ilvl w:val="1"/>
          <w:numId w:val="55"/>
        </w:numPr>
        <w:tabs>
          <w:tab w:val="left" w:pos="852"/>
        </w:tabs>
        <w:spacing w:before="12"/>
        <w:ind w:left="852" w:hanging="284"/>
        <w:jc w:val="left"/>
        <w:rPr>
          <w:sz w:val="24"/>
        </w:rPr>
      </w:pPr>
      <w:r>
        <w:rPr>
          <w:sz w:val="24"/>
        </w:rPr>
        <w:t>выявлять</w:t>
      </w:r>
      <w:r>
        <w:rPr>
          <w:spacing w:val="-10"/>
          <w:sz w:val="24"/>
        </w:rPr>
        <w:t xml:space="preserve"> </w:t>
      </w:r>
      <w:r>
        <w:rPr>
          <w:sz w:val="24"/>
        </w:rPr>
        <w:t>и</w:t>
      </w:r>
      <w:r>
        <w:rPr>
          <w:spacing w:val="-10"/>
          <w:sz w:val="24"/>
        </w:rPr>
        <w:t xml:space="preserve"> </w:t>
      </w:r>
      <w:r>
        <w:rPr>
          <w:sz w:val="24"/>
        </w:rPr>
        <w:t>анализировать</w:t>
      </w:r>
      <w:r>
        <w:rPr>
          <w:spacing w:val="-13"/>
          <w:sz w:val="24"/>
        </w:rPr>
        <w:t xml:space="preserve"> </w:t>
      </w:r>
      <w:r>
        <w:rPr>
          <w:sz w:val="24"/>
        </w:rPr>
        <w:t>причины</w:t>
      </w:r>
      <w:r>
        <w:rPr>
          <w:spacing w:val="-4"/>
          <w:sz w:val="24"/>
        </w:rPr>
        <w:t xml:space="preserve"> </w:t>
      </w:r>
      <w:r>
        <w:rPr>
          <w:spacing w:val="-2"/>
          <w:sz w:val="24"/>
        </w:rPr>
        <w:t>эмоций;</w:t>
      </w:r>
    </w:p>
    <w:p w14:paraId="2D11B454" w14:textId="77777777" w:rsidR="00B3070C" w:rsidRDefault="00FE7E56">
      <w:pPr>
        <w:pStyle w:val="a5"/>
        <w:numPr>
          <w:ilvl w:val="1"/>
          <w:numId w:val="55"/>
        </w:numPr>
        <w:tabs>
          <w:tab w:val="left" w:pos="852"/>
        </w:tabs>
        <w:spacing w:before="47"/>
        <w:ind w:left="852" w:hanging="284"/>
        <w:jc w:val="left"/>
        <w:rPr>
          <w:sz w:val="24"/>
        </w:rPr>
      </w:pPr>
      <w:r>
        <w:rPr>
          <w:sz w:val="24"/>
        </w:rPr>
        <w:t>ставить</w:t>
      </w:r>
      <w:r>
        <w:rPr>
          <w:spacing w:val="-16"/>
          <w:sz w:val="24"/>
        </w:rPr>
        <w:t xml:space="preserve"> </w:t>
      </w:r>
      <w:r>
        <w:rPr>
          <w:sz w:val="24"/>
        </w:rPr>
        <w:t>себя</w:t>
      </w:r>
      <w:r>
        <w:rPr>
          <w:spacing w:val="-3"/>
          <w:sz w:val="24"/>
        </w:rPr>
        <w:t xml:space="preserve"> </w:t>
      </w:r>
      <w:r>
        <w:rPr>
          <w:sz w:val="24"/>
        </w:rPr>
        <w:t>на</w:t>
      </w:r>
      <w:r>
        <w:rPr>
          <w:spacing w:val="-18"/>
          <w:sz w:val="24"/>
        </w:rPr>
        <w:t xml:space="preserve"> </w:t>
      </w:r>
      <w:r>
        <w:rPr>
          <w:sz w:val="24"/>
        </w:rPr>
        <w:t>место</w:t>
      </w:r>
      <w:r>
        <w:rPr>
          <w:spacing w:val="-3"/>
          <w:sz w:val="24"/>
        </w:rPr>
        <w:t xml:space="preserve"> </w:t>
      </w:r>
      <w:r>
        <w:rPr>
          <w:sz w:val="24"/>
        </w:rPr>
        <w:t>другого</w:t>
      </w:r>
      <w:r>
        <w:rPr>
          <w:spacing w:val="-2"/>
          <w:sz w:val="24"/>
        </w:rPr>
        <w:t xml:space="preserve"> </w:t>
      </w:r>
      <w:r>
        <w:rPr>
          <w:sz w:val="24"/>
        </w:rPr>
        <w:t>человека,</w:t>
      </w:r>
      <w:r>
        <w:rPr>
          <w:spacing w:val="-5"/>
          <w:sz w:val="24"/>
        </w:rPr>
        <w:t xml:space="preserve"> </w:t>
      </w:r>
      <w:r>
        <w:rPr>
          <w:sz w:val="24"/>
        </w:rPr>
        <w:t>понимать</w:t>
      </w:r>
      <w:r>
        <w:rPr>
          <w:spacing w:val="-1"/>
          <w:sz w:val="24"/>
        </w:rPr>
        <w:t xml:space="preserve"> </w:t>
      </w:r>
      <w:r>
        <w:rPr>
          <w:sz w:val="24"/>
        </w:rPr>
        <w:t>мотивы</w:t>
      </w:r>
      <w:r>
        <w:rPr>
          <w:spacing w:val="-5"/>
          <w:sz w:val="24"/>
        </w:rPr>
        <w:t xml:space="preserve"> </w:t>
      </w:r>
      <w:r>
        <w:rPr>
          <w:sz w:val="24"/>
        </w:rPr>
        <w:t>и</w:t>
      </w:r>
      <w:r>
        <w:rPr>
          <w:spacing w:val="-11"/>
          <w:sz w:val="24"/>
        </w:rPr>
        <w:t xml:space="preserve"> </w:t>
      </w:r>
      <w:r>
        <w:rPr>
          <w:sz w:val="24"/>
        </w:rPr>
        <w:t>намерения</w:t>
      </w:r>
      <w:r>
        <w:rPr>
          <w:spacing w:val="-7"/>
          <w:sz w:val="24"/>
        </w:rPr>
        <w:t xml:space="preserve"> </w:t>
      </w:r>
      <w:r>
        <w:rPr>
          <w:spacing w:val="-2"/>
          <w:sz w:val="24"/>
        </w:rPr>
        <w:t>другого;</w:t>
      </w:r>
    </w:p>
    <w:p w14:paraId="1B3FD69B" w14:textId="77777777" w:rsidR="00B3070C" w:rsidRDefault="00FE7E56">
      <w:pPr>
        <w:pStyle w:val="a5"/>
        <w:numPr>
          <w:ilvl w:val="1"/>
          <w:numId w:val="55"/>
        </w:numPr>
        <w:tabs>
          <w:tab w:val="left" w:pos="852"/>
        </w:tabs>
        <w:spacing w:before="40"/>
        <w:ind w:left="852" w:hanging="284"/>
        <w:jc w:val="left"/>
        <w:rPr>
          <w:sz w:val="24"/>
        </w:rPr>
      </w:pPr>
      <w:r>
        <w:rPr>
          <w:sz w:val="24"/>
        </w:rPr>
        <w:t>регулировать</w:t>
      </w:r>
      <w:r>
        <w:rPr>
          <w:spacing w:val="-10"/>
          <w:sz w:val="24"/>
        </w:rPr>
        <w:t xml:space="preserve"> </w:t>
      </w:r>
      <w:r>
        <w:rPr>
          <w:sz w:val="24"/>
        </w:rPr>
        <w:t>способ</w:t>
      </w:r>
      <w:r>
        <w:rPr>
          <w:spacing w:val="-12"/>
          <w:sz w:val="24"/>
        </w:rPr>
        <w:t xml:space="preserve"> </w:t>
      </w:r>
      <w:r>
        <w:rPr>
          <w:sz w:val="24"/>
        </w:rPr>
        <w:t>выражения</w:t>
      </w:r>
      <w:r>
        <w:rPr>
          <w:spacing w:val="-3"/>
          <w:sz w:val="24"/>
        </w:rPr>
        <w:t xml:space="preserve"> </w:t>
      </w:r>
      <w:r>
        <w:rPr>
          <w:spacing w:val="-2"/>
          <w:sz w:val="24"/>
        </w:rPr>
        <w:t>эмоций;</w:t>
      </w:r>
    </w:p>
    <w:p w14:paraId="7B18B4D9" w14:textId="77777777" w:rsidR="00B3070C" w:rsidRDefault="00FE7E56">
      <w:pPr>
        <w:pStyle w:val="a5"/>
        <w:numPr>
          <w:ilvl w:val="1"/>
          <w:numId w:val="55"/>
        </w:numPr>
        <w:tabs>
          <w:tab w:val="left" w:pos="852"/>
        </w:tabs>
        <w:spacing w:before="41"/>
        <w:ind w:left="852" w:hanging="284"/>
        <w:jc w:val="left"/>
        <w:rPr>
          <w:sz w:val="24"/>
        </w:rPr>
      </w:pPr>
      <w:r>
        <w:rPr>
          <w:sz w:val="24"/>
        </w:rPr>
        <w:t>осознанно</w:t>
      </w:r>
      <w:r>
        <w:rPr>
          <w:spacing w:val="-13"/>
          <w:sz w:val="24"/>
        </w:rPr>
        <w:t xml:space="preserve"> </w:t>
      </w:r>
      <w:r>
        <w:rPr>
          <w:sz w:val="24"/>
        </w:rPr>
        <w:t>относиться</w:t>
      </w:r>
      <w:r>
        <w:rPr>
          <w:spacing w:val="-8"/>
          <w:sz w:val="24"/>
        </w:rPr>
        <w:t xml:space="preserve"> </w:t>
      </w:r>
      <w:r>
        <w:rPr>
          <w:sz w:val="24"/>
        </w:rPr>
        <w:t>к</w:t>
      </w:r>
      <w:r>
        <w:rPr>
          <w:spacing w:val="-7"/>
          <w:sz w:val="24"/>
        </w:rPr>
        <w:t xml:space="preserve"> </w:t>
      </w:r>
      <w:r>
        <w:rPr>
          <w:sz w:val="24"/>
        </w:rPr>
        <w:t>другому</w:t>
      </w:r>
      <w:r>
        <w:rPr>
          <w:spacing w:val="-21"/>
          <w:sz w:val="24"/>
        </w:rPr>
        <w:t xml:space="preserve"> </w:t>
      </w:r>
      <w:r>
        <w:rPr>
          <w:sz w:val="24"/>
        </w:rPr>
        <w:t>человеку,</w:t>
      </w:r>
      <w:r>
        <w:rPr>
          <w:spacing w:val="2"/>
          <w:sz w:val="24"/>
        </w:rPr>
        <w:t xml:space="preserve"> </w:t>
      </w:r>
      <w:r>
        <w:rPr>
          <w:sz w:val="24"/>
        </w:rPr>
        <w:t>его</w:t>
      </w:r>
      <w:r>
        <w:rPr>
          <w:spacing w:val="-4"/>
          <w:sz w:val="24"/>
        </w:rPr>
        <w:t xml:space="preserve"> </w:t>
      </w:r>
      <w:r>
        <w:rPr>
          <w:spacing w:val="-2"/>
          <w:sz w:val="24"/>
        </w:rPr>
        <w:t>мнению;</w:t>
      </w:r>
    </w:p>
    <w:p w14:paraId="7DDEE00A" w14:textId="77777777" w:rsidR="00B3070C" w:rsidRDefault="00FE7E56">
      <w:pPr>
        <w:pStyle w:val="a5"/>
        <w:numPr>
          <w:ilvl w:val="1"/>
          <w:numId w:val="55"/>
        </w:numPr>
        <w:tabs>
          <w:tab w:val="left" w:pos="852"/>
        </w:tabs>
        <w:spacing w:before="41"/>
        <w:ind w:left="852" w:hanging="284"/>
        <w:jc w:val="left"/>
        <w:rPr>
          <w:sz w:val="24"/>
        </w:rPr>
      </w:pPr>
      <w:r>
        <w:rPr>
          <w:sz w:val="24"/>
        </w:rPr>
        <w:t>признавать</w:t>
      </w:r>
      <w:r>
        <w:rPr>
          <w:spacing w:val="-8"/>
          <w:sz w:val="24"/>
        </w:rPr>
        <w:t xml:space="preserve"> </w:t>
      </w:r>
      <w:r>
        <w:rPr>
          <w:sz w:val="24"/>
        </w:rPr>
        <w:t>свое</w:t>
      </w:r>
      <w:r>
        <w:rPr>
          <w:spacing w:val="-9"/>
          <w:sz w:val="24"/>
        </w:rPr>
        <w:t xml:space="preserve"> </w:t>
      </w:r>
      <w:r>
        <w:rPr>
          <w:sz w:val="24"/>
        </w:rPr>
        <w:t>право</w:t>
      </w:r>
      <w:r>
        <w:rPr>
          <w:spacing w:val="1"/>
          <w:sz w:val="24"/>
        </w:rPr>
        <w:t xml:space="preserve"> </w:t>
      </w:r>
      <w:r>
        <w:rPr>
          <w:sz w:val="24"/>
        </w:rPr>
        <w:t>на</w:t>
      </w:r>
      <w:r>
        <w:rPr>
          <w:spacing w:val="-10"/>
          <w:sz w:val="24"/>
        </w:rPr>
        <w:t xml:space="preserve"> </w:t>
      </w:r>
      <w:r>
        <w:rPr>
          <w:sz w:val="24"/>
        </w:rPr>
        <w:t>ошибку</w:t>
      </w:r>
      <w:r>
        <w:rPr>
          <w:spacing w:val="-21"/>
          <w:sz w:val="24"/>
        </w:rPr>
        <w:t xml:space="preserve"> </w:t>
      </w:r>
      <w:r>
        <w:rPr>
          <w:sz w:val="24"/>
        </w:rPr>
        <w:t>и</w:t>
      </w:r>
      <w:r>
        <w:rPr>
          <w:spacing w:val="2"/>
          <w:sz w:val="24"/>
        </w:rPr>
        <w:t xml:space="preserve"> </w:t>
      </w:r>
      <w:r>
        <w:rPr>
          <w:sz w:val="24"/>
        </w:rPr>
        <w:t>такое</w:t>
      </w:r>
      <w:r>
        <w:rPr>
          <w:spacing w:val="-9"/>
          <w:sz w:val="24"/>
        </w:rPr>
        <w:t xml:space="preserve"> </w:t>
      </w:r>
      <w:r>
        <w:rPr>
          <w:sz w:val="24"/>
        </w:rPr>
        <w:t>же</w:t>
      </w:r>
      <w:r>
        <w:rPr>
          <w:spacing w:val="-10"/>
          <w:sz w:val="24"/>
        </w:rPr>
        <w:t xml:space="preserve"> </w:t>
      </w:r>
      <w:r>
        <w:rPr>
          <w:sz w:val="24"/>
        </w:rPr>
        <w:t>право</w:t>
      </w:r>
      <w:r>
        <w:rPr>
          <w:spacing w:val="2"/>
          <w:sz w:val="24"/>
        </w:rPr>
        <w:t xml:space="preserve"> </w:t>
      </w:r>
      <w:r>
        <w:rPr>
          <w:sz w:val="24"/>
        </w:rPr>
        <w:t>другого</w:t>
      </w:r>
      <w:r>
        <w:rPr>
          <w:spacing w:val="7"/>
          <w:sz w:val="24"/>
        </w:rPr>
        <w:t xml:space="preserve"> </w:t>
      </w:r>
      <w:r>
        <w:rPr>
          <w:spacing w:val="-2"/>
          <w:sz w:val="24"/>
        </w:rPr>
        <w:t>человека;</w:t>
      </w:r>
    </w:p>
    <w:p w14:paraId="6A45DF88" w14:textId="77777777" w:rsidR="00B3070C" w:rsidRDefault="00FE7E56">
      <w:pPr>
        <w:pStyle w:val="a5"/>
        <w:numPr>
          <w:ilvl w:val="1"/>
          <w:numId w:val="55"/>
        </w:numPr>
        <w:tabs>
          <w:tab w:val="left" w:pos="852"/>
        </w:tabs>
        <w:spacing w:before="46"/>
        <w:ind w:left="852" w:hanging="284"/>
        <w:jc w:val="left"/>
        <w:rPr>
          <w:sz w:val="24"/>
        </w:rPr>
      </w:pPr>
      <w:r>
        <w:rPr>
          <w:sz w:val="24"/>
        </w:rPr>
        <w:t>принимать</w:t>
      </w:r>
      <w:r>
        <w:rPr>
          <w:spacing w:val="-6"/>
          <w:sz w:val="24"/>
        </w:rPr>
        <w:t xml:space="preserve"> </w:t>
      </w:r>
      <w:r>
        <w:rPr>
          <w:sz w:val="24"/>
        </w:rPr>
        <w:t>себя</w:t>
      </w:r>
      <w:r>
        <w:rPr>
          <w:spacing w:val="-7"/>
          <w:sz w:val="24"/>
        </w:rPr>
        <w:t xml:space="preserve"> </w:t>
      </w:r>
      <w:r>
        <w:rPr>
          <w:sz w:val="24"/>
        </w:rPr>
        <w:t>и</w:t>
      </w:r>
      <w:r>
        <w:rPr>
          <w:spacing w:val="-6"/>
          <w:sz w:val="24"/>
        </w:rPr>
        <w:t xml:space="preserve"> </w:t>
      </w:r>
      <w:r>
        <w:rPr>
          <w:sz w:val="24"/>
        </w:rPr>
        <w:t>других</w:t>
      </w:r>
      <w:r>
        <w:rPr>
          <w:spacing w:val="-10"/>
          <w:sz w:val="24"/>
        </w:rPr>
        <w:t xml:space="preserve"> </w:t>
      </w:r>
      <w:r>
        <w:rPr>
          <w:sz w:val="24"/>
        </w:rPr>
        <w:t>людей,</w:t>
      </w:r>
      <w:r>
        <w:rPr>
          <w:spacing w:val="-4"/>
          <w:sz w:val="24"/>
        </w:rPr>
        <w:t xml:space="preserve"> </w:t>
      </w:r>
      <w:r>
        <w:rPr>
          <w:sz w:val="24"/>
        </w:rPr>
        <w:t>не</w:t>
      </w:r>
      <w:r>
        <w:rPr>
          <w:spacing w:val="-15"/>
          <w:sz w:val="24"/>
        </w:rPr>
        <w:t xml:space="preserve"> </w:t>
      </w:r>
      <w:r>
        <w:rPr>
          <w:spacing w:val="-2"/>
          <w:sz w:val="24"/>
        </w:rPr>
        <w:t>осуждая;</w:t>
      </w:r>
    </w:p>
    <w:p w14:paraId="159D6702" w14:textId="77777777" w:rsidR="00B3070C" w:rsidRDefault="00FE7E56">
      <w:pPr>
        <w:pStyle w:val="a5"/>
        <w:numPr>
          <w:ilvl w:val="1"/>
          <w:numId w:val="55"/>
        </w:numPr>
        <w:tabs>
          <w:tab w:val="left" w:pos="852"/>
        </w:tabs>
        <w:spacing w:before="41"/>
        <w:ind w:left="852" w:hanging="284"/>
        <w:jc w:val="left"/>
        <w:rPr>
          <w:sz w:val="24"/>
        </w:rPr>
      </w:pPr>
      <w:r>
        <w:rPr>
          <w:sz w:val="24"/>
        </w:rPr>
        <w:t>открытость</w:t>
      </w:r>
      <w:r>
        <w:rPr>
          <w:spacing w:val="-6"/>
          <w:sz w:val="24"/>
        </w:rPr>
        <w:t xml:space="preserve"> </w:t>
      </w:r>
      <w:r>
        <w:rPr>
          <w:sz w:val="24"/>
        </w:rPr>
        <w:t>себе</w:t>
      </w:r>
      <w:r>
        <w:rPr>
          <w:spacing w:val="-14"/>
          <w:sz w:val="24"/>
        </w:rPr>
        <w:t xml:space="preserve"> </w:t>
      </w:r>
      <w:r>
        <w:rPr>
          <w:sz w:val="24"/>
        </w:rPr>
        <w:t>и</w:t>
      </w:r>
      <w:r>
        <w:rPr>
          <w:spacing w:val="-6"/>
          <w:sz w:val="24"/>
        </w:rPr>
        <w:t xml:space="preserve"> </w:t>
      </w:r>
      <w:r>
        <w:rPr>
          <w:sz w:val="24"/>
        </w:rPr>
        <w:t>другим</w:t>
      </w:r>
      <w:r>
        <w:rPr>
          <w:spacing w:val="-5"/>
          <w:sz w:val="24"/>
        </w:rPr>
        <w:t xml:space="preserve"> </w:t>
      </w:r>
      <w:r>
        <w:rPr>
          <w:spacing w:val="-2"/>
          <w:sz w:val="24"/>
        </w:rPr>
        <w:t>людям.</w:t>
      </w:r>
    </w:p>
    <w:p w14:paraId="52858234" w14:textId="77777777" w:rsidR="00B3070C" w:rsidRDefault="00FE7E56">
      <w:pPr>
        <w:pStyle w:val="a3"/>
        <w:spacing w:before="41"/>
        <w:ind w:left="462" w:firstLine="0"/>
        <w:jc w:val="left"/>
      </w:pPr>
      <w:r>
        <w:t>У</w:t>
      </w:r>
      <w:r>
        <w:rPr>
          <w:spacing w:val="-17"/>
        </w:rPr>
        <w:t xml:space="preserve"> </w:t>
      </w:r>
      <w:r>
        <w:t>обучающегося</w:t>
      </w:r>
      <w:r>
        <w:rPr>
          <w:spacing w:val="-10"/>
        </w:rPr>
        <w:t xml:space="preserve"> </w:t>
      </w:r>
      <w:r>
        <w:t>будут</w:t>
      </w:r>
      <w:r>
        <w:rPr>
          <w:spacing w:val="-8"/>
        </w:rPr>
        <w:t xml:space="preserve"> </w:t>
      </w:r>
      <w:r>
        <w:t>сформированы</w:t>
      </w:r>
      <w:r>
        <w:rPr>
          <w:spacing w:val="-4"/>
        </w:rPr>
        <w:t xml:space="preserve"> </w:t>
      </w:r>
      <w:r>
        <w:t>умения</w:t>
      </w:r>
      <w:r>
        <w:rPr>
          <w:spacing w:val="-3"/>
        </w:rPr>
        <w:t xml:space="preserve"> </w:t>
      </w:r>
      <w:r>
        <w:t>совместной</w:t>
      </w:r>
      <w:r>
        <w:rPr>
          <w:spacing w:val="-10"/>
        </w:rPr>
        <w:t xml:space="preserve"> </w:t>
      </w:r>
      <w:r>
        <w:rPr>
          <w:spacing w:val="-2"/>
        </w:rPr>
        <w:t>деятельности:</w:t>
      </w:r>
    </w:p>
    <w:p w14:paraId="66E0F3DB" w14:textId="77777777" w:rsidR="00B3070C" w:rsidRDefault="00FE7E56">
      <w:pPr>
        <w:pStyle w:val="a5"/>
        <w:numPr>
          <w:ilvl w:val="1"/>
          <w:numId w:val="55"/>
        </w:numPr>
        <w:tabs>
          <w:tab w:val="left" w:pos="850"/>
        </w:tabs>
        <w:spacing w:before="41" w:line="276" w:lineRule="auto"/>
        <w:ind w:right="412"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4"/>
          <w:sz w:val="24"/>
        </w:rPr>
        <w:t xml:space="preserve"> </w:t>
      </w:r>
      <w:r>
        <w:rPr>
          <w:sz w:val="24"/>
        </w:rPr>
        <w:t>командной</w:t>
      </w:r>
      <w:r>
        <w:rPr>
          <w:spacing w:val="-15"/>
          <w:sz w:val="24"/>
        </w:rPr>
        <w:t xml:space="preserve"> </w:t>
      </w:r>
      <w:r>
        <w:rPr>
          <w:sz w:val="24"/>
        </w:rPr>
        <w:t>и</w:t>
      </w:r>
      <w:r>
        <w:rPr>
          <w:spacing w:val="-10"/>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2"/>
          <w:sz w:val="24"/>
        </w:rPr>
        <w:t xml:space="preserve"> </w:t>
      </w:r>
      <w:r>
        <w:rPr>
          <w:sz w:val="24"/>
        </w:rPr>
        <w:t>решении конкретной проблемы, обосновывать необходимость применения групповых форм взаимодействия при решении поставленной задачи;</w:t>
      </w:r>
    </w:p>
    <w:p w14:paraId="5EF81922" w14:textId="77777777" w:rsidR="00B3070C" w:rsidRDefault="00FE7E56">
      <w:pPr>
        <w:pStyle w:val="a5"/>
        <w:numPr>
          <w:ilvl w:val="1"/>
          <w:numId w:val="55"/>
        </w:numPr>
        <w:tabs>
          <w:tab w:val="left" w:pos="850"/>
        </w:tabs>
        <w:spacing w:line="276" w:lineRule="auto"/>
        <w:ind w:right="420" w:firstLine="283"/>
        <w:rPr>
          <w:sz w:val="24"/>
        </w:rPr>
      </w:pPr>
      <w:r>
        <w:rPr>
          <w:sz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4"/>
        </w:rPr>
        <w:t>работы;</w:t>
      </w:r>
    </w:p>
    <w:p w14:paraId="6EE921DD" w14:textId="77777777" w:rsidR="00B3070C" w:rsidRDefault="00FE7E56">
      <w:pPr>
        <w:pStyle w:val="a5"/>
        <w:numPr>
          <w:ilvl w:val="1"/>
          <w:numId w:val="55"/>
        </w:numPr>
        <w:tabs>
          <w:tab w:val="left" w:pos="850"/>
        </w:tabs>
        <w:spacing w:line="276" w:lineRule="auto"/>
        <w:ind w:right="405" w:firstLine="283"/>
        <w:rPr>
          <w:sz w:val="24"/>
        </w:rPr>
      </w:pPr>
      <w:r>
        <w:rPr>
          <w:sz w:val="24"/>
        </w:rPr>
        <w:t>уметь обобщать</w:t>
      </w:r>
      <w:r>
        <w:rPr>
          <w:spacing w:val="-1"/>
          <w:sz w:val="24"/>
        </w:rPr>
        <w:t xml:space="preserve"> </w:t>
      </w:r>
      <w:r>
        <w:rPr>
          <w:sz w:val="24"/>
        </w:rPr>
        <w:t>мнения</w:t>
      </w:r>
      <w:r>
        <w:rPr>
          <w:spacing w:val="-7"/>
          <w:sz w:val="24"/>
        </w:rPr>
        <w:t xml:space="preserve"> </w:t>
      </w:r>
      <w:r>
        <w:rPr>
          <w:sz w:val="24"/>
        </w:rPr>
        <w:t>нескольких</w:t>
      </w:r>
      <w:r>
        <w:rPr>
          <w:spacing w:val="-3"/>
          <w:sz w:val="24"/>
        </w:rPr>
        <w:t xml:space="preserve"> </w:t>
      </w:r>
      <w:r>
        <w:rPr>
          <w:sz w:val="24"/>
        </w:rPr>
        <w:t>человек,</w:t>
      </w:r>
      <w:r>
        <w:rPr>
          <w:spacing w:val="-1"/>
          <w:sz w:val="24"/>
        </w:rPr>
        <w:t xml:space="preserve"> </w:t>
      </w:r>
      <w:r>
        <w:rPr>
          <w:sz w:val="24"/>
        </w:rPr>
        <w:t>проявлять</w:t>
      </w:r>
      <w:r>
        <w:rPr>
          <w:spacing w:val="-3"/>
          <w:sz w:val="24"/>
        </w:rPr>
        <w:t xml:space="preserve"> </w:t>
      </w:r>
      <w:r>
        <w:rPr>
          <w:sz w:val="24"/>
        </w:rPr>
        <w:t>готовность</w:t>
      </w:r>
      <w:r>
        <w:rPr>
          <w:spacing w:val="-1"/>
          <w:sz w:val="24"/>
        </w:rPr>
        <w:t xml:space="preserve"> </w:t>
      </w:r>
      <w:r>
        <w:rPr>
          <w:sz w:val="24"/>
        </w:rPr>
        <w:t>руководить, выполнять поручения, подчиняться;</w:t>
      </w:r>
    </w:p>
    <w:p w14:paraId="00C50670" w14:textId="77777777" w:rsidR="00B3070C" w:rsidRDefault="00FE7E56">
      <w:pPr>
        <w:pStyle w:val="a5"/>
        <w:numPr>
          <w:ilvl w:val="1"/>
          <w:numId w:val="55"/>
        </w:numPr>
        <w:tabs>
          <w:tab w:val="left" w:pos="850"/>
        </w:tabs>
        <w:spacing w:line="276" w:lineRule="auto"/>
        <w:ind w:right="429" w:firstLine="283"/>
        <w:rPr>
          <w:sz w:val="24"/>
        </w:rPr>
      </w:pPr>
      <w:r>
        <w:rPr>
          <w:sz w:val="24"/>
        </w:rPr>
        <w:t>планировать организацию совместной работы, определять свою роль (с учетом предпочтений и возможностей всех участников взаимодействия),</w:t>
      </w:r>
    </w:p>
    <w:p w14:paraId="2194A093" w14:textId="77777777" w:rsidR="00B3070C" w:rsidRDefault="00FE7E56">
      <w:pPr>
        <w:pStyle w:val="a5"/>
        <w:numPr>
          <w:ilvl w:val="1"/>
          <w:numId w:val="55"/>
        </w:numPr>
        <w:tabs>
          <w:tab w:val="left" w:pos="850"/>
        </w:tabs>
        <w:spacing w:line="276" w:lineRule="auto"/>
        <w:ind w:right="429" w:firstLine="283"/>
        <w:rPr>
          <w:sz w:val="24"/>
        </w:rPr>
      </w:pPr>
      <w:r>
        <w:rPr>
          <w:sz w:val="24"/>
        </w:rPr>
        <w:t>распределять задачи между членами команды, участвовать в групповых формах работы (обсуждения, обмен мнений, "мозговые штурмы" и иные);</w:t>
      </w:r>
    </w:p>
    <w:p w14:paraId="5DE0EF7C" w14:textId="77777777" w:rsidR="00B3070C" w:rsidRDefault="00FE7E56">
      <w:pPr>
        <w:pStyle w:val="a5"/>
        <w:numPr>
          <w:ilvl w:val="1"/>
          <w:numId w:val="55"/>
        </w:numPr>
        <w:tabs>
          <w:tab w:val="left" w:pos="850"/>
        </w:tabs>
        <w:spacing w:line="280" w:lineRule="auto"/>
        <w:ind w:right="411" w:firstLine="283"/>
        <w:rPr>
          <w:sz w:val="24"/>
        </w:rPr>
      </w:pPr>
      <w:r>
        <w:rPr>
          <w:sz w:val="24"/>
        </w:rPr>
        <w:t>выполнять</w:t>
      </w:r>
      <w:r>
        <w:rPr>
          <w:spacing w:val="-10"/>
          <w:sz w:val="24"/>
        </w:rPr>
        <w:t xml:space="preserve"> </w:t>
      </w:r>
      <w:r>
        <w:rPr>
          <w:sz w:val="24"/>
        </w:rPr>
        <w:t>свою</w:t>
      </w:r>
      <w:r>
        <w:rPr>
          <w:spacing w:val="-13"/>
          <w:sz w:val="24"/>
        </w:rPr>
        <w:t xml:space="preserve"> </w:t>
      </w:r>
      <w:r>
        <w:rPr>
          <w:sz w:val="24"/>
        </w:rPr>
        <w:t>часть</w:t>
      </w:r>
      <w:r>
        <w:rPr>
          <w:spacing w:val="-10"/>
          <w:sz w:val="24"/>
        </w:rPr>
        <w:t xml:space="preserve"> </w:t>
      </w:r>
      <w:r>
        <w:rPr>
          <w:sz w:val="24"/>
        </w:rPr>
        <w:t>работы,</w:t>
      </w:r>
      <w:r>
        <w:rPr>
          <w:spacing w:val="-10"/>
          <w:sz w:val="24"/>
        </w:rPr>
        <w:t xml:space="preserve"> </w:t>
      </w:r>
      <w:r>
        <w:rPr>
          <w:sz w:val="24"/>
        </w:rPr>
        <w:t>достигать</w:t>
      </w:r>
      <w:r>
        <w:rPr>
          <w:spacing w:val="-11"/>
          <w:sz w:val="24"/>
        </w:rPr>
        <w:t xml:space="preserve"> </w:t>
      </w:r>
      <w:r>
        <w:rPr>
          <w:sz w:val="24"/>
        </w:rPr>
        <w:t>качественного</w:t>
      </w:r>
      <w:r>
        <w:rPr>
          <w:spacing w:val="-8"/>
          <w:sz w:val="24"/>
        </w:rPr>
        <w:t xml:space="preserve"> </w:t>
      </w:r>
      <w:r>
        <w:rPr>
          <w:sz w:val="24"/>
        </w:rPr>
        <w:t>результата</w:t>
      </w:r>
      <w:r>
        <w:rPr>
          <w:spacing w:val="-13"/>
          <w:sz w:val="24"/>
        </w:rPr>
        <w:t xml:space="preserve"> </w:t>
      </w:r>
      <w:r>
        <w:rPr>
          <w:sz w:val="24"/>
        </w:rPr>
        <w:t>по</w:t>
      </w:r>
      <w:r>
        <w:rPr>
          <w:spacing w:val="-8"/>
          <w:sz w:val="24"/>
        </w:rPr>
        <w:t xml:space="preserve"> </w:t>
      </w:r>
      <w:r>
        <w:rPr>
          <w:sz w:val="24"/>
        </w:rPr>
        <w:t>своему</w:t>
      </w:r>
      <w:r>
        <w:rPr>
          <w:spacing w:val="12"/>
          <w:sz w:val="24"/>
        </w:rPr>
        <w:t xml:space="preserve"> </w:t>
      </w:r>
      <w:r>
        <w:rPr>
          <w:sz w:val="24"/>
        </w:rPr>
        <w:t>направлению и координировать свои действия с другими членами команды;</w:t>
      </w:r>
    </w:p>
    <w:p w14:paraId="1950435A" w14:textId="77777777" w:rsidR="00B3070C" w:rsidRDefault="00FE7E56" w:rsidP="005F7866">
      <w:pPr>
        <w:pStyle w:val="a5"/>
        <w:numPr>
          <w:ilvl w:val="1"/>
          <w:numId w:val="55"/>
        </w:numPr>
        <w:tabs>
          <w:tab w:val="left" w:pos="850"/>
          <w:tab w:val="left" w:pos="9639"/>
        </w:tabs>
        <w:spacing w:line="276" w:lineRule="auto"/>
        <w:ind w:right="3" w:firstLine="283"/>
        <w:rPr>
          <w:sz w:val="24"/>
        </w:rPr>
      </w:pPr>
      <w:r>
        <w:rPr>
          <w:sz w:val="24"/>
        </w:rPr>
        <w:lastRenderedPageBreak/>
        <w:t>оценивать качество своего вклада в общий продукт по критериям, самостоятельно сформулированным участниками взаимодействия;</w:t>
      </w:r>
    </w:p>
    <w:p w14:paraId="373480A7" w14:textId="77777777" w:rsidR="00B3070C" w:rsidRDefault="00FE7E56" w:rsidP="005F7866">
      <w:pPr>
        <w:pStyle w:val="a5"/>
        <w:numPr>
          <w:ilvl w:val="1"/>
          <w:numId w:val="55"/>
        </w:numPr>
        <w:tabs>
          <w:tab w:val="left" w:pos="850"/>
          <w:tab w:val="left" w:pos="9639"/>
        </w:tabs>
        <w:spacing w:line="278" w:lineRule="auto"/>
        <w:ind w:right="3" w:firstLine="283"/>
        <w:rPr>
          <w:sz w:val="24"/>
        </w:rPr>
      </w:pPr>
      <w:r>
        <w:rPr>
          <w:sz w:val="24"/>
        </w:rPr>
        <w:t>сравнивать результаты с исходной задачей и вклад каждого члена команды в достижение результатов, разделять сферу</w:t>
      </w:r>
      <w:r>
        <w:rPr>
          <w:spacing w:val="-7"/>
          <w:sz w:val="24"/>
        </w:rPr>
        <w:t xml:space="preserve"> </w:t>
      </w:r>
      <w:r>
        <w:rPr>
          <w:sz w:val="24"/>
        </w:rPr>
        <w:t>ответственности</w:t>
      </w:r>
      <w:r>
        <w:rPr>
          <w:spacing w:val="-2"/>
          <w:sz w:val="24"/>
        </w:rPr>
        <w:t xml:space="preserve"> </w:t>
      </w:r>
      <w:r>
        <w:rPr>
          <w:sz w:val="24"/>
        </w:rPr>
        <w:t>и проявлять готовность к предоставлению</w:t>
      </w:r>
      <w:r>
        <w:rPr>
          <w:spacing w:val="-3"/>
          <w:sz w:val="24"/>
        </w:rPr>
        <w:t xml:space="preserve"> </w:t>
      </w:r>
      <w:r>
        <w:rPr>
          <w:sz w:val="24"/>
        </w:rPr>
        <w:t>отчета перед группой.</w:t>
      </w:r>
    </w:p>
    <w:p w14:paraId="74385FE8" w14:textId="77777777" w:rsidR="00B3070C" w:rsidRDefault="00FE7E56">
      <w:pPr>
        <w:pStyle w:val="1"/>
        <w:spacing w:line="276" w:lineRule="auto"/>
        <w:ind w:right="441" w:firstLine="177"/>
      </w:pPr>
      <w:r>
        <w:t>К концу обучения в 9 классе обучающийся получит следующие предметные результаты по обществознанию:</w:t>
      </w:r>
    </w:p>
    <w:p w14:paraId="31C42DEF" w14:textId="77777777" w:rsidR="00B3070C" w:rsidRDefault="00FE7E56" w:rsidP="005F7866">
      <w:pPr>
        <w:pStyle w:val="a5"/>
        <w:numPr>
          <w:ilvl w:val="0"/>
          <w:numId w:val="54"/>
        </w:numPr>
        <w:tabs>
          <w:tab w:val="left" w:pos="567"/>
        </w:tabs>
        <w:spacing w:line="280" w:lineRule="auto"/>
        <w:ind w:right="3" w:firstLine="0"/>
        <w:jc w:val="both"/>
        <w:rPr>
          <w:sz w:val="24"/>
        </w:rPr>
      </w:pPr>
      <w:r>
        <w:rPr>
          <w:sz w:val="24"/>
        </w:rPr>
        <w:t>приобретет знания о природе общества и социальных свойствах человека, роли и значении семьи</w:t>
      </w:r>
      <w:r>
        <w:rPr>
          <w:spacing w:val="80"/>
          <w:sz w:val="24"/>
        </w:rPr>
        <w:t xml:space="preserve"> </w:t>
      </w:r>
      <w:r>
        <w:rPr>
          <w:sz w:val="24"/>
        </w:rPr>
        <w:t>и</w:t>
      </w:r>
      <w:r>
        <w:rPr>
          <w:spacing w:val="80"/>
          <w:sz w:val="24"/>
        </w:rPr>
        <w:t xml:space="preserve"> </w:t>
      </w:r>
      <w:r>
        <w:rPr>
          <w:sz w:val="24"/>
        </w:rPr>
        <w:t>ее</w:t>
      </w:r>
      <w:r>
        <w:rPr>
          <w:spacing w:val="80"/>
          <w:sz w:val="24"/>
        </w:rPr>
        <w:t xml:space="preserve"> </w:t>
      </w:r>
      <w:r>
        <w:rPr>
          <w:sz w:val="24"/>
        </w:rPr>
        <w:t>истории</w:t>
      </w:r>
      <w:r>
        <w:rPr>
          <w:spacing w:val="80"/>
          <w:sz w:val="24"/>
        </w:rPr>
        <w:t xml:space="preserve"> </w:t>
      </w:r>
      <w:r>
        <w:rPr>
          <w:sz w:val="24"/>
        </w:rPr>
        <w:t>в</w:t>
      </w:r>
      <w:r>
        <w:rPr>
          <w:spacing w:val="80"/>
          <w:sz w:val="24"/>
        </w:rPr>
        <w:t xml:space="preserve"> </w:t>
      </w:r>
      <w:r>
        <w:rPr>
          <w:sz w:val="24"/>
        </w:rPr>
        <w:t>жизни</w:t>
      </w:r>
      <w:r>
        <w:rPr>
          <w:spacing w:val="80"/>
          <w:sz w:val="24"/>
        </w:rPr>
        <w:t xml:space="preserve"> </w:t>
      </w:r>
      <w:r>
        <w:rPr>
          <w:sz w:val="24"/>
        </w:rPr>
        <w:t>и</w:t>
      </w:r>
      <w:r>
        <w:rPr>
          <w:spacing w:val="80"/>
          <w:sz w:val="24"/>
        </w:rPr>
        <w:t xml:space="preserve"> </w:t>
      </w:r>
      <w:r>
        <w:rPr>
          <w:sz w:val="24"/>
        </w:rPr>
        <w:t>становлении</w:t>
      </w:r>
      <w:r>
        <w:rPr>
          <w:spacing w:val="80"/>
          <w:sz w:val="24"/>
        </w:rPr>
        <w:t xml:space="preserve"> </w:t>
      </w:r>
      <w:r>
        <w:rPr>
          <w:sz w:val="24"/>
        </w:rPr>
        <w:t>человека</w:t>
      </w:r>
      <w:r>
        <w:rPr>
          <w:spacing w:val="80"/>
          <w:sz w:val="24"/>
        </w:rPr>
        <w:t xml:space="preserve"> </w:t>
      </w:r>
      <w:r>
        <w:rPr>
          <w:sz w:val="24"/>
        </w:rPr>
        <w:t>как</w:t>
      </w:r>
      <w:r>
        <w:rPr>
          <w:spacing w:val="80"/>
          <w:sz w:val="24"/>
        </w:rPr>
        <w:t xml:space="preserve"> </w:t>
      </w:r>
      <w:r>
        <w:rPr>
          <w:sz w:val="24"/>
        </w:rPr>
        <w:t>личности,</w:t>
      </w:r>
      <w:r>
        <w:rPr>
          <w:spacing w:val="80"/>
          <w:sz w:val="24"/>
        </w:rPr>
        <w:t xml:space="preserve"> </w:t>
      </w:r>
      <w:r>
        <w:rPr>
          <w:sz w:val="24"/>
        </w:rPr>
        <w:t>основах</w:t>
      </w:r>
      <w:r>
        <w:rPr>
          <w:spacing w:val="80"/>
          <w:sz w:val="24"/>
        </w:rPr>
        <w:t xml:space="preserve"> </w:t>
      </w:r>
      <w:r>
        <w:rPr>
          <w:sz w:val="24"/>
        </w:rPr>
        <w:t>семейной</w:t>
      </w:r>
    </w:p>
    <w:p w14:paraId="2F75EC42" w14:textId="77777777" w:rsidR="00B3070C" w:rsidRDefault="00FE7E56" w:rsidP="005F7866">
      <w:pPr>
        <w:pStyle w:val="a3"/>
        <w:spacing w:before="72" w:line="276" w:lineRule="auto"/>
        <w:ind w:right="3" w:firstLine="0"/>
      </w:pPr>
      <w:r>
        <w:t>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14:paraId="59F57FA9" w14:textId="77777777" w:rsidR="00B3070C" w:rsidRDefault="00FE7E56" w:rsidP="005F7866">
      <w:pPr>
        <w:pStyle w:val="a5"/>
        <w:numPr>
          <w:ilvl w:val="0"/>
          <w:numId w:val="54"/>
        </w:numPr>
        <w:tabs>
          <w:tab w:val="left" w:pos="600"/>
        </w:tabs>
        <w:spacing w:line="276" w:lineRule="auto"/>
        <w:ind w:right="3" w:firstLine="0"/>
        <w:jc w:val="both"/>
        <w:rPr>
          <w:sz w:val="24"/>
        </w:rPr>
      </w:pPr>
      <w:r>
        <w:rPr>
          <w:sz w:val="24"/>
        </w:rPr>
        <w:t>уметь характеризовать традиционные российские духовно-нравственные ценности (в том числе</w:t>
      </w:r>
      <w:r>
        <w:rPr>
          <w:spacing w:val="-11"/>
          <w:sz w:val="24"/>
        </w:rPr>
        <w:t xml:space="preserve"> </w:t>
      </w:r>
      <w:r>
        <w:rPr>
          <w:sz w:val="24"/>
        </w:rPr>
        <w:t>защита</w:t>
      </w:r>
      <w:r>
        <w:rPr>
          <w:spacing w:val="-11"/>
          <w:sz w:val="24"/>
        </w:rPr>
        <w:t xml:space="preserve"> </w:t>
      </w:r>
      <w:r>
        <w:rPr>
          <w:sz w:val="24"/>
        </w:rPr>
        <w:t>человеческой</w:t>
      </w:r>
      <w:r>
        <w:rPr>
          <w:spacing w:val="-15"/>
          <w:sz w:val="24"/>
        </w:rPr>
        <w:t xml:space="preserve"> </w:t>
      </w:r>
      <w:r>
        <w:rPr>
          <w:sz w:val="24"/>
        </w:rPr>
        <w:t>жизни,</w:t>
      </w:r>
      <w:r>
        <w:rPr>
          <w:spacing w:val="-13"/>
          <w:sz w:val="24"/>
        </w:rPr>
        <w:t xml:space="preserve"> </w:t>
      </w:r>
      <w:r>
        <w:rPr>
          <w:sz w:val="24"/>
        </w:rPr>
        <w:t>прав</w:t>
      </w:r>
      <w:r>
        <w:rPr>
          <w:spacing w:val="-9"/>
          <w:sz w:val="24"/>
        </w:rPr>
        <w:t xml:space="preserve"> </w:t>
      </w:r>
      <w:r>
        <w:rPr>
          <w:sz w:val="24"/>
        </w:rPr>
        <w:t>и</w:t>
      </w:r>
      <w:r>
        <w:rPr>
          <w:spacing w:val="-14"/>
          <w:sz w:val="24"/>
        </w:rPr>
        <w:t xml:space="preserve"> </w:t>
      </w:r>
      <w:r>
        <w:rPr>
          <w:sz w:val="24"/>
        </w:rPr>
        <w:t>свобод</w:t>
      </w:r>
      <w:r>
        <w:rPr>
          <w:spacing w:val="-13"/>
          <w:sz w:val="24"/>
        </w:rPr>
        <w:t xml:space="preserve"> </w:t>
      </w:r>
      <w:r>
        <w:rPr>
          <w:sz w:val="24"/>
        </w:rPr>
        <w:t>человека,</w:t>
      </w:r>
      <w:r>
        <w:rPr>
          <w:spacing w:val="-9"/>
          <w:sz w:val="24"/>
        </w:rPr>
        <w:t xml:space="preserve"> </w:t>
      </w:r>
      <w:r>
        <w:rPr>
          <w:sz w:val="24"/>
        </w:rPr>
        <w:t>семья,</w:t>
      </w:r>
      <w:r>
        <w:rPr>
          <w:spacing w:val="-9"/>
          <w:sz w:val="24"/>
        </w:rPr>
        <w:t xml:space="preserve"> </w:t>
      </w:r>
      <w:r>
        <w:rPr>
          <w:sz w:val="24"/>
        </w:rPr>
        <w:t>созидательный</w:t>
      </w:r>
      <w:r>
        <w:rPr>
          <w:spacing w:val="-10"/>
          <w:sz w:val="24"/>
        </w:rPr>
        <w:t xml:space="preserve"> </w:t>
      </w:r>
      <w:r>
        <w:rPr>
          <w:sz w:val="24"/>
        </w:rPr>
        <w:t>труд,</w:t>
      </w:r>
      <w:r>
        <w:rPr>
          <w:spacing w:val="-9"/>
          <w:sz w:val="24"/>
        </w:rPr>
        <w:t xml:space="preserve"> </w:t>
      </w:r>
      <w:r>
        <w:rPr>
          <w:sz w:val="24"/>
        </w:rPr>
        <w:t>служение Отечеству, нормы морали и нравственности, гуманизм, милосердие, справедливость, взаимопомощь,</w:t>
      </w:r>
      <w:r>
        <w:rPr>
          <w:spacing w:val="-13"/>
          <w:sz w:val="24"/>
        </w:rPr>
        <w:t xml:space="preserve"> </w:t>
      </w:r>
      <w:r>
        <w:rPr>
          <w:sz w:val="24"/>
        </w:rPr>
        <w:t>коллективизм,</w:t>
      </w:r>
      <w:r>
        <w:rPr>
          <w:spacing w:val="-15"/>
          <w:sz w:val="24"/>
        </w:rPr>
        <w:t xml:space="preserve"> </w:t>
      </w:r>
      <w:r>
        <w:rPr>
          <w:sz w:val="24"/>
        </w:rPr>
        <w:t>историческое</w:t>
      </w:r>
      <w:r>
        <w:rPr>
          <w:spacing w:val="-14"/>
          <w:sz w:val="24"/>
        </w:rPr>
        <w:t xml:space="preserve"> </w:t>
      </w:r>
      <w:r>
        <w:rPr>
          <w:sz w:val="24"/>
        </w:rPr>
        <w:t>единство</w:t>
      </w:r>
      <w:r>
        <w:rPr>
          <w:spacing w:val="-14"/>
          <w:sz w:val="24"/>
        </w:rPr>
        <w:t xml:space="preserve"> </w:t>
      </w:r>
      <w:r>
        <w:rPr>
          <w:sz w:val="24"/>
        </w:rPr>
        <w:t>народов</w:t>
      </w:r>
      <w:r>
        <w:rPr>
          <w:spacing w:val="-15"/>
          <w:sz w:val="24"/>
        </w:rPr>
        <w:t xml:space="preserve"> </w:t>
      </w:r>
      <w:r>
        <w:rPr>
          <w:sz w:val="24"/>
        </w:rPr>
        <w:t>России,</w:t>
      </w:r>
      <w:r>
        <w:rPr>
          <w:spacing w:val="-12"/>
          <w:sz w:val="24"/>
        </w:rPr>
        <w:t xml:space="preserve"> </w:t>
      </w:r>
      <w:r>
        <w:rPr>
          <w:sz w:val="24"/>
        </w:rPr>
        <w:t>преемственность</w:t>
      </w:r>
      <w:r>
        <w:rPr>
          <w:spacing w:val="-15"/>
          <w:sz w:val="24"/>
        </w:rPr>
        <w:t xml:space="preserve"> </w:t>
      </w:r>
      <w:r>
        <w:rPr>
          <w:sz w:val="24"/>
        </w:rPr>
        <w:t>истории нашей Родины), государство как социальный институт;</w:t>
      </w:r>
    </w:p>
    <w:p w14:paraId="3A2F4E83" w14:textId="77777777" w:rsidR="00B3070C" w:rsidRDefault="00FE7E56" w:rsidP="005F7866">
      <w:pPr>
        <w:pStyle w:val="a5"/>
        <w:numPr>
          <w:ilvl w:val="0"/>
          <w:numId w:val="54"/>
        </w:numPr>
        <w:tabs>
          <w:tab w:val="left" w:pos="629"/>
        </w:tabs>
        <w:spacing w:before="7" w:line="276" w:lineRule="auto"/>
        <w:ind w:right="3" w:firstLine="0"/>
        <w:jc w:val="both"/>
        <w:rPr>
          <w:sz w:val="24"/>
        </w:rPr>
      </w:pPr>
      <w:r>
        <w:rPr>
          <w:sz w:val="24"/>
        </w:rPr>
        <w:t>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w:t>
      </w:r>
      <w:r>
        <w:rPr>
          <w:spacing w:val="-11"/>
          <w:sz w:val="24"/>
        </w:rPr>
        <w:t xml:space="preserve"> </w:t>
      </w:r>
      <w:r>
        <w:rPr>
          <w:sz w:val="24"/>
        </w:rPr>
        <w:t>жизни,</w:t>
      </w:r>
      <w:r>
        <w:rPr>
          <w:spacing w:val="-10"/>
          <w:sz w:val="24"/>
        </w:rPr>
        <w:t xml:space="preserve"> </w:t>
      </w:r>
      <w:r>
        <w:rPr>
          <w:sz w:val="24"/>
        </w:rPr>
        <w:t>их</w:t>
      </w:r>
      <w:r>
        <w:rPr>
          <w:spacing w:val="-15"/>
          <w:sz w:val="24"/>
        </w:rPr>
        <w:t xml:space="preserve"> </w:t>
      </w:r>
      <w:r>
        <w:rPr>
          <w:sz w:val="24"/>
        </w:rPr>
        <w:t>структурных</w:t>
      </w:r>
      <w:r>
        <w:rPr>
          <w:spacing w:val="-12"/>
          <w:sz w:val="24"/>
        </w:rPr>
        <w:t xml:space="preserve"> </w:t>
      </w:r>
      <w:r>
        <w:rPr>
          <w:sz w:val="24"/>
        </w:rPr>
        <w:t>элементов</w:t>
      </w:r>
      <w:r>
        <w:rPr>
          <w:spacing w:val="-9"/>
          <w:sz w:val="24"/>
        </w:rPr>
        <w:t xml:space="preserve"> </w:t>
      </w:r>
      <w:r>
        <w:rPr>
          <w:sz w:val="24"/>
        </w:rPr>
        <w:t>и</w:t>
      </w:r>
      <w:r>
        <w:rPr>
          <w:spacing w:val="-11"/>
          <w:sz w:val="24"/>
        </w:rPr>
        <w:t xml:space="preserve"> </w:t>
      </w:r>
      <w:r>
        <w:rPr>
          <w:sz w:val="24"/>
        </w:rPr>
        <w:t>проявлений</w:t>
      </w:r>
      <w:r>
        <w:rPr>
          <w:spacing w:val="-15"/>
          <w:sz w:val="24"/>
        </w:rPr>
        <w:t xml:space="preserve"> </w:t>
      </w:r>
      <w:r>
        <w:rPr>
          <w:sz w:val="24"/>
        </w:rPr>
        <w:t>основных</w:t>
      </w:r>
      <w:r>
        <w:rPr>
          <w:spacing w:val="-15"/>
          <w:sz w:val="24"/>
        </w:rPr>
        <w:t xml:space="preserve"> </w:t>
      </w:r>
      <w:r>
        <w:rPr>
          <w:sz w:val="24"/>
        </w:rPr>
        <w:t>функций;</w:t>
      </w:r>
      <w:r>
        <w:rPr>
          <w:spacing w:val="-15"/>
          <w:sz w:val="24"/>
        </w:rPr>
        <w:t xml:space="preserve"> </w:t>
      </w:r>
      <w:r>
        <w:rPr>
          <w:sz w:val="24"/>
        </w:rPr>
        <w:t>разного</w:t>
      </w:r>
      <w:r>
        <w:rPr>
          <w:spacing w:val="36"/>
          <w:sz w:val="24"/>
        </w:rPr>
        <w:t xml:space="preserve"> </w:t>
      </w:r>
      <w:r>
        <w:rPr>
          <w:sz w:val="24"/>
        </w:rPr>
        <w:t>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43E3C271" w14:textId="77777777" w:rsidR="00B3070C" w:rsidRDefault="00FE7E56" w:rsidP="005F7866">
      <w:pPr>
        <w:pStyle w:val="a5"/>
        <w:numPr>
          <w:ilvl w:val="0"/>
          <w:numId w:val="54"/>
        </w:numPr>
        <w:tabs>
          <w:tab w:val="left" w:pos="586"/>
        </w:tabs>
        <w:spacing w:line="278" w:lineRule="auto"/>
        <w:ind w:right="3" w:firstLine="0"/>
        <w:jc w:val="both"/>
        <w:rPr>
          <w:sz w:val="24"/>
        </w:rPr>
      </w:pPr>
      <w:r>
        <w:rPr>
          <w:sz w:val="24"/>
        </w:rPr>
        <w:t>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13A75480" w14:textId="77777777" w:rsidR="00B3070C" w:rsidRDefault="00FE7E56" w:rsidP="005F7866">
      <w:pPr>
        <w:pStyle w:val="a5"/>
        <w:numPr>
          <w:ilvl w:val="0"/>
          <w:numId w:val="54"/>
        </w:numPr>
        <w:tabs>
          <w:tab w:val="left" w:pos="552"/>
        </w:tabs>
        <w:spacing w:line="276" w:lineRule="auto"/>
        <w:ind w:right="3" w:firstLine="0"/>
        <w:jc w:val="both"/>
        <w:rPr>
          <w:sz w:val="24"/>
        </w:rPr>
      </w:pPr>
      <w:r>
        <w:rPr>
          <w:sz w:val="24"/>
        </w:rPr>
        <w:t>уметь сравнивать (в том числе устанавливать основания для сравнения) деятельность людей, социальные</w:t>
      </w:r>
      <w:r>
        <w:rPr>
          <w:spacing w:val="-15"/>
          <w:sz w:val="24"/>
        </w:rPr>
        <w:t xml:space="preserve"> </w:t>
      </w:r>
      <w:r>
        <w:rPr>
          <w:sz w:val="24"/>
        </w:rPr>
        <w:t>объекты, явления, процессы</w:t>
      </w:r>
      <w:r>
        <w:rPr>
          <w:spacing w:val="-1"/>
          <w:sz w:val="24"/>
        </w:rPr>
        <w:t xml:space="preserve"> </w:t>
      </w:r>
      <w:r>
        <w:rPr>
          <w:sz w:val="24"/>
        </w:rPr>
        <w:t>в</w:t>
      </w:r>
      <w:r>
        <w:rPr>
          <w:spacing w:val="-4"/>
          <w:sz w:val="24"/>
        </w:rPr>
        <w:t xml:space="preserve"> </w:t>
      </w:r>
      <w:r>
        <w:rPr>
          <w:sz w:val="24"/>
        </w:rPr>
        <w:t>различных</w:t>
      </w:r>
      <w:r>
        <w:rPr>
          <w:spacing w:val="-2"/>
          <w:sz w:val="24"/>
        </w:rPr>
        <w:t xml:space="preserve"> </w:t>
      </w:r>
      <w:r>
        <w:rPr>
          <w:sz w:val="24"/>
        </w:rPr>
        <w:t>сферах</w:t>
      </w:r>
      <w:r>
        <w:rPr>
          <w:spacing w:val="-3"/>
          <w:sz w:val="24"/>
        </w:rPr>
        <w:t xml:space="preserve"> </w:t>
      </w:r>
      <w:r>
        <w:rPr>
          <w:sz w:val="24"/>
        </w:rPr>
        <w:t>общественной</w:t>
      </w:r>
      <w:r>
        <w:rPr>
          <w:spacing w:val="-4"/>
          <w:sz w:val="24"/>
        </w:rPr>
        <w:t xml:space="preserve"> </w:t>
      </w:r>
      <w:r>
        <w:rPr>
          <w:sz w:val="24"/>
        </w:rPr>
        <w:t>жизни, их</w:t>
      </w:r>
      <w:r>
        <w:rPr>
          <w:spacing w:val="-3"/>
          <w:sz w:val="24"/>
        </w:rPr>
        <w:t xml:space="preserve"> </w:t>
      </w:r>
      <w:r>
        <w:rPr>
          <w:sz w:val="24"/>
        </w:rPr>
        <w:t>элементы и основные функции;</w:t>
      </w:r>
    </w:p>
    <w:p w14:paraId="1561781C" w14:textId="77777777" w:rsidR="00B3070C" w:rsidRDefault="00FE7E56" w:rsidP="005F7866">
      <w:pPr>
        <w:pStyle w:val="a5"/>
        <w:numPr>
          <w:ilvl w:val="0"/>
          <w:numId w:val="54"/>
        </w:numPr>
        <w:tabs>
          <w:tab w:val="left" w:pos="581"/>
        </w:tabs>
        <w:spacing w:line="276" w:lineRule="auto"/>
        <w:ind w:right="3" w:firstLine="0"/>
        <w:jc w:val="both"/>
        <w:rPr>
          <w:sz w:val="24"/>
        </w:rPr>
      </w:pPr>
      <w:r>
        <w:rPr>
          <w:sz w:val="24"/>
        </w:rPr>
        <w:t>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14:paraId="57499A32" w14:textId="77777777" w:rsidR="00B3070C" w:rsidRDefault="00FE7E56" w:rsidP="005F7866">
      <w:pPr>
        <w:pStyle w:val="a5"/>
        <w:numPr>
          <w:ilvl w:val="0"/>
          <w:numId w:val="54"/>
        </w:numPr>
        <w:tabs>
          <w:tab w:val="left" w:pos="567"/>
        </w:tabs>
        <w:spacing w:line="276" w:lineRule="auto"/>
        <w:ind w:right="3" w:firstLine="0"/>
        <w:jc w:val="both"/>
        <w:rPr>
          <w:sz w:val="24"/>
        </w:rPr>
      </w:pPr>
      <w:r>
        <w:rPr>
          <w:sz w:val="24"/>
        </w:rPr>
        <w:lastRenderedPageBreak/>
        <w:t>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3DAD49B4" w14:textId="77777777" w:rsidR="00B3070C" w:rsidRDefault="00FE7E56" w:rsidP="005F7866">
      <w:pPr>
        <w:pStyle w:val="a5"/>
        <w:numPr>
          <w:ilvl w:val="0"/>
          <w:numId w:val="54"/>
        </w:numPr>
        <w:tabs>
          <w:tab w:val="left" w:pos="562"/>
        </w:tabs>
        <w:spacing w:line="278" w:lineRule="auto"/>
        <w:ind w:right="3" w:firstLine="0"/>
        <w:jc w:val="both"/>
        <w:rPr>
          <w:sz w:val="24"/>
        </w:rPr>
      </w:pPr>
      <w:r>
        <w:rPr>
          <w:sz w:val="24"/>
        </w:rPr>
        <w:t>уметь с использованием обществоведческих знаний, фактов общественной жизни и личного социального</w:t>
      </w:r>
      <w:r>
        <w:rPr>
          <w:spacing w:val="-1"/>
          <w:sz w:val="24"/>
        </w:rPr>
        <w:t xml:space="preserve"> </w:t>
      </w:r>
      <w:r>
        <w:rPr>
          <w:sz w:val="24"/>
        </w:rPr>
        <w:t>опыта</w:t>
      </w:r>
      <w:r>
        <w:rPr>
          <w:spacing w:val="-6"/>
          <w:sz w:val="24"/>
        </w:rPr>
        <w:t xml:space="preserve"> </w:t>
      </w:r>
      <w:r>
        <w:rPr>
          <w:sz w:val="24"/>
        </w:rPr>
        <w:t>определять</w:t>
      </w:r>
      <w:r>
        <w:rPr>
          <w:spacing w:val="-2"/>
          <w:sz w:val="24"/>
        </w:rPr>
        <w:t xml:space="preserve"> </w:t>
      </w:r>
      <w:r>
        <w:rPr>
          <w:sz w:val="24"/>
        </w:rPr>
        <w:t>и аргументировать с точки</w:t>
      </w:r>
      <w:r>
        <w:rPr>
          <w:spacing w:val="-1"/>
          <w:sz w:val="24"/>
        </w:rPr>
        <w:t xml:space="preserve"> </w:t>
      </w:r>
      <w:r>
        <w:rPr>
          <w:sz w:val="24"/>
        </w:rPr>
        <w:t>зрения</w:t>
      </w:r>
      <w:r>
        <w:rPr>
          <w:spacing w:val="-1"/>
          <w:sz w:val="24"/>
        </w:rPr>
        <w:t xml:space="preserve"> </w:t>
      </w:r>
      <w:r>
        <w:rPr>
          <w:sz w:val="24"/>
        </w:rPr>
        <w:t>социальных</w:t>
      </w:r>
      <w:r>
        <w:rPr>
          <w:spacing w:val="-5"/>
          <w:sz w:val="24"/>
        </w:rPr>
        <w:t xml:space="preserve"> </w:t>
      </w:r>
      <w:r>
        <w:rPr>
          <w:sz w:val="24"/>
        </w:rPr>
        <w:t>ценностей</w:t>
      </w:r>
      <w:r>
        <w:rPr>
          <w:spacing w:val="-1"/>
          <w:sz w:val="24"/>
        </w:rPr>
        <w:t xml:space="preserve"> </w:t>
      </w:r>
      <w:r>
        <w:rPr>
          <w:sz w:val="24"/>
        </w:rPr>
        <w:t>и</w:t>
      </w:r>
      <w:r>
        <w:rPr>
          <w:spacing w:val="-4"/>
          <w:sz w:val="24"/>
        </w:rPr>
        <w:t xml:space="preserve"> </w:t>
      </w:r>
      <w:r>
        <w:rPr>
          <w:sz w:val="24"/>
        </w:rPr>
        <w:t>норм свое отношение к явлениям, процессам социальной действительности;</w:t>
      </w:r>
    </w:p>
    <w:p w14:paraId="3BF15A8E" w14:textId="77777777" w:rsidR="00B3070C" w:rsidRDefault="00FE7E56" w:rsidP="005F7866">
      <w:pPr>
        <w:pStyle w:val="a5"/>
        <w:numPr>
          <w:ilvl w:val="0"/>
          <w:numId w:val="54"/>
        </w:numPr>
        <w:tabs>
          <w:tab w:val="left" w:pos="629"/>
        </w:tabs>
        <w:spacing w:line="276" w:lineRule="auto"/>
        <w:ind w:right="3" w:firstLine="0"/>
        <w:jc w:val="both"/>
        <w:rPr>
          <w:sz w:val="24"/>
        </w:rPr>
      </w:pPr>
      <w:r>
        <w:rPr>
          <w:sz w:val="24"/>
        </w:rPr>
        <w:t>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352BBD19" w14:textId="77777777" w:rsidR="00B3070C" w:rsidRDefault="00FE7E56" w:rsidP="005F7866">
      <w:pPr>
        <w:pStyle w:val="a5"/>
        <w:numPr>
          <w:ilvl w:val="0"/>
          <w:numId w:val="54"/>
        </w:numPr>
        <w:tabs>
          <w:tab w:val="left" w:pos="677"/>
        </w:tabs>
        <w:spacing w:line="276" w:lineRule="auto"/>
        <w:ind w:right="3" w:firstLine="0"/>
        <w:jc w:val="both"/>
        <w:rPr>
          <w:sz w:val="24"/>
        </w:rPr>
      </w:pPr>
      <w:r>
        <w:rPr>
          <w:sz w:val="24"/>
        </w:rPr>
        <w:t xml:space="preserve">владеть смысловым чтением текстов обществоведческой тематики, в том числе извлечений из </w:t>
      </w:r>
      <w:hyperlink r:id="rId11">
        <w:r w:rsidR="00B3070C">
          <w:rPr>
            <w:color w:val="395F85"/>
            <w:sz w:val="24"/>
            <w:u w:val="single" w:color="395F85"/>
          </w:rPr>
          <w:t>Конституции</w:t>
        </w:r>
      </w:hyperlink>
      <w:r>
        <w:rPr>
          <w:color w:val="395F85"/>
          <w:sz w:val="24"/>
        </w:rPr>
        <w:t xml:space="preserve"> </w:t>
      </w:r>
      <w:r>
        <w:rPr>
          <w:sz w:val="24"/>
        </w:rPr>
        <w:t>Российской</w:t>
      </w:r>
      <w:r>
        <w:rPr>
          <w:spacing w:val="80"/>
          <w:sz w:val="24"/>
        </w:rPr>
        <w:t xml:space="preserve"> </w:t>
      </w:r>
      <w:r>
        <w:rPr>
          <w:sz w:val="24"/>
        </w:rPr>
        <w:t>Федерации</w:t>
      </w:r>
      <w:r>
        <w:rPr>
          <w:spacing w:val="80"/>
          <w:w w:val="150"/>
          <w:sz w:val="24"/>
        </w:rPr>
        <w:t xml:space="preserve"> </w:t>
      </w:r>
      <w:r>
        <w:rPr>
          <w:sz w:val="24"/>
        </w:rPr>
        <w:t>и</w:t>
      </w:r>
      <w:r>
        <w:rPr>
          <w:spacing w:val="80"/>
          <w:sz w:val="24"/>
        </w:rPr>
        <w:t xml:space="preserve"> </w:t>
      </w:r>
      <w:r>
        <w:rPr>
          <w:sz w:val="24"/>
        </w:rPr>
        <w:t>других</w:t>
      </w:r>
      <w:r>
        <w:rPr>
          <w:spacing w:val="80"/>
          <w:sz w:val="24"/>
        </w:rPr>
        <w:t xml:space="preserve"> </w:t>
      </w:r>
      <w:r>
        <w:rPr>
          <w:sz w:val="24"/>
        </w:rPr>
        <w:t>нормативных</w:t>
      </w:r>
      <w:r>
        <w:rPr>
          <w:spacing w:val="80"/>
          <w:sz w:val="24"/>
        </w:rPr>
        <w:t xml:space="preserve"> </w:t>
      </w:r>
      <w:r>
        <w:rPr>
          <w:sz w:val="24"/>
        </w:rPr>
        <w:t>правовых</w:t>
      </w:r>
      <w:r>
        <w:rPr>
          <w:spacing w:val="80"/>
          <w:sz w:val="24"/>
        </w:rPr>
        <w:t xml:space="preserve"> </w:t>
      </w:r>
      <w:r>
        <w:rPr>
          <w:sz w:val="24"/>
        </w:rPr>
        <w:t>актов;</w:t>
      </w:r>
      <w:r>
        <w:rPr>
          <w:spacing w:val="80"/>
          <w:w w:val="150"/>
          <w:sz w:val="24"/>
        </w:rPr>
        <w:t xml:space="preserve"> </w:t>
      </w:r>
      <w:r>
        <w:rPr>
          <w:sz w:val="24"/>
        </w:rPr>
        <w:t>уметь</w:t>
      </w:r>
    </w:p>
    <w:p w14:paraId="71B0C309" w14:textId="77777777" w:rsidR="00B3070C" w:rsidRDefault="00FE7E56" w:rsidP="005F7866">
      <w:pPr>
        <w:pStyle w:val="a3"/>
        <w:spacing w:before="72" w:line="276" w:lineRule="auto"/>
        <w:ind w:right="3" w:firstLine="0"/>
      </w:pPr>
      <w:r>
        <w:t>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2537284E" w14:textId="77777777" w:rsidR="00B3070C" w:rsidRDefault="00FE7E56" w:rsidP="005F7866">
      <w:pPr>
        <w:pStyle w:val="a5"/>
        <w:numPr>
          <w:ilvl w:val="0"/>
          <w:numId w:val="54"/>
        </w:numPr>
        <w:tabs>
          <w:tab w:val="left" w:pos="687"/>
        </w:tabs>
        <w:spacing w:line="276" w:lineRule="auto"/>
        <w:ind w:right="3" w:firstLine="0"/>
        <w:jc w:val="both"/>
        <w:rPr>
          <w:sz w:val="24"/>
        </w:rPr>
      </w:pPr>
      <w:r>
        <w:rPr>
          <w:sz w:val="24"/>
        </w:rPr>
        <w:t>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w:t>
      </w:r>
      <w:r>
        <w:rPr>
          <w:spacing w:val="-15"/>
          <w:sz w:val="24"/>
        </w:rPr>
        <w:t xml:space="preserve"> </w:t>
      </w:r>
      <w:r>
        <w:rPr>
          <w:sz w:val="24"/>
        </w:rPr>
        <w:t>материалов)</w:t>
      </w:r>
      <w:r>
        <w:rPr>
          <w:spacing w:val="-13"/>
          <w:sz w:val="24"/>
        </w:rPr>
        <w:t xml:space="preserve"> </w:t>
      </w:r>
      <w:r>
        <w:rPr>
          <w:sz w:val="24"/>
        </w:rPr>
        <w:t>и</w:t>
      </w:r>
      <w:r>
        <w:rPr>
          <w:spacing w:val="-13"/>
          <w:sz w:val="24"/>
        </w:rPr>
        <w:t xml:space="preserve"> </w:t>
      </w:r>
      <w:r>
        <w:rPr>
          <w:sz w:val="24"/>
        </w:rPr>
        <w:t>публикаций</w:t>
      </w:r>
      <w:r>
        <w:rPr>
          <w:spacing w:val="-9"/>
          <w:sz w:val="24"/>
        </w:rPr>
        <w:t xml:space="preserve"> </w:t>
      </w:r>
      <w:r>
        <w:rPr>
          <w:sz w:val="24"/>
        </w:rPr>
        <w:t>СМИ</w:t>
      </w:r>
      <w:r>
        <w:rPr>
          <w:spacing w:val="-9"/>
          <w:sz w:val="24"/>
        </w:rPr>
        <w:t xml:space="preserve"> </w:t>
      </w:r>
      <w:r>
        <w:rPr>
          <w:sz w:val="24"/>
        </w:rPr>
        <w:t>с</w:t>
      </w:r>
      <w:r>
        <w:rPr>
          <w:spacing w:val="-10"/>
          <w:sz w:val="24"/>
        </w:rPr>
        <w:t xml:space="preserve"> </w:t>
      </w:r>
      <w:r>
        <w:rPr>
          <w:sz w:val="24"/>
        </w:rPr>
        <w:t>соблюдением</w:t>
      </w:r>
      <w:r>
        <w:rPr>
          <w:spacing w:val="-8"/>
          <w:sz w:val="24"/>
        </w:rPr>
        <w:t xml:space="preserve"> </w:t>
      </w:r>
      <w:r>
        <w:rPr>
          <w:sz w:val="24"/>
        </w:rPr>
        <w:t>правил</w:t>
      </w:r>
      <w:r>
        <w:rPr>
          <w:spacing w:val="-15"/>
          <w:sz w:val="24"/>
        </w:rPr>
        <w:t xml:space="preserve"> </w:t>
      </w:r>
      <w:r>
        <w:rPr>
          <w:sz w:val="24"/>
        </w:rPr>
        <w:t>информационной</w:t>
      </w:r>
      <w:r>
        <w:rPr>
          <w:spacing w:val="26"/>
          <w:sz w:val="24"/>
        </w:rPr>
        <w:t xml:space="preserve"> </w:t>
      </w:r>
      <w:r>
        <w:rPr>
          <w:sz w:val="24"/>
        </w:rPr>
        <w:t>безопасности при работе в Интернете;</w:t>
      </w:r>
    </w:p>
    <w:p w14:paraId="501211E0" w14:textId="77777777" w:rsidR="00B3070C" w:rsidRDefault="00FE7E56" w:rsidP="005F7866">
      <w:pPr>
        <w:pStyle w:val="a5"/>
        <w:numPr>
          <w:ilvl w:val="0"/>
          <w:numId w:val="54"/>
        </w:numPr>
        <w:tabs>
          <w:tab w:val="left" w:pos="788"/>
        </w:tabs>
        <w:spacing w:before="2" w:line="276" w:lineRule="auto"/>
        <w:ind w:right="3" w:firstLine="0"/>
        <w:jc w:val="both"/>
        <w:rPr>
          <w:sz w:val="24"/>
        </w:rPr>
      </w:pPr>
      <w:r>
        <w:rPr>
          <w:sz w:val="24"/>
        </w:rPr>
        <w:t>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учебных</w:t>
      </w:r>
      <w:r>
        <w:rPr>
          <w:spacing w:val="-15"/>
          <w:sz w:val="24"/>
        </w:rPr>
        <w:t xml:space="preserve"> </w:t>
      </w:r>
      <w:r>
        <w:rPr>
          <w:sz w:val="24"/>
        </w:rPr>
        <w:t>материалов)</w:t>
      </w:r>
      <w:r>
        <w:rPr>
          <w:spacing w:val="-15"/>
          <w:sz w:val="24"/>
        </w:rPr>
        <w:t xml:space="preserve"> </w:t>
      </w:r>
      <w:r>
        <w:rPr>
          <w:sz w:val="24"/>
        </w:rPr>
        <w:t>и</w:t>
      </w:r>
      <w:r>
        <w:rPr>
          <w:spacing w:val="-15"/>
          <w:sz w:val="24"/>
        </w:rPr>
        <w:t xml:space="preserve"> </w:t>
      </w:r>
      <w:r>
        <w:rPr>
          <w:sz w:val="24"/>
        </w:rPr>
        <w:t>публикаций</w:t>
      </w:r>
      <w:r>
        <w:rPr>
          <w:spacing w:val="-15"/>
          <w:sz w:val="24"/>
        </w:rPr>
        <w:t xml:space="preserve"> </w:t>
      </w:r>
      <w:r>
        <w:rPr>
          <w:sz w:val="24"/>
        </w:rPr>
        <w:t>СМИ,</w:t>
      </w:r>
      <w:r>
        <w:rPr>
          <w:spacing w:val="-15"/>
          <w:sz w:val="24"/>
        </w:rPr>
        <w:t xml:space="preserve"> </w:t>
      </w:r>
      <w:r>
        <w:rPr>
          <w:sz w:val="24"/>
        </w:rPr>
        <w:t>соотносить</w:t>
      </w:r>
      <w:r>
        <w:rPr>
          <w:spacing w:val="-15"/>
          <w:sz w:val="24"/>
        </w:rPr>
        <w:t xml:space="preserve"> </w:t>
      </w:r>
      <w:r>
        <w:rPr>
          <w:sz w:val="24"/>
        </w:rPr>
        <w:t>ее</w:t>
      </w:r>
      <w:r>
        <w:rPr>
          <w:spacing w:val="-15"/>
          <w:sz w:val="24"/>
        </w:rPr>
        <w:t xml:space="preserve"> </w:t>
      </w:r>
      <w:r>
        <w:rPr>
          <w:sz w:val="24"/>
        </w:rPr>
        <w:t>с</w:t>
      </w:r>
      <w:r>
        <w:rPr>
          <w:spacing w:val="-15"/>
          <w:sz w:val="24"/>
        </w:rPr>
        <w:t xml:space="preserve"> </w:t>
      </w:r>
      <w:r>
        <w:rPr>
          <w:sz w:val="24"/>
        </w:rPr>
        <w:t xml:space="preserve">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w:t>
      </w:r>
      <w:r>
        <w:rPr>
          <w:spacing w:val="-2"/>
          <w:sz w:val="24"/>
        </w:rPr>
        <w:t>аргументами;</w:t>
      </w:r>
    </w:p>
    <w:p w14:paraId="60449A89" w14:textId="77777777" w:rsidR="00B3070C" w:rsidRDefault="00FE7E56" w:rsidP="005F7866">
      <w:pPr>
        <w:pStyle w:val="a5"/>
        <w:numPr>
          <w:ilvl w:val="0"/>
          <w:numId w:val="54"/>
        </w:numPr>
        <w:tabs>
          <w:tab w:val="left" w:pos="730"/>
        </w:tabs>
        <w:spacing w:before="2" w:line="276" w:lineRule="auto"/>
        <w:ind w:right="3" w:firstLine="0"/>
        <w:jc w:val="both"/>
        <w:rPr>
          <w:sz w:val="24"/>
        </w:rPr>
      </w:pPr>
      <w:r>
        <w:rPr>
          <w:sz w:val="24"/>
        </w:rPr>
        <w:t>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42E963A5" w14:textId="77777777" w:rsidR="00B3070C" w:rsidRDefault="00FE7E56" w:rsidP="005F7866">
      <w:pPr>
        <w:pStyle w:val="a5"/>
        <w:numPr>
          <w:ilvl w:val="0"/>
          <w:numId w:val="54"/>
        </w:numPr>
        <w:tabs>
          <w:tab w:val="left" w:pos="841"/>
        </w:tabs>
        <w:spacing w:line="276" w:lineRule="auto"/>
        <w:ind w:right="3" w:firstLine="0"/>
        <w:jc w:val="both"/>
        <w:rPr>
          <w:sz w:val="24"/>
        </w:rPr>
      </w:pPr>
      <w:r>
        <w:rPr>
          <w:sz w:val="24"/>
        </w:rPr>
        <w:t xml:space="preserve">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w:t>
      </w:r>
      <w:r>
        <w:rPr>
          <w:spacing w:val="-2"/>
          <w:sz w:val="24"/>
        </w:rPr>
        <w:t>регламентом;</w:t>
      </w:r>
    </w:p>
    <w:p w14:paraId="0EA07DAC" w14:textId="77777777" w:rsidR="00B3070C" w:rsidRDefault="00FE7E56" w:rsidP="005F7866">
      <w:pPr>
        <w:pStyle w:val="a5"/>
        <w:numPr>
          <w:ilvl w:val="0"/>
          <w:numId w:val="54"/>
        </w:numPr>
        <w:tabs>
          <w:tab w:val="left" w:pos="744"/>
        </w:tabs>
        <w:spacing w:line="276" w:lineRule="auto"/>
        <w:ind w:right="3" w:firstLine="0"/>
        <w:jc w:val="both"/>
        <w:rPr>
          <w:sz w:val="24"/>
        </w:rPr>
      </w:pPr>
      <w:r>
        <w:rPr>
          <w:sz w:val="24"/>
        </w:rPr>
        <w:t xml:space="preserve">самостоятельно заполнять форму (в том числе электронную) простейших документов </w:t>
      </w:r>
      <w:r>
        <w:rPr>
          <w:sz w:val="24"/>
        </w:rPr>
        <w:lastRenderedPageBreak/>
        <w:t>(заявления, обращения, личный финансовый план);</w:t>
      </w:r>
    </w:p>
    <w:p w14:paraId="3E01E2F6" w14:textId="77777777" w:rsidR="00B3070C" w:rsidRDefault="00FE7E56" w:rsidP="005F7866">
      <w:pPr>
        <w:pStyle w:val="a5"/>
        <w:numPr>
          <w:ilvl w:val="0"/>
          <w:numId w:val="54"/>
        </w:numPr>
        <w:tabs>
          <w:tab w:val="left" w:pos="778"/>
        </w:tabs>
        <w:spacing w:before="7" w:line="273" w:lineRule="auto"/>
        <w:ind w:right="3" w:firstLine="0"/>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w:t>
      </w:r>
      <w:r>
        <w:rPr>
          <w:spacing w:val="-15"/>
          <w:sz w:val="24"/>
        </w:rPr>
        <w:t xml:space="preserve"> </w:t>
      </w:r>
      <w:r>
        <w:rPr>
          <w:sz w:val="24"/>
        </w:rPr>
        <w:t>российского</w:t>
      </w:r>
      <w:r>
        <w:rPr>
          <w:spacing w:val="-15"/>
          <w:sz w:val="24"/>
        </w:rPr>
        <w:t xml:space="preserve"> </w:t>
      </w:r>
      <w:r>
        <w:rPr>
          <w:sz w:val="24"/>
        </w:rPr>
        <w:t>общества</w:t>
      </w:r>
      <w:r>
        <w:rPr>
          <w:spacing w:val="-15"/>
          <w:sz w:val="24"/>
        </w:rPr>
        <w:t xml:space="preserve"> </w:t>
      </w:r>
      <w:r>
        <w:rPr>
          <w:sz w:val="24"/>
        </w:rPr>
        <w:t>(гуманистических</w:t>
      </w:r>
      <w:r>
        <w:rPr>
          <w:spacing w:val="-15"/>
          <w:sz w:val="24"/>
        </w:rPr>
        <w:t xml:space="preserve"> </w:t>
      </w:r>
      <w:r>
        <w:rPr>
          <w:sz w:val="24"/>
        </w:rPr>
        <w:t>и</w:t>
      </w:r>
      <w:r>
        <w:rPr>
          <w:spacing w:val="-15"/>
          <w:sz w:val="24"/>
        </w:rPr>
        <w:t xml:space="preserve"> </w:t>
      </w:r>
      <w:r>
        <w:rPr>
          <w:sz w:val="24"/>
        </w:rPr>
        <w:t>демократических</w:t>
      </w:r>
      <w:r>
        <w:rPr>
          <w:spacing w:val="-15"/>
          <w:sz w:val="24"/>
        </w:rPr>
        <w:t xml:space="preserve"> </w:t>
      </w:r>
      <w:r>
        <w:rPr>
          <w:sz w:val="24"/>
        </w:rPr>
        <w:t>ценностей,</w:t>
      </w:r>
      <w:r>
        <w:rPr>
          <w:spacing w:val="-15"/>
          <w:sz w:val="24"/>
        </w:rPr>
        <w:t xml:space="preserve"> </w:t>
      </w:r>
      <w:r>
        <w:rPr>
          <w:sz w:val="24"/>
        </w:rPr>
        <w:t>идей</w:t>
      </w:r>
      <w:r>
        <w:rPr>
          <w:spacing w:val="-15"/>
          <w:sz w:val="24"/>
        </w:rPr>
        <w:t xml:space="preserve"> </w:t>
      </w:r>
      <w:r>
        <w:rPr>
          <w:sz w:val="24"/>
        </w:rPr>
        <w:t>мира и взаимопонимания</w:t>
      </w:r>
      <w:r>
        <w:rPr>
          <w:spacing w:val="-6"/>
          <w:sz w:val="24"/>
        </w:rPr>
        <w:t xml:space="preserve"> </w:t>
      </w:r>
      <w:r>
        <w:rPr>
          <w:sz w:val="24"/>
        </w:rPr>
        <w:t>между</w:t>
      </w:r>
      <w:r>
        <w:rPr>
          <w:spacing w:val="-11"/>
          <w:sz w:val="24"/>
        </w:rPr>
        <w:t xml:space="preserve"> </w:t>
      </w:r>
      <w:r>
        <w:rPr>
          <w:sz w:val="24"/>
        </w:rPr>
        <w:t>народами, людьми</w:t>
      </w:r>
      <w:r>
        <w:rPr>
          <w:spacing w:val="-10"/>
          <w:sz w:val="24"/>
        </w:rPr>
        <w:t xml:space="preserve"> </w:t>
      </w:r>
      <w:r>
        <w:rPr>
          <w:sz w:val="24"/>
        </w:rPr>
        <w:t>разных</w:t>
      </w:r>
      <w:r>
        <w:rPr>
          <w:spacing w:val="-6"/>
          <w:sz w:val="24"/>
        </w:rPr>
        <w:t xml:space="preserve"> </w:t>
      </w:r>
      <w:r>
        <w:rPr>
          <w:sz w:val="24"/>
        </w:rPr>
        <w:t>культур),</w:t>
      </w:r>
      <w:r>
        <w:rPr>
          <w:spacing w:val="-4"/>
          <w:sz w:val="24"/>
        </w:rPr>
        <w:t xml:space="preserve"> </w:t>
      </w:r>
      <w:r>
        <w:rPr>
          <w:sz w:val="24"/>
        </w:rPr>
        <w:t>осознавать</w:t>
      </w:r>
      <w:r>
        <w:rPr>
          <w:spacing w:val="-4"/>
          <w:sz w:val="24"/>
        </w:rPr>
        <w:t xml:space="preserve"> </w:t>
      </w:r>
      <w:r>
        <w:rPr>
          <w:sz w:val="24"/>
        </w:rPr>
        <w:t>ценность</w:t>
      </w:r>
      <w:r>
        <w:rPr>
          <w:spacing w:val="-1"/>
          <w:sz w:val="24"/>
        </w:rPr>
        <w:t xml:space="preserve"> </w:t>
      </w:r>
      <w:r>
        <w:rPr>
          <w:sz w:val="24"/>
        </w:rPr>
        <w:t>культуры и традиций народов России.</w:t>
      </w:r>
    </w:p>
    <w:p w14:paraId="696CC909" w14:textId="77777777" w:rsidR="00B3070C" w:rsidRDefault="00FE7E56">
      <w:pPr>
        <w:pStyle w:val="1"/>
        <w:numPr>
          <w:ilvl w:val="2"/>
          <w:numId w:val="71"/>
        </w:numPr>
        <w:tabs>
          <w:tab w:val="left" w:pos="883"/>
        </w:tabs>
        <w:spacing w:before="30"/>
        <w:ind w:left="883" w:hanging="598"/>
        <w:jc w:val="both"/>
      </w:pPr>
      <w:bookmarkStart w:id="83" w:name="2.1.8._Курс_«Духовно-нравственная_культу"/>
      <w:bookmarkEnd w:id="83"/>
      <w:r>
        <w:t>Курс</w:t>
      </w:r>
      <w:r>
        <w:rPr>
          <w:spacing w:val="-15"/>
        </w:rPr>
        <w:t xml:space="preserve"> </w:t>
      </w:r>
      <w:r>
        <w:t>«Духовно-нравственная</w:t>
      </w:r>
      <w:r>
        <w:rPr>
          <w:spacing w:val="-6"/>
        </w:rPr>
        <w:t xml:space="preserve"> </w:t>
      </w:r>
      <w:r>
        <w:t>культура</w:t>
      </w:r>
      <w:r>
        <w:rPr>
          <w:spacing w:val="-15"/>
        </w:rPr>
        <w:t xml:space="preserve"> </w:t>
      </w:r>
      <w:r>
        <w:rPr>
          <w:spacing w:val="-2"/>
        </w:rPr>
        <w:t>России»</w:t>
      </w:r>
    </w:p>
    <w:p w14:paraId="0D695E07" w14:textId="60C2E5F5" w:rsidR="00B3070C" w:rsidRDefault="00FE7E56" w:rsidP="005F7866">
      <w:pPr>
        <w:pStyle w:val="a3"/>
        <w:spacing w:before="27" w:line="273" w:lineRule="auto"/>
        <w:ind w:right="3" w:firstLine="177"/>
      </w:pPr>
      <w:r>
        <w:rPr>
          <w:color w:val="090909"/>
        </w:rPr>
        <w:t>С</w:t>
      </w:r>
      <w:r>
        <w:rPr>
          <w:color w:val="090909"/>
          <w:spacing w:val="-9"/>
        </w:rPr>
        <w:t xml:space="preserve"> </w:t>
      </w:r>
      <w:r>
        <w:rPr>
          <w:color w:val="090909"/>
        </w:rPr>
        <w:t>2026</w:t>
      </w:r>
      <w:r w:rsidR="00C45F82">
        <w:rPr>
          <w:color w:val="090909"/>
        </w:rPr>
        <w:t>/</w:t>
      </w:r>
      <w:r>
        <w:rPr>
          <w:color w:val="090909"/>
        </w:rPr>
        <w:t>2027</w:t>
      </w:r>
      <w:r>
        <w:rPr>
          <w:color w:val="090909"/>
          <w:spacing w:val="-8"/>
        </w:rPr>
        <w:t xml:space="preserve"> </w:t>
      </w:r>
      <w:r>
        <w:rPr>
          <w:color w:val="090909"/>
        </w:rPr>
        <w:t>учебного</w:t>
      </w:r>
      <w:r>
        <w:rPr>
          <w:color w:val="090909"/>
          <w:spacing w:val="-8"/>
        </w:rPr>
        <w:t xml:space="preserve"> </w:t>
      </w:r>
      <w:r>
        <w:rPr>
          <w:color w:val="090909"/>
        </w:rPr>
        <w:t>года</w:t>
      </w:r>
      <w:r>
        <w:rPr>
          <w:color w:val="090909"/>
          <w:spacing w:val="-9"/>
        </w:rPr>
        <w:t xml:space="preserve"> </w:t>
      </w:r>
      <w:r>
        <w:rPr>
          <w:color w:val="090909"/>
        </w:rPr>
        <w:t>в</w:t>
      </w:r>
      <w:r>
        <w:rPr>
          <w:color w:val="090909"/>
          <w:spacing w:val="-10"/>
        </w:rPr>
        <w:t xml:space="preserve"> </w:t>
      </w:r>
      <w:r>
        <w:rPr>
          <w:color w:val="090909"/>
        </w:rPr>
        <w:t>школах</w:t>
      </w:r>
      <w:r>
        <w:rPr>
          <w:color w:val="090909"/>
          <w:spacing w:val="-12"/>
        </w:rPr>
        <w:t xml:space="preserve"> </w:t>
      </w:r>
      <w:r>
        <w:rPr>
          <w:color w:val="090909"/>
        </w:rPr>
        <w:t>появится</w:t>
      </w:r>
      <w:r>
        <w:rPr>
          <w:color w:val="090909"/>
          <w:spacing w:val="-8"/>
        </w:rPr>
        <w:t xml:space="preserve"> </w:t>
      </w:r>
      <w:r>
        <w:rPr>
          <w:color w:val="090909"/>
        </w:rPr>
        <w:t>новый</w:t>
      </w:r>
      <w:r>
        <w:rPr>
          <w:color w:val="090909"/>
          <w:spacing w:val="-11"/>
        </w:rPr>
        <w:t xml:space="preserve"> </w:t>
      </w:r>
      <w:r>
        <w:rPr>
          <w:color w:val="090909"/>
        </w:rPr>
        <w:t>курс</w:t>
      </w:r>
      <w:r>
        <w:rPr>
          <w:color w:val="090909"/>
          <w:spacing w:val="-4"/>
        </w:rPr>
        <w:t xml:space="preserve"> </w:t>
      </w:r>
      <w:r>
        <w:rPr>
          <w:color w:val="090909"/>
        </w:rPr>
        <w:t>—</w:t>
      </w:r>
      <w:r>
        <w:rPr>
          <w:color w:val="090909"/>
          <w:spacing w:val="-7"/>
        </w:rPr>
        <w:t xml:space="preserve"> </w:t>
      </w:r>
      <w:r>
        <w:rPr>
          <w:color w:val="090909"/>
        </w:rPr>
        <w:t>«Духовно-нравственная</w:t>
      </w:r>
      <w:r>
        <w:rPr>
          <w:color w:val="090909"/>
          <w:spacing w:val="26"/>
        </w:rPr>
        <w:t xml:space="preserve"> </w:t>
      </w:r>
      <w:r>
        <w:rPr>
          <w:color w:val="090909"/>
        </w:rPr>
        <w:t>культура России». Его введение стало частью государственной программы, направленной на воспитание уважения к истории страны, ее культуре, семейным и общечеловеческим</w:t>
      </w:r>
      <w:r>
        <w:rPr>
          <w:color w:val="090909"/>
          <w:spacing w:val="80"/>
        </w:rPr>
        <w:t xml:space="preserve"> </w:t>
      </w:r>
      <w:r>
        <w:rPr>
          <w:color w:val="090909"/>
        </w:rPr>
        <w:t>ценностям.</w:t>
      </w:r>
    </w:p>
    <w:p w14:paraId="1E48DA68" w14:textId="6C39E06E" w:rsidR="00B3070C" w:rsidRDefault="00FE7E56" w:rsidP="005F7866">
      <w:pPr>
        <w:pStyle w:val="a3"/>
        <w:spacing w:before="7" w:line="276" w:lineRule="auto"/>
        <w:ind w:right="3"/>
      </w:pPr>
      <w:r>
        <w:t>Новый предмет в школьную программу введут поэтапно. Со второго полугодия 2026</w:t>
      </w:r>
      <w:r w:rsidR="00C45F82">
        <w:t>/</w:t>
      </w:r>
      <w:r>
        <w:t>2027 учебного</w:t>
      </w:r>
      <w:r>
        <w:rPr>
          <w:spacing w:val="-7"/>
        </w:rPr>
        <w:t xml:space="preserve"> </w:t>
      </w:r>
      <w:r>
        <w:t>года</w:t>
      </w:r>
      <w:r>
        <w:rPr>
          <w:spacing w:val="-8"/>
        </w:rPr>
        <w:t xml:space="preserve"> </w:t>
      </w:r>
      <w:r>
        <w:t>ДНКР</w:t>
      </w:r>
      <w:r>
        <w:rPr>
          <w:spacing w:val="-6"/>
        </w:rPr>
        <w:t xml:space="preserve"> </w:t>
      </w:r>
      <w:r>
        <w:t>начнут</w:t>
      </w:r>
      <w:r>
        <w:rPr>
          <w:spacing w:val="-6"/>
        </w:rPr>
        <w:t xml:space="preserve"> </w:t>
      </w:r>
      <w:r>
        <w:t>преподавать</w:t>
      </w:r>
      <w:r>
        <w:rPr>
          <w:spacing w:val="-5"/>
        </w:rPr>
        <w:t xml:space="preserve"> </w:t>
      </w:r>
      <w:r>
        <w:t>пятиклассникам,</w:t>
      </w:r>
      <w:r>
        <w:rPr>
          <w:spacing w:val="-5"/>
        </w:rPr>
        <w:t xml:space="preserve"> </w:t>
      </w:r>
      <w:r>
        <w:t>а</w:t>
      </w:r>
      <w:r>
        <w:rPr>
          <w:spacing w:val="-8"/>
        </w:rPr>
        <w:t xml:space="preserve"> </w:t>
      </w:r>
      <w:r>
        <w:t>с</w:t>
      </w:r>
      <w:r>
        <w:rPr>
          <w:spacing w:val="-8"/>
        </w:rPr>
        <w:t xml:space="preserve"> </w:t>
      </w:r>
      <w:r>
        <w:t>2027</w:t>
      </w:r>
      <w:r w:rsidR="00C45F82">
        <w:t>/</w:t>
      </w:r>
      <w:r>
        <w:t>2028</w:t>
      </w:r>
      <w:r>
        <w:rPr>
          <w:spacing w:val="-7"/>
        </w:rPr>
        <w:t xml:space="preserve"> </w:t>
      </w:r>
      <w:r>
        <w:t>учебного</w:t>
      </w:r>
      <w:r>
        <w:rPr>
          <w:spacing w:val="-7"/>
        </w:rPr>
        <w:t xml:space="preserve"> </w:t>
      </w:r>
      <w:r>
        <w:t>года</w:t>
      </w:r>
      <w:r>
        <w:rPr>
          <w:spacing w:val="-8"/>
        </w:rPr>
        <w:t xml:space="preserve"> </w:t>
      </w:r>
      <w:r>
        <w:t>его</w:t>
      </w:r>
      <w:r>
        <w:rPr>
          <w:spacing w:val="-2"/>
        </w:rPr>
        <w:t xml:space="preserve"> </w:t>
      </w:r>
      <w:r>
        <w:t>будут изучать шестые и седьмые классы.</w:t>
      </w:r>
    </w:p>
    <w:p w14:paraId="6BEF9388" w14:textId="77777777" w:rsidR="00B3070C" w:rsidRDefault="00FE7E56" w:rsidP="005F7866">
      <w:pPr>
        <w:pStyle w:val="a3"/>
        <w:spacing w:before="3" w:line="278" w:lineRule="auto"/>
        <w:ind w:right="3"/>
      </w:pPr>
      <w:r>
        <w:t>ДНКР рассчитан на три года обучения — в 5, 6 и 7 классах. Это возраст, когда дети уже достаточно</w:t>
      </w:r>
      <w:r>
        <w:rPr>
          <w:spacing w:val="-15"/>
        </w:rPr>
        <w:t xml:space="preserve"> </w:t>
      </w:r>
      <w:r>
        <w:t>взрослые</w:t>
      </w:r>
      <w:r>
        <w:rPr>
          <w:spacing w:val="-15"/>
        </w:rPr>
        <w:t xml:space="preserve"> </w:t>
      </w:r>
      <w:r>
        <w:t>для</w:t>
      </w:r>
      <w:r>
        <w:rPr>
          <w:spacing w:val="-15"/>
        </w:rPr>
        <w:t xml:space="preserve"> </w:t>
      </w:r>
      <w:r>
        <w:t>серьезных</w:t>
      </w:r>
      <w:r>
        <w:rPr>
          <w:spacing w:val="-15"/>
        </w:rPr>
        <w:t xml:space="preserve"> </w:t>
      </w:r>
      <w:r>
        <w:t>разговоров</w:t>
      </w:r>
      <w:r>
        <w:rPr>
          <w:spacing w:val="-15"/>
        </w:rPr>
        <w:t xml:space="preserve"> </w:t>
      </w:r>
      <w:r>
        <w:t>о</w:t>
      </w:r>
      <w:r>
        <w:rPr>
          <w:spacing w:val="-15"/>
        </w:rPr>
        <w:t xml:space="preserve"> </w:t>
      </w:r>
      <w:r>
        <w:t>ценностях,</w:t>
      </w:r>
      <w:r>
        <w:rPr>
          <w:spacing w:val="-15"/>
        </w:rPr>
        <w:t xml:space="preserve"> </w:t>
      </w:r>
      <w:r>
        <w:t>но</w:t>
      </w:r>
      <w:r>
        <w:rPr>
          <w:spacing w:val="-15"/>
        </w:rPr>
        <w:t xml:space="preserve"> </w:t>
      </w:r>
      <w:r>
        <w:t>еще</w:t>
      </w:r>
      <w:r>
        <w:rPr>
          <w:spacing w:val="-15"/>
        </w:rPr>
        <w:t xml:space="preserve"> </w:t>
      </w:r>
      <w:r>
        <w:t>не</w:t>
      </w:r>
      <w:r>
        <w:rPr>
          <w:spacing w:val="-15"/>
        </w:rPr>
        <w:t xml:space="preserve"> </w:t>
      </w:r>
      <w:r>
        <w:t>перегружены</w:t>
      </w:r>
      <w:r>
        <w:rPr>
          <w:spacing w:val="-15"/>
        </w:rPr>
        <w:t xml:space="preserve"> </w:t>
      </w:r>
      <w:r>
        <w:t>подготовкой к ОГЭ.</w:t>
      </w:r>
    </w:p>
    <w:p w14:paraId="60FBBABF" w14:textId="77777777" w:rsidR="00B3070C" w:rsidRDefault="00FE7E56" w:rsidP="005F7866">
      <w:pPr>
        <w:pStyle w:val="a3"/>
        <w:spacing w:line="276" w:lineRule="auto"/>
        <w:ind w:right="3"/>
      </w:pPr>
      <w:r>
        <w:t>Всего на курс отведено 85 часов: 17 часов в пятом классе (по 0,5 часа в неделю) и по 34 часа (по 1 часу в неделю) — в шестом и седьмом.</w:t>
      </w:r>
    </w:p>
    <w:p w14:paraId="3438126B" w14:textId="77777777" w:rsidR="00B3070C" w:rsidRDefault="00FE7E56" w:rsidP="005F7866">
      <w:pPr>
        <w:pStyle w:val="a3"/>
        <w:spacing w:line="276" w:lineRule="auto"/>
        <w:ind w:right="3"/>
      </w:pPr>
      <w:r>
        <w:t>Новый предмет не добавит лишних часов в расписание и не особо увеличит нагрузку на школьников: для этого переработали гуманитарный блок.</w:t>
      </w:r>
    </w:p>
    <w:p w14:paraId="12CCE4EB" w14:textId="77777777" w:rsidR="00B3070C" w:rsidRDefault="00FE7E56" w:rsidP="005F7866">
      <w:pPr>
        <w:pStyle w:val="a3"/>
        <w:spacing w:before="72" w:line="276" w:lineRule="auto"/>
        <w:ind w:right="3" w:firstLine="177"/>
      </w:pPr>
      <w:r>
        <w:t>Главная задача курса — познакомить школьников с жизнью, деятельностью и личными качествами выдающихся государственных и общественных деятелей отечественной истории, которые доказали своей жизнью значение традиционных ценностей.</w:t>
      </w:r>
    </w:p>
    <w:p w14:paraId="5976D733" w14:textId="77777777" w:rsidR="00B3070C" w:rsidRDefault="00FE7E56">
      <w:pPr>
        <w:pStyle w:val="1"/>
        <w:spacing w:before="18"/>
      </w:pPr>
      <w:bookmarkStart w:id="84" w:name="Содержание_предмета_«Духовно-нравственна"/>
      <w:bookmarkEnd w:id="84"/>
      <w:r>
        <w:rPr>
          <w:spacing w:val="-2"/>
        </w:rPr>
        <w:t>Содержание</w:t>
      </w:r>
      <w:r>
        <w:rPr>
          <w:spacing w:val="2"/>
        </w:rPr>
        <w:t xml:space="preserve"> </w:t>
      </w:r>
      <w:r>
        <w:rPr>
          <w:spacing w:val="-2"/>
        </w:rPr>
        <w:t>предмета</w:t>
      </w:r>
      <w:r>
        <w:rPr>
          <w:spacing w:val="11"/>
        </w:rPr>
        <w:t xml:space="preserve"> </w:t>
      </w:r>
      <w:r>
        <w:rPr>
          <w:spacing w:val="-2"/>
        </w:rPr>
        <w:t>«Духовно-нравственная</w:t>
      </w:r>
      <w:r>
        <w:rPr>
          <w:spacing w:val="11"/>
        </w:rPr>
        <w:t xml:space="preserve"> </w:t>
      </w:r>
      <w:r>
        <w:rPr>
          <w:spacing w:val="-2"/>
        </w:rPr>
        <w:t>культура</w:t>
      </w:r>
      <w:r>
        <w:rPr>
          <w:spacing w:val="6"/>
        </w:rPr>
        <w:t xml:space="preserve"> </w:t>
      </w:r>
      <w:r>
        <w:rPr>
          <w:spacing w:val="-2"/>
        </w:rPr>
        <w:t>России»</w:t>
      </w:r>
    </w:p>
    <w:p w14:paraId="3F2A9279" w14:textId="77777777" w:rsidR="00B3070C" w:rsidRDefault="00FE7E56" w:rsidP="005F7866">
      <w:pPr>
        <w:pStyle w:val="a3"/>
        <w:spacing w:before="26" w:line="276" w:lineRule="auto"/>
        <w:ind w:right="3" w:firstLine="177"/>
      </w:pPr>
      <w:r>
        <w:t>Курс выстроен вокруг пяти основных тем, и все они помогают детям ответить на вопрос «что значит быть человеком».</w:t>
      </w:r>
    </w:p>
    <w:p w14:paraId="5F4208B7" w14:textId="77777777" w:rsidR="00B3070C" w:rsidRDefault="00FE7E56" w:rsidP="005F7866">
      <w:pPr>
        <w:pStyle w:val="a5"/>
        <w:numPr>
          <w:ilvl w:val="0"/>
          <w:numId w:val="53"/>
        </w:numPr>
        <w:tabs>
          <w:tab w:val="left" w:pos="543"/>
        </w:tabs>
        <w:spacing w:before="4"/>
        <w:ind w:left="543" w:right="3" w:hanging="258"/>
        <w:jc w:val="both"/>
        <w:rPr>
          <w:sz w:val="24"/>
        </w:rPr>
      </w:pPr>
      <w:r>
        <w:rPr>
          <w:sz w:val="24"/>
        </w:rPr>
        <w:t>Россия</w:t>
      </w:r>
      <w:r>
        <w:rPr>
          <w:spacing w:val="-16"/>
          <w:sz w:val="24"/>
        </w:rPr>
        <w:t xml:space="preserve"> </w:t>
      </w:r>
      <w:r>
        <w:rPr>
          <w:sz w:val="24"/>
        </w:rPr>
        <w:t>—</w:t>
      </w:r>
      <w:r>
        <w:rPr>
          <w:spacing w:val="-7"/>
          <w:sz w:val="24"/>
        </w:rPr>
        <w:t xml:space="preserve"> </w:t>
      </w:r>
      <w:r>
        <w:rPr>
          <w:sz w:val="24"/>
        </w:rPr>
        <w:t>наше</w:t>
      </w:r>
      <w:r>
        <w:rPr>
          <w:spacing w:val="-6"/>
          <w:sz w:val="24"/>
        </w:rPr>
        <w:t xml:space="preserve"> </w:t>
      </w:r>
      <w:r>
        <w:rPr>
          <w:sz w:val="24"/>
        </w:rPr>
        <w:t>Отечество:</w:t>
      </w:r>
      <w:r>
        <w:rPr>
          <w:spacing w:val="-6"/>
          <w:sz w:val="24"/>
        </w:rPr>
        <w:t xml:space="preserve"> </w:t>
      </w:r>
      <w:r>
        <w:rPr>
          <w:sz w:val="24"/>
        </w:rPr>
        <w:t>формирование</w:t>
      </w:r>
      <w:r>
        <w:rPr>
          <w:spacing w:val="-5"/>
          <w:sz w:val="24"/>
        </w:rPr>
        <w:t xml:space="preserve"> </w:t>
      </w:r>
      <w:r>
        <w:rPr>
          <w:sz w:val="24"/>
        </w:rPr>
        <w:t>уважения</w:t>
      </w:r>
      <w:r>
        <w:rPr>
          <w:spacing w:val="-6"/>
          <w:sz w:val="24"/>
        </w:rPr>
        <w:t xml:space="preserve"> </w:t>
      </w:r>
      <w:r>
        <w:rPr>
          <w:sz w:val="24"/>
        </w:rPr>
        <w:t>к</w:t>
      </w:r>
      <w:r>
        <w:rPr>
          <w:spacing w:val="-2"/>
          <w:sz w:val="24"/>
        </w:rPr>
        <w:t xml:space="preserve"> </w:t>
      </w:r>
      <w:r>
        <w:rPr>
          <w:sz w:val="24"/>
        </w:rPr>
        <w:t>истории</w:t>
      </w:r>
      <w:r>
        <w:rPr>
          <w:spacing w:val="-4"/>
          <w:sz w:val="24"/>
        </w:rPr>
        <w:t xml:space="preserve"> </w:t>
      </w:r>
      <w:r>
        <w:rPr>
          <w:sz w:val="24"/>
        </w:rPr>
        <w:t>и</w:t>
      </w:r>
      <w:r>
        <w:rPr>
          <w:spacing w:val="-10"/>
          <w:sz w:val="24"/>
        </w:rPr>
        <w:t xml:space="preserve"> </w:t>
      </w:r>
      <w:r>
        <w:rPr>
          <w:sz w:val="24"/>
        </w:rPr>
        <w:t>памяти</w:t>
      </w:r>
      <w:r>
        <w:rPr>
          <w:spacing w:val="-13"/>
          <w:sz w:val="24"/>
        </w:rPr>
        <w:t xml:space="preserve"> </w:t>
      </w:r>
      <w:r>
        <w:rPr>
          <w:sz w:val="24"/>
        </w:rPr>
        <w:t>о</w:t>
      </w:r>
      <w:r>
        <w:rPr>
          <w:spacing w:val="-6"/>
          <w:sz w:val="24"/>
        </w:rPr>
        <w:t xml:space="preserve"> </w:t>
      </w:r>
      <w:r>
        <w:rPr>
          <w:sz w:val="24"/>
        </w:rPr>
        <w:t>важных</w:t>
      </w:r>
      <w:r>
        <w:rPr>
          <w:spacing w:val="-10"/>
          <w:sz w:val="24"/>
        </w:rPr>
        <w:t xml:space="preserve"> </w:t>
      </w:r>
      <w:r>
        <w:rPr>
          <w:spacing w:val="-2"/>
          <w:sz w:val="24"/>
        </w:rPr>
        <w:t>событиях.</w:t>
      </w:r>
    </w:p>
    <w:p w14:paraId="03554FBE" w14:textId="77777777" w:rsidR="00B3070C" w:rsidRDefault="00FE7E56" w:rsidP="005F7866">
      <w:pPr>
        <w:pStyle w:val="a5"/>
        <w:numPr>
          <w:ilvl w:val="0"/>
          <w:numId w:val="53"/>
        </w:numPr>
        <w:tabs>
          <w:tab w:val="left" w:pos="634"/>
        </w:tabs>
        <w:spacing w:before="36"/>
        <w:ind w:left="634" w:right="3" w:hanging="349"/>
        <w:jc w:val="both"/>
        <w:rPr>
          <w:sz w:val="24"/>
        </w:rPr>
      </w:pPr>
      <w:r>
        <w:rPr>
          <w:sz w:val="24"/>
        </w:rPr>
        <w:t>Герои</w:t>
      </w:r>
      <w:r>
        <w:rPr>
          <w:spacing w:val="-17"/>
          <w:sz w:val="24"/>
        </w:rPr>
        <w:t xml:space="preserve"> </w:t>
      </w:r>
      <w:r>
        <w:rPr>
          <w:sz w:val="24"/>
        </w:rPr>
        <w:t>и</w:t>
      </w:r>
      <w:r>
        <w:rPr>
          <w:spacing w:val="-16"/>
          <w:sz w:val="24"/>
        </w:rPr>
        <w:t xml:space="preserve"> </w:t>
      </w:r>
      <w:r>
        <w:rPr>
          <w:sz w:val="24"/>
        </w:rPr>
        <w:t>подвиги</w:t>
      </w:r>
      <w:r>
        <w:rPr>
          <w:spacing w:val="-15"/>
          <w:sz w:val="24"/>
        </w:rPr>
        <w:t xml:space="preserve"> </w:t>
      </w:r>
      <w:r>
        <w:rPr>
          <w:sz w:val="24"/>
        </w:rPr>
        <w:t>—</w:t>
      </w:r>
      <w:r>
        <w:rPr>
          <w:spacing w:val="-15"/>
          <w:sz w:val="24"/>
        </w:rPr>
        <w:t xml:space="preserve"> </w:t>
      </w:r>
      <w:r>
        <w:rPr>
          <w:sz w:val="24"/>
        </w:rPr>
        <w:t>рассказы</w:t>
      </w:r>
      <w:r>
        <w:rPr>
          <w:spacing w:val="-16"/>
          <w:sz w:val="24"/>
        </w:rPr>
        <w:t xml:space="preserve"> </w:t>
      </w:r>
      <w:r>
        <w:rPr>
          <w:sz w:val="24"/>
        </w:rPr>
        <w:t>о</w:t>
      </w:r>
      <w:r>
        <w:rPr>
          <w:spacing w:val="-15"/>
          <w:sz w:val="24"/>
        </w:rPr>
        <w:t xml:space="preserve"> </w:t>
      </w:r>
      <w:r>
        <w:rPr>
          <w:sz w:val="24"/>
        </w:rPr>
        <w:t>людях,</w:t>
      </w:r>
      <w:r>
        <w:rPr>
          <w:spacing w:val="-14"/>
          <w:sz w:val="24"/>
        </w:rPr>
        <w:t xml:space="preserve"> </w:t>
      </w:r>
      <w:r>
        <w:rPr>
          <w:sz w:val="24"/>
        </w:rPr>
        <w:t>чьи</w:t>
      </w:r>
      <w:r>
        <w:rPr>
          <w:spacing w:val="-15"/>
          <w:sz w:val="24"/>
        </w:rPr>
        <w:t xml:space="preserve"> </w:t>
      </w:r>
      <w:r>
        <w:rPr>
          <w:sz w:val="24"/>
        </w:rPr>
        <w:t>поступки</w:t>
      </w:r>
      <w:r>
        <w:rPr>
          <w:spacing w:val="-15"/>
          <w:sz w:val="24"/>
        </w:rPr>
        <w:t xml:space="preserve"> </w:t>
      </w:r>
      <w:r>
        <w:rPr>
          <w:sz w:val="24"/>
        </w:rPr>
        <w:t>служат</w:t>
      </w:r>
      <w:r>
        <w:rPr>
          <w:spacing w:val="-15"/>
          <w:sz w:val="24"/>
        </w:rPr>
        <w:t xml:space="preserve"> </w:t>
      </w:r>
      <w:r>
        <w:rPr>
          <w:sz w:val="24"/>
        </w:rPr>
        <w:t>примером</w:t>
      </w:r>
      <w:r>
        <w:rPr>
          <w:spacing w:val="-14"/>
          <w:sz w:val="24"/>
        </w:rPr>
        <w:t xml:space="preserve"> </w:t>
      </w:r>
      <w:r>
        <w:rPr>
          <w:sz w:val="24"/>
        </w:rPr>
        <w:t>мужества</w:t>
      </w:r>
      <w:r>
        <w:rPr>
          <w:spacing w:val="-15"/>
          <w:sz w:val="24"/>
        </w:rPr>
        <w:t xml:space="preserve"> </w:t>
      </w:r>
      <w:r>
        <w:rPr>
          <w:sz w:val="24"/>
        </w:rPr>
        <w:t>и</w:t>
      </w:r>
      <w:r>
        <w:rPr>
          <w:spacing w:val="-7"/>
          <w:sz w:val="24"/>
        </w:rPr>
        <w:t xml:space="preserve"> </w:t>
      </w:r>
      <w:r>
        <w:rPr>
          <w:spacing w:val="-2"/>
          <w:sz w:val="24"/>
        </w:rPr>
        <w:t>самоотдачи.</w:t>
      </w:r>
    </w:p>
    <w:p w14:paraId="7AE0D7C7" w14:textId="77777777" w:rsidR="00B3070C" w:rsidRDefault="00FE7E56" w:rsidP="005F7866">
      <w:pPr>
        <w:pStyle w:val="a5"/>
        <w:numPr>
          <w:ilvl w:val="0"/>
          <w:numId w:val="53"/>
        </w:numPr>
        <w:tabs>
          <w:tab w:val="left" w:pos="586"/>
        </w:tabs>
        <w:spacing w:before="41" w:line="276" w:lineRule="auto"/>
        <w:ind w:left="285" w:right="3" w:firstLine="0"/>
        <w:jc w:val="both"/>
        <w:rPr>
          <w:sz w:val="24"/>
        </w:rPr>
      </w:pPr>
      <w:r>
        <w:rPr>
          <w:sz w:val="24"/>
        </w:rPr>
        <w:t>Семейные</w:t>
      </w:r>
      <w:r>
        <w:rPr>
          <w:spacing w:val="-15"/>
          <w:sz w:val="24"/>
        </w:rPr>
        <w:t xml:space="preserve"> </w:t>
      </w:r>
      <w:r>
        <w:rPr>
          <w:sz w:val="24"/>
        </w:rPr>
        <w:t>ценности</w:t>
      </w:r>
      <w:r>
        <w:rPr>
          <w:spacing w:val="-11"/>
          <w:sz w:val="24"/>
        </w:rPr>
        <w:t xml:space="preserve"> </w:t>
      </w:r>
      <w:r>
        <w:rPr>
          <w:sz w:val="24"/>
        </w:rPr>
        <w:t>и</w:t>
      </w:r>
      <w:r>
        <w:rPr>
          <w:spacing w:val="-14"/>
          <w:sz w:val="24"/>
        </w:rPr>
        <w:t xml:space="preserve"> </w:t>
      </w:r>
      <w:r>
        <w:rPr>
          <w:sz w:val="24"/>
        </w:rPr>
        <w:t>традиции</w:t>
      </w:r>
      <w:r>
        <w:rPr>
          <w:spacing w:val="-5"/>
          <w:sz w:val="24"/>
        </w:rPr>
        <w:t xml:space="preserve"> </w:t>
      </w:r>
      <w:r>
        <w:rPr>
          <w:sz w:val="24"/>
        </w:rPr>
        <w:t>—</w:t>
      </w:r>
      <w:r>
        <w:rPr>
          <w:spacing w:val="-15"/>
          <w:sz w:val="24"/>
        </w:rPr>
        <w:t xml:space="preserve"> </w:t>
      </w:r>
      <w:r>
        <w:rPr>
          <w:sz w:val="24"/>
        </w:rPr>
        <w:t>о</w:t>
      </w:r>
      <w:r>
        <w:rPr>
          <w:spacing w:val="-6"/>
          <w:sz w:val="24"/>
        </w:rPr>
        <w:t xml:space="preserve"> </w:t>
      </w:r>
      <w:r>
        <w:rPr>
          <w:sz w:val="24"/>
        </w:rPr>
        <w:t>любви,</w:t>
      </w:r>
      <w:r>
        <w:rPr>
          <w:spacing w:val="-9"/>
          <w:sz w:val="24"/>
        </w:rPr>
        <w:t xml:space="preserve"> </w:t>
      </w:r>
      <w:r>
        <w:rPr>
          <w:sz w:val="24"/>
        </w:rPr>
        <w:t>заботе,</w:t>
      </w:r>
      <w:r>
        <w:rPr>
          <w:spacing w:val="-13"/>
          <w:sz w:val="24"/>
        </w:rPr>
        <w:t xml:space="preserve"> </w:t>
      </w:r>
      <w:r>
        <w:rPr>
          <w:sz w:val="24"/>
        </w:rPr>
        <w:t>уважении</w:t>
      </w:r>
      <w:r>
        <w:rPr>
          <w:spacing w:val="-10"/>
          <w:sz w:val="24"/>
        </w:rPr>
        <w:t xml:space="preserve"> </w:t>
      </w:r>
      <w:r>
        <w:rPr>
          <w:sz w:val="24"/>
        </w:rPr>
        <w:t>в</w:t>
      </w:r>
      <w:r>
        <w:rPr>
          <w:spacing w:val="-9"/>
          <w:sz w:val="24"/>
        </w:rPr>
        <w:t xml:space="preserve"> </w:t>
      </w:r>
      <w:r>
        <w:rPr>
          <w:sz w:val="24"/>
        </w:rPr>
        <w:t>семье</w:t>
      </w:r>
      <w:r>
        <w:rPr>
          <w:spacing w:val="-15"/>
          <w:sz w:val="24"/>
        </w:rPr>
        <w:t xml:space="preserve"> </w:t>
      </w:r>
      <w:r>
        <w:rPr>
          <w:sz w:val="24"/>
        </w:rPr>
        <w:t>и</w:t>
      </w:r>
      <w:r>
        <w:rPr>
          <w:spacing w:val="-15"/>
          <w:sz w:val="24"/>
        </w:rPr>
        <w:t xml:space="preserve"> </w:t>
      </w:r>
      <w:r>
        <w:rPr>
          <w:sz w:val="24"/>
        </w:rPr>
        <w:t>передаче</w:t>
      </w:r>
      <w:r>
        <w:rPr>
          <w:spacing w:val="-12"/>
          <w:sz w:val="24"/>
        </w:rPr>
        <w:t xml:space="preserve"> </w:t>
      </w:r>
      <w:r>
        <w:rPr>
          <w:sz w:val="24"/>
        </w:rPr>
        <w:t>опыта</w:t>
      </w:r>
      <w:r>
        <w:rPr>
          <w:spacing w:val="-15"/>
          <w:sz w:val="24"/>
        </w:rPr>
        <w:t xml:space="preserve"> </w:t>
      </w:r>
      <w:r>
        <w:rPr>
          <w:sz w:val="24"/>
        </w:rPr>
        <w:t xml:space="preserve">между </w:t>
      </w:r>
      <w:r>
        <w:rPr>
          <w:spacing w:val="-2"/>
          <w:sz w:val="24"/>
        </w:rPr>
        <w:t>поколениями.</w:t>
      </w:r>
    </w:p>
    <w:p w14:paraId="1EC2F07F" w14:textId="77777777" w:rsidR="00B3070C" w:rsidRDefault="00FE7E56" w:rsidP="005F7866">
      <w:pPr>
        <w:pStyle w:val="a5"/>
        <w:numPr>
          <w:ilvl w:val="0"/>
          <w:numId w:val="53"/>
        </w:numPr>
        <w:tabs>
          <w:tab w:val="left" w:pos="663"/>
        </w:tabs>
        <w:spacing w:line="280" w:lineRule="auto"/>
        <w:ind w:left="285" w:right="3" w:firstLine="0"/>
        <w:jc w:val="both"/>
        <w:rPr>
          <w:sz w:val="24"/>
        </w:rPr>
      </w:pPr>
      <w:r>
        <w:rPr>
          <w:sz w:val="24"/>
        </w:rPr>
        <w:t>Культура и искусство России — знакомство с культурным наследием как частью национальной идентичности.</w:t>
      </w:r>
    </w:p>
    <w:p w14:paraId="379104A4" w14:textId="77777777" w:rsidR="00B3070C" w:rsidRDefault="00FE7E56" w:rsidP="005F7866">
      <w:pPr>
        <w:pStyle w:val="a5"/>
        <w:numPr>
          <w:ilvl w:val="0"/>
          <w:numId w:val="53"/>
        </w:numPr>
        <w:tabs>
          <w:tab w:val="left" w:pos="543"/>
        </w:tabs>
        <w:spacing w:line="276" w:lineRule="auto"/>
        <w:ind w:left="285" w:right="3" w:firstLine="0"/>
        <w:jc w:val="both"/>
        <w:rPr>
          <w:sz w:val="24"/>
        </w:rPr>
      </w:pPr>
      <w:r>
        <w:rPr>
          <w:sz w:val="24"/>
        </w:rPr>
        <w:t>Милосердие и сострадание — развитие эмпатии, готовности помогать и уважать других. Учебники и методические пособия создаются под руководством Московского педагогического государственного университета (МПГУ). В разработке участвуют авторские коллективы и представители Русской православной церкви, в том числе</w:t>
      </w:r>
      <w:r>
        <w:rPr>
          <w:spacing w:val="-3"/>
          <w:sz w:val="24"/>
        </w:rPr>
        <w:t xml:space="preserve"> </w:t>
      </w:r>
      <w:r>
        <w:rPr>
          <w:sz w:val="24"/>
        </w:rPr>
        <w:t>митрополит</w:t>
      </w:r>
      <w:r>
        <w:rPr>
          <w:spacing w:val="-2"/>
          <w:sz w:val="24"/>
        </w:rPr>
        <w:t xml:space="preserve"> </w:t>
      </w:r>
      <w:r>
        <w:rPr>
          <w:sz w:val="24"/>
        </w:rPr>
        <w:t>Тихон. В пособиях</w:t>
      </w:r>
      <w:r>
        <w:rPr>
          <w:spacing w:val="-1"/>
          <w:sz w:val="24"/>
        </w:rPr>
        <w:t xml:space="preserve"> </w:t>
      </w:r>
      <w:r>
        <w:rPr>
          <w:sz w:val="24"/>
        </w:rPr>
        <w:t>будут готовые сценарии уроков, вопросы для обсуждений, задания для проектов, презентации и короткие</w:t>
      </w:r>
      <w:r>
        <w:rPr>
          <w:spacing w:val="-15"/>
          <w:sz w:val="24"/>
        </w:rPr>
        <w:t xml:space="preserve"> </w:t>
      </w:r>
      <w:r>
        <w:rPr>
          <w:sz w:val="24"/>
        </w:rPr>
        <w:t>видеоматериалы</w:t>
      </w:r>
      <w:r>
        <w:rPr>
          <w:spacing w:val="-10"/>
          <w:sz w:val="24"/>
        </w:rPr>
        <w:t xml:space="preserve"> </w:t>
      </w:r>
      <w:r>
        <w:rPr>
          <w:sz w:val="24"/>
        </w:rPr>
        <w:t>—</w:t>
      </w:r>
      <w:r>
        <w:rPr>
          <w:spacing w:val="-13"/>
          <w:sz w:val="24"/>
        </w:rPr>
        <w:t xml:space="preserve"> </w:t>
      </w:r>
      <w:r>
        <w:rPr>
          <w:sz w:val="24"/>
        </w:rPr>
        <w:t>все,</w:t>
      </w:r>
      <w:r>
        <w:rPr>
          <w:spacing w:val="-11"/>
          <w:sz w:val="24"/>
        </w:rPr>
        <w:t xml:space="preserve"> </w:t>
      </w:r>
      <w:r>
        <w:rPr>
          <w:sz w:val="24"/>
        </w:rPr>
        <w:t>что</w:t>
      </w:r>
      <w:r>
        <w:rPr>
          <w:spacing w:val="-10"/>
          <w:sz w:val="24"/>
        </w:rPr>
        <w:t xml:space="preserve"> </w:t>
      </w:r>
      <w:r>
        <w:rPr>
          <w:sz w:val="24"/>
        </w:rPr>
        <w:t>поможет</w:t>
      </w:r>
      <w:r>
        <w:rPr>
          <w:spacing w:val="-13"/>
          <w:sz w:val="24"/>
        </w:rPr>
        <w:t xml:space="preserve"> </w:t>
      </w:r>
      <w:r>
        <w:rPr>
          <w:sz w:val="24"/>
        </w:rPr>
        <w:t>учителю</w:t>
      </w:r>
      <w:r>
        <w:rPr>
          <w:spacing w:val="-11"/>
          <w:sz w:val="24"/>
        </w:rPr>
        <w:t xml:space="preserve"> </w:t>
      </w:r>
      <w:r>
        <w:rPr>
          <w:sz w:val="24"/>
        </w:rPr>
        <w:t>проводить</w:t>
      </w:r>
      <w:r>
        <w:rPr>
          <w:spacing w:val="-12"/>
          <w:sz w:val="24"/>
        </w:rPr>
        <w:t xml:space="preserve"> </w:t>
      </w:r>
      <w:r>
        <w:rPr>
          <w:sz w:val="24"/>
        </w:rPr>
        <w:t>уроки</w:t>
      </w:r>
      <w:r>
        <w:rPr>
          <w:spacing w:val="-9"/>
          <w:sz w:val="24"/>
        </w:rPr>
        <w:t xml:space="preserve"> </w:t>
      </w:r>
      <w:r>
        <w:rPr>
          <w:sz w:val="24"/>
        </w:rPr>
        <w:t>интересно</w:t>
      </w:r>
      <w:r>
        <w:rPr>
          <w:spacing w:val="-10"/>
          <w:sz w:val="24"/>
        </w:rPr>
        <w:t xml:space="preserve"> </w:t>
      </w:r>
      <w:r>
        <w:rPr>
          <w:sz w:val="24"/>
        </w:rPr>
        <w:t>и</w:t>
      </w:r>
      <w:r>
        <w:rPr>
          <w:spacing w:val="-8"/>
          <w:sz w:val="24"/>
        </w:rPr>
        <w:t xml:space="preserve"> </w:t>
      </w:r>
      <w:r>
        <w:rPr>
          <w:sz w:val="24"/>
        </w:rPr>
        <w:t>практично.</w:t>
      </w:r>
    </w:p>
    <w:p w14:paraId="4343244B" w14:textId="77777777" w:rsidR="005F7866" w:rsidRPr="00BC2760" w:rsidRDefault="005F7866" w:rsidP="005F7866">
      <w:pPr>
        <w:tabs>
          <w:tab w:val="left" w:pos="543"/>
        </w:tabs>
        <w:spacing w:line="276" w:lineRule="auto"/>
        <w:ind w:right="3"/>
        <w:jc w:val="both"/>
        <w:rPr>
          <w:sz w:val="24"/>
        </w:rPr>
      </w:pPr>
    </w:p>
    <w:p w14:paraId="0D469C49" w14:textId="77777777" w:rsidR="00382D07" w:rsidRPr="00BC2760" w:rsidRDefault="00382D07" w:rsidP="005F7866">
      <w:pPr>
        <w:tabs>
          <w:tab w:val="left" w:pos="543"/>
        </w:tabs>
        <w:spacing w:line="276" w:lineRule="auto"/>
        <w:ind w:right="3"/>
        <w:jc w:val="both"/>
        <w:rPr>
          <w:sz w:val="24"/>
        </w:rPr>
      </w:pPr>
    </w:p>
    <w:p w14:paraId="68E649ED" w14:textId="77777777" w:rsidR="00382D07" w:rsidRPr="00BC2760" w:rsidRDefault="00382D07" w:rsidP="005F7866">
      <w:pPr>
        <w:tabs>
          <w:tab w:val="left" w:pos="543"/>
        </w:tabs>
        <w:spacing w:line="276" w:lineRule="auto"/>
        <w:ind w:right="3"/>
        <w:jc w:val="both"/>
        <w:rPr>
          <w:sz w:val="24"/>
        </w:rPr>
      </w:pPr>
    </w:p>
    <w:p w14:paraId="516BCC83" w14:textId="77777777" w:rsidR="00B3070C" w:rsidRDefault="00FE7E56">
      <w:pPr>
        <w:pStyle w:val="1"/>
        <w:numPr>
          <w:ilvl w:val="2"/>
          <w:numId w:val="71"/>
        </w:numPr>
        <w:tabs>
          <w:tab w:val="left" w:pos="883"/>
        </w:tabs>
        <w:spacing w:before="210"/>
        <w:ind w:left="883" w:hanging="598"/>
        <w:jc w:val="both"/>
      </w:pPr>
      <w:bookmarkStart w:id="85" w:name="2.1.9._Федеральная_рабочая_программа_по_"/>
      <w:bookmarkEnd w:id="85"/>
      <w:r>
        <w:lastRenderedPageBreak/>
        <w:t>Федеральная</w:t>
      </w:r>
      <w:r>
        <w:rPr>
          <w:spacing w:val="-16"/>
        </w:rPr>
        <w:t xml:space="preserve"> </w:t>
      </w:r>
      <w:r>
        <w:t>рабочая</w:t>
      </w:r>
      <w:r>
        <w:rPr>
          <w:spacing w:val="-10"/>
        </w:rPr>
        <w:t xml:space="preserve"> </w:t>
      </w:r>
      <w:r>
        <w:t>программа</w:t>
      </w:r>
      <w:r>
        <w:rPr>
          <w:spacing w:val="-5"/>
        </w:rPr>
        <w:t xml:space="preserve"> </w:t>
      </w:r>
      <w:r>
        <w:t>по</w:t>
      </w:r>
      <w:r>
        <w:rPr>
          <w:spacing w:val="-11"/>
        </w:rPr>
        <w:t xml:space="preserve"> </w:t>
      </w:r>
      <w:r>
        <w:t>учебному</w:t>
      </w:r>
      <w:r>
        <w:rPr>
          <w:spacing w:val="-5"/>
        </w:rPr>
        <w:t xml:space="preserve"> </w:t>
      </w:r>
      <w:r>
        <w:t>предмету</w:t>
      </w:r>
      <w:r>
        <w:rPr>
          <w:spacing w:val="-9"/>
        </w:rPr>
        <w:t xml:space="preserve"> </w:t>
      </w:r>
      <w:r>
        <w:rPr>
          <w:spacing w:val="-2"/>
        </w:rPr>
        <w:t>«География».</w:t>
      </w:r>
    </w:p>
    <w:p w14:paraId="2F919BA0" w14:textId="77777777" w:rsidR="00B3070C" w:rsidRDefault="00FE7E56">
      <w:pPr>
        <w:spacing w:before="41"/>
        <w:ind w:left="3910"/>
        <w:jc w:val="both"/>
        <w:rPr>
          <w:b/>
          <w:sz w:val="24"/>
        </w:rPr>
      </w:pPr>
      <w:r>
        <w:rPr>
          <w:b/>
          <w:sz w:val="24"/>
        </w:rPr>
        <w:t>Пояснительная</w:t>
      </w:r>
      <w:r>
        <w:rPr>
          <w:b/>
          <w:spacing w:val="-5"/>
          <w:sz w:val="24"/>
        </w:rPr>
        <w:t xml:space="preserve"> </w:t>
      </w:r>
      <w:r>
        <w:rPr>
          <w:b/>
          <w:spacing w:val="-2"/>
          <w:sz w:val="24"/>
        </w:rPr>
        <w:t>записка.</w:t>
      </w:r>
    </w:p>
    <w:p w14:paraId="000C2165" w14:textId="77777777" w:rsidR="00B3070C" w:rsidRDefault="00FE7E56" w:rsidP="005F7866">
      <w:pPr>
        <w:pStyle w:val="a3"/>
        <w:spacing w:before="26" w:line="276" w:lineRule="auto"/>
        <w:ind w:right="3"/>
      </w:pPr>
      <w: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w:t>
      </w:r>
      <w:r>
        <w:rPr>
          <w:spacing w:val="-6"/>
        </w:rPr>
        <w:t xml:space="preserve"> </w:t>
      </w:r>
      <w:r>
        <w:t>экологических</w:t>
      </w:r>
      <w:r>
        <w:rPr>
          <w:spacing w:val="-13"/>
        </w:rPr>
        <w:t xml:space="preserve"> </w:t>
      </w:r>
      <w:r>
        <w:t>и</w:t>
      </w:r>
      <w:r>
        <w:rPr>
          <w:spacing w:val="-12"/>
        </w:rPr>
        <w:t xml:space="preserve"> </w:t>
      </w:r>
      <w:r>
        <w:t>социально-экономических</w:t>
      </w:r>
      <w:r>
        <w:rPr>
          <w:spacing w:val="-13"/>
        </w:rPr>
        <w:t xml:space="preserve"> </w:t>
      </w:r>
      <w:r>
        <w:t>процессов,</w:t>
      </w:r>
      <w:r>
        <w:rPr>
          <w:spacing w:val="-15"/>
        </w:rPr>
        <w:t xml:space="preserve"> </w:t>
      </w:r>
      <w:r>
        <w:t>о</w:t>
      </w:r>
      <w:r>
        <w:rPr>
          <w:spacing w:val="-8"/>
        </w:rPr>
        <w:t xml:space="preserve"> </w:t>
      </w:r>
      <w:r>
        <w:t>проблемах</w:t>
      </w:r>
      <w:r>
        <w:rPr>
          <w:spacing w:val="22"/>
        </w:rPr>
        <w:t xml:space="preserve"> </w:t>
      </w:r>
      <w:r>
        <w:t>взаимодействия природы и общества, географических подходах к устойчивому развитию территорий.</w:t>
      </w:r>
    </w:p>
    <w:p w14:paraId="6C69D21E" w14:textId="77777777" w:rsidR="00B3070C" w:rsidRDefault="00FE7E56" w:rsidP="005F7866">
      <w:pPr>
        <w:pStyle w:val="a3"/>
        <w:spacing w:line="276" w:lineRule="auto"/>
        <w:ind w:right="3"/>
      </w:pPr>
      <w:r>
        <w:t xml:space="preserve">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w:t>
      </w:r>
      <w:r>
        <w:rPr>
          <w:spacing w:val="-2"/>
        </w:rPr>
        <w:t>дифференциации.</w:t>
      </w:r>
    </w:p>
    <w:p w14:paraId="32AEAC1B" w14:textId="77777777" w:rsidR="00B3070C" w:rsidRDefault="00FE7E56">
      <w:pPr>
        <w:pStyle w:val="a3"/>
        <w:ind w:left="568" w:firstLine="0"/>
      </w:pPr>
      <w:r>
        <w:t>Изучение</w:t>
      </w:r>
      <w:r>
        <w:rPr>
          <w:spacing w:val="-15"/>
        </w:rPr>
        <w:t xml:space="preserve"> </w:t>
      </w:r>
      <w:r>
        <w:t>географии</w:t>
      </w:r>
      <w:r>
        <w:rPr>
          <w:spacing w:val="-9"/>
        </w:rPr>
        <w:t xml:space="preserve"> </w:t>
      </w:r>
      <w:r>
        <w:t>в</w:t>
      </w:r>
      <w:r>
        <w:rPr>
          <w:spacing w:val="-15"/>
        </w:rPr>
        <w:t xml:space="preserve"> </w:t>
      </w:r>
      <w:r>
        <w:t>общем</w:t>
      </w:r>
      <w:r>
        <w:rPr>
          <w:spacing w:val="-13"/>
        </w:rPr>
        <w:t xml:space="preserve"> </w:t>
      </w:r>
      <w:r>
        <w:t>образовании</w:t>
      </w:r>
      <w:r>
        <w:rPr>
          <w:spacing w:val="-8"/>
        </w:rPr>
        <w:t xml:space="preserve"> </w:t>
      </w:r>
      <w:r>
        <w:t>направлено</w:t>
      </w:r>
      <w:r>
        <w:rPr>
          <w:spacing w:val="-6"/>
        </w:rPr>
        <w:t xml:space="preserve"> </w:t>
      </w:r>
      <w:r>
        <w:t>на</w:t>
      </w:r>
      <w:r>
        <w:rPr>
          <w:spacing w:val="-12"/>
        </w:rPr>
        <w:t xml:space="preserve"> </w:t>
      </w:r>
      <w:r>
        <w:t>достижение</w:t>
      </w:r>
      <w:r>
        <w:rPr>
          <w:spacing w:val="-5"/>
        </w:rPr>
        <w:t xml:space="preserve"> </w:t>
      </w:r>
      <w:r>
        <w:t>следующих</w:t>
      </w:r>
      <w:r>
        <w:rPr>
          <w:spacing w:val="-10"/>
        </w:rPr>
        <w:t xml:space="preserve"> </w:t>
      </w:r>
      <w:r>
        <w:rPr>
          <w:spacing w:val="-2"/>
        </w:rPr>
        <w:t>целей:</w:t>
      </w:r>
    </w:p>
    <w:p w14:paraId="720D5BF3" w14:textId="77777777" w:rsidR="00B3070C" w:rsidRDefault="00FE7E56" w:rsidP="005F7866">
      <w:pPr>
        <w:pStyle w:val="a5"/>
        <w:numPr>
          <w:ilvl w:val="0"/>
          <w:numId w:val="52"/>
        </w:numPr>
        <w:tabs>
          <w:tab w:val="left" w:pos="850"/>
          <w:tab w:val="left" w:pos="9639"/>
        </w:tabs>
        <w:spacing w:before="36" w:line="278" w:lineRule="auto"/>
        <w:ind w:right="3" w:firstLine="283"/>
        <w:rPr>
          <w:sz w:val="24"/>
        </w:rPr>
      </w:pPr>
      <w:r>
        <w:rPr>
          <w:sz w:val="24"/>
        </w:rPr>
        <w:t>воспитание</w:t>
      </w:r>
      <w:r>
        <w:rPr>
          <w:spacing w:val="-13"/>
          <w:sz w:val="24"/>
        </w:rPr>
        <w:t xml:space="preserve"> </w:t>
      </w:r>
      <w:r>
        <w:rPr>
          <w:sz w:val="24"/>
        </w:rPr>
        <w:t>чувства</w:t>
      </w:r>
      <w:r>
        <w:rPr>
          <w:spacing w:val="-9"/>
          <w:sz w:val="24"/>
        </w:rPr>
        <w:t xml:space="preserve"> </w:t>
      </w:r>
      <w:r>
        <w:rPr>
          <w:sz w:val="24"/>
        </w:rPr>
        <w:t>патриотизма,</w:t>
      </w:r>
      <w:r>
        <w:rPr>
          <w:spacing w:val="-9"/>
          <w:sz w:val="24"/>
        </w:rPr>
        <w:t xml:space="preserve"> </w:t>
      </w:r>
      <w:r>
        <w:rPr>
          <w:sz w:val="24"/>
        </w:rPr>
        <w:t>любви</w:t>
      </w:r>
      <w:r>
        <w:rPr>
          <w:spacing w:val="-11"/>
          <w:sz w:val="24"/>
        </w:rPr>
        <w:t xml:space="preserve"> </w:t>
      </w:r>
      <w:r>
        <w:rPr>
          <w:sz w:val="24"/>
        </w:rPr>
        <w:t>к</w:t>
      </w:r>
      <w:r>
        <w:rPr>
          <w:spacing w:val="-9"/>
          <w:sz w:val="24"/>
        </w:rPr>
        <w:t xml:space="preserve"> </w:t>
      </w:r>
      <w:r>
        <w:rPr>
          <w:sz w:val="24"/>
        </w:rPr>
        <w:t>своей</w:t>
      </w:r>
      <w:r>
        <w:rPr>
          <w:spacing w:val="-7"/>
          <w:sz w:val="24"/>
        </w:rPr>
        <w:t xml:space="preserve"> </w:t>
      </w:r>
      <w:r>
        <w:rPr>
          <w:sz w:val="24"/>
        </w:rPr>
        <w:t>стране,</w:t>
      </w:r>
      <w:r>
        <w:rPr>
          <w:spacing w:val="-10"/>
          <w:sz w:val="24"/>
        </w:rPr>
        <w:t xml:space="preserve"> </w:t>
      </w:r>
      <w:r>
        <w:rPr>
          <w:sz w:val="24"/>
        </w:rPr>
        <w:t>малой</w:t>
      </w:r>
      <w:r>
        <w:rPr>
          <w:spacing w:val="-11"/>
          <w:sz w:val="24"/>
        </w:rPr>
        <w:t xml:space="preserve"> </w:t>
      </w:r>
      <w:r>
        <w:rPr>
          <w:sz w:val="24"/>
        </w:rPr>
        <w:t>родине,</w:t>
      </w:r>
      <w:r>
        <w:rPr>
          <w:spacing w:val="-14"/>
          <w:sz w:val="24"/>
        </w:rPr>
        <w:t xml:space="preserve"> </w:t>
      </w:r>
      <w:r>
        <w:rPr>
          <w:sz w:val="24"/>
        </w:rPr>
        <w:t>взаимопонимания</w:t>
      </w:r>
      <w:r>
        <w:rPr>
          <w:spacing w:val="40"/>
          <w:sz w:val="24"/>
        </w:rPr>
        <w:t xml:space="preserve"> </w:t>
      </w:r>
      <w:r>
        <w:rPr>
          <w:sz w:val="24"/>
        </w:rPr>
        <w:t>с другими народами на основе формирования целостного географического образа России, ценностных ориентаций личности;</w:t>
      </w:r>
    </w:p>
    <w:p w14:paraId="058D78CF"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1F6056AC"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w:t>
      </w:r>
      <w:r>
        <w:rPr>
          <w:spacing w:val="-15"/>
          <w:sz w:val="24"/>
        </w:rPr>
        <w:t xml:space="preserve"> </w:t>
      </w:r>
      <w:r>
        <w:rPr>
          <w:sz w:val="24"/>
        </w:rPr>
        <w:t>основных</w:t>
      </w:r>
      <w:r>
        <w:rPr>
          <w:spacing w:val="-6"/>
          <w:sz w:val="24"/>
        </w:rPr>
        <w:t xml:space="preserve"> </w:t>
      </w:r>
      <w:r>
        <w:rPr>
          <w:sz w:val="24"/>
        </w:rPr>
        <w:t>географических</w:t>
      </w:r>
      <w:r>
        <w:rPr>
          <w:spacing w:val="-2"/>
          <w:sz w:val="24"/>
        </w:rPr>
        <w:t xml:space="preserve"> </w:t>
      </w:r>
      <w:r>
        <w:rPr>
          <w:sz w:val="24"/>
        </w:rPr>
        <w:t>особенностях</w:t>
      </w:r>
      <w:r>
        <w:rPr>
          <w:spacing w:val="-2"/>
          <w:sz w:val="24"/>
        </w:rPr>
        <w:t xml:space="preserve"> </w:t>
      </w:r>
      <w:r>
        <w:rPr>
          <w:sz w:val="24"/>
        </w:rPr>
        <w:t>природы, населения</w:t>
      </w:r>
      <w:r>
        <w:rPr>
          <w:spacing w:val="-1"/>
          <w:sz w:val="24"/>
        </w:rPr>
        <w:t xml:space="preserve"> </w:t>
      </w:r>
      <w:r>
        <w:rPr>
          <w:sz w:val="24"/>
        </w:rPr>
        <w:t>и хозяйства</w:t>
      </w:r>
      <w:r>
        <w:rPr>
          <w:spacing w:val="-2"/>
          <w:sz w:val="24"/>
        </w:rPr>
        <w:t xml:space="preserve"> </w:t>
      </w:r>
      <w:r>
        <w:rPr>
          <w:sz w:val="24"/>
        </w:rPr>
        <w:t>России и мира, своей местности, о способах сохранения окружающей среды и рационального использования</w:t>
      </w:r>
      <w:r>
        <w:rPr>
          <w:spacing w:val="80"/>
          <w:sz w:val="24"/>
        </w:rPr>
        <w:t xml:space="preserve"> </w:t>
      </w:r>
      <w:r>
        <w:rPr>
          <w:sz w:val="24"/>
        </w:rPr>
        <w:t>природных</w:t>
      </w:r>
      <w:r>
        <w:rPr>
          <w:spacing w:val="80"/>
          <w:sz w:val="24"/>
        </w:rPr>
        <w:t xml:space="preserve"> </w:t>
      </w:r>
      <w:r>
        <w:rPr>
          <w:sz w:val="24"/>
        </w:rPr>
        <w:t>ресурсов,</w:t>
      </w:r>
      <w:r>
        <w:rPr>
          <w:spacing w:val="80"/>
          <w:sz w:val="24"/>
        </w:rPr>
        <w:t xml:space="preserve"> </w:t>
      </w:r>
      <w:r>
        <w:rPr>
          <w:sz w:val="24"/>
        </w:rPr>
        <w:t>формирование</w:t>
      </w:r>
      <w:r>
        <w:rPr>
          <w:spacing w:val="80"/>
          <w:sz w:val="24"/>
        </w:rPr>
        <w:t xml:space="preserve"> </w:t>
      </w:r>
      <w:r>
        <w:rPr>
          <w:sz w:val="24"/>
        </w:rPr>
        <w:t>способности</w:t>
      </w:r>
      <w:r>
        <w:rPr>
          <w:spacing w:val="80"/>
          <w:sz w:val="24"/>
        </w:rPr>
        <w:t xml:space="preserve"> </w:t>
      </w:r>
      <w:r>
        <w:rPr>
          <w:sz w:val="24"/>
        </w:rPr>
        <w:t>поиска</w:t>
      </w:r>
      <w:r>
        <w:rPr>
          <w:spacing w:val="80"/>
          <w:sz w:val="24"/>
        </w:rPr>
        <w:t xml:space="preserve"> </w:t>
      </w:r>
      <w:r>
        <w:rPr>
          <w:sz w:val="24"/>
        </w:rPr>
        <w:t>и</w:t>
      </w:r>
      <w:r>
        <w:rPr>
          <w:spacing w:val="80"/>
          <w:sz w:val="24"/>
        </w:rPr>
        <w:t xml:space="preserve"> </w:t>
      </w:r>
      <w:r>
        <w:rPr>
          <w:sz w:val="24"/>
        </w:rPr>
        <w:t>применения</w:t>
      </w:r>
    </w:p>
    <w:p w14:paraId="1C17B4F6" w14:textId="77777777" w:rsidR="00B3070C" w:rsidRDefault="00FE7E56" w:rsidP="005F7866">
      <w:pPr>
        <w:pStyle w:val="a3"/>
        <w:tabs>
          <w:tab w:val="left" w:pos="9639"/>
        </w:tabs>
        <w:spacing w:before="72" w:line="278" w:lineRule="auto"/>
        <w:ind w:right="3" w:firstLine="0"/>
      </w:pPr>
      <w:r>
        <w:t>различных источников географической информации, в том числе ресурсов информационно-телекоммуникационной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14:paraId="54860733"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34CF1475" w14:textId="77777777" w:rsidR="00B3070C" w:rsidRDefault="00FE7E56" w:rsidP="005F7866">
      <w:pPr>
        <w:pStyle w:val="a5"/>
        <w:numPr>
          <w:ilvl w:val="0"/>
          <w:numId w:val="52"/>
        </w:numPr>
        <w:tabs>
          <w:tab w:val="left" w:pos="850"/>
          <w:tab w:val="left" w:pos="9639"/>
        </w:tabs>
        <w:spacing w:line="278" w:lineRule="auto"/>
        <w:ind w:right="3" w:firstLine="283"/>
        <w:rPr>
          <w:sz w:val="24"/>
        </w:rPr>
      </w:pPr>
      <w:r>
        <w:rPr>
          <w:sz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серьѐзной базы географических знаний.</w:t>
      </w:r>
    </w:p>
    <w:p w14:paraId="075099AF" w14:textId="77777777" w:rsidR="00B3070C" w:rsidRDefault="00FE7E56" w:rsidP="005F7866">
      <w:pPr>
        <w:pStyle w:val="a3"/>
        <w:tabs>
          <w:tab w:val="left" w:pos="9639"/>
        </w:tabs>
        <w:spacing w:line="276" w:lineRule="auto"/>
        <w:ind w:right="3"/>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14:paraId="3A24857F" w14:textId="77777777" w:rsidR="00B3070C" w:rsidRDefault="00FE7E56" w:rsidP="005F7866">
      <w:pPr>
        <w:pStyle w:val="a3"/>
        <w:tabs>
          <w:tab w:val="left" w:pos="9639"/>
        </w:tabs>
        <w:spacing w:line="280" w:lineRule="auto"/>
        <w:ind w:right="3"/>
      </w:pPr>
      <w:r>
        <w:t>Общее число часов, рекомендованных для изучения географии - 272 часа: по одному часу в неделю в 5 и 6 классах и по 2 часа в 7, 8 и 9 классах.</w:t>
      </w:r>
    </w:p>
    <w:p w14:paraId="26223873" w14:textId="77777777" w:rsidR="00B3070C" w:rsidRDefault="00FE7E56" w:rsidP="005F7866">
      <w:pPr>
        <w:pStyle w:val="1"/>
        <w:tabs>
          <w:tab w:val="left" w:pos="9639"/>
        </w:tabs>
        <w:ind w:left="2844" w:right="3"/>
      </w:pPr>
      <w:bookmarkStart w:id="86" w:name="Содержание_обучения_географии_в_5_классе"/>
      <w:bookmarkEnd w:id="86"/>
      <w:r>
        <w:t>Содержание</w:t>
      </w:r>
      <w:r>
        <w:rPr>
          <w:spacing w:val="-6"/>
        </w:rPr>
        <w:t xml:space="preserve"> </w:t>
      </w:r>
      <w:r>
        <w:t>обучения</w:t>
      </w:r>
      <w:r>
        <w:rPr>
          <w:spacing w:val="-5"/>
        </w:rPr>
        <w:t xml:space="preserve"> </w:t>
      </w:r>
      <w:r>
        <w:t>географии</w:t>
      </w:r>
      <w:r>
        <w:rPr>
          <w:spacing w:val="-2"/>
        </w:rPr>
        <w:t xml:space="preserve"> </w:t>
      </w:r>
      <w:r>
        <w:t>в</w:t>
      </w:r>
      <w:r>
        <w:rPr>
          <w:spacing w:val="-10"/>
        </w:rPr>
        <w:t xml:space="preserve"> </w:t>
      </w:r>
      <w:r>
        <w:t>5</w:t>
      </w:r>
      <w:r>
        <w:rPr>
          <w:spacing w:val="-14"/>
        </w:rPr>
        <w:t xml:space="preserve"> </w:t>
      </w:r>
      <w:r>
        <w:rPr>
          <w:spacing w:val="-2"/>
        </w:rPr>
        <w:t>классе.</w:t>
      </w:r>
    </w:p>
    <w:p w14:paraId="09DC490E" w14:textId="77777777" w:rsidR="00B3070C" w:rsidRDefault="00FE7E56" w:rsidP="005F7866">
      <w:pPr>
        <w:pStyle w:val="a5"/>
        <w:numPr>
          <w:ilvl w:val="0"/>
          <w:numId w:val="52"/>
        </w:numPr>
        <w:tabs>
          <w:tab w:val="left" w:pos="850"/>
          <w:tab w:val="left" w:pos="9639"/>
        </w:tabs>
        <w:spacing w:before="11"/>
        <w:ind w:left="850" w:right="3" w:hanging="282"/>
        <w:rPr>
          <w:sz w:val="24"/>
        </w:rPr>
      </w:pPr>
      <w:r>
        <w:rPr>
          <w:sz w:val="24"/>
        </w:rPr>
        <w:lastRenderedPageBreak/>
        <w:t>Географическое</w:t>
      </w:r>
      <w:r>
        <w:rPr>
          <w:spacing w:val="-15"/>
          <w:sz w:val="24"/>
        </w:rPr>
        <w:t xml:space="preserve"> </w:t>
      </w:r>
      <w:r>
        <w:rPr>
          <w:sz w:val="24"/>
        </w:rPr>
        <w:t>изучение</w:t>
      </w:r>
      <w:r>
        <w:rPr>
          <w:spacing w:val="-8"/>
          <w:sz w:val="24"/>
        </w:rPr>
        <w:t xml:space="preserve"> </w:t>
      </w:r>
      <w:r>
        <w:rPr>
          <w:spacing w:val="-2"/>
          <w:sz w:val="24"/>
        </w:rPr>
        <w:t>Земли.</w:t>
      </w:r>
    </w:p>
    <w:p w14:paraId="62EB572E" w14:textId="77777777" w:rsidR="00B3070C" w:rsidRDefault="00FE7E56" w:rsidP="005F7866">
      <w:pPr>
        <w:pStyle w:val="a5"/>
        <w:numPr>
          <w:ilvl w:val="0"/>
          <w:numId w:val="52"/>
        </w:numPr>
        <w:tabs>
          <w:tab w:val="left" w:pos="850"/>
          <w:tab w:val="left" w:pos="9639"/>
        </w:tabs>
        <w:spacing w:before="41"/>
        <w:ind w:left="850" w:right="3" w:hanging="282"/>
        <w:rPr>
          <w:sz w:val="24"/>
        </w:rPr>
      </w:pPr>
      <w:r>
        <w:rPr>
          <w:sz w:val="24"/>
        </w:rPr>
        <w:t>Введение.</w:t>
      </w:r>
      <w:r>
        <w:rPr>
          <w:spacing w:val="-4"/>
          <w:sz w:val="24"/>
        </w:rPr>
        <w:t xml:space="preserve"> </w:t>
      </w:r>
      <w:r>
        <w:rPr>
          <w:sz w:val="24"/>
        </w:rPr>
        <w:t>География</w:t>
      </w:r>
      <w:r>
        <w:rPr>
          <w:spacing w:val="-6"/>
          <w:sz w:val="24"/>
        </w:rPr>
        <w:t xml:space="preserve"> </w:t>
      </w:r>
      <w:r>
        <w:rPr>
          <w:sz w:val="24"/>
        </w:rPr>
        <w:t>-</w:t>
      </w:r>
      <w:r>
        <w:rPr>
          <w:spacing w:val="-8"/>
          <w:sz w:val="24"/>
        </w:rPr>
        <w:t xml:space="preserve"> </w:t>
      </w:r>
      <w:r>
        <w:rPr>
          <w:sz w:val="24"/>
        </w:rPr>
        <w:t>наука</w:t>
      </w:r>
      <w:r>
        <w:rPr>
          <w:spacing w:val="-8"/>
          <w:sz w:val="24"/>
        </w:rPr>
        <w:t xml:space="preserve"> </w:t>
      </w:r>
      <w:r>
        <w:rPr>
          <w:sz w:val="24"/>
        </w:rPr>
        <w:t>о</w:t>
      </w:r>
      <w:r>
        <w:rPr>
          <w:spacing w:val="-1"/>
          <w:sz w:val="24"/>
        </w:rPr>
        <w:t xml:space="preserve"> </w:t>
      </w:r>
      <w:r>
        <w:rPr>
          <w:sz w:val="24"/>
        </w:rPr>
        <w:t>планете</w:t>
      </w:r>
      <w:r>
        <w:rPr>
          <w:spacing w:val="-12"/>
          <w:sz w:val="24"/>
        </w:rPr>
        <w:t xml:space="preserve"> </w:t>
      </w:r>
      <w:r>
        <w:rPr>
          <w:spacing w:val="-2"/>
          <w:sz w:val="24"/>
        </w:rPr>
        <w:t>Земля.</w:t>
      </w:r>
    </w:p>
    <w:p w14:paraId="797C6948" w14:textId="77777777" w:rsidR="00B3070C" w:rsidRDefault="00FE7E56" w:rsidP="005F7866">
      <w:pPr>
        <w:pStyle w:val="a5"/>
        <w:numPr>
          <w:ilvl w:val="0"/>
          <w:numId w:val="52"/>
        </w:numPr>
        <w:tabs>
          <w:tab w:val="left" w:pos="850"/>
          <w:tab w:val="left" w:pos="9639"/>
        </w:tabs>
        <w:spacing w:before="36" w:line="278" w:lineRule="auto"/>
        <w:ind w:right="3" w:firstLine="283"/>
        <w:rPr>
          <w:sz w:val="24"/>
        </w:rPr>
      </w:pPr>
      <w:r>
        <w:rPr>
          <w:sz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34DFECBD"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Практическая работа. «Организация фенологических наблюдений в природе: планирование, участие в групповой работе, форма систематизации данных».</w:t>
      </w:r>
    </w:p>
    <w:p w14:paraId="0D89D2A0" w14:textId="77777777" w:rsidR="00B3070C" w:rsidRDefault="00FE7E56" w:rsidP="005F7866">
      <w:pPr>
        <w:pStyle w:val="a5"/>
        <w:numPr>
          <w:ilvl w:val="0"/>
          <w:numId w:val="52"/>
        </w:numPr>
        <w:tabs>
          <w:tab w:val="left" w:pos="850"/>
          <w:tab w:val="left" w:pos="9639"/>
        </w:tabs>
        <w:ind w:left="850" w:right="3" w:hanging="282"/>
        <w:rPr>
          <w:sz w:val="24"/>
        </w:rPr>
      </w:pPr>
      <w:r>
        <w:rPr>
          <w:sz w:val="24"/>
        </w:rPr>
        <w:t>История</w:t>
      </w:r>
      <w:r>
        <w:rPr>
          <w:spacing w:val="-14"/>
          <w:sz w:val="24"/>
        </w:rPr>
        <w:t xml:space="preserve"> </w:t>
      </w:r>
      <w:r>
        <w:rPr>
          <w:sz w:val="24"/>
        </w:rPr>
        <w:t>географических</w:t>
      </w:r>
      <w:r>
        <w:rPr>
          <w:spacing w:val="-12"/>
          <w:sz w:val="24"/>
        </w:rPr>
        <w:t xml:space="preserve"> </w:t>
      </w:r>
      <w:r>
        <w:rPr>
          <w:spacing w:val="-2"/>
          <w:sz w:val="24"/>
        </w:rPr>
        <w:t>открытий.</w:t>
      </w:r>
    </w:p>
    <w:p w14:paraId="7B61EDEF" w14:textId="77777777" w:rsidR="00B3070C" w:rsidRDefault="00FE7E56" w:rsidP="005F7866">
      <w:pPr>
        <w:pStyle w:val="a5"/>
        <w:numPr>
          <w:ilvl w:val="0"/>
          <w:numId w:val="52"/>
        </w:numPr>
        <w:tabs>
          <w:tab w:val="left" w:pos="850"/>
          <w:tab w:val="left" w:pos="9639"/>
        </w:tabs>
        <w:spacing w:before="35" w:line="278" w:lineRule="auto"/>
        <w:ind w:right="3" w:firstLine="283"/>
        <w:rPr>
          <w:sz w:val="24"/>
        </w:rPr>
      </w:pPr>
      <w:r>
        <w:rPr>
          <w:sz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76F1D14C"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География в эпоху Средневековья: путешествия и открытия викингов, древних арабов, русских землепроходцев. Путешествия М. Поло и А. Никитина.</w:t>
      </w:r>
    </w:p>
    <w:p w14:paraId="35F74AF8" w14:textId="77777777" w:rsidR="00B3070C" w:rsidRDefault="00FE7E56" w:rsidP="005F7866">
      <w:pPr>
        <w:pStyle w:val="a5"/>
        <w:numPr>
          <w:ilvl w:val="0"/>
          <w:numId w:val="52"/>
        </w:numPr>
        <w:tabs>
          <w:tab w:val="left" w:pos="850"/>
          <w:tab w:val="left" w:pos="9639"/>
        </w:tabs>
        <w:spacing w:line="278" w:lineRule="auto"/>
        <w:ind w:right="3" w:firstLine="283"/>
        <w:rPr>
          <w:sz w:val="24"/>
        </w:rPr>
      </w:pPr>
      <w:r>
        <w:rPr>
          <w:sz w:val="24"/>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w:t>
      </w:r>
      <w:r>
        <w:rPr>
          <w:spacing w:val="-13"/>
          <w:sz w:val="24"/>
        </w:rPr>
        <w:t xml:space="preserve"> </w:t>
      </w:r>
      <w:r>
        <w:rPr>
          <w:sz w:val="24"/>
        </w:rPr>
        <w:t>географических</w:t>
      </w:r>
      <w:r>
        <w:rPr>
          <w:spacing w:val="-13"/>
          <w:sz w:val="24"/>
        </w:rPr>
        <w:t xml:space="preserve"> </w:t>
      </w:r>
      <w:r>
        <w:rPr>
          <w:sz w:val="24"/>
        </w:rPr>
        <w:t>открытий.</w:t>
      </w:r>
      <w:r>
        <w:rPr>
          <w:spacing w:val="-10"/>
          <w:sz w:val="24"/>
        </w:rPr>
        <w:t xml:space="preserve"> </w:t>
      </w:r>
      <w:r>
        <w:rPr>
          <w:sz w:val="24"/>
        </w:rPr>
        <w:t>Карта</w:t>
      </w:r>
      <w:r>
        <w:rPr>
          <w:spacing w:val="-13"/>
          <w:sz w:val="24"/>
        </w:rPr>
        <w:t xml:space="preserve"> </w:t>
      </w:r>
      <w:r>
        <w:rPr>
          <w:sz w:val="24"/>
        </w:rPr>
        <w:t>мира</w:t>
      </w:r>
      <w:r>
        <w:rPr>
          <w:spacing w:val="-14"/>
          <w:sz w:val="24"/>
        </w:rPr>
        <w:t xml:space="preserve"> </w:t>
      </w:r>
      <w:r>
        <w:rPr>
          <w:sz w:val="24"/>
        </w:rPr>
        <w:t>после</w:t>
      </w:r>
      <w:r>
        <w:rPr>
          <w:spacing w:val="-9"/>
          <w:sz w:val="24"/>
        </w:rPr>
        <w:t xml:space="preserve"> </w:t>
      </w:r>
      <w:r>
        <w:rPr>
          <w:sz w:val="24"/>
        </w:rPr>
        <w:t>эпохи</w:t>
      </w:r>
      <w:r>
        <w:rPr>
          <w:spacing w:val="-7"/>
          <w:sz w:val="24"/>
        </w:rPr>
        <w:t xml:space="preserve"> </w:t>
      </w:r>
      <w:r>
        <w:rPr>
          <w:sz w:val="24"/>
        </w:rPr>
        <w:t>Великих</w:t>
      </w:r>
      <w:r>
        <w:rPr>
          <w:spacing w:val="-13"/>
          <w:sz w:val="24"/>
        </w:rPr>
        <w:t xml:space="preserve"> </w:t>
      </w:r>
      <w:r>
        <w:rPr>
          <w:sz w:val="24"/>
        </w:rPr>
        <w:t>географических</w:t>
      </w:r>
      <w:r>
        <w:rPr>
          <w:spacing w:val="58"/>
          <w:sz w:val="24"/>
        </w:rPr>
        <w:t xml:space="preserve"> </w:t>
      </w:r>
      <w:r>
        <w:rPr>
          <w:sz w:val="24"/>
        </w:rPr>
        <w:t>открытий.</w:t>
      </w:r>
    </w:p>
    <w:p w14:paraId="6B03D765"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Географические открытия XVII-XIX вв. Поиски Южной Земли - открытие Австралии. Русские</w:t>
      </w:r>
      <w:r>
        <w:rPr>
          <w:spacing w:val="-15"/>
          <w:sz w:val="24"/>
        </w:rPr>
        <w:t xml:space="preserve"> </w:t>
      </w:r>
      <w:r>
        <w:rPr>
          <w:sz w:val="24"/>
        </w:rPr>
        <w:t>путешественники</w:t>
      </w:r>
      <w:r>
        <w:rPr>
          <w:spacing w:val="-15"/>
          <w:sz w:val="24"/>
        </w:rPr>
        <w:t xml:space="preserve"> </w:t>
      </w:r>
      <w:r>
        <w:rPr>
          <w:sz w:val="24"/>
        </w:rPr>
        <w:t>и</w:t>
      </w:r>
      <w:r>
        <w:rPr>
          <w:spacing w:val="-15"/>
          <w:sz w:val="24"/>
        </w:rPr>
        <w:t xml:space="preserve"> </w:t>
      </w:r>
      <w:r>
        <w:rPr>
          <w:sz w:val="24"/>
        </w:rPr>
        <w:t>мореплаватели</w:t>
      </w:r>
      <w:r>
        <w:rPr>
          <w:spacing w:val="-15"/>
          <w:sz w:val="24"/>
        </w:rPr>
        <w:t xml:space="preserve"> </w:t>
      </w:r>
      <w:r>
        <w:rPr>
          <w:sz w:val="24"/>
        </w:rPr>
        <w:t>на</w:t>
      </w:r>
      <w:r>
        <w:rPr>
          <w:spacing w:val="-15"/>
          <w:sz w:val="24"/>
        </w:rPr>
        <w:t xml:space="preserve"> </w:t>
      </w:r>
      <w:r>
        <w:rPr>
          <w:sz w:val="24"/>
        </w:rPr>
        <w:t>северо-востоке</w:t>
      </w:r>
      <w:r>
        <w:rPr>
          <w:spacing w:val="-15"/>
          <w:sz w:val="24"/>
        </w:rPr>
        <w:t xml:space="preserve"> </w:t>
      </w:r>
      <w:r>
        <w:rPr>
          <w:sz w:val="24"/>
        </w:rPr>
        <w:t>Азии.</w:t>
      </w:r>
      <w:r>
        <w:rPr>
          <w:spacing w:val="-15"/>
          <w:sz w:val="24"/>
        </w:rPr>
        <w:t xml:space="preserve"> </w:t>
      </w:r>
      <w:r>
        <w:rPr>
          <w:sz w:val="24"/>
        </w:rPr>
        <w:t>Первая</w:t>
      </w:r>
      <w:r>
        <w:rPr>
          <w:spacing w:val="-15"/>
          <w:sz w:val="24"/>
        </w:rPr>
        <w:t xml:space="preserve"> </w:t>
      </w:r>
      <w:r>
        <w:rPr>
          <w:sz w:val="24"/>
        </w:rPr>
        <w:t>русская</w:t>
      </w:r>
      <w:r>
        <w:rPr>
          <w:spacing w:val="-15"/>
          <w:sz w:val="24"/>
        </w:rPr>
        <w:t xml:space="preserve"> </w:t>
      </w:r>
      <w:r>
        <w:rPr>
          <w:sz w:val="24"/>
        </w:rPr>
        <w:t>кругосветная экспедиция (Русская экспедиция Ф.Ф. Беллинсгаузена, М.П. Лазарева - открытие Антарктиды).</w:t>
      </w:r>
    </w:p>
    <w:p w14:paraId="0D6B2C97"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14:paraId="639A49BC" w14:textId="77777777" w:rsidR="00B3070C" w:rsidRDefault="00FE7E56" w:rsidP="005F7866">
      <w:pPr>
        <w:pStyle w:val="a5"/>
        <w:numPr>
          <w:ilvl w:val="0"/>
          <w:numId w:val="52"/>
        </w:numPr>
        <w:tabs>
          <w:tab w:val="left" w:pos="850"/>
          <w:tab w:val="left" w:pos="9639"/>
        </w:tabs>
        <w:spacing w:line="273" w:lineRule="auto"/>
        <w:ind w:right="3" w:firstLine="283"/>
        <w:rPr>
          <w:sz w:val="24"/>
        </w:rPr>
      </w:pPr>
      <w:r>
        <w:rPr>
          <w:sz w:val="24"/>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310BA9EF" w14:textId="77777777" w:rsidR="00B3070C" w:rsidRDefault="00FE7E56" w:rsidP="005F7866">
      <w:pPr>
        <w:pStyle w:val="a5"/>
        <w:numPr>
          <w:ilvl w:val="0"/>
          <w:numId w:val="52"/>
        </w:numPr>
        <w:tabs>
          <w:tab w:val="left" w:pos="850"/>
          <w:tab w:val="left" w:pos="9639"/>
        </w:tabs>
        <w:spacing w:before="3"/>
        <w:ind w:left="850" w:right="3" w:hanging="282"/>
        <w:rPr>
          <w:sz w:val="24"/>
        </w:rPr>
      </w:pPr>
      <w:r>
        <w:rPr>
          <w:sz w:val="24"/>
        </w:rPr>
        <w:t>Изображения</w:t>
      </w:r>
      <w:r>
        <w:rPr>
          <w:spacing w:val="-14"/>
          <w:sz w:val="24"/>
        </w:rPr>
        <w:t xml:space="preserve"> </w:t>
      </w:r>
      <w:r>
        <w:rPr>
          <w:sz w:val="24"/>
        </w:rPr>
        <w:t>земной</w:t>
      </w:r>
      <w:r>
        <w:rPr>
          <w:spacing w:val="-8"/>
          <w:sz w:val="24"/>
        </w:rPr>
        <w:t xml:space="preserve"> </w:t>
      </w:r>
      <w:r>
        <w:rPr>
          <w:spacing w:val="-2"/>
          <w:sz w:val="24"/>
        </w:rPr>
        <w:t>поверхности.</w:t>
      </w:r>
    </w:p>
    <w:p w14:paraId="2782FA3C" w14:textId="77777777" w:rsidR="00B3070C" w:rsidRDefault="00FE7E56" w:rsidP="005F7866">
      <w:pPr>
        <w:pStyle w:val="a5"/>
        <w:numPr>
          <w:ilvl w:val="0"/>
          <w:numId w:val="52"/>
        </w:numPr>
        <w:tabs>
          <w:tab w:val="left" w:pos="850"/>
          <w:tab w:val="left" w:pos="9639"/>
        </w:tabs>
        <w:spacing w:before="36"/>
        <w:ind w:left="850" w:right="3" w:hanging="282"/>
        <w:rPr>
          <w:sz w:val="24"/>
        </w:rPr>
      </w:pPr>
      <w:r>
        <w:rPr>
          <w:sz w:val="24"/>
        </w:rPr>
        <w:t>Планы</w:t>
      </w:r>
      <w:r>
        <w:rPr>
          <w:spacing w:val="-3"/>
          <w:sz w:val="24"/>
        </w:rPr>
        <w:t xml:space="preserve"> </w:t>
      </w:r>
      <w:r>
        <w:rPr>
          <w:spacing w:val="-2"/>
          <w:sz w:val="24"/>
        </w:rPr>
        <w:t>местности.</w:t>
      </w:r>
    </w:p>
    <w:p w14:paraId="66C6A36A" w14:textId="77777777" w:rsidR="00B3070C" w:rsidRDefault="00FE7E56" w:rsidP="005F7866">
      <w:pPr>
        <w:pStyle w:val="a5"/>
        <w:numPr>
          <w:ilvl w:val="0"/>
          <w:numId w:val="52"/>
        </w:numPr>
        <w:tabs>
          <w:tab w:val="left" w:pos="850"/>
          <w:tab w:val="left" w:pos="9639"/>
        </w:tabs>
        <w:spacing w:before="41" w:line="276" w:lineRule="auto"/>
        <w:ind w:right="3" w:firstLine="283"/>
        <w:rPr>
          <w:sz w:val="24"/>
        </w:rPr>
      </w:pPr>
      <w:r>
        <w:rPr>
          <w:sz w:val="24"/>
        </w:rPr>
        <w:t>Виды изображения земной поверхности. Планы местности. Условные знаки. Масштаб. Виды</w:t>
      </w:r>
      <w:r>
        <w:rPr>
          <w:spacing w:val="40"/>
          <w:sz w:val="24"/>
        </w:rPr>
        <w:t xml:space="preserve"> </w:t>
      </w:r>
      <w:r>
        <w:rPr>
          <w:sz w:val="24"/>
        </w:rPr>
        <w:t>масштаба.</w:t>
      </w:r>
      <w:r>
        <w:rPr>
          <w:spacing w:val="40"/>
          <w:sz w:val="24"/>
        </w:rPr>
        <w:t xml:space="preserve"> </w:t>
      </w:r>
      <w:r>
        <w:rPr>
          <w:sz w:val="24"/>
        </w:rPr>
        <w:t>Способы</w:t>
      </w:r>
      <w:r>
        <w:rPr>
          <w:spacing w:val="40"/>
          <w:sz w:val="24"/>
        </w:rPr>
        <w:t xml:space="preserve"> </w:t>
      </w:r>
      <w:r>
        <w:rPr>
          <w:sz w:val="24"/>
        </w:rPr>
        <w:t>определения</w:t>
      </w:r>
      <w:r>
        <w:rPr>
          <w:spacing w:val="40"/>
          <w:sz w:val="24"/>
        </w:rPr>
        <w:t xml:space="preserve"> </w:t>
      </w:r>
      <w:r>
        <w:rPr>
          <w:sz w:val="24"/>
        </w:rPr>
        <w:t>расстояний</w:t>
      </w:r>
      <w:r>
        <w:rPr>
          <w:spacing w:val="40"/>
          <w:sz w:val="24"/>
        </w:rPr>
        <w:t xml:space="preserve"> </w:t>
      </w:r>
      <w:r>
        <w:rPr>
          <w:sz w:val="24"/>
        </w:rPr>
        <w:t>на</w:t>
      </w:r>
      <w:r>
        <w:rPr>
          <w:spacing w:val="40"/>
          <w:sz w:val="24"/>
        </w:rPr>
        <w:t xml:space="preserve"> </w:t>
      </w:r>
      <w:r>
        <w:rPr>
          <w:sz w:val="24"/>
        </w:rPr>
        <w:t>местности.</w:t>
      </w:r>
      <w:r>
        <w:rPr>
          <w:spacing w:val="40"/>
          <w:sz w:val="24"/>
        </w:rPr>
        <w:t xml:space="preserve"> </w:t>
      </w:r>
      <w:r>
        <w:rPr>
          <w:sz w:val="24"/>
        </w:rPr>
        <w:t>Глазомерная,</w:t>
      </w:r>
      <w:r>
        <w:rPr>
          <w:spacing w:val="40"/>
          <w:sz w:val="24"/>
        </w:rPr>
        <w:t xml:space="preserve"> </w:t>
      </w:r>
      <w:r>
        <w:rPr>
          <w:sz w:val="24"/>
        </w:rPr>
        <w:t>полярная</w:t>
      </w:r>
      <w:r>
        <w:rPr>
          <w:spacing w:val="40"/>
          <w:sz w:val="24"/>
        </w:rPr>
        <w:t xml:space="preserve"> </w:t>
      </w:r>
      <w:r>
        <w:rPr>
          <w:sz w:val="24"/>
        </w:rPr>
        <w:t>и</w:t>
      </w:r>
    </w:p>
    <w:p w14:paraId="31D5BFEE" w14:textId="77777777" w:rsidR="00B3070C" w:rsidRDefault="00FE7E56" w:rsidP="005F7866">
      <w:pPr>
        <w:pStyle w:val="a3"/>
        <w:tabs>
          <w:tab w:val="left" w:pos="9639"/>
        </w:tabs>
        <w:spacing w:before="72" w:line="276" w:lineRule="auto"/>
        <w:ind w:right="3" w:firstLine="0"/>
      </w:pPr>
      <w:r>
        <w:t>маршрутная съѐмка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w:t>
      </w:r>
      <w:r>
        <w:rPr>
          <w:spacing w:val="-15"/>
        </w:rPr>
        <w:t xml:space="preserve"> </w:t>
      </w:r>
      <w:r>
        <w:t>местности:</w:t>
      </w:r>
      <w:r>
        <w:rPr>
          <w:spacing w:val="-15"/>
        </w:rPr>
        <w:t xml:space="preserve"> </w:t>
      </w:r>
      <w:r>
        <w:t>стороны</w:t>
      </w:r>
      <w:r>
        <w:rPr>
          <w:spacing w:val="-12"/>
        </w:rPr>
        <w:t xml:space="preserve"> </w:t>
      </w:r>
      <w:r>
        <w:t>горизонта.</w:t>
      </w:r>
      <w:r>
        <w:rPr>
          <w:spacing w:val="-11"/>
        </w:rPr>
        <w:t xml:space="preserve"> </w:t>
      </w:r>
      <w:r>
        <w:t>Азимут.</w:t>
      </w:r>
      <w:r>
        <w:rPr>
          <w:spacing w:val="-10"/>
        </w:rPr>
        <w:t xml:space="preserve"> </w:t>
      </w:r>
      <w:r>
        <w:t>Разнообразие</w:t>
      </w:r>
      <w:r>
        <w:rPr>
          <w:spacing w:val="-13"/>
        </w:rPr>
        <w:t xml:space="preserve"> </w:t>
      </w:r>
      <w:r>
        <w:t>планов</w:t>
      </w:r>
      <w:r>
        <w:rPr>
          <w:spacing w:val="-11"/>
        </w:rPr>
        <w:t xml:space="preserve"> </w:t>
      </w:r>
      <w:r>
        <w:t>(план</w:t>
      </w:r>
      <w:r>
        <w:rPr>
          <w:spacing w:val="-12"/>
        </w:rPr>
        <w:t xml:space="preserve"> </w:t>
      </w:r>
      <w:r>
        <w:t>города,</w:t>
      </w:r>
      <w:r>
        <w:rPr>
          <w:spacing w:val="28"/>
        </w:rPr>
        <w:t xml:space="preserve"> </w:t>
      </w:r>
      <w:r>
        <w:t>туристические планы, военные, исторические и транспортные планы, планы местности в мобильных приложениях) и области их применения.</w:t>
      </w:r>
    </w:p>
    <w:p w14:paraId="7030E31A" w14:textId="77777777" w:rsidR="00B3070C" w:rsidRDefault="00FE7E56" w:rsidP="005F7866">
      <w:pPr>
        <w:pStyle w:val="a5"/>
        <w:numPr>
          <w:ilvl w:val="0"/>
          <w:numId w:val="52"/>
        </w:numPr>
        <w:tabs>
          <w:tab w:val="left" w:pos="850"/>
          <w:tab w:val="left" w:pos="9639"/>
        </w:tabs>
        <w:spacing w:before="2"/>
        <w:ind w:left="850" w:right="3" w:hanging="282"/>
        <w:rPr>
          <w:sz w:val="24"/>
        </w:rPr>
      </w:pPr>
      <w:r>
        <w:rPr>
          <w:sz w:val="24"/>
        </w:rPr>
        <w:t>Практические</w:t>
      </w:r>
      <w:r>
        <w:rPr>
          <w:spacing w:val="43"/>
          <w:sz w:val="24"/>
        </w:rPr>
        <w:t xml:space="preserve"> </w:t>
      </w:r>
      <w:r>
        <w:rPr>
          <w:sz w:val="24"/>
        </w:rPr>
        <w:t>работы:</w:t>
      </w:r>
      <w:r>
        <w:rPr>
          <w:spacing w:val="56"/>
          <w:sz w:val="24"/>
        </w:rPr>
        <w:t xml:space="preserve"> </w:t>
      </w:r>
      <w:r>
        <w:rPr>
          <w:sz w:val="24"/>
        </w:rPr>
        <w:t>«Определение</w:t>
      </w:r>
      <w:r>
        <w:rPr>
          <w:spacing w:val="46"/>
          <w:sz w:val="24"/>
        </w:rPr>
        <w:t xml:space="preserve"> </w:t>
      </w:r>
      <w:r>
        <w:rPr>
          <w:sz w:val="24"/>
        </w:rPr>
        <w:t>направлений</w:t>
      </w:r>
      <w:r>
        <w:rPr>
          <w:spacing w:val="52"/>
          <w:sz w:val="24"/>
        </w:rPr>
        <w:t xml:space="preserve"> </w:t>
      </w:r>
      <w:r>
        <w:rPr>
          <w:sz w:val="24"/>
        </w:rPr>
        <w:t>и</w:t>
      </w:r>
      <w:r>
        <w:rPr>
          <w:spacing w:val="52"/>
          <w:sz w:val="24"/>
        </w:rPr>
        <w:t xml:space="preserve"> </w:t>
      </w:r>
      <w:r>
        <w:rPr>
          <w:sz w:val="24"/>
        </w:rPr>
        <w:t>расстояний</w:t>
      </w:r>
      <w:r>
        <w:rPr>
          <w:spacing w:val="47"/>
          <w:sz w:val="24"/>
        </w:rPr>
        <w:t xml:space="preserve"> </w:t>
      </w:r>
      <w:r>
        <w:rPr>
          <w:sz w:val="24"/>
        </w:rPr>
        <w:t>по</w:t>
      </w:r>
      <w:r>
        <w:rPr>
          <w:spacing w:val="55"/>
          <w:sz w:val="24"/>
        </w:rPr>
        <w:t xml:space="preserve"> </w:t>
      </w:r>
      <w:r>
        <w:rPr>
          <w:sz w:val="24"/>
        </w:rPr>
        <w:t>плану</w:t>
      </w:r>
      <w:r>
        <w:rPr>
          <w:spacing w:val="33"/>
          <w:sz w:val="24"/>
        </w:rPr>
        <w:t xml:space="preserve"> </w:t>
      </w:r>
      <w:r>
        <w:rPr>
          <w:spacing w:val="-2"/>
          <w:sz w:val="24"/>
        </w:rPr>
        <w:t>местности»,</w:t>
      </w:r>
    </w:p>
    <w:p w14:paraId="1E854DE4" w14:textId="77777777" w:rsidR="00B3070C" w:rsidRDefault="00FE7E56" w:rsidP="005F7866">
      <w:pPr>
        <w:pStyle w:val="a3"/>
        <w:tabs>
          <w:tab w:val="left" w:pos="9639"/>
        </w:tabs>
        <w:spacing w:before="41"/>
        <w:ind w:right="3" w:firstLine="0"/>
      </w:pPr>
      <w:r>
        <w:t>«Составление</w:t>
      </w:r>
      <w:r>
        <w:rPr>
          <w:spacing w:val="-17"/>
        </w:rPr>
        <w:t xml:space="preserve"> </w:t>
      </w:r>
      <w:r>
        <w:t>описания</w:t>
      </w:r>
      <w:r>
        <w:rPr>
          <w:spacing w:val="-13"/>
        </w:rPr>
        <w:t xml:space="preserve"> </w:t>
      </w:r>
      <w:r>
        <w:t>маршрута</w:t>
      </w:r>
      <w:r>
        <w:rPr>
          <w:spacing w:val="-5"/>
        </w:rPr>
        <w:t xml:space="preserve"> </w:t>
      </w:r>
      <w:r>
        <w:t>по</w:t>
      </w:r>
      <w:r>
        <w:rPr>
          <w:spacing w:val="-2"/>
        </w:rPr>
        <w:t xml:space="preserve"> </w:t>
      </w:r>
      <w:r>
        <w:t>плану</w:t>
      </w:r>
      <w:r>
        <w:rPr>
          <w:spacing w:val="-21"/>
        </w:rPr>
        <w:t xml:space="preserve"> </w:t>
      </w:r>
      <w:r>
        <w:rPr>
          <w:spacing w:val="-2"/>
        </w:rPr>
        <w:t>местности».</w:t>
      </w:r>
    </w:p>
    <w:p w14:paraId="7B09D79A" w14:textId="77777777" w:rsidR="00B3070C" w:rsidRDefault="00FE7E56" w:rsidP="005F7866">
      <w:pPr>
        <w:pStyle w:val="a5"/>
        <w:numPr>
          <w:ilvl w:val="0"/>
          <w:numId w:val="52"/>
        </w:numPr>
        <w:tabs>
          <w:tab w:val="left" w:pos="850"/>
          <w:tab w:val="left" w:pos="9639"/>
        </w:tabs>
        <w:spacing w:before="41"/>
        <w:ind w:left="850" w:right="3" w:hanging="282"/>
        <w:rPr>
          <w:sz w:val="24"/>
        </w:rPr>
      </w:pPr>
      <w:r>
        <w:rPr>
          <w:sz w:val="24"/>
        </w:rPr>
        <w:t>Географические</w:t>
      </w:r>
      <w:r>
        <w:rPr>
          <w:spacing w:val="-4"/>
          <w:sz w:val="24"/>
        </w:rPr>
        <w:t xml:space="preserve"> </w:t>
      </w:r>
      <w:r>
        <w:rPr>
          <w:spacing w:val="-2"/>
          <w:sz w:val="24"/>
        </w:rPr>
        <w:t>карты.</w:t>
      </w:r>
    </w:p>
    <w:p w14:paraId="43A11C7E" w14:textId="77777777" w:rsidR="00B3070C" w:rsidRDefault="00FE7E56" w:rsidP="005F7866">
      <w:pPr>
        <w:pStyle w:val="a5"/>
        <w:numPr>
          <w:ilvl w:val="0"/>
          <w:numId w:val="52"/>
        </w:numPr>
        <w:tabs>
          <w:tab w:val="left" w:pos="850"/>
          <w:tab w:val="left" w:pos="9639"/>
        </w:tabs>
        <w:spacing w:before="41" w:line="276" w:lineRule="auto"/>
        <w:ind w:right="3" w:firstLine="283"/>
        <w:rPr>
          <w:sz w:val="24"/>
        </w:rPr>
      </w:pPr>
      <w:r>
        <w:rPr>
          <w:sz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w:t>
      </w:r>
      <w:r>
        <w:rPr>
          <w:spacing w:val="-5"/>
          <w:sz w:val="24"/>
        </w:rPr>
        <w:t xml:space="preserve"> </w:t>
      </w:r>
      <w:r>
        <w:rPr>
          <w:sz w:val="24"/>
        </w:rPr>
        <w:t>и</w:t>
      </w:r>
      <w:r>
        <w:rPr>
          <w:spacing w:val="-6"/>
          <w:sz w:val="24"/>
        </w:rPr>
        <w:t xml:space="preserve"> </w:t>
      </w:r>
      <w:r>
        <w:rPr>
          <w:sz w:val="24"/>
        </w:rPr>
        <w:t>нулевой меридиан.</w:t>
      </w:r>
      <w:r>
        <w:rPr>
          <w:spacing w:val="-1"/>
          <w:sz w:val="24"/>
        </w:rPr>
        <w:t xml:space="preserve"> </w:t>
      </w:r>
      <w:r>
        <w:rPr>
          <w:sz w:val="24"/>
        </w:rPr>
        <w:t>Географические</w:t>
      </w:r>
      <w:r>
        <w:rPr>
          <w:spacing w:val="-1"/>
          <w:sz w:val="24"/>
        </w:rPr>
        <w:t xml:space="preserve"> </w:t>
      </w:r>
      <w:r>
        <w:rPr>
          <w:sz w:val="24"/>
        </w:rPr>
        <w:t xml:space="preserve">координаты. Географическая широта и географическая долгота, их определение на </w:t>
      </w:r>
      <w:r>
        <w:rPr>
          <w:sz w:val="24"/>
        </w:rPr>
        <w:lastRenderedPageBreak/>
        <w:t xml:space="preserve">глобусе и картах. Определение расстояний по </w:t>
      </w:r>
      <w:r>
        <w:rPr>
          <w:spacing w:val="-2"/>
          <w:sz w:val="24"/>
        </w:rPr>
        <w:t>глобусу.</w:t>
      </w:r>
    </w:p>
    <w:p w14:paraId="16CED6D5" w14:textId="77777777" w:rsidR="00B3070C" w:rsidRDefault="00FE7E56" w:rsidP="005F7866">
      <w:pPr>
        <w:pStyle w:val="a5"/>
        <w:numPr>
          <w:ilvl w:val="0"/>
          <w:numId w:val="52"/>
        </w:numPr>
        <w:tabs>
          <w:tab w:val="left" w:pos="850"/>
          <w:tab w:val="left" w:pos="9639"/>
        </w:tabs>
        <w:spacing w:before="2" w:line="276" w:lineRule="auto"/>
        <w:ind w:right="3" w:firstLine="283"/>
        <w:rPr>
          <w:sz w:val="24"/>
        </w:rPr>
      </w:pPr>
      <w:r>
        <w:rPr>
          <w:sz w:val="24"/>
        </w:rPr>
        <w:t>Искажения</w:t>
      </w:r>
      <w:r>
        <w:rPr>
          <w:spacing w:val="-7"/>
          <w:sz w:val="24"/>
        </w:rPr>
        <w:t xml:space="preserve"> </w:t>
      </w:r>
      <w:r>
        <w:rPr>
          <w:sz w:val="24"/>
        </w:rPr>
        <w:t>на</w:t>
      </w:r>
      <w:r>
        <w:rPr>
          <w:spacing w:val="-12"/>
          <w:sz w:val="24"/>
        </w:rPr>
        <w:t xml:space="preserve"> </w:t>
      </w:r>
      <w:r>
        <w:rPr>
          <w:sz w:val="24"/>
        </w:rPr>
        <w:t>карте.</w:t>
      </w:r>
      <w:r>
        <w:rPr>
          <w:spacing w:val="-5"/>
          <w:sz w:val="24"/>
        </w:rPr>
        <w:t xml:space="preserve"> </w:t>
      </w:r>
      <w:r>
        <w:rPr>
          <w:sz w:val="24"/>
        </w:rPr>
        <w:t>Линии</w:t>
      </w:r>
      <w:r>
        <w:rPr>
          <w:spacing w:val="-14"/>
          <w:sz w:val="24"/>
        </w:rPr>
        <w:t xml:space="preserve"> </w:t>
      </w:r>
      <w:r>
        <w:rPr>
          <w:sz w:val="24"/>
        </w:rPr>
        <w:t>градусной</w:t>
      </w:r>
      <w:r>
        <w:rPr>
          <w:spacing w:val="-6"/>
          <w:sz w:val="24"/>
        </w:rPr>
        <w:t xml:space="preserve"> </w:t>
      </w:r>
      <w:r>
        <w:rPr>
          <w:sz w:val="24"/>
        </w:rPr>
        <w:t>сети</w:t>
      </w:r>
      <w:r>
        <w:rPr>
          <w:spacing w:val="-9"/>
          <w:sz w:val="24"/>
        </w:rPr>
        <w:t xml:space="preserve"> </w:t>
      </w:r>
      <w:r>
        <w:rPr>
          <w:sz w:val="24"/>
        </w:rPr>
        <w:t>на</w:t>
      </w:r>
      <w:r>
        <w:rPr>
          <w:spacing w:val="-12"/>
          <w:sz w:val="24"/>
        </w:rPr>
        <w:t xml:space="preserve"> </w:t>
      </w:r>
      <w:r>
        <w:rPr>
          <w:sz w:val="24"/>
        </w:rPr>
        <w:t>картах.</w:t>
      </w:r>
      <w:r>
        <w:rPr>
          <w:spacing w:val="-5"/>
          <w:sz w:val="24"/>
        </w:rPr>
        <w:t xml:space="preserve"> </w:t>
      </w:r>
      <w:r>
        <w:rPr>
          <w:sz w:val="24"/>
        </w:rPr>
        <w:t>Определение</w:t>
      </w:r>
      <w:r>
        <w:rPr>
          <w:spacing w:val="-8"/>
          <w:sz w:val="24"/>
        </w:rPr>
        <w:t xml:space="preserve"> </w:t>
      </w:r>
      <w:r>
        <w:rPr>
          <w:sz w:val="24"/>
        </w:rPr>
        <w:t>расстояний</w:t>
      </w:r>
      <w:r>
        <w:rPr>
          <w:spacing w:val="-6"/>
          <w:sz w:val="24"/>
        </w:rPr>
        <w:t xml:space="preserve"> </w:t>
      </w:r>
      <w:r>
        <w:rPr>
          <w:sz w:val="24"/>
        </w:rPr>
        <w:t>с</w:t>
      </w:r>
      <w:r>
        <w:rPr>
          <w:spacing w:val="21"/>
          <w:sz w:val="24"/>
        </w:rPr>
        <w:t xml:space="preserve"> </w:t>
      </w:r>
      <w:r>
        <w:rPr>
          <w:sz w:val="24"/>
        </w:rPr>
        <w:t>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w:t>
      </w:r>
      <w:r>
        <w:rPr>
          <w:spacing w:val="-1"/>
          <w:sz w:val="24"/>
        </w:rPr>
        <w:t xml:space="preserve"> </w:t>
      </w:r>
      <w:r>
        <w:rPr>
          <w:sz w:val="24"/>
        </w:rPr>
        <w:t>различие</w:t>
      </w:r>
      <w:r>
        <w:rPr>
          <w:spacing w:val="-3"/>
          <w:sz w:val="24"/>
        </w:rPr>
        <w:t xml:space="preserve"> </w:t>
      </w:r>
      <w:r>
        <w:rPr>
          <w:sz w:val="24"/>
        </w:rPr>
        <w:t>плана местности и</w:t>
      </w:r>
      <w:r>
        <w:rPr>
          <w:spacing w:val="-6"/>
          <w:sz w:val="24"/>
        </w:rPr>
        <w:t xml:space="preserve"> </w:t>
      </w:r>
      <w:r>
        <w:rPr>
          <w:sz w:val="24"/>
        </w:rPr>
        <w:t>географической</w:t>
      </w:r>
      <w:r>
        <w:rPr>
          <w:spacing w:val="-1"/>
          <w:sz w:val="24"/>
        </w:rPr>
        <w:t xml:space="preserve"> </w:t>
      </w:r>
      <w:r>
        <w:rPr>
          <w:sz w:val="24"/>
        </w:rPr>
        <w:t>карты. Профессия картограф. Система космической навигации. Геоинформационные системы.</w:t>
      </w:r>
    </w:p>
    <w:p w14:paraId="181460AE" w14:textId="77777777" w:rsidR="00B3070C" w:rsidRDefault="00FE7E56" w:rsidP="005F7866">
      <w:pPr>
        <w:pStyle w:val="a5"/>
        <w:numPr>
          <w:ilvl w:val="0"/>
          <w:numId w:val="52"/>
        </w:numPr>
        <w:tabs>
          <w:tab w:val="left" w:pos="850"/>
          <w:tab w:val="left" w:pos="9639"/>
        </w:tabs>
        <w:spacing w:before="2"/>
        <w:ind w:left="850" w:right="3" w:hanging="282"/>
        <w:rPr>
          <w:sz w:val="24"/>
        </w:rPr>
      </w:pPr>
      <w:r>
        <w:rPr>
          <w:sz w:val="24"/>
        </w:rPr>
        <w:t>Практические</w:t>
      </w:r>
      <w:r>
        <w:rPr>
          <w:spacing w:val="33"/>
          <w:sz w:val="24"/>
        </w:rPr>
        <w:t xml:space="preserve"> </w:t>
      </w:r>
      <w:r>
        <w:rPr>
          <w:sz w:val="24"/>
        </w:rPr>
        <w:t>работы:</w:t>
      </w:r>
      <w:r>
        <w:rPr>
          <w:spacing w:val="45"/>
          <w:sz w:val="24"/>
        </w:rPr>
        <w:t xml:space="preserve"> </w:t>
      </w:r>
      <w:r>
        <w:rPr>
          <w:sz w:val="24"/>
        </w:rPr>
        <w:t>«Определение</w:t>
      </w:r>
      <w:r>
        <w:rPr>
          <w:spacing w:val="45"/>
          <w:sz w:val="24"/>
        </w:rPr>
        <w:t xml:space="preserve"> </w:t>
      </w:r>
      <w:r>
        <w:rPr>
          <w:sz w:val="24"/>
        </w:rPr>
        <w:t>направлений</w:t>
      </w:r>
      <w:r>
        <w:rPr>
          <w:spacing w:val="47"/>
          <w:sz w:val="24"/>
        </w:rPr>
        <w:t xml:space="preserve"> </w:t>
      </w:r>
      <w:r>
        <w:rPr>
          <w:sz w:val="24"/>
        </w:rPr>
        <w:t>и</w:t>
      </w:r>
      <w:r>
        <w:rPr>
          <w:spacing w:val="41"/>
          <w:sz w:val="24"/>
        </w:rPr>
        <w:t xml:space="preserve"> </w:t>
      </w:r>
      <w:r>
        <w:rPr>
          <w:sz w:val="24"/>
        </w:rPr>
        <w:t>расстояний</w:t>
      </w:r>
      <w:r>
        <w:rPr>
          <w:spacing w:val="47"/>
          <w:sz w:val="24"/>
        </w:rPr>
        <w:t xml:space="preserve"> </w:t>
      </w:r>
      <w:r>
        <w:rPr>
          <w:sz w:val="24"/>
        </w:rPr>
        <w:t>по</w:t>
      </w:r>
      <w:r>
        <w:rPr>
          <w:spacing w:val="49"/>
          <w:sz w:val="24"/>
        </w:rPr>
        <w:t xml:space="preserve"> </w:t>
      </w:r>
      <w:r>
        <w:rPr>
          <w:sz w:val="24"/>
        </w:rPr>
        <w:t>карте</w:t>
      </w:r>
      <w:r>
        <w:rPr>
          <w:spacing w:val="31"/>
          <w:sz w:val="24"/>
        </w:rPr>
        <w:t xml:space="preserve"> </w:t>
      </w:r>
      <w:r>
        <w:rPr>
          <w:spacing w:val="-2"/>
          <w:sz w:val="24"/>
        </w:rPr>
        <w:t>полушарий»,</w:t>
      </w:r>
    </w:p>
    <w:p w14:paraId="60CDA8A2" w14:textId="77777777" w:rsidR="00B3070C" w:rsidRDefault="00FE7E56" w:rsidP="005F7866">
      <w:pPr>
        <w:pStyle w:val="a3"/>
        <w:tabs>
          <w:tab w:val="left" w:pos="9639"/>
        </w:tabs>
        <w:spacing w:before="41" w:line="276" w:lineRule="auto"/>
        <w:ind w:right="3" w:firstLine="0"/>
      </w:pPr>
      <w:r>
        <w:t>«Определение географических координат объектов и определение объектов по их географическим координатам».</w:t>
      </w:r>
    </w:p>
    <w:p w14:paraId="4CCB3C3F" w14:textId="77777777" w:rsidR="00B3070C" w:rsidRDefault="00FE7E56" w:rsidP="005F7866">
      <w:pPr>
        <w:pStyle w:val="a5"/>
        <w:numPr>
          <w:ilvl w:val="0"/>
          <w:numId w:val="52"/>
        </w:numPr>
        <w:tabs>
          <w:tab w:val="left" w:pos="850"/>
          <w:tab w:val="left" w:pos="9639"/>
        </w:tabs>
        <w:spacing w:before="4"/>
        <w:ind w:left="850" w:right="3" w:hanging="282"/>
        <w:rPr>
          <w:sz w:val="24"/>
        </w:rPr>
      </w:pPr>
      <w:r>
        <w:rPr>
          <w:sz w:val="24"/>
        </w:rPr>
        <w:t>Земля</w:t>
      </w:r>
      <w:r>
        <w:rPr>
          <w:spacing w:val="-2"/>
          <w:sz w:val="24"/>
        </w:rPr>
        <w:t xml:space="preserve"> </w:t>
      </w:r>
      <w:r>
        <w:rPr>
          <w:sz w:val="24"/>
        </w:rPr>
        <w:t>-</w:t>
      </w:r>
      <w:r>
        <w:rPr>
          <w:spacing w:val="-8"/>
          <w:sz w:val="24"/>
        </w:rPr>
        <w:t xml:space="preserve"> </w:t>
      </w:r>
      <w:r>
        <w:rPr>
          <w:sz w:val="24"/>
        </w:rPr>
        <w:t>планета</w:t>
      </w:r>
      <w:r>
        <w:rPr>
          <w:spacing w:val="-6"/>
          <w:sz w:val="24"/>
        </w:rPr>
        <w:t xml:space="preserve"> </w:t>
      </w:r>
      <w:r>
        <w:rPr>
          <w:sz w:val="24"/>
        </w:rPr>
        <w:t>Солнечной</w:t>
      </w:r>
      <w:r>
        <w:rPr>
          <w:spacing w:val="-3"/>
          <w:sz w:val="24"/>
        </w:rPr>
        <w:t xml:space="preserve"> </w:t>
      </w:r>
      <w:r>
        <w:rPr>
          <w:spacing w:val="-2"/>
          <w:sz w:val="24"/>
        </w:rPr>
        <w:t>системы.</w:t>
      </w:r>
    </w:p>
    <w:p w14:paraId="2BD31E38" w14:textId="77777777" w:rsidR="00B3070C" w:rsidRDefault="00FE7E56" w:rsidP="005F7866">
      <w:pPr>
        <w:pStyle w:val="a5"/>
        <w:numPr>
          <w:ilvl w:val="0"/>
          <w:numId w:val="52"/>
        </w:numPr>
        <w:tabs>
          <w:tab w:val="left" w:pos="850"/>
          <w:tab w:val="left" w:pos="9639"/>
        </w:tabs>
        <w:spacing w:before="36" w:line="280" w:lineRule="auto"/>
        <w:ind w:right="3" w:firstLine="283"/>
        <w:rPr>
          <w:sz w:val="24"/>
        </w:rPr>
      </w:pPr>
      <w:r>
        <w:rPr>
          <w:sz w:val="24"/>
        </w:rPr>
        <w:t>Земля в Солнечной системе. Гипотезы возникновения Земли. Форма, размеры Земли, их географические следствия.</w:t>
      </w:r>
    </w:p>
    <w:p w14:paraId="5D3B224F"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Движения Земли. Земная ось и географические полюсы. Географические следствия движения Земли вокруг Солнца. Смена времѐн года на Земле. Дни весеннего и осеннего равноденствия, летнего и зимнего солнцестояния. Неравномерное распределение солнечного света</w:t>
      </w:r>
      <w:r>
        <w:rPr>
          <w:spacing w:val="-7"/>
          <w:sz w:val="24"/>
        </w:rPr>
        <w:t xml:space="preserve"> </w:t>
      </w:r>
      <w:r>
        <w:rPr>
          <w:sz w:val="24"/>
        </w:rPr>
        <w:t>и</w:t>
      </w:r>
      <w:r>
        <w:rPr>
          <w:spacing w:val="-11"/>
          <w:sz w:val="24"/>
        </w:rPr>
        <w:t xml:space="preserve"> </w:t>
      </w:r>
      <w:r>
        <w:rPr>
          <w:sz w:val="24"/>
        </w:rPr>
        <w:t>тепла</w:t>
      </w:r>
      <w:r>
        <w:rPr>
          <w:spacing w:val="-8"/>
          <w:sz w:val="24"/>
        </w:rPr>
        <w:t xml:space="preserve"> </w:t>
      </w:r>
      <w:r>
        <w:rPr>
          <w:sz w:val="24"/>
        </w:rPr>
        <w:t>на</w:t>
      </w:r>
      <w:r>
        <w:rPr>
          <w:spacing w:val="-13"/>
          <w:sz w:val="24"/>
        </w:rPr>
        <w:t xml:space="preserve"> </w:t>
      </w:r>
      <w:r>
        <w:rPr>
          <w:sz w:val="24"/>
        </w:rPr>
        <w:t>поверхности</w:t>
      </w:r>
      <w:r>
        <w:rPr>
          <w:spacing w:val="-5"/>
          <w:sz w:val="24"/>
        </w:rPr>
        <w:t xml:space="preserve"> </w:t>
      </w:r>
      <w:r>
        <w:rPr>
          <w:sz w:val="24"/>
        </w:rPr>
        <w:t>Земли.</w:t>
      </w:r>
      <w:r>
        <w:rPr>
          <w:spacing w:val="-9"/>
          <w:sz w:val="24"/>
        </w:rPr>
        <w:t xml:space="preserve"> </w:t>
      </w:r>
      <w:r>
        <w:rPr>
          <w:sz w:val="24"/>
        </w:rPr>
        <w:t>Пояса</w:t>
      </w:r>
      <w:r>
        <w:rPr>
          <w:spacing w:val="-13"/>
          <w:sz w:val="24"/>
        </w:rPr>
        <w:t xml:space="preserve"> </w:t>
      </w:r>
      <w:r>
        <w:rPr>
          <w:sz w:val="24"/>
        </w:rPr>
        <w:t>освещѐнности.</w:t>
      </w:r>
      <w:r>
        <w:rPr>
          <w:spacing w:val="-10"/>
          <w:sz w:val="24"/>
        </w:rPr>
        <w:t xml:space="preserve"> </w:t>
      </w:r>
      <w:r>
        <w:rPr>
          <w:sz w:val="24"/>
        </w:rPr>
        <w:t>Тропики</w:t>
      </w:r>
      <w:r>
        <w:rPr>
          <w:spacing w:val="-11"/>
          <w:sz w:val="24"/>
        </w:rPr>
        <w:t xml:space="preserve"> </w:t>
      </w:r>
      <w:r>
        <w:rPr>
          <w:sz w:val="24"/>
        </w:rPr>
        <w:t>и</w:t>
      </w:r>
      <w:r>
        <w:rPr>
          <w:spacing w:val="-11"/>
          <w:sz w:val="24"/>
        </w:rPr>
        <w:t xml:space="preserve"> </w:t>
      </w:r>
      <w:r>
        <w:rPr>
          <w:sz w:val="24"/>
        </w:rPr>
        <w:t>полярные</w:t>
      </w:r>
      <w:r>
        <w:rPr>
          <w:spacing w:val="-8"/>
          <w:sz w:val="24"/>
        </w:rPr>
        <w:t xml:space="preserve"> </w:t>
      </w:r>
      <w:r>
        <w:rPr>
          <w:sz w:val="24"/>
        </w:rPr>
        <w:t>круги.</w:t>
      </w:r>
      <w:r>
        <w:rPr>
          <w:spacing w:val="-5"/>
          <w:sz w:val="24"/>
        </w:rPr>
        <w:t xml:space="preserve"> </w:t>
      </w:r>
      <w:r>
        <w:rPr>
          <w:sz w:val="24"/>
        </w:rPr>
        <w:t>Вращение Земли вокруг своей оси. Смена дня и ночи на Земле.</w:t>
      </w:r>
    </w:p>
    <w:p w14:paraId="40A013FB" w14:textId="77777777" w:rsidR="00B3070C" w:rsidRDefault="00FE7E56" w:rsidP="005F7866">
      <w:pPr>
        <w:pStyle w:val="a5"/>
        <w:numPr>
          <w:ilvl w:val="0"/>
          <w:numId w:val="52"/>
        </w:numPr>
        <w:tabs>
          <w:tab w:val="left" w:pos="850"/>
          <w:tab w:val="left" w:pos="9639"/>
        </w:tabs>
        <w:ind w:left="850" w:right="3" w:hanging="282"/>
        <w:rPr>
          <w:sz w:val="24"/>
        </w:rPr>
      </w:pPr>
      <w:r>
        <w:rPr>
          <w:sz w:val="24"/>
        </w:rPr>
        <w:t>Влияние</w:t>
      </w:r>
      <w:r>
        <w:rPr>
          <w:spacing w:val="-8"/>
          <w:sz w:val="24"/>
        </w:rPr>
        <w:t xml:space="preserve"> </w:t>
      </w:r>
      <w:r>
        <w:rPr>
          <w:sz w:val="24"/>
        </w:rPr>
        <w:t>Космоса</w:t>
      </w:r>
      <w:r>
        <w:rPr>
          <w:spacing w:val="-5"/>
          <w:sz w:val="24"/>
        </w:rPr>
        <w:t xml:space="preserve"> </w:t>
      </w:r>
      <w:r>
        <w:rPr>
          <w:sz w:val="24"/>
        </w:rPr>
        <w:t>на</w:t>
      </w:r>
      <w:r>
        <w:rPr>
          <w:spacing w:val="-6"/>
          <w:sz w:val="24"/>
        </w:rPr>
        <w:t xml:space="preserve"> </w:t>
      </w:r>
      <w:r>
        <w:rPr>
          <w:sz w:val="24"/>
        </w:rPr>
        <w:t>Землю</w:t>
      </w:r>
      <w:r>
        <w:rPr>
          <w:spacing w:val="-9"/>
          <w:sz w:val="24"/>
        </w:rPr>
        <w:t xml:space="preserve"> </w:t>
      </w:r>
      <w:r>
        <w:rPr>
          <w:sz w:val="24"/>
        </w:rPr>
        <w:t>и</w:t>
      </w:r>
      <w:r>
        <w:rPr>
          <w:spacing w:val="-5"/>
          <w:sz w:val="24"/>
        </w:rPr>
        <w:t xml:space="preserve"> </w:t>
      </w:r>
      <w:r>
        <w:rPr>
          <w:sz w:val="24"/>
        </w:rPr>
        <w:t>жизнь</w:t>
      </w:r>
      <w:r>
        <w:rPr>
          <w:spacing w:val="-7"/>
          <w:sz w:val="24"/>
        </w:rPr>
        <w:t xml:space="preserve"> </w:t>
      </w:r>
      <w:r>
        <w:rPr>
          <w:spacing w:val="-2"/>
          <w:sz w:val="24"/>
        </w:rPr>
        <w:t>людей.</w:t>
      </w:r>
    </w:p>
    <w:p w14:paraId="582B5182" w14:textId="77777777" w:rsidR="00B3070C" w:rsidRDefault="00FE7E56" w:rsidP="005F7866">
      <w:pPr>
        <w:pStyle w:val="a5"/>
        <w:numPr>
          <w:ilvl w:val="0"/>
          <w:numId w:val="52"/>
        </w:numPr>
        <w:tabs>
          <w:tab w:val="left" w:pos="850"/>
          <w:tab w:val="left" w:pos="9639"/>
        </w:tabs>
        <w:spacing w:before="31" w:line="276" w:lineRule="auto"/>
        <w:ind w:right="3" w:firstLine="283"/>
        <w:rPr>
          <w:sz w:val="24"/>
        </w:rPr>
      </w:pPr>
      <w:r>
        <w:rPr>
          <w:sz w:val="24"/>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10E2D374" w14:textId="77777777" w:rsidR="00B3070C" w:rsidRDefault="00FE7E56" w:rsidP="005F7866">
      <w:pPr>
        <w:pStyle w:val="a5"/>
        <w:numPr>
          <w:ilvl w:val="0"/>
          <w:numId w:val="52"/>
        </w:numPr>
        <w:tabs>
          <w:tab w:val="left" w:pos="850"/>
          <w:tab w:val="left" w:pos="9639"/>
        </w:tabs>
        <w:spacing w:before="4"/>
        <w:ind w:left="850" w:right="3" w:hanging="282"/>
        <w:rPr>
          <w:sz w:val="24"/>
        </w:rPr>
      </w:pPr>
      <w:r>
        <w:rPr>
          <w:sz w:val="24"/>
        </w:rPr>
        <w:t>Оболочки</w:t>
      </w:r>
      <w:r>
        <w:rPr>
          <w:spacing w:val="-13"/>
          <w:sz w:val="24"/>
        </w:rPr>
        <w:t xml:space="preserve"> </w:t>
      </w:r>
      <w:r>
        <w:rPr>
          <w:sz w:val="24"/>
        </w:rPr>
        <w:t>Земли.</w:t>
      </w:r>
      <w:r>
        <w:rPr>
          <w:spacing w:val="-8"/>
          <w:sz w:val="24"/>
        </w:rPr>
        <w:t xml:space="preserve"> </w:t>
      </w:r>
      <w:r>
        <w:rPr>
          <w:sz w:val="24"/>
        </w:rPr>
        <w:t>Литосфера</w:t>
      </w:r>
      <w:r>
        <w:rPr>
          <w:spacing w:val="-7"/>
          <w:sz w:val="24"/>
        </w:rPr>
        <w:t xml:space="preserve"> </w:t>
      </w:r>
      <w:r>
        <w:rPr>
          <w:sz w:val="24"/>
        </w:rPr>
        <w:t>-</w:t>
      </w:r>
      <w:r>
        <w:rPr>
          <w:spacing w:val="-6"/>
          <w:sz w:val="24"/>
        </w:rPr>
        <w:t xml:space="preserve"> </w:t>
      </w:r>
      <w:r>
        <w:rPr>
          <w:sz w:val="24"/>
        </w:rPr>
        <w:t>каменная</w:t>
      </w:r>
      <w:r>
        <w:rPr>
          <w:spacing w:val="-15"/>
          <w:sz w:val="24"/>
        </w:rPr>
        <w:t xml:space="preserve"> </w:t>
      </w:r>
      <w:r>
        <w:rPr>
          <w:sz w:val="24"/>
        </w:rPr>
        <w:t>оболочка</w:t>
      </w:r>
      <w:r>
        <w:rPr>
          <w:spacing w:val="-2"/>
          <w:sz w:val="24"/>
        </w:rPr>
        <w:t xml:space="preserve"> Земли.</w:t>
      </w:r>
    </w:p>
    <w:p w14:paraId="68D6B9D8" w14:textId="0E3798E5" w:rsidR="00B3070C" w:rsidRDefault="00FE7E56" w:rsidP="005F7866">
      <w:pPr>
        <w:pStyle w:val="a5"/>
        <w:numPr>
          <w:ilvl w:val="0"/>
          <w:numId w:val="52"/>
        </w:numPr>
        <w:tabs>
          <w:tab w:val="left" w:pos="850"/>
          <w:tab w:val="left" w:pos="9639"/>
        </w:tabs>
        <w:spacing w:before="41" w:line="276" w:lineRule="auto"/>
        <w:ind w:right="3" w:firstLine="283"/>
        <w:rPr>
          <w:sz w:val="24"/>
        </w:rPr>
      </w:pPr>
      <w:r>
        <w:rPr>
          <w:sz w:val="24"/>
        </w:rPr>
        <w:t>Литосфера - тв</w:t>
      </w:r>
      <w:r w:rsidR="00224B57">
        <w:rPr>
          <w:sz w:val="24"/>
        </w:rPr>
        <w:t>ё</w:t>
      </w:r>
      <w:r>
        <w:rPr>
          <w:sz w:val="24"/>
        </w:rPr>
        <w:t>рдая оболочка Земли. Методы изучения земных глубин. Внутреннее строение</w:t>
      </w:r>
      <w:r>
        <w:rPr>
          <w:spacing w:val="-2"/>
          <w:sz w:val="24"/>
        </w:rPr>
        <w:t xml:space="preserve"> </w:t>
      </w:r>
      <w:r>
        <w:rPr>
          <w:sz w:val="24"/>
        </w:rPr>
        <w:t>Земли: ядро,</w:t>
      </w:r>
      <w:r>
        <w:rPr>
          <w:spacing w:val="-3"/>
          <w:sz w:val="24"/>
        </w:rPr>
        <w:t xml:space="preserve"> </w:t>
      </w:r>
      <w:r>
        <w:rPr>
          <w:sz w:val="24"/>
        </w:rPr>
        <w:t>мантия, земная кора. Строение</w:t>
      </w:r>
      <w:r>
        <w:rPr>
          <w:spacing w:val="-1"/>
          <w:sz w:val="24"/>
        </w:rPr>
        <w:t xml:space="preserve"> </w:t>
      </w:r>
      <w:r>
        <w:rPr>
          <w:sz w:val="24"/>
        </w:rPr>
        <w:t>земной коры: материковая</w:t>
      </w:r>
      <w:r>
        <w:rPr>
          <w:spacing w:val="-1"/>
          <w:sz w:val="24"/>
        </w:rPr>
        <w:t xml:space="preserve"> </w:t>
      </w:r>
      <w:r>
        <w:rPr>
          <w:sz w:val="24"/>
        </w:rPr>
        <w:t>и</w:t>
      </w:r>
      <w:r>
        <w:rPr>
          <w:spacing w:val="-10"/>
          <w:sz w:val="24"/>
        </w:rPr>
        <w:t xml:space="preserve"> </w:t>
      </w:r>
      <w:r>
        <w:rPr>
          <w:sz w:val="24"/>
        </w:rPr>
        <w:t>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10A46FDC"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0F63FCFA" w14:textId="77777777" w:rsidR="00B3070C" w:rsidRDefault="00FE7E56" w:rsidP="005F7866">
      <w:pPr>
        <w:pStyle w:val="a5"/>
        <w:numPr>
          <w:ilvl w:val="0"/>
          <w:numId w:val="52"/>
        </w:numPr>
        <w:tabs>
          <w:tab w:val="left" w:pos="850"/>
          <w:tab w:val="left" w:pos="9639"/>
        </w:tabs>
        <w:ind w:left="850" w:right="3" w:hanging="282"/>
        <w:rPr>
          <w:sz w:val="24"/>
        </w:rPr>
      </w:pPr>
      <w:r>
        <w:rPr>
          <w:sz w:val="24"/>
        </w:rPr>
        <w:t>Рельеф</w:t>
      </w:r>
      <w:r>
        <w:rPr>
          <w:spacing w:val="75"/>
          <w:sz w:val="24"/>
        </w:rPr>
        <w:t xml:space="preserve"> </w:t>
      </w:r>
      <w:r>
        <w:rPr>
          <w:sz w:val="24"/>
        </w:rPr>
        <w:t>земной</w:t>
      </w:r>
      <w:r>
        <w:rPr>
          <w:spacing w:val="50"/>
          <w:w w:val="150"/>
          <w:sz w:val="24"/>
        </w:rPr>
        <w:t xml:space="preserve"> </w:t>
      </w:r>
      <w:r>
        <w:rPr>
          <w:sz w:val="24"/>
        </w:rPr>
        <w:t>поверхности</w:t>
      </w:r>
      <w:r>
        <w:rPr>
          <w:spacing w:val="51"/>
          <w:w w:val="150"/>
          <w:sz w:val="24"/>
        </w:rPr>
        <w:t xml:space="preserve"> </w:t>
      </w:r>
      <w:r>
        <w:rPr>
          <w:sz w:val="24"/>
        </w:rPr>
        <w:t>и</w:t>
      </w:r>
      <w:r>
        <w:rPr>
          <w:spacing w:val="76"/>
          <w:sz w:val="24"/>
        </w:rPr>
        <w:t xml:space="preserve"> </w:t>
      </w:r>
      <w:r>
        <w:rPr>
          <w:sz w:val="24"/>
        </w:rPr>
        <w:t>методы</w:t>
      </w:r>
      <w:r>
        <w:rPr>
          <w:spacing w:val="52"/>
          <w:w w:val="150"/>
          <w:sz w:val="24"/>
        </w:rPr>
        <w:t xml:space="preserve"> </w:t>
      </w:r>
      <w:r>
        <w:rPr>
          <w:sz w:val="24"/>
        </w:rPr>
        <w:t>его</w:t>
      </w:r>
      <w:r>
        <w:rPr>
          <w:spacing w:val="74"/>
          <w:sz w:val="24"/>
        </w:rPr>
        <w:t xml:space="preserve"> </w:t>
      </w:r>
      <w:r>
        <w:rPr>
          <w:sz w:val="24"/>
        </w:rPr>
        <w:t>изучения.</w:t>
      </w:r>
      <w:r>
        <w:rPr>
          <w:spacing w:val="51"/>
          <w:w w:val="150"/>
          <w:sz w:val="24"/>
        </w:rPr>
        <w:t xml:space="preserve"> </w:t>
      </w:r>
      <w:r>
        <w:rPr>
          <w:sz w:val="24"/>
        </w:rPr>
        <w:t>Планетарные</w:t>
      </w:r>
      <w:r>
        <w:rPr>
          <w:spacing w:val="78"/>
          <w:sz w:val="24"/>
        </w:rPr>
        <w:t xml:space="preserve"> </w:t>
      </w:r>
      <w:r>
        <w:rPr>
          <w:sz w:val="24"/>
        </w:rPr>
        <w:t>формы</w:t>
      </w:r>
      <w:r>
        <w:rPr>
          <w:spacing w:val="52"/>
          <w:w w:val="150"/>
          <w:sz w:val="24"/>
        </w:rPr>
        <w:t xml:space="preserve"> </w:t>
      </w:r>
      <w:r>
        <w:rPr>
          <w:sz w:val="24"/>
        </w:rPr>
        <w:t>рельефа</w:t>
      </w:r>
      <w:r>
        <w:rPr>
          <w:spacing w:val="60"/>
          <w:w w:val="150"/>
          <w:sz w:val="24"/>
        </w:rPr>
        <w:t xml:space="preserve"> </w:t>
      </w:r>
      <w:r>
        <w:rPr>
          <w:spacing w:val="-10"/>
          <w:sz w:val="24"/>
        </w:rPr>
        <w:t>-</w:t>
      </w:r>
    </w:p>
    <w:p w14:paraId="09ECC330" w14:textId="77777777" w:rsidR="00B3070C" w:rsidRDefault="00FE7E56" w:rsidP="005F7866">
      <w:pPr>
        <w:pStyle w:val="a3"/>
        <w:tabs>
          <w:tab w:val="left" w:pos="9639"/>
        </w:tabs>
        <w:spacing w:before="41"/>
        <w:ind w:right="3" w:firstLine="0"/>
      </w:pPr>
      <w:r>
        <w:t>материки</w:t>
      </w:r>
      <w:r>
        <w:rPr>
          <w:spacing w:val="-3"/>
        </w:rPr>
        <w:t xml:space="preserve"> </w:t>
      </w:r>
      <w:r>
        <w:t>и</w:t>
      </w:r>
      <w:r>
        <w:rPr>
          <w:spacing w:val="-4"/>
        </w:rPr>
        <w:t xml:space="preserve"> </w:t>
      </w:r>
      <w:r>
        <w:t>впадины</w:t>
      </w:r>
      <w:r>
        <w:rPr>
          <w:spacing w:val="-4"/>
        </w:rPr>
        <w:t xml:space="preserve"> </w:t>
      </w:r>
      <w:r>
        <w:t>океанов.</w:t>
      </w:r>
      <w:r>
        <w:rPr>
          <w:spacing w:val="-4"/>
        </w:rPr>
        <w:t xml:space="preserve"> </w:t>
      </w:r>
      <w:r>
        <w:t>Формы</w:t>
      </w:r>
      <w:r>
        <w:rPr>
          <w:spacing w:val="-4"/>
        </w:rPr>
        <w:t xml:space="preserve"> </w:t>
      </w:r>
      <w:r>
        <w:t>рельефа</w:t>
      </w:r>
      <w:r>
        <w:rPr>
          <w:spacing w:val="-2"/>
        </w:rPr>
        <w:t xml:space="preserve"> </w:t>
      </w:r>
      <w:r>
        <w:t>суши:</w:t>
      </w:r>
      <w:r>
        <w:rPr>
          <w:spacing w:val="30"/>
        </w:rPr>
        <w:t xml:space="preserve"> </w:t>
      </w:r>
      <w:r>
        <w:t>горы и</w:t>
      </w:r>
      <w:r>
        <w:rPr>
          <w:spacing w:val="-5"/>
        </w:rPr>
        <w:t xml:space="preserve"> </w:t>
      </w:r>
      <w:r>
        <w:t>равнины.</w:t>
      </w:r>
      <w:r>
        <w:rPr>
          <w:spacing w:val="1"/>
        </w:rPr>
        <w:t xml:space="preserve"> </w:t>
      </w:r>
      <w:r>
        <w:t>Различие</w:t>
      </w:r>
      <w:r>
        <w:rPr>
          <w:spacing w:val="-6"/>
        </w:rPr>
        <w:t xml:space="preserve"> </w:t>
      </w:r>
      <w:r>
        <w:t>гор</w:t>
      </w:r>
      <w:r>
        <w:rPr>
          <w:spacing w:val="-6"/>
        </w:rPr>
        <w:t xml:space="preserve"> </w:t>
      </w:r>
      <w:r>
        <w:t>по</w:t>
      </w:r>
      <w:r>
        <w:rPr>
          <w:spacing w:val="3"/>
        </w:rPr>
        <w:t xml:space="preserve"> </w:t>
      </w:r>
      <w:r>
        <w:rPr>
          <w:spacing w:val="-2"/>
        </w:rPr>
        <w:t>высоте,</w:t>
      </w:r>
    </w:p>
    <w:p w14:paraId="7948EFBD" w14:textId="77777777" w:rsidR="00B3070C" w:rsidRDefault="00FE7E56" w:rsidP="005F7866">
      <w:pPr>
        <w:pStyle w:val="a3"/>
        <w:tabs>
          <w:tab w:val="left" w:pos="9639"/>
        </w:tabs>
        <w:spacing w:before="72" w:line="276" w:lineRule="auto"/>
        <w:ind w:right="3" w:firstLine="0"/>
      </w:pPr>
      <w:r>
        <w:t>высочайшие</w:t>
      </w:r>
      <w:r>
        <w:rPr>
          <w:spacing w:val="-15"/>
        </w:rPr>
        <w:t xml:space="preserve"> </w:t>
      </w:r>
      <w:r>
        <w:t>горные</w:t>
      </w:r>
      <w:r>
        <w:rPr>
          <w:spacing w:val="-15"/>
        </w:rPr>
        <w:t xml:space="preserve"> </w:t>
      </w:r>
      <w:r>
        <w:t>системы</w:t>
      </w:r>
      <w:r>
        <w:rPr>
          <w:spacing w:val="-12"/>
        </w:rPr>
        <w:t xml:space="preserve"> </w:t>
      </w:r>
      <w:r>
        <w:t>мира.</w:t>
      </w:r>
      <w:r>
        <w:rPr>
          <w:spacing w:val="-10"/>
        </w:rPr>
        <w:t xml:space="preserve"> </w:t>
      </w:r>
      <w:r>
        <w:t>Разнообразие</w:t>
      </w:r>
      <w:r>
        <w:rPr>
          <w:spacing w:val="-10"/>
        </w:rPr>
        <w:t xml:space="preserve"> </w:t>
      </w:r>
      <w:r>
        <w:t>равнин</w:t>
      </w:r>
      <w:r>
        <w:rPr>
          <w:spacing w:val="-12"/>
        </w:rPr>
        <w:t xml:space="preserve"> </w:t>
      </w:r>
      <w:r>
        <w:t>по</w:t>
      </w:r>
      <w:r>
        <w:rPr>
          <w:spacing w:val="-13"/>
        </w:rPr>
        <w:t xml:space="preserve"> </w:t>
      </w:r>
      <w:r>
        <w:t>высоте.</w:t>
      </w:r>
      <w:r>
        <w:rPr>
          <w:spacing w:val="-15"/>
        </w:rPr>
        <w:t xml:space="preserve"> </w:t>
      </w:r>
      <w:r>
        <w:t>Формы</w:t>
      </w:r>
      <w:r>
        <w:rPr>
          <w:spacing w:val="-11"/>
        </w:rPr>
        <w:t xml:space="preserve"> </w:t>
      </w:r>
      <w:r>
        <w:t>равнинного</w:t>
      </w:r>
      <w:r>
        <w:rPr>
          <w:spacing w:val="-9"/>
        </w:rPr>
        <w:t xml:space="preserve"> </w:t>
      </w:r>
      <w:r>
        <w:t>рельефа, крупнейшие по площади равнины мира.</w:t>
      </w:r>
    </w:p>
    <w:p w14:paraId="7E220DF5" w14:textId="77777777" w:rsidR="00B3070C" w:rsidRDefault="00FE7E56" w:rsidP="005F7866">
      <w:pPr>
        <w:pStyle w:val="a5"/>
        <w:numPr>
          <w:ilvl w:val="0"/>
          <w:numId w:val="52"/>
        </w:numPr>
        <w:tabs>
          <w:tab w:val="left" w:pos="850"/>
          <w:tab w:val="left" w:pos="9639"/>
        </w:tabs>
        <w:spacing w:line="276" w:lineRule="auto"/>
        <w:ind w:right="3" w:firstLine="283"/>
        <w:rPr>
          <w:sz w:val="24"/>
        </w:rPr>
      </w:pPr>
      <w:r>
        <w:rPr>
          <w:sz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 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14:paraId="7B7E6A35" w14:textId="77777777" w:rsidR="00B3070C" w:rsidRDefault="00FE7E56" w:rsidP="005F7866">
      <w:pPr>
        <w:pStyle w:val="a5"/>
        <w:numPr>
          <w:ilvl w:val="0"/>
          <w:numId w:val="52"/>
        </w:numPr>
        <w:tabs>
          <w:tab w:val="left" w:pos="850"/>
          <w:tab w:val="left" w:pos="9639"/>
        </w:tabs>
        <w:spacing w:before="2"/>
        <w:ind w:left="850" w:right="3" w:hanging="282"/>
        <w:rPr>
          <w:sz w:val="24"/>
        </w:rPr>
      </w:pPr>
      <w:r>
        <w:rPr>
          <w:sz w:val="24"/>
        </w:rPr>
        <w:t>Практическая</w:t>
      </w:r>
      <w:r>
        <w:rPr>
          <w:spacing w:val="-14"/>
          <w:sz w:val="24"/>
        </w:rPr>
        <w:t xml:space="preserve"> </w:t>
      </w:r>
      <w:r>
        <w:rPr>
          <w:sz w:val="24"/>
        </w:rPr>
        <w:t>работа</w:t>
      </w:r>
      <w:r>
        <w:rPr>
          <w:spacing w:val="-8"/>
          <w:sz w:val="24"/>
        </w:rPr>
        <w:t xml:space="preserve"> </w:t>
      </w:r>
      <w:r>
        <w:rPr>
          <w:sz w:val="24"/>
        </w:rPr>
        <w:t>«Описание</w:t>
      </w:r>
      <w:r>
        <w:rPr>
          <w:spacing w:val="-7"/>
          <w:sz w:val="24"/>
        </w:rPr>
        <w:t xml:space="preserve"> </w:t>
      </w:r>
      <w:r>
        <w:rPr>
          <w:sz w:val="24"/>
        </w:rPr>
        <w:t>горной</w:t>
      </w:r>
      <w:r>
        <w:rPr>
          <w:spacing w:val="-10"/>
          <w:sz w:val="24"/>
        </w:rPr>
        <w:t xml:space="preserve"> </w:t>
      </w:r>
      <w:r>
        <w:rPr>
          <w:sz w:val="24"/>
        </w:rPr>
        <w:t>системы</w:t>
      </w:r>
      <w:r>
        <w:rPr>
          <w:spacing w:val="-5"/>
          <w:sz w:val="24"/>
        </w:rPr>
        <w:t xml:space="preserve"> </w:t>
      </w:r>
      <w:r>
        <w:rPr>
          <w:sz w:val="24"/>
        </w:rPr>
        <w:t>или</w:t>
      </w:r>
      <w:r>
        <w:rPr>
          <w:spacing w:val="-6"/>
          <w:sz w:val="24"/>
        </w:rPr>
        <w:t xml:space="preserve"> </w:t>
      </w:r>
      <w:r>
        <w:rPr>
          <w:sz w:val="24"/>
        </w:rPr>
        <w:t>равнины</w:t>
      </w:r>
      <w:r>
        <w:rPr>
          <w:spacing w:val="-13"/>
          <w:sz w:val="24"/>
        </w:rPr>
        <w:t xml:space="preserve"> </w:t>
      </w:r>
      <w:r>
        <w:rPr>
          <w:sz w:val="24"/>
        </w:rPr>
        <w:t>по</w:t>
      </w:r>
      <w:r>
        <w:rPr>
          <w:spacing w:val="-4"/>
          <w:sz w:val="24"/>
        </w:rPr>
        <w:t xml:space="preserve"> </w:t>
      </w:r>
      <w:r>
        <w:rPr>
          <w:sz w:val="24"/>
        </w:rPr>
        <w:t>физической</w:t>
      </w:r>
      <w:r>
        <w:rPr>
          <w:spacing w:val="-9"/>
          <w:sz w:val="24"/>
        </w:rPr>
        <w:t xml:space="preserve"> </w:t>
      </w:r>
      <w:r>
        <w:rPr>
          <w:spacing w:val="-2"/>
          <w:sz w:val="24"/>
        </w:rPr>
        <w:t>карте».</w:t>
      </w:r>
    </w:p>
    <w:p w14:paraId="3BBD7D59" w14:textId="77777777" w:rsidR="00B3070C" w:rsidRDefault="00FE7E56" w:rsidP="005F7866">
      <w:pPr>
        <w:pStyle w:val="a5"/>
        <w:numPr>
          <w:ilvl w:val="0"/>
          <w:numId w:val="52"/>
        </w:numPr>
        <w:tabs>
          <w:tab w:val="left" w:pos="850"/>
          <w:tab w:val="left" w:pos="9639"/>
        </w:tabs>
        <w:spacing w:before="41"/>
        <w:ind w:left="850" w:right="3" w:hanging="282"/>
        <w:rPr>
          <w:sz w:val="24"/>
        </w:rPr>
      </w:pPr>
      <w:r>
        <w:rPr>
          <w:spacing w:val="-2"/>
          <w:sz w:val="24"/>
        </w:rPr>
        <w:lastRenderedPageBreak/>
        <w:t>Заключение.</w:t>
      </w:r>
    </w:p>
    <w:p w14:paraId="6F7E902D" w14:textId="77777777" w:rsidR="00B3070C" w:rsidRDefault="00FE7E56" w:rsidP="005F7866">
      <w:pPr>
        <w:pStyle w:val="a5"/>
        <w:numPr>
          <w:ilvl w:val="0"/>
          <w:numId w:val="52"/>
        </w:numPr>
        <w:tabs>
          <w:tab w:val="left" w:pos="852"/>
          <w:tab w:val="left" w:pos="9639"/>
        </w:tabs>
        <w:spacing w:before="45"/>
        <w:ind w:left="852" w:right="3"/>
        <w:jc w:val="left"/>
        <w:rPr>
          <w:sz w:val="24"/>
        </w:rPr>
      </w:pPr>
      <w:r>
        <w:rPr>
          <w:sz w:val="24"/>
        </w:rPr>
        <w:t>Практикум</w:t>
      </w:r>
      <w:r>
        <w:rPr>
          <w:spacing w:val="-5"/>
          <w:sz w:val="24"/>
        </w:rPr>
        <w:t xml:space="preserve"> </w:t>
      </w:r>
      <w:r>
        <w:rPr>
          <w:sz w:val="24"/>
        </w:rPr>
        <w:t>«Сезонные</w:t>
      </w:r>
      <w:r>
        <w:rPr>
          <w:spacing w:val="-7"/>
          <w:sz w:val="24"/>
        </w:rPr>
        <w:t xml:space="preserve"> </w:t>
      </w:r>
      <w:r>
        <w:rPr>
          <w:sz w:val="24"/>
        </w:rPr>
        <w:t>изменения</w:t>
      </w:r>
      <w:r>
        <w:rPr>
          <w:spacing w:val="-15"/>
          <w:sz w:val="24"/>
        </w:rPr>
        <w:t xml:space="preserve"> </w:t>
      </w:r>
      <w:r>
        <w:rPr>
          <w:sz w:val="24"/>
        </w:rPr>
        <w:t>в</w:t>
      </w:r>
      <w:r>
        <w:rPr>
          <w:spacing w:val="-15"/>
          <w:sz w:val="24"/>
        </w:rPr>
        <w:t xml:space="preserve"> </w:t>
      </w:r>
      <w:r>
        <w:rPr>
          <w:sz w:val="24"/>
        </w:rPr>
        <w:t>природе</w:t>
      </w:r>
      <w:r>
        <w:rPr>
          <w:spacing w:val="-13"/>
          <w:sz w:val="24"/>
        </w:rPr>
        <w:t xml:space="preserve"> </w:t>
      </w:r>
      <w:r>
        <w:rPr>
          <w:sz w:val="24"/>
        </w:rPr>
        <w:t>своей</w:t>
      </w:r>
      <w:r>
        <w:rPr>
          <w:spacing w:val="-10"/>
          <w:sz w:val="24"/>
        </w:rPr>
        <w:t xml:space="preserve"> </w:t>
      </w:r>
      <w:r>
        <w:rPr>
          <w:spacing w:val="-2"/>
          <w:sz w:val="24"/>
        </w:rPr>
        <w:t>местности».</w:t>
      </w:r>
    </w:p>
    <w:p w14:paraId="656E0E2C" w14:textId="77777777" w:rsidR="00B3070C" w:rsidRDefault="00FE7E56" w:rsidP="005F7866">
      <w:pPr>
        <w:pStyle w:val="a5"/>
        <w:numPr>
          <w:ilvl w:val="0"/>
          <w:numId w:val="52"/>
        </w:numPr>
        <w:tabs>
          <w:tab w:val="left" w:pos="852"/>
          <w:tab w:val="left" w:pos="9639"/>
        </w:tabs>
        <w:spacing w:before="41" w:line="271" w:lineRule="auto"/>
        <w:ind w:right="3" w:firstLine="283"/>
        <w:jc w:val="left"/>
        <w:rPr>
          <w:sz w:val="24"/>
        </w:rPr>
      </w:pPr>
      <w:r>
        <w:rPr>
          <w:sz w:val="24"/>
        </w:rPr>
        <w:t>Сезонные</w:t>
      </w:r>
      <w:r>
        <w:rPr>
          <w:spacing w:val="-9"/>
          <w:sz w:val="24"/>
        </w:rPr>
        <w:t xml:space="preserve"> </w:t>
      </w:r>
      <w:r>
        <w:rPr>
          <w:sz w:val="24"/>
        </w:rPr>
        <w:t>изменения</w:t>
      </w:r>
      <w:r>
        <w:rPr>
          <w:spacing w:val="-15"/>
          <w:sz w:val="24"/>
        </w:rPr>
        <w:t xml:space="preserve"> </w:t>
      </w:r>
      <w:r>
        <w:rPr>
          <w:sz w:val="24"/>
        </w:rPr>
        <w:t>продолжительности</w:t>
      </w:r>
      <w:r>
        <w:rPr>
          <w:spacing w:val="-4"/>
          <w:sz w:val="24"/>
        </w:rPr>
        <w:t xml:space="preserve"> </w:t>
      </w:r>
      <w:r>
        <w:rPr>
          <w:sz w:val="24"/>
        </w:rPr>
        <w:t>светового дня</w:t>
      </w:r>
      <w:r>
        <w:rPr>
          <w:spacing w:val="-15"/>
          <w:sz w:val="24"/>
        </w:rPr>
        <w:t xml:space="preserve"> </w:t>
      </w:r>
      <w:r>
        <w:rPr>
          <w:sz w:val="24"/>
        </w:rPr>
        <w:t>и</w:t>
      </w:r>
      <w:r>
        <w:rPr>
          <w:spacing w:val="-11"/>
          <w:sz w:val="24"/>
        </w:rPr>
        <w:t xml:space="preserve"> </w:t>
      </w:r>
      <w:r>
        <w:rPr>
          <w:sz w:val="24"/>
        </w:rPr>
        <w:t>высоты</w:t>
      </w:r>
      <w:r>
        <w:rPr>
          <w:spacing w:val="-6"/>
          <w:sz w:val="24"/>
        </w:rPr>
        <w:t xml:space="preserve"> </w:t>
      </w:r>
      <w:r>
        <w:rPr>
          <w:sz w:val="24"/>
        </w:rPr>
        <w:t>Солнца</w:t>
      </w:r>
      <w:r>
        <w:rPr>
          <w:spacing w:val="-13"/>
          <w:sz w:val="24"/>
        </w:rPr>
        <w:t xml:space="preserve"> </w:t>
      </w:r>
      <w:r>
        <w:rPr>
          <w:sz w:val="24"/>
        </w:rPr>
        <w:t>над</w:t>
      </w:r>
      <w:r>
        <w:rPr>
          <w:spacing w:val="-15"/>
          <w:sz w:val="24"/>
        </w:rPr>
        <w:t xml:space="preserve"> </w:t>
      </w:r>
      <w:r>
        <w:rPr>
          <w:sz w:val="24"/>
        </w:rPr>
        <w:t>горизонтом, температуры воздуха, поверхностных вод, растительного и животного мира.</w:t>
      </w:r>
    </w:p>
    <w:p w14:paraId="4A22A9B1" w14:textId="77777777" w:rsidR="00B3070C" w:rsidRDefault="00FE7E56" w:rsidP="005F7866">
      <w:pPr>
        <w:pStyle w:val="a5"/>
        <w:numPr>
          <w:ilvl w:val="0"/>
          <w:numId w:val="52"/>
        </w:numPr>
        <w:tabs>
          <w:tab w:val="left" w:pos="852"/>
          <w:tab w:val="left" w:pos="9639"/>
        </w:tabs>
        <w:spacing w:before="1" w:line="283" w:lineRule="auto"/>
        <w:ind w:right="3" w:firstLine="283"/>
        <w:jc w:val="left"/>
        <w:rPr>
          <w:sz w:val="24"/>
        </w:rPr>
      </w:pPr>
      <w:r>
        <w:rPr>
          <w:sz w:val="24"/>
        </w:rPr>
        <w:t>Практическая</w:t>
      </w:r>
      <w:r>
        <w:rPr>
          <w:spacing w:val="-10"/>
          <w:sz w:val="24"/>
        </w:rPr>
        <w:t xml:space="preserve"> </w:t>
      </w:r>
      <w:r>
        <w:rPr>
          <w:sz w:val="24"/>
        </w:rPr>
        <w:t>работа</w:t>
      </w:r>
      <w:r>
        <w:rPr>
          <w:spacing w:val="-10"/>
          <w:sz w:val="24"/>
        </w:rPr>
        <w:t xml:space="preserve"> </w:t>
      </w:r>
      <w:r>
        <w:rPr>
          <w:sz w:val="24"/>
        </w:rPr>
        <w:t>«Анализ</w:t>
      </w:r>
      <w:r>
        <w:rPr>
          <w:spacing w:val="-8"/>
          <w:sz w:val="24"/>
        </w:rPr>
        <w:t xml:space="preserve"> </w:t>
      </w:r>
      <w:r>
        <w:rPr>
          <w:sz w:val="24"/>
        </w:rPr>
        <w:t>результатов</w:t>
      </w:r>
      <w:r>
        <w:rPr>
          <w:spacing w:val="-12"/>
          <w:sz w:val="24"/>
        </w:rPr>
        <w:t xml:space="preserve"> </w:t>
      </w:r>
      <w:r>
        <w:rPr>
          <w:sz w:val="24"/>
        </w:rPr>
        <w:t>фенологических</w:t>
      </w:r>
      <w:r>
        <w:rPr>
          <w:spacing w:val="-15"/>
          <w:sz w:val="24"/>
        </w:rPr>
        <w:t xml:space="preserve"> </w:t>
      </w:r>
      <w:r>
        <w:rPr>
          <w:sz w:val="24"/>
        </w:rPr>
        <w:t>наблюдений</w:t>
      </w:r>
      <w:r>
        <w:rPr>
          <w:spacing w:val="-7"/>
          <w:sz w:val="24"/>
        </w:rPr>
        <w:t xml:space="preserve"> </w:t>
      </w:r>
      <w:r>
        <w:rPr>
          <w:sz w:val="24"/>
        </w:rPr>
        <w:t>и</w:t>
      </w:r>
      <w:r>
        <w:rPr>
          <w:spacing w:val="-13"/>
          <w:sz w:val="24"/>
        </w:rPr>
        <w:t xml:space="preserve"> </w:t>
      </w:r>
      <w:r>
        <w:rPr>
          <w:sz w:val="24"/>
        </w:rPr>
        <w:t>наблюдений</w:t>
      </w:r>
      <w:r>
        <w:rPr>
          <w:spacing w:val="-7"/>
          <w:sz w:val="24"/>
        </w:rPr>
        <w:t xml:space="preserve"> </w:t>
      </w:r>
      <w:r>
        <w:rPr>
          <w:sz w:val="24"/>
        </w:rPr>
        <w:t xml:space="preserve">за </w:t>
      </w:r>
      <w:r>
        <w:rPr>
          <w:spacing w:val="-2"/>
          <w:sz w:val="24"/>
        </w:rPr>
        <w:t>погодой».</w:t>
      </w:r>
    </w:p>
    <w:p w14:paraId="2ED4C0DF" w14:textId="77777777" w:rsidR="00B3070C" w:rsidRDefault="00FE7E56">
      <w:pPr>
        <w:pStyle w:val="1"/>
        <w:spacing w:before="6"/>
        <w:ind w:left="2988"/>
        <w:jc w:val="left"/>
      </w:pPr>
      <w:bookmarkStart w:id="87" w:name="Содержание_обучения_географии_в_6_классе"/>
      <w:bookmarkEnd w:id="87"/>
      <w:r>
        <w:t>Содержание</w:t>
      </w:r>
      <w:r>
        <w:rPr>
          <w:spacing w:val="-5"/>
        </w:rPr>
        <w:t xml:space="preserve"> </w:t>
      </w:r>
      <w:r>
        <w:t>обучения</w:t>
      </w:r>
      <w:r>
        <w:rPr>
          <w:spacing w:val="-5"/>
        </w:rPr>
        <w:t xml:space="preserve"> </w:t>
      </w:r>
      <w:r>
        <w:t>географии</w:t>
      </w:r>
      <w:r>
        <w:rPr>
          <w:spacing w:val="-3"/>
        </w:rPr>
        <w:t xml:space="preserve"> </w:t>
      </w:r>
      <w:r>
        <w:t>в</w:t>
      </w:r>
      <w:r>
        <w:rPr>
          <w:spacing w:val="-9"/>
        </w:rPr>
        <w:t xml:space="preserve"> </w:t>
      </w:r>
      <w:r>
        <w:t>6</w:t>
      </w:r>
      <w:r>
        <w:rPr>
          <w:spacing w:val="-14"/>
        </w:rPr>
        <w:t xml:space="preserve"> </w:t>
      </w:r>
      <w:r>
        <w:rPr>
          <w:spacing w:val="-2"/>
        </w:rPr>
        <w:t>классе.</w:t>
      </w:r>
    </w:p>
    <w:p w14:paraId="32F7EF1F" w14:textId="77777777" w:rsidR="00B3070C" w:rsidRDefault="00FE7E56">
      <w:pPr>
        <w:pStyle w:val="a5"/>
        <w:numPr>
          <w:ilvl w:val="0"/>
          <w:numId w:val="52"/>
        </w:numPr>
        <w:tabs>
          <w:tab w:val="left" w:pos="852"/>
        </w:tabs>
        <w:spacing w:before="27"/>
        <w:ind w:left="852"/>
        <w:jc w:val="left"/>
        <w:rPr>
          <w:sz w:val="24"/>
        </w:rPr>
      </w:pPr>
      <w:r>
        <w:rPr>
          <w:sz w:val="24"/>
        </w:rPr>
        <w:t>Оболочки</w:t>
      </w:r>
      <w:r>
        <w:rPr>
          <w:spacing w:val="1"/>
          <w:sz w:val="24"/>
        </w:rPr>
        <w:t xml:space="preserve"> </w:t>
      </w:r>
      <w:r>
        <w:rPr>
          <w:spacing w:val="-2"/>
          <w:sz w:val="24"/>
        </w:rPr>
        <w:t>Земли.</w:t>
      </w:r>
    </w:p>
    <w:p w14:paraId="6C9D565F" w14:textId="77777777" w:rsidR="00B3070C" w:rsidRDefault="00FE7E56">
      <w:pPr>
        <w:pStyle w:val="a5"/>
        <w:numPr>
          <w:ilvl w:val="0"/>
          <w:numId w:val="52"/>
        </w:numPr>
        <w:tabs>
          <w:tab w:val="left" w:pos="850"/>
        </w:tabs>
        <w:spacing w:before="41"/>
        <w:ind w:left="850" w:hanging="282"/>
        <w:rPr>
          <w:sz w:val="24"/>
        </w:rPr>
      </w:pPr>
      <w:r>
        <w:rPr>
          <w:sz w:val="24"/>
        </w:rPr>
        <w:t>Гидросфера</w:t>
      </w:r>
      <w:r>
        <w:rPr>
          <w:spacing w:val="-5"/>
          <w:sz w:val="24"/>
        </w:rPr>
        <w:t xml:space="preserve"> </w:t>
      </w:r>
      <w:r>
        <w:rPr>
          <w:sz w:val="24"/>
        </w:rPr>
        <w:t>-</w:t>
      </w:r>
      <w:r>
        <w:rPr>
          <w:spacing w:val="-7"/>
          <w:sz w:val="24"/>
        </w:rPr>
        <w:t xml:space="preserve"> </w:t>
      </w:r>
      <w:r>
        <w:rPr>
          <w:sz w:val="24"/>
        </w:rPr>
        <w:t>водная</w:t>
      </w:r>
      <w:r>
        <w:rPr>
          <w:spacing w:val="-8"/>
          <w:sz w:val="24"/>
        </w:rPr>
        <w:t xml:space="preserve"> </w:t>
      </w:r>
      <w:r>
        <w:rPr>
          <w:sz w:val="24"/>
        </w:rPr>
        <w:t>оболочка</w:t>
      </w:r>
      <w:r>
        <w:rPr>
          <w:spacing w:val="1"/>
          <w:sz w:val="24"/>
        </w:rPr>
        <w:t xml:space="preserve"> </w:t>
      </w:r>
      <w:r>
        <w:rPr>
          <w:spacing w:val="-2"/>
          <w:sz w:val="24"/>
        </w:rPr>
        <w:t>Земли.</w:t>
      </w:r>
    </w:p>
    <w:p w14:paraId="6B0759BE" w14:textId="77777777" w:rsidR="00B3070C" w:rsidRDefault="00FE7E56">
      <w:pPr>
        <w:pStyle w:val="a5"/>
        <w:numPr>
          <w:ilvl w:val="0"/>
          <w:numId w:val="52"/>
        </w:numPr>
        <w:tabs>
          <w:tab w:val="left" w:pos="850"/>
        </w:tabs>
        <w:spacing w:before="50" w:line="268" w:lineRule="auto"/>
        <w:ind w:right="421" w:firstLine="283"/>
        <w:rPr>
          <w:sz w:val="24"/>
        </w:rPr>
      </w:pPr>
      <w:r>
        <w:rPr>
          <w:sz w:val="24"/>
        </w:rPr>
        <w:t>Гидросфера</w:t>
      </w:r>
      <w:r>
        <w:rPr>
          <w:spacing w:val="-15"/>
          <w:sz w:val="24"/>
        </w:rPr>
        <w:t xml:space="preserve"> </w:t>
      </w:r>
      <w:r>
        <w:rPr>
          <w:sz w:val="24"/>
        </w:rPr>
        <w:t>и</w:t>
      </w:r>
      <w:r>
        <w:rPr>
          <w:spacing w:val="-14"/>
          <w:sz w:val="24"/>
        </w:rPr>
        <w:t xml:space="preserve"> </w:t>
      </w:r>
      <w:r>
        <w:rPr>
          <w:sz w:val="24"/>
        </w:rPr>
        <w:t>методы</w:t>
      </w:r>
      <w:r>
        <w:rPr>
          <w:spacing w:val="-11"/>
          <w:sz w:val="24"/>
        </w:rPr>
        <w:t xml:space="preserve"> </w:t>
      </w:r>
      <w:r>
        <w:rPr>
          <w:sz w:val="24"/>
        </w:rPr>
        <w:t>еѐ</w:t>
      </w:r>
      <w:r>
        <w:rPr>
          <w:spacing w:val="-15"/>
          <w:sz w:val="24"/>
        </w:rPr>
        <w:t xml:space="preserve"> </w:t>
      </w:r>
      <w:r>
        <w:rPr>
          <w:sz w:val="24"/>
        </w:rPr>
        <w:t>изучения.</w:t>
      </w:r>
      <w:r>
        <w:rPr>
          <w:spacing w:val="-11"/>
          <w:sz w:val="24"/>
        </w:rPr>
        <w:t xml:space="preserve"> </w:t>
      </w:r>
      <w:r>
        <w:rPr>
          <w:sz w:val="24"/>
        </w:rPr>
        <w:t>Части</w:t>
      </w:r>
      <w:r>
        <w:rPr>
          <w:spacing w:val="-15"/>
          <w:sz w:val="24"/>
        </w:rPr>
        <w:t xml:space="preserve"> </w:t>
      </w:r>
      <w:r>
        <w:rPr>
          <w:sz w:val="24"/>
        </w:rPr>
        <w:t>гидросферы.</w:t>
      </w:r>
      <w:r>
        <w:rPr>
          <w:spacing w:val="-11"/>
          <w:sz w:val="24"/>
        </w:rPr>
        <w:t xml:space="preserve"> </w:t>
      </w:r>
      <w:r>
        <w:rPr>
          <w:sz w:val="24"/>
        </w:rPr>
        <w:t>Мировой</w:t>
      </w:r>
      <w:r>
        <w:rPr>
          <w:spacing w:val="-12"/>
          <w:sz w:val="24"/>
        </w:rPr>
        <w:t xml:space="preserve"> </w:t>
      </w:r>
      <w:r>
        <w:rPr>
          <w:sz w:val="24"/>
        </w:rPr>
        <w:t>круговорот</w:t>
      </w:r>
      <w:r>
        <w:rPr>
          <w:spacing w:val="-15"/>
          <w:sz w:val="24"/>
        </w:rPr>
        <w:t xml:space="preserve"> </w:t>
      </w:r>
      <w:r>
        <w:rPr>
          <w:sz w:val="24"/>
        </w:rPr>
        <w:t>воды.</w:t>
      </w:r>
      <w:r>
        <w:rPr>
          <w:spacing w:val="-11"/>
          <w:sz w:val="24"/>
        </w:rPr>
        <w:t xml:space="preserve"> </w:t>
      </w:r>
      <w:r>
        <w:rPr>
          <w:sz w:val="24"/>
        </w:rPr>
        <w:t xml:space="preserve">Значение </w:t>
      </w:r>
      <w:r>
        <w:rPr>
          <w:spacing w:val="-2"/>
          <w:sz w:val="24"/>
        </w:rPr>
        <w:t>гидросферы.</w:t>
      </w:r>
    </w:p>
    <w:p w14:paraId="140AC922" w14:textId="77777777" w:rsidR="00B3070C" w:rsidRDefault="00FE7E56">
      <w:pPr>
        <w:pStyle w:val="a5"/>
        <w:numPr>
          <w:ilvl w:val="0"/>
          <w:numId w:val="52"/>
        </w:numPr>
        <w:tabs>
          <w:tab w:val="left" w:pos="850"/>
        </w:tabs>
        <w:spacing w:before="2" w:line="276" w:lineRule="auto"/>
        <w:ind w:right="412" w:firstLine="283"/>
        <w:rPr>
          <w:sz w:val="24"/>
        </w:rPr>
      </w:pPr>
      <w:r>
        <w:rPr>
          <w:sz w:val="24"/>
        </w:rPr>
        <w:t>Исследования вод Мирового океана. Профессия океанолог. Солѐность и температура океанических</w:t>
      </w:r>
      <w:r>
        <w:rPr>
          <w:spacing w:val="-12"/>
          <w:sz w:val="24"/>
        </w:rPr>
        <w:t xml:space="preserve"> </w:t>
      </w:r>
      <w:r>
        <w:rPr>
          <w:sz w:val="24"/>
        </w:rPr>
        <w:t>вод.</w:t>
      </w:r>
      <w:r>
        <w:rPr>
          <w:spacing w:val="-9"/>
          <w:sz w:val="24"/>
        </w:rPr>
        <w:t xml:space="preserve"> </w:t>
      </w:r>
      <w:r>
        <w:rPr>
          <w:sz w:val="24"/>
        </w:rPr>
        <w:t>Океанические</w:t>
      </w:r>
      <w:r>
        <w:rPr>
          <w:spacing w:val="-8"/>
          <w:sz w:val="24"/>
        </w:rPr>
        <w:t xml:space="preserve"> </w:t>
      </w:r>
      <w:r>
        <w:rPr>
          <w:sz w:val="24"/>
        </w:rPr>
        <w:t>течения.</w:t>
      </w:r>
      <w:r>
        <w:rPr>
          <w:spacing w:val="-6"/>
          <w:sz w:val="24"/>
        </w:rPr>
        <w:t xml:space="preserve"> </w:t>
      </w:r>
      <w:r>
        <w:rPr>
          <w:sz w:val="24"/>
        </w:rPr>
        <w:t>Тѐплые</w:t>
      </w:r>
      <w:r>
        <w:rPr>
          <w:spacing w:val="-8"/>
          <w:sz w:val="24"/>
        </w:rPr>
        <w:t xml:space="preserve"> </w:t>
      </w:r>
      <w:r>
        <w:rPr>
          <w:sz w:val="24"/>
        </w:rPr>
        <w:t>и</w:t>
      </w:r>
      <w:r>
        <w:rPr>
          <w:spacing w:val="-6"/>
          <w:sz w:val="24"/>
        </w:rPr>
        <w:t xml:space="preserve"> </w:t>
      </w:r>
      <w:r>
        <w:rPr>
          <w:sz w:val="24"/>
        </w:rPr>
        <w:t>холодные</w:t>
      </w:r>
      <w:r>
        <w:rPr>
          <w:spacing w:val="-8"/>
          <w:sz w:val="24"/>
        </w:rPr>
        <w:t xml:space="preserve"> </w:t>
      </w:r>
      <w:r>
        <w:rPr>
          <w:sz w:val="24"/>
        </w:rPr>
        <w:t>течения.</w:t>
      </w:r>
      <w:r>
        <w:rPr>
          <w:spacing w:val="-9"/>
          <w:sz w:val="24"/>
        </w:rPr>
        <w:t xml:space="preserve"> </w:t>
      </w:r>
      <w:r>
        <w:rPr>
          <w:sz w:val="24"/>
        </w:rPr>
        <w:t>Способы</w:t>
      </w:r>
      <w:r>
        <w:rPr>
          <w:spacing w:val="-6"/>
          <w:sz w:val="24"/>
        </w:rPr>
        <w:t xml:space="preserve"> </w:t>
      </w:r>
      <w:r>
        <w:rPr>
          <w:sz w:val="24"/>
        </w:rPr>
        <w:t>изображения</w:t>
      </w:r>
      <w:r>
        <w:rPr>
          <w:spacing w:val="-12"/>
          <w:sz w:val="24"/>
        </w:rPr>
        <w:t xml:space="preserve"> </w:t>
      </w:r>
      <w:r>
        <w:rPr>
          <w:sz w:val="24"/>
        </w:rPr>
        <w:t>на географических</w:t>
      </w:r>
      <w:r>
        <w:rPr>
          <w:spacing w:val="-12"/>
          <w:sz w:val="24"/>
        </w:rPr>
        <w:t xml:space="preserve"> </w:t>
      </w:r>
      <w:r>
        <w:rPr>
          <w:sz w:val="24"/>
        </w:rPr>
        <w:t>картах</w:t>
      </w:r>
      <w:r>
        <w:rPr>
          <w:spacing w:val="-12"/>
          <w:sz w:val="24"/>
        </w:rPr>
        <w:t xml:space="preserve"> </w:t>
      </w:r>
      <w:r>
        <w:rPr>
          <w:sz w:val="24"/>
        </w:rPr>
        <w:t>океанических</w:t>
      </w:r>
      <w:r>
        <w:rPr>
          <w:spacing w:val="-12"/>
          <w:sz w:val="24"/>
        </w:rPr>
        <w:t xml:space="preserve"> </w:t>
      </w:r>
      <w:r>
        <w:rPr>
          <w:sz w:val="24"/>
        </w:rPr>
        <w:t>течений,</w:t>
      </w:r>
      <w:r>
        <w:rPr>
          <w:spacing w:val="-14"/>
          <w:sz w:val="24"/>
        </w:rPr>
        <w:t xml:space="preserve"> </w:t>
      </w:r>
      <w:r>
        <w:rPr>
          <w:sz w:val="24"/>
        </w:rPr>
        <w:t>солѐности</w:t>
      </w:r>
      <w:r>
        <w:rPr>
          <w:spacing w:val="-10"/>
          <w:sz w:val="24"/>
        </w:rPr>
        <w:t xml:space="preserve"> </w:t>
      </w:r>
      <w:r>
        <w:rPr>
          <w:sz w:val="24"/>
        </w:rPr>
        <w:t>и</w:t>
      </w:r>
      <w:r>
        <w:rPr>
          <w:spacing w:val="-15"/>
          <w:sz w:val="24"/>
        </w:rPr>
        <w:t xml:space="preserve"> </w:t>
      </w:r>
      <w:r>
        <w:rPr>
          <w:sz w:val="24"/>
        </w:rPr>
        <w:t>температуры</w:t>
      </w:r>
      <w:r>
        <w:rPr>
          <w:spacing w:val="-5"/>
          <w:sz w:val="24"/>
        </w:rPr>
        <w:t xml:space="preserve"> </w:t>
      </w:r>
      <w:r>
        <w:rPr>
          <w:sz w:val="24"/>
        </w:rPr>
        <w:t>вод</w:t>
      </w:r>
      <w:r>
        <w:rPr>
          <w:spacing w:val="-9"/>
          <w:sz w:val="24"/>
        </w:rPr>
        <w:t xml:space="preserve"> </w:t>
      </w:r>
      <w:r>
        <w:rPr>
          <w:sz w:val="24"/>
        </w:rPr>
        <w:t>Мирового</w:t>
      </w:r>
      <w:r>
        <w:rPr>
          <w:spacing w:val="-12"/>
          <w:sz w:val="24"/>
        </w:rPr>
        <w:t xml:space="preserve"> </w:t>
      </w:r>
      <w:r>
        <w:rPr>
          <w:sz w:val="24"/>
        </w:rPr>
        <w:t>океана</w:t>
      </w:r>
      <w:r>
        <w:rPr>
          <w:spacing w:val="-13"/>
          <w:sz w:val="24"/>
        </w:rPr>
        <w:t xml:space="preserve"> </w:t>
      </w:r>
      <w:r>
        <w:rPr>
          <w:sz w:val="24"/>
        </w:rPr>
        <w:t>на картах. Мировой</w:t>
      </w:r>
      <w:r>
        <w:rPr>
          <w:spacing w:val="-9"/>
          <w:sz w:val="24"/>
        </w:rPr>
        <w:t xml:space="preserve"> </w:t>
      </w:r>
      <w:r>
        <w:rPr>
          <w:sz w:val="24"/>
        </w:rPr>
        <w:t>океан и его части. Движения</w:t>
      </w:r>
      <w:r>
        <w:rPr>
          <w:spacing w:val="-5"/>
          <w:sz w:val="24"/>
        </w:rPr>
        <w:t xml:space="preserve"> </w:t>
      </w:r>
      <w:r>
        <w:rPr>
          <w:sz w:val="24"/>
        </w:rPr>
        <w:t>вод</w:t>
      </w:r>
      <w:r>
        <w:rPr>
          <w:spacing w:val="-2"/>
          <w:sz w:val="24"/>
        </w:rPr>
        <w:t xml:space="preserve"> </w:t>
      </w:r>
      <w:r>
        <w:rPr>
          <w:sz w:val="24"/>
        </w:rPr>
        <w:t>Мирового океана: волны;</w:t>
      </w:r>
      <w:r>
        <w:rPr>
          <w:spacing w:val="-5"/>
          <w:sz w:val="24"/>
        </w:rPr>
        <w:t xml:space="preserve"> </w:t>
      </w:r>
      <w:r>
        <w:rPr>
          <w:sz w:val="24"/>
        </w:rPr>
        <w:t>течения, приливы и отливы.</w:t>
      </w:r>
      <w:r>
        <w:rPr>
          <w:spacing w:val="-15"/>
          <w:sz w:val="24"/>
        </w:rPr>
        <w:t xml:space="preserve"> </w:t>
      </w:r>
      <w:r>
        <w:rPr>
          <w:sz w:val="24"/>
        </w:rPr>
        <w:t>Стихийные</w:t>
      </w:r>
      <w:r>
        <w:rPr>
          <w:spacing w:val="-15"/>
          <w:sz w:val="24"/>
        </w:rPr>
        <w:t xml:space="preserve"> </w:t>
      </w:r>
      <w:r>
        <w:rPr>
          <w:sz w:val="24"/>
        </w:rPr>
        <w:t>явления</w:t>
      </w:r>
      <w:r>
        <w:rPr>
          <w:spacing w:val="-15"/>
          <w:sz w:val="24"/>
        </w:rPr>
        <w:t xml:space="preserve"> </w:t>
      </w:r>
      <w:r>
        <w:rPr>
          <w:sz w:val="24"/>
        </w:rPr>
        <w:t>в</w:t>
      </w:r>
      <w:r>
        <w:rPr>
          <w:spacing w:val="-15"/>
          <w:sz w:val="24"/>
        </w:rPr>
        <w:t xml:space="preserve"> </w:t>
      </w:r>
      <w:r>
        <w:rPr>
          <w:sz w:val="24"/>
        </w:rPr>
        <w:t>Мировом</w:t>
      </w:r>
      <w:r>
        <w:rPr>
          <w:spacing w:val="-15"/>
          <w:sz w:val="24"/>
        </w:rPr>
        <w:t xml:space="preserve"> </w:t>
      </w:r>
      <w:r>
        <w:rPr>
          <w:sz w:val="24"/>
        </w:rPr>
        <w:t>океане.</w:t>
      </w:r>
      <w:r>
        <w:rPr>
          <w:spacing w:val="-15"/>
          <w:sz w:val="24"/>
        </w:rPr>
        <w:t xml:space="preserve"> </w:t>
      </w:r>
      <w:r>
        <w:rPr>
          <w:sz w:val="24"/>
        </w:rPr>
        <w:t>Способы</w:t>
      </w:r>
      <w:r>
        <w:rPr>
          <w:spacing w:val="-15"/>
          <w:sz w:val="24"/>
        </w:rPr>
        <w:t xml:space="preserve"> </w:t>
      </w:r>
      <w:r>
        <w:rPr>
          <w:sz w:val="24"/>
        </w:rPr>
        <w:t>изучения</w:t>
      </w:r>
      <w:r>
        <w:rPr>
          <w:spacing w:val="-15"/>
          <w:sz w:val="24"/>
        </w:rPr>
        <w:t xml:space="preserve"> </w:t>
      </w:r>
      <w:r>
        <w:rPr>
          <w:sz w:val="24"/>
        </w:rPr>
        <w:t>и</w:t>
      </w:r>
      <w:r>
        <w:rPr>
          <w:spacing w:val="-15"/>
          <w:sz w:val="24"/>
        </w:rPr>
        <w:t xml:space="preserve"> </w:t>
      </w:r>
      <w:r>
        <w:rPr>
          <w:sz w:val="24"/>
        </w:rPr>
        <w:t>наблюдения</w:t>
      </w:r>
      <w:r>
        <w:rPr>
          <w:spacing w:val="-15"/>
          <w:sz w:val="24"/>
        </w:rPr>
        <w:t xml:space="preserve"> </w:t>
      </w:r>
      <w:r>
        <w:rPr>
          <w:sz w:val="24"/>
        </w:rPr>
        <w:t>за</w:t>
      </w:r>
      <w:r>
        <w:rPr>
          <w:spacing w:val="-15"/>
          <w:sz w:val="24"/>
        </w:rPr>
        <w:t xml:space="preserve"> </w:t>
      </w:r>
      <w:r>
        <w:rPr>
          <w:sz w:val="24"/>
        </w:rPr>
        <w:t>загрязнением вод Мирового океана.</w:t>
      </w:r>
    </w:p>
    <w:p w14:paraId="7CD2E19C" w14:textId="77777777" w:rsidR="00B3070C" w:rsidRDefault="00FE7E56">
      <w:pPr>
        <w:pStyle w:val="a5"/>
        <w:numPr>
          <w:ilvl w:val="0"/>
          <w:numId w:val="52"/>
        </w:numPr>
        <w:tabs>
          <w:tab w:val="left" w:pos="850"/>
        </w:tabs>
        <w:spacing w:before="11"/>
        <w:ind w:left="850" w:hanging="282"/>
        <w:rPr>
          <w:sz w:val="24"/>
        </w:rPr>
      </w:pPr>
      <w:r>
        <w:rPr>
          <w:sz w:val="24"/>
        </w:rPr>
        <w:t>Воды</w:t>
      </w:r>
      <w:r>
        <w:rPr>
          <w:spacing w:val="-10"/>
          <w:sz w:val="24"/>
        </w:rPr>
        <w:t xml:space="preserve"> </w:t>
      </w:r>
      <w:r>
        <w:rPr>
          <w:sz w:val="24"/>
        </w:rPr>
        <w:t>суши.</w:t>
      </w:r>
      <w:r>
        <w:rPr>
          <w:spacing w:val="2"/>
          <w:sz w:val="24"/>
        </w:rPr>
        <w:t xml:space="preserve"> </w:t>
      </w:r>
      <w:r>
        <w:rPr>
          <w:sz w:val="24"/>
        </w:rPr>
        <w:t>Способы</w:t>
      </w:r>
      <w:r>
        <w:rPr>
          <w:spacing w:val="-8"/>
          <w:sz w:val="24"/>
        </w:rPr>
        <w:t xml:space="preserve"> </w:t>
      </w:r>
      <w:r>
        <w:rPr>
          <w:sz w:val="24"/>
        </w:rPr>
        <w:t>изображения</w:t>
      </w:r>
      <w:r>
        <w:rPr>
          <w:spacing w:val="-12"/>
          <w:sz w:val="24"/>
        </w:rPr>
        <w:t xml:space="preserve"> </w:t>
      </w:r>
      <w:r>
        <w:rPr>
          <w:sz w:val="24"/>
        </w:rPr>
        <w:t>внутренних</w:t>
      </w:r>
      <w:r>
        <w:rPr>
          <w:spacing w:val="-9"/>
          <w:sz w:val="24"/>
        </w:rPr>
        <w:t xml:space="preserve"> </w:t>
      </w:r>
      <w:r>
        <w:rPr>
          <w:sz w:val="24"/>
        </w:rPr>
        <w:t>вод</w:t>
      </w:r>
      <w:r>
        <w:rPr>
          <w:spacing w:val="-11"/>
          <w:sz w:val="24"/>
        </w:rPr>
        <w:t xml:space="preserve"> </w:t>
      </w:r>
      <w:r>
        <w:rPr>
          <w:sz w:val="24"/>
        </w:rPr>
        <w:t>на</w:t>
      </w:r>
      <w:r>
        <w:rPr>
          <w:spacing w:val="-11"/>
          <w:sz w:val="24"/>
        </w:rPr>
        <w:t xml:space="preserve"> </w:t>
      </w:r>
      <w:r>
        <w:rPr>
          <w:spacing w:val="-2"/>
          <w:sz w:val="24"/>
        </w:rPr>
        <w:t>картах.</w:t>
      </w:r>
    </w:p>
    <w:p w14:paraId="412609B8" w14:textId="77777777" w:rsidR="00B3070C" w:rsidRDefault="00FE7E56">
      <w:pPr>
        <w:pStyle w:val="a5"/>
        <w:numPr>
          <w:ilvl w:val="0"/>
          <w:numId w:val="52"/>
        </w:numPr>
        <w:tabs>
          <w:tab w:val="left" w:pos="852"/>
        </w:tabs>
        <w:spacing w:before="41" w:line="271" w:lineRule="auto"/>
        <w:ind w:right="626" w:firstLine="283"/>
        <w:jc w:val="left"/>
        <w:rPr>
          <w:sz w:val="24"/>
        </w:rPr>
      </w:pPr>
      <w:r>
        <w:rPr>
          <w:sz w:val="24"/>
        </w:rPr>
        <w:t>Реки:</w:t>
      </w:r>
      <w:r>
        <w:rPr>
          <w:spacing w:val="35"/>
          <w:sz w:val="24"/>
        </w:rPr>
        <w:t xml:space="preserve"> </w:t>
      </w:r>
      <w:r>
        <w:rPr>
          <w:sz w:val="24"/>
        </w:rPr>
        <w:t>горные и</w:t>
      </w:r>
      <w:r>
        <w:rPr>
          <w:spacing w:val="32"/>
          <w:sz w:val="24"/>
        </w:rPr>
        <w:t xml:space="preserve"> </w:t>
      </w:r>
      <w:r>
        <w:rPr>
          <w:sz w:val="24"/>
        </w:rPr>
        <w:t>равнинные.</w:t>
      </w:r>
      <w:r>
        <w:rPr>
          <w:spacing w:val="38"/>
          <w:sz w:val="24"/>
        </w:rPr>
        <w:t xml:space="preserve"> </w:t>
      </w:r>
      <w:r>
        <w:rPr>
          <w:sz w:val="24"/>
        </w:rPr>
        <w:t>Речная</w:t>
      </w:r>
      <w:r>
        <w:rPr>
          <w:spacing w:val="31"/>
          <w:sz w:val="24"/>
        </w:rPr>
        <w:t xml:space="preserve"> </w:t>
      </w:r>
      <w:r>
        <w:rPr>
          <w:sz w:val="24"/>
        </w:rPr>
        <w:t>система,</w:t>
      </w:r>
      <w:r>
        <w:rPr>
          <w:spacing w:val="34"/>
          <w:sz w:val="24"/>
        </w:rPr>
        <w:t xml:space="preserve"> </w:t>
      </w:r>
      <w:r>
        <w:rPr>
          <w:sz w:val="24"/>
        </w:rPr>
        <w:t>бассейн,</w:t>
      </w:r>
      <w:r>
        <w:rPr>
          <w:spacing w:val="37"/>
          <w:sz w:val="24"/>
        </w:rPr>
        <w:t xml:space="preserve"> </w:t>
      </w:r>
      <w:r>
        <w:rPr>
          <w:sz w:val="24"/>
        </w:rPr>
        <w:t>водораздел.</w:t>
      </w:r>
      <w:r>
        <w:rPr>
          <w:spacing w:val="34"/>
          <w:sz w:val="24"/>
        </w:rPr>
        <w:t xml:space="preserve"> </w:t>
      </w:r>
      <w:r>
        <w:rPr>
          <w:sz w:val="24"/>
        </w:rPr>
        <w:t>Пороги</w:t>
      </w:r>
      <w:r>
        <w:rPr>
          <w:spacing w:val="33"/>
          <w:sz w:val="24"/>
        </w:rPr>
        <w:t xml:space="preserve"> </w:t>
      </w:r>
      <w:r>
        <w:rPr>
          <w:sz w:val="24"/>
        </w:rPr>
        <w:t>и водопады. Питание и режим реки.</w:t>
      </w:r>
    </w:p>
    <w:p w14:paraId="6B4FAEFC" w14:textId="77777777" w:rsidR="00B3070C" w:rsidRDefault="00FE7E56">
      <w:pPr>
        <w:pStyle w:val="a5"/>
        <w:numPr>
          <w:ilvl w:val="0"/>
          <w:numId w:val="52"/>
        </w:numPr>
        <w:tabs>
          <w:tab w:val="left" w:pos="852"/>
        </w:tabs>
        <w:spacing w:before="10" w:line="276" w:lineRule="auto"/>
        <w:ind w:right="544" w:firstLine="283"/>
        <w:jc w:val="left"/>
        <w:rPr>
          <w:sz w:val="24"/>
        </w:rPr>
      </w:pPr>
      <w:r>
        <w:rPr>
          <w:sz w:val="24"/>
        </w:rPr>
        <w:t>Озѐра.</w:t>
      </w:r>
      <w:r>
        <w:rPr>
          <w:spacing w:val="38"/>
          <w:sz w:val="24"/>
        </w:rPr>
        <w:t xml:space="preserve"> </w:t>
      </w:r>
      <w:r>
        <w:rPr>
          <w:sz w:val="24"/>
        </w:rPr>
        <w:t>Происхождение озѐрных котловин.</w:t>
      </w:r>
      <w:r>
        <w:rPr>
          <w:spacing w:val="38"/>
          <w:sz w:val="24"/>
        </w:rPr>
        <w:t xml:space="preserve"> </w:t>
      </w:r>
      <w:r>
        <w:rPr>
          <w:sz w:val="24"/>
        </w:rPr>
        <w:t>Питание</w:t>
      </w:r>
      <w:r>
        <w:rPr>
          <w:spacing w:val="31"/>
          <w:sz w:val="24"/>
        </w:rPr>
        <w:t xml:space="preserve"> </w:t>
      </w:r>
      <w:r>
        <w:rPr>
          <w:sz w:val="24"/>
        </w:rPr>
        <w:t>озѐр.</w:t>
      </w:r>
      <w:r>
        <w:rPr>
          <w:spacing w:val="38"/>
          <w:sz w:val="24"/>
        </w:rPr>
        <w:t xml:space="preserve"> </w:t>
      </w:r>
      <w:r>
        <w:rPr>
          <w:sz w:val="24"/>
        </w:rPr>
        <w:t>Озѐра</w:t>
      </w:r>
      <w:r>
        <w:rPr>
          <w:spacing w:val="30"/>
          <w:sz w:val="24"/>
        </w:rPr>
        <w:t xml:space="preserve"> </w:t>
      </w:r>
      <w:r>
        <w:rPr>
          <w:sz w:val="24"/>
        </w:rPr>
        <w:t>сточные</w:t>
      </w:r>
      <w:r>
        <w:rPr>
          <w:spacing w:val="30"/>
          <w:sz w:val="24"/>
        </w:rPr>
        <w:t xml:space="preserve"> </w:t>
      </w:r>
      <w:r>
        <w:rPr>
          <w:sz w:val="24"/>
        </w:rPr>
        <w:t>и</w:t>
      </w:r>
      <w:r>
        <w:rPr>
          <w:spacing w:val="32"/>
          <w:sz w:val="24"/>
        </w:rPr>
        <w:t xml:space="preserve"> </w:t>
      </w:r>
      <w:r>
        <w:rPr>
          <w:sz w:val="24"/>
        </w:rPr>
        <w:t>бессточные. Профессия гидролог. Природные ледники: горные и покровные. Профессия гляциолог.</w:t>
      </w:r>
    </w:p>
    <w:p w14:paraId="6AF8DCE6" w14:textId="77777777" w:rsidR="00B3070C" w:rsidRDefault="00FE7E56">
      <w:pPr>
        <w:pStyle w:val="a5"/>
        <w:numPr>
          <w:ilvl w:val="0"/>
          <w:numId w:val="52"/>
        </w:numPr>
        <w:tabs>
          <w:tab w:val="left" w:pos="852"/>
        </w:tabs>
        <w:spacing w:before="4" w:line="276" w:lineRule="auto"/>
        <w:ind w:right="530" w:firstLine="283"/>
        <w:jc w:val="left"/>
        <w:rPr>
          <w:sz w:val="24"/>
        </w:rPr>
      </w:pPr>
      <w:r>
        <w:rPr>
          <w:sz w:val="24"/>
        </w:rPr>
        <w:t>Подземные воды</w:t>
      </w:r>
      <w:r>
        <w:rPr>
          <w:spacing w:val="33"/>
          <w:sz w:val="24"/>
        </w:rPr>
        <w:t xml:space="preserve"> </w:t>
      </w:r>
      <w:r>
        <w:rPr>
          <w:sz w:val="24"/>
        </w:rPr>
        <w:t>(грунтовые, межпластовые, артезианские),</w:t>
      </w:r>
      <w:r>
        <w:rPr>
          <w:spacing w:val="39"/>
          <w:sz w:val="24"/>
        </w:rPr>
        <w:t xml:space="preserve"> </w:t>
      </w:r>
      <w:r>
        <w:rPr>
          <w:sz w:val="24"/>
        </w:rPr>
        <w:t>их</w:t>
      </w:r>
      <w:r>
        <w:rPr>
          <w:spacing w:val="-1"/>
          <w:sz w:val="24"/>
        </w:rPr>
        <w:t xml:space="preserve"> </w:t>
      </w:r>
      <w:r>
        <w:rPr>
          <w:sz w:val="24"/>
        </w:rPr>
        <w:t>происхождение,</w:t>
      </w:r>
      <w:r>
        <w:rPr>
          <w:spacing w:val="40"/>
          <w:sz w:val="24"/>
        </w:rPr>
        <w:t xml:space="preserve"> </w:t>
      </w:r>
      <w:r>
        <w:rPr>
          <w:sz w:val="24"/>
        </w:rPr>
        <w:t>условия залегания</w:t>
      </w:r>
      <w:r>
        <w:rPr>
          <w:spacing w:val="-2"/>
          <w:sz w:val="24"/>
        </w:rPr>
        <w:t xml:space="preserve"> </w:t>
      </w:r>
      <w:r>
        <w:rPr>
          <w:sz w:val="24"/>
        </w:rPr>
        <w:t>и</w:t>
      </w:r>
      <w:r>
        <w:rPr>
          <w:spacing w:val="-6"/>
          <w:sz w:val="24"/>
        </w:rPr>
        <w:t xml:space="preserve"> </w:t>
      </w:r>
      <w:r>
        <w:rPr>
          <w:sz w:val="24"/>
        </w:rPr>
        <w:t>использования.</w:t>
      </w:r>
      <w:r>
        <w:rPr>
          <w:spacing w:val="-5"/>
          <w:sz w:val="24"/>
        </w:rPr>
        <w:t xml:space="preserve"> </w:t>
      </w:r>
      <w:r>
        <w:rPr>
          <w:sz w:val="24"/>
        </w:rPr>
        <w:t>Условия</w:t>
      </w:r>
      <w:r>
        <w:rPr>
          <w:spacing w:val="-7"/>
          <w:sz w:val="24"/>
        </w:rPr>
        <w:t xml:space="preserve"> </w:t>
      </w:r>
      <w:r>
        <w:rPr>
          <w:sz w:val="24"/>
        </w:rPr>
        <w:t>образования</w:t>
      </w:r>
      <w:r>
        <w:rPr>
          <w:spacing w:val="-2"/>
          <w:sz w:val="24"/>
        </w:rPr>
        <w:t xml:space="preserve"> </w:t>
      </w:r>
      <w:r>
        <w:rPr>
          <w:sz w:val="24"/>
        </w:rPr>
        <w:t>межпластовых</w:t>
      </w:r>
      <w:r>
        <w:rPr>
          <w:spacing w:val="-7"/>
          <w:sz w:val="24"/>
        </w:rPr>
        <w:t xml:space="preserve"> </w:t>
      </w:r>
      <w:r>
        <w:rPr>
          <w:sz w:val="24"/>
        </w:rPr>
        <w:t>вод.</w:t>
      </w:r>
      <w:r>
        <w:rPr>
          <w:spacing w:val="-5"/>
          <w:sz w:val="24"/>
        </w:rPr>
        <w:t xml:space="preserve"> </w:t>
      </w:r>
      <w:r>
        <w:rPr>
          <w:sz w:val="24"/>
        </w:rPr>
        <w:t>Минеральные</w:t>
      </w:r>
      <w:r>
        <w:rPr>
          <w:spacing w:val="-4"/>
          <w:sz w:val="24"/>
        </w:rPr>
        <w:t xml:space="preserve"> </w:t>
      </w:r>
      <w:r>
        <w:rPr>
          <w:sz w:val="24"/>
        </w:rPr>
        <w:t>источники.</w:t>
      </w:r>
    </w:p>
    <w:p w14:paraId="683F5E5C" w14:textId="77777777" w:rsidR="00B3070C" w:rsidRDefault="00FE7E56">
      <w:pPr>
        <w:pStyle w:val="a5"/>
        <w:numPr>
          <w:ilvl w:val="0"/>
          <w:numId w:val="52"/>
        </w:numPr>
        <w:tabs>
          <w:tab w:val="left" w:pos="852"/>
        </w:tabs>
        <w:spacing w:before="3"/>
        <w:ind w:left="852"/>
        <w:jc w:val="left"/>
        <w:rPr>
          <w:sz w:val="24"/>
        </w:rPr>
      </w:pPr>
      <w:r>
        <w:rPr>
          <w:sz w:val="24"/>
        </w:rPr>
        <w:t>Многолетняя</w:t>
      </w:r>
      <w:r>
        <w:rPr>
          <w:spacing w:val="-10"/>
          <w:sz w:val="24"/>
        </w:rPr>
        <w:t xml:space="preserve"> </w:t>
      </w:r>
      <w:r>
        <w:rPr>
          <w:sz w:val="24"/>
        </w:rPr>
        <w:t>мерзлота.</w:t>
      </w:r>
      <w:r>
        <w:rPr>
          <w:spacing w:val="-8"/>
          <w:sz w:val="24"/>
        </w:rPr>
        <w:t xml:space="preserve"> </w:t>
      </w:r>
      <w:r>
        <w:rPr>
          <w:sz w:val="24"/>
        </w:rPr>
        <w:t>Болота,</w:t>
      </w:r>
      <w:r>
        <w:rPr>
          <w:spacing w:val="-8"/>
          <w:sz w:val="24"/>
        </w:rPr>
        <w:t xml:space="preserve"> </w:t>
      </w:r>
      <w:r>
        <w:rPr>
          <w:sz w:val="24"/>
        </w:rPr>
        <w:t>их</w:t>
      </w:r>
      <w:r>
        <w:rPr>
          <w:spacing w:val="-17"/>
          <w:sz w:val="24"/>
        </w:rPr>
        <w:t xml:space="preserve"> </w:t>
      </w:r>
      <w:r>
        <w:rPr>
          <w:spacing w:val="-2"/>
          <w:sz w:val="24"/>
        </w:rPr>
        <w:t>образование.</w:t>
      </w:r>
    </w:p>
    <w:p w14:paraId="6213E488" w14:textId="77777777" w:rsidR="00B3070C" w:rsidRDefault="00FE7E56">
      <w:pPr>
        <w:pStyle w:val="a5"/>
        <w:numPr>
          <w:ilvl w:val="0"/>
          <w:numId w:val="52"/>
        </w:numPr>
        <w:tabs>
          <w:tab w:val="left" w:pos="852"/>
        </w:tabs>
        <w:spacing w:before="32"/>
        <w:ind w:left="852"/>
        <w:jc w:val="left"/>
        <w:rPr>
          <w:sz w:val="24"/>
        </w:rPr>
      </w:pPr>
      <w:r>
        <w:rPr>
          <w:sz w:val="24"/>
        </w:rPr>
        <w:t>Стихийные</w:t>
      </w:r>
      <w:r>
        <w:rPr>
          <w:spacing w:val="-14"/>
          <w:sz w:val="24"/>
        </w:rPr>
        <w:t xml:space="preserve"> </w:t>
      </w:r>
      <w:r>
        <w:rPr>
          <w:sz w:val="24"/>
        </w:rPr>
        <w:t>явления</w:t>
      </w:r>
      <w:r>
        <w:rPr>
          <w:spacing w:val="-11"/>
          <w:sz w:val="24"/>
        </w:rPr>
        <w:t xml:space="preserve"> </w:t>
      </w:r>
      <w:r>
        <w:rPr>
          <w:sz w:val="24"/>
        </w:rPr>
        <w:t>в</w:t>
      </w:r>
      <w:r>
        <w:rPr>
          <w:spacing w:val="-14"/>
          <w:sz w:val="24"/>
        </w:rPr>
        <w:t xml:space="preserve"> </w:t>
      </w:r>
      <w:r>
        <w:rPr>
          <w:sz w:val="24"/>
        </w:rPr>
        <w:t>гидросфере,</w:t>
      </w:r>
      <w:r>
        <w:rPr>
          <w:spacing w:val="1"/>
          <w:sz w:val="24"/>
        </w:rPr>
        <w:t xml:space="preserve"> </w:t>
      </w:r>
      <w:r>
        <w:rPr>
          <w:sz w:val="24"/>
        </w:rPr>
        <w:t>методы</w:t>
      </w:r>
      <w:r>
        <w:rPr>
          <w:spacing w:val="-14"/>
          <w:sz w:val="24"/>
        </w:rPr>
        <w:t xml:space="preserve"> </w:t>
      </w:r>
      <w:r>
        <w:rPr>
          <w:sz w:val="24"/>
        </w:rPr>
        <w:t>наблюдения</w:t>
      </w:r>
      <w:r>
        <w:rPr>
          <w:spacing w:val="-6"/>
          <w:sz w:val="24"/>
        </w:rPr>
        <w:t xml:space="preserve"> </w:t>
      </w:r>
      <w:r>
        <w:rPr>
          <w:sz w:val="24"/>
        </w:rPr>
        <w:t>и</w:t>
      </w:r>
      <w:r>
        <w:rPr>
          <w:spacing w:val="-10"/>
          <w:sz w:val="24"/>
        </w:rPr>
        <w:t xml:space="preserve"> </w:t>
      </w:r>
      <w:r>
        <w:rPr>
          <w:spacing w:val="-2"/>
          <w:sz w:val="24"/>
        </w:rPr>
        <w:t>защиты.</w:t>
      </w:r>
    </w:p>
    <w:p w14:paraId="303331F0" w14:textId="77777777" w:rsidR="00B3070C" w:rsidRDefault="00FE7E56">
      <w:pPr>
        <w:pStyle w:val="a5"/>
        <w:numPr>
          <w:ilvl w:val="0"/>
          <w:numId w:val="52"/>
        </w:numPr>
        <w:tabs>
          <w:tab w:val="left" w:pos="852"/>
        </w:tabs>
        <w:spacing w:before="46"/>
        <w:ind w:left="852"/>
        <w:jc w:val="left"/>
        <w:rPr>
          <w:sz w:val="24"/>
        </w:rPr>
      </w:pPr>
      <w:r>
        <w:rPr>
          <w:sz w:val="24"/>
        </w:rPr>
        <w:t>Человек</w:t>
      </w:r>
      <w:r>
        <w:rPr>
          <w:spacing w:val="-15"/>
          <w:sz w:val="24"/>
        </w:rPr>
        <w:t xml:space="preserve"> </w:t>
      </w:r>
      <w:r>
        <w:rPr>
          <w:sz w:val="24"/>
        </w:rPr>
        <w:t>и</w:t>
      </w:r>
      <w:r>
        <w:rPr>
          <w:spacing w:val="-12"/>
          <w:sz w:val="24"/>
        </w:rPr>
        <w:t xml:space="preserve"> </w:t>
      </w:r>
      <w:r>
        <w:rPr>
          <w:sz w:val="24"/>
        </w:rPr>
        <w:t>гидросфера.</w:t>
      </w:r>
      <w:r>
        <w:rPr>
          <w:spacing w:val="-4"/>
          <w:sz w:val="24"/>
        </w:rPr>
        <w:t xml:space="preserve"> </w:t>
      </w:r>
      <w:r>
        <w:rPr>
          <w:sz w:val="24"/>
        </w:rPr>
        <w:t>Использование</w:t>
      </w:r>
      <w:r>
        <w:rPr>
          <w:spacing w:val="-12"/>
          <w:sz w:val="24"/>
        </w:rPr>
        <w:t xml:space="preserve"> </w:t>
      </w:r>
      <w:r>
        <w:rPr>
          <w:sz w:val="24"/>
        </w:rPr>
        <w:t>человеком</w:t>
      </w:r>
      <w:r>
        <w:rPr>
          <w:spacing w:val="-10"/>
          <w:sz w:val="24"/>
        </w:rPr>
        <w:t xml:space="preserve"> </w:t>
      </w:r>
      <w:r>
        <w:rPr>
          <w:sz w:val="24"/>
        </w:rPr>
        <w:t>энергии</w:t>
      </w:r>
      <w:r>
        <w:rPr>
          <w:spacing w:val="-14"/>
          <w:sz w:val="24"/>
        </w:rPr>
        <w:t xml:space="preserve"> </w:t>
      </w:r>
      <w:r>
        <w:rPr>
          <w:spacing w:val="-2"/>
          <w:sz w:val="24"/>
        </w:rPr>
        <w:t>воды.</w:t>
      </w:r>
    </w:p>
    <w:p w14:paraId="370F99AE" w14:textId="77777777" w:rsidR="00B3070C" w:rsidRDefault="00FE7E56">
      <w:pPr>
        <w:pStyle w:val="a5"/>
        <w:numPr>
          <w:ilvl w:val="0"/>
          <w:numId w:val="52"/>
        </w:numPr>
        <w:tabs>
          <w:tab w:val="left" w:pos="852"/>
        </w:tabs>
        <w:spacing w:before="41"/>
        <w:ind w:left="852"/>
        <w:jc w:val="left"/>
        <w:rPr>
          <w:sz w:val="24"/>
        </w:rPr>
      </w:pPr>
      <w:r>
        <w:rPr>
          <w:sz w:val="24"/>
        </w:rPr>
        <w:t>Использование</w:t>
      </w:r>
      <w:r>
        <w:rPr>
          <w:spacing w:val="-17"/>
          <w:sz w:val="24"/>
        </w:rPr>
        <w:t xml:space="preserve"> </w:t>
      </w:r>
      <w:r>
        <w:rPr>
          <w:sz w:val="24"/>
        </w:rPr>
        <w:t>космических</w:t>
      </w:r>
      <w:r>
        <w:rPr>
          <w:spacing w:val="-11"/>
          <w:sz w:val="24"/>
        </w:rPr>
        <w:t xml:space="preserve"> </w:t>
      </w:r>
      <w:r>
        <w:rPr>
          <w:sz w:val="24"/>
        </w:rPr>
        <w:t>методов</w:t>
      </w:r>
      <w:r>
        <w:rPr>
          <w:spacing w:val="-12"/>
          <w:sz w:val="24"/>
        </w:rPr>
        <w:t xml:space="preserve"> </w:t>
      </w:r>
      <w:r>
        <w:rPr>
          <w:sz w:val="24"/>
        </w:rPr>
        <w:t>в</w:t>
      </w:r>
      <w:r>
        <w:rPr>
          <w:spacing w:val="-14"/>
          <w:sz w:val="24"/>
        </w:rPr>
        <w:t xml:space="preserve"> </w:t>
      </w:r>
      <w:r>
        <w:rPr>
          <w:sz w:val="24"/>
        </w:rPr>
        <w:t>исследовании</w:t>
      </w:r>
      <w:r>
        <w:rPr>
          <w:spacing w:val="-13"/>
          <w:sz w:val="24"/>
        </w:rPr>
        <w:t xml:space="preserve"> </w:t>
      </w:r>
      <w:r>
        <w:rPr>
          <w:sz w:val="24"/>
        </w:rPr>
        <w:t>влияния</w:t>
      </w:r>
      <w:r>
        <w:rPr>
          <w:spacing w:val="-13"/>
          <w:sz w:val="24"/>
        </w:rPr>
        <w:t xml:space="preserve"> </w:t>
      </w:r>
      <w:r>
        <w:rPr>
          <w:sz w:val="24"/>
        </w:rPr>
        <w:t>человека</w:t>
      </w:r>
      <w:r>
        <w:rPr>
          <w:spacing w:val="-6"/>
          <w:sz w:val="24"/>
        </w:rPr>
        <w:t xml:space="preserve"> </w:t>
      </w:r>
      <w:r>
        <w:rPr>
          <w:sz w:val="24"/>
        </w:rPr>
        <w:t>на</w:t>
      </w:r>
      <w:r>
        <w:rPr>
          <w:spacing w:val="-18"/>
          <w:sz w:val="24"/>
        </w:rPr>
        <w:t xml:space="preserve"> </w:t>
      </w:r>
      <w:r>
        <w:rPr>
          <w:spacing w:val="-2"/>
          <w:sz w:val="24"/>
        </w:rPr>
        <w:t>гидросферу.</w:t>
      </w:r>
    </w:p>
    <w:p w14:paraId="6C878BB7" w14:textId="77777777" w:rsidR="00B3070C" w:rsidRDefault="00FE7E56">
      <w:pPr>
        <w:pStyle w:val="a5"/>
        <w:numPr>
          <w:ilvl w:val="0"/>
          <w:numId w:val="52"/>
        </w:numPr>
        <w:tabs>
          <w:tab w:val="left" w:pos="852"/>
        </w:tabs>
        <w:spacing w:before="40"/>
        <w:ind w:left="852"/>
        <w:jc w:val="left"/>
        <w:rPr>
          <w:sz w:val="24"/>
        </w:rPr>
      </w:pPr>
      <w:r>
        <w:rPr>
          <w:sz w:val="24"/>
        </w:rPr>
        <w:t>Практические</w:t>
      </w:r>
      <w:r>
        <w:rPr>
          <w:spacing w:val="29"/>
          <w:sz w:val="24"/>
        </w:rPr>
        <w:t xml:space="preserve"> </w:t>
      </w:r>
      <w:r>
        <w:rPr>
          <w:sz w:val="24"/>
        </w:rPr>
        <w:t>работы:</w:t>
      </w:r>
      <w:r>
        <w:rPr>
          <w:spacing w:val="44"/>
          <w:sz w:val="24"/>
        </w:rPr>
        <w:t xml:space="preserve"> </w:t>
      </w:r>
      <w:r>
        <w:rPr>
          <w:sz w:val="24"/>
        </w:rPr>
        <w:t>«Сравнение</w:t>
      </w:r>
      <w:r>
        <w:rPr>
          <w:spacing w:val="42"/>
          <w:sz w:val="24"/>
        </w:rPr>
        <w:t xml:space="preserve"> </w:t>
      </w:r>
      <w:r>
        <w:rPr>
          <w:sz w:val="24"/>
        </w:rPr>
        <w:t>двух</w:t>
      </w:r>
      <w:r>
        <w:rPr>
          <w:spacing w:val="33"/>
          <w:sz w:val="24"/>
        </w:rPr>
        <w:t xml:space="preserve"> </w:t>
      </w:r>
      <w:r>
        <w:rPr>
          <w:sz w:val="24"/>
        </w:rPr>
        <w:t>рек</w:t>
      </w:r>
      <w:r>
        <w:rPr>
          <w:spacing w:val="41"/>
          <w:sz w:val="24"/>
        </w:rPr>
        <w:t xml:space="preserve"> </w:t>
      </w:r>
      <w:r>
        <w:rPr>
          <w:sz w:val="24"/>
        </w:rPr>
        <w:t>(России</w:t>
      </w:r>
      <w:r>
        <w:rPr>
          <w:spacing w:val="34"/>
          <w:sz w:val="24"/>
        </w:rPr>
        <w:t xml:space="preserve"> </w:t>
      </w:r>
      <w:r>
        <w:rPr>
          <w:sz w:val="24"/>
        </w:rPr>
        <w:t>и</w:t>
      </w:r>
      <w:r>
        <w:rPr>
          <w:spacing w:val="38"/>
          <w:sz w:val="24"/>
        </w:rPr>
        <w:t xml:space="preserve"> </w:t>
      </w:r>
      <w:r>
        <w:rPr>
          <w:sz w:val="24"/>
        </w:rPr>
        <w:t>мира)</w:t>
      </w:r>
      <w:r>
        <w:rPr>
          <w:spacing w:val="34"/>
          <w:sz w:val="24"/>
        </w:rPr>
        <w:t xml:space="preserve"> </w:t>
      </w:r>
      <w:r>
        <w:rPr>
          <w:sz w:val="24"/>
        </w:rPr>
        <w:t>по</w:t>
      </w:r>
      <w:r>
        <w:rPr>
          <w:spacing w:val="37"/>
          <w:sz w:val="24"/>
        </w:rPr>
        <w:t xml:space="preserve"> </w:t>
      </w:r>
      <w:r>
        <w:rPr>
          <w:sz w:val="24"/>
        </w:rPr>
        <w:t>заданным</w:t>
      </w:r>
      <w:r>
        <w:rPr>
          <w:spacing w:val="36"/>
          <w:sz w:val="24"/>
        </w:rPr>
        <w:t xml:space="preserve"> </w:t>
      </w:r>
      <w:r>
        <w:rPr>
          <w:spacing w:val="-2"/>
          <w:sz w:val="24"/>
        </w:rPr>
        <w:t>признакам»,</w:t>
      </w:r>
    </w:p>
    <w:p w14:paraId="2707CDB7" w14:textId="77777777" w:rsidR="00B3070C" w:rsidRDefault="00FE7E56">
      <w:pPr>
        <w:pStyle w:val="a3"/>
        <w:spacing w:before="41"/>
        <w:ind w:firstLine="0"/>
        <w:jc w:val="left"/>
      </w:pPr>
      <w:r>
        <w:t>«Характеристика</w:t>
      </w:r>
      <w:r>
        <w:rPr>
          <w:spacing w:val="63"/>
          <w:w w:val="150"/>
        </w:rPr>
        <w:t xml:space="preserve"> </w:t>
      </w:r>
      <w:r>
        <w:t>одного</w:t>
      </w:r>
      <w:r>
        <w:rPr>
          <w:spacing w:val="25"/>
        </w:rPr>
        <w:t xml:space="preserve">  </w:t>
      </w:r>
      <w:r>
        <w:t>из</w:t>
      </w:r>
      <w:r>
        <w:rPr>
          <w:spacing w:val="76"/>
          <w:w w:val="150"/>
        </w:rPr>
        <w:t xml:space="preserve"> </w:t>
      </w:r>
      <w:r>
        <w:t>крупнейших</w:t>
      </w:r>
      <w:r>
        <w:rPr>
          <w:spacing w:val="67"/>
          <w:w w:val="150"/>
        </w:rPr>
        <w:t xml:space="preserve"> </w:t>
      </w:r>
      <w:r>
        <w:t>озѐр</w:t>
      </w:r>
      <w:r>
        <w:rPr>
          <w:spacing w:val="75"/>
          <w:w w:val="150"/>
        </w:rPr>
        <w:t xml:space="preserve"> </w:t>
      </w:r>
      <w:r>
        <w:t>России</w:t>
      </w:r>
      <w:r>
        <w:rPr>
          <w:spacing w:val="76"/>
          <w:w w:val="150"/>
        </w:rPr>
        <w:t xml:space="preserve"> </w:t>
      </w:r>
      <w:r>
        <w:t>по</w:t>
      </w:r>
      <w:r>
        <w:rPr>
          <w:spacing w:val="74"/>
          <w:w w:val="150"/>
        </w:rPr>
        <w:t xml:space="preserve"> </w:t>
      </w:r>
      <w:r>
        <w:t>плану</w:t>
      </w:r>
      <w:r>
        <w:rPr>
          <w:spacing w:val="52"/>
          <w:w w:val="150"/>
        </w:rPr>
        <w:t xml:space="preserve"> </w:t>
      </w:r>
      <w:r>
        <w:t>в</w:t>
      </w:r>
      <w:r>
        <w:rPr>
          <w:spacing w:val="76"/>
          <w:w w:val="150"/>
        </w:rPr>
        <w:t xml:space="preserve"> </w:t>
      </w:r>
      <w:r>
        <w:t>форме</w:t>
      </w:r>
      <w:r>
        <w:rPr>
          <w:spacing w:val="65"/>
          <w:w w:val="150"/>
        </w:rPr>
        <w:t xml:space="preserve"> </w:t>
      </w:r>
      <w:r>
        <w:rPr>
          <w:spacing w:val="-2"/>
        </w:rPr>
        <w:t>презентации»,</w:t>
      </w:r>
    </w:p>
    <w:p w14:paraId="716B9E0C" w14:textId="77777777" w:rsidR="00B3070C" w:rsidRDefault="00FE7E56">
      <w:pPr>
        <w:pStyle w:val="a3"/>
        <w:spacing w:before="36" w:line="276" w:lineRule="auto"/>
        <w:ind w:right="368" w:firstLine="0"/>
        <w:jc w:val="left"/>
      </w:pPr>
      <w:r>
        <w:t>«Составление</w:t>
      </w:r>
      <w:r>
        <w:rPr>
          <w:spacing w:val="38"/>
        </w:rPr>
        <w:t xml:space="preserve"> </w:t>
      </w:r>
      <w:r>
        <w:t>перечня</w:t>
      </w:r>
      <w:r>
        <w:rPr>
          <w:spacing w:val="38"/>
        </w:rPr>
        <w:t xml:space="preserve"> </w:t>
      </w:r>
      <w:r>
        <w:t>поверхностных</w:t>
      </w:r>
      <w:r>
        <w:rPr>
          <w:spacing w:val="30"/>
        </w:rPr>
        <w:t xml:space="preserve"> </w:t>
      </w:r>
      <w:r>
        <w:t>водных объектов</w:t>
      </w:r>
      <w:r>
        <w:rPr>
          <w:spacing w:val="35"/>
        </w:rPr>
        <w:t xml:space="preserve"> </w:t>
      </w:r>
      <w:r>
        <w:t>своего</w:t>
      </w:r>
      <w:r>
        <w:rPr>
          <w:spacing w:val="40"/>
        </w:rPr>
        <w:t xml:space="preserve"> </w:t>
      </w:r>
      <w:r>
        <w:t>края</w:t>
      </w:r>
      <w:r>
        <w:rPr>
          <w:spacing w:val="32"/>
        </w:rPr>
        <w:t xml:space="preserve"> </w:t>
      </w:r>
      <w:r>
        <w:t>и</w:t>
      </w:r>
      <w:r>
        <w:rPr>
          <w:spacing w:val="34"/>
        </w:rPr>
        <w:t xml:space="preserve"> </w:t>
      </w:r>
      <w:r>
        <w:t>их систематизация</w:t>
      </w:r>
      <w:r>
        <w:rPr>
          <w:spacing w:val="30"/>
        </w:rPr>
        <w:t xml:space="preserve"> </w:t>
      </w:r>
      <w:r>
        <w:t>в форме таблицы».</w:t>
      </w:r>
    </w:p>
    <w:p w14:paraId="489B37E2" w14:textId="77777777" w:rsidR="00B3070C" w:rsidRDefault="00FE7E56">
      <w:pPr>
        <w:pStyle w:val="a5"/>
        <w:numPr>
          <w:ilvl w:val="0"/>
          <w:numId w:val="52"/>
        </w:numPr>
        <w:tabs>
          <w:tab w:val="left" w:pos="852"/>
        </w:tabs>
        <w:spacing w:before="14"/>
        <w:ind w:left="852"/>
        <w:jc w:val="left"/>
        <w:rPr>
          <w:sz w:val="24"/>
        </w:rPr>
      </w:pPr>
      <w:r>
        <w:rPr>
          <w:sz w:val="24"/>
        </w:rPr>
        <w:t>Атмосфера</w:t>
      </w:r>
      <w:r>
        <w:rPr>
          <w:spacing w:val="-13"/>
          <w:sz w:val="24"/>
        </w:rPr>
        <w:t xml:space="preserve"> </w:t>
      </w:r>
      <w:r>
        <w:rPr>
          <w:sz w:val="24"/>
        </w:rPr>
        <w:t>- воздушная</w:t>
      </w:r>
      <w:r>
        <w:rPr>
          <w:spacing w:val="-4"/>
          <w:sz w:val="24"/>
        </w:rPr>
        <w:t xml:space="preserve"> </w:t>
      </w:r>
      <w:r>
        <w:rPr>
          <w:sz w:val="24"/>
        </w:rPr>
        <w:t>оболочка</w:t>
      </w:r>
      <w:r>
        <w:rPr>
          <w:spacing w:val="-1"/>
          <w:sz w:val="24"/>
        </w:rPr>
        <w:t xml:space="preserve"> </w:t>
      </w:r>
      <w:r>
        <w:rPr>
          <w:spacing w:val="-2"/>
          <w:sz w:val="24"/>
        </w:rPr>
        <w:t>Земли.</w:t>
      </w:r>
    </w:p>
    <w:p w14:paraId="05BBA6F5" w14:textId="77777777" w:rsidR="00B3070C" w:rsidRDefault="00FE7E56">
      <w:pPr>
        <w:pStyle w:val="a5"/>
        <w:numPr>
          <w:ilvl w:val="0"/>
          <w:numId w:val="52"/>
        </w:numPr>
        <w:tabs>
          <w:tab w:val="left" w:pos="850"/>
        </w:tabs>
        <w:spacing w:before="36"/>
        <w:ind w:left="850" w:hanging="282"/>
        <w:rPr>
          <w:sz w:val="24"/>
        </w:rPr>
      </w:pPr>
      <w:r>
        <w:rPr>
          <w:sz w:val="24"/>
        </w:rPr>
        <w:t>Воздушная</w:t>
      </w:r>
      <w:r>
        <w:rPr>
          <w:spacing w:val="-11"/>
          <w:sz w:val="24"/>
        </w:rPr>
        <w:t xml:space="preserve"> </w:t>
      </w:r>
      <w:r>
        <w:rPr>
          <w:sz w:val="24"/>
        </w:rPr>
        <w:t>оболочка Земли:</w:t>
      </w:r>
      <w:r>
        <w:rPr>
          <w:spacing w:val="-9"/>
          <w:sz w:val="24"/>
        </w:rPr>
        <w:t xml:space="preserve"> </w:t>
      </w:r>
      <w:r>
        <w:rPr>
          <w:sz w:val="24"/>
        </w:rPr>
        <w:t>газовый</w:t>
      </w:r>
      <w:r>
        <w:rPr>
          <w:spacing w:val="-7"/>
          <w:sz w:val="24"/>
        </w:rPr>
        <w:t xml:space="preserve"> </w:t>
      </w:r>
      <w:r>
        <w:rPr>
          <w:sz w:val="24"/>
        </w:rPr>
        <w:t>состав,</w:t>
      </w:r>
      <w:r>
        <w:rPr>
          <w:spacing w:val="-3"/>
          <w:sz w:val="24"/>
        </w:rPr>
        <w:t xml:space="preserve"> </w:t>
      </w:r>
      <w:r>
        <w:rPr>
          <w:sz w:val="24"/>
        </w:rPr>
        <w:t>строение</w:t>
      </w:r>
      <w:r>
        <w:rPr>
          <w:spacing w:val="-9"/>
          <w:sz w:val="24"/>
        </w:rPr>
        <w:t xml:space="preserve"> </w:t>
      </w:r>
      <w:r>
        <w:rPr>
          <w:sz w:val="24"/>
        </w:rPr>
        <w:t>и</w:t>
      </w:r>
      <w:r>
        <w:rPr>
          <w:spacing w:val="-13"/>
          <w:sz w:val="24"/>
        </w:rPr>
        <w:t xml:space="preserve"> </w:t>
      </w:r>
      <w:r>
        <w:rPr>
          <w:sz w:val="24"/>
        </w:rPr>
        <w:t>значение</w:t>
      </w:r>
      <w:r>
        <w:rPr>
          <w:spacing w:val="-9"/>
          <w:sz w:val="24"/>
        </w:rPr>
        <w:t xml:space="preserve"> </w:t>
      </w:r>
      <w:r>
        <w:rPr>
          <w:spacing w:val="-2"/>
          <w:sz w:val="24"/>
        </w:rPr>
        <w:t>атмосферы.</w:t>
      </w:r>
    </w:p>
    <w:p w14:paraId="0B00ADEB" w14:textId="77777777" w:rsidR="00B3070C" w:rsidRDefault="00FE7E56">
      <w:pPr>
        <w:pStyle w:val="a5"/>
        <w:numPr>
          <w:ilvl w:val="0"/>
          <w:numId w:val="52"/>
        </w:numPr>
        <w:tabs>
          <w:tab w:val="left" w:pos="850"/>
        </w:tabs>
        <w:spacing w:before="41" w:line="276" w:lineRule="auto"/>
        <w:ind w:right="410" w:firstLine="283"/>
        <w:rPr>
          <w:sz w:val="24"/>
        </w:rPr>
      </w:pPr>
      <w:r>
        <w:rPr>
          <w:sz w:val="24"/>
        </w:rPr>
        <w:t>Температура</w:t>
      </w:r>
      <w:r>
        <w:rPr>
          <w:spacing w:val="-9"/>
          <w:sz w:val="24"/>
        </w:rPr>
        <w:t xml:space="preserve"> </w:t>
      </w:r>
      <w:r>
        <w:rPr>
          <w:sz w:val="24"/>
        </w:rPr>
        <w:t>воздуха.</w:t>
      </w:r>
      <w:r>
        <w:rPr>
          <w:spacing w:val="-7"/>
          <w:sz w:val="24"/>
        </w:rPr>
        <w:t xml:space="preserve"> </w:t>
      </w:r>
      <w:r>
        <w:rPr>
          <w:sz w:val="24"/>
        </w:rPr>
        <w:t>Суточный</w:t>
      </w:r>
      <w:r>
        <w:rPr>
          <w:spacing w:val="-12"/>
          <w:sz w:val="24"/>
        </w:rPr>
        <w:t xml:space="preserve"> </w:t>
      </w:r>
      <w:r>
        <w:rPr>
          <w:sz w:val="24"/>
        </w:rPr>
        <w:t>ход</w:t>
      </w:r>
      <w:r>
        <w:rPr>
          <w:spacing w:val="-10"/>
          <w:sz w:val="24"/>
        </w:rPr>
        <w:t xml:space="preserve"> </w:t>
      </w:r>
      <w:r>
        <w:rPr>
          <w:sz w:val="24"/>
        </w:rPr>
        <w:t>температуры</w:t>
      </w:r>
      <w:r>
        <w:rPr>
          <w:spacing w:val="-7"/>
          <w:sz w:val="24"/>
        </w:rPr>
        <w:t xml:space="preserve"> </w:t>
      </w:r>
      <w:r>
        <w:rPr>
          <w:sz w:val="24"/>
        </w:rPr>
        <w:t>воздуха</w:t>
      </w:r>
      <w:r>
        <w:rPr>
          <w:spacing w:val="-9"/>
          <w:sz w:val="24"/>
        </w:rPr>
        <w:t xml:space="preserve"> </w:t>
      </w:r>
      <w:r>
        <w:rPr>
          <w:sz w:val="24"/>
        </w:rPr>
        <w:t>и</w:t>
      </w:r>
      <w:r>
        <w:rPr>
          <w:spacing w:val="-8"/>
          <w:sz w:val="24"/>
        </w:rPr>
        <w:t xml:space="preserve"> </w:t>
      </w:r>
      <w:r>
        <w:rPr>
          <w:sz w:val="24"/>
        </w:rPr>
        <w:t>его</w:t>
      </w:r>
      <w:r>
        <w:rPr>
          <w:spacing w:val="-8"/>
          <w:sz w:val="24"/>
        </w:rPr>
        <w:t xml:space="preserve"> </w:t>
      </w:r>
      <w:r>
        <w:rPr>
          <w:sz w:val="24"/>
        </w:rPr>
        <w:t>графическое</w:t>
      </w:r>
      <w:r>
        <w:rPr>
          <w:spacing w:val="24"/>
          <w:sz w:val="24"/>
        </w:rPr>
        <w:t xml:space="preserve"> </w:t>
      </w:r>
      <w:r>
        <w:rPr>
          <w:sz w:val="24"/>
        </w:rPr>
        <w:t xml:space="preserve">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w:t>
      </w:r>
      <w:r>
        <w:rPr>
          <w:spacing w:val="-2"/>
          <w:sz w:val="24"/>
        </w:rPr>
        <w:t>воздуха.</w:t>
      </w:r>
    </w:p>
    <w:p w14:paraId="341CCA97" w14:textId="77777777" w:rsidR="00B3070C" w:rsidRDefault="00FE7E56">
      <w:pPr>
        <w:pStyle w:val="a5"/>
        <w:numPr>
          <w:ilvl w:val="0"/>
          <w:numId w:val="52"/>
        </w:numPr>
        <w:tabs>
          <w:tab w:val="left" w:pos="850"/>
        </w:tabs>
        <w:spacing w:before="2"/>
        <w:ind w:left="850" w:hanging="282"/>
        <w:rPr>
          <w:sz w:val="24"/>
        </w:rPr>
      </w:pPr>
      <w:r>
        <w:rPr>
          <w:sz w:val="24"/>
        </w:rPr>
        <w:t>Атмосферное</w:t>
      </w:r>
      <w:r>
        <w:rPr>
          <w:spacing w:val="62"/>
          <w:w w:val="150"/>
          <w:sz w:val="24"/>
        </w:rPr>
        <w:t xml:space="preserve"> </w:t>
      </w:r>
      <w:r>
        <w:rPr>
          <w:sz w:val="24"/>
        </w:rPr>
        <w:t>давление.</w:t>
      </w:r>
      <w:r>
        <w:rPr>
          <w:spacing w:val="78"/>
          <w:w w:val="150"/>
          <w:sz w:val="24"/>
        </w:rPr>
        <w:t xml:space="preserve"> </w:t>
      </w:r>
      <w:r>
        <w:rPr>
          <w:sz w:val="24"/>
        </w:rPr>
        <w:t>Ветер</w:t>
      </w:r>
      <w:r>
        <w:rPr>
          <w:spacing w:val="65"/>
          <w:w w:val="150"/>
          <w:sz w:val="24"/>
        </w:rPr>
        <w:t xml:space="preserve"> </w:t>
      </w:r>
      <w:r>
        <w:rPr>
          <w:sz w:val="24"/>
        </w:rPr>
        <w:t>и</w:t>
      </w:r>
      <w:r>
        <w:rPr>
          <w:spacing w:val="71"/>
          <w:w w:val="150"/>
          <w:sz w:val="24"/>
        </w:rPr>
        <w:t xml:space="preserve"> </w:t>
      </w:r>
      <w:r>
        <w:rPr>
          <w:sz w:val="24"/>
        </w:rPr>
        <w:t>причины</w:t>
      </w:r>
      <w:r>
        <w:rPr>
          <w:spacing w:val="63"/>
          <w:w w:val="150"/>
          <w:sz w:val="24"/>
        </w:rPr>
        <w:t xml:space="preserve"> </w:t>
      </w:r>
      <w:r>
        <w:rPr>
          <w:sz w:val="24"/>
        </w:rPr>
        <w:t>его</w:t>
      </w:r>
      <w:r>
        <w:rPr>
          <w:spacing w:val="70"/>
          <w:w w:val="150"/>
          <w:sz w:val="24"/>
        </w:rPr>
        <w:t xml:space="preserve"> </w:t>
      </w:r>
      <w:r>
        <w:rPr>
          <w:sz w:val="24"/>
        </w:rPr>
        <w:t>возникновения.</w:t>
      </w:r>
      <w:r>
        <w:rPr>
          <w:spacing w:val="75"/>
          <w:w w:val="150"/>
          <w:sz w:val="24"/>
        </w:rPr>
        <w:t xml:space="preserve"> </w:t>
      </w:r>
      <w:r>
        <w:rPr>
          <w:sz w:val="24"/>
        </w:rPr>
        <w:t>Роза</w:t>
      </w:r>
      <w:r>
        <w:rPr>
          <w:spacing w:val="64"/>
          <w:w w:val="150"/>
          <w:sz w:val="24"/>
        </w:rPr>
        <w:t xml:space="preserve"> </w:t>
      </w:r>
      <w:r>
        <w:rPr>
          <w:sz w:val="24"/>
        </w:rPr>
        <w:t>ветров.</w:t>
      </w:r>
      <w:r>
        <w:rPr>
          <w:spacing w:val="68"/>
          <w:w w:val="150"/>
          <w:sz w:val="24"/>
        </w:rPr>
        <w:t xml:space="preserve"> </w:t>
      </w:r>
      <w:r>
        <w:rPr>
          <w:spacing w:val="-2"/>
          <w:sz w:val="24"/>
        </w:rPr>
        <w:lastRenderedPageBreak/>
        <w:t>Бризы.</w:t>
      </w:r>
    </w:p>
    <w:p w14:paraId="1DA9C16A" w14:textId="77777777" w:rsidR="00B3070C" w:rsidRDefault="00FE7E56">
      <w:pPr>
        <w:pStyle w:val="a3"/>
        <w:spacing w:before="72"/>
        <w:ind w:firstLine="0"/>
        <w:jc w:val="left"/>
      </w:pPr>
      <w:r>
        <w:rPr>
          <w:spacing w:val="-2"/>
        </w:rPr>
        <w:t>Муссоны.</w:t>
      </w:r>
    </w:p>
    <w:p w14:paraId="146DC917" w14:textId="77777777" w:rsidR="00B3070C" w:rsidRDefault="00FE7E56">
      <w:pPr>
        <w:pStyle w:val="a5"/>
        <w:numPr>
          <w:ilvl w:val="0"/>
          <w:numId w:val="52"/>
        </w:numPr>
        <w:tabs>
          <w:tab w:val="left" w:pos="850"/>
        </w:tabs>
        <w:spacing w:before="41" w:line="276" w:lineRule="auto"/>
        <w:ind w:right="444" w:firstLine="283"/>
        <w:rPr>
          <w:sz w:val="24"/>
        </w:rPr>
      </w:pPr>
      <w:r>
        <w:rPr>
          <w:sz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52C83911" w14:textId="77777777" w:rsidR="00B3070C" w:rsidRDefault="00FE7E56">
      <w:pPr>
        <w:pStyle w:val="a5"/>
        <w:numPr>
          <w:ilvl w:val="0"/>
          <w:numId w:val="52"/>
        </w:numPr>
        <w:tabs>
          <w:tab w:val="left" w:pos="850"/>
        </w:tabs>
        <w:spacing w:line="280" w:lineRule="auto"/>
        <w:ind w:right="428" w:firstLine="283"/>
        <w:rPr>
          <w:sz w:val="24"/>
        </w:rPr>
      </w:pPr>
      <w:r>
        <w:rPr>
          <w:sz w:val="24"/>
        </w:rPr>
        <w:t>Погода и еѐ показатели. Причины изменения погоды. Климатообразующие факторы. Зависимость климата от географической широты и высоты местности над уровнем моря.</w:t>
      </w:r>
    </w:p>
    <w:p w14:paraId="6642267A" w14:textId="77777777" w:rsidR="00B3070C" w:rsidRDefault="00FE7E56">
      <w:pPr>
        <w:pStyle w:val="a5"/>
        <w:numPr>
          <w:ilvl w:val="0"/>
          <w:numId w:val="52"/>
        </w:numPr>
        <w:tabs>
          <w:tab w:val="left" w:pos="850"/>
        </w:tabs>
        <w:spacing w:line="276" w:lineRule="auto"/>
        <w:ind w:right="405" w:firstLine="283"/>
        <w:rPr>
          <w:sz w:val="24"/>
        </w:rPr>
      </w:pPr>
      <w:r>
        <w:rPr>
          <w:sz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w:t>
      </w:r>
      <w:r>
        <w:rPr>
          <w:spacing w:val="-1"/>
          <w:sz w:val="24"/>
        </w:rPr>
        <w:t xml:space="preserve"> </w:t>
      </w:r>
      <w:r>
        <w:rPr>
          <w:sz w:val="24"/>
        </w:rPr>
        <w:t>методы в исследовании</w:t>
      </w:r>
      <w:r>
        <w:rPr>
          <w:spacing w:val="-1"/>
          <w:sz w:val="24"/>
        </w:rPr>
        <w:t xml:space="preserve"> </w:t>
      </w:r>
      <w:r>
        <w:rPr>
          <w:sz w:val="24"/>
        </w:rPr>
        <w:t>влияния человека на воздушную оболочку Земли.</w:t>
      </w:r>
    </w:p>
    <w:p w14:paraId="12CB0657" w14:textId="77777777" w:rsidR="00B3070C" w:rsidRDefault="00FE7E56">
      <w:pPr>
        <w:pStyle w:val="a5"/>
        <w:numPr>
          <w:ilvl w:val="0"/>
          <w:numId w:val="52"/>
        </w:numPr>
        <w:tabs>
          <w:tab w:val="left" w:pos="850"/>
        </w:tabs>
        <w:spacing w:line="276" w:lineRule="auto"/>
        <w:ind w:right="421" w:firstLine="283"/>
        <w:rPr>
          <w:sz w:val="24"/>
        </w:rPr>
      </w:pPr>
      <w:r>
        <w:rPr>
          <w:sz w:val="24"/>
        </w:rPr>
        <w:t>Практические работы: «Представление результатов наблюдения за погодой своей местности»,</w:t>
      </w:r>
      <w:r>
        <w:rPr>
          <w:spacing w:val="-12"/>
          <w:sz w:val="24"/>
        </w:rPr>
        <w:t xml:space="preserve"> </w:t>
      </w:r>
      <w:r>
        <w:rPr>
          <w:sz w:val="24"/>
        </w:rPr>
        <w:t>«Анализ</w:t>
      </w:r>
      <w:r>
        <w:rPr>
          <w:spacing w:val="-9"/>
          <w:sz w:val="24"/>
        </w:rPr>
        <w:t xml:space="preserve"> </w:t>
      </w:r>
      <w:r>
        <w:rPr>
          <w:sz w:val="24"/>
        </w:rPr>
        <w:t>графиков</w:t>
      </w:r>
      <w:r>
        <w:rPr>
          <w:spacing w:val="-13"/>
          <w:sz w:val="24"/>
        </w:rPr>
        <w:t xml:space="preserve"> </w:t>
      </w:r>
      <w:r>
        <w:rPr>
          <w:sz w:val="24"/>
        </w:rPr>
        <w:t>суточного</w:t>
      </w:r>
      <w:r>
        <w:rPr>
          <w:spacing w:val="-10"/>
          <w:sz w:val="24"/>
        </w:rPr>
        <w:t xml:space="preserve"> </w:t>
      </w:r>
      <w:r>
        <w:rPr>
          <w:sz w:val="24"/>
        </w:rPr>
        <w:t>хода</w:t>
      </w:r>
      <w:r>
        <w:rPr>
          <w:spacing w:val="-15"/>
          <w:sz w:val="24"/>
        </w:rPr>
        <w:t xml:space="preserve"> </w:t>
      </w:r>
      <w:r>
        <w:rPr>
          <w:sz w:val="24"/>
        </w:rPr>
        <w:t>температуры</w:t>
      </w:r>
      <w:r>
        <w:rPr>
          <w:spacing w:val="-8"/>
          <w:sz w:val="24"/>
        </w:rPr>
        <w:t xml:space="preserve"> </w:t>
      </w:r>
      <w:r>
        <w:rPr>
          <w:sz w:val="24"/>
        </w:rPr>
        <w:t>воздуха</w:t>
      </w:r>
      <w:r>
        <w:rPr>
          <w:spacing w:val="-11"/>
          <w:sz w:val="24"/>
        </w:rPr>
        <w:t xml:space="preserve"> </w:t>
      </w:r>
      <w:r>
        <w:rPr>
          <w:sz w:val="24"/>
        </w:rPr>
        <w:t>и</w:t>
      </w:r>
      <w:r>
        <w:rPr>
          <w:spacing w:val="-14"/>
          <w:sz w:val="24"/>
        </w:rPr>
        <w:t xml:space="preserve"> </w:t>
      </w:r>
      <w:r>
        <w:rPr>
          <w:sz w:val="24"/>
        </w:rPr>
        <w:t>относительной</w:t>
      </w:r>
      <w:r>
        <w:rPr>
          <w:spacing w:val="-14"/>
          <w:sz w:val="24"/>
        </w:rPr>
        <w:t xml:space="preserve"> </w:t>
      </w:r>
      <w:r>
        <w:rPr>
          <w:sz w:val="24"/>
        </w:rPr>
        <w:t>влажности с целью установления зависимости между данными элементами погоды».</w:t>
      </w:r>
    </w:p>
    <w:p w14:paraId="11BF004A" w14:textId="77777777" w:rsidR="00B3070C" w:rsidRDefault="00FE7E56">
      <w:pPr>
        <w:pStyle w:val="a5"/>
        <w:numPr>
          <w:ilvl w:val="0"/>
          <w:numId w:val="52"/>
        </w:numPr>
        <w:tabs>
          <w:tab w:val="left" w:pos="850"/>
        </w:tabs>
        <w:spacing w:line="275" w:lineRule="exact"/>
        <w:ind w:left="850" w:hanging="282"/>
        <w:rPr>
          <w:sz w:val="24"/>
        </w:rPr>
      </w:pPr>
      <w:r>
        <w:rPr>
          <w:sz w:val="24"/>
        </w:rPr>
        <w:t>Биосфера</w:t>
      </w:r>
      <w:r>
        <w:rPr>
          <w:spacing w:val="-4"/>
          <w:sz w:val="24"/>
        </w:rPr>
        <w:t xml:space="preserve"> </w:t>
      </w:r>
      <w:r>
        <w:rPr>
          <w:sz w:val="24"/>
        </w:rPr>
        <w:t>-</w:t>
      </w:r>
      <w:r>
        <w:rPr>
          <w:spacing w:val="-7"/>
          <w:sz w:val="24"/>
        </w:rPr>
        <w:t xml:space="preserve"> </w:t>
      </w:r>
      <w:r>
        <w:rPr>
          <w:sz w:val="24"/>
        </w:rPr>
        <w:t>оболочка</w:t>
      </w:r>
      <w:r>
        <w:rPr>
          <w:spacing w:val="-8"/>
          <w:sz w:val="24"/>
        </w:rPr>
        <w:t xml:space="preserve"> </w:t>
      </w:r>
      <w:r>
        <w:rPr>
          <w:spacing w:val="-2"/>
          <w:sz w:val="24"/>
        </w:rPr>
        <w:t>жизни.</w:t>
      </w:r>
    </w:p>
    <w:p w14:paraId="677AD1B3" w14:textId="77777777" w:rsidR="00B3070C" w:rsidRDefault="00FE7E56">
      <w:pPr>
        <w:pStyle w:val="a5"/>
        <w:numPr>
          <w:ilvl w:val="0"/>
          <w:numId w:val="52"/>
        </w:numPr>
        <w:tabs>
          <w:tab w:val="left" w:pos="850"/>
        </w:tabs>
        <w:spacing w:before="34" w:line="276" w:lineRule="auto"/>
        <w:ind w:right="423" w:firstLine="283"/>
        <w:rPr>
          <w:sz w:val="24"/>
        </w:rPr>
      </w:pPr>
      <w:r>
        <w:rPr>
          <w:sz w:val="24"/>
        </w:rPr>
        <w:t xml:space="preserve">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w:t>
      </w:r>
      <w:r>
        <w:rPr>
          <w:spacing w:val="-2"/>
          <w:sz w:val="24"/>
        </w:rPr>
        <w:t>широтой.</w:t>
      </w:r>
    </w:p>
    <w:p w14:paraId="6DCBB06B" w14:textId="77777777" w:rsidR="00B3070C" w:rsidRDefault="00FE7E56">
      <w:pPr>
        <w:pStyle w:val="a5"/>
        <w:numPr>
          <w:ilvl w:val="0"/>
          <w:numId w:val="52"/>
        </w:numPr>
        <w:tabs>
          <w:tab w:val="left" w:pos="852"/>
        </w:tabs>
        <w:spacing w:before="7"/>
        <w:ind w:left="852"/>
        <w:jc w:val="left"/>
        <w:rPr>
          <w:sz w:val="24"/>
        </w:rPr>
      </w:pPr>
      <w:r>
        <w:rPr>
          <w:sz w:val="24"/>
        </w:rPr>
        <w:t>Человек</w:t>
      </w:r>
      <w:r>
        <w:rPr>
          <w:spacing w:val="-17"/>
          <w:sz w:val="24"/>
        </w:rPr>
        <w:t xml:space="preserve"> </w:t>
      </w:r>
      <w:r>
        <w:rPr>
          <w:sz w:val="24"/>
        </w:rPr>
        <w:t>как</w:t>
      </w:r>
      <w:r>
        <w:rPr>
          <w:spacing w:val="-9"/>
          <w:sz w:val="24"/>
        </w:rPr>
        <w:t xml:space="preserve"> </w:t>
      </w:r>
      <w:r>
        <w:rPr>
          <w:sz w:val="24"/>
        </w:rPr>
        <w:t>часть</w:t>
      </w:r>
      <w:r>
        <w:rPr>
          <w:spacing w:val="-5"/>
          <w:sz w:val="24"/>
        </w:rPr>
        <w:t xml:space="preserve"> </w:t>
      </w:r>
      <w:r>
        <w:rPr>
          <w:sz w:val="24"/>
        </w:rPr>
        <w:t>биосферы.</w:t>
      </w:r>
      <w:r>
        <w:rPr>
          <w:spacing w:val="-3"/>
          <w:sz w:val="24"/>
        </w:rPr>
        <w:t xml:space="preserve"> </w:t>
      </w:r>
      <w:r>
        <w:rPr>
          <w:sz w:val="24"/>
        </w:rPr>
        <w:t>Распространение</w:t>
      </w:r>
      <w:r>
        <w:rPr>
          <w:spacing w:val="-16"/>
          <w:sz w:val="24"/>
        </w:rPr>
        <w:t xml:space="preserve"> </w:t>
      </w:r>
      <w:r>
        <w:rPr>
          <w:sz w:val="24"/>
        </w:rPr>
        <w:t>людей</w:t>
      </w:r>
      <w:r>
        <w:rPr>
          <w:spacing w:val="-2"/>
          <w:sz w:val="24"/>
        </w:rPr>
        <w:t xml:space="preserve"> </w:t>
      </w:r>
      <w:r>
        <w:rPr>
          <w:sz w:val="24"/>
        </w:rPr>
        <w:t>на</w:t>
      </w:r>
      <w:r>
        <w:rPr>
          <w:spacing w:val="-12"/>
          <w:sz w:val="24"/>
        </w:rPr>
        <w:t xml:space="preserve"> </w:t>
      </w:r>
      <w:r>
        <w:rPr>
          <w:spacing w:val="-2"/>
          <w:sz w:val="24"/>
        </w:rPr>
        <w:t>Земле.</w:t>
      </w:r>
    </w:p>
    <w:p w14:paraId="3A3BE465" w14:textId="77777777" w:rsidR="00B3070C" w:rsidRDefault="00FE7E56">
      <w:pPr>
        <w:pStyle w:val="a5"/>
        <w:numPr>
          <w:ilvl w:val="0"/>
          <w:numId w:val="52"/>
        </w:numPr>
        <w:tabs>
          <w:tab w:val="left" w:pos="852"/>
        </w:tabs>
        <w:spacing w:before="36"/>
        <w:ind w:left="852"/>
        <w:jc w:val="left"/>
        <w:rPr>
          <w:sz w:val="24"/>
        </w:rPr>
      </w:pPr>
      <w:r>
        <w:rPr>
          <w:sz w:val="24"/>
        </w:rPr>
        <w:t>Исследования</w:t>
      </w:r>
      <w:r>
        <w:rPr>
          <w:spacing w:val="-11"/>
          <w:sz w:val="24"/>
        </w:rPr>
        <w:t xml:space="preserve"> </w:t>
      </w:r>
      <w:r>
        <w:rPr>
          <w:sz w:val="24"/>
        </w:rPr>
        <w:t>и</w:t>
      </w:r>
      <w:r>
        <w:rPr>
          <w:spacing w:val="-15"/>
          <w:sz w:val="24"/>
        </w:rPr>
        <w:t xml:space="preserve"> </w:t>
      </w:r>
      <w:r>
        <w:rPr>
          <w:sz w:val="24"/>
        </w:rPr>
        <w:t>экологические</w:t>
      </w:r>
      <w:r>
        <w:rPr>
          <w:spacing w:val="-11"/>
          <w:sz w:val="24"/>
        </w:rPr>
        <w:t xml:space="preserve"> </w:t>
      </w:r>
      <w:r>
        <w:rPr>
          <w:spacing w:val="-2"/>
          <w:sz w:val="24"/>
        </w:rPr>
        <w:t>проблемы.</w:t>
      </w:r>
    </w:p>
    <w:p w14:paraId="26B5C358" w14:textId="77777777" w:rsidR="00B3070C" w:rsidRDefault="00FE7E56">
      <w:pPr>
        <w:pStyle w:val="a5"/>
        <w:numPr>
          <w:ilvl w:val="0"/>
          <w:numId w:val="52"/>
        </w:numPr>
        <w:tabs>
          <w:tab w:val="left" w:pos="852"/>
        </w:tabs>
        <w:spacing w:before="42"/>
        <w:ind w:left="852"/>
        <w:jc w:val="left"/>
        <w:rPr>
          <w:sz w:val="24"/>
        </w:rPr>
      </w:pPr>
      <w:r>
        <w:rPr>
          <w:sz w:val="24"/>
        </w:rPr>
        <w:t>Практическая</w:t>
      </w:r>
      <w:r>
        <w:rPr>
          <w:spacing w:val="-16"/>
          <w:sz w:val="24"/>
        </w:rPr>
        <w:t xml:space="preserve"> </w:t>
      </w:r>
      <w:r>
        <w:rPr>
          <w:sz w:val="24"/>
        </w:rPr>
        <w:t>работа</w:t>
      </w:r>
      <w:r>
        <w:rPr>
          <w:spacing w:val="-14"/>
          <w:sz w:val="24"/>
        </w:rPr>
        <w:t xml:space="preserve"> </w:t>
      </w:r>
      <w:r>
        <w:rPr>
          <w:sz w:val="24"/>
        </w:rPr>
        <w:t>«Характеристика</w:t>
      </w:r>
      <w:r>
        <w:rPr>
          <w:spacing w:val="-10"/>
          <w:sz w:val="24"/>
        </w:rPr>
        <w:t xml:space="preserve"> </w:t>
      </w:r>
      <w:r>
        <w:rPr>
          <w:sz w:val="24"/>
        </w:rPr>
        <w:t>растительности</w:t>
      </w:r>
      <w:r>
        <w:rPr>
          <w:spacing w:val="-8"/>
          <w:sz w:val="24"/>
        </w:rPr>
        <w:t xml:space="preserve"> </w:t>
      </w:r>
      <w:r>
        <w:rPr>
          <w:sz w:val="24"/>
        </w:rPr>
        <w:t>участка</w:t>
      </w:r>
      <w:r>
        <w:rPr>
          <w:spacing w:val="-15"/>
          <w:sz w:val="24"/>
        </w:rPr>
        <w:t xml:space="preserve"> </w:t>
      </w:r>
      <w:r>
        <w:rPr>
          <w:sz w:val="24"/>
        </w:rPr>
        <w:t>местности</w:t>
      </w:r>
      <w:r>
        <w:rPr>
          <w:spacing w:val="-12"/>
          <w:sz w:val="24"/>
        </w:rPr>
        <w:t xml:space="preserve"> </w:t>
      </w:r>
      <w:r>
        <w:rPr>
          <w:sz w:val="24"/>
        </w:rPr>
        <w:t>своего</w:t>
      </w:r>
      <w:r>
        <w:rPr>
          <w:spacing w:val="-9"/>
          <w:sz w:val="24"/>
        </w:rPr>
        <w:t xml:space="preserve"> </w:t>
      </w:r>
      <w:r>
        <w:rPr>
          <w:spacing w:val="-2"/>
          <w:sz w:val="24"/>
        </w:rPr>
        <w:t>края».</w:t>
      </w:r>
    </w:p>
    <w:p w14:paraId="2613D9D7" w14:textId="77777777" w:rsidR="00B3070C" w:rsidRDefault="00FE7E56">
      <w:pPr>
        <w:pStyle w:val="a5"/>
        <w:numPr>
          <w:ilvl w:val="0"/>
          <w:numId w:val="52"/>
        </w:numPr>
        <w:tabs>
          <w:tab w:val="left" w:pos="852"/>
        </w:tabs>
        <w:spacing w:before="41"/>
        <w:ind w:left="852"/>
        <w:jc w:val="left"/>
        <w:rPr>
          <w:sz w:val="24"/>
        </w:rPr>
      </w:pPr>
      <w:r>
        <w:rPr>
          <w:spacing w:val="-2"/>
          <w:sz w:val="24"/>
        </w:rPr>
        <w:t>Заключение.</w:t>
      </w:r>
    </w:p>
    <w:p w14:paraId="6298E2E6" w14:textId="77777777" w:rsidR="00B3070C" w:rsidRDefault="00FE7E56">
      <w:pPr>
        <w:pStyle w:val="a5"/>
        <w:numPr>
          <w:ilvl w:val="0"/>
          <w:numId w:val="52"/>
        </w:numPr>
        <w:tabs>
          <w:tab w:val="left" w:pos="852"/>
        </w:tabs>
        <w:spacing w:before="40"/>
        <w:ind w:left="852"/>
        <w:jc w:val="left"/>
        <w:rPr>
          <w:sz w:val="24"/>
        </w:rPr>
      </w:pPr>
      <w:r>
        <w:rPr>
          <w:spacing w:val="-2"/>
          <w:sz w:val="24"/>
        </w:rPr>
        <w:t>Природно-территориальные</w:t>
      </w:r>
      <w:r>
        <w:rPr>
          <w:spacing w:val="16"/>
          <w:sz w:val="24"/>
        </w:rPr>
        <w:t xml:space="preserve"> </w:t>
      </w:r>
      <w:r>
        <w:rPr>
          <w:spacing w:val="-2"/>
          <w:sz w:val="24"/>
        </w:rPr>
        <w:t>комплексы.</w:t>
      </w:r>
    </w:p>
    <w:p w14:paraId="1E456A92" w14:textId="77777777" w:rsidR="00B3070C" w:rsidRDefault="00FE7E56">
      <w:pPr>
        <w:pStyle w:val="a5"/>
        <w:numPr>
          <w:ilvl w:val="0"/>
          <w:numId w:val="52"/>
        </w:numPr>
        <w:tabs>
          <w:tab w:val="left" w:pos="850"/>
        </w:tabs>
        <w:spacing w:before="46" w:line="276" w:lineRule="auto"/>
        <w:ind w:right="393" w:firstLine="283"/>
        <w:rPr>
          <w:sz w:val="24"/>
        </w:rPr>
      </w:pPr>
      <w:r>
        <w:rPr>
          <w:sz w:val="24"/>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еѐ строение и состав. Образование почвы и плодородие почв. Охрана почв.</w:t>
      </w:r>
    </w:p>
    <w:p w14:paraId="681634C9" w14:textId="77777777" w:rsidR="00B3070C" w:rsidRDefault="00FE7E56">
      <w:pPr>
        <w:pStyle w:val="a5"/>
        <w:numPr>
          <w:ilvl w:val="0"/>
          <w:numId w:val="52"/>
        </w:numPr>
        <w:tabs>
          <w:tab w:val="left" w:pos="850"/>
        </w:tabs>
        <w:spacing w:line="276" w:lineRule="auto"/>
        <w:ind w:right="401" w:firstLine="283"/>
        <w:rPr>
          <w:sz w:val="24"/>
        </w:rPr>
      </w:pPr>
      <w:r>
        <w:rPr>
          <w:sz w:val="24"/>
        </w:rPr>
        <w:t>Природная среда. Охрана природы. Природные</w:t>
      </w:r>
      <w:r>
        <w:rPr>
          <w:spacing w:val="-3"/>
          <w:sz w:val="24"/>
        </w:rPr>
        <w:t xml:space="preserve"> </w:t>
      </w:r>
      <w:r>
        <w:rPr>
          <w:sz w:val="24"/>
        </w:rPr>
        <w:t>особо охраняемые территории. Всемирное наследие ЮНЕСКО.</w:t>
      </w:r>
    </w:p>
    <w:p w14:paraId="36F3E361" w14:textId="77777777" w:rsidR="00B3070C" w:rsidRDefault="00FE7E56">
      <w:pPr>
        <w:pStyle w:val="a5"/>
        <w:numPr>
          <w:ilvl w:val="0"/>
          <w:numId w:val="52"/>
        </w:numPr>
        <w:tabs>
          <w:tab w:val="left" w:pos="850"/>
        </w:tabs>
        <w:spacing w:line="283" w:lineRule="auto"/>
        <w:ind w:right="425" w:firstLine="283"/>
        <w:rPr>
          <w:sz w:val="24"/>
        </w:rPr>
      </w:pPr>
      <w:r>
        <w:rPr>
          <w:sz w:val="24"/>
        </w:rPr>
        <w:t>Практическая</w:t>
      </w:r>
      <w:r>
        <w:rPr>
          <w:spacing w:val="-13"/>
          <w:sz w:val="24"/>
        </w:rPr>
        <w:t xml:space="preserve"> </w:t>
      </w:r>
      <w:r>
        <w:rPr>
          <w:sz w:val="24"/>
        </w:rPr>
        <w:t>работа</w:t>
      </w:r>
      <w:r>
        <w:rPr>
          <w:spacing w:val="-13"/>
          <w:sz w:val="24"/>
        </w:rPr>
        <w:t xml:space="preserve"> </w:t>
      </w:r>
      <w:r>
        <w:rPr>
          <w:sz w:val="24"/>
        </w:rPr>
        <w:t>(выполняется</w:t>
      </w:r>
      <w:r>
        <w:rPr>
          <w:spacing w:val="-13"/>
          <w:sz w:val="24"/>
        </w:rPr>
        <w:t xml:space="preserve"> </w:t>
      </w:r>
      <w:r>
        <w:rPr>
          <w:sz w:val="24"/>
        </w:rPr>
        <w:t>на</w:t>
      </w:r>
      <w:r>
        <w:rPr>
          <w:spacing w:val="-14"/>
          <w:sz w:val="24"/>
        </w:rPr>
        <w:t xml:space="preserve"> </w:t>
      </w:r>
      <w:r>
        <w:rPr>
          <w:sz w:val="24"/>
        </w:rPr>
        <w:t>местности)</w:t>
      </w:r>
      <w:r>
        <w:rPr>
          <w:spacing w:val="-12"/>
          <w:sz w:val="24"/>
        </w:rPr>
        <w:t xml:space="preserve"> </w:t>
      </w:r>
      <w:r>
        <w:rPr>
          <w:sz w:val="24"/>
        </w:rPr>
        <w:t>«Характеристика</w:t>
      </w:r>
      <w:r>
        <w:rPr>
          <w:spacing w:val="-14"/>
          <w:sz w:val="24"/>
        </w:rPr>
        <w:t xml:space="preserve"> </w:t>
      </w:r>
      <w:r>
        <w:rPr>
          <w:sz w:val="24"/>
        </w:rPr>
        <w:t>локального</w:t>
      </w:r>
      <w:r>
        <w:rPr>
          <w:spacing w:val="-13"/>
          <w:sz w:val="24"/>
        </w:rPr>
        <w:t xml:space="preserve"> </w:t>
      </w:r>
      <w:r>
        <w:rPr>
          <w:sz w:val="24"/>
        </w:rPr>
        <w:t>природного комплекса по плану».</w:t>
      </w:r>
    </w:p>
    <w:p w14:paraId="4566CA58" w14:textId="77777777" w:rsidR="00B3070C" w:rsidRDefault="00FE7E56">
      <w:pPr>
        <w:pStyle w:val="1"/>
        <w:spacing w:line="271" w:lineRule="exact"/>
        <w:ind w:left="2988"/>
      </w:pPr>
      <w:bookmarkStart w:id="88" w:name="Содержание_обучения_географии_в_7_классе"/>
      <w:bookmarkEnd w:id="88"/>
      <w:r>
        <w:t>Содержание</w:t>
      </w:r>
      <w:r>
        <w:rPr>
          <w:spacing w:val="-5"/>
        </w:rPr>
        <w:t xml:space="preserve"> </w:t>
      </w:r>
      <w:r>
        <w:t>обучения</w:t>
      </w:r>
      <w:r>
        <w:rPr>
          <w:spacing w:val="-5"/>
        </w:rPr>
        <w:t xml:space="preserve"> </w:t>
      </w:r>
      <w:r>
        <w:t>географии</w:t>
      </w:r>
      <w:r>
        <w:rPr>
          <w:spacing w:val="-3"/>
        </w:rPr>
        <w:t xml:space="preserve"> </w:t>
      </w:r>
      <w:r>
        <w:t>в</w:t>
      </w:r>
      <w:r>
        <w:rPr>
          <w:spacing w:val="-9"/>
        </w:rPr>
        <w:t xml:space="preserve"> </w:t>
      </w:r>
      <w:r>
        <w:t>7</w:t>
      </w:r>
      <w:r>
        <w:rPr>
          <w:spacing w:val="-14"/>
        </w:rPr>
        <w:t xml:space="preserve"> </w:t>
      </w:r>
      <w:r>
        <w:rPr>
          <w:spacing w:val="-2"/>
        </w:rPr>
        <w:t>классе.</w:t>
      </w:r>
    </w:p>
    <w:p w14:paraId="136D5E19" w14:textId="77777777" w:rsidR="00B3070C" w:rsidRDefault="00FE7E56">
      <w:pPr>
        <w:pStyle w:val="a5"/>
        <w:numPr>
          <w:ilvl w:val="0"/>
          <w:numId w:val="52"/>
        </w:numPr>
        <w:tabs>
          <w:tab w:val="left" w:pos="850"/>
        </w:tabs>
        <w:spacing w:before="31"/>
        <w:ind w:left="850" w:hanging="282"/>
        <w:rPr>
          <w:sz w:val="24"/>
        </w:rPr>
      </w:pPr>
      <w:r>
        <w:rPr>
          <w:sz w:val="24"/>
        </w:rPr>
        <w:t>Главные</w:t>
      </w:r>
      <w:r>
        <w:rPr>
          <w:spacing w:val="-17"/>
          <w:sz w:val="24"/>
        </w:rPr>
        <w:t xml:space="preserve"> </w:t>
      </w:r>
      <w:r>
        <w:rPr>
          <w:sz w:val="24"/>
        </w:rPr>
        <w:t>закономерности</w:t>
      </w:r>
      <w:r>
        <w:rPr>
          <w:spacing w:val="-12"/>
          <w:sz w:val="24"/>
        </w:rPr>
        <w:t xml:space="preserve"> </w:t>
      </w:r>
      <w:r>
        <w:rPr>
          <w:sz w:val="24"/>
        </w:rPr>
        <w:t>природы</w:t>
      </w:r>
      <w:r>
        <w:rPr>
          <w:spacing w:val="-13"/>
          <w:sz w:val="24"/>
        </w:rPr>
        <w:t xml:space="preserve"> </w:t>
      </w:r>
      <w:r>
        <w:rPr>
          <w:spacing w:val="-2"/>
          <w:sz w:val="24"/>
        </w:rPr>
        <w:t>Земли.</w:t>
      </w:r>
    </w:p>
    <w:p w14:paraId="65BFAD89" w14:textId="77777777" w:rsidR="00B3070C" w:rsidRDefault="00FE7E56">
      <w:pPr>
        <w:pStyle w:val="a5"/>
        <w:numPr>
          <w:ilvl w:val="0"/>
          <w:numId w:val="52"/>
        </w:numPr>
        <w:tabs>
          <w:tab w:val="left" w:pos="850"/>
        </w:tabs>
        <w:spacing w:before="41"/>
        <w:ind w:left="850" w:hanging="282"/>
        <w:rPr>
          <w:sz w:val="24"/>
        </w:rPr>
      </w:pPr>
      <w:r>
        <w:rPr>
          <w:sz w:val="24"/>
        </w:rPr>
        <w:t>Географическая</w:t>
      </w:r>
      <w:r>
        <w:rPr>
          <w:spacing w:val="-14"/>
          <w:sz w:val="24"/>
        </w:rPr>
        <w:t xml:space="preserve"> </w:t>
      </w:r>
      <w:r>
        <w:rPr>
          <w:spacing w:val="-2"/>
          <w:sz w:val="24"/>
        </w:rPr>
        <w:t>оболочка.</w:t>
      </w:r>
    </w:p>
    <w:p w14:paraId="0571536A" w14:textId="77777777" w:rsidR="00B3070C" w:rsidRDefault="00FE7E56">
      <w:pPr>
        <w:pStyle w:val="a5"/>
        <w:numPr>
          <w:ilvl w:val="0"/>
          <w:numId w:val="52"/>
        </w:numPr>
        <w:tabs>
          <w:tab w:val="left" w:pos="850"/>
        </w:tabs>
        <w:spacing w:before="41" w:line="276" w:lineRule="auto"/>
        <w:ind w:right="403" w:firstLine="283"/>
        <w:rPr>
          <w:sz w:val="24"/>
        </w:rPr>
      </w:pPr>
      <w:r>
        <w:rPr>
          <w:sz w:val="24"/>
        </w:rPr>
        <w:t>Географическая оболочка: особенности строения и свойства. Целостность, зональность, ритмичность - и их</w:t>
      </w:r>
      <w:r>
        <w:rPr>
          <w:spacing w:val="-6"/>
          <w:sz w:val="24"/>
        </w:rPr>
        <w:t xml:space="preserve"> </w:t>
      </w:r>
      <w:r>
        <w:rPr>
          <w:sz w:val="24"/>
        </w:rPr>
        <w:t>географические следствия.</w:t>
      </w:r>
      <w:r>
        <w:rPr>
          <w:spacing w:val="-1"/>
          <w:sz w:val="24"/>
        </w:rPr>
        <w:t xml:space="preserve"> </w:t>
      </w:r>
      <w:r>
        <w:rPr>
          <w:sz w:val="24"/>
        </w:rPr>
        <w:t>Географическая зональность (природные зоны) и высотная поясность. Современные исследования по сохранению важнейших биотопов Земли.</w:t>
      </w:r>
    </w:p>
    <w:p w14:paraId="6799B989" w14:textId="77777777" w:rsidR="00B3070C" w:rsidRDefault="00FE7E56">
      <w:pPr>
        <w:pStyle w:val="a5"/>
        <w:numPr>
          <w:ilvl w:val="0"/>
          <w:numId w:val="52"/>
        </w:numPr>
        <w:tabs>
          <w:tab w:val="left" w:pos="850"/>
        </w:tabs>
        <w:spacing w:before="3" w:line="280" w:lineRule="auto"/>
        <w:ind w:right="420" w:firstLine="283"/>
        <w:rPr>
          <w:sz w:val="24"/>
        </w:rPr>
      </w:pPr>
      <w:r>
        <w:rPr>
          <w:sz w:val="24"/>
        </w:rPr>
        <w:t>Практическая</w:t>
      </w:r>
      <w:r>
        <w:rPr>
          <w:spacing w:val="-14"/>
          <w:sz w:val="24"/>
        </w:rPr>
        <w:t xml:space="preserve"> </w:t>
      </w:r>
      <w:r>
        <w:rPr>
          <w:sz w:val="24"/>
        </w:rPr>
        <w:t>работа</w:t>
      </w:r>
      <w:r>
        <w:rPr>
          <w:spacing w:val="-13"/>
          <w:sz w:val="24"/>
        </w:rPr>
        <w:t xml:space="preserve"> </w:t>
      </w:r>
      <w:r>
        <w:rPr>
          <w:sz w:val="24"/>
        </w:rPr>
        <w:t>«Выявление</w:t>
      </w:r>
      <w:r>
        <w:rPr>
          <w:spacing w:val="-14"/>
          <w:sz w:val="24"/>
        </w:rPr>
        <w:t xml:space="preserve"> </w:t>
      </w:r>
      <w:r>
        <w:rPr>
          <w:sz w:val="24"/>
        </w:rPr>
        <w:t>проявления</w:t>
      </w:r>
      <w:r>
        <w:rPr>
          <w:spacing w:val="-15"/>
          <w:sz w:val="24"/>
        </w:rPr>
        <w:t xml:space="preserve"> </w:t>
      </w:r>
      <w:r>
        <w:rPr>
          <w:sz w:val="24"/>
        </w:rPr>
        <w:t>широтной</w:t>
      </w:r>
      <w:r>
        <w:rPr>
          <w:spacing w:val="-15"/>
          <w:sz w:val="24"/>
        </w:rPr>
        <w:t xml:space="preserve"> </w:t>
      </w:r>
      <w:r>
        <w:rPr>
          <w:sz w:val="24"/>
        </w:rPr>
        <w:t>зональности</w:t>
      </w:r>
      <w:r>
        <w:rPr>
          <w:spacing w:val="-12"/>
          <w:sz w:val="24"/>
        </w:rPr>
        <w:t xml:space="preserve"> </w:t>
      </w:r>
      <w:r>
        <w:rPr>
          <w:sz w:val="24"/>
        </w:rPr>
        <w:t>по</w:t>
      </w:r>
      <w:r>
        <w:rPr>
          <w:spacing w:val="-8"/>
          <w:sz w:val="24"/>
        </w:rPr>
        <w:t xml:space="preserve"> </w:t>
      </w:r>
      <w:r>
        <w:rPr>
          <w:sz w:val="24"/>
        </w:rPr>
        <w:t>картам</w:t>
      </w:r>
      <w:r>
        <w:rPr>
          <w:spacing w:val="-11"/>
          <w:sz w:val="24"/>
        </w:rPr>
        <w:t xml:space="preserve"> </w:t>
      </w:r>
      <w:r>
        <w:rPr>
          <w:sz w:val="24"/>
        </w:rPr>
        <w:lastRenderedPageBreak/>
        <w:t xml:space="preserve">природных </w:t>
      </w:r>
      <w:r>
        <w:rPr>
          <w:spacing w:val="-2"/>
          <w:sz w:val="24"/>
        </w:rPr>
        <w:t>зон».</w:t>
      </w:r>
    </w:p>
    <w:p w14:paraId="0F6FA72C" w14:textId="77777777" w:rsidR="00B3070C" w:rsidRDefault="00FE7E56">
      <w:pPr>
        <w:pStyle w:val="a5"/>
        <w:numPr>
          <w:ilvl w:val="0"/>
          <w:numId w:val="52"/>
        </w:numPr>
        <w:tabs>
          <w:tab w:val="left" w:pos="850"/>
        </w:tabs>
        <w:spacing w:line="273" w:lineRule="exact"/>
        <w:ind w:left="850" w:hanging="282"/>
        <w:rPr>
          <w:sz w:val="24"/>
        </w:rPr>
      </w:pPr>
      <w:r>
        <w:rPr>
          <w:sz w:val="24"/>
        </w:rPr>
        <w:t>Литосфера</w:t>
      </w:r>
      <w:r>
        <w:rPr>
          <w:spacing w:val="-4"/>
          <w:sz w:val="24"/>
        </w:rPr>
        <w:t xml:space="preserve"> </w:t>
      </w:r>
      <w:r>
        <w:rPr>
          <w:sz w:val="24"/>
        </w:rPr>
        <w:t>и</w:t>
      </w:r>
      <w:r>
        <w:rPr>
          <w:spacing w:val="-3"/>
          <w:sz w:val="24"/>
        </w:rPr>
        <w:t xml:space="preserve"> </w:t>
      </w:r>
      <w:r>
        <w:rPr>
          <w:sz w:val="24"/>
        </w:rPr>
        <w:t>рельеф</w:t>
      </w:r>
      <w:r>
        <w:rPr>
          <w:spacing w:val="-5"/>
          <w:sz w:val="24"/>
        </w:rPr>
        <w:t xml:space="preserve"> </w:t>
      </w:r>
      <w:r>
        <w:rPr>
          <w:spacing w:val="-2"/>
          <w:sz w:val="24"/>
        </w:rPr>
        <w:t>Земли.</w:t>
      </w:r>
    </w:p>
    <w:p w14:paraId="496CF3C3" w14:textId="77777777" w:rsidR="00B3070C" w:rsidRDefault="00FE7E56">
      <w:pPr>
        <w:pStyle w:val="a5"/>
        <w:numPr>
          <w:ilvl w:val="0"/>
          <w:numId w:val="52"/>
        </w:numPr>
        <w:tabs>
          <w:tab w:val="left" w:pos="850"/>
        </w:tabs>
        <w:spacing w:before="26" w:line="278" w:lineRule="auto"/>
        <w:ind w:right="415" w:firstLine="283"/>
        <w:rPr>
          <w:sz w:val="24"/>
        </w:rPr>
      </w:pPr>
      <w:r>
        <w:rPr>
          <w:sz w:val="24"/>
        </w:rPr>
        <w:t>История</w:t>
      </w:r>
      <w:r>
        <w:rPr>
          <w:spacing w:val="-12"/>
          <w:sz w:val="24"/>
        </w:rPr>
        <w:t xml:space="preserve"> </w:t>
      </w:r>
      <w:r>
        <w:rPr>
          <w:sz w:val="24"/>
        </w:rPr>
        <w:t>Земли</w:t>
      </w:r>
      <w:r>
        <w:rPr>
          <w:spacing w:val="-11"/>
          <w:sz w:val="24"/>
        </w:rPr>
        <w:t xml:space="preserve"> </w:t>
      </w:r>
      <w:r>
        <w:rPr>
          <w:sz w:val="24"/>
        </w:rPr>
        <w:t>как</w:t>
      </w:r>
      <w:r>
        <w:rPr>
          <w:spacing w:val="-13"/>
          <w:sz w:val="24"/>
        </w:rPr>
        <w:t xml:space="preserve"> </w:t>
      </w:r>
      <w:r>
        <w:rPr>
          <w:sz w:val="24"/>
        </w:rPr>
        <w:t>планеты.</w:t>
      </w:r>
      <w:r>
        <w:rPr>
          <w:spacing w:val="-10"/>
          <w:sz w:val="24"/>
        </w:rPr>
        <w:t xml:space="preserve"> </w:t>
      </w:r>
      <w:r>
        <w:rPr>
          <w:sz w:val="24"/>
        </w:rPr>
        <w:t>Литосферные</w:t>
      </w:r>
      <w:r>
        <w:rPr>
          <w:spacing w:val="-13"/>
          <w:sz w:val="24"/>
        </w:rPr>
        <w:t xml:space="preserve"> </w:t>
      </w:r>
      <w:r>
        <w:rPr>
          <w:sz w:val="24"/>
        </w:rPr>
        <w:t>плиты</w:t>
      </w:r>
      <w:r>
        <w:rPr>
          <w:spacing w:val="-10"/>
          <w:sz w:val="24"/>
        </w:rPr>
        <w:t xml:space="preserve"> </w:t>
      </w:r>
      <w:r>
        <w:rPr>
          <w:sz w:val="24"/>
        </w:rPr>
        <w:t>и</w:t>
      </w:r>
      <w:r>
        <w:rPr>
          <w:spacing w:val="-11"/>
          <w:sz w:val="24"/>
        </w:rPr>
        <w:t xml:space="preserve"> </w:t>
      </w:r>
      <w:r>
        <w:rPr>
          <w:sz w:val="24"/>
        </w:rPr>
        <w:t>их</w:t>
      </w:r>
      <w:r>
        <w:rPr>
          <w:spacing w:val="-15"/>
          <w:sz w:val="24"/>
        </w:rPr>
        <w:t xml:space="preserve"> </w:t>
      </w:r>
      <w:r>
        <w:rPr>
          <w:sz w:val="24"/>
        </w:rPr>
        <w:t>движение.</w:t>
      </w:r>
      <w:r>
        <w:rPr>
          <w:spacing w:val="-10"/>
          <w:sz w:val="24"/>
        </w:rPr>
        <w:t xml:space="preserve"> </w:t>
      </w:r>
      <w:r>
        <w:rPr>
          <w:sz w:val="24"/>
        </w:rPr>
        <w:t>Материки,</w:t>
      </w:r>
      <w:r>
        <w:rPr>
          <w:spacing w:val="-14"/>
          <w:sz w:val="24"/>
        </w:rPr>
        <w:t xml:space="preserve"> </w:t>
      </w:r>
      <w:r>
        <w:rPr>
          <w:sz w:val="24"/>
        </w:rPr>
        <w:t>океаны</w:t>
      </w:r>
      <w:r>
        <w:rPr>
          <w:spacing w:val="-14"/>
          <w:sz w:val="24"/>
        </w:rPr>
        <w:t xml:space="preserve"> </w:t>
      </w:r>
      <w:r>
        <w:rPr>
          <w:sz w:val="24"/>
        </w:rPr>
        <w:t>и</w:t>
      </w:r>
      <w:r>
        <w:rPr>
          <w:spacing w:val="-11"/>
          <w:sz w:val="24"/>
        </w:rPr>
        <w:t xml:space="preserve"> </w:t>
      </w:r>
      <w:r>
        <w:rPr>
          <w:sz w:val="24"/>
        </w:rPr>
        <w:t>части света. Сейсмические пояса Земли. Формирование современного рельефа Земли. Внешние и внутренние процессы рельеф образования. Полезные ископаемые.</w:t>
      </w:r>
    </w:p>
    <w:p w14:paraId="73D06331" w14:textId="77777777" w:rsidR="00B3070C" w:rsidRDefault="00FE7E56">
      <w:pPr>
        <w:pStyle w:val="a5"/>
        <w:numPr>
          <w:ilvl w:val="0"/>
          <w:numId w:val="52"/>
        </w:numPr>
        <w:tabs>
          <w:tab w:val="left" w:pos="850"/>
        </w:tabs>
        <w:spacing w:line="276" w:lineRule="auto"/>
        <w:ind w:right="421" w:firstLine="283"/>
        <w:rPr>
          <w:sz w:val="24"/>
        </w:rPr>
      </w:pPr>
      <w:r>
        <w:rPr>
          <w:sz w:val="24"/>
        </w:rPr>
        <w:t>Практические работы: «Анализ физической карты и карты строения земной коры с целью выявления</w:t>
      </w:r>
      <w:r>
        <w:rPr>
          <w:spacing w:val="40"/>
          <w:sz w:val="24"/>
        </w:rPr>
        <w:t xml:space="preserve">  </w:t>
      </w:r>
      <w:r>
        <w:rPr>
          <w:sz w:val="24"/>
        </w:rPr>
        <w:t>закономерностей</w:t>
      </w:r>
      <w:r>
        <w:rPr>
          <w:spacing w:val="62"/>
          <w:sz w:val="24"/>
        </w:rPr>
        <w:t xml:space="preserve">  </w:t>
      </w:r>
      <w:r>
        <w:rPr>
          <w:sz w:val="24"/>
        </w:rPr>
        <w:t>распространения</w:t>
      </w:r>
      <w:r>
        <w:rPr>
          <w:spacing w:val="66"/>
          <w:sz w:val="24"/>
        </w:rPr>
        <w:t xml:space="preserve">  </w:t>
      </w:r>
      <w:r>
        <w:rPr>
          <w:sz w:val="24"/>
        </w:rPr>
        <w:t>крупных</w:t>
      </w:r>
      <w:r>
        <w:rPr>
          <w:spacing w:val="66"/>
          <w:sz w:val="24"/>
        </w:rPr>
        <w:t xml:space="preserve">  </w:t>
      </w:r>
      <w:r>
        <w:rPr>
          <w:sz w:val="24"/>
        </w:rPr>
        <w:t>форм</w:t>
      </w:r>
      <w:r>
        <w:rPr>
          <w:spacing w:val="64"/>
          <w:sz w:val="24"/>
        </w:rPr>
        <w:t xml:space="preserve">  </w:t>
      </w:r>
      <w:r>
        <w:rPr>
          <w:sz w:val="24"/>
        </w:rPr>
        <w:t>рельефа»,</w:t>
      </w:r>
      <w:r>
        <w:rPr>
          <w:spacing w:val="69"/>
          <w:sz w:val="24"/>
        </w:rPr>
        <w:t xml:space="preserve">  </w:t>
      </w:r>
      <w:r>
        <w:rPr>
          <w:sz w:val="24"/>
        </w:rPr>
        <w:t>«Объяснение</w:t>
      </w:r>
    </w:p>
    <w:p w14:paraId="1A60F4AF" w14:textId="77777777" w:rsidR="00B3070C" w:rsidRDefault="00FE7E56">
      <w:pPr>
        <w:pStyle w:val="a3"/>
        <w:spacing w:before="72"/>
        <w:ind w:firstLine="0"/>
      </w:pPr>
      <w:r>
        <w:t>вулканических</w:t>
      </w:r>
      <w:r>
        <w:rPr>
          <w:spacing w:val="-16"/>
        </w:rPr>
        <w:t xml:space="preserve"> </w:t>
      </w:r>
      <w:r>
        <w:t>или</w:t>
      </w:r>
      <w:r>
        <w:rPr>
          <w:spacing w:val="-4"/>
        </w:rPr>
        <w:t xml:space="preserve"> </w:t>
      </w:r>
      <w:r>
        <w:t>сейсмических</w:t>
      </w:r>
      <w:r>
        <w:rPr>
          <w:spacing w:val="-9"/>
        </w:rPr>
        <w:t xml:space="preserve"> </w:t>
      </w:r>
      <w:r>
        <w:t>событий,</w:t>
      </w:r>
      <w:r>
        <w:rPr>
          <w:spacing w:val="-12"/>
        </w:rPr>
        <w:t xml:space="preserve"> </w:t>
      </w:r>
      <w:r>
        <w:t>о</w:t>
      </w:r>
      <w:r>
        <w:rPr>
          <w:spacing w:val="-1"/>
        </w:rPr>
        <w:t xml:space="preserve"> </w:t>
      </w:r>
      <w:r>
        <w:t>которых</w:t>
      </w:r>
      <w:r>
        <w:rPr>
          <w:spacing w:val="-15"/>
        </w:rPr>
        <w:t xml:space="preserve"> </w:t>
      </w:r>
      <w:r>
        <w:t>говорится</w:t>
      </w:r>
      <w:r>
        <w:rPr>
          <w:spacing w:val="-14"/>
        </w:rPr>
        <w:t xml:space="preserve"> </w:t>
      </w:r>
      <w:r>
        <w:t>в</w:t>
      </w:r>
      <w:r>
        <w:rPr>
          <w:spacing w:val="-8"/>
        </w:rPr>
        <w:t xml:space="preserve"> </w:t>
      </w:r>
      <w:r>
        <w:rPr>
          <w:spacing w:val="-2"/>
        </w:rPr>
        <w:t>тексте».</w:t>
      </w:r>
    </w:p>
    <w:p w14:paraId="149795A0" w14:textId="77777777" w:rsidR="00B3070C" w:rsidRDefault="00FE7E56">
      <w:pPr>
        <w:pStyle w:val="a5"/>
        <w:numPr>
          <w:ilvl w:val="0"/>
          <w:numId w:val="52"/>
        </w:numPr>
        <w:tabs>
          <w:tab w:val="left" w:pos="850"/>
        </w:tabs>
        <w:spacing w:before="41"/>
        <w:ind w:left="850" w:hanging="282"/>
        <w:rPr>
          <w:sz w:val="24"/>
        </w:rPr>
      </w:pPr>
      <w:r>
        <w:rPr>
          <w:sz w:val="24"/>
        </w:rPr>
        <w:t>Атмосфера</w:t>
      </w:r>
      <w:r>
        <w:rPr>
          <w:spacing w:val="-7"/>
          <w:sz w:val="24"/>
        </w:rPr>
        <w:t xml:space="preserve"> </w:t>
      </w:r>
      <w:r>
        <w:rPr>
          <w:sz w:val="24"/>
        </w:rPr>
        <w:t>и</w:t>
      </w:r>
      <w:r>
        <w:rPr>
          <w:spacing w:val="-1"/>
          <w:sz w:val="24"/>
        </w:rPr>
        <w:t xml:space="preserve"> </w:t>
      </w:r>
      <w:r>
        <w:rPr>
          <w:sz w:val="24"/>
        </w:rPr>
        <w:t>климаты</w:t>
      </w:r>
      <w:r>
        <w:rPr>
          <w:spacing w:val="-7"/>
          <w:sz w:val="24"/>
        </w:rPr>
        <w:t xml:space="preserve"> </w:t>
      </w:r>
      <w:r>
        <w:rPr>
          <w:spacing w:val="-2"/>
          <w:sz w:val="24"/>
        </w:rPr>
        <w:t>Земли.</w:t>
      </w:r>
    </w:p>
    <w:p w14:paraId="1653C982" w14:textId="77777777" w:rsidR="00B3070C" w:rsidRDefault="00FE7E56">
      <w:pPr>
        <w:pStyle w:val="a5"/>
        <w:numPr>
          <w:ilvl w:val="0"/>
          <w:numId w:val="52"/>
        </w:numPr>
        <w:tabs>
          <w:tab w:val="left" w:pos="850"/>
        </w:tabs>
        <w:spacing w:before="41" w:line="276" w:lineRule="auto"/>
        <w:ind w:right="402" w:firstLine="283"/>
        <w:rPr>
          <w:sz w:val="24"/>
        </w:rPr>
      </w:pPr>
      <w:r>
        <w:rPr>
          <w:sz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w:t>
      </w:r>
      <w:r>
        <w:rPr>
          <w:spacing w:val="-9"/>
          <w:sz w:val="24"/>
        </w:rPr>
        <w:t xml:space="preserve"> </w:t>
      </w:r>
      <w:r>
        <w:rPr>
          <w:sz w:val="24"/>
        </w:rPr>
        <w:t>ветры.</w:t>
      </w:r>
      <w:r>
        <w:rPr>
          <w:spacing w:val="-10"/>
          <w:sz w:val="24"/>
        </w:rPr>
        <w:t xml:space="preserve"> </w:t>
      </w:r>
      <w:r>
        <w:rPr>
          <w:sz w:val="24"/>
        </w:rPr>
        <w:t>Разнообразие</w:t>
      </w:r>
      <w:r>
        <w:rPr>
          <w:spacing w:val="-14"/>
          <w:sz w:val="24"/>
        </w:rPr>
        <w:t xml:space="preserve"> </w:t>
      </w:r>
      <w:r>
        <w:rPr>
          <w:sz w:val="24"/>
        </w:rPr>
        <w:t>климата</w:t>
      </w:r>
      <w:r>
        <w:rPr>
          <w:spacing w:val="-13"/>
          <w:sz w:val="24"/>
        </w:rPr>
        <w:t xml:space="preserve"> </w:t>
      </w:r>
      <w:r>
        <w:rPr>
          <w:sz w:val="24"/>
        </w:rPr>
        <w:t>на</w:t>
      </w:r>
      <w:r>
        <w:rPr>
          <w:spacing w:val="-14"/>
          <w:sz w:val="24"/>
        </w:rPr>
        <w:t xml:space="preserve"> </w:t>
      </w:r>
      <w:r>
        <w:rPr>
          <w:sz w:val="24"/>
        </w:rPr>
        <w:t>Земле.</w:t>
      </w:r>
      <w:r>
        <w:rPr>
          <w:spacing w:val="-6"/>
          <w:sz w:val="24"/>
        </w:rPr>
        <w:t xml:space="preserve"> </w:t>
      </w:r>
      <w:r>
        <w:rPr>
          <w:sz w:val="24"/>
        </w:rPr>
        <w:t>Климатообразующие</w:t>
      </w:r>
      <w:r>
        <w:rPr>
          <w:spacing w:val="-9"/>
          <w:sz w:val="24"/>
        </w:rPr>
        <w:t xml:space="preserve"> </w:t>
      </w:r>
      <w:r>
        <w:rPr>
          <w:sz w:val="24"/>
        </w:rPr>
        <w:t>факторы:</w:t>
      </w:r>
      <w:r>
        <w:rPr>
          <w:spacing w:val="26"/>
          <w:sz w:val="24"/>
        </w:rPr>
        <w:t xml:space="preserve"> </w:t>
      </w:r>
      <w:r>
        <w:rPr>
          <w:sz w:val="24"/>
        </w:rPr>
        <w:t>географическое положение,</w:t>
      </w:r>
      <w:r>
        <w:rPr>
          <w:spacing w:val="-15"/>
          <w:sz w:val="24"/>
        </w:rPr>
        <w:t xml:space="preserve"> </w:t>
      </w:r>
      <w:r>
        <w:rPr>
          <w:sz w:val="24"/>
        </w:rPr>
        <w:t>океанические</w:t>
      </w:r>
      <w:r>
        <w:rPr>
          <w:spacing w:val="-9"/>
          <w:sz w:val="24"/>
        </w:rPr>
        <w:t xml:space="preserve"> </w:t>
      </w:r>
      <w:r>
        <w:rPr>
          <w:sz w:val="24"/>
        </w:rPr>
        <w:t>течения,</w:t>
      </w:r>
      <w:r>
        <w:rPr>
          <w:spacing w:val="-15"/>
          <w:sz w:val="24"/>
        </w:rPr>
        <w:t xml:space="preserve"> </w:t>
      </w:r>
      <w:r>
        <w:rPr>
          <w:sz w:val="24"/>
        </w:rPr>
        <w:t>особенности</w:t>
      </w:r>
      <w:r>
        <w:rPr>
          <w:spacing w:val="-11"/>
          <w:sz w:val="24"/>
        </w:rPr>
        <w:t xml:space="preserve"> </w:t>
      </w:r>
      <w:r>
        <w:rPr>
          <w:sz w:val="24"/>
        </w:rPr>
        <w:t>циркуляции</w:t>
      </w:r>
      <w:r>
        <w:rPr>
          <w:spacing w:val="-1"/>
          <w:sz w:val="24"/>
        </w:rPr>
        <w:t xml:space="preserve"> </w:t>
      </w:r>
      <w:r>
        <w:rPr>
          <w:sz w:val="24"/>
        </w:rPr>
        <w:t>атмосферы</w:t>
      </w:r>
      <w:r>
        <w:rPr>
          <w:spacing w:val="-11"/>
          <w:sz w:val="24"/>
        </w:rPr>
        <w:t xml:space="preserve"> </w:t>
      </w:r>
      <w:r>
        <w:rPr>
          <w:sz w:val="24"/>
        </w:rPr>
        <w:t>(типы</w:t>
      </w:r>
      <w:r>
        <w:rPr>
          <w:spacing w:val="-15"/>
          <w:sz w:val="24"/>
        </w:rPr>
        <w:t xml:space="preserve"> </w:t>
      </w:r>
      <w:r>
        <w:rPr>
          <w:sz w:val="24"/>
        </w:rPr>
        <w:t>воздушных</w:t>
      </w:r>
      <w:r>
        <w:rPr>
          <w:spacing w:val="-13"/>
          <w:sz w:val="24"/>
        </w:rPr>
        <w:t xml:space="preserve"> </w:t>
      </w:r>
      <w:r>
        <w:rPr>
          <w:sz w:val="24"/>
        </w:rPr>
        <w:t>масс</w:t>
      </w:r>
      <w:r>
        <w:rPr>
          <w:spacing w:val="-9"/>
          <w:sz w:val="24"/>
        </w:rPr>
        <w:t xml:space="preserve"> </w:t>
      </w:r>
      <w:r>
        <w:rPr>
          <w:sz w:val="24"/>
        </w:rPr>
        <w:t>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2766446A" w14:textId="77777777" w:rsidR="00B3070C" w:rsidRDefault="00FE7E56">
      <w:pPr>
        <w:pStyle w:val="a5"/>
        <w:numPr>
          <w:ilvl w:val="0"/>
          <w:numId w:val="52"/>
        </w:numPr>
        <w:tabs>
          <w:tab w:val="left" w:pos="850"/>
        </w:tabs>
        <w:spacing w:before="4" w:line="280" w:lineRule="auto"/>
        <w:ind w:right="426" w:firstLine="283"/>
        <w:rPr>
          <w:sz w:val="24"/>
        </w:rPr>
      </w:pPr>
      <w:r>
        <w:rPr>
          <w:sz w:val="24"/>
        </w:rPr>
        <w:t xml:space="preserve">Практическая работа «Описание климата территории по климатической карте и </w:t>
      </w:r>
      <w:r>
        <w:rPr>
          <w:spacing w:val="-2"/>
          <w:sz w:val="24"/>
        </w:rPr>
        <w:t>климатограмме».</w:t>
      </w:r>
    </w:p>
    <w:p w14:paraId="195B553A" w14:textId="77777777" w:rsidR="00B3070C" w:rsidRDefault="00FE7E56">
      <w:pPr>
        <w:pStyle w:val="a5"/>
        <w:numPr>
          <w:ilvl w:val="0"/>
          <w:numId w:val="52"/>
        </w:numPr>
        <w:tabs>
          <w:tab w:val="left" w:pos="850"/>
        </w:tabs>
        <w:spacing w:line="273" w:lineRule="exact"/>
        <w:ind w:left="850" w:hanging="282"/>
        <w:rPr>
          <w:sz w:val="24"/>
        </w:rPr>
      </w:pPr>
      <w:r>
        <w:rPr>
          <w:sz w:val="24"/>
        </w:rPr>
        <w:t>Мировой</w:t>
      </w:r>
      <w:r>
        <w:rPr>
          <w:spacing w:val="-15"/>
          <w:sz w:val="24"/>
        </w:rPr>
        <w:t xml:space="preserve"> </w:t>
      </w:r>
      <w:r>
        <w:rPr>
          <w:sz w:val="24"/>
        </w:rPr>
        <w:t>океан</w:t>
      </w:r>
      <w:r>
        <w:rPr>
          <w:spacing w:val="4"/>
          <w:sz w:val="24"/>
        </w:rPr>
        <w:t xml:space="preserve"> </w:t>
      </w:r>
      <w:r>
        <w:rPr>
          <w:sz w:val="24"/>
        </w:rPr>
        <w:t>-</w:t>
      </w:r>
      <w:r>
        <w:rPr>
          <w:spacing w:val="-16"/>
          <w:sz w:val="24"/>
        </w:rPr>
        <w:t xml:space="preserve"> </w:t>
      </w:r>
      <w:r>
        <w:rPr>
          <w:sz w:val="24"/>
        </w:rPr>
        <w:t>основная</w:t>
      </w:r>
      <w:r>
        <w:rPr>
          <w:spacing w:val="-1"/>
          <w:sz w:val="24"/>
        </w:rPr>
        <w:t xml:space="preserve"> </w:t>
      </w:r>
      <w:r>
        <w:rPr>
          <w:sz w:val="24"/>
        </w:rPr>
        <w:t>часть</w:t>
      </w:r>
      <w:r>
        <w:rPr>
          <w:spacing w:val="-5"/>
          <w:sz w:val="24"/>
        </w:rPr>
        <w:t xml:space="preserve"> </w:t>
      </w:r>
      <w:r>
        <w:rPr>
          <w:spacing w:val="-2"/>
          <w:sz w:val="24"/>
        </w:rPr>
        <w:t>гидросферы.</w:t>
      </w:r>
    </w:p>
    <w:p w14:paraId="5FE146D1" w14:textId="77777777" w:rsidR="00B3070C" w:rsidRDefault="00FE7E56">
      <w:pPr>
        <w:pStyle w:val="a5"/>
        <w:numPr>
          <w:ilvl w:val="0"/>
          <w:numId w:val="52"/>
        </w:numPr>
        <w:tabs>
          <w:tab w:val="left" w:pos="850"/>
        </w:tabs>
        <w:spacing w:before="31" w:line="276" w:lineRule="auto"/>
        <w:ind w:right="418" w:firstLine="283"/>
        <w:rPr>
          <w:sz w:val="24"/>
        </w:rPr>
      </w:pPr>
      <w:r>
        <w:rPr>
          <w:sz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Тѐплые и холодные океанические течения. Система океанических течений. Влияние тѐплых и холодных</w:t>
      </w:r>
      <w:r>
        <w:rPr>
          <w:spacing w:val="-7"/>
          <w:sz w:val="24"/>
        </w:rPr>
        <w:t xml:space="preserve"> </w:t>
      </w:r>
      <w:r>
        <w:rPr>
          <w:sz w:val="24"/>
        </w:rPr>
        <w:t>океанических течений на климат. Солѐность поверхностных вод Мирового океана, еѐ измерение. Карта солѐности поверхностных вод Мирового океана. Географические закономерности изменения солѐности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еѐ пространственного распространения. Основные районы рыболовства. Экологические проблемы Мирового океана.</w:t>
      </w:r>
    </w:p>
    <w:p w14:paraId="6066BB55" w14:textId="77777777" w:rsidR="00B3070C" w:rsidRDefault="00FE7E56">
      <w:pPr>
        <w:pStyle w:val="a5"/>
        <w:numPr>
          <w:ilvl w:val="0"/>
          <w:numId w:val="52"/>
        </w:numPr>
        <w:tabs>
          <w:tab w:val="left" w:pos="850"/>
        </w:tabs>
        <w:spacing w:line="276" w:lineRule="auto"/>
        <w:ind w:right="408" w:firstLine="283"/>
        <w:rPr>
          <w:sz w:val="24"/>
        </w:rPr>
      </w:pPr>
      <w:r>
        <w:rPr>
          <w:sz w:val="24"/>
        </w:rPr>
        <w:t>Практические работы: «Выявление закономерностей изменения солѐности поверхностных вод Мирового океана и распространения тѐплых и холодных течений у западных и восточных побережий материков», «Сравнение двух океанов</w:t>
      </w:r>
    </w:p>
    <w:p w14:paraId="602D8BEF" w14:textId="77777777" w:rsidR="00B3070C" w:rsidRDefault="00FE7E56">
      <w:pPr>
        <w:pStyle w:val="a5"/>
        <w:numPr>
          <w:ilvl w:val="0"/>
          <w:numId w:val="52"/>
        </w:numPr>
        <w:tabs>
          <w:tab w:val="left" w:pos="852"/>
        </w:tabs>
        <w:spacing w:before="4"/>
        <w:ind w:left="852"/>
        <w:jc w:val="left"/>
        <w:rPr>
          <w:sz w:val="24"/>
        </w:rPr>
      </w:pPr>
      <w:r>
        <w:rPr>
          <w:sz w:val="24"/>
        </w:rPr>
        <w:t>по</w:t>
      </w:r>
      <w:r>
        <w:rPr>
          <w:spacing w:val="-14"/>
          <w:sz w:val="24"/>
        </w:rPr>
        <w:t xml:space="preserve"> </w:t>
      </w:r>
      <w:r>
        <w:rPr>
          <w:sz w:val="24"/>
        </w:rPr>
        <w:t>плану</w:t>
      </w:r>
      <w:r>
        <w:rPr>
          <w:spacing w:val="-26"/>
          <w:sz w:val="24"/>
        </w:rPr>
        <w:t xml:space="preserve"> </w:t>
      </w:r>
      <w:r>
        <w:rPr>
          <w:sz w:val="24"/>
        </w:rPr>
        <w:t>с</w:t>
      </w:r>
      <w:r>
        <w:rPr>
          <w:spacing w:val="-5"/>
          <w:sz w:val="24"/>
        </w:rPr>
        <w:t xml:space="preserve"> </w:t>
      </w:r>
      <w:r>
        <w:rPr>
          <w:sz w:val="24"/>
        </w:rPr>
        <w:t>использованием</w:t>
      </w:r>
      <w:r>
        <w:rPr>
          <w:spacing w:val="-10"/>
          <w:sz w:val="24"/>
        </w:rPr>
        <w:t xml:space="preserve"> </w:t>
      </w:r>
      <w:r>
        <w:rPr>
          <w:sz w:val="24"/>
        </w:rPr>
        <w:t>нескольких</w:t>
      </w:r>
      <w:r>
        <w:rPr>
          <w:spacing w:val="-13"/>
          <w:sz w:val="24"/>
        </w:rPr>
        <w:t xml:space="preserve"> </w:t>
      </w:r>
      <w:r>
        <w:rPr>
          <w:sz w:val="24"/>
        </w:rPr>
        <w:t>источников</w:t>
      </w:r>
      <w:r>
        <w:rPr>
          <w:spacing w:val="-11"/>
          <w:sz w:val="24"/>
        </w:rPr>
        <w:t xml:space="preserve"> </w:t>
      </w:r>
      <w:r>
        <w:rPr>
          <w:sz w:val="24"/>
        </w:rPr>
        <w:t>географической</w:t>
      </w:r>
      <w:r>
        <w:rPr>
          <w:spacing w:val="-11"/>
          <w:sz w:val="24"/>
        </w:rPr>
        <w:t xml:space="preserve"> </w:t>
      </w:r>
      <w:r>
        <w:rPr>
          <w:spacing w:val="-2"/>
          <w:sz w:val="24"/>
        </w:rPr>
        <w:t>информации».</w:t>
      </w:r>
    </w:p>
    <w:p w14:paraId="4E5E4AC8" w14:textId="77777777" w:rsidR="00B3070C" w:rsidRDefault="00FE7E56">
      <w:pPr>
        <w:pStyle w:val="a5"/>
        <w:numPr>
          <w:ilvl w:val="0"/>
          <w:numId w:val="52"/>
        </w:numPr>
        <w:tabs>
          <w:tab w:val="left" w:pos="852"/>
        </w:tabs>
        <w:spacing w:before="41"/>
        <w:ind w:left="852"/>
        <w:jc w:val="left"/>
        <w:rPr>
          <w:sz w:val="24"/>
        </w:rPr>
      </w:pPr>
      <w:r>
        <w:rPr>
          <w:sz w:val="24"/>
        </w:rPr>
        <w:t>Человечество на</w:t>
      </w:r>
      <w:r>
        <w:rPr>
          <w:spacing w:val="-11"/>
          <w:sz w:val="24"/>
        </w:rPr>
        <w:t xml:space="preserve"> </w:t>
      </w:r>
      <w:r>
        <w:rPr>
          <w:spacing w:val="-2"/>
          <w:sz w:val="24"/>
        </w:rPr>
        <w:t>Земле.</w:t>
      </w:r>
    </w:p>
    <w:p w14:paraId="1267B745" w14:textId="77777777" w:rsidR="00B3070C" w:rsidRDefault="00FE7E56">
      <w:pPr>
        <w:pStyle w:val="a5"/>
        <w:numPr>
          <w:ilvl w:val="0"/>
          <w:numId w:val="52"/>
        </w:numPr>
        <w:tabs>
          <w:tab w:val="left" w:pos="852"/>
        </w:tabs>
        <w:spacing w:before="45"/>
        <w:ind w:left="852"/>
        <w:jc w:val="left"/>
        <w:rPr>
          <w:sz w:val="24"/>
        </w:rPr>
      </w:pPr>
      <w:r>
        <w:rPr>
          <w:spacing w:val="-2"/>
          <w:sz w:val="24"/>
        </w:rPr>
        <w:t>Численность</w:t>
      </w:r>
      <w:r>
        <w:rPr>
          <w:spacing w:val="6"/>
          <w:sz w:val="24"/>
        </w:rPr>
        <w:t xml:space="preserve"> </w:t>
      </w:r>
      <w:r>
        <w:rPr>
          <w:spacing w:val="-2"/>
          <w:sz w:val="24"/>
        </w:rPr>
        <w:t>населения.</w:t>
      </w:r>
    </w:p>
    <w:p w14:paraId="2FEE9906" w14:textId="77777777" w:rsidR="00B3070C" w:rsidRDefault="00FE7E56">
      <w:pPr>
        <w:pStyle w:val="a5"/>
        <w:numPr>
          <w:ilvl w:val="0"/>
          <w:numId w:val="52"/>
        </w:numPr>
        <w:tabs>
          <w:tab w:val="left" w:pos="850"/>
        </w:tabs>
        <w:spacing w:before="41" w:line="276" w:lineRule="auto"/>
        <w:ind w:right="416" w:firstLine="283"/>
        <w:rPr>
          <w:sz w:val="24"/>
        </w:rPr>
      </w:pPr>
      <w:r>
        <w:rPr>
          <w:sz w:val="24"/>
        </w:rPr>
        <w:t xml:space="preserve">Заселение Земли человеком. Современная численность населения мира. </w:t>
      </w:r>
      <w:r>
        <w:rPr>
          <w:sz w:val="24"/>
        </w:rPr>
        <w:lastRenderedPageBreak/>
        <w:t xml:space="preserve">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w:t>
      </w:r>
      <w:r>
        <w:rPr>
          <w:spacing w:val="-2"/>
          <w:sz w:val="24"/>
        </w:rPr>
        <w:t>населения.</w:t>
      </w:r>
    </w:p>
    <w:p w14:paraId="6F71558A" w14:textId="77777777" w:rsidR="00B3070C" w:rsidRDefault="00FE7E56">
      <w:pPr>
        <w:pStyle w:val="a5"/>
        <w:numPr>
          <w:ilvl w:val="0"/>
          <w:numId w:val="52"/>
        </w:numPr>
        <w:tabs>
          <w:tab w:val="left" w:pos="850"/>
        </w:tabs>
        <w:spacing w:line="276" w:lineRule="auto"/>
        <w:ind w:right="407" w:firstLine="283"/>
        <w:rPr>
          <w:sz w:val="24"/>
        </w:rPr>
      </w:pPr>
      <w:r>
        <w:rPr>
          <w:sz w:val="24"/>
        </w:rPr>
        <w:t>Практические</w:t>
      </w:r>
      <w:r>
        <w:rPr>
          <w:spacing w:val="-10"/>
          <w:sz w:val="24"/>
        </w:rPr>
        <w:t xml:space="preserve"> </w:t>
      </w:r>
      <w:r>
        <w:rPr>
          <w:sz w:val="24"/>
        </w:rPr>
        <w:t>работы:</w:t>
      </w:r>
      <w:r>
        <w:rPr>
          <w:spacing w:val="-13"/>
          <w:sz w:val="24"/>
        </w:rPr>
        <w:t xml:space="preserve"> </w:t>
      </w:r>
      <w:r>
        <w:rPr>
          <w:sz w:val="24"/>
        </w:rPr>
        <w:t>«Определение,</w:t>
      </w:r>
      <w:r>
        <w:rPr>
          <w:spacing w:val="-8"/>
          <w:sz w:val="24"/>
        </w:rPr>
        <w:t xml:space="preserve"> </w:t>
      </w:r>
      <w:r>
        <w:rPr>
          <w:sz w:val="24"/>
        </w:rPr>
        <w:t>сравнение</w:t>
      </w:r>
      <w:r>
        <w:rPr>
          <w:spacing w:val="-10"/>
          <w:sz w:val="24"/>
        </w:rPr>
        <w:t xml:space="preserve"> </w:t>
      </w:r>
      <w:r>
        <w:rPr>
          <w:sz w:val="24"/>
        </w:rPr>
        <w:t>темпов</w:t>
      </w:r>
      <w:r>
        <w:rPr>
          <w:spacing w:val="-12"/>
          <w:sz w:val="24"/>
        </w:rPr>
        <w:t xml:space="preserve"> </w:t>
      </w:r>
      <w:r>
        <w:rPr>
          <w:sz w:val="24"/>
        </w:rPr>
        <w:t>изменения</w:t>
      </w:r>
      <w:r>
        <w:rPr>
          <w:spacing w:val="-14"/>
          <w:sz w:val="24"/>
        </w:rPr>
        <w:t xml:space="preserve"> </w:t>
      </w:r>
      <w:r>
        <w:rPr>
          <w:sz w:val="24"/>
        </w:rPr>
        <w:t>численности</w:t>
      </w:r>
      <w:r>
        <w:rPr>
          <w:spacing w:val="25"/>
          <w:sz w:val="24"/>
        </w:rPr>
        <w:t xml:space="preserve"> </w:t>
      </w:r>
      <w:r>
        <w:rPr>
          <w:sz w:val="24"/>
        </w:rPr>
        <w:t>населения отдельных</w:t>
      </w:r>
      <w:r>
        <w:rPr>
          <w:spacing w:val="-6"/>
          <w:sz w:val="24"/>
        </w:rPr>
        <w:t xml:space="preserve"> </w:t>
      </w:r>
      <w:r>
        <w:rPr>
          <w:sz w:val="24"/>
        </w:rPr>
        <w:t>регионов мира</w:t>
      </w:r>
      <w:r>
        <w:rPr>
          <w:spacing w:val="-7"/>
          <w:sz w:val="24"/>
        </w:rPr>
        <w:t xml:space="preserve"> </w:t>
      </w:r>
      <w:r>
        <w:rPr>
          <w:sz w:val="24"/>
        </w:rPr>
        <w:t>по статистическим материалам», «Определение</w:t>
      </w:r>
      <w:r>
        <w:rPr>
          <w:spacing w:val="-2"/>
          <w:sz w:val="24"/>
        </w:rPr>
        <w:t xml:space="preserve"> </w:t>
      </w:r>
      <w:r>
        <w:rPr>
          <w:sz w:val="24"/>
        </w:rPr>
        <w:t>и сравнение</w:t>
      </w:r>
      <w:r>
        <w:rPr>
          <w:spacing w:val="-2"/>
          <w:sz w:val="24"/>
        </w:rPr>
        <w:t xml:space="preserve"> </w:t>
      </w:r>
      <w:r>
        <w:rPr>
          <w:sz w:val="24"/>
        </w:rPr>
        <w:t>различий в численности, плотности населения отдельных стран по разным источникам».</w:t>
      </w:r>
    </w:p>
    <w:p w14:paraId="69EB9195" w14:textId="77777777" w:rsidR="00B3070C" w:rsidRDefault="00FE7E56">
      <w:pPr>
        <w:pStyle w:val="a5"/>
        <w:numPr>
          <w:ilvl w:val="0"/>
          <w:numId w:val="52"/>
        </w:numPr>
        <w:tabs>
          <w:tab w:val="left" w:pos="850"/>
        </w:tabs>
        <w:spacing w:before="7"/>
        <w:ind w:left="850" w:hanging="282"/>
        <w:rPr>
          <w:sz w:val="24"/>
        </w:rPr>
      </w:pPr>
      <w:r>
        <w:rPr>
          <w:sz w:val="24"/>
        </w:rPr>
        <w:t>Страны</w:t>
      </w:r>
      <w:r>
        <w:rPr>
          <w:spacing w:val="-5"/>
          <w:sz w:val="24"/>
        </w:rPr>
        <w:t xml:space="preserve"> </w:t>
      </w:r>
      <w:r>
        <w:rPr>
          <w:sz w:val="24"/>
        </w:rPr>
        <w:t>и</w:t>
      </w:r>
      <w:r>
        <w:rPr>
          <w:spacing w:val="-9"/>
          <w:sz w:val="24"/>
        </w:rPr>
        <w:t xml:space="preserve"> </w:t>
      </w:r>
      <w:r>
        <w:rPr>
          <w:sz w:val="24"/>
        </w:rPr>
        <w:t>народы</w:t>
      </w:r>
      <w:r>
        <w:rPr>
          <w:spacing w:val="-1"/>
          <w:sz w:val="24"/>
        </w:rPr>
        <w:t xml:space="preserve"> </w:t>
      </w:r>
      <w:r>
        <w:rPr>
          <w:spacing w:val="-4"/>
          <w:sz w:val="24"/>
        </w:rPr>
        <w:t>мира.</w:t>
      </w:r>
    </w:p>
    <w:p w14:paraId="0D3CE41D" w14:textId="77777777" w:rsidR="00B3070C" w:rsidRDefault="00FE7E56">
      <w:pPr>
        <w:pStyle w:val="a5"/>
        <w:numPr>
          <w:ilvl w:val="0"/>
          <w:numId w:val="52"/>
        </w:numPr>
        <w:tabs>
          <w:tab w:val="left" w:pos="850"/>
        </w:tabs>
        <w:spacing w:before="36" w:line="276" w:lineRule="auto"/>
        <w:ind w:right="414" w:firstLine="283"/>
        <w:rPr>
          <w:sz w:val="24"/>
        </w:rPr>
      </w:pPr>
      <w:r>
        <w:rPr>
          <w:sz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еѐ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w:t>
      </w:r>
      <w:r>
        <w:rPr>
          <w:spacing w:val="40"/>
          <w:sz w:val="24"/>
        </w:rPr>
        <w:t xml:space="preserve"> </w:t>
      </w:r>
      <w:r>
        <w:rPr>
          <w:sz w:val="24"/>
        </w:rPr>
        <w:t>регионы</w:t>
      </w:r>
      <w:r>
        <w:rPr>
          <w:spacing w:val="40"/>
          <w:sz w:val="24"/>
        </w:rPr>
        <w:t xml:space="preserve"> </w:t>
      </w:r>
      <w:r>
        <w:rPr>
          <w:sz w:val="24"/>
        </w:rPr>
        <w:t>мира.</w:t>
      </w:r>
      <w:r>
        <w:rPr>
          <w:spacing w:val="40"/>
          <w:sz w:val="24"/>
        </w:rPr>
        <w:t xml:space="preserve"> </w:t>
      </w:r>
      <w:r>
        <w:rPr>
          <w:sz w:val="24"/>
        </w:rPr>
        <w:t>Многообразие</w:t>
      </w:r>
      <w:r>
        <w:rPr>
          <w:spacing w:val="40"/>
          <w:sz w:val="24"/>
        </w:rPr>
        <w:t xml:space="preserve"> </w:t>
      </w:r>
      <w:r>
        <w:rPr>
          <w:sz w:val="24"/>
        </w:rPr>
        <w:t>стран,</w:t>
      </w:r>
      <w:r>
        <w:rPr>
          <w:spacing w:val="40"/>
          <w:sz w:val="24"/>
        </w:rPr>
        <w:t xml:space="preserve"> </w:t>
      </w:r>
      <w:r>
        <w:rPr>
          <w:sz w:val="24"/>
        </w:rPr>
        <w:t>их</w:t>
      </w:r>
      <w:r>
        <w:rPr>
          <w:spacing w:val="39"/>
          <w:sz w:val="24"/>
        </w:rPr>
        <w:t xml:space="preserve"> </w:t>
      </w:r>
      <w:r>
        <w:rPr>
          <w:sz w:val="24"/>
        </w:rPr>
        <w:t>основные</w:t>
      </w:r>
      <w:r>
        <w:rPr>
          <w:spacing w:val="40"/>
          <w:sz w:val="24"/>
        </w:rPr>
        <w:t xml:space="preserve"> </w:t>
      </w:r>
      <w:r>
        <w:rPr>
          <w:sz w:val="24"/>
        </w:rPr>
        <w:t>типы.</w:t>
      </w:r>
      <w:r>
        <w:rPr>
          <w:spacing w:val="40"/>
          <w:sz w:val="24"/>
        </w:rPr>
        <w:t xml:space="preserve"> </w:t>
      </w:r>
      <w:r>
        <w:rPr>
          <w:sz w:val="24"/>
        </w:rPr>
        <w:t>Профессия</w:t>
      </w:r>
    </w:p>
    <w:p w14:paraId="6CDC0840" w14:textId="77777777" w:rsidR="00B3070C" w:rsidRDefault="00FE7E56">
      <w:pPr>
        <w:pStyle w:val="a3"/>
        <w:spacing w:before="72"/>
        <w:ind w:firstLine="0"/>
        <w:jc w:val="left"/>
      </w:pPr>
      <w:r>
        <w:t>менеджер</w:t>
      </w:r>
      <w:r>
        <w:rPr>
          <w:spacing w:val="-1"/>
        </w:rPr>
        <w:t xml:space="preserve"> </w:t>
      </w:r>
      <w:r>
        <w:t>в</w:t>
      </w:r>
      <w:r>
        <w:rPr>
          <w:spacing w:val="-9"/>
        </w:rPr>
        <w:t xml:space="preserve"> </w:t>
      </w:r>
      <w:r>
        <w:t>сфере</w:t>
      </w:r>
      <w:r>
        <w:rPr>
          <w:spacing w:val="-12"/>
        </w:rPr>
        <w:t xml:space="preserve"> </w:t>
      </w:r>
      <w:r>
        <w:t>туризма,</w:t>
      </w:r>
      <w:r>
        <w:rPr>
          <w:spacing w:val="2"/>
        </w:rPr>
        <w:t xml:space="preserve"> </w:t>
      </w:r>
      <w:r>
        <w:rPr>
          <w:spacing w:val="-2"/>
        </w:rPr>
        <w:t>экскурсовод.</w:t>
      </w:r>
    </w:p>
    <w:p w14:paraId="50357B41" w14:textId="77777777" w:rsidR="00B3070C" w:rsidRDefault="00FE7E56">
      <w:pPr>
        <w:pStyle w:val="a5"/>
        <w:numPr>
          <w:ilvl w:val="0"/>
          <w:numId w:val="52"/>
        </w:numPr>
        <w:tabs>
          <w:tab w:val="left" w:pos="852"/>
        </w:tabs>
        <w:spacing w:before="41"/>
        <w:ind w:left="852"/>
        <w:jc w:val="left"/>
        <w:rPr>
          <w:sz w:val="24"/>
        </w:rPr>
      </w:pPr>
      <w:r>
        <w:rPr>
          <w:sz w:val="24"/>
        </w:rPr>
        <w:t>Практическая</w:t>
      </w:r>
      <w:r>
        <w:rPr>
          <w:spacing w:val="-17"/>
          <w:sz w:val="24"/>
        </w:rPr>
        <w:t xml:space="preserve"> </w:t>
      </w:r>
      <w:r>
        <w:rPr>
          <w:sz w:val="24"/>
        </w:rPr>
        <w:t>работа</w:t>
      </w:r>
      <w:r>
        <w:rPr>
          <w:spacing w:val="-15"/>
          <w:sz w:val="24"/>
        </w:rPr>
        <w:t xml:space="preserve"> </w:t>
      </w:r>
      <w:r>
        <w:rPr>
          <w:sz w:val="24"/>
        </w:rPr>
        <w:t>«Сравнение</w:t>
      </w:r>
      <w:r>
        <w:rPr>
          <w:spacing w:val="-15"/>
          <w:sz w:val="24"/>
        </w:rPr>
        <w:t xml:space="preserve"> </w:t>
      </w:r>
      <w:r>
        <w:rPr>
          <w:sz w:val="24"/>
        </w:rPr>
        <w:t>занятости</w:t>
      </w:r>
      <w:r>
        <w:rPr>
          <w:spacing w:val="-16"/>
          <w:sz w:val="24"/>
        </w:rPr>
        <w:t xml:space="preserve"> </w:t>
      </w:r>
      <w:r>
        <w:rPr>
          <w:sz w:val="24"/>
        </w:rPr>
        <w:t>населения</w:t>
      </w:r>
      <w:r>
        <w:rPr>
          <w:spacing w:val="-15"/>
          <w:sz w:val="24"/>
        </w:rPr>
        <w:t xml:space="preserve"> </w:t>
      </w:r>
      <w:r>
        <w:rPr>
          <w:sz w:val="24"/>
        </w:rPr>
        <w:t>двух</w:t>
      </w:r>
      <w:r>
        <w:rPr>
          <w:spacing w:val="-17"/>
          <w:sz w:val="24"/>
        </w:rPr>
        <w:t xml:space="preserve"> </w:t>
      </w:r>
      <w:r>
        <w:rPr>
          <w:sz w:val="24"/>
        </w:rPr>
        <w:t>стран</w:t>
      </w:r>
      <w:r>
        <w:rPr>
          <w:spacing w:val="-15"/>
          <w:sz w:val="24"/>
        </w:rPr>
        <w:t xml:space="preserve"> </w:t>
      </w:r>
      <w:r>
        <w:rPr>
          <w:sz w:val="24"/>
        </w:rPr>
        <w:t>по</w:t>
      </w:r>
      <w:r>
        <w:rPr>
          <w:spacing w:val="-15"/>
          <w:sz w:val="24"/>
        </w:rPr>
        <w:t xml:space="preserve"> </w:t>
      </w:r>
      <w:r>
        <w:rPr>
          <w:sz w:val="24"/>
        </w:rPr>
        <w:t>комплексным</w:t>
      </w:r>
      <w:r>
        <w:rPr>
          <w:spacing w:val="-13"/>
          <w:sz w:val="24"/>
        </w:rPr>
        <w:t xml:space="preserve"> </w:t>
      </w:r>
      <w:r>
        <w:rPr>
          <w:spacing w:val="-2"/>
          <w:sz w:val="24"/>
        </w:rPr>
        <w:t>картам».</w:t>
      </w:r>
    </w:p>
    <w:p w14:paraId="2EC65E22" w14:textId="77777777" w:rsidR="00B3070C" w:rsidRDefault="00FE7E56">
      <w:pPr>
        <w:pStyle w:val="a5"/>
        <w:numPr>
          <w:ilvl w:val="0"/>
          <w:numId w:val="52"/>
        </w:numPr>
        <w:tabs>
          <w:tab w:val="left" w:pos="852"/>
        </w:tabs>
        <w:spacing w:before="45"/>
        <w:ind w:left="852"/>
        <w:jc w:val="left"/>
        <w:rPr>
          <w:sz w:val="24"/>
        </w:rPr>
      </w:pPr>
      <w:r>
        <w:rPr>
          <w:sz w:val="24"/>
        </w:rPr>
        <w:t>Материки</w:t>
      </w:r>
      <w:r>
        <w:rPr>
          <w:spacing w:val="-2"/>
          <w:sz w:val="24"/>
        </w:rPr>
        <w:t xml:space="preserve"> </w:t>
      </w:r>
      <w:r>
        <w:rPr>
          <w:sz w:val="24"/>
        </w:rPr>
        <w:t>и</w:t>
      </w:r>
      <w:r>
        <w:rPr>
          <w:spacing w:val="-4"/>
          <w:sz w:val="24"/>
        </w:rPr>
        <w:t xml:space="preserve"> </w:t>
      </w:r>
      <w:r>
        <w:rPr>
          <w:spacing w:val="-2"/>
          <w:sz w:val="24"/>
        </w:rPr>
        <w:t>страны.</w:t>
      </w:r>
    </w:p>
    <w:p w14:paraId="0B15F8F3" w14:textId="77777777" w:rsidR="00B3070C" w:rsidRDefault="00FE7E56">
      <w:pPr>
        <w:pStyle w:val="a5"/>
        <w:numPr>
          <w:ilvl w:val="0"/>
          <w:numId w:val="52"/>
        </w:numPr>
        <w:tabs>
          <w:tab w:val="left" w:pos="852"/>
        </w:tabs>
        <w:spacing w:before="41"/>
        <w:ind w:left="852"/>
        <w:jc w:val="left"/>
        <w:rPr>
          <w:sz w:val="24"/>
        </w:rPr>
      </w:pPr>
      <w:r>
        <w:rPr>
          <w:sz w:val="24"/>
        </w:rPr>
        <w:t>Южные</w:t>
      </w:r>
      <w:r>
        <w:rPr>
          <w:spacing w:val="-8"/>
          <w:sz w:val="24"/>
        </w:rPr>
        <w:t xml:space="preserve"> </w:t>
      </w:r>
      <w:r>
        <w:rPr>
          <w:spacing w:val="-2"/>
          <w:sz w:val="24"/>
        </w:rPr>
        <w:t>материки.</w:t>
      </w:r>
    </w:p>
    <w:p w14:paraId="64FC3766" w14:textId="77777777" w:rsidR="00B3070C" w:rsidRDefault="00FE7E56">
      <w:pPr>
        <w:pStyle w:val="a5"/>
        <w:numPr>
          <w:ilvl w:val="0"/>
          <w:numId w:val="52"/>
        </w:numPr>
        <w:tabs>
          <w:tab w:val="left" w:pos="850"/>
        </w:tabs>
        <w:spacing w:before="36" w:line="276" w:lineRule="auto"/>
        <w:ind w:right="402" w:firstLine="283"/>
        <w:rPr>
          <w:sz w:val="24"/>
        </w:rPr>
      </w:pPr>
      <w:r>
        <w:rPr>
          <w:sz w:val="24"/>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w:t>
      </w:r>
      <w:r>
        <w:rPr>
          <w:spacing w:val="-15"/>
          <w:sz w:val="24"/>
        </w:rPr>
        <w:t xml:space="preserve"> </w:t>
      </w:r>
      <w:r>
        <w:rPr>
          <w:sz w:val="24"/>
        </w:rPr>
        <w:t>под</w:t>
      </w:r>
      <w:r>
        <w:rPr>
          <w:spacing w:val="-15"/>
          <w:sz w:val="24"/>
        </w:rPr>
        <w:t xml:space="preserve"> </w:t>
      </w:r>
      <w:r>
        <w:rPr>
          <w:sz w:val="24"/>
        </w:rPr>
        <w:t>влиянием</w:t>
      </w:r>
      <w:r>
        <w:rPr>
          <w:spacing w:val="-15"/>
          <w:sz w:val="24"/>
        </w:rPr>
        <w:t xml:space="preserve"> </w:t>
      </w:r>
      <w:r>
        <w:rPr>
          <w:sz w:val="24"/>
        </w:rPr>
        <w:t>хозяйственной</w:t>
      </w:r>
      <w:r>
        <w:rPr>
          <w:spacing w:val="-14"/>
          <w:sz w:val="24"/>
        </w:rPr>
        <w:t xml:space="preserve"> </w:t>
      </w:r>
      <w:r>
        <w:rPr>
          <w:sz w:val="24"/>
        </w:rPr>
        <w:t>деятельности</w:t>
      </w:r>
      <w:r>
        <w:rPr>
          <w:spacing w:val="-15"/>
          <w:sz w:val="24"/>
        </w:rPr>
        <w:t xml:space="preserve"> </w:t>
      </w:r>
      <w:r>
        <w:rPr>
          <w:sz w:val="24"/>
        </w:rPr>
        <w:t>человека.</w:t>
      </w:r>
      <w:r>
        <w:rPr>
          <w:spacing w:val="-12"/>
          <w:sz w:val="24"/>
        </w:rPr>
        <w:t xml:space="preserve"> </w:t>
      </w:r>
      <w:r>
        <w:rPr>
          <w:sz w:val="24"/>
        </w:rPr>
        <w:t>Антарктида</w:t>
      </w:r>
      <w:r>
        <w:rPr>
          <w:spacing w:val="-7"/>
          <w:sz w:val="24"/>
        </w:rPr>
        <w:t xml:space="preserve"> </w:t>
      </w:r>
      <w:r>
        <w:rPr>
          <w:sz w:val="24"/>
        </w:rPr>
        <w:t>-</w:t>
      </w:r>
      <w:r>
        <w:rPr>
          <w:spacing w:val="-8"/>
          <w:sz w:val="24"/>
        </w:rPr>
        <w:t xml:space="preserve"> </w:t>
      </w:r>
      <w:r>
        <w:rPr>
          <w:sz w:val="24"/>
        </w:rPr>
        <w:t>уникальный</w:t>
      </w:r>
      <w:r>
        <w:rPr>
          <w:spacing w:val="-13"/>
          <w:sz w:val="24"/>
        </w:rPr>
        <w:t xml:space="preserve"> </w:t>
      </w:r>
      <w:r>
        <w:rPr>
          <w:sz w:val="24"/>
        </w:rPr>
        <w:t>материк на</w:t>
      </w:r>
      <w:r>
        <w:rPr>
          <w:spacing w:val="-10"/>
          <w:sz w:val="24"/>
        </w:rPr>
        <w:t xml:space="preserve"> </w:t>
      </w:r>
      <w:r>
        <w:rPr>
          <w:sz w:val="24"/>
        </w:rPr>
        <w:t>Земле.</w:t>
      </w:r>
      <w:r>
        <w:rPr>
          <w:spacing w:val="-7"/>
          <w:sz w:val="24"/>
        </w:rPr>
        <w:t xml:space="preserve"> </w:t>
      </w:r>
      <w:r>
        <w:rPr>
          <w:sz w:val="24"/>
        </w:rPr>
        <w:t>Освоение</w:t>
      </w:r>
      <w:r>
        <w:rPr>
          <w:spacing w:val="-10"/>
          <w:sz w:val="24"/>
        </w:rPr>
        <w:t xml:space="preserve"> </w:t>
      </w:r>
      <w:r>
        <w:rPr>
          <w:sz w:val="24"/>
        </w:rPr>
        <w:t>человеком</w:t>
      </w:r>
      <w:r>
        <w:rPr>
          <w:spacing w:val="-7"/>
          <w:sz w:val="24"/>
        </w:rPr>
        <w:t xml:space="preserve"> </w:t>
      </w:r>
      <w:r>
        <w:rPr>
          <w:sz w:val="24"/>
        </w:rPr>
        <w:t>Антарктиды.</w:t>
      </w:r>
      <w:r>
        <w:rPr>
          <w:spacing w:val="-7"/>
          <w:sz w:val="24"/>
        </w:rPr>
        <w:t xml:space="preserve"> </w:t>
      </w:r>
      <w:r>
        <w:rPr>
          <w:sz w:val="24"/>
        </w:rPr>
        <w:t>Цели</w:t>
      </w:r>
      <w:r>
        <w:rPr>
          <w:spacing w:val="-8"/>
          <w:sz w:val="24"/>
        </w:rPr>
        <w:t xml:space="preserve"> </w:t>
      </w:r>
      <w:r>
        <w:rPr>
          <w:sz w:val="24"/>
        </w:rPr>
        <w:t>международных</w:t>
      </w:r>
      <w:r>
        <w:rPr>
          <w:spacing w:val="-13"/>
          <w:sz w:val="24"/>
        </w:rPr>
        <w:t xml:space="preserve"> </w:t>
      </w:r>
      <w:r>
        <w:rPr>
          <w:sz w:val="24"/>
        </w:rPr>
        <w:t>исследований материка</w:t>
      </w:r>
      <w:r>
        <w:rPr>
          <w:spacing w:val="-10"/>
          <w:sz w:val="24"/>
        </w:rPr>
        <w:t xml:space="preserve"> </w:t>
      </w:r>
      <w:r>
        <w:rPr>
          <w:sz w:val="24"/>
        </w:rPr>
        <w:t>в</w:t>
      </w:r>
      <w:r>
        <w:rPr>
          <w:spacing w:val="-7"/>
          <w:sz w:val="24"/>
        </w:rPr>
        <w:t xml:space="preserve"> </w:t>
      </w:r>
      <w:r>
        <w:rPr>
          <w:sz w:val="24"/>
        </w:rPr>
        <w:t>XX-XXI вв. Современные исследования в Антарктиде. Роль России в открытиях</w:t>
      </w:r>
    </w:p>
    <w:p w14:paraId="3AE63BF1" w14:textId="77777777" w:rsidR="00B3070C" w:rsidRDefault="00FE7E56">
      <w:pPr>
        <w:pStyle w:val="a5"/>
        <w:numPr>
          <w:ilvl w:val="0"/>
          <w:numId w:val="52"/>
        </w:numPr>
        <w:tabs>
          <w:tab w:val="left" w:pos="850"/>
        </w:tabs>
        <w:spacing w:before="7"/>
        <w:ind w:left="850" w:hanging="282"/>
        <w:rPr>
          <w:sz w:val="24"/>
        </w:rPr>
      </w:pPr>
      <w:r>
        <w:rPr>
          <w:sz w:val="24"/>
        </w:rPr>
        <w:t>и</w:t>
      </w:r>
      <w:r>
        <w:rPr>
          <w:spacing w:val="-7"/>
          <w:sz w:val="24"/>
        </w:rPr>
        <w:t xml:space="preserve"> </w:t>
      </w:r>
      <w:r>
        <w:rPr>
          <w:sz w:val="24"/>
        </w:rPr>
        <w:t>исследованиях</w:t>
      </w:r>
      <w:r>
        <w:rPr>
          <w:spacing w:val="-10"/>
          <w:sz w:val="24"/>
        </w:rPr>
        <w:t xml:space="preserve"> </w:t>
      </w:r>
      <w:r>
        <w:rPr>
          <w:sz w:val="24"/>
        </w:rPr>
        <w:t>ледового</w:t>
      </w:r>
      <w:r>
        <w:rPr>
          <w:spacing w:val="-1"/>
          <w:sz w:val="24"/>
        </w:rPr>
        <w:t xml:space="preserve"> </w:t>
      </w:r>
      <w:r>
        <w:rPr>
          <w:spacing w:val="-2"/>
          <w:sz w:val="24"/>
        </w:rPr>
        <w:t>континента.</w:t>
      </w:r>
    </w:p>
    <w:p w14:paraId="2D965801" w14:textId="77777777" w:rsidR="00B3070C" w:rsidRDefault="00FE7E56">
      <w:pPr>
        <w:pStyle w:val="a5"/>
        <w:numPr>
          <w:ilvl w:val="0"/>
          <w:numId w:val="52"/>
        </w:numPr>
        <w:tabs>
          <w:tab w:val="left" w:pos="850"/>
        </w:tabs>
        <w:spacing w:before="41" w:line="276" w:lineRule="auto"/>
        <w:ind w:right="403" w:firstLine="283"/>
        <w:rPr>
          <w:sz w:val="24"/>
        </w:rPr>
      </w:pPr>
      <w:r>
        <w:rPr>
          <w:sz w:val="24"/>
        </w:rPr>
        <w:t>Практические работы: «Сравнение географического положения двух (любых) южных материков», «Объяснение годового хода</w:t>
      </w:r>
      <w:r>
        <w:rPr>
          <w:spacing w:val="-2"/>
          <w:sz w:val="24"/>
        </w:rPr>
        <w:t xml:space="preserve"> </w:t>
      </w:r>
      <w:r>
        <w:rPr>
          <w:sz w:val="24"/>
        </w:rPr>
        <w:t>температур и режима</w:t>
      </w:r>
      <w:r>
        <w:rPr>
          <w:spacing w:val="-1"/>
          <w:sz w:val="24"/>
        </w:rPr>
        <w:t xml:space="preserve"> </w:t>
      </w:r>
      <w:r>
        <w:rPr>
          <w:sz w:val="24"/>
        </w:rPr>
        <w:t>выпадения атмосферных</w:t>
      </w:r>
      <w:r>
        <w:rPr>
          <w:spacing w:val="-5"/>
          <w:sz w:val="24"/>
        </w:rPr>
        <w:t xml:space="preserve"> </w:t>
      </w:r>
      <w:r>
        <w:rPr>
          <w:sz w:val="24"/>
        </w:rPr>
        <w:t>осадков в экваториальном климатическом поясе», «Сравнение особенностей климата Африки, Южной Америки</w:t>
      </w:r>
      <w:r>
        <w:rPr>
          <w:spacing w:val="-7"/>
          <w:sz w:val="24"/>
        </w:rPr>
        <w:t xml:space="preserve"> </w:t>
      </w:r>
      <w:r>
        <w:rPr>
          <w:sz w:val="24"/>
        </w:rPr>
        <w:t>и</w:t>
      </w:r>
      <w:r>
        <w:rPr>
          <w:spacing w:val="-7"/>
          <w:sz w:val="24"/>
        </w:rPr>
        <w:t xml:space="preserve"> </w:t>
      </w:r>
      <w:r>
        <w:rPr>
          <w:sz w:val="24"/>
        </w:rPr>
        <w:t>Австралии</w:t>
      </w:r>
      <w:r>
        <w:rPr>
          <w:spacing w:val="-7"/>
          <w:sz w:val="24"/>
        </w:rPr>
        <w:t xml:space="preserve"> </w:t>
      </w:r>
      <w:r>
        <w:rPr>
          <w:sz w:val="24"/>
        </w:rPr>
        <w:t>по</w:t>
      </w:r>
      <w:r>
        <w:rPr>
          <w:spacing w:val="-8"/>
          <w:sz w:val="24"/>
        </w:rPr>
        <w:t xml:space="preserve"> </w:t>
      </w:r>
      <w:r>
        <w:rPr>
          <w:sz w:val="24"/>
        </w:rPr>
        <w:t>плану»,</w:t>
      </w:r>
      <w:r>
        <w:rPr>
          <w:spacing w:val="-6"/>
          <w:sz w:val="24"/>
        </w:rPr>
        <w:t xml:space="preserve"> </w:t>
      </w:r>
      <w:r>
        <w:rPr>
          <w:sz w:val="24"/>
        </w:rPr>
        <w:t>«Описание</w:t>
      </w:r>
      <w:r>
        <w:rPr>
          <w:spacing w:val="-9"/>
          <w:sz w:val="24"/>
        </w:rPr>
        <w:t xml:space="preserve"> </w:t>
      </w:r>
      <w:r>
        <w:rPr>
          <w:sz w:val="24"/>
        </w:rPr>
        <w:t>Австралии</w:t>
      </w:r>
      <w:r>
        <w:rPr>
          <w:spacing w:val="-11"/>
          <w:sz w:val="24"/>
        </w:rPr>
        <w:t xml:space="preserve"> </w:t>
      </w:r>
      <w:r>
        <w:rPr>
          <w:sz w:val="24"/>
        </w:rPr>
        <w:t>или</w:t>
      </w:r>
      <w:r>
        <w:rPr>
          <w:spacing w:val="-11"/>
          <w:sz w:val="24"/>
        </w:rPr>
        <w:t xml:space="preserve"> </w:t>
      </w:r>
      <w:r>
        <w:rPr>
          <w:sz w:val="24"/>
        </w:rPr>
        <w:t>одной</w:t>
      </w:r>
      <w:r>
        <w:rPr>
          <w:spacing w:val="-11"/>
          <w:sz w:val="24"/>
        </w:rPr>
        <w:t xml:space="preserve"> </w:t>
      </w:r>
      <w:r>
        <w:rPr>
          <w:sz w:val="24"/>
        </w:rPr>
        <w:t>из</w:t>
      </w:r>
      <w:r>
        <w:rPr>
          <w:spacing w:val="-7"/>
          <w:sz w:val="24"/>
        </w:rPr>
        <w:t xml:space="preserve"> </w:t>
      </w:r>
      <w:r>
        <w:rPr>
          <w:sz w:val="24"/>
        </w:rPr>
        <w:t>стран</w:t>
      </w:r>
      <w:r>
        <w:rPr>
          <w:spacing w:val="-11"/>
          <w:sz w:val="24"/>
        </w:rPr>
        <w:t xml:space="preserve"> </w:t>
      </w:r>
      <w:r>
        <w:rPr>
          <w:sz w:val="24"/>
        </w:rPr>
        <w:t>Африки</w:t>
      </w:r>
      <w:r>
        <w:rPr>
          <w:spacing w:val="-7"/>
          <w:sz w:val="24"/>
        </w:rPr>
        <w:t xml:space="preserve"> </w:t>
      </w:r>
      <w:r>
        <w:rPr>
          <w:sz w:val="24"/>
        </w:rPr>
        <w:t>или</w:t>
      </w:r>
      <w:r>
        <w:rPr>
          <w:spacing w:val="35"/>
          <w:sz w:val="24"/>
        </w:rPr>
        <w:t xml:space="preserve"> </w:t>
      </w:r>
      <w:r>
        <w:rPr>
          <w:sz w:val="24"/>
        </w:rPr>
        <w:t>Южной Америки по географическим картам», «Объяснение особенностей размещения населения Австралии или одной из стран Африки или Южной Америки».</w:t>
      </w:r>
    </w:p>
    <w:p w14:paraId="7BBAF4D4" w14:textId="77777777" w:rsidR="00B3070C" w:rsidRDefault="00FE7E56">
      <w:pPr>
        <w:pStyle w:val="a5"/>
        <w:numPr>
          <w:ilvl w:val="0"/>
          <w:numId w:val="52"/>
        </w:numPr>
        <w:tabs>
          <w:tab w:val="left" w:pos="850"/>
        </w:tabs>
        <w:spacing w:before="2"/>
        <w:ind w:left="850" w:hanging="282"/>
        <w:rPr>
          <w:sz w:val="24"/>
        </w:rPr>
      </w:pPr>
      <w:r>
        <w:rPr>
          <w:spacing w:val="-2"/>
          <w:sz w:val="24"/>
        </w:rPr>
        <w:t>Северные</w:t>
      </w:r>
      <w:r>
        <w:rPr>
          <w:sz w:val="24"/>
        </w:rPr>
        <w:t xml:space="preserve"> </w:t>
      </w:r>
      <w:r>
        <w:rPr>
          <w:spacing w:val="-2"/>
          <w:sz w:val="24"/>
        </w:rPr>
        <w:t>материки.</w:t>
      </w:r>
    </w:p>
    <w:p w14:paraId="4E4F5A62" w14:textId="77777777" w:rsidR="00B3070C" w:rsidRDefault="00FE7E56">
      <w:pPr>
        <w:pStyle w:val="a5"/>
        <w:numPr>
          <w:ilvl w:val="0"/>
          <w:numId w:val="52"/>
        </w:numPr>
        <w:tabs>
          <w:tab w:val="left" w:pos="850"/>
        </w:tabs>
        <w:spacing w:before="41" w:line="276" w:lineRule="auto"/>
        <w:ind w:right="404" w:firstLine="283"/>
        <w:rPr>
          <w:sz w:val="24"/>
        </w:rPr>
      </w:pPr>
      <w:r>
        <w:rPr>
          <w:sz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w:t>
      </w:r>
      <w:r>
        <w:rPr>
          <w:spacing w:val="-1"/>
          <w:sz w:val="24"/>
        </w:rPr>
        <w:t xml:space="preserve"> </w:t>
      </w:r>
      <w:r>
        <w:rPr>
          <w:sz w:val="24"/>
        </w:rPr>
        <w:t>и азональные</w:t>
      </w:r>
      <w:r>
        <w:rPr>
          <w:spacing w:val="-15"/>
          <w:sz w:val="24"/>
        </w:rPr>
        <w:t xml:space="preserve"> </w:t>
      </w:r>
      <w:r>
        <w:rPr>
          <w:sz w:val="24"/>
        </w:rPr>
        <w:t>природные</w:t>
      </w:r>
      <w:r>
        <w:rPr>
          <w:spacing w:val="-15"/>
          <w:sz w:val="24"/>
        </w:rPr>
        <w:t xml:space="preserve"> </w:t>
      </w:r>
      <w:r>
        <w:rPr>
          <w:sz w:val="24"/>
        </w:rPr>
        <w:t>комплексы.</w:t>
      </w:r>
      <w:r>
        <w:rPr>
          <w:spacing w:val="-11"/>
          <w:sz w:val="24"/>
        </w:rPr>
        <w:t xml:space="preserve"> </w:t>
      </w:r>
      <w:r>
        <w:rPr>
          <w:sz w:val="24"/>
        </w:rPr>
        <w:t>Население.</w:t>
      </w:r>
      <w:r>
        <w:rPr>
          <w:spacing w:val="-15"/>
          <w:sz w:val="24"/>
        </w:rPr>
        <w:t xml:space="preserve"> </w:t>
      </w:r>
      <w:r>
        <w:rPr>
          <w:sz w:val="24"/>
        </w:rPr>
        <w:t>Политическая</w:t>
      </w:r>
      <w:r>
        <w:rPr>
          <w:spacing w:val="-9"/>
          <w:sz w:val="24"/>
        </w:rPr>
        <w:t xml:space="preserve"> </w:t>
      </w:r>
      <w:r>
        <w:rPr>
          <w:sz w:val="24"/>
        </w:rPr>
        <w:t>карта.</w:t>
      </w:r>
      <w:r>
        <w:rPr>
          <w:spacing w:val="-7"/>
          <w:sz w:val="24"/>
        </w:rPr>
        <w:t xml:space="preserve"> </w:t>
      </w:r>
      <w:r>
        <w:rPr>
          <w:sz w:val="24"/>
        </w:rPr>
        <w:t>Крупнейшие</w:t>
      </w:r>
      <w:r>
        <w:rPr>
          <w:spacing w:val="-10"/>
          <w:sz w:val="24"/>
        </w:rPr>
        <w:t xml:space="preserve"> </w:t>
      </w:r>
      <w:r>
        <w:rPr>
          <w:sz w:val="24"/>
        </w:rPr>
        <w:t>по</w:t>
      </w:r>
      <w:r>
        <w:rPr>
          <w:spacing w:val="40"/>
          <w:sz w:val="24"/>
        </w:rPr>
        <w:t xml:space="preserve"> </w:t>
      </w:r>
      <w:r>
        <w:rPr>
          <w:sz w:val="24"/>
        </w:rPr>
        <w:t>территории и</w:t>
      </w:r>
      <w:r>
        <w:rPr>
          <w:spacing w:val="-15"/>
          <w:sz w:val="24"/>
        </w:rPr>
        <w:t xml:space="preserve"> </w:t>
      </w:r>
      <w:r>
        <w:rPr>
          <w:sz w:val="24"/>
        </w:rPr>
        <w:t>численности</w:t>
      </w:r>
      <w:r>
        <w:rPr>
          <w:spacing w:val="-15"/>
          <w:sz w:val="24"/>
        </w:rPr>
        <w:t xml:space="preserve"> </w:t>
      </w:r>
      <w:r>
        <w:rPr>
          <w:sz w:val="24"/>
        </w:rPr>
        <w:t>населения</w:t>
      </w:r>
      <w:r>
        <w:rPr>
          <w:spacing w:val="-15"/>
          <w:sz w:val="24"/>
        </w:rPr>
        <w:t xml:space="preserve"> </w:t>
      </w:r>
      <w:r>
        <w:rPr>
          <w:sz w:val="24"/>
        </w:rPr>
        <w:t>страны.</w:t>
      </w:r>
      <w:r>
        <w:rPr>
          <w:spacing w:val="-15"/>
          <w:sz w:val="24"/>
        </w:rPr>
        <w:t xml:space="preserve"> </w:t>
      </w:r>
      <w:r>
        <w:rPr>
          <w:sz w:val="24"/>
        </w:rPr>
        <w:t>Изменение</w:t>
      </w:r>
      <w:r>
        <w:rPr>
          <w:spacing w:val="-15"/>
          <w:sz w:val="24"/>
        </w:rPr>
        <w:t xml:space="preserve"> </w:t>
      </w:r>
      <w:r>
        <w:rPr>
          <w:sz w:val="24"/>
        </w:rPr>
        <w:t>природы</w:t>
      </w:r>
      <w:r>
        <w:rPr>
          <w:spacing w:val="-15"/>
          <w:sz w:val="24"/>
        </w:rPr>
        <w:t xml:space="preserve"> </w:t>
      </w:r>
      <w:r>
        <w:rPr>
          <w:sz w:val="24"/>
        </w:rPr>
        <w:t>под</w:t>
      </w:r>
      <w:r>
        <w:rPr>
          <w:spacing w:val="-15"/>
          <w:sz w:val="24"/>
        </w:rPr>
        <w:t xml:space="preserve"> </w:t>
      </w:r>
      <w:r>
        <w:rPr>
          <w:sz w:val="24"/>
        </w:rPr>
        <w:t>влиянием</w:t>
      </w:r>
      <w:r>
        <w:rPr>
          <w:spacing w:val="-15"/>
          <w:sz w:val="24"/>
        </w:rPr>
        <w:t xml:space="preserve"> </w:t>
      </w:r>
      <w:r>
        <w:rPr>
          <w:sz w:val="24"/>
        </w:rPr>
        <w:t>хозяйственной</w:t>
      </w:r>
      <w:r>
        <w:rPr>
          <w:spacing w:val="-15"/>
          <w:sz w:val="24"/>
        </w:rPr>
        <w:t xml:space="preserve"> </w:t>
      </w:r>
      <w:r>
        <w:rPr>
          <w:sz w:val="24"/>
        </w:rPr>
        <w:t xml:space="preserve">деятельности </w:t>
      </w:r>
      <w:r>
        <w:rPr>
          <w:spacing w:val="-2"/>
          <w:sz w:val="24"/>
        </w:rPr>
        <w:t>человека.</w:t>
      </w:r>
    </w:p>
    <w:p w14:paraId="554B34B2" w14:textId="77777777" w:rsidR="00B3070C" w:rsidRDefault="00FE7E56">
      <w:pPr>
        <w:pStyle w:val="a5"/>
        <w:numPr>
          <w:ilvl w:val="0"/>
          <w:numId w:val="52"/>
        </w:numPr>
        <w:tabs>
          <w:tab w:val="left" w:pos="850"/>
        </w:tabs>
        <w:spacing w:line="276" w:lineRule="auto"/>
        <w:ind w:right="408" w:firstLine="283"/>
        <w:rPr>
          <w:sz w:val="24"/>
        </w:rPr>
      </w:pPr>
      <w:r>
        <w:rPr>
          <w:sz w:val="24"/>
        </w:rPr>
        <w:t xml:space="preserve">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w:t>
      </w:r>
      <w:r>
        <w:rPr>
          <w:sz w:val="24"/>
        </w:rPr>
        <w:lastRenderedPageBreak/>
        <w:t>«Представление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41317B5D" w14:textId="77777777" w:rsidR="00B3070C" w:rsidRDefault="00FE7E56">
      <w:pPr>
        <w:pStyle w:val="a5"/>
        <w:numPr>
          <w:ilvl w:val="0"/>
          <w:numId w:val="52"/>
        </w:numPr>
        <w:tabs>
          <w:tab w:val="left" w:pos="850"/>
        </w:tabs>
        <w:spacing w:before="3"/>
        <w:ind w:left="850" w:hanging="282"/>
        <w:rPr>
          <w:sz w:val="24"/>
        </w:rPr>
      </w:pPr>
      <w:r>
        <w:rPr>
          <w:sz w:val="24"/>
        </w:rPr>
        <w:t>Взаимодействие</w:t>
      </w:r>
      <w:r>
        <w:rPr>
          <w:spacing w:val="-15"/>
          <w:sz w:val="24"/>
        </w:rPr>
        <w:t xml:space="preserve"> </w:t>
      </w:r>
      <w:r>
        <w:rPr>
          <w:sz w:val="24"/>
        </w:rPr>
        <w:t>природы</w:t>
      </w:r>
      <w:r>
        <w:rPr>
          <w:spacing w:val="-8"/>
          <w:sz w:val="24"/>
        </w:rPr>
        <w:t xml:space="preserve"> </w:t>
      </w:r>
      <w:r>
        <w:rPr>
          <w:sz w:val="24"/>
        </w:rPr>
        <w:t>и</w:t>
      </w:r>
      <w:r>
        <w:rPr>
          <w:spacing w:val="-16"/>
          <w:sz w:val="24"/>
        </w:rPr>
        <w:t xml:space="preserve"> </w:t>
      </w:r>
      <w:r>
        <w:rPr>
          <w:spacing w:val="-2"/>
          <w:sz w:val="24"/>
        </w:rPr>
        <w:t>общества.</w:t>
      </w:r>
    </w:p>
    <w:p w14:paraId="22566B70" w14:textId="77777777" w:rsidR="00B3070C" w:rsidRDefault="00FE7E56">
      <w:pPr>
        <w:pStyle w:val="a5"/>
        <w:numPr>
          <w:ilvl w:val="0"/>
          <w:numId w:val="52"/>
        </w:numPr>
        <w:tabs>
          <w:tab w:val="left" w:pos="850"/>
        </w:tabs>
        <w:spacing w:before="41" w:line="276" w:lineRule="auto"/>
        <w:ind w:right="419" w:firstLine="283"/>
        <w:rPr>
          <w:sz w:val="24"/>
        </w:rPr>
      </w:pPr>
      <w:r>
        <w:rPr>
          <w:sz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еѐ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68647A8E" w14:textId="77777777" w:rsidR="00B3070C" w:rsidRDefault="00FE7E56">
      <w:pPr>
        <w:pStyle w:val="a5"/>
        <w:numPr>
          <w:ilvl w:val="0"/>
          <w:numId w:val="52"/>
        </w:numPr>
        <w:tabs>
          <w:tab w:val="left" w:pos="850"/>
        </w:tabs>
        <w:spacing w:before="2" w:line="276" w:lineRule="auto"/>
        <w:ind w:right="416" w:firstLine="283"/>
        <w:rPr>
          <w:sz w:val="24"/>
        </w:rPr>
      </w:pPr>
      <w:r>
        <w:rPr>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71BE95BD" w14:textId="77777777" w:rsidR="00B3070C" w:rsidRDefault="00FE7E56">
      <w:pPr>
        <w:pStyle w:val="a5"/>
        <w:numPr>
          <w:ilvl w:val="0"/>
          <w:numId w:val="52"/>
        </w:numPr>
        <w:tabs>
          <w:tab w:val="left" w:pos="850"/>
        </w:tabs>
        <w:spacing w:line="280" w:lineRule="auto"/>
        <w:ind w:right="418" w:firstLine="283"/>
        <w:rPr>
          <w:sz w:val="24"/>
        </w:rPr>
      </w:pPr>
      <w:r>
        <w:rPr>
          <w:sz w:val="24"/>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3783730A" w14:textId="77777777" w:rsidR="00B3070C" w:rsidRDefault="00FE7E56">
      <w:pPr>
        <w:pStyle w:val="1"/>
        <w:spacing w:before="1"/>
        <w:ind w:left="2988"/>
      </w:pPr>
      <w:bookmarkStart w:id="89" w:name="Содержание_обучения_географии_в_8_классе"/>
      <w:bookmarkEnd w:id="89"/>
      <w:r>
        <w:t>Содержание</w:t>
      </w:r>
      <w:r>
        <w:rPr>
          <w:spacing w:val="-5"/>
        </w:rPr>
        <w:t xml:space="preserve"> </w:t>
      </w:r>
      <w:r>
        <w:t>обучения</w:t>
      </w:r>
      <w:r>
        <w:rPr>
          <w:spacing w:val="-5"/>
        </w:rPr>
        <w:t xml:space="preserve"> </w:t>
      </w:r>
      <w:r>
        <w:t>географии</w:t>
      </w:r>
      <w:r>
        <w:rPr>
          <w:spacing w:val="-7"/>
        </w:rPr>
        <w:t xml:space="preserve"> </w:t>
      </w:r>
      <w:r>
        <w:t>в</w:t>
      </w:r>
      <w:r>
        <w:rPr>
          <w:spacing w:val="-4"/>
        </w:rPr>
        <w:t xml:space="preserve"> </w:t>
      </w:r>
      <w:r>
        <w:t>8</w:t>
      </w:r>
      <w:r>
        <w:rPr>
          <w:spacing w:val="-10"/>
        </w:rPr>
        <w:t xml:space="preserve"> </w:t>
      </w:r>
      <w:r>
        <w:rPr>
          <w:spacing w:val="-2"/>
        </w:rPr>
        <w:t>классе.</w:t>
      </w:r>
    </w:p>
    <w:p w14:paraId="48E11861" w14:textId="77777777" w:rsidR="00B3070C" w:rsidRDefault="00FE7E56">
      <w:pPr>
        <w:pStyle w:val="a5"/>
        <w:numPr>
          <w:ilvl w:val="0"/>
          <w:numId w:val="52"/>
        </w:numPr>
        <w:tabs>
          <w:tab w:val="left" w:pos="850"/>
        </w:tabs>
        <w:spacing w:before="27"/>
        <w:ind w:left="850" w:hanging="282"/>
        <w:rPr>
          <w:sz w:val="24"/>
        </w:rPr>
      </w:pPr>
      <w:r>
        <w:rPr>
          <w:sz w:val="24"/>
        </w:rPr>
        <w:t>Географическое</w:t>
      </w:r>
      <w:r>
        <w:rPr>
          <w:spacing w:val="-15"/>
          <w:sz w:val="24"/>
        </w:rPr>
        <w:t xml:space="preserve"> </w:t>
      </w:r>
      <w:r>
        <w:rPr>
          <w:sz w:val="24"/>
        </w:rPr>
        <w:t>пространство</w:t>
      </w:r>
      <w:r>
        <w:rPr>
          <w:spacing w:val="-10"/>
          <w:sz w:val="24"/>
        </w:rPr>
        <w:t xml:space="preserve"> </w:t>
      </w:r>
      <w:r>
        <w:rPr>
          <w:spacing w:val="-2"/>
          <w:sz w:val="24"/>
        </w:rPr>
        <w:t>России.</w:t>
      </w:r>
    </w:p>
    <w:p w14:paraId="7E712198" w14:textId="77777777" w:rsidR="00B3070C" w:rsidRDefault="00FE7E56">
      <w:pPr>
        <w:pStyle w:val="a5"/>
        <w:numPr>
          <w:ilvl w:val="0"/>
          <w:numId w:val="52"/>
        </w:numPr>
        <w:tabs>
          <w:tab w:val="left" w:pos="850"/>
        </w:tabs>
        <w:spacing w:before="40"/>
        <w:ind w:left="850" w:hanging="282"/>
        <w:rPr>
          <w:sz w:val="24"/>
        </w:rPr>
      </w:pPr>
      <w:r>
        <w:rPr>
          <w:sz w:val="24"/>
        </w:rPr>
        <w:t>История</w:t>
      </w:r>
      <w:r>
        <w:rPr>
          <w:spacing w:val="-15"/>
          <w:sz w:val="24"/>
        </w:rPr>
        <w:t xml:space="preserve"> </w:t>
      </w:r>
      <w:r>
        <w:rPr>
          <w:sz w:val="24"/>
        </w:rPr>
        <w:t>формирования</w:t>
      </w:r>
      <w:r>
        <w:rPr>
          <w:spacing w:val="-12"/>
          <w:sz w:val="24"/>
        </w:rPr>
        <w:t xml:space="preserve"> </w:t>
      </w:r>
      <w:r>
        <w:rPr>
          <w:sz w:val="24"/>
        </w:rPr>
        <w:t>и</w:t>
      </w:r>
      <w:r>
        <w:rPr>
          <w:spacing w:val="-16"/>
          <w:sz w:val="24"/>
        </w:rPr>
        <w:t xml:space="preserve"> </w:t>
      </w:r>
      <w:r>
        <w:rPr>
          <w:sz w:val="24"/>
        </w:rPr>
        <w:t>освоения</w:t>
      </w:r>
      <w:r>
        <w:rPr>
          <w:spacing w:val="-14"/>
          <w:sz w:val="24"/>
        </w:rPr>
        <w:t xml:space="preserve"> </w:t>
      </w:r>
      <w:r>
        <w:rPr>
          <w:sz w:val="24"/>
        </w:rPr>
        <w:t>территории</w:t>
      </w:r>
      <w:r>
        <w:rPr>
          <w:spacing w:val="-12"/>
          <w:sz w:val="24"/>
        </w:rPr>
        <w:t xml:space="preserve"> </w:t>
      </w:r>
      <w:r>
        <w:rPr>
          <w:spacing w:val="-2"/>
          <w:sz w:val="24"/>
        </w:rPr>
        <w:t>России.</w:t>
      </w:r>
    </w:p>
    <w:p w14:paraId="2F7A9024" w14:textId="7BE5C0E0" w:rsidR="00B3070C" w:rsidRDefault="00917DE0">
      <w:pPr>
        <w:pStyle w:val="a3"/>
        <w:spacing w:before="72" w:line="276" w:lineRule="auto"/>
        <w:ind w:right="398" w:firstLine="566"/>
      </w:pPr>
      <w:r>
        <w:t xml:space="preserve">- </w:t>
      </w:r>
      <w:r w:rsidR="00FE7E56">
        <w:t>История освоения и заселения территории современной России в XI-XVI вв. Расширение территории</w:t>
      </w:r>
      <w:r w:rsidR="00FE7E56">
        <w:rPr>
          <w:spacing w:val="-10"/>
        </w:rPr>
        <w:t xml:space="preserve"> </w:t>
      </w:r>
      <w:r w:rsidR="00FE7E56">
        <w:t>России</w:t>
      </w:r>
      <w:r w:rsidR="00FE7E56">
        <w:rPr>
          <w:spacing w:val="-10"/>
        </w:rPr>
        <w:t xml:space="preserve"> </w:t>
      </w:r>
      <w:r w:rsidR="00FE7E56">
        <w:t>в</w:t>
      </w:r>
      <w:r w:rsidR="00FE7E56">
        <w:rPr>
          <w:spacing w:val="-9"/>
        </w:rPr>
        <w:t xml:space="preserve"> </w:t>
      </w:r>
      <w:r w:rsidR="00FE7E56">
        <w:t>XVI-XIX</w:t>
      </w:r>
      <w:r w:rsidR="00FE7E56">
        <w:rPr>
          <w:spacing w:val="-15"/>
        </w:rPr>
        <w:t xml:space="preserve"> </w:t>
      </w:r>
      <w:r w:rsidR="00FE7E56">
        <w:t>вв.</w:t>
      </w:r>
      <w:r w:rsidR="00FE7E56">
        <w:rPr>
          <w:spacing w:val="-8"/>
        </w:rPr>
        <w:t xml:space="preserve"> </w:t>
      </w:r>
      <w:r w:rsidR="00FE7E56">
        <w:t>Русские</w:t>
      </w:r>
      <w:r w:rsidR="00FE7E56">
        <w:rPr>
          <w:spacing w:val="-7"/>
        </w:rPr>
        <w:t xml:space="preserve"> </w:t>
      </w:r>
      <w:r w:rsidR="00FE7E56">
        <w:t>первопроходцы.</w:t>
      </w:r>
      <w:r w:rsidR="00FE7E56">
        <w:rPr>
          <w:spacing w:val="-8"/>
        </w:rPr>
        <w:t xml:space="preserve"> </w:t>
      </w:r>
      <w:r w:rsidR="00FE7E56">
        <w:t>Изменения</w:t>
      </w:r>
      <w:r w:rsidR="00FE7E56">
        <w:rPr>
          <w:spacing w:val="-11"/>
        </w:rPr>
        <w:t xml:space="preserve"> </w:t>
      </w:r>
      <w:r w:rsidR="00FE7E56">
        <w:t>внешних</w:t>
      </w:r>
      <w:r w:rsidR="00FE7E56">
        <w:rPr>
          <w:spacing w:val="-11"/>
        </w:rPr>
        <w:t xml:space="preserve"> </w:t>
      </w:r>
      <w:r w:rsidR="00FE7E56">
        <w:t>границ</w:t>
      </w:r>
      <w:r w:rsidR="00FE7E56">
        <w:rPr>
          <w:spacing w:val="-5"/>
        </w:rPr>
        <w:t xml:space="preserve"> </w:t>
      </w:r>
      <w:r w:rsidR="00FE7E56">
        <w:t>России</w:t>
      </w:r>
      <w:r w:rsidR="00FE7E56">
        <w:rPr>
          <w:spacing w:val="31"/>
        </w:rPr>
        <w:t xml:space="preserve"> </w:t>
      </w:r>
      <w:r w:rsidR="00FE7E56">
        <w:t>в XX в. Воссоединение Крыма с Россией.</w:t>
      </w:r>
    </w:p>
    <w:p w14:paraId="0BF88481" w14:textId="77777777" w:rsidR="00B3070C" w:rsidRDefault="00FE7E56">
      <w:pPr>
        <w:pStyle w:val="a5"/>
        <w:numPr>
          <w:ilvl w:val="0"/>
          <w:numId w:val="52"/>
        </w:numPr>
        <w:tabs>
          <w:tab w:val="left" w:pos="850"/>
        </w:tabs>
        <w:spacing w:line="280" w:lineRule="auto"/>
        <w:ind w:right="428" w:firstLine="283"/>
        <w:rPr>
          <w:sz w:val="24"/>
        </w:rPr>
      </w:pPr>
      <w:r>
        <w:rPr>
          <w:sz w:val="24"/>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14:paraId="58001105" w14:textId="77777777" w:rsidR="00B3070C" w:rsidRDefault="00FE7E56">
      <w:pPr>
        <w:pStyle w:val="a5"/>
        <w:numPr>
          <w:ilvl w:val="0"/>
          <w:numId w:val="52"/>
        </w:numPr>
        <w:tabs>
          <w:tab w:val="left" w:pos="850"/>
        </w:tabs>
        <w:spacing w:before="1"/>
        <w:ind w:left="850" w:hanging="282"/>
        <w:rPr>
          <w:sz w:val="24"/>
        </w:rPr>
      </w:pPr>
      <w:r>
        <w:rPr>
          <w:sz w:val="24"/>
        </w:rPr>
        <w:t>Географическое</w:t>
      </w:r>
      <w:r>
        <w:rPr>
          <w:spacing w:val="-8"/>
          <w:sz w:val="24"/>
        </w:rPr>
        <w:t xml:space="preserve"> </w:t>
      </w:r>
      <w:r>
        <w:rPr>
          <w:sz w:val="24"/>
        </w:rPr>
        <w:t>положение</w:t>
      </w:r>
      <w:r>
        <w:rPr>
          <w:spacing w:val="-7"/>
          <w:sz w:val="24"/>
        </w:rPr>
        <w:t xml:space="preserve"> </w:t>
      </w:r>
      <w:r>
        <w:rPr>
          <w:sz w:val="24"/>
        </w:rPr>
        <w:t>и</w:t>
      </w:r>
      <w:r>
        <w:rPr>
          <w:spacing w:val="-12"/>
          <w:sz w:val="24"/>
        </w:rPr>
        <w:t xml:space="preserve"> </w:t>
      </w:r>
      <w:r>
        <w:rPr>
          <w:sz w:val="24"/>
        </w:rPr>
        <w:t xml:space="preserve">границы </w:t>
      </w:r>
      <w:r>
        <w:rPr>
          <w:spacing w:val="-2"/>
          <w:sz w:val="24"/>
        </w:rPr>
        <w:t>России.</w:t>
      </w:r>
    </w:p>
    <w:p w14:paraId="1599C396" w14:textId="77777777" w:rsidR="00B3070C" w:rsidRDefault="00FE7E56">
      <w:pPr>
        <w:pStyle w:val="a5"/>
        <w:numPr>
          <w:ilvl w:val="0"/>
          <w:numId w:val="52"/>
        </w:numPr>
        <w:tabs>
          <w:tab w:val="left" w:pos="850"/>
        </w:tabs>
        <w:spacing w:before="27" w:line="276" w:lineRule="auto"/>
        <w:ind w:right="406" w:firstLine="283"/>
        <w:rPr>
          <w:sz w:val="24"/>
        </w:rPr>
      </w:pPr>
      <w:r>
        <w:rPr>
          <w:sz w:val="24"/>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w:t>
      </w:r>
      <w:r>
        <w:rPr>
          <w:spacing w:val="-2"/>
          <w:sz w:val="24"/>
        </w:rPr>
        <w:t>исключительная экономическая зона Российской Федерации. Географическое положение</w:t>
      </w:r>
      <w:r>
        <w:rPr>
          <w:spacing w:val="-4"/>
          <w:sz w:val="24"/>
        </w:rPr>
        <w:t xml:space="preserve"> </w:t>
      </w:r>
      <w:r>
        <w:rPr>
          <w:spacing w:val="-2"/>
          <w:sz w:val="24"/>
        </w:rPr>
        <w:t xml:space="preserve">России. </w:t>
      </w:r>
      <w:r>
        <w:rPr>
          <w:sz w:val="24"/>
        </w:rPr>
        <w:t>Виды</w:t>
      </w:r>
      <w:r>
        <w:rPr>
          <w:spacing w:val="-11"/>
          <w:sz w:val="24"/>
        </w:rPr>
        <w:t xml:space="preserve"> </w:t>
      </w:r>
      <w:r>
        <w:rPr>
          <w:sz w:val="24"/>
        </w:rPr>
        <w:t>географического</w:t>
      </w:r>
      <w:r>
        <w:rPr>
          <w:spacing w:val="-13"/>
          <w:sz w:val="24"/>
        </w:rPr>
        <w:t xml:space="preserve"> </w:t>
      </w:r>
      <w:r>
        <w:rPr>
          <w:sz w:val="24"/>
        </w:rPr>
        <w:t>положения.</w:t>
      </w:r>
      <w:r>
        <w:rPr>
          <w:spacing w:val="-15"/>
          <w:sz w:val="24"/>
        </w:rPr>
        <w:t xml:space="preserve"> </w:t>
      </w:r>
      <w:r>
        <w:rPr>
          <w:sz w:val="24"/>
        </w:rPr>
        <w:t>Страны</w:t>
      </w:r>
      <w:r>
        <w:rPr>
          <w:spacing w:val="-10"/>
          <w:sz w:val="24"/>
        </w:rPr>
        <w:t xml:space="preserve"> </w:t>
      </w:r>
      <w:r>
        <w:rPr>
          <w:sz w:val="24"/>
        </w:rPr>
        <w:t>-</w:t>
      </w:r>
      <w:r>
        <w:rPr>
          <w:spacing w:val="-11"/>
          <w:sz w:val="24"/>
        </w:rPr>
        <w:t xml:space="preserve"> </w:t>
      </w:r>
      <w:r>
        <w:rPr>
          <w:sz w:val="24"/>
        </w:rPr>
        <w:t>соседи</w:t>
      </w:r>
      <w:r>
        <w:rPr>
          <w:spacing w:val="-12"/>
          <w:sz w:val="24"/>
        </w:rPr>
        <w:t xml:space="preserve"> </w:t>
      </w:r>
      <w:r>
        <w:rPr>
          <w:sz w:val="24"/>
        </w:rPr>
        <w:t>России.</w:t>
      </w:r>
      <w:r>
        <w:rPr>
          <w:spacing w:val="-11"/>
          <w:sz w:val="24"/>
        </w:rPr>
        <w:t xml:space="preserve"> </w:t>
      </w:r>
      <w:r>
        <w:rPr>
          <w:sz w:val="24"/>
        </w:rPr>
        <w:t>Ближнее</w:t>
      </w:r>
      <w:r>
        <w:rPr>
          <w:spacing w:val="-14"/>
          <w:sz w:val="24"/>
        </w:rPr>
        <w:t xml:space="preserve"> </w:t>
      </w:r>
      <w:r>
        <w:rPr>
          <w:sz w:val="24"/>
        </w:rPr>
        <w:t>и</w:t>
      </w:r>
      <w:r>
        <w:rPr>
          <w:spacing w:val="-15"/>
          <w:sz w:val="24"/>
        </w:rPr>
        <w:t xml:space="preserve"> </w:t>
      </w:r>
      <w:r>
        <w:rPr>
          <w:sz w:val="24"/>
        </w:rPr>
        <w:t>дальнее</w:t>
      </w:r>
      <w:r>
        <w:rPr>
          <w:spacing w:val="-14"/>
          <w:sz w:val="24"/>
        </w:rPr>
        <w:t xml:space="preserve"> </w:t>
      </w:r>
      <w:r>
        <w:rPr>
          <w:sz w:val="24"/>
        </w:rPr>
        <w:t>зарубежье.</w:t>
      </w:r>
      <w:r>
        <w:rPr>
          <w:spacing w:val="-11"/>
          <w:sz w:val="24"/>
        </w:rPr>
        <w:t xml:space="preserve"> </w:t>
      </w:r>
      <w:r>
        <w:rPr>
          <w:sz w:val="24"/>
        </w:rPr>
        <w:t>Моря, омывающие территорию России.</w:t>
      </w:r>
    </w:p>
    <w:p w14:paraId="46F11201" w14:textId="77777777" w:rsidR="00B3070C" w:rsidRDefault="00FE7E56">
      <w:pPr>
        <w:pStyle w:val="a5"/>
        <w:numPr>
          <w:ilvl w:val="0"/>
          <w:numId w:val="52"/>
        </w:numPr>
        <w:tabs>
          <w:tab w:val="left" w:pos="850"/>
        </w:tabs>
        <w:spacing w:before="6"/>
        <w:ind w:left="850" w:hanging="282"/>
        <w:rPr>
          <w:sz w:val="24"/>
        </w:rPr>
      </w:pPr>
      <w:r>
        <w:rPr>
          <w:sz w:val="24"/>
        </w:rPr>
        <w:t>Время</w:t>
      </w:r>
      <w:r>
        <w:rPr>
          <w:spacing w:val="-6"/>
          <w:sz w:val="24"/>
        </w:rPr>
        <w:t xml:space="preserve"> </w:t>
      </w:r>
      <w:r>
        <w:rPr>
          <w:sz w:val="24"/>
        </w:rPr>
        <w:t>на</w:t>
      </w:r>
      <w:r>
        <w:rPr>
          <w:spacing w:val="-11"/>
          <w:sz w:val="24"/>
        </w:rPr>
        <w:t xml:space="preserve"> </w:t>
      </w:r>
      <w:r>
        <w:rPr>
          <w:sz w:val="24"/>
        </w:rPr>
        <w:t>территории</w:t>
      </w:r>
      <w:r>
        <w:rPr>
          <w:spacing w:val="-12"/>
          <w:sz w:val="24"/>
        </w:rPr>
        <w:t xml:space="preserve"> </w:t>
      </w:r>
      <w:r>
        <w:rPr>
          <w:spacing w:val="-2"/>
          <w:sz w:val="24"/>
        </w:rPr>
        <w:t>России.</w:t>
      </w:r>
    </w:p>
    <w:p w14:paraId="294C9944" w14:textId="77777777" w:rsidR="00B3070C" w:rsidRDefault="00FE7E56">
      <w:pPr>
        <w:pStyle w:val="a5"/>
        <w:numPr>
          <w:ilvl w:val="0"/>
          <w:numId w:val="52"/>
        </w:numPr>
        <w:tabs>
          <w:tab w:val="left" w:pos="850"/>
        </w:tabs>
        <w:spacing w:before="42" w:line="271" w:lineRule="auto"/>
        <w:ind w:right="433" w:firstLine="283"/>
        <w:rPr>
          <w:sz w:val="24"/>
        </w:rPr>
      </w:pPr>
      <w:r>
        <w:rPr>
          <w:sz w:val="24"/>
        </w:rPr>
        <w:t>Россия на карте часовых поясов мира. Карта часовых зон России. Местное, поясное и зональное время: роль в хозяйстве и жизни людей.</w:t>
      </w:r>
    </w:p>
    <w:p w14:paraId="7AA08491" w14:textId="77777777" w:rsidR="00B3070C" w:rsidRDefault="00FE7E56">
      <w:pPr>
        <w:pStyle w:val="a5"/>
        <w:numPr>
          <w:ilvl w:val="0"/>
          <w:numId w:val="52"/>
        </w:numPr>
        <w:tabs>
          <w:tab w:val="left" w:pos="850"/>
        </w:tabs>
        <w:spacing w:before="9" w:line="280" w:lineRule="auto"/>
        <w:ind w:right="431" w:firstLine="283"/>
        <w:rPr>
          <w:sz w:val="24"/>
        </w:rPr>
      </w:pPr>
      <w:r>
        <w:rPr>
          <w:sz w:val="24"/>
        </w:rPr>
        <w:t>Практическая работа «Определение различия во времени для разных городов России по карте часовых зон».</w:t>
      </w:r>
    </w:p>
    <w:p w14:paraId="7B0A97B9" w14:textId="77777777" w:rsidR="00B3070C" w:rsidRDefault="00FE7E56">
      <w:pPr>
        <w:pStyle w:val="a5"/>
        <w:numPr>
          <w:ilvl w:val="0"/>
          <w:numId w:val="52"/>
        </w:numPr>
        <w:tabs>
          <w:tab w:val="left" w:pos="850"/>
        </w:tabs>
        <w:spacing w:line="273" w:lineRule="exact"/>
        <w:ind w:left="850" w:hanging="282"/>
        <w:rPr>
          <w:sz w:val="24"/>
        </w:rPr>
      </w:pPr>
      <w:r>
        <w:rPr>
          <w:spacing w:val="-2"/>
          <w:sz w:val="24"/>
        </w:rPr>
        <w:t>Административно-территориальное</w:t>
      </w:r>
      <w:r>
        <w:rPr>
          <w:spacing w:val="6"/>
          <w:sz w:val="24"/>
        </w:rPr>
        <w:t xml:space="preserve"> </w:t>
      </w:r>
      <w:r>
        <w:rPr>
          <w:spacing w:val="-2"/>
          <w:sz w:val="24"/>
        </w:rPr>
        <w:t>устройство</w:t>
      </w:r>
      <w:r>
        <w:rPr>
          <w:spacing w:val="13"/>
          <w:sz w:val="24"/>
        </w:rPr>
        <w:t xml:space="preserve"> </w:t>
      </w:r>
      <w:r>
        <w:rPr>
          <w:spacing w:val="-2"/>
          <w:sz w:val="24"/>
        </w:rPr>
        <w:t>России.</w:t>
      </w:r>
    </w:p>
    <w:p w14:paraId="606B8785" w14:textId="77777777" w:rsidR="00B3070C" w:rsidRDefault="00FE7E56">
      <w:pPr>
        <w:pStyle w:val="a5"/>
        <w:numPr>
          <w:ilvl w:val="0"/>
          <w:numId w:val="52"/>
        </w:numPr>
        <w:tabs>
          <w:tab w:val="left" w:pos="850"/>
        </w:tabs>
        <w:spacing w:before="32"/>
        <w:ind w:left="850" w:hanging="282"/>
        <w:rPr>
          <w:sz w:val="24"/>
        </w:rPr>
      </w:pPr>
      <w:r>
        <w:rPr>
          <w:spacing w:val="-2"/>
          <w:sz w:val="24"/>
        </w:rPr>
        <w:t>Районирование</w:t>
      </w:r>
      <w:r>
        <w:rPr>
          <w:spacing w:val="7"/>
          <w:sz w:val="24"/>
        </w:rPr>
        <w:t xml:space="preserve"> </w:t>
      </w:r>
      <w:r>
        <w:rPr>
          <w:spacing w:val="-2"/>
          <w:sz w:val="24"/>
        </w:rPr>
        <w:t>территории.</w:t>
      </w:r>
    </w:p>
    <w:p w14:paraId="183AE823" w14:textId="77777777" w:rsidR="00B3070C" w:rsidRDefault="00FE7E56">
      <w:pPr>
        <w:pStyle w:val="a5"/>
        <w:numPr>
          <w:ilvl w:val="0"/>
          <w:numId w:val="52"/>
        </w:numPr>
        <w:tabs>
          <w:tab w:val="left" w:pos="850"/>
        </w:tabs>
        <w:spacing w:before="41" w:line="276" w:lineRule="auto"/>
        <w:ind w:right="409" w:firstLine="283"/>
        <w:rPr>
          <w:sz w:val="24"/>
        </w:rPr>
      </w:pPr>
      <w:r>
        <w:rPr>
          <w:sz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w:t>
      </w:r>
      <w:r>
        <w:rPr>
          <w:spacing w:val="-6"/>
          <w:sz w:val="24"/>
        </w:rPr>
        <w:t xml:space="preserve"> </w:t>
      </w:r>
      <w:r>
        <w:rPr>
          <w:sz w:val="24"/>
        </w:rPr>
        <w:t>территории.</w:t>
      </w:r>
      <w:r>
        <w:rPr>
          <w:spacing w:val="-1"/>
          <w:sz w:val="24"/>
        </w:rPr>
        <w:t xml:space="preserve"> </w:t>
      </w:r>
      <w:r>
        <w:rPr>
          <w:sz w:val="24"/>
        </w:rPr>
        <w:t>Макрорегионы России: Западный</w:t>
      </w:r>
      <w:r>
        <w:rPr>
          <w:spacing w:val="-2"/>
          <w:sz w:val="24"/>
        </w:rPr>
        <w:t xml:space="preserve"> </w:t>
      </w:r>
      <w:r>
        <w:rPr>
          <w:sz w:val="24"/>
        </w:rPr>
        <w:t>(Европейская часть)</w:t>
      </w:r>
      <w:r>
        <w:rPr>
          <w:spacing w:val="-1"/>
          <w:sz w:val="24"/>
        </w:rPr>
        <w:t xml:space="preserve"> </w:t>
      </w:r>
      <w:r>
        <w:rPr>
          <w:sz w:val="24"/>
        </w:rPr>
        <w:t>и</w:t>
      </w:r>
      <w:r>
        <w:rPr>
          <w:spacing w:val="-2"/>
          <w:sz w:val="24"/>
        </w:rPr>
        <w:t xml:space="preserve"> </w:t>
      </w:r>
      <w:r>
        <w:rPr>
          <w:sz w:val="24"/>
        </w:rPr>
        <w:t xml:space="preserve">Восточный (Азиатская часть); их границы и </w:t>
      </w:r>
      <w:r>
        <w:rPr>
          <w:sz w:val="24"/>
        </w:rPr>
        <w:lastRenderedPageBreak/>
        <w:t>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26E852FE" w14:textId="77777777" w:rsidR="00B3070C" w:rsidRDefault="00FE7E56">
      <w:pPr>
        <w:pStyle w:val="a5"/>
        <w:numPr>
          <w:ilvl w:val="0"/>
          <w:numId w:val="52"/>
        </w:numPr>
        <w:tabs>
          <w:tab w:val="left" w:pos="850"/>
        </w:tabs>
        <w:spacing w:before="1" w:line="276" w:lineRule="auto"/>
        <w:ind w:right="414" w:firstLine="283"/>
        <w:rPr>
          <w:sz w:val="24"/>
        </w:rPr>
      </w:pPr>
      <w:r>
        <w:rPr>
          <w:sz w:val="24"/>
        </w:rPr>
        <w:t xml:space="preserve">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w:t>
      </w:r>
      <w:r>
        <w:rPr>
          <w:spacing w:val="-2"/>
          <w:sz w:val="24"/>
        </w:rPr>
        <w:t>положения».</w:t>
      </w:r>
    </w:p>
    <w:p w14:paraId="39C4B0AB" w14:textId="77777777" w:rsidR="00B3070C" w:rsidRDefault="00FE7E56">
      <w:pPr>
        <w:pStyle w:val="a5"/>
        <w:numPr>
          <w:ilvl w:val="0"/>
          <w:numId w:val="52"/>
        </w:numPr>
        <w:tabs>
          <w:tab w:val="left" w:pos="850"/>
        </w:tabs>
        <w:spacing w:line="275" w:lineRule="exact"/>
        <w:ind w:left="850" w:hanging="282"/>
        <w:rPr>
          <w:sz w:val="24"/>
        </w:rPr>
      </w:pPr>
      <w:r>
        <w:rPr>
          <w:sz w:val="24"/>
        </w:rPr>
        <w:t>Природа</w:t>
      </w:r>
      <w:r>
        <w:rPr>
          <w:spacing w:val="-15"/>
          <w:sz w:val="24"/>
        </w:rPr>
        <w:t xml:space="preserve"> </w:t>
      </w:r>
      <w:r>
        <w:rPr>
          <w:sz w:val="24"/>
        </w:rPr>
        <w:t>России.</w:t>
      </w:r>
      <w:r>
        <w:rPr>
          <w:spacing w:val="-5"/>
          <w:sz w:val="24"/>
        </w:rPr>
        <w:t xml:space="preserve"> </w:t>
      </w:r>
      <w:r>
        <w:rPr>
          <w:sz w:val="24"/>
        </w:rPr>
        <w:t>Природные</w:t>
      </w:r>
      <w:r>
        <w:rPr>
          <w:spacing w:val="-7"/>
          <w:sz w:val="24"/>
        </w:rPr>
        <w:t xml:space="preserve"> </w:t>
      </w:r>
      <w:r>
        <w:rPr>
          <w:sz w:val="24"/>
        </w:rPr>
        <w:t>условия</w:t>
      </w:r>
      <w:r>
        <w:rPr>
          <w:spacing w:val="-12"/>
          <w:sz w:val="24"/>
        </w:rPr>
        <w:t xml:space="preserve"> </w:t>
      </w:r>
      <w:r>
        <w:rPr>
          <w:sz w:val="24"/>
        </w:rPr>
        <w:t>и</w:t>
      </w:r>
      <w:r>
        <w:rPr>
          <w:spacing w:val="-12"/>
          <w:sz w:val="24"/>
        </w:rPr>
        <w:t xml:space="preserve"> </w:t>
      </w:r>
      <w:r>
        <w:rPr>
          <w:sz w:val="24"/>
        </w:rPr>
        <w:t>ресурсы</w:t>
      </w:r>
      <w:r>
        <w:rPr>
          <w:spacing w:val="-1"/>
          <w:sz w:val="24"/>
        </w:rPr>
        <w:t xml:space="preserve"> </w:t>
      </w:r>
      <w:r>
        <w:rPr>
          <w:spacing w:val="-2"/>
          <w:sz w:val="24"/>
        </w:rPr>
        <w:t>России.</w:t>
      </w:r>
    </w:p>
    <w:p w14:paraId="49BA5428" w14:textId="77777777" w:rsidR="00B3070C" w:rsidRDefault="00FE7E56">
      <w:pPr>
        <w:pStyle w:val="a5"/>
        <w:numPr>
          <w:ilvl w:val="0"/>
          <w:numId w:val="52"/>
        </w:numPr>
        <w:tabs>
          <w:tab w:val="left" w:pos="850"/>
        </w:tabs>
        <w:spacing w:before="46" w:line="276" w:lineRule="auto"/>
        <w:ind w:right="420" w:firstLine="283"/>
        <w:rPr>
          <w:sz w:val="24"/>
        </w:rPr>
      </w:pPr>
      <w:r>
        <w:rPr>
          <w:sz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0C3B59AD" w14:textId="77777777" w:rsidR="00B3070C" w:rsidRDefault="00FE7E56">
      <w:pPr>
        <w:pStyle w:val="a5"/>
        <w:numPr>
          <w:ilvl w:val="0"/>
          <w:numId w:val="52"/>
        </w:numPr>
        <w:tabs>
          <w:tab w:val="left" w:pos="850"/>
        </w:tabs>
        <w:spacing w:line="276" w:lineRule="auto"/>
        <w:ind w:right="411" w:firstLine="283"/>
        <w:rPr>
          <w:sz w:val="24"/>
        </w:rPr>
      </w:pPr>
      <w:r>
        <w:rPr>
          <w:sz w:val="24"/>
        </w:rPr>
        <w:t>Практическая работа «Характеристика природно-ресурсного капитала своего края по картам и статистическим материалам».</w:t>
      </w:r>
    </w:p>
    <w:p w14:paraId="5BEBFED7" w14:textId="77777777" w:rsidR="00B3070C" w:rsidRDefault="00FE7E56">
      <w:pPr>
        <w:pStyle w:val="a5"/>
        <w:numPr>
          <w:ilvl w:val="0"/>
          <w:numId w:val="52"/>
        </w:numPr>
        <w:tabs>
          <w:tab w:val="left" w:pos="850"/>
        </w:tabs>
        <w:spacing w:before="1"/>
        <w:ind w:left="850" w:hanging="282"/>
        <w:rPr>
          <w:sz w:val="24"/>
        </w:rPr>
      </w:pPr>
      <w:r>
        <w:rPr>
          <w:sz w:val="24"/>
        </w:rPr>
        <w:t>Геологическое</w:t>
      </w:r>
      <w:r>
        <w:rPr>
          <w:spacing w:val="-12"/>
          <w:sz w:val="24"/>
        </w:rPr>
        <w:t xml:space="preserve"> </w:t>
      </w:r>
      <w:r>
        <w:rPr>
          <w:sz w:val="24"/>
        </w:rPr>
        <w:t>строение,</w:t>
      </w:r>
      <w:r>
        <w:rPr>
          <w:spacing w:val="-2"/>
          <w:sz w:val="24"/>
        </w:rPr>
        <w:t xml:space="preserve"> </w:t>
      </w:r>
      <w:r>
        <w:rPr>
          <w:sz w:val="24"/>
        </w:rPr>
        <w:t>рельеф</w:t>
      </w:r>
      <w:r>
        <w:rPr>
          <w:spacing w:val="-11"/>
          <w:sz w:val="24"/>
        </w:rPr>
        <w:t xml:space="preserve"> </w:t>
      </w:r>
      <w:r>
        <w:rPr>
          <w:sz w:val="24"/>
        </w:rPr>
        <w:t>и</w:t>
      </w:r>
      <w:r>
        <w:rPr>
          <w:spacing w:val="-8"/>
          <w:sz w:val="24"/>
        </w:rPr>
        <w:t xml:space="preserve"> </w:t>
      </w:r>
      <w:r>
        <w:rPr>
          <w:sz w:val="24"/>
        </w:rPr>
        <w:t>полезные</w:t>
      </w:r>
      <w:r>
        <w:rPr>
          <w:spacing w:val="-15"/>
          <w:sz w:val="24"/>
        </w:rPr>
        <w:t xml:space="preserve"> </w:t>
      </w:r>
      <w:r>
        <w:rPr>
          <w:spacing w:val="-2"/>
          <w:sz w:val="24"/>
        </w:rPr>
        <w:t>ископаемые.</w:t>
      </w:r>
    </w:p>
    <w:p w14:paraId="079C5267" w14:textId="77777777" w:rsidR="00B3070C" w:rsidRDefault="00FE7E56">
      <w:pPr>
        <w:pStyle w:val="a5"/>
        <w:numPr>
          <w:ilvl w:val="0"/>
          <w:numId w:val="52"/>
        </w:numPr>
        <w:tabs>
          <w:tab w:val="left" w:pos="850"/>
        </w:tabs>
        <w:spacing w:before="41"/>
        <w:ind w:left="850" w:hanging="282"/>
        <w:rPr>
          <w:sz w:val="24"/>
        </w:rPr>
      </w:pPr>
      <w:r>
        <w:rPr>
          <w:sz w:val="24"/>
        </w:rPr>
        <w:t>Основные</w:t>
      </w:r>
      <w:r>
        <w:rPr>
          <w:spacing w:val="-17"/>
          <w:sz w:val="24"/>
        </w:rPr>
        <w:t xml:space="preserve"> </w:t>
      </w:r>
      <w:r>
        <w:rPr>
          <w:sz w:val="24"/>
        </w:rPr>
        <w:t>этапы</w:t>
      </w:r>
      <w:r>
        <w:rPr>
          <w:spacing w:val="-13"/>
          <w:sz w:val="24"/>
        </w:rPr>
        <w:t xml:space="preserve"> </w:t>
      </w:r>
      <w:r>
        <w:rPr>
          <w:sz w:val="24"/>
        </w:rPr>
        <w:t>формирования</w:t>
      </w:r>
      <w:r>
        <w:rPr>
          <w:spacing w:val="-8"/>
          <w:sz w:val="24"/>
        </w:rPr>
        <w:t xml:space="preserve"> </w:t>
      </w:r>
      <w:r>
        <w:rPr>
          <w:sz w:val="24"/>
        </w:rPr>
        <w:t>земной</w:t>
      </w:r>
      <w:r>
        <w:rPr>
          <w:spacing w:val="-5"/>
          <w:sz w:val="24"/>
        </w:rPr>
        <w:t xml:space="preserve"> </w:t>
      </w:r>
      <w:r>
        <w:rPr>
          <w:sz w:val="24"/>
        </w:rPr>
        <w:t>коры</w:t>
      </w:r>
      <w:r>
        <w:rPr>
          <w:spacing w:val="-6"/>
          <w:sz w:val="24"/>
        </w:rPr>
        <w:t xml:space="preserve"> </w:t>
      </w:r>
      <w:r>
        <w:rPr>
          <w:sz w:val="24"/>
        </w:rPr>
        <w:t>на</w:t>
      </w:r>
      <w:r>
        <w:rPr>
          <w:spacing w:val="-18"/>
          <w:sz w:val="24"/>
        </w:rPr>
        <w:t xml:space="preserve"> </w:t>
      </w:r>
      <w:r>
        <w:rPr>
          <w:sz w:val="24"/>
        </w:rPr>
        <w:t>территории</w:t>
      </w:r>
      <w:r>
        <w:rPr>
          <w:spacing w:val="-8"/>
          <w:sz w:val="24"/>
        </w:rPr>
        <w:t xml:space="preserve"> </w:t>
      </w:r>
      <w:r>
        <w:rPr>
          <w:sz w:val="24"/>
        </w:rPr>
        <w:t>России.</w:t>
      </w:r>
      <w:r>
        <w:rPr>
          <w:spacing w:val="-4"/>
          <w:sz w:val="24"/>
        </w:rPr>
        <w:t xml:space="preserve"> </w:t>
      </w:r>
      <w:r>
        <w:rPr>
          <w:spacing w:val="-2"/>
          <w:sz w:val="24"/>
        </w:rPr>
        <w:t>Основные</w:t>
      </w:r>
    </w:p>
    <w:p w14:paraId="1311FA29" w14:textId="77777777" w:rsidR="00B3070C" w:rsidRDefault="00FE7E56">
      <w:pPr>
        <w:pStyle w:val="a5"/>
        <w:numPr>
          <w:ilvl w:val="0"/>
          <w:numId w:val="52"/>
        </w:numPr>
        <w:tabs>
          <w:tab w:val="left" w:pos="850"/>
        </w:tabs>
        <w:spacing w:before="41" w:line="276" w:lineRule="auto"/>
        <w:ind w:right="414" w:firstLine="283"/>
        <w:rPr>
          <w:sz w:val="24"/>
        </w:rPr>
      </w:pPr>
      <w:r>
        <w:rPr>
          <w:sz w:val="24"/>
        </w:rPr>
        <w:t xml:space="preserve">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w:t>
      </w:r>
      <w:r>
        <w:rPr>
          <w:spacing w:val="-2"/>
          <w:sz w:val="24"/>
        </w:rPr>
        <w:t>распространения на территории России. Зависимость между</w:t>
      </w:r>
      <w:r>
        <w:rPr>
          <w:spacing w:val="-9"/>
          <w:sz w:val="24"/>
        </w:rPr>
        <w:t xml:space="preserve"> </w:t>
      </w:r>
      <w:r>
        <w:rPr>
          <w:spacing w:val="-2"/>
          <w:sz w:val="24"/>
        </w:rPr>
        <w:t xml:space="preserve">тектоническим строением, рельефом </w:t>
      </w:r>
      <w:r>
        <w:rPr>
          <w:sz w:val="24"/>
        </w:rPr>
        <w:t>и размещением основных групп полезных ископаемых по территории страны.</w:t>
      </w:r>
    </w:p>
    <w:p w14:paraId="33B6A7F9" w14:textId="77777777" w:rsidR="00B3070C" w:rsidRDefault="00FE7E56">
      <w:pPr>
        <w:pStyle w:val="a5"/>
        <w:numPr>
          <w:ilvl w:val="0"/>
          <w:numId w:val="52"/>
        </w:numPr>
        <w:tabs>
          <w:tab w:val="left" w:pos="850"/>
        </w:tabs>
        <w:spacing w:line="276" w:lineRule="auto"/>
        <w:ind w:right="414" w:firstLine="283"/>
        <w:rPr>
          <w:sz w:val="24"/>
        </w:rPr>
      </w:pPr>
      <w:r>
        <w:rPr>
          <w:sz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7B1C37F6" w14:textId="38255B2B" w:rsidR="00B3070C" w:rsidRDefault="00917DE0">
      <w:pPr>
        <w:pStyle w:val="a3"/>
        <w:spacing w:before="72" w:line="276" w:lineRule="auto"/>
        <w:ind w:right="428" w:firstLine="566"/>
      </w:pPr>
      <w:r>
        <w:t xml:space="preserve">- </w:t>
      </w:r>
      <w:r w:rsidR="00FE7E56">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14:paraId="049BC0F9" w14:textId="77777777" w:rsidR="00B3070C" w:rsidRDefault="00FE7E56">
      <w:pPr>
        <w:pStyle w:val="a5"/>
        <w:numPr>
          <w:ilvl w:val="0"/>
          <w:numId w:val="52"/>
        </w:numPr>
        <w:tabs>
          <w:tab w:val="left" w:pos="850"/>
        </w:tabs>
        <w:spacing w:before="4"/>
        <w:ind w:left="850" w:hanging="282"/>
        <w:rPr>
          <w:sz w:val="24"/>
        </w:rPr>
      </w:pPr>
      <w:r>
        <w:rPr>
          <w:sz w:val="24"/>
        </w:rPr>
        <w:t>Климат</w:t>
      </w:r>
      <w:r>
        <w:rPr>
          <w:spacing w:val="-7"/>
          <w:sz w:val="24"/>
        </w:rPr>
        <w:t xml:space="preserve"> </w:t>
      </w:r>
      <w:r>
        <w:rPr>
          <w:sz w:val="24"/>
        </w:rPr>
        <w:t>и</w:t>
      </w:r>
      <w:r>
        <w:rPr>
          <w:spacing w:val="-12"/>
          <w:sz w:val="24"/>
        </w:rPr>
        <w:t xml:space="preserve"> </w:t>
      </w:r>
      <w:r>
        <w:rPr>
          <w:sz w:val="24"/>
        </w:rPr>
        <w:t>климатические</w:t>
      </w:r>
      <w:r>
        <w:rPr>
          <w:spacing w:val="-6"/>
          <w:sz w:val="24"/>
        </w:rPr>
        <w:t xml:space="preserve"> </w:t>
      </w:r>
      <w:r>
        <w:rPr>
          <w:spacing w:val="-2"/>
          <w:sz w:val="24"/>
        </w:rPr>
        <w:t>ресурсы.</w:t>
      </w:r>
    </w:p>
    <w:p w14:paraId="6646BEFC" w14:textId="77777777" w:rsidR="00B3070C" w:rsidRDefault="00FE7E56">
      <w:pPr>
        <w:pStyle w:val="a5"/>
        <w:numPr>
          <w:ilvl w:val="0"/>
          <w:numId w:val="52"/>
        </w:numPr>
        <w:tabs>
          <w:tab w:val="left" w:pos="850"/>
        </w:tabs>
        <w:spacing w:before="36" w:line="276" w:lineRule="auto"/>
        <w:ind w:right="424" w:firstLine="283"/>
        <w:rPr>
          <w:sz w:val="24"/>
        </w:rPr>
      </w:pPr>
      <w:r>
        <w:rPr>
          <w:sz w:val="24"/>
        </w:rPr>
        <w:t>Факторы, определяющие климат России. Влияние географического положения на климат России. Солнечная радиация и еѐ виды. Влияние на климат России подстилающей поверхности и рельефа. Основные типы воздушных масс и их циркуляция на территории России. Распределение</w:t>
      </w:r>
      <w:r>
        <w:rPr>
          <w:spacing w:val="-15"/>
          <w:sz w:val="24"/>
        </w:rPr>
        <w:t xml:space="preserve"> </w:t>
      </w:r>
      <w:r>
        <w:rPr>
          <w:sz w:val="24"/>
        </w:rPr>
        <w:t>температуры</w:t>
      </w:r>
      <w:r>
        <w:rPr>
          <w:spacing w:val="-15"/>
          <w:sz w:val="24"/>
        </w:rPr>
        <w:t xml:space="preserve"> </w:t>
      </w:r>
      <w:r>
        <w:rPr>
          <w:sz w:val="24"/>
        </w:rPr>
        <w:t>воздуха,</w:t>
      </w:r>
      <w:r>
        <w:rPr>
          <w:spacing w:val="-15"/>
          <w:sz w:val="24"/>
        </w:rPr>
        <w:t xml:space="preserve"> </w:t>
      </w:r>
      <w:r>
        <w:rPr>
          <w:sz w:val="24"/>
        </w:rPr>
        <w:t>атмосферных</w:t>
      </w:r>
      <w:r>
        <w:rPr>
          <w:spacing w:val="-15"/>
          <w:sz w:val="24"/>
        </w:rPr>
        <w:t xml:space="preserve"> </w:t>
      </w:r>
      <w:r>
        <w:rPr>
          <w:sz w:val="24"/>
        </w:rPr>
        <w:t>осадков</w:t>
      </w:r>
      <w:r>
        <w:rPr>
          <w:spacing w:val="-15"/>
          <w:sz w:val="24"/>
        </w:rPr>
        <w:t xml:space="preserve"> </w:t>
      </w:r>
      <w:r>
        <w:rPr>
          <w:sz w:val="24"/>
        </w:rPr>
        <w:t>по</w:t>
      </w:r>
      <w:r>
        <w:rPr>
          <w:spacing w:val="-15"/>
          <w:sz w:val="24"/>
        </w:rPr>
        <w:t xml:space="preserve"> </w:t>
      </w:r>
      <w:r>
        <w:rPr>
          <w:sz w:val="24"/>
        </w:rPr>
        <w:t>территории</w:t>
      </w:r>
      <w:r>
        <w:rPr>
          <w:spacing w:val="-15"/>
          <w:sz w:val="24"/>
        </w:rPr>
        <w:t xml:space="preserve"> </w:t>
      </w:r>
      <w:r>
        <w:rPr>
          <w:sz w:val="24"/>
        </w:rPr>
        <w:t>России.</w:t>
      </w:r>
      <w:r>
        <w:rPr>
          <w:spacing w:val="-15"/>
          <w:sz w:val="24"/>
        </w:rPr>
        <w:t xml:space="preserve"> </w:t>
      </w:r>
      <w:r>
        <w:rPr>
          <w:sz w:val="24"/>
        </w:rPr>
        <w:t xml:space="preserve">Коэффициент </w:t>
      </w:r>
      <w:r>
        <w:rPr>
          <w:spacing w:val="-2"/>
          <w:sz w:val="24"/>
        </w:rPr>
        <w:t>увлажнения.</w:t>
      </w:r>
    </w:p>
    <w:p w14:paraId="4319C208" w14:textId="77777777" w:rsidR="00B3070C" w:rsidRDefault="00FE7E56">
      <w:pPr>
        <w:pStyle w:val="a5"/>
        <w:numPr>
          <w:ilvl w:val="0"/>
          <w:numId w:val="52"/>
        </w:numPr>
        <w:tabs>
          <w:tab w:val="left" w:pos="850"/>
        </w:tabs>
        <w:spacing w:before="2" w:line="276" w:lineRule="auto"/>
        <w:ind w:right="403" w:firstLine="283"/>
        <w:rPr>
          <w:sz w:val="24"/>
        </w:rPr>
      </w:pPr>
      <w:r>
        <w:rPr>
          <w:sz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w:t>
      </w:r>
      <w:r>
        <w:rPr>
          <w:spacing w:val="-7"/>
          <w:sz w:val="24"/>
        </w:rPr>
        <w:t xml:space="preserve"> </w:t>
      </w:r>
      <w:r>
        <w:rPr>
          <w:sz w:val="24"/>
        </w:rPr>
        <w:t>изменения</w:t>
      </w:r>
      <w:r>
        <w:rPr>
          <w:spacing w:val="-11"/>
          <w:sz w:val="24"/>
        </w:rPr>
        <w:t xml:space="preserve"> </w:t>
      </w:r>
      <w:r>
        <w:rPr>
          <w:sz w:val="24"/>
        </w:rPr>
        <w:t>на</w:t>
      </w:r>
      <w:r>
        <w:rPr>
          <w:spacing w:val="-12"/>
          <w:sz w:val="24"/>
        </w:rPr>
        <w:t xml:space="preserve"> </w:t>
      </w:r>
      <w:r>
        <w:rPr>
          <w:sz w:val="24"/>
        </w:rPr>
        <w:t>территории</w:t>
      </w:r>
      <w:r>
        <w:rPr>
          <w:spacing w:val="-10"/>
          <w:sz w:val="24"/>
        </w:rPr>
        <w:t xml:space="preserve"> </w:t>
      </w:r>
      <w:r>
        <w:rPr>
          <w:sz w:val="24"/>
        </w:rPr>
        <w:t>России</w:t>
      </w:r>
      <w:r>
        <w:rPr>
          <w:spacing w:val="-6"/>
          <w:sz w:val="24"/>
        </w:rPr>
        <w:t xml:space="preserve"> </w:t>
      </w:r>
      <w:r>
        <w:rPr>
          <w:sz w:val="24"/>
        </w:rPr>
        <w:t>и</w:t>
      </w:r>
      <w:r>
        <w:rPr>
          <w:spacing w:val="-10"/>
          <w:sz w:val="24"/>
        </w:rPr>
        <w:t xml:space="preserve"> </w:t>
      </w:r>
      <w:r>
        <w:rPr>
          <w:sz w:val="24"/>
        </w:rPr>
        <w:t>их</w:t>
      </w:r>
      <w:r>
        <w:rPr>
          <w:spacing w:val="-11"/>
          <w:sz w:val="24"/>
        </w:rPr>
        <w:t xml:space="preserve"> </w:t>
      </w:r>
      <w:r>
        <w:rPr>
          <w:sz w:val="24"/>
        </w:rPr>
        <w:t>возможные</w:t>
      </w:r>
      <w:r>
        <w:rPr>
          <w:spacing w:val="-12"/>
          <w:sz w:val="24"/>
        </w:rPr>
        <w:t xml:space="preserve"> </w:t>
      </w:r>
      <w:r>
        <w:rPr>
          <w:sz w:val="24"/>
        </w:rPr>
        <w:t>следствия.</w:t>
      </w:r>
      <w:r>
        <w:rPr>
          <w:spacing w:val="-8"/>
          <w:sz w:val="24"/>
        </w:rPr>
        <w:t xml:space="preserve"> </w:t>
      </w:r>
      <w:r>
        <w:rPr>
          <w:sz w:val="24"/>
        </w:rPr>
        <w:t>Способы</w:t>
      </w:r>
      <w:r>
        <w:rPr>
          <w:spacing w:val="29"/>
          <w:sz w:val="24"/>
        </w:rPr>
        <w:t xml:space="preserve"> </w:t>
      </w:r>
      <w:r>
        <w:rPr>
          <w:sz w:val="24"/>
        </w:rPr>
        <w:t>адаптации человека к разнообразным климатическим условиям</w:t>
      </w:r>
      <w:r>
        <w:rPr>
          <w:spacing w:val="40"/>
          <w:sz w:val="24"/>
        </w:rPr>
        <w:t xml:space="preserve"> </w:t>
      </w:r>
      <w:r>
        <w:rPr>
          <w:sz w:val="24"/>
        </w:rPr>
        <w:t>на территории страны.</w:t>
      </w:r>
    </w:p>
    <w:p w14:paraId="4E3589BE" w14:textId="77777777" w:rsidR="00B3070C" w:rsidRDefault="00FE7E56">
      <w:pPr>
        <w:pStyle w:val="a5"/>
        <w:numPr>
          <w:ilvl w:val="0"/>
          <w:numId w:val="52"/>
        </w:numPr>
        <w:tabs>
          <w:tab w:val="left" w:pos="850"/>
        </w:tabs>
        <w:spacing w:before="2" w:line="276" w:lineRule="auto"/>
        <w:ind w:right="419" w:firstLine="283"/>
        <w:rPr>
          <w:sz w:val="24"/>
        </w:rPr>
      </w:pPr>
      <w:r>
        <w:rPr>
          <w:sz w:val="24"/>
        </w:rP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76F219E2" w14:textId="77777777" w:rsidR="00B3070C" w:rsidRDefault="00FE7E56">
      <w:pPr>
        <w:pStyle w:val="a5"/>
        <w:numPr>
          <w:ilvl w:val="0"/>
          <w:numId w:val="52"/>
        </w:numPr>
        <w:tabs>
          <w:tab w:val="left" w:pos="850"/>
        </w:tabs>
        <w:spacing w:before="4"/>
        <w:ind w:left="850" w:hanging="282"/>
        <w:rPr>
          <w:sz w:val="24"/>
        </w:rPr>
      </w:pPr>
      <w:r>
        <w:rPr>
          <w:sz w:val="24"/>
        </w:rPr>
        <w:lastRenderedPageBreak/>
        <w:t>Практические</w:t>
      </w:r>
      <w:r>
        <w:rPr>
          <w:spacing w:val="-10"/>
          <w:sz w:val="24"/>
        </w:rPr>
        <w:t xml:space="preserve"> </w:t>
      </w:r>
      <w:r>
        <w:rPr>
          <w:sz w:val="24"/>
        </w:rPr>
        <w:t>работы:</w:t>
      </w:r>
      <w:r>
        <w:rPr>
          <w:spacing w:val="-11"/>
          <w:sz w:val="24"/>
        </w:rPr>
        <w:t xml:space="preserve"> </w:t>
      </w:r>
      <w:r>
        <w:rPr>
          <w:sz w:val="24"/>
        </w:rPr>
        <w:t>«Описание</w:t>
      </w:r>
      <w:r>
        <w:rPr>
          <w:spacing w:val="-7"/>
          <w:sz w:val="24"/>
        </w:rPr>
        <w:t xml:space="preserve"> </w:t>
      </w:r>
      <w:r>
        <w:rPr>
          <w:sz w:val="24"/>
        </w:rPr>
        <w:t>и</w:t>
      </w:r>
      <w:r>
        <w:rPr>
          <w:spacing w:val="-12"/>
          <w:sz w:val="24"/>
        </w:rPr>
        <w:t xml:space="preserve"> </w:t>
      </w:r>
      <w:r>
        <w:rPr>
          <w:sz w:val="24"/>
        </w:rPr>
        <w:t>прогнозирование</w:t>
      </w:r>
      <w:r>
        <w:rPr>
          <w:spacing w:val="-2"/>
          <w:sz w:val="24"/>
        </w:rPr>
        <w:t xml:space="preserve"> </w:t>
      </w:r>
      <w:r>
        <w:rPr>
          <w:sz w:val="24"/>
        </w:rPr>
        <w:t>погоды</w:t>
      </w:r>
      <w:r>
        <w:rPr>
          <w:spacing w:val="-10"/>
          <w:sz w:val="24"/>
        </w:rPr>
        <w:t xml:space="preserve"> </w:t>
      </w:r>
      <w:r>
        <w:rPr>
          <w:sz w:val="24"/>
        </w:rPr>
        <w:t>территории</w:t>
      </w:r>
      <w:r>
        <w:rPr>
          <w:spacing w:val="-14"/>
          <w:sz w:val="24"/>
        </w:rPr>
        <w:t xml:space="preserve"> </w:t>
      </w:r>
      <w:r>
        <w:rPr>
          <w:sz w:val="24"/>
        </w:rPr>
        <w:t>по</w:t>
      </w:r>
      <w:r>
        <w:rPr>
          <w:spacing w:val="1"/>
          <w:sz w:val="24"/>
        </w:rPr>
        <w:t xml:space="preserve"> </w:t>
      </w:r>
      <w:r>
        <w:rPr>
          <w:sz w:val="24"/>
        </w:rPr>
        <w:t>карте</w:t>
      </w:r>
      <w:r>
        <w:rPr>
          <w:spacing w:val="-11"/>
          <w:sz w:val="24"/>
        </w:rPr>
        <w:t xml:space="preserve"> </w:t>
      </w:r>
      <w:r>
        <w:rPr>
          <w:spacing w:val="-2"/>
          <w:sz w:val="24"/>
        </w:rPr>
        <w:t>погоды,</w:t>
      </w:r>
    </w:p>
    <w:p w14:paraId="40D7E777" w14:textId="77777777" w:rsidR="00B3070C" w:rsidRDefault="00FE7E56">
      <w:pPr>
        <w:pStyle w:val="a3"/>
        <w:spacing w:before="36" w:line="276" w:lineRule="auto"/>
        <w:ind w:right="424" w:firstLine="0"/>
      </w:pPr>
      <w:r>
        <w:t>«Определение и объяснение по картам закономерностей распределения солнечной радиации, средних</w:t>
      </w:r>
      <w:r>
        <w:rPr>
          <w:spacing w:val="-13"/>
        </w:rPr>
        <w:t xml:space="preserve"> </w:t>
      </w:r>
      <w:r>
        <w:t>температур</w:t>
      </w:r>
      <w:r>
        <w:rPr>
          <w:spacing w:val="-8"/>
        </w:rPr>
        <w:t xml:space="preserve"> </w:t>
      </w:r>
      <w:r>
        <w:t>января</w:t>
      </w:r>
      <w:r>
        <w:rPr>
          <w:spacing w:val="-8"/>
        </w:rPr>
        <w:t xml:space="preserve"> </w:t>
      </w:r>
      <w:r>
        <w:t>и</w:t>
      </w:r>
      <w:r>
        <w:rPr>
          <w:spacing w:val="-12"/>
        </w:rPr>
        <w:t xml:space="preserve"> </w:t>
      </w:r>
      <w:r>
        <w:t>июля,</w:t>
      </w:r>
      <w:r>
        <w:rPr>
          <w:spacing w:val="-10"/>
        </w:rPr>
        <w:t xml:space="preserve"> </w:t>
      </w:r>
      <w:r>
        <w:t>годового</w:t>
      </w:r>
      <w:r>
        <w:rPr>
          <w:spacing w:val="-3"/>
        </w:rPr>
        <w:t xml:space="preserve"> </w:t>
      </w:r>
      <w:r>
        <w:t>количества</w:t>
      </w:r>
      <w:r>
        <w:rPr>
          <w:spacing w:val="-9"/>
        </w:rPr>
        <w:t xml:space="preserve"> </w:t>
      </w:r>
      <w:r>
        <w:t>атмосферных</w:t>
      </w:r>
      <w:r>
        <w:rPr>
          <w:spacing w:val="-15"/>
        </w:rPr>
        <w:t xml:space="preserve"> </w:t>
      </w:r>
      <w:r>
        <w:t>осадков,</w:t>
      </w:r>
      <w:r>
        <w:rPr>
          <w:spacing w:val="-11"/>
        </w:rPr>
        <w:t xml:space="preserve"> </w:t>
      </w:r>
      <w:r>
        <w:t>испаряемости</w:t>
      </w:r>
      <w:r>
        <w:rPr>
          <w:spacing w:val="-15"/>
        </w:rPr>
        <w:t xml:space="preserve"> </w:t>
      </w:r>
      <w:r>
        <w:t>по территории страны», «Оценка влияния основных климатических показателей своего края на жизнь и хозяйственную деятельность населения».</w:t>
      </w:r>
    </w:p>
    <w:p w14:paraId="35D79D84" w14:textId="77777777" w:rsidR="00B3070C" w:rsidRDefault="00FE7E56">
      <w:pPr>
        <w:pStyle w:val="a5"/>
        <w:numPr>
          <w:ilvl w:val="0"/>
          <w:numId w:val="52"/>
        </w:numPr>
        <w:tabs>
          <w:tab w:val="left" w:pos="850"/>
        </w:tabs>
        <w:spacing w:before="3"/>
        <w:ind w:left="850" w:hanging="282"/>
        <w:rPr>
          <w:sz w:val="24"/>
        </w:rPr>
      </w:pPr>
      <w:r>
        <w:rPr>
          <w:sz w:val="24"/>
        </w:rPr>
        <w:t>Моря</w:t>
      </w:r>
      <w:r>
        <w:rPr>
          <w:spacing w:val="-10"/>
          <w:sz w:val="24"/>
        </w:rPr>
        <w:t xml:space="preserve"> </w:t>
      </w:r>
      <w:r>
        <w:rPr>
          <w:sz w:val="24"/>
        </w:rPr>
        <w:t>России.</w:t>
      </w:r>
      <w:r>
        <w:rPr>
          <w:spacing w:val="-2"/>
          <w:sz w:val="24"/>
        </w:rPr>
        <w:t xml:space="preserve"> </w:t>
      </w:r>
      <w:r>
        <w:rPr>
          <w:sz w:val="24"/>
        </w:rPr>
        <w:t>Внутренние</w:t>
      </w:r>
      <w:r>
        <w:rPr>
          <w:spacing w:val="-4"/>
          <w:sz w:val="24"/>
        </w:rPr>
        <w:t xml:space="preserve"> </w:t>
      </w:r>
      <w:r>
        <w:rPr>
          <w:sz w:val="24"/>
        </w:rPr>
        <w:t>воды</w:t>
      </w:r>
      <w:r>
        <w:rPr>
          <w:spacing w:val="-8"/>
          <w:sz w:val="24"/>
        </w:rPr>
        <w:t xml:space="preserve"> </w:t>
      </w:r>
      <w:r>
        <w:rPr>
          <w:sz w:val="24"/>
        </w:rPr>
        <w:t>и</w:t>
      </w:r>
      <w:r>
        <w:rPr>
          <w:spacing w:val="-8"/>
          <w:sz w:val="24"/>
        </w:rPr>
        <w:t xml:space="preserve"> </w:t>
      </w:r>
      <w:r>
        <w:rPr>
          <w:sz w:val="24"/>
        </w:rPr>
        <w:t>водные</w:t>
      </w:r>
      <w:r>
        <w:rPr>
          <w:spacing w:val="-10"/>
          <w:sz w:val="24"/>
        </w:rPr>
        <w:t xml:space="preserve"> </w:t>
      </w:r>
      <w:r>
        <w:rPr>
          <w:spacing w:val="-2"/>
          <w:sz w:val="24"/>
        </w:rPr>
        <w:t>ресурсы.</w:t>
      </w:r>
    </w:p>
    <w:p w14:paraId="2BC2B043" w14:textId="77777777" w:rsidR="00B3070C" w:rsidRDefault="00FE7E56">
      <w:pPr>
        <w:pStyle w:val="a5"/>
        <w:numPr>
          <w:ilvl w:val="0"/>
          <w:numId w:val="52"/>
        </w:numPr>
        <w:tabs>
          <w:tab w:val="left" w:pos="850"/>
        </w:tabs>
        <w:spacing w:before="40" w:line="273" w:lineRule="auto"/>
        <w:ind w:right="409" w:firstLine="283"/>
        <w:rPr>
          <w:sz w:val="24"/>
        </w:rPr>
      </w:pPr>
      <w:r>
        <w:rPr>
          <w:sz w:val="24"/>
        </w:rPr>
        <w:t>Моря как аквальные</w:t>
      </w:r>
      <w:r>
        <w:rPr>
          <w:spacing w:val="-8"/>
          <w:sz w:val="24"/>
        </w:rPr>
        <w:t xml:space="preserve"> </w:t>
      </w:r>
      <w:r>
        <w:rPr>
          <w:sz w:val="24"/>
        </w:rPr>
        <w:t>природные</w:t>
      </w:r>
      <w:r>
        <w:rPr>
          <w:spacing w:val="-3"/>
          <w:sz w:val="24"/>
        </w:rPr>
        <w:t xml:space="preserve"> </w:t>
      </w:r>
      <w:r>
        <w:rPr>
          <w:sz w:val="24"/>
        </w:rPr>
        <w:t>комплексы.</w:t>
      </w:r>
      <w:r>
        <w:rPr>
          <w:spacing w:val="-1"/>
          <w:sz w:val="24"/>
        </w:rPr>
        <w:t xml:space="preserve"> </w:t>
      </w:r>
      <w:r>
        <w:rPr>
          <w:sz w:val="24"/>
        </w:rPr>
        <w:t xml:space="preserve">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w:t>
      </w:r>
      <w:r>
        <w:rPr>
          <w:spacing w:val="-2"/>
          <w:sz w:val="24"/>
        </w:rPr>
        <w:t>России.</w:t>
      </w:r>
    </w:p>
    <w:p w14:paraId="66F0D5FA" w14:textId="77777777" w:rsidR="00B3070C" w:rsidRDefault="00FE7E56">
      <w:pPr>
        <w:pStyle w:val="a5"/>
        <w:numPr>
          <w:ilvl w:val="0"/>
          <w:numId w:val="52"/>
        </w:numPr>
        <w:tabs>
          <w:tab w:val="left" w:pos="850"/>
        </w:tabs>
        <w:spacing w:before="9" w:line="276" w:lineRule="auto"/>
        <w:ind w:right="404" w:firstLine="283"/>
        <w:rPr>
          <w:sz w:val="24"/>
        </w:rPr>
      </w:pPr>
      <w:r>
        <w:rPr>
          <w:sz w:val="24"/>
        </w:rPr>
        <w:t>Крупнейшие озѐра, их происхождение. Болота. Подземные воды. Ледники. Многолетняя мерзлота.</w:t>
      </w:r>
      <w:r>
        <w:rPr>
          <w:spacing w:val="-10"/>
          <w:sz w:val="24"/>
        </w:rPr>
        <w:t xml:space="preserve"> </w:t>
      </w:r>
      <w:r>
        <w:rPr>
          <w:sz w:val="24"/>
        </w:rPr>
        <w:t>Неравномерность</w:t>
      </w:r>
      <w:r>
        <w:rPr>
          <w:spacing w:val="-10"/>
          <w:sz w:val="24"/>
        </w:rPr>
        <w:t xml:space="preserve"> </w:t>
      </w:r>
      <w:r>
        <w:rPr>
          <w:sz w:val="24"/>
        </w:rPr>
        <w:t>распределения</w:t>
      </w:r>
      <w:r>
        <w:rPr>
          <w:spacing w:val="-11"/>
          <w:sz w:val="24"/>
        </w:rPr>
        <w:t xml:space="preserve"> </w:t>
      </w:r>
      <w:r>
        <w:rPr>
          <w:sz w:val="24"/>
        </w:rPr>
        <w:t>водных</w:t>
      </w:r>
      <w:r>
        <w:rPr>
          <w:spacing w:val="-15"/>
          <w:sz w:val="24"/>
        </w:rPr>
        <w:t xml:space="preserve"> </w:t>
      </w:r>
      <w:r>
        <w:rPr>
          <w:sz w:val="24"/>
        </w:rPr>
        <w:t>ресурсов.</w:t>
      </w:r>
      <w:r>
        <w:rPr>
          <w:spacing w:val="-13"/>
          <w:sz w:val="24"/>
        </w:rPr>
        <w:t xml:space="preserve"> </w:t>
      </w:r>
      <w:r>
        <w:rPr>
          <w:sz w:val="24"/>
        </w:rPr>
        <w:t>Рост</w:t>
      </w:r>
      <w:r>
        <w:rPr>
          <w:spacing w:val="-10"/>
          <w:sz w:val="24"/>
        </w:rPr>
        <w:t xml:space="preserve"> </w:t>
      </w:r>
      <w:r>
        <w:rPr>
          <w:sz w:val="24"/>
        </w:rPr>
        <w:t>их</w:t>
      </w:r>
      <w:r>
        <w:rPr>
          <w:spacing w:val="-15"/>
          <w:sz w:val="24"/>
        </w:rPr>
        <w:t xml:space="preserve"> </w:t>
      </w:r>
      <w:r>
        <w:rPr>
          <w:sz w:val="24"/>
        </w:rPr>
        <w:t>потребления</w:t>
      </w:r>
      <w:r>
        <w:rPr>
          <w:spacing w:val="-11"/>
          <w:sz w:val="24"/>
        </w:rPr>
        <w:t xml:space="preserve"> </w:t>
      </w:r>
      <w:r>
        <w:rPr>
          <w:sz w:val="24"/>
        </w:rPr>
        <w:t>и</w:t>
      </w:r>
      <w:r>
        <w:rPr>
          <w:spacing w:val="-15"/>
          <w:sz w:val="24"/>
        </w:rPr>
        <w:t xml:space="preserve"> </w:t>
      </w:r>
      <w:r>
        <w:rPr>
          <w:sz w:val="24"/>
        </w:rPr>
        <w:t xml:space="preserve">загрязнения. Пути сохранения качества водных ресурсов. Оценка обеспеченности водными ресурсами </w:t>
      </w:r>
      <w:r>
        <w:rPr>
          <w:spacing w:val="-2"/>
          <w:sz w:val="24"/>
        </w:rPr>
        <w:t>крупных</w:t>
      </w:r>
      <w:r>
        <w:rPr>
          <w:spacing w:val="-11"/>
          <w:sz w:val="24"/>
        </w:rPr>
        <w:t xml:space="preserve"> </w:t>
      </w:r>
      <w:r>
        <w:rPr>
          <w:spacing w:val="-2"/>
          <w:sz w:val="24"/>
        </w:rPr>
        <w:t>регионов</w:t>
      </w:r>
      <w:r>
        <w:rPr>
          <w:spacing w:val="-8"/>
          <w:sz w:val="24"/>
        </w:rPr>
        <w:t xml:space="preserve"> </w:t>
      </w:r>
      <w:r>
        <w:rPr>
          <w:spacing w:val="-2"/>
          <w:sz w:val="24"/>
        </w:rPr>
        <w:t>России.</w:t>
      </w:r>
      <w:r>
        <w:rPr>
          <w:sz w:val="24"/>
        </w:rPr>
        <w:t xml:space="preserve"> </w:t>
      </w:r>
      <w:r>
        <w:rPr>
          <w:spacing w:val="-2"/>
          <w:sz w:val="24"/>
        </w:rPr>
        <w:t>Внутренние</w:t>
      </w:r>
      <w:r>
        <w:rPr>
          <w:spacing w:val="-4"/>
          <w:sz w:val="24"/>
        </w:rPr>
        <w:t xml:space="preserve"> </w:t>
      </w:r>
      <w:r>
        <w:rPr>
          <w:spacing w:val="-2"/>
          <w:sz w:val="24"/>
        </w:rPr>
        <w:t>воды и</w:t>
      </w:r>
      <w:r>
        <w:rPr>
          <w:spacing w:val="-8"/>
          <w:sz w:val="24"/>
        </w:rPr>
        <w:t xml:space="preserve"> </w:t>
      </w:r>
      <w:r>
        <w:rPr>
          <w:spacing w:val="-2"/>
          <w:sz w:val="24"/>
        </w:rPr>
        <w:t>водные</w:t>
      </w:r>
      <w:r>
        <w:rPr>
          <w:spacing w:val="-4"/>
          <w:sz w:val="24"/>
        </w:rPr>
        <w:t xml:space="preserve"> </w:t>
      </w:r>
      <w:r>
        <w:rPr>
          <w:spacing w:val="-2"/>
          <w:sz w:val="24"/>
        </w:rPr>
        <w:t>ресурсы</w:t>
      </w:r>
      <w:r>
        <w:rPr>
          <w:spacing w:val="-1"/>
          <w:sz w:val="24"/>
        </w:rPr>
        <w:t xml:space="preserve"> </w:t>
      </w:r>
      <w:r>
        <w:rPr>
          <w:spacing w:val="-2"/>
          <w:sz w:val="24"/>
        </w:rPr>
        <w:t>своего</w:t>
      </w:r>
      <w:r>
        <w:rPr>
          <w:spacing w:val="2"/>
          <w:sz w:val="24"/>
        </w:rPr>
        <w:t xml:space="preserve"> </w:t>
      </w:r>
      <w:r>
        <w:rPr>
          <w:spacing w:val="-2"/>
          <w:sz w:val="24"/>
        </w:rPr>
        <w:t>региона</w:t>
      </w:r>
      <w:r>
        <w:rPr>
          <w:spacing w:val="-4"/>
          <w:sz w:val="24"/>
        </w:rPr>
        <w:t xml:space="preserve"> </w:t>
      </w:r>
      <w:r>
        <w:rPr>
          <w:spacing w:val="-2"/>
          <w:sz w:val="24"/>
        </w:rPr>
        <w:t>и</w:t>
      </w:r>
      <w:r>
        <w:rPr>
          <w:spacing w:val="-8"/>
          <w:sz w:val="24"/>
        </w:rPr>
        <w:t xml:space="preserve"> </w:t>
      </w:r>
      <w:r>
        <w:rPr>
          <w:spacing w:val="-2"/>
          <w:sz w:val="24"/>
        </w:rPr>
        <w:t>своей</w:t>
      </w:r>
      <w:r>
        <w:rPr>
          <w:spacing w:val="-7"/>
          <w:sz w:val="24"/>
        </w:rPr>
        <w:t xml:space="preserve"> </w:t>
      </w:r>
      <w:r>
        <w:rPr>
          <w:spacing w:val="-2"/>
          <w:sz w:val="24"/>
        </w:rPr>
        <w:t>местности.</w:t>
      </w:r>
    </w:p>
    <w:p w14:paraId="404DB747" w14:textId="77777777" w:rsidR="00B3070C" w:rsidRDefault="00FE7E56">
      <w:pPr>
        <w:pStyle w:val="a5"/>
        <w:numPr>
          <w:ilvl w:val="0"/>
          <w:numId w:val="52"/>
        </w:numPr>
        <w:tabs>
          <w:tab w:val="left" w:pos="850"/>
        </w:tabs>
        <w:spacing w:before="8" w:line="276" w:lineRule="auto"/>
        <w:ind w:right="434" w:firstLine="283"/>
        <w:rPr>
          <w:sz w:val="24"/>
        </w:rPr>
      </w:pPr>
      <w:r>
        <w:rPr>
          <w:sz w:val="24"/>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007D085F" w14:textId="77777777" w:rsidR="00B3070C" w:rsidRDefault="00FE7E56">
      <w:pPr>
        <w:pStyle w:val="a5"/>
        <w:numPr>
          <w:ilvl w:val="0"/>
          <w:numId w:val="52"/>
        </w:numPr>
        <w:tabs>
          <w:tab w:val="left" w:pos="850"/>
        </w:tabs>
        <w:spacing w:before="4"/>
        <w:ind w:left="850" w:hanging="282"/>
        <w:rPr>
          <w:sz w:val="24"/>
        </w:rPr>
      </w:pPr>
      <w:r>
        <w:rPr>
          <w:spacing w:val="-2"/>
          <w:sz w:val="24"/>
        </w:rPr>
        <w:t>Природно-хозяйственные</w:t>
      </w:r>
      <w:r>
        <w:rPr>
          <w:spacing w:val="17"/>
          <w:sz w:val="24"/>
        </w:rPr>
        <w:t xml:space="preserve"> </w:t>
      </w:r>
      <w:r>
        <w:rPr>
          <w:spacing w:val="-4"/>
          <w:sz w:val="24"/>
        </w:rPr>
        <w:t>зоны.</w:t>
      </w:r>
    </w:p>
    <w:p w14:paraId="57B6D55D" w14:textId="77777777" w:rsidR="00B3070C" w:rsidRDefault="00FE7E56">
      <w:pPr>
        <w:pStyle w:val="a5"/>
        <w:numPr>
          <w:ilvl w:val="0"/>
          <w:numId w:val="52"/>
        </w:numPr>
        <w:tabs>
          <w:tab w:val="left" w:pos="850"/>
        </w:tabs>
        <w:spacing w:before="40" w:line="273" w:lineRule="auto"/>
        <w:ind w:right="417" w:firstLine="283"/>
        <w:rPr>
          <w:sz w:val="24"/>
        </w:rPr>
      </w:pPr>
      <w:r>
        <w:rPr>
          <w:sz w:val="24"/>
        </w:rPr>
        <w:t>Почва</w:t>
      </w:r>
      <w:r>
        <w:rPr>
          <w:spacing w:val="-15"/>
          <w:sz w:val="24"/>
        </w:rPr>
        <w:t xml:space="preserve"> </w:t>
      </w:r>
      <w:r>
        <w:rPr>
          <w:sz w:val="24"/>
        </w:rPr>
        <w:t>-</w:t>
      </w:r>
      <w:r>
        <w:rPr>
          <w:spacing w:val="-15"/>
          <w:sz w:val="24"/>
        </w:rPr>
        <w:t xml:space="preserve"> </w:t>
      </w:r>
      <w:r>
        <w:rPr>
          <w:sz w:val="24"/>
        </w:rPr>
        <w:t>особый</w:t>
      </w:r>
      <w:r>
        <w:rPr>
          <w:spacing w:val="-15"/>
          <w:sz w:val="24"/>
        </w:rPr>
        <w:t xml:space="preserve"> </w:t>
      </w:r>
      <w:r>
        <w:rPr>
          <w:sz w:val="24"/>
        </w:rPr>
        <w:t>компонент</w:t>
      </w:r>
      <w:r>
        <w:rPr>
          <w:spacing w:val="-15"/>
          <w:sz w:val="24"/>
        </w:rPr>
        <w:t xml:space="preserve"> </w:t>
      </w:r>
      <w:r>
        <w:rPr>
          <w:sz w:val="24"/>
        </w:rPr>
        <w:t>природы.</w:t>
      </w:r>
      <w:r>
        <w:rPr>
          <w:spacing w:val="-15"/>
          <w:sz w:val="24"/>
        </w:rPr>
        <w:t xml:space="preserve"> </w:t>
      </w:r>
      <w:r>
        <w:rPr>
          <w:sz w:val="24"/>
        </w:rPr>
        <w:t>Факторы</w:t>
      </w:r>
      <w:r>
        <w:rPr>
          <w:spacing w:val="-15"/>
          <w:sz w:val="24"/>
        </w:rPr>
        <w:t xml:space="preserve"> </w:t>
      </w:r>
      <w:r>
        <w:rPr>
          <w:sz w:val="24"/>
        </w:rPr>
        <w:t>образования</w:t>
      </w:r>
      <w:r>
        <w:rPr>
          <w:spacing w:val="-15"/>
          <w:sz w:val="24"/>
        </w:rPr>
        <w:t xml:space="preserve"> </w:t>
      </w:r>
      <w:r>
        <w:rPr>
          <w:sz w:val="24"/>
        </w:rPr>
        <w:t>почв.</w:t>
      </w:r>
      <w:r>
        <w:rPr>
          <w:spacing w:val="-15"/>
          <w:sz w:val="24"/>
        </w:rPr>
        <w:t xml:space="preserve"> </w:t>
      </w:r>
      <w:r>
        <w:rPr>
          <w:sz w:val="24"/>
        </w:rPr>
        <w:t>Основные</w:t>
      </w:r>
      <w:r>
        <w:rPr>
          <w:spacing w:val="-15"/>
          <w:sz w:val="24"/>
        </w:rPr>
        <w:t xml:space="preserve"> </w:t>
      </w:r>
      <w:r>
        <w:rPr>
          <w:sz w:val="24"/>
        </w:rPr>
        <w:t>зональные</w:t>
      </w:r>
      <w:r>
        <w:rPr>
          <w:spacing w:val="-15"/>
          <w:sz w:val="24"/>
        </w:rPr>
        <w:t xml:space="preserve"> </w:t>
      </w:r>
      <w:r>
        <w:rPr>
          <w:sz w:val="24"/>
        </w:rPr>
        <w:t>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1C243B1D" w14:textId="77777777" w:rsidR="00B3070C" w:rsidRDefault="00FE7E56">
      <w:pPr>
        <w:pStyle w:val="a5"/>
        <w:numPr>
          <w:ilvl w:val="0"/>
          <w:numId w:val="52"/>
        </w:numPr>
        <w:tabs>
          <w:tab w:val="left" w:pos="850"/>
        </w:tabs>
        <w:spacing w:before="5" w:line="278" w:lineRule="auto"/>
        <w:ind w:right="398" w:firstLine="283"/>
        <w:rPr>
          <w:sz w:val="24"/>
        </w:rPr>
      </w:pPr>
      <w:r>
        <w:rPr>
          <w:sz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4FC7CCF" w14:textId="77777777" w:rsidR="00B3070C" w:rsidRDefault="00FE7E56">
      <w:pPr>
        <w:pStyle w:val="a5"/>
        <w:numPr>
          <w:ilvl w:val="0"/>
          <w:numId w:val="52"/>
        </w:numPr>
        <w:tabs>
          <w:tab w:val="left" w:pos="850"/>
        </w:tabs>
        <w:spacing w:line="271" w:lineRule="auto"/>
        <w:ind w:right="425" w:firstLine="283"/>
        <w:rPr>
          <w:sz w:val="24"/>
        </w:rPr>
      </w:pPr>
      <w:r>
        <w:rPr>
          <w:sz w:val="24"/>
        </w:rPr>
        <w:t xml:space="preserve">Природно-хозяйственные зоны России: взаимосвязь и взаимообусловленность их </w:t>
      </w:r>
      <w:r>
        <w:rPr>
          <w:spacing w:val="-2"/>
          <w:sz w:val="24"/>
        </w:rPr>
        <w:t>компонентов.</w:t>
      </w:r>
    </w:p>
    <w:p w14:paraId="40E72201" w14:textId="0F144F16" w:rsidR="00B3070C" w:rsidRDefault="00FE7E56" w:rsidP="00917DE0">
      <w:pPr>
        <w:pStyle w:val="a5"/>
        <w:numPr>
          <w:ilvl w:val="0"/>
          <w:numId w:val="52"/>
        </w:numPr>
        <w:tabs>
          <w:tab w:val="left" w:pos="283"/>
          <w:tab w:val="left" w:pos="9214"/>
        </w:tabs>
        <w:spacing w:before="72"/>
        <w:ind w:left="0" w:right="446" w:firstLine="0"/>
      </w:pPr>
      <w:r>
        <w:rPr>
          <w:sz w:val="24"/>
        </w:rPr>
        <w:t>Высотная</w:t>
      </w:r>
      <w:r w:rsidRPr="00917DE0">
        <w:rPr>
          <w:spacing w:val="57"/>
          <w:w w:val="150"/>
          <w:sz w:val="24"/>
        </w:rPr>
        <w:t xml:space="preserve"> </w:t>
      </w:r>
      <w:r>
        <w:rPr>
          <w:sz w:val="24"/>
        </w:rPr>
        <w:t>поясность</w:t>
      </w:r>
      <w:r w:rsidRPr="00917DE0">
        <w:rPr>
          <w:spacing w:val="61"/>
          <w:w w:val="150"/>
          <w:sz w:val="24"/>
        </w:rPr>
        <w:t xml:space="preserve"> </w:t>
      </w:r>
      <w:r>
        <w:rPr>
          <w:sz w:val="24"/>
        </w:rPr>
        <w:t>в</w:t>
      </w:r>
      <w:r w:rsidRPr="00917DE0">
        <w:rPr>
          <w:spacing w:val="56"/>
          <w:w w:val="150"/>
          <w:sz w:val="24"/>
        </w:rPr>
        <w:t xml:space="preserve"> </w:t>
      </w:r>
      <w:r>
        <w:rPr>
          <w:sz w:val="24"/>
        </w:rPr>
        <w:t>горах</w:t>
      </w:r>
      <w:r w:rsidRPr="00917DE0">
        <w:rPr>
          <w:spacing w:val="55"/>
          <w:w w:val="150"/>
          <w:sz w:val="24"/>
        </w:rPr>
        <w:t xml:space="preserve"> </w:t>
      </w:r>
      <w:r>
        <w:rPr>
          <w:sz w:val="24"/>
        </w:rPr>
        <w:t>на</w:t>
      </w:r>
      <w:r w:rsidRPr="00917DE0">
        <w:rPr>
          <w:spacing w:val="58"/>
          <w:w w:val="150"/>
          <w:sz w:val="24"/>
        </w:rPr>
        <w:t xml:space="preserve"> </w:t>
      </w:r>
      <w:r>
        <w:rPr>
          <w:sz w:val="24"/>
        </w:rPr>
        <w:t>территории</w:t>
      </w:r>
      <w:r w:rsidRPr="00917DE0">
        <w:rPr>
          <w:spacing w:val="56"/>
          <w:w w:val="150"/>
          <w:sz w:val="24"/>
        </w:rPr>
        <w:t xml:space="preserve"> </w:t>
      </w:r>
      <w:r>
        <w:rPr>
          <w:sz w:val="24"/>
        </w:rPr>
        <w:t>России.</w:t>
      </w:r>
      <w:r w:rsidRPr="00917DE0">
        <w:rPr>
          <w:spacing w:val="61"/>
          <w:w w:val="150"/>
          <w:sz w:val="24"/>
        </w:rPr>
        <w:t xml:space="preserve"> </w:t>
      </w:r>
      <w:r>
        <w:rPr>
          <w:sz w:val="24"/>
        </w:rPr>
        <w:t>Природные</w:t>
      </w:r>
      <w:r w:rsidRPr="00917DE0">
        <w:rPr>
          <w:spacing w:val="59"/>
          <w:w w:val="150"/>
          <w:sz w:val="24"/>
        </w:rPr>
        <w:t xml:space="preserve"> </w:t>
      </w:r>
      <w:r>
        <w:rPr>
          <w:sz w:val="24"/>
        </w:rPr>
        <w:t>ресурсы</w:t>
      </w:r>
      <w:r w:rsidR="00917DE0" w:rsidRPr="00917DE0">
        <w:rPr>
          <w:spacing w:val="62"/>
          <w:w w:val="150"/>
          <w:sz w:val="24"/>
        </w:rPr>
        <w:t xml:space="preserve"> </w:t>
      </w:r>
      <w:r w:rsidRPr="00917DE0">
        <w:rPr>
          <w:spacing w:val="-2"/>
          <w:sz w:val="24"/>
        </w:rPr>
        <w:t>природно-</w:t>
      </w:r>
      <w:r w:rsidR="00917DE0" w:rsidRPr="00917DE0">
        <w:rPr>
          <w:spacing w:val="-2"/>
          <w:sz w:val="24"/>
        </w:rPr>
        <w:t xml:space="preserve"> </w:t>
      </w:r>
      <w:r>
        <w:t>хозяйственных</w:t>
      </w:r>
      <w:r w:rsidRPr="00917DE0">
        <w:rPr>
          <w:spacing w:val="-9"/>
        </w:rPr>
        <w:t xml:space="preserve"> </w:t>
      </w:r>
      <w:r>
        <w:t>зон</w:t>
      </w:r>
      <w:r w:rsidRPr="00917DE0">
        <w:rPr>
          <w:spacing w:val="-11"/>
        </w:rPr>
        <w:t xml:space="preserve"> </w:t>
      </w:r>
      <w:r>
        <w:t>и</w:t>
      </w:r>
      <w:r w:rsidRPr="00917DE0">
        <w:rPr>
          <w:spacing w:val="-7"/>
        </w:rPr>
        <w:t xml:space="preserve"> </w:t>
      </w:r>
      <w:r>
        <w:t>их</w:t>
      </w:r>
      <w:r w:rsidRPr="00917DE0">
        <w:rPr>
          <w:spacing w:val="-13"/>
        </w:rPr>
        <w:t xml:space="preserve"> </w:t>
      </w:r>
      <w:r>
        <w:t>использование,</w:t>
      </w:r>
      <w:r w:rsidRPr="00917DE0">
        <w:rPr>
          <w:spacing w:val="-1"/>
        </w:rPr>
        <w:t xml:space="preserve"> </w:t>
      </w:r>
      <w:r>
        <w:t>экологические</w:t>
      </w:r>
      <w:r w:rsidRPr="00917DE0">
        <w:rPr>
          <w:spacing w:val="-5"/>
        </w:rPr>
        <w:t xml:space="preserve"> </w:t>
      </w:r>
      <w:r>
        <w:t>проблемы.</w:t>
      </w:r>
      <w:r w:rsidRPr="00917DE0">
        <w:rPr>
          <w:spacing w:val="-2"/>
        </w:rPr>
        <w:t xml:space="preserve"> </w:t>
      </w:r>
      <w:r>
        <w:t xml:space="preserve">Прогнозируемые </w:t>
      </w:r>
      <w:r w:rsidRPr="00917DE0">
        <w:rPr>
          <w:spacing w:val="-2"/>
        </w:rPr>
        <w:t>последствия</w:t>
      </w:r>
      <w:r w:rsidR="00917DE0" w:rsidRPr="00917DE0">
        <w:rPr>
          <w:spacing w:val="-2"/>
        </w:rPr>
        <w:t xml:space="preserve"> </w:t>
      </w:r>
      <w:r>
        <w:t>изменений</w:t>
      </w:r>
      <w:r w:rsidRPr="00917DE0">
        <w:rPr>
          <w:spacing w:val="-17"/>
        </w:rPr>
        <w:t xml:space="preserve"> </w:t>
      </w:r>
      <w:r>
        <w:t>климата</w:t>
      </w:r>
      <w:r w:rsidRPr="00917DE0">
        <w:rPr>
          <w:spacing w:val="-9"/>
        </w:rPr>
        <w:t xml:space="preserve"> </w:t>
      </w:r>
      <w:r>
        <w:t>для</w:t>
      </w:r>
      <w:r w:rsidRPr="00917DE0">
        <w:rPr>
          <w:spacing w:val="-12"/>
        </w:rPr>
        <w:t xml:space="preserve"> </w:t>
      </w:r>
      <w:r>
        <w:t>разных</w:t>
      </w:r>
      <w:r w:rsidRPr="00917DE0">
        <w:rPr>
          <w:spacing w:val="-15"/>
        </w:rPr>
        <w:t xml:space="preserve"> </w:t>
      </w:r>
      <w:r>
        <w:t>природно-хозяйственных</w:t>
      </w:r>
      <w:r w:rsidRPr="00917DE0">
        <w:rPr>
          <w:spacing w:val="-15"/>
        </w:rPr>
        <w:t xml:space="preserve"> </w:t>
      </w:r>
      <w:r>
        <w:t>зон</w:t>
      </w:r>
      <w:r w:rsidRPr="00917DE0">
        <w:rPr>
          <w:spacing w:val="-11"/>
        </w:rPr>
        <w:t xml:space="preserve"> </w:t>
      </w:r>
      <w:r>
        <w:t>на</w:t>
      </w:r>
      <w:r w:rsidRPr="00917DE0">
        <w:rPr>
          <w:spacing w:val="-15"/>
        </w:rPr>
        <w:t xml:space="preserve"> </w:t>
      </w:r>
      <w:r>
        <w:t>территории</w:t>
      </w:r>
      <w:r w:rsidRPr="00917DE0">
        <w:rPr>
          <w:spacing w:val="-14"/>
        </w:rPr>
        <w:t xml:space="preserve"> </w:t>
      </w:r>
      <w:r w:rsidRPr="00917DE0">
        <w:rPr>
          <w:spacing w:val="-2"/>
        </w:rPr>
        <w:t>России.</w:t>
      </w:r>
    </w:p>
    <w:p w14:paraId="7E10509C" w14:textId="77777777" w:rsidR="00B3070C" w:rsidRDefault="00FE7E56">
      <w:pPr>
        <w:pStyle w:val="a5"/>
        <w:numPr>
          <w:ilvl w:val="0"/>
          <w:numId w:val="52"/>
        </w:numPr>
        <w:tabs>
          <w:tab w:val="left" w:pos="850"/>
        </w:tabs>
        <w:spacing w:before="41" w:line="276" w:lineRule="auto"/>
        <w:ind w:right="431" w:firstLine="283"/>
        <w:rPr>
          <w:sz w:val="24"/>
        </w:rPr>
      </w:pPr>
      <w:r>
        <w:rPr>
          <w:sz w:val="24"/>
        </w:rPr>
        <w:t>Особо охраняемые природные территории России и своего края. Объекты Всемирного природного наследия ЮНЕСКО; растения и животные, занесѐнные в Красную книгу России.</w:t>
      </w:r>
    </w:p>
    <w:p w14:paraId="52F15F1E" w14:textId="77777777" w:rsidR="00B3070C" w:rsidRDefault="00FE7E56">
      <w:pPr>
        <w:pStyle w:val="a5"/>
        <w:numPr>
          <w:ilvl w:val="0"/>
          <w:numId w:val="52"/>
        </w:numPr>
        <w:tabs>
          <w:tab w:val="left" w:pos="850"/>
        </w:tabs>
        <w:spacing w:line="276" w:lineRule="auto"/>
        <w:ind w:right="415" w:firstLine="283"/>
        <w:rPr>
          <w:sz w:val="24"/>
        </w:rPr>
      </w:pPr>
      <w:r>
        <w:rPr>
          <w:sz w:val="24"/>
        </w:rPr>
        <w:t>Практические работы: «Объяснение различий структуры высотной поясности в горных системах»,</w:t>
      </w:r>
      <w:r>
        <w:rPr>
          <w:spacing w:val="-8"/>
          <w:sz w:val="24"/>
        </w:rPr>
        <w:t xml:space="preserve"> </w:t>
      </w:r>
      <w:r>
        <w:rPr>
          <w:sz w:val="24"/>
        </w:rPr>
        <w:t>«Анализ</w:t>
      </w:r>
      <w:r>
        <w:rPr>
          <w:spacing w:val="-9"/>
          <w:sz w:val="24"/>
        </w:rPr>
        <w:t xml:space="preserve"> </w:t>
      </w:r>
      <w:r>
        <w:rPr>
          <w:sz w:val="24"/>
        </w:rPr>
        <w:t>различных</w:t>
      </w:r>
      <w:r>
        <w:rPr>
          <w:spacing w:val="-14"/>
          <w:sz w:val="24"/>
        </w:rPr>
        <w:t xml:space="preserve"> </w:t>
      </w:r>
      <w:r>
        <w:rPr>
          <w:sz w:val="24"/>
        </w:rPr>
        <w:t>точек</w:t>
      </w:r>
      <w:r>
        <w:rPr>
          <w:spacing w:val="-11"/>
          <w:sz w:val="24"/>
        </w:rPr>
        <w:t xml:space="preserve"> </w:t>
      </w:r>
      <w:r>
        <w:rPr>
          <w:sz w:val="24"/>
        </w:rPr>
        <w:t>зрения</w:t>
      </w:r>
      <w:r>
        <w:rPr>
          <w:spacing w:val="-14"/>
          <w:sz w:val="24"/>
        </w:rPr>
        <w:t xml:space="preserve"> </w:t>
      </w:r>
      <w:r>
        <w:rPr>
          <w:sz w:val="24"/>
        </w:rPr>
        <w:t>о</w:t>
      </w:r>
      <w:r>
        <w:rPr>
          <w:spacing w:val="-10"/>
          <w:sz w:val="24"/>
        </w:rPr>
        <w:t xml:space="preserve"> </w:t>
      </w:r>
      <w:r>
        <w:rPr>
          <w:sz w:val="24"/>
        </w:rPr>
        <w:t>влиянии</w:t>
      </w:r>
      <w:r>
        <w:rPr>
          <w:spacing w:val="-14"/>
          <w:sz w:val="24"/>
        </w:rPr>
        <w:t xml:space="preserve"> </w:t>
      </w:r>
      <w:r>
        <w:rPr>
          <w:sz w:val="24"/>
        </w:rPr>
        <w:t>глобальных</w:t>
      </w:r>
      <w:r>
        <w:rPr>
          <w:spacing w:val="-14"/>
          <w:sz w:val="24"/>
        </w:rPr>
        <w:t xml:space="preserve"> </w:t>
      </w:r>
      <w:r>
        <w:rPr>
          <w:sz w:val="24"/>
        </w:rPr>
        <w:t>климатических</w:t>
      </w:r>
      <w:r>
        <w:rPr>
          <w:spacing w:val="-14"/>
          <w:sz w:val="24"/>
        </w:rPr>
        <w:t xml:space="preserve"> </w:t>
      </w:r>
      <w:r>
        <w:rPr>
          <w:sz w:val="24"/>
        </w:rPr>
        <w:t>изменений</w:t>
      </w:r>
      <w:r>
        <w:rPr>
          <w:spacing w:val="-14"/>
          <w:sz w:val="24"/>
        </w:rPr>
        <w:t xml:space="preserve"> </w:t>
      </w:r>
      <w:r>
        <w:rPr>
          <w:sz w:val="24"/>
        </w:rPr>
        <w:t>на природу, на жизнь и хозяйственную деятельность населения на основе анализа нескольких источников информации».</w:t>
      </w:r>
    </w:p>
    <w:p w14:paraId="10DAD1DA" w14:textId="77777777" w:rsidR="00B3070C" w:rsidRDefault="00FE7E56">
      <w:pPr>
        <w:pStyle w:val="a5"/>
        <w:numPr>
          <w:ilvl w:val="0"/>
          <w:numId w:val="52"/>
        </w:numPr>
        <w:tabs>
          <w:tab w:val="left" w:pos="850"/>
        </w:tabs>
        <w:spacing w:before="2"/>
        <w:ind w:left="850" w:hanging="282"/>
        <w:rPr>
          <w:sz w:val="24"/>
        </w:rPr>
      </w:pPr>
      <w:r>
        <w:rPr>
          <w:sz w:val="24"/>
        </w:rPr>
        <w:t>Население</w:t>
      </w:r>
      <w:r>
        <w:rPr>
          <w:spacing w:val="-13"/>
          <w:sz w:val="24"/>
        </w:rPr>
        <w:t xml:space="preserve"> </w:t>
      </w:r>
      <w:r>
        <w:rPr>
          <w:spacing w:val="-2"/>
          <w:sz w:val="24"/>
        </w:rPr>
        <w:t>России.</w:t>
      </w:r>
    </w:p>
    <w:p w14:paraId="35B14467" w14:textId="77777777" w:rsidR="00B3070C" w:rsidRDefault="00FE7E56">
      <w:pPr>
        <w:pStyle w:val="a5"/>
        <w:numPr>
          <w:ilvl w:val="0"/>
          <w:numId w:val="52"/>
        </w:numPr>
        <w:tabs>
          <w:tab w:val="left" w:pos="850"/>
        </w:tabs>
        <w:spacing w:before="45"/>
        <w:ind w:left="850" w:hanging="282"/>
        <w:rPr>
          <w:sz w:val="24"/>
        </w:rPr>
      </w:pPr>
      <w:r>
        <w:rPr>
          <w:sz w:val="24"/>
        </w:rPr>
        <w:t>Численность</w:t>
      </w:r>
      <w:r>
        <w:rPr>
          <w:spacing w:val="-12"/>
          <w:sz w:val="24"/>
        </w:rPr>
        <w:t xml:space="preserve"> </w:t>
      </w:r>
      <w:r>
        <w:rPr>
          <w:sz w:val="24"/>
        </w:rPr>
        <w:t>населения</w:t>
      </w:r>
      <w:r>
        <w:rPr>
          <w:spacing w:val="-9"/>
          <w:sz w:val="24"/>
        </w:rPr>
        <w:t xml:space="preserve"> </w:t>
      </w:r>
      <w:r>
        <w:rPr>
          <w:spacing w:val="-2"/>
          <w:sz w:val="24"/>
        </w:rPr>
        <w:t>России.</w:t>
      </w:r>
    </w:p>
    <w:p w14:paraId="6C9A03B3" w14:textId="77777777" w:rsidR="00B3070C" w:rsidRDefault="00FE7E56">
      <w:pPr>
        <w:pStyle w:val="a5"/>
        <w:numPr>
          <w:ilvl w:val="0"/>
          <w:numId w:val="52"/>
        </w:numPr>
        <w:tabs>
          <w:tab w:val="left" w:pos="850"/>
        </w:tabs>
        <w:spacing w:before="41"/>
        <w:ind w:left="850" w:hanging="282"/>
        <w:rPr>
          <w:sz w:val="24"/>
        </w:rPr>
      </w:pPr>
      <w:r>
        <w:rPr>
          <w:sz w:val="24"/>
        </w:rPr>
        <w:t>Динамика</w:t>
      </w:r>
      <w:r>
        <w:rPr>
          <w:spacing w:val="42"/>
          <w:sz w:val="24"/>
        </w:rPr>
        <w:t xml:space="preserve"> </w:t>
      </w:r>
      <w:r>
        <w:rPr>
          <w:sz w:val="24"/>
        </w:rPr>
        <w:t>численности</w:t>
      </w:r>
      <w:r>
        <w:rPr>
          <w:spacing w:val="41"/>
          <w:sz w:val="24"/>
        </w:rPr>
        <w:t xml:space="preserve"> </w:t>
      </w:r>
      <w:r>
        <w:rPr>
          <w:sz w:val="24"/>
        </w:rPr>
        <w:t>населения</w:t>
      </w:r>
      <w:r>
        <w:rPr>
          <w:spacing w:val="53"/>
          <w:sz w:val="24"/>
        </w:rPr>
        <w:t xml:space="preserve"> </w:t>
      </w:r>
      <w:r>
        <w:rPr>
          <w:sz w:val="24"/>
        </w:rPr>
        <w:t>России</w:t>
      </w:r>
      <w:r>
        <w:rPr>
          <w:spacing w:val="39"/>
          <w:sz w:val="24"/>
        </w:rPr>
        <w:t xml:space="preserve"> </w:t>
      </w:r>
      <w:r>
        <w:rPr>
          <w:sz w:val="24"/>
        </w:rPr>
        <w:t>в</w:t>
      </w:r>
      <w:r>
        <w:rPr>
          <w:spacing w:val="44"/>
          <w:sz w:val="24"/>
        </w:rPr>
        <w:t xml:space="preserve"> </w:t>
      </w:r>
      <w:r>
        <w:rPr>
          <w:sz w:val="24"/>
        </w:rPr>
        <w:t>XX-XXI</w:t>
      </w:r>
      <w:r>
        <w:rPr>
          <w:spacing w:val="49"/>
          <w:sz w:val="24"/>
        </w:rPr>
        <w:t xml:space="preserve"> </w:t>
      </w:r>
      <w:r>
        <w:rPr>
          <w:sz w:val="24"/>
        </w:rPr>
        <w:t>вв.</w:t>
      </w:r>
      <w:r>
        <w:rPr>
          <w:spacing w:val="50"/>
          <w:sz w:val="24"/>
        </w:rPr>
        <w:t xml:space="preserve"> </w:t>
      </w:r>
      <w:r>
        <w:rPr>
          <w:sz w:val="24"/>
        </w:rPr>
        <w:t>и</w:t>
      </w:r>
      <w:r>
        <w:rPr>
          <w:spacing w:val="43"/>
          <w:sz w:val="24"/>
        </w:rPr>
        <w:t xml:space="preserve"> </w:t>
      </w:r>
      <w:r>
        <w:rPr>
          <w:sz w:val="24"/>
        </w:rPr>
        <w:t>факторы,</w:t>
      </w:r>
      <w:r>
        <w:rPr>
          <w:spacing w:val="41"/>
          <w:sz w:val="24"/>
        </w:rPr>
        <w:t xml:space="preserve"> </w:t>
      </w:r>
      <w:r>
        <w:rPr>
          <w:sz w:val="24"/>
        </w:rPr>
        <w:t>определяющие</w:t>
      </w:r>
      <w:r>
        <w:rPr>
          <w:spacing w:val="43"/>
          <w:sz w:val="24"/>
        </w:rPr>
        <w:t xml:space="preserve"> </w:t>
      </w:r>
      <w:r>
        <w:rPr>
          <w:spacing w:val="-5"/>
          <w:sz w:val="24"/>
        </w:rPr>
        <w:t>еѐ.</w:t>
      </w:r>
    </w:p>
    <w:p w14:paraId="6B8CD386" w14:textId="77777777" w:rsidR="00B3070C" w:rsidRDefault="00FE7E56">
      <w:pPr>
        <w:pStyle w:val="a3"/>
        <w:spacing w:before="36"/>
        <w:ind w:firstLine="0"/>
      </w:pPr>
      <w:r>
        <w:t>Переписи</w:t>
      </w:r>
      <w:r>
        <w:rPr>
          <w:spacing w:val="-12"/>
        </w:rPr>
        <w:t xml:space="preserve"> </w:t>
      </w:r>
      <w:r>
        <w:t>населения</w:t>
      </w:r>
      <w:r>
        <w:rPr>
          <w:spacing w:val="-15"/>
        </w:rPr>
        <w:t xml:space="preserve"> </w:t>
      </w:r>
      <w:r>
        <w:t>России.</w:t>
      </w:r>
      <w:r>
        <w:rPr>
          <w:spacing w:val="-10"/>
        </w:rPr>
        <w:t xml:space="preserve"> </w:t>
      </w:r>
      <w:r>
        <w:t>Естественное</w:t>
      </w:r>
      <w:r>
        <w:rPr>
          <w:spacing w:val="-12"/>
        </w:rPr>
        <w:t xml:space="preserve"> </w:t>
      </w:r>
      <w:r>
        <w:t>движение</w:t>
      </w:r>
      <w:r>
        <w:rPr>
          <w:spacing w:val="-15"/>
        </w:rPr>
        <w:t xml:space="preserve"> </w:t>
      </w:r>
      <w:r>
        <w:rPr>
          <w:spacing w:val="-2"/>
        </w:rPr>
        <w:t>населения.</w:t>
      </w:r>
    </w:p>
    <w:p w14:paraId="149BB24B" w14:textId="77777777" w:rsidR="00B3070C" w:rsidRDefault="00FE7E56">
      <w:pPr>
        <w:pStyle w:val="a5"/>
        <w:numPr>
          <w:ilvl w:val="0"/>
          <w:numId w:val="52"/>
        </w:numPr>
        <w:tabs>
          <w:tab w:val="left" w:pos="850"/>
        </w:tabs>
        <w:spacing w:before="41" w:line="276" w:lineRule="auto"/>
        <w:ind w:right="399" w:firstLine="283"/>
        <w:rPr>
          <w:sz w:val="24"/>
        </w:rPr>
      </w:pPr>
      <w:r>
        <w:rPr>
          <w:sz w:val="24"/>
        </w:rPr>
        <w:lastRenderedPageBreak/>
        <w:t>Рождаемость, смертность, естественный прирост населения России</w:t>
      </w:r>
      <w:r>
        <w:rPr>
          <w:spacing w:val="40"/>
          <w:sz w:val="24"/>
        </w:rPr>
        <w:t xml:space="preserve"> </w:t>
      </w:r>
      <w:r>
        <w:rPr>
          <w:sz w:val="24"/>
        </w:rPr>
        <w:t>и их географические различия</w:t>
      </w:r>
      <w:r>
        <w:rPr>
          <w:spacing w:val="-15"/>
          <w:sz w:val="24"/>
        </w:rPr>
        <w:t xml:space="preserve"> </w:t>
      </w:r>
      <w:r>
        <w:rPr>
          <w:sz w:val="24"/>
        </w:rPr>
        <w:t>в</w:t>
      </w:r>
      <w:r>
        <w:rPr>
          <w:spacing w:val="-15"/>
          <w:sz w:val="24"/>
        </w:rPr>
        <w:t xml:space="preserve"> </w:t>
      </w:r>
      <w:r>
        <w:rPr>
          <w:sz w:val="24"/>
        </w:rPr>
        <w:t>пределах</w:t>
      </w:r>
      <w:r>
        <w:rPr>
          <w:spacing w:val="-15"/>
          <w:sz w:val="24"/>
        </w:rPr>
        <w:t xml:space="preserve"> </w:t>
      </w:r>
      <w:r>
        <w:rPr>
          <w:sz w:val="24"/>
        </w:rPr>
        <w:t>разных</w:t>
      </w:r>
      <w:r>
        <w:rPr>
          <w:spacing w:val="-15"/>
          <w:sz w:val="24"/>
        </w:rPr>
        <w:t xml:space="preserve"> </w:t>
      </w:r>
      <w:r>
        <w:rPr>
          <w:sz w:val="24"/>
        </w:rPr>
        <w:t>регионов</w:t>
      </w:r>
      <w:r>
        <w:rPr>
          <w:spacing w:val="-15"/>
          <w:sz w:val="24"/>
        </w:rPr>
        <w:t xml:space="preserve"> </w:t>
      </w:r>
      <w:r>
        <w:rPr>
          <w:sz w:val="24"/>
        </w:rPr>
        <w:t>России.</w:t>
      </w:r>
      <w:r>
        <w:rPr>
          <w:spacing w:val="-15"/>
          <w:sz w:val="24"/>
        </w:rPr>
        <w:t xml:space="preserve"> </w:t>
      </w:r>
      <w:r>
        <w:rPr>
          <w:sz w:val="24"/>
        </w:rPr>
        <w:t>Геодемографическое</w:t>
      </w:r>
      <w:r>
        <w:rPr>
          <w:spacing w:val="-15"/>
          <w:sz w:val="24"/>
        </w:rPr>
        <w:t xml:space="preserve"> </w:t>
      </w:r>
      <w:r>
        <w:rPr>
          <w:sz w:val="24"/>
        </w:rPr>
        <w:t>положение</w:t>
      </w:r>
      <w:r>
        <w:rPr>
          <w:spacing w:val="-15"/>
          <w:sz w:val="24"/>
        </w:rPr>
        <w:t xml:space="preserve"> </w:t>
      </w:r>
      <w:r>
        <w:rPr>
          <w:sz w:val="24"/>
        </w:rPr>
        <w:t>России.</w:t>
      </w:r>
      <w:r>
        <w:rPr>
          <w:spacing w:val="-15"/>
          <w:sz w:val="24"/>
        </w:rPr>
        <w:t xml:space="preserve"> </w:t>
      </w:r>
      <w:r>
        <w:rPr>
          <w:sz w:val="24"/>
        </w:rPr>
        <w:t>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3413AF67" w14:textId="77777777" w:rsidR="00B3070C" w:rsidRDefault="00FE7E56">
      <w:pPr>
        <w:pStyle w:val="a5"/>
        <w:numPr>
          <w:ilvl w:val="0"/>
          <w:numId w:val="52"/>
        </w:numPr>
        <w:tabs>
          <w:tab w:val="left" w:pos="850"/>
        </w:tabs>
        <w:spacing w:before="6" w:line="276" w:lineRule="auto"/>
        <w:ind w:right="419" w:firstLine="283"/>
        <w:rPr>
          <w:sz w:val="24"/>
        </w:rPr>
      </w:pPr>
      <w:r>
        <w:rPr>
          <w:sz w:val="24"/>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23CD92F" w14:textId="77777777" w:rsidR="00B3070C" w:rsidRDefault="00FE7E56">
      <w:pPr>
        <w:pStyle w:val="a5"/>
        <w:numPr>
          <w:ilvl w:val="0"/>
          <w:numId w:val="52"/>
        </w:numPr>
        <w:tabs>
          <w:tab w:val="left" w:pos="850"/>
        </w:tabs>
        <w:spacing w:before="4"/>
        <w:ind w:left="850" w:hanging="282"/>
        <w:rPr>
          <w:sz w:val="24"/>
        </w:rPr>
      </w:pPr>
      <w:r>
        <w:rPr>
          <w:spacing w:val="-2"/>
          <w:sz w:val="24"/>
        </w:rPr>
        <w:t>Территориальные</w:t>
      </w:r>
      <w:r>
        <w:rPr>
          <w:spacing w:val="-9"/>
          <w:sz w:val="24"/>
        </w:rPr>
        <w:t xml:space="preserve"> </w:t>
      </w:r>
      <w:r>
        <w:rPr>
          <w:spacing w:val="-2"/>
          <w:sz w:val="24"/>
        </w:rPr>
        <w:t>особенности</w:t>
      </w:r>
      <w:r>
        <w:rPr>
          <w:spacing w:val="9"/>
          <w:sz w:val="24"/>
        </w:rPr>
        <w:t xml:space="preserve"> </w:t>
      </w:r>
      <w:r>
        <w:rPr>
          <w:spacing w:val="-2"/>
          <w:sz w:val="24"/>
        </w:rPr>
        <w:t>размещения</w:t>
      </w:r>
      <w:r>
        <w:rPr>
          <w:spacing w:val="6"/>
          <w:sz w:val="24"/>
        </w:rPr>
        <w:t xml:space="preserve"> </w:t>
      </w:r>
      <w:r>
        <w:rPr>
          <w:spacing w:val="-2"/>
          <w:sz w:val="24"/>
        </w:rPr>
        <w:t>населения</w:t>
      </w:r>
      <w:r>
        <w:rPr>
          <w:spacing w:val="13"/>
          <w:sz w:val="24"/>
        </w:rPr>
        <w:t xml:space="preserve"> </w:t>
      </w:r>
      <w:r>
        <w:rPr>
          <w:spacing w:val="-2"/>
          <w:sz w:val="24"/>
        </w:rPr>
        <w:t>России.</w:t>
      </w:r>
    </w:p>
    <w:p w14:paraId="2364C6F4" w14:textId="77777777" w:rsidR="00B3070C" w:rsidRDefault="00FE7E56">
      <w:pPr>
        <w:pStyle w:val="a5"/>
        <w:numPr>
          <w:ilvl w:val="0"/>
          <w:numId w:val="52"/>
        </w:numPr>
        <w:tabs>
          <w:tab w:val="left" w:pos="850"/>
        </w:tabs>
        <w:spacing w:before="36" w:line="276" w:lineRule="auto"/>
        <w:ind w:right="406" w:firstLine="283"/>
        <w:rPr>
          <w:sz w:val="24"/>
        </w:rPr>
      </w:pPr>
      <w:r>
        <w:rPr>
          <w:sz w:val="24"/>
        </w:rPr>
        <w:t>Географические особенности размещения населения: их обусловленностьприродными, историческими и социально-экономическими факторами. Основная полоса расселения. Плотность</w:t>
      </w:r>
      <w:r>
        <w:rPr>
          <w:spacing w:val="-5"/>
          <w:sz w:val="24"/>
        </w:rPr>
        <w:t xml:space="preserve"> </w:t>
      </w:r>
      <w:r>
        <w:rPr>
          <w:sz w:val="24"/>
        </w:rPr>
        <w:t>населения</w:t>
      </w:r>
      <w:r>
        <w:rPr>
          <w:spacing w:val="-6"/>
          <w:sz w:val="24"/>
        </w:rPr>
        <w:t xml:space="preserve"> </w:t>
      </w:r>
      <w:r>
        <w:rPr>
          <w:sz w:val="24"/>
        </w:rPr>
        <w:t>как</w:t>
      </w:r>
      <w:r>
        <w:rPr>
          <w:spacing w:val="-7"/>
          <w:sz w:val="24"/>
        </w:rPr>
        <w:t xml:space="preserve"> </w:t>
      </w:r>
      <w:r>
        <w:rPr>
          <w:sz w:val="24"/>
        </w:rPr>
        <w:t>показатель</w:t>
      </w:r>
      <w:r>
        <w:rPr>
          <w:spacing w:val="-10"/>
          <w:sz w:val="24"/>
        </w:rPr>
        <w:t xml:space="preserve"> </w:t>
      </w:r>
      <w:r>
        <w:rPr>
          <w:sz w:val="24"/>
        </w:rPr>
        <w:t>освоенности</w:t>
      </w:r>
      <w:r>
        <w:rPr>
          <w:spacing w:val="-4"/>
          <w:sz w:val="24"/>
        </w:rPr>
        <w:t xml:space="preserve"> </w:t>
      </w:r>
      <w:r>
        <w:rPr>
          <w:sz w:val="24"/>
        </w:rPr>
        <w:t>территории.</w:t>
      </w:r>
      <w:r>
        <w:rPr>
          <w:spacing w:val="-8"/>
          <w:sz w:val="24"/>
        </w:rPr>
        <w:t xml:space="preserve"> </w:t>
      </w:r>
      <w:r>
        <w:rPr>
          <w:sz w:val="24"/>
        </w:rPr>
        <w:t>Различия</w:t>
      </w:r>
      <w:r>
        <w:rPr>
          <w:spacing w:val="-11"/>
          <w:sz w:val="24"/>
        </w:rPr>
        <w:t xml:space="preserve"> </w:t>
      </w:r>
      <w:r>
        <w:rPr>
          <w:sz w:val="24"/>
        </w:rPr>
        <w:t>в</w:t>
      </w:r>
      <w:r>
        <w:rPr>
          <w:spacing w:val="-9"/>
          <w:sz w:val="24"/>
        </w:rPr>
        <w:t xml:space="preserve"> </w:t>
      </w:r>
      <w:r>
        <w:rPr>
          <w:sz w:val="24"/>
        </w:rPr>
        <w:t>плотности</w:t>
      </w:r>
      <w:r>
        <w:rPr>
          <w:spacing w:val="-9"/>
          <w:sz w:val="24"/>
        </w:rPr>
        <w:t xml:space="preserve"> </w:t>
      </w:r>
      <w:r>
        <w:rPr>
          <w:sz w:val="24"/>
        </w:rPr>
        <w:t>населения</w:t>
      </w:r>
      <w:r>
        <w:rPr>
          <w:spacing w:val="-11"/>
          <w:sz w:val="24"/>
        </w:rPr>
        <w:t xml:space="preserve"> </w:t>
      </w:r>
      <w:r>
        <w:rPr>
          <w:sz w:val="24"/>
        </w:rPr>
        <w:t>в географических районах и субъектах Российской Федерации. Городское и сельское население. Виды городских и сельских населѐнных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6C314140" w14:textId="77777777" w:rsidR="00B3070C" w:rsidRDefault="00FE7E56">
      <w:pPr>
        <w:pStyle w:val="a5"/>
        <w:numPr>
          <w:ilvl w:val="0"/>
          <w:numId w:val="52"/>
        </w:numPr>
        <w:tabs>
          <w:tab w:val="left" w:pos="850"/>
        </w:tabs>
        <w:spacing w:before="5"/>
        <w:ind w:left="850" w:hanging="282"/>
        <w:rPr>
          <w:sz w:val="24"/>
        </w:rPr>
      </w:pPr>
      <w:r>
        <w:rPr>
          <w:sz w:val="24"/>
        </w:rPr>
        <w:t>Народы</w:t>
      </w:r>
      <w:r>
        <w:rPr>
          <w:spacing w:val="-3"/>
          <w:sz w:val="24"/>
        </w:rPr>
        <w:t xml:space="preserve"> </w:t>
      </w:r>
      <w:r>
        <w:rPr>
          <w:sz w:val="24"/>
        </w:rPr>
        <w:t>и</w:t>
      </w:r>
      <w:r>
        <w:rPr>
          <w:spacing w:val="-3"/>
          <w:sz w:val="24"/>
        </w:rPr>
        <w:t xml:space="preserve"> </w:t>
      </w:r>
      <w:r>
        <w:rPr>
          <w:sz w:val="24"/>
        </w:rPr>
        <w:t>религии</w:t>
      </w:r>
      <w:r>
        <w:rPr>
          <w:spacing w:val="-8"/>
          <w:sz w:val="24"/>
        </w:rPr>
        <w:t xml:space="preserve"> </w:t>
      </w:r>
      <w:r>
        <w:rPr>
          <w:spacing w:val="-2"/>
          <w:sz w:val="24"/>
        </w:rPr>
        <w:t>России.</w:t>
      </w:r>
    </w:p>
    <w:p w14:paraId="38A12072" w14:textId="77777777" w:rsidR="00B3070C" w:rsidRDefault="00FE7E56">
      <w:pPr>
        <w:pStyle w:val="a5"/>
        <w:numPr>
          <w:ilvl w:val="0"/>
          <w:numId w:val="52"/>
        </w:numPr>
        <w:tabs>
          <w:tab w:val="left" w:pos="850"/>
        </w:tabs>
        <w:spacing w:before="41" w:line="276" w:lineRule="auto"/>
        <w:ind w:right="412" w:firstLine="283"/>
        <w:rPr>
          <w:sz w:val="24"/>
        </w:rPr>
      </w:pPr>
      <w:r>
        <w:rPr>
          <w:sz w:val="24"/>
        </w:rPr>
        <w:t>Россия - многонациональное государство. Многонациональность как специфический фактор</w:t>
      </w:r>
      <w:r>
        <w:rPr>
          <w:spacing w:val="-15"/>
          <w:sz w:val="24"/>
        </w:rPr>
        <w:t xml:space="preserve"> </w:t>
      </w:r>
      <w:r>
        <w:rPr>
          <w:sz w:val="24"/>
        </w:rPr>
        <w:t>формирования</w:t>
      </w:r>
      <w:r>
        <w:rPr>
          <w:spacing w:val="-15"/>
          <w:sz w:val="24"/>
        </w:rPr>
        <w:t xml:space="preserve"> </w:t>
      </w:r>
      <w:r>
        <w:rPr>
          <w:sz w:val="24"/>
        </w:rPr>
        <w:t>и</w:t>
      </w:r>
      <w:r>
        <w:rPr>
          <w:spacing w:val="-15"/>
          <w:sz w:val="24"/>
        </w:rPr>
        <w:t xml:space="preserve"> </w:t>
      </w:r>
      <w:r>
        <w:rPr>
          <w:sz w:val="24"/>
        </w:rPr>
        <w:t>развития</w:t>
      </w:r>
      <w:r>
        <w:rPr>
          <w:spacing w:val="-15"/>
          <w:sz w:val="24"/>
        </w:rPr>
        <w:t xml:space="preserve"> </w:t>
      </w:r>
      <w:r>
        <w:rPr>
          <w:sz w:val="24"/>
        </w:rPr>
        <w:t>России.</w:t>
      </w:r>
      <w:r>
        <w:rPr>
          <w:spacing w:val="-15"/>
          <w:sz w:val="24"/>
        </w:rPr>
        <w:t xml:space="preserve"> </w:t>
      </w:r>
      <w:r>
        <w:rPr>
          <w:sz w:val="24"/>
        </w:rPr>
        <w:t>Языковая</w:t>
      </w:r>
      <w:r>
        <w:rPr>
          <w:spacing w:val="-15"/>
          <w:sz w:val="24"/>
        </w:rPr>
        <w:t xml:space="preserve"> </w:t>
      </w:r>
      <w:r>
        <w:rPr>
          <w:sz w:val="24"/>
        </w:rPr>
        <w:t>классификация</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18669A58" w14:textId="77777777" w:rsidR="00B3070C" w:rsidRDefault="00FE7E56">
      <w:pPr>
        <w:pStyle w:val="a5"/>
        <w:numPr>
          <w:ilvl w:val="0"/>
          <w:numId w:val="52"/>
        </w:numPr>
        <w:tabs>
          <w:tab w:val="left" w:pos="850"/>
        </w:tabs>
        <w:spacing w:before="3" w:line="276" w:lineRule="auto"/>
        <w:ind w:right="418" w:firstLine="283"/>
        <w:rPr>
          <w:sz w:val="24"/>
        </w:rPr>
      </w:pPr>
      <w:r>
        <w:rPr>
          <w:sz w:val="24"/>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333BEF25" w14:textId="77777777" w:rsidR="00B3070C" w:rsidRDefault="00FE7E56">
      <w:pPr>
        <w:pStyle w:val="a5"/>
        <w:numPr>
          <w:ilvl w:val="0"/>
          <w:numId w:val="52"/>
        </w:numPr>
        <w:tabs>
          <w:tab w:val="left" w:pos="850"/>
        </w:tabs>
        <w:spacing w:before="4"/>
        <w:ind w:left="850" w:hanging="282"/>
        <w:rPr>
          <w:sz w:val="24"/>
        </w:rPr>
      </w:pPr>
      <w:r>
        <w:rPr>
          <w:sz w:val="24"/>
        </w:rPr>
        <w:t>Половой</w:t>
      </w:r>
      <w:r>
        <w:rPr>
          <w:spacing w:val="-10"/>
          <w:sz w:val="24"/>
        </w:rPr>
        <w:t xml:space="preserve"> </w:t>
      </w:r>
      <w:r>
        <w:rPr>
          <w:sz w:val="24"/>
        </w:rPr>
        <w:t>и</w:t>
      </w:r>
      <w:r>
        <w:rPr>
          <w:spacing w:val="-9"/>
          <w:sz w:val="24"/>
        </w:rPr>
        <w:t xml:space="preserve"> </w:t>
      </w:r>
      <w:r>
        <w:rPr>
          <w:sz w:val="24"/>
        </w:rPr>
        <w:t>возрастной</w:t>
      </w:r>
      <w:r>
        <w:rPr>
          <w:spacing w:val="-4"/>
          <w:sz w:val="24"/>
        </w:rPr>
        <w:t xml:space="preserve"> </w:t>
      </w:r>
      <w:r>
        <w:rPr>
          <w:sz w:val="24"/>
        </w:rPr>
        <w:t>состав</w:t>
      </w:r>
      <w:r>
        <w:rPr>
          <w:spacing w:val="-10"/>
          <w:sz w:val="24"/>
        </w:rPr>
        <w:t xml:space="preserve"> </w:t>
      </w:r>
      <w:r>
        <w:rPr>
          <w:sz w:val="24"/>
        </w:rPr>
        <w:t>населения</w:t>
      </w:r>
      <w:r>
        <w:rPr>
          <w:spacing w:val="-13"/>
          <w:sz w:val="24"/>
        </w:rPr>
        <w:t xml:space="preserve"> </w:t>
      </w:r>
      <w:r>
        <w:rPr>
          <w:spacing w:val="-2"/>
          <w:sz w:val="24"/>
        </w:rPr>
        <w:t>России.</w:t>
      </w:r>
    </w:p>
    <w:p w14:paraId="1D523BBB" w14:textId="77777777" w:rsidR="00B3070C" w:rsidRDefault="00FE7E56">
      <w:pPr>
        <w:pStyle w:val="a5"/>
        <w:numPr>
          <w:ilvl w:val="0"/>
          <w:numId w:val="52"/>
        </w:numPr>
        <w:tabs>
          <w:tab w:val="left" w:pos="850"/>
        </w:tabs>
        <w:spacing w:before="36" w:line="276" w:lineRule="auto"/>
        <w:ind w:right="418" w:firstLine="283"/>
        <w:rPr>
          <w:sz w:val="24"/>
        </w:rPr>
      </w:pPr>
      <w:r>
        <w:rPr>
          <w:sz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еѐ определяющие. Половозрастные пирамиды. Демографическая нагрузка. Средняя прогнозируемая</w:t>
      </w:r>
      <w:r>
        <w:rPr>
          <w:spacing w:val="-17"/>
          <w:sz w:val="24"/>
        </w:rPr>
        <w:t xml:space="preserve"> </w:t>
      </w:r>
      <w:r>
        <w:rPr>
          <w:sz w:val="24"/>
        </w:rPr>
        <w:t>(ожидаемая)</w:t>
      </w:r>
      <w:r>
        <w:rPr>
          <w:spacing w:val="-15"/>
          <w:sz w:val="24"/>
        </w:rPr>
        <w:t xml:space="preserve"> </w:t>
      </w:r>
      <w:r>
        <w:rPr>
          <w:sz w:val="24"/>
        </w:rPr>
        <w:t>продолжительность</w:t>
      </w:r>
      <w:r>
        <w:rPr>
          <w:spacing w:val="-12"/>
          <w:sz w:val="24"/>
        </w:rPr>
        <w:t xml:space="preserve"> </w:t>
      </w:r>
      <w:r>
        <w:rPr>
          <w:sz w:val="24"/>
        </w:rPr>
        <w:t>жизни</w:t>
      </w:r>
      <w:r>
        <w:rPr>
          <w:spacing w:val="-15"/>
          <w:sz w:val="24"/>
        </w:rPr>
        <w:t xml:space="preserve"> </w:t>
      </w:r>
      <w:r>
        <w:rPr>
          <w:sz w:val="24"/>
        </w:rPr>
        <w:t>мужского</w:t>
      </w:r>
      <w:r>
        <w:rPr>
          <w:spacing w:val="-14"/>
          <w:sz w:val="24"/>
        </w:rPr>
        <w:t xml:space="preserve"> </w:t>
      </w:r>
      <w:r>
        <w:rPr>
          <w:sz w:val="24"/>
        </w:rPr>
        <w:t>и</w:t>
      </w:r>
      <w:r>
        <w:rPr>
          <w:spacing w:val="-13"/>
          <w:sz w:val="24"/>
        </w:rPr>
        <w:t xml:space="preserve"> </w:t>
      </w:r>
      <w:r>
        <w:rPr>
          <w:sz w:val="24"/>
        </w:rPr>
        <w:t>женского</w:t>
      </w:r>
      <w:r>
        <w:rPr>
          <w:spacing w:val="-10"/>
          <w:sz w:val="24"/>
        </w:rPr>
        <w:t xml:space="preserve"> </w:t>
      </w:r>
      <w:r>
        <w:rPr>
          <w:sz w:val="24"/>
        </w:rPr>
        <w:t>населения</w:t>
      </w:r>
      <w:r>
        <w:rPr>
          <w:spacing w:val="-10"/>
          <w:sz w:val="24"/>
        </w:rPr>
        <w:t xml:space="preserve"> </w:t>
      </w:r>
      <w:r>
        <w:rPr>
          <w:spacing w:val="-2"/>
          <w:sz w:val="24"/>
        </w:rPr>
        <w:t>России.</w:t>
      </w:r>
    </w:p>
    <w:p w14:paraId="76CA2DE0" w14:textId="77777777" w:rsidR="00B3070C" w:rsidRDefault="00FE7E56">
      <w:pPr>
        <w:pStyle w:val="a5"/>
        <w:numPr>
          <w:ilvl w:val="0"/>
          <w:numId w:val="52"/>
        </w:numPr>
        <w:tabs>
          <w:tab w:val="left" w:pos="850"/>
        </w:tabs>
        <w:spacing w:line="280" w:lineRule="auto"/>
        <w:ind w:right="424" w:firstLine="283"/>
        <w:rPr>
          <w:sz w:val="24"/>
        </w:rPr>
      </w:pPr>
      <w:r>
        <w:rPr>
          <w:sz w:val="24"/>
        </w:rPr>
        <w:t>Практическая</w:t>
      </w:r>
      <w:r>
        <w:rPr>
          <w:spacing w:val="-14"/>
          <w:sz w:val="24"/>
        </w:rPr>
        <w:t xml:space="preserve"> </w:t>
      </w:r>
      <w:r>
        <w:rPr>
          <w:sz w:val="24"/>
        </w:rPr>
        <w:t>работа</w:t>
      </w:r>
      <w:r>
        <w:rPr>
          <w:spacing w:val="-13"/>
          <w:sz w:val="24"/>
        </w:rPr>
        <w:t xml:space="preserve"> </w:t>
      </w:r>
      <w:r>
        <w:rPr>
          <w:sz w:val="24"/>
        </w:rPr>
        <w:t>«Объяснение</w:t>
      </w:r>
      <w:r>
        <w:rPr>
          <w:spacing w:val="-14"/>
          <w:sz w:val="24"/>
        </w:rPr>
        <w:t xml:space="preserve"> </w:t>
      </w:r>
      <w:r>
        <w:rPr>
          <w:sz w:val="24"/>
        </w:rPr>
        <w:t>динамики</w:t>
      </w:r>
      <w:r>
        <w:rPr>
          <w:spacing w:val="-13"/>
          <w:sz w:val="24"/>
        </w:rPr>
        <w:t xml:space="preserve"> </w:t>
      </w:r>
      <w:r>
        <w:rPr>
          <w:sz w:val="24"/>
        </w:rPr>
        <w:t>половозрастного</w:t>
      </w:r>
      <w:r>
        <w:rPr>
          <w:spacing w:val="-13"/>
          <w:sz w:val="24"/>
        </w:rPr>
        <w:t xml:space="preserve"> </w:t>
      </w:r>
      <w:r>
        <w:rPr>
          <w:sz w:val="24"/>
        </w:rPr>
        <w:t>состава</w:t>
      </w:r>
      <w:r>
        <w:rPr>
          <w:spacing w:val="-14"/>
          <w:sz w:val="24"/>
        </w:rPr>
        <w:t xml:space="preserve"> </w:t>
      </w:r>
      <w:r>
        <w:rPr>
          <w:sz w:val="24"/>
        </w:rPr>
        <w:t>населения</w:t>
      </w:r>
      <w:r>
        <w:rPr>
          <w:spacing w:val="-13"/>
          <w:sz w:val="24"/>
        </w:rPr>
        <w:t xml:space="preserve"> </w:t>
      </w:r>
      <w:r>
        <w:rPr>
          <w:sz w:val="24"/>
        </w:rPr>
        <w:t>России</w:t>
      </w:r>
      <w:r>
        <w:rPr>
          <w:spacing w:val="-15"/>
          <w:sz w:val="24"/>
        </w:rPr>
        <w:t xml:space="preserve"> </w:t>
      </w:r>
      <w:r>
        <w:rPr>
          <w:sz w:val="24"/>
        </w:rPr>
        <w:t>на основе анализа половозрастных пирамид».</w:t>
      </w:r>
    </w:p>
    <w:p w14:paraId="7FCEFE68" w14:textId="77777777" w:rsidR="00B3070C" w:rsidRDefault="00FE7E56">
      <w:pPr>
        <w:pStyle w:val="a5"/>
        <w:numPr>
          <w:ilvl w:val="0"/>
          <w:numId w:val="52"/>
        </w:numPr>
        <w:tabs>
          <w:tab w:val="left" w:pos="850"/>
        </w:tabs>
        <w:spacing w:before="72"/>
        <w:ind w:left="850" w:hanging="282"/>
        <w:rPr>
          <w:sz w:val="24"/>
        </w:rPr>
      </w:pPr>
      <w:r>
        <w:rPr>
          <w:sz w:val="24"/>
        </w:rPr>
        <w:t>Человеческий</w:t>
      </w:r>
      <w:r>
        <w:rPr>
          <w:spacing w:val="-5"/>
          <w:sz w:val="24"/>
        </w:rPr>
        <w:t xml:space="preserve"> </w:t>
      </w:r>
      <w:r>
        <w:rPr>
          <w:sz w:val="24"/>
        </w:rPr>
        <w:t>капитал</w:t>
      </w:r>
      <w:r>
        <w:rPr>
          <w:spacing w:val="-15"/>
          <w:sz w:val="24"/>
        </w:rPr>
        <w:t xml:space="preserve"> </w:t>
      </w:r>
      <w:r>
        <w:rPr>
          <w:spacing w:val="-2"/>
          <w:sz w:val="24"/>
        </w:rPr>
        <w:t>России.</w:t>
      </w:r>
    </w:p>
    <w:p w14:paraId="4302CC53" w14:textId="77777777" w:rsidR="00B3070C" w:rsidRDefault="00FE7E56">
      <w:pPr>
        <w:pStyle w:val="a5"/>
        <w:numPr>
          <w:ilvl w:val="0"/>
          <w:numId w:val="52"/>
        </w:numPr>
        <w:tabs>
          <w:tab w:val="left" w:pos="850"/>
        </w:tabs>
        <w:spacing w:before="41" w:line="276" w:lineRule="auto"/>
        <w:ind w:right="403" w:firstLine="283"/>
        <w:rPr>
          <w:sz w:val="24"/>
        </w:rPr>
      </w:pPr>
      <w:r>
        <w:rPr>
          <w:sz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5D655F65" w14:textId="77777777" w:rsidR="00B3070C" w:rsidRDefault="00FE7E56">
      <w:pPr>
        <w:pStyle w:val="a5"/>
        <w:numPr>
          <w:ilvl w:val="0"/>
          <w:numId w:val="52"/>
        </w:numPr>
        <w:tabs>
          <w:tab w:val="left" w:pos="850"/>
        </w:tabs>
        <w:spacing w:before="7" w:line="276" w:lineRule="auto"/>
        <w:ind w:right="417" w:firstLine="283"/>
        <w:rPr>
          <w:sz w:val="24"/>
        </w:rPr>
      </w:pPr>
      <w:r>
        <w:rPr>
          <w:sz w:val="24"/>
        </w:rPr>
        <w:lastRenderedPageBreak/>
        <w:t>Практическая работа «Классификация федеральных округов по особенностям естественного и механического движения населения».</w:t>
      </w:r>
    </w:p>
    <w:p w14:paraId="15099E54" w14:textId="77777777" w:rsidR="00B3070C" w:rsidRDefault="00FE7E56">
      <w:pPr>
        <w:pStyle w:val="1"/>
        <w:spacing w:before="9"/>
        <w:ind w:left="2988"/>
      </w:pPr>
      <w:bookmarkStart w:id="90" w:name="Содержание_обучения_географии_в_9_классе"/>
      <w:bookmarkEnd w:id="90"/>
      <w:r>
        <w:t>Содержание</w:t>
      </w:r>
      <w:r>
        <w:rPr>
          <w:spacing w:val="-5"/>
        </w:rPr>
        <w:t xml:space="preserve"> </w:t>
      </w:r>
      <w:r>
        <w:t>обучения</w:t>
      </w:r>
      <w:r>
        <w:rPr>
          <w:spacing w:val="-5"/>
        </w:rPr>
        <w:t xml:space="preserve"> </w:t>
      </w:r>
      <w:r>
        <w:t>географии</w:t>
      </w:r>
      <w:r>
        <w:rPr>
          <w:spacing w:val="-3"/>
        </w:rPr>
        <w:t xml:space="preserve"> </w:t>
      </w:r>
      <w:r>
        <w:t>в</w:t>
      </w:r>
      <w:r>
        <w:rPr>
          <w:spacing w:val="-9"/>
        </w:rPr>
        <w:t xml:space="preserve"> </w:t>
      </w:r>
      <w:r>
        <w:t>9</w:t>
      </w:r>
      <w:r>
        <w:rPr>
          <w:spacing w:val="-14"/>
        </w:rPr>
        <w:t xml:space="preserve"> </w:t>
      </w:r>
      <w:r>
        <w:rPr>
          <w:spacing w:val="-2"/>
        </w:rPr>
        <w:t>классе.</w:t>
      </w:r>
    </w:p>
    <w:p w14:paraId="2D0BC0ED" w14:textId="77777777" w:rsidR="00B3070C" w:rsidRDefault="00FE7E56">
      <w:pPr>
        <w:pStyle w:val="a5"/>
        <w:numPr>
          <w:ilvl w:val="0"/>
          <w:numId w:val="52"/>
        </w:numPr>
        <w:tabs>
          <w:tab w:val="left" w:pos="850"/>
        </w:tabs>
        <w:spacing w:before="26"/>
        <w:ind w:left="850" w:hanging="282"/>
        <w:rPr>
          <w:sz w:val="24"/>
        </w:rPr>
      </w:pPr>
      <w:r>
        <w:rPr>
          <w:sz w:val="24"/>
        </w:rPr>
        <w:t>Хозяйство</w:t>
      </w:r>
      <w:r>
        <w:rPr>
          <w:spacing w:val="-8"/>
          <w:sz w:val="24"/>
        </w:rPr>
        <w:t xml:space="preserve"> </w:t>
      </w:r>
      <w:r>
        <w:rPr>
          <w:spacing w:val="-2"/>
          <w:sz w:val="24"/>
        </w:rPr>
        <w:t>России.</w:t>
      </w:r>
    </w:p>
    <w:p w14:paraId="36F517B8" w14:textId="77777777" w:rsidR="00B3070C" w:rsidRDefault="00FE7E56">
      <w:pPr>
        <w:pStyle w:val="a5"/>
        <w:numPr>
          <w:ilvl w:val="0"/>
          <w:numId w:val="52"/>
        </w:numPr>
        <w:tabs>
          <w:tab w:val="left" w:pos="850"/>
        </w:tabs>
        <w:spacing w:before="41"/>
        <w:ind w:left="850" w:hanging="282"/>
        <w:rPr>
          <w:sz w:val="24"/>
        </w:rPr>
      </w:pPr>
      <w:r>
        <w:rPr>
          <w:sz w:val="24"/>
        </w:rPr>
        <w:t>Общая</w:t>
      </w:r>
      <w:r>
        <w:rPr>
          <w:spacing w:val="-15"/>
          <w:sz w:val="24"/>
        </w:rPr>
        <w:t xml:space="preserve"> </w:t>
      </w:r>
      <w:r>
        <w:rPr>
          <w:sz w:val="24"/>
        </w:rPr>
        <w:t>характеристика</w:t>
      </w:r>
      <w:r>
        <w:rPr>
          <w:spacing w:val="-5"/>
          <w:sz w:val="24"/>
        </w:rPr>
        <w:t xml:space="preserve"> </w:t>
      </w:r>
      <w:r>
        <w:rPr>
          <w:sz w:val="24"/>
        </w:rPr>
        <w:t>хозяйства</w:t>
      </w:r>
      <w:r>
        <w:rPr>
          <w:spacing w:val="-15"/>
          <w:sz w:val="24"/>
        </w:rPr>
        <w:t xml:space="preserve"> </w:t>
      </w:r>
      <w:r>
        <w:rPr>
          <w:spacing w:val="-2"/>
          <w:sz w:val="24"/>
        </w:rPr>
        <w:t>России.</w:t>
      </w:r>
    </w:p>
    <w:p w14:paraId="739BBC97" w14:textId="77777777" w:rsidR="00B3070C" w:rsidRDefault="00FE7E56" w:rsidP="004C2632">
      <w:pPr>
        <w:pStyle w:val="a5"/>
        <w:numPr>
          <w:ilvl w:val="0"/>
          <w:numId w:val="52"/>
        </w:numPr>
        <w:tabs>
          <w:tab w:val="left" w:pos="914"/>
          <w:tab w:val="left" w:pos="1101"/>
          <w:tab w:val="left" w:pos="1840"/>
          <w:tab w:val="left" w:pos="1956"/>
          <w:tab w:val="left" w:pos="2167"/>
          <w:tab w:val="left" w:pos="2249"/>
          <w:tab w:val="left" w:pos="3065"/>
          <w:tab w:val="left" w:pos="3132"/>
          <w:tab w:val="left" w:pos="3507"/>
          <w:tab w:val="left" w:pos="4006"/>
          <w:tab w:val="left" w:pos="4520"/>
          <w:tab w:val="left" w:pos="5529"/>
          <w:tab w:val="left" w:pos="5677"/>
          <w:tab w:val="left" w:pos="6325"/>
          <w:tab w:val="left" w:pos="6806"/>
          <w:tab w:val="left" w:pos="7670"/>
          <w:tab w:val="left" w:pos="8021"/>
          <w:tab w:val="left" w:pos="8054"/>
          <w:tab w:val="left" w:pos="8213"/>
          <w:tab w:val="left" w:pos="9072"/>
          <w:tab w:val="left" w:pos="9111"/>
          <w:tab w:val="left" w:pos="9711"/>
        </w:tabs>
        <w:spacing w:before="41" w:line="276" w:lineRule="auto"/>
        <w:ind w:left="328" w:right="390" w:firstLine="302"/>
        <w:rPr>
          <w:sz w:val="24"/>
        </w:rPr>
      </w:pPr>
      <w:r>
        <w:rPr>
          <w:spacing w:val="-2"/>
          <w:sz w:val="24"/>
        </w:rPr>
        <w:t>Состав</w:t>
      </w:r>
      <w:r>
        <w:rPr>
          <w:sz w:val="24"/>
        </w:rPr>
        <w:tab/>
      </w:r>
      <w:r>
        <w:rPr>
          <w:spacing w:val="-2"/>
          <w:sz w:val="24"/>
        </w:rPr>
        <w:t>хозяйства:</w:t>
      </w:r>
      <w:r>
        <w:rPr>
          <w:sz w:val="24"/>
        </w:rPr>
        <w:tab/>
      </w:r>
      <w:r>
        <w:rPr>
          <w:sz w:val="24"/>
        </w:rPr>
        <w:tab/>
      </w:r>
      <w:r>
        <w:rPr>
          <w:spacing w:val="-2"/>
          <w:sz w:val="24"/>
        </w:rPr>
        <w:t>важнейшие</w:t>
      </w:r>
      <w:r>
        <w:rPr>
          <w:sz w:val="24"/>
        </w:rPr>
        <w:tab/>
      </w:r>
      <w:r>
        <w:rPr>
          <w:spacing w:val="-2"/>
          <w:sz w:val="24"/>
        </w:rPr>
        <w:t>межотраслевые</w:t>
      </w:r>
      <w:r>
        <w:rPr>
          <w:sz w:val="24"/>
        </w:rPr>
        <w:tab/>
      </w:r>
      <w:r>
        <w:rPr>
          <w:spacing w:val="-2"/>
          <w:sz w:val="24"/>
        </w:rPr>
        <w:t>комплексы</w:t>
      </w:r>
      <w:r>
        <w:rPr>
          <w:sz w:val="24"/>
        </w:rPr>
        <w:tab/>
      </w:r>
      <w:r>
        <w:rPr>
          <w:spacing w:val="-10"/>
          <w:sz w:val="24"/>
        </w:rPr>
        <w:t>и</w:t>
      </w:r>
      <w:r>
        <w:rPr>
          <w:sz w:val="24"/>
        </w:rPr>
        <w:tab/>
      </w:r>
      <w:r>
        <w:rPr>
          <w:spacing w:val="-2"/>
          <w:sz w:val="24"/>
        </w:rPr>
        <w:t>отрасли.</w:t>
      </w:r>
      <w:r>
        <w:rPr>
          <w:sz w:val="24"/>
        </w:rPr>
        <w:tab/>
      </w:r>
      <w:r>
        <w:rPr>
          <w:sz w:val="24"/>
        </w:rPr>
        <w:tab/>
      </w:r>
      <w:r>
        <w:rPr>
          <w:spacing w:val="-6"/>
          <w:sz w:val="24"/>
        </w:rPr>
        <w:t xml:space="preserve">Отраслевая </w:t>
      </w:r>
      <w:r>
        <w:rPr>
          <w:sz w:val="24"/>
        </w:rPr>
        <w:t>структура,</w:t>
      </w:r>
      <w:r>
        <w:rPr>
          <w:spacing w:val="40"/>
          <w:sz w:val="24"/>
        </w:rPr>
        <w:t xml:space="preserve"> </w:t>
      </w:r>
      <w:r>
        <w:rPr>
          <w:sz w:val="24"/>
        </w:rPr>
        <w:t>функциональная</w:t>
      </w:r>
      <w:r>
        <w:rPr>
          <w:spacing w:val="40"/>
          <w:sz w:val="24"/>
        </w:rPr>
        <w:t xml:space="preserve"> </w:t>
      </w:r>
      <w:r>
        <w:rPr>
          <w:sz w:val="24"/>
        </w:rPr>
        <w:t>и</w:t>
      </w:r>
      <w:r>
        <w:rPr>
          <w:spacing w:val="40"/>
          <w:sz w:val="24"/>
        </w:rPr>
        <w:t xml:space="preserve"> </w:t>
      </w:r>
      <w:r>
        <w:rPr>
          <w:sz w:val="24"/>
        </w:rPr>
        <w:t>территориальная</w:t>
      </w:r>
      <w:r>
        <w:rPr>
          <w:spacing w:val="40"/>
          <w:sz w:val="24"/>
        </w:rPr>
        <w:t xml:space="preserve"> </w:t>
      </w:r>
      <w:r>
        <w:rPr>
          <w:sz w:val="24"/>
        </w:rPr>
        <w:t>структуры</w:t>
      </w:r>
      <w:r>
        <w:rPr>
          <w:spacing w:val="40"/>
          <w:sz w:val="24"/>
        </w:rPr>
        <w:t xml:space="preserve"> </w:t>
      </w:r>
      <w:r>
        <w:rPr>
          <w:sz w:val="24"/>
        </w:rPr>
        <w:t>хозяйства</w:t>
      </w:r>
      <w:r>
        <w:rPr>
          <w:spacing w:val="40"/>
          <w:sz w:val="24"/>
        </w:rPr>
        <w:t xml:space="preserve"> </w:t>
      </w:r>
      <w:r>
        <w:rPr>
          <w:sz w:val="24"/>
        </w:rPr>
        <w:t>страны,</w:t>
      </w:r>
      <w:r>
        <w:rPr>
          <w:spacing w:val="40"/>
          <w:sz w:val="24"/>
        </w:rPr>
        <w:t xml:space="preserve"> </w:t>
      </w:r>
      <w:r>
        <w:rPr>
          <w:sz w:val="24"/>
        </w:rPr>
        <w:t>факторы</w:t>
      </w:r>
      <w:r>
        <w:rPr>
          <w:spacing w:val="40"/>
          <w:sz w:val="24"/>
        </w:rPr>
        <w:t xml:space="preserve"> </w:t>
      </w:r>
      <w:r>
        <w:rPr>
          <w:sz w:val="24"/>
        </w:rPr>
        <w:t>их формирования</w:t>
      </w:r>
      <w:r>
        <w:rPr>
          <w:spacing w:val="80"/>
          <w:sz w:val="24"/>
        </w:rPr>
        <w:t xml:space="preserve"> </w:t>
      </w:r>
      <w:r>
        <w:rPr>
          <w:sz w:val="24"/>
        </w:rPr>
        <w:t>и</w:t>
      </w:r>
      <w:r>
        <w:rPr>
          <w:spacing w:val="80"/>
          <w:sz w:val="24"/>
        </w:rPr>
        <w:t xml:space="preserve"> </w:t>
      </w:r>
      <w:r>
        <w:rPr>
          <w:sz w:val="24"/>
        </w:rPr>
        <w:t>развития.</w:t>
      </w:r>
      <w:r>
        <w:rPr>
          <w:spacing w:val="80"/>
          <w:sz w:val="24"/>
        </w:rPr>
        <w:t xml:space="preserve"> </w:t>
      </w:r>
      <w:r>
        <w:rPr>
          <w:sz w:val="24"/>
        </w:rPr>
        <w:t>Группировка</w:t>
      </w:r>
      <w:r>
        <w:rPr>
          <w:spacing w:val="80"/>
          <w:sz w:val="24"/>
        </w:rPr>
        <w:t xml:space="preserve"> </w:t>
      </w:r>
      <w:r>
        <w:rPr>
          <w:sz w:val="24"/>
        </w:rPr>
        <w:t>отраслей</w:t>
      </w:r>
      <w:r>
        <w:rPr>
          <w:spacing w:val="80"/>
          <w:sz w:val="24"/>
        </w:rPr>
        <w:t xml:space="preserve"> </w:t>
      </w:r>
      <w:r>
        <w:rPr>
          <w:sz w:val="24"/>
        </w:rPr>
        <w:t>по</w:t>
      </w:r>
      <w:r>
        <w:rPr>
          <w:spacing w:val="80"/>
          <w:sz w:val="24"/>
        </w:rPr>
        <w:t xml:space="preserve"> </w:t>
      </w:r>
      <w:r>
        <w:rPr>
          <w:sz w:val="24"/>
        </w:rPr>
        <w:t>их</w:t>
      </w:r>
      <w:r>
        <w:rPr>
          <w:spacing w:val="80"/>
          <w:sz w:val="24"/>
        </w:rPr>
        <w:t xml:space="preserve"> </w:t>
      </w:r>
      <w:r>
        <w:rPr>
          <w:sz w:val="24"/>
        </w:rPr>
        <w:t>связи</w:t>
      </w:r>
      <w:r>
        <w:rPr>
          <w:spacing w:val="80"/>
          <w:sz w:val="24"/>
        </w:rPr>
        <w:t xml:space="preserve"> </w:t>
      </w:r>
      <w:r>
        <w:rPr>
          <w:sz w:val="24"/>
        </w:rPr>
        <w:t>с</w:t>
      </w:r>
      <w:r>
        <w:rPr>
          <w:spacing w:val="80"/>
          <w:sz w:val="24"/>
        </w:rPr>
        <w:t xml:space="preserve"> </w:t>
      </w:r>
      <w:r>
        <w:rPr>
          <w:sz w:val="24"/>
        </w:rPr>
        <w:t>природными</w:t>
      </w:r>
      <w:r>
        <w:rPr>
          <w:spacing w:val="80"/>
          <w:sz w:val="24"/>
        </w:rPr>
        <w:t xml:space="preserve"> </w:t>
      </w:r>
      <w:r>
        <w:rPr>
          <w:sz w:val="24"/>
        </w:rPr>
        <w:t>ресурсами. Факторы</w:t>
      </w:r>
      <w:r>
        <w:rPr>
          <w:spacing w:val="40"/>
          <w:sz w:val="24"/>
        </w:rPr>
        <w:t xml:space="preserve"> </w:t>
      </w:r>
      <w:r>
        <w:rPr>
          <w:sz w:val="24"/>
        </w:rPr>
        <w:t>производства.</w:t>
      </w:r>
      <w:r>
        <w:rPr>
          <w:spacing w:val="40"/>
          <w:sz w:val="24"/>
        </w:rPr>
        <w:t xml:space="preserve"> </w:t>
      </w:r>
      <w:r>
        <w:rPr>
          <w:sz w:val="24"/>
        </w:rPr>
        <w:t>Экономико-географическое</w:t>
      </w:r>
      <w:r>
        <w:rPr>
          <w:spacing w:val="40"/>
          <w:sz w:val="24"/>
        </w:rPr>
        <w:t xml:space="preserve"> </w:t>
      </w:r>
      <w:r>
        <w:rPr>
          <w:sz w:val="24"/>
        </w:rPr>
        <w:t>положение</w:t>
      </w:r>
      <w:r>
        <w:rPr>
          <w:spacing w:val="40"/>
          <w:sz w:val="24"/>
        </w:rPr>
        <w:t xml:space="preserve"> </w:t>
      </w:r>
      <w:r>
        <w:rPr>
          <w:sz w:val="24"/>
        </w:rPr>
        <w:t>(далее</w:t>
      </w:r>
      <w:r>
        <w:rPr>
          <w:spacing w:val="40"/>
          <w:sz w:val="24"/>
        </w:rPr>
        <w:t xml:space="preserve"> </w:t>
      </w:r>
      <w:r>
        <w:rPr>
          <w:sz w:val="24"/>
        </w:rPr>
        <w:t>-</w:t>
      </w:r>
      <w:r>
        <w:rPr>
          <w:spacing w:val="40"/>
          <w:sz w:val="24"/>
        </w:rPr>
        <w:t xml:space="preserve"> </w:t>
      </w:r>
      <w:r>
        <w:rPr>
          <w:sz w:val="24"/>
        </w:rPr>
        <w:t>ЭГП)</w:t>
      </w:r>
      <w:r>
        <w:rPr>
          <w:spacing w:val="40"/>
          <w:sz w:val="24"/>
        </w:rPr>
        <w:t xml:space="preserve"> </w:t>
      </w:r>
      <w:r>
        <w:rPr>
          <w:sz w:val="24"/>
        </w:rPr>
        <w:t>России</w:t>
      </w:r>
      <w:r>
        <w:rPr>
          <w:spacing w:val="40"/>
          <w:sz w:val="24"/>
        </w:rPr>
        <w:t xml:space="preserve"> </w:t>
      </w:r>
      <w:r>
        <w:rPr>
          <w:sz w:val="24"/>
        </w:rPr>
        <w:t>как фактор</w:t>
      </w:r>
      <w:r>
        <w:rPr>
          <w:spacing w:val="80"/>
          <w:sz w:val="24"/>
        </w:rPr>
        <w:t xml:space="preserve"> </w:t>
      </w:r>
      <w:r>
        <w:rPr>
          <w:sz w:val="24"/>
        </w:rPr>
        <w:t>развития</w:t>
      </w:r>
      <w:r>
        <w:rPr>
          <w:spacing w:val="80"/>
          <w:sz w:val="24"/>
        </w:rPr>
        <w:t xml:space="preserve"> </w:t>
      </w:r>
      <w:r>
        <w:rPr>
          <w:sz w:val="24"/>
        </w:rPr>
        <w:t>еѐ</w:t>
      </w:r>
      <w:r>
        <w:rPr>
          <w:spacing w:val="80"/>
          <w:sz w:val="24"/>
        </w:rPr>
        <w:t xml:space="preserve"> </w:t>
      </w:r>
      <w:r>
        <w:rPr>
          <w:sz w:val="24"/>
        </w:rPr>
        <w:t>хозяйства.</w:t>
      </w:r>
      <w:r>
        <w:rPr>
          <w:spacing w:val="80"/>
          <w:sz w:val="24"/>
        </w:rPr>
        <w:t xml:space="preserve"> </w:t>
      </w:r>
      <w:r>
        <w:rPr>
          <w:sz w:val="24"/>
        </w:rPr>
        <w:t>Валовой</w:t>
      </w:r>
      <w:r>
        <w:rPr>
          <w:spacing w:val="80"/>
          <w:sz w:val="24"/>
        </w:rPr>
        <w:t xml:space="preserve"> </w:t>
      </w:r>
      <w:r>
        <w:rPr>
          <w:sz w:val="24"/>
        </w:rPr>
        <w:t>внутренний</w:t>
      </w:r>
      <w:r>
        <w:rPr>
          <w:spacing w:val="80"/>
          <w:sz w:val="24"/>
        </w:rPr>
        <w:t xml:space="preserve"> </w:t>
      </w:r>
      <w:r>
        <w:rPr>
          <w:sz w:val="24"/>
        </w:rPr>
        <w:t>продукт</w:t>
      </w:r>
      <w:r>
        <w:rPr>
          <w:spacing w:val="80"/>
          <w:sz w:val="24"/>
        </w:rPr>
        <w:t xml:space="preserve"> </w:t>
      </w:r>
      <w:r>
        <w:rPr>
          <w:sz w:val="24"/>
        </w:rPr>
        <w:t>(далее</w:t>
      </w:r>
      <w:r>
        <w:rPr>
          <w:spacing w:val="80"/>
          <w:sz w:val="24"/>
        </w:rPr>
        <w:t xml:space="preserve"> </w:t>
      </w:r>
      <w:r>
        <w:rPr>
          <w:sz w:val="24"/>
        </w:rPr>
        <w:t>-</w:t>
      </w:r>
      <w:r>
        <w:rPr>
          <w:spacing w:val="80"/>
          <w:sz w:val="24"/>
        </w:rPr>
        <w:t xml:space="preserve"> </w:t>
      </w:r>
      <w:r>
        <w:rPr>
          <w:sz w:val="24"/>
        </w:rPr>
        <w:t>ВВП)</w:t>
      </w:r>
      <w:r>
        <w:rPr>
          <w:spacing w:val="80"/>
          <w:sz w:val="24"/>
        </w:rPr>
        <w:t xml:space="preserve"> </w:t>
      </w:r>
      <w:r>
        <w:rPr>
          <w:sz w:val="24"/>
        </w:rPr>
        <w:t>и</w:t>
      </w:r>
      <w:r>
        <w:rPr>
          <w:spacing w:val="80"/>
          <w:sz w:val="24"/>
        </w:rPr>
        <w:t xml:space="preserve"> </w:t>
      </w:r>
      <w:r>
        <w:rPr>
          <w:sz w:val="24"/>
        </w:rPr>
        <w:t>валовой региональный</w:t>
      </w:r>
      <w:r>
        <w:rPr>
          <w:spacing w:val="40"/>
          <w:sz w:val="24"/>
        </w:rPr>
        <w:t xml:space="preserve"> </w:t>
      </w:r>
      <w:r>
        <w:rPr>
          <w:sz w:val="24"/>
        </w:rPr>
        <w:t>продукт</w:t>
      </w:r>
      <w:r>
        <w:rPr>
          <w:spacing w:val="40"/>
          <w:sz w:val="24"/>
        </w:rPr>
        <w:t xml:space="preserve"> </w:t>
      </w:r>
      <w:r>
        <w:rPr>
          <w:sz w:val="24"/>
        </w:rPr>
        <w:t>(далее</w:t>
      </w:r>
      <w:r>
        <w:rPr>
          <w:spacing w:val="40"/>
          <w:sz w:val="24"/>
        </w:rPr>
        <w:t xml:space="preserve"> </w:t>
      </w:r>
      <w:r>
        <w:rPr>
          <w:sz w:val="24"/>
        </w:rPr>
        <w:t>—</w:t>
      </w:r>
      <w:r>
        <w:rPr>
          <w:spacing w:val="40"/>
          <w:sz w:val="24"/>
        </w:rPr>
        <w:t xml:space="preserve"> </w:t>
      </w:r>
      <w:r>
        <w:rPr>
          <w:sz w:val="24"/>
        </w:rPr>
        <w:t>ВРП)</w:t>
      </w:r>
      <w:r>
        <w:rPr>
          <w:spacing w:val="40"/>
          <w:sz w:val="24"/>
        </w:rPr>
        <w:t xml:space="preserve"> </w:t>
      </w:r>
      <w:r>
        <w:rPr>
          <w:sz w:val="24"/>
        </w:rPr>
        <w:t>как</w:t>
      </w:r>
      <w:r>
        <w:rPr>
          <w:spacing w:val="40"/>
          <w:sz w:val="24"/>
        </w:rPr>
        <w:t xml:space="preserve"> </w:t>
      </w:r>
      <w:r>
        <w:rPr>
          <w:sz w:val="24"/>
        </w:rPr>
        <w:t>показатели</w:t>
      </w:r>
      <w:r>
        <w:rPr>
          <w:spacing w:val="40"/>
          <w:sz w:val="24"/>
        </w:rPr>
        <w:t xml:space="preserve"> </w:t>
      </w:r>
      <w:r>
        <w:rPr>
          <w:sz w:val="24"/>
        </w:rPr>
        <w:t>уровня</w:t>
      </w:r>
      <w:r>
        <w:rPr>
          <w:spacing w:val="40"/>
          <w:sz w:val="24"/>
        </w:rPr>
        <w:t xml:space="preserve"> </w:t>
      </w:r>
      <w:r>
        <w:rPr>
          <w:sz w:val="24"/>
        </w:rPr>
        <w:t>развития</w:t>
      </w:r>
      <w:r>
        <w:rPr>
          <w:spacing w:val="40"/>
          <w:sz w:val="24"/>
        </w:rPr>
        <w:t xml:space="preserve"> </w:t>
      </w:r>
      <w:r>
        <w:rPr>
          <w:sz w:val="24"/>
        </w:rPr>
        <w:t>страны</w:t>
      </w:r>
      <w:r>
        <w:rPr>
          <w:spacing w:val="40"/>
          <w:sz w:val="24"/>
        </w:rPr>
        <w:t xml:space="preserve"> </w:t>
      </w:r>
      <w:r>
        <w:rPr>
          <w:sz w:val="24"/>
        </w:rPr>
        <w:t>и</w:t>
      </w:r>
      <w:r>
        <w:rPr>
          <w:spacing w:val="40"/>
          <w:sz w:val="24"/>
        </w:rPr>
        <w:t xml:space="preserve"> </w:t>
      </w:r>
      <w:r>
        <w:rPr>
          <w:sz w:val="24"/>
        </w:rPr>
        <w:t xml:space="preserve">регионов. </w:t>
      </w:r>
      <w:r>
        <w:rPr>
          <w:spacing w:val="-2"/>
          <w:sz w:val="24"/>
        </w:rPr>
        <w:t>Экономические</w:t>
      </w:r>
      <w:r>
        <w:rPr>
          <w:sz w:val="24"/>
        </w:rPr>
        <w:tab/>
      </w:r>
      <w:r>
        <w:rPr>
          <w:sz w:val="24"/>
        </w:rPr>
        <w:tab/>
      </w:r>
      <w:r>
        <w:rPr>
          <w:spacing w:val="-2"/>
          <w:sz w:val="24"/>
        </w:rPr>
        <w:t>карты.</w:t>
      </w:r>
      <w:r>
        <w:rPr>
          <w:sz w:val="24"/>
        </w:rPr>
        <w:tab/>
      </w:r>
      <w:r>
        <w:rPr>
          <w:spacing w:val="-4"/>
          <w:sz w:val="24"/>
        </w:rPr>
        <w:t>Общие</w:t>
      </w:r>
      <w:r>
        <w:rPr>
          <w:sz w:val="24"/>
        </w:rPr>
        <w:tab/>
      </w:r>
      <w:r>
        <w:rPr>
          <w:spacing w:val="-2"/>
          <w:sz w:val="24"/>
        </w:rPr>
        <w:t>особенности</w:t>
      </w:r>
      <w:r>
        <w:rPr>
          <w:sz w:val="24"/>
        </w:rPr>
        <w:tab/>
      </w:r>
      <w:r>
        <w:rPr>
          <w:spacing w:val="-2"/>
          <w:sz w:val="24"/>
        </w:rPr>
        <w:t>географии</w:t>
      </w:r>
      <w:r>
        <w:rPr>
          <w:sz w:val="24"/>
        </w:rPr>
        <w:tab/>
      </w:r>
      <w:r>
        <w:rPr>
          <w:spacing w:val="-42"/>
          <w:sz w:val="24"/>
        </w:rPr>
        <w:t xml:space="preserve"> </w:t>
      </w:r>
      <w:r>
        <w:rPr>
          <w:sz w:val="24"/>
        </w:rPr>
        <w:t>хозяйства</w:t>
      </w:r>
      <w:r>
        <w:rPr>
          <w:sz w:val="24"/>
        </w:rPr>
        <w:tab/>
      </w:r>
      <w:r>
        <w:rPr>
          <w:sz w:val="24"/>
        </w:rPr>
        <w:tab/>
      </w:r>
      <w:r>
        <w:rPr>
          <w:spacing w:val="-2"/>
          <w:sz w:val="24"/>
        </w:rPr>
        <w:t>России:</w:t>
      </w:r>
      <w:r>
        <w:rPr>
          <w:sz w:val="24"/>
        </w:rPr>
        <w:tab/>
      </w:r>
      <w:r>
        <w:rPr>
          <w:spacing w:val="-2"/>
          <w:sz w:val="24"/>
        </w:rPr>
        <w:t xml:space="preserve">территории </w:t>
      </w:r>
      <w:r>
        <w:rPr>
          <w:sz w:val="24"/>
        </w:rPr>
        <w:t>опережающего</w:t>
      </w:r>
      <w:r>
        <w:rPr>
          <w:spacing w:val="40"/>
          <w:sz w:val="24"/>
        </w:rPr>
        <w:t xml:space="preserve"> </w:t>
      </w:r>
      <w:r>
        <w:rPr>
          <w:sz w:val="24"/>
        </w:rPr>
        <w:t>развития,</w:t>
      </w:r>
      <w:r>
        <w:rPr>
          <w:spacing w:val="40"/>
          <w:sz w:val="24"/>
        </w:rPr>
        <w:t xml:space="preserve"> </w:t>
      </w:r>
      <w:r>
        <w:rPr>
          <w:sz w:val="24"/>
        </w:rPr>
        <w:t>основная</w:t>
      </w:r>
      <w:r>
        <w:rPr>
          <w:spacing w:val="40"/>
          <w:sz w:val="24"/>
        </w:rPr>
        <w:t xml:space="preserve"> </w:t>
      </w:r>
      <w:r>
        <w:rPr>
          <w:sz w:val="24"/>
        </w:rPr>
        <w:t>зона</w:t>
      </w:r>
      <w:r>
        <w:rPr>
          <w:spacing w:val="40"/>
          <w:sz w:val="24"/>
        </w:rPr>
        <w:t xml:space="preserve"> </w:t>
      </w:r>
      <w:r>
        <w:rPr>
          <w:sz w:val="24"/>
        </w:rPr>
        <w:t>хозяйственного</w:t>
      </w:r>
      <w:r>
        <w:rPr>
          <w:spacing w:val="40"/>
          <w:sz w:val="24"/>
        </w:rPr>
        <w:t xml:space="preserve"> </w:t>
      </w:r>
      <w:r>
        <w:rPr>
          <w:sz w:val="24"/>
        </w:rPr>
        <w:t>освоения,</w:t>
      </w:r>
      <w:r>
        <w:rPr>
          <w:spacing w:val="40"/>
          <w:sz w:val="24"/>
        </w:rPr>
        <w:t xml:space="preserve"> </w:t>
      </w:r>
      <w:r>
        <w:rPr>
          <w:sz w:val="24"/>
        </w:rPr>
        <w:t>Арктическая</w:t>
      </w:r>
      <w:r>
        <w:rPr>
          <w:spacing w:val="40"/>
          <w:sz w:val="24"/>
        </w:rPr>
        <w:t xml:space="preserve"> </w:t>
      </w:r>
      <w:r>
        <w:rPr>
          <w:sz w:val="24"/>
        </w:rPr>
        <w:t>зона</w:t>
      </w:r>
      <w:r>
        <w:rPr>
          <w:spacing w:val="40"/>
          <w:sz w:val="24"/>
        </w:rPr>
        <w:t xml:space="preserve"> </w:t>
      </w:r>
      <w:r>
        <w:rPr>
          <w:sz w:val="24"/>
        </w:rPr>
        <w:t>и</w:t>
      </w:r>
      <w:r>
        <w:rPr>
          <w:spacing w:val="40"/>
          <w:sz w:val="24"/>
        </w:rPr>
        <w:t xml:space="preserve"> </w:t>
      </w:r>
      <w:r>
        <w:rPr>
          <w:sz w:val="24"/>
        </w:rPr>
        <w:t xml:space="preserve">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w:t>
      </w:r>
      <w:r>
        <w:rPr>
          <w:spacing w:val="-2"/>
          <w:sz w:val="24"/>
        </w:rPr>
        <w:t>207-р</w:t>
      </w:r>
      <w:r>
        <w:rPr>
          <w:sz w:val="24"/>
        </w:rPr>
        <w:tab/>
      </w:r>
      <w:r>
        <w:rPr>
          <w:sz w:val="24"/>
        </w:rPr>
        <w:tab/>
      </w:r>
      <w:r>
        <w:rPr>
          <w:spacing w:val="-2"/>
          <w:sz w:val="24"/>
        </w:rPr>
        <w:t>(далее</w:t>
      </w:r>
      <w:r>
        <w:rPr>
          <w:sz w:val="24"/>
        </w:rPr>
        <w:tab/>
      </w:r>
      <w:r>
        <w:rPr>
          <w:sz w:val="24"/>
        </w:rPr>
        <w:tab/>
        <w:t>-</w:t>
      </w:r>
      <w:r>
        <w:rPr>
          <w:sz w:val="24"/>
        </w:rPr>
        <w:tab/>
      </w:r>
      <w:r>
        <w:rPr>
          <w:sz w:val="24"/>
        </w:rPr>
        <w:tab/>
      </w:r>
      <w:r>
        <w:rPr>
          <w:spacing w:val="-2"/>
          <w:sz w:val="24"/>
        </w:rPr>
        <w:t>Стратегия</w:t>
      </w:r>
      <w:r>
        <w:rPr>
          <w:sz w:val="24"/>
        </w:rPr>
        <w:tab/>
      </w:r>
      <w:r>
        <w:rPr>
          <w:spacing w:val="-2"/>
          <w:sz w:val="24"/>
        </w:rPr>
        <w:t>пространственного</w:t>
      </w:r>
      <w:r>
        <w:rPr>
          <w:sz w:val="24"/>
        </w:rPr>
        <w:tab/>
      </w:r>
      <w:r>
        <w:rPr>
          <w:sz w:val="24"/>
        </w:rPr>
        <w:tab/>
      </w:r>
      <w:r>
        <w:rPr>
          <w:spacing w:val="-2"/>
          <w:sz w:val="24"/>
        </w:rPr>
        <w:t>развития</w:t>
      </w:r>
      <w:r>
        <w:rPr>
          <w:sz w:val="24"/>
        </w:rPr>
        <w:tab/>
      </w:r>
      <w:r>
        <w:rPr>
          <w:spacing w:val="-2"/>
          <w:sz w:val="24"/>
        </w:rPr>
        <w:t>Российской</w:t>
      </w:r>
      <w:r>
        <w:rPr>
          <w:sz w:val="24"/>
        </w:rPr>
        <w:tab/>
      </w:r>
      <w:r>
        <w:rPr>
          <w:sz w:val="24"/>
        </w:rPr>
        <w:tab/>
      </w:r>
      <w:r>
        <w:rPr>
          <w:sz w:val="24"/>
        </w:rPr>
        <w:tab/>
      </w:r>
      <w:r>
        <w:rPr>
          <w:spacing w:val="-2"/>
          <w:sz w:val="24"/>
        </w:rPr>
        <w:t>Федерации):</w:t>
      </w:r>
      <w:r>
        <w:rPr>
          <w:sz w:val="24"/>
        </w:rPr>
        <w:tab/>
      </w:r>
      <w:r>
        <w:rPr>
          <w:spacing w:val="-4"/>
          <w:sz w:val="24"/>
        </w:rPr>
        <w:t xml:space="preserve">цели, </w:t>
      </w:r>
      <w:r>
        <w:rPr>
          <w:sz w:val="24"/>
        </w:rPr>
        <w:t>задачи,</w:t>
      </w:r>
      <w:r>
        <w:rPr>
          <w:spacing w:val="40"/>
          <w:sz w:val="24"/>
        </w:rPr>
        <w:t xml:space="preserve"> </w:t>
      </w:r>
      <w:r>
        <w:rPr>
          <w:sz w:val="24"/>
        </w:rPr>
        <w:t>приоритеты</w:t>
      </w:r>
      <w:r>
        <w:rPr>
          <w:spacing w:val="40"/>
          <w:sz w:val="24"/>
        </w:rPr>
        <w:t xml:space="preserve"> </w:t>
      </w:r>
      <w:r>
        <w:rPr>
          <w:sz w:val="24"/>
        </w:rPr>
        <w:t>и</w:t>
      </w:r>
      <w:r>
        <w:rPr>
          <w:spacing w:val="40"/>
          <w:sz w:val="24"/>
        </w:rPr>
        <w:t xml:space="preserve"> </w:t>
      </w:r>
      <w:r>
        <w:rPr>
          <w:sz w:val="24"/>
        </w:rPr>
        <w:t>направления</w:t>
      </w:r>
      <w:r>
        <w:rPr>
          <w:spacing w:val="40"/>
          <w:sz w:val="24"/>
        </w:rPr>
        <w:t xml:space="preserve"> </w:t>
      </w:r>
      <w:r>
        <w:rPr>
          <w:sz w:val="24"/>
        </w:rPr>
        <w:t>пространственного</w:t>
      </w:r>
      <w:r>
        <w:rPr>
          <w:spacing w:val="40"/>
          <w:sz w:val="24"/>
        </w:rPr>
        <w:t xml:space="preserve"> </w:t>
      </w:r>
      <w:r>
        <w:rPr>
          <w:sz w:val="24"/>
        </w:rPr>
        <w:t>развития</w:t>
      </w:r>
      <w:r>
        <w:rPr>
          <w:spacing w:val="40"/>
          <w:sz w:val="24"/>
        </w:rPr>
        <w:t xml:space="preserve"> </w:t>
      </w:r>
      <w:r>
        <w:rPr>
          <w:sz w:val="24"/>
        </w:rPr>
        <w:t>страны.</w:t>
      </w:r>
      <w:r>
        <w:rPr>
          <w:spacing w:val="40"/>
          <w:sz w:val="24"/>
        </w:rPr>
        <w:t xml:space="preserve"> </w:t>
      </w:r>
      <w:r>
        <w:rPr>
          <w:sz w:val="24"/>
        </w:rPr>
        <w:t>Субъекты Российской</w:t>
      </w:r>
      <w:r>
        <w:rPr>
          <w:spacing w:val="77"/>
          <w:sz w:val="24"/>
        </w:rPr>
        <w:t xml:space="preserve"> </w:t>
      </w:r>
      <w:r>
        <w:rPr>
          <w:sz w:val="24"/>
        </w:rPr>
        <w:t>Федерации,</w:t>
      </w:r>
      <w:r>
        <w:rPr>
          <w:spacing w:val="80"/>
          <w:sz w:val="24"/>
        </w:rPr>
        <w:t xml:space="preserve"> </w:t>
      </w:r>
      <w:r>
        <w:rPr>
          <w:sz w:val="24"/>
        </w:rPr>
        <w:t>выделяемые</w:t>
      </w:r>
      <w:r>
        <w:rPr>
          <w:spacing w:val="79"/>
          <w:sz w:val="24"/>
        </w:rPr>
        <w:t xml:space="preserve"> </w:t>
      </w:r>
      <w:r>
        <w:rPr>
          <w:sz w:val="24"/>
        </w:rPr>
        <w:t>в</w:t>
      </w:r>
      <w:r>
        <w:rPr>
          <w:spacing w:val="80"/>
          <w:sz w:val="24"/>
        </w:rPr>
        <w:t xml:space="preserve"> </w:t>
      </w:r>
      <w:r>
        <w:rPr>
          <w:sz w:val="24"/>
        </w:rPr>
        <w:t>Стратегии</w:t>
      </w:r>
      <w:r>
        <w:rPr>
          <w:spacing w:val="80"/>
          <w:sz w:val="24"/>
        </w:rPr>
        <w:t xml:space="preserve"> </w:t>
      </w:r>
      <w:r>
        <w:rPr>
          <w:sz w:val="24"/>
        </w:rPr>
        <w:t>пространственного</w:t>
      </w:r>
      <w:r>
        <w:rPr>
          <w:spacing w:val="80"/>
          <w:sz w:val="24"/>
        </w:rPr>
        <w:t xml:space="preserve"> </w:t>
      </w:r>
      <w:r>
        <w:rPr>
          <w:sz w:val="24"/>
        </w:rPr>
        <w:t>развития</w:t>
      </w:r>
      <w:r>
        <w:rPr>
          <w:spacing w:val="75"/>
          <w:sz w:val="24"/>
        </w:rPr>
        <w:t xml:space="preserve"> </w:t>
      </w:r>
      <w:r>
        <w:rPr>
          <w:sz w:val="24"/>
        </w:rPr>
        <w:t>Российской</w:t>
      </w:r>
    </w:p>
    <w:p w14:paraId="389EE963" w14:textId="77777777" w:rsidR="00B3070C" w:rsidRDefault="00FE7E56" w:rsidP="004C2632">
      <w:pPr>
        <w:pStyle w:val="a3"/>
        <w:spacing w:before="3"/>
        <w:ind w:left="852" w:firstLine="0"/>
      </w:pPr>
      <w:r>
        <w:t>Федерации</w:t>
      </w:r>
      <w:r>
        <w:rPr>
          <w:spacing w:val="-7"/>
        </w:rPr>
        <w:t xml:space="preserve"> </w:t>
      </w:r>
      <w:r>
        <w:t>как</w:t>
      </w:r>
      <w:r>
        <w:rPr>
          <w:spacing w:val="-15"/>
        </w:rPr>
        <w:t xml:space="preserve"> </w:t>
      </w:r>
      <w:r>
        <w:t>«геостратегические</w:t>
      </w:r>
      <w:r>
        <w:rPr>
          <w:spacing w:val="-7"/>
        </w:rPr>
        <w:t xml:space="preserve"> </w:t>
      </w:r>
      <w:r>
        <w:rPr>
          <w:spacing w:val="-2"/>
        </w:rPr>
        <w:t>территории».</w:t>
      </w:r>
    </w:p>
    <w:p w14:paraId="436C509C" w14:textId="77777777" w:rsidR="00B3070C" w:rsidRDefault="00FE7E56">
      <w:pPr>
        <w:pStyle w:val="a5"/>
        <w:numPr>
          <w:ilvl w:val="0"/>
          <w:numId w:val="52"/>
        </w:numPr>
        <w:tabs>
          <w:tab w:val="left" w:pos="850"/>
        </w:tabs>
        <w:spacing w:before="41" w:line="276" w:lineRule="auto"/>
        <w:ind w:right="414" w:firstLine="283"/>
        <w:rPr>
          <w:sz w:val="24"/>
        </w:rPr>
      </w:pPr>
      <w:r>
        <w:rPr>
          <w:sz w:val="24"/>
        </w:rPr>
        <w:t>Производственный капитал. Распределение производственного капитала по территории страны. Условия и факторы размещения хозяйства.</w:t>
      </w:r>
    </w:p>
    <w:p w14:paraId="2D5D3BC0" w14:textId="77777777" w:rsidR="00B3070C" w:rsidRDefault="00FE7E56">
      <w:pPr>
        <w:pStyle w:val="a5"/>
        <w:numPr>
          <w:ilvl w:val="0"/>
          <w:numId w:val="52"/>
        </w:numPr>
        <w:tabs>
          <w:tab w:val="left" w:pos="850"/>
        </w:tabs>
        <w:spacing w:before="4" w:line="280" w:lineRule="auto"/>
        <w:ind w:right="420" w:firstLine="283"/>
        <w:rPr>
          <w:sz w:val="24"/>
        </w:rPr>
      </w:pPr>
      <w:r>
        <w:rPr>
          <w:sz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6CCA0EBD" w14:textId="77777777" w:rsidR="00B3070C" w:rsidRDefault="00FE7E56">
      <w:pPr>
        <w:pStyle w:val="a5"/>
        <w:numPr>
          <w:ilvl w:val="0"/>
          <w:numId w:val="52"/>
        </w:numPr>
        <w:tabs>
          <w:tab w:val="left" w:pos="850"/>
        </w:tabs>
        <w:spacing w:line="274" w:lineRule="exact"/>
        <w:ind w:left="850" w:hanging="282"/>
        <w:rPr>
          <w:sz w:val="24"/>
        </w:rPr>
      </w:pPr>
      <w:r>
        <w:rPr>
          <w:sz w:val="24"/>
        </w:rPr>
        <w:t>Топливно-энергетический</w:t>
      </w:r>
      <w:r>
        <w:rPr>
          <w:spacing w:val="-13"/>
          <w:sz w:val="24"/>
        </w:rPr>
        <w:t xml:space="preserve"> </w:t>
      </w:r>
      <w:r>
        <w:rPr>
          <w:sz w:val="24"/>
        </w:rPr>
        <w:t>комплекс</w:t>
      </w:r>
      <w:r>
        <w:rPr>
          <w:spacing w:val="-14"/>
          <w:sz w:val="24"/>
        </w:rPr>
        <w:t xml:space="preserve"> </w:t>
      </w:r>
      <w:r>
        <w:rPr>
          <w:sz w:val="24"/>
        </w:rPr>
        <w:t>(далее</w:t>
      </w:r>
      <w:r>
        <w:rPr>
          <w:spacing w:val="-13"/>
          <w:sz w:val="24"/>
        </w:rPr>
        <w:t xml:space="preserve"> </w:t>
      </w:r>
      <w:r>
        <w:rPr>
          <w:sz w:val="24"/>
        </w:rPr>
        <w:t>-</w:t>
      </w:r>
      <w:r>
        <w:rPr>
          <w:spacing w:val="-15"/>
          <w:sz w:val="24"/>
        </w:rPr>
        <w:t xml:space="preserve"> </w:t>
      </w:r>
      <w:r>
        <w:rPr>
          <w:spacing w:val="-2"/>
          <w:sz w:val="24"/>
        </w:rPr>
        <w:t>ТЭК).</w:t>
      </w:r>
    </w:p>
    <w:p w14:paraId="1EA44845" w14:textId="77777777" w:rsidR="00B3070C" w:rsidRDefault="00FE7E56">
      <w:pPr>
        <w:pStyle w:val="a5"/>
        <w:numPr>
          <w:ilvl w:val="0"/>
          <w:numId w:val="52"/>
        </w:numPr>
        <w:tabs>
          <w:tab w:val="left" w:pos="850"/>
        </w:tabs>
        <w:spacing w:before="26" w:line="276" w:lineRule="auto"/>
        <w:ind w:right="406" w:firstLine="283"/>
        <w:rPr>
          <w:sz w:val="24"/>
        </w:rPr>
      </w:pPr>
      <w:r>
        <w:rPr>
          <w:sz w:val="24"/>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w:t>
      </w:r>
      <w:r>
        <w:rPr>
          <w:spacing w:val="-11"/>
          <w:sz w:val="24"/>
        </w:rPr>
        <w:t xml:space="preserve"> </w:t>
      </w:r>
      <w:r>
        <w:rPr>
          <w:sz w:val="24"/>
        </w:rPr>
        <w:t>Электроэнергетика.</w:t>
      </w:r>
      <w:r>
        <w:rPr>
          <w:spacing w:val="-11"/>
          <w:sz w:val="24"/>
        </w:rPr>
        <w:t xml:space="preserve"> </w:t>
      </w:r>
      <w:r>
        <w:rPr>
          <w:sz w:val="24"/>
        </w:rPr>
        <w:t>Место</w:t>
      </w:r>
      <w:r>
        <w:rPr>
          <w:spacing w:val="-9"/>
          <w:sz w:val="24"/>
        </w:rPr>
        <w:t xml:space="preserve"> </w:t>
      </w:r>
      <w:r>
        <w:rPr>
          <w:sz w:val="24"/>
        </w:rPr>
        <w:t>России</w:t>
      </w:r>
      <w:r>
        <w:rPr>
          <w:spacing w:val="-12"/>
          <w:sz w:val="24"/>
        </w:rPr>
        <w:t xml:space="preserve"> </w:t>
      </w:r>
      <w:r>
        <w:rPr>
          <w:sz w:val="24"/>
        </w:rPr>
        <w:t>в</w:t>
      </w:r>
      <w:r>
        <w:rPr>
          <w:spacing w:val="-11"/>
          <w:sz w:val="24"/>
        </w:rPr>
        <w:t xml:space="preserve"> </w:t>
      </w:r>
      <w:r>
        <w:rPr>
          <w:sz w:val="24"/>
        </w:rPr>
        <w:t>мировом</w:t>
      </w:r>
      <w:r>
        <w:rPr>
          <w:spacing w:val="-11"/>
          <w:sz w:val="24"/>
        </w:rPr>
        <w:t xml:space="preserve"> </w:t>
      </w:r>
      <w:r>
        <w:rPr>
          <w:sz w:val="24"/>
        </w:rPr>
        <w:t>производстве</w:t>
      </w:r>
      <w:r>
        <w:rPr>
          <w:spacing w:val="-14"/>
          <w:sz w:val="24"/>
        </w:rPr>
        <w:t xml:space="preserve"> </w:t>
      </w:r>
      <w:r>
        <w:rPr>
          <w:sz w:val="24"/>
        </w:rPr>
        <w:t>электроэнергии.</w:t>
      </w:r>
      <w:r>
        <w:rPr>
          <w:spacing w:val="27"/>
          <w:sz w:val="24"/>
        </w:rPr>
        <w:t xml:space="preserve"> </w:t>
      </w:r>
      <w:r>
        <w:rPr>
          <w:sz w:val="24"/>
        </w:rPr>
        <w:t>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14:paraId="1F755037" w14:textId="77777777" w:rsidR="00B3070C" w:rsidRDefault="00FE7E56">
      <w:pPr>
        <w:pStyle w:val="a5"/>
        <w:numPr>
          <w:ilvl w:val="0"/>
          <w:numId w:val="52"/>
        </w:numPr>
        <w:tabs>
          <w:tab w:val="left" w:pos="850"/>
        </w:tabs>
        <w:spacing w:before="15" w:line="271" w:lineRule="auto"/>
        <w:ind w:right="412" w:firstLine="283"/>
        <w:rPr>
          <w:sz w:val="24"/>
        </w:rPr>
      </w:pPr>
      <w:r>
        <w:rPr>
          <w:sz w:val="24"/>
        </w:rPr>
        <w:t>Практические</w:t>
      </w:r>
      <w:r>
        <w:rPr>
          <w:spacing w:val="-13"/>
          <w:sz w:val="24"/>
        </w:rPr>
        <w:t xml:space="preserve"> </w:t>
      </w:r>
      <w:r>
        <w:rPr>
          <w:sz w:val="24"/>
        </w:rPr>
        <w:t>работы:</w:t>
      </w:r>
      <w:r>
        <w:rPr>
          <w:spacing w:val="-11"/>
          <w:sz w:val="24"/>
        </w:rPr>
        <w:t xml:space="preserve"> </w:t>
      </w:r>
      <w:r>
        <w:rPr>
          <w:sz w:val="24"/>
        </w:rPr>
        <w:t>«Анализ</w:t>
      </w:r>
      <w:r>
        <w:rPr>
          <w:spacing w:val="-11"/>
          <w:sz w:val="24"/>
        </w:rPr>
        <w:t xml:space="preserve"> </w:t>
      </w:r>
      <w:r>
        <w:rPr>
          <w:sz w:val="24"/>
        </w:rPr>
        <w:t>статистических</w:t>
      </w:r>
      <w:r>
        <w:rPr>
          <w:spacing w:val="-12"/>
          <w:sz w:val="24"/>
        </w:rPr>
        <w:t xml:space="preserve"> </w:t>
      </w:r>
      <w:r>
        <w:rPr>
          <w:sz w:val="24"/>
        </w:rPr>
        <w:t>и</w:t>
      </w:r>
      <w:r>
        <w:rPr>
          <w:spacing w:val="-11"/>
          <w:sz w:val="24"/>
        </w:rPr>
        <w:t xml:space="preserve"> </w:t>
      </w:r>
      <w:r>
        <w:rPr>
          <w:sz w:val="24"/>
        </w:rPr>
        <w:t>текстовых</w:t>
      </w:r>
      <w:r>
        <w:rPr>
          <w:spacing w:val="-15"/>
          <w:sz w:val="24"/>
        </w:rPr>
        <w:t xml:space="preserve"> </w:t>
      </w:r>
      <w:r>
        <w:rPr>
          <w:sz w:val="24"/>
        </w:rPr>
        <w:t>материалов</w:t>
      </w:r>
      <w:r>
        <w:rPr>
          <w:spacing w:val="-10"/>
          <w:sz w:val="24"/>
        </w:rPr>
        <w:t xml:space="preserve"> </w:t>
      </w:r>
      <w:r>
        <w:rPr>
          <w:sz w:val="24"/>
        </w:rPr>
        <w:t>с</w:t>
      </w:r>
      <w:r>
        <w:rPr>
          <w:spacing w:val="-13"/>
          <w:sz w:val="24"/>
        </w:rPr>
        <w:t xml:space="preserve"> </w:t>
      </w:r>
      <w:r>
        <w:rPr>
          <w:sz w:val="24"/>
        </w:rPr>
        <w:t>целью</w:t>
      </w:r>
      <w:r>
        <w:rPr>
          <w:spacing w:val="26"/>
          <w:sz w:val="24"/>
        </w:rPr>
        <w:t xml:space="preserve"> </w:t>
      </w:r>
      <w:r>
        <w:rPr>
          <w:sz w:val="24"/>
        </w:rPr>
        <w:t>сравнения стоимости</w:t>
      </w:r>
      <w:r>
        <w:rPr>
          <w:spacing w:val="40"/>
          <w:sz w:val="24"/>
        </w:rPr>
        <w:t xml:space="preserve">  </w:t>
      </w:r>
      <w:r>
        <w:rPr>
          <w:sz w:val="24"/>
        </w:rPr>
        <w:t>электроэнергии</w:t>
      </w:r>
      <w:r>
        <w:rPr>
          <w:spacing w:val="40"/>
          <w:sz w:val="24"/>
        </w:rPr>
        <w:t xml:space="preserve">  </w:t>
      </w:r>
      <w:r>
        <w:rPr>
          <w:sz w:val="24"/>
        </w:rPr>
        <w:t>для</w:t>
      </w:r>
      <w:r>
        <w:rPr>
          <w:spacing w:val="80"/>
          <w:w w:val="150"/>
          <w:sz w:val="24"/>
        </w:rPr>
        <w:t xml:space="preserve"> </w:t>
      </w:r>
      <w:r>
        <w:rPr>
          <w:sz w:val="24"/>
        </w:rPr>
        <w:t>населения</w:t>
      </w:r>
      <w:r>
        <w:rPr>
          <w:spacing w:val="80"/>
          <w:w w:val="150"/>
          <w:sz w:val="24"/>
        </w:rPr>
        <w:t xml:space="preserve"> </w:t>
      </w:r>
      <w:r>
        <w:rPr>
          <w:sz w:val="24"/>
        </w:rPr>
        <w:t>России</w:t>
      </w:r>
      <w:r>
        <w:rPr>
          <w:spacing w:val="80"/>
          <w:w w:val="150"/>
          <w:sz w:val="24"/>
        </w:rPr>
        <w:t xml:space="preserve"> </w:t>
      </w:r>
      <w:r>
        <w:rPr>
          <w:sz w:val="24"/>
        </w:rPr>
        <w:t>в</w:t>
      </w:r>
      <w:r>
        <w:rPr>
          <w:spacing w:val="80"/>
          <w:w w:val="150"/>
          <w:sz w:val="24"/>
        </w:rPr>
        <w:t xml:space="preserve"> </w:t>
      </w:r>
      <w:r>
        <w:rPr>
          <w:sz w:val="24"/>
        </w:rPr>
        <w:t>различных</w:t>
      </w:r>
      <w:r>
        <w:rPr>
          <w:spacing w:val="80"/>
          <w:w w:val="150"/>
          <w:sz w:val="24"/>
        </w:rPr>
        <w:t xml:space="preserve"> </w:t>
      </w:r>
      <w:r>
        <w:rPr>
          <w:sz w:val="24"/>
        </w:rPr>
        <w:t>регионах»,</w:t>
      </w:r>
    </w:p>
    <w:p w14:paraId="72931CF4" w14:textId="77777777" w:rsidR="00B3070C" w:rsidRDefault="00FE7E56">
      <w:pPr>
        <w:pStyle w:val="a3"/>
        <w:spacing w:line="276" w:lineRule="auto"/>
        <w:ind w:right="430" w:firstLine="0"/>
      </w:pPr>
      <w:r>
        <w:t xml:space="preserve">«Сравнительная оценка возможностей для развития энергетики ВИЭ в отдельных регионах </w:t>
      </w:r>
      <w:r>
        <w:rPr>
          <w:spacing w:val="-2"/>
        </w:rPr>
        <w:t>стран».</w:t>
      </w:r>
    </w:p>
    <w:p w14:paraId="10CAA7B7" w14:textId="77777777" w:rsidR="00B3070C" w:rsidRDefault="00FE7E56">
      <w:pPr>
        <w:pStyle w:val="a5"/>
        <w:numPr>
          <w:ilvl w:val="0"/>
          <w:numId w:val="52"/>
        </w:numPr>
        <w:tabs>
          <w:tab w:val="left" w:pos="850"/>
        </w:tabs>
        <w:spacing w:before="9"/>
        <w:ind w:left="850" w:hanging="282"/>
        <w:rPr>
          <w:sz w:val="24"/>
        </w:rPr>
      </w:pPr>
      <w:r>
        <w:rPr>
          <w:sz w:val="24"/>
        </w:rPr>
        <w:t>Металлургический</w:t>
      </w:r>
      <w:r>
        <w:rPr>
          <w:spacing w:val="-14"/>
          <w:sz w:val="24"/>
        </w:rPr>
        <w:t xml:space="preserve"> </w:t>
      </w:r>
      <w:r>
        <w:rPr>
          <w:spacing w:val="-2"/>
          <w:sz w:val="24"/>
        </w:rPr>
        <w:t>комплекс.</w:t>
      </w:r>
    </w:p>
    <w:p w14:paraId="4990E0AF" w14:textId="77777777" w:rsidR="00B3070C" w:rsidRDefault="00FE7E56">
      <w:pPr>
        <w:pStyle w:val="a5"/>
        <w:numPr>
          <w:ilvl w:val="0"/>
          <w:numId w:val="52"/>
        </w:numPr>
        <w:tabs>
          <w:tab w:val="left" w:pos="850"/>
        </w:tabs>
        <w:spacing w:before="36" w:line="276" w:lineRule="auto"/>
        <w:ind w:right="430" w:firstLine="283"/>
        <w:rPr>
          <w:sz w:val="24"/>
        </w:rPr>
      </w:pPr>
      <w:r>
        <w:rPr>
          <w:sz w:val="24"/>
        </w:rPr>
        <w:t xml:space="preserve">Состав, место и значение в хозяйстве. Место России в мировом производстве </w:t>
      </w:r>
      <w:r>
        <w:rPr>
          <w:sz w:val="24"/>
        </w:rPr>
        <w:lastRenderedPageBreak/>
        <w:t>чѐрных и цветных</w:t>
      </w:r>
      <w:r>
        <w:rPr>
          <w:spacing w:val="80"/>
          <w:sz w:val="24"/>
        </w:rPr>
        <w:t xml:space="preserve"> </w:t>
      </w:r>
      <w:r>
        <w:rPr>
          <w:sz w:val="24"/>
        </w:rPr>
        <w:t>металлов.</w:t>
      </w:r>
      <w:r>
        <w:rPr>
          <w:spacing w:val="80"/>
          <w:sz w:val="24"/>
        </w:rPr>
        <w:t xml:space="preserve"> </w:t>
      </w:r>
      <w:r>
        <w:rPr>
          <w:sz w:val="24"/>
        </w:rPr>
        <w:t>Особенности</w:t>
      </w:r>
      <w:r>
        <w:rPr>
          <w:spacing w:val="80"/>
          <w:w w:val="150"/>
          <w:sz w:val="24"/>
        </w:rPr>
        <w:t xml:space="preserve"> </w:t>
      </w:r>
      <w:r>
        <w:rPr>
          <w:sz w:val="24"/>
        </w:rPr>
        <w:t>технологии</w:t>
      </w:r>
      <w:r>
        <w:rPr>
          <w:spacing w:val="80"/>
          <w:sz w:val="24"/>
        </w:rPr>
        <w:t xml:space="preserve"> </w:t>
      </w:r>
      <w:r>
        <w:rPr>
          <w:sz w:val="24"/>
        </w:rPr>
        <w:t>производства</w:t>
      </w:r>
      <w:r>
        <w:rPr>
          <w:spacing w:val="80"/>
          <w:sz w:val="24"/>
        </w:rPr>
        <w:t xml:space="preserve"> </w:t>
      </w:r>
      <w:r>
        <w:rPr>
          <w:sz w:val="24"/>
        </w:rPr>
        <w:t>чѐрных</w:t>
      </w:r>
      <w:r>
        <w:rPr>
          <w:spacing w:val="80"/>
          <w:sz w:val="24"/>
        </w:rPr>
        <w:t xml:space="preserve"> </w:t>
      </w:r>
      <w:r>
        <w:rPr>
          <w:sz w:val="24"/>
        </w:rPr>
        <w:t>и</w:t>
      </w:r>
      <w:r>
        <w:rPr>
          <w:spacing w:val="80"/>
          <w:sz w:val="24"/>
        </w:rPr>
        <w:t xml:space="preserve"> </w:t>
      </w:r>
      <w:r>
        <w:rPr>
          <w:sz w:val="24"/>
        </w:rPr>
        <w:t>цветных</w:t>
      </w:r>
      <w:r>
        <w:rPr>
          <w:spacing w:val="80"/>
          <w:sz w:val="24"/>
        </w:rPr>
        <w:t xml:space="preserve"> </w:t>
      </w:r>
      <w:r>
        <w:rPr>
          <w:sz w:val="24"/>
        </w:rPr>
        <w:t>металлов.</w:t>
      </w:r>
    </w:p>
    <w:p w14:paraId="1FE9BC88" w14:textId="77777777" w:rsidR="00B3070C" w:rsidRDefault="00FE7E56">
      <w:pPr>
        <w:pStyle w:val="a3"/>
        <w:spacing w:before="72" w:line="276" w:lineRule="auto"/>
        <w:ind w:right="436" w:firstLine="0"/>
      </w:pPr>
      <w:r>
        <w:t>Факторы размещения предприятий разных отраслей металлургического комплекса. География металлургии чѐрных, лѐгких и тяжѐлых цветных металлов: основные районы и центры. Металлургические базы России.</w:t>
      </w:r>
    </w:p>
    <w:p w14:paraId="64F27530" w14:textId="77777777" w:rsidR="00B3070C" w:rsidRDefault="00FE7E56">
      <w:pPr>
        <w:pStyle w:val="a5"/>
        <w:numPr>
          <w:ilvl w:val="0"/>
          <w:numId w:val="52"/>
        </w:numPr>
        <w:tabs>
          <w:tab w:val="left" w:pos="850"/>
        </w:tabs>
        <w:spacing w:before="3" w:line="278" w:lineRule="auto"/>
        <w:ind w:right="418" w:firstLine="283"/>
        <w:rPr>
          <w:sz w:val="24"/>
        </w:rPr>
      </w:pPr>
      <w:r>
        <w:rPr>
          <w:sz w:val="24"/>
        </w:rPr>
        <w:t>Влияние металлургии на окружающую среду. Основные положения Стратегии развития чѐрной и цветной металлургии России до 2030 года, утвержденной распоряжением Правительства Российской Федерации от 28 декабря 2022 г. № 4260-р.</w:t>
      </w:r>
    </w:p>
    <w:p w14:paraId="44868CBA" w14:textId="77777777" w:rsidR="00B3070C" w:rsidRDefault="00FE7E56">
      <w:pPr>
        <w:pStyle w:val="a5"/>
        <w:numPr>
          <w:ilvl w:val="0"/>
          <w:numId w:val="52"/>
        </w:numPr>
        <w:tabs>
          <w:tab w:val="left" w:pos="850"/>
        </w:tabs>
        <w:spacing w:line="276" w:lineRule="auto"/>
        <w:ind w:right="420" w:firstLine="283"/>
        <w:rPr>
          <w:sz w:val="24"/>
        </w:rPr>
      </w:pPr>
      <w:r>
        <w:rPr>
          <w:sz w:val="24"/>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14:paraId="78D190B0" w14:textId="77777777" w:rsidR="00B3070C" w:rsidRDefault="00FE7E56">
      <w:pPr>
        <w:pStyle w:val="a5"/>
        <w:numPr>
          <w:ilvl w:val="0"/>
          <w:numId w:val="52"/>
        </w:numPr>
        <w:tabs>
          <w:tab w:val="left" w:pos="850"/>
        </w:tabs>
        <w:ind w:left="850" w:hanging="282"/>
        <w:rPr>
          <w:sz w:val="24"/>
        </w:rPr>
      </w:pPr>
      <w:r>
        <w:rPr>
          <w:spacing w:val="-2"/>
          <w:sz w:val="24"/>
        </w:rPr>
        <w:t>Машиностроительный</w:t>
      </w:r>
      <w:r>
        <w:rPr>
          <w:spacing w:val="11"/>
          <w:sz w:val="24"/>
        </w:rPr>
        <w:t xml:space="preserve"> </w:t>
      </w:r>
      <w:r>
        <w:rPr>
          <w:spacing w:val="-2"/>
          <w:sz w:val="24"/>
        </w:rPr>
        <w:t>комплекс.</w:t>
      </w:r>
    </w:p>
    <w:p w14:paraId="1AA896F7" w14:textId="77777777" w:rsidR="00B3070C" w:rsidRDefault="00FE7E56">
      <w:pPr>
        <w:pStyle w:val="a5"/>
        <w:numPr>
          <w:ilvl w:val="0"/>
          <w:numId w:val="52"/>
        </w:numPr>
        <w:tabs>
          <w:tab w:val="left" w:pos="850"/>
        </w:tabs>
        <w:spacing w:before="30" w:line="276" w:lineRule="auto"/>
        <w:ind w:right="407" w:firstLine="283"/>
        <w:rPr>
          <w:sz w:val="24"/>
        </w:rPr>
      </w:pPr>
      <w:r>
        <w:rPr>
          <w:sz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w:t>
      </w:r>
      <w:r>
        <w:rPr>
          <w:spacing w:val="-15"/>
          <w:sz w:val="24"/>
        </w:rPr>
        <w:t xml:space="preserve"> </w:t>
      </w:r>
      <w:r>
        <w:rPr>
          <w:sz w:val="24"/>
        </w:rPr>
        <w:t>важнейших</w:t>
      </w:r>
      <w:r>
        <w:rPr>
          <w:spacing w:val="-15"/>
          <w:sz w:val="24"/>
        </w:rPr>
        <w:t xml:space="preserve"> </w:t>
      </w:r>
      <w:r>
        <w:rPr>
          <w:sz w:val="24"/>
        </w:rPr>
        <w:t>отраслей:</w:t>
      </w:r>
      <w:r>
        <w:rPr>
          <w:spacing w:val="-15"/>
          <w:sz w:val="24"/>
        </w:rPr>
        <w:t xml:space="preserve"> </w:t>
      </w:r>
      <w:r>
        <w:rPr>
          <w:sz w:val="24"/>
        </w:rPr>
        <w:t>основные</w:t>
      </w:r>
      <w:r>
        <w:rPr>
          <w:spacing w:val="-15"/>
          <w:sz w:val="24"/>
        </w:rPr>
        <w:t xml:space="preserve"> </w:t>
      </w:r>
      <w:r>
        <w:rPr>
          <w:sz w:val="24"/>
        </w:rPr>
        <w:t>районы</w:t>
      </w:r>
      <w:r>
        <w:rPr>
          <w:spacing w:val="-15"/>
          <w:sz w:val="24"/>
        </w:rPr>
        <w:t xml:space="preserve"> </w:t>
      </w:r>
      <w:r>
        <w:rPr>
          <w:sz w:val="24"/>
        </w:rPr>
        <w:t>и</w:t>
      </w:r>
      <w:r>
        <w:rPr>
          <w:spacing w:val="-14"/>
          <w:sz w:val="24"/>
        </w:rPr>
        <w:t xml:space="preserve"> </w:t>
      </w:r>
      <w:r>
        <w:rPr>
          <w:sz w:val="24"/>
        </w:rPr>
        <w:t>центры.</w:t>
      </w:r>
      <w:r>
        <w:rPr>
          <w:spacing w:val="-12"/>
          <w:sz w:val="24"/>
        </w:rPr>
        <w:t xml:space="preserve"> </w:t>
      </w:r>
      <w:r>
        <w:rPr>
          <w:sz w:val="24"/>
        </w:rPr>
        <w:t>Роль</w:t>
      </w:r>
      <w:r>
        <w:rPr>
          <w:spacing w:val="-13"/>
          <w:sz w:val="24"/>
        </w:rPr>
        <w:t xml:space="preserve"> </w:t>
      </w:r>
      <w:r>
        <w:rPr>
          <w:sz w:val="24"/>
        </w:rPr>
        <w:t>машиностроения</w:t>
      </w:r>
      <w:r>
        <w:rPr>
          <w:spacing w:val="-14"/>
          <w:sz w:val="24"/>
        </w:rPr>
        <w:t xml:space="preserve"> </w:t>
      </w:r>
      <w:r>
        <w:rPr>
          <w:sz w:val="24"/>
        </w:rPr>
        <w:t>в</w:t>
      </w:r>
      <w:r>
        <w:rPr>
          <w:spacing w:val="-13"/>
          <w:sz w:val="24"/>
        </w:rPr>
        <w:t xml:space="preserve"> </w:t>
      </w:r>
      <w:r>
        <w:rPr>
          <w:sz w:val="24"/>
        </w:rPr>
        <w:t>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w:t>
      </w:r>
      <w:r>
        <w:rPr>
          <w:spacing w:val="-3"/>
          <w:sz w:val="24"/>
        </w:rPr>
        <w:t xml:space="preserve"> </w:t>
      </w:r>
      <w:r>
        <w:rPr>
          <w:sz w:val="24"/>
        </w:rPr>
        <w:t>России. Основные положения документов,</w:t>
      </w:r>
      <w:r>
        <w:rPr>
          <w:spacing w:val="-1"/>
          <w:sz w:val="24"/>
        </w:rPr>
        <w:t xml:space="preserve"> </w:t>
      </w:r>
      <w:r>
        <w:rPr>
          <w:sz w:val="24"/>
        </w:rPr>
        <w:t>определяющих стратегию развития отраслей машиностроительного комплекса.</w:t>
      </w:r>
    </w:p>
    <w:p w14:paraId="50B45247" w14:textId="77777777" w:rsidR="00B3070C" w:rsidRDefault="00FE7E56">
      <w:pPr>
        <w:pStyle w:val="a5"/>
        <w:numPr>
          <w:ilvl w:val="0"/>
          <w:numId w:val="52"/>
        </w:numPr>
        <w:tabs>
          <w:tab w:val="left" w:pos="850"/>
        </w:tabs>
        <w:spacing w:before="6" w:line="271" w:lineRule="auto"/>
        <w:ind w:right="406" w:firstLine="283"/>
        <w:rPr>
          <w:sz w:val="24"/>
        </w:rPr>
      </w:pPr>
      <w:r>
        <w:rPr>
          <w:sz w:val="24"/>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w:t>
      </w:r>
      <w:r>
        <w:rPr>
          <w:spacing w:val="-2"/>
          <w:sz w:val="24"/>
        </w:rPr>
        <w:t>информации.</w:t>
      </w:r>
    </w:p>
    <w:p w14:paraId="30C551C0" w14:textId="77777777" w:rsidR="00B3070C" w:rsidRDefault="00FE7E56">
      <w:pPr>
        <w:pStyle w:val="a5"/>
        <w:numPr>
          <w:ilvl w:val="0"/>
          <w:numId w:val="52"/>
        </w:numPr>
        <w:tabs>
          <w:tab w:val="left" w:pos="850"/>
        </w:tabs>
        <w:spacing w:before="16"/>
        <w:ind w:left="850" w:hanging="282"/>
        <w:rPr>
          <w:sz w:val="24"/>
        </w:rPr>
      </w:pPr>
      <w:r>
        <w:rPr>
          <w:sz w:val="24"/>
        </w:rPr>
        <w:t>Химико-лесной</w:t>
      </w:r>
      <w:r>
        <w:rPr>
          <w:spacing w:val="-9"/>
          <w:sz w:val="24"/>
        </w:rPr>
        <w:t xml:space="preserve"> </w:t>
      </w:r>
      <w:r>
        <w:rPr>
          <w:spacing w:val="-2"/>
          <w:sz w:val="24"/>
        </w:rPr>
        <w:t>комплекс.</w:t>
      </w:r>
    </w:p>
    <w:p w14:paraId="1CDDF211" w14:textId="77777777" w:rsidR="00B3070C" w:rsidRDefault="00FE7E56">
      <w:pPr>
        <w:pStyle w:val="a5"/>
        <w:numPr>
          <w:ilvl w:val="0"/>
          <w:numId w:val="52"/>
        </w:numPr>
        <w:tabs>
          <w:tab w:val="left" w:pos="850"/>
        </w:tabs>
        <w:spacing w:before="41"/>
        <w:ind w:left="850" w:hanging="282"/>
        <w:rPr>
          <w:sz w:val="24"/>
        </w:rPr>
      </w:pPr>
      <w:r>
        <w:rPr>
          <w:sz w:val="24"/>
        </w:rPr>
        <w:t>Химическая</w:t>
      </w:r>
      <w:r>
        <w:rPr>
          <w:spacing w:val="-13"/>
          <w:sz w:val="24"/>
        </w:rPr>
        <w:t xml:space="preserve"> </w:t>
      </w:r>
      <w:r>
        <w:rPr>
          <w:spacing w:val="-2"/>
          <w:sz w:val="24"/>
        </w:rPr>
        <w:t>промышленность.</w:t>
      </w:r>
    </w:p>
    <w:p w14:paraId="099C3C50" w14:textId="77777777" w:rsidR="00B3070C" w:rsidRDefault="00FE7E56">
      <w:pPr>
        <w:pStyle w:val="a5"/>
        <w:numPr>
          <w:ilvl w:val="0"/>
          <w:numId w:val="52"/>
        </w:numPr>
        <w:tabs>
          <w:tab w:val="left" w:pos="850"/>
        </w:tabs>
        <w:spacing w:before="40" w:line="276" w:lineRule="auto"/>
        <w:ind w:right="420" w:firstLine="283"/>
        <w:rPr>
          <w:sz w:val="24"/>
        </w:rPr>
      </w:pPr>
      <w:r>
        <w:rPr>
          <w:sz w:val="24"/>
        </w:rPr>
        <w:t>Состав, место и</w:t>
      </w:r>
      <w:r>
        <w:rPr>
          <w:spacing w:val="-1"/>
          <w:sz w:val="24"/>
        </w:rPr>
        <w:t xml:space="preserve"> </w:t>
      </w:r>
      <w:r>
        <w:rPr>
          <w:sz w:val="24"/>
        </w:rPr>
        <w:t xml:space="preserve">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w:t>
      </w:r>
      <w:r>
        <w:rPr>
          <w:spacing w:val="-2"/>
          <w:sz w:val="24"/>
        </w:rPr>
        <w:t>года.</w:t>
      </w:r>
    </w:p>
    <w:p w14:paraId="49C27D23" w14:textId="77777777" w:rsidR="00B3070C" w:rsidRDefault="00FE7E56">
      <w:pPr>
        <w:pStyle w:val="a5"/>
        <w:numPr>
          <w:ilvl w:val="0"/>
          <w:numId w:val="52"/>
        </w:numPr>
        <w:tabs>
          <w:tab w:val="left" w:pos="850"/>
        </w:tabs>
        <w:spacing w:before="3"/>
        <w:ind w:left="850" w:hanging="282"/>
        <w:rPr>
          <w:sz w:val="24"/>
        </w:rPr>
      </w:pPr>
      <w:r>
        <w:rPr>
          <w:sz w:val="24"/>
        </w:rPr>
        <w:t>Лесопромышленный</w:t>
      </w:r>
      <w:r>
        <w:rPr>
          <w:spacing w:val="-13"/>
          <w:sz w:val="24"/>
        </w:rPr>
        <w:t xml:space="preserve"> </w:t>
      </w:r>
      <w:r>
        <w:rPr>
          <w:spacing w:val="-2"/>
          <w:sz w:val="24"/>
        </w:rPr>
        <w:t>комплекс.</w:t>
      </w:r>
    </w:p>
    <w:p w14:paraId="45478AC5" w14:textId="77777777" w:rsidR="00B3070C" w:rsidRDefault="00FE7E56">
      <w:pPr>
        <w:pStyle w:val="a5"/>
        <w:numPr>
          <w:ilvl w:val="0"/>
          <w:numId w:val="52"/>
        </w:numPr>
        <w:tabs>
          <w:tab w:val="left" w:pos="850"/>
        </w:tabs>
        <w:spacing w:before="41" w:line="276" w:lineRule="auto"/>
        <w:ind w:right="407" w:firstLine="283"/>
        <w:rPr>
          <w:sz w:val="24"/>
        </w:rPr>
      </w:pPr>
      <w:r>
        <w:rPr>
          <w:sz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64A38659" w14:textId="77777777" w:rsidR="00B3070C" w:rsidRDefault="00FE7E56">
      <w:pPr>
        <w:pStyle w:val="a5"/>
        <w:numPr>
          <w:ilvl w:val="0"/>
          <w:numId w:val="52"/>
        </w:numPr>
        <w:tabs>
          <w:tab w:val="left" w:pos="850"/>
        </w:tabs>
        <w:spacing w:line="276" w:lineRule="auto"/>
        <w:ind w:right="418" w:firstLine="283"/>
        <w:rPr>
          <w:sz w:val="24"/>
        </w:rPr>
      </w:pPr>
      <w:r>
        <w:rPr>
          <w:sz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14:paraId="7065FBEA" w14:textId="77777777" w:rsidR="00B3070C" w:rsidRDefault="00FE7E56">
      <w:pPr>
        <w:pStyle w:val="a5"/>
        <w:numPr>
          <w:ilvl w:val="0"/>
          <w:numId w:val="52"/>
        </w:numPr>
        <w:tabs>
          <w:tab w:val="left" w:pos="850"/>
        </w:tabs>
        <w:spacing w:line="276" w:lineRule="auto"/>
        <w:ind w:right="399" w:firstLine="283"/>
        <w:rPr>
          <w:sz w:val="24"/>
        </w:rPr>
      </w:pPr>
      <w:r>
        <w:rPr>
          <w:sz w:val="24"/>
        </w:rPr>
        <w:t>Практическая работа «Анализ документов «Прогноз развития лесного сектора Российской Федерации</w:t>
      </w:r>
      <w:r>
        <w:rPr>
          <w:spacing w:val="-6"/>
          <w:sz w:val="24"/>
        </w:rPr>
        <w:t xml:space="preserve"> </w:t>
      </w:r>
      <w:r>
        <w:rPr>
          <w:sz w:val="24"/>
        </w:rPr>
        <w:t>до</w:t>
      </w:r>
      <w:r>
        <w:rPr>
          <w:spacing w:val="-2"/>
          <w:sz w:val="24"/>
        </w:rPr>
        <w:t xml:space="preserve"> </w:t>
      </w:r>
      <w:r>
        <w:rPr>
          <w:sz w:val="24"/>
        </w:rPr>
        <w:t>2030</w:t>
      </w:r>
      <w:r>
        <w:rPr>
          <w:spacing w:val="-11"/>
          <w:sz w:val="24"/>
        </w:rPr>
        <w:t xml:space="preserve"> </w:t>
      </w:r>
      <w:r>
        <w:rPr>
          <w:sz w:val="24"/>
        </w:rPr>
        <w:t>года»</w:t>
      </w:r>
      <w:r>
        <w:rPr>
          <w:spacing w:val="-11"/>
          <w:sz w:val="24"/>
        </w:rPr>
        <w:t xml:space="preserve"> </w:t>
      </w:r>
      <w:r>
        <w:rPr>
          <w:sz w:val="24"/>
        </w:rPr>
        <w:t>(главы</w:t>
      </w:r>
      <w:r>
        <w:rPr>
          <w:spacing w:val="-10"/>
          <w:sz w:val="24"/>
        </w:rPr>
        <w:t xml:space="preserve"> </w:t>
      </w:r>
      <w:r>
        <w:rPr>
          <w:sz w:val="24"/>
        </w:rPr>
        <w:t>1,</w:t>
      </w:r>
      <w:r>
        <w:rPr>
          <w:spacing w:val="-5"/>
          <w:sz w:val="24"/>
        </w:rPr>
        <w:t xml:space="preserve"> </w:t>
      </w:r>
      <w:r>
        <w:rPr>
          <w:sz w:val="24"/>
        </w:rPr>
        <w:t>3</w:t>
      </w:r>
      <w:r>
        <w:rPr>
          <w:spacing w:val="-11"/>
          <w:sz w:val="24"/>
        </w:rPr>
        <w:t xml:space="preserve"> </w:t>
      </w:r>
      <w:r>
        <w:rPr>
          <w:sz w:val="24"/>
        </w:rPr>
        <w:t>и</w:t>
      </w:r>
      <w:r>
        <w:rPr>
          <w:spacing w:val="-6"/>
          <w:sz w:val="24"/>
        </w:rPr>
        <w:t xml:space="preserve"> </w:t>
      </w:r>
      <w:r>
        <w:rPr>
          <w:sz w:val="24"/>
        </w:rPr>
        <w:t>11)</w:t>
      </w:r>
      <w:r>
        <w:rPr>
          <w:spacing w:val="-5"/>
          <w:sz w:val="24"/>
        </w:rPr>
        <w:t xml:space="preserve"> </w:t>
      </w:r>
      <w:r>
        <w:rPr>
          <w:sz w:val="24"/>
        </w:rPr>
        <w:t>и</w:t>
      </w:r>
      <w:r>
        <w:rPr>
          <w:spacing w:val="-6"/>
          <w:sz w:val="24"/>
        </w:rPr>
        <w:t xml:space="preserve"> </w:t>
      </w:r>
      <w:r>
        <w:rPr>
          <w:sz w:val="24"/>
        </w:rPr>
        <w:t>«Стратегия</w:t>
      </w:r>
      <w:r>
        <w:rPr>
          <w:spacing w:val="-7"/>
          <w:sz w:val="24"/>
        </w:rPr>
        <w:t xml:space="preserve"> </w:t>
      </w:r>
      <w:r>
        <w:rPr>
          <w:sz w:val="24"/>
        </w:rPr>
        <w:t>развития</w:t>
      </w:r>
      <w:r>
        <w:rPr>
          <w:spacing w:val="-7"/>
          <w:sz w:val="24"/>
        </w:rPr>
        <w:t xml:space="preserve"> </w:t>
      </w:r>
      <w:r>
        <w:rPr>
          <w:sz w:val="24"/>
        </w:rPr>
        <w:t>лесного</w:t>
      </w:r>
      <w:r>
        <w:rPr>
          <w:spacing w:val="-2"/>
          <w:sz w:val="24"/>
        </w:rPr>
        <w:t xml:space="preserve"> </w:t>
      </w:r>
      <w:r>
        <w:rPr>
          <w:sz w:val="24"/>
        </w:rPr>
        <w:t>комплекса</w:t>
      </w:r>
      <w:r>
        <w:rPr>
          <w:spacing w:val="37"/>
          <w:sz w:val="24"/>
        </w:rPr>
        <w:t xml:space="preserve"> </w:t>
      </w:r>
      <w:r>
        <w:rPr>
          <w:sz w:val="24"/>
        </w:rPr>
        <w:t>Российской Федерации до 2030 года» (главы II и III, Приложения № 1 и № 18) с целью определения перспектив и проблем развития комплекса».</w:t>
      </w:r>
    </w:p>
    <w:p w14:paraId="137E3C51" w14:textId="77777777" w:rsidR="00B3070C" w:rsidRDefault="00FE7E56">
      <w:pPr>
        <w:pStyle w:val="a5"/>
        <w:numPr>
          <w:ilvl w:val="0"/>
          <w:numId w:val="52"/>
        </w:numPr>
        <w:tabs>
          <w:tab w:val="left" w:pos="850"/>
        </w:tabs>
        <w:ind w:left="850" w:hanging="282"/>
        <w:rPr>
          <w:sz w:val="24"/>
        </w:rPr>
      </w:pPr>
      <w:r>
        <w:rPr>
          <w:sz w:val="24"/>
        </w:rPr>
        <w:lastRenderedPageBreak/>
        <w:t>Агропромышленный</w:t>
      </w:r>
      <w:r>
        <w:rPr>
          <w:spacing w:val="-8"/>
          <w:sz w:val="24"/>
        </w:rPr>
        <w:t xml:space="preserve"> </w:t>
      </w:r>
      <w:r>
        <w:rPr>
          <w:sz w:val="24"/>
        </w:rPr>
        <w:t>комплекс</w:t>
      </w:r>
      <w:r>
        <w:rPr>
          <w:spacing w:val="-10"/>
          <w:sz w:val="24"/>
        </w:rPr>
        <w:t xml:space="preserve"> </w:t>
      </w:r>
      <w:r>
        <w:rPr>
          <w:sz w:val="24"/>
        </w:rPr>
        <w:t>(далее</w:t>
      </w:r>
      <w:r>
        <w:rPr>
          <w:spacing w:val="-7"/>
          <w:sz w:val="24"/>
        </w:rPr>
        <w:t xml:space="preserve"> </w:t>
      </w:r>
      <w:r>
        <w:rPr>
          <w:sz w:val="24"/>
        </w:rPr>
        <w:t>-</w:t>
      </w:r>
      <w:r>
        <w:rPr>
          <w:spacing w:val="-4"/>
          <w:sz w:val="24"/>
        </w:rPr>
        <w:t xml:space="preserve"> АПК).</w:t>
      </w:r>
    </w:p>
    <w:p w14:paraId="6CDCB016" w14:textId="77777777" w:rsidR="00B3070C" w:rsidRDefault="00FE7E56">
      <w:pPr>
        <w:pStyle w:val="a5"/>
        <w:numPr>
          <w:ilvl w:val="0"/>
          <w:numId w:val="52"/>
        </w:numPr>
        <w:tabs>
          <w:tab w:val="left" w:pos="850"/>
        </w:tabs>
        <w:spacing w:before="35" w:line="276" w:lineRule="auto"/>
        <w:ind w:right="416" w:firstLine="283"/>
        <w:rPr>
          <w:sz w:val="24"/>
        </w:rPr>
      </w:pPr>
      <w:r>
        <w:rPr>
          <w:sz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695C32D4" w14:textId="77777777" w:rsidR="00B3070C" w:rsidRDefault="00FE7E56">
      <w:pPr>
        <w:pStyle w:val="a5"/>
        <w:numPr>
          <w:ilvl w:val="0"/>
          <w:numId w:val="52"/>
        </w:numPr>
        <w:tabs>
          <w:tab w:val="left" w:pos="850"/>
        </w:tabs>
        <w:spacing w:before="7" w:line="276" w:lineRule="auto"/>
        <w:ind w:right="425" w:firstLine="283"/>
        <w:rPr>
          <w:sz w:val="24"/>
        </w:rPr>
      </w:pPr>
      <w:r>
        <w:rPr>
          <w:sz w:val="24"/>
        </w:rPr>
        <w:t>Пищевая промышленность. Состав, место и значение в хозяйстве. Факторы размещения предприятий.</w:t>
      </w:r>
      <w:r>
        <w:rPr>
          <w:spacing w:val="40"/>
          <w:sz w:val="24"/>
        </w:rPr>
        <w:t xml:space="preserve">  </w:t>
      </w:r>
      <w:r>
        <w:rPr>
          <w:sz w:val="24"/>
        </w:rPr>
        <w:t>География</w:t>
      </w:r>
      <w:r>
        <w:rPr>
          <w:spacing w:val="40"/>
          <w:sz w:val="24"/>
        </w:rPr>
        <w:t xml:space="preserve">  </w:t>
      </w:r>
      <w:r>
        <w:rPr>
          <w:sz w:val="24"/>
        </w:rPr>
        <w:t>важнейших</w:t>
      </w:r>
      <w:r>
        <w:rPr>
          <w:spacing w:val="80"/>
          <w:w w:val="150"/>
          <w:sz w:val="24"/>
        </w:rPr>
        <w:t xml:space="preserve"> </w:t>
      </w:r>
      <w:r>
        <w:rPr>
          <w:sz w:val="24"/>
        </w:rPr>
        <w:t>отраслей:</w:t>
      </w:r>
      <w:r>
        <w:rPr>
          <w:spacing w:val="80"/>
          <w:w w:val="150"/>
          <w:sz w:val="24"/>
        </w:rPr>
        <w:t xml:space="preserve"> </w:t>
      </w:r>
      <w:r>
        <w:rPr>
          <w:sz w:val="24"/>
        </w:rPr>
        <w:t>основные</w:t>
      </w:r>
      <w:r>
        <w:rPr>
          <w:spacing w:val="40"/>
          <w:sz w:val="24"/>
        </w:rPr>
        <w:t xml:space="preserve">  </w:t>
      </w:r>
      <w:r>
        <w:rPr>
          <w:sz w:val="24"/>
        </w:rPr>
        <w:t>районы</w:t>
      </w:r>
      <w:r>
        <w:rPr>
          <w:spacing w:val="40"/>
          <w:sz w:val="24"/>
        </w:rPr>
        <w:t xml:space="preserve">  </w:t>
      </w:r>
      <w:r>
        <w:rPr>
          <w:sz w:val="24"/>
        </w:rPr>
        <w:t>и</w:t>
      </w:r>
      <w:r>
        <w:rPr>
          <w:spacing w:val="80"/>
          <w:w w:val="150"/>
          <w:sz w:val="24"/>
        </w:rPr>
        <w:t xml:space="preserve"> </w:t>
      </w:r>
      <w:r>
        <w:rPr>
          <w:sz w:val="24"/>
        </w:rPr>
        <w:t>центры.</w:t>
      </w:r>
      <w:r>
        <w:rPr>
          <w:spacing w:val="40"/>
          <w:sz w:val="24"/>
        </w:rPr>
        <w:t xml:space="preserve">  </w:t>
      </w:r>
      <w:r>
        <w:rPr>
          <w:sz w:val="24"/>
        </w:rPr>
        <w:t>Пищевая</w:t>
      </w:r>
    </w:p>
    <w:p w14:paraId="32A2C58B" w14:textId="77777777" w:rsidR="00B3070C" w:rsidRDefault="00FE7E56">
      <w:pPr>
        <w:pStyle w:val="a3"/>
        <w:spacing w:before="72" w:line="276" w:lineRule="auto"/>
        <w:ind w:right="421" w:firstLine="0"/>
      </w:pPr>
      <w:r>
        <w:t>промышленность и охрана окружающей среды. Лѐгкая промышленность. Состав, место и значение в хозяйстве. Факторы размещения предприятий. География важнейших отраслей: основные районы и центры. Лѐгкая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14:paraId="29812304" w14:textId="77777777" w:rsidR="00B3070C" w:rsidRDefault="00FE7E56">
      <w:pPr>
        <w:pStyle w:val="a5"/>
        <w:numPr>
          <w:ilvl w:val="0"/>
          <w:numId w:val="52"/>
        </w:numPr>
        <w:tabs>
          <w:tab w:val="left" w:pos="850"/>
        </w:tabs>
        <w:spacing w:before="7" w:line="276" w:lineRule="auto"/>
        <w:ind w:right="416" w:firstLine="283"/>
        <w:rPr>
          <w:sz w:val="24"/>
        </w:rPr>
      </w:pPr>
      <w:r>
        <w:rPr>
          <w:sz w:val="24"/>
        </w:rPr>
        <w:t>Практическая работа. «Определение влияния природных и социальных факторов на размещение отраслей АПК».</w:t>
      </w:r>
    </w:p>
    <w:p w14:paraId="5A2908CC" w14:textId="77777777" w:rsidR="00B3070C" w:rsidRDefault="00FE7E56">
      <w:pPr>
        <w:pStyle w:val="a5"/>
        <w:numPr>
          <w:ilvl w:val="0"/>
          <w:numId w:val="52"/>
        </w:numPr>
        <w:tabs>
          <w:tab w:val="left" w:pos="850"/>
        </w:tabs>
        <w:spacing w:before="3"/>
        <w:ind w:left="850" w:hanging="282"/>
        <w:rPr>
          <w:sz w:val="24"/>
        </w:rPr>
      </w:pPr>
      <w:r>
        <w:rPr>
          <w:spacing w:val="-2"/>
          <w:sz w:val="24"/>
        </w:rPr>
        <w:t>Инфраструктурный</w:t>
      </w:r>
      <w:r>
        <w:rPr>
          <w:spacing w:val="15"/>
          <w:sz w:val="24"/>
        </w:rPr>
        <w:t xml:space="preserve"> </w:t>
      </w:r>
      <w:r>
        <w:rPr>
          <w:spacing w:val="-2"/>
          <w:sz w:val="24"/>
        </w:rPr>
        <w:t>комплекс.</w:t>
      </w:r>
    </w:p>
    <w:p w14:paraId="73436AB9" w14:textId="77777777" w:rsidR="00B3070C" w:rsidRDefault="00FE7E56">
      <w:pPr>
        <w:pStyle w:val="a5"/>
        <w:numPr>
          <w:ilvl w:val="0"/>
          <w:numId w:val="52"/>
        </w:numPr>
        <w:tabs>
          <w:tab w:val="left" w:pos="850"/>
        </w:tabs>
        <w:spacing w:before="27" w:line="280" w:lineRule="auto"/>
        <w:ind w:right="412" w:firstLine="283"/>
        <w:rPr>
          <w:sz w:val="24"/>
        </w:rPr>
      </w:pPr>
      <w:r>
        <w:rPr>
          <w:sz w:val="24"/>
        </w:rPr>
        <w:t>Состав:</w:t>
      </w:r>
      <w:r>
        <w:rPr>
          <w:spacing w:val="-15"/>
          <w:sz w:val="24"/>
        </w:rPr>
        <w:t xml:space="preserve"> </w:t>
      </w:r>
      <w:r>
        <w:rPr>
          <w:sz w:val="24"/>
        </w:rPr>
        <w:t>транспорт,</w:t>
      </w:r>
      <w:r>
        <w:rPr>
          <w:spacing w:val="-15"/>
          <w:sz w:val="24"/>
        </w:rPr>
        <w:t xml:space="preserve"> </w:t>
      </w:r>
      <w:r>
        <w:rPr>
          <w:sz w:val="24"/>
        </w:rPr>
        <w:t>информационная</w:t>
      </w:r>
      <w:r>
        <w:rPr>
          <w:spacing w:val="-15"/>
          <w:sz w:val="24"/>
        </w:rPr>
        <w:t xml:space="preserve"> </w:t>
      </w:r>
      <w:r>
        <w:rPr>
          <w:sz w:val="24"/>
        </w:rPr>
        <w:t>инфраструктура;</w:t>
      </w:r>
      <w:r>
        <w:rPr>
          <w:spacing w:val="-15"/>
          <w:sz w:val="24"/>
        </w:rPr>
        <w:t xml:space="preserve"> </w:t>
      </w:r>
      <w:r>
        <w:rPr>
          <w:sz w:val="24"/>
        </w:rPr>
        <w:t>сфера</w:t>
      </w:r>
      <w:r>
        <w:rPr>
          <w:spacing w:val="-15"/>
          <w:sz w:val="24"/>
        </w:rPr>
        <w:t xml:space="preserve"> </w:t>
      </w:r>
      <w:r>
        <w:rPr>
          <w:sz w:val="24"/>
        </w:rPr>
        <w:t>обслуживания,</w:t>
      </w:r>
      <w:r>
        <w:rPr>
          <w:spacing w:val="22"/>
          <w:sz w:val="24"/>
        </w:rPr>
        <w:t xml:space="preserve"> </w:t>
      </w:r>
      <w:r>
        <w:rPr>
          <w:sz w:val="24"/>
        </w:rPr>
        <w:t>рекреационное хозяйство - место и значение в хозяйстве.</w:t>
      </w:r>
    </w:p>
    <w:p w14:paraId="7C623BA1" w14:textId="77777777" w:rsidR="00B3070C" w:rsidRDefault="00FE7E56">
      <w:pPr>
        <w:pStyle w:val="a5"/>
        <w:numPr>
          <w:ilvl w:val="0"/>
          <w:numId w:val="52"/>
        </w:numPr>
        <w:tabs>
          <w:tab w:val="left" w:pos="850"/>
        </w:tabs>
        <w:spacing w:line="276" w:lineRule="auto"/>
        <w:ind w:right="407" w:firstLine="283"/>
        <w:rPr>
          <w:sz w:val="24"/>
        </w:rPr>
      </w:pPr>
      <w:r>
        <w:rPr>
          <w:sz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5F969C94" w14:textId="77777777" w:rsidR="00B3070C" w:rsidRDefault="00FE7E56">
      <w:pPr>
        <w:pStyle w:val="a5"/>
        <w:numPr>
          <w:ilvl w:val="0"/>
          <w:numId w:val="52"/>
        </w:numPr>
        <w:tabs>
          <w:tab w:val="left" w:pos="850"/>
        </w:tabs>
        <w:ind w:left="850" w:hanging="282"/>
        <w:rPr>
          <w:sz w:val="24"/>
        </w:rPr>
      </w:pPr>
      <w:r>
        <w:rPr>
          <w:sz w:val="24"/>
        </w:rPr>
        <w:t>Транспорт</w:t>
      </w:r>
      <w:r>
        <w:rPr>
          <w:spacing w:val="-10"/>
          <w:sz w:val="24"/>
        </w:rPr>
        <w:t xml:space="preserve"> </w:t>
      </w:r>
      <w:r>
        <w:rPr>
          <w:sz w:val="24"/>
        </w:rPr>
        <w:t>и</w:t>
      </w:r>
      <w:r>
        <w:rPr>
          <w:spacing w:val="-16"/>
          <w:sz w:val="24"/>
        </w:rPr>
        <w:t xml:space="preserve"> </w:t>
      </w:r>
      <w:r>
        <w:rPr>
          <w:sz w:val="24"/>
        </w:rPr>
        <w:t>охрана</w:t>
      </w:r>
      <w:r>
        <w:rPr>
          <w:spacing w:val="-10"/>
          <w:sz w:val="24"/>
        </w:rPr>
        <w:t xml:space="preserve"> </w:t>
      </w:r>
      <w:r>
        <w:rPr>
          <w:sz w:val="24"/>
        </w:rPr>
        <w:t>окружающей</w:t>
      </w:r>
      <w:r>
        <w:rPr>
          <w:spacing w:val="-2"/>
          <w:sz w:val="24"/>
        </w:rPr>
        <w:t xml:space="preserve"> среды.</w:t>
      </w:r>
    </w:p>
    <w:p w14:paraId="3001B4CE" w14:textId="77777777" w:rsidR="00B3070C" w:rsidRDefault="00FE7E56">
      <w:pPr>
        <w:pStyle w:val="a5"/>
        <w:numPr>
          <w:ilvl w:val="0"/>
          <w:numId w:val="52"/>
        </w:numPr>
        <w:tabs>
          <w:tab w:val="left" w:pos="850"/>
        </w:tabs>
        <w:spacing w:before="31" w:line="276" w:lineRule="auto"/>
        <w:ind w:right="413" w:firstLine="283"/>
        <w:rPr>
          <w:sz w:val="24"/>
        </w:rPr>
      </w:pPr>
      <w:r>
        <w:rPr>
          <w:sz w:val="24"/>
        </w:rPr>
        <w:t>Информационная инфраструктура. Рекреационное хозяйство. Особенности сферы обслуживания своего края.</w:t>
      </w:r>
    </w:p>
    <w:p w14:paraId="4C8210E9" w14:textId="77777777" w:rsidR="00B3070C" w:rsidRDefault="00FE7E56">
      <w:pPr>
        <w:pStyle w:val="a5"/>
        <w:numPr>
          <w:ilvl w:val="0"/>
          <w:numId w:val="52"/>
        </w:numPr>
        <w:tabs>
          <w:tab w:val="left" w:pos="850"/>
        </w:tabs>
        <w:spacing w:before="5" w:line="276" w:lineRule="auto"/>
        <w:ind w:right="411" w:firstLine="283"/>
        <w:rPr>
          <w:sz w:val="24"/>
        </w:rPr>
      </w:pPr>
      <w:r>
        <w:rPr>
          <w:sz w:val="24"/>
        </w:rPr>
        <w:t>Проблемы и перспективы развития комплекса. Стратегия развития транспорта России на период</w:t>
      </w:r>
      <w:r>
        <w:rPr>
          <w:spacing w:val="-3"/>
          <w:sz w:val="24"/>
        </w:rPr>
        <w:t xml:space="preserve"> </w:t>
      </w:r>
      <w:r>
        <w:rPr>
          <w:sz w:val="24"/>
        </w:rPr>
        <w:t>до 2030</w:t>
      </w:r>
      <w:r>
        <w:rPr>
          <w:spacing w:val="-7"/>
          <w:sz w:val="24"/>
        </w:rPr>
        <w:t xml:space="preserve"> </w:t>
      </w:r>
      <w:r>
        <w:rPr>
          <w:sz w:val="24"/>
        </w:rPr>
        <w:t>года, утвержденная распоряжением Правительства Российской Федерации</w:t>
      </w:r>
      <w:r>
        <w:rPr>
          <w:spacing w:val="-4"/>
          <w:sz w:val="24"/>
        </w:rPr>
        <w:t xml:space="preserve"> </w:t>
      </w:r>
      <w:r>
        <w:rPr>
          <w:sz w:val="24"/>
        </w:rPr>
        <w:t>от</w:t>
      </w:r>
      <w:r>
        <w:rPr>
          <w:spacing w:val="-6"/>
          <w:sz w:val="24"/>
        </w:rPr>
        <w:t xml:space="preserve"> </w:t>
      </w:r>
      <w:r>
        <w:rPr>
          <w:sz w:val="24"/>
        </w:rPr>
        <w:t>27 ноября 2021 г. № 3363-р.</w:t>
      </w:r>
    </w:p>
    <w:p w14:paraId="34CF9ED3" w14:textId="77777777" w:rsidR="00B3070C" w:rsidRDefault="00FE7E56">
      <w:pPr>
        <w:pStyle w:val="a5"/>
        <w:numPr>
          <w:ilvl w:val="0"/>
          <w:numId w:val="52"/>
        </w:numPr>
        <w:tabs>
          <w:tab w:val="left" w:pos="850"/>
        </w:tabs>
        <w:spacing w:before="3"/>
        <w:ind w:left="850" w:hanging="282"/>
        <w:rPr>
          <w:sz w:val="24"/>
        </w:rPr>
      </w:pPr>
      <w:r>
        <w:rPr>
          <w:sz w:val="24"/>
        </w:rPr>
        <w:t>Федеральный</w:t>
      </w:r>
      <w:r>
        <w:rPr>
          <w:spacing w:val="-17"/>
          <w:sz w:val="24"/>
        </w:rPr>
        <w:t xml:space="preserve"> </w:t>
      </w:r>
      <w:r>
        <w:rPr>
          <w:sz w:val="24"/>
        </w:rPr>
        <w:t>проект</w:t>
      </w:r>
      <w:r>
        <w:rPr>
          <w:spacing w:val="-13"/>
          <w:sz w:val="24"/>
        </w:rPr>
        <w:t xml:space="preserve"> </w:t>
      </w:r>
      <w:r>
        <w:rPr>
          <w:sz w:val="24"/>
        </w:rPr>
        <w:t>«Информационная</w:t>
      </w:r>
      <w:r>
        <w:rPr>
          <w:spacing w:val="-15"/>
          <w:sz w:val="24"/>
        </w:rPr>
        <w:t xml:space="preserve"> </w:t>
      </w:r>
      <w:r>
        <w:rPr>
          <w:spacing w:val="-2"/>
          <w:sz w:val="24"/>
        </w:rPr>
        <w:t>инфраструктура».</w:t>
      </w:r>
    </w:p>
    <w:p w14:paraId="1C0CD8E0" w14:textId="77777777" w:rsidR="00B3070C" w:rsidRDefault="00FE7E56">
      <w:pPr>
        <w:pStyle w:val="a5"/>
        <w:numPr>
          <w:ilvl w:val="0"/>
          <w:numId w:val="52"/>
        </w:numPr>
        <w:tabs>
          <w:tab w:val="left" w:pos="850"/>
        </w:tabs>
        <w:spacing w:before="41" w:line="276" w:lineRule="auto"/>
        <w:ind w:right="427" w:firstLine="283"/>
        <w:rPr>
          <w:sz w:val="24"/>
        </w:rPr>
      </w:pPr>
      <w:r>
        <w:rPr>
          <w:sz w:val="24"/>
        </w:rPr>
        <w:t>Практические работы: «Анализ статистических данных с целью определения доли отдельных</w:t>
      </w:r>
      <w:r>
        <w:rPr>
          <w:spacing w:val="80"/>
          <w:sz w:val="24"/>
        </w:rPr>
        <w:t xml:space="preserve"> </w:t>
      </w:r>
      <w:r>
        <w:rPr>
          <w:sz w:val="24"/>
        </w:rPr>
        <w:t>морских</w:t>
      </w:r>
      <w:r>
        <w:rPr>
          <w:spacing w:val="80"/>
          <w:sz w:val="24"/>
        </w:rPr>
        <w:t xml:space="preserve"> </w:t>
      </w:r>
      <w:r>
        <w:rPr>
          <w:sz w:val="24"/>
        </w:rPr>
        <w:t>бассейнов</w:t>
      </w:r>
      <w:r>
        <w:rPr>
          <w:spacing w:val="80"/>
          <w:w w:val="150"/>
          <w:sz w:val="24"/>
        </w:rPr>
        <w:t xml:space="preserve"> </w:t>
      </w:r>
      <w:r>
        <w:rPr>
          <w:sz w:val="24"/>
        </w:rPr>
        <w:t>в</w:t>
      </w:r>
      <w:r>
        <w:rPr>
          <w:spacing w:val="80"/>
          <w:sz w:val="24"/>
        </w:rPr>
        <w:t xml:space="preserve"> </w:t>
      </w:r>
      <w:r>
        <w:rPr>
          <w:sz w:val="24"/>
        </w:rPr>
        <w:t>грузоперевозках</w:t>
      </w:r>
      <w:r>
        <w:rPr>
          <w:spacing w:val="80"/>
          <w:sz w:val="24"/>
        </w:rPr>
        <w:t xml:space="preserve"> </w:t>
      </w:r>
      <w:r>
        <w:rPr>
          <w:sz w:val="24"/>
        </w:rPr>
        <w:t>и</w:t>
      </w:r>
      <w:r>
        <w:rPr>
          <w:spacing w:val="80"/>
          <w:sz w:val="24"/>
        </w:rPr>
        <w:t xml:space="preserve"> </w:t>
      </w:r>
      <w:r>
        <w:rPr>
          <w:sz w:val="24"/>
        </w:rPr>
        <w:t>объяснение</w:t>
      </w:r>
      <w:r>
        <w:rPr>
          <w:spacing w:val="80"/>
          <w:sz w:val="24"/>
        </w:rPr>
        <w:t xml:space="preserve"> </w:t>
      </w:r>
      <w:r>
        <w:rPr>
          <w:sz w:val="24"/>
        </w:rPr>
        <w:t>выявленных</w:t>
      </w:r>
      <w:r>
        <w:rPr>
          <w:spacing w:val="80"/>
          <w:sz w:val="24"/>
        </w:rPr>
        <w:t xml:space="preserve"> </w:t>
      </w:r>
      <w:r>
        <w:rPr>
          <w:sz w:val="24"/>
        </w:rPr>
        <w:t>различий»,</w:t>
      </w:r>
    </w:p>
    <w:p w14:paraId="33E8C325" w14:textId="77777777" w:rsidR="00B3070C" w:rsidRDefault="00FE7E56">
      <w:pPr>
        <w:pStyle w:val="a3"/>
        <w:spacing w:before="4"/>
        <w:ind w:firstLine="0"/>
      </w:pPr>
      <w:r>
        <w:rPr>
          <w:spacing w:val="-2"/>
        </w:rPr>
        <w:t>«Характеристика</w:t>
      </w:r>
      <w:r>
        <w:rPr>
          <w:spacing w:val="-1"/>
        </w:rPr>
        <w:t xml:space="preserve"> </w:t>
      </w:r>
      <w:r>
        <w:rPr>
          <w:spacing w:val="-2"/>
        </w:rPr>
        <w:t>туристско-рекреационного</w:t>
      </w:r>
      <w:r>
        <w:rPr>
          <w:spacing w:val="9"/>
        </w:rPr>
        <w:t xml:space="preserve"> </w:t>
      </w:r>
      <w:r>
        <w:rPr>
          <w:spacing w:val="-2"/>
        </w:rPr>
        <w:t>потенциала</w:t>
      </w:r>
      <w:r>
        <w:rPr>
          <w:spacing w:val="8"/>
        </w:rPr>
        <w:t xml:space="preserve"> </w:t>
      </w:r>
      <w:r>
        <w:rPr>
          <w:spacing w:val="-2"/>
        </w:rPr>
        <w:t>своего</w:t>
      </w:r>
      <w:r>
        <w:rPr>
          <w:spacing w:val="16"/>
        </w:rPr>
        <w:t xml:space="preserve"> </w:t>
      </w:r>
      <w:r>
        <w:rPr>
          <w:spacing w:val="-2"/>
        </w:rPr>
        <w:t>края».</w:t>
      </w:r>
    </w:p>
    <w:p w14:paraId="03933E02" w14:textId="77777777" w:rsidR="00B3070C" w:rsidRDefault="00FE7E56">
      <w:pPr>
        <w:pStyle w:val="a5"/>
        <w:numPr>
          <w:ilvl w:val="0"/>
          <w:numId w:val="52"/>
        </w:numPr>
        <w:tabs>
          <w:tab w:val="left" w:pos="850"/>
        </w:tabs>
        <w:spacing w:before="40"/>
        <w:ind w:left="850" w:hanging="282"/>
        <w:rPr>
          <w:sz w:val="24"/>
        </w:rPr>
      </w:pPr>
      <w:r>
        <w:rPr>
          <w:sz w:val="24"/>
        </w:rPr>
        <w:t>Обобщение</w:t>
      </w:r>
      <w:r>
        <w:rPr>
          <w:spacing w:val="-8"/>
          <w:sz w:val="24"/>
        </w:rPr>
        <w:t xml:space="preserve"> </w:t>
      </w:r>
      <w:r>
        <w:rPr>
          <w:spacing w:val="-2"/>
          <w:sz w:val="24"/>
        </w:rPr>
        <w:t>знаний.</w:t>
      </w:r>
    </w:p>
    <w:p w14:paraId="42BE84DB" w14:textId="77777777" w:rsidR="00B3070C" w:rsidRDefault="00FE7E56">
      <w:pPr>
        <w:pStyle w:val="a5"/>
        <w:numPr>
          <w:ilvl w:val="0"/>
          <w:numId w:val="52"/>
        </w:numPr>
        <w:tabs>
          <w:tab w:val="left" w:pos="850"/>
        </w:tabs>
        <w:spacing w:before="41" w:line="276" w:lineRule="auto"/>
        <w:ind w:right="409" w:firstLine="283"/>
        <w:rPr>
          <w:sz w:val="24"/>
        </w:rPr>
      </w:pPr>
      <w:r>
        <w:rPr>
          <w:sz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w:t>
      </w:r>
      <w:r>
        <w:rPr>
          <w:spacing w:val="-2"/>
          <w:sz w:val="24"/>
        </w:rPr>
        <w:t xml:space="preserve"> </w:t>
      </w:r>
      <w:r>
        <w:rPr>
          <w:sz w:val="24"/>
        </w:rPr>
        <w:t>России. Кластеры. Особые</w:t>
      </w:r>
      <w:r>
        <w:rPr>
          <w:spacing w:val="-2"/>
          <w:sz w:val="24"/>
        </w:rPr>
        <w:t xml:space="preserve"> </w:t>
      </w:r>
      <w:r>
        <w:rPr>
          <w:sz w:val="24"/>
        </w:rPr>
        <w:t>экономические зоны (далее - ОЭЗ).</w:t>
      </w:r>
      <w:r>
        <w:rPr>
          <w:spacing w:val="-2"/>
          <w:sz w:val="24"/>
        </w:rPr>
        <w:t xml:space="preserve"> </w:t>
      </w:r>
      <w:r>
        <w:rPr>
          <w:sz w:val="24"/>
        </w:rPr>
        <w:t>Территории опережающего развития (далее - ТОР). Факторы, ограничивающие развитие хозяйства.</w:t>
      </w:r>
    </w:p>
    <w:p w14:paraId="21FB8CE4" w14:textId="77777777" w:rsidR="00B3070C" w:rsidRDefault="00FE7E56">
      <w:pPr>
        <w:pStyle w:val="a5"/>
        <w:numPr>
          <w:ilvl w:val="0"/>
          <w:numId w:val="52"/>
        </w:numPr>
        <w:tabs>
          <w:tab w:val="left" w:pos="850"/>
        </w:tabs>
        <w:spacing w:line="276" w:lineRule="auto"/>
        <w:ind w:right="411" w:firstLine="283"/>
        <w:rPr>
          <w:sz w:val="24"/>
        </w:rPr>
      </w:pPr>
      <w:r>
        <w:rPr>
          <w:sz w:val="24"/>
        </w:rPr>
        <w:t xml:space="preserve">Развитие хозяйства и состояние окружающей среды. Стратегия экологической безопасности Российской Федерации на период до 2025 года, утвержденная Указом </w:t>
      </w:r>
      <w:r>
        <w:rPr>
          <w:sz w:val="24"/>
        </w:rPr>
        <w:lastRenderedPageBreak/>
        <w:t>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w:t>
      </w:r>
      <w:r>
        <w:rPr>
          <w:spacing w:val="-1"/>
          <w:sz w:val="24"/>
        </w:rPr>
        <w:t xml:space="preserve"> </w:t>
      </w:r>
      <w:r>
        <w:rPr>
          <w:sz w:val="24"/>
        </w:rPr>
        <w:t>России к модели устойчивого развития.</w:t>
      </w:r>
    </w:p>
    <w:p w14:paraId="4A58DDAB" w14:textId="77777777" w:rsidR="00B3070C" w:rsidRDefault="00FE7E56">
      <w:pPr>
        <w:pStyle w:val="a5"/>
        <w:numPr>
          <w:ilvl w:val="0"/>
          <w:numId w:val="52"/>
        </w:numPr>
        <w:tabs>
          <w:tab w:val="left" w:pos="850"/>
        </w:tabs>
        <w:spacing w:line="276" w:lineRule="auto"/>
        <w:ind w:right="427" w:firstLine="283"/>
        <w:rPr>
          <w:sz w:val="24"/>
        </w:rPr>
      </w:pPr>
      <w:r>
        <w:rPr>
          <w:sz w:val="24"/>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14:paraId="4E3CD6F7" w14:textId="77777777" w:rsidR="00B3070C" w:rsidRDefault="00FE7E56">
      <w:pPr>
        <w:pStyle w:val="a5"/>
        <w:numPr>
          <w:ilvl w:val="0"/>
          <w:numId w:val="52"/>
        </w:numPr>
        <w:tabs>
          <w:tab w:val="left" w:pos="852"/>
        </w:tabs>
        <w:spacing w:before="4"/>
        <w:ind w:left="852"/>
        <w:jc w:val="left"/>
        <w:rPr>
          <w:sz w:val="24"/>
        </w:rPr>
      </w:pPr>
      <w:r>
        <w:rPr>
          <w:sz w:val="24"/>
        </w:rPr>
        <w:t>Регионы</w:t>
      </w:r>
      <w:r>
        <w:rPr>
          <w:spacing w:val="-4"/>
          <w:sz w:val="24"/>
        </w:rPr>
        <w:t xml:space="preserve"> </w:t>
      </w:r>
      <w:r>
        <w:rPr>
          <w:spacing w:val="-2"/>
          <w:sz w:val="24"/>
        </w:rPr>
        <w:t>России.</w:t>
      </w:r>
    </w:p>
    <w:p w14:paraId="0F0FA683" w14:textId="77777777" w:rsidR="00B3070C" w:rsidRDefault="00FE7E56">
      <w:pPr>
        <w:pStyle w:val="a5"/>
        <w:numPr>
          <w:ilvl w:val="0"/>
          <w:numId w:val="52"/>
        </w:numPr>
        <w:tabs>
          <w:tab w:val="left" w:pos="852"/>
        </w:tabs>
        <w:spacing w:before="36"/>
        <w:ind w:left="852"/>
        <w:jc w:val="left"/>
        <w:rPr>
          <w:sz w:val="24"/>
        </w:rPr>
      </w:pPr>
      <w:r>
        <w:rPr>
          <w:sz w:val="24"/>
        </w:rPr>
        <w:t>Западный</w:t>
      </w:r>
      <w:r>
        <w:rPr>
          <w:spacing w:val="-15"/>
          <w:sz w:val="24"/>
        </w:rPr>
        <w:t xml:space="preserve"> </w:t>
      </w:r>
      <w:r>
        <w:rPr>
          <w:sz w:val="24"/>
        </w:rPr>
        <w:t>макрорегион</w:t>
      </w:r>
      <w:r>
        <w:rPr>
          <w:spacing w:val="-11"/>
          <w:sz w:val="24"/>
        </w:rPr>
        <w:t xml:space="preserve"> </w:t>
      </w:r>
      <w:r>
        <w:rPr>
          <w:sz w:val="24"/>
        </w:rPr>
        <w:t>(Европейская</w:t>
      </w:r>
      <w:r>
        <w:rPr>
          <w:spacing w:val="-11"/>
          <w:sz w:val="24"/>
        </w:rPr>
        <w:t xml:space="preserve"> </w:t>
      </w:r>
      <w:r>
        <w:rPr>
          <w:sz w:val="24"/>
        </w:rPr>
        <w:t>часть)</w:t>
      </w:r>
      <w:r>
        <w:rPr>
          <w:spacing w:val="-15"/>
          <w:sz w:val="24"/>
        </w:rPr>
        <w:t xml:space="preserve"> </w:t>
      </w:r>
      <w:r>
        <w:rPr>
          <w:spacing w:val="-2"/>
          <w:sz w:val="24"/>
        </w:rPr>
        <w:t>России.</w:t>
      </w:r>
    </w:p>
    <w:p w14:paraId="6673AED4" w14:textId="77777777" w:rsidR="00B3070C" w:rsidRDefault="00FE7E56">
      <w:pPr>
        <w:pStyle w:val="a5"/>
        <w:numPr>
          <w:ilvl w:val="0"/>
          <w:numId w:val="52"/>
        </w:numPr>
        <w:tabs>
          <w:tab w:val="left" w:pos="852"/>
        </w:tabs>
        <w:spacing w:before="41"/>
        <w:ind w:left="852"/>
        <w:jc w:val="left"/>
        <w:rPr>
          <w:sz w:val="24"/>
        </w:rPr>
      </w:pPr>
      <w:r>
        <w:rPr>
          <w:sz w:val="24"/>
        </w:rPr>
        <w:t>Географические</w:t>
      </w:r>
      <w:r>
        <w:rPr>
          <w:spacing w:val="-19"/>
          <w:sz w:val="24"/>
        </w:rPr>
        <w:t xml:space="preserve"> </w:t>
      </w:r>
      <w:r>
        <w:rPr>
          <w:sz w:val="24"/>
        </w:rPr>
        <w:t>особенности</w:t>
      </w:r>
      <w:r>
        <w:rPr>
          <w:spacing w:val="-14"/>
          <w:sz w:val="24"/>
        </w:rPr>
        <w:t xml:space="preserve"> </w:t>
      </w:r>
      <w:r>
        <w:rPr>
          <w:sz w:val="24"/>
        </w:rPr>
        <w:t>географических</w:t>
      </w:r>
      <w:r>
        <w:rPr>
          <w:spacing w:val="-13"/>
          <w:sz w:val="24"/>
        </w:rPr>
        <w:t xml:space="preserve"> </w:t>
      </w:r>
      <w:r>
        <w:rPr>
          <w:sz w:val="24"/>
        </w:rPr>
        <w:t>районов:</w:t>
      </w:r>
      <w:r>
        <w:rPr>
          <w:spacing w:val="-13"/>
          <w:sz w:val="24"/>
        </w:rPr>
        <w:t xml:space="preserve"> </w:t>
      </w:r>
      <w:r>
        <w:rPr>
          <w:sz w:val="24"/>
        </w:rPr>
        <w:t>Европейский</w:t>
      </w:r>
      <w:r>
        <w:rPr>
          <w:spacing w:val="-6"/>
          <w:sz w:val="24"/>
        </w:rPr>
        <w:t xml:space="preserve"> </w:t>
      </w:r>
      <w:r>
        <w:rPr>
          <w:spacing w:val="-2"/>
          <w:sz w:val="24"/>
        </w:rPr>
        <w:t>Север</w:t>
      </w:r>
    </w:p>
    <w:p w14:paraId="7F06E08A" w14:textId="77777777" w:rsidR="00B3070C" w:rsidRDefault="00FE7E56">
      <w:pPr>
        <w:pStyle w:val="a5"/>
        <w:numPr>
          <w:ilvl w:val="0"/>
          <w:numId w:val="52"/>
        </w:numPr>
        <w:tabs>
          <w:tab w:val="left" w:pos="850"/>
        </w:tabs>
        <w:spacing w:before="46" w:line="276" w:lineRule="auto"/>
        <w:ind w:right="405" w:firstLine="283"/>
        <w:rPr>
          <w:sz w:val="24"/>
        </w:rPr>
      </w:pPr>
      <w:r>
        <w:rPr>
          <w:sz w:val="24"/>
        </w:rPr>
        <w:t>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w:t>
      </w:r>
      <w:r>
        <w:rPr>
          <w:spacing w:val="-4"/>
          <w:sz w:val="24"/>
        </w:rPr>
        <w:t xml:space="preserve"> </w:t>
      </w:r>
      <w:r>
        <w:rPr>
          <w:sz w:val="24"/>
        </w:rPr>
        <w:t>субъектов</w:t>
      </w:r>
      <w:r>
        <w:rPr>
          <w:spacing w:val="-2"/>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Западного макрорегиона</w:t>
      </w:r>
      <w:r>
        <w:rPr>
          <w:spacing w:val="-8"/>
          <w:sz w:val="24"/>
        </w:rPr>
        <w:t xml:space="preserve"> </w:t>
      </w:r>
      <w:r>
        <w:rPr>
          <w:sz w:val="24"/>
        </w:rPr>
        <w:t>по уровню социально-экономического развития; их внутренние различия.</w:t>
      </w:r>
    </w:p>
    <w:p w14:paraId="5EA21B40" w14:textId="08B700AC" w:rsidR="00B3070C" w:rsidRDefault="00FE7E56" w:rsidP="004C2632">
      <w:pPr>
        <w:pStyle w:val="a5"/>
        <w:numPr>
          <w:ilvl w:val="0"/>
          <w:numId w:val="52"/>
        </w:numPr>
        <w:tabs>
          <w:tab w:val="left" w:pos="284"/>
        </w:tabs>
        <w:spacing w:before="72" w:line="276" w:lineRule="auto"/>
        <w:ind w:left="284" w:right="426" w:firstLine="566"/>
      </w:pPr>
      <w:r>
        <w:rPr>
          <w:sz w:val="24"/>
        </w:rPr>
        <w:t>Практические</w:t>
      </w:r>
      <w:r w:rsidRPr="004C2632">
        <w:rPr>
          <w:spacing w:val="10"/>
          <w:sz w:val="24"/>
        </w:rPr>
        <w:t xml:space="preserve"> </w:t>
      </w:r>
      <w:r>
        <w:rPr>
          <w:sz w:val="24"/>
        </w:rPr>
        <w:t>работы:</w:t>
      </w:r>
      <w:r w:rsidRPr="004C2632">
        <w:rPr>
          <w:spacing w:val="17"/>
          <w:sz w:val="24"/>
        </w:rPr>
        <w:t xml:space="preserve"> </w:t>
      </w:r>
      <w:r>
        <w:rPr>
          <w:sz w:val="24"/>
        </w:rPr>
        <w:t>«Сравнение</w:t>
      </w:r>
      <w:r w:rsidRPr="004C2632">
        <w:rPr>
          <w:spacing w:val="17"/>
          <w:sz w:val="24"/>
        </w:rPr>
        <w:t xml:space="preserve"> </w:t>
      </w:r>
      <w:r>
        <w:rPr>
          <w:sz w:val="24"/>
        </w:rPr>
        <w:t>экономико-географического</w:t>
      </w:r>
      <w:r w:rsidRPr="004C2632">
        <w:rPr>
          <w:spacing w:val="16"/>
          <w:sz w:val="24"/>
        </w:rPr>
        <w:t xml:space="preserve"> </w:t>
      </w:r>
      <w:r>
        <w:rPr>
          <w:sz w:val="24"/>
        </w:rPr>
        <w:t>положения</w:t>
      </w:r>
      <w:r w:rsidRPr="004C2632">
        <w:rPr>
          <w:spacing w:val="8"/>
          <w:sz w:val="24"/>
        </w:rPr>
        <w:t xml:space="preserve"> </w:t>
      </w:r>
      <w:r>
        <w:rPr>
          <w:sz w:val="24"/>
        </w:rPr>
        <w:t>(далее</w:t>
      </w:r>
      <w:r w:rsidRPr="004C2632">
        <w:rPr>
          <w:spacing w:val="15"/>
          <w:sz w:val="24"/>
        </w:rPr>
        <w:t xml:space="preserve"> </w:t>
      </w:r>
      <w:r>
        <w:rPr>
          <w:sz w:val="24"/>
        </w:rPr>
        <w:t>-</w:t>
      </w:r>
      <w:r w:rsidRPr="004C2632">
        <w:rPr>
          <w:spacing w:val="18"/>
          <w:sz w:val="24"/>
        </w:rPr>
        <w:t xml:space="preserve"> </w:t>
      </w:r>
      <w:r w:rsidRPr="004C2632">
        <w:rPr>
          <w:spacing w:val="-4"/>
          <w:sz w:val="24"/>
        </w:rPr>
        <w:t>ЭГП)</w:t>
      </w:r>
      <w:r w:rsidR="004C2632" w:rsidRPr="004C2632">
        <w:rPr>
          <w:spacing w:val="-4"/>
          <w:sz w:val="24"/>
        </w:rPr>
        <w:t xml:space="preserve"> </w:t>
      </w:r>
      <w:r>
        <w:t>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0BFC43D7" w14:textId="77777777" w:rsidR="00B3070C" w:rsidRDefault="00FE7E56">
      <w:pPr>
        <w:pStyle w:val="a5"/>
        <w:numPr>
          <w:ilvl w:val="0"/>
          <w:numId w:val="52"/>
        </w:numPr>
        <w:tabs>
          <w:tab w:val="left" w:pos="850"/>
        </w:tabs>
        <w:spacing w:before="3"/>
        <w:ind w:left="850" w:hanging="282"/>
        <w:rPr>
          <w:sz w:val="24"/>
        </w:rPr>
      </w:pPr>
      <w:r>
        <w:rPr>
          <w:sz w:val="24"/>
        </w:rPr>
        <w:t>Восточный</w:t>
      </w:r>
      <w:r>
        <w:rPr>
          <w:spacing w:val="-15"/>
          <w:sz w:val="24"/>
        </w:rPr>
        <w:t xml:space="preserve"> </w:t>
      </w:r>
      <w:r>
        <w:rPr>
          <w:sz w:val="24"/>
        </w:rPr>
        <w:t>макрорегион</w:t>
      </w:r>
      <w:r>
        <w:rPr>
          <w:spacing w:val="-10"/>
          <w:sz w:val="24"/>
        </w:rPr>
        <w:t xml:space="preserve"> </w:t>
      </w:r>
      <w:r>
        <w:rPr>
          <w:sz w:val="24"/>
        </w:rPr>
        <w:t>(Азиатская</w:t>
      </w:r>
      <w:r>
        <w:rPr>
          <w:spacing w:val="-7"/>
          <w:sz w:val="24"/>
        </w:rPr>
        <w:t xml:space="preserve"> </w:t>
      </w:r>
      <w:r>
        <w:rPr>
          <w:sz w:val="24"/>
        </w:rPr>
        <w:t>часть)</w:t>
      </w:r>
      <w:r>
        <w:rPr>
          <w:spacing w:val="-10"/>
          <w:sz w:val="24"/>
        </w:rPr>
        <w:t xml:space="preserve"> </w:t>
      </w:r>
      <w:r>
        <w:rPr>
          <w:spacing w:val="-2"/>
          <w:sz w:val="24"/>
        </w:rPr>
        <w:t>России.</w:t>
      </w:r>
    </w:p>
    <w:p w14:paraId="67C33D8F" w14:textId="77777777" w:rsidR="00B3070C" w:rsidRDefault="00FE7E56">
      <w:pPr>
        <w:pStyle w:val="a5"/>
        <w:numPr>
          <w:ilvl w:val="0"/>
          <w:numId w:val="52"/>
        </w:numPr>
        <w:tabs>
          <w:tab w:val="left" w:pos="850"/>
        </w:tabs>
        <w:spacing w:before="41"/>
        <w:ind w:left="850" w:hanging="282"/>
        <w:rPr>
          <w:sz w:val="24"/>
        </w:rPr>
      </w:pPr>
      <w:r>
        <w:rPr>
          <w:sz w:val="24"/>
        </w:rPr>
        <w:t>Географические</w:t>
      </w:r>
      <w:r>
        <w:rPr>
          <w:spacing w:val="-17"/>
          <w:sz w:val="24"/>
        </w:rPr>
        <w:t xml:space="preserve"> </w:t>
      </w:r>
      <w:r>
        <w:rPr>
          <w:sz w:val="24"/>
        </w:rPr>
        <w:t>особенности</w:t>
      </w:r>
      <w:r>
        <w:rPr>
          <w:spacing w:val="-8"/>
          <w:sz w:val="24"/>
        </w:rPr>
        <w:t xml:space="preserve"> </w:t>
      </w:r>
      <w:r>
        <w:rPr>
          <w:sz w:val="24"/>
        </w:rPr>
        <w:t>географических</w:t>
      </w:r>
      <w:r>
        <w:rPr>
          <w:spacing w:val="-14"/>
          <w:sz w:val="24"/>
        </w:rPr>
        <w:t xml:space="preserve"> </w:t>
      </w:r>
      <w:r>
        <w:rPr>
          <w:sz w:val="24"/>
        </w:rPr>
        <w:t>районов:</w:t>
      </w:r>
      <w:r>
        <w:rPr>
          <w:spacing w:val="-5"/>
          <w:sz w:val="24"/>
        </w:rPr>
        <w:t xml:space="preserve"> </w:t>
      </w:r>
      <w:r>
        <w:rPr>
          <w:sz w:val="24"/>
        </w:rPr>
        <w:t>Сибирь</w:t>
      </w:r>
      <w:r>
        <w:rPr>
          <w:spacing w:val="-9"/>
          <w:sz w:val="24"/>
        </w:rPr>
        <w:t xml:space="preserve"> </w:t>
      </w:r>
      <w:r>
        <w:rPr>
          <w:sz w:val="24"/>
        </w:rPr>
        <w:t>и</w:t>
      </w:r>
      <w:r>
        <w:rPr>
          <w:spacing w:val="-10"/>
          <w:sz w:val="24"/>
        </w:rPr>
        <w:t xml:space="preserve"> </w:t>
      </w:r>
      <w:r>
        <w:rPr>
          <w:spacing w:val="-2"/>
          <w:sz w:val="24"/>
        </w:rPr>
        <w:t>Дальний</w:t>
      </w:r>
    </w:p>
    <w:p w14:paraId="481D8877" w14:textId="77777777" w:rsidR="00B3070C" w:rsidRDefault="00FE7E56">
      <w:pPr>
        <w:pStyle w:val="a5"/>
        <w:numPr>
          <w:ilvl w:val="0"/>
          <w:numId w:val="52"/>
        </w:numPr>
        <w:tabs>
          <w:tab w:val="left" w:pos="850"/>
        </w:tabs>
        <w:spacing w:before="41" w:line="276" w:lineRule="auto"/>
        <w:ind w:right="402" w:firstLine="283"/>
        <w:rPr>
          <w:sz w:val="24"/>
        </w:rPr>
      </w:pPr>
      <w:r>
        <w:rPr>
          <w:sz w:val="24"/>
        </w:rP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30091E30" w14:textId="77777777" w:rsidR="00B3070C" w:rsidRDefault="00FE7E56">
      <w:pPr>
        <w:pStyle w:val="a5"/>
        <w:numPr>
          <w:ilvl w:val="0"/>
          <w:numId w:val="52"/>
        </w:numPr>
        <w:tabs>
          <w:tab w:val="left" w:pos="850"/>
        </w:tabs>
        <w:spacing w:line="276" w:lineRule="auto"/>
        <w:ind w:right="407" w:firstLine="283"/>
        <w:rPr>
          <w:sz w:val="24"/>
        </w:rPr>
      </w:pPr>
      <w:r>
        <w:rPr>
          <w:sz w:val="24"/>
        </w:rPr>
        <w:t>Практические работы: «Сравнение человеческого капитала двух географических районов (субъектов</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по</w:t>
      </w:r>
      <w:r>
        <w:rPr>
          <w:spacing w:val="-15"/>
          <w:sz w:val="24"/>
        </w:rPr>
        <w:t xml:space="preserve"> </w:t>
      </w:r>
      <w:r>
        <w:rPr>
          <w:sz w:val="24"/>
        </w:rPr>
        <w:t>заданным</w:t>
      </w:r>
      <w:r>
        <w:rPr>
          <w:spacing w:val="-12"/>
          <w:sz w:val="24"/>
        </w:rPr>
        <w:t xml:space="preserve"> </w:t>
      </w:r>
      <w:r>
        <w:rPr>
          <w:sz w:val="24"/>
        </w:rPr>
        <w:t>критериям»,</w:t>
      </w:r>
      <w:r>
        <w:rPr>
          <w:spacing w:val="-12"/>
          <w:sz w:val="24"/>
        </w:rPr>
        <w:t xml:space="preserve"> </w:t>
      </w:r>
      <w:r>
        <w:rPr>
          <w:sz w:val="24"/>
        </w:rPr>
        <w:t>«Выявление</w:t>
      </w:r>
      <w:r>
        <w:rPr>
          <w:spacing w:val="-14"/>
          <w:sz w:val="24"/>
        </w:rPr>
        <w:t xml:space="preserve"> </w:t>
      </w:r>
      <w:r>
        <w:rPr>
          <w:sz w:val="24"/>
        </w:rPr>
        <w:t>факторов</w:t>
      </w:r>
      <w:r>
        <w:rPr>
          <w:spacing w:val="28"/>
          <w:sz w:val="24"/>
        </w:rPr>
        <w:t xml:space="preserve"> </w:t>
      </w:r>
      <w:r>
        <w:rPr>
          <w:sz w:val="24"/>
        </w:rPr>
        <w:t>размещения предприятий одного из промышленных кластеров Дальнего Востока (по выбору)».</w:t>
      </w:r>
    </w:p>
    <w:p w14:paraId="68D7F2EC" w14:textId="77777777" w:rsidR="00B3070C" w:rsidRDefault="00FE7E56">
      <w:pPr>
        <w:pStyle w:val="a5"/>
        <w:numPr>
          <w:ilvl w:val="0"/>
          <w:numId w:val="52"/>
        </w:numPr>
        <w:tabs>
          <w:tab w:val="left" w:pos="850"/>
        </w:tabs>
        <w:spacing w:before="2"/>
        <w:ind w:left="850" w:hanging="282"/>
        <w:rPr>
          <w:sz w:val="24"/>
        </w:rPr>
      </w:pPr>
      <w:r>
        <w:rPr>
          <w:sz w:val="24"/>
        </w:rPr>
        <w:t>Обобщение</w:t>
      </w:r>
      <w:r>
        <w:rPr>
          <w:spacing w:val="-8"/>
          <w:sz w:val="24"/>
        </w:rPr>
        <w:t xml:space="preserve"> </w:t>
      </w:r>
      <w:r>
        <w:rPr>
          <w:spacing w:val="-2"/>
          <w:sz w:val="24"/>
        </w:rPr>
        <w:t>знаний.</w:t>
      </w:r>
    </w:p>
    <w:p w14:paraId="3F8F3F9F" w14:textId="77777777" w:rsidR="00B3070C" w:rsidRDefault="00FE7E56">
      <w:pPr>
        <w:pStyle w:val="a5"/>
        <w:numPr>
          <w:ilvl w:val="0"/>
          <w:numId w:val="52"/>
        </w:numPr>
        <w:tabs>
          <w:tab w:val="left" w:pos="850"/>
        </w:tabs>
        <w:spacing w:before="36" w:line="280" w:lineRule="auto"/>
        <w:ind w:right="412" w:firstLine="283"/>
        <w:rPr>
          <w:sz w:val="24"/>
        </w:rPr>
      </w:pPr>
      <w:r>
        <w:rPr>
          <w:sz w:val="24"/>
        </w:rPr>
        <w:t>Федеральные</w:t>
      </w:r>
      <w:r>
        <w:rPr>
          <w:spacing w:val="-15"/>
          <w:sz w:val="24"/>
        </w:rPr>
        <w:t xml:space="preserve"> </w:t>
      </w:r>
      <w:r>
        <w:rPr>
          <w:sz w:val="24"/>
        </w:rPr>
        <w:t>и</w:t>
      </w:r>
      <w:r>
        <w:rPr>
          <w:spacing w:val="-15"/>
          <w:sz w:val="24"/>
        </w:rPr>
        <w:t xml:space="preserve"> </w:t>
      </w:r>
      <w:r>
        <w:rPr>
          <w:sz w:val="24"/>
        </w:rPr>
        <w:t>региональные</w:t>
      </w:r>
      <w:r>
        <w:rPr>
          <w:spacing w:val="-15"/>
          <w:sz w:val="24"/>
        </w:rPr>
        <w:t xml:space="preserve"> </w:t>
      </w:r>
      <w:r>
        <w:rPr>
          <w:sz w:val="24"/>
        </w:rPr>
        <w:t>целевые</w:t>
      </w:r>
      <w:r>
        <w:rPr>
          <w:spacing w:val="-15"/>
          <w:sz w:val="24"/>
        </w:rPr>
        <w:t xml:space="preserve"> </w:t>
      </w:r>
      <w:r>
        <w:rPr>
          <w:sz w:val="24"/>
        </w:rPr>
        <w:t>программы.</w:t>
      </w:r>
      <w:r>
        <w:rPr>
          <w:spacing w:val="-15"/>
          <w:sz w:val="24"/>
        </w:rPr>
        <w:t xml:space="preserve"> </w:t>
      </w:r>
      <w:r>
        <w:rPr>
          <w:sz w:val="24"/>
        </w:rPr>
        <w:t>Государственная</w:t>
      </w:r>
      <w:r>
        <w:rPr>
          <w:spacing w:val="-15"/>
          <w:sz w:val="24"/>
        </w:rPr>
        <w:t xml:space="preserve"> </w:t>
      </w:r>
      <w:r>
        <w:rPr>
          <w:sz w:val="24"/>
        </w:rPr>
        <w:t>программа</w:t>
      </w:r>
      <w:r>
        <w:rPr>
          <w:spacing w:val="-15"/>
          <w:sz w:val="24"/>
        </w:rPr>
        <w:t xml:space="preserve"> </w:t>
      </w:r>
      <w:r>
        <w:rPr>
          <w:sz w:val="24"/>
        </w:rPr>
        <w:t>Российской Федерации «Социально-экономическое развитие Арктической зоны Российской Федерации».</w:t>
      </w:r>
    </w:p>
    <w:p w14:paraId="75888236" w14:textId="77777777" w:rsidR="00B3070C" w:rsidRDefault="00FE7E56">
      <w:pPr>
        <w:pStyle w:val="a5"/>
        <w:numPr>
          <w:ilvl w:val="0"/>
          <w:numId w:val="52"/>
        </w:numPr>
        <w:tabs>
          <w:tab w:val="left" w:pos="850"/>
        </w:tabs>
        <w:spacing w:line="273" w:lineRule="exact"/>
        <w:ind w:left="850" w:hanging="282"/>
        <w:rPr>
          <w:sz w:val="24"/>
        </w:rPr>
      </w:pPr>
      <w:r>
        <w:rPr>
          <w:sz w:val="24"/>
        </w:rPr>
        <w:t>Россия</w:t>
      </w:r>
      <w:r>
        <w:rPr>
          <w:spacing w:val="-14"/>
          <w:sz w:val="24"/>
        </w:rPr>
        <w:t xml:space="preserve"> </w:t>
      </w:r>
      <w:r>
        <w:rPr>
          <w:sz w:val="24"/>
        </w:rPr>
        <w:t>в</w:t>
      </w:r>
      <w:r>
        <w:rPr>
          <w:spacing w:val="-2"/>
          <w:sz w:val="24"/>
        </w:rPr>
        <w:t xml:space="preserve"> </w:t>
      </w:r>
      <w:r>
        <w:rPr>
          <w:sz w:val="24"/>
        </w:rPr>
        <w:t xml:space="preserve">современном </w:t>
      </w:r>
      <w:r>
        <w:rPr>
          <w:spacing w:val="-4"/>
          <w:sz w:val="24"/>
        </w:rPr>
        <w:t>мире.</w:t>
      </w:r>
    </w:p>
    <w:p w14:paraId="10F84E73" w14:textId="77777777" w:rsidR="00B3070C" w:rsidRDefault="00FE7E56">
      <w:pPr>
        <w:pStyle w:val="a5"/>
        <w:numPr>
          <w:ilvl w:val="0"/>
          <w:numId w:val="52"/>
        </w:numPr>
        <w:tabs>
          <w:tab w:val="left" w:pos="850"/>
        </w:tabs>
        <w:spacing w:before="40" w:line="276" w:lineRule="auto"/>
        <w:ind w:right="421" w:firstLine="283"/>
        <w:rPr>
          <w:sz w:val="24"/>
        </w:rPr>
      </w:pPr>
      <w:r>
        <w:rPr>
          <w:sz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14:paraId="20E65CEF" w14:textId="77777777" w:rsidR="00B3070C" w:rsidRDefault="00FE7E56">
      <w:pPr>
        <w:pStyle w:val="a5"/>
        <w:numPr>
          <w:ilvl w:val="0"/>
          <w:numId w:val="52"/>
        </w:numPr>
        <w:tabs>
          <w:tab w:val="left" w:pos="850"/>
        </w:tabs>
        <w:spacing w:line="276" w:lineRule="auto"/>
        <w:ind w:right="421" w:firstLine="283"/>
        <w:rPr>
          <w:sz w:val="24"/>
        </w:rPr>
      </w:pPr>
      <w:r>
        <w:rPr>
          <w:sz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4087F76B" w14:textId="77777777" w:rsidR="00B3070C" w:rsidRDefault="00FE7E56">
      <w:pPr>
        <w:pStyle w:val="1"/>
        <w:spacing w:before="17"/>
        <w:ind w:left="2662"/>
      </w:pPr>
      <w:bookmarkStart w:id="91" w:name="Планируемые_результаты_освоения_географи"/>
      <w:bookmarkEnd w:id="91"/>
      <w:r>
        <w:t>Планируемые</w:t>
      </w:r>
      <w:r>
        <w:rPr>
          <w:spacing w:val="-7"/>
        </w:rPr>
        <w:t xml:space="preserve"> </w:t>
      </w:r>
      <w:r>
        <w:t>результаты</w:t>
      </w:r>
      <w:r>
        <w:rPr>
          <w:spacing w:val="-14"/>
        </w:rPr>
        <w:t xml:space="preserve"> </w:t>
      </w:r>
      <w:r>
        <w:t>освоения</w:t>
      </w:r>
      <w:r>
        <w:rPr>
          <w:spacing w:val="-11"/>
        </w:rPr>
        <w:t xml:space="preserve"> </w:t>
      </w:r>
      <w:r>
        <w:rPr>
          <w:spacing w:val="-2"/>
        </w:rPr>
        <w:t>географии.</w:t>
      </w:r>
    </w:p>
    <w:p w14:paraId="3B2B9F5C" w14:textId="77777777" w:rsidR="00B3070C" w:rsidRDefault="00FE7E56">
      <w:pPr>
        <w:pStyle w:val="a3"/>
        <w:spacing w:before="26" w:line="276" w:lineRule="auto"/>
        <w:ind w:right="430"/>
      </w:pPr>
      <w:r>
        <w:t xml:space="preserve">Личностные результаты освоения географии должны отражать готовность обучающихся руководствоваться системой позитивных ценностных ориентаций и </w:t>
      </w:r>
      <w:r>
        <w:lastRenderedPageBreak/>
        <w:t>расширения опыта деятельности на еѐ основе и в процессе реализации основных направлений воспитательной деятельности, в том числе в части:</w:t>
      </w:r>
    </w:p>
    <w:p w14:paraId="138D5DF2" w14:textId="77777777" w:rsidR="00B3070C" w:rsidRDefault="00FE7E56">
      <w:pPr>
        <w:pStyle w:val="a5"/>
        <w:numPr>
          <w:ilvl w:val="0"/>
          <w:numId w:val="52"/>
        </w:numPr>
        <w:tabs>
          <w:tab w:val="left" w:pos="850"/>
        </w:tabs>
        <w:spacing w:line="276" w:lineRule="auto"/>
        <w:ind w:right="403" w:firstLine="283"/>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3159D85E" w14:textId="77777777" w:rsidR="00B3070C" w:rsidRDefault="00FE7E56">
      <w:pPr>
        <w:pStyle w:val="a5"/>
        <w:numPr>
          <w:ilvl w:val="0"/>
          <w:numId w:val="52"/>
        </w:numPr>
        <w:tabs>
          <w:tab w:val="left" w:pos="850"/>
        </w:tabs>
        <w:spacing w:line="276" w:lineRule="auto"/>
        <w:ind w:right="406" w:firstLine="283"/>
        <w:rPr>
          <w:sz w:val="24"/>
        </w:rPr>
      </w:pPr>
      <w:r>
        <w:rPr>
          <w:sz w:val="24"/>
        </w:rPr>
        <w:t>гражданского</w:t>
      </w:r>
      <w:r>
        <w:rPr>
          <w:spacing w:val="-14"/>
          <w:sz w:val="24"/>
        </w:rPr>
        <w:t xml:space="preserve"> </w:t>
      </w:r>
      <w:r>
        <w:rPr>
          <w:sz w:val="24"/>
        </w:rPr>
        <w:t>воспитания:</w:t>
      </w:r>
      <w:r>
        <w:rPr>
          <w:spacing w:val="-15"/>
          <w:sz w:val="24"/>
        </w:rPr>
        <w:t xml:space="preserve"> </w:t>
      </w:r>
      <w:r>
        <w:rPr>
          <w:sz w:val="24"/>
        </w:rPr>
        <w:t>осознание</w:t>
      </w:r>
      <w:r>
        <w:rPr>
          <w:spacing w:val="-14"/>
          <w:sz w:val="24"/>
        </w:rPr>
        <w:t xml:space="preserve"> </w:t>
      </w:r>
      <w:r>
        <w:rPr>
          <w:sz w:val="24"/>
        </w:rPr>
        <w:t>российской</w:t>
      </w:r>
      <w:r>
        <w:rPr>
          <w:spacing w:val="-12"/>
          <w:sz w:val="24"/>
        </w:rPr>
        <w:t xml:space="preserve"> </w:t>
      </w:r>
      <w:r>
        <w:rPr>
          <w:sz w:val="24"/>
        </w:rPr>
        <w:t>гражданской</w:t>
      </w:r>
      <w:r>
        <w:rPr>
          <w:spacing w:val="-12"/>
          <w:sz w:val="24"/>
        </w:rPr>
        <w:t xml:space="preserve"> </w:t>
      </w:r>
      <w:r>
        <w:rPr>
          <w:sz w:val="24"/>
        </w:rPr>
        <w:t>идентичности</w:t>
      </w:r>
      <w:r>
        <w:rPr>
          <w:spacing w:val="-11"/>
          <w:sz w:val="24"/>
        </w:rPr>
        <w:t xml:space="preserve"> </w:t>
      </w:r>
      <w:r>
        <w:rPr>
          <w:sz w:val="24"/>
        </w:rPr>
        <w:t>(патриотизма, уважения к Отечеству, к прошлому</w:t>
      </w:r>
      <w:r>
        <w:rPr>
          <w:spacing w:val="-6"/>
          <w:sz w:val="24"/>
        </w:rPr>
        <w:t xml:space="preserve"> </w:t>
      </w:r>
      <w:r>
        <w:rPr>
          <w:sz w:val="24"/>
        </w:rPr>
        <w:t>и настоящему</w:t>
      </w:r>
      <w:r>
        <w:rPr>
          <w:spacing w:val="-6"/>
          <w:sz w:val="24"/>
        </w:rPr>
        <w:t xml:space="preserve"> </w:t>
      </w:r>
      <w:r>
        <w:rPr>
          <w:sz w:val="24"/>
        </w:rPr>
        <w:t>многонационального</w:t>
      </w:r>
      <w:r>
        <w:rPr>
          <w:spacing w:val="40"/>
          <w:sz w:val="24"/>
        </w:rPr>
        <w:t xml:space="preserve"> </w:t>
      </w:r>
      <w:r>
        <w:rPr>
          <w:sz w:val="24"/>
        </w:rPr>
        <w:t>народа России, чувства ответственности и долга перед Родиной); готовность к выполнению</w:t>
      </w:r>
      <w:r>
        <w:rPr>
          <w:spacing w:val="-1"/>
          <w:sz w:val="24"/>
        </w:rPr>
        <w:t xml:space="preserve"> </w:t>
      </w:r>
      <w:r>
        <w:rPr>
          <w:sz w:val="24"/>
        </w:rPr>
        <w:t>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14:paraId="5ECE649D" w14:textId="77777777" w:rsidR="00B3070C" w:rsidRDefault="00FE7E56">
      <w:pPr>
        <w:pStyle w:val="a5"/>
        <w:numPr>
          <w:ilvl w:val="0"/>
          <w:numId w:val="52"/>
        </w:numPr>
        <w:tabs>
          <w:tab w:val="left" w:pos="850"/>
        </w:tabs>
        <w:spacing w:before="5"/>
        <w:ind w:left="850" w:hanging="282"/>
        <w:rPr>
          <w:sz w:val="24"/>
        </w:rPr>
      </w:pPr>
      <w:r>
        <w:rPr>
          <w:sz w:val="24"/>
        </w:rPr>
        <w:t>духовно-нравственного</w:t>
      </w:r>
      <w:r>
        <w:rPr>
          <w:spacing w:val="53"/>
          <w:w w:val="150"/>
          <w:sz w:val="24"/>
        </w:rPr>
        <w:t xml:space="preserve"> </w:t>
      </w:r>
      <w:r>
        <w:rPr>
          <w:sz w:val="24"/>
        </w:rPr>
        <w:t>воспитания:</w:t>
      </w:r>
      <w:r>
        <w:rPr>
          <w:spacing w:val="56"/>
          <w:w w:val="150"/>
          <w:sz w:val="24"/>
        </w:rPr>
        <w:t xml:space="preserve"> </w:t>
      </w:r>
      <w:r>
        <w:rPr>
          <w:sz w:val="24"/>
        </w:rPr>
        <w:t>ориентация</w:t>
      </w:r>
      <w:r>
        <w:rPr>
          <w:spacing w:val="64"/>
          <w:w w:val="150"/>
          <w:sz w:val="24"/>
        </w:rPr>
        <w:t xml:space="preserve"> </w:t>
      </w:r>
      <w:r>
        <w:rPr>
          <w:sz w:val="24"/>
        </w:rPr>
        <w:t>на</w:t>
      </w:r>
      <w:r>
        <w:rPr>
          <w:spacing w:val="79"/>
          <w:sz w:val="24"/>
        </w:rPr>
        <w:t xml:space="preserve"> </w:t>
      </w:r>
      <w:r>
        <w:rPr>
          <w:sz w:val="24"/>
        </w:rPr>
        <w:t>моральные</w:t>
      </w:r>
      <w:r>
        <w:rPr>
          <w:spacing w:val="59"/>
          <w:w w:val="150"/>
          <w:sz w:val="24"/>
        </w:rPr>
        <w:t xml:space="preserve"> </w:t>
      </w:r>
      <w:r>
        <w:rPr>
          <w:sz w:val="24"/>
        </w:rPr>
        <w:t>ценности</w:t>
      </w:r>
      <w:r>
        <w:rPr>
          <w:spacing w:val="62"/>
          <w:w w:val="150"/>
          <w:sz w:val="24"/>
        </w:rPr>
        <w:t xml:space="preserve"> </w:t>
      </w:r>
      <w:r>
        <w:rPr>
          <w:sz w:val="24"/>
        </w:rPr>
        <w:t>и</w:t>
      </w:r>
      <w:r>
        <w:rPr>
          <w:spacing w:val="60"/>
          <w:w w:val="150"/>
          <w:sz w:val="24"/>
        </w:rPr>
        <w:t xml:space="preserve"> </w:t>
      </w:r>
      <w:r>
        <w:rPr>
          <w:sz w:val="24"/>
        </w:rPr>
        <w:t>нормы</w:t>
      </w:r>
      <w:r>
        <w:rPr>
          <w:spacing w:val="57"/>
          <w:w w:val="150"/>
          <w:sz w:val="24"/>
        </w:rPr>
        <w:t xml:space="preserve"> </w:t>
      </w:r>
      <w:r>
        <w:rPr>
          <w:spacing w:val="-10"/>
          <w:sz w:val="24"/>
        </w:rPr>
        <w:t>в</w:t>
      </w:r>
    </w:p>
    <w:p w14:paraId="4D0C5E70" w14:textId="77777777" w:rsidR="00B3070C" w:rsidRDefault="00FE7E56">
      <w:pPr>
        <w:pStyle w:val="a3"/>
        <w:spacing w:before="72" w:line="276" w:lineRule="auto"/>
        <w:ind w:right="417" w:firstLine="0"/>
      </w:pPr>
      <w:r>
        <w:t>ситуациях нравственного выбора; готовность оценивать своѐ поведение и поступки, а также поведение и поступки других людей с позиции нравственных и правовых норм с учѐтом осознания последствий для окружающей среды;</w:t>
      </w:r>
    </w:p>
    <w:p w14:paraId="6E8FD26A" w14:textId="77777777" w:rsidR="00B3070C" w:rsidRDefault="00FE7E56">
      <w:pPr>
        <w:pStyle w:val="a5"/>
        <w:numPr>
          <w:ilvl w:val="0"/>
          <w:numId w:val="52"/>
        </w:numPr>
        <w:tabs>
          <w:tab w:val="left" w:pos="850"/>
        </w:tabs>
        <w:spacing w:before="3" w:line="278" w:lineRule="auto"/>
        <w:ind w:right="420" w:firstLine="283"/>
        <w:rPr>
          <w:sz w:val="24"/>
        </w:rPr>
      </w:pPr>
      <w:r>
        <w:rPr>
          <w:sz w:val="24"/>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учѐтом осознания последствий для окружающей среды;</w:t>
      </w:r>
    </w:p>
    <w:p w14:paraId="1E8823A5" w14:textId="77777777" w:rsidR="00B3070C" w:rsidRDefault="00FE7E56">
      <w:pPr>
        <w:pStyle w:val="a5"/>
        <w:numPr>
          <w:ilvl w:val="0"/>
          <w:numId w:val="52"/>
        </w:numPr>
        <w:tabs>
          <w:tab w:val="left" w:pos="850"/>
        </w:tabs>
        <w:spacing w:line="276" w:lineRule="auto"/>
        <w:ind w:right="409" w:firstLine="283"/>
        <w:rPr>
          <w:sz w:val="24"/>
        </w:rPr>
      </w:pPr>
      <w:r>
        <w:rPr>
          <w:sz w:val="24"/>
        </w:rPr>
        <w:t>эстетического</w:t>
      </w:r>
      <w:r>
        <w:rPr>
          <w:spacing w:val="-13"/>
          <w:sz w:val="24"/>
        </w:rPr>
        <w:t xml:space="preserve"> </w:t>
      </w:r>
      <w:r>
        <w:rPr>
          <w:sz w:val="24"/>
        </w:rPr>
        <w:t>воспитания:</w:t>
      </w:r>
      <w:r>
        <w:rPr>
          <w:spacing w:val="-10"/>
          <w:sz w:val="24"/>
        </w:rPr>
        <w:t xml:space="preserve"> </w:t>
      </w:r>
      <w:r>
        <w:rPr>
          <w:sz w:val="24"/>
        </w:rPr>
        <w:t>восприимчивость</w:t>
      </w:r>
      <w:r>
        <w:rPr>
          <w:spacing w:val="-9"/>
          <w:sz w:val="24"/>
        </w:rPr>
        <w:t xml:space="preserve"> </w:t>
      </w:r>
      <w:r>
        <w:rPr>
          <w:sz w:val="24"/>
        </w:rPr>
        <w:t>к</w:t>
      </w:r>
      <w:r>
        <w:rPr>
          <w:spacing w:val="-15"/>
          <w:sz w:val="24"/>
        </w:rPr>
        <w:t xml:space="preserve"> </w:t>
      </w:r>
      <w:r>
        <w:rPr>
          <w:sz w:val="24"/>
        </w:rPr>
        <w:t>разным</w:t>
      </w:r>
      <w:r>
        <w:rPr>
          <w:spacing w:val="-9"/>
          <w:sz w:val="24"/>
        </w:rPr>
        <w:t xml:space="preserve"> </w:t>
      </w:r>
      <w:r>
        <w:rPr>
          <w:sz w:val="24"/>
        </w:rPr>
        <w:t>традициям</w:t>
      </w:r>
      <w:r>
        <w:rPr>
          <w:spacing w:val="-9"/>
          <w:sz w:val="24"/>
        </w:rPr>
        <w:t xml:space="preserve"> </w:t>
      </w:r>
      <w:r>
        <w:rPr>
          <w:sz w:val="24"/>
        </w:rPr>
        <w:t>своего</w:t>
      </w:r>
      <w:r>
        <w:rPr>
          <w:spacing w:val="-11"/>
          <w:sz w:val="24"/>
        </w:rPr>
        <w:t xml:space="preserve"> </w:t>
      </w:r>
      <w:r>
        <w:rPr>
          <w:sz w:val="24"/>
        </w:rPr>
        <w:t>и</w:t>
      </w:r>
      <w:r>
        <w:rPr>
          <w:spacing w:val="-10"/>
          <w:sz w:val="24"/>
        </w:rPr>
        <w:t xml:space="preserve"> </w:t>
      </w:r>
      <w:r>
        <w:rPr>
          <w:sz w:val="24"/>
        </w:rPr>
        <w:t>других</w:t>
      </w:r>
      <w:r>
        <w:rPr>
          <w:spacing w:val="22"/>
          <w:sz w:val="24"/>
        </w:rPr>
        <w:t xml:space="preserve"> </w:t>
      </w:r>
      <w:r>
        <w:rPr>
          <w:sz w:val="24"/>
        </w:rPr>
        <w:t>народов, понимание</w:t>
      </w:r>
      <w:r>
        <w:rPr>
          <w:spacing w:val="-15"/>
          <w:sz w:val="24"/>
        </w:rPr>
        <w:t xml:space="preserve"> </w:t>
      </w:r>
      <w:r>
        <w:rPr>
          <w:sz w:val="24"/>
        </w:rPr>
        <w:t>роли</w:t>
      </w:r>
      <w:r>
        <w:rPr>
          <w:spacing w:val="-15"/>
          <w:sz w:val="24"/>
        </w:rPr>
        <w:t xml:space="preserve"> </w:t>
      </w:r>
      <w:r>
        <w:rPr>
          <w:sz w:val="24"/>
        </w:rPr>
        <w:t>этнических</w:t>
      </w:r>
      <w:r>
        <w:rPr>
          <w:spacing w:val="-15"/>
          <w:sz w:val="24"/>
        </w:rPr>
        <w:t xml:space="preserve"> </w:t>
      </w:r>
      <w:r>
        <w:rPr>
          <w:sz w:val="24"/>
        </w:rPr>
        <w:t>культурных</w:t>
      </w:r>
      <w:r>
        <w:rPr>
          <w:spacing w:val="-15"/>
          <w:sz w:val="24"/>
        </w:rPr>
        <w:t xml:space="preserve"> </w:t>
      </w:r>
      <w:r>
        <w:rPr>
          <w:sz w:val="24"/>
        </w:rPr>
        <w:t>традиций;</w:t>
      </w:r>
      <w:r>
        <w:rPr>
          <w:spacing w:val="-15"/>
          <w:sz w:val="24"/>
        </w:rPr>
        <w:t xml:space="preserve"> </w:t>
      </w:r>
      <w:r>
        <w:rPr>
          <w:sz w:val="24"/>
        </w:rPr>
        <w:t>ценностного</w:t>
      </w:r>
      <w:r>
        <w:rPr>
          <w:spacing w:val="-15"/>
          <w:sz w:val="24"/>
        </w:rPr>
        <w:t xml:space="preserve"> </w:t>
      </w:r>
      <w:r>
        <w:rPr>
          <w:sz w:val="24"/>
        </w:rPr>
        <w:t>отношения</w:t>
      </w:r>
      <w:r>
        <w:rPr>
          <w:spacing w:val="-15"/>
          <w:sz w:val="24"/>
        </w:rPr>
        <w:t xml:space="preserve"> </w:t>
      </w:r>
      <w:r>
        <w:rPr>
          <w:sz w:val="24"/>
        </w:rPr>
        <w:t>к</w:t>
      </w:r>
      <w:r>
        <w:rPr>
          <w:spacing w:val="-15"/>
          <w:sz w:val="24"/>
        </w:rPr>
        <w:t xml:space="preserve"> </w:t>
      </w:r>
      <w:r>
        <w:rPr>
          <w:sz w:val="24"/>
        </w:rPr>
        <w:t>природе</w:t>
      </w:r>
      <w:r>
        <w:rPr>
          <w:spacing w:val="-15"/>
          <w:sz w:val="24"/>
        </w:rPr>
        <w:t xml:space="preserve"> </w:t>
      </w:r>
      <w:r>
        <w:rPr>
          <w:sz w:val="24"/>
        </w:rPr>
        <w:t>и</w:t>
      </w:r>
      <w:r>
        <w:rPr>
          <w:spacing w:val="-15"/>
          <w:sz w:val="24"/>
        </w:rPr>
        <w:t xml:space="preserve"> </w:t>
      </w:r>
      <w:r>
        <w:rPr>
          <w:sz w:val="24"/>
        </w:rPr>
        <w:t>культуре своей</w:t>
      </w:r>
      <w:r>
        <w:rPr>
          <w:spacing w:val="-4"/>
          <w:sz w:val="24"/>
        </w:rPr>
        <w:t xml:space="preserve"> </w:t>
      </w:r>
      <w:r>
        <w:rPr>
          <w:sz w:val="24"/>
        </w:rPr>
        <w:t>страны,</w:t>
      </w:r>
      <w:r>
        <w:rPr>
          <w:spacing w:val="-3"/>
          <w:sz w:val="24"/>
        </w:rPr>
        <w:t xml:space="preserve"> </w:t>
      </w:r>
      <w:r>
        <w:rPr>
          <w:sz w:val="24"/>
        </w:rPr>
        <w:t>своей</w:t>
      </w:r>
      <w:r>
        <w:rPr>
          <w:spacing w:val="-4"/>
          <w:sz w:val="24"/>
        </w:rPr>
        <w:t xml:space="preserve"> </w:t>
      </w:r>
      <w:r>
        <w:rPr>
          <w:sz w:val="24"/>
        </w:rPr>
        <w:t>малой</w:t>
      </w:r>
      <w:r>
        <w:rPr>
          <w:spacing w:val="-4"/>
          <w:sz w:val="24"/>
        </w:rPr>
        <w:t xml:space="preserve"> </w:t>
      </w:r>
      <w:r>
        <w:rPr>
          <w:sz w:val="24"/>
        </w:rPr>
        <w:t>родины;</w:t>
      </w:r>
      <w:r>
        <w:rPr>
          <w:spacing w:val="-5"/>
          <w:sz w:val="24"/>
        </w:rPr>
        <w:t xml:space="preserve"> </w:t>
      </w:r>
      <w:r>
        <w:rPr>
          <w:sz w:val="24"/>
        </w:rPr>
        <w:t>природе</w:t>
      </w:r>
      <w:r>
        <w:rPr>
          <w:spacing w:val="-6"/>
          <w:sz w:val="24"/>
        </w:rPr>
        <w:t xml:space="preserve"> </w:t>
      </w:r>
      <w:r>
        <w:rPr>
          <w:sz w:val="24"/>
        </w:rPr>
        <w:t>и</w:t>
      </w:r>
      <w:r>
        <w:rPr>
          <w:spacing w:val="-4"/>
          <w:sz w:val="24"/>
        </w:rPr>
        <w:t xml:space="preserve"> </w:t>
      </w:r>
      <w:r>
        <w:rPr>
          <w:sz w:val="24"/>
        </w:rPr>
        <w:t>культуре</w:t>
      </w:r>
      <w:r>
        <w:rPr>
          <w:spacing w:val="-1"/>
          <w:sz w:val="24"/>
        </w:rPr>
        <w:t xml:space="preserve"> </w:t>
      </w:r>
      <w:r>
        <w:rPr>
          <w:sz w:val="24"/>
        </w:rPr>
        <w:t>других</w:t>
      </w:r>
      <w:r>
        <w:rPr>
          <w:spacing w:val="-5"/>
          <w:sz w:val="24"/>
        </w:rPr>
        <w:t xml:space="preserve"> </w:t>
      </w:r>
      <w:r>
        <w:rPr>
          <w:sz w:val="24"/>
        </w:rPr>
        <w:t>регионов</w:t>
      </w:r>
      <w:r>
        <w:rPr>
          <w:spacing w:val="-3"/>
          <w:sz w:val="24"/>
        </w:rPr>
        <w:t xml:space="preserve"> </w:t>
      </w:r>
      <w:r>
        <w:rPr>
          <w:sz w:val="24"/>
        </w:rPr>
        <w:t>и стран</w:t>
      </w:r>
      <w:r>
        <w:rPr>
          <w:spacing w:val="-4"/>
          <w:sz w:val="24"/>
        </w:rPr>
        <w:t xml:space="preserve"> </w:t>
      </w:r>
      <w:r>
        <w:rPr>
          <w:sz w:val="24"/>
        </w:rPr>
        <w:t>мира,</w:t>
      </w:r>
      <w:r>
        <w:rPr>
          <w:spacing w:val="-7"/>
          <w:sz w:val="24"/>
        </w:rPr>
        <w:t xml:space="preserve"> </w:t>
      </w:r>
      <w:r>
        <w:rPr>
          <w:sz w:val="24"/>
        </w:rPr>
        <w:t>объектам Всемирного культурного наследия человечества;</w:t>
      </w:r>
    </w:p>
    <w:p w14:paraId="67CC4396" w14:textId="77777777" w:rsidR="00B3070C" w:rsidRDefault="00FE7E56">
      <w:pPr>
        <w:pStyle w:val="a5"/>
        <w:numPr>
          <w:ilvl w:val="0"/>
          <w:numId w:val="52"/>
        </w:numPr>
        <w:tabs>
          <w:tab w:val="left" w:pos="850"/>
        </w:tabs>
        <w:spacing w:line="276" w:lineRule="auto"/>
        <w:ind w:right="408" w:firstLine="283"/>
        <w:rPr>
          <w:sz w:val="24"/>
        </w:rPr>
      </w:pPr>
      <w:r>
        <w:rPr>
          <w:sz w:val="24"/>
        </w:rPr>
        <w:t>ценности</w:t>
      </w:r>
      <w:r>
        <w:rPr>
          <w:spacing w:val="-9"/>
          <w:sz w:val="24"/>
        </w:rPr>
        <w:t xml:space="preserve"> </w:t>
      </w:r>
      <w:r>
        <w:rPr>
          <w:sz w:val="24"/>
        </w:rPr>
        <w:t>научного</w:t>
      </w:r>
      <w:r>
        <w:rPr>
          <w:spacing w:val="-11"/>
          <w:sz w:val="24"/>
        </w:rPr>
        <w:t xml:space="preserve"> </w:t>
      </w:r>
      <w:r>
        <w:rPr>
          <w:sz w:val="24"/>
        </w:rPr>
        <w:t>познания:</w:t>
      </w:r>
      <w:r>
        <w:rPr>
          <w:spacing w:val="-14"/>
          <w:sz w:val="24"/>
        </w:rPr>
        <w:t xml:space="preserve"> </w:t>
      </w:r>
      <w:r>
        <w:rPr>
          <w:sz w:val="24"/>
        </w:rPr>
        <w:t>ориентация</w:t>
      </w:r>
      <w:r>
        <w:rPr>
          <w:spacing w:val="-14"/>
          <w:sz w:val="24"/>
        </w:rPr>
        <w:t xml:space="preserve"> </w:t>
      </w:r>
      <w:r>
        <w:rPr>
          <w:sz w:val="24"/>
        </w:rPr>
        <w:t>в</w:t>
      </w:r>
      <w:r>
        <w:rPr>
          <w:spacing w:val="-9"/>
          <w:sz w:val="24"/>
        </w:rPr>
        <w:t xml:space="preserve"> </w:t>
      </w:r>
      <w:r>
        <w:rPr>
          <w:sz w:val="24"/>
        </w:rPr>
        <w:t>деятельности</w:t>
      </w:r>
      <w:r>
        <w:rPr>
          <w:spacing w:val="-10"/>
          <w:sz w:val="24"/>
        </w:rPr>
        <w:t xml:space="preserve"> </w:t>
      </w:r>
      <w:r>
        <w:rPr>
          <w:sz w:val="24"/>
        </w:rPr>
        <w:t>на</w:t>
      </w:r>
      <w:r>
        <w:rPr>
          <w:spacing w:val="-11"/>
          <w:sz w:val="24"/>
        </w:rPr>
        <w:t xml:space="preserve"> </w:t>
      </w:r>
      <w:r>
        <w:rPr>
          <w:sz w:val="24"/>
        </w:rPr>
        <w:t>современную</w:t>
      </w:r>
      <w:r>
        <w:rPr>
          <w:spacing w:val="-11"/>
          <w:sz w:val="24"/>
        </w:rPr>
        <w:t xml:space="preserve"> </w:t>
      </w:r>
      <w:r>
        <w:rPr>
          <w:sz w:val="24"/>
        </w:rPr>
        <w:t>систему</w:t>
      </w:r>
      <w:r>
        <w:rPr>
          <w:spacing w:val="-14"/>
          <w:sz w:val="24"/>
        </w:rPr>
        <w:t xml:space="preserve"> </w:t>
      </w:r>
      <w:r>
        <w:rPr>
          <w:sz w:val="24"/>
        </w:rPr>
        <w:t>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w:t>
      </w:r>
      <w:r>
        <w:rPr>
          <w:spacing w:val="40"/>
          <w:sz w:val="24"/>
        </w:rPr>
        <w:t xml:space="preserve"> </w:t>
      </w:r>
      <w:r>
        <w:rPr>
          <w:sz w:val="24"/>
        </w:rPr>
        <w:t>читательской культурой</w:t>
      </w:r>
      <w:r>
        <w:rPr>
          <w:spacing w:val="-1"/>
          <w:sz w:val="24"/>
        </w:rPr>
        <w:t xml:space="preserve"> </w:t>
      </w:r>
      <w:r>
        <w:rPr>
          <w:sz w:val="24"/>
        </w:rPr>
        <w:t>как</w:t>
      </w:r>
      <w:r>
        <w:rPr>
          <w:spacing w:val="-3"/>
          <w:sz w:val="24"/>
        </w:rPr>
        <w:t xml:space="preserve"> </w:t>
      </w:r>
      <w:r>
        <w:rPr>
          <w:sz w:val="24"/>
        </w:rPr>
        <w:t>средством</w:t>
      </w:r>
      <w:r>
        <w:rPr>
          <w:spacing w:val="-9"/>
          <w:sz w:val="24"/>
        </w:rPr>
        <w:t xml:space="preserve"> </w:t>
      </w:r>
      <w:r>
        <w:rPr>
          <w:sz w:val="24"/>
        </w:rPr>
        <w:t>познания</w:t>
      </w:r>
      <w:r>
        <w:rPr>
          <w:spacing w:val="-11"/>
          <w:sz w:val="24"/>
        </w:rPr>
        <w:t xml:space="preserve"> </w:t>
      </w:r>
      <w:r>
        <w:rPr>
          <w:sz w:val="24"/>
        </w:rPr>
        <w:t>мира</w:t>
      </w:r>
      <w:r>
        <w:rPr>
          <w:spacing w:val="-7"/>
          <w:sz w:val="24"/>
        </w:rPr>
        <w:t xml:space="preserve"> </w:t>
      </w:r>
      <w:r>
        <w:rPr>
          <w:sz w:val="24"/>
        </w:rPr>
        <w:t>для</w:t>
      </w:r>
      <w:r>
        <w:rPr>
          <w:spacing w:val="-2"/>
          <w:sz w:val="24"/>
        </w:rPr>
        <w:t xml:space="preserve"> </w:t>
      </w:r>
      <w:r>
        <w:rPr>
          <w:sz w:val="24"/>
        </w:rPr>
        <w:t>применения</w:t>
      </w:r>
      <w:r>
        <w:rPr>
          <w:spacing w:val="-6"/>
          <w:sz w:val="24"/>
        </w:rPr>
        <w:t xml:space="preserve"> </w:t>
      </w:r>
      <w:r>
        <w:rPr>
          <w:sz w:val="24"/>
        </w:rPr>
        <w:t>различных</w:t>
      </w:r>
      <w:r>
        <w:rPr>
          <w:spacing w:val="-6"/>
          <w:sz w:val="24"/>
        </w:rPr>
        <w:t xml:space="preserve"> </w:t>
      </w:r>
      <w:r>
        <w:rPr>
          <w:sz w:val="24"/>
        </w:rPr>
        <w:t>источников</w:t>
      </w:r>
      <w:r>
        <w:rPr>
          <w:spacing w:val="-9"/>
          <w:sz w:val="24"/>
        </w:rPr>
        <w:t xml:space="preserve"> </w:t>
      </w:r>
      <w:r>
        <w:rPr>
          <w:sz w:val="24"/>
        </w:rPr>
        <w:t>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2249B8BF" w14:textId="77777777" w:rsidR="00B3070C" w:rsidRDefault="00FE7E56">
      <w:pPr>
        <w:pStyle w:val="a5"/>
        <w:numPr>
          <w:ilvl w:val="0"/>
          <w:numId w:val="52"/>
        </w:numPr>
        <w:tabs>
          <w:tab w:val="left" w:pos="850"/>
        </w:tabs>
        <w:spacing w:line="276" w:lineRule="auto"/>
        <w:ind w:right="401" w:firstLine="283"/>
        <w:rPr>
          <w:sz w:val="24"/>
        </w:rPr>
      </w:pPr>
      <w:r>
        <w:rPr>
          <w:sz w:val="24"/>
        </w:rPr>
        <w:t xml:space="preserve">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w:t>
      </w:r>
      <w:r>
        <w:rPr>
          <w:sz w:val="24"/>
        </w:rPr>
        <w:lastRenderedPageBreak/>
        <w:t>физическая активность); соблюдение правил безопасности в</w:t>
      </w:r>
      <w:r>
        <w:rPr>
          <w:spacing w:val="-1"/>
          <w:sz w:val="24"/>
        </w:rPr>
        <w:t xml:space="preserve"> </w:t>
      </w:r>
      <w:r>
        <w:rPr>
          <w:sz w:val="24"/>
        </w:rPr>
        <w:t>природе;</w:t>
      </w:r>
      <w:r>
        <w:rPr>
          <w:spacing w:val="-1"/>
          <w:sz w:val="24"/>
        </w:rPr>
        <w:t xml:space="preserve"> </w:t>
      </w:r>
      <w:r>
        <w:rPr>
          <w:sz w:val="24"/>
        </w:rPr>
        <w:t>навыков безопасного поведения</w:t>
      </w:r>
      <w:r>
        <w:rPr>
          <w:spacing w:val="-2"/>
          <w:sz w:val="24"/>
        </w:rPr>
        <w:t xml:space="preserve"> </w:t>
      </w:r>
      <w:r>
        <w:rPr>
          <w:sz w:val="24"/>
        </w:rPr>
        <w:t>в Интернет-среде;</w:t>
      </w:r>
      <w:r>
        <w:rPr>
          <w:spacing w:val="-6"/>
          <w:sz w:val="24"/>
        </w:rPr>
        <w:t xml:space="preserve"> </w:t>
      </w:r>
      <w:r>
        <w:rPr>
          <w:sz w:val="24"/>
        </w:rPr>
        <w:t>способность адаптироваться</w:t>
      </w:r>
      <w:r>
        <w:rPr>
          <w:spacing w:val="-1"/>
          <w:sz w:val="24"/>
        </w:rPr>
        <w:t xml:space="preserve"> </w:t>
      </w:r>
      <w:r>
        <w:rPr>
          <w:sz w:val="24"/>
        </w:rPr>
        <w:t>к</w:t>
      </w:r>
      <w:r>
        <w:rPr>
          <w:spacing w:val="80"/>
          <w:w w:val="150"/>
          <w:sz w:val="24"/>
        </w:rPr>
        <w:t xml:space="preserve">  </w:t>
      </w:r>
      <w:r>
        <w:rPr>
          <w:sz w:val="24"/>
        </w:rPr>
        <w:t>стрессовым ситуациям</w:t>
      </w:r>
      <w:r>
        <w:rPr>
          <w:spacing w:val="80"/>
          <w:sz w:val="24"/>
        </w:rPr>
        <w:t xml:space="preserve">   </w:t>
      </w:r>
      <w:r>
        <w:rPr>
          <w:sz w:val="24"/>
        </w:rPr>
        <w:t>и</w:t>
      </w:r>
      <w:r>
        <w:rPr>
          <w:spacing w:val="40"/>
          <w:sz w:val="24"/>
        </w:rPr>
        <w:t xml:space="preserve"> </w:t>
      </w:r>
      <w:r>
        <w:rPr>
          <w:sz w:val="24"/>
        </w:rPr>
        <w:t>меняющимся</w:t>
      </w:r>
      <w:r>
        <w:rPr>
          <w:spacing w:val="40"/>
          <w:sz w:val="24"/>
        </w:rPr>
        <w:t xml:space="preserve"> </w:t>
      </w:r>
      <w:r>
        <w:rPr>
          <w:sz w:val="24"/>
        </w:rPr>
        <w:t>социальным,</w:t>
      </w:r>
      <w:r>
        <w:rPr>
          <w:spacing w:val="40"/>
          <w:sz w:val="24"/>
        </w:rPr>
        <w:t xml:space="preserve"> </w:t>
      </w:r>
      <w:r>
        <w:rPr>
          <w:sz w:val="24"/>
        </w:rPr>
        <w:t>информационным и</w:t>
      </w:r>
      <w:r>
        <w:rPr>
          <w:spacing w:val="-9"/>
          <w:sz w:val="24"/>
        </w:rPr>
        <w:t xml:space="preserve"> </w:t>
      </w:r>
      <w:r>
        <w:rPr>
          <w:sz w:val="24"/>
        </w:rPr>
        <w:t>природным</w:t>
      </w:r>
      <w:r>
        <w:rPr>
          <w:spacing w:val="-8"/>
          <w:sz w:val="24"/>
        </w:rPr>
        <w:t xml:space="preserve"> </w:t>
      </w:r>
      <w:r>
        <w:rPr>
          <w:sz w:val="24"/>
        </w:rPr>
        <w:t>условиям,</w:t>
      </w:r>
      <w:r>
        <w:rPr>
          <w:spacing w:val="-8"/>
          <w:sz w:val="24"/>
        </w:rPr>
        <w:t xml:space="preserve"> </w:t>
      </w:r>
      <w:r>
        <w:rPr>
          <w:sz w:val="24"/>
        </w:rPr>
        <w:t>в</w:t>
      </w:r>
      <w:r>
        <w:rPr>
          <w:spacing w:val="-13"/>
          <w:sz w:val="24"/>
        </w:rPr>
        <w:t xml:space="preserve"> </w:t>
      </w:r>
      <w:r>
        <w:rPr>
          <w:sz w:val="24"/>
        </w:rPr>
        <w:t>том</w:t>
      </w:r>
      <w:r>
        <w:rPr>
          <w:spacing w:val="-13"/>
          <w:sz w:val="24"/>
        </w:rPr>
        <w:t xml:space="preserve"> </w:t>
      </w:r>
      <w:r>
        <w:rPr>
          <w:sz w:val="24"/>
        </w:rPr>
        <w:t>числе</w:t>
      </w:r>
      <w:r>
        <w:rPr>
          <w:spacing w:val="-15"/>
          <w:sz w:val="24"/>
        </w:rPr>
        <w:t xml:space="preserve"> </w:t>
      </w:r>
      <w:r>
        <w:rPr>
          <w:sz w:val="24"/>
        </w:rPr>
        <w:t>осмысляя</w:t>
      </w:r>
      <w:r>
        <w:rPr>
          <w:spacing w:val="-14"/>
          <w:sz w:val="24"/>
        </w:rPr>
        <w:t xml:space="preserve"> </w:t>
      </w:r>
      <w:r>
        <w:rPr>
          <w:sz w:val="24"/>
        </w:rPr>
        <w:t>собственный</w:t>
      </w:r>
      <w:r>
        <w:rPr>
          <w:spacing w:val="-14"/>
          <w:sz w:val="24"/>
        </w:rPr>
        <w:t xml:space="preserve"> </w:t>
      </w:r>
      <w:r>
        <w:rPr>
          <w:sz w:val="24"/>
        </w:rPr>
        <w:t>опыт</w:t>
      </w:r>
      <w:r>
        <w:rPr>
          <w:spacing w:val="-14"/>
          <w:sz w:val="24"/>
        </w:rPr>
        <w:t xml:space="preserve"> </w:t>
      </w:r>
      <w:r>
        <w:rPr>
          <w:sz w:val="24"/>
        </w:rPr>
        <w:t>и</w:t>
      </w:r>
      <w:r>
        <w:rPr>
          <w:spacing w:val="-14"/>
          <w:sz w:val="24"/>
        </w:rPr>
        <w:t xml:space="preserve"> </w:t>
      </w:r>
      <w:r>
        <w:rPr>
          <w:sz w:val="24"/>
        </w:rPr>
        <w:t>выстраивая</w:t>
      </w:r>
      <w:r>
        <w:rPr>
          <w:spacing w:val="-14"/>
          <w:sz w:val="24"/>
        </w:rPr>
        <w:t xml:space="preserve"> </w:t>
      </w:r>
      <w:r>
        <w:rPr>
          <w:sz w:val="24"/>
        </w:rPr>
        <w:t>дальнейшие</w:t>
      </w:r>
      <w:r>
        <w:rPr>
          <w:spacing w:val="-15"/>
          <w:sz w:val="24"/>
        </w:rPr>
        <w:t xml:space="preserve"> </w:t>
      </w:r>
      <w:r>
        <w:rPr>
          <w:sz w:val="24"/>
        </w:rPr>
        <w:t>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01413668" w14:textId="77777777" w:rsidR="00B3070C" w:rsidRDefault="00FE7E56">
      <w:pPr>
        <w:pStyle w:val="a5"/>
        <w:numPr>
          <w:ilvl w:val="0"/>
          <w:numId w:val="52"/>
        </w:numPr>
        <w:tabs>
          <w:tab w:val="left" w:pos="850"/>
        </w:tabs>
        <w:spacing w:line="276" w:lineRule="auto"/>
        <w:ind w:right="413" w:firstLine="283"/>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w:t>
      </w:r>
      <w:r>
        <w:rPr>
          <w:spacing w:val="-1"/>
          <w:sz w:val="24"/>
        </w:rPr>
        <w:t xml:space="preserve"> </w:t>
      </w:r>
      <w:r>
        <w:rPr>
          <w:sz w:val="24"/>
        </w:rPr>
        <w:t>географических</w:t>
      </w:r>
      <w:r>
        <w:rPr>
          <w:spacing w:val="-1"/>
          <w:sz w:val="24"/>
        </w:rPr>
        <w:t xml:space="preserve"> </w:t>
      </w:r>
      <w:r>
        <w:rPr>
          <w:sz w:val="24"/>
        </w:rPr>
        <w:t>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w:t>
      </w:r>
      <w:r>
        <w:rPr>
          <w:spacing w:val="-9"/>
          <w:sz w:val="24"/>
        </w:rPr>
        <w:t xml:space="preserve"> </w:t>
      </w:r>
      <w:r>
        <w:rPr>
          <w:sz w:val="24"/>
        </w:rPr>
        <w:t>траектории</w:t>
      </w:r>
      <w:r>
        <w:rPr>
          <w:spacing w:val="-9"/>
          <w:sz w:val="24"/>
        </w:rPr>
        <w:t xml:space="preserve"> </w:t>
      </w:r>
      <w:r>
        <w:rPr>
          <w:sz w:val="24"/>
        </w:rPr>
        <w:t>образования</w:t>
      </w:r>
      <w:r>
        <w:rPr>
          <w:spacing w:val="-10"/>
          <w:sz w:val="24"/>
        </w:rPr>
        <w:t xml:space="preserve"> </w:t>
      </w:r>
      <w:r>
        <w:rPr>
          <w:sz w:val="24"/>
        </w:rPr>
        <w:t>и</w:t>
      </w:r>
      <w:r>
        <w:rPr>
          <w:spacing w:val="-9"/>
          <w:sz w:val="24"/>
        </w:rPr>
        <w:t xml:space="preserve"> </w:t>
      </w:r>
      <w:r>
        <w:rPr>
          <w:sz w:val="24"/>
        </w:rPr>
        <w:t>жизненных</w:t>
      </w:r>
      <w:r>
        <w:rPr>
          <w:spacing w:val="-10"/>
          <w:sz w:val="24"/>
        </w:rPr>
        <w:t xml:space="preserve"> </w:t>
      </w:r>
      <w:r>
        <w:rPr>
          <w:sz w:val="24"/>
        </w:rPr>
        <w:t>планов</w:t>
      </w:r>
      <w:r>
        <w:rPr>
          <w:spacing w:val="-8"/>
          <w:sz w:val="24"/>
        </w:rPr>
        <w:t xml:space="preserve"> </w:t>
      </w:r>
      <w:r>
        <w:rPr>
          <w:sz w:val="24"/>
        </w:rPr>
        <w:t>с</w:t>
      </w:r>
      <w:r>
        <w:rPr>
          <w:spacing w:val="-6"/>
          <w:sz w:val="24"/>
        </w:rPr>
        <w:t xml:space="preserve"> </w:t>
      </w:r>
      <w:r>
        <w:rPr>
          <w:sz w:val="24"/>
        </w:rPr>
        <w:t>учѐтом</w:t>
      </w:r>
      <w:r>
        <w:rPr>
          <w:spacing w:val="-4"/>
          <w:sz w:val="24"/>
        </w:rPr>
        <w:t xml:space="preserve"> </w:t>
      </w:r>
      <w:r>
        <w:rPr>
          <w:sz w:val="24"/>
        </w:rPr>
        <w:t>личных</w:t>
      </w:r>
      <w:r>
        <w:rPr>
          <w:spacing w:val="-10"/>
          <w:sz w:val="24"/>
        </w:rPr>
        <w:t xml:space="preserve"> </w:t>
      </w:r>
      <w:r>
        <w:rPr>
          <w:sz w:val="24"/>
        </w:rPr>
        <w:t>и</w:t>
      </w:r>
      <w:r>
        <w:rPr>
          <w:spacing w:val="-9"/>
          <w:sz w:val="24"/>
        </w:rPr>
        <w:t xml:space="preserve"> </w:t>
      </w:r>
      <w:r>
        <w:rPr>
          <w:sz w:val="24"/>
        </w:rPr>
        <w:t>общественных интересов и потребностей;</w:t>
      </w:r>
    </w:p>
    <w:p w14:paraId="3DD0DE0B" w14:textId="77777777" w:rsidR="00B3070C" w:rsidRDefault="00FE7E56">
      <w:pPr>
        <w:pStyle w:val="a5"/>
        <w:numPr>
          <w:ilvl w:val="0"/>
          <w:numId w:val="52"/>
        </w:numPr>
        <w:tabs>
          <w:tab w:val="left" w:pos="850"/>
        </w:tabs>
        <w:spacing w:line="276" w:lineRule="auto"/>
        <w:ind w:right="419" w:firstLine="283"/>
        <w:rPr>
          <w:sz w:val="24"/>
        </w:rPr>
      </w:pPr>
      <w:r>
        <w:rPr>
          <w:sz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10E3108F" w14:textId="77777777" w:rsidR="00B3070C" w:rsidRDefault="00FE7E56">
      <w:pPr>
        <w:pStyle w:val="a3"/>
        <w:spacing w:line="276" w:lineRule="auto"/>
        <w:ind w:right="424"/>
      </w:pPr>
      <w:r>
        <w:t>В результате изучения географии на уровне основного общего образования у обучающегося будут</w:t>
      </w:r>
      <w:r>
        <w:rPr>
          <w:spacing w:val="40"/>
        </w:rPr>
        <w:t xml:space="preserve"> </w:t>
      </w:r>
      <w:r>
        <w:t>сформированы</w:t>
      </w:r>
      <w:r>
        <w:rPr>
          <w:spacing w:val="40"/>
        </w:rPr>
        <w:t xml:space="preserve"> </w:t>
      </w:r>
      <w:r>
        <w:t>познавательные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коммуникативные</w:t>
      </w:r>
    </w:p>
    <w:p w14:paraId="5F609329" w14:textId="77777777" w:rsidR="00B3070C" w:rsidRDefault="00FE7E56">
      <w:pPr>
        <w:pStyle w:val="a3"/>
        <w:spacing w:before="72" w:line="276" w:lineRule="auto"/>
        <w:ind w:right="444" w:firstLine="0"/>
      </w:pPr>
      <w:r>
        <w:t xml:space="preserve">универсальные учебные действия, регулятивные универсальные учебные действия, совместная </w:t>
      </w:r>
      <w:r>
        <w:rPr>
          <w:spacing w:val="-2"/>
        </w:rPr>
        <w:t>деятельность.</w:t>
      </w:r>
    </w:p>
    <w:p w14:paraId="16FA789E" w14:textId="77777777" w:rsidR="00B3070C" w:rsidRDefault="00FE7E56">
      <w:pPr>
        <w:pStyle w:val="a3"/>
        <w:spacing w:line="276" w:lineRule="auto"/>
        <w:ind w:right="414"/>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14:paraId="21F20E61" w14:textId="77777777" w:rsidR="00B3070C" w:rsidRDefault="00FE7E56">
      <w:pPr>
        <w:pStyle w:val="a5"/>
        <w:numPr>
          <w:ilvl w:val="0"/>
          <w:numId w:val="52"/>
        </w:numPr>
        <w:tabs>
          <w:tab w:val="left" w:pos="852"/>
          <w:tab w:val="left" w:pos="2594"/>
          <w:tab w:val="left" w:pos="4362"/>
          <w:tab w:val="left" w:pos="5456"/>
          <w:tab w:val="left" w:pos="7315"/>
          <w:tab w:val="left" w:pos="9221"/>
        </w:tabs>
        <w:spacing w:before="2" w:line="276" w:lineRule="auto"/>
        <w:ind w:right="452" w:firstLine="283"/>
        <w:jc w:val="left"/>
        <w:rPr>
          <w:sz w:val="24"/>
        </w:rPr>
      </w:pPr>
      <w:r>
        <w:rPr>
          <w:spacing w:val="-2"/>
          <w:sz w:val="24"/>
        </w:rPr>
        <w:t>устанавливать</w:t>
      </w:r>
      <w:r>
        <w:rPr>
          <w:sz w:val="24"/>
        </w:rPr>
        <w:tab/>
      </w:r>
      <w:r>
        <w:rPr>
          <w:spacing w:val="-2"/>
          <w:sz w:val="24"/>
        </w:rPr>
        <w:t>существенный</w:t>
      </w:r>
      <w:r>
        <w:rPr>
          <w:sz w:val="24"/>
        </w:rPr>
        <w:tab/>
      </w:r>
      <w:r>
        <w:rPr>
          <w:spacing w:val="-2"/>
          <w:sz w:val="24"/>
        </w:rPr>
        <w:t>признак</w:t>
      </w:r>
      <w:r>
        <w:rPr>
          <w:sz w:val="24"/>
        </w:rPr>
        <w:tab/>
      </w:r>
      <w:r>
        <w:rPr>
          <w:spacing w:val="-2"/>
          <w:sz w:val="24"/>
        </w:rPr>
        <w:t>классификации</w:t>
      </w:r>
      <w:r>
        <w:rPr>
          <w:sz w:val="24"/>
        </w:rPr>
        <w:tab/>
      </w:r>
      <w:r>
        <w:rPr>
          <w:spacing w:val="-2"/>
          <w:sz w:val="24"/>
        </w:rPr>
        <w:t>географических</w:t>
      </w:r>
      <w:r>
        <w:rPr>
          <w:sz w:val="24"/>
        </w:rPr>
        <w:tab/>
      </w:r>
      <w:r>
        <w:rPr>
          <w:spacing w:val="-4"/>
          <w:sz w:val="24"/>
        </w:rPr>
        <w:t xml:space="preserve">объектов, </w:t>
      </w:r>
      <w:r>
        <w:rPr>
          <w:sz w:val="24"/>
        </w:rPr>
        <w:t>процессов и явлений, основания для их сравнения;</w:t>
      </w:r>
    </w:p>
    <w:p w14:paraId="5E1E75EE" w14:textId="77777777" w:rsidR="00B3070C" w:rsidRDefault="00FE7E56">
      <w:pPr>
        <w:pStyle w:val="a5"/>
        <w:numPr>
          <w:ilvl w:val="0"/>
          <w:numId w:val="52"/>
        </w:numPr>
        <w:tabs>
          <w:tab w:val="left" w:pos="852"/>
          <w:tab w:val="left" w:pos="2004"/>
          <w:tab w:val="left" w:pos="3867"/>
          <w:tab w:val="left" w:pos="4208"/>
          <w:tab w:val="left" w:pos="5836"/>
          <w:tab w:val="left" w:pos="6162"/>
          <w:tab w:val="left" w:pos="8189"/>
          <w:tab w:val="left" w:pos="9106"/>
          <w:tab w:val="left" w:pos="9447"/>
        </w:tabs>
        <w:spacing w:line="276" w:lineRule="auto"/>
        <w:ind w:right="421" w:firstLine="283"/>
        <w:jc w:val="left"/>
        <w:rPr>
          <w:sz w:val="24"/>
        </w:rPr>
      </w:pP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в</w:t>
      </w:r>
      <w:r>
        <w:rPr>
          <w:sz w:val="24"/>
        </w:rPr>
        <w:tab/>
      </w:r>
      <w:r>
        <w:rPr>
          <w:spacing w:val="-2"/>
          <w:sz w:val="24"/>
        </w:rPr>
        <w:t>рассматриваемых</w:t>
      </w:r>
      <w:r>
        <w:rPr>
          <w:sz w:val="24"/>
        </w:rPr>
        <w:tab/>
      </w:r>
      <w:r>
        <w:rPr>
          <w:spacing w:val="-2"/>
          <w:sz w:val="24"/>
        </w:rPr>
        <w:t>фактах</w:t>
      </w:r>
      <w:r>
        <w:rPr>
          <w:sz w:val="24"/>
        </w:rPr>
        <w:tab/>
      </w:r>
      <w:r>
        <w:rPr>
          <w:spacing w:val="-10"/>
          <w:sz w:val="24"/>
        </w:rPr>
        <w:t>и</w:t>
      </w:r>
      <w:r>
        <w:rPr>
          <w:sz w:val="24"/>
        </w:rPr>
        <w:tab/>
      </w:r>
      <w:r>
        <w:rPr>
          <w:spacing w:val="-2"/>
          <w:sz w:val="24"/>
        </w:rPr>
        <w:t xml:space="preserve">данных </w:t>
      </w:r>
      <w:r>
        <w:rPr>
          <w:sz w:val="24"/>
        </w:rPr>
        <w:t>наблюдений с учѐтом предложенной географической задачи;</w:t>
      </w:r>
    </w:p>
    <w:p w14:paraId="519F0B5E" w14:textId="77777777" w:rsidR="00B3070C" w:rsidRDefault="00FE7E56">
      <w:pPr>
        <w:pStyle w:val="a5"/>
        <w:numPr>
          <w:ilvl w:val="0"/>
          <w:numId w:val="52"/>
        </w:numPr>
        <w:tabs>
          <w:tab w:val="left" w:pos="852"/>
        </w:tabs>
        <w:spacing w:line="276" w:lineRule="auto"/>
        <w:ind w:right="686" w:firstLine="283"/>
        <w:jc w:val="left"/>
        <w:rPr>
          <w:sz w:val="24"/>
        </w:rPr>
      </w:pPr>
      <w:r>
        <w:rPr>
          <w:sz w:val="24"/>
        </w:rPr>
        <w:t>выявлять</w:t>
      </w:r>
      <w:r>
        <w:rPr>
          <w:spacing w:val="30"/>
          <w:sz w:val="24"/>
        </w:rPr>
        <w:t xml:space="preserve"> </w:t>
      </w:r>
      <w:r>
        <w:rPr>
          <w:sz w:val="24"/>
        </w:rPr>
        <w:t>дефициты</w:t>
      </w:r>
      <w:r>
        <w:rPr>
          <w:spacing w:val="27"/>
          <w:sz w:val="24"/>
        </w:rPr>
        <w:t xml:space="preserve"> </w:t>
      </w:r>
      <w:r>
        <w:rPr>
          <w:sz w:val="24"/>
        </w:rPr>
        <w:t>географической</w:t>
      </w:r>
      <w:r>
        <w:rPr>
          <w:spacing w:val="27"/>
          <w:sz w:val="24"/>
        </w:rPr>
        <w:t xml:space="preserve"> </w:t>
      </w:r>
      <w:r>
        <w:rPr>
          <w:sz w:val="24"/>
        </w:rPr>
        <w:t>информации,</w:t>
      </w:r>
      <w:r>
        <w:rPr>
          <w:spacing w:val="33"/>
          <w:sz w:val="24"/>
        </w:rPr>
        <w:t xml:space="preserve"> </w:t>
      </w:r>
      <w:r>
        <w:rPr>
          <w:sz w:val="24"/>
        </w:rPr>
        <w:t>данных,</w:t>
      </w:r>
      <w:r>
        <w:rPr>
          <w:spacing w:val="32"/>
          <w:sz w:val="24"/>
        </w:rPr>
        <w:t xml:space="preserve"> </w:t>
      </w:r>
      <w:r>
        <w:rPr>
          <w:sz w:val="24"/>
        </w:rPr>
        <w:t>необходимых для</w:t>
      </w:r>
      <w:r>
        <w:rPr>
          <w:spacing w:val="29"/>
          <w:sz w:val="24"/>
        </w:rPr>
        <w:t xml:space="preserve"> </w:t>
      </w:r>
      <w:r>
        <w:rPr>
          <w:sz w:val="24"/>
        </w:rPr>
        <w:t>решения поставленной задачи;</w:t>
      </w:r>
    </w:p>
    <w:p w14:paraId="5D84022B" w14:textId="77777777" w:rsidR="00B3070C" w:rsidRDefault="00FE7E56">
      <w:pPr>
        <w:pStyle w:val="a5"/>
        <w:numPr>
          <w:ilvl w:val="0"/>
          <w:numId w:val="52"/>
        </w:numPr>
        <w:tabs>
          <w:tab w:val="left" w:pos="850"/>
        </w:tabs>
        <w:spacing w:line="276" w:lineRule="auto"/>
        <w:ind w:right="421" w:firstLine="283"/>
        <w:rPr>
          <w:sz w:val="24"/>
        </w:rPr>
      </w:pPr>
      <w:r>
        <w:rPr>
          <w:sz w:val="24"/>
        </w:rPr>
        <w:t>выявлять</w:t>
      </w:r>
      <w:r>
        <w:rPr>
          <w:spacing w:val="-14"/>
          <w:sz w:val="24"/>
        </w:rPr>
        <w:t xml:space="preserve"> </w:t>
      </w:r>
      <w:r>
        <w:rPr>
          <w:sz w:val="24"/>
        </w:rPr>
        <w:t>причинно-следственные</w:t>
      </w:r>
      <w:r>
        <w:rPr>
          <w:spacing w:val="-15"/>
          <w:sz w:val="24"/>
        </w:rPr>
        <w:t xml:space="preserve"> </w:t>
      </w:r>
      <w:r>
        <w:rPr>
          <w:sz w:val="24"/>
        </w:rPr>
        <w:t>связи</w:t>
      </w:r>
      <w:r>
        <w:rPr>
          <w:spacing w:val="-13"/>
          <w:sz w:val="24"/>
        </w:rPr>
        <w:t xml:space="preserve"> </w:t>
      </w:r>
      <w:r>
        <w:rPr>
          <w:sz w:val="24"/>
        </w:rPr>
        <w:t>при</w:t>
      </w:r>
      <w:r>
        <w:rPr>
          <w:spacing w:val="-15"/>
          <w:sz w:val="24"/>
        </w:rPr>
        <w:t xml:space="preserve"> </w:t>
      </w:r>
      <w:r>
        <w:rPr>
          <w:sz w:val="24"/>
        </w:rPr>
        <w:t>изучении</w:t>
      </w:r>
      <w:r>
        <w:rPr>
          <w:spacing w:val="-9"/>
          <w:sz w:val="24"/>
        </w:rPr>
        <w:t xml:space="preserve"> </w:t>
      </w:r>
      <w:r>
        <w:rPr>
          <w:sz w:val="24"/>
        </w:rPr>
        <w:t>географических</w:t>
      </w:r>
      <w:r>
        <w:rPr>
          <w:spacing w:val="-14"/>
          <w:sz w:val="24"/>
        </w:rPr>
        <w:t xml:space="preserve"> </w:t>
      </w:r>
      <w:r>
        <w:rPr>
          <w:sz w:val="24"/>
        </w:rPr>
        <w:t>объектов,</w:t>
      </w:r>
      <w:r>
        <w:rPr>
          <w:spacing w:val="-11"/>
          <w:sz w:val="24"/>
        </w:rPr>
        <w:t xml:space="preserve"> </w:t>
      </w:r>
      <w:r>
        <w:rPr>
          <w:sz w:val="24"/>
        </w:rPr>
        <w:t>процессов и явлений; проводить выводы с использованием дедуктивных и индуктивных умозаключений, умозаключений</w:t>
      </w:r>
      <w:r>
        <w:rPr>
          <w:spacing w:val="-15"/>
          <w:sz w:val="24"/>
        </w:rPr>
        <w:t xml:space="preserve"> </w:t>
      </w:r>
      <w:r>
        <w:rPr>
          <w:sz w:val="24"/>
        </w:rPr>
        <w:t>по</w:t>
      </w:r>
      <w:r>
        <w:rPr>
          <w:spacing w:val="-8"/>
          <w:sz w:val="24"/>
        </w:rPr>
        <w:t xml:space="preserve"> </w:t>
      </w:r>
      <w:r>
        <w:rPr>
          <w:sz w:val="24"/>
        </w:rPr>
        <w:t>аналогии,</w:t>
      </w:r>
      <w:r>
        <w:rPr>
          <w:spacing w:val="-11"/>
          <w:sz w:val="24"/>
        </w:rPr>
        <w:t xml:space="preserve"> </w:t>
      </w:r>
      <w:r>
        <w:rPr>
          <w:sz w:val="24"/>
        </w:rPr>
        <w:t>формулировать</w:t>
      </w:r>
      <w:r>
        <w:rPr>
          <w:spacing w:val="-15"/>
          <w:sz w:val="24"/>
        </w:rPr>
        <w:t xml:space="preserve"> </w:t>
      </w:r>
      <w:r>
        <w:rPr>
          <w:sz w:val="24"/>
        </w:rPr>
        <w:t>гипотезы</w:t>
      </w:r>
      <w:r>
        <w:rPr>
          <w:spacing w:val="-15"/>
          <w:sz w:val="24"/>
        </w:rPr>
        <w:t xml:space="preserve"> </w:t>
      </w:r>
      <w:r>
        <w:rPr>
          <w:sz w:val="24"/>
        </w:rPr>
        <w:t>о</w:t>
      </w:r>
      <w:r>
        <w:rPr>
          <w:spacing w:val="-8"/>
          <w:sz w:val="24"/>
        </w:rPr>
        <w:t xml:space="preserve"> </w:t>
      </w:r>
      <w:r>
        <w:rPr>
          <w:sz w:val="24"/>
        </w:rPr>
        <w:t>взаимосвязях</w:t>
      </w:r>
      <w:r>
        <w:rPr>
          <w:spacing w:val="-15"/>
          <w:sz w:val="24"/>
        </w:rPr>
        <w:t xml:space="preserve"> </w:t>
      </w:r>
      <w:r>
        <w:rPr>
          <w:sz w:val="24"/>
        </w:rPr>
        <w:t>географических</w:t>
      </w:r>
      <w:r>
        <w:rPr>
          <w:spacing w:val="-15"/>
          <w:sz w:val="24"/>
        </w:rPr>
        <w:t xml:space="preserve"> </w:t>
      </w:r>
      <w:r>
        <w:rPr>
          <w:sz w:val="24"/>
        </w:rPr>
        <w:t>объектов, процессов и явлений;</w:t>
      </w:r>
    </w:p>
    <w:p w14:paraId="2C54107A" w14:textId="77777777" w:rsidR="00B3070C" w:rsidRDefault="00FE7E56">
      <w:pPr>
        <w:pStyle w:val="a5"/>
        <w:numPr>
          <w:ilvl w:val="0"/>
          <w:numId w:val="52"/>
        </w:numPr>
        <w:tabs>
          <w:tab w:val="left" w:pos="850"/>
        </w:tabs>
        <w:spacing w:line="276" w:lineRule="auto"/>
        <w:ind w:right="414" w:firstLine="283"/>
        <w:rPr>
          <w:sz w:val="24"/>
        </w:rPr>
      </w:pPr>
      <w:r>
        <w:rPr>
          <w:sz w:val="24"/>
        </w:rPr>
        <w:t xml:space="preserve">самостоятельно выбирать способ решения учебной географической задачи (сравнивать несколько вариантов решения, выбирать наиболее подходящий с учѐтом </w:t>
      </w:r>
      <w:r>
        <w:rPr>
          <w:sz w:val="24"/>
        </w:rPr>
        <w:lastRenderedPageBreak/>
        <w:t>самостоятельно выделенных критериев).</w:t>
      </w:r>
    </w:p>
    <w:p w14:paraId="3008DE88" w14:textId="77777777" w:rsidR="00B3070C" w:rsidRDefault="00FE7E56">
      <w:pPr>
        <w:pStyle w:val="a3"/>
        <w:spacing w:line="280" w:lineRule="auto"/>
        <w:ind w:right="421"/>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F4DC273" w14:textId="77777777" w:rsidR="00B3070C" w:rsidRDefault="00FE7E56">
      <w:pPr>
        <w:pStyle w:val="a5"/>
        <w:numPr>
          <w:ilvl w:val="0"/>
          <w:numId w:val="52"/>
        </w:numPr>
        <w:tabs>
          <w:tab w:val="left" w:pos="850"/>
        </w:tabs>
        <w:spacing w:line="273" w:lineRule="exact"/>
        <w:ind w:left="850" w:hanging="282"/>
        <w:rPr>
          <w:sz w:val="24"/>
        </w:rPr>
      </w:pPr>
      <w:r>
        <w:rPr>
          <w:sz w:val="24"/>
        </w:rPr>
        <w:t>использовать</w:t>
      </w:r>
      <w:r>
        <w:rPr>
          <w:spacing w:val="-21"/>
          <w:sz w:val="24"/>
        </w:rPr>
        <w:t xml:space="preserve"> </w:t>
      </w:r>
      <w:r>
        <w:rPr>
          <w:sz w:val="24"/>
        </w:rPr>
        <w:t>географические</w:t>
      </w:r>
      <w:r>
        <w:rPr>
          <w:spacing w:val="-15"/>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4"/>
          <w:sz w:val="24"/>
        </w:rPr>
        <w:t xml:space="preserve"> </w:t>
      </w:r>
      <w:r>
        <w:rPr>
          <w:sz w:val="24"/>
        </w:rPr>
        <w:t>инструмент</w:t>
      </w:r>
      <w:r>
        <w:rPr>
          <w:spacing w:val="-7"/>
          <w:sz w:val="24"/>
        </w:rPr>
        <w:t xml:space="preserve"> </w:t>
      </w:r>
      <w:r>
        <w:rPr>
          <w:spacing w:val="-2"/>
          <w:sz w:val="24"/>
        </w:rPr>
        <w:t>познания;</w:t>
      </w:r>
    </w:p>
    <w:p w14:paraId="452994B6" w14:textId="77777777" w:rsidR="00B3070C" w:rsidRDefault="00FE7E56">
      <w:pPr>
        <w:pStyle w:val="a5"/>
        <w:numPr>
          <w:ilvl w:val="0"/>
          <w:numId w:val="52"/>
        </w:numPr>
        <w:tabs>
          <w:tab w:val="left" w:pos="850"/>
        </w:tabs>
        <w:spacing w:before="30" w:line="280" w:lineRule="auto"/>
        <w:ind w:right="421" w:firstLine="283"/>
        <w:rPr>
          <w:sz w:val="24"/>
        </w:rPr>
      </w:pPr>
      <w:r>
        <w:rPr>
          <w:sz w:val="24"/>
        </w:rPr>
        <w:t>формулировать географические вопросы, фиксирующие разрыв между реальным и желательным</w:t>
      </w:r>
      <w:r>
        <w:rPr>
          <w:spacing w:val="-13"/>
          <w:sz w:val="24"/>
        </w:rPr>
        <w:t xml:space="preserve"> </w:t>
      </w:r>
      <w:r>
        <w:rPr>
          <w:sz w:val="24"/>
        </w:rPr>
        <w:t>состоянием</w:t>
      </w:r>
      <w:r>
        <w:rPr>
          <w:spacing w:val="-11"/>
          <w:sz w:val="24"/>
        </w:rPr>
        <w:t xml:space="preserve"> </w:t>
      </w:r>
      <w:r>
        <w:rPr>
          <w:sz w:val="24"/>
        </w:rPr>
        <w:t>ситуации,</w:t>
      </w:r>
      <w:r>
        <w:rPr>
          <w:spacing w:val="-10"/>
          <w:sz w:val="24"/>
        </w:rPr>
        <w:t xml:space="preserve"> </w:t>
      </w:r>
      <w:r>
        <w:rPr>
          <w:sz w:val="24"/>
        </w:rPr>
        <w:t>объекта,</w:t>
      </w:r>
      <w:r>
        <w:rPr>
          <w:spacing w:val="-11"/>
          <w:sz w:val="24"/>
        </w:rPr>
        <w:t xml:space="preserve"> </w:t>
      </w:r>
      <w:r>
        <w:rPr>
          <w:sz w:val="24"/>
        </w:rPr>
        <w:t>и</w:t>
      </w:r>
      <w:r>
        <w:rPr>
          <w:spacing w:val="-11"/>
          <w:sz w:val="24"/>
        </w:rPr>
        <w:t xml:space="preserve"> </w:t>
      </w:r>
      <w:r>
        <w:rPr>
          <w:sz w:val="24"/>
        </w:rPr>
        <w:t>самостоятельно</w:t>
      </w:r>
      <w:r>
        <w:rPr>
          <w:spacing w:val="-8"/>
          <w:sz w:val="24"/>
        </w:rPr>
        <w:t xml:space="preserve"> </w:t>
      </w:r>
      <w:r>
        <w:rPr>
          <w:sz w:val="24"/>
        </w:rPr>
        <w:t>устанавливать</w:t>
      </w:r>
      <w:r>
        <w:rPr>
          <w:spacing w:val="-6"/>
          <w:sz w:val="24"/>
        </w:rPr>
        <w:t xml:space="preserve"> </w:t>
      </w:r>
      <w:r>
        <w:rPr>
          <w:sz w:val="24"/>
        </w:rPr>
        <w:t>искомое</w:t>
      </w:r>
      <w:r>
        <w:rPr>
          <w:spacing w:val="-14"/>
          <w:sz w:val="24"/>
        </w:rPr>
        <w:t xml:space="preserve"> </w:t>
      </w:r>
      <w:r>
        <w:rPr>
          <w:sz w:val="24"/>
        </w:rPr>
        <w:t>и</w:t>
      </w:r>
      <w:r>
        <w:rPr>
          <w:spacing w:val="35"/>
          <w:sz w:val="24"/>
        </w:rPr>
        <w:t xml:space="preserve"> </w:t>
      </w:r>
      <w:r>
        <w:rPr>
          <w:spacing w:val="-2"/>
          <w:sz w:val="24"/>
        </w:rPr>
        <w:t>данное;</w:t>
      </w:r>
    </w:p>
    <w:p w14:paraId="673AE946" w14:textId="77777777" w:rsidR="00B3070C" w:rsidRDefault="00FE7E56">
      <w:pPr>
        <w:pStyle w:val="a5"/>
        <w:numPr>
          <w:ilvl w:val="0"/>
          <w:numId w:val="52"/>
        </w:numPr>
        <w:tabs>
          <w:tab w:val="left" w:pos="850"/>
        </w:tabs>
        <w:spacing w:line="278" w:lineRule="auto"/>
        <w:ind w:right="430" w:firstLine="283"/>
        <w:rPr>
          <w:sz w:val="24"/>
        </w:rPr>
      </w:pPr>
      <w:r>
        <w:rPr>
          <w:sz w:val="24"/>
        </w:rPr>
        <w:t xml:space="preserve">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w:t>
      </w:r>
      <w:r>
        <w:rPr>
          <w:spacing w:val="-2"/>
          <w:sz w:val="24"/>
        </w:rPr>
        <w:t>проблем;</w:t>
      </w:r>
    </w:p>
    <w:p w14:paraId="5A14167E" w14:textId="77777777" w:rsidR="00B3070C" w:rsidRDefault="00FE7E56">
      <w:pPr>
        <w:pStyle w:val="a5"/>
        <w:numPr>
          <w:ilvl w:val="0"/>
          <w:numId w:val="52"/>
        </w:numPr>
        <w:tabs>
          <w:tab w:val="left" w:pos="850"/>
        </w:tabs>
        <w:spacing w:line="276" w:lineRule="auto"/>
        <w:ind w:right="408" w:firstLine="283"/>
        <w:rPr>
          <w:sz w:val="24"/>
        </w:rPr>
      </w:pPr>
      <w:r>
        <w:rPr>
          <w:sz w:val="24"/>
        </w:rPr>
        <w:t>проводить</w:t>
      </w:r>
      <w:r>
        <w:rPr>
          <w:spacing w:val="-15"/>
          <w:sz w:val="24"/>
        </w:rPr>
        <w:t xml:space="preserve"> </w:t>
      </w:r>
      <w:r>
        <w:rPr>
          <w:sz w:val="24"/>
        </w:rPr>
        <w:t>по</w:t>
      </w:r>
      <w:r>
        <w:rPr>
          <w:spacing w:val="-15"/>
          <w:sz w:val="24"/>
        </w:rPr>
        <w:t xml:space="preserve"> </w:t>
      </w:r>
      <w:r>
        <w:rPr>
          <w:sz w:val="24"/>
        </w:rPr>
        <w:t>плану</w:t>
      </w:r>
      <w:r>
        <w:rPr>
          <w:spacing w:val="-15"/>
          <w:sz w:val="24"/>
        </w:rPr>
        <w:t xml:space="preserve"> </w:t>
      </w:r>
      <w:r>
        <w:rPr>
          <w:sz w:val="24"/>
        </w:rPr>
        <w:t>несложное</w:t>
      </w:r>
      <w:r>
        <w:rPr>
          <w:spacing w:val="-15"/>
          <w:sz w:val="24"/>
        </w:rPr>
        <w:t xml:space="preserve"> </w:t>
      </w:r>
      <w:r>
        <w:rPr>
          <w:sz w:val="24"/>
        </w:rPr>
        <w:t>географическое</w:t>
      </w:r>
      <w:r>
        <w:rPr>
          <w:spacing w:val="-15"/>
          <w:sz w:val="24"/>
        </w:rPr>
        <w:t xml:space="preserve"> </w:t>
      </w:r>
      <w:r>
        <w:rPr>
          <w:sz w:val="24"/>
        </w:rPr>
        <w:t>исследование,</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на</w:t>
      </w:r>
      <w:r>
        <w:rPr>
          <w:spacing w:val="-15"/>
          <w:sz w:val="24"/>
        </w:rPr>
        <w:t xml:space="preserve"> </w:t>
      </w:r>
      <w:r>
        <w:rPr>
          <w:sz w:val="24"/>
        </w:rPr>
        <w:t xml:space="preserve">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w:t>
      </w:r>
      <w:r>
        <w:rPr>
          <w:spacing w:val="-2"/>
          <w:sz w:val="24"/>
        </w:rPr>
        <w:t>явлениями;</w:t>
      </w:r>
    </w:p>
    <w:p w14:paraId="4FAFC779" w14:textId="77777777" w:rsidR="00B3070C" w:rsidRDefault="00FE7E56">
      <w:pPr>
        <w:pStyle w:val="a5"/>
        <w:numPr>
          <w:ilvl w:val="0"/>
          <w:numId w:val="52"/>
        </w:numPr>
        <w:tabs>
          <w:tab w:val="left" w:pos="850"/>
        </w:tabs>
        <w:ind w:left="850" w:hanging="282"/>
        <w:rPr>
          <w:sz w:val="24"/>
        </w:rPr>
      </w:pPr>
      <w:r>
        <w:rPr>
          <w:sz w:val="24"/>
        </w:rPr>
        <w:t>оценивать</w:t>
      </w:r>
      <w:r>
        <w:rPr>
          <w:spacing w:val="-17"/>
          <w:sz w:val="24"/>
        </w:rPr>
        <w:t xml:space="preserve"> </w:t>
      </w:r>
      <w:r>
        <w:rPr>
          <w:sz w:val="24"/>
        </w:rPr>
        <w:t>достоверность</w:t>
      </w:r>
      <w:r>
        <w:rPr>
          <w:spacing w:val="-13"/>
          <w:sz w:val="24"/>
        </w:rPr>
        <w:t xml:space="preserve"> </w:t>
      </w:r>
      <w:r>
        <w:rPr>
          <w:sz w:val="24"/>
        </w:rPr>
        <w:t>информации,</w:t>
      </w:r>
      <w:r>
        <w:rPr>
          <w:spacing w:val="-9"/>
          <w:sz w:val="24"/>
        </w:rPr>
        <w:t xml:space="preserve"> </w:t>
      </w:r>
      <w:r>
        <w:rPr>
          <w:sz w:val="24"/>
        </w:rPr>
        <w:t>полученной</w:t>
      </w:r>
      <w:r>
        <w:rPr>
          <w:spacing w:val="-14"/>
          <w:sz w:val="24"/>
        </w:rPr>
        <w:t xml:space="preserve"> </w:t>
      </w:r>
      <w:r>
        <w:rPr>
          <w:sz w:val="24"/>
        </w:rPr>
        <w:t>в</w:t>
      </w:r>
      <w:r>
        <w:rPr>
          <w:spacing w:val="-15"/>
          <w:sz w:val="24"/>
        </w:rPr>
        <w:t xml:space="preserve"> </w:t>
      </w:r>
      <w:r>
        <w:rPr>
          <w:sz w:val="24"/>
        </w:rPr>
        <w:t>ходе</w:t>
      </w:r>
      <w:r>
        <w:rPr>
          <w:spacing w:val="-13"/>
          <w:sz w:val="24"/>
        </w:rPr>
        <w:t xml:space="preserve"> </w:t>
      </w:r>
      <w:r>
        <w:rPr>
          <w:sz w:val="24"/>
        </w:rPr>
        <w:t>географического</w:t>
      </w:r>
      <w:r>
        <w:rPr>
          <w:spacing w:val="-7"/>
          <w:sz w:val="24"/>
        </w:rPr>
        <w:t xml:space="preserve"> </w:t>
      </w:r>
      <w:r>
        <w:rPr>
          <w:spacing w:val="-2"/>
          <w:sz w:val="24"/>
        </w:rPr>
        <w:t>исследования;</w:t>
      </w:r>
    </w:p>
    <w:p w14:paraId="258455C9" w14:textId="77777777" w:rsidR="00B3070C" w:rsidRDefault="00FE7E56">
      <w:pPr>
        <w:pStyle w:val="a5"/>
        <w:numPr>
          <w:ilvl w:val="0"/>
          <w:numId w:val="52"/>
        </w:numPr>
        <w:tabs>
          <w:tab w:val="left" w:pos="850"/>
        </w:tabs>
        <w:spacing w:before="27" w:line="276" w:lineRule="auto"/>
        <w:ind w:right="426" w:firstLine="283"/>
        <w:rPr>
          <w:sz w:val="24"/>
        </w:rPr>
      </w:pPr>
      <w:r>
        <w:rPr>
          <w:sz w:val="24"/>
        </w:rPr>
        <w:t>самостоятельно формулировать обобщения и выводы по результатам проведѐнного наблюдения или исследования, оценивать достоверность полученных результатов и выводов;</w:t>
      </w:r>
    </w:p>
    <w:p w14:paraId="60DBB7EA" w14:textId="77777777" w:rsidR="00B3070C" w:rsidRDefault="00FE7E56">
      <w:pPr>
        <w:pStyle w:val="a5"/>
        <w:numPr>
          <w:ilvl w:val="0"/>
          <w:numId w:val="52"/>
        </w:numPr>
        <w:tabs>
          <w:tab w:val="left" w:pos="850"/>
        </w:tabs>
        <w:spacing w:before="4" w:line="276" w:lineRule="auto"/>
        <w:ind w:right="429" w:firstLine="283"/>
        <w:rPr>
          <w:sz w:val="24"/>
        </w:rPr>
      </w:pPr>
      <w:r>
        <w:rPr>
          <w:sz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682B792D" w14:textId="77777777" w:rsidR="00B3070C" w:rsidRDefault="00FE7E56">
      <w:pPr>
        <w:pStyle w:val="a3"/>
        <w:spacing w:line="276" w:lineRule="auto"/>
        <w:ind w:right="433"/>
      </w:pPr>
      <w:r>
        <w:t>У обучающегося будут сформированы умения работать с информацией как часть познавательных универсальных учебных действий:</w:t>
      </w:r>
    </w:p>
    <w:p w14:paraId="66D4A623" w14:textId="77777777" w:rsidR="00B3070C" w:rsidRDefault="00FE7E56">
      <w:pPr>
        <w:pStyle w:val="a5"/>
        <w:numPr>
          <w:ilvl w:val="0"/>
          <w:numId w:val="52"/>
        </w:numPr>
        <w:tabs>
          <w:tab w:val="left" w:pos="850"/>
        </w:tabs>
        <w:spacing w:line="276" w:lineRule="auto"/>
        <w:ind w:right="412" w:firstLine="283"/>
        <w:rPr>
          <w:sz w:val="24"/>
        </w:rPr>
      </w:pPr>
      <w:r>
        <w:rPr>
          <w:sz w:val="24"/>
        </w:rPr>
        <w:t>применять различные методы, инструменты и запросы при поиске и отборе информации или</w:t>
      </w:r>
      <w:r>
        <w:rPr>
          <w:spacing w:val="-7"/>
          <w:sz w:val="24"/>
        </w:rPr>
        <w:t xml:space="preserve"> </w:t>
      </w:r>
      <w:r>
        <w:rPr>
          <w:sz w:val="24"/>
        </w:rPr>
        <w:t>данных</w:t>
      </w:r>
      <w:r>
        <w:rPr>
          <w:spacing w:val="-13"/>
          <w:sz w:val="24"/>
        </w:rPr>
        <w:t xml:space="preserve"> </w:t>
      </w:r>
      <w:r>
        <w:rPr>
          <w:sz w:val="24"/>
        </w:rPr>
        <w:t>из</w:t>
      </w:r>
      <w:r>
        <w:rPr>
          <w:spacing w:val="-11"/>
          <w:sz w:val="24"/>
        </w:rPr>
        <w:t xml:space="preserve"> </w:t>
      </w:r>
      <w:r>
        <w:rPr>
          <w:sz w:val="24"/>
        </w:rPr>
        <w:t>источников</w:t>
      </w:r>
      <w:r>
        <w:rPr>
          <w:spacing w:val="-11"/>
          <w:sz w:val="24"/>
        </w:rPr>
        <w:t xml:space="preserve"> </w:t>
      </w:r>
      <w:r>
        <w:rPr>
          <w:sz w:val="24"/>
        </w:rPr>
        <w:t>географической</w:t>
      </w:r>
      <w:r>
        <w:rPr>
          <w:spacing w:val="-12"/>
          <w:sz w:val="24"/>
        </w:rPr>
        <w:t xml:space="preserve"> </w:t>
      </w:r>
      <w:r>
        <w:rPr>
          <w:sz w:val="24"/>
        </w:rPr>
        <w:t>информации</w:t>
      </w:r>
      <w:r>
        <w:rPr>
          <w:spacing w:val="-12"/>
          <w:sz w:val="24"/>
        </w:rPr>
        <w:t xml:space="preserve"> </w:t>
      </w:r>
      <w:r>
        <w:rPr>
          <w:sz w:val="24"/>
        </w:rPr>
        <w:t>с</w:t>
      </w:r>
      <w:r>
        <w:rPr>
          <w:spacing w:val="-14"/>
          <w:sz w:val="24"/>
        </w:rPr>
        <w:t xml:space="preserve"> </w:t>
      </w:r>
      <w:r>
        <w:rPr>
          <w:sz w:val="24"/>
        </w:rPr>
        <w:t>учѐтом</w:t>
      </w:r>
      <w:r>
        <w:rPr>
          <w:spacing w:val="-11"/>
          <w:sz w:val="24"/>
        </w:rPr>
        <w:t xml:space="preserve"> </w:t>
      </w:r>
      <w:r>
        <w:rPr>
          <w:sz w:val="24"/>
        </w:rPr>
        <w:t>предложенной</w:t>
      </w:r>
      <w:r>
        <w:rPr>
          <w:spacing w:val="-12"/>
          <w:sz w:val="24"/>
        </w:rPr>
        <w:t xml:space="preserve"> </w:t>
      </w:r>
      <w:r>
        <w:rPr>
          <w:sz w:val="24"/>
        </w:rPr>
        <w:t>учебной</w:t>
      </w:r>
      <w:r>
        <w:rPr>
          <w:spacing w:val="40"/>
          <w:sz w:val="24"/>
        </w:rPr>
        <w:t xml:space="preserve"> </w:t>
      </w:r>
      <w:r>
        <w:rPr>
          <w:sz w:val="24"/>
        </w:rPr>
        <w:t>задачи и заданных критериев;</w:t>
      </w:r>
    </w:p>
    <w:p w14:paraId="06F6710C" w14:textId="77777777" w:rsidR="00B3070C" w:rsidRDefault="00FE7E56">
      <w:pPr>
        <w:pStyle w:val="a5"/>
        <w:numPr>
          <w:ilvl w:val="0"/>
          <w:numId w:val="52"/>
        </w:numPr>
        <w:tabs>
          <w:tab w:val="left" w:pos="850"/>
        </w:tabs>
        <w:spacing w:before="1" w:line="276" w:lineRule="auto"/>
        <w:ind w:right="418" w:firstLine="283"/>
        <w:rPr>
          <w:sz w:val="24"/>
        </w:rPr>
      </w:pPr>
      <w:r>
        <w:rPr>
          <w:sz w:val="24"/>
        </w:rPr>
        <w:t>выбирать, анализировать и интерпретировать географическую информацию различных видов и форм представления;</w:t>
      </w:r>
    </w:p>
    <w:p w14:paraId="375B9527" w14:textId="77777777" w:rsidR="00B3070C" w:rsidRDefault="00FE7E56">
      <w:pPr>
        <w:pStyle w:val="a5"/>
        <w:numPr>
          <w:ilvl w:val="0"/>
          <w:numId w:val="52"/>
        </w:numPr>
        <w:tabs>
          <w:tab w:val="left" w:pos="850"/>
        </w:tabs>
        <w:spacing w:before="4" w:line="276" w:lineRule="auto"/>
        <w:ind w:right="429" w:firstLine="283"/>
        <w:rPr>
          <w:sz w:val="24"/>
        </w:rPr>
      </w:pPr>
      <w:r>
        <w:rPr>
          <w:sz w:val="24"/>
        </w:rPr>
        <w:t>находить сходные аргументы, подтверждающие или опровергающие одну</w:t>
      </w:r>
      <w:r>
        <w:rPr>
          <w:spacing w:val="-1"/>
          <w:sz w:val="24"/>
        </w:rPr>
        <w:t xml:space="preserve"> </w:t>
      </w:r>
      <w:r>
        <w:rPr>
          <w:sz w:val="24"/>
        </w:rPr>
        <w:t>и ту же идею, в различных источниках географической информации;</w:t>
      </w:r>
    </w:p>
    <w:p w14:paraId="4F75D10F" w14:textId="77777777" w:rsidR="00B3070C" w:rsidRDefault="00FE7E56">
      <w:pPr>
        <w:pStyle w:val="a5"/>
        <w:numPr>
          <w:ilvl w:val="0"/>
          <w:numId w:val="52"/>
        </w:numPr>
        <w:tabs>
          <w:tab w:val="left" w:pos="850"/>
        </w:tabs>
        <w:spacing w:before="4"/>
        <w:ind w:left="850" w:hanging="282"/>
        <w:rPr>
          <w:sz w:val="24"/>
        </w:rPr>
      </w:pPr>
      <w:r>
        <w:rPr>
          <w:sz w:val="24"/>
        </w:rPr>
        <w:t>самостоятельно</w:t>
      </w:r>
      <w:r>
        <w:rPr>
          <w:spacing w:val="53"/>
          <w:w w:val="150"/>
          <w:sz w:val="24"/>
        </w:rPr>
        <w:t xml:space="preserve"> </w:t>
      </w:r>
      <w:r>
        <w:rPr>
          <w:sz w:val="24"/>
        </w:rPr>
        <w:t>выбирать</w:t>
      </w:r>
      <w:r>
        <w:rPr>
          <w:spacing w:val="79"/>
          <w:sz w:val="24"/>
        </w:rPr>
        <w:t xml:space="preserve"> </w:t>
      </w:r>
      <w:r>
        <w:rPr>
          <w:sz w:val="24"/>
        </w:rPr>
        <w:t>оптимальную</w:t>
      </w:r>
      <w:r>
        <w:rPr>
          <w:spacing w:val="63"/>
          <w:w w:val="150"/>
          <w:sz w:val="24"/>
        </w:rPr>
        <w:t xml:space="preserve"> </w:t>
      </w:r>
      <w:r>
        <w:rPr>
          <w:sz w:val="24"/>
        </w:rPr>
        <w:t>форму</w:t>
      </w:r>
      <w:r>
        <w:rPr>
          <w:spacing w:val="67"/>
          <w:sz w:val="24"/>
        </w:rPr>
        <w:t xml:space="preserve"> </w:t>
      </w:r>
      <w:r>
        <w:rPr>
          <w:sz w:val="24"/>
        </w:rPr>
        <w:t>представления</w:t>
      </w:r>
      <w:r>
        <w:rPr>
          <w:spacing w:val="66"/>
          <w:w w:val="150"/>
          <w:sz w:val="24"/>
        </w:rPr>
        <w:t xml:space="preserve"> </w:t>
      </w:r>
      <w:r>
        <w:rPr>
          <w:spacing w:val="-2"/>
          <w:sz w:val="24"/>
        </w:rPr>
        <w:t>географической</w:t>
      </w:r>
    </w:p>
    <w:p w14:paraId="7B76F249" w14:textId="77777777" w:rsidR="00B3070C" w:rsidRDefault="00FE7E56">
      <w:pPr>
        <w:pStyle w:val="a3"/>
        <w:spacing w:before="68"/>
        <w:ind w:firstLine="0"/>
        <w:jc w:val="left"/>
      </w:pPr>
      <w:r>
        <w:rPr>
          <w:spacing w:val="-2"/>
        </w:rPr>
        <w:t>информации;</w:t>
      </w:r>
    </w:p>
    <w:p w14:paraId="1D39C572" w14:textId="77777777" w:rsidR="00B3070C" w:rsidRDefault="00FE7E56">
      <w:pPr>
        <w:pStyle w:val="a5"/>
        <w:numPr>
          <w:ilvl w:val="0"/>
          <w:numId w:val="52"/>
        </w:numPr>
        <w:tabs>
          <w:tab w:val="left" w:pos="852"/>
          <w:tab w:val="left" w:pos="2103"/>
          <w:tab w:val="left" w:pos="3508"/>
          <w:tab w:val="left" w:pos="5345"/>
          <w:tab w:val="left" w:pos="6846"/>
          <w:tab w:val="left" w:pos="7297"/>
          <w:tab w:val="left" w:pos="8659"/>
        </w:tabs>
        <w:spacing w:before="40" w:line="276" w:lineRule="auto"/>
        <w:ind w:right="414" w:firstLine="283"/>
        <w:jc w:val="left"/>
        <w:rPr>
          <w:sz w:val="24"/>
        </w:rPr>
      </w:pPr>
      <w:r>
        <w:rPr>
          <w:spacing w:val="-2"/>
          <w:sz w:val="24"/>
        </w:rPr>
        <w:t>оценивать</w:t>
      </w:r>
      <w:r>
        <w:rPr>
          <w:sz w:val="24"/>
        </w:rPr>
        <w:tab/>
      </w:r>
      <w:r>
        <w:rPr>
          <w:spacing w:val="-2"/>
          <w:sz w:val="24"/>
        </w:rPr>
        <w:t>надѐжность</w:t>
      </w:r>
      <w:r>
        <w:rPr>
          <w:sz w:val="24"/>
        </w:rPr>
        <w:tab/>
      </w:r>
      <w:r>
        <w:rPr>
          <w:spacing w:val="-2"/>
          <w:sz w:val="24"/>
        </w:rPr>
        <w:t>географической</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2"/>
          <w:sz w:val="24"/>
        </w:rPr>
        <w:t xml:space="preserve">предложенным </w:t>
      </w:r>
      <w:r>
        <w:rPr>
          <w:sz w:val="24"/>
        </w:rPr>
        <w:t>учителем или сформулированным самостоятельно;</w:t>
      </w:r>
    </w:p>
    <w:p w14:paraId="4C5861AF" w14:textId="77777777" w:rsidR="00B3070C" w:rsidRDefault="00FE7E56">
      <w:pPr>
        <w:pStyle w:val="a5"/>
        <w:numPr>
          <w:ilvl w:val="0"/>
          <w:numId w:val="52"/>
        </w:numPr>
        <w:tabs>
          <w:tab w:val="left" w:pos="852"/>
        </w:tabs>
        <w:spacing w:before="5" w:line="276" w:lineRule="auto"/>
        <w:ind w:right="422" w:firstLine="283"/>
        <w:jc w:val="left"/>
        <w:rPr>
          <w:sz w:val="24"/>
        </w:rPr>
      </w:pPr>
      <w:r>
        <w:rPr>
          <w:sz w:val="24"/>
        </w:rPr>
        <w:t>систематизировать</w:t>
      </w:r>
      <w:r>
        <w:rPr>
          <w:spacing w:val="-15"/>
          <w:sz w:val="24"/>
        </w:rPr>
        <w:t xml:space="preserve"> </w:t>
      </w:r>
      <w:r>
        <w:rPr>
          <w:sz w:val="24"/>
        </w:rPr>
        <w:t>географическую</w:t>
      </w:r>
      <w:r>
        <w:rPr>
          <w:spacing w:val="-15"/>
          <w:sz w:val="24"/>
        </w:rPr>
        <w:t xml:space="preserve"> </w:t>
      </w:r>
      <w:r>
        <w:rPr>
          <w:sz w:val="24"/>
        </w:rPr>
        <w:t>информацию</w:t>
      </w:r>
      <w:r>
        <w:rPr>
          <w:spacing w:val="-14"/>
          <w:sz w:val="24"/>
        </w:rPr>
        <w:t xml:space="preserve"> </w:t>
      </w:r>
      <w:r>
        <w:rPr>
          <w:sz w:val="24"/>
        </w:rPr>
        <w:t>в</w:t>
      </w:r>
      <w:r>
        <w:rPr>
          <w:spacing w:val="-13"/>
          <w:sz w:val="24"/>
        </w:rPr>
        <w:t xml:space="preserve"> </w:t>
      </w:r>
      <w:r>
        <w:rPr>
          <w:sz w:val="24"/>
        </w:rPr>
        <w:t>разных</w:t>
      </w:r>
      <w:r>
        <w:rPr>
          <w:spacing w:val="-14"/>
          <w:sz w:val="24"/>
        </w:rPr>
        <w:t xml:space="preserve"> </w:t>
      </w:r>
      <w:r>
        <w:rPr>
          <w:sz w:val="24"/>
        </w:rPr>
        <w:t>формах.</w:t>
      </w:r>
      <w:r>
        <w:rPr>
          <w:spacing w:val="-8"/>
          <w:sz w:val="24"/>
        </w:rPr>
        <w:t xml:space="preserve"> </w:t>
      </w:r>
      <w:r>
        <w:rPr>
          <w:sz w:val="24"/>
        </w:rPr>
        <w:t>У</w:t>
      </w:r>
      <w:r>
        <w:rPr>
          <w:spacing w:val="-15"/>
          <w:sz w:val="24"/>
        </w:rPr>
        <w:t xml:space="preserve"> </w:t>
      </w:r>
      <w:r>
        <w:rPr>
          <w:sz w:val="24"/>
        </w:rPr>
        <w:t>обучающегося</w:t>
      </w:r>
      <w:r>
        <w:rPr>
          <w:spacing w:val="28"/>
          <w:sz w:val="24"/>
        </w:rPr>
        <w:t xml:space="preserve"> </w:t>
      </w:r>
      <w:r>
        <w:rPr>
          <w:sz w:val="24"/>
        </w:rPr>
        <w:t>будут сформированы умения</w:t>
      </w:r>
      <w:r>
        <w:rPr>
          <w:spacing w:val="-6"/>
          <w:sz w:val="24"/>
        </w:rPr>
        <w:t xml:space="preserve"> </w:t>
      </w:r>
      <w:r>
        <w:rPr>
          <w:sz w:val="24"/>
        </w:rPr>
        <w:t>общения</w:t>
      </w:r>
      <w:r>
        <w:rPr>
          <w:spacing w:val="-1"/>
          <w:sz w:val="24"/>
        </w:rPr>
        <w:t xml:space="preserve"> </w:t>
      </w:r>
      <w:r>
        <w:rPr>
          <w:sz w:val="24"/>
        </w:rPr>
        <w:t>как</w:t>
      </w:r>
      <w:r>
        <w:rPr>
          <w:spacing w:val="-3"/>
          <w:sz w:val="24"/>
        </w:rPr>
        <w:t xml:space="preserve"> </w:t>
      </w:r>
      <w:r>
        <w:rPr>
          <w:sz w:val="24"/>
        </w:rPr>
        <w:t>часть</w:t>
      </w:r>
      <w:r>
        <w:rPr>
          <w:spacing w:val="-4"/>
          <w:sz w:val="24"/>
        </w:rPr>
        <w:t xml:space="preserve"> </w:t>
      </w:r>
      <w:r>
        <w:rPr>
          <w:sz w:val="24"/>
        </w:rPr>
        <w:t>коммуникативных</w:t>
      </w:r>
      <w:r>
        <w:rPr>
          <w:spacing w:val="-1"/>
          <w:sz w:val="24"/>
        </w:rPr>
        <w:t xml:space="preserve"> </w:t>
      </w:r>
      <w:r>
        <w:rPr>
          <w:sz w:val="24"/>
        </w:rPr>
        <w:t>универсальных</w:t>
      </w:r>
      <w:r>
        <w:rPr>
          <w:spacing w:val="-1"/>
          <w:sz w:val="24"/>
        </w:rPr>
        <w:t xml:space="preserve"> </w:t>
      </w:r>
      <w:r>
        <w:rPr>
          <w:sz w:val="24"/>
        </w:rPr>
        <w:t>учебных действий:</w:t>
      </w:r>
    </w:p>
    <w:p w14:paraId="75A8440C" w14:textId="77777777" w:rsidR="00B3070C" w:rsidRDefault="00FE7E56">
      <w:pPr>
        <w:pStyle w:val="a5"/>
        <w:numPr>
          <w:ilvl w:val="0"/>
          <w:numId w:val="52"/>
        </w:numPr>
        <w:tabs>
          <w:tab w:val="left" w:pos="852"/>
        </w:tabs>
        <w:spacing w:before="3" w:line="280" w:lineRule="auto"/>
        <w:ind w:right="424" w:firstLine="283"/>
        <w:jc w:val="left"/>
        <w:rPr>
          <w:sz w:val="24"/>
        </w:rPr>
      </w:pPr>
      <w:r>
        <w:rPr>
          <w:sz w:val="24"/>
        </w:rPr>
        <w:t>формулировать</w:t>
      </w:r>
      <w:r>
        <w:rPr>
          <w:spacing w:val="40"/>
          <w:sz w:val="24"/>
        </w:rPr>
        <w:t xml:space="preserve"> </w:t>
      </w:r>
      <w:r>
        <w:rPr>
          <w:sz w:val="24"/>
        </w:rPr>
        <w:t>суждения,</w:t>
      </w:r>
      <w:r>
        <w:rPr>
          <w:spacing w:val="40"/>
          <w:sz w:val="24"/>
        </w:rPr>
        <w:t xml:space="preserve"> </w:t>
      </w:r>
      <w:r>
        <w:rPr>
          <w:sz w:val="24"/>
        </w:rPr>
        <w:t>выражать</w:t>
      </w:r>
      <w:r>
        <w:rPr>
          <w:spacing w:val="40"/>
          <w:sz w:val="24"/>
        </w:rPr>
        <w:t xml:space="preserve"> </w:t>
      </w:r>
      <w:r>
        <w:rPr>
          <w:sz w:val="24"/>
        </w:rPr>
        <w:t>свою</w:t>
      </w:r>
      <w:r>
        <w:rPr>
          <w:spacing w:val="40"/>
          <w:sz w:val="24"/>
        </w:rPr>
        <w:t xml:space="preserve"> </w:t>
      </w:r>
      <w:r>
        <w:rPr>
          <w:sz w:val="24"/>
        </w:rPr>
        <w:t>точку</w:t>
      </w:r>
      <w:r>
        <w:rPr>
          <w:spacing w:val="40"/>
          <w:sz w:val="24"/>
        </w:rPr>
        <w:t xml:space="preserve"> </w:t>
      </w:r>
      <w:r>
        <w:rPr>
          <w:sz w:val="24"/>
        </w:rPr>
        <w:t>зрения</w:t>
      </w:r>
      <w:r>
        <w:rPr>
          <w:spacing w:val="40"/>
          <w:sz w:val="24"/>
        </w:rPr>
        <w:t xml:space="preserve"> </w:t>
      </w:r>
      <w:r>
        <w:rPr>
          <w:sz w:val="24"/>
        </w:rPr>
        <w:t>по</w:t>
      </w:r>
      <w:r>
        <w:rPr>
          <w:spacing w:val="40"/>
          <w:sz w:val="24"/>
        </w:rPr>
        <w:t xml:space="preserve"> </w:t>
      </w:r>
      <w:r>
        <w:rPr>
          <w:sz w:val="24"/>
        </w:rPr>
        <w:t>географическим</w:t>
      </w:r>
      <w:r>
        <w:rPr>
          <w:spacing w:val="40"/>
          <w:sz w:val="24"/>
        </w:rPr>
        <w:t xml:space="preserve"> </w:t>
      </w:r>
      <w:r>
        <w:rPr>
          <w:sz w:val="24"/>
        </w:rPr>
        <w:t>аспектам</w:t>
      </w:r>
      <w:r>
        <w:rPr>
          <w:spacing w:val="80"/>
          <w:sz w:val="24"/>
        </w:rPr>
        <w:t xml:space="preserve"> </w:t>
      </w:r>
      <w:r>
        <w:rPr>
          <w:sz w:val="24"/>
        </w:rPr>
        <w:t>различных вопросов в устных и письменных текстах;</w:t>
      </w:r>
    </w:p>
    <w:p w14:paraId="53477984" w14:textId="77777777" w:rsidR="00B3070C" w:rsidRDefault="00FE7E56">
      <w:pPr>
        <w:pStyle w:val="a5"/>
        <w:numPr>
          <w:ilvl w:val="0"/>
          <w:numId w:val="52"/>
        </w:numPr>
        <w:tabs>
          <w:tab w:val="left" w:pos="852"/>
        </w:tabs>
        <w:spacing w:line="276" w:lineRule="auto"/>
        <w:ind w:right="412" w:firstLine="283"/>
        <w:jc w:val="left"/>
        <w:rPr>
          <w:sz w:val="24"/>
        </w:rPr>
      </w:pPr>
      <w:r>
        <w:rPr>
          <w:sz w:val="24"/>
        </w:rPr>
        <w:t>в</w:t>
      </w:r>
      <w:r>
        <w:rPr>
          <w:spacing w:val="40"/>
          <w:sz w:val="24"/>
        </w:rPr>
        <w:t xml:space="preserve"> </w:t>
      </w:r>
      <w:r>
        <w:rPr>
          <w:sz w:val="24"/>
        </w:rPr>
        <w:t>ходе</w:t>
      </w:r>
      <w:r>
        <w:rPr>
          <w:spacing w:val="40"/>
          <w:sz w:val="24"/>
        </w:rPr>
        <w:t xml:space="preserve"> </w:t>
      </w:r>
      <w:r>
        <w:rPr>
          <w:sz w:val="24"/>
        </w:rPr>
        <w:t>диалога</w:t>
      </w:r>
      <w:r>
        <w:rPr>
          <w:spacing w:val="40"/>
          <w:sz w:val="24"/>
        </w:rPr>
        <w:t xml:space="preserve"> </w:t>
      </w:r>
      <w:r>
        <w:rPr>
          <w:sz w:val="24"/>
        </w:rPr>
        <w:t>и</w:t>
      </w:r>
      <w:r>
        <w:rPr>
          <w:spacing w:val="40"/>
          <w:sz w:val="24"/>
        </w:rPr>
        <w:t xml:space="preserve"> </w:t>
      </w:r>
      <w:r>
        <w:rPr>
          <w:sz w:val="24"/>
        </w:rPr>
        <w:t>(или)</w:t>
      </w:r>
      <w:r>
        <w:rPr>
          <w:spacing w:val="40"/>
          <w:sz w:val="24"/>
        </w:rPr>
        <w:t xml:space="preserve"> </w:t>
      </w:r>
      <w:r>
        <w:rPr>
          <w:sz w:val="24"/>
        </w:rPr>
        <w:t>дискуссии</w:t>
      </w:r>
      <w:r>
        <w:rPr>
          <w:spacing w:val="40"/>
          <w:sz w:val="24"/>
        </w:rPr>
        <w:t xml:space="preserve"> </w:t>
      </w:r>
      <w:r>
        <w:rPr>
          <w:sz w:val="24"/>
        </w:rPr>
        <w:t>задавать</w:t>
      </w:r>
      <w:r>
        <w:rPr>
          <w:spacing w:val="40"/>
          <w:sz w:val="24"/>
        </w:rPr>
        <w:t xml:space="preserve"> </w:t>
      </w:r>
      <w:r>
        <w:rPr>
          <w:sz w:val="24"/>
        </w:rPr>
        <w:t>вопросы</w:t>
      </w:r>
      <w:r>
        <w:rPr>
          <w:spacing w:val="40"/>
          <w:sz w:val="24"/>
        </w:rPr>
        <w:t xml:space="preserve"> </w:t>
      </w:r>
      <w:r>
        <w:rPr>
          <w:sz w:val="24"/>
        </w:rPr>
        <w:t>по</w:t>
      </w:r>
      <w:r>
        <w:rPr>
          <w:spacing w:val="40"/>
          <w:sz w:val="24"/>
        </w:rPr>
        <w:t xml:space="preserve"> </w:t>
      </w:r>
      <w:r>
        <w:rPr>
          <w:sz w:val="24"/>
        </w:rPr>
        <w:t>существу</w:t>
      </w:r>
      <w:r>
        <w:rPr>
          <w:spacing w:val="36"/>
          <w:sz w:val="24"/>
        </w:rPr>
        <w:t xml:space="preserve"> </w:t>
      </w:r>
      <w:r>
        <w:rPr>
          <w:sz w:val="24"/>
        </w:rPr>
        <w:t>обсуждаемой</w:t>
      </w:r>
      <w:r>
        <w:rPr>
          <w:spacing w:val="40"/>
          <w:sz w:val="24"/>
        </w:rPr>
        <w:t xml:space="preserve"> </w:t>
      </w:r>
      <w:r>
        <w:rPr>
          <w:sz w:val="24"/>
        </w:rPr>
        <w:t>темы</w:t>
      </w:r>
      <w:r>
        <w:rPr>
          <w:spacing w:val="40"/>
          <w:sz w:val="24"/>
        </w:rPr>
        <w:t xml:space="preserve"> </w:t>
      </w:r>
      <w:r>
        <w:rPr>
          <w:sz w:val="24"/>
        </w:rPr>
        <w:t>и высказывать</w:t>
      </w:r>
      <w:r>
        <w:rPr>
          <w:spacing w:val="-15"/>
          <w:sz w:val="24"/>
        </w:rPr>
        <w:t xml:space="preserve"> </w:t>
      </w:r>
      <w:r>
        <w:rPr>
          <w:sz w:val="24"/>
        </w:rPr>
        <w:t>идеи,</w:t>
      </w:r>
      <w:r>
        <w:rPr>
          <w:spacing w:val="-10"/>
          <w:sz w:val="24"/>
        </w:rPr>
        <w:t xml:space="preserve"> </w:t>
      </w:r>
      <w:r>
        <w:rPr>
          <w:sz w:val="24"/>
        </w:rPr>
        <w:t>нацеленные</w:t>
      </w:r>
      <w:r>
        <w:rPr>
          <w:spacing w:val="-13"/>
          <w:sz w:val="24"/>
        </w:rPr>
        <w:t xml:space="preserve"> </w:t>
      </w:r>
      <w:r>
        <w:rPr>
          <w:sz w:val="24"/>
        </w:rPr>
        <w:t>на</w:t>
      </w:r>
      <w:r>
        <w:rPr>
          <w:spacing w:val="-13"/>
          <w:sz w:val="24"/>
        </w:rPr>
        <w:t xml:space="preserve"> </w:t>
      </w:r>
      <w:r>
        <w:rPr>
          <w:sz w:val="24"/>
        </w:rPr>
        <w:t>решение</w:t>
      </w:r>
      <w:r>
        <w:rPr>
          <w:spacing w:val="-13"/>
          <w:sz w:val="24"/>
        </w:rPr>
        <w:t xml:space="preserve"> </w:t>
      </w:r>
      <w:r>
        <w:rPr>
          <w:sz w:val="24"/>
        </w:rPr>
        <w:t>задачи</w:t>
      </w:r>
      <w:r>
        <w:rPr>
          <w:spacing w:val="-11"/>
          <w:sz w:val="24"/>
        </w:rPr>
        <w:t xml:space="preserve"> </w:t>
      </w:r>
      <w:r>
        <w:rPr>
          <w:sz w:val="24"/>
        </w:rPr>
        <w:t>и</w:t>
      </w:r>
      <w:r>
        <w:rPr>
          <w:spacing w:val="-11"/>
          <w:sz w:val="24"/>
        </w:rPr>
        <w:t xml:space="preserve"> </w:t>
      </w:r>
      <w:r>
        <w:rPr>
          <w:sz w:val="24"/>
        </w:rPr>
        <w:t>поддержание</w:t>
      </w:r>
      <w:r>
        <w:rPr>
          <w:spacing w:val="-13"/>
          <w:sz w:val="24"/>
        </w:rPr>
        <w:t xml:space="preserve"> </w:t>
      </w:r>
      <w:r>
        <w:rPr>
          <w:sz w:val="24"/>
        </w:rPr>
        <w:t>благожелательности</w:t>
      </w:r>
      <w:r>
        <w:rPr>
          <w:spacing w:val="40"/>
          <w:sz w:val="24"/>
        </w:rPr>
        <w:t xml:space="preserve"> </w:t>
      </w:r>
      <w:r>
        <w:rPr>
          <w:sz w:val="24"/>
        </w:rPr>
        <w:t>общения;</w:t>
      </w:r>
    </w:p>
    <w:p w14:paraId="780DB236" w14:textId="77777777" w:rsidR="00B3070C" w:rsidRDefault="00FE7E56">
      <w:pPr>
        <w:pStyle w:val="a5"/>
        <w:numPr>
          <w:ilvl w:val="0"/>
          <w:numId w:val="52"/>
        </w:numPr>
        <w:tabs>
          <w:tab w:val="left" w:pos="852"/>
        </w:tabs>
        <w:spacing w:line="276" w:lineRule="auto"/>
        <w:ind w:right="433" w:firstLine="283"/>
        <w:jc w:val="left"/>
        <w:rPr>
          <w:sz w:val="24"/>
        </w:rPr>
      </w:pPr>
      <w:r>
        <w:rPr>
          <w:sz w:val="24"/>
        </w:rPr>
        <w:t>сопоставлять</w:t>
      </w:r>
      <w:r>
        <w:rPr>
          <w:spacing w:val="-15"/>
          <w:sz w:val="24"/>
        </w:rPr>
        <w:t xml:space="preserve"> </w:t>
      </w:r>
      <w:r>
        <w:rPr>
          <w:sz w:val="24"/>
        </w:rPr>
        <w:t>свои</w:t>
      </w:r>
      <w:r>
        <w:rPr>
          <w:spacing w:val="-16"/>
          <w:sz w:val="24"/>
        </w:rPr>
        <w:t xml:space="preserve"> </w:t>
      </w:r>
      <w:r>
        <w:rPr>
          <w:sz w:val="24"/>
        </w:rPr>
        <w:t>суждения</w:t>
      </w:r>
      <w:r>
        <w:rPr>
          <w:spacing w:val="-15"/>
          <w:sz w:val="24"/>
        </w:rPr>
        <w:t xml:space="preserve"> </w:t>
      </w:r>
      <w:r>
        <w:rPr>
          <w:sz w:val="24"/>
        </w:rPr>
        <w:t>по</w:t>
      </w:r>
      <w:r>
        <w:rPr>
          <w:spacing w:val="-15"/>
          <w:sz w:val="24"/>
        </w:rPr>
        <w:t xml:space="preserve"> </w:t>
      </w:r>
      <w:r>
        <w:rPr>
          <w:sz w:val="24"/>
        </w:rPr>
        <w:t>географическим</w:t>
      </w:r>
      <w:r>
        <w:rPr>
          <w:spacing w:val="-15"/>
          <w:sz w:val="24"/>
        </w:rPr>
        <w:t xml:space="preserve"> </w:t>
      </w:r>
      <w:r>
        <w:rPr>
          <w:sz w:val="24"/>
        </w:rPr>
        <w:t>вопросам</w:t>
      </w:r>
      <w:r>
        <w:rPr>
          <w:spacing w:val="-15"/>
          <w:sz w:val="24"/>
        </w:rPr>
        <w:t xml:space="preserve"> </w:t>
      </w:r>
      <w:r>
        <w:rPr>
          <w:sz w:val="24"/>
        </w:rPr>
        <w:t>с</w:t>
      </w:r>
      <w:r>
        <w:rPr>
          <w:spacing w:val="-18"/>
          <w:sz w:val="24"/>
        </w:rPr>
        <w:t xml:space="preserve"> </w:t>
      </w:r>
      <w:r>
        <w:rPr>
          <w:sz w:val="24"/>
        </w:rPr>
        <w:t>суждениями</w:t>
      </w:r>
      <w:r>
        <w:rPr>
          <w:spacing w:val="-15"/>
          <w:sz w:val="24"/>
        </w:rPr>
        <w:t xml:space="preserve"> </w:t>
      </w:r>
      <w:r>
        <w:rPr>
          <w:sz w:val="24"/>
        </w:rPr>
        <w:t>других</w:t>
      </w:r>
      <w:r>
        <w:rPr>
          <w:spacing w:val="-15"/>
          <w:sz w:val="24"/>
        </w:rPr>
        <w:t xml:space="preserve"> </w:t>
      </w:r>
      <w:r>
        <w:rPr>
          <w:sz w:val="24"/>
        </w:rPr>
        <w:lastRenderedPageBreak/>
        <w:t>участников диалога, обнаруживать различие и сходство позиций;</w:t>
      </w:r>
    </w:p>
    <w:p w14:paraId="407ACC16" w14:textId="77777777" w:rsidR="00B3070C" w:rsidRDefault="00FE7E56">
      <w:pPr>
        <w:pStyle w:val="a5"/>
        <w:numPr>
          <w:ilvl w:val="0"/>
          <w:numId w:val="52"/>
        </w:numPr>
        <w:tabs>
          <w:tab w:val="left" w:pos="852"/>
        </w:tabs>
        <w:spacing w:line="275" w:lineRule="exact"/>
        <w:ind w:left="852"/>
        <w:jc w:val="left"/>
        <w:rPr>
          <w:sz w:val="24"/>
        </w:rPr>
      </w:pPr>
      <w:r>
        <w:rPr>
          <w:sz w:val="24"/>
        </w:rPr>
        <w:t>публично</w:t>
      </w:r>
      <w:r>
        <w:rPr>
          <w:spacing w:val="-17"/>
          <w:sz w:val="24"/>
        </w:rPr>
        <w:t xml:space="preserve"> </w:t>
      </w:r>
      <w:r>
        <w:rPr>
          <w:sz w:val="24"/>
        </w:rPr>
        <w:t>представлять</w:t>
      </w:r>
      <w:r>
        <w:rPr>
          <w:spacing w:val="-15"/>
          <w:sz w:val="24"/>
        </w:rPr>
        <w:t xml:space="preserve"> </w:t>
      </w:r>
      <w:r>
        <w:rPr>
          <w:sz w:val="24"/>
        </w:rPr>
        <w:t>результаты</w:t>
      </w:r>
      <w:r>
        <w:rPr>
          <w:spacing w:val="-11"/>
          <w:sz w:val="24"/>
        </w:rPr>
        <w:t xml:space="preserve"> </w:t>
      </w:r>
      <w:r>
        <w:rPr>
          <w:sz w:val="24"/>
        </w:rPr>
        <w:t>выполненного</w:t>
      </w:r>
      <w:r>
        <w:rPr>
          <w:spacing w:val="-13"/>
          <w:sz w:val="24"/>
        </w:rPr>
        <w:t xml:space="preserve"> </w:t>
      </w:r>
      <w:r>
        <w:rPr>
          <w:sz w:val="24"/>
        </w:rPr>
        <w:t>исследования</w:t>
      </w:r>
      <w:r>
        <w:rPr>
          <w:spacing w:val="-15"/>
          <w:sz w:val="24"/>
        </w:rPr>
        <w:t xml:space="preserve"> </w:t>
      </w:r>
      <w:r>
        <w:rPr>
          <w:sz w:val="24"/>
        </w:rPr>
        <w:t>или</w:t>
      </w:r>
      <w:r>
        <w:rPr>
          <w:spacing w:val="-16"/>
          <w:sz w:val="24"/>
        </w:rPr>
        <w:t xml:space="preserve"> </w:t>
      </w:r>
      <w:r>
        <w:rPr>
          <w:spacing w:val="-2"/>
          <w:sz w:val="24"/>
        </w:rPr>
        <w:t>проекта.</w:t>
      </w:r>
    </w:p>
    <w:p w14:paraId="41F4353E" w14:textId="77777777" w:rsidR="00B3070C" w:rsidRDefault="00FE7E56">
      <w:pPr>
        <w:pStyle w:val="a3"/>
        <w:spacing w:before="24" w:line="280"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40"/>
        </w:rPr>
        <w:t xml:space="preserve"> </w:t>
      </w:r>
      <w:r>
        <w:t>как</w:t>
      </w:r>
      <w:r>
        <w:rPr>
          <w:spacing w:val="40"/>
        </w:rPr>
        <w:t xml:space="preserve"> </w:t>
      </w:r>
      <w:r>
        <w:t>части</w:t>
      </w:r>
      <w:r>
        <w:rPr>
          <w:spacing w:val="40"/>
        </w:rPr>
        <w:t xml:space="preserve"> </w:t>
      </w:r>
      <w:r>
        <w:t>регулятивных универсальных учебных действий:</w:t>
      </w:r>
    </w:p>
    <w:p w14:paraId="50AB6FC7" w14:textId="77777777" w:rsidR="00B3070C" w:rsidRDefault="00FE7E56">
      <w:pPr>
        <w:pStyle w:val="a5"/>
        <w:numPr>
          <w:ilvl w:val="0"/>
          <w:numId w:val="52"/>
        </w:numPr>
        <w:tabs>
          <w:tab w:val="left" w:pos="850"/>
        </w:tabs>
        <w:spacing w:line="276" w:lineRule="auto"/>
        <w:ind w:right="402" w:firstLine="283"/>
        <w:rPr>
          <w:sz w:val="24"/>
        </w:rPr>
      </w:pPr>
      <w:r>
        <w:rPr>
          <w:sz w:val="24"/>
        </w:rPr>
        <w:t>самостоятельно составлять алгоритм решения</w:t>
      </w:r>
      <w:r>
        <w:rPr>
          <w:spacing w:val="-4"/>
          <w:sz w:val="24"/>
        </w:rPr>
        <w:t xml:space="preserve"> </w:t>
      </w:r>
      <w:r>
        <w:rPr>
          <w:sz w:val="24"/>
        </w:rPr>
        <w:t>географических</w:t>
      </w:r>
      <w:r>
        <w:rPr>
          <w:spacing w:val="-1"/>
          <w:sz w:val="24"/>
        </w:rPr>
        <w:t xml:space="preserve"> </w:t>
      </w:r>
      <w:r>
        <w:rPr>
          <w:sz w:val="24"/>
        </w:rPr>
        <w:t>задач и выбирать способ</w:t>
      </w:r>
      <w:r>
        <w:rPr>
          <w:spacing w:val="-1"/>
          <w:sz w:val="24"/>
        </w:rPr>
        <w:t xml:space="preserve"> </w:t>
      </w:r>
      <w:r>
        <w:rPr>
          <w:sz w:val="24"/>
        </w:rPr>
        <w:t>их решения с учѐтом имеющихся ресурсов и собственных возможностей, аргументировать предлагаемые варианты решений;</w:t>
      </w:r>
    </w:p>
    <w:p w14:paraId="5BEC007B" w14:textId="77777777" w:rsidR="00B3070C" w:rsidRDefault="00FE7E56">
      <w:pPr>
        <w:pStyle w:val="a5"/>
        <w:numPr>
          <w:ilvl w:val="0"/>
          <w:numId w:val="52"/>
        </w:numPr>
        <w:tabs>
          <w:tab w:val="left" w:pos="850"/>
        </w:tabs>
        <w:spacing w:line="280" w:lineRule="auto"/>
        <w:ind w:right="430" w:firstLine="283"/>
        <w:rPr>
          <w:sz w:val="24"/>
        </w:rPr>
      </w:pPr>
      <w:r>
        <w:rPr>
          <w:sz w:val="24"/>
        </w:rPr>
        <w:t>составлять план действий (план реализации намеченного алгоритма решения), корректировать предложенный алгоритм с учѐтом получения новых знаний</w:t>
      </w:r>
    </w:p>
    <w:p w14:paraId="07DB4AB3" w14:textId="77777777" w:rsidR="00B3070C" w:rsidRDefault="00FE7E56">
      <w:pPr>
        <w:pStyle w:val="a5"/>
        <w:numPr>
          <w:ilvl w:val="0"/>
          <w:numId w:val="52"/>
        </w:numPr>
        <w:tabs>
          <w:tab w:val="left" w:pos="850"/>
        </w:tabs>
        <w:spacing w:line="274" w:lineRule="exact"/>
        <w:ind w:left="850" w:hanging="282"/>
        <w:rPr>
          <w:sz w:val="24"/>
        </w:rPr>
      </w:pPr>
      <w:r>
        <w:rPr>
          <w:sz w:val="24"/>
        </w:rPr>
        <w:t>об</w:t>
      </w:r>
      <w:r>
        <w:rPr>
          <w:spacing w:val="-12"/>
          <w:sz w:val="24"/>
        </w:rPr>
        <w:t xml:space="preserve"> </w:t>
      </w:r>
      <w:r>
        <w:rPr>
          <w:sz w:val="24"/>
        </w:rPr>
        <w:t>изучаемом</w:t>
      </w:r>
      <w:r>
        <w:rPr>
          <w:spacing w:val="-2"/>
          <w:sz w:val="24"/>
        </w:rPr>
        <w:t xml:space="preserve"> объекте.</w:t>
      </w:r>
    </w:p>
    <w:p w14:paraId="02CD6A9B" w14:textId="77777777" w:rsidR="00B3070C" w:rsidRDefault="00FE7E56">
      <w:pPr>
        <w:pStyle w:val="a3"/>
        <w:spacing w:before="36"/>
        <w:ind w:left="568" w:firstLine="0"/>
      </w:pPr>
      <w:r>
        <w:t>У</w:t>
      </w:r>
      <w:r>
        <w:rPr>
          <w:spacing w:val="-17"/>
        </w:rPr>
        <w:t xml:space="preserve"> </w:t>
      </w:r>
      <w:r>
        <w:t>обучающегося</w:t>
      </w:r>
      <w:r>
        <w:rPr>
          <w:spacing w:val="-11"/>
        </w:rPr>
        <w:t xml:space="preserve"> </w:t>
      </w:r>
      <w:r>
        <w:t>будут</w:t>
      </w:r>
      <w:r>
        <w:rPr>
          <w:spacing w:val="-8"/>
        </w:rPr>
        <w:t xml:space="preserve"> </w:t>
      </w:r>
      <w:r>
        <w:t>сформированы</w:t>
      </w:r>
      <w:r>
        <w:rPr>
          <w:spacing w:val="-6"/>
        </w:rPr>
        <w:t xml:space="preserve"> </w:t>
      </w:r>
      <w:r>
        <w:t>умения</w:t>
      </w:r>
      <w:r>
        <w:rPr>
          <w:spacing w:val="-8"/>
        </w:rPr>
        <w:t xml:space="preserve"> </w:t>
      </w:r>
      <w:r>
        <w:t>совместной</w:t>
      </w:r>
      <w:r>
        <w:rPr>
          <w:spacing w:val="-10"/>
        </w:rPr>
        <w:t xml:space="preserve"> </w:t>
      </w:r>
      <w:r>
        <w:rPr>
          <w:spacing w:val="-2"/>
        </w:rPr>
        <w:t>деятельности:</w:t>
      </w:r>
    </w:p>
    <w:p w14:paraId="1D7F6AEB" w14:textId="77777777" w:rsidR="00B3070C" w:rsidRDefault="00FE7E56">
      <w:pPr>
        <w:pStyle w:val="a5"/>
        <w:numPr>
          <w:ilvl w:val="0"/>
          <w:numId w:val="52"/>
        </w:numPr>
        <w:tabs>
          <w:tab w:val="left" w:pos="850"/>
        </w:tabs>
        <w:spacing w:before="41" w:line="276" w:lineRule="auto"/>
        <w:ind w:right="420" w:firstLine="283"/>
        <w:rPr>
          <w:sz w:val="24"/>
        </w:rPr>
      </w:pPr>
      <w:r>
        <w:rPr>
          <w:sz w:val="24"/>
        </w:rPr>
        <w:t>принимать цель совместной деятельности при выполнении учебных географических проектов, коллективно строить</w:t>
      </w:r>
      <w:r>
        <w:rPr>
          <w:spacing w:val="-3"/>
          <w:sz w:val="24"/>
        </w:rPr>
        <w:t xml:space="preserve"> </w:t>
      </w:r>
      <w:r>
        <w:rPr>
          <w:sz w:val="24"/>
        </w:rPr>
        <w:t>действия</w:t>
      </w:r>
      <w:r>
        <w:rPr>
          <w:spacing w:val="-8"/>
          <w:sz w:val="24"/>
        </w:rPr>
        <w:t xml:space="preserve"> </w:t>
      </w:r>
      <w:r>
        <w:rPr>
          <w:sz w:val="24"/>
        </w:rPr>
        <w:t>по еѐ</w:t>
      </w:r>
      <w:r>
        <w:rPr>
          <w:spacing w:val="-14"/>
          <w:sz w:val="24"/>
        </w:rPr>
        <w:t xml:space="preserve"> </w:t>
      </w:r>
      <w:r>
        <w:rPr>
          <w:sz w:val="24"/>
        </w:rPr>
        <w:t>достижению:</w:t>
      </w:r>
      <w:r>
        <w:rPr>
          <w:spacing w:val="-3"/>
          <w:sz w:val="24"/>
        </w:rPr>
        <w:t xml:space="preserve"> </w:t>
      </w:r>
      <w:r>
        <w:rPr>
          <w:sz w:val="24"/>
        </w:rPr>
        <w:t>распределять роли, договариваться, обсуждать процесс и результат совместной работы;</w:t>
      </w:r>
    </w:p>
    <w:p w14:paraId="3C356C1A" w14:textId="77777777" w:rsidR="00B3070C" w:rsidRDefault="00FE7E56">
      <w:pPr>
        <w:pStyle w:val="a5"/>
        <w:numPr>
          <w:ilvl w:val="0"/>
          <w:numId w:val="52"/>
        </w:numPr>
        <w:tabs>
          <w:tab w:val="left" w:pos="850"/>
        </w:tabs>
        <w:spacing w:line="276" w:lineRule="auto"/>
        <w:ind w:right="418" w:firstLine="283"/>
        <w:rPr>
          <w:sz w:val="24"/>
        </w:rPr>
      </w:pPr>
      <w:r>
        <w:rPr>
          <w:sz w:val="24"/>
        </w:rPr>
        <w:t>планировать организацию совместной работы, при выполнении учебных географических проектов определять свою роль (с учѐтом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880EACC" w14:textId="77777777" w:rsidR="00B3070C" w:rsidRDefault="00FE7E56">
      <w:pPr>
        <w:pStyle w:val="a5"/>
        <w:numPr>
          <w:ilvl w:val="0"/>
          <w:numId w:val="52"/>
        </w:numPr>
        <w:tabs>
          <w:tab w:val="left" w:pos="850"/>
        </w:tabs>
        <w:spacing w:before="1" w:line="276" w:lineRule="auto"/>
        <w:ind w:right="417" w:firstLine="283"/>
        <w:rPr>
          <w:sz w:val="24"/>
        </w:rPr>
      </w:pPr>
      <w:r>
        <w:rPr>
          <w:sz w:val="24"/>
        </w:rPr>
        <w:t>сравнивать</w:t>
      </w:r>
      <w:r>
        <w:rPr>
          <w:spacing w:val="-1"/>
          <w:sz w:val="24"/>
        </w:rPr>
        <w:t xml:space="preserve"> </w:t>
      </w:r>
      <w:r>
        <w:rPr>
          <w:sz w:val="24"/>
        </w:rPr>
        <w:t>результаты выполнения</w:t>
      </w:r>
      <w:r>
        <w:rPr>
          <w:spacing w:val="-1"/>
          <w:sz w:val="24"/>
        </w:rPr>
        <w:t xml:space="preserve"> </w:t>
      </w:r>
      <w:r>
        <w:rPr>
          <w:sz w:val="24"/>
        </w:rPr>
        <w:t>учебного</w:t>
      </w:r>
      <w:r>
        <w:rPr>
          <w:spacing w:val="-1"/>
          <w:sz w:val="24"/>
        </w:rPr>
        <w:t xml:space="preserve"> </w:t>
      </w:r>
      <w:r>
        <w:rPr>
          <w:sz w:val="24"/>
        </w:rPr>
        <w:t>географического проекта</w:t>
      </w:r>
      <w:r>
        <w:rPr>
          <w:spacing w:val="-2"/>
          <w:sz w:val="24"/>
        </w:rPr>
        <w:t xml:space="preserve"> </w:t>
      </w:r>
      <w:r>
        <w:rPr>
          <w:sz w:val="24"/>
        </w:rPr>
        <w:t>с</w:t>
      </w:r>
      <w:r>
        <w:rPr>
          <w:spacing w:val="-10"/>
          <w:sz w:val="24"/>
        </w:rPr>
        <w:t xml:space="preserve"> </w:t>
      </w:r>
      <w:r>
        <w:rPr>
          <w:sz w:val="24"/>
        </w:rPr>
        <w:t>исходной</w:t>
      </w:r>
      <w:r>
        <w:rPr>
          <w:spacing w:val="-6"/>
          <w:sz w:val="24"/>
        </w:rPr>
        <w:t xml:space="preserve"> </w:t>
      </w:r>
      <w:r>
        <w:rPr>
          <w:sz w:val="24"/>
        </w:rPr>
        <w:t xml:space="preserve">задачей и оценивать вклад каждого члена команды в достижение результатов, разделять сферу </w:t>
      </w:r>
      <w:r>
        <w:rPr>
          <w:spacing w:val="-2"/>
          <w:sz w:val="24"/>
        </w:rPr>
        <w:t>ответственности.</w:t>
      </w:r>
    </w:p>
    <w:p w14:paraId="34BC8DA5" w14:textId="77777777" w:rsidR="00B3070C" w:rsidRDefault="00FE7E56">
      <w:pPr>
        <w:pStyle w:val="a3"/>
        <w:spacing w:before="3" w:line="280" w:lineRule="auto"/>
        <w:ind w:right="424"/>
      </w:pPr>
      <w:r>
        <w:t>У</w:t>
      </w:r>
      <w:r>
        <w:rPr>
          <w:spacing w:val="-15"/>
        </w:rPr>
        <w:t xml:space="preserve"> </w:t>
      </w:r>
      <w:r>
        <w:t>обучающегося</w:t>
      </w:r>
      <w:r>
        <w:rPr>
          <w:spacing w:val="-13"/>
        </w:rPr>
        <w:t xml:space="preserve"> </w:t>
      </w:r>
      <w:r>
        <w:t>будут</w:t>
      </w:r>
      <w:r>
        <w:rPr>
          <w:spacing w:val="-12"/>
        </w:rPr>
        <w:t xml:space="preserve"> </w:t>
      </w:r>
      <w:r>
        <w:t>сформированы</w:t>
      </w:r>
      <w:r>
        <w:rPr>
          <w:spacing w:val="-11"/>
        </w:rPr>
        <w:t xml:space="preserve"> </w:t>
      </w:r>
      <w:r>
        <w:t>умения</w:t>
      </w:r>
      <w:r>
        <w:rPr>
          <w:spacing w:val="-13"/>
        </w:rPr>
        <w:t xml:space="preserve"> </w:t>
      </w:r>
      <w:r>
        <w:t>самоконтроля,</w:t>
      </w:r>
      <w:r>
        <w:rPr>
          <w:spacing w:val="-11"/>
        </w:rPr>
        <w:t xml:space="preserve"> </w:t>
      </w:r>
      <w:r>
        <w:t>эмоционального</w:t>
      </w:r>
      <w:r>
        <w:rPr>
          <w:spacing w:val="-13"/>
        </w:rPr>
        <w:t xml:space="preserve"> </w:t>
      </w:r>
      <w:r>
        <w:t>интеллекта</w:t>
      </w:r>
      <w:r>
        <w:rPr>
          <w:spacing w:val="28"/>
        </w:rPr>
        <w:t xml:space="preserve"> </w:t>
      </w:r>
      <w:r>
        <w:t>как части регулятивных универсальных учебных действий:</w:t>
      </w:r>
    </w:p>
    <w:p w14:paraId="4092BE3F" w14:textId="77777777" w:rsidR="00B3070C" w:rsidRDefault="00FE7E56">
      <w:pPr>
        <w:pStyle w:val="a5"/>
        <w:numPr>
          <w:ilvl w:val="0"/>
          <w:numId w:val="52"/>
        </w:numPr>
        <w:tabs>
          <w:tab w:val="left" w:pos="852"/>
        </w:tabs>
        <w:spacing w:line="274" w:lineRule="exact"/>
        <w:ind w:left="852"/>
        <w:jc w:val="left"/>
        <w:rPr>
          <w:sz w:val="24"/>
        </w:rPr>
      </w:pPr>
      <w:r>
        <w:rPr>
          <w:sz w:val="24"/>
        </w:rPr>
        <w:t>владеть</w:t>
      </w:r>
      <w:r>
        <w:rPr>
          <w:spacing w:val="-1"/>
          <w:sz w:val="24"/>
        </w:rPr>
        <w:t xml:space="preserve"> </w:t>
      </w:r>
      <w:r>
        <w:rPr>
          <w:sz w:val="24"/>
        </w:rPr>
        <w:t>способами</w:t>
      </w:r>
      <w:r>
        <w:rPr>
          <w:spacing w:val="-6"/>
          <w:sz w:val="24"/>
        </w:rPr>
        <w:t xml:space="preserve"> </w:t>
      </w:r>
      <w:r>
        <w:rPr>
          <w:sz w:val="24"/>
        </w:rPr>
        <w:t>самоконтроля</w:t>
      </w:r>
      <w:r>
        <w:rPr>
          <w:spacing w:val="-14"/>
          <w:sz w:val="24"/>
        </w:rPr>
        <w:t xml:space="preserve"> </w:t>
      </w:r>
      <w:r>
        <w:rPr>
          <w:sz w:val="24"/>
        </w:rPr>
        <w:t>и</w:t>
      </w:r>
      <w:r>
        <w:rPr>
          <w:spacing w:val="-10"/>
          <w:sz w:val="24"/>
        </w:rPr>
        <w:t xml:space="preserve"> </w:t>
      </w:r>
      <w:r>
        <w:rPr>
          <w:spacing w:val="-2"/>
          <w:sz w:val="24"/>
        </w:rPr>
        <w:t>рефлексии;</w:t>
      </w:r>
    </w:p>
    <w:p w14:paraId="58993F6B" w14:textId="77777777" w:rsidR="00B3070C" w:rsidRDefault="00FE7E56">
      <w:pPr>
        <w:pStyle w:val="a5"/>
        <w:numPr>
          <w:ilvl w:val="0"/>
          <w:numId w:val="52"/>
        </w:numPr>
        <w:tabs>
          <w:tab w:val="left" w:pos="852"/>
        </w:tabs>
        <w:spacing w:before="27" w:line="280" w:lineRule="auto"/>
        <w:ind w:right="579" w:firstLine="283"/>
        <w:jc w:val="left"/>
        <w:rPr>
          <w:sz w:val="24"/>
        </w:rPr>
      </w:pPr>
      <w:r>
        <w:rPr>
          <w:sz w:val="24"/>
        </w:rPr>
        <w:t>объяснять</w:t>
      </w:r>
      <w:r>
        <w:rPr>
          <w:spacing w:val="-15"/>
          <w:sz w:val="24"/>
        </w:rPr>
        <w:t xml:space="preserve"> </w:t>
      </w:r>
      <w:r>
        <w:rPr>
          <w:sz w:val="24"/>
        </w:rPr>
        <w:t>причины</w:t>
      </w:r>
      <w:r>
        <w:rPr>
          <w:spacing w:val="-10"/>
          <w:sz w:val="24"/>
        </w:rPr>
        <w:t xml:space="preserve"> </w:t>
      </w:r>
      <w:r>
        <w:rPr>
          <w:sz w:val="24"/>
        </w:rPr>
        <w:t>достижения</w:t>
      </w:r>
      <w:r>
        <w:rPr>
          <w:spacing w:val="-15"/>
          <w:sz w:val="24"/>
        </w:rPr>
        <w:t xml:space="preserve"> </w:t>
      </w:r>
      <w:r>
        <w:rPr>
          <w:sz w:val="24"/>
        </w:rPr>
        <w:t>(недостижения)</w:t>
      </w:r>
      <w:r>
        <w:rPr>
          <w:spacing w:val="-6"/>
          <w:sz w:val="24"/>
        </w:rPr>
        <w:t xml:space="preserve"> </w:t>
      </w:r>
      <w:r>
        <w:rPr>
          <w:sz w:val="24"/>
        </w:rPr>
        <w:t>результатов</w:t>
      </w:r>
      <w:r>
        <w:rPr>
          <w:spacing w:val="-7"/>
          <w:sz w:val="24"/>
        </w:rPr>
        <w:t xml:space="preserve"> </w:t>
      </w:r>
      <w:r>
        <w:rPr>
          <w:sz w:val="24"/>
        </w:rPr>
        <w:t>деятельности,</w:t>
      </w:r>
      <w:r>
        <w:rPr>
          <w:spacing w:val="-11"/>
          <w:sz w:val="24"/>
        </w:rPr>
        <w:t xml:space="preserve"> </w:t>
      </w:r>
      <w:r>
        <w:rPr>
          <w:sz w:val="24"/>
        </w:rPr>
        <w:t>давать</w:t>
      </w:r>
      <w:r>
        <w:rPr>
          <w:spacing w:val="-15"/>
          <w:sz w:val="24"/>
        </w:rPr>
        <w:t xml:space="preserve"> </w:t>
      </w:r>
      <w:r>
        <w:rPr>
          <w:sz w:val="24"/>
        </w:rPr>
        <w:t>оценку приобретѐнному опыту;</w:t>
      </w:r>
    </w:p>
    <w:p w14:paraId="0A22BF1F" w14:textId="77777777" w:rsidR="00B3070C" w:rsidRDefault="00FE7E56">
      <w:pPr>
        <w:pStyle w:val="a5"/>
        <w:numPr>
          <w:ilvl w:val="0"/>
          <w:numId w:val="52"/>
        </w:numPr>
        <w:tabs>
          <w:tab w:val="left" w:pos="852"/>
        </w:tabs>
        <w:spacing w:line="276" w:lineRule="auto"/>
        <w:ind w:right="917" w:firstLine="283"/>
        <w:jc w:val="left"/>
        <w:rPr>
          <w:sz w:val="24"/>
        </w:rPr>
      </w:pPr>
      <w:r>
        <w:rPr>
          <w:sz w:val="24"/>
        </w:rPr>
        <w:t>вносить</w:t>
      </w:r>
      <w:r>
        <w:rPr>
          <w:spacing w:val="38"/>
          <w:sz w:val="24"/>
        </w:rPr>
        <w:t xml:space="preserve"> </w:t>
      </w:r>
      <w:r>
        <w:rPr>
          <w:sz w:val="24"/>
        </w:rPr>
        <w:t>коррективы</w:t>
      </w:r>
      <w:r>
        <w:rPr>
          <w:spacing w:val="38"/>
          <w:sz w:val="24"/>
        </w:rPr>
        <w:t xml:space="preserve"> </w:t>
      </w:r>
      <w:r>
        <w:rPr>
          <w:sz w:val="24"/>
        </w:rPr>
        <w:t>в</w:t>
      </w:r>
      <w:r>
        <w:rPr>
          <w:spacing w:val="38"/>
          <w:sz w:val="24"/>
        </w:rPr>
        <w:t xml:space="preserve"> </w:t>
      </w:r>
      <w:r>
        <w:rPr>
          <w:sz w:val="24"/>
        </w:rPr>
        <w:t>деятельность</w:t>
      </w:r>
      <w:r>
        <w:rPr>
          <w:spacing w:val="33"/>
          <w:sz w:val="24"/>
        </w:rPr>
        <w:t xml:space="preserve"> </w:t>
      </w:r>
      <w:r>
        <w:rPr>
          <w:sz w:val="24"/>
        </w:rPr>
        <w:t>на</w:t>
      </w:r>
      <w:r>
        <w:rPr>
          <w:spacing w:val="30"/>
          <w:sz w:val="24"/>
        </w:rPr>
        <w:t xml:space="preserve"> </w:t>
      </w:r>
      <w:r>
        <w:rPr>
          <w:sz w:val="24"/>
        </w:rPr>
        <w:t>основе</w:t>
      </w:r>
      <w:r>
        <w:rPr>
          <w:spacing w:val="31"/>
          <w:sz w:val="24"/>
        </w:rPr>
        <w:t xml:space="preserve"> </w:t>
      </w:r>
      <w:r>
        <w:rPr>
          <w:sz w:val="24"/>
        </w:rPr>
        <w:t>новых</w:t>
      </w:r>
      <w:r>
        <w:rPr>
          <w:spacing w:val="31"/>
          <w:sz w:val="24"/>
        </w:rPr>
        <w:t xml:space="preserve"> </w:t>
      </w:r>
      <w:r>
        <w:rPr>
          <w:sz w:val="24"/>
        </w:rPr>
        <w:t>обстоятельств,</w:t>
      </w:r>
      <w:r>
        <w:rPr>
          <w:spacing w:val="39"/>
          <w:sz w:val="24"/>
        </w:rPr>
        <w:t xml:space="preserve"> </w:t>
      </w:r>
      <w:r>
        <w:rPr>
          <w:sz w:val="24"/>
        </w:rPr>
        <w:t>изменившихся ситуаций, установленных ошибок, возникших трудностей;</w:t>
      </w:r>
    </w:p>
    <w:p w14:paraId="720AB42B" w14:textId="77777777" w:rsidR="00B3070C" w:rsidRDefault="00FE7E56">
      <w:pPr>
        <w:pStyle w:val="a5"/>
        <w:numPr>
          <w:ilvl w:val="0"/>
          <w:numId w:val="52"/>
        </w:numPr>
        <w:tabs>
          <w:tab w:val="left" w:pos="852"/>
        </w:tabs>
        <w:spacing w:line="275" w:lineRule="exact"/>
        <w:ind w:left="852"/>
        <w:jc w:val="left"/>
        <w:rPr>
          <w:sz w:val="24"/>
        </w:rPr>
      </w:pPr>
      <w:r>
        <w:rPr>
          <w:sz w:val="24"/>
        </w:rPr>
        <w:t>оценивать</w:t>
      </w:r>
      <w:r>
        <w:rPr>
          <w:spacing w:val="-10"/>
          <w:sz w:val="24"/>
        </w:rPr>
        <w:t xml:space="preserve"> </w:t>
      </w:r>
      <w:r>
        <w:rPr>
          <w:sz w:val="24"/>
        </w:rPr>
        <w:t>соответствие</w:t>
      </w:r>
      <w:r>
        <w:rPr>
          <w:spacing w:val="-15"/>
          <w:sz w:val="24"/>
        </w:rPr>
        <w:t xml:space="preserve"> </w:t>
      </w:r>
      <w:r>
        <w:rPr>
          <w:sz w:val="24"/>
        </w:rPr>
        <w:t>результата</w:t>
      </w:r>
      <w:r>
        <w:rPr>
          <w:spacing w:val="-7"/>
          <w:sz w:val="24"/>
        </w:rPr>
        <w:t xml:space="preserve"> </w:t>
      </w:r>
      <w:r>
        <w:rPr>
          <w:sz w:val="24"/>
        </w:rPr>
        <w:t>цели</w:t>
      </w:r>
      <w:r>
        <w:rPr>
          <w:spacing w:val="-5"/>
          <w:sz w:val="24"/>
        </w:rPr>
        <w:t xml:space="preserve"> </w:t>
      </w:r>
      <w:r>
        <w:rPr>
          <w:sz w:val="24"/>
        </w:rPr>
        <w:t>и</w:t>
      </w:r>
      <w:r>
        <w:rPr>
          <w:spacing w:val="-6"/>
          <w:sz w:val="24"/>
        </w:rPr>
        <w:t xml:space="preserve"> </w:t>
      </w:r>
      <w:r>
        <w:rPr>
          <w:spacing w:val="-2"/>
          <w:sz w:val="24"/>
        </w:rPr>
        <w:t>условиям;</w:t>
      </w:r>
    </w:p>
    <w:p w14:paraId="1FAEC065" w14:textId="77777777" w:rsidR="00B3070C" w:rsidRDefault="00FE7E56">
      <w:pPr>
        <w:pStyle w:val="a5"/>
        <w:numPr>
          <w:ilvl w:val="0"/>
          <w:numId w:val="52"/>
        </w:numPr>
        <w:tabs>
          <w:tab w:val="left" w:pos="852"/>
        </w:tabs>
        <w:spacing w:before="33"/>
        <w:ind w:left="852"/>
        <w:jc w:val="left"/>
        <w:rPr>
          <w:sz w:val="24"/>
        </w:rPr>
      </w:pPr>
      <w:r>
        <w:rPr>
          <w:sz w:val="24"/>
        </w:rPr>
        <w:t>принятие</w:t>
      </w:r>
      <w:r>
        <w:rPr>
          <w:spacing w:val="-10"/>
          <w:sz w:val="24"/>
        </w:rPr>
        <w:t xml:space="preserve"> </w:t>
      </w:r>
      <w:r>
        <w:rPr>
          <w:sz w:val="24"/>
        </w:rPr>
        <w:t>себя и</w:t>
      </w:r>
      <w:r>
        <w:rPr>
          <w:spacing w:val="-3"/>
          <w:sz w:val="24"/>
        </w:rPr>
        <w:t xml:space="preserve"> </w:t>
      </w:r>
      <w:r>
        <w:rPr>
          <w:spacing w:val="-2"/>
          <w:sz w:val="24"/>
        </w:rPr>
        <w:t>других:</w:t>
      </w:r>
    </w:p>
    <w:p w14:paraId="0E17B664" w14:textId="77777777" w:rsidR="00B3070C" w:rsidRDefault="00FE7E56">
      <w:pPr>
        <w:pStyle w:val="a5"/>
        <w:numPr>
          <w:ilvl w:val="0"/>
          <w:numId w:val="52"/>
        </w:numPr>
        <w:tabs>
          <w:tab w:val="left" w:pos="852"/>
        </w:tabs>
        <w:spacing w:before="46"/>
        <w:ind w:left="852"/>
        <w:jc w:val="left"/>
        <w:rPr>
          <w:sz w:val="24"/>
        </w:rPr>
      </w:pPr>
      <w:r>
        <w:rPr>
          <w:sz w:val="24"/>
        </w:rPr>
        <w:t>осознанно</w:t>
      </w:r>
      <w:r>
        <w:rPr>
          <w:spacing w:val="-14"/>
          <w:sz w:val="24"/>
        </w:rPr>
        <w:t xml:space="preserve"> </w:t>
      </w:r>
      <w:r>
        <w:rPr>
          <w:sz w:val="24"/>
        </w:rPr>
        <w:t>относиться к</w:t>
      </w:r>
      <w:r>
        <w:rPr>
          <w:spacing w:val="-12"/>
          <w:sz w:val="24"/>
        </w:rPr>
        <w:t xml:space="preserve"> </w:t>
      </w:r>
      <w:r>
        <w:rPr>
          <w:sz w:val="24"/>
        </w:rPr>
        <w:t>другому</w:t>
      </w:r>
      <w:r>
        <w:rPr>
          <w:spacing w:val="-21"/>
          <w:sz w:val="24"/>
        </w:rPr>
        <w:t xml:space="preserve"> </w:t>
      </w:r>
      <w:r>
        <w:rPr>
          <w:sz w:val="24"/>
        </w:rPr>
        <w:t>человеку,</w:t>
      </w:r>
      <w:r>
        <w:rPr>
          <w:spacing w:val="1"/>
          <w:sz w:val="24"/>
        </w:rPr>
        <w:t xml:space="preserve"> </w:t>
      </w:r>
      <w:r>
        <w:rPr>
          <w:sz w:val="24"/>
        </w:rPr>
        <w:t>его</w:t>
      </w:r>
      <w:r>
        <w:rPr>
          <w:spacing w:val="-5"/>
          <w:sz w:val="24"/>
        </w:rPr>
        <w:t xml:space="preserve"> </w:t>
      </w:r>
      <w:r>
        <w:rPr>
          <w:spacing w:val="-2"/>
          <w:sz w:val="24"/>
        </w:rPr>
        <w:t>мнению;</w:t>
      </w:r>
    </w:p>
    <w:p w14:paraId="3EBCC9AF" w14:textId="77777777" w:rsidR="00B3070C" w:rsidRDefault="00FE7E56">
      <w:pPr>
        <w:pStyle w:val="a5"/>
        <w:numPr>
          <w:ilvl w:val="0"/>
          <w:numId w:val="52"/>
        </w:numPr>
        <w:tabs>
          <w:tab w:val="left" w:pos="852"/>
        </w:tabs>
        <w:spacing w:before="41"/>
        <w:ind w:left="852"/>
        <w:jc w:val="left"/>
        <w:rPr>
          <w:sz w:val="24"/>
        </w:rPr>
      </w:pPr>
      <w:r>
        <w:rPr>
          <w:sz w:val="24"/>
        </w:rPr>
        <w:t>признавать</w:t>
      </w:r>
      <w:r>
        <w:rPr>
          <w:spacing w:val="-8"/>
          <w:sz w:val="24"/>
        </w:rPr>
        <w:t xml:space="preserve"> </w:t>
      </w:r>
      <w:r>
        <w:rPr>
          <w:sz w:val="24"/>
        </w:rPr>
        <w:t>своѐ</w:t>
      </w:r>
      <w:r>
        <w:rPr>
          <w:spacing w:val="-8"/>
          <w:sz w:val="24"/>
        </w:rPr>
        <w:t xml:space="preserve"> </w:t>
      </w:r>
      <w:r>
        <w:rPr>
          <w:sz w:val="24"/>
        </w:rPr>
        <w:t>право</w:t>
      </w:r>
      <w:r>
        <w:rPr>
          <w:spacing w:val="7"/>
          <w:sz w:val="24"/>
        </w:rPr>
        <w:t xml:space="preserve"> </w:t>
      </w:r>
      <w:r>
        <w:rPr>
          <w:sz w:val="24"/>
        </w:rPr>
        <w:t>на</w:t>
      </w:r>
      <w:r>
        <w:rPr>
          <w:spacing w:val="-14"/>
          <w:sz w:val="24"/>
        </w:rPr>
        <w:t xml:space="preserve"> </w:t>
      </w:r>
      <w:r>
        <w:rPr>
          <w:sz w:val="24"/>
        </w:rPr>
        <w:t>ошибку</w:t>
      </w:r>
      <w:r>
        <w:rPr>
          <w:spacing w:val="-21"/>
          <w:sz w:val="24"/>
        </w:rPr>
        <w:t xml:space="preserve"> </w:t>
      </w:r>
      <w:r>
        <w:rPr>
          <w:sz w:val="24"/>
        </w:rPr>
        <w:t>и</w:t>
      </w:r>
      <w:r>
        <w:rPr>
          <w:spacing w:val="3"/>
          <w:sz w:val="24"/>
        </w:rPr>
        <w:t xml:space="preserve"> </w:t>
      </w:r>
      <w:r>
        <w:rPr>
          <w:sz w:val="24"/>
        </w:rPr>
        <w:t>такое</w:t>
      </w:r>
      <w:r>
        <w:rPr>
          <w:spacing w:val="-9"/>
          <w:sz w:val="24"/>
        </w:rPr>
        <w:t xml:space="preserve"> </w:t>
      </w:r>
      <w:r>
        <w:rPr>
          <w:sz w:val="24"/>
        </w:rPr>
        <w:t>же</w:t>
      </w:r>
      <w:r>
        <w:rPr>
          <w:spacing w:val="-5"/>
          <w:sz w:val="24"/>
        </w:rPr>
        <w:t xml:space="preserve"> </w:t>
      </w:r>
      <w:r>
        <w:rPr>
          <w:sz w:val="24"/>
        </w:rPr>
        <w:t>право</w:t>
      </w:r>
      <w:r>
        <w:rPr>
          <w:spacing w:val="8"/>
          <w:sz w:val="24"/>
        </w:rPr>
        <w:t xml:space="preserve"> </w:t>
      </w:r>
      <w:r>
        <w:rPr>
          <w:spacing w:val="-2"/>
          <w:sz w:val="24"/>
        </w:rPr>
        <w:t>другого.</w:t>
      </w:r>
    </w:p>
    <w:p w14:paraId="65AEE5C8" w14:textId="77777777" w:rsidR="00382D07" w:rsidRPr="00BC2760" w:rsidRDefault="00FE7E56">
      <w:pPr>
        <w:pStyle w:val="1"/>
        <w:tabs>
          <w:tab w:val="left" w:pos="1864"/>
          <w:tab w:val="left" w:pos="3339"/>
          <w:tab w:val="left" w:pos="4539"/>
          <w:tab w:val="left" w:pos="6018"/>
          <w:tab w:val="left" w:pos="6489"/>
          <w:tab w:val="left" w:pos="7900"/>
          <w:tab w:val="left" w:pos="8290"/>
          <w:tab w:val="left" w:pos="9154"/>
          <w:tab w:val="left" w:pos="9485"/>
        </w:tabs>
        <w:spacing w:before="45" w:line="280" w:lineRule="auto"/>
        <w:ind w:right="426"/>
        <w:jc w:val="left"/>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географии.</w:t>
      </w:r>
      <w:r>
        <w:tab/>
      </w:r>
    </w:p>
    <w:p w14:paraId="6B92109E" w14:textId="2A28B46C" w:rsidR="00B3070C" w:rsidRDefault="00FE7E56" w:rsidP="00382D07">
      <w:pPr>
        <w:pStyle w:val="1"/>
        <w:tabs>
          <w:tab w:val="left" w:pos="1864"/>
          <w:tab w:val="left" w:pos="3339"/>
          <w:tab w:val="left" w:pos="4539"/>
          <w:tab w:val="left" w:pos="6018"/>
          <w:tab w:val="left" w:pos="6489"/>
          <w:tab w:val="left" w:pos="7900"/>
          <w:tab w:val="left" w:pos="8290"/>
          <w:tab w:val="left" w:pos="9154"/>
          <w:tab w:val="left" w:pos="9485"/>
        </w:tabs>
        <w:spacing w:before="45" w:line="280" w:lineRule="auto"/>
        <w:ind w:right="426"/>
        <w:jc w:val="center"/>
      </w:pPr>
      <w:r>
        <w:rPr>
          <w:spacing w:val="-10"/>
        </w:rPr>
        <w:t>К</w:t>
      </w:r>
      <w:r w:rsidR="00382D07" w:rsidRPr="00382D07">
        <w:rPr>
          <w:spacing w:val="-10"/>
        </w:rPr>
        <w:t xml:space="preserve"> </w:t>
      </w:r>
      <w:r>
        <w:rPr>
          <w:spacing w:val="-2"/>
        </w:rPr>
        <w:t>концу</w:t>
      </w:r>
      <w:r w:rsidR="00382D07" w:rsidRPr="00382D07">
        <w:rPr>
          <w:spacing w:val="-2"/>
        </w:rPr>
        <w:t xml:space="preserve"> </w:t>
      </w:r>
      <w:r>
        <w:rPr>
          <w:spacing w:val="-10"/>
        </w:rPr>
        <w:t>5</w:t>
      </w:r>
      <w:r w:rsidR="00382D07" w:rsidRPr="00382D07">
        <w:rPr>
          <w:spacing w:val="-10"/>
        </w:rPr>
        <w:t xml:space="preserve"> </w:t>
      </w:r>
      <w:r>
        <w:rPr>
          <w:spacing w:val="-2"/>
        </w:rPr>
        <w:t xml:space="preserve">класса </w:t>
      </w:r>
      <w:r>
        <w:t>обучающийся научится:</w:t>
      </w:r>
    </w:p>
    <w:p w14:paraId="240AF5A0" w14:textId="77777777" w:rsidR="00B3070C" w:rsidRDefault="00FE7E56">
      <w:pPr>
        <w:pStyle w:val="a5"/>
        <w:numPr>
          <w:ilvl w:val="0"/>
          <w:numId w:val="52"/>
        </w:numPr>
        <w:tabs>
          <w:tab w:val="left" w:pos="850"/>
        </w:tabs>
        <w:spacing w:before="68"/>
        <w:ind w:left="850" w:hanging="282"/>
        <w:rPr>
          <w:sz w:val="24"/>
        </w:rPr>
      </w:pPr>
      <w:r>
        <w:rPr>
          <w:sz w:val="24"/>
        </w:rPr>
        <w:t>приводить</w:t>
      </w:r>
      <w:r>
        <w:rPr>
          <w:spacing w:val="-16"/>
          <w:sz w:val="24"/>
        </w:rPr>
        <w:t xml:space="preserve"> </w:t>
      </w:r>
      <w:r>
        <w:rPr>
          <w:sz w:val="24"/>
        </w:rPr>
        <w:t>примеры</w:t>
      </w:r>
      <w:r>
        <w:rPr>
          <w:spacing w:val="-7"/>
          <w:sz w:val="24"/>
        </w:rPr>
        <w:t xml:space="preserve"> </w:t>
      </w:r>
      <w:r>
        <w:rPr>
          <w:sz w:val="24"/>
        </w:rPr>
        <w:t>географических</w:t>
      </w:r>
      <w:r>
        <w:rPr>
          <w:spacing w:val="-14"/>
          <w:sz w:val="24"/>
        </w:rPr>
        <w:t xml:space="preserve"> </w:t>
      </w:r>
      <w:r>
        <w:rPr>
          <w:sz w:val="24"/>
        </w:rPr>
        <w:t>объектов,</w:t>
      </w:r>
      <w:r>
        <w:rPr>
          <w:spacing w:val="-15"/>
          <w:sz w:val="24"/>
        </w:rPr>
        <w:t xml:space="preserve"> </w:t>
      </w:r>
      <w:r>
        <w:rPr>
          <w:sz w:val="24"/>
        </w:rPr>
        <w:t>процессов</w:t>
      </w:r>
      <w:r>
        <w:rPr>
          <w:spacing w:val="-12"/>
          <w:sz w:val="24"/>
        </w:rPr>
        <w:t xml:space="preserve"> </w:t>
      </w:r>
      <w:r>
        <w:rPr>
          <w:sz w:val="24"/>
        </w:rPr>
        <w:t>и</w:t>
      </w:r>
      <w:r>
        <w:rPr>
          <w:spacing w:val="-9"/>
          <w:sz w:val="24"/>
        </w:rPr>
        <w:t xml:space="preserve"> </w:t>
      </w:r>
      <w:r>
        <w:rPr>
          <w:spacing w:val="-2"/>
          <w:sz w:val="24"/>
        </w:rPr>
        <w:t>явлений,</w:t>
      </w:r>
    </w:p>
    <w:p w14:paraId="537DB053" w14:textId="77777777" w:rsidR="00B3070C" w:rsidRDefault="00FE7E56">
      <w:pPr>
        <w:pStyle w:val="a5"/>
        <w:numPr>
          <w:ilvl w:val="0"/>
          <w:numId w:val="52"/>
        </w:numPr>
        <w:tabs>
          <w:tab w:val="left" w:pos="850"/>
        </w:tabs>
        <w:spacing w:before="45"/>
        <w:ind w:left="850" w:hanging="282"/>
        <w:rPr>
          <w:sz w:val="24"/>
        </w:rPr>
      </w:pPr>
      <w:r>
        <w:rPr>
          <w:sz w:val="24"/>
        </w:rPr>
        <w:t>изучаемых</w:t>
      </w:r>
      <w:r>
        <w:rPr>
          <w:spacing w:val="-18"/>
          <w:sz w:val="24"/>
        </w:rPr>
        <w:t xml:space="preserve"> </w:t>
      </w:r>
      <w:r>
        <w:rPr>
          <w:sz w:val="24"/>
        </w:rPr>
        <w:t>различными</w:t>
      </w:r>
      <w:r>
        <w:rPr>
          <w:spacing w:val="-13"/>
          <w:sz w:val="24"/>
        </w:rPr>
        <w:t xml:space="preserve"> </w:t>
      </w:r>
      <w:r>
        <w:rPr>
          <w:sz w:val="24"/>
        </w:rPr>
        <w:t>ветвями</w:t>
      </w:r>
      <w:r>
        <w:rPr>
          <w:spacing w:val="-15"/>
          <w:sz w:val="24"/>
        </w:rPr>
        <w:t xml:space="preserve"> </w:t>
      </w:r>
      <w:r>
        <w:rPr>
          <w:sz w:val="24"/>
        </w:rPr>
        <w:t>географической</w:t>
      </w:r>
      <w:r>
        <w:rPr>
          <w:spacing w:val="-4"/>
          <w:sz w:val="24"/>
        </w:rPr>
        <w:t xml:space="preserve"> </w:t>
      </w:r>
      <w:r>
        <w:rPr>
          <w:spacing w:val="-2"/>
          <w:sz w:val="24"/>
        </w:rPr>
        <w:t>науки;</w:t>
      </w:r>
    </w:p>
    <w:p w14:paraId="17E238A5" w14:textId="77777777" w:rsidR="00B3070C" w:rsidRDefault="00FE7E56">
      <w:pPr>
        <w:pStyle w:val="a5"/>
        <w:numPr>
          <w:ilvl w:val="0"/>
          <w:numId w:val="52"/>
        </w:numPr>
        <w:tabs>
          <w:tab w:val="left" w:pos="850"/>
        </w:tabs>
        <w:spacing w:before="37" w:line="276" w:lineRule="auto"/>
        <w:ind w:right="401" w:firstLine="283"/>
        <w:rPr>
          <w:sz w:val="24"/>
        </w:rPr>
      </w:pPr>
      <w:r>
        <w:rPr>
          <w:sz w:val="24"/>
        </w:rPr>
        <w:t>приводить</w:t>
      </w:r>
      <w:r>
        <w:rPr>
          <w:spacing w:val="-15"/>
          <w:sz w:val="24"/>
        </w:rPr>
        <w:t xml:space="preserve"> </w:t>
      </w:r>
      <w:r>
        <w:rPr>
          <w:sz w:val="24"/>
        </w:rPr>
        <w:t>примеры</w:t>
      </w:r>
      <w:r>
        <w:rPr>
          <w:spacing w:val="-15"/>
          <w:sz w:val="24"/>
        </w:rPr>
        <w:t xml:space="preserve"> </w:t>
      </w:r>
      <w:r>
        <w:rPr>
          <w:sz w:val="24"/>
        </w:rPr>
        <w:t>методов</w:t>
      </w:r>
      <w:r>
        <w:rPr>
          <w:spacing w:val="-15"/>
          <w:sz w:val="24"/>
        </w:rPr>
        <w:t xml:space="preserve"> </w:t>
      </w:r>
      <w:r>
        <w:rPr>
          <w:sz w:val="24"/>
        </w:rPr>
        <w:t>исследования,</w:t>
      </w:r>
      <w:r>
        <w:rPr>
          <w:spacing w:val="-15"/>
          <w:sz w:val="24"/>
        </w:rPr>
        <w:t xml:space="preserve"> </w:t>
      </w:r>
      <w:r>
        <w:rPr>
          <w:sz w:val="24"/>
        </w:rPr>
        <w:t>применяемых</w:t>
      </w:r>
      <w:r>
        <w:rPr>
          <w:spacing w:val="-15"/>
          <w:sz w:val="24"/>
        </w:rPr>
        <w:t xml:space="preserve"> </w:t>
      </w:r>
      <w:r>
        <w:rPr>
          <w:sz w:val="24"/>
        </w:rPr>
        <w:t>в</w:t>
      </w:r>
      <w:r>
        <w:rPr>
          <w:spacing w:val="-15"/>
          <w:sz w:val="24"/>
        </w:rPr>
        <w:t xml:space="preserve"> </w:t>
      </w:r>
      <w:r>
        <w:rPr>
          <w:sz w:val="24"/>
        </w:rPr>
        <w:t>географии;</w:t>
      </w:r>
      <w:r>
        <w:rPr>
          <w:spacing w:val="-15"/>
          <w:sz w:val="24"/>
        </w:rPr>
        <w:t xml:space="preserve"> </w:t>
      </w:r>
      <w:r>
        <w:rPr>
          <w:sz w:val="24"/>
        </w:rPr>
        <w:t>выбирать</w:t>
      </w:r>
      <w:r>
        <w:rPr>
          <w:spacing w:val="-15"/>
          <w:sz w:val="24"/>
        </w:rPr>
        <w:t xml:space="preserve"> </w:t>
      </w:r>
      <w:r>
        <w:rPr>
          <w:sz w:val="24"/>
        </w:rPr>
        <w:t>источники географической информации (картографические, текстовые, видео- и фотоизображения, интернет-ресурсы), необходимые для</w:t>
      </w:r>
      <w:r>
        <w:rPr>
          <w:spacing w:val="-3"/>
          <w:sz w:val="24"/>
        </w:rPr>
        <w:t xml:space="preserve"> </w:t>
      </w:r>
      <w:r>
        <w:rPr>
          <w:sz w:val="24"/>
        </w:rPr>
        <w:t>изучения истории</w:t>
      </w:r>
      <w:r>
        <w:rPr>
          <w:spacing w:val="-7"/>
          <w:sz w:val="24"/>
        </w:rPr>
        <w:t xml:space="preserve"> </w:t>
      </w:r>
      <w:r>
        <w:rPr>
          <w:sz w:val="24"/>
        </w:rPr>
        <w:t>географических</w:t>
      </w:r>
      <w:r>
        <w:rPr>
          <w:spacing w:val="-3"/>
          <w:sz w:val="24"/>
        </w:rPr>
        <w:t xml:space="preserve"> </w:t>
      </w:r>
      <w:r>
        <w:rPr>
          <w:sz w:val="24"/>
        </w:rPr>
        <w:t>открытий и</w:t>
      </w:r>
      <w:r>
        <w:rPr>
          <w:spacing w:val="-2"/>
          <w:sz w:val="24"/>
        </w:rPr>
        <w:t xml:space="preserve"> </w:t>
      </w:r>
      <w:r>
        <w:rPr>
          <w:sz w:val="24"/>
        </w:rPr>
        <w:t>важнейших географических исследований современности;</w:t>
      </w:r>
    </w:p>
    <w:p w14:paraId="5CA3D946" w14:textId="77777777" w:rsidR="00B3070C" w:rsidRDefault="00FE7E56">
      <w:pPr>
        <w:pStyle w:val="a5"/>
        <w:numPr>
          <w:ilvl w:val="0"/>
          <w:numId w:val="52"/>
        </w:numPr>
        <w:tabs>
          <w:tab w:val="left" w:pos="850"/>
        </w:tabs>
        <w:spacing w:before="7" w:line="276" w:lineRule="auto"/>
        <w:ind w:right="423" w:firstLine="283"/>
        <w:rPr>
          <w:sz w:val="24"/>
        </w:rPr>
      </w:pPr>
      <w:r>
        <w:rPr>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14D32946" w14:textId="77777777" w:rsidR="00B3070C" w:rsidRDefault="00FE7E56">
      <w:pPr>
        <w:pStyle w:val="a5"/>
        <w:numPr>
          <w:ilvl w:val="0"/>
          <w:numId w:val="52"/>
        </w:numPr>
        <w:tabs>
          <w:tab w:val="left" w:pos="850"/>
        </w:tabs>
        <w:spacing w:line="276" w:lineRule="auto"/>
        <w:ind w:right="436" w:firstLine="283"/>
        <w:rPr>
          <w:sz w:val="24"/>
        </w:rPr>
      </w:pPr>
      <w:r>
        <w:rPr>
          <w:sz w:val="24"/>
        </w:rPr>
        <w:lastRenderedPageBreak/>
        <w:t>иметь представление о вкладе великих путешественников в изучение Земли; описывать и сравнивать маршруты их путешествий;</w:t>
      </w:r>
    </w:p>
    <w:p w14:paraId="03E329EA" w14:textId="77777777" w:rsidR="00B3070C" w:rsidRDefault="00FE7E56">
      <w:pPr>
        <w:pStyle w:val="a5"/>
        <w:numPr>
          <w:ilvl w:val="0"/>
          <w:numId w:val="52"/>
        </w:numPr>
        <w:tabs>
          <w:tab w:val="left" w:pos="850"/>
        </w:tabs>
        <w:spacing w:before="3" w:line="278" w:lineRule="auto"/>
        <w:ind w:right="403" w:firstLine="283"/>
        <w:rPr>
          <w:sz w:val="24"/>
        </w:rPr>
      </w:pPr>
      <w:r>
        <w:rPr>
          <w:sz w:val="24"/>
        </w:rPr>
        <w:t>находить в различных источниках информации (включая интернет-ресурсы) факты, позволяющие</w:t>
      </w:r>
      <w:r>
        <w:rPr>
          <w:spacing w:val="-11"/>
          <w:sz w:val="24"/>
        </w:rPr>
        <w:t xml:space="preserve"> </w:t>
      </w:r>
      <w:r>
        <w:rPr>
          <w:sz w:val="24"/>
        </w:rPr>
        <w:t>оценить вклад российских путешественников и исследователей в развитие</w:t>
      </w:r>
      <w:r>
        <w:rPr>
          <w:spacing w:val="-1"/>
          <w:sz w:val="24"/>
        </w:rPr>
        <w:t xml:space="preserve"> </w:t>
      </w:r>
      <w:r>
        <w:rPr>
          <w:sz w:val="24"/>
        </w:rPr>
        <w:t>знаний о Земле;</w:t>
      </w:r>
    </w:p>
    <w:p w14:paraId="3CCBB46C" w14:textId="77777777" w:rsidR="00B3070C" w:rsidRDefault="00FE7E56">
      <w:pPr>
        <w:pStyle w:val="a5"/>
        <w:numPr>
          <w:ilvl w:val="0"/>
          <w:numId w:val="52"/>
        </w:numPr>
        <w:tabs>
          <w:tab w:val="left" w:pos="850"/>
        </w:tabs>
        <w:spacing w:line="276" w:lineRule="auto"/>
        <w:ind w:right="424" w:firstLine="283"/>
        <w:rPr>
          <w:sz w:val="24"/>
        </w:rPr>
      </w:pPr>
      <w:r>
        <w:rPr>
          <w:sz w:val="24"/>
        </w:rPr>
        <w:t>определять направления, расстояния по плану местности и по географическим картам, географические координаты по географическим картам; использовать условные обозначения планов</w:t>
      </w:r>
      <w:r>
        <w:rPr>
          <w:spacing w:val="-11"/>
          <w:sz w:val="24"/>
        </w:rPr>
        <w:t xml:space="preserve"> </w:t>
      </w:r>
      <w:r>
        <w:rPr>
          <w:sz w:val="24"/>
        </w:rPr>
        <w:t>местности</w:t>
      </w:r>
      <w:r>
        <w:rPr>
          <w:spacing w:val="-11"/>
          <w:sz w:val="24"/>
        </w:rPr>
        <w:t xml:space="preserve"> </w:t>
      </w:r>
      <w:r>
        <w:rPr>
          <w:sz w:val="24"/>
        </w:rPr>
        <w:t>и</w:t>
      </w:r>
      <w:r>
        <w:rPr>
          <w:spacing w:val="-12"/>
          <w:sz w:val="24"/>
        </w:rPr>
        <w:t xml:space="preserve"> </w:t>
      </w:r>
      <w:r>
        <w:rPr>
          <w:sz w:val="24"/>
        </w:rPr>
        <w:t>географических</w:t>
      </w:r>
      <w:r>
        <w:rPr>
          <w:spacing w:val="-13"/>
          <w:sz w:val="24"/>
        </w:rPr>
        <w:t xml:space="preserve"> </w:t>
      </w:r>
      <w:r>
        <w:rPr>
          <w:sz w:val="24"/>
        </w:rPr>
        <w:t>карт</w:t>
      </w:r>
      <w:r>
        <w:rPr>
          <w:spacing w:val="-7"/>
          <w:sz w:val="24"/>
        </w:rPr>
        <w:t xml:space="preserve"> </w:t>
      </w:r>
      <w:r>
        <w:rPr>
          <w:sz w:val="24"/>
        </w:rPr>
        <w:t>для</w:t>
      </w:r>
      <w:r>
        <w:rPr>
          <w:spacing w:val="-8"/>
          <w:sz w:val="24"/>
        </w:rPr>
        <w:t xml:space="preserve"> </w:t>
      </w:r>
      <w:r>
        <w:rPr>
          <w:sz w:val="24"/>
        </w:rPr>
        <w:t>получения</w:t>
      </w:r>
      <w:r>
        <w:rPr>
          <w:spacing w:val="-8"/>
          <w:sz w:val="24"/>
        </w:rPr>
        <w:t xml:space="preserve"> </w:t>
      </w:r>
      <w:r>
        <w:rPr>
          <w:sz w:val="24"/>
        </w:rPr>
        <w:t>информации,</w:t>
      </w:r>
      <w:r>
        <w:rPr>
          <w:spacing w:val="-10"/>
          <w:sz w:val="24"/>
        </w:rPr>
        <w:t xml:space="preserve"> </w:t>
      </w:r>
      <w:r>
        <w:rPr>
          <w:sz w:val="24"/>
        </w:rPr>
        <w:t>необходимой</w:t>
      </w:r>
      <w:r>
        <w:rPr>
          <w:spacing w:val="-12"/>
          <w:sz w:val="24"/>
        </w:rPr>
        <w:t xml:space="preserve"> </w:t>
      </w:r>
      <w:r>
        <w:rPr>
          <w:sz w:val="24"/>
        </w:rPr>
        <w:t>для</w:t>
      </w:r>
      <w:r>
        <w:rPr>
          <w:spacing w:val="-8"/>
          <w:sz w:val="24"/>
        </w:rPr>
        <w:t xml:space="preserve"> </w:t>
      </w:r>
      <w:r>
        <w:rPr>
          <w:sz w:val="24"/>
        </w:rPr>
        <w:t>решения учебных и (или) практике- ориентированных задач;</w:t>
      </w:r>
    </w:p>
    <w:p w14:paraId="6DD578D6" w14:textId="77777777" w:rsidR="00B3070C" w:rsidRDefault="00FE7E56">
      <w:pPr>
        <w:pStyle w:val="a5"/>
        <w:numPr>
          <w:ilvl w:val="0"/>
          <w:numId w:val="52"/>
        </w:numPr>
        <w:tabs>
          <w:tab w:val="left" w:pos="850"/>
        </w:tabs>
        <w:ind w:left="850" w:hanging="282"/>
        <w:rPr>
          <w:sz w:val="24"/>
        </w:rPr>
      </w:pPr>
      <w:r>
        <w:rPr>
          <w:sz w:val="24"/>
        </w:rPr>
        <w:t>применять</w:t>
      </w:r>
      <w:r>
        <w:rPr>
          <w:spacing w:val="66"/>
          <w:w w:val="150"/>
          <w:sz w:val="24"/>
        </w:rPr>
        <w:t xml:space="preserve"> </w:t>
      </w:r>
      <w:r>
        <w:rPr>
          <w:sz w:val="24"/>
        </w:rPr>
        <w:t>понятия</w:t>
      </w:r>
      <w:r>
        <w:rPr>
          <w:spacing w:val="28"/>
          <w:sz w:val="24"/>
        </w:rPr>
        <w:t xml:space="preserve">  </w:t>
      </w:r>
      <w:r>
        <w:rPr>
          <w:sz w:val="24"/>
        </w:rPr>
        <w:t>«план</w:t>
      </w:r>
      <w:r>
        <w:rPr>
          <w:spacing w:val="25"/>
          <w:sz w:val="24"/>
        </w:rPr>
        <w:t xml:space="preserve">  </w:t>
      </w:r>
      <w:r>
        <w:rPr>
          <w:sz w:val="24"/>
        </w:rPr>
        <w:t>местности»,</w:t>
      </w:r>
      <w:r>
        <w:rPr>
          <w:spacing w:val="34"/>
          <w:sz w:val="24"/>
        </w:rPr>
        <w:t xml:space="preserve">  </w:t>
      </w:r>
      <w:r>
        <w:rPr>
          <w:sz w:val="24"/>
        </w:rPr>
        <w:t>«географическая</w:t>
      </w:r>
      <w:r>
        <w:rPr>
          <w:spacing w:val="32"/>
          <w:sz w:val="24"/>
        </w:rPr>
        <w:t xml:space="preserve">  </w:t>
      </w:r>
      <w:r>
        <w:rPr>
          <w:sz w:val="24"/>
        </w:rPr>
        <w:t>карта»,</w:t>
      </w:r>
      <w:r>
        <w:rPr>
          <w:spacing w:val="38"/>
          <w:sz w:val="24"/>
        </w:rPr>
        <w:t xml:space="preserve">  </w:t>
      </w:r>
      <w:r>
        <w:rPr>
          <w:spacing w:val="-2"/>
          <w:sz w:val="24"/>
        </w:rPr>
        <w:t>«аэрофотоснимок»,</w:t>
      </w:r>
    </w:p>
    <w:p w14:paraId="31898F45" w14:textId="77777777" w:rsidR="00B3070C" w:rsidRDefault="00FE7E56">
      <w:pPr>
        <w:pStyle w:val="a3"/>
        <w:spacing w:before="30"/>
        <w:ind w:firstLine="0"/>
      </w:pPr>
      <w:r>
        <w:t>«ориентирование</w:t>
      </w:r>
      <w:r>
        <w:rPr>
          <w:spacing w:val="9"/>
        </w:rPr>
        <w:t xml:space="preserve"> </w:t>
      </w:r>
      <w:r>
        <w:t>на</w:t>
      </w:r>
      <w:r>
        <w:rPr>
          <w:spacing w:val="18"/>
        </w:rPr>
        <w:t xml:space="preserve"> </w:t>
      </w:r>
      <w:r>
        <w:t>местности»,</w:t>
      </w:r>
      <w:r>
        <w:rPr>
          <w:spacing w:val="35"/>
        </w:rPr>
        <w:t xml:space="preserve"> </w:t>
      </w:r>
      <w:r>
        <w:t>«стороны</w:t>
      </w:r>
      <w:r>
        <w:rPr>
          <w:spacing w:val="22"/>
        </w:rPr>
        <w:t xml:space="preserve"> </w:t>
      </w:r>
      <w:r>
        <w:t>горизонта»,</w:t>
      </w:r>
      <w:r>
        <w:rPr>
          <w:spacing w:val="35"/>
        </w:rPr>
        <w:t xml:space="preserve"> </w:t>
      </w:r>
      <w:r>
        <w:t>«азимут»,</w:t>
      </w:r>
      <w:r>
        <w:rPr>
          <w:spacing w:val="40"/>
        </w:rPr>
        <w:t xml:space="preserve"> </w:t>
      </w:r>
      <w:r>
        <w:t>«горизонтали»,</w:t>
      </w:r>
      <w:r>
        <w:rPr>
          <w:spacing w:val="37"/>
        </w:rPr>
        <w:t xml:space="preserve"> </w:t>
      </w:r>
      <w:r>
        <w:rPr>
          <w:spacing w:val="-2"/>
        </w:rPr>
        <w:t>«масштаб»,</w:t>
      </w:r>
    </w:p>
    <w:p w14:paraId="054A28B4" w14:textId="77777777" w:rsidR="00B3070C" w:rsidRDefault="00FE7E56">
      <w:pPr>
        <w:pStyle w:val="a3"/>
        <w:spacing w:before="40"/>
        <w:ind w:firstLine="0"/>
      </w:pPr>
      <w:r>
        <w:t>«условные</w:t>
      </w:r>
      <w:r>
        <w:rPr>
          <w:spacing w:val="-17"/>
        </w:rPr>
        <w:t xml:space="preserve"> </w:t>
      </w:r>
      <w:r>
        <w:t>знаки»</w:t>
      </w:r>
      <w:r>
        <w:rPr>
          <w:spacing w:val="-16"/>
        </w:rPr>
        <w:t xml:space="preserve"> </w:t>
      </w:r>
      <w:r>
        <w:t>для</w:t>
      </w:r>
      <w:r>
        <w:rPr>
          <w:spacing w:val="-14"/>
        </w:rPr>
        <w:t xml:space="preserve"> </w:t>
      </w:r>
      <w:r>
        <w:t>решения</w:t>
      </w:r>
      <w:r>
        <w:rPr>
          <w:spacing w:val="-3"/>
        </w:rPr>
        <w:t xml:space="preserve"> </w:t>
      </w:r>
      <w:r>
        <w:t>учебных</w:t>
      </w:r>
      <w:r>
        <w:rPr>
          <w:spacing w:val="-12"/>
        </w:rPr>
        <w:t xml:space="preserve"> </w:t>
      </w:r>
      <w:r>
        <w:t>и</w:t>
      </w:r>
      <w:r>
        <w:rPr>
          <w:spacing w:val="-8"/>
        </w:rPr>
        <w:t xml:space="preserve"> </w:t>
      </w:r>
      <w:r>
        <w:t>практико-ориентированных</w:t>
      </w:r>
      <w:r>
        <w:rPr>
          <w:spacing w:val="-14"/>
        </w:rPr>
        <w:t xml:space="preserve"> </w:t>
      </w:r>
      <w:r>
        <w:rPr>
          <w:spacing w:val="-2"/>
        </w:rPr>
        <w:t>задач;</w:t>
      </w:r>
    </w:p>
    <w:p w14:paraId="090844AE" w14:textId="77777777" w:rsidR="00B3070C" w:rsidRDefault="00FE7E56">
      <w:pPr>
        <w:pStyle w:val="a5"/>
        <w:numPr>
          <w:ilvl w:val="0"/>
          <w:numId w:val="52"/>
        </w:numPr>
        <w:tabs>
          <w:tab w:val="left" w:pos="850"/>
        </w:tabs>
        <w:spacing w:before="41"/>
        <w:ind w:left="850" w:hanging="282"/>
        <w:rPr>
          <w:sz w:val="24"/>
        </w:rPr>
      </w:pPr>
      <w:r>
        <w:rPr>
          <w:sz w:val="24"/>
        </w:rPr>
        <w:t>различать</w:t>
      </w:r>
      <w:r>
        <w:rPr>
          <w:spacing w:val="46"/>
          <w:sz w:val="24"/>
        </w:rPr>
        <w:t xml:space="preserve">  </w:t>
      </w:r>
      <w:r>
        <w:rPr>
          <w:sz w:val="24"/>
        </w:rPr>
        <w:t>понятия</w:t>
      </w:r>
      <w:r>
        <w:rPr>
          <w:spacing w:val="46"/>
          <w:sz w:val="24"/>
        </w:rPr>
        <w:t xml:space="preserve">  </w:t>
      </w:r>
      <w:r>
        <w:rPr>
          <w:sz w:val="24"/>
        </w:rPr>
        <w:t>«план</w:t>
      </w:r>
      <w:r>
        <w:rPr>
          <w:spacing w:val="44"/>
          <w:sz w:val="24"/>
        </w:rPr>
        <w:t xml:space="preserve">  </w:t>
      </w:r>
      <w:r>
        <w:rPr>
          <w:sz w:val="24"/>
        </w:rPr>
        <w:t>местности»</w:t>
      </w:r>
      <w:r>
        <w:rPr>
          <w:spacing w:val="36"/>
          <w:sz w:val="24"/>
        </w:rPr>
        <w:t xml:space="preserve">  </w:t>
      </w:r>
      <w:r>
        <w:rPr>
          <w:sz w:val="24"/>
        </w:rPr>
        <w:t>и</w:t>
      </w:r>
      <w:r>
        <w:rPr>
          <w:spacing w:val="39"/>
          <w:sz w:val="24"/>
        </w:rPr>
        <w:t xml:space="preserve">  </w:t>
      </w:r>
      <w:r>
        <w:rPr>
          <w:sz w:val="24"/>
        </w:rPr>
        <w:t>«географическая</w:t>
      </w:r>
      <w:r>
        <w:rPr>
          <w:spacing w:val="49"/>
          <w:sz w:val="24"/>
        </w:rPr>
        <w:t xml:space="preserve">  </w:t>
      </w:r>
      <w:r>
        <w:rPr>
          <w:sz w:val="24"/>
        </w:rPr>
        <w:t>карта»,</w:t>
      </w:r>
      <w:r>
        <w:rPr>
          <w:spacing w:val="49"/>
          <w:sz w:val="24"/>
        </w:rPr>
        <w:t xml:space="preserve">  </w:t>
      </w:r>
      <w:r>
        <w:rPr>
          <w:sz w:val="24"/>
        </w:rPr>
        <w:t>«параллель»</w:t>
      </w:r>
      <w:r>
        <w:rPr>
          <w:spacing w:val="41"/>
          <w:sz w:val="24"/>
        </w:rPr>
        <w:t xml:space="preserve">  </w:t>
      </w:r>
      <w:r>
        <w:rPr>
          <w:spacing w:val="-10"/>
          <w:sz w:val="24"/>
        </w:rPr>
        <w:t>и</w:t>
      </w:r>
    </w:p>
    <w:p w14:paraId="1D3F7F09" w14:textId="77777777" w:rsidR="00B3070C" w:rsidRDefault="00FE7E56">
      <w:pPr>
        <w:pStyle w:val="a3"/>
        <w:spacing w:before="41"/>
        <w:ind w:firstLine="0"/>
        <w:jc w:val="left"/>
      </w:pPr>
      <w:r>
        <w:rPr>
          <w:spacing w:val="-2"/>
        </w:rPr>
        <w:t>«меридиан»;</w:t>
      </w:r>
    </w:p>
    <w:p w14:paraId="27F93C1C" w14:textId="77777777" w:rsidR="00B3070C" w:rsidRDefault="00FE7E56">
      <w:pPr>
        <w:pStyle w:val="a5"/>
        <w:numPr>
          <w:ilvl w:val="0"/>
          <w:numId w:val="52"/>
        </w:numPr>
        <w:tabs>
          <w:tab w:val="left" w:pos="850"/>
        </w:tabs>
        <w:spacing w:before="41" w:line="276" w:lineRule="auto"/>
        <w:ind w:right="418" w:firstLine="283"/>
        <w:rPr>
          <w:sz w:val="24"/>
        </w:rPr>
      </w:pPr>
      <w:r>
        <w:rPr>
          <w:sz w:val="24"/>
        </w:rPr>
        <w:t>приводить</w:t>
      </w:r>
      <w:r>
        <w:rPr>
          <w:spacing w:val="-15"/>
          <w:sz w:val="24"/>
        </w:rPr>
        <w:t xml:space="preserve"> </w:t>
      </w:r>
      <w:r>
        <w:rPr>
          <w:sz w:val="24"/>
        </w:rPr>
        <w:t>примеры</w:t>
      </w:r>
      <w:r>
        <w:rPr>
          <w:spacing w:val="-15"/>
          <w:sz w:val="24"/>
        </w:rPr>
        <w:t xml:space="preserve"> </w:t>
      </w:r>
      <w:r>
        <w:rPr>
          <w:sz w:val="24"/>
        </w:rPr>
        <w:t>влияния</w:t>
      </w:r>
      <w:r>
        <w:rPr>
          <w:spacing w:val="-15"/>
          <w:sz w:val="24"/>
        </w:rPr>
        <w:t xml:space="preserve"> </w:t>
      </w:r>
      <w:r>
        <w:rPr>
          <w:sz w:val="24"/>
        </w:rPr>
        <w:t>Солнца</w:t>
      </w:r>
      <w:r>
        <w:rPr>
          <w:spacing w:val="-15"/>
          <w:sz w:val="24"/>
        </w:rPr>
        <w:t xml:space="preserve"> </w:t>
      </w:r>
      <w:r>
        <w:rPr>
          <w:sz w:val="24"/>
        </w:rPr>
        <w:t>на</w:t>
      </w:r>
      <w:r>
        <w:rPr>
          <w:spacing w:val="-15"/>
          <w:sz w:val="24"/>
        </w:rPr>
        <w:t xml:space="preserve"> </w:t>
      </w:r>
      <w:r>
        <w:rPr>
          <w:sz w:val="24"/>
        </w:rPr>
        <w:t>мир</w:t>
      </w:r>
      <w:r>
        <w:rPr>
          <w:spacing w:val="-15"/>
          <w:sz w:val="24"/>
        </w:rPr>
        <w:t xml:space="preserve"> </w:t>
      </w:r>
      <w:r>
        <w:rPr>
          <w:sz w:val="24"/>
        </w:rPr>
        <w:t>живой</w:t>
      </w:r>
      <w:r>
        <w:rPr>
          <w:spacing w:val="-15"/>
          <w:sz w:val="24"/>
        </w:rPr>
        <w:t xml:space="preserve"> </w:t>
      </w:r>
      <w:r>
        <w:rPr>
          <w:sz w:val="24"/>
        </w:rPr>
        <w:t>и</w:t>
      </w:r>
      <w:r>
        <w:rPr>
          <w:spacing w:val="-15"/>
          <w:sz w:val="24"/>
        </w:rPr>
        <w:t xml:space="preserve"> </w:t>
      </w:r>
      <w:r>
        <w:rPr>
          <w:sz w:val="24"/>
        </w:rPr>
        <w:t>неживой</w:t>
      </w:r>
      <w:r>
        <w:rPr>
          <w:spacing w:val="-15"/>
          <w:sz w:val="24"/>
        </w:rPr>
        <w:t xml:space="preserve"> </w:t>
      </w:r>
      <w:r>
        <w:rPr>
          <w:sz w:val="24"/>
        </w:rPr>
        <w:t>природы;</w:t>
      </w:r>
      <w:r>
        <w:rPr>
          <w:spacing w:val="-15"/>
          <w:sz w:val="24"/>
        </w:rPr>
        <w:t xml:space="preserve"> </w:t>
      </w:r>
      <w:r>
        <w:rPr>
          <w:sz w:val="24"/>
        </w:rPr>
        <w:t>объяснять</w:t>
      </w:r>
      <w:r>
        <w:rPr>
          <w:spacing w:val="-7"/>
          <w:sz w:val="24"/>
        </w:rPr>
        <w:t xml:space="preserve"> </w:t>
      </w:r>
      <w:r>
        <w:rPr>
          <w:sz w:val="24"/>
        </w:rPr>
        <w:t>причины смены дня и ночи и времѐн года;</w:t>
      </w:r>
    </w:p>
    <w:p w14:paraId="1F83CEB9" w14:textId="77777777" w:rsidR="00B3070C" w:rsidRDefault="00FE7E56">
      <w:pPr>
        <w:pStyle w:val="a5"/>
        <w:numPr>
          <w:ilvl w:val="0"/>
          <w:numId w:val="52"/>
        </w:numPr>
        <w:tabs>
          <w:tab w:val="left" w:pos="850"/>
        </w:tabs>
        <w:spacing w:before="4" w:line="276" w:lineRule="auto"/>
        <w:ind w:right="419" w:firstLine="283"/>
        <w:rPr>
          <w:sz w:val="24"/>
        </w:rPr>
      </w:pPr>
      <w:r>
        <w:rPr>
          <w:sz w:val="24"/>
        </w:rP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w:t>
      </w:r>
      <w:r>
        <w:rPr>
          <w:spacing w:val="-2"/>
          <w:sz w:val="24"/>
        </w:rPr>
        <w:t>Земли;</w:t>
      </w:r>
    </w:p>
    <w:p w14:paraId="1E9E4CCD" w14:textId="77777777" w:rsidR="00B3070C" w:rsidRDefault="00FE7E56">
      <w:pPr>
        <w:pStyle w:val="a5"/>
        <w:numPr>
          <w:ilvl w:val="0"/>
          <w:numId w:val="52"/>
        </w:numPr>
        <w:tabs>
          <w:tab w:val="left" w:pos="850"/>
        </w:tabs>
        <w:spacing w:before="3"/>
        <w:ind w:left="850" w:hanging="282"/>
        <w:rPr>
          <w:sz w:val="24"/>
        </w:rPr>
      </w:pPr>
      <w:r>
        <w:rPr>
          <w:sz w:val="24"/>
        </w:rPr>
        <w:t>различать</w:t>
      </w:r>
      <w:r>
        <w:rPr>
          <w:spacing w:val="-16"/>
          <w:sz w:val="24"/>
        </w:rPr>
        <w:t xml:space="preserve"> </w:t>
      </w:r>
      <w:r>
        <w:rPr>
          <w:sz w:val="24"/>
        </w:rPr>
        <w:t>понятия</w:t>
      </w:r>
      <w:r>
        <w:rPr>
          <w:spacing w:val="-12"/>
          <w:sz w:val="24"/>
        </w:rPr>
        <w:t xml:space="preserve"> </w:t>
      </w:r>
      <w:r>
        <w:rPr>
          <w:sz w:val="24"/>
        </w:rPr>
        <w:t>«земная</w:t>
      </w:r>
      <w:r>
        <w:rPr>
          <w:spacing w:val="-8"/>
          <w:sz w:val="24"/>
        </w:rPr>
        <w:t xml:space="preserve"> </w:t>
      </w:r>
      <w:r>
        <w:rPr>
          <w:sz w:val="24"/>
        </w:rPr>
        <w:t>кора»;</w:t>
      </w:r>
      <w:r>
        <w:rPr>
          <w:spacing w:val="-11"/>
          <w:sz w:val="24"/>
        </w:rPr>
        <w:t xml:space="preserve"> </w:t>
      </w:r>
      <w:r>
        <w:rPr>
          <w:sz w:val="24"/>
        </w:rPr>
        <w:t>«ядро»,</w:t>
      </w:r>
      <w:r>
        <w:rPr>
          <w:spacing w:val="-1"/>
          <w:sz w:val="24"/>
        </w:rPr>
        <w:t xml:space="preserve"> </w:t>
      </w:r>
      <w:r>
        <w:rPr>
          <w:sz w:val="24"/>
        </w:rPr>
        <w:t>«мантия»;</w:t>
      </w:r>
      <w:r>
        <w:rPr>
          <w:spacing w:val="-4"/>
          <w:sz w:val="24"/>
        </w:rPr>
        <w:t xml:space="preserve"> </w:t>
      </w:r>
      <w:r>
        <w:rPr>
          <w:sz w:val="24"/>
        </w:rPr>
        <w:t>«минерал»</w:t>
      </w:r>
      <w:r>
        <w:rPr>
          <w:spacing w:val="-15"/>
          <w:sz w:val="24"/>
        </w:rPr>
        <w:t xml:space="preserve"> </w:t>
      </w:r>
      <w:r>
        <w:rPr>
          <w:sz w:val="24"/>
        </w:rPr>
        <w:t>и</w:t>
      </w:r>
      <w:r>
        <w:rPr>
          <w:spacing w:val="-7"/>
          <w:sz w:val="24"/>
        </w:rPr>
        <w:t xml:space="preserve"> </w:t>
      </w:r>
      <w:r>
        <w:rPr>
          <w:sz w:val="24"/>
        </w:rPr>
        <w:t>«горная</w:t>
      </w:r>
      <w:r>
        <w:rPr>
          <w:spacing w:val="-15"/>
          <w:sz w:val="24"/>
        </w:rPr>
        <w:t xml:space="preserve"> </w:t>
      </w:r>
      <w:r>
        <w:rPr>
          <w:spacing w:val="-2"/>
          <w:sz w:val="24"/>
        </w:rPr>
        <w:t>порода»;</w:t>
      </w:r>
    </w:p>
    <w:p w14:paraId="39F513CA" w14:textId="77777777" w:rsidR="00B3070C" w:rsidRDefault="00FE7E56">
      <w:pPr>
        <w:pStyle w:val="a5"/>
        <w:numPr>
          <w:ilvl w:val="0"/>
          <w:numId w:val="52"/>
        </w:numPr>
        <w:tabs>
          <w:tab w:val="left" w:pos="852"/>
        </w:tabs>
        <w:spacing w:before="46" w:line="271" w:lineRule="auto"/>
        <w:ind w:right="580" w:firstLine="283"/>
        <w:jc w:val="left"/>
        <w:rPr>
          <w:sz w:val="24"/>
        </w:rPr>
      </w:pPr>
      <w:r>
        <w:rPr>
          <w:sz w:val="24"/>
        </w:rPr>
        <w:t>различать</w:t>
      </w:r>
      <w:r>
        <w:rPr>
          <w:spacing w:val="36"/>
          <w:sz w:val="24"/>
        </w:rPr>
        <w:t xml:space="preserve"> </w:t>
      </w:r>
      <w:r>
        <w:rPr>
          <w:sz w:val="24"/>
        </w:rPr>
        <w:t>понятия «материковая»</w:t>
      </w:r>
      <w:r>
        <w:rPr>
          <w:spacing w:val="27"/>
          <w:sz w:val="24"/>
        </w:rPr>
        <w:t xml:space="preserve"> </w:t>
      </w:r>
      <w:r>
        <w:rPr>
          <w:sz w:val="24"/>
        </w:rPr>
        <w:t>и</w:t>
      </w:r>
      <w:r>
        <w:rPr>
          <w:spacing w:val="30"/>
          <w:sz w:val="24"/>
        </w:rPr>
        <w:t xml:space="preserve"> </w:t>
      </w:r>
      <w:r>
        <w:rPr>
          <w:sz w:val="24"/>
        </w:rPr>
        <w:t>«океаническая» земная</w:t>
      </w:r>
      <w:r>
        <w:rPr>
          <w:spacing w:val="35"/>
          <w:sz w:val="24"/>
        </w:rPr>
        <w:t xml:space="preserve"> </w:t>
      </w:r>
      <w:r>
        <w:rPr>
          <w:sz w:val="24"/>
        </w:rPr>
        <w:t>кора; различать</w:t>
      </w:r>
      <w:r>
        <w:rPr>
          <w:spacing w:val="36"/>
          <w:sz w:val="24"/>
        </w:rPr>
        <w:t xml:space="preserve"> </w:t>
      </w:r>
      <w:r>
        <w:rPr>
          <w:sz w:val="24"/>
        </w:rPr>
        <w:t>изученные минералы и горные породы, материковую и океаническую земную кору;</w:t>
      </w:r>
    </w:p>
    <w:p w14:paraId="0A04F285" w14:textId="77777777" w:rsidR="00B3070C" w:rsidRDefault="00FE7E56">
      <w:pPr>
        <w:pStyle w:val="a5"/>
        <w:numPr>
          <w:ilvl w:val="0"/>
          <w:numId w:val="52"/>
        </w:numPr>
        <w:tabs>
          <w:tab w:val="left" w:pos="852"/>
        </w:tabs>
        <w:spacing w:before="5" w:line="280" w:lineRule="auto"/>
        <w:ind w:right="528" w:firstLine="283"/>
        <w:jc w:val="left"/>
        <w:rPr>
          <w:sz w:val="24"/>
        </w:rPr>
      </w:pPr>
      <w:r>
        <w:rPr>
          <w:sz w:val="24"/>
        </w:rPr>
        <w:t>показывать</w:t>
      </w:r>
      <w:r>
        <w:rPr>
          <w:spacing w:val="-8"/>
          <w:sz w:val="24"/>
        </w:rPr>
        <w:t xml:space="preserve"> </w:t>
      </w:r>
      <w:r>
        <w:rPr>
          <w:sz w:val="24"/>
        </w:rPr>
        <w:t>на</w:t>
      </w:r>
      <w:r>
        <w:rPr>
          <w:spacing w:val="-7"/>
          <w:sz w:val="24"/>
        </w:rPr>
        <w:t xml:space="preserve"> </w:t>
      </w:r>
      <w:r>
        <w:rPr>
          <w:sz w:val="24"/>
        </w:rPr>
        <w:t>карте</w:t>
      </w:r>
      <w:r>
        <w:rPr>
          <w:spacing w:val="-7"/>
          <w:sz w:val="24"/>
        </w:rPr>
        <w:t xml:space="preserve"> </w:t>
      </w:r>
      <w:r>
        <w:rPr>
          <w:sz w:val="24"/>
        </w:rPr>
        <w:t>и</w:t>
      </w:r>
      <w:r>
        <w:rPr>
          <w:spacing w:val="-14"/>
          <w:sz w:val="24"/>
        </w:rPr>
        <w:t xml:space="preserve"> </w:t>
      </w:r>
      <w:r>
        <w:rPr>
          <w:sz w:val="24"/>
        </w:rPr>
        <w:t>обозначать</w:t>
      </w:r>
      <w:r>
        <w:rPr>
          <w:spacing w:val="-4"/>
          <w:sz w:val="24"/>
        </w:rPr>
        <w:t xml:space="preserve"> </w:t>
      </w:r>
      <w:r>
        <w:rPr>
          <w:sz w:val="24"/>
        </w:rPr>
        <w:t>на</w:t>
      </w:r>
      <w:r>
        <w:rPr>
          <w:spacing w:val="-7"/>
          <w:sz w:val="24"/>
        </w:rPr>
        <w:t xml:space="preserve"> </w:t>
      </w:r>
      <w:r>
        <w:rPr>
          <w:sz w:val="24"/>
        </w:rPr>
        <w:t>контурной</w:t>
      </w:r>
      <w:r>
        <w:rPr>
          <w:spacing w:val="-4"/>
          <w:sz w:val="24"/>
        </w:rPr>
        <w:t xml:space="preserve"> </w:t>
      </w:r>
      <w:r>
        <w:rPr>
          <w:sz w:val="24"/>
        </w:rPr>
        <w:t>карте</w:t>
      </w:r>
      <w:r>
        <w:rPr>
          <w:spacing w:val="-7"/>
          <w:sz w:val="24"/>
        </w:rPr>
        <w:t xml:space="preserve"> </w:t>
      </w:r>
      <w:r>
        <w:rPr>
          <w:sz w:val="24"/>
        </w:rPr>
        <w:t>материки</w:t>
      </w:r>
      <w:r>
        <w:rPr>
          <w:spacing w:val="-8"/>
          <w:sz w:val="24"/>
        </w:rPr>
        <w:t xml:space="preserve"> </w:t>
      </w:r>
      <w:r>
        <w:rPr>
          <w:sz w:val="24"/>
        </w:rPr>
        <w:t>и</w:t>
      </w:r>
      <w:r>
        <w:rPr>
          <w:spacing w:val="-10"/>
          <w:sz w:val="24"/>
        </w:rPr>
        <w:t xml:space="preserve"> </w:t>
      </w:r>
      <w:r>
        <w:rPr>
          <w:sz w:val="24"/>
        </w:rPr>
        <w:t>океаны, крупные</w:t>
      </w:r>
      <w:r>
        <w:rPr>
          <w:spacing w:val="-5"/>
          <w:sz w:val="24"/>
        </w:rPr>
        <w:t xml:space="preserve"> </w:t>
      </w:r>
      <w:r>
        <w:rPr>
          <w:sz w:val="24"/>
        </w:rPr>
        <w:t>формы рельефа Земли; различать горы и равнины;</w:t>
      </w:r>
    </w:p>
    <w:p w14:paraId="7AD88C63" w14:textId="77777777" w:rsidR="00B3070C" w:rsidRDefault="00FE7E56">
      <w:pPr>
        <w:pStyle w:val="a5"/>
        <w:numPr>
          <w:ilvl w:val="0"/>
          <w:numId w:val="52"/>
        </w:numPr>
        <w:tabs>
          <w:tab w:val="left" w:pos="852"/>
        </w:tabs>
        <w:spacing w:line="276" w:lineRule="auto"/>
        <w:ind w:right="674" w:firstLine="283"/>
        <w:jc w:val="left"/>
        <w:rPr>
          <w:sz w:val="24"/>
        </w:rPr>
      </w:pPr>
      <w:r>
        <w:rPr>
          <w:sz w:val="24"/>
        </w:rPr>
        <w:t>классифицировать</w:t>
      </w:r>
      <w:r>
        <w:rPr>
          <w:spacing w:val="40"/>
          <w:sz w:val="24"/>
        </w:rPr>
        <w:t xml:space="preserve"> </w:t>
      </w:r>
      <w:r>
        <w:rPr>
          <w:sz w:val="24"/>
        </w:rPr>
        <w:t>формы</w:t>
      </w:r>
      <w:r>
        <w:rPr>
          <w:spacing w:val="40"/>
          <w:sz w:val="24"/>
        </w:rPr>
        <w:t xml:space="preserve"> </w:t>
      </w:r>
      <w:r>
        <w:rPr>
          <w:sz w:val="24"/>
        </w:rPr>
        <w:t>рельефа</w:t>
      </w:r>
      <w:r>
        <w:rPr>
          <w:spacing w:val="40"/>
          <w:sz w:val="24"/>
        </w:rPr>
        <w:t xml:space="preserve"> </w:t>
      </w:r>
      <w:r>
        <w:rPr>
          <w:sz w:val="24"/>
        </w:rPr>
        <w:t>суши</w:t>
      </w:r>
      <w:r>
        <w:rPr>
          <w:spacing w:val="40"/>
          <w:sz w:val="24"/>
        </w:rPr>
        <w:t xml:space="preserve"> </w:t>
      </w:r>
      <w:r>
        <w:rPr>
          <w:sz w:val="24"/>
        </w:rPr>
        <w:t>по</w:t>
      </w:r>
      <w:r>
        <w:rPr>
          <w:spacing w:val="40"/>
          <w:sz w:val="24"/>
        </w:rPr>
        <w:t xml:space="preserve"> </w:t>
      </w:r>
      <w:r>
        <w:rPr>
          <w:sz w:val="24"/>
        </w:rPr>
        <w:t>высоте</w:t>
      </w:r>
      <w:r>
        <w:rPr>
          <w:spacing w:val="40"/>
          <w:sz w:val="24"/>
        </w:rPr>
        <w:t xml:space="preserve"> </w:t>
      </w:r>
      <w:r>
        <w:rPr>
          <w:sz w:val="24"/>
        </w:rPr>
        <w:t>и</w:t>
      </w:r>
      <w:r>
        <w:rPr>
          <w:spacing w:val="40"/>
          <w:sz w:val="24"/>
        </w:rPr>
        <w:t xml:space="preserve"> </w:t>
      </w:r>
      <w:r>
        <w:rPr>
          <w:sz w:val="24"/>
        </w:rPr>
        <w:t>по</w:t>
      </w:r>
      <w:r>
        <w:rPr>
          <w:spacing w:val="40"/>
          <w:sz w:val="24"/>
        </w:rPr>
        <w:t xml:space="preserve"> </w:t>
      </w:r>
      <w:r>
        <w:rPr>
          <w:sz w:val="24"/>
        </w:rPr>
        <w:t>внешнему</w:t>
      </w:r>
      <w:r>
        <w:rPr>
          <w:spacing w:val="-6"/>
          <w:sz w:val="24"/>
        </w:rPr>
        <w:t xml:space="preserve"> </w:t>
      </w:r>
      <w:r>
        <w:rPr>
          <w:sz w:val="24"/>
        </w:rPr>
        <w:t>облику;</w:t>
      </w:r>
      <w:r>
        <w:rPr>
          <w:spacing w:val="40"/>
          <w:sz w:val="24"/>
        </w:rPr>
        <w:t xml:space="preserve"> </w:t>
      </w:r>
      <w:r>
        <w:rPr>
          <w:sz w:val="24"/>
        </w:rPr>
        <w:t>называть причины</w:t>
      </w:r>
      <w:r>
        <w:rPr>
          <w:spacing w:val="76"/>
          <w:sz w:val="24"/>
        </w:rPr>
        <w:t xml:space="preserve"> </w:t>
      </w:r>
      <w:r>
        <w:rPr>
          <w:sz w:val="24"/>
        </w:rPr>
        <w:t>землетрясений</w:t>
      </w:r>
      <w:r>
        <w:rPr>
          <w:spacing w:val="75"/>
          <w:sz w:val="24"/>
        </w:rPr>
        <w:t xml:space="preserve"> </w:t>
      </w:r>
      <w:r>
        <w:rPr>
          <w:sz w:val="24"/>
        </w:rPr>
        <w:t>и</w:t>
      </w:r>
      <w:r>
        <w:rPr>
          <w:spacing w:val="74"/>
          <w:sz w:val="24"/>
        </w:rPr>
        <w:t xml:space="preserve"> </w:t>
      </w:r>
      <w:r>
        <w:rPr>
          <w:sz w:val="24"/>
        </w:rPr>
        <w:t>вулканических</w:t>
      </w:r>
      <w:r>
        <w:rPr>
          <w:spacing w:val="74"/>
          <w:sz w:val="24"/>
        </w:rPr>
        <w:t xml:space="preserve"> </w:t>
      </w:r>
      <w:r>
        <w:rPr>
          <w:sz w:val="24"/>
        </w:rPr>
        <w:t>извержений;</w:t>
      </w:r>
      <w:r>
        <w:rPr>
          <w:spacing w:val="80"/>
          <w:sz w:val="24"/>
        </w:rPr>
        <w:t xml:space="preserve"> </w:t>
      </w:r>
      <w:r>
        <w:rPr>
          <w:sz w:val="24"/>
        </w:rPr>
        <w:t>применять</w:t>
      </w:r>
      <w:r>
        <w:rPr>
          <w:spacing w:val="76"/>
          <w:sz w:val="24"/>
        </w:rPr>
        <w:t xml:space="preserve"> </w:t>
      </w:r>
      <w:r>
        <w:rPr>
          <w:sz w:val="24"/>
        </w:rPr>
        <w:t>понятия</w:t>
      </w:r>
      <w:r>
        <w:rPr>
          <w:spacing w:val="74"/>
          <w:sz w:val="24"/>
        </w:rPr>
        <w:t xml:space="preserve"> </w:t>
      </w:r>
      <w:r>
        <w:rPr>
          <w:sz w:val="24"/>
        </w:rPr>
        <w:t>«литосфера»,</w:t>
      </w:r>
    </w:p>
    <w:p w14:paraId="6FA189B1" w14:textId="77777777" w:rsidR="004C2632" w:rsidRDefault="00FE7E56">
      <w:pPr>
        <w:pStyle w:val="a3"/>
        <w:tabs>
          <w:tab w:val="left" w:pos="2302"/>
          <w:tab w:val="left" w:pos="3526"/>
          <w:tab w:val="left" w:pos="5173"/>
          <w:tab w:val="left" w:pos="6167"/>
          <w:tab w:val="left" w:pos="7449"/>
          <w:tab w:val="left" w:pos="9289"/>
          <w:tab w:val="left" w:pos="9644"/>
        </w:tabs>
        <w:spacing w:line="276" w:lineRule="auto"/>
        <w:ind w:right="442" w:firstLine="0"/>
        <w:jc w:val="left"/>
      </w:pPr>
      <w:r>
        <w:rPr>
          <w:spacing w:val="-2"/>
        </w:rPr>
        <w:t>«землетрясение»,</w:t>
      </w:r>
      <w:r>
        <w:tab/>
      </w:r>
      <w:r>
        <w:rPr>
          <w:spacing w:val="-2"/>
        </w:rPr>
        <w:t>«вулкан»,</w:t>
      </w:r>
      <w:r>
        <w:tab/>
      </w:r>
      <w:r>
        <w:rPr>
          <w:spacing w:val="-2"/>
        </w:rPr>
        <w:t>«литосферная</w:t>
      </w:r>
      <w:r>
        <w:tab/>
      </w:r>
      <w:r>
        <w:rPr>
          <w:spacing w:val="-2"/>
        </w:rPr>
        <w:t>плита»,</w:t>
      </w:r>
      <w:r>
        <w:tab/>
      </w:r>
      <w:r>
        <w:rPr>
          <w:spacing w:val="-2"/>
        </w:rPr>
        <w:t>«эпицентр</w:t>
      </w:r>
      <w:r>
        <w:tab/>
      </w:r>
      <w:r>
        <w:rPr>
          <w:spacing w:val="-2"/>
        </w:rPr>
        <w:t>землетрясения»</w:t>
      </w:r>
      <w:r>
        <w:tab/>
      </w:r>
      <w:r>
        <w:rPr>
          <w:spacing w:val="-10"/>
        </w:rPr>
        <w:t>и</w:t>
      </w:r>
      <w:r>
        <w:tab/>
      </w:r>
    </w:p>
    <w:p w14:paraId="608EBB62" w14:textId="232C48E2" w:rsidR="00B3070C" w:rsidRDefault="00FE7E56">
      <w:pPr>
        <w:pStyle w:val="a3"/>
        <w:tabs>
          <w:tab w:val="left" w:pos="2302"/>
          <w:tab w:val="left" w:pos="3526"/>
          <w:tab w:val="left" w:pos="5173"/>
          <w:tab w:val="left" w:pos="6167"/>
          <w:tab w:val="left" w:pos="7449"/>
          <w:tab w:val="left" w:pos="9289"/>
          <w:tab w:val="left" w:pos="9644"/>
        </w:tabs>
        <w:spacing w:line="276" w:lineRule="auto"/>
        <w:ind w:right="442" w:firstLine="0"/>
        <w:jc w:val="left"/>
      </w:pPr>
      <w:r>
        <w:rPr>
          <w:spacing w:val="-6"/>
        </w:rPr>
        <w:t xml:space="preserve">«очаг </w:t>
      </w:r>
      <w:r>
        <w:t>землетрясения» для решения учебных и (или) практико-ориентированных задач;</w:t>
      </w:r>
    </w:p>
    <w:p w14:paraId="5EB77D89" w14:textId="77777777" w:rsidR="00B3070C" w:rsidRDefault="00FE7E56">
      <w:pPr>
        <w:pStyle w:val="a5"/>
        <w:numPr>
          <w:ilvl w:val="0"/>
          <w:numId w:val="52"/>
        </w:numPr>
        <w:tabs>
          <w:tab w:val="left" w:pos="850"/>
        </w:tabs>
        <w:spacing w:line="276" w:lineRule="auto"/>
        <w:ind w:right="418" w:firstLine="283"/>
        <w:rPr>
          <w:sz w:val="24"/>
        </w:rPr>
      </w:pPr>
      <w:r>
        <w:rPr>
          <w:sz w:val="24"/>
        </w:rPr>
        <w:t>применять понятия «эпицентр землетрясения» и «очаг землетрясения» для решения познавательных задач;</w:t>
      </w:r>
    </w:p>
    <w:p w14:paraId="4057CFEE" w14:textId="77777777" w:rsidR="00B3070C" w:rsidRDefault="00FE7E56">
      <w:pPr>
        <w:pStyle w:val="a5"/>
        <w:numPr>
          <w:ilvl w:val="0"/>
          <w:numId w:val="52"/>
        </w:numPr>
        <w:tabs>
          <w:tab w:val="left" w:pos="850"/>
        </w:tabs>
        <w:spacing w:line="276" w:lineRule="auto"/>
        <w:ind w:right="427" w:firstLine="283"/>
        <w:rPr>
          <w:sz w:val="24"/>
        </w:rPr>
      </w:pPr>
      <w:r>
        <w:rPr>
          <w:sz w:val="24"/>
        </w:rPr>
        <w:t>распознавать проявления в окружающем мире внутренних и внешних процессов рельеф образования: вулканизма, землетрясений; физического, химического и биологического видов выветривания; классифицировать острова по происхождению;</w:t>
      </w:r>
    </w:p>
    <w:p w14:paraId="03D0AB2A" w14:textId="77777777" w:rsidR="00B3070C" w:rsidRDefault="00FE7E56">
      <w:pPr>
        <w:pStyle w:val="a5"/>
        <w:numPr>
          <w:ilvl w:val="0"/>
          <w:numId w:val="52"/>
        </w:numPr>
        <w:tabs>
          <w:tab w:val="left" w:pos="850"/>
        </w:tabs>
        <w:spacing w:line="276" w:lineRule="auto"/>
        <w:ind w:right="418" w:firstLine="283"/>
        <w:rPr>
          <w:sz w:val="24"/>
        </w:rPr>
      </w:pPr>
      <w:r>
        <w:rPr>
          <w:sz w:val="24"/>
        </w:rPr>
        <w:t xml:space="preserve">приводить примеры опасных природных явлений в литосфере и средств их </w:t>
      </w:r>
      <w:r>
        <w:rPr>
          <w:spacing w:val="-2"/>
          <w:sz w:val="24"/>
        </w:rPr>
        <w:t>предупреждения;</w:t>
      </w:r>
    </w:p>
    <w:p w14:paraId="77432B98" w14:textId="77777777" w:rsidR="00B3070C" w:rsidRDefault="00FE7E56">
      <w:pPr>
        <w:pStyle w:val="a5"/>
        <w:numPr>
          <w:ilvl w:val="0"/>
          <w:numId w:val="52"/>
        </w:numPr>
        <w:tabs>
          <w:tab w:val="left" w:pos="850"/>
        </w:tabs>
        <w:spacing w:before="2" w:line="276" w:lineRule="auto"/>
        <w:ind w:right="416" w:firstLine="283"/>
        <w:rPr>
          <w:sz w:val="24"/>
        </w:rPr>
      </w:pPr>
      <w:r>
        <w:rPr>
          <w:sz w:val="24"/>
        </w:rPr>
        <w:t>приводить</w:t>
      </w:r>
      <w:r>
        <w:rPr>
          <w:spacing w:val="-15"/>
          <w:sz w:val="24"/>
        </w:rPr>
        <w:t xml:space="preserve"> </w:t>
      </w:r>
      <w:r>
        <w:rPr>
          <w:sz w:val="24"/>
        </w:rPr>
        <w:t>примеры</w:t>
      </w:r>
      <w:r>
        <w:rPr>
          <w:spacing w:val="-15"/>
          <w:sz w:val="24"/>
        </w:rPr>
        <w:t xml:space="preserve"> </w:t>
      </w:r>
      <w:r>
        <w:rPr>
          <w:sz w:val="24"/>
        </w:rPr>
        <w:t>изменений</w:t>
      </w:r>
      <w:r>
        <w:rPr>
          <w:spacing w:val="-15"/>
          <w:sz w:val="24"/>
        </w:rPr>
        <w:t xml:space="preserve"> </w:t>
      </w:r>
      <w:r>
        <w:rPr>
          <w:sz w:val="24"/>
        </w:rPr>
        <w:t>в</w:t>
      </w:r>
      <w:r>
        <w:rPr>
          <w:spacing w:val="-11"/>
          <w:sz w:val="24"/>
        </w:rPr>
        <w:t xml:space="preserve"> </w:t>
      </w:r>
      <w:r>
        <w:rPr>
          <w:sz w:val="24"/>
        </w:rPr>
        <w:t>литосфере</w:t>
      </w:r>
      <w:r>
        <w:rPr>
          <w:spacing w:val="-14"/>
          <w:sz w:val="24"/>
        </w:rPr>
        <w:t xml:space="preserve"> </w:t>
      </w:r>
      <w:r>
        <w:rPr>
          <w:sz w:val="24"/>
        </w:rPr>
        <w:t>в</w:t>
      </w:r>
      <w:r>
        <w:rPr>
          <w:spacing w:val="-11"/>
          <w:sz w:val="24"/>
        </w:rPr>
        <w:t xml:space="preserve"> </w:t>
      </w:r>
      <w:r>
        <w:rPr>
          <w:sz w:val="24"/>
        </w:rPr>
        <w:t>результате</w:t>
      </w:r>
      <w:r>
        <w:rPr>
          <w:spacing w:val="-13"/>
          <w:sz w:val="24"/>
        </w:rPr>
        <w:t xml:space="preserve"> </w:t>
      </w:r>
      <w:r>
        <w:rPr>
          <w:sz w:val="24"/>
        </w:rPr>
        <w:t>деятельности</w:t>
      </w:r>
      <w:r>
        <w:rPr>
          <w:spacing w:val="-11"/>
          <w:sz w:val="24"/>
        </w:rPr>
        <w:t xml:space="preserve"> </w:t>
      </w:r>
      <w:r>
        <w:rPr>
          <w:sz w:val="24"/>
        </w:rPr>
        <w:t>человека</w:t>
      </w:r>
      <w:r>
        <w:rPr>
          <w:spacing w:val="-14"/>
          <w:sz w:val="24"/>
        </w:rPr>
        <w:t xml:space="preserve"> </w:t>
      </w:r>
      <w:r>
        <w:rPr>
          <w:sz w:val="24"/>
        </w:rPr>
        <w:t>на</w:t>
      </w:r>
      <w:r>
        <w:rPr>
          <w:spacing w:val="-14"/>
          <w:sz w:val="24"/>
        </w:rPr>
        <w:t xml:space="preserve"> </w:t>
      </w:r>
      <w:r>
        <w:rPr>
          <w:sz w:val="24"/>
        </w:rPr>
        <w:t>примере своей местности, России и мира;</w:t>
      </w:r>
    </w:p>
    <w:p w14:paraId="4DD485A7" w14:textId="7A8F4463" w:rsidR="00B3070C" w:rsidRDefault="00FE7E56" w:rsidP="004C2632">
      <w:pPr>
        <w:pStyle w:val="a5"/>
        <w:numPr>
          <w:ilvl w:val="0"/>
          <w:numId w:val="52"/>
        </w:numPr>
        <w:tabs>
          <w:tab w:val="left" w:pos="850"/>
        </w:tabs>
        <w:spacing w:before="72"/>
        <w:ind w:left="669" w:firstLine="0"/>
      </w:pPr>
      <w:r>
        <w:rPr>
          <w:sz w:val="24"/>
        </w:rPr>
        <w:t>приводить</w:t>
      </w:r>
      <w:r w:rsidRPr="004C2632">
        <w:rPr>
          <w:spacing w:val="-2"/>
          <w:sz w:val="24"/>
        </w:rPr>
        <w:t xml:space="preserve"> </w:t>
      </w:r>
      <w:r>
        <w:rPr>
          <w:sz w:val="24"/>
        </w:rPr>
        <w:t>примеры</w:t>
      </w:r>
      <w:r w:rsidRPr="004C2632">
        <w:rPr>
          <w:spacing w:val="8"/>
          <w:sz w:val="24"/>
        </w:rPr>
        <w:t xml:space="preserve"> </w:t>
      </w:r>
      <w:r>
        <w:rPr>
          <w:sz w:val="24"/>
        </w:rPr>
        <w:t>актуальных</w:t>
      </w:r>
      <w:r w:rsidRPr="004C2632">
        <w:rPr>
          <w:spacing w:val="4"/>
          <w:sz w:val="24"/>
        </w:rPr>
        <w:t xml:space="preserve"> </w:t>
      </w:r>
      <w:r>
        <w:rPr>
          <w:sz w:val="24"/>
        </w:rPr>
        <w:t>проблем</w:t>
      </w:r>
      <w:r w:rsidRPr="004C2632">
        <w:rPr>
          <w:spacing w:val="13"/>
          <w:sz w:val="24"/>
        </w:rPr>
        <w:t xml:space="preserve"> </w:t>
      </w:r>
      <w:r>
        <w:rPr>
          <w:sz w:val="24"/>
        </w:rPr>
        <w:t>своей</w:t>
      </w:r>
      <w:r w:rsidRPr="004C2632">
        <w:rPr>
          <w:spacing w:val="8"/>
          <w:sz w:val="24"/>
        </w:rPr>
        <w:t xml:space="preserve"> </w:t>
      </w:r>
      <w:r>
        <w:rPr>
          <w:sz w:val="24"/>
        </w:rPr>
        <w:t>местности,</w:t>
      </w:r>
      <w:r w:rsidRPr="004C2632">
        <w:rPr>
          <w:spacing w:val="9"/>
          <w:sz w:val="24"/>
        </w:rPr>
        <w:t xml:space="preserve"> </w:t>
      </w:r>
      <w:r>
        <w:rPr>
          <w:sz w:val="24"/>
        </w:rPr>
        <w:t>решение</w:t>
      </w:r>
      <w:r w:rsidRPr="004C2632">
        <w:rPr>
          <w:spacing w:val="6"/>
          <w:sz w:val="24"/>
        </w:rPr>
        <w:t xml:space="preserve"> </w:t>
      </w:r>
      <w:r>
        <w:rPr>
          <w:sz w:val="24"/>
        </w:rPr>
        <w:t>которых</w:t>
      </w:r>
      <w:r w:rsidRPr="004C2632">
        <w:rPr>
          <w:spacing w:val="-1"/>
          <w:sz w:val="24"/>
        </w:rPr>
        <w:t xml:space="preserve"> </w:t>
      </w:r>
      <w:r w:rsidRPr="004C2632">
        <w:rPr>
          <w:spacing w:val="-2"/>
          <w:sz w:val="24"/>
        </w:rPr>
        <w:t>невозможно</w:t>
      </w:r>
      <w:r w:rsidR="004C2632" w:rsidRPr="004C2632">
        <w:rPr>
          <w:spacing w:val="-2"/>
          <w:sz w:val="24"/>
        </w:rPr>
        <w:t xml:space="preserve"> </w:t>
      </w:r>
      <w:r w:rsidRPr="004C2632">
        <w:rPr>
          <w:spacing w:val="-2"/>
        </w:rPr>
        <w:t>участия</w:t>
      </w:r>
      <w:r w:rsidRPr="004C2632">
        <w:rPr>
          <w:spacing w:val="4"/>
        </w:rPr>
        <w:t xml:space="preserve"> </w:t>
      </w:r>
      <w:r w:rsidRPr="004C2632">
        <w:rPr>
          <w:spacing w:val="-2"/>
        </w:rPr>
        <w:t>представителей</w:t>
      </w:r>
      <w:r w:rsidRPr="004C2632">
        <w:rPr>
          <w:spacing w:val="9"/>
        </w:rPr>
        <w:t xml:space="preserve"> </w:t>
      </w:r>
      <w:r w:rsidRPr="004C2632">
        <w:rPr>
          <w:spacing w:val="-2"/>
        </w:rPr>
        <w:t>географических</w:t>
      </w:r>
      <w:r>
        <w:t xml:space="preserve"> </w:t>
      </w:r>
      <w:r w:rsidRPr="004C2632">
        <w:rPr>
          <w:spacing w:val="-2"/>
        </w:rPr>
        <w:t>специальностей,</w:t>
      </w:r>
      <w:r w:rsidRPr="004C2632">
        <w:rPr>
          <w:spacing w:val="4"/>
        </w:rPr>
        <w:t xml:space="preserve"> </w:t>
      </w:r>
      <w:r w:rsidRPr="004C2632">
        <w:rPr>
          <w:spacing w:val="-2"/>
        </w:rPr>
        <w:t>изучающих</w:t>
      </w:r>
      <w:r w:rsidRPr="004C2632">
        <w:rPr>
          <w:spacing w:val="2"/>
        </w:rPr>
        <w:t xml:space="preserve"> </w:t>
      </w:r>
      <w:r w:rsidRPr="004C2632">
        <w:rPr>
          <w:spacing w:val="-2"/>
        </w:rPr>
        <w:t>литосферу;</w:t>
      </w:r>
    </w:p>
    <w:p w14:paraId="6D184656" w14:textId="77777777" w:rsidR="00B3070C" w:rsidRDefault="00FE7E56">
      <w:pPr>
        <w:pStyle w:val="a5"/>
        <w:numPr>
          <w:ilvl w:val="0"/>
          <w:numId w:val="52"/>
        </w:numPr>
        <w:tabs>
          <w:tab w:val="left" w:pos="852"/>
        </w:tabs>
        <w:spacing w:before="41" w:line="276" w:lineRule="auto"/>
        <w:ind w:right="493" w:firstLine="283"/>
        <w:jc w:val="left"/>
        <w:rPr>
          <w:sz w:val="24"/>
        </w:rPr>
      </w:pPr>
      <w:r>
        <w:rPr>
          <w:sz w:val="24"/>
        </w:rPr>
        <w:t>приводить</w:t>
      </w:r>
      <w:r>
        <w:rPr>
          <w:spacing w:val="-12"/>
          <w:sz w:val="24"/>
        </w:rPr>
        <w:t xml:space="preserve"> </w:t>
      </w:r>
      <w:r>
        <w:rPr>
          <w:sz w:val="24"/>
        </w:rPr>
        <w:t>примеры</w:t>
      </w:r>
      <w:r>
        <w:rPr>
          <w:spacing w:val="-9"/>
          <w:sz w:val="24"/>
        </w:rPr>
        <w:t xml:space="preserve"> </w:t>
      </w:r>
      <w:r>
        <w:rPr>
          <w:sz w:val="24"/>
        </w:rPr>
        <w:t>действия</w:t>
      </w:r>
      <w:r>
        <w:rPr>
          <w:spacing w:val="-11"/>
          <w:sz w:val="24"/>
        </w:rPr>
        <w:t xml:space="preserve"> </w:t>
      </w:r>
      <w:r>
        <w:rPr>
          <w:sz w:val="24"/>
        </w:rPr>
        <w:t>внешних</w:t>
      </w:r>
      <w:r>
        <w:rPr>
          <w:spacing w:val="-11"/>
          <w:sz w:val="24"/>
        </w:rPr>
        <w:t xml:space="preserve"> </w:t>
      </w:r>
      <w:r>
        <w:rPr>
          <w:sz w:val="24"/>
        </w:rPr>
        <w:t>процессов</w:t>
      </w:r>
      <w:r>
        <w:rPr>
          <w:spacing w:val="-9"/>
          <w:sz w:val="24"/>
        </w:rPr>
        <w:t xml:space="preserve"> </w:t>
      </w:r>
      <w:r>
        <w:rPr>
          <w:sz w:val="24"/>
        </w:rPr>
        <w:t>рельеф</w:t>
      </w:r>
      <w:r>
        <w:rPr>
          <w:spacing w:val="-18"/>
          <w:sz w:val="24"/>
        </w:rPr>
        <w:t xml:space="preserve"> </w:t>
      </w:r>
      <w:r>
        <w:rPr>
          <w:sz w:val="24"/>
        </w:rPr>
        <w:t>образования</w:t>
      </w:r>
      <w:r>
        <w:rPr>
          <w:spacing w:val="-15"/>
          <w:sz w:val="24"/>
        </w:rPr>
        <w:t xml:space="preserve"> </w:t>
      </w:r>
      <w:r>
        <w:rPr>
          <w:sz w:val="24"/>
        </w:rPr>
        <w:t>и</w:t>
      </w:r>
      <w:r>
        <w:rPr>
          <w:spacing w:val="-11"/>
          <w:sz w:val="24"/>
        </w:rPr>
        <w:t xml:space="preserve"> </w:t>
      </w:r>
      <w:r>
        <w:rPr>
          <w:sz w:val="24"/>
        </w:rPr>
        <w:t>наличия</w:t>
      </w:r>
      <w:r>
        <w:rPr>
          <w:spacing w:val="-10"/>
          <w:sz w:val="24"/>
        </w:rPr>
        <w:t xml:space="preserve"> </w:t>
      </w:r>
      <w:r>
        <w:rPr>
          <w:sz w:val="24"/>
        </w:rPr>
        <w:lastRenderedPageBreak/>
        <w:t>полезных ископаемых в своей местности;</w:t>
      </w:r>
    </w:p>
    <w:p w14:paraId="574F35F2" w14:textId="77777777" w:rsidR="00B3070C" w:rsidRDefault="00FE7E56" w:rsidP="004C2632">
      <w:pPr>
        <w:pStyle w:val="a5"/>
        <w:numPr>
          <w:ilvl w:val="0"/>
          <w:numId w:val="52"/>
        </w:numPr>
        <w:tabs>
          <w:tab w:val="left" w:pos="852"/>
        </w:tabs>
        <w:spacing w:line="280" w:lineRule="auto"/>
        <w:ind w:right="144" w:firstLine="283"/>
        <w:jc w:val="left"/>
        <w:rPr>
          <w:sz w:val="24"/>
        </w:rPr>
      </w:pPr>
      <w:r>
        <w:rPr>
          <w:sz w:val="24"/>
        </w:rPr>
        <w:t>представлять</w:t>
      </w:r>
      <w:r>
        <w:rPr>
          <w:spacing w:val="37"/>
          <w:sz w:val="24"/>
        </w:rPr>
        <w:t xml:space="preserve"> </w:t>
      </w:r>
      <w:r>
        <w:rPr>
          <w:sz w:val="24"/>
        </w:rPr>
        <w:t>результаты</w:t>
      </w:r>
      <w:r>
        <w:rPr>
          <w:spacing w:val="38"/>
          <w:sz w:val="24"/>
        </w:rPr>
        <w:t xml:space="preserve"> </w:t>
      </w:r>
      <w:r>
        <w:rPr>
          <w:sz w:val="24"/>
        </w:rPr>
        <w:t>фенологических</w:t>
      </w:r>
      <w:r>
        <w:rPr>
          <w:spacing w:val="31"/>
          <w:sz w:val="24"/>
        </w:rPr>
        <w:t xml:space="preserve"> </w:t>
      </w:r>
      <w:r>
        <w:rPr>
          <w:sz w:val="24"/>
        </w:rPr>
        <w:t>наблюдений</w:t>
      </w:r>
      <w:r>
        <w:rPr>
          <w:spacing w:val="37"/>
          <w:sz w:val="24"/>
        </w:rPr>
        <w:t xml:space="preserve"> </w:t>
      </w:r>
      <w:r>
        <w:rPr>
          <w:sz w:val="24"/>
        </w:rPr>
        <w:t>и</w:t>
      </w:r>
      <w:r>
        <w:rPr>
          <w:spacing w:val="36"/>
          <w:sz w:val="24"/>
        </w:rPr>
        <w:t xml:space="preserve"> </w:t>
      </w:r>
      <w:r>
        <w:rPr>
          <w:sz w:val="24"/>
        </w:rPr>
        <w:t>наблюдений</w:t>
      </w:r>
      <w:r>
        <w:rPr>
          <w:spacing w:val="37"/>
          <w:sz w:val="24"/>
        </w:rPr>
        <w:t xml:space="preserve"> </w:t>
      </w:r>
      <w:r>
        <w:rPr>
          <w:sz w:val="24"/>
        </w:rPr>
        <w:t>за</w:t>
      </w:r>
      <w:r>
        <w:rPr>
          <w:spacing w:val="33"/>
          <w:sz w:val="24"/>
        </w:rPr>
        <w:t xml:space="preserve"> </w:t>
      </w:r>
      <w:r>
        <w:rPr>
          <w:sz w:val="24"/>
        </w:rPr>
        <w:t>погодой</w:t>
      </w:r>
      <w:r>
        <w:rPr>
          <w:spacing w:val="37"/>
          <w:sz w:val="24"/>
        </w:rPr>
        <w:t xml:space="preserve"> </w:t>
      </w:r>
      <w:r>
        <w:rPr>
          <w:sz w:val="24"/>
        </w:rPr>
        <w:t>в различной форме (табличной, графической, географического описания).</w:t>
      </w:r>
    </w:p>
    <w:p w14:paraId="769E5FF5" w14:textId="77777777" w:rsidR="00382D07" w:rsidRPr="00BC2760" w:rsidRDefault="00FE7E56">
      <w:pPr>
        <w:pStyle w:val="1"/>
        <w:tabs>
          <w:tab w:val="left" w:pos="1864"/>
          <w:tab w:val="left" w:pos="3339"/>
          <w:tab w:val="left" w:pos="4539"/>
          <w:tab w:val="left" w:pos="6023"/>
          <w:tab w:val="left" w:pos="6489"/>
          <w:tab w:val="left" w:pos="7900"/>
          <w:tab w:val="left" w:pos="8294"/>
          <w:tab w:val="left" w:pos="9159"/>
          <w:tab w:val="left" w:pos="9490"/>
        </w:tabs>
        <w:spacing w:before="1" w:line="276" w:lineRule="auto"/>
        <w:ind w:right="421"/>
        <w:jc w:val="left"/>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географии.</w:t>
      </w:r>
      <w:r>
        <w:tab/>
      </w:r>
    </w:p>
    <w:p w14:paraId="14D5638D" w14:textId="740D7437" w:rsidR="00B3070C" w:rsidRDefault="00FE7E56">
      <w:pPr>
        <w:pStyle w:val="1"/>
        <w:tabs>
          <w:tab w:val="left" w:pos="1864"/>
          <w:tab w:val="left" w:pos="3339"/>
          <w:tab w:val="left" w:pos="4539"/>
          <w:tab w:val="left" w:pos="6023"/>
          <w:tab w:val="left" w:pos="6489"/>
          <w:tab w:val="left" w:pos="7900"/>
          <w:tab w:val="left" w:pos="8294"/>
          <w:tab w:val="left" w:pos="9159"/>
          <w:tab w:val="left" w:pos="9490"/>
        </w:tabs>
        <w:spacing w:before="1" w:line="276" w:lineRule="auto"/>
        <w:ind w:right="421"/>
        <w:jc w:val="left"/>
      </w:pPr>
      <w:r>
        <w:rPr>
          <w:spacing w:val="-10"/>
        </w:rPr>
        <w:t>К</w:t>
      </w:r>
      <w:r w:rsidR="00382D07" w:rsidRPr="00382D07">
        <w:rPr>
          <w:spacing w:val="-10"/>
        </w:rPr>
        <w:t xml:space="preserve"> </w:t>
      </w:r>
      <w:r>
        <w:rPr>
          <w:spacing w:val="-2"/>
        </w:rPr>
        <w:t>концу</w:t>
      </w:r>
      <w:r w:rsidR="00382D07" w:rsidRPr="00382D07">
        <w:rPr>
          <w:spacing w:val="-2"/>
        </w:rPr>
        <w:t xml:space="preserve"> </w:t>
      </w:r>
      <w:r>
        <w:rPr>
          <w:spacing w:val="-10"/>
        </w:rPr>
        <w:t>6</w:t>
      </w:r>
      <w:r w:rsidR="00382D07" w:rsidRPr="00382D07">
        <w:t xml:space="preserve"> </w:t>
      </w:r>
      <w:r>
        <w:rPr>
          <w:spacing w:val="-2"/>
        </w:rPr>
        <w:t xml:space="preserve">класса </w:t>
      </w:r>
      <w:r>
        <w:t>обучающийся научится:</w:t>
      </w:r>
    </w:p>
    <w:p w14:paraId="5958DB82" w14:textId="77777777" w:rsidR="00B3070C" w:rsidRDefault="00FE7E56">
      <w:pPr>
        <w:pStyle w:val="a5"/>
        <w:numPr>
          <w:ilvl w:val="0"/>
          <w:numId w:val="52"/>
        </w:numPr>
        <w:tabs>
          <w:tab w:val="left" w:pos="850"/>
        </w:tabs>
        <w:spacing w:line="278" w:lineRule="auto"/>
        <w:ind w:right="420" w:firstLine="283"/>
        <w:rPr>
          <w:sz w:val="24"/>
        </w:rPr>
      </w:pPr>
      <w:r>
        <w:rPr>
          <w:sz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40E9E869" w14:textId="77777777" w:rsidR="00B3070C" w:rsidRDefault="00FE7E56">
      <w:pPr>
        <w:pStyle w:val="a5"/>
        <w:numPr>
          <w:ilvl w:val="0"/>
          <w:numId w:val="52"/>
        </w:numPr>
        <w:tabs>
          <w:tab w:val="left" w:pos="850"/>
        </w:tabs>
        <w:spacing w:line="276" w:lineRule="auto"/>
        <w:ind w:right="414" w:firstLine="283"/>
        <w:rPr>
          <w:sz w:val="24"/>
        </w:rPr>
      </w:pPr>
      <w:r>
        <w:rPr>
          <w:sz w:val="24"/>
        </w:rPr>
        <w:t>находить информацию об отдельных компонентах природы Земли, в том числе о природе своей</w:t>
      </w:r>
      <w:r>
        <w:rPr>
          <w:spacing w:val="-6"/>
          <w:sz w:val="24"/>
        </w:rPr>
        <w:t xml:space="preserve"> </w:t>
      </w:r>
      <w:r>
        <w:rPr>
          <w:sz w:val="24"/>
        </w:rPr>
        <w:t>местности,</w:t>
      </w:r>
      <w:r>
        <w:rPr>
          <w:spacing w:val="-1"/>
          <w:sz w:val="24"/>
        </w:rPr>
        <w:t xml:space="preserve"> </w:t>
      </w:r>
      <w:r>
        <w:rPr>
          <w:sz w:val="24"/>
        </w:rPr>
        <w:t>необходимую для решения учебных</w:t>
      </w:r>
      <w:r>
        <w:rPr>
          <w:spacing w:val="-2"/>
          <w:sz w:val="24"/>
        </w:rPr>
        <w:t xml:space="preserve"> </w:t>
      </w:r>
      <w:r>
        <w:rPr>
          <w:sz w:val="24"/>
        </w:rPr>
        <w:t>и (или) практико-ориентированных</w:t>
      </w:r>
      <w:r>
        <w:rPr>
          <w:spacing w:val="-5"/>
          <w:sz w:val="24"/>
        </w:rPr>
        <w:t xml:space="preserve"> </w:t>
      </w:r>
      <w:r>
        <w:rPr>
          <w:sz w:val="24"/>
        </w:rPr>
        <w:t>задач, и извлекать еѐ из различных источников;</w:t>
      </w:r>
    </w:p>
    <w:p w14:paraId="6885EA58" w14:textId="77777777" w:rsidR="00B3070C" w:rsidRDefault="00FE7E56">
      <w:pPr>
        <w:pStyle w:val="a5"/>
        <w:numPr>
          <w:ilvl w:val="0"/>
          <w:numId w:val="52"/>
        </w:numPr>
        <w:tabs>
          <w:tab w:val="left" w:pos="850"/>
        </w:tabs>
        <w:spacing w:line="275" w:lineRule="exact"/>
        <w:ind w:left="850" w:hanging="282"/>
        <w:rPr>
          <w:sz w:val="24"/>
        </w:rPr>
      </w:pPr>
      <w:r>
        <w:rPr>
          <w:spacing w:val="-2"/>
          <w:sz w:val="24"/>
        </w:rPr>
        <w:t>приводить</w:t>
      </w:r>
      <w:r>
        <w:rPr>
          <w:spacing w:val="-10"/>
          <w:sz w:val="24"/>
        </w:rPr>
        <w:t xml:space="preserve"> </w:t>
      </w:r>
      <w:r>
        <w:rPr>
          <w:spacing w:val="-2"/>
          <w:sz w:val="24"/>
        </w:rPr>
        <w:t>примеры</w:t>
      </w:r>
      <w:r>
        <w:rPr>
          <w:spacing w:val="-8"/>
          <w:sz w:val="24"/>
        </w:rPr>
        <w:t xml:space="preserve"> </w:t>
      </w:r>
      <w:r>
        <w:rPr>
          <w:spacing w:val="-2"/>
          <w:sz w:val="24"/>
        </w:rPr>
        <w:t>опасных</w:t>
      </w:r>
      <w:r>
        <w:rPr>
          <w:spacing w:val="-9"/>
          <w:sz w:val="24"/>
        </w:rPr>
        <w:t xml:space="preserve"> </w:t>
      </w:r>
      <w:r>
        <w:rPr>
          <w:spacing w:val="-2"/>
          <w:sz w:val="24"/>
        </w:rPr>
        <w:t>природных</w:t>
      </w:r>
      <w:r>
        <w:rPr>
          <w:spacing w:val="-9"/>
          <w:sz w:val="24"/>
        </w:rPr>
        <w:t xml:space="preserve"> </w:t>
      </w:r>
      <w:r>
        <w:rPr>
          <w:spacing w:val="-2"/>
          <w:sz w:val="24"/>
        </w:rPr>
        <w:t>явлений</w:t>
      </w:r>
      <w:r>
        <w:rPr>
          <w:spacing w:val="-3"/>
          <w:sz w:val="24"/>
        </w:rPr>
        <w:t xml:space="preserve"> </w:t>
      </w:r>
      <w:r>
        <w:rPr>
          <w:spacing w:val="-2"/>
          <w:sz w:val="24"/>
        </w:rPr>
        <w:t>в</w:t>
      </w:r>
      <w:r>
        <w:rPr>
          <w:spacing w:val="-8"/>
          <w:sz w:val="24"/>
        </w:rPr>
        <w:t xml:space="preserve"> </w:t>
      </w:r>
      <w:r>
        <w:rPr>
          <w:spacing w:val="-2"/>
          <w:sz w:val="24"/>
        </w:rPr>
        <w:t>геосферах</w:t>
      </w:r>
      <w:r>
        <w:rPr>
          <w:spacing w:val="-9"/>
          <w:sz w:val="24"/>
        </w:rPr>
        <w:t xml:space="preserve"> </w:t>
      </w:r>
      <w:r>
        <w:rPr>
          <w:spacing w:val="-2"/>
          <w:sz w:val="24"/>
        </w:rPr>
        <w:t>и</w:t>
      </w:r>
      <w:r>
        <w:rPr>
          <w:spacing w:val="-3"/>
          <w:sz w:val="24"/>
        </w:rPr>
        <w:t xml:space="preserve"> </w:t>
      </w:r>
      <w:r>
        <w:rPr>
          <w:spacing w:val="-2"/>
          <w:sz w:val="24"/>
        </w:rPr>
        <w:t>средств</w:t>
      </w:r>
      <w:r>
        <w:rPr>
          <w:sz w:val="24"/>
        </w:rPr>
        <w:t xml:space="preserve"> </w:t>
      </w:r>
      <w:r>
        <w:rPr>
          <w:spacing w:val="-2"/>
          <w:sz w:val="24"/>
        </w:rPr>
        <w:t>их</w:t>
      </w:r>
      <w:r>
        <w:rPr>
          <w:spacing w:val="2"/>
          <w:sz w:val="24"/>
        </w:rPr>
        <w:t xml:space="preserve"> </w:t>
      </w:r>
      <w:r>
        <w:rPr>
          <w:spacing w:val="-2"/>
          <w:sz w:val="24"/>
        </w:rPr>
        <w:t>предупреждения;</w:t>
      </w:r>
    </w:p>
    <w:p w14:paraId="747C28E1" w14:textId="77777777" w:rsidR="00B3070C" w:rsidRDefault="00FE7E56">
      <w:pPr>
        <w:pStyle w:val="a5"/>
        <w:numPr>
          <w:ilvl w:val="0"/>
          <w:numId w:val="52"/>
        </w:numPr>
        <w:tabs>
          <w:tab w:val="left" w:pos="850"/>
        </w:tabs>
        <w:spacing w:before="35" w:line="276" w:lineRule="auto"/>
        <w:ind w:right="417" w:firstLine="283"/>
        <w:rPr>
          <w:sz w:val="24"/>
        </w:rPr>
      </w:pPr>
      <w:r>
        <w:rPr>
          <w:sz w:val="24"/>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14:paraId="5A3923B1" w14:textId="77777777" w:rsidR="00B3070C" w:rsidRDefault="00FE7E56">
      <w:pPr>
        <w:pStyle w:val="a5"/>
        <w:numPr>
          <w:ilvl w:val="0"/>
          <w:numId w:val="52"/>
        </w:numPr>
        <w:tabs>
          <w:tab w:val="left" w:pos="850"/>
        </w:tabs>
        <w:spacing w:before="3" w:line="276" w:lineRule="auto"/>
        <w:ind w:right="413" w:firstLine="283"/>
        <w:rPr>
          <w:sz w:val="24"/>
        </w:rPr>
      </w:pPr>
      <w:r>
        <w:rPr>
          <w:sz w:val="24"/>
        </w:rPr>
        <w:t>классифицировать объекты гидросферы (моря, озѐра, реки, подземные воды, болота, ледники)</w:t>
      </w:r>
      <w:r>
        <w:rPr>
          <w:spacing w:val="-6"/>
          <w:sz w:val="24"/>
        </w:rPr>
        <w:t xml:space="preserve"> </w:t>
      </w:r>
      <w:r>
        <w:rPr>
          <w:sz w:val="24"/>
        </w:rPr>
        <w:t>по</w:t>
      </w:r>
      <w:r>
        <w:rPr>
          <w:spacing w:val="-8"/>
          <w:sz w:val="24"/>
        </w:rPr>
        <w:t xml:space="preserve"> </w:t>
      </w:r>
      <w:r>
        <w:rPr>
          <w:sz w:val="24"/>
        </w:rPr>
        <w:t>заданным</w:t>
      </w:r>
      <w:r>
        <w:rPr>
          <w:spacing w:val="-10"/>
          <w:sz w:val="24"/>
        </w:rPr>
        <w:t xml:space="preserve"> </w:t>
      </w:r>
      <w:r>
        <w:rPr>
          <w:sz w:val="24"/>
        </w:rPr>
        <w:t>признакам;</w:t>
      </w:r>
      <w:r>
        <w:rPr>
          <w:spacing w:val="-11"/>
          <w:sz w:val="24"/>
        </w:rPr>
        <w:t xml:space="preserve"> </w:t>
      </w:r>
      <w:r>
        <w:rPr>
          <w:sz w:val="24"/>
        </w:rPr>
        <w:t>различать</w:t>
      </w:r>
      <w:r>
        <w:rPr>
          <w:spacing w:val="-10"/>
          <w:sz w:val="24"/>
        </w:rPr>
        <w:t xml:space="preserve"> </w:t>
      </w:r>
      <w:r>
        <w:rPr>
          <w:sz w:val="24"/>
        </w:rPr>
        <w:t>питание</w:t>
      </w:r>
      <w:r>
        <w:rPr>
          <w:spacing w:val="-9"/>
          <w:sz w:val="24"/>
        </w:rPr>
        <w:t xml:space="preserve"> </w:t>
      </w:r>
      <w:r>
        <w:rPr>
          <w:sz w:val="24"/>
        </w:rPr>
        <w:t>и</w:t>
      </w:r>
      <w:r>
        <w:rPr>
          <w:spacing w:val="-11"/>
          <w:sz w:val="24"/>
        </w:rPr>
        <w:t xml:space="preserve"> </w:t>
      </w:r>
      <w:r>
        <w:rPr>
          <w:sz w:val="24"/>
        </w:rPr>
        <w:t>режим</w:t>
      </w:r>
      <w:r>
        <w:rPr>
          <w:spacing w:val="-6"/>
          <w:sz w:val="24"/>
        </w:rPr>
        <w:t xml:space="preserve"> </w:t>
      </w:r>
      <w:r>
        <w:rPr>
          <w:sz w:val="24"/>
        </w:rPr>
        <w:t>рек;</w:t>
      </w:r>
      <w:r>
        <w:rPr>
          <w:spacing w:val="-11"/>
          <w:sz w:val="24"/>
        </w:rPr>
        <w:t xml:space="preserve"> </w:t>
      </w:r>
      <w:r>
        <w:rPr>
          <w:sz w:val="24"/>
        </w:rPr>
        <w:t>сравнивать</w:t>
      </w:r>
      <w:r>
        <w:rPr>
          <w:spacing w:val="-10"/>
          <w:sz w:val="24"/>
        </w:rPr>
        <w:t xml:space="preserve"> </w:t>
      </w:r>
      <w:r>
        <w:rPr>
          <w:sz w:val="24"/>
        </w:rPr>
        <w:t>реки</w:t>
      </w:r>
      <w:r>
        <w:rPr>
          <w:spacing w:val="-11"/>
          <w:sz w:val="24"/>
        </w:rPr>
        <w:t xml:space="preserve"> </w:t>
      </w:r>
      <w:r>
        <w:rPr>
          <w:sz w:val="24"/>
        </w:rPr>
        <w:t>по</w:t>
      </w:r>
      <w:r>
        <w:rPr>
          <w:spacing w:val="37"/>
          <w:sz w:val="24"/>
        </w:rPr>
        <w:t xml:space="preserve"> </w:t>
      </w:r>
      <w:r>
        <w:rPr>
          <w:sz w:val="24"/>
        </w:rPr>
        <w:t xml:space="preserve">заданным </w:t>
      </w:r>
      <w:r>
        <w:rPr>
          <w:spacing w:val="-2"/>
          <w:sz w:val="24"/>
        </w:rPr>
        <w:t>признакам;</w:t>
      </w:r>
    </w:p>
    <w:p w14:paraId="5D1B2320" w14:textId="77777777" w:rsidR="00B3070C" w:rsidRDefault="00FE7E56">
      <w:pPr>
        <w:pStyle w:val="a5"/>
        <w:numPr>
          <w:ilvl w:val="0"/>
          <w:numId w:val="52"/>
        </w:numPr>
        <w:tabs>
          <w:tab w:val="left" w:pos="850"/>
        </w:tabs>
        <w:spacing w:line="276" w:lineRule="auto"/>
        <w:ind w:right="430" w:firstLine="283"/>
        <w:rPr>
          <w:sz w:val="24"/>
        </w:rPr>
      </w:pPr>
      <w:r>
        <w:rPr>
          <w:sz w:val="24"/>
        </w:rPr>
        <w:t>различать понятия «грунтовые, межпластовые и артезианские воды» и применять их для решения учебных и (или) практико-ориентированных задач;</w:t>
      </w:r>
    </w:p>
    <w:p w14:paraId="751F7D0E" w14:textId="77777777" w:rsidR="00B3070C" w:rsidRDefault="00FE7E56">
      <w:pPr>
        <w:pStyle w:val="a5"/>
        <w:numPr>
          <w:ilvl w:val="0"/>
          <w:numId w:val="52"/>
        </w:numPr>
        <w:tabs>
          <w:tab w:val="left" w:pos="850"/>
        </w:tabs>
        <w:spacing w:line="276" w:lineRule="auto"/>
        <w:ind w:right="426" w:firstLine="283"/>
        <w:rPr>
          <w:sz w:val="24"/>
        </w:rPr>
      </w:pPr>
      <w:r>
        <w:rPr>
          <w:sz w:val="24"/>
        </w:rPr>
        <w:t>устанавливать причинно-следственные связи между питанием, режимом реки и климатом на территории речного бассейна;</w:t>
      </w:r>
    </w:p>
    <w:p w14:paraId="540D7AA5" w14:textId="77777777" w:rsidR="00B3070C" w:rsidRDefault="00FE7E56">
      <w:pPr>
        <w:pStyle w:val="a5"/>
        <w:numPr>
          <w:ilvl w:val="0"/>
          <w:numId w:val="52"/>
        </w:numPr>
        <w:tabs>
          <w:tab w:val="left" w:pos="850"/>
        </w:tabs>
        <w:spacing w:line="275" w:lineRule="exact"/>
        <w:ind w:left="850" w:hanging="282"/>
        <w:rPr>
          <w:sz w:val="24"/>
        </w:rPr>
      </w:pPr>
      <w:r>
        <w:rPr>
          <w:spacing w:val="-2"/>
          <w:sz w:val="24"/>
        </w:rPr>
        <w:t>приводить</w:t>
      </w:r>
      <w:r>
        <w:rPr>
          <w:spacing w:val="6"/>
          <w:sz w:val="24"/>
        </w:rPr>
        <w:t xml:space="preserve"> </w:t>
      </w:r>
      <w:r>
        <w:rPr>
          <w:spacing w:val="-2"/>
          <w:sz w:val="24"/>
        </w:rPr>
        <w:t>примеры</w:t>
      </w:r>
      <w:r>
        <w:rPr>
          <w:spacing w:val="7"/>
          <w:sz w:val="24"/>
        </w:rPr>
        <w:t xml:space="preserve"> </w:t>
      </w:r>
      <w:r>
        <w:rPr>
          <w:spacing w:val="-2"/>
          <w:sz w:val="24"/>
        </w:rPr>
        <w:t>районов</w:t>
      </w:r>
      <w:r>
        <w:rPr>
          <w:spacing w:val="8"/>
          <w:sz w:val="24"/>
        </w:rPr>
        <w:t xml:space="preserve"> </w:t>
      </w:r>
      <w:r>
        <w:rPr>
          <w:spacing w:val="-2"/>
          <w:sz w:val="24"/>
        </w:rPr>
        <w:t>распространения</w:t>
      </w:r>
      <w:r>
        <w:rPr>
          <w:spacing w:val="-7"/>
          <w:sz w:val="24"/>
        </w:rPr>
        <w:t xml:space="preserve"> </w:t>
      </w:r>
      <w:r>
        <w:rPr>
          <w:spacing w:val="-2"/>
          <w:sz w:val="24"/>
        </w:rPr>
        <w:t>многолетней</w:t>
      </w:r>
      <w:r>
        <w:rPr>
          <w:spacing w:val="-4"/>
          <w:sz w:val="24"/>
        </w:rPr>
        <w:t xml:space="preserve"> </w:t>
      </w:r>
      <w:r>
        <w:rPr>
          <w:spacing w:val="-2"/>
          <w:sz w:val="24"/>
        </w:rPr>
        <w:t>мерзлоты;</w:t>
      </w:r>
    </w:p>
    <w:p w14:paraId="2426EFD3" w14:textId="77777777" w:rsidR="00B3070C" w:rsidRDefault="00FE7E56">
      <w:pPr>
        <w:pStyle w:val="a5"/>
        <w:numPr>
          <w:ilvl w:val="0"/>
          <w:numId w:val="52"/>
        </w:numPr>
        <w:tabs>
          <w:tab w:val="left" w:pos="850"/>
        </w:tabs>
        <w:spacing w:before="24" w:line="280" w:lineRule="auto"/>
        <w:ind w:right="582" w:firstLine="283"/>
        <w:rPr>
          <w:sz w:val="24"/>
        </w:rPr>
      </w:pPr>
      <w:r>
        <w:rPr>
          <w:sz w:val="24"/>
        </w:rPr>
        <w:t>называть</w:t>
      </w:r>
      <w:r>
        <w:rPr>
          <w:spacing w:val="-4"/>
          <w:sz w:val="24"/>
        </w:rPr>
        <w:t xml:space="preserve"> </w:t>
      </w:r>
      <w:r>
        <w:rPr>
          <w:sz w:val="24"/>
        </w:rPr>
        <w:t>причины</w:t>
      </w:r>
      <w:r>
        <w:rPr>
          <w:spacing w:val="-4"/>
          <w:sz w:val="24"/>
        </w:rPr>
        <w:t xml:space="preserve"> </w:t>
      </w:r>
      <w:r>
        <w:rPr>
          <w:sz w:val="24"/>
        </w:rPr>
        <w:t>образования</w:t>
      </w:r>
      <w:r>
        <w:rPr>
          <w:spacing w:val="-1"/>
          <w:sz w:val="24"/>
        </w:rPr>
        <w:t xml:space="preserve"> </w:t>
      </w:r>
      <w:r>
        <w:rPr>
          <w:sz w:val="24"/>
        </w:rPr>
        <w:t>цунами, приливов и</w:t>
      </w:r>
      <w:r>
        <w:rPr>
          <w:spacing w:val="-10"/>
          <w:sz w:val="24"/>
        </w:rPr>
        <w:t xml:space="preserve"> </w:t>
      </w:r>
      <w:r>
        <w:rPr>
          <w:sz w:val="24"/>
        </w:rPr>
        <w:t>отливов;</w:t>
      </w:r>
      <w:r>
        <w:rPr>
          <w:spacing w:val="-13"/>
          <w:sz w:val="24"/>
        </w:rPr>
        <w:t xml:space="preserve"> </w:t>
      </w:r>
      <w:r>
        <w:rPr>
          <w:sz w:val="24"/>
        </w:rPr>
        <w:t>описывать</w:t>
      </w:r>
      <w:r>
        <w:rPr>
          <w:spacing w:val="-1"/>
          <w:sz w:val="24"/>
        </w:rPr>
        <w:t xml:space="preserve"> </w:t>
      </w:r>
      <w:r>
        <w:rPr>
          <w:sz w:val="24"/>
        </w:rPr>
        <w:t xml:space="preserve">состав, строение </w:t>
      </w:r>
      <w:r>
        <w:rPr>
          <w:spacing w:val="-2"/>
          <w:sz w:val="24"/>
        </w:rPr>
        <w:t>атмосферы;</w:t>
      </w:r>
    </w:p>
    <w:p w14:paraId="04CB2A01" w14:textId="77777777" w:rsidR="00B3070C" w:rsidRDefault="00FE7E56">
      <w:pPr>
        <w:pStyle w:val="a5"/>
        <w:numPr>
          <w:ilvl w:val="0"/>
          <w:numId w:val="52"/>
        </w:numPr>
        <w:tabs>
          <w:tab w:val="left" w:pos="850"/>
        </w:tabs>
        <w:spacing w:line="276" w:lineRule="auto"/>
        <w:ind w:right="413" w:firstLine="283"/>
        <w:rPr>
          <w:sz w:val="24"/>
        </w:rPr>
      </w:pPr>
      <w:r>
        <w:rPr>
          <w:sz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01170C42" w14:textId="77777777" w:rsidR="00B3070C" w:rsidRDefault="00FE7E56">
      <w:pPr>
        <w:pStyle w:val="a5"/>
        <w:numPr>
          <w:ilvl w:val="0"/>
          <w:numId w:val="52"/>
        </w:numPr>
        <w:tabs>
          <w:tab w:val="left" w:pos="850"/>
        </w:tabs>
        <w:spacing w:line="276" w:lineRule="auto"/>
        <w:ind w:right="424" w:firstLine="283"/>
        <w:rPr>
          <w:sz w:val="24"/>
        </w:rPr>
      </w:pPr>
      <w:r>
        <w:rPr>
          <w:sz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6C3DF3AD" w14:textId="77777777" w:rsidR="00B3070C" w:rsidRDefault="00FE7E56">
      <w:pPr>
        <w:pStyle w:val="a5"/>
        <w:numPr>
          <w:ilvl w:val="0"/>
          <w:numId w:val="52"/>
        </w:numPr>
        <w:tabs>
          <w:tab w:val="left" w:pos="850"/>
        </w:tabs>
        <w:spacing w:line="276" w:lineRule="auto"/>
        <w:ind w:right="410" w:firstLine="283"/>
        <w:rPr>
          <w:sz w:val="24"/>
        </w:rPr>
      </w:pPr>
      <w:r>
        <w:rPr>
          <w:sz w:val="24"/>
        </w:rPr>
        <w:t>различать свойства</w:t>
      </w:r>
      <w:r>
        <w:rPr>
          <w:spacing w:val="-2"/>
          <w:sz w:val="24"/>
        </w:rPr>
        <w:t xml:space="preserve"> </w:t>
      </w:r>
      <w:r>
        <w:rPr>
          <w:sz w:val="24"/>
        </w:rPr>
        <w:t>воздуха; климаты Земли;</w:t>
      </w:r>
      <w:r>
        <w:rPr>
          <w:spacing w:val="-6"/>
          <w:sz w:val="24"/>
        </w:rPr>
        <w:t xml:space="preserve"> </w:t>
      </w:r>
      <w:r>
        <w:rPr>
          <w:sz w:val="24"/>
        </w:rPr>
        <w:t xml:space="preserve">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w:t>
      </w:r>
      <w:r>
        <w:rPr>
          <w:spacing w:val="-2"/>
          <w:sz w:val="24"/>
        </w:rPr>
        <w:t>наблюдений;</w:t>
      </w:r>
    </w:p>
    <w:p w14:paraId="1FBA1A6E" w14:textId="77777777" w:rsidR="00B3070C" w:rsidRDefault="00FE7E56">
      <w:pPr>
        <w:pStyle w:val="a5"/>
        <w:numPr>
          <w:ilvl w:val="0"/>
          <w:numId w:val="52"/>
        </w:numPr>
        <w:tabs>
          <w:tab w:val="left" w:pos="850"/>
        </w:tabs>
        <w:spacing w:before="2" w:line="276" w:lineRule="auto"/>
        <w:ind w:right="408" w:firstLine="283"/>
        <w:rPr>
          <w:sz w:val="24"/>
        </w:rPr>
      </w:pPr>
      <w:r>
        <w:rPr>
          <w:sz w:val="24"/>
        </w:rPr>
        <w:t>сравнивать</w:t>
      </w:r>
      <w:r>
        <w:rPr>
          <w:spacing w:val="-5"/>
          <w:sz w:val="24"/>
        </w:rPr>
        <w:t xml:space="preserve"> </w:t>
      </w:r>
      <w:r>
        <w:rPr>
          <w:sz w:val="24"/>
        </w:rPr>
        <w:t>свойства</w:t>
      </w:r>
      <w:r>
        <w:rPr>
          <w:spacing w:val="-8"/>
          <w:sz w:val="24"/>
        </w:rPr>
        <w:t xml:space="preserve"> </w:t>
      </w:r>
      <w:r>
        <w:rPr>
          <w:sz w:val="24"/>
        </w:rPr>
        <w:t>атмосферы</w:t>
      </w:r>
      <w:r>
        <w:rPr>
          <w:spacing w:val="-5"/>
          <w:sz w:val="24"/>
        </w:rPr>
        <w:t xml:space="preserve"> </w:t>
      </w:r>
      <w:r>
        <w:rPr>
          <w:sz w:val="24"/>
        </w:rPr>
        <w:t>в</w:t>
      </w:r>
      <w:r>
        <w:rPr>
          <w:spacing w:val="-10"/>
          <w:sz w:val="24"/>
        </w:rPr>
        <w:t xml:space="preserve"> </w:t>
      </w:r>
      <w:r>
        <w:rPr>
          <w:sz w:val="24"/>
        </w:rPr>
        <w:t>пунктах,</w:t>
      </w:r>
      <w:r>
        <w:rPr>
          <w:spacing w:val="-5"/>
          <w:sz w:val="24"/>
        </w:rPr>
        <w:t xml:space="preserve"> </w:t>
      </w:r>
      <w:r>
        <w:rPr>
          <w:sz w:val="24"/>
        </w:rPr>
        <w:t>расположенных</w:t>
      </w:r>
      <w:r>
        <w:rPr>
          <w:spacing w:val="-12"/>
          <w:sz w:val="24"/>
        </w:rPr>
        <w:t xml:space="preserve"> </w:t>
      </w:r>
      <w:r>
        <w:rPr>
          <w:sz w:val="24"/>
        </w:rPr>
        <w:t>на</w:t>
      </w:r>
      <w:r>
        <w:rPr>
          <w:spacing w:val="-8"/>
          <w:sz w:val="24"/>
        </w:rPr>
        <w:t xml:space="preserve"> </w:t>
      </w:r>
      <w:r>
        <w:rPr>
          <w:sz w:val="24"/>
        </w:rPr>
        <w:t>разных</w:t>
      </w:r>
      <w:r>
        <w:rPr>
          <w:spacing w:val="-12"/>
          <w:sz w:val="24"/>
        </w:rPr>
        <w:t xml:space="preserve"> </w:t>
      </w:r>
      <w:r>
        <w:rPr>
          <w:sz w:val="24"/>
        </w:rPr>
        <w:t>высотах</w:t>
      </w:r>
      <w:r>
        <w:rPr>
          <w:spacing w:val="-12"/>
          <w:sz w:val="24"/>
        </w:rPr>
        <w:t xml:space="preserve"> </w:t>
      </w:r>
      <w:r>
        <w:rPr>
          <w:sz w:val="24"/>
        </w:rPr>
        <w:t>над</w:t>
      </w:r>
      <w:r>
        <w:rPr>
          <w:spacing w:val="-5"/>
          <w:sz w:val="24"/>
        </w:rPr>
        <w:t xml:space="preserve"> </w:t>
      </w:r>
      <w:r>
        <w:rPr>
          <w:sz w:val="24"/>
        </w:rPr>
        <w:t>уровнем моря; количество солнечного тепла, получаемого земной поверхностью при различных углах падения</w:t>
      </w:r>
      <w:r>
        <w:rPr>
          <w:spacing w:val="40"/>
          <w:sz w:val="24"/>
        </w:rPr>
        <w:t xml:space="preserve"> </w:t>
      </w:r>
      <w:r>
        <w:rPr>
          <w:sz w:val="24"/>
        </w:rPr>
        <w:t>солнечных</w:t>
      </w:r>
      <w:r>
        <w:rPr>
          <w:spacing w:val="40"/>
          <w:sz w:val="24"/>
        </w:rPr>
        <w:t xml:space="preserve"> </w:t>
      </w:r>
      <w:r>
        <w:rPr>
          <w:sz w:val="24"/>
        </w:rPr>
        <w:t>лучей;</w:t>
      </w:r>
      <w:r>
        <w:rPr>
          <w:spacing w:val="40"/>
          <w:sz w:val="24"/>
        </w:rPr>
        <w:t xml:space="preserve"> </w:t>
      </w:r>
      <w:r>
        <w:rPr>
          <w:sz w:val="24"/>
        </w:rPr>
        <w:t>различать</w:t>
      </w:r>
      <w:r>
        <w:rPr>
          <w:spacing w:val="40"/>
          <w:sz w:val="24"/>
        </w:rPr>
        <w:t xml:space="preserve"> </w:t>
      </w:r>
      <w:r>
        <w:rPr>
          <w:sz w:val="24"/>
        </w:rPr>
        <w:t>виды</w:t>
      </w:r>
      <w:r>
        <w:rPr>
          <w:spacing w:val="40"/>
          <w:sz w:val="24"/>
        </w:rPr>
        <w:t xml:space="preserve"> </w:t>
      </w:r>
      <w:r>
        <w:rPr>
          <w:sz w:val="24"/>
        </w:rPr>
        <w:t>атмосферных</w:t>
      </w:r>
      <w:r>
        <w:rPr>
          <w:spacing w:val="40"/>
          <w:sz w:val="24"/>
        </w:rPr>
        <w:t xml:space="preserve"> </w:t>
      </w:r>
      <w:r>
        <w:rPr>
          <w:sz w:val="24"/>
        </w:rPr>
        <w:t>осадков;</w:t>
      </w:r>
      <w:r>
        <w:rPr>
          <w:spacing w:val="40"/>
          <w:sz w:val="24"/>
        </w:rPr>
        <w:t xml:space="preserve"> </w:t>
      </w:r>
      <w:r>
        <w:rPr>
          <w:sz w:val="24"/>
        </w:rPr>
        <w:t>различать</w:t>
      </w:r>
      <w:r>
        <w:rPr>
          <w:spacing w:val="40"/>
          <w:sz w:val="24"/>
        </w:rPr>
        <w:t xml:space="preserve"> </w:t>
      </w:r>
      <w:r>
        <w:rPr>
          <w:sz w:val="24"/>
        </w:rPr>
        <w:t>понятия</w:t>
      </w:r>
    </w:p>
    <w:p w14:paraId="4194A03D" w14:textId="77777777" w:rsidR="00B3070C" w:rsidRDefault="00FE7E56">
      <w:pPr>
        <w:pStyle w:val="a3"/>
        <w:spacing w:line="274" w:lineRule="exact"/>
        <w:ind w:firstLine="0"/>
      </w:pPr>
      <w:r>
        <w:t>«бризы»</w:t>
      </w:r>
      <w:r>
        <w:rPr>
          <w:spacing w:val="-23"/>
        </w:rPr>
        <w:t xml:space="preserve"> </w:t>
      </w:r>
      <w:r>
        <w:t>и</w:t>
      </w:r>
      <w:r>
        <w:rPr>
          <w:spacing w:val="-11"/>
        </w:rPr>
        <w:t xml:space="preserve"> </w:t>
      </w:r>
      <w:r>
        <w:t>«муссоны»;</w:t>
      </w:r>
      <w:r>
        <w:rPr>
          <w:spacing w:val="-9"/>
        </w:rPr>
        <w:t xml:space="preserve"> </w:t>
      </w:r>
      <w:r>
        <w:t>различать</w:t>
      </w:r>
      <w:r>
        <w:rPr>
          <w:spacing w:val="-4"/>
        </w:rPr>
        <w:t xml:space="preserve"> </w:t>
      </w:r>
      <w:r>
        <w:t>понятия</w:t>
      </w:r>
      <w:r>
        <w:rPr>
          <w:spacing w:val="-5"/>
        </w:rPr>
        <w:t xml:space="preserve"> </w:t>
      </w:r>
      <w:r>
        <w:t>«погода»</w:t>
      </w:r>
      <w:r>
        <w:rPr>
          <w:spacing w:val="-16"/>
        </w:rPr>
        <w:t xml:space="preserve"> </w:t>
      </w:r>
      <w:r>
        <w:t xml:space="preserve">и </w:t>
      </w:r>
      <w:r>
        <w:rPr>
          <w:spacing w:val="-2"/>
        </w:rPr>
        <w:t>«климат»;</w:t>
      </w:r>
    </w:p>
    <w:p w14:paraId="7DD4196D" w14:textId="77777777" w:rsidR="00B3070C" w:rsidRDefault="00FE7E56">
      <w:pPr>
        <w:pStyle w:val="a5"/>
        <w:numPr>
          <w:ilvl w:val="0"/>
          <w:numId w:val="52"/>
        </w:numPr>
        <w:tabs>
          <w:tab w:val="left" w:pos="850"/>
        </w:tabs>
        <w:spacing w:before="42"/>
        <w:ind w:left="850" w:hanging="282"/>
        <w:rPr>
          <w:sz w:val="24"/>
        </w:rPr>
      </w:pPr>
      <w:r>
        <w:rPr>
          <w:sz w:val="24"/>
        </w:rPr>
        <w:t>различать</w:t>
      </w:r>
      <w:r>
        <w:rPr>
          <w:spacing w:val="-14"/>
          <w:sz w:val="24"/>
        </w:rPr>
        <w:t xml:space="preserve"> </w:t>
      </w:r>
      <w:r>
        <w:rPr>
          <w:sz w:val="24"/>
        </w:rPr>
        <w:t>понятия</w:t>
      </w:r>
      <w:r>
        <w:rPr>
          <w:spacing w:val="-15"/>
          <w:sz w:val="24"/>
        </w:rPr>
        <w:t xml:space="preserve"> </w:t>
      </w:r>
      <w:r>
        <w:rPr>
          <w:sz w:val="24"/>
        </w:rPr>
        <w:t>«атмосфера»,</w:t>
      </w:r>
      <w:r>
        <w:rPr>
          <w:spacing w:val="-11"/>
          <w:sz w:val="24"/>
        </w:rPr>
        <w:t xml:space="preserve"> </w:t>
      </w:r>
      <w:r>
        <w:rPr>
          <w:sz w:val="24"/>
        </w:rPr>
        <w:t>«тропосфера»,</w:t>
      </w:r>
      <w:r>
        <w:rPr>
          <w:spacing w:val="-11"/>
          <w:sz w:val="24"/>
        </w:rPr>
        <w:t xml:space="preserve"> </w:t>
      </w:r>
      <w:r>
        <w:rPr>
          <w:sz w:val="24"/>
        </w:rPr>
        <w:t>«стратосфера»,</w:t>
      </w:r>
      <w:r>
        <w:rPr>
          <w:spacing w:val="-11"/>
          <w:sz w:val="24"/>
        </w:rPr>
        <w:t xml:space="preserve"> </w:t>
      </w:r>
      <w:r>
        <w:rPr>
          <w:sz w:val="24"/>
        </w:rPr>
        <w:t>«верхние</w:t>
      </w:r>
      <w:r>
        <w:rPr>
          <w:spacing w:val="-13"/>
          <w:sz w:val="24"/>
        </w:rPr>
        <w:t xml:space="preserve"> </w:t>
      </w:r>
      <w:r>
        <w:rPr>
          <w:sz w:val="24"/>
        </w:rPr>
        <w:t>слои</w:t>
      </w:r>
      <w:r>
        <w:rPr>
          <w:spacing w:val="17"/>
          <w:sz w:val="24"/>
        </w:rPr>
        <w:t xml:space="preserve"> </w:t>
      </w:r>
      <w:r>
        <w:rPr>
          <w:spacing w:val="-2"/>
          <w:sz w:val="24"/>
        </w:rPr>
        <w:lastRenderedPageBreak/>
        <w:t>атмосферы»;</w:t>
      </w:r>
    </w:p>
    <w:p w14:paraId="73959519" w14:textId="708E879F" w:rsidR="00B3070C" w:rsidRDefault="00FE7E56" w:rsidP="004C2632">
      <w:pPr>
        <w:pStyle w:val="a5"/>
        <w:numPr>
          <w:ilvl w:val="0"/>
          <w:numId w:val="52"/>
        </w:numPr>
        <w:tabs>
          <w:tab w:val="left" w:pos="850"/>
        </w:tabs>
        <w:spacing w:before="68"/>
        <w:ind w:left="347" w:firstLine="0"/>
      </w:pPr>
      <w:r>
        <w:rPr>
          <w:sz w:val="24"/>
        </w:rPr>
        <w:t>применять</w:t>
      </w:r>
      <w:r w:rsidRPr="004C2632">
        <w:rPr>
          <w:spacing w:val="62"/>
          <w:sz w:val="24"/>
        </w:rPr>
        <w:t xml:space="preserve">  </w:t>
      </w:r>
      <w:r>
        <w:rPr>
          <w:sz w:val="24"/>
        </w:rPr>
        <w:t>понятия</w:t>
      </w:r>
      <w:r w:rsidRPr="004C2632">
        <w:rPr>
          <w:spacing w:val="69"/>
          <w:sz w:val="24"/>
        </w:rPr>
        <w:t xml:space="preserve">  </w:t>
      </w:r>
      <w:r>
        <w:rPr>
          <w:sz w:val="24"/>
        </w:rPr>
        <w:t>«атмосферное</w:t>
      </w:r>
      <w:r w:rsidRPr="004C2632">
        <w:rPr>
          <w:spacing w:val="69"/>
          <w:sz w:val="24"/>
        </w:rPr>
        <w:t xml:space="preserve">  </w:t>
      </w:r>
      <w:r>
        <w:rPr>
          <w:sz w:val="24"/>
        </w:rPr>
        <w:t>давление»,</w:t>
      </w:r>
      <w:r w:rsidRPr="004C2632">
        <w:rPr>
          <w:spacing w:val="76"/>
          <w:sz w:val="24"/>
        </w:rPr>
        <w:t xml:space="preserve">  </w:t>
      </w:r>
      <w:r>
        <w:rPr>
          <w:sz w:val="24"/>
        </w:rPr>
        <w:t>«ветер»,</w:t>
      </w:r>
      <w:r w:rsidRPr="004C2632">
        <w:rPr>
          <w:spacing w:val="77"/>
          <w:sz w:val="24"/>
        </w:rPr>
        <w:t xml:space="preserve">  </w:t>
      </w:r>
      <w:r>
        <w:rPr>
          <w:sz w:val="24"/>
        </w:rPr>
        <w:t>«атмосферные</w:t>
      </w:r>
      <w:r w:rsidRPr="004C2632">
        <w:rPr>
          <w:spacing w:val="64"/>
          <w:sz w:val="24"/>
        </w:rPr>
        <w:t xml:space="preserve">  </w:t>
      </w:r>
      <w:r w:rsidRPr="004C2632">
        <w:rPr>
          <w:spacing w:val="-2"/>
          <w:sz w:val="24"/>
        </w:rPr>
        <w:t>осадки»,</w:t>
      </w:r>
      <w:r w:rsidR="004C2632" w:rsidRPr="004C2632">
        <w:rPr>
          <w:spacing w:val="-2"/>
          <w:sz w:val="24"/>
        </w:rPr>
        <w:t xml:space="preserve"> </w:t>
      </w:r>
      <w:r>
        <w:t>«воздушные</w:t>
      </w:r>
      <w:r w:rsidRPr="004C2632">
        <w:rPr>
          <w:spacing w:val="-17"/>
        </w:rPr>
        <w:t xml:space="preserve"> </w:t>
      </w:r>
      <w:r>
        <w:t>массы»</w:t>
      </w:r>
      <w:r w:rsidRPr="004C2632">
        <w:rPr>
          <w:spacing w:val="-16"/>
        </w:rPr>
        <w:t xml:space="preserve"> </w:t>
      </w:r>
      <w:r>
        <w:t>для</w:t>
      </w:r>
      <w:r w:rsidRPr="004C2632">
        <w:rPr>
          <w:spacing w:val="-13"/>
        </w:rPr>
        <w:t xml:space="preserve"> </w:t>
      </w:r>
      <w:r>
        <w:t>решения</w:t>
      </w:r>
      <w:r w:rsidRPr="004C2632">
        <w:rPr>
          <w:spacing w:val="-7"/>
        </w:rPr>
        <w:t xml:space="preserve"> </w:t>
      </w:r>
      <w:r>
        <w:t>учебных</w:t>
      </w:r>
      <w:r w:rsidRPr="004C2632">
        <w:rPr>
          <w:spacing w:val="-15"/>
        </w:rPr>
        <w:t xml:space="preserve"> </w:t>
      </w:r>
      <w:r>
        <w:t>и</w:t>
      </w:r>
      <w:r w:rsidRPr="004C2632">
        <w:rPr>
          <w:spacing w:val="-8"/>
        </w:rPr>
        <w:t xml:space="preserve"> </w:t>
      </w:r>
      <w:r>
        <w:t>(или)</w:t>
      </w:r>
      <w:r w:rsidRPr="004C2632">
        <w:rPr>
          <w:spacing w:val="-5"/>
        </w:rPr>
        <w:t xml:space="preserve"> </w:t>
      </w:r>
      <w:r>
        <w:t>практико-ориентированных</w:t>
      </w:r>
      <w:r w:rsidRPr="004C2632">
        <w:rPr>
          <w:spacing w:val="-13"/>
        </w:rPr>
        <w:t xml:space="preserve"> </w:t>
      </w:r>
      <w:r w:rsidRPr="004C2632">
        <w:rPr>
          <w:spacing w:val="-2"/>
        </w:rPr>
        <w:t>задач;</w:t>
      </w:r>
    </w:p>
    <w:p w14:paraId="4C85E514" w14:textId="77777777" w:rsidR="00B3070C" w:rsidRDefault="00FE7E56" w:rsidP="004C2632">
      <w:pPr>
        <w:pStyle w:val="a5"/>
        <w:numPr>
          <w:ilvl w:val="0"/>
          <w:numId w:val="52"/>
        </w:numPr>
        <w:tabs>
          <w:tab w:val="left" w:pos="850"/>
          <w:tab w:val="left" w:pos="9639"/>
        </w:tabs>
        <w:spacing w:before="40" w:line="278" w:lineRule="auto"/>
        <w:ind w:right="3" w:firstLine="283"/>
        <w:rPr>
          <w:sz w:val="24"/>
        </w:rPr>
      </w:pPr>
      <w:r>
        <w:rPr>
          <w:sz w:val="24"/>
        </w:rPr>
        <w:t>выбирать и анализировать географическую информацию о глобальных климатических изменениях</w:t>
      </w:r>
      <w:r>
        <w:rPr>
          <w:spacing w:val="-5"/>
          <w:sz w:val="24"/>
        </w:rPr>
        <w:t xml:space="preserve"> </w:t>
      </w:r>
      <w:r>
        <w:rPr>
          <w:sz w:val="24"/>
        </w:rPr>
        <w:t xml:space="preserve">из различных источников для решения учебных и (или) практико-ориентированных </w:t>
      </w:r>
      <w:r>
        <w:rPr>
          <w:spacing w:val="-2"/>
          <w:sz w:val="24"/>
        </w:rPr>
        <w:t>задач;</w:t>
      </w:r>
    </w:p>
    <w:p w14:paraId="47B219FD" w14:textId="77777777" w:rsidR="00B3070C" w:rsidRDefault="00FE7E56" w:rsidP="004C2632">
      <w:pPr>
        <w:pStyle w:val="a5"/>
        <w:numPr>
          <w:ilvl w:val="0"/>
          <w:numId w:val="52"/>
        </w:numPr>
        <w:tabs>
          <w:tab w:val="left" w:pos="850"/>
          <w:tab w:val="left" w:pos="9639"/>
        </w:tabs>
        <w:spacing w:line="276" w:lineRule="auto"/>
        <w:ind w:right="3" w:firstLine="283"/>
        <w:rPr>
          <w:sz w:val="24"/>
        </w:rPr>
      </w:pPr>
      <w:r>
        <w:rPr>
          <w:sz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14:paraId="169BE411" w14:textId="77777777" w:rsidR="00B3070C" w:rsidRDefault="00FE7E56" w:rsidP="004C2632">
      <w:pPr>
        <w:pStyle w:val="a5"/>
        <w:numPr>
          <w:ilvl w:val="0"/>
          <w:numId w:val="52"/>
        </w:numPr>
        <w:tabs>
          <w:tab w:val="left" w:pos="850"/>
          <w:tab w:val="left" w:pos="9639"/>
        </w:tabs>
        <w:spacing w:line="280" w:lineRule="auto"/>
        <w:ind w:right="3" w:firstLine="283"/>
        <w:rPr>
          <w:sz w:val="24"/>
        </w:rPr>
      </w:pPr>
      <w:r>
        <w:rPr>
          <w:sz w:val="24"/>
        </w:rPr>
        <w:t>приводить примеры приспособления живых организмов к среде обитания в разных природных зонах;</w:t>
      </w:r>
    </w:p>
    <w:p w14:paraId="75891BE4" w14:textId="77777777" w:rsidR="00B3070C" w:rsidRDefault="00FE7E56" w:rsidP="004C2632">
      <w:pPr>
        <w:pStyle w:val="a5"/>
        <w:numPr>
          <w:ilvl w:val="0"/>
          <w:numId w:val="52"/>
        </w:numPr>
        <w:tabs>
          <w:tab w:val="left" w:pos="850"/>
          <w:tab w:val="left" w:pos="9639"/>
        </w:tabs>
        <w:spacing w:line="276" w:lineRule="auto"/>
        <w:ind w:right="3" w:firstLine="283"/>
        <w:rPr>
          <w:sz w:val="24"/>
        </w:rPr>
      </w:pPr>
      <w:r>
        <w:rPr>
          <w:sz w:val="24"/>
        </w:rPr>
        <w:t>различать</w:t>
      </w:r>
      <w:r>
        <w:rPr>
          <w:spacing w:val="-15"/>
          <w:sz w:val="24"/>
        </w:rPr>
        <w:t xml:space="preserve"> </w:t>
      </w:r>
      <w:r>
        <w:rPr>
          <w:sz w:val="24"/>
        </w:rPr>
        <w:t>растительный</w:t>
      </w:r>
      <w:r>
        <w:rPr>
          <w:spacing w:val="-15"/>
          <w:sz w:val="24"/>
        </w:rPr>
        <w:t xml:space="preserve"> </w:t>
      </w:r>
      <w:r>
        <w:rPr>
          <w:sz w:val="24"/>
        </w:rPr>
        <w:t>и</w:t>
      </w:r>
      <w:r>
        <w:rPr>
          <w:spacing w:val="-15"/>
          <w:sz w:val="24"/>
        </w:rPr>
        <w:t xml:space="preserve"> </w:t>
      </w:r>
      <w:r>
        <w:rPr>
          <w:sz w:val="24"/>
        </w:rPr>
        <w:t>животный</w:t>
      </w:r>
      <w:r>
        <w:rPr>
          <w:spacing w:val="-15"/>
          <w:sz w:val="24"/>
        </w:rPr>
        <w:t xml:space="preserve"> </w:t>
      </w:r>
      <w:r>
        <w:rPr>
          <w:sz w:val="24"/>
        </w:rPr>
        <w:t>мир</w:t>
      </w:r>
      <w:r>
        <w:rPr>
          <w:spacing w:val="-15"/>
          <w:sz w:val="24"/>
        </w:rPr>
        <w:t xml:space="preserve"> </w:t>
      </w:r>
      <w:r>
        <w:rPr>
          <w:sz w:val="24"/>
        </w:rPr>
        <w:t>разных</w:t>
      </w:r>
      <w:r>
        <w:rPr>
          <w:spacing w:val="-15"/>
          <w:sz w:val="24"/>
        </w:rPr>
        <w:t xml:space="preserve"> </w:t>
      </w:r>
      <w:r>
        <w:rPr>
          <w:sz w:val="24"/>
        </w:rPr>
        <w:t>территорий</w:t>
      </w:r>
      <w:r>
        <w:rPr>
          <w:spacing w:val="-15"/>
          <w:sz w:val="24"/>
        </w:rPr>
        <w:t xml:space="preserve"> </w:t>
      </w:r>
      <w:r>
        <w:rPr>
          <w:sz w:val="24"/>
        </w:rPr>
        <w:t>Земли;</w:t>
      </w:r>
      <w:r>
        <w:rPr>
          <w:spacing w:val="-15"/>
          <w:sz w:val="24"/>
        </w:rPr>
        <w:t xml:space="preserve"> </w:t>
      </w:r>
      <w:r>
        <w:rPr>
          <w:sz w:val="24"/>
        </w:rPr>
        <w:t>объяснять</w:t>
      </w:r>
      <w:r>
        <w:rPr>
          <w:spacing w:val="-15"/>
          <w:sz w:val="24"/>
        </w:rPr>
        <w:t xml:space="preserve"> </w:t>
      </w:r>
      <w:r>
        <w:rPr>
          <w:sz w:val="24"/>
        </w:rPr>
        <w:t>взаимосвязи компонентов природы в природно-территориальном комплексе;</w:t>
      </w:r>
    </w:p>
    <w:p w14:paraId="27FFF11E" w14:textId="77777777" w:rsidR="00B3070C" w:rsidRDefault="00FE7E56" w:rsidP="004C2632">
      <w:pPr>
        <w:pStyle w:val="a5"/>
        <w:numPr>
          <w:ilvl w:val="0"/>
          <w:numId w:val="52"/>
        </w:numPr>
        <w:tabs>
          <w:tab w:val="left" w:pos="850"/>
          <w:tab w:val="left" w:pos="9639"/>
        </w:tabs>
        <w:ind w:left="850" w:right="3" w:hanging="282"/>
        <w:rPr>
          <w:sz w:val="24"/>
        </w:rPr>
      </w:pPr>
      <w:r>
        <w:rPr>
          <w:sz w:val="24"/>
        </w:rPr>
        <w:t>сравнивать</w:t>
      </w:r>
      <w:r>
        <w:rPr>
          <w:spacing w:val="-21"/>
          <w:sz w:val="24"/>
        </w:rPr>
        <w:t xml:space="preserve"> </w:t>
      </w:r>
      <w:r>
        <w:rPr>
          <w:sz w:val="24"/>
        </w:rPr>
        <w:t>особенности</w:t>
      </w:r>
      <w:r>
        <w:rPr>
          <w:spacing w:val="-10"/>
          <w:sz w:val="24"/>
        </w:rPr>
        <w:t xml:space="preserve"> </w:t>
      </w:r>
      <w:r>
        <w:rPr>
          <w:sz w:val="24"/>
        </w:rPr>
        <w:t>растительного</w:t>
      </w:r>
      <w:r>
        <w:rPr>
          <w:spacing w:val="-7"/>
          <w:sz w:val="24"/>
        </w:rPr>
        <w:t xml:space="preserve"> </w:t>
      </w:r>
      <w:r>
        <w:rPr>
          <w:sz w:val="24"/>
        </w:rPr>
        <w:t>и</w:t>
      </w:r>
      <w:r>
        <w:rPr>
          <w:spacing w:val="-15"/>
          <w:sz w:val="24"/>
        </w:rPr>
        <w:t xml:space="preserve"> </w:t>
      </w:r>
      <w:r>
        <w:rPr>
          <w:sz w:val="24"/>
        </w:rPr>
        <w:t>животного</w:t>
      </w:r>
      <w:r>
        <w:rPr>
          <w:spacing w:val="-3"/>
          <w:sz w:val="24"/>
        </w:rPr>
        <w:t xml:space="preserve"> </w:t>
      </w:r>
      <w:r>
        <w:rPr>
          <w:sz w:val="24"/>
        </w:rPr>
        <w:t>мира</w:t>
      </w:r>
      <w:r>
        <w:rPr>
          <w:spacing w:val="-15"/>
          <w:sz w:val="24"/>
        </w:rPr>
        <w:t xml:space="preserve"> </w:t>
      </w:r>
      <w:r>
        <w:rPr>
          <w:sz w:val="24"/>
        </w:rPr>
        <w:t>в</w:t>
      </w:r>
      <w:r>
        <w:rPr>
          <w:spacing w:val="-11"/>
          <w:sz w:val="24"/>
        </w:rPr>
        <w:t xml:space="preserve"> </w:t>
      </w:r>
      <w:r>
        <w:rPr>
          <w:sz w:val="24"/>
        </w:rPr>
        <w:t>различных</w:t>
      </w:r>
      <w:r>
        <w:rPr>
          <w:spacing w:val="-10"/>
          <w:sz w:val="24"/>
        </w:rPr>
        <w:t xml:space="preserve"> </w:t>
      </w:r>
      <w:r>
        <w:rPr>
          <w:sz w:val="24"/>
        </w:rPr>
        <w:t>природных</w:t>
      </w:r>
      <w:r>
        <w:rPr>
          <w:spacing w:val="-15"/>
          <w:sz w:val="24"/>
        </w:rPr>
        <w:t xml:space="preserve"> </w:t>
      </w:r>
      <w:r>
        <w:rPr>
          <w:spacing w:val="-2"/>
          <w:sz w:val="24"/>
        </w:rPr>
        <w:t>зонах;</w:t>
      </w:r>
    </w:p>
    <w:p w14:paraId="20D1C5F8" w14:textId="77777777" w:rsidR="00B3070C" w:rsidRDefault="00FE7E56" w:rsidP="004C2632">
      <w:pPr>
        <w:pStyle w:val="a5"/>
        <w:numPr>
          <w:ilvl w:val="0"/>
          <w:numId w:val="52"/>
        </w:numPr>
        <w:tabs>
          <w:tab w:val="left" w:pos="850"/>
          <w:tab w:val="left" w:pos="9639"/>
        </w:tabs>
        <w:spacing w:before="22" w:line="276" w:lineRule="auto"/>
        <w:ind w:right="3" w:firstLine="283"/>
        <w:rPr>
          <w:sz w:val="24"/>
        </w:rPr>
      </w:pPr>
      <w:r>
        <w:rPr>
          <w:sz w:val="24"/>
        </w:rPr>
        <w:t xml:space="preserve">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w:t>
      </w:r>
      <w:r>
        <w:rPr>
          <w:spacing w:val="-2"/>
          <w:sz w:val="24"/>
        </w:rPr>
        <w:t>проблем.</w:t>
      </w:r>
    </w:p>
    <w:p w14:paraId="43306A9D" w14:textId="77777777" w:rsidR="00382D07" w:rsidRPr="00BC2760" w:rsidRDefault="00FE7E56">
      <w:pPr>
        <w:pStyle w:val="1"/>
        <w:spacing w:before="21" w:line="280" w:lineRule="auto"/>
        <w:ind w:right="436"/>
      </w:pPr>
      <w:r>
        <w:t xml:space="preserve">Предметные результаты освоения программы по географии. </w:t>
      </w:r>
    </w:p>
    <w:p w14:paraId="2AA48C2B" w14:textId="3376D83C" w:rsidR="00B3070C" w:rsidRDefault="00FE7E56">
      <w:pPr>
        <w:pStyle w:val="1"/>
        <w:spacing w:before="21" w:line="280" w:lineRule="auto"/>
        <w:ind w:right="436"/>
      </w:pPr>
      <w:r>
        <w:t>К концу 7 класса обучающийся научится:</w:t>
      </w:r>
    </w:p>
    <w:p w14:paraId="05A215A2" w14:textId="41CAD7A7" w:rsidR="00B3070C" w:rsidRDefault="00FE7E56" w:rsidP="004C2632">
      <w:pPr>
        <w:pStyle w:val="a5"/>
        <w:numPr>
          <w:ilvl w:val="0"/>
          <w:numId w:val="52"/>
        </w:numPr>
        <w:tabs>
          <w:tab w:val="left" w:pos="852"/>
          <w:tab w:val="left" w:pos="2204"/>
          <w:tab w:val="left" w:pos="2722"/>
          <w:tab w:val="left" w:pos="4659"/>
          <w:tab w:val="left" w:pos="5633"/>
          <w:tab w:val="left" w:pos="6031"/>
          <w:tab w:val="left" w:pos="7101"/>
          <w:tab w:val="left" w:pos="9639"/>
        </w:tabs>
        <w:spacing w:line="276" w:lineRule="auto"/>
        <w:ind w:right="3" w:firstLine="283"/>
        <w:rPr>
          <w:sz w:val="24"/>
        </w:rPr>
      </w:pPr>
      <w:r>
        <w:rPr>
          <w:spacing w:val="-2"/>
          <w:sz w:val="24"/>
        </w:rPr>
        <w:t>описывать</w:t>
      </w:r>
      <w:r>
        <w:rPr>
          <w:sz w:val="24"/>
        </w:rPr>
        <w:tab/>
      </w:r>
      <w:r>
        <w:rPr>
          <w:spacing w:val="-6"/>
          <w:sz w:val="24"/>
        </w:rPr>
        <w:t>по</w:t>
      </w:r>
      <w:r>
        <w:rPr>
          <w:sz w:val="24"/>
        </w:rPr>
        <w:tab/>
      </w:r>
      <w:r>
        <w:rPr>
          <w:spacing w:val="-2"/>
          <w:sz w:val="24"/>
        </w:rPr>
        <w:t>географическим</w:t>
      </w:r>
      <w:r>
        <w:rPr>
          <w:sz w:val="24"/>
        </w:rPr>
        <w:tab/>
      </w:r>
      <w:r>
        <w:rPr>
          <w:spacing w:val="-2"/>
          <w:sz w:val="24"/>
        </w:rPr>
        <w:t>картам</w:t>
      </w:r>
      <w:r>
        <w:rPr>
          <w:sz w:val="24"/>
        </w:rPr>
        <w:tab/>
      </w:r>
      <w:r>
        <w:rPr>
          <w:spacing w:val="-10"/>
          <w:sz w:val="24"/>
        </w:rPr>
        <w:t>и</w:t>
      </w:r>
      <w:r>
        <w:rPr>
          <w:sz w:val="24"/>
        </w:rPr>
        <w:tab/>
      </w:r>
      <w:r>
        <w:rPr>
          <w:spacing w:val="-2"/>
          <w:sz w:val="24"/>
        </w:rPr>
        <w:t>глобусу</w:t>
      </w:r>
      <w:r>
        <w:rPr>
          <w:sz w:val="24"/>
        </w:rPr>
        <w:tab/>
      </w:r>
      <w:r>
        <w:rPr>
          <w:spacing w:val="-2"/>
          <w:sz w:val="24"/>
        </w:rPr>
        <w:t>местоположение</w:t>
      </w:r>
      <w:r w:rsidR="004C2632">
        <w:rPr>
          <w:spacing w:val="-2"/>
          <w:sz w:val="24"/>
        </w:rPr>
        <w:t xml:space="preserve"> </w:t>
      </w:r>
      <w:r>
        <w:rPr>
          <w:spacing w:val="-2"/>
          <w:sz w:val="24"/>
        </w:rPr>
        <w:t xml:space="preserve">изученных </w:t>
      </w:r>
      <w:r>
        <w:rPr>
          <w:sz w:val="24"/>
        </w:rPr>
        <w:t>географических объектов для решения учебных и (или) практико-ориентированных задач;</w:t>
      </w:r>
    </w:p>
    <w:p w14:paraId="36248A52" w14:textId="77777777" w:rsidR="00B3070C" w:rsidRDefault="00FE7E56" w:rsidP="004C2632">
      <w:pPr>
        <w:pStyle w:val="a5"/>
        <w:numPr>
          <w:ilvl w:val="0"/>
          <w:numId w:val="52"/>
        </w:numPr>
        <w:tabs>
          <w:tab w:val="left" w:pos="852"/>
          <w:tab w:val="left" w:pos="9639"/>
        </w:tabs>
        <w:spacing w:line="276" w:lineRule="auto"/>
        <w:ind w:right="3" w:firstLine="283"/>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строении</w:t>
      </w:r>
      <w:r>
        <w:rPr>
          <w:spacing w:val="40"/>
          <w:sz w:val="24"/>
        </w:rPr>
        <w:t xml:space="preserve"> </w:t>
      </w:r>
      <w:r>
        <w:rPr>
          <w:sz w:val="24"/>
        </w:rPr>
        <w:t>и</w:t>
      </w:r>
      <w:r>
        <w:rPr>
          <w:spacing w:val="40"/>
          <w:sz w:val="24"/>
        </w:rPr>
        <w:t xml:space="preserve"> </w:t>
      </w:r>
      <w:r>
        <w:rPr>
          <w:sz w:val="24"/>
        </w:rPr>
        <w:t>свойствах</w:t>
      </w:r>
      <w:r>
        <w:rPr>
          <w:spacing w:val="40"/>
          <w:sz w:val="24"/>
        </w:rPr>
        <w:t xml:space="preserve"> </w:t>
      </w:r>
      <w:r>
        <w:rPr>
          <w:sz w:val="24"/>
        </w:rPr>
        <w:t>(целостность,</w:t>
      </w:r>
      <w:r>
        <w:rPr>
          <w:spacing w:val="40"/>
          <w:sz w:val="24"/>
        </w:rPr>
        <w:t xml:space="preserve"> </w:t>
      </w:r>
      <w:r>
        <w:rPr>
          <w:sz w:val="24"/>
        </w:rPr>
        <w:t>зональность,</w:t>
      </w:r>
      <w:r>
        <w:rPr>
          <w:spacing w:val="40"/>
          <w:sz w:val="24"/>
        </w:rPr>
        <w:t xml:space="preserve"> </w:t>
      </w:r>
      <w:r>
        <w:rPr>
          <w:sz w:val="24"/>
        </w:rPr>
        <w:t>ритмичность) географической оболочки;</w:t>
      </w:r>
    </w:p>
    <w:p w14:paraId="32DB348C" w14:textId="77777777" w:rsidR="00B3070C" w:rsidRDefault="00FE7E56" w:rsidP="004C2632">
      <w:pPr>
        <w:pStyle w:val="a5"/>
        <w:numPr>
          <w:ilvl w:val="0"/>
          <w:numId w:val="52"/>
        </w:numPr>
        <w:tabs>
          <w:tab w:val="left" w:pos="852"/>
          <w:tab w:val="left" w:pos="9639"/>
        </w:tabs>
        <w:spacing w:line="276" w:lineRule="auto"/>
        <w:ind w:right="3" w:firstLine="283"/>
        <w:rPr>
          <w:sz w:val="24"/>
        </w:rPr>
      </w:pPr>
      <w:r>
        <w:rPr>
          <w:sz w:val="24"/>
        </w:rPr>
        <w:t>распознавать</w:t>
      </w:r>
      <w:r>
        <w:rPr>
          <w:spacing w:val="40"/>
          <w:sz w:val="24"/>
        </w:rPr>
        <w:t xml:space="preserve"> </w:t>
      </w:r>
      <w:r>
        <w:rPr>
          <w:sz w:val="24"/>
        </w:rPr>
        <w:t>проявления</w:t>
      </w:r>
      <w:r>
        <w:rPr>
          <w:spacing w:val="40"/>
          <w:sz w:val="24"/>
        </w:rPr>
        <w:t xml:space="preserve"> </w:t>
      </w:r>
      <w:r>
        <w:rPr>
          <w:sz w:val="24"/>
        </w:rPr>
        <w:t>изученных</w:t>
      </w:r>
      <w:r>
        <w:rPr>
          <w:spacing w:val="40"/>
          <w:sz w:val="24"/>
        </w:rPr>
        <w:t xml:space="preserve"> </w:t>
      </w:r>
      <w:r>
        <w:rPr>
          <w:sz w:val="24"/>
        </w:rPr>
        <w:t>географических</w:t>
      </w:r>
      <w:r>
        <w:rPr>
          <w:spacing w:val="40"/>
          <w:sz w:val="24"/>
        </w:rPr>
        <w:t xml:space="preserve"> </w:t>
      </w:r>
      <w:r>
        <w:rPr>
          <w:sz w:val="24"/>
        </w:rPr>
        <w:t>явлений,</w:t>
      </w:r>
      <w:r>
        <w:rPr>
          <w:spacing w:val="40"/>
          <w:sz w:val="24"/>
        </w:rPr>
        <w:t xml:space="preserve"> </w:t>
      </w:r>
      <w:r>
        <w:rPr>
          <w:sz w:val="24"/>
        </w:rPr>
        <w:t>представляющие</w:t>
      </w:r>
      <w:r>
        <w:rPr>
          <w:spacing w:val="40"/>
          <w:sz w:val="24"/>
        </w:rPr>
        <w:t xml:space="preserve"> </w:t>
      </w:r>
      <w:r>
        <w:rPr>
          <w:sz w:val="24"/>
        </w:rPr>
        <w:t xml:space="preserve">собой </w:t>
      </w:r>
      <w:r>
        <w:rPr>
          <w:spacing w:val="-2"/>
          <w:sz w:val="24"/>
        </w:rPr>
        <w:t>отражение таких</w:t>
      </w:r>
      <w:r>
        <w:rPr>
          <w:spacing w:val="-6"/>
          <w:sz w:val="24"/>
        </w:rPr>
        <w:t xml:space="preserve"> </w:t>
      </w:r>
      <w:r>
        <w:rPr>
          <w:spacing w:val="-2"/>
          <w:sz w:val="24"/>
        </w:rPr>
        <w:t>свойств</w:t>
      </w:r>
      <w:r>
        <w:rPr>
          <w:spacing w:val="-8"/>
          <w:sz w:val="24"/>
        </w:rPr>
        <w:t xml:space="preserve"> </w:t>
      </w:r>
      <w:r>
        <w:rPr>
          <w:spacing w:val="-2"/>
          <w:sz w:val="24"/>
        </w:rPr>
        <w:t>географической</w:t>
      </w:r>
      <w:r>
        <w:rPr>
          <w:spacing w:val="-11"/>
          <w:sz w:val="24"/>
        </w:rPr>
        <w:t xml:space="preserve"> </w:t>
      </w:r>
      <w:r>
        <w:rPr>
          <w:spacing w:val="-2"/>
          <w:sz w:val="24"/>
        </w:rPr>
        <w:t>оболочки, как зональность,</w:t>
      </w:r>
      <w:r>
        <w:rPr>
          <w:spacing w:val="-3"/>
          <w:sz w:val="24"/>
        </w:rPr>
        <w:t xml:space="preserve"> </w:t>
      </w:r>
      <w:r>
        <w:rPr>
          <w:spacing w:val="-2"/>
          <w:sz w:val="24"/>
        </w:rPr>
        <w:t>ритмичность</w:t>
      </w:r>
      <w:r>
        <w:rPr>
          <w:spacing w:val="-4"/>
          <w:sz w:val="24"/>
        </w:rPr>
        <w:t xml:space="preserve"> </w:t>
      </w:r>
      <w:r>
        <w:rPr>
          <w:spacing w:val="-2"/>
          <w:sz w:val="24"/>
        </w:rPr>
        <w:t>и целостность;</w:t>
      </w:r>
    </w:p>
    <w:p w14:paraId="1E7BA0A6" w14:textId="77777777" w:rsidR="00B3070C" w:rsidRDefault="00FE7E56" w:rsidP="004C2632">
      <w:pPr>
        <w:pStyle w:val="a5"/>
        <w:numPr>
          <w:ilvl w:val="0"/>
          <w:numId w:val="52"/>
        </w:numPr>
        <w:tabs>
          <w:tab w:val="left" w:pos="852"/>
          <w:tab w:val="left" w:pos="9639"/>
        </w:tabs>
        <w:spacing w:line="283" w:lineRule="auto"/>
        <w:ind w:right="3" w:firstLine="283"/>
        <w:rPr>
          <w:sz w:val="24"/>
        </w:rPr>
      </w:pPr>
      <w:r>
        <w:rPr>
          <w:sz w:val="24"/>
        </w:rPr>
        <w:t>определять</w:t>
      </w:r>
      <w:r>
        <w:rPr>
          <w:spacing w:val="40"/>
          <w:sz w:val="24"/>
        </w:rPr>
        <w:t xml:space="preserve"> </w:t>
      </w:r>
      <w:r>
        <w:rPr>
          <w:sz w:val="24"/>
        </w:rPr>
        <w:t>природные</w:t>
      </w:r>
      <w:r>
        <w:rPr>
          <w:spacing w:val="40"/>
          <w:sz w:val="24"/>
        </w:rPr>
        <w:t xml:space="preserve"> </w:t>
      </w:r>
      <w:r>
        <w:rPr>
          <w:sz w:val="24"/>
        </w:rPr>
        <w:t>зоны</w:t>
      </w:r>
      <w:r>
        <w:rPr>
          <w:spacing w:val="40"/>
          <w:sz w:val="24"/>
        </w:rPr>
        <w:t xml:space="preserve"> </w:t>
      </w:r>
      <w:r>
        <w:rPr>
          <w:sz w:val="24"/>
        </w:rPr>
        <w:t>по</w:t>
      </w:r>
      <w:r>
        <w:rPr>
          <w:spacing w:val="40"/>
          <w:sz w:val="24"/>
        </w:rPr>
        <w:t xml:space="preserve"> </w:t>
      </w:r>
      <w:r>
        <w:rPr>
          <w:sz w:val="24"/>
        </w:rPr>
        <w:t>их</w:t>
      </w:r>
      <w:r>
        <w:rPr>
          <w:spacing w:val="40"/>
          <w:sz w:val="24"/>
        </w:rPr>
        <w:t xml:space="preserve"> </w:t>
      </w:r>
      <w:r>
        <w:rPr>
          <w:sz w:val="24"/>
        </w:rPr>
        <w:t>существенным</w:t>
      </w:r>
      <w:r>
        <w:rPr>
          <w:spacing w:val="40"/>
          <w:sz w:val="24"/>
        </w:rPr>
        <w:t xml:space="preserve"> </w:t>
      </w:r>
      <w:r>
        <w:rPr>
          <w:sz w:val="24"/>
        </w:rPr>
        <w:t>признакам</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интеграции</w:t>
      </w:r>
      <w:r>
        <w:rPr>
          <w:spacing w:val="40"/>
          <w:sz w:val="24"/>
        </w:rPr>
        <w:t xml:space="preserve"> </w:t>
      </w:r>
      <w:r>
        <w:rPr>
          <w:sz w:val="24"/>
        </w:rPr>
        <w:t>и интерпретации информации об особенностях их природы;</w:t>
      </w:r>
    </w:p>
    <w:p w14:paraId="07CEC637" w14:textId="77777777" w:rsidR="00B3070C" w:rsidRDefault="00FE7E56" w:rsidP="004C2632">
      <w:pPr>
        <w:pStyle w:val="a5"/>
        <w:numPr>
          <w:ilvl w:val="0"/>
          <w:numId w:val="52"/>
        </w:numPr>
        <w:tabs>
          <w:tab w:val="left" w:pos="852"/>
          <w:tab w:val="left" w:pos="9639"/>
        </w:tabs>
        <w:spacing w:line="273" w:lineRule="exact"/>
        <w:ind w:left="852" w:right="3"/>
        <w:rPr>
          <w:sz w:val="24"/>
        </w:rPr>
      </w:pPr>
      <w:r>
        <w:rPr>
          <w:sz w:val="24"/>
        </w:rPr>
        <w:t>различать</w:t>
      </w:r>
      <w:r>
        <w:rPr>
          <w:spacing w:val="-13"/>
          <w:sz w:val="24"/>
        </w:rPr>
        <w:t xml:space="preserve"> </w:t>
      </w:r>
      <w:r>
        <w:rPr>
          <w:sz w:val="24"/>
        </w:rPr>
        <w:t>изученные</w:t>
      </w:r>
      <w:r>
        <w:rPr>
          <w:spacing w:val="-7"/>
          <w:sz w:val="24"/>
        </w:rPr>
        <w:t xml:space="preserve"> </w:t>
      </w:r>
      <w:r>
        <w:rPr>
          <w:sz w:val="24"/>
        </w:rPr>
        <w:t>процессы</w:t>
      </w:r>
      <w:r>
        <w:rPr>
          <w:spacing w:val="-6"/>
          <w:sz w:val="24"/>
        </w:rPr>
        <w:t xml:space="preserve"> </w:t>
      </w:r>
      <w:r>
        <w:rPr>
          <w:sz w:val="24"/>
        </w:rPr>
        <w:t>и</w:t>
      </w:r>
      <w:r>
        <w:rPr>
          <w:spacing w:val="-12"/>
          <w:sz w:val="24"/>
        </w:rPr>
        <w:t xml:space="preserve"> </w:t>
      </w:r>
      <w:r>
        <w:rPr>
          <w:sz w:val="24"/>
        </w:rPr>
        <w:t>явления,</w:t>
      </w:r>
      <w:r>
        <w:rPr>
          <w:spacing w:val="-14"/>
          <w:sz w:val="24"/>
        </w:rPr>
        <w:t xml:space="preserve"> </w:t>
      </w:r>
      <w:r>
        <w:rPr>
          <w:sz w:val="24"/>
        </w:rPr>
        <w:t>происходящие</w:t>
      </w:r>
      <w:r>
        <w:rPr>
          <w:spacing w:val="-7"/>
          <w:sz w:val="24"/>
        </w:rPr>
        <w:t xml:space="preserve"> </w:t>
      </w:r>
      <w:r>
        <w:rPr>
          <w:sz w:val="24"/>
        </w:rPr>
        <w:t>в</w:t>
      </w:r>
      <w:r>
        <w:rPr>
          <w:spacing w:val="-15"/>
          <w:sz w:val="24"/>
        </w:rPr>
        <w:t xml:space="preserve"> </w:t>
      </w:r>
      <w:r>
        <w:rPr>
          <w:sz w:val="24"/>
        </w:rPr>
        <w:t>географической</w:t>
      </w:r>
      <w:r>
        <w:rPr>
          <w:spacing w:val="-14"/>
          <w:sz w:val="24"/>
        </w:rPr>
        <w:t xml:space="preserve"> </w:t>
      </w:r>
      <w:r>
        <w:rPr>
          <w:spacing w:val="-2"/>
          <w:sz w:val="24"/>
        </w:rPr>
        <w:t>оболочке;</w:t>
      </w:r>
    </w:p>
    <w:p w14:paraId="2296F184" w14:textId="77777777" w:rsidR="00B3070C" w:rsidRDefault="00FE7E56" w:rsidP="004C2632">
      <w:pPr>
        <w:pStyle w:val="a5"/>
        <w:numPr>
          <w:ilvl w:val="0"/>
          <w:numId w:val="52"/>
        </w:numPr>
        <w:tabs>
          <w:tab w:val="left" w:pos="852"/>
          <w:tab w:val="left" w:pos="9639"/>
        </w:tabs>
        <w:ind w:left="852" w:right="3"/>
        <w:rPr>
          <w:sz w:val="24"/>
        </w:rPr>
      </w:pPr>
      <w:r>
        <w:rPr>
          <w:sz w:val="24"/>
        </w:rPr>
        <w:t>приводить</w:t>
      </w:r>
      <w:r>
        <w:rPr>
          <w:spacing w:val="-17"/>
          <w:sz w:val="24"/>
        </w:rPr>
        <w:t xml:space="preserve"> </w:t>
      </w:r>
      <w:r>
        <w:rPr>
          <w:sz w:val="24"/>
        </w:rPr>
        <w:t>примеры</w:t>
      </w:r>
      <w:r>
        <w:rPr>
          <w:spacing w:val="-9"/>
          <w:sz w:val="24"/>
        </w:rPr>
        <w:t xml:space="preserve"> </w:t>
      </w:r>
      <w:r>
        <w:rPr>
          <w:sz w:val="24"/>
        </w:rPr>
        <w:t>изменений</w:t>
      </w:r>
      <w:r>
        <w:rPr>
          <w:spacing w:val="-9"/>
          <w:sz w:val="24"/>
        </w:rPr>
        <w:t xml:space="preserve"> </w:t>
      </w:r>
      <w:r>
        <w:rPr>
          <w:sz w:val="24"/>
        </w:rPr>
        <w:t>в</w:t>
      </w:r>
      <w:r>
        <w:rPr>
          <w:spacing w:val="-15"/>
          <w:sz w:val="24"/>
        </w:rPr>
        <w:t xml:space="preserve"> </w:t>
      </w:r>
      <w:r>
        <w:rPr>
          <w:sz w:val="24"/>
        </w:rPr>
        <w:t>геосферах</w:t>
      </w:r>
      <w:r>
        <w:rPr>
          <w:spacing w:val="-10"/>
          <w:sz w:val="24"/>
        </w:rPr>
        <w:t xml:space="preserve"> </w:t>
      </w:r>
      <w:r>
        <w:rPr>
          <w:sz w:val="24"/>
        </w:rPr>
        <w:t>в</w:t>
      </w:r>
      <w:r>
        <w:rPr>
          <w:spacing w:val="-8"/>
          <w:sz w:val="24"/>
        </w:rPr>
        <w:t xml:space="preserve"> </w:t>
      </w:r>
      <w:r>
        <w:rPr>
          <w:sz w:val="24"/>
        </w:rPr>
        <w:t>результате</w:t>
      </w:r>
      <w:r>
        <w:rPr>
          <w:spacing w:val="-12"/>
          <w:sz w:val="24"/>
        </w:rPr>
        <w:t xml:space="preserve"> </w:t>
      </w:r>
      <w:r>
        <w:rPr>
          <w:sz w:val="24"/>
        </w:rPr>
        <w:t>деятельности</w:t>
      </w:r>
      <w:r>
        <w:rPr>
          <w:spacing w:val="-2"/>
          <w:sz w:val="24"/>
        </w:rPr>
        <w:t xml:space="preserve"> человека;</w:t>
      </w:r>
    </w:p>
    <w:p w14:paraId="13BC1E03" w14:textId="77777777" w:rsidR="00B3070C" w:rsidRDefault="00FE7E56" w:rsidP="004C2632">
      <w:pPr>
        <w:pStyle w:val="a5"/>
        <w:numPr>
          <w:ilvl w:val="0"/>
          <w:numId w:val="52"/>
        </w:numPr>
        <w:tabs>
          <w:tab w:val="left" w:pos="852"/>
          <w:tab w:val="left" w:pos="9639"/>
        </w:tabs>
        <w:spacing w:before="33" w:line="280" w:lineRule="auto"/>
        <w:ind w:right="3" w:firstLine="283"/>
        <w:rPr>
          <w:sz w:val="24"/>
        </w:rPr>
      </w:pPr>
      <w:r>
        <w:rPr>
          <w:sz w:val="24"/>
        </w:rPr>
        <w:t>описывать</w:t>
      </w:r>
      <w:r>
        <w:rPr>
          <w:spacing w:val="-9"/>
          <w:sz w:val="24"/>
        </w:rPr>
        <w:t xml:space="preserve"> </w:t>
      </w:r>
      <w:r>
        <w:rPr>
          <w:sz w:val="24"/>
        </w:rPr>
        <w:t>закономерности</w:t>
      </w:r>
      <w:r>
        <w:rPr>
          <w:spacing w:val="-6"/>
          <w:sz w:val="24"/>
        </w:rPr>
        <w:t xml:space="preserve"> </w:t>
      </w:r>
      <w:r>
        <w:rPr>
          <w:sz w:val="24"/>
        </w:rPr>
        <w:t>изменения</w:t>
      </w:r>
      <w:r>
        <w:rPr>
          <w:spacing w:val="-11"/>
          <w:sz w:val="24"/>
        </w:rPr>
        <w:t xml:space="preserve"> </w:t>
      </w:r>
      <w:r>
        <w:rPr>
          <w:sz w:val="24"/>
        </w:rPr>
        <w:t>в</w:t>
      </w:r>
      <w:r>
        <w:rPr>
          <w:spacing w:val="-11"/>
          <w:sz w:val="24"/>
        </w:rPr>
        <w:t xml:space="preserve"> </w:t>
      </w:r>
      <w:r>
        <w:rPr>
          <w:sz w:val="24"/>
        </w:rPr>
        <w:t>пространстве</w:t>
      </w:r>
      <w:r>
        <w:rPr>
          <w:spacing w:val="-7"/>
          <w:sz w:val="24"/>
        </w:rPr>
        <w:t xml:space="preserve"> </w:t>
      </w:r>
      <w:r>
        <w:rPr>
          <w:sz w:val="24"/>
        </w:rPr>
        <w:t>рельефа,</w:t>
      </w:r>
      <w:r>
        <w:rPr>
          <w:spacing w:val="-1"/>
          <w:sz w:val="24"/>
        </w:rPr>
        <w:t xml:space="preserve"> </w:t>
      </w:r>
      <w:r>
        <w:rPr>
          <w:sz w:val="24"/>
        </w:rPr>
        <w:t>климата,</w:t>
      </w:r>
      <w:r>
        <w:rPr>
          <w:spacing w:val="-9"/>
          <w:sz w:val="24"/>
        </w:rPr>
        <w:t xml:space="preserve"> </w:t>
      </w:r>
      <w:r>
        <w:rPr>
          <w:sz w:val="24"/>
        </w:rPr>
        <w:t>внутренних</w:t>
      </w:r>
      <w:r>
        <w:rPr>
          <w:spacing w:val="-15"/>
          <w:sz w:val="24"/>
        </w:rPr>
        <w:t xml:space="preserve"> </w:t>
      </w:r>
      <w:r>
        <w:rPr>
          <w:sz w:val="24"/>
        </w:rPr>
        <w:t>вод</w:t>
      </w:r>
      <w:r>
        <w:rPr>
          <w:spacing w:val="-10"/>
          <w:sz w:val="24"/>
        </w:rPr>
        <w:t xml:space="preserve"> </w:t>
      </w:r>
      <w:r>
        <w:rPr>
          <w:sz w:val="24"/>
        </w:rPr>
        <w:t>и органического мира;</w:t>
      </w:r>
    </w:p>
    <w:p w14:paraId="32D81063" w14:textId="77777777" w:rsidR="00B3070C" w:rsidRDefault="00FE7E56" w:rsidP="004C2632">
      <w:pPr>
        <w:pStyle w:val="a5"/>
        <w:numPr>
          <w:ilvl w:val="0"/>
          <w:numId w:val="52"/>
        </w:numPr>
        <w:tabs>
          <w:tab w:val="left" w:pos="852"/>
          <w:tab w:val="left" w:pos="9639"/>
        </w:tabs>
        <w:spacing w:line="280" w:lineRule="auto"/>
        <w:ind w:right="3" w:firstLine="283"/>
        <w:rPr>
          <w:sz w:val="24"/>
        </w:rPr>
      </w:pPr>
      <w:r>
        <w:rPr>
          <w:sz w:val="24"/>
        </w:rPr>
        <w:t>выявлять</w:t>
      </w:r>
      <w:r>
        <w:rPr>
          <w:spacing w:val="-10"/>
          <w:sz w:val="24"/>
        </w:rPr>
        <w:t xml:space="preserve"> </w:t>
      </w:r>
      <w:r>
        <w:rPr>
          <w:sz w:val="24"/>
        </w:rPr>
        <w:t>взаимосвязи</w:t>
      </w:r>
      <w:r>
        <w:rPr>
          <w:spacing w:val="-7"/>
          <w:sz w:val="24"/>
        </w:rPr>
        <w:t xml:space="preserve"> </w:t>
      </w:r>
      <w:r>
        <w:rPr>
          <w:sz w:val="24"/>
        </w:rPr>
        <w:t>между</w:t>
      </w:r>
      <w:r>
        <w:rPr>
          <w:spacing w:val="-17"/>
          <w:sz w:val="24"/>
        </w:rPr>
        <w:t xml:space="preserve"> </w:t>
      </w:r>
      <w:r>
        <w:rPr>
          <w:sz w:val="24"/>
        </w:rPr>
        <w:t>компонентами</w:t>
      </w:r>
      <w:r>
        <w:rPr>
          <w:spacing w:val="-8"/>
          <w:sz w:val="24"/>
        </w:rPr>
        <w:t xml:space="preserve"> </w:t>
      </w:r>
      <w:r>
        <w:rPr>
          <w:sz w:val="24"/>
        </w:rPr>
        <w:t>природы</w:t>
      </w:r>
      <w:r>
        <w:rPr>
          <w:spacing w:val="-8"/>
          <w:sz w:val="24"/>
        </w:rPr>
        <w:t xml:space="preserve"> </w:t>
      </w:r>
      <w:r>
        <w:rPr>
          <w:sz w:val="24"/>
        </w:rPr>
        <w:t>в</w:t>
      </w:r>
      <w:r>
        <w:rPr>
          <w:spacing w:val="-8"/>
          <w:sz w:val="24"/>
        </w:rPr>
        <w:t xml:space="preserve"> </w:t>
      </w:r>
      <w:r>
        <w:rPr>
          <w:sz w:val="24"/>
        </w:rPr>
        <w:t>пределах</w:t>
      </w:r>
      <w:r>
        <w:rPr>
          <w:spacing w:val="-9"/>
          <w:sz w:val="24"/>
        </w:rPr>
        <w:t xml:space="preserve"> </w:t>
      </w:r>
      <w:r>
        <w:rPr>
          <w:sz w:val="24"/>
        </w:rPr>
        <w:t>отдельных</w:t>
      </w:r>
      <w:r>
        <w:rPr>
          <w:spacing w:val="-8"/>
          <w:sz w:val="24"/>
        </w:rPr>
        <w:t xml:space="preserve"> </w:t>
      </w:r>
      <w:r>
        <w:rPr>
          <w:sz w:val="24"/>
        </w:rPr>
        <w:t>территорий</w:t>
      </w:r>
      <w:r>
        <w:rPr>
          <w:spacing w:val="-8"/>
          <w:sz w:val="24"/>
        </w:rPr>
        <w:t xml:space="preserve"> </w:t>
      </w:r>
      <w:r>
        <w:rPr>
          <w:sz w:val="24"/>
        </w:rPr>
        <w:t>с использованием различных источников географической информации;</w:t>
      </w:r>
    </w:p>
    <w:p w14:paraId="25F981C1" w14:textId="77777777" w:rsidR="00B3070C" w:rsidRDefault="00FE7E56" w:rsidP="004C2632">
      <w:pPr>
        <w:pStyle w:val="a5"/>
        <w:numPr>
          <w:ilvl w:val="0"/>
          <w:numId w:val="52"/>
        </w:numPr>
        <w:tabs>
          <w:tab w:val="left" w:pos="852"/>
          <w:tab w:val="left" w:pos="9639"/>
        </w:tabs>
        <w:spacing w:line="276" w:lineRule="auto"/>
        <w:ind w:right="3" w:firstLine="283"/>
        <w:rPr>
          <w:sz w:val="24"/>
        </w:rPr>
      </w:pPr>
      <w:r>
        <w:rPr>
          <w:sz w:val="24"/>
        </w:rPr>
        <w:t>называть</w:t>
      </w:r>
      <w:r>
        <w:rPr>
          <w:spacing w:val="-15"/>
          <w:sz w:val="24"/>
        </w:rPr>
        <w:t xml:space="preserve"> </w:t>
      </w:r>
      <w:r>
        <w:rPr>
          <w:sz w:val="24"/>
        </w:rPr>
        <w:t>особенности</w:t>
      </w:r>
      <w:r>
        <w:rPr>
          <w:spacing w:val="-11"/>
          <w:sz w:val="24"/>
        </w:rPr>
        <w:t xml:space="preserve"> </w:t>
      </w:r>
      <w:r>
        <w:rPr>
          <w:sz w:val="24"/>
        </w:rPr>
        <w:t>географических</w:t>
      </w:r>
      <w:r>
        <w:rPr>
          <w:spacing w:val="-11"/>
          <w:sz w:val="24"/>
        </w:rPr>
        <w:t xml:space="preserve"> </w:t>
      </w:r>
      <w:r>
        <w:rPr>
          <w:sz w:val="24"/>
        </w:rPr>
        <w:t>процессов</w:t>
      </w:r>
      <w:r>
        <w:rPr>
          <w:spacing w:val="-8"/>
          <w:sz w:val="24"/>
        </w:rPr>
        <w:t xml:space="preserve"> </w:t>
      </w:r>
      <w:r>
        <w:rPr>
          <w:sz w:val="24"/>
        </w:rPr>
        <w:t>на</w:t>
      </w:r>
      <w:r>
        <w:rPr>
          <w:spacing w:val="-12"/>
          <w:sz w:val="24"/>
        </w:rPr>
        <w:t xml:space="preserve"> </w:t>
      </w:r>
      <w:r>
        <w:rPr>
          <w:sz w:val="24"/>
        </w:rPr>
        <w:t>границах</w:t>
      </w:r>
      <w:r>
        <w:rPr>
          <w:spacing w:val="-10"/>
          <w:sz w:val="24"/>
        </w:rPr>
        <w:t xml:space="preserve"> </w:t>
      </w:r>
      <w:r>
        <w:rPr>
          <w:sz w:val="24"/>
        </w:rPr>
        <w:t>литосферных</w:t>
      </w:r>
      <w:r>
        <w:rPr>
          <w:spacing w:val="-10"/>
          <w:sz w:val="24"/>
        </w:rPr>
        <w:t xml:space="preserve"> </w:t>
      </w:r>
      <w:r>
        <w:rPr>
          <w:sz w:val="24"/>
        </w:rPr>
        <w:t>плит</w:t>
      </w:r>
      <w:r>
        <w:rPr>
          <w:spacing w:val="-10"/>
          <w:sz w:val="24"/>
        </w:rPr>
        <w:t xml:space="preserve"> </w:t>
      </w:r>
      <w:r>
        <w:rPr>
          <w:sz w:val="24"/>
        </w:rPr>
        <w:t>с</w:t>
      </w:r>
      <w:r>
        <w:rPr>
          <w:spacing w:val="-3"/>
          <w:sz w:val="24"/>
        </w:rPr>
        <w:t xml:space="preserve"> </w:t>
      </w:r>
      <w:r>
        <w:rPr>
          <w:sz w:val="24"/>
        </w:rPr>
        <w:t>учѐтом характера взаимодействия и типа земной коры;</w:t>
      </w:r>
    </w:p>
    <w:p w14:paraId="6FF39025" w14:textId="77777777" w:rsidR="00B3070C" w:rsidRDefault="00FE7E56" w:rsidP="004C2632">
      <w:pPr>
        <w:pStyle w:val="a5"/>
        <w:numPr>
          <w:ilvl w:val="0"/>
          <w:numId w:val="52"/>
        </w:numPr>
        <w:tabs>
          <w:tab w:val="left" w:pos="852"/>
          <w:tab w:val="left" w:pos="2546"/>
          <w:tab w:val="left" w:pos="3891"/>
          <w:tab w:val="left" w:pos="5740"/>
          <w:tab w:val="left" w:pos="6661"/>
          <w:tab w:val="left" w:pos="8160"/>
          <w:tab w:val="left" w:pos="9058"/>
          <w:tab w:val="left" w:pos="9639"/>
        </w:tabs>
        <w:spacing w:line="276" w:lineRule="auto"/>
        <w:ind w:right="3" w:firstLine="283"/>
        <w:rPr>
          <w:sz w:val="24"/>
        </w:rPr>
      </w:pPr>
      <w:r>
        <w:rPr>
          <w:spacing w:val="-2"/>
          <w:sz w:val="24"/>
        </w:rPr>
        <w:t>устанавливать</w:t>
      </w:r>
      <w:r>
        <w:rPr>
          <w:sz w:val="24"/>
        </w:rPr>
        <w:tab/>
      </w:r>
      <w:r>
        <w:rPr>
          <w:spacing w:val="-2"/>
          <w:sz w:val="24"/>
        </w:rPr>
        <w:t>(используя</w:t>
      </w:r>
      <w:r>
        <w:rPr>
          <w:sz w:val="24"/>
        </w:rPr>
        <w:tab/>
      </w:r>
      <w:r>
        <w:rPr>
          <w:spacing w:val="-2"/>
          <w:sz w:val="24"/>
        </w:rPr>
        <w:t>географические</w:t>
      </w:r>
      <w:r>
        <w:rPr>
          <w:sz w:val="24"/>
        </w:rPr>
        <w:tab/>
      </w:r>
      <w:r>
        <w:rPr>
          <w:spacing w:val="-2"/>
          <w:sz w:val="24"/>
        </w:rPr>
        <w:t>карты)</w:t>
      </w:r>
      <w:r>
        <w:rPr>
          <w:sz w:val="24"/>
        </w:rPr>
        <w:tab/>
      </w:r>
      <w:r>
        <w:rPr>
          <w:spacing w:val="-2"/>
          <w:sz w:val="24"/>
        </w:rPr>
        <w:t>взаимосвязи</w:t>
      </w:r>
      <w:r>
        <w:rPr>
          <w:sz w:val="24"/>
        </w:rPr>
        <w:tab/>
      </w:r>
      <w:r>
        <w:rPr>
          <w:spacing w:val="-2"/>
          <w:sz w:val="24"/>
        </w:rPr>
        <w:t>между</w:t>
      </w:r>
      <w:r>
        <w:rPr>
          <w:sz w:val="24"/>
        </w:rPr>
        <w:tab/>
      </w:r>
      <w:r>
        <w:rPr>
          <w:spacing w:val="-6"/>
          <w:sz w:val="24"/>
        </w:rPr>
        <w:t xml:space="preserve">движением </w:t>
      </w:r>
      <w:r>
        <w:rPr>
          <w:sz w:val="24"/>
        </w:rPr>
        <w:t>литосферных плит и размещением крупных форм рельефа;</w:t>
      </w:r>
    </w:p>
    <w:p w14:paraId="6DEDBCC5" w14:textId="77777777" w:rsidR="00B3070C" w:rsidRDefault="00FE7E56" w:rsidP="004C2632">
      <w:pPr>
        <w:pStyle w:val="a5"/>
        <w:numPr>
          <w:ilvl w:val="0"/>
          <w:numId w:val="52"/>
        </w:numPr>
        <w:tabs>
          <w:tab w:val="left" w:pos="852"/>
          <w:tab w:val="left" w:pos="9639"/>
        </w:tabs>
        <w:ind w:left="852" w:right="3"/>
        <w:rPr>
          <w:sz w:val="24"/>
        </w:rPr>
      </w:pPr>
      <w:r>
        <w:rPr>
          <w:sz w:val="24"/>
        </w:rPr>
        <w:t>классифицировать</w:t>
      </w:r>
      <w:r>
        <w:rPr>
          <w:spacing w:val="-17"/>
          <w:sz w:val="24"/>
        </w:rPr>
        <w:t xml:space="preserve"> </w:t>
      </w:r>
      <w:r>
        <w:rPr>
          <w:sz w:val="24"/>
        </w:rPr>
        <w:t>воздушные</w:t>
      </w:r>
      <w:r>
        <w:rPr>
          <w:spacing w:val="-15"/>
          <w:sz w:val="24"/>
        </w:rPr>
        <w:t xml:space="preserve"> </w:t>
      </w:r>
      <w:r>
        <w:rPr>
          <w:sz w:val="24"/>
        </w:rPr>
        <w:t>массы</w:t>
      </w:r>
      <w:r>
        <w:rPr>
          <w:spacing w:val="-6"/>
          <w:sz w:val="24"/>
        </w:rPr>
        <w:t xml:space="preserve"> </w:t>
      </w:r>
      <w:r>
        <w:rPr>
          <w:sz w:val="24"/>
        </w:rPr>
        <w:t>Земли,</w:t>
      </w:r>
      <w:r>
        <w:rPr>
          <w:spacing w:val="-5"/>
          <w:sz w:val="24"/>
        </w:rPr>
        <w:t xml:space="preserve"> </w:t>
      </w:r>
      <w:r>
        <w:rPr>
          <w:sz w:val="24"/>
        </w:rPr>
        <w:t>типы</w:t>
      </w:r>
      <w:r>
        <w:rPr>
          <w:spacing w:val="-5"/>
          <w:sz w:val="24"/>
        </w:rPr>
        <w:t xml:space="preserve"> </w:t>
      </w:r>
      <w:r>
        <w:rPr>
          <w:sz w:val="24"/>
        </w:rPr>
        <w:t>климата</w:t>
      </w:r>
      <w:r>
        <w:rPr>
          <w:spacing w:val="-12"/>
          <w:sz w:val="24"/>
        </w:rPr>
        <w:t xml:space="preserve"> </w:t>
      </w:r>
      <w:r>
        <w:rPr>
          <w:sz w:val="24"/>
        </w:rPr>
        <w:t>по</w:t>
      </w:r>
      <w:r>
        <w:rPr>
          <w:spacing w:val="-4"/>
          <w:sz w:val="24"/>
        </w:rPr>
        <w:t xml:space="preserve"> </w:t>
      </w:r>
      <w:r>
        <w:rPr>
          <w:sz w:val="24"/>
        </w:rPr>
        <w:t>заданным</w:t>
      </w:r>
      <w:r>
        <w:rPr>
          <w:spacing w:val="-9"/>
          <w:sz w:val="24"/>
        </w:rPr>
        <w:t xml:space="preserve"> </w:t>
      </w:r>
      <w:r>
        <w:rPr>
          <w:spacing w:val="-2"/>
          <w:sz w:val="24"/>
        </w:rPr>
        <w:t>показателям;</w:t>
      </w:r>
    </w:p>
    <w:p w14:paraId="546FCFF8" w14:textId="77777777" w:rsidR="00B3070C" w:rsidRDefault="00FE7E56">
      <w:pPr>
        <w:pStyle w:val="a5"/>
        <w:numPr>
          <w:ilvl w:val="0"/>
          <w:numId w:val="52"/>
        </w:numPr>
        <w:tabs>
          <w:tab w:val="left" w:pos="852"/>
        </w:tabs>
        <w:spacing w:before="34" w:line="266" w:lineRule="auto"/>
        <w:ind w:right="604" w:firstLine="283"/>
        <w:jc w:val="left"/>
        <w:rPr>
          <w:sz w:val="24"/>
        </w:rPr>
      </w:pPr>
      <w:r>
        <w:rPr>
          <w:sz w:val="24"/>
        </w:rPr>
        <w:t>объяснять образование</w:t>
      </w:r>
      <w:r>
        <w:rPr>
          <w:spacing w:val="31"/>
          <w:sz w:val="24"/>
        </w:rPr>
        <w:t xml:space="preserve"> </w:t>
      </w:r>
      <w:r>
        <w:rPr>
          <w:sz w:val="24"/>
        </w:rPr>
        <w:t>тропических муссонов,</w:t>
      </w:r>
      <w:r>
        <w:rPr>
          <w:spacing w:val="34"/>
          <w:sz w:val="24"/>
        </w:rPr>
        <w:t xml:space="preserve"> </w:t>
      </w:r>
      <w:r>
        <w:rPr>
          <w:sz w:val="24"/>
        </w:rPr>
        <w:t>пассатов</w:t>
      </w:r>
      <w:r>
        <w:rPr>
          <w:spacing w:val="38"/>
          <w:sz w:val="24"/>
        </w:rPr>
        <w:t xml:space="preserve"> </w:t>
      </w:r>
      <w:r>
        <w:rPr>
          <w:sz w:val="24"/>
        </w:rPr>
        <w:t>тропических широт,</w:t>
      </w:r>
      <w:r>
        <w:rPr>
          <w:spacing w:val="34"/>
          <w:sz w:val="24"/>
        </w:rPr>
        <w:t xml:space="preserve"> </w:t>
      </w:r>
      <w:r>
        <w:rPr>
          <w:sz w:val="24"/>
        </w:rPr>
        <w:lastRenderedPageBreak/>
        <w:t xml:space="preserve">западных </w:t>
      </w:r>
      <w:r>
        <w:rPr>
          <w:spacing w:val="-2"/>
          <w:sz w:val="24"/>
        </w:rPr>
        <w:t>ветров;</w:t>
      </w:r>
    </w:p>
    <w:p w14:paraId="608A476A" w14:textId="77777777" w:rsidR="00B3070C" w:rsidRDefault="00FE7E56">
      <w:pPr>
        <w:pStyle w:val="a5"/>
        <w:numPr>
          <w:ilvl w:val="0"/>
          <w:numId w:val="52"/>
        </w:numPr>
        <w:tabs>
          <w:tab w:val="left" w:pos="852"/>
        </w:tabs>
        <w:spacing w:before="16"/>
        <w:ind w:left="852"/>
        <w:jc w:val="left"/>
        <w:rPr>
          <w:sz w:val="24"/>
        </w:rPr>
      </w:pPr>
      <w:r>
        <w:rPr>
          <w:sz w:val="24"/>
        </w:rPr>
        <w:t>применять</w:t>
      </w:r>
      <w:r>
        <w:rPr>
          <w:spacing w:val="52"/>
          <w:w w:val="150"/>
          <w:sz w:val="24"/>
        </w:rPr>
        <w:t xml:space="preserve"> </w:t>
      </w:r>
      <w:r>
        <w:rPr>
          <w:sz w:val="24"/>
        </w:rPr>
        <w:t>понятия</w:t>
      </w:r>
      <w:r>
        <w:rPr>
          <w:spacing w:val="56"/>
          <w:w w:val="150"/>
          <w:sz w:val="24"/>
        </w:rPr>
        <w:t xml:space="preserve"> </w:t>
      </w:r>
      <w:r>
        <w:rPr>
          <w:sz w:val="24"/>
        </w:rPr>
        <w:t>«воздушные</w:t>
      </w:r>
      <w:r>
        <w:rPr>
          <w:spacing w:val="58"/>
          <w:w w:val="150"/>
          <w:sz w:val="24"/>
        </w:rPr>
        <w:t xml:space="preserve"> </w:t>
      </w:r>
      <w:r>
        <w:rPr>
          <w:sz w:val="24"/>
        </w:rPr>
        <w:t>массы»,</w:t>
      </w:r>
      <w:r>
        <w:rPr>
          <w:spacing w:val="69"/>
          <w:w w:val="150"/>
          <w:sz w:val="24"/>
        </w:rPr>
        <w:t xml:space="preserve"> </w:t>
      </w:r>
      <w:r>
        <w:rPr>
          <w:sz w:val="24"/>
        </w:rPr>
        <w:t>«муссоны»,</w:t>
      </w:r>
      <w:r>
        <w:rPr>
          <w:spacing w:val="74"/>
          <w:w w:val="150"/>
          <w:sz w:val="24"/>
        </w:rPr>
        <w:t xml:space="preserve"> </w:t>
      </w:r>
      <w:r>
        <w:rPr>
          <w:sz w:val="24"/>
        </w:rPr>
        <w:t>«пассаты»,</w:t>
      </w:r>
      <w:r>
        <w:rPr>
          <w:spacing w:val="73"/>
          <w:w w:val="150"/>
          <w:sz w:val="24"/>
        </w:rPr>
        <w:t xml:space="preserve"> </w:t>
      </w:r>
      <w:r>
        <w:rPr>
          <w:sz w:val="24"/>
        </w:rPr>
        <w:t>«западные</w:t>
      </w:r>
      <w:r>
        <w:rPr>
          <w:spacing w:val="57"/>
          <w:w w:val="150"/>
          <w:sz w:val="24"/>
        </w:rPr>
        <w:t xml:space="preserve"> </w:t>
      </w:r>
      <w:r>
        <w:rPr>
          <w:spacing w:val="-2"/>
          <w:sz w:val="24"/>
        </w:rPr>
        <w:t>ветры»,</w:t>
      </w:r>
    </w:p>
    <w:p w14:paraId="33E2A40C" w14:textId="77777777" w:rsidR="00B3070C" w:rsidRDefault="00FE7E56">
      <w:pPr>
        <w:pStyle w:val="a3"/>
        <w:spacing w:before="41"/>
        <w:ind w:firstLine="0"/>
        <w:jc w:val="left"/>
      </w:pPr>
      <w:r>
        <w:t>«климатообразующий</w:t>
      </w:r>
      <w:r>
        <w:rPr>
          <w:spacing w:val="-16"/>
        </w:rPr>
        <w:t xml:space="preserve"> </w:t>
      </w:r>
      <w:r>
        <w:t>фактор»</w:t>
      </w:r>
      <w:r>
        <w:rPr>
          <w:spacing w:val="-16"/>
        </w:rPr>
        <w:t xml:space="preserve"> </w:t>
      </w:r>
      <w:r>
        <w:t>для</w:t>
      </w:r>
      <w:r>
        <w:rPr>
          <w:spacing w:val="-12"/>
        </w:rPr>
        <w:t xml:space="preserve"> </w:t>
      </w:r>
      <w:r>
        <w:t>решения</w:t>
      </w:r>
      <w:r>
        <w:rPr>
          <w:spacing w:val="-3"/>
        </w:rPr>
        <w:t xml:space="preserve"> </w:t>
      </w:r>
      <w:r>
        <w:t>учебных</w:t>
      </w:r>
      <w:r>
        <w:rPr>
          <w:spacing w:val="-15"/>
        </w:rPr>
        <w:t xml:space="preserve"> </w:t>
      </w:r>
      <w:r>
        <w:t>и</w:t>
      </w:r>
      <w:r>
        <w:rPr>
          <w:spacing w:val="-12"/>
        </w:rPr>
        <w:t xml:space="preserve"> </w:t>
      </w:r>
      <w:r>
        <w:t>(или)</w:t>
      </w:r>
      <w:r>
        <w:rPr>
          <w:spacing w:val="-10"/>
        </w:rPr>
        <w:t xml:space="preserve"> </w:t>
      </w:r>
      <w:r>
        <w:t>практико-ориентированных</w:t>
      </w:r>
      <w:r>
        <w:rPr>
          <w:spacing w:val="-14"/>
        </w:rPr>
        <w:t xml:space="preserve"> </w:t>
      </w:r>
      <w:r>
        <w:rPr>
          <w:spacing w:val="-2"/>
        </w:rPr>
        <w:t>задач;</w:t>
      </w:r>
    </w:p>
    <w:p w14:paraId="18BC217A" w14:textId="77777777" w:rsidR="00B3070C" w:rsidRDefault="00FE7E56">
      <w:pPr>
        <w:pStyle w:val="a5"/>
        <w:numPr>
          <w:ilvl w:val="0"/>
          <w:numId w:val="52"/>
        </w:numPr>
        <w:tabs>
          <w:tab w:val="left" w:pos="852"/>
        </w:tabs>
        <w:spacing w:before="42"/>
        <w:ind w:left="852"/>
        <w:jc w:val="left"/>
        <w:rPr>
          <w:sz w:val="24"/>
        </w:rPr>
      </w:pPr>
      <w:r>
        <w:rPr>
          <w:sz w:val="24"/>
        </w:rPr>
        <w:t>описывать</w:t>
      </w:r>
      <w:r>
        <w:rPr>
          <w:spacing w:val="-9"/>
          <w:sz w:val="24"/>
        </w:rPr>
        <w:t xml:space="preserve"> </w:t>
      </w:r>
      <w:r>
        <w:rPr>
          <w:sz w:val="24"/>
        </w:rPr>
        <w:t>климат</w:t>
      </w:r>
      <w:r>
        <w:rPr>
          <w:spacing w:val="-12"/>
          <w:sz w:val="24"/>
        </w:rPr>
        <w:t xml:space="preserve"> </w:t>
      </w:r>
      <w:r>
        <w:rPr>
          <w:sz w:val="24"/>
        </w:rPr>
        <w:t>территории</w:t>
      </w:r>
      <w:r>
        <w:rPr>
          <w:spacing w:val="-14"/>
          <w:sz w:val="24"/>
        </w:rPr>
        <w:t xml:space="preserve"> </w:t>
      </w:r>
      <w:r>
        <w:rPr>
          <w:sz w:val="24"/>
        </w:rPr>
        <w:t>по</w:t>
      </w:r>
      <w:r>
        <w:rPr>
          <w:spacing w:val="-3"/>
          <w:sz w:val="24"/>
        </w:rPr>
        <w:t xml:space="preserve"> </w:t>
      </w:r>
      <w:r>
        <w:rPr>
          <w:spacing w:val="-2"/>
          <w:sz w:val="24"/>
        </w:rPr>
        <w:t>климатограмме;</w:t>
      </w:r>
    </w:p>
    <w:p w14:paraId="7AFBD3AE" w14:textId="04C17395" w:rsidR="00B3070C" w:rsidRDefault="00FE7E56" w:rsidP="004C2632">
      <w:pPr>
        <w:pStyle w:val="a5"/>
        <w:numPr>
          <w:ilvl w:val="0"/>
          <w:numId w:val="52"/>
        </w:numPr>
        <w:tabs>
          <w:tab w:val="left" w:pos="2110"/>
          <w:tab w:val="left" w:pos="3161"/>
          <w:tab w:val="left" w:pos="5524"/>
          <w:tab w:val="left" w:pos="6695"/>
          <w:tab w:val="left" w:pos="7156"/>
          <w:tab w:val="left" w:pos="8914"/>
        </w:tabs>
        <w:spacing w:before="68"/>
        <w:ind w:left="284" w:firstLine="0"/>
      </w:pPr>
      <w:r w:rsidRPr="004C2632">
        <w:rPr>
          <w:spacing w:val="-2"/>
          <w:sz w:val="24"/>
        </w:rPr>
        <w:t>объяснять</w:t>
      </w:r>
      <w:r>
        <w:rPr>
          <w:sz w:val="24"/>
        </w:rPr>
        <w:tab/>
      </w:r>
      <w:r w:rsidRPr="004C2632">
        <w:rPr>
          <w:spacing w:val="-2"/>
          <w:sz w:val="24"/>
        </w:rPr>
        <w:t>влияние</w:t>
      </w:r>
      <w:r w:rsidR="004C2632">
        <w:rPr>
          <w:spacing w:val="-2"/>
          <w:sz w:val="24"/>
        </w:rPr>
        <w:t xml:space="preserve"> </w:t>
      </w:r>
      <w:r w:rsidRPr="004C2632">
        <w:rPr>
          <w:spacing w:val="-2"/>
          <w:sz w:val="24"/>
        </w:rPr>
        <w:t>климатообразующих</w:t>
      </w:r>
      <w:r w:rsidR="004C2632">
        <w:rPr>
          <w:spacing w:val="-2"/>
          <w:sz w:val="24"/>
        </w:rPr>
        <w:t xml:space="preserve"> </w:t>
      </w:r>
      <w:r w:rsidRPr="004C2632">
        <w:rPr>
          <w:spacing w:val="-2"/>
          <w:sz w:val="24"/>
        </w:rPr>
        <w:t>факторов</w:t>
      </w:r>
      <w:r w:rsidR="004C2632">
        <w:rPr>
          <w:spacing w:val="-2"/>
          <w:sz w:val="24"/>
        </w:rPr>
        <w:t xml:space="preserve"> </w:t>
      </w:r>
      <w:r>
        <w:rPr>
          <w:sz w:val="24"/>
        </w:rPr>
        <w:tab/>
      </w:r>
      <w:r w:rsidRPr="004C2632">
        <w:rPr>
          <w:spacing w:val="-5"/>
          <w:sz w:val="24"/>
        </w:rPr>
        <w:t>на</w:t>
      </w:r>
      <w:r w:rsidR="004C2632">
        <w:rPr>
          <w:spacing w:val="-5"/>
          <w:sz w:val="24"/>
        </w:rPr>
        <w:t xml:space="preserve"> </w:t>
      </w:r>
      <w:r w:rsidRPr="004C2632">
        <w:rPr>
          <w:spacing w:val="-2"/>
          <w:sz w:val="24"/>
        </w:rPr>
        <w:t>климатические</w:t>
      </w:r>
      <w:r>
        <w:rPr>
          <w:sz w:val="24"/>
        </w:rPr>
        <w:tab/>
      </w:r>
      <w:r w:rsidRPr="004C2632">
        <w:rPr>
          <w:spacing w:val="-2"/>
          <w:sz w:val="24"/>
        </w:rPr>
        <w:t>особенности</w:t>
      </w:r>
      <w:r w:rsidR="004C2632" w:rsidRPr="004C2632">
        <w:rPr>
          <w:spacing w:val="-2"/>
          <w:sz w:val="24"/>
        </w:rPr>
        <w:t xml:space="preserve"> </w:t>
      </w:r>
      <w:r w:rsidRPr="004C2632">
        <w:rPr>
          <w:spacing w:val="-2"/>
        </w:rPr>
        <w:t>территории;</w:t>
      </w:r>
    </w:p>
    <w:p w14:paraId="29F4B7B8" w14:textId="77777777" w:rsidR="00B3070C" w:rsidRDefault="00FE7E56">
      <w:pPr>
        <w:pStyle w:val="a5"/>
        <w:numPr>
          <w:ilvl w:val="0"/>
          <w:numId w:val="52"/>
        </w:numPr>
        <w:tabs>
          <w:tab w:val="left" w:pos="850"/>
        </w:tabs>
        <w:spacing w:before="40" w:line="278" w:lineRule="auto"/>
        <w:ind w:right="416" w:firstLine="283"/>
        <w:rPr>
          <w:sz w:val="24"/>
        </w:rPr>
      </w:pPr>
      <w:r>
        <w:rPr>
          <w:sz w:val="24"/>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sz w:val="24"/>
        </w:rPr>
        <w:t>информации;</w:t>
      </w:r>
    </w:p>
    <w:p w14:paraId="2C38CAE9" w14:textId="77777777" w:rsidR="00B3070C" w:rsidRDefault="00FE7E56">
      <w:pPr>
        <w:pStyle w:val="a5"/>
        <w:numPr>
          <w:ilvl w:val="0"/>
          <w:numId w:val="52"/>
        </w:numPr>
        <w:tabs>
          <w:tab w:val="left" w:pos="850"/>
        </w:tabs>
        <w:ind w:left="850" w:hanging="282"/>
        <w:rPr>
          <w:sz w:val="24"/>
        </w:rPr>
      </w:pPr>
      <w:r>
        <w:rPr>
          <w:sz w:val="24"/>
        </w:rPr>
        <w:t>различать</w:t>
      </w:r>
      <w:r>
        <w:rPr>
          <w:spacing w:val="-15"/>
          <w:sz w:val="24"/>
        </w:rPr>
        <w:t xml:space="preserve"> </w:t>
      </w:r>
      <w:r>
        <w:rPr>
          <w:sz w:val="24"/>
        </w:rPr>
        <w:t>океанические</w:t>
      </w:r>
      <w:r>
        <w:rPr>
          <w:spacing w:val="-6"/>
          <w:sz w:val="24"/>
        </w:rPr>
        <w:t xml:space="preserve"> </w:t>
      </w:r>
      <w:r>
        <w:rPr>
          <w:spacing w:val="-2"/>
          <w:sz w:val="24"/>
        </w:rPr>
        <w:t>течения;</w:t>
      </w:r>
    </w:p>
    <w:p w14:paraId="19CD27E9" w14:textId="77777777" w:rsidR="00B3070C" w:rsidRDefault="00FE7E56">
      <w:pPr>
        <w:pStyle w:val="a5"/>
        <w:numPr>
          <w:ilvl w:val="0"/>
          <w:numId w:val="52"/>
        </w:numPr>
        <w:tabs>
          <w:tab w:val="left" w:pos="850"/>
        </w:tabs>
        <w:spacing w:before="36" w:line="276" w:lineRule="auto"/>
        <w:ind w:right="421" w:firstLine="283"/>
        <w:rPr>
          <w:sz w:val="24"/>
        </w:rPr>
      </w:pPr>
      <w:r>
        <w:rPr>
          <w:sz w:val="24"/>
        </w:rPr>
        <w:t>сравнивать температуру и солѐность поверхностных вод Мирового океана на разных широтах с использованием различных источников географической информации;</w:t>
      </w:r>
    </w:p>
    <w:p w14:paraId="6E80D242" w14:textId="77777777" w:rsidR="00B3070C" w:rsidRDefault="00FE7E56">
      <w:pPr>
        <w:pStyle w:val="a5"/>
        <w:numPr>
          <w:ilvl w:val="0"/>
          <w:numId w:val="52"/>
        </w:numPr>
        <w:tabs>
          <w:tab w:val="left" w:pos="850"/>
        </w:tabs>
        <w:spacing w:before="5" w:line="278" w:lineRule="auto"/>
        <w:ind w:right="416" w:firstLine="283"/>
        <w:rPr>
          <w:sz w:val="24"/>
        </w:rPr>
      </w:pPr>
      <w:r>
        <w:rPr>
          <w:sz w:val="24"/>
        </w:rPr>
        <w:t>объяснять закономерности изменения температуры, солѐности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5F0F2C27" w14:textId="77777777" w:rsidR="00B3070C" w:rsidRDefault="00FE7E56">
      <w:pPr>
        <w:pStyle w:val="a5"/>
        <w:numPr>
          <w:ilvl w:val="0"/>
          <w:numId w:val="52"/>
        </w:numPr>
        <w:tabs>
          <w:tab w:val="left" w:pos="850"/>
        </w:tabs>
        <w:spacing w:line="276" w:lineRule="auto"/>
        <w:ind w:right="422" w:firstLine="283"/>
        <w:rPr>
          <w:sz w:val="24"/>
        </w:rPr>
      </w:pPr>
      <w:r>
        <w:rPr>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641DCFDF" w14:textId="77777777" w:rsidR="00B3070C" w:rsidRDefault="00FE7E56">
      <w:pPr>
        <w:pStyle w:val="a5"/>
        <w:numPr>
          <w:ilvl w:val="0"/>
          <w:numId w:val="52"/>
        </w:numPr>
        <w:tabs>
          <w:tab w:val="left" w:pos="850"/>
        </w:tabs>
        <w:spacing w:line="276" w:lineRule="auto"/>
        <w:ind w:right="410" w:firstLine="283"/>
        <w:rPr>
          <w:sz w:val="24"/>
        </w:rPr>
      </w:pPr>
      <w:r>
        <w:rPr>
          <w:sz w:val="24"/>
        </w:rPr>
        <w:t>различать и</w:t>
      </w:r>
      <w:r>
        <w:rPr>
          <w:spacing w:val="-2"/>
          <w:sz w:val="24"/>
        </w:rPr>
        <w:t xml:space="preserve"> </w:t>
      </w:r>
      <w:r>
        <w:rPr>
          <w:sz w:val="24"/>
        </w:rPr>
        <w:t>сравнивать численность</w:t>
      </w:r>
      <w:r>
        <w:rPr>
          <w:spacing w:val="-1"/>
          <w:sz w:val="24"/>
        </w:rPr>
        <w:t xml:space="preserve"> </w:t>
      </w:r>
      <w:r>
        <w:rPr>
          <w:sz w:val="24"/>
        </w:rPr>
        <w:t>населения</w:t>
      </w:r>
      <w:r>
        <w:rPr>
          <w:spacing w:val="-11"/>
          <w:sz w:val="24"/>
        </w:rPr>
        <w:t xml:space="preserve"> </w:t>
      </w:r>
      <w:r>
        <w:rPr>
          <w:sz w:val="24"/>
        </w:rPr>
        <w:t>крупных</w:t>
      </w:r>
      <w:r>
        <w:rPr>
          <w:spacing w:val="-7"/>
          <w:sz w:val="24"/>
        </w:rPr>
        <w:t xml:space="preserve"> </w:t>
      </w:r>
      <w:r>
        <w:rPr>
          <w:sz w:val="24"/>
        </w:rPr>
        <w:t>стран мира;</w:t>
      </w:r>
      <w:r>
        <w:rPr>
          <w:spacing w:val="-7"/>
          <w:sz w:val="24"/>
        </w:rPr>
        <w:t xml:space="preserve"> </w:t>
      </w:r>
      <w:r>
        <w:rPr>
          <w:sz w:val="24"/>
        </w:rPr>
        <w:t>сравнивать</w:t>
      </w:r>
      <w:r>
        <w:rPr>
          <w:spacing w:val="-2"/>
          <w:sz w:val="24"/>
        </w:rPr>
        <w:t xml:space="preserve"> </w:t>
      </w:r>
      <w:r>
        <w:rPr>
          <w:sz w:val="24"/>
        </w:rPr>
        <w:t>плотность населения различных территорий;</w:t>
      </w:r>
    </w:p>
    <w:p w14:paraId="66BC99F1" w14:textId="77777777" w:rsidR="00B3070C" w:rsidRDefault="00FE7E56">
      <w:pPr>
        <w:pStyle w:val="a5"/>
        <w:numPr>
          <w:ilvl w:val="0"/>
          <w:numId w:val="52"/>
        </w:numPr>
        <w:tabs>
          <w:tab w:val="left" w:pos="850"/>
        </w:tabs>
        <w:spacing w:line="280" w:lineRule="auto"/>
        <w:ind w:right="393" w:firstLine="283"/>
        <w:rPr>
          <w:sz w:val="24"/>
        </w:rPr>
      </w:pPr>
      <w:r>
        <w:rPr>
          <w:sz w:val="24"/>
        </w:rPr>
        <w:t>применять понятие «плотность населения» для решения учебных и (или) практико-ориентированных задач;</w:t>
      </w:r>
    </w:p>
    <w:p w14:paraId="6C6A9D06" w14:textId="77777777" w:rsidR="00B3070C" w:rsidRDefault="00FE7E56">
      <w:pPr>
        <w:pStyle w:val="a5"/>
        <w:numPr>
          <w:ilvl w:val="0"/>
          <w:numId w:val="52"/>
        </w:numPr>
        <w:tabs>
          <w:tab w:val="left" w:pos="852"/>
        </w:tabs>
        <w:spacing w:line="276" w:lineRule="auto"/>
        <w:ind w:right="5392" w:firstLine="283"/>
        <w:jc w:val="left"/>
        <w:rPr>
          <w:sz w:val="24"/>
        </w:rPr>
      </w:pPr>
      <w:r>
        <w:rPr>
          <w:sz w:val="24"/>
        </w:rPr>
        <w:t>различать</w:t>
      </w:r>
      <w:r>
        <w:rPr>
          <w:spacing w:val="-15"/>
          <w:sz w:val="24"/>
        </w:rPr>
        <w:t xml:space="preserve"> </w:t>
      </w:r>
      <w:r>
        <w:rPr>
          <w:sz w:val="24"/>
        </w:rPr>
        <w:t>городские</w:t>
      </w:r>
      <w:r>
        <w:rPr>
          <w:spacing w:val="-15"/>
          <w:sz w:val="24"/>
        </w:rPr>
        <w:t xml:space="preserve"> </w:t>
      </w:r>
      <w:r>
        <w:rPr>
          <w:sz w:val="24"/>
        </w:rPr>
        <w:t>и</w:t>
      </w:r>
      <w:r>
        <w:rPr>
          <w:spacing w:val="-15"/>
          <w:sz w:val="24"/>
        </w:rPr>
        <w:t xml:space="preserve"> </w:t>
      </w:r>
      <w:r>
        <w:rPr>
          <w:sz w:val="24"/>
        </w:rPr>
        <w:t>сельские</w:t>
      </w:r>
      <w:r>
        <w:rPr>
          <w:spacing w:val="-15"/>
          <w:sz w:val="24"/>
        </w:rPr>
        <w:t xml:space="preserve"> </w:t>
      </w:r>
      <w:r>
        <w:rPr>
          <w:sz w:val="24"/>
        </w:rPr>
        <w:t>поселения; приводить примеры крупнейших городов мира;</w:t>
      </w:r>
    </w:p>
    <w:p w14:paraId="5116CD4A" w14:textId="77777777" w:rsidR="00B3070C" w:rsidRDefault="00FE7E56">
      <w:pPr>
        <w:pStyle w:val="a5"/>
        <w:numPr>
          <w:ilvl w:val="0"/>
          <w:numId w:val="52"/>
        </w:numPr>
        <w:tabs>
          <w:tab w:val="left" w:pos="852"/>
        </w:tabs>
        <w:ind w:left="852"/>
        <w:jc w:val="left"/>
        <w:rPr>
          <w:sz w:val="24"/>
        </w:rPr>
      </w:pPr>
      <w:r>
        <w:rPr>
          <w:sz w:val="24"/>
        </w:rPr>
        <w:t>приводить</w:t>
      </w:r>
      <w:r>
        <w:rPr>
          <w:spacing w:val="-15"/>
          <w:sz w:val="24"/>
        </w:rPr>
        <w:t xml:space="preserve"> </w:t>
      </w:r>
      <w:r>
        <w:rPr>
          <w:sz w:val="24"/>
        </w:rPr>
        <w:t>примеры</w:t>
      </w:r>
      <w:r>
        <w:rPr>
          <w:spacing w:val="-11"/>
          <w:sz w:val="24"/>
        </w:rPr>
        <w:t xml:space="preserve"> </w:t>
      </w:r>
      <w:r>
        <w:rPr>
          <w:sz w:val="24"/>
        </w:rPr>
        <w:t>мировых</w:t>
      </w:r>
      <w:r>
        <w:rPr>
          <w:spacing w:val="-11"/>
          <w:sz w:val="24"/>
        </w:rPr>
        <w:t xml:space="preserve"> </w:t>
      </w:r>
      <w:r>
        <w:rPr>
          <w:sz w:val="24"/>
        </w:rPr>
        <w:t>и</w:t>
      </w:r>
      <w:r>
        <w:rPr>
          <w:spacing w:val="-14"/>
          <w:sz w:val="24"/>
        </w:rPr>
        <w:t xml:space="preserve"> </w:t>
      </w:r>
      <w:r>
        <w:rPr>
          <w:sz w:val="24"/>
        </w:rPr>
        <w:t>национальных</w:t>
      </w:r>
      <w:r>
        <w:rPr>
          <w:spacing w:val="-15"/>
          <w:sz w:val="24"/>
        </w:rPr>
        <w:t xml:space="preserve"> </w:t>
      </w:r>
      <w:r>
        <w:rPr>
          <w:spacing w:val="-2"/>
          <w:sz w:val="24"/>
        </w:rPr>
        <w:t>религий;</w:t>
      </w:r>
    </w:p>
    <w:p w14:paraId="72CE6F1D" w14:textId="77777777" w:rsidR="00B3070C" w:rsidRDefault="00FE7E56">
      <w:pPr>
        <w:pStyle w:val="a5"/>
        <w:numPr>
          <w:ilvl w:val="0"/>
          <w:numId w:val="52"/>
        </w:numPr>
        <w:tabs>
          <w:tab w:val="left" w:pos="852"/>
        </w:tabs>
        <w:spacing w:before="20"/>
        <w:ind w:left="852"/>
        <w:jc w:val="left"/>
        <w:rPr>
          <w:sz w:val="24"/>
        </w:rPr>
      </w:pPr>
      <w:r>
        <w:rPr>
          <w:spacing w:val="-2"/>
          <w:sz w:val="24"/>
        </w:rPr>
        <w:t>проводить</w:t>
      </w:r>
      <w:r>
        <w:rPr>
          <w:spacing w:val="1"/>
          <w:sz w:val="24"/>
        </w:rPr>
        <w:t xml:space="preserve"> </w:t>
      </w:r>
      <w:r>
        <w:rPr>
          <w:spacing w:val="-2"/>
          <w:sz w:val="24"/>
        </w:rPr>
        <w:t>языковую</w:t>
      </w:r>
      <w:r>
        <w:rPr>
          <w:spacing w:val="-3"/>
          <w:sz w:val="24"/>
        </w:rPr>
        <w:t xml:space="preserve"> </w:t>
      </w:r>
      <w:r>
        <w:rPr>
          <w:spacing w:val="-2"/>
          <w:sz w:val="24"/>
        </w:rPr>
        <w:t>классификацию</w:t>
      </w:r>
      <w:r>
        <w:rPr>
          <w:spacing w:val="6"/>
          <w:sz w:val="24"/>
        </w:rPr>
        <w:t xml:space="preserve"> </w:t>
      </w:r>
      <w:r>
        <w:rPr>
          <w:spacing w:val="-2"/>
          <w:sz w:val="24"/>
        </w:rPr>
        <w:t>народов;</w:t>
      </w:r>
    </w:p>
    <w:p w14:paraId="7489A691" w14:textId="77777777" w:rsidR="00B3070C" w:rsidRDefault="00FE7E56">
      <w:pPr>
        <w:pStyle w:val="a5"/>
        <w:numPr>
          <w:ilvl w:val="0"/>
          <w:numId w:val="52"/>
        </w:numPr>
        <w:tabs>
          <w:tab w:val="left" w:pos="852"/>
        </w:tabs>
        <w:spacing w:before="46"/>
        <w:ind w:left="852"/>
        <w:jc w:val="left"/>
        <w:rPr>
          <w:sz w:val="24"/>
        </w:rPr>
      </w:pPr>
      <w:r>
        <w:rPr>
          <w:sz w:val="24"/>
        </w:rPr>
        <w:t>различать</w:t>
      </w:r>
      <w:r>
        <w:rPr>
          <w:spacing w:val="-17"/>
          <w:sz w:val="24"/>
        </w:rPr>
        <w:t xml:space="preserve"> </w:t>
      </w:r>
      <w:r>
        <w:rPr>
          <w:sz w:val="24"/>
        </w:rPr>
        <w:t>основные</w:t>
      </w:r>
      <w:r>
        <w:rPr>
          <w:spacing w:val="-15"/>
          <w:sz w:val="24"/>
        </w:rPr>
        <w:t xml:space="preserve"> </w:t>
      </w:r>
      <w:r>
        <w:rPr>
          <w:sz w:val="24"/>
        </w:rPr>
        <w:t>виды</w:t>
      </w:r>
      <w:r>
        <w:rPr>
          <w:spacing w:val="-9"/>
          <w:sz w:val="24"/>
        </w:rPr>
        <w:t xml:space="preserve"> </w:t>
      </w:r>
      <w:r>
        <w:rPr>
          <w:sz w:val="24"/>
        </w:rPr>
        <w:t>хозяйственной</w:t>
      </w:r>
      <w:r>
        <w:rPr>
          <w:spacing w:val="-11"/>
          <w:sz w:val="24"/>
        </w:rPr>
        <w:t xml:space="preserve"> </w:t>
      </w:r>
      <w:r>
        <w:rPr>
          <w:sz w:val="24"/>
        </w:rPr>
        <w:t>деятельности</w:t>
      </w:r>
      <w:r>
        <w:rPr>
          <w:spacing w:val="-7"/>
          <w:sz w:val="24"/>
        </w:rPr>
        <w:t xml:space="preserve"> </w:t>
      </w:r>
      <w:r>
        <w:rPr>
          <w:sz w:val="24"/>
        </w:rPr>
        <w:t>людей</w:t>
      </w:r>
      <w:r>
        <w:rPr>
          <w:spacing w:val="-11"/>
          <w:sz w:val="24"/>
        </w:rPr>
        <w:t xml:space="preserve"> </w:t>
      </w:r>
      <w:r>
        <w:rPr>
          <w:sz w:val="24"/>
        </w:rPr>
        <w:t>на</w:t>
      </w:r>
      <w:r>
        <w:rPr>
          <w:spacing w:val="-14"/>
          <w:sz w:val="24"/>
        </w:rPr>
        <w:t xml:space="preserve"> </w:t>
      </w:r>
      <w:r>
        <w:rPr>
          <w:sz w:val="24"/>
        </w:rPr>
        <w:t>различных</w:t>
      </w:r>
      <w:r>
        <w:rPr>
          <w:spacing w:val="-15"/>
          <w:sz w:val="24"/>
        </w:rPr>
        <w:t xml:space="preserve"> </w:t>
      </w:r>
      <w:r>
        <w:rPr>
          <w:spacing w:val="-2"/>
          <w:sz w:val="24"/>
        </w:rPr>
        <w:t>территориях;</w:t>
      </w:r>
    </w:p>
    <w:p w14:paraId="5FC7EC67" w14:textId="77777777" w:rsidR="00B3070C" w:rsidRDefault="00FE7E56">
      <w:pPr>
        <w:pStyle w:val="a5"/>
        <w:numPr>
          <w:ilvl w:val="0"/>
          <w:numId w:val="52"/>
        </w:numPr>
        <w:tabs>
          <w:tab w:val="left" w:pos="852"/>
        </w:tabs>
        <w:spacing w:before="41"/>
        <w:ind w:left="852"/>
        <w:jc w:val="left"/>
        <w:rPr>
          <w:sz w:val="24"/>
        </w:rPr>
      </w:pPr>
      <w:r>
        <w:rPr>
          <w:sz w:val="24"/>
        </w:rPr>
        <w:t>определять</w:t>
      </w:r>
      <w:r>
        <w:rPr>
          <w:spacing w:val="-12"/>
          <w:sz w:val="24"/>
        </w:rPr>
        <w:t xml:space="preserve"> </w:t>
      </w:r>
      <w:r>
        <w:rPr>
          <w:sz w:val="24"/>
        </w:rPr>
        <w:t>страны</w:t>
      </w:r>
      <w:r>
        <w:rPr>
          <w:spacing w:val="-9"/>
          <w:sz w:val="24"/>
        </w:rPr>
        <w:t xml:space="preserve"> </w:t>
      </w:r>
      <w:r>
        <w:rPr>
          <w:sz w:val="24"/>
        </w:rPr>
        <w:t>по</w:t>
      </w:r>
      <w:r>
        <w:rPr>
          <w:spacing w:val="-2"/>
          <w:sz w:val="24"/>
        </w:rPr>
        <w:t xml:space="preserve"> </w:t>
      </w:r>
      <w:r>
        <w:rPr>
          <w:sz w:val="24"/>
        </w:rPr>
        <w:t>их</w:t>
      </w:r>
      <w:r>
        <w:rPr>
          <w:spacing w:val="-11"/>
          <w:sz w:val="24"/>
        </w:rPr>
        <w:t xml:space="preserve"> </w:t>
      </w:r>
      <w:r>
        <w:rPr>
          <w:sz w:val="24"/>
        </w:rPr>
        <w:t>существенным</w:t>
      </w:r>
      <w:r>
        <w:rPr>
          <w:spacing w:val="-12"/>
          <w:sz w:val="24"/>
        </w:rPr>
        <w:t xml:space="preserve"> </w:t>
      </w:r>
      <w:r>
        <w:rPr>
          <w:spacing w:val="-2"/>
          <w:sz w:val="24"/>
        </w:rPr>
        <w:t>признакам;</w:t>
      </w:r>
    </w:p>
    <w:p w14:paraId="13C522A2" w14:textId="77777777" w:rsidR="00B3070C" w:rsidRDefault="00FE7E56">
      <w:pPr>
        <w:pStyle w:val="a5"/>
        <w:numPr>
          <w:ilvl w:val="0"/>
          <w:numId w:val="52"/>
        </w:numPr>
        <w:tabs>
          <w:tab w:val="left" w:pos="852"/>
        </w:tabs>
        <w:spacing w:before="41" w:line="276" w:lineRule="auto"/>
        <w:ind w:right="669" w:firstLine="283"/>
        <w:jc w:val="left"/>
        <w:rPr>
          <w:sz w:val="24"/>
        </w:rPr>
      </w:pPr>
      <w:r>
        <w:rPr>
          <w:sz w:val="24"/>
        </w:rPr>
        <w:t>сравнивать</w:t>
      </w:r>
      <w:r>
        <w:rPr>
          <w:spacing w:val="40"/>
          <w:sz w:val="24"/>
        </w:rPr>
        <w:t xml:space="preserve"> </w:t>
      </w:r>
      <w:r>
        <w:rPr>
          <w:sz w:val="24"/>
        </w:rPr>
        <w:t>особенности</w:t>
      </w:r>
      <w:r>
        <w:rPr>
          <w:spacing w:val="40"/>
          <w:sz w:val="24"/>
        </w:rPr>
        <w:t xml:space="preserve"> </w:t>
      </w:r>
      <w:r>
        <w:rPr>
          <w:sz w:val="24"/>
        </w:rPr>
        <w:t>природы</w:t>
      </w:r>
      <w:r>
        <w:rPr>
          <w:spacing w:val="40"/>
          <w:sz w:val="24"/>
        </w:rPr>
        <w:t xml:space="preserve"> </w:t>
      </w:r>
      <w:r>
        <w:rPr>
          <w:sz w:val="24"/>
        </w:rPr>
        <w:t>и</w:t>
      </w:r>
      <w:r>
        <w:rPr>
          <w:spacing w:val="40"/>
          <w:sz w:val="24"/>
        </w:rPr>
        <w:t xml:space="preserve"> </w:t>
      </w:r>
      <w:r>
        <w:rPr>
          <w:sz w:val="24"/>
        </w:rPr>
        <w:t>населения,</w:t>
      </w:r>
      <w:r>
        <w:rPr>
          <w:spacing w:val="40"/>
          <w:sz w:val="24"/>
        </w:rPr>
        <w:t xml:space="preserve"> </w:t>
      </w:r>
      <w:r>
        <w:rPr>
          <w:sz w:val="24"/>
        </w:rPr>
        <w:t>материальной</w:t>
      </w:r>
      <w:r>
        <w:rPr>
          <w:spacing w:val="40"/>
          <w:sz w:val="24"/>
        </w:rPr>
        <w:t xml:space="preserve"> </w:t>
      </w:r>
      <w:r>
        <w:rPr>
          <w:sz w:val="24"/>
        </w:rPr>
        <w:t>и</w:t>
      </w:r>
      <w:r>
        <w:rPr>
          <w:spacing w:val="40"/>
          <w:sz w:val="24"/>
        </w:rPr>
        <w:t xml:space="preserve"> </w:t>
      </w:r>
      <w:r>
        <w:rPr>
          <w:sz w:val="24"/>
        </w:rPr>
        <w:t>духовной</w:t>
      </w:r>
      <w:r>
        <w:rPr>
          <w:spacing w:val="40"/>
          <w:sz w:val="24"/>
        </w:rPr>
        <w:t xml:space="preserve"> </w:t>
      </w:r>
      <w:r>
        <w:rPr>
          <w:sz w:val="24"/>
        </w:rPr>
        <w:t>культуры, особенности</w:t>
      </w:r>
      <w:r>
        <w:rPr>
          <w:spacing w:val="-2"/>
          <w:sz w:val="24"/>
        </w:rPr>
        <w:t xml:space="preserve"> </w:t>
      </w:r>
      <w:r>
        <w:rPr>
          <w:sz w:val="24"/>
        </w:rPr>
        <w:t>адаптации</w:t>
      </w:r>
      <w:r>
        <w:rPr>
          <w:spacing w:val="-2"/>
          <w:sz w:val="24"/>
        </w:rPr>
        <w:t xml:space="preserve"> </w:t>
      </w:r>
      <w:r>
        <w:rPr>
          <w:sz w:val="24"/>
        </w:rPr>
        <w:t>человека</w:t>
      </w:r>
      <w:r>
        <w:rPr>
          <w:spacing w:val="-4"/>
          <w:sz w:val="24"/>
        </w:rPr>
        <w:t xml:space="preserve"> </w:t>
      </w:r>
      <w:r>
        <w:rPr>
          <w:sz w:val="24"/>
        </w:rPr>
        <w:t>к</w:t>
      </w:r>
      <w:r>
        <w:rPr>
          <w:spacing w:val="-5"/>
          <w:sz w:val="24"/>
        </w:rPr>
        <w:t xml:space="preserve"> </w:t>
      </w:r>
      <w:r>
        <w:rPr>
          <w:sz w:val="24"/>
        </w:rPr>
        <w:t>разным</w:t>
      </w:r>
      <w:r>
        <w:rPr>
          <w:spacing w:val="-6"/>
          <w:sz w:val="24"/>
        </w:rPr>
        <w:t xml:space="preserve"> </w:t>
      </w:r>
      <w:r>
        <w:rPr>
          <w:sz w:val="24"/>
        </w:rPr>
        <w:t>природным</w:t>
      </w:r>
      <w:r>
        <w:rPr>
          <w:spacing w:val="-2"/>
          <w:sz w:val="24"/>
        </w:rPr>
        <w:t xml:space="preserve"> </w:t>
      </w:r>
      <w:r>
        <w:rPr>
          <w:sz w:val="24"/>
        </w:rPr>
        <w:t>условиям</w:t>
      </w:r>
      <w:r>
        <w:rPr>
          <w:spacing w:val="-2"/>
          <w:sz w:val="24"/>
        </w:rPr>
        <w:t xml:space="preserve"> </w:t>
      </w:r>
      <w:r>
        <w:rPr>
          <w:sz w:val="24"/>
        </w:rPr>
        <w:t>регионов</w:t>
      </w:r>
      <w:r>
        <w:rPr>
          <w:spacing w:val="-2"/>
          <w:sz w:val="24"/>
        </w:rPr>
        <w:t xml:space="preserve"> </w:t>
      </w:r>
      <w:r>
        <w:rPr>
          <w:sz w:val="24"/>
        </w:rPr>
        <w:t>и</w:t>
      </w:r>
      <w:r>
        <w:rPr>
          <w:spacing w:val="-11"/>
          <w:sz w:val="24"/>
        </w:rPr>
        <w:t xml:space="preserve"> </w:t>
      </w:r>
      <w:r>
        <w:rPr>
          <w:sz w:val="24"/>
        </w:rPr>
        <w:t>отдельных</w:t>
      </w:r>
      <w:r>
        <w:rPr>
          <w:spacing w:val="-8"/>
          <w:sz w:val="24"/>
        </w:rPr>
        <w:t xml:space="preserve"> </w:t>
      </w:r>
      <w:r>
        <w:rPr>
          <w:sz w:val="24"/>
        </w:rPr>
        <w:t>стран;</w:t>
      </w:r>
    </w:p>
    <w:p w14:paraId="0CCE53F5" w14:textId="77777777" w:rsidR="00B3070C" w:rsidRDefault="00FE7E56">
      <w:pPr>
        <w:pStyle w:val="a5"/>
        <w:numPr>
          <w:ilvl w:val="0"/>
          <w:numId w:val="52"/>
        </w:numPr>
        <w:tabs>
          <w:tab w:val="left" w:pos="852"/>
        </w:tabs>
        <w:spacing w:before="3"/>
        <w:ind w:left="852"/>
        <w:jc w:val="left"/>
        <w:rPr>
          <w:sz w:val="24"/>
        </w:rPr>
      </w:pPr>
      <w:r>
        <w:rPr>
          <w:sz w:val="24"/>
        </w:rPr>
        <w:t>объяснять</w:t>
      </w:r>
      <w:r>
        <w:rPr>
          <w:spacing w:val="-17"/>
          <w:sz w:val="24"/>
        </w:rPr>
        <w:t xml:space="preserve"> </w:t>
      </w:r>
      <w:r>
        <w:rPr>
          <w:sz w:val="24"/>
        </w:rPr>
        <w:t>особенности</w:t>
      </w:r>
      <w:r>
        <w:rPr>
          <w:spacing w:val="-14"/>
          <w:sz w:val="24"/>
        </w:rPr>
        <w:t xml:space="preserve"> </w:t>
      </w:r>
      <w:r>
        <w:rPr>
          <w:sz w:val="24"/>
        </w:rPr>
        <w:t>природы,</w:t>
      </w:r>
      <w:r>
        <w:rPr>
          <w:spacing w:val="-8"/>
          <w:sz w:val="24"/>
        </w:rPr>
        <w:t xml:space="preserve"> </w:t>
      </w:r>
      <w:r>
        <w:rPr>
          <w:sz w:val="24"/>
        </w:rPr>
        <w:t>населения</w:t>
      </w:r>
      <w:r>
        <w:rPr>
          <w:spacing w:val="-6"/>
          <w:sz w:val="24"/>
        </w:rPr>
        <w:t xml:space="preserve"> </w:t>
      </w:r>
      <w:r>
        <w:rPr>
          <w:sz w:val="24"/>
        </w:rPr>
        <w:t>и</w:t>
      </w:r>
      <w:r>
        <w:rPr>
          <w:spacing w:val="-14"/>
          <w:sz w:val="24"/>
        </w:rPr>
        <w:t xml:space="preserve"> </w:t>
      </w:r>
      <w:r>
        <w:rPr>
          <w:sz w:val="24"/>
        </w:rPr>
        <w:t>хозяйства</w:t>
      </w:r>
      <w:r>
        <w:rPr>
          <w:spacing w:val="-17"/>
          <w:sz w:val="24"/>
        </w:rPr>
        <w:t xml:space="preserve"> </w:t>
      </w:r>
      <w:r>
        <w:rPr>
          <w:sz w:val="24"/>
        </w:rPr>
        <w:t>отдельных</w:t>
      </w:r>
      <w:r>
        <w:rPr>
          <w:spacing w:val="-9"/>
          <w:sz w:val="24"/>
        </w:rPr>
        <w:t xml:space="preserve"> </w:t>
      </w:r>
      <w:r>
        <w:rPr>
          <w:spacing w:val="-2"/>
          <w:sz w:val="24"/>
        </w:rPr>
        <w:t>территорий;</w:t>
      </w:r>
    </w:p>
    <w:p w14:paraId="62778CD5" w14:textId="77777777" w:rsidR="00B3070C" w:rsidRDefault="00FE7E56">
      <w:pPr>
        <w:pStyle w:val="a5"/>
        <w:numPr>
          <w:ilvl w:val="0"/>
          <w:numId w:val="52"/>
        </w:numPr>
        <w:tabs>
          <w:tab w:val="left" w:pos="850"/>
        </w:tabs>
        <w:spacing w:before="32" w:line="276" w:lineRule="auto"/>
        <w:ind w:right="430" w:firstLine="283"/>
        <w:rPr>
          <w:sz w:val="24"/>
        </w:rPr>
      </w:pPr>
      <w:r>
        <w:rPr>
          <w:sz w:val="24"/>
        </w:rPr>
        <w:t>использовать знания о населении материков и стран для решения различных учебных и практико-ориентированных задач;</w:t>
      </w:r>
    </w:p>
    <w:p w14:paraId="1F62B560" w14:textId="77777777" w:rsidR="00B3070C" w:rsidRDefault="00FE7E56">
      <w:pPr>
        <w:pStyle w:val="a5"/>
        <w:numPr>
          <w:ilvl w:val="0"/>
          <w:numId w:val="52"/>
        </w:numPr>
        <w:tabs>
          <w:tab w:val="left" w:pos="850"/>
        </w:tabs>
        <w:spacing w:line="276" w:lineRule="auto"/>
        <w:ind w:right="422" w:firstLine="283"/>
        <w:rPr>
          <w:sz w:val="24"/>
        </w:rPr>
      </w:pPr>
      <w:r>
        <w:rPr>
          <w:sz w:val="24"/>
        </w:rPr>
        <w:t>выбирать источники географической информации (картографические, статистические, текстовые,</w:t>
      </w:r>
      <w:r>
        <w:rPr>
          <w:spacing w:val="-11"/>
          <w:sz w:val="24"/>
        </w:rPr>
        <w:t xml:space="preserve"> </w:t>
      </w:r>
      <w:r>
        <w:rPr>
          <w:sz w:val="24"/>
        </w:rPr>
        <w:t>видео-</w:t>
      </w:r>
      <w:r>
        <w:rPr>
          <w:spacing w:val="-6"/>
          <w:sz w:val="24"/>
        </w:rPr>
        <w:t xml:space="preserve"> </w:t>
      </w:r>
      <w:r>
        <w:rPr>
          <w:sz w:val="24"/>
        </w:rPr>
        <w:t>и</w:t>
      </w:r>
      <w:r>
        <w:rPr>
          <w:spacing w:val="-12"/>
          <w:sz w:val="24"/>
        </w:rPr>
        <w:t xml:space="preserve"> </w:t>
      </w:r>
      <w:r>
        <w:rPr>
          <w:sz w:val="24"/>
        </w:rPr>
        <w:t>фотоизображения,</w:t>
      </w:r>
      <w:r>
        <w:rPr>
          <w:spacing w:val="-6"/>
          <w:sz w:val="24"/>
        </w:rPr>
        <w:t xml:space="preserve"> </w:t>
      </w:r>
      <w:r>
        <w:rPr>
          <w:sz w:val="24"/>
        </w:rPr>
        <w:t>компьютерные</w:t>
      </w:r>
      <w:r>
        <w:rPr>
          <w:spacing w:val="-9"/>
          <w:sz w:val="24"/>
        </w:rPr>
        <w:t xml:space="preserve"> </w:t>
      </w:r>
      <w:r>
        <w:rPr>
          <w:sz w:val="24"/>
        </w:rPr>
        <w:t>базы</w:t>
      </w:r>
      <w:r>
        <w:rPr>
          <w:spacing w:val="-11"/>
          <w:sz w:val="24"/>
        </w:rPr>
        <w:t xml:space="preserve"> </w:t>
      </w:r>
      <w:r>
        <w:rPr>
          <w:sz w:val="24"/>
        </w:rPr>
        <w:t>данных),</w:t>
      </w:r>
      <w:r>
        <w:rPr>
          <w:spacing w:val="-6"/>
          <w:sz w:val="24"/>
        </w:rPr>
        <w:t xml:space="preserve"> </w:t>
      </w:r>
      <w:r>
        <w:rPr>
          <w:sz w:val="24"/>
        </w:rPr>
        <w:t>необходимые</w:t>
      </w:r>
      <w:r>
        <w:rPr>
          <w:spacing w:val="-14"/>
          <w:sz w:val="24"/>
        </w:rPr>
        <w:t xml:space="preserve"> </w:t>
      </w:r>
      <w:r>
        <w:rPr>
          <w:sz w:val="24"/>
        </w:rPr>
        <w:t>для</w:t>
      </w:r>
      <w:r>
        <w:rPr>
          <w:spacing w:val="26"/>
          <w:sz w:val="24"/>
        </w:rPr>
        <w:t xml:space="preserve"> </w:t>
      </w:r>
      <w:r>
        <w:rPr>
          <w:sz w:val="24"/>
        </w:rPr>
        <w:t>изучения особенностей природы, населения и хозяйства отдельных территорий;</w:t>
      </w:r>
    </w:p>
    <w:p w14:paraId="28D4F03B" w14:textId="77777777" w:rsidR="00B3070C" w:rsidRDefault="00FE7E56">
      <w:pPr>
        <w:pStyle w:val="a5"/>
        <w:numPr>
          <w:ilvl w:val="0"/>
          <w:numId w:val="52"/>
        </w:numPr>
        <w:tabs>
          <w:tab w:val="left" w:pos="850"/>
        </w:tabs>
        <w:spacing w:before="7" w:line="278" w:lineRule="auto"/>
        <w:ind w:right="398" w:firstLine="283"/>
        <w:rPr>
          <w:sz w:val="24"/>
        </w:rPr>
      </w:pPr>
      <w:r>
        <w:rPr>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0C10BE6F" w14:textId="77777777" w:rsidR="00B3070C" w:rsidRDefault="00FE7E56">
      <w:pPr>
        <w:pStyle w:val="a5"/>
        <w:numPr>
          <w:ilvl w:val="0"/>
          <w:numId w:val="52"/>
        </w:numPr>
        <w:tabs>
          <w:tab w:val="left" w:pos="850"/>
        </w:tabs>
        <w:spacing w:line="278" w:lineRule="auto"/>
        <w:ind w:right="422" w:firstLine="283"/>
        <w:rPr>
          <w:sz w:val="24"/>
        </w:rPr>
      </w:pPr>
      <w:r>
        <w:rPr>
          <w:sz w:val="24"/>
        </w:rPr>
        <w:lastRenderedPageBreak/>
        <w:t>интегрировать</w:t>
      </w:r>
      <w:r>
        <w:rPr>
          <w:spacing w:val="-15"/>
          <w:sz w:val="24"/>
        </w:rPr>
        <w:t xml:space="preserve"> </w:t>
      </w:r>
      <w:r>
        <w:rPr>
          <w:sz w:val="24"/>
        </w:rPr>
        <w:t>и</w:t>
      </w:r>
      <w:r>
        <w:rPr>
          <w:spacing w:val="-15"/>
          <w:sz w:val="24"/>
        </w:rPr>
        <w:t xml:space="preserve"> </w:t>
      </w:r>
      <w:r>
        <w:rPr>
          <w:sz w:val="24"/>
        </w:rPr>
        <w:t>интерпретировать</w:t>
      </w:r>
      <w:r>
        <w:rPr>
          <w:spacing w:val="-15"/>
          <w:sz w:val="24"/>
        </w:rPr>
        <w:t xml:space="preserve"> </w:t>
      </w:r>
      <w:r>
        <w:rPr>
          <w:sz w:val="24"/>
        </w:rPr>
        <w:t>информацию</w:t>
      </w:r>
      <w:r>
        <w:rPr>
          <w:spacing w:val="-13"/>
          <w:sz w:val="24"/>
        </w:rPr>
        <w:t xml:space="preserve"> </w:t>
      </w:r>
      <w:r>
        <w:rPr>
          <w:sz w:val="24"/>
        </w:rPr>
        <w:t>об</w:t>
      </w:r>
      <w:r>
        <w:rPr>
          <w:spacing w:val="-15"/>
          <w:sz w:val="24"/>
        </w:rPr>
        <w:t xml:space="preserve"> </w:t>
      </w:r>
      <w:r>
        <w:rPr>
          <w:sz w:val="24"/>
        </w:rPr>
        <w:t>особенностях</w:t>
      </w:r>
      <w:r>
        <w:rPr>
          <w:spacing w:val="-15"/>
          <w:sz w:val="24"/>
        </w:rPr>
        <w:t xml:space="preserve"> </w:t>
      </w:r>
      <w:r>
        <w:rPr>
          <w:sz w:val="24"/>
        </w:rPr>
        <w:t>природы,</w:t>
      </w:r>
      <w:r>
        <w:rPr>
          <w:spacing w:val="-14"/>
          <w:sz w:val="24"/>
        </w:rPr>
        <w:t xml:space="preserve"> </w:t>
      </w:r>
      <w:r>
        <w:rPr>
          <w:sz w:val="24"/>
        </w:rPr>
        <w:t>населения</w:t>
      </w:r>
      <w:r>
        <w:rPr>
          <w:spacing w:val="-13"/>
          <w:sz w:val="24"/>
        </w:rPr>
        <w:t xml:space="preserve"> </w:t>
      </w:r>
      <w:r>
        <w:rPr>
          <w:sz w:val="24"/>
        </w:rPr>
        <w:t>и</w:t>
      </w:r>
      <w:r>
        <w:rPr>
          <w:spacing w:val="-12"/>
          <w:sz w:val="24"/>
        </w:rPr>
        <w:t xml:space="preserve"> </w:t>
      </w:r>
      <w:r>
        <w:rPr>
          <w:sz w:val="24"/>
        </w:rPr>
        <w:t>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7966683C" w14:textId="77777777" w:rsidR="00B3070C" w:rsidRDefault="00FE7E56">
      <w:pPr>
        <w:pStyle w:val="a5"/>
        <w:numPr>
          <w:ilvl w:val="0"/>
          <w:numId w:val="52"/>
        </w:numPr>
        <w:tabs>
          <w:tab w:val="left" w:pos="850"/>
        </w:tabs>
        <w:spacing w:line="276" w:lineRule="auto"/>
        <w:ind w:right="418" w:firstLine="283"/>
        <w:rPr>
          <w:sz w:val="24"/>
        </w:rPr>
      </w:pPr>
      <w:r>
        <w:rPr>
          <w:sz w:val="24"/>
        </w:rPr>
        <w:t xml:space="preserve">приводить примеры взаимодействия природы и общества в пределах отдельных </w:t>
      </w:r>
      <w:r>
        <w:rPr>
          <w:spacing w:val="-2"/>
          <w:sz w:val="24"/>
        </w:rPr>
        <w:t>территорий;</w:t>
      </w:r>
    </w:p>
    <w:p w14:paraId="68B9C3AD" w14:textId="77777777" w:rsidR="00B3070C" w:rsidRDefault="00FE7E56">
      <w:pPr>
        <w:pStyle w:val="a5"/>
        <w:numPr>
          <w:ilvl w:val="0"/>
          <w:numId w:val="52"/>
        </w:numPr>
        <w:tabs>
          <w:tab w:val="left" w:pos="850"/>
        </w:tabs>
        <w:spacing w:line="276" w:lineRule="auto"/>
        <w:ind w:right="416" w:firstLine="283"/>
        <w:rPr>
          <w:sz w:val="24"/>
        </w:rPr>
      </w:pPr>
      <w:r>
        <w:rPr>
          <w:sz w:val="24"/>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w:t>
      </w:r>
      <w:r>
        <w:rPr>
          <w:spacing w:val="-2"/>
          <w:sz w:val="24"/>
        </w:rPr>
        <w:t>преодолению.</w:t>
      </w:r>
    </w:p>
    <w:p w14:paraId="71524F69" w14:textId="77777777" w:rsidR="00382D07" w:rsidRPr="00BC2760" w:rsidRDefault="00FE7E56">
      <w:pPr>
        <w:pStyle w:val="1"/>
        <w:spacing w:line="276" w:lineRule="auto"/>
        <w:ind w:right="436"/>
      </w:pPr>
      <w:r>
        <w:t xml:space="preserve">Предметные результаты освоения программы по географии. </w:t>
      </w:r>
    </w:p>
    <w:p w14:paraId="3994A3AF" w14:textId="7DBD5245" w:rsidR="00B3070C" w:rsidRDefault="00FE7E56">
      <w:pPr>
        <w:pStyle w:val="1"/>
        <w:spacing w:line="276" w:lineRule="auto"/>
        <w:ind w:right="436"/>
      </w:pPr>
      <w:r>
        <w:t>К концу 8 класса обучающийся научится:</w:t>
      </w:r>
    </w:p>
    <w:p w14:paraId="16583044" w14:textId="77777777" w:rsidR="00B3070C" w:rsidRDefault="00FE7E56">
      <w:pPr>
        <w:pStyle w:val="a5"/>
        <w:numPr>
          <w:ilvl w:val="0"/>
          <w:numId w:val="52"/>
        </w:numPr>
        <w:tabs>
          <w:tab w:val="left" w:pos="850"/>
        </w:tabs>
        <w:spacing w:line="275" w:lineRule="exact"/>
        <w:ind w:left="850" w:hanging="282"/>
        <w:rPr>
          <w:sz w:val="24"/>
        </w:rPr>
      </w:pPr>
      <w:r>
        <w:rPr>
          <w:sz w:val="24"/>
        </w:rPr>
        <w:t>характеризовать</w:t>
      </w:r>
      <w:r>
        <w:rPr>
          <w:spacing w:val="-21"/>
          <w:sz w:val="24"/>
        </w:rPr>
        <w:t xml:space="preserve"> </w:t>
      </w:r>
      <w:r>
        <w:rPr>
          <w:sz w:val="24"/>
        </w:rPr>
        <w:t>основные</w:t>
      </w:r>
      <w:r>
        <w:rPr>
          <w:spacing w:val="-15"/>
          <w:sz w:val="24"/>
        </w:rPr>
        <w:t xml:space="preserve"> </w:t>
      </w:r>
      <w:r>
        <w:rPr>
          <w:sz w:val="24"/>
        </w:rPr>
        <w:t>этапы</w:t>
      </w:r>
      <w:r>
        <w:rPr>
          <w:spacing w:val="-15"/>
          <w:sz w:val="24"/>
        </w:rPr>
        <w:t xml:space="preserve"> </w:t>
      </w:r>
      <w:r>
        <w:rPr>
          <w:sz w:val="24"/>
        </w:rPr>
        <w:t>истории</w:t>
      </w:r>
      <w:r>
        <w:rPr>
          <w:spacing w:val="-15"/>
          <w:sz w:val="24"/>
        </w:rPr>
        <w:t xml:space="preserve"> </w:t>
      </w:r>
      <w:r>
        <w:rPr>
          <w:sz w:val="24"/>
        </w:rPr>
        <w:t>формирования</w:t>
      </w:r>
      <w:r>
        <w:rPr>
          <w:spacing w:val="-15"/>
          <w:sz w:val="24"/>
        </w:rPr>
        <w:t xml:space="preserve"> </w:t>
      </w:r>
      <w:r>
        <w:rPr>
          <w:sz w:val="24"/>
        </w:rPr>
        <w:t>и</w:t>
      </w:r>
      <w:r>
        <w:rPr>
          <w:spacing w:val="-15"/>
          <w:sz w:val="24"/>
        </w:rPr>
        <w:t xml:space="preserve"> </w:t>
      </w:r>
      <w:r>
        <w:rPr>
          <w:sz w:val="24"/>
        </w:rPr>
        <w:t>изучения</w:t>
      </w:r>
      <w:r>
        <w:rPr>
          <w:spacing w:val="-9"/>
          <w:sz w:val="24"/>
        </w:rPr>
        <w:t xml:space="preserve"> </w:t>
      </w:r>
      <w:r>
        <w:rPr>
          <w:sz w:val="24"/>
        </w:rPr>
        <w:t>территории</w:t>
      </w:r>
      <w:r>
        <w:rPr>
          <w:spacing w:val="-13"/>
          <w:sz w:val="24"/>
        </w:rPr>
        <w:t xml:space="preserve"> </w:t>
      </w:r>
      <w:r>
        <w:rPr>
          <w:spacing w:val="-2"/>
          <w:sz w:val="24"/>
        </w:rPr>
        <w:t>России;</w:t>
      </w:r>
    </w:p>
    <w:p w14:paraId="50406350" w14:textId="77777777" w:rsidR="00B3070C" w:rsidRDefault="00FE7E56">
      <w:pPr>
        <w:pStyle w:val="a5"/>
        <w:numPr>
          <w:ilvl w:val="0"/>
          <w:numId w:val="52"/>
        </w:numPr>
        <w:tabs>
          <w:tab w:val="left" w:pos="850"/>
        </w:tabs>
        <w:spacing w:before="28"/>
        <w:ind w:left="850" w:hanging="282"/>
        <w:rPr>
          <w:sz w:val="24"/>
        </w:rPr>
      </w:pPr>
      <w:r>
        <w:rPr>
          <w:sz w:val="24"/>
        </w:rPr>
        <w:t>находить</w:t>
      </w:r>
      <w:r>
        <w:rPr>
          <w:spacing w:val="36"/>
          <w:sz w:val="24"/>
        </w:rPr>
        <w:t xml:space="preserve"> </w:t>
      </w:r>
      <w:r>
        <w:rPr>
          <w:sz w:val="24"/>
        </w:rPr>
        <w:t>в</w:t>
      </w:r>
      <w:r>
        <w:rPr>
          <w:spacing w:val="38"/>
          <w:sz w:val="24"/>
        </w:rPr>
        <w:t xml:space="preserve"> </w:t>
      </w:r>
      <w:r>
        <w:rPr>
          <w:sz w:val="24"/>
        </w:rPr>
        <w:t>различных</w:t>
      </w:r>
      <w:r>
        <w:rPr>
          <w:spacing w:val="32"/>
          <w:sz w:val="24"/>
        </w:rPr>
        <w:t xml:space="preserve"> </w:t>
      </w:r>
      <w:r>
        <w:rPr>
          <w:sz w:val="24"/>
        </w:rPr>
        <w:t>источниках</w:t>
      </w:r>
      <w:r>
        <w:rPr>
          <w:spacing w:val="32"/>
          <w:sz w:val="24"/>
        </w:rPr>
        <w:t xml:space="preserve"> </w:t>
      </w:r>
      <w:r>
        <w:rPr>
          <w:sz w:val="24"/>
        </w:rPr>
        <w:t>информации</w:t>
      </w:r>
      <w:r>
        <w:rPr>
          <w:spacing w:val="43"/>
          <w:sz w:val="24"/>
        </w:rPr>
        <w:t xml:space="preserve"> </w:t>
      </w:r>
      <w:r>
        <w:rPr>
          <w:sz w:val="24"/>
        </w:rPr>
        <w:t>факты,</w:t>
      </w:r>
      <w:r>
        <w:rPr>
          <w:spacing w:val="39"/>
          <w:sz w:val="24"/>
        </w:rPr>
        <w:t xml:space="preserve"> </w:t>
      </w:r>
      <w:r>
        <w:rPr>
          <w:sz w:val="24"/>
        </w:rPr>
        <w:t>позволяющие</w:t>
      </w:r>
      <w:r>
        <w:rPr>
          <w:spacing w:val="31"/>
          <w:sz w:val="24"/>
        </w:rPr>
        <w:t xml:space="preserve"> </w:t>
      </w:r>
      <w:r>
        <w:rPr>
          <w:sz w:val="24"/>
        </w:rPr>
        <w:t>определить</w:t>
      </w:r>
      <w:r>
        <w:rPr>
          <w:spacing w:val="39"/>
          <w:sz w:val="24"/>
        </w:rPr>
        <w:t xml:space="preserve"> </w:t>
      </w:r>
      <w:r>
        <w:rPr>
          <w:spacing w:val="-2"/>
          <w:sz w:val="24"/>
        </w:rPr>
        <w:t>вклад</w:t>
      </w:r>
    </w:p>
    <w:p w14:paraId="0E5E28E9" w14:textId="77777777" w:rsidR="00B3070C" w:rsidRDefault="00FE7E56">
      <w:pPr>
        <w:pStyle w:val="a3"/>
        <w:spacing w:before="72"/>
        <w:ind w:firstLine="0"/>
      </w:pPr>
      <w:r>
        <w:t>российских</w:t>
      </w:r>
      <w:r>
        <w:rPr>
          <w:spacing w:val="-16"/>
        </w:rPr>
        <w:t xml:space="preserve"> </w:t>
      </w:r>
      <w:r>
        <w:t>учѐных</w:t>
      </w:r>
      <w:r>
        <w:rPr>
          <w:spacing w:val="-10"/>
        </w:rPr>
        <w:t xml:space="preserve"> </w:t>
      </w:r>
      <w:r>
        <w:t>и</w:t>
      </w:r>
      <w:r>
        <w:rPr>
          <w:spacing w:val="-6"/>
        </w:rPr>
        <w:t xml:space="preserve"> </w:t>
      </w:r>
      <w:r>
        <w:t>путешественников</w:t>
      </w:r>
      <w:r>
        <w:rPr>
          <w:spacing w:val="-7"/>
        </w:rPr>
        <w:t xml:space="preserve"> </w:t>
      </w:r>
      <w:r>
        <w:t>в</w:t>
      </w:r>
      <w:r>
        <w:rPr>
          <w:spacing w:val="-15"/>
        </w:rPr>
        <w:t xml:space="preserve"> </w:t>
      </w:r>
      <w:r>
        <w:t>освоение</w:t>
      </w:r>
      <w:r>
        <w:rPr>
          <w:spacing w:val="-7"/>
        </w:rPr>
        <w:t xml:space="preserve"> </w:t>
      </w:r>
      <w:r>
        <w:rPr>
          <w:spacing w:val="-2"/>
        </w:rPr>
        <w:t>страны;</w:t>
      </w:r>
    </w:p>
    <w:p w14:paraId="4D541975" w14:textId="77777777" w:rsidR="00B3070C" w:rsidRDefault="00FE7E56">
      <w:pPr>
        <w:pStyle w:val="a5"/>
        <w:numPr>
          <w:ilvl w:val="0"/>
          <w:numId w:val="52"/>
        </w:numPr>
        <w:tabs>
          <w:tab w:val="left" w:pos="850"/>
        </w:tabs>
        <w:spacing w:before="41" w:line="276" w:lineRule="auto"/>
        <w:ind w:right="415" w:firstLine="283"/>
        <w:rPr>
          <w:sz w:val="24"/>
        </w:rPr>
      </w:pPr>
      <w:r>
        <w:rPr>
          <w:sz w:val="24"/>
        </w:rPr>
        <w:t>характеризовать географическое положение России с использованием информации из различных источников;</w:t>
      </w:r>
    </w:p>
    <w:p w14:paraId="2E617ACB" w14:textId="77777777" w:rsidR="00B3070C" w:rsidRDefault="00FE7E56">
      <w:pPr>
        <w:pStyle w:val="a5"/>
        <w:numPr>
          <w:ilvl w:val="0"/>
          <w:numId w:val="52"/>
        </w:numPr>
        <w:tabs>
          <w:tab w:val="left" w:pos="850"/>
        </w:tabs>
        <w:spacing w:before="4"/>
        <w:ind w:left="850" w:hanging="282"/>
        <w:rPr>
          <w:sz w:val="24"/>
        </w:rPr>
      </w:pPr>
      <w:r>
        <w:rPr>
          <w:sz w:val="24"/>
        </w:rPr>
        <w:t>различать</w:t>
      </w:r>
      <w:r>
        <w:rPr>
          <w:spacing w:val="-15"/>
          <w:sz w:val="24"/>
        </w:rPr>
        <w:t xml:space="preserve"> </w:t>
      </w:r>
      <w:r>
        <w:rPr>
          <w:sz w:val="24"/>
        </w:rPr>
        <w:t>федеральные</w:t>
      </w:r>
      <w:r>
        <w:rPr>
          <w:spacing w:val="-15"/>
          <w:sz w:val="24"/>
        </w:rPr>
        <w:t xml:space="preserve"> </w:t>
      </w:r>
      <w:r>
        <w:rPr>
          <w:sz w:val="24"/>
        </w:rPr>
        <w:t>округа,</w:t>
      </w:r>
      <w:r>
        <w:rPr>
          <w:spacing w:val="-6"/>
          <w:sz w:val="24"/>
        </w:rPr>
        <w:t xml:space="preserve"> </w:t>
      </w:r>
      <w:r>
        <w:rPr>
          <w:sz w:val="24"/>
        </w:rPr>
        <w:t>крупные</w:t>
      </w:r>
      <w:r>
        <w:rPr>
          <w:spacing w:val="-7"/>
          <w:sz w:val="24"/>
        </w:rPr>
        <w:t xml:space="preserve"> </w:t>
      </w:r>
      <w:r>
        <w:rPr>
          <w:sz w:val="24"/>
        </w:rPr>
        <w:t>географические</w:t>
      </w:r>
      <w:r>
        <w:rPr>
          <w:spacing w:val="-7"/>
          <w:sz w:val="24"/>
        </w:rPr>
        <w:t xml:space="preserve"> </w:t>
      </w:r>
      <w:r>
        <w:rPr>
          <w:sz w:val="24"/>
        </w:rPr>
        <w:t>районы</w:t>
      </w:r>
      <w:r>
        <w:rPr>
          <w:spacing w:val="-11"/>
          <w:sz w:val="24"/>
        </w:rPr>
        <w:t xml:space="preserve"> </w:t>
      </w:r>
      <w:r>
        <w:rPr>
          <w:sz w:val="24"/>
        </w:rPr>
        <w:t>и</w:t>
      </w:r>
      <w:r>
        <w:rPr>
          <w:spacing w:val="-15"/>
          <w:sz w:val="24"/>
        </w:rPr>
        <w:t xml:space="preserve"> </w:t>
      </w:r>
      <w:r>
        <w:rPr>
          <w:sz w:val="24"/>
        </w:rPr>
        <w:t>макрорегионы</w:t>
      </w:r>
      <w:r>
        <w:rPr>
          <w:spacing w:val="-13"/>
          <w:sz w:val="24"/>
        </w:rPr>
        <w:t xml:space="preserve"> </w:t>
      </w:r>
      <w:r>
        <w:rPr>
          <w:spacing w:val="-2"/>
          <w:sz w:val="24"/>
        </w:rPr>
        <w:t>России;</w:t>
      </w:r>
    </w:p>
    <w:p w14:paraId="6CB076B0" w14:textId="77777777" w:rsidR="00B3070C" w:rsidRDefault="00FE7E56">
      <w:pPr>
        <w:pStyle w:val="a5"/>
        <w:numPr>
          <w:ilvl w:val="0"/>
          <w:numId w:val="52"/>
        </w:numPr>
        <w:tabs>
          <w:tab w:val="left" w:pos="850"/>
        </w:tabs>
        <w:spacing w:before="36" w:line="280" w:lineRule="auto"/>
        <w:ind w:right="428" w:firstLine="283"/>
        <w:rPr>
          <w:sz w:val="24"/>
        </w:rPr>
      </w:pPr>
      <w:r>
        <w:rPr>
          <w:sz w:val="24"/>
        </w:rPr>
        <w:t>приводить примеры субъектов Российской Федерации разных видов и показывать их на географической карте;</w:t>
      </w:r>
    </w:p>
    <w:p w14:paraId="48C63FF0" w14:textId="77777777" w:rsidR="00B3070C" w:rsidRDefault="00FE7E56">
      <w:pPr>
        <w:pStyle w:val="a5"/>
        <w:numPr>
          <w:ilvl w:val="0"/>
          <w:numId w:val="52"/>
        </w:numPr>
        <w:tabs>
          <w:tab w:val="left" w:pos="850"/>
        </w:tabs>
        <w:spacing w:line="276" w:lineRule="auto"/>
        <w:ind w:right="414" w:firstLine="283"/>
        <w:rPr>
          <w:sz w:val="24"/>
        </w:rPr>
      </w:pPr>
      <w:r>
        <w:rPr>
          <w:sz w:val="24"/>
        </w:rPr>
        <w:t>оценивать</w:t>
      </w:r>
      <w:r>
        <w:rPr>
          <w:spacing w:val="-15"/>
          <w:sz w:val="24"/>
        </w:rPr>
        <w:t xml:space="preserve"> </w:t>
      </w:r>
      <w:r>
        <w:rPr>
          <w:sz w:val="24"/>
        </w:rPr>
        <w:t>влияние</w:t>
      </w:r>
      <w:r>
        <w:rPr>
          <w:spacing w:val="-12"/>
          <w:sz w:val="24"/>
        </w:rPr>
        <w:t xml:space="preserve"> </w:t>
      </w:r>
      <w:r>
        <w:rPr>
          <w:sz w:val="24"/>
        </w:rPr>
        <w:t>географического</w:t>
      </w:r>
      <w:r>
        <w:rPr>
          <w:spacing w:val="-2"/>
          <w:sz w:val="24"/>
        </w:rPr>
        <w:t xml:space="preserve"> </w:t>
      </w:r>
      <w:r>
        <w:rPr>
          <w:sz w:val="24"/>
        </w:rPr>
        <w:t>положения</w:t>
      </w:r>
      <w:r>
        <w:rPr>
          <w:spacing w:val="-15"/>
          <w:sz w:val="24"/>
        </w:rPr>
        <w:t xml:space="preserve"> </w:t>
      </w:r>
      <w:r>
        <w:rPr>
          <w:sz w:val="24"/>
        </w:rPr>
        <w:t>регионов</w:t>
      </w:r>
      <w:r>
        <w:rPr>
          <w:spacing w:val="-14"/>
          <w:sz w:val="24"/>
        </w:rPr>
        <w:t xml:space="preserve"> </w:t>
      </w:r>
      <w:r>
        <w:rPr>
          <w:sz w:val="24"/>
        </w:rPr>
        <w:t>России</w:t>
      </w:r>
      <w:r>
        <w:rPr>
          <w:spacing w:val="-11"/>
          <w:sz w:val="24"/>
        </w:rPr>
        <w:t xml:space="preserve"> </w:t>
      </w:r>
      <w:r>
        <w:rPr>
          <w:sz w:val="24"/>
        </w:rPr>
        <w:t>на</w:t>
      </w:r>
      <w:r>
        <w:rPr>
          <w:spacing w:val="-15"/>
          <w:sz w:val="24"/>
        </w:rPr>
        <w:t xml:space="preserve"> </w:t>
      </w:r>
      <w:r>
        <w:rPr>
          <w:sz w:val="24"/>
        </w:rPr>
        <w:t>особенности</w:t>
      </w:r>
      <w:r>
        <w:rPr>
          <w:spacing w:val="40"/>
          <w:sz w:val="24"/>
        </w:rPr>
        <w:t xml:space="preserve"> </w:t>
      </w:r>
      <w:r>
        <w:rPr>
          <w:sz w:val="24"/>
        </w:rPr>
        <w:t>природы, жизнь и хозяйственную деятельность населения;</w:t>
      </w:r>
    </w:p>
    <w:p w14:paraId="788FB9B8" w14:textId="77777777" w:rsidR="00B3070C" w:rsidRDefault="00FE7E56">
      <w:pPr>
        <w:pStyle w:val="a5"/>
        <w:numPr>
          <w:ilvl w:val="0"/>
          <w:numId w:val="52"/>
        </w:numPr>
        <w:tabs>
          <w:tab w:val="left" w:pos="850"/>
        </w:tabs>
        <w:spacing w:line="276" w:lineRule="auto"/>
        <w:ind w:right="411" w:firstLine="283"/>
        <w:rPr>
          <w:sz w:val="24"/>
        </w:rPr>
      </w:pPr>
      <w:r>
        <w:rPr>
          <w:sz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3CD4B863" w14:textId="77777777" w:rsidR="00B3070C" w:rsidRDefault="00FE7E56">
      <w:pPr>
        <w:pStyle w:val="a5"/>
        <w:numPr>
          <w:ilvl w:val="0"/>
          <w:numId w:val="52"/>
        </w:numPr>
        <w:tabs>
          <w:tab w:val="left" w:pos="850"/>
        </w:tabs>
        <w:spacing w:line="280" w:lineRule="auto"/>
        <w:ind w:right="430" w:firstLine="283"/>
        <w:rPr>
          <w:sz w:val="24"/>
        </w:rPr>
      </w:pPr>
      <w:r>
        <w:rPr>
          <w:sz w:val="24"/>
        </w:rPr>
        <w:t xml:space="preserve">оценивать степень благоприятности природных условий в пределах отдельных регионов </w:t>
      </w:r>
      <w:r>
        <w:rPr>
          <w:spacing w:val="-2"/>
          <w:sz w:val="24"/>
        </w:rPr>
        <w:t>страны;</w:t>
      </w:r>
    </w:p>
    <w:p w14:paraId="47B28136" w14:textId="77777777" w:rsidR="00B3070C" w:rsidRDefault="00FE7E56" w:rsidP="004C2632">
      <w:pPr>
        <w:pStyle w:val="a5"/>
        <w:numPr>
          <w:ilvl w:val="0"/>
          <w:numId w:val="52"/>
        </w:numPr>
        <w:tabs>
          <w:tab w:val="left" w:pos="850"/>
        </w:tabs>
        <w:spacing w:line="280" w:lineRule="auto"/>
        <w:ind w:right="144" w:firstLine="283"/>
        <w:rPr>
          <w:sz w:val="24"/>
        </w:rPr>
      </w:pPr>
      <w:r>
        <w:rPr>
          <w:sz w:val="24"/>
        </w:rPr>
        <w:t>проводить</w:t>
      </w:r>
      <w:r>
        <w:rPr>
          <w:spacing w:val="-3"/>
          <w:sz w:val="24"/>
        </w:rPr>
        <w:t xml:space="preserve"> </w:t>
      </w:r>
      <w:r>
        <w:rPr>
          <w:sz w:val="24"/>
        </w:rPr>
        <w:t>классификацию</w:t>
      </w:r>
      <w:r>
        <w:rPr>
          <w:spacing w:val="-5"/>
          <w:sz w:val="24"/>
        </w:rPr>
        <w:t xml:space="preserve"> </w:t>
      </w:r>
      <w:r>
        <w:rPr>
          <w:sz w:val="24"/>
        </w:rPr>
        <w:t>природных</w:t>
      </w:r>
      <w:r>
        <w:rPr>
          <w:spacing w:val="-9"/>
          <w:sz w:val="24"/>
        </w:rPr>
        <w:t xml:space="preserve"> </w:t>
      </w:r>
      <w:r>
        <w:rPr>
          <w:sz w:val="24"/>
        </w:rPr>
        <w:t>ресурсов; распознавать типы природопользования;</w:t>
      </w:r>
    </w:p>
    <w:p w14:paraId="2613C6E4" w14:textId="77777777" w:rsidR="00B3070C" w:rsidRDefault="00FE7E56">
      <w:pPr>
        <w:pStyle w:val="a5"/>
        <w:numPr>
          <w:ilvl w:val="0"/>
          <w:numId w:val="52"/>
        </w:numPr>
        <w:tabs>
          <w:tab w:val="left" w:pos="850"/>
        </w:tabs>
        <w:spacing w:line="276" w:lineRule="auto"/>
        <w:ind w:right="398" w:firstLine="283"/>
        <w:rPr>
          <w:sz w:val="24"/>
        </w:rPr>
      </w:pPr>
      <w:r>
        <w:rPr>
          <w:sz w:val="24"/>
        </w:rPr>
        <w:t>находить,</w:t>
      </w:r>
      <w:r>
        <w:rPr>
          <w:spacing w:val="-15"/>
          <w:sz w:val="24"/>
        </w:rPr>
        <w:t xml:space="preserve"> </w:t>
      </w:r>
      <w:r>
        <w:rPr>
          <w:sz w:val="24"/>
        </w:rPr>
        <w:t>извлекать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информацию</w:t>
      </w:r>
      <w:r>
        <w:rPr>
          <w:spacing w:val="-13"/>
          <w:sz w:val="24"/>
        </w:rPr>
        <w:t xml:space="preserve"> </w:t>
      </w:r>
      <w:r>
        <w:rPr>
          <w:sz w:val="24"/>
        </w:rPr>
        <w:t>из</w:t>
      </w:r>
      <w:r>
        <w:rPr>
          <w:spacing w:val="-12"/>
          <w:sz w:val="24"/>
        </w:rPr>
        <w:t xml:space="preserve"> </w:t>
      </w:r>
      <w:r>
        <w:rPr>
          <w:sz w:val="24"/>
        </w:rPr>
        <w:t>различных</w:t>
      </w:r>
      <w:r>
        <w:rPr>
          <w:spacing w:val="-15"/>
          <w:sz w:val="24"/>
        </w:rPr>
        <w:t xml:space="preserve"> </w:t>
      </w:r>
      <w:r>
        <w:rPr>
          <w:sz w:val="24"/>
        </w:rPr>
        <w:t>источников</w:t>
      </w:r>
      <w:r>
        <w:rPr>
          <w:spacing w:val="-15"/>
          <w:sz w:val="24"/>
        </w:rPr>
        <w:t xml:space="preserve"> </w:t>
      </w:r>
      <w:r>
        <w:rPr>
          <w:sz w:val="24"/>
        </w:rPr>
        <w:t xml:space="preserve">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w:t>
      </w:r>
      <w:r>
        <w:rPr>
          <w:spacing w:val="-2"/>
          <w:sz w:val="24"/>
        </w:rPr>
        <w:t>территорию;</w:t>
      </w:r>
    </w:p>
    <w:p w14:paraId="5FC1DD3C" w14:textId="77777777" w:rsidR="00B3070C" w:rsidRDefault="00FE7E56">
      <w:pPr>
        <w:pStyle w:val="a5"/>
        <w:numPr>
          <w:ilvl w:val="0"/>
          <w:numId w:val="52"/>
        </w:numPr>
        <w:tabs>
          <w:tab w:val="left" w:pos="850"/>
        </w:tabs>
        <w:spacing w:line="276" w:lineRule="auto"/>
        <w:ind w:right="399" w:firstLine="283"/>
        <w:rPr>
          <w:sz w:val="24"/>
        </w:rPr>
      </w:pPr>
      <w:r>
        <w:rPr>
          <w:sz w:val="24"/>
        </w:rPr>
        <w:t>находить,</w:t>
      </w:r>
      <w:r>
        <w:rPr>
          <w:spacing w:val="-15"/>
          <w:sz w:val="24"/>
        </w:rPr>
        <w:t xml:space="preserve"> </w:t>
      </w:r>
      <w:r>
        <w:rPr>
          <w:sz w:val="24"/>
        </w:rPr>
        <w:t>извлекать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информацию</w:t>
      </w:r>
      <w:r>
        <w:rPr>
          <w:spacing w:val="-14"/>
          <w:sz w:val="24"/>
        </w:rPr>
        <w:t xml:space="preserve"> </w:t>
      </w:r>
      <w:r>
        <w:rPr>
          <w:sz w:val="24"/>
        </w:rPr>
        <w:t>из</w:t>
      </w:r>
      <w:r>
        <w:rPr>
          <w:spacing w:val="-12"/>
          <w:sz w:val="24"/>
        </w:rPr>
        <w:t xml:space="preserve"> </w:t>
      </w:r>
      <w:r>
        <w:rPr>
          <w:sz w:val="24"/>
        </w:rPr>
        <w:t>различных</w:t>
      </w:r>
      <w:r>
        <w:rPr>
          <w:spacing w:val="-15"/>
          <w:sz w:val="24"/>
        </w:rPr>
        <w:t xml:space="preserve"> </w:t>
      </w:r>
      <w:r>
        <w:rPr>
          <w:sz w:val="24"/>
        </w:rPr>
        <w:t>источников</w:t>
      </w:r>
      <w:r>
        <w:rPr>
          <w:spacing w:val="-15"/>
          <w:sz w:val="24"/>
        </w:rPr>
        <w:t xml:space="preserve"> </w:t>
      </w:r>
      <w:r>
        <w:rPr>
          <w:sz w:val="24"/>
        </w:rPr>
        <w:t>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2B5140C8" w14:textId="77777777" w:rsidR="00B3070C" w:rsidRDefault="00FE7E56">
      <w:pPr>
        <w:pStyle w:val="a5"/>
        <w:numPr>
          <w:ilvl w:val="0"/>
          <w:numId w:val="52"/>
        </w:numPr>
        <w:tabs>
          <w:tab w:val="left" w:pos="850"/>
        </w:tabs>
        <w:ind w:left="850" w:hanging="282"/>
        <w:rPr>
          <w:sz w:val="24"/>
        </w:rPr>
      </w:pPr>
      <w:r>
        <w:rPr>
          <w:spacing w:val="-2"/>
          <w:sz w:val="24"/>
        </w:rPr>
        <w:t>сравнивать</w:t>
      </w:r>
      <w:r>
        <w:rPr>
          <w:spacing w:val="-10"/>
          <w:sz w:val="24"/>
        </w:rPr>
        <w:t xml:space="preserve"> </w:t>
      </w:r>
      <w:r>
        <w:rPr>
          <w:spacing w:val="-2"/>
          <w:sz w:val="24"/>
        </w:rPr>
        <w:t>особенности</w:t>
      </w:r>
      <w:r>
        <w:rPr>
          <w:spacing w:val="11"/>
          <w:sz w:val="24"/>
        </w:rPr>
        <w:t xml:space="preserve"> </w:t>
      </w:r>
      <w:r>
        <w:rPr>
          <w:spacing w:val="-2"/>
          <w:sz w:val="24"/>
        </w:rPr>
        <w:t>компонентов</w:t>
      </w:r>
      <w:r>
        <w:rPr>
          <w:spacing w:val="12"/>
          <w:sz w:val="24"/>
        </w:rPr>
        <w:t xml:space="preserve"> </w:t>
      </w:r>
      <w:r>
        <w:rPr>
          <w:spacing w:val="-2"/>
          <w:sz w:val="24"/>
        </w:rPr>
        <w:t>природы</w:t>
      </w:r>
      <w:r>
        <w:rPr>
          <w:spacing w:val="5"/>
          <w:sz w:val="24"/>
        </w:rPr>
        <w:t xml:space="preserve"> </w:t>
      </w:r>
      <w:r>
        <w:rPr>
          <w:spacing w:val="-2"/>
          <w:sz w:val="24"/>
        </w:rPr>
        <w:t>отдельных</w:t>
      </w:r>
      <w:r>
        <w:rPr>
          <w:spacing w:val="-4"/>
          <w:sz w:val="24"/>
        </w:rPr>
        <w:t xml:space="preserve"> </w:t>
      </w:r>
      <w:r>
        <w:rPr>
          <w:spacing w:val="-2"/>
          <w:sz w:val="24"/>
        </w:rPr>
        <w:t>территорий</w:t>
      </w:r>
      <w:r>
        <w:rPr>
          <w:spacing w:val="4"/>
          <w:sz w:val="24"/>
        </w:rPr>
        <w:t xml:space="preserve"> </w:t>
      </w:r>
      <w:r>
        <w:rPr>
          <w:spacing w:val="-2"/>
          <w:sz w:val="24"/>
        </w:rPr>
        <w:t>страны;</w:t>
      </w:r>
    </w:p>
    <w:p w14:paraId="672F0767" w14:textId="77777777" w:rsidR="00B3070C" w:rsidRDefault="00FE7E56" w:rsidP="004C2632">
      <w:pPr>
        <w:pStyle w:val="a5"/>
        <w:numPr>
          <w:ilvl w:val="0"/>
          <w:numId w:val="52"/>
        </w:numPr>
        <w:tabs>
          <w:tab w:val="left" w:pos="852"/>
          <w:tab w:val="left" w:pos="9639"/>
        </w:tabs>
        <w:spacing w:before="16" w:line="273" w:lineRule="auto"/>
        <w:ind w:right="286" w:firstLine="283"/>
        <w:jc w:val="left"/>
        <w:rPr>
          <w:sz w:val="24"/>
        </w:rPr>
      </w:pPr>
      <w:r>
        <w:rPr>
          <w:sz w:val="24"/>
        </w:rPr>
        <w:t xml:space="preserve">объяснять особенности компонентов природы отдельных территорий страны; использовать знания об особенностях компонентов природы России и еѐ отдельных </w:t>
      </w:r>
      <w:r>
        <w:rPr>
          <w:sz w:val="24"/>
        </w:rPr>
        <w:lastRenderedPageBreak/>
        <w:t>территорий,</w:t>
      </w:r>
      <w:r>
        <w:rPr>
          <w:spacing w:val="-15"/>
          <w:sz w:val="24"/>
        </w:rPr>
        <w:t xml:space="preserve"> </w:t>
      </w:r>
      <w:r>
        <w:rPr>
          <w:sz w:val="24"/>
        </w:rPr>
        <w:t>об</w:t>
      </w:r>
      <w:r>
        <w:rPr>
          <w:spacing w:val="-19"/>
          <w:sz w:val="24"/>
        </w:rPr>
        <w:t xml:space="preserve"> </w:t>
      </w:r>
      <w:r>
        <w:rPr>
          <w:sz w:val="24"/>
        </w:rPr>
        <w:t>особенностях</w:t>
      </w:r>
      <w:r>
        <w:rPr>
          <w:spacing w:val="-11"/>
          <w:sz w:val="24"/>
        </w:rPr>
        <w:t xml:space="preserve"> </w:t>
      </w:r>
      <w:r>
        <w:rPr>
          <w:sz w:val="24"/>
        </w:rPr>
        <w:t>взаимодействия</w:t>
      </w:r>
      <w:r>
        <w:rPr>
          <w:spacing w:val="-11"/>
          <w:sz w:val="24"/>
        </w:rPr>
        <w:t xml:space="preserve"> </w:t>
      </w:r>
      <w:r>
        <w:rPr>
          <w:sz w:val="24"/>
        </w:rPr>
        <w:t>природы</w:t>
      </w:r>
      <w:r>
        <w:rPr>
          <w:spacing w:val="-6"/>
          <w:sz w:val="24"/>
        </w:rPr>
        <w:t xml:space="preserve"> </w:t>
      </w:r>
      <w:r>
        <w:rPr>
          <w:sz w:val="24"/>
        </w:rPr>
        <w:t>и</w:t>
      </w:r>
      <w:r>
        <w:rPr>
          <w:spacing w:val="-21"/>
          <w:sz w:val="24"/>
        </w:rPr>
        <w:t xml:space="preserve"> </w:t>
      </w:r>
      <w:r>
        <w:rPr>
          <w:sz w:val="24"/>
        </w:rPr>
        <w:t>общества</w:t>
      </w:r>
      <w:r>
        <w:rPr>
          <w:spacing w:val="-8"/>
          <w:sz w:val="24"/>
        </w:rPr>
        <w:t xml:space="preserve"> </w:t>
      </w:r>
      <w:r>
        <w:rPr>
          <w:sz w:val="24"/>
        </w:rPr>
        <w:t>в</w:t>
      </w:r>
      <w:r>
        <w:rPr>
          <w:spacing w:val="-12"/>
          <w:sz w:val="24"/>
        </w:rPr>
        <w:t xml:space="preserve"> </w:t>
      </w:r>
      <w:r>
        <w:rPr>
          <w:sz w:val="24"/>
        </w:rPr>
        <w:t>пределах</w:t>
      </w:r>
      <w:r>
        <w:rPr>
          <w:spacing w:val="-13"/>
          <w:sz w:val="24"/>
        </w:rPr>
        <w:t xml:space="preserve"> </w:t>
      </w:r>
      <w:r>
        <w:rPr>
          <w:sz w:val="24"/>
        </w:rPr>
        <w:t>отдельных территорий для</w:t>
      </w:r>
      <w:r>
        <w:rPr>
          <w:spacing w:val="-4"/>
          <w:sz w:val="24"/>
        </w:rPr>
        <w:t xml:space="preserve"> </w:t>
      </w:r>
      <w:r>
        <w:rPr>
          <w:sz w:val="24"/>
        </w:rPr>
        <w:t>решения</w:t>
      </w:r>
      <w:r>
        <w:rPr>
          <w:spacing w:val="-5"/>
          <w:sz w:val="24"/>
        </w:rPr>
        <w:t xml:space="preserve"> </w:t>
      </w:r>
      <w:r>
        <w:rPr>
          <w:sz w:val="24"/>
        </w:rPr>
        <w:t>практико-ориентированных</w:t>
      </w:r>
      <w:r>
        <w:rPr>
          <w:spacing w:val="-3"/>
          <w:sz w:val="24"/>
        </w:rPr>
        <w:t xml:space="preserve"> </w:t>
      </w:r>
      <w:r>
        <w:rPr>
          <w:sz w:val="24"/>
        </w:rPr>
        <w:t>задач</w:t>
      </w:r>
      <w:r>
        <w:rPr>
          <w:spacing w:val="-2"/>
          <w:sz w:val="24"/>
        </w:rPr>
        <w:t xml:space="preserve"> </w:t>
      </w:r>
      <w:r>
        <w:rPr>
          <w:sz w:val="24"/>
        </w:rPr>
        <w:t>в контексте</w:t>
      </w:r>
      <w:r>
        <w:rPr>
          <w:spacing w:val="-2"/>
          <w:sz w:val="24"/>
        </w:rPr>
        <w:t xml:space="preserve"> </w:t>
      </w:r>
      <w:r>
        <w:rPr>
          <w:sz w:val="24"/>
        </w:rPr>
        <w:t>реальной</w:t>
      </w:r>
      <w:r>
        <w:rPr>
          <w:spacing w:val="-5"/>
          <w:sz w:val="24"/>
        </w:rPr>
        <w:t xml:space="preserve"> </w:t>
      </w:r>
      <w:r>
        <w:rPr>
          <w:sz w:val="24"/>
        </w:rPr>
        <w:t>жизни;</w:t>
      </w:r>
    </w:p>
    <w:p w14:paraId="123BF6F4" w14:textId="77777777" w:rsidR="00B3070C" w:rsidRDefault="00FE7E56">
      <w:pPr>
        <w:pStyle w:val="a5"/>
        <w:numPr>
          <w:ilvl w:val="0"/>
          <w:numId w:val="52"/>
        </w:numPr>
        <w:tabs>
          <w:tab w:val="left" w:pos="852"/>
        </w:tabs>
        <w:spacing w:before="5" w:line="276" w:lineRule="auto"/>
        <w:ind w:right="496" w:firstLine="283"/>
        <w:jc w:val="left"/>
        <w:rPr>
          <w:sz w:val="24"/>
        </w:rPr>
      </w:pPr>
      <w:r>
        <w:rPr>
          <w:sz w:val="24"/>
        </w:rPr>
        <w:t>иметь</w:t>
      </w:r>
      <w:r>
        <w:rPr>
          <w:spacing w:val="-13"/>
          <w:sz w:val="24"/>
        </w:rPr>
        <w:t xml:space="preserve"> </w:t>
      </w:r>
      <w:r>
        <w:rPr>
          <w:sz w:val="24"/>
        </w:rPr>
        <w:t>представление</w:t>
      </w:r>
      <w:r>
        <w:rPr>
          <w:spacing w:val="-17"/>
          <w:sz w:val="24"/>
        </w:rPr>
        <w:t xml:space="preserve"> </w:t>
      </w:r>
      <w:r>
        <w:rPr>
          <w:sz w:val="24"/>
        </w:rPr>
        <w:t>о</w:t>
      </w:r>
      <w:r>
        <w:rPr>
          <w:spacing w:val="-7"/>
          <w:sz w:val="24"/>
        </w:rPr>
        <w:t xml:space="preserve"> </w:t>
      </w:r>
      <w:r>
        <w:rPr>
          <w:sz w:val="24"/>
        </w:rPr>
        <w:t>географических</w:t>
      </w:r>
      <w:r>
        <w:rPr>
          <w:spacing w:val="-11"/>
          <w:sz w:val="24"/>
        </w:rPr>
        <w:t xml:space="preserve"> </w:t>
      </w:r>
      <w:r>
        <w:rPr>
          <w:sz w:val="24"/>
        </w:rPr>
        <w:t>процессах</w:t>
      </w:r>
      <w:r>
        <w:rPr>
          <w:spacing w:val="-12"/>
          <w:sz w:val="24"/>
        </w:rPr>
        <w:t xml:space="preserve"> </w:t>
      </w:r>
      <w:r>
        <w:rPr>
          <w:sz w:val="24"/>
        </w:rPr>
        <w:t>и</w:t>
      </w:r>
      <w:r>
        <w:rPr>
          <w:spacing w:val="-7"/>
          <w:sz w:val="24"/>
        </w:rPr>
        <w:t xml:space="preserve"> </w:t>
      </w:r>
      <w:r>
        <w:rPr>
          <w:sz w:val="24"/>
        </w:rPr>
        <w:t>явлениях,</w:t>
      </w:r>
      <w:r>
        <w:rPr>
          <w:spacing w:val="-13"/>
          <w:sz w:val="24"/>
        </w:rPr>
        <w:t xml:space="preserve"> </w:t>
      </w:r>
      <w:r>
        <w:rPr>
          <w:sz w:val="24"/>
        </w:rPr>
        <w:t>определяющих</w:t>
      </w:r>
      <w:r>
        <w:rPr>
          <w:spacing w:val="-15"/>
          <w:sz w:val="24"/>
        </w:rPr>
        <w:t xml:space="preserve"> </w:t>
      </w:r>
      <w:r>
        <w:rPr>
          <w:sz w:val="24"/>
        </w:rPr>
        <w:t>особенности природы страны, отдельных регионов и своей местности;</w:t>
      </w:r>
    </w:p>
    <w:p w14:paraId="217D9DC6" w14:textId="77777777" w:rsidR="00B3070C" w:rsidRDefault="00FE7E56">
      <w:pPr>
        <w:pStyle w:val="a5"/>
        <w:numPr>
          <w:ilvl w:val="0"/>
          <w:numId w:val="52"/>
        </w:numPr>
        <w:tabs>
          <w:tab w:val="left" w:pos="852"/>
          <w:tab w:val="left" w:pos="2239"/>
          <w:tab w:val="left" w:pos="4318"/>
          <w:tab w:val="left" w:pos="4919"/>
          <w:tab w:val="left" w:pos="6445"/>
          <w:tab w:val="left" w:pos="7526"/>
          <w:tab w:val="left" w:pos="8789"/>
        </w:tabs>
        <w:spacing w:before="8" w:line="271" w:lineRule="auto"/>
        <w:ind w:right="464" w:firstLine="283"/>
        <w:jc w:val="left"/>
        <w:rPr>
          <w:sz w:val="24"/>
        </w:rPr>
      </w:pPr>
      <w:r>
        <w:rPr>
          <w:spacing w:val="-2"/>
          <w:sz w:val="24"/>
        </w:rPr>
        <w:t>объяснять</w:t>
      </w:r>
      <w:r>
        <w:rPr>
          <w:sz w:val="24"/>
        </w:rPr>
        <w:tab/>
      </w:r>
      <w:r>
        <w:rPr>
          <w:spacing w:val="-2"/>
          <w:sz w:val="24"/>
        </w:rPr>
        <w:t>распространение</w:t>
      </w:r>
      <w:r>
        <w:rPr>
          <w:sz w:val="24"/>
        </w:rPr>
        <w:tab/>
      </w:r>
      <w:r>
        <w:rPr>
          <w:spacing w:val="-6"/>
          <w:sz w:val="24"/>
        </w:rPr>
        <w:t>по</w:t>
      </w:r>
      <w:r>
        <w:rPr>
          <w:sz w:val="24"/>
        </w:rPr>
        <w:tab/>
      </w:r>
      <w:r>
        <w:rPr>
          <w:spacing w:val="-2"/>
          <w:sz w:val="24"/>
        </w:rPr>
        <w:t>территории</w:t>
      </w:r>
      <w:r>
        <w:rPr>
          <w:sz w:val="24"/>
        </w:rPr>
        <w:tab/>
      </w:r>
      <w:r>
        <w:rPr>
          <w:spacing w:val="-2"/>
          <w:sz w:val="24"/>
        </w:rPr>
        <w:t>страны</w:t>
      </w:r>
      <w:r>
        <w:rPr>
          <w:sz w:val="24"/>
        </w:rPr>
        <w:tab/>
      </w:r>
      <w:r>
        <w:rPr>
          <w:spacing w:val="-2"/>
          <w:sz w:val="24"/>
        </w:rPr>
        <w:t>областей</w:t>
      </w:r>
      <w:r>
        <w:rPr>
          <w:sz w:val="24"/>
        </w:rPr>
        <w:tab/>
      </w:r>
      <w:r>
        <w:rPr>
          <w:spacing w:val="-6"/>
          <w:sz w:val="24"/>
        </w:rPr>
        <w:t xml:space="preserve">современного </w:t>
      </w:r>
      <w:r>
        <w:rPr>
          <w:sz w:val="24"/>
        </w:rPr>
        <w:t>горообразования, землетрясений и вулканизма;</w:t>
      </w:r>
    </w:p>
    <w:p w14:paraId="6B1A7212" w14:textId="77777777" w:rsidR="00B3070C" w:rsidRDefault="00FE7E56">
      <w:pPr>
        <w:pStyle w:val="a5"/>
        <w:numPr>
          <w:ilvl w:val="0"/>
          <w:numId w:val="52"/>
        </w:numPr>
        <w:tabs>
          <w:tab w:val="left" w:pos="852"/>
        </w:tabs>
        <w:spacing w:before="1" w:line="280" w:lineRule="auto"/>
        <w:ind w:right="603" w:firstLine="283"/>
        <w:jc w:val="left"/>
        <w:rPr>
          <w:sz w:val="24"/>
        </w:rPr>
      </w:pPr>
      <w:r>
        <w:rPr>
          <w:sz w:val="24"/>
        </w:rPr>
        <w:t>применять</w:t>
      </w:r>
      <w:r>
        <w:rPr>
          <w:spacing w:val="-15"/>
          <w:sz w:val="24"/>
        </w:rPr>
        <w:t xml:space="preserve"> </w:t>
      </w:r>
      <w:r>
        <w:rPr>
          <w:sz w:val="24"/>
        </w:rPr>
        <w:t>понятия</w:t>
      </w:r>
      <w:r>
        <w:rPr>
          <w:spacing w:val="-15"/>
          <w:sz w:val="24"/>
        </w:rPr>
        <w:t xml:space="preserve"> </w:t>
      </w:r>
      <w:r>
        <w:rPr>
          <w:sz w:val="24"/>
        </w:rPr>
        <w:t>«плита»,</w:t>
      </w:r>
      <w:r>
        <w:rPr>
          <w:spacing w:val="-7"/>
          <w:sz w:val="24"/>
        </w:rPr>
        <w:t xml:space="preserve"> </w:t>
      </w:r>
      <w:r>
        <w:rPr>
          <w:sz w:val="24"/>
        </w:rPr>
        <w:t>«щит»,</w:t>
      </w:r>
      <w:r>
        <w:rPr>
          <w:spacing w:val="-8"/>
          <w:sz w:val="24"/>
        </w:rPr>
        <w:t xml:space="preserve"> </w:t>
      </w:r>
      <w:r>
        <w:rPr>
          <w:sz w:val="24"/>
        </w:rPr>
        <w:t>«моренный</w:t>
      </w:r>
      <w:r>
        <w:rPr>
          <w:spacing w:val="-13"/>
          <w:sz w:val="24"/>
        </w:rPr>
        <w:t xml:space="preserve"> </w:t>
      </w:r>
      <w:r>
        <w:rPr>
          <w:sz w:val="24"/>
        </w:rPr>
        <w:t>холм»,</w:t>
      </w:r>
      <w:r>
        <w:rPr>
          <w:spacing w:val="-8"/>
          <w:sz w:val="24"/>
        </w:rPr>
        <w:t xml:space="preserve"> </w:t>
      </w:r>
      <w:r>
        <w:rPr>
          <w:sz w:val="24"/>
        </w:rPr>
        <w:t>«бараньи</w:t>
      </w:r>
      <w:r>
        <w:rPr>
          <w:spacing w:val="-9"/>
          <w:sz w:val="24"/>
        </w:rPr>
        <w:t xml:space="preserve"> </w:t>
      </w:r>
      <w:r>
        <w:rPr>
          <w:sz w:val="24"/>
        </w:rPr>
        <w:t>лбы»,</w:t>
      </w:r>
      <w:r>
        <w:rPr>
          <w:spacing w:val="-8"/>
          <w:sz w:val="24"/>
        </w:rPr>
        <w:t xml:space="preserve"> </w:t>
      </w:r>
      <w:r>
        <w:rPr>
          <w:sz w:val="24"/>
        </w:rPr>
        <w:t>«бархан»,</w:t>
      </w:r>
      <w:r>
        <w:rPr>
          <w:spacing w:val="-7"/>
          <w:sz w:val="24"/>
        </w:rPr>
        <w:t xml:space="preserve"> </w:t>
      </w:r>
      <w:r>
        <w:rPr>
          <w:sz w:val="24"/>
        </w:rPr>
        <w:t>«дюна» для решения учебных и (или) практико-ориентированных задач;</w:t>
      </w:r>
    </w:p>
    <w:p w14:paraId="7096FEC4" w14:textId="77777777" w:rsidR="00B3070C" w:rsidRDefault="00FE7E56">
      <w:pPr>
        <w:pStyle w:val="a5"/>
        <w:numPr>
          <w:ilvl w:val="0"/>
          <w:numId w:val="52"/>
        </w:numPr>
        <w:tabs>
          <w:tab w:val="left" w:pos="852"/>
        </w:tabs>
        <w:spacing w:line="273" w:lineRule="exact"/>
        <w:ind w:left="852"/>
        <w:jc w:val="left"/>
        <w:rPr>
          <w:sz w:val="24"/>
        </w:rPr>
      </w:pPr>
      <w:r>
        <w:rPr>
          <w:sz w:val="24"/>
        </w:rPr>
        <w:t>применять</w:t>
      </w:r>
      <w:r>
        <w:rPr>
          <w:spacing w:val="55"/>
          <w:sz w:val="24"/>
        </w:rPr>
        <w:t xml:space="preserve"> </w:t>
      </w:r>
      <w:r>
        <w:rPr>
          <w:sz w:val="24"/>
        </w:rPr>
        <w:t>понятия</w:t>
      </w:r>
      <w:r>
        <w:rPr>
          <w:spacing w:val="69"/>
          <w:sz w:val="24"/>
        </w:rPr>
        <w:t xml:space="preserve"> </w:t>
      </w:r>
      <w:r>
        <w:rPr>
          <w:sz w:val="24"/>
        </w:rPr>
        <w:t>«солнечная</w:t>
      </w:r>
      <w:r>
        <w:rPr>
          <w:spacing w:val="64"/>
          <w:sz w:val="24"/>
        </w:rPr>
        <w:t xml:space="preserve"> </w:t>
      </w:r>
      <w:r>
        <w:rPr>
          <w:sz w:val="24"/>
        </w:rPr>
        <w:t>радиация»,</w:t>
      </w:r>
      <w:r>
        <w:rPr>
          <w:spacing w:val="76"/>
          <w:sz w:val="24"/>
        </w:rPr>
        <w:t xml:space="preserve"> </w:t>
      </w:r>
      <w:r>
        <w:rPr>
          <w:sz w:val="24"/>
        </w:rPr>
        <w:t>«годовая</w:t>
      </w:r>
      <w:r>
        <w:rPr>
          <w:spacing w:val="64"/>
          <w:sz w:val="24"/>
        </w:rPr>
        <w:t xml:space="preserve"> </w:t>
      </w:r>
      <w:r>
        <w:rPr>
          <w:sz w:val="24"/>
        </w:rPr>
        <w:t>амплитуда</w:t>
      </w:r>
      <w:r>
        <w:rPr>
          <w:spacing w:val="64"/>
          <w:sz w:val="24"/>
        </w:rPr>
        <w:t xml:space="preserve"> </w:t>
      </w:r>
      <w:r>
        <w:rPr>
          <w:sz w:val="24"/>
        </w:rPr>
        <w:t>температур</w:t>
      </w:r>
      <w:r>
        <w:rPr>
          <w:spacing w:val="70"/>
          <w:sz w:val="24"/>
        </w:rPr>
        <w:t xml:space="preserve"> </w:t>
      </w:r>
      <w:r>
        <w:rPr>
          <w:spacing w:val="-2"/>
          <w:sz w:val="24"/>
        </w:rPr>
        <w:t>воздуха»,</w:t>
      </w:r>
    </w:p>
    <w:p w14:paraId="6BB8AA80" w14:textId="77777777" w:rsidR="00B3070C" w:rsidRDefault="00FE7E56">
      <w:pPr>
        <w:pStyle w:val="a3"/>
        <w:spacing w:before="36"/>
        <w:ind w:firstLine="0"/>
        <w:jc w:val="left"/>
      </w:pPr>
      <w:r>
        <w:t>«воздушные</w:t>
      </w:r>
      <w:r>
        <w:rPr>
          <w:spacing w:val="-17"/>
        </w:rPr>
        <w:t xml:space="preserve"> </w:t>
      </w:r>
      <w:r>
        <w:t>массы»</w:t>
      </w:r>
      <w:r>
        <w:rPr>
          <w:spacing w:val="-16"/>
        </w:rPr>
        <w:t xml:space="preserve"> </w:t>
      </w:r>
      <w:r>
        <w:t>для</w:t>
      </w:r>
      <w:r>
        <w:rPr>
          <w:spacing w:val="-15"/>
        </w:rPr>
        <w:t xml:space="preserve"> </w:t>
      </w:r>
      <w:r>
        <w:t>решения</w:t>
      </w:r>
      <w:r>
        <w:rPr>
          <w:spacing w:val="-9"/>
        </w:rPr>
        <w:t xml:space="preserve"> </w:t>
      </w:r>
      <w:r>
        <w:t>учебных</w:t>
      </w:r>
      <w:r>
        <w:rPr>
          <w:spacing w:val="-12"/>
        </w:rPr>
        <w:t xml:space="preserve"> </w:t>
      </w:r>
      <w:r>
        <w:t>и</w:t>
      </w:r>
      <w:r>
        <w:rPr>
          <w:spacing w:val="-8"/>
        </w:rPr>
        <w:t xml:space="preserve"> </w:t>
      </w:r>
      <w:r>
        <w:t>(или)</w:t>
      </w:r>
      <w:r>
        <w:rPr>
          <w:spacing w:val="-11"/>
        </w:rPr>
        <w:t xml:space="preserve"> </w:t>
      </w:r>
      <w:r>
        <w:t>практико-ориентированных</w:t>
      </w:r>
      <w:r>
        <w:rPr>
          <w:spacing w:val="-13"/>
        </w:rPr>
        <w:t xml:space="preserve"> </w:t>
      </w:r>
      <w:r>
        <w:rPr>
          <w:spacing w:val="-2"/>
        </w:rPr>
        <w:t>задач;</w:t>
      </w:r>
    </w:p>
    <w:p w14:paraId="2671CFBC" w14:textId="77777777" w:rsidR="00B3070C" w:rsidRDefault="00FE7E56">
      <w:pPr>
        <w:pStyle w:val="a5"/>
        <w:numPr>
          <w:ilvl w:val="0"/>
          <w:numId w:val="52"/>
        </w:numPr>
        <w:tabs>
          <w:tab w:val="left" w:pos="850"/>
        </w:tabs>
        <w:spacing w:before="41" w:line="276" w:lineRule="auto"/>
        <w:ind w:right="416" w:firstLine="283"/>
        <w:rPr>
          <w:sz w:val="24"/>
        </w:rPr>
      </w:pPr>
      <w:r>
        <w:rPr>
          <w:sz w:val="24"/>
        </w:rPr>
        <w:t>различать понятия «испарение», «испаряемость», «коэффициент увлажнения»; использовать их для решения учебных и (или) практико-ориентированных задач; описывать и прогнозировать</w:t>
      </w:r>
      <w:r>
        <w:rPr>
          <w:spacing w:val="80"/>
          <w:sz w:val="24"/>
        </w:rPr>
        <w:t xml:space="preserve"> </w:t>
      </w:r>
      <w:r>
        <w:rPr>
          <w:sz w:val="24"/>
        </w:rPr>
        <w:t>погоду</w:t>
      </w:r>
      <w:r>
        <w:rPr>
          <w:spacing w:val="80"/>
          <w:sz w:val="24"/>
        </w:rPr>
        <w:t xml:space="preserve"> </w:t>
      </w:r>
      <w:r>
        <w:rPr>
          <w:sz w:val="24"/>
        </w:rPr>
        <w:t>территории</w:t>
      </w:r>
      <w:r>
        <w:rPr>
          <w:spacing w:val="80"/>
          <w:sz w:val="24"/>
        </w:rPr>
        <w:t xml:space="preserve"> </w:t>
      </w:r>
      <w:r>
        <w:rPr>
          <w:sz w:val="24"/>
        </w:rPr>
        <w:t>по</w:t>
      </w:r>
      <w:r>
        <w:rPr>
          <w:spacing w:val="80"/>
          <w:w w:val="150"/>
          <w:sz w:val="24"/>
        </w:rPr>
        <w:t xml:space="preserve"> </w:t>
      </w:r>
      <w:r>
        <w:rPr>
          <w:sz w:val="24"/>
        </w:rPr>
        <w:t>карте</w:t>
      </w:r>
      <w:r>
        <w:rPr>
          <w:spacing w:val="80"/>
          <w:sz w:val="24"/>
        </w:rPr>
        <w:t xml:space="preserve"> </w:t>
      </w:r>
      <w:r>
        <w:rPr>
          <w:sz w:val="24"/>
        </w:rPr>
        <w:t>погоды;</w:t>
      </w:r>
      <w:r>
        <w:rPr>
          <w:spacing w:val="80"/>
          <w:sz w:val="24"/>
        </w:rPr>
        <w:t xml:space="preserve"> </w:t>
      </w:r>
      <w:r>
        <w:rPr>
          <w:sz w:val="24"/>
        </w:rPr>
        <w:t>использовать</w:t>
      </w:r>
      <w:r>
        <w:rPr>
          <w:spacing w:val="80"/>
          <w:sz w:val="24"/>
        </w:rPr>
        <w:t xml:space="preserve"> </w:t>
      </w:r>
      <w:r>
        <w:rPr>
          <w:sz w:val="24"/>
        </w:rPr>
        <w:t>понятия</w:t>
      </w:r>
      <w:r>
        <w:rPr>
          <w:spacing w:val="80"/>
          <w:sz w:val="24"/>
        </w:rPr>
        <w:t xml:space="preserve"> </w:t>
      </w:r>
      <w:r>
        <w:rPr>
          <w:sz w:val="24"/>
        </w:rPr>
        <w:t>«циклон»,</w:t>
      </w:r>
    </w:p>
    <w:p w14:paraId="773B340A" w14:textId="77777777" w:rsidR="00B3070C" w:rsidRDefault="00FE7E56">
      <w:pPr>
        <w:pStyle w:val="a3"/>
        <w:spacing w:line="276" w:lineRule="auto"/>
        <w:ind w:right="427" w:firstLine="0"/>
      </w:pPr>
      <w:r>
        <w:t>«антициклон», «атмосферный фронт» для объяснения особенностей погоды отдельных территорий с помощью карт погоды;</w:t>
      </w:r>
    </w:p>
    <w:p w14:paraId="35484E2F" w14:textId="77777777" w:rsidR="00B3070C" w:rsidRDefault="00FE7E56">
      <w:pPr>
        <w:pStyle w:val="a5"/>
        <w:numPr>
          <w:ilvl w:val="0"/>
          <w:numId w:val="52"/>
        </w:numPr>
        <w:tabs>
          <w:tab w:val="left" w:pos="850"/>
        </w:tabs>
        <w:spacing w:line="276" w:lineRule="auto"/>
        <w:ind w:right="419" w:firstLine="283"/>
        <w:rPr>
          <w:sz w:val="24"/>
        </w:rPr>
      </w:pPr>
      <w:r>
        <w:rPr>
          <w:sz w:val="24"/>
        </w:rP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озѐра, границы климатических поясов и</w:t>
      </w:r>
      <w:r>
        <w:rPr>
          <w:spacing w:val="-8"/>
          <w:sz w:val="24"/>
        </w:rPr>
        <w:t xml:space="preserve"> </w:t>
      </w:r>
      <w:r>
        <w:rPr>
          <w:sz w:val="24"/>
        </w:rPr>
        <w:t>областей, природно-хозяйственных зон</w:t>
      </w:r>
    </w:p>
    <w:p w14:paraId="4A92233D" w14:textId="77777777" w:rsidR="00B3070C" w:rsidRDefault="00FE7E56">
      <w:pPr>
        <w:pStyle w:val="a3"/>
        <w:spacing w:before="72" w:line="276" w:lineRule="auto"/>
        <w:ind w:right="1047" w:firstLine="0"/>
        <w:jc w:val="left"/>
      </w:pPr>
      <w:r>
        <w:t>в</w:t>
      </w:r>
      <w:r>
        <w:rPr>
          <w:spacing w:val="40"/>
        </w:rPr>
        <w:t xml:space="preserve"> </w:t>
      </w:r>
      <w:r>
        <w:t>пределах</w:t>
      </w:r>
      <w:r>
        <w:rPr>
          <w:spacing w:val="40"/>
        </w:rPr>
        <w:t xml:space="preserve"> </w:t>
      </w:r>
      <w:r>
        <w:t>страны;</w:t>
      </w:r>
      <w:r>
        <w:rPr>
          <w:spacing w:val="40"/>
        </w:rPr>
        <w:t xml:space="preserve"> </w:t>
      </w:r>
      <w:r>
        <w:t>Арктической</w:t>
      </w:r>
      <w:r>
        <w:rPr>
          <w:spacing w:val="40"/>
        </w:rPr>
        <w:t xml:space="preserve"> </w:t>
      </w:r>
      <w:r>
        <w:t>зоны,</w:t>
      </w:r>
      <w:r>
        <w:rPr>
          <w:spacing w:val="40"/>
        </w:rPr>
        <w:t xml:space="preserve"> </w:t>
      </w:r>
      <w:r>
        <w:t>южной</w:t>
      </w:r>
      <w:r>
        <w:rPr>
          <w:spacing w:val="40"/>
        </w:rPr>
        <w:t xml:space="preserve"> </w:t>
      </w:r>
      <w:r>
        <w:t>границы</w:t>
      </w:r>
      <w:r>
        <w:rPr>
          <w:spacing w:val="40"/>
        </w:rPr>
        <w:t xml:space="preserve"> </w:t>
      </w:r>
      <w:r>
        <w:t>распространения</w:t>
      </w:r>
      <w:r>
        <w:rPr>
          <w:spacing w:val="40"/>
        </w:rPr>
        <w:t xml:space="preserve"> </w:t>
      </w:r>
      <w:r>
        <w:t>многолетней</w:t>
      </w:r>
      <w:r>
        <w:rPr>
          <w:spacing w:val="80"/>
        </w:rPr>
        <w:t xml:space="preserve"> </w:t>
      </w:r>
      <w:r>
        <w:rPr>
          <w:spacing w:val="-2"/>
        </w:rPr>
        <w:t>мерзлоты;</w:t>
      </w:r>
    </w:p>
    <w:p w14:paraId="635EA7F6" w14:textId="77777777" w:rsidR="00B3070C" w:rsidRDefault="00FE7E56">
      <w:pPr>
        <w:pStyle w:val="a5"/>
        <w:numPr>
          <w:ilvl w:val="0"/>
          <w:numId w:val="52"/>
        </w:numPr>
        <w:tabs>
          <w:tab w:val="left" w:pos="852"/>
        </w:tabs>
        <w:spacing w:before="4" w:line="280" w:lineRule="auto"/>
        <w:ind w:right="511" w:firstLine="283"/>
        <w:jc w:val="left"/>
        <w:rPr>
          <w:sz w:val="24"/>
        </w:rPr>
      </w:pPr>
      <w:r>
        <w:rPr>
          <w:sz w:val="24"/>
        </w:rPr>
        <w:t>приводить</w:t>
      </w:r>
      <w:r>
        <w:rPr>
          <w:spacing w:val="72"/>
          <w:sz w:val="24"/>
        </w:rPr>
        <w:t xml:space="preserve"> </w:t>
      </w:r>
      <w:r>
        <w:rPr>
          <w:sz w:val="24"/>
        </w:rPr>
        <w:t>примеры</w:t>
      </w:r>
      <w:r>
        <w:rPr>
          <w:spacing w:val="40"/>
          <w:sz w:val="24"/>
        </w:rPr>
        <w:t xml:space="preserve"> </w:t>
      </w:r>
      <w:r>
        <w:rPr>
          <w:sz w:val="24"/>
        </w:rPr>
        <w:t>мер</w:t>
      </w:r>
      <w:r>
        <w:rPr>
          <w:spacing w:val="70"/>
          <w:sz w:val="24"/>
        </w:rPr>
        <w:t xml:space="preserve"> </w:t>
      </w:r>
      <w:r>
        <w:rPr>
          <w:sz w:val="24"/>
        </w:rPr>
        <w:t>безопасности,</w:t>
      </w:r>
      <w:r>
        <w:rPr>
          <w:spacing w:val="73"/>
          <w:sz w:val="24"/>
        </w:rPr>
        <w:t xml:space="preserve"> </w:t>
      </w:r>
      <w:r>
        <w:rPr>
          <w:sz w:val="24"/>
        </w:rPr>
        <w:t>в</w:t>
      </w:r>
      <w:r>
        <w:rPr>
          <w:spacing w:val="40"/>
          <w:sz w:val="24"/>
        </w:rPr>
        <w:t xml:space="preserve"> </w:t>
      </w:r>
      <w:r>
        <w:rPr>
          <w:sz w:val="24"/>
        </w:rPr>
        <w:t>том</w:t>
      </w:r>
      <w:r>
        <w:rPr>
          <w:spacing w:val="76"/>
          <w:sz w:val="24"/>
        </w:rPr>
        <w:t xml:space="preserve"> </w:t>
      </w:r>
      <w:r>
        <w:rPr>
          <w:sz w:val="24"/>
        </w:rPr>
        <w:t>числе</w:t>
      </w:r>
      <w:r>
        <w:rPr>
          <w:spacing w:val="40"/>
          <w:sz w:val="24"/>
        </w:rPr>
        <w:t xml:space="preserve"> </w:t>
      </w:r>
      <w:r>
        <w:rPr>
          <w:sz w:val="24"/>
        </w:rPr>
        <w:t>для</w:t>
      </w:r>
      <w:r>
        <w:rPr>
          <w:spacing w:val="70"/>
          <w:sz w:val="24"/>
        </w:rPr>
        <w:t xml:space="preserve"> </w:t>
      </w:r>
      <w:r>
        <w:rPr>
          <w:sz w:val="24"/>
        </w:rPr>
        <w:t>экономики</w:t>
      </w:r>
      <w:r>
        <w:rPr>
          <w:spacing w:val="71"/>
          <w:sz w:val="24"/>
        </w:rPr>
        <w:t xml:space="preserve"> </w:t>
      </w:r>
      <w:r>
        <w:rPr>
          <w:sz w:val="24"/>
        </w:rPr>
        <w:t>семьи,</w:t>
      </w:r>
      <w:r>
        <w:rPr>
          <w:spacing w:val="68"/>
          <w:sz w:val="24"/>
        </w:rPr>
        <w:t xml:space="preserve"> </w:t>
      </w:r>
      <w:r>
        <w:rPr>
          <w:sz w:val="24"/>
        </w:rPr>
        <w:t>в</w:t>
      </w:r>
      <w:r>
        <w:rPr>
          <w:spacing w:val="71"/>
          <w:sz w:val="24"/>
        </w:rPr>
        <w:t xml:space="preserve"> </w:t>
      </w:r>
      <w:r>
        <w:rPr>
          <w:sz w:val="24"/>
        </w:rPr>
        <w:t>случае природных стихийных бедствий и техногенных катастроф;</w:t>
      </w:r>
    </w:p>
    <w:p w14:paraId="415E692D" w14:textId="77777777" w:rsidR="00B3070C" w:rsidRDefault="00FE7E56">
      <w:pPr>
        <w:pStyle w:val="a5"/>
        <w:numPr>
          <w:ilvl w:val="0"/>
          <w:numId w:val="52"/>
        </w:numPr>
        <w:tabs>
          <w:tab w:val="left" w:pos="852"/>
        </w:tabs>
        <w:spacing w:line="276" w:lineRule="auto"/>
        <w:ind w:right="793" w:firstLine="283"/>
        <w:jc w:val="left"/>
        <w:rPr>
          <w:sz w:val="24"/>
        </w:rPr>
      </w:pPr>
      <w:r>
        <w:rPr>
          <w:sz w:val="24"/>
        </w:rPr>
        <w:t>приводить</w:t>
      </w:r>
      <w:r>
        <w:rPr>
          <w:spacing w:val="-17"/>
          <w:sz w:val="24"/>
        </w:rPr>
        <w:t xml:space="preserve"> </w:t>
      </w:r>
      <w:r>
        <w:rPr>
          <w:sz w:val="24"/>
        </w:rPr>
        <w:t>примеры</w:t>
      </w:r>
      <w:r>
        <w:rPr>
          <w:spacing w:val="-15"/>
          <w:sz w:val="24"/>
        </w:rPr>
        <w:t xml:space="preserve"> </w:t>
      </w:r>
      <w:r>
        <w:rPr>
          <w:sz w:val="24"/>
        </w:rPr>
        <w:t>рационального</w:t>
      </w:r>
      <w:r>
        <w:rPr>
          <w:spacing w:val="-15"/>
          <w:sz w:val="24"/>
        </w:rPr>
        <w:t xml:space="preserve"> </w:t>
      </w:r>
      <w:r>
        <w:rPr>
          <w:sz w:val="24"/>
        </w:rPr>
        <w:t>и</w:t>
      </w:r>
      <w:r>
        <w:rPr>
          <w:spacing w:val="-16"/>
          <w:sz w:val="24"/>
        </w:rPr>
        <w:t xml:space="preserve"> </w:t>
      </w:r>
      <w:r>
        <w:rPr>
          <w:sz w:val="24"/>
        </w:rPr>
        <w:t>нерационального</w:t>
      </w:r>
      <w:r>
        <w:rPr>
          <w:spacing w:val="-15"/>
          <w:sz w:val="24"/>
        </w:rPr>
        <w:t xml:space="preserve"> </w:t>
      </w:r>
      <w:r>
        <w:rPr>
          <w:sz w:val="24"/>
        </w:rPr>
        <w:t>природопользования;</w:t>
      </w:r>
      <w:r>
        <w:rPr>
          <w:spacing w:val="-15"/>
          <w:sz w:val="24"/>
        </w:rPr>
        <w:t xml:space="preserve"> </w:t>
      </w:r>
      <w:r>
        <w:rPr>
          <w:sz w:val="24"/>
        </w:rPr>
        <w:t>приводить примеры особо охраняемых природных территорий России</w:t>
      </w:r>
    </w:p>
    <w:p w14:paraId="5DF5B0E6" w14:textId="77777777" w:rsidR="00B3070C" w:rsidRDefault="00FE7E56">
      <w:pPr>
        <w:pStyle w:val="a5"/>
        <w:numPr>
          <w:ilvl w:val="0"/>
          <w:numId w:val="52"/>
        </w:numPr>
        <w:tabs>
          <w:tab w:val="left" w:pos="852"/>
        </w:tabs>
        <w:spacing w:line="275" w:lineRule="exact"/>
        <w:ind w:left="852"/>
        <w:jc w:val="left"/>
        <w:rPr>
          <w:sz w:val="24"/>
        </w:rPr>
      </w:pPr>
      <w:r>
        <w:rPr>
          <w:sz w:val="24"/>
        </w:rPr>
        <w:t>и</w:t>
      </w:r>
      <w:r>
        <w:rPr>
          <w:spacing w:val="-10"/>
          <w:sz w:val="24"/>
        </w:rPr>
        <w:t xml:space="preserve"> </w:t>
      </w:r>
      <w:r>
        <w:rPr>
          <w:sz w:val="24"/>
        </w:rPr>
        <w:t>своего</w:t>
      </w:r>
      <w:r>
        <w:rPr>
          <w:spacing w:val="-2"/>
          <w:sz w:val="24"/>
        </w:rPr>
        <w:t xml:space="preserve"> </w:t>
      </w:r>
      <w:r>
        <w:rPr>
          <w:sz w:val="24"/>
        </w:rPr>
        <w:t>края,</w:t>
      </w:r>
      <w:r>
        <w:rPr>
          <w:spacing w:val="-3"/>
          <w:sz w:val="24"/>
        </w:rPr>
        <w:t xml:space="preserve"> </w:t>
      </w:r>
      <w:r>
        <w:rPr>
          <w:sz w:val="24"/>
        </w:rPr>
        <w:t>животных</w:t>
      </w:r>
      <w:r>
        <w:rPr>
          <w:spacing w:val="-9"/>
          <w:sz w:val="24"/>
        </w:rPr>
        <w:t xml:space="preserve"> </w:t>
      </w:r>
      <w:r>
        <w:rPr>
          <w:sz w:val="24"/>
        </w:rPr>
        <w:t>и</w:t>
      </w:r>
      <w:r>
        <w:rPr>
          <w:spacing w:val="-5"/>
          <w:sz w:val="24"/>
        </w:rPr>
        <w:t xml:space="preserve"> </w:t>
      </w:r>
      <w:r>
        <w:rPr>
          <w:sz w:val="24"/>
        </w:rPr>
        <w:t>растений,</w:t>
      </w:r>
      <w:r>
        <w:rPr>
          <w:spacing w:val="-8"/>
          <w:sz w:val="24"/>
        </w:rPr>
        <w:t xml:space="preserve"> </w:t>
      </w:r>
      <w:r>
        <w:rPr>
          <w:sz w:val="24"/>
        </w:rPr>
        <w:t>занесѐнных</w:t>
      </w:r>
      <w:r>
        <w:rPr>
          <w:spacing w:val="-9"/>
          <w:sz w:val="24"/>
        </w:rPr>
        <w:t xml:space="preserve"> </w:t>
      </w:r>
      <w:r>
        <w:rPr>
          <w:sz w:val="24"/>
        </w:rPr>
        <w:t>в</w:t>
      </w:r>
      <w:r>
        <w:rPr>
          <w:spacing w:val="-4"/>
          <w:sz w:val="24"/>
        </w:rPr>
        <w:t xml:space="preserve"> </w:t>
      </w:r>
      <w:r>
        <w:rPr>
          <w:sz w:val="24"/>
        </w:rPr>
        <w:t>Красную</w:t>
      </w:r>
      <w:r>
        <w:rPr>
          <w:spacing w:val="-2"/>
          <w:sz w:val="24"/>
        </w:rPr>
        <w:t xml:space="preserve"> </w:t>
      </w:r>
      <w:r>
        <w:rPr>
          <w:sz w:val="24"/>
        </w:rPr>
        <w:t>книгу</w:t>
      </w:r>
      <w:r>
        <w:rPr>
          <w:spacing w:val="-21"/>
          <w:sz w:val="24"/>
        </w:rPr>
        <w:t xml:space="preserve"> </w:t>
      </w:r>
      <w:r>
        <w:rPr>
          <w:spacing w:val="-2"/>
          <w:sz w:val="24"/>
        </w:rPr>
        <w:t>России;</w:t>
      </w:r>
    </w:p>
    <w:p w14:paraId="35904152" w14:textId="77777777" w:rsidR="00B3070C" w:rsidRDefault="00FE7E56">
      <w:pPr>
        <w:pStyle w:val="a5"/>
        <w:numPr>
          <w:ilvl w:val="0"/>
          <w:numId w:val="52"/>
        </w:numPr>
        <w:tabs>
          <w:tab w:val="left" w:pos="850"/>
        </w:tabs>
        <w:spacing w:before="24" w:line="278" w:lineRule="auto"/>
        <w:ind w:right="421" w:firstLine="283"/>
        <w:rPr>
          <w:sz w:val="24"/>
        </w:rPr>
      </w:pPr>
      <w:r>
        <w:rPr>
          <w:sz w:val="24"/>
        </w:rPr>
        <w:t>выбирать источники географической информации (картографические, статистические, текстовые,</w:t>
      </w:r>
      <w:r>
        <w:rPr>
          <w:spacing w:val="-11"/>
          <w:sz w:val="24"/>
        </w:rPr>
        <w:t xml:space="preserve"> </w:t>
      </w:r>
      <w:r>
        <w:rPr>
          <w:sz w:val="24"/>
        </w:rPr>
        <w:t>видео-</w:t>
      </w:r>
      <w:r>
        <w:rPr>
          <w:spacing w:val="-7"/>
          <w:sz w:val="24"/>
        </w:rPr>
        <w:t xml:space="preserve"> </w:t>
      </w:r>
      <w:r>
        <w:rPr>
          <w:sz w:val="24"/>
        </w:rPr>
        <w:t>и</w:t>
      </w:r>
      <w:r>
        <w:rPr>
          <w:spacing w:val="-12"/>
          <w:sz w:val="24"/>
        </w:rPr>
        <w:t xml:space="preserve"> </w:t>
      </w:r>
      <w:r>
        <w:rPr>
          <w:sz w:val="24"/>
        </w:rPr>
        <w:t>фотоизображения,</w:t>
      </w:r>
      <w:r>
        <w:rPr>
          <w:spacing w:val="-7"/>
          <w:sz w:val="24"/>
        </w:rPr>
        <w:t xml:space="preserve"> </w:t>
      </w:r>
      <w:r>
        <w:rPr>
          <w:sz w:val="24"/>
        </w:rPr>
        <w:t>компьютерные</w:t>
      </w:r>
      <w:r>
        <w:rPr>
          <w:spacing w:val="-10"/>
          <w:sz w:val="24"/>
        </w:rPr>
        <w:t xml:space="preserve"> </w:t>
      </w:r>
      <w:r>
        <w:rPr>
          <w:sz w:val="24"/>
        </w:rPr>
        <w:t>базы</w:t>
      </w:r>
      <w:r>
        <w:rPr>
          <w:spacing w:val="-11"/>
          <w:sz w:val="24"/>
        </w:rPr>
        <w:t xml:space="preserve"> </w:t>
      </w:r>
      <w:r>
        <w:rPr>
          <w:sz w:val="24"/>
        </w:rPr>
        <w:t>данных),</w:t>
      </w:r>
      <w:r>
        <w:rPr>
          <w:spacing w:val="-7"/>
          <w:sz w:val="24"/>
        </w:rPr>
        <w:t xml:space="preserve"> </w:t>
      </w:r>
      <w:r>
        <w:rPr>
          <w:sz w:val="24"/>
        </w:rPr>
        <w:t>необходимые</w:t>
      </w:r>
      <w:r>
        <w:rPr>
          <w:spacing w:val="-14"/>
          <w:sz w:val="24"/>
        </w:rPr>
        <w:t xml:space="preserve"> </w:t>
      </w:r>
      <w:r>
        <w:rPr>
          <w:sz w:val="24"/>
        </w:rPr>
        <w:t>для</w:t>
      </w:r>
      <w:r>
        <w:rPr>
          <w:spacing w:val="30"/>
          <w:sz w:val="24"/>
        </w:rPr>
        <w:t xml:space="preserve"> </w:t>
      </w:r>
      <w:r>
        <w:rPr>
          <w:sz w:val="24"/>
        </w:rPr>
        <w:t>изучения особенностей населения России;</w:t>
      </w:r>
    </w:p>
    <w:p w14:paraId="7A26B17D" w14:textId="77777777" w:rsidR="00B3070C" w:rsidRDefault="00FE7E56">
      <w:pPr>
        <w:pStyle w:val="a5"/>
        <w:numPr>
          <w:ilvl w:val="0"/>
          <w:numId w:val="52"/>
        </w:numPr>
        <w:tabs>
          <w:tab w:val="left" w:pos="850"/>
        </w:tabs>
        <w:spacing w:line="276" w:lineRule="auto"/>
        <w:ind w:right="426" w:firstLine="283"/>
        <w:rPr>
          <w:sz w:val="24"/>
        </w:rPr>
      </w:pPr>
      <w:r>
        <w:rPr>
          <w:sz w:val="24"/>
        </w:rPr>
        <w:t>приводить примеры адаптации человека к разнообразным природным условиям на территории страны;</w:t>
      </w:r>
    </w:p>
    <w:p w14:paraId="39740C49" w14:textId="77777777" w:rsidR="00B3070C" w:rsidRDefault="00FE7E56">
      <w:pPr>
        <w:pStyle w:val="a5"/>
        <w:numPr>
          <w:ilvl w:val="0"/>
          <w:numId w:val="52"/>
        </w:numPr>
        <w:tabs>
          <w:tab w:val="left" w:pos="850"/>
        </w:tabs>
        <w:spacing w:before="3" w:line="280" w:lineRule="auto"/>
        <w:ind w:right="414" w:firstLine="283"/>
        <w:rPr>
          <w:sz w:val="24"/>
        </w:rPr>
      </w:pPr>
      <w:r>
        <w:rPr>
          <w:sz w:val="24"/>
        </w:rPr>
        <w:t>сравнивать показатели воспроизводства и качества населения России с мировыми показателями и показателями других стран;</w:t>
      </w:r>
    </w:p>
    <w:p w14:paraId="34081A5F" w14:textId="77777777" w:rsidR="00B3070C" w:rsidRDefault="00FE7E56">
      <w:pPr>
        <w:pStyle w:val="a5"/>
        <w:numPr>
          <w:ilvl w:val="0"/>
          <w:numId w:val="52"/>
        </w:numPr>
        <w:tabs>
          <w:tab w:val="left" w:pos="850"/>
        </w:tabs>
        <w:spacing w:line="276" w:lineRule="auto"/>
        <w:ind w:right="405" w:firstLine="283"/>
        <w:rPr>
          <w:sz w:val="24"/>
        </w:rPr>
      </w:pPr>
      <w:r>
        <w:rPr>
          <w:sz w:val="24"/>
        </w:rPr>
        <w:t>различать</w:t>
      </w:r>
      <w:r>
        <w:rPr>
          <w:spacing w:val="-3"/>
          <w:sz w:val="24"/>
        </w:rPr>
        <w:t xml:space="preserve"> </w:t>
      </w:r>
      <w:r>
        <w:rPr>
          <w:sz w:val="24"/>
        </w:rPr>
        <w:t>демографические процессы и</w:t>
      </w:r>
      <w:r>
        <w:rPr>
          <w:spacing w:val="-6"/>
          <w:sz w:val="24"/>
        </w:rPr>
        <w:t xml:space="preserve"> </w:t>
      </w:r>
      <w:r>
        <w:rPr>
          <w:sz w:val="24"/>
        </w:rPr>
        <w:t>явления, характеризующие динамику</w:t>
      </w:r>
      <w:r>
        <w:rPr>
          <w:spacing w:val="-15"/>
          <w:sz w:val="24"/>
        </w:rPr>
        <w:t xml:space="preserve"> </w:t>
      </w:r>
      <w:r>
        <w:rPr>
          <w:sz w:val="24"/>
        </w:rPr>
        <w:t>численности населения России, еѐ отдельных регионов и своего края;</w:t>
      </w:r>
    </w:p>
    <w:p w14:paraId="35E87DC9" w14:textId="77777777" w:rsidR="00B3070C" w:rsidRDefault="00FE7E56">
      <w:pPr>
        <w:pStyle w:val="a5"/>
        <w:numPr>
          <w:ilvl w:val="0"/>
          <w:numId w:val="52"/>
        </w:numPr>
        <w:tabs>
          <w:tab w:val="left" w:pos="850"/>
        </w:tabs>
        <w:spacing w:line="276" w:lineRule="auto"/>
        <w:ind w:right="428" w:firstLine="283"/>
        <w:rPr>
          <w:sz w:val="24"/>
        </w:rPr>
      </w:pPr>
      <w:r>
        <w:rPr>
          <w:sz w:val="24"/>
        </w:rPr>
        <w:t xml:space="preserve">проводить классификацию населѐнных пунктов и регионов России по заданным </w:t>
      </w:r>
      <w:r>
        <w:rPr>
          <w:spacing w:val="-2"/>
          <w:sz w:val="24"/>
        </w:rPr>
        <w:t>основаниям;</w:t>
      </w:r>
    </w:p>
    <w:p w14:paraId="332E689A" w14:textId="77777777" w:rsidR="00B3070C" w:rsidRDefault="00FE7E56">
      <w:pPr>
        <w:pStyle w:val="a5"/>
        <w:numPr>
          <w:ilvl w:val="0"/>
          <w:numId w:val="52"/>
        </w:numPr>
        <w:tabs>
          <w:tab w:val="left" w:pos="850"/>
        </w:tabs>
        <w:spacing w:line="276" w:lineRule="auto"/>
        <w:ind w:right="399" w:firstLine="283"/>
        <w:rPr>
          <w:sz w:val="24"/>
        </w:rPr>
      </w:pPr>
      <w:r>
        <w:rPr>
          <w:sz w:val="24"/>
        </w:rPr>
        <w:t>использовать</w:t>
      </w:r>
      <w:r>
        <w:rPr>
          <w:spacing w:val="-13"/>
          <w:sz w:val="24"/>
        </w:rPr>
        <w:t xml:space="preserve"> </w:t>
      </w:r>
      <w:r>
        <w:rPr>
          <w:sz w:val="24"/>
        </w:rPr>
        <w:t>знания</w:t>
      </w:r>
      <w:r>
        <w:rPr>
          <w:spacing w:val="-15"/>
          <w:sz w:val="24"/>
        </w:rPr>
        <w:t xml:space="preserve"> </w:t>
      </w:r>
      <w:r>
        <w:rPr>
          <w:sz w:val="24"/>
        </w:rPr>
        <w:t>о</w:t>
      </w:r>
      <w:r>
        <w:rPr>
          <w:spacing w:val="-4"/>
          <w:sz w:val="24"/>
        </w:rPr>
        <w:t xml:space="preserve"> </w:t>
      </w:r>
      <w:r>
        <w:rPr>
          <w:sz w:val="24"/>
        </w:rPr>
        <w:t>естественном</w:t>
      </w:r>
      <w:r>
        <w:rPr>
          <w:spacing w:val="-11"/>
          <w:sz w:val="24"/>
        </w:rPr>
        <w:t xml:space="preserve"> </w:t>
      </w:r>
      <w:r>
        <w:rPr>
          <w:sz w:val="24"/>
        </w:rPr>
        <w:t>и</w:t>
      </w:r>
      <w:r>
        <w:rPr>
          <w:spacing w:val="-12"/>
          <w:sz w:val="24"/>
        </w:rPr>
        <w:t xml:space="preserve"> </w:t>
      </w:r>
      <w:r>
        <w:rPr>
          <w:sz w:val="24"/>
        </w:rPr>
        <w:t>механическом</w:t>
      </w:r>
      <w:r>
        <w:rPr>
          <w:spacing w:val="-7"/>
          <w:sz w:val="24"/>
        </w:rPr>
        <w:t xml:space="preserve"> </w:t>
      </w:r>
      <w:r>
        <w:rPr>
          <w:sz w:val="24"/>
        </w:rPr>
        <w:t>движении</w:t>
      </w:r>
      <w:r>
        <w:rPr>
          <w:spacing w:val="-12"/>
          <w:sz w:val="24"/>
        </w:rPr>
        <w:t xml:space="preserve"> </w:t>
      </w:r>
      <w:r>
        <w:rPr>
          <w:sz w:val="24"/>
        </w:rPr>
        <w:t>населения,</w:t>
      </w:r>
      <w:r>
        <w:rPr>
          <w:spacing w:val="28"/>
          <w:sz w:val="24"/>
        </w:rPr>
        <w:t xml:space="preserve"> </w:t>
      </w:r>
      <w:r>
        <w:rPr>
          <w:sz w:val="24"/>
        </w:rPr>
        <w:t>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166FBAF5" w14:textId="77777777" w:rsidR="00B3070C" w:rsidRDefault="00FE7E56">
      <w:pPr>
        <w:pStyle w:val="a5"/>
        <w:numPr>
          <w:ilvl w:val="0"/>
          <w:numId w:val="52"/>
        </w:numPr>
        <w:tabs>
          <w:tab w:val="left" w:pos="850"/>
        </w:tabs>
        <w:ind w:left="850" w:hanging="282"/>
        <w:rPr>
          <w:sz w:val="24"/>
        </w:rPr>
      </w:pPr>
      <w:r>
        <w:rPr>
          <w:sz w:val="24"/>
        </w:rPr>
        <w:t>применять</w:t>
      </w:r>
      <w:r>
        <w:rPr>
          <w:spacing w:val="40"/>
          <w:sz w:val="24"/>
        </w:rPr>
        <w:t xml:space="preserve"> </w:t>
      </w:r>
      <w:r>
        <w:rPr>
          <w:sz w:val="24"/>
        </w:rPr>
        <w:t>понятия</w:t>
      </w:r>
      <w:r>
        <w:rPr>
          <w:spacing w:val="49"/>
          <w:sz w:val="24"/>
        </w:rPr>
        <w:t xml:space="preserve"> </w:t>
      </w:r>
      <w:r>
        <w:rPr>
          <w:sz w:val="24"/>
        </w:rPr>
        <w:t>«рождаемость»,</w:t>
      </w:r>
      <w:r>
        <w:rPr>
          <w:spacing w:val="66"/>
          <w:sz w:val="24"/>
        </w:rPr>
        <w:t xml:space="preserve"> </w:t>
      </w:r>
      <w:r>
        <w:rPr>
          <w:sz w:val="24"/>
        </w:rPr>
        <w:t>«смертность»,</w:t>
      </w:r>
      <w:r>
        <w:rPr>
          <w:spacing w:val="66"/>
          <w:sz w:val="24"/>
        </w:rPr>
        <w:t xml:space="preserve"> </w:t>
      </w:r>
      <w:r>
        <w:rPr>
          <w:sz w:val="24"/>
        </w:rPr>
        <w:t>«естественный</w:t>
      </w:r>
      <w:r>
        <w:rPr>
          <w:spacing w:val="56"/>
          <w:sz w:val="24"/>
        </w:rPr>
        <w:t xml:space="preserve"> </w:t>
      </w:r>
      <w:r>
        <w:rPr>
          <w:sz w:val="24"/>
        </w:rPr>
        <w:t>прирост</w:t>
      </w:r>
      <w:r>
        <w:rPr>
          <w:spacing w:val="46"/>
          <w:sz w:val="24"/>
        </w:rPr>
        <w:t xml:space="preserve"> </w:t>
      </w:r>
      <w:r>
        <w:rPr>
          <w:spacing w:val="-2"/>
          <w:sz w:val="24"/>
        </w:rPr>
        <w:t>населения»,</w:t>
      </w:r>
    </w:p>
    <w:p w14:paraId="576408C4" w14:textId="77777777" w:rsidR="00B3070C" w:rsidRDefault="00FE7E56">
      <w:pPr>
        <w:pStyle w:val="a3"/>
        <w:spacing w:before="25"/>
        <w:ind w:firstLine="0"/>
      </w:pPr>
      <w:r>
        <w:lastRenderedPageBreak/>
        <w:t>«миграционный</w:t>
      </w:r>
      <w:r>
        <w:rPr>
          <w:spacing w:val="64"/>
        </w:rPr>
        <w:t xml:space="preserve"> </w:t>
      </w:r>
      <w:r>
        <w:t>прирост</w:t>
      </w:r>
      <w:r>
        <w:rPr>
          <w:spacing w:val="65"/>
        </w:rPr>
        <w:t xml:space="preserve"> </w:t>
      </w:r>
      <w:r>
        <w:t>населения»,</w:t>
      </w:r>
      <w:r>
        <w:rPr>
          <w:spacing w:val="76"/>
        </w:rPr>
        <w:t xml:space="preserve"> </w:t>
      </w:r>
      <w:r>
        <w:t>«общий</w:t>
      </w:r>
      <w:r>
        <w:rPr>
          <w:spacing w:val="64"/>
        </w:rPr>
        <w:t xml:space="preserve"> </w:t>
      </w:r>
      <w:r>
        <w:t>прирост</w:t>
      </w:r>
      <w:r>
        <w:rPr>
          <w:spacing w:val="60"/>
        </w:rPr>
        <w:t xml:space="preserve"> </w:t>
      </w:r>
      <w:r>
        <w:t>населения»,</w:t>
      </w:r>
      <w:r>
        <w:rPr>
          <w:spacing w:val="75"/>
        </w:rPr>
        <w:t xml:space="preserve"> </w:t>
      </w:r>
      <w:r>
        <w:t>«плотность</w:t>
      </w:r>
      <w:r>
        <w:rPr>
          <w:spacing w:val="66"/>
        </w:rPr>
        <w:t xml:space="preserve"> </w:t>
      </w:r>
      <w:r>
        <w:rPr>
          <w:spacing w:val="-2"/>
        </w:rPr>
        <w:t>населения»,</w:t>
      </w:r>
    </w:p>
    <w:p w14:paraId="33B13726" w14:textId="77777777" w:rsidR="00B3070C" w:rsidRDefault="00FE7E56">
      <w:pPr>
        <w:pStyle w:val="a3"/>
        <w:spacing w:before="41" w:line="273" w:lineRule="auto"/>
        <w:ind w:right="432" w:firstLine="0"/>
      </w:pPr>
      <w:r>
        <w:t>«основная полоса (зона) расселения», «урбанизация», «городская агломерация», «посѐлок городского типа», «половозрастная структура населения», «средняя прогнозируемая продолжительность жизни», «трудовые ресурсы»,</w:t>
      </w:r>
      <w:r>
        <w:rPr>
          <w:spacing w:val="40"/>
        </w:rPr>
        <w:t xml:space="preserve"> </w:t>
      </w:r>
      <w:r>
        <w:t>«трудоспособный возраст»,</w:t>
      </w:r>
      <w:r>
        <w:rPr>
          <w:spacing w:val="40"/>
        </w:rPr>
        <w:t xml:space="preserve"> </w:t>
      </w:r>
      <w:r>
        <w:t>«рабочая сила»,</w:t>
      </w:r>
    </w:p>
    <w:p w14:paraId="309D6E85" w14:textId="77777777" w:rsidR="00B3070C" w:rsidRDefault="00FE7E56">
      <w:pPr>
        <w:pStyle w:val="a3"/>
        <w:spacing w:before="11" w:line="276" w:lineRule="auto"/>
        <w:ind w:right="406" w:firstLine="0"/>
      </w:pPr>
      <w:r>
        <w:t>«безработица», «рынок труда», «качество населения» для решения учебных и (или) практико--ориентированных задач;</w:t>
      </w:r>
    </w:p>
    <w:p w14:paraId="22A5A342" w14:textId="77777777" w:rsidR="00B3070C" w:rsidRDefault="00FE7E56">
      <w:pPr>
        <w:pStyle w:val="a5"/>
        <w:numPr>
          <w:ilvl w:val="0"/>
          <w:numId w:val="52"/>
        </w:numPr>
        <w:tabs>
          <w:tab w:val="left" w:pos="850"/>
        </w:tabs>
        <w:spacing w:before="4" w:line="278" w:lineRule="auto"/>
        <w:ind w:right="398" w:firstLine="283"/>
        <w:rPr>
          <w:sz w:val="24"/>
        </w:rPr>
      </w:pPr>
      <w:r>
        <w:rPr>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630A2D41" w14:textId="77777777" w:rsidR="00382D07" w:rsidRPr="00BC2760" w:rsidRDefault="00FE7E56">
      <w:pPr>
        <w:pStyle w:val="1"/>
        <w:spacing w:line="276" w:lineRule="auto"/>
        <w:ind w:right="436"/>
      </w:pPr>
      <w:r>
        <w:t xml:space="preserve">Предметные результаты освоения программы по географии. </w:t>
      </w:r>
    </w:p>
    <w:p w14:paraId="4774E4A2" w14:textId="18771120" w:rsidR="00B3070C" w:rsidRDefault="00FE7E56">
      <w:pPr>
        <w:pStyle w:val="1"/>
        <w:spacing w:line="276" w:lineRule="auto"/>
        <w:ind w:right="436"/>
      </w:pPr>
      <w:r>
        <w:t>К концу 9 класса обучающийся научится:</w:t>
      </w:r>
    </w:p>
    <w:p w14:paraId="6A73E388" w14:textId="77777777" w:rsidR="00B3070C" w:rsidRDefault="00FE7E56">
      <w:pPr>
        <w:pStyle w:val="a5"/>
        <w:numPr>
          <w:ilvl w:val="0"/>
          <w:numId w:val="52"/>
        </w:numPr>
        <w:tabs>
          <w:tab w:val="left" w:pos="850"/>
        </w:tabs>
        <w:spacing w:line="276" w:lineRule="auto"/>
        <w:ind w:right="413" w:firstLine="283"/>
        <w:rPr>
          <w:sz w:val="24"/>
        </w:rPr>
      </w:pPr>
      <w:r>
        <w:rPr>
          <w:sz w:val="24"/>
        </w:rPr>
        <w:t>выбирать источники географической информации (картографические, статистические, текстовые, видео- и фотоизображения, компьютерные базы</w:t>
      </w:r>
    </w:p>
    <w:p w14:paraId="7AECB996" w14:textId="77777777" w:rsidR="00B3070C" w:rsidRDefault="00FE7E56">
      <w:pPr>
        <w:pStyle w:val="a5"/>
        <w:numPr>
          <w:ilvl w:val="0"/>
          <w:numId w:val="52"/>
        </w:numPr>
        <w:tabs>
          <w:tab w:val="left" w:pos="850"/>
        </w:tabs>
        <w:ind w:left="850" w:hanging="282"/>
        <w:rPr>
          <w:sz w:val="24"/>
        </w:rPr>
      </w:pPr>
      <w:r>
        <w:rPr>
          <w:sz w:val="24"/>
        </w:rPr>
        <w:t>данных),</w:t>
      </w:r>
      <w:r>
        <w:rPr>
          <w:spacing w:val="-17"/>
          <w:sz w:val="24"/>
        </w:rPr>
        <w:t xml:space="preserve"> </w:t>
      </w:r>
      <w:r>
        <w:rPr>
          <w:sz w:val="24"/>
        </w:rPr>
        <w:t>необходимые</w:t>
      </w:r>
      <w:r>
        <w:rPr>
          <w:spacing w:val="-15"/>
          <w:sz w:val="24"/>
        </w:rPr>
        <w:t xml:space="preserve"> </w:t>
      </w:r>
      <w:r>
        <w:rPr>
          <w:sz w:val="24"/>
        </w:rPr>
        <w:t>для</w:t>
      </w:r>
      <w:r>
        <w:rPr>
          <w:spacing w:val="-15"/>
          <w:sz w:val="24"/>
        </w:rPr>
        <w:t xml:space="preserve"> </w:t>
      </w:r>
      <w:r>
        <w:rPr>
          <w:sz w:val="24"/>
        </w:rPr>
        <w:t>изучения</w:t>
      </w:r>
      <w:r>
        <w:rPr>
          <w:spacing w:val="-13"/>
          <w:sz w:val="24"/>
        </w:rPr>
        <w:t xml:space="preserve"> </w:t>
      </w:r>
      <w:r>
        <w:rPr>
          <w:sz w:val="24"/>
        </w:rPr>
        <w:t>особенностей</w:t>
      </w:r>
      <w:r>
        <w:rPr>
          <w:spacing w:val="-7"/>
          <w:sz w:val="24"/>
        </w:rPr>
        <w:t xml:space="preserve"> </w:t>
      </w:r>
      <w:r>
        <w:rPr>
          <w:sz w:val="24"/>
        </w:rPr>
        <w:t>хозяйства</w:t>
      </w:r>
      <w:r>
        <w:rPr>
          <w:spacing w:val="-17"/>
          <w:sz w:val="24"/>
        </w:rPr>
        <w:t xml:space="preserve"> </w:t>
      </w:r>
      <w:r>
        <w:rPr>
          <w:spacing w:val="-2"/>
          <w:sz w:val="24"/>
        </w:rPr>
        <w:t>России;</w:t>
      </w:r>
    </w:p>
    <w:p w14:paraId="66989FE2" w14:textId="77777777" w:rsidR="00B3070C" w:rsidRDefault="00FE7E56">
      <w:pPr>
        <w:pStyle w:val="a5"/>
        <w:numPr>
          <w:ilvl w:val="0"/>
          <w:numId w:val="52"/>
        </w:numPr>
        <w:tabs>
          <w:tab w:val="left" w:pos="850"/>
        </w:tabs>
        <w:spacing w:before="25" w:line="273" w:lineRule="auto"/>
        <w:ind w:right="393" w:firstLine="283"/>
        <w:rPr>
          <w:sz w:val="24"/>
        </w:rPr>
      </w:pPr>
      <w:r>
        <w:rPr>
          <w:sz w:val="24"/>
        </w:rPr>
        <w:t>представлять в различных формах (в виде карты, таблицы, графика, географического описания)</w:t>
      </w:r>
      <w:r>
        <w:rPr>
          <w:spacing w:val="-1"/>
          <w:sz w:val="24"/>
        </w:rPr>
        <w:t xml:space="preserve"> </w:t>
      </w:r>
      <w:r>
        <w:rPr>
          <w:sz w:val="24"/>
        </w:rPr>
        <w:t>географическую информацию, необходимую для решения учебных</w:t>
      </w:r>
      <w:r>
        <w:rPr>
          <w:spacing w:val="-2"/>
          <w:sz w:val="24"/>
        </w:rPr>
        <w:t xml:space="preserve"> </w:t>
      </w:r>
      <w:r>
        <w:rPr>
          <w:sz w:val="24"/>
        </w:rPr>
        <w:t>и (или)</w:t>
      </w:r>
      <w:r>
        <w:rPr>
          <w:spacing w:val="-1"/>
          <w:sz w:val="24"/>
        </w:rPr>
        <w:t xml:space="preserve"> </w:t>
      </w:r>
      <w:r>
        <w:rPr>
          <w:sz w:val="24"/>
        </w:rPr>
        <w:t>практико-ориентированных задач;</w:t>
      </w:r>
    </w:p>
    <w:p w14:paraId="083A8CA1" w14:textId="77777777" w:rsidR="00B3070C" w:rsidRDefault="00FE7E56">
      <w:pPr>
        <w:pStyle w:val="a5"/>
        <w:numPr>
          <w:ilvl w:val="0"/>
          <w:numId w:val="52"/>
        </w:numPr>
        <w:tabs>
          <w:tab w:val="left" w:pos="850"/>
        </w:tabs>
        <w:spacing w:before="2" w:line="280" w:lineRule="auto"/>
        <w:ind w:right="389" w:firstLine="283"/>
        <w:rPr>
          <w:sz w:val="24"/>
        </w:rPr>
      </w:pPr>
      <w:r>
        <w:rPr>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4931A2B4" w14:textId="77777777" w:rsidR="00B3070C" w:rsidRDefault="00FE7E56">
      <w:pPr>
        <w:pStyle w:val="a5"/>
        <w:numPr>
          <w:ilvl w:val="0"/>
          <w:numId w:val="52"/>
        </w:numPr>
        <w:tabs>
          <w:tab w:val="left" w:pos="850"/>
        </w:tabs>
        <w:spacing w:line="276" w:lineRule="auto"/>
        <w:ind w:right="408" w:firstLine="283"/>
        <w:rPr>
          <w:sz w:val="24"/>
        </w:rPr>
      </w:pPr>
      <w:r>
        <w:rPr>
          <w:sz w:val="24"/>
        </w:rPr>
        <w:t>выделять</w:t>
      </w:r>
      <w:r>
        <w:rPr>
          <w:spacing w:val="-12"/>
          <w:sz w:val="24"/>
        </w:rPr>
        <w:t xml:space="preserve"> </w:t>
      </w:r>
      <w:r>
        <w:rPr>
          <w:sz w:val="24"/>
        </w:rPr>
        <w:t>географическую</w:t>
      </w:r>
      <w:r>
        <w:rPr>
          <w:spacing w:val="-14"/>
          <w:sz w:val="24"/>
        </w:rPr>
        <w:t xml:space="preserve"> </w:t>
      </w:r>
      <w:r>
        <w:rPr>
          <w:sz w:val="24"/>
        </w:rPr>
        <w:t>информацию,</w:t>
      </w:r>
      <w:r>
        <w:rPr>
          <w:spacing w:val="-11"/>
          <w:sz w:val="24"/>
        </w:rPr>
        <w:t xml:space="preserve"> </w:t>
      </w:r>
      <w:r>
        <w:rPr>
          <w:sz w:val="24"/>
        </w:rPr>
        <w:t>которая</w:t>
      </w:r>
      <w:r>
        <w:rPr>
          <w:spacing w:val="-13"/>
          <w:sz w:val="24"/>
        </w:rPr>
        <w:t xml:space="preserve"> </w:t>
      </w:r>
      <w:r>
        <w:rPr>
          <w:sz w:val="24"/>
        </w:rPr>
        <w:t>является</w:t>
      </w:r>
      <w:r>
        <w:rPr>
          <w:spacing w:val="-13"/>
          <w:sz w:val="24"/>
        </w:rPr>
        <w:t xml:space="preserve"> </w:t>
      </w:r>
      <w:r>
        <w:rPr>
          <w:sz w:val="24"/>
        </w:rPr>
        <w:t>противоречивой</w:t>
      </w:r>
      <w:r>
        <w:rPr>
          <w:spacing w:val="-12"/>
          <w:sz w:val="24"/>
        </w:rPr>
        <w:t xml:space="preserve"> </w:t>
      </w:r>
      <w:r>
        <w:rPr>
          <w:sz w:val="24"/>
        </w:rPr>
        <w:t>или</w:t>
      </w:r>
      <w:r>
        <w:rPr>
          <w:spacing w:val="-12"/>
          <w:sz w:val="24"/>
        </w:rPr>
        <w:t xml:space="preserve"> </w:t>
      </w:r>
      <w:r>
        <w:rPr>
          <w:sz w:val="24"/>
        </w:rPr>
        <w:t>может</w:t>
      </w:r>
      <w:r>
        <w:rPr>
          <w:spacing w:val="25"/>
          <w:sz w:val="24"/>
        </w:rPr>
        <w:t xml:space="preserve"> </w:t>
      </w:r>
      <w:r>
        <w:rPr>
          <w:sz w:val="24"/>
        </w:rPr>
        <w:t>быть недостоверной; определять информацию, недостающую для решения той или иной задачи;</w:t>
      </w:r>
    </w:p>
    <w:p w14:paraId="0EAD5E71" w14:textId="4DF0A01A" w:rsidR="00B3070C" w:rsidRDefault="00FE7E56" w:rsidP="004C2632">
      <w:pPr>
        <w:pStyle w:val="a5"/>
        <w:numPr>
          <w:ilvl w:val="0"/>
          <w:numId w:val="52"/>
        </w:numPr>
        <w:tabs>
          <w:tab w:val="left" w:pos="283"/>
          <w:tab w:val="left" w:pos="1623"/>
          <w:tab w:val="left" w:pos="1696"/>
          <w:tab w:val="left" w:pos="2071"/>
          <w:tab w:val="left" w:pos="2703"/>
          <w:tab w:val="left" w:pos="2945"/>
          <w:tab w:val="left" w:pos="3200"/>
          <w:tab w:val="left" w:pos="3862"/>
          <w:tab w:val="left" w:pos="4568"/>
          <w:tab w:val="left" w:pos="4611"/>
          <w:tab w:val="left" w:pos="4784"/>
          <w:tab w:val="left" w:pos="5872"/>
          <w:tab w:val="left" w:pos="6522"/>
          <w:tab w:val="left" w:pos="6647"/>
          <w:tab w:val="left" w:pos="7036"/>
          <w:tab w:val="left" w:pos="7428"/>
          <w:tab w:val="left" w:pos="7900"/>
          <w:tab w:val="left" w:pos="8460"/>
          <w:tab w:val="left" w:pos="8558"/>
          <w:tab w:val="left" w:pos="8914"/>
          <w:tab w:val="left" w:pos="9062"/>
        </w:tabs>
        <w:spacing w:before="31" w:line="280" w:lineRule="auto"/>
        <w:ind w:left="0" w:right="462" w:firstLine="0"/>
      </w:pPr>
      <w:r w:rsidRPr="004C2632">
        <w:rPr>
          <w:spacing w:val="-2"/>
          <w:sz w:val="24"/>
        </w:rPr>
        <w:t>применять</w:t>
      </w:r>
      <w:r>
        <w:rPr>
          <w:sz w:val="24"/>
        </w:rPr>
        <w:tab/>
      </w:r>
      <w:r w:rsidRPr="004C2632">
        <w:rPr>
          <w:spacing w:val="-2"/>
          <w:sz w:val="24"/>
        </w:rPr>
        <w:t>понятия</w:t>
      </w:r>
      <w:r>
        <w:rPr>
          <w:sz w:val="24"/>
        </w:rPr>
        <w:tab/>
      </w:r>
      <w:r w:rsidRPr="004C2632">
        <w:rPr>
          <w:spacing w:val="-6"/>
          <w:sz w:val="24"/>
        </w:rPr>
        <w:t>«экономико-</w:t>
      </w:r>
      <w:r w:rsidRPr="004C2632">
        <w:rPr>
          <w:spacing w:val="-2"/>
          <w:sz w:val="24"/>
        </w:rPr>
        <w:t>географическое</w:t>
      </w:r>
      <w:r>
        <w:rPr>
          <w:sz w:val="24"/>
        </w:rPr>
        <w:tab/>
      </w:r>
      <w:r w:rsidRPr="004C2632">
        <w:rPr>
          <w:spacing w:val="-2"/>
          <w:sz w:val="24"/>
        </w:rPr>
        <w:t>положение»,</w:t>
      </w:r>
      <w:r>
        <w:rPr>
          <w:sz w:val="24"/>
        </w:rPr>
        <w:tab/>
      </w:r>
      <w:r w:rsidRPr="004C2632">
        <w:rPr>
          <w:spacing w:val="-2"/>
          <w:sz w:val="24"/>
        </w:rPr>
        <w:t>«состав</w:t>
      </w:r>
      <w:r w:rsidR="004C2632" w:rsidRPr="004C2632">
        <w:rPr>
          <w:spacing w:val="-2"/>
          <w:sz w:val="24"/>
        </w:rPr>
        <w:t xml:space="preserve"> </w:t>
      </w:r>
      <w:r w:rsidRPr="004C2632">
        <w:rPr>
          <w:spacing w:val="-2"/>
          <w:sz w:val="24"/>
        </w:rPr>
        <w:t>хозяйства»,</w:t>
      </w:r>
      <w:r w:rsidR="004C2632" w:rsidRPr="004C2632">
        <w:rPr>
          <w:spacing w:val="-2"/>
          <w:sz w:val="24"/>
        </w:rPr>
        <w:t xml:space="preserve"> </w:t>
      </w:r>
      <w:r>
        <w:t>«отраслевая,</w:t>
      </w:r>
      <w:r w:rsidRPr="004C2632">
        <w:rPr>
          <w:spacing w:val="11"/>
        </w:rPr>
        <w:t xml:space="preserve"> </w:t>
      </w:r>
      <w:r>
        <w:t>функциональная</w:t>
      </w:r>
      <w:r w:rsidRPr="004C2632">
        <w:rPr>
          <w:spacing w:val="8"/>
        </w:rPr>
        <w:t xml:space="preserve"> </w:t>
      </w:r>
      <w:r>
        <w:t>и</w:t>
      </w:r>
      <w:r w:rsidRPr="004C2632">
        <w:rPr>
          <w:spacing w:val="7"/>
        </w:rPr>
        <w:t xml:space="preserve"> </w:t>
      </w:r>
      <w:r>
        <w:t>территориальная</w:t>
      </w:r>
      <w:r w:rsidRPr="004C2632">
        <w:rPr>
          <w:spacing w:val="16"/>
        </w:rPr>
        <w:t xml:space="preserve"> </w:t>
      </w:r>
      <w:r>
        <w:t>структура»,</w:t>
      </w:r>
      <w:r w:rsidRPr="004C2632">
        <w:rPr>
          <w:spacing w:val="22"/>
        </w:rPr>
        <w:t xml:space="preserve"> </w:t>
      </w:r>
      <w:r>
        <w:t>«условия</w:t>
      </w:r>
      <w:r w:rsidRPr="004C2632">
        <w:rPr>
          <w:spacing w:val="6"/>
        </w:rPr>
        <w:t xml:space="preserve"> </w:t>
      </w:r>
      <w:r>
        <w:t>и</w:t>
      </w:r>
      <w:r w:rsidRPr="004C2632">
        <w:rPr>
          <w:spacing w:val="7"/>
        </w:rPr>
        <w:t xml:space="preserve"> </w:t>
      </w:r>
      <w:r>
        <w:t>факторы</w:t>
      </w:r>
      <w:r w:rsidRPr="004C2632">
        <w:rPr>
          <w:spacing w:val="4"/>
        </w:rPr>
        <w:t xml:space="preserve"> </w:t>
      </w:r>
      <w:r w:rsidRPr="004C2632">
        <w:rPr>
          <w:spacing w:val="-2"/>
        </w:rPr>
        <w:t>размещения</w:t>
      </w:r>
      <w:r w:rsidR="004C2632" w:rsidRPr="004C2632">
        <w:rPr>
          <w:spacing w:val="-2"/>
        </w:rPr>
        <w:t xml:space="preserve"> </w:t>
      </w:r>
      <w:r w:rsidRPr="004C2632">
        <w:rPr>
          <w:spacing w:val="-2"/>
        </w:rPr>
        <w:t>производства»,</w:t>
      </w:r>
      <w:r>
        <w:tab/>
      </w:r>
      <w:r w:rsidRPr="004C2632">
        <w:rPr>
          <w:spacing w:val="-2"/>
        </w:rPr>
        <w:t>«отрасль</w:t>
      </w:r>
      <w:r>
        <w:tab/>
      </w:r>
      <w:r w:rsidRPr="004C2632">
        <w:rPr>
          <w:spacing w:val="-2"/>
        </w:rPr>
        <w:t>хозяйства»,</w:t>
      </w:r>
      <w:r>
        <w:tab/>
      </w:r>
      <w:r w:rsidRPr="004C2632">
        <w:rPr>
          <w:spacing w:val="-2"/>
        </w:rPr>
        <w:t>«межотраслевой</w:t>
      </w:r>
      <w:r>
        <w:tab/>
      </w:r>
      <w:r w:rsidRPr="004C2632">
        <w:rPr>
          <w:spacing w:val="-2"/>
        </w:rPr>
        <w:t>комплекс»,</w:t>
      </w:r>
      <w:r>
        <w:tab/>
      </w:r>
      <w:r w:rsidRPr="004C2632">
        <w:rPr>
          <w:spacing w:val="-2"/>
        </w:rPr>
        <w:t>«сектор</w:t>
      </w:r>
      <w:r>
        <w:tab/>
      </w:r>
      <w:r w:rsidRPr="004C2632">
        <w:rPr>
          <w:spacing w:val="-2"/>
        </w:rPr>
        <w:t>экономики»,</w:t>
      </w:r>
      <w:r w:rsidR="004C2632" w:rsidRPr="004C2632">
        <w:rPr>
          <w:spacing w:val="-2"/>
        </w:rPr>
        <w:t xml:space="preserve"> </w:t>
      </w:r>
      <w:r>
        <w:t>«территория</w:t>
      </w:r>
      <w:r w:rsidRPr="004C2632">
        <w:rPr>
          <w:spacing w:val="13"/>
        </w:rPr>
        <w:t xml:space="preserve"> </w:t>
      </w:r>
      <w:r>
        <w:t>опережающего</w:t>
      </w:r>
      <w:r w:rsidRPr="004C2632">
        <w:rPr>
          <w:spacing w:val="31"/>
        </w:rPr>
        <w:t xml:space="preserve">  </w:t>
      </w:r>
      <w:r>
        <w:t>развития»,</w:t>
      </w:r>
      <w:r w:rsidRPr="004C2632">
        <w:rPr>
          <w:spacing w:val="30"/>
        </w:rPr>
        <w:t xml:space="preserve">  </w:t>
      </w:r>
      <w:r>
        <w:t>«себестоимость</w:t>
      </w:r>
      <w:r w:rsidRPr="004C2632">
        <w:rPr>
          <w:spacing w:val="27"/>
        </w:rPr>
        <w:t xml:space="preserve">  </w:t>
      </w:r>
      <w:r>
        <w:t>и</w:t>
      </w:r>
      <w:r w:rsidRPr="004C2632">
        <w:rPr>
          <w:spacing w:val="26"/>
        </w:rPr>
        <w:t xml:space="preserve">  </w:t>
      </w:r>
      <w:r>
        <w:t>рентабельность</w:t>
      </w:r>
      <w:r w:rsidRPr="004C2632">
        <w:rPr>
          <w:spacing w:val="75"/>
          <w:w w:val="150"/>
        </w:rPr>
        <w:t xml:space="preserve"> </w:t>
      </w:r>
      <w:r w:rsidRPr="004C2632">
        <w:rPr>
          <w:spacing w:val="-2"/>
        </w:rPr>
        <w:t>производства»,</w:t>
      </w:r>
      <w:r w:rsidR="004C2632" w:rsidRPr="004C2632">
        <w:rPr>
          <w:spacing w:val="-2"/>
        </w:rPr>
        <w:t xml:space="preserve"> </w:t>
      </w:r>
      <w:r w:rsidRPr="004C2632">
        <w:rPr>
          <w:spacing w:val="-2"/>
        </w:rPr>
        <w:t>«природно-ресурсный</w:t>
      </w:r>
      <w:r>
        <w:tab/>
      </w:r>
      <w:r w:rsidRPr="004C2632">
        <w:rPr>
          <w:spacing w:val="-2"/>
        </w:rPr>
        <w:t>потенциал»,</w:t>
      </w:r>
      <w:r>
        <w:tab/>
      </w:r>
      <w:r w:rsidRPr="004C2632">
        <w:rPr>
          <w:spacing w:val="-2"/>
        </w:rPr>
        <w:t>«инфраструктурный</w:t>
      </w:r>
      <w:r>
        <w:tab/>
      </w:r>
      <w:r w:rsidR="004C2632">
        <w:t xml:space="preserve"> </w:t>
      </w:r>
      <w:r w:rsidRPr="004C2632">
        <w:rPr>
          <w:spacing w:val="-2"/>
        </w:rPr>
        <w:t>комплекс»,</w:t>
      </w:r>
      <w:r>
        <w:tab/>
      </w:r>
      <w:r w:rsidRPr="004C2632">
        <w:rPr>
          <w:spacing w:val="-4"/>
        </w:rPr>
        <w:t xml:space="preserve">«рекреационное </w:t>
      </w:r>
      <w:r w:rsidRPr="004C2632">
        <w:rPr>
          <w:spacing w:val="-2"/>
        </w:rPr>
        <w:t>хозяйство»,</w:t>
      </w:r>
      <w:r>
        <w:tab/>
      </w:r>
      <w:r w:rsidRPr="004C2632">
        <w:rPr>
          <w:spacing w:val="-2"/>
        </w:rPr>
        <w:t>«инфраструктура»,</w:t>
      </w:r>
      <w:r>
        <w:tab/>
      </w:r>
      <w:r w:rsidRPr="004C2632">
        <w:rPr>
          <w:spacing w:val="-2"/>
        </w:rPr>
        <w:t>«сфера</w:t>
      </w:r>
      <w:r>
        <w:tab/>
      </w:r>
      <w:r>
        <w:tab/>
      </w:r>
      <w:r w:rsidRPr="004C2632">
        <w:rPr>
          <w:spacing w:val="-2"/>
        </w:rPr>
        <w:t>обслуживания»,</w:t>
      </w:r>
      <w:r w:rsidR="004C2632" w:rsidRPr="004C2632">
        <w:rPr>
          <w:spacing w:val="-2"/>
        </w:rPr>
        <w:t xml:space="preserve"> </w:t>
      </w:r>
      <w:r w:rsidRPr="004C2632">
        <w:rPr>
          <w:spacing w:val="-2"/>
        </w:rPr>
        <w:t>«агропромышленный</w:t>
      </w:r>
      <w:r>
        <w:tab/>
      </w:r>
      <w:r w:rsidRPr="004C2632">
        <w:rPr>
          <w:spacing w:val="-6"/>
        </w:rPr>
        <w:t>комплекс»,</w:t>
      </w:r>
      <w:r w:rsidR="004C2632" w:rsidRPr="004C2632">
        <w:rPr>
          <w:spacing w:val="-6"/>
        </w:rPr>
        <w:t xml:space="preserve"> </w:t>
      </w:r>
      <w:r>
        <w:t>«химико-лесной</w:t>
      </w:r>
      <w:r w:rsidRPr="004C2632">
        <w:rPr>
          <w:spacing w:val="-7"/>
        </w:rPr>
        <w:t xml:space="preserve"> </w:t>
      </w:r>
      <w:r>
        <w:t>комплекс»,</w:t>
      </w:r>
      <w:r w:rsidRPr="004C2632">
        <w:rPr>
          <w:spacing w:val="10"/>
        </w:rPr>
        <w:t xml:space="preserve"> </w:t>
      </w:r>
      <w:r>
        <w:t>«машиностроительный</w:t>
      </w:r>
      <w:r w:rsidRPr="004C2632">
        <w:rPr>
          <w:spacing w:val="2"/>
        </w:rPr>
        <w:t xml:space="preserve"> </w:t>
      </w:r>
      <w:r>
        <w:t>комплекс»,</w:t>
      </w:r>
      <w:r w:rsidRPr="004C2632">
        <w:rPr>
          <w:spacing w:val="10"/>
        </w:rPr>
        <w:t xml:space="preserve"> </w:t>
      </w:r>
      <w:r>
        <w:t>«металлургический</w:t>
      </w:r>
      <w:r w:rsidRPr="004C2632">
        <w:rPr>
          <w:spacing w:val="5"/>
        </w:rPr>
        <w:t xml:space="preserve"> </w:t>
      </w:r>
      <w:r w:rsidRPr="004C2632">
        <w:rPr>
          <w:spacing w:val="-2"/>
        </w:rPr>
        <w:t>комплекс»,</w:t>
      </w:r>
      <w:r w:rsidR="004C2632" w:rsidRPr="004C2632">
        <w:rPr>
          <w:spacing w:val="-2"/>
        </w:rPr>
        <w:t xml:space="preserve"> </w:t>
      </w:r>
      <w:r>
        <w:t>«ВИЭ»,</w:t>
      </w:r>
      <w:r w:rsidRPr="004C2632">
        <w:rPr>
          <w:spacing w:val="-8"/>
        </w:rPr>
        <w:t xml:space="preserve"> </w:t>
      </w:r>
      <w:r>
        <w:t>«ТЭК»,</w:t>
      </w:r>
      <w:r w:rsidRPr="004C2632">
        <w:rPr>
          <w:spacing w:val="-6"/>
        </w:rPr>
        <w:t xml:space="preserve"> </w:t>
      </w:r>
      <w:r>
        <w:t>для</w:t>
      </w:r>
      <w:r w:rsidRPr="004C2632">
        <w:rPr>
          <w:spacing w:val="-12"/>
        </w:rPr>
        <w:t xml:space="preserve"> </w:t>
      </w:r>
      <w:r>
        <w:t>решения</w:t>
      </w:r>
      <w:r w:rsidRPr="004C2632">
        <w:rPr>
          <w:spacing w:val="-8"/>
        </w:rPr>
        <w:t xml:space="preserve"> </w:t>
      </w:r>
      <w:r>
        <w:t>учебных</w:t>
      </w:r>
      <w:r w:rsidRPr="004C2632">
        <w:rPr>
          <w:spacing w:val="-17"/>
        </w:rPr>
        <w:t xml:space="preserve"> </w:t>
      </w:r>
      <w:r>
        <w:t>и</w:t>
      </w:r>
      <w:r w:rsidRPr="004C2632">
        <w:rPr>
          <w:spacing w:val="-7"/>
        </w:rPr>
        <w:t xml:space="preserve"> </w:t>
      </w:r>
      <w:r>
        <w:t>(или)</w:t>
      </w:r>
      <w:r w:rsidRPr="004C2632">
        <w:rPr>
          <w:spacing w:val="-15"/>
        </w:rPr>
        <w:t xml:space="preserve"> </w:t>
      </w:r>
      <w:r>
        <w:t>практико-ориентированных</w:t>
      </w:r>
      <w:r w:rsidRPr="004C2632">
        <w:rPr>
          <w:spacing w:val="-14"/>
        </w:rPr>
        <w:t xml:space="preserve"> </w:t>
      </w:r>
      <w:r w:rsidRPr="004C2632">
        <w:rPr>
          <w:spacing w:val="-2"/>
        </w:rPr>
        <w:t>задач;</w:t>
      </w:r>
    </w:p>
    <w:p w14:paraId="2C0CD857" w14:textId="77777777" w:rsidR="00B3070C" w:rsidRDefault="00FE7E56">
      <w:pPr>
        <w:pStyle w:val="a5"/>
        <w:numPr>
          <w:ilvl w:val="0"/>
          <w:numId w:val="52"/>
        </w:numPr>
        <w:tabs>
          <w:tab w:val="left" w:pos="850"/>
        </w:tabs>
        <w:spacing w:before="42" w:line="276" w:lineRule="auto"/>
        <w:ind w:right="428" w:firstLine="283"/>
        <w:rPr>
          <w:sz w:val="24"/>
        </w:rPr>
      </w:pPr>
      <w:r>
        <w:rPr>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03D4396E" w14:textId="77777777" w:rsidR="00B3070C" w:rsidRDefault="00FE7E56">
      <w:pPr>
        <w:pStyle w:val="a5"/>
        <w:numPr>
          <w:ilvl w:val="0"/>
          <w:numId w:val="52"/>
        </w:numPr>
        <w:tabs>
          <w:tab w:val="left" w:pos="850"/>
        </w:tabs>
        <w:spacing w:before="2"/>
        <w:ind w:left="850" w:hanging="282"/>
        <w:rPr>
          <w:sz w:val="24"/>
        </w:rPr>
      </w:pPr>
      <w:r>
        <w:rPr>
          <w:sz w:val="24"/>
        </w:rPr>
        <w:t>различать</w:t>
      </w:r>
      <w:r>
        <w:rPr>
          <w:spacing w:val="-16"/>
          <w:sz w:val="24"/>
        </w:rPr>
        <w:t xml:space="preserve"> </w:t>
      </w:r>
      <w:r>
        <w:rPr>
          <w:sz w:val="24"/>
        </w:rPr>
        <w:t>территории</w:t>
      </w:r>
      <w:r>
        <w:rPr>
          <w:spacing w:val="-15"/>
          <w:sz w:val="24"/>
        </w:rPr>
        <w:t xml:space="preserve"> </w:t>
      </w:r>
      <w:r>
        <w:rPr>
          <w:sz w:val="24"/>
        </w:rPr>
        <w:t>опережающего</w:t>
      </w:r>
      <w:r>
        <w:rPr>
          <w:spacing w:val="-1"/>
          <w:sz w:val="24"/>
        </w:rPr>
        <w:t xml:space="preserve"> </w:t>
      </w:r>
      <w:r>
        <w:rPr>
          <w:sz w:val="24"/>
        </w:rPr>
        <w:t>развития,</w:t>
      </w:r>
      <w:r>
        <w:rPr>
          <w:spacing w:val="-10"/>
          <w:sz w:val="24"/>
        </w:rPr>
        <w:t xml:space="preserve"> </w:t>
      </w:r>
      <w:r>
        <w:rPr>
          <w:sz w:val="24"/>
        </w:rPr>
        <w:t>Арктическую</w:t>
      </w:r>
      <w:r>
        <w:rPr>
          <w:spacing w:val="-5"/>
          <w:sz w:val="24"/>
        </w:rPr>
        <w:t xml:space="preserve"> </w:t>
      </w:r>
      <w:r>
        <w:rPr>
          <w:sz w:val="24"/>
        </w:rPr>
        <w:t>зону</w:t>
      </w:r>
      <w:r>
        <w:rPr>
          <w:spacing w:val="-21"/>
          <w:sz w:val="24"/>
        </w:rPr>
        <w:t xml:space="preserve"> </w:t>
      </w:r>
      <w:r>
        <w:rPr>
          <w:sz w:val="24"/>
        </w:rPr>
        <w:t>и</w:t>
      </w:r>
      <w:r>
        <w:rPr>
          <w:spacing w:val="-5"/>
          <w:sz w:val="24"/>
        </w:rPr>
        <w:t xml:space="preserve"> </w:t>
      </w:r>
      <w:r>
        <w:rPr>
          <w:sz w:val="24"/>
        </w:rPr>
        <w:t>зону</w:t>
      </w:r>
      <w:r>
        <w:rPr>
          <w:spacing w:val="-26"/>
          <w:sz w:val="24"/>
        </w:rPr>
        <w:t xml:space="preserve"> </w:t>
      </w:r>
      <w:r>
        <w:rPr>
          <w:sz w:val="24"/>
        </w:rPr>
        <w:t>Севера</w:t>
      </w:r>
      <w:r>
        <w:rPr>
          <w:spacing w:val="-5"/>
          <w:sz w:val="24"/>
        </w:rPr>
        <w:t xml:space="preserve"> </w:t>
      </w:r>
      <w:r>
        <w:rPr>
          <w:spacing w:val="-2"/>
          <w:sz w:val="24"/>
        </w:rPr>
        <w:t>России;</w:t>
      </w:r>
    </w:p>
    <w:p w14:paraId="7FABF0CC" w14:textId="77777777" w:rsidR="00B3070C" w:rsidRDefault="00FE7E56">
      <w:pPr>
        <w:pStyle w:val="a5"/>
        <w:numPr>
          <w:ilvl w:val="0"/>
          <w:numId w:val="52"/>
        </w:numPr>
        <w:tabs>
          <w:tab w:val="left" w:pos="850"/>
        </w:tabs>
        <w:spacing w:before="36" w:line="280" w:lineRule="auto"/>
        <w:ind w:right="393" w:firstLine="283"/>
        <w:rPr>
          <w:sz w:val="24"/>
        </w:rPr>
      </w:pPr>
      <w:r>
        <w:rPr>
          <w:sz w:val="24"/>
        </w:rPr>
        <w:t>классифицировать</w:t>
      </w:r>
      <w:r>
        <w:rPr>
          <w:spacing w:val="40"/>
          <w:sz w:val="24"/>
        </w:rPr>
        <w:t xml:space="preserve"> </w:t>
      </w:r>
      <w:r>
        <w:rPr>
          <w:sz w:val="24"/>
        </w:rPr>
        <w:t>субъекты</w:t>
      </w:r>
      <w:r>
        <w:rPr>
          <w:spacing w:val="40"/>
          <w:sz w:val="24"/>
        </w:rPr>
        <w:t xml:space="preserve"> </w:t>
      </w:r>
      <w:r>
        <w:rPr>
          <w:sz w:val="24"/>
        </w:rPr>
        <w:t>Российской Федерации</w:t>
      </w:r>
      <w:r>
        <w:rPr>
          <w:spacing w:val="40"/>
          <w:sz w:val="24"/>
        </w:rPr>
        <w:t xml:space="preserve"> </w:t>
      </w:r>
      <w:r>
        <w:rPr>
          <w:sz w:val="24"/>
        </w:rPr>
        <w:t>по уровню</w:t>
      </w:r>
      <w:r>
        <w:rPr>
          <w:spacing w:val="40"/>
          <w:sz w:val="24"/>
        </w:rPr>
        <w:t xml:space="preserve"> </w:t>
      </w:r>
      <w:r>
        <w:rPr>
          <w:sz w:val="24"/>
        </w:rPr>
        <w:t>социально-экономического развития на основе имеющихся знаний и анализа информации из дополнительных источников;</w:t>
      </w:r>
    </w:p>
    <w:p w14:paraId="0241B906" w14:textId="77777777" w:rsidR="00B3070C" w:rsidRDefault="00FE7E56">
      <w:pPr>
        <w:pStyle w:val="a5"/>
        <w:numPr>
          <w:ilvl w:val="0"/>
          <w:numId w:val="52"/>
        </w:numPr>
        <w:tabs>
          <w:tab w:val="left" w:pos="850"/>
        </w:tabs>
        <w:spacing w:line="276" w:lineRule="auto"/>
        <w:ind w:right="388" w:firstLine="283"/>
        <w:rPr>
          <w:sz w:val="24"/>
        </w:rPr>
      </w:pPr>
      <w:r>
        <w:rPr>
          <w:sz w:val="24"/>
        </w:rPr>
        <w:t>находить, извлекать, интегрировать и интерпретировать информацию из различных источников</w:t>
      </w:r>
      <w:r>
        <w:rPr>
          <w:spacing w:val="-6"/>
          <w:sz w:val="24"/>
        </w:rPr>
        <w:t xml:space="preserve"> </w:t>
      </w:r>
      <w:r>
        <w:rPr>
          <w:sz w:val="24"/>
        </w:rPr>
        <w:t>географической</w:t>
      </w:r>
      <w:r>
        <w:rPr>
          <w:spacing w:val="-1"/>
          <w:sz w:val="24"/>
        </w:rPr>
        <w:t xml:space="preserve"> </w:t>
      </w:r>
      <w:r>
        <w:rPr>
          <w:sz w:val="24"/>
        </w:rPr>
        <w:t>информации</w:t>
      </w:r>
      <w:r>
        <w:rPr>
          <w:spacing w:val="-6"/>
          <w:sz w:val="24"/>
        </w:rPr>
        <w:t xml:space="preserve"> </w:t>
      </w:r>
      <w:r>
        <w:rPr>
          <w:sz w:val="24"/>
        </w:rPr>
        <w:t>(картографические, статистические, текстовые,</w:t>
      </w:r>
      <w:r>
        <w:rPr>
          <w:spacing w:val="-5"/>
          <w:sz w:val="24"/>
        </w:rPr>
        <w:t xml:space="preserve"> </w:t>
      </w:r>
      <w:r>
        <w:rPr>
          <w:sz w:val="24"/>
        </w:rPr>
        <w:t xml:space="preserve">видеои фотоизображения, компьютерные базы данных) </w:t>
      </w:r>
      <w:r>
        <w:rPr>
          <w:sz w:val="24"/>
        </w:rPr>
        <w:lastRenderedPageBreak/>
        <w:t>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2E63D8D9" w14:textId="77777777" w:rsidR="00B3070C" w:rsidRDefault="00FE7E56">
      <w:pPr>
        <w:pStyle w:val="a5"/>
        <w:numPr>
          <w:ilvl w:val="0"/>
          <w:numId w:val="52"/>
        </w:numPr>
        <w:tabs>
          <w:tab w:val="left" w:pos="850"/>
        </w:tabs>
        <w:spacing w:line="278" w:lineRule="auto"/>
        <w:ind w:right="424" w:firstLine="283"/>
        <w:rPr>
          <w:sz w:val="24"/>
        </w:rPr>
      </w:pPr>
      <w:r>
        <w:rPr>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4782C31E" w14:textId="77777777" w:rsidR="00B3070C" w:rsidRDefault="00FE7E56">
      <w:pPr>
        <w:pStyle w:val="a5"/>
        <w:numPr>
          <w:ilvl w:val="0"/>
          <w:numId w:val="52"/>
        </w:numPr>
        <w:tabs>
          <w:tab w:val="left" w:pos="850"/>
        </w:tabs>
        <w:spacing w:line="271" w:lineRule="exact"/>
        <w:ind w:left="850" w:hanging="282"/>
        <w:rPr>
          <w:sz w:val="24"/>
        </w:rPr>
      </w:pPr>
      <w:r>
        <w:rPr>
          <w:sz w:val="24"/>
        </w:rPr>
        <w:t>различать</w:t>
      </w:r>
      <w:r>
        <w:rPr>
          <w:spacing w:val="-7"/>
          <w:sz w:val="24"/>
        </w:rPr>
        <w:t xml:space="preserve"> </w:t>
      </w:r>
      <w:r>
        <w:rPr>
          <w:sz w:val="24"/>
        </w:rPr>
        <w:t>ВВП,</w:t>
      </w:r>
      <w:r>
        <w:rPr>
          <w:spacing w:val="-4"/>
          <w:sz w:val="24"/>
        </w:rPr>
        <w:t xml:space="preserve"> </w:t>
      </w:r>
      <w:r>
        <w:rPr>
          <w:sz w:val="24"/>
        </w:rPr>
        <w:t>ВРП</w:t>
      </w:r>
      <w:r>
        <w:rPr>
          <w:spacing w:val="-11"/>
          <w:sz w:val="24"/>
        </w:rPr>
        <w:t xml:space="preserve"> </w:t>
      </w:r>
      <w:r>
        <w:rPr>
          <w:sz w:val="24"/>
        </w:rPr>
        <w:t>и</w:t>
      </w:r>
      <w:r>
        <w:rPr>
          <w:spacing w:val="-4"/>
          <w:sz w:val="24"/>
        </w:rPr>
        <w:t xml:space="preserve"> </w:t>
      </w:r>
      <w:r>
        <w:rPr>
          <w:sz w:val="24"/>
        </w:rPr>
        <w:t>ИЧР</w:t>
      </w:r>
      <w:r>
        <w:rPr>
          <w:spacing w:val="-14"/>
          <w:sz w:val="24"/>
        </w:rPr>
        <w:t xml:space="preserve"> </w:t>
      </w:r>
      <w:r>
        <w:rPr>
          <w:sz w:val="24"/>
        </w:rPr>
        <w:t>как</w:t>
      </w:r>
      <w:r>
        <w:rPr>
          <w:spacing w:val="-7"/>
          <w:sz w:val="24"/>
        </w:rPr>
        <w:t xml:space="preserve"> </w:t>
      </w:r>
      <w:r>
        <w:rPr>
          <w:sz w:val="24"/>
        </w:rPr>
        <w:t>показатели</w:t>
      </w:r>
      <w:r>
        <w:rPr>
          <w:spacing w:val="-4"/>
          <w:sz w:val="24"/>
        </w:rPr>
        <w:t xml:space="preserve"> </w:t>
      </w:r>
      <w:r>
        <w:rPr>
          <w:sz w:val="24"/>
        </w:rPr>
        <w:t>уровня</w:t>
      </w:r>
      <w:r>
        <w:rPr>
          <w:spacing w:val="-5"/>
          <w:sz w:val="24"/>
        </w:rPr>
        <w:t xml:space="preserve"> </w:t>
      </w:r>
      <w:r>
        <w:rPr>
          <w:sz w:val="24"/>
        </w:rPr>
        <w:t>развития</w:t>
      </w:r>
      <w:r>
        <w:rPr>
          <w:spacing w:val="-6"/>
          <w:sz w:val="24"/>
        </w:rPr>
        <w:t xml:space="preserve"> </w:t>
      </w:r>
      <w:r>
        <w:rPr>
          <w:sz w:val="24"/>
        </w:rPr>
        <w:t>страны</w:t>
      </w:r>
      <w:r>
        <w:rPr>
          <w:spacing w:val="-9"/>
          <w:sz w:val="24"/>
        </w:rPr>
        <w:t xml:space="preserve"> </w:t>
      </w:r>
      <w:r>
        <w:rPr>
          <w:sz w:val="24"/>
        </w:rPr>
        <w:t>и</w:t>
      </w:r>
      <w:r>
        <w:rPr>
          <w:spacing w:val="-9"/>
          <w:sz w:val="24"/>
        </w:rPr>
        <w:t xml:space="preserve"> </w:t>
      </w:r>
      <w:r>
        <w:rPr>
          <w:sz w:val="24"/>
        </w:rPr>
        <w:t>еѐ</w:t>
      </w:r>
      <w:r>
        <w:rPr>
          <w:spacing w:val="-11"/>
          <w:sz w:val="24"/>
        </w:rPr>
        <w:t xml:space="preserve"> </w:t>
      </w:r>
      <w:r>
        <w:rPr>
          <w:spacing w:val="-2"/>
          <w:sz w:val="24"/>
        </w:rPr>
        <w:t>регионов;</w:t>
      </w:r>
    </w:p>
    <w:p w14:paraId="7E842EE9" w14:textId="77777777" w:rsidR="00B3070C" w:rsidRDefault="00FE7E56">
      <w:pPr>
        <w:pStyle w:val="a5"/>
        <w:numPr>
          <w:ilvl w:val="0"/>
          <w:numId w:val="52"/>
        </w:numPr>
        <w:tabs>
          <w:tab w:val="left" w:pos="850"/>
        </w:tabs>
        <w:spacing w:before="20"/>
        <w:ind w:left="850" w:hanging="282"/>
        <w:rPr>
          <w:sz w:val="24"/>
        </w:rPr>
      </w:pPr>
      <w:r>
        <w:rPr>
          <w:spacing w:val="-2"/>
          <w:sz w:val="24"/>
        </w:rPr>
        <w:t>различать</w:t>
      </w:r>
      <w:r>
        <w:rPr>
          <w:spacing w:val="4"/>
          <w:sz w:val="24"/>
        </w:rPr>
        <w:t xml:space="preserve"> </w:t>
      </w:r>
      <w:r>
        <w:rPr>
          <w:spacing w:val="-2"/>
          <w:sz w:val="24"/>
        </w:rPr>
        <w:t>природно-ресурсный,</w:t>
      </w:r>
      <w:r>
        <w:rPr>
          <w:spacing w:val="19"/>
          <w:sz w:val="24"/>
        </w:rPr>
        <w:t xml:space="preserve"> </w:t>
      </w:r>
      <w:r>
        <w:rPr>
          <w:spacing w:val="-2"/>
          <w:sz w:val="24"/>
        </w:rPr>
        <w:t>человеческий</w:t>
      </w:r>
      <w:r>
        <w:rPr>
          <w:spacing w:val="4"/>
          <w:sz w:val="24"/>
        </w:rPr>
        <w:t xml:space="preserve"> </w:t>
      </w:r>
      <w:r>
        <w:rPr>
          <w:spacing w:val="-2"/>
          <w:sz w:val="24"/>
        </w:rPr>
        <w:t>и</w:t>
      </w:r>
      <w:r>
        <w:rPr>
          <w:spacing w:val="4"/>
          <w:sz w:val="24"/>
        </w:rPr>
        <w:t xml:space="preserve"> </w:t>
      </w:r>
      <w:r>
        <w:rPr>
          <w:spacing w:val="-2"/>
          <w:sz w:val="24"/>
        </w:rPr>
        <w:t>производственный</w:t>
      </w:r>
      <w:r>
        <w:rPr>
          <w:spacing w:val="6"/>
          <w:sz w:val="24"/>
        </w:rPr>
        <w:t xml:space="preserve"> </w:t>
      </w:r>
      <w:r>
        <w:rPr>
          <w:spacing w:val="-2"/>
          <w:sz w:val="24"/>
        </w:rPr>
        <w:t>капитал;</w:t>
      </w:r>
    </w:p>
    <w:p w14:paraId="300898C2" w14:textId="77777777" w:rsidR="00B3070C" w:rsidRDefault="00FE7E56">
      <w:pPr>
        <w:pStyle w:val="a5"/>
        <w:numPr>
          <w:ilvl w:val="0"/>
          <w:numId w:val="52"/>
        </w:numPr>
        <w:tabs>
          <w:tab w:val="left" w:pos="850"/>
        </w:tabs>
        <w:spacing w:before="55" w:line="266" w:lineRule="auto"/>
        <w:ind w:right="419" w:firstLine="283"/>
        <w:rPr>
          <w:sz w:val="24"/>
        </w:rPr>
      </w:pPr>
      <w:r>
        <w:rPr>
          <w:sz w:val="24"/>
        </w:rPr>
        <w:t xml:space="preserve">различать виды транспорта и основные показатели их работы: грузооборот и </w:t>
      </w:r>
      <w:r>
        <w:rPr>
          <w:spacing w:val="-2"/>
          <w:sz w:val="24"/>
        </w:rPr>
        <w:t>пассажирооборот;</w:t>
      </w:r>
    </w:p>
    <w:p w14:paraId="54D9048C" w14:textId="77777777" w:rsidR="00B3070C" w:rsidRDefault="00FE7E56">
      <w:pPr>
        <w:pStyle w:val="a5"/>
        <w:numPr>
          <w:ilvl w:val="0"/>
          <w:numId w:val="52"/>
        </w:numPr>
        <w:tabs>
          <w:tab w:val="left" w:pos="850"/>
        </w:tabs>
        <w:spacing w:before="12" w:line="276" w:lineRule="auto"/>
        <w:ind w:right="428" w:firstLine="283"/>
        <w:rPr>
          <w:sz w:val="24"/>
        </w:rPr>
      </w:pPr>
      <w:r>
        <w:rPr>
          <w:sz w:val="24"/>
        </w:rPr>
        <w:t>показывать</w:t>
      </w:r>
      <w:r>
        <w:rPr>
          <w:spacing w:val="-10"/>
          <w:sz w:val="24"/>
        </w:rPr>
        <w:t xml:space="preserve"> </w:t>
      </w:r>
      <w:r>
        <w:rPr>
          <w:sz w:val="24"/>
        </w:rPr>
        <w:t>на</w:t>
      </w:r>
      <w:r>
        <w:rPr>
          <w:spacing w:val="-13"/>
          <w:sz w:val="24"/>
        </w:rPr>
        <w:t xml:space="preserve"> </w:t>
      </w:r>
      <w:r>
        <w:rPr>
          <w:sz w:val="24"/>
        </w:rPr>
        <w:t>карте</w:t>
      </w:r>
      <w:r>
        <w:rPr>
          <w:spacing w:val="-12"/>
          <w:sz w:val="24"/>
        </w:rPr>
        <w:t xml:space="preserve"> </w:t>
      </w:r>
      <w:r>
        <w:rPr>
          <w:sz w:val="24"/>
        </w:rPr>
        <w:t>крупнейшие</w:t>
      </w:r>
      <w:r>
        <w:rPr>
          <w:spacing w:val="-13"/>
          <w:sz w:val="24"/>
        </w:rPr>
        <w:t xml:space="preserve"> </w:t>
      </w:r>
      <w:r>
        <w:rPr>
          <w:sz w:val="24"/>
        </w:rPr>
        <w:t>центры</w:t>
      </w:r>
      <w:r>
        <w:rPr>
          <w:spacing w:val="-14"/>
          <w:sz w:val="24"/>
        </w:rPr>
        <w:t xml:space="preserve"> </w:t>
      </w:r>
      <w:r>
        <w:rPr>
          <w:sz w:val="24"/>
        </w:rPr>
        <w:t>и</w:t>
      </w:r>
      <w:r>
        <w:rPr>
          <w:spacing w:val="-11"/>
          <w:sz w:val="24"/>
        </w:rPr>
        <w:t xml:space="preserve"> </w:t>
      </w:r>
      <w:r>
        <w:rPr>
          <w:sz w:val="24"/>
        </w:rPr>
        <w:t>районы</w:t>
      </w:r>
      <w:r>
        <w:rPr>
          <w:spacing w:val="-10"/>
          <w:sz w:val="24"/>
        </w:rPr>
        <w:t xml:space="preserve"> </w:t>
      </w:r>
      <w:r>
        <w:rPr>
          <w:sz w:val="24"/>
        </w:rPr>
        <w:t>размещения</w:t>
      </w:r>
      <w:r>
        <w:rPr>
          <w:spacing w:val="-15"/>
          <w:sz w:val="24"/>
        </w:rPr>
        <w:t xml:space="preserve"> </w:t>
      </w:r>
      <w:r>
        <w:rPr>
          <w:sz w:val="24"/>
        </w:rPr>
        <w:t>отраслей</w:t>
      </w:r>
      <w:r>
        <w:rPr>
          <w:spacing w:val="-11"/>
          <w:sz w:val="24"/>
        </w:rPr>
        <w:t xml:space="preserve"> </w:t>
      </w:r>
      <w:r>
        <w:rPr>
          <w:sz w:val="24"/>
        </w:rPr>
        <w:t>промышленности, транспортные магистрали и центры, районы развития отраслей сельского хозяйства;</w:t>
      </w:r>
    </w:p>
    <w:p w14:paraId="24903FEF" w14:textId="77777777" w:rsidR="00B3070C" w:rsidRDefault="00FE7E56">
      <w:pPr>
        <w:pStyle w:val="a5"/>
        <w:numPr>
          <w:ilvl w:val="0"/>
          <w:numId w:val="52"/>
        </w:numPr>
        <w:tabs>
          <w:tab w:val="left" w:pos="850"/>
        </w:tabs>
        <w:spacing w:line="276" w:lineRule="auto"/>
        <w:ind w:right="399" w:firstLine="283"/>
        <w:rPr>
          <w:sz w:val="24"/>
        </w:rPr>
      </w:pPr>
      <w:r>
        <w:rPr>
          <w:sz w:val="24"/>
        </w:rPr>
        <w:t>использовать</w:t>
      </w:r>
      <w:r>
        <w:rPr>
          <w:spacing w:val="-10"/>
          <w:sz w:val="24"/>
        </w:rPr>
        <w:t xml:space="preserve"> </w:t>
      </w:r>
      <w:r>
        <w:rPr>
          <w:sz w:val="24"/>
        </w:rPr>
        <w:t>знания</w:t>
      </w:r>
      <w:r>
        <w:rPr>
          <w:spacing w:val="-12"/>
          <w:sz w:val="24"/>
        </w:rPr>
        <w:t xml:space="preserve"> </w:t>
      </w:r>
      <w:r>
        <w:rPr>
          <w:sz w:val="24"/>
        </w:rPr>
        <w:t>о</w:t>
      </w:r>
      <w:r>
        <w:rPr>
          <w:spacing w:val="-2"/>
          <w:sz w:val="24"/>
        </w:rPr>
        <w:t xml:space="preserve"> </w:t>
      </w:r>
      <w:r>
        <w:rPr>
          <w:sz w:val="24"/>
        </w:rPr>
        <w:t>факторах</w:t>
      </w:r>
      <w:r>
        <w:rPr>
          <w:spacing w:val="-12"/>
          <w:sz w:val="24"/>
        </w:rPr>
        <w:t xml:space="preserve"> </w:t>
      </w:r>
      <w:r>
        <w:rPr>
          <w:sz w:val="24"/>
        </w:rPr>
        <w:t>и</w:t>
      </w:r>
      <w:r>
        <w:rPr>
          <w:spacing w:val="-1"/>
          <w:sz w:val="24"/>
        </w:rPr>
        <w:t xml:space="preserve"> </w:t>
      </w:r>
      <w:r>
        <w:rPr>
          <w:sz w:val="24"/>
        </w:rPr>
        <w:t>условиях</w:t>
      </w:r>
      <w:r>
        <w:rPr>
          <w:spacing w:val="-12"/>
          <w:sz w:val="24"/>
        </w:rPr>
        <w:t xml:space="preserve"> </w:t>
      </w:r>
      <w:r>
        <w:rPr>
          <w:sz w:val="24"/>
        </w:rPr>
        <w:t>размещения</w:t>
      </w:r>
      <w:r>
        <w:rPr>
          <w:spacing w:val="-7"/>
          <w:sz w:val="24"/>
        </w:rPr>
        <w:t xml:space="preserve"> </w:t>
      </w:r>
      <w:r>
        <w:rPr>
          <w:sz w:val="24"/>
        </w:rPr>
        <w:t>хозяйства</w:t>
      </w:r>
      <w:r>
        <w:rPr>
          <w:spacing w:val="-8"/>
          <w:sz w:val="24"/>
        </w:rPr>
        <w:t xml:space="preserve"> </w:t>
      </w:r>
      <w:r>
        <w:rPr>
          <w:sz w:val="24"/>
        </w:rPr>
        <w:t>для</w:t>
      </w:r>
      <w:r>
        <w:rPr>
          <w:spacing w:val="-7"/>
          <w:sz w:val="24"/>
        </w:rPr>
        <w:t xml:space="preserve"> </w:t>
      </w:r>
      <w:r>
        <w:rPr>
          <w:sz w:val="24"/>
        </w:rPr>
        <w:t>решения</w:t>
      </w:r>
      <w:r>
        <w:rPr>
          <w:spacing w:val="34"/>
          <w:sz w:val="24"/>
        </w:rPr>
        <w:t xml:space="preserve"> </w:t>
      </w:r>
      <w:r>
        <w:rPr>
          <w:sz w:val="24"/>
        </w:rPr>
        <w:t xml:space="preserve">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w:t>
      </w:r>
      <w:r>
        <w:rPr>
          <w:spacing w:val="-2"/>
          <w:sz w:val="24"/>
        </w:rPr>
        <w:t>производств;</w:t>
      </w:r>
    </w:p>
    <w:p w14:paraId="4CF17BD4" w14:textId="77777777" w:rsidR="00B3070C" w:rsidRDefault="00FE7E56">
      <w:pPr>
        <w:pStyle w:val="a5"/>
        <w:numPr>
          <w:ilvl w:val="0"/>
          <w:numId w:val="52"/>
        </w:numPr>
        <w:tabs>
          <w:tab w:val="left" w:pos="850"/>
        </w:tabs>
        <w:spacing w:before="2" w:line="276" w:lineRule="auto"/>
        <w:ind w:right="414" w:firstLine="283"/>
        <w:rPr>
          <w:sz w:val="24"/>
        </w:rPr>
      </w:pPr>
      <w:r>
        <w:rPr>
          <w:sz w:val="24"/>
        </w:rPr>
        <w:t xml:space="preserve">использовать знания об особенностях компонентов природы России и еѐ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учѐтом экологической </w:t>
      </w:r>
      <w:r>
        <w:rPr>
          <w:spacing w:val="-2"/>
          <w:sz w:val="24"/>
        </w:rPr>
        <w:t>безопасности;</w:t>
      </w:r>
    </w:p>
    <w:p w14:paraId="67286335" w14:textId="77777777" w:rsidR="00B3070C" w:rsidRDefault="00FE7E56">
      <w:pPr>
        <w:pStyle w:val="a5"/>
        <w:numPr>
          <w:ilvl w:val="0"/>
          <w:numId w:val="52"/>
        </w:numPr>
        <w:tabs>
          <w:tab w:val="left" w:pos="850"/>
        </w:tabs>
        <w:spacing w:before="2" w:line="276" w:lineRule="auto"/>
        <w:ind w:right="411" w:firstLine="283"/>
        <w:rPr>
          <w:sz w:val="24"/>
        </w:rPr>
      </w:pPr>
      <w:r>
        <w:rPr>
          <w:sz w:val="24"/>
        </w:rPr>
        <w:t xml:space="preserve">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w:t>
      </w:r>
      <w:r>
        <w:rPr>
          <w:spacing w:val="-2"/>
          <w:sz w:val="24"/>
        </w:rPr>
        <w:t>экономики;</w:t>
      </w:r>
    </w:p>
    <w:p w14:paraId="1372D760" w14:textId="77777777" w:rsidR="00B3070C" w:rsidRDefault="00FE7E56">
      <w:pPr>
        <w:pStyle w:val="a5"/>
        <w:numPr>
          <w:ilvl w:val="0"/>
          <w:numId w:val="52"/>
        </w:numPr>
        <w:tabs>
          <w:tab w:val="left" w:pos="852"/>
        </w:tabs>
        <w:spacing w:before="8"/>
        <w:ind w:left="852"/>
        <w:jc w:val="left"/>
        <w:rPr>
          <w:sz w:val="24"/>
        </w:rPr>
      </w:pPr>
      <w:r>
        <w:rPr>
          <w:sz w:val="24"/>
        </w:rPr>
        <w:t>оценивать</w:t>
      </w:r>
      <w:r>
        <w:rPr>
          <w:spacing w:val="-17"/>
          <w:sz w:val="24"/>
        </w:rPr>
        <w:t xml:space="preserve"> </w:t>
      </w:r>
      <w:r>
        <w:rPr>
          <w:sz w:val="24"/>
        </w:rPr>
        <w:t>влияние</w:t>
      </w:r>
      <w:r>
        <w:rPr>
          <w:spacing w:val="-15"/>
          <w:sz w:val="24"/>
        </w:rPr>
        <w:t xml:space="preserve"> </w:t>
      </w:r>
      <w:r>
        <w:rPr>
          <w:sz w:val="24"/>
        </w:rPr>
        <w:t>географического</w:t>
      </w:r>
      <w:r>
        <w:rPr>
          <w:spacing w:val="-14"/>
          <w:sz w:val="24"/>
        </w:rPr>
        <w:t xml:space="preserve"> </w:t>
      </w:r>
      <w:r>
        <w:rPr>
          <w:sz w:val="24"/>
        </w:rPr>
        <w:t>положения</w:t>
      </w:r>
      <w:r>
        <w:rPr>
          <w:spacing w:val="-16"/>
          <w:sz w:val="24"/>
        </w:rPr>
        <w:t xml:space="preserve"> </w:t>
      </w:r>
      <w:r>
        <w:rPr>
          <w:sz w:val="24"/>
        </w:rPr>
        <w:t>отдельных</w:t>
      </w:r>
      <w:r>
        <w:rPr>
          <w:spacing w:val="-15"/>
          <w:sz w:val="24"/>
        </w:rPr>
        <w:t xml:space="preserve"> </w:t>
      </w:r>
      <w:r>
        <w:rPr>
          <w:sz w:val="24"/>
        </w:rPr>
        <w:t>регионов</w:t>
      </w:r>
      <w:r>
        <w:rPr>
          <w:spacing w:val="-14"/>
          <w:sz w:val="24"/>
        </w:rPr>
        <w:t xml:space="preserve"> </w:t>
      </w:r>
      <w:r>
        <w:rPr>
          <w:spacing w:val="-2"/>
          <w:sz w:val="24"/>
        </w:rPr>
        <w:t>России</w:t>
      </w:r>
    </w:p>
    <w:p w14:paraId="37BD3FAA" w14:textId="77777777" w:rsidR="00B3070C" w:rsidRDefault="00FE7E56">
      <w:pPr>
        <w:pStyle w:val="a5"/>
        <w:numPr>
          <w:ilvl w:val="0"/>
          <w:numId w:val="52"/>
        </w:numPr>
        <w:tabs>
          <w:tab w:val="left" w:pos="852"/>
        </w:tabs>
        <w:spacing w:before="36"/>
        <w:ind w:left="852"/>
        <w:jc w:val="left"/>
        <w:rPr>
          <w:sz w:val="24"/>
        </w:rPr>
      </w:pPr>
      <w:r>
        <w:rPr>
          <w:sz w:val="24"/>
        </w:rPr>
        <w:t>на</w:t>
      </w:r>
      <w:r>
        <w:rPr>
          <w:spacing w:val="-20"/>
          <w:sz w:val="24"/>
        </w:rPr>
        <w:t xml:space="preserve"> </w:t>
      </w:r>
      <w:r>
        <w:rPr>
          <w:sz w:val="24"/>
        </w:rPr>
        <w:t>особенности</w:t>
      </w:r>
      <w:r>
        <w:rPr>
          <w:spacing w:val="-13"/>
          <w:sz w:val="24"/>
        </w:rPr>
        <w:t xml:space="preserve"> </w:t>
      </w:r>
      <w:r>
        <w:rPr>
          <w:sz w:val="24"/>
        </w:rPr>
        <w:t>природы,</w:t>
      </w:r>
      <w:r>
        <w:rPr>
          <w:spacing w:val="-13"/>
          <w:sz w:val="24"/>
        </w:rPr>
        <w:t xml:space="preserve"> </w:t>
      </w:r>
      <w:r>
        <w:rPr>
          <w:sz w:val="24"/>
        </w:rPr>
        <w:t>жизнь</w:t>
      </w:r>
      <w:r>
        <w:rPr>
          <w:spacing w:val="-11"/>
          <w:sz w:val="24"/>
        </w:rPr>
        <w:t xml:space="preserve"> </w:t>
      </w:r>
      <w:r>
        <w:rPr>
          <w:sz w:val="24"/>
        </w:rPr>
        <w:t>и</w:t>
      </w:r>
      <w:r>
        <w:rPr>
          <w:spacing w:val="-11"/>
          <w:sz w:val="24"/>
        </w:rPr>
        <w:t xml:space="preserve"> </w:t>
      </w:r>
      <w:r>
        <w:rPr>
          <w:sz w:val="24"/>
        </w:rPr>
        <w:t>хозяйственную</w:t>
      </w:r>
      <w:r>
        <w:rPr>
          <w:spacing w:val="-8"/>
          <w:sz w:val="24"/>
        </w:rPr>
        <w:t xml:space="preserve"> </w:t>
      </w:r>
      <w:r>
        <w:rPr>
          <w:sz w:val="24"/>
        </w:rPr>
        <w:t>деятельность</w:t>
      </w:r>
      <w:r>
        <w:rPr>
          <w:spacing w:val="-9"/>
          <w:sz w:val="24"/>
        </w:rPr>
        <w:t xml:space="preserve"> </w:t>
      </w:r>
      <w:r>
        <w:rPr>
          <w:spacing w:val="-2"/>
          <w:sz w:val="24"/>
        </w:rPr>
        <w:t>населения;</w:t>
      </w:r>
    </w:p>
    <w:p w14:paraId="724022AA" w14:textId="77777777" w:rsidR="00B3070C" w:rsidRDefault="00FE7E56">
      <w:pPr>
        <w:pStyle w:val="a5"/>
        <w:numPr>
          <w:ilvl w:val="0"/>
          <w:numId w:val="52"/>
        </w:numPr>
        <w:tabs>
          <w:tab w:val="left" w:pos="852"/>
        </w:tabs>
        <w:spacing w:before="41"/>
        <w:ind w:left="852"/>
        <w:jc w:val="left"/>
        <w:rPr>
          <w:sz w:val="24"/>
        </w:rPr>
      </w:pPr>
      <w:r>
        <w:rPr>
          <w:sz w:val="24"/>
        </w:rPr>
        <w:t>объяснять</w:t>
      </w:r>
      <w:r>
        <w:rPr>
          <w:spacing w:val="-12"/>
          <w:sz w:val="24"/>
        </w:rPr>
        <w:t xml:space="preserve"> </w:t>
      </w:r>
      <w:r>
        <w:rPr>
          <w:sz w:val="24"/>
        </w:rPr>
        <w:t>географические</w:t>
      </w:r>
      <w:r>
        <w:rPr>
          <w:spacing w:val="3"/>
          <w:sz w:val="24"/>
        </w:rPr>
        <w:t xml:space="preserve"> </w:t>
      </w:r>
      <w:r>
        <w:rPr>
          <w:sz w:val="24"/>
        </w:rPr>
        <w:t>различия</w:t>
      </w:r>
      <w:r>
        <w:rPr>
          <w:spacing w:val="2"/>
          <w:sz w:val="24"/>
        </w:rPr>
        <w:t xml:space="preserve"> </w:t>
      </w:r>
      <w:r>
        <w:rPr>
          <w:sz w:val="24"/>
        </w:rPr>
        <w:t>населения</w:t>
      </w:r>
      <w:r>
        <w:rPr>
          <w:spacing w:val="-11"/>
          <w:sz w:val="24"/>
        </w:rPr>
        <w:t xml:space="preserve"> </w:t>
      </w:r>
      <w:r>
        <w:rPr>
          <w:sz w:val="24"/>
        </w:rPr>
        <w:t>и</w:t>
      </w:r>
      <w:r>
        <w:rPr>
          <w:spacing w:val="7"/>
          <w:sz w:val="24"/>
        </w:rPr>
        <w:t xml:space="preserve"> </w:t>
      </w:r>
      <w:r>
        <w:rPr>
          <w:sz w:val="24"/>
        </w:rPr>
        <w:t>хозяйства</w:t>
      </w:r>
      <w:r>
        <w:rPr>
          <w:spacing w:val="-2"/>
          <w:sz w:val="24"/>
        </w:rPr>
        <w:t xml:space="preserve"> </w:t>
      </w:r>
      <w:r>
        <w:rPr>
          <w:sz w:val="24"/>
        </w:rPr>
        <w:t>территорий</w:t>
      </w:r>
      <w:r>
        <w:rPr>
          <w:spacing w:val="4"/>
          <w:sz w:val="24"/>
        </w:rPr>
        <w:t xml:space="preserve"> </w:t>
      </w:r>
      <w:r>
        <w:rPr>
          <w:sz w:val="24"/>
        </w:rPr>
        <w:t>крупных</w:t>
      </w:r>
      <w:r>
        <w:rPr>
          <w:spacing w:val="-2"/>
          <w:sz w:val="24"/>
        </w:rPr>
        <w:t xml:space="preserve"> регионов</w:t>
      </w:r>
    </w:p>
    <w:p w14:paraId="168B5917" w14:textId="77777777" w:rsidR="00B3070C" w:rsidRDefault="00FE7E56">
      <w:pPr>
        <w:pStyle w:val="a3"/>
        <w:spacing w:before="72"/>
        <w:ind w:firstLine="0"/>
        <w:jc w:val="left"/>
      </w:pPr>
      <w:r>
        <w:rPr>
          <w:spacing w:val="-2"/>
        </w:rPr>
        <w:t>страны;</w:t>
      </w:r>
    </w:p>
    <w:p w14:paraId="7AE57EA6" w14:textId="77777777" w:rsidR="00B3070C" w:rsidRDefault="00FE7E56">
      <w:pPr>
        <w:pStyle w:val="a5"/>
        <w:numPr>
          <w:ilvl w:val="0"/>
          <w:numId w:val="52"/>
        </w:numPr>
        <w:tabs>
          <w:tab w:val="left" w:pos="850"/>
        </w:tabs>
        <w:spacing w:before="41" w:line="276" w:lineRule="auto"/>
        <w:ind w:right="393" w:firstLine="283"/>
        <w:rPr>
          <w:sz w:val="24"/>
        </w:rPr>
      </w:pPr>
      <w:r>
        <w:rPr>
          <w:sz w:val="24"/>
        </w:rPr>
        <w:t>сравнивать</w:t>
      </w:r>
      <w:r>
        <w:rPr>
          <w:spacing w:val="40"/>
          <w:sz w:val="24"/>
        </w:rPr>
        <w:t xml:space="preserve"> </w:t>
      </w:r>
      <w:r>
        <w:rPr>
          <w:sz w:val="24"/>
        </w:rPr>
        <w:t>географическое</w:t>
      </w:r>
      <w:r>
        <w:rPr>
          <w:spacing w:val="40"/>
          <w:sz w:val="24"/>
        </w:rPr>
        <w:t xml:space="preserve"> </w:t>
      </w:r>
      <w:r>
        <w:rPr>
          <w:sz w:val="24"/>
        </w:rPr>
        <w:t>положение,</w:t>
      </w:r>
      <w:r>
        <w:rPr>
          <w:spacing w:val="40"/>
          <w:sz w:val="24"/>
        </w:rPr>
        <w:t xml:space="preserve"> </w:t>
      </w:r>
      <w:r>
        <w:rPr>
          <w:sz w:val="24"/>
        </w:rPr>
        <w:t>географические</w:t>
      </w:r>
      <w:r>
        <w:rPr>
          <w:spacing w:val="40"/>
          <w:sz w:val="24"/>
        </w:rPr>
        <w:t xml:space="preserve"> </w:t>
      </w:r>
      <w:r>
        <w:rPr>
          <w:sz w:val="24"/>
        </w:rPr>
        <w:t>особенности</w:t>
      </w:r>
      <w:r>
        <w:rPr>
          <w:spacing w:val="40"/>
          <w:sz w:val="24"/>
        </w:rPr>
        <w:t xml:space="preserve"> </w:t>
      </w:r>
      <w:r>
        <w:rPr>
          <w:sz w:val="24"/>
        </w:rPr>
        <w:t>природно-ресурсного потенциала, населения и хозяйства регионов России;</w:t>
      </w:r>
    </w:p>
    <w:p w14:paraId="5138A874" w14:textId="77777777" w:rsidR="00B3070C" w:rsidRDefault="00FE7E56">
      <w:pPr>
        <w:pStyle w:val="a5"/>
        <w:numPr>
          <w:ilvl w:val="0"/>
          <w:numId w:val="52"/>
        </w:numPr>
        <w:tabs>
          <w:tab w:val="left" w:pos="850"/>
        </w:tabs>
        <w:spacing w:before="4" w:line="278" w:lineRule="auto"/>
        <w:ind w:right="408" w:firstLine="283"/>
        <w:rPr>
          <w:sz w:val="24"/>
        </w:rPr>
      </w:pPr>
      <w:r>
        <w:rPr>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05A3579D" w14:textId="77777777" w:rsidR="00B3070C" w:rsidRDefault="00FE7E56">
      <w:pPr>
        <w:pStyle w:val="a5"/>
        <w:numPr>
          <w:ilvl w:val="0"/>
          <w:numId w:val="52"/>
        </w:numPr>
        <w:tabs>
          <w:tab w:val="left" w:pos="850"/>
        </w:tabs>
        <w:spacing w:line="280" w:lineRule="auto"/>
        <w:ind w:right="401" w:firstLine="283"/>
        <w:rPr>
          <w:sz w:val="24"/>
        </w:rPr>
      </w:pPr>
      <w:r>
        <w:rPr>
          <w:sz w:val="24"/>
        </w:rPr>
        <w:t>приводить примеры объектов Всемирного наследия ЮНЕСКО и описывать их местоположение на географической карте;</w:t>
      </w:r>
    </w:p>
    <w:p w14:paraId="6664E3F8" w14:textId="77777777" w:rsidR="00B3070C" w:rsidRDefault="00FE7E56">
      <w:pPr>
        <w:pStyle w:val="a5"/>
        <w:numPr>
          <w:ilvl w:val="0"/>
          <w:numId w:val="52"/>
        </w:numPr>
        <w:tabs>
          <w:tab w:val="left" w:pos="850"/>
        </w:tabs>
        <w:spacing w:line="273" w:lineRule="exact"/>
        <w:ind w:left="850" w:hanging="282"/>
        <w:rPr>
          <w:sz w:val="24"/>
        </w:rPr>
      </w:pPr>
      <w:r>
        <w:rPr>
          <w:sz w:val="24"/>
        </w:rPr>
        <w:t>характеризовать</w:t>
      </w:r>
      <w:r>
        <w:rPr>
          <w:spacing w:val="-15"/>
          <w:sz w:val="24"/>
        </w:rPr>
        <w:t xml:space="preserve"> </w:t>
      </w:r>
      <w:r>
        <w:rPr>
          <w:sz w:val="24"/>
        </w:rPr>
        <w:t>место и</w:t>
      </w:r>
      <w:r>
        <w:rPr>
          <w:spacing w:val="-10"/>
          <w:sz w:val="24"/>
        </w:rPr>
        <w:t xml:space="preserve"> </w:t>
      </w:r>
      <w:r>
        <w:rPr>
          <w:sz w:val="24"/>
        </w:rPr>
        <w:t>роль</w:t>
      </w:r>
      <w:r>
        <w:rPr>
          <w:spacing w:val="-10"/>
          <w:sz w:val="24"/>
        </w:rPr>
        <w:t xml:space="preserve"> </w:t>
      </w:r>
      <w:r>
        <w:rPr>
          <w:sz w:val="24"/>
        </w:rPr>
        <w:t>России</w:t>
      </w:r>
      <w:r>
        <w:rPr>
          <w:spacing w:val="-9"/>
          <w:sz w:val="24"/>
        </w:rPr>
        <w:t xml:space="preserve"> </w:t>
      </w:r>
      <w:r>
        <w:rPr>
          <w:sz w:val="24"/>
        </w:rPr>
        <w:t>в</w:t>
      </w:r>
      <w:r>
        <w:rPr>
          <w:spacing w:val="-14"/>
          <w:sz w:val="24"/>
        </w:rPr>
        <w:t xml:space="preserve"> </w:t>
      </w:r>
      <w:r>
        <w:rPr>
          <w:sz w:val="24"/>
        </w:rPr>
        <w:t>мировом</w:t>
      </w:r>
      <w:r>
        <w:rPr>
          <w:spacing w:val="-3"/>
          <w:sz w:val="24"/>
        </w:rPr>
        <w:t xml:space="preserve"> </w:t>
      </w:r>
      <w:r>
        <w:rPr>
          <w:spacing w:val="-2"/>
          <w:sz w:val="24"/>
        </w:rPr>
        <w:t>хозяйстве.</w:t>
      </w:r>
    </w:p>
    <w:p w14:paraId="478A9B4D" w14:textId="77777777" w:rsidR="00B3070C" w:rsidRDefault="00B3070C">
      <w:pPr>
        <w:pStyle w:val="a3"/>
        <w:spacing w:before="75"/>
        <w:ind w:left="0" w:firstLine="0"/>
        <w:jc w:val="left"/>
      </w:pPr>
    </w:p>
    <w:p w14:paraId="233AE31C" w14:textId="77777777" w:rsidR="004C2632" w:rsidRDefault="004C2632">
      <w:pPr>
        <w:pStyle w:val="a3"/>
        <w:spacing w:before="75"/>
        <w:ind w:left="0" w:firstLine="0"/>
        <w:jc w:val="left"/>
      </w:pPr>
    </w:p>
    <w:p w14:paraId="25275E99" w14:textId="77777777" w:rsidR="004C2632" w:rsidRDefault="004C2632">
      <w:pPr>
        <w:pStyle w:val="a3"/>
        <w:spacing w:before="75"/>
        <w:ind w:left="0" w:firstLine="0"/>
        <w:jc w:val="left"/>
      </w:pPr>
    </w:p>
    <w:p w14:paraId="7264DA9C" w14:textId="77777777" w:rsidR="004C2632" w:rsidRDefault="004C2632">
      <w:pPr>
        <w:pStyle w:val="a3"/>
        <w:spacing w:before="75"/>
        <w:ind w:left="0" w:firstLine="0"/>
        <w:jc w:val="left"/>
      </w:pPr>
    </w:p>
    <w:p w14:paraId="2B74BCA1" w14:textId="77777777" w:rsidR="00B3070C" w:rsidRDefault="00FE7E56" w:rsidP="004C2632">
      <w:pPr>
        <w:pStyle w:val="1"/>
        <w:numPr>
          <w:ilvl w:val="2"/>
          <w:numId w:val="71"/>
        </w:numPr>
        <w:tabs>
          <w:tab w:val="left" w:pos="1113"/>
        </w:tabs>
        <w:spacing w:line="280" w:lineRule="auto"/>
        <w:ind w:left="285" w:right="648" w:firstLine="0"/>
        <w:jc w:val="center"/>
      </w:pPr>
      <w:bookmarkStart w:id="92" w:name="2.1.10._Федеральная_рабочая_программа_по"/>
      <w:bookmarkEnd w:id="92"/>
      <w:r>
        <w:lastRenderedPageBreak/>
        <w:t>Федеральная</w:t>
      </w:r>
      <w:r>
        <w:rPr>
          <w:spacing w:val="40"/>
        </w:rPr>
        <w:t xml:space="preserve"> </w:t>
      </w: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«Физика»</w:t>
      </w:r>
      <w:r>
        <w:rPr>
          <w:spacing w:val="40"/>
        </w:rPr>
        <w:t xml:space="preserve"> </w:t>
      </w:r>
      <w:r>
        <w:t>(базовый</w:t>
      </w:r>
      <w:r>
        <w:rPr>
          <w:spacing w:val="80"/>
        </w:rPr>
        <w:t xml:space="preserve"> </w:t>
      </w:r>
      <w:r>
        <w:rPr>
          <w:spacing w:val="-2"/>
        </w:rPr>
        <w:t>уровень).</w:t>
      </w:r>
    </w:p>
    <w:p w14:paraId="3875364B" w14:textId="77777777" w:rsidR="00B3070C" w:rsidRDefault="00FE7E56">
      <w:pPr>
        <w:spacing w:line="266" w:lineRule="exact"/>
        <w:ind w:left="3910"/>
        <w:jc w:val="both"/>
        <w:rPr>
          <w:b/>
          <w:sz w:val="24"/>
        </w:rPr>
      </w:pPr>
      <w:r>
        <w:rPr>
          <w:b/>
          <w:sz w:val="24"/>
        </w:rPr>
        <w:t>Пояснительная</w:t>
      </w:r>
      <w:r>
        <w:rPr>
          <w:b/>
          <w:spacing w:val="-5"/>
          <w:sz w:val="24"/>
        </w:rPr>
        <w:t xml:space="preserve"> </w:t>
      </w:r>
      <w:r>
        <w:rPr>
          <w:b/>
          <w:spacing w:val="-2"/>
          <w:sz w:val="24"/>
        </w:rPr>
        <w:t>записка.</w:t>
      </w:r>
    </w:p>
    <w:p w14:paraId="03B0B1DE" w14:textId="77777777" w:rsidR="00B3070C" w:rsidRDefault="00FE7E56">
      <w:pPr>
        <w:pStyle w:val="a3"/>
        <w:spacing w:before="26" w:line="276" w:lineRule="auto"/>
        <w:ind w:right="414"/>
      </w:pPr>
      <w: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учѐтом федеральной рабочей программы воспитания и концепции преподавания учебного предмета «Физика».</w:t>
      </w:r>
    </w:p>
    <w:p w14:paraId="2CA4443A" w14:textId="77777777" w:rsidR="00B3070C" w:rsidRDefault="00FE7E56">
      <w:pPr>
        <w:pStyle w:val="a3"/>
        <w:spacing w:line="276" w:lineRule="auto"/>
        <w:ind w:right="403"/>
      </w:pPr>
      <w: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w:t>
      </w:r>
      <w:r>
        <w:rPr>
          <w:spacing w:val="-8"/>
        </w:rPr>
        <w:t xml:space="preserve"> </w:t>
      </w:r>
      <w:r>
        <w:t>астрономией</w:t>
      </w:r>
      <w:r>
        <w:rPr>
          <w:spacing w:val="-10"/>
        </w:rPr>
        <w:t xml:space="preserve"> </w:t>
      </w:r>
      <w:r>
        <w:t>и</w:t>
      </w:r>
      <w:r>
        <w:rPr>
          <w:spacing w:val="-10"/>
        </w:rPr>
        <w:t xml:space="preserve"> </w:t>
      </w:r>
      <w:r>
        <w:t>физической</w:t>
      </w:r>
      <w:r>
        <w:rPr>
          <w:spacing w:val="-14"/>
        </w:rPr>
        <w:t xml:space="preserve"> </w:t>
      </w:r>
      <w:r>
        <w:t>географией,</w:t>
      </w:r>
      <w:r>
        <w:rPr>
          <w:spacing w:val="-8"/>
        </w:rPr>
        <w:t xml:space="preserve"> </w:t>
      </w:r>
      <w:r>
        <w:t>вносит</w:t>
      </w:r>
      <w:r>
        <w:rPr>
          <w:spacing w:val="-15"/>
        </w:rPr>
        <w:t xml:space="preserve"> </w:t>
      </w:r>
      <w:r>
        <w:t>вклад</w:t>
      </w:r>
      <w:r>
        <w:rPr>
          <w:spacing w:val="-8"/>
        </w:rPr>
        <w:t xml:space="preserve"> </w:t>
      </w:r>
      <w:r>
        <w:t>в</w:t>
      </w:r>
      <w:r>
        <w:rPr>
          <w:spacing w:val="-9"/>
        </w:rPr>
        <w:t xml:space="preserve"> </w:t>
      </w:r>
      <w:r>
        <w:t>естественно-научную</w:t>
      </w:r>
      <w:r>
        <w:rPr>
          <w:spacing w:val="-8"/>
        </w:rPr>
        <w:t xml:space="preserve"> </w:t>
      </w:r>
      <w:r>
        <w:t>картину мира, предоставляет наиболее ясные образцы применения научного метода познания, то есть способа получения достоверных знаний о мире.</w:t>
      </w:r>
    </w:p>
    <w:p w14:paraId="34DA2FDA" w14:textId="77777777" w:rsidR="00B3070C" w:rsidRDefault="00FE7E56">
      <w:pPr>
        <w:pStyle w:val="a3"/>
        <w:spacing w:before="1" w:line="280" w:lineRule="auto"/>
        <w:ind w:right="435"/>
      </w:pPr>
      <w: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316A7C50" w14:textId="77777777" w:rsidR="00B3070C" w:rsidRDefault="00FE7E56">
      <w:pPr>
        <w:pStyle w:val="a3"/>
        <w:spacing w:line="273" w:lineRule="exact"/>
        <w:ind w:left="568" w:firstLine="0"/>
      </w:pPr>
      <w:r>
        <w:t>Цели</w:t>
      </w:r>
      <w:r>
        <w:rPr>
          <w:spacing w:val="-14"/>
        </w:rPr>
        <w:t xml:space="preserve"> </w:t>
      </w:r>
      <w:r>
        <w:t>изучения</w:t>
      </w:r>
      <w:r>
        <w:rPr>
          <w:spacing w:val="-13"/>
        </w:rPr>
        <w:t xml:space="preserve"> </w:t>
      </w:r>
      <w:r>
        <w:rPr>
          <w:spacing w:val="-2"/>
        </w:rPr>
        <w:t>физики:</w:t>
      </w:r>
    </w:p>
    <w:p w14:paraId="5D2FD2CA" w14:textId="77777777" w:rsidR="00B3070C" w:rsidRDefault="00FE7E56">
      <w:pPr>
        <w:pStyle w:val="a5"/>
        <w:numPr>
          <w:ilvl w:val="0"/>
          <w:numId w:val="51"/>
        </w:numPr>
        <w:tabs>
          <w:tab w:val="left" w:pos="852"/>
        </w:tabs>
        <w:spacing w:before="31" w:line="276" w:lineRule="auto"/>
        <w:ind w:right="837" w:firstLine="283"/>
        <w:jc w:val="left"/>
        <w:rPr>
          <w:sz w:val="24"/>
        </w:rPr>
      </w:pPr>
      <w:r>
        <w:rPr>
          <w:sz w:val="24"/>
        </w:rPr>
        <w:t>приобретение</w:t>
      </w:r>
      <w:r>
        <w:rPr>
          <w:spacing w:val="37"/>
          <w:sz w:val="24"/>
        </w:rPr>
        <w:t xml:space="preserve"> </w:t>
      </w:r>
      <w:r>
        <w:rPr>
          <w:sz w:val="24"/>
        </w:rPr>
        <w:t>интереса</w:t>
      </w:r>
      <w:r>
        <w:rPr>
          <w:spacing w:val="36"/>
          <w:sz w:val="24"/>
        </w:rPr>
        <w:t xml:space="preserve"> </w:t>
      </w:r>
      <w:r>
        <w:rPr>
          <w:sz w:val="24"/>
        </w:rPr>
        <w:t>и</w:t>
      </w:r>
      <w:r>
        <w:rPr>
          <w:spacing w:val="37"/>
          <w:sz w:val="24"/>
        </w:rPr>
        <w:t xml:space="preserve"> </w:t>
      </w:r>
      <w:r>
        <w:rPr>
          <w:sz w:val="24"/>
        </w:rPr>
        <w:t>стремления</w:t>
      </w:r>
      <w:r>
        <w:rPr>
          <w:spacing w:val="33"/>
          <w:sz w:val="24"/>
        </w:rPr>
        <w:t xml:space="preserve"> </w:t>
      </w:r>
      <w:r>
        <w:rPr>
          <w:sz w:val="24"/>
        </w:rPr>
        <w:t>обучающихся</w:t>
      </w:r>
      <w:r>
        <w:rPr>
          <w:spacing w:val="38"/>
          <w:sz w:val="24"/>
        </w:rPr>
        <w:t xml:space="preserve"> </w:t>
      </w:r>
      <w:r>
        <w:rPr>
          <w:sz w:val="24"/>
        </w:rPr>
        <w:t>к</w:t>
      </w:r>
      <w:r>
        <w:rPr>
          <w:spacing w:val="35"/>
          <w:sz w:val="24"/>
        </w:rPr>
        <w:t xml:space="preserve"> </w:t>
      </w:r>
      <w:r>
        <w:rPr>
          <w:sz w:val="24"/>
        </w:rPr>
        <w:t>научному</w:t>
      </w:r>
      <w:r>
        <w:rPr>
          <w:spacing w:val="30"/>
          <w:sz w:val="24"/>
        </w:rPr>
        <w:t xml:space="preserve"> </w:t>
      </w:r>
      <w:r>
        <w:rPr>
          <w:sz w:val="24"/>
        </w:rPr>
        <w:t>изучению</w:t>
      </w:r>
      <w:r>
        <w:rPr>
          <w:spacing w:val="36"/>
          <w:sz w:val="24"/>
        </w:rPr>
        <w:t xml:space="preserve"> </w:t>
      </w:r>
      <w:r>
        <w:rPr>
          <w:sz w:val="24"/>
        </w:rPr>
        <w:t>природы, развитие их интеллектуальных и творческих способностей;</w:t>
      </w:r>
    </w:p>
    <w:p w14:paraId="0EB68566" w14:textId="77777777" w:rsidR="00B3070C" w:rsidRDefault="00FE7E56">
      <w:pPr>
        <w:pStyle w:val="a5"/>
        <w:numPr>
          <w:ilvl w:val="0"/>
          <w:numId w:val="51"/>
        </w:numPr>
        <w:tabs>
          <w:tab w:val="left" w:pos="852"/>
        </w:tabs>
        <w:spacing w:before="4"/>
        <w:ind w:left="852"/>
        <w:jc w:val="left"/>
        <w:rPr>
          <w:sz w:val="24"/>
        </w:rPr>
      </w:pPr>
      <w:r>
        <w:rPr>
          <w:sz w:val="24"/>
        </w:rPr>
        <w:t>развитие</w:t>
      </w:r>
      <w:r>
        <w:rPr>
          <w:spacing w:val="-17"/>
          <w:sz w:val="24"/>
        </w:rPr>
        <w:t xml:space="preserve"> </w:t>
      </w:r>
      <w:r>
        <w:rPr>
          <w:sz w:val="24"/>
        </w:rPr>
        <w:t>представлений</w:t>
      </w:r>
      <w:r>
        <w:rPr>
          <w:spacing w:val="-15"/>
          <w:sz w:val="24"/>
        </w:rPr>
        <w:t xml:space="preserve"> </w:t>
      </w:r>
      <w:r>
        <w:rPr>
          <w:sz w:val="24"/>
        </w:rPr>
        <w:t>о</w:t>
      </w:r>
      <w:r>
        <w:rPr>
          <w:spacing w:val="-4"/>
          <w:sz w:val="24"/>
        </w:rPr>
        <w:t xml:space="preserve"> </w:t>
      </w:r>
      <w:r>
        <w:rPr>
          <w:sz w:val="24"/>
        </w:rPr>
        <w:t>научном</w:t>
      </w:r>
      <w:r>
        <w:rPr>
          <w:spacing w:val="-5"/>
          <w:sz w:val="24"/>
        </w:rPr>
        <w:t xml:space="preserve"> </w:t>
      </w:r>
      <w:r>
        <w:rPr>
          <w:sz w:val="24"/>
        </w:rPr>
        <w:t>методе</w:t>
      </w:r>
      <w:r>
        <w:rPr>
          <w:spacing w:val="-7"/>
          <w:sz w:val="24"/>
        </w:rPr>
        <w:t xml:space="preserve"> </w:t>
      </w:r>
      <w:r>
        <w:rPr>
          <w:sz w:val="24"/>
        </w:rPr>
        <w:t>познания</w:t>
      </w:r>
      <w:r>
        <w:rPr>
          <w:spacing w:val="-7"/>
          <w:sz w:val="24"/>
        </w:rPr>
        <w:t xml:space="preserve"> </w:t>
      </w:r>
      <w:r>
        <w:rPr>
          <w:sz w:val="24"/>
        </w:rPr>
        <w:t>и</w:t>
      </w:r>
      <w:r>
        <w:rPr>
          <w:spacing w:val="-11"/>
          <w:sz w:val="24"/>
        </w:rPr>
        <w:t xml:space="preserve"> </w:t>
      </w:r>
      <w:r>
        <w:rPr>
          <w:spacing w:val="-2"/>
          <w:sz w:val="24"/>
        </w:rPr>
        <w:t>формирование</w:t>
      </w:r>
    </w:p>
    <w:p w14:paraId="0B2850C2" w14:textId="77777777" w:rsidR="00B3070C" w:rsidRDefault="00FE7E56">
      <w:pPr>
        <w:pStyle w:val="a5"/>
        <w:numPr>
          <w:ilvl w:val="0"/>
          <w:numId w:val="51"/>
        </w:numPr>
        <w:tabs>
          <w:tab w:val="left" w:pos="852"/>
        </w:tabs>
        <w:spacing w:before="36"/>
        <w:ind w:left="852"/>
        <w:jc w:val="left"/>
        <w:rPr>
          <w:sz w:val="24"/>
        </w:rPr>
      </w:pPr>
      <w:r>
        <w:rPr>
          <w:sz w:val="24"/>
        </w:rPr>
        <w:t>исследовательского</w:t>
      </w:r>
      <w:r>
        <w:rPr>
          <w:spacing w:val="-17"/>
          <w:sz w:val="24"/>
        </w:rPr>
        <w:t xml:space="preserve"> </w:t>
      </w:r>
      <w:r>
        <w:rPr>
          <w:sz w:val="24"/>
        </w:rPr>
        <w:t>отношения</w:t>
      </w:r>
      <w:r>
        <w:rPr>
          <w:spacing w:val="-15"/>
          <w:sz w:val="24"/>
        </w:rPr>
        <w:t xml:space="preserve"> </w:t>
      </w:r>
      <w:r>
        <w:rPr>
          <w:sz w:val="24"/>
        </w:rPr>
        <w:t>к</w:t>
      </w:r>
      <w:r>
        <w:rPr>
          <w:spacing w:val="-19"/>
          <w:sz w:val="24"/>
        </w:rPr>
        <w:t xml:space="preserve"> </w:t>
      </w:r>
      <w:r>
        <w:rPr>
          <w:sz w:val="24"/>
        </w:rPr>
        <w:t>окружающим</w:t>
      </w:r>
      <w:r>
        <w:rPr>
          <w:spacing w:val="-6"/>
          <w:sz w:val="24"/>
        </w:rPr>
        <w:t xml:space="preserve"> </w:t>
      </w:r>
      <w:r>
        <w:rPr>
          <w:spacing w:val="-2"/>
          <w:sz w:val="24"/>
        </w:rPr>
        <w:t>явлениям;</w:t>
      </w:r>
    </w:p>
    <w:p w14:paraId="24AEC685" w14:textId="77777777" w:rsidR="00B3070C" w:rsidRDefault="00FE7E56">
      <w:pPr>
        <w:pStyle w:val="a5"/>
        <w:numPr>
          <w:ilvl w:val="0"/>
          <w:numId w:val="51"/>
        </w:numPr>
        <w:tabs>
          <w:tab w:val="left" w:pos="852"/>
        </w:tabs>
        <w:spacing w:before="41" w:line="280" w:lineRule="auto"/>
        <w:ind w:right="633" w:firstLine="283"/>
        <w:jc w:val="left"/>
        <w:rPr>
          <w:sz w:val="24"/>
        </w:rPr>
      </w:pPr>
      <w:r>
        <w:rPr>
          <w:sz w:val="24"/>
        </w:rPr>
        <w:t>формирование</w:t>
      </w:r>
      <w:r>
        <w:rPr>
          <w:spacing w:val="-12"/>
          <w:sz w:val="24"/>
        </w:rPr>
        <w:t xml:space="preserve"> </w:t>
      </w:r>
      <w:r>
        <w:rPr>
          <w:sz w:val="24"/>
        </w:rPr>
        <w:t>научного</w:t>
      </w:r>
      <w:r>
        <w:rPr>
          <w:spacing w:val="-7"/>
          <w:sz w:val="24"/>
        </w:rPr>
        <w:t xml:space="preserve"> </w:t>
      </w:r>
      <w:r>
        <w:rPr>
          <w:sz w:val="24"/>
        </w:rPr>
        <w:t>мировоззрения</w:t>
      </w:r>
      <w:r>
        <w:rPr>
          <w:spacing w:val="-15"/>
          <w:sz w:val="24"/>
        </w:rPr>
        <w:t xml:space="preserve"> </w:t>
      </w:r>
      <w:r>
        <w:rPr>
          <w:sz w:val="24"/>
        </w:rPr>
        <w:t>как</w:t>
      </w:r>
      <w:r>
        <w:rPr>
          <w:spacing w:val="-9"/>
          <w:sz w:val="24"/>
        </w:rPr>
        <w:t xml:space="preserve"> </w:t>
      </w:r>
      <w:r>
        <w:rPr>
          <w:sz w:val="24"/>
        </w:rPr>
        <w:t>результата</w:t>
      </w:r>
      <w:r>
        <w:rPr>
          <w:spacing w:val="-8"/>
          <w:sz w:val="24"/>
        </w:rPr>
        <w:t xml:space="preserve"> </w:t>
      </w:r>
      <w:r>
        <w:rPr>
          <w:sz w:val="24"/>
        </w:rPr>
        <w:t>изучения</w:t>
      </w:r>
      <w:r>
        <w:rPr>
          <w:spacing w:val="-7"/>
          <w:sz w:val="24"/>
        </w:rPr>
        <w:t xml:space="preserve"> </w:t>
      </w:r>
      <w:r>
        <w:rPr>
          <w:sz w:val="24"/>
        </w:rPr>
        <w:t>основ</w:t>
      </w:r>
      <w:r>
        <w:rPr>
          <w:spacing w:val="-10"/>
          <w:sz w:val="24"/>
        </w:rPr>
        <w:t xml:space="preserve"> </w:t>
      </w:r>
      <w:r>
        <w:rPr>
          <w:sz w:val="24"/>
        </w:rPr>
        <w:t>строения</w:t>
      </w:r>
      <w:r>
        <w:rPr>
          <w:spacing w:val="-15"/>
          <w:sz w:val="24"/>
        </w:rPr>
        <w:t xml:space="preserve"> </w:t>
      </w:r>
      <w:r>
        <w:rPr>
          <w:sz w:val="24"/>
        </w:rPr>
        <w:t>материи и фундаментальных законов физики;</w:t>
      </w:r>
    </w:p>
    <w:p w14:paraId="60029DF4" w14:textId="77777777" w:rsidR="00B3070C" w:rsidRDefault="00FE7E56">
      <w:pPr>
        <w:pStyle w:val="a5"/>
        <w:numPr>
          <w:ilvl w:val="0"/>
          <w:numId w:val="51"/>
        </w:numPr>
        <w:tabs>
          <w:tab w:val="left" w:pos="852"/>
        </w:tabs>
        <w:spacing w:line="276" w:lineRule="auto"/>
        <w:ind w:right="654" w:firstLine="283"/>
        <w:jc w:val="left"/>
        <w:rPr>
          <w:sz w:val="24"/>
        </w:rPr>
      </w:pPr>
      <w:r>
        <w:rPr>
          <w:sz w:val="24"/>
        </w:rPr>
        <w:t>формирование</w:t>
      </w:r>
      <w:r>
        <w:rPr>
          <w:spacing w:val="30"/>
          <w:sz w:val="24"/>
        </w:rPr>
        <w:t xml:space="preserve"> </w:t>
      </w:r>
      <w:r>
        <w:rPr>
          <w:sz w:val="24"/>
        </w:rPr>
        <w:t>представлений</w:t>
      </w:r>
      <w:r>
        <w:rPr>
          <w:spacing w:val="27"/>
          <w:sz w:val="24"/>
        </w:rPr>
        <w:t xml:space="preserve"> </w:t>
      </w:r>
      <w:r>
        <w:rPr>
          <w:sz w:val="24"/>
        </w:rPr>
        <w:t>о</w:t>
      </w:r>
      <w:r>
        <w:rPr>
          <w:spacing w:val="34"/>
          <w:sz w:val="24"/>
        </w:rPr>
        <w:t xml:space="preserve"> </w:t>
      </w:r>
      <w:r>
        <w:rPr>
          <w:sz w:val="24"/>
        </w:rPr>
        <w:t>роли</w:t>
      </w:r>
      <w:r>
        <w:rPr>
          <w:spacing w:val="36"/>
          <w:sz w:val="24"/>
        </w:rPr>
        <w:t xml:space="preserve"> </w:t>
      </w:r>
      <w:r>
        <w:rPr>
          <w:sz w:val="24"/>
        </w:rPr>
        <w:t>физики для</w:t>
      </w:r>
      <w:r>
        <w:rPr>
          <w:spacing w:val="35"/>
          <w:sz w:val="24"/>
        </w:rPr>
        <w:t xml:space="preserve"> </w:t>
      </w:r>
      <w:r>
        <w:rPr>
          <w:sz w:val="24"/>
        </w:rPr>
        <w:t>развития</w:t>
      </w:r>
      <w:r>
        <w:rPr>
          <w:spacing w:val="36"/>
          <w:sz w:val="24"/>
        </w:rPr>
        <w:t xml:space="preserve"> </w:t>
      </w:r>
      <w:r>
        <w:rPr>
          <w:sz w:val="24"/>
        </w:rPr>
        <w:t>других естественных наук, техники и технологий;</w:t>
      </w:r>
    </w:p>
    <w:p w14:paraId="5F7277F9" w14:textId="77777777" w:rsidR="00B3070C" w:rsidRDefault="00FE7E56">
      <w:pPr>
        <w:pStyle w:val="a5"/>
        <w:numPr>
          <w:ilvl w:val="0"/>
          <w:numId w:val="51"/>
        </w:numPr>
        <w:tabs>
          <w:tab w:val="left" w:pos="852"/>
        </w:tabs>
        <w:spacing w:line="276" w:lineRule="auto"/>
        <w:ind w:right="564" w:firstLine="283"/>
        <w:jc w:val="left"/>
        <w:rPr>
          <w:sz w:val="24"/>
        </w:rPr>
      </w:pPr>
      <w:r>
        <w:rPr>
          <w:sz w:val="24"/>
        </w:rPr>
        <w:t>развитие</w:t>
      </w:r>
      <w:r>
        <w:rPr>
          <w:spacing w:val="-15"/>
          <w:sz w:val="24"/>
        </w:rPr>
        <w:t xml:space="preserve"> </w:t>
      </w:r>
      <w:r>
        <w:rPr>
          <w:sz w:val="24"/>
        </w:rPr>
        <w:t>представлений</w:t>
      </w:r>
      <w:r>
        <w:rPr>
          <w:spacing w:val="-7"/>
          <w:sz w:val="24"/>
        </w:rPr>
        <w:t xml:space="preserve"> </w:t>
      </w:r>
      <w:r>
        <w:rPr>
          <w:sz w:val="24"/>
        </w:rPr>
        <w:t>о</w:t>
      </w:r>
      <w:r>
        <w:rPr>
          <w:spacing w:val="21"/>
          <w:sz w:val="24"/>
        </w:rPr>
        <w:t xml:space="preserve"> </w:t>
      </w:r>
      <w:r>
        <w:rPr>
          <w:sz w:val="24"/>
        </w:rPr>
        <w:t>возможных</w:t>
      </w:r>
      <w:r>
        <w:rPr>
          <w:spacing w:val="-7"/>
          <w:sz w:val="24"/>
        </w:rPr>
        <w:t xml:space="preserve"> </w:t>
      </w:r>
      <w:r>
        <w:rPr>
          <w:sz w:val="24"/>
        </w:rPr>
        <w:t>сферах будущей</w:t>
      </w:r>
      <w:r>
        <w:rPr>
          <w:spacing w:val="21"/>
          <w:sz w:val="24"/>
        </w:rPr>
        <w:t xml:space="preserve"> </w:t>
      </w:r>
      <w:r>
        <w:rPr>
          <w:sz w:val="24"/>
        </w:rPr>
        <w:t>профессиональной</w:t>
      </w:r>
      <w:r>
        <w:rPr>
          <w:spacing w:val="27"/>
          <w:sz w:val="24"/>
        </w:rPr>
        <w:t xml:space="preserve"> </w:t>
      </w:r>
      <w:r>
        <w:rPr>
          <w:sz w:val="24"/>
        </w:rPr>
        <w:t>деятельности, связанной с физикой, подготовка к дальнейшему обучению в этом направлении.</w:t>
      </w:r>
    </w:p>
    <w:p w14:paraId="45717F99" w14:textId="77777777" w:rsidR="00B3070C" w:rsidRDefault="00FE7E56">
      <w:pPr>
        <w:pStyle w:val="a5"/>
        <w:numPr>
          <w:ilvl w:val="0"/>
          <w:numId w:val="51"/>
        </w:numPr>
        <w:tabs>
          <w:tab w:val="left" w:pos="852"/>
        </w:tabs>
        <w:spacing w:line="280" w:lineRule="auto"/>
        <w:ind w:right="715" w:firstLine="283"/>
        <w:jc w:val="left"/>
        <w:rPr>
          <w:sz w:val="24"/>
        </w:rPr>
      </w:pPr>
      <w:r>
        <w:rPr>
          <w:sz w:val="24"/>
        </w:rPr>
        <w:t>Достижение</w:t>
      </w:r>
      <w:r>
        <w:rPr>
          <w:spacing w:val="-6"/>
          <w:sz w:val="24"/>
        </w:rPr>
        <w:t xml:space="preserve"> </w:t>
      </w:r>
      <w:r>
        <w:rPr>
          <w:sz w:val="24"/>
        </w:rPr>
        <w:t>этих</w:t>
      </w:r>
      <w:r>
        <w:rPr>
          <w:spacing w:val="-11"/>
          <w:sz w:val="24"/>
        </w:rPr>
        <w:t xml:space="preserve"> </w:t>
      </w:r>
      <w:r>
        <w:rPr>
          <w:sz w:val="24"/>
        </w:rPr>
        <w:t>целей</w:t>
      </w:r>
      <w:r>
        <w:rPr>
          <w:spacing w:val="-5"/>
          <w:sz w:val="24"/>
        </w:rPr>
        <w:t xml:space="preserve"> </w:t>
      </w:r>
      <w:r>
        <w:rPr>
          <w:sz w:val="24"/>
        </w:rPr>
        <w:t>программы</w:t>
      </w:r>
      <w:r>
        <w:rPr>
          <w:spacing w:val="-4"/>
          <w:sz w:val="24"/>
        </w:rPr>
        <w:t xml:space="preserve"> </w:t>
      </w:r>
      <w:r>
        <w:rPr>
          <w:sz w:val="24"/>
        </w:rPr>
        <w:t>по</w:t>
      </w:r>
      <w:r>
        <w:rPr>
          <w:spacing w:val="-2"/>
          <w:sz w:val="24"/>
        </w:rPr>
        <w:t xml:space="preserve"> </w:t>
      </w:r>
      <w:r>
        <w:rPr>
          <w:sz w:val="24"/>
        </w:rPr>
        <w:t>физике</w:t>
      </w:r>
      <w:r>
        <w:rPr>
          <w:spacing w:val="-11"/>
          <w:sz w:val="24"/>
        </w:rPr>
        <w:t xml:space="preserve"> </w:t>
      </w:r>
      <w:r>
        <w:rPr>
          <w:sz w:val="24"/>
        </w:rPr>
        <w:t>на</w:t>
      </w:r>
      <w:r>
        <w:rPr>
          <w:spacing w:val="-3"/>
          <w:sz w:val="24"/>
        </w:rPr>
        <w:t xml:space="preserve"> </w:t>
      </w:r>
      <w:r>
        <w:rPr>
          <w:sz w:val="24"/>
        </w:rPr>
        <w:t>уровне</w:t>
      </w:r>
      <w:r>
        <w:rPr>
          <w:spacing w:val="-12"/>
          <w:sz w:val="24"/>
        </w:rPr>
        <w:t xml:space="preserve"> </w:t>
      </w:r>
      <w:r>
        <w:rPr>
          <w:sz w:val="24"/>
        </w:rPr>
        <w:t>основного</w:t>
      </w:r>
      <w:r>
        <w:rPr>
          <w:spacing w:val="21"/>
          <w:sz w:val="24"/>
        </w:rPr>
        <w:t xml:space="preserve"> </w:t>
      </w:r>
      <w:r>
        <w:rPr>
          <w:sz w:val="24"/>
        </w:rPr>
        <w:t>общего</w:t>
      </w:r>
      <w:r>
        <w:rPr>
          <w:spacing w:val="-6"/>
          <w:sz w:val="24"/>
        </w:rPr>
        <w:t xml:space="preserve"> </w:t>
      </w:r>
      <w:r>
        <w:rPr>
          <w:sz w:val="24"/>
        </w:rPr>
        <w:t>образования обеспечивается решением следующих задач:</w:t>
      </w:r>
    </w:p>
    <w:p w14:paraId="2E38D8E4" w14:textId="77777777" w:rsidR="00B3070C" w:rsidRDefault="00FE7E56">
      <w:pPr>
        <w:pStyle w:val="a5"/>
        <w:numPr>
          <w:ilvl w:val="0"/>
          <w:numId w:val="51"/>
        </w:numPr>
        <w:tabs>
          <w:tab w:val="left" w:pos="852"/>
        </w:tabs>
        <w:spacing w:line="276" w:lineRule="auto"/>
        <w:ind w:right="914" w:firstLine="283"/>
        <w:jc w:val="left"/>
        <w:rPr>
          <w:sz w:val="24"/>
        </w:rPr>
      </w:pPr>
      <w:r>
        <w:rPr>
          <w:sz w:val="24"/>
        </w:rPr>
        <w:t>приобретение</w:t>
      </w:r>
      <w:r>
        <w:rPr>
          <w:spacing w:val="36"/>
          <w:sz w:val="24"/>
        </w:rPr>
        <w:t xml:space="preserve"> </w:t>
      </w:r>
      <w:r>
        <w:rPr>
          <w:sz w:val="24"/>
        </w:rPr>
        <w:t>знаний</w:t>
      </w:r>
      <w:r>
        <w:rPr>
          <w:spacing w:val="28"/>
          <w:sz w:val="24"/>
        </w:rPr>
        <w:t xml:space="preserve"> </w:t>
      </w:r>
      <w:r>
        <w:rPr>
          <w:sz w:val="24"/>
        </w:rPr>
        <w:t>о</w:t>
      </w:r>
      <w:r>
        <w:rPr>
          <w:spacing w:val="40"/>
          <w:sz w:val="24"/>
        </w:rPr>
        <w:t xml:space="preserve"> </w:t>
      </w:r>
      <w:r>
        <w:rPr>
          <w:sz w:val="24"/>
        </w:rPr>
        <w:t>дискретном</w:t>
      </w:r>
      <w:r>
        <w:rPr>
          <w:spacing w:val="38"/>
          <w:sz w:val="24"/>
        </w:rPr>
        <w:t xml:space="preserve"> </w:t>
      </w:r>
      <w:r>
        <w:rPr>
          <w:sz w:val="24"/>
        </w:rPr>
        <w:t>строении</w:t>
      </w:r>
      <w:r>
        <w:rPr>
          <w:spacing w:val="33"/>
          <w:sz w:val="24"/>
        </w:rPr>
        <w:t xml:space="preserve"> </w:t>
      </w:r>
      <w:r>
        <w:rPr>
          <w:sz w:val="24"/>
        </w:rPr>
        <w:t>вещества,</w:t>
      </w:r>
      <w:r>
        <w:rPr>
          <w:spacing w:val="34"/>
          <w:sz w:val="24"/>
        </w:rPr>
        <w:t xml:space="preserve"> </w:t>
      </w:r>
      <w:r>
        <w:rPr>
          <w:sz w:val="24"/>
        </w:rPr>
        <w:t>о</w:t>
      </w:r>
      <w:r>
        <w:rPr>
          <w:spacing w:val="35"/>
          <w:sz w:val="24"/>
        </w:rPr>
        <w:t xml:space="preserve"> </w:t>
      </w:r>
      <w:r>
        <w:rPr>
          <w:sz w:val="24"/>
        </w:rPr>
        <w:t>механических,</w:t>
      </w:r>
      <w:r>
        <w:rPr>
          <w:spacing w:val="39"/>
          <w:sz w:val="24"/>
        </w:rPr>
        <w:t xml:space="preserve"> </w:t>
      </w:r>
      <w:r>
        <w:rPr>
          <w:sz w:val="24"/>
        </w:rPr>
        <w:t>тепловых, электрических, магнитных и квантовых явлениях;</w:t>
      </w:r>
    </w:p>
    <w:p w14:paraId="55E5612B" w14:textId="77777777" w:rsidR="00B3070C" w:rsidRDefault="00FE7E56">
      <w:pPr>
        <w:pStyle w:val="a5"/>
        <w:numPr>
          <w:ilvl w:val="0"/>
          <w:numId w:val="51"/>
        </w:numPr>
        <w:tabs>
          <w:tab w:val="left" w:pos="852"/>
        </w:tabs>
        <w:spacing w:line="276" w:lineRule="auto"/>
        <w:ind w:right="804" w:firstLine="283"/>
        <w:jc w:val="left"/>
        <w:rPr>
          <w:sz w:val="24"/>
        </w:rPr>
      </w:pPr>
      <w:r>
        <w:rPr>
          <w:sz w:val="24"/>
        </w:rPr>
        <w:t>приобретение</w:t>
      </w:r>
      <w:r>
        <w:rPr>
          <w:spacing w:val="40"/>
          <w:sz w:val="24"/>
        </w:rPr>
        <w:t xml:space="preserve"> </w:t>
      </w:r>
      <w:r>
        <w:rPr>
          <w:sz w:val="24"/>
        </w:rPr>
        <w:t>умений</w:t>
      </w:r>
      <w:r>
        <w:rPr>
          <w:spacing w:val="33"/>
          <w:sz w:val="24"/>
        </w:rPr>
        <w:t xml:space="preserve"> </w:t>
      </w:r>
      <w:r>
        <w:rPr>
          <w:sz w:val="24"/>
        </w:rPr>
        <w:t>описывать</w:t>
      </w:r>
      <w:r>
        <w:rPr>
          <w:spacing w:val="29"/>
          <w:sz w:val="24"/>
        </w:rPr>
        <w:t xml:space="preserve"> </w:t>
      </w:r>
      <w:r>
        <w:rPr>
          <w:sz w:val="24"/>
        </w:rPr>
        <w:t>и объяснять</w:t>
      </w:r>
      <w:r>
        <w:rPr>
          <w:spacing w:val="28"/>
          <w:sz w:val="24"/>
        </w:rPr>
        <w:t xml:space="preserve"> </w:t>
      </w:r>
      <w:r>
        <w:rPr>
          <w:sz w:val="24"/>
        </w:rPr>
        <w:t>физические</w:t>
      </w:r>
      <w:r>
        <w:rPr>
          <w:spacing w:val="36"/>
          <w:sz w:val="24"/>
        </w:rPr>
        <w:t xml:space="preserve"> </w:t>
      </w:r>
      <w:r>
        <w:rPr>
          <w:sz w:val="24"/>
        </w:rPr>
        <w:t>явления</w:t>
      </w:r>
      <w:r>
        <w:rPr>
          <w:spacing w:val="32"/>
          <w:sz w:val="24"/>
        </w:rPr>
        <w:t xml:space="preserve"> </w:t>
      </w:r>
      <w:r>
        <w:rPr>
          <w:sz w:val="24"/>
        </w:rPr>
        <w:t>с использованием полученных знаний;</w:t>
      </w:r>
    </w:p>
    <w:p w14:paraId="5BCD8D41" w14:textId="77777777" w:rsidR="00B3070C" w:rsidRDefault="00FE7E56">
      <w:pPr>
        <w:pStyle w:val="a5"/>
        <w:numPr>
          <w:ilvl w:val="0"/>
          <w:numId w:val="51"/>
        </w:numPr>
        <w:tabs>
          <w:tab w:val="left" w:pos="852"/>
        </w:tabs>
        <w:spacing w:before="1" w:line="276" w:lineRule="auto"/>
        <w:ind w:right="513" w:firstLine="283"/>
        <w:jc w:val="left"/>
        <w:rPr>
          <w:sz w:val="24"/>
        </w:rPr>
      </w:pPr>
      <w:r>
        <w:rPr>
          <w:sz w:val="24"/>
        </w:rPr>
        <w:t>освоение</w:t>
      </w:r>
      <w:r>
        <w:rPr>
          <w:spacing w:val="29"/>
          <w:sz w:val="24"/>
        </w:rPr>
        <w:t xml:space="preserve"> </w:t>
      </w:r>
      <w:r>
        <w:rPr>
          <w:sz w:val="24"/>
        </w:rPr>
        <w:t>методов</w:t>
      </w:r>
      <w:r>
        <w:rPr>
          <w:spacing w:val="36"/>
          <w:sz w:val="24"/>
        </w:rPr>
        <w:t xml:space="preserve"> </w:t>
      </w:r>
      <w:r>
        <w:rPr>
          <w:sz w:val="24"/>
        </w:rPr>
        <w:t>решения</w:t>
      </w:r>
      <w:r>
        <w:rPr>
          <w:spacing w:val="31"/>
          <w:sz w:val="24"/>
        </w:rPr>
        <w:t xml:space="preserve"> </w:t>
      </w:r>
      <w:r>
        <w:rPr>
          <w:sz w:val="24"/>
        </w:rPr>
        <w:t>простейших расчѐтных задач</w:t>
      </w:r>
      <w:r>
        <w:rPr>
          <w:spacing w:val="30"/>
          <w:sz w:val="24"/>
        </w:rPr>
        <w:t xml:space="preserve"> </w:t>
      </w:r>
      <w:r>
        <w:rPr>
          <w:sz w:val="24"/>
        </w:rPr>
        <w:t>с</w:t>
      </w:r>
      <w:r>
        <w:rPr>
          <w:spacing w:val="29"/>
          <w:sz w:val="24"/>
        </w:rPr>
        <w:t xml:space="preserve"> </w:t>
      </w:r>
      <w:r>
        <w:rPr>
          <w:sz w:val="24"/>
        </w:rPr>
        <w:t>использованием</w:t>
      </w:r>
      <w:r>
        <w:rPr>
          <w:spacing w:val="37"/>
          <w:sz w:val="24"/>
        </w:rPr>
        <w:t xml:space="preserve"> </w:t>
      </w:r>
      <w:r>
        <w:rPr>
          <w:sz w:val="24"/>
        </w:rPr>
        <w:t>физических моделей, творческих и практико-ориентированных задач;</w:t>
      </w:r>
    </w:p>
    <w:p w14:paraId="77B0E042" w14:textId="77777777" w:rsidR="00B3070C" w:rsidRDefault="00FE7E56">
      <w:pPr>
        <w:pStyle w:val="a5"/>
        <w:numPr>
          <w:ilvl w:val="0"/>
          <w:numId w:val="51"/>
        </w:numPr>
        <w:tabs>
          <w:tab w:val="left" w:pos="852"/>
        </w:tabs>
        <w:spacing w:line="276" w:lineRule="auto"/>
        <w:ind w:right="862" w:firstLine="283"/>
        <w:jc w:val="left"/>
        <w:rPr>
          <w:sz w:val="24"/>
        </w:rPr>
      </w:pPr>
      <w:r>
        <w:rPr>
          <w:sz w:val="24"/>
        </w:rPr>
        <w:t>развитие</w:t>
      </w:r>
      <w:r>
        <w:rPr>
          <w:spacing w:val="35"/>
          <w:sz w:val="24"/>
        </w:rPr>
        <w:t xml:space="preserve"> </w:t>
      </w:r>
      <w:r>
        <w:rPr>
          <w:sz w:val="24"/>
        </w:rPr>
        <w:t>умений</w:t>
      </w:r>
      <w:r>
        <w:rPr>
          <w:spacing w:val="37"/>
          <w:sz w:val="24"/>
        </w:rPr>
        <w:t xml:space="preserve"> </w:t>
      </w:r>
      <w:r>
        <w:rPr>
          <w:sz w:val="24"/>
        </w:rPr>
        <w:t>наблюдать</w:t>
      </w:r>
      <w:r>
        <w:rPr>
          <w:spacing w:val="37"/>
          <w:sz w:val="24"/>
        </w:rPr>
        <w:t xml:space="preserve"> </w:t>
      </w:r>
      <w:r>
        <w:rPr>
          <w:sz w:val="24"/>
        </w:rPr>
        <w:t>природные</w:t>
      </w:r>
      <w:r>
        <w:rPr>
          <w:spacing w:val="36"/>
          <w:sz w:val="24"/>
        </w:rPr>
        <w:t xml:space="preserve"> </w:t>
      </w:r>
      <w:r>
        <w:rPr>
          <w:sz w:val="24"/>
        </w:rPr>
        <w:t>явления</w:t>
      </w:r>
      <w:r>
        <w:rPr>
          <w:spacing w:val="36"/>
          <w:sz w:val="24"/>
        </w:rPr>
        <w:t xml:space="preserve"> </w:t>
      </w:r>
      <w:r>
        <w:rPr>
          <w:sz w:val="24"/>
        </w:rPr>
        <w:t>и</w:t>
      </w:r>
      <w:r>
        <w:rPr>
          <w:spacing w:val="36"/>
          <w:sz w:val="24"/>
        </w:rPr>
        <w:t xml:space="preserve"> </w:t>
      </w:r>
      <w:r>
        <w:rPr>
          <w:sz w:val="24"/>
        </w:rPr>
        <w:t>выполнять</w:t>
      </w:r>
      <w:r>
        <w:rPr>
          <w:spacing w:val="33"/>
          <w:sz w:val="24"/>
        </w:rPr>
        <w:t xml:space="preserve"> </w:t>
      </w:r>
      <w:r>
        <w:rPr>
          <w:sz w:val="24"/>
        </w:rPr>
        <w:t>опыты,</w:t>
      </w:r>
      <w:r>
        <w:rPr>
          <w:spacing w:val="34"/>
          <w:sz w:val="24"/>
        </w:rPr>
        <w:t xml:space="preserve"> </w:t>
      </w:r>
      <w:r>
        <w:rPr>
          <w:sz w:val="24"/>
        </w:rPr>
        <w:t>лабораторные работы и экспериментальные исследования с использованием измерительных приборов;</w:t>
      </w:r>
    </w:p>
    <w:p w14:paraId="57984886" w14:textId="77777777" w:rsidR="00B3070C" w:rsidRDefault="00FE7E56">
      <w:pPr>
        <w:pStyle w:val="a5"/>
        <w:numPr>
          <w:ilvl w:val="0"/>
          <w:numId w:val="51"/>
        </w:numPr>
        <w:tabs>
          <w:tab w:val="left" w:pos="852"/>
        </w:tabs>
        <w:spacing w:line="276" w:lineRule="auto"/>
        <w:ind w:right="517" w:firstLine="283"/>
        <w:jc w:val="left"/>
        <w:rPr>
          <w:sz w:val="24"/>
        </w:rPr>
      </w:pPr>
      <w:r>
        <w:rPr>
          <w:sz w:val="24"/>
        </w:rPr>
        <w:t>освоение</w:t>
      </w:r>
      <w:r>
        <w:rPr>
          <w:spacing w:val="-10"/>
          <w:sz w:val="24"/>
        </w:rPr>
        <w:t xml:space="preserve"> </w:t>
      </w:r>
      <w:r>
        <w:rPr>
          <w:sz w:val="24"/>
        </w:rPr>
        <w:t>приѐмов</w:t>
      </w:r>
      <w:r>
        <w:rPr>
          <w:spacing w:val="-7"/>
          <w:sz w:val="24"/>
        </w:rPr>
        <w:t xml:space="preserve"> </w:t>
      </w:r>
      <w:r>
        <w:rPr>
          <w:sz w:val="24"/>
        </w:rPr>
        <w:t>работы</w:t>
      </w:r>
      <w:r>
        <w:rPr>
          <w:spacing w:val="-11"/>
          <w:sz w:val="24"/>
        </w:rPr>
        <w:t xml:space="preserve"> </w:t>
      </w:r>
      <w:r>
        <w:rPr>
          <w:sz w:val="24"/>
        </w:rPr>
        <w:t>с</w:t>
      </w:r>
      <w:r>
        <w:rPr>
          <w:spacing w:val="-15"/>
          <w:sz w:val="24"/>
        </w:rPr>
        <w:t xml:space="preserve"> </w:t>
      </w:r>
      <w:r>
        <w:rPr>
          <w:sz w:val="24"/>
        </w:rPr>
        <w:t>информацией</w:t>
      </w:r>
      <w:r>
        <w:rPr>
          <w:spacing w:val="-12"/>
          <w:sz w:val="24"/>
        </w:rPr>
        <w:t xml:space="preserve"> </w:t>
      </w:r>
      <w:r>
        <w:rPr>
          <w:sz w:val="24"/>
        </w:rPr>
        <w:t>физического</w:t>
      </w:r>
      <w:r>
        <w:rPr>
          <w:spacing w:val="-5"/>
          <w:sz w:val="24"/>
        </w:rPr>
        <w:t xml:space="preserve"> </w:t>
      </w:r>
      <w:r>
        <w:rPr>
          <w:sz w:val="24"/>
        </w:rPr>
        <w:t>содержания,</w:t>
      </w:r>
      <w:r>
        <w:rPr>
          <w:spacing w:val="-15"/>
          <w:sz w:val="24"/>
        </w:rPr>
        <w:t xml:space="preserve"> </w:t>
      </w:r>
      <w:r>
        <w:rPr>
          <w:sz w:val="24"/>
        </w:rPr>
        <w:t>включая</w:t>
      </w:r>
      <w:r>
        <w:rPr>
          <w:spacing w:val="-9"/>
          <w:sz w:val="24"/>
        </w:rPr>
        <w:t xml:space="preserve"> </w:t>
      </w:r>
      <w:r>
        <w:rPr>
          <w:sz w:val="24"/>
        </w:rPr>
        <w:t>информацию о современных достижениях физики, анализ и критическое оценивание информации;</w:t>
      </w:r>
    </w:p>
    <w:p w14:paraId="4700E885" w14:textId="77777777" w:rsidR="00B3070C" w:rsidRDefault="00FE7E56">
      <w:pPr>
        <w:pStyle w:val="a3"/>
        <w:spacing w:before="72" w:line="276" w:lineRule="auto"/>
        <w:ind w:right="425" w:firstLine="566"/>
      </w:pPr>
      <w: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08E51627" w14:textId="77777777" w:rsidR="00B3070C" w:rsidRDefault="00FE7E56">
      <w:pPr>
        <w:pStyle w:val="a3"/>
        <w:spacing w:line="276" w:lineRule="auto"/>
        <w:ind w:right="398"/>
      </w:pPr>
      <w:r>
        <w:lastRenderedPageBreak/>
        <w:t>Общее число часов, рекомендованных для изучения физики</w:t>
      </w:r>
      <w:r>
        <w:rPr>
          <w:spacing w:val="-3"/>
        </w:rPr>
        <w:t xml:space="preserve"> </w:t>
      </w:r>
      <w:r>
        <w:t>на базовом</w:t>
      </w:r>
      <w:r>
        <w:rPr>
          <w:spacing w:val="-1"/>
        </w:rPr>
        <w:t xml:space="preserve"> </w:t>
      </w:r>
      <w:r>
        <w:t>уровне, - 238</w:t>
      </w:r>
      <w:r>
        <w:rPr>
          <w:spacing w:val="-1"/>
        </w:rPr>
        <w:t xml:space="preserve"> </w:t>
      </w:r>
      <w:r>
        <w:t>часов:</w:t>
      </w:r>
      <w:r>
        <w:rPr>
          <w:spacing w:val="-1"/>
        </w:rPr>
        <w:t xml:space="preserve"> </w:t>
      </w:r>
      <w:r>
        <w:t>в 7</w:t>
      </w:r>
      <w:r>
        <w:rPr>
          <w:spacing w:val="-1"/>
        </w:rPr>
        <w:t xml:space="preserve"> </w:t>
      </w:r>
      <w:r>
        <w:t>классе</w:t>
      </w:r>
      <w:r>
        <w:rPr>
          <w:spacing w:val="-1"/>
        </w:rPr>
        <w:t xml:space="preserve"> </w:t>
      </w:r>
      <w:r>
        <w:t>-</w:t>
      </w:r>
      <w:r>
        <w:rPr>
          <w:spacing w:val="-4"/>
        </w:rPr>
        <w:t xml:space="preserve"> </w:t>
      </w:r>
      <w:r>
        <w:t>68</w:t>
      </w:r>
      <w:r>
        <w:rPr>
          <w:spacing w:val="-6"/>
        </w:rPr>
        <w:t xml:space="preserve"> </w:t>
      </w:r>
      <w:r>
        <w:t>часов</w:t>
      </w:r>
      <w:r>
        <w:rPr>
          <w:spacing w:val="-4"/>
        </w:rPr>
        <w:t xml:space="preserve"> </w:t>
      </w:r>
      <w:r>
        <w:t>(2</w:t>
      </w:r>
      <w:r>
        <w:rPr>
          <w:spacing w:val="-6"/>
        </w:rPr>
        <w:t xml:space="preserve"> </w:t>
      </w:r>
      <w:r>
        <w:t>часа</w:t>
      </w:r>
      <w:r>
        <w:rPr>
          <w:spacing w:val="-2"/>
        </w:rPr>
        <w:t xml:space="preserve"> </w:t>
      </w:r>
      <w:r>
        <w:t>в</w:t>
      </w:r>
      <w:r>
        <w:rPr>
          <w:spacing w:val="-4"/>
        </w:rPr>
        <w:t xml:space="preserve"> </w:t>
      </w:r>
      <w:r>
        <w:t>неделю),</w:t>
      </w:r>
      <w:r>
        <w:rPr>
          <w:spacing w:val="-4"/>
        </w:rPr>
        <w:t xml:space="preserve"> </w:t>
      </w:r>
      <w:r>
        <w:t>в</w:t>
      </w:r>
      <w:r>
        <w:rPr>
          <w:spacing w:val="-4"/>
        </w:rPr>
        <w:t xml:space="preserve"> </w:t>
      </w:r>
      <w:r>
        <w:t>8</w:t>
      </w:r>
      <w:r>
        <w:rPr>
          <w:spacing w:val="-6"/>
        </w:rPr>
        <w:t xml:space="preserve"> </w:t>
      </w:r>
      <w:r>
        <w:t>классе -</w:t>
      </w:r>
      <w:r>
        <w:rPr>
          <w:spacing w:val="-4"/>
        </w:rPr>
        <w:t xml:space="preserve"> </w:t>
      </w:r>
      <w:r>
        <w:t>68</w:t>
      </w:r>
      <w:r>
        <w:rPr>
          <w:spacing w:val="-6"/>
        </w:rPr>
        <w:t xml:space="preserve"> </w:t>
      </w:r>
      <w:r>
        <w:t>часов</w:t>
      </w:r>
      <w:r>
        <w:rPr>
          <w:spacing w:val="-4"/>
        </w:rPr>
        <w:t xml:space="preserve"> </w:t>
      </w:r>
      <w:r>
        <w:t>(2</w:t>
      </w:r>
      <w:r>
        <w:rPr>
          <w:spacing w:val="-6"/>
        </w:rPr>
        <w:t xml:space="preserve"> </w:t>
      </w:r>
      <w:r>
        <w:t>часа</w:t>
      </w:r>
      <w:r>
        <w:rPr>
          <w:spacing w:val="-2"/>
        </w:rPr>
        <w:t xml:space="preserve"> </w:t>
      </w:r>
      <w:r>
        <w:t>в</w:t>
      </w:r>
      <w:r>
        <w:rPr>
          <w:spacing w:val="-4"/>
        </w:rPr>
        <w:t xml:space="preserve"> </w:t>
      </w:r>
      <w:r>
        <w:t>неделю),</w:t>
      </w:r>
      <w:r>
        <w:rPr>
          <w:spacing w:val="-4"/>
        </w:rPr>
        <w:t xml:space="preserve"> </w:t>
      </w:r>
      <w:r>
        <w:t>в</w:t>
      </w:r>
      <w:r>
        <w:rPr>
          <w:spacing w:val="-4"/>
        </w:rPr>
        <w:t xml:space="preserve"> </w:t>
      </w:r>
      <w:r>
        <w:t>9</w:t>
      </w:r>
      <w:r>
        <w:rPr>
          <w:spacing w:val="-6"/>
        </w:rPr>
        <w:t xml:space="preserve"> </w:t>
      </w:r>
      <w:r>
        <w:t>классе -</w:t>
      </w:r>
      <w:r>
        <w:rPr>
          <w:spacing w:val="-4"/>
        </w:rPr>
        <w:t xml:space="preserve"> </w:t>
      </w:r>
      <w:r>
        <w:t>102</w:t>
      </w:r>
      <w:r>
        <w:rPr>
          <w:spacing w:val="-6"/>
        </w:rPr>
        <w:t xml:space="preserve"> </w:t>
      </w:r>
      <w:r>
        <w:t>часа (3 часа в неделю).</w:t>
      </w:r>
    </w:p>
    <w:p w14:paraId="578F95DB" w14:textId="77777777" w:rsidR="00B3070C" w:rsidRDefault="00FE7E56">
      <w:pPr>
        <w:pStyle w:val="1"/>
        <w:spacing w:before="16"/>
        <w:ind w:left="3445"/>
      </w:pPr>
      <w:bookmarkStart w:id="93" w:name="Содержание_обучения_в_7_классе._(8)"/>
      <w:bookmarkEnd w:id="93"/>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3A74DB89" w14:textId="77777777" w:rsidR="00B3070C" w:rsidRDefault="00FE7E56">
      <w:pPr>
        <w:pStyle w:val="a5"/>
        <w:numPr>
          <w:ilvl w:val="0"/>
          <w:numId w:val="51"/>
        </w:numPr>
        <w:tabs>
          <w:tab w:val="left" w:pos="850"/>
        </w:tabs>
        <w:spacing w:before="27"/>
        <w:ind w:left="850" w:hanging="282"/>
        <w:rPr>
          <w:sz w:val="24"/>
        </w:rPr>
      </w:pPr>
      <w:r>
        <w:rPr>
          <w:sz w:val="24"/>
        </w:rPr>
        <w:t>Физика</w:t>
      </w:r>
      <w:r>
        <w:rPr>
          <w:spacing w:val="-11"/>
          <w:sz w:val="24"/>
        </w:rPr>
        <w:t xml:space="preserve"> </w:t>
      </w:r>
      <w:r>
        <w:rPr>
          <w:sz w:val="24"/>
        </w:rPr>
        <w:t>и</w:t>
      </w:r>
      <w:r>
        <w:rPr>
          <w:spacing w:val="-4"/>
          <w:sz w:val="24"/>
        </w:rPr>
        <w:t xml:space="preserve"> </w:t>
      </w:r>
      <w:r>
        <w:rPr>
          <w:sz w:val="24"/>
        </w:rPr>
        <w:t>еѐ</w:t>
      </w:r>
      <w:r>
        <w:rPr>
          <w:spacing w:val="-5"/>
          <w:sz w:val="24"/>
        </w:rPr>
        <w:t xml:space="preserve"> </w:t>
      </w:r>
      <w:r>
        <w:rPr>
          <w:sz w:val="24"/>
        </w:rPr>
        <w:t>роль</w:t>
      </w:r>
      <w:r>
        <w:rPr>
          <w:spacing w:val="-4"/>
          <w:sz w:val="24"/>
        </w:rPr>
        <w:t xml:space="preserve"> </w:t>
      </w:r>
      <w:r>
        <w:rPr>
          <w:sz w:val="24"/>
        </w:rPr>
        <w:t>в</w:t>
      </w:r>
      <w:r>
        <w:rPr>
          <w:spacing w:val="-13"/>
          <w:sz w:val="24"/>
        </w:rPr>
        <w:t xml:space="preserve"> </w:t>
      </w:r>
      <w:r>
        <w:rPr>
          <w:sz w:val="24"/>
        </w:rPr>
        <w:t>познании</w:t>
      </w:r>
      <w:r>
        <w:rPr>
          <w:spacing w:val="-12"/>
          <w:sz w:val="24"/>
        </w:rPr>
        <w:t xml:space="preserve"> </w:t>
      </w:r>
      <w:r>
        <w:rPr>
          <w:sz w:val="24"/>
        </w:rPr>
        <w:t>окружающего</w:t>
      </w:r>
      <w:r>
        <w:rPr>
          <w:spacing w:val="2"/>
          <w:sz w:val="24"/>
        </w:rPr>
        <w:t xml:space="preserve"> </w:t>
      </w:r>
      <w:r>
        <w:rPr>
          <w:spacing w:val="-4"/>
          <w:sz w:val="24"/>
        </w:rPr>
        <w:t>мира.</w:t>
      </w:r>
    </w:p>
    <w:p w14:paraId="3016DC9B" w14:textId="77777777" w:rsidR="00B3070C" w:rsidRDefault="00FE7E56">
      <w:pPr>
        <w:pStyle w:val="a5"/>
        <w:numPr>
          <w:ilvl w:val="0"/>
          <w:numId w:val="51"/>
        </w:numPr>
        <w:tabs>
          <w:tab w:val="left" w:pos="850"/>
        </w:tabs>
        <w:spacing w:before="41" w:line="276" w:lineRule="auto"/>
        <w:ind w:right="427" w:firstLine="283"/>
        <w:rPr>
          <w:sz w:val="24"/>
        </w:rPr>
      </w:pPr>
      <w:r>
        <w:rPr>
          <w:sz w:val="24"/>
        </w:rPr>
        <w:t>Физика</w:t>
      </w:r>
      <w:r>
        <w:rPr>
          <w:spacing w:val="-15"/>
          <w:sz w:val="24"/>
        </w:rPr>
        <w:t xml:space="preserve"> </w:t>
      </w:r>
      <w:r>
        <w:rPr>
          <w:sz w:val="24"/>
        </w:rPr>
        <w:t>-</w:t>
      </w:r>
      <w:r>
        <w:rPr>
          <w:spacing w:val="-15"/>
          <w:sz w:val="24"/>
        </w:rPr>
        <w:t xml:space="preserve"> </w:t>
      </w:r>
      <w:r>
        <w:rPr>
          <w:sz w:val="24"/>
        </w:rPr>
        <w:t>наука</w:t>
      </w:r>
      <w:r>
        <w:rPr>
          <w:spacing w:val="-15"/>
          <w:sz w:val="24"/>
        </w:rPr>
        <w:t xml:space="preserve"> </w:t>
      </w:r>
      <w:r>
        <w:rPr>
          <w:sz w:val="24"/>
        </w:rPr>
        <w:t>о</w:t>
      </w:r>
      <w:r>
        <w:rPr>
          <w:spacing w:val="-15"/>
          <w:sz w:val="24"/>
        </w:rPr>
        <w:t xml:space="preserve"> </w:t>
      </w:r>
      <w:r>
        <w:rPr>
          <w:sz w:val="24"/>
        </w:rPr>
        <w:t>природе.</w:t>
      </w:r>
      <w:r>
        <w:rPr>
          <w:spacing w:val="-15"/>
          <w:sz w:val="24"/>
        </w:rPr>
        <w:t xml:space="preserve"> </w:t>
      </w:r>
      <w:r>
        <w:rPr>
          <w:sz w:val="24"/>
        </w:rPr>
        <w:t>Явления</w:t>
      </w:r>
      <w:r>
        <w:rPr>
          <w:spacing w:val="-15"/>
          <w:sz w:val="24"/>
        </w:rPr>
        <w:t xml:space="preserve"> </w:t>
      </w:r>
      <w:r>
        <w:rPr>
          <w:sz w:val="24"/>
        </w:rPr>
        <w:t>природы.</w:t>
      </w:r>
      <w:r>
        <w:rPr>
          <w:spacing w:val="-15"/>
          <w:sz w:val="24"/>
        </w:rPr>
        <w:t xml:space="preserve"> </w:t>
      </w:r>
      <w:r>
        <w:rPr>
          <w:sz w:val="24"/>
        </w:rPr>
        <w:t>Физические</w:t>
      </w:r>
      <w:r>
        <w:rPr>
          <w:spacing w:val="-15"/>
          <w:sz w:val="24"/>
        </w:rPr>
        <w:t xml:space="preserve"> </w:t>
      </w:r>
      <w:r>
        <w:rPr>
          <w:sz w:val="24"/>
        </w:rPr>
        <w:t>явления:</w:t>
      </w:r>
      <w:r>
        <w:rPr>
          <w:spacing w:val="-15"/>
          <w:sz w:val="24"/>
        </w:rPr>
        <w:t xml:space="preserve"> </w:t>
      </w:r>
      <w:r>
        <w:rPr>
          <w:sz w:val="24"/>
        </w:rPr>
        <w:t>механические,</w:t>
      </w:r>
      <w:r>
        <w:rPr>
          <w:spacing w:val="-15"/>
          <w:sz w:val="24"/>
        </w:rPr>
        <w:t xml:space="preserve"> </w:t>
      </w:r>
      <w:r>
        <w:rPr>
          <w:sz w:val="24"/>
        </w:rPr>
        <w:t>тепловые, электрические, магнитные, световые, звуковые.</w:t>
      </w:r>
    </w:p>
    <w:p w14:paraId="7819E4DF" w14:textId="77777777" w:rsidR="00B3070C" w:rsidRDefault="00FE7E56">
      <w:pPr>
        <w:pStyle w:val="a5"/>
        <w:numPr>
          <w:ilvl w:val="0"/>
          <w:numId w:val="51"/>
        </w:numPr>
        <w:tabs>
          <w:tab w:val="left" w:pos="850"/>
        </w:tabs>
        <w:spacing w:line="276" w:lineRule="auto"/>
        <w:ind w:right="429" w:firstLine="283"/>
        <w:rPr>
          <w:sz w:val="24"/>
        </w:rPr>
      </w:pPr>
      <w:r>
        <w:rPr>
          <w:sz w:val="24"/>
        </w:rPr>
        <w:t>Физические величины. Измерение физических величин. Физические приборы. Погрешность измерений Международная система единиц.</w:t>
      </w:r>
    </w:p>
    <w:p w14:paraId="146E328E" w14:textId="77777777" w:rsidR="00B3070C" w:rsidRDefault="00FE7E56">
      <w:pPr>
        <w:pStyle w:val="a5"/>
        <w:numPr>
          <w:ilvl w:val="0"/>
          <w:numId w:val="51"/>
        </w:numPr>
        <w:tabs>
          <w:tab w:val="left" w:pos="850"/>
        </w:tabs>
        <w:spacing w:line="276" w:lineRule="auto"/>
        <w:ind w:right="406" w:firstLine="283"/>
        <w:rPr>
          <w:sz w:val="24"/>
        </w:rPr>
      </w:pPr>
      <w:r>
        <w:rPr>
          <w:sz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w:t>
      </w:r>
      <w:r>
        <w:rPr>
          <w:spacing w:val="-12"/>
          <w:sz w:val="24"/>
        </w:rPr>
        <w:t xml:space="preserve"> </w:t>
      </w:r>
      <w:r>
        <w:rPr>
          <w:sz w:val="24"/>
        </w:rPr>
        <w:t>гипотез,</w:t>
      </w:r>
      <w:r>
        <w:rPr>
          <w:spacing w:val="-13"/>
          <w:sz w:val="24"/>
        </w:rPr>
        <w:t xml:space="preserve"> </w:t>
      </w:r>
      <w:r>
        <w:rPr>
          <w:sz w:val="24"/>
        </w:rPr>
        <w:t>объяснение</w:t>
      </w:r>
      <w:r>
        <w:rPr>
          <w:spacing w:val="-12"/>
          <w:sz w:val="24"/>
        </w:rPr>
        <w:t xml:space="preserve"> </w:t>
      </w:r>
      <w:r>
        <w:rPr>
          <w:sz w:val="24"/>
        </w:rPr>
        <w:t>наблюдаемого</w:t>
      </w:r>
      <w:r>
        <w:rPr>
          <w:spacing w:val="-6"/>
          <w:sz w:val="24"/>
        </w:rPr>
        <w:t xml:space="preserve"> </w:t>
      </w:r>
      <w:r>
        <w:rPr>
          <w:sz w:val="24"/>
        </w:rPr>
        <w:t>явления.</w:t>
      </w:r>
      <w:r>
        <w:rPr>
          <w:spacing w:val="-9"/>
          <w:sz w:val="24"/>
        </w:rPr>
        <w:t xml:space="preserve"> </w:t>
      </w:r>
      <w:r>
        <w:rPr>
          <w:sz w:val="24"/>
        </w:rPr>
        <w:t>Описание</w:t>
      </w:r>
      <w:r>
        <w:rPr>
          <w:spacing w:val="-12"/>
          <w:sz w:val="24"/>
        </w:rPr>
        <w:t xml:space="preserve"> </w:t>
      </w:r>
      <w:r>
        <w:rPr>
          <w:sz w:val="24"/>
        </w:rPr>
        <w:t>физических</w:t>
      </w:r>
      <w:r>
        <w:rPr>
          <w:spacing w:val="-15"/>
          <w:sz w:val="24"/>
        </w:rPr>
        <w:t xml:space="preserve"> </w:t>
      </w:r>
      <w:r>
        <w:rPr>
          <w:sz w:val="24"/>
        </w:rPr>
        <w:t>явлений</w:t>
      </w:r>
      <w:r>
        <w:rPr>
          <w:spacing w:val="-10"/>
          <w:sz w:val="24"/>
        </w:rPr>
        <w:t xml:space="preserve"> </w:t>
      </w:r>
      <w:r>
        <w:rPr>
          <w:sz w:val="24"/>
        </w:rPr>
        <w:t>с</w:t>
      </w:r>
      <w:r>
        <w:rPr>
          <w:spacing w:val="-12"/>
          <w:sz w:val="24"/>
        </w:rPr>
        <w:t xml:space="preserve"> </w:t>
      </w:r>
      <w:r>
        <w:rPr>
          <w:sz w:val="24"/>
        </w:rPr>
        <w:t xml:space="preserve">помощью </w:t>
      </w:r>
      <w:r>
        <w:rPr>
          <w:spacing w:val="-2"/>
          <w:sz w:val="24"/>
        </w:rPr>
        <w:t>моделей.</w:t>
      </w:r>
    </w:p>
    <w:p w14:paraId="629628A8" w14:textId="77777777" w:rsidR="00B3070C" w:rsidRDefault="00FE7E56">
      <w:pPr>
        <w:pStyle w:val="a5"/>
        <w:numPr>
          <w:ilvl w:val="0"/>
          <w:numId w:val="51"/>
        </w:numPr>
        <w:tabs>
          <w:tab w:val="left" w:pos="850"/>
        </w:tabs>
        <w:spacing w:before="6"/>
        <w:ind w:left="850" w:hanging="282"/>
        <w:rPr>
          <w:sz w:val="24"/>
        </w:rPr>
      </w:pPr>
      <w:r>
        <w:rPr>
          <w:spacing w:val="-2"/>
          <w:sz w:val="24"/>
        </w:rPr>
        <w:t>Демонстрации.</w:t>
      </w:r>
    </w:p>
    <w:p w14:paraId="35A2A247" w14:textId="77777777" w:rsidR="00B3070C" w:rsidRDefault="00FE7E56">
      <w:pPr>
        <w:pStyle w:val="a5"/>
        <w:numPr>
          <w:ilvl w:val="0"/>
          <w:numId w:val="51"/>
        </w:numPr>
        <w:tabs>
          <w:tab w:val="left" w:pos="852"/>
        </w:tabs>
        <w:spacing w:before="40"/>
        <w:ind w:left="852"/>
        <w:jc w:val="left"/>
        <w:rPr>
          <w:sz w:val="24"/>
        </w:rPr>
      </w:pPr>
      <w:r>
        <w:rPr>
          <w:sz w:val="24"/>
        </w:rPr>
        <w:t>Механические,</w:t>
      </w:r>
      <w:r>
        <w:rPr>
          <w:spacing w:val="-17"/>
          <w:sz w:val="24"/>
        </w:rPr>
        <w:t xml:space="preserve"> </w:t>
      </w:r>
      <w:r>
        <w:rPr>
          <w:sz w:val="24"/>
        </w:rPr>
        <w:t>тепловые,</w:t>
      </w:r>
      <w:r>
        <w:rPr>
          <w:spacing w:val="-15"/>
          <w:sz w:val="24"/>
        </w:rPr>
        <w:t xml:space="preserve"> </w:t>
      </w:r>
      <w:r>
        <w:rPr>
          <w:sz w:val="24"/>
        </w:rPr>
        <w:t>электрические,</w:t>
      </w:r>
      <w:r>
        <w:rPr>
          <w:spacing w:val="-14"/>
          <w:sz w:val="24"/>
        </w:rPr>
        <w:t xml:space="preserve"> </w:t>
      </w:r>
      <w:r>
        <w:rPr>
          <w:sz w:val="24"/>
        </w:rPr>
        <w:t>магнитные,</w:t>
      </w:r>
      <w:r>
        <w:rPr>
          <w:spacing w:val="-15"/>
          <w:sz w:val="24"/>
        </w:rPr>
        <w:t xml:space="preserve"> </w:t>
      </w:r>
      <w:r>
        <w:rPr>
          <w:sz w:val="24"/>
        </w:rPr>
        <w:t>световые</w:t>
      </w:r>
      <w:r>
        <w:rPr>
          <w:spacing w:val="-15"/>
          <w:sz w:val="24"/>
        </w:rPr>
        <w:t xml:space="preserve"> </w:t>
      </w:r>
      <w:r>
        <w:rPr>
          <w:spacing w:val="-2"/>
          <w:sz w:val="24"/>
        </w:rPr>
        <w:t>явления.</w:t>
      </w:r>
    </w:p>
    <w:p w14:paraId="3B385130" w14:textId="77777777" w:rsidR="00B3070C" w:rsidRDefault="00FE7E56">
      <w:pPr>
        <w:pStyle w:val="a5"/>
        <w:numPr>
          <w:ilvl w:val="0"/>
          <w:numId w:val="51"/>
        </w:numPr>
        <w:tabs>
          <w:tab w:val="left" w:pos="852"/>
        </w:tabs>
        <w:spacing w:before="42"/>
        <w:ind w:left="852"/>
        <w:jc w:val="left"/>
        <w:rPr>
          <w:sz w:val="24"/>
        </w:rPr>
      </w:pPr>
      <w:r>
        <w:rPr>
          <w:sz w:val="24"/>
        </w:rPr>
        <w:t>Физические</w:t>
      </w:r>
      <w:r>
        <w:rPr>
          <w:spacing w:val="-13"/>
          <w:sz w:val="24"/>
        </w:rPr>
        <w:t xml:space="preserve"> </w:t>
      </w:r>
      <w:r>
        <w:rPr>
          <w:sz w:val="24"/>
        </w:rPr>
        <w:t>приборы</w:t>
      </w:r>
      <w:r>
        <w:rPr>
          <w:spacing w:val="-8"/>
          <w:sz w:val="24"/>
        </w:rPr>
        <w:t xml:space="preserve"> </w:t>
      </w:r>
      <w:r>
        <w:rPr>
          <w:sz w:val="24"/>
        </w:rPr>
        <w:t>и</w:t>
      </w:r>
      <w:r>
        <w:rPr>
          <w:spacing w:val="-14"/>
          <w:sz w:val="24"/>
        </w:rPr>
        <w:t xml:space="preserve"> </w:t>
      </w:r>
      <w:r>
        <w:rPr>
          <w:sz w:val="24"/>
        </w:rPr>
        <w:t>процедура</w:t>
      </w:r>
      <w:r>
        <w:rPr>
          <w:spacing w:val="-6"/>
          <w:sz w:val="24"/>
        </w:rPr>
        <w:t xml:space="preserve"> </w:t>
      </w:r>
      <w:r>
        <w:rPr>
          <w:sz w:val="24"/>
        </w:rPr>
        <w:t>прямых</w:t>
      </w:r>
      <w:r>
        <w:rPr>
          <w:spacing w:val="-10"/>
          <w:sz w:val="24"/>
        </w:rPr>
        <w:t xml:space="preserve"> </w:t>
      </w:r>
      <w:r>
        <w:rPr>
          <w:sz w:val="24"/>
        </w:rPr>
        <w:t>измерений</w:t>
      </w:r>
      <w:r>
        <w:rPr>
          <w:spacing w:val="-4"/>
          <w:sz w:val="24"/>
        </w:rPr>
        <w:t xml:space="preserve"> </w:t>
      </w:r>
      <w:r>
        <w:rPr>
          <w:sz w:val="24"/>
        </w:rPr>
        <w:t>аналоговым</w:t>
      </w:r>
      <w:r>
        <w:rPr>
          <w:spacing w:val="-12"/>
          <w:sz w:val="24"/>
        </w:rPr>
        <w:t xml:space="preserve"> </w:t>
      </w:r>
      <w:r>
        <w:rPr>
          <w:sz w:val="24"/>
        </w:rPr>
        <w:t>и</w:t>
      </w:r>
      <w:r>
        <w:rPr>
          <w:spacing w:val="-10"/>
          <w:sz w:val="24"/>
        </w:rPr>
        <w:t xml:space="preserve"> </w:t>
      </w:r>
      <w:r>
        <w:rPr>
          <w:sz w:val="24"/>
        </w:rPr>
        <w:t>цифровым</w:t>
      </w:r>
      <w:r>
        <w:rPr>
          <w:spacing w:val="-12"/>
          <w:sz w:val="24"/>
        </w:rPr>
        <w:t xml:space="preserve"> </w:t>
      </w:r>
      <w:r>
        <w:rPr>
          <w:spacing w:val="-2"/>
          <w:sz w:val="24"/>
        </w:rPr>
        <w:t>прибором.</w:t>
      </w:r>
    </w:p>
    <w:p w14:paraId="7A8F7EA4" w14:textId="77777777" w:rsidR="00B3070C" w:rsidRDefault="00FE7E56">
      <w:pPr>
        <w:pStyle w:val="a5"/>
        <w:numPr>
          <w:ilvl w:val="0"/>
          <w:numId w:val="51"/>
        </w:numPr>
        <w:tabs>
          <w:tab w:val="left" w:pos="852"/>
        </w:tabs>
        <w:spacing w:before="41"/>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6DFA6278" w14:textId="77777777" w:rsidR="00B3070C" w:rsidRDefault="00FE7E56">
      <w:pPr>
        <w:pStyle w:val="a5"/>
        <w:numPr>
          <w:ilvl w:val="0"/>
          <w:numId w:val="51"/>
        </w:numPr>
        <w:tabs>
          <w:tab w:val="left" w:pos="852"/>
        </w:tabs>
        <w:spacing w:before="41"/>
        <w:ind w:left="852"/>
        <w:jc w:val="left"/>
        <w:rPr>
          <w:sz w:val="24"/>
        </w:rPr>
      </w:pPr>
      <w:r>
        <w:rPr>
          <w:sz w:val="24"/>
        </w:rPr>
        <w:t>Определение</w:t>
      </w:r>
      <w:r>
        <w:rPr>
          <w:spacing w:val="-15"/>
          <w:sz w:val="24"/>
        </w:rPr>
        <w:t xml:space="preserve"> </w:t>
      </w:r>
      <w:r>
        <w:rPr>
          <w:sz w:val="24"/>
        </w:rPr>
        <w:t>цены</w:t>
      </w:r>
      <w:r>
        <w:rPr>
          <w:spacing w:val="-15"/>
          <w:sz w:val="24"/>
        </w:rPr>
        <w:t xml:space="preserve"> </w:t>
      </w:r>
      <w:r>
        <w:rPr>
          <w:sz w:val="24"/>
        </w:rPr>
        <w:t>деления</w:t>
      </w:r>
      <w:r>
        <w:rPr>
          <w:spacing w:val="-12"/>
          <w:sz w:val="24"/>
        </w:rPr>
        <w:t xml:space="preserve"> </w:t>
      </w:r>
      <w:r>
        <w:rPr>
          <w:sz w:val="24"/>
        </w:rPr>
        <w:t>шкалы</w:t>
      </w:r>
      <w:r>
        <w:rPr>
          <w:spacing w:val="-10"/>
          <w:sz w:val="24"/>
        </w:rPr>
        <w:t xml:space="preserve"> </w:t>
      </w:r>
      <w:r>
        <w:rPr>
          <w:sz w:val="24"/>
        </w:rPr>
        <w:t>измерительного</w:t>
      </w:r>
      <w:r>
        <w:rPr>
          <w:spacing w:val="-11"/>
          <w:sz w:val="24"/>
        </w:rPr>
        <w:t xml:space="preserve"> </w:t>
      </w:r>
      <w:r>
        <w:rPr>
          <w:spacing w:val="-2"/>
          <w:sz w:val="24"/>
        </w:rPr>
        <w:t>прибора.</w:t>
      </w:r>
    </w:p>
    <w:p w14:paraId="39A09067" w14:textId="77777777" w:rsidR="00B3070C" w:rsidRDefault="00FE7E56">
      <w:pPr>
        <w:pStyle w:val="a5"/>
        <w:numPr>
          <w:ilvl w:val="0"/>
          <w:numId w:val="51"/>
        </w:numPr>
        <w:tabs>
          <w:tab w:val="left" w:pos="852"/>
        </w:tabs>
        <w:spacing w:before="40"/>
        <w:ind w:left="852"/>
        <w:jc w:val="left"/>
        <w:rPr>
          <w:sz w:val="24"/>
        </w:rPr>
      </w:pPr>
      <w:r>
        <w:rPr>
          <w:sz w:val="24"/>
        </w:rPr>
        <w:t>Измерение</w:t>
      </w:r>
      <w:r>
        <w:rPr>
          <w:spacing w:val="-3"/>
          <w:sz w:val="24"/>
        </w:rPr>
        <w:t xml:space="preserve"> </w:t>
      </w:r>
      <w:r>
        <w:rPr>
          <w:spacing w:val="-2"/>
          <w:sz w:val="24"/>
        </w:rPr>
        <w:t>расстояний.</w:t>
      </w:r>
    </w:p>
    <w:p w14:paraId="5FD08E2A"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15"/>
          <w:sz w:val="24"/>
        </w:rPr>
        <w:t xml:space="preserve"> </w:t>
      </w:r>
      <w:r>
        <w:rPr>
          <w:sz w:val="24"/>
        </w:rPr>
        <w:t>объѐма</w:t>
      </w:r>
      <w:r>
        <w:rPr>
          <w:spacing w:val="-10"/>
          <w:sz w:val="24"/>
        </w:rPr>
        <w:t xml:space="preserve"> </w:t>
      </w:r>
      <w:r>
        <w:rPr>
          <w:sz w:val="24"/>
        </w:rPr>
        <w:t>жидкости</w:t>
      </w:r>
      <w:r>
        <w:rPr>
          <w:spacing w:val="-3"/>
          <w:sz w:val="24"/>
        </w:rPr>
        <w:t xml:space="preserve"> </w:t>
      </w:r>
      <w:r>
        <w:rPr>
          <w:sz w:val="24"/>
        </w:rPr>
        <w:t>и</w:t>
      </w:r>
      <w:r>
        <w:rPr>
          <w:spacing w:val="-9"/>
          <w:sz w:val="24"/>
        </w:rPr>
        <w:t xml:space="preserve"> </w:t>
      </w:r>
      <w:r>
        <w:rPr>
          <w:sz w:val="24"/>
        </w:rPr>
        <w:t>твѐрдого</w:t>
      </w:r>
      <w:r>
        <w:rPr>
          <w:spacing w:val="5"/>
          <w:sz w:val="24"/>
        </w:rPr>
        <w:t xml:space="preserve"> </w:t>
      </w:r>
      <w:r>
        <w:rPr>
          <w:spacing w:val="-4"/>
          <w:sz w:val="24"/>
        </w:rPr>
        <w:t>тела.</w:t>
      </w:r>
    </w:p>
    <w:p w14:paraId="5EEADDC9" w14:textId="77777777" w:rsidR="00B3070C" w:rsidRDefault="00FE7E56">
      <w:pPr>
        <w:pStyle w:val="a5"/>
        <w:numPr>
          <w:ilvl w:val="0"/>
          <w:numId w:val="51"/>
        </w:numPr>
        <w:tabs>
          <w:tab w:val="left" w:pos="852"/>
        </w:tabs>
        <w:spacing w:before="41"/>
        <w:ind w:left="852"/>
        <w:jc w:val="left"/>
        <w:rPr>
          <w:sz w:val="24"/>
        </w:rPr>
      </w:pPr>
      <w:r>
        <w:rPr>
          <w:sz w:val="24"/>
        </w:rPr>
        <w:t>Определение</w:t>
      </w:r>
      <w:r>
        <w:rPr>
          <w:spacing w:val="-6"/>
          <w:sz w:val="24"/>
        </w:rPr>
        <w:t xml:space="preserve"> </w:t>
      </w:r>
      <w:r>
        <w:rPr>
          <w:sz w:val="24"/>
        </w:rPr>
        <w:t>размеров</w:t>
      </w:r>
      <w:r>
        <w:rPr>
          <w:spacing w:val="-8"/>
          <w:sz w:val="24"/>
        </w:rPr>
        <w:t xml:space="preserve"> </w:t>
      </w:r>
      <w:r>
        <w:rPr>
          <w:sz w:val="24"/>
        </w:rPr>
        <w:t>малых</w:t>
      </w:r>
      <w:r>
        <w:rPr>
          <w:spacing w:val="-9"/>
          <w:sz w:val="24"/>
        </w:rPr>
        <w:t xml:space="preserve"> </w:t>
      </w:r>
      <w:r>
        <w:rPr>
          <w:spacing w:val="-4"/>
          <w:sz w:val="24"/>
        </w:rPr>
        <w:t>тел.</w:t>
      </w:r>
    </w:p>
    <w:p w14:paraId="734B63E0"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14"/>
          <w:sz w:val="24"/>
        </w:rPr>
        <w:t xml:space="preserve"> </w:t>
      </w:r>
      <w:r>
        <w:rPr>
          <w:sz w:val="24"/>
        </w:rPr>
        <w:t>температуры</w:t>
      </w:r>
      <w:r>
        <w:rPr>
          <w:spacing w:val="-1"/>
          <w:sz w:val="24"/>
        </w:rPr>
        <w:t xml:space="preserve"> </w:t>
      </w:r>
      <w:r>
        <w:rPr>
          <w:sz w:val="24"/>
        </w:rPr>
        <w:t>при</w:t>
      </w:r>
      <w:r>
        <w:rPr>
          <w:spacing w:val="-5"/>
          <w:sz w:val="24"/>
        </w:rPr>
        <w:t xml:space="preserve"> </w:t>
      </w:r>
      <w:r>
        <w:rPr>
          <w:sz w:val="24"/>
        </w:rPr>
        <w:t>помощи</w:t>
      </w:r>
      <w:r>
        <w:rPr>
          <w:spacing w:val="-14"/>
          <w:sz w:val="24"/>
        </w:rPr>
        <w:t xml:space="preserve"> </w:t>
      </w:r>
      <w:r>
        <w:rPr>
          <w:sz w:val="24"/>
        </w:rPr>
        <w:t>жидкостного</w:t>
      </w:r>
      <w:r>
        <w:rPr>
          <w:spacing w:val="-6"/>
          <w:sz w:val="24"/>
        </w:rPr>
        <w:t xml:space="preserve"> </w:t>
      </w:r>
      <w:r>
        <w:rPr>
          <w:sz w:val="24"/>
        </w:rPr>
        <w:t>термометра</w:t>
      </w:r>
      <w:r>
        <w:rPr>
          <w:spacing w:val="-11"/>
          <w:sz w:val="24"/>
        </w:rPr>
        <w:t xml:space="preserve"> </w:t>
      </w:r>
      <w:r>
        <w:rPr>
          <w:sz w:val="24"/>
        </w:rPr>
        <w:t>и</w:t>
      </w:r>
      <w:r>
        <w:rPr>
          <w:spacing w:val="-7"/>
          <w:sz w:val="24"/>
        </w:rPr>
        <w:t xml:space="preserve"> </w:t>
      </w:r>
      <w:r>
        <w:rPr>
          <w:sz w:val="24"/>
        </w:rPr>
        <w:t>датчика</w:t>
      </w:r>
      <w:r>
        <w:rPr>
          <w:spacing w:val="-11"/>
          <w:sz w:val="24"/>
        </w:rPr>
        <w:t xml:space="preserve"> </w:t>
      </w:r>
      <w:r>
        <w:rPr>
          <w:spacing w:val="-2"/>
          <w:sz w:val="24"/>
        </w:rPr>
        <w:t>температуры.</w:t>
      </w:r>
    </w:p>
    <w:p w14:paraId="2E436BE2" w14:textId="77777777" w:rsidR="00B3070C" w:rsidRDefault="00FE7E56">
      <w:pPr>
        <w:pStyle w:val="a5"/>
        <w:numPr>
          <w:ilvl w:val="0"/>
          <w:numId w:val="51"/>
        </w:numPr>
        <w:tabs>
          <w:tab w:val="left" w:pos="850"/>
        </w:tabs>
        <w:spacing w:before="41" w:line="276" w:lineRule="auto"/>
        <w:ind w:right="437" w:firstLine="283"/>
        <w:rPr>
          <w:sz w:val="24"/>
        </w:rPr>
      </w:pPr>
      <w:r>
        <w:rPr>
          <w:sz w:val="24"/>
        </w:rPr>
        <w:t>Проведение исследования по проверке гипотезы: дальность полѐта шарика, пущенного горизонтально, тем больше, чем больше высота пуска.</w:t>
      </w:r>
    </w:p>
    <w:p w14:paraId="6B8E78F8" w14:textId="77777777" w:rsidR="00B3070C" w:rsidRDefault="00FE7E56">
      <w:pPr>
        <w:pStyle w:val="a5"/>
        <w:numPr>
          <w:ilvl w:val="0"/>
          <w:numId w:val="51"/>
        </w:numPr>
        <w:tabs>
          <w:tab w:val="left" w:pos="850"/>
        </w:tabs>
        <w:spacing w:before="8"/>
        <w:ind w:left="850" w:hanging="282"/>
        <w:rPr>
          <w:sz w:val="24"/>
        </w:rPr>
      </w:pPr>
      <w:r>
        <w:rPr>
          <w:sz w:val="24"/>
        </w:rPr>
        <w:t>Первоначальные</w:t>
      </w:r>
      <w:r>
        <w:rPr>
          <w:spacing w:val="-14"/>
          <w:sz w:val="24"/>
        </w:rPr>
        <w:t xml:space="preserve"> </w:t>
      </w:r>
      <w:r>
        <w:rPr>
          <w:sz w:val="24"/>
        </w:rPr>
        <w:t>сведения</w:t>
      </w:r>
      <w:r>
        <w:rPr>
          <w:spacing w:val="-14"/>
          <w:sz w:val="24"/>
        </w:rPr>
        <w:t xml:space="preserve"> </w:t>
      </w:r>
      <w:r>
        <w:rPr>
          <w:sz w:val="24"/>
        </w:rPr>
        <w:t>о</w:t>
      </w:r>
      <w:r>
        <w:rPr>
          <w:spacing w:val="-1"/>
          <w:sz w:val="24"/>
        </w:rPr>
        <w:t xml:space="preserve"> </w:t>
      </w:r>
      <w:r>
        <w:rPr>
          <w:sz w:val="24"/>
        </w:rPr>
        <w:t>строении</w:t>
      </w:r>
      <w:r>
        <w:rPr>
          <w:spacing w:val="-15"/>
          <w:sz w:val="24"/>
        </w:rPr>
        <w:t xml:space="preserve"> </w:t>
      </w:r>
      <w:r>
        <w:rPr>
          <w:spacing w:val="-2"/>
          <w:sz w:val="24"/>
        </w:rPr>
        <w:t>вещества.</w:t>
      </w:r>
    </w:p>
    <w:p w14:paraId="53C3A0F4" w14:textId="77777777" w:rsidR="00B3070C" w:rsidRDefault="00FE7E56">
      <w:pPr>
        <w:pStyle w:val="a5"/>
        <w:numPr>
          <w:ilvl w:val="0"/>
          <w:numId w:val="51"/>
        </w:numPr>
        <w:tabs>
          <w:tab w:val="left" w:pos="850"/>
        </w:tabs>
        <w:spacing w:before="37" w:line="280" w:lineRule="auto"/>
        <w:ind w:right="421" w:firstLine="283"/>
        <w:rPr>
          <w:sz w:val="24"/>
        </w:rPr>
      </w:pPr>
      <w:r>
        <w:rPr>
          <w:sz w:val="24"/>
        </w:rPr>
        <w:t>Строение вещества: атомы и молекулы, их размеры. Опыты, доказывающие дискретное строение вещества.</w:t>
      </w:r>
    </w:p>
    <w:p w14:paraId="130288FC" w14:textId="77777777" w:rsidR="00B3070C" w:rsidRDefault="00FE7E56">
      <w:pPr>
        <w:pStyle w:val="a5"/>
        <w:numPr>
          <w:ilvl w:val="0"/>
          <w:numId w:val="51"/>
        </w:numPr>
        <w:tabs>
          <w:tab w:val="left" w:pos="850"/>
        </w:tabs>
        <w:spacing w:line="276" w:lineRule="auto"/>
        <w:ind w:right="422" w:firstLine="283"/>
        <w:rPr>
          <w:sz w:val="24"/>
        </w:rPr>
      </w:pPr>
      <w:r>
        <w:rPr>
          <w:sz w:val="24"/>
        </w:rPr>
        <w:t>Движение</w:t>
      </w:r>
      <w:r>
        <w:rPr>
          <w:spacing w:val="-13"/>
          <w:sz w:val="24"/>
        </w:rPr>
        <w:t xml:space="preserve"> </w:t>
      </w:r>
      <w:r>
        <w:rPr>
          <w:sz w:val="24"/>
        </w:rPr>
        <w:t>частиц</w:t>
      </w:r>
      <w:r>
        <w:rPr>
          <w:spacing w:val="-15"/>
          <w:sz w:val="24"/>
        </w:rPr>
        <w:t xml:space="preserve"> </w:t>
      </w:r>
      <w:r>
        <w:rPr>
          <w:sz w:val="24"/>
        </w:rPr>
        <w:t>вещества.</w:t>
      </w:r>
      <w:r>
        <w:rPr>
          <w:spacing w:val="-9"/>
          <w:sz w:val="24"/>
        </w:rPr>
        <w:t xml:space="preserve"> </w:t>
      </w:r>
      <w:r>
        <w:rPr>
          <w:sz w:val="24"/>
        </w:rPr>
        <w:t>Связь</w:t>
      </w:r>
      <w:r>
        <w:rPr>
          <w:spacing w:val="-11"/>
          <w:sz w:val="24"/>
        </w:rPr>
        <w:t xml:space="preserve"> </w:t>
      </w:r>
      <w:r>
        <w:rPr>
          <w:sz w:val="24"/>
        </w:rPr>
        <w:t>скорости</w:t>
      </w:r>
      <w:r>
        <w:rPr>
          <w:spacing w:val="-10"/>
          <w:sz w:val="24"/>
        </w:rPr>
        <w:t xml:space="preserve"> </w:t>
      </w:r>
      <w:r>
        <w:rPr>
          <w:sz w:val="24"/>
        </w:rPr>
        <w:t>движения</w:t>
      </w:r>
      <w:r>
        <w:rPr>
          <w:spacing w:val="-12"/>
          <w:sz w:val="24"/>
        </w:rPr>
        <w:t xml:space="preserve"> </w:t>
      </w:r>
      <w:r>
        <w:rPr>
          <w:sz w:val="24"/>
        </w:rPr>
        <w:t>частиц</w:t>
      </w:r>
      <w:r>
        <w:rPr>
          <w:spacing w:val="-11"/>
          <w:sz w:val="24"/>
        </w:rPr>
        <w:t xml:space="preserve"> </w:t>
      </w:r>
      <w:r>
        <w:rPr>
          <w:sz w:val="24"/>
        </w:rPr>
        <w:t>с</w:t>
      </w:r>
      <w:r>
        <w:rPr>
          <w:spacing w:val="-13"/>
          <w:sz w:val="24"/>
        </w:rPr>
        <w:t xml:space="preserve"> </w:t>
      </w:r>
      <w:r>
        <w:rPr>
          <w:sz w:val="24"/>
        </w:rPr>
        <w:t>температурой.</w:t>
      </w:r>
      <w:r>
        <w:rPr>
          <w:spacing w:val="29"/>
          <w:sz w:val="24"/>
        </w:rPr>
        <w:t xml:space="preserve"> </w:t>
      </w:r>
      <w:r>
        <w:rPr>
          <w:sz w:val="24"/>
        </w:rPr>
        <w:t>Броуновское движение, диффузия. Взаимодействие частиц вещества: притяжение и отталкивание.</w:t>
      </w:r>
    </w:p>
    <w:p w14:paraId="634DE4F1" w14:textId="77777777" w:rsidR="00B3070C" w:rsidRDefault="00FE7E56">
      <w:pPr>
        <w:pStyle w:val="a5"/>
        <w:numPr>
          <w:ilvl w:val="0"/>
          <w:numId w:val="51"/>
        </w:numPr>
        <w:tabs>
          <w:tab w:val="left" w:pos="850"/>
        </w:tabs>
        <w:spacing w:line="278" w:lineRule="auto"/>
        <w:ind w:right="398" w:firstLine="283"/>
        <w:rPr>
          <w:sz w:val="24"/>
        </w:rPr>
      </w:pPr>
      <w:r>
        <w:rPr>
          <w:sz w:val="24"/>
        </w:rPr>
        <w:t>Агрегатные состояния вещества: строение газов, жидкостей и твѐрдых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14:paraId="3E54D0A3" w14:textId="77777777" w:rsidR="00B3070C" w:rsidRDefault="00FE7E56">
      <w:pPr>
        <w:pStyle w:val="a5"/>
        <w:numPr>
          <w:ilvl w:val="0"/>
          <w:numId w:val="51"/>
        </w:numPr>
        <w:tabs>
          <w:tab w:val="left" w:pos="850"/>
        </w:tabs>
        <w:spacing w:line="271" w:lineRule="exact"/>
        <w:ind w:left="850" w:hanging="282"/>
        <w:rPr>
          <w:sz w:val="24"/>
        </w:rPr>
      </w:pPr>
      <w:r>
        <w:rPr>
          <w:spacing w:val="-2"/>
          <w:sz w:val="24"/>
        </w:rPr>
        <w:t>Демонстрации.</w:t>
      </w:r>
    </w:p>
    <w:p w14:paraId="56D4C3F2" w14:textId="77777777" w:rsidR="00B3070C" w:rsidRDefault="00FE7E56">
      <w:pPr>
        <w:pStyle w:val="a5"/>
        <w:numPr>
          <w:ilvl w:val="0"/>
          <w:numId w:val="51"/>
        </w:numPr>
        <w:tabs>
          <w:tab w:val="left" w:pos="852"/>
        </w:tabs>
        <w:spacing w:before="27"/>
        <w:ind w:left="852"/>
        <w:jc w:val="left"/>
        <w:rPr>
          <w:sz w:val="24"/>
        </w:rPr>
      </w:pPr>
      <w:r>
        <w:rPr>
          <w:sz w:val="24"/>
        </w:rPr>
        <w:t>Наблюдение</w:t>
      </w:r>
      <w:r>
        <w:rPr>
          <w:spacing w:val="-15"/>
          <w:sz w:val="24"/>
        </w:rPr>
        <w:t xml:space="preserve"> </w:t>
      </w:r>
      <w:r>
        <w:rPr>
          <w:sz w:val="24"/>
        </w:rPr>
        <w:t>броуновского</w:t>
      </w:r>
      <w:r>
        <w:rPr>
          <w:spacing w:val="-6"/>
          <w:sz w:val="24"/>
        </w:rPr>
        <w:t xml:space="preserve"> </w:t>
      </w:r>
      <w:r>
        <w:rPr>
          <w:spacing w:val="-2"/>
          <w:sz w:val="24"/>
        </w:rPr>
        <w:t>движения.</w:t>
      </w:r>
    </w:p>
    <w:p w14:paraId="3B6E06BD"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5"/>
          <w:sz w:val="24"/>
        </w:rPr>
        <w:t xml:space="preserve"> </w:t>
      </w:r>
      <w:r>
        <w:rPr>
          <w:spacing w:val="-2"/>
          <w:sz w:val="24"/>
        </w:rPr>
        <w:t>диффузии.</w:t>
      </w:r>
    </w:p>
    <w:p w14:paraId="070542C0"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9"/>
          <w:sz w:val="24"/>
        </w:rPr>
        <w:t xml:space="preserve"> </w:t>
      </w:r>
      <w:r>
        <w:rPr>
          <w:sz w:val="24"/>
        </w:rPr>
        <w:t>явлений,</w:t>
      </w:r>
      <w:r>
        <w:rPr>
          <w:spacing w:val="-15"/>
          <w:sz w:val="24"/>
        </w:rPr>
        <w:t xml:space="preserve"> </w:t>
      </w:r>
      <w:r>
        <w:rPr>
          <w:sz w:val="24"/>
        </w:rPr>
        <w:t>объясняющихся</w:t>
      </w:r>
      <w:r>
        <w:rPr>
          <w:spacing w:val="-15"/>
          <w:sz w:val="24"/>
        </w:rPr>
        <w:t xml:space="preserve"> </w:t>
      </w:r>
      <w:r>
        <w:rPr>
          <w:sz w:val="24"/>
        </w:rPr>
        <w:t>притяжением</w:t>
      </w:r>
      <w:r>
        <w:rPr>
          <w:spacing w:val="-15"/>
          <w:sz w:val="24"/>
        </w:rPr>
        <w:t xml:space="preserve"> </w:t>
      </w:r>
      <w:r>
        <w:rPr>
          <w:sz w:val="24"/>
        </w:rPr>
        <w:t>или</w:t>
      </w:r>
      <w:r>
        <w:rPr>
          <w:spacing w:val="-16"/>
          <w:sz w:val="24"/>
        </w:rPr>
        <w:t xml:space="preserve"> </w:t>
      </w:r>
      <w:r>
        <w:rPr>
          <w:sz w:val="24"/>
        </w:rPr>
        <w:t>отталкиванием</w:t>
      </w:r>
      <w:r>
        <w:rPr>
          <w:spacing w:val="-12"/>
          <w:sz w:val="24"/>
        </w:rPr>
        <w:t xml:space="preserve"> </w:t>
      </w:r>
      <w:r>
        <w:rPr>
          <w:sz w:val="24"/>
        </w:rPr>
        <w:t>частиц</w:t>
      </w:r>
      <w:r>
        <w:rPr>
          <w:spacing w:val="-21"/>
          <w:sz w:val="24"/>
        </w:rPr>
        <w:t xml:space="preserve"> </w:t>
      </w:r>
      <w:r>
        <w:rPr>
          <w:spacing w:val="-2"/>
          <w:sz w:val="24"/>
        </w:rPr>
        <w:t>вещества.</w:t>
      </w:r>
    </w:p>
    <w:p w14:paraId="6FDE7B2A" w14:textId="77777777" w:rsidR="00B3070C" w:rsidRDefault="00FE7E56">
      <w:pPr>
        <w:pStyle w:val="a5"/>
        <w:numPr>
          <w:ilvl w:val="0"/>
          <w:numId w:val="51"/>
        </w:numPr>
        <w:tabs>
          <w:tab w:val="left" w:pos="852"/>
        </w:tabs>
        <w:spacing w:before="41"/>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4527FC09" w14:textId="77777777" w:rsidR="00B3070C" w:rsidRDefault="00FE7E56">
      <w:pPr>
        <w:pStyle w:val="a5"/>
        <w:numPr>
          <w:ilvl w:val="0"/>
          <w:numId w:val="51"/>
        </w:numPr>
        <w:tabs>
          <w:tab w:val="left" w:pos="852"/>
        </w:tabs>
        <w:spacing w:before="41"/>
        <w:ind w:left="852"/>
        <w:jc w:val="left"/>
        <w:rPr>
          <w:sz w:val="24"/>
        </w:rPr>
      </w:pPr>
      <w:r>
        <w:rPr>
          <w:sz w:val="24"/>
        </w:rPr>
        <w:t>Оценка</w:t>
      </w:r>
      <w:r>
        <w:rPr>
          <w:spacing w:val="-14"/>
          <w:sz w:val="24"/>
        </w:rPr>
        <w:t xml:space="preserve"> </w:t>
      </w:r>
      <w:r>
        <w:rPr>
          <w:sz w:val="24"/>
        </w:rPr>
        <w:t>диаметра</w:t>
      </w:r>
      <w:r>
        <w:rPr>
          <w:spacing w:val="-6"/>
          <w:sz w:val="24"/>
        </w:rPr>
        <w:t xml:space="preserve"> </w:t>
      </w:r>
      <w:r>
        <w:rPr>
          <w:sz w:val="24"/>
        </w:rPr>
        <w:t>атома</w:t>
      </w:r>
      <w:r>
        <w:rPr>
          <w:spacing w:val="-12"/>
          <w:sz w:val="24"/>
        </w:rPr>
        <w:t xml:space="preserve"> </w:t>
      </w:r>
      <w:r>
        <w:rPr>
          <w:sz w:val="24"/>
        </w:rPr>
        <w:t>методом</w:t>
      </w:r>
      <w:r>
        <w:rPr>
          <w:spacing w:val="-9"/>
          <w:sz w:val="24"/>
        </w:rPr>
        <w:t xml:space="preserve"> </w:t>
      </w:r>
      <w:r>
        <w:rPr>
          <w:sz w:val="24"/>
        </w:rPr>
        <w:t>рядов</w:t>
      </w:r>
      <w:r>
        <w:rPr>
          <w:spacing w:val="-5"/>
          <w:sz w:val="24"/>
        </w:rPr>
        <w:t xml:space="preserve"> </w:t>
      </w:r>
      <w:r>
        <w:rPr>
          <w:sz w:val="24"/>
        </w:rPr>
        <w:t>(с</w:t>
      </w:r>
      <w:r>
        <w:rPr>
          <w:spacing w:val="-13"/>
          <w:sz w:val="24"/>
        </w:rPr>
        <w:t xml:space="preserve"> </w:t>
      </w:r>
      <w:r>
        <w:rPr>
          <w:sz w:val="24"/>
        </w:rPr>
        <w:t>использованием</w:t>
      </w:r>
      <w:r>
        <w:rPr>
          <w:spacing w:val="-3"/>
          <w:sz w:val="24"/>
        </w:rPr>
        <w:t xml:space="preserve"> </w:t>
      </w:r>
      <w:r>
        <w:rPr>
          <w:spacing w:val="-2"/>
          <w:sz w:val="24"/>
        </w:rPr>
        <w:t>фотографий).</w:t>
      </w:r>
    </w:p>
    <w:p w14:paraId="29FCAFD3" w14:textId="77777777" w:rsidR="00B3070C" w:rsidRDefault="00FE7E56">
      <w:pPr>
        <w:pStyle w:val="a5"/>
        <w:numPr>
          <w:ilvl w:val="0"/>
          <w:numId w:val="51"/>
        </w:numPr>
        <w:tabs>
          <w:tab w:val="left" w:pos="852"/>
        </w:tabs>
        <w:spacing w:before="46"/>
        <w:ind w:left="852"/>
        <w:jc w:val="left"/>
        <w:rPr>
          <w:sz w:val="24"/>
        </w:rPr>
      </w:pPr>
      <w:r>
        <w:rPr>
          <w:sz w:val="24"/>
        </w:rPr>
        <w:t>Опыты</w:t>
      </w:r>
      <w:r>
        <w:rPr>
          <w:spacing w:val="-17"/>
          <w:sz w:val="24"/>
        </w:rPr>
        <w:t xml:space="preserve"> </w:t>
      </w:r>
      <w:r>
        <w:rPr>
          <w:sz w:val="24"/>
        </w:rPr>
        <w:t>по</w:t>
      </w:r>
      <w:r>
        <w:rPr>
          <w:spacing w:val="-8"/>
          <w:sz w:val="24"/>
        </w:rPr>
        <w:t xml:space="preserve"> </w:t>
      </w:r>
      <w:r>
        <w:rPr>
          <w:sz w:val="24"/>
        </w:rPr>
        <w:t>наблюдению</w:t>
      </w:r>
      <w:r>
        <w:rPr>
          <w:spacing w:val="-12"/>
          <w:sz w:val="24"/>
        </w:rPr>
        <w:t xml:space="preserve"> </w:t>
      </w:r>
      <w:r>
        <w:rPr>
          <w:sz w:val="24"/>
        </w:rPr>
        <w:t>теплового</w:t>
      </w:r>
      <w:r>
        <w:rPr>
          <w:spacing w:val="2"/>
          <w:sz w:val="24"/>
        </w:rPr>
        <w:t xml:space="preserve"> </w:t>
      </w:r>
      <w:r>
        <w:rPr>
          <w:sz w:val="24"/>
        </w:rPr>
        <w:t>расширения</w:t>
      </w:r>
      <w:r>
        <w:rPr>
          <w:spacing w:val="-15"/>
          <w:sz w:val="24"/>
        </w:rPr>
        <w:t xml:space="preserve"> </w:t>
      </w:r>
      <w:r>
        <w:rPr>
          <w:spacing w:val="-2"/>
          <w:sz w:val="24"/>
        </w:rPr>
        <w:t>газов.</w:t>
      </w:r>
    </w:p>
    <w:p w14:paraId="5DF2013A" w14:textId="77777777" w:rsidR="00B3070C" w:rsidRDefault="00FE7E56">
      <w:pPr>
        <w:pStyle w:val="a5"/>
        <w:numPr>
          <w:ilvl w:val="0"/>
          <w:numId w:val="51"/>
        </w:numPr>
        <w:tabs>
          <w:tab w:val="left" w:pos="852"/>
        </w:tabs>
        <w:spacing w:before="41"/>
        <w:ind w:left="852"/>
        <w:jc w:val="left"/>
        <w:rPr>
          <w:sz w:val="24"/>
        </w:rPr>
      </w:pPr>
      <w:r>
        <w:rPr>
          <w:sz w:val="24"/>
        </w:rPr>
        <w:t>Опыты</w:t>
      </w:r>
      <w:r>
        <w:rPr>
          <w:spacing w:val="-17"/>
          <w:sz w:val="24"/>
        </w:rPr>
        <w:t xml:space="preserve"> </w:t>
      </w:r>
      <w:r>
        <w:rPr>
          <w:sz w:val="24"/>
        </w:rPr>
        <w:t>по</w:t>
      </w:r>
      <w:r>
        <w:rPr>
          <w:spacing w:val="-15"/>
          <w:sz w:val="24"/>
        </w:rPr>
        <w:t xml:space="preserve"> </w:t>
      </w:r>
      <w:r>
        <w:rPr>
          <w:sz w:val="24"/>
        </w:rPr>
        <w:t>обнаружению</w:t>
      </w:r>
      <w:r>
        <w:rPr>
          <w:spacing w:val="-9"/>
          <w:sz w:val="24"/>
        </w:rPr>
        <w:t xml:space="preserve"> </w:t>
      </w:r>
      <w:r>
        <w:rPr>
          <w:sz w:val="24"/>
        </w:rPr>
        <w:t>действия</w:t>
      </w:r>
      <w:r>
        <w:rPr>
          <w:spacing w:val="-11"/>
          <w:sz w:val="24"/>
        </w:rPr>
        <w:t xml:space="preserve"> </w:t>
      </w:r>
      <w:r>
        <w:rPr>
          <w:sz w:val="24"/>
        </w:rPr>
        <w:t>сил</w:t>
      </w:r>
      <w:r>
        <w:rPr>
          <w:spacing w:val="-12"/>
          <w:sz w:val="24"/>
        </w:rPr>
        <w:t xml:space="preserve"> </w:t>
      </w:r>
      <w:r>
        <w:rPr>
          <w:sz w:val="24"/>
        </w:rPr>
        <w:t>молекулярного</w:t>
      </w:r>
      <w:r>
        <w:rPr>
          <w:spacing w:val="-7"/>
          <w:sz w:val="24"/>
        </w:rPr>
        <w:t xml:space="preserve"> </w:t>
      </w:r>
      <w:r>
        <w:rPr>
          <w:spacing w:val="-2"/>
          <w:sz w:val="24"/>
        </w:rPr>
        <w:t>притяжения.</w:t>
      </w:r>
    </w:p>
    <w:p w14:paraId="2825E42A" w14:textId="77777777" w:rsidR="00B3070C" w:rsidRDefault="00FE7E56">
      <w:pPr>
        <w:pStyle w:val="a5"/>
        <w:numPr>
          <w:ilvl w:val="0"/>
          <w:numId w:val="51"/>
        </w:numPr>
        <w:tabs>
          <w:tab w:val="left" w:pos="852"/>
        </w:tabs>
        <w:spacing w:before="40"/>
        <w:ind w:left="852"/>
        <w:jc w:val="left"/>
        <w:rPr>
          <w:sz w:val="24"/>
        </w:rPr>
      </w:pPr>
      <w:r>
        <w:rPr>
          <w:sz w:val="24"/>
        </w:rPr>
        <w:t>Движение</w:t>
      </w:r>
      <w:r>
        <w:rPr>
          <w:spacing w:val="-15"/>
          <w:sz w:val="24"/>
        </w:rPr>
        <w:t xml:space="preserve"> </w:t>
      </w:r>
      <w:r>
        <w:rPr>
          <w:sz w:val="24"/>
        </w:rPr>
        <w:t>и</w:t>
      </w:r>
      <w:r>
        <w:rPr>
          <w:spacing w:val="-13"/>
          <w:sz w:val="24"/>
        </w:rPr>
        <w:t xml:space="preserve"> </w:t>
      </w:r>
      <w:r>
        <w:rPr>
          <w:sz w:val="24"/>
        </w:rPr>
        <w:t>взаимодействие</w:t>
      </w:r>
      <w:r>
        <w:rPr>
          <w:spacing w:val="-5"/>
          <w:sz w:val="24"/>
        </w:rPr>
        <w:t xml:space="preserve"> </w:t>
      </w:r>
      <w:r>
        <w:rPr>
          <w:spacing w:val="-4"/>
          <w:sz w:val="24"/>
        </w:rPr>
        <w:t>тел.</w:t>
      </w:r>
    </w:p>
    <w:p w14:paraId="50AEEDC8" w14:textId="77777777" w:rsidR="00B3070C" w:rsidRDefault="00FE7E56">
      <w:pPr>
        <w:pStyle w:val="a5"/>
        <w:numPr>
          <w:ilvl w:val="0"/>
          <w:numId w:val="51"/>
        </w:numPr>
        <w:tabs>
          <w:tab w:val="left" w:pos="852"/>
        </w:tabs>
        <w:spacing w:before="42" w:line="280" w:lineRule="auto"/>
        <w:ind w:right="622" w:firstLine="283"/>
        <w:jc w:val="left"/>
        <w:rPr>
          <w:sz w:val="24"/>
        </w:rPr>
      </w:pPr>
      <w:r>
        <w:rPr>
          <w:sz w:val="24"/>
        </w:rPr>
        <w:lastRenderedPageBreak/>
        <w:t>Механическое</w:t>
      </w:r>
      <w:r>
        <w:rPr>
          <w:spacing w:val="29"/>
          <w:sz w:val="24"/>
        </w:rPr>
        <w:t xml:space="preserve"> </w:t>
      </w:r>
      <w:r>
        <w:rPr>
          <w:sz w:val="24"/>
        </w:rPr>
        <w:t>движение.</w:t>
      </w:r>
      <w:r>
        <w:rPr>
          <w:spacing w:val="33"/>
          <w:sz w:val="24"/>
        </w:rPr>
        <w:t xml:space="preserve"> </w:t>
      </w:r>
      <w:r>
        <w:rPr>
          <w:sz w:val="24"/>
        </w:rPr>
        <w:t>Равномерное и неравномерное</w:t>
      </w:r>
      <w:r>
        <w:rPr>
          <w:spacing w:val="30"/>
          <w:sz w:val="24"/>
        </w:rPr>
        <w:t xml:space="preserve"> </w:t>
      </w:r>
      <w:r>
        <w:rPr>
          <w:sz w:val="24"/>
        </w:rPr>
        <w:t>движение.</w:t>
      </w:r>
      <w:r>
        <w:rPr>
          <w:spacing w:val="27"/>
          <w:sz w:val="24"/>
        </w:rPr>
        <w:t xml:space="preserve"> </w:t>
      </w:r>
      <w:r>
        <w:rPr>
          <w:sz w:val="24"/>
        </w:rPr>
        <w:t>Скорость.</w:t>
      </w:r>
      <w:r>
        <w:rPr>
          <w:spacing w:val="32"/>
          <w:sz w:val="24"/>
        </w:rPr>
        <w:t xml:space="preserve"> </w:t>
      </w:r>
      <w:r>
        <w:rPr>
          <w:sz w:val="24"/>
        </w:rPr>
        <w:t>Средняя скорость при неравномерном движении. Расчѐт пути и времени движения.</w:t>
      </w:r>
    </w:p>
    <w:p w14:paraId="61E4F948" w14:textId="77777777" w:rsidR="00B3070C" w:rsidRDefault="00FE7E56">
      <w:pPr>
        <w:pStyle w:val="a5"/>
        <w:numPr>
          <w:ilvl w:val="0"/>
          <w:numId w:val="51"/>
        </w:numPr>
        <w:tabs>
          <w:tab w:val="left" w:pos="852"/>
        </w:tabs>
        <w:spacing w:line="273" w:lineRule="exact"/>
        <w:ind w:left="852"/>
        <w:jc w:val="left"/>
        <w:rPr>
          <w:sz w:val="24"/>
        </w:rPr>
      </w:pPr>
      <w:r>
        <w:rPr>
          <w:sz w:val="24"/>
        </w:rPr>
        <w:t>Явление</w:t>
      </w:r>
      <w:r>
        <w:rPr>
          <w:spacing w:val="14"/>
          <w:sz w:val="24"/>
        </w:rPr>
        <w:t xml:space="preserve"> </w:t>
      </w:r>
      <w:r>
        <w:rPr>
          <w:sz w:val="24"/>
        </w:rPr>
        <w:t>инерции.</w:t>
      </w:r>
      <w:r>
        <w:rPr>
          <w:spacing w:val="25"/>
          <w:sz w:val="24"/>
        </w:rPr>
        <w:t xml:space="preserve"> </w:t>
      </w:r>
      <w:r>
        <w:rPr>
          <w:sz w:val="24"/>
        </w:rPr>
        <w:t>Закон</w:t>
      </w:r>
      <w:r>
        <w:rPr>
          <w:spacing w:val="19"/>
          <w:sz w:val="24"/>
        </w:rPr>
        <w:t xml:space="preserve"> </w:t>
      </w:r>
      <w:r>
        <w:rPr>
          <w:sz w:val="24"/>
        </w:rPr>
        <w:t>инерции.</w:t>
      </w:r>
      <w:r>
        <w:rPr>
          <w:spacing w:val="25"/>
          <w:sz w:val="24"/>
        </w:rPr>
        <w:t xml:space="preserve"> </w:t>
      </w:r>
      <w:r>
        <w:rPr>
          <w:sz w:val="24"/>
        </w:rPr>
        <w:t>Взаимодействие</w:t>
      </w:r>
      <w:r>
        <w:rPr>
          <w:spacing w:val="18"/>
          <w:sz w:val="24"/>
        </w:rPr>
        <w:t xml:space="preserve"> </w:t>
      </w:r>
      <w:r>
        <w:rPr>
          <w:sz w:val="24"/>
        </w:rPr>
        <w:t>тел</w:t>
      </w:r>
      <w:r>
        <w:rPr>
          <w:spacing w:val="21"/>
          <w:sz w:val="24"/>
        </w:rPr>
        <w:t xml:space="preserve"> </w:t>
      </w:r>
      <w:r>
        <w:rPr>
          <w:sz w:val="24"/>
        </w:rPr>
        <w:t>как</w:t>
      </w:r>
      <w:r>
        <w:rPr>
          <w:spacing w:val="16"/>
          <w:sz w:val="24"/>
        </w:rPr>
        <w:t xml:space="preserve"> </w:t>
      </w:r>
      <w:r>
        <w:rPr>
          <w:sz w:val="24"/>
        </w:rPr>
        <w:t>причина</w:t>
      </w:r>
      <w:r>
        <w:rPr>
          <w:spacing w:val="13"/>
          <w:sz w:val="24"/>
        </w:rPr>
        <w:t xml:space="preserve"> </w:t>
      </w:r>
      <w:r>
        <w:rPr>
          <w:sz w:val="24"/>
        </w:rPr>
        <w:t>изменения</w:t>
      </w:r>
      <w:r>
        <w:rPr>
          <w:spacing w:val="24"/>
          <w:sz w:val="24"/>
        </w:rPr>
        <w:t xml:space="preserve"> </w:t>
      </w:r>
      <w:r>
        <w:rPr>
          <w:spacing w:val="-2"/>
          <w:sz w:val="24"/>
        </w:rPr>
        <w:t>скорости</w:t>
      </w:r>
    </w:p>
    <w:p w14:paraId="25CB5279" w14:textId="77777777" w:rsidR="00B3070C" w:rsidRDefault="00FE7E56">
      <w:pPr>
        <w:pStyle w:val="a3"/>
        <w:spacing w:before="72" w:line="276" w:lineRule="auto"/>
        <w:ind w:right="426" w:firstLine="0"/>
      </w:pPr>
      <w:r>
        <w:t>движения тел. Масса как мера инертности тела. Плотность вещества. Связь плотности с количеством молекул в единице объѐма вещества.</w:t>
      </w:r>
    </w:p>
    <w:p w14:paraId="0427B265" w14:textId="77777777" w:rsidR="00B3070C" w:rsidRDefault="00FE7E56">
      <w:pPr>
        <w:pStyle w:val="a5"/>
        <w:numPr>
          <w:ilvl w:val="0"/>
          <w:numId w:val="51"/>
        </w:numPr>
        <w:tabs>
          <w:tab w:val="left" w:pos="850"/>
        </w:tabs>
        <w:spacing w:line="276" w:lineRule="auto"/>
        <w:ind w:right="417" w:firstLine="283"/>
        <w:rPr>
          <w:sz w:val="24"/>
        </w:rPr>
      </w:pPr>
      <w:r>
        <w:rPr>
          <w:sz w:val="24"/>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w:t>
      </w:r>
      <w:r>
        <w:rPr>
          <w:spacing w:val="-2"/>
          <w:sz w:val="24"/>
        </w:rPr>
        <w:t>технике.</w:t>
      </w:r>
    </w:p>
    <w:p w14:paraId="01F37648" w14:textId="77777777" w:rsidR="00B3070C" w:rsidRDefault="00FE7E56">
      <w:pPr>
        <w:pStyle w:val="a5"/>
        <w:numPr>
          <w:ilvl w:val="0"/>
          <w:numId w:val="51"/>
        </w:numPr>
        <w:tabs>
          <w:tab w:val="left" w:pos="850"/>
        </w:tabs>
        <w:spacing w:before="1"/>
        <w:ind w:left="850" w:hanging="282"/>
        <w:rPr>
          <w:sz w:val="24"/>
        </w:rPr>
      </w:pPr>
      <w:r>
        <w:rPr>
          <w:spacing w:val="-2"/>
          <w:sz w:val="24"/>
        </w:rPr>
        <w:t>Демонстрации.</w:t>
      </w:r>
    </w:p>
    <w:p w14:paraId="740D545C"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5"/>
          <w:sz w:val="24"/>
        </w:rPr>
        <w:t xml:space="preserve"> </w:t>
      </w:r>
      <w:r>
        <w:rPr>
          <w:sz w:val="24"/>
        </w:rPr>
        <w:t>механического</w:t>
      </w:r>
      <w:r>
        <w:rPr>
          <w:spacing w:val="-9"/>
          <w:sz w:val="24"/>
        </w:rPr>
        <w:t xml:space="preserve"> </w:t>
      </w:r>
      <w:r>
        <w:rPr>
          <w:sz w:val="24"/>
        </w:rPr>
        <w:t>движения</w:t>
      </w:r>
      <w:r>
        <w:rPr>
          <w:spacing w:val="-15"/>
          <w:sz w:val="24"/>
        </w:rPr>
        <w:t xml:space="preserve"> </w:t>
      </w:r>
      <w:r>
        <w:rPr>
          <w:spacing w:val="-4"/>
          <w:sz w:val="24"/>
        </w:rPr>
        <w:t>тела.</w:t>
      </w:r>
    </w:p>
    <w:p w14:paraId="3E6A5412"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13"/>
          <w:sz w:val="24"/>
        </w:rPr>
        <w:t xml:space="preserve"> </w:t>
      </w:r>
      <w:r>
        <w:rPr>
          <w:sz w:val="24"/>
        </w:rPr>
        <w:t>скорости</w:t>
      </w:r>
      <w:r>
        <w:rPr>
          <w:spacing w:val="-11"/>
          <w:sz w:val="24"/>
        </w:rPr>
        <w:t xml:space="preserve"> </w:t>
      </w:r>
      <w:r>
        <w:rPr>
          <w:sz w:val="24"/>
        </w:rPr>
        <w:t>прямолинейного</w:t>
      </w:r>
      <w:r>
        <w:rPr>
          <w:spacing w:val="-6"/>
          <w:sz w:val="24"/>
        </w:rPr>
        <w:t xml:space="preserve"> </w:t>
      </w:r>
      <w:r>
        <w:rPr>
          <w:spacing w:val="-2"/>
          <w:sz w:val="24"/>
        </w:rPr>
        <w:t>движения.</w:t>
      </w:r>
    </w:p>
    <w:p w14:paraId="102810AE" w14:textId="77777777" w:rsidR="00B3070C" w:rsidRDefault="00FE7E56">
      <w:pPr>
        <w:pStyle w:val="a5"/>
        <w:numPr>
          <w:ilvl w:val="0"/>
          <w:numId w:val="51"/>
        </w:numPr>
        <w:tabs>
          <w:tab w:val="left" w:pos="852"/>
        </w:tabs>
        <w:spacing w:before="46"/>
        <w:ind w:left="852"/>
        <w:jc w:val="left"/>
        <w:rPr>
          <w:sz w:val="24"/>
        </w:rPr>
      </w:pPr>
      <w:r>
        <w:rPr>
          <w:sz w:val="24"/>
        </w:rPr>
        <w:t>Наблюдение</w:t>
      </w:r>
      <w:r>
        <w:rPr>
          <w:spacing w:val="-13"/>
          <w:sz w:val="24"/>
        </w:rPr>
        <w:t xml:space="preserve"> </w:t>
      </w:r>
      <w:r>
        <w:rPr>
          <w:sz w:val="24"/>
        </w:rPr>
        <w:t>явления</w:t>
      </w:r>
      <w:r>
        <w:rPr>
          <w:spacing w:val="-15"/>
          <w:sz w:val="24"/>
        </w:rPr>
        <w:t xml:space="preserve"> </w:t>
      </w:r>
      <w:r>
        <w:rPr>
          <w:spacing w:val="-2"/>
          <w:sz w:val="24"/>
        </w:rPr>
        <w:t>инерции.</w:t>
      </w:r>
    </w:p>
    <w:p w14:paraId="6C14AA64"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5"/>
          <w:sz w:val="24"/>
        </w:rPr>
        <w:t xml:space="preserve"> </w:t>
      </w:r>
      <w:r>
        <w:rPr>
          <w:sz w:val="24"/>
        </w:rPr>
        <w:t>изменения</w:t>
      </w:r>
      <w:r>
        <w:rPr>
          <w:spacing w:val="-15"/>
          <w:sz w:val="24"/>
        </w:rPr>
        <w:t xml:space="preserve"> </w:t>
      </w:r>
      <w:r>
        <w:rPr>
          <w:sz w:val="24"/>
        </w:rPr>
        <w:t>скорости</w:t>
      </w:r>
      <w:r>
        <w:rPr>
          <w:spacing w:val="-14"/>
          <w:sz w:val="24"/>
        </w:rPr>
        <w:t xml:space="preserve"> </w:t>
      </w:r>
      <w:r>
        <w:rPr>
          <w:sz w:val="24"/>
        </w:rPr>
        <w:t>при</w:t>
      </w:r>
      <w:r>
        <w:rPr>
          <w:spacing w:val="-12"/>
          <w:sz w:val="24"/>
        </w:rPr>
        <w:t xml:space="preserve"> </w:t>
      </w:r>
      <w:r>
        <w:rPr>
          <w:sz w:val="24"/>
        </w:rPr>
        <w:t>взаимодействии</w:t>
      </w:r>
      <w:r>
        <w:rPr>
          <w:spacing w:val="-11"/>
          <w:sz w:val="24"/>
        </w:rPr>
        <w:t xml:space="preserve"> </w:t>
      </w:r>
      <w:r>
        <w:rPr>
          <w:spacing w:val="-4"/>
          <w:sz w:val="24"/>
        </w:rPr>
        <w:t>тел.</w:t>
      </w:r>
    </w:p>
    <w:p w14:paraId="6FD9AD98" w14:textId="77777777" w:rsidR="00B3070C" w:rsidRDefault="00FE7E56">
      <w:pPr>
        <w:pStyle w:val="a5"/>
        <w:numPr>
          <w:ilvl w:val="0"/>
          <w:numId w:val="51"/>
        </w:numPr>
        <w:tabs>
          <w:tab w:val="left" w:pos="852"/>
        </w:tabs>
        <w:spacing w:before="41"/>
        <w:ind w:left="852"/>
        <w:jc w:val="left"/>
        <w:rPr>
          <w:sz w:val="24"/>
        </w:rPr>
      </w:pPr>
      <w:r>
        <w:rPr>
          <w:sz w:val="24"/>
        </w:rPr>
        <w:t>Сравнение</w:t>
      </w:r>
      <w:r>
        <w:rPr>
          <w:spacing w:val="-6"/>
          <w:sz w:val="24"/>
        </w:rPr>
        <w:t xml:space="preserve"> </w:t>
      </w:r>
      <w:r>
        <w:rPr>
          <w:sz w:val="24"/>
        </w:rPr>
        <w:t>масс</w:t>
      </w:r>
      <w:r>
        <w:rPr>
          <w:spacing w:val="-10"/>
          <w:sz w:val="24"/>
        </w:rPr>
        <w:t xml:space="preserve"> </w:t>
      </w:r>
      <w:r>
        <w:rPr>
          <w:sz w:val="24"/>
        </w:rPr>
        <w:t>по</w:t>
      </w:r>
      <w:r>
        <w:rPr>
          <w:spacing w:val="-11"/>
          <w:sz w:val="24"/>
        </w:rPr>
        <w:t xml:space="preserve"> </w:t>
      </w:r>
      <w:r>
        <w:rPr>
          <w:sz w:val="24"/>
        </w:rPr>
        <w:t>взаимодействию</w:t>
      </w:r>
      <w:r>
        <w:rPr>
          <w:spacing w:val="-5"/>
          <w:sz w:val="24"/>
        </w:rPr>
        <w:t xml:space="preserve"> </w:t>
      </w:r>
      <w:r>
        <w:rPr>
          <w:spacing w:val="-4"/>
          <w:sz w:val="24"/>
        </w:rPr>
        <w:t>тел.</w:t>
      </w:r>
    </w:p>
    <w:p w14:paraId="0CE59662" w14:textId="77777777" w:rsidR="00B3070C" w:rsidRDefault="00FE7E56">
      <w:pPr>
        <w:pStyle w:val="a5"/>
        <w:numPr>
          <w:ilvl w:val="0"/>
          <w:numId w:val="51"/>
        </w:numPr>
        <w:tabs>
          <w:tab w:val="left" w:pos="852"/>
        </w:tabs>
        <w:spacing w:before="41"/>
        <w:ind w:left="852"/>
        <w:jc w:val="left"/>
        <w:rPr>
          <w:sz w:val="24"/>
        </w:rPr>
      </w:pPr>
      <w:r>
        <w:rPr>
          <w:sz w:val="24"/>
        </w:rPr>
        <w:t>Сложение</w:t>
      </w:r>
      <w:r>
        <w:rPr>
          <w:spacing w:val="-15"/>
          <w:sz w:val="24"/>
        </w:rPr>
        <w:t xml:space="preserve"> </w:t>
      </w:r>
      <w:r>
        <w:rPr>
          <w:sz w:val="24"/>
        </w:rPr>
        <w:t>сил,</w:t>
      </w:r>
      <w:r>
        <w:rPr>
          <w:spacing w:val="-6"/>
          <w:sz w:val="24"/>
        </w:rPr>
        <w:t xml:space="preserve"> </w:t>
      </w:r>
      <w:r>
        <w:rPr>
          <w:sz w:val="24"/>
        </w:rPr>
        <w:t>направленных</w:t>
      </w:r>
      <w:r>
        <w:rPr>
          <w:spacing w:val="-8"/>
          <w:sz w:val="24"/>
        </w:rPr>
        <w:t xml:space="preserve"> </w:t>
      </w:r>
      <w:r>
        <w:rPr>
          <w:sz w:val="24"/>
        </w:rPr>
        <w:t>по</w:t>
      </w:r>
      <w:r>
        <w:rPr>
          <w:spacing w:val="-6"/>
          <w:sz w:val="24"/>
        </w:rPr>
        <w:t xml:space="preserve"> </w:t>
      </w:r>
      <w:r>
        <w:rPr>
          <w:sz w:val="24"/>
        </w:rPr>
        <w:t>одной</w:t>
      </w:r>
      <w:r>
        <w:rPr>
          <w:spacing w:val="-3"/>
          <w:sz w:val="24"/>
        </w:rPr>
        <w:t xml:space="preserve"> </w:t>
      </w:r>
      <w:r>
        <w:rPr>
          <w:spacing w:val="-2"/>
          <w:sz w:val="24"/>
        </w:rPr>
        <w:t>прямой.</w:t>
      </w:r>
    </w:p>
    <w:p w14:paraId="5EC6F24F" w14:textId="77777777" w:rsidR="00B3070C" w:rsidRDefault="00FE7E56">
      <w:pPr>
        <w:pStyle w:val="a5"/>
        <w:numPr>
          <w:ilvl w:val="0"/>
          <w:numId w:val="51"/>
        </w:numPr>
        <w:tabs>
          <w:tab w:val="left" w:pos="852"/>
        </w:tabs>
        <w:spacing w:before="40"/>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114AB032" w14:textId="77777777" w:rsidR="00B3070C" w:rsidRDefault="00FE7E56">
      <w:pPr>
        <w:pStyle w:val="a5"/>
        <w:numPr>
          <w:ilvl w:val="0"/>
          <w:numId w:val="51"/>
        </w:numPr>
        <w:tabs>
          <w:tab w:val="left" w:pos="850"/>
        </w:tabs>
        <w:spacing w:before="41" w:line="276" w:lineRule="auto"/>
        <w:ind w:right="417" w:firstLine="283"/>
        <w:rPr>
          <w:sz w:val="24"/>
        </w:rPr>
      </w:pPr>
      <w:r>
        <w:rPr>
          <w:sz w:val="24"/>
        </w:rPr>
        <w:t>Определение скорости равномерного движения (шарика в жидкости, модели электрического автомобиля и так далее).</w:t>
      </w:r>
    </w:p>
    <w:p w14:paraId="79562C6D" w14:textId="77777777" w:rsidR="00B3070C" w:rsidRDefault="00FE7E56">
      <w:pPr>
        <w:pStyle w:val="a5"/>
        <w:numPr>
          <w:ilvl w:val="0"/>
          <w:numId w:val="51"/>
        </w:numPr>
        <w:tabs>
          <w:tab w:val="left" w:pos="850"/>
        </w:tabs>
        <w:spacing w:before="4"/>
        <w:ind w:left="850" w:hanging="282"/>
        <w:rPr>
          <w:sz w:val="24"/>
        </w:rPr>
      </w:pPr>
      <w:r>
        <w:rPr>
          <w:sz w:val="24"/>
        </w:rPr>
        <w:t>Определение</w:t>
      </w:r>
      <w:r>
        <w:rPr>
          <w:spacing w:val="-15"/>
          <w:sz w:val="24"/>
        </w:rPr>
        <w:t xml:space="preserve"> </w:t>
      </w:r>
      <w:r>
        <w:rPr>
          <w:sz w:val="24"/>
        </w:rPr>
        <w:t>средней</w:t>
      </w:r>
      <w:r>
        <w:rPr>
          <w:spacing w:val="-8"/>
          <w:sz w:val="24"/>
        </w:rPr>
        <w:t xml:space="preserve"> </w:t>
      </w:r>
      <w:r>
        <w:rPr>
          <w:sz w:val="24"/>
        </w:rPr>
        <w:t>скорости</w:t>
      </w:r>
      <w:r>
        <w:rPr>
          <w:spacing w:val="-10"/>
          <w:sz w:val="24"/>
        </w:rPr>
        <w:t xml:space="preserve"> </w:t>
      </w:r>
      <w:r>
        <w:rPr>
          <w:sz w:val="24"/>
        </w:rPr>
        <w:t>скольжения</w:t>
      </w:r>
      <w:r>
        <w:rPr>
          <w:spacing w:val="-11"/>
          <w:sz w:val="24"/>
        </w:rPr>
        <w:t xml:space="preserve"> </w:t>
      </w:r>
      <w:r>
        <w:rPr>
          <w:sz w:val="24"/>
        </w:rPr>
        <w:t>бруска</w:t>
      </w:r>
      <w:r>
        <w:rPr>
          <w:spacing w:val="-8"/>
          <w:sz w:val="24"/>
        </w:rPr>
        <w:t xml:space="preserve"> </w:t>
      </w:r>
      <w:r>
        <w:rPr>
          <w:sz w:val="24"/>
        </w:rPr>
        <w:t>или</w:t>
      </w:r>
      <w:r>
        <w:rPr>
          <w:spacing w:val="-11"/>
          <w:sz w:val="24"/>
        </w:rPr>
        <w:t xml:space="preserve"> </w:t>
      </w:r>
      <w:r>
        <w:rPr>
          <w:sz w:val="24"/>
        </w:rPr>
        <w:t>шарика</w:t>
      </w:r>
      <w:r>
        <w:rPr>
          <w:spacing w:val="-12"/>
          <w:sz w:val="24"/>
        </w:rPr>
        <w:t xml:space="preserve"> </w:t>
      </w:r>
      <w:r>
        <w:rPr>
          <w:sz w:val="24"/>
        </w:rPr>
        <w:t>по</w:t>
      </w:r>
      <w:r>
        <w:rPr>
          <w:spacing w:val="-9"/>
          <w:sz w:val="24"/>
        </w:rPr>
        <w:t xml:space="preserve"> </w:t>
      </w:r>
      <w:r>
        <w:rPr>
          <w:sz w:val="24"/>
        </w:rPr>
        <w:t>наклонной</w:t>
      </w:r>
      <w:r>
        <w:rPr>
          <w:spacing w:val="-14"/>
          <w:sz w:val="24"/>
        </w:rPr>
        <w:t xml:space="preserve"> </w:t>
      </w:r>
      <w:r>
        <w:rPr>
          <w:spacing w:val="-2"/>
          <w:sz w:val="24"/>
        </w:rPr>
        <w:t>плоскости.</w:t>
      </w:r>
    </w:p>
    <w:p w14:paraId="79F34FA0" w14:textId="77777777" w:rsidR="00B3070C" w:rsidRDefault="00FE7E56">
      <w:pPr>
        <w:pStyle w:val="a5"/>
        <w:numPr>
          <w:ilvl w:val="0"/>
          <w:numId w:val="51"/>
        </w:numPr>
        <w:tabs>
          <w:tab w:val="left" w:pos="850"/>
        </w:tabs>
        <w:spacing w:before="41"/>
        <w:ind w:left="850" w:hanging="282"/>
        <w:rPr>
          <w:sz w:val="24"/>
        </w:rPr>
      </w:pPr>
      <w:r>
        <w:rPr>
          <w:sz w:val="24"/>
        </w:rPr>
        <w:t>Определение</w:t>
      </w:r>
      <w:r>
        <w:rPr>
          <w:spacing w:val="-15"/>
          <w:sz w:val="24"/>
        </w:rPr>
        <w:t xml:space="preserve"> </w:t>
      </w:r>
      <w:r>
        <w:rPr>
          <w:sz w:val="24"/>
        </w:rPr>
        <w:t>плотности</w:t>
      </w:r>
      <w:r>
        <w:rPr>
          <w:spacing w:val="-8"/>
          <w:sz w:val="24"/>
        </w:rPr>
        <w:t xml:space="preserve"> </w:t>
      </w:r>
      <w:r>
        <w:rPr>
          <w:sz w:val="24"/>
        </w:rPr>
        <w:t>твѐрдого</w:t>
      </w:r>
      <w:r>
        <w:rPr>
          <w:spacing w:val="-4"/>
          <w:sz w:val="24"/>
        </w:rPr>
        <w:t xml:space="preserve"> тела.</w:t>
      </w:r>
    </w:p>
    <w:p w14:paraId="06429B0C" w14:textId="77777777" w:rsidR="00B3070C" w:rsidRDefault="00FE7E56">
      <w:pPr>
        <w:pStyle w:val="a5"/>
        <w:numPr>
          <w:ilvl w:val="0"/>
          <w:numId w:val="51"/>
        </w:numPr>
        <w:tabs>
          <w:tab w:val="left" w:pos="850"/>
        </w:tabs>
        <w:spacing w:before="41" w:line="280" w:lineRule="auto"/>
        <w:ind w:right="428" w:firstLine="283"/>
        <w:rPr>
          <w:sz w:val="24"/>
        </w:rPr>
      </w:pPr>
      <w:r>
        <w:rPr>
          <w:sz w:val="24"/>
        </w:rPr>
        <w:t>Опыты, демонстрирующие зависимость растяжения (деформации) пружины от приложенной силы.</w:t>
      </w:r>
    </w:p>
    <w:p w14:paraId="4442E0D1" w14:textId="77777777" w:rsidR="00B3070C" w:rsidRDefault="00FE7E56">
      <w:pPr>
        <w:pStyle w:val="a5"/>
        <w:numPr>
          <w:ilvl w:val="0"/>
          <w:numId w:val="51"/>
        </w:numPr>
        <w:tabs>
          <w:tab w:val="left" w:pos="850"/>
        </w:tabs>
        <w:spacing w:line="280" w:lineRule="auto"/>
        <w:ind w:right="437" w:firstLine="283"/>
        <w:rPr>
          <w:sz w:val="24"/>
        </w:rPr>
      </w:pPr>
      <w:r>
        <w:rPr>
          <w:sz w:val="24"/>
        </w:rPr>
        <w:t>Опыты, демонстрирующие зависимость силы трения скольжения</w:t>
      </w:r>
      <w:r>
        <w:rPr>
          <w:spacing w:val="-2"/>
          <w:sz w:val="24"/>
        </w:rPr>
        <w:t xml:space="preserve"> </w:t>
      </w:r>
      <w:r>
        <w:rPr>
          <w:sz w:val="24"/>
        </w:rPr>
        <w:t>от веса тела и характера соприкасающихся поверхностей.</w:t>
      </w:r>
    </w:p>
    <w:p w14:paraId="54B79A60" w14:textId="77777777" w:rsidR="00B3070C" w:rsidRDefault="00FE7E56">
      <w:pPr>
        <w:pStyle w:val="a5"/>
        <w:numPr>
          <w:ilvl w:val="0"/>
          <w:numId w:val="51"/>
        </w:numPr>
        <w:tabs>
          <w:tab w:val="left" w:pos="850"/>
        </w:tabs>
        <w:ind w:left="850" w:hanging="282"/>
        <w:rPr>
          <w:sz w:val="24"/>
        </w:rPr>
      </w:pPr>
      <w:r>
        <w:rPr>
          <w:sz w:val="24"/>
        </w:rPr>
        <w:t>Давление</w:t>
      </w:r>
      <w:r>
        <w:rPr>
          <w:spacing w:val="-6"/>
          <w:sz w:val="24"/>
        </w:rPr>
        <w:t xml:space="preserve"> </w:t>
      </w:r>
      <w:r>
        <w:rPr>
          <w:sz w:val="24"/>
        </w:rPr>
        <w:t>твѐрдых</w:t>
      </w:r>
      <w:r>
        <w:rPr>
          <w:spacing w:val="-9"/>
          <w:sz w:val="24"/>
        </w:rPr>
        <w:t xml:space="preserve"> </w:t>
      </w:r>
      <w:r>
        <w:rPr>
          <w:sz w:val="24"/>
        </w:rPr>
        <w:t>тел,</w:t>
      </w:r>
      <w:r>
        <w:rPr>
          <w:spacing w:val="-3"/>
          <w:sz w:val="24"/>
        </w:rPr>
        <w:t xml:space="preserve"> </w:t>
      </w:r>
      <w:r>
        <w:rPr>
          <w:sz w:val="24"/>
        </w:rPr>
        <w:t>жидкостей</w:t>
      </w:r>
      <w:r>
        <w:rPr>
          <w:spacing w:val="-8"/>
          <w:sz w:val="24"/>
        </w:rPr>
        <w:t xml:space="preserve"> </w:t>
      </w:r>
      <w:r>
        <w:rPr>
          <w:sz w:val="24"/>
        </w:rPr>
        <w:t>и</w:t>
      </w:r>
      <w:r>
        <w:rPr>
          <w:spacing w:val="-9"/>
          <w:sz w:val="24"/>
        </w:rPr>
        <w:t xml:space="preserve"> </w:t>
      </w:r>
      <w:r>
        <w:rPr>
          <w:spacing w:val="-2"/>
          <w:sz w:val="24"/>
        </w:rPr>
        <w:t>газов.</w:t>
      </w:r>
    </w:p>
    <w:p w14:paraId="22AA36A9" w14:textId="77777777" w:rsidR="00B3070C" w:rsidRDefault="00FE7E56">
      <w:pPr>
        <w:pStyle w:val="a5"/>
        <w:numPr>
          <w:ilvl w:val="0"/>
          <w:numId w:val="51"/>
        </w:numPr>
        <w:tabs>
          <w:tab w:val="left" w:pos="850"/>
        </w:tabs>
        <w:spacing w:before="12" w:line="276" w:lineRule="auto"/>
        <w:ind w:right="417" w:firstLine="283"/>
        <w:rPr>
          <w:sz w:val="24"/>
        </w:rPr>
      </w:pPr>
      <w:r>
        <w:rPr>
          <w:sz w:val="24"/>
        </w:rPr>
        <w:t>Давление. Способы уменьшения и увеличения давления. Давление газа. Зависимость давления газа от объѐма, температуры. Передача давления твѐрдыми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14:paraId="76FFA671" w14:textId="77777777" w:rsidR="00B3070C" w:rsidRDefault="00FE7E56">
      <w:pPr>
        <w:pStyle w:val="a5"/>
        <w:numPr>
          <w:ilvl w:val="0"/>
          <w:numId w:val="51"/>
        </w:numPr>
        <w:tabs>
          <w:tab w:val="left" w:pos="850"/>
        </w:tabs>
        <w:spacing w:before="8" w:line="276" w:lineRule="auto"/>
        <w:ind w:right="410" w:firstLine="283"/>
        <w:rPr>
          <w:sz w:val="24"/>
        </w:rPr>
      </w:pPr>
      <w:r>
        <w:rPr>
          <w:sz w:val="24"/>
        </w:rPr>
        <w:t>Атмосфера Земли и атмосферное давление. Причины существования</w:t>
      </w:r>
      <w:r>
        <w:rPr>
          <w:spacing w:val="-1"/>
          <w:sz w:val="24"/>
        </w:rPr>
        <w:t xml:space="preserve"> </w:t>
      </w:r>
      <w:r>
        <w:rPr>
          <w:sz w:val="24"/>
        </w:rPr>
        <w:t>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48A12DF8" w14:textId="77777777" w:rsidR="00B3070C" w:rsidRDefault="00FE7E56">
      <w:pPr>
        <w:pStyle w:val="a5"/>
        <w:numPr>
          <w:ilvl w:val="0"/>
          <w:numId w:val="51"/>
        </w:numPr>
        <w:tabs>
          <w:tab w:val="left" w:pos="850"/>
        </w:tabs>
        <w:spacing w:before="3" w:line="271" w:lineRule="auto"/>
        <w:ind w:right="425" w:firstLine="283"/>
        <w:rPr>
          <w:sz w:val="24"/>
        </w:rPr>
      </w:pPr>
      <w:r>
        <w:rPr>
          <w:sz w:val="24"/>
        </w:rPr>
        <w:t>Действие жидкости и газа на</w:t>
      </w:r>
      <w:r>
        <w:rPr>
          <w:spacing w:val="-2"/>
          <w:sz w:val="24"/>
        </w:rPr>
        <w:t xml:space="preserve"> </w:t>
      </w:r>
      <w:r>
        <w:rPr>
          <w:sz w:val="24"/>
        </w:rPr>
        <w:t>погружѐнное в них тело. Выталкивающая (архимедова) сила. Закон Архимеда. Плавание тел. Воздухоплавание.</w:t>
      </w:r>
    </w:p>
    <w:p w14:paraId="6A6D52BE" w14:textId="77777777" w:rsidR="00B3070C" w:rsidRDefault="00FE7E56">
      <w:pPr>
        <w:pStyle w:val="a5"/>
        <w:numPr>
          <w:ilvl w:val="0"/>
          <w:numId w:val="51"/>
        </w:numPr>
        <w:tabs>
          <w:tab w:val="left" w:pos="850"/>
        </w:tabs>
        <w:spacing w:before="10"/>
        <w:ind w:left="850" w:hanging="282"/>
        <w:rPr>
          <w:sz w:val="24"/>
        </w:rPr>
      </w:pPr>
      <w:r>
        <w:rPr>
          <w:spacing w:val="-2"/>
          <w:sz w:val="24"/>
        </w:rPr>
        <w:t>Демонстрации.</w:t>
      </w:r>
    </w:p>
    <w:p w14:paraId="7F0C2015" w14:textId="77777777" w:rsidR="00B3070C" w:rsidRDefault="00FE7E56">
      <w:pPr>
        <w:pStyle w:val="a5"/>
        <w:numPr>
          <w:ilvl w:val="0"/>
          <w:numId w:val="51"/>
        </w:numPr>
        <w:tabs>
          <w:tab w:val="left" w:pos="852"/>
        </w:tabs>
        <w:spacing w:before="36"/>
        <w:ind w:left="852"/>
        <w:jc w:val="left"/>
        <w:rPr>
          <w:sz w:val="24"/>
        </w:rPr>
      </w:pPr>
      <w:r>
        <w:rPr>
          <w:sz w:val="24"/>
        </w:rPr>
        <w:t>Зависимость</w:t>
      </w:r>
      <w:r>
        <w:rPr>
          <w:spacing w:val="-1"/>
          <w:sz w:val="24"/>
        </w:rPr>
        <w:t xml:space="preserve"> </w:t>
      </w:r>
      <w:r>
        <w:rPr>
          <w:sz w:val="24"/>
        </w:rPr>
        <w:t>давления</w:t>
      </w:r>
      <w:r>
        <w:rPr>
          <w:spacing w:val="-12"/>
          <w:sz w:val="24"/>
        </w:rPr>
        <w:t xml:space="preserve"> </w:t>
      </w:r>
      <w:r>
        <w:rPr>
          <w:sz w:val="24"/>
        </w:rPr>
        <w:t>газа</w:t>
      </w:r>
      <w:r>
        <w:rPr>
          <w:spacing w:val="-9"/>
          <w:sz w:val="24"/>
        </w:rPr>
        <w:t xml:space="preserve"> </w:t>
      </w:r>
      <w:r>
        <w:rPr>
          <w:sz w:val="24"/>
        </w:rPr>
        <w:t>от</w:t>
      </w:r>
      <w:r>
        <w:rPr>
          <w:spacing w:val="-7"/>
          <w:sz w:val="24"/>
        </w:rPr>
        <w:t xml:space="preserve"> </w:t>
      </w:r>
      <w:r>
        <w:rPr>
          <w:spacing w:val="-2"/>
          <w:sz w:val="24"/>
        </w:rPr>
        <w:t>температуры.</w:t>
      </w:r>
    </w:p>
    <w:p w14:paraId="0F37B666" w14:textId="77777777" w:rsidR="00B3070C" w:rsidRDefault="00FE7E56">
      <w:pPr>
        <w:pStyle w:val="a5"/>
        <w:numPr>
          <w:ilvl w:val="0"/>
          <w:numId w:val="51"/>
        </w:numPr>
        <w:tabs>
          <w:tab w:val="left" w:pos="852"/>
        </w:tabs>
        <w:spacing w:before="41"/>
        <w:ind w:left="852"/>
        <w:jc w:val="left"/>
        <w:rPr>
          <w:sz w:val="24"/>
        </w:rPr>
      </w:pPr>
      <w:r>
        <w:rPr>
          <w:sz w:val="24"/>
        </w:rPr>
        <w:t>Передача</w:t>
      </w:r>
      <w:r>
        <w:rPr>
          <w:spacing w:val="-4"/>
          <w:sz w:val="24"/>
        </w:rPr>
        <w:t xml:space="preserve"> </w:t>
      </w:r>
      <w:r>
        <w:rPr>
          <w:sz w:val="24"/>
        </w:rPr>
        <w:t>давления</w:t>
      </w:r>
      <w:r>
        <w:rPr>
          <w:spacing w:val="-2"/>
          <w:sz w:val="24"/>
        </w:rPr>
        <w:t xml:space="preserve"> </w:t>
      </w:r>
      <w:r>
        <w:rPr>
          <w:sz w:val="24"/>
        </w:rPr>
        <w:t>жидкостью</w:t>
      </w:r>
      <w:r>
        <w:rPr>
          <w:spacing w:val="-13"/>
          <w:sz w:val="24"/>
        </w:rPr>
        <w:t xml:space="preserve"> </w:t>
      </w:r>
      <w:r>
        <w:rPr>
          <w:sz w:val="24"/>
        </w:rPr>
        <w:t>и</w:t>
      </w:r>
      <w:r>
        <w:rPr>
          <w:spacing w:val="-14"/>
          <w:sz w:val="24"/>
        </w:rPr>
        <w:t xml:space="preserve"> </w:t>
      </w:r>
      <w:r>
        <w:rPr>
          <w:spacing w:val="-2"/>
          <w:sz w:val="24"/>
        </w:rPr>
        <w:t>газом.</w:t>
      </w:r>
    </w:p>
    <w:p w14:paraId="675D28C4" w14:textId="77777777" w:rsidR="00B3070C" w:rsidRDefault="00FE7E56">
      <w:pPr>
        <w:pStyle w:val="a5"/>
        <w:numPr>
          <w:ilvl w:val="0"/>
          <w:numId w:val="51"/>
        </w:numPr>
        <w:tabs>
          <w:tab w:val="left" w:pos="852"/>
        </w:tabs>
        <w:spacing w:before="41"/>
        <w:ind w:left="852"/>
        <w:jc w:val="left"/>
        <w:rPr>
          <w:sz w:val="24"/>
        </w:rPr>
      </w:pPr>
      <w:r>
        <w:rPr>
          <w:sz w:val="24"/>
        </w:rPr>
        <w:t>Сообщающиеся</w:t>
      </w:r>
      <w:r>
        <w:rPr>
          <w:spacing w:val="-3"/>
          <w:sz w:val="24"/>
        </w:rPr>
        <w:t xml:space="preserve"> </w:t>
      </w:r>
      <w:r>
        <w:rPr>
          <w:spacing w:val="-2"/>
          <w:sz w:val="24"/>
        </w:rPr>
        <w:t>сосуды.</w:t>
      </w:r>
    </w:p>
    <w:p w14:paraId="7BF1CC81" w14:textId="77777777" w:rsidR="00B3070C" w:rsidRDefault="00FE7E56">
      <w:pPr>
        <w:pStyle w:val="a5"/>
        <w:numPr>
          <w:ilvl w:val="0"/>
          <w:numId w:val="51"/>
        </w:numPr>
        <w:tabs>
          <w:tab w:val="left" w:pos="852"/>
        </w:tabs>
        <w:spacing w:before="46"/>
        <w:ind w:left="852"/>
        <w:jc w:val="left"/>
        <w:rPr>
          <w:sz w:val="24"/>
        </w:rPr>
      </w:pPr>
      <w:r>
        <w:rPr>
          <w:spacing w:val="-2"/>
          <w:sz w:val="24"/>
        </w:rPr>
        <w:t>Гидравлический</w:t>
      </w:r>
      <w:r>
        <w:rPr>
          <w:spacing w:val="10"/>
          <w:sz w:val="24"/>
        </w:rPr>
        <w:t xml:space="preserve"> </w:t>
      </w:r>
      <w:r>
        <w:rPr>
          <w:spacing w:val="-2"/>
          <w:sz w:val="24"/>
        </w:rPr>
        <w:t>пресс.</w:t>
      </w:r>
    </w:p>
    <w:p w14:paraId="063F60E3" w14:textId="77777777" w:rsidR="00B3070C" w:rsidRDefault="00FE7E56">
      <w:pPr>
        <w:pStyle w:val="a5"/>
        <w:numPr>
          <w:ilvl w:val="0"/>
          <w:numId w:val="51"/>
        </w:numPr>
        <w:tabs>
          <w:tab w:val="left" w:pos="852"/>
        </w:tabs>
        <w:spacing w:before="41"/>
        <w:ind w:left="852"/>
        <w:jc w:val="left"/>
        <w:rPr>
          <w:sz w:val="24"/>
        </w:rPr>
      </w:pPr>
      <w:r>
        <w:rPr>
          <w:sz w:val="24"/>
        </w:rPr>
        <w:t>Проявление</w:t>
      </w:r>
      <w:r>
        <w:rPr>
          <w:spacing w:val="-13"/>
          <w:sz w:val="24"/>
        </w:rPr>
        <w:t xml:space="preserve"> </w:t>
      </w:r>
      <w:r>
        <w:rPr>
          <w:sz w:val="24"/>
        </w:rPr>
        <w:t>действия</w:t>
      </w:r>
      <w:r>
        <w:rPr>
          <w:spacing w:val="-15"/>
          <w:sz w:val="24"/>
        </w:rPr>
        <w:t xml:space="preserve"> </w:t>
      </w:r>
      <w:r>
        <w:rPr>
          <w:sz w:val="24"/>
        </w:rPr>
        <w:t>атмосферного</w:t>
      </w:r>
      <w:r>
        <w:rPr>
          <w:spacing w:val="-6"/>
          <w:sz w:val="24"/>
        </w:rPr>
        <w:t xml:space="preserve"> </w:t>
      </w:r>
      <w:r>
        <w:rPr>
          <w:spacing w:val="-2"/>
          <w:sz w:val="24"/>
        </w:rPr>
        <w:t>давления.</w:t>
      </w:r>
    </w:p>
    <w:p w14:paraId="487486DB" w14:textId="77777777" w:rsidR="00B3070C" w:rsidRDefault="00FE7E56">
      <w:pPr>
        <w:pStyle w:val="a5"/>
        <w:numPr>
          <w:ilvl w:val="0"/>
          <w:numId w:val="51"/>
        </w:numPr>
        <w:tabs>
          <w:tab w:val="left" w:pos="852"/>
        </w:tabs>
        <w:spacing w:before="41" w:line="280" w:lineRule="auto"/>
        <w:ind w:right="620" w:firstLine="283"/>
        <w:jc w:val="left"/>
        <w:rPr>
          <w:sz w:val="24"/>
        </w:rPr>
      </w:pPr>
      <w:r>
        <w:rPr>
          <w:sz w:val="24"/>
        </w:rPr>
        <w:lastRenderedPageBreak/>
        <w:t>Зависимость</w:t>
      </w:r>
      <w:r>
        <w:rPr>
          <w:spacing w:val="40"/>
          <w:sz w:val="24"/>
        </w:rPr>
        <w:t xml:space="preserve"> </w:t>
      </w:r>
      <w:r>
        <w:rPr>
          <w:sz w:val="24"/>
        </w:rPr>
        <w:t>выталкивающей</w:t>
      </w:r>
      <w:r>
        <w:rPr>
          <w:spacing w:val="40"/>
          <w:sz w:val="24"/>
        </w:rPr>
        <w:t xml:space="preserve"> </w:t>
      </w:r>
      <w:r>
        <w:rPr>
          <w:sz w:val="24"/>
        </w:rPr>
        <w:t>силы</w:t>
      </w:r>
      <w:r>
        <w:rPr>
          <w:spacing w:val="32"/>
          <w:sz w:val="24"/>
        </w:rPr>
        <w:t xml:space="preserve"> </w:t>
      </w:r>
      <w:r>
        <w:rPr>
          <w:sz w:val="24"/>
        </w:rPr>
        <w:t>от</w:t>
      </w:r>
      <w:r>
        <w:rPr>
          <w:spacing w:val="34"/>
          <w:sz w:val="24"/>
        </w:rPr>
        <w:t xml:space="preserve"> </w:t>
      </w:r>
      <w:r>
        <w:rPr>
          <w:sz w:val="24"/>
        </w:rPr>
        <w:t>объѐма</w:t>
      </w:r>
      <w:r>
        <w:rPr>
          <w:spacing w:val="40"/>
          <w:sz w:val="24"/>
        </w:rPr>
        <w:t xml:space="preserve"> </w:t>
      </w:r>
      <w:r>
        <w:rPr>
          <w:sz w:val="24"/>
        </w:rPr>
        <w:t>погружѐнной</w:t>
      </w:r>
      <w:r>
        <w:rPr>
          <w:spacing w:val="79"/>
          <w:sz w:val="24"/>
        </w:rPr>
        <w:t xml:space="preserve"> </w:t>
      </w:r>
      <w:r>
        <w:rPr>
          <w:sz w:val="24"/>
        </w:rPr>
        <w:t>части</w:t>
      </w:r>
      <w:r>
        <w:rPr>
          <w:spacing w:val="40"/>
          <w:sz w:val="24"/>
        </w:rPr>
        <w:t xml:space="preserve"> </w:t>
      </w:r>
      <w:r>
        <w:rPr>
          <w:sz w:val="24"/>
        </w:rPr>
        <w:t>тела</w:t>
      </w:r>
      <w:r>
        <w:rPr>
          <w:spacing w:val="40"/>
          <w:sz w:val="24"/>
        </w:rPr>
        <w:t xml:space="preserve"> </w:t>
      </w:r>
      <w:r>
        <w:rPr>
          <w:sz w:val="24"/>
        </w:rPr>
        <w:t>и</w:t>
      </w:r>
      <w:r>
        <w:rPr>
          <w:spacing w:val="40"/>
          <w:sz w:val="24"/>
        </w:rPr>
        <w:t xml:space="preserve"> </w:t>
      </w:r>
      <w:r>
        <w:rPr>
          <w:sz w:val="24"/>
        </w:rPr>
        <w:t xml:space="preserve">плотности </w:t>
      </w:r>
      <w:r>
        <w:rPr>
          <w:spacing w:val="-2"/>
          <w:sz w:val="24"/>
        </w:rPr>
        <w:t>жидкости.</w:t>
      </w:r>
    </w:p>
    <w:p w14:paraId="396667B6" w14:textId="77777777" w:rsidR="00B3070C" w:rsidRDefault="00FE7E56">
      <w:pPr>
        <w:pStyle w:val="a5"/>
        <w:numPr>
          <w:ilvl w:val="0"/>
          <w:numId w:val="51"/>
        </w:numPr>
        <w:tabs>
          <w:tab w:val="left" w:pos="852"/>
        </w:tabs>
        <w:spacing w:line="273" w:lineRule="exact"/>
        <w:ind w:left="852"/>
        <w:jc w:val="left"/>
        <w:rPr>
          <w:sz w:val="24"/>
        </w:rPr>
      </w:pPr>
      <w:r>
        <w:rPr>
          <w:sz w:val="24"/>
        </w:rPr>
        <w:t>Равенство</w:t>
      </w:r>
      <w:r>
        <w:rPr>
          <w:spacing w:val="-13"/>
          <w:sz w:val="24"/>
        </w:rPr>
        <w:t xml:space="preserve"> </w:t>
      </w:r>
      <w:r>
        <w:rPr>
          <w:sz w:val="24"/>
        </w:rPr>
        <w:t>выталкивающей</w:t>
      </w:r>
      <w:r>
        <w:rPr>
          <w:spacing w:val="3"/>
          <w:sz w:val="24"/>
        </w:rPr>
        <w:t xml:space="preserve"> </w:t>
      </w:r>
      <w:r>
        <w:rPr>
          <w:sz w:val="24"/>
        </w:rPr>
        <w:t>силы</w:t>
      </w:r>
      <w:r>
        <w:rPr>
          <w:spacing w:val="-8"/>
          <w:sz w:val="24"/>
        </w:rPr>
        <w:t xml:space="preserve"> </w:t>
      </w:r>
      <w:r>
        <w:rPr>
          <w:sz w:val="24"/>
        </w:rPr>
        <w:t>весу</w:t>
      </w:r>
      <w:r>
        <w:rPr>
          <w:spacing w:val="-26"/>
          <w:sz w:val="24"/>
        </w:rPr>
        <w:t xml:space="preserve"> </w:t>
      </w:r>
      <w:r>
        <w:rPr>
          <w:sz w:val="24"/>
        </w:rPr>
        <w:t>вытесненной</w:t>
      </w:r>
      <w:r>
        <w:rPr>
          <w:spacing w:val="-11"/>
          <w:sz w:val="24"/>
        </w:rPr>
        <w:t xml:space="preserve"> </w:t>
      </w:r>
      <w:r>
        <w:rPr>
          <w:spacing w:val="-2"/>
          <w:sz w:val="24"/>
        </w:rPr>
        <w:t>жидкости.</w:t>
      </w:r>
    </w:p>
    <w:p w14:paraId="28A57707" w14:textId="77777777" w:rsidR="00B3070C" w:rsidRDefault="00FE7E56">
      <w:pPr>
        <w:pStyle w:val="a5"/>
        <w:numPr>
          <w:ilvl w:val="0"/>
          <w:numId w:val="51"/>
        </w:numPr>
        <w:tabs>
          <w:tab w:val="left" w:pos="852"/>
        </w:tabs>
        <w:spacing w:before="31" w:line="271" w:lineRule="auto"/>
        <w:ind w:right="753" w:firstLine="283"/>
        <w:jc w:val="left"/>
        <w:rPr>
          <w:sz w:val="24"/>
        </w:rPr>
      </w:pPr>
      <w:r>
        <w:rPr>
          <w:sz w:val="24"/>
        </w:rPr>
        <w:t>Условие</w:t>
      </w:r>
      <w:r>
        <w:rPr>
          <w:spacing w:val="32"/>
          <w:sz w:val="24"/>
        </w:rPr>
        <w:t xml:space="preserve"> </w:t>
      </w:r>
      <w:r>
        <w:rPr>
          <w:sz w:val="24"/>
        </w:rPr>
        <w:t>плавания</w:t>
      </w:r>
      <w:r>
        <w:rPr>
          <w:spacing w:val="37"/>
          <w:sz w:val="24"/>
        </w:rPr>
        <w:t xml:space="preserve"> </w:t>
      </w:r>
      <w:r>
        <w:rPr>
          <w:sz w:val="24"/>
        </w:rPr>
        <w:t>тел: плавание</w:t>
      </w:r>
      <w:r>
        <w:rPr>
          <w:spacing w:val="32"/>
          <w:sz w:val="24"/>
        </w:rPr>
        <w:t xml:space="preserve"> </w:t>
      </w:r>
      <w:r>
        <w:rPr>
          <w:sz w:val="24"/>
        </w:rPr>
        <w:t>или</w:t>
      </w:r>
      <w:r>
        <w:rPr>
          <w:spacing w:val="33"/>
          <w:sz w:val="24"/>
        </w:rPr>
        <w:t xml:space="preserve"> </w:t>
      </w:r>
      <w:r>
        <w:rPr>
          <w:sz w:val="24"/>
        </w:rPr>
        <w:t>погружение</w:t>
      </w:r>
      <w:r>
        <w:rPr>
          <w:spacing w:val="37"/>
          <w:sz w:val="24"/>
        </w:rPr>
        <w:t xml:space="preserve"> </w:t>
      </w:r>
      <w:r>
        <w:rPr>
          <w:sz w:val="24"/>
        </w:rPr>
        <w:t>тел в</w:t>
      </w:r>
      <w:r>
        <w:rPr>
          <w:spacing w:val="39"/>
          <w:sz w:val="24"/>
        </w:rPr>
        <w:t xml:space="preserve"> </w:t>
      </w:r>
      <w:r>
        <w:rPr>
          <w:sz w:val="24"/>
        </w:rPr>
        <w:t>зависимости от</w:t>
      </w:r>
      <w:r>
        <w:rPr>
          <w:spacing w:val="32"/>
          <w:sz w:val="24"/>
        </w:rPr>
        <w:t xml:space="preserve"> </w:t>
      </w:r>
      <w:r>
        <w:rPr>
          <w:sz w:val="24"/>
        </w:rPr>
        <w:t>соотношения плотностей тела и жидкости.</w:t>
      </w:r>
    </w:p>
    <w:p w14:paraId="6ED40D13" w14:textId="77777777" w:rsidR="00B3070C" w:rsidRDefault="00FE7E56">
      <w:pPr>
        <w:pStyle w:val="a5"/>
        <w:numPr>
          <w:ilvl w:val="0"/>
          <w:numId w:val="51"/>
        </w:numPr>
        <w:tabs>
          <w:tab w:val="left" w:pos="852"/>
        </w:tabs>
        <w:spacing w:before="11"/>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58068152" w14:textId="77777777" w:rsidR="00B3070C" w:rsidRDefault="00FE7E56">
      <w:pPr>
        <w:pStyle w:val="a5"/>
        <w:numPr>
          <w:ilvl w:val="0"/>
          <w:numId w:val="51"/>
        </w:numPr>
        <w:tabs>
          <w:tab w:val="left" w:pos="852"/>
        </w:tabs>
        <w:spacing w:before="40" w:line="271" w:lineRule="auto"/>
        <w:ind w:right="566" w:firstLine="283"/>
        <w:jc w:val="left"/>
        <w:rPr>
          <w:sz w:val="24"/>
        </w:rPr>
      </w:pPr>
      <w:r>
        <w:rPr>
          <w:sz w:val="24"/>
        </w:rPr>
        <w:t>Исследование</w:t>
      </w:r>
      <w:r>
        <w:rPr>
          <w:spacing w:val="33"/>
          <w:sz w:val="24"/>
        </w:rPr>
        <w:t xml:space="preserve"> </w:t>
      </w:r>
      <w:r>
        <w:rPr>
          <w:sz w:val="24"/>
        </w:rPr>
        <w:t>зависимости</w:t>
      </w:r>
      <w:r>
        <w:rPr>
          <w:spacing w:val="35"/>
          <w:sz w:val="24"/>
        </w:rPr>
        <w:t xml:space="preserve"> </w:t>
      </w:r>
      <w:r>
        <w:rPr>
          <w:sz w:val="24"/>
        </w:rPr>
        <w:t>веса</w:t>
      </w:r>
      <w:r>
        <w:rPr>
          <w:spacing w:val="32"/>
          <w:sz w:val="24"/>
        </w:rPr>
        <w:t xml:space="preserve"> </w:t>
      </w:r>
      <w:r>
        <w:rPr>
          <w:sz w:val="24"/>
        </w:rPr>
        <w:t>тела</w:t>
      </w:r>
      <w:r>
        <w:rPr>
          <w:spacing w:val="32"/>
          <w:sz w:val="24"/>
        </w:rPr>
        <w:t xml:space="preserve"> </w:t>
      </w:r>
      <w:r>
        <w:rPr>
          <w:sz w:val="24"/>
        </w:rPr>
        <w:t>в</w:t>
      </w:r>
      <w:r>
        <w:rPr>
          <w:spacing w:val="34"/>
          <w:sz w:val="24"/>
        </w:rPr>
        <w:t xml:space="preserve"> </w:t>
      </w:r>
      <w:r>
        <w:rPr>
          <w:sz w:val="24"/>
        </w:rPr>
        <w:t>воде</w:t>
      </w:r>
      <w:r>
        <w:rPr>
          <w:spacing w:val="27"/>
          <w:sz w:val="24"/>
        </w:rPr>
        <w:t xml:space="preserve"> </w:t>
      </w:r>
      <w:r>
        <w:rPr>
          <w:sz w:val="24"/>
        </w:rPr>
        <w:t>от</w:t>
      </w:r>
      <w:r>
        <w:rPr>
          <w:spacing w:val="33"/>
          <w:sz w:val="24"/>
        </w:rPr>
        <w:t xml:space="preserve"> </w:t>
      </w:r>
      <w:r>
        <w:rPr>
          <w:sz w:val="24"/>
        </w:rPr>
        <w:t>объѐма</w:t>
      </w:r>
      <w:r>
        <w:rPr>
          <w:spacing w:val="33"/>
          <w:sz w:val="24"/>
        </w:rPr>
        <w:t xml:space="preserve"> </w:t>
      </w:r>
      <w:r>
        <w:rPr>
          <w:sz w:val="24"/>
        </w:rPr>
        <w:t>погружѐнной</w:t>
      </w:r>
      <w:r>
        <w:rPr>
          <w:spacing w:val="31"/>
          <w:sz w:val="24"/>
        </w:rPr>
        <w:t xml:space="preserve"> </w:t>
      </w:r>
      <w:r>
        <w:rPr>
          <w:sz w:val="24"/>
        </w:rPr>
        <w:t>в</w:t>
      </w:r>
      <w:r>
        <w:rPr>
          <w:spacing w:val="34"/>
          <w:sz w:val="24"/>
        </w:rPr>
        <w:t xml:space="preserve"> </w:t>
      </w:r>
      <w:r>
        <w:rPr>
          <w:sz w:val="24"/>
        </w:rPr>
        <w:t>жидкость</w:t>
      </w:r>
      <w:r>
        <w:rPr>
          <w:spacing w:val="40"/>
          <w:sz w:val="24"/>
        </w:rPr>
        <w:t xml:space="preserve"> </w:t>
      </w:r>
      <w:r>
        <w:rPr>
          <w:sz w:val="24"/>
        </w:rPr>
        <w:t xml:space="preserve">части </w:t>
      </w:r>
      <w:r>
        <w:rPr>
          <w:spacing w:val="-2"/>
          <w:sz w:val="24"/>
        </w:rPr>
        <w:t>тела.</w:t>
      </w:r>
    </w:p>
    <w:p w14:paraId="58666B6F" w14:textId="77777777" w:rsidR="00B3070C" w:rsidRDefault="00FE7E56">
      <w:pPr>
        <w:pStyle w:val="a5"/>
        <w:numPr>
          <w:ilvl w:val="0"/>
          <w:numId w:val="51"/>
        </w:numPr>
        <w:tabs>
          <w:tab w:val="left" w:pos="852"/>
        </w:tabs>
        <w:spacing w:before="72"/>
        <w:ind w:left="852"/>
        <w:jc w:val="left"/>
        <w:rPr>
          <w:sz w:val="24"/>
        </w:rPr>
      </w:pPr>
      <w:r>
        <w:rPr>
          <w:sz w:val="24"/>
        </w:rPr>
        <w:t>Определение</w:t>
      </w:r>
      <w:r>
        <w:rPr>
          <w:spacing w:val="-17"/>
          <w:sz w:val="24"/>
        </w:rPr>
        <w:t xml:space="preserve"> </w:t>
      </w:r>
      <w:r>
        <w:rPr>
          <w:sz w:val="24"/>
        </w:rPr>
        <w:t>выталкивающей</w:t>
      </w:r>
      <w:r>
        <w:rPr>
          <w:spacing w:val="-5"/>
          <w:sz w:val="24"/>
        </w:rPr>
        <w:t xml:space="preserve"> </w:t>
      </w:r>
      <w:r>
        <w:rPr>
          <w:sz w:val="24"/>
        </w:rPr>
        <w:t>силы,</w:t>
      </w:r>
      <w:r>
        <w:rPr>
          <w:spacing w:val="-9"/>
          <w:sz w:val="24"/>
        </w:rPr>
        <w:t xml:space="preserve"> </w:t>
      </w:r>
      <w:r>
        <w:rPr>
          <w:sz w:val="24"/>
        </w:rPr>
        <w:t>действующей</w:t>
      </w:r>
      <w:r>
        <w:rPr>
          <w:spacing w:val="-4"/>
          <w:sz w:val="24"/>
        </w:rPr>
        <w:t xml:space="preserve"> </w:t>
      </w:r>
      <w:r>
        <w:rPr>
          <w:sz w:val="24"/>
        </w:rPr>
        <w:t>на</w:t>
      </w:r>
      <w:r>
        <w:rPr>
          <w:spacing w:val="-13"/>
          <w:sz w:val="24"/>
        </w:rPr>
        <w:t xml:space="preserve"> </w:t>
      </w:r>
      <w:r>
        <w:rPr>
          <w:sz w:val="24"/>
        </w:rPr>
        <w:t>тело,</w:t>
      </w:r>
      <w:r>
        <w:rPr>
          <w:spacing w:val="-8"/>
          <w:sz w:val="24"/>
        </w:rPr>
        <w:t xml:space="preserve"> </w:t>
      </w:r>
      <w:r>
        <w:rPr>
          <w:sz w:val="24"/>
        </w:rPr>
        <w:t>погружѐнное</w:t>
      </w:r>
      <w:r>
        <w:rPr>
          <w:spacing w:val="-6"/>
          <w:sz w:val="24"/>
        </w:rPr>
        <w:t xml:space="preserve"> </w:t>
      </w:r>
      <w:r>
        <w:rPr>
          <w:sz w:val="24"/>
        </w:rPr>
        <w:t>в</w:t>
      </w:r>
      <w:r>
        <w:rPr>
          <w:spacing w:val="-15"/>
          <w:sz w:val="24"/>
        </w:rPr>
        <w:t xml:space="preserve"> </w:t>
      </w:r>
      <w:r>
        <w:rPr>
          <w:spacing w:val="-2"/>
          <w:sz w:val="24"/>
        </w:rPr>
        <w:t>жидкость.</w:t>
      </w:r>
    </w:p>
    <w:p w14:paraId="6C346A99" w14:textId="77777777" w:rsidR="00B3070C" w:rsidRDefault="00FE7E56">
      <w:pPr>
        <w:pStyle w:val="a5"/>
        <w:numPr>
          <w:ilvl w:val="0"/>
          <w:numId w:val="51"/>
        </w:numPr>
        <w:tabs>
          <w:tab w:val="left" w:pos="852"/>
        </w:tabs>
        <w:spacing w:before="41" w:line="276" w:lineRule="auto"/>
        <w:ind w:right="685" w:firstLine="283"/>
        <w:jc w:val="left"/>
        <w:rPr>
          <w:sz w:val="24"/>
        </w:rPr>
      </w:pPr>
      <w:r>
        <w:rPr>
          <w:sz w:val="24"/>
        </w:rPr>
        <w:t>Проверка</w:t>
      </w:r>
      <w:r>
        <w:rPr>
          <w:spacing w:val="29"/>
          <w:sz w:val="24"/>
        </w:rPr>
        <w:t xml:space="preserve"> </w:t>
      </w:r>
      <w:r>
        <w:rPr>
          <w:sz w:val="24"/>
        </w:rPr>
        <w:t>независимости</w:t>
      </w:r>
      <w:r>
        <w:rPr>
          <w:spacing w:val="29"/>
          <w:sz w:val="24"/>
        </w:rPr>
        <w:t xml:space="preserve"> </w:t>
      </w:r>
      <w:r>
        <w:rPr>
          <w:sz w:val="24"/>
        </w:rPr>
        <w:t>выталкивающей</w:t>
      </w:r>
      <w:r>
        <w:rPr>
          <w:spacing w:val="36"/>
          <w:sz w:val="24"/>
        </w:rPr>
        <w:t xml:space="preserve"> </w:t>
      </w:r>
      <w:r>
        <w:rPr>
          <w:sz w:val="24"/>
        </w:rPr>
        <w:t>силы,</w:t>
      </w:r>
      <w:r>
        <w:rPr>
          <w:spacing w:val="37"/>
          <w:sz w:val="24"/>
        </w:rPr>
        <w:t xml:space="preserve"> </w:t>
      </w:r>
      <w:r>
        <w:rPr>
          <w:sz w:val="24"/>
        </w:rPr>
        <w:t>действующей</w:t>
      </w:r>
      <w:r>
        <w:rPr>
          <w:spacing w:val="36"/>
          <w:sz w:val="24"/>
        </w:rPr>
        <w:t xml:space="preserve"> </w:t>
      </w:r>
      <w:r>
        <w:rPr>
          <w:sz w:val="24"/>
        </w:rPr>
        <w:t>на</w:t>
      </w:r>
      <w:r>
        <w:rPr>
          <w:spacing w:val="29"/>
          <w:sz w:val="24"/>
        </w:rPr>
        <w:t xml:space="preserve"> </w:t>
      </w:r>
      <w:r>
        <w:rPr>
          <w:sz w:val="24"/>
        </w:rPr>
        <w:t>тело</w:t>
      </w:r>
      <w:r>
        <w:rPr>
          <w:spacing w:val="39"/>
          <w:sz w:val="24"/>
        </w:rPr>
        <w:t xml:space="preserve"> </w:t>
      </w:r>
      <w:r>
        <w:rPr>
          <w:sz w:val="24"/>
        </w:rPr>
        <w:t>в</w:t>
      </w:r>
      <w:r>
        <w:rPr>
          <w:spacing w:val="27"/>
          <w:sz w:val="24"/>
        </w:rPr>
        <w:t xml:space="preserve"> </w:t>
      </w:r>
      <w:r>
        <w:rPr>
          <w:sz w:val="24"/>
        </w:rPr>
        <w:t>жидкости,</w:t>
      </w:r>
      <w:r>
        <w:rPr>
          <w:spacing w:val="28"/>
          <w:sz w:val="24"/>
        </w:rPr>
        <w:t xml:space="preserve"> </w:t>
      </w:r>
      <w:r>
        <w:rPr>
          <w:sz w:val="24"/>
        </w:rPr>
        <w:t>от массы тела.</w:t>
      </w:r>
    </w:p>
    <w:p w14:paraId="31EA514A" w14:textId="77777777" w:rsidR="00B3070C" w:rsidRDefault="00FE7E56">
      <w:pPr>
        <w:pStyle w:val="a5"/>
        <w:numPr>
          <w:ilvl w:val="0"/>
          <w:numId w:val="51"/>
        </w:numPr>
        <w:tabs>
          <w:tab w:val="left" w:pos="852"/>
        </w:tabs>
        <w:spacing w:line="280" w:lineRule="auto"/>
        <w:ind w:right="576" w:firstLine="283"/>
        <w:jc w:val="left"/>
        <w:rPr>
          <w:sz w:val="24"/>
        </w:rPr>
      </w:pPr>
      <w:r>
        <w:rPr>
          <w:sz w:val="24"/>
        </w:rPr>
        <w:t>Опыты,</w:t>
      </w:r>
      <w:r>
        <w:rPr>
          <w:spacing w:val="31"/>
          <w:sz w:val="24"/>
        </w:rPr>
        <w:t xml:space="preserve"> </w:t>
      </w:r>
      <w:r>
        <w:rPr>
          <w:sz w:val="24"/>
        </w:rPr>
        <w:t>демонстрирующие</w:t>
      </w:r>
      <w:r>
        <w:rPr>
          <w:spacing w:val="30"/>
          <w:sz w:val="24"/>
        </w:rPr>
        <w:t xml:space="preserve"> </w:t>
      </w:r>
      <w:r>
        <w:rPr>
          <w:sz w:val="24"/>
        </w:rPr>
        <w:t>зависимость</w:t>
      </w:r>
      <w:r>
        <w:rPr>
          <w:spacing w:val="31"/>
          <w:sz w:val="24"/>
        </w:rPr>
        <w:t xml:space="preserve"> </w:t>
      </w:r>
      <w:r>
        <w:rPr>
          <w:sz w:val="24"/>
        </w:rPr>
        <w:t>выталкивающей</w:t>
      </w:r>
      <w:r>
        <w:rPr>
          <w:spacing w:val="36"/>
          <w:sz w:val="24"/>
        </w:rPr>
        <w:t xml:space="preserve"> </w:t>
      </w:r>
      <w:r>
        <w:rPr>
          <w:sz w:val="24"/>
        </w:rPr>
        <w:t>силы,</w:t>
      </w:r>
      <w:r>
        <w:rPr>
          <w:spacing w:val="31"/>
          <w:sz w:val="24"/>
        </w:rPr>
        <w:t xml:space="preserve"> </w:t>
      </w:r>
      <w:r>
        <w:rPr>
          <w:sz w:val="24"/>
        </w:rPr>
        <w:t>действующей</w:t>
      </w:r>
      <w:r>
        <w:rPr>
          <w:spacing w:val="35"/>
          <w:sz w:val="24"/>
        </w:rPr>
        <w:t xml:space="preserve"> </w:t>
      </w:r>
      <w:r>
        <w:rPr>
          <w:sz w:val="24"/>
        </w:rPr>
        <w:t>на</w:t>
      </w:r>
      <w:r>
        <w:rPr>
          <w:spacing w:val="28"/>
          <w:sz w:val="24"/>
        </w:rPr>
        <w:t xml:space="preserve"> </w:t>
      </w:r>
      <w:r>
        <w:rPr>
          <w:sz w:val="24"/>
        </w:rPr>
        <w:t>тело</w:t>
      </w:r>
      <w:r>
        <w:rPr>
          <w:spacing w:val="29"/>
          <w:sz w:val="24"/>
        </w:rPr>
        <w:t xml:space="preserve"> </w:t>
      </w:r>
      <w:r>
        <w:rPr>
          <w:sz w:val="24"/>
        </w:rPr>
        <w:t>в жидкости, от объѐма погружѐнной в жидкость части тела и от плотности жидкости.</w:t>
      </w:r>
    </w:p>
    <w:p w14:paraId="053D5855" w14:textId="77777777" w:rsidR="00B3070C" w:rsidRDefault="00FE7E56">
      <w:pPr>
        <w:pStyle w:val="a5"/>
        <w:numPr>
          <w:ilvl w:val="0"/>
          <w:numId w:val="51"/>
        </w:numPr>
        <w:tabs>
          <w:tab w:val="left" w:pos="852"/>
          <w:tab w:val="left" w:pos="2959"/>
          <w:tab w:val="left" w:pos="4309"/>
          <w:tab w:val="left" w:pos="4991"/>
          <w:tab w:val="left" w:pos="7060"/>
          <w:tab w:val="left" w:pos="7973"/>
          <w:tab w:val="left" w:pos="8405"/>
          <w:tab w:val="left" w:pos="9999"/>
        </w:tabs>
        <w:spacing w:line="276" w:lineRule="auto"/>
        <w:ind w:right="440" w:firstLine="283"/>
        <w:jc w:val="left"/>
        <w:rPr>
          <w:sz w:val="24"/>
        </w:rPr>
      </w:pPr>
      <w:r>
        <w:rPr>
          <w:spacing w:val="-2"/>
          <w:sz w:val="24"/>
        </w:rPr>
        <w:t>Конструирование</w:t>
      </w:r>
      <w:r>
        <w:rPr>
          <w:sz w:val="24"/>
        </w:rPr>
        <w:tab/>
      </w:r>
      <w:r>
        <w:rPr>
          <w:spacing w:val="-2"/>
          <w:sz w:val="24"/>
        </w:rPr>
        <w:t>ареометра</w:t>
      </w:r>
      <w:r>
        <w:rPr>
          <w:sz w:val="24"/>
        </w:rPr>
        <w:tab/>
      </w:r>
      <w:r>
        <w:rPr>
          <w:spacing w:val="-4"/>
          <w:sz w:val="24"/>
        </w:rPr>
        <w:t>или</w:t>
      </w:r>
      <w:r>
        <w:rPr>
          <w:sz w:val="24"/>
        </w:rPr>
        <w:tab/>
      </w:r>
      <w:r>
        <w:rPr>
          <w:spacing w:val="-2"/>
          <w:sz w:val="24"/>
        </w:rPr>
        <w:t>конструирование</w:t>
      </w:r>
      <w:r>
        <w:rPr>
          <w:sz w:val="24"/>
        </w:rPr>
        <w:tab/>
      </w:r>
      <w:r>
        <w:rPr>
          <w:spacing w:val="-2"/>
          <w:sz w:val="24"/>
        </w:rPr>
        <w:t>лодки</w:t>
      </w:r>
      <w:r>
        <w:rPr>
          <w:sz w:val="24"/>
        </w:rPr>
        <w:tab/>
      </w:r>
      <w:r>
        <w:rPr>
          <w:spacing w:val="-10"/>
          <w:sz w:val="24"/>
        </w:rPr>
        <w:t>и</w:t>
      </w:r>
      <w:r>
        <w:rPr>
          <w:sz w:val="24"/>
        </w:rPr>
        <w:tab/>
      </w:r>
      <w:r>
        <w:rPr>
          <w:spacing w:val="-2"/>
          <w:sz w:val="24"/>
        </w:rPr>
        <w:t>определение</w:t>
      </w:r>
      <w:r>
        <w:rPr>
          <w:sz w:val="24"/>
        </w:rPr>
        <w:tab/>
      </w:r>
      <w:r>
        <w:rPr>
          <w:spacing w:val="-14"/>
          <w:sz w:val="24"/>
        </w:rPr>
        <w:t xml:space="preserve">еѐ </w:t>
      </w:r>
      <w:r>
        <w:rPr>
          <w:spacing w:val="-2"/>
          <w:sz w:val="24"/>
        </w:rPr>
        <w:t>грузоподъѐмности.</w:t>
      </w:r>
    </w:p>
    <w:p w14:paraId="1D725D31" w14:textId="77777777" w:rsidR="00B3070C" w:rsidRDefault="00FE7E56">
      <w:pPr>
        <w:pStyle w:val="a5"/>
        <w:numPr>
          <w:ilvl w:val="0"/>
          <w:numId w:val="51"/>
        </w:numPr>
        <w:tabs>
          <w:tab w:val="left" w:pos="852"/>
        </w:tabs>
        <w:ind w:left="852"/>
        <w:jc w:val="left"/>
        <w:rPr>
          <w:sz w:val="24"/>
        </w:rPr>
      </w:pPr>
      <w:r>
        <w:rPr>
          <w:sz w:val="24"/>
        </w:rPr>
        <w:t>Работа</w:t>
      </w:r>
      <w:r>
        <w:rPr>
          <w:spacing w:val="-5"/>
          <w:sz w:val="24"/>
        </w:rPr>
        <w:t xml:space="preserve"> </w:t>
      </w:r>
      <w:r>
        <w:rPr>
          <w:sz w:val="24"/>
        </w:rPr>
        <w:t>и</w:t>
      </w:r>
      <w:r>
        <w:rPr>
          <w:spacing w:val="-12"/>
          <w:sz w:val="24"/>
        </w:rPr>
        <w:t xml:space="preserve"> </w:t>
      </w:r>
      <w:r>
        <w:rPr>
          <w:sz w:val="24"/>
        </w:rPr>
        <w:t xml:space="preserve">мощность. </w:t>
      </w:r>
      <w:r>
        <w:rPr>
          <w:spacing w:val="-2"/>
          <w:sz w:val="24"/>
        </w:rPr>
        <w:t>Энергия.</w:t>
      </w:r>
    </w:p>
    <w:p w14:paraId="476DF000" w14:textId="77777777" w:rsidR="00B3070C" w:rsidRDefault="00FE7E56">
      <w:pPr>
        <w:pStyle w:val="a5"/>
        <w:numPr>
          <w:ilvl w:val="0"/>
          <w:numId w:val="51"/>
        </w:numPr>
        <w:tabs>
          <w:tab w:val="left" w:pos="852"/>
        </w:tabs>
        <w:spacing w:before="32"/>
        <w:ind w:left="852"/>
        <w:jc w:val="left"/>
        <w:rPr>
          <w:sz w:val="24"/>
        </w:rPr>
      </w:pPr>
      <w:r>
        <w:rPr>
          <w:sz w:val="24"/>
        </w:rPr>
        <w:t>Механическая</w:t>
      </w:r>
      <w:r>
        <w:rPr>
          <w:spacing w:val="-8"/>
          <w:sz w:val="24"/>
        </w:rPr>
        <w:t xml:space="preserve"> </w:t>
      </w:r>
      <w:r>
        <w:rPr>
          <w:sz w:val="24"/>
        </w:rPr>
        <w:t>работа.</w:t>
      </w:r>
      <w:r>
        <w:rPr>
          <w:spacing w:val="-6"/>
          <w:sz w:val="24"/>
        </w:rPr>
        <w:t xml:space="preserve"> </w:t>
      </w:r>
      <w:r>
        <w:rPr>
          <w:spacing w:val="-2"/>
          <w:sz w:val="24"/>
        </w:rPr>
        <w:t>Мощность.</w:t>
      </w:r>
    </w:p>
    <w:p w14:paraId="5F9D099D" w14:textId="77777777" w:rsidR="00B3070C" w:rsidRDefault="00FE7E56">
      <w:pPr>
        <w:pStyle w:val="a5"/>
        <w:numPr>
          <w:ilvl w:val="0"/>
          <w:numId w:val="51"/>
        </w:numPr>
        <w:tabs>
          <w:tab w:val="left" w:pos="850"/>
        </w:tabs>
        <w:spacing w:before="45" w:line="271" w:lineRule="auto"/>
        <w:ind w:right="413" w:firstLine="283"/>
        <w:rPr>
          <w:sz w:val="24"/>
        </w:rPr>
      </w:pPr>
      <w:r>
        <w:rPr>
          <w:sz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14:paraId="2686AF2B" w14:textId="77777777" w:rsidR="00B3070C" w:rsidRDefault="00FE7E56">
      <w:pPr>
        <w:pStyle w:val="a5"/>
        <w:numPr>
          <w:ilvl w:val="0"/>
          <w:numId w:val="51"/>
        </w:numPr>
        <w:tabs>
          <w:tab w:val="left" w:pos="850"/>
        </w:tabs>
        <w:spacing w:before="11" w:line="276" w:lineRule="auto"/>
        <w:ind w:right="416" w:firstLine="283"/>
        <w:rPr>
          <w:sz w:val="24"/>
        </w:rPr>
      </w:pPr>
      <w:r>
        <w:rPr>
          <w:sz w:val="24"/>
        </w:rPr>
        <w:t>Механическая энергия. Кинетическая и потенциальная энергия.</w:t>
      </w:r>
      <w:r>
        <w:rPr>
          <w:spacing w:val="-1"/>
          <w:sz w:val="24"/>
        </w:rPr>
        <w:t xml:space="preserve"> </w:t>
      </w:r>
      <w:r>
        <w:rPr>
          <w:sz w:val="24"/>
        </w:rPr>
        <w:t>Превращение</w:t>
      </w:r>
      <w:r>
        <w:rPr>
          <w:spacing w:val="-9"/>
          <w:sz w:val="24"/>
        </w:rPr>
        <w:t xml:space="preserve"> </w:t>
      </w:r>
      <w:r>
        <w:rPr>
          <w:sz w:val="24"/>
        </w:rPr>
        <w:t>одного вида механической энергии в другой. Закон сохранения энергии в механике.</w:t>
      </w:r>
    </w:p>
    <w:p w14:paraId="17FAC403" w14:textId="77777777" w:rsidR="00B3070C" w:rsidRDefault="00FE7E56">
      <w:pPr>
        <w:pStyle w:val="a5"/>
        <w:numPr>
          <w:ilvl w:val="0"/>
          <w:numId w:val="51"/>
        </w:numPr>
        <w:tabs>
          <w:tab w:val="left" w:pos="850"/>
        </w:tabs>
        <w:spacing w:before="3"/>
        <w:ind w:left="850" w:hanging="282"/>
        <w:rPr>
          <w:sz w:val="24"/>
        </w:rPr>
      </w:pPr>
      <w:r>
        <w:rPr>
          <w:spacing w:val="-2"/>
          <w:sz w:val="24"/>
        </w:rPr>
        <w:t>Демонстрации.</w:t>
      </w:r>
    </w:p>
    <w:p w14:paraId="0A3E7432" w14:textId="77777777" w:rsidR="00B3070C" w:rsidRDefault="00FE7E56">
      <w:pPr>
        <w:pStyle w:val="a5"/>
        <w:numPr>
          <w:ilvl w:val="0"/>
          <w:numId w:val="51"/>
        </w:numPr>
        <w:tabs>
          <w:tab w:val="left" w:pos="850"/>
        </w:tabs>
        <w:spacing w:before="36"/>
        <w:ind w:left="850" w:hanging="282"/>
        <w:rPr>
          <w:sz w:val="24"/>
        </w:rPr>
      </w:pPr>
      <w:r>
        <w:rPr>
          <w:sz w:val="24"/>
        </w:rPr>
        <w:t>Примеры</w:t>
      </w:r>
      <w:r>
        <w:rPr>
          <w:spacing w:val="-2"/>
          <w:sz w:val="24"/>
        </w:rPr>
        <w:t xml:space="preserve"> </w:t>
      </w:r>
      <w:r>
        <w:rPr>
          <w:sz w:val="24"/>
        </w:rPr>
        <w:t>простых</w:t>
      </w:r>
      <w:r>
        <w:rPr>
          <w:spacing w:val="-11"/>
          <w:sz w:val="24"/>
        </w:rPr>
        <w:t xml:space="preserve"> </w:t>
      </w:r>
      <w:r>
        <w:rPr>
          <w:spacing w:val="-2"/>
          <w:sz w:val="24"/>
        </w:rPr>
        <w:t>механизмов.</w:t>
      </w:r>
    </w:p>
    <w:p w14:paraId="18FC521F" w14:textId="77777777" w:rsidR="00B3070C" w:rsidRDefault="00FE7E56">
      <w:pPr>
        <w:pStyle w:val="a5"/>
        <w:numPr>
          <w:ilvl w:val="0"/>
          <w:numId w:val="51"/>
        </w:numPr>
        <w:tabs>
          <w:tab w:val="left" w:pos="850"/>
        </w:tabs>
        <w:spacing w:before="46"/>
        <w:ind w:left="850" w:hanging="282"/>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22E72C55" w14:textId="77777777" w:rsidR="00B3070C" w:rsidRDefault="00FE7E56">
      <w:pPr>
        <w:pStyle w:val="a5"/>
        <w:numPr>
          <w:ilvl w:val="0"/>
          <w:numId w:val="51"/>
        </w:numPr>
        <w:tabs>
          <w:tab w:val="left" w:pos="852"/>
        </w:tabs>
        <w:spacing w:before="41" w:line="276" w:lineRule="auto"/>
        <w:ind w:right="539" w:firstLine="283"/>
        <w:jc w:val="left"/>
        <w:rPr>
          <w:sz w:val="24"/>
        </w:rPr>
      </w:pPr>
      <w:r>
        <w:rPr>
          <w:sz w:val="24"/>
        </w:rPr>
        <w:t>Определение</w:t>
      </w:r>
      <w:r>
        <w:rPr>
          <w:spacing w:val="31"/>
          <w:sz w:val="24"/>
        </w:rPr>
        <w:t xml:space="preserve"> </w:t>
      </w:r>
      <w:r>
        <w:rPr>
          <w:sz w:val="24"/>
        </w:rPr>
        <w:t>работы</w:t>
      </w:r>
      <w:r>
        <w:rPr>
          <w:spacing w:val="37"/>
          <w:sz w:val="24"/>
        </w:rPr>
        <w:t xml:space="preserve"> </w:t>
      </w:r>
      <w:r>
        <w:rPr>
          <w:sz w:val="24"/>
        </w:rPr>
        <w:t>силы</w:t>
      </w:r>
      <w:r>
        <w:rPr>
          <w:spacing w:val="33"/>
          <w:sz w:val="24"/>
        </w:rPr>
        <w:t xml:space="preserve"> </w:t>
      </w:r>
      <w:r>
        <w:rPr>
          <w:sz w:val="24"/>
        </w:rPr>
        <w:t>трения</w:t>
      </w:r>
      <w:r>
        <w:rPr>
          <w:spacing w:val="31"/>
          <w:sz w:val="24"/>
        </w:rPr>
        <w:t xml:space="preserve"> </w:t>
      </w:r>
      <w:r>
        <w:rPr>
          <w:sz w:val="24"/>
        </w:rPr>
        <w:t>при</w:t>
      </w:r>
      <w:r>
        <w:rPr>
          <w:spacing w:val="32"/>
          <w:sz w:val="24"/>
        </w:rPr>
        <w:t xml:space="preserve"> </w:t>
      </w:r>
      <w:r>
        <w:rPr>
          <w:sz w:val="24"/>
        </w:rPr>
        <w:t>равномерном</w:t>
      </w:r>
      <w:r>
        <w:rPr>
          <w:spacing w:val="29"/>
          <w:sz w:val="24"/>
        </w:rPr>
        <w:t xml:space="preserve"> </w:t>
      </w:r>
      <w:r>
        <w:rPr>
          <w:sz w:val="24"/>
        </w:rPr>
        <w:t>движении</w:t>
      </w:r>
      <w:r>
        <w:rPr>
          <w:spacing w:val="33"/>
          <w:sz w:val="24"/>
        </w:rPr>
        <w:t xml:space="preserve"> </w:t>
      </w:r>
      <w:r>
        <w:rPr>
          <w:sz w:val="24"/>
        </w:rPr>
        <w:t>тела</w:t>
      </w:r>
      <w:r>
        <w:rPr>
          <w:spacing w:val="30"/>
          <w:sz w:val="24"/>
        </w:rPr>
        <w:t xml:space="preserve"> </w:t>
      </w:r>
      <w:r>
        <w:rPr>
          <w:sz w:val="24"/>
        </w:rPr>
        <w:t>по</w:t>
      </w:r>
      <w:r>
        <w:rPr>
          <w:spacing w:val="30"/>
          <w:sz w:val="24"/>
        </w:rPr>
        <w:t xml:space="preserve"> </w:t>
      </w:r>
      <w:r>
        <w:rPr>
          <w:sz w:val="24"/>
        </w:rPr>
        <w:t xml:space="preserve">горизонтальной </w:t>
      </w:r>
      <w:r>
        <w:rPr>
          <w:spacing w:val="-2"/>
          <w:sz w:val="24"/>
        </w:rPr>
        <w:t>поверхности.</w:t>
      </w:r>
    </w:p>
    <w:p w14:paraId="199C6DC8" w14:textId="77777777" w:rsidR="00B3070C" w:rsidRDefault="00FE7E56">
      <w:pPr>
        <w:pStyle w:val="a5"/>
        <w:numPr>
          <w:ilvl w:val="0"/>
          <w:numId w:val="51"/>
        </w:numPr>
        <w:tabs>
          <w:tab w:val="left" w:pos="852"/>
        </w:tabs>
        <w:spacing w:before="4"/>
        <w:ind w:left="852"/>
        <w:jc w:val="left"/>
        <w:rPr>
          <w:sz w:val="24"/>
        </w:rPr>
      </w:pPr>
      <w:r>
        <w:rPr>
          <w:sz w:val="24"/>
        </w:rPr>
        <w:t>Исследование</w:t>
      </w:r>
      <w:r>
        <w:rPr>
          <w:spacing w:val="-12"/>
          <w:sz w:val="24"/>
        </w:rPr>
        <w:t xml:space="preserve"> </w:t>
      </w:r>
      <w:r>
        <w:rPr>
          <w:sz w:val="24"/>
        </w:rPr>
        <w:t>условий</w:t>
      </w:r>
      <w:r>
        <w:rPr>
          <w:spacing w:val="-11"/>
          <w:sz w:val="24"/>
        </w:rPr>
        <w:t xml:space="preserve"> </w:t>
      </w:r>
      <w:r>
        <w:rPr>
          <w:sz w:val="24"/>
        </w:rPr>
        <w:t>равновесия</w:t>
      </w:r>
      <w:r>
        <w:rPr>
          <w:spacing w:val="-11"/>
          <w:sz w:val="24"/>
        </w:rPr>
        <w:t xml:space="preserve"> </w:t>
      </w:r>
      <w:r>
        <w:rPr>
          <w:spacing w:val="-2"/>
          <w:sz w:val="24"/>
        </w:rPr>
        <w:t>рычага.</w:t>
      </w:r>
    </w:p>
    <w:p w14:paraId="212C4E47" w14:textId="77777777" w:rsidR="00B3070C" w:rsidRDefault="00FE7E56">
      <w:pPr>
        <w:pStyle w:val="a5"/>
        <w:numPr>
          <w:ilvl w:val="0"/>
          <w:numId w:val="51"/>
        </w:numPr>
        <w:tabs>
          <w:tab w:val="left" w:pos="852"/>
        </w:tabs>
        <w:spacing w:before="36"/>
        <w:ind w:left="852"/>
        <w:jc w:val="left"/>
        <w:rPr>
          <w:sz w:val="24"/>
        </w:rPr>
      </w:pPr>
      <w:r>
        <w:rPr>
          <w:sz w:val="24"/>
        </w:rPr>
        <w:t>Измерение</w:t>
      </w:r>
      <w:r>
        <w:rPr>
          <w:spacing w:val="-5"/>
          <w:sz w:val="24"/>
        </w:rPr>
        <w:t xml:space="preserve"> </w:t>
      </w:r>
      <w:r>
        <w:rPr>
          <w:sz w:val="24"/>
        </w:rPr>
        <w:t>КПД</w:t>
      </w:r>
      <w:r>
        <w:rPr>
          <w:spacing w:val="-11"/>
          <w:sz w:val="24"/>
        </w:rPr>
        <w:t xml:space="preserve"> </w:t>
      </w:r>
      <w:r>
        <w:rPr>
          <w:sz w:val="24"/>
        </w:rPr>
        <w:t>наклонной</w:t>
      </w:r>
      <w:r>
        <w:rPr>
          <w:spacing w:val="-12"/>
          <w:sz w:val="24"/>
        </w:rPr>
        <w:t xml:space="preserve"> </w:t>
      </w:r>
      <w:r>
        <w:rPr>
          <w:spacing w:val="-2"/>
          <w:sz w:val="24"/>
        </w:rPr>
        <w:t>плоскости.</w:t>
      </w:r>
    </w:p>
    <w:p w14:paraId="3BC3AB3F" w14:textId="77777777" w:rsidR="00B3070C" w:rsidRDefault="00FE7E56">
      <w:pPr>
        <w:pStyle w:val="a5"/>
        <w:numPr>
          <w:ilvl w:val="0"/>
          <w:numId w:val="51"/>
        </w:numPr>
        <w:tabs>
          <w:tab w:val="left" w:pos="852"/>
        </w:tabs>
        <w:spacing w:before="41"/>
        <w:ind w:left="852"/>
        <w:jc w:val="left"/>
        <w:rPr>
          <w:sz w:val="24"/>
        </w:rPr>
      </w:pPr>
      <w:r>
        <w:rPr>
          <w:sz w:val="24"/>
        </w:rPr>
        <w:t>Изучение</w:t>
      </w:r>
      <w:r>
        <w:rPr>
          <w:spacing w:val="-15"/>
          <w:sz w:val="24"/>
        </w:rPr>
        <w:t xml:space="preserve"> </w:t>
      </w:r>
      <w:r>
        <w:rPr>
          <w:sz w:val="24"/>
        </w:rPr>
        <w:t>закона</w:t>
      </w:r>
      <w:r>
        <w:rPr>
          <w:spacing w:val="-11"/>
          <w:sz w:val="24"/>
        </w:rPr>
        <w:t xml:space="preserve"> </w:t>
      </w:r>
      <w:r>
        <w:rPr>
          <w:sz w:val="24"/>
        </w:rPr>
        <w:t>сохранения</w:t>
      </w:r>
      <w:r>
        <w:rPr>
          <w:spacing w:val="-10"/>
          <w:sz w:val="24"/>
        </w:rPr>
        <w:t xml:space="preserve"> </w:t>
      </w:r>
      <w:r>
        <w:rPr>
          <w:sz w:val="24"/>
        </w:rPr>
        <w:t>механической</w:t>
      </w:r>
      <w:r>
        <w:rPr>
          <w:spacing w:val="-4"/>
          <w:sz w:val="24"/>
        </w:rPr>
        <w:t xml:space="preserve"> </w:t>
      </w:r>
      <w:r>
        <w:rPr>
          <w:spacing w:val="-2"/>
          <w:sz w:val="24"/>
        </w:rPr>
        <w:t>энергии.</w:t>
      </w:r>
    </w:p>
    <w:p w14:paraId="5C8D653B" w14:textId="77777777" w:rsidR="00B3070C" w:rsidRDefault="00FE7E56">
      <w:pPr>
        <w:pStyle w:val="1"/>
        <w:spacing w:before="56"/>
        <w:ind w:left="3589"/>
        <w:jc w:val="left"/>
      </w:pPr>
      <w:bookmarkStart w:id="94" w:name="Содержание_обучения_в_8_классе._(8)"/>
      <w:bookmarkEnd w:id="94"/>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37715E01" w14:textId="77777777" w:rsidR="00B3070C" w:rsidRDefault="00FE7E56">
      <w:pPr>
        <w:pStyle w:val="a5"/>
        <w:numPr>
          <w:ilvl w:val="0"/>
          <w:numId w:val="51"/>
        </w:numPr>
        <w:tabs>
          <w:tab w:val="left" w:pos="850"/>
        </w:tabs>
        <w:spacing w:before="26"/>
        <w:ind w:left="850" w:hanging="282"/>
        <w:rPr>
          <w:sz w:val="24"/>
        </w:rPr>
      </w:pPr>
      <w:r>
        <w:rPr>
          <w:sz w:val="24"/>
        </w:rPr>
        <w:t>Тепловые</w:t>
      </w:r>
      <w:r>
        <w:rPr>
          <w:spacing w:val="-6"/>
          <w:sz w:val="24"/>
        </w:rPr>
        <w:t xml:space="preserve"> </w:t>
      </w:r>
      <w:r>
        <w:rPr>
          <w:spacing w:val="-2"/>
          <w:sz w:val="24"/>
        </w:rPr>
        <w:t>явления.</w:t>
      </w:r>
    </w:p>
    <w:p w14:paraId="1330107A" w14:textId="77777777" w:rsidR="00B3070C" w:rsidRDefault="00FE7E56">
      <w:pPr>
        <w:pStyle w:val="a5"/>
        <w:numPr>
          <w:ilvl w:val="0"/>
          <w:numId w:val="51"/>
        </w:numPr>
        <w:tabs>
          <w:tab w:val="left" w:pos="850"/>
        </w:tabs>
        <w:spacing w:before="41" w:line="280" w:lineRule="auto"/>
        <w:ind w:right="403" w:firstLine="283"/>
        <w:rPr>
          <w:sz w:val="24"/>
        </w:rPr>
      </w:pPr>
      <w:r>
        <w:rPr>
          <w:sz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35F4D011" w14:textId="77777777" w:rsidR="00B3070C" w:rsidRDefault="00FE7E56">
      <w:pPr>
        <w:pStyle w:val="a5"/>
        <w:numPr>
          <w:ilvl w:val="0"/>
          <w:numId w:val="51"/>
        </w:numPr>
        <w:tabs>
          <w:tab w:val="left" w:pos="850"/>
        </w:tabs>
        <w:spacing w:line="276" w:lineRule="auto"/>
        <w:ind w:right="412" w:firstLine="283"/>
        <w:rPr>
          <w:sz w:val="24"/>
        </w:rPr>
      </w:pPr>
      <w:r>
        <w:rPr>
          <w:sz w:val="24"/>
        </w:rPr>
        <w:t>Модели твѐрдого, жидкого и газообразного состояний вещества. Кристаллические и аморфные тела. Объяснение свойств газов, жидкостей и твѐрдых тел на основе положений молекулярно-кинетической</w:t>
      </w:r>
      <w:r>
        <w:rPr>
          <w:spacing w:val="-15"/>
          <w:sz w:val="24"/>
        </w:rPr>
        <w:t xml:space="preserve"> </w:t>
      </w:r>
      <w:r>
        <w:rPr>
          <w:sz w:val="24"/>
        </w:rPr>
        <w:t>теории.</w:t>
      </w:r>
      <w:r>
        <w:rPr>
          <w:spacing w:val="-14"/>
          <w:sz w:val="24"/>
        </w:rPr>
        <w:t xml:space="preserve"> </w:t>
      </w:r>
      <w:r>
        <w:rPr>
          <w:sz w:val="24"/>
        </w:rPr>
        <w:t>Смачивание</w:t>
      </w:r>
      <w:r>
        <w:rPr>
          <w:spacing w:val="-15"/>
          <w:sz w:val="24"/>
        </w:rPr>
        <w:t xml:space="preserve"> </w:t>
      </w:r>
      <w:r>
        <w:rPr>
          <w:sz w:val="24"/>
        </w:rPr>
        <w:t>и</w:t>
      </w:r>
      <w:r>
        <w:rPr>
          <w:spacing w:val="-14"/>
          <w:sz w:val="24"/>
        </w:rPr>
        <w:t xml:space="preserve"> </w:t>
      </w:r>
      <w:r>
        <w:rPr>
          <w:sz w:val="24"/>
        </w:rPr>
        <w:t>капиллярные</w:t>
      </w:r>
      <w:r>
        <w:rPr>
          <w:spacing w:val="-15"/>
          <w:sz w:val="24"/>
        </w:rPr>
        <w:t xml:space="preserve"> </w:t>
      </w:r>
      <w:r>
        <w:rPr>
          <w:sz w:val="24"/>
        </w:rPr>
        <w:t>явления.</w:t>
      </w:r>
      <w:r>
        <w:rPr>
          <w:spacing w:val="-13"/>
          <w:sz w:val="24"/>
        </w:rPr>
        <w:t xml:space="preserve"> </w:t>
      </w:r>
      <w:r>
        <w:rPr>
          <w:sz w:val="24"/>
        </w:rPr>
        <w:t>Тепловое</w:t>
      </w:r>
      <w:r>
        <w:rPr>
          <w:spacing w:val="-15"/>
          <w:sz w:val="24"/>
        </w:rPr>
        <w:t xml:space="preserve"> </w:t>
      </w:r>
      <w:r>
        <w:rPr>
          <w:sz w:val="24"/>
        </w:rPr>
        <w:t>расширение</w:t>
      </w:r>
      <w:r>
        <w:rPr>
          <w:spacing w:val="-6"/>
          <w:sz w:val="24"/>
        </w:rPr>
        <w:t xml:space="preserve"> </w:t>
      </w:r>
      <w:r>
        <w:rPr>
          <w:sz w:val="24"/>
        </w:rPr>
        <w:t xml:space="preserve">и </w:t>
      </w:r>
      <w:r>
        <w:rPr>
          <w:spacing w:val="-2"/>
          <w:sz w:val="24"/>
        </w:rPr>
        <w:t>сжатие.</w:t>
      </w:r>
    </w:p>
    <w:p w14:paraId="0BDEFB6A" w14:textId="77777777" w:rsidR="00B3070C" w:rsidRDefault="00FE7E56">
      <w:pPr>
        <w:pStyle w:val="a5"/>
        <w:numPr>
          <w:ilvl w:val="0"/>
          <w:numId w:val="51"/>
        </w:numPr>
        <w:tabs>
          <w:tab w:val="left" w:pos="850"/>
        </w:tabs>
        <w:spacing w:line="276" w:lineRule="auto"/>
        <w:ind w:right="432" w:firstLine="283"/>
        <w:rPr>
          <w:sz w:val="24"/>
        </w:rPr>
      </w:pPr>
      <w:r>
        <w:rPr>
          <w:sz w:val="24"/>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045FBFD1" w14:textId="77777777" w:rsidR="00B3070C" w:rsidRDefault="00FE7E56">
      <w:pPr>
        <w:pStyle w:val="a5"/>
        <w:numPr>
          <w:ilvl w:val="0"/>
          <w:numId w:val="51"/>
        </w:numPr>
        <w:tabs>
          <w:tab w:val="left" w:pos="850"/>
        </w:tabs>
        <w:spacing w:line="276" w:lineRule="auto"/>
        <w:ind w:right="418" w:firstLine="283"/>
        <w:rPr>
          <w:sz w:val="24"/>
        </w:rPr>
      </w:pPr>
      <w:r>
        <w:rPr>
          <w:sz w:val="24"/>
        </w:rPr>
        <w:t>Количество</w:t>
      </w:r>
      <w:r>
        <w:rPr>
          <w:spacing w:val="-15"/>
          <w:sz w:val="24"/>
        </w:rPr>
        <w:t xml:space="preserve"> </w:t>
      </w:r>
      <w:r>
        <w:rPr>
          <w:sz w:val="24"/>
        </w:rPr>
        <w:t>теплоты.</w:t>
      </w:r>
      <w:r>
        <w:rPr>
          <w:spacing w:val="-15"/>
          <w:sz w:val="24"/>
        </w:rPr>
        <w:t xml:space="preserve"> </w:t>
      </w:r>
      <w:r>
        <w:rPr>
          <w:sz w:val="24"/>
        </w:rPr>
        <w:t>Удельная</w:t>
      </w:r>
      <w:r>
        <w:rPr>
          <w:spacing w:val="-15"/>
          <w:sz w:val="24"/>
        </w:rPr>
        <w:t xml:space="preserve"> </w:t>
      </w:r>
      <w:r>
        <w:rPr>
          <w:sz w:val="24"/>
        </w:rPr>
        <w:t>теплоѐмкость</w:t>
      </w:r>
      <w:r>
        <w:rPr>
          <w:spacing w:val="-15"/>
          <w:sz w:val="24"/>
        </w:rPr>
        <w:t xml:space="preserve"> </w:t>
      </w:r>
      <w:r>
        <w:rPr>
          <w:sz w:val="24"/>
        </w:rPr>
        <w:t>вещества.</w:t>
      </w:r>
      <w:r>
        <w:rPr>
          <w:spacing w:val="-15"/>
          <w:sz w:val="24"/>
        </w:rPr>
        <w:t xml:space="preserve"> </w:t>
      </w:r>
      <w:r>
        <w:rPr>
          <w:sz w:val="24"/>
        </w:rPr>
        <w:t>Теплообмен</w:t>
      </w:r>
      <w:r>
        <w:rPr>
          <w:spacing w:val="-15"/>
          <w:sz w:val="24"/>
        </w:rPr>
        <w:t xml:space="preserve"> </w:t>
      </w:r>
      <w:r>
        <w:rPr>
          <w:sz w:val="24"/>
        </w:rPr>
        <w:t>и</w:t>
      </w:r>
      <w:r>
        <w:rPr>
          <w:spacing w:val="-15"/>
          <w:sz w:val="24"/>
        </w:rPr>
        <w:t xml:space="preserve"> </w:t>
      </w:r>
      <w:r>
        <w:rPr>
          <w:sz w:val="24"/>
        </w:rPr>
        <w:t>тепловое</w:t>
      </w:r>
      <w:r>
        <w:rPr>
          <w:spacing w:val="-15"/>
          <w:sz w:val="24"/>
        </w:rPr>
        <w:t xml:space="preserve"> </w:t>
      </w:r>
      <w:r>
        <w:rPr>
          <w:sz w:val="24"/>
        </w:rPr>
        <w:lastRenderedPageBreak/>
        <w:t>равновесие. Уравнение теплового баланса. Плавление и отвердевание кристаллических</w:t>
      </w:r>
      <w:r>
        <w:rPr>
          <w:spacing w:val="40"/>
          <w:sz w:val="24"/>
        </w:rPr>
        <w:t xml:space="preserve"> </w:t>
      </w:r>
      <w:r>
        <w:rPr>
          <w:sz w:val="24"/>
        </w:rPr>
        <w:t>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684E7224" w14:textId="77777777" w:rsidR="00B3070C" w:rsidRDefault="00FE7E56">
      <w:pPr>
        <w:pStyle w:val="a5"/>
        <w:numPr>
          <w:ilvl w:val="0"/>
          <w:numId w:val="51"/>
        </w:numPr>
        <w:tabs>
          <w:tab w:val="left" w:pos="850"/>
        </w:tabs>
        <w:ind w:left="850" w:hanging="282"/>
        <w:rPr>
          <w:sz w:val="24"/>
        </w:rPr>
      </w:pPr>
      <w:r>
        <w:rPr>
          <w:sz w:val="24"/>
        </w:rPr>
        <w:t>Влажность</w:t>
      </w:r>
      <w:r>
        <w:rPr>
          <w:spacing w:val="-14"/>
          <w:sz w:val="24"/>
        </w:rPr>
        <w:t xml:space="preserve"> </w:t>
      </w:r>
      <w:r>
        <w:rPr>
          <w:spacing w:val="-2"/>
          <w:sz w:val="24"/>
        </w:rPr>
        <w:t>воздуха.</w:t>
      </w:r>
    </w:p>
    <w:p w14:paraId="247DB848" w14:textId="77777777" w:rsidR="00B3070C" w:rsidRDefault="00FE7E56">
      <w:pPr>
        <w:pStyle w:val="a5"/>
        <w:numPr>
          <w:ilvl w:val="0"/>
          <w:numId w:val="51"/>
        </w:numPr>
        <w:tabs>
          <w:tab w:val="left" w:pos="850"/>
        </w:tabs>
        <w:spacing w:before="32"/>
        <w:ind w:left="850" w:hanging="282"/>
        <w:rPr>
          <w:sz w:val="24"/>
        </w:rPr>
      </w:pPr>
      <w:r>
        <w:rPr>
          <w:sz w:val="24"/>
        </w:rPr>
        <w:t>Энергия</w:t>
      </w:r>
      <w:r>
        <w:rPr>
          <w:spacing w:val="-12"/>
          <w:sz w:val="24"/>
        </w:rPr>
        <w:t xml:space="preserve"> </w:t>
      </w:r>
      <w:r>
        <w:rPr>
          <w:sz w:val="24"/>
        </w:rPr>
        <w:t>топлива.</w:t>
      </w:r>
      <w:r>
        <w:rPr>
          <w:spacing w:val="-9"/>
          <w:sz w:val="24"/>
        </w:rPr>
        <w:t xml:space="preserve"> </w:t>
      </w:r>
      <w:r>
        <w:rPr>
          <w:sz w:val="24"/>
        </w:rPr>
        <w:t>Удельная</w:t>
      </w:r>
      <w:r>
        <w:rPr>
          <w:spacing w:val="-11"/>
          <w:sz w:val="24"/>
        </w:rPr>
        <w:t xml:space="preserve"> </w:t>
      </w:r>
      <w:r>
        <w:rPr>
          <w:sz w:val="24"/>
        </w:rPr>
        <w:t>теплота</w:t>
      </w:r>
      <w:r>
        <w:rPr>
          <w:spacing w:val="-11"/>
          <w:sz w:val="24"/>
        </w:rPr>
        <w:t xml:space="preserve"> </w:t>
      </w:r>
      <w:r>
        <w:rPr>
          <w:spacing w:val="-2"/>
          <w:sz w:val="24"/>
        </w:rPr>
        <w:t>сгорания.</w:t>
      </w:r>
    </w:p>
    <w:p w14:paraId="06135689" w14:textId="77777777" w:rsidR="00B3070C" w:rsidRDefault="00FE7E56">
      <w:pPr>
        <w:pStyle w:val="a5"/>
        <w:numPr>
          <w:ilvl w:val="0"/>
          <w:numId w:val="51"/>
        </w:numPr>
        <w:tabs>
          <w:tab w:val="left" w:pos="850"/>
        </w:tabs>
        <w:spacing w:before="36" w:line="280" w:lineRule="auto"/>
        <w:ind w:right="424" w:firstLine="283"/>
        <w:rPr>
          <w:sz w:val="24"/>
        </w:rPr>
      </w:pPr>
      <w:r>
        <w:rPr>
          <w:sz w:val="24"/>
        </w:rPr>
        <w:t>Принципы работы тепловых двигателей КПД теплового двигателя. Тепловые двигатели и защита окружающей среды.</w:t>
      </w:r>
    </w:p>
    <w:p w14:paraId="2EEB77F9" w14:textId="77777777" w:rsidR="00B3070C" w:rsidRDefault="00FE7E56">
      <w:pPr>
        <w:pStyle w:val="a5"/>
        <w:numPr>
          <w:ilvl w:val="0"/>
          <w:numId w:val="51"/>
        </w:numPr>
        <w:tabs>
          <w:tab w:val="left" w:pos="850"/>
        </w:tabs>
        <w:spacing w:line="273" w:lineRule="exact"/>
        <w:ind w:left="850" w:hanging="282"/>
        <w:rPr>
          <w:sz w:val="24"/>
        </w:rPr>
      </w:pPr>
      <w:r>
        <w:rPr>
          <w:sz w:val="24"/>
        </w:rPr>
        <w:t>Закон</w:t>
      </w:r>
      <w:r>
        <w:rPr>
          <w:spacing w:val="-12"/>
          <w:sz w:val="24"/>
        </w:rPr>
        <w:t xml:space="preserve"> </w:t>
      </w:r>
      <w:r>
        <w:rPr>
          <w:sz w:val="24"/>
        </w:rPr>
        <w:t>сохранения</w:t>
      </w:r>
      <w:r>
        <w:rPr>
          <w:spacing w:val="-5"/>
          <w:sz w:val="24"/>
        </w:rPr>
        <w:t xml:space="preserve"> </w:t>
      </w:r>
      <w:r>
        <w:rPr>
          <w:sz w:val="24"/>
        </w:rPr>
        <w:t>и</w:t>
      </w:r>
      <w:r>
        <w:rPr>
          <w:spacing w:val="-11"/>
          <w:sz w:val="24"/>
        </w:rPr>
        <w:t xml:space="preserve"> </w:t>
      </w:r>
      <w:r>
        <w:rPr>
          <w:sz w:val="24"/>
        </w:rPr>
        <w:t>превращения</w:t>
      </w:r>
      <w:r>
        <w:rPr>
          <w:spacing w:val="-4"/>
          <w:sz w:val="24"/>
        </w:rPr>
        <w:t xml:space="preserve"> </w:t>
      </w:r>
      <w:r>
        <w:rPr>
          <w:sz w:val="24"/>
        </w:rPr>
        <w:t>энергии</w:t>
      </w:r>
      <w:r>
        <w:rPr>
          <w:spacing w:val="-10"/>
          <w:sz w:val="24"/>
        </w:rPr>
        <w:t xml:space="preserve"> </w:t>
      </w:r>
      <w:r>
        <w:rPr>
          <w:sz w:val="24"/>
        </w:rPr>
        <w:t>в</w:t>
      </w:r>
      <w:r>
        <w:rPr>
          <w:spacing w:val="-4"/>
          <w:sz w:val="24"/>
        </w:rPr>
        <w:t xml:space="preserve"> </w:t>
      </w:r>
      <w:r>
        <w:rPr>
          <w:sz w:val="24"/>
        </w:rPr>
        <w:t>тепловых</w:t>
      </w:r>
      <w:r>
        <w:rPr>
          <w:spacing w:val="-10"/>
          <w:sz w:val="24"/>
        </w:rPr>
        <w:t xml:space="preserve"> </w:t>
      </w:r>
      <w:r>
        <w:rPr>
          <w:spacing w:val="-2"/>
          <w:sz w:val="24"/>
        </w:rPr>
        <w:t>процессах.</w:t>
      </w:r>
    </w:p>
    <w:p w14:paraId="1A6659C2" w14:textId="77777777" w:rsidR="00B3070C" w:rsidRDefault="00FE7E56">
      <w:pPr>
        <w:pStyle w:val="a5"/>
        <w:numPr>
          <w:ilvl w:val="0"/>
          <w:numId w:val="51"/>
        </w:numPr>
        <w:tabs>
          <w:tab w:val="left" w:pos="850"/>
        </w:tabs>
        <w:spacing w:before="36"/>
        <w:ind w:left="850" w:hanging="282"/>
        <w:rPr>
          <w:sz w:val="24"/>
        </w:rPr>
      </w:pPr>
      <w:r>
        <w:rPr>
          <w:spacing w:val="-2"/>
          <w:sz w:val="24"/>
        </w:rPr>
        <w:t>Демонстрации.</w:t>
      </w:r>
    </w:p>
    <w:p w14:paraId="638E3A32" w14:textId="77777777" w:rsidR="00B3070C" w:rsidRDefault="00FE7E56">
      <w:pPr>
        <w:pStyle w:val="a5"/>
        <w:numPr>
          <w:ilvl w:val="0"/>
          <w:numId w:val="51"/>
        </w:numPr>
        <w:tabs>
          <w:tab w:val="left" w:pos="850"/>
        </w:tabs>
        <w:spacing w:before="41"/>
        <w:ind w:left="850" w:hanging="282"/>
        <w:rPr>
          <w:sz w:val="24"/>
        </w:rPr>
      </w:pPr>
      <w:r>
        <w:rPr>
          <w:sz w:val="24"/>
        </w:rPr>
        <w:t>Наблюдение</w:t>
      </w:r>
      <w:r>
        <w:rPr>
          <w:spacing w:val="-15"/>
          <w:sz w:val="24"/>
        </w:rPr>
        <w:t xml:space="preserve"> </w:t>
      </w:r>
      <w:r>
        <w:rPr>
          <w:sz w:val="24"/>
        </w:rPr>
        <w:t>броуновского</w:t>
      </w:r>
      <w:r>
        <w:rPr>
          <w:spacing w:val="-11"/>
          <w:sz w:val="24"/>
        </w:rPr>
        <w:t xml:space="preserve"> </w:t>
      </w:r>
      <w:r>
        <w:rPr>
          <w:spacing w:val="-2"/>
          <w:sz w:val="24"/>
        </w:rPr>
        <w:t>движения.</w:t>
      </w:r>
    </w:p>
    <w:p w14:paraId="625B7E62" w14:textId="77777777" w:rsidR="00B3070C" w:rsidRDefault="00FE7E56">
      <w:pPr>
        <w:pStyle w:val="a5"/>
        <w:numPr>
          <w:ilvl w:val="0"/>
          <w:numId w:val="51"/>
        </w:numPr>
        <w:tabs>
          <w:tab w:val="left" w:pos="850"/>
        </w:tabs>
        <w:spacing w:before="46"/>
        <w:ind w:left="850" w:hanging="282"/>
        <w:rPr>
          <w:sz w:val="24"/>
        </w:rPr>
      </w:pPr>
      <w:r>
        <w:rPr>
          <w:sz w:val="24"/>
        </w:rPr>
        <w:t>Наблюдение</w:t>
      </w:r>
      <w:r>
        <w:rPr>
          <w:spacing w:val="-15"/>
          <w:sz w:val="24"/>
        </w:rPr>
        <w:t xml:space="preserve"> </w:t>
      </w:r>
      <w:r>
        <w:rPr>
          <w:spacing w:val="-2"/>
          <w:sz w:val="24"/>
        </w:rPr>
        <w:t>диффузии.</w:t>
      </w:r>
    </w:p>
    <w:p w14:paraId="536D06EB" w14:textId="77777777" w:rsidR="00B3070C" w:rsidRDefault="00FE7E56">
      <w:pPr>
        <w:pStyle w:val="a5"/>
        <w:numPr>
          <w:ilvl w:val="0"/>
          <w:numId w:val="51"/>
        </w:numPr>
        <w:tabs>
          <w:tab w:val="left" w:pos="852"/>
        </w:tabs>
        <w:spacing w:before="72"/>
        <w:ind w:left="852"/>
        <w:jc w:val="left"/>
        <w:rPr>
          <w:sz w:val="24"/>
        </w:rPr>
      </w:pPr>
      <w:r>
        <w:rPr>
          <w:spacing w:val="-2"/>
          <w:sz w:val="24"/>
        </w:rPr>
        <w:t>Наблюдение</w:t>
      </w:r>
      <w:r>
        <w:rPr>
          <w:spacing w:val="-3"/>
          <w:sz w:val="24"/>
        </w:rPr>
        <w:t xml:space="preserve"> </w:t>
      </w:r>
      <w:r>
        <w:rPr>
          <w:spacing w:val="-2"/>
          <w:sz w:val="24"/>
        </w:rPr>
        <w:t>явлений</w:t>
      </w:r>
      <w:r>
        <w:rPr>
          <w:spacing w:val="5"/>
          <w:sz w:val="24"/>
        </w:rPr>
        <w:t xml:space="preserve"> </w:t>
      </w:r>
      <w:r>
        <w:rPr>
          <w:spacing w:val="-2"/>
          <w:sz w:val="24"/>
        </w:rPr>
        <w:t>смачивания</w:t>
      </w:r>
      <w:r>
        <w:rPr>
          <w:spacing w:val="-1"/>
          <w:sz w:val="24"/>
        </w:rPr>
        <w:t xml:space="preserve"> </w:t>
      </w:r>
      <w:r>
        <w:rPr>
          <w:spacing w:val="-2"/>
          <w:sz w:val="24"/>
        </w:rPr>
        <w:t>и</w:t>
      </w:r>
      <w:r>
        <w:rPr>
          <w:spacing w:val="-1"/>
          <w:sz w:val="24"/>
        </w:rPr>
        <w:t xml:space="preserve"> </w:t>
      </w:r>
      <w:r>
        <w:rPr>
          <w:spacing w:val="-2"/>
          <w:sz w:val="24"/>
        </w:rPr>
        <w:t>капиллярных</w:t>
      </w:r>
      <w:r>
        <w:rPr>
          <w:spacing w:val="-1"/>
          <w:sz w:val="24"/>
        </w:rPr>
        <w:t xml:space="preserve"> </w:t>
      </w:r>
      <w:r>
        <w:rPr>
          <w:spacing w:val="-2"/>
          <w:sz w:val="24"/>
        </w:rPr>
        <w:t>явлений.</w:t>
      </w:r>
    </w:p>
    <w:p w14:paraId="18AF4CDA"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4"/>
          <w:sz w:val="24"/>
        </w:rPr>
        <w:t xml:space="preserve"> </w:t>
      </w:r>
      <w:r>
        <w:rPr>
          <w:sz w:val="24"/>
        </w:rPr>
        <w:t>теплового</w:t>
      </w:r>
      <w:r>
        <w:rPr>
          <w:spacing w:val="-8"/>
          <w:sz w:val="24"/>
        </w:rPr>
        <w:t xml:space="preserve"> </w:t>
      </w:r>
      <w:r>
        <w:rPr>
          <w:sz w:val="24"/>
        </w:rPr>
        <w:t>расширения</w:t>
      </w:r>
      <w:r>
        <w:rPr>
          <w:spacing w:val="-12"/>
          <w:sz w:val="24"/>
        </w:rPr>
        <w:t xml:space="preserve"> </w:t>
      </w:r>
      <w:r>
        <w:rPr>
          <w:spacing w:val="-4"/>
          <w:sz w:val="24"/>
        </w:rPr>
        <w:t>тел.</w:t>
      </w:r>
    </w:p>
    <w:p w14:paraId="1823F4C1" w14:textId="77777777" w:rsidR="00B3070C" w:rsidRDefault="00FE7E56">
      <w:pPr>
        <w:pStyle w:val="a5"/>
        <w:numPr>
          <w:ilvl w:val="0"/>
          <w:numId w:val="51"/>
        </w:numPr>
        <w:tabs>
          <w:tab w:val="left" w:pos="852"/>
        </w:tabs>
        <w:spacing w:before="41"/>
        <w:ind w:left="852"/>
        <w:jc w:val="left"/>
        <w:rPr>
          <w:sz w:val="24"/>
        </w:rPr>
      </w:pPr>
      <w:r>
        <w:rPr>
          <w:sz w:val="24"/>
        </w:rPr>
        <w:t>Изменение</w:t>
      </w:r>
      <w:r>
        <w:rPr>
          <w:spacing w:val="-12"/>
          <w:sz w:val="24"/>
        </w:rPr>
        <w:t xml:space="preserve"> </w:t>
      </w:r>
      <w:r>
        <w:rPr>
          <w:sz w:val="24"/>
        </w:rPr>
        <w:t>давления</w:t>
      </w:r>
      <w:r>
        <w:rPr>
          <w:spacing w:val="-9"/>
          <w:sz w:val="24"/>
        </w:rPr>
        <w:t xml:space="preserve"> </w:t>
      </w:r>
      <w:r>
        <w:rPr>
          <w:sz w:val="24"/>
        </w:rPr>
        <w:t>газа</w:t>
      </w:r>
      <w:r>
        <w:rPr>
          <w:spacing w:val="-15"/>
          <w:sz w:val="24"/>
        </w:rPr>
        <w:t xml:space="preserve"> </w:t>
      </w:r>
      <w:r>
        <w:rPr>
          <w:sz w:val="24"/>
        </w:rPr>
        <w:t>при</w:t>
      </w:r>
      <w:r>
        <w:rPr>
          <w:spacing w:val="-8"/>
          <w:sz w:val="24"/>
        </w:rPr>
        <w:t xml:space="preserve"> </w:t>
      </w:r>
      <w:r>
        <w:rPr>
          <w:sz w:val="24"/>
        </w:rPr>
        <w:t>изменении</w:t>
      </w:r>
      <w:r>
        <w:rPr>
          <w:spacing w:val="-12"/>
          <w:sz w:val="24"/>
        </w:rPr>
        <w:t xml:space="preserve"> </w:t>
      </w:r>
      <w:r>
        <w:rPr>
          <w:sz w:val="24"/>
        </w:rPr>
        <w:t>объѐма</w:t>
      </w:r>
      <w:r>
        <w:rPr>
          <w:spacing w:val="-6"/>
          <w:sz w:val="24"/>
        </w:rPr>
        <w:t xml:space="preserve"> </w:t>
      </w:r>
      <w:r>
        <w:rPr>
          <w:sz w:val="24"/>
        </w:rPr>
        <w:t>и</w:t>
      </w:r>
      <w:r>
        <w:rPr>
          <w:spacing w:val="-9"/>
          <w:sz w:val="24"/>
        </w:rPr>
        <w:t xml:space="preserve"> </w:t>
      </w:r>
      <w:r>
        <w:rPr>
          <w:sz w:val="24"/>
        </w:rPr>
        <w:t>нагревании</w:t>
      </w:r>
      <w:r>
        <w:rPr>
          <w:spacing w:val="-3"/>
          <w:sz w:val="24"/>
        </w:rPr>
        <w:t xml:space="preserve"> </w:t>
      </w:r>
      <w:r>
        <w:rPr>
          <w:sz w:val="24"/>
        </w:rPr>
        <w:t>или</w:t>
      </w:r>
      <w:r>
        <w:rPr>
          <w:spacing w:val="-8"/>
          <w:sz w:val="24"/>
        </w:rPr>
        <w:t xml:space="preserve"> </w:t>
      </w:r>
      <w:r>
        <w:rPr>
          <w:spacing w:val="-2"/>
          <w:sz w:val="24"/>
        </w:rPr>
        <w:t>охлаждении.</w:t>
      </w:r>
    </w:p>
    <w:p w14:paraId="36715460" w14:textId="77777777" w:rsidR="00B3070C" w:rsidRDefault="00FE7E56">
      <w:pPr>
        <w:pStyle w:val="a5"/>
        <w:numPr>
          <w:ilvl w:val="0"/>
          <w:numId w:val="51"/>
        </w:numPr>
        <w:tabs>
          <w:tab w:val="left" w:pos="852"/>
        </w:tabs>
        <w:spacing w:before="45"/>
        <w:ind w:left="852"/>
        <w:jc w:val="left"/>
        <w:rPr>
          <w:sz w:val="24"/>
        </w:rPr>
      </w:pPr>
      <w:r>
        <w:rPr>
          <w:sz w:val="24"/>
        </w:rPr>
        <w:t>Правила</w:t>
      </w:r>
      <w:r>
        <w:rPr>
          <w:spacing w:val="-7"/>
          <w:sz w:val="24"/>
        </w:rPr>
        <w:t xml:space="preserve"> </w:t>
      </w:r>
      <w:r>
        <w:rPr>
          <w:sz w:val="24"/>
        </w:rPr>
        <w:t>измерения</w:t>
      </w:r>
      <w:r>
        <w:rPr>
          <w:spacing w:val="-8"/>
          <w:sz w:val="24"/>
        </w:rPr>
        <w:t xml:space="preserve"> </w:t>
      </w:r>
      <w:r>
        <w:rPr>
          <w:spacing w:val="-2"/>
          <w:sz w:val="24"/>
        </w:rPr>
        <w:t>температуры.</w:t>
      </w:r>
    </w:p>
    <w:p w14:paraId="34BEAC8F" w14:textId="77777777" w:rsidR="00B3070C" w:rsidRDefault="00FE7E56">
      <w:pPr>
        <w:pStyle w:val="a5"/>
        <w:numPr>
          <w:ilvl w:val="0"/>
          <w:numId w:val="51"/>
        </w:numPr>
        <w:tabs>
          <w:tab w:val="left" w:pos="852"/>
        </w:tabs>
        <w:spacing w:before="41"/>
        <w:ind w:left="852"/>
        <w:jc w:val="left"/>
        <w:rPr>
          <w:sz w:val="24"/>
        </w:rPr>
      </w:pPr>
      <w:r>
        <w:rPr>
          <w:sz w:val="24"/>
        </w:rPr>
        <w:t>Виды</w:t>
      </w:r>
      <w:r>
        <w:rPr>
          <w:spacing w:val="-1"/>
          <w:sz w:val="24"/>
        </w:rPr>
        <w:t xml:space="preserve"> </w:t>
      </w:r>
      <w:r>
        <w:rPr>
          <w:spacing w:val="-2"/>
          <w:sz w:val="24"/>
        </w:rPr>
        <w:t>теплопередачи.</w:t>
      </w:r>
    </w:p>
    <w:p w14:paraId="11EEC0F2" w14:textId="77777777" w:rsidR="00B3070C" w:rsidRDefault="00FE7E56">
      <w:pPr>
        <w:pStyle w:val="a5"/>
        <w:numPr>
          <w:ilvl w:val="0"/>
          <w:numId w:val="51"/>
        </w:numPr>
        <w:tabs>
          <w:tab w:val="left" w:pos="852"/>
        </w:tabs>
        <w:spacing w:before="41"/>
        <w:ind w:left="852"/>
        <w:jc w:val="left"/>
        <w:rPr>
          <w:sz w:val="24"/>
        </w:rPr>
      </w:pPr>
      <w:r>
        <w:rPr>
          <w:sz w:val="24"/>
        </w:rPr>
        <w:t>Охлаждение</w:t>
      </w:r>
      <w:r>
        <w:rPr>
          <w:spacing w:val="-9"/>
          <w:sz w:val="24"/>
        </w:rPr>
        <w:t xml:space="preserve"> </w:t>
      </w:r>
      <w:r>
        <w:rPr>
          <w:sz w:val="24"/>
        </w:rPr>
        <w:t>при</w:t>
      </w:r>
      <w:r>
        <w:rPr>
          <w:spacing w:val="-6"/>
          <w:sz w:val="24"/>
        </w:rPr>
        <w:t xml:space="preserve"> </w:t>
      </w:r>
      <w:r>
        <w:rPr>
          <w:sz w:val="24"/>
        </w:rPr>
        <w:t>совершении</w:t>
      </w:r>
      <w:r>
        <w:rPr>
          <w:spacing w:val="-10"/>
          <w:sz w:val="24"/>
        </w:rPr>
        <w:t xml:space="preserve"> </w:t>
      </w:r>
      <w:r>
        <w:rPr>
          <w:spacing w:val="-2"/>
          <w:sz w:val="24"/>
        </w:rPr>
        <w:t>работы.</w:t>
      </w:r>
    </w:p>
    <w:p w14:paraId="0F6CB2F9" w14:textId="77777777" w:rsidR="00B3070C" w:rsidRDefault="00FE7E56">
      <w:pPr>
        <w:pStyle w:val="a5"/>
        <w:numPr>
          <w:ilvl w:val="0"/>
          <w:numId w:val="51"/>
        </w:numPr>
        <w:tabs>
          <w:tab w:val="left" w:pos="852"/>
        </w:tabs>
        <w:spacing w:before="41"/>
        <w:ind w:left="852"/>
        <w:jc w:val="left"/>
        <w:rPr>
          <w:sz w:val="24"/>
        </w:rPr>
      </w:pPr>
      <w:r>
        <w:rPr>
          <w:sz w:val="24"/>
        </w:rPr>
        <w:t>Нагревание</w:t>
      </w:r>
      <w:r>
        <w:rPr>
          <w:spacing w:val="-10"/>
          <w:sz w:val="24"/>
        </w:rPr>
        <w:t xml:space="preserve"> </w:t>
      </w:r>
      <w:r>
        <w:rPr>
          <w:sz w:val="24"/>
        </w:rPr>
        <w:t>при</w:t>
      </w:r>
      <w:r>
        <w:rPr>
          <w:spacing w:val="-13"/>
          <w:sz w:val="24"/>
        </w:rPr>
        <w:t xml:space="preserve"> </w:t>
      </w:r>
      <w:r>
        <w:rPr>
          <w:sz w:val="24"/>
        </w:rPr>
        <w:t>совершении</w:t>
      </w:r>
      <w:r>
        <w:rPr>
          <w:spacing w:val="-3"/>
          <w:sz w:val="24"/>
        </w:rPr>
        <w:t xml:space="preserve"> </w:t>
      </w:r>
      <w:r>
        <w:rPr>
          <w:sz w:val="24"/>
        </w:rPr>
        <w:t>работы</w:t>
      </w:r>
      <w:r>
        <w:rPr>
          <w:spacing w:val="-6"/>
          <w:sz w:val="24"/>
        </w:rPr>
        <w:t xml:space="preserve"> </w:t>
      </w:r>
      <w:r>
        <w:rPr>
          <w:sz w:val="24"/>
        </w:rPr>
        <w:t>внешними</w:t>
      </w:r>
      <w:r>
        <w:rPr>
          <w:spacing w:val="-12"/>
          <w:sz w:val="24"/>
        </w:rPr>
        <w:t xml:space="preserve"> </w:t>
      </w:r>
      <w:r>
        <w:rPr>
          <w:spacing w:val="-2"/>
          <w:sz w:val="24"/>
        </w:rPr>
        <w:t>силами.</w:t>
      </w:r>
    </w:p>
    <w:p w14:paraId="581AB0A1" w14:textId="77777777" w:rsidR="00B3070C" w:rsidRDefault="00FE7E56">
      <w:pPr>
        <w:pStyle w:val="a5"/>
        <w:numPr>
          <w:ilvl w:val="0"/>
          <w:numId w:val="51"/>
        </w:numPr>
        <w:tabs>
          <w:tab w:val="left" w:pos="852"/>
        </w:tabs>
        <w:spacing w:before="41"/>
        <w:ind w:left="852"/>
        <w:jc w:val="left"/>
        <w:rPr>
          <w:sz w:val="24"/>
        </w:rPr>
      </w:pPr>
      <w:r>
        <w:rPr>
          <w:sz w:val="24"/>
        </w:rPr>
        <w:t>Сравнение</w:t>
      </w:r>
      <w:r>
        <w:rPr>
          <w:spacing w:val="-15"/>
          <w:sz w:val="24"/>
        </w:rPr>
        <w:t xml:space="preserve"> </w:t>
      </w:r>
      <w:r>
        <w:rPr>
          <w:sz w:val="24"/>
        </w:rPr>
        <w:t>теплоѐмкостей</w:t>
      </w:r>
      <w:r>
        <w:rPr>
          <w:spacing w:val="-15"/>
          <w:sz w:val="24"/>
        </w:rPr>
        <w:t xml:space="preserve"> </w:t>
      </w:r>
      <w:r>
        <w:rPr>
          <w:sz w:val="24"/>
        </w:rPr>
        <w:t>различных</w:t>
      </w:r>
      <w:r>
        <w:rPr>
          <w:spacing w:val="-16"/>
          <w:sz w:val="24"/>
        </w:rPr>
        <w:t xml:space="preserve"> </w:t>
      </w:r>
      <w:r>
        <w:rPr>
          <w:spacing w:val="-2"/>
          <w:sz w:val="24"/>
        </w:rPr>
        <w:t>веществ.</w:t>
      </w:r>
    </w:p>
    <w:p w14:paraId="12F6F6D8"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5"/>
          <w:sz w:val="24"/>
        </w:rPr>
        <w:t xml:space="preserve"> </w:t>
      </w:r>
      <w:r>
        <w:rPr>
          <w:spacing w:val="-2"/>
          <w:sz w:val="24"/>
        </w:rPr>
        <w:t>кипения.</w:t>
      </w:r>
    </w:p>
    <w:p w14:paraId="27687498" w14:textId="77777777" w:rsidR="00B3070C" w:rsidRDefault="00FE7E56">
      <w:pPr>
        <w:pStyle w:val="a5"/>
        <w:numPr>
          <w:ilvl w:val="0"/>
          <w:numId w:val="51"/>
        </w:numPr>
        <w:tabs>
          <w:tab w:val="left" w:pos="852"/>
        </w:tabs>
        <w:spacing w:before="46"/>
        <w:ind w:left="852"/>
        <w:jc w:val="left"/>
        <w:rPr>
          <w:sz w:val="24"/>
        </w:rPr>
      </w:pPr>
      <w:r>
        <w:rPr>
          <w:sz w:val="24"/>
        </w:rPr>
        <w:t>Наблюдение</w:t>
      </w:r>
      <w:r>
        <w:rPr>
          <w:spacing w:val="-15"/>
          <w:sz w:val="24"/>
        </w:rPr>
        <w:t xml:space="preserve"> </w:t>
      </w:r>
      <w:r>
        <w:rPr>
          <w:sz w:val="24"/>
        </w:rPr>
        <w:t>постоянства</w:t>
      </w:r>
      <w:r>
        <w:rPr>
          <w:spacing w:val="-15"/>
          <w:sz w:val="24"/>
        </w:rPr>
        <w:t xml:space="preserve"> </w:t>
      </w:r>
      <w:r>
        <w:rPr>
          <w:sz w:val="24"/>
        </w:rPr>
        <w:t>температуры</w:t>
      </w:r>
      <w:r>
        <w:rPr>
          <w:spacing w:val="-6"/>
          <w:sz w:val="24"/>
        </w:rPr>
        <w:t xml:space="preserve"> </w:t>
      </w:r>
      <w:r>
        <w:rPr>
          <w:sz w:val="24"/>
        </w:rPr>
        <w:t>при</w:t>
      </w:r>
      <w:r>
        <w:rPr>
          <w:spacing w:val="-11"/>
          <w:sz w:val="24"/>
        </w:rPr>
        <w:t xml:space="preserve"> </w:t>
      </w:r>
      <w:r>
        <w:rPr>
          <w:spacing w:val="-2"/>
          <w:sz w:val="24"/>
        </w:rPr>
        <w:t>плавлении.</w:t>
      </w:r>
    </w:p>
    <w:p w14:paraId="6D4DA091" w14:textId="77777777" w:rsidR="00B3070C" w:rsidRDefault="00FE7E56">
      <w:pPr>
        <w:pStyle w:val="a5"/>
        <w:numPr>
          <w:ilvl w:val="0"/>
          <w:numId w:val="51"/>
        </w:numPr>
        <w:tabs>
          <w:tab w:val="left" w:pos="852"/>
        </w:tabs>
        <w:spacing w:before="40"/>
        <w:ind w:left="852"/>
        <w:jc w:val="left"/>
        <w:rPr>
          <w:sz w:val="24"/>
        </w:rPr>
      </w:pPr>
      <w:r>
        <w:rPr>
          <w:sz w:val="24"/>
        </w:rPr>
        <w:t>Модели</w:t>
      </w:r>
      <w:r>
        <w:rPr>
          <w:spacing w:val="-7"/>
          <w:sz w:val="24"/>
        </w:rPr>
        <w:t xml:space="preserve"> </w:t>
      </w:r>
      <w:r>
        <w:rPr>
          <w:sz w:val="24"/>
        </w:rPr>
        <w:t>тепловых</w:t>
      </w:r>
      <w:r>
        <w:rPr>
          <w:spacing w:val="-15"/>
          <w:sz w:val="24"/>
        </w:rPr>
        <w:t xml:space="preserve"> </w:t>
      </w:r>
      <w:r>
        <w:rPr>
          <w:spacing w:val="-2"/>
          <w:sz w:val="24"/>
        </w:rPr>
        <w:t>двигателей.</w:t>
      </w:r>
    </w:p>
    <w:p w14:paraId="5615C11A" w14:textId="77777777" w:rsidR="00B3070C" w:rsidRDefault="00FE7E56">
      <w:pPr>
        <w:pStyle w:val="a5"/>
        <w:numPr>
          <w:ilvl w:val="0"/>
          <w:numId w:val="51"/>
        </w:numPr>
        <w:tabs>
          <w:tab w:val="left" w:pos="852"/>
        </w:tabs>
        <w:spacing w:before="41"/>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1B9DE7FA" w14:textId="77777777" w:rsidR="00B3070C" w:rsidRDefault="00FE7E56">
      <w:pPr>
        <w:pStyle w:val="a5"/>
        <w:numPr>
          <w:ilvl w:val="0"/>
          <w:numId w:val="51"/>
        </w:numPr>
        <w:tabs>
          <w:tab w:val="left" w:pos="852"/>
        </w:tabs>
        <w:spacing w:before="42"/>
        <w:ind w:left="852"/>
        <w:jc w:val="left"/>
        <w:rPr>
          <w:sz w:val="24"/>
        </w:rPr>
      </w:pPr>
      <w:r>
        <w:rPr>
          <w:sz w:val="24"/>
        </w:rPr>
        <w:t>Опыты</w:t>
      </w:r>
      <w:r>
        <w:rPr>
          <w:spacing w:val="-17"/>
          <w:sz w:val="24"/>
        </w:rPr>
        <w:t xml:space="preserve"> </w:t>
      </w:r>
      <w:r>
        <w:rPr>
          <w:sz w:val="24"/>
        </w:rPr>
        <w:t>по</w:t>
      </w:r>
      <w:r>
        <w:rPr>
          <w:spacing w:val="-15"/>
          <w:sz w:val="24"/>
        </w:rPr>
        <w:t xml:space="preserve"> </w:t>
      </w:r>
      <w:r>
        <w:rPr>
          <w:sz w:val="24"/>
        </w:rPr>
        <w:t>обнаружению</w:t>
      </w:r>
      <w:r>
        <w:rPr>
          <w:spacing w:val="-9"/>
          <w:sz w:val="24"/>
        </w:rPr>
        <w:t xml:space="preserve"> </w:t>
      </w:r>
      <w:r>
        <w:rPr>
          <w:sz w:val="24"/>
        </w:rPr>
        <w:t>действия</w:t>
      </w:r>
      <w:r>
        <w:rPr>
          <w:spacing w:val="-11"/>
          <w:sz w:val="24"/>
        </w:rPr>
        <w:t xml:space="preserve"> </w:t>
      </w:r>
      <w:r>
        <w:rPr>
          <w:sz w:val="24"/>
        </w:rPr>
        <w:t>сил</w:t>
      </w:r>
      <w:r>
        <w:rPr>
          <w:spacing w:val="-12"/>
          <w:sz w:val="24"/>
        </w:rPr>
        <w:t xml:space="preserve"> </w:t>
      </w:r>
      <w:r>
        <w:rPr>
          <w:sz w:val="24"/>
        </w:rPr>
        <w:t>молекулярного</w:t>
      </w:r>
      <w:r>
        <w:rPr>
          <w:spacing w:val="-7"/>
          <w:sz w:val="24"/>
        </w:rPr>
        <w:t xml:space="preserve"> </w:t>
      </w:r>
      <w:r>
        <w:rPr>
          <w:spacing w:val="-2"/>
          <w:sz w:val="24"/>
        </w:rPr>
        <w:t>притяжения.</w:t>
      </w:r>
    </w:p>
    <w:p w14:paraId="13D91A05" w14:textId="77777777" w:rsidR="00B3070C" w:rsidRDefault="00FE7E56">
      <w:pPr>
        <w:pStyle w:val="a5"/>
        <w:numPr>
          <w:ilvl w:val="0"/>
          <w:numId w:val="51"/>
        </w:numPr>
        <w:tabs>
          <w:tab w:val="left" w:pos="852"/>
        </w:tabs>
        <w:spacing w:before="40"/>
        <w:ind w:left="852"/>
        <w:jc w:val="left"/>
        <w:rPr>
          <w:sz w:val="24"/>
        </w:rPr>
      </w:pPr>
      <w:r>
        <w:rPr>
          <w:sz w:val="24"/>
        </w:rPr>
        <w:t>Опыты</w:t>
      </w:r>
      <w:r>
        <w:rPr>
          <w:spacing w:val="-15"/>
          <w:sz w:val="24"/>
        </w:rPr>
        <w:t xml:space="preserve"> </w:t>
      </w:r>
      <w:r>
        <w:rPr>
          <w:sz w:val="24"/>
        </w:rPr>
        <w:t>по</w:t>
      </w:r>
      <w:r>
        <w:rPr>
          <w:spacing w:val="-12"/>
          <w:sz w:val="24"/>
        </w:rPr>
        <w:t xml:space="preserve"> </w:t>
      </w:r>
      <w:r>
        <w:rPr>
          <w:sz w:val="24"/>
        </w:rPr>
        <w:t>выращиванию</w:t>
      </w:r>
      <w:r>
        <w:rPr>
          <w:spacing w:val="-11"/>
          <w:sz w:val="24"/>
        </w:rPr>
        <w:t xml:space="preserve"> </w:t>
      </w:r>
      <w:r>
        <w:rPr>
          <w:sz w:val="24"/>
        </w:rPr>
        <w:t>кристаллов</w:t>
      </w:r>
      <w:r>
        <w:rPr>
          <w:spacing w:val="-5"/>
          <w:sz w:val="24"/>
        </w:rPr>
        <w:t xml:space="preserve"> </w:t>
      </w:r>
      <w:r>
        <w:rPr>
          <w:sz w:val="24"/>
        </w:rPr>
        <w:t>поваренной</w:t>
      </w:r>
      <w:r>
        <w:rPr>
          <w:spacing w:val="-6"/>
          <w:sz w:val="24"/>
        </w:rPr>
        <w:t xml:space="preserve"> </w:t>
      </w:r>
      <w:r>
        <w:rPr>
          <w:sz w:val="24"/>
        </w:rPr>
        <w:t>соли</w:t>
      </w:r>
      <w:r>
        <w:rPr>
          <w:spacing w:val="-10"/>
          <w:sz w:val="24"/>
        </w:rPr>
        <w:t xml:space="preserve"> </w:t>
      </w:r>
      <w:r>
        <w:rPr>
          <w:sz w:val="24"/>
        </w:rPr>
        <w:t>или</w:t>
      </w:r>
      <w:r>
        <w:rPr>
          <w:spacing w:val="-13"/>
          <w:sz w:val="24"/>
        </w:rPr>
        <w:t xml:space="preserve"> </w:t>
      </w:r>
      <w:r>
        <w:rPr>
          <w:spacing w:val="-2"/>
          <w:sz w:val="24"/>
        </w:rPr>
        <w:t>сахара.</w:t>
      </w:r>
    </w:p>
    <w:p w14:paraId="0AC7EE23" w14:textId="77777777" w:rsidR="00B3070C" w:rsidRDefault="00FE7E56">
      <w:pPr>
        <w:pStyle w:val="a5"/>
        <w:numPr>
          <w:ilvl w:val="0"/>
          <w:numId w:val="51"/>
        </w:numPr>
        <w:tabs>
          <w:tab w:val="left" w:pos="852"/>
        </w:tabs>
        <w:spacing w:before="41"/>
        <w:ind w:left="852"/>
        <w:jc w:val="left"/>
        <w:rPr>
          <w:sz w:val="24"/>
        </w:rPr>
      </w:pPr>
      <w:r>
        <w:rPr>
          <w:sz w:val="24"/>
        </w:rPr>
        <w:t>Опыты</w:t>
      </w:r>
      <w:r>
        <w:rPr>
          <w:spacing w:val="-15"/>
          <w:sz w:val="24"/>
        </w:rPr>
        <w:t xml:space="preserve"> </w:t>
      </w:r>
      <w:r>
        <w:rPr>
          <w:sz w:val="24"/>
        </w:rPr>
        <w:t>по</w:t>
      </w:r>
      <w:r>
        <w:rPr>
          <w:spacing w:val="-3"/>
          <w:sz w:val="24"/>
        </w:rPr>
        <w:t xml:space="preserve"> </w:t>
      </w:r>
      <w:r>
        <w:rPr>
          <w:sz w:val="24"/>
        </w:rPr>
        <w:t>наблюдению</w:t>
      </w:r>
      <w:r>
        <w:rPr>
          <w:spacing w:val="-7"/>
          <w:sz w:val="24"/>
        </w:rPr>
        <w:t xml:space="preserve"> </w:t>
      </w:r>
      <w:r>
        <w:rPr>
          <w:sz w:val="24"/>
        </w:rPr>
        <w:t>теплового расширения</w:t>
      </w:r>
      <w:r>
        <w:rPr>
          <w:spacing w:val="-13"/>
          <w:sz w:val="24"/>
        </w:rPr>
        <w:t xml:space="preserve"> </w:t>
      </w:r>
      <w:r>
        <w:rPr>
          <w:sz w:val="24"/>
        </w:rPr>
        <w:t>газов,</w:t>
      </w:r>
      <w:r>
        <w:rPr>
          <w:spacing w:val="-13"/>
          <w:sz w:val="24"/>
        </w:rPr>
        <w:t xml:space="preserve"> </w:t>
      </w:r>
      <w:r>
        <w:rPr>
          <w:sz w:val="24"/>
        </w:rPr>
        <w:t>жидкостей</w:t>
      </w:r>
      <w:r>
        <w:rPr>
          <w:spacing w:val="-10"/>
          <w:sz w:val="24"/>
        </w:rPr>
        <w:t xml:space="preserve"> </w:t>
      </w:r>
      <w:r>
        <w:rPr>
          <w:sz w:val="24"/>
        </w:rPr>
        <w:t>и</w:t>
      </w:r>
      <w:r>
        <w:rPr>
          <w:spacing w:val="-11"/>
          <w:sz w:val="24"/>
        </w:rPr>
        <w:t xml:space="preserve"> </w:t>
      </w:r>
      <w:r>
        <w:rPr>
          <w:sz w:val="24"/>
        </w:rPr>
        <w:t>твѐрдых</w:t>
      </w:r>
      <w:r>
        <w:rPr>
          <w:spacing w:val="-11"/>
          <w:sz w:val="24"/>
        </w:rPr>
        <w:t xml:space="preserve"> </w:t>
      </w:r>
      <w:r>
        <w:rPr>
          <w:spacing w:val="-4"/>
          <w:sz w:val="24"/>
        </w:rPr>
        <w:t>тел.</w:t>
      </w:r>
    </w:p>
    <w:p w14:paraId="330770A9" w14:textId="77777777" w:rsidR="00B3070C" w:rsidRDefault="00FE7E56">
      <w:pPr>
        <w:pStyle w:val="a5"/>
        <w:numPr>
          <w:ilvl w:val="0"/>
          <w:numId w:val="51"/>
        </w:numPr>
        <w:tabs>
          <w:tab w:val="left" w:pos="852"/>
        </w:tabs>
        <w:spacing w:before="41"/>
        <w:ind w:left="852"/>
        <w:jc w:val="left"/>
        <w:rPr>
          <w:sz w:val="24"/>
        </w:rPr>
      </w:pPr>
      <w:r>
        <w:rPr>
          <w:sz w:val="24"/>
        </w:rPr>
        <w:t>Определение</w:t>
      </w:r>
      <w:r>
        <w:rPr>
          <w:spacing w:val="-11"/>
          <w:sz w:val="24"/>
        </w:rPr>
        <w:t xml:space="preserve"> </w:t>
      </w:r>
      <w:r>
        <w:rPr>
          <w:sz w:val="24"/>
        </w:rPr>
        <w:t>давления</w:t>
      </w:r>
      <w:r>
        <w:rPr>
          <w:spacing w:val="-10"/>
          <w:sz w:val="24"/>
        </w:rPr>
        <w:t xml:space="preserve"> </w:t>
      </w:r>
      <w:r>
        <w:rPr>
          <w:sz w:val="24"/>
        </w:rPr>
        <w:t>воздуха</w:t>
      </w:r>
      <w:r>
        <w:rPr>
          <w:spacing w:val="-8"/>
          <w:sz w:val="24"/>
        </w:rPr>
        <w:t xml:space="preserve"> </w:t>
      </w:r>
      <w:r>
        <w:rPr>
          <w:sz w:val="24"/>
        </w:rPr>
        <w:t>в</w:t>
      </w:r>
      <w:r>
        <w:rPr>
          <w:spacing w:val="-6"/>
          <w:sz w:val="24"/>
        </w:rPr>
        <w:t xml:space="preserve"> </w:t>
      </w:r>
      <w:r>
        <w:rPr>
          <w:sz w:val="24"/>
        </w:rPr>
        <w:t>баллоне</w:t>
      </w:r>
      <w:r>
        <w:rPr>
          <w:spacing w:val="-15"/>
          <w:sz w:val="24"/>
        </w:rPr>
        <w:t xml:space="preserve"> </w:t>
      </w:r>
      <w:r>
        <w:rPr>
          <w:spacing w:val="-2"/>
          <w:sz w:val="24"/>
        </w:rPr>
        <w:t>шприца.</w:t>
      </w:r>
    </w:p>
    <w:p w14:paraId="3F79C2DC" w14:textId="77777777" w:rsidR="00B3070C" w:rsidRDefault="00FE7E56">
      <w:pPr>
        <w:pStyle w:val="a5"/>
        <w:numPr>
          <w:ilvl w:val="0"/>
          <w:numId w:val="51"/>
        </w:numPr>
        <w:tabs>
          <w:tab w:val="left" w:pos="852"/>
        </w:tabs>
        <w:spacing w:before="50" w:line="271" w:lineRule="auto"/>
        <w:ind w:right="571" w:firstLine="283"/>
        <w:jc w:val="left"/>
        <w:rPr>
          <w:sz w:val="24"/>
        </w:rPr>
      </w:pPr>
      <w:r>
        <w:rPr>
          <w:sz w:val="24"/>
        </w:rPr>
        <w:t>Опыты,</w:t>
      </w:r>
      <w:r>
        <w:rPr>
          <w:spacing w:val="-2"/>
          <w:sz w:val="24"/>
        </w:rPr>
        <w:t xml:space="preserve"> </w:t>
      </w:r>
      <w:r>
        <w:rPr>
          <w:sz w:val="24"/>
        </w:rPr>
        <w:t>демонстрирующие</w:t>
      </w:r>
      <w:r>
        <w:rPr>
          <w:spacing w:val="-7"/>
          <w:sz w:val="24"/>
        </w:rPr>
        <w:t xml:space="preserve"> </w:t>
      </w:r>
      <w:r>
        <w:rPr>
          <w:sz w:val="24"/>
        </w:rPr>
        <w:t>зависимость</w:t>
      </w:r>
      <w:r>
        <w:rPr>
          <w:spacing w:val="-9"/>
          <w:sz w:val="24"/>
        </w:rPr>
        <w:t xml:space="preserve"> </w:t>
      </w:r>
      <w:r>
        <w:rPr>
          <w:sz w:val="24"/>
        </w:rPr>
        <w:t>давления</w:t>
      </w:r>
      <w:r>
        <w:rPr>
          <w:spacing w:val="-7"/>
          <w:sz w:val="24"/>
        </w:rPr>
        <w:t xml:space="preserve"> </w:t>
      </w:r>
      <w:r>
        <w:rPr>
          <w:sz w:val="24"/>
        </w:rPr>
        <w:t>воздуха</w:t>
      </w:r>
      <w:r>
        <w:rPr>
          <w:spacing w:val="-8"/>
          <w:sz w:val="24"/>
        </w:rPr>
        <w:t xml:space="preserve"> </w:t>
      </w:r>
      <w:r>
        <w:rPr>
          <w:sz w:val="24"/>
        </w:rPr>
        <w:t>от</w:t>
      </w:r>
      <w:r>
        <w:rPr>
          <w:spacing w:val="-7"/>
          <w:sz w:val="24"/>
        </w:rPr>
        <w:t xml:space="preserve"> </w:t>
      </w:r>
      <w:r>
        <w:rPr>
          <w:sz w:val="24"/>
        </w:rPr>
        <w:t>его</w:t>
      </w:r>
      <w:r>
        <w:rPr>
          <w:spacing w:val="-15"/>
          <w:sz w:val="24"/>
        </w:rPr>
        <w:t xml:space="preserve"> </w:t>
      </w:r>
      <w:r>
        <w:rPr>
          <w:sz w:val="24"/>
        </w:rPr>
        <w:t>объѐма</w:t>
      </w:r>
      <w:r>
        <w:rPr>
          <w:spacing w:val="-8"/>
          <w:sz w:val="24"/>
        </w:rPr>
        <w:t xml:space="preserve"> </w:t>
      </w:r>
      <w:r>
        <w:rPr>
          <w:sz w:val="24"/>
        </w:rPr>
        <w:t>и</w:t>
      </w:r>
      <w:r>
        <w:rPr>
          <w:spacing w:val="-12"/>
          <w:sz w:val="24"/>
        </w:rPr>
        <w:t xml:space="preserve"> </w:t>
      </w:r>
      <w:r>
        <w:rPr>
          <w:sz w:val="24"/>
        </w:rPr>
        <w:t>нагревания</w:t>
      </w:r>
      <w:r>
        <w:rPr>
          <w:spacing w:val="-11"/>
          <w:sz w:val="24"/>
        </w:rPr>
        <w:t xml:space="preserve"> </w:t>
      </w:r>
      <w:r>
        <w:rPr>
          <w:sz w:val="24"/>
        </w:rPr>
        <w:t xml:space="preserve">или </w:t>
      </w:r>
      <w:r>
        <w:rPr>
          <w:spacing w:val="-2"/>
          <w:sz w:val="24"/>
        </w:rPr>
        <w:t>охлаждения.</w:t>
      </w:r>
    </w:p>
    <w:p w14:paraId="3D3545FE" w14:textId="77777777" w:rsidR="00B3070C" w:rsidRDefault="00FE7E56">
      <w:pPr>
        <w:pStyle w:val="a5"/>
        <w:numPr>
          <w:ilvl w:val="0"/>
          <w:numId w:val="51"/>
        </w:numPr>
        <w:tabs>
          <w:tab w:val="left" w:pos="852"/>
        </w:tabs>
        <w:spacing w:before="1" w:line="280" w:lineRule="auto"/>
        <w:ind w:right="533" w:firstLine="283"/>
        <w:jc w:val="left"/>
        <w:rPr>
          <w:sz w:val="24"/>
        </w:rPr>
      </w:pPr>
      <w:r>
        <w:rPr>
          <w:sz w:val="24"/>
        </w:rPr>
        <w:t>Проверка</w:t>
      </w:r>
      <w:r>
        <w:rPr>
          <w:spacing w:val="-15"/>
          <w:sz w:val="24"/>
        </w:rPr>
        <w:t xml:space="preserve"> </w:t>
      </w:r>
      <w:r>
        <w:rPr>
          <w:sz w:val="24"/>
        </w:rPr>
        <w:t>гипотезы</w:t>
      </w:r>
      <w:r>
        <w:rPr>
          <w:spacing w:val="-8"/>
          <w:sz w:val="24"/>
        </w:rPr>
        <w:t xml:space="preserve"> </w:t>
      </w:r>
      <w:r>
        <w:rPr>
          <w:sz w:val="24"/>
        </w:rPr>
        <w:t>линейной</w:t>
      </w:r>
      <w:r>
        <w:rPr>
          <w:spacing w:val="-11"/>
          <w:sz w:val="24"/>
        </w:rPr>
        <w:t xml:space="preserve"> </w:t>
      </w:r>
      <w:r>
        <w:rPr>
          <w:sz w:val="24"/>
        </w:rPr>
        <w:t>зависимости</w:t>
      </w:r>
      <w:r>
        <w:rPr>
          <w:spacing w:val="-10"/>
          <w:sz w:val="24"/>
        </w:rPr>
        <w:t xml:space="preserve"> </w:t>
      </w:r>
      <w:r>
        <w:rPr>
          <w:sz w:val="24"/>
        </w:rPr>
        <w:t>длины</w:t>
      </w:r>
      <w:r>
        <w:rPr>
          <w:spacing w:val="-6"/>
          <w:sz w:val="24"/>
        </w:rPr>
        <w:t xml:space="preserve"> </w:t>
      </w:r>
      <w:r>
        <w:rPr>
          <w:sz w:val="24"/>
        </w:rPr>
        <w:t>столбика</w:t>
      </w:r>
      <w:r>
        <w:rPr>
          <w:spacing w:val="-5"/>
          <w:sz w:val="24"/>
        </w:rPr>
        <w:t xml:space="preserve"> </w:t>
      </w:r>
      <w:r>
        <w:rPr>
          <w:sz w:val="24"/>
        </w:rPr>
        <w:t>жидкости</w:t>
      </w:r>
      <w:r>
        <w:rPr>
          <w:spacing w:val="-10"/>
          <w:sz w:val="24"/>
        </w:rPr>
        <w:t xml:space="preserve"> </w:t>
      </w:r>
      <w:r>
        <w:rPr>
          <w:sz w:val="24"/>
        </w:rPr>
        <w:t>в</w:t>
      </w:r>
      <w:r>
        <w:rPr>
          <w:spacing w:val="-11"/>
          <w:sz w:val="24"/>
        </w:rPr>
        <w:t xml:space="preserve"> </w:t>
      </w:r>
      <w:r>
        <w:rPr>
          <w:sz w:val="24"/>
        </w:rPr>
        <w:t>термометрической трубке от температуры.</w:t>
      </w:r>
    </w:p>
    <w:p w14:paraId="3FCAF378" w14:textId="77777777" w:rsidR="00B3070C" w:rsidRDefault="00FE7E56">
      <w:pPr>
        <w:pStyle w:val="a5"/>
        <w:numPr>
          <w:ilvl w:val="0"/>
          <w:numId w:val="51"/>
        </w:numPr>
        <w:tabs>
          <w:tab w:val="left" w:pos="852"/>
        </w:tabs>
        <w:spacing w:line="276" w:lineRule="auto"/>
        <w:ind w:right="514" w:firstLine="283"/>
        <w:jc w:val="left"/>
        <w:rPr>
          <w:sz w:val="24"/>
        </w:rPr>
      </w:pPr>
      <w:r>
        <w:rPr>
          <w:sz w:val="24"/>
        </w:rPr>
        <w:t>Наблюдение</w:t>
      </w:r>
      <w:r>
        <w:rPr>
          <w:spacing w:val="29"/>
          <w:sz w:val="24"/>
        </w:rPr>
        <w:t xml:space="preserve"> </w:t>
      </w:r>
      <w:r>
        <w:rPr>
          <w:sz w:val="24"/>
        </w:rPr>
        <w:t>изменения</w:t>
      </w:r>
      <w:r>
        <w:rPr>
          <w:spacing w:val="26"/>
          <w:sz w:val="24"/>
        </w:rPr>
        <w:t xml:space="preserve"> </w:t>
      </w:r>
      <w:r>
        <w:rPr>
          <w:sz w:val="24"/>
        </w:rPr>
        <w:t>внутренней</w:t>
      </w:r>
      <w:r>
        <w:rPr>
          <w:spacing w:val="35"/>
          <w:sz w:val="24"/>
        </w:rPr>
        <w:t xml:space="preserve"> </w:t>
      </w:r>
      <w:r>
        <w:rPr>
          <w:sz w:val="24"/>
        </w:rPr>
        <w:t>энергии</w:t>
      </w:r>
      <w:r>
        <w:rPr>
          <w:spacing w:val="35"/>
          <w:sz w:val="24"/>
        </w:rPr>
        <w:t xml:space="preserve"> </w:t>
      </w:r>
      <w:r>
        <w:rPr>
          <w:sz w:val="24"/>
        </w:rPr>
        <w:t>тела</w:t>
      </w:r>
      <w:r>
        <w:rPr>
          <w:spacing w:val="28"/>
          <w:sz w:val="24"/>
        </w:rPr>
        <w:t xml:space="preserve"> </w:t>
      </w:r>
      <w:r>
        <w:rPr>
          <w:sz w:val="24"/>
        </w:rPr>
        <w:t>в</w:t>
      </w:r>
      <w:r>
        <w:rPr>
          <w:spacing w:val="35"/>
          <w:sz w:val="24"/>
        </w:rPr>
        <w:t xml:space="preserve"> </w:t>
      </w:r>
      <w:r>
        <w:rPr>
          <w:sz w:val="24"/>
        </w:rPr>
        <w:t>результате</w:t>
      </w:r>
      <w:r>
        <w:rPr>
          <w:spacing w:val="29"/>
          <w:sz w:val="24"/>
        </w:rPr>
        <w:t xml:space="preserve"> </w:t>
      </w:r>
      <w:r>
        <w:rPr>
          <w:sz w:val="24"/>
        </w:rPr>
        <w:t>теплопередачи</w:t>
      </w:r>
      <w:r>
        <w:rPr>
          <w:spacing w:val="35"/>
          <w:sz w:val="24"/>
        </w:rPr>
        <w:t xml:space="preserve"> </w:t>
      </w:r>
      <w:r>
        <w:rPr>
          <w:sz w:val="24"/>
        </w:rPr>
        <w:t>и</w:t>
      </w:r>
      <w:r>
        <w:rPr>
          <w:spacing w:val="30"/>
          <w:sz w:val="24"/>
        </w:rPr>
        <w:t xml:space="preserve"> </w:t>
      </w:r>
      <w:r>
        <w:rPr>
          <w:sz w:val="24"/>
        </w:rPr>
        <w:t>работы внешних сил.</w:t>
      </w:r>
    </w:p>
    <w:p w14:paraId="67EB2665" w14:textId="77777777" w:rsidR="00B3070C" w:rsidRDefault="00FE7E56">
      <w:pPr>
        <w:pStyle w:val="a5"/>
        <w:numPr>
          <w:ilvl w:val="0"/>
          <w:numId w:val="51"/>
        </w:numPr>
        <w:tabs>
          <w:tab w:val="left" w:pos="852"/>
        </w:tabs>
        <w:spacing w:line="275" w:lineRule="exact"/>
        <w:ind w:left="852"/>
        <w:jc w:val="left"/>
        <w:rPr>
          <w:sz w:val="24"/>
        </w:rPr>
      </w:pPr>
      <w:r>
        <w:rPr>
          <w:sz w:val="24"/>
        </w:rPr>
        <w:t>Исследование</w:t>
      </w:r>
      <w:r>
        <w:rPr>
          <w:spacing w:val="-17"/>
          <w:sz w:val="24"/>
        </w:rPr>
        <w:t xml:space="preserve"> </w:t>
      </w:r>
      <w:r>
        <w:rPr>
          <w:sz w:val="24"/>
        </w:rPr>
        <w:t>явления</w:t>
      </w:r>
      <w:r>
        <w:rPr>
          <w:spacing w:val="-13"/>
          <w:sz w:val="24"/>
        </w:rPr>
        <w:t xml:space="preserve"> </w:t>
      </w:r>
      <w:r>
        <w:rPr>
          <w:sz w:val="24"/>
        </w:rPr>
        <w:t>теплообмена</w:t>
      </w:r>
      <w:r>
        <w:rPr>
          <w:spacing w:val="-11"/>
          <w:sz w:val="24"/>
        </w:rPr>
        <w:t xml:space="preserve"> </w:t>
      </w:r>
      <w:r>
        <w:rPr>
          <w:sz w:val="24"/>
        </w:rPr>
        <w:t>при</w:t>
      </w:r>
      <w:r>
        <w:rPr>
          <w:spacing w:val="-11"/>
          <w:sz w:val="24"/>
        </w:rPr>
        <w:t xml:space="preserve"> </w:t>
      </w:r>
      <w:r>
        <w:rPr>
          <w:sz w:val="24"/>
        </w:rPr>
        <w:t>смешивании</w:t>
      </w:r>
      <w:r>
        <w:rPr>
          <w:spacing w:val="-5"/>
          <w:sz w:val="24"/>
        </w:rPr>
        <w:t xml:space="preserve"> </w:t>
      </w:r>
      <w:r>
        <w:rPr>
          <w:sz w:val="24"/>
        </w:rPr>
        <w:t>холодной</w:t>
      </w:r>
      <w:r>
        <w:rPr>
          <w:spacing w:val="-6"/>
          <w:sz w:val="24"/>
        </w:rPr>
        <w:t xml:space="preserve"> </w:t>
      </w:r>
      <w:r>
        <w:rPr>
          <w:sz w:val="24"/>
        </w:rPr>
        <w:t>и</w:t>
      </w:r>
      <w:r>
        <w:rPr>
          <w:spacing w:val="-16"/>
          <w:sz w:val="24"/>
        </w:rPr>
        <w:t xml:space="preserve"> </w:t>
      </w:r>
      <w:r>
        <w:rPr>
          <w:spacing w:val="-2"/>
          <w:sz w:val="24"/>
        </w:rPr>
        <w:t>горячей</w:t>
      </w:r>
    </w:p>
    <w:p w14:paraId="432CEECC" w14:textId="77777777" w:rsidR="00B3070C" w:rsidRDefault="00FE7E56">
      <w:pPr>
        <w:pStyle w:val="a5"/>
        <w:numPr>
          <w:ilvl w:val="0"/>
          <w:numId w:val="51"/>
        </w:numPr>
        <w:tabs>
          <w:tab w:val="left" w:pos="852"/>
        </w:tabs>
        <w:spacing w:before="34"/>
        <w:ind w:left="852"/>
        <w:jc w:val="left"/>
        <w:rPr>
          <w:sz w:val="24"/>
        </w:rPr>
      </w:pPr>
      <w:r>
        <w:rPr>
          <w:spacing w:val="-2"/>
          <w:sz w:val="24"/>
        </w:rPr>
        <w:t>воды.</w:t>
      </w:r>
    </w:p>
    <w:p w14:paraId="2DD1D67C" w14:textId="77777777" w:rsidR="00B3070C" w:rsidRDefault="00FE7E56">
      <w:pPr>
        <w:pStyle w:val="a5"/>
        <w:numPr>
          <w:ilvl w:val="0"/>
          <w:numId w:val="51"/>
        </w:numPr>
        <w:tabs>
          <w:tab w:val="left" w:pos="852"/>
        </w:tabs>
        <w:spacing w:before="41" w:line="276" w:lineRule="auto"/>
        <w:ind w:right="889" w:firstLine="283"/>
        <w:jc w:val="left"/>
        <w:rPr>
          <w:sz w:val="24"/>
        </w:rPr>
      </w:pPr>
      <w:r>
        <w:rPr>
          <w:sz w:val="24"/>
        </w:rPr>
        <w:t>Определение</w:t>
      </w:r>
      <w:r>
        <w:rPr>
          <w:spacing w:val="35"/>
          <w:sz w:val="24"/>
        </w:rPr>
        <w:t xml:space="preserve"> </w:t>
      </w:r>
      <w:r>
        <w:rPr>
          <w:sz w:val="24"/>
        </w:rPr>
        <w:t>количества</w:t>
      </w:r>
      <w:r>
        <w:rPr>
          <w:spacing w:val="36"/>
          <w:sz w:val="24"/>
        </w:rPr>
        <w:t xml:space="preserve"> </w:t>
      </w:r>
      <w:r>
        <w:rPr>
          <w:sz w:val="24"/>
        </w:rPr>
        <w:t>теплоты,</w:t>
      </w:r>
      <w:r>
        <w:rPr>
          <w:spacing w:val="39"/>
          <w:sz w:val="24"/>
        </w:rPr>
        <w:t xml:space="preserve"> </w:t>
      </w:r>
      <w:r>
        <w:rPr>
          <w:sz w:val="24"/>
        </w:rPr>
        <w:t>полученного</w:t>
      </w:r>
      <w:r>
        <w:rPr>
          <w:spacing w:val="36"/>
          <w:sz w:val="24"/>
        </w:rPr>
        <w:t xml:space="preserve"> </w:t>
      </w:r>
      <w:r>
        <w:rPr>
          <w:sz w:val="24"/>
        </w:rPr>
        <w:t>водой</w:t>
      </w:r>
      <w:r>
        <w:rPr>
          <w:spacing w:val="32"/>
          <w:sz w:val="24"/>
        </w:rPr>
        <w:t xml:space="preserve"> </w:t>
      </w:r>
      <w:r>
        <w:rPr>
          <w:sz w:val="24"/>
        </w:rPr>
        <w:t>при</w:t>
      </w:r>
      <w:r>
        <w:rPr>
          <w:spacing w:val="37"/>
          <w:sz w:val="24"/>
        </w:rPr>
        <w:t xml:space="preserve"> </w:t>
      </w:r>
      <w:r>
        <w:rPr>
          <w:sz w:val="24"/>
        </w:rPr>
        <w:t>теплообмене</w:t>
      </w:r>
      <w:r>
        <w:rPr>
          <w:spacing w:val="36"/>
          <w:sz w:val="24"/>
        </w:rPr>
        <w:t xml:space="preserve"> </w:t>
      </w:r>
      <w:r>
        <w:rPr>
          <w:sz w:val="24"/>
        </w:rPr>
        <w:t>с</w:t>
      </w:r>
      <w:r>
        <w:rPr>
          <w:spacing w:val="30"/>
          <w:sz w:val="24"/>
        </w:rPr>
        <w:t xml:space="preserve"> </w:t>
      </w:r>
      <w:r>
        <w:rPr>
          <w:sz w:val="24"/>
        </w:rPr>
        <w:t>нагретым металлическим цилиндром.</w:t>
      </w:r>
    </w:p>
    <w:p w14:paraId="661E2CBC" w14:textId="77777777" w:rsidR="00B3070C" w:rsidRDefault="00FE7E56">
      <w:pPr>
        <w:pStyle w:val="a5"/>
        <w:numPr>
          <w:ilvl w:val="0"/>
          <w:numId w:val="51"/>
        </w:numPr>
        <w:tabs>
          <w:tab w:val="left" w:pos="852"/>
        </w:tabs>
        <w:spacing w:before="3"/>
        <w:ind w:left="852"/>
        <w:jc w:val="left"/>
        <w:rPr>
          <w:sz w:val="24"/>
        </w:rPr>
      </w:pPr>
      <w:r>
        <w:rPr>
          <w:spacing w:val="-2"/>
          <w:sz w:val="24"/>
        </w:rPr>
        <w:t>Определение</w:t>
      </w:r>
      <w:r>
        <w:rPr>
          <w:spacing w:val="16"/>
          <w:sz w:val="24"/>
        </w:rPr>
        <w:t xml:space="preserve"> </w:t>
      </w:r>
      <w:r>
        <w:rPr>
          <w:spacing w:val="-2"/>
          <w:sz w:val="24"/>
        </w:rPr>
        <w:t>удельной</w:t>
      </w:r>
      <w:r>
        <w:rPr>
          <w:spacing w:val="1"/>
          <w:sz w:val="24"/>
        </w:rPr>
        <w:t xml:space="preserve"> </w:t>
      </w:r>
      <w:r>
        <w:rPr>
          <w:spacing w:val="-2"/>
          <w:sz w:val="24"/>
        </w:rPr>
        <w:t>теплоѐмкости</w:t>
      </w:r>
      <w:r>
        <w:rPr>
          <w:spacing w:val="-3"/>
          <w:sz w:val="24"/>
        </w:rPr>
        <w:t xml:space="preserve"> </w:t>
      </w:r>
      <w:r>
        <w:rPr>
          <w:spacing w:val="-2"/>
          <w:sz w:val="24"/>
        </w:rPr>
        <w:t>вещества.</w:t>
      </w:r>
    </w:p>
    <w:p w14:paraId="2EA71266" w14:textId="77777777" w:rsidR="00B3070C" w:rsidRDefault="00FE7E56">
      <w:pPr>
        <w:pStyle w:val="a5"/>
        <w:numPr>
          <w:ilvl w:val="0"/>
          <w:numId w:val="51"/>
        </w:numPr>
        <w:tabs>
          <w:tab w:val="left" w:pos="852"/>
        </w:tabs>
        <w:spacing w:before="41"/>
        <w:ind w:left="852"/>
        <w:jc w:val="left"/>
        <w:rPr>
          <w:sz w:val="24"/>
        </w:rPr>
      </w:pPr>
      <w:r>
        <w:rPr>
          <w:sz w:val="24"/>
        </w:rPr>
        <w:t>Исследование</w:t>
      </w:r>
      <w:r>
        <w:rPr>
          <w:spacing w:val="-15"/>
          <w:sz w:val="24"/>
        </w:rPr>
        <w:t xml:space="preserve"> </w:t>
      </w:r>
      <w:r>
        <w:rPr>
          <w:sz w:val="24"/>
        </w:rPr>
        <w:t>процесса</w:t>
      </w:r>
      <w:r>
        <w:rPr>
          <w:spacing w:val="-6"/>
          <w:sz w:val="24"/>
        </w:rPr>
        <w:t xml:space="preserve"> </w:t>
      </w:r>
      <w:r>
        <w:rPr>
          <w:spacing w:val="-2"/>
          <w:sz w:val="24"/>
        </w:rPr>
        <w:t>испарения.</w:t>
      </w:r>
    </w:p>
    <w:p w14:paraId="5A798E52" w14:textId="77777777" w:rsidR="00B3070C" w:rsidRDefault="00FE7E56">
      <w:pPr>
        <w:pStyle w:val="a5"/>
        <w:numPr>
          <w:ilvl w:val="0"/>
          <w:numId w:val="51"/>
        </w:numPr>
        <w:tabs>
          <w:tab w:val="left" w:pos="852"/>
        </w:tabs>
        <w:spacing w:before="41"/>
        <w:ind w:left="852"/>
        <w:jc w:val="left"/>
        <w:rPr>
          <w:sz w:val="24"/>
        </w:rPr>
      </w:pPr>
      <w:r>
        <w:rPr>
          <w:spacing w:val="-2"/>
          <w:sz w:val="24"/>
        </w:rPr>
        <w:t>Определение</w:t>
      </w:r>
      <w:r>
        <w:rPr>
          <w:spacing w:val="9"/>
          <w:sz w:val="24"/>
        </w:rPr>
        <w:t xml:space="preserve"> </w:t>
      </w:r>
      <w:r>
        <w:rPr>
          <w:spacing w:val="-2"/>
          <w:sz w:val="24"/>
        </w:rPr>
        <w:t>относительной</w:t>
      </w:r>
      <w:r>
        <w:rPr>
          <w:spacing w:val="8"/>
          <w:sz w:val="24"/>
        </w:rPr>
        <w:t xml:space="preserve"> </w:t>
      </w:r>
      <w:r>
        <w:rPr>
          <w:spacing w:val="-2"/>
          <w:sz w:val="24"/>
        </w:rPr>
        <w:t>влажности</w:t>
      </w:r>
      <w:r>
        <w:rPr>
          <w:sz w:val="24"/>
        </w:rPr>
        <w:t xml:space="preserve"> </w:t>
      </w:r>
      <w:r>
        <w:rPr>
          <w:spacing w:val="-2"/>
          <w:sz w:val="24"/>
        </w:rPr>
        <w:t>воздуха.</w:t>
      </w:r>
    </w:p>
    <w:p w14:paraId="0455D3A2" w14:textId="77777777" w:rsidR="00B3070C" w:rsidRDefault="00FE7E56">
      <w:pPr>
        <w:pStyle w:val="a5"/>
        <w:numPr>
          <w:ilvl w:val="0"/>
          <w:numId w:val="51"/>
        </w:numPr>
        <w:tabs>
          <w:tab w:val="left" w:pos="852"/>
        </w:tabs>
        <w:spacing w:before="41"/>
        <w:ind w:left="852"/>
        <w:jc w:val="left"/>
        <w:rPr>
          <w:sz w:val="24"/>
        </w:rPr>
      </w:pPr>
      <w:r>
        <w:rPr>
          <w:sz w:val="24"/>
        </w:rPr>
        <w:t>Определение</w:t>
      </w:r>
      <w:r>
        <w:rPr>
          <w:spacing w:val="-6"/>
          <w:sz w:val="24"/>
        </w:rPr>
        <w:t xml:space="preserve"> </w:t>
      </w:r>
      <w:r>
        <w:rPr>
          <w:sz w:val="24"/>
        </w:rPr>
        <w:t>удельной</w:t>
      </w:r>
      <w:r>
        <w:rPr>
          <w:spacing w:val="-10"/>
          <w:sz w:val="24"/>
        </w:rPr>
        <w:t xml:space="preserve"> </w:t>
      </w:r>
      <w:r>
        <w:rPr>
          <w:sz w:val="24"/>
        </w:rPr>
        <w:t>теплоты</w:t>
      </w:r>
      <w:r>
        <w:rPr>
          <w:spacing w:val="-10"/>
          <w:sz w:val="24"/>
        </w:rPr>
        <w:t xml:space="preserve"> </w:t>
      </w:r>
      <w:r>
        <w:rPr>
          <w:sz w:val="24"/>
        </w:rPr>
        <w:t>плавления</w:t>
      </w:r>
      <w:r>
        <w:rPr>
          <w:spacing w:val="-15"/>
          <w:sz w:val="24"/>
        </w:rPr>
        <w:t xml:space="preserve"> </w:t>
      </w:r>
      <w:r>
        <w:rPr>
          <w:spacing w:val="-2"/>
          <w:sz w:val="24"/>
        </w:rPr>
        <w:t>льда.</w:t>
      </w:r>
    </w:p>
    <w:p w14:paraId="6BA49A48" w14:textId="77777777" w:rsidR="00B3070C" w:rsidRDefault="00FE7E56">
      <w:pPr>
        <w:pStyle w:val="a5"/>
        <w:numPr>
          <w:ilvl w:val="0"/>
          <w:numId w:val="51"/>
        </w:numPr>
        <w:tabs>
          <w:tab w:val="left" w:pos="852"/>
        </w:tabs>
        <w:spacing w:before="41"/>
        <w:ind w:left="852"/>
        <w:jc w:val="left"/>
        <w:rPr>
          <w:sz w:val="24"/>
        </w:rPr>
      </w:pPr>
      <w:r>
        <w:rPr>
          <w:sz w:val="24"/>
        </w:rPr>
        <w:t>Электрические</w:t>
      </w:r>
      <w:r>
        <w:rPr>
          <w:spacing w:val="-7"/>
          <w:sz w:val="24"/>
        </w:rPr>
        <w:t xml:space="preserve"> </w:t>
      </w:r>
      <w:r>
        <w:rPr>
          <w:sz w:val="24"/>
        </w:rPr>
        <w:t>и</w:t>
      </w:r>
      <w:r>
        <w:rPr>
          <w:spacing w:val="-10"/>
          <w:sz w:val="24"/>
        </w:rPr>
        <w:t xml:space="preserve"> </w:t>
      </w:r>
      <w:r>
        <w:rPr>
          <w:sz w:val="24"/>
        </w:rPr>
        <w:t>магнитные</w:t>
      </w:r>
      <w:r>
        <w:rPr>
          <w:spacing w:val="-15"/>
          <w:sz w:val="24"/>
        </w:rPr>
        <w:t xml:space="preserve"> </w:t>
      </w:r>
      <w:r>
        <w:rPr>
          <w:spacing w:val="-2"/>
          <w:sz w:val="24"/>
        </w:rPr>
        <w:t>явления.</w:t>
      </w:r>
    </w:p>
    <w:p w14:paraId="24BFB159" w14:textId="77777777" w:rsidR="00B3070C" w:rsidRDefault="00FE7E56">
      <w:pPr>
        <w:pStyle w:val="a5"/>
        <w:numPr>
          <w:ilvl w:val="0"/>
          <w:numId w:val="51"/>
        </w:numPr>
        <w:tabs>
          <w:tab w:val="left" w:pos="850"/>
        </w:tabs>
        <w:spacing w:before="41" w:line="276" w:lineRule="auto"/>
        <w:ind w:right="429" w:firstLine="283"/>
        <w:rPr>
          <w:sz w:val="24"/>
        </w:rPr>
      </w:pPr>
      <w:r>
        <w:rPr>
          <w:sz w:val="24"/>
        </w:rPr>
        <w:t>Электризация</w:t>
      </w:r>
      <w:r>
        <w:rPr>
          <w:spacing w:val="-15"/>
          <w:sz w:val="24"/>
        </w:rPr>
        <w:t xml:space="preserve"> </w:t>
      </w:r>
      <w:r>
        <w:rPr>
          <w:sz w:val="24"/>
        </w:rPr>
        <w:t>тел.</w:t>
      </w:r>
      <w:r>
        <w:rPr>
          <w:spacing w:val="-15"/>
          <w:sz w:val="24"/>
        </w:rPr>
        <w:t xml:space="preserve"> </w:t>
      </w:r>
      <w:r>
        <w:rPr>
          <w:sz w:val="24"/>
        </w:rPr>
        <w:t>Два</w:t>
      </w:r>
      <w:r>
        <w:rPr>
          <w:spacing w:val="-15"/>
          <w:sz w:val="24"/>
        </w:rPr>
        <w:t xml:space="preserve"> </w:t>
      </w:r>
      <w:r>
        <w:rPr>
          <w:sz w:val="24"/>
        </w:rPr>
        <w:t>рода</w:t>
      </w:r>
      <w:r>
        <w:rPr>
          <w:spacing w:val="-15"/>
          <w:sz w:val="24"/>
        </w:rPr>
        <w:t xml:space="preserve"> </w:t>
      </w:r>
      <w:r>
        <w:rPr>
          <w:sz w:val="24"/>
        </w:rPr>
        <w:t>электрических</w:t>
      </w:r>
      <w:r>
        <w:rPr>
          <w:spacing w:val="-15"/>
          <w:sz w:val="24"/>
        </w:rPr>
        <w:t xml:space="preserve"> </w:t>
      </w:r>
      <w:r>
        <w:rPr>
          <w:sz w:val="24"/>
        </w:rPr>
        <w:t>зарядов.</w:t>
      </w:r>
      <w:r>
        <w:rPr>
          <w:spacing w:val="-15"/>
          <w:sz w:val="24"/>
        </w:rPr>
        <w:t xml:space="preserve"> </w:t>
      </w:r>
      <w:r>
        <w:rPr>
          <w:sz w:val="24"/>
        </w:rPr>
        <w:t>Взаимодействие</w:t>
      </w:r>
      <w:r>
        <w:rPr>
          <w:spacing w:val="-15"/>
          <w:sz w:val="24"/>
        </w:rPr>
        <w:t xml:space="preserve"> </w:t>
      </w:r>
      <w:r>
        <w:rPr>
          <w:sz w:val="24"/>
        </w:rPr>
        <w:t>заряженных</w:t>
      </w:r>
      <w:r>
        <w:rPr>
          <w:spacing w:val="-15"/>
          <w:sz w:val="24"/>
        </w:rPr>
        <w:t xml:space="preserve"> </w:t>
      </w:r>
      <w:r>
        <w:rPr>
          <w:sz w:val="24"/>
        </w:rPr>
        <w:t>тел.</w:t>
      </w:r>
      <w:r>
        <w:rPr>
          <w:spacing w:val="-15"/>
          <w:sz w:val="24"/>
        </w:rPr>
        <w:t xml:space="preserve"> </w:t>
      </w:r>
      <w:r>
        <w:rPr>
          <w:sz w:val="24"/>
        </w:rPr>
        <w:t xml:space="preserve">Закон Кулона (зависимость силы взаимодействия заряженных тел от величины </w:t>
      </w:r>
      <w:r>
        <w:rPr>
          <w:sz w:val="24"/>
        </w:rPr>
        <w:lastRenderedPageBreak/>
        <w:t>зарядов и расстояния между телами).</w:t>
      </w:r>
    </w:p>
    <w:p w14:paraId="69035A1A" w14:textId="77777777" w:rsidR="00B3070C" w:rsidRDefault="00FE7E56">
      <w:pPr>
        <w:pStyle w:val="a5"/>
        <w:numPr>
          <w:ilvl w:val="0"/>
          <w:numId w:val="51"/>
        </w:numPr>
        <w:tabs>
          <w:tab w:val="left" w:pos="850"/>
        </w:tabs>
        <w:spacing w:before="3"/>
        <w:ind w:left="850" w:hanging="282"/>
        <w:rPr>
          <w:sz w:val="24"/>
        </w:rPr>
      </w:pPr>
      <w:r>
        <w:rPr>
          <w:sz w:val="24"/>
        </w:rPr>
        <w:t>Электрическое</w:t>
      </w:r>
      <w:r>
        <w:rPr>
          <w:spacing w:val="-16"/>
          <w:sz w:val="24"/>
        </w:rPr>
        <w:t xml:space="preserve"> </w:t>
      </w:r>
      <w:r>
        <w:rPr>
          <w:sz w:val="24"/>
        </w:rPr>
        <w:t>поле.</w:t>
      </w:r>
      <w:r>
        <w:rPr>
          <w:spacing w:val="-10"/>
          <w:sz w:val="24"/>
        </w:rPr>
        <w:t xml:space="preserve"> </w:t>
      </w:r>
      <w:r>
        <w:rPr>
          <w:sz w:val="24"/>
        </w:rPr>
        <w:t>Напряжѐнность</w:t>
      </w:r>
      <w:r>
        <w:rPr>
          <w:spacing w:val="-9"/>
          <w:sz w:val="24"/>
        </w:rPr>
        <w:t xml:space="preserve"> </w:t>
      </w:r>
      <w:r>
        <w:rPr>
          <w:sz w:val="24"/>
        </w:rPr>
        <w:t>электрического</w:t>
      </w:r>
      <w:r>
        <w:rPr>
          <w:spacing w:val="-13"/>
          <w:sz w:val="24"/>
        </w:rPr>
        <w:t xml:space="preserve"> </w:t>
      </w:r>
      <w:r>
        <w:rPr>
          <w:sz w:val="24"/>
        </w:rPr>
        <w:t>поля.</w:t>
      </w:r>
      <w:r>
        <w:rPr>
          <w:spacing w:val="-13"/>
          <w:sz w:val="24"/>
        </w:rPr>
        <w:t xml:space="preserve"> </w:t>
      </w:r>
      <w:r>
        <w:rPr>
          <w:spacing w:val="-2"/>
          <w:sz w:val="24"/>
        </w:rPr>
        <w:t>Принцип</w:t>
      </w:r>
    </w:p>
    <w:p w14:paraId="40A48F2E" w14:textId="77777777" w:rsidR="00B3070C" w:rsidRDefault="00FE7E56">
      <w:pPr>
        <w:pStyle w:val="a5"/>
        <w:numPr>
          <w:ilvl w:val="0"/>
          <w:numId w:val="51"/>
        </w:numPr>
        <w:tabs>
          <w:tab w:val="left" w:pos="850"/>
        </w:tabs>
        <w:spacing w:before="41"/>
        <w:ind w:left="850" w:hanging="282"/>
        <w:rPr>
          <w:sz w:val="24"/>
        </w:rPr>
      </w:pPr>
      <w:r>
        <w:rPr>
          <w:sz w:val="24"/>
        </w:rPr>
        <w:t>суперпозиции</w:t>
      </w:r>
      <w:r>
        <w:rPr>
          <w:spacing w:val="-17"/>
          <w:sz w:val="24"/>
        </w:rPr>
        <w:t xml:space="preserve"> </w:t>
      </w:r>
      <w:r>
        <w:rPr>
          <w:sz w:val="24"/>
        </w:rPr>
        <w:t>электрических</w:t>
      </w:r>
      <w:r>
        <w:rPr>
          <w:spacing w:val="-15"/>
          <w:sz w:val="24"/>
        </w:rPr>
        <w:t xml:space="preserve"> </w:t>
      </w:r>
      <w:r>
        <w:rPr>
          <w:sz w:val="24"/>
        </w:rPr>
        <w:t>полей</w:t>
      </w:r>
      <w:r>
        <w:rPr>
          <w:spacing w:val="-13"/>
          <w:sz w:val="24"/>
        </w:rPr>
        <w:t xml:space="preserve"> </w:t>
      </w:r>
      <w:r>
        <w:rPr>
          <w:sz w:val="24"/>
        </w:rPr>
        <w:t>(на</w:t>
      </w:r>
      <w:r>
        <w:rPr>
          <w:spacing w:val="-15"/>
          <w:sz w:val="24"/>
        </w:rPr>
        <w:t xml:space="preserve"> </w:t>
      </w:r>
      <w:r>
        <w:rPr>
          <w:sz w:val="24"/>
        </w:rPr>
        <w:t>качественном</w:t>
      </w:r>
      <w:r>
        <w:rPr>
          <w:spacing w:val="-4"/>
          <w:sz w:val="24"/>
        </w:rPr>
        <w:t xml:space="preserve"> </w:t>
      </w:r>
      <w:r>
        <w:rPr>
          <w:spacing w:val="-2"/>
          <w:sz w:val="24"/>
        </w:rPr>
        <w:t>уровне).</w:t>
      </w:r>
    </w:p>
    <w:p w14:paraId="0415BB98" w14:textId="77777777" w:rsidR="00B3070C" w:rsidRDefault="00FE7E56">
      <w:pPr>
        <w:pStyle w:val="a5"/>
        <w:numPr>
          <w:ilvl w:val="0"/>
          <w:numId w:val="51"/>
        </w:numPr>
        <w:tabs>
          <w:tab w:val="left" w:pos="850"/>
        </w:tabs>
        <w:spacing w:before="41" w:line="276" w:lineRule="auto"/>
        <w:ind w:right="428" w:firstLine="283"/>
        <w:rPr>
          <w:sz w:val="24"/>
        </w:rPr>
      </w:pPr>
      <w:r>
        <w:rPr>
          <w:sz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50CA6E90" w14:textId="77777777" w:rsidR="00B3070C" w:rsidRDefault="00FE7E56">
      <w:pPr>
        <w:pStyle w:val="a5"/>
        <w:numPr>
          <w:ilvl w:val="0"/>
          <w:numId w:val="51"/>
        </w:numPr>
        <w:tabs>
          <w:tab w:val="left" w:pos="850"/>
        </w:tabs>
        <w:spacing w:line="276" w:lineRule="auto"/>
        <w:ind w:right="418" w:firstLine="283"/>
        <w:rPr>
          <w:sz w:val="24"/>
        </w:rPr>
      </w:pPr>
      <w:r>
        <w:rPr>
          <w:sz w:val="24"/>
        </w:rPr>
        <w:t>Электрический ток. Условия</w:t>
      </w:r>
      <w:r>
        <w:rPr>
          <w:spacing w:val="-2"/>
          <w:sz w:val="24"/>
        </w:rPr>
        <w:t xml:space="preserve"> </w:t>
      </w:r>
      <w:r>
        <w:rPr>
          <w:sz w:val="24"/>
        </w:rPr>
        <w:t>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01007AEF" w14:textId="77777777" w:rsidR="00B3070C" w:rsidRDefault="00FE7E56">
      <w:pPr>
        <w:pStyle w:val="a5"/>
        <w:numPr>
          <w:ilvl w:val="0"/>
          <w:numId w:val="51"/>
        </w:numPr>
        <w:tabs>
          <w:tab w:val="left" w:pos="850"/>
        </w:tabs>
        <w:spacing w:before="2" w:line="278" w:lineRule="auto"/>
        <w:ind w:right="417" w:firstLine="283"/>
        <w:rPr>
          <w:sz w:val="24"/>
        </w:rPr>
      </w:pPr>
      <w:r>
        <w:rPr>
          <w:sz w:val="24"/>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0A78D687" w14:textId="77777777" w:rsidR="00B3070C" w:rsidRDefault="00FE7E56">
      <w:pPr>
        <w:pStyle w:val="a5"/>
        <w:numPr>
          <w:ilvl w:val="0"/>
          <w:numId w:val="51"/>
        </w:numPr>
        <w:tabs>
          <w:tab w:val="left" w:pos="850"/>
        </w:tabs>
        <w:spacing w:line="276" w:lineRule="auto"/>
        <w:ind w:right="401" w:firstLine="283"/>
        <w:rPr>
          <w:sz w:val="24"/>
        </w:rPr>
      </w:pPr>
      <w:r>
        <w:rPr>
          <w:sz w:val="24"/>
        </w:rPr>
        <w:t>Работа и мощность электрического тока. Закон Джоуля-Ленца. Электрические цепи и потребители электрической энергии в быту. Короткое замыкание.</w:t>
      </w:r>
    </w:p>
    <w:p w14:paraId="58CAB942" w14:textId="77777777" w:rsidR="00B3070C" w:rsidRDefault="00FE7E56">
      <w:pPr>
        <w:pStyle w:val="a5"/>
        <w:numPr>
          <w:ilvl w:val="0"/>
          <w:numId w:val="51"/>
        </w:numPr>
        <w:tabs>
          <w:tab w:val="left" w:pos="850"/>
        </w:tabs>
        <w:ind w:left="850" w:hanging="282"/>
        <w:rPr>
          <w:sz w:val="24"/>
        </w:rPr>
      </w:pPr>
      <w:r>
        <w:rPr>
          <w:sz w:val="24"/>
        </w:rPr>
        <w:t>Постоянные</w:t>
      </w:r>
      <w:r>
        <w:rPr>
          <w:spacing w:val="-19"/>
          <w:sz w:val="24"/>
        </w:rPr>
        <w:t xml:space="preserve"> </w:t>
      </w:r>
      <w:r>
        <w:rPr>
          <w:sz w:val="24"/>
        </w:rPr>
        <w:t>магниты.</w:t>
      </w:r>
      <w:r>
        <w:rPr>
          <w:spacing w:val="-12"/>
          <w:sz w:val="24"/>
        </w:rPr>
        <w:t xml:space="preserve"> </w:t>
      </w:r>
      <w:r>
        <w:rPr>
          <w:sz w:val="24"/>
        </w:rPr>
        <w:t>Взаимодействие</w:t>
      </w:r>
      <w:r>
        <w:rPr>
          <w:spacing w:val="-12"/>
          <w:sz w:val="24"/>
        </w:rPr>
        <w:t xml:space="preserve"> </w:t>
      </w:r>
      <w:r>
        <w:rPr>
          <w:sz w:val="24"/>
        </w:rPr>
        <w:t>постоянных</w:t>
      </w:r>
      <w:r>
        <w:rPr>
          <w:spacing w:val="-15"/>
          <w:sz w:val="24"/>
        </w:rPr>
        <w:t xml:space="preserve"> </w:t>
      </w:r>
      <w:r>
        <w:rPr>
          <w:sz w:val="24"/>
        </w:rPr>
        <w:t>магнитов.</w:t>
      </w:r>
      <w:r>
        <w:rPr>
          <w:spacing w:val="-7"/>
          <w:sz w:val="24"/>
        </w:rPr>
        <w:t xml:space="preserve"> </w:t>
      </w:r>
      <w:r>
        <w:rPr>
          <w:sz w:val="24"/>
        </w:rPr>
        <w:t>Магнитное</w:t>
      </w:r>
      <w:r>
        <w:rPr>
          <w:spacing w:val="-12"/>
          <w:sz w:val="24"/>
        </w:rPr>
        <w:t xml:space="preserve"> </w:t>
      </w:r>
      <w:r>
        <w:rPr>
          <w:sz w:val="24"/>
        </w:rPr>
        <w:t>поле.</w:t>
      </w:r>
      <w:r>
        <w:rPr>
          <w:spacing w:val="-4"/>
          <w:sz w:val="24"/>
        </w:rPr>
        <w:t xml:space="preserve"> </w:t>
      </w:r>
      <w:r>
        <w:rPr>
          <w:spacing w:val="-2"/>
          <w:sz w:val="24"/>
        </w:rPr>
        <w:t>Магнитное</w:t>
      </w:r>
    </w:p>
    <w:p w14:paraId="3B0ABFD3" w14:textId="77777777" w:rsidR="00B3070C" w:rsidRDefault="00FE7E56">
      <w:pPr>
        <w:pStyle w:val="a3"/>
        <w:spacing w:before="72" w:line="276" w:lineRule="auto"/>
        <w:ind w:right="409" w:firstLine="0"/>
      </w:pPr>
      <w:r>
        <w:t>поле Земли и его значение для жизни на Земле. Опыт Эрстеда. Магнитное поле электрического тока. Применение электромагнитов</w:t>
      </w:r>
      <w:r>
        <w:rPr>
          <w:spacing w:val="-3"/>
        </w:rPr>
        <w:t xml:space="preserve"> </w:t>
      </w:r>
      <w:r>
        <w:t>в технике. Действие магнитного поля на</w:t>
      </w:r>
      <w:r>
        <w:rPr>
          <w:spacing w:val="-12"/>
        </w:rPr>
        <w:t xml:space="preserve"> </w:t>
      </w:r>
      <w:r>
        <w:t>проводник</w:t>
      </w:r>
      <w:r>
        <w:rPr>
          <w:spacing w:val="-2"/>
        </w:rPr>
        <w:t xml:space="preserve"> </w:t>
      </w:r>
      <w:r>
        <w:t>с</w:t>
      </w:r>
      <w:r>
        <w:rPr>
          <w:spacing w:val="-3"/>
        </w:rPr>
        <w:t xml:space="preserve"> </w:t>
      </w:r>
      <w:r>
        <w:t>током. Электродвигатель постоянного тока. Использование электродвигателей в технических устройствах и на транспорте.</w:t>
      </w:r>
    </w:p>
    <w:p w14:paraId="266DD31A" w14:textId="77777777" w:rsidR="00B3070C" w:rsidRDefault="00FE7E56">
      <w:pPr>
        <w:pStyle w:val="a5"/>
        <w:numPr>
          <w:ilvl w:val="0"/>
          <w:numId w:val="51"/>
        </w:numPr>
        <w:tabs>
          <w:tab w:val="left" w:pos="850"/>
        </w:tabs>
        <w:spacing w:before="3" w:line="278" w:lineRule="auto"/>
        <w:ind w:right="405" w:firstLine="283"/>
        <w:rPr>
          <w:sz w:val="24"/>
        </w:rPr>
      </w:pPr>
      <w:r>
        <w:rPr>
          <w:sz w:val="24"/>
        </w:rPr>
        <w:t>Опыты</w:t>
      </w:r>
      <w:r>
        <w:rPr>
          <w:spacing w:val="-15"/>
          <w:sz w:val="24"/>
        </w:rPr>
        <w:t xml:space="preserve"> </w:t>
      </w:r>
      <w:r>
        <w:rPr>
          <w:sz w:val="24"/>
        </w:rPr>
        <w:t>Фарадея.</w:t>
      </w:r>
      <w:r>
        <w:rPr>
          <w:spacing w:val="-15"/>
          <w:sz w:val="24"/>
        </w:rPr>
        <w:t xml:space="preserve"> </w:t>
      </w:r>
      <w:r>
        <w:rPr>
          <w:sz w:val="24"/>
        </w:rPr>
        <w:t>Явление</w:t>
      </w:r>
      <w:r>
        <w:rPr>
          <w:spacing w:val="-15"/>
          <w:sz w:val="24"/>
        </w:rPr>
        <w:t xml:space="preserve"> </w:t>
      </w:r>
      <w:r>
        <w:rPr>
          <w:sz w:val="24"/>
        </w:rPr>
        <w:t>электромагнитной</w:t>
      </w:r>
      <w:r>
        <w:rPr>
          <w:spacing w:val="-15"/>
          <w:sz w:val="24"/>
        </w:rPr>
        <w:t xml:space="preserve"> </w:t>
      </w:r>
      <w:r>
        <w:rPr>
          <w:sz w:val="24"/>
        </w:rPr>
        <w:t>индукции.</w:t>
      </w:r>
      <w:r>
        <w:rPr>
          <w:spacing w:val="-14"/>
          <w:sz w:val="24"/>
        </w:rPr>
        <w:t xml:space="preserve"> </w:t>
      </w:r>
      <w:r>
        <w:rPr>
          <w:sz w:val="24"/>
        </w:rPr>
        <w:t>Правило</w:t>
      </w:r>
      <w:r>
        <w:rPr>
          <w:spacing w:val="-15"/>
          <w:sz w:val="24"/>
        </w:rPr>
        <w:t xml:space="preserve"> </w:t>
      </w:r>
      <w:r>
        <w:rPr>
          <w:sz w:val="24"/>
        </w:rPr>
        <w:t>Ленца.</w:t>
      </w:r>
      <w:r>
        <w:rPr>
          <w:spacing w:val="40"/>
          <w:sz w:val="24"/>
        </w:rPr>
        <w:t xml:space="preserve"> </w:t>
      </w:r>
      <w:r>
        <w:rPr>
          <w:sz w:val="24"/>
        </w:rPr>
        <w:t xml:space="preserve">Электрогенератор. Способы получения электрической энергии. Электростанции на возобновляемых источниках </w:t>
      </w:r>
      <w:r>
        <w:rPr>
          <w:spacing w:val="-2"/>
          <w:sz w:val="24"/>
        </w:rPr>
        <w:t>энергии.</w:t>
      </w:r>
    </w:p>
    <w:p w14:paraId="5E4850EE" w14:textId="77777777" w:rsidR="00B3070C" w:rsidRDefault="00FE7E56">
      <w:pPr>
        <w:pStyle w:val="a5"/>
        <w:numPr>
          <w:ilvl w:val="0"/>
          <w:numId w:val="51"/>
        </w:numPr>
        <w:tabs>
          <w:tab w:val="left" w:pos="850"/>
        </w:tabs>
        <w:spacing w:line="271" w:lineRule="exact"/>
        <w:ind w:left="850" w:hanging="282"/>
        <w:rPr>
          <w:sz w:val="24"/>
        </w:rPr>
      </w:pPr>
      <w:r>
        <w:rPr>
          <w:spacing w:val="-2"/>
          <w:sz w:val="24"/>
        </w:rPr>
        <w:t>Демонстрации.</w:t>
      </w:r>
    </w:p>
    <w:p w14:paraId="1755950D" w14:textId="77777777" w:rsidR="00B3070C" w:rsidRDefault="00FE7E56">
      <w:pPr>
        <w:pStyle w:val="a5"/>
        <w:numPr>
          <w:ilvl w:val="0"/>
          <w:numId w:val="51"/>
        </w:numPr>
        <w:tabs>
          <w:tab w:val="left" w:pos="852"/>
        </w:tabs>
        <w:spacing w:before="36"/>
        <w:ind w:left="852"/>
        <w:jc w:val="left"/>
        <w:rPr>
          <w:sz w:val="24"/>
        </w:rPr>
      </w:pPr>
      <w:r>
        <w:rPr>
          <w:sz w:val="24"/>
        </w:rPr>
        <w:t>Электризация</w:t>
      </w:r>
      <w:r>
        <w:rPr>
          <w:spacing w:val="-13"/>
          <w:sz w:val="24"/>
        </w:rPr>
        <w:t xml:space="preserve"> </w:t>
      </w:r>
      <w:r>
        <w:rPr>
          <w:spacing w:val="-4"/>
          <w:sz w:val="24"/>
        </w:rPr>
        <w:t>тел.</w:t>
      </w:r>
    </w:p>
    <w:p w14:paraId="4943DE5A" w14:textId="77777777" w:rsidR="00B3070C" w:rsidRDefault="00FE7E56">
      <w:pPr>
        <w:pStyle w:val="a5"/>
        <w:numPr>
          <w:ilvl w:val="0"/>
          <w:numId w:val="51"/>
        </w:numPr>
        <w:tabs>
          <w:tab w:val="left" w:pos="852"/>
        </w:tabs>
        <w:spacing w:before="40"/>
        <w:ind w:left="852"/>
        <w:jc w:val="left"/>
        <w:rPr>
          <w:sz w:val="24"/>
        </w:rPr>
      </w:pPr>
      <w:r>
        <w:rPr>
          <w:sz w:val="24"/>
        </w:rPr>
        <w:t>Два</w:t>
      </w:r>
      <w:r>
        <w:rPr>
          <w:spacing w:val="-14"/>
          <w:sz w:val="24"/>
        </w:rPr>
        <w:t xml:space="preserve"> </w:t>
      </w:r>
      <w:r>
        <w:rPr>
          <w:sz w:val="24"/>
        </w:rPr>
        <w:t>рода</w:t>
      </w:r>
      <w:r>
        <w:rPr>
          <w:spacing w:val="-11"/>
          <w:sz w:val="24"/>
        </w:rPr>
        <w:t xml:space="preserve"> </w:t>
      </w:r>
      <w:r>
        <w:rPr>
          <w:sz w:val="24"/>
        </w:rPr>
        <w:t>электрических</w:t>
      </w:r>
      <w:r>
        <w:rPr>
          <w:spacing w:val="-10"/>
          <w:sz w:val="24"/>
        </w:rPr>
        <w:t xml:space="preserve"> </w:t>
      </w:r>
      <w:r>
        <w:rPr>
          <w:sz w:val="24"/>
        </w:rPr>
        <w:t>зарядов</w:t>
      </w:r>
      <w:r>
        <w:rPr>
          <w:spacing w:val="-9"/>
          <w:sz w:val="24"/>
        </w:rPr>
        <w:t xml:space="preserve"> </w:t>
      </w:r>
      <w:r>
        <w:rPr>
          <w:sz w:val="24"/>
        </w:rPr>
        <w:t>и</w:t>
      </w:r>
      <w:r>
        <w:rPr>
          <w:spacing w:val="-14"/>
          <w:sz w:val="24"/>
        </w:rPr>
        <w:t xml:space="preserve"> </w:t>
      </w:r>
      <w:r>
        <w:rPr>
          <w:sz w:val="24"/>
        </w:rPr>
        <w:t>взаимодействие</w:t>
      </w:r>
      <w:r>
        <w:rPr>
          <w:spacing w:val="-6"/>
          <w:sz w:val="24"/>
        </w:rPr>
        <w:t xml:space="preserve"> </w:t>
      </w:r>
      <w:r>
        <w:rPr>
          <w:sz w:val="24"/>
        </w:rPr>
        <w:t>заряженных</w:t>
      </w:r>
      <w:r>
        <w:rPr>
          <w:spacing w:val="-9"/>
          <w:sz w:val="24"/>
        </w:rPr>
        <w:t xml:space="preserve"> </w:t>
      </w:r>
      <w:r>
        <w:rPr>
          <w:spacing w:val="-4"/>
          <w:sz w:val="24"/>
        </w:rPr>
        <w:t>тел.</w:t>
      </w:r>
    </w:p>
    <w:p w14:paraId="4BB5F93D" w14:textId="77777777" w:rsidR="00B3070C" w:rsidRDefault="00FE7E56">
      <w:pPr>
        <w:pStyle w:val="a5"/>
        <w:numPr>
          <w:ilvl w:val="0"/>
          <w:numId w:val="51"/>
        </w:numPr>
        <w:tabs>
          <w:tab w:val="left" w:pos="852"/>
        </w:tabs>
        <w:spacing w:before="46"/>
        <w:ind w:left="852"/>
        <w:jc w:val="left"/>
        <w:rPr>
          <w:sz w:val="24"/>
        </w:rPr>
      </w:pPr>
      <w:r>
        <w:rPr>
          <w:sz w:val="24"/>
        </w:rPr>
        <w:t>Устройство</w:t>
      </w:r>
      <w:r>
        <w:rPr>
          <w:spacing w:val="-7"/>
          <w:sz w:val="24"/>
        </w:rPr>
        <w:t xml:space="preserve"> </w:t>
      </w:r>
      <w:r>
        <w:rPr>
          <w:sz w:val="24"/>
        </w:rPr>
        <w:t>и</w:t>
      </w:r>
      <w:r>
        <w:rPr>
          <w:spacing w:val="-6"/>
          <w:sz w:val="24"/>
        </w:rPr>
        <w:t xml:space="preserve"> </w:t>
      </w:r>
      <w:r>
        <w:rPr>
          <w:sz w:val="24"/>
        </w:rPr>
        <w:t>действие</w:t>
      </w:r>
      <w:r>
        <w:rPr>
          <w:spacing w:val="-6"/>
          <w:sz w:val="24"/>
        </w:rPr>
        <w:t xml:space="preserve"> </w:t>
      </w:r>
      <w:r>
        <w:rPr>
          <w:spacing w:val="-2"/>
          <w:sz w:val="24"/>
        </w:rPr>
        <w:t>электроскопа.</w:t>
      </w:r>
    </w:p>
    <w:p w14:paraId="1F276B22" w14:textId="77777777" w:rsidR="00B3070C" w:rsidRDefault="00FE7E56">
      <w:pPr>
        <w:pStyle w:val="a5"/>
        <w:numPr>
          <w:ilvl w:val="0"/>
          <w:numId w:val="51"/>
        </w:numPr>
        <w:tabs>
          <w:tab w:val="left" w:pos="852"/>
        </w:tabs>
        <w:spacing w:before="41"/>
        <w:ind w:left="852"/>
        <w:jc w:val="left"/>
        <w:rPr>
          <w:sz w:val="24"/>
        </w:rPr>
      </w:pPr>
      <w:r>
        <w:rPr>
          <w:sz w:val="24"/>
        </w:rPr>
        <w:t>Электростатическая</w:t>
      </w:r>
      <w:r>
        <w:rPr>
          <w:spacing w:val="-14"/>
          <w:sz w:val="24"/>
        </w:rPr>
        <w:t xml:space="preserve"> </w:t>
      </w:r>
      <w:r>
        <w:rPr>
          <w:spacing w:val="-2"/>
          <w:sz w:val="24"/>
        </w:rPr>
        <w:t>индукция.</w:t>
      </w:r>
    </w:p>
    <w:p w14:paraId="4645C640" w14:textId="77777777" w:rsidR="00B3070C" w:rsidRDefault="00FE7E56">
      <w:pPr>
        <w:pStyle w:val="a5"/>
        <w:numPr>
          <w:ilvl w:val="0"/>
          <w:numId w:val="51"/>
        </w:numPr>
        <w:tabs>
          <w:tab w:val="left" w:pos="852"/>
        </w:tabs>
        <w:spacing w:before="41"/>
        <w:ind w:left="852"/>
        <w:jc w:val="left"/>
        <w:rPr>
          <w:sz w:val="24"/>
        </w:rPr>
      </w:pPr>
      <w:r>
        <w:rPr>
          <w:spacing w:val="-2"/>
          <w:sz w:val="24"/>
        </w:rPr>
        <w:t>Закон</w:t>
      </w:r>
      <w:r>
        <w:rPr>
          <w:spacing w:val="6"/>
          <w:sz w:val="24"/>
        </w:rPr>
        <w:t xml:space="preserve"> </w:t>
      </w:r>
      <w:r>
        <w:rPr>
          <w:spacing w:val="-2"/>
          <w:sz w:val="24"/>
        </w:rPr>
        <w:t>сохранения</w:t>
      </w:r>
      <w:r>
        <w:rPr>
          <w:spacing w:val="6"/>
          <w:sz w:val="24"/>
        </w:rPr>
        <w:t xml:space="preserve"> </w:t>
      </w:r>
      <w:r>
        <w:rPr>
          <w:spacing w:val="-2"/>
          <w:sz w:val="24"/>
        </w:rPr>
        <w:t>электрических</w:t>
      </w:r>
      <w:r>
        <w:rPr>
          <w:spacing w:val="-5"/>
          <w:sz w:val="24"/>
        </w:rPr>
        <w:t xml:space="preserve"> </w:t>
      </w:r>
      <w:r>
        <w:rPr>
          <w:spacing w:val="-2"/>
          <w:sz w:val="24"/>
        </w:rPr>
        <w:t>зарядов.</w:t>
      </w:r>
    </w:p>
    <w:p w14:paraId="7DD3695A" w14:textId="77777777" w:rsidR="00B3070C" w:rsidRDefault="00FE7E56">
      <w:pPr>
        <w:pStyle w:val="a5"/>
        <w:numPr>
          <w:ilvl w:val="0"/>
          <w:numId w:val="51"/>
        </w:numPr>
        <w:tabs>
          <w:tab w:val="left" w:pos="852"/>
        </w:tabs>
        <w:spacing w:before="41"/>
        <w:ind w:left="852"/>
        <w:jc w:val="left"/>
        <w:rPr>
          <w:sz w:val="24"/>
        </w:rPr>
      </w:pPr>
      <w:r>
        <w:rPr>
          <w:sz w:val="24"/>
        </w:rPr>
        <w:t>Проводники</w:t>
      </w:r>
      <w:r>
        <w:rPr>
          <w:spacing w:val="-5"/>
          <w:sz w:val="24"/>
        </w:rPr>
        <w:t xml:space="preserve"> </w:t>
      </w:r>
      <w:r>
        <w:rPr>
          <w:sz w:val="24"/>
        </w:rPr>
        <w:t>и</w:t>
      </w:r>
      <w:r>
        <w:rPr>
          <w:spacing w:val="-2"/>
          <w:sz w:val="24"/>
        </w:rPr>
        <w:t xml:space="preserve"> диэлектрики.</w:t>
      </w:r>
    </w:p>
    <w:p w14:paraId="327D9550" w14:textId="77777777" w:rsidR="00B3070C" w:rsidRDefault="00FE7E56">
      <w:pPr>
        <w:pStyle w:val="a5"/>
        <w:numPr>
          <w:ilvl w:val="0"/>
          <w:numId w:val="51"/>
        </w:numPr>
        <w:tabs>
          <w:tab w:val="left" w:pos="852"/>
        </w:tabs>
        <w:spacing w:before="41"/>
        <w:ind w:left="852"/>
        <w:jc w:val="left"/>
        <w:rPr>
          <w:sz w:val="24"/>
        </w:rPr>
      </w:pPr>
      <w:r>
        <w:rPr>
          <w:spacing w:val="-2"/>
          <w:sz w:val="24"/>
        </w:rPr>
        <w:t>Моделирование силовых</w:t>
      </w:r>
      <w:r>
        <w:rPr>
          <w:spacing w:val="-4"/>
          <w:sz w:val="24"/>
        </w:rPr>
        <w:t xml:space="preserve"> </w:t>
      </w:r>
      <w:r>
        <w:rPr>
          <w:spacing w:val="-2"/>
          <w:sz w:val="24"/>
        </w:rPr>
        <w:t>линий</w:t>
      </w:r>
      <w:r>
        <w:rPr>
          <w:spacing w:val="8"/>
          <w:sz w:val="24"/>
        </w:rPr>
        <w:t xml:space="preserve"> </w:t>
      </w:r>
      <w:r>
        <w:rPr>
          <w:spacing w:val="-2"/>
          <w:sz w:val="24"/>
        </w:rPr>
        <w:t>электрического</w:t>
      </w:r>
      <w:r>
        <w:rPr>
          <w:spacing w:val="8"/>
          <w:sz w:val="24"/>
        </w:rPr>
        <w:t xml:space="preserve"> </w:t>
      </w:r>
      <w:r>
        <w:rPr>
          <w:spacing w:val="-2"/>
          <w:sz w:val="24"/>
        </w:rPr>
        <w:t>поля.</w:t>
      </w:r>
    </w:p>
    <w:p w14:paraId="16D5DC08" w14:textId="77777777" w:rsidR="00B3070C" w:rsidRDefault="00FE7E56">
      <w:pPr>
        <w:pStyle w:val="a5"/>
        <w:numPr>
          <w:ilvl w:val="0"/>
          <w:numId w:val="51"/>
        </w:numPr>
        <w:tabs>
          <w:tab w:val="left" w:pos="852"/>
        </w:tabs>
        <w:spacing w:before="41"/>
        <w:ind w:left="852"/>
        <w:jc w:val="left"/>
        <w:rPr>
          <w:sz w:val="24"/>
        </w:rPr>
      </w:pPr>
      <w:r>
        <w:rPr>
          <w:sz w:val="24"/>
        </w:rPr>
        <w:t>Источники</w:t>
      </w:r>
      <w:r>
        <w:rPr>
          <w:spacing w:val="-15"/>
          <w:sz w:val="24"/>
        </w:rPr>
        <w:t xml:space="preserve"> </w:t>
      </w:r>
      <w:r>
        <w:rPr>
          <w:sz w:val="24"/>
        </w:rPr>
        <w:t>постоянного</w:t>
      </w:r>
      <w:r>
        <w:rPr>
          <w:spacing w:val="-12"/>
          <w:sz w:val="24"/>
        </w:rPr>
        <w:t xml:space="preserve"> </w:t>
      </w:r>
      <w:r>
        <w:rPr>
          <w:spacing w:val="-4"/>
          <w:sz w:val="24"/>
        </w:rPr>
        <w:t>тока.</w:t>
      </w:r>
    </w:p>
    <w:p w14:paraId="2566DAB3" w14:textId="77777777" w:rsidR="00B3070C" w:rsidRDefault="00FE7E56">
      <w:pPr>
        <w:pStyle w:val="a5"/>
        <w:numPr>
          <w:ilvl w:val="0"/>
          <w:numId w:val="51"/>
        </w:numPr>
        <w:tabs>
          <w:tab w:val="left" w:pos="852"/>
        </w:tabs>
        <w:spacing w:before="45"/>
        <w:ind w:left="852"/>
        <w:jc w:val="left"/>
        <w:rPr>
          <w:sz w:val="24"/>
        </w:rPr>
      </w:pPr>
      <w:r>
        <w:rPr>
          <w:sz w:val="24"/>
        </w:rPr>
        <w:t>Действия</w:t>
      </w:r>
      <w:r>
        <w:rPr>
          <w:spacing w:val="-15"/>
          <w:sz w:val="24"/>
        </w:rPr>
        <w:t xml:space="preserve"> </w:t>
      </w:r>
      <w:r>
        <w:rPr>
          <w:sz w:val="24"/>
        </w:rPr>
        <w:t>электрического</w:t>
      </w:r>
      <w:r>
        <w:rPr>
          <w:spacing w:val="-7"/>
          <w:sz w:val="24"/>
        </w:rPr>
        <w:t xml:space="preserve"> </w:t>
      </w:r>
      <w:r>
        <w:rPr>
          <w:spacing w:val="-4"/>
          <w:sz w:val="24"/>
        </w:rPr>
        <w:t>тока.</w:t>
      </w:r>
    </w:p>
    <w:p w14:paraId="75E0DCEA" w14:textId="77777777" w:rsidR="00B3070C" w:rsidRDefault="00FE7E56">
      <w:pPr>
        <w:pStyle w:val="a5"/>
        <w:numPr>
          <w:ilvl w:val="0"/>
          <w:numId w:val="51"/>
        </w:numPr>
        <w:tabs>
          <w:tab w:val="left" w:pos="852"/>
        </w:tabs>
        <w:spacing w:before="42"/>
        <w:ind w:left="852"/>
        <w:jc w:val="left"/>
        <w:rPr>
          <w:sz w:val="24"/>
        </w:rPr>
      </w:pPr>
      <w:r>
        <w:rPr>
          <w:sz w:val="24"/>
        </w:rPr>
        <w:t>Электрический</w:t>
      </w:r>
      <w:r>
        <w:rPr>
          <w:spacing w:val="-3"/>
          <w:sz w:val="24"/>
        </w:rPr>
        <w:t xml:space="preserve"> </w:t>
      </w:r>
      <w:r>
        <w:rPr>
          <w:sz w:val="24"/>
        </w:rPr>
        <w:t>ток</w:t>
      </w:r>
      <w:r>
        <w:rPr>
          <w:spacing w:val="-10"/>
          <w:sz w:val="24"/>
        </w:rPr>
        <w:t xml:space="preserve"> </w:t>
      </w:r>
      <w:r>
        <w:rPr>
          <w:sz w:val="24"/>
        </w:rPr>
        <w:t>в</w:t>
      </w:r>
      <w:r>
        <w:rPr>
          <w:spacing w:val="-7"/>
          <w:sz w:val="24"/>
        </w:rPr>
        <w:t xml:space="preserve"> </w:t>
      </w:r>
      <w:r>
        <w:rPr>
          <w:spacing w:val="-2"/>
          <w:sz w:val="24"/>
        </w:rPr>
        <w:t>жидкости.</w:t>
      </w:r>
    </w:p>
    <w:p w14:paraId="4E87FFAF" w14:textId="77777777" w:rsidR="00B3070C" w:rsidRDefault="00FE7E56">
      <w:pPr>
        <w:pStyle w:val="a5"/>
        <w:numPr>
          <w:ilvl w:val="0"/>
          <w:numId w:val="51"/>
        </w:numPr>
        <w:tabs>
          <w:tab w:val="left" w:pos="852"/>
        </w:tabs>
        <w:spacing w:before="40"/>
        <w:ind w:left="852"/>
        <w:jc w:val="left"/>
        <w:rPr>
          <w:sz w:val="24"/>
        </w:rPr>
      </w:pPr>
      <w:r>
        <w:rPr>
          <w:sz w:val="24"/>
        </w:rPr>
        <w:t>Газовый</w:t>
      </w:r>
      <w:r>
        <w:rPr>
          <w:spacing w:val="-12"/>
          <w:sz w:val="24"/>
        </w:rPr>
        <w:t xml:space="preserve"> </w:t>
      </w:r>
      <w:r>
        <w:rPr>
          <w:spacing w:val="-2"/>
          <w:sz w:val="24"/>
        </w:rPr>
        <w:t>разряд.</w:t>
      </w:r>
    </w:p>
    <w:p w14:paraId="5268AE05"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2"/>
          <w:sz w:val="24"/>
        </w:rPr>
        <w:t xml:space="preserve"> </w:t>
      </w:r>
      <w:r>
        <w:rPr>
          <w:sz w:val="24"/>
        </w:rPr>
        <w:t>силы</w:t>
      </w:r>
      <w:r>
        <w:rPr>
          <w:spacing w:val="-4"/>
          <w:sz w:val="24"/>
        </w:rPr>
        <w:t xml:space="preserve"> </w:t>
      </w:r>
      <w:r>
        <w:rPr>
          <w:sz w:val="24"/>
        </w:rPr>
        <w:t>тока</w:t>
      </w:r>
      <w:r>
        <w:rPr>
          <w:spacing w:val="-7"/>
          <w:sz w:val="24"/>
        </w:rPr>
        <w:t xml:space="preserve"> </w:t>
      </w:r>
      <w:r>
        <w:rPr>
          <w:spacing w:val="-2"/>
          <w:sz w:val="24"/>
        </w:rPr>
        <w:t>амперметром.</w:t>
      </w:r>
    </w:p>
    <w:p w14:paraId="14E8E0AB"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14"/>
          <w:sz w:val="24"/>
        </w:rPr>
        <w:t xml:space="preserve"> </w:t>
      </w:r>
      <w:r>
        <w:rPr>
          <w:sz w:val="24"/>
        </w:rPr>
        <w:t>электрического</w:t>
      </w:r>
      <w:r>
        <w:rPr>
          <w:spacing w:val="-8"/>
          <w:sz w:val="24"/>
        </w:rPr>
        <w:t xml:space="preserve"> </w:t>
      </w:r>
      <w:r>
        <w:rPr>
          <w:sz w:val="24"/>
        </w:rPr>
        <w:t>напряжения</w:t>
      </w:r>
      <w:r>
        <w:rPr>
          <w:spacing w:val="-16"/>
          <w:sz w:val="24"/>
        </w:rPr>
        <w:t xml:space="preserve"> </w:t>
      </w:r>
      <w:r>
        <w:rPr>
          <w:spacing w:val="-2"/>
          <w:sz w:val="24"/>
        </w:rPr>
        <w:t>вольтметром.</w:t>
      </w:r>
    </w:p>
    <w:p w14:paraId="44FFB459" w14:textId="77777777" w:rsidR="00B3070C" w:rsidRDefault="00FE7E56">
      <w:pPr>
        <w:pStyle w:val="a5"/>
        <w:numPr>
          <w:ilvl w:val="0"/>
          <w:numId w:val="51"/>
        </w:numPr>
        <w:tabs>
          <w:tab w:val="left" w:pos="852"/>
        </w:tabs>
        <w:spacing w:before="41"/>
        <w:ind w:left="852"/>
        <w:jc w:val="left"/>
        <w:rPr>
          <w:sz w:val="24"/>
        </w:rPr>
      </w:pPr>
      <w:r>
        <w:rPr>
          <w:sz w:val="24"/>
        </w:rPr>
        <w:t>Реостат</w:t>
      </w:r>
      <w:r>
        <w:rPr>
          <w:spacing w:val="-3"/>
          <w:sz w:val="24"/>
        </w:rPr>
        <w:t xml:space="preserve"> </w:t>
      </w:r>
      <w:r>
        <w:rPr>
          <w:sz w:val="24"/>
        </w:rPr>
        <w:t>и</w:t>
      </w:r>
      <w:r>
        <w:rPr>
          <w:spacing w:val="-7"/>
          <w:sz w:val="24"/>
        </w:rPr>
        <w:t xml:space="preserve"> </w:t>
      </w:r>
      <w:r>
        <w:rPr>
          <w:sz w:val="24"/>
        </w:rPr>
        <w:t>магазин</w:t>
      </w:r>
      <w:r>
        <w:rPr>
          <w:spacing w:val="4"/>
          <w:sz w:val="24"/>
        </w:rPr>
        <w:t xml:space="preserve"> </w:t>
      </w:r>
      <w:r>
        <w:rPr>
          <w:spacing w:val="-2"/>
          <w:sz w:val="24"/>
        </w:rPr>
        <w:t>сопротивлений.</w:t>
      </w:r>
    </w:p>
    <w:p w14:paraId="20B684F6" w14:textId="77777777" w:rsidR="00B3070C" w:rsidRDefault="00FE7E56">
      <w:pPr>
        <w:pStyle w:val="a5"/>
        <w:numPr>
          <w:ilvl w:val="0"/>
          <w:numId w:val="51"/>
        </w:numPr>
        <w:tabs>
          <w:tab w:val="left" w:pos="852"/>
        </w:tabs>
        <w:spacing w:before="41"/>
        <w:ind w:left="852"/>
        <w:jc w:val="left"/>
        <w:rPr>
          <w:sz w:val="24"/>
        </w:rPr>
      </w:pPr>
      <w:r>
        <w:rPr>
          <w:spacing w:val="-2"/>
          <w:sz w:val="24"/>
        </w:rPr>
        <w:t>Взаимодействие</w:t>
      </w:r>
      <w:r>
        <w:rPr>
          <w:spacing w:val="7"/>
          <w:sz w:val="24"/>
        </w:rPr>
        <w:t xml:space="preserve"> </w:t>
      </w:r>
      <w:r>
        <w:rPr>
          <w:spacing w:val="-2"/>
          <w:sz w:val="24"/>
        </w:rPr>
        <w:t>постоянных</w:t>
      </w:r>
      <w:r>
        <w:rPr>
          <w:spacing w:val="1"/>
          <w:sz w:val="24"/>
        </w:rPr>
        <w:t xml:space="preserve"> </w:t>
      </w:r>
      <w:r>
        <w:rPr>
          <w:spacing w:val="-2"/>
          <w:sz w:val="24"/>
        </w:rPr>
        <w:t>магнитов.</w:t>
      </w:r>
    </w:p>
    <w:p w14:paraId="1517A7EA" w14:textId="77777777" w:rsidR="00B3070C" w:rsidRDefault="00FE7E56">
      <w:pPr>
        <w:pStyle w:val="a5"/>
        <w:numPr>
          <w:ilvl w:val="0"/>
          <w:numId w:val="51"/>
        </w:numPr>
        <w:tabs>
          <w:tab w:val="left" w:pos="852"/>
        </w:tabs>
        <w:spacing w:before="41"/>
        <w:ind w:left="852"/>
        <w:jc w:val="left"/>
        <w:rPr>
          <w:sz w:val="24"/>
        </w:rPr>
      </w:pPr>
      <w:r>
        <w:rPr>
          <w:spacing w:val="-2"/>
          <w:sz w:val="24"/>
        </w:rPr>
        <w:t>Моделирование</w:t>
      </w:r>
      <w:r>
        <w:rPr>
          <w:spacing w:val="-5"/>
          <w:sz w:val="24"/>
        </w:rPr>
        <w:t xml:space="preserve"> </w:t>
      </w:r>
      <w:r>
        <w:rPr>
          <w:spacing w:val="-2"/>
          <w:sz w:val="24"/>
        </w:rPr>
        <w:t>невозможности</w:t>
      </w:r>
      <w:r>
        <w:rPr>
          <w:spacing w:val="13"/>
          <w:sz w:val="24"/>
        </w:rPr>
        <w:t xml:space="preserve"> </w:t>
      </w:r>
      <w:r>
        <w:rPr>
          <w:spacing w:val="-2"/>
          <w:sz w:val="24"/>
        </w:rPr>
        <w:t>разделения</w:t>
      </w:r>
      <w:r>
        <w:rPr>
          <w:spacing w:val="4"/>
          <w:sz w:val="24"/>
        </w:rPr>
        <w:t xml:space="preserve"> </w:t>
      </w:r>
      <w:r>
        <w:rPr>
          <w:spacing w:val="-2"/>
          <w:sz w:val="24"/>
        </w:rPr>
        <w:t>полюсов</w:t>
      </w:r>
      <w:r>
        <w:rPr>
          <w:spacing w:val="6"/>
          <w:sz w:val="24"/>
        </w:rPr>
        <w:t xml:space="preserve"> </w:t>
      </w:r>
      <w:r>
        <w:rPr>
          <w:spacing w:val="-2"/>
          <w:sz w:val="24"/>
        </w:rPr>
        <w:t>магнита.</w:t>
      </w:r>
    </w:p>
    <w:p w14:paraId="4791679E" w14:textId="77777777" w:rsidR="00B3070C" w:rsidRDefault="00FE7E56">
      <w:pPr>
        <w:pStyle w:val="a5"/>
        <w:numPr>
          <w:ilvl w:val="0"/>
          <w:numId w:val="51"/>
        </w:numPr>
        <w:tabs>
          <w:tab w:val="left" w:pos="852"/>
        </w:tabs>
        <w:spacing w:before="41"/>
        <w:ind w:left="852"/>
        <w:jc w:val="left"/>
        <w:rPr>
          <w:sz w:val="24"/>
        </w:rPr>
      </w:pPr>
      <w:r>
        <w:rPr>
          <w:spacing w:val="-2"/>
          <w:sz w:val="24"/>
        </w:rPr>
        <w:t>Моделирование</w:t>
      </w:r>
      <w:r>
        <w:rPr>
          <w:spacing w:val="-4"/>
          <w:sz w:val="24"/>
        </w:rPr>
        <w:t xml:space="preserve"> </w:t>
      </w:r>
      <w:r>
        <w:rPr>
          <w:spacing w:val="-2"/>
          <w:sz w:val="24"/>
        </w:rPr>
        <w:t>магнитных</w:t>
      </w:r>
      <w:r>
        <w:rPr>
          <w:spacing w:val="6"/>
          <w:sz w:val="24"/>
        </w:rPr>
        <w:t xml:space="preserve"> </w:t>
      </w:r>
      <w:r>
        <w:rPr>
          <w:spacing w:val="-2"/>
          <w:sz w:val="24"/>
        </w:rPr>
        <w:t>полей</w:t>
      </w:r>
      <w:r>
        <w:rPr>
          <w:spacing w:val="4"/>
          <w:sz w:val="24"/>
        </w:rPr>
        <w:t xml:space="preserve"> </w:t>
      </w:r>
      <w:r>
        <w:rPr>
          <w:spacing w:val="-2"/>
          <w:sz w:val="24"/>
        </w:rPr>
        <w:t>постоянных</w:t>
      </w:r>
      <w:r>
        <w:rPr>
          <w:spacing w:val="-1"/>
          <w:sz w:val="24"/>
        </w:rPr>
        <w:t xml:space="preserve"> </w:t>
      </w:r>
      <w:r>
        <w:rPr>
          <w:spacing w:val="-2"/>
          <w:sz w:val="24"/>
        </w:rPr>
        <w:t>магнитов.</w:t>
      </w:r>
    </w:p>
    <w:p w14:paraId="3040E74D" w14:textId="77777777" w:rsidR="00B3070C" w:rsidRDefault="00FE7E56">
      <w:pPr>
        <w:pStyle w:val="a5"/>
        <w:numPr>
          <w:ilvl w:val="0"/>
          <w:numId w:val="51"/>
        </w:numPr>
        <w:tabs>
          <w:tab w:val="left" w:pos="852"/>
        </w:tabs>
        <w:spacing w:before="45"/>
        <w:ind w:left="852"/>
        <w:jc w:val="left"/>
        <w:rPr>
          <w:sz w:val="24"/>
        </w:rPr>
      </w:pPr>
      <w:r>
        <w:rPr>
          <w:sz w:val="24"/>
        </w:rPr>
        <w:t>Опыт</w:t>
      </w:r>
      <w:r>
        <w:rPr>
          <w:spacing w:val="-2"/>
          <w:sz w:val="24"/>
        </w:rPr>
        <w:t xml:space="preserve"> Эрстеда.</w:t>
      </w:r>
    </w:p>
    <w:p w14:paraId="44F632B7" w14:textId="77777777" w:rsidR="00B3070C" w:rsidRDefault="00FE7E56">
      <w:pPr>
        <w:pStyle w:val="a5"/>
        <w:numPr>
          <w:ilvl w:val="0"/>
          <w:numId w:val="51"/>
        </w:numPr>
        <w:tabs>
          <w:tab w:val="left" w:pos="852"/>
        </w:tabs>
        <w:spacing w:before="41"/>
        <w:ind w:left="852"/>
        <w:jc w:val="left"/>
        <w:rPr>
          <w:sz w:val="24"/>
        </w:rPr>
      </w:pPr>
      <w:r>
        <w:rPr>
          <w:sz w:val="24"/>
        </w:rPr>
        <w:t>Магнитное</w:t>
      </w:r>
      <w:r>
        <w:rPr>
          <w:spacing w:val="-5"/>
          <w:sz w:val="24"/>
        </w:rPr>
        <w:t xml:space="preserve"> </w:t>
      </w:r>
      <w:r>
        <w:rPr>
          <w:sz w:val="24"/>
        </w:rPr>
        <w:t>поле</w:t>
      </w:r>
      <w:r>
        <w:rPr>
          <w:spacing w:val="-9"/>
          <w:sz w:val="24"/>
        </w:rPr>
        <w:t xml:space="preserve"> </w:t>
      </w:r>
      <w:r>
        <w:rPr>
          <w:sz w:val="24"/>
        </w:rPr>
        <w:t>тока.</w:t>
      </w:r>
      <w:r>
        <w:rPr>
          <w:spacing w:val="-7"/>
          <w:sz w:val="24"/>
        </w:rPr>
        <w:t xml:space="preserve"> </w:t>
      </w:r>
      <w:r>
        <w:rPr>
          <w:spacing w:val="-2"/>
          <w:sz w:val="24"/>
        </w:rPr>
        <w:t>Электромагнит.</w:t>
      </w:r>
    </w:p>
    <w:p w14:paraId="340463BC" w14:textId="77777777" w:rsidR="00B3070C" w:rsidRDefault="00FE7E56">
      <w:pPr>
        <w:pStyle w:val="a5"/>
        <w:numPr>
          <w:ilvl w:val="0"/>
          <w:numId w:val="51"/>
        </w:numPr>
        <w:tabs>
          <w:tab w:val="left" w:pos="852"/>
        </w:tabs>
        <w:spacing w:before="41"/>
        <w:ind w:left="852"/>
        <w:jc w:val="left"/>
        <w:rPr>
          <w:sz w:val="24"/>
        </w:rPr>
      </w:pPr>
      <w:r>
        <w:rPr>
          <w:sz w:val="24"/>
        </w:rPr>
        <w:t>Действие</w:t>
      </w:r>
      <w:r>
        <w:rPr>
          <w:spacing w:val="-8"/>
          <w:sz w:val="24"/>
        </w:rPr>
        <w:t xml:space="preserve"> </w:t>
      </w:r>
      <w:r>
        <w:rPr>
          <w:sz w:val="24"/>
        </w:rPr>
        <w:t>магнитного поля</w:t>
      </w:r>
      <w:r>
        <w:rPr>
          <w:spacing w:val="-10"/>
          <w:sz w:val="24"/>
        </w:rPr>
        <w:t xml:space="preserve"> </w:t>
      </w:r>
      <w:r>
        <w:rPr>
          <w:sz w:val="24"/>
        </w:rPr>
        <w:t>на</w:t>
      </w:r>
      <w:r>
        <w:rPr>
          <w:spacing w:val="-12"/>
          <w:sz w:val="24"/>
        </w:rPr>
        <w:t xml:space="preserve"> </w:t>
      </w:r>
      <w:r>
        <w:rPr>
          <w:sz w:val="24"/>
        </w:rPr>
        <w:t>проводник</w:t>
      </w:r>
      <w:r>
        <w:rPr>
          <w:spacing w:val="-1"/>
          <w:sz w:val="24"/>
        </w:rPr>
        <w:t xml:space="preserve"> </w:t>
      </w:r>
      <w:r>
        <w:rPr>
          <w:sz w:val="24"/>
        </w:rPr>
        <w:t>с</w:t>
      </w:r>
      <w:r>
        <w:rPr>
          <w:spacing w:val="-15"/>
          <w:sz w:val="24"/>
        </w:rPr>
        <w:t xml:space="preserve"> </w:t>
      </w:r>
      <w:r>
        <w:rPr>
          <w:spacing w:val="-2"/>
          <w:sz w:val="24"/>
        </w:rPr>
        <w:t>током.</w:t>
      </w:r>
    </w:p>
    <w:p w14:paraId="2772E131" w14:textId="77777777" w:rsidR="00B3070C" w:rsidRDefault="00FE7E56">
      <w:pPr>
        <w:pStyle w:val="a5"/>
        <w:numPr>
          <w:ilvl w:val="0"/>
          <w:numId w:val="51"/>
        </w:numPr>
        <w:tabs>
          <w:tab w:val="left" w:pos="852"/>
        </w:tabs>
        <w:spacing w:before="41"/>
        <w:ind w:left="852"/>
        <w:jc w:val="left"/>
        <w:rPr>
          <w:sz w:val="24"/>
        </w:rPr>
      </w:pPr>
      <w:r>
        <w:rPr>
          <w:sz w:val="24"/>
        </w:rPr>
        <w:t>Электродвигатель</w:t>
      </w:r>
      <w:r>
        <w:rPr>
          <w:spacing w:val="-15"/>
          <w:sz w:val="24"/>
        </w:rPr>
        <w:t xml:space="preserve"> </w:t>
      </w:r>
      <w:r>
        <w:rPr>
          <w:sz w:val="24"/>
        </w:rPr>
        <w:t>постоянного</w:t>
      </w:r>
      <w:r>
        <w:rPr>
          <w:spacing w:val="-7"/>
          <w:sz w:val="24"/>
        </w:rPr>
        <w:t xml:space="preserve"> </w:t>
      </w:r>
      <w:r>
        <w:rPr>
          <w:spacing w:val="-4"/>
          <w:sz w:val="24"/>
        </w:rPr>
        <w:t>тока.</w:t>
      </w:r>
    </w:p>
    <w:p w14:paraId="7D35C99F" w14:textId="77777777" w:rsidR="00B3070C" w:rsidRDefault="00FE7E56">
      <w:pPr>
        <w:pStyle w:val="a5"/>
        <w:numPr>
          <w:ilvl w:val="0"/>
          <w:numId w:val="51"/>
        </w:numPr>
        <w:tabs>
          <w:tab w:val="left" w:pos="852"/>
        </w:tabs>
        <w:spacing w:before="41"/>
        <w:ind w:left="852"/>
        <w:jc w:val="left"/>
        <w:rPr>
          <w:sz w:val="24"/>
        </w:rPr>
      </w:pPr>
      <w:r>
        <w:rPr>
          <w:sz w:val="24"/>
        </w:rPr>
        <w:t>Исследование</w:t>
      </w:r>
      <w:r>
        <w:rPr>
          <w:spacing w:val="-16"/>
          <w:sz w:val="24"/>
        </w:rPr>
        <w:t xml:space="preserve"> </w:t>
      </w:r>
      <w:r>
        <w:rPr>
          <w:sz w:val="24"/>
        </w:rPr>
        <w:t>явления</w:t>
      </w:r>
      <w:r>
        <w:rPr>
          <w:spacing w:val="-15"/>
          <w:sz w:val="24"/>
        </w:rPr>
        <w:t xml:space="preserve"> </w:t>
      </w:r>
      <w:r>
        <w:rPr>
          <w:sz w:val="24"/>
        </w:rPr>
        <w:t>электромагнитной</w:t>
      </w:r>
      <w:r>
        <w:rPr>
          <w:spacing w:val="-14"/>
          <w:sz w:val="24"/>
        </w:rPr>
        <w:t xml:space="preserve"> </w:t>
      </w:r>
      <w:r>
        <w:rPr>
          <w:spacing w:val="-2"/>
          <w:sz w:val="24"/>
        </w:rPr>
        <w:t>индукции.</w:t>
      </w:r>
    </w:p>
    <w:p w14:paraId="1384DB24" w14:textId="77777777" w:rsidR="00B3070C" w:rsidRDefault="00FE7E56">
      <w:pPr>
        <w:pStyle w:val="a5"/>
        <w:numPr>
          <w:ilvl w:val="0"/>
          <w:numId w:val="51"/>
        </w:numPr>
        <w:tabs>
          <w:tab w:val="left" w:pos="852"/>
        </w:tabs>
        <w:spacing w:before="41"/>
        <w:ind w:left="852"/>
        <w:jc w:val="left"/>
        <w:rPr>
          <w:sz w:val="24"/>
        </w:rPr>
      </w:pPr>
      <w:r>
        <w:rPr>
          <w:sz w:val="24"/>
        </w:rPr>
        <w:t>Опыты</w:t>
      </w:r>
      <w:r>
        <w:rPr>
          <w:spacing w:val="-9"/>
          <w:sz w:val="24"/>
        </w:rPr>
        <w:t xml:space="preserve"> </w:t>
      </w:r>
      <w:r>
        <w:rPr>
          <w:spacing w:val="-2"/>
          <w:sz w:val="24"/>
        </w:rPr>
        <w:t>Фарадея.</w:t>
      </w:r>
    </w:p>
    <w:p w14:paraId="6AD7A9A6" w14:textId="77777777" w:rsidR="00B3070C" w:rsidRDefault="00FE7E56">
      <w:pPr>
        <w:pStyle w:val="a5"/>
        <w:numPr>
          <w:ilvl w:val="0"/>
          <w:numId w:val="51"/>
        </w:numPr>
        <w:tabs>
          <w:tab w:val="left" w:pos="852"/>
        </w:tabs>
        <w:spacing w:before="41" w:line="280" w:lineRule="auto"/>
        <w:ind w:right="1827" w:firstLine="283"/>
        <w:jc w:val="left"/>
        <w:rPr>
          <w:sz w:val="24"/>
        </w:rPr>
      </w:pPr>
      <w:r>
        <w:rPr>
          <w:sz w:val="24"/>
        </w:rPr>
        <w:lastRenderedPageBreak/>
        <w:t>Зависимость</w:t>
      </w:r>
      <w:r>
        <w:rPr>
          <w:spacing w:val="-15"/>
          <w:sz w:val="24"/>
        </w:rPr>
        <w:t xml:space="preserve"> </w:t>
      </w:r>
      <w:r>
        <w:rPr>
          <w:sz w:val="24"/>
        </w:rPr>
        <w:t>направления</w:t>
      </w:r>
      <w:r>
        <w:rPr>
          <w:spacing w:val="-15"/>
          <w:sz w:val="24"/>
        </w:rPr>
        <w:t xml:space="preserve"> </w:t>
      </w:r>
      <w:r>
        <w:rPr>
          <w:sz w:val="24"/>
        </w:rPr>
        <w:t>индукционного</w:t>
      </w:r>
      <w:r>
        <w:rPr>
          <w:spacing w:val="-15"/>
          <w:sz w:val="24"/>
        </w:rPr>
        <w:t xml:space="preserve"> </w:t>
      </w:r>
      <w:r>
        <w:rPr>
          <w:sz w:val="24"/>
        </w:rPr>
        <w:t>тока</w:t>
      </w:r>
      <w:r>
        <w:rPr>
          <w:spacing w:val="-18"/>
          <w:sz w:val="24"/>
        </w:rPr>
        <w:t xml:space="preserve"> </w:t>
      </w:r>
      <w:r>
        <w:rPr>
          <w:sz w:val="24"/>
        </w:rPr>
        <w:t>от</w:t>
      </w:r>
      <w:r>
        <w:rPr>
          <w:spacing w:val="-15"/>
          <w:sz w:val="24"/>
        </w:rPr>
        <w:t xml:space="preserve"> </w:t>
      </w:r>
      <w:r>
        <w:rPr>
          <w:sz w:val="24"/>
        </w:rPr>
        <w:t>условий</w:t>
      </w:r>
      <w:r>
        <w:rPr>
          <w:spacing w:val="-15"/>
          <w:sz w:val="24"/>
        </w:rPr>
        <w:t xml:space="preserve"> </w:t>
      </w:r>
      <w:r>
        <w:rPr>
          <w:sz w:val="24"/>
        </w:rPr>
        <w:t>его</w:t>
      </w:r>
      <w:r>
        <w:rPr>
          <w:spacing w:val="-15"/>
          <w:sz w:val="24"/>
        </w:rPr>
        <w:t xml:space="preserve"> </w:t>
      </w:r>
      <w:r>
        <w:rPr>
          <w:sz w:val="24"/>
        </w:rPr>
        <w:t>возникновения. Электрогенератор постоянного тока.</w:t>
      </w:r>
    </w:p>
    <w:p w14:paraId="6E9440A2" w14:textId="77777777" w:rsidR="00B3070C" w:rsidRDefault="00FE7E56">
      <w:pPr>
        <w:pStyle w:val="a5"/>
        <w:numPr>
          <w:ilvl w:val="0"/>
          <w:numId w:val="51"/>
        </w:numPr>
        <w:tabs>
          <w:tab w:val="left" w:pos="852"/>
        </w:tabs>
        <w:spacing w:before="3"/>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48808674" w14:textId="77777777" w:rsidR="00B3070C" w:rsidRDefault="00FE7E56">
      <w:pPr>
        <w:pStyle w:val="a5"/>
        <w:numPr>
          <w:ilvl w:val="0"/>
          <w:numId w:val="51"/>
        </w:numPr>
        <w:tabs>
          <w:tab w:val="left" w:pos="852"/>
        </w:tabs>
        <w:spacing w:before="31" w:line="271" w:lineRule="auto"/>
        <w:ind w:right="646" w:firstLine="283"/>
        <w:jc w:val="left"/>
        <w:rPr>
          <w:sz w:val="24"/>
        </w:rPr>
      </w:pPr>
      <w:r>
        <w:rPr>
          <w:sz w:val="24"/>
        </w:rPr>
        <w:t>Опыты по наблюдению электризации тел индукцией и при соприкосновении. Исследование</w:t>
      </w:r>
      <w:r>
        <w:rPr>
          <w:spacing w:val="-10"/>
          <w:sz w:val="24"/>
        </w:rPr>
        <w:t xml:space="preserve"> </w:t>
      </w:r>
      <w:r>
        <w:rPr>
          <w:sz w:val="24"/>
        </w:rPr>
        <w:t>действия</w:t>
      </w:r>
      <w:r>
        <w:rPr>
          <w:spacing w:val="-12"/>
          <w:sz w:val="24"/>
        </w:rPr>
        <w:t xml:space="preserve"> </w:t>
      </w:r>
      <w:r>
        <w:rPr>
          <w:sz w:val="24"/>
        </w:rPr>
        <w:t>электрического</w:t>
      </w:r>
      <w:r>
        <w:rPr>
          <w:spacing w:val="-6"/>
          <w:sz w:val="24"/>
        </w:rPr>
        <w:t xml:space="preserve"> </w:t>
      </w:r>
      <w:r>
        <w:rPr>
          <w:sz w:val="24"/>
        </w:rPr>
        <w:t>поля</w:t>
      </w:r>
      <w:r>
        <w:rPr>
          <w:spacing w:val="-12"/>
          <w:sz w:val="24"/>
        </w:rPr>
        <w:t xml:space="preserve"> </w:t>
      </w:r>
      <w:r>
        <w:rPr>
          <w:sz w:val="24"/>
        </w:rPr>
        <w:t>на</w:t>
      </w:r>
      <w:r>
        <w:rPr>
          <w:spacing w:val="-18"/>
          <w:sz w:val="24"/>
        </w:rPr>
        <w:t xml:space="preserve"> </w:t>
      </w:r>
      <w:r>
        <w:rPr>
          <w:sz w:val="24"/>
        </w:rPr>
        <w:t>проводники</w:t>
      </w:r>
      <w:r>
        <w:rPr>
          <w:spacing w:val="-10"/>
          <w:sz w:val="24"/>
        </w:rPr>
        <w:t xml:space="preserve"> </w:t>
      </w:r>
      <w:r>
        <w:rPr>
          <w:sz w:val="24"/>
        </w:rPr>
        <w:t>и</w:t>
      </w:r>
      <w:r>
        <w:rPr>
          <w:spacing w:val="-12"/>
          <w:sz w:val="24"/>
        </w:rPr>
        <w:t xml:space="preserve"> </w:t>
      </w:r>
      <w:r>
        <w:rPr>
          <w:sz w:val="24"/>
        </w:rPr>
        <w:t>диэлектрики.</w:t>
      </w:r>
      <w:r>
        <w:rPr>
          <w:spacing w:val="-9"/>
          <w:sz w:val="24"/>
        </w:rPr>
        <w:t xml:space="preserve"> </w:t>
      </w:r>
      <w:r>
        <w:rPr>
          <w:sz w:val="24"/>
        </w:rPr>
        <w:t>Сборка</w:t>
      </w:r>
      <w:r>
        <w:rPr>
          <w:spacing w:val="-12"/>
          <w:sz w:val="24"/>
        </w:rPr>
        <w:t xml:space="preserve"> </w:t>
      </w:r>
      <w:r>
        <w:rPr>
          <w:sz w:val="24"/>
        </w:rPr>
        <w:t>и</w:t>
      </w:r>
      <w:r>
        <w:rPr>
          <w:spacing w:val="-15"/>
          <w:sz w:val="24"/>
        </w:rPr>
        <w:t xml:space="preserve"> </w:t>
      </w:r>
      <w:r>
        <w:rPr>
          <w:sz w:val="24"/>
        </w:rPr>
        <w:t>проверка работы электрической цепи постоянного тока.</w:t>
      </w:r>
    </w:p>
    <w:p w14:paraId="05B2F6DF" w14:textId="77777777" w:rsidR="00B3070C" w:rsidRDefault="00FE7E56">
      <w:pPr>
        <w:pStyle w:val="a5"/>
        <w:numPr>
          <w:ilvl w:val="0"/>
          <w:numId w:val="51"/>
        </w:numPr>
        <w:tabs>
          <w:tab w:val="left" w:pos="852"/>
        </w:tabs>
        <w:spacing w:before="10"/>
        <w:ind w:left="852"/>
        <w:jc w:val="left"/>
        <w:rPr>
          <w:sz w:val="24"/>
        </w:rPr>
      </w:pPr>
      <w:r>
        <w:rPr>
          <w:sz w:val="24"/>
        </w:rPr>
        <w:t>Измерение</w:t>
      </w:r>
      <w:r>
        <w:rPr>
          <w:spacing w:val="-6"/>
          <w:sz w:val="24"/>
        </w:rPr>
        <w:t xml:space="preserve"> </w:t>
      </w:r>
      <w:r>
        <w:rPr>
          <w:sz w:val="24"/>
        </w:rPr>
        <w:t>и</w:t>
      </w:r>
      <w:r>
        <w:rPr>
          <w:spacing w:val="-9"/>
          <w:sz w:val="24"/>
        </w:rPr>
        <w:t xml:space="preserve"> </w:t>
      </w:r>
      <w:r>
        <w:rPr>
          <w:sz w:val="24"/>
        </w:rPr>
        <w:t>регулирование</w:t>
      </w:r>
      <w:r>
        <w:rPr>
          <w:spacing w:val="-5"/>
          <w:sz w:val="24"/>
        </w:rPr>
        <w:t xml:space="preserve"> </w:t>
      </w:r>
      <w:r>
        <w:rPr>
          <w:sz w:val="24"/>
        </w:rPr>
        <w:t>силы</w:t>
      </w:r>
      <w:r>
        <w:rPr>
          <w:spacing w:val="-3"/>
          <w:sz w:val="24"/>
        </w:rPr>
        <w:t xml:space="preserve"> </w:t>
      </w:r>
      <w:r>
        <w:rPr>
          <w:spacing w:val="-4"/>
          <w:sz w:val="24"/>
        </w:rPr>
        <w:t>тока.</w:t>
      </w:r>
    </w:p>
    <w:p w14:paraId="3DB57D9D"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5"/>
          <w:sz w:val="24"/>
        </w:rPr>
        <w:t xml:space="preserve"> </w:t>
      </w:r>
      <w:r>
        <w:rPr>
          <w:sz w:val="24"/>
        </w:rPr>
        <w:t>и</w:t>
      </w:r>
      <w:r>
        <w:rPr>
          <w:spacing w:val="-9"/>
          <w:sz w:val="24"/>
        </w:rPr>
        <w:t xml:space="preserve"> </w:t>
      </w:r>
      <w:r>
        <w:rPr>
          <w:sz w:val="24"/>
        </w:rPr>
        <w:t>регулирование</w:t>
      </w:r>
      <w:r>
        <w:rPr>
          <w:spacing w:val="-8"/>
          <w:sz w:val="24"/>
        </w:rPr>
        <w:t xml:space="preserve"> </w:t>
      </w:r>
      <w:r>
        <w:rPr>
          <w:spacing w:val="-2"/>
          <w:sz w:val="24"/>
        </w:rPr>
        <w:t>напряжения.</w:t>
      </w:r>
    </w:p>
    <w:p w14:paraId="76A0B724" w14:textId="77777777" w:rsidR="00B3070C" w:rsidRDefault="00FE7E56">
      <w:pPr>
        <w:pStyle w:val="a5"/>
        <w:numPr>
          <w:ilvl w:val="0"/>
          <w:numId w:val="51"/>
        </w:numPr>
        <w:tabs>
          <w:tab w:val="left" w:pos="852"/>
        </w:tabs>
        <w:spacing w:before="41" w:line="280" w:lineRule="auto"/>
        <w:ind w:right="1032" w:firstLine="283"/>
        <w:jc w:val="left"/>
        <w:rPr>
          <w:sz w:val="24"/>
        </w:rPr>
      </w:pPr>
      <w:r>
        <w:rPr>
          <w:sz w:val="24"/>
        </w:rPr>
        <w:t>Исследование</w:t>
      </w:r>
      <w:r>
        <w:rPr>
          <w:spacing w:val="36"/>
          <w:sz w:val="24"/>
        </w:rPr>
        <w:t xml:space="preserve"> </w:t>
      </w:r>
      <w:r>
        <w:rPr>
          <w:sz w:val="24"/>
        </w:rPr>
        <w:t>зависимости</w:t>
      </w:r>
      <w:r>
        <w:rPr>
          <w:spacing w:val="40"/>
          <w:sz w:val="24"/>
        </w:rPr>
        <w:t xml:space="preserve"> </w:t>
      </w:r>
      <w:r>
        <w:rPr>
          <w:sz w:val="24"/>
        </w:rPr>
        <w:t>силы</w:t>
      </w:r>
      <w:r>
        <w:rPr>
          <w:spacing w:val="33"/>
          <w:sz w:val="24"/>
        </w:rPr>
        <w:t xml:space="preserve"> </w:t>
      </w:r>
      <w:r>
        <w:rPr>
          <w:sz w:val="24"/>
        </w:rPr>
        <w:t>тока,</w:t>
      </w:r>
      <w:r>
        <w:rPr>
          <w:spacing w:val="38"/>
          <w:sz w:val="24"/>
        </w:rPr>
        <w:t xml:space="preserve"> </w:t>
      </w:r>
      <w:r>
        <w:rPr>
          <w:sz w:val="24"/>
        </w:rPr>
        <w:t>идущего</w:t>
      </w:r>
      <w:r>
        <w:rPr>
          <w:spacing w:val="37"/>
          <w:sz w:val="24"/>
        </w:rPr>
        <w:t xml:space="preserve"> </w:t>
      </w:r>
      <w:r>
        <w:rPr>
          <w:sz w:val="24"/>
        </w:rPr>
        <w:t>через</w:t>
      </w:r>
      <w:r>
        <w:rPr>
          <w:spacing w:val="36"/>
          <w:sz w:val="24"/>
        </w:rPr>
        <w:t xml:space="preserve"> </w:t>
      </w:r>
      <w:r>
        <w:rPr>
          <w:sz w:val="24"/>
        </w:rPr>
        <w:t>резистор</w:t>
      </w:r>
      <w:r>
        <w:rPr>
          <w:spacing w:val="32"/>
          <w:sz w:val="24"/>
        </w:rPr>
        <w:t xml:space="preserve"> </w:t>
      </w:r>
      <w:r>
        <w:rPr>
          <w:sz w:val="24"/>
        </w:rPr>
        <w:t>,от</w:t>
      </w:r>
      <w:r>
        <w:rPr>
          <w:spacing w:val="37"/>
          <w:sz w:val="24"/>
        </w:rPr>
        <w:t xml:space="preserve"> </w:t>
      </w:r>
      <w:r>
        <w:rPr>
          <w:sz w:val="24"/>
        </w:rPr>
        <w:t>сопротивления резистора и напряжения на резисторе.</w:t>
      </w:r>
    </w:p>
    <w:p w14:paraId="0E9EC862" w14:textId="77777777" w:rsidR="00B3070C" w:rsidRDefault="00FE7E56">
      <w:pPr>
        <w:pStyle w:val="a5"/>
        <w:numPr>
          <w:ilvl w:val="0"/>
          <w:numId w:val="51"/>
        </w:numPr>
        <w:tabs>
          <w:tab w:val="left" w:pos="852"/>
        </w:tabs>
        <w:spacing w:line="276" w:lineRule="auto"/>
        <w:ind w:right="569" w:firstLine="283"/>
        <w:jc w:val="left"/>
        <w:rPr>
          <w:sz w:val="24"/>
        </w:rPr>
      </w:pPr>
      <w:r>
        <w:rPr>
          <w:sz w:val="24"/>
        </w:rPr>
        <w:t>Опыты,</w:t>
      </w:r>
      <w:r>
        <w:rPr>
          <w:spacing w:val="-15"/>
          <w:sz w:val="24"/>
        </w:rPr>
        <w:t xml:space="preserve"> </w:t>
      </w:r>
      <w:r>
        <w:rPr>
          <w:sz w:val="24"/>
        </w:rPr>
        <w:t>демонстрирующие</w:t>
      </w:r>
      <w:r>
        <w:rPr>
          <w:spacing w:val="-15"/>
          <w:sz w:val="24"/>
        </w:rPr>
        <w:t xml:space="preserve"> </w:t>
      </w:r>
      <w:r>
        <w:rPr>
          <w:sz w:val="24"/>
        </w:rPr>
        <w:t>зависимость</w:t>
      </w:r>
      <w:r>
        <w:rPr>
          <w:spacing w:val="-15"/>
          <w:sz w:val="24"/>
        </w:rPr>
        <w:t xml:space="preserve"> </w:t>
      </w:r>
      <w:r>
        <w:rPr>
          <w:sz w:val="24"/>
        </w:rPr>
        <w:t>электрического</w:t>
      </w:r>
      <w:r>
        <w:rPr>
          <w:spacing w:val="-15"/>
          <w:sz w:val="24"/>
        </w:rPr>
        <w:t xml:space="preserve"> </w:t>
      </w:r>
      <w:r>
        <w:rPr>
          <w:sz w:val="24"/>
        </w:rPr>
        <w:t>сопротивления</w:t>
      </w:r>
      <w:r>
        <w:rPr>
          <w:spacing w:val="-15"/>
          <w:sz w:val="24"/>
        </w:rPr>
        <w:t xml:space="preserve"> </w:t>
      </w:r>
      <w:r>
        <w:rPr>
          <w:sz w:val="24"/>
        </w:rPr>
        <w:t>проводника</w:t>
      </w:r>
      <w:r>
        <w:rPr>
          <w:spacing w:val="-16"/>
          <w:sz w:val="24"/>
        </w:rPr>
        <w:t xml:space="preserve"> </w:t>
      </w:r>
      <w:r>
        <w:rPr>
          <w:sz w:val="24"/>
        </w:rPr>
        <w:t>от</w:t>
      </w:r>
      <w:r>
        <w:rPr>
          <w:spacing w:val="-15"/>
          <w:sz w:val="24"/>
        </w:rPr>
        <w:t xml:space="preserve"> </w:t>
      </w:r>
      <w:r>
        <w:rPr>
          <w:sz w:val="24"/>
        </w:rPr>
        <w:t>его длины, площади поперечного сечения и материала.</w:t>
      </w:r>
    </w:p>
    <w:p w14:paraId="7C7A0514" w14:textId="77777777" w:rsidR="00B3070C" w:rsidRDefault="00FE7E56">
      <w:pPr>
        <w:pStyle w:val="a5"/>
        <w:numPr>
          <w:ilvl w:val="0"/>
          <w:numId w:val="51"/>
        </w:numPr>
        <w:tabs>
          <w:tab w:val="left" w:pos="852"/>
        </w:tabs>
        <w:spacing w:line="276" w:lineRule="auto"/>
        <w:ind w:right="1468" w:firstLine="283"/>
        <w:jc w:val="left"/>
        <w:rPr>
          <w:sz w:val="24"/>
        </w:rPr>
      </w:pPr>
      <w:r>
        <w:rPr>
          <w:sz w:val="24"/>
        </w:rPr>
        <w:t>Проверка</w:t>
      </w:r>
      <w:r>
        <w:rPr>
          <w:spacing w:val="-18"/>
          <w:sz w:val="24"/>
        </w:rPr>
        <w:t xml:space="preserve"> </w:t>
      </w:r>
      <w:r>
        <w:rPr>
          <w:sz w:val="24"/>
        </w:rPr>
        <w:t>правила</w:t>
      </w:r>
      <w:r>
        <w:rPr>
          <w:spacing w:val="-15"/>
          <w:sz w:val="24"/>
        </w:rPr>
        <w:t xml:space="preserve"> </w:t>
      </w:r>
      <w:r>
        <w:rPr>
          <w:sz w:val="24"/>
        </w:rPr>
        <w:t>сложения</w:t>
      </w:r>
      <w:r>
        <w:rPr>
          <w:spacing w:val="-15"/>
          <w:sz w:val="24"/>
        </w:rPr>
        <w:t xml:space="preserve"> </w:t>
      </w:r>
      <w:r>
        <w:rPr>
          <w:sz w:val="24"/>
        </w:rPr>
        <w:t>напряжений</w:t>
      </w:r>
      <w:r>
        <w:rPr>
          <w:spacing w:val="-15"/>
          <w:sz w:val="24"/>
        </w:rPr>
        <w:t xml:space="preserve"> </w:t>
      </w:r>
      <w:r>
        <w:rPr>
          <w:sz w:val="24"/>
        </w:rPr>
        <w:t>при</w:t>
      </w:r>
      <w:r>
        <w:rPr>
          <w:spacing w:val="-16"/>
          <w:sz w:val="24"/>
        </w:rPr>
        <w:t xml:space="preserve"> </w:t>
      </w:r>
      <w:r>
        <w:rPr>
          <w:sz w:val="24"/>
        </w:rPr>
        <w:t>последовательном</w:t>
      </w:r>
      <w:r>
        <w:rPr>
          <w:spacing w:val="-15"/>
          <w:sz w:val="24"/>
        </w:rPr>
        <w:t xml:space="preserve"> </w:t>
      </w:r>
      <w:r>
        <w:rPr>
          <w:sz w:val="24"/>
        </w:rPr>
        <w:t>соединении</w:t>
      </w:r>
      <w:r>
        <w:rPr>
          <w:spacing w:val="-15"/>
          <w:sz w:val="24"/>
        </w:rPr>
        <w:t xml:space="preserve"> </w:t>
      </w:r>
      <w:r>
        <w:rPr>
          <w:sz w:val="24"/>
        </w:rPr>
        <w:t xml:space="preserve">двух </w:t>
      </w:r>
      <w:r>
        <w:rPr>
          <w:spacing w:val="-2"/>
          <w:sz w:val="24"/>
        </w:rPr>
        <w:t>резисторов.</w:t>
      </w:r>
    </w:p>
    <w:p w14:paraId="7021DA48" w14:textId="77777777" w:rsidR="00B3070C" w:rsidRDefault="00FE7E56">
      <w:pPr>
        <w:pStyle w:val="a5"/>
        <w:numPr>
          <w:ilvl w:val="0"/>
          <w:numId w:val="51"/>
        </w:numPr>
        <w:tabs>
          <w:tab w:val="left" w:pos="852"/>
        </w:tabs>
        <w:spacing w:line="276" w:lineRule="auto"/>
        <w:ind w:right="574" w:firstLine="283"/>
        <w:jc w:val="left"/>
        <w:rPr>
          <w:sz w:val="24"/>
        </w:rPr>
      </w:pPr>
      <w:r>
        <w:rPr>
          <w:sz w:val="24"/>
        </w:rPr>
        <w:t>Проверка</w:t>
      </w:r>
      <w:r>
        <w:rPr>
          <w:spacing w:val="-5"/>
          <w:sz w:val="24"/>
        </w:rPr>
        <w:t xml:space="preserve"> </w:t>
      </w:r>
      <w:r>
        <w:rPr>
          <w:sz w:val="24"/>
        </w:rPr>
        <w:t>правила</w:t>
      </w:r>
      <w:r>
        <w:rPr>
          <w:spacing w:val="-5"/>
          <w:sz w:val="24"/>
        </w:rPr>
        <w:t xml:space="preserve"> </w:t>
      </w:r>
      <w:r>
        <w:rPr>
          <w:sz w:val="24"/>
        </w:rPr>
        <w:t>для</w:t>
      </w:r>
      <w:r>
        <w:rPr>
          <w:spacing w:val="-4"/>
          <w:sz w:val="24"/>
        </w:rPr>
        <w:t xml:space="preserve"> </w:t>
      </w:r>
      <w:r>
        <w:rPr>
          <w:sz w:val="24"/>
        </w:rPr>
        <w:t>силы</w:t>
      </w:r>
      <w:r>
        <w:rPr>
          <w:spacing w:val="-7"/>
          <w:sz w:val="24"/>
        </w:rPr>
        <w:t xml:space="preserve"> </w:t>
      </w:r>
      <w:r>
        <w:rPr>
          <w:sz w:val="24"/>
        </w:rPr>
        <w:t>тока</w:t>
      </w:r>
      <w:r>
        <w:rPr>
          <w:spacing w:val="-5"/>
          <w:sz w:val="24"/>
        </w:rPr>
        <w:t xml:space="preserve"> </w:t>
      </w:r>
      <w:r>
        <w:rPr>
          <w:sz w:val="24"/>
        </w:rPr>
        <w:t>при</w:t>
      </w:r>
      <w:r>
        <w:rPr>
          <w:spacing w:val="-8"/>
          <w:sz w:val="24"/>
        </w:rPr>
        <w:t xml:space="preserve"> </w:t>
      </w:r>
      <w:r>
        <w:rPr>
          <w:sz w:val="24"/>
        </w:rPr>
        <w:t>параллельном</w:t>
      </w:r>
      <w:r>
        <w:rPr>
          <w:spacing w:val="-3"/>
          <w:sz w:val="24"/>
        </w:rPr>
        <w:t xml:space="preserve"> </w:t>
      </w:r>
      <w:r>
        <w:rPr>
          <w:sz w:val="24"/>
        </w:rPr>
        <w:t>соединении</w:t>
      </w:r>
      <w:r>
        <w:rPr>
          <w:spacing w:val="-8"/>
          <w:sz w:val="24"/>
        </w:rPr>
        <w:t xml:space="preserve"> </w:t>
      </w:r>
      <w:r>
        <w:rPr>
          <w:sz w:val="24"/>
        </w:rPr>
        <w:t>резисторов.</w:t>
      </w:r>
      <w:r>
        <w:rPr>
          <w:spacing w:val="-7"/>
          <w:sz w:val="24"/>
        </w:rPr>
        <w:t xml:space="preserve"> </w:t>
      </w:r>
      <w:r>
        <w:rPr>
          <w:sz w:val="24"/>
        </w:rPr>
        <w:t>Определение работы электрического тока, идущего через резистор. Определение</w:t>
      </w:r>
      <w:r>
        <w:rPr>
          <w:spacing w:val="-1"/>
          <w:sz w:val="24"/>
        </w:rPr>
        <w:t xml:space="preserve"> </w:t>
      </w:r>
      <w:r>
        <w:rPr>
          <w:sz w:val="24"/>
        </w:rPr>
        <w:t>мощности электрического</w:t>
      </w:r>
    </w:p>
    <w:p w14:paraId="26DFC296" w14:textId="77777777" w:rsidR="00B3070C" w:rsidRDefault="00FE7E56">
      <w:pPr>
        <w:pStyle w:val="a3"/>
        <w:spacing w:before="72" w:line="276" w:lineRule="auto"/>
        <w:ind w:right="368" w:firstLine="0"/>
        <w:jc w:val="left"/>
      </w:pPr>
      <w:r>
        <w:t>тока,</w:t>
      </w:r>
      <w:r>
        <w:rPr>
          <w:spacing w:val="-14"/>
        </w:rPr>
        <w:t xml:space="preserve"> </w:t>
      </w:r>
      <w:r>
        <w:t>выделяемой</w:t>
      </w:r>
      <w:r>
        <w:rPr>
          <w:spacing w:val="-11"/>
        </w:rPr>
        <w:t xml:space="preserve"> </w:t>
      </w:r>
      <w:r>
        <w:t>на</w:t>
      </w:r>
      <w:r>
        <w:rPr>
          <w:spacing w:val="-14"/>
        </w:rPr>
        <w:t xml:space="preserve"> </w:t>
      </w:r>
      <w:r>
        <w:t>резисторе.</w:t>
      </w:r>
      <w:r>
        <w:rPr>
          <w:spacing w:val="-10"/>
        </w:rPr>
        <w:t xml:space="preserve"> </w:t>
      </w:r>
      <w:r>
        <w:t>Исследование</w:t>
      </w:r>
      <w:r>
        <w:rPr>
          <w:spacing w:val="-13"/>
        </w:rPr>
        <w:t xml:space="preserve"> </w:t>
      </w:r>
      <w:r>
        <w:t>зависимости</w:t>
      </w:r>
      <w:r>
        <w:rPr>
          <w:spacing w:val="-10"/>
        </w:rPr>
        <w:t xml:space="preserve"> </w:t>
      </w:r>
      <w:r>
        <w:t>силы</w:t>
      </w:r>
      <w:r>
        <w:rPr>
          <w:spacing w:val="-11"/>
        </w:rPr>
        <w:t xml:space="preserve"> </w:t>
      </w:r>
      <w:r>
        <w:t>тока,</w:t>
      </w:r>
      <w:r>
        <w:rPr>
          <w:spacing w:val="-6"/>
        </w:rPr>
        <w:t xml:space="preserve"> </w:t>
      </w:r>
      <w:r>
        <w:t>идущего</w:t>
      </w:r>
      <w:r>
        <w:rPr>
          <w:spacing w:val="-4"/>
        </w:rPr>
        <w:t xml:space="preserve"> </w:t>
      </w:r>
      <w:r>
        <w:t>через</w:t>
      </w:r>
      <w:r>
        <w:rPr>
          <w:spacing w:val="-6"/>
        </w:rPr>
        <w:t xml:space="preserve"> </w:t>
      </w:r>
      <w:r>
        <w:t>лампочку, от напряжения на ней.</w:t>
      </w:r>
    </w:p>
    <w:p w14:paraId="7138CC28" w14:textId="77777777" w:rsidR="00B3070C" w:rsidRDefault="00FE7E56">
      <w:pPr>
        <w:pStyle w:val="a5"/>
        <w:numPr>
          <w:ilvl w:val="0"/>
          <w:numId w:val="51"/>
        </w:numPr>
        <w:tabs>
          <w:tab w:val="left" w:pos="852"/>
        </w:tabs>
        <w:spacing w:before="4"/>
        <w:ind w:left="852"/>
        <w:jc w:val="left"/>
        <w:rPr>
          <w:sz w:val="24"/>
        </w:rPr>
      </w:pPr>
      <w:r>
        <w:rPr>
          <w:sz w:val="24"/>
        </w:rPr>
        <w:t>Определение</w:t>
      </w:r>
      <w:r>
        <w:rPr>
          <w:spacing w:val="-14"/>
          <w:sz w:val="24"/>
        </w:rPr>
        <w:t xml:space="preserve"> </w:t>
      </w:r>
      <w:r>
        <w:rPr>
          <w:sz w:val="24"/>
        </w:rPr>
        <w:t>КПД</w:t>
      </w:r>
      <w:r>
        <w:rPr>
          <w:spacing w:val="-13"/>
          <w:sz w:val="24"/>
        </w:rPr>
        <w:t xml:space="preserve"> </w:t>
      </w:r>
      <w:r>
        <w:rPr>
          <w:spacing w:val="-2"/>
          <w:sz w:val="24"/>
        </w:rPr>
        <w:t>нагревателя.</w:t>
      </w:r>
    </w:p>
    <w:p w14:paraId="2AFD084E" w14:textId="77777777" w:rsidR="00B3070C" w:rsidRDefault="00FE7E56">
      <w:pPr>
        <w:pStyle w:val="a5"/>
        <w:numPr>
          <w:ilvl w:val="0"/>
          <w:numId w:val="51"/>
        </w:numPr>
        <w:tabs>
          <w:tab w:val="left" w:pos="852"/>
        </w:tabs>
        <w:spacing w:before="41"/>
        <w:ind w:left="852"/>
        <w:jc w:val="left"/>
        <w:rPr>
          <w:sz w:val="24"/>
        </w:rPr>
      </w:pPr>
      <w:r>
        <w:rPr>
          <w:spacing w:val="-2"/>
          <w:sz w:val="24"/>
        </w:rPr>
        <w:t>Исследование магнитного</w:t>
      </w:r>
      <w:r>
        <w:rPr>
          <w:spacing w:val="16"/>
          <w:sz w:val="24"/>
        </w:rPr>
        <w:t xml:space="preserve"> </w:t>
      </w:r>
      <w:r>
        <w:rPr>
          <w:spacing w:val="-2"/>
          <w:sz w:val="24"/>
        </w:rPr>
        <w:t>взаимодействия</w:t>
      </w:r>
      <w:r>
        <w:rPr>
          <w:spacing w:val="4"/>
          <w:sz w:val="24"/>
        </w:rPr>
        <w:t xml:space="preserve"> </w:t>
      </w:r>
      <w:r>
        <w:rPr>
          <w:spacing w:val="-2"/>
          <w:sz w:val="24"/>
        </w:rPr>
        <w:t>постоянных</w:t>
      </w:r>
      <w:r>
        <w:rPr>
          <w:spacing w:val="2"/>
          <w:sz w:val="24"/>
        </w:rPr>
        <w:t xml:space="preserve"> </w:t>
      </w:r>
      <w:r>
        <w:rPr>
          <w:spacing w:val="-2"/>
          <w:sz w:val="24"/>
        </w:rPr>
        <w:t>магнитов.</w:t>
      </w:r>
    </w:p>
    <w:p w14:paraId="48344FDC" w14:textId="77777777" w:rsidR="00B3070C" w:rsidRDefault="00FE7E56">
      <w:pPr>
        <w:pStyle w:val="a5"/>
        <w:numPr>
          <w:ilvl w:val="0"/>
          <w:numId w:val="51"/>
        </w:numPr>
        <w:tabs>
          <w:tab w:val="left" w:pos="852"/>
        </w:tabs>
        <w:spacing w:before="40"/>
        <w:ind w:left="852"/>
        <w:jc w:val="left"/>
        <w:rPr>
          <w:sz w:val="24"/>
        </w:rPr>
      </w:pPr>
      <w:r>
        <w:rPr>
          <w:sz w:val="24"/>
        </w:rPr>
        <w:t>Изучение</w:t>
      </w:r>
      <w:r>
        <w:rPr>
          <w:spacing w:val="-14"/>
          <w:sz w:val="24"/>
        </w:rPr>
        <w:t xml:space="preserve"> </w:t>
      </w:r>
      <w:r>
        <w:rPr>
          <w:sz w:val="24"/>
        </w:rPr>
        <w:t>магнитного</w:t>
      </w:r>
      <w:r>
        <w:rPr>
          <w:spacing w:val="-4"/>
          <w:sz w:val="24"/>
        </w:rPr>
        <w:t xml:space="preserve"> </w:t>
      </w:r>
      <w:r>
        <w:rPr>
          <w:sz w:val="24"/>
        </w:rPr>
        <w:t>поля</w:t>
      </w:r>
      <w:r>
        <w:rPr>
          <w:spacing w:val="-13"/>
          <w:sz w:val="24"/>
        </w:rPr>
        <w:t xml:space="preserve"> </w:t>
      </w:r>
      <w:r>
        <w:rPr>
          <w:sz w:val="24"/>
        </w:rPr>
        <w:t>постоянных</w:t>
      </w:r>
      <w:r>
        <w:rPr>
          <w:spacing w:val="-8"/>
          <w:sz w:val="24"/>
        </w:rPr>
        <w:t xml:space="preserve"> </w:t>
      </w:r>
      <w:r>
        <w:rPr>
          <w:sz w:val="24"/>
        </w:rPr>
        <w:t>магнитов</w:t>
      </w:r>
      <w:r>
        <w:rPr>
          <w:spacing w:val="-7"/>
          <w:sz w:val="24"/>
        </w:rPr>
        <w:t xml:space="preserve"> </w:t>
      </w:r>
      <w:r>
        <w:rPr>
          <w:sz w:val="24"/>
        </w:rPr>
        <w:t>при</w:t>
      </w:r>
      <w:r>
        <w:rPr>
          <w:spacing w:val="-8"/>
          <w:sz w:val="24"/>
        </w:rPr>
        <w:t xml:space="preserve"> </w:t>
      </w:r>
      <w:r>
        <w:rPr>
          <w:sz w:val="24"/>
        </w:rPr>
        <w:t>их</w:t>
      </w:r>
      <w:r>
        <w:rPr>
          <w:spacing w:val="-17"/>
          <w:sz w:val="24"/>
        </w:rPr>
        <w:t xml:space="preserve"> </w:t>
      </w:r>
      <w:r>
        <w:rPr>
          <w:sz w:val="24"/>
        </w:rPr>
        <w:t>объединении</w:t>
      </w:r>
      <w:r>
        <w:rPr>
          <w:spacing w:val="-6"/>
          <w:sz w:val="24"/>
        </w:rPr>
        <w:t xml:space="preserve"> </w:t>
      </w:r>
      <w:r>
        <w:rPr>
          <w:sz w:val="24"/>
        </w:rPr>
        <w:t>и</w:t>
      </w:r>
      <w:r>
        <w:rPr>
          <w:spacing w:val="-9"/>
          <w:sz w:val="24"/>
        </w:rPr>
        <w:t xml:space="preserve"> </w:t>
      </w:r>
      <w:r>
        <w:rPr>
          <w:spacing w:val="-2"/>
          <w:sz w:val="24"/>
        </w:rPr>
        <w:t>разделении.</w:t>
      </w:r>
    </w:p>
    <w:p w14:paraId="19E87541" w14:textId="77777777" w:rsidR="00B3070C" w:rsidRDefault="00FE7E56">
      <w:pPr>
        <w:pStyle w:val="a5"/>
        <w:numPr>
          <w:ilvl w:val="0"/>
          <w:numId w:val="51"/>
        </w:numPr>
        <w:tabs>
          <w:tab w:val="left" w:pos="852"/>
        </w:tabs>
        <w:spacing w:before="41"/>
        <w:ind w:left="852"/>
        <w:jc w:val="left"/>
        <w:rPr>
          <w:sz w:val="24"/>
        </w:rPr>
      </w:pPr>
      <w:r>
        <w:rPr>
          <w:sz w:val="24"/>
        </w:rPr>
        <w:t>Исследование</w:t>
      </w:r>
      <w:r>
        <w:rPr>
          <w:spacing w:val="-15"/>
          <w:sz w:val="24"/>
        </w:rPr>
        <w:t xml:space="preserve"> </w:t>
      </w:r>
      <w:r>
        <w:rPr>
          <w:sz w:val="24"/>
        </w:rPr>
        <w:t>действия</w:t>
      </w:r>
      <w:r>
        <w:rPr>
          <w:spacing w:val="-15"/>
          <w:sz w:val="24"/>
        </w:rPr>
        <w:t xml:space="preserve"> </w:t>
      </w:r>
      <w:r>
        <w:rPr>
          <w:sz w:val="24"/>
        </w:rPr>
        <w:t>электрического</w:t>
      </w:r>
      <w:r>
        <w:rPr>
          <w:spacing w:val="-12"/>
          <w:sz w:val="24"/>
        </w:rPr>
        <w:t xml:space="preserve"> </w:t>
      </w:r>
      <w:r>
        <w:rPr>
          <w:sz w:val="24"/>
        </w:rPr>
        <w:t>тока</w:t>
      </w:r>
      <w:r>
        <w:rPr>
          <w:spacing w:val="-15"/>
          <w:sz w:val="24"/>
        </w:rPr>
        <w:t xml:space="preserve"> </w:t>
      </w:r>
      <w:r>
        <w:rPr>
          <w:sz w:val="24"/>
        </w:rPr>
        <w:t>на</w:t>
      </w:r>
      <w:r>
        <w:rPr>
          <w:spacing w:val="-18"/>
          <w:sz w:val="24"/>
        </w:rPr>
        <w:t xml:space="preserve"> </w:t>
      </w:r>
      <w:r>
        <w:rPr>
          <w:sz w:val="24"/>
        </w:rPr>
        <w:t>магнитную</w:t>
      </w:r>
      <w:r>
        <w:rPr>
          <w:spacing w:val="-12"/>
          <w:sz w:val="24"/>
        </w:rPr>
        <w:t xml:space="preserve"> </w:t>
      </w:r>
      <w:r>
        <w:rPr>
          <w:spacing w:val="-2"/>
          <w:sz w:val="24"/>
        </w:rPr>
        <w:t>стрелку.</w:t>
      </w:r>
    </w:p>
    <w:p w14:paraId="05E6F949" w14:textId="77777777" w:rsidR="00B3070C" w:rsidRDefault="00FE7E56">
      <w:pPr>
        <w:pStyle w:val="a5"/>
        <w:numPr>
          <w:ilvl w:val="0"/>
          <w:numId w:val="51"/>
        </w:numPr>
        <w:tabs>
          <w:tab w:val="left" w:pos="852"/>
        </w:tabs>
        <w:spacing w:before="42" w:line="280" w:lineRule="auto"/>
        <w:ind w:right="589" w:firstLine="283"/>
        <w:jc w:val="left"/>
        <w:rPr>
          <w:sz w:val="24"/>
        </w:rPr>
      </w:pPr>
      <w:r>
        <w:rPr>
          <w:sz w:val="24"/>
        </w:rPr>
        <w:t>Опыты,</w:t>
      </w:r>
      <w:r>
        <w:rPr>
          <w:spacing w:val="-6"/>
          <w:sz w:val="24"/>
        </w:rPr>
        <w:t xml:space="preserve"> </w:t>
      </w:r>
      <w:r>
        <w:rPr>
          <w:sz w:val="24"/>
        </w:rPr>
        <w:t>демонстрирующие</w:t>
      </w:r>
      <w:r>
        <w:rPr>
          <w:spacing w:val="-7"/>
          <w:sz w:val="24"/>
        </w:rPr>
        <w:t xml:space="preserve"> </w:t>
      </w:r>
      <w:r>
        <w:rPr>
          <w:sz w:val="24"/>
        </w:rPr>
        <w:t>зависимость</w:t>
      </w:r>
      <w:r>
        <w:rPr>
          <w:spacing w:val="-10"/>
          <w:sz w:val="24"/>
        </w:rPr>
        <w:t xml:space="preserve"> </w:t>
      </w:r>
      <w:r>
        <w:rPr>
          <w:sz w:val="24"/>
        </w:rPr>
        <w:t>силы</w:t>
      </w:r>
      <w:r>
        <w:rPr>
          <w:spacing w:val="-15"/>
          <w:sz w:val="24"/>
        </w:rPr>
        <w:t xml:space="preserve"> </w:t>
      </w:r>
      <w:r>
        <w:rPr>
          <w:sz w:val="24"/>
        </w:rPr>
        <w:t>взаимодействия</w:t>
      </w:r>
      <w:r>
        <w:rPr>
          <w:spacing w:val="-6"/>
          <w:sz w:val="24"/>
        </w:rPr>
        <w:t xml:space="preserve"> </w:t>
      </w:r>
      <w:r>
        <w:rPr>
          <w:sz w:val="24"/>
        </w:rPr>
        <w:t>катушки</w:t>
      </w:r>
      <w:r>
        <w:rPr>
          <w:spacing w:val="-6"/>
          <w:sz w:val="24"/>
        </w:rPr>
        <w:t xml:space="preserve"> </w:t>
      </w:r>
      <w:r>
        <w:rPr>
          <w:sz w:val="24"/>
        </w:rPr>
        <w:t>с</w:t>
      </w:r>
      <w:r>
        <w:rPr>
          <w:spacing w:val="-9"/>
          <w:sz w:val="24"/>
        </w:rPr>
        <w:t xml:space="preserve"> </w:t>
      </w:r>
      <w:r>
        <w:rPr>
          <w:sz w:val="24"/>
        </w:rPr>
        <w:t>током</w:t>
      </w:r>
      <w:r>
        <w:rPr>
          <w:spacing w:val="-6"/>
          <w:sz w:val="24"/>
        </w:rPr>
        <w:t xml:space="preserve"> </w:t>
      </w:r>
      <w:r>
        <w:rPr>
          <w:sz w:val="24"/>
        </w:rPr>
        <w:t>и</w:t>
      </w:r>
      <w:r>
        <w:rPr>
          <w:spacing w:val="-15"/>
          <w:sz w:val="24"/>
        </w:rPr>
        <w:t xml:space="preserve"> </w:t>
      </w:r>
      <w:r>
        <w:rPr>
          <w:sz w:val="24"/>
        </w:rPr>
        <w:t>магнита от силы тока и направления тока в катушке.</w:t>
      </w:r>
    </w:p>
    <w:p w14:paraId="08F6219E" w14:textId="77777777" w:rsidR="00B3070C" w:rsidRDefault="00FE7E56">
      <w:pPr>
        <w:pStyle w:val="a5"/>
        <w:numPr>
          <w:ilvl w:val="0"/>
          <w:numId w:val="51"/>
        </w:numPr>
        <w:tabs>
          <w:tab w:val="left" w:pos="852"/>
        </w:tabs>
        <w:spacing w:line="273" w:lineRule="exact"/>
        <w:ind w:left="852"/>
        <w:jc w:val="left"/>
        <w:rPr>
          <w:sz w:val="24"/>
        </w:rPr>
      </w:pPr>
      <w:r>
        <w:rPr>
          <w:sz w:val="24"/>
        </w:rPr>
        <w:t>Изучение</w:t>
      </w:r>
      <w:r>
        <w:rPr>
          <w:spacing w:val="-15"/>
          <w:sz w:val="24"/>
        </w:rPr>
        <w:t xml:space="preserve"> </w:t>
      </w:r>
      <w:r>
        <w:rPr>
          <w:sz w:val="24"/>
        </w:rPr>
        <w:t>действия</w:t>
      </w:r>
      <w:r>
        <w:rPr>
          <w:spacing w:val="-1"/>
          <w:sz w:val="24"/>
        </w:rPr>
        <w:t xml:space="preserve"> </w:t>
      </w:r>
      <w:r>
        <w:rPr>
          <w:sz w:val="24"/>
        </w:rPr>
        <w:t>магнитного</w:t>
      </w:r>
      <w:r>
        <w:rPr>
          <w:spacing w:val="-2"/>
          <w:sz w:val="24"/>
        </w:rPr>
        <w:t xml:space="preserve"> </w:t>
      </w:r>
      <w:r>
        <w:rPr>
          <w:sz w:val="24"/>
        </w:rPr>
        <w:t>поля</w:t>
      </w:r>
      <w:r>
        <w:rPr>
          <w:spacing w:val="-15"/>
          <w:sz w:val="24"/>
        </w:rPr>
        <w:t xml:space="preserve"> </w:t>
      </w:r>
      <w:r>
        <w:rPr>
          <w:sz w:val="24"/>
        </w:rPr>
        <w:t>на</w:t>
      </w:r>
      <w:r>
        <w:rPr>
          <w:spacing w:val="-13"/>
          <w:sz w:val="24"/>
        </w:rPr>
        <w:t xml:space="preserve"> </w:t>
      </w:r>
      <w:r>
        <w:rPr>
          <w:sz w:val="24"/>
        </w:rPr>
        <w:t>проводник</w:t>
      </w:r>
      <w:r>
        <w:rPr>
          <w:spacing w:val="-7"/>
          <w:sz w:val="24"/>
        </w:rPr>
        <w:t xml:space="preserve"> </w:t>
      </w:r>
      <w:r>
        <w:rPr>
          <w:sz w:val="24"/>
        </w:rPr>
        <w:t>с</w:t>
      </w:r>
      <w:r>
        <w:rPr>
          <w:spacing w:val="-12"/>
          <w:sz w:val="24"/>
        </w:rPr>
        <w:t xml:space="preserve"> </w:t>
      </w:r>
      <w:r>
        <w:rPr>
          <w:spacing w:val="-2"/>
          <w:sz w:val="24"/>
        </w:rPr>
        <w:t>током.</w:t>
      </w:r>
    </w:p>
    <w:p w14:paraId="6574516F" w14:textId="77777777" w:rsidR="00B3070C" w:rsidRDefault="00FE7E56">
      <w:pPr>
        <w:pStyle w:val="a5"/>
        <w:numPr>
          <w:ilvl w:val="0"/>
          <w:numId w:val="51"/>
        </w:numPr>
        <w:tabs>
          <w:tab w:val="left" w:pos="852"/>
        </w:tabs>
        <w:spacing w:before="31"/>
        <w:ind w:left="852"/>
        <w:jc w:val="left"/>
        <w:rPr>
          <w:sz w:val="24"/>
        </w:rPr>
      </w:pPr>
      <w:r>
        <w:rPr>
          <w:sz w:val="24"/>
        </w:rPr>
        <w:t>Конструирование</w:t>
      </w:r>
      <w:r>
        <w:rPr>
          <w:spacing w:val="-17"/>
          <w:sz w:val="24"/>
        </w:rPr>
        <w:t xml:space="preserve"> </w:t>
      </w:r>
      <w:r>
        <w:rPr>
          <w:sz w:val="24"/>
        </w:rPr>
        <w:t>и</w:t>
      </w:r>
      <w:r>
        <w:rPr>
          <w:spacing w:val="-11"/>
          <w:sz w:val="24"/>
        </w:rPr>
        <w:t xml:space="preserve"> </w:t>
      </w:r>
      <w:r>
        <w:rPr>
          <w:sz w:val="24"/>
        </w:rPr>
        <w:t>изучение</w:t>
      </w:r>
      <w:r>
        <w:rPr>
          <w:spacing w:val="-6"/>
          <w:sz w:val="24"/>
        </w:rPr>
        <w:t xml:space="preserve"> </w:t>
      </w:r>
      <w:r>
        <w:rPr>
          <w:sz w:val="24"/>
        </w:rPr>
        <w:t>работы</w:t>
      </w:r>
      <w:r>
        <w:rPr>
          <w:spacing w:val="-4"/>
          <w:sz w:val="24"/>
        </w:rPr>
        <w:t xml:space="preserve"> </w:t>
      </w:r>
      <w:r>
        <w:rPr>
          <w:spacing w:val="-2"/>
          <w:sz w:val="24"/>
        </w:rPr>
        <w:t>электродвигателя.</w:t>
      </w:r>
    </w:p>
    <w:p w14:paraId="3A650184"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9"/>
          <w:sz w:val="24"/>
        </w:rPr>
        <w:t xml:space="preserve"> </w:t>
      </w:r>
      <w:r>
        <w:rPr>
          <w:sz w:val="24"/>
        </w:rPr>
        <w:t>КПД</w:t>
      </w:r>
      <w:r>
        <w:rPr>
          <w:spacing w:val="-14"/>
          <w:sz w:val="24"/>
        </w:rPr>
        <w:t xml:space="preserve"> </w:t>
      </w:r>
      <w:r>
        <w:rPr>
          <w:sz w:val="24"/>
        </w:rPr>
        <w:t>электродвигательной</w:t>
      </w:r>
      <w:r>
        <w:rPr>
          <w:spacing w:val="-6"/>
          <w:sz w:val="24"/>
        </w:rPr>
        <w:t xml:space="preserve"> </w:t>
      </w:r>
      <w:r>
        <w:rPr>
          <w:spacing w:val="-2"/>
          <w:sz w:val="24"/>
        </w:rPr>
        <w:t>установки.</w:t>
      </w:r>
    </w:p>
    <w:p w14:paraId="4FF7F7E6" w14:textId="77777777" w:rsidR="00B3070C" w:rsidRDefault="00FE7E56">
      <w:pPr>
        <w:pStyle w:val="a5"/>
        <w:numPr>
          <w:ilvl w:val="0"/>
          <w:numId w:val="51"/>
        </w:numPr>
        <w:tabs>
          <w:tab w:val="left" w:pos="852"/>
        </w:tabs>
        <w:spacing w:before="40" w:line="276" w:lineRule="auto"/>
        <w:ind w:right="687" w:firstLine="283"/>
        <w:jc w:val="left"/>
        <w:rPr>
          <w:sz w:val="24"/>
        </w:rPr>
      </w:pPr>
      <w:r>
        <w:rPr>
          <w:sz w:val="24"/>
        </w:rPr>
        <w:t>Опыты</w:t>
      </w:r>
      <w:r>
        <w:rPr>
          <w:spacing w:val="-13"/>
          <w:sz w:val="24"/>
        </w:rPr>
        <w:t xml:space="preserve"> </w:t>
      </w:r>
      <w:r>
        <w:rPr>
          <w:sz w:val="24"/>
        </w:rPr>
        <w:t>по</w:t>
      </w:r>
      <w:r>
        <w:rPr>
          <w:spacing w:val="-9"/>
          <w:sz w:val="24"/>
        </w:rPr>
        <w:t xml:space="preserve"> </w:t>
      </w:r>
      <w:r>
        <w:rPr>
          <w:sz w:val="24"/>
        </w:rPr>
        <w:t>исследованию</w:t>
      </w:r>
      <w:r>
        <w:rPr>
          <w:spacing w:val="-15"/>
          <w:sz w:val="24"/>
        </w:rPr>
        <w:t xml:space="preserve"> </w:t>
      </w:r>
      <w:r>
        <w:rPr>
          <w:sz w:val="24"/>
        </w:rPr>
        <w:t>явления</w:t>
      </w:r>
      <w:r>
        <w:rPr>
          <w:spacing w:val="-15"/>
          <w:sz w:val="24"/>
        </w:rPr>
        <w:t xml:space="preserve"> </w:t>
      </w:r>
      <w:r>
        <w:rPr>
          <w:sz w:val="24"/>
        </w:rPr>
        <w:t>электромагнитной</w:t>
      </w:r>
      <w:r>
        <w:rPr>
          <w:spacing w:val="-6"/>
          <w:sz w:val="24"/>
        </w:rPr>
        <w:t xml:space="preserve"> </w:t>
      </w:r>
      <w:r>
        <w:rPr>
          <w:sz w:val="24"/>
        </w:rPr>
        <w:t>индукции:</w:t>
      </w:r>
      <w:r>
        <w:rPr>
          <w:spacing w:val="-7"/>
          <w:sz w:val="24"/>
        </w:rPr>
        <w:t xml:space="preserve"> </w:t>
      </w:r>
      <w:r>
        <w:rPr>
          <w:sz w:val="24"/>
        </w:rPr>
        <w:t>исследование</w:t>
      </w:r>
      <w:r>
        <w:rPr>
          <w:spacing w:val="-12"/>
          <w:sz w:val="24"/>
        </w:rPr>
        <w:t xml:space="preserve"> </w:t>
      </w:r>
      <w:r>
        <w:rPr>
          <w:sz w:val="24"/>
        </w:rPr>
        <w:t>изменений значения и направления индукционного тока.</w:t>
      </w:r>
    </w:p>
    <w:p w14:paraId="76EE0F50" w14:textId="77777777" w:rsidR="00B3070C" w:rsidRDefault="00FE7E56">
      <w:pPr>
        <w:pStyle w:val="1"/>
        <w:spacing w:before="14"/>
        <w:ind w:left="3589"/>
        <w:jc w:val="left"/>
      </w:pPr>
      <w:bookmarkStart w:id="95" w:name="Содержание_обучения_в_9_классе._(9)"/>
      <w:bookmarkEnd w:id="95"/>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25CE6B52" w14:textId="77777777" w:rsidR="00B3070C" w:rsidRDefault="00FE7E56">
      <w:pPr>
        <w:pStyle w:val="a5"/>
        <w:numPr>
          <w:ilvl w:val="0"/>
          <w:numId w:val="51"/>
        </w:numPr>
        <w:tabs>
          <w:tab w:val="left" w:pos="850"/>
        </w:tabs>
        <w:spacing w:before="31"/>
        <w:ind w:left="850" w:hanging="282"/>
        <w:rPr>
          <w:sz w:val="24"/>
        </w:rPr>
      </w:pPr>
      <w:r>
        <w:rPr>
          <w:spacing w:val="-2"/>
          <w:sz w:val="24"/>
        </w:rPr>
        <w:t>Механические</w:t>
      </w:r>
      <w:r>
        <w:rPr>
          <w:spacing w:val="1"/>
          <w:sz w:val="24"/>
        </w:rPr>
        <w:t xml:space="preserve"> </w:t>
      </w:r>
      <w:r>
        <w:rPr>
          <w:spacing w:val="-2"/>
          <w:sz w:val="24"/>
        </w:rPr>
        <w:t>явления.</w:t>
      </w:r>
    </w:p>
    <w:p w14:paraId="7AF7FAFB" w14:textId="77777777" w:rsidR="00B3070C" w:rsidRDefault="00FE7E56">
      <w:pPr>
        <w:pStyle w:val="a5"/>
        <w:numPr>
          <w:ilvl w:val="0"/>
          <w:numId w:val="51"/>
        </w:numPr>
        <w:tabs>
          <w:tab w:val="left" w:pos="850"/>
        </w:tabs>
        <w:spacing w:before="41" w:line="273" w:lineRule="auto"/>
        <w:ind w:right="423" w:firstLine="283"/>
        <w:rPr>
          <w:sz w:val="24"/>
        </w:rPr>
      </w:pPr>
      <w:r>
        <w:rPr>
          <w:sz w:val="24"/>
        </w:rPr>
        <w:t>Механическое движение. Материальная точка. Система отсчѐта.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14:paraId="1664795B" w14:textId="77777777" w:rsidR="00B3070C" w:rsidRDefault="00FE7E56">
      <w:pPr>
        <w:pStyle w:val="a5"/>
        <w:numPr>
          <w:ilvl w:val="0"/>
          <w:numId w:val="51"/>
        </w:numPr>
        <w:tabs>
          <w:tab w:val="left" w:pos="850"/>
        </w:tabs>
        <w:spacing w:before="3" w:line="280" w:lineRule="auto"/>
        <w:ind w:right="424" w:firstLine="283"/>
        <w:rPr>
          <w:sz w:val="24"/>
        </w:rPr>
      </w:pPr>
      <w:r>
        <w:rPr>
          <w:sz w:val="24"/>
        </w:rPr>
        <w:t xml:space="preserve">Ускорение. Равноускоренное прямолинейное движение. Свободное падение. Опыты </w:t>
      </w:r>
      <w:r>
        <w:rPr>
          <w:spacing w:val="-2"/>
          <w:sz w:val="24"/>
        </w:rPr>
        <w:t>Галилея.</w:t>
      </w:r>
    </w:p>
    <w:p w14:paraId="27904970" w14:textId="77777777" w:rsidR="00B3070C" w:rsidRDefault="00FE7E56">
      <w:pPr>
        <w:pStyle w:val="a5"/>
        <w:numPr>
          <w:ilvl w:val="0"/>
          <w:numId w:val="51"/>
        </w:numPr>
        <w:tabs>
          <w:tab w:val="left" w:pos="850"/>
        </w:tabs>
        <w:spacing w:line="271" w:lineRule="auto"/>
        <w:ind w:right="428" w:firstLine="283"/>
        <w:rPr>
          <w:sz w:val="24"/>
        </w:rPr>
      </w:pPr>
      <w:r>
        <w:rPr>
          <w:sz w:val="24"/>
        </w:rPr>
        <w:t>Равномерное движение по окружности. Период и частота обращения. Линейная и угловая скорости. Центростремительное ускорение.</w:t>
      </w:r>
    </w:p>
    <w:p w14:paraId="655E1C0F" w14:textId="77777777" w:rsidR="00B3070C" w:rsidRDefault="00FE7E56">
      <w:pPr>
        <w:pStyle w:val="a5"/>
        <w:numPr>
          <w:ilvl w:val="0"/>
          <w:numId w:val="51"/>
        </w:numPr>
        <w:tabs>
          <w:tab w:val="left" w:pos="850"/>
        </w:tabs>
        <w:spacing w:before="2" w:line="276" w:lineRule="auto"/>
        <w:ind w:right="423" w:firstLine="283"/>
        <w:rPr>
          <w:sz w:val="24"/>
        </w:rPr>
      </w:pPr>
      <w:r>
        <w:rPr>
          <w:sz w:val="24"/>
        </w:rPr>
        <w:t>Первый закон Ньютона. Второй закон Ньютона. Третий закон Ньютона. Принцип суперпозиции сил.</w:t>
      </w:r>
    </w:p>
    <w:p w14:paraId="66676B80" w14:textId="77777777" w:rsidR="00B3070C" w:rsidRDefault="00FE7E56">
      <w:pPr>
        <w:pStyle w:val="a5"/>
        <w:numPr>
          <w:ilvl w:val="0"/>
          <w:numId w:val="51"/>
        </w:numPr>
        <w:tabs>
          <w:tab w:val="left" w:pos="850"/>
        </w:tabs>
        <w:spacing w:before="4" w:line="276" w:lineRule="auto"/>
        <w:ind w:right="426" w:firstLine="283"/>
        <w:rPr>
          <w:sz w:val="24"/>
        </w:rPr>
      </w:pPr>
      <w:r>
        <w:rPr>
          <w:sz w:val="24"/>
        </w:rPr>
        <w:t>Сила упругости. Закон Гука. Сила трения: сила трения скольжения, сила трения покоя, другие виды трения.</w:t>
      </w:r>
    </w:p>
    <w:p w14:paraId="2893F79A" w14:textId="77777777" w:rsidR="00B3070C" w:rsidRDefault="00FE7E56">
      <w:pPr>
        <w:pStyle w:val="a5"/>
        <w:numPr>
          <w:ilvl w:val="0"/>
          <w:numId w:val="51"/>
        </w:numPr>
        <w:tabs>
          <w:tab w:val="left" w:pos="850"/>
        </w:tabs>
        <w:spacing w:line="276" w:lineRule="auto"/>
        <w:ind w:right="400" w:firstLine="283"/>
        <w:rPr>
          <w:sz w:val="24"/>
        </w:rPr>
      </w:pPr>
      <w:r>
        <w:rPr>
          <w:sz w:val="24"/>
        </w:rPr>
        <w:t xml:space="preserve">Сила тяжести и закон всемирного тяготения. Ускорение свободного падения. </w:t>
      </w:r>
      <w:r>
        <w:rPr>
          <w:sz w:val="24"/>
        </w:rPr>
        <w:lastRenderedPageBreak/>
        <w:t>Движение планет вокруг Солнца. Первая космическая скорость. Невесомость и перегрузки.</w:t>
      </w:r>
    </w:p>
    <w:p w14:paraId="4F8E8A37" w14:textId="77777777" w:rsidR="00B3070C" w:rsidRDefault="00FE7E56">
      <w:pPr>
        <w:pStyle w:val="a5"/>
        <w:numPr>
          <w:ilvl w:val="0"/>
          <w:numId w:val="51"/>
        </w:numPr>
        <w:tabs>
          <w:tab w:val="left" w:pos="850"/>
        </w:tabs>
        <w:spacing w:before="3"/>
        <w:ind w:left="850" w:hanging="282"/>
        <w:rPr>
          <w:sz w:val="24"/>
        </w:rPr>
      </w:pPr>
      <w:r>
        <w:rPr>
          <w:sz w:val="24"/>
        </w:rPr>
        <w:t>Равновесие</w:t>
      </w:r>
      <w:r>
        <w:rPr>
          <w:spacing w:val="-19"/>
          <w:sz w:val="24"/>
        </w:rPr>
        <w:t xml:space="preserve"> </w:t>
      </w:r>
      <w:r>
        <w:rPr>
          <w:sz w:val="24"/>
        </w:rPr>
        <w:t>материальной</w:t>
      </w:r>
      <w:r>
        <w:rPr>
          <w:spacing w:val="-15"/>
          <w:sz w:val="24"/>
        </w:rPr>
        <w:t xml:space="preserve"> </w:t>
      </w:r>
      <w:r>
        <w:rPr>
          <w:sz w:val="24"/>
        </w:rPr>
        <w:t>точки.</w:t>
      </w:r>
      <w:r>
        <w:rPr>
          <w:spacing w:val="-12"/>
          <w:sz w:val="24"/>
        </w:rPr>
        <w:t xml:space="preserve"> </w:t>
      </w:r>
      <w:r>
        <w:rPr>
          <w:sz w:val="24"/>
        </w:rPr>
        <w:t>Абсолютно</w:t>
      </w:r>
      <w:r>
        <w:rPr>
          <w:spacing w:val="-6"/>
          <w:sz w:val="24"/>
        </w:rPr>
        <w:t xml:space="preserve"> </w:t>
      </w:r>
      <w:r>
        <w:rPr>
          <w:sz w:val="24"/>
        </w:rPr>
        <w:t>твѐрдое</w:t>
      </w:r>
      <w:r>
        <w:rPr>
          <w:spacing w:val="-12"/>
          <w:sz w:val="24"/>
        </w:rPr>
        <w:t xml:space="preserve"> </w:t>
      </w:r>
      <w:r>
        <w:rPr>
          <w:sz w:val="24"/>
        </w:rPr>
        <w:t>тело.</w:t>
      </w:r>
      <w:r>
        <w:rPr>
          <w:spacing w:val="-12"/>
          <w:sz w:val="24"/>
        </w:rPr>
        <w:t xml:space="preserve"> </w:t>
      </w:r>
      <w:r>
        <w:rPr>
          <w:spacing w:val="-2"/>
          <w:sz w:val="24"/>
        </w:rPr>
        <w:t>Равновесие</w:t>
      </w:r>
    </w:p>
    <w:p w14:paraId="2A592D75" w14:textId="77777777" w:rsidR="00B3070C" w:rsidRDefault="00FE7E56">
      <w:pPr>
        <w:pStyle w:val="a5"/>
        <w:numPr>
          <w:ilvl w:val="0"/>
          <w:numId w:val="51"/>
        </w:numPr>
        <w:tabs>
          <w:tab w:val="left" w:pos="850"/>
        </w:tabs>
        <w:spacing w:before="41"/>
        <w:ind w:left="850" w:hanging="282"/>
        <w:rPr>
          <w:sz w:val="24"/>
        </w:rPr>
      </w:pPr>
      <w:r>
        <w:rPr>
          <w:sz w:val="24"/>
        </w:rPr>
        <w:t>твѐрдого</w:t>
      </w:r>
      <w:r>
        <w:rPr>
          <w:spacing w:val="-6"/>
          <w:sz w:val="24"/>
        </w:rPr>
        <w:t xml:space="preserve"> </w:t>
      </w:r>
      <w:r>
        <w:rPr>
          <w:sz w:val="24"/>
        </w:rPr>
        <w:t>тела</w:t>
      </w:r>
      <w:r>
        <w:rPr>
          <w:spacing w:val="-9"/>
          <w:sz w:val="24"/>
        </w:rPr>
        <w:t xml:space="preserve"> </w:t>
      </w:r>
      <w:r>
        <w:rPr>
          <w:sz w:val="24"/>
        </w:rPr>
        <w:t>с</w:t>
      </w:r>
      <w:r>
        <w:rPr>
          <w:spacing w:val="-6"/>
          <w:sz w:val="24"/>
        </w:rPr>
        <w:t xml:space="preserve"> </w:t>
      </w:r>
      <w:r>
        <w:rPr>
          <w:sz w:val="24"/>
        </w:rPr>
        <w:t>закреплѐнной</w:t>
      </w:r>
      <w:r>
        <w:rPr>
          <w:spacing w:val="-11"/>
          <w:sz w:val="24"/>
        </w:rPr>
        <w:t xml:space="preserve"> </w:t>
      </w:r>
      <w:r>
        <w:rPr>
          <w:sz w:val="24"/>
        </w:rPr>
        <w:t>осью</w:t>
      </w:r>
      <w:r>
        <w:rPr>
          <w:spacing w:val="-11"/>
          <w:sz w:val="24"/>
        </w:rPr>
        <w:t xml:space="preserve"> </w:t>
      </w:r>
      <w:r>
        <w:rPr>
          <w:sz w:val="24"/>
        </w:rPr>
        <w:t>вращения.</w:t>
      </w:r>
      <w:r>
        <w:rPr>
          <w:spacing w:val="-10"/>
          <w:sz w:val="24"/>
        </w:rPr>
        <w:t xml:space="preserve"> </w:t>
      </w:r>
      <w:r>
        <w:rPr>
          <w:sz w:val="24"/>
        </w:rPr>
        <w:t>Момент</w:t>
      </w:r>
      <w:r>
        <w:rPr>
          <w:spacing w:val="-2"/>
          <w:sz w:val="24"/>
        </w:rPr>
        <w:t xml:space="preserve"> </w:t>
      </w:r>
      <w:r>
        <w:rPr>
          <w:sz w:val="24"/>
        </w:rPr>
        <w:t>силы.</w:t>
      </w:r>
      <w:r>
        <w:rPr>
          <w:spacing w:val="-1"/>
          <w:sz w:val="24"/>
        </w:rPr>
        <w:t xml:space="preserve"> </w:t>
      </w:r>
      <w:r>
        <w:rPr>
          <w:sz w:val="24"/>
        </w:rPr>
        <w:t>Центр</w:t>
      </w:r>
      <w:r>
        <w:rPr>
          <w:spacing w:val="-8"/>
          <w:sz w:val="24"/>
        </w:rPr>
        <w:t xml:space="preserve"> </w:t>
      </w:r>
      <w:r>
        <w:rPr>
          <w:spacing w:val="-2"/>
          <w:sz w:val="24"/>
        </w:rPr>
        <w:t>тяжести.</w:t>
      </w:r>
    </w:p>
    <w:p w14:paraId="3A31B44D" w14:textId="77777777" w:rsidR="00B3070C" w:rsidRDefault="00FE7E56">
      <w:pPr>
        <w:pStyle w:val="a5"/>
        <w:numPr>
          <w:ilvl w:val="0"/>
          <w:numId w:val="51"/>
        </w:numPr>
        <w:tabs>
          <w:tab w:val="left" w:pos="850"/>
        </w:tabs>
        <w:spacing w:before="41" w:line="271" w:lineRule="auto"/>
        <w:ind w:right="438" w:firstLine="283"/>
        <w:rPr>
          <w:sz w:val="24"/>
        </w:rPr>
      </w:pPr>
      <w:r>
        <w:rPr>
          <w:sz w:val="24"/>
        </w:rPr>
        <w:t>Импульс тела. Изменение импульса. Импульс силы. Закон сохранения импульса. Реактивное движение.</w:t>
      </w:r>
    </w:p>
    <w:p w14:paraId="1FDEBCCD" w14:textId="77777777" w:rsidR="00B3070C" w:rsidRDefault="00FE7E56">
      <w:pPr>
        <w:pStyle w:val="a5"/>
        <w:numPr>
          <w:ilvl w:val="0"/>
          <w:numId w:val="51"/>
        </w:numPr>
        <w:tabs>
          <w:tab w:val="left" w:pos="850"/>
        </w:tabs>
        <w:spacing w:before="14" w:line="276" w:lineRule="auto"/>
        <w:ind w:right="402" w:firstLine="283"/>
        <w:rPr>
          <w:sz w:val="24"/>
        </w:rPr>
      </w:pPr>
      <w:r>
        <w:rPr>
          <w:sz w:val="24"/>
        </w:rPr>
        <w:t>Механическая работа и</w:t>
      </w:r>
      <w:r>
        <w:rPr>
          <w:spacing w:val="-6"/>
          <w:sz w:val="24"/>
        </w:rPr>
        <w:t xml:space="preserve"> </w:t>
      </w:r>
      <w:r>
        <w:rPr>
          <w:sz w:val="24"/>
        </w:rPr>
        <w:t>мощность.</w:t>
      </w:r>
      <w:r>
        <w:rPr>
          <w:spacing w:val="-1"/>
          <w:sz w:val="24"/>
        </w:rPr>
        <w:t xml:space="preserve"> </w:t>
      </w:r>
      <w:r>
        <w:rPr>
          <w:sz w:val="24"/>
        </w:rPr>
        <w:t>Работа</w:t>
      </w:r>
      <w:r>
        <w:rPr>
          <w:spacing w:val="-8"/>
          <w:sz w:val="24"/>
        </w:rPr>
        <w:t xml:space="preserve"> </w:t>
      </w:r>
      <w:r>
        <w:rPr>
          <w:sz w:val="24"/>
        </w:rPr>
        <w:t>сил</w:t>
      </w:r>
      <w:r>
        <w:rPr>
          <w:spacing w:val="-7"/>
          <w:sz w:val="24"/>
        </w:rPr>
        <w:t xml:space="preserve"> </w:t>
      </w:r>
      <w:r>
        <w:rPr>
          <w:sz w:val="24"/>
        </w:rPr>
        <w:t>тяжести,</w:t>
      </w:r>
      <w:r>
        <w:rPr>
          <w:spacing w:val="-2"/>
          <w:sz w:val="24"/>
        </w:rPr>
        <w:t xml:space="preserve"> </w:t>
      </w:r>
      <w:r>
        <w:rPr>
          <w:sz w:val="24"/>
        </w:rPr>
        <w:t>упругости,</w:t>
      </w:r>
      <w:r>
        <w:rPr>
          <w:spacing w:val="-2"/>
          <w:sz w:val="24"/>
        </w:rPr>
        <w:t xml:space="preserve"> </w:t>
      </w:r>
      <w:r>
        <w:rPr>
          <w:sz w:val="24"/>
        </w:rPr>
        <w:t>трения. Связь энергии</w:t>
      </w:r>
      <w:r>
        <w:rPr>
          <w:spacing w:val="-1"/>
          <w:sz w:val="24"/>
        </w:rPr>
        <w:t xml:space="preserve"> </w:t>
      </w:r>
      <w:r>
        <w:rPr>
          <w:sz w:val="24"/>
        </w:rPr>
        <w:t>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3EFDBB3F" w14:textId="77777777" w:rsidR="00B3070C" w:rsidRDefault="00FE7E56">
      <w:pPr>
        <w:pStyle w:val="a5"/>
        <w:numPr>
          <w:ilvl w:val="0"/>
          <w:numId w:val="51"/>
        </w:numPr>
        <w:tabs>
          <w:tab w:val="left" w:pos="850"/>
        </w:tabs>
        <w:spacing w:before="3"/>
        <w:ind w:left="850" w:hanging="282"/>
        <w:rPr>
          <w:sz w:val="24"/>
        </w:rPr>
      </w:pPr>
      <w:r>
        <w:rPr>
          <w:spacing w:val="-2"/>
          <w:sz w:val="24"/>
        </w:rPr>
        <w:t>Демонстрации.</w:t>
      </w:r>
    </w:p>
    <w:p w14:paraId="27053143" w14:textId="77777777" w:rsidR="00B3070C" w:rsidRDefault="00FE7E56">
      <w:pPr>
        <w:pStyle w:val="a5"/>
        <w:numPr>
          <w:ilvl w:val="0"/>
          <w:numId w:val="51"/>
        </w:numPr>
        <w:tabs>
          <w:tab w:val="left" w:pos="852"/>
        </w:tabs>
        <w:spacing w:before="36"/>
        <w:ind w:left="852"/>
        <w:jc w:val="left"/>
        <w:rPr>
          <w:sz w:val="24"/>
        </w:rPr>
      </w:pPr>
      <w:r>
        <w:rPr>
          <w:sz w:val="24"/>
        </w:rPr>
        <w:t>Наблюдение</w:t>
      </w:r>
      <w:r>
        <w:rPr>
          <w:spacing w:val="-17"/>
          <w:sz w:val="24"/>
        </w:rPr>
        <w:t xml:space="preserve"> </w:t>
      </w:r>
      <w:r>
        <w:rPr>
          <w:sz w:val="24"/>
        </w:rPr>
        <w:t>механического</w:t>
      </w:r>
      <w:r>
        <w:rPr>
          <w:spacing w:val="-7"/>
          <w:sz w:val="24"/>
        </w:rPr>
        <w:t xml:space="preserve"> </w:t>
      </w:r>
      <w:r>
        <w:rPr>
          <w:sz w:val="24"/>
        </w:rPr>
        <w:t>движения</w:t>
      </w:r>
      <w:r>
        <w:rPr>
          <w:spacing w:val="-15"/>
          <w:sz w:val="24"/>
        </w:rPr>
        <w:t xml:space="preserve"> </w:t>
      </w:r>
      <w:r>
        <w:rPr>
          <w:sz w:val="24"/>
        </w:rPr>
        <w:t>тела</w:t>
      </w:r>
      <w:r>
        <w:rPr>
          <w:spacing w:val="-18"/>
          <w:sz w:val="24"/>
        </w:rPr>
        <w:t xml:space="preserve"> </w:t>
      </w:r>
      <w:r>
        <w:rPr>
          <w:sz w:val="24"/>
        </w:rPr>
        <w:t>относительно</w:t>
      </w:r>
      <w:r>
        <w:rPr>
          <w:spacing w:val="4"/>
          <w:sz w:val="24"/>
        </w:rPr>
        <w:t xml:space="preserve"> </w:t>
      </w:r>
      <w:r>
        <w:rPr>
          <w:sz w:val="24"/>
        </w:rPr>
        <w:t>разных</w:t>
      </w:r>
      <w:r>
        <w:rPr>
          <w:spacing w:val="-15"/>
          <w:sz w:val="24"/>
        </w:rPr>
        <w:t xml:space="preserve"> </w:t>
      </w:r>
      <w:r>
        <w:rPr>
          <w:sz w:val="24"/>
        </w:rPr>
        <w:t>тел</w:t>
      </w:r>
      <w:r>
        <w:rPr>
          <w:spacing w:val="-17"/>
          <w:sz w:val="24"/>
        </w:rPr>
        <w:t xml:space="preserve"> </w:t>
      </w:r>
      <w:r>
        <w:rPr>
          <w:spacing w:val="-2"/>
          <w:sz w:val="24"/>
        </w:rPr>
        <w:t>отсчѐта.</w:t>
      </w:r>
    </w:p>
    <w:p w14:paraId="0D3F94DC" w14:textId="77777777" w:rsidR="00B3070C" w:rsidRDefault="00FE7E56">
      <w:pPr>
        <w:pStyle w:val="a5"/>
        <w:numPr>
          <w:ilvl w:val="0"/>
          <w:numId w:val="51"/>
        </w:numPr>
        <w:tabs>
          <w:tab w:val="left" w:pos="852"/>
        </w:tabs>
        <w:spacing w:before="42" w:line="276" w:lineRule="auto"/>
        <w:ind w:right="675" w:firstLine="283"/>
        <w:jc w:val="left"/>
        <w:rPr>
          <w:sz w:val="24"/>
        </w:rPr>
      </w:pPr>
      <w:r>
        <w:rPr>
          <w:sz w:val="24"/>
        </w:rPr>
        <w:t>Сравнение</w:t>
      </w:r>
      <w:r>
        <w:rPr>
          <w:spacing w:val="-9"/>
          <w:sz w:val="24"/>
        </w:rPr>
        <w:t xml:space="preserve"> </w:t>
      </w:r>
      <w:r>
        <w:rPr>
          <w:sz w:val="24"/>
        </w:rPr>
        <w:t>путей</w:t>
      </w:r>
      <w:r>
        <w:rPr>
          <w:spacing w:val="-2"/>
          <w:sz w:val="24"/>
        </w:rPr>
        <w:t xml:space="preserve"> </w:t>
      </w:r>
      <w:r>
        <w:rPr>
          <w:sz w:val="24"/>
        </w:rPr>
        <w:t>и</w:t>
      </w:r>
      <w:r>
        <w:rPr>
          <w:spacing w:val="-2"/>
          <w:sz w:val="24"/>
        </w:rPr>
        <w:t xml:space="preserve"> </w:t>
      </w:r>
      <w:r>
        <w:rPr>
          <w:sz w:val="24"/>
        </w:rPr>
        <w:t>траекторий</w:t>
      </w:r>
      <w:r>
        <w:rPr>
          <w:spacing w:val="-6"/>
          <w:sz w:val="24"/>
        </w:rPr>
        <w:t xml:space="preserve"> </w:t>
      </w:r>
      <w:r>
        <w:rPr>
          <w:sz w:val="24"/>
        </w:rPr>
        <w:t>движения</w:t>
      </w:r>
      <w:r>
        <w:rPr>
          <w:spacing w:val="-15"/>
          <w:sz w:val="24"/>
        </w:rPr>
        <w:t xml:space="preserve"> </w:t>
      </w:r>
      <w:r>
        <w:rPr>
          <w:sz w:val="24"/>
        </w:rPr>
        <w:t>одного</w:t>
      </w:r>
      <w:r>
        <w:rPr>
          <w:spacing w:val="-2"/>
          <w:sz w:val="24"/>
        </w:rPr>
        <w:t xml:space="preserve"> </w:t>
      </w:r>
      <w:r>
        <w:rPr>
          <w:sz w:val="24"/>
        </w:rPr>
        <w:t>и</w:t>
      </w:r>
      <w:r>
        <w:rPr>
          <w:spacing w:val="-7"/>
          <w:sz w:val="24"/>
        </w:rPr>
        <w:t xml:space="preserve"> </w:t>
      </w:r>
      <w:r>
        <w:rPr>
          <w:sz w:val="24"/>
        </w:rPr>
        <w:t>того</w:t>
      </w:r>
      <w:r>
        <w:rPr>
          <w:spacing w:val="-3"/>
          <w:sz w:val="24"/>
        </w:rPr>
        <w:t xml:space="preserve"> </w:t>
      </w:r>
      <w:r>
        <w:rPr>
          <w:sz w:val="24"/>
        </w:rPr>
        <w:t>же</w:t>
      </w:r>
      <w:r>
        <w:rPr>
          <w:spacing w:val="-7"/>
          <w:sz w:val="24"/>
        </w:rPr>
        <w:t xml:space="preserve"> </w:t>
      </w:r>
      <w:r>
        <w:rPr>
          <w:sz w:val="24"/>
        </w:rPr>
        <w:t>тела</w:t>
      </w:r>
      <w:r>
        <w:rPr>
          <w:spacing w:val="-18"/>
          <w:sz w:val="24"/>
        </w:rPr>
        <w:t xml:space="preserve"> </w:t>
      </w:r>
      <w:r>
        <w:rPr>
          <w:sz w:val="24"/>
        </w:rPr>
        <w:t>относительно</w:t>
      </w:r>
      <w:r>
        <w:rPr>
          <w:spacing w:val="-2"/>
          <w:sz w:val="24"/>
        </w:rPr>
        <w:t xml:space="preserve"> </w:t>
      </w:r>
      <w:r>
        <w:rPr>
          <w:sz w:val="24"/>
        </w:rPr>
        <w:t>разных</w:t>
      </w:r>
      <w:r>
        <w:rPr>
          <w:spacing w:val="-10"/>
          <w:sz w:val="24"/>
        </w:rPr>
        <w:t xml:space="preserve"> </w:t>
      </w:r>
      <w:r>
        <w:rPr>
          <w:sz w:val="24"/>
        </w:rPr>
        <w:t xml:space="preserve">тел </w:t>
      </w:r>
      <w:r>
        <w:rPr>
          <w:spacing w:val="-2"/>
          <w:sz w:val="24"/>
        </w:rPr>
        <w:t>отсчѐта.</w:t>
      </w:r>
    </w:p>
    <w:p w14:paraId="5B3E7444" w14:textId="77777777" w:rsidR="00B3070C" w:rsidRDefault="00FE7E56">
      <w:pPr>
        <w:pStyle w:val="a5"/>
        <w:numPr>
          <w:ilvl w:val="0"/>
          <w:numId w:val="51"/>
        </w:numPr>
        <w:tabs>
          <w:tab w:val="left" w:pos="852"/>
        </w:tabs>
        <w:spacing w:before="3"/>
        <w:ind w:left="852"/>
        <w:jc w:val="left"/>
        <w:rPr>
          <w:sz w:val="24"/>
        </w:rPr>
      </w:pPr>
      <w:r>
        <w:rPr>
          <w:sz w:val="24"/>
        </w:rPr>
        <w:t>Измерение</w:t>
      </w:r>
      <w:r>
        <w:rPr>
          <w:spacing w:val="-14"/>
          <w:sz w:val="24"/>
        </w:rPr>
        <w:t xml:space="preserve"> </w:t>
      </w:r>
      <w:r>
        <w:rPr>
          <w:sz w:val="24"/>
        </w:rPr>
        <w:t>скорости</w:t>
      </w:r>
      <w:r>
        <w:rPr>
          <w:spacing w:val="-9"/>
          <w:sz w:val="24"/>
        </w:rPr>
        <w:t xml:space="preserve"> </w:t>
      </w:r>
      <w:r>
        <w:rPr>
          <w:sz w:val="24"/>
        </w:rPr>
        <w:t>и</w:t>
      </w:r>
      <w:r>
        <w:rPr>
          <w:spacing w:val="-10"/>
          <w:sz w:val="24"/>
        </w:rPr>
        <w:t xml:space="preserve"> </w:t>
      </w:r>
      <w:r>
        <w:rPr>
          <w:sz w:val="24"/>
        </w:rPr>
        <w:t>ускорения</w:t>
      </w:r>
      <w:r>
        <w:rPr>
          <w:spacing w:val="-12"/>
          <w:sz w:val="24"/>
        </w:rPr>
        <w:t xml:space="preserve"> </w:t>
      </w:r>
      <w:r>
        <w:rPr>
          <w:sz w:val="24"/>
        </w:rPr>
        <w:t>прямолинейного</w:t>
      </w:r>
      <w:r>
        <w:rPr>
          <w:spacing w:val="-5"/>
          <w:sz w:val="24"/>
        </w:rPr>
        <w:t xml:space="preserve"> </w:t>
      </w:r>
      <w:r>
        <w:rPr>
          <w:spacing w:val="-2"/>
          <w:sz w:val="24"/>
        </w:rPr>
        <w:t>движения.</w:t>
      </w:r>
    </w:p>
    <w:p w14:paraId="05FF4553" w14:textId="77777777" w:rsidR="00B3070C" w:rsidRDefault="00FE7E56">
      <w:pPr>
        <w:pStyle w:val="a5"/>
        <w:numPr>
          <w:ilvl w:val="0"/>
          <w:numId w:val="51"/>
        </w:numPr>
        <w:tabs>
          <w:tab w:val="left" w:pos="852"/>
        </w:tabs>
        <w:spacing w:before="41"/>
        <w:ind w:left="852"/>
        <w:jc w:val="left"/>
        <w:rPr>
          <w:sz w:val="24"/>
        </w:rPr>
      </w:pPr>
      <w:r>
        <w:rPr>
          <w:spacing w:val="-2"/>
          <w:sz w:val="24"/>
        </w:rPr>
        <w:t>Исследование</w:t>
      </w:r>
      <w:r>
        <w:rPr>
          <w:spacing w:val="-3"/>
          <w:sz w:val="24"/>
        </w:rPr>
        <w:t xml:space="preserve"> </w:t>
      </w:r>
      <w:r>
        <w:rPr>
          <w:spacing w:val="-2"/>
          <w:sz w:val="24"/>
        </w:rPr>
        <w:t>признаков</w:t>
      </w:r>
      <w:r>
        <w:rPr>
          <w:spacing w:val="4"/>
          <w:sz w:val="24"/>
        </w:rPr>
        <w:t xml:space="preserve"> </w:t>
      </w:r>
      <w:r>
        <w:rPr>
          <w:spacing w:val="-2"/>
          <w:sz w:val="24"/>
        </w:rPr>
        <w:t>равноускоренного</w:t>
      </w:r>
      <w:r>
        <w:rPr>
          <w:spacing w:val="23"/>
          <w:sz w:val="24"/>
        </w:rPr>
        <w:t xml:space="preserve"> </w:t>
      </w:r>
      <w:r>
        <w:rPr>
          <w:spacing w:val="-2"/>
          <w:sz w:val="24"/>
        </w:rPr>
        <w:t>движения.</w:t>
      </w:r>
    </w:p>
    <w:p w14:paraId="2D1334DB"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8"/>
          <w:sz w:val="24"/>
        </w:rPr>
        <w:t xml:space="preserve"> </w:t>
      </w:r>
      <w:r>
        <w:rPr>
          <w:sz w:val="24"/>
        </w:rPr>
        <w:t>движения</w:t>
      </w:r>
      <w:r>
        <w:rPr>
          <w:spacing w:val="-10"/>
          <w:sz w:val="24"/>
        </w:rPr>
        <w:t xml:space="preserve"> </w:t>
      </w:r>
      <w:r>
        <w:rPr>
          <w:sz w:val="24"/>
        </w:rPr>
        <w:t>тела</w:t>
      </w:r>
      <w:r>
        <w:rPr>
          <w:spacing w:val="-13"/>
          <w:sz w:val="24"/>
        </w:rPr>
        <w:t xml:space="preserve"> </w:t>
      </w:r>
      <w:r>
        <w:rPr>
          <w:sz w:val="24"/>
        </w:rPr>
        <w:t>по</w:t>
      </w:r>
      <w:r>
        <w:rPr>
          <w:spacing w:val="-12"/>
          <w:sz w:val="24"/>
        </w:rPr>
        <w:t xml:space="preserve"> </w:t>
      </w:r>
      <w:r>
        <w:rPr>
          <w:spacing w:val="-2"/>
          <w:sz w:val="24"/>
        </w:rPr>
        <w:t>окружности.</w:t>
      </w:r>
    </w:p>
    <w:p w14:paraId="54DF75C5" w14:textId="77777777" w:rsidR="00B3070C" w:rsidRDefault="00FE7E56">
      <w:pPr>
        <w:pStyle w:val="a5"/>
        <w:numPr>
          <w:ilvl w:val="0"/>
          <w:numId w:val="51"/>
        </w:numPr>
        <w:tabs>
          <w:tab w:val="left" w:pos="852"/>
        </w:tabs>
        <w:spacing w:before="46" w:line="271" w:lineRule="auto"/>
        <w:ind w:right="656" w:firstLine="283"/>
        <w:jc w:val="left"/>
        <w:rPr>
          <w:sz w:val="24"/>
        </w:rPr>
      </w:pPr>
      <w:r>
        <w:rPr>
          <w:sz w:val="24"/>
        </w:rPr>
        <w:t>Наблюдение</w:t>
      </w:r>
      <w:r>
        <w:rPr>
          <w:spacing w:val="-8"/>
          <w:sz w:val="24"/>
        </w:rPr>
        <w:t xml:space="preserve"> </w:t>
      </w:r>
      <w:r>
        <w:rPr>
          <w:sz w:val="24"/>
        </w:rPr>
        <w:t>механических</w:t>
      </w:r>
      <w:r>
        <w:rPr>
          <w:spacing w:val="17"/>
          <w:sz w:val="24"/>
        </w:rPr>
        <w:t xml:space="preserve"> </w:t>
      </w:r>
      <w:r>
        <w:rPr>
          <w:sz w:val="24"/>
        </w:rPr>
        <w:t>явлений,</w:t>
      </w:r>
      <w:r>
        <w:rPr>
          <w:spacing w:val="-4"/>
          <w:sz w:val="24"/>
        </w:rPr>
        <w:t xml:space="preserve"> </w:t>
      </w:r>
      <w:r>
        <w:rPr>
          <w:sz w:val="24"/>
        </w:rPr>
        <w:t>происходящих</w:t>
      </w:r>
      <w:r>
        <w:rPr>
          <w:spacing w:val="17"/>
          <w:sz w:val="24"/>
        </w:rPr>
        <w:t xml:space="preserve"> </w:t>
      </w:r>
      <w:r>
        <w:rPr>
          <w:sz w:val="24"/>
        </w:rPr>
        <w:t>в</w:t>
      </w:r>
      <w:r>
        <w:rPr>
          <w:spacing w:val="-1"/>
          <w:sz w:val="24"/>
        </w:rPr>
        <w:t xml:space="preserve"> </w:t>
      </w:r>
      <w:r>
        <w:rPr>
          <w:sz w:val="24"/>
        </w:rPr>
        <w:t>системе</w:t>
      </w:r>
      <w:r>
        <w:rPr>
          <w:spacing w:val="-15"/>
          <w:sz w:val="24"/>
        </w:rPr>
        <w:t xml:space="preserve"> </w:t>
      </w:r>
      <w:r>
        <w:rPr>
          <w:sz w:val="24"/>
        </w:rPr>
        <w:t>отсчѐта</w:t>
      </w:r>
      <w:r>
        <w:rPr>
          <w:spacing w:val="19"/>
          <w:sz w:val="24"/>
        </w:rPr>
        <w:t xml:space="preserve"> </w:t>
      </w:r>
      <w:r>
        <w:rPr>
          <w:sz w:val="24"/>
        </w:rPr>
        <w:t>«Тележка»</w:t>
      </w:r>
      <w:r>
        <w:rPr>
          <w:spacing w:val="-11"/>
          <w:sz w:val="24"/>
        </w:rPr>
        <w:t xml:space="preserve"> </w:t>
      </w:r>
      <w:r>
        <w:rPr>
          <w:sz w:val="24"/>
        </w:rPr>
        <w:t>при</w:t>
      </w:r>
      <w:r>
        <w:rPr>
          <w:spacing w:val="-2"/>
          <w:sz w:val="24"/>
        </w:rPr>
        <w:t xml:space="preserve"> </w:t>
      </w:r>
      <w:r>
        <w:rPr>
          <w:sz w:val="24"/>
        </w:rPr>
        <w:t>еѐ равномерном и ускоренном движении относительно кабинета физики.</w:t>
      </w:r>
    </w:p>
    <w:p w14:paraId="1BB5F9F5" w14:textId="77777777" w:rsidR="00B3070C" w:rsidRDefault="00FE7E56">
      <w:pPr>
        <w:pStyle w:val="a5"/>
        <w:numPr>
          <w:ilvl w:val="0"/>
          <w:numId w:val="51"/>
        </w:numPr>
        <w:tabs>
          <w:tab w:val="left" w:pos="852"/>
        </w:tabs>
        <w:spacing w:before="5"/>
        <w:ind w:left="852"/>
        <w:jc w:val="left"/>
        <w:rPr>
          <w:sz w:val="24"/>
        </w:rPr>
      </w:pPr>
      <w:r>
        <w:rPr>
          <w:sz w:val="24"/>
        </w:rPr>
        <w:t>Зависимость</w:t>
      </w:r>
      <w:r>
        <w:rPr>
          <w:spacing w:val="-3"/>
          <w:sz w:val="24"/>
        </w:rPr>
        <w:t xml:space="preserve"> </w:t>
      </w:r>
      <w:r>
        <w:rPr>
          <w:sz w:val="24"/>
        </w:rPr>
        <w:t>ускорения</w:t>
      </w:r>
      <w:r>
        <w:rPr>
          <w:spacing w:val="-5"/>
          <w:sz w:val="24"/>
        </w:rPr>
        <w:t xml:space="preserve"> </w:t>
      </w:r>
      <w:r>
        <w:rPr>
          <w:sz w:val="24"/>
        </w:rPr>
        <w:t>тела</w:t>
      </w:r>
      <w:r>
        <w:rPr>
          <w:spacing w:val="-11"/>
          <w:sz w:val="24"/>
        </w:rPr>
        <w:t xml:space="preserve"> </w:t>
      </w:r>
      <w:r>
        <w:rPr>
          <w:sz w:val="24"/>
        </w:rPr>
        <w:t>от</w:t>
      </w:r>
      <w:r>
        <w:rPr>
          <w:spacing w:val="-9"/>
          <w:sz w:val="24"/>
        </w:rPr>
        <w:t xml:space="preserve"> </w:t>
      </w:r>
      <w:r>
        <w:rPr>
          <w:sz w:val="24"/>
        </w:rPr>
        <w:t>массы</w:t>
      </w:r>
      <w:r>
        <w:rPr>
          <w:spacing w:val="-3"/>
          <w:sz w:val="24"/>
        </w:rPr>
        <w:t xml:space="preserve"> </w:t>
      </w:r>
      <w:r>
        <w:rPr>
          <w:sz w:val="24"/>
        </w:rPr>
        <w:t>тела</w:t>
      </w:r>
      <w:r>
        <w:rPr>
          <w:spacing w:val="-11"/>
          <w:sz w:val="24"/>
        </w:rPr>
        <w:t xml:space="preserve"> </w:t>
      </w:r>
      <w:r>
        <w:rPr>
          <w:sz w:val="24"/>
        </w:rPr>
        <w:t>и</w:t>
      </w:r>
      <w:r>
        <w:rPr>
          <w:spacing w:val="-5"/>
          <w:sz w:val="24"/>
        </w:rPr>
        <w:t xml:space="preserve"> </w:t>
      </w:r>
      <w:r>
        <w:rPr>
          <w:sz w:val="24"/>
        </w:rPr>
        <w:t>действующей</w:t>
      </w:r>
      <w:r>
        <w:rPr>
          <w:spacing w:val="7"/>
          <w:sz w:val="24"/>
        </w:rPr>
        <w:t xml:space="preserve"> </w:t>
      </w:r>
      <w:r>
        <w:rPr>
          <w:sz w:val="24"/>
        </w:rPr>
        <w:t>на</w:t>
      </w:r>
      <w:r>
        <w:rPr>
          <w:spacing w:val="-11"/>
          <w:sz w:val="24"/>
        </w:rPr>
        <w:t xml:space="preserve"> </w:t>
      </w:r>
      <w:r>
        <w:rPr>
          <w:sz w:val="24"/>
        </w:rPr>
        <w:t xml:space="preserve">него </w:t>
      </w:r>
      <w:r>
        <w:rPr>
          <w:spacing w:val="-2"/>
          <w:sz w:val="24"/>
        </w:rPr>
        <w:t>силы.</w:t>
      </w:r>
    </w:p>
    <w:p w14:paraId="2F42FB5B"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3"/>
          <w:sz w:val="24"/>
        </w:rPr>
        <w:t xml:space="preserve"> </w:t>
      </w:r>
      <w:r>
        <w:rPr>
          <w:sz w:val="24"/>
        </w:rPr>
        <w:t>равенства</w:t>
      </w:r>
      <w:r>
        <w:rPr>
          <w:spacing w:val="-6"/>
          <w:sz w:val="24"/>
        </w:rPr>
        <w:t xml:space="preserve"> </w:t>
      </w:r>
      <w:r>
        <w:rPr>
          <w:sz w:val="24"/>
        </w:rPr>
        <w:t>сил</w:t>
      </w:r>
      <w:r>
        <w:rPr>
          <w:spacing w:val="-15"/>
          <w:sz w:val="24"/>
        </w:rPr>
        <w:t xml:space="preserve"> </w:t>
      </w:r>
      <w:r>
        <w:rPr>
          <w:sz w:val="24"/>
        </w:rPr>
        <w:t>при</w:t>
      </w:r>
      <w:r>
        <w:rPr>
          <w:spacing w:val="-15"/>
          <w:sz w:val="24"/>
        </w:rPr>
        <w:t xml:space="preserve"> </w:t>
      </w:r>
      <w:r>
        <w:rPr>
          <w:sz w:val="24"/>
        </w:rPr>
        <w:t>взаимодействии</w:t>
      </w:r>
      <w:r>
        <w:rPr>
          <w:spacing w:val="-12"/>
          <w:sz w:val="24"/>
        </w:rPr>
        <w:t xml:space="preserve"> </w:t>
      </w:r>
      <w:r>
        <w:rPr>
          <w:spacing w:val="-4"/>
          <w:sz w:val="24"/>
        </w:rPr>
        <w:t>тел.</w:t>
      </w:r>
    </w:p>
    <w:p w14:paraId="326AB2C7" w14:textId="77777777" w:rsidR="00B3070C" w:rsidRDefault="00FE7E56">
      <w:pPr>
        <w:pStyle w:val="a5"/>
        <w:numPr>
          <w:ilvl w:val="0"/>
          <w:numId w:val="51"/>
        </w:numPr>
        <w:tabs>
          <w:tab w:val="left" w:pos="852"/>
        </w:tabs>
        <w:spacing w:before="72"/>
        <w:ind w:left="852"/>
        <w:jc w:val="left"/>
        <w:rPr>
          <w:sz w:val="24"/>
        </w:rPr>
      </w:pPr>
      <w:r>
        <w:rPr>
          <w:sz w:val="24"/>
        </w:rPr>
        <w:t>Изменение</w:t>
      </w:r>
      <w:r>
        <w:rPr>
          <w:spacing w:val="-10"/>
          <w:sz w:val="24"/>
        </w:rPr>
        <w:t xml:space="preserve"> </w:t>
      </w:r>
      <w:r>
        <w:rPr>
          <w:sz w:val="24"/>
        </w:rPr>
        <w:t>веса</w:t>
      </w:r>
      <w:r>
        <w:rPr>
          <w:spacing w:val="-6"/>
          <w:sz w:val="24"/>
        </w:rPr>
        <w:t xml:space="preserve"> </w:t>
      </w:r>
      <w:r>
        <w:rPr>
          <w:sz w:val="24"/>
        </w:rPr>
        <w:t>тела</w:t>
      </w:r>
      <w:r>
        <w:rPr>
          <w:spacing w:val="-12"/>
          <w:sz w:val="24"/>
        </w:rPr>
        <w:t xml:space="preserve"> </w:t>
      </w:r>
      <w:r>
        <w:rPr>
          <w:sz w:val="24"/>
        </w:rPr>
        <w:t>при</w:t>
      </w:r>
      <w:r>
        <w:rPr>
          <w:spacing w:val="1"/>
          <w:sz w:val="24"/>
        </w:rPr>
        <w:t xml:space="preserve"> </w:t>
      </w:r>
      <w:r>
        <w:rPr>
          <w:sz w:val="24"/>
        </w:rPr>
        <w:t>ускоренном</w:t>
      </w:r>
      <w:r>
        <w:rPr>
          <w:spacing w:val="-2"/>
          <w:sz w:val="24"/>
        </w:rPr>
        <w:t xml:space="preserve"> движении.</w:t>
      </w:r>
    </w:p>
    <w:p w14:paraId="42593C6F" w14:textId="77777777" w:rsidR="00B3070C" w:rsidRDefault="00FE7E56">
      <w:pPr>
        <w:pStyle w:val="a5"/>
        <w:numPr>
          <w:ilvl w:val="0"/>
          <w:numId w:val="51"/>
        </w:numPr>
        <w:tabs>
          <w:tab w:val="left" w:pos="852"/>
        </w:tabs>
        <w:spacing w:before="41"/>
        <w:ind w:left="852"/>
        <w:jc w:val="left"/>
        <w:rPr>
          <w:sz w:val="24"/>
        </w:rPr>
      </w:pPr>
      <w:r>
        <w:rPr>
          <w:sz w:val="24"/>
        </w:rPr>
        <w:t>Передача</w:t>
      </w:r>
      <w:r>
        <w:rPr>
          <w:spacing w:val="-15"/>
          <w:sz w:val="24"/>
        </w:rPr>
        <w:t xml:space="preserve"> </w:t>
      </w:r>
      <w:r>
        <w:rPr>
          <w:sz w:val="24"/>
        </w:rPr>
        <w:t>импульса</w:t>
      </w:r>
      <w:r>
        <w:rPr>
          <w:spacing w:val="-12"/>
          <w:sz w:val="24"/>
        </w:rPr>
        <w:t xml:space="preserve"> </w:t>
      </w:r>
      <w:r>
        <w:rPr>
          <w:sz w:val="24"/>
        </w:rPr>
        <w:t>при</w:t>
      </w:r>
      <w:r>
        <w:rPr>
          <w:spacing w:val="-8"/>
          <w:sz w:val="24"/>
        </w:rPr>
        <w:t xml:space="preserve"> </w:t>
      </w:r>
      <w:r>
        <w:rPr>
          <w:sz w:val="24"/>
        </w:rPr>
        <w:t>взаимодействии</w:t>
      </w:r>
      <w:r>
        <w:rPr>
          <w:spacing w:val="-10"/>
          <w:sz w:val="24"/>
        </w:rPr>
        <w:t xml:space="preserve"> </w:t>
      </w:r>
      <w:r>
        <w:rPr>
          <w:spacing w:val="-4"/>
          <w:sz w:val="24"/>
        </w:rPr>
        <w:t>тел.</w:t>
      </w:r>
    </w:p>
    <w:p w14:paraId="74703461" w14:textId="77777777" w:rsidR="00B3070C" w:rsidRDefault="00FE7E56">
      <w:pPr>
        <w:pStyle w:val="a5"/>
        <w:numPr>
          <w:ilvl w:val="0"/>
          <w:numId w:val="51"/>
        </w:numPr>
        <w:tabs>
          <w:tab w:val="left" w:pos="852"/>
        </w:tabs>
        <w:spacing w:before="41"/>
        <w:ind w:left="852"/>
        <w:jc w:val="left"/>
        <w:rPr>
          <w:sz w:val="24"/>
        </w:rPr>
      </w:pPr>
      <w:r>
        <w:rPr>
          <w:sz w:val="24"/>
        </w:rPr>
        <w:t>Преобразования</w:t>
      </w:r>
      <w:r>
        <w:rPr>
          <w:spacing w:val="-15"/>
          <w:sz w:val="24"/>
        </w:rPr>
        <w:t xml:space="preserve"> </w:t>
      </w:r>
      <w:r>
        <w:rPr>
          <w:sz w:val="24"/>
        </w:rPr>
        <w:t>энергии</w:t>
      </w:r>
      <w:r>
        <w:rPr>
          <w:spacing w:val="-15"/>
          <w:sz w:val="24"/>
        </w:rPr>
        <w:t xml:space="preserve"> </w:t>
      </w:r>
      <w:r>
        <w:rPr>
          <w:sz w:val="24"/>
        </w:rPr>
        <w:t>при</w:t>
      </w:r>
      <w:r>
        <w:rPr>
          <w:spacing w:val="-15"/>
          <w:sz w:val="24"/>
        </w:rPr>
        <w:t xml:space="preserve"> </w:t>
      </w:r>
      <w:r>
        <w:rPr>
          <w:sz w:val="24"/>
        </w:rPr>
        <w:t>взаимодействии</w:t>
      </w:r>
      <w:r>
        <w:rPr>
          <w:spacing w:val="-5"/>
          <w:sz w:val="24"/>
        </w:rPr>
        <w:t xml:space="preserve"> </w:t>
      </w:r>
      <w:r>
        <w:rPr>
          <w:spacing w:val="-4"/>
          <w:sz w:val="24"/>
        </w:rPr>
        <w:t>тел.</w:t>
      </w:r>
    </w:p>
    <w:p w14:paraId="0F966713" w14:textId="77777777" w:rsidR="00B3070C" w:rsidRDefault="00FE7E56">
      <w:pPr>
        <w:pStyle w:val="a5"/>
        <w:numPr>
          <w:ilvl w:val="0"/>
          <w:numId w:val="51"/>
        </w:numPr>
        <w:tabs>
          <w:tab w:val="left" w:pos="852"/>
        </w:tabs>
        <w:spacing w:before="45"/>
        <w:ind w:left="852"/>
        <w:jc w:val="left"/>
        <w:rPr>
          <w:sz w:val="24"/>
        </w:rPr>
      </w:pPr>
      <w:r>
        <w:rPr>
          <w:sz w:val="24"/>
        </w:rPr>
        <w:t>Сохранение</w:t>
      </w:r>
      <w:r>
        <w:rPr>
          <w:spacing w:val="-13"/>
          <w:sz w:val="24"/>
        </w:rPr>
        <w:t xml:space="preserve"> </w:t>
      </w:r>
      <w:r>
        <w:rPr>
          <w:sz w:val="24"/>
        </w:rPr>
        <w:t>импульса</w:t>
      </w:r>
      <w:r>
        <w:rPr>
          <w:spacing w:val="-13"/>
          <w:sz w:val="24"/>
        </w:rPr>
        <w:t xml:space="preserve"> </w:t>
      </w:r>
      <w:r>
        <w:rPr>
          <w:sz w:val="24"/>
        </w:rPr>
        <w:t>при</w:t>
      </w:r>
      <w:r>
        <w:rPr>
          <w:spacing w:val="-12"/>
          <w:sz w:val="24"/>
        </w:rPr>
        <w:t xml:space="preserve"> </w:t>
      </w:r>
      <w:r>
        <w:rPr>
          <w:sz w:val="24"/>
        </w:rPr>
        <w:t>неупругом</w:t>
      </w:r>
      <w:r>
        <w:rPr>
          <w:spacing w:val="-10"/>
          <w:sz w:val="24"/>
        </w:rPr>
        <w:t xml:space="preserve"> </w:t>
      </w:r>
      <w:r>
        <w:rPr>
          <w:spacing w:val="-2"/>
          <w:sz w:val="24"/>
        </w:rPr>
        <w:t>взаимодействии.</w:t>
      </w:r>
    </w:p>
    <w:p w14:paraId="17FD04DE" w14:textId="77777777" w:rsidR="00B3070C" w:rsidRDefault="00FE7E56">
      <w:pPr>
        <w:pStyle w:val="a5"/>
        <w:numPr>
          <w:ilvl w:val="0"/>
          <w:numId w:val="51"/>
        </w:numPr>
        <w:tabs>
          <w:tab w:val="left" w:pos="852"/>
        </w:tabs>
        <w:spacing w:before="41"/>
        <w:ind w:left="852"/>
        <w:jc w:val="left"/>
        <w:rPr>
          <w:sz w:val="24"/>
        </w:rPr>
      </w:pPr>
      <w:r>
        <w:rPr>
          <w:sz w:val="24"/>
        </w:rPr>
        <w:t>Сохранение</w:t>
      </w:r>
      <w:r>
        <w:rPr>
          <w:spacing w:val="-17"/>
          <w:sz w:val="24"/>
        </w:rPr>
        <w:t xml:space="preserve"> </w:t>
      </w:r>
      <w:r>
        <w:rPr>
          <w:sz w:val="24"/>
        </w:rPr>
        <w:t>импульса</w:t>
      </w:r>
      <w:r>
        <w:rPr>
          <w:spacing w:val="-14"/>
          <w:sz w:val="24"/>
        </w:rPr>
        <w:t xml:space="preserve"> </w:t>
      </w:r>
      <w:r>
        <w:rPr>
          <w:sz w:val="24"/>
        </w:rPr>
        <w:t>при</w:t>
      </w:r>
      <w:r>
        <w:rPr>
          <w:spacing w:val="-12"/>
          <w:sz w:val="24"/>
        </w:rPr>
        <w:t xml:space="preserve"> </w:t>
      </w:r>
      <w:r>
        <w:rPr>
          <w:sz w:val="24"/>
        </w:rPr>
        <w:t>абсолютно</w:t>
      </w:r>
      <w:r>
        <w:rPr>
          <w:spacing w:val="-7"/>
          <w:sz w:val="24"/>
        </w:rPr>
        <w:t xml:space="preserve"> </w:t>
      </w:r>
      <w:r>
        <w:rPr>
          <w:sz w:val="24"/>
        </w:rPr>
        <w:t>упругом</w:t>
      </w:r>
      <w:r>
        <w:rPr>
          <w:spacing w:val="-14"/>
          <w:sz w:val="24"/>
        </w:rPr>
        <w:t xml:space="preserve"> </w:t>
      </w:r>
      <w:r>
        <w:rPr>
          <w:spacing w:val="-2"/>
          <w:sz w:val="24"/>
        </w:rPr>
        <w:t>взаимодействии.</w:t>
      </w:r>
    </w:p>
    <w:p w14:paraId="60B07EA1"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15"/>
          <w:sz w:val="24"/>
        </w:rPr>
        <w:t xml:space="preserve"> </w:t>
      </w:r>
      <w:r>
        <w:rPr>
          <w:sz w:val="24"/>
        </w:rPr>
        <w:t>реактивного</w:t>
      </w:r>
      <w:r>
        <w:rPr>
          <w:spacing w:val="-8"/>
          <w:sz w:val="24"/>
        </w:rPr>
        <w:t xml:space="preserve"> </w:t>
      </w:r>
      <w:r>
        <w:rPr>
          <w:spacing w:val="-2"/>
          <w:sz w:val="24"/>
        </w:rPr>
        <w:t>движения.</w:t>
      </w:r>
    </w:p>
    <w:p w14:paraId="6DF6D95A" w14:textId="77777777" w:rsidR="00B3070C" w:rsidRDefault="00FE7E56">
      <w:pPr>
        <w:pStyle w:val="a5"/>
        <w:numPr>
          <w:ilvl w:val="0"/>
          <w:numId w:val="51"/>
        </w:numPr>
        <w:tabs>
          <w:tab w:val="left" w:pos="852"/>
        </w:tabs>
        <w:spacing w:before="41"/>
        <w:ind w:left="852"/>
        <w:jc w:val="left"/>
        <w:rPr>
          <w:sz w:val="24"/>
        </w:rPr>
      </w:pPr>
      <w:r>
        <w:rPr>
          <w:sz w:val="24"/>
        </w:rPr>
        <w:t>Сохранение</w:t>
      </w:r>
      <w:r>
        <w:rPr>
          <w:spacing w:val="-15"/>
          <w:sz w:val="24"/>
        </w:rPr>
        <w:t xml:space="preserve"> </w:t>
      </w:r>
      <w:r>
        <w:rPr>
          <w:sz w:val="24"/>
        </w:rPr>
        <w:t>механической</w:t>
      </w:r>
      <w:r>
        <w:rPr>
          <w:spacing w:val="-5"/>
          <w:sz w:val="24"/>
        </w:rPr>
        <w:t xml:space="preserve"> </w:t>
      </w:r>
      <w:r>
        <w:rPr>
          <w:sz w:val="24"/>
        </w:rPr>
        <w:t>энергии</w:t>
      </w:r>
      <w:r>
        <w:rPr>
          <w:spacing w:val="-11"/>
          <w:sz w:val="24"/>
        </w:rPr>
        <w:t xml:space="preserve"> </w:t>
      </w:r>
      <w:r>
        <w:rPr>
          <w:sz w:val="24"/>
        </w:rPr>
        <w:t>при</w:t>
      </w:r>
      <w:r>
        <w:rPr>
          <w:spacing w:val="-11"/>
          <w:sz w:val="24"/>
        </w:rPr>
        <w:t xml:space="preserve"> </w:t>
      </w:r>
      <w:r>
        <w:rPr>
          <w:sz w:val="24"/>
        </w:rPr>
        <w:t>свободном</w:t>
      </w:r>
      <w:r>
        <w:rPr>
          <w:spacing w:val="-14"/>
          <w:sz w:val="24"/>
        </w:rPr>
        <w:t xml:space="preserve"> </w:t>
      </w:r>
      <w:r>
        <w:rPr>
          <w:spacing w:val="-2"/>
          <w:sz w:val="24"/>
        </w:rPr>
        <w:t>падении.</w:t>
      </w:r>
    </w:p>
    <w:p w14:paraId="31FD3CFE" w14:textId="77777777" w:rsidR="00B3070C" w:rsidRDefault="00FE7E56">
      <w:pPr>
        <w:pStyle w:val="a5"/>
        <w:numPr>
          <w:ilvl w:val="0"/>
          <w:numId w:val="51"/>
        </w:numPr>
        <w:tabs>
          <w:tab w:val="left" w:pos="852"/>
        </w:tabs>
        <w:spacing w:before="41"/>
        <w:ind w:left="852"/>
        <w:jc w:val="left"/>
        <w:rPr>
          <w:sz w:val="24"/>
        </w:rPr>
      </w:pPr>
      <w:r>
        <w:rPr>
          <w:sz w:val="24"/>
        </w:rPr>
        <w:t>Сохранение</w:t>
      </w:r>
      <w:r>
        <w:rPr>
          <w:spacing w:val="-13"/>
          <w:sz w:val="24"/>
        </w:rPr>
        <w:t xml:space="preserve"> </w:t>
      </w:r>
      <w:r>
        <w:rPr>
          <w:sz w:val="24"/>
        </w:rPr>
        <w:t>механической</w:t>
      </w:r>
      <w:r>
        <w:rPr>
          <w:spacing w:val="-5"/>
          <w:sz w:val="24"/>
        </w:rPr>
        <w:t xml:space="preserve"> </w:t>
      </w:r>
      <w:r>
        <w:rPr>
          <w:sz w:val="24"/>
        </w:rPr>
        <w:t>энергии</w:t>
      </w:r>
      <w:r>
        <w:rPr>
          <w:spacing w:val="-9"/>
          <w:sz w:val="24"/>
        </w:rPr>
        <w:t xml:space="preserve"> </w:t>
      </w:r>
      <w:r>
        <w:rPr>
          <w:sz w:val="24"/>
        </w:rPr>
        <w:t>при</w:t>
      </w:r>
      <w:r>
        <w:rPr>
          <w:spacing w:val="-14"/>
          <w:sz w:val="24"/>
        </w:rPr>
        <w:t xml:space="preserve"> </w:t>
      </w:r>
      <w:r>
        <w:rPr>
          <w:sz w:val="24"/>
        </w:rPr>
        <w:t>движении</w:t>
      </w:r>
      <w:r>
        <w:rPr>
          <w:spacing w:val="-5"/>
          <w:sz w:val="24"/>
        </w:rPr>
        <w:t xml:space="preserve"> </w:t>
      </w:r>
      <w:r>
        <w:rPr>
          <w:sz w:val="24"/>
        </w:rPr>
        <w:t>тела</w:t>
      </w:r>
      <w:r>
        <w:rPr>
          <w:spacing w:val="-13"/>
          <w:sz w:val="24"/>
        </w:rPr>
        <w:t xml:space="preserve"> </w:t>
      </w:r>
      <w:r>
        <w:rPr>
          <w:sz w:val="24"/>
        </w:rPr>
        <w:t>под</w:t>
      </w:r>
      <w:r>
        <w:rPr>
          <w:spacing w:val="-13"/>
          <w:sz w:val="24"/>
        </w:rPr>
        <w:t xml:space="preserve"> </w:t>
      </w:r>
      <w:r>
        <w:rPr>
          <w:sz w:val="24"/>
        </w:rPr>
        <w:t>действием</w:t>
      </w:r>
      <w:r>
        <w:rPr>
          <w:spacing w:val="-13"/>
          <w:sz w:val="24"/>
        </w:rPr>
        <w:t xml:space="preserve"> </w:t>
      </w:r>
      <w:r>
        <w:rPr>
          <w:spacing w:val="-2"/>
          <w:sz w:val="24"/>
        </w:rPr>
        <w:t>пружины.</w:t>
      </w:r>
    </w:p>
    <w:p w14:paraId="5B19BA4F" w14:textId="77777777" w:rsidR="00B3070C" w:rsidRDefault="00FE7E56">
      <w:pPr>
        <w:pStyle w:val="a5"/>
        <w:numPr>
          <w:ilvl w:val="0"/>
          <w:numId w:val="51"/>
        </w:numPr>
        <w:tabs>
          <w:tab w:val="left" w:pos="852"/>
        </w:tabs>
        <w:spacing w:before="41"/>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050D40F8" w14:textId="77777777" w:rsidR="00B3070C" w:rsidRDefault="00FE7E56">
      <w:pPr>
        <w:pStyle w:val="a5"/>
        <w:numPr>
          <w:ilvl w:val="0"/>
          <w:numId w:val="51"/>
        </w:numPr>
        <w:tabs>
          <w:tab w:val="left" w:pos="852"/>
        </w:tabs>
        <w:spacing w:before="50" w:line="271" w:lineRule="auto"/>
        <w:ind w:right="611" w:firstLine="283"/>
        <w:jc w:val="left"/>
        <w:rPr>
          <w:sz w:val="24"/>
        </w:rPr>
      </w:pPr>
      <w:r>
        <w:rPr>
          <w:sz w:val="24"/>
        </w:rPr>
        <w:t>Конструирование</w:t>
      </w:r>
      <w:r>
        <w:rPr>
          <w:spacing w:val="-5"/>
          <w:sz w:val="24"/>
        </w:rPr>
        <w:t xml:space="preserve"> </w:t>
      </w:r>
      <w:r>
        <w:rPr>
          <w:sz w:val="24"/>
        </w:rPr>
        <w:t>тракта</w:t>
      </w:r>
      <w:r>
        <w:rPr>
          <w:spacing w:val="-5"/>
          <w:sz w:val="24"/>
        </w:rPr>
        <w:t xml:space="preserve"> </w:t>
      </w:r>
      <w:r>
        <w:rPr>
          <w:sz w:val="24"/>
        </w:rPr>
        <w:t>для</w:t>
      </w:r>
      <w:r>
        <w:rPr>
          <w:spacing w:val="-4"/>
          <w:sz w:val="24"/>
        </w:rPr>
        <w:t xml:space="preserve"> </w:t>
      </w:r>
      <w:r>
        <w:rPr>
          <w:sz w:val="24"/>
        </w:rPr>
        <w:t>разгона</w:t>
      </w:r>
      <w:r>
        <w:rPr>
          <w:spacing w:val="-10"/>
          <w:sz w:val="24"/>
        </w:rPr>
        <w:t xml:space="preserve"> </w:t>
      </w:r>
      <w:r>
        <w:rPr>
          <w:sz w:val="24"/>
        </w:rPr>
        <w:t>и</w:t>
      </w:r>
      <w:r>
        <w:rPr>
          <w:spacing w:val="-3"/>
          <w:sz w:val="24"/>
        </w:rPr>
        <w:t xml:space="preserve"> </w:t>
      </w:r>
      <w:r>
        <w:rPr>
          <w:sz w:val="24"/>
        </w:rPr>
        <w:t>дальнейшего</w:t>
      </w:r>
      <w:r>
        <w:rPr>
          <w:spacing w:val="-1"/>
          <w:sz w:val="24"/>
        </w:rPr>
        <w:t xml:space="preserve"> </w:t>
      </w:r>
      <w:r>
        <w:rPr>
          <w:sz w:val="24"/>
        </w:rPr>
        <w:t>равномерного</w:t>
      </w:r>
      <w:r>
        <w:rPr>
          <w:spacing w:val="-1"/>
          <w:sz w:val="24"/>
        </w:rPr>
        <w:t xml:space="preserve"> </w:t>
      </w:r>
      <w:r>
        <w:rPr>
          <w:sz w:val="24"/>
        </w:rPr>
        <w:t>движения</w:t>
      </w:r>
      <w:r>
        <w:rPr>
          <w:spacing w:val="-9"/>
          <w:sz w:val="24"/>
        </w:rPr>
        <w:t xml:space="preserve"> </w:t>
      </w:r>
      <w:r>
        <w:rPr>
          <w:sz w:val="24"/>
        </w:rPr>
        <w:t>шарика</w:t>
      </w:r>
      <w:r>
        <w:rPr>
          <w:spacing w:val="-10"/>
          <w:sz w:val="24"/>
        </w:rPr>
        <w:t xml:space="preserve"> </w:t>
      </w:r>
      <w:r>
        <w:rPr>
          <w:sz w:val="24"/>
        </w:rPr>
        <w:t xml:space="preserve">или </w:t>
      </w:r>
      <w:r>
        <w:rPr>
          <w:spacing w:val="-2"/>
          <w:sz w:val="24"/>
        </w:rPr>
        <w:t>тележки.</w:t>
      </w:r>
    </w:p>
    <w:p w14:paraId="68821C85" w14:textId="77777777" w:rsidR="00B3070C" w:rsidRDefault="00FE7E56">
      <w:pPr>
        <w:pStyle w:val="a5"/>
        <w:numPr>
          <w:ilvl w:val="0"/>
          <w:numId w:val="51"/>
        </w:numPr>
        <w:tabs>
          <w:tab w:val="left" w:pos="852"/>
        </w:tabs>
        <w:spacing w:before="1" w:line="280" w:lineRule="auto"/>
        <w:ind w:right="452" w:firstLine="283"/>
        <w:jc w:val="left"/>
        <w:rPr>
          <w:sz w:val="24"/>
        </w:rPr>
      </w:pPr>
      <w:r>
        <w:rPr>
          <w:sz w:val="24"/>
        </w:rPr>
        <w:t>Определение</w:t>
      </w:r>
      <w:r>
        <w:rPr>
          <w:spacing w:val="31"/>
          <w:sz w:val="24"/>
        </w:rPr>
        <w:t xml:space="preserve"> </w:t>
      </w:r>
      <w:r>
        <w:rPr>
          <w:sz w:val="24"/>
        </w:rPr>
        <w:t>средней</w:t>
      </w:r>
      <w:r>
        <w:rPr>
          <w:spacing w:val="32"/>
          <w:sz w:val="24"/>
        </w:rPr>
        <w:t xml:space="preserve"> </w:t>
      </w:r>
      <w:r>
        <w:rPr>
          <w:sz w:val="24"/>
        </w:rPr>
        <w:t>скорости</w:t>
      </w:r>
      <w:r>
        <w:rPr>
          <w:spacing w:val="32"/>
          <w:sz w:val="24"/>
        </w:rPr>
        <w:t xml:space="preserve"> </w:t>
      </w:r>
      <w:r>
        <w:rPr>
          <w:sz w:val="24"/>
        </w:rPr>
        <w:t>скольжения</w:t>
      </w:r>
      <w:r>
        <w:rPr>
          <w:spacing w:val="28"/>
          <w:sz w:val="24"/>
        </w:rPr>
        <w:t xml:space="preserve"> </w:t>
      </w:r>
      <w:r>
        <w:rPr>
          <w:sz w:val="24"/>
        </w:rPr>
        <w:t>бруска</w:t>
      </w:r>
      <w:r>
        <w:rPr>
          <w:spacing w:val="30"/>
          <w:sz w:val="24"/>
        </w:rPr>
        <w:t xml:space="preserve"> </w:t>
      </w:r>
      <w:r>
        <w:rPr>
          <w:sz w:val="24"/>
        </w:rPr>
        <w:t>или</w:t>
      </w:r>
      <w:r>
        <w:rPr>
          <w:spacing w:val="33"/>
          <w:sz w:val="24"/>
        </w:rPr>
        <w:t xml:space="preserve"> </w:t>
      </w:r>
      <w:r>
        <w:rPr>
          <w:sz w:val="24"/>
        </w:rPr>
        <w:t>движения шарика</w:t>
      </w:r>
      <w:r>
        <w:rPr>
          <w:spacing w:val="31"/>
          <w:sz w:val="24"/>
        </w:rPr>
        <w:t xml:space="preserve"> </w:t>
      </w:r>
      <w:r>
        <w:rPr>
          <w:sz w:val="24"/>
        </w:rPr>
        <w:t>по</w:t>
      </w:r>
      <w:r>
        <w:rPr>
          <w:spacing w:val="30"/>
          <w:sz w:val="24"/>
        </w:rPr>
        <w:t xml:space="preserve"> </w:t>
      </w:r>
      <w:r>
        <w:rPr>
          <w:sz w:val="24"/>
        </w:rPr>
        <w:t xml:space="preserve">наклонной </w:t>
      </w:r>
      <w:r>
        <w:rPr>
          <w:spacing w:val="-2"/>
          <w:sz w:val="24"/>
        </w:rPr>
        <w:t>плоскости.</w:t>
      </w:r>
    </w:p>
    <w:p w14:paraId="628CFD85" w14:textId="77777777" w:rsidR="00B3070C" w:rsidRDefault="00FE7E56">
      <w:pPr>
        <w:pStyle w:val="a5"/>
        <w:numPr>
          <w:ilvl w:val="0"/>
          <w:numId w:val="51"/>
        </w:numPr>
        <w:tabs>
          <w:tab w:val="left" w:pos="852"/>
        </w:tabs>
        <w:spacing w:before="2"/>
        <w:ind w:left="852"/>
        <w:jc w:val="left"/>
        <w:rPr>
          <w:sz w:val="24"/>
        </w:rPr>
      </w:pPr>
      <w:r>
        <w:rPr>
          <w:sz w:val="24"/>
        </w:rPr>
        <w:t>Определение</w:t>
      </w:r>
      <w:r>
        <w:rPr>
          <w:spacing w:val="-10"/>
          <w:sz w:val="24"/>
        </w:rPr>
        <w:t xml:space="preserve"> </w:t>
      </w:r>
      <w:r>
        <w:rPr>
          <w:sz w:val="24"/>
        </w:rPr>
        <w:t>ускорения</w:t>
      </w:r>
      <w:r>
        <w:rPr>
          <w:spacing w:val="-8"/>
          <w:sz w:val="24"/>
        </w:rPr>
        <w:t xml:space="preserve"> </w:t>
      </w:r>
      <w:r>
        <w:rPr>
          <w:sz w:val="24"/>
        </w:rPr>
        <w:t>тела</w:t>
      </w:r>
      <w:r>
        <w:rPr>
          <w:spacing w:val="-15"/>
          <w:sz w:val="24"/>
        </w:rPr>
        <w:t xml:space="preserve"> </w:t>
      </w:r>
      <w:r>
        <w:rPr>
          <w:sz w:val="24"/>
        </w:rPr>
        <w:t>при</w:t>
      </w:r>
      <w:r>
        <w:rPr>
          <w:spacing w:val="-12"/>
          <w:sz w:val="24"/>
        </w:rPr>
        <w:t xml:space="preserve"> </w:t>
      </w:r>
      <w:r>
        <w:rPr>
          <w:sz w:val="24"/>
        </w:rPr>
        <w:t>равноускоренном</w:t>
      </w:r>
      <w:r>
        <w:rPr>
          <w:spacing w:val="-5"/>
          <w:sz w:val="24"/>
        </w:rPr>
        <w:t xml:space="preserve"> </w:t>
      </w:r>
      <w:r>
        <w:rPr>
          <w:sz w:val="24"/>
        </w:rPr>
        <w:t>движении</w:t>
      </w:r>
      <w:r>
        <w:rPr>
          <w:spacing w:val="-11"/>
          <w:sz w:val="24"/>
        </w:rPr>
        <w:t xml:space="preserve"> </w:t>
      </w:r>
      <w:r>
        <w:rPr>
          <w:sz w:val="24"/>
        </w:rPr>
        <w:t>по</w:t>
      </w:r>
      <w:r>
        <w:rPr>
          <w:spacing w:val="-13"/>
          <w:sz w:val="24"/>
        </w:rPr>
        <w:t xml:space="preserve"> </w:t>
      </w:r>
      <w:r>
        <w:rPr>
          <w:sz w:val="24"/>
        </w:rPr>
        <w:t>наклонной</w:t>
      </w:r>
      <w:r>
        <w:rPr>
          <w:spacing w:val="-15"/>
          <w:sz w:val="24"/>
        </w:rPr>
        <w:t xml:space="preserve"> </w:t>
      </w:r>
      <w:r>
        <w:rPr>
          <w:spacing w:val="-2"/>
          <w:sz w:val="24"/>
        </w:rPr>
        <w:t>плоскости.</w:t>
      </w:r>
    </w:p>
    <w:p w14:paraId="55E6C409" w14:textId="77777777" w:rsidR="00B3070C" w:rsidRDefault="00FE7E56">
      <w:pPr>
        <w:pStyle w:val="a5"/>
        <w:numPr>
          <w:ilvl w:val="0"/>
          <w:numId w:val="51"/>
        </w:numPr>
        <w:tabs>
          <w:tab w:val="left" w:pos="852"/>
        </w:tabs>
        <w:spacing w:before="32" w:line="276" w:lineRule="auto"/>
        <w:ind w:right="599" w:firstLine="283"/>
        <w:jc w:val="left"/>
        <w:rPr>
          <w:sz w:val="24"/>
        </w:rPr>
      </w:pPr>
      <w:r>
        <w:rPr>
          <w:sz w:val="24"/>
        </w:rPr>
        <w:t>Исследование</w:t>
      </w:r>
      <w:r>
        <w:rPr>
          <w:spacing w:val="80"/>
          <w:sz w:val="24"/>
        </w:rPr>
        <w:t xml:space="preserve"> </w:t>
      </w:r>
      <w:r>
        <w:rPr>
          <w:sz w:val="24"/>
        </w:rPr>
        <w:t>зависимости</w:t>
      </w:r>
      <w:r>
        <w:rPr>
          <w:spacing w:val="80"/>
          <w:sz w:val="24"/>
        </w:rPr>
        <w:t xml:space="preserve"> </w:t>
      </w:r>
      <w:r>
        <w:rPr>
          <w:sz w:val="24"/>
        </w:rPr>
        <w:t>пути</w:t>
      </w:r>
      <w:r>
        <w:rPr>
          <w:spacing w:val="80"/>
          <w:sz w:val="24"/>
        </w:rPr>
        <w:t xml:space="preserve"> </w:t>
      </w:r>
      <w:r>
        <w:rPr>
          <w:sz w:val="24"/>
        </w:rPr>
        <w:t>от</w:t>
      </w:r>
      <w:r>
        <w:rPr>
          <w:spacing w:val="80"/>
          <w:sz w:val="24"/>
        </w:rPr>
        <w:t xml:space="preserve"> </w:t>
      </w:r>
      <w:r>
        <w:rPr>
          <w:sz w:val="24"/>
        </w:rPr>
        <w:t>времени</w:t>
      </w:r>
      <w:r>
        <w:rPr>
          <w:spacing w:val="80"/>
          <w:sz w:val="24"/>
        </w:rPr>
        <w:t xml:space="preserve"> </w:t>
      </w:r>
      <w:r>
        <w:rPr>
          <w:sz w:val="24"/>
        </w:rPr>
        <w:t>при</w:t>
      </w:r>
      <w:r>
        <w:rPr>
          <w:spacing w:val="80"/>
          <w:sz w:val="24"/>
        </w:rPr>
        <w:t xml:space="preserve"> </w:t>
      </w:r>
      <w:r>
        <w:rPr>
          <w:sz w:val="24"/>
        </w:rPr>
        <w:t>равноускоренном</w:t>
      </w:r>
      <w:r>
        <w:rPr>
          <w:spacing w:val="80"/>
          <w:sz w:val="24"/>
        </w:rPr>
        <w:t xml:space="preserve"> </w:t>
      </w:r>
      <w:r>
        <w:rPr>
          <w:sz w:val="24"/>
        </w:rPr>
        <w:t>движении</w:t>
      </w:r>
      <w:r>
        <w:rPr>
          <w:spacing w:val="80"/>
          <w:sz w:val="24"/>
        </w:rPr>
        <w:t xml:space="preserve"> </w:t>
      </w:r>
      <w:r>
        <w:rPr>
          <w:sz w:val="24"/>
        </w:rPr>
        <w:t>без начальной скорости.</w:t>
      </w:r>
    </w:p>
    <w:p w14:paraId="10FB7C9E" w14:textId="77777777" w:rsidR="00B3070C" w:rsidRDefault="00FE7E56">
      <w:pPr>
        <w:pStyle w:val="a5"/>
        <w:numPr>
          <w:ilvl w:val="0"/>
          <w:numId w:val="51"/>
        </w:numPr>
        <w:tabs>
          <w:tab w:val="left" w:pos="852"/>
        </w:tabs>
        <w:spacing w:before="3" w:line="280" w:lineRule="auto"/>
        <w:ind w:right="471" w:firstLine="283"/>
        <w:jc w:val="left"/>
        <w:rPr>
          <w:sz w:val="24"/>
        </w:rPr>
      </w:pPr>
      <w:r>
        <w:rPr>
          <w:sz w:val="24"/>
        </w:rPr>
        <w:t>Проверка гипотезы:</w:t>
      </w:r>
      <w:r>
        <w:rPr>
          <w:spacing w:val="31"/>
          <w:sz w:val="24"/>
        </w:rPr>
        <w:t xml:space="preserve"> </w:t>
      </w:r>
      <w:r>
        <w:rPr>
          <w:sz w:val="24"/>
        </w:rPr>
        <w:t>если</w:t>
      </w:r>
      <w:r>
        <w:rPr>
          <w:spacing w:val="27"/>
          <w:sz w:val="24"/>
        </w:rPr>
        <w:t xml:space="preserve"> </w:t>
      </w:r>
      <w:r>
        <w:rPr>
          <w:sz w:val="24"/>
        </w:rPr>
        <w:t>при</w:t>
      </w:r>
      <w:r>
        <w:rPr>
          <w:spacing w:val="31"/>
          <w:sz w:val="24"/>
        </w:rPr>
        <w:t xml:space="preserve"> </w:t>
      </w:r>
      <w:r>
        <w:rPr>
          <w:sz w:val="24"/>
        </w:rPr>
        <w:t>равноускоренном</w:t>
      </w:r>
      <w:r>
        <w:rPr>
          <w:spacing w:val="38"/>
          <w:sz w:val="24"/>
        </w:rPr>
        <w:t xml:space="preserve"> </w:t>
      </w:r>
      <w:r>
        <w:rPr>
          <w:sz w:val="24"/>
        </w:rPr>
        <w:t>движении</w:t>
      </w:r>
      <w:r>
        <w:rPr>
          <w:spacing w:val="32"/>
          <w:sz w:val="24"/>
        </w:rPr>
        <w:t xml:space="preserve"> </w:t>
      </w:r>
      <w:r>
        <w:rPr>
          <w:sz w:val="24"/>
        </w:rPr>
        <w:t>без</w:t>
      </w:r>
      <w:r>
        <w:rPr>
          <w:spacing w:val="31"/>
          <w:sz w:val="24"/>
        </w:rPr>
        <w:t xml:space="preserve"> </w:t>
      </w:r>
      <w:r>
        <w:rPr>
          <w:sz w:val="24"/>
        </w:rPr>
        <w:t>начальной</w:t>
      </w:r>
      <w:r>
        <w:rPr>
          <w:spacing w:val="32"/>
          <w:sz w:val="24"/>
        </w:rPr>
        <w:t xml:space="preserve"> </w:t>
      </w:r>
      <w:r>
        <w:rPr>
          <w:sz w:val="24"/>
        </w:rPr>
        <w:t>скорости</w:t>
      </w:r>
      <w:r>
        <w:rPr>
          <w:spacing w:val="33"/>
          <w:sz w:val="24"/>
        </w:rPr>
        <w:t xml:space="preserve"> </w:t>
      </w:r>
      <w:r>
        <w:rPr>
          <w:sz w:val="24"/>
        </w:rPr>
        <w:t>пути относятся как ряд нечѐтных чисел, то соответствующие промежутки времени одинаковы.</w:t>
      </w:r>
    </w:p>
    <w:p w14:paraId="1AE869BB" w14:textId="77777777" w:rsidR="00B3070C" w:rsidRDefault="00FE7E56">
      <w:pPr>
        <w:pStyle w:val="a5"/>
        <w:numPr>
          <w:ilvl w:val="0"/>
          <w:numId w:val="51"/>
        </w:numPr>
        <w:tabs>
          <w:tab w:val="left" w:pos="852"/>
        </w:tabs>
        <w:spacing w:line="269" w:lineRule="exact"/>
        <w:ind w:left="852"/>
        <w:jc w:val="left"/>
        <w:rPr>
          <w:sz w:val="24"/>
        </w:rPr>
      </w:pPr>
      <w:r>
        <w:rPr>
          <w:sz w:val="24"/>
        </w:rPr>
        <w:t>Исследование</w:t>
      </w:r>
      <w:r>
        <w:rPr>
          <w:spacing w:val="-17"/>
          <w:sz w:val="24"/>
        </w:rPr>
        <w:t xml:space="preserve"> </w:t>
      </w:r>
      <w:r>
        <w:rPr>
          <w:sz w:val="24"/>
        </w:rPr>
        <w:t>зависимости</w:t>
      </w:r>
      <w:r>
        <w:rPr>
          <w:spacing w:val="-8"/>
          <w:sz w:val="24"/>
        </w:rPr>
        <w:t xml:space="preserve"> </w:t>
      </w:r>
      <w:r>
        <w:rPr>
          <w:sz w:val="24"/>
        </w:rPr>
        <w:t>силы</w:t>
      </w:r>
      <w:r>
        <w:rPr>
          <w:spacing w:val="-11"/>
          <w:sz w:val="24"/>
        </w:rPr>
        <w:t xml:space="preserve"> </w:t>
      </w:r>
      <w:r>
        <w:rPr>
          <w:sz w:val="24"/>
        </w:rPr>
        <w:t>трения</w:t>
      </w:r>
      <w:r>
        <w:rPr>
          <w:spacing w:val="-13"/>
          <w:sz w:val="24"/>
        </w:rPr>
        <w:t xml:space="preserve"> </w:t>
      </w:r>
      <w:r>
        <w:rPr>
          <w:sz w:val="24"/>
        </w:rPr>
        <w:t>скольжения</w:t>
      </w:r>
      <w:r>
        <w:rPr>
          <w:spacing w:val="-15"/>
          <w:sz w:val="24"/>
        </w:rPr>
        <w:t xml:space="preserve"> </w:t>
      </w:r>
      <w:r>
        <w:rPr>
          <w:sz w:val="24"/>
        </w:rPr>
        <w:t>от</w:t>
      </w:r>
      <w:r>
        <w:rPr>
          <w:spacing w:val="-12"/>
          <w:sz w:val="24"/>
        </w:rPr>
        <w:t xml:space="preserve"> </w:t>
      </w:r>
      <w:r>
        <w:rPr>
          <w:sz w:val="24"/>
        </w:rPr>
        <w:t>силы</w:t>
      </w:r>
      <w:r>
        <w:rPr>
          <w:spacing w:val="-10"/>
          <w:sz w:val="24"/>
        </w:rPr>
        <w:t xml:space="preserve"> </w:t>
      </w:r>
      <w:r>
        <w:rPr>
          <w:sz w:val="24"/>
        </w:rPr>
        <w:t>нормального</w:t>
      </w:r>
      <w:r>
        <w:rPr>
          <w:spacing w:val="-3"/>
          <w:sz w:val="24"/>
        </w:rPr>
        <w:t xml:space="preserve"> </w:t>
      </w:r>
      <w:r>
        <w:rPr>
          <w:spacing w:val="-2"/>
          <w:sz w:val="24"/>
        </w:rPr>
        <w:t>давления.</w:t>
      </w:r>
    </w:p>
    <w:p w14:paraId="612CE47A" w14:textId="77777777" w:rsidR="00B3070C" w:rsidRDefault="00FE7E56">
      <w:pPr>
        <w:pStyle w:val="a5"/>
        <w:numPr>
          <w:ilvl w:val="0"/>
          <w:numId w:val="51"/>
        </w:numPr>
        <w:tabs>
          <w:tab w:val="left" w:pos="852"/>
        </w:tabs>
        <w:spacing w:before="27"/>
        <w:ind w:left="852"/>
        <w:jc w:val="left"/>
        <w:rPr>
          <w:sz w:val="24"/>
        </w:rPr>
      </w:pPr>
      <w:r>
        <w:rPr>
          <w:sz w:val="24"/>
        </w:rPr>
        <w:t>Определение</w:t>
      </w:r>
      <w:r>
        <w:rPr>
          <w:spacing w:val="-15"/>
          <w:sz w:val="24"/>
        </w:rPr>
        <w:t xml:space="preserve"> </w:t>
      </w:r>
      <w:r>
        <w:rPr>
          <w:sz w:val="24"/>
        </w:rPr>
        <w:t>коэффициента</w:t>
      </w:r>
      <w:r>
        <w:rPr>
          <w:spacing w:val="-6"/>
          <w:sz w:val="24"/>
        </w:rPr>
        <w:t xml:space="preserve"> </w:t>
      </w:r>
      <w:r>
        <w:rPr>
          <w:sz w:val="24"/>
        </w:rPr>
        <w:t>трения</w:t>
      </w:r>
      <w:r>
        <w:rPr>
          <w:spacing w:val="-15"/>
          <w:sz w:val="24"/>
        </w:rPr>
        <w:t xml:space="preserve"> </w:t>
      </w:r>
      <w:r>
        <w:rPr>
          <w:spacing w:val="-2"/>
          <w:sz w:val="24"/>
        </w:rPr>
        <w:t>скольжения.</w:t>
      </w:r>
    </w:p>
    <w:p w14:paraId="12460958" w14:textId="77777777" w:rsidR="00B3070C" w:rsidRDefault="00FE7E56">
      <w:pPr>
        <w:pStyle w:val="a5"/>
        <w:numPr>
          <w:ilvl w:val="0"/>
          <w:numId w:val="51"/>
        </w:numPr>
        <w:tabs>
          <w:tab w:val="left" w:pos="852"/>
        </w:tabs>
        <w:spacing w:before="45"/>
        <w:ind w:left="852"/>
        <w:jc w:val="left"/>
        <w:rPr>
          <w:sz w:val="24"/>
        </w:rPr>
      </w:pPr>
      <w:r>
        <w:rPr>
          <w:sz w:val="24"/>
        </w:rPr>
        <w:t>Определение</w:t>
      </w:r>
      <w:r>
        <w:rPr>
          <w:spacing w:val="-9"/>
          <w:sz w:val="24"/>
        </w:rPr>
        <w:t xml:space="preserve"> </w:t>
      </w:r>
      <w:r>
        <w:rPr>
          <w:sz w:val="24"/>
        </w:rPr>
        <w:t>жѐсткости</w:t>
      </w:r>
      <w:r>
        <w:rPr>
          <w:spacing w:val="-10"/>
          <w:sz w:val="24"/>
        </w:rPr>
        <w:t xml:space="preserve"> </w:t>
      </w:r>
      <w:r>
        <w:rPr>
          <w:spacing w:val="-2"/>
          <w:sz w:val="24"/>
        </w:rPr>
        <w:t>пружины.</w:t>
      </w:r>
    </w:p>
    <w:p w14:paraId="23E13376" w14:textId="77777777" w:rsidR="00B3070C" w:rsidRDefault="00FE7E56">
      <w:pPr>
        <w:pStyle w:val="a5"/>
        <w:numPr>
          <w:ilvl w:val="0"/>
          <w:numId w:val="51"/>
        </w:numPr>
        <w:tabs>
          <w:tab w:val="left" w:pos="852"/>
        </w:tabs>
        <w:spacing w:before="41" w:line="276" w:lineRule="auto"/>
        <w:ind w:right="500" w:firstLine="283"/>
        <w:jc w:val="left"/>
        <w:rPr>
          <w:sz w:val="24"/>
        </w:rPr>
      </w:pPr>
      <w:r>
        <w:rPr>
          <w:sz w:val="24"/>
        </w:rPr>
        <w:t>Определение</w:t>
      </w:r>
      <w:r>
        <w:rPr>
          <w:spacing w:val="35"/>
          <w:sz w:val="24"/>
        </w:rPr>
        <w:t xml:space="preserve"> </w:t>
      </w:r>
      <w:r>
        <w:rPr>
          <w:sz w:val="24"/>
        </w:rPr>
        <w:t>работы</w:t>
      </w:r>
      <w:r>
        <w:rPr>
          <w:spacing w:val="38"/>
          <w:sz w:val="24"/>
        </w:rPr>
        <w:t xml:space="preserve"> </w:t>
      </w:r>
      <w:r>
        <w:rPr>
          <w:sz w:val="24"/>
        </w:rPr>
        <w:t>силы</w:t>
      </w:r>
      <w:r>
        <w:rPr>
          <w:spacing w:val="34"/>
          <w:sz w:val="24"/>
        </w:rPr>
        <w:t xml:space="preserve"> </w:t>
      </w:r>
      <w:r>
        <w:rPr>
          <w:sz w:val="24"/>
        </w:rPr>
        <w:t>трения</w:t>
      </w:r>
      <w:r>
        <w:rPr>
          <w:spacing w:val="36"/>
          <w:sz w:val="24"/>
        </w:rPr>
        <w:t xml:space="preserve"> </w:t>
      </w:r>
      <w:r>
        <w:rPr>
          <w:sz w:val="24"/>
        </w:rPr>
        <w:t>при</w:t>
      </w:r>
      <w:r>
        <w:rPr>
          <w:spacing w:val="37"/>
          <w:sz w:val="24"/>
        </w:rPr>
        <w:t xml:space="preserve"> </w:t>
      </w:r>
      <w:r>
        <w:rPr>
          <w:sz w:val="24"/>
        </w:rPr>
        <w:t>равномерном</w:t>
      </w:r>
      <w:r>
        <w:rPr>
          <w:spacing w:val="33"/>
          <w:sz w:val="24"/>
        </w:rPr>
        <w:t xml:space="preserve"> </w:t>
      </w:r>
      <w:r>
        <w:rPr>
          <w:sz w:val="24"/>
        </w:rPr>
        <w:t>движении</w:t>
      </w:r>
      <w:r>
        <w:rPr>
          <w:spacing w:val="38"/>
          <w:sz w:val="24"/>
        </w:rPr>
        <w:t xml:space="preserve"> </w:t>
      </w:r>
      <w:r>
        <w:rPr>
          <w:sz w:val="24"/>
        </w:rPr>
        <w:t>тела</w:t>
      </w:r>
      <w:r>
        <w:rPr>
          <w:spacing w:val="35"/>
          <w:sz w:val="24"/>
        </w:rPr>
        <w:t xml:space="preserve"> </w:t>
      </w:r>
      <w:r>
        <w:rPr>
          <w:sz w:val="24"/>
        </w:rPr>
        <w:t>по</w:t>
      </w:r>
      <w:r>
        <w:rPr>
          <w:spacing w:val="35"/>
          <w:sz w:val="24"/>
        </w:rPr>
        <w:t xml:space="preserve"> </w:t>
      </w:r>
      <w:r>
        <w:rPr>
          <w:sz w:val="24"/>
        </w:rPr>
        <w:lastRenderedPageBreak/>
        <w:t xml:space="preserve">горизонтальной </w:t>
      </w:r>
      <w:r>
        <w:rPr>
          <w:spacing w:val="-2"/>
          <w:sz w:val="24"/>
        </w:rPr>
        <w:t>поверхности.</w:t>
      </w:r>
    </w:p>
    <w:p w14:paraId="117FFC14" w14:textId="77777777" w:rsidR="00B3070C" w:rsidRDefault="00FE7E56">
      <w:pPr>
        <w:pStyle w:val="a5"/>
        <w:numPr>
          <w:ilvl w:val="0"/>
          <w:numId w:val="51"/>
        </w:numPr>
        <w:tabs>
          <w:tab w:val="left" w:pos="852"/>
        </w:tabs>
        <w:spacing w:before="4" w:line="276" w:lineRule="auto"/>
        <w:ind w:right="582" w:firstLine="283"/>
        <w:jc w:val="left"/>
        <w:rPr>
          <w:sz w:val="24"/>
        </w:rPr>
      </w:pPr>
      <w:r>
        <w:rPr>
          <w:sz w:val="24"/>
        </w:rPr>
        <w:t>Определение</w:t>
      </w:r>
      <w:r>
        <w:rPr>
          <w:spacing w:val="-7"/>
          <w:sz w:val="24"/>
        </w:rPr>
        <w:t xml:space="preserve"> </w:t>
      </w:r>
      <w:r>
        <w:rPr>
          <w:sz w:val="24"/>
        </w:rPr>
        <w:t>работы</w:t>
      </w:r>
      <w:r>
        <w:rPr>
          <w:spacing w:val="-4"/>
          <w:sz w:val="24"/>
        </w:rPr>
        <w:t xml:space="preserve"> </w:t>
      </w:r>
      <w:r>
        <w:rPr>
          <w:sz w:val="24"/>
        </w:rPr>
        <w:t>силы</w:t>
      </w:r>
      <w:r>
        <w:rPr>
          <w:spacing w:val="-4"/>
          <w:sz w:val="24"/>
        </w:rPr>
        <w:t xml:space="preserve"> </w:t>
      </w:r>
      <w:r>
        <w:rPr>
          <w:sz w:val="24"/>
        </w:rPr>
        <w:t>упругости</w:t>
      </w:r>
      <w:r>
        <w:rPr>
          <w:spacing w:val="-5"/>
          <w:sz w:val="24"/>
        </w:rPr>
        <w:t xml:space="preserve"> </w:t>
      </w:r>
      <w:r>
        <w:rPr>
          <w:sz w:val="24"/>
        </w:rPr>
        <w:t>при</w:t>
      </w:r>
      <w:r>
        <w:rPr>
          <w:spacing w:val="-9"/>
          <w:sz w:val="24"/>
        </w:rPr>
        <w:t xml:space="preserve"> </w:t>
      </w:r>
      <w:r>
        <w:rPr>
          <w:sz w:val="24"/>
        </w:rPr>
        <w:t>подъѐме</w:t>
      </w:r>
      <w:r>
        <w:rPr>
          <w:spacing w:val="-7"/>
          <w:sz w:val="24"/>
        </w:rPr>
        <w:t xml:space="preserve"> </w:t>
      </w:r>
      <w:r>
        <w:rPr>
          <w:sz w:val="24"/>
        </w:rPr>
        <w:t>груза</w:t>
      </w:r>
      <w:r>
        <w:rPr>
          <w:spacing w:val="-7"/>
          <w:sz w:val="24"/>
        </w:rPr>
        <w:t xml:space="preserve"> </w:t>
      </w:r>
      <w:r>
        <w:rPr>
          <w:sz w:val="24"/>
        </w:rPr>
        <w:t>с</w:t>
      </w:r>
      <w:r>
        <w:rPr>
          <w:spacing w:val="-7"/>
          <w:sz w:val="24"/>
        </w:rPr>
        <w:t xml:space="preserve"> </w:t>
      </w:r>
      <w:r>
        <w:rPr>
          <w:sz w:val="24"/>
        </w:rPr>
        <w:t>использованием</w:t>
      </w:r>
      <w:r>
        <w:rPr>
          <w:spacing w:val="-5"/>
          <w:sz w:val="24"/>
        </w:rPr>
        <w:t xml:space="preserve"> </w:t>
      </w:r>
      <w:r>
        <w:rPr>
          <w:sz w:val="24"/>
        </w:rPr>
        <w:t>неподвижного и подвижного блоков.</w:t>
      </w:r>
    </w:p>
    <w:p w14:paraId="75F6464E" w14:textId="77777777" w:rsidR="00B3070C" w:rsidRDefault="00FE7E56">
      <w:pPr>
        <w:pStyle w:val="a5"/>
        <w:numPr>
          <w:ilvl w:val="0"/>
          <w:numId w:val="51"/>
        </w:numPr>
        <w:tabs>
          <w:tab w:val="left" w:pos="852"/>
        </w:tabs>
        <w:spacing w:before="4"/>
        <w:ind w:left="852"/>
        <w:jc w:val="left"/>
        <w:rPr>
          <w:sz w:val="24"/>
        </w:rPr>
      </w:pPr>
      <w:r>
        <w:rPr>
          <w:sz w:val="24"/>
        </w:rPr>
        <w:t>Изучение</w:t>
      </w:r>
      <w:r>
        <w:rPr>
          <w:spacing w:val="-7"/>
          <w:sz w:val="24"/>
        </w:rPr>
        <w:t xml:space="preserve"> </w:t>
      </w:r>
      <w:r>
        <w:rPr>
          <w:sz w:val="24"/>
        </w:rPr>
        <w:t>закона</w:t>
      </w:r>
      <w:r>
        <w:rPr>
          <w:spacing w:val="-10"/>
          <w:sz w:val="24"/>
        </w:rPr>
        <w:t xml:space="preserve"> </w:t>
      </w:r>
      <w:r>
        <w:rPr>
          <w:sz w:val="24"/>
        </w:rPr>
        <w:t>сохранения</w:t>
      </w:r>
      <w:r>
        <w:rPr>
          <w:spacing w:val="-4"/>
          <w:sz w:val="24"/>
        </w:rPr>
        <w:t xml:space="preserve"> </w:t>
      </w:r>
      <w:r>
        <w:rPr>
          <w:spacing w:val="-2"/>
          <w:sz w:val="24"/>
        </w:rPr>
        <w:t>энергии.</w:t>
      </w:r>
    </w:p>
    <w:p w14:paraId="03F423A3" w14:textId="77777777" w:rsidR="00B3070C" w:rsidRDefault="00FE7E56">
      <w:pPr>
        <w:pStyle w:val="a5"/>
        <w:numPr>
          <w:ilvl w:val="0"/>
          <w:numId w:val="51"/>
        </w:numPr>
        <w:tabs>
          <w:tab w:val="left" w:pos="852"/>
        </w:tabs>
        <w:spacing w:before="36"/>
        <w:ind w:left="852"/>
        <w:jc w:val="left"/>
        <w:rPr>
          <w:sz w:val="24"/>
        </w:rPr>
      </w:pPr>
      <w:r>
        <w:rPr>
          <w:sz w:val="24"/>
        </w:rPr>
        <w:t>Механические</w:t>
      </w:r>
      <w:r>
        <w:rPr>
          <w:spacing w:val="-11"/>
          <w:sz w:val="24"/>
        </w:rPr>
        <w:t xml:space="preserve"> </w:t>
      </w:r>
      <w:r>
        <w:rPr>
          <w:sz w:val="24"/>
        </w:rPr>
        <w:t>колебания</w:t>
      </w:r>
      <w:r>
        <w:rPr>
          <w:spacing w:val="-2"/>
          <w:sz w:val="24"/>
        </w:rPr>
        <w:t xml:space="preserve"> </w:t>
      </w:r>
      <w:r>
        <w:rPr>
          <w:sz w:val="24"/>
        </w:rPr>
        <w:t>и</w:t>
      </w:r>
      <w:r>
        <w:rPr>
          <w:spacing w:val="-16"/>
          <w:sz w:val="24"/>
        </w:rPr>
        <w:t xml:space="preserve"> </w:t>
      </w:r>
      <w:r>
        <w:rPr>
          <w:spacing w:val="-2"/>
          <w:sz w:val="24"/>
        </w:rPr>
        <w:t>волны.</w:t>
      </w:r>
    </w:p>
    <w:p w14:paraId="4807DD16" w14:textId="77777777" w:rsidR="00B3070C" w:rsidRDefault="00FE7E56">
      <w:pPr>
        <w:pStyle w:val="a5"/>
        <w:numPr>
          <w:ilvl w:val="0"/>
          <w:numId w:val="51"/>
        </w:numPr>
        <w:tabs>
          <w:tab w:val="left" w:pos="850"/>
        </w:tabs>
        <w:spacing w:before="41" w:line="273" w:lineRule="auto"/>
        <w:ind w:right="424" w:firstLine="283"/>
        <w:rPr>
          <w:sz w:val="24"/>
        </w:rPr>
      </w:pPr>
      <w:r>
        <w:rPr>
          <w:sz w:val="24"/>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w:t>
      </w:r>
      <w:r>
        <w:rPr>
          <w:spacing w:val="-2"/>
          <w:sz w:val="24"/>
        </w:rPr>
        <w:t>движении.</w:t>
      </w:r>
    </w:p>
    <w:p w14:paraId="70B969A9" w14:textId="77777777" w:rsidR="00B3070C" w:rsidRDefault="00FE7E56">
      <w:pPr>
        <w:pStyle w:val="a5"/>
        <w:numPr>
          <w:ilvl w:val="0"/>
          <w:numId w:val="51"/>
        </w:numPr>
        <w:tabs>
          <w:tab w:val="left" w:pos="850"/>
        </w:tabs>
        <w:spacing w:before="7" w:line="280" w:lineRule="auto"/>
        <w:ind w:right="429" w:firstLine="283"/>
        <w:rPr>
          <w:sz w:val="24"/>
        </w:rPr>
      </w:pPr>
      <w:r>
        <w:rPr>
          <w:sz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еѐ распространения. Механические волны в твѐрдом теле, сейсмические волны.</w:t>
      </w:r>
    </w:p>
    <w:p w14:paraId="14175BFA" w14:textId="77777777" w:rsidR="00B3070C" w:rsidRDefault="00FE7E56">
      <w:pPr>
        <w:pStyle w:val="a5"/>
        <w:numPr>
          <w:ilvl w:val="0"/>
          <w:numId w:val="51"/>
        </w:numPr>
        <w:tabs>
          <w:tab w:val="left" w:pos="850"/>
        </w:tabs>
        <w:spacing w:line="263" w:lineRule="exact"/>
        <w:ind w:left="850" w:hanging="282"/>
        <w:rPr>
          <w:sz w:val="24"/>
        </w:rPr>
      </w:pPr>
      <w:r>
        <w:rPr>
          <w:sz w:val="24"/>
        </w:rPr>
        <w:t>Звук.</w:t>
      </w:r>
      <w:r>
        <w:rPr>
          <w:spacing w:val="-8"/>
          <w:sz w:val="24"/>
        </w:rPr>
        <w:t xml:space="preserve"> </w:t>
      </w:r>
      <w:r>
        <w:rPr>
          <w:sz w:val="24"/>
        </w:rPr>
        <w:t>Громкость</w:t>
      </w:r>
      <w:r>
        <w:rPr>
          <w:spacing w:val="-14"/>
          <w:sz w:val="24"/>
        </w:rPr>
        <w:t xml:space="preserve"> </w:t>
      </w:r>
      <w:r>
        <w:rPr>
          <w:sz w:val="24"/>
        </w:rPr>
        <w:t>звука</w:t>
      </w:r>
      <w:r>
        <w:rPr>
          <w:spacing w:val="-8"/>
          <w:sz w:val="24"/>
        </w:rPr>
        <w:t xml:space="preserve"> </w:t>
      </w:r>
      <w:r>
        <w:rPr>
          <w:sz w:val="24"/>
        </w:rPr>
        <w:t>и</w:t>
      </w:r>
      <w:r>
        <w:rPr>
          <w:spacing w:val="-7"/>
          <w:sz w:val="24"/>
        </w:rPr>
        <w:t xml:space="preserve"> </w:t>
      </w:r>
      <w:r>
        <w:rPr>
          <w:sz w:val="24"/>
        </w:rPr>
        <w:t>высота</w:t>
      </w:r>
      <w:r>
        <w:rPr>
          <w:spacing w:val="-11"/>
          <w:sz w:val="24"/>
        </w:rPr>
        <w:t xml:space="preserve"> </w:t>
      </w:r>
      <w:r>
        <w:rPr>
          <w:sz w:val="24"/>
        </w:rPr>
        <w:t>тона.</w:t>
      </w:r>
      <w:r>
        <w:rPr>
          <w:spacing w:val="-9"/>
          <w:sz w:val="24"/>
        </w:rPr>
        <w:t xml:space="preserve"> </w:t>
      </w:r>
      <w:r>
        <w:rPr>
          <w:sz w:val="24"/>
        </w:rPr>
        <w:t>Отражение</w:t>
      </w:r>
      <w:r>
        <w:rPr>
          <w:spacing w:val="-8"/>
          <w:sz w:val="24"/>
        </w:rPr>
        <w:t xml:space="preserve"> </w:t>
      </w:r>
      <w:r>
        <w:rPr>
          <w:sz w:val="24"/>
        </w:rPr>
        <w:t>звука.</w:t>
      </w:r>
      <w:r>
        <w:rPr>
          <w:spacing w:val="-1"/>
          <w:sz w:val="24"/>
        </w:rPr>
        <w:t xml:space="preserve"> </w:t>
      </w:r>
      <w:r>
        <w:rPr>
          <w:sz w:val="24"/>
        </w:rPr>
        <w:t>Инфразвук</w:t>
      </w:r>
      <w:r>
        <w:rPr>
          <w:spacing w:val="-12"/>
          <w:sz w:val="24"/>
        </w:rPr>
        <w:t xml:space="preserve"> </w:t>
      </w:r>
      <w:r>
        <w:rPr>
          <w:sz w:val="24"/>
        </w:rPr>
        <w:t>и</w:t>
      </w:r>
      <w:r>
        <w:rPr>
          <w:spacing w:val="3"/>
          <w:sz w:val="24"/>
        </w:rPr>
        <w:t xml:space="preserve"> </w:t>
      </w:r>
      <w:r>
        <w:rPr>
          <w:spacing w:val="-2"/>
          <w:sz w:val="24"/>
        </w:rPr>
        <w:t>ультразвук.</w:t>
      </w:r>
    </w:p>
    <w:p w14:paraId="5F3048BB" w14:textId="77777777" w:rsidR="00B3070C" w:rsidRDefault="00FE7E56">
      <w:pPr>
        <w:pStyle w:val="a5"/>
        <w:numPr>
          <w:ilvl w:val="0"/>
          <w:numId w:val="51"/>
        </w:numPr>
        <w:tabs>
          <w:tab w:val="left" w:pos="850"/>
        </w:tabs>
        <w:spacing w:before="40"/>
        <w:ind w:left="850" w:hanging="282"/>
        <w:rPr>
          <w:sz w:val="24"/>
        </w:rPr>
      </w:pPr>
      <w:r>
        <w:rPr>
          <w:spacing w:val="-2"/>
          <w:sz w:val="24"/>
        </w:rPr>
        <w:t>Демонстрации.</w:t>
      </w:r>
    </w:p>
    <w:p w14:paraId="5A630FA4" w14:textId="77777777" w:rsidR="00B3070C" w:rsidRDefault="00FE7E56">
      <w:pPr>
        <w:pStyle w:val="a5"/>
        <w:numPr>
          <w:ilvl w:val="0"/>
          <w:numId w:val="51"/>
        </w:numPr>
        <w:tabs>
          <w:tab w:val="left" w:pos="852"/>
        </w:tabs>
        <w:spacing w:before="36"/>
        <w:ind w:left="852"/>
        <w:jc w:val="left"/>
        <w:rPr>
          <w:sz w:val="24"/>
        </w:rPr>
      </w:pPr>
      <w:r>
        <w:rPr>
          <w:sz w:val="24"/>
        </w:rPr>
        <w:t>Наблюдение</w:t>
      </w:r>
      <w:r>
        <w:rPr>
          <w:spacing w:val="-14"/>
          <w:sz w:val="24"/>
        </w:rPr>
        <w:t xml:space="preserve"> </w:t>
      </w:r>
      <w:r>
        <w:rPr>
          <w:sz w:val="24"/>
        </w:rPr>
        <w:t>колебаний</w:t>
      </w:r>
      <w:r>
        <w:rPr>
          <w:spacing w:val="-5"/>
          <w:sz w:val="24"/>
        </w:rPr>
        <w:t xml:space="preserve"> </w:t>
      </w:r>
      <w:r>
        <w:rPr>
          <w:sz w:val="24"/>
        </w:rPr>
        <w:t>тел</w:t>
      </w:r>
      <w:r>
        <w:rPr>
          <w:spacing w:val="-12"/>
          <w:sz w:val="24"/>
        </w:rPr>
        <w:t xml:space="preserve"> </w:t>
      </w:r>
      <w:r>
        <w:rPr>
          <w:sz w:val="24"/>
        </w:rPr>
        <w:t>под</w:t>
      </w:r>
      <w:r>
        <w:rPr>
          <w:spacing w:val="-14"/>
          <w:sz w:val="24"/>
        </w:rPr>
        <w:t xml:space="preserve"> </w:t>
      </w:r>
      <w:r>
        <w:rPr>
          <w:sz w:val="24"/>
        </w:rPr>
        <w:t>действием</w:t>
      </w:r>
      <w:r>
        <w:rPr>
          <w:spacing w:val="-4"/>
          <w:sz w:val="24"/>
        </w:rPr>
        <w:t xml:space="preserve"> </w:t>
      </w:r>
      <w:r>
        <w:rPr>
          <w:sz w:val="24"/>
        </w:rPr>
        <w:t>силы</w:t>
      </w:r>
      <w:r>
        <w:rPr>
          <w:spacing w:val="-1"/>
          <w:sz w:val="24"/>
        </w:rPr>
        <w:t xml:space="preserve"> </w:t>
      </w:r>
      <w:r>
        <w:rPr>
          <w:sz w:val="24"/>
        </w:rPr>
        <w:t>тяжести</w:t>
      </w:r>
      <w:r>
        <w:rPr>
          <w:spacing w:val="-5"/>
          <w:sz w:val="24"/>
        </w:rPr>
        <w:t xml:space="preserve"> </w:t>
      </w:r>
      <w:r>
        <w:rPr>
          <w:sz w:val="24"/>
        </w:rPr>
        <w:t>и</w:t>
      </w:r>
      <w:r>
        <w:rPr>
          <w:spacing w:val="-11"/>
          <w:sz w:val="24"/>
        </w:rPr>
        <w:t xml:space="preserve"> </w:t>
      </w:r>
      <w:r>
        <w:rPr>
          <w:sz w:val="24"/>
        </w:rPr>
        <w:t xml:space="preserve">силы </w:t>
      </w:r>
      <w:r>
        <w:rPr>
          <w:spacing w:val="-2"/>
          <w:sz w:val="24"/>
        </w:rPr>
        <w:t>упругости.</w:t>
      </w:r>
    </w:p>
    <w:p w14:paraId="255BDB06"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6"/>
          <w:sz w:val="24"/>
        </w:rPr>
        <w:t xml:space="preserve"> </w:t>
      </w:r>
      <w:r>
        <w:rPr>
          <w:sz w:val="24"/>
        </w:rPr>
        <w:t>колебаний</w:t>
      </w:r>
      <w:r>
        <w:rPr>
          <w:spacing w:val="-12"/>
          <w:sz w:val="24"/>
        </w:rPr>
        <w:t xml:space="preserve"> </w:t>
      </w:r>
      <w:r>
        <w:rPr>
          <w:sz w:val="24"/>
        </w:rPr>
        <w:t>груза</w:t>
      </w:r>
      <w:r>
        <w:rPr>
          <w:spacing w:val="-6"/>
          <w:sz w:val="24"/>
        </w:rPr>
        <w:t xml:space="preserve"> </w:t>
      </w:r>
      <w:r>
        <w:rPr>
          <w:sz w:val="24"/>
        </w:rPr>
        <w:t>на</w:t>
      </w:r>
      <w:r>
        <w:rPr>
          <w:spacing w:val="-2"/>
          <w:sz w:val="24"/>
        </w:rPr>
        <w:t xml:space="preserve"> </w:t>
      </w:r>
      <w:r>
        <w:rPr>
          <w:sz w:val="24"/>
        </w:rPr>
        <w:t>нити</w:t>
      </w:r>
      <w:r>
        <w:rPr>
          <w:spacing w:val="-2"/>
          <w:sz w:val="24"/>
        </w:rPr>
        <w:t xml:space="preserve"> </w:t>
      </w:r>
      <w:r>
        <w:rPr>
          <w:sz w:val="24"/>
        </w:rPr>
        <w:t>и</w:t>
      </w:r>
      <w:r>
        <w:rPr>
          <w:spacing w:val="-9"/>
          <w:sz w:val="24"/>
        </w:rPr>
        <w:t xml:space="preserve"> </w:t>
      </w:r>
      <w:r>
        <w:rPr>
          <w:sz w:val="24"/>
        </w:rPr>
        <w:t>на</w:t>
      </w:r>
      <w:r>
        <w:rPr>
          <w:spacing w:val="-15"/>
          <w:sz w:val="24"/>
        </w:rPr>
        <w:t xml:space="preserve"> </w:t>
      </w:r>
      <w:r>
        <w:rPr>
          <w:spacing w:val="-2"/>
          <w:sz w:val="24"/>
        </w:rPr>
        <w:t>пружине.</w:t>
      </w:r>
    </w:p>
    <w:p w14:paraId="4FEE43DB" w14:textId="77777777" w:rsidR="00B3070C" w:rsidRDefault="00FE7E56">
      <w:pPr>
        <w:pStyle w:val="a5"/>
        <w:numPr>
          <w:ilvl w:val="0"/>
          <w:numId w:val="51"/>
        </w:numPr>
        <w:tabs>
          <w:tab w:val="left" w:pos="852"/>
        </w:tabs>
        <w:spacing w:before="46"/>
        <w:ind w:left="852"/>
        <w:jc w:val="left"/>
        <w:rPr>
          <w:sz w:val="24"/>
        </w:rPr>
      </w:pPr>
      <w:r>
        <w:rPr>
          <w:sz w:val="24"/>
        </w:rPr>
        <w:t>Наблюдение</w:t>
      </w:r>
      <w:r>
        <w:rPr>
          <w:spacing w:val="-15"/>
          <w:sz w:val="24"/>
        </w:rPr>
        <w:t xml:space="preserve"> </w:t>
      </w:r>
      <w:r>
        <w:rPr>
          <w:sz w:val="24"/>
        </w:rPr>
        <w:t>вынужденных</w:t>
      </w:r>
      <w:r>
        <w:rPr>
          <w:spacing w:val="-15"/>
          <w:sz w:val="24"/>
        </w:rPr>
        <w:t xml:space="preserve"> </w:t>
      </w:r>
      <w:r>
        <w:rPr>
          <w:sz w:val="24"/>
        </w:rPr>
        <w:t>колебаний</w:t>
      </w:r>
      <w:r>
        <w:rPr>
          <w:spacing w:val="-7"/>
          <w:sz w:val="24"/>
        </w:rPr>
        <w:t xml:space="preserve"> </w:t>
      </w:r>
      <w:r>
        <w:rPr>
          <w:sz w:val="24"/>
        </w:rPr>
        <w:t>и</w:t>
      </w:r>
      <w:r>
        <w:rPr>
          <w:spacing w:val="-11"/>
          <w:sz w:val="24"/>
        </w:rPr>
        <w:t xml:space="preserve"> </w:t>
      </w:r>
      <w:r>
        <w:rPr>
          <w:spacing w:val="-2"/>
          <w:sz w:val="24"/>
        </w:rPr>
        <w:t>резонанса.</w:t>
      </w:r>
    </w:p>
    <w:p w14:paraId="02ADF7C3" w14:textId="77777777" w:rsidR="00B3070C" w:rsidRDefault="00FE7E56">
      <w:pPr>
        <w:pStyle w:val="a5"/>
        <w:numPr>
          <w:ilvl w:val="0"/>
          <w:numId w:val="51"/>
        </w:numPr>
        <w:tabs>
          <w:tab w:val="left" w:pos="852"/>
        </w:tabs>
        <w:spacing w:before="41"/>
        <w:ind w:left="852"/>
        <w:jc w:val="left"/>
        <w:rPr>
          <w:sz w:val="24"/>
        </w:rPr>
      </w:pPr>
      <w:r>
        <w:rPr>
          <w:sz w:val="24"/>
        </w:rPr>
        <w:t>Распространение</w:t>
      </w:r>
      <w:r>
        <w:rPr>
          <w:spacing w:val="-17"/>
          <w:sz w:val="24"/>
        </w:rPr>
        <w:t xml:space="preserve"> </w:t>
      </w:r>
      <w:r>
        <w:rPr>
          <w:sz w:val="24"/>
        </w:rPr>
        <w:t>продольных</w:t>
      </w:r>
      <w:r>
        <w:rPr>
          <w:spacing w:val="-11"/>
          <w:sz w:val="24"/>
        </w:rPr>
        <w:t xml:space="preserve"> </w:t>
      </w:r>
      <w:r>
        <w:rPr>
          <w:sz w:val="24"/>
        </w:rPr>
        <w:t>и</w:t>
      </w:r>
      <w:r>
        <w:rPr>
          <w:spacing w:val="-11"/>
          <w:sz w:val="24"/>
        </w:rPr>
        <w:t xml:space="preserve"> </w:t>
      </w:r>
      <w:r>
        <w:rPr>
          <w:sz w:val="24"/>
        </w:rPr>
        <w:t>поперечных</w:t>
      </w:r>
      <w:r>
        <w:rPr>
          <w:spacing w:val="-14"/>
          <w:sz w:val="24"/>
        </w:rPr>
        <w:t xml:space="preserve"> </w:t>
      </w:r>
      <w:r>
        <w:rPr>
          <w:sz w:val="24"/>
        </w:rPr>
        <w:t>волн</w:t>
      </w:r>
      <w:r>
        <w:rPr>
          <w:spacing w:val="-5"/>
          <w:sz w:val="24"/>
        </w:rPr>
        <w:t xml:space="preserve"> </w:t>
      </w:r>
      <w:r>
        <w:rPr>
          <w:sz w:val="24"/>
        </w:rPr>
        <w:t>(на</w:t>
      </w:r>
      <w:r>
        <w:rPr>
          <w:spacing w:val="-15"/>
          <w:sz w:val="24"/>
        </w:rPr>
        <w:t xml:space="preserve"> </w:t>
      </w:r>
      <w:r>
        <w:rPr>
          <w:spacing w:val="-2"/>
          <w:sz w:val="24"/>
        </w:rPr>
        <w:t>модели).</w:t>
      </w:r>
    </w:p>
    <w:p w14:paraId="6706A717" w14:textId="77777777" w:rsidR="00B3070C" w:rsidRDefault="00FE7E56">
      <w:pPr>
        <w:pStyle w:val="a5"/>
        <w:numPr>
          <w:ilvl w:val="0"/>
          <w:numId w:val="51"/>
        </w:numPr>
        <w:tabs>
          <w:tab w:val="left" w:pos="852"/>
        </w:tabs>
        <w:spacing w:before="46"/>
        <w:ind w:left="852"/>
        <w:jc w:val="left"/>
        <w:rPr>
          <w:sz w:val="24"/>
        </w:rPr>
      </w:pPr>
      <w:r>
        <w:rPr>
          <w:sz w:val="24"/>
        </w:rPr>
        <w:t>Наблюдение</w:t>
      </w:r>
      <w:r>
        <w:rPr>
          <w:spacing w:val="-12"/>
          <w:sz w:val="24"/>
        </w:rPr>
        <w:t xml:space="preserve"> </w:t>
      </w:r>
      <w:r>
        <w:rPr>
          <w:sz w:val="24"/>
        </w:rPr>
        <w:t>зависимости</w:t>
      </w:r>
      <w:r>
        <w:rPr>
          <w:spacing w:val="-13"/>
          <w:sz w:val="24"/>
        </w:rPr>
        <w:t xml:space="preserve"> </w:t>
      </w:r>
      <w:r>
        <w:rPr>
          <w:sz w:val="24"/>
        </w:rPr>
        <w:t>высоты</w:t>
      </w:r>
      <w:r>
        <w:rPr>
          <w:spacing w:val="-5"/>
          <w:sz w:val="24"/>
        </w:rPr>
        <w:t xml:space="preserve"> </w:t>
      </w:r>
      <w:r>
        <w:rPr>
          <w:sz w:val="24"/>
        </w:rPr>
        <w:t>звука</w:t>
      </w:r>
      <w:r>
        <w:rPr>
          <w:spacing w:val="-12"/>
          <w:sz w:val="24"/>
        </w:rPr>
        <w:t xml:space="preserve"> </w:t>
      </w:r>
      <w:r>
        <w:rPr>
          <w:sz w:val="24"/>
        </w:rPr>
        <w:t>от</w:t>
      </w:r>
      <w:r>
        <w:rPr>
          <w:spacing w:val="-6"/>
          <w:sz w:val="24"/>
        </w:rPr>
        <w:t xml:space="preserve"> </w:t>
      </w:r>
      <w:r>
        <w:rPr>
          <w:spacing w:val="-2"/>
          <w:sz w:val="24"/>
        </w:rPr>
        <w:t>частоты.</w:t>
      </w:r>
    </w:p>
    <w:p w14:paraId="0545007E" w14:textId="77777777" w:rsidR="00B3070C" w:rsidRDefault="00FE7E56">
      <w:pPr>
        <w:pStyle w:val="a5"/>
        <w:numPr>
          <w:ilvl w:val="0"/>
          <w:numId w:val="51"/>
        </w:numPr>
        <w:tabs>
          <w:tab w:val="left" w:pos="852"/>
        </w:tabs>
        <w:spacing w:before="41"/>
        <w:ind w:left="852"/>
        <w:jc w:val="left"/>
        <w:rPr>
          <w:sz w:val="24"/>
        </w:rPr>
      </w:pPr>
      <w:r>
        <w:rPr>
          <w:sz w:val="24"/>
        </w:rPr>
        <w:t>Акустический</w:t>
      </w:r>
      <w:r>
        <w:rPr>
          <w:spacing w:val="-15"/>
          <w:sz w:val="24"/>
        </w:rPr>
        <w:t xml:space="preserve"> </w:t>
      </w:r>
      <w:r>
        <w:rPr>
          <w:spacing w:val="-2"/>
          <w:sz w:val="24"/>
        </w:rPr>
        <w:t>резонанс.</w:t>
      </w:r>
    </w:p>
    <w:p w14:paraId="433091CD" w14:textId="77777777" w:rsidR="00B3070C" w:rsidRDefault="00FE7E56">
      <w:pPr>
        <w:pStyle w:val="a5"/>
        <w:numPr>
          <w:ilvl w:val="0"/>
          <w:numId w:val="51"/>
        </w:numPr>
        <w:tabs>
          <w:tab w:val="left" w:pos="852"/>
        </w:tabs>
        <w:spacing w:before="40"/>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39564FDF" w14:textId="77777777" w:rsidR="00B3070C" w:rsidRDefault="00FE7E56">
      <w:pPr>
        <w:pStyle w:val="a5"/>
        <w:numPr>
          <w:ilvl w:val="0"/>
          <w:numId w:val="51"/>
        </w:numPr>
        <w:tabs>
          <w:tab w:val="left" w:pos="852"/>
        </w:tabs>
        <w:spacing w:before="41"/>
        <w:ind w:left="852"/>
        <w:jc w:val="left"/>
        <w:rPr>
          <w:sz w:val="24"/>
        </w:rPr>
      </w:pPr>
      <w:r>
        <w:rPr>
          <w:sz w:val="24"/>
        </w:rPr>
        <w:t>Определение</w:t>
      </w:r>
      <w:r>
        <w:rPr>
          <w:spacing w:val="-14"/>
          <w:sz w:val="24"/>
        </w:rPr>
        <w:t xml:space="preserve"> </w:t>
      </w:r>
      <w:r>
        <w:rPr>
          <w:sz w:val="24"/>
        </w:rPr>
        <w:t>частоты</w:t>
      </w:r>
      <w:r>
        <w:rPr>
          <w:spacing w:val="-14"/>
          <w:sz w:val="24"/>
        </w:rPr>
        <w:t xml:space="preserve"> </w:t>
      </w:r>
      <w:r>
        <w:rPr>
          <w:sz w:val="24"/>
        </w:rPr>
        <w:t>и</w:t>
      </w:r>
      <w:r>
        <w:rPr>
          <w:spacing w:val="-10"/>
          <w:sz w:val="24"/>
        </w:rPr>
        <w:t xml:space="preserve"> </w:t>
      </w:r>
      <w:r>
        <w:rPr>
          <w:sz w:val="24"/>
        </w:rPr>
        <w:t>периода</w:t>
      </w:r>
      <w:r>
        <w:rPr>
          <w:spacing w:val="-12"/>
          <w:sz w:val="24"/>
        </w:rPr>
        <w:t xml:space="preserve"> </w:t>
      </w:r>
      <w:r>
        <w:rPr>
          <w:sz w:val="24"/>
        </w:rPr>
        <w:t>колебаний</w:t>
      </w:r>
      <w:r>
        <w:rPr>
          <w:spacing w:val="-14"/>
          <w:sz w:val="24"/>
        </w:rPr>
        <w:t xml:space="preserve"> </w:t>
      </w:r>
      <w:r>
        <w:rPr>
          <w:sz w:val="24"/>
        </w:rPr>
        <w:t>математического</w:t>
      </w:r>
      <w:r>
        <w:rPr>
          <w:spacing w:val="-9"/>
          <w:sz w:val="24"/>
        </w:rPr>
        <w:t xml:space="preserve"> </w:t>
      </w:r>
      <w:r>
        <w:rPr>
          <w:spacing w:val="-2"/>
          <w:sz w:val="24"/>
        </w:rPr>
        <w:t>маятника.</w:t>
      </w:r>
    </w:p>
    <w:p w14:paraId="3F42F527" w14:textId="77777777" w:rsidR="00B3070C" w:rsidRDefault="00FE7E56">
      <w:pPr>
        <w:pStyle w:val="a5"/>
        <w:numPr>
          <w:ilvl w:val="0"/>
          <w:numId w:val="51"/>
        </w:numPr>
        <w:tabs>
          <w:tab w:val="left" w:pos="852"/>
        </w:tabs>
        <w:spacing w:before="42"/>
        <w:ind w:left="852"/>
        <w:jc w:val="left"/>
        <w:rPr>
          <w:sz w:val="24"/>
        </w:rPr>
      </w:pPr>
      <w:r>
        <w:rPr>
          <w:sz w:val="24"/>
        </w:rPr>
        <w:t>Определение</w:t>
      </w:r>
      <w:r>
        <w:rPr>
          <w:spacing w:val="-15"/>
          <w:sz w:val="24"/>
        </w:rPr>
        <w:t xml:space="preserve"> </w:t>
      </w:r>
      <w:r>
        <w:rPr>
          <w:sz w:val="24"/>
        </w:rPr>
        <w:t>частоты</w:t>
      </w:r>
      <w:r>
        <w:rPr>
          <w:spacing w:val="-13"/>
          <w:sz w:val="24"/>
        </w:rPr>
        <w:t xml:space="preserve"> </w:t>
      </w:r>
      <w:r>
        <w:rPr>
          <w:sz w:val="24"/>
        </w:rPr>
        <w:t>и</w:t>
      </w:r>
      <w:r>
        <w:rPr>
          <w:spacing w:val="-11"/>
          <w:sz w:val="24"/>
        </w:rPr>
        <w:t xml:space="preserve"> </w:t>
      </w:r>
      <w:r>
        <w:rPr>
          <w:sz w:val="24"/>
        </w:rPr>
        <w:t>периода</w:t>
      </w:r>
      <w:r>
        <w:rPr>
          <w:spacing w:val="-12"/>
          <w:sz w:val="24"/>
        </w:rPr>
        <w:t xml:space="preserve"> </w:t>
      </w:r>
      <w:r>
        <w:rPr>
          <w:sz w:val="24"/>
        </w:rPr>
        <w:t>колебаний</w:t>
      </w:r>
      <w:r>
        <w:rPr>
          <w:spacing w:val="-9"/>
          <w:sz w:val="24"/>
        </w:rPr>
        <w:t xml:space="preserve"> </w:t>
      </w:r>
      <w:r>
        <w:rPr>
          <w:sz w:val="24"/>
        </w:rPr>
        <w:t>пружинного</w:t>
      </w:r>
      <w:r>
        <w:rPr>
          <w:spacing w:val="-5"/>
          <w:sz w:val="24"/>
        </w:rPr>
        <w:t xml:space="preserve"> </w:t>
      </w:r>
      <w:r>
        <w:rPr>
          <w:spacing w:val="-2"/>
          <w:sz w:val="24"/>
        </w:rPr>
        <w:t>маятника</w:t>
      </w:r>
    </w:p>
    <w:p w14:paraId="06C3BC87" w14:textId="77777777" w:rsidR="00B3070C" w:rsidRDefault="00FE7E56">
      <w:pPr>
        <w:pStyle w:val="a5"/>
        <w:numPr>
          <w:ilvl w:val="0"/>
          <w:numId w:val="51"/>
        </w:numPr>
        <w:tabs>
          <w:tab w:val="left" w:pos="852"/>
        </w:tabs>
        <w:spacing w:before="45"/>
        <w:ind w:left="852"/>
        <w:jc w:val="left"/>
        <w:rPr>
          <w:sz w:val="24"/>
        </w:rPr>
      </w:pPr>
      <w:r>
        <w:rPr>
          <w:sz w:val="24"/>
        </w:rPr>
        <w:t>Исследование</w:t>
      </w:r>
      <w:r>
        <w:rPr>
          <w:spacing w:val="-17"/>
          <w:sz w:val="24"/>
        </w:rPr>
        <w:t xml:space="preserve"> </w:t>
      </w:r>
      <w:r>
        <w:rPr>
          <w:sz w:val="24"/>
        </w:rPr>
        <w:t>зависимости</w:t>
      </w:r>
      <w:r>
        <w:rPr>
          <w:spacing w:val="-7"/>
          <w:sz w:val="24"/>
        </w:rPr>
        <w:t xml:space="preserve"> </w:t>
      </w:r>
      <w:r>
        <w:rPr>
          <w:sz w:val="24"/>
        </w:rPr>
        <w:t>периода</w:t>
      </w:r>
      <w:r>
        <w:rPr>
          <w:spacing w:val="-12"/>
          <w:sz w:val="24"/>
        </w:rPr>
        <w:t xml:space="preserve"> </w:t>
      </w:r>
      <w:r>
        <w:rPr>
          <w:sz w:val="24"/>
        </w:rPr>
        <w:t>колебаний</w:t>
      </w:r>
      <w:r>
        <w:rPr>
          <w:spacing w:val="-14"/>
          <w:sz w:val="24"/>
        </w:rPr>
        <w:t xml:space="preserve"> </w:t>
      </w:r>
      <w:r>
        <w:rPr>
          <w:sz w:val="24"/>
        </w:rPr>
        <w:t>подвешенного</w:t>
      </w:r>
      <w:r>
        <w:rPr>
          <w:spacing w:val="-3"/>
          <w:sz w:val="24"/>
        </w:rPr>
        <w:t xml:space="preserve"> </w:t>
      </w:r>
      <w:r>
        <w:rPr>
          <w:sz w:val="24"/>
        </w:rPr>
        <w:t>к</w:t>
      </w:r>
      <w:r>
        <w:rPr>
          <w:spacing w:val="-15"/>
          <w:sz w:val="24"/>
        </w:rPr>
        <w:t xml:space="preserve"> </w:t>
      </w:r>
      <w:r>
        <w:rPr>
          <w:sz w:val="24"/>
        </w:rPr>
        <w:t>нити</w:t>
      </w:r>
      <w:r>
        <w:rPr>
          <w:spacing w:val="-11"/>
          <w:sz w:val="24"/>
        </w:rPr>
        <w:t xml:space="preserve"> </w:t>
      </w:r>
      <w:r>
        <w:rPr>
          <w:sz w:val="24"/>
        </w:rPr>
        <w:t>груза</w:t>
      </w:r>
      <w:r>
        <w:rPr>
          <w:spacing w:val="-8"/>
          <w:sz w:val="24"/>
        </w:rPr>
        <w:t xml:space="preserve"> </w:t>
      </w:r>
      <w:r>
        <w:rPr>
          <w:sz w:val="24"/>
        </w:rPr>
        <w:t>от</w:t>
      </w:r>
      <w:r>
        <w:rPr>
          <w:spacing w:val="-11"/>
          <w:sz w:val="24"/>
        </w:rPr>
        <w:t xml:space="preserve"> </w:t>
      </w:r>
      <w:r>
        <w:rPr>
          <w:sz w:val="24"/>
        </w:rPr>
        <w:t>длины</w:t>
      </w:r>
      <w:r>
        <w:rPr>
          <w:spacing w:val="-14"/>
          <w:sz w:val="24"/>
        </w:rPr>
        <w:t xml:space="preserve"> </w:t>
      </w:r>
      <w:r>
        <w:rPr>
          <w:spacing w:val="-2"/>
          <w:sz w:val="24"/>
        </w:rPr>
        <w:t>нити.</w:t>
      </w:r>
    </w:p>
    <w:p w14:paraId="1E2434FA" w14:textId="77777777" w:rsidR="00B3070C" w:rsidRDefault="00FE7E56">
      <w:pPr>
        <w:pStyle w:val="a5"/>
        <w:numPr>
          <w:ilvl w:val="0"/>
          <w:numId w:val="51"/>
        </w:numPr>
        <w:tabs>
          <w:tab w:val="left" w:pos="852"/>
        </w:tabs>
        <w:spacing w:before="41"/>
        <w:ind w:left="852"/>
        <w:jc w:val="left"/>
        <w:rPr>
          <w:sz w:val="24"/>
        </w:rPr>
      </w:pPr>
      <w:r>
        <w:rPr>
          <w:sz w:val="24"/>
        </w:rPr>
        <w:t>Исследование</w:t>
      </w:r>
      <w:r>
        <w:rPr>
          <w:spacing w:val="-17"/>
          <w:sz w:val="24"/>
        </w:rPr>
        <w:t xml:space="preserve"> </w:t>
      </w:r>
      <w:r>
        <w:rPr>
          <w:sz w:val="24"/>
        </w:rPr>
        <w:t>зависимости</w:t>
      </w:r>
      <w:r>
        <w:rPr>
          <w:spacing w:val="-15"/>
          <w:sz w:val="24"/>
        </w:rPr>
        <w:t xml:space="preserve"> </w:t>
      </w:r>
      <w:r>
        <w:rPr>
          <w:sz w:val="24"/>
        </w:rPr>
        <w:t>периода</w:t>
      </w:r>
      <w:r>
        <w:rPr>
          <w:spacing w:val="-11"/>
          <w:sz w:val="24"/>
        </w:rPr>
        <w:t xml:space="preserve"> </w:t>
      </w:r>
      <w:r>
        <w:rPr>
          <w:sz w:val="24"/>
        </w:rPr>
        <w:t>колебаний</w:t>
      </w:r>
      <w:r>
        <w:rPr>
          <w:spacing w:val="-15"/>
          <w:sz w:val="24"/>
        </w:rPr>
        <w:t xml:space="preserve"> </w:t>
      </w:r>
      <w:r>
        <w:rPr>
          <w:sz w:val="24"/>
        </w:rPr>
        <w:t>пружинного</w:t>
      </w:r>
      <w:r>
        <w:rPr>
          <w:spacing w:val="-5"/>
          <w:sz w:val="24"/>
        </w:rPr>
        <w:t xml:space="preserve"> </w:t>
      </w:r>
      <w:r>
        <w:rPr>
          <w:sz w:val="24"/>
        </w:rPr>
        <w:t>маятника</w:t>
      </w:r>
      <w:r>
        <w:rPr>
          <w:spacing w:val="-17"/>
          <w:sz w:val="24"/>
        </w:rPr>
        <w:t xml:space="preserve"> </w:t>
      </w:r>
      <w:r>
        <w:rPr>
          <w:sz w:val="24"/>
        </w:rPr>
        <w:t>от</w:t>
      </w:r>
      <w:r>
        <w:rPr>
          <w:spacing w:val="-15"/>
          <w:sz w:val="24"/>
        </w:rPr>
        <w:t xml:space="preserve"> </w:t>
      </w:r>
      <w:r>
        <w:rPr>
          <w:sz w:val="24"/>
        </w:rPr>
        <w:t>массы</w:t>
      </w:r>
      <w:r>
        <w:rPr>
          <w:spacing w:val="-14"/>
          <w:sz w:val="24"/>
        </w:rPr>
        <w:t xml:space="preserve"> </w:t>
      </w:r>
      <w:r>
        <w:rPr>
          <w:spacing w:val="-2"/>
          <w:sz w:val="24"/>
        </w:rPr>
        <w:t>груза.</w:t>
      </w:r>
    </w:p>
    <w:p w14:paraId="6E111B8E" w14:textId="77777777" w:rsidR="00B3070C" w:rsidRDefault="00FE7E56">
      <w:pPr>
        <w:pStyle w:val="a5"/>
        <w:numPr>
          <w:ilvl w:val="0"/>
          <w:numId w:val="51"/>
        </w:numPr>
        <w:tabs>
          <w:tab w:val="left" w:pos="852"/>
        </w:tabs>
        <w:spacing w:before="41"/>
        <w:ind w:left="852"/>
        <w:jc w:val="left"/>
        <w:rPr>
          <w:sz w:val="24"/>
        </w:rPr>
      </w:pPr>
      <w:r>
        <w:rPr>
          <w:sz w:val="24"/>
        </w:rPr>
        <w:t>Проверка</w:t>
      </w:r>
      <w:r>
        <w:rPr>
          <w:spacing w:val="-17"/>
          <w:sz w:val="24"/>
        </w:rPr>
        <w:t xml:space="preserve"> </w:t>
      </w:r>
      <w:r>
        <w:rPr>
          <w:sz w:val="24"/>
        </w:rPr>
        <w:t>независимости</w:t>
      </w:r>
      <w:r>
        <w:rPr>
          <w:spacing w:val="-11"/>
          <w:sz w:val="24"/>
        </w:rPr>
        <w:t xml:space="preserve"> </w:t>
      </w:r>
      <w:r>
        <w:rPr>
          <w:sz w:val="24"/>
        </w:rPr>
        <w:t>периода</w:t>
      </w:r>
      <w:r>
        <w:rPr>
          <w:spacing w:val="-6"/>
          <w:sz w:val="24"/>
        </w:rPr>
        <w:t xml:space="preserve"> </w:t>
      </w:r>
      <w:r>
        <w:rPr>
          <w:sz w:val="24"/>
        </w:rPr>
        <w:t>колебаний</w:t>
      </w:r>
      <w:r>
        <w:rPr>
          <w:spacing w:val="-10"/>
          <w:sz w:val="24"/>
        </w:rPr>
        <w:t xml:space="preserve"> </w:t>
      </w:r>
      <w:r>
        <w:rPr>
          <w:sz w:val="24"/>
        </w:rPr>
        <w:t>груза,</w:t>
      </w:r>
      <w:r>
        <w:rPr>
          <w:spacing w:val="-4"/>
          <w:sz w:val="24"/>
        </w:rPr>
        <w:t xml:space="preserve"> </w:t>
      </w:r>
      <w:r>
        <w:rPr>
          <w:sz w:val="24"/>
        </w:rPr>
        <w:t>подвешенного</w:t>
      </w:r>
      <w:r>
        <w:rPr>
          <w:spacing w:val="-2"/>
          <w:sz w:val="24"/>
        </w:rPr>
        <w:t xml:space="preserve"> </w:t>
      </w:r>
      <w:r>
        <w:rPr>
          <w:sz w:val="24"/>
        </w:rPr>
        <w:t>к</w:t>
      </w:r>
      <w:r>
        <w:rPr>
          <w:spacing w:val="-11"/>
          <w:sz w:val="24"/>
        </w:rPr>
        <w:t xml:space="preserve"> </w:t>
      </w:r>
      <w:r>
        <w:rPr>
          <w:sz w:val="24"/>
        </w:rPr>
        <w:t>нити,</w:t>
      </w:r>
      <w:r>
        <w:rPr>
          <w:spacing w:val="-15"/>
          <w:sz w:val="24"/>
        </w:rPr>
        <w:t xml:space="preserve"> </w:t>
      </w:r>
      <w:r>
        <w:rPr>
          <w:sz w:val="24"/>
        </w:rPr>
        <w:t>от</w:t>
      </w:r>
      <w:r>
        <w:rPr>
          <w:spacing w:val="-10"/>
          <w:sz w:val="24"/>
        </w:rPr>
        <w:t xml:space="preserve"> </w:t>
      </w:r>
      <w:r>
        <w:rPr>
          <w:sz w:val="24"/>
        </w:rPr>
        <w:t>массы</w:t>
      </w:r>
      <w:r>
        <w:rPr>
          <w:spacing w:val="-13"/>
          <w:sz w:val="24"/>
        </w:rPr>
        <w:t xml:space="preserve"> </w:t>
      </w:r>
      <w:r>
        <w:rPr>
          <w:spacing w:val="-2"/>
          <w:sz w:val="24"/>
        </w:rPr>
        <w:t>груза.</w:t>
      </w:r>
    </w:p>
    <w:p w14:paraId="3E2A1945" w14:textId="22239A5F" w:rsidR="00B3070C" w:rsidRDefault="004C2632">
      <w:pPr>
        <w:pStyle w:val="a3"/>
        <w:spacing w:before="72" w:line="276" w:lineRule="auto"/>
        <w:ind w:right="368" w:firstLine="566"/>
        <w:jc w:val="left"/>
      </w:pPr>
      <w:r>
        <w:t xml:space="preserve">- </w:t>
      </w:r>
      <w:r w:rsidR="00FE7E56">
        <w:t>Опыты,</w:t>
      </w:r>
      <w:r w:rsidR="00FE7E56">
        <w:rPr>
          <w:spacing w:val="36"/>
        </w:rPr>
        <w:t xml:space="preserve"> </w:t>
      </w:r>
      <w:r w:rsidR="00FE7E56">
        <w:t>демонстрирующие</w:t>
      </w:r>
      <w:r w:rsidR="00FE7E56">
        <w:rPr>
          <w:spacing w:val="35"/>
        </w:rPr>
        <w:t xml:space="preserve"> </w:t>
      </w:r>
      <w:r w:rsidR="00FE7E56">
        <w:t>зависимость</w:t>
      </w:r>
      <w:r w:rsidR="00FE7E56">
        <w:rPr>
          <w:spacing w:val="36"/>
        </w:rPr>
        <w:t xml:space="preserve"> </w:t>
      </w:r>
      <w:r w:rsidR="00FE7E56">
        <w:t>периода</w:t>
      </w:r>
      <w:r w:rsidR="00FE7E56">
        <w:rPr>
          <w:spacing w:val="28"/>
        </w:rPr>
        <w:t xml:space="preserve"> </w:t>
      </w:r>
      <w:r w:rsidR="00FE7E56">
        <w:t>колебаний</w:t>
      </w:r>
      <w:r w:rsidR="00FE7E56">
        <w:rPr>
          <w:spacing w:val="36"/>
        </w:rPr>
        <w:t xml:space="preserve"> </w:t>
      </w:r>
      <w:r w:rsidR="00FE7E56">
        <w:t>пружинного</w:t>
      </w:r>
      <w:r w:rsidR="00FE7E56">
        <w:rPr>
          <w:spacing w:val="35"/>
        </w:rPr>
        <w:t xml:space="preserve"> </w:t>
      </w:r>
      <w:r w:rsidR="00FE7E56">
        <w:t>маятника от массы груза и жѐсткости пружины.</w:t>
      </w:r>
    </w:p>
    <w:p w14:paraId="701836D8" w14:textId="77777777" w:rsidR="00B3070C" w:rsidRDefault="00FE7E56">
      <w:pPr>
        <w:pStyle w:val="a5"/>
        <w:numPr>
          <w:ilvl w:val="0"/>
          <w:numId w:val="51"/>
        </w:numPr>
        <w:tabs>
          <w:tab w:val="left" w:pos="852"/>
        </w:tabs>
        <w:spacing w:before="4"/>
        <w:ind w:left="852"/>
        <w:jc w:val="left"/>
        <w:rPr>
          <w:sz w:val="24"/>
        </w:rPr>
      </w:pPr>
      <w:r>
        <w:rPr>
          <w:sz w:val="24"/>
        </w:rPr>
        <w:t>Измерение</w:t>
      </w:r>
      <w:r>
        <w:rPr>
          <w:spacing w:val="-12"/>
          <w:sz w:val="24"/>
        </w:rPr>
        <w:t xml:space="preserve"> </w:t>
      </w:r>
      <w:r>
        <w:rPr>
          <w:sz w:val="24"/>
        </w:rPr>
        <w:t>ускорения</w:t>
      </w:r>
      <w:r>
        <w:rPr>
          <w:spacing w:val="-8"/>
          <w:sz w:val="24"/>
        </w:rPr>
        <w:t xml:space="preserve"> </w:t>
      </w:r>
      <w:r>
        <w:rPr>
          <w:sz w:val="24"/>
        </w:rPr>
        <w:t>свободного</w:t>
      </w:r>
      <w:r>
        <w:rPr>
          <w:spacing w:val="-10"/>
          <w:sz w:val="24"/>
        </w:rPr>
        <w:t xml:space="preserve"> </w:t>
      </w:r>
      <w:r>
        <w:rPr>
          <w:spacing w:val="-2"/>
          <w:sz w:val="24"/>
        </w:rPr>
        <w:t>падения.</w:t>
      </w:r>
    </w:p>
    <w:p w14:paraId="6BFCE0F2" w14:textId="77777777" w:rsidR="00B3070C" w:rsidRDefault="00FE7E56">
      <w:pPr>
        <w:pStyle w:val="a5"/>
        <w:numPr>
          <w:ilvl w:val="0"/>
          <w:numId w:val="51"/>
        </w:numPr>
        <w:tabs>
          <w:tab w:val="left" w:pos="852"/>
        </w:tabs>
        <w:spacing w:before="41"/>
        <w:ind w:left="852"/>
        <w:jc w:val="left"/>
        <w:rPr>
          <w:sz w:val="24"/>
        </w:rPr>
      </w:pPr>
      <w:r>
        <w:rPr>
          <w:sz w:val="24"/>
        </w:rPr>
        <w:t>Электромагнитное</w:t>
      </w:r>
      <w:r>
        <w:rPr>
          <w:spacing w:val="-19"/>
          <w:sz w:val="24"/>
        </w:rPr>
        <w:t xml:space="preserve"> </w:t>
      </w:r>
      <w:r>
        <w:rPr>
          <w:sz w:val="24"/>
        </w:rPr>
        <w:t>поле</w:t>
      </w:r>
      <w:r>
        <w:rPr>
          <w:spacing w:val="-12"/>
          <w:sz w:val="24"/>
        </w:rPr>
        <w:t xml:space="preserve"> </w:t>
      </w:r>
      <w:r>
        <w:rPr>
          <w:sz w:val="24"/>
        </w:rPr>
        <w:t>и</w:t>
      </w:r>
      <w:r>
        <w:rPr>
          <w:spacing w:val="-4"/>
          <w:sz w:val="24"/>
        </w:rPr>
        <w:t xml:space="preserve"> </w:t>
      </w:r>
      <w:r>
        <w:rPr>
          <w:sz w:val="24"/>
        </w:rPr>
        <w:t>электромагнитные</w:t>
      </w:r>
      <w:r>
        <w:rPr>
          <w:spacing w:val="-13"/>
          <w:sz w:val="24"/>
        </w:rPr>
        <w:t xml:space="preserve"> </w:t>
      </w:r>
      <w:r>
        <w:rPr>
          <w:spacing w:val="-2"/>
          <w:sz w:val="24"/>
        </w:rPr>
        <w:t>волны.</w:t>
      </w:r>
    </w:p>
    <w:p w14:paraId="5F4E9415" w14:textId="77777777" w:rsidR="00B3070C" w:rsidRDefault="00FE7E56">
      <w:pPr>
        <w:pStyle w:val="a5"/>
        <w:numPr>
          <w:ilvl w:val="0"/>
          <w:numId w:val="51"/>
        </w:numPr>
        <w:tabs>
          <w:tab w:val="left" w:pos="852"/>
        </w:tabs>
        <w:spacing w:before="36" w:line="280" w:lineRule="auto"/>
        <w:ind w:right="620" w:firstLine="283"/>
        <w:jc w:val="left"/>
        <w:rPr>
          <w:sz w:val="24"/>
        </w:rPr>
      </w:pPr>
      <w:r>
        <w:rPr>
          <w:sz w:val="24"/>
        </w:rPr>
        <w:t>Электромагнитное поле.</w:t>
      </w:r>
      <w:r>
        <w:rPr>
          <w:spacing w:val="34"/>
          <w:sz w:val="24"/>
        </w:rPr>
        <w:t xml:space="preserve"> </w:t>
      </w:r>
      <w:r>
        <w:rPr>
          <w:sz w:val="24"/>
        </w:rPr>
        <w:t>Электромагнитные волны.</w:t>
      </w:r>
      <w:r>
        <w:rPr>
          <w:spacing w:val="33"/>
          <w:sz w:val="24"/>
        </w:rPr>
        <w:t xml:space="preserve"> </w:t>
      </w:r>
      <w:r>
        <w:rPr>
          <w:sz w:val="24"/>
        </w:rPr>
        <w:t>Свойства</w:t>
      </w:r>
      <w:r>
        <w:rPr>
          <w:spacing w:val="31"/>
          <w:sz w:val="24"/>
        </w:rPr>
        <w:t xml:space="preserve"> </w:t>
      </w:r>
      <w:r>
        <w:rPr>
          <w:sz w:val="24"/>
        </w:rPr>
        <w:t>Электромагнитных волн. Шкала электромагнитных волн. Использование электромагнитных волн для сотовой связи.</w:t>
      </w:r>
    </w:p>
    <w:p w14:paraId="6493C052" w14:textId="77777777" w:rsidR="00B3070C" w:rsidRDefault="00FE7E56">
      <w:pPr>
        <w:pStyle w:val="a5"/>
        <w:numPr>
          <w:ilvl w:val="0"/>
          <w:numId w:val="51"/>
        </w:numPr>
        <w:tabs>
          <w:tab w:val="left" w:pos="852"/>
        </w:tabs>
        <w:spacing w:before="2"/>
        <w:ind w:left="852"/>
        <w:jc w:val="left"/>
        <w:rPr>
          <w:sz w:val="24"/>
        </w:rPr>
      </w:pPr>
      <w:r>
        <w:rPr>
          <w:sz w:val="24"/>
        </w:rPr>
        <w:t>Электромагнитная</w:t>
      </w:r>
      <w:r>
        <w:rPr>
          <w:spacing w:val="-18"/>
          <w:sz w:val="24"/>
        </w:rPr>
        <w:t xml:space="preserve"> </w:t>
      </w:r>
      <w:r>
        <w:rPr>
          <w:sz w:val="24"/>
        </w:rPr>
        <w:t>природа</w:t>
      </w:r>
      <w:r>
        <w:rPr>
          <w:spacing w:val="-11"/>
          <w:sz w:val="24"/>
        </w:rPr>
        <w:t xml:space="preserve"> </w:t>
      </w:r>
      <w:r>
        <w:rPr>
          <w:sz w:val="24"/>
        </w:rPr>
        <w:t>света.</w:t>
      </w:r>
      <w:r>
        <w:rPr>
          <w:spacing w:val="-10"/>
          <w:sz w:val="24"/>
        </w:rPr>
        <w:t xml:space="preserve"> </w:t>
      </w:r>
      <w:r>
        <w:rPr>
          <w:sz w:val="24"/>
        </w:rPr>
        <w:t>Скорость</w:t>
      </w:r>
      <w:r>
        <w:rPr>
          <w:spacing w:val="-10"/>
          <w:sz w:val="24"/>
        </w:rPr>
        <w:t xml:space="preserve"> </w:t>
      </w:r>
      <w:r>
        <w:rPr>
          <w:sz w:val="24"/>
        </w:rPr>
        <w:t>света.</w:t>
      </w:r>
      <w:r>
        <w:rPr>
          <w:spacing w:val="-5"/>
          <w:sz w:val="24"/>
        </w:rPr>
        <w:t xml:space="preserve"> </w:t>
      </w:r>
      <w:r>
        <w:rPr>
          <w:sz w:val="24"/>
        </w:rPr>
        <w:t>Волновые</w:t>
      </w:r>
      <w:r>
        <w:rPr>
          <w:spacing w:val="-8"/>
          <w:sz w:val="24"/>
        </w:rPr>
        <w:t xml:space="preserve"> </w:t>
      </w:r>
      <w:r>
        <w:rPr>
          <w:sz w:val="24"/>
        </w:rPr>
        <w:t>свойства</w:t>
      </w:r>
      <w:r>
        <w:rPr>
          <w:spacing w:val="-12"/>
          <w:sz w:val="24"/>
        </w:rPr>
        <w:t xml:space="preserve"> </w:t>
      </w:r>
      <w:r>
        <w:rPr>
          <w:spacing w:val="-2"/>
          <w:sz w:val="24"/>
        </w:rPr>
        <w:t>света.</w:t>
      </w:r>
    </w:p>
    <w:p w14:paraId="1345E9B3" w14:textId="77777777" w:rsidR="00B3070C" w:rsidRDefault="00FE7E56">
      <w:pPr>
        <w:pStyle w:val="a5"/>
        <w:numPr>
          <w:ilvl w:val="0"/>
          <w:numId w:val="51"/>
        </w:numPr>
        <w:tabs>
          <w:tab w:val="left" w:pos="852"/>
        </w:tabs>
        <w:spacing w:before="36"/>
        <w:ind w:left="852"/>
        <w:jc w:val="left"/>
        <w:rPr>
          <w:sz w:val="24"/>
        </w:rPr>
      </w:pPr>
      <w:r>
        <w:rPr>
          <w:spacing w:val="-2"/>
          <w:sz w:val="24"/>
        </w:rPr>
        <w:t>Демонстрации.</w:t>
      </w:r>
    </w:p>
    <w:p w14:paraId="7C233EAE" w14:textId="77777777" w:rsidR="00B3070C" w:rsidRDefault="00FE7E56">
      <w:pPr>
        <w:pStyle w:val="a5"/>
        <w:numPr>
          <w:ilvl w:val="0"/>
          <w:numId w:val="51"/>
        </w:numPr>
        <w:tabs>
          <w:tab w:val="left" w:pos="852"/>
        </w:tabs>
        <w:spacing w:before="36"/>
        <w:ind w:left="852"/>
        <w:jc w:val="left"/>
        <w:rPr>
          <w:sz w:val="24"/>
        </w:rPr>
      </w:pPr>
      <w:r>
        <w:rPr>
          <w:spacing w:val="-2"/>
          <w:sz w:val="24"/>
        </w:rPr>
        <w:t>Свойства</w:t>
      </w:r>
      <w:r>
        <w:rPr>
          <w:spacing w:val="6"/>
          <w:sz w:val="24"/>
        </w:rPr>
        <w:t xml:space="preserve"> </w:t>
      </w:r>
      <w:r>
        <w:rPr>
          <w:spacing w:val="-2"/>
          <w:sz w:val="24"/>
        </w:rPr>
        <w:t>электромагнитных</w:t>
      </w:r>
      <w:r>
        <w:rPr>
          <w:spacing w:val="10"/>
          <w:sz w:val="24"/>
        </w:rPr>
        <w:t xml:space="preserve"> </w:t>
      </w:r>
      <w:r>
        <w:rPr>
          <w:spacing w:val="-4"/>
          <w:sz w:val="24"/>
        </w:rPr>
        <w:t>волн.</w:t>
      </w:r>
    </w:p>
    <w:p w14:paraId="6F28A46D" w14:textId="77777777" w:rsidR="00B3070C" w:rsidRDefault="00FE7E56">
      <w:pPr>
        <w:pStyle w:val="a5"/>
        <w:numPr>
          <w:ilvl w:val="0"/>
          <w:numId w:val="51"/>
        </w:numPr>
        <w:tabs>
          <w:tab w:val="left" w:pos="852"/>
        </w:tabs>
        <w:spacing w:before="41"/>
        <w:ind w:left="852"/>
        <w:jc w:val="left"/>
        <w:rPr>
          <w:sz w:val="24"/>
        </w:rPr>
      </w:pPr>
      <w:r>
        <w:rPr>
          <w:sz w:val="24"/>
        </w:rPr>
        <w:t>Волновые</w:t>
      </w:r>
      <w:r>
        <w:rPr>
          <w:spacing w:val="-7"/>
          <w:sz w:val="24"/>
        </w:rPr>
        <w:t xml:space="preserve"> </w:t>
      </w:r>
      <w:r>
        <w:rPr>
          <w:sz w:val="24"/>
        </w:rPr>
        <w:t>свойства</w:t>
      </w:r>
      <w:r>
        <w:rPr>
          <w:spacing w:val="-9"/>
          <w:sz w:val="24"/>
        </w:rPr>
        <w:t xml:space="preserve"> </w:t>
      </w:r>
      <w:r>
        <w:rPr>
          <w:spacing w:val="-2"/>
          <w:sz w:val="24"/>
        </w:rPr>
        <w:t>света.</w:t>
      </w:r>
    </w:p>
    <w:p w14:paraId="0538D653" w14:textId="77777777" w:rsidR="00B3070C" w:rsidRDefault="00FE7E56">
      <w:pPr>
        <w:pStyle w:val="a5"/>
        <w:numPr>
          <w:ilvl w:val="0"/>
          <w:numId w:val="51"/>
        </w:numPr>
        <w:tabs>
          <w:tab w:val="left" w:pos="852"/>
        </w:tabs>
        <w:spacing w:before="41"/>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7082D0D7" w14:textId="77777777" w:rsidR="00B3070C" w:rsidRDefault="00FE7E56">
      <w:pPr>
        <w:pStyle w:val="a5"/>
        <w:numPr>
          <w:ilvl w:val="0"/>
          <w:numId w:val="51"/>
        </w:numPr>
        <w:tabs>
          <w:tab w:val="left" w:pos="852"/>
        </w:tabs>
        <w:spacing w:before="46"/>
        <w:ind w:left="852"/>
        <w:jc w:val="left"/>
        <w:rPr>
          <w:sz w:val="24"/>
        </w:rPr>
      </w:pPr>
      <w:r>
        <w:rPr>
          <w:sz w:val="24"/>
        </w:rPr>
        <w:t>Изучение</w:t>
      </w:r>
      <w:r>
        <w:rPr>
          <w:spacing w:val="-17"/>
          <w:sz w:val="24"/>
        </w:rPr>
        <w:t xml:space="preserve"> </w:t>
      </w:r>
      <w:r>
        <w:rPr>
          <w:sz w:val="24"/>
        </w:rPr>
        <w:t>свойств</w:t>
      </w:r>
      <w:r>
        <w:rPr>
          <w:spacing w:val="-5"/>
          <w:sz w:val="24"/>
        </w:rPr>
        <w:t xml:space="preserve"> </w:t>
      </w:r>
      <w:r>
        <w:rPr>
          <w:sz w:val="24"/>
        </w:rPr>
        <w:t>электромагнитных</w:t>
      </w:r>
      <w:r>
        <w:rPr>
          <w:spacing w:val="-15"/>
          <w:sz w:val="24"/>
        </w:rPr>
        <w:t xml:space="preserve"> </w:t>
      </w:r>
      <w:r>
        <w:rPr>
          <w:sz w:val="24"/>
        </w:rPr>
        <w:t>волн</w:t>
      </w:r>
      <w:r>
        <w:rPr>
          <w:spacing w:val="-10"/>
          <w:sz w:val="24"/>
        </w:rPr>
        <w:t xml:space="preserve"> </w:t>
      </w:r>
      <w:r>
        <w:rPr>
          <w:sz w:val="24"/>
        </w:rPr>
        <w:t>с</w:t>
      </w:r>
      <w:r>
        <w:rPr>
          <w:spacing w:val="-13"/>
          <w:sz w:val="24"/>
        </w:rPr>
        <w:t xml:space="preserve"> </w:t>
      </w:r>
      <w:r>
        <w:rPr>
          <w:sz w:val="24"/>
        </w:rPr>
        <w:t>помощью</w:t>
      </w:r>
      <w:r>
        <w:rPr>
          <w:spacing w:val="-12"/>
          <w:sz w:val="24"/>
        </w:rPr>
        <w:t xml:space="preserve"> </w:t>
      </w:r>
      <w:r>
        <w:rPr>
          <w:sz w:val="24"/>
        </w:rPr>
        <w:t>мобильного</w:t>
      </w:r>
      <w:r>
        <w:rPr>
          <w:spacing w:val="-9"/>
          <w:sz w:val="24"/>
        </w:rPr>
        <w:t xml:space="preserve"> </w:t>
      </w:r>
      <w:r>
        <w:rPr>
          <w:spacing w:val="-2"/>
          <w:sz w:val="24"/>
        </w:rPr>
        <w:t>телефона.</w:t>
      </w:r>
    </w:p>
    <w:p w14:paraId="6592CC21" w14:textId="77777777" w:rsidR="00B3070C" w:rsidRDefault="00FE7E56">
      <w:pPr>
        <w:pStyle w:val="a5"/>
        <w:numPr>
          <w:ilvl w:val="0"/>
          <w:numId w:val="51"/>
        </w:numPr>
        <w:tabs>
          <w:tab w:val="left" w:pos="852"/>
        </w:tabs>
        <w:spacing w:before="41"/>
        <w:ind w:left="852"/>
        <w:jc w:val="left"/>
        <w:rPr>
          <w:sz w:val="24"/>
        </w:rPr>
      </w:pPr>
      <w:r>
        <w:rPr>
          <w:sz w:val="24"/>
        </w:rPr>
        <w:t>Световые</w:t>
      </w:r>
      <w:r>
        <w:rPr>
          <w:spacing w:val="-2"/>
          <w:sz w:val="24"/>
        </w:rPr>
        <w:t xml:space="preserve"> явления.</w:t>
      </w:r>
    </w:p>
    <w:p w14:paraId="4BADE9ED" w14:textId="77777777" w:rsidR="00B3070C" w:rsidRDefault="00FE7E56">
      <w:pPr>
        <w:pStyle w:val="a5"/>
        <w:numPr>
          <w:ilvl w:val="0"/>
          <w:numId w:val="51"/>
        </w:numPr>
        <w:tabs>
          <w:tab w:val="left" w:pos="852"/>
        </w:tabs>
        <w:spacing w:before="41" w:line="276" w:lineRule="auto"/>
        <w:ind w:right="503" w:firstLine="283"/>
        <w:jc w:val="left"/>
        <w:rPr>
          <w:sz w:val="24"/>
        </w:rPr>
      </w:pPr>
      <w:r>
        <w:rPr>
          <w:sz w:val="24"/>
        </w:rPr>
        <w:t>Лучевая</w:t>
      </w:r>
      <w:r>
        <w:rPr>
          <w:spacing w:val="-9"/>
          <w:sz w:val="24"/>
        </w:rPr>
        <w:t xml:space="preserve"> </w:t>
      </w:r>
      <w:r>
        <w:rPr>
          <w:sz w:val="24"/>
        </w:rPr>
        <w:t>модель</w:t>
      </w:r>
      <w:r>
        <w:rPr>
          <w:spacing w:val="-3"/>
          <w:sz w:val="24"/>
        </w:rPr>
        <w:t xml:space="preserve"> </w:t>
      </w:r>
      <w:r>
        <w:rPr>
          <w:sz w:val="24"/>
        </w:rPr>
        <w:t>света.</w:t>
      </w:r>
      <w:r>
        <w:rPr>
          <w:spacing w:val="-7"/>
          <w:sz w:val="24"/>
        </w:rPr>
        <w:t xml:space="preserve"> </w:t>
      </w:r>
      <w:r>
        <w:rPr>
          <w:sz w:val="24"/>
        </w:rPr>
        <w:t>Источники</w:t>
      </w:r>
      <w:r>
        <w:rPr>
          <w:spacing w:val="-8"/>
          <w:sz w:val="24"/>
        </w:rPr>
        <w:t xml:space="preserve"> </w:t>
      </w:r>
      <w:r>
        <w:rPr>
          <w:sz w:val="24"/>
        </w:rPr>
        <w:t>света.</w:t>
      </w:r>
      <w:r>
        <w:rPr>
          <w:spacing w:val="-11"/>
          <w:sz w:val="24"/>
        </w:rPr>
        <w:t xml:space="preserve"> </w:t>
      </w:r>
      <w:r>
        <w:rPr>
          <w:sz w:val="24"/>
        </w:rPr>
        <w:t>Прямолинейное</w:t>
      </w:r>
      <w:r>
        <w:rPr>
          <w:spacing w:val="-9"/>
          <w:sz w:val="24"/>
        </w:rPr>
        <w:t xml:space="preserve"> </w:t>
      </w:r>
      <w:r>
        <w:rPr>
          <w:sz w:val="24"/>
        </w:rPr>
        <w:t>распространение</w:t>
      </w:r>
      <w:r>
        <w:rPr>
          <w:spacing w:val="-13"/>
          <w:sz w:val="24"/>
        </w:rPr>
        <w:t xml:space="preserve"> </w:t>
      </w:r>
      <w:r>
        <w:rPr>
          <w:sz w:val="24"/>
        </w:rPr>
        <w:t>света.</w:t>
      </w:r>
      <w:r>
        <w:rPr>
          <w:spacing w:val="-11"/>
          <w:sz w:val="24"/>
        </w:rPr>
        <w:t xml:space="preserve"> </w:t>
      </w:r>
      <w:r>
        <w:rPr>
          <w:sz w:val="24"/>
        </w:rPr>
        <w:t>Затмения Солнца и Луны. Отражение света. Плоское зеркало. Закон отражения света.</w:t>
      </w:r>
    </w:p>
    <w:p w14:paraId="69F3FE10" w14:textId="77777777" w:rsidR="00B3070C" w:rsidRDefault="00FE7E56">
      <w:pPr>
        <w:pStyle w:val="a5"/>
        <w:numPr>
          <w:ilvl w:val="0"/>
          <w:numId w:val="51"/>
        </w:numPr>
        <w:tabs>
          <w:tab w:val="left" w:pos="852"/>
        </w:tabs>
        <w:spacing w:line="276" w:lineRule="auto"/>
        <w:ind w:right="812" w:firstLine="283"/>
        <w:jc w:val="left"/>
        <w:rPr>
          <w:sz w:val="24"/>
        </w:rPr>
      </w:pPr>
      <w:r>
        <w:rPr>
          <w:sz w:val="24"/>
        </w:rPr>
        <w:t>Преломление</w:t>
      </w:r>
      <w:r>
        <w:rPr>
          <w:spacing w:val="35"/>
          <w:sz w:val="24"/>
        </w:rPr>
        <w:t xml:space="preserve"> </w:t>
      </w:r>
      <w:r>
        <w:rPr>
          <w:sz w:val="24"/>
        </w:rPr>
        <w:t>света.</w:t>
      </w:r>
      <w:r>
        <w:rPr>
          <w:spacing w:val="37"/>
          <w:sz w:val="24"/>
        </w:rPr>
        <w:t xml:space="preserve"> </w:t>
      </w:r>
      <w:r>
        <w:rPr>
          <w:sz w:val="24"/>
        </w:rPr>
        <w:t>Закон</w:t>
      </w:r>
      <w:r>
        <w:rPr>
          <w:spacing w:val="36"/>
          <w:sz w:val="24"/>
        </w:rPr>
        <w:t xml:space="preserve"> </w:t>
      </w:r>
      <w:r>
        <w:rPr>
          <w:sz w:val="24"/>
        </w:rPr>
        <w:t>преломления</w:t>
      </w:r>
      <w:r>
        <w:rPr>
          <w:spacing w:val="36"/>
          <w:sz w:val="24"/>
        </w:rPr>
        <w:t xml:space="preserve"> </w:t>
      </w:r>
      <w:r>
        <w:rPr>
          <w:sz w:val="24"/>
        </w:rPr>
        <w:t>света.</w:t>
      </w:r>
      <w:r>
        <w:rPr>
          <w:spacing w:val="40"/>
          <w:sz w:val="24"/>
        </w:rPr>
        <w:t xml:space="preserve"> </w:t>
      </w:r>
      <w:r>
        <w:rPr>
          <w:sz w:val="24"/>
        </w:rPr>
        <w:t>Полное</w:t>
      </w:r>
      <w:r>
        <w:rPr>
          <w:spacing w:val="34"/>
          <w:sz w:val="24"/>
        </w:rPr>
        <w:t xml:space="preserve"> </w:t>
      </w:r>
      <w:r>
        <w:rPr>
          <w:sz w:val="24"/>
        </w:rPr>
        <w:t>внутреннее</w:t>
      </w:r>
      <w:r>
        <w:rPr>
          <w:spacing w:val="35"/>
          <w:sz w:val="24"/>
        </w:rPr>
        <w:t xml:space="preserve"> </w:t>
      </w:r>
      <w:r>
        <w:rPr>
          <w:sz w:val="24"/>
        </w:rPr>
        <w:t>отражение</w:t>
      </w:r>
      <w:r>
        <w:rPr>
          <w:spacing w:val="35"/>
          <w:sz w:val="24"/>
        </w:rPr>
        <w:t xml:space="preserve"> </w:t>
      </w:r>
      <w:r>
        <w:rPr>
          <w:sz w:val="24"/>
        </w:rPr>
        <w:t xml:space="preserve">света. Использование полного внутреннего отражения в оптических </w:t>
      </w:r>
      <w:r>
        <w:rPr>
          <w:sz w:val="24"/>
        </w:rPr>
        <w:lastRenderedPageBreak/>
        <w:t>световодах.</w:t>
      </w:r>
    </w:p>
    <w:p w14:paraId="5066AB44" w14:textId="77777777" w:rsidR="00B3070C" w:rsidRDefault="00FE7E56">
      <w:pPr>
        <w:pStyle w:val="a5"/>
        <w:numPr>
          <w:ilvl w:val="0"/>
          <w:numId w:val="51"/>
        </w:numPr>
        <w:tabs>
          <w:tab w:val="left" w:pos="852"/>
        </w:tabs>
        <w:spacing w:line="280" w:lineRule="auto"/>
        <w:ind w:right="501" w:firstLine="283"/>
        <w:jc w:val="left"/>
        <w:rPr>
          <w:sz w:val="24"/>
        </w:rPr>
      </w:pPr>
      <w:r>
        <w:rPr>
          <w:sz w:val="24"/>
        </w:rPr>
        <w:t>Линза.</w:t>
      </w:r>
      <w:r>
        <w:rPr>
          <w:spacing w:val="29"/>
          <w:sz w:val="24"/>
        </w:rPr>
        <w:t xml:space="preserve"> </w:t>
      </w:r>
      <w:r>
        <w:rPr>
          <w:sz w:val="24"/>
        </w:rPr>
        <w:t>Ход</w:t>
      </w:r>
      <w:r>
        <w:rPr>
          <w:spacing w:val="29"/>
          <w:sz w:val="24"/>
        </w:rPr>
        <w:t xml:space="preserve"> </w:t>
      </w:r>
      <w:r>
        <w:rPr>
          <w:sz w:val="24"/>
        </w:rPr>
        <w:t>лучей</w:t>
      </w:r>
      <w:r>
        <w:rPr>
          <w:spacing w:val="32"/>
          <w:sz w:val="24"/>
        </w:rPr>
        <w:t xml:space="preserve"> </w:t>
      </w:r>
      <w:r>
        <w:rPr>
          <w:sz w:val="24"/>
        </w:rPr>
        <w:t>в</w:t>
      </w:r>
      <w:r>
        <w:rPr>
          <w:spacing w:val="36"/>
          <w:sz w:val="24"/>
        </w:rPr>
        <w:t xml:space="preserve"> </w:t>
      </w:r>
      <w:r>
        <w:rPr>
          <w:sz w:val="24"/>
        </w:rPr>
        <w:t>линзе.</w:t>
      </w:r>
      <w:r>
        <w:rPr>
          <w:spacing w:val="34"/>
          <w:sz w:val="24"/>
        </w:rPr>
        <w:t xml:space="preserve"> </w:t>
      </w:r>
      <w:r>
        <w:rPr>
          <w:sz w:val="24"/>
        </w:rPr>
        <w:t>Оптическая</w:t>
      </w:r>
      <w:r>
        <w:rPr>
          <w:spacing w:val="31"/>
          <w:sz w:val="24"/>
        </w:rPr>
        <w:t xml:space="preserve"> </w:t>
      </w:r>
      <w:r>
        <w:rPr>
          <w:sz w:val="24"/>
        </w:rPr>
        <w:t>система</w:t>
      </w:r>
      <w:r>
        <w:rPr>
          <w:spacing w:val="30"/>
          <w:sz w:val="24"/>
        </w:rPr>
        <w:t xml:space="preserve"> </w:t>
      </w:r>
      <w:r>
        <w:rPr>
          <w:sz w:val="24"/>
        </w:rPr>
        <w:t>фотоаппарата, микроскопа и телескопа. Глаз как оптическая система. Близорукость и дальнозоркость.</w:t>
      </w:r>
    </w:p>
    <w:p w14:paraId="0DC5286C" w14:textId="77777777" w:rsidR="00B3070C" w:rsidRDefault="00FE7E56">
      <w:pPr>
        <w:pStyle w:val="a5"/>
        <w:numPr>
          <w:ilvl w:val="0"/>
          <w:numId w:val="51"/>
        </w:numPr>
        <w:tabs>
          <w:tab w:val="left" w:pos="852"/>
        </w:tabs>
        <w:spacing w:line="276" w:lineRule="auto"/>
        <w:ind w:right="707" w:firstLine="283"/>
        <w:jc w:val="left"/>
        <w:rPr>
          <w:sz w:val="24"/>
        </w:rPr>
      </w:pPr>
      <w:r>
        <w:rPr>
          <w:sz w:val="24"/>
        </w:rPr>
        <w:t>Разложение</w:t>
      </w:r>
      <w:r>
        <w:rPr>
          <w:spacing w:val="31"/>
          <w:sz w:val="24"/>
        </w:rPr>
        <w:t xml:space="preserve"> </w:t>
      </w:r>
      <w:r>
        <w:rPr>
          <w:sz w:val="24"/>
        </w:rPr>
        <w:t>белого</w:t>
      </w:r>
      <w:r>
        <w:rPr>
          <w:spacing w:val="39"/>
          <w:sz w:val="24"/>
        </w:rPr>
        <w:t xml:space="preserve"> </w:t>
      </w:r>
      <w:r>
        <w:rPr>
          <w:sz w:val="24"/>
        </w:rPr>
        <w:t>света в</w:t>
      </w:r>
      <w:r>
        <w:rPr>
          <w:spacing w:val="32"/>
          <w:sz w:val="24"/>
        </w:rPr>
        <w:t xml:space="preserve"> </w:t>
      </w:r>
      <w:r>
        <w:rPr>
          <w:sz w:val="24"/>
        </w:rPr>
        <w:t>спектр.</w:t>
      </w:r>
      <w:r>
        <w:rPr>
          <w:spacing w:val="34"/>
          <w:sz w:val="24"/>
        </w:rPr>
        <w:t xml:space="preserve"> </w:t>
      </w:r>
      <w:r>
        <w:rPr>
          <w:sz w:val="24"/>
        </w:rPr>
        <w:t>Опыты</w:t>
      </w:r>
      <w:r>
        <w:rPr>
          <w:spacing w:val="29"/>
          <w:sz w:val="24"/>
        </w:rPr>
        <w:t xml:space="preserve"> </w:t>
      </w:r>
      <w:r>
        <w:rPr>
          <w:sz w:val="24"/>
        </w:rPr>
        <w:t>Ньютона.</w:t>
      </w:r>
      <w:r>
        <w:rPr>
          <w:spacing w:val="29"/>
          <w:sz w:val="24"/>
        </w:rPr>
        <w:t xml:space="preserve"> </w:t>
      </w:r>
      <w:r>
        <w:rPr>
          <w:sz w:val="24"/>
        </w:rPr>
        <w:t>Сложение</w:t>
      </w:r>
      <w:r>
        <w:rPr>
          <w:spacing w:val="31"/>
          <w:sz w:val="24"/>
        </w:rPr>
        <w:t xml:space="preserve"> </w:t>
      </w:r>
      <w:r>
        <w:rPr>
          <w:sz w:val="24"/>
        </w:rPr>
        <w:t>спектральных</w:t>
      </w:r>
      <w:r>
        <w:rPr>
          <w:spacing w:val="28"/>
          <w:sz w:val="24"/>
        </w:rPr>
        <w:t xml:space="preserve"> </w:t>
      </w:r>
      <w:r>
        <w:rPr>
          <w:sz w:val="24"/>
        </w:rPr>
        <w:t>цветов. Дисперсия света.</w:t>
      </w:r>
    </w:p>
    <w:p w14:paraId="5FAC6D1B" w14:textId="77777777" w:rsidR="00B3070C" w:rsidRDefault="00FE7E56">
      <w:pPr>
        <w:pStyle w:val="a5"/>
        <w:numPr>
          <w:ilvl w:val="0"/>
          <w:numId w:val="51"/>
        </w:numPr>
        <w:tabs>
          <w:tab w:val="left" w:pos="852"/>
        </w:tabs>
        <w:spacing w:line="275" w:lineRule="exact"/>
        <w:ind w:left="852"/>
        <w:jc w:val="left"/>
        <w:rPr>
          <w:sz w:val="24"/>
        </w:rPr>
      </w:pPr>
      <w:r>
        <w:rPr>
          <w:spacing w:val="-2"/>
          <w:sz w:val="24"/>
        </w:rPr>
        <w:t>Демонстрации.</w:t>
      </w:r>
    </w:p>
    <w:p w14:paraId="74E295A6" w14:textId="77777777" w:rsidR="00B3070C" w:rsidRDefault="00FE7E56">
      <w:pPr>
        <w:pStyle w:val="a5"/>
        <w:numPr>
          <w:ilvl w:val="0"/>
          <w:numId w:val="51"/>
        </w:numPr>
        <w:tabs>
          <w:tab w:val="left" w:pos="852"/>
        </w:tabs>
        <w:spacing w:before="32"/>
        <w:ind w:left="852"/>
        <w:jc w:val="left"/>
        <w:rPr>
          <w:sz w:val="24"/>
        </w:rPr>
      </w:pPr>
      <w:r>
        <w:rPr>
          <w:sz w:val="24"/>
        </w:rPr>
        <w:t>Прямолинейное</w:t>
      </w:r>
      <w:r>
        <w:rPr>
          <w:spacing w:val="-15"/>
          <w:sz w:val="24"/>
        </w:rPr>
        <w:t xml:space="preserve"> </w:t>
      </w:r>
      <w:r>
        <w:rPr>
          <w:sz w:val="24"/>
        </w:rPr>
        <w:t>распространение</w:t>
      </w:r>
      <w:r>
        <w:rPr>
          <w:spacing w:val="-12"/>
          <w:sz w:val="24"/>
        </w:rPr>
        <w:t xml:space="preserve"> </w:t>
      </w:r>
      <w:r>
        <w:rPr>
          <w:spacing w:val="-2"/>
          <w:sz w:val="24"/>
        </w:rPr>
        <w:t>света.</w:t>
      </w:r>
    </w:p>
    <w:p w14:paraId="3393F046" w14:textId="77777777" w:rsidR="00B3070C" w:rsidRDefault="00FE7E56">
      <w:pPr>
        <w:pStyle w:val="a5"/>
        <w:numPr>
          <w:ilvl w:val="0"/>
          <w:numId w:val="51"/>
        </w:numPr>
        <w:tabs>
          <w:tab w:val="left" w:pos="852"/>
        </w:tabs>
        <w:spacing w:before="41"/>
        <w:ind w:left="852"/>
        <w:jc w:val="left"/>
        <w:rPr>
          <w:sz w:val="24"/>
        </w:rPr>
      </w:pPr>
      <w:r>
        <w:rPr>
          <w:sz w:val="24"/>
        </w:rPr>
        <w:t>Отражение</w:t>
      </w:r>
      <w:r>
        <w:rPr>
          <w:spacing w:val="-4"/>
          <w:sz w:val="24"/>
        </w:rPr>
        <w:t xml:space="preserve"> </w:t>
      </w:r>
      <w:r>
        <w:rPr>
          <w:spacing w:val="-2"/>
          <w:sz w:val="24"/>
        </w:rPr>
        <w:t>света.</w:t>
      </w:r>
    </w:p>
    <w:p w14:paraId="4D7587B8" w14:textId="77777777" w:rsidR="00B3070C" w:rsidRDefault="00FE7E56">
      <w:pPr>
        <w:pStyle w:val="a5"/>
        <w:numPr>
          <w:ilvl w:val="0"/>
          <w:numId w:val="51"/>
        </w:numPr>
        <w:tabs>
          <w:tab w:val="left" w:pos="852"/>
        </w:tabs>
        <w:spacing w:before="41"/>
        <w:ind w:left="852"/>
        <w:jc w:val="left"/>
        <w:rPr>
          <w:sz w:val="24"/>
        </w:rPr>
      </w:pPr>
      <w:r>
        <w:rPr>
          <w:sz w:val="24"/>
        </w:rPr>
        <w:t>Получение</w:t>
      </w:r>
      <w:r>
        <w:rPr>
          <w:spacing w:val="-17"/>
          <w:sz w:val="24"/>
        </w:rPr>
        <w:t xml:space="preserve"> </w:t>
      </w:r>
      <w:r>
        <w:rPr>
          <w:sz w:val="24"/>
        </w:rPr>
        <w:t>изображений</w:t>
      </w:r>
      <w:r>
        <w:rPr>
          <w:spacing w:val="-12"/>
          <w:sz w:val="24"/>
        </w:rPr>
        <w:t xml:space="preserve"> </w:t>
      </w:r>
      <w:r>
        <w:rPr>
          <w:sz w:val="24"/>
        </w:rPr>
        <w:t>в</w:t>
      </w:r>
      <w:r>
        <w:rPr>
          <w:spacing w:val="-15"/>
          <w:sz w:val="24"/>
        </w:rPr>
        <w:t xml:space="preserve"> </w:t>
      </w:r>
      <w:r>
        <w:rPr>
          <w:sz w:val="24"/>
        </w:rPr>
        <w:t>плоском,</w:t>
      </w:r>
      <w:r>
        <w:rPr>
          <w:spacing w:val="-4"/>
          <w:sz w:val="24"/>
        </w:rPr>
        <w:t xml:space="preserve"> </w:t>
      </w:r>
      <w:r>
        <w:rPr>
          <w:sz w:val="24"/>
        </w:rPr>
        <w:t>вогнутом</w:t>
      </w:r>
      <w:r>
        <w:rPr>
          <w:spacing w:val="-5"/>
          <w:sz w:val="24"/>
        </w:rPr>
        <w:t xml:space="preserve"> </w:t>
      </w:r>
      <w:r>
        <w:rPr>
          <w:sz w:val="24"/>
        </w:rPr>
        <w:t>и</w:t>
      </w:r>
      <w:r>
        <w:rPr>
          <w:spacing w:val="-16"/>
          <w:sz w:val="24"/>
        </w:rPr>
        <w:t xml:space="preserve"> </w:t>
      </w:r>
      <w:r>
        <w:rPr>
          <w:sz w:val="24"/>
        </w:rPr>
        <w:t>выпуклом</w:t>
      </w:r>
      <w:r>
        <w:rPr>
          <w:spacing w:val="-5"/>
          <w:sz w:val="24"/>
        </w:rPr>
        <w:t xml:space="preserve"> </w:t>
      </w:r>
      <w:r>
        <w:rPr>
          <w:sz w:val="24"/>
        </w:rPr>
        <w:t>зеркалах.</w:t>
      </w:r>
      <w:r>
        <w:rPr>
          <w:spacing w:val="-5"/>
          <w:sz w:val="24"/>
        </w:rPr>
        <w:t xml:space="preserve"> </w:t>
      </w:r>
      <w:r>
        <w:rPr>
          <w:sz w:val="24"/>
        </w:rPr>
        <w:t>Преломление</w:t>
      </w:r>
      <w:r>
        <w:rPr>
          <w:spacing w:val="-15"/>
          <w:sz w:val="24"/>
        </w:rPr>
        <w:t xml:space="preserve"> </w:t>
      </w:r>
      <w:r>
        <w:rPr>
          <w:spacing w:val="-2"/>
          <w:sz w:val="24"/>
        </w:rPr>
        <w:t>света.</w:t>
      </w:r>
    </w:p>
    <w:p w14:paraId="30E472F7" w14:textId="77777777" w:rsidR="00B3070C" w:rsidRDefault="00FE7E56">
      <w:pPr>
        <w:pStyle w:val="a5"/>
        <w:numPr>
          <w:ilvl w:val="0"/>
          <w:numId w:val="51"/>
        </w:numPr>
        <w:tabs>
          <w:tab w:val="left" w:pos="852"/>
        </w:tabs>
        <w:spacing w:before="45"/>
        <w:ind w:left="852"/>
        <w:jc w:val="left"/>
        <w:rPr>
          <w:sz w:val="24"/>
        </w:rPr>
      </w:pPr>
      <w:r>
        <w:rPr>
          <w:sz w:val="24"/>
        </w:rPr>
        <w:t>Оптический</w:t>
      </w:r>
      <w:r>
        <w:rPr>
          <w:spacing w:val="-7"/>
          <w:sz w:val="24"/>
        </w:rPr>
        <w:t xml:space="preserve"> </w:t>
      </w:r>
      <w:r>
        <w:rPr>
          <w:spacing w:val="-2"/>
          <w:sz w:val="24"/>
        </w:rPr>
        <w:t>световод.</w:t>
      </w:r>
    </w:p>
    <w:p w14:paraId="471B2E65" w14:textId="77777777" w:rsidR="00B3070C" w:rsidRDefault="00FE7E56">
      <w:pPr>
        <w:pStyle w:val="a5"/>
        <w:numPr>
          <w:ilvl w:val="0"/>
          <w:numId w:val="51"/>
        </w:numPr>
        <w:tabs>
          <w:tab w:val="left" w:pos="852"/>
        </w:tabs>
        <w:spacing w:before="41"/>
        <w:ind w:left="852"/>
        <w:jc w:val="left"/>
        <w:rPr>
          <w:sz w:val="24"/>
        </w:rPr>
      </w:pPr>
      <w:r>
        <w:rPr>
          <w:sz w:val="24"/>
        </w:rPr>
        <w:t>Ход</w:t>
      </w:r>
      <w:r>
        <w:rPr>
          <w:spacing w:val="-8"/>
          <w:sz w:val="24"/>
        </w:rPr>
        <w:t xml:space="preserve"> </w:t>
      </w:r>
      <w:r>
        <w:rPr>
          <w:sz w:val="24"/>
        </w:rPr>
        <w:t>лучей</w:t>
      </w:r>
      <w:r>
        <w:rPr>
          <w:spacing w:val="-3"/>
          <w:sz w:val="24"/>
        </w:rPr>
        <w:t xml:space="preserve"> </w:t>
      </w:r>
      <w:r>
        <w:rPr>
          <w:sz w:val="24"/>
        </w:rPr>
        <w:t>в собирающей</w:t>
      </w:r>
      <w:r>
        <w:rPr>
          <w:spacing w:val="-2"/>
          <w:sz w:val="24"/>
        </w:rPr>
        <w:t xml:space="preserve"> линзе.</w:t>
      </w:r>
    </w:p>
    <w:p w14:paraId="78CFA929" w14:textId="77777777" w:rsidR="00B3070C" w:rsidRDefault="00FE7E56">
      <w:pPr>
        <w:pStyle w:val="a5"/>
        <w:numPr>
          <w:ilvl w:val="0"/>
          <w:numId w:val="51"/>
        </w:numPr>
        <w:tabs>
          <w:tab w:val="left" w:pos="852"/>
        </w:tabs>
        <w:spacing w:before="41"/>
        <w:ind w:left="852"/>
        <w:jc w:val="left"/>
        <w:rPr>
          <w:sz w:val="24"/>
        </w:rPr>
      </w:pPr>
      <w:r>
        <w:rPr>
          <w:sz w:val="24"/>
        </w:rPr>
        <w:t>Ход</w:t>
      </w:r>
      <w:r>
        <w:rPr>
          <w:spacing w:val="-12"/>
          <w:sz w:val="24"/>
        </w:rPr>
        <w:t xml:space="preserve"> </w:t>
      </w:r>
      <w:r>
        <w:rPr>
          <w:sz w:val="24"/>
        </w:rPr>
        <w:t>лучей</w:t>
      </w:r>
      <w:r>
        <w:rPr>
          <w:spacing w:val="1"/>
          <w:sz w:val="24"/>
        </w:rPr>
        <w:t xml:space="preserve"> </w:t>
      </w:r>
      <w:r>
        <w:rPr>
          <w:sz w:val="24"/>
        </w:rPr>
        <w:t>в</w:t>
      </w:r>
      <w:r>
        <w:rPr>
          <w:spacing w:val="-3"/>
          <w:sz w:val="24"/>
        </w:rPr>
        <w:t xml:space="preserve"> </w:t>
      </w:r>
      <w:r>
        <w:rPr>
          <w:sz w:val="24"/>
        </w:rPr>
        <w:t>рассеивающей</w:t>
      </w:r>
      <w:r>
        <w:rPr>
          <w:spacing w:val="-2"/>
          <w:sz w:val="24"/>
        </w:rPr>
        <w:t xml:space="preserve"> линзе.</w:t>
      </w:r>
    </w:p>
    <w:p w14:paraId="51998D3E" w14:textId="77777777" w:rsidR="00B3070C" w:rsidRDefault="00FE7E56">
      <w:pPr>
        <w:pStyle w:val="a5"/>
        <w:numPr>
          <w:ilvl w:val="0"/>
          <w:numId w:val="51"/>
        </w:numPr>
        <w:tabs>
          <w:tab w:val="left" w:pos="852"/>
        </w:tabs>
        <w:spacing w:before="41"/>
        <w:ind w:left="852"/>
        <w:jc w:val="left"/>
        <w:rPr>
          <w:sz w:val="24"/>
        </w:rPr>
      </w:pPr>
      <w:r>
        <w:rPr>
          <w:sz w:val="24"/>
        </w:rPr>
        <w:t>Получение</w:t>
      </w:r>
      <w:r>
        <w:rPr>
          <w:spacing w:val="-7"/>
          <w:sz w:val="24"/>
        </w:rPr>
        <w:t xml:space="preserve"> </w:t>
      </w:r>
      <w:r>
        <w:rPr>
          <w:sz w:val="24"/>
        </w:rPr>
        <w:t>изображений</w:t>
      </w:r>
      <w:r>
        <w:rPr>
          <w:spacing w:val="-4"/>
          <w:sz w:val="24"/>
        </w:rPr>
        <w:t xml:space="preserve"> </w:t>
      </w:r>
      <w:r>
        <w:rPr>
          <w:sz w:val="24"/>
        </w:rPr>
        <w:t>с</w:t>
      </w:r>
      <w:r>
        <w:rPr>
          <w:spacing w:val="-12"/>
          <w:sz w:val="24"/>
        </w:rPr>
        <w:t xml:space="preserve"> </w:t>
      </w:r>
      <w:r>
        <w:rPr>
          <w:sz w:val="24"/>
        </w:rPr>
        <w:t>помощью</w:t>
      </w:r>
      <w:r>
        <w:rPr>
          <w:spacing w:val="-11"/>
          <w:sz w:val="24"/>
        </w:rPr>
        <w:t xml:space="preserve"> </w:t>
      </w:r>
      <w:r>
        <w:rPr>
          <w:spacing w:val="-4"/>
          <w:sz w:val="24"/>
        </w:rPr>
        <w:t>линз.</w:t>
      </w:r>
    </w:p>
    <w:p w14:paraId="0ACC6D67" w14:textId="77777777" w:rsidR="00B3070C" w:rsidRDefault="00FE7E56">
      <w:pPr>
        <w:pStyle w:val="a5"/>
        <w:numPr>
          <w:ilvl w:val="0"/>
          <w:numId w:val="51"/>
        </w:numPr>
        <w:tabs>
          <w:tab w:val="left" w:pos="852"/>
        </w:tabs>
        <w:spacing w:before="41"/>
        <w:ind w:left="852"/>
        <w:jc w:val="left"/>
        <w:rPr>
          <w:sz w:val="24"/>
        </w:rPr>
      </w:pPr>
      <w:r>
        <w:rPr>
          <w:sz w:val="24"/>
        </w:rPr>
        <w:t>Принцип</w:t>
      </w:r>
      <w:r>
        <w:rPr>
          <w:spacing w:val="-16"/>
          <w:sz w:val="24"/>
        </w:rPr>
        <w:t xml:space="preserve"> </w:t>
      </w:r>
      <w:r>
        <w:rPr>
          <w:sz w:val="24"/>
        </w:rPr>
        <w:t>действия</w:t>
      </w:r>
      <w:r>
        <w:rPr>
          <w:spacing w:val="-11"/>
          <w:sz w:val="24"/>
        </w:rPr>
        <w:t xml:space="preserve"> </w:t>
      </w:r>
      <w:r>
        <w:rPr>
          <w:sz w:val="24"/>
        </w:rPr>
        <w:t>фотоаппарата,</w:t>
      </w:r>
      <w:r>
        <w:rPr>
          <w:spacing w:val="-8"/>
          <w:sz w:val="24"/>
        </w:rPr>
        <w:t xml:space="preserve"> </w:t>
      </w:r>
      <w:r>
        <w:rPr>
          <w:sz w:val="24"/>
        </w:rPr>
        <w:t>микроскопа</w:t>
      </w:r>
      <w:r>
        <w:rPr>
          <w:spacing w:val="-11"/>
          <w:sz w:val="24"/>
        </w:rPr>
        <w:t xml:space="preserve"> </w:t>
      </w:r>
      <w:r>
        <w:rPr>
          <w:sz w:val="24"/>
        </w:rPr>
        <w:t>и</w:t>
      </w:r>
      <w:r>
        <w:rPr>
          <w:spacing w:val="-14"/>
          <w:sz w:val="24"/>
        </w:rPr>
        <w:t xml:space="preserve"> </w:t>
      </w:r>
      <w:r>
        <w:rPr>
          <w:spacing w:val="-2"/>
          <w:sz w:val="24"/>
        </w:rPr>
        <w:t>телескопа.</w:t>
      </w:r>
    </w:p>
    <w:p w14:paraId="5F8DAEC8" w14:textId="77777777" w:rsidR="00B3070C" w:rsidRDefault="00FE7E56">
      <w:pPr>
        <w:pStyle w:val="a5"/>
        <w:numPr>
          <w:ilvl w:val="0"/>
          <w:numId w:val="51"/>
        </w:numPr>
        <w:tabs>
          <w:tab w:val="left" w:pos="852"/>
        </w:tabs>
        <w:spacing w:before="41"/>
        <w:ind w:left="852"/>
        <w:jc w:val="left"/>
        <w:rPr>
          <w:sz w:val="24"/>
        </w:rPr>
      </w:pPr>
      <w:r>
        <w:rPr>
          <w:sz w:val="24"/>
        </w:rPr>
        <w:t>Модель</w:t>
      </w:r>
      <w:r>
        <w:rPr>
          <w:spacing w:val="-15"/>
          <w:sz w:val="24"/>
        </w:rPr>
        <w:t xml:space="preserve"> </w:t>
      </w:r>
      <w:r>
        <w:rPr>
          <w:spacing w:val="-2"/>
          <w:sz w:val="24"/>
        </w:rPr>
        <w:t>глаза.</w:t>
      </w:r>
    </w:p>
    <w:p w14:paraId="5977087E" w14:textId="77777777" w:rsidR="00B3070C" w:rsidRDefault="00FE7E56">
      <w:pPr>
        <w:pStyle w:val="a5"/>
        <w:numPr>
          <w:ilvl w:val="0"/>
          <w:numId w:val="51"/>
        </w:numPr>
        <w:tabs>
          <w:tab w:val="left" w:pos="852"/>
        </w:tabs>
        <w:spacing w:before="40"/>
        <w:ind w:left="852"/>
        <w:jc w:val="left"/>
        <w:rPr>
          <w:sz w:val="24"/>
        </w:rPr>
      </w:pPr>
      <w:r>
        <w:rPr>
          <w:sz w:val="24"/>
        </w:rPr>
        <w:t>Разложение</w:t>
      </w:r>
      <w:r>
        <w:rPr>
          <w:spacing w:val="-5"/>
          <w:sz w:val="24"/>
        </w:rPr>
        <w:t xml:space="preserve"> </w:t>
      </w:r>
      <w:r>
        <w:rPr>
          <w:sz w:val="24"/>
        </w:rPr>
        <w:t>белого света</w:t>
      </w:r>
      <w:r>
        <w:rPr>
          <w:spacing w:val="-9"/>
          <w:sz w:val="24"/>
        </w:rPr>
        <w:t xml:space="preserve"> </w:t>
      </w:r>
      <w:r>
        <w:rPr>
          <w:sz w:val="24"/>
        </w:rPr>
        <w:t>в</w:t>
      </w:r>
      <w:r>
        <w:rPr>
          <w:spacing w:val="-3"/>
          <w:sz w:val="24"/>
        </w:rPr>
        <w:t xml:space="preserve"> </w:t>
      </w:r>
      <w:r>
        <w:rPr>
          <w:spacing w:val="-2"/>
          <w:sz w:val="24"/>
        </w:rPr>
        <w:t>спектр.</w:t>
      </w:r>
    </w:p>
    <w:p w14:paraId="468DC1CF" w14:textId="77777777" w:rsidR="00B3070C" w:rsidRDefault="00FE7E56">
      <w:pPr>
        <w:pStyle w:val="a5"/>
        <w:numPr>
          <w:ilvl w:val="0"/>
          <w:numId w:val="51"/>
        </w:numPr>
        <w:tabs>
          <w:tab w:val="left" w:pos="852"/>
        </w:tabs>
        <w:spacing w:before="46"/>
        <w:ind w:left="852"/>
        <w:jc w:val="left"/>
        <w:rPr>
          <w:sz w:val="24"/>
        </w:rPr>
      </w:pPr>
      <w:r>
        <w:rPr>
          <w:sz w:val="24"/>
        </w:rPr>
        <w:t>Получение</w:t>
      </w:r>
      <w:r>
        <w:rPr>
          <w:spacing w:val="-12"/>
          <w:sz w:val="24"/>
        </w:rPr>
        <w:t xml:space="preserve"> </w:t>
      </w:r>
      <w:r>
        <w:rPr>
          <w:sz w:val="24"/>
        </w:rPr>
        <w:t>белого</w:t>
      </w:r>
      <w:r>
        <w:rPr>
          <w:spacing w:val="-1"/>
          <w:sz w:val="24"/>
        </w:rPr>
        <w:t xml:space="preserve"> </w:t>
      </w:r>
      <w:r>
        <w:rPr>
          <w:sz w:val="24"/>
        </w:rPr>
        <w:t>света</w:t>
      </w:r>
      <w:r>
        <w:rPr>
          <w:spacing w:val="-10"/>
          <w:sz w:val="24"/>
        </w:rPr>
        <w:t xml:space="preserve"> </w:t>
      </w:r>
      <w:r>
        <w:rPr>
          <w:sz w:val="24"/>
        </w:rPr>
        <w:t>при</w:t>
      </w:r>
      <w:r>
        <w:rPr>
          <w:spacing w:val="-9"/>
          <w:sz w:val="24"/>
        </w:rPr>
        <w:t xml:space="preserve"> </w:t>
      </w:r>
      <w:r>
        <w:rPr>
          <w:sz w:val="24"/>
        </w:rPr>
        <w:t>сложении</w:t>
      </w:r>
      <w:r>
        <w:rPr>
          <w:spacing w:val="-4"/>
          <w:sz w:val="24"/>
        </w:rPr>
        <w:t xml:space="preserve"> </w:t>
      </w:r>
      <w:r>
        <w:rPr>
          <w:sz w:val="24"/>
        </w:rPr>
        <w:t>света</w:t>
      </w:r>
      <w:r>
        <w:rPr>
          <w:spacing w:val="-11"/>
          <w:sz w:val="24"/>
        </w:rPr>
        <w:t xml:space="preserve"> </w:t>
      </w:r>
      <w:r>
        <w:rPr>
          <w:sz w:val="24"/>
        </w:rPr>
        <w:t>разных</w:t>
      </w:r>
      <w:r>
        <w:rPr>
          <w:spacing w:val="-9"/>
          <w:sz w:val="24"/>
        </w:rPr>
        <w:t xml:space="preserve"> </w:t>
      </w:r>
      <w:r>
        <w:rPr>
          <w:spacing w:val="-2"/>
          <w:sz w:val="24"/>
        </w:rPr>
        <w:t>цветов.</w:t>
      </w:r>
    </w:p>
    <w:p w14:paraId="4750FB97" w14:textId="77777777" w:rsidR="00B3070C" w:rsidRDefault="00FE7E56">
      <w:pPr>
        <w:pStyle w:val="a5"/>
        <w:numPr>
          <w:ilvl w:val="0"/>
          <w:numId w:val="51"/>
        </w:numPr>
        <w:tabs>
          <w:tab w:val="left" w:pos="852"/>
        </w:tabs>
        <w:spacing w:before="42"/>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08D09E16" w14:textId="77777777" w:rsidR="00B3070C" w:rsidRDefault="00FE7E56">
      <w:pPr>
        <w:pStyle w:val="a5"/>
        <w:numPr>
          <w:ilvl w:val="0"/>
          <w:numId w:val="51"/>
        </w:numPr>
        <w:tabs>
          <w:tab w:val="left" w:pos="850"/>
        </w:tabs>
        <w:spacing w:before="36" w:line="276" w:lineRule="auto"/>
        <w:ind w:right="424" w:firstLine="283"/>
        <w:rPr>
          <w:sz w:val="24"/>
        </w:rPr>
      </w:pPr>
      <w:r>
        <w:rPr>
          <w:sz w:val="24"/>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14:paraId="464D5762" w14:textId="77777777" w:rsidR="00B3070C" w:rsidRDefault="00FE7E56">
      <w:pPr>
        <w:pStyle w:val="a5"/>
        <w:numPr>
          <w:ilvl w:val="0"/>
          <w:numId w:val="51"/>
        </w:numPr>
        <w:tabs>
          <w:tab w:val="left" w:pos="850"/>
        </w:tabs>
        <w:spacing w:before="3"/>
        <w:ind w:left="850" w:hanging="282"/>
        <w:rPr>
          <w:sz w:val="24"/>
        </w:rPr>
      </w:pPr>
      <w:r>
        <w:rPr>
          <w:sz w:val="24"/>
        </w:rPr>
        <w:t>Получение</w:t>
      </w:r>
      <w:r>
        <w:rPr>
          <w:spacing w:val="-16"/>
          <w:sz w:val="24"/>
        </w:rPr>
        <w:t xml:space="preserve"> </w:t>
      </w:r>
      <w:r>
        <w:rPr>
          <w:sz w:val="24"/>
        </w:rPr>
        <w:t>изображений</w:t>
      </w:r>
      <w:r>
        <w:rPr>
          <w:spacing w:val="-4"/>
          <w:sz w:val="24"/>
        </w:rPr>
        <w:t xml:space="preserve"> </w:t>
      </w:r>
      <w:r>
        <w:rPr>
          <w:sz w:val="24"/>
        </w:rPr>
        <w:t>с</w:t>
      </w:r>
      <w:r>
        <w:rPr>
          <w:spacing w:val="-15"/>
          <w:sz w:val="24"/>
        </w:rPr>
        <w:t xml:space="preserve"> </w:t>
      </w:r>
      <w:r>
        <w:rPr>
          <w:sz w:val="24"/>
        </w:rPr>
        <w:t>помощью</w:t>
      </w:r>
      <w:r>
        <w:rPr>
          <w:spacing w:val="-13"/>
          <w:sz w:val="24"/>
        </w:rPr>
        <w:t xml:space="preserve"> </w:t>
      </w:r>
      <w:r>
        <w:rPr>
          <w:sz w:val="24"/>
        </w:rPr>
        <w:t>собирающей</w:t>
      </w:r>
      <w:r>
        <w:rPr>
          <w:spacing w:val="-5"/>
          <w:sz w:val="24"/>
        </w:rPr>
        <w:t xml:space="preserve"> </w:t>
      </w:r>
      <w:r>
        <w:rPr>
          <w:spacing w:val="-2"/>
          <w:sz w:val="24"/>
        </w:rPr>
        <w:t>линзы.</w:t>
      </w:r>
    </w:p>
    <w:p w14:paraId="201E1695" w14:textId="77777777" w:rsidR="00B3070C" w:rsidRDefault="00FE7E56">
      <w:pPr>
        <w:pStyle w:val="a5"/>
        <w:numPr>
          <w:ilvl w:val="0"/>
          <w:numId w:val="51"/>
        </w:numPr>
        <w:tabs>
          <w:tab w:val="left" w:pos="850"/>
        </w:tabs>
        <w:spacing w:before="41" w:line="276" w:lineRule="auto"/>
        <w:ind w:right="438" w:firstLine="283"/>
        <w:rPr>
          <w:sz w:val="24"/>
        </w:rPr>
      </w:pPr>
      <w:r>
        <w:rPr>
          <w:sz w:val="24"/>
        </w:rPr>
        <w:t>Определение фокусного расстояния и оптической силы собирающей линзы. Опыты по разложению белого света в спектр.</w:t>
      </w:r>
    </w:p>
    <w:p w14:paraId="3D550CA6" w14:textId="77777777" w:rsidR="00B3070C" w:rsidRDefault="00FE7E56">
      <w:pPr>
        <w:pStyle w:val="a5"/>
        <w:numPr>
          <w:ilvl w:val="0"/>
          <w:numId w:val="51"/>
        </w:numPr>
        <w:tabs>
          <w:tab w:val="left" w:pos="850"/>
        </w:tabs>
        <w:spacing w:before="4"/>
        <w:ind w:left="850" w:hanging="282"/>
        <w:rPr>
          <w:sz w:val="24"/>
        </w:rPr>
      </w:pPr>
      <w:r>
        <w:rPr>
          <w:sz w:val="24"/>
        </w:rPr>
        <w:t>Опыты</w:t>
      </w:r>
      <w:r>
        <w:rPr>
          <w:spacing w:val="-15"/>
          <w:sz w:val="24"/>
        </w:rPr>
        <w:t xml:space="preserve"> </w:t>
      </w:r>
      <w:r>
        <w:rPr>
          <w:sz w:val="24"/>
        </w:rPr>
        <w:t>по</w:t>
      </w:r>
      <w:r>
        <w:rPr>
          <w:spacing w:val="-2"/>
          <w:sz w:val="24"/>
        </w:rPr>
        <w:t xml:space="preserve"> </w:t>
      </w:r>
      <w:r>
        <w:rPr>
          <w:sz w:val="24"/>
        </w:rPr>
        <w:t>восприятию</w:t>
      </w:r>
      <w:r>
        <w:rPr>
          <w:spacing w:val="-11"/>
          <w:sz w:val="24"/>
        </w:rPr>
        <w:t xml:space="preserve"> </w:t>
      </w:r>
      <w:r>
        <w:rPr>
          <w:sz w:val="24"/>
        </w:rPr>
        <w:t>цвета</w:t>
      </w:r>
      <w:r>
        <w:rPr>
          <w:spacing w:val="-7"/>
          <w:sz w:val="24"/>
        </w:rPr>
        <w:t xml:space="preserve"> </w:t>
      </w:r>
      <w:r>
        <w:rPr>
          <w:sz w:val="24"/>
        </w:rPr>
        <w:t>предметов</w:t>
      </w:r>
      <w:r>
        <w:rPr>
          <w:spacing w:val="-8"/>
          <w:sz w:val="24"/>
        </w:rPr>
        <w:t xml:space="preserve"> </w:t>
      </w:r>
      <w:r>
        <w:rPr>
          <w:sz w:val="24"/>
        </w:rPr>
        <w:t>при</w:t>
      </w:r>
      <w:r>
        <w:rPr>
          <w:spacing w:val="-10"/>
          <w:sz w:val="24"/>
        </w:rPr>
        <w:t xml:space="preserve"> </w:t>
      </w:r>
      <w:r>
        <w:rPr>
          <w:sz w:val="24"/>
        </w:rPr>
        <w:t>их</w:t>
      </w:r>
      <w:r>
        <w:rPr>
          <w:spacing w:val="-15"/>
          <w:sz w:val="24"/>
        </w:rPr>
        <w:t xml:space="preserve"> </w:t>
      </w:r>
      <w:r>
        <w:rPr>
          <w:sz w:val="24"/>
        </w:rPr>
        <w:t>наблюдении</w:t>
      </w:r>
      <w:r>
        <w:rPr>
          <w:spacing w:val="-4"/>
          <w:sz w:val="24"/>
        </w:rPr>
        <w:t xml:space="preserve"> </w:t>
      </w:r>
      <w:r>
        <w:rPr>
          <w:sz w:val="24"/>
        </w:rPr>
        <w:t>через</w:t>
      </w:r>
      <w:r>
        <w:rPr>
          <w:spacing w:val="-6"/>
          <w:sz w:val="24"/>
        </w:rPr>
        <w:t xml:space="preserve"> </w:t>
      </w:r>
      <w:r>
        <w:rPr>
          <w:sz w:val="24"/>
        </w:rPr>
        <w:t>цветовые</w:t>
      </w:r>
      <w:r>
        <w:rPr>
          <w:spacing w:val="-5"/>
          <w:sz w:val="24"/>
        </w:rPr>
        <w:t xml:space="preserve"> </w:t>
      </w:r>
      <w:r>
        <w:rPr>
          <w:spacing w:val="-2"/>
          <w:sz w:val="24"/>
        </w:rPr>
        <w:t>фильтры.</w:t>
      </w:r>
    </w:p>
    <w:p w14:paraId="02D310D4" w14:textId="77777777" w:rsidR="00B3070C" w:rsidRDefault="00FE7E56">
      <w:pPr>
        <w:pStyle w:val="a5"/>
        <w:numPr>
          <w:ilvl w:val="0"/>
          <w:numId w:val="51"/>
        </w:numPr>
        <w:tabs>
          <w:tab w:val="left" w:pos="850"/>
        </w:tabs>
        <w:spacing w:before="40"/>
        <w:ind w:left="850" w:hanging="282"/>
        <w:rPr>
          <w:sz w:val="24"/>
        </w:rPr>
      </w:pPr>
      <w:r>
        <w:rPr>
          <w:sz w:val="24"/>
        </w:rPr>
        <w:t>Квантовые</w:t>
      </w:r>
      <w:r>
        <w:rPr>
          <w:spacing w:val="-8"/>
          <w:sz w:val="24"/>
        </w:rPr>
        <w:t xml:space="preserve"> </w:t>
      </w:r>
      <w:r>
        <w:rPr>
          <w:spacing w:val="-2"/>
          <w:sz w:val="24"/>
        </w:rPr>
        <w:t>явления.</w:t>
      </w:r>
    </w:p>
    <w:p w14:paraId="7639444B" w14:textId="77777777" w:rsidR="00B3070C" w:rsidRDefault="00FE7E56">
      <w:pPr>
        <w:pStyle w:val="a5"/>
        <w:numPr>
          <w:ilvl w:val="0"/>
          <w:numId w:val="51"/>
        </w:numPr>
        <w:tabs>
          <w:tab w:val="left" w:pos="850"/>
        </w:tabs>
        <w:spacing w:before="41" w:line="271" w:lineRule="auto"/>
        <w:ind w:right="427" w:firstLine="283"/>
        <w:rPr>
          <w:sz w:val="24"/>
        </w:rPr>
      </w:pPr>
      <w:r>
        <w:rPr>
          <w:sz w:val="24"/>
        </w:rPr>
        <w:t>Опыты Резерфорда и планетарная модель атома. Модель атома Бора. Испускание и поглощение света атомом. Кванты. Линейчатые спектры.</w:t>
      </w:r>
    </w:p>
    <w:p w14:paraId="0DFDE2B1" w14:textId="77777777" w:rsidR="00B3070C" w:rsidRDefault="00FE7E56">
      <w:pPr>
        <w:pStyle w:val="a5"/>
        <w:numPr>
          <w:ilvl w:val="0"/>
          <w:numId w:val="51"/>
        </w:numPr>
        <w:tabs>
          <w:tab w:val="left" w:pos="850"/>
        </w:tabs>
        <w:spacing w:before="6" w:line="278" w:lineRule="auto"/>
        <w:ind w:right="413" w:firstLine="283"/>
        <w:rPr>
          <w:sz w:val="24"/>
        </w:rPr>
      </w:pPr>
      <w:r>
        <w:rPr>
          <w:sz w:val="24"/>
        </w:rPr>
        <w:t xml:space="preserve">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w:t>
      </w:r>
      <w:r>
        <w:rPr>
          <w:spacing w:val="-2"/>
          <w:sz w:val="24"/>
        </w:rPr>
        <w:t>ядер.</w:t>
      </w:r>
    </w:p>
    <w:p w14:paraId="588BE2DF" w14:textId="4AE5E030" w:rsidR="00B3070C" w:rsidRDefault="004C2632">
      <w:pPr>
        <w:pStyle w:val="a3"/>
        <w:spacing w:before="63" w:line="276" w:lineRule="auto"/>
        <w:ind w:right="410" w:firstLine="566"/>
      </w:pPr>
      <w:r>
        <w:t xml:space="preserve">- </w:t>
      </w:r>
      <w:r w:rsidR="00FE7E56">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звѐзд.</w:t>
      </w:r>
    </w:p>
    <w:p w14:paraId="098B793B" w14:textId="77777777" w:rsidR="00B3070C" w:rsidRDefault="00FE7E56">
      <w:pPr>
        <w:pStyle w:val="a5"/>
        <w:numPr>
          <w:ilvl w:val="0"/>
          <w:numId w:val="51"/>
        </w:numPr>
        <w:tabs>
          <w:tab w:val="left" w:pos="852"/>
        </w:tabs>
        <w:spacing w:before="3"/>
        <w:ind w:left="852"/>
        <w:jc w:val="left"/>
        <w:rPr>
          <w:sz w:val="24"/>
        </w:rPr>
      </w:pPr>
      <w:r>
        <w:rPr>
          <w:sz w:val="24"/>
        </w:rPr>
        <w:t>Ядерная</w:t>
      </w:r>
      <w:r>
        <w:rPr>
          <w:spacing w:val="-17"/>
          <w:sz w:val="24"/>
        </w:rPr>
        <w:t xml:space="preserve"> </w:t>
      </w:r>
      <w:r>
        <w:rPr>
          <w:sz w:val="24"/>
        </w:rPr>
        <w:t>энергетика.</w:t>
      </w:r>
      <w:r>
        <w:rPr>
          <w:spacing w:val="-10"/>
          <w:sz w:val="24"/>
        </w:rPr>
        <w:t xml:space="preserve"> </w:t>
      </w:r>
      <w:r>
        <w:rPr>
          <w:sz w:val="24"/>
        </w:rPr>
        <w:t>Действия</w:t>
      </w:r>
      <w:r>
        <w:rPr>
          <w:spacing w:val="-11"/>
          <w:sz w:val="24"/>
        </w:rPr>
        <w:t xml:space="preserve"> </w:t>
      </w:r>
      <w:r>
        <w:rPr>
          <w:sz w:val="24"/>
        </w:rPr>
        <w:t>радиоактивных</w:t>
      </w:r>
      <w:r>
        <w:rPr>
          <w:spacing w:val="-15"/>
          <w:sz w:val="24"/>
        </w:rPr>
        <w:t xml:space="preserve"> </w:t>
      </w:r>
      <w:r>
        <w:rPr>
          <w:sz w:val="24"/>
        </w:rPr>
        <w:t>излучений</w:t>
      </w:r>
      <w:r>
        <w:rPr>
          <w:spacing w:val="-6"/>
          <w:sz w:val="24"/>
        </w:rPr>
        <w:t xml:space="preserve"> </w:t>
      </w:r>
      <w:r>
        <w:rPr>
          <w:sz w:val="24"/>
        </w:rPr>
        <w:t>на</w:t>
      </w:r>
      <w:r>
        <w:rPr>
          <w:spacing w:val="-13"/>
          <w:sz w:val="24"/>
        </w:rPr>
        <w:t xml:space="preserve"> </w:t>
      </w:r>
      <w:r>
        <w:rPr>
          <w:sz w:val="24"/>
        </w:rPr>
        <w:t>живые</w:t>
      </w:r>
      <w:r>
        <w:rPr>
          <w:spacing w:val="-17"/>
          <w:sz w:val="24"/>
        </w:rPr>
        <w:t xml:space="preserve"> </w:t>
      </w:r>
      <w:r>
        <w:rPr>
          <w:spacing w:val="-2"/>
          <w:sz w:val="24"/>
        </w:rPr>
        <w:t>организмы.</w:t>
      </w:r>
    </w:p>
    <w:p w14:paraId="46B67558" w14:textId="77777777" w:rsidR="00B3070C" w:rsidRDefault="00FE7E56">
      <w:pPr>
        <w:pStyle w:val="a5"/>
        <w:numPr>
          <w:ilvl w:val="0"/>
          <w:numId w:val="51"/>
        </w:numPr>
        <w:tabs>
          <w:tab w:val="left" w:pos="852"/>
        </w:tabs>
        <w:spacing w:before="41"/>
        <w:ind w:left="852"/>
        <w:jc w:val="left"/>
        <w:rPr>
          <w:sz w:val="24"/>
        </w:rPr>
      </w:pPr>
      <w:r>
        <w:rPr>
          <w:spacing w:val="-2"/>
          <w:sz w:val="24"/>
        </w:rPr>
        <w:t>Демонстрации.</w:t>
      </w:r>
    </w:p>
    <w:p w14:paraId="60C0918D" w14:textId="77777777" w:rsidR="00B3070C" w:rsidRDefault="00FE7E56">
      <w:pPr>
        <w:pStyle w:val="a5"/>
        <w:numPr>
          <w:ilvl w:val="0"/>
          <w:numId w:val="51"/>
        </w:numPr>
        <w:tabs>
          <w:tab w:val="left" w:pos="852"/>
        </w:tabs>
        <w:spacing w:before="41"/>
        <w:ind w:left="852"/>
        <w:jc w:val="left"/>
        <w:rPr>
          <w:sz w:val="24"/>
        </w:rPr>
      </w:pPr>
      <w:r>
        <w:rPr>
          <w:sz w:val="24"/>
        </w:rPr>
        <w:t>Спектры</w:t>
      </w:r>
      <w:r>
        <w:rPr>
          <w:spacing w:val="-6"/>
          <w:sz w:val="24"/>
        </w:rPr>
        <w:t xml:space="preserve"> </w:t>
      </w:r>
      <w:r>
        <w:rPr>
          <w:sz w:val="24"/>
        </w:rPr>
        <w:t>излучения</w:t>
      </w:r>
      <w:r>
        <w:rPr>
          <w:spacing w:val="-8"/>
          <w:sz w:val="24"/>
        </w:rPr>
        <w:t xml:space="preserve"> </w:t>
      </w:r>
      <w:r>
        <w:rPr>
          <w:sz w:val="24"/>
        </w:rPr>
        <w:t>и</w:t>
      </w:r>
      <w:r>
        <w:rPr>
          <w:spacing w:val="-7"/>
          <w:sz w:val="24"/>
        </w:rPr>
        <w:t xml:space="preserve"> </w:t>
      </w:r>
      <w:r>
        <w:rPr>
          <w:spacing w:val="-2"/>
          <w:sz w:val="24"/>
        </w:rPr>
        <w:t>поглощения.</w:t>
      </w:r>
    </w:p>
    <w:p w14:paraId="569CAD3B" w14:textId="77777777" w:rsidR="00B3070C" w:rsidRDefault="00FE7E56">
      <w:pPr>
        <w:pStyle w:val="a5"/>
        <w:numPr>
          <w:ilvl w:val="0"/>
          <w:numId w:val="51"/>
        </w:numPr>
        <w:tabs>
          <w:tab w:val="left" w:pos="852"/>
        </w:tabs>
        <w:spacing w:before="41"/>
        <w:ind w:left="852"/>
        <w:jc w:val="left"/>
        <w:rPr>
          <w:sz w:val="24"/>
        </w:rPr>
      </w:pPr>
      <w:r>
        <w:rPr>
          <w:sz w:val="24"/>
        </w:rPr>
        <w:t>Спектры</w:t>
      </w:r>
      <w:r>
        <w:rPr>
          <w:spacing w:val="-4"/>
          <w:sz w:val="24"/>
        </w:rPr>
        <w:t xml:space="preserve"> </w:t>
      </w:r>
      <w:r>
        <w:rPr>
          <w:sz w:val="24"/>
        </w:rPr>
        <w:t>различных</w:t>
      </w:r>
      <w:r>
        <w:rPr>
          <w:spacing w:val="-13"/>
          <w:sz w:val="24"/>
        </w:rPr>
        <w:t xml:space="preserve"> </w:t>
      </w:r>
      <w:r>
        <w:rPr>
          <w:spacing w:val="-2"/>
          <w:sz w:val="24"/>
        </w:rPr>
        <w:t>газов.</w:t>
      </w:r>
    </w:p>
    <w:p w14:paraId="53AE968F" w14:textId="77777777" w:rsidR="00B3070C" w:rsidRDefault="00FE7E56">
      <w:pPr>
        <w:pStyle w:val="a5"/>
        <w:numPr>
          <w:ilvl w:val="0"/>
          <w:numId w:val="51"/>
        </w:numPr>
        <w:tabs>
          <w:tab w:val="left" w:pos="852"/>
        </w:tabs>
        <w:spacing w:before="41"/>
        <w:ind w:left="852"/>
        <w:jc w:val="left"/>
        <w:rPr>
          <w:sz w:val="24"/>
        </w:rPr>
      </w:pPr>
      <w:r>
        <w:rPr>
          <w:sz w:val="24"/>
        </w:rPr>
        <w:t>Спектр</w:t>
      </w:r>
      <w:r>
        <w:rPr>
          <w:spacing w:val="-2"/>
          <w:sz w:val="24"/>
        </w:rPr>
        <w:t xml:space="preserve"> водорода.</w:t>
      </w:r>
    </w:p>
    <w:p w14:paraId="6BD2DBE4" w14:textId="77777777" w:rsidR="00B3070C" w:rsidRDefault="00FE7E56">
      <w:pPr>
        <w:pStyle w:val="a5"/>
        <w:numPr>
          <w:ilvl w:val="0"/>
          <w:numId w:val="51"/>
        </w:numPr>
        <w:tabs>
          <w:tab w:val="left" w:pos="852"/>
        </w:tabs>
        <w:spacing w:before="41"/>
        <w:ind w:left="852"/>
        <w:jc w:val="left"/>
        <w:rPr>
          <w:sz w:val="24"/>
        </w:rPr>
      </w:pPr>
      <w:r>
        <w:rPr>
          <w:sz w:val="24"/>
        </w:rPr>
        <w:t>Наблюдение</w:t>
      </w:r>
      <w:r>
        <w:rPr>
          <w:spacing w:val="-5"/>
          <w:sz w:val="24"/>
        </w:rPr>
        <w:t xml:space="preserve"> </w:t>
      </w:r>
      <w:r>
        <w:rPr>
          <w:sz w:val="24"/>
        </w:rPr>
        <w:t>треков</w:t>
      </w:r>
      <w:r>
        <w:rPr>
          <w:spacing w:val="-12"/>
          <w:sz w:val="24"/>
        </w:rPr>
        <w:t xml:space="preserve"> </w:t>
      </w:r>
      <w:r>
        <w:rPr>
          <w:sz w:val="24"/>
        </w:rPr>
        <w:t>в</w:t>
      </w:r>
      <w:r>
        <w:rPr>
          <w:spacing w:val="-3"/>
          <w:sz w:val="24"/>
        </w:rPr>
        <w:t xml:space="preserve"> </w:t>
      </w:r>
      <w:r>
        <w:rPr>
          <w:sz w:val="24"/>
        </w:rPr>
        <w:t xml:space="preserve">камере </w:t>
      </w:r>
      <w:r>
        <w:rPr>
          <w:spacing w:val="-2"/>
          <w:sz w:val="24"/>
        </w:rPr>
        <w:t>Вильсона.</w:t>
      </w:r>
    </w:p>
    <w:p w14:paraId="134AA1E8" w14:textId="77777777" w:rsidR="00B3070C" w:rsidRDefault="00FE7E56">
      <w:pPr>
        <w:pStyle w:val="a5"/>
        <w:numPr>
          <w:ilvl w:val="0"/>
          <w:numId w:val="51"/>
        </w:numPr>
        <w:tabs>
          <w:tab w:val="left" w:pos="852"/>
        </w:tabs>
        <w:spacing w:before="41"/>
        <w:ind w:left="852"/>
        <w:jc w:val="left"/>
        <w:rPr>
          <w:sz w:val="24"/>
        </w:rPr>
      </w:pPr>
      <w:r>
        <w:rPr>
          <w:sz w:val="24"/>
        </w:rPr>
        <w:t>Работа</w:t>
      </w:r>
      <w:r>
        <w:rPr>
          <w:spacing w:val="-15"/>
          <w:sz w:val="24"/>
        </w:rPr>
        <w:t xml:space="preserve"> </w:t>
      </w:r>
      <w:r>
        <w:rPr>
          <w:sz w:val="24"/>
        </w:rPr>
        <w:t>счѐтчика</w:t>
      </w:r>
      <w:r>
        <w:rPr>
          <w:spacing w:val="-15"/>
          <w:sz w:val="24"/>
        </w:rPr>
        <w:t xml:space="preserve"> </w:t>
      </w:r>
      <w:r>
        <w:rPr>
          <w:sz w:val="24"/>
        </w:rPr>
        <w:t>ионизирующих</w:t>
      </w:r>
      <w:r>
        <w:rPr>
          <w:spacing w:val="-12"/>
          <w:sz w:val="24"/>
        </w:rPr>
        <w:t xml:space="preserve"> </w:t>
      </w:r>
      <w:r>
        <w:rPr>
          <w:spacing w:val="-2"/>
          <w:sz w:val="24"/>
        </w:rPr>
        <w:t>излучений.</w:t>
      </w:r>
    </w:p>
    <w:p w14:paraId="3132004C" w14:textId="77777777" w:rsidR="00B3070C" w:rsidRDefault="00FE7E56">
      <w:pPr>
        <w:pStyle w:val="a5"/>
        <w:numPr>
          <w:ilvl w:val="0"/>
          <w:numId w:val="51"/>
        </w:numPr>
        <w:tabs>
          <w:tab w:val="left" w:pos="852"/>
        </w:tabs>
        <w:spacing w:before="41"/>
        <w:ind w:left="852"/>
        <w:jc w:val="left"/>
        <w:rPr>
          <w:sz w:val="24"/>
        </w:rPr>
      </w:pPr>
      <w:r>
        <w:rPr>
          <w:sz w:val="24"/>
        </w:rPr>
        <w:t>Регистрация</w:t>
      </w:r>
      <w:r>
        <w:rPr>
          <w:spacing w:val="-17"/>
          <w:sz w:val="24"/>
        </w:rPr>
        <w:t xml:space="preserve"> </w:t>
      </w:r>
      <w:r>
        <w:rPr>
          <w:sz w:val="24"/>
        </w:rPr>
        <w:t>излучения</w:t>
      </w:r>
      <w:r>
        <w:rPr>
          <w:spacing w:val="-10"/>
          <w:sz w:val="24"/>
        </w:rPr>
        <w:t xml:space="preserve"> </w:t>
      </w:r>
      <w:r>
        <w:rPr>
          <w:sz w:val="24"/>
        </w:rPr>
        <w:t>природных</w:t>
      </w:r>
      <w:r>
        <w:rPr>
          <w:spacing w:val="-15"/>
          <w:sz w:val="24"/>
        </w:rPr>
        <w:t xml:space="preserve"> </w:t>
      </w:r>
      <w:r>
        <w:rPr>
          <w:sz w:val="24"/>
        </w:rPr>
        <w:t>минералов</w:t>
      </w:r>
      <w:r>
        <w:rPr>
          <w:spacing w:val="-14"/>
          <w:sz w:val="24"/>
        </w:rPr>
        <w:t xml:space="preserve"> </w:t>
      </w:r>
      <w:r>
        <w:rPr>
          <w:sz w:val="24"/>
        </w:rPr>
        <w:t>и</w:t>
      </w:r>
      <w:r>
        <w:rPr>
          <w:spacing w:val="-12"/>
          <w:sz w:val="24"/>
        </w:rPr>
        <w:t xml:space="preserve"> </w:t>
      </w:r>
      <w:r>
        <w:rPr>
          <w:spacing w:val="-2"/>
          <w:sz w:val="24"/>
        </w:rPr>
        <w:t>продуктов.</w:t>
      </w:r>
    </w:p>
    <w:p w14:paraId="6642343B" w14:textId="77777777" w:rsidR="00B3070C" w:rsidRDefault="00FE7E56">
      <w:pPr>
        <w:pStyle w:val="a5"/>
        <w:numPr>
          <w:ilvl w:val="0"/>
          <w:numId w:val="51"/>
        </w:numPr>
        <w:tabs>
          <w:tab w:val="left" w:pos="852"/>
        </w:tabs>
        <w:spacing w:before="41"/>
        <w:ind w:left="852"/>
        <w:jc w:val="left"/>
        <w:rPr>
          <w:sz w:val="24"/>
        </w:rPr>
      </w:pPr>
      <w:r>
        <w:rPr>
          <w:sz w:val="24"/>
        </w:rPr>
        <w:t>Лабораторные</w:t>
      </w:r>
      <w:r>
        <w:rPr>
          <w:spacing w:val="-5"/>
          <w:sz w:val="24"/>
        </w:rPr>
        <w:t xml:space="preserve"> </w:t>
      </w:r>
      <w:r>
        <w:rPr>
          <w:sz w:val="24"/>
        </w:rPr>
        <w:t>работы и</w:t>
      </w:r>
      <w:r>
        <w:rPr>
          <w:spacing w:val="-11"/>
          <w:sz w:val="24"/>
        </w:rPr>
        <w:t xml:space="preserve"> </w:t>
      </w:r>
      <w:r>
        <w:rPr>
          <w:spacing w:val="-2"/>
          <w:sz w:val="24"/>
        </w:rPr>
        <w:t>опыты.</w:t>
      </w:r>
    </w:p>
    <w:p w14:paraId="14DAA65C" w14:textId="77777777" w:rsidR="00B3070C" w:rsidRDefault="00FE7E56">
      <w:pPr>
        <w:pStyle w:val="a5"/>
        <w:numPr>
          <w:ilvl w:val="0"/>
          <w:numId w:val="51"/>
        </w:numPr>
        <w:tabs>
          <w:tab w:val="left" w:pos="852"/>
        </w:tabs>
        <w:spacing w:before="46"/>
        <w:ind w:left="852"/>
        <w:jc w:val="left"/>
        <w:rPr>
          <w:sz w:val="24"/>
        </w:rPr>
      </w:pPr>
      <w:r>
        <w:rPr>
          <w:sz w:val="24"/>
        </w:rPr>
        <w:lastRenderedPageBreak/>
        <w:t>Наблюдение</w:t>
      </w:r>
      <w:r>
        <w:rPr>
          <w:spacing w:val="-15"/>
          <w:sz w:val="24"/>
        </w:rPr>
        <w:t xml:space="preserve"> </w:t>
      </w:r>
      <w:r>
        <w:rPr>
          <w:sz w:val="24"/>
        </w:rPr>
        <w:t>сплошных</w:t>
      </w:r>
      <w:r>
        <w:rPr>
          <w:spacing w:val="-13"/>
          <w:sz w:val="24"/>
        </w:rPr>
        <w:t xml:space="preserve"> </w:t>
      </w:r>
      <w:r>
        <w:rPr>
          <w:sz w:val="24"/>
        </w:rPr>
        <w:t>и</w:t>
      </w:r>
      <w:r>
        <w:rPr>
          <w:spacing w:val="-9"/>
          <w:sz w:val="24"/>
        </w:rPr>
        <w:t xml:space="preserve"> </w:t>
      </w:r>
      <w:r>
        <w:rPr>
          <w:sz w:val="24"/>
        </w:rPr>
        <w:t>линейчатых</w:t>
      </w:r>
      <w:r>
        <w:rPr>
          <w:spacing w:val="-13"/>
          <w:sz w:val="24"/>
        </w:rPr>
        <w:t xml:space="preserve"> </w:t>
      </w:r>
      <w:r>
        <w:rPr>
          <w:sz w:val="24"/>
        </w:rPr>
        <w:t>спектров</w:t>
      </w:r>
      <w:r>
        <w:rPr>
          <w:spacing w:val="-15"/>
          <w:sz w:val="24"/>
        </w:rPr>
        <w:t xml:space="preserve"> </w:t>
      </w:r>
      <w:r>
        <w:rPr>
          <w:spacing w:val="-2"/>
          <w:sz w:val="24"/>
        </w:rPr>
        <w:t>излучения.</w:t>
      </w:r>
    </w:p>
    <w:p w14:paraId="232CD29E" w14:textId="77777777" w:rsidR="00B3070C" w:rsidRDefault="00FE7E56">
      <w:pPr>
        <w:pStyle w:val="a5"/>
        <w:numPr>
          <w:ilvl w:val="0"/>
          <w:numId w:val="51"/>
        </w:numPr>
        <w:tabs>
          <w:tab w:val="left" w:pos="852"/>
        </w:tabs>
        <w:spacing w:before="40"/>
        <w:ind w:left="852"/>
        <w:jc w:val="left"/>
        <w:rPr>
          <w:sz w:val="24"/>
        </w:rPr>
      </w:pPr>
      <w:r>
        <w:rPr>
          <w:sz w:val="24"/>
        </w:rPr>
        <w:t>Исследование</w:t>
      </w:r>
      <w:r>
        <w:rPr>
          <w:spacing w:val="-15"/>
          <w:sz w:val="24"/>
        </w:rPr>
        <w:t xml:space="preserve"> </w:t>
      </w:r>
      <w:r>
        <w:rPr>
          <w:sz w:val="24"/>
        </w:rPr>
        <w:t>треков:</w:t>
      </w:r>
      <w:r>
        <w:rPr>
          <w:spacing w:val="-13"/>
          <w:sz w:val="24"/>
        </w:rPr>
        <w:t xml:space="preserve"> </w:t>
      </w:r>
      <w:r>
        <w:rPr>
          <w:sz w:val="24"/>
        </w:rPr>
        <w:t>измерение</w:t>
      </w:r>
      <w:r>
        <w:rPr>
          <w:spacing w:val="-13"/>
          <w:sz w:val="24"/>
        </w:rPr>
        <w:t xml:space="preserve"> </w:t>
      </w:r>
      <w:r>
        <w:rPr>
          <w:sz w:val="24"/>
        </w:rPr>
        <w:t>энергии</w:t>
      </w:r>
      <w:r>
        <w:rPr>
          <w:spacing w:val="-7"/>
          <w:sz w:val="24"/>
        </w:rPr>
        <w:t xml:space="preserve"> </w:t>
      </w:r>
      <w:r>
        <w:rPr>
          <w:sz w:val="24"/>
        </w:rPr>
        <w:t>частицы</w:t>
      </w:r>
      <w:r>
        <w:rPr>
          <w:spacing w:val="-6"/>
          <w:sz w:val="24"/>
        </w:rPr>
        <w:t xml:space="preserve"> </w:t>
      </w:r>
      <w:r>
        <w:rPr>
          <w:sz w:val="24"/>
        </w:rPr>
        <w:t>по</w:t>
      </w:r>
      <w:r>
        <w:rPr>
          <w:spacing w:val="-8"/>
          <w:sz w:val="24"/>
        </w:rPr>
        <w:t xml:space="preserve"> </w:t>
      </w:r>
      <w:r>
        <w:rPr>
          <w:sz w:val="24"/>
        </w:rPr>
        <w:t>тормозному</w:t>
      </w:r>
      <w:r>
        <w:rPr>
          <w:spacing w:val="-21"/>
          <w:sz w:val="24"/>
        </w:rPr>
        <w:t xml:space="preserve"> </w:t>
      </w:r>
      <w:r>
        <w:rPr>
          <w:spacing w:val="-4"/>
          <w:sz w:val="24"/>
        </w:rPr>
        <w:t>пути</w:t>
      </w:r>
    </w:p>
    <w:p w14:paraId="0998BDE9" w14:textId="77777777" w:rsidR="00B3070C" w:rsidRDefault="00FE7E56">
      <w:pPr>
        <w:pStyle w:val="a5"/>
        <w:numPr>
          <w:ilvl w:val="0"/>
          <w:numId w:val="51"/>
        </w:numPr>
        <w:tabs>
          <w:tab w:val="left" w:pos="852"/>
        </w:tabs>
        <w:spacing w:before="41"/>
        <w:ind w:left="852"/>
        <w:jc w:val="left"/>
        <w:rPr>
          <w:sz w:val="24"/>
        </w:rPr>
      </w:pPr>
      <w:r>
        <w:rPr>
          <w:sz w:val="24"/>
        </w:rPr>
        <w:t>(по</w:t>
      </w:r>
      <w:r>
        <w:rPr>
          <w:spacing w:val="9"/>
          <w:sz w:val="24"/>
        </w:rPr>
        <w:t xml:space="preserve"> </w:t>
      </w:r>
      <w:r>
        <w:rPr>
          <w:spacing w:val="-2"/>
          <w:sz w:val="24"/>
        </w:rPr>
        <w:t>фотографиям).</w:t>
      </w:r>
    </w:p>
    <w:p w14:paraId="43BA4433" w14:textId="77777777" w:rsidR="00B3070C" w:rsidRDefault="00FE7E56">
      <w:pPr>
        <w:pStyle w:val="a5"/>
        <w:numPr>
          <w:ilvl w:val="0"/>
          <w:numId w:val="51"/>
        </w:numPr>
        <w:tabs>
          <w:tab w:val="left" w:pos="852"/>
        </w:tabs>
        <w:spacing w:before="41"/>
        <w:ind w:left="852"/>
        <w:jc w:val="left"/>
        <w:rPr>
          <w:sz w:val="24"/>
        </w:rPr>
      </w:pPr>
      <w:r>
        <w:rPr>
          <w:sz w:val="24"/>
        </w:rPr>
        <w:t>Измерение</w:t>
      </w:r>
      <w:r>
        <w:rPr>
          <w:spacing w:val="-14"/>
          <w:sz w:val="24"/>
        </w:rPr>
        <w:t xml:space="preserve"> </w:t>
      </w:r>
      <w:r>
        <w:rPr>
          <w:sz w:val="24"/>
        </w:rPr>
        <w:t>радиоактивного</w:t>
      </w:r>
      <w:r>
        <w:rPr>
          <w:spacing w:val="-5"/>
          <w:sz w:val="24"/>
        </w:rPr>
        <w:t xml:space="preserve"> </w:t>
      </w:r>
      <w:r>
        <w:rPr>
          <w:spacing w:val="-4"/>
          <w:sz w:val="24"/>
        </w:rPr>
        <w:t>фона.</w:t>
      </w:r>
    </w:p>
    <w:p w14:paraId="5BD726FA" w14:textId="77777777" w:rsidR="00B3070C" w:rsidRDefault="00FE7E56">
      <w:pPr>
        <w:pStyle w:val="a5"/>
        <w:numPr>
          <w:ilvl w:val="0"/>
          <w:numId w:val="51"/>
        </w:numPr>
        <w:tabs>
          <w:tab w:val="left" w:pos="850"/>
        </w:tabs>
        <w:spacing w:before="41"/>
        <w:ind w:left="850" w:hanging="282"/>
        <w:rPr>
          <w:sz w:val="24"/>
        </w:rPr>
      </w:pPr>
      <w:r>
        <w:rPr>
          <w:spacing w:val="-2"/>
          <w:sz w:val="24"/>
        </w:rPr>
        <w:t>Повторительно-обобщающий</w:t>
      </w:r>
      <w:r>
        <w:rPr>
          <w:spacing w:val="15"/>
          <w:sz w:val="24"/>
        </w:rPr>
        <w:t xml:space="preserve"> </w:t>
      </w:r>
      <w:r>
        <w:rPr>
          <w:spacing w:val="-2"/>
          <w:sz w:val="24"/>
        </w:rPr>
        <w:t>модуль.</w:t>
      </w:r>
    </w:p>
    <w:p w14:paraId="67FF257A" w14:textId="77777777" w:rsidR="00B3070C" w:rsidRDefault="00FE7E56">
      <w:pPr>
        <w:pStyle w:val="a5"/>
        <w:numPr>
          <w:ilvl w:val="0"/>
          <w:numId w:val="51"/>
        </w:numPr>
        <w:tabs>
          <w:tab w:val="left" w:pos="850"/>
        </w:tabs>
        <w:spacing w:before="41" w:line="276" w:lineRule="auto"/>
        <w:ind w:right="420" w:firstLine="283"/>
        <w:rPr>
          <w:sz w:val="24"/>
        </w:rPr>
      </w:pPr>
      <w:r>
        <w:rPr>
          <w:sz w:val="24"/>
        </w:rPr>
        <w:t>Повторительно-обобщающий модуль предназначен для систематизации и обобщения предметного содержания и опыта деятельности, приобретѐнного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424D9F4C" w14:textId="77777777" w:rsidR="00B3070C" w:rsidRDefault="00FE7E56">
      <w:pPr>
        <w:pStyle w:val="a5"/>
        <w:numPr>
          <w:ilvl w:val="0"/>
          <w:numId w:val="51"/>
        </w:numPr>
        <w:tabs>
          <w:tab w:val="left" w:pos="850"/>
        </w:tabs>
        <w:spacing w:line="276" w:lineRule="auto"/>
        <w:ind w:right="412" w:firstLine="283"/>
        <w:rPr>
          <w:sz w:val="24"/>
        </w:rPr>
      </w:pPr>
      <w:r>
        <w:rPr>
          <w:sz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p>
    <w:p w14:paraId="36E5089E" w14:textId="77777777" w:rsidR="00B3070C" w:rsidRDefault="00FE7E56">
      <w:pPr>
        <w:pStyle w:val="a5"/>
        <w:numPr>
          <w:ilvl w:val="0"/>
          <w:numId w:val="51"/>
        </w:numPr>
        <w:tabs>
          <w:tab w:val="left" w:pos="850"/>
        </w:tabs>
        <w:ind w:left="850" w:hanging="282"/>
        <w:rPr>
          <w:sz w:val="24"/>
        </w:rPr>
      </w:pPr>
      <w:r>
        <w:rPr>
          <w:sz w:val="24"/>
        </w:rPr>
        <w:t>полученные</w:t>
      </w:r>
      <w:r>
        <w:rPr>
          <w:spacing w:val="-13"/>
          <w:sz w:val="24"/>
        </w:rPr>
        <w:t xml:space="preserve"> </w:t>
      </w:r>
      <w:r>
        <w:rPr>
          <w:sz w:val="24"/>
        </w:rPr>
        <w:t>знания,</w:t>
      </w:r>
      <w:r>
        <w:rPr>
          <w:spacing w:val="-4"/>
          <w:sz w:val="24"/>
        </w:rPr>
        <w:t xml:space="preserve"> </w:t>
      </w:r>
      <w:r>
        <w:rPr>
          <w:sz w:val="24"/>
        </w:rPr>
        <w:t>решать</w:t>
      </w:r>
      <w:r>
        <w:rPr>
          <w:spacing w:val="-4"/>
          <w:sz w:val="24"/>
        </w:rPr>
        <w:t xml:space="preserve"> </w:t>
      </w:r>
      <w:r>
        <w:rPr>
          <w:sz w:val="24"/>
        </w:rPr>
        <w:t>задачи,</w:t>
      </w:r>
      <w:r>
        <w:rPr>
          <w:spacing w:val="-7"/>
          <w:sz w:val="24"/>
        </w:rPr>
        <w:t xml:space="preserve"> </w:t>
      </w:r>
      <w:r>
        <w:rPr>
          <w:sz w:val="24"/>
        </w:rPr>
        <w:t>в</w:t>
      </w:r>
      <w:r>
        <w:rPr>
          <w:spacing w:val="-10"/>
          <w:sz w:val="24"/>
        </w:rPr>
        <w:t xml:space="preserve"> </w:t>
      </w:r>
      <w:r>
        <w:rPr>
          <w:sz w:val="24"/>
        </w:rPr>
        <w:t>том</w:t>
      </w:r>
      <w:r>
        <w:rPr>
          <w:spacing w:val="-5"/>
          <w:sz w:val="24"/>
        </w:rPr>
        <w:t xml:space="preserve"> </w:t>
      </w:r>
      <w:r>
        <w:rPr>
          <w:sz w:val="24"/>
        </w:rPr>
        <w:t>числе</w:t>
      </w:r>
      <w:r>
        <w:rPr>
          <w:spacing w:val="-11"/>
          <w:sz w:val="24"/>
        </w:rPr>
        <w:t xml:space="preserve"> </w:t>
      </w:r>
      <w:r>
        <w:rPr>
          <w:sz w:val="24"/>
        </w:rPr>
        <w:t>качественные</w:t>
      </w:r>
      <w:r>
        <w:rPr>
          <w:spacing w:val="-10"/>
          <w:sz w:val="24"/>
        </w:rPr>
        <w:t xml:space="preserve"> </w:t>
      </w:r>
      <w:r>
        <w:rPr>
          <w:sz w:val="24"/>
        </w:rPr>
        <w:t>и</w:t>
      </w:r>
      <w:r>
        <w:rPr>
          <w:spacing w:val="-1"/>
          <w:sz w:val="24"/>
        </w:rPr>
        <w:t xml:space="preserve"> </w:t>
      </w:r>
      <w:r>
        <w:rPr>
          <w:spacing w:val="-2"/>
          <w:sz w:val="24"/>
        </w:rPr>
        <w:t>экспериментальные.</w:t>
      </w:r>
    </w:p>
    <w:p w14:paraId="0B885F5B" w14:textId="77777777" w:rsidR="00B3070C" w:rsidRDefault="00FE7E56">
      <w:pPr>
        <w:pStyle w:val="a5"/>
        <w:numPr>
          <w:ilvl w:val="0"/>
          <w:numId w:val="51"/>
        </w:numPr>
        <w:tabs>
          <w:tab w:val="left" w:pos="850"/>
        </w:tabs>
        <w:spacing w:before="42" w:line="280" w:lineRule="auto"/>
        <w:ind w:right="431" w:firstLine="283"/>
        <w:rPr>
          <w:sz w:val="24"/>
        </w:rPr>
      </w:pPr>
      <w:r>
        <w:rPr>
          <w:sz w:val="24"/>
        </w:rPr>
        <w:t>Принципиально деятельностный характер данного модуля реализуется за счѐт того, что обучающиеся выполняют задания, в которых им предлагается:</w:t>
      </w:r>
    </w:p>
    <w:p w14:paraId="09BEE441" w14:textId="77777777" w:rsidR="00B3070C" w:rsidRDefault="00FE7E56">
      <w:pPr>
        <w:pStyle w:val="a5"/>
        <w:numPr>
          <w:ilvl w:val="0"/>
          <w:numId w:val="51"/>
        </w:numPr>
        <w:tabs>
          <w:tab w:val="left" w:pos="850"/>
        </w:tabs>
        <w:spacing w:line="276" w:lineRule="auto"/>
        <w:ind w:right="432" w:firstLine="283"/>
        <w:rPr>
          <w:sz w:val="24"/>
        </w:rPr>
      </w:pPr>
      <w:r>
        <w:rPr>
          <w:sz w:val="24"/>
        </w:rPr>
        <w:t>на основе полученных знаний распознавать и научно объяснять физические явления в окружающей природе и повседневной жизни;</w:t>
      </w:r>
    </w:p>
    <w:p w14:paraId="7B473BF2" w14:textId="77777777" w:rsidR="00B3070C" w:rsidRDefault="00FE7E56">
      <w:pPr>
        <w:pStyle w:val="a5"/>
        <w:numPr>
          <w:ilvl w:val="0"/>
          <w:numId w:val="51"/>
        </w:numPr>
        <w:tabs>
          <w:tab w:val="left" w:pos="850"/>
        </w:tabs>
        <w:spacing w:before="1" w:line="280" w:lineRule="auto"/>
        <w:ind w:right="422" w:firstLine="283"/>
        <w:rPr>
          <w:sz w:val="24"/>
        </w:rPr>
      </w:pPr>
      <w:r>
        <w:rPr>
          <w:sz w:val="24"/>
        </w:rPr>
        <w:t>использовать</w:t>
      </w:r>
      <w:r>
        <w:rPr>
          <w:spacing w:val="-15"/>
          <w:sz w:val="24"/>
        </w:rPr>
        <w:t xml:space="preserve"> </w:t>
      </w:r>
      <w:r>
        <w:rPr>
          <w:sz w:val="24"/>
        </w:rPr>
        <w:t>научные</w:t>
      </w:r>
      <w:r>
        <w:rPr>
          <w:spacing w:val="-15"/>
          <w:sz w:val="24"/>
        </w:rPr>
        <w:t xml:space="preserve"> </w:t>
      </w:r>
      <w:r>
        <w:rPr>
          <w:sz w:val="24"/>
        </w:rPr>
        <w:t>методы</w:t>
      </w:r>
      <w:r>
        <w:rPr>
          <w:spacing w:val="-15"/>
          <w:sz w:val="24"/>
        </w:rPr>
        <w:t xml:space="preserve"> </w:t>
      </w:r>
      <w:r>
        <w:rPr>
          <w:sz w:val="24"/>
        </w:rPr>
        <w:t>исследования</w:t>
      </w:r>
      <w:r>
        <w:rPr>
          <w:spacing w:val="-15"/>
          <w:sz w:val="24"/>
        </w:rPr>
        <w:t xml:space="preserve"> </w:t>
      </w:r>
      <w:r>
        <w:rPr>
          <w:sz w:val="24"/>
        </w:rPr>
        <w:t>физических</w:t>
      </w:r>
      <w:r>
        <w:rPr>
          <w:spacing w:val="-15"/>
          <w:sz w:val="24"/>
        </w:rPr>
        <w:t xml:space="preserve"> </w:t>
      </w:r>
      <w:r>
        <w:rPr>
          <w:sz w:val="24"/>
        </w:rPr>
        <w:t>явлений,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для</w:t>
      </w:r>
      <w:r>
        <w:rPr>
          <w:spacing w:val="-15"/>
          <w:sz w:val="24"/>
        </w:rPr>
        <w:t xml:space="preserve"> </w:t>
      </w:r>
      <w:r>
        <w:rPr>
          <w:sz w:val="24"/>
        </w:rPr>
        <w:t>проверки гипотез и получения теоретических выводов;</w:t>
      </w:r>
    </w:p>
    <w:p w14:paraId="76D3A4CD" w14:textId="77777777" w:rsidR="00B3070C" w:rsidRDefault="00FE7E56">
      <w:pPr>
        <w:pStyle w:val="a5"/>
        <w:numPr>
          <w:ilvl w:val="0"/>
          <w:numId w:val="51"/>
        </w:numPr>
        <w:tabs>
          <w:tab w:val="left" w:pos="850"/>
        </w:tabs>
        <w:spacing w:line="276" w:lineRule="auto"/>
        <w:ind w:right="421" w:firstLine="283"/>
        <w:rPr>
          <w:sz w:val="24"/>
        </w:rPr>
      </w:pPr>
      <w:r>
        <w:rPr>
          <w:sz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30665046" w14:textId="77777777" w:rsidR="00B3070C" w:rsidRDefault="00FE7E56">
      <w:pPr>
        <w:pStyle w:val="a5"/>
        <w:numPr>
          <w:ilvl w:val="0"/>
          <w:numId w:val="51"/>
        </w:numPr>
        <w:tabs>
          <w:tab w:val="left" w:pos="850"/>
        </w:tabs>
        <w:spacing w:line="276" w:lineRule="auto"/>
        <w:ind w:right="419" w:firstLine="283"/>
        <w:rPr>
          <w:sz w:val="24"/>
        </w:rPr>
      </w:pPr>
      <w:r>
        <w:rPr>
          <w:sz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60225463" w14:textId="77777777" w:rsidR="00B3070C" w:rsidRDefault="00FE7E56">
      <w:pPr>
        <w:pStyle w:val="1"/>
        <w:spacing w:line="280" w:lineRule="auto"/>
        <w:ind w:right="429"/>
      </w:pPr>
      <w:bookmarkStart w:id="96" w:name="Планируемые_результаты_освоения_физики_("/>
      <w:bookmarkEnd w:id="96"/>
      <w:r>
        <w:t>Планируемые</w:t>
      </w:r>
      <w:r>
        <w:rPr>
          <w:spacing w:val="-9"/>
        </w:rPr>
        <w:t xml:space="preserve"> </w:t>
      </w:r>
      <w:r>
        <w:t>результаты</w:t>
      </w:r>
      <w:r>
        <w:rPr>
          <w:spacing w:val="-13"/>
        </w:rPr>
        <w:t xml:space="preserve"> </w:t>
      </w:r>
      <w:r>
        <w:t>освоения</w:t>
      </w:r>
      <w:r>
        <w:rPr>
          <w:spacing w:val="-13"/>
        </w:rPr>
        <w:t xml:space="preserve"> </w:t>
      </w:r>
      <w:r>
        <w:t>физики</w:t>
      </w:r>
      <w:r>
        <w:rPr>
          <w:spacing w:val="-12"/>
        </w:rPr>
        <w:t xml:space="preserve"> </w:t>
      </w:r>
      <w:r>
        <w:t>(базовый</w:t>
      </w:r>
      <w:r>
        <w:rPr>
          <w:spacing w:val="-8"/>
        </w:rPr>
        <w:t xml:space="preserve"> </w:t>
      </w:r>
      <w:r>
        <w:t>уровень)</w:t>
      </w:r>
      <w:r>
        <w:rPr>
          <w:spacing w:val="-11"/>
        </w:rPr>
        <w:t xml:space="preserve"> </w:t>
      </w:r>
      <w:r>
        <w:t>на</w:t>
      </w:r>
      <w:r>
        <w:rPr>
          <w:spacing w:val="-8"/>
        </w:rPr>
        <w:t xml:space="preserve"> </w:t>
      </w:r>
      <w:r>
        <w:t>уровне</w:t>
      </w:r>
      <w:r>
        <w:rPr>
          <w:spacing w:val="-9"/>
        </w:rPr>
        <w:t xml:space="preserve"> </w:t>
      </w:r>
      <w:r>
        <w:t>основного</w:t>
      </w:r>
      <w:r>
        <w:rPr>
          <w:spacing w:val="-13"/>
        </w:rPr>
        <w:t xml:space="preserve"> </w:t>
      </w:r>
      <w:r>
        <w:t xml:space="preserve">общего </w:t>
      </w:r>
      <w:r>
        <w:rPr>
          <w:spacing w:val="-2"/>
        </w:rPr>
        <w:t>образования.</w:t>
      </w:r>
    </w:p>
    <w:p w14:paraId="200C3455" w14:textId="77777777" w:rsidR="00B3070C" w:rsidRDefault="00FE7E56">
      <w:pPr>
        <w:pStyle w:val="a3"/>
        <w:spacing w:line="266" w:lineRule="auto"/>
        <w:ind w:left="568" w:right="473" w:firstLine="0"/>
      </w:pPr>
      <w: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0F40569B" w14:textId="77777777" w:rsidR="00B3070C" w:rsidRDefault="00FE7E56">
      <w:pPr>
        <w:pStyle w:val="a3"/>
        <w:spacing w:before="4" w:line="271" w:lineRule="auto"/>
        <w:ind w:right="429"/>
      </w:pPr>
      <w: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324734DA" w14:textId="77777777" w:rsidR="00B3070C" w:rsidRDefault="00FE7E56">
      <w:pPr>
        <w:spacing w:before="15"/>
        <w:ind w:left="285"/>
        <w:jc w:val="both"/>
        <w:rPr>
          <w:i/>
          <w:sz w:val="24"/>
        </w:rPr>
      </w:pPr>
      <w:r>
        <w:rPr>
          <w:i/>
          <w:spacing w:val="-2"/>
          <w:sz w:val="24"/>
        </w:rPr>
        <w:t>патриотического</w:t>
      </w:r>
      <w:r>
        <w:rPr>
          <w:i/>
          <w:spacing w:val="12"/>
          <w:sz w:val="24"/>
        </w:rPr>
        <w:t xml:space="preserve"> </w:t>
      </w:r>
      <w:r>
        <w:rPr>
          <w:i/>
          <w:spacing w:val="-2"/>
          <w:sz w:val="24"/>
        </w:rPr>
        <w:t>воспитания:</w:t>
      </w:r>
    </w:p>
    <w:p w14:paraId="70C3600A" w14:textId="77777777" w:rsidR="00B3070C" w:rsidRDefault="00FE7E56">
      <w:pPr>
        <w:pStyle w:val="a5"/>
        <w:numPr>
          <w:ilvl w:val="0"/>
          <w:numId w:val="51"/>
        </w:numPr>
        <w:tabs>
          <w:tab w:val="left" w:pos="850"/>
        </w:tabs>
        <w:spacing w:before="21"/>
        <w:ind w:left="850" w:hanging="282"/>
        <w:rPr>
          <w:sz w:val="24"/>
        </w:rPr>
      </w:pPr>
      <w:r>
        <w:rPr>
          <w:sz w:val="24"/>
        </w:rPr>
        <w:t>проявление</w:t>
      </w:r>
      <w:r>
        <w:rPr>
          <w:spacing w:val="-17"/>
          <w:sz w:val="24"/>
        </w:rPr>
        <w:t xml:space="preserve"> </w:t>
      </w:r>
      <w:r>
        <w:rPr>
          <w:sz w:val="24"/>
        </w:rPr>
        <w:t>интереса</w:t>
      </w:r>
      <w:r>
        <w:rPr>
          <w:spacing w:val="-12"/>
          <w:sz w:val="24"/>
        </w:rPr>
        <w:t xml:space="preserve"> </w:t>
      </w:r>
      <w:r>
        <w:rPr>
          <w:sz w:val="24"/>
        </w:rPr>
        <w:t>к</w:t>
      </w:r>
      <w:r>
        <w:rPr>
          <w:spacing w:val="-12"/>
          <w:sz w:val="24"/>
        </w:rPr>
        <w:t xml:space="preserve"> </w:t>
      </w:r>
      <w:r>
        <w:rPr>
          <w:sz w:val="24"/>
        </w:rPr>
        <w:t>истории</w:t>
      </w:r>
      <w:r>
        <w:rPr>
          <w:spacing w:val="-15"/>
          <w:sz w:val="24"/>
        </w:rPr>
        <w:t xml:space="preserve"> </w:t>
      </w:r>
      <w:r>
        <w:rPr>
          <w:sz w:val="24"/>
        </w:rPr>
        <w:t>и</w:t>
      </w:r>
      <w:r>
        <w:rPr>
          <w:spacing w:val="-6"/>
          <w:sz w:val="24"/>
        </w:rPr>
        <w:t xml:space="preserve"> </w:t>
      </w:r>
      <w:r>
        <w:rPr>
          <w:sz w:val="24"/>
        </w:rPr>
        <w:t>современному</w:t>
      </w:r>
      <w:r>
        <w:rPr>
          <w:spacing w:val="-20"/>
          <w:sz w:val="24"/>
        </w:rPr>
        <w:t xml:space="preserve"> </w:t>
      </w:r>
      <w:r>
        <w:rPr>
          <w:sz w:val="24"/>
        </w:rPr>
        <w:t>состоянию</w:t>
      </w:r>
      <w:r>
        <w:rPr>
          <w:spacing w:val="-7"/>
          <w:sz w:val="24"/>
        </w:rPr>
        <w:t xml:space="preserve"> </w:t>
      </w:r>
      <w:r>
        <w:rPr>
          <w:sz w:val="24"/>
        </w:rPr>
        <w:t>российской</w:t>
      </w:r>
      <w:r>
        <w:rPr>
          <w:spacing w:val="-5"/>
          <w:sz w:val="24"/>
        </w:rPr>
        <w:t xml:space="preserve"> </w:t>
      </w:r>
      <w:r>
        <w:rPr>
          <w:sz w:val="24"/>
        </w:rPr>
        <w:t>физической</w:t>
      </w:r>
      <w:r>
        <w:rPr>
          <w:spacing w:val="-13"/>
          <w:sz w:val="24"/>
        </w:rPr>
        <w:t xml:space="preserve"> </w:t>
      </w:r>
      <w:r>
        <w:rPr>
          <w:spacing w:val="-2"/>
          <w:sz w:val="24"/>
        </w:rPr>
        <w:t>науки;</w:t>
      </w:r>
    </w:p>
    <w:p w14:paraId="7D830735" w14:textId="6FD67BAF" w:rsidR="00B3070C" w:rsidRDefault="004C2632">
      <w:pPr>
        <w:pStyle w:val="a3"/>
        <w:spacing w:before="72"/>
        <w:ind w:left="852" w:firstLine="0"/>
        <w:jc w:val="left"/>
      </w:pPr>
      <w:r>
        <w:t xml:space="preserve">- </w:t>
      </w:r>
      <w:r w:rsidR="00FE7E56">
        <w:t>ценностное</w:t>
      </w:r>
      <w:r w:rsidR="00FE7E56">
        <w:rPr>
          <w:spacing w:val="-24"/>
        </w:rPr>
        <w:t xml:space="preserve"> </w:t>
      </w:r>
      <w:r w:rsidR="00FE7E56">
        <w:t>отношение</w:t>
      </w:r>
      <w:r w:rsidR="00FE7E56">
        <w:rPr>
          <w:spacing w:val="-15"/>
        </w:rPr>
        <w:t xml:space="preserve"> </w:t>
      </w:r>
      <w:r w:rsidR="00FE7E56">
        <w:t>к</w:t>
      </w:r>
      <w:r w:rsidR="00FE7E56">
        <w:rPr>
          <w:spacing w:val="-15"/>
        </w:rPr>
        <w:t xml:space="preserve"> </w:t>
      </w:r>
      <w:r w:rsidR="00FE7E56">
        <w:t>достижениям</w:t>
      </w:r>
      <w:r w:rsidR="00FE7E56">
        <w:rPr>
          <w:spacing w:val="-15"/>
        </w:rPr>
        <w:t xml:space="preserve"> </w:t>
      </w:r>
      <w:r w:rsidR="00FE7E56">
        <w:t>российских</w:t>
      </w:r>
      <w:r w:rsidR="00FE7E56">
        <w:rPr>
          <w:spacing w:val="-11"/>
        </w:rPr>
        <w:t xml:space="preserve"> </w:t>
      </w:r>
      <w:r w:rsidR="00FE7E56">
        <w:t>учѐных-</w:t>
      </w:r>
      <w:r w:rsidR="00FE7E56">
        <w:rPr>
          <w:spacing w:val="-2"/>
        </w:rPr>
        <w:t>физиков;</w:t>
      </w:r>
    </w:p>
    <w:p w14:paraId="26B87830" w14:textId="77777777" w:rsidR="00B3070C" w:rsidRDefault="00FE7E56">
      <w:pPr>
        <w:spacing w:before="41"/>
        <w:ind w:left="285"/>
        <w:rPr>
          <w:i/>
          <w:sz w:val="24"/>
        </w:rPr>
      </w:pPr>
      <w:r>
        <w:rPr>
          <w:i/>
          <w:sz w:val="24"/>
        </w:rPr>
        <w:t>гражданского</w:t>
      </w:r>
      <w:r>
        <w:rPr>
          <w:i/>
          <w:spacing w:val="-13"/>
          <w:sz w:val="24"/>
        </w:rPr>
        <w:t xml:space="preserve"> </w:t>
      </w:r>
      <w:r>
        <w:rPr>
          <w:i/>
          <w:sz w:val="24"/>
        </w:rPr>
        <w:t>и</w:t>
      </w:r>
      <w:r>
        <w:rPr>
          <w:i/>
          <w:spacing w:val="-13"/>
          <w:sz w:val="24"/>
        </w:rPr>
        <w:t xml:space="preserve"> </w:t>
      </w:r>
      <w:r>
        <w:rPr>
          <w:i/>
          <w:sz w:val="24"/>
        </w:rPr>
        <w:t>духовно-нравственного</w:t>
      </w:r>
      <w:r>
        <w:rPr>
          <w:i/>
          <w:spacing w:val="-15"/>
          <w:sz w:val="24"/>
        </w:rPr>
        <w:t xml:space="preserve"> </w:t>
      </w:r>
      <w:r>
        <w:rPr>
          <w:i/>
          <w:spacing w:val="-2"/>
          <w:sz w:val="24"/>
        </w:rPr>
        <w:t>воспитания:</w:t>
      </w:r>
    </w:p>
    <w:p w14:paraId="0DE78DB3" w14:textId="77777777" w:rsidR="00B3070C" w:rsidRDefault="00FE7E56">
      <w:pPr>
        <w:pStyle w:val="a5"/>
        <w:numPr>
          <w:ilvl w:val="0"/>
          <w:numId w:val="51"/>
        </w:numPr>
        <w:tabs>
          <w:tab w:val="left" w:pos="852"/>
        </w:tabs>
        <w:spacing w:before="41" w:line="280" w:lineRule="auto"/>
        <w:ind w:right="820" w:firstLine="283"/>
        <w:jc w:val="left"/>
        <w:rPr>
          <w:sz w:val="24"/>
        </w:rPr>
      </w:pPr>
      <w:r>
        <w:rPr>
          <w:sz w:val="24"/>
        </w:rPr>
        <w:t>готовность</w:t>
      </w:r>
      <w:r>
        <w:rPr>
          <w:spacing w:val="35"/>
          <w:sz w:val="24"/>
        </w:rPr>
        <w:t xml:space="preserve"> </w:t>
      </w:r>
      <w:r>
        <w:rPr>
          <w:sz w:val="24"/>
        </w:rPr>
        <w:t>к</w:t>
      </w:r>
      <w:r>
        <w:rPr>
          <w:spacing w:val="35"/>
          <w:sz w:val="24"/>
        </w:rPr>
        <w:t xml:space="preserve"> </w:t>
      </w:r>
      <w:r>
        <w:rPr>
          <w:sz w:val="24"/>
        </w:rPr>
        <w:t>активному</w:t>
      </w:r>
      <w:r>
        <w:rPr>
          <w:spacing w:val="33"/>
          <w:sz w:val="24"/>
        </w:rPr>
        <w:t xml:space="preserve"> </w:t>
      </w:r>
      <w:r>
        <w:rPr>
          <w:sz w:val="24"/>
        </w:rPr>
        <w:t>участию</w:t>
      </w:r>
      <w:r>
        <w:rPr>
          <w:spacing w:val="35"/>
          <w:sz w:val="24"/>
        </w:rPr>
        <w:t xml:space="preserve"> </w:t>
      </w:r>
      <w:r>
        <w:rPr>
          <w:sz w:val="24"/>
        </w:rPr>
        <w:t>в</w:t>
      </w:r>
      <w:r>
        <w:rPr>
          <w:spacing w:val="38"/>
          <w:sz w:val="24"/>
        </w:rPr>
        <w:t xml:space="preserve"> </w:t>
      </w:r>
      <w:r>
        <w:rPr>
          <w:sz w:val="24"/>
        </w:rPr>
        <w:t>обсуждении</w:t>
      </w:r>
      <w:r>
        <w:rPr>
          <w:spacing w:val="34"/>
          <w:sz w:val="24"/>
        </w:rPr>
        <w:t xml:space="preserve"> </w:t>
      </w:r>
      <w:r>
        <w:rPr>
          <w:sz w:val="24"/>
        </w:rPr>
        <w:t>общественно-значимых</w:t>
      </w:r>
      <w:r>
        <w:rPr>
          <w:spacing w:val="33"/>
          <w:sz w:val="24"/>
        </w:rPr>
        <w:t xml:space="preserve"> </w:t>
      </w:r>
      <w:r>
        <w:rPr>
          <w:sz w:val="24"/>
        </w:rPr>
        <w:t>и</w:t>
      </w:r>
      <w:r>
        <w:rPr>
          <w:spacing w:val="37"/>
          <w:sz w:val="24"/>
        </w:rPr>
        <w:t xml:space="preserve"> </w:t>
      </w:r>
      <w:r>
        <w:rPr>
          <w:sz w:val="24"/>
        </w:rPr>
        <w:t>этических проблем, связанных с практическим применением достижений физики;</w:t>
      </w:r>
    </w:p>
    <w:p w14:paraId="0733D1B7" w14:textId="77777777" w:rsidR="00B3070C" w:rsidRDefault="00FE7E56">
      <w:pPr>
        <w:pStyle w:val="a5"/>
        <w:numPr>
          <w:ilvl w:val="0"/>
          <w:numId w:val="51"/>
        </w:numPr>
        <w:tabs>
          <w:tab w:val="left" w:pos="852"/>
        </w:tabs>
        <w:spacing w:before="2"/>
        <w:ind w:left="852"/>
        <w:jc w:val="left"/>
        <w:rPr>
          <w:sz w:val="24"/>
        </w:rPr>
      </w:pPr>
      <w:r>
        <w:rPr>
          <w:sz w:val="24"/>
        </w:rPr>
        <w:t>осознание</w:t>
      </w:r>
      <w:r>
        <w:rPr>
          <w:spacing w:val="-17"/>
          <w:sz w:val="24"/>
        </w:rPr>
        <w:t xml:space="preserve"> </w:t>
      </w:r>
      <w:r>
        <w:rPr>
          <w:sz w:val="24"/>
        </w:rPr>
        <w:t>важности</w:t>
      </w:r>
      <w:r>
        <w:rPr>
          <w:spacing w:val="-15"/>
          <w:sz w:val="24"/>
        </w:rPr>
        <w:t xml:space="preserve"> </w:t>
      </w:r>
      <w:r>
        <w:rPr>
          <w:sz w:val="24"/>
        </w:rPr>
        <w:t>морально-этических</w:t>
      </w:r>
      <w:r>
        <w:rPr>
          <w:spacing w:val="-15"/>
          <w:sz w:val="24"/>
        </w:rPr>
        <w:t xml:space="preserve"> </w:t>
      </w:r>
      <w:r>
        <w:rPr>
          <w:sz w:val="24"/>
        </w:rPr>
        <w:t>принципов</w:t>
      </w:r>
      <w:r>
        <w:rPr>
          <w:spacing w:val="-15"/>
          <w:sz w:val="24"/>
        </w:rPr>
        <w:t xml:space="preserve"> </w:t>
      </w:r>
      <w:r>
        <w:rPr>
          <w:sz w:val="24"/>
        </w:rPr>
        <w:t>в</w:t>
      </w:r>
      <w:r>
        <w:rPr>
          <w:spacing w:val="-15"/>
          <w:sz w:val="24"/>
        </w:rPr>
        <w:t xml:space="preserve"> </w:t>
      </w:r>
      <w:r>
        <w:rPr>
          <w:sz w:val="24"/>
        </w:rPr>
        <w:t>деятельности</w:t>
      </w:r>
      <w:r>
        <w:rPr>
          <w:spacing w:val="-11"/>
          <w:sz w:val="24"/>
        </w:rPr>
        <w:t xml:space="preserve"> </w:t>
      </w:r>
      <w:r>
        <w:rPr>
          <w:spacing w:val="-2"/>
          <w:sz w:val="24"/>
        </w:rPr>
        <w:t>учѐного;</w:t>
      </w:r>
    </w:p>
    <w:p w14:paraId="6A010A1B" w14:textId="77777777" w:rsidR="00B3070C" w:rsidRDefault="00FE7E56">
      <w:pPr>
        <w:spacing w:before="31"/>
        <w:ind w:left="285"/>
        <w:rPr>
          <w:i/>
          <w:sz w:val="24"/>
        </w:rPr>
      </w:pPr>
      <w:r>
        <w:rPr>
          <w:i/>
          <w:sz w:val="24"/>
        </w:rPr>
        <w:t>эстетического</w:t>
      </w:r>
      <w:r>
        <w:rPr>
          <w:i/>
          <w:spacing w:val="-14"/>
          <w:sz w:val="24"/>
        </w:rPr>
        <w:t xml:space="preserve"> </w:t>
      </w:r>
      <w:r>
        <w:rPr>
          <w:i/>
          <w:spacing w:val="-2"/>
          <w:sz w:val="24"/>
        </w:rPr>
        <w:t>воспитания:</w:t>
      </w:r>
    </w:p>
    <w:p w14:paraId="44EDA997" w14:textId="77777777" w:rsidR="00B3070C" w:rsidRDefault="00FE7E56">
      <w:pPr>
        <w:pStyle w:val="a5"/>
        <w:numPr>
          <w:ilvl w:val="0"/>
          <w:numId w:val="51"/>
        </w:numPr>
        <w:tabs>
          <w:tab w:val="left" w:pos="852"/>
        </w:tabs>
        <w:spacing w:before="42" w:line="276" w:lineRule="auto"/>
        <w:ind w:right="1375" w:firstLine="283"/>
        <w:jc w:val="left"/>
        <w:rPr>
          <w:sz w:val="24"/>
        </w:rPr>
      </w:pPr>
      <w:r>
        <w:rPr>
          <w:sz w:val="24"/>
        </w:rPr>
        <w:t>восприятие</w:t>
      </w:r>
      <w:r>
        <w:rPr>
          <w:spacing w:val="-16"/>
          <w:sz w:val="24"/>
        </w:rPr>
        <w:t xml:space="preserve"> </w:t>
      </w:r>
      <w:r>
        <w:rPr>
          <w:sz w:val="24"/>
        </w:rPr>
        <w:t>эстетических</w:t>
      </w:r>
      <w:r>
        <w:rPr>
          <w:spacing w:val="-16"/>
          <w:sz w:val="24"/>
        </w:rPr>
        <w:t xml:space="preserve"> </w:t>
      </w:r>
      <w:r>
        <w:rPr>
          <w:sz w:val="24"/>
        </w:rPr>
        <w:t>качеств</w:t>
      </w:r>
      <w:r>
        <w:rPr>
          <w:spacing w:val="-15"/>
          <w:sz w:val="24"/>
        </w:rPr>
        <w:t xml:space="preserve"> </w:t>
      </w:r>
      <w:r>
        <w:rPr>
          <w:sz w:val="24"/>
        </w:rPr>
        <w:t>физической</w:t>
      </w:r>
      <w:r>
        <w:rPr>
          <w:spacing w:val="-15"/>
          <w:sz w:val="24"/>
        </w:rPr>
        <w:t xml:space="preserve"> </w:t>
      </w:r>
      <w:r>
        <w:rPr>
          <w:sz w:val="24"/>
        </w:rPr>
        <w:t>науки:</w:t>
      </w:r>
      <w:r>
        <w:rPr>
          <w:spacing w:val="-15"/>
          <w:sz w:val="24"/>
        </w:rPr>
        <w:t xml:space="preserve"> </w:t>
      </w:r>
      <w:r>
        <w:rPr>
          <w:sz w:val="24"/>
        </w:rPr>
        <w:t>еѐ</w:t>
      </w:r>
      <w:r>
        <w:rPr>
          <w:spacing w:val="-15"/>
          <w:sz w:val="24"/>
        </w:rPr>
        <w:t xml:space="preserve"> </w:t>
      </w:r>
      <w:r>
        <w:rPr>
          <w:sz w:val="24"/>
        </w:rPr>
        <w:t>гармоничного</w:t>
      </w:r>
      <w:r>
        <w:rPr>
          <w:spacing w:val="-15"/>
          <w:sz w:val="24"/>
        </w:rPr>
        <w:t xml:space="preserve"> </w:t>
      </w:r>
      <w:r>
        <w:rPr>
          <w:sz w:val="24"/>
        </w:rPr>
        <w:t>построения, строгости, точности, лаконичности;</w:t>
      </w:r>
    </w:p>
    <w:p w14:paraId="6C8FE264" w14:textId="77777777" w:rsidR="00B3070C" w:rsidRDefault="00FE7E56">
      <w:pPr>
        <w:spacing w:before="8"/>
        <w:ind w:left="285"/>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66ECFCAE" w14:textId="77777777" w:rsidR="00B3070C" w:rsidRDefault="00FE7E56">
      <w:pPr>
        <w:pStyle w:val="a5"/>
        <w:numPr>
          <w:ilvl w:val="0"/>
          <w:numId w:val="51"/>
        </w:numPr>
        <w:tabs>
          <w:tab w:val="left" w:pos="852"/>
        </w:tabs>
        <w:spacing w:before="31" w:line="271" w:lineRule="auto"/>
        <w:ind w:right="653" w:firstLine="283"/>
        <w:jc w:val="left"/>
        <w:rPr>
          <w:sz w:val="24"/>
        </w:rPr>
      </w:pPr>
      <w:r>
        <w:rPr>
          <w:sz w:val="24"/>
        </w:rPr>
        <w:lastRenderedPageBreak/>
        <w:t>осознание</w:t>
      </w:r>
      <w:r>
        <w:rPr>
          <w:spacing w:val="-9"/>
          <w:sz w:val="24"/>
        </w:rPr>
        <w:t xml:space="preserve"> </w:t>
      </w:r>
      <w:r>
        <w:rPr>
          <w:sz w:val="24"/>
        </w:rPr>
        <w:t>ценности</w:t>
      </w:r>
      <w:r>
        <w:rPr>
          <w:spacing w:val="-7"/>
          <w:sz w:val="24"/>
        </w:rPr>
        <w:t xml:space="preserve"> </w:t>
      </w:r>
      <w:r>
        <w:rPr>
          <w:sz w:val="24"/>
        </w:rPr>
        <w:t>физической</w:t>
      </w:r>
      <w:r>
        <w:rPr>
          <w:spacing w:val="-12"/>
          <w:sz w:val="24"/>
        </w:rPr>
        <w:t xml:space="preserve"> </w:t>
      </w:r>
      <w:r>
        <w:rPr>
          <w:sz w:val="24"/>
        </w:rPr>
        <w:t>науки</w:t>
      </w:r>
      <w:r>
        <w:rPr>
          <w:spacing w:val="-8"/>
          <w:sz w:val="24"/>
        </w:rPr>
        <w:t xml:space="preserve"> </w:t>
      </w:r>
      <w:r>
        <w:rPr>
          <w:sz w:val="24"/>
        </w:rPr>
        <w:t>как</w:t>
      </w:r>
      <w:r>
        <w:rPr>
          <w:spacing w:val="-11"/>
          <w:sz w:val="24"/>
        </w:rPr>
        <w:t xml:space="preserve"> </w:t>
      </w:r>
      <w:r>
        <w:rPr>
          <w:sz w:val="24"/>
        </w:rPr>
        <w:t>мощного</w:t>
      </w:r>
      <w:r>
        <w:rPr>
          <w:spacing w:val="-2"/>
          <w:sz w:val="24"/>
        </w:rPr>
        <w:t xml:space="preserve"> </w:t>
      </w:r>
      <w:r>
        <w:rPr>
          <w:sz w:val="24"/>
        </w:rPr>
        <w:t>инструмента</w:t>
      </w:r>
      <w:r>
        <w:rPr>
          <w:spacing w:val="-7"/>
          <w:sz w:val="24"/>
        </w:rPr>
        <w:t xml:space="preserve"> </w:t>
      </w:r>
      <w:r>
        <w:rPr>
          <w:sz w:val="24"/>
        </w:rPr>
        <w:t>познания</w:t>
      </w:r>
      <w:r>
        <w:rPr>
          <w:spacing w:val="-13"/>
          <w:sz w:val="24"/>
        </w:rPr>
        <w:t xml:space="preserve"> </w:t>
      </w:r>
      <w:r>
        <w:rPr>
          <w:sz w:val="24"/>
        </w:rPr>
        <w:t>мира,</w:t>
      </w:r>
      <w:r>
        <w:rPr>
          <w:spacing w:val="-15"/>
          <w:sz w:val="24"/>
        </w:rPr>
        <w:t xml:space="preserve"> </w:t>
      </w:r>
      <w:r>
        <w:rPr>
          <w:sz w:val="24"/>
        </w:rPr>
        <w:t>основы развития технологий, важнейшей составляющей культуры;</w:t>
      </w:r>
    </w:p>
    <w:p w14:paraId="2CA67DD9" w14:textId="77777777" w:rsidR="00B3070C" w:rsidRDefault="00FE7E56">
      <w:pPr>
        <w:pStyle w:val="a5"/>
        <w:numPr>
          <w:ilvl w:val="0"/>
          <w:numId w:val="51"/>
        </w:numPr>
        <w:tabs>
          <w:tab w:val="left" w:pos="852"/>
        </w:tabs>
        <w:spacing w:before="10"/>
        <w:ind w:left="852"/>
        <w:jc w:val="left"/>
        <w:rPr>
          <w:sz w:val="24"/>
        </w:rPr>
      </w:pPr>
      <w:r>
        <w:rPr>
          <w:sz w:val="24"/>
        </w:rPr>
        <w:t>развитие</w:t>
      </w:r>
      <w:r>
        <w:rPr>
          <w:spacing w:val="-19"/>
          <w:sz w:val="24"/>
        </w:rPr>
        <w:t xml:space="preserve"> </w:t>
      </w:r>
      <w:r>
        <w:rPr>
          <w:sz w:val="24"/>
        </w:rPr>
        <w:t>научной</w:t>
      </w:r>
      <w:r>
        <w:rPr>
          <w:spacing w:val="-15"/>
          <w:sz w:val="24"/>
        </w:rPr>
        <w:t xml:space="preserve"> </w:t>
      </w:r>
      <w:r>
        <w:rPr>
          <w:sz w:val="24"/>
        </w:rPr>
        <w:t>любознательности,</w:t>
      </w:r>
      <w:r>
        <w:rPr>
          <w:spacing w:val="-15"/>
          <w:sz w:val="24"/>
        </w:rPr>
        <w:t xml:space="preserve"> </w:t>
      </w:r>
      <w:r>
        <w:rPr>
          <w:sz w:val="24"/>
        </w:rPr>
        <w:t>интереса</w:t>
      </w:r>
      <w:r>
        <w:rPr>
          <w:spacing w:val="-17"/>
          <w:sz w:val="24"/>
        </w:rPr>
        <w:t xml:space="preserve"> </w:t>
      </w:r>
      <w:r>
        <w:rPr>
          <w:sz w:val="24"/>
        </w:rPr>
        <w:t>к</w:t>
      </w:r>
      <w:r>
        <w:rPr>
          <w:spacing w:val="-15"/>
          <w:sz w:val="24"/>
        </w:rPr>
        <w:t xml:space="preserve"> </w:t>
      </w:r>
      <w:r>
        <w:rPr>
          <w:sz w:val="24"/>
        </w:rPr>
        <w:t>исследовательской</w:t>
      </w:r>
      <w:r>
        <w:rPr>
          <w:spacing w:val="-8"/>
          <w:sz w:val="24"/>
        </w:rPr>
        <w:t xml:space="preserve"> </w:t>
      </w:r>
      <w:r>
        <w:rPr>
          <w:spacing w:val="-2"/>
          <w:sz w:val="24"/>
        </w:rPr>
        <w:t>деятельности;</w:t>
      </w:r>
    </w:p>
    <w:p w14:paraId="0A36B11F" w14:textId="77777777" w:rsidR="00B3070C" w:rsidRDefault="00FE7E56">
      <w:pPr>
        <w:pStyle w:val="a5"/>
        <w:numPr>
          <w:ilvl w:val="0"/>
          <w:numId w:val="51"/>
        </w:numPr>
        <w:tabs>
          <w:tab w:val="left" w:pos="852"/>
        </w:tabs>
        <w:spacing w:before="46" w:line="276" w:lineRule="auto"/>
        <w:ind w:right="566" w:firstLine="283"/>
        <w:jc w:val="left"/>
        <w:rPr>
          <w:sz w:val="24"/>
        </w:rPr>
      </w:pPr>
      <w:r>
        <w:rPr>
          <w:sz w:val="24"/>
        </w:rPr>
        <w:t>формирования культуры здоровья и эмоционального благополучия: осознание ценности безопасного</w:t>
      </w:r>
      <w:r>
        <w:rPr>
          <w:spacing w:val="-15"/>
          <w:sz w:val="24"/>
        </w:rPr>
        <w:t xml:space="preserve"> </w:t>
      </w:r>
      <w:r>
        <w:rPr>
          <w:sz w:val="24"/>
        </w:rPr>
        <w:t>образа</w:t>
      </w:r>
      <w:r>
        <w:rPr>
          <w:spacing w:val="-13"/>
          <w:sz w:val="24"/>
        </w:rPr>
        <w:t xml:space="preserve"> </w:t>
      </w:r>
      <w:r>
        <w:rPr>
          <w:sz w:val="24"/>
        </w:rPr>
        <w:t>жизни</w:t>
      </w:r>
      <w:r>
        <w:rPr>
          <w:spacing w:val="-11"/>
          <w:sz w:val="24"/>
        </w:rPr>
        <w:t xml:space="preserve"> </w:t>
      </w:r>
      <w:r>
        <w:rPr>
          <w:sz w:val="24"/>
        </w:rPr>
        <w:t>в</w:t>
      </w:r>
      <w:r>
        <w:rPr>
          <w:spacing w:val="-10"/>
          <w:sz w:val="24"/>
        </w:rPr>
        <w:t xml:space="preserve"> </w:t>
      </w:r>
      <w:r>
        <w:rPr>
          <w:sz w:val="24"/>
        </w:rPr>
        <w:t>современном</w:t>
      </w:r>
      <w:r>
        <w:rPr>
          <w:spacing w:val="-13"/>
          <w:sz w:val="24"/>
        </w:rPr>
        <w:t xml:space="preserve"> </w:t>
      </w:r>
      <w:r>
        <w:rPr>
          <w:sz w:val="24"/>
        </w:rPr>
        <w:t>технологическом</w:t>
      </w:r>
      <w:r>
        <w:rPr>
          <w:spacing w:val="-13"/>
          <w:sz w:val="24"/>
        </w:rPr>
        <w:t xml:space="preserve"> </w:t>
      </w:r>
      <w:r>
        <w:rPr>
          <w:sz w:val="24"/>
        </w:rPr>
        <w:t>мире,</w:t>
      </w:r>
      <w:r>
        <w:rPr>
          <w:spacing w:val="-9"/>
          <w:sz w:val="24"/>
        </w:rPr>
        <w:t xml:space="preserve"> </w:t>
      </w:r>
      <w:r>
        <w:rPr>
          <w:sz w:val="24"/>
        </w:rPr>
        <w:t>важности</w:t>
      </w:r>
      <w:r>
        <w:rPr>
          <w:spacing w:val="-13"/>
          <w:sz w:val="24"/>
        </w:rPr>
        <w:t xml:space="preserve"> </w:t>
      </w:r>
      <w:r>
        <w:rPr>
          <w:sz w:val="24"/>
        </w:rPr>
        <w:t>правил</w:t>
      </w:r>
      <w:r>
        <w:rPr>
          <w:spacing w:val="-15"/>
          <w:sz w:val="24"/>
        </w:rPr>
        <w:t xml:space="preserve"> </w:t>
      </w:r>
      <w:r>
        <w:rPr>
          <w:sz w:val="24"/>
        </w:rPr>
        <w:t>безопасного поведения</w:t>
      </w:r>
      <w:r>
        <w:rPr>
          <w:spacing w:val="-2"/>
          <w:sz w:val="24"/>
        </w:rPr>
        <w:t xml:space="preserve"> </w:t>
      </w:r>
      <w:r>
        <w:rPr>
          <w:sz w:val="24"/>
        </w:rPr>
        <w:t>на</w:t>
      </w:r>
      <w:r>
        <w:rPr>
          <w:spacing w:val="-11"/>
          <w:sz w:val="24"/>
        </w:rPr>
        <w:t xml:space="preserve"> </w:t>
      </w:r>
      <w:r>
        <w:rPr>
          <w:sz w:val="24"/>
        </w:rPr>
        <w:t>транспорте,</w:t>
      </w:r>
      <w:r>
        <w:rPr>
          <w:spacing w:val="-8"/>
          <w:sz w:val="24"/>
        </w:rPr>
        <w:t xml:space="preserve"> </w:t>
      </w:r>
      <w:r>
        <w:rPr>
          <w:sz w:val="24"/>
        </w:rPr>
        <w:t>на</w:t>
      </w:r>
      <w:r>
        <w:rPr>
          <w:spacing w:val="-2"/>
          <w:sz w:val="24"/>
        </w:rPr>
        <w:t xml:space="preserve"> </w:t>
      </w:r>
      <w:r>
        <w:rPr>
          <w:sz w:val="24"/>
        </w:rPr>
        <w:t>дорогах, с</w:t>
      </w:r>
      <w:r>
        <w:rPr>
          <w:spacing w:val="-6"/>
          <w:sz w:val="24"/>
        </w:rPr>
        <w:t xml:space="preserve"> </w:t>
      </w:r>
      <w:r>
        <w:rPr>
          <w:sz w:val="24"/>
        </w:rPr>
        <w:t>электрическим</w:t>
      </w:r>
      <w:r>
        <w:rPr>
          <w:spacing w:val="-1"/>
          <w:sz w:val="24"/>
        </w:rPr>
        <w:t xml:space="preserve"> </w:t>
      </w:r>
      <w:r>
        <w:rPr>
          <w:sz w:val="24"/>
        </w:rPr>
        <w:t>и</w:t>
      </w:r>
      <w:r>
        <w:rPr>
          <w:spacing w:val="-1"/>
          <w:sz w:val="24"/>
        </w:rPr>
        <w:t xml:space="preserve"> </w:t>
      </w:r>
      <w:r>
        <w:rPr>
          <w:sz w:val="24"/>
        </w:rPr>
        <w:t>тепловым</w:t>
      </w:r>
      <w:r>
        <w:rPr>
          <w:spacing w:val="-15"/>
          <w:sz w:val="24"/>
        </w:rPr>
        <w:t xml:space="preserve"> </w:t>
      </w:r>
      <w:r>
        <w:rPr>
          <w:sz w:val="24"/>
        </w:rPr>
        <w:t>оборудованием</w:t>
      </w:r>
      <w:r>
        <w:rPr>
          <w:spacing w:val="-3"/>
          <w:sz w:val="24"/>
        </w:rPr>
        <w:t xml:space="preserve"> </w:t>
      </w:r>
      <w:r>
        <w:rPr>
          <w:sz w:val="24"/>
        </w:rPr>
        <w:t>в</w:t>
      </w:r>
      <w:r>
        <w:rPr>
          <w:spacing w:val="-5"/>
          <w:sz w:val="24"/>
        </w:rPr>
        <w:t xml:space="preserve"> </w:t>
      </w:r>
      <w:r>
        <w:rPr>
          <w:sz w:val="24"/>
        </w:rPr>
        <w:t xml:space="preserve">домашних </w:t>
      </w:r>
      <w:r>
        <w:rPr>
          <w:spacing w:val="-2"/>
          <w:sz w:val="24"/>
        </w:rPr>
        <w:t>условиях;</w:t>
      </w:r>
    </w:p>
    <w:p w14:paraId="6F35AA15" w14:textId="77777777" w:rsidR="00B3070C" w:rsidRDefault="00FE7E56">
      <w:pPr>
        <w:pStyle w:val="a5"/>
        <w:numPr>
          <w:ilvl w:val="0"/>
          <w:numId w:val="51"/>
        </w:numPr>
        <w:tabs>
          <w:tab w:val="left" w:pos="852"/>
        </w:tabs>
        <w:spacing w:line="276" w:lineRule="auto"/>
        <w:ind w:right="612" w:firstLine="283"/>
        <w:jc w:val="left"/>
        <w:rPr>
          <w:sz w:val="24"/>
        </w:rPr>
      </w:pPr>
      <w:r>
        <w:rPr>
          <w:sz w:val="24"/>
        </w:rPr>
        <w:t>сформированность</w:t>
      </w:r>
      <w:r>
        <w:rPr>
          <w:spacing w:val="38"/>
          <w:sz w:val="24"/>
        </w:rPr>
        <w:t xml:space="preserve"> </w:t>
      </w:r>
      <w:r>
        <w:rPr>
          <w:sz w:val="24"/>
        </w:rPr>
        <w:t>навыка</w:t>
      </w:r>
      <w:r>
        <w:rPr>
          <w:spacing w:val="36"/>
          <w:sz w:val="24"/>
        </w:rPr>
        <w:t xml:space="preserve"> </w:t>
      </w:r>
      <w:r>
        <w:rPr>
          <w:sz w:val="24"/>
        </w:rPr>
        <w:t>рефлексии,</w:t>
      </w:r>
      <w:r>
        <w:rPr>
          <w:spacing w:val="38"/>
          <w:sz w:val="24"/>
        </w:rPr>
        <w:t xml:space="preserve"> </w:t>
      </w:r>
      <w:r>
        <w:rPr>
          <w:sz w:val="24"/>
        </w:rPr>
        <w:t>признание</w:t>
      </w:r>
      <w:r>
        <w:rPr>
          <w:spacing w:val="36"/>
          <w:sz w:val="24"/>
        </w:rPr>
        <w:t xml:space="preserve"> </w:t>
      </w:r>
      <w:r>
        <w:rPr>
          <w:sz w:val="24"/>
        </w:rPr>
        <w:t>своего</w:t>
      </w:r>
      <w:r>
        <w:rPr>
          <w:spacing w:val="40"/>
          <w:sz w:val="24"/>
        </w:rPr>
        <w:t xml:space="preserve"> </w:t>
      </w:r>
      <w:r>
        <w:rPr>
          <w:sz w:val="24"/>
        </w:rPr>
        <w:t>права</w:t>
      </w:r>
      <w:r>
        <w:rPr>
          <w:spacing w:val="30"/>
          <w:sz w:val="24"/>
        </w:rPr>
        <w:t xml:space="preserve"> </w:t>
      </w:r>
      <w:r>
        <w:rPr>
          <w:sz w:val="24"/>
        </w:rPr>
        <w:t>на ошибку</w:t>
      </w:r>
      <w:r>
        <w:rPr>
          <w:spacing w:val="-11"/>
          <w:sz w:val="24"/>
        </w:rPr>
        <w:t xml:space="preserve"> </w:t>
      </w:r>
      <w:r>
        <w:rPr>
          <w:sz w:val="24"/>
        </w:rPr>
        <w:t>и</w:t>
      </w:r>
      <w:r>
        <w:rPr>
          <w:spacing w:val="38"/>
          <w:sz w:val="24"/>
        </w:rPr>
        <w:t xml:space="preserve"> </w:t>
      </w:r>
      <w:r>
        <w:rPr>
          <w:sz w:val="24"/>
        </w:rPr>
        <w:t>такого</w:t>
      </w:r>
      <w:r>
        <w:rPr>
          <w:spacing w:val="36"/>
          <w:sz w:val="24"/>
        </w:rPr>
        <w:t xml:space="preserve"> </w:t>
      </w:r>
      <w:r>
        <w:rPr>
          <w:sz w:val="24"/>
        </w:rPr>
        <w:t>же права у другого человека;</w:t>
      </w:r>
    </w:p>
    <w:p w14:paraId="78CACDD4" w14:textId="77777777" w:rsidR="00B3070C" w:rsidRDefault="00FE7E56">
      <w:pPr>
        <w:spacing w:before="2"/>
        <w:ind w:left="285"/>
        <w:rPr>
          <w:i/>
          <w:sz w:val="24"/>
        </w:rPr>
      </w:pPr>
      <w:r>
        <w:rPr>
          <w:i/>
          <w:sz w:val="24"/>
        </w:rPr>
        <w:t>трудового</w:t>
      </w:r>
      <w:r>
        <w:rPr>
          <w:i/>
          <w:spacing w:val="-5"/>
          <w:sz w:val="24"/>
        </w:rPr>
        <w:t xml:space="preserve"> </w:t>
      </w:r>
      <w:r>
        <w:rPr>
          <w:i/>
          <w:spacing w:val="-2"/>
          <w:sz w:val="24"/>
        </w:rPr>
        <w:t>воспитания:</w:t>
      </w:r>
    </w:p>
    <w:p w14:paraId="174734EE" w14:textId="77777777" w:rsidR="00B3070C" w:rsidRDefault="00FE7E56">
      <w:pPr>
        <w:pStyle w:val="a5"/>
        <w:numPr>
          <w:ilvl w:val="0"/>
          <w:numId w:val="51"/>
        </w:numPr>
        <w:tabs>
          <w:tab w:val="left" w:pos="850"/>
        </w:tabs>
        <w:spacing w:before="36" w:line="276" w:lineRule="auto"/>
        <w:ind w:right="422" w:firstLine="283"/>
        <w:rPr>
          <w:sz w:val="24"/>
        </w:rPr>
      </w:pPr>
      <w:r>
        <w:rPr>
          <w:sz w:val="24"/>
        </w:rPr>
        <w:t>активное участие в решении практических задач (в рамках семьи, образовательной 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14"/>
          <w:sz w:val="24"/>
        </w:rPr>
        <w:t xml:space="preserve"> </w:t>
      </w:r>
      <w:r>
        <w:rPr>
          <w:sz w:val="24"/>
        </w:rPr>
        <w:t>края)</w:t>
      </w:r>
      <w:r>
        <w:rPr>
          <w:spacing w:val="-13"/>
          <w:sz w:val="24"/>
        </w:rPr>
        <w:t xml:space="preserve"> </w:t>
      </w:r>
      <w:r>
        <w:rPr>
          <w:sz w:val="24"/>
        </w:rPr>
        <w:t>технологической</w:t>
      </w:r>
      <w:r>
        <w:rPr>
          <w:spacing w:val="-15"/>
          <w:sz w:val="24"/>
        </w:rPr>
        <w:t xml:space="preserve"> </w:t>
      </w:r>
      <w:r>
        <w:rPr>
          <w:sz w:val="24"/>
        </w:rPr>
        <w:t>и</w:t>
      </w:r>
      <w:r>
        <w:rPr>
          <w:spacing w:val="-13"/>
          <w:sz w:val="24"/>
        </w:rPr>
        <w:t xml:space="preserve"> </w:t>
      </w:r>
      <w:r>
        <w:rPr>
          <w:sz w:val="24"/>
        </w:rPr>
        <w:t>социальной</w:t>
      </w:r>
      <w:r>
        <w:rPr>
          <w:spacing w:val="-15"/>
          <w:sz w:val="24"/>
        </w:rPr>
        <w:t xml:space="preserve"> </w:t>
      </w:r>
      <w:r>
        <w:rPr>
          <w:sz w:val="24"/>
        </w:rPr>
        <w:t>направленности, требующих в том числе и физических знаний;</w:t>
      </w:r>
    </w:p>
    <w:p w14:paraId="21C64C21" w14:textId="77777777" w:rsidR="00B3070C" w:rsidRDefault="00FE7E56">
      <w:pPr>
        <w:pStyle w:val="a5"/>
        <w:numPr>
          <w:ilvl w:val="0"/>
          <w:numId w:val="51"/>
        </w:numPr>
        <w:tabs>
          <w:tab w:val="left" w:pos="850"/>
        </w:tabs>
        <w:spacing w:before="4"/>
        <w:ind w:left="850" w:hanging="282"/>
        <w:rPr>
          <w:sz w:val="24"/>
        </w:rPr>
      </w:pPr>
      <w:r>
        <w:rPr>
          <w:sz w:val="24"/>
        </w:rPr>
        <w:t>интерес</w:t>
      </w:r>
      <w:r>
        <w:rPr>
          <w:spacing w:val="-14"/>
          <w:sz w:val="24"/>
        </w:rPr>
        <w:t xml:space="preserve"> </w:t>
      </w:r>
      <w:r>
        <w:rPr>
          <w:sz w:val="24"/>
        </w:rPr>
        <w:t>к</w:t>
      </w:r>
      <w:r>
        <w:rPr>
          <w:spacing w:val="-6"/>
          <w:sz w:val="24"/>
        </w:rPr>
        <w:t xml:space="preserve"> </w:t>
      </w:r>
      <w:r>
        <w:rPr>
          <w:sz w:val="24"/>
        </w:rPr>
        <w:t>практическому</w:t>
      </w:r>
      <w:r>
        <w:rPr>
          <w:spacing w:val="-20"/>
          <w:sz w:val="24"/>
        </w:rPr>
        <w:t xml:space="preserve"> </w:t>
      </w:r>
      <w:r>
        <w:rPr>
          <w:sz w:val="24"/>
        </w:rPr>
        <w:t>изучению</w:t>
      </w:r>
      <w:r>
        <w:rPr>
          <w:spacing w:val="-5"/>
          <w:sz w:val="24"/>
        </w:rPr>
        <w:t xml:space="preserve"> </w:t>
      </w:r>
      <w:r>
        <w:rPr>
          <w:sz w:val="24"/>
        </w:rPr>
        <w:t>профессий,</w:t>
      </w:r>
      <w:r>
        <w:rPr>
          <w:spacing w:val="-6"/>
          <w:sz w:val="24"/>
        </w:rPr>
        <w:t xml:space="preserve"> </w:t>
      </w:r>
      <w:r>
        <w:rPr>
          <w:sz w:val="24"/>
        </w:rPr>
        <w:t>связанных</w:t>
      </w:r>
      <w:r>
        <w:rPr>
          <w:spacing w:val="-8"/>
          <w:sz w:val="24"/>
        </w:rPr>
        <w:t xml:space="preserve"> </w:t>
      </w:r>
      <w:r>
        <w:rPr>
          <w:sz w:val="24"/>
        </w:rPr>
        <w:t>с</w:t>
      </w:r>
      <w:r>
        <w:rPr>
          <w:spacing w:val="-5"/>
          <w:sz w:val="24"/>
        </w:rPr>
        <w:t xml:space="preserve"> </w:t>
      </w:r>
      <w:r>
        <w:rPr>
          <w:spacing w:val="-2"/>
          <w:sz w:val="24"/>
        </w:rPr>
        <w:t>физикой;</w:t>
      </w:r>
    </w:p>
    <w:p w14:paraId="4F635445" w14:textId="77777777" w:rsidR="00B3070C" w:rsidRDefault="00FE7E56">
      <w:pPr>
        <w:spacing w:before="40"/>
        <w:ind w:left="285"/>
        <w:jc w:val="both"/>
        <w:rPr>
          <w:i/>
          <w:sz w:val="24"/>
        </w:rPr>
      </w:pPr>
      <w:r>
        <w:rPr>
          <w:i/>
          <w:sz w:val="24"/>
        </w:rPr>
        <w:t>экологического</w:t>
      </w:r>
      <w:r>
        <w:rPr>
          <w:i/>
          <w:spacing w:val="-12"/>
          <w:sz w:val="24"/>
        </w:rPr>
        <w:t xml:space="preserve"> </w:t>
      </w:r>
      <w:r>
        <w:rPr>
          <w:i/>
          <w:spacing w:val="-2"/>
          <w:sz w:val="24"/>
        </w:rPr>
        <w:t>воспитания:</w:t>
      </w:r>
    </w:p>
    <w:p w14:paraId="30A4C371" w14:textId="77777777" w:rsidR="00B3070C" w:rsidRDefault="00FE7E56">
      <w:pPr>
        <w:pStyle w:val="a5"/>
        <w:numPr>
          <w:ilvl w:val="0"/>
          <w:numId w:val="51"/>
        </w:numPr>
        <w:tabs>
          <w:tab w:val="left" w:pos="850"/>
        </w:tabs>
        <w:spacing w:before="41" w:line="271" w:lineRule="auto"/>
        <w:ind w:right="449" w:firstLine="283"/>
        <w:rPr>
          <w:sz w:val="24"/>
        </w:rPr>
      </w:pPr>
      <w:r>
        <w:rPr>
          <w:sz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3BEAA0DD" w14:textId="77777777" w:rsidR="00B3070C" w:rsidRDefault="00FE7E56">
      <w:pPr>
        <w:pStyle w:val="a5"/>
        <w:numPr>
          <w:ilvl w:val="0"/>
          <w:numId w:val="51"/>
        </w:numPr>
        <w:tabs>
          <w:tab w:val="left" w:pos="850"/>
        </w:tabs>
        <w:spacing w:before="15"/>
        <w:ind w:left="850" w:hanging="282"/>
        <w:rPr>
          <w:sz w:val="24"/>
        </w:rPr>
      </w:pPr>
      <w:r>
        <w:rPr>
          <w:sz w:val="24"/>
        </w:rPr>
        <w:t>осознание</w:t>
      </w:r>
      <w:r>
        <w:rPr>
          <w:spacing w:val="-17"/>
          <w:sz w:val="24"/>
        </w:rPr>
        <w:t xml:space="preserve"> </w:t>
      </w:r>
      <w:r>
        <w:rPr>
          <w:sz w:val="24"/>
        </w:rPr>
        <w:t>глобального характера</w:t>
      </w:r>
      <w:r>
        <w:rPr>
          <w:spacing w:val="-14"/>
          <w:sz w:val="24"/>
        </w:rPr>
        <w:t xml:space="preserve"> </w:t>
      </w:r>
      <w:r>
        <w:rPr>
          <w:sz w:val="24"/>
        </w:rPr>
        <w:t>экологических</w:t>
      </w:r>
      <w:r>
        <w:rPr>
          <w:spacing w:val="-11"/>
          <w:sz w:val="24"/>
        </w:rPr>
        <w:t xml:space="preserve"> </w:t>
      </w:r>
      <w:r>
        <w:rPr>
          <w:sz w:val="24"/>
        </w:rPr>
        <w:t>проблем</w:t>
      </w:r>
      <w:r>
        <w:rPr>
          <w:spacing w:val="-10"/>
          <w:sz w:val="24"/>
        </w:rPr>
        <w:t xml:space="preserve"> </w:t>
      </w:r>
      <w:r>
        <w:rPr>
          <w:sz w:val="24"/>
        </w:rPr>
        <w:t>и</w:t>
      </w:r>
      <w:r>
        <w:rPr>
          <w:spacing w:val="-12"/>
          <w:sz w:val="24"/>
        </w:rPr>
        <w:t xml:space="preserve"> </w:t>
      </w:r>
      <w:r>
        <w:rPr>
          <w:sz w:val="24"/>
        </w:rPr>
        <w:t>путей</w:t>
      </w:r>
      <w:r>
        <w:rPr>
          <w:spacing w:val="-8"/>
          <w:sz w:val="24"/>
        </w:rPr>
        <w:t xml:space="preserve"> </w:t>
      </w:r>
      <w:r>
        <w:rPr>
          <w:sz w:val="24"/>
        </w:rPr>
        <w:t>их</w:t>
      </w:r>
      <w:r>
        <w:rPr>
          <w:spacing w:val="-11"/>
          <w:sz w:val="24"/>
        </w:rPr>
        <w:t xml:space="preserve"> </w:t>
      </w:r>
      <w:r>
        <w:rPr>
          <w:spacing w:val="-2"/>
          <w:sz w:val="24"/>
        </w:rPr>
        <w:t>решения;</w:t>
      </w:r>
    </w:p>
    <w:p w14:paraId="332A1DD2" w14:textId="77777777" w:rsidR="00B3070C" w:rsidRDefault="00FE7E56">
      <w:pPr>
        <w:spacing w:before="36"/>
        <w:ind w:left="285"/>
        <w:jc w:val="both"/>
        <w:rPr>
          <w:i/>
          <w:sz w:val="24"/>
        </w:rPr>
      </w:pPr>
      <w:r>
        <w:rPr>
          <w:i/>
          <w:sz w:val="24"/>
        </w:rPr>
        <w:t>адаптации</w:t>
      </w:r>
      <w:r>
        <w:rPr>
          <w:i/>
          <w:spacing w:val="-13"/>
          <w:sz w:val="24"/>
        </w:rPr>
        <w:t xml:space="preserve"> </w:t>
      </w:r>
      <w:r>
        <w:rPr>
          <w:i/>
          <w:sz w:val="24"/>
        </w:rPr>
        <w:t>к</w:t>
      </w:r>
      <w:r>
        <w:rPr>
          <w:i/>
          <w:spacing w:val="-3"/>
          <w:sz w:val="24"/>
        </w:rPr>
        <w:t xml:space="preserve"> </w:t>
      </w:r>
      <w:r>
        <w:rPr>
          <w:i/>
          <w:sz w:val="24"/>
        </w:rPr>
        <w:t>изменяющимся</w:t>
      </w:r>
      <w:r>
        <w:rPr>
          <w:i/>
          <w:spacing w:val="-5"/>
          <w:sz w:val="24"/>
        </w:rPr>
        <w:t xml:space="preserve"> </w:t>
      </w:r>
      <w:r>
        <w:rPr>
          <w:i/>
          <w:sz w:val="24"/>
        </w:rPr>
        <w:t>условиям</w:t>
      </w:r>
      <w:r>
        <w:rPr>
          <w:i/>
          <w:spacing w:val="-5"/>
          <w:sz w:val="24"/>
        </w:rPr>
        <w:t xml:space="preserve"> </w:t>
      </w:r>
      <w:r>
        <w:rPr>
          <w:i/>
          <w:sz w:val="24"/>
        </w:rPr>
        <w:t>социальной и</w:t>
      </w:r>
      <w:r>
        <w:rPr>
          <w:i/>
          <w:spacing w:val="-1"/>
          <w:sz w:val="24"/>
        </w:rPr>
        <w:t xml:space="preserve"> </w:t>
      </w:r>
      <w:r>
        <w:rPr>
          <w:i/>
          <w:sz w:val="24"/>
        </w:rPr>
        <w:t>природной</w:t>
      </w:r>
      <w:r>
        <w:rPr>
          <w:i/>
          <w:spacing w:val="-4"/>
          <w:sz w:val="24"/>
        </w:rPr>
        <w:t xml:space="preserve"> </w:t>
      </w:r>
      <w:r>
        <w:rPr>
          <w:i/>
          <w:spacing w:val="-2"/>
          <w:sz w:val="24"/>
        </w:rPr>
        <w:t>среды:</w:t>
      </w:r>
    </w:p>
    <w:p w14:paraId="71C6CB77" w14:textId="77777777" w:rsidR="00B3070C" w:rsidRDefault="00FE7E56">
      <w:pPr>
        <w:pStyle w:val="a5"/>
        <w:numPr>
          <w:ilvl w:val="0"/>
          <w:numId w:val="51"/>
        </w:numPr>
        <w:tabs>
          <w:tab w:val="left" w:pos="850"/>
        </w:tabs>
        <w:spacing w:before="41" w:line="280" w:lineRule="auto"/>
        <w:ind w:right="430" w:firstLine="283"/>
        <w:rPr>
          <w:sz w:val="24"/>
        </w:rPr>
      </w:pPr>
      <w:r>
        <w:rPr>
          <w:sz w:val="24"/>
        </w:rPr>
        <w:t>потребность во взаимодействии при выполнении исследований и проектов физической направленности, открытость опыту и знаниям других;</w:t>
      </w:r>
    </w:p>
    <w:p w14:paraId="72788DB0" w14:textId="77777777" w:rsidR="00B3070C" w:rsidRDefault="00FE7E56">
      <w:pPr>
        <w:pStyle w:val="a5"/>
        <w:numPr>
          <w:ilvl w:val="0"/>
          <w:numId w:val="51"/>
        </w:numPr>
        <w:tabs>
          <w:tab w:val="left" w:pos="850"/>
        </w:tabs>
        <w:spacing w:line="276" w:lineRule="auto"/>
        <w:ind w:right="423" w:firstLine="283"/>
        <w:rPr>
          <w:sz w:val="24"/>
        </w:rPr>
      </w:pPr>
      <w:r>
        <w:rPr>
          <w:sz w:val="24"/>
        </w:rPr>
        <w:t>повышение</w:t>
      </w:r>
      <w:r>
        <w:rPr>
          <w:spacing w:val="-9"/>
          <w:sz w:val="24"/>
        </w:rPr>
        <w:t xml:space="preserve"> </w:t>
      </w:r>
      <w:r>
        <w:rPr>
          <w:sz w:val="24"/>
        </w:rPr>
        <w:t>уровня</w:t>
      </w:r>
      <w:r>
        <w:rPr>
          <w:spacing w:val="-13"/>
          <w:sz w:val="24"/>
        </w:rPr>
        <w:t xml:space="preserve"> </w:t>
      </w:r>
      <w:r>
        <w:rPr>
          <w:sz w:val="24"/>
        </w:rPr>
        <w:t>своей</w:t>
      </w:r>
      <w:r>
        <w:rPr>
          <w:spacing w:val="-12"/>
          <w:sz w:val="24"/>
        </w:rPr>
        <w:t xml:space="preserve"> </w:t>
      </w:r>
      <w:r>
        <w:rPr>
          <w:sz w:val="24"/>
        </w:rPr>
        <w:t>компетентности</w:t>
      </w:r>
      <w:r>
        <w:rPr>
          <w:spacing w:val="-11"/>
          <w:sz w:val="24"/>
        </w:rPr>
        <w:t xml:space="preserve"> </w:t>
      </w:r>
      <w:r>
        <w:rPr>
          <w:sz w:val="24"/>
        </w:rPr>
        <w:t>через</w:t>
      </w:r>
      <w:r>
        <w:rPr>
          <w:spacing w:val="-7"/>
          <w:sz w:val="24"/>
        </w:rPr>
        <w:t xml:space="preserve"> </w:t>
      </w:r>
      <w:r>
        <w:rPr>
          <w:sz w:val="24"/>
        </w:rPr>
        <w:t>практическую</w:t>
      </w:r>
      <w:r>
        <w:rPr>
          <w:spacing w:val="-10"/>
          <w:sz w:val="24"/>
        </w:rPr>
        <w:t xml:space="preserve"> </w:t>
      </w:r>
      <w:r>
        <w:rPr>
          <w:sz w:val="24"/>
        </w:rPr>
        <w:t>деятельность;</w:t>
      </w:r>
      <w:r>
        <w:rPr>
          <w:spacing w:val="-12"/>
          <w:sz w:val="24"/>
        </w:rPr>
        <w:t xml:space="preserve"> </w:t>
      </w:r>
      <w:r>
        <w:rPr>
          <w:sz w:val="24"/>
        </w:rPr>
        <w:t>потребность</w:t>
      </w:r>
      <w:r>
        <w:rPr>
          <w:spacing w:val="-12"/>
          <w:sz w:val="24"/>
        </w:rPr>
        <w:t xml:space="preserve"> </w:t>
      </w:r>
      <w:r>
        <w:rPr>
          <w:sz w:val="24"/>
        </w:rPr>
        <w:t>в формировании</w:t>
      </w:r>
      <w:r>
        <w:rPr>
          <w:spacing w:val="-10"/>
          <w:sz w:val="24"/>
        </w:rPr>
        <w:t xml:space="preserve"> </w:t>
      </w:r>
      <w:r>
        <w:rPr>
          <w:sz w:val="24"/>
        </w:rPr>
        <w:t>новых</w:t>
      </w:r>
      <w:r>
        <w:rPr>
          <w:spacing w:val="-11"/>
          <w:sz w:val="24"/>
        </w:rPr>
        <w:t xml:space="preserve"> </w:t>
      </w:r>
      <w:r>
        <w:rPr>
          <w:sz w:val="24"/>
        </w:rPr>
        <w:t>знаний,</w:t>
      </w:r>
      <w:r>
        <w:rPr>
          <w:spacing w:val="-8"/>
          <w:sz w:val="24"/>
        </w:rPr>
        <w:t xml:space="preserve"> </w:t>
      </w:r>
      <w:r>
        <w:rPr>
          <w:sz w:val="24"/>
        </w:rPr>
        <w:t>в</w:t>
      </w:r>
      <w:r>
        <w:rPr>
          <w:spacing w:val="-9"/>
          <w:sz w:val="24"/>
        </w:rPr>
        <w:t xml:space="preserve"> </w:t>
      </w:r>
      <w:r>
        <w:rPr>
          <w:sz w:val="24"/>
        </w:rPr>
        <w:t>том</w:t>
      </w:r>
      <w:r>
        <w:rPr>
          <w:spacing w:val="-4"/>
          <w:sz w:val="24"/>
        </w:rPr>
        <w:t xml:space="preserve"> </w:t>
      </w:r>
      <w:r>
        <w:rPr>
          <w:sz w:val="24"/>
        </w:rPr>
        <w:t>числе</w:t>
      </w:r>
      <w:r>
        <w:rPr>
          <w:spacing w:val="-11"/>
          <w:sz w:val="24"/>
        </w:rPr>
        <w:t xml:space="preserve"> </w:t>
      </w:r>
      <w:r>
        <w:rPr>
          <w:sz w:val="24"/>
        </w:rPr>
        <w:t>формулировать</w:t>
      </w:r>
      <w:r>
        <w:rPr>
          <w:spacing w:val="-4"/>
          <w:sz w:val="24"/>
        </w:rPr>
        <w:t xml:space="preserve"> </w:t>
      </w:r>
      <w:r>
        <w:rPr>
          <w:sz w:val="24"/>
        </w:rPr>
        <w:t>идеи,</w:t>
      </w:r>
      <w:r>
        <w:rPr>
          <w:spacing w:val="-4"/>
          <w:sz w:val="24"/>
        </w:rPr>
        <w:t xml:space="preserve"> </w:t>
      </w:r>
      <w:r>
        <w:rPr>
          <w:sz w:val="24"/>
        </w:rPr>
        <w:t>понятия,</w:t>
      </w:r>
      <w:r>
        <w:rPr>
          <w:spacing w:val="-8"/>
          <w:sz w:val="24"/>
        </w:rPr>
        <w:t xml:space="preserve"> </w:t>
      </w:r>
      <w:r>
        <w:rPr>
          <w:sz w:val="24"/>
        </w:rPr>
        <w:t>гипотезы</w:t>
      </w:r>
      <w:r>
        <w:rPr>
          <w:spacing w:val="-14"/>
          <w:sz w:val="24"/>
        </w:rPr>
        <w:t xml:space="preserve"> </w:t>
      </w:r>
      <w:r>
        <w:rPr>
          <w:sz w:val="24"/>
        </w:rPr>
        <w:t>о</w:t>
      </w:r>
      <w:r>
        <w:rPr>
          <w:spacing w:val="-1"/>
          <w:sz w:val="24"/>
        </w:rPr>
        <w:t xml:space="preserve"> </w:t>
      </w:r>
      <w:r>
        <w:rPr>
          <w:sz w:val="24"/>
        </w:rPr>
        <w:t>физических объектах и явлениях;</w:t>
      </w:r>
    </w:p>
    <w:p w14:paraId="15E083B7" w14:textId="77777777" w:rsidR="00B3070C" w:rsidRDefault="00FE7E56">
      <w:pPr>
        <w:pStyle w:val="a5"/>
        <w:numPr>
          <w:ilvl w:val="0"/>
          <w:numId w:val="51"/>
        </w:numPr>
        <w:tabs>
          <w:tab w:val="left" w:pos="850"/>
        </w:tabs>
        <w:spacing w:before="1"/>
        <w:ind w:left="850" w:hanging="282"/>
        <w:rPr>
          <w:sz w:val="24"/>
        </w:rPr>
      </w:pPr>
      <w:r>
        <w:rPr>
          <w:sz w:val="24"/>
        </w:rPr>
        <w:t>осознание</w:t>
      </w:r>
      <w:r>
        <w:rPr>
          <w:spacing w:val="-10"/>
          <w:sz w:val="24"/>
        </w:rPr>
        <w:t xml:space="preserve"> </w:t>
      </w:r>
      <w:r>
        <w:rPr>
          <w:sz w:val="24"/>
        </w:rPr>
        <w:t>дефицитов</w:t>
      </w:r>
      <w:r>
        <w:rPr>
          <w:spacing w:val="-5"/>
          <w:sz w:val="24"/>
        </w:rPr>
        <w:t xml:space="preserve"> </w:t>
      </w:r>
      <w:r>
        <w:rPr>
          <w:sz w:val="24"/>
        </w:rPr>
        <w:t>собственных</w:t>
      </w:r>
      <w:r>
        <w:rPr>
          <w:spacing w:val="-15"/>
          <w:sz w:val="24"/>
        </w:rPr>
        <w:t xml:space="preserve"> </w:t>
      </w:r>
      <w:r>
        <w:rPr>
          <w:sz w:val="24"/>
        </w:rPr>
        <w:t>знаний</w:t>
      </w:r>
      <w:r>
        <w:rPr>
          <w:spacing w:val="-15"/>
          <w:sz w:val="24"/>
        </w:rPr>
        <w:t xml:space="preserve"> </w:t>
      </w:r>
      <w:r>
        <w:rPr>
          <w:sz w:val="24"/>
        </w:rPr>
        <w:t>и</w:t>
      </w:r>
      <w:r>
        <w:rPr>
          <w:spacing w:val="-7"/>
          <w:sz w:val="24"/>
        </w:rPr>
        <w:t xml:space="preserve"> </w:t>
      </w:r>
      <w:r>
        <w:rPr>
          <w:sz w:val="24"/>
        </w:rPr>
        <w:t>компетентностей</w:t>
      </w:r>
      <w:r>
        <w:rPr>
          <w:spacing w:val="-7"/>
          <w:sz w:val="24"/>
        </w:rPr>
        <w:t xml:space="preserve"> </w:t>
      </w:r>
      <w:r>
        <w:rPr>
          <w:sz w:val="24"/>
        </w:rPr>
        <w:t>в</w:t>
      </w:r>
      <w:r>
        <w:rPr>
          <w:spacing w:val="-15"/>
          <w:sz w:val="24"/>
        </w:rPr>
        <w:t xml:space="preserve"> </w:t>
      </w:r>
      <w:r>
        <w:rPr>
          <w:sz w:val="24"/>
        </w:rPr>
        <w:t>области</w:t>
      </w:r>
      <w:r>
        <w:rPr>
          <w:spacing w:val="-5"/>
          <w:sz w:val="24"/>
        </w:rPr>
        <w:t xml:space="preserve"> </w:t>
      </w:r>
      <w:r>
        <w:rPr>
          <w:spacing w:val="-2"/>
          <w:sz w:val="24"/>
        </w:rPr>
        <w:t>физики;</w:t>
      </w:r>
    </w:p>
    <w:p w14:paraId="6129B0CF" w14:textId="77777777" w:rsidR="00B3070C" w:rsidRDefault="00FE7E56">
      <w:pPr>
        <w:pStyle w:val="a5"/>
        <w:numPr>
          <w:ilvl w:val="0"/>
          <w:numId w:val="51"/>
        </w:numPr>
        <w:tabs>
          <w:tab w:val="left" w:pos="850"/>
        </w:tabs>
        <w:spacing w:before="32"/>
        <w:ind w:left="850" w:hanging="282"/>
        <w:rPr>
          <w:sz w:val="24"/>
        </w:rPr>
      </w:pPr>
      <w:r>
        <w:rPr>
          <w:sz w:val="24"/>
        </w:rPr>
        <w:t>планирование</w:t>
      </w:r>
      <w:r>
        <w:rPr>
          <w:spacing w:val="-18"/>
          <w:sz w:val="24"/>
        </w:rPr>
        <w:t xml:space="preserve"> </w:t>
      </w:r>
      <w:r>
        <w:rPr>
          <w:sz w:val="24"/>
        </w:rPr>
        <w:t>своего</w:t>
      </w:r>
      <w:r>
        <w:rPr>
          <w:spacing w:val="-6"/>
          <w:sz w:val="24"/>
        </w:rPr>
        <w:t xml:space="preserve"> </w:t>
      </w:r>
      <w:r>
        <w:rPr>
          <w:sz w:val="24"/>
        </w:rPr>
        <w:t>развития</w:t>
      </w:r>
      <w:r>
        <w:rPr>
          <w:spacing w:val="-15"/>
          <w:sz w:val="24"/>
        </w:rPr>
        <w:t xml:space="preserve"> </w:t>
      </w:r>
      <w:r>
        <w:rPr>
          <w:sz w:val="24"/>
        </w:rPr>
        <w:t>в</w:t>
      </w:r>
      <w:r>
        <w:rPr>
          <w:spacing w:val="-10"/>
          <w:sz w:val="24"/>
        </w:rPr>
        <w:t xml:space="preserve"> </w:t>
      </w:r>
      <w:r>
        <w:rPr>
          <w:sz w:val="24"/>
        </w:rPr>
        <w:t>приобретении</w:t>
      </w:r>
      <w:r>
        <w:rPr>
          <w:spacing w:val="-13"/>
          <w:sz w:val="24"/>
        </w:rPr>
        <w:t xml:space="preserve"> </w:t>
      </w:r>
      <w:r>
        <w:rPr>
          <w:sz w:val="24"/>
        </w:rPr>
        <w:t>новых</w:t>
      </w:r>
      <w:r>
        <w:rPr>
          <w:spacing w:val="-11"/>
          <w:sz w:val="24"/>
        </w:rPr>
        <w:t xml:space="preserve"> </w:t>
      </w:r>
      <w:r>
        <w:rPr>
          <w:sz w:val="24"/>
        </w:rPr>
        <w:t>физических</w:t>
      </w:r>
      <w:r>
        <w:rPr>
          <w:spacing w:val="-9"/>
          <w:sz w:val="24"/>
        </w:rPr>
        <w:t xml:space="preserve"> </w:t>
      </w:r>
      <w:r>
        <w:rPr>
          <w:spacing w:val="-2"/>
          <w:sz w:val="24"/>
        </w:rPr>
        <w:t>знаний;</w:t>
      </w:r>
    </w:p>
    <w:p w14:paraId="1770F149" w14:textId="77777777" w:rsidR="00B3070C" w:rsidRDefault="00FE7E56">
      <w:pPr>
        <w:pStyle w:val="a5"/>
        <w:numPr>
          <w:ilvl w:val="0"/>
          <w:numId w:val="51"/>
        </w:numPr>
        <w:tabs>
          <w:tab w:val="left" w:pos="850"/>
        </w:tabs>
        <w:spacing w:before="45" w:line="276" w:lineRule="auto"/>
        <w:ind w:right="406" w:firstLine="283"/>
        <w:rPr>
          <w:sz w:val="24"/>
        </w:rPr>
      </w:pPr>
      <w:r>
        <w:rPr>
          <w:sz w:val="24"/>
        </w:rPr>
        <w:t>стремление анализировать</w:t>
      </w:r>
      <w:r>
        <w:rPr>
          <w:spacing w:val="-1"/>
          <w:sz w:val="24"/>
        </w:rPr>
        <w:t xml:space="preserve"> </w:t>
      </w:r>
      <w:r>
        <w:rPr>
          <w:sz w:val="24"/>
        </w:rPr>
        <w:t>и выявлять</w:t>
      </w:r>
      <w:r>
        <w:rPr>
          <w:spacing w:val="-1"/>
          <w:sz w:val="24"/>
        </w:rPr>
        <w:t xml:space="preserve"> </w:t>
      </w:r>
      <w:r>
        <w:rPr>
          <w:sz w:val="24"/>
        </w:rPr>
        <w:t>взаимосвязи природы, общества и экономики, в том числе с использованием физических знаний;</w:t>
      </w:r>
    </w:p>
    <w:p w14:paraId="62E52933" w14:textId="77777777" w:rsidR="00B3070C" w:rsidRDefault="00FE7E56">
      <w:pPr>
        <w:pStyle w:val="a5"/>
        <w:numPr>
          <w:ilvl w:val="0"/>
          <w:numId w:val="51"/>
        </w:numPr>
        <w:tabs>
          <w:tab w:val="left" w:pos="850"/>
        </w:tabs>
        <w:spacing w:before="4" w:line="276" w:lineRule="auto"/>
        <w:ind w:right="424" w:firstLine="283"/>
        <w:rPr>
          <w:sz w:val="24"/>
        </w:rPr>
      </w:pPr>
      <w:r>
        <w:rPr>
          <w:sz w:val="24"/>
        </w:rPr>
        <w:t xml:space="preserve">оценка своих действий с учѐтом влияния на окружающую среду, возможных глобальных </w:t>
      </w:r>
      <w:r>
        <w:rPr>
          <w:spacing w:val="-2"/>
          <w:sz w:val="24"/>
        </w:rPr>
        <w:t>последствий.</w:t>
      </w:r>
    </w:p>
    <w:p w14:paraId="0C6A85C3" w14:textId="77777777" w:rsidR="00B3070C" w:rsidRDefault="00FE7E56">
      <w:pPr>
        <w:pStyle w:val="a3"/>
        <w:spacing w:before="4" w:line="276" w:lineRule="auto"/>
        <w:ind w:right="416"/>
      </w:pPr>
      <w:r>
        <w:t>В результате изучения физики на уровне основного общего образования у обучающегося будут</w:t>
      </w:r>
      <w:r>
        <w:rPr>
          <w:spacing w:val="-15"/>
        </w:rPr>
        <w:t xml:space="preserve"> </w:t>
      </w:r>
      <w:r>
        <w:t>сформированы</w:t>
      </w:r>
      <w:r>
        <w:rPr>
          <w:spacing w:val="-15"/>
        </w:rPr>
        <w:t xml:space="preserve"> </w:t>
      </w:r>
      <w:r>
        <w:t>метапредметные</w:t>
      </w:r>
      <w:r>
        <w:rPr>
          <w:spacing w:val="-15"/>
        </w:rPr>
        <w:t xml:space="preserve"> </w:t>
      </w:r>
      <w:r>
        <w:t>результаты,</w:t>
      </w:r>
      <w:r>
        <w:rPr>
          <w:spacing w:val="-15"/>
        </w:rPr>
        <w:t xml:space="preserve"> </w:t>
      </w:r>
      <w:r>
        <w:t>включающие</w:t>
      </w:r>
      <w:r>
        <w:rPr>
          <w:spacing w:val="-15"/>
        </w:rPr>
        <w:t xml:space="preserve"> </w:t>
      </w:r>
      <w:r>
        <w:t>познавательные</w:t>
      </w:r>
      <w:r>
        <w:rPr>
          <w:spacing w:val="27"/>
        </w:rPr>
        <w:t xml:space="preserve"> </w:t>
      </w:r>
      <w:r>
        <w:t>универсальные учебные действия, коммуникативные универсальные учебные действия, регулятивные универсальные учебные действия.</w:t>
      </w:r>
    </w:p>
    <w:p w14:paraId="6D9A4375" w14:textId="77777777" w:rsidR="00B3070C" w:rsidRDefault="00FE7E56">
      <w:pPr>
        <w:spacing w:line="276" w:lineRule="auto"/>
        <w:ind w:left="285" w:right="2412" w:firstLine="283"/>
        <w:rPr>
          <w:i/>
          <w:sz w:val="24"/>
        </w:rPr>
      </w:pPr>
      <w:r>
        <w:rPr>
          <w:i/>
          <w:spacing w:val="-2"/>
          <w:sz w:val="24"/>
        </w:rPr>
        <w:t xml:space="preserve">Овладение универсальными учебными познавательными действиями: </w:t>
      </w:r>
      <w:r>
        <w:rPr>
          <w:i/>
          <w:sz w:val="24"/>
        </w:rPr>
        <w:t>базовые логические действия:</w:t>
      </w:r>
    </w:p>
    <w:p w14:paraId="521AD37E" w14:textId="77777777" w:rsidR="00B3070C" w:rsidRDefault="00FE7E56">
      <w:pPr>
        <w:pStyle w:val="a5"/>
        <w:numPr>
          <w:ilvl w:val="0"/>
          <w:numId w:val="51"/>
        </w:numPr>
        <w:tabs>
          <w:tab w:val="left" w:pos="852"/>
        </w:tabs>
        <w:spacing w:line="276" w:lineRule="auto"/>
        <w:ind w:right="534" w:firstLine="283"/>
        <w:jc w:val="left"/>
        <w:rPr>
          <w:sz w:val="24"/>
        </w:rPr>
      </w:pPr>
      <w:r>
        <w:rPr>
          <w:sz w:val="24"/>
        </w:rPr>
        <w:t>выявлять</w:t>
      </w:r>
      <w:r>
        <w:rPr>
          <w:spacing w:val="30"/>
          <w:sz w:val="24"/>
        </w:rPr>
        <w:t xml:space="preserve"> </w:t>
      </w:r>
      <w:r>
        <w:rPr>
          <w:sz w:val="24"/>
        </w:rPr>
        <w:t>и</w:t>
      </w:r>
      <w:r>
        <w:rPr>
          <w:spacing w:val="-6"/>
          <w:sz w:val="24"/>
        </w:rPr>
        <w:t xml:space="preserve"> </w:t>
      </w:r>
      <w:r>
        <w:rPr>
          <w:sz w:val="24"/>
        </w:rPr>
        <w:t>характеризовать</w:t>
      </w:r>
      <w:r>
        <w:rPr>
          <w:spacing w:val="28"/>
          <w:sz w:val="24"/>
        </w:rPr>
        <w:t xml:space="preserve"> </w:t>
      </w:r>
      <w:r>
        <w:rPr>
          <w:sz w:val="24"/>
        </w:rPr>
        <w:t>существенные</w:t>
      </w:r>
      <w:r>
        <w:rPr>
          <w:spacing w:val="25"/>
          <w:sz w:val="24"/>
        </w:rPr>
        <w:t xml:space="preserve"> </w:t>
      </w:r>
      <w:r>
        <w:rPr>
          <w:sz w:val="24"/>
        </w:rPr>
        <w:t>признаки объектов</w:t>
      </w:r>
      <w:r>
        <w:rPr>
          <w:spacing w:val="27"/>
          <w:sz w:val="24"/>
        </w:rPr>
        <w:t xml:space="preserve"> </w:t>
      </w:r>
      <w:r>
        <w:rPr>
          <w:sz w:val="24"/>
        </w:rPr>
        <w:t>(явлений);</w:t>
      </w:r>
      <w:r>
        <w:rPr>
          <w:spacing w:val="26"/>
          <w:sz w:val="24"/>
        </w:rPr>
        <w:t xml:space="preserve"> </w:t>
      </w:r>
      <w:r>
        <w:rPr>
          <w:sz w:val="24"/>
        </w:rPr>
        <w:t>устанавливать существенный признак классификации, основания для обобщения и сравнения;</w:t>
      </w:r>
    </w:p>
    <w:p w14:paraId="5E4C66CF" w14:textId="192AC4C1" w:rsidR="00B3070C" w:rsidRDefault="00917DE0">
      <w:pPr>
        <w:pStyle w:val="a3"/>
        <w:spacing w:before="72" w:line="276" w:lineRule="auto"/>
        <w:ind w:right="432" w:firstLine="566"/>
      </w:pPr>
      <w:r>
        <w:t xml:space="preserve">- </w:t>
      </w:r>
      <w:r w:rsidR="00FE7E56">
        <w:t>выявлять закономерности и противоречия в рассматриваемых фактах, данных и наблюдениях, относящихся к физическим явлениям;</w:t>
      </w:r>
    </w:p>
    <w:p w14:paraId="3410F116" w14:textId="77777777" w:rsidR="00B3070C" w:rsidRDefault="00FE7E56">
      <w:pPr>
        <w:pStyle w:val="a5"/>
        <w:numPr>
          <w:ilvl w:val="0"/>
          <w:numId w:val="51"/>
        </w:numPr>
        <w:tabs>
          <w:tab w:val="left" w:pos="850"/>
        </w:tabs>
        <w:spacing w:line="276" w:lineRule="auto"/>
        <w:ind w:right="419" w:firstLine="283"/>
        <w:rPr>
          <w:sz w:val="24"/>
        </w:rPr>
      </w:pPr>
      <w:r>
        <w:rPr>
          <w:sz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08FDA353" w14:textId="77777777" w:rsidR="00B3070C" w:rsidRDefault="00FE7E56">
      <w:pPr>
        <w:pStyle w:val="a5"/>
        <w:numPr>
          <w:ilvl w:val="0"/>
          <w:numId w:val="51"/>
        </w:numPr>
        <w:tabs>
          <w:tab w:val="left" w:pos="850"/>
        </w:tabs>
        <w:spacing w:before="2" w:line="276" w:lineRule="auto"/>
        <w:ind w:right="405" w:firstLine="283"/>
        <w:rPr>
          <w:sz w:val="24"/>
        </w:rPr>
      </w:pPr>
      <w:r>
        <w:rPr>
          <w:sz w:val="24"/>
        </w:rPr>
        <w:lastRenderedPageBreak/>
        <w:t>самостоятельно выбирать способ решения учебной физической задачи (сравнение нескольких вариантов решения, выбор наиболее подходящего с учѐтом самостоятельно выделенных критериев).</w:t>
      </w:r>
    </w:p>
    <w:p w14:paraId="056F61D3" w14:textId="77777777" w:rsidR="00B3070C" w:rsidRDefault="00FE7E56">
      <w:pPr>
        <w:spacing w:before="4"/>
        <w:ind w:left="285"/>
        <w:jc w:val="both"/>
        <w:rPr>
          <w:i/>
          <w:sz w:val="24"/>
        </w:rPr>
      </w:pPr>
      <w:r>
        <w:rPr>
          <w:i/>
          <w:sz w:val="24"/>
        </w:rPr>
        <w:t>базовые</w:t>
      </w:r>
      <w:r>
        <w:rPr>
          <w:i/>
          <w:spacing w:val="-15"/>
          <w:sz w:val="24"/>
        </w:rPr>
        <w:t xml:space="preserve"> </w:t>
      </w:r>
      <w:r>
        <w:rPr>
          <w:i/>
          <w:sz w:val="24"/>
        </w:rPr>
        <w:t>исследовательские</w:t>
      </w:r>
      <w:r>
        <w:rPr>
          <w:i/>
          <w:spacing w:val="-9"/>
          <w:sz w:val="24"/>
        </w:rPr>
        <w:t xml:space="preserve"> </w:t>
      </w:r>
      <w:r>
        <w:rPr>
          <w:i/>
          <w:spacing w:val="-2"/>
          <w:sz w:val="24"/>
        </w:rPr>
        <w:t>действия:</w:t>
      </w:r>
    </w:p>
    <w:p w14:paraId="1D0897BF" w14:textId="77777777" w:rsidR="00B3070C" w:rsidRDefault="00FE7E56">
      <w:pPr>
        <w:pStyle w:val="a5"/>
        <w:numPr>
          <w:ilvl w:val="0"/>
          <w:numId w:val="51"/>
        </w:numPr>
        <w:tabs>
          <w:tab w:val="left" w:pos="850"/>
        </w:tabs>
        <w:spacing w:before="40" w:line="271" w:lineRule="auto"/>
        <w:ind w:right="417" w:firstLine="283"/>
        <w:rPr>
          <w:sz w:val="24"/>
        </w:rPr>
      </w:pPr>
      <w:r>
        <w:rPr>
          <w:sz w:val="24"/>
        </w:rP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14:paraId="6DB247C9" w14:textId="77777777" w:rsidR="00B3070C" w:rsidRDefault="00FE7E56">
      <w:pPr>
        <w:pStyle w:val="a5"/>
        <w:numPr>
          <w:ilvl w:val="0"/>
          <w:numId w:val="51"/>
        </w:numPr>
        <w:tabs>
          <w:tab w:val="left" w:pos="850"/>
        </w:tabs>
        <w:spacing w:before="11" w:line="276" w:lineRule="auto"/>
        <w:ind w:right="437" w:firstLine="283"/>
        <w:rPr>
          <w:sz w:val="24"/>
        </w:rPr>
      </w:pPr>
      <w:r>
        <w:rPr>
          <w:sz w:val="24"/>
        </w:rPr>
        <w:t>оценивать на применимость и достоверность информацию, полученную в ходе исследования или эксперимента;</w:t>
      </w:r>
    </w:p>
    <w:p w14:paraId="6B78DC35" w14:textId="0B1183CF" w:rsidR="00B3070C" w:rsidRDefault="00FE7E56">
      <w:pPr>
        <w:pStyle w:val="a5"/>
        <w:numPr>
          <w:ilvl w:val="0"/>
          <w:numId w:val="51"/>
        </w:numPr>
        <w:tabs>
          <w:tab w:val="left" w:pos="850"/>
        </w:tabs>
        <w:spacing w:before="8" w:line="280" w:lineRule="auto"/>
        <w:ind w:right="422" w:firstLine="283"/>
        <w:rPr>
          <w:sz w:val="24"/>
        </w:rPr>
      </w:pPr>
      <w:r>
        <w:rPr>
          <w:sz w:val="24"/>
        </w:rPr>
        <w:t>самостоятельно формулировать обобщения и выводы по результатам провед</w:t>
      </w:r>
      <w:r w:rsidR="00224B57">
        <w:rPr>
          <w:sz w:val="24"/>
        </w:rPr>
        <w:t>ё</w:t>
      </w:r>
      <w:r>
        <w:rPr>
          <w:sz w:val="24"/>
        </w:rPr>
        <w:t>нного наблюдения, опыта, исследования;</w:t>
      </w:r>
    </w:p>
    <w:p w14:paraId="16A4D691" w14:textId="77777777" w:rsidR="00B3070C" w:rsidRDefault="00FE7E56">
      <w:pPr>
        <w:pStyle w:val="a5"/>
        <w:numPr>
          <w:ilvl w:val="0"/>
          <w:numId w:val="51"/>
        </w:numPr>
        <w:tabs>
          <w:tab w:val="left" w:pos="850"/>
        </w:tabs>
        <w:spacing w:line="273" w:lineRule="exact"/>
        <w:ind w:left="850" w:hanging="282"/>
        <w:rPr>
          <w:sz w:val="24"/>
        </w:rPr>
      </w:pPr>
      <w:r>
        <w:rPr>
          <w:spacing w:val="-2"/>
          <w:sz w:val="24"/>
        </w:rPr>
        <w:t>прогнозировать</w:t>
      </w:r>
      <w:r>
        <w:rPr>
          <w:spacing w:val="-8"/>
          <w:sz w:val="24"/>
        </w:rPr>
        <w:t xml:space="preserve"> </w:t>
      </w:r>
      <w:r>
        <w:rPr>
          <w:spacing w:val="-2"/>
          <w:sz w:val="24"/>
        </w:rPr>
        <w:t>возможное</w:t>
      </w:r>
      <w:r>
        <w:rPr>
          <w:spacing w:val="3"/>
          <w:sz w:val="24"/>
        </w:rPr>
        <w:t xml:space="preserve"> </w:t>
      </w:r>
      <w:r>
        <w:rPr>
          <w:spacing w:val="-2"/>
          <w:sz w:val="24"/>
        </w:rPr>
        <w:t>дальнейшее</w:t>
      </w:r>
      <w:r>
        <w:rPr>
          <w:spacing w:val="9"/>
          <w:sz w:val="24"/>
        </w:rPr>
        <w:t xml:space="preserve"> </w:t>
      </w:r>
      <w:r>
        <w:rPr>
          <w:spacing w:val="-2"/>
          <w:sz w:val="24"/>
        </w:rPr>
        <w:t>развитие</w:t>
      </w:r>
      <w:r>
        <w:rPr>
          <w:spacing w:val="8"/>
          <w:sz w:val="24"/>
        </w:rPr>
        <w:t xml:space="preserve"> </w:t>
      </w:r>
      <w:r>
        <w:rPr>
          <w:spacing w:val="-2"/>
          <w:sz w:val="24"/>
        </w:rPr>
        <w:t>физических</w:t>
      </w:r>
      <w:r>
        <w:rPr>
          <w:spacing w:val="4"/>
          <w:sz w:val="24"/>
        </w:rPr>
        <w:t xml:space="preserve"> </w:t>
      </w:r>
      <w:r>
        <w:rPr>
          <w:spacing w:val="-2"/>
          <w:sz w:val="24"/>
        </w:rPr>
        <w:t>процессов,</w:t>
      </w:r>
    </w:p>
    <w:p w14:paraId="4CC82F26" w14:textId="77777777" w:rsidR="00B3070C" w:rsidRDefault="00FE7E56">
      <w:pPr>
        <w:pStyle w:val="a5"/>
        <w:numPr>
          <w:ilvl w:val="0"/>
          <w:numId w:val="51"/>
        </w:numPr>
        <w:tabs>
          <w:tab w:val="left" w:pos="850"/>
        </w:tabs>
        <w:spacing w:before="27"/>
        <w:ind w:left="850" w:hanging="282"/>
        <w:rPr>
          <w:sz w:val="24"/>
        </w:rPr>
      </w:pPr>
      <w:r>
        <w:rPr>
          <w:sz w:val="24"/>
        </w:rPr>
        <w:t>а</w:t>
      </w:r>
      <w:r>
        <w:rPr>
          <w:spacing w:val="-16"/>
          <w:sz w:val="24"/>
        </w:rPr>
        <w:t xml:space="preserve"> </w:t>
      </w:r>
      <w:r>
        <w:rPr>
          <w:sz w:val="24"/>
        </w:rPr>
        <w:t>также</w:t>
      </w:r>
      <w:r>
        <w:rPr>
          <w:spacing w:val="-6"/>
          <w:sz w:val="24"/>
        </w:rPr>
        <w:t xml:space="preserve"> </w:t>
      </w:r>
      <w:r>
        <w:rPr>
          <w:sz w:val="24"/>
        </w:rPr>
        <w:t>выдвигать</w:t>
      </w:r>
      <w:r>
        <w:rPr>
          <w:spacing w:val="-4"/>
          <w:sz w:val="24"/>
        </w:rPr>
        <w:t xml:space="preserve"> </w:t>
      </w:r>
      <w:r>
        <w:rPr>
          <w:sz w:val="24"/>
        </w:rPr>
        <w:t>предположения</w:t>
      </w:r>
      <w:r>
        <w:rPr>
          <w:spacing w:val="-12"/>
          <w:sz w:val="24"/>
        </w:rPr>
        <w:t xml:space="preserve"> </w:t>
      </w:r>
      <w:r>
        <w:rPr>
          <w:sz w:val="24"/>
        </w:rPr>
        <w:t>об</w:t>
      </w:r>
      <w:r>
        <w:rPr>
          <w:spacing w:val="-15"/>
          <w:sz w:val="24"/>
        </w:rPr>
        <w:t xml:space="preserve"> </w:t>
      </w:r>
      <w:r>
        <w:rPr>
          <w:sz w:val="24"/>
        </w:rPr>
        <w:t>их</w:t>
      </w:r>
      <w:r>
        <w:rPr>
          <w:spacing w:val="-11"/>
          <w:sz w:val="24"/>
        </w:rPr>
        <w:t xml:space="preserve"> </w:t>
      </w:r>
      <w:r>
        <w:rPr>
          <w:sz w:val="24"/>
        </w:rPr>
        <w:t>развитии</w:t>
      </w:r>
      <w:r>
        <w:rPr>
          <w:spacing w:val="-3"/>
          <w:sz w:val="24"/>
        </w:rPr>
        <w:t xml:space="preserve"> </w:t>
      </w:r>
      <w:r>
        <w:rPr>
          <w:sz w:val="24"/>
        </w:rPr>
        <w:t>в</w:t>
      </w:r>
      <w:r>
        <w:rPr>
          <w:spacing w:val="-9"/>
          <w:sz w:val="24"/>
        </w:rPr>
        <w:t xml:space="preserve"> </w:t>
      </w:r>
      <w:r>
        <w:rPr>
          <w:sz w:val="24"/>
        </w:rPr>
        <w:t>новых</w:t>
      </w:r>
      <w:r>
        <w:rPr>
          <w:spacing w:val="1"/>
          <w:sz w:val="24"/>
        </w:rPr>
        <w:t xml:space="preserve"> </w:t>
      </w:r>
      <w:r>
        <w:rPr>
          <w:sz w:val="24"/>
        </w:rPr>
        <w:t>условиях</w:t>
      </w:r>
      <w:r>
        <w:rPr>
          <w:spacing w:val="-10"/>
          <w:sz w:val="24"/>
        </w:rPr>
        <w:t xml:space="preserve"> </w:t>
      </w:r>
      <w:r>
        <w:rPr>
          <w:sz w:val="24"/>
        </w:rPr>
        <w:t>и</w:t>
      </w:r>
      <w:r>
        <w:rPr>
          <w:spacing w:val="-3"/>
          <w:sz w:val="24"/>
        </w:rPr>
        <w:t xml:space="preserve"> </w:t>
      </w:r>
      <w:r>
        <w:rPr>
          <w:spacing w:val="-2"/>
          <w:sz w:val="24"/>
        </w:rPr>
        <w:t>контекстах.</w:t>
      </w:r>
    </w:p>
    <w:p w14:paraId="36C5A0AB" w14:textId="77777777" w:rsidR="00B3070C" w:rsidRDefault="00FE7E56">
      <w:pPr>
        <w:spacing w:before="41"/>
        <w:ind w:left="285"/>
        <w:jc w:val="both"/>
        <w:rPr>
          <w:i/>
          <w:sz w:val="24"/>
        </w:rPr>
      </w:pPr>
      <w:r>
        <w:rPr>
          <w:i/>
          <w:sz w:val="24"/>
        </w:rPr>
        <w:t>работа</w:t>
      </w:r>
      <w:r>
        <w:rPr>
          <w:i/>
          <w:spacing w:val="1"/>
          <w:sz w:val="24"/>
        </w:rPr>
        <w:t xml:space="preserve"> </w:t>
      </w:r>
      <w:r>
        <w:rPr>
          <w:i/>
          <w:sz w:val="24"/>
        </w:rPr>
        <w:t>с</w:t>
      </w:r>
      <w:r>
        <w:rPr>
          <w:i/>
          <w:spacing w:val="-4"/>
          <w:sz w:val="24"/>
        </w:rPr>
        <w:t xml:space="preserve"> </w:t>
      </w:r>
      <w:r>
        <w:rPr>
          <w:i/>
          <w:spacing w:val="-2"/>
          <w:sz w:val="24"/>
        </w:rPr>
        <w:t>информацией:</w:t>
      </w:r>
    </w:p>
    <w:p w14:paraId="56B18E1F" w14:textId="77777777" w:rsidR="00B3070C" w:rsidRDefault="00FE7E56">
      <w:pPr>
        <w:pStyle w:val="a5"/>
        <w:numPr>
          <w:ilvl w:val="0"/>
          <w:numId w:val="51"/>
        </w:numPr>
        <w:tabs>
          <w:tab w:val="left" w:pos="850"/>
        </w:tabs>
        <w:spacing w:before="41" w:line="280" w:lineRule="auto"/>
        <w:ind w:right="428" w:firstLine="283"/>
        <w:rPr>
          <w:sz w:val="24"/>
        </w:rPr>
      </w:pPr>
      <w:r>
        <w:rPr>
          <w:sz w:val="24"/>
        </w:rPr>
        <w:t>применять различные методы, инструменты и запросы при поиске и отборе информации или данных с учѐтом предложенной учебной физической задачи;</w:t>
      </w:r>
    </w:p>
    <w:p w14:paraId="74A61878" w14:textId="77777777" w:rsidR="00B3070C" w:rsidRDefault="00FE7E56">
      <w:pPr>
        <w:pStyle w:val="a5"/>
        <w:numPr>
          <w:ilvl w:val="0"/>
          <w:numId w:val="51"/>
        </w:numPr>
        <w:tabs>
          <w:tab w:val="left" w:pos="850"/>
        </w:tabs>
        <w:spacing w:line="276" w:lineRule="auto"/>
        <w:ind w:right="429" w:firstLine="283"/>
        <w:rPr>
          <w:sz w:val="24"/>
        </w:rPr>
      </w:pPr>
      <w:r>
        <w:rPr>
          <w:sz w:val="24"/>
        </w:rPr>
        <w:t>анализировать, систематизировать и интерпретировать информацию различных видов и форм представления;</w:t>
      </w:r>
    </w:p>
    <w:p w14:paraId="2305B24D" w14:textId="77777777" w:rsidR="00B3070C" w:rsidRDefault="00FE7E56">
      <w:pPr>
        <w:pStyle w:val="a5"/>
        <w:numPr>
          <w:ilvl w:val="0"/>
          <w:numId w:val="51"/>
        </w:numPr>
        <w:tabs>
          <w:tab w:val="left" w:pos="850"/>
        </w:tabs>
        <w:spacing w:before="2" w:line="278" w:lineRule="auto"/>
        <w:ind w:right="421"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2C95ED72" w14:textId="77777777" w:rsidR="00B3070C" w:rsidRDefault="00FE7E56">
      <w:pPr>
        <w:spacing w:line="276" w:lineRule="auto"/>
        <w:ind w:left="285" w:right="2680" w:firstLine="283"/>
        <w:jc w:val="both"/>
        <w:rPr>
          <w:i/>
          <w:sz w:val="24"/>
        </w:rPr>
      </w:pPr>
      <w:r>
        <w:rPr>
          <w:i/>
          <w:sz w:val="24"/>
        </w:rPr>
        <w:t>Овладение</w:t>
      </w:r>
      <w:r>
        <w:rPr>
          <w:i/>
          <w:spacing w:val="-9"/>
          <w:sz w:val="24"/>
        </w:rPr>
        <w:t xml:space="preserve"> </w:t>
      </w:r>
      <w:r>
        <w:rPr>
          <w:i/>
          <w:sz w:val="24"/>
        </w:rPr>
        <w:t>универсальными</w:t>
      </w:r>
      <w:r>
        <w:rPr>
          <w:i/>
          <w:spacing w:val="-11"/>
          <w:sz w:val="24"/>
        </w:rPr>
        <w:t xml:space="preserve"> </w:t>
      </w:r>
      <w:r>
        <w:rPr>
          <w:i/>
          <w:sz w:val="24"/>
        </w:rPr>
        <w:t>учебными</w:t>
      </w:r>
      <w:r>
        <w:rPr>
          <w:i/>
          <w:spacing w:val="-8"/>
          <w:sz w:val="24"/>
        </w:rPr>
        <w:t xml:space="preserve"> </w:t>
      </w:r>
      <w:r>
        <w:rPr>
          <w:i/>
          <w:sz w:val="24"/>
        </w:rPr>
        <w:t>коммуникативными</w:t>
      </w:r>
      <w:r>
        <w:rPr>
          <w:i/>
          <w:spacing w:val="-3"/>
          <w:sz w:val="24"/>
        </w:rPr>
        <w:t xml:space="preserve"> </w:t>
      </w:r>
      <w:r>
        <w:rPr>
          <w:i/>
          <w:sz w:val="24"/>
        </w:rPr>
        <w:t xml:space="preserve">действиями: </w:t>
      </w:r>
      <w:r>
        <w:rPr>
          <w:i/>
          <w:spacing w:val="-2"/>
          <w:sz w:val="24"/>
        </w:rPr>
        <w:t>общение:</w:t>
      </w:r>
    </w:p>
    <w:p w14:paraId="0EC2EE1B" w14:textId="77777777" w:rsidR="00B3070C" w:rsidRDefault="00FE7E56">
      <w:pPr>
        <w:pStyle w:val="a5"/>
        <w:numPr>
          <w:ilvl w:val="0"/>
          <w:numId w:val="51"/>
        </w:numPr>
        <w:tabs>
          <w:tab w:val="left" w:pos="850"/>
        </w:tabs>
        <w:spacing w:line="276" w:lineRule="auto"/>
        <w:ind w:right="414" w:firstLine="283"/>
        <w:rPr>
          <w:sz w:val="24"/>
        </w:rPr>
      </w:pPr>
      <w:r>
        <w:rPr>
          <w:sz w:val="24"/>
        </w:rPr>
        <w:t>в ходе обсуждения учебного материала, результатов лабораторных работ и проектов задавать вопросы по существу</w:t>
      </w:r>
      <w:r>
        <w:rPr>
          <w:spacing w:val="-1"/>
          <w:sz w:val="24"/>
        </w:rPr>
        <w:t xml:space="preserve"> </w:t>
      </w:r>
      <w:r>
        <w:rPr>
          <w:sz w:val="24"/>
        </w:rPr>
        <w:t>обсуждаемой темы и высказывать идеи, нацеленные на решение задачи и поддержание благожелательности общения;</w:t>
      </w:r>
    </w:p>
    <w:p w14:paraId="6735446B" w14:textId="77777777" w:rsidR="00B3070C" w:rsidRDefault="00FE7E56">
      <w:pPr>
        <w:pStyle w:val="a5"/>
        <w:numPr>
          <w:ilvl w:val="0"/>
          <w:numId w:val="51"/>
        </w:numPr>
        <w:tabs>
          <w:tab w:val="left" w:pos="850"/>
        </w:tabs>
        <w:spacing w:line="283" w:lineRule="auto"/>
        <w:ind w:right="417"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018EA912" w14:textId="77777777" w:rsidR="00B3070C" w:rsidRDefault="00FE7E56">
      <w:pPr>
        <w:pStyle w:val="a5"/>
        <w:numPr>
          <w:ilvl w:val="0"/>
          <w:numId w:val="51"/>
        </w:numPr>
        <w:tabs>
          <w:tab w:val="left" w:pos="852"/>
        </w:tabs>
        <w:spacing w:line="276" w:lineRule="auto"/>
        <w:ind w:right="1042" w:firstLine="283"/>
        <w:jc w:val="left"/>
        <w:rPr>
          <w:i/>
          <w:sz w:val="24"/>
        </w:rPr>
      </w:pPr>
      <w:r>
        <w:rPr>
          <w:sz w:val="24"/>
        </w:rPr>
        <w:t>выражать</w:t>
      </w:r>
      <w:r>
        <w:rPr>
          <w:spacing w:val="-13"/>
          <w:sz w:val="24"/>
        </w:rPr>
        <w:t xml:space="preserve"> </w:t>
      </w:r>
      <w:r>
        <w:rPr>
          <w:sz w:val="24"/>
        </w:rPr>
        <w:t>свою</w:t>
      </w:r>
      <w:r>
        <w:rPr>
          <w:spacing w:val="-13"/>
          <w:sz w:val="24"/>
        </w:rPr>
        <w:t xml:space="preserve"> </w:t>
      </w:r>
      <w:r>
        <w:rPr>
          <w:sz w:val="24"/>
        </w:rPr>
        <w:t>точку</w:t>
      </w:r>
      <w:r>
        <w:rPr>
          <w:spacing w:val="-27"/>
          <w:sz w:val="24"/>
        </w:rPr>
        <w:t xml:space="preserve"> </w:t>
      </w:r>
      <w:r>
        <w:rPr>
          <w:sz w:val="24"/>
        </w:rPr>
        <w:t>зрения</w:t>
      </w:r>
      <w:r>
        <w:rPr>
          <w:spacing w:val="-7"/>
          <w:sz w:val="24"/>
        </w:rPr>
        <w:t xml:space="preserve"> </w:t>
      </w:r>
      <w:r>
        <w:rPr>
          <w:sz w:val="24"/>
        </w:rPr>
        <w:t>в</w:t>
      </w:r>
      <w:r>
        <w:rPr>
          <w:spacing w:val="-2"/>
          <w:sz w:val="24"/>
        </w:rPr>
        <w:t xml:space="preserve"> </w:t>
      </w:r>
      <w:r>
        <w:rPr>
          <w:sz w:val="24"/>
        </w:rPr>
        <w:t>устных</w:t>
      </w:r>
      <w:r>
        <w:rPr>
          <w:spacing w:val="-11"/>
          <w:sz w:val="24"/>
        </w:rPr>
        <w:t xml:space="preserve"> </w:t>
      </w:r>
      <w:r>
        <w:rPr>
          <w:sz w:val="24"/>
        </w:rPr>
        <w:t>и</w:t>
      </w:r>
      <w:r>
        <w:rPr>
          <w:spacing w:val="-7"/>
          <w:sz w:val="24"/>
        </w:rPr>
        <w:t xml:space="preserve"> </w:t>
      </w:r>
      <w:r>
        <w:rPr>
          <w:sz w:val="24"/>
        </w:rPr>
        <w:t>письменных</w:t>
      </w:r>
      <w:r>
        <w:rPr>
          <w:spacing w:val="-14"/>
          <w:sz w:val="24"/>
        </w:rPr>
        <w:t xml:space="preserve"> </w:t>
      </w:r>
      <w:r>
        <w:rPr>
          <w:sz w:val="24"/>
        </w:rPr>
        <w:t>текстах;</w:t>
      </w:r>
      <w:r>
        <w:rPr>
          <w:spacing w:val="-15"/>
          <w:sz w:val="24"/>
        </w:rPr>
        <w:t xml:space="preserve"> </w:t>
      </w:r>
      <w:r>
        <w:rPr>
          <w:sz w:val="24"/>
        </w:rPr>
        <w:t xml:space="preserve">публично представлять результаты выполненного физического опыта (эксперимента, исследования, проекта). </w:t>
      </w:r>
      <w:r>
        <w:rPr>
          <w:i/>
          <w:sz w:val="24"/>
        </w:rPr>
        <w:t>совместная деятельность (сотрудничество):</w:t>
      </w:r>
    </w:p>
    <w:p w14:paraId="58F8D61A" w14:textId="77777777" w:rsidR="00B3070C" w:rsidRDefault="00FE7E56">
      <w:pPr>
        <w:pStyle w:val="a5"/>
        <w:numPr>
          <w:ilvl w:val="0"/>
          <w:numId w:val="51"/>
        </w:numPr>
        <w:tabs>
          <w:tab w:val="left" w:pos="852"/>
        </w:tabs>
        <w:spacing w:line="276" w:lineRule="auto"/>
        <w:ind w:right="964" w:firstLine="283"/>
        <w:jc w:val="left"/>
        <w:rPr>
          <w:sz w:val="24"/>
        </w:rPr>
      </w:pPr>
      <w:r>
        <w:rPr>
          <w:sz w:val="24"/>
        </w:rPr>
        <w:t>понимать</w:t>
      </w:r>
      <w:r>
        <w:rPr>
          <w:spacing w:val="34"/>
          <w:sz w:val="24"/>
        </w:rPr>
        <w:t xml:space="preserve"> </w:t>
      </w:r>
      <w:r>
        <w:rPr>
          <w:sz w:val="24"/>
        </w:rPr>
        <w:t>и</w:t>
      </w:r>
      <w:r>
        <w:rPr>
          <w:spacing w:val="37"/>
          <w:sz w:val="24"/>
        </w:rPr>
        <w:t xml:space="preserve"> </w:t>
      </w:r>
      <w:r>
        <w:rPr>
          <w:sz w:val="24"/>
        </w:rPr>
        <w:t>использовать</w:t>
      </w:r>
      <w:r>
        <w:rPr>
          <w:spacing w:val="32"/>
          <w:sz w:val="24"/>
        </w:rPr>
        <w:t xml:space="preserve"> </w:t>
      </w:r>
      <w:r>
        <w:rPr>
          <w:sz w:val="24"/>
        </w:rPr>
        <w:t>преимущества</w:t>
      </w:r>
      <w:r>
        <w:rPr>
          <w:spacing w:val="36"/>
          <w:sz w:val="24"/>
        </w:rPr>
        <w:t xml:space="preserve"> </w:t>
      </w:r>
      <w:r>
        <w:rPr>
          <w:sz w:val="24"/>
        </w:rPr>
        <w:t>командной</w:t>
      </w:r>
      <w:r>
        <w:rPr>
          <w:spacing w:val="34"/>
          <w:sz w:val="24"/>
        </w:rPr>
        <w:t xml:space="preserve"> </w:t>
      </w:r>
      <w:r>
        <w:rPr>
          <w:sz w:val="24"/>
        </w:rPr>
        <w:t>и</w:t>
      </w:r>
      <w:r>
        <w:rPr>
          <w:spacing w:val="36"/>
          <w:sz w:val="24"/>
        </w:rPr>
        <w:t xml:space="preserve"> </w:t>
      </w:r>
      <w:r>
        <w:rPr>
          <w:sz w:val="24"/>
        </w:rPr>
        <w:t>индивидуальной</w:t>
      </w:r>
      <w:r>
        <w:rPr>
          <w:spacing w:val="39"/>
          <w:sz w:val="24"/>
        </w:rPr>
        <w:t xml:space="preserve"> </w:t>
      </w:r>
      <w:r>
        <w:rPr>
          <w:sz w:val="24"/>
        </w:rPr>
        <w:t>работы</w:t>
      </w:r>
      <w:r>
        <w:rPr>
          <w:spacing w:val="34"/>
          <w:sz w:val="24"/>
        </w:rPr>
        <w:t xml:space="preserve"> </w:t>
      </w:r>
      <w:r>
        <w:rPr>
          <w:sz w:val="24"/>
        </w:rPr>
        <w:t>при решении конкретной физической проблемы;</w:t>
      </w:r>
    </w:p>
    <w:p w14:paraId="5D3A96FC" w14:textId="77777777" w:rsidR="00B3070C" w:rsidRDefault="00FE7E56">
      <w:pPr>
        <w:pStyle w:val="a5"/>
        <w:numPr>
          <w:ilvl w:val="0"/>
          <w:numId w:val="51"/>
        </w:numPr>
        <w:tabs>
          <w:tab w:val="left" w:pos="850"/>
        </w:tabs>
        <w:spacing w:line="276" w:lineRule="auto"/>
        <w:ind w:right="407" w:firstLine="283"/>
        <w:rPr>
          <w:sz w:val="24"/>
        </w:rPr>
      </w:pPr>
      <w:r>
        <w:rPr>
          <w:sz w:val="24"/>
        </w:rPr>
        <w:t>принимать цели совместной деятельности, организовывать действия по еѐ достижению: распределять роли, обсуждать процессы и результаты совместной работы, обобщать мнения нескольких человек;</w:t>
      </w:r>
    </w:p>
    <w:p w14:paraId="2BBF2A4C" w14:textId="77777777" w:rsidR="00B3070C" w:rsidRDefault="00FE7E56">
      <w:pPr>
        <w:pStyle w:val="a5"/>
        <w:numPr>
          <w:ilvl w:val="0"/>
          <w:numId w:val="51"/>
        </w:numPr>
        <w:tabs>
          <w:tab w:val="left" w:pos="850"/>
        </w:tabs>
        <w:spacing w:line="276" w:lineRule="auto"/>
        <w:ind w:right="408" w:firstLine="283"/>
        <w:rPr>
          <w:sz w:val="24"/>
        </w:rPr>
      </w:pPr>
      <w:r>
        <w:rPr>
          <w:sz w:val="24"/>
        </w:rPr>
        <w:t>выполнять свою часть работы, достигая качественного результата по своему</w:t>
      </w:r>
      <w:r>
        <w:rPr>
          <w:spacing w:val="-3"/>
          <w:sz w:val="24"/>
        </w:rPr>
        <w:t xml:space="preserve"> </w:t>
      </w:r>
      <w:r>
        <w:rPr>
          <w:sz w:val="24"/>
        </w:rPr>
        <w:t>направлению и координируя свои действия с другими членами команды;</w:t>
      </w:r>
    </w:p>
    <w:p w14:paraId="5FC67CE6" w14:textId="77777777" w:rsidR="00B3070C" w:rsidRDefault="00FE7E56">
      <w:pPr>
        <w:pStyle w:val="a5"/>
        <w:numPr>
          <w:ilvl w:val="0"/>
          <w:numId w:val="51"/>
        </w:numPr>
        <w:tabs>
          <w:tab w:val="left" w:pos="850"/>
        </w:tabs>
        <w:spacing w:line="276" w:lineRule="auto"/>
        <w:ind w:right="425"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5CB274D8" w14:textId="77777777" w:rsidR="00B3070C" w:rsidRDefault="00FE7E56">
      <w:pPr>
        <w:spacing w:line="276" w:lineRule="auto"/>
        <w:ind w:left="285" w:right="3146" w:firstLine="283"/>
        <w:jc w:val="both"/>
        <w:rPr>
          <w:i/>
          <w:sz w:val="24"/>
        </w:rPr>
      </w:pPr>
      <w:r>
        <w:rPr>
          <w:i/>
          <w:sz w:val="24"/>
        </w:rPr>
        <w:t>Овладение</w:t>
      </w:r>
      <w:r>
        <w:rPr>
          <w:i/>
          <w:spacing w:val="-8"/>
          <w:sz w:val="24"/>
        </w:rPr>
        <w:t xml:space="preserve"> </w:t>
      </w:r>
      <w:r>
        <w:rPr>
          <w:i/>
          <w:sz w:val="24"/>
        </w:rPr>
        <w:t>универсальными</w:t>
      </w:r>
      <w:r>
        <w:rPr>
          <w:i/>
          <w:spacing w:val="-1"/>
          <w:sz w:val="24"/>
        </w:rPr>
        <w:t xml:space="preserve"> </w:t>
      </w:r>
      <w:r>
        <w:rPr>
          <w:i/>
          <w:sz w:val="24"/>
        </w:rPr>
        <w:t>учебными</w:t>
      </w:r>
      <w:r>
        <w:rPr>
          <w:i/>
          <w:spacing w:val="-7"/>
          <w:sz w:val="24"/>
        </w:rPr>
        <w:t xml:space="preserve"> </w:t>
      </w:r>
      <w:r>
        <w:rPr>
          <w:i/>
          <w:sz w:val="24"/>
        </w:rPr>
        <w:t>регулятивными</w:t>
      </w:r>
      <w:r>
        <w:rPr>
          <w:i/>
          <w:spacing w:val="-6"/>
          <w:sz w:val="24"/>
        </w:rPr>
        <w:t xml:space="preserve"> </w:t>
      </w:r>
      <w:r>
        <w:rPr>
          <w:i/>
          <w:sz w:val="24"/>
        </w:rPr>
        <w:t xml:space="preserve">действиями: </w:t>
      </w:r>
      <w:r>
        <w:rPr>
          <w:i/>
          <w:spacing w:val="-2"/>
          <w:sz w:val="24"/>
        </w:rPr>
        <w:t>самоорганизация:</w:t>
      </w:r>
    </w:p>
    <w:p w14:paraId="4845E9F4" w14:textId="18CAD7B6" w:rsidR="00B3070C" w:rsidRDefault="00917DE0">
      <w:pPr>
        <w:pStyle w:val="a3"/>
        <w:spacing w:before="72" w:line="276" w:lineRule="auto"/>
        <w:ind w:right="427" w:firstLine="566"/>
      </w:pPr>
      <w:r>
        <w:t xml:space="preserve">- </w:t>
      </w:r>
      <w:r w:rsidR="00FE7E56">
        <w:t>выявлять проблемы в жизненных и учебных ситуациях, требующих для решения физических знаний;</w:t>
      </w:r>
    </w:p>
    <w:p w14:paraId="3D2D060A" w14:textId="77777777" w:rsidR="00B3070C" w:rsidRDefault="00FE7E56">
      <w:pPr>
        <w:pStyle w:val="a5"/>
        <w:numPr>
          <w:ilvl w:val="0"/>
          <w:numId w:val="51"/>
        </w:numPr>
        <w:tabs>
          <w:tab w:val="left" w:pos="850"/>
        </w:tabs>
        <w:spacing w:before="4" w:line="280" w:lineRule="auto"/>
        <w:ind w:right="422" w:firstLine="283"/>
        <w:rPr>
          <w:sz w:val="24"/>
        </w:rPr>
      </w:pPr>
      <w:r>
        <w:rPr>
          <w:sz w:val="24"/>
        </w:rPr>
        <w:t xml:space="preserve">ориентироваться в различных подходах принятия решений (индивидуальное, </w:t>
      </w:r>
      <w:r>
        <w:rPr>
          <w:sz w:val="24"/>
        </w:rPr>
        <w:lastRenderedPageBreak/>
        <w:t>принятие решения в группе, принятие решений группой);</w:t>
      </w:r>
    </w:p>
    <w:p w14:paraId="034D83A8" w14:textId="77777777" w:rsidR="00B3070C" w:rsidRDefault="00FE7E56">
      <w:pPr>
        <w:pStyle w:val="a5"/>
        <w:numPr>
          <w:ilvl w:val="0"/>
          <w:numId w:val="51"/>
        </w:numPr>
        <w:tabs>
          <w:tab w:val="left" w:pos="850"/>
        </w:tabs>
        <w:spacing w:before="2" w:line="278" w:lineRule="auto"/>
        <w:ind w:right="410" w:firstLine="283"/>
        <w:rPr>
          <w:sz w:val="24"/>
        </w:rPr>
      </w:pPr>
      <w:r>
        <w:rPr>
          <w:sz w:val="24"/>
        </w:rPr>
        <w:t>самостоятельно составлять алгоритм решения физической задачи или плана исследования с учѐтом имеющихся ресурсов и собственных возможностей, аргументировать предлагаемые варианты решений;</w:t>
      </w:r>
    </w:p>
    <w:p w14:paraId="4FC06539" w14:textId="77777777" w:rsidR="00B3070C" w:rsidRDefault="00FE7E56">
      <w:pPr>
        <w:pStyle w:val="a5"/>
        <w:numPr>
          <w:ilvl w:val="0"/>
          <w:numId w:val="51"/>
        </w:numPr>
        <w:tabs>
          <w:tab w:val="left" w:pos="850"/>
        </w:tabs>
        <w:spacing w:line="271" w:lineRule="exact"/>
        <w:ind w:left="850" w:hanging="282"/>
        <w:rPr>
          <w:sz w:val="24"/>
        </w:rPr>
      </w:pPr>
      <w:r>
        <w:rPr>
          <w:sz w:val="24"/>
        </w:rPr>
        <w:t>проводить</w:t>
      </w:r>
      <w:r>
        <w:rPr>
          <w:spacing w:val="-11"/>
          <w:sz w:val="24"/>
        </w:rPr>
        <w:t xml:space="preserve"> </w:t>
      </w:r>
      <w:r>
        <w:rPr>
          <w:sz w:val="24"/>
        </w:rPr>
        <w:t>выбор</w:t>
      </w:r>
      <w:r>
        <w:rPr>
          <w:spacing w:val="-15"/>
          <w:sz w:val="24"/>
        </w:rPr>
        <w:t xml:space="preserve"> </w:t>
      </w:r>
      <w:r>
        <w:rPr>
          <w:sz w:val="24"/>
        </w:rPr>
        <w:t>и</w:t>
      </w:r>
      <w:r>
        <w:rPr>
          <w:spacing w:val="-1"/>
          <w:sz w:val="24"/>
        </w:rPr>
        <w:t xml:space="preserve"> </w:t>
      </w:r>
      <w:r>
        <w:rPr>
          <w:sz w:val="24"/>
        </w:rPr>
        <w:t>брать</w:t>
      </w:r>
      <w:r>
        <w:rPr>
          <w:spacing w:val="-13"/>
          <w:sz w:val="24"/>
        </w:rPr>
        <w:t xml:space="preserve"> </w:t>
      </w:r>
      <w:r>
        <w:rPr>
          <w:sz w:val="24"/>
        </w:rPr>
        <w:t>ответственность</w:t>
      </w:r>
      <w:r>
        <w:rPr>
          <w:spacing w:val="-3"/>
          <w:sz w:val="24"/>
        </w:rPr>
        <w:t xml:space="preserve"> </w:t>
      </w:r>
      <w:r>
        <w:rPr>
          <w:sz w:val="24"/>
        </w:rPr>
        <w:t>за</w:t>
      </w:r>
      <w:r>
        <w:rPr>
          <w:spacing w:val="-15"/>
          <w:sz w:val="24"/>
        </w:rPr>
        <w:t xml:space="preserve"> </w:t>
      </w:r>
      <w:r>
        <w:rPr>
          <w:spacing w:val="-2"/>
          <w:sz w:val="24"/>
        </w:rPr>
        <w:t>решение.</w:t>
      </w:r>
    </w:p>
    <w:p w14:paraId="22F82775" w14:textId="77777777" w:rsidR="00B3070C" w:rsidRDefault="00FE7E56">
      <w:pPr>
        <w:spacing w:before="17"/>
        <w:ind w:left="285"/>
        <w:rPr>
          <w:i/>
          <w:sz w:val="24"/>
        </w:rPr>
      </w:pPr>
      <w:r>
        <w:rPr>
          <w:i/>
          <w:spacing w:val="-2"/>
          <w:sz w:val="24"/>
        </w:rPr>
        <w:t>самоконтроль:</w:t>
      </w:r>
    </w:p>
    <w:p w14:paraId="250E85A1" w14:textId="77777777" w:rsidR="00B3070C" w:rsidRDefault="00FE7E56">
      <w:pPr>
        <w:pStyle w:val="a5"/>
        <w:numPr>
          <w:ilvl w:val="0"/>
          <w:numId w:val="51"/>
        </w:numPr>
        <w:tabs>
          <w:tab w:val="left" w:pos="850"/>
        </w:tabs>
        <w:spacing w:before="41"/>
        <w:ind w:left="850" w:hanging="282"/>
        <w:rPr>
          <w:sz w:val="24"/>
        </w:rPr>
      </w:pPr>
      <w:r>
        <w:rPr>
          <w:sz w:val="24"/>
        </w:rPr>
        <w:t>давать</w:t>
      </w:r>
      <w:r>
        <w:rPr>
          <w:spacing w:val="-13"/>
          <w:sz w:val="24"/>
        </w:rPr>
        <w:t xml:space="preserve"> </w:t>
      </w:r>
      <w:r>
        <w:rPr>
          <w:sz w:val="24"/>
        </w:rPr>
        <w:t>оценку</w:t>
      </w:r>
      <w:r>
        <w:rPr>
          <w:spacing w:val="-21"/>
          <w:sz w:val="24"/>
        </w:rPr>
        <w:t xml:space="preserve"> </w:t>
      </w:r>
      <w:r>
        <w:rPr>
          <w:sz w:val="24"/>
        </w:rPr>
        <w:t>ситуации</w:t>
      </w:r>
      <w:r>
        <w:rPr>
          <w:spacing w:val="6"/>
          <w:sz w:val="24"/>
        </w:rPr>
        <w:t xml:space="preserve"> </w:t>
      </w:r>
      <w:r>
        <w:rPr>
          <w:sz w:val="24"/>
        </w:rPr>
        <w:t>и</w:t>
      </w:r>
      <w:r>
        <w:rPr>
          <w:spacing w:val="-5"/>
          <w:sz w:val="24"/>
        </w:rPr>
        <w:t xml:space="preserve"> </w:t>
      </w:r>
      <w:r>
        <w:rPr>
          <w:sz w:val="24"/>
        </w:rPr>
        <w:t>предлагать</w:t>
      </w:r>
      <w:r>
        <w:rPr>
          <w:spacing w:val="-2"/>
          <w:sz w:val="24"/>
        </w:rPr>
        <w:t xml:space="preserve"> </w:t>
      </w:r>
      <w:r>
        <w:rPr>
          <w:sz w:val="24"/>
        </w:rPr>
        <w:t>план</w:t>
      </w:r>
      <w:r>
        <w:rPr>
          <w:spacing w:val="-9"/>
          <w:sz w:val="24"/>
        </w:rPr>
        <w:t xml:space="preserve"> </w:t>
      </w:r>
      <w:r>
        <w:rPr>
          <w:sz w:val="24"/>
        </w:rPr>
        <w:t>еѐ</w:t>
      </w:r>
      <w:r>
        <w:rPr>
          <w:spacing w:val="-5"/>
          <w:sz w:val="24"/>
        </w:rPr>
        <w:t xml:space="preserve"> </w:t>
      </w:r>
      <w:r>
        <w:rPr>
          <w:spacing w:val="-2"/>
          <w:sz w:val="24"/>
        </w:rPr>
        <w:t>изменения;</w:t>
      </w:r>
    </w:p>
    <w:p w14:paraId="392927F6" w14:textId="1565FEA1" w:rsidR="00B3070C" w:rsidRDefault="00FE7E56">
      <w:pPr>
        <w:pStyle w:val="a5"/>
        <w:numPr>
          <w:ilvl w:val="0"/>
          <w:numId w:val="51"/>
        </w:numPr>
        <w:tabs>
          <w:tab w:val="left" w:pos="850"/>
        </w:tabs>
        <w:spacing w:before="40" w:line="280" w:lineRule="auto"/>
        <w:ind w:right="423" w:firstLine="283"/>
        <w:rPr>
          <w:sz w:val="24"/>
        </w:rPr>
      </w:pPr>
      <w:r>
        <w:rPr>
          <w:sz w:val="24"/>
        </w:rPr>
        <w:t>объяснять причины достижения (недостижения) результатов деятельности, давать оценку приобрет</w:t>
      </w:r>
      <w:r w:rsidR="00224B57">
        <w:rPr>
          <w:sz w:val="24"/>
        </w:rPr>
        <w:t>ё</w:t>
      </w:r>
      <w:r>
        <w:rPr>
          <w:sz w:val="24"/>
        </w:rPr>
        <w:t>нному опыту;</w:t>
      </w:r>
    </w:p>
    <w:p w14:paraId="7AEEE43A" w14:textId="77777777" w:rsidR="00B3070C" w:rsidRDefault="00FE7E56">
      <w:pPr>
        <w:pStyle w:val="a5"/>
        <w:numPr>
          <w:ilvl w:val="0"/>
          <w:numId w:val="51"/>
        </w:numPr>
        <w:tabs>
          <w:tab w:val="left" w:pos="850"/>
        </w:tabs>
        <w:spacing w:line="276" w:lineRule="auto"/>
        <w:ind w:right="426" w:firstLine="283"/>
        <w:rPr>
          <w:sz w:val="24"/>
        </w:rPr>
      </w:pPr>
      <w:r>
        <w:rPr>
          <w:sz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39B6796F" w14:textId="77777777" w:rsidR="00B3070C" w:rsidRDefault="00FE7E56">
      <w:pPr>
        <w:pStyle w:val="a5"/>
        <w:numPr>
          <w:ilvl w:val="0"/>
          <w:numId w:val="51"/>
        </w:numPr>
        <w:tabs>
          <w:tab w:val="left" w:pos="850"/>
        </w:tabs>
        <w:spacing w:before="1"/>
        <w:ind w:left="850" w:hanging="282"/>
        <w:rPr>
          <w:sz w:val="24"/>
        </w:rPr>
      </w:pPr>
      <w:r>
        <w:rPr>
          <w:sz w:val="24"/>
        </w:rPr>
        <w:t>оценивать</w:t>
      </w:r>
      <w:r>
        <w:rPr>
          <w:spacing w:val="-10"/>
          <w:sz w:val="24"/>
        </w:rPr>
        <w:t xml:space="preserve"> </w:t>
      </w:r>
      <w:r>
        <w:rPr>
          <w:sz w:val="24"/>
        </w:rPr>
        <w:t>соответствие</w:t>
      </w:r>
      <w:r>
        <w:rPr>
          <w:spacing w:val="-15"/>
          <w:sz w:val="24"/>
        </w:rPr>
        <w:t xml:space="preserve"> </w:t>
      </w:r>
      <w:r>
        <w:rPr>
          <w:sz w:val="24"/>
        </w:rPr>
        <w:t>результата</w:t>
      </w:r>
      <w:r>
        <w:rPr>
          <w:spacing w:val="-7"/>
          <w:sz w:val="24"/>
        </w:rPr>
        <w:t xml:space="preserve"> </w:t>
      </w:r>
      <w:r>
        <w:rPr>
          <w:sz w:val="24"/>
        </w:rPr>
        <w:t>цели</w:t>
      </w:r>
      <w:r>
        <w:rPr>
          <w:spacing w:val="-5"/>
          <w:sz w:val="24"/>
        </w:rPr>
        <w:t xml:space="preserve"> </w:t>
      </w:r>
      <w:r>
        <w:rPr>
          <w:sz w:val="24"/>
        </w:rPr>
        <w:t>и</w:t>
      </w:r>
      <w:r>
        <w:rPr>
          <w:spacing w:val="-6"/>
          <w:sz w:val="24"/>
        </w:rPr>
        <w:t xml:space="preserve"> </w:t>
      </w:r>
      <w:r>
        <w:rPr>
          <w:spacing w:val="-2"/>
          <w:sz w:val="24"/>
        </w:rPr>
        <w:t>условиям.</w:t>
      </w:r>
    </w:p>
    <w:p w14:paraId="285D749D" w14:textId="77777777" w:rsidR="00B3070C" w:rsidRDefault="00FE7E56">
      <w:pPr>
        <w:spacing w:before="31"/>
        <w:ind w:left="285"/>
        <w:jc w:val="both"/>
        <w:rPr>
          <w:i/>
          <w:sz w:val="24"/>
        </w:rPr>
      </w:pPr>
      <w:r>
        <w:rPr>
          <w:i/>
          <w:spacing w:val="-2"/>
          <w:sz w:val="24"/>
        </w:rPr>
        <w:t>эмоциональный</w:t>
      </w:r>
      <w:r>
        <w:rPr>
          <w:i/>
          <w:spacing w:val="6"/>
          <w:sz w:val="24"/>
        </w:rPr>
        <w:t xml:space="preserve"> </w:t>
      </w:r>
      <w:r>
        <w:rPr>
          <w:i/>
          <w:spacing w:val="-2"/>
          <w:sz w:val="24"/>
        </w:rPr>
        <w:t>интеллект:</w:t>
      </w:r>
    </w:p>
    <w:p w14:paraId="244F63FC" w14:textId="77777777" w:rsidR="00B3070C" w:rsidRDefault="00FE7E56">
      <w:pPr>
        <w:pStyle w:val="a5"/>
        <w:numPr>
          <w:ilvl w:val="0"/>
          <w:numId w:val="51"/>
        </w:numPr>
        <w:tabs>
          <w:tab w:val="left" w:pos="850"/>
        </w:tabs>
        <w:spacing w:before="42" w:line="276" w:lineRule="auto"/>
        <w:ind w:right="450" w:firstLine="283"/>
        <w:rPr>
          <w:sz w:val="24"/>
        </w:rPr>
      </w:pPr>
      <w:r>
        <w:rPr>
          <w:sz w:val="24"/>
        </w:rPr>
        <w:t>ставить себя на место другого человека в ходе спора или дискуссии на научную тему, понимать мотивы, намерения и логику другого.</w:t>
      </w:r>
    </w:p>
    <w:p w14:paraId="14BB6FD3" w14:textId="77777777" w:rsidR="00B3070C" w:rsidRDefault="00FE7E56">
      <w:pPr>
        <w:spacing w:before="4"/>
        <w:ind w:left="285"/>
        <w:jc w:val="both"/>
        <w:rPr>
          <w:i/>
          <w:sz w:val="24"/>
        </w:rPr>
      </w:pPr>
      <w:r>
        <w:rPr>
          <w:i/>
          <w:sz w:val="24"/>
        </w:rPr>
        <w:t>принятие</w:t>
      </w:r>
      <w:r>
        <w:rPr>
          <w:i/>
          <w:spacing w:val="-7"/>
          <w:sz w:val="24"/>
        </w:rPr>
        <w:t xml:space="preserve"> </w:t>
      </w:r>
      <w:r>
        <w:rPr>
          <w:i/>
          <w:sz w:val="24"/>
        </w:rPr>
        <w:t>себя</w:t>
      </w:r>
      <w:r>
        <w:rPr>
          <w:i/>
          <w:spacing w:val="-7"/>
          <w:sz w:val="24"/>
        </w:rPr>
        <w:t xml:space="preserve"> </w:t>
      </w:r>
      <w:r>
        <w:rPr>
          <w:i/>
          <w:sz w:val="24"/>
        </w:rPr>
        <w:t xml:space="preserve">и </w:t>
      </w:r>
      <w:r>
        <w:rPr>
          <w:i/>
          <w:spacing w:val="-2"/>
          <w:sz w:val="24"/>
        </w:rPr>
        <w:t>других:</w:t>
      </w:r>
    </w:p>
    <w:p w14:paraId="75BDAABF" w14:textId="77777777" w:rsidR="00B3070C" w:rsidRDefault="00FE7E56">
      <w:pPr>
        <w:pStyle w:val="a5"/>
        <w:numPr>
          <w:ilvl w:val="0"/>
          <w:numId w:val="51"/>
        </w:numPr>
        <w:tabs>
          <w:tab w:val="left" w:pos="850"/>
        </w:tabs>
        <w:spacing w:before="36" w:line="276" w:lineRule="auto"/>
        <w:ind w:right="433" w:firstLine="283"/>
        <w:rPr>
          <w:sz w:val="24"/>
        </w:rPr>
      </w:pPr>
      <w:r>
        <w:rPr>
          <w:sz w:val="24"/>
        </w:rPr>
        <w:t>признавать своѐ право на ошибку при решении физических задач или в утверждениях на научные темы и такое же право другого.</w:t>
      </w:r>
    </w:p>
    <w:p w14:paraId="084C4AF7" w14:textId="77777777" w:rsidR="00B3070C" w:rsidRDefault="00FE7E56">
      <w:pPr>
        <w:pStyle w:val="1"/>
        <w:spacing w:before="23" w:line="271" w:lineRule="auto"/>
        <w:ind w:right="918" w:firstLine="926"/>
      </w:pPr>
      <w:r>
        <w:t>Предметные результаты освоения программы по физике (базовый уровень). Предметные</w:t>
      </w:r>
      <w:r>
        <w:rPr>
          <w:spacing w:val="-3"/>
        </w:rPr>
        <w:t xml:space="preserve"> </w:t>
      </w:r>
      <w:r>
        <w:t>результаты</w:t>
      </w:r>
      <w:r>
        <w:rPr>
          <w:spacing w:val="-2"/>
        </w:rPr>
        <w:t xml:space="preserve"> </w:t>
      </w:r>
      <w:r>
        <w:t>освоения</w:t>
      </w:r>
      <w:r>
        <w:rPr>
          <w:spacing w:val="-7"/>
        </w:rPr>
        <w:t xml:space="preserve"> </w:t>
      </w:r>
      <w:r>
        <w:t>программы по</w:t>
      </w:r>
      <w:r>
        <w:rPr>
          <w:spacing w:val="-5"/>
        </w:rPr>
        <w:t xml:space="preserve"> </w:t>
      </w:r>
      <w:r>
        <w:t>физике</w:t>
      </w:r>
      <w:r>
        <w:rPr>
          <w:spacing w:val="-8"/>
        </w:rPr>
        <w:t xml:space="preserve"> </w:t>
      </w:r>
      <w:r>
        <w:t>к</w:t>
      </w:r>
      <w:r>
        <w:rPr>
          <w:spacing w:val="-1"/>
        </w:rPr>
        <w:t xml:space="preserve"> </w:t>
      </w:r>
      <w:r>
        <w:t>концу</w:t>
      </w:r>
      <w:r>
        <w:rPr>
          <w:spacing w:val="-7"/>
        </w:rPr>
        <w:t xml:space="preserve"> </w:t>
      </w:r>
      <w:r>
        <w:t>обучения</w:t>
      </w:r>
      <w:r>
        <w:rPr>
          <w:spacing w:val="-2"/>
        </w:rPr>
        <w:t xml:space="preserve"> </w:t>
      </w:r>
      <w:r>
        <w:t>в</w:t>
      </w:r>
      <w:r>
        <w:rPr>
          <w:spacing w:val="-8"/>
        </w:rPr>
        <w:t xml:space="preserve"> </w:t>
      </w:r>
      <w:r>
        <w:t>7</w:t>
      </w:r>
      <w:r>
        <w:rPr>
          <w:spacing w:val="-3"/>
        </w:rPr>
        <w:t xml:space="preserve"> </w:t>
      </w:r>
      <w:r>
        <w:t>классе:</w:t>
      </w:r>
    </w:p>
    <w:p w14:paraId="71E496A8" w14:textId="77777777" w:rsidR="00B3070C" w:rsidRDefault="00FE7E56">
      <w:pPr>
        <w:pStyle w:val="a3"/>
        <w:spacing w:line="276" w:lineRule="auto"/>
        <w:ind w:right="412"/>
      </w:pPr>
      <w:r>
        <w:t>Предметные результаты на базовом уровне должны отражать сформированность у обучающихся умений:</w:t>
      </w:r>
    </w:p>
    <w:p w14:paraId="69749C52" w14:textId="77777777" w:rsidR="00B3070C" w:rsidRDefault="00FE7E56">
      <w:pPr>
        <w:pStyle w:val="a5"/>
        <w:numPr>
          <w:ilvl w:val="0"/>
          <w:numId w:val="51"/>
        </w:numPr>
        <w:tabs>
          <w:tab w:val="left" w:pos="850"/>
        </w:tabs>
        <w:spacing w:line="276" w:lineRule="auto"/>
        <w:ind w:right="420" w:firstLine="283"/>
        <w:rPr>
          <w:sz w:val="24"/>
        </w:rPr>
      </w:pPr>
      <w:r>
        <w:rPr>
          <w:sz w:val="24"/>
        </w:rPr>
        <w:t>использовать понятия: физические и химические явления, наблюдение, эксперимент, модель,</w:t>
      </w:r>
      <w:r>
        <w:rPr>
          <w:spacing w:val="-15"/>
          <w:sz w:val="24"/>
        </w:rPr>
        <w:t xml:space="preserve"> </w:t>
      </w:r>
      <w:r>
        <w:rPr>
          <w:sz w:val="24"/>
        </w:rPr>
        <w:t>гипотеза,</w:t>
      </w:r>
      <w:r>
        <w:rPr>
          <w:spacing w:val="-7"/>
          <w:sz w:val="24"/>
        </w:rPr>
        <w:t xml:space="preserve"> </w:t>
      </w:r>
      <w:r>
        <w:rPr>
          <w:sz w:val="24"/>
        </w:rPr>
        <w:t>единицы</w:t>
      </w:r>
      <w:r>
        <w:rPr>
          <w:spacing w:val="-7"/>
          <w:sz w:val="24"/>
        </w:rPr>
        <w:t xml:space="preserve"> </w:t>
      </w:r>
      <w:r>
        <w:rPr>
          <w:sz w:val="24"/>
        </w:rPr>
        <w:t>физических</w:t>
      </w:r>
      <w:r>
        <w:rPr>
          <w:spacing w:val="-13"/>
          <w:sz w:val="24"/>
        </w:rPr>
        <w:t xml:space="preserve"> </w:t>
      </w:r>
      <w:r>
        <w:rPr>
          <w:sz w:val="24"/>
        </w:rPr>
        <w:t>величин,</w:t>
      </w:r>
      <w:r>
        <w:rPr>
          <w:spacing w:val="-7"/>
          <w:sz w:val="24"/>
        </w:rPr>
        <w:t xml:space="preserve"> </w:t>
      </w:r>
      <w:r>
        <w:rPr>
          <w:sz w:val="24"/>
        </w:rPr>
        <w:t>атом,</w:t>
      </w:r>
      <w:r>
        <w:rPr>
          <w:spacing w:val="-11"/>
          <w:sz w:val="24"/>
        </w:rPr>
        <w:t xml:space="preserve"> </w:t>
      </w:r>
      <w:r>
        <w:rPr>
          <w:sz w:val="24"/>
        </w:rPr>
        <w:t>молекула,</w:t>
      </w:r>
      <w:r>
        <w:rPr>
          <w:spacing w:val="-7"/>
          <w:sz w:val="24"/>
        </w:rPr>
        <w:t xml:space="preserve"> </w:t>
      </w:r>
      <w:r>
        <w:rPr>
          <w:sz w:val="24"/>
        </w:rPr>
        <w:t>агрегатные</w:t>
      </w:r>
      <w:r>
        <w:rPr>
          <w:spacing w:val="-9"/>
          <w:sz w:val="24"/>
        </w:rPr>
        <w:t xml:space="preserve"> </w:t>
      </w:r>
      <w:r>
        <w:rPr>
          <w:sz w:val="24"/>
        </w:rPr>
        <w:t>состояния</w:t>
      </w:r>
      <w:r>
        <w:rPr>
          <w:spacing w:val="-13"/>
          <w:sz w:val="24"/>
        </w:rPr>
        <w:t xml:space="preserve"> </w:t>
      </w:r>
      <w:r>
        <w:rPr>
          <w:sz w:val="24"/>
        </w:rPr>
        <w:t>вещества (твѐрдое,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399DE835" w14:textId="77777777" w:rsidR="00B3070C" w:rsidRDefault="00FE7E56">
      <w:pPr>
        <w:pStyle w:val="a5"/>
        <w:numPr>
          <w:ilvl w:val="0"/>
          <w:numId w:val="51"/>
        </w:numPr>
        <w:tabs>
          <w:tab w:val="left" w:pos="850"/>
        </w:tabs>
        <w:spacing w:line="276" w:lineRule="auto"/>
        <w:ind w:right="417" w:firstLine="283"/>
        <w:rPr>
          <w:sz w:val="24"/>
        </w:rPr>
      </w:pPr>
      <w:r>
        <w:rPr>
          <w:sz w:val="24"/>
        </w:rPr>
        <w:t>различать</w:t>
      </w:r>
      <w:r>
        <w:rPr>
          <w:spacing w:val="-15"/>
          <w:sz w:val="24"/>
        </w:rPr>
        <w:t xml:space="preserve"> </w:t>
      </w:r>
      <w:r>
        <w:rPr>
          <w:sz w:val="24"/>
        </w:rPr>
        <w:t>явления</w:t>
      </w:r>
      <w:r>
        <w:rPr>
          <w:spacing w:val="-15"/>
          <w:sz w:val="24"/>
        </w:rPr>
        <w:t xml:space="preserve"> </w:t>
      </w:r>
      <w:r>
        <w:rPr>
          <w:sz w:val="24"/>
        </w:rPr>
        <w:t>(диффузия,</w:t>
      </w:r>
      <w:r>
        <w:rPr>
          <w:spacing w:val="-15"/>
          <w:sz w:val="24"/>
        </w:rPr>
        <w:t xml:space="preserve"> </w:t>
      </w:r>
      <w:r>
        <w:rPr>
          <w:sz w:val="24"/>
        </w:rPr>
        <w:t>тепловое</w:t>
      </w:r>
      <w:r>
        <w:rPr>
          <w:spacing w:val="-15"/>
          <w:sz w:val="24"/>
        </w:rPr>
        <w:t xml:space="preserve"> </w:t>
      </w:r>
      <w:r>
        <w:rPr>
          <w:sz w:val="24"/>
        </w:rPr>
        <w:t>движение</w:t>
      </w:r>
      <w:r>
        <w:rPr>
          <w:spacing w:val="-15"/>
          <w:sz w:val="24"/>
        </w:rPr>
        <w:t xml:space="preserve"> </w:t>
      </w:r>
      <w:r>
        <w:rPr>
          <w:sz w:val="24"/>
        </w:rPr>
        <w:t>частиц</w:t>
      </w:r>
      <w:r>
        <w:rPr>
          <w:spacing w:val="-15"/>
          <w:sz w:val="24"/>
        </w:rPr>
        <w:t xml:space="preserve"> </w:t>
      </w:r>
      <w:r>
        <w:rPr>
          <w:sz w:val="24"/>
        </w:rPr>
        <w:t>вещества,</w:t>
      </w:r>
      <w:r>
        <w:rPr>
          <w:spacing w:val="-15"/>
          <w:sz w:val="24"/>
        </w:rPr>
        <w:t xml:space="preserve"> </w:t>
      </w:r>
      <w:r>
        <w:rPr>
          <w:sz w:val="24"/>
        </w:rPr>
        <w:t>равномерное</w:t>
      </w:r>
      <w:r>
        <w:rPr>
          <w:spacing w:val="-15"/>
          <w:sz w:val="24"/>
        </w:rPr>
        <w:t xml:space="preserve"> </w:t>
      </w:r>
      <w:r>
        <w:rPr>
          <w:sz w:val="24"/>
        </w:rPr>
        <w:t>движение, неравномерное</w:t>
      </w:r>
      <w:r>
        <w:rPr>
          <w:spacing w:val="-5"/>
          <w:sz w:val="24"/>
        </w:rPr>
        <w:t xml:space="preserve"> </w:t>
      </w:r>
      <w:r>
        <w:rPr>
          <w:sz w:val="24"/>
        </w:rPr>
        <w:t>движение, инерция,</w:t>
      </w:r>
      <w:r>
        <w:rPr>
          <w:spacing w:val="-7"/>
          <w:sz w:val="24"/>
        </w:rPr>
        <w:t xml:space="preserve"> </w:t>
      </w:r>
      <w:r>
        <w:rPr>
          <w:sz w:val="24"/>
        </w:rPr>
        <w:t>взаимодействие</w:t>
      </w:r>
      <w:r>
        <w:rPr>
          <w:spacing w:val="-5"/>
          <w:sz w:val="24"/>
        </w:rPr>
        <w:t xml:space="preserve"> </w:t>
      </w:r>
      <w:r>
        <w:rPr>
          <w:sz w:val="24"/>
        </w:rPr>
        <w:t>тел,</w:t>
      </w:r>
      <w:r>
        <w:rPr>
          <w:spacing w:val="-2"/>
          <w:sz w:val="24"/>
        </w:rPr>
        <w:t xml:space="preserve"> </w:t>
      </w:r>
      <w:r>
        <w:rPr>
          <w:sz w:val="24"/>
        </w:rPr>
        <w:t>равновесие</w:t>
      </w:r>
      <w:r>
        <w:rPr>
          <w:spacing w:val="-5"/>
          <w:sz w:val="24"/>
        </w:rPr>
        <w:t xml:space="preserve"> </w:t>
      </w:r>
      <w:r>
        <w:rPr>
          <w:sz w:val="24"/>
        </w:rPr>
        <w:t>твѐрдых</w:t>
      </w:r>
      <w:r>
        <w:rPr>
          <w:spacing w:val="-9"/>
          <w:sz w:val="24"/>
        </w:rPr>
        <w:t xml:space="preserve"> </w:t>
      </w:r>
      <w:r>
        <w:rPr>
          <w:sz w:val="24"/>
        </w:rPr>
        <w:t>тел</w:t>
      </w:r>
      <w:r>
        <w:rPr>
          <w:spacing w:val="-4"/>
          <w:sz w:val="24"/>
        </w:rPr>
        <w:t xml:space="preserve"> </w:t>
      </w:r>
      <w:r>
        <w:rPr>
          <w:sz w:val="24"/>
        </w:rPr>
        <w:t>с</w:t>
      </w:r>
      <w:r>
        <w:rPr>
          <w:spacing w:val="-5"/>
          <w:sz w:val="24"/>
        </w:rPr>
        <w:t xml:space="preserve"> </w:t>
      </w:r>
      <w:r>
        <w:rPr>
          <w:sz w:val="24"/>
        </w:rPr>
        <w:t>закреплѐнной осью вращения, передача давления твѐрдыми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79E1FABD" w14:textId="77777777" w:rsidR="00B3070C" w:rsidRDefault="00FE7E56">
      <w:pPr>
        <w:pStyle w:val="a5"/>
        <w:numPr>
          <w:ilvl w:val="0"/>
          <w:numId w:val="51"/>
        </w:numPr>
        <w:tabs>
          <w:tab w:val="left" w:pos="850"/>
        </w:tabs>
        <w:spacing w:line="276" w:lineRule="auto"/>
        <w:ind w:right="410" w:firstLine="283"/>
        <w:rPr>
          <w:sz w:val="24"/>
        </w:rPr>
      </w:pPr>
      <w:r>
        <w:rPr>
          <w:sz w:val="24"/>
        </w:rPr>
        <w:t>распознавать</w:t>
      </w:r>
      <w:r>
        <w:rPr>
          <w:spacing w:val="-11"/>
          <w:sz w:val="24"/>
        </w:rPr>
        <w:t xml:space="preserve"> </w:t>
      </w:r>
      <w:r>
        <w:rPr>
          <w:sz w:val="24"/>
        </w:rPr>
        <w:t>проявление</w:t>
      </w:r>
      <w:r>
        <w:rPr>
          <w:spacing w:val="-13"/>
          <w:sz w:val="24"/>
        </w:rPr>
        <w:t xml:space="preserve"> </w:t>
      </w:r>
      <w:r>
        <w:rPr>
          <w:sz w:val="24"/>
        </w:rPr>
        <w:t>изученных</w:t>
      </w:r>
      <w:r>
        <w:rPr>
          <w:spacing w:val="-12"/>
          <w:sz w:val="24"/>
        </w:rPr>
        <w:t xml:space="preserve"> </w:t>
      </w:r>
      <w:r>
        <w:rPr>
          <w:sz w:val="24"/>
        </w:rPr>
        <w:t>физических</w:t>
      </w:r>
      <w:r>
        <w:rPr>
          <w:spacing w:val="-12"/>
          <w:sz w:val="24"/>
        </w:rPr>
        <w:t xml:space="preserve"> </w:t>
      </w:r>
      <w:r>
        <w:rPr>
          <w:sz w:val="24"/>
        </w:rPr>
        <w:t>явлений</w:t>
      </w:r>
      <w:r>
        <w:rPr>
          <w:spacing w:val="-11"/>
          <w:sz w:val="24"/>
        </w:rPr>
        <w:t xml:space="preserve"> </w:t>
      </w:r>
      <w:r>
        <w:rPr>
          <w:sz w:val="24"/>
        </w:rPr>
        <w:t>в</w:t>
      </w:r>
      <w:r>
        <w:rPr>
          <w:spacing w:val="-15"/>
          <w:sz w:val="24"/>
        </w:rPr>
        <w:t xml:space="preserve"> </w:t>
      </w:r>
      <w:r>
        <w:rPr>
          <w:sz w:val="24"/>
        </w:rPr>
        <w:t>окружающем</w:t>
      </w:r>
      <w:r>
        <w:rPr>
          <w:spacing w:val="-6"/>
          <w:sz w:val="24"/>
        </w:rPr>
        <w:t xml:space="preserve"> </w:t>
      </w:r>
      <w:r>
        <w:rPr>
          <w:sz w:val="24"/>
        </w:rPr>
        <w:t>мире,</w:t>
      </w:r>
      <w:r>
        <w:rPr>
          <w:spacing w:val="-10"/>
          <w:sz w:val="24"/>
        </w:rPr>
        <w:t xml:space="preserve"> </w:t>
      </w:r>
      <w:r>
        <w:rPr>
          <w:sz w:val="24"/>
        </w:rPr>
        <w:t>в</w:t>
      </w:r>
      <w:r>
        <w:rPr>
          <w:spacing w:val="-11"/>
          <w:sz w:val="24"/>
        </w:rPr>
        <w:t xml:space="preserve"> </w:t>
      </w:r>
      <w:r>
        <w:rPr>
          <w:sz w:val="24"/>
        </w:rPr>
        <w:t>том</w:t>
      </w:r>
      <w:r>
        <w:rPr>
          <w:spacing w:val="30"/>
          <w:sz w:val="24"/>
        </w:rPr>
        <w:t xml:space="preserve"> </w:t>
      </w:r>
      <w:r>
        <w:rPr>
          <w:sz w:val="24"/>
        </w:rPr>
        <w:t>числе физические</w:t>
      </w:r>
      <w:r>
        <w:rPr>
          <w:spacing w:val="-11"/>
          <w:sz w:val="24"/>
        </w:rPr>
        <w:t xml:space="preserve"> </w:t>
      </w:r>
      <w:r>
        <w:rPr>
          <w:sz w:val="24"/>
        </w:rPr>
        <w:t>явления</w:t>
      </w:r>
      <w:r>
        <w:rPr>
          <w:spacing w:val="-10"/>
          <w:sz w:val="24"/>
        </w:rPr>
        <w:t xml:space="preserve"> </w:t>
      </w:r>
      <w:r>
        <w:rPr>
          <w:sz w:val="24"/>
        </w:rPr>
        <w:t>в</w:t>
      </w:r>
      <w:r>
        <w:rPr>
          <w:spacing w:val="-9"/>
          <w:sz w:val="24"/>
        </w:rPr>
        <w:t xml:space="preserve"> </w:t>
      </w:r>
      <w:r>
        <w:rPr>
          <w:sz w:val="24"/>
        </w:rPr>
        <w:t>природе:</w:t>
      </w:r>
      <w:r>
        <w:rPr>
          <w:spacing w:val="-10"/>
          <w:sz w:val="24"/>
        </w:rPr>
        <w:t xml:space="preserve"> </w:t>
      </w:r>
      <w:r>
        <w:rPr>
          <w:sz w:val="24"/>
        </w:rPr>
        <w:t>примеры</w:t>
      </w:r>
      <w:r>
        <w:rPr>
          <w:spacing w:val="-9"/>
          <w:sz w:val="24"/>
        </w:rPr>
        <w:t xml:space="preserve"> </w:t>
      </w:r>
      <w:r>
        <w:rPr>
          <w:sz w:val="24"/>
        </w:rPr>
        <w:t>движения</w:t>
      </w:r>
      <w:r>
        <w:rPr>
          <w:spacing w:val="-10"/>
          <w:sz w:val="24"/>
        </w:rPr>
        <w:t xml:space="preserve"> </w:t>
      </w:r>
      <w:r>
        <w:rPr>
          <w:sz w:val="24"/>
        </w:rPr>
        <w:t>с</w:t>
      </w:r>
      <w:r>
        <w:rPr>
          <w:spacing w:val="-11"/>
          <w:sz w:val="24"/>
        </w:rPr>
        <w:t xml:space="preserve"> </w:t>
      </w:r>
      <w:r>
        <w:rPr>
          <w:sz w:val="24"/>
        </w:rPr>
        <w:t>различными</w:t>
      </w:r>
      <w:r>
        <w:rPr>
          <w:spacing w:val="-10"/>
          <w:sz w:val="24"/>
        </w:rPr>
        <w:t xml:space="preserve"> </w:t>
      </w:r>
      <w:r>
        <w:rPr>
          <w:sz w:val="24"/>
        </w:rPr>
        <w:t>скоростями</w:t>
      </w:r>
      <w:r>
        <w:rPr>
          <w:spacing w:val="-10"/>
          <w:sz w:val="24"/>
        </w:rPr>
        <w:t xml:space="preserve"> </w:t>
      </w:r>
      <w:r>
        <w:rPr>
          <w:sz w:val="24"/>
        </w:rPr>
        <w:t>в</w:t>
      </w:r>
      <w:r>
        <w:rPr>
          <w:spacing w:val="-13"/>
          <w:sz w:val="24"/>
        </w:rPr>
        <w:t xml:space="preserve"> </w:t>
      </w:r>
      <w:r>
        <w:rPr>
          <w:sz w:val="24"/>
        </w:rPr>
        <w:t>живой</w:t>
      </w:r>
      <w:r>
        <w:rPr>
          <w:spacing w:val="-10"/>
          <w:sz w:val="24"/>
        </w:rPr>
        <w:t xml:space="preserve"> </w:t>
      </w:r>
      <w:r>
        <w:rPr>
          <w:sz w:val="24"/>
        </w:rPr>
        <w:t>и</w:t>
      </w:r>
      <w:r>
        <w:rPr>
          <w:spacing w:val="-10"/>
          <w:sz w:val="24"/>
        </w:rPr>
        <w:t xml:space="preserve"> </w:t>
      </w:r>
      <w:r>
        <w:rPr>
          <w:sz w:val="24"/>
        </w:rPr>
        <w:t>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036B691F" w14:textId="3C8DBE39" w:rsidR="00B3070C" w:rsidRDefault="00FE7E56" w:rsidP="00917DE0">
      <w:pPr>
        <w:pStyle w:val="a5"/>
        <w:numPr>
          <w:ilvl w:val="0"/>
          <w:numId w:val="51"/>
        </w:numPr>
        <w:tabs>
          <w:tab w:val="left" w:pos="850"/>
        </w:tabs>
        <w:spacing w:before="72" w:line="276" w:lineRule="auto"/>
        <w:ind w:right="436" w:firstLine="0"/>
      </w:pPr>
      <w:r>
        <w:rPr>
          <w:sz w:val="24"/>
        </w:rPr>
        <w:t>описывать</w:t>
      </w:r>
      <w:r w:rsidRPr="00917DE0">
        <w:rPr>
          <w:spacing w:val="-10"/>
          <w:sz w:val="24"/>
        </w:rPr>
        <w:t xml:space="preserve"> </w:t>
      </w:r>
      <w:r>
        <w:rPr>
          <w:sz w:val="24"/>
        </w:rPr>
        <w:t>изученные</w:t>
      </w:r>
      <w:r w:rsidRPr="00917DE0">
        <w:rPr>
          <w:spacing w:val="-9"/>
          <w:sz w:val="24"/>
        </w:rPr>
        <w:t xml:space="preserve"> </w:t>
      </w:r>
      <w:r>
        <w:rPr>
          <w:sz w:val="24"/>
        </w:rPr>
        <w:t>свойства</w:t>
      </w:r>
      <w:r w:rsidRPr="00917DE0">
        <w:rPr>
          <w:spacing w:val="-13"/>
          <w:sz w:val="24"/>
        </w:rPr>
        <w:t xml:space="preserve"> </w:t>
      </w:r>
      <w:r>
        <w:rPr>
          <w:sz w:val="24"/>
        </w:rPr>
        <w:t>тел</w:t>
      </w:r>
      <w:r w:rsidRPr="00917DE0">
        <w:rPr>
          <w:spacing w:val="-12"/>
          <w:sz w:val="24"/>
        </w:rPr>
        <w:t xml:space="preserve"> </w:t>
      </w:r>
      <w:r>
        <w:rPr>
          <w:sz w:val="24"/>
        </w:rPr>
        <w:t>и</w:t>
      </w:r>
      <w:r w:rsidRPr="00917DE0">
        <w:rPr>
          <w:spacing w:val="-11"/>
          <w:sz w:val="24"/>
        </w:rPr>
        <w:t xml:space="preserve"> </w:t>
      </w:r>
      <w:r>
        <w:rPr>
          <w:sz w:val="24"/>
        </w:rPr>
        <w:t>физические</w:t>
      </w:r>
      <w:r w:rsidRPr="00917DE0">
        <w:rPr>
          <w:spacing w:val="-9"/>
          <w:sz w:val="24"/>
        </w:rPr>
        <w:t xml:space="preserve"> </w:t>
      </w:r>
      <w:r>
        <w:rPr>
          <w:sz w:val="24"/>
        </w:rPr>
        <w:t>явления,</w:t>
      </w:r>
      <w:r w:rsidRPr="00917DE0">
        <w:rPr>
          <w:spacing w:val="-9"/>
          <w:sz w:val="24"/>
        </w:rPr>
        <w:t xml:space="preserve"> </w:t>
      </w:r>
      <w:r>
        <w:rPr>
          <w:sz w:val="24"/>
        </w:rPr>
        <w:t>используя</w:t>
      </w:r>
      <w:r w:rsidRPr="00917DE0">
        <w:rPr>
          <w:spacing w:val="-8"/>
          <w:sz w:val="24"/>
        </w:rPr>
        <w:t xml:space="preserve"> </w:t>
      </w:r>
      <w:r>
        <w:rPr>
          <w:sz w:val="24"/>
        </w:rPr>
        <w:t>физические</w:t>
      </w:r>
      <w:r w:rsidRPr="00917DE0">
        <w:rPr>
          <w:spacing w:val="28"/>
          <w:sz w:val="24"/>
        </w:rPr>
        <w:t xml:space="preserve"> </w:t>
      </w:r>
      <w:r>
        <w:rPr>
          <w:sz w:val="24"/>
        </w:rPr>
        <w:t>величины (масса,</w:t>
      </w:r>
      <w:r w:rsidRPr="00917DE0">
        <w:rPr>
          <w:spacing w:val="-15"/>
          <w:sz w:val="24"/>
        </w:rPr>
        <w:t xml:space="preserve"> </w:t>
      </w:r>
      <w:r>
        <w:rPr>
          <w:sz w:val="24"/>
        </w:rPr>
        <w:t>объѐм,</w:t>
      </w:r>
      <w:r w:rsidRPr="00917DE0">
        <w:rPr>
          <w:spacing w:val="-15"/>
          <w:sz w:val="24"/>
        </w:rPr>
        <w:t xml:space="preserve"> </w:t>
      </w:r>
      <w:r>
        <w:rPr>
          <w:sz w:val="24"/>
        </w:rPr>
        <w:t>плотность</w:t>
      </w:r>
      <w:r w:rsidRPr="00917DE0">
        <w:rPr>
          <w:spacing w:val="-15"/>
          <w:sz w:val="24"/>
        </w:rPr>
        <w:t xml:space="preserve"> </w:t>
      </w:r>
      <w:r>
        <w:rPr>
          <w:sz w:val="24"/>
        </w:rPr>
        <w:t>вещества,</w:t>
      </w:r>
      <w:r w:rsidRPr="00917DE0">
        <w:rPr>
          <w:spacing w:val="-15"/>
          <w:sz w:val="24"/>
        </w:rPr>
        <w:t xml:space="preserve"> </w:t>
      </w:r>
      <w:r>
        <w:rPr>
          <w:sz w:val="24"/>
        </w:rPr>
        <w:t>время,</w:t>
      </w:r>
      <w:r w:rsidRPr="00917DE0">
        <w:rPr>
          <w:spacing w:val="-15"/>
          <w:sz w:val="24"/>
        </w:rPr>
        <w:t xml:space="preserve"> </w:t>
      </w:r>
      <w:r>
        <w:rPr>
          <w:sz w:val="24"/>
        </w:rPr>
        <w:t>путь,</w:t>
      </w:r>
      <w:r w:rsidRPr="00917DE0">
        <w:rPr>
          <w:spacing w:val="-15"/>
          <w:sz w:val="24"/>
        </w:rPr>
        <w:t xml:space="preserve"> </w:t>
      </w:r>
      <w:r>
        <w:rPr>
          <w:sz w:val="24"/>
        </w:rPr>
        <w:t>скорость,</w:t>
      </w:r>
      <w:r w:rsidRPr="00917DE0">
        <w:rPr>
          <w:spacing w:val="-15"/>
          <w:sz w:val="24"/>
        </w:rPr>
        <w:t xml:space="preserve"> </w:t>
      </w:r>
      <w:r>
        <w:rPr>
          <w:sz w:val="24"/>
        </w:rPr>
        <w:t>средняя</w:t>
      </w:r>
      <w:r w:rsidRPr="00917DE0">
        <w:rPr>
          <w:spacing w:val="-13"/>
          <w:sz w:val="24"/>
        </w:rPr>
        <w:t xml:space="preserve"> </w:t>
      </w:r>
      <w:r>
        <w:rPr>
          <w:sz w:val="24"/>
        </w:rPr>
        <w:t>скорость,</w:t>
      </w:r>
      <w:r w:rsidRPr="00917DE0">
        <w:rPr>
          <w:spacing w:val="-11"/>
          <w:sz w:val="24"/>
        </w:rPr>
        <w:t xml:space="preserve"> </w:t>
      </w:r>
      <w:r>
        <w:rPr>
          <w:sz w:val="24"/>
        </w:rPr>
        <w:t>сила</w:t>
      </w:r>
      <w:r w:rsidRPr="00917DE0">
        <w:rPr>
          <w:spacing w:val="-15"/>
          <w:sz w:val="24"/>
        </w:rPr>
        <w:t xml:space="preserve"> </w:t>
      </w:r>
      <w:r>
        <w:rPr>
          <w:sz w:val="24"/>
        </w:rPr>
        <w:t>упругости,</w:t>
      </w:r>
      <w:r w:rsidRPr="00917DE0">
        <w:rPr>
          <w:spacing w:val="-15"/>
          <w:sz w:val="24"/>
        </w:rPr>
        <w:t xml:space="preserve"> </w:t>
      </w:r>
      <w:r>
        <w:rPr>
          <w:sz w:val="24"/>
        </w:rPr>
        <w:t xml:space="preserve">сила тяжести, вес тела, сила трения, давление (твѐрдого тела, </w:t>
      </w:r>
      <w:r>
        <w:rPr>
          <w:sz w:val="24"/>
        </w:rPr>
        <w:lastRenderedPageBreak/>
        <w:t>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w:t>
      </w:r>
      <w:r w:rsidRPr="00917DE0">
        <w:rPr>
          <w:spacing w:val="40"/>
          <w:sz w:val="24"/>
        </w:rPr>
        <w:t xml:space="preserve"> </w:t>
      </w:r>
      <w:r>
        <w:rPr>
          <w:sz w:val="24"/>
        </w:rPr>
        <w:t>трактовать физический</w:t>
      </w:r>
      <w:r w:rsidRPr="00917DE0">
        <w:rPr>
          <w:spacing w:val="40"/>
          <w:sz w:val="24"/>
        </w:rPr>
        <w:t xml:space="preserve"> </w:t>
      </w:r>
      <w:r>
        <w:rPr>
          <w:sz w:val="24"/>
        </w:rPr>
        <w:t>смысл</w:t>
      </w:r>
      <w:r w:rsidRPr="00917DE0">
        <w:rPr>
          <w:spacing w:val="40"/>
          <w:sz w:val="24"/>
        </w:rPr>
        <w:t xml:space="preserve"> </w:t>
      </w:r>
      <w:r>
        <w:rPr>
          <w:sz w:val="24"/>
        </w:rPr>
        <w:t>используемых</w:t>
      </w:r>
      <w:r w:rsidRPr="00917DE0">
        <w:rPr>
          <w:spacing w:val="40"/>
          <w:sz w:val="24"/>
        </w:rPr>
        <w:t xml:space="preserve"> </w:t>
      </w:r>
      <w:r>
        <w:rPr>
          <w:sz w:val="24"/>
        </w:rPr>
        <w:t>величин,</w:t>
      </w:r>
      <w:r w:rsidRPr="00917DE0">
        <w:rPr>
          <w:spacing w:val="40"/>
          <w:sz w:val="24"/>
        </w:rPr>
        <w:t xml:space="preserve"> </w:t>
      </w:r>
      <w:r>
        <w:rPr>
          <w:sz w:val="24"/>
        </w:rPr>
        <w:t>их</w:t>
      </w:r>
      <w:r w:rsidRPr="00917DE0">
        <w:rPr>
          <w:spacing w:val="40"/>
          <w:sz w:val="24"/>
        </w:rPr>
        <w:t xml:space="preserve"> </w:t>
      </w:r>
      <w:r>
        <w:rPr>
          <w:sz w:val="24"/>
        </w:rPr>
        <w:t>обозначения</w:t>
      </w:r>
      <w:r w:rsidRPr="00917DE0">
        <w:rPr>
          <w:spacing w:val="40"/>
          <w:sz w:val="24"/>
        </w:rPr>
        <w:t xml:space="preserve"> </w:t>
      </w:r>
      <w:r>
        <w:rPr>
          <w:sz w:val="24"/>
        </w:rPr>
        <w:t>и</w:t>
      </w:r>
      <w:r w:rsidRPr="00917DE0">
        <w:rPr>
          <w:spacing w:val="40"/>
          <w:sz w:val="24"/>
        </w:rPr>
        <w:t xml:space="preserve"> </w:t>
      </w:r>
      <w:r>
        <w:rPr>
          <w:sz w:val="24"/>
        </w:rPr>
        <w:t>единицы</w:t>
      </w:r>
      <w:r w:rsidR="00917DE0">
        <w:rPr>
          <w:sz w:val="24"/>
        </w:rPr>
        <w:t xml:space="preserve"> </w:t>
      </w:r>
      <w:r>
        <w:t>физических</w:t>
      </w:r>
      <w:r w:rsidRPr="00917DE0">
        <w:rPr>
          <w:spacing w:val="-15"/>
        </w:rPr>
        <w:t xml:space="preserve"> </w:t>
      </w:r>
      <w:r>
        <w:t>величин,</w:t>
      </w:r>
      <w:r w:rsidRPr="00917DE0">
        <w:rPr>
          <w:spacing w:val="-14"/>
        </w:rPr>
        <w:t xml:space="preserve"> </w:t>
      </w:r>
      <w:r>
        <w:t>находить</w:t>
      </w:r>
      <w:r w:rsidRPr="00917DE0">
        <w:rPr>
          <w:spacing w:val="-11"/>
        </w:rPr>
        <w:t xml:space="preserve"> </w:t>
      </w:r>
      <w:r>
        <w:t>формулы,</w:t>
      </w:r>
      <w:r w:rsidRPr="00917DE0">
        <w:rPr>
          <w:spacing w:val="-11"/>
        </w:rPr>
        <w:t xml:space="preserve"> </w:t>
      </w:r>
      <w:r>
        <w:t>связывающие</w:t>
      </w:r>
      <w:r w:rsidRPr="00917DE0">
        <w:rPr>
          <w:spacing w:val="-14"/>
        </w:rPr>
        <w:t xml:space="preserve"> </w:t>
      </w:r>
      <w:r>
        <w:t>данную</w:t>
      </w:r>
      <w:r w:rsidRPr="00917DE0">
        <w:rPr>
          <w:spacing w:val="-14"/>
        </w:rPr>
        <w:t xml:space="preserve"> </w:t>
      </w:r>
      <w:r>
        <w:t>физическую</w:t>
      </w:r>
      <w:r w:rsidRPr="00917DE0">
        <w:rPr>
          <w:spacing w:val="-14"/>
        </w:rPr>
        <w:t xml:space="preserve"> </w:t>
      </w:r>
      <w:r>
        <w:t>величину</w:t>
      </w:r>
      <w:r w:rsidRPr="00917DE0">
        <w:rPr>
          <w:spacing w:val="-15"/>
        </w:rPr>
        <w:t xml:space="preserve"> </w:t>
      </w:r>
      <w:r>
        <w:t>с</w:t>
      </w:r>
      <w:r w:rsidRPr="00917DE0">
        <w:rPr>
          <w:spacing w:val="-9"/>
        </w:rPr>
        <w:t xml:space="preserve"> </w:t>
      </w:r>
      <w:r>
        <w:t>другими величинами, строить графики изученных зависимостей физических величин;</w:t>
      </w:r>
    </w:p>
    <w:p w14:paraId="4AAC6C21" w14:textId="77777777" w:rsidR="00B3070C" w:rsidRDefault="00FE7E56">
      <w:pPr>
        <w:pStyle w:val="a5"/>
        <w:numPr>
          <w:ilvl w:val="0"/>
          <w:numId w:val="51"/>
        </w:numPr>
        <w:tabs>
          <w:tab w:val="left" w:pos="850"/>
        </w:tabs>
        <w:spacing w:line="276" w:lineRule="auto"/>
        <w:ind w:right="421" w:firstLine="283"/>
        <w:rPr>
          <w:sz w:val="24"/>
        </w:rPr>
      </w:pPr>
      <w:r>
        <w:rPr>
          <w:sz w:val="24"/>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w:t>
      </w:r>
      <w:r>
        <w:rPr>
          <w:spacing w:val="-2"/>
          <w:sz w:val="24"/>
        </w:rPr>
        <w:t>выражение;</w:t>
      </w:r>
    </w:p>
    <w:p w14:paraId="53BD0BB9" w14:textId="77777777" w:rsidR="00B3070C" w:rsidRDefault="00FE7E56">
      <w:pPr>
        <w:pStyle w:val="a5"/>
        <w:numPr>
          <w:ilvl w:val="0"/>
          <w:numId w:val="51"/>
        </w:numPr>
        <w:tabs>
          <w:tab w:val="left" w:pos="850"/>
        </w:tabs>
        <w:spacing w:line="276" w:lineRule="auto"/>
        <w:ind w:right="406" w:firstLine="283"/>
        <w:rPr>
          <w:sz w:val="24"/>
        </w:rPr>
      </w:pPr>
      <w:r>
        <w:rPr>
          <w:sz w:val="24"/>
        </w:rPr>
        <w:t>объяснять</w:t>
      </w:r>
      <w:r>
        <w:rPr>
          <w:spacing w:val="-15"/>
          <w:sz w:val="24"/>
        </w:rPr>
        <w:t xml:space="preserve"> </w:t>
      </w:r>
      <w:r>
        <w:rPr>
          <w:sz w:val="24"/>
        </w:rPr>
        <w:t>физические</w:t>
      </w:r>
      <w:r>
        <w:rPr>
          <w:spacing w:val="-15"/>
          <w:sz w:val="24"/>
        </w:rPr>
        <w:t xml:space="preserve"> </w:t>
      </w:r>
      <w:r>
        <w:rPr>
          <w:sz w:val="24"/>
        </w:rPr>
        <w:t>явления,</w:t>
      </w:r>
      <w:r>
        <w:rPr>
          <w:spacing w:val="-15"/>
          <w:sz w:val="24"/>
        </w:rPr>
        <w:t xml:space="preserve"> </w:t>
      </w:r>
      <w:r>
        <w:rPr>
          <w:sz w:val="24"/>
        </w:rPr>
        <w:t>процессы</w:t>
      </w:r>
      <w:r>
        <w:rPr>
          <w:spacing w:val="-15"/>
          <w:sz w:val="24"/>
        </w:rPr>
        <w:t xml:space="preserve"> </w:t>
      </w:r>
      <w:r>
        <w:rPr>
          <w:sz w:val="24"/>
        </w:rPr>
        <w:t>и</w:t>
      </w:r>
      <w:r>
        <w:rPr>
          <w:spacing w:val="-15"/>
          <w:sz w:val="24"/>
        </w:rPr>
        <w:t xml:space="preserve"> </w:t>
      </w:r>
      <w:r>
        <w:rPr>
          <w:sz w:val="24"/>
        </w:rPr>
        <w:t>свойства</w:t>
      </w:r>
      <w:r>
        <w:rPr>
          <w:spacing w:val="-15"/>
          <w:sz w:val="24"/>
        </w:rPr>
        <w:t xml:space="preserve"> </w:t>
      </w:r>
      <w:r>
        <w:rPr>
          <w:sz w:val="24"/>
        </w:rPr>
        <w:t>тел,</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и</w:t>
      </w:r>
      <w:r>
        <w:rPr>
          <w:spacing w:val="-15"/>
          <w:sz w:val="24"/>
        </w:rPr>
        <w:t xml:space="preserve"> </w:t>
      </w:r>
      <w:r>
        <w:rPr>
          <w:sz w:val="24"/>
        </w:rPr>
        <w:t>в</w:t>
      </w:r>
      <w:r>
        <w:rPr>
          <w:spacing w:val="-15"/>
          <w:sz w:val="24"/>
        </w:rPr>
        <w:t xml:space="preserve"> </w:t>
      </w:r>
      <w:r>
        <w:rPr>
          <w:sz w:val="24"/>
        </w:rPr>
        <w:t>контексте</w:t>
      </w:r>
      <w:r>
        <w:rPr>
          <w:spacing w:val="-15"/>
          <w:sz w:val="24"/>
        </w:rPr>
        <w:t xml:space="preserve"> </w:t>
      </w:r>
      <w:r>
        <w:rPr>
          <w:sz w:val="24"/>
        </w:rPr>
        <w:t>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14:paraId="16779AF7" w14:textId="77777777" w:rsidR="00B3070C" w:rsidRDefault="00FE7E56">
      <w:pPr>
        <w:pStyle w:val="a5"/>
        <w:numPr>
          <w:ilvl w:val="0"/>
          <w:numId w:val="51"/>
        </w:numPr>
        <w:tabs>
          <w:tab w:val="left" w:pos="850"/>
        </w:tabs>
        <w:spacing w:line="276" w:lineRule="auto"/>
        <w:ind w:right="414" w:firstLine="283"/>
        <w:rPr>
          <w:sz w:val="24"/>
        </w:rPr>
      </w:pPr>
      <w:r>
        <w:rPr>
          <w:sz w:val="24"/>
        </w:rPr>
        <w:t xml:space="preserve">решать расчѐтные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расчѐты, находить справочные данные, необходимые для решения задач, оценивать реалистичность полученной физической </w:t>
      </w:r>
      <w:r>
        <w:rPr>
          <w:spacing w:val="-2"/>
          <w:sz w:val="24"/>
        </w:rPr>
        <w:t>величины;</w:t>
      </w:r>
    </w:p>
    <w:p w14:paraId="0580B8A5" w14:textId="77777777" w:rsidR="00B3070C" w:rsidRDefault="00FE7E56">
      <w:pPr>
        <w:pStyle w:val="a5"/>
        <w:numPr>
          <w:ilvl w:val="0"/>
          <w:numId w:val="51"/>
        </w:numPr>
        <w:tabs>
          <w:tab w:val="left" w:pos="850"/>
        </w:tabs>
        <w:spacing w:before="1" w:line="276" w:lineRule="auto"/>
        <w:ind w:right="416" w:firstLine="283"/>
        <w:rPr>
          <w:sz w:val="24"/>
        </w:rPr>
      </w:pPr>
      <w:r>
        <w:rPr>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w:t>
      </w:r>
      <w:r>
        <w:rPr>
          <w:spacing w:val="-3"/>
          <w:sz w:val="24"/>
        </w:rPr>
        <w:t xml:space="preserve"> </w:t>
      </w:r>
      <w:r>
        <w:rPr>
          <w:sz w:val="24"/>
        </w:rPr>
        <w:t>опыта, проводить выводы</w:t>
      </w:r>
      <w:r>
        <w:rPr>
          <w:spacing w:val="-5"/>
          <w:sz w:val="24"/>
        </w:rPr>
        <w:t xml:space="preserve"> </w:t>
      </w:r>
      <w:r>
        <w:rPr>
          <w:sz w:val="24"/>
        </w:rPr>
        <w:t>по его результатам;</w:t>
      </w:r>
    </w:p>
    <w:p w14:paraId="36384D49" w14:textId="77777777" w:rsidR="00B3070C" w:rsidRDefault="00FE7E56">
      <w:pPr>
        <w:pStyle w:val="a5"/>
        <w:numPr>
          <w:ilvl w:val="0"/>
          <w:numId w:val="51"/>
        </w:numPr>
        <w:tabs>
          <w:tab w:val="left" w:pos="850"/>
        </w:tabs>
        <w:spacing w:before="4" w:line="276" w:lineRule="auto"/>
        <w:ind w:right="422" w:firstLine="283"/>
        <w:rPr>
          <w:sz w:val="24"/>
        </w:rPr>
      </w:pPr>
      <w:r>
        <w:rPr>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28F9BDF7" w14:textId="77777777" w:rsidR="00B3070C" w:rsidRDefault="00FE7E56">
      <w:pPr>
        <w:pStyle w:val="a5"/>
        <w:numPr>
          <w:ilvl w:val="0"/>
          <w:numId w:val="51"/>
        </w:numPr>
        <w:tabs>
          <w:tab w:val="left" w:pos="850"/>
        </w:tabs>
        <w:spacing w:line="278" w:lineRule="auto"/>
        <w:ind w:right="424" w:firstLine="283"/>
        <w:rPr>
          <w:sz w:val="24"/>
        </w:rPr>
      </w:pPr>
      <w:r>
        <w:rPr>
          <w:sz w:val="24"/>
        </w:rPr>
        <w:t>выполнять прямые измерения расстояния, времени, массы тела, объѐма, силы и температуры с использованием аналоговых и цифровых приборов, записывать показания приборов с учѐтом заданной абсолютной погрешности измерений;</w:t>
      </w:r>
    </w:p>
    <w:p w14:paraId="0FF97B69" w14:textId="77777777" w:rsidR="00B3070C" w:rsidRDefault="00FE7E56">
      <w:pPr>
        <w:pStyle w:val="a5"/>
        <w:numPr>
          <w:ilvl w:val="0"/>
          <w:numId w:val="51"/>
        </w:numPr>
        <w:tabs>
          <w:tab w:val="left" w:pos="850"/>
        </w:tabs>
        <w:spacing w:line="276" w:lineRule="auto"/>
        <w:ind w:right="405" w:firstLine="283"/>
        <w:rPr>
          <w:sz w:val="24"/>
        </w:rPr>
      </w:pPr>
      <w:r>
        <w:rPr>
          <w:sz w:val="24"/>
        </w:rPr>
        <w:t>проводить исследование зависимости одной физической величины от другой с использованием</w:t>
      </w:r>
      <w:r>
        <w:rPr>
          <w:spacing w:val="-15"/>
          <w:sz w:val="24"/>
        </w:rPr>
        <w:t xml:space="preserve"> </w:t>
      </w:r>
      <w:r>
        <w:rPr>
          <w:sz w:val="24"/>
        </w:rPr>
        <w:t>прямых</w:t>
      </w:r>
      <w:r>
        <w:rPr>
          <w:spacing w:val="-15"/>
          <w:sz w:val="24"/>
        </w:rPr>
        <w:t xml:space="preserve"> </w:t>
      </w:r>
      <w:r>
        <w:rPr>
          <w:sz w:val="24"/>
        </w:rPr>
        <w:t>измерений</w:t>
      </w:r>
      <w:r>
        <w:rPr>
          <w:spacing w:val="-15"/>
          <w:sz w:val="24"/>
        </w:rPr>
        <w:t xml:space="preserve"> </w:t>
      </w:r>
      <w:r>
        <w:rPr>
          <w:sz w:val="24"/>
        </w:rPr>
        <w:t>(зависимости</w:t>
      </w:r>
      <w:r>
        <w:rPr>
          <w:spacing w:val="-15"/>
          <w:sz w:val="24"/>
        </w:rPr>
        <w:t xml:space="preserve"> </w:t>
      </w:r>
      <w:r>
        <w:rPr>
          <w:sz w:val="24"/>
        </w:rPr>
        <w:t>пути</w:t>
      </w:r>
      <w:r>
        <w:rPr>
          <w:spacing w:val="-15"/>
          <w:sz w:val="24"/>
        </w:rPr>
        <w:t xml:space="preserve"> </w:t>
      </w:r>
      <w:r>
        <w:rPr>
          <w:sz w:val="24"/>
        </w:rPr>
        <w:t>равномерно</w:t>
      </w:r>
      <w:r>
        <w:rPr>
          <w:spacing w:val="-15"/>
          <w:sz w:val="24"/>
        </w:rPr>
        <w:t xml:space="preserve"> </w:t>
      </w:r>
      <w:r>
        <w:rPr>
          <w:sz w:val="24"/>
        </w:rPr>
        <w:t>движущегося</w:t>
      </w:r>
      <w:r>
        <w:rPr>
          <w:spacing w:val="-15"/>
          <w:sz w:val="24"/>
        </w:rPr>
        <w:t xml:space="preserve"> </w:t>
      </w:r>
      <w:r>
        <w:rPr>
          <w:sz w:val="24"/>
        </w:rPr>
        <w:t>тела</w:t>
      </w:r>
      <w:r>
        <w:rPr>
          <w:spacing w:val="-15"/>
          <w:sz w:val="24"/>
        </w:rPr>
        <w:t xml:space="preserve"> </w:t>
      </w:r>
      <w:r>
        <w:rPr>
          <w:sz w:val="24"/>
        </w:rPr>
        <w:t>от</w:t>
      </w:r>
      <w:r>
        <w:rPr>
          <w:spacing w:val="-15"/>
          <w:sz w:val="24"/>
        </w:rPr>
        <w:t xml:space="preserve"> </w:t>
      </w:r>
      <w:r>
        <w:rPr>
          <w:sz w:val="24"/>
        </w:rPr>
        <w:t>времени движения тела, силы трения скольжения от веса тела, качества обработки</w:t>
      </w:r>
      <w:r>
        <w:rPr>
          <w:spacing w:val="40"/>
          <w:sz w:val="24"/>
        </w:rPr>
        <w:t xml:space="preserve"> </w:t>
      </w:r>
      <w:r>
        <w:rPr>
          <w:sz w:val="24"/>
        </w:rPr>
        <w:t>поверхностей тел и независимости силы трения от площади соприкосновения тел, силы упругости от удлинения пружины,</w:t>
      </w:r>
      <w:r>
        <w:rPr>
          <w:spacing w:val="-4"/>
          <w:sz w:val="24"/>
        </w:rPr>
        <w:t xml:space="preserve"> </w:t>
      </w:r>
      <w:r>
        <w:rPr>
          <w:sz w:val="24"/>
        </w:rPr>
        <w:t>выталкивающей</w:t>
      </w:r>
      <w:r>
        <w:rPr>
          <w:spacing w:val="-4"/>
          <w:sz w:val="24"/>
        </w:rPr>
        <w:t xml:space="preserve"> </w:t>
      </w:r>
      <w:r>
        <w:rPr>
          <w:sz w:val="24"/>
        </w:rPr>
        <w:t>силы</w:t>
      </w:r>
      <w:r>
        <w:rPr>
          <w:spacing w:val="-8"/>
          <w:sz w:val="24"/>
        </w:rPr>
        <w:t xml:space="preserve"> </w:t>
      </w:r>
      <w:r>
        <w:rPr>
          <w:sz w:val="24"/>
        </w:rPr>
        <w:t>от</w:t>
      </w:r>
      <w:r>
        <w:rPr>
          <w:spacing w:val="-9"/>
          <w:sz w:val="24"/>
        </w:rPr>
        <w:t xml:space="preserve"> </w:t>
      </w:r>
      <w:r>
        <w:rPr>
          <w:sz w:val="24"/>
        </w:rPr>
        <w:t>объѐма</w:t>
      </w:r>
      <w:r>
        <w:rPr>
          <w:spacing w:val="-6"/>
          <w:sz w:val="24"/>
        </w:rPr>
        <w:t xml:space="preserve"> </w:t>
      </w:r>
      <w:r>
        <w:rPr>
          <w:sz w:val="24"/>
        </w:rPr>
        <w:t>погружѐнной</w:t>
      </w:r>
      <w:r>
        <w:rPr>
          <w:spacing w:val="-4"/>
          <w:sz w:val="24"/>
        </w:rPr>
        <w:t xml:space="preserve"> </w:t>
      </w:r>
      <w:r>
        <w:rPr>
          <w:sz w:val="24"/>
        </w:rPr>
        <w:t>части</w:t>
      </w:r>
      <w:r>
        <w:rPr>
          <w:spacing w:val="-4"/>
          <w:sz w:val="24"/>
        </w:rPr>
        <w:t xml:space="preserve"> </w:t>
      </w:r>
      <w:r>
        <w:rPr>
          <w:sz w:val="24"/>
        </w:rPr>
        <w:t>тела</w:t>
      </w:r>
      <w:r>
        <w:rPr>
          <w:spacing w:val="-6"/>
          <w:sz w:val="24"/>
        </w:rPr>
        <w:t xml:space="preserve"> </w:t>
      </w:r>
      <w:r>
        <w:rPr>
          <w:sz w:val="24"/>
        </w:rPr>
        <w:t>и</w:t>
      </w:r>
      <w:r>
        <w:rPr>
          <w:spacing w:val="37"/>
          <w:sz w:val="24"/>
        </w:rPr>
        <w:t xml:space="preserve"> </w:t>
      </w:r>
      <w:r>
        <w:rPr>
          <w:sz w:val="24"/>
        </w:rPr>
        <w:t>от</w:t>
      </w:r>
      <w:r>
        <w:rPr>
          <w:spacing w:val="-4"/>
          <w:sz w:val="24"/>
        </w:rPr>
        <w:t xml:space="preserve"> </w:t>
      </w:r>
      <w:r>
        <w:rPr>
          <w:sz w:val="24"/>
        </w:rPr>
        <w:t>плотности</w:t>
      </w:r>
      <w:r>
        <w:rPr>
          <w:spacing w:val="-4"/>
          <w:sz w:val="24"/>
        </w:rPr>
        <w:t xml:space="preserve"> </w:t>
      </w:r>
      <w:r>
        <w:rPr>
          <w:sz w:val="24"/>
        </w:rPr>
        <w:t>жидкости,</w:t>
      </w:r>
      <w:r>
        <w:rPr>
          <w:spacing w:val="-7"/>
          <w:sz w:val="24"/>
        </w:rPr>
        <w:t xml:space="preserve"> </w:t>
      </w:r>
      <w:r>
        <w:rPr>
          <w:sz w:val="24"/>
        </w:rPr>
        <w:t>еѐ независимости от плотности тела, от глубины, на которую</w:t>
      </w:r>
      <w:r>
        <w:rPr>
          <w:spacing w:val="40"/>
          <w:sz w:val="24"/>
        </w:rPr>
        <w:t xml:space="preserve"> </w:t>
      </w:r>
      <w:r>
        <w:rPr>
          <w:sz w:val="24"/>
        </w:rPr>
        <w:t>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14:paraId="710013FA" w14:textId="77777777" w:rsidR="00B3070C" w:rsidRDefault="00FE7E56">
      <w:pPr>
        <w:pStyle w:val="a5"/>
        <w:numPr>
          <w:ilvl w:val="0"/>
          <w:numId w:val="51"/>
        </w:numPr>
        <w:tabs>
          <w:tab w:val="left" w:pos="850"/>
        </w:tabs>
        <w:spacing w:line="276" w:lineRule="auto"/>
        <w:ind w:right="412" w:firstLine="283"/>
        <w:rPr>
          <w:sz w:val="24"/>
        </w:rPr>
      </w:pPr>
      <w:r>
        <w:rPr>
          <w:sz w:val="24"/>
        </w:rPr>
        <w:t>проводить косвенные измерения физических величин (плотность вещества жидкости и твѐрдого</w:t>
      </w:r>
      <w:r>
        <w:rPr>
          <w:spacing w:val="-15"/>
          <w:sz w:val="24"/>
        </w:rPr>
        <w:t xml:space="preserve"> </w:t>
      </w:r>
      <w:r>
        <w:rPr>
          <w:sz w:val="24"/>
        </w:rPr>
        <w:t>тела,</w:t>
      </w:r>
      <w:r>
        <w:rPr>
          <w:spacing w:val="-11"/>
          <w:sz w:val="24"/>
        </w:rPr>
        <w:t xml:space="preserve"> </w:t>
      </w:r>
      <w:r>
        <w:rPr>
          <w:sz w:val="24"/>
        </w:rPr>
        <w:t>сила</w:t>
      </w:r>
      <w:r>
        <w:rPr>
          <w:spacing w:val="-15"/>
          <w:sz w:val="24"/>
        </w:rPr>
        <w:t xml:space="preserve"> </w:t>
      </w:r>
      <w:r>
        <w:rPr>
          <w:sz w:val="24"/>
        </w:rPr>
        <w:t>трения</w:t>
      </w:r>
      <w:r>
        <w:rPr>
          <w:spacing w:val="-13"/>
          <w:sz w:val="24"/>
        </w:rPr>
        <w:t xml:space="preserve"> </w:t>
      </w:r>
      <w:r>
        <w:rPr>
          <w:sz w:val="24"/>
        </w:rPr>
        <w:t>скольжения,</w:t>
      </w:r>
      <w:r>
        <w:rPr>
          <w:spacing w:val="-11"/>
          <w:sz w:val="24"/>
        </w:rPr>
        <w:t xml:space="preserve"> </w:t>
      </w:r>
      <w:r>
        <w:rPr>
          <w:sz w:val="24"/>
        </w:rPr>
        <w:t>давление</w:t>
      </w:r>
      <w:r>
        <w:rPr>
          <w:spacing w:val="-14"/>
          <w:sz w:val="24"/>
        </w:rPr>
        <w:t xml:space="preserve"> </w:t>
      </w:r>
      <w:r>
        <w:rPr>
          <w:sz w:val="24"/>
        </w:rPr>
        <w:t>воздуха,</w:t>
      </w:r>
      <w:r>
        <w:rPr>
          <w:spacing w:val="-11"/>
          <w:sz w:val="24"/>
        </w:rPr>
        <w:t xml:space="preserve"> </w:t>
      </w:r>
      <w:r>
        <w:rPr>
          <w:sz w:val="24"/>
        </w:rPr>
        <w:t>выталкивающая</w:t>
      </w:r>
      <w:r>
        <w:rPr>
          <w:spacing w:val="-13"/>
          <w:sz w:val="24"/>
        </w:rPr>
        <w:t xml:space="preserve"> </w:t>
      </w:r>
      <w:r>
        <w:rPr>
          <w:sz w:val="24"/>
        </w:rPr>
        <w:t>сила,</w:t>
      </w:r>
      <w:r>
        <w:rPr>
          <w:spacing w:val="-11"/>
          <w:sz w:val="24"/>
        </w:rPr>
        <w:t xml:space="preserve"> </w:t>
      </w:r>
      <w:r>
        <w:rPr>
          <w:sz w:val="24"/>
        </w:rPr>
        <w:t>действующая</w:t>
      </w:r>
      <w:r>
        <w:rPr>
          <w:spacing w:val="-8"/>
          <w:sz w:val="24"/>
        </w:rPr>
        <w:t xml:space="preserve"> </w:t>
      </w:r>
      <w:r>
        <w:rPr>
          <w:sz w:val="24"/>
        </w:rPr>
        <w:t>на погружѐнное в жидкость тело, коэффициент полезного действия простых механизмов), следуя предложенной</w:t>
      </w:r>
      <w:r>
        <w:rPr>
          <w:spacing w:val="-9"/>
          <w:sz w:val="24"/>
        </w:rPr>
        <w:t xml:space="preserve"> </w:t>
      </w:r>
      <w:r>
        <w:rPr>
          <w:sz w:val="24"/>
        </w:rPr>
        <w:t>инструкции:</w:t>
      </w:r>
      <w:r>
        <w:rPr>
          <w:spacing w:val="-5"/>
          <w:sz w:val="24"/>
        </w:rPr>
        <w:t xml:space="preserve"> </w:t>
      </w:r>
      <w:r>
        <w:rPr>
          <w:sz w:val="24"/>
        </w:rPr>
        <w:t>при</w:t>
      </w:r>
      <w:r>
        <w:rPr>
          <w:spacing w:val="-9"/>
          <w:sz w:val="24"/>
        </w:rPr>
        <w:t xml:space="preserve"> </w:t>
      </w:r>
      <w:r>
        <w:rPr>
          <w:sz w:val="24"/>
        </w:rPr>
        <w:t>выполнении</w:t>
      </w:r>
      <w:r>
        <w:rPr>
          <w:spacing w:val="-9"/>
          <w:sz w:val="24"/>
        </w:rPr>
        <w:t xml:space="preserve"> </w:t>
      </w:r>
      <w:r>
        <w:rPr>
          <w:sz w:val="24"/>
        </w:rPr>
        <w:t>измерений</w:t>
      </w:r>
      <w:r>
        <w:rPr>
          <w:spacing w:val="-9"/>
          <w:sz w:val="24"/>
        </w:rPr>
        <w:t xml:space="preserve"> </w:t>
      </w:r>
      <w:r>
        <w:rPr>
          <w:sz w:val="24"/>
        </w:rPr>
        <w:t>собирать</w:t>
      </w:r>
      <w:r>
        <w:rPr>
          <w:spacing w:val="-8"/>
          <w:sz w:val="24"/>
        </w:rPr>
        <w:t xml:space="preserve"> </w:t>
      </w:r>
      <w:r>
        <w:rPr>
          <w:sz w:val="24"/>
        </w:rPr>
        <w:t>экспериментальную</w:t>
      </w:r>
      <w:r>
        <w:rPr>
          <w:spacing w:val="-2"/>
          <w:sz w:val="24"/>
        </w:rPr>
        <w:t xml:space="preserve"> </w:t>
      </w:r>
      <w:r>
        <w:rPr>
          <w:sz w:val="24"/>
        </w:rPr>
        <w:t>установку и вычислять значение искомой величины;</w:t>
      </w:r>
    </w:p>
    <w:p w14:paraId="2B0B5DCD" w14:textId="77777777" w:rsidR="00B3070C" w:rsidRDefault="00FE7E56">
      <w:pPr>
        <w:pStyle w:val="a5"/>
        <w:numPr>
          <w:ilvl w:val="0"/>
          <w:numId w:val="51"/>
        </w:numPr>
        <w:tabs>
          <w:tab w:val="left" w:pos="850"/>
        </w:tabs>
        <w:spacing w:before="5"/>
        <w:ind w:left="850" w:hanging="282"/>
        <w:rPr>
          <w:sz w:val="24"/>
        </w:rPr>
      </w:pPr>
      <w:r>
        <w:rPr>
          <w:sz w:val="24"/>
        </w:rPr>
        <w:lastRenderedPageBreak/>
        <w:t>соблюдать</w:t>
      </w:r>
      <w:r>
        <w:rPr>
          <w:spacing w:val="-12"/>
          <w:sz w:val="24"/>
        </w:rPr>
        <w:t xml:space="preserve"> </w:t>
      </w:r>
      <w:r>
        <w:rPr>
          <w:sz w:val="24"/>
        </w:rPr>
        <w:t>правила</w:t>
      </w:r>
      <w:r>
        <w:rPr>
          <w:spacing w:val="-13"/>
          <w:sz w:val="24"/>
        </w:rPr>
        <w:t xml:space="preserve"> </w:t>
      </w:r>
      <w:r>
        <w:rPr>
          <w:sz w:val="24"/>
        </w:rPr>
        <w:t>техники</w:t>
      </w:r>
      <w:r>
        <w:rPr>
          <w:spacing w:val="-7"/>
          <w:sz w:val="24"/>
        </w:rPr>
        <w:t xml:space="preserve"> </w:t>
      </w:r>
      <w:r>
        <w:rPr>
          <w:sz w:val="24"/>
        </w:rPr>
        <w:t>безопасности</w:t>
      </w:r>
      <w:r>
        <w:rPr>
          <w:spacing w:val="-13"/>
          <w:sz w:val="24"/>
        </w:rPr>
        <w:t xml:space="preserve"> </w:t>
      </w:r>
      <w:r>
        <w:rPr>
          <w:sz w:val="24"/>
        </w:rPr>
        <w:t>при</w:t>
      </w:r>
      <w:r>
        <w:rPr>
          <w:spacing w:val="-11"/>
          <w:sz w:val="24"/>
        </w:rPr>
        <w:t xml:space="preserve"> </w:t>
      </w:r>
      <w:r>
        <w:rPr>
          <w:sz w:val="24"/>
        </w:rPr>
        <w:t>работе</w:t>
      </w:r>
      <w:r>
        <w:rPr>
          <w:spacing w:val="-8"/>
          <w:sz w:val="24"/>
        </w:rPr>
        <w:t xml:space="preserve"> </w:t>
      </w:r>
      <w:r>
        <w:rPr>
          <w:sz w:val="24"/>
        </w:rPr>
        <w:t>с</w:t>
      </w:r>
      <w:r>
        <w:rPr>
          <w:spacing w:val="-14"/>
          <w:sz w:val="24"/>
        </w:rPr>
        <w:t xml:space="preserve"> </w:t>
      </w:r>
      <w:r>
        <w:rPr>
          <w:sz w:val="24"/>
        </w:rPr>
        <w:t>лабораторным</w:t>
      </w:r>
      <w:r>
        <w:rPr>
          <w:spacing w:val="-13"/>
          <w:sz w:val="24"/>
        </w:rPr>
        <w:t xml:space="preserve"> </w:t>
      </w:r>
      <w:r>
        <w:rPr>
          <w:spacing w:val="-2"/>
          <w:sz w:val="24"/>
        </w:rPr>
        <w:t>оборудованием;</w:t>
      </w:r>
    </w:p>
    <w:p w14:paraId="6E1A3E3D" w14:textId="77777777" w:rsidR="00B3070C" w:rsidRDefault="00FE7E56">
      <w:pPr>
        <w:pStyle w:val="a5"/>
        <w:numPr>
          <w:ilvl w:val="0"/>
          <w:numId w:val="51"/>
        </w:numPr>
        <w:tabs>
          <w:tab w:val="left" w:pos="850"/>
        </w:tabs>
        <w:spacing w:before="36" w:line="276" w:lineRule="auto"/>
        <w:ind w:right="421" w:firstLine="283"/>
        <w:rPr>
          <w:sz w:val="24"/>
        </w:rPr>
      </w:pPr>
      <w:r>
        <w:rPr>
          <w:sz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7FD28FE9" w14:textId="77777777" w:rsidR="00B3070C" w:rsidRDefault="00FE7E56">
      <w:pPr>
        <w:pStyle w:val="a5"/>
        <w:numPr>
          <w:ilvl w:val="0"/>
          <w:numId w:val="51"/>
        </w:numPr>
        <w:tabs>
          <w:tab w:val="left" w:pos="850"/>
        </w:tabs>
        <w:spacing w:line="276" w:lineRule="auto"/>
        <w:ind w:right="417" w:firstLine="283"/>
        <w:rPr>
          <w:sz w:val="24"/>
        </w:rPr>
      </w:pPr>
      <w:r>
        <w:rPr>
          <w:sz w:val="24"/>
        </w:rPr>
        <w:t>характеризовать принципы действия изученных приборов и технических устройств с использованием</w:t>
      </w:r>
      <w:r>
        <w:rPr>
          <w:spacing w:val="60"/>
          <w:sz w:val="24"/>
        </w:rPr>
        <w:t xml:space="preserve">  </w:t>
      </w:r>
      <w:r>
        <w:rPr>
          <w:sz w:val="24"/>
        </w:rPr>
        <w:t>их</w:t>
      </w:r>
      <w:r>
        <w:rPr>
          <w:spacing w:val="53"/>
          <w:sz w:val="24"/>
        </w:rPr>
        <w:t xml:space="preserve">  </w:t>
      </w:r>
      <w:r>
        <w:rPr>
          <w:sz w:val="24"/>
        </w:rPr>
        <w:t>описания</w:t>
      </w:r>
      <w:r>
        <w:rPr>
          <w:spacing w:val="57"/>
          <w:sz w:val="24"/>
        </w:rPr>
        <w:t xml:space="preserve">  </w:t>
      </w:r>
      <w:r>
        <w:rPr>
          <w:sz w:val="24"/>
        </w:rPr>
        <w:t>(в</w:t>
      </w:r>
      <w:r>
        <w:rPr>
          <w:spacing w:val="57"/>
          <w:sz w:val="24"/>
        </w:rPr>
        <w:t xml:space="preserve">  </w:t>
      </w:r>
      <w:r>
        <w:rPr>
          <w:sz w:val="24"/>
        </w:rPr>
        <w:t>том</w:t>
      </w:r>
      <w:r>
        <w:rPr>
          <w:spacing w:val="59"/>
          <w:sz w:val="24"/>
        </w:rPr>
        <w:t xml:space="preserve">  </w:t>
      </w:r>
      <w:r>
        <w:rPr>
          <w:sz w:val="24"/>
        </w:rPr>
        <w:t>числе:</w:t>
      </w:r>
      <w:r>
        <w:rPr>
          <w:spacing w:val="63"/>
          <w:sz w:val="24"/>
        </w:rPr>
        <w:t xml:space="preserve">  </w:t>
      </w:r>
      <w:r>
        <w:rPr>
          <w:sz w:val="24"/>
        </w:rPr>
        <w:t>подшипники,</w:t>
      </w:r>
      <w:r>
        <w:rPr>
          <w:spacing w:val="63"/>
          <w:sz w:val="24"/>
        </w:rPr>
        <w:t xml:space="preserve">  </w:t>
      </w:r>
      <w:r>
        <w:rPr>
          <w:sz w:val="24"/>
        </w:rPr>
        <w:t>устройство</w:t>
      </w:r>
      <w:r>
        <w:rPr>
          <w:spacing w:val="63"/>
          <w:sz w:val="24"/>
        </w:rPr>
        <w:t xml:space="preserve">  </w:t>
      </w:r>
      <w:r>
        <w:rPr>
          <w:sz w:val="24"/>
        </w:rPr>
        <w:t>водопровода,</w:t>
      </w:r>
    </w:p>
    <w:p w14:paraId="1753B54F" w14:textId="77777777" w:rsidR="00B3070C" w:rsidRDefault="00FE7E56">
      <w:pPr>
        <w:pStyle w:val="a3"/>
        <w:spacing w:before="72" w:line="276" w:lineRule="auto"/>
        <w:ind w:right="423" w:firstLine="0"/>
      </w:pPr>
      <w:r>
        <w:t>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015F537F" w14:textId="77777777" w:rsidR="00B3070C" w:rsidRDefault="00FE7E56">
      <w:pPr>
        <w:pStyle w:val="a5"/>
        <w:numPr>
          <w:ilvl w:val="0"/>
          <w:numId w:val="51"/>
        </w:numPr>
        <w:tabs>
          <w:tab w:val="left" w:pos="850"/>
        </w:tabs>
        <w:spacing w:line="276" w:lineRule="auto"/>
        <w:ind w:right="405" w:firstLine="283"/>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112E0AA" w14:textId="77777777" w:rsidR="00B3070C" w:rsidRDefault="00FE7E56">
      <w:pPr>
        <w:pStyle w:val="a5"/>
        <w:numPr>
          <w:ilvl w:val="0"/>
          <w:numId w:val="51"/>
        </w:numPr>
        <w:tabs>
          <w:tab w:val="left" w:pos="850"/>
        </w:tabs>
        <w:spacing w:before="2" w:line="276" w:lineRule="auto"/>
        <w:ind w:right="414" w:firstLine="283"/>
        <w:rPr>
          <w:sz w:val="24"/>
        </w:rPr>
      </w:pPr>
      <w:r>
        <w:rPr>
          <w:sz w:val="24"/>
        </w:rPr>
        <w:t>осуществлять отбор источников информации в Интернете в соответствии с заданным поисковым запросом, на основе имеющихся знаний и путѐм сравнения различных источников выделять информацию, которая является противоречивой или может быть недостоверной;</w:t>
      </w:r>
    </w:p>
    <w:p w14:paraId="0C41B613" w14:textId="77777777" w:rsidR="00B3070C" w:rsidRDefault="00FE7E56">
      <w:pPr>
        <w:pStyle w:val="a5"/>
        <w:numPr>
          <w:ilvl w:val="0"/>
          <w:numId w:val="51"/>
        </w:numPr>
        <w:tabs>
          <w:tab w:val="left" w:pos="850"/>
        </w:tabs>
        <w:spacing w:line="276" w:lineRule="auto"/>
        <w:ind w:right="404" w:firstLine="283"/>
        <w:rPr>
          <w:sz w:val="24"/>
        </w:rPr>
      </w:pPr>
      <w:r>
        <w:rPr>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приѐмами конспектирования текста, преобразования информации из одной знаковой системы в другую;</w:t>
      </w:r>
    </w:p>
    <w:p w14:paraId="4FF2AD73" w14:textId="77777777" w:rsidR="00B3070C" w:rsidRDefault="00FE7E56">
      <w:pPr>
        <w:pStyle w:val="a5"/>
        <w:numPr>
          <w:ilvl w:val="0"/>
          <w:numId w:val="51"/>
        </w:numPr>
        <w:tabs>
          <w:tab w:val="left" w:pos="850"/>
        </w:tabs>
        <w:spacing w:before="2" w:line="276" w:lineRule="auto"/>
        <w:ind w:right="395" w:firstLine="283"/>
        <w:rPr>
          <w:sz w:val="24"/>
        </w:rPr>
      </w:pPr>
      <w:r>
        <w:rPr>
          <w:sz w:val="24"/>
        </w:rPr>
        <w:t>создавать</w:t>
      </w:r>
      <w:r>
        <w:rPr>
          <w:spacing w:val="-7"/>
          <w:sz w:val="24"/>
        </w:rPr>
        <w:t xml:space="preserve"> </w:t>
      </w:r>
      <w:r>
        <w:rPr>
          <w:sz w:val="24"/>
        </w:rPr>
        <w:t>собственные</w:t>
      </w:r>
      <w:r>
        <w:rPr>
          <w:spacing w:val="-10"/>
          <w:sz w:val="24"/>
        </w:rPr>
        <w:t xml:space="preserve"> </w:t>
      </w:r>
      <w:r>
        <w:rPr>
          <w:sz w:val="24"/>
        </w:rPr>
        <w:t>краткие</w:t>
      </w:r>
      <w:r>
        <w:rPr>
          <w:spacing w:val="-5"/>
          <w:sz w:val="24"/>
        </w:rPr>
        <w:t xml:space="preserve"> </w:t>
      </w:r>
      <w:r>
        <w:rPr>
          <w:sz w:val="24"/>
        </w:rPr>
        <w:t>письменные</w:t>
      </w:r>
      <w:r>
        <w:rPr>
          <w:spacing w:val="-10"/>
          <w:sz w:val="24"/>
        </w:rPr>
        <w:t xml:space="preserve"> </w:t>
      </w:r>
      <w:r>
        <w:rPr>
          <w:sz w:val="24"/>
        </w:rPr>
        <w:t>и</w:t>
      </w:r>
      <w:r>
        <w:rPr>
          <w:spacing w:val="-8"/>
          <w:sz w:val="24"/>
        </w:rPr>
        <w:t xml:space="preserve"> </w:t>
      </w:r>
      <w:r>
        <w:rPr>
          <w:sz w:val="24"/>
        </w:rPr>
        <w:t>устные</w:t>
      </w:r>
      <w:r>
        <w:rPr>
          <w:spacing w:val="-5"/>
          <w:sz w:val="24"/>
        </w:rPr>
        <w:t xml:space="preserve"> </w:t>
      </w:r>
      <w:r>
        <w:rPr>
          <w:sz w:val="24"/>
        </w:rPr>
        <w:t>сообщения</w:t>
      </w:r>
      <w:r>
        <w:rPr>
          <w:spacing w:val="-9"/>
          <w:sz w:val="24"/>
        </w:rPr>
        <w:t xml:space="preserve"> </w:t>
      </w:r>
      <w:r>
        <w:rPr>
          <w:sz w:val="24"/>
        </w:rPr>
        <w:t>на</w:t>
      </w:r>
      <w:r>
        <w:rPr>
          <w:spacing w:val="-14"/>
          <w:sz w:val="24"/>
        </w:rPr>
        <w:t xml:space="preserve"> </w:t>
      </w:r>
      <w:r>
        <w:rPr>
          <w:sz w:val="24"/>
        </w:rPr>
        <w:t>основе</w:t>
      </w:r>
      <w:r>
        <w:rPr>
          <w:spacing w:val="-10"/>
          <w:sz w:val="24"/>
        </w:rPr>
        <w:t xml:space="preserve"> </w:t>
      </w:r>
      <w:r>
        <w:rPr>
          <w:sz w:val="24"/>
        </w:rPr>
        <w:t>2-3</w:t>
      </w:r>
      <w:r>
        <w:rPr>
          <w:spacing w:val="40"/>
          <w:sz w:val="24"/>
        </w:rPr>
        <w:t xml:space="preserve"> </w:t>
      </w:r>
      <w:r>
        <w:rPr>
          <w:sz w:val="24"/>
        </w:rPr>
        <w:t>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2BF4F79C" w14:textId="77777777" w:rsidR="00B3070C" w:rsidRDefault="00FE7E56">
      <w:pPr>
        <w:pStyle w:val="a5"/>
        <w:numPr>
          <w:ilvl w:val="0"/>
          <w:numId w:val="51"/>
        </w:numPr>
        <w:tabs>
          <w:tab w:val="left" w:pos="850"/>
        </w:tabs>
        <w:spacing w:line="276" w:lineRule="auto"/>
        <w:ind w:right="436" w:firstLine="283"/>
        <w:rPr>
          <w:sz w:val="24"/>
        </w:rPr>
      </w:pPr>
      <w:r>
        <w:rPr>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14:paraId="6FCBE58C" w14:textId="77777777" w:rsidR="00B3070C" w:rsidRDefault="00FE7E56">
      <w:pPr>
        <w:pStyle w:val="1"/>
        <w:spacing w:before="15"/>
      </w:pPr>
      <w:r>
        <w:t>Предметные</w:t>
      </w:r>
      <w:r>
        <w:rPr>
          <w:spacing w:val="-8"/>
        </w:rPr>
        <w:t xml:space="preserve"> </w:t>
      </w:r>
      <w:r>
        <w:t>результаты</w:t>
      </w:r>
      <w:r>
        <w:rPr>
          <w:spacing w:val="-10"/>
        </w:rPr>
        <w:t xml:space="preserve"> </w:t>
      </w:r>
      <w:r>
        <w:t>освоения</w:t>
      </w:r>
      <w:r>
        <w:rPr>
          <w:spacing w:val="-5"/>
        </w:rPr>
        <w:t xml:space="preserve"> </w:t>
      </w:r>
      <w:r>
        <w:t>программы по</w:t>
      </w:r>
      <w:r>
        <w:rPr>
          <w:spacing w:val="-9"/>
        </w:rPr>
        <w:t xml:space="preserve"> </w:t>
      </w:r>
      <w:r>
        <w:t>физике</w:t>
      </w:r>
      <w:r>
        <w:rPr>
          <w:spacing w:val="-6"/>
        </w:rPr>
        <w:t xml:space="preserve"> </w:t>
      </w:r>
      <w:r>
        <w:t>к</w:t>
      </w:r>
      <w:r>
        <w:rPr>
          <w:spacing w:val="-8"/>
        </w:rPr>
        <w:t xml:space="preserve"> </w:t>
      </w:r>
      <w:r>
        <w:t>концу</w:t>
      </w:r>
      <w:r>
        <w:rPr>
          <w:spacing w:val="-10"/>
        </w:rPr>
        <w:t xml:space="preserve"> </w:t>
      </w:r>
      <w:r>
        <w:t>обучения</w:t>
      </w:r>
      <w:r>
        <w:rPr>
          <w:spacing w:val="-6"/>
        </w:rPr>
        <w:t xml:space="preserve"> </w:t>
      </w:r>
      <w:r>
        <w:t>в</w:t>
      </w:r>
      <w:r>
        <w:rPr>
          <w:spacing w:val="-10"/>
        </w:rPr>
        <w:t xml:space="preserve"> </w:t>
      </w:r>
      <w:r>
        <w:t>8</w:t>
      </w:r>
      <w:r>
        <w:rPr>
          <w:spacing w:val="-14"/>
        </w:rPr>
        <w:t xml:space="preserve"> </w:t>
      </w:r>
      <w:r>
        <w:rPr>
          <w:spacing w:val="-2"/>
        </w:rPr>
        <w:t>классе:</w:t>
      </w:r>
    </w:p>
    <w:p w14:paraId="7C322FCE" w14:textId="77777777" w:rsidR="00B3070C" w:rsidRDefault="00FE7E56">
      <w:pPr>
        <w:pStyle w:val="a3"/>
        <w:spacing w:before="26" w:line="276" w:lineRule="auto"/>
        <w:ind w:right="417"/>
      </w:pPr>
      <w:r>
        <w:t>Предметные результаты на базовом уровне должны отражать сформированность у обучающихся умений:</w:t>
      </w:r>
    </w:p>
    <w:p w14:paraId="2C60ED18" w14:textId="77777777" w:rsidR="00B3070C" w:rsidRDefault="00FE7E56">
      <w:pPr>
        <w:pStyle w:val="a5"/>
        <w:numPr>
          <w:ilvl w:val="0"/>
          <w:numId w:val="51"/>
        </w:numPr>
        <w:tabs>
          <w:tab w:val="left" w:pos="850"/>
        </w:tabs>
        <w:spacing w:line="276" w:lineRule="auto"/>
        <w:ind w:right="414" w:firstLine="283"/>
        <w:rPr>
          <w:sz w:val="24"/>
        </w:rPr>
      </w:pPr>
      <w:r>
        <w:rPr>
          <w:sz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w:t>
      </w:r>
      <w:r>
        <w:rPr>
          <w:spacing w:val="-15"/>
          <w:sz w:val="24"/>
        </w:rPr>
        <w:t xml:space="preserve"> </w:t>
      </w:r>
      <w:r>
        <w:rPr>
          <w:sz w:val="24"/>
        </w:rPr>
        <w:t>электрический</w:t>
      </w:r>
      <w:r>
        <w:rPr>
          <w:spacing w:val="-15"/>
          <w:sz w:val="24"/>
        </w:rPr>
        <w:t xml:space="preserve"> </w:t>
      </w:r>
      <w:r>
        <w:rPr>
          <w:sz w:val="24"/>
        </w:rPr>
        <w:t>заряд,</w:t>
      </w:r>
      <w:r>
        <w:rPr>
          <w:spacing w:val="-15"/>
          <w:sz w:val="24"/>
        </w:rPr>
        <w:t xml:space="preserve"> </w:t>
      </w:r>
      <w:r>
        <w:rPr>
          <w:sz w:val="24"/>
        </w:rPr>
        <w:t>электрическое</w:t>
      </w:r>
      <w:r>
        <w:rPr>
          <w:spacing w:val="-15"/>
          <w:sz w:val="24"/>
        </w:rPr>
        <w:t xml:space="preserve"> </w:t>
      </w:r>
      <w:r>
        <w:rPr>
          <w:sz w:val="24"/>
        </w:rPr>
        <w:t>поле,</w:t>
      </w:r>
      <w:r>
        <w:rPr>
          <w:spacing w:val="-15"/>
          <w:sz w:val="24"/>
        </w:rPr>
        <w:t xml:space="preserve"> </w:t>
      </w:r>
      <w:r>
        <w:rPr>
          <w:sz w:val="24"/>
        </w:rPr>
        <w:t>проводники</w:t>
      </w:r>
      <w:r>
        <w:rPr>
          <w:spacing w:val="-15"/>
          <w:sz w:val="24"/>
        </w:rPr>
        <w:t xml:space="preserve"> </w:t>
      </w:r>
      <w:r>
        <w:rPr>
          <w:sz w:val="24"/>
        </w:rPr>
        <w:t>и</w:t>
      </w:r>
      <w:r>
        <w:rPr>
          <w:spacing w:val="-15"/>
          <w:sz w:val="24"/>
        </w:rPr>
        <w:t xml:space="preserve"> </w:t>
      </w:r>
      <w:r>
        <w:rPr>
          <w:sz w:val="24"/>
        </w:rPr>
        <w:t>диэлектрики,</w:t>
      </w:r>
      <w:r>
        <w:rPr>
          <w:spacing w:val="-15"/>
          <w:sz w:val="24"/>
        </w:rPr>
        <w:t xml:space="preserve"> </w:t>
      </w:r>
      <w:r>
        <w:rPr>
          <w:sz w:val="24"/>
        </w:rPr>
        <w:t>постоянный электрический ток, магнитное поле;</w:t>
      </w:r>
    </w:p>
    <w:p w14:paraId="1D7483EB" w14:textId="77777777" w:rsidR="00B3070C" w:rsidRDefault="00FE7E56">
      <w:pPr>
        <w:pStyle w:val="a5"/>
        <w:numPr>
          <w:ilvl w:val="0"/>
          <w:numId w:val="51"/>
        </w:numPr>
        <w:tabs>
          <w:tab w:val="left" w:pos="850"/>
        </w:tabs>
        <w:spacing w:before="7" w:line="276" w:lineRule="auto"/>
        <w:ind w:right="415" w:firstLine="283"/>
        <w:rPr>
          <w:sz w:val="24"/>
        </w:rPr>
      </w:pPr>
      <w:r>
        <w:rPr>
          <w:sz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w:t>
      </w:r>
      <w:r>
        <w:rPr>
          <w:spacing w:val="-1"/>
          <w:sz w:val="24"/>
        </w:rPr>
        <w:t xml:space="preserve"> </w:t>
      </w:r>
      <w:r>
        <w:rPr>
          <w:sz w:val="24"/>
        </w:rPr>
        <w:lastRenderedPageBreak/>
        <w:t>характерных</w:t>
      </w:r>
      <w:r>
        <w:rPr>
          <w:spacing w:val="-1"/>
          <w:sz w:val="24"/>
        </w:rPr>
        <w:t xml:space="preserve"> </w:t>
      </w:r>
      <w:r>
        <w:rPr>
          <w:sz w:val="24"/>
        </w:rPr>
        <w:t>свойств и на</w:t>
      </w:r>
      <w:r>
        <w:rPr>
          <w:spacing w:val="-7"/>
          <w:sz w:val="24"/>
        </w:rPr>
        <w:t xml:space="preserve"> </w:t>
      </w:r>
      <w:r>
        <w:rPr>
          <w:sz w:val="24"/>
        </w:rPr>
        <w:t>основе</w:t>
      </w:r>
      <w:r>
        <w:rPr>
          <w:spacing w:val="-1"/>
          <w:sz w:val="24"/>
        </w:rPr>
        <w:t xml:space="preserve"> </w:t>
      </w:r>
      <w:r>
        <w:rPr>
          <w:sz w:val="24"/>
        </w:rPr>
        <w:t>опытов, демонстрирующих</w:t>
      </w:r>
      <w:r>
        <w:rPr>
          <w:spacing w:val="-1"/>
          <w:sz w:val="24"/>
        </w:rPr>
        <w:t xml:space="preserve"> </w:t>
      </w:r>
      <w:r>
        <w:rPr>
          <w:sz w:val="24"/>
        </w:rPr>
        <w:t>данное физическое явление;</w:t>
      </w:r>
    </w:p>
    <w:p w14:paraId="19F58BD1" w14:textId="77777777" w:rsidR="00B3070C" w:rsidRDefault="00FE7E56">
      <w:pPr>
        <w:pStyle w:val="a5"/>
        <w:numPr>
          <w:ilvl w:val="0"/>
          <w:numId w:val="51"/>
        </w:numPr>
        <w:tabs>
          <w:tab w:val="left" w:pos="850"/>
        </w:tabs>
        <w:spacing w:line="276" w:lineRule="auto"/>
        <w:ind w:right="406" w:firstLine="283"/>
        <w:rPr>
          <w:sz w:val="24"/>
        </w:rPr>
      </w:pPr>
      <w:r>
        <w:rPr>
          <w:sz w:val="24"/>
        </w:rPr>
        <w:t>распознавать</w:t>
      </w:r>
      <w:r>
        <w:rPr>
          <w:spacing w:val="-10"/>
          <w:sz w:val="24"/>
        </w:rPr>
        <w:t xml:space="preserve"> </w:t>
      </w:r>
      <w:r>
        <w:rPr>
          <w:sz w:val="24"/>
        </w:rPr>
        <w:t>проявление</w:t>
      </w:r>
      <w:r>
        <w:rPr>
          <w:spacing w:val="-13"/>
          <w:sz w:val="24"/>
        </w:rPr>
        <w:t xml:space="preserve"> </w:t>
      </w:r>
      <w:r>
        <w:rPr>
          <w:sz w:val="24"/>
        </w:rPr>
        <w:t>изученных</w:t>
      </w:r>
      <w:r>
        <w:rPr>
          <w:spacing w:val="-12"/>
          <w:sz w:val="24"/>
        </w:rPr>
        <w:t xml:space="preserve"> </w:t>
      </w:r>
      <w:r>
        <w:rPr>
          <w:sz w:val="24"/>
        </w:rPr>
        <w:t>физических</w:t>
      </w:r>
      <w:r>
        <w:rPr>
          <w:spacing w:val="-12"/>
          <w:sz w:val="24"/>
        </w:rPr>
        <w:t xml:space="preserve"> </w:t>
      </w:r>
      <w:r>
        <w:rPr>
          <w:sz w:val="24"/>
        </w:rPr>
        <w:t>явлений</w:t>
      </w:r>
      <w:r>
        <w:rPr>
          <w:spacing w:val="-11"/>
          <w:sz w:val="24"/>
        </w:rPr>
        <w:t xml:space="preserve"> </w:t>
      </w:r>
      <w:r>
        <w:rPr>
          <w:sz w:val="24"/>
        </w:rPr>
        <w:t>в</w:t>
      </w:r>
      <w:r>
        <w:rPr>
          <w:spacing w:val="-14"/>
          <w:sz w:val="24"/>
        </w:rPr>
        <w:t xml:space="preserve"> </w:t>
      </w:r>
      <w:r>
        <w:rPr>
          <w:sz w:val="24"/>
        </w:rPr>
        <w:t>окружающем</w:t>
      </w:r>
      <w:r>
        <w:rPr>
          <w:spacing w:val="-5"/>
          <w:sz w:val="24"/>
        </w:rPr>
        <w:t xml:space="preserve"> </w:t>
      </w:r>
      <w:r>
        <w:rPr>
          <w:sz w:val="24"/>
        </w:rPr>
        <w:t>мире,</w:t>
      </w:r>
      <w:r>
        <w:rPr>
          <w:spacing w:val="-13"/>
          <w:sz w:val="24"/>
        </w:rPr>
        <w:t xml:space="preserve"> </w:t>
      </w:r>
      <w:r>
        <w:rPr>
          <w:sz w:val="24"/>
        </w:rPr>
        <w:t>в</w:t>
      </w:r>
      <w:r>
        <w:rPr>
          <w:spacing w:val="-10"/>
          <w:sz w:val="24"/>
        </w:rPr>
        <w:t xml:space="preserve"> </w:t>
      </w:r>
      <w:r>
        <w:rPr>
          <w:sz w:val="24"/>
        </w:rPr>
        <w:t>том</w:t>
      </w:r>
      <w:r>
        <w:rPr>
          <w:spacing w:val="32"/>
          <w:sz w:val="24"/>
        </w:rPr>
        <w:t xml:space="preserve"> </w:t>
      </w:r>
      <w:r>
        <w:rPr>
          <w:sz w:val="24"/>
        </w:rPr>
        <w:t>числе физические явления в природе: поверхностное натяжение и капиллярные явления в природе, кристаллы в природе, излучение Солнца, замерзание водоѐмов, морские бризы, образование росы,</w:t>
      </w:r>
      <w:r>
        <w:rPr>
          <w:spacing w:val="-15"/>
          <w:sz w:val="24"/>
        </w:rPr>
        <w:t xml:space="preserve"> </w:t>
      </w:r>
      <w:r>
        <w:rPr>
          <w:sz w:val="24"/>
        </w:rPr>
        <w:t>тумана,</w:t>
      </w:r>
      <w:r>
        <w:rPr>
          <w:spacing w:val="-15"/>
          <w:sz w:val="24"/>
        </w:rPr>
        <w:t xml:space="preserve"> </w:t>
      </w:r>
      <w:r>
        <w:rPr>
          <w:sz w:val="24"/>
        </w:rPr>
        <w:t>инея,</w:t>
      </w:r>
      <w:r>
        <w:rPr>
          <w:spacing w:val="-14"/>
          <w:sz w:val="24"/>
        </w:rPr>
        <w:t xml:space="preserve"> </w:t>
      </w:r>
      <w:r>
        <w:rPr>
          <w:sz w:val="24"/>
        </w:rPr>
        <w:t>снега,</w:t>
      </w:r>
      <w:r>
        <w:rPr>
          <w:spacing w:val="-14"/>
          <w:sz w:val="24"/>
        </w:rPr>
        <w:t xml:space="preserve"> </w:t>
      </w:r>
      <w:r>
        <w:rPr>
          <w:sz w:val="24"/>
        </w:rPr>
        <w:t>электрические</w:t>
      </w:r>
      <w:r>
        <w:rPr>
          <w:spacing w:val="-13"/>
          <w:sz w:val="24"/>
        </w:rPr>
        <w:t xml:space="preserve"> </w:t>
      </w:r>
      <w:r>
        <w:rPr>
          <w:sz w:val="24"/>
        </w:rPr>
        <w:t>явления</w:t>
      </w:r>
      <w:r>
        <w:rPr>
          <w:spacing w:val="-13"/>
          <w:sz w:val="24"/>
        </w:rPr>
        <w:t xml:space="preserve"> </w:t>
      </w:r>
      <w:r>
        <w:rPr>
          <w:sz w:val="24"/>
        </w:rPr>
        <w:t>в</w:t>
      </w:r>
      <w:r>
        <w:rPr>
          <w:spacing w:val="-15"/>
          <w:sz w:val="24"/>
        </w:rPr>
        <w:t xml:space="preserve"> </w:t>
      </w:r>
      <w:r>
        <w:rPr>
          <w:sz w:val="24"/>
        </w:rPr>
        <w:t>атмосфере,</w:t>
      </w:r>
      <w:r>
        <w:rPr>
          <w:spacing w:val="-11"/>
          <w:sz w:val="24"/>
        </w:rPr>
        <w:t xml:space="preserve"> </w:t>
      </w:r>
      <w:r>
        <w:rPr>
          <w:sz w:val="24"/>
        </w:rPr>
        <w:t>электричество</w:t>
      </w:r>
      <w:r>
        <w:rPr>
          <w:spacing w:val="-15"/>
          <w:sz w:val="24"/>
        </w:rPr>
        <w:t xml:space="preserve"> </w:t>
      </w:r>
      <w:r>
        <w:rPr>
          <w:sz w:val="24"/>
        </w:rPr>
        <w:t>живых</w:t>
      </w:r>
      <w:r>
        <w:rPr>
          <w:spacing w:val="-15"/>
          <w:sz w:val="24"/>
        </w:rPr>
        <w:t xml:space="preserve"> </w:t>
      </w:r>
      <w:r>
        <w:rPr>
          <w:sz w:val="24"/>
        </w:rPr>
        <w:t>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p>
    <w:p w14:paraId="7C01824D" w14:textId="77777777" w:rsidR="00B3070C" w:rsidRDefault="00FE7E56">
      <w:pPr>
        <w:pStyle w:val="a5"/>
        <w:numPr>
          <w:ilvl w:val="0"/>
          <w:numId w:val="51"/>
        </w:numPr>
        <w:tabs>
          <w:tab w:val="left" w:pos="850"/>
        </w:tabs>
        <w:spacing w:before="3"/>
        <w:ind w:left="850" w:hanging="282"/>
        <w:rPr>
          <w:sz w:val="24"/>
        </w:rPr>
      </w:pPr>
      <w:r>
        <w:rPr>
          <w:spacing w:val="-2"/>
          <w:sz w:val="24"/>
        </w:rPr>
        <w:t>существенные</w:t>
      </w:r>
      <w:r>
        <w:rPr>
          <w:spacing w:val="2"/>
          <w:sz w:val="24"/>
        </w:rPr>
        <w:t xml:space="preserve"> </w:t>
      </w:r>
      <w:r>
        <w:rPr>
          <w:spacing w:val="-2"/>
          <w:sz w:val="24"/>
        </w:rPr>
        <w:t>свойства</w:t>
      </w:r>
      <w:r>
        <w:rPr>
          <w:spacing w:val="-4"/>
          <w:sz w:val="24"/>
        </w:rPr>
        <w:t xml:space="preserve"> </w:t>
      </w:r>
      <w:r>
        <w:rPr>
          <w:spacing w:val="-2"/>
          <w:sz w:val="24"/>
        </w:rPr>
        <w:t>(признаки)</w:t>
      </w:r>
      <w:r>
        <w:rPr>
          <w:spacing w:val="14"/>
          <w:sz w:val="24"/>
        </w:rPr>
        <w:t xml:space="preserve"> </w:t>
      </w:r>
      <w:r>
        <w:rPr>
          <w:spacing w:val="-2"/>
          <w:sz w:val="24"/>
        </w:rPr>
        <w:t>физических явлений;</w:t>
      </w:r>
    </w:p>
    <w:p w14:paraId="0A3743AE" w14:textId="491516F8" w:rsidR="00B3070C" w:rsidRDefault="00FE7E56" w:rsidP="00917DE0">
      <w:pPr>
        <w:pStyle w:val="a5"/>
        <w:numPr>
          <w:ilvl w:val="0"/>
          <w:numId w:val="51"/>
        </w:numPr>
        <w:tabs>
          <w:tab w:val="left" w:pos="850"/>
        </w:tabs>
        <w:spacing w:before="72" w:line="276" w:lineRule="auto"/>
        <w:ind w:right="420" w:firstLine="0"/>
      </w:pPr>
      <w:r>
        <w:rPr>
          <w:sz w:val="24"/>
        </w:rPr>
        <w:t>описывать</w:t>
      </w:r>
      <w:r w:rsidRPr="00917DE0">
        <w:rPr>
          <w:spacing w:val="-11"/>
          <w:sz w:val="24"/>
        </w:rPr>
        <w:t xml:space="preserve"> </w:t>
      </w:r>
      <w:r>
        <w:rPr>
          <w:sz w:val="24"/>
        </w:rPr>
        <w:t>изученные</w:t>
      </w:r>
      <w:r w:rsidRPr="00917DE0">
        <w:rPr>
          <w:spacing w:val="-9"/>
          <w:sz w:val="24"/>
        </w:rPr>
        <w:t xml:space="preserve"> </w:t>
      </w:r>
      <w:r>
        <w:rPr>
          <w:sz w:val="24"/>
        </w:rPr>
        <w:t>свойства</w:t>
      </w:r>
      <w:r w:rsidRPr="00917DE0">
        <w:rPr>
          <w:spacing w:val="-14"/>
          <w:sz w:val="24"/>
        </w:rPr>
        <w:t xml:space="preserve"> </w:t>
      </w:r>
      <w:r>
        <w:rPr>
          <w:sz w:val="24"/>
        </w:rPr>
        <w:t>тел</w:t>
      </w:r>
      <w:r w:rsidRPr="00917DE0">
        <w:rPr>
          <w:spacing w:val="-13"/>
          <w:sz w:val="24"/>
        </w:rPr>
        <w:t xml:space="preserve"> </w:t>
      </w:r>
      <w:r>
        <w:rPr>
          <w:sz w:val="24"/>
        </w:rPr>
        <w:t>и</w:t>
      </w:r>
      <w:r w:rsidRPr="00917DE0">
        <w:rPr>
          <w:spacing w:val="-12"/>
          <w:sz w:val="24"/>
        </w:rPr>
        <w:t xml:space="preserve"> </w:t>
      </w:r>
      <w:r>
        <w:rPr>
          <w:sz w:val="24"/>
        </w:rPr>
        <w:t>физические</w:t>
      </w:r>
      <w:r w:rsidRPr="00917DE0">
        <w:rPr>
          <w:spacing w:val="-9"/>
          <w:sz w:val="24"/>
        </w:rPr>
        <w:t xml:space="preserve"> </w:t>
      </w:r>
      <w:r>
        <w:rPr>
          <w:sz w:val="24"/>
        </w:rPr>
        <w:t>явления,</w:t>
      </w:r>
      <w:r w:rsidRPr="00917DE0">
        <w:rPr>
          <w:spacing w:val="-10"/>
          <w:sz w:val="24"/>
        </w:rPr>
        <w:t xml:space="preserve"> </w:t>
      </w:r>
      <w:r>
        <w:rPr>
          <w:sz w:val="24"/>
        </w:rPr>
        <w:t>используя</w:t>
      </w:r>
      <w:r w:rsidRPr="00917DE0">
        <w:rPr>
          <w:spacing w:val="-8"/>
          <w:sz w:val="24"/>
        </w:rPr>
        <w:t xml:space="preserve"> </w:t>
      </w:r>
      <w:r>
        <w:rPr>
          <w:sz w:val="24"/>
        </w:rPr>
        <w:t>физические</w:t>
      </w:r>
      <w:r w:rsidRPr="00917DE0">
        <w:rPr>
          <w:spacing w:val="31"/>
          <w:sz w:val="24"/>
        </w:rPr>
        <w:t xml:space="preserve"> </w:t>
      </w:r>
      <w:r>
        <w:rPr>
          <w:sz w:val="24"/>
        </w:rPr>
        <w:t>величины (температура, внутренняя энергия, количество теплоты, удельная теплоѐмкость вещества, удельная теплота плавления, удельная теплота парообразования, удельная теплота сгорания топлива,</w:t>
      </w:r>
      <w:r w:rsidRPr="00917DE0">
        <w:rPr>
          <w:spacing w:val="-9"/>
          <w:sz w:val="24"/>
        </w:rPr>
        <w:t xml:space="preserve"> </w:t>
      </w:r>
      <w:r>
        <w:rPr>
          <w:sz w:val="24"/>
        </w:rPr>
        <w:t>коэффициент</w:t>
      </w:r>
      <w:r w:rsidRPr="00917DE0">
        <w:rPr>
          <w:spacing w:val="-11"/>
          <w:sz w:val="24"/>
        </w:rPr>
        <w:t xml:space="preserve"> </w:t>
      </w:r>
      <w:r>
        <w:rPr>
          <w:sz w:val="24"/>
        </w:rPr>
        <w:t>полезного</w:t>
      </w:r>
      <w:r w:rsidRPr="00917DE0">
        <w:rPr>
          <w:spacing w:val="-7"/>
          <w:sz w:val="24"/>
        </w:rPr>
        <w:t xml:space="preserve"> </w:t>
      </w:r>
      <w:r>
        <w:rPr>
          <w:sz w:val="24"/>
        </w:rPr>
        <w:t>действия</w:t>
      </w:r>
      <w:r w:rsidRPr="00917DE0">
        <w:rPr>
          <w:spacing w:val="-12"/>
          <w:sz w:val="24"/>
        </w:rPr>
        <w:t xml:space="preserve"> </w:t>
      </w:r>
      <w:r>
        <w:rPr>
          <w:sz w:val="24"/>
        </w:rPr>
        <w:t>тепловой</w:t>
      </w:r>
      <w:r w:rsidRPr="00917DE0">
        <w:rPr>
          <w:spacing w:val="-11"/>
          <w:sz w:val="24"/>
        </w:rPr>
        <w:t xml:space="preserve"> </w:t>
      </w:r>
      <w:r>
        <w:rPr>
          <w:sz w:val="24"/>
        </w:rPr>
        <w:t>машины,</w:t>
      </w:r>
      <w:r w:rsidRPr="00917DE0">
        <w:rPr>
          <w:spacing w:val="-14"/>
          <w:sz w:val="24"/>
        </w:rPr>
        <w:t xml:space="preserve"> </w:t>
      </w:r>
      <w:r>
        <w:rPr>
          <w:sz w:val="24"/>
        </w:rPr>
        <w:t>относительная</w:t>
      </w:r>
      <w:r w:rsidRPr="00917DE0">
        <w:rPr>
          <w:spacing w:val="-12"/>
          <w:sz w:val="24"/>
        </w:rPr>
        <w:t xml:space="preserve"> </w:t>
      </w:r>
      <w:r>
        <w:rPr>
          <w:sz w:val="24"/>
        </w:rPr>
        <w:t>влажность</w:t>
      </w:r>
      <w:r w:rsidRPr="00917DE0">
        <w:rPr>
          <w:spacing w:val="-15"/>
          <w:sz w:val="24"/>
        </w:rPr>
        <w:t xml:space="preserve"> </w:t>
      </w:r>
      <w:r>
        <w:rPr>
          <w:sz w:val="24"/>
        </w:rPr>
        <w:t>воздуха, электрический заряд, сила тока, электрическое напряжение, сопротивление</w:t>
      </w:r>
      <w:r w:rsidR="00917DE0">
        <w:rPr>
          <w:sz w:val="24"/>
        </w:rPr>
        <w:t xml:space="preserve"> </w:t>
      </w:r>
      <w:r>
        <w:t>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052C1D3E" w14:textId="77777777" w:rsidR="00B3070C" w:rsidRDefault="00FE7E56">
      <w:pPr>
        <w:pStyle w:val="a5"/>
        <w:numPr>
          <w:ilvl w:val="0"/>
          <w:numId w:val="51"/>
        </w:numPr>
        <w:tabs>
          <w:tab w:val="left" w:pos="850"/>
        </w:tabs>
        <w:spacing w:line="276" w:lineRule="auto"/>
        <w:ind w:right="408" w:firstLine="283"/>
        <w:rPr>
          <w:sz w:val="24"/>
        </w:rPr>
      </w:pPr>
      <w:r>
        <w:rPr>
          <w:sz w:val="24"/>
        </w:rPr>
        <w:t>характеризовать свойства тел, физические явления и процессы, используя основные положения</w:t>
      </w:r>
      <w:r>
        <w:rPr>
          <w:spacing w:val="-14"/>
          <w:sz w:val="24"/>
        </w:rPr>
        <w:t xml:space="preserve"> </w:t>
      </w:r>
      <w:r>
        <w:rPr>
          <w:sz w:val="24"/>
        </w:rPr>
        <w:t>молекулярно-кинетической</w:t>
      </w:r>
      <w:r>
        <w:rPr>
          <w:spacing w:val="-13"/>
          <w:sz w:val="24"/>
        </w:rPr>
        <w:t xml:space="preserve"> </w:t>
      </w:r>
      <w:r>
        <w:rPr>
          <w:sz w:val="24"/>
        </w:rPr>
        <w:t>теории</w:t>
      </w:r>
      <w:r>
        <w:rPr>
          <w:spacing w:val="-13"/>
          <w:sz w:val="24"/>
        </w:rPr>
        <w:t xml:space="preserve"> </w:t>
      </w:r>
      <w:r>
        <w:rPr>
          <w:sz w:val="24"/>
        </w:rPr>
        <w:t>строения</w:t>
      </w:r>
      <w:r>
        <w:rPr>
          <w:spacing w:val="-14"/>
          <w:sz w:val="24"/>
        </w:rPr>
        <w:t xml:space="preserve"> </w:t>
      </w:r>
      <w:r>
        <w:rPr>
          <w:sz w:val="24"/>
        </w:rPr>
        <w:t>вещества,</w:t>
      </w:r>
      <w:r>
        <w:rPr>
          <w:spacing w:val="-11"/>
          <w:sz w:val="24"/>
        </w:rPr>
        <w:t xml:space="preserve"> </w:t>
      </w:r>
      <w:r>
        <w:rPr>
          <w:sz w:val="24"/>
        </w:rPr>
        <w:t>принцип</w:t>
      </w:r>
      <w:r>
        <w:rPr>
          <w:spacing w:val="-8"/>
          <w:sz w:val="24"/>
        </w:rPr>
        <w:t xml:space="preserve"> </w:t>
      </w:r>
      <w:r>
        <w:rPr>
          <w:sz w:val="24"/>
        </w:rPr>
        <w:t>суперпозиции</w:t>
      </w:r>
      <w:r>
        <w:rPr>
          <w:spacing w:val="29"/>
          <w:sz w:val="24"/>
        </w:rPr>
        <w:t xml:space="preserve"> </w:t>
      </w:r>
      <w:r>
        <w:rPr>
          <w:sz w:val="24"/>
        </w:rPr>
        <w:t>полей (на качественном</w:t>
      </w:r>
      <w:r>
        <w:rPr>
          <w:spacing w:val="-1"/>
          <w:sz w:val="24"/>
        </w:rPr>
        <w:t xml:space="preserve"> </w:t>
      </w:r>
      <w:r>
        <w:rPr>
          <w:sz w:val="24"/>
        </w:rPr>
        <w:t>уровне), закон</w:t>
      </w:r>
      <w:r>
        <w:rPr>
          <w:spacing w:val="-1"/>
          <w:sz w:val="24"/>
        </w:rPr>
        <w:t xml:space="preserve"> </w:t>
      </w:r>
      <w:r>
        <w:rPr>
          <w:sz w:val="24"/>
        </w:rPr>
        <w:t>сохранения</w:t>
      </w:r>
      <w:r>
        <w:rPr>
          <w:spacing w:val="-2"/>
          <w:sz w:val="24"/>
        </w:rPr>
        <w:t xml:space="preserve"> </w:t>
      </w:r>
      <w:r>
        <w:rPr>
          <w:sz w:val="24"/>
        </w:rPr>
        <w:t>заряда, закон Ома для участка цепи, закон</w:t>
      </w:r>
      <w:r>
        <w:rPr>
          <w:spacing w:val="-1"/>
          <w:sz w:val="24"/>
        </w:rPr>
        <w:t xml:space="preserve"> </w:t>
      </w:r>
      <w:r>
        <w:rPr>
          <w:sz w:val="24"/>
        </w:rPr>
        <w:t>Джоуля-Ленца, закон сохранения энергии, при этом уметь формулировать закон и записывать его математическое выражение;</w:t>
      </w:r>
    </w:p>
    <w:p w14:paraId="086A7B64" w14:textId="77777777" w:rsidR="00B3070C" w:rsidRDefault="00FE7E56">
      <w:pPr>
        <w:pStyle w:val="a5"/>
        <w:numPr>
          <w:ilvl w:val="0"/>
          <w:numId w:val="51"/>
        </w:numPr>
        <w:tabs>
          <w:tab w:val="left" w:pos="850"/>
        </w:tabs>
        <w:spacing w:line="276" w:lineRule="auto"/>
        <w:ind w:right="411" w:firstLine="283"/>
        <w:rPr>
          <w:sz w:val="24"/>
        </w:rPr>
      </w:pPr>
      <w:r>
        <w:rPr>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14:paraId="780C50B7" w14:textId="77777777" w:rsidR="00B3070C" w:rsidRDefault="00FE7E56">
      <w:pPr>
        <w:pStyle w:val="a5"/>
        <w:numPr>
          <w:ilvl w:val="0"/>
          <w:numId w:val="51"/>
        </w:numPr>
        <w:tabs>
          <w:tab w:val="left" w:pos="850"/>
        </w:tabs>
        <w:spacing w:before="3" w:line="276" w:lineRule="auto"/>
        <w:ind w:right="409" w:firstLine="283"/>
        <w:rPr>
          <w:sz w:val="24"/>
        </w:rPr>
      </w:pPr>
      <w:r>
        <w:rPr>
          <w:sz w:val="24"/>
        </w:rPr>
        <w:t>решать расчѐтные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еѐ решения, проводить расчѐты и сравнивать полученное значение физической величины с известными данными;</w:t>
      </w:r>
    </w:p>
    <w:p w14:paraId="0B816ED3" w14:textId="77777777" w:rsidR="00B3070C" w:rsidRDefault="00FE7E56">
      <w:pPr>
        <w:pStyle w:val="a5"/>
        <w:numPr>
          <w:ilvl w:val="0"/>
          <w:numId w:val="51"/>
        </w:numPr>
        <w:tabs>
          <w:tab w:val="left" w:pos="850"/>
        </w:tabs>
        <w:spacing w:before="3" w:line="278" w:lineRule="auto"/>
        <w:ind w:right="425" w:firstLine="283"/>
        <w:rPr>
          <w:sz w:val="24"/>
        </w:rPr>
      </w:pPr>
      <w:r>
        <w:rPr>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7F854F51" w14:textId="77777777" w:rsidR="00B3070C" w:rsidRDefault="00FE7E56">
      <w:pPr>
        <w:pStyle w:val="a5"/>
        <w:numPr>
          <w:ilvl w:val="0"/>
          <w:numId w:val="51"/>
        </w:numPr>
        <w:tabs>
          <w:tab w:val="left" w:pos="850"/>
        </w:tabs>
        <w:spacing w:line="276" w:lineRule="auto"/>
        <w:ind w:right="416" w:firstLine="283"/>
        <w:rPr>
          <w:sz w:val="24"/>
        </w:rPr>
      </w:pPr>
      <w:r>
        <w:rPr>
          <w:sz w:val="24"/>
        </w:rPr>
        <w:t xml:space="preserve">проводить опыты по наблюдению физических явлений или физических свойств тел (капиллярные явления, зависимость давления воздуха от его объѐма,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еѐ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w:t>
      </w:r>
      <w:r>
        <w:rPr>
          <w:sz w:val="24"/>
        </w:rPr>
        <w:lastRenderedPageBreak/>
        <w:t>опыта и формулировать выводы;</w:t>
      </w:r>
    </w:p>
    <w:p w14:paraId="3840DF3F" w14:textId="77777777" w:rsidR="00B3070C" w:rsidRDefault="00FE7E56">
      <w:pPr>
        <w:pStyle w:val="a5"/>
        <w:numPr>
          <w:ilvl w:val="0"/>
          <w:numId w:val="51"/>
        </w:numPr>
        <w:tabs>
          <w:tab w:val="left" w:pos="850"/>
        </w:tabs>
        <w:spacing w:line="276" w:lineRule="auto"/>
        <w:ind w:right="407" w:firstLine="283"/>
        <w:rPr>
          <w:sz w:val="24"/>
        </w:rPr>
      </w:pPr>
      <w:r>
        <w:rPr>
          <w:sz w:val="24"/>
        </w:rPr>
        <w:t>выполнять прямые</w:t>
      </w:r>
      <w:r>
        <w:rPr>
          <w:spacing w:val="-4"/>
          <w:sz w:val="24"/>
        </w:rPr>
        <w:t xml:space="preserve"> </w:t>
      </w:r>
      <w:r>
        <w:rPr>
          <w:sz w:val="24"/>
        </w:rPr>
        <w:t>измерения температуры, относительной влажности воздуха, силы тока, напряжения</w:t>
      </w:r>
      <w:r>
        <w:rPr>
          <w:spacing w:val="-14"/>
          <w:sz w:val="24"/>
        </w:rPr>
        <w:t xml:space="preserve"> </w:t>
      </w:r>
      <w:r>
        <w:rPr>
          <w:sz w:val="24"/>
        </w:rPr>
        <w:t>с</w:t>
      </w:r>
      <w:r>
        <w:rPr>
          <w:spacing w:val="-11"/>
          <w:sz w:val="24"/>
        </w:rPr>
        <w:t xml:space="preserve"> </w:t>
      </w:r>
      <w:r>
        <w:rPr>
          <w:sz w:val="24"/>
        </w:rPr>
        <w:t>использованием</w:t>
      </w:r>
      <w:r>
        <w:rPr>
          <w:spacing w:val="-13"/>
          <w:sz w:val="24"/>
        </w:rPr>
        <w:t xml:space="preserve"> </w:t>
      </w:r>
      <w:r>
        <w:rPr>
          <w:sz w:val="24"/>
        </w:rPr>
        <w:t>аналоговых</w:t>
      </w:r>
      <w:r>
        <w:rPr>
          <w:spacing w:val="-14"/>
          <w:sz w:val="24"/>
        </w:rPr>
        <w:t xml:space="preserve"> </w:t>
      </w:r>
      <w:r>
        <w:rPr>
          <w:sz w:val="24"/>
        </w:rPr>
        <w:t>приборов</w:t>
      </w:r>
      <w:r>
        <w:rPr>
          <w:spacing w:val="-13"/>
          <w:sz w:val="24"/>
        </w:rPr>
        <w:t xml:space="preserve"> </w:t>
      </w:r>
      <w:r>
        <w:rPr>
          <w:sz w:val="24"/>
        </w:rPr>
        <w:t>и</w:t>
      </w:r>
      <w:r>
        <w:rPr>
          <w:spacing w:val="-13"/>
          <w:sz w:val="24"/>
        </w:rPr>
        <w:t xml:space="preserve"> </w:t>
      </w:r>
      <w:r>
        <w:rPr>
          <w:sz w:val="24"/>
        </w:rPr>
        <w:t>датчиков</w:t>
      </w:r>
      <w:r>
        <w:rPr>
          <w:spacing w:val="-13"/>
          <w:sz w:val="24"/>
        </w:rPr>
        <w:t xml:space="preserve"> </w:t>
      </w:r>
      <w:r>
        <w:rPr>
          <w:sz w:val="24"/>
        </w:rPr>
        <w:t>физических</w:t>
      </w:r>
      <w:r>
        <w:rPr>
          <w:spacing w:val="-14"/>
          <w:sz w:val="24"/>
        </w:rPr>
        <w:t xml:space="preserve"> </w:t>
      </w:r>
      <w:r>
        <w:rPr>
          <w:sz w:val="24"/>
        </w:rPr>
        <w:t>величин,</w:t>
      </w:r>
      <w:r>
        <w:rPr>
          <w:spacing w:val="-12"/>
          <w:sz w:val="24"/>
        </w:rPr>
        <w:t xml:space="preserve"> </w:t>
      </w:r>
      <w:r>
        <w:rPr>
          <w:sz w:val="24"/>
        </w:rPr>
        <w:t>сравнивать результаты измерений с учѐтом заданной абсолютной погрешности;</w:t>
      </w:r>
    </w:p>
    <w:p w14:paraId="2BC14170" w14:textId="77777777" w:rsidR="00B3070C" w:rsidRDefault="00FE7E56">
      <w:pPr>
        <w:pStyle w:val="a5"/>
        <w:numPr>
          <w:ilvl w:val="0"/>
          <w:numId w:val="51"/>
        </w:numPr>
        <w:tabs>
          <w:tab w:val="left" w:pos="850"/>
        </w:tabs>
        <w:spacing w:line="276" w:lineRule="auto"/>
        <w:ind w:right="408" w:firstLine="283"/>
        <w:rPr>
          <w:sz w:val="24"/>
        </w:rPr>
      </w:pPr>
      <w:r>
        <w:rPr>
          <w:sz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14:paraId="2FF83F74" w14:textId="77777777" w:rsidR="00B3070C" w:rsidRDefault="00FE7E56">
      <w:pPr>
        <w:pStyle w:val="a5"/>
        <w:numPr>
          <w:ilvl w:val="0"/>
          <w:numId w:val="51"/>
        </w:numPr>
        <w:tabs>
          <w:tab w:val="left" w:pos="850"/>
        </w:tabs>
        <w:spacing w:line="276" w:lineRule="auto"/>
        <w:ind w:right="417" w:firstLine="283"/>
        <w:rPr>
          <w:sz w:val="24"/>
        </w:rPr>
      </w:pPr>
      <w:r>
        <w:rPr>
          <w:sz w:val="24"/>
        </w:rPr>
        <w:t>проводить косвенные измерения физических величин (удельная теплоѐмкость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61A70FD8" w14:textId="77777777" w:rsidR="00B3070C" w:rsidRDefault="00FE7E56">
      <w:pPr>
        <w:pStyle w:val="a5"/>
        <w:numPr>
          <w:ilvl w:val="0"/>
          <w:numId w:val="51"/>
        </w:numPr>
        <w:tabs>
          <w:tab w:val="left" w:pos="850"/>
        </w:tabs>
        <w:spacing w:before="3"/>
        <w:ind w:left="850" w:hanging="282"/>
        <w:rPr>
          <w:sz w:val="24"/>
        </w:rPr>
      </w:pPr>
      <w:r>
        <w:rPr>
          <w:sz w:val="24"/>
        </w:rPr>
        <w:t>соблюдать</w:t>
      </w:r>
      <w:r>
        <w:rPr>
          <w:spacing w:val="-13"/>
          <w:sz w:val="24"/>
        </w:rPr>
        <w:t xml:space="preserve"> </w:t>
      </w:r>
      <w:r>
        <w:rPr>
          <w:sz w:val="24"/>
        </w:rPr>
        <w:t>правила</w:t>
      </w:r>
      <w:r>
        <w:rPr>
          <w:spacing w:val="-12"/>
          <w:sz w:val="24"/>
        </w:rPr>
        <w:t xml:space="preserve"> </w:t>
      </w:r>
      <w:r>
        <w:rPr>
          <w:sz w:val="24"/>
        </w:rPr>
        <w:t>техники</w:t>
      </w:r>
      <w:r>
        <w:rPr>
          <w:spacing w:val="-7"/>
          <w:sz w:val="24"/>
        </w:rPr>
        <w:t xml:space="preserve"> </w:t>
      </w:r>
      <w:r>
        <w:rPr>
          <w:sz w:val="24"/>
        </w:rPr>
        <w:t>безопасности</w:t>
      </w:r>
      <w:r>
        <w:rPr>
          <w:spacing w:val="-14"/>
          <w:sz w:val="24"/>
        </w:rPr>
        <w:t xml:space="preserve"> </w:t>
      </w:r>
      <w:r>
        <w:rPr>
          <w:sz w:val="24"/>
        </w:rPr>
        <w:t>при</w:t>
      </w:r>
      <w:r>
        <w:rPr>
          <w:spacing w:val="-11"/>
          <w:sz w:val="24"/>
        </w:rPr>
        <w:t xml:space="preserve"> </w:t>
      </w:r>
      <w:r>
        <w:rPr>
          <w:sz w:val="24"/>
        </w:rPr>
        <w:t>работе</w:t>
      </w:r>
      <w:r>
        <w:rPr>
          <w:spacing w:val="-8"/>
          <w:sz w:val="24"/>
        </w:rPr>
        <w:t xml:space="preserve"> </w:t>
      </w:r>
      <w:r>
        <w:rPr>
          <w:sz w:val="24"/>
        </w:rPr>
        <w:t>с</w:t>
      </w:r>
      <w:r>
        <w:rPr>
          <w:spacing w:val="-14"/>
          <w:sz w:val="24"/>
        </w:rPr>
        <w:t xml:space="preserve"> </w:t>
      </w:r>
      <w:r>
        <w:rPr>
          <w:sz w:val="24"/>
        </w:rPr>
        <w:t>лабораторным</w:t>
      </w:r>
      <w:r>
        <w:rPr>
          <w:spacing w:val="-13"/>
          <w:sz w:val="24"/>
        </w:rPr>
        <w:t xml:space="preserve"> </w:t>
      </w:r>
      <w:r>
        <w:rPr>
          <w:spacing w:val="-2"/>
          <w:sz w:val="24"/>
        </w:rPr>
        <w:t>оборудованием;</w:t>
      </w:r>
    </w:p>
    <w:p w14:paraId="014EA58C" w14:textId="2226168D" w:rsidR="00B3070C" w:rsidRDefault="00FE7E56" w:rsidP="00917DE0">
      <w:pPr>
        <w:pStyle w:val="a5"/>
        <w:numPr>
          <w:ilvl w:val="0"/>
          <w:numId w:val="51"/>
        </w:numPr>
        <w:tabs>
          <w:tab w:val="left" w:pos="850"/>
        </w:tabs>
        <w:spacing w:before="72" w:line="276" w:lineRule="auto"/>
        <w:ind w:right="424" w:firstLine="0"/>
      </w:pPr>
      <w:r w:rsidRPr="00917DE0">
        <w:rPr>
          <w:sz w:val="24"/>
        </w:rPr>
        <w:t>характеризовать принципы действия изученных приборов и технических устройств с использованием</w:t>
      </w:r>
      <w:r w:rsidRPr="00917DE0">
        <w:rPr>
          <w:spacing w:val="79"/>
          <w:sz w:val="24"/>
        </w:rPr>
        <w:t xml:space="preserve"> </w:t>
      </w:r>
      <w:r w:rsidRPr="00917DE0">
        <w:rPr>
          <w:sz w:val="24"/>
        </w:rPr>
        <w:t>их</w:t>
      </w:r>
      <w:r w:rsidRPr="00917DE0">
        <w:rPr>
          <w:spacing w:val="65"/>
          <w:sz w:val="24"/>
        </w:rPr>
        <w:t xml:space="preserve"> </w:t>
      </w:r>
      <w:r w:rsidRPr="00917DE0">
        <w:rPr>
          <w:sz w:val="24"/>
        </w:rPr>
        <w:t>описания</w:t>
      </w:r>
      <w:r w:rsidRPr="00917DE0">
        <w:rPr>
          <w:spacing w:val="72"/>
          <w:sz w:val="24"/>
        </w:rPr>
        <w:t xml:space="preserve"> </w:t>
      </w:r>
      <w:r w:rsidRPr="00917DE0">
        <w:rPr>
          <w:sz w:val="24"/>
        </w:rPr>
        <w:t>(в</w:t>
      </w:r>
      <w:r w:rsidRPr="00917DE0">
        <w:rPr>
          <w:spacing w:val="72"/>
          <w:sz w:val="24"/>
        </w:rPr>
        <w:t xml:space="preserve"> </w:t>
      </w:r>
      <w:r w:rsidRPr="00917DE0">
        <w:rPr>
          <w:sz w:val="24"/>
        </w:rPr>
        <w:t>том</w:t>
      </w:r>
      <w:r w:rsidRPr="00917DE0">
        <w:rPr>
          <w:spacing w:val="72"/>
          <w:sz w:val="24"/>
        </w:rPr>
        <w:t xml:space="preserve"> </w:t>
      </w:r>
      <w:r w:rsidRPr="00917DE0">
        <w:rPr>
          <w:sz w:val="24"/>
        </w:rPr>
        <w:t>числе:</w:t>
      </w:r>
      <w:r w:rsidRPr="00917DE0">
        <w:rPr>
          <w:spacing w:val="66"/>
          <w:sz w:val="24"/>
        </w:rPr>
        <w:t xml:space="preserve"> </w:t>
      </w:r>
      <w:r w:rsidRPr="00917DE0">
        <w:rPr>
          <w:sz w:val="24"/>
        </w:rPr>
        <w:t>система</w:t>
      </w:r>
      <w:r w:rsidRPr="00917DE0">
        <w:rPr>
          <w:spacing w:val="70"/>
          <w:sz w:val="24"/>
        </w:rPr>
        <w:t xml:space="preserve"> </w:t>
      </w:r>
      <w:r w:rsidRPr="00917DE0">
        <w:rPr>
          <w:sz w:val="24"/>
        </w:rPr>
        <w:t>отопления</w:t>
      </w:r>
      <w:r w:rsidRPr="00917DE0">
        <w:rPr>
          <w:spacing w:val="72"/>
          <w:sz w:val="24"/>
        </w:rPr>
        <w:t xml:space="preserve"> </w:t>
      </w:r>
      <w:r w:rsidRPr="00917DE0">
        <w:rPr>
          <w:sz w:val="24"/>
        </w:rPr>
        <w:t>домов,</w:t>
      </w:r>
      <w:r w:rsidRPr="00917DE0">
        <w:rPr>
          <w:spacing w:val="78"/>
          <w:sz w:val="24"/>
        </w:rPr>
        <w:t xml:space="preserve"> </w:t>
      </w:r>
      <w:r w:rsidRPr="00917DE0">
        <w:rPr>
          <w:sz w:val="24"/>
        </w:rPr>
        <w:t>гигрометр,</w:t>
      </w:r>
      <w:r w:rsidRPr="00917DE0">
        <w:rPr>
          <w:spacing w:val="79"/>
          <w:sz w:val="24"/>
        </w:rPr>
        <w:t xml:space="preserve"> </w:t>
      </w:r>
      <w:r w:rsidRPr="00917DE0">
        <w:rPr>
          <w:sz w:val="24"/>
        </w:rPr>
        <w:t>паровая</w:t>
      </w:r>
      <w:r w:rsidR="00917DE0" w:rsidRPr="00917DE0">
        <w:rPr>
          <w:sz w:val="24"/>
        </w:rPr>
        <w:t xml:space="preserve"> </w:t>
      </w:r>
      <w:r>
        <w:t>турбина,</w:t>
      </w:r>
      <w:r w:rsidRPr="00917DE0">
        <w:rPr>
          <w:spacing w:val="-15"/>
        </w:rPr>
        <w:t xml:space="preserve"> </w:t>
      </w:r>
      <w:r>
        <w:t>амперметр,</w:t>
      </w:r>
      <w:r w:rsidRPr="00917DE0">
        <w:rPr>
          <w:spacing w:val="-15"/>
        </w:rPr>
        <w:t xml:space="preserve"> </w:t>
      </w:r>
      <w:r>
        <w:t>вольтметр,</w:t>
      </w:r>
      <w:r w:rsidRPr="00917DE0">
        <w:rPr>
          <w:spacing w:val="-15"/>
        </w:rPr>
        <w:t xml:space="preserve"> </w:t>
      </w:r>
      <w:r>
        <w:t>счѐтчик</w:t>
      </w:r>
      <w:r w:rsidRPr="00917DE0">
        <w:rPr>
          <w:spacing w:val="-15"/>
        </w:rPr>
        <w:t xml:space="preserve"> </w:t>
      </w:r>
      <w:r>
        <w:t>электрической</w:t>
      </w:r>
      <w:r w:rsidRPr="00917DE0">
        <w:rPr>
          <w:spacing w:val="-15"/>
        </w:rPr>
        <w:t xml:space="preserve"> </w:t>
      </w:r>
      <w:r>
        <w:t>энергии,</w:t>
      </w:r>
      <w:r w:rsidRPr="00917DE0">
        <w:rPr>
          <w:spacing w:val="-15"/>
        </w:rPr>
        <w:t xml:space="preserve"> </w:t>
      </w:r>
      <w:r>
        <w:t>электроосветительные</w:t>
      </w:r>
      <w:r w:rsidRPr="00917DE0">
        <w:rPr>
          <w:spacing w:val="-15"/>
        </w:rPr>
        <w:t xml:space="preserve"> </w:t>
      </w:r>
      <w:r>
        <w:t>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4131A614" w14:textId="77777777" w:rsidR="00B3070C" w:rsidRDefault="00FE7E56">
      <w:pPr>
        <w:pStyle w:val="a5"/>
        <w:numPr>
          <w:ilvl w:val="0"/>
          <w:numId w:val="51"/>
        </w:numPr>
        <w:tabs>
          <w:tab w:val="left" w:pos="850"/>
        </w:tabs>
        <w:spacing w:line="276" w:lineRule="auto"/>
        <w:ind w:right="420" w:firstLine="283"/>
        <w:rPr>
          <w:sz w:val="24"/>
        </w:rPr>
      </w:pPr>
      <w:r>
        <w:rPr>
          <w:sz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28BD2C47" w14:textId="77777777" w:rsidR="00B3070C" w:rsidRDefault="00FE7E56">
      <w:pPr>
        <w:pStyle w:val="a5"/>
        <w:numPr>
          <w:ilvl w:val="0"/>
          <w:numId w:val="51"/>
        </w:numPr>
        <w:tabs>
          <w:tab w:val="left" w:pos="850"/>
        </w:tabs>
        <w:spacing w:line="276" w:lineRule="auto"/>
        <w:ind w:right="423" w:firstLine="283"/>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C586B05" w14:textId="77777777" w:rsidR="00B3070C" w:rsidRDefault="00FE7E56">
      <w:pPr>
        <w:pStyle w:val="a5"/>
        <w:numPr>
          <w:ilvl w:val="0"/>
          <w:numId w:val="51"/>
        </w:numPr>
        <w:tabs>
          <w:tab w:val="left" w:pos="850"/>
        </w:tabs>
        <w:spacing w:before="3" w:line="276" w:lineRule="auto"/>
        <w:ind w:right="426" w:firstLine="283"/>
        <w:rPr>
          <w:sz w:val="24"/>
        </w:rPr>
      </w:pPr>
      <w:r>
        <w:rPr>
          <w:sz w:val="24"/>
        </w:rPr>
        <w:t>осуществлять поиск информации физического содержания в Интернете, на основе имеющихся знаний и путѐм сравнения дополнительных источников выделять информацию, которая является противоречивой или может быть недостоверной;</w:t>
      </w:r>
    </w:p>
    <w:p w14:paraId="670E86BD" w14:textId="77777777" w:rsidR="00B3070C" w:rsidRDefault="00FE7E56">
      <w:pPr>
        <w:pStyle w:val="a5"/>
        <w:numPr>
          <w:ilvl w:val="0"/>
          <w:numId w:val="51"/>
        </w:numPr>
        <w:tabs>
          <w:tab w:val="left" w:pos="850"/>
        </w:tabs>
        <w:spacing w:line="276" w:lineRule="auto"/>
        <w:ind w:right="404" w:firstLine="283"/>
        <w:rPr>
          <w:sz w:val="24"/>
        </w:rPr>
      </w:pPr>
      <w:r>
        <w:rPr>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приѐмами конспектирования текста, преобразования информации из одной знаковой системы в другую;</w:t>
      </w:r>
    </w:p>
    <w:p w14:paraId="3353FE77" w14:textId="77777777" w:rsidR="00B3070C" w:rsidRDefault="00FE7E56">
      <w:pPr>
        <w:pStyle w:val="a5"/>
        <w:numPr>
          <w:ilvl w:val="0"/>
          <w:numId w:val="51"/>
        </w:numPr>
        <w:tabs>
          <w:tab w:val="left" w:pos="850"/>
        </w:tabs>
        <w:spacing w:before="2" w:line="276" w:lineRule="auto"/>
        <w:ind w:right="408" w:firstLine="283"/>
        <w:rPr>
          <w:sz w:val="24"/>
        </w:rPr>
      </w:pPr>
      <w:r>
        <w:rPr>
          <w:sz w:val="24"/>
        </w:rPr>
        <w:t>создавать</w:t>
      </w:r>
      <w:r>
        <w:rPr>
          <w:spacing w:val="-9"/>
          <w:sz w:val="24"/>
        </w:rPr>
        <w:t xml:space="preserve"> </w:t>
      </w:r>
      <w:r>
        <w:rPr>
          <w:sz w:val="24"/>
        </w:rPr>
        <w:t>собственные</w:t>
      </w:r>
      <w:r>
        <w:rPr>
          <w:spacing w:val="-12"/>
          <w:sz w:val="24"/>
        </w:rPr>
        <w:t xml:space="preserve"> </w:t>
      </w:r>
      <w:r>
        <w:rPr>
          <w:sz w:val="24"/>
        </w:rPr>
        <w:t>письменные</w:t>
      </w:r>
      <w:r>
        <w:rPr>
          <w:spacing w:val="-12"/>
          <w:sz w:val="24"/>
        </w:rPr>
        <w:t xml:space="preserve"> </w:t>
      </w:r>
      <w:r>
        <w:rPr>
          <w:sz w:val="24"/>
        </w:rPr>
        <w:t>и</w:t>
      </w:r>
      <w:r>
        <w:rPr>
          <w:spacing w:val="-10"/>
          <w:sz w:val="24"/>
        </w:rPr>
        <w:t xml:space="preserve"> </w:t>
      </w:r>
      <w:r>
        <w:rPr>
          <w:sz w:val="24"/>
        </w:rPr>
        <w:t>краткие</w:t>
      </w:r>
      <w:r>
        <w:rPr>
          <w:spacing w:val="-7"/>
          <w:sz w:val="24"/>
        </w:rPr>
        <w:t xml:space="preserve"> </w:t>
      </w:r>
      <w:r>
        <w:rPr>
          <w:sz w:val="24"/>
        </w:rPr>
        <w:t>устные</w:t>
      </w:r>
      <w:r>
        <w:rPr>
          <w:spacing w:val="-7"/>
          <w:sz w:val="24"/>
        </w:rPr>
        <w:t xml:space="preserve"> </w:t>
      </w:r>
      <w:r>
        <w:rPr>
          <w:sz w:val="24"/>
        </w:rPr>
        <w:t>сообщения,</w:t>
      </w:r>
      <w:r>
        <w:rPr>
          <w:spacing w:val="-13"/>
          <w:sz w:val="24"/>
        </w:rPr>
        <w:t xml:space="preserve"> </w:t>
      </w:r>
      <w:r>
        <w:rPr>
          <w:sz w:val="24"/>
        </w:rPr>
        <w:t>обобщая</w:t>
      </w:r>
      <w:r>
        <w:rPr>
          <w:spacing w:val="-11"/>
          <w:sz w:val="24"/>
        </w:rPr>
        <w:t xml:space="preserve"> </w:t>
      </w:r>
      <w:r>
        <w:rPr>
          <w:sz w:val="24"/>
        </w:rPr>
        <w:t>информацию</w:t>
      </w:r>
      <w:r>
        <w:rPr>
          <w:spacing w:val="29"/>
          <w:sz w:val="24"/>
        </w:rPr>
        <w:t xml:space="preserve"> </w:t>
      </w:r>
      <w:r>
        <w:rPr>
          <w:sz w:val="24"/>
        </w:rPr>
        <w:t>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2AD8AB6E" w14:textId="77777777" w:rsidR="00382D07" w:rsidRPr="00382D07" w:rsidRDefault="00FE7E56">
      <w:pPr>
        <w:pStyle w:val="a5"/>
        <w:numPr>
          <w:ilvl w:val="0"/>
          <w:numId w:val="51"/>
        </w:numPr>
        <w:tabs>
          <w:tab w:val="left" w:pos="852"/>
        </w:tabs>
        <w:spacing w:before="3" w:line="280" w:lineRule="auto"/>
        <w:ind w:right="506" w:firstLine="283"/>
        <w:jc w:val="left"/>
        <w:rPr>
          <w:b/>
          <w:sz w:val="24"/>
        </w:rPr>
      </w:pPr>
      <w:r>
        <w:rPr>
          <w:sz w:val="24"/>
        </w:rPr>
        <w:lastRenderedPageBreak/>
        <w:t>при</w:t>
      </w:r>
      <w:r>
        <w:rPr>
          <w:spacing w:val="40"/>
          <w:sz w:val="24"/>
        </w:rPr>
        <w:t xml:space="preserve"> </w:t>
      </w:r>
      <w:r>
        <w:rPr>
          <w:sz w:val="24"/>
        </w:rPr>
        <w:t>выполнении</w:t>
      </w:r>
      <w:r>
        <w:rPr>
          <w:spacing w:val="40"/>
          <w:sz w:val="24"/>
        </w:rPr>
        <w:t xml:space="preserve"> </w:t>
      </w:r>
      <w:r>
        <w:rPr>
          <w:sz w:val="24"/>
        </w:rPr>
        <w:t>учебных</w:t>
      </w:r>
      <w:r>
        <w:rPr>
          <w:spacing w:val="-1"/>
          <w:sz w:val="24"/>
        </w:rPr>
        <w:t xml:space="preserve"> </w:t>
      </w:r>
      <w:r>
        <w:rPr>
          <w:sz w:val="24"/>
        </w:rPr>
        <w:t>проектов и исследований</w:t>
      </w:r>
      <w:r>
        <w:rPr>
          <w:spacing w:val="40"/>
          <w:sz w:val="24"/>
        </w:rPr>
        <w:t xml:space="preserve"> </w:t>
      </w:r>
      <w:r>
        <w:rPr>
          <w:sz w:val="24"/>
        </w:rPr>
        <w:t>физических</w:t>
      </w:r>
      <w:r>
        <w:rPr>
          <w:spacing w:val="-1"/>
          <w:sz w:val="24"/>
        </w:rPr>
        <w:t xml:space="preserve"> </w:t>
      </w:r>
      <w:r>
        <w:rPr>
          <w:sz w:val="24"/>
        </w:rPr>
        <w:t>процессов распределять обязанности</w:t>
      </w:r>
      <w:r>
        <w:rPr>
          <w:spacing w:val="-9"/>
          <w:sz w:val="24"/>
        </w:rPr>
        <w:t xml:space="preserve"> </w:t>
      </w:r>
      <w:r>
        <w:rPr>
          <w:sz w:val="24"/>
        </w:rPr>
        <w:t>в</w:t>
      </w:r>
      <w:r>
        <w:rPr>
          <w:spacing w:val="-15"/>
          <w:sz w:val="24"/>
        </w:rPr>
        <w:t xml:space="preserve"> </w:t>
      </w:r>
      <w:r>
        <w:rPr>
          <w:sz w:val="24"/>
        </w:rPr>
        <w:t>группе</w:t>
      </w:r>
      <w:r>
        <w:rPr>
          <w:spacing w:val="-8"/>
          <w:sz w:val="24"/>
        </w:rPr>
        <w:t xml:space="preserve"> </w:t>
      </w:r>
      <w:r>
        <w:rPr>
          <w:sz w:val="24"/>
        </w:rPr>
        <w:t>в</w:t>
      </w:r>
      <w:r>
        <w:rPr>
          <w:spacing w:val="-6"/>
          <w:sz w:val="24"/>
        </w:rPr>
        <w:t xml:space="preserve"> </w:t>
      </w:r>
      <w:r>
        <w:rPr>
          <w:sz w:val="24"/>
        </w:rPr>
        <w:t>соответствии</w:t>
      </w:r>
      <w:r>
        <w:rPr>
          <w:spacing w:val="-9"/>
          <w:sz w:val="24"/>
        </w:rPr>
        <w:t xml:space="preserve"> </w:t>
      </w:r>
      <w:r>
        <w:rPr>
          <w:sz w:val="24"/>
        </w:rPr>
        <w:t>с</w:t>
      </w:r>
      <w:r>
        <w:rPr>
          <w:spacing w:val="-13"/>
          <w:sz w:val="24"/>
        </w:rPr>
        <w:t xml:space="preserve"> </w:t>
      </w:r>
      <w:r>
        <w:rPr>
          <w:sz w:val="24"/>
        </w:rPr>
        <w:t>поставленными</w:t>
      </w:r>
      <w:r>
        <w:rPr>
          <w:spacing w:val="-5"/>
          <w:sz w:val="24"/>
        </w:rPr>
        <w:t xml:space="preserve"> </w:t>
      </w:r>
      <w:r>
        <w:rPr>
          <w:sz w:val="24"/>
        </w:rPr>
        <w:t>задачами,</w:t>
      </w:r>
      <w:r>
        <w:rPr>
          <w:spacing w:val="-4"/>
          <w:sz w:val="24"/>
        </w:rPr>
        <w:t xml:space="preserve"> </w:t>
      </w:r>
      <w:r>
        <w:rPr>
          <w:sz w:val="24"/>
        </w:rPr>
        <w:t>следить</w:t>
      </w:r>
      <w:r>
        <w:rPr>
          <w:spacing w:val="-15"/>
          <w:sz w:val="24"/>
        </w:rPr>
        <w:t xml:space="preserve"> </w:t>
      </w:r>
      <w:r>
        <w:rPr>
          <w:sz w:val="24"/>
        </w:rPr>
        <w:t>за</w:t>
      </w:r>
      <w:r>
        <w:rPr>
          <w:spacing w:val="-12"/>
          <w:sz w:val="24"/>
        </w:rPr>
        <w:t xml:space="preserve"> </w:t>
      </w:r>
      <w:r>
        <w:rPr>
          <w:sz w:val="24"/>
        </w:rPr>
        <w:t>выполнением</w:t>
      </w:r>
      <w:r>
        <w:rPr>
          <w:spacing w:val="-13"/>
          <w:sz w:val="24"/>
        </w:rPr>
        <w:t xml:space="preserve"> </w:t>
      </w:r>
      <w:r>
        <w:rPr>
          <w:sz w:val="24"/>
        </w:rPr>
        <w:t>плана действий</w:t>
      </w:r>
      <w:r>
        <w:rPr>
          <w:spacing w:val="40"/>
          <w:sz w:val="24"/>
        </w:rPr>
        <w:t xml:space="preserve"> </w:t>
      </w:r>
      <w:r>
        <w:rPr>
          <w:sz w:val="24"/>
        </w:rPr>
        <w:t>и</w:t>
      </w:r>
      <w:r>
        <w:rPr>
          <w:spacing w:val="80"/>
          <w:sz w:val="24"/>
        </w:rPr>
        <w:t xml:space="preserve"> </w:t>
      </w:r>
      <w:r>
        <w:rPr>
          <w:sz w:val="24"/>
        </w:rPr>
        <w:t>корректировать</w:t>
      </w:r>
      <w:r>
        <w:rPr>
          <w:spacing w:val="80"/>
          <w:sz w:val="24"/>
        </w:rPr>
        <w:t xml:space="preserve"> </w:t>
      </w:r>
      <w:r>
        <w:rPr>
          <w:sz w:val="24"/>
        </w:rPr>
        <w:t>его,</w:t>
      </w:r>
      <w:r>
        <w:rPr>
          <w:spacing w:val="40"/>
          <w:sz w:val="24"/>
        </w:rPr>
        <w:t xml:space="preserve"> </w:t>
      </w:r>
      <w:r>
        <w:rPr>
          <w:sz w:val="24"/>
        </w:rPr>
        <w:t>оценивать</w:t>
      </w:r>
      <w:r>
        <w:rPr>
          <w:spacing w:val="80"/>
          <w:sz w:val="24"/>
        </w:rPr>
        <w:t xml:space="preserve"> </w:t>
      </w:r>
      <w:r>
        <w:rPr>
          <w:sz w:val="24"/>
        </w:rPr>
        <w:t>собственный</w:t>
      </w:r>
      <w:r>
        <w:rPr>
          <w:spacing w:val="40"/>
          <w:sz w:val="24"/>
        </w:rPr>
        <w:t xml:space="preserve"> </w:t>
      </w:r>
      <w:r>
        <w:rPr>
          <w:sz w:val="24"/>
        </w:rPr>
        <w:t>вклад</w:t>
      </w:r>
      <w:r>
        <w:rPr>
          <w:spacing w:val="8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 xml:space="preserve">группы, выстраивать коммуникативное взаимодействие, проявляя готовность разрешать конфликты. </w:t>
      </w:r>
    </w:p>
    <w:p w14:paraId="3855F419" w14:textId="55355448" w:rsidR="00B3070C" w:rsidRDefault="00FE7E56">
      <w:pPr>
        <w:pStyle w:val="a5"/>
        <w:numPr>
          <w:ilvl w:val="0"/>
          <w:numId w:val="51"/>
        </w:numPr>
        <w:tabs>
          <w:tab w:val="left" w:pos="852"/>
        </w:tabs>
        <w:spacing w:before="3" w:line="280" w:lineRule="auto"/>
        <w:ind w:right="506" w:firstLine="283"/>
        <w:jc w:val="left"/>
        <w:rPr>
          <w:b/>
          <w:sz w:val="24"/>
        </w:rPr>
      </w:pPr>
      <w:r>
        <w:rPr>
          <w:b/>
          <w:sz w:val="24"/>
        </w:rPr>
        <w:t>Предметные результаты освоения программы по физике к концу обучения в 9 классе:</w:t>
      </w:r>
    </w:p>
    <w:p w14:paraId="201AE16E" w14:textId="2E6CE6CA" w:rsidR="00B3070C" w:rsidRDefault="00FE7E56" w:rsidP="00382D07">
      <w:pPr>
        <w:pStyle w:val="a3"/>
        <w:tabs>
          <w:tab w:val="left" w:pos="3401"/>
          <w:tab w:val="left" w:pos="3838"/>
          <w:tab w:val="left" w:pos="4875"/>
          <w:tab w:val="left" w:pos="5783"/>
          <w:tab w:val="left" w:pos="6806"/>
          <w:tab w:val="left" w:pos="7954"/>
          <w:tab w:val="left" w:pos="10100"/>
        </w:tabs>
        <w:spacing w:line="256" w:lineRule="exact"/>
        <w:ind w:left="568" w:firstLine="0"/>
      </w:pPr>
      <w:r>
        <w:t>Предметные</w:t>
      </w:r>
      <w:r>
        <w:rPr>
          <w:spacing w:val="37"/>
        </w:rPr>
        <w:t xml:space="preserve"> </w:t>
      </w:r>
      <w:r>
        <w:rPr>
          <w:spacing w:val="-2"/>
        </w:rPr>
        <w:t>результаты</w:t>
      </w:r>
      <w:r>
        <w:tab/>
      </w:r>
      <w:r>
        <w:rPr>
          <w:spacing w:val="-5"/>
        </w:rPr>
        <w:t>на</w:t>
      </w:r>
      <w:r>
        <w:tab/>
      </w:r>
      <w:r>
        <w:rPr>
          <w:spacing w:val="-2"/>
        </w:rPr>
        <w:t>базовом</w:t>
      </w:r>
      <w:r>
        <w:tab/>
      </w:r>
      <w:r>
        <w:rPr>
          <w:spacing w:val="-2"/>
        </w:rPr>
        <w:t>уровне</w:t>
      </w:r>
      <w:r>
        <w:tab/>
      </w:r>
      <w:r>
        <w:rPr>
          <w:spacing w:val="-2"/>
        </w:rPr>
        <w:t>должны</w:t>
      </w:r>
      <w:r>
        <w:tab/>
      </w:r>
      <w:r>
        <w:rPr>
          <w:spacing w:val="-2"/>
        </w:rPr>
        <w:t>отражать</w:t>
      </w:r>
      <w:r w:rsidR="00382D07" w:rsidRPr="00382D07">
        <w:rPr>
          <w:spacing w:val="-2"/>
        </w:rPr>
        <w:t xml:space="preserve"> </w:t>
      </w:r>
      <w:r>
        <w:rPr>
          <w:spacing w:val="-2"/>
        </w:rPr>
        <w:t>сформированность</w:t>
      </w:r>
      <w:r>
        <w:tab/>
      </w:r>
      <w:r>
        <w:rPr>
          <w:spacing w:val="-10"/>
        </w:rPr>
        <w:t>у</w:t>
      </w:r>
      <w:r w:rsidR="00382D07" w:rsidRPr="00382D07">
        <w:rPr>
          <w:spacing w:val="-10"/>
        </w:rPr>
        <w:t xml:space="preserve"> </w:t>
      </w:r>
      <w:r>
        <w:t>обучающихся</w:t>
      </w:r>
      <w:r>
        <w:rPr>
          <w:spacing w:val="1"/>
        </w:rPr>
        <w:t xml:space="preserve"> </w:t>
      </w:r>
      <w:r>
        <w:rPr>
          <w:spacing w:val="-2"/>
        </w:rPr>
        <w:t>умений:</w:t>
      </w:r>
    </w:p>
    <w:p w14:paraId="42470251" w14:textId="77777777" w:rsidR="00B3070C" w:rsidRDefault="00FE7E56">
      <w:pPr>
        <w:pStyle w:val="a5"/>
        <w:numPr>
          <w:ilvl w:val="0"/>
          <w:numId w:val="51"/>
        </w:numPr>
        <w:tabs>
          <w:tab w:val="left" w:pos="850"/>
        </w:tabs>
        <w:spacing w:before="46" w:line="276" w:lineRule="auto"/>
        <w:ind w:right="413" w:firstLine="283"/>
        <w:rPr>
          <w:sz w:val="24"/>
        </w:rPr>
      </w:pPr>
      <w:r>
        <w:rPr>
          <w:sz w:val="24"/>
        </w:rPr>
        <w:t xml:space="preserve">использовать понятия: система отсчѐта,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твѐрдое тело, центр тяжести твѐрдого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w:t>
      </w:r>
      <w:r>
        <w:rPr>
          <w:spacing w:val="-2"/>
          <w:sz w:val="24"/>
        </w:rPr>
        <w:t>энергетика;</w:t>
      </w:r>
    </w:p>
    <w:p w14:paraId="3930B099" w14:textId="77777777" w:rsidR="00B3070C" w:rsidRDefault="00FE7E56">
      <w:pPr>
        <w:pStyle w:val="a5"/>
        <w:numPr>
          <w:ilvl w:val="0"/>
          <w:numId w:val="51"/>
        </w:numPr>
        <w:tabs>
          <w:tab w:val="left" w:pos="850"/>
        </w:tabs>
        <w:spacing w:line="276" w:lineRule="auto"/>
        <w:ind w:right="411" w:firstLine="283"/>
        <w:rPr>
          <w:sz w:val="24"/>
        </w:rPr>
      </w:pPr>
      <w:r>
        <w:rPr>
          <w:sz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w:t>
      </w:r>
      <w:r>
        <w:rPr>
          <w:spacing w:val="-14"/>
          <w:sz w:val="24"/>
        </w:rPr>
        <w:t xml:space="preserve"> </w:t>
      </w:r>
      <w:r>
        <w:rPr>
          <w:sz w:val="24"/>
        </w:rPr>
        <w:t>взаимодействие</w:t>
      </w:r>
      <w:r>
        <w:rPr>
          <w:spacing w:val="-12"/>
          <w:sz w:val="24"/>
        </w:rPr>
        <w:t xml:space="preserve"> </w:t>
      </w:r>
      <w:r>
        <w:rPr>
          <w:sz w:val="24"/>
        </w:rPr>
        <w:t>тел,</w:t>
      </w:r>
      <w:r>
        <w:rPr>
          <w:spacing w:val="-8"/>
          <w:sz w:val="24"/>
        </w:rPr>
        <w:t xml:space="preserve"> </w:t>
      </w:r>
      <w:r>
        <w:rPr>
          <w:sz w:val="24"/>
        </w:rPr>
        <w:t>реактивное</w:t>
      </w:r>
      <w:r>
        <w:rPr>
          <w:spacing w:val="-12"/>
          <w:sz w:val="24"/>
        </w:rPr>
        <w:t xml:space="preserve"> </w:t>
      </w:r>
      <w:r>
        <w:rPr>
          <w:sz w:val="24"/>
        </w:rPr>
        <w:t>движение,</w:t>
      </w:r>
      <w:r>
        <w:rPr>
          <w:spacing w:val="-8"/>
          <w:sz w:val="24"/>
        </w:rPr>
        <w:t xml:space="preserve"> </w:t>
      </w:r>
      <w:r>
        <w:rPr>
          <w:sz w:val="24"/>
        </w:rPr>
        <w:t>колебательное</w:t>
      </w:r>
      <w:r>
        <w:rPr>
          <w:spacing w:val="-12"/>
          <w:sz w:val="24"/>
        </w:rPr>
        <w:t xml:space="preserve"> </w:t>
      </w:r>
      <w:r>
        <w:rPr>
          <w:sz w:val="24"/>
        </w:rPr>
        <w:t>движение</w:t>
      </w:r>
      <w:r>
        <w:rPr>
          <w:spacing w:val="-15"/>
          <w:sz w:val="24"/>
        </w:rPr>
        <w:t xml:space="preserve"> </w:t>
      </w:r>
      <w:r>
        <w:rPr>
          <w:sz w:val="24"/>
        </w:rPr>
        <w:t>(затухающие</w:t>
      </w:r>
      <w:r>
        <w:rPr>
          <w:spacing w:val="27"/>
          <w:sz w:val="24"/>
        </w:rPr>
        <w:t xml:space="preserve"> </w:t>
      </w:r>
      <w:r>
        <w:rPr>
          <w:sz w:val="24"/>
        </w:rPr>
        <w:t>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w:t>
      </w:r>
      <w:r>
        <w:rPr>
          <w:spacing w:val="-5"/>
          <w:sz w:val="24"/>
        </w:rPr>
        <w:t xml:space="preserve"> </w:t>
      </w:r>
      <w:r>
        <w:rPr>
          <w:sz w:val="24"/>
        </w:rPr>
        <w:t>линейчатого спектра излучения) по описанию</w:t>
      </w:r>
      <w:r>
        <w:rPr>
          <w:spacing w:val="-4"/>
          <w:sz w:val="24"/>
        </w:rPr>
        <w:t xml:space="preserve"> </w:t>
      </w:r>
      <w:r>
        <w:rPr>
          <w:sz w:val="24"/>
        </w:rPr>
        <w:t>их характерных свойств и на основе опытов, демонстрирующих данное физическое явление;</w:t>
      </w:r>
    </w:p>
    <w:p w14:paraId="1BF3A8E3" w14:textId="77777777" w:rsidR="00B3070C" w:rsidRDefault="00FE7E56">
      <w:pPr>
        <w:pStyle w:val="a5"/>
        <w:numPr>
          <w:ilvl w:val="0"/>
          <w:numId w:val="51"/>
        </w:numPr>
        <w:tabs>
          <w:tab w:val="left" w:pos="850"/>
        </w:tabs>
        <w:spacing w:line="276" w:lineRule="auto"/>
        <w:ind w:right="416" w:firstLine="283"/>
        <w:rPr>
          <w:sz w:val="24"/>
        </w:rPr>
      </w:pPr>
      <w:r>
        <w:rPr>
          <w:sz w:val="24"/>
        </w:rPr>
        <w:t>распознавать</w:t>
      </w:r>
      <w:r>
        <w:rPr>
          <w:spacing w:val="-10"/>
          <w:sz w:val="24"/>
        </w:rPr>
        <w:t xml:space="preserve"> </w:t>
      </w:r>
      <w:r>
        <w:rPr>
          <w:sz w:val="24"/>
        </w:rPr>
        <w:t>проявление</w:t>
      </w:r>
      <w:r>
        <w:rPr>
          <w:spacing w:val="-8"/>
          <w:sz w:val="24"/>
        </w:rPr>
        <w:t xml:space="preserve"> </w:t>
      </w:r>
      <w:r>
        <w:rPr>
          <w:sz w:val="24"/>
        </w:rPr>
        <w:t>изученных</w:t>
      </w:r>
      <w:r>
        <w:rPr>
          <w:spacing w:val="-12"/>
          <w:sz w:val="24"/>
        </w:rPr>
        <w:t xml:space="preserve"> </w:t>
      </w:r>
      <w:r>
        <w:rPr>
          <w:sz w:val="24"/>
        </w:rPr>
        <w:t>физических</w:t>
      </w:r>
      <w:r>
        <w:rPr>
          <w:spacing w:val="-12"/>
          <w:sz w:val="24"/>
        </w:rPr>
        <w:t xml:space="preserve"> </w:t>
      </w:r>
      <w:r>
        <w:rPr>
          <w:sz w:val="24"/>
        </w:rPr>
        <w:t>явлений</w:t>
      </w:r>
      <w:r>
        <w:rPr>
          <w:spacing w:val="-11"/>
          <w:sz w:val="24"/>
        </w:rPr>
        <w:t xml:space="preserve"> </w:t>
      </w:r>
      <w:r>
        <w:rPr>
          <w:sz w:val="24"/>
        </w:rPr>
        <w:t>в</w:t>
      </w:r>
      <w:r>
        <w:rPr>
          <w:spacing w:val="-15"/>
          <w:sz w:val="24"/>
        </w:rPr>
        <w:t xml:space="preserve"> </w:t>
      </w:r>
      <w:r>
        <w:rPr>
          <w:sz w:val="24"/>
        </w:rPr>
        <w:t>окружающем</w:t>
      </w:r>
      <w:r>
        <w:rPr>
          <w:spacing w:val="-5"/>
          <w:sz w:val="24"/>
        </w:rPr>
        <w:t xml:space="preserve"> </w:t>
      </w:r>
      <w:r>
        <w:rPr>
          <w:sz w:val="24"/>
        </w:rPr>
        <w:t>мире</w:t>
      </w:r>
      <w:r>
        <w:rPr>
          <w:spacing w:val="-4"/>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 физические явления в природе: приливы и отливы, движение планет Солнечной системы,</w:t>
      </w:r>
    </w:p>
    <w:p w14:paraId="1AD20DE2" w14:textId="77777777" w:rsidR="00B3070C" w:rsidRDefault="00FE7E56">
      <w:pPr>
        <w:pStyle w:val="a3"/>
        <w:spacing w:before="68" w:line="276" w:lineRule="auto"/>
        <w:ind w:right="415" w:firstLine="0"/>
      </w:pPr>
      <w:r>
        <w:t>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076B6974" w14:textId="77777777" w:rsidR="00B3070C" w:rsidRDefault="00FE7E56">
      <w:pPr>
        <w:pStyle w:val="a5"/>
        <w:numPr>
          <w:ilvl w:val="0"/>
          <w:numId w:val="51"/>
        </w:numPr>
        <w:tabs>
          <w:tab w:val="left" w:pos="850"/>
        </w:tabs>
        <w:spacing w:line="276" w:lineRule="auto"/>
        <w:ind w:right="409" w:firstLine="283"/>
        <w:rPr>
          <w:sz w:val="24"/>
        </w:rPr>
      </w:pPr>
      <w:r>
        <w:rPr>
          <w:sz w:val="24"/>
        </w:rPr>
        <w:t>описывать</w:t>
      </w:r>
      <w:r>
        <w:rPr>
          <w:spacing w:val="-11"/>
          <w:sz w:val="24"/>
        </w:rPr>
        <w:t xml:space="preserve"> </w:t>
      </w:r>
      <w:r>
        <w:rPr>
          <w:sz w:val="24"/>
        </w:rPr>
        <w:t>изученные</w:t>
      </w:r>
      <w:r>
        <w:rPr>
          <w:spacing w:val="-9"/>
          <w:sz w:val="24"/>
        </w:rPr>
        <w:t xml:space="preserve"> </w:t>
      </w:r>
      <w:r>
        <w:rPr>
          <w:sz w:val="24"/>
        </w:rPr>
        <w:t>свойства</w:t>
      </w:r>
      <w:r>
        <w:rPr>
          <w:spacing w:val="-13"/>
          <w:sz w:val="24"/>
        </w:rPr>
        <w:t xml:space="preserve"> </w:t>
      </w:r>
      <w:r>
        <w:rPr>
          <w:sz w:val="24"/>
        </w:rPr>
        <w:t>тел</w:t>
      </w:r>
      <w:r>
        <w:rPr>
          <w:spacing w:val="-13"/>
          <w:sz w:val="24"/>
        </w:rPr>
        <w:t xml:space="preserve"> </w:t>
      </w:r>
      <w:r>
        <w:rPr>
          <w:sz w:val="24"/>
        </w:rPr>
        <w:t>и</w:t>
      </w:r>
      <w:r>
        <w:rPr>
          <w:spacing w:val="-7"/>
          <w:sz w:val="24"/>
        </w:rPr>
        <w:t xml:space="preserve"> </w:t>
      </w:r>
      <w:r>
        <w:rPr>
          <w:sz w:val="24"/>
        </w:rPr>
        <w:t>физические</w:t>
      </w:r>
      <w:r>
        <w:rPr>
          <w:spacing w:val="-9"/>
          <w:sz w:val="24"/>
        </w:rPr>
        <w:t xml:space="preserve"> </w:t>
      </w:r>
      <w:r>
        <w:rPr>
          <w:sz w:val="24"/>
        </w:rPr>
        <w:t>явления,</w:t>
      </w:r>
      <w:r>
        <w:rPr>
          <w:spacing w:val="-11"/>
          <w:sz w:val="24"/>
        </w:rPr>
        <w:t xml:space="preserve"> </w:t>
      </w:r>
      <w:r>
        <w:rPr>
          <w:sz w:val="24"/>
        </w:rPr>
        <w:t>используя</w:t>
      </w:r>
      <w:r>
        <w:rPr>
          <w:spacing w:val="-8"/>
          <w:sz w:val="24"/>
        </w:rPr>
        <w:t xml:space="preserve"> </w:t>
      </w:r>
      <w:r>
        <w:rPr>
          <w:sz w:val="24"/>
        </w:rPr>
        <w:t>физические</w:t>
      </w:r>
      <w:r>
        <w:rPr>
          <w:spacing w:val="32"/>
          <w:sz w:val="24"/>
        </w:rPr>
        <w:t xml:space="preserve"> </w:t>
      </w:r>
      <w:r>
        <w:rPr>
          <w:sz w:val="24"/>
        </w:rPr>
        <w:t>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w:t>
      </w:r>
      <w:r>
        <w:rPr>
          <w:spacing w:val="-11"/>
          <w:sz w:val="24"/>
        </w:rPr>
        <w:t xml:space="preserve"> </w:t>
      </w:r>
      <w:r>
        <w:rPr>
          <w:sz w:val="24"/>
        </w:rPr>
        <w:t>вес</w:t>
      </w:r>
      <w:r>
        <w:rPr>
          <w:spacing w:val="-9"/>
          <w:sz w:val="24"/>
        </w:rPr>
        <w:t xml:space="preserve"> </w:t>
      </w:r>
      <w:r>
        <w:rPr>
          <w:sz w:val="24"/>
        </w:rPr>
        <w:t>тела,</w:t>
      </w:r>
      <w:r>
        <w:rPr>
          <w:spacing w:val="-10"/>
          <w:sz w:val="24"/>
        </w:rPr>
        <w:t xml:space="preserve"> </w:t>
      </w:r>
      <w:r>
        <w:rPr>
          <w:sz w:val="24"/>
        </w:rPr>
        <w:t>импульс</w:t>
      </w:r>
      <w:r>
        <w:rPr>
          <w:spacing w:val="-9"/>
          <w:sz w:val="24"/>
        </w:rPr>
        <w:t xml:space="preserve"> </w:t>
      </w:r>
      <w:r>
        <w:rPr>
          <w:sz w:val="24"/>
        </w:rPr>
        <w:t>тела,</w:t>
      </w:r>
      <w:r>
        <w:rPr>
          <w:spacing w:val="-10"/>
          <w:sz w:val="24"/>
        </w:rPr>
        <w:t xml:space="preserve"> </w:t>
      </w:r>
      <w:r>
        <w:rPr>
          <w:sz w:val="24"/>
        </w:rPr>
        <w:t>импульс</w:t>
      </w:r>
      <w:r>
        <w:rPr>
          <w:spacing w:val="-9"/>
          <w:sz w:val="24"/>
        </w:rPr>
        <w:t xml:space="preserve"> </w:t>
      </w:r>
      <w:r>
        <w:rPr>
          <w:sz w:val="24"/>
        </w:rPr>
        <w:t>силы,</w:t>
      </w:r>
      <w:r>
        <w:rPr>
          <w:spacing w:val="-14"/>
          <w:sz w:val="24"/>
        </w:rPr>
        <w:t xml:space="preserve"> </w:t>
      </w:r>
      <w:r>
        <w:rPr>
          <w:sz w:val="24"/>
        </w:rPr>
        <w:t>механическая</w:t>
      </w:r>
      <w:r>
        <w:rPr>
          <w:spacing w:val="-8"/>
          <w:sz w:val="24"/>
        </w:rPr>
        <w:t xml:space="preserve"> </w:t>
      </w:r>
      <w:r>
        <w:rPr>
          <w:sz w:val="24"/>
        </w:rPr>
        <w:t>работа</w:t>
      </w:r>
      <w:r>
        <w:rPr>
          <w:spacing w:val="-12"/>
          <w:sz w:val="24"/>
        </w:rPr>
        <w:t xml:space="preserve"> </w:t>
      </w:r>
      <w:r>
        <w:rPr>
          <w:sz w:val="24"/>
        </w:rPr>
        <w:t>и</w:t>
      </w:r>
      <w:r>
        <w:rPr>
          <w:spacing w:val="-12"/>
          <w:sz w:val="24"/>
        </w:rPr>
        <w:t xml:space="preserve"> </w:t>
      </w:r>
      <w:r>
        <w:rPr>
          <w:sz w:val="24"/>
        </w:rPr>
        <w:t>мощность,</w:t>
      </w:r>
      <w:r>
        <w:rPr>
          <w:spacing w:val="-10"/>
          <w:sz w:val="24"/>
        </w:rPr>
        <w:t xml:space="preserve"> </w:t>
      </w:r>
      <w:r>
        <w:rPr>
          <w:sz w:val="24"/>
        </w:rPr>
        <w:t>потенциальная энергия тела, поднятого над поверхностью земли, потенциальная энергия</w:t>
      </w:r>
      <w:r>
        <w:rPr>
          <w:spacing w:val="40"/>
          <w:sz w:val="24"/>
        </w:rPr>
        <w:t xml:space="preserve"> </w:t>
      </w:r>
      <w:r>
        <w:rPr>
          <w:sz w:val="24"/>
        </w:rPr>
        <w:t>сжатой пружины, кинетическая энергия, полная механическая энергия, период и частота</w:t>
      </w:r>
      <w:r>
        <w:rPr>
          <w:spacing w:val="-2"/>
          <w:sz w:val="24"/>
        </w:rPr>
        <w:t xml:space="preserve"> </w:t>
      </w:r>
      <w:r>
        <w:rPr>
          <w:sz w:val="24"/>
        </w:rPr>
        <w:t>колебаний, длина</w:t>
      </w:r>
      <w:r>
        <w:rPr>
          <w:spacing w:val="-2"/>
          <w:sz w:val="24"/>
        </w:rPr>
        <w:t xml:space="preserve"> </w:t>
      </w:r>
      <w:r>
        <w:rPr>
          <w:sz w:val="24"/>
        </w:rPr>
        <w:t>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w:t>
      </w:r>
      <w:r>
        <w:rPr>
          <w:spacing w:val="-13"/>
          <w:sz w:val="24"/>
        </w:rPr>
        <w:t xml:space="preserve"> </w:t>
      </w:r>
      <w:r>
        <w:rPr>
          <w:sz w:val="24"/>
        </w:rPr>
        <w:t>величин,</w:t>
      </w:r>
      <w:r>
        <w:rPr>
          <w:spacing w:val="-10"/>
          <w:sz w:val="24"/>
        </w:rPr>
        <w:t xml:space="preserve"> </w:t>
      </w:r>
      <w:r>
        <w:rPr>
          <w:sz w:val="24"/>
        </w:rPr>
        <w:t>находить</w:t>
      </w:r>
      <w:r>
        <w:rPr>
          <w:spacing w:val="-11"/>
          <w:sz w:val="24"/>
        </w:rPr>
        <w:t xml:space="preserve"> </w:t>
      </w:r>
      <w:r>
        <w:rPr>
          <w:sz w:val="24"/>
        </w:rPr>
        <w:t>формулы,</w:t>
      </w:r>
      <w:r>
        <w:rPr>
          <w:spacing w:val="-6"/>
          <w:sz w:val="24"/>
        </w:rPr>
        <w:t xml:space="preserve"> </w:t>
      </w:r>
      <w:r>
        <w:rPr>
          <w:sz w:val="24"/>
        </w:rPr>
        <w:t>связывающие</w:t>
      </w:r>
      <w:r>
        <w:rPr>
          <w:spacing w:val="-9"/>
          <w:sz w:val="24"/>
        </w:rPr>
        <w:t xml:space="preserve"> </w:t>
      </w:r>
      <w:r>
        <w:rPr>
          <w:sz w:val="24"/>
        </w:rPr>
        <w:t>данную</w:t>
      </w:r>
      <w:r>
        <w:rPr>
          <w:spacing w:val="-10"/>
          <w:sz w:val="24"/>
        </w:rPr>
        <w:t xml:space="preserve"> </w:t>
      </w:r>
      <w:r>
        <w:rPr>
          <w:sz w:val="24"/>
        </w:rPr>
        <w:t>физическую</w:t>
      </w:r>
      <w:r>
        <w:rPr>
          <w:spacing w:val="-10"/>
          <w:sz w:val="24"/>
        </w:rPr>
        <w:t xml:space="preserve"> </w:t>
      </w:r>
      <w:r>
        <w:rPr>
          <w:sz w:val="24"/>
        </w:rPr>
        <w:lastRenderedPageBreak/>
        <w:t>величину</w:t>
      </w:r>
      <w:r>
        <w:rPr>
          <w:spacing w:val="-15"/>
          <w:sz w:val="24"/>
        </w:rPr>
        <w:t xml:space="preserve"> </w:t>
      </w:r>
      <w:r>
        <w:rPr>
          <w:sz w:val="24"/>
        </w:rPr>
        <w:t>с</w:t>
      </w:r>
      <w:r>
        <w:rPr>
          <w:spacing w:val="-9"/>
          <w:sz w:val="24"/>
        </w:rPr>
        <w:t xml:space="preserve"> </w:t>
      </w:r>
      <w:r>
        <w:rPr>
          <w:sz w:val="24"/>
        </w:rPr>
        <w:t>другими величинами, строить графики изученных</w:t>
      </w:r>
      <w:r>
        <w:rPr>
          <w:spacing w:val="40"/>
          <w:sz w:val="24"/>
        </w:rPr>
        <w:t xml:space="preserve"> </w:t>
      </w:r>
      <w:r>
        <w:rPr>
          <w:sz w:val="24"/>
        </w:rPr>
        <w:t>зависимостей физических величин;</w:t>
      </w:r>
    </w:p>
    <w:p w14:paraId="3EB92C28" w14:textId="77777777" w:rsidR="00B3070C" w:rsidRDefault="00FE7E56">
      <w:pPr>
        <w:pStyle w:val="a5"/>
        <w:numPr>
          <w:ilvl w:val="0"/>
          <w:numId w:val="51"/>
        </w:numPr>
        <w:tabs>
          <w:tab w:val="left" w:pos="850"/>
        </w:tabs>
        <w:spacing w:before="1" w:line="276" w:lineRule="auto"/>
        <w:ind w:right="415" w:firstLine="283"/>
        <w:rPr>
          <w:sz w:val="24"/>
        </w:rPr>
      </w:pPr>
      <w:r>
        <w:rPr>
          <w:sz w:val="24"/>
        </w:rPr>
        <w:t>характеризовать</w:t>
      </w:r>
      <w:r>
        <w:rPr>
          <w:spacing w:val="-15"/>
          <w:sz w:val="24"/>
        </w:rPr>
        <w:t xml:space="preserve"> </w:t>
      </w:r>
      <w:r>
        <w:rPr>
          <w:sz w:val="24"/>
        </w:rPr>
        <w:t>свойства</w:t>
      </w:r>
      <w:r>
        <w:rPr>
          <w:spacing w:val="-15"/>
          <w:sz w:val="24"/>
        </w:rPr>
        <w:t xml:space="preserve"> </w:t>
      </w:r>
      <w:r>
        <w:rPr>
          <w:sz w:val="24"/>
        </w:rPr>
        <w:t>тел,</w:t>
      </w:r>
      <w:r>
        <w:rPr>
          <w:spacing w:val="-15"/>
          <w:sz w:val="24"/>
        </w:rPr>
        <w:t xml:space="preserve"> </w:t>
      </w:r>
      <w:r>
        <w:rPr>
          <w:sz w:val="24"/>
        </w:rPr>
        <w:t>физические</w:t>
      </w:r>
      <w:r>
        <w:rPr>
          <w:spacing w:val="-15"/>
          <w:sz w:val="24"/>
        </w:rPr>
        <w:t xml:space="preserve"> </w:t>
      </w:r>
      <w:r>
        <w:rPr>
          <w:sz w:val="24"/>
        </w:rPr>
        <w:t>явления</w:t>
      </w:r>
      <w:r>
        <w:rPr>
          <w:spacing w:val="-15"/>
          <w:sz w:val="24"/>
        </w:rPr>
        <w:t xml:space="preserve"> </w:t>
      </w:r>
      <w:r>
        <w:rPr>
          <w:sz w:val="24"/>
        </w:rPr>
        <w:t>и</w:t>
      </w:r>
      <w:r>
        <w:rPr>
          <w:spacing w:val="-15"/>
          <w:sz w:val="24"/>
        </w:rPr>
        <w:t xml:space="preserve"> </w:t>
      </w:r>
      <w:r>
        <w:rPr>
          <w:sz w:val="24"/>
        </w:rPr>
        <w:t>процессы,</w:t>
      </w:r>
      <w:r>
        <w:rPr>
          <w:spacing w:val="-15"/>
          <w:sz w:val="24"/>
        </w:rPr>
        <w:t xml:space="preserve"> </w:t>
      </w:r>
      <w:r>
        <w:rPr>
          <w:sz w:val="24"/>
        </w:rPr>
        <w:t>используя</w:t>
      </w:r>
      <w:r>
        <w:rPr>
          <w:spacing w:val="-15"/>
          <w:sz w:val="24"/>
        </w:rPr>
        <w:t xml:space="preserve"> </w:t>
      </w:r>
      <w:r>
        <w:rPr>
          <w:sz w:val="24"/>
        </w:rPr>
        <w:t>закон</w:t>
      </w:r>
      <w:r>
        <w:rPr>
          <w:spacing w:val="-15"/>
          <w:sz w:val="24"/>
        </w:rPr>
        <w:t xml:space="preserve"> </w:t>
      </w:r>
      <w:r>
        <w:rPr>
          <w:sz w:val="24"/>
        </w:rPr>
        <w:t>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60DFCA07" w14:textId="77777777" w:rsidR="00B3070C" w:rsidRDefault="00FE7E56">
      <w:pPr>
        <w:pStyle w:val="a5"/>
        <w:numPr>
          <w:ilvl w:val="0"/>
          <w:numId w:val="51"/>
        </w:numPr>
        <w:tabs>
          <w:tab w:val="left" w:pos="850"/>
        </w:tabs>
        <w:spacing w:before="3" w:line="276" w:lineRule="auto"/>
        <w:ind w:right="408" w:firstLine="283"/>
        <w:rPr>
          <w:sz w:val="24"/>
        </w:rPr>
      </w:pPr>
      <w:r>
        <w:rPr>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14:paraId="04566409" w14:textId="77777777" w:rsidR="00B3070C" w:rsidRDefault="00FE7E56">
      <w:pPr>
        <w:pStyle w:val="a5"/>
        <w:numPr>
          <w:ilvl w:val="0"/>
          <w:numId w:val="51"/>
        </w:numPr>
        <w:tabs>
          <w:tab w:val="left" w:pos="850"/>
        </w:tabs>
        <w:spacing w:before="3" w:line="276" w:lineRule="auto"/>
        <w:ind w:right="403" w:firstLine="283"/>
        <w:rPr>
          <w:sz w:val="24"/>
        </w:rPr>
      </w:pPr>
      <w:r>
        <w:rPr>
          <w:sz w:val="24"/>
        </w:rPr>
        <w:t>решать расчѐтные</w:t>
      </w:r>
      <w:r>
        <w:rPr>
          <w:spacing w:val="-1"/>
          <w:sz w:val="24"/>
        </w:rPr>
        <w:t xml:space="preserve"> </w:t>
      </w:r>
      <w:r>
        <w:rPr>
          <w:sz w:val="24"/>
        </w:rPr>
        <w:t>задачи (опирающиеся на</w:t>
      </w:r>
      <w:r>
        <w:rPr>
          <w:spacing w:val="-3"/>
          <w:sz w:val="24"/>
        </w:rPr>
        <w:t xml:space="preserve"> </w:t>
      </w:r>
      <w:r>
        <w:rPr>
          <w:sz w:val="24"/>
        </w:rPr>
        <w:t>систему</w:t>
      </w:r>
      <w:r>
        <w:rPr>
          <w:spacing w:val="-15"/>
          <w:sz w:val="24"/>
        </w:rPr>
        <w:t xml:space="preserve"> </w:t>
      </w:r>
      <w:r>
        <w:rPr>
          <w:sz w:val="24"/>
        </w:rPr>
        <w:t>из</w:t>
      </w:r>
      <w:r>
        <w:rPr>
          <w:spacing w:val="-1"/>
          <w:sz w:val="24"/>
        </w:rPr>
        <w:t xml:space="preserve"> </w:t>
      </w:r>
      <w:r>
        <w:rPr>
          <w:sz w:val="24"/>
        </w:rPr>
        <w:t>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расчѐты и оценивать реалистичность полученного значения физической величины;</w:t>
      </w:r>
    </w:p>
    <w:p w14:paraId="0148598E" w14:textId="77777777" w:rsidR="00B3070C" w:rsidRDefault="00FE7E56">
      <w:pPr>
        <w:pStyle w:val="a5"/>
        <w:numPr>
          <w:ilvl w:val="0"/>
          <w:numId w:val="51"/>
        </w:numPr>
        <w:tabs>
          <w:tab w:val="left" w:pos="850"/>
        </w:tabs>
        <w:spacing w:line="276" w:lineRule="auto"/>
        <w:ind w:right="416" w:firstLine="283"/>
        <w:rPr>
          <w:sz w:val="24"/>
        </w:rPr>
      </w:pPr>
      <w:r>
        <w:rPr>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14:paraId="4FA05D79" w14:textId="77777777" w:rsidR="00B3070C" w:rsidRDefault="00FE7E56">
      <w:pPr>
        <w:pStyle w:val="a5"/>
        <w:numPr>
          <w:ilvl w:val="0"/>
          <w:numId w:val="51"/>
        </w:numPr>
        <w:tabs>
          <w:tab w:val="left" w:pos="850"/>
        </w:tabs>
        <w:spacing w:before="1" w:line="276" w:lineRule="auto"/>
        <w:ind w:right="408" w:firstLine="283"/>
        <w:rPr>
          <w:sz w:val="24"/>
        </w:rPr>
      </w:pPr>
      <w:r>
        <w:rPr>
          <w:sz w:val="24"/>
        </w:rPr>
        <w:t>проводить опыты по наблюдению физических явлений или физических свойств тел (изучение</w:t>
      </w:r>
      <w:r>
        <w:rPr>
          <w:spacing w:val="-3"/>
          <w:sz w:val="24"/>
        </w:rPr>
        <w:t xml:space="preserve"> </w:t>
      </w:r>
      <w:r>
        <w:rPr>
          <w:sz w:val="24"/>
        </w:rPr>
        <w:t>второго закона</w:t>
      </w:r>
      <w:r>
        <w:rPr>
          <w:spacing w:val="-3"/>
          <w:sz w:val="24"/>
        </w:rPr>
        <w:t xml:space="preserve"> </w:t>
      </w:r>
      <w:r>
        <w:rPr>
          <w:sz w:val="24"/>
        </w:rPr>
        <w:t>Ньютона,</w:t>
      </w:r>
      <w:r>
        <w:rPr>
          <w:spacing w:val="-1"/>
          <w:sz w:val="24"/>
        </w:rPr>
        <w:t xml:space="preserve"> </w:t>
      </w:r>
      <w:r>
        <w:rPr>
          <w:sz w:val="24"/>
        </w:rPr>
        <w:t>закона</w:t>
      </w:r>
      <w:r>
        <w:rPr>
          <w:spacing w:val="-4"/>
          <w:sz w:val="24"/>
        </w:rPr>
        <w:t xml:space="preserve"> </w:t>
      </w:r>
      <w:r>
        <w:rPr>
          <w:sz w:val="24"/>
        </w:rPr>
        <w:t>сохранения энергии,</w:t>
      </w:r>
      <w:r>
        <w:rPr>
          <w:spacing w:val="-4"/>
          <w:sz w:val="24"/>
        </w:rPr>
        <w:t xml:space="preserve"> </w:t>
      </w:r>
      <w:r>
        <w:rPr>
          <w:sz w:val="24"/>
        </w:rPr>
        <w:t>зависимость периода</w:t>
      </w:r>
      <w:r>
        <w:rPr>
          <w:spacing w:val="-4"/>
          <w:sz w:val="24"/>
        </w:rPr>
        <w:t xml:space="preserve"> </w:t>
      </w:r>
      <w:r>
        <w:rPr>
          <w:sz w:val="24"/>
        </w:rPr>
        <w:t>колебаний пружинного маятника от массы груза и жѐсткости пружины и независимость от амплитуды малых колебаний, прямолинейное распространение света, разложение белого света в спектр, изучение</w:t>
      </w:r>
      <w:r>
        <w:rPr>
          <w:spacing w:val="-15"/>
          <w:sz w:val="24"/>
        </w:rPr>
        <w:t xml:space="preserve"> </w:t>
      </w:r>
      <w:r>
        <w:rPr>
          <w:sz w:val="24"/>
        </w:rPr>
        <w:t>свойств</w:t>
      </w:r>
      <w:r>
        <w:rPr>
          <w:spacing w:val="-15"/>
          <w:sz w:val="24"/>
        </w:rPr>
        <w:t xml:space="preserve"> </w:t>
      </w:r>
      <w:r>
        <w:rPr>
          <w:sz w:val="24"/>
        </w:rPr>
        <w:t>изображения</w:t>
      </w:r>
      <w:r>
        <w:rPr>
          <w:spacing w:val="-15"/>
          <w:sz w:val="24"/>
        </w:rPr>
        <w:t xml:space="preserve"> </w:t>
      </w:r>
      <w:r>
        <w:rPr>
          <w:sz w:val="24"/>
        </w:rPr>
        <w:t>в</w:t>
      </w:r>
      <w:r>
        <w:rPr>
          <w:spacing w:val="-15"/>
          <w:sz w:val="24"/>
        </w:rPr>
        <w:t xml:space="preserve"> </w:t>
      </w:r>
      <w:r>
        <w:rPr>
          <w:sz w:val="24"/>
        </w:rPr>
        <w:t>плоском</w:t>
      </w:r>
      <w:r>
        <w:rPr>
          <w:spacing w:val="-15"/>
          <w:sz w:val="24"/>
        </w:rPr>
        <w:t xml:space="preserve"> </w:t>
      </w:r>
      <w:r>
        <w:rPr>
          <w:sz w:val="24"/>
        </w:rPr>
        <w:t>зеркале</w:t>
      </w:r>
      <w:r>
        <w:rPr>
          <w:spacing w:val="-15"/>
          <w:sz w:val="24"/>
        </w:rPr>
        <w:t xml:space="preserve"> </w:t>
      </w:r>
      <w:r>
        <w:rPr>
          <w:sz w:val="24"/>
        </w:rPr>
        <w:t>и</w:t>
      </w:r>
      <w:r>
        <w:rPr>
          <w:spacing w:val="-15"/>
          <w:sz w:val="24"/>
        </w:rPr>
        <w:t xml:space="preserve"> </w:t>
      </w:r>
      <w:r>
        <w:rPr>
          <w:sz w:val="24"/>
        </w:rPr>
        <w:t>свойств</w:t>
      </w:r>
      <w:r>
        <w:rPr>
          <w:spacing w:val="-15"/>
          <w:sz w:val="24"/>
        </w:rPr>
        <w:t xml:space="preserve"> </w:t>
      </w:r>
      <w:r>
        <w:rPr>
          <w:sz w:val="24"/>
        </w:rPr>
        <w:t>изображения</w:t>
      </w:r>
      <w:r>
        <w:rPr>
          <w:spacing w:val="-15"/>
          <w:sz w:val="24"/>
        </w:rPr>
        <w:t xml:space="preserve"> </w:t>
      </w:r>
      <w:r>
        <w:rPr>
          <w:sz w:val="24"/>
        </w:rPr>
        <w:t>предмета</w:t>
      </w:r>
      <w:r>
        <w:rPr>
          <w:spacing w:val="-15"/>
          <w:sz w:val="24"/>
        </w:rPr>
        <w:t xml:space="preserve"> </w:t>
      </w:r>
      <w:r>
        <w:rPr>
          <w:sz w:val="24"/>
        </w:rPr>
        <w:t>в</w:t>
      </w:r>
      <w:r>
        <w:rPr>
          <w:spacing w:val="-15"/>
          <w:sz w:val="24"/>
        </w:rPr>
        <w:t xml:space="preserve"> </w:t>
      </w:r>
      <w:r>
        <w:rPr>
          <w:sz w:val="24"/>
        </w:rPr>
        <w:t>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562ED056" w14:textId="77777777" w:rsidR="00B3070C" w:rsidRDefault="00FE7E56">
      <w:pPr>
        <w:pStyle w:val="a5"/>
        <w:numPr>
          <w:ilvl w:val="0"/>
          <w:numId w:val="51"/>
        </w:numPr>
        <w:tabs>
          <w:tab w:val="left" w:pos="850"/>
        </w:tabs>
        <w:spacing w:line="276" w:lineRule="auto"/>
        <w:ind w:right="428" w:firstLine="283"/>
        <w:rPr>
          <w:sz w:val="24"/>
        </w:rPr>
      </w:pPr>
      <w:r>
        <w:rPr>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5CFB4F54" w14:textId="77777777" w:rsidR="00B3070C" w:rsidRDefault="00FE7E56">
      <w:pPr>
        <w:pStyle w:val="a5"/>
        <w:numPr>
          <w:ilvl w:val="0"/>
          <w:numId w:val="51"/>
        </w:numPr>
        <w:tabs>
          <w:tab w:val="left" w:pos="850"/>
        </w:tabs>
        <w:spacing w:before="9"/>
        <w:ind w:left="850" w:hanging="282"/>
        <w:rPr>
          <w:sz w:val="24"/>
        </w:rPr>
      </w:pPr>
      <w:r>
        <w:rPr>
          <w:sz w:val="24"/>
        </w:rPr>
        <w:t>проводить</w:t>
      </w:r>
      <w:r>
        <w:rPr>
          <w:spacing w:val="45"/>
          <w:sz w:val="24"/>
        </w:rPr>
        <w:t xml:space="preserve"> </w:t>
      </w:r>
      <w:r>
        <w:rPr>
          <w:sz w:val="24"/>
        </w:rPr>
        <w:t>исследование</w:t>
      </w:r>
      <w:r>
        <w:rPr>
          <w:spacing w:val="46"/>
          <w:sz w:val="24"/>
        </w:rPr>
        <w:t xml:space="preserve"> </w:t>
      </w:r>
      <w:r>
        <w:rPr>
          <w:sz w:val="24"/>
        </w:rPr>
        <w:t>зависимостей</w:t>
      </w:r>
      <w:r>
        <w:rPr>
          <w:spacing w:val="51"/>
          <w:sz w:val="24"/>
        </w:rPr>
        <w:t xml:space="preserve"> </w:t>
      </w:r>
      <w:r>
        <w:rPr>
          <w:sz w:val="24"/>
        </w:rPr>
        <w:t>физических</w:t>
      </w:r>
      <w:r>
        <w:rPr>
          <w:spacing w:val="45"/>
          <w:sz w:val="24"/>
        </w:rPr>
        <w:t xml:space="preserve"> </w:t>
      </w:r>
      <w:r>
        <w:rPr>
          <w:sz w:val="24"/>
        </w:rPr>
        <w:t>величин</w:t>
      </w:r>
      <w:r>
        <w:rPr>
          <w:spacing w:val="61"/>
          <w:sz w:val="24"/>
        </w:rPr>
        <w:t xml:space="preserve"> </w:t>
      </w:r>
      <w:r>
        <w:rPr>
          <w:sz w:val="24"/>
        </w:rPr>
        <w:t>с</w:t>
      </w:r>
      <w:r>
        <w:rPr>
          <w:spacing w:val="53"/>
          <w:sz w:val="24"/>
        </w:rPr>
        <w:t xml:space="preserve"> </w:t>
      </w:r>
      <w:r>
        <w:rPr>
          <w:sz w:val="24"/>
        </w:rPr>
        <w:t>использованием</w:t>
      </w:r>
      <w:r>
        <w:rPr>
          <w:spacing w:val="54"/>
          <w:sz w:val="24"/>
        </w:rPr>
        <w:t xml:space="preserve"> </w:t>
      </w:r>
      <w:r>
        <w:rPr>
          <w:spacing w:val="-2"/>
          <w:sz w:val="24"/>
        </w:rPr>
        <w:t>прямых</w:t>
      </w:r>
    </w:p>
    <w:p w14:paraId="36F7FC15" w14:textId="77777777" w:rsidR="00B3070C" w:rsidRDefault="00FE7E56">
      <w:pPr>
        <w:pStyle w:val="a3"/>
        <w:spacing w:before="72" w:line="276" w:lineRule="auto"/>
        <w:ind w:right="431" w:firstLine="0"/>
      </w:pPr>
      <w:r>
        <w:t xml:space="preserve">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w:t>
      </w:r>
      <w:r>
        <w:rPr>
          <w:spacing w:val="-2"/>
        </w:rPr>
        <w:t>исследования;</w:t>
      </w:r>
    </w:p>
    <w:p w14:paraId="628E8B17" w14:textId="77777777" w:rsidR="00B3070C" w:rsidRDefault="00FE7E56">
      <w:pPr>
        <w:pStyle w:val="a5"/>
        <w:numPr>
          <w:ilvl w:val="0"/>
          <w:numId w:val="51"/>
        </w:numPr>
        <w:tabs>
          <w:tab w:val="left" w:pos="850"/>
        </w:tabs>
        <w:spacing w:before="2" w:line="276" w:lineRule="auto"/>
        <w:ind w:right="405" w:firstLine="283"/>
        <w:rPr>
          <w:sz w:val="24"/>
        </w:rPr>
      </w:pPr>
      <w:r>
        <w:rPr>
          <w:sz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жѐсткость пружины, коэффициент</w:t>
      </w:r>
      <w:r>
        <w:rPr>
          <w:spacing w:val="-6"/>
          <w:sz w:val="24"/>
        </w:rPr>
        <w:t xml:space="preserve"> </w:t>
      </w:r>
      <w:r>
        <w:rPr>
          <w:sz w:val="24"/>
        </w:rPr>
        <w:t>трения</w:t>
      </w:r>
      <w:r>
        <w:rPr>
          <w:spacing w:val="-12"/>
          <w:sz w:val="24"/>
        </w:rPr>
        <w:t xml:space="preserve"> </w:t>
      </w:r>
      <w:r>
        <w:rPr>
          <w:sz w:val="24"/>
        </w:rPr>
        <w:t>скольжения,</w:t>
      </w:r>
      <w:r>
        <w:rPr>
          <w:spacing w:val="-9"/>
          <w:sz w:val="24"/>
        </w:rPr>
        <w:t xml:space="preserve"> </w:t>
      </w:r>
      <w:r>
        <w:rPr>
          <w:sz w:val="24"/>
        </w:rPr>
        <w:t>механическая</w:t>
      </w:r>
      <w:r>
        <w:rPr>
          <w:spacing w:val="-7"/>
          <w:sz w:val="24"/>
        </w:rPr>
        <w:t xml:space="preserve"> </w:t>
      </w:r>
      <w:r>
        <w:rPr>
          <w:sz w:val="24"/>
        </w:rPr>
        <w:t>работа</w:t>
      </w:r>
      <w:r>
        <w:rPr>
          <w:spacing w:val="-12"/>
          <w:sz w:val="24"/>
        </w:rPr>
        <w:t xml:space="preserve"> </w:t>
      </w:r>
      <w:r>
        <w:rPr>
          <w:sz w:val="24"/>
        </w:rPr>
        <w:t>и</w:t>
      </w:r>
      <w:r>
        <w:rPr>
          <w:spacing w:val="-11"/>
          <w:sz w:val="24"/>
        </w:rPr>
        <w:t xml:space="preserve"> </w:t>
      </w:r>
      <w:r>
        <w:rPr>
          <w:sz w:val="24"/>
        </w:rPr>
        <w:t>мощность,</w:t>
      </w:r>
      <w:r>
        <w:rPr>
          <w:spacing w:val="-9"/>
          <w:sz w:val="24"/>
        </w:rPr>
        <w:t xml:space="preserve"> </w:t>
      </w:r>
      <w:r>
        <w:rPr>
          <w:sz w:val="24"/>
        </w:rPr>
        <w:t>частота</w:t>
      </w:r>
      <w:r>
        <w:rPr>
          <w:spacing w:val="-8"/>
          <w:sz w:val="24"/>
        </w:rPr>
        <w:t xml:space="preserve"> </w:t>
      </w:r>
      <w:r>
        <w:rPr>
          <w:sz w:val="24"/>
        </w:rPr>
        <w:t>и</w:t>
      </w:r>
      <w:r>
        <w:rPr>
          <w:spacing w:val="-11"/>
          <w:sz w:val="24"/>
        </w:rPr>
        <w:t xml:space="preserve"> </w:t>
      </w:r>
      <w:r>
        <w:rPr>
          <w:sz w:val="24"/>
        </w:rPr>
        <w:t>период</w:t>
      </w:r>
      <w:r>
        <w:rPr>
          <w:spacing w:val="32"/>
          <w:sz w:val="24"/>
        </w:rPr>
        <w:t xml:space="preserve"> </w:t>
      </w:r>
      <w:r>
        <w:rPr>
          <w:sz w:val="24"/>
        </w:rPr>
        <w:t>колебаний математического</w:t>
      </w:r>
      <w:r>
        <w:rPr>
          <w:spacing w:val="-4"/>
          <w:sz w:val="24"/>
        </w:rPr>
        <w:t xml:space="preserve"> </w:t>
      </w:r>
      <w:r>
        <w:rPr>
          <w:sz w:val="24"/>
        </w:rPr>
        <w:t>и</w:t>
      </w:r>
      <w:r>
        <w:rPr>
          <w:spacing w:val="-12"/>
          <w:sz w:val="24"/>
        </w:rPr>
        <w:t xml:space="preserve"> </w:t>
      </w:r>
      <w:r>
        <w:rPr>
          <w:sz w:val="24"/>
        </w:rPr>
        <w:t>пружинного</w:t>
      </w:r>
      <w:r>
        <w:rPr>
          <w:spacing w:val="-4"/>
          <w:sz w:val="24"/>
        </w:rPr>
        <w:t xml:space="preserve"> </w:t>
      </w:r>
      <w:r>
        <w:rPr>
          <w:sz w:val="24"/>
        </w:rPr>
        <w:t>маятников,</w:t>
      </w:r>
      <w:r>
        <w:rPr>
          <w:spacing w:val="-7"/>
          <w:sz w:val="24"/>
        </w:rPr>
        <w:t xml:space="preserve"> </w:t>
      </w:r>
      <w:r>
        <w:rPr>
          <w:sz w:val="24"/>
        </w:rPr>
        <w:t>оптическая</w:t>
      </w:r>
      <w:r>
        <w:rPr>
          <w:spacing w:val="-4"/>
          <w:sz w:val="24"/>
        </w:rPr>
        <w:t xml:space="preserve"> </w:t>
      </w:r>
      <w:r>
        <w:rPr>
          <w:sz w:val="24"/>
        </w:rPr>
        <w:t>сила</w:t>
      </w:r>
      <w:r>
        <w:rPr>
          <w:spacing w:val="-5"/>
          <w:sz w:val="24"/>
        </w:rPr>
        <w:t xml:space="preserve"> </w:t>
      </w:r>
      <w:r>
        <w:rPr>
          <w:sz w:val="24"/>
        </w:rPr>
        <w:t>собирающей</w:t>
      </w:r>
      <w:r>
        <w:rPr>
          <w:spacing w:val="-3"/>
          <w:sz w:val="24"/>
        </w:rPr>
        <w:t xml:space="preserve"> </w:t>
      </w:r>
      <w:r>
        <w:rPr>
          <w:sz w:val="24"/>
        </w:rPr>
        <w:t>линзы,</w:t>
      </w:r>
      <w:r>
        <w:rPr>
          <w:spacing w:val="-7"/>
          <w:sz w:val="24"/>
        </w:rPr>
        <w:t xml:space="preserve"> </w:t>
      </w:r>
      <w:r>
        <w:rPr>
          <w:sz w:val="24"/>
        </w:rPr>
        <w:t xml:space="preserve">радиоактивный фон): планировать измерения, </w:t>
      </w:r>
      <w:r>
        <w:rPr>
          <w:sz w:val="24"/>
        </w:rPr>
        <w:lastRenderedPageBreak/>
        <w:t>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учѐтом заданной погрешности измерений;</w:t>
      </w:r>
    </w:p>
    <w:p w14:paraId="117AECEA" w14:textId="77777777" w:rsidR="00B3070C" w:rsidRDefault="00FE7E56">
      <w:pPr>
        <w:pStyle w:val="a5"/>
        <w:numPr>
          <w:ilvl w:val="0"/>
          <w:numId w:val="51"/>
        </w:numPr>
        <w:tabs>
          <w:tab w:val="left" w:pos="850"/>
        </w:tabs>
        <w:spacing w:before="1"/>
        <w:ind w:left="850" w:hanging="282"/>
        <w:rPr>
          <w:sz w:val="24"/>
        </w:rPr>
      </w:pPr>
      <w:r>
        <w:rPr>
          <w:sz w:val="24"/>
        </w:rPr>
        <w:t>соблюдать</w:t>
      </w:r>
      <w:r>
        <w:rPr>
          <w:spacing w:val="-13"/>
          <w:sz w:val="24"/>
        </w:rPr>
        <w:t xml:space="preserve"> </w:t>
      </w:r>
      <w:r>
        <w:rPr>
          <w:sz w:val="24"/>
        </w:rPr>
        <w:t>правила</w:t>
      </w:r>
      <w:r>
        <w:rPr>
          <w:spacing w:val="-12"/>
          <w:sz w:val="24"/>
        </w:rPr>
        <w:t xml:space="preserve"> </w:t>
      </w:r>
      <w:r>
        <w:rPr>
          <w:sz w:val="24"/>
        </w:rPr>
        <w:t>техники</w:t>
      </w:r>
      <w:r>
        <w:rPr>
          <w:spacing w:val="-7"/>
          <w:sz w:val="24"/>
        </w:rPr>
        <w:t xml:space="preserve"> </w:t>
      </w:r>
      <w:r>
        <w:rPr>
          <w:sz w:val="24"/>
        </w:rPr>
        <w:t>безопасности</w:t>
      </w:r>
      <w:r>
        <w:rPr>
          <w:spacing w:val="-14"/>
          <w:sz w:val="24"/>
        </w:rPr>
        <w:t xml:space="preserve"> </w:t>
      </w:r>
      <w:r>
        <w:rPr>
          <w:sz w:val="24"/>
        </w:rPr>
        <w:t>при</w:t>
      </w:r>
      <w:r>
        <w:rPr>
          <w:spacing w:val="-11"/>
          <w:sz w:val="24"/>
        </w:rPr>
        <w:t xml:space="preserve"> </w:t>
      </w:r>
      <w:r>
        <w:rPr>
          <w:sz w:val="24"/>
        </w:rPr>
        <w:t>работе</w:t>
      </w:r>
      <w:r>
        <w:rPr>
          <w:spacing w:val="-8"/>
          <w:sz w:val="24"/>
        </w:rPr>
        <w:t xml:space="preserve"> </w:t>
      </w:r>
      <w:r>
        <w:rPr>
          <w:sz w:val="24"/>
        </w:rPr>
        <w:t>с</w:t>
      </w:r>
      <w:r>
        <w:rPr>
          <w:spacing w:val="-14"/>
          <w:sz w:val="24"/>
        </w:rPr>
        <w:t xml:space="preserve"> </w:t>
      </w:r>
      <w:r>
        <w:rPr>
          <w:sz w:val="24"/>
        </w:rPr>
        <w:t>лабораторным</w:t>
      </w:r>
      <w:r>
        <w:rPr>
          <w:spacing w:val="-13"/>
          <w:sz w:val="24"/>
        </w:rPr>
        <w:t xml:space="preserve"> </w:t>
      </w:r>
      <w:r>
        <w:rPr>
          <w:spacing w:val="-2"/>
          <w:sz w:val="24"/>
        </w:rPr>
        <w:t>оборудованием;</w:t>
      </w:r>
    </w:p>
    <w:p w14:paraId="33DF94A4" w14:textId="77777777" w:rsidR="00B3070C" w:rsidRDefault="00FE7E56">
      <w:pPr>
        <w:pStyle w:val="a5"/>
        <w:numPr>
          <w:ilvl w:val="0"/>
          <w:numId w:val="51"/>
        </w:numPr>
        <w:tabs>
          <w:tab w:val="left" w:pos="850"/>
        </w:tabs>
        <w:spacing w:before="41" w:line="276" w:lineRule="auto"/>
        <w:ind w:right="425" w:firstLine="283"/>
        <w:rPr>
          <w:sz w:val="24"/>
        </w:rPr>
      </w:pPr>
      <w:r>
        <w:rPr>
          <w:sz w:val="24"/>
        </w:rPr>
        <w:t>различать основные признаки изученных физических моделей: материальная точка, абсолютно</w:t>
      </w:r>
      <w:r>
        <w:rPr>
          <w:spacing w:val="-8"/>
          <w:sz w:val="24"/>
        </w:rPr>
        <w:t xml:space="preserve"> </w:t>
      </w:r>
      <w:r>
        <w:rPr>
          <w:sz w:val="24"/>
        </w:rPr>
        <w:t>твѐрдое</w:t>
      </w:r>
      <w:r>
        <w:rPr>
          <w:spacing w:val="-13"/>
          <w:sz w:val="24"/>
        </w:rPr>
        <w:t xml:space="preserve"> </w:t>
      </w:r>
      <w:r>
        <w:rPr>
          <w:sz w:val="24"/>
        </w:rPr>
        <w:t>тело,</w:t>
      </w:r>
      <w:r>
        <w:rPr>
          <w:spacing w:val="-10"/>
          <w:sz w:val="24"/>
        </w:rPr>
        <w:t xml:space="preserve"> </w:t>
      </w:r>
      <w:r>
        <w:rPr>
          <w:sz w:val="24"/>
        </w:rPr>
        <w:t>точечный</w:t>
      </w:r>
      <w:r>
        <w:rPr>
          <w:spacing w:val="-15"/>
          <w:sz w:val="24"/>
        </w:rPr>
        <w:t xml:space="preserve"> </w:t>
      </w:r>
      <w:r>
        <w:rPr>
          <w:sz w:val="24"/>
        </w:rPr>
        <w:t>источник</w:t>
      </w:r>
      <w:r>
        <w:rPr>
          <w:spacing w:val="-13"/>
          <w:sz w:val="24"/>
        </w:rPr>
        <w:t xml:space="preserve"> </w:t>
      </w:r>
      <w:r>
        <w:rPr>
          <w:sz w:val="24"/>
        </w:rPr>
        <w:t>света,</w:t>
      </w:r>
      <w:r>
        <w:rPr>
          <w:spacing w:val="-10"/>
          <w:sz w:val="24"/>
        </w:rPr>
        <w:t xml:space="preserve"> </w:t>
      </w:r>
      <w:r>
        <w:rPr>
          <w:sz w:val="24"/>
        </w:rPr>
        <w:t>луч,</w:t>
      </w:r>
      <w:r>
        <w:rPr>
          <w:spacing w:val="-10"/>
          <w:sz w:val="24"/>
        </w:rPr>
        <w:t xml:space="preserve"> </w:t>
      </w:r>
      <w:r>
        <w:rPr>
          <w:sz w:val="24"/>
        </w:rPr>
        <w:t>тонкая</w:t>
      </w:r>
      <w:r>
        <w:rPr>
          <w:spacing w:val="-12"/>
          <w:sz w:val="24"/>
        </w:rPr>
        <w:t xml:space="preserve"> </w:t>
      </w:r>
      <w:r>
        <w:rPr>
          <w:sz w:val="24"/>
        </w:rPr>
        <w:t>линза,</w:t>
      </w:r>
      <w:r>
        <w:rPr>
          <w:spacing w:val="-10"/>
          <w:sz w:val="24"/>
        </w:rPr>
        <w:t xml:space="preserve"> </w:t>
      </w:r>
      <w:r>
        <w:rPr>
          <w:sz w:val="24"/>
        </w:rPr>
        <w:t>планетарная</w:t>
      </w:r>
      <w:r>
        <w:rPr>
          <w:spacing w:val="-12"/>
          <w:sz w:val="24"/>
        </w:rPr>
        <w:t xml:space="preserve"> </w:t>
      </w:r>
      <w:r>
        <w:rPr>
          <w:sz w:val="24"/>
        </w:rPr>
        <w:t>модель</w:t>
      </w:r>
      <w:r>
        <w:rPr>
          <w:spacing w:val="-11"/>
          <w:sz w:val="24"/>
        </w:rPr>
        <w:t xml:space="preserve"> </w:t>
      </w:r>
      <w:r>
        <w:rPr>
          <w:sz w:val="24"/>
        </w:rPr>
        <w:t>атома, нуклонная модель атомного ядра;</w:t>
      </w:r>
    </w:p>
    <w:p w14:paraId="235623EF" w14:textId="77777777" w:rsidR="00B3070C" w:rsidRDefault="00FE7E56">
      <w:pPr>
        <w:pStyle w:val="a5"/>
        <w:numPr>
          <w:ilvl w:val="0"/>
          <w:numId w:val="51"/>
        </w:numPr>
        <w:tabs>
          <w:tab w:val="left" w:pos="850"/>
        </w:tabs>
        <w:spacing w:line="276" w:lineRule="auto"/>
        <w:ind w:right="414" w:firstLine="283"/>
        <w:rPr>
          <w:sz w:val="24"/>
        </w:rPr>
      </w:pPr>
      <w:r>
        <w:rPr>
          <w:sz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w:t>
      </w:r>
      <w:r>
        <w:rPr>
          <w:spacing w:val="-1"/>
          <w:sz w:val="24"/>
        </w:rPr>
        <w:t xml:space="preserve"> </w:t>
      </w:r>
      <w:r>
        <w:rPr>
          <w:sz w:val="24"/>
        </w:rPr>
        <w:t>физических</w:t>
      </w:r>
      <w:r>
        <w:rPr>
          <w:spacing w:val="-1"/>
          <w:sz w:val="24"/>
        </w:rPr>
        <w:t xml:space="preserve"> </w:t>
      </w:r>
      <w:r>
        <w:rPr>
          <w:sz w:val="24"/>
        </w:rPr>
        <w:t>явлений и необходимые физические закономерности;</w:t>
      </w:r>
    </w:p>
    <w:p w14:paraId="3AAD3ED2" w14:textId="77777777" w:rsidR="00B3070C" w:rsidRDefault="00FE7E56">
      <w:pPr>
        <w:pStyle w:val="a5"/>
        <w:numPr>
          <w:ilvl w:val="0"/>
          <w:numId w:val="51"/>
        </w:numPr>
        <w:tabs>
          <w:tab w:val="left" w:pos="850"/>
        </w:tabs>
        <w:spacing w:before="1" w:line="276" w:lineRule="auto"/>
        <w:ind w:right="410" w:firstLine="283"/>
        <w:rPr>
          <w:sz w:val="24"/>
        </w:rPr>
      </w:pPr>
      <w:r>
        <w:rPr>
          <w:sz w:val="24"/>
        </w:rPr>
        <w:t>использовать схемы и схематичные рисунки изученных технических устройств, измерительных</w:t>
      </w:r>
      <w:r>
        <w:rPr>
          <w:spacing w:val="-15"/>
          <w:sz w:val="24"/>
        </w:rPr>
        <w:t xml:space="preserve"> </w:t>
      </w:r>
      <w:r>
        <w:rPr>
          <w:sz w:val="24"/>
        </w:rPr>
        <w:t>приборов</w:t>
      </w:r>
      <w:r>
        <w:rPr>
          <w:spacing w:val="-15"/>
          <w:sz w:val="24"/>
        </w:rPr>
        <w:t xml:space="preserve"> </w:t>
      </w:r>
      <w:r>
        <w:rPr>
          <w:sz w:val="24"/>
        </w:rPr>
        <w:t>и</w:t>
      </w:r>
      <w:r>
        <w:rPr>
          <w:spacing w:val="-15"/>
          <w:sz w:val="24"/>
        </w:rPr>
        <w:t xml:space="preserve"> </w:t>
      </w:r>
      <w:r>
        <w:rPr>
          <w:sz w:val="24"/>
        </w:rPr>
        <w:t>технологических</w:t>
      </w:r>
      <w:r>
        <w:rPr>
          <w:spacing w:val="-15"/>
          <w:sz w:val="24"/>
        </w:rPr>
        <w:t xml:space="preserve"> </w:t>
      </w:r>
      <w:r>
        <w:rPr>
          <w:sz w:val="24"/>
        </w:rPr>
        <w:t>процессов</w:t>
      </w:r>
      <w:r>
        <w:rPr>
          <w:spacing w:val="-15"/>
          <w:sz w:val="24"/>
        </w:rPr>
        <w:t xml:space="preserve"> </w:t>
      </w:r>
      <w:r>
        <w:rPr>
          <w:sz w:val="24"/>
        </w:rPr>
        <w:t>при</w:t>
      </w:r>
      <w:r>
        <w:rPr>
          <w:spacing w:val="-15"/>
          <w:sz w:val="24"/>
        </w:rPr>
        <w:t xml:space="preserve"> </w:t>
      </w:r>
      <w:r>
        <w:rPr>
          <w:sz w:val="24"/>
        </w:rPr>
        <w:t>решении</w:t>
      </w:r>
      <w:r>
        <w:rPr>
          <w:spacing w:val="-15"/>
          <w:sz w:val="24"/>
        </w:rPr>
        <w:t xml:space="preserve"> </w:t>
      </w:r>
      <w:r>
        <w:rPr>
          <w:sz w:val="24"/>
        </w:rPr>
        <w:t>учебно-практических</w:t>
      </w:r>
      <w:r>
        <w:rPr>
          <w:spacing w:val="-15"/>
          <w:sz w:val="24"/>
        </w:rPr>
        <w:t xml:space="preserve"> </w:t>
      </w:r>
      <w:r>
        <w:rPr>
          <w:sz w:val="24"/>
        </w:rPr>
        <w:t>задач, оптические схемы для построения изображений в плоском зеркале и собирающей линзе;</w:t>
      </w:r>
    </w:p>
    <w:p w14:paraId="234FE491" w14:textId="77777777" w:rsidR="00B3070C" w:rsidRDefault="00FE7E56">
      <w:pPr>
        <w:pStyle w:val="a5"/>
        <w:numPr>
          <w:ilvl w:val="0"/>
          <w:numId w:val="51"/>
        </w:numPr>
        <w:tabs>
          <w:tab w:val="left" w:pos="850"/>
        </w:tabs>
        <w:spacing w:line="276" w:lineRule="auto"/>
        <w:ind w:right="414" w:firstLine="283"/>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B006631" w14:textId="77777777" w:rsidR="00B3070C" w:rsidRDefault="00FE7E56">
      <w:pPr>
        <w:pStyle w:val="a5"/>
        <w:numPr>
          <w:ilvl w:val="0"/>
          <w:numId w:val="51"/>
        </w:numPr>
        <w:tabs>
          <w:tab w:val="left" w:pos="850"/>
        </w:tabs>
        <w:spacing w:before="1" w:line="276" w:lineRule="auto"/>
        <w:ind w:right="428" w:firstLine="283"/>
        <w:rPr>
          <w:sz w:val="24"/>
        </w:rPr>
      </w:pPr>
      <w:r>
        <w:rPr>
          <w:sz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695D45A2" w14:textId="77777777" w:rsidR="00B3070C" w:rsidRDefault="00FE7E56">
      <w:pPr>
        <w:pStyle w:val="a5"/>
        <w:numPr>
          <w:ilvl w:val="0"/>
          <w:numId w:val="51"/>
        </w:numPr>
        <w:tabs>
          <w:tab w:val="left" w:pos="850"/>
        </w:tabs>
        <w:spacing w:before="3" w:line="276" w:lineRule="auto"/>
        <w:ind w:right="421" w:firstLine="283"/>
        <w:rPr>
          <w:sz w:val="24"/>
        </w:rPr>
      </w:pPr>
      <w:r>
        <w:rPr>
          <w:sz w:val="24"/>
        </w:rPr>
        <w:t>использовать при выполнении учебных заданий научно-популярную литературу, справочные материалы, ресурсы сети Интернет, владеть приѐмами конспектирования текста, преобразования информации из одной знаковой системы в другую;</w:t>
      </w:r>
    </w:p>
    <w:p w14:paraId="3A453DE8" w14:textId="77777777" w:rsidR="00B3070C" w:rsidRDefault="00FE7E56">
      <w:pPr>
        <w:pStyle w:val="a5"/>
        <w:numPr>
          <w:ilvl w:val="0"/>
          <w:numId w:val="51"/>
        </w:numPr>
        <w:tabs>
          <w:tab w:val="left" w:pos="850"/>
        </w:tabs>
        <w:spacing w:line="276" w:lineRule="auto"/>
        <w:ind w:right="420" w:firstLine="283"/>
        <w:rPr>
          <w:sz w:val="24"/>
        </w:rPr>
      </w:pPr>
      <w:r>
        <w:rPr>
          <w:sz w:val="24"/>
        </w:rPr>
        <w:t xml:space="preserve">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учѐтом особенностей аудитории </w:t>
      </w:r>
      <w:r>
        <w:rPr>
          <w:spacing w:val="-2"/>
          <w:sz w:val="24"/>
        </w:rPr>
        <w:t>обучающихся.</w:t>
      </w:r>
    </w:p>
    <w:p w14:paraId="0D64AFE5" w14:textId="77777777" w:rsidR="00B3070C" w:rsidRDefault="00B3070C">
      <w:pPr>
        <w:pStyle w:val="a3"/>
        <w:spacing w:before="38"/>
        <w:ind w:left="0" w:firstLine="0"/>
        <w:jc w:val="left"/>
      </w:pPr>
    </w:p>
    <w:p w14:paraId="6ABCAA06" w14:textId="77777777" w:rsidR="00B3070C" w:rsidRDefault="00FE7E56">
      <w:pPr>
        <w:pStyle w:val="a5"/>
        <w:numPr>
          <w:ilvl w:val="2"/>
          <w:numId w:val="71"/>
        </w:numPr>
        <w:tabs>
          <w:tab w:val="left" w:pos="1094"/>
        </w:tabs>
        <w:spacing w:line="280" w:lineRule="auto"/>
        <w:ind w:left="285" w:right="519" w:firstLine="0"/>
        <w:jc w:val="left"/>
        <w:rPr>
          <w:b/>
          <w:sz w:val="24"/>
        </w:rPr>
      </w:pPr>
      <w:r>
        <w:rPr>
          <w:b/>
          <w:sz w:val="24"/>
        </w:rPr>
        <w:t>Федеральная</w:t>
      </w:r>
      <w:r>
        <w:rPr>
          <w:b/>
          <w:spacing w:val="40"/>
          <w:sz w:val="24"/>
        </w:rPr>
        <w:t xml:space="preserve"> </w:t>
      </w:r>
      <w:r>
        <w:rPr>
          <w:b/>
          <w:sz w:val="24"/>
        </w:rPr>
        <w:t>рабочая</w:t>
      </w:r>
      <w:r>
        <w:rPr>
          <w:b/>
          <w:spacing w:val="40"/>
          <w:sz w:val="24"/>
        </w:rPr>
        <w:t xml:space="preserve"> </w:t>
      </w:r>
      <w:r>
        <w:rPr>
          <w:b/>
          <w:sz w:val="24"/>
        </w:rPr>
        <w:t>программа</w:t>
      </w:r>
      <w:r>
        <w:rPr>
          <w:b/>
          <w:spacing w:val="40"/>
          <w:sz w:val="24"/>
        </w:rPr>
        <w:t xml:space="preserve"> </w:t>
      </w:r>
      <w:r>
        <w:rPr>
          <w:b/>
          <w:sz w:val="24"/>
        </w:rPr>
        <w:t>по</w:t>
      </w:r>
      <w:r>
        <w:rPr>
          <w:b/>
          <w:spacing w:val="40"/>
          <w:sz w:val="24"/>
        </w:rPr>
        <w:t xml:space="preserve"> </w:t>
      </w:r>
      <w:r>
        <w:rPr>
          <w:b/>
          <w:sz w:val="24"/>
        </w:rPr>
        <w:t>учебному</w:t>
      </w:r>
      <w:r>
        <w:rPr>
          <w:b/>
          <w:spacing w:val="40"/>
          <w:sz w:val="24"/>
        </w:rPr>
        <w:t xml:space="preserve"> </w:t>
      </w:r>
      <w:r>
        <w:rPr>
          <w:b/>
          <w:sz w:val="24"/>
        </w:rPr>
        <w:t>предмету</w:t>
      </w:r>
      <w:r>
        <w:rPr>
          <w:b/>
          <w:spacing w:val="40"/>
          <w:sz w:val="24"/>
        </w:rPr>
        <w:t xml:space="preserve"> </w:t>
      </w:r>
      <w:r>
        <w:rPr>
          <w:b/>
          <w:sz w:val="24"/>
        </w:rPr>
        <w:t>«Биология»</w:t>
      </w:r>
      <w:r>
        <w:rPr>
          <w:b/>
          <w:spacing w:val="40"/>
          <w:sz w:val="24"/>
        </w:rPr>
        <w:t xml:space="preserve"> </w:t>
      </w:r>
      <w:r>
        <w:rPr>
          <w:sz w:val="24"/>
        </w:rPr>
        <w:t>(базовый</w:t>
      </w:r>
      <w:r>
        <w:rPr>
          <w:spacing w:val="80"/>
          <w:sz w:val="24"/>
        </w:rPr>
        <w:t xml:space="preserve"> </w:t>
      </w:r>
      <w:r>
        <w:rPr>
          <w:spacing w:val="-2"/>
          <w:sz w:val="24"/>
        </w:rPr>
        <w:t>уровень).</w:t>
      </w:r>
    </w:p>
    <w:p w14:paraId="62D38D1B" w14:textId="77777777" w:rsidR="00B3070C" w:rsidRDefault="00FE7E56">
      <w:pPr>
        <w:pStyle w:val="1"/>
        <w:spacing w:before="7"/>
        <w:ind w:left="3910"/>
      </w:pPr>
      <w:bookmarkStart w:id="97" w:name="Пояснительная_записка._(2)"/>
      <w:bookmarkEnd w:id="97"/>
      <w:r>
        <w:t>Пояснительная</w:t>
      </w:r>
      <w:r>
        <w:rPr>
          <w:spacing w:val="-5"/>
        </w:rPr>
        <w:t xml:space="preserve"> </w:t>
      </w:r>
      <w:r>
        <w:rPr>
          <w:spacing w:val="-2"/>
        </w:rPr>
        <w:t>записка.</w:t>
      </w:r>
    </w:p>
    <w:p w14:paraId="68D93859" w14:textId="77777777" w:rsidR="00B3070C" w:rsidRDefault="00FE7E56">
      <w:pPr>
        <w:pStyle w:val="a3"/>
        <w:spacing w:before="32" w:line="273" w:lineRule="auto"/>
        <w:ind w:right="423"/>
      </w:pPr>
      <w: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w:t>
      </w:r>
      <w:r>
        <w:rPr>
          <w:spacing w:val="80"/>
          <w:w w:val="150"/>
        </w:rPr>
        <w:t xml:space="preserve"> </w:t>
      </w:r>
      <w:r>
        <w:t>представленных</w:t>
      </w:r>
      <w:r>
        <w:rPr>
          <w:spacing w:val="76"/>
          <w:w w:val="150"/>
        </w:rPr>
        <w:t xml:space="preserve"> </w:t>
      </w:r>
      <w:r>
        <w:t>в</w:t>
      </w:r>
      <w:r>
        <w:rPr>
          <w:spacing w:val="76"/>
          <w:w w:val="150"/>
        </w:rPr>
        <w:t xml:space="preserve"> </w:t>
      </w:r>
      <w:r>
        <w:t>ФГОС</w:t>
      </w:r>
      <w:r>
        <w:rPr>
          <w:spacing w:val="77"/>
          <w:w w:val="150"/>
        </w:rPr>
        <w:t xml:space="preserve"> </w:t>
      </w:r>
      <w:r>
        <w:t>ООО,</w:t>
      </w:r>
      <w:r>
        <w:rPr>
          <w:spacing w:val="80"/>
          <w:w w:val="150"/>
        </w:rPr>
        <w:t xml:space="preserve"> </w:t>
      </w:r>
      <w:r>
        <w:t>а</w:t>
      </w:r>
      <w:r>
        <w:rPr>
          <w:spacing w:val="80"/>
        </w:rPr>
        <w:t xml:space="preserve"> </w:t>
      </w:r>
      <w:r>
        <w:t>также</w:t>
      </w:r>
      <w:r>
        <w:rPr>
          <w:spacing w:val="78"/>
          <w:w w:val="150"/>
        </w:rPr>
        <w:t xml:space="preserve"> </w:t>
      </w:r>
      <w:r>
        <w:t>федеральной</w:t>
      </w:r>
      <w:r>
        <w:rPr>
          <w:spacing w:val="80"/>
          <w:w w:val="150"/>
        </w:rPr>
        <w:t xml:space="preserve"> </w:t>
      </w:r>
      <w:r>
        <w:t>рабочей</w:t>
      </w:r>
      <w:r>
        <w:rPr>
          <w:spacing w:val="80"/>
        </w:rPr>
        <w:t xml:space="preserve"> </w:t>
      </w:r>
      <w:r>
        <w:t>программы</w:t>
      </w:r>
    </w:p>
    <w:p w14:paraId="50200BB5" w14:textId="77777777" w:rsidR="00B3070C" w:rsidRDefault="00FE7E56">
      <w:pPr>
        <w:pStyle w:val="a3"/>
        <w:spacing w:before="72"/>
        <w:ind w:firstLine="0"/>
        <w:jc w:val="left"/>
      </w:pPr>
      <w:r>
        <w:rPr>
          <w:spacing w:val="-2"/>
        </w:rPr>
        <w:t>воспитания.</w:t>
      </w:r>
    </w:p>
    <w:p w14:paraId="786DFA63" w14:textId="77777777" w:rsidR="00B3070C" w:rsidRDefault="00FE7E56">
      <w:pPr>
        <w:pStyle w:val="a3"/>
        <w:spacing w:before="41" w:line="276" w:lineRule="auto"/>
        <w:ind w:right="411"/>
      </w:pPr>
      <w: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w:t>
      </w:r>
      <w:r>
        <w:rPr>
          <w:spacing w:val="-2"/>
        </w:rPr>
        <w:t xml:space="preserve"> </w:t>
      </w:r>
      <w:r>
        <w:t>учебного предмета в</w:t>
      </w:r>
      <w:r>
        <w:rPr>
          <w:spacing w:val="-2"/>
        </w:rPr>
        <w:t xml:space="preserve"> </w:t>
      </w:r>
      <w:r>
        <w:t>реализации</w:t>
      </w:r>
      <w:r>
        <w:rPr>
          <w:spacing w:val="-2"/>
        </w:rPr>
        <w:t xml:space="preserve"> </w:t>
      </w:r>
      <w:r>
        <w:t>требований</w:t>
      </w:r>
      <w:r>
        <w:rPr>
          <w:spacing w:val="-6"/>
        </w:rPr>
        <w:t xml:space="preserve"> </w:t>
      </w:r>
      <w:r>
        <w:t>ФГОС</w:t>
      </w:r>
      <w:r>
        <w:rPr>
          <w:spacing w:val="-4"/>
        </w:rPr>
        <w:t xml:space="preserve"> </w:t>
      </w:r>
      <w:r>
        <w:t>ООО</w:t>
      </w:r>
      <w:r>
        <w:rPr>
          <w:spacing w:val="-13"/>
        </w:rPr>
        <w:t xml:space="preserve"> </w:t>
      </w:r>
      <w:r>
        <w:t>к планируемым личностным и метапредметным результатам обучения, а также реализация межпредметных связей естественно-</w:t>
      </w:r>
      <w:r>
        <w:lastRenderedPageBreak/>
        <w:t xml:space="preserve">научных учебных предметов на уровне основного общего </w:t>
      </w:r>
      <w:r>
        <w:rPr>
          <w:spacing w:val="-2"/>
        </w:rPr>
        <w:t>образования.</w:t>
      </w:r>
    </w:p>
    <w:p w14:paraId="2E2BADCA" w14:textId="77777777" w:rsidR="00B3070C" w:rsidRDefault="00FE7E56">
      <w:pPr>
        <w:pStyle w:val="a3"/>
        <w:spacing w:before="2" w:line="276" w:lineRule="auto"/>
        <w:ind w:right="424"/>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5CB6E1BE" w14:textId="77777777" w:rsidR="00B3070C" w:rsidRDefault="00FE7E56">
      <w:pPr>
        <w:pStyle w:val="a3"/>
        <w:spacing w:before="2" w:line="276" w:lineRule="auto"/>
        <w:ind w:right="417"/>
      </w:pPr>
      <w:r>
        <w:t>Биология развивает представления о познаваемости живой природы и методах еѐ познания, позволяет сформировать систему научных знаний о живых системах, умения их получать, присваивать и применять в жизненных ситуациях.</w:t>
      </w:r>
    </w:p>
    <w:p w14:paraId="6EFF1B2D" w14:textId="77777777" w:rsidR="00B3070C" w:rsidRDefault="00FE7E56">
      <w:pPr>
        <w:pStyle w:val="a3"/>
        <w:spacing w:line="276" w:lineRule="auto"/>
        <w:ind w:right="416"/>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4BC26F6E" w14:textId="77777777" w:rsidR="00B3070C" w:rsidRDefault="00FE7E56">
      <w:pPr>
        <w:pStyle w:val="a3"/>
        <w:spacing w:before="3"/>
        <w:ind w:left="568" w:firstLine="0"/>
      </w:pPr>
      <w:r>
        <w:t>Целями</w:t>
      </w:r>
      <w:r>
        <w:rPr>
          <w:spacing w:val="-16"/>
        </w:rPr>
        <w:t xml:space="preserve"> </w:t>
      </w:r>
      <w:r>
        <w:t>изучения</w:t>
      </w:r>
      <w:r>
        <w:rPr>
          <w:spacing w:val="-5"/>
        </w:rPr>
        <w:t xml:space="preserve"> </w:t>
      </w:r>
      <w:r>
        <w:t>биологии</w:t>
      </w:r>
      <w:r>
        <w:rPr>
          <w:spacing w:val="-13"/>
        </w:rPr>
        <w:t xml:space="preserve"> </w:t>
      </w:r>
      <w:r>
        <w:t>на</w:t>
      </w:r>
      <w:r>
        <w:rPr>
          <w:spacing w:val="-11"/>
        </w:rPr>
        <w:t xml:space="preserve"> </w:t>
      </w:r>
      <w:r>
        <w:t>уровне</w:t>
      </w:r>
      <w:r>
        <w:rPr>
          <w:spacing w:val="-15"/>
        </w:rPr>
        <w:t xml:space="preserve"> </w:t>
      </w:r>
      <w:r>
        <w:t>основного</w:t>
      </w:r>
      <w:r>
        <w:rPr>
          <w:spacing w:val="-9"/>
        </w:rPr>
        <w:t xml:space="preserve"> </w:t>
      </w:r>
      <w:r>
        <w:t>общего</w:t>
      </w:r>
      <w:r>
        <w:rPr>
          <w:spacing w:val="-10"/>
        </w:rPr>
        <w:t xml:space="preserve"> </w:t>
      </w:r>
      <w:r>
        <w:t>образования</w:t>
      </w:r>
      <w:r>
        <w:rPr>
          <w:spacing w:val="-13"/>
        </w:rPr>
        <w:t xml:space="preserve"> </w:t>
      </w:r>
      <w:r>
        <w:rPr>
          <w:spacing w:val="-2"/>
        </w:rPr>
        <w:t>являются:</w:t>
      </w:r>
    </w:p>
    <w:p w14:paraId="7D399FF4" w14:textId="77777777" w:rsidR="00B3070C" w:rsidRDefault="00FE7E56">
      <w:pPr>
        <w:pStyle w:val="a5"/>
        <w:numPr>
          <w:ilvl w:val="0"/>
          <w:numId w:val="50"/>
        </w:numPr>
        <w:tabs>
          <w:tab w:val="left" w:pos="850"/>
        </w:tabs>
        <w:spacing w:before="36" w:line="276" w:lineRule="auto"/>
        <w:ind w:right="414" w:firstLine="283"/>
        <w:rPr>
          <w:sz w:val="24"/>
        </w:rPr>
      </w:pPr>
      <w:r>
        <w:rPr>
          <w:sz w:val="24"/>
        </w:rPr>
        <w:t>формирование</w:t>
      </w:r>
      <w:r>
        <w:rPr>
          <w:spacing w:val="-15"/>
          <w:sz w:val="24"/>
        </w:rPr>
        <w:t xml:space="preserve"> </w:t>
      </w:r>
      <w:r>
        <w:rPr>
          <w:sz w:val="24"/>
        </w:rPr>
        <w:t>системы</w:t>
      </w:r>
      <w:r>
        <w:rPr>
          <w:spacing w:val="-11"/>
          <w:sz w:val="24"/>
        </w:rPr>
        <w:t xml:space="preserve"> </w:t>
      </w:r>
      <w:r>
        <w:rPr>
          <w:sz w:val="24"/>
        </w:rPr>
        <w:t>знаний</w:t>
      </w:r>
      <w:r>
        <w:rPr>
          <w:spacing w:val="-15"/>
          <w:sz w:val="24"/>
        </w:rPr>
        <w:t xml:space="preserve"> </w:t>
      </w:r>
      <w:r>
        <w:rPr>
          <w:sz w:val="24"/>
        </w:rPr>
        <w:t>о</w:t>
      </w:r>
      <w:r>
        <w:rPr>
          <w:spacing w:val="-8"/>
          <w:sz w:val="24"/>
        </w:rPr>
        <w:t xml:space="preserve"> </w:t>
      </w:r>
      <w:r>
        <w:rPr>
          <w:sz w:val="24"/>
        </w:rPr>
        <w:t>признаках</w:t>
      </w:r>
      <w:r>
        <w:rPr>
          <w:spacing w:val="-15"/>
          <w:sz w:val="24"/>
        </w:rPr>
        <w:t xml:space="preserve"> </w:t>
      </w:r>
      <w:r>
        <w:rPr>
          <w:sz w:val="24"/>
        </w:rPr>
        <w:t>и</w:t>
      </w:r>
      <w:r>
        <w:rPr>
          <w:spacing w:val="-12"/>
          <w:sz w:val="24"/>
        </w:rPr>
        <w:t xml:space="preserve"> </w:t>
      </w:r>
      <w:r>
        <w:rPr>
          <w:sz w:val="24"/>
        </w:rPr>
        <w:t>процессах</w:t>
      </w:r>
      <w:r>
        <w:rPr>
          <w:spacing w:val="-15"/>
          <w:sz w:val="24"/>
        </w:rPr>
        <w:t xml:space="preserve"> </w:t>
      </w:r>
      <w:r>
        <w:rPr>
          <w:sz w:val="24"/>
        </w:rPr>
        <w:t>жизнедеятельности</w:t>
      </w:r>
      <w:r>
        <w:rPr>
          <w:spacing w:val="-11"/>
          <w:sz w:val="24"/>
        </w:rPr>
        <w:t xml:space="preserve"> </w:t>
      </w:r>
      <w:r>
        <w:rPr>
          <w:sz w:val="24"/>
        </w:rPr>
        <w:t>биологических систем разного уровня организации;</w:t>
      </w:r>
    </w:p>
    <w:p w14:paraId="26BA6168" w14:textId="77777777" w:rsidR="00B3070C" w:rsidRDefault="00FE7E56">
      <w:pPr>
        <w:pStyle w:val="a5"/>
        <w:numPr>
          <w:ilvl w:val="0"/>
          <w:numId w:val="50"/>
        </w:numPr>
        <w:tabs>
          <w:tab w:val="left" w:pos="850"/>
        </w:tabs>
        <w:spacing w:before="3" w:line="276" w:lineRule="auto"/>
        <w:ind w:right="418" w:firstLine="283"/>
        <w:rPr>
          <w:sz w:val="24"/>
        </w:rPr>
      </w:pPr>
      <w:r>
        <w:rPr>
          <w:sz w:val="24"/>
        </w:rPr>
        <w:t>формирование системы знаний об особенностях строения, жизнедеятельности организма человека, условиях сохранения его здоровья;</w:t>
      </w:r>
    </w:p>
    <w:p w14:paraId="57379FBB" w14:textId="77777777" w:rsidR="00B3070C" w:rsidRDefault="00FE7E56">
      <w:pPr>
        <w:pStyle w:val="a5"/>
        <w:numPr>
          <w:ilvl w:val="0"/>
          <w:numId w:val="50"/>
        </w:numPr>
        <w:tabs>
          <w:tab w:val="left" w:pos="850"/>
        </w:tabs>
        <w:spacing w:line="276" w:lineRule="auto"/>
        <w:ind w:right="432" w:firstLine="283"/>
        <w:rPr>
          <w:sz w:val="24"/>
        </w:rPr>
      </w:pPr>
      <w:r>
        <w:rPr>
          <w:sz w:val="24"/>
        </w:rPr>
        <w:t>формирование умений применять методы биологической науки для изучения биологических систем, в том числе организма человека;</w:t>
      </w:r>
    </w:p>
    <w:p w14:paraId="0BF7B7AE" w14:textId="77777777" w:rsidR="00B3070C" w:rsidRDefault="00FE7E56">
      <w:pPr>
        <w:pStyle w:val="a5"/>
        <w:numPr>
          <w:ilvl w:val="0"/>
          <w:numId w:val="50"/>
        </w:numPr>
        <w:tabs>
          <w:tab w:val="left" w:pos="850"/>
        </w:tabs>
        <w:spacing w:line="276" w:lineRule="auto"/>
        <w:ind w:right="426" w:firstLine="283"/>
        <w:rPr>
          <w:sz w:val="24"/>
        </w:rPr>
      </w:pPr>
      <w:r>
        <w:rPr>
          <w:sz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394E5385" w14:textId="77777777" w:rsidR="00B3070C" w:rsidRDefault="00FE7E56">
      <w:pPr>
        <w:pStyle w:val="a5"/>
        <w:numPr>
          <w:ilvl w:val="0"/>
          <w:numId w:val="50"/>
        </w:numPr>
        <w:tabs>
          <w:tab w:val="left" w:pos="850"/>
        </w:tabs>
        <w:spacing w:before="6" w:line="273" w:lineRule="auto"/>
        <w:ind w:right="421" w:firstLine="283"/>
        <w:rPr>
          <w:sz w:val="24"/>
        </w:rPr>
      </w:pPr>
      <w:r>
        <w:rPr>
          <w:sz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0CE6EFD5" w14:textId="77777777" w:rsidR="00B3070C" w:rsidRDefault="00FE7E56">
      <w:pPr>
        <w:pStyle w:val="a5"/>
        <w:numPr>
          <w:ilvl w:val="0"/>
          <w:numId w:val="50"/>
        </w:numPr>
        <w:tabs>
          <w:tab w:val="left" w:pos="850"/>
        </w:tabs>
        <w:spacing w:before="3" w:line="280" w:lineRule="auto"/>
        <w:ind w:right="424" w:firstLine="283"/>
        <w:rPr>
          <w:sz w:val="24"/>
        </w:rPr>
      </w:pPr>
      <w:r>
        <w:rPr>
          <w:sz w:val="24"/>
        </w:rPr>
        <w:t>формирование экологической культуры в целях сохранения собственного здоровья и охраны окружающей среды.</w:t>
      </w:r>
    </w:p>
    <w:p w14:paraId="128B820B" w14:textId="77777777" w:rsidR="00B3070C" w:rsidRDefault="00FE7E56">
      <w:pPr>
        <w:pStyle w:val="a3"/>
        <w:spacing w:line="273" w:lineRule="exact"/>
        <w:ind w:left="568" w:firstLine="0"/>
      </w:pPr>
      <w:r>
        <w:t>Достижение</w:t>
      </w:r>
      <w:r>
        <w:rPr>
          <w:spacing w:val="-17"/>
        </w:rPr>
        <w:t xml:space="preserve"> </w:t>
      </w:r>
      <w:r>
        <w:t>целей</w:t>
      </w:r>
      <w:r>
        <w:rPr>
          <w:spacing w:val="-15"/>
        </w:rPr>
        <w:t xml:space="preserve"> </w:t>
      </w:r>
      <w:r>
        <w:t>программы</w:t>
      </w:r>
      <w:r>
        <w:rPr>
          <w:spacing w:val="-15"/>
        </w:rPr>
        <w:t xml:space="preserve"> </w:t>
      </w:r>
      <w:r>
        <w:t>по</w:t>
      </w:r>
      <w:r>
        <w:rPr>
          <w:spacing w:val="-4"/>
        </w:rPr>
        <w:t xml:space="preserve"> </w:t>
      </w:r>
      <w:r>
        <w:t>биологии</w:t>
      </w:r>
      <w:r>
        <w:rPr>
          <w:spacing w:val="-15"/>
        </w:rPr>
        <w:t xml:space="preserve"> </w:t>
      </w:r>
      <w:r>
        <w:t>обеспечивается</w:t>
      </w:r>
      <w:r>
        <w:rPr>
          <w:spacing w:val="-6"/>
        </w:rPr>
        <w:t xml:space="preserve"> </w:t>
      </w:r>
      <w:r>
        <w:t>решением</w:t>
      </w:r>
      <w:r>
        <w:rPr>
          <w:spacing w:val="-5"/>
        </w:rPr>
        <w:t xml:space="preserve"> </w:t>
      </w:r>
      <w:r>
        <w:t>следующих</w:t>
      </w:r>
      <w:r>
        <w:rPr>
          <w:spacing w:val="-10"/>
        </w:rPr>
        <w:t xml:space="preserve"> </w:t>
      </w:r>
      <w:r>
        <w:rPr>
          <w:spacing w:val="-2"/>
        </w:rPr>
        <w:t>задач:</w:t>
      </w:r>
    </w:p>
    <w:p w14:paraId="0D08944D" w14:textId="77777777" w:rsidR="00B3070C" w:rsidRDefault="00FE7E56">
      <w:pPr>
        <w:pStyle w:val="a5"/>
        <w:numPr>
          <w:ilvl w:val="0"/>
          <w:numId w:val="50"/>
        </w:numPr>
        <w:tabs>
          <w:tab w:val="left" w:pos="850"/>
        </w:tabs>
        <w:spacing w:before="41" w:line="273" w:lineRule="auto"/>
        <w:ind w:right="419" w:firstLine="283"/>
        <w:rPr>
          <w:sz w:val="24"/>
        </w:rPr>
      </w:pPr>
      <w:r>
        <w:rPr>
          <w:sz w:val="24"/>
        </w:rPr>
        <w:t>приобретение обучающимися знаний о живой природе, закономерностях строения, жизнедеятельности</w:t>
      </w:r>
      <w:r>
        <w:rPr>
          <w:spacing w:val="-15"/>
          <w:sz w:val="24"/>
        </w:rPr>
        <w:t xml:space="preserve"> </w:t>
      </w:r>
      <w:r>
        <w:rPr>
          <w:sz w:val="24"/>
        </w:rPr>
        <w:t>и</w:t>
      </w:r>
      <w:r>
        <w:rPr>
          <w:spacing w:val="-15"/>
          <w:sz w:val="24"/>
        </w:rPr>
        <w:t xml:space="preserve"> </w:t>
      </w:r>
      <w:r>
        <w:rPr>
          <w:sz w:val="24"/>
        </w:rPr>
        <w:t>средообразующей</w:t>
      </w:r>
      <w:r>
        <w:rPr>
          <w:spacing w:val="-15"/>
          <w:sz w:val="24"/>
        </w:rPr>
        <w:t xml:space="preserve"> </w:t>
      </w:r>
      <w:r>
        <w:rPr>
          <w:sz w:val="24"/>
        </w:rPr>
        <w:t>роли</w:t>
      </w:r>
      <w:r>
        <w:rPr>
          <w:spacing w:val="-15"/>
          <w:sz w:val="24"/>
        </w:rPr>
        <w:t xml:space="preserve"> </w:t>
      </w:r>
      <w:r>
        <w:rPr>
          <w:sz w:val="24"/>
        </w:rPr>
        <w:t>организмов,</w:t>
      </w:r>
      <w:r>
        <w:rPr>
          <w:spacing w:val="-15"/>
          <w:sz w:val="24"/>
        </w:rPr>
        <w:t xml:space="preserve"> </w:t>
      </w:r>
      <w:r>
        <w:rPr>
          <w:sz w:val="24"/>
        </w:rPr>
        <w:t>человеке</w:t>
      </w:r>
      <w:r>
        <w:rPr>
          <w:spacing w:val="-15"/>
          <w:sz w:val="24"/>
        </w:rPr>
        <w:t xml:space="preserve"> </w:t>
      </w:r>
      <w:r>
        <w:rPr>
          <w:sz w:val="24"/>
        </w:rPr>
        <w:t>как</w:t>
      </w:r>
      <w:r>
        <w:rPr>
          <w:spacing w:val="-15"/>
          <w:sz w:val="24"/>
        </w:rPr>
        <w:t xml:space="preserve"> </w:t>
      </w:r>
      <w:r>
        <w:rPr>
          <w:sz w:val="24"/>
        </w:rPr>
        <w:t>биосоциальном</w:t>
      </w:r>
      <w:r>
        <w:rPr>
          <w:spacing w:val="-15"/>
          <w:sz w:val="24"/>
        </w:rPr>
        <w:t xml:space="preserve"> </w:t>
      </w:r>
      <w:r>
        <w:rPr>
          <w:sz w:val="24"/>
        </w:rPr>
        <w:t>существе, о роли биологической науки в практической деятельности людей;</w:t>
      </w:r>
    </w:p>
    <w:p w14:paraId="1D2DF935" w14:textId="77777777" w:rsidR="00B3070C" w:rsidRDefault="00FE7E56">
      <w:pPr>
        <w:pStyle w:val="a5"/>
        <w:numPr>
          <w:ilvl w:val="0"/>
          <w:numId w:val="50"/>
        </w:numPr>
        <w:tabs>
          <w:tab w:val="left" w:pos="850"/>
        </w:tabs>
        <w:spacing w:before="2" w:line="280" w:lineRule="auto"/>
        <w:ind w:right="428" w:firstLine="283"/>
        <w:rPr>
          <w:sz w:val="24"/>
        </w:rPr>
      </w:pPr>
      <w:r>
        <w:rPr>
          <w:sz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07BE38AE" w14:textId="77777777" w:rsidR="00B3070C" w:rsidRDefault="00FE7E56">
      <w:pPr>
        <w:pStyle w:val="a5"/>
        <w:numPr>
          <w:ilvl w:val="0"/>
          <w:numId w:val="50"/>
        </w:numPr>
        <w:tabs>
          <w:tab w:val="left" w:pos="850"/>
        </w:tabs>
        <w:spacing w:line="276" w:lineRule="auto"/>
        <w:ind w:right="407" w:firstLine="283"/>
        <w:rPr>
          <w:sz w:val="24"/>
        </w:rPr>
      </w:pPr>
      <w:r>
        <w:rPr>
          <w:sz w:val="24"/>
        </w:rPr>
        <w:t>освоение приѐмов работы с биологической информацией, в том числе о современных достижениях в области биологии, еѐ анализ и критическое оценивание;</w:t>
      </w:r>
    </w:p>
    <w:p w14:paraId="27911732" w14:textId="77777777" w:rsidR="00B3070C" w:rsidRDefault="00FE7E56">
      <w:pPr>
        <w:pStyle w:val="a5"/>
        <w:numPr>
          <w:ilvl w:val="0"/>
          <w:numId w:val="50"/>
        </w:numPr>
        <w:tabs>
          <w:tab w:val="left" w:pos="850"/>
        </w:tabs>
        <w:spacing w:line="280" w:lineRule="auto"/>
        <w:ind w:right="436" w:firstLine="283"/>
        <w:rPr>
          <w:sz w:val="24"/>
        </w:rPr>
      </w:pPr>
      <w:r>
        <w:rPr>
          <w:sz w:val="24"/>
        </w:rPr>
        <w:t>воспитание биологически и экологически грамотной личности, готовой к сохранению собственного здоровья и охраны окружающей среды.</w:t>
      </w:r>
    </w:p>
    <w:p w14:paraId="0433A48C" w14:textId="77777777" w:rsidR="00B3070C" w:rsidRDefault="00FE7E56">
      <w:pPr>
        <w:pStyle w:val="a3"/>
        <w:spacing w:line="276" w:lineRule="auto"/>
        <w:ind w:right="400" w:firstLine="340"/>
      </w:pPr>
      <w:r>
        <w:t>Общее</w:t>
      </w:r>
      <w:r>
        <w:rPr>
          <w:spacing w:val="-7"/>
        </w:rPr>
        <w:t xml:space="preserve"> </w:t>
      </w:r>
      <w:r>
        <w:t>число</w:t>
      </w:r>
      <w:r>
        <w:rPr>
          <w:spacing w:val="-2"/>
        </w:rPr>
        <w:t xml:space="preserve"> </w:t>
      </w:r>
      <w:r>
        <w:t>часов,</w:t>
      </w:r>
      <w:r>
        <w:rPr>
          <w:spacing w:val="-8"/>
        </w:rPr>
        <w:t xml:space="preserve"> </w:t>
      </w:r>
      <w:r>
        <w:t>рекомендованных</w:t>
      </w:r>
      <w:r>
        <w:rPr>
          <w:spacing w:val="-11"/>
        </w:rPr>
        <w:t xml:space="preserve"> </w:t>
      </w:r>
      <w:r>
        <w:t>для</w:t>
      </w:r>
      <w:r>
        <w:rPr>
          <w:spacing w:val="-6"/>
        </w:rPr>
        <w:t xml:space="preserve"> </w:t>
      </w:r>
      <w:r>
        <w:t>изучения</w:t>
      </w:r>
      <w:r>
        <w:rPr>
          <w:spacing w:val="-6"/>
        </w:rPr>
        <w:t xml:space="preserve"> </w:t>
      </w:r>
      <w:r>
        <w:t>биологии,</w:t>
      </w:r>
      <w:r>
        <w:rPr>
          <w:spacing w:val="-4"/>
        </w:rPr>
        <w:t xml:space="preserve"> </w:t>
      </w:r>
      <w:r>
        <w:t>-238</w:t>
      </w:r>
      <w:r>
        <w:rPr>
          <w:spacing w:val="-6"/>
        </w:rPr>
        <w:t xml:space="preserve"> </w:t>
      </w:r>
      <w:r>
        <w:t>часов:</w:t>
      </w:r>
      <w:r>
        <w:rPr>
          <w:spacing w:val="-10"/>
        </w:rPr>
        <w:t xml:space="preserve"> </w:t>
      </w:r>
      <w:r>
        <w:t>в</w:t>
      </w:r>
      <w:r>
        <w:rPr>
          <w:spacing w:val="-4"/>
        </w:rPr>
        <w:t xml:space="preserve"> </w:t>
      </w:r>
      <w:r>
        <w:t>5</w:t>
      </w:r>
      <w:r>
        <w:rPr>
          <w:spacing w:val="-6"/>
        </w:rPr>
        <w:t xml:space="preserve"> </w:t>
      </w:r>
      <w:r>
        <w:t>классе</w:t>
      </w:r>
      <w:r>
        <w:rPr>
          <w:spacing w:val="-5"/>
        </w:rPr>
        <w:t xml:space="preserve"> </w:t>
      </w:r>
      <w:r>
        <w:t>-</w:t>
      </w:r>
      <w:r>
        <w:rPr>
          <w:spacing w:val="-4"/>
        </w:rPr>
        <w:t xml:space="preserve"> </w:t>
      </w:r>
      <w:r>
        <w:t>34</w:t>
      </w:r>
      <w:r>
        <w:rPr>
          <w:spacing w:val="-6"/>
        </w:rPr>
        <w:t xml:space="preserve"> </w:t>
      </w:r>
      <w:r>
        <w:t>часа (1 час в неделю), в 6 классе - 34 часа (1 час в неделю), в 7 классе - 34 часа (1 час в неделю), в 8 классе - 68 часов (2 часа в неделю), в 9 классе - 68 часов (2 часа в неделю).</w:t>
      </w:r>
    </w:p>
    <w:p w14:paraId="4C3C37FF" w14:textId="77777777" w:rsidR="00B3070C" w:rsidRDefault="00FE7E56">
      <w:pPr>
        <w:pStyle w:val="1"/>
        <w:ind w:left="3445"/>
      </w:pPr>
      <w:bookmarkStart w:id="98" w:name="Содержание_обучения_в_5_классе._(5)"/>
      <w:bookmarkEnd w:id="98"/>
      <w:r>
        <w:t>Содержание</w:t>
      </w:r>
      <w:r>
        <w:rPr>
          <w:spacing w:val="-8"/>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3D3D00C3" w14:textId="77777777" w:rsidR="00B3070C" w:rsidRDefault="00FE7E56">
      <w:pPr>
        <w:pStyle w:val="a5"/>
        <w:numPr>
          <w:ilvl w:val="0"/>
          <w:numId w:val="50"/>
        </w:numPr>
        <w:tabs>
          <w:tab w:val="left" w:pos="850"/>
        </w:tabs>
        <w:spacing w:before="19"/>
        <w:ind w:left="850" w:hanging="282"/>
        <w:rPr>
          <w:sz w:val="24"/>
        </w:rPr>
      </w:pPr>
      <w:r>
        <w:rPr>
          <w:sz w:val="24"/>
        </w:rPr>
        <w:t>Биология</w:t>
      </w:r>
      <w:r>
        <w:rPr>
          <w:spacing w:val="-13"/>
          <w:sz w:val="24"/>
        </w:rPr>
        <w:t xml:space="preserve"> </w:t>
      </w:r>
      <w:r>
        <w:rPr>
          <w:sz w:val="24"/>
        </w:rPr>
        <w:t>-</w:t>
      </w:r>
      <w:r>
        <w:rPr>
          <w:spacing w:val="-8"/>
          <w:sz w:val="24"/>
        </w:rPr>
        <w:t xml:space="preserve"> </w:t>
      </w:r>
      <w:r>
        <w:rPr>
          <w:sz w:val="24"/>
        </w:rPr>
        <w:t>наука</w:t>
      </w:r>
      <w:r>
        <w:rPr>
          <w:spacing w:val="-5"/>
          <w:sz w:val="24"/>
        </w:rPr>
        <w:t xml:space="preserve"> </w:t>
      </w:r>
      <w:r>
        <w:rPr>
          <w:sz w:val="24"/>
        </w:rPr>
        <w:t>о</w:t>
      </w:r>
      <w:r>
        <w:rPr>
          <w:spacing w:val="5"/>
          <w:sz w:val="24"/>
        </w:rPr>
        <w:t xml:space="preserve"> </w:t>
      </w:r>
      <w:r>
        <w:rPr>
          <w:sz w:val="24"/>
        </w:rPr>
        <w:t>живой</w:t>
      </w:r>
      <w:r>
        <w:rPr>
          <w:spacing w:val="-6"/>
          <w:sz w:val="24"/>
        </w:rPr>
        <w:t xml:space="preserve"> </w:t>
      </w:r>
      <w:r>
        <w:rPr>
          <w:spacing w:val="-2"/>
          <w:sz w:val="24"/>
        </w:rPr>
        <w:t>природе.</w:t>
      </w:r>
    </w:p>
    <w:p w14:paraId="54EC7B4C" w14:textId="2A3BEA61" w:rsidR="00B3070C" w:rsidRDefault="00917DE0">
      <w:pPr>
        <w:pStyle w:val="a3"/>
        <w:spacing w:before="72" w:line="276" w:lineRule="auto"/>
        <w:ind w:right="421" w:firstLine="566"/>
      </w:pPr>
      <w:r>
        <w:t xml:space="preserve">- </w:t>
      </w:r>
      <w:r w:rsidR="00FE7E56">
        <w:t xml:space="preserve">Понятие о жизни. Признаки живого (клеточное строение, питание, дыхание, выделение, рост и другие признаки). Объекты живой и неживой природы, их </w:t>
      </w:r>
      <w:r w:rsidR="00FE7E56">
        <w:lastRenderedPageBreak/>
        <w:t>сравнение. Живая и неживая природа - единое целое.</w:t>
      </w:r>
    </w:p>
    <w:p w14:paraId="0F42F7FE" w14:textId="77777777" w:rsidR="00B3070C" w:rsidRDefault="00FE7E56">
      <w:pPr>
        <w:pStyle w:val="a5"/>
        <w:numPr>
          <w:ilvl w:val="0"/>
          <w:numId w:val="50"/>
        </w:numPr>
        <w:tabs>
          <w:tab w:val="left" w:pos="850"/>
        </w:tabs>
        <w:spacing w:line="276" w:lineRule="auto"/>
        <w:ind w:right="410" w:firstLine="283"/>
        <w:rPr>
          <w:sz w:val="24"/>
        </w:rPr>
      </w:pPr>
      <w:r>
        <w:rPr>
          <w:sz w:val="24"/>
        </w:rPr>
        <w:t>Биология - система наук о живой природе. Основные разделы биологии (ботаника, зоология, экология,</w:t>
      </w:r>
      <w:r>
        <w:rPr>
          <w:spacing w:val="-2"/>
          <w:sz w:val="24"/>
        </w:rPr>
        <w:t xml:space="preserve"> </w:t>
      </w:r>
      <w:r>
        <w:rPr>
          <w:sz w:val="24"/>
        </w:rPr>
        <w:t>цитология, анатомия, физиология</w:t>
      </w:r>
      <w:r>
        <w:rPr>
          <w:spacing w:val="-1"/>
          <w:sz w:val="24"/>
        </w:rPr>
        <w:t xml:space="preserve"> </w:t>
      </w:r>
      <w:r>
        <w:rPr>
          <w:sz w:val="24"/>
        </w:rPr>
        <w:t>и другие разделы). Профессии, связанные с биологией: врач, ветеринар, психолог, агроном, животновод и другие (4-5 профессий). Связь биологии</w:t>
      </w:r>
      <w:r>
        <w:rPr>
          <w:spacing w:val="-5"/>
          <w:sz w:val="24"/>
        </w:rPr>
        <w:t xml:space="preserve"> </w:t>
      </w:r>
      <w:r>
        <w:rPr>
          <w:sz w:val="24"/>
        </w:rPr>
        <w:t>с</w:t>
      </w:r>
      <w:r>
        <w:rPr>
          <w:spacing w:val="-7"/>
          <w:sz w:val="24"/>
        </w:rPr>
        <w:t xml:space="preserve"> </w:t>
      </w:r>
      <w:r>
        <w:rPr>
          <w:sz w:val="24"/>
        </w:rPr>
        <w:t>другими</w:t>
      </w:r>
      <w:r>
        <w:rPr>
          <w:spacing w:val="-5"/>
          <w:sz w:val="24"/>
        </w:rPr>
        <w:t xml:space="preserve"> </w:t>
      </w:r>
      <w:r>
        <w:rPr>
          <w:sz w:val="24"/>
        </w:rPr>
        <w:t>науками</w:t>
      </w:r>
      <w:r>
        <w:rPr>
          <w:spacing w:val="-5"/>
          <w:sz w:val="24"/>
        </w:rPr>
        <w:t xml:space="preserve"> </w:t>
      </w:r>
      <w:r>
        <w:rPr>
          <w:sz w:val="24"/>
        </w:rPr>
        <w:t>(математика,</w:t>
      </w:r>
      <w:r>
        <w:rPr>
          <w:spacing w:val="-9"/>
          <w:sz w:val="24"/>
        </w:rPr>
        <w:t xml:space="preserve"> </w:t>
      </w:r>
      <w:r>
        <w:rPr>
          <w:sz w:val="24"/>
        </w:rPr>
        <w:t>география</w:t>
      </w:r>
      <w:r>
        <w:rPr>
          <w:spacing w:val="-6"/>
          <w:sz w:val="24"/>
        </w:rPr>
        <w:t xml:space="preserve"> </w:t>
      </w:r>
      <w:r>
        <w:rPr>
          <w:sz w:val="24"/>
        </w:rPr>
        <w:t>и</w:t>
      </w:r>
      <w:r>
        <w:rPr>
          <w:spacing w:val="-5"/>
          <w:sz w:val="24"/>
        </w:rPr>
        <w:t xml:space="preserve"> </w:t>
      </w:r>
      <w:r>
        <w:rPr>
          <w:sz w:val="24"/>
        </w:rPr>
        <w:t>другие</w:t>
      </w:r>
      <w:r>
        <w:rPr>
          <w:spacing w:val="-7"/>
          <w:sz w:val="24"/>
        </w:rPr>
        <w:t xml:space="preserve"> </w:t>
      </w:r>
      <w:r>
        <w:rPr>
          <w:sz w:val="24"/>
        </w:rPr>
        <w:t>науки).</w:t>
      </w:r>
      <w:r>
        <w:rPr>
          <w:spacing w:val="-4"/>
          <w:sz w:val="24"/>
        </w:rPr>
        <w:t xml:space="preserve"> </w:t>
      </w:r>
      <w:r>
        <w:rPr>
          <w:sz w:val="24"/>
        </w:rPr>
        <w:t>Роль</w:t>
      </w:r>
      <w:r>
        <w:rPr>
          <w:spacing w:val="-10"/>
          <w:sz w:val="24"/>
        </w:rPr>
        <w:t xml:space="preserve"> </w:t>
      </w:r>
      <w:r>
        <w:rPr>
          <w:sz w:val="24"/>
        </w:rPr>
        <w:t>биологии</w:t>
      </w:r>
      <w:r>
        <w:rPr>
          <w:spacing w:val="-10"/>
          <w:sz w:val="24"/>
        </w:rPr>
        <w:t xml:space="preserve"> </w:t>
      </w:r>
      <w:r>
        <w:rPr>
          <w:sz w:val="24"/>
        </w:rPr>
        <w:t>в</w:t>
      </w:r>
      <w:r>
        <w:rPr>
          <w:spacing w:val="-9"/>
          <w:sz w:val="24"/>
        </w:rPr>
        <w:t xml:space="preserve"> </w:t>
      </w:r>
      <w:r>
        <w:rPr>
          <w:sz w:val="24"/>
        </w:rPr>
        <w:t>познании окружающего мира и практической деятельности современного человека.</w:t>
      </w:r>
    </w:p>
    <w:p w14:paraId="17307589" w14:textId="77777777" w:rsidR="00B3070C" w:rsidRDefault="00FE7E56">
      <w:pPr>
        <w:pStyle w:val="a5"/>
        <w:numPr>
          <w:ilvl w:val="0"/>
          <w:numId w:val="50"/>
        </w:numPr>
        <w:tabs>
          <w:tab w:val="left" w:pos="850"/>
        </w:tabs>
        <w:spacing w:line="280" w:lineRule="auto"/>
        <w:ind w:right="404" w:firstLine="283"/>
        <w:rPr>
          <w:sz w:val="24"/>
        </w:rPr>
      </w:pPr>
      <w:r>
        <w:rPr>
          <w:sz w:val="24"/>
        </w:rPr>
        <w:t>Кабинет</w:t>
      </w:r>
      <w:r>
        <w:rPr>
          <w:spacing w:val="-5"/>
          <w:sz w:val="24"/>
        </w:rPr>
        <w:t xml:space="preserve"> </w:t>
      </w:r>
      <w:r>
        <w:rPr>
          <w:sz w:val="24"/>
        </w:rPr>
        <w:t>биологии.</w:t>
      </w:r>
      <w:r>
        <w:rPr>
          <w:spacing w:val="-8"/>
          <w:sz w:val="24"/>
        </w:rPr>
        <w:t xml:space="preserve"> </w:t>
      </w:r>
      <w:r>
        <w:rPr>
          <w:sz w:val="24"/>
        </w:rPr>
        <w:t>Правила</w:t>
      </w:r>
      <w:r>
        <w:rPr>
          <w:spacing w:val="-11"/>
          <w:sz w:val="24"/>
        </w:rPr>
        <w:t xml:space="preserve"> </w:t>
      </w:r>
      <w:r>
        <w:rPr>
          <w:sz w:val="24"/>
        </w:rPr>
        <w:t>поведения</w:t>
      </w:r>
      <w:r>
        <w:rPr>
          <w:spacing w:val="-11"/>
          <w:sz w:val="24"/>
        </w:rPr>
        <w:t xml:space="preserve"> </w:t>
      </w:r>
      <w:r>
        <w:rPr>
          <w:sz w:val="24"/>
        </w:rPr>
        <w:t>и</w:t>
      </w:r>
      <w:r>
        <w:rPr>
          <w:spacing w:val="-10"/>
          <w:sz w:val="24"/>
        </w:rPr>
        <w:t xml:space="preserve"> </w:t>
      </w:r>
      <w:r>
        <w:rPr>
          <w:sz w:val="24"/>
        </w:rPr>
        <w:t>работы</w:t>
      </w:r>
      <w:r>
        <w:rPr>
          <w:spacing w:val="-4"/>
          <w:sz w:val="24"/>
        </w:rPr>
        <w:t xml:space="preserve"> </w:t>
      </w:r>
      <w:r>
        <w:rPr>
          <w:sz w:val="24"/>
        </w:rPr>
        <w:t>в</w:t>
      </w:r>
      <w:r>
        <w:rPr>
          <w:spacing w:val="-9"/>
          <w:sz w:val="24"/>
        </w:rPr>
        <w:t xml:space="preserve"> </w:t>
      </w:r>
      <w:r>
        <w:rPr>
          <w:sz w:val="24"/>
        </w:rPr>
        <w:t>кабинете</w:t>
      </w:r>
      <w:r>
        <w:rPr>
          <w:spacing w:val="-6"/>
          <w:sz w:val="24"/>
        </w:rPr>
        <w:t xml:space="preserve"> </w:t>
      </w:r>
      <w:r>
        <w:rPr>
          <w:sz w:val="24"/>
        </w:rPr>
        <w:t>с</w:t>
      </w:r>
      <w:r>
        <w:rPr>
          <w:spacing w:val="-7"/>
          <w:sz w:val="24"/>
        </w:rPr>
        <w:t xml:space="preserve"> </w:t>
      </w:r>
      <w:r>
        <w:rPr>
          <w:sz w:val="24"/>
        </w:rPr>
        <w:t>биологическими</w:t>
      </w:r>
      <w:r>
        <w:rPr>
          <w:spacing w:val="-10"/>
          <w:sz w:val="24"/>
        </w:rPr>
        <w:t xml:space="preserve"> </w:t>
      </w:r>
      <w:r>
        <w:rPr>
          <w:sz w:val="24"/>
        </w:rPr>
        <w:t>приборами</w:t>
      </w:r>
      <w:r>
        <w:rPr>
          <w:spacing w:val="-10"/>
          <w:sz w:val="24"/>
        </w:rPr>
        <w:t xml:space="preserve"> </w:t>
      </w:r>
      <w:r>
        <w:rPr>
          <w:sz w:val="24"/>
        </w:rPr>
        <w:t xml:space="preserve">и </w:t>
      </w:r>
      <w:r>
        <w:rPr>
          <w:spacing w:val="-2"/>
          <w:sz w:val="24"/>
        </w:rPr>
        <w:t>инструментами.</w:t>
      </w:r>
    </w:p>
    <w:p w14:paraId="3919CD54" w14:textId="77777777" w:rsidR="00B3070C" w:rsidRDefault="00FE7E56">
      <w:pPr>
        <w:pStyle w:val="a5"/>
        <w:numPr>
          <w:ilvl w:val="0"/>
          <w:numId w:val="50"/>
        </w:numPr>
        <w:tabs>
          <w:tab w:val="left" w:pos="850"/>
        </w:tabs>
        <w:spacing w:line="278" w:lineRule="auto"/>
        <w:ind w:right="420" w:firstLine="283"/>
        <w:rPr>
          <w:sz w:val="24"/>
        </w:rPr>
      </w:pPr>
      <w:r>
        <w:rPr>
          <w:sz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2DE6F113" w14:textId="77777777" w:rsidR="00B3070C" w:rsidRDefault="00FE7E56">
      <w:pPr>
        <w:pStyle w:val="a5"/>
        <w:numPr>
          <w:ilvl w:val="0"/>
          <w:numId w:val="50"/>
        </w:numPr>
        <w:tabs>
          <w:tab w:val="left" w:pos="850"/>
        </w:tabs>
        <w:spacing w:line="271" w:lineRule="exact"/>
        <w:ind w:left="850" w:hanging="282"/>
        <w:rPr>
          <w:sz w:val="24"/>
        </w:rPr>
      </w:pPr>
      <w:r>
        <w:rPr>
          <w:sz w:val="24"/>
        </w:rPr>
        <w:t>Методы</w:t>
      </w:r>
      <w:r>
        <w:rPr>
          <w:spacing w:val="-7"/>
          <w:sz w:val="24"/>
        </w:rPr>
        <w:t xml:space="preserve"> </w:t>
      </w:r>
      <w:r>
        <w:rPr>
          <w:sz w:val="24"/>
        </w:rPr>
        <w:t>изучения</w:t>
      </w:r>
      <w:r>
        <w:rPr>
          <w:spacing w:val="-7"/>
          <w:sz w:val="24"/>
        </w:rPr>
        <w:t xml:space="preserve"> </w:t>
      </w:r>
      <w:r>
        <w:rPr>
          <w:sz w:val="24"/>
        </w:rPr>
        <w:t>живой</w:t>
      </w:r>
      <w:r>
        <w:rPr>
          <w:spacing w:val="-9"/>
          <w:sz w:val="24"/>
        </w:rPr>
        <w:t xml:space="preserve"> </w:t>
      </w:r>
      <w:r>
        <w:rPr>
          <w:spacing w:val="-2"/>
          <w:sz w:val="24"/>
        </w:rPr>
        <w:t>природы.</w:t>
      </w:r>
    </w:p>
    <w:p w14:paraId="0FBB2C6A" w14:textId="77777777" w:rsidR="00B3070C" w:rsidRDefault="00FE7E56">
      <w:pPr>
        <w:pStyle w:val="a5"/>
        <w:numPr>
          <w:ilvl w:val="0"/>
          <w:numId w:val="50"/>
        </w:numPr>
        <w:tabs>
          <w:tab w:val="left" w:pos="850"/>
        </w:tabs>
        <w:spacing w:before="25" w:line="283" w:lineRule="auto"/>
        <w:ind w:right="423" w:firstLine="283"/>
        <w:rPr>
          <w:sz w:val="24"/>
        </w:rPr>
      </w:pPr>
      <w:r>
        <w:rPr>
          <w:sz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1AA38F10" w14:textId="77777777" w:rsidR="00B3070C" w:rsidRDefault="00FE7E56">
      <w:pPr>
        <w:pStyle w:val="a5"/>
        <w:numPr>
          <w:ilvl w:val="0"/>
          <w:numId w:val="50"/>
        </w:numPr>
        <w:tabs>
          <w:tab w:val="left" w:pos="850"/>
        </w:tabs>
        <w:spacing w:line="276" w:lineRule="auto"/>
        <w:ind w:right="423" w:firstLine="283"/>
        <w:rPr>
          <w:sz w:val="24"/>
        </w:rPr>
      </w:pPr>
      <w:r>
        <w:rPr>
          <w:sz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0FB42744" w14:textId="77777777" w:rsidR="00B3070C" w:rsidRDefault="00FE7E56">
      <w:pPr>
        <w:pStyle w:val="a5"/>
        <w:numPr>
          <w:ilvl w:val="0"/>
          <w:numId w:val="50"/>
        </w:numPr>
        <w:tabs>
          <w:tab w:val="left" w:pos="850"/>
        </w:tabs>
        <w:spacing w:line="275" w:lineRule="exact"/>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0D531600" w14:textId="77777777" w:rsidR="00B3070C" w:rsidRDefault="00FE7E56">
      <w:pPr>
        <w:pStyle w:val="a5"/>
        <w:numPr>
          <w:ilvl w:val="0"/>
          <w:numId w:val="50"/>
        </w:numPr>
        <w:tabs>
          <w:tab w:val="left" w:pos="850"/>
        </w:tabs>
        <w:spacing w:before="28" w:line="283" w:lineRule="auto"/>
        <w:ind w:right="429" w:firstLine="283"/>
        <w:rPr>
          <w:sz w:val="24"/>
        </w:rPr>
      </w:pPr>
      <w:r>
        <w:rPr>
          <w:sz w:val="24"/>
        </w:rPr>
        <w:t>Изучение лабораторного оборудования: термометры, весы, чашки Петри, пробирки, мензурки. Правила работы с оборудованием в школьном кабинете.</w:t>
      </w:r>
    </w:p>
    <w:p w14:paraId="477FBD9D" w14:textId="77777777" w:rsidR="00B3070C" w:rsidRDefault="00FE7E56">
      <w:pPr>
        <w:pStyle w:val="a5"/>
        <w:numPr>
          <w:ilvl w:val="0"/>
          <w:numId w:val="50"/>
        </w:numPr>
        <w:tabs>
          <w:tab w:val="left" w:pos="850"/>
        </w:tabs>
        <w:spacing w:line="273" w:lineRule="exact"/>
        <w:ind w:left="850" w:hanging="282"/>
        <w:rPr>
          <w:sz w:val="24"/>
        </w:rPr>
      </w:pPr>
      <w:r>
        <w:rPr>
          <w:sz w:val="24"/>
        </w:rPr>
        <w:t>Ознакомление</w:t>
      </w:r>
      <w:r>
        <w:rPr>
          <w:spacing w:val="-15"/>
          <w:sz w:val="24"/>
        </w:rPr>
        <w:t xml:space="preserve"> </w:t>
      </w:r>
      <w:r>
        <w:rPr>
          <w:sz w:val="24"/>
        </w:rPr>
        <w:t>с</w:t>
      </w:r>
      <w:r>
        <w:rPr>
          <w:spacing w:val="-12"/>
          <w:sz w:val="24"/>
        </w:rPr>
        <w:t xml:space="preserve"> </w:t>
      </w:r>
      <w:r>
        <w:rPr>
          <w:sz w:val="24"/>
        </w:rPr>
        <w:t>устройством</w:t>
      </w:r>
      <w:r>
        <w:rPr>
          <w:spacing w:val="-9"/>
          <w:sz w:val="24"/>
        </w:rPr>
        <w:t xml:space="preserve"> </w:t>
      </w:r>
      <w:r>
        <w:rPr>
          <w:sz w:val="24"/>
        </w:rPr>
        <w:t>лупы,</w:t>
      </w:r>
      <w:r>
        <w:rPr>
          <w:spacing w:val="-5"/>
          <w:sz w:val="24"/>
        </w:rPr>
        <w:t xml:space="preserve"> </w:t>
      </w:r>
      <w:r>
        <w:rPr>
          <w:sz w:val="24"/>
        </w:rPr>
        <w:t>светового</w:t>
      </w:r>
      <w:r>
        <w:rPr>
          <w:spacing w:val="-6"/>
          <w:sz w:val="24"/>
        </w:rPr>
        <w:t xml:space="preserve"> </w:t>
      </w:r>
      <w:r>
        <w:rPr>
          <w:sz w:val="24"/>
        </w:rPr>
        <w:t>микроскопа,</w:t>
      </w:r>
      <w:r>
        <w:rPr>
          <w:spacing w:val="-8"/>
          <w:sz w:val="24"/>
        </w:rPr>
        <w:t xml:space="preserve"> </w:t>
      </w:r>
      <w:r>
        <w:rPr>
          <w:sz w:val="24"/>
        </w:rPr>
        <w:t>правила</w:t>
      </w:r>
      <w:r>
        <w:rPr>
          <w:spacing w:val="-11"/>
          <w:sz w:val="24"/>
        </w:rPr>
        <w:t xml:space="preserve"> </w:t>
      </w:r>
      <w:r>
        <w:rPr>
          <w:sz w:val="24"/>
        </w:rPr>
        <w:t>работы</w:t>
      </w:r>
      <w:r>
        <w:rPr>
          <w:spacing w:val="-8"/>
          <w:sz w:val="24"/>
        </w:rPr>
        <w:t xml:space="preserve"> </w:t>
      </w:r>
      <w:r>
        <w:rPr>
          <w:sz w:val="24"/>
        </w:rPr>
        <w:t>с</w:t>
      </w:r>
      <w:r>
        <w:rPr>
          <w:spacing w:val="-15"/>
          <w:sz w:val="24"/>
        </w:rPr>
        <w:t xml:space="preserve"> </w:t>
      </w:r>
      <w:r>
        <w:rPr>
          <w:spacing w:val="-2"/>
          <w:sz w:val="24"/>
        </w:rPr>
        <w:t>ними.</w:t>
      </w:r>
    </w:p>
    <w:p w14:paraId="0A9A120C" w14:textId="77777777" w:rsidR="00B3070C" w:rsidRDefault="00FE7E56">
      <w:pPr>
        <w:pStyle w:val="a5"/>
        <w:numPr>
          <w:ilvl w:val="0"/>
          <w:numId w:val="50"/>
        </w:numPr>
        <w:tabs>
          <w:tab w:val="left" w:pos="850"/>
        </w:tabs>
        <w:spacing w:before="31" w:line="273" w:lineRule="auto"/>
        <w:ind w:right="427" w:firstLine="283"/>
        <w:rPr>
          <w:sz w:val="24"/>
        </w:rPr>
      </w:pPr>
      <w:r>
        <w:rPr>
          <w:sz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53B2F9F3" w14:textId="77777777" w:rsidR="00B3070C" w:rsidRDefault="00FE7E56">
      <w:pPr>
        <w:pStyle w:val="a5"/>
        <w:numPr>
          <w:ilvl w:val="0"/>
          <w:numId w:val="50"/>
        </w:numPr>
        <w:tabs>
          <w:tab w:val="left" w:pos="850"/>
        </w:tabs>
        <w:spacing w:before="7"/>
        <w:ind w:left="850" w:hanging="282"/>
        <w:rPr>
          <w:sz w:val="24"/>
        </w:rPr>
      </w:pPr>
      <w:r>
        <w:rPr>
          <w:sz w:val="24"/>
        </w:rPr>
        <w:t>Экскурсии</w:t>
      </w:r>
      <w:r>
        <w:rPr>
          <w:spacing w:val="-5"/>
          <w:sz w:val="24"/>
        </w:rPr>
        <w:t xml:space="preserve"> </w:t>
      </w:r>
      <w:r>
        <w:rPr>
          <w:sz w:val="24"/>
        </w:rPr>
        <w:t>или</w:t>
      </w:r>
      <w:r>
        <w:rPr>
          <w:spacing w:val="-9"/>
          <w:sz w:val="24"/>
        </w:rPr>
        <w:t xml:space="preserve"> </w:t>
      </w:r>
      <w:r>
        <w:rPr>
          <w:spacing w:val="-2"/>
          <w:sz w:val="24"/>
        </w:rPr>
        <w:t>видеоэкскурсии.</w:t>
      </w:r>
    </w:p>
    <w:p w14:paraId="142BC3D6" w14:textId="77777777" w:rsidR="00B3070C" w:rsidRDefault="00FE7E56">
      <w:pPr>
        <w:pStyle w:val="a5"/>
        <w:numPr>
          <w:ilvl w:val="0"/>
          <w:numId w:val="50"/>
        </w:numPr>
        <w:tabs>
          <w:tab w:val="left" w:pos="850"/>
        </w:tabs>
        <w:spacing w:before="41"/>
        <w:ind w:left="850" w:hanging="282"/>
        <w:rPr>
          <w:sz w:val="24"/>
        </w:rPr>
      </w:pPr>
      <w:r>
        <w:rPr>
          <w:sz w:val="24"/>
        </w:rPr>
        <w:t>Овладение</w:t>
      </w:r>
      <w:r>
        <w:rPr>
          <w:spacing w:val="-14"/>
          <w:sz w:val="24"/>
        </w:rPr>
        <w:t xml:space="preserve"> </w:t>
      </w:r>
      <w:r>
        <w:rPr>
          <w:sz w:val="24"/>
        </w:rPr>
        <w:t>методами</w:t>
      </w:r>
      <w:r>
        <w:rPr>
          <w:spacing w:val="-11"/>
          <w:sz w:val="24"/>
        </w:rPr>
        <w:t xml:space="preserve"> </w:t>
      </w:r>
      <w:r>
        <w:rPr>
          <w:sz w:val="24"/>
        </w:rPr>
        <w:t>изучения</w:t>
      </w:r>
      <w:r>
        <w:rPr>
          <w:spacing w:val="-6"/>
          <w:sz w:val="24"/>
        </w:rPr>
        <w:t xml:space="preserve"> </w:t>
      </w:r>
      <w:r>
        <w:rPr>
          <w:sz w:val="24"/>
        </w:rPr>
        <w:t>живой</w:t>
      </w:r>
      <w:r>
        <w:rPr>
          <w:spacing w:val="-10"/>
          <w:sz w:val="24"/>
        </w:rPr>
        <w:t xml:space="preserve"> </w:t>
      </w:r>
      <w:r>
        <w:rPr>
          <w:sz w:val="24"/>
        </w:rPr>
        <w:t>природы</w:t>
      </w:r>
      <w:r>
        <w:rPr>
          <w:spacing w:val="-10"/>
          <w:sz w:val="24"/>
        </w:rPr>
        <w:t xml:space="preserve"> </w:t>
      </w:r>
      <w:r>
        <w:rPr>
          <w:sz w:val="24"/>
        </w:rPr>
        <w:t>-</w:t>
      </w:r>
      <w:r>
        <w:rPr>
          <w:spacing w:val="-6"/>
          <w:sz w:val="24"/>
        </w:rPr>
        <w:t xml:space="preserve"> </w:t>
      </w:r>
      <w:r>
        <w:rPr>
          <w:sz w:val="24"/>
        </w:rPr>
        <w:t>наблюдением</w:t>
      </w:r>
      <w:r>
        <w:rPr>
          <w:spacing w:val="-6"/>
          <w:sz w:val="24"/>
        </w:rPr>
        <w:t xml:space="preserve"> </w:t>
      </w:r>
      <w:r>
        <w:rPr>
          <w:sz w:val="24"/>
        </w:rPr>
        <w:t>и</w:t>
      </w:r>
      <w:r>
        <w:rPr>
          <w:spacing w:val="-11"/>
          <w:sz w:val="24"/>
        </w:rPr>
        <w:t xml:space="preserve"> </w:t>
      </w:r>
      <w:r>
        <w:rPr>
          <w:spacing w:val="-2"/>
          <w:sz w:val="24"/>
        </w:rPr>
        <w:t>экспериментом.</w:t>
      </w:r>
    </w:p>
    <w:p w14:paraId="6E049313" w14:textId="77777777" w:rsidR="00B3070C" w:rsidRDefault="00FE7E56">
      <w:pPr>
        <w:pStyle w:val="a5"/>
        <w:numPr>
          <w:ilvl w:val="0"/>
          <w:numId w:val="50"/>
        </w:numPr>
        <w:tabs>
          <w:tab w:val="left" w:pos="850"/>
        </w:tabs>
        <w:spacing w:before="40"/>
        <w:ind w:left="850" w:hanging="282"/>
        <w:rPr>
          <w:sz w:val="24"/>
        </w:rPr>
      </w:pPr>
      <w:r>
        <w:rPr>
          <w:sz w:val="24"/>
        </w:rPr>
        <w:t>Организмы</w:t>
      </w:r>
      <w:r>
        <w:rPr>
          <w:spacing w:val="-3"/>
          <w:sz w:val="24"/>
        </w:rPr>
        <w:t xml:space="preserve"> </w:t>
      </w:r>
      <w:r>
        <w:rPr>
          <w:sz w:val="24"/>
        </w:rPr>
        <w:t>-</w:t>
      </w:r>
      <w:r>
        <w:rPr>
          <w:spacing w:val="-3"/>
          <w:sz w:val="24"/>
        </w:rPr>
        <w:t xml:space="preserve"> </w:t>
      </w:r>
      <w:r>
        <w:rPr>
          <w:sz w:val="24"/>
        </w:rPr>
        <w:t>тела</w:t>
      </w:r>
      <w:r>
        <w:rPr>
          <w:spacing w:val="-15"/>
          <w:sz w:val="24"/>
        </w:rPr>
        <w:t xml:space="preserve"> </w:t>
      </w:r>
      <w:r>
        <w:rPr>
          <w:sz w:val="24"/>
        </w:rPr>
        <w:t>живой</w:t>
      </w:r>
      <w:r>
        <w:rPr>
          <w:spacing w:val="-7"/>
          <w:sz w:val="24"/>
        </w:rPr>
        <w:t xml:space="preserve"> </w:t>
      </w:r>
      <w:r>
        <w:rPr>
          <w:spacing w:val="-2"/>
          <w:sz w:val="24"/>
        </w:rPr>
        <w:t>природы.</w:t>
      </w:r>
    </w:p>
    <w:p w14:paraId="408B31CB" w14:textId="77777777" w:rsidR="00B3070C" w:rsidRDefault="00FE7E56">
      <w:pPr>
        <w:pStyle w:val="a5"/>
        <w:numPr>
          <w:ilvl w:val="0"/>
          <w:numId w:val="50"/>
        </w:numPr>
        <w:tabs>
          <w:tab w:val="left" w:pos="850"/>
        </w:tabs>
        <w:spacing w:before="42" w:line="276" w:lineRule="auto"/>
        <w:ind w:right="393" w:firstLine="283"/>
        <w:rPr>
          <w:sz w:val="24"/>
        </w:rPr>
      </w:pPr>
      <w:r>
        <w:rPr>
          <w:sz w:val="24"/>
        </w:rPr>
        <w:t>Понятие</w:t>
      </w:r>
      <w:r>
        <w:rPr>
          <w:spacing w:val="-6"/>
          <w:sz w:val="24"/>
        </w:rPr>
        <w:t xml:space="preserve"> </w:t>
      </w:r>
      <w:r>
        <w:rPr>
          <w:sz w:val="24"/>
        </w:rPr>
        <w:t>об</w:t>
      </w:r>
      <w:r>
        <w:rPr>
          <w:spacing w:val="-3"/>
          <w:sz w:val="24"/>
        </w:rPr>
        <w:t xml:space="preserve"> </w:t>
      </w:r>
      <w:r>
        <w:rPr>
          <w:sz w:val="24"/>
        </w:rPr>
        <w:t>организме. Доядерные и ядерные</w:t>
      </w:r>
      <w:r>
        <w:rPr>
          <w:spacing w:val="-7"/>
          <w:sz w:val="24"/>
        </w:rPr>
        <w:t xml:space="preserve"> </w:t>
      </w:r>
      <w:r>
        <w:rPr>
          <w:sz w:val="24"/>
        </w:rPr>
        <w:t>организмы. Клетка и еѐ</w:t>
      </w:r>
      <w:r>
        <w:rPr>
          <w:spacing w:val="-10"/>
          <w:sz w:val="24"/>
        </w:rPr>
        <w:t xml:space="preserve"> </w:t>
      </w:r>
      <w:r>
        <w:rPr>
          <w:sz w:val="24"/>
        </w:rPr>
        <w:t>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14:paraId="3702162F" w14:textId="77777777" w:rsidR="00B3070C" w:rsidRDefault="00FE7E56">
      <w:pPr>
        <w:pStyle w:val="a5"/>
        <w:numPr>
          <w:ilvl w:val="0"/>
          <w:numId w:val="50"/>
        </w:numPr>
        <w:tabs>
          <w:tab w:val="left" w:pos="850"/>
        </w:tabs>
        <w:spacing w:before="7"/>
        <w:ind w:left="850" w:hanging="282"/>
        <w:rPr>
          <w:sz w:val="24"/>
        </w:rPr>
      </w:pPr>
      <w:r>
        <w:rPr>
          <w:sz w:val="24"/>
        </w:rPr>
        <w:t>Одноклеточные</w:t>
      </w:r>
      <w:r>
        <w:rPr>
          <w:spacing w:val="-17"/>
          <w:sz w:val="24"/>
        </w:rPr>
        <w:t xml:space="preserve"> </w:t>
      </w:r>
      <w:r>
        <w:rPr>
          <w:sz w:val="24"/>
        </w:rPr>
        <w:t>и</w:t>
      </w:r>
      <w:r>
        <w:rPr>
          <w:spacing w:val="-15"/>
          <w:sz w:val="24"/>
        </w:rPr>
        <w:t xml:space="preserve"> </w:t>
      </w:r>
      <w:r>
        <w:rPr>
          <w:sz w:val="24"/>
        </w:rPr>
        <w:t>многоклеточные</w:t>
      </w:r>
      <w:r>
        <w:rPr>
          <w:spacing w:val="-15"/>
          <w:sz w:val="24"/>
        </w:rPr>
        <w:t xml:space="preserve"> </w:t>
      </w:r>
      <w:r>
        <w:rPr>
          <w:sz w:val="24"/>
        </w:rPr>
        <w:t>организмы.</w:t>
      </w:r>
      <w:r>
        <w:rPr>
          <w:spacing w:val="-15"/>
          <w:sz w:val="24"/>
        </w:rPr>
        <w:t xml:space="preserve"> </w:t>
      </w:r>
      <w:r>
        <w:rPr>
          <w:sz w:val="24"/>
        </w:rPr>
        <w:t>Клетки,</w:t>
      </w:r>
      <w:r>
        <w:rPr>
          <w:spacing w:val="-4"/>
          <w:sz w:val="24"/>
        </w:rPr>
        <w:t xml:space="preserve"> </w:t>
      </w:r>
      <w:r>
        <w:rPr>
          <w:sz w:val="24"/>
        </w:rPr>
        <w:t>ткани,</w:t>
      </w:r>
      <w:r>
        <w:rPr>
          <w:spacing w:val="-12"/>
          <w:sz w:val="24"/>
        </w:rPr>
        <w:t xml:space="preserve"> </w:t>
      </w:r>
      <w:r>
        <w:rPr>
          <w:sz w:val="24"/>
        </w:rPr>
        <w:t>органы,</w:t>
      </w:r>
      <w:r>
        <w:rPr>
          <w:spacing w:val="-2"/>
          <w:sz w:val="24"/>
        </w:rPr>
        <w:t xml:space="preserve"> </w:t>
      </w:r>
      <w:r>
        <w:rPr>
          <w:sz w:val="24"/>
        </w:rPr>
        <w:t>системы</w:t>
      </w:r>
      <w:r>
        <w:rPr>
          <w:spacing w:val="-15"/>
          <w:sz w:val="24"/>
        </w:rPr>
        <w:t xml:space="preserve"> </w:t>
      </w:r>
      <w:r>
        <w:rPr>
          <w:spacing w:val="-2"/>
          <w:sz w:val="24"/>
        </w:rPr>
        <w:t>органов.</w:t>
      </w:r>
    </w:p>
    <w:p w14:paraId="6619CFF4" w14:textId="77777777" w:rsidR="00B3070C" w:rsidRDefault="00FE7E56">
      <w:pPr>
        <w:pStyle w:val="a5"/>
        <w:numPr>
          <w:ilvl w:val="0"/>
          <w:numId w:val="50"/>
        </w:numPr>
        <w:tabs>
          <w:tab w:val="left" w:pos="850"/>
        </w:tabs>
        <w:spacing w:before="46" w:line="266" w:lineRule="auto"/>
        <w:ind w:right="424" w:firstLine="283"/>
        <w:rPr>
          <w:sz w:val="24"/>
        </w:rPr>
      </w:pPr>
      <w:r>
        <w:rPr>
          <w:sz w:val="24"/>
        </w:rPr>
        <w:t>Жизнедеятельность организмов. Особенности строения и процессов жизнедеятельности у растений, животных, бактерий и грибов.</w:t>
      </w:r>
    </w:p>
    <w:p w14:paraId="074BBD67" w14:textId="77777777" w:rsidR="00B3070C" w:rsidRDefault="00FE7E56">
      <w:pPr>
        <w:pStyle w:val="a5"/>
        <w:numPr>
          <w:ilvl w:val="0"/>
          <w:numId w:val="50"/>
        </w:numPr>
        <w:tabs>
          <w:tab w:val="left" w:pos="850"/>
        </w:tabs>
        <w:spacing w:before="12" w:line="280" w:lineRule="auto"/>
        <w:ind w:right="431" w:firstLine="283"/>
        <w:rPr>
          <w:sz w:val="24"/>
        </w:rPr>
      </w:pPr>
      <w:r>
        <w:rPr>
          <w:sz w:val="24"/>
        </w:rPr>
        <w:t>Свойства организмов: питание, дыхание, выделение, движение, размножение, развитие, раздражимость, приспособленность. Организм - единое целое.</w:t>
      </w:r>
    </w:p>
    <w:p w14:paraId="7FADD242" w14:textId="77777777" w:rsidR="00B3070C" w:rsidRDefault="00FE7E56">
      <w:pPr>
        <w:pStyle w:val="a5"/>
        <w:numPr>
          <w:ilvl w:val="0"/>
          <w:numId w:val="50"/>
        </w:numPr>
        <w:tabs>
          <w:tab w:val="left" w:pos="850"/>
        </w:tabs>
        <w:spacing w:line="278" w:lineRule="auto"/>
        <w:ind w:right="427" w:firstLine="283"/>
        <w:rPr>
          <w:sz w:val="24"/>
        </w:rPr>
      </w:pPr>
      <w:r>
        <w:rPr>
          <w:sz w:val="24"/>
        </w:rPr>
        <w:t>Разнообразие</w:t>
      </w:r>
      <w:r>
        <w:rPr>
          <w:spacing w:val="-15"/>
          <w:sz w:val="24"/>
        </w:rPr>
        <w:t xml:space="preserve"> </w:t>
      </w:r>
      <w:r>
        <w:rPr>
          <w:sz w:val="24"/>
        </w:rPr>
        <w:t>организмов</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классификация</w:t>
      </w:r>
      <w:r>
        <w:rPr>
          <w:spacing w:val="-15"/>
          <w:sz w:val="24"/>
        </w:rPr>
        <w:t xml:space="preserve"> </w:t>
      </w:r>
      <w:r>
        <w:rPr>
          <w:sz w:val="24"/>
        </w:rPr>
        <w:t>(таксоны</w:t>
      </w:r>
      <w:r>
        <w:rPr>
          <w:spacing w:val="-15"/>
          <w:sz w:val="24"/>
        </w:rPr>
        <w:t xml:space="preserve"> </w:t>
      </w:r>
      <w:r>
        <w:rPr>
          <w:sz w:val="24"/>
        </w:rPr>
        <w:t>в</w:t>
      </w:r>
      <w:r>
        <w:rPr>
          <w:spacing w:val="-15"/>
          <w:sz w:val="24"/>
        </w:rPr>
        <w:t xml:space="preserve"> </w:t>
      </w:r>
      <w:r>
        <w:rPr>
          <w:sz w:val="24"/>
        </w:rPr>
        <w:t>биологии:</w:t>
      </w:r>
      <w:r>
        <w:rPr>
          <w:spacing w:val="-15"/>
          <w:sz w:val="24"/>
        </w:rPr>
        <w:t xml:space="preserve"> </w:t>
      </w:r>
      <w:r>
        <w:rPr>
          <w:sz w:val="24"/>
        </w:rPr>
        <w:t>царства,</w:t>
      </w:r>
      <w:r>
        <w:rPr>
          <w:spacing w:val="-15"/>
          <w:sz w:val="24"/>
        </w:rPr>
        <w:t xml:space="preserve"> </w:t>
      </w:r>
      <w:r>
        <w:rPr>
          <w:sz w:val="24"/>
        </w:rPr>
        <w:t>типы</w:t>
      </w:r>
      <w:r>
        <w:rPr>
          <w:spacing w:val="-15"/>
          <w:sz w:val="24"/>
        </w:rPr>
        <w:t xml:space="preserve"> </w:t>
      </w:r>
      <w:r>
        <w:rPr>
          <w:sz w:val="24"/>
        </w:rPr>
        <w:t>(отделы), классы,</w:t>
      </w:r>
      <w:r>
        <w:rPr>
          <w:spacing w:val="-15"/>
          <w:sz w:val="24"/>
        </w:rPr>
        <w:t xml:space="preserve"> </w:t>
      </w:r>
      <w:r>
        <w:rPr>
          <w:sz w:val="24"/>
        </w:rPr>
        <w:t>отряды</w:t>
      </w:r>
      <w:r>
        <w:rPr>
          <w:spacing w:val="-15"/>
          <w:sz w:val="24"/>
        </w:rPr>
        <w:t xml:space="preserve"> </w:t>
      </w:r>
      <w:r>
        <w:rPr>
          <w:sz w:val="24"/>
        </w:rPr>
        <w:t>(порядки),</w:t>
      </w:r>
      <w:r>
        <w:rPr>
          <w:spacing w:val="-15"/>
          <w:sz w:val="24"/>
        </w:rPr>
        <w:t xml:space="preserve"> </w:t>
      </w:r>
      <w:r>
        <w:rPr>
          <w:sz w:val="24"/>
        </w:rPr>
        <w:t>семейства,</w:t>
      </w:r>
      <w:r>
        <w:rPr>
          <w:spacing w:val="-15"/>
          <w:sz w:val="24"/>
        </w:rPr>
        <w:t xml:space="preserve"> </w:t>
      </w:r>
      <w:r>
        <w:rPr>
          <w:sz w:val="24"/>
        </w:rPr>
        <w:t>роды,</w:t>
      </w:r>
      <w:r>
        <w:rPr>
          <w:spacing w:val="-15"/>
          <w:sz w:val="24"/>
        </w:rPr>
        <w:t xml:space="preserve"> </w:t>
      </w:r>
      <w:r>
        <w:rPr>
          <w:sz w:val="24"/>
        </w:rPr>
        <w:t>виды.</w:t>
      </w:r>
      <w:r>
        <w:rPr>
          <w:spacing w:val="-15"/>
          <w:sz w:val="24"/>
        </w:rPr>
        <w:t xml:space="preserve"> </w:t>
      </w:r>
      <w:r>
        <w:rPr>
          <w:sz w:val="24"/>
        </w:rPr>
        <w:t>Бактерии</w:t>
      </w:r>
      <w:r>
        <w:rPr>
          <w:spacing w:val="-15"/>
          <w:sz w:val="24"/>
        </w:rPr>
        <w:t xml:space="preserve"> </w:t>
      </w:r>
      <w:r>
        <w:rPr>
          <w:sz w:val="24"/>
        </w:rPr>
        <w:t>и</w:t>
      </w:r>
      <w:r>
        <w:rPr>
          <w:spacing w:val="-15"/>
          <w:sz w:val="24"/>
        </w:rPr>
        <w:t xml:space="preserve"> </w:t>
      </w:r>
      <w:r>
        <w:rPr>
          <w:sz w:val="24"/>
        </w:rPr>
        <w:t>вирусы</w:t>
      </w:r>
      <w:r>
        <w:rPr>
          <w:spacing w:val="-15"/>
          <w:sz w:val="24"/>
        </w:rPr>
        <w:t xml:space="preserve"> </w:t>
      </w:r>
      <w:r>
        <w:rPr>
          <w:sz w:val="24"/>
        </w:rPr>
        <w:t>как</w:t>
      </w:r>
      <w:r>
        <w:rPr>
          <w:spacing w:val="-15"/>
          <w:sz w:val="24"/>
        </w:rPr>
        <w:t xml:space="preserve"> </w:t>
      </w:r>
      <w:r>
        <w:rPr>
          <w:sz w:val="24"/>
        </w:rPr>
        <w:t>формы</w:t>
      </w:r>
      <w:r>
        <w:rPr>
          <w:spacing w:val="-15"/>
          <w:sz w:val="24"/>
        </w:rPr>
        <w:t xml:space="preserve"> </w:t>
      </w:r>
      <w:r>
        <w:rPr>
          <w:sz w:val="24"/>
        </w:rPr>
        <w:t>жизни.</w:t>
      </w:r>
      <w:r>
        <w:rPr>
          <w:spacing w:val="-15"/>
          <w:sz w:val="24"/>
        </w:rPr>
        <w:t xml:space="preserve"> </w:t>
      </w:r>
      <w:r>
        <w:rPr>
          <w:sz w:val="24"/>
        </w:rPr>
        <w:t>Значение бактерий и вирусов в природе и в жизни человека.</w:t>
      </w:r>
    </w:p>
    <w:p w14:paraId="4A6836DF" w14:textId="77777777" w:rsidR="00B3070C" w:rsidRDefault="00FE7E56">
      <w:pPr>
        <w:pStyle w:val="a5"/>
        <w:numPr>
          <w:ilvl w:val="0"/>
          <w:numId w:val="50"/>
        </w:numPr>
        <w:tabs>
          <w:tab w:val="left" w:pos="850"/>
        </w:tabs>
        <w:ind w:left="850" w:hanging="282"/>
        <w:rPr>
          <w:sz w:val="24"/>
        </w:rPr>
      </w:pPr>
      <w:r>
        <w:rPr>
          <w:sz w:val="24"/>
        </w:rPr>
        <w:t>Лабораторные</w:t>
      </w:r>
      <w:r>
        <w:rPr>
          <w:spacing w:val="-15"/>
          <w:sz w:val="24"/>
        </w:rPr>
        <w:t xml:space="preserve"> </w:t>
      </w:r>
      <w:r>
        <w:rPr>
          <w:sz w:val="24"/>
        </w:rPr>
        <w:t>и</w:t>
      </w:r>
      <w:r>
        <w:rPr>
          <w:spacing w:val="-14"/>
          <w:sz w:val="24"/>
        </w:rPr>
        <w:t xml:space="preserve"> </w:t>
      </w:r>
      <w:r>
        <w:rPr>
          <w:sz w:val="24"/>
        </w:rPr>
        <w:t>практические</w:t>
      </w:r>
      <w:r>
        <w:rPr>
          <w:spacing w:val="-4"/>
          <w:sz w:val="24"/>
        </w:rPr>
        <w:t xml:space="preserve"> </w:t>
      </w:r>
      <w:r>
        <w:rPr>
          <w:spacing w:val="-2"/>
          <w:sz w:val="24"/>
        </w:rPr>
        <w:t>работы.</w:t>
      </w:r>
    </w:p>
    <w:p w14:paraId="1B0DDD75" w14:textId="77777777" w:rsidR="00B3070C" w:rsidRDefault="00FE7E56">
      <w:pPr>
        <w:pStyle w:val="a5"/>
        <w:numPr>
          <w:ilvl w:val="0"/>
          <w:numId w:val="50"/>
        </w:numPr>
        <w:tabs>
          <w:tab w:val="left" w:pos="850"/>
        </w:tabs>
        <w:spacing w:before="19" w:line="276" w:lineRule="auto"/>
        <w:ind w:right="426" w:firstLine="283"/>
        <w:rPr>
          <w:sz w:val="24"/>
        </w:rPr>
      </w:pPr>
      <w:r>
        <w:rPr>
          <w:sz w:val="24"/>
        </w:rPr>
        <w:t>Изучение клеток кожицы чешуи лука под лупой и микроскопом (на примере самостоятельно приготовленного микропрепарата).</w:t>
      </w:r>
    </w:p>
    <w:p w14:paraId="7DF5A02D" w14:textId="77777777" w:rsidR="00B3070C" w:rsidRDefault="00FE7E56">
      <w:pPr>
        <w:pStyle w:val="a5"/>
        <w:numPr>
          <w:ilvl w:val="0"/>
          <w:numId w:val="50"/>
        </w:numPr>
        <w:tabs>
          <w:tab w:val="left" w:pos="852"/>
        </w:tabs>
        <w:spacing w:before="4"/>
        <w:ind w:left="852"/>
        <w:jc w:val="left"/>
        <w:rPr>
          <w:sz w:val="24"/>
        </w:rPr>
      </w:pPr>
      <w:r>
        <w:rPr>
          <w:sz w:val="24"/>
        </w:rPr>
        <w:t>Ознакомление</w:t>
      </w:r>
      <w:r>
        <w:rPr>
          <w:spacing w:val="-11"/>
          <w:sz w:val="24"/>
        </w:rPr>
        <w:t xml:space="preserve"> </w:t>
      </w:r>
      <w:r>
        <w:rPr>
          <w:sz w:val="24"/>
        </w:rPr>
        <w:t>с</w:t>
      </w:r>
      <w:r>
        <w:rPr>
          <w:spacing w:val="-15"/>
          <w:sz w:val="24"/>
        </w:rPr>
        <w:t xml:space="preserve"> </w:t>
      </w:r>
      <w:r>
        <w:rPr>
          <w:sz w:val="24"/>
        </w:rPr>
        <w:t>принципами</w:t>
      </w:r>
      <w:r>
        <w:rPr>
          <w:spacing w:val="-9"/>
          <w:sz w:val="24"/>
        </w:rPr>
        <w:t xml:space="preserve"> </w:t>
      </w:r>
      <w:r>
        <w:rPr>
          <w:sz w:val="24"/>
        </w:rPr>
        <w:t>систематики</w:t>
      </w:r>
      <w:r>
        <w:rPr>
          <w:spacing w:val="-14"/>
          <w:sz w:val="24"/>
        </w:rPr>
        <w:t xml:space="preserve"> </w:t>
      </w:r>
      <w:r>
        <w:rPr>
          <w:spacing w:val="-2"/>
          <w:sz w:val="24"/>
        </w:rPr>
        <w:t>организмов.</w:t>
      </w:r>
    </w:p>
    <w:p w14:paraId="530ED3E9" w14:textId="77777777" w:rsidR="00B3070C" w:rsidRDefault="00FE7E56">
      <w:pPr>
        <w:pStyle w:val="a5"/>
        <w:numPr>
          <w:ilvl w:val="0"/>
          <w:numId w:val="50"/>
        </w:numPr>
        <w:tabs>
          <w:tab w:val="left" w:pos="852"/>
        </w:tabs>
        <w:spacing w:before="41"/>
        <w:ind w:left="852"/>
        <w:jc w:val="left"/>
        <w:rPr>
          <w:sz w:val="24"/>
        </w:rPr>
      </w:pPr>
      <w:r>
        <w:rPr>
          <w:sz w:val="24"/>
        </w:rPr>
        <w:lastRenderedPageBreak/>
        <w:t>Наблюдение</w:t>
      </w:r>
      <w:r>
        <w:rPr>
          <w:spacing w:val="-9"/>
          <w:sz w:val="24"/>
        </w:rPr>
        <w:t xml:space="preserve"> </w:t>
      </w:r>
      <w:r>
        <w:rPr>
          <w:sz w:val="24"/>
        </w:rPr>
        <w:t>за</w:t>
      </w:r>
      <w:r>
        <w:rPr>
          <w:spacing w:val="-12"/>
          <w:sz w:val="24"/>
        </w:rPr>
        <w:t xml:space="preserve"> </w:t>
      </w:r>
      <w:r>
        <w:rPr>
          <w:sz w:val="24"/>
        </w:rPr>
        <w:t>потреблением</w:t>
      </w:r>
      <w:r>
        <w:rPr>
          <w:spacing w:val="-4"/>
          <w:sz w:val="24"/>
        </w:rPr>
        <w:t xml:space="preserve"> </w:t>
      </w:r>
      <w:r>
        <w:rPr>
          <w:sz w:val="24"/>
        </w:rPr>
        <w:t>воды</w:t>
      </w:r>
      <w:r>
        <w:rPr>
          <w:spacing w:val="-12"/>
          <w:sz w:val="24"/>
        </w:rPr>
        <w:t xml:space="preserve"> </w:t>
      </w:r>
      <w:r>
        <w:rPr>
          <w:spacing w:val="-2"/>
          <w:sz w:val="24"/>
        </w:rPr>
        <w:t>растением.</w:t>
      </w:r>
    </w:p>
    <w:p w14:paraId="7AE46B55" w14:textId="77777777" w:rsidR="00B3070C" w:rsidRDefault="00FE7E56">
      <w:pPr>
        <w:pStyle w:val="a5"/>
        <w:numPr>
          <w:ilvl w:val="0"/>
          <w:numId w:val="50"/>
        </w:numPr>
        <w:tabs>
          <w:tab w:val="left" w:pos="852"/>
        </w:tabs>
        <w:spacing w:before="45"/>
        <w:ind w:left="852"/>
        <w:jc w:val="left"/>
        <w:rPr>
          <w:sz w:val="24"/>
        </w:rPr>
      </w:pPr>
      <w:r>
        <w:rPr>
          <w:sz w:val="24"/>
        </w:rPr>
        <w:t>Организмы</w:t>
      </w:r>
      <w:r>
        <w:rPr>
          <w:spacing w:val="-5"/>
          <w:sz w:val="24"/>
        </w:rPr>
        <w:t xml:space="preserve"> </w:t>
      </w:r>
      <w:r>
        <w:rPr>
          <w:sz w:val="24"/>
        </w:rPr>
        <w:t>и</w:t>
      </w:r>
      <w:r>
        <w:rPr>
          <w:spacing w:val="-10"/>
          <w:sz w:val="24"/>
        </w:rPr>
        <w:t xml:space="preserve"> </w:t>
      </w:r>
      <w:r>
        <w:rPr>
          <w:sz w:val="24"/>
        </w:rPr>
        <w:t>среда</w:t>
      </w:r>
      <w:r>
        <w:rPr>
          <w:spacing w:val="-12"/>
          <w:sz w:val="24"/>
        </w:rPr>
        <w:t xml:space="preserve"> </w:t>
      </w:r>
      <w:r>
        <w:rPr>
          <w:spacing w:val="-2"/>
          <w:sz w:val="24"/>
        </w:rPr>
        <w:t>обитания.</w:t>
      </w:r>
    </w:p>
    <w:p w14:paraId="27F685FB" w14:textId="77777777" w:rsidR="00B3070C" w:rsidRDefault="00FE7E56">
      <w:pPr>
        <w:pStyle w:val="a5"/>
        <w:numPr>
          <w:ilvl w:val="0"/>
          <w:numId w:val="50"/>
        </w:numPr>
        <w:tabs>
          <w:tab w:val="left" w:pos="852"/>
        </w:tabs>
        <w:spacing w:before="41"/>
        <w:ind w:left="852"/>
        <w:jc w:val="left"/>
        <w:rPr>
          <w:sz w:val="24"/>
        </w:rPr>
      </w:pPr>
      <w:r>
        <w:rPr>
          <w:sz w:val="24"/>
        </w:rPr>
        <w:t>Понятие</w:t>
      </w:r>
      <w:r>
        <w:rPr>
          <w:spacing w:val="-9"/>
          <w:sz w:val="24"/>
        </w:rPr>
        <w:t xml:space="preserve"> </w:t>
      </w:r>
      <w:r>
        <w:rPr>
          <w:sz w:val="24"/>
        </w:rPr>
        <w:t>о</w:t>
      </w:r>
      <w:r>
        <w:rPr>
          <w:spacing w:val="11"/>
          <w:sz w:val="24"/>
        </w:rPr>
        <w:t xml:space="preserve"> </w:t>
      </w:r>
      <w:r>
        <w:rPr>
          <w:sz w:val="24"/>
        </w:rPr>
        <w:t>среде</w:t>
      </w:r>
      <w:r>
        <w:rPr>
          <w:spacing w:val="2"/>
          <w:sz w:val="24"/>
        </w:rPr>
        <w:t xml:space="preserve"> </w:t>
      </w:r>
      <w:r>
        <w:rPr>
          <w:sz w:val="24"/>
        </w:rPr>
        <w:t>обитания.</w:t>
      </w:r>
      <w:r>
        <w:rPr>
          <w:spacing w:val="11"/>
          <w:sz w:val="24"/>
        </w:rPr>
        <w:t xml:space="preserve"> </w:t>
      </w:r>
      <w:r>
        <w:rPr>
          <w:sz w:val="24"/>
        </w:rPr>
        <w:t>Водная,</w:t>
      </w:r>
      <w:r>
        <w:rPr>
          <w:spacing w:val="5"/>
          <w:sz w:val="24"/>
        </w:rPr>
        <w:t xml:space="preserve"> </w:t>
      </w:r>
      <w:r>
        <w:rPr>
          <w:sz w:val="24"/>
        </w:rPr>
        <w:t>наземно-воздушная,</w:t>
      </w:r>
      <w:r>
        <w:rPr>
          <w:spacing w:val="19"/>
          <w:sz w:val="24"/>
        </w:rPr>
        <w:t xml:space="preserve"> </w:t>
      </w:r>
      <w:r>
        <w:rPr>
          <w:sz w:val="24"/>
        </w:rPr>
        <w:t>почвенная,</w:t>
      </w:r>
      <w:r>
        <w:rPr>
          <w:spacing w:val="1"/>
          <w:sz w:val="24"/>
        </w:rPr>
        <w:t xml:space="preserve"> </w:t>
      </w:r>
      <w:r>
        <w:rPr>
          <w:spacing w:val="-2"/>
          <w:sz w:val="24"/>
        </w:rPr>
        <w:t>внутриорганизменная</w:t>
      </w:r>
    </w:p>
    <w:p w14:paraId="1137949F" w14:textId="77777777" w:rsidR="00B3070C" w:rsidRDefault="00FE7E56">
      <w:pPr>
        <w:pStyle w:val="a3"/>
        <w:spacing w:before="72" w:line="276" w:lineRule="auto"/>
        <w:ind w:firstLine="0"/>
        <w:jc w:val="left"/>
      </w:pPr>
      <w:r>
        <w:t>среды</w:t>
      </w:r>
      <w:r>
        <w:rPr>
          <w:spacing w:val="38"/>
        </w:rPr>
        <w:t xml:space="preserve"> </w:t>
      </w:r>
      <w:r>
        <w:t>обитания.</w:t>
      </w:r>
      <w:r>
        <w:rPr>
          <w:spacing w:val="39"/>
        </w:rPr>
        <w:t xml:space="preserve"> </w:t>
      </w:r>
      <w:r>
        <w:t>Представители</w:t>
      </w:r>
      <w:r>
        <w:rPr>
          <w:spacing w:val="38"/>
        </w:rPr>
        <w:t xml:space="preserve"> </w:t>
      </w:r>
      <w:r>
        <w:t>сред</w:t>
      </w:r>
      <w:r>
        <w:rPr>
          <w:spacing w:val="33"/>
        </w:rPr>
        <w:t xml:space="preserve"> </w:t>
      </w:r>
      <w:r>
        <w:t>обитания.</w:t>
      </w:r>
      <w:r>
        <w:rPr>
          <w:spacing w:val="39"/>
        </w:rPr>
        <w:t xml:space="preserve"> </w:t>
      </w:r>
      <w:r>
        <w:t>Особенности</w:t>
      </w:r>
      <w:r>
        <w:rPr>
          <w:spacing w:val="34"/>
        </w:rPr>
        <w:t xml:space="preserve"> </w:t>
      </w:r>
      <w:r>
        <w:t>сред</w:t>
      </w:r>
      <w:r>
        <w:rPr>
          <w:spacing w:val="33"/>
        </w:rPr>
        <w:t xml:space="preserve"> </w:t>
      </w:r>
      <w:r>
        <w:t>обитания</w:t>
      </w:r>
      <w:r>
        <w:rPr>
          <w:spacing w:val="32"/>
        </w:rPr>
        <w:t xml:space="preserve"> </w:t>
      </w:r>
      <w:r>
        <w:t>организмов. Приспособления организмов к среде обитания. Сезонные изменения в жизни организмов.</w:t>
      </w:r>
    </w:p>
    <w:p w14:paraId="1C4D4432" w14:textId="77777777" w:rsidR="00B3070C" w:rsidRDefault="00FE7E56">
      <w:pPr>
        <w:pStyle w:val="a5"/>
        <w:numPr>
          <w:ilvl w:val="0"/>
          <w:numId w:val="50"/>
        </w:numPr>
        <w:tabs>
          <w:tab w:val="left" w:pos="852"/>
        </w:tabs>
        <w:spacing w:before="4"/>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B3E00FD" w14:textId="77777777" w:rsidR="00B3070C" w:rsidRDefault="00FE7E56">
      <w:pPr>
        <w:pStyle w:val="a5"/>
        <w:numPr>
          <w:ilvl w:val="0"/>
          <w:numId w:val="50"/>
        </w:numPr>
        <w:tabs>
          <w:tab w:val="left" w:pos="852"/>
        </w:tabs>
        <w:spacing w:before="41"/>
        <w:ind w:left="852"/>
        <w:jc w:val="left"/>
        <w:rPr>
          <w:sz w:val="24"/>
        </w:rPr>
      </w:pPr>
      <w:r>
        <w:rPr>
          <w:sz w:val="24"/>
        </w:rPr>
        <w:t>Выявление</w:t>
      </w:r>
      <w:r>
        <w:rPr>
          <w:spacing w:val="-17"/>
          <w:sz w:val="24"/>
        </w:rPr>
        <w:t xml:space="preserve"> </w:t>
      </w:r>
      <w:r>
        <w:rPr>
          <w:sz w:val="24"/>
        </w:rPr>
        <w:t>приспособлений</w:t>
      </w:r>
      <w:r>
        <w:rPr>
          <w:spacing w:val="-15"/>
          <w:sz w:val="24"/>
        </w:rPr>
        <w:t xml:space="preserve"> </w:t>
      </w:r>
      <w:r>
        <w:rPr>
          <w:sz w:val="24"/>
        </w:rPr>
        <w:t>организмов</w:t>
      </w:r>
      <w:r>
        <w:rPr>
          <w:spacing w:val="-14"/>
          <w:sz w:val="24"/>
        </w:rPr>
        <w:t xml:space="preserve"> </w:t>
      </w:r>
      <w:r>
        <w:rPr>
          <w:sz w:val="24"/>
        </w:rPr>
        <w:t>к</w:t>
      </w:r>
      <w:r>
        <w:rPr>
          <w:spacing w:val="-12"/>
          <w:sz w:val="24"/>
        </w:rPr>
        <w:t xml:space="preserve"> </w:t>
      </w:r>
      <w:r>
        <w:rPr>
          <w:sz w:val="24"/>
        </w:rPr>
        <w:t>среде</w:t>
      </w:r>
      <w:r>
        <w:rPr>
          <w:spacing w:val="-2"/>
          <w:sz w:val="24"/>
        </w:rPr>
        <w:t xml:space="preserve"> </w:t>
      </w:r>
      <w:r>
        <w:rPr>
          <w:sz w:val="24"/>
        </w:rPr>
        <w:t>обитания</w:t>
      </w:r>
      <w:r>
        <w:rPr>
          <w:spacing w:val="-10"/>
          <w:sz w:val="24"/>
        </w:rPr>
        <w:t xml:space="preserve"> </w:t>
      </w:r>
      <w:r>
        <w:rPr>
          <w:sz w:val="24"/>
        </w:rPr>
        <w:t>(на</w:t>
      </w:r>
      <w:r>
        <w:rPr>
          <w:spacing w:val="-11"/>
          <w:sz w:val="24"/>
        </w:rPr>
        <w:t xml:space="preserve"> </w:t>
      </w:r>
      <w:r>
        <w:rPr>
          <w:sz w:val="24"/>
        </w:rPr>
        <w:t>конкретных</w:t>
      </w:r>
      <w:r>
        <w:rPr>
          <w:spacing w:val="-13"/>
          <w:sz w:val="24"/>
        </w:rPr>
        <w:t xml:space="preserve"> </w:t>
      </w:r>
      <w:r>
        <w:rPr>
          <w:spacing w:val="-2"/>
          <w:sz w:val="24"/>
        </w:rPr>
        <w:t>примерах).</w:t>
      </w:r>
    </w:p>
    <w:p w14:paraId="74B8C70B" w14:textId="77777777" w:rsidR="00B3070C" w:rsidRDefault="00FE7E56">
      <w:pPr>
        <w:pStyle w:val="a5"/>
        <w:numPr>
          <w:ilvl w:val="0"/>
          <w:numId w:val="50"/>
        </w:numPr>
        <w:tabs>
          <w:tab w:val="left" w:pos="852"/>
        </w:tabs>
        <w:spacing w:before="40"/>
        <w:ind w:left="852"/>
        <w:jc w:val="left"/>
        <w:rPr>
          <w:sz w:val="24"/>
        </w:rPr>
      </w:pPr>
      <w:r>
        <w:rPr>
          <w:sz w:val="24"/>
        </w:rPr>
        <w:t>Экскурсии</w:t>
      </w:r>
      <w:r>
        <w:rPr>
          <w:spacing w:val="-5"/>
          <w:sz w:val="24"/>
        </w:rPr>
        <w:t xml:space="preserve"> </w:t>
      </w:r>
      <w:r>
        <w:rPr>
          <w:sz w:val="24"/>
        </w:rPr>
        <w:t>или</w:t>
      </w:r>
      <w:r>
        <w:rPr>
          <w:spacing w:val="-9"/>
          <w:sz w:val="24"/>
        </w:rPr>
        <w:t xml:space="preserve"> </w:t>
      </w:r>
      <w:r>
        <w:rPr>
          <w:spacing w:val="-2"/>
          <w:sz w:val="24"/>
        </w:rPr>
        <w:t>видеоэкскурсии.</w:t>
      </w:r>
    </w:p>
    <w:p w14:paraId="6FB8E8BB" w14:textId="77777777" w:rsidR="00B3070C" w:rsidRDefault="00FE7E56">
      <w:pPr>
        <w:pStyle w:val="a5"/>
        <w:numPr>
          <w:ilvl w:val="0"/>
          <w:numId w:val="50"/>
        </w:numPr>
        <w:tabs>
          <w:tab w:val="left" w:pos="852"/>
        </w:tabs>
        <w:spacing w:before="41"/>
        <w:ind w:left="852"/>
        <w:jc w:val="left"/>
        <w:rPr>
          <w:sz w:val="24"/>
        </w:rPr>
      </w:pPr>
      <w:r>
        <w:rPr>
          <w:sz w:val="24"/>
        </w:rPr>
        <w:t>Растительный</w:t>
      </w:r>
      <w:r>
        <w:rPr>
          <w:spacing w:val="-16"/>
          <w:sz w:val="24"/>
        </w:rPr>
        <w:t xml:space="preserve"> </w:t>
      </w:r>
      <w:r>
        <w:rPr>
          <w:sz w:val="24"/>
        </w:rPr>
        <w:t>и</w:t>
      </w:r>
      <w:r>
        <w:rPr>
          <w:spacing w:val="-14"/>
          <w:sz w:val="24"/>
        </w:rPr>
        <w:t xml:space="preserve"> </w:t>
      </w:r>
      <w:r>
        <w:rPr>
          <w:sz w:val="24"/>
        </w:rPr>
        <w:t>животный</w:t>
      </w:r>
      <w:r>
        <w:rPr>
          <w:spacing w:val="-8"/>
          <w:sz w:val="24"/>
        </w:rPr>
        <w:t xml:space="preserve"> </w:t>
      </w:r>
      <w:r>
        <w:rPr>
          <w:sz w:val="24"/>
        </w:rPr>
        <w:t>мир</w:t>
      </w:r>
      <w:r>
        <w:rPr>
          <w:spacing w:val="-10"/>
          <w:sz w:val="24"/>
        </w:rPr>
        <w:t xml:space="preserve"> </w:t>
      </w:r>
      <w:r>
        <w:rPr>
          <w:sz w:val="24"/>
        </w:rPr>
        <w:t>родного</w:t>
      </w:r>
      <w:r>
        <w:rPr>
          <w:spacing w:val="3"/>
          <w:sz w:val="24"/>
        </w:rPr>
        <w:t xml:space="preserve"> </w:t>
      </w:r>
      <w:r>
        <w:rPr>
          <w:sz w:val="24"/>
        </w:rPr>
        <w:t>края</w:t>
      </w:r>
      <w:r>
        <w:rPr>
          <w:spacing w:val="-11"/>
          <w:sz w:val="24"/>
        </w:rPr>
        <w:t xml:space="preserve"> </w:t>
      </w:r>
      <w:r>
        <w:rPr>
          <w:spacing w:val="-2"/>
          <w:sz w:val="24"/>
        </w:rPr>
        <w:t>(краеведение).</w:t>
      </w:r>
    </w:p>
    <w:p w14:paraId="23C531F7" w14:textId="77777777" w:rsidR="00B3070C" w:rsidRDefault="00FE7E56">
      <w:pPr>
        <w:pStyle w:val="a5"/>
        <w:numPr>
          <w:ilvl w:val="0"/>
          <w:numId w:val="50"/>
        </w:numPr>
        <w:tabs>
          <w:tab w:val="left" w:pos="852"/>
        </w:tabs>
        <w:spacing w:before="42"/>
        <w:ind w:left="852"/>
        <w:jc w:val="left"/>
        <w:rPr>
          <w:sz w:val="24"/>
        </w:rPr>
      </w:pPr>
      <w:r>
        <w:rPr>
          <w:sz w:val="24"/>
        </w:rPr>
        <w:t>Природные</w:t>
      </w:r>
      <w:r>
        <w:rPr>
          <w:spacing w:val="-7"/>
          <w:sz w:val="24"/>
        </w:rPr>
        <w:t xml:space="preserve"> </w:t>
      </w:r>
      <w:r>
        <w:rPr>
          <w:spacing w:val="-2"/>
          <w:sz w:val="24"/>
        </w:rPr>
        <w:t>сообщества.</w:t>
      </w:r>
    </w:p>
    <w:p w14:paraId="5F1A9716" w14:textId="77777777" w:rsidR="00B3070C" w:rsidRDefault="00FE7E56">
      <w:pPr>
        <w:pStyle w:val="a5"/>
        <w:numPr>
          <w:ilvl w:val="0"/>
          <w:numId w:val="50"/>
        </w:numPr>
        <w:tabs>
          <w:tab w:val="left" w:pos="850"/>
        </w:tabs>
        <w:spacing w:before="36" w:line="280" w:lineRule="auto"/>
        <w:ind w:right="436" w:firstLine="283"/>
        <w:rPr>
          <w:sz w:val="24"/>
        </w:rPr>
      </w:pPr>
      <w:r>
        <w:rPr>
          <w:sz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p>
    <w:p w14:paraId="1A231657" w14:textId="77777777" w:rsidR="00B3070C" w:rsidRDefault="00FE7E56">
      <w:pPr>
        <w:pStyle w:val="a5"/>
        <w:numPr>
          <w:ilvl w:val="0"/>
          <w:numId w:val="50"/>
        </w:numPr>
        <w:tabs>
          <w:tab w:val="left" w:pos="850"/>
        </w:tabs>
        <w:spacing w:line="276" w:lineRule="auto"/>
        <w:ind w:right="409" w:firstLine="283"/>
        <w:rPr>
          <w:sz w:val="24"/>
        </w:rPr>
      </w:pPr>
      <w:r>
        <w:rPr>
          <w:sz w:val="24"/>
        </w:rPr>
        <w:t>Производители, потребители и разрушители органических веществ в природных сообществах.</w:t>
      </w:r>
      <w:r>
        <w:rPr>
          <w:spacing w:val="-13"/>
          <w:sz w:val="24"/>
        </w:rPr>
        <w:t xml:space="preserve"> </w:t>
      </w:r>
      <w:r>
        <w:rPr>
          <w:sz w:val="24"/>
        </w:rPr>
        <w:t>Примеры</w:t>
      </w:r>
      <w:r>
        <w:rPr>
          <w:spacing w:val="-14"/>
          <w:sz w:val="24"/>
        </w:rPr>
        <w:t xml:space="preserve"> </w:t>
      </w:r>
      <w:r>
        <w:rPr>
          <w:sz w:val="24"/>
        </w:rPr>
        <w:t>природных</w:t>
      </w:r>
      <w:r>
        <w:rPr>
          <w:spacing w:val="-15"/>
          <w:sz w:val="24"/>
        </w:rPr>
        <w:t xml:space="preserve"> </w:t>
      </w:r>
      <w:r>
        <w:rPr>
          <w:sz w:val="24"/>
        </w:rPr>
        <w:t>сообществ</w:t>
      </w:r>
      <w:r>
        <w:rPr>
          <w:spacing w:val="-9"/>
          <w:sz w:val="24"/>
        </w:rPr>
        <w:t xml:space="preserve"> </w:t>
      </w:r>
      <w:r>
        <w:rPr>
          <w:sz w:val="24"/>
        </w:rPr>
        <w:t>(лес,</w:t>
      </w:r>
      <w:r>
        <w:rPr>
          <w:spacing w:val="-10"/>
          <w:sz w:val="24"/>
        </w:rPr>
        <w:t xml:space="preserve"> </w:t>
      </w:r>
      <w:r>
        <w:rPr>
          <w:sz w:val="24"/>
        </w:rPr>
        <w:t>пруд,</w:t>
      </w:r>
      <w:r>
        <w:rPr>
          <w:spacing w:val="-10"/>
          <w:sz w:val="24"/>
        </w:rPr>
        <w:t xml:space="preserve"> </w:t>
      </w:r>
      <w:r>
        <w:rPr>
          <w:sz w:val="24"/>
        </w:rPr>
        <w:t>озеро</w:t>
      </w:r>
      <w:r>
        <w:rPr>
          <w:spacing w:val="-12"/>
          <w:sz w:val="24"/>
        </w:rPr>
        <w:t xml:space="preserve"> </w:t>
      </w:r>
      <w:r>
        <w:rPr>
          <w:sz w:val="24"/>
        </w:rPr>
        <w:t>и</w:t>
      </w:r>
      <w:r>
        <w:rPr>
          <w:spacing w:val="-11"/>
          <w:sz w:val="24"/>
        </w:rPr>
        <w:t xml:space="preserve"> </w:t>
      </w:r>
      <w:r>
        <w:rPr>
          <w:sz w:val="24"/>
        </w:rPr>
        <w:t>другие</w:t>
      </w:r>
      <w:r>
        <w:rPr>
          <w:spacing w:val="-12"/>
          <w:sz w:val="24"/>
        </w:rPr>
        <w:t xml:space="preserve"> </w:t>
      </w:r>
      <w:r>
        <w:rPr>
          <w:sz w:val="24"/>
        </w:rPr>
        <w:t>природные</w:t>
      </w:r>
      <w:r>
        <w:rPr>
          <w:spacing w:val="-7"/>
          <w:sz w:val="24"/>
        </w:rPr>
        <w:t xml:space="preserve"> </w:t>
      </w:r>
      <w:r>
        <w:rPr>
          <w:spacing w:val="-2"/>
          <w:sz w:val="24"/>
        </w:rPr>
        <w:t>сообщества).</w:t>
      </w:r>
    </w:p>
    <w:p w14:paraId="4F1CB7EF" w14:textId="77777777" w:rsidR="00B3070C" w:rsidRDefault="00FE7E56">
      <w:pPr>
        <w:pStyle w:val="a5"/>
        <w:numPr>
          <w:ilvl w:val="0"/>
          <w:numId w:val="50"/>
        </w:numPr>
        <w:tabs>
          <w:tab w:val="left" w:pos="850"/>
        </w:tabs>
        <w:spacing w:line="276" w:lineRule="auto"/>
        <w:ind w:right="425" w:firstLine="283"/>
        <w:rPr>
          <w:sz w:val="24"/>
        </w:rPr>
      </w:pPr>
      <w:r>
        <w:rPr>
          <w:sz w:val="24"/>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w:t>
      </w:r>
      <w:r>
        <w:rPr>
          <w:spacing w:val="-2"/>
          <w:sz w:val="24"/>
        </w:rPr>
        <w:t>человека.</w:t>
      </w:r>
    </w:p>
    <w:p w14:paraId="1BC92BBC" w14:textId="77777777" w:rsidR="00B3070C" w:rsidRDefault="00FE7E56">
      <w:pPr>
        <w:pStyle w:val="a5"/>
        <w:numPr>
          <w:ilvl w:val="0"/>
          <w:numId w:val="50"/>
        </w:numPr>
        <w:tabs>
          <w:tab w:val="left" w:pos="850"/>
        </w:tabs>
        <w:spacing w:line="276" w:lineRule="auto"/>
        <w:ind w:right="414" w:firstLine="283"/>
        <w:rPr>
          <w:sz w:val="24"/>
        </w:rPr>
      </w:pPr>
      <w:r>
        <w:rPr>
          <w:sz w:val="24"/>
        </w:rPr>
        <w:t>Природные зоны Земли, их обитатели. Флора и фауна природных зон. Ландшафты: природные и культурные.</w:t>
      </w:r>
    </w:p>
    <w:p w14:paraId="0F9F91F5" w14:textId="77777777" w:rsidR="00B3070C" w:rsidRDefault="00FE7E56">
      <w:pPr>
        <w:pStyle w:val="a5"/>
        <w:numPr>
          <w:ilvl w:val="0"/>
          <w:numId w:val="50"/>
        </w:numPr>
        <w:tabs>
          <w:tab w:val="left" w:pos="850"/>
        </w:tabs>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7AF227E" w14:textId="77777777" w:rsidR="00B3070C" w:rsidRDefault="00FE7E56">
      <w:pPr>
        <w:pStyle w:val="a5"/>
        <w:numPr>
          <w:ilvl w:val="0"/>
          <w:numId w:val="50"/>
        </w:numPr>
        <w:tabs>
          <w:tab w:val="left" w:pos="850"/>
        </w:tabs>
        <w:spacing w:before="40" w:line="276" w:lineRule="auto"/>
        <w:ind w:right="428" w:firstLine="283"/>
        <w:rPr>
          <w:sz w:val="24"/>
        </w:rPr>
      </w:pPr>
      <w:r>
        <w:rPr>
          <w:sz w:val="24"/>
        </w:rPr>
        <w:t>Изучение искусственных сообществ и их обитателей (на примере аквариума и других искусственных сообществ).</w:t>
      </w:r>
    </w:p>
    <w:p w14:paraId="14CB2859" w14:textId="77777777" w:rsidR="00B3070C" w:rsidRDefault="00FE7E56">
      <w:pPr>
        <w:pStyle w:val="a5"/>
        <w:numPr>
          <w:ilvl w:val="0"/>
          <w:numId w:val="50"/>
        </w:numPr>
        <w:tabs>
          <w:tab w:val="left" w:pos="850"/>
        </w:tabs>
        <w:spacing w:line="275" w:lineRule="exact"/>
        <w:ind w:left="850" w:hanging="282"/>
        <w:rPr>
          <w:sz w:val="24"/>
        </w:rPr>
      </w:pPr>
      <w:r>
        <w:rPr>
          <w:sz w:val="24"/>
        </w:rPr>
        <w:t>Экскурсии</w:t>
      </w:r>
      <w:r>
        <w:rPr>
          <w:spacing w:val="-5"/>
          <w:sz w:val="24"/>
        </w:rPr>
        <w:t xml:space="preserve"> </w:t>
      </w:r>
      <w:r>
        <w:rPr>
          <w:sz w:val="24"/>
        </w:rPr>
        <w:t>или</w:t>
      </w:r>
      <w:r>
        <w:rPr>
          <w:spacing w:val="-9"/>
          <w:sz w:val="24"/>
        </w:rPr>
        <w:t xml:space="preserve"> </w:t>
      </w:r>
      <w:r>
        <w:rPr>
          <w:spacing w:val="-2"/>
          <w:sz w:val="24"/>
        </w:rPr>
        <w:t>видеоэкскурсии.</w:t>
      </w:r>
    </w:p>
    <w:p w14:paraId="50D79973" w14:textId="77777777" w:rsidR="00B3070C" w:rsidRDefault="00FE7E56">
      <w:pPr>
        <w:pStyle w:val="a5"/>
        <w:numPr>
          <w:ilvl w:val="0"/>
          <w:numId w:val="50"/>
        </w:numPr>
        <w:tabs>
          <w:tab w:val="left" w:pos="850"/>
        </w:tabs>
        <w:spacing w:before="40" w:line="276" w:lineRule="auto"/>
        <w:ind w:right="434" w:firstLine="283"/>
        <w:rPr>
          <w:sz w:val="24"/>
        </w:rPr>
      </w:pPr>
      <w:r>
        <w:rPr>
          <w:sz w:val="24"/>
        </w:rPr>
        <w:t xml:space="preserve">Изучение природных сообществ (на примере леса, озера, пруда, луга и других природных </w:t>
      </w:r>
      <w:r>
        <w:rPr>
          <w:spacing w:val="-2"/>
          <w:sz w:val="24"/>
        </w:rPr>
        <w:t>сообществ.).</w:t>
      </w:r>
    </w:p>
    <w:p w14:paraId="7A26B6AD" w14:textId="77777777" w:rsidR="00B3070C" w:rsidRDefault="00FE7E56">
      <w:pPr>
        <w:pStyle w:val="a5"/>
        <w:numPr>
          <w:ilvl w:val="0"/>
          <w:numId w:val="50"/>
        </w:numPr>
        <w:tabs>
          <w:tab w:val="left" w:pos="850"/>
        </w:tabs>
        <w:spacing w:before="5"/>
        <w:ind w:left="850" w:hanging="282"/>
        <w:rPr>
          <w:sz w:val="24"/>
        </w:rPr>
      </w:pPr>
      <w:r>
        <w:rPr>
          <w:sz w:val="24"/>
        </w:rPr>
        <w:t>Изучение</w:t>
      </w:r>
      <w:r>
        <w:rPr>
          <w:spacing w:val="-17"/>
          <w:sz w:val="24"/>
        </w:rPr>
        <w:t xml:space="preserve"> </w:t>
      </w:r>
      <w:r>
        <w:rPr>
          <w:sz w:val="24"/>
        </w:rPr>
        <w:t>сезонных</w:t>
      </w:r>
      <w:r>
        <w:rPr>
          <w:spacing w:val="-11"/>
          <w:sz w:val="24"/>
        </w:rPr>
        <w:t xml:space="preserve"> </w:t>
      </w:r>
      <w:r>
        <w:rPr>
          <w:sz w:val="24"/>
        </w:rPr>
        <w:t>явлений</w:t>
      </w:r>
      <w:r>
        <w:rPr>
          <w:spacing w:val="-13"/>
          <w:sz w:val="24"/>
        </w:rPr>
        <w:t xml:space="preserve"> </w:t>
      </w:r>
      <w:r>
        <w:rPr>
          <w:sz w:val="24"/>
        </w:rPr>
        <w:t>в</w:t>
      </w:r>
      <w:r>
        <w:rPr>
          <w:spacing w:val="-15"/>
          <w:sz w:val="24"/>
        </w:rPr>
        <w:t xml:space="preserve"> </w:t>
      </w:r>
      <w:r>
        <w:rPr>
          <w:sz w:val="24"/>
        </w:rPr>
        <w:t>жизни</w:t>
      </w:r>
      <w:r>
        <w:rPr>
          <w:spacing w:val="-8"/>
          <w:sz w:val="24"/>
        </w:rPr>
        <w:t xml:space="preserve"> </w:t>
      </w:r>
      <w:r>
        <w:rPr>
          <w:sz w:val="24"/>
        </w:rPr>
        <w:t>природных</w:t>
      </w:r>
      <w:r>
        <w:rPr>
          <w:spacing w:val="-14"/>
          <w:sz w:val="24"/>
        </w:rPr>
        <w:t xml:space="preserve"> </w:t>
      </w:r>
      <w:r>
        <w:rPr>
          <w:spacing w:val="-2"/>
          <w:sz w:val="24"/>
        </w:rPr>
        <w:t>сообществ.</w:t>
      </w:r>
    </w:p>
    <w:p w14:paraId="3A3B0C40" w14:textId="77777777" w:rsidR="00B3070C" w:rsidRDefault="00FE7E56">
      <w:pPr>
        <w:pStyle w:val="a5"/>
        <w:numPr>
          <w:ilvl w:val="0"/>
          <w:numId w:val="50"/>
        </w:numPr>
        <w:tabs>
          <w:tab w:val="left" w:pos="850"/>
        </w:tabs>
        <w:spacing w:before="36"/>
        <w:ind w:left="850" w:hanging="282"/>
        <w:rPr>
          <w:sz w:val="24"/>
        </w:rPr>
      </w:pPr>
      <w:r>
        <w:rPr>
          <w:sz w:val="24"/>
        </w:rPr>
        <w:t>Живая</w:t>
      </w:r>
      <w:r>
        <w:rPr>
          <w:spacing w:val="-5"/>
          <w:sz w:val="24"/>
        </w:rPr>
        <w:t xml:space="preserve"> </w:t>
      </w:r>
      <w:r>
        <w:rPr>
          <w:sz w:val="24"/>
        </w:rPr>
        <w:t>природа</w:t>
      </w:r>
      <w:r>
        <w:rPr>
          <w:spacing w:val="-3"/>
          <w:sz w:val="24"/>
        </w:rPr>
        <w:t xml:space="preserve"> </w:t>
      </w:r>
      <w:r>
        <w:rPr>
          <w:sz w:val="24"/>
        </w:rPr>
        <w:t>и</w:t>
      </w:r>
      <w:r>
        <w:rPr>
          <w:spacing w:val="-3"/>
          <w:sz w:val="24"/>
        </w:rPr>
        <w:t xml:space="preserve"> </w:t>
      </w:r>
      <w:r>
        <w:rPr>
          <w:spacing w:val="-2"/>
          <w:sz w:val="24"/>
        </w:rPr>
        <w:t>человек.</w:t>
      </w:r>
    </w:p>
    <w:p w14:paraId="0651C167" w14:textId="77777777" w:rsidR="00B3070C" w:rsidRDefault="00FE7E56">
      <w:pPr>
        <w:pStyle w:val="a5"/>
        <w:numPr>
          <w:ilvl w:val="0"/>
          <w:numId w:val="50"/>
        </w:numPr>
        <w:tabs>
          <w:tab w:val="left" w:pos="850"/>
        </w:tabs>
        <w:spacing w:before="45" w:line="276" w:lineRule="auto"/>
        <w:ind w:right="404" w:firstLine="283"/>
        <w:rPr>
          <w:sz w:val="24"/>
        </w:rPr>
      </w:pPr>
      <w:r>
        <w:rPr>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w:t>
      </w:r>
      <w:r>
        <w:rPr>
          <w:spacing w:val="-1"/>
          <w:sz w:val="24"/>
        </w:rPr>
        <w:t xml:space="preserve"> </w:t>
      </w:r>
      <w:r>
        <w:rPr>
          <w:sz w:val="24"/>
        </w:rPr>
        <w:t>заказники, национальные парки, памятники природы). Красная книга Российской Федерации. Осознание жизни как великой ценности.</w:t>
      </w:r>
    </w:p>
    <w:p w14:paraId="09755135" w14:textId="77777777" w:rsidR="00B3070C" w:rsidRDefault="00FE7E56">
      <w:pPr>
        <w:pStyle w:val="a5"/>
        <w:numPr>
          <w:ilvl w:val="0"/>
          <w:numId w:val="50"/>
        </w:numPr>
        <w:tabs>
          <w:tab w:val="left" w:pos="850"/>
        </w:tabs>
        <w:spacing w:before="2"/>
        <w:ind w:left="850" w:hanging="282"/>
        <w:rPr>
          <w:sz w:val="24"/>
        </w:rPr>
      </w:pPr>
      <w:r>
        <w:rPr>
          <w:spacing w:val="-2"/>
          <w:sz w:val="24"/>
        </w:rPr>
        <w:t>Практические</w:t>
      </w:r>
      <w:r>
        <w:rPr>
          <w:spacing w:val="2"/>
          <w:sz w:val="24"/>
        </w:rPr>
        <w:t xml:space="preserve"> </w:t>
      </w:r>
      <w:r>
        <w:rPr>
          <w:spacing w:val="-2"/>
          <w:sz w:val="24"/>
        </w:rPr>
        <w:t>работы.</w:t>
      </w:r>
    </w:p>
    <w:p w14:paraId="74B907FC" w14:textId="77777777" w:rsidR="00B3070C" w:rsidRDefault="00FE7E56">
      <w:pPr>
        <w:pStyle w:val="a5"/>
        <w:numPr>
          <w:ilvl w:val="0"/>
          <w:numId w:val="50"/>
        </w:numPr>
        <w:tabs>
          <w:tab w:val="left" w:pos="850"/>
        </w:tabs>
        <w:spacing w:before="36" w:line="280" w:lineRule="auto"/>
        <w:ind w:right="414" w:firstLine="283"/>
        <w:rPr>
          <w:sz w:val="24"/>
        </w:rPr>
      </w:pPr>
      <w:r>
        <w:rPr>
          <w:sz w:val="24"/>
        </w:rPr>
        <w:t>Проведение</w:t>
      </w:r>
      <w:r>
        <w:rPr>
          <w:spacing w:val="-10"/>
          <w:sz w:val="24"/>
        </w:rPr>
        <w:t xml:space="preserve"> </w:t>
      </w:r>
      <w:r>
        <w:rPr>
          <w:sz w:val="24"/>
        </w:rPr>
        <w:t>акции</w:t>
      </w:r>
      <w:r>
        <w:rPr>
          <w:spacing w:val="-12"/>
          <w:sz w:val="24"/>
        </w:rPr>
        <w:t xml:space="preserve"> </w:t>
      </w:r>
      <w:r>
        <w:rPr>
          <w:sz w:val="24"/>
        </w:rPr>
        <w:t>по</w:t>
      </w:r>
      <w:r>
        <w:rPr>
          <w:spacing w:val="-4"/>
          <w:sz w:val="24"/>
        </w:rPr>
        <w:t xml:space="preserve"> </w:t>
      </w:r>
      <w:r>
        <w:rPr>
          <w:sz w:val="24"/>
        </w:rPr>
        <w:t>уборке</w:t>
      </w:r>
      <w:r>
        <w:rPr>
          <w:spacing w:val="-10"/>
          <w:sz w:val="24"/>
        </w:rPr>
        <w:t xml:space="preserve"> </w:t>
      </w:r>
      <w:r>
        <w:rPr>
          <w:sz w:val="24"/>
        </w:rPr>
        <w:t>мусора</w:t>
      </w:r>
      <w:r>
        <w:rPr>
          <w:spacing w:val="-10"/>
          <w:sz w:val="24"/>
        </w:rPr>
        <w:t xml:space="preserve"> </w:t>
      </w:r>
      <w:r>
        <w:rPr>
          <w:sz w:val="24"/>
        </w:rPr>
        <w:t>в</w:t>
      </w:r>
      <w:r>
        <w:rPr>
          <w:spacing w:val="-11"/>
          <w:sz w:val="24"/>
        </w:rPr>
        <w:t xml:space="preserve"> </w:t>
      </w:r>
      <w:r>
        <w:rPr>
          <w:sz w:val="24"/>
        </w:rPr>
        <w:t>ближайшем</w:t>
      </w:r>
      <w:r>
        <w:rPr>
          <w:spacing w:val="-7"/>
          <w:sz w:val="24"/>
        </w:rPr>
        <w:t xml:space="preserve"> </w:t>
      </w:r>
      <w:r>
        <w:rPr>
          <w:sz w:val="24"/>
        </w:rPr>
        <w:t>лесу,</w:t>
      </w:r>
      <w:r>
        <w:rPr>
          <w:spacing w:val="-7"/>
          <w:sz w:val="24"/>
        </w:rPr>
        <w:t xml:space="preserve"> </w:t>
      </w:r>
      <w:r>
        <w:rPr>
          <w:sz w:val="24"/>
        </w:rPr>
        <w:t>парке,</w:t>
      </w:r>
      <w:r>
        <w:rPr>
          <w:spacing w:val="-7"/>
          <w:sz w:val="24"/>
        </w:rPr>
        <w:t xml:space="preserve"> </w:t>
      </w:r>
      <w:r>
        <w:rPr>
          <w:sz w:val="24"/>
        </w:rPr>
        <w:t>сквере</w:t>
      </w:r>
      <w:r>
        <w:rPr>
          <w:spacing w:val="-10"/>
          <w:sz w:val="24"/>
        </w:rPr>
        <w:t xml:space="preserve"> </w:t>
      </w:r>
      <w:r>
        <w:rPr>
          <w:sz w:val="24"/>
        </w:rPr>
        <w:t>или</w:t>
      </w:r>
      <w:r>
        <w:rPr>
          <w:spacing w:val="-11"/>
          <w:sz w:val="24"/>
        </w:rPr>
        <w:t xml:space="preserve"> </w:t>
      </w:r>
      <w:r>
        <w:rPr>
          <w:sz w:val="24"/>
        </w:rPr>
        <w:t>на</w:t>
      </w:r>
      <w:r>
        <w:rPr>
          <w:spacing w:val="28"/>
          <w:sz w:val="24"/>
        </w:rPr>
        <w:t xml:space="preserve"> </w:t>
      </w:r>
      <w:r>
        <w:rPr>
          <w:sz w:val="24"/>
        </w:rPr>
        <w:t xml:space="preserve">пришкольной </w:t>
      </w:r>
      <w:r>
        <w:rPr>
          <w:spacing w:val="-2"/>
          <w:sz w:val="24"/>
        </w:rPr>
        <w:t>территории.</w:t>
      </w:r>
    </w:p>
    <w:p w14:paraId="7974556A" w14:textId="77777777" w:rsidR="00B3070C" w:rsidRDefault="00FE7E56">
      <w:pPr>
        <w:pStyle w:val="1"/>
        <w:spacing w:before="8"/>
        <w:ind w:left="3589"/>
        <w:jc w:val="left"/>
      </w:pPr>
      <w:bookmarkStart w:id="99" w:name="Содержание_обучения_в_6_классе._(5)"/>
      <w:bookmarkEnd w:id="99"/>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7EFDC1E9" w14:textId="77777777" w:rsidR="00B3070C" w:rsidRDefault="00FE7E56">
      <w:pPr>
        <w:pStyle w:val="a5"/>
        <w:numPr>
          <w:ilvl w:val="0"/>
          <w:numId w:val="50"/>
        </w:numPr>
        <w:tabs>
          <w:tab w:val="left" w:pos="852"/>
        </w:tabs>
        <w:spacing w:before="26"/>
        <w:ind w:left="852"/>
        <w:jc w:val="left"/>
        <w:rPr>
          <w:sz w:val="24"/>
        </w:rPr>
      </w:pPr>
      <w:r>
        <w:rPr>
          <w:spacing w:val="-2"/>
          <w:sz w:val="24"/>
        </w:rPr>
        <w:t>Растительный</w:t>
      </w:r>
      <w:r>
        <w:rPr>
          <w:spacing w:val="1"/>
          <w:sz w:val="24"/>
        </w:rPr>
        <w:t xml:space="preserve"> </w:t>
      </w:r>
      <w:r>
        <w:rPr>
          <w:spacing w:val="-2"/>
          <w:sz w:val="24"/>
        </w:rPr>
        <w:t>организм.</w:t>
      </w:r>
    </w:p>
    <w:p w14:paraId="6804F1F7" w14:textId="77777777" w:rsidR="00B3070C" w:rsidRDefault="00FE7E56">
      <w:pPr>
        <w:pStyle w:val="a5"/>
        <w:numPr>
          <w:ilvl w:val="0"/>
          <w:numId w:val="50"/>
        </w:numPr>
        <w:tabs>
          <w:tab w:val="left" w:pos="850"/>
        </w:tabs>
        <w:spacing w:before="41" w:line="276" w:lineRule="auto"/>
        <w:ind w:right="433" w:firstLine="283"/>
        <w:rPr>
          <w:sz w:val="24"/>
        </w:rPr>
      </w:pPr>
      <w:r>
        <w:rPr>
          <w:sz w:val="24"/>
        </w:rPr>
        <w:t>Ботаника - наука о растениях. Разделы ботаники. Связь ботаники с другими науками и техникой. Общие признаки растений.</w:t>
      </w:r>
    </w:p>
    <w:p w14:paraId="20C38758" w14:textId="77777777" w:rsidR="00B3070C" w:rsidRDefault="00FE7E56">
      <w:pPr>
        <w:pStyle w:val="a5"/>
        <w:numPr>
          <w:ilvl w:val="0"/>
          <w:numId w:val="50"/>
        </w:numPr>
        <w:tabs>
          <w:tab w:val="left" w:pos="850"/>
        </w:tabs>
        <w:spacing w:before="3"/>
        <w:ind w:left="850" w:hanging="282"/>
        <w:rPr>
          <w:sz w:val="24"/>
        </w:rPr>
      </w:pPr>
      <w:r>
        <w:rPr>
          <w:spacing w:val="-2"/>
          <w:sz w:val="24"/>
        </w:rPr>
        <w:t>Разнообразие растений.</w:t>
      </w:r>
      <w:r>
        <w:rPr>
          <w:spacing w:val="10"/>
          <w:sz w:val="24"/>
        </w:rPr>
        <w:t xml:space="preserve"> </w:t>
      </w:r>
      <w:r>
        <w:rPr>
          <w:spacing w:val="-2"/>
          <w:sz w:val="24"/>
        </w:rPr>
        <w:t>Уровни</w:t>
      </w:r>
      <w:r>
        <w:rPr>
          <w:spacing w:val="-4"/>
          <w:sz w:val="24"/>
        </w:rPr>
        <w:t xml:space="preserve"> </w:t>
      </w:r>
      <w:r>
        <w:rPr>
          <w:spacing w:val="-2"/>
          <w:sz w:val="24"/>
        </w:rPr>
        <w:t>организации</w:t>
      </w:r>
      <w:r>
        <w:rPr>
          <w:spacing w:val="9"/>
          <w:sz w:val="24"/>
        </w:rPr>
        <w:t xml:space="preserve"> </w:t>
      </w:r>
      <w:r>
        <w:rPr>
          <w:spacing w:val="-2"/>
          <w:sz w:val="24"/>
        </w:rPr>
        <w:t>растительного</w:t>
      </w:r>
      <w:r>
        <w:rPr>
          <w:spacing w:val="2"/>
          <w:sz w:val="24"/>
        </w:rPr>
        <w:t xml:space="preserve"> </w:t>
      </w:r>
      <w:r>
        <w:rPr>
          <w:spacing w:val="-2"/>
          <w:sz w:val="24"/>
        </w:rPr>
        <w:t>организма.</w:t>
      </w:r>
    </w:p>
    <w:p w14:paraId="082C030E" w14:textId="77777777" w:rsidR="00B3070C" w:rsidRDefault="00FE7E56">
      <w:pPr>
        <w:pStyle w:val="a5"/>
        <w:numPr>
          <w:ilvl w:val="0"/>
          <w:numId w:val="50"/>
        </w:numPr>
        <w:tabs>
          <w:tab w:val="left" w:pos="850"/>
        </w:tabs>
        <w:spacing w:before="37"/>
        <w:ind w:left="850" w:hanging="282"/>
        <w:rPr>
          <w:sz w:val="24"/>
        </w:rPr>
      </w:pPr>
      <w:r>
        <w:rPr>
          <w:sz w:val="24"/>
        </w:rPr>
        <w:t>Высшие</w:t>
      </w:r>
      <w:r>
        <w:rPr>
          <w:spacing w:val="-14"/>
          <w:sz w:val="24"/>
        </w:rPr>
        <w:t xml:space="preserve"> </w:t>
      </w:r>
      <w:r>
        <w:rPr>
          <w:sz w:val="24"/>
        </w:rPr>
        <w:t>и</w:t>
      </w:r>
      <w:r>
        <w:rPr>
          <w:spacing w:val="-11"/>
          <w:sz w:val="24"/>
        </w:rPr>
        <w:t xml:space="preserve"> </w:t>
      </w:r>
      <w:r>
        <w:rPr>
          <w:sz w:val="24"/>
        </w:rPr>
        <w:t>низшие</w:t>
      </w:r>
      <w:r>
        <w:rPr>
          <w:spacing w:val="-7"/>
          <w:sz w:val="24"/>
        </w:rPr>
        <w:t xml:space="preserve"> </w:t>
      </w:r>
      <w:r>
        <w:rPr>
          <w:sz w:val="24"/>
        </w:rPr>
        <w:t>растения.</w:t>
      </w:r>
      <w:r>
        <w:rPr>
          <w:spacing w:val="1"/>
          <w:sz w:val="24"/>
        </w:rPr>
        <w:t xml:space="preserve"> </w:t>
      </w:r>
      <w:r>
        <w:rPr>
          <w:sz w:val="24"/>
        </w:rPr>
        <w:t>Споровые</w:t>
      </w:r>
      <w:r>
        <w:rPr>
          <w:spacing w:val="-11"/>
          <w:sz w:val="24"/>
        </w:rPr>
        <w:t xml:space="preserve"> </w:t>
      </w:r>
      <w:r>
        <w:rPr>
          <w:sz w:val="24"/>
        </w:rPr>
        <w:t>и</w:t>
      </w:r>
      <w:r>
        <w:rPr>
          <w:spacing w:val="-6"/>
          <w:sz w:val="24"/>
        </w:rPr>
        <w:t xml:space="preserve"> </w:t>
      </w:r>
      <w:r>
        <w:rPr>
          <w:sz w:val="24"/>
        </w:rPr>
        <w:t>семенные</w:t>
      </w:r>
      <w:r>
        <w:rPr>
          <w:spacing w:val="-6"/>
          <w:sz w:val="24"/>
        </w:rPr>
        <w:t xml:space="preserve"> </w:t>
      </w:r>
      <w:r>
        <w:rPr>
          <w:spacing w:val="-2"/>
          <w:sz w:val="24"/>
        </w:rPr>
        <w:t>растения.</w:t>
      </w:r>
    </w:p>
    <w:p w14:paraId="1B7DD986" w14:textId="77777777" w:rsidR="00B3070C" w:rsidRDefault="00FE7E56">
      <w:pPr>
        <w:pStyle w:val="a5"/>
        <w:numPr>
          <w:ilvl w:val="0"/>
          <w:numId w:val="50"/>
        </w:numPr>
        <w:tabs>
          <w:tab w:val="left" w:pos="850"/>
        </w:tabs>
        <w:spacing w:before="41" w:line="280" w:lineRule="auto"/>
        <w:ind w:right="415" w:firstLine="283"/>
        <w:rPr>
          <w:sz w:val="24"/>
        </w:rPr>
      </w:pPr>
      <w:r>
        <w:rPr>
          <w:sz w:val="24"/>
        </w:rPr>
        <w:lastRenderedPageBreak/>
        <w:t>Растительная</w:t>
      </w:r>
      <w:r>
        <w:rPr>
          <w:spacing w:val="-15"/>
          <w:sz w:val="24"/>
        </w:rPr>
        <w:t xml:space="preserve"> </w:t>
      </w:r>
      <w:r>
        <w:rPr>
          <w:sz w:val="24"/>
        </w:rPr>
        <w:t>клетка.</w:t>
      </w:r>
      <w:r>
        <w:rPr>
          <w:spacing w:val="-15"/>
          <w:sz w:val="24"/>
        </w:rPr>
        <w:t xml:space="preserve"> </w:t>
      </w:r>
      <w:r>
        <w:rPr>
          <w:sz w:val="24"/>
        </w:rPr>
        <w:t>Изучение</w:t>
      </w:r>
      <w:r>
        <w:rPr>
          <w:spacing w:val="-15"/>
          <w:sz w:val="24"/>
        </w:rPr>
        <w:t xml:space="preserve"> </w:t>
      </w:r>
      <w:r>
        <w:rPr>
          <w:sz w:val="24"/>
        </w:rPr>
        <w:t>растительной</w:t>
      </w:r>
      <w:r>
        <w:rPr>
          <w:spacing w:val="-15"/>
          <w:sz w:val="24"/>
        </w:rPr>
        <w:t xml:space="preserve"> </w:t>
      </w:r>
      <w:r>
        <w:rPr>
          <w:sz w:val="24"/>
        </w:rPr>
        <w:t>клетки</w:t>
      </w:r>
      <w:r>
        <w:rPr>
          <w:spacing w:val="-15"/>
          <w:sz w:val="24"/>
        </w:rPr>
        <w:t xml:space="preserve"> </w:t>
      </w:r>
      <w:r>
        <w:rPr>
          <w:sz w:val="24"/>
        </w:rPr>
        <w:t>под</w:t>
      </w:r>
      <w:r>
        <w:rPr>
          <w:spacing w:val="-15"/>
          <w:sz w:val="24"/>
        </w:rPr>
        <w:t xml:space="preserve"> </w:t>
      </w:r>
      <w:r>
        <w:rPr>
          <w:sz w:val="24"/>
        </w:rPr>
        <w:t>световым</w:t>
      </w:r>
      <w:r>
        <w:rPr>
          <w:spacing w:val="-15"/>
          <w:sz w:val="24"/>
        </w:rPr>
        <w:t xml:space="preserve"> </w:t>
      </w:r>
      <w:r>
        <w:rPr>
          <w:sz w:val="24"/>
        </w:rPr>
        <w:t>микроскопом:</w:t>
      </w:r>
      <w:r>
        <w:rPr>
          <w:spacing w:val="-15"/>
          <w:sz w:val="24"/>
        </w:rPr>
        <w:t xml:space="preserve"> </w:t>
      </w:r>
      <w:r>
        <w:rPr>
          <w:sz w:val="24"/>
        </w:rPr>
        <w:t>клеточная оболочка,</w:t>
      </w:r>
      <w:r>
        <w:rPr>
          <w:spacing w:val="-15"/>
          <w:sz w:val="24"/>
        </w:rPr>
        <w:t xml:space="preserve"> </w:t>
      </w:r>
      <w:r>
        <w:rPr>
          <w:sz w:val="24"/>
        </w:rPr>
        <w:t>ядро,</w:t>
      </w:r>
      <w:r>
        <w:rPr>
          <w:spacing w:val="-15"/>
          <w:sz w:val="24"/>
        </w:rPr>
        <w:t xml:space="preserve"> </w:t>
      </w:r>
      <w:r>
        <w:rPr>
          <w:sz w:val="24"/>
        </w:rPr>
        <w:t>цитоплазма</w:t>
      </w:r>
      <w:r>
        <w:rPr>
          <w:spacing w:val="-15"/>
          <w:sz w:val="24"/>
        </w:rPr>
        <w:t xml:space="preserve"> </w:t>
      </w:r>
      <w:r>
        <w:rPr>
          <w:sz w:val="24"/>
        </w:rPr>
        <w:t>(пластиды,</w:t>
      </w:r>
      <w:r>
        <w:rPr>
          <w:spacing w:val="-15"/>
          <w:sz w:val="24"/>
        </w:rPr>
        <w:t xml:space="preserve"> </w:t>
      </w:r>
      <w:r>
        <w:rPr>
          <w:sz w:val="24"/>
        </w:rPr>
        <w:t>митохондрии,</w:t>
      </w:r>
      <w:r>
        <w:rPr>
          <w:spacing w:val="-15"/>
          <w:sz w:val="24"/>
        </w:rPr>
        <w:t xml:space="preserve"> </w:t>
      </w:r>
      <w:r>
        <w:rPr>
          <w:sz w:val="24"/>
        </w:rPr>
        <w:t>вакуоли</w:t>
      </w:r>
      <w:r>
        <w:rPr>
          <w:spacing w:val="-15"/>
          <w:sz w:val="24"/>
        </w:rPr>
        <w:t xml:space="preserve"> </w:t>
      </w:r>
      <w:r>
        <w:rPr>
          <w:sz w:val="24"/>
        </w:rPr>
        <w:t>с</w:t>
      </w:r>
      <w:r>
        <w:rPr>
          <w:spacing w:val="-15"/>
          <w:sz w:val="24"/>
        </w:rPr>
        <w:t xml:space="preserve"> </w:t>
      </w:r>
      <w:r>
        <w:rPr>
          <w:sz w:val="24"/>
        </w:rPr>
        <w:t>клеточным</w:t>
      </w:r>
      <w:r>
        <w:rPr>
          <w:spacing w:val="-15"/>
          <w:sz w:val="24"/>
        </w:rPr>
        <w:t xml:space="preserve"> </w:t>
      </w:r>
      <w:r>
        <w:rPr>
          <w:sz w:val="24"/>
        </w:rPr>
        <w:t>соком).</w:t>
      </w:r>
      <w:r>
        <w:rPr>
          <w:spacing w:val="-15"/>
          <w:sz w:val="24"/>
        </w:rPr>
        <w:t xml:space="preserve"> </w:t>
      </w:r>
      <w:r>
        <w:rPr>
          <w:sz w:val="24"/>
        </w:rPr>
        <w:t>Растительные ткани. Функции растительных тканей.</w:t>
      </w:r>
    </w:p>
    <w:p w14:paraId="460EAE50" w14:textId="77777777" w:rsidR="00B3070C" w:rsidRDefault="00FE7E56">
      <w:pPr>
        <w:pStyle w:val="a5"/>
        <w:numPr>
          <w:ilvl w:val="0"/>
          <w:numId w:val="50"/>
        </w:numPr>
        <w:tabs>
          <w:tab w:val="left" w:pos="850"/>
        </w:tabs>
        <w:spacing w:line="280" w:lineRule="auto"/>
        <w:ind w:right="425" w:firstLine="283"/>
        <w:rPr>
          <w:sz w:val="24"/>
        </w:rPr>
      </w:pPr>
      <w:r>
        <w:rPr>
          <w:sz w:val="24"/>
        </w:rPr>
        <w:t>Органы и системы органов растений. Строение</w:t>
      </w:r>
      <w:r>
        <w:rPr>
          <w:spacing w:val="-2"/>
          <w:sz w:val="24"/>
        </w:rPr>
        <w:t xml:space="preserve"> </w:t>
      </w:r>
      <w:r>
        <w:rPr>
          <w:sz w:val="24"/>
        </w:rPr>
        <w:t>органов растительного организма, их роль и связь между собой.</w:t>
      </w:r>
    </w:p>
    <w:p w14:paraId="3C421B97" w14:textId="77777777" w:rsidR="00B3070C" w:rsidRDefault="00FE7E56">
      <w:pPr>
        <w:pStyle w:val="a5"/>
        <w:numPr>
          <w:ilvl w:val="0"/>
          <w:numId w:val="50"/>
        </w:numPr>
        <w:tabs>
          <w:tab w:val="left" w:pos="850"/>
        </w:tabs>
        <w:spacing w:line="274" w:lineRule="exact"/>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4F29323E" w14:textId="77777777" w:rsidR="00B3070C" w:rsidRDefault="00FE7E56">
      <w:pPr>
        <w:pStyle w:val="a5"/>
        <w:numPr>
          <w:ilvl w:val="0"/>
          <w:numId w:val="50"/>
        </w:numPr>
        <w:tabs>
          <w:tab w:val="left" w:pos="850"/>
        </w:tabs>
        <w:spacing w:before="22"/>
        <w:ind w:left="850" w:hanging="282"/>
        <w:rPr>
          <w:sz w:val="24"/>
        </w:rPr>
      </w:pPr>
      <w:r>
        <w:rPr>
          <w:sz w:val="24"/>
        </w:rPr>
        <w:t>Изучение</w:t>
      </w:r>
      <w:r>
        <w:rPr>
          <w:spacing w:val="33"/>
          <w:sz w:val="24"/>
        </w:rPr>
        <w:t xml:space="preserve">  </w:t>
      </w:r>
      <w:r>
        <w:rPr>
          <w:sz w:val="24"/>
        </w:rPr>
        <w:t>микроскопического</w:t>
      </w:r>
      <w:r>
        <w:rPr>
          <w:spacing w:val="36"/>
          <w:sz w:val="24"/>
        </w:rPr>
        <w:t xml:space="preserve">  </w:t>
      </w:r>
      <w:r>
        <w:rPr>
          <w:sz w:val="24"/>
        </w:rPr>
        <w:t>строения</w:t>
      </w:r>
      <w:r>
        <w:rPr>
          <w:spacing w:val="32"/>
          <w:sz w:val="24"/>
        </w:rPr>
        <w:t xml:space="preserve">  </w:t>
      </w:r>
      <w:r>
        <w:rPr>
          <w:sz w:val="24"/>
        </w:rPr>
        <w:t>листа</w:t>
      </w:r>
      <w:r>
        <w:rPr>
          <w:spacing w:val="33"/>
          <w:sz w:val="24"/>
        </w:rPr>
        <w:t xml:space="preserve">  </w:t>
      </w:r>
      <w:r>
        <w:rPr>
          <w:sz w:val="24"/>
        </w:rPr>
        <w:t>водного</w:t>
      </w:r>
      <w:r>
        <w:rPr>
          <w:spacing w:val="38"/>
          <w:sz w:val="24"/>
        </w:rPr>
        <w:t xml:space="preserve">  </w:t>
      </w:r>
      <w:r>
        <w:rPr>
          <w:sz w:val="24"/>
        </w:rPr>
        <w:t>растения</w:t>
      </w:r>
      <w:r>
        <w:rPr>
          <w:spacing w:val="29"/>
          <w:sz w:val="24"/>
        </w:rPr>
        <w:t xml:space="preserve">  </w:t>
      </w:r>
      <w:r>
        <w:rPr>
          <w:sz w:val="24"/>
        </w:rPr>
        <w:t>элодеи.</w:t>
      </w:r>
      <w:r>
        <w:rPr>
          <w:spacing w:val="33"/>
          <w:sz w:val="24"/>
        </w:rPr>
        <w:t xml:space="preserve">  </w:t>
      </w:r>
      <w:r>
        <w:rPr>
          <w:spacing w:val="-2"/>
          <w:sz w:val="24"/>
        </w:rPr>
        <w:t>Изучение</w:t>
      </w:r>
    </w:p>
    <w:p w14:paraId="1A5E5BDB" w14:textId="77777777" w:rsidR="00B3070C" w:rsidRDefault="00FE7E56">
      <w:pPr>
        <w:pStyle w:val="a3"/>
        <w:spacing w:before="72" w:line="276" w:lineRule="auto"/>
        <w:ind w:right="432" w:firstLine="0"/>
      </w:pPr>
      <w:r>
        <w:t>строения растительных</w:t>
      </w:r>
      <w:r>
        <w:rPr>
          <w:spacing w:val="-3"/>
        </w:rPr>
        <w:t xml:space="preserve"> </w:t>
      </w:r>
      <w:r>
        <w:t>тканей (использование</w:t>
      </w:r>
      <w:r>
        <w:rPr>
          <w:spacing w:val="-2"/>
        </w:rPr>
        <w:t xml:space="preserve"> </w:t>
      </w:r>
      <w:r>
        <w:t>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30F6AC9D" w14:textId="77777777" w:rsidR="00B3070C" w:rsidRDefault="00FE7E56">
      <w:pPr>
        <w:pStyle w:val="a5"/>
        <w:numPr>
          <w:ilvl w:val="0"/>
          <w:numId w:val="50"/>
        </w:numPr>
        <w:tabs>
          <w:tab w:val="left" w:pos="852"/>
        </w:tabs>
        <w:spacing w:before="3"/>
        <w:ind w:left="852"/>
        <w:jc w:val="left"/>
        <w:rPr>
          <w:sz w:val="24"/>
        </w:rPr>
      </w:pPr>
      <w:r>
        <w:rPr>
          <w:sz w:val="24"/>
        </w:rPr>
        <w:t>Обнаружение</w:t>
      </w:r>
      <w:r>
        <w:rPr>
          <w:spacing w:val="-13"/>
          <w:sz w:val="24"/>
        </w:rPr>
        <w:t xml:space="preserve"> </w:t>
      </w:r>
      <w:r>
        <w:rPr>
          <w:sz w:val="24"/>
        </w:rPr>
        <w:t>неорганических</w:t>
      </w:r>
      <w:r>
        <w:rPr>
          <w:spacing w:val="-12"/>
          <w:sz w:val="24"/>
        </w:rPr>
        <w:t xml:space="preserve"> </w:t>
      </w:r>
      <w:r>
        <w:rPr>
          <w:sz w:val="24"/>
        </w:rPr>
        <w:t>и</w:t>
      </w:r>
      <w:r>
        <w:rPr>
          <w:spacing w:val="-10"/>
          <w:sz w:val="24"/>
        </w:rPr>
        <w:t xml:space="preserve"> </w:t>
      </w:r>
      <w:r>
        <w:rPr>
          <w:sz w:val="24"/>
        </w:rPr>
        <w:t>органических</w:t>
      </w:r>
      <w:r>
        <w:rPr>
          <w:spacing w:val="-13"/>
          <w:sz w:val="24"/>
        </w:rPr>
        <w:t xml:space="preserve"> </w:t>
      </w:r>
      <w:r>
        <w:rPr>
          <w:sz w:val="24"/>
        </w:rPr>
        <w:t>веществ</w:t>
      </w:r>
      <w:r>
        <w:rPr>
          <w:spacing w:val="-4"/>
          <w:sz w:val="24"/>
        </w:rPr>
        <w:t xml:space="preserve"> </w:t>
      </w:r>
      <w:r>
        <w:rPr>
          <w:sz w:val="24"/>
        </w:rPr>
        <w:t>в</w:t>
      </w:r>
      <w:r>
        <w:rPr>
          <w:spacing w:val="-13"/>
          <w:sz w:val="24"/>
        </w:rPr>
        <w:t xml:space="preserve"> </w:t>
      </w:r>
      <w:r>
        <w:rPr>
          <w:spacing w:val="-2"/>
          <w:sz w:val="24"/>
        </w:rPr>
        <w:t>растении.</w:t>
      </w:r>
    </w:p>
    <w:p w14:paraId="0248C487" w14:textId="77777777" w:rsidR="00B3070C" w:rsidRDefault="00FE7E56">
      <w:pPr>
        <w:pStyle w:val="a5"/>
        <w:numPr>
          <w:ilvl w:val="0"/>
          <w:numId w:val="50"/>
        </w:numPr>
        <w:tabs>
          <w:tab w:val="left" w:pos="852"/>
        </w:tabs>
        <w:spacing w:before="41"/>
        <w:ind w:left="852"/>
        <w:jc w:val="left"/>
        <w:rPr>
          <w:sz w:val="24"/>
        </w:rPr>
      </w:pPr>
      <w:r>
        <w:rPr>
          <w:sz w:val="24"/>
        </w:rPr>
        <w:t>Экскурсии</w:t>
      </w:r>
      <w:r>
        <w:rPr>
          <w:spacing w:val="-5"/>
          <w:sz w:val="24"/>
        </w:rPr>
        <w:t xml:space="preserve"> </w:t>
      </w:r>
      <w:r>
        <w:rPr>
          <w:sz w:val="24"/>
        </w:rPr>
        <w:t>или</w:t>
      </w:r>
      <w:r>
        <w:rPr>
          <w:spacing w:val="-9"/>
          <w:sz w:val="24"/>
        </w:rPr>
        <w:t xml:space="preserve"> </w:t>
      </w:r>
      <w:r>
        <w:rPr>
          <w:spacing w:val="-2"/>
          <w:sz w:val="24"/>
        </w:rPr>
        <w:t>видеоэкскурсии.</w:t>
      </w:r>
    </w:p>
    <w:p w14:paraId="3CA81914" w14:textId="77777777" w:rsidR="00B3070C" w:rsidRDefault="00FE7E56">
      <w:pPr>
        <w:pStyle w:val="a5"/>
        <w:numPr>
          <w:ilvl w:val="0"/>
          <w:numId w:val="50"/>
        </w:numPr>
        <w:tabs>
          <w:tab w:val="left" w:pos="852"/>
        </w:tabs>
        <w:spacing w:before="41"/>
        <w:ind w:left="852"/>
        <w:jc w:val="left"/>
        <w:rPr>
          <w:sz w:val="24"/>
        </w:rPr>
      </w:pPr>
      <w:r>
        <w:rPr>
          <w:sz w:val="24"/>
        </w:rPr>
        <w:t>Ознакомление</w:t>
      </w:r>
      <w:r>
        <w:rPr>
          <w:spacing w:val="-10"/>
          <w:sz w:val="24"/>
        </w:rPr>
        <w:t xml:space="preserve"> </w:t>
      </w:r>
      <w:r>
        <w:rPr>
          <w:sz w:val="24"/>
        </w:rPr>
        <w:t>в</w:t>
      </w:r>
      <w:r>
        <w:rPr>
          <w:spacing w:val="-9"/>
          <w:sz w:val="24"/>
        </w:rPr>
        <w:t xml:space="preserve"> </w:t>
      </w:r>
      <w:r>
        <w:rPr>
          <w:sz w:val="24"/>
        </w:rPr>
        <w:t>природе</w:t>
      </w:r>
      <w:r>
        <w:rPr>
          <w:spacing w:val="-6"/>
          <w:sz w:val="24"/>
        </w:rPr>
        <w:t xml:space="preserve"> </w:t>
      </w:r>
      <w:r>
        <w:rPr>
          <w:sz w:val="24"/>
        </w:rPr>
        <w:t>с</w:t>
      </w:r>
      <w:r>
        <w:rPr>
          <w:spacing w:val="-11"/>
          <w:sz w:val="24"/>
        </w:rPr>
        <w:t xml:space="preserve"> </w:t>
      </w:r>
      <w:r>
        <w:rPr>
          <w:sz w:val="24"/>
        </w:rPr>
        <w:t>цветковыми</w:t>
      </w:r>
      <w:r>
        <w:rPr>
          <w:spacing w:val="-8"/>
          <w:sz w:val="24"/>
        </w:rPr>
        <w:t xml:space="preserve"> </w:t>
      </w:r>
      <w:r>
        <w:rPr>
          <w:spacing w:val="-2"/>
          <w:sz w:val="24"/>
        </w:rPr>
        <w:t>растениями.</w:t>
      </w:r>
    </w:p>
    <w:p w14:paraId="17D6EA4A" w14:textId="77777777" w:rsidR="00B3070C" w:rsidRDefault="00FE7E56">
      <w:pPr>
        <w:pStyle w:val="a5"/>
        <w:numPr>
          <w:ilvl w:val="0"/>
          <w:numId w:val="50"/>
        </w:numPr>
        <w:tabs>
          <w:tab w:val="left" w:pos="852"/>
        </w:tabs>
        <w:spacing w:before="41"/>
        <w:ind w:left="852"/>
        <w:jc w:val="left"/>
        <w:rPr>
          <w:sz w:val="24"/>
        </w:rPr>
      </w:pPr>
      <w:r>
        <w:rPr>
          <w:sz w:val="24"/>
        </w:rPr>
        <w:t>Строение</w:t>
      </w:r>
      <w:r>
        <w:rPr>
          <w:spacing w:val="-15"/>
          <w:sz w:val="24"/>
        </w:rPr>
        <w:t xml:space="preserve"> </w:t>
      </w:r>
      <w:r>
        <w:rPr>
          <w:sz w:val="24"/>
        </w:rPr>
        <w:t>и</w:t>
      </w:r>
      <w:r>
        <w:rPr>
          <w:spacing w:val="-8"/>
          <w:sz w:val="24"/>
        </w:rPr>
        <w:t xml:space="preserve"> </w:t>
      </w:r>
      <w:r>
        <w:rPr>
          <w:sz w:val="24"/>
        </w:rPr>
        <w:t>многообразие</w:t>
      </w:r>
      <w:r>
        <w:rPr>
          <w:spacing w:val="-9"/>
          <w:sz w:val="24"/>
        </w:rPr>
        <w:t xml:space="preserve"> </w:t>
      </w:r>
      <w:r>
        <w:rPr>
          <w:sz w:val="24"/>
        </w:rPr>
        <w:t>покрытосеменных</w:t>
      </w:r>
      <w:r>
        <w:rPr>
          <w:spacing w:val="-7"/>
          <w:sz w:val="24"/>
        </w:rPr>
        <w:t xml:space="preserve"> </w:t>
      </w:r>
      <w:r>
        <w:rPr>
          <w:spacing w:val="-2"/>
          <w:sz w:val="24"/>
        </w:rPr>
        <w:t>растений</w:t>
      </w:r>
    </w:p>
    <w:p w14:paraId="2AE6D115" w14:textId="77777777" w:rsidR="00B3070C" w:rsidRDefault="00FE7E56">
      <w:pPr>
        <w:pStyle w:val="a5"/>
        <w:numPr>
          <w:ilvl w:val="0"/>
          <w:numId w:val="50"/>
        </w:numPr>
        <w:tabs>
          <w:tab w:val="left" w:pos="850"/>
        </w:tabs>
        <w:spacing w:before="41" w:line="276" w:lineRule="auto"/>
        <w:ind w:right="420" w:firstLine="283"/>
        <w:rPr>
          <w:sz w:val="24"/>
        </w:rPr>
      </w:pPr>
      <w:r>
        <w:rPr>
          <w:sz w:val="24"/>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w:t>
      </w:r>
      <w:r>
        <w:rPr>
          <w:spacing w:val="-2"/>
          <w:sz w:val="24"/>
        </w:rPr>
        <w:t>посеву.</w:t>
      </w:r>
    </w:p>
    <w:p w14:paraId="73EFCEF1" w14:textId="77777777" w:rsidR="00B3070C" w:rsidRDefault="00FE7E56">
      <w:pPr>
        <w:pStyle w:val="a5"/>
        <w:numPr>
          <w:ilvl w:val="0"/>
          <w:numId w:val="50"/>
        </w:numPr>
        <w:tabs>
          <w:tab w:val="left" w:pos="850"/>
        </w:tabs>
        <w:spacing w:line="276" w:lineRule="auto"/>
        <w:ind w:right="403" w:firstLine="283"/>
        <w:rPr>
          <w:sz w:val="24"/>
        </w:rPr>
      </w:pPr>
      <w:r>
        <w:rPr>
          <w:sz w:val="24"/>
        </w:rPr>
        <w:t>Виды корней и</w:t>
      </w:r>
      <w:r>
        <w:rPr>
          <w:spacing w:val="-1"/>
          <w:sz w:val="24"/>
        </w:rPr>
        <w:t xml:space="preserve"> </w:t>
      </w:r>
      <w:r>
        <w:rPr>
          <w:sz w:val="24"/>
        </w:rPr>
        <w:t>типы корневых</w:t>
      </w:r>
      <w:r>
        <w:rPr>
          <w:spacing w:val="-5"/>
          <w:sz w:val="24"/>
        </w:rPr>
        <w:t xml:space="preserve"> </w:t>
      </w:r>
      <w:r>
        <w:rPr>
          <w:sz w:val="24"/>
        </w:rPr>
        <w:t>систем. Видоизменения корней. Корень -</w:t>
      </w:r>
      <w:r>
        <w:rPr>
          <w:spacing w:val="-9"/>
          <w:sz w:val="24"/>
        </w:rPr>
        <w:t xml:space="preserve"> </w:t>
      </w:r>
      <w:r>
        <w:rPr>
          <w:sz w:val="24"/>
        </w:rPr>
        <w:t>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w:t>
      </w:r>
      <w:r>
        <w:rPr>
          <w:spacing w:val="-12"/>
          <w:sz w:val="24"/>
        </w:rPr>
        <w:t xml:space="preserve"> </w:t>
      </w:r>
      <w:r>
        <w:rPr>
          <w:sz w:val="24"/>
        </w:rPr>
        <w:t>корнями</w:t>
      </w:r>
      <w:r>
        <w:rPr>
          <w:spacing w:val="-10"/>
          <w:sz w:val="24"/>
        </w:rPr>
        <w:t xml:space="preserve"> </w:t>
      </w:r>
      <w:r>
        <w:rPr>
          <w:sz w:val="24"/>
        </w:rPr>
        <w:t>воды</w:t>
      </w:r>
      <w:r>
        <w:rPr>
          <w:spacing w:val="-14"/>
          <w:sz w:val="24"/>
        </w:rPr>
        <w:t xml:space="preserve"> </w:t>
      </w:r>
      <w:r>
        <w:rPr>
          <w:sz w:val="24"/>
        </w:rPr>
        <w:t>и</w:t>
      </w:r>
      <w:r>
        <w:rPr>
          <w:spacing w:val="-10"/>
          <w:sz w:val="24"/>
        </w:rPr>
        <w:t xml:space="preserve"> </w:t>
      </w:r>
      <w:r>
        <w:rPr>
          <w:sz w:val="24"/>
        </w:rPr>
        <w:t>минеральных</w:t>
      </w:r>
      <w:r>
        <w:rPr>
          <w:spacing w:val="-15"/>
          <w:sz w:val="24"/>
        </w:rPr>
        <w:t xml:space="preserve"> </w:t>
      </w:r>
      <w:r>
        <w:rPr>
          <w:sz w:val="24"/>
        </w:rPr>
        <w:t>веществ,</w:t>
      </w:r>
      <w:r>
        <w:rPr>
          <w:spacing w:val="-9"/>
          <w:sz w:val="24"/>
        </w:rPr>
        <w:t xml:space="preserve"> </w:t>
      </w:r>
      <w:r>
        <w:rPr>
          <w:sz w:val="24"/>
        </w:rPr>
        <w:t>необходимых</w:t>
      </w:r>
      <w:r>
        <w:rPr>
          <w:spacing w:val="-15"/>
          <w:sz w:val="24"/>
        </w:rPr>
        <w:t xml:space="preserve"> </w:t>
      </w:r>
      <w:r>
        <w:rPr>
          <w:sz w:val="24"/>
        </w:rPr>
        <w:t>растению</w:t>
      </w:r>
      <w:r>
        <w:rPr>
          <w:spacing w:val="-12"/>
          <w:sz w:val="24"/>
        </w:rPr>
        <w:t xml:space="preserve"> </w:t>
      </w:r>
      <w:r>
        <w:rPr>
          <w:sz w:val="24"/>
        </w:rPr>
        <w:t>(корневое</w:t>
      </w:r>
      <w:r>
        <w:rPr>
          <w:spacing w:val="-12"/>
          <w:sz w:val="24"/>
        </w:rPr>
        <w:t xml:space="preserve"> </w:t>
      </w:r>
      <w:r>
        <w:rPr>
          <w:sz w:val="24"/>
        </w:rPr>
        <w:t>давление, осмос). Видоизменение корней.</w:t>
      </w:r>
    </w:p>
    <w:p w14:paraId="51E2FC38" w14:textId="77777777" w:rsidR="00B3070C" w:rsidRDefault="00FE7E56">
      <w:pPr>
        <w:pStyle w:val="a5"/>
        <w:numPr>
          <w:ilvl w:val="0"/>
          <w:numId w:val="50"/>
        </w:numPr>
        <w:tabs>
          <w:tab w:val="left" w:pos="850"/>
        </w:tabs>
        <w:spacing w:before="1" w:line="276" w:lineRule="auto"/>
        <w:ind w:right="412" w:firstLine="283"/>
        <w:rPr>
          <w:sz w:val="24"/>
        </w:rPr>
      </w:pPr>
      <w:r>
        <w:rPr>
          <w:sz w:val="24"/>
        </w:rPr>
        <w:t>Побег. Развитие побега из почки. Строение стебля. Внешнее и</w:t>
      </w:r>
      <w:r>
        <w:rPr>
          <w:spacing w:val="-1"/>
          <w:sz w:val="24"/>
        </w:rPr>
        <w:t xml:space="preserve"> </w:t>
      </w:r>
      <w:r>
        <w:rPr>
          <w:sz w:val="24"/>
        </w:rPr>
        <w:t>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0BF2D62D" w14:textId="77777777" w:rsidR="00B3070C" w:rsidRDefault="00FE7E56">
      <w:pPr>
        <w:pStyle w:val="a5"/>
        <w:numPr>
          <w:ilvl w:val="0"/>
          <w:numId w:val="50"/>
        </w:numPr>
        <w:tabs>
          <w:tab w:val="left" w:pos="850"/>
        </w:tabs>
        <w:spacing w:before="6" w:line="273" w:lineRule="auto"/>
        <w:ind w:right="410" w:firstLine="283"/>
        <w:rPr>
          <w:sz w:val="24"/>
        </w:rPr>
      </w:pPr>
      <w:r>
        <w:rPr>
          <w:sz w:val="24"/>
        </w:rPr>
        <w:t>Строение и разнообразие цветков. Соцветия. Плоды. Цветки и соцветия. Опыление. Перекрѐстное</w:t>
      </w:r>
      <w:r>
        <w:rPr>
          <w:spacing w:val="-15"/>
          <w:sz w:val="24"/>
        </w:rPr>
        <w:t xml:space="preserve"> </w:t>
      </w:r>
      <w:r>
        <w:rPr>
          <w:sz w:val="24"/>
        </w:rPr>
        <w:t>опыление</w:t>
      </w:r>
      <w:r>
        <w:rPr>
          <w:spacing w:val="-15"/>
          <w:sz w:val="24"/>
        </w:rPr>
        <w:t xml:space="preserve"> </w:t>
      </w:r>
      <w:r>
        <w:rPr>
          <w:sz w:val="24"/>
        </w:rPr>
        <w:t>(ветром,</w:t>
      </w:r>
      <w:r>
        <w:rPr>
          <w:spacing w:val="-14"/>
          <w:sz w:val="24"/>
        </w:rPr>
        <w:t xml:space="preserve"> </w:t>
      </w:r>
      <w:r>
        <w:rPr>
          <w:sz w:val="24"/>
        </w:rPr>
        <w:t>животными,</w:t>
      </w:r>
      <w:r>
        <w:rPr>
          <w:spacing w:val="-10"/>
          <w:sz w:val="24"/>
        </w:rPr>
        <w:t xml:space="preserve"> </w:t>
      </w:r>
      <w:r>
        <w:rPr>
          <w:sz w:val="24"/>
        </w:rPr>
        <w:t>водой)</w:t>
      </w:r>
      <w:r>
        <w:rPr>
          <w:spacing w:val="-15"/>
          <w:sz w:val="24"/>
        </w:rPr>
        <w:t xml:space="preserve"> </w:t>
      </w:r>
      <w:r>
        <w:rPr>
          <w:sz w:val="24"/>
        </w:rPr>
        <w:t>и</w:t>
      </w:r>
      <w:r>
        <w:rPr>
          <w:spacing w:val="-11"/>
          <w:sz w:val="24"/>
        </w:rPr>
        <w:t xml:space="preserve"> </w:t>
      </w:r>
      <w:r>
        <w:rPr>
          <w:sz w:val="24"/>
        </w:rPr>
        <w:t>самоопыление.</w:t>
      </w:r>
      <w:r>
        <w:rPr>
          <w:spacing w:val="-14"/>
          <w:sz w:val="24"/>
        </w:rPr>
        <w:t xml:space="preserve"> </w:t>
      </w:r>
      <w:r>
        <w:rPr>
          <w:sz w:val="24"/>
        </w:rPr>
        <w:t>Двойное</w:t>
      </w:r>
      <w:r>
        <w:rPr>
          <w:spacing w:val="21"/>
          <w:sz w:val="24"/>
        </w:rPr>
        <w:t xml:space="preserve"> </w:t>
      </w:r>
      <w:r>
        <w:rPr>
          <w:sz w:val="24"/>
        </w:rPr>
        <w:t>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p>
    <w:p w14:paraId="7E0F2A0D" w14:textId="77777777" w:rsidR="00B3070C" w:rsidRDefault="00FE7E56">
      <w:pPr>
        <w:pStyle w:val="a5"/>
        <w:numPr>
          <w:ilvl w:val="0"/>
          <w:numId w:val="50"/>
        </w:numPr>
        <w:tabs>
          <w:tab w:val="left" w:pos="850"/>
        </w:tabs>
        <w:spacing w:before="5" w:line="280" w:lineRule="auto"/>
        <w:ind w:right="430" w:firstLine="283"/>
        <w:rPr>
          <w:sz w:val="24"/>
        </w:rPr>
      </w:pPr>
      <w:r>
        <w:rPr>
          <w:sz w:val="24"/>
        </w:rPr>
        <w:t>Изучение строения корневых систем (стержневой и мочковатой) на примере гербарных экземпляров или живых растений.</w:t>
      </w:r>
    </w:p>
    <w:p w14:paraId="26CD2D49" w14:textId="77777777" w:rsidR="00B3070C" w:rsidRDefault="00FE7E56">
      <w:pPr>
        <w:pStyle w:val="a5"/>
        <w:numPr>
          <w:ilvl w:val="0"/>
          <w:numId w:val="50"/>
        </w:numPr>
        <w:tabs>
          <w:tab w:val="left" w:pos="850"/>
        </w:tabs>
        <w:spacing w:before="7"/>
        <w:ind w:left="850" w:hanging="282"/>
        <w:rPr>
          <w:sz w:val="24"/>
        </w:rPr>
      </w:pPr>
      <w:r>
        <w:rPr>
          <w:sz w:val="24"/>
        </w:rPr>
        <w:t>Изучение</w:t>
      </w:r>
      <w:r>
        <w:rPr>
          <w:spacing w:val="-9"/>
          <w:sz w:val="24"/>
        </w:rPr>
        <w:t xml:space="preserve"> </w:t>
      </w:r>
      <w:r>
        <w:rPr>
          <w:sz w:val="24"/>
        </w:rPr>
        <w:t>микропрепарата</w:t>
      </w:r>
      <w:r>
        <w:rPr>
          <w:spacing w:val="-7"/>
          <w:sz w:val="24"/>
        </w:rPr>
        <w:t xml:space="preserve"> </w:t>
      </w:r>
      <w:r>
        <w:rPr>
          <w:sz w:val="24"/>
        </w:rPr>
        <w:t>клеток</w:t>
      </w:r>
      <w:r>
        <w:rPr>
          <w:spacing w:val="-9"/>
          <w:sz w:val="24"/>
        </w:rPr>
        <w:t xml:space="preserve"> </w:t>
      </w:r>
      <w:r>
        <w:rPr>
          <w:spacing w:val="-2"/>
          <w:sz w:val="24"/>
        </w:rPr>
        <w:t>корня.</w:t>
      </w:r>
    </w:p>
    <w:p w14:paraId="284F070A" w14:textId="77777777" w:rsidR="00B3070C" w:rsidRDefault="00FE7E56">
      <w:pPr>
        <w:pStyle w:val="a5"/>
        <w:numPr>
          <w:ilvl w:val="0"/>
          <w:numId w:val="50"/>
        </w:numPr>
        <w:tabs>
          <w:tab w:val="left" w:pos="852"/>
        </w:tabs>
        <w:spacing w:before="27" w:line="276" w:lineRule="auto"/>
        <w:ind w:right="773" w:firstLine="283"/>
        <w:jc w:val="left"/>
        <w:rPr>
          <w:sz w:val="24"/>
        </w:rPr>
      </w:pPr>
      <w:r>
        <w:rPr>
          <w:sz w:val="24"/>
        </w:rPr>
        <w:t>Ознакомление</w:t>
      </w:r>
      <w:r>
        <w:rPr>
          <w:spacing w:val="36"/>
          <w:sz w:val="24"/>
        </w:rPr>
        <w:t xml:space="preserve"> </w:t>
      </w:r>
      <w:r>
        <w:rPr>
          <w:sz w:val="24"/>
        </w:rPr>
        <w:t>с</w:t>
      </w:r>
      <w:r>
        <w:rPr>
          <w:spacing w:val="34"/>
          <w:sz w:val="24"/>
        </w:rPr>
        <w:t xml:space="preserve"> </w:t>
      </w:r>
      <w:r>
        <w:rPr>
          <w:sz w:val="24"/>
        </w:rPr>
        <w:t>внешним</w:t>
      </w:r>
      <w:r>
        <w:rPr>
          <w:spacing w:val="34"/>
          <w:sz w:val="24"/>
        </w:rPr>
        <w:t xml:space="preserve"> </w:t>
      </w:r>
      <w:r>
        <w:rPr>
          <w:sz w:val="24"/>
        </w:rPr>
        <w:t>строением</w:t>
      </w:r>
      <w:r>
        <w:rPr>
          <w:spacing w:val="38"/>
          <w:sz w:val="24"/>
        </w:rPr>
        <w:t xml:space="preserve"> </w:t>
      </w:r>
      <w:r>
        <w:rPr>
          <w:sz w:val="24"/>
        </w:rPr>
        <w:t>листьев</w:t>
      </w:r>
      <w:r>
        <w:rPr>
          <w:spacing w:val="40"/>
          <w:sz w:val="24"/>
        </w:rPr>
        <w:t xml:space="preserve"> </w:t>
      </w:r>
      <w:r>
        <w:rPr>
          <w:sz w:val="24"/>
        </w:rPr>
        <w:t>и</w:t>
      </w:r>
      <w:r>
        <w:rPr>
          <w:spacing w:val="36"/>
          <w:sz w:val="24"/>
        </w:rPr>
        <w:t xml:space="preserve"> </w:t>
      </w:r>
      <w:r>
        <w:rPr>
          <w:sz w:val="24"/>
        </w:rPr>
        <w:t>листорасположением</w:t>
      </w:r>
      <w:r>
        <w:rPr>
          <w:spacing w:val="35"/>
          <w:sz w:val="24"/>
        </w:rPr>
        <w:t xml:space="preserve"> </w:t>
      </w:r>
      <w:r>
        <w:rPr>
          <w:sz w:val="24"/>
        </w:rPr>
        <w:t>(на</w:t>
      </w:r>
      <w:r>
        <w:rPr>
          <w:spacing w:val="35"/>
          <w:sz w:val="24"/>
        </w:rPr>
        <w:t xml:space="preserve"> </w:t>
      </w:r>
      <w:r>
        <w:rPr>
          <w:sz w:val="24"/>
        </w:rPr>
        <w:t xml:space="preserve">комнатных </w:t>
      </w:r>
      <w:r>
        <w:rPr>
          <w:spacing w:val="-2"/>
          <w:sz w:val="24"/>
        </w:rPr>
        <w:t>растениях).</w:t>
      </w:r>
    </w:p>
    <w:p w14:paraId="7ACDC2FA" w14:textId="77777777" w:rsidR="00B3070C" w:rsidRDefault="00FE7E56">
      <w:pPr>
        <w:pStyle w:val="a5"/>
        <w:numPr>
          <w:ilvl w:val="0"/>
          <w:numId w:val="50"/>
        </w:numPr>
        <w:tabs>
          <w:tab w:val="left" w:pos="852"/>
        </w:tabs>
        <w:spacing w:line="276" w:lineRule="auto"/>
        <w:ind w:right="580" w:firstLine="283"/>
        <w:jc w:val="left"/>
        <w:rPr>
          <w:sz w:val="24"/>
        </w:rPr>
      </w:pPr>
      <w:r>
        <w:rPr>
          <w:sz w:val="24"/>
        </w:rPr>
        <w:t>Изучение</w:t>
      </w:r>
      <w:r>
        <w:rPr>
          <w:spacing w:val="36"/>
          <w:sz w:val="24"/>
        </w:rPr>
        <w:t xml:space="preserve"> </w:t>
      </w:r>
      <w:r>
        <w:rPr>
          <w:sz w:val="24"/>
        </w:rPr>
        <w:t>строения</w:t>
      </w:r>
      <w:r>
        <w:rPr>
          <w:spacing w:val="33"/>
          <w:sz w:val="24"/>
        </w:rPr>
        <w:t xml:space="preserve"> </w:t>
      </w:r>
      <w:r>
        <w:rPr>
          <w:sz w:val="24"/>
        </w:rPr>
        <w:t>вегетативных</w:t>
      </w:r>
      <w:r>
        <w:rPr>
          <w:spacing w:val="29"/>
          <w:sz w:val="24"/>
        </w:rPr>
        <w:t xml:space="preserve"> </w:t>
      </w:r>
      <w:r>
        <w:rPr>
          <w:sz w:val="24"/>
        </w:rPr>
        <w:t>и</w:t>
      </w:r>
      <w:r>
        <w:rPr>
          <w:spacing w:val="37"/>
          <w:sz w:val="24"/>
        </w:rPr>
        <w:t xml:space="preserve"> </w:t>
      </w:r>
      <w:r>
        <w:rPr>
          <w:sz w:val="24"/>
        </w:rPr>
        <w:t>генеративных почек</w:t>
      </w:r>
      <w:r>
        <w:rPr>
          <w:spacing w:val="31"/>
          <w:sz w:val="24"/>
        </w:rPr>
        <w:t xml:space="preserve"> </w:t>
      </w:r>
      <w:r>
        <w:rPr>
          <w:sz w:val="24"/>
        </w:rPr>
        <w:t>(на</w:t>
      </w:r>
      <w:r>
        <w:rPr>
          <w:spacing w:val="31"/>
          <w:sz w:val="24"/>
        </w:rPr>
        <w:t xml:space="preserve"> </w:t>
      </w:r>
      <w:r>
        <w:rPr>
          <w:sz w:val="24"/>
        </w:rPr>
        <w:t>примере</w:t>
      </w:r>
      <w:r>
        <w:rPr>
          <w:spacing w:val="36"/>
          <w:sz w:val="24"/>
        </w:rPr>
        <w:t xml:space="preserve"> </w:t>
      </w:r>
      <w:r>
        <w:rPr>
          <w:sz w:val="24"/>
        </w:rPr>
        <w:t>сирени,</w:t>
      </w:r>
      <w:r>
        <w:rPr>
          <w:spacing w:val="40"/>
          <w:sz w:val="24"/>
        </w:rPr>
        <w:t xml:space="preserve"> </w:t>
      </w:r>
      <w:r>
        <w:rPr>
          <w:sz w:val="24"/>
        </w:rPr>
        <w:t>тополя и других растений).</w:t>
      </w:r>
    </w:p>
    <w:p w14:paraId="42BDE170" w14:textId="77777777" w:rsidR="00B3070C" w:rsidRDefault="00FE7E56">
      <w:pPr>
        <w:pStyle w:val="a5"/>
        <w:numPr>
          <w:ilvl w:val="0"/>
          <w:numId w:val="50"/>
        </w:numPr>
        <w:tabs>
          <w:tab w:val="left" w:pos="852"/>
          <w:tab w:val="left" w:pos="2124"/>
          <w:tab w:val="left" w:pos="4448"/>
          <w:tab w:val="left" w:pos="5677"/>
          <w:tab w:val="left" w:pos="6541"/>
          <w:tab w:val="left" w:pos="7152"/>
          <w:tab w:val="left" w:pos="8285"/>
        </w:tabs>
        <w:spacing w:line="276" w:lineRule="auto"/>
        <w:ind w:right="491" w:firstLine="283"/>
        <w:jc w:val="left"/>
        <w:rPr>
          <w:sz w:val="24"/>
        </w:rPr>
      </w:pPr>
      <w:r>
        <w:rPr>
          <w:spacing w:val="-2"/>
          <w:sz w:val="24"/>
        </w:rPr>
        <w:t>Изучение</w:t>
      </w:r>
      <w:r>
        <w:rPr>
          <w:sz w:val="24"/>
        </w:rPr>
        <w:tab/>
      </w:r>
      <w:r>
        <w:rPr>
          <w:spacing w:val="-2"/>
          <w:sz w:val="24"/>
        </w:rPr>
        <w:t>микроскопического</w:t>
      </w:r>
      <w:r>
        <w:rPr>
          <w:sz w:val="24"/>
        </w:rPr>
        <w:tab/>
      </w:r>
      <w:r>
        <w:rPr>
          <w:spacing w:val="-2"/>
          <w:sz w:val="24"/>
        </w:rPr>
        <w:t>строения</w:t>
      </w:r>
      <w:r>
        <w:rPr>
          <w:sz w:val="24"/>
        </w:rPr>
        <w:tab/>
      </w:r>
      <w:r>
        <w:rPr>
          <w:spacing w:val="-2"/>
          <w:sz w:val="24"/>
        </w:rPr>
        <w:t>листа</w:t>
      </w:r>
      <w:r>
        <w:rPr>
          <w:sz w:val="24"/>
        </w:rPr>
        <w:tab/>
      </w:r>
      <w:r>
        <w:rPr>
          <w:spacing w:val="-4"/>
          <w:sz w:val="24"/>
        </w:rPr>
        <w:t>(на</w:t>
      </w:r>
      <w:r>
        <w:rPr>
          <w:sz w:val="24"/>
        </w:rPr>
        <w:tab/>
      </w:r>
      <w:r>
        <w:rPr>
          <w:spacing w:val="-2"/>
          <w:sz w:val="24"/>
        </w:rPr>
        <w:t>готовых</w:t>
      </w:r>
      <w:r>
        <w:rPr>
          <w:sz w:val="24"/>
        </w:rPr>
        <w:tab/>
      </w:r>
      <w:r>
        <w:rPr>
          <w:spacing w:val="-6"/>
          <w:sz w:val="24"/>
        </w:rPr>
        <w:t xml:space="preserve">микропрепаратах). </w:t>
      </w:r>
      <w:r>
        <w:rPr>
          <w:sz w:val="24"/>
        </w:rPr>
        <w:t>Рассматривание микроскопического строения ветки дерева (на готовом микропрепарате).</w:t>
      </w:r>
    </w:p>
    <w:p w14:paraId="097E5FD4" w14:textId="77777777" w:rsidR="00B3070C" w:rsidRDefault="00FE7E56">
      <w:pPr>
        <w:pStyle w:val="a5"/>
        <w:numPr>
          <w:ilvl w:val="0"/>
          <w:numId w:val="50"/>
        </w:numPr>
        <w:tabs>
          <w:tab w:val="left" w:pos="852"/>
        </w:tabs>
        <w:spacing w:before="6"/>
        <w:ind w:left="852"/>
        <w:jc w:val="left"/>
        <w:rPr>
          <w:sz w:val="24"/>
        </w:rPr>
      </w:pPr>
      <w:r>
        <w:rPr>
          <w:sz w:val="24"/>
        </w:rPr>
        <w:t>Исследование</w:t>
      </w:r>
      <w:r>
        <w:rPr>
          <w:spacing w:val="-15"/>
          <w:sz w:val="24"/>
        </w:rPr>
        <w:t xml:space="preserve"> </w:t>
      </w:r>
      <w:r>
        <w:rPr>
          <w:sz w:val="24"/>
        </w:rPr>
        <w:t>строения</w:t>
      </w:r>
      <w:r>
        <w:rPr>
          <w:spacing w:val="-16"/>
          <w:sz w:val="24"/>
        </w:rPr>
        <w:t xml:space="preserve"> </w:t>
      </w:r>
      <w:r>
        <w:rPr>
          <w:sz w:val="24"/>
        </w:rPr>
        <w:t>корневища,</w:t>
      </w:r>
      <w:r>
        <w:rPr>
          <w:spacing w:val="-14"/>
          <w:sz w:val="24"/>
        </w:rPr>
        <w:t xml:space="preserve"> </w:t>
      </w:r>
      <w:r>
        <w:rPr>
          <w:sz w:val="24"/>
        </w:rPr>
        <w:t>клубня,</w:t>
      </w:r>
      <w:r>
        <w:rPr>
          <w:spacing w:val="-6"/>
          <w:sz w:val="24"/>
        </w:rPr>
        <w:t xml:space="preserve"> </w:t>
      </w:r>
      <w:r>
        <w:rPr>
          <w:spacing w:val="-2"/>
          <w:sz w:val="24"/>
        </w:rPr>
        <w:t>луковицы.</w:t>
      </w:r>
    </w:p>
    <w:p w14:paraId="502F0F32" w14:textId="77777777" w:rsidR="00B3070C" w:rsidRDefault="00FE7E56">
      <w:pPr>
        <w:pStyle w:val="a5"/>
        <w:numPr>
          <w:ilvl w:val="0"/>
          <w:numId w:val="50"/>
        </w:numPr>
        <w:tabs>
          <w:tab w:val="left" w:pos="852"/>
        </w:tabs>
        <w:spacing w:before="36"/>
        <w:ind w:left="852"/>
        <w:jc w:val="left"/>
        <w:rPr>
          <w:sz w:val="24"/>
        </w:rPr>
      </w:pPr>
      <w:r>
        <w:rPr>
          <w:sz w:val="24"/>
        </w:rPr>
        <w:lastRenderedPageBreak/>
        <w:t>Изучение</w:t>
      </w:r>
      <w:r>
        <w:rPr>
          <w:spacing w:val="-6"/>
          <w:sz w:val="24"/>
        </w:rPr>
        <w:t xml:space="preserve"> </w:t>
      </w:r>
      <w:r>
        <w:rPr>
          <w:sz w:val="24"/>
        </w:rPr>
        <w:t>строения</w:t>
      </w:r>
      <w:r>
        <w:rPr>
          <w:spacing w:val="-12"/>
          <w:sz w:val="24"/>
        </w:rPr>
        <w:t xml:space="preserve"> </w:t>
      </w:r>
      <w:r>
        <w:rPr>
          <w:spacing w:val="-2"/>
          <w:sz w:val="24"/>
        </w:rPr>
        <w:t>цветков.</w:t>
      </w:r>
    </w:p>
    <w:p w14:paraId="3866E06F" w14:textId="77777777" w:rsidR="00B3070C" w:rsidRDefault="00FE7E56">
      <w:pPr>
        <w:pStyle w:val="a5"/>
        <w:numPr>
          <w:ilvl w:val="0"/>
          <w:numId w:val="50"/>
        </w:numPr>
        <w:tabs>
          <w:tab w:val="left" w:pos="852"/>
        </w:tabs>
        <w:spacing w:before="41"/>
        <w:ind w:left="852"/>
        <w:jc w:val="left"/>
        <w:rPr>
          <w:sz w:val="24"/>
        </w:rPr>
      </w:pPr>
      <w:r>
        <w:rPr>
          <w:sz w:val="24"/>
        </w:rPr>
        <w:t>Ознакомление</w:t>
      </w:r>
      <w:r>
        <w:rPr>
          <w:spacing w:val="-4"/>
          <w:sz w:val="24"/>
        </w:rPr>
        <w:t xml:space="preserve"> </w:t>
      </w:r>
      <w:r>
        <w:rPr>
          <w:sz w:val="24"/>
        </w:rPr>
        <w:t>с</w:t>
      </w:r>
      <w:r>
        <w:rPr>
          <w:spacing w:val="-11"/>
          <w:sz w:val="24"/>
        </w:rPr>
        <w:t xml:space="preserve"> </w:t>
      </w:r>
      <w:r>
        <w:rPr>
          <w:sz w:val="24"/>
        </w:rPr>
        <w:t>различными</w:t>
      </w:r>
      <w:r>
        <w:rPr>
          <w:spacing w:val="-12"/>
          <w:sz w:val="24"/>
        </w:rPr>
        <w:t xml:space="preserve"> </w:t>
      </w:r>
      <w:r>
        <w:rPr>
          <w:sz w:val="24"/>
        </w:rPr>
        <w:t>типами</w:t>
      </w:r>
      <w:r>
        <w:rPr>
          <w:spacing w:val="-6"/>
          <w:sz w:val="24"/>
        </w:rPr>
        <w:t xml:space="preserve"> </w:t>
      </w:r>
      <w:r>
        <w:rPr>
          <w:spacing w:val="-2"/>
          <w:sz w:val="24"/>
        </w:rPr>
        <w:t>соцветий.</w:t>
      </w:r>
    </w:p>
    <w:p w14:paraId="5DBCD20C"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10"/>
          <w:sz w:val="24"/>
        </w:rPr>
        <w:t xml:space="preserve"> </w:t>
      </w:r>
      <w:r>
        <w:rPr>
          <w:sz w:val="24"/>
        </w:rPr>
        <w:t>строения</w:t>
      </w:r>
      <w:r>
        <w:rPr>
          <w:spacing w:val="-12"/>
          <w:sz w:val="24"/>
        </w:rPr>
        <w:t xml:space="preserve"> </w:t>
      </w:r>
      <w:r>
        <w:rPr>
          <w:sz w:val="24"/>
        </w:rPr>
        <w:t>семян</w:t>
      </w:r>
      <w:r>
        <w:rPr>
          <w:spacing w:val="-6"/>
          <w:sz w:val="24"/>
        </w:rPr>
        <w:t xml:space="preserve"> </w:t>
      </w:r>
      <w:r>
        <w:rPr>
          <w:sz w:val="24"/>
        </w:rPr>
        <w:t>двудольных</w:t>
      </w:r>
      <w:r>
        <w:rPr>
          <w:spacing w:val="-15"/>
          <w:sz w:val="24"/>
        </w:rPr>
        <w:t xml:space="preserve"> </w:t>
      </w:r>
      <w:r>
        <w:rPr>
          <w:spacing w:val="-2"/>
          <w:sz w:val="24"/>
        </w:rPr>
        <w:t>растений.</w:t>
      </w:r>
    </w:p>
    <w:p w14:paraId="2FD2FA64"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7"/>
          <w:sz w:val="24"/>
        </w:rPr>
        <w:t xml:space="preserve"> </w:t>
      </w:r>
      <w:r>
        <w:rPr>
          <w:sz w:val="24"/>
        </w:rPr>
        <w:t>строения</w:t>
      </w:r>
      <w:r>
        <w:rPr>
          <w:spacing w:val="-10"/>
          <w:sz w:val="24"/>
        </w:rPr>
        <w:t xml:space="preserve"> </w:t>
      </w:r>
      <w:r>
        <w:rPr>
          <w:sz w:val="24"/>
        </w:rPr>
        <w:t>семян</w:t>
      </w:r>
      <w:r>
        <w:rPr>
          <w:spacing w:val="-12"/>
          <w:sz w:val="24"/>
        </w:rPr>
        <w:t xml:space="preserve"> </w:t>
      </w:r>
      <w:r>
        <w:rPr>
          <w:sz w:val="24"/>
        </w:rPr>
        <w:t>однодольных</w:t>
      </w:r>
      <w:r>
        <w:rPr>
          <w:spacing w:val="-9"/>
          <w:sz w:val="24"/>
        </w:rPr>
        <w:t xml:space="preserve"> </w:t>
      </w:r>
      <w:r>
        <w:rPr>
          <w:spacing w:val="-2"/>
          <w:sz w:val="24"/>
        </w:rPr>
        <w:t>растений.</w:t>
      </w:r>
    </w:p>
    <w:p w14:paraId="4BDC949C" w14:textId="77777777" w:rsidR="00B3070C" w:rsidRDefault="00FE7E56">
      <w:pPr>
        <w:pStyle w:val="a5"/>
        <w:numPr>
          <w:ilvl w:val="0"/>
          <w:numId w:val="50"/>
        </w:numPr>
        <w:tabs>
          <w:tab w:val="left" w:pos="852"/>
        </w:tabs>
        <w:spacing w:before="41"/>
        <w:ind w:left="852"/>
        <w:jc w:val="left"/>
        <w:rPr>
          <w:sz w:val="24"/>
        </w:rPr>
      </w:pPr>
      <w:r>
        <w:rPr>
          <w:spacing w:val="-2"/>
          <w:sz w:val="24"/>
        </w:rPr>
        <w:t>Жизнедеятельность</w:t>
      </w:r>
      <w:r>
        <w:rPr>
          <w:spacing w:val="9"/>
          <w:sz w:val="24"/>
        </w:rPr>
        <w:t xml:space="preserve"> </w:t>
      </w:r>
      <w:r>
        <w:rPr>
          <w:spacing w:val="-2"/>
          <w:sz w:val="24"/>
        </w:rPr>
        <w:t>растительного</w:t>
      </w:r>
      <w:r>
        <w:rPr>
          <w:spacing w:val="9"/>
          <w:sz w:val="24"/>
        </w:rPr>
        <w:t xml:space="preserve"> </w:t>
      </w:r>
      <w:r>
        <w:rPr>
          <w:spacing w:val="-2"/>
          <w:sz w:val="24"/>
        </w:rPr>
        <w:t>организма.</w:t>
      </w:r>
    </w:p>
    <w:p w14:paraId="683E0D0B" w14:textId="77777777" w:rsidR="00B3070C" w:rsidRDefault="00FE7E56">
      <w:pPr>
        <w:pStyle w:val="a5"/>
        <w:numPr>
          <w:ilvl w:val="0"/>
          <w:numId w:val="50"/>
        </w:numPr>
        <w:tabs>
          <w:tab w:val="left" w:pos="852"/>
        </w:tabs>
        <w:spacing w:before="41"/>
        <w:ind w:left="852"/>
        <w:jc w:val="left"/>
        <w:rPr>
          <w:sz w:val="24"/>
        </w:rPr>
      </w:pPr>
      <w:r>
        <w:rPr>
          <w:sz w:val="24"/>
        </w:rPr>
        <w:t>Обмен</w:t>
      </w:r>
      <w:r>
        <w:rPr>
          <w:spacing w:val="-2"/>
          <w:sz w:val="24"/>
        </w:rPr>
        <w:t xml:space="preserve"> </w:t>
      </w:r>
      <w:r>
        <w:rPr>
          <w:sz w:val="24"/>
        </w:rPr>
        <w:t>веществ у</w:t>
      </w:r>
      <w:r>
        <w:rPr>
          <w:spacing w:val="-22"/>
          <w:sz w:val="24"/>
        </w:rPr>
        <w:t xml:space="preserve"> </w:t>
      </w:r>
      <w:r>
        <w:rPr>
          <w:spacing w:val="-2"/>
          <w:sz w:val="24"/>
        </w:rPr>
        <w:t>растений</w:t>
      </w:r>
    </w:p>
    <w:p w14:paraId="2F87602C" w14:textId="77777777" w:rsidR="00B3070C" w:rsidRDefault="00FE7E56">
      <w:pPr>
        <w:pStyle w:val="a5"/>
        <w:numPr>
          <w:ilvl w:val="0"/>
          <w:numId w:val="50"/>
        </w:numPr>
        <w:tabs>
          <w:tab w:val="left" w:pos="850"/>
        </w:tabs>
        <w:spacing w:before="46" w:line="276" w:lineRule="auto"/>
        <w:ind w:right="411" w:firstLine="283"/>
        <w:rPr>
          <w:sz w:val="24"/>
        </w:rPr>
      </w:pPr>
      <w:r>
        <w:rPr>
          <w:sz w:val="24"/>
        </w:rPr>
        <w:t>Неорганические (вода, минеральные соли) и органические вещества (белки, жиры, углеводы,</w:t>
      </w:r>
      <w:r>
        <w:rPr>
          <w:spacing w:val="-1"/>
          <w:sz w:val="24"/>
        </w:rPr>
        <w:t xml:space="preserve"> </w:t>
      </w:r>
      <w:r>
        <w:rPr>
          <w:sz w:val="24"/>
        </w:rPr>
        <w:t>нуклеиновые кислоты, витамины</w:t>
      </w:r>
      <w:r>
        <w:rPr>
          <w:spacing w:val="-1"/>
          <w:sz w:val="24"/>
        </w:rPr>
        <w:t xml:space="preserve"> </w:t>
      </w:r>
      <w:r>
        <w:rPr>
          <w:sz w:val="24"/>
        </w:rPr>
        <w:t>и другие вещества) растения. Минеральное</w:t>
      </w:r>
      <w:r>
        <w:rPr>
          <w:spacing w:val="-2"/>
          <w:sz w:val="24"/>
        </w:rPr>
        <w:t xml:space="preserve"> </w:t>
      </w:r>
      <w:r>
        <w:rPr>
          <w:sz w:val="24"/>
        </w:rPr>
        <w:t>питание растений. Удобрения.</w:t>
      </w:r>
    </w:p>
    <w:p w14:paraId="77815784" w14:textId="77777777" w:rsidR="00B3070C" w:rsidRDefault="00FE7E56">
      <w:pPr>
        <w:pStyle w:val="a5"/>
        <w:numPr>
          <w:ilvl w:val="0"/>
          <w:numId w:val="50"/>
        </w:numPr>
        <w:tabs>
          <w:tab w:val="left" w:pos="850"/>
        </w:tabs>
        <w:spacing w:before="3"/>
        <w:ind w:left="850" w:hanging="282"/>
        <w:rPr>
          <w:sz w:val="24"/>
        </w:rPr>
      </w:pPr>
      <w:r>
        <w:rPr>
          <w:sz w:val="24"/>
        </w:rPr>
        <w:t>Питание</w:t>
      </w:r>
      <w:r>
        <w:rPr>
          <w:spacing w:val="-11"/>
          <w:sz w:val="24"/>
        </w:rPr>
        <w:t xml:space="preserve"> </w:t>
      </w:r>
      <w:r>
        <w:rPr>
          <w:spacing w:val="-2"/>
          <w:sz w:val="24"/>
        </w:rPr>
        <w:t>растения</w:t>
      </w:r>
    </w:p>
    <w:p w14:paraId="03373BE0" w14:textId="72F92E24" w:rsidR="00B3070C" w:rsidRDefault="00FE7E56" w:rsidP="00917DE0">
      <w:pPr>
        <w:pStyle w:val="a5"/>
        <w:numPr>
          <w:ilvl w:val="0"/>
          <w:numId w:val="50"/>
        </w:numPr>
        <w:tabs>
          <w:tab w:val="left" w:pos="850"/>
        </w:tabs>
        <w:spacing w:before="72" w:line="276" w:lineRule="auto"/>
        <w:ind w:right="425" w:firstLine="629"/>
      </w:pPr>
      <w:r>
        <w:rPr>
          <w:sz w:val="24"/>
        </w:rPr>
        <w:t>Поглощение корнями воды и минеральных веществ, необходимых растению (корневое давление, осмос). Почва, еѐ плодородие. Значение обработки почвы</w:t>
      </w:r>
      <w:r w:rsidR="00917DE0">
        <w:rPr>
          <w:sz w:val="24"/>
        </w:rPr>
        <w:t xml:space="preserve"> </w:t>
      </w:r>
      <w:r>
        <w:t>(окучивание), внесения удобрений, прореживания проростков, полива для жизни культурных растений. Гидропоника.</w:t>
      </w:r>
    </w:p>
    <w:p w14:paraId="7900C4C8" w14:textId="77777777" w:rsidR="00B3070C" w:rsidRDefault="00FE7E56">
      <w:pPr>
        <w:pStyle w:val="a5"/>
        <w:numPr>
          <w:ilvl w:val="0"/>
          <w:numId w:val="50"/>
        </w:numPr>
        <w:tabs>
          <w:tab w:val="left" w:pos="850"/>
        </w:tabs>
        <w:spacing w:before="4" w:line="280" w:lineRule="auto"/>
        <w:ind w:right="399" w:firstLine="283"/>
        <w:rPr>
          <w:sz w:val="24"/>
        </w:rPr>
      </w:pPr>
      <w:r>
        <w:rPr>
          <w:sz w:val="24"/>
        </w:rPr>
        <w:t>Фотосинтез. Лист -</w:t>
      </w:r>
      <w:r>
        <w:rPr>
          <w:spacing w:val="-9"/>
          <w:sz w:val="24"/>
        </w:rPr>
        <w:t xml:space="preserve"> </w:t>
      </w:r>
      <w:r>
        <w:rPr>
          <w:sz w:val="24"/>
        </w:rPr>
        <w:t>орган воздушного питания. Значение фотосинтеза</w:t>
      </w:r>
      <w:r>
        <w:rPr>
          <w:spacing w:val="-2"/>
          <w:sz w:val="24"/>
        </w:rPr>
        <w:t xml:space="preserve"> </w:t>
      </w:r>
      <w:r>
        <w:rPr>
          <w:sz w:val="24"/>
        </w:rPr>
        <w:t xml:space="preserve">в природе и в жизни </w:t>
      </w:r>
      <w:r>
        <w:rPr>
          <w:spacing w:val="-2"/>
          <w:sz w:val="24"/>
        </w:rPr>
        <w:t>человека.</w:t>
      </w:r>
    </w:p>
    <w:p w14:paraId="2D8A26A5" w14:textId="77777777" w:rsidR="00B3070C" w:rsidRDefault="00FE7E56">
      <w:pPr>
        <w:pStyle w:val="a5"/>
        <w:numPr>
          <w:ilvl w:val="0"/>
          <w:numId w:val="50"/>
        </w:numPr>
        <w:tabs>
          <w:tab w:val="left" w:pos="850"/>
        </w:tabs>
        <w:spacing w:line="273" w:lineRule="exact"/>
        <w:ind w:left="850" w:hanging="282"/>
        <w:rPr>
          <w:sz w:val="24"/>
        </w:rPr>
      </w:pPr>
      <w:r>
        <w:rPr>
          <w:sz w:val="24"/>
        </w:rPr>
        <w:t>Дыхание</w:t>
      </w:r>
      <w:r>
        <w:rPr>
          <w:spacing w:val="-8"/>
          <w:sz w:val="24"/>
        </w:rPr>
        <w:t xml:space="preserve"> </w:t>
      </w:r>
      <w:r>
        <w:rPr>
          <w:spacing w:val="-2"/>
          <w:sz w:val="24"/>
        </w:rPr>
        <w:t>растения</w:t>
      </w:r>
    </w:p>
    <w:p w14:paraId="27F94768" w14:textId="77777777" w:rsidR="00B3070C" w:rsidRDefault="00FE7E56">
      <w:pPr>
        <w:pStyle w:val="a5"/>
        <w:numPr>
          <w:ilvl w:val="0"/>
          <w:numId w:val="50"/>
        </w:numPr>
        <w:tabs>
          <w:tab w:val="left" w:pos="850"/>
        </w:tabs>
        <w:spacing w:before="26" w:line="276" w:lineRule="auto"/>
        <w:ind w:right="403" w:firstLine="283"/>
        <w:rPr>
          <w:sz w:val="24"/>
        </w:rPr>
      </w:pPr>
      <w:r>
        <w:rPr>
          <w:sz w:val="24"/>
        </w:rPr>
        <w:t>Дыхание корня. Рыхление почвы для улучшения дыхания корней. Условия, препятствующие</w:t>
      </w:r>
      <w:r>
        <w:rPr>
          <w:spacing w:val="-9"/>
          <w:sz w:val="24"/>
        </w:rPr>
        <w:t xml:space="preserve"> </w:t>
      </w:r>
      <w:r>
        <w:rPr>
          <w:sz w:val="24"/>
        </w:rPr>
        <w:t>дыханию</w:t>
      </w:r>
      <w:r>
        <w:rPr>
          <w:spacing w:val="-10"/>
          <w:sz w:val="24"/>
        </w:rPr>
        <w:t xml:space="preserve"> </w:t>
      </w:r>
      <w:r>
        <w:rPr>
          <w:sz w:val="24"/>
        </w:rPr>
        <w:t>корней.</w:t>
      </w:r>
      <w:r>
        <w:rPr>
          <w:spacing w:val="-10"/>
          <w:sz w:val="24"/>
        </w:rPr>
        <w:t xml:space="preserve"> </w:t>
      </w:r>
      <w:r>
        <w:rPr>
          <w:sz w:val="24"/>
        </w:rPr>
        <w:t>Лист</w:t>
      </w:r>
      <w:r>
        <w:rPr>
          <w:spacing w:val="-12"/>
          <w:sz w:val="24"/>
        </w:rPr>
        <w:t xml:space="preserve"> </w:t>
      </w:r>
      <w:r>
        <w:rPr>
          <w:sz w:val="24"/>
        </w:rPr>
        <w:t>как</w:t>
      </w:r>
      <w:r>
        <w:rPr>
          <w:spacing w:val="-9"/>
          <w:sz w:val="24"/>
        </w:rPr>
        <w:t xml:space="preserve"> </w:t>
      </w:r>
      <w:r>
        <w:rPr>
          <w:sz w:val="24"/>
        </w:rPr>
        <w:t>орган</w:t>
      </w:r>
      <w:r>
        <w:rPr>
          <w:spacing w:val="-8"/>
          <w:sz w:val="24"/>
        </w:rPr>
        <w:t xml:space="preserve"> </w:t>
      </w:r>
      <w:r>
        <w:rPr>
          <w:sz w:val="24"/>
        </w:rPr>
        <w:t>дыхания</w:t>
      </w:r>
      <w:r>
        <w:rPr>
          <w:spacing w:val="-8"/>
          <w:sz w:val="24"/>
        </w:rPr>
        <w:t xml:space="preserve"> </w:t>
      </w:r>
      <w:r>
        <w:rPr>
          <w:sz w:val="24"/>
        </w:rPr>
        <w:t>(устьичный</w:t>
      </w:r>
      <w:r>
        <w:rPr>
          <w:spacing w:val="-8"/>
          <w:sz w:val="24"/>
        </w:rPr>
        <w:t xml:space="preserve"> </w:t>
      </w:r>
      <w:r>
        <w:rPr>
          <w:sz w:val="24"/>
        </w:rPr>
        <w:t>аппарат).</w:t>
      </w:r>
      <w:r>
        <w:rPr>
          <w:spacing w:val="-7"/>
          <w:sz w:val="24"/>
        </w:rPr>
        <w:t xml:space="preserve"> </w:t>
      </w:r>
      <w:r>
        <w:rPr>
          <w:sz w:val="24"/>
        </w:rPr>
        <w:t>Поступление</w:t>
      </w:r>
      <w:r>
        <w:rPr>
          <w:spacing w:val="36"/>
          <w:sz w:val="24"/>
        </w:rPr>
        <w:t xml:space="preserve"> </w:t>
      </w:r>
      <w:r>
        <w:rPr>
          <w:sz w:val="24"/>
        </w:rPr>
        <w:t>в лист атмосферного воздуха. Сильная запылѐнность воздуха, как препятствие для дыхания листьев.</w:t>
      </w:r>
      <w:r>
        <w:rPr>
          <w:spacing w:val="-15"/>
          <w:sz w:val="24"/>
        </w:rPr>
        <w:t xml:space="preserve"> </w:t>
      </w:r>
      <w:r>
        <w:rPr>
          <w:sz w:val="24"/>
        </w:rPr>
        <w:t>Стебель</w:t>
      </w:r>
      <w:r>
        <w:rPr>
          <w:spacing w:val="-15"/>
          <w:sz w:val="24"/>
        </w:rPr>
        <w:t xml:space="preserve"> </w:t>
      </w:r>
      <w:r>
        <w:rPr>
          <w:sz w:val="24"/>
        </w:rPr>
        <w:t>как</w:t>
      </w:r>
      <w:r>
        <w:rPr>
          <w:spacing w:val="-15"/>
          <w:sz w:val="24"/>
        </w:rPr>
        <w:t xml:space="preserve"> </w:t>
      </w:r>
      <w:r>
        <w:rPr>
          <w:sz w:val="24"/>
        </w:rPr>
        <w:t>орган</w:t>
      </w:r>
      <w:r>
        <w:rPr>
          <w:spacing w:val="-15"/>
          <w:sz w:val="24"/>
        </w:rPr>
        <w:t xml:space="preserve"> </w:t>
      </w:r>
      <w:r>
        <w:rPr>
          <w:sz w:val="24"/>
        </w:rPr>
        <w:t>дыхания</w:t>
      </w:r>
      <w:r>
        <w:rPr>
          <w:spacing w:val="-15"/>
          <w:sz w:val="24"/>
        </w:rPr>
        <w:t xml:space="preserve"> </w:t>
      </w:r>
      <w:r>
        <w:rPr>
          <w:sz w:val="24"/>
        </w:rPr>
        <w:t>(наличие</w:t>
      </w:r>
      <w:r>
        <w:rPr>
          <w:spacing w:val="-15"/>
          <w:sz w:val="24"/>
        </w:rPr>
        <w:t xml:space="preserve"> </w:t>
      </w:r>
      <w:r>
        <w:rPr>
          <w:sz w:val="24"/>
        </w:rPr>
        <w:t>устьиц</w:t>
      </w:r>
      <w:r>
        <w:rPr>
          <w:spacing w:val="-15"/>
          <w:sz w:val="24"/>
        </w:rPr>
        <w:t xml:space="preserve"> </w:t>
      </w:r>
      <w:r>
        <w:rPr>
          <w:sz w:val="24"/>
        </w:rPr>
        <w:t>в</w:t>
      </w:r>
      <w:r>
        <w:rPr>
          <w:spacing w:val="-15"/>
          <w:sz w:val="24"/>
        </w:rPr>
        <w:t xml:space="preserve"> </w:t>
      </w:r>
      <w:r>
        <w:rPr>
          <w:sz w:val="24"/>
        </w:rPr>
        <w:t>кожице,</w:t>
      </w:r>
      <w:r>
        <w:rPr>
          <w:spacing w:val="-15"/>
          <w:sz w:val="24"/>
        </w:rPr>
        <w:t xml:space="preserve"> </w:t>
      </w:r>
      <w:r>
        <w:rPr>
          <w:sz w:val="24"/>
        </w:rPr>
        <w:t>чечевичек).</w:t>
      </w:r>
      <w:r>
        <w:rPr>
          <w:spacing w:val="-15"/>
          <w:sz w:val="24"/>
        </w:rPr>
        <w:t xml:space="preserve"> </w:t>
      </w:r>
      <w:r>
        <w:rPr>
          <w:sz w:val="24"/>
        </w:rPr>
        <w:t>Особенности</w:t>
      </w:r>
      <w:r>
        <w:rPr>
          <w:spacing w:val="-15"/>
          <w:sz w:val="24"/>
        </w:rPr>
        <w:t xml:space="preserve"> </w:t>
      </w:r>
      <w:r>
        <w:rPr>
          <w:sz w:val="24"/>
        </w:rPr>
        <w:t>дыхания растений. Взаимосвязь дыхания растения с фотосинтезом.</w:t>
      </w:r>
    </w:p>
    <w:p w14:paraId="213534DA" w14:textId="77777777" w:rsidR="00B3070C" w:rsidRDefault="00FE7E56">
      <w:pPr>
        <w:pStyle w:val="a5"/>
        <w:numPr>
          <w:ilvl w:val="0"/>
          <w:numId w:val="50"/>
        </w:numPr>
        <w:tabs>
          <w:tab w:val="left" w:pos="850"/>
        </w:tabs>
        <w:spacing w:before="7"/>
        <w:ind w:left="850" w:hanging="282"/>
        <w:rPr>
          <w:sz w:val="24"/>
        </w:rPr>
      </w:pPr>
      <w:r>
        <w:rPr>
          <w:sz w:val="24"/>
        </w:rPr>
        <w:t>Транспорт</w:t>
      </w:r>
      <w:r>
        <w:rPr>
          <w:spacing w:val="-4"/>
          <w:sz w:val="24"/>
        </w:rPr>
        <w:t xml:space="preserve"> </w:t>
      </w:r>
      <w:r>
        <w:rPr>
          <w:sz w:val="24"/>
        </w:rPr>
        <w:t>веществ</w:t>
      </w:r>
      <w:r>
        <w:rPr>
          <w:spacing w:val="-2"/>
          <w:sz w:val="24"/>
        </w:rPr>
        <w:t xml:space="preserve"> </w:t>
      </w:r>
      <w:r>
        <w:rPr>
          <w:sz w:val="24"/>
        </w:rPr>
        <w:t>в</w:t>
      </w:r>
      <w:r>
        <w:rPr>
          <w:spacing w:val="-13"/>
          <w:sz w:val="24"/>
        </w:rPr>
        <w:t xml:space="preserve"> </w:t>
      </w:r>
      <w:r>
        <w:rPr>
          <w:spacing w:val="-2"/>
          <w:sz w:val="24"/>
        </w:rPr>
        <w:t>растении.</w:t>
      </w:r>
    </w:p>
    <w:p w14:paraId="11396165" w14:textId="77777777" w:rsidR="00B3070C" w:rsidRDefault="00FE7E56">
      <w:pPr>
        <w:pStyle w:val="a5"/>
        <w:numPr>
          <w:ilvl w:val="0"/>
          <w:numId w:val="50"/>
        </w:numPr>
        <w:tabs>
          <w:tab w:val="left" w:pos="850"/>
        </w:tabs>
        <w:spacing w:before="36" w:line="276" w:lineRule="auto"/>
        <w:ind w:right="403" w:firstLine="283"/>
        <w:rPr>
          <w:sz w:val="24"/>
        </w:rPr>
      </w:pPr>
      <w:r>
        <w:rPr>
          <w:sz w:val="24"/>
        </w:rPr>
        <w:t>Связь клеточного строения стебля с его функциями. Рост стебля в длину. Клеточное строение</w:t>
      </w:r>
      <w:r>
        <w:rPr>
          <w:spacing w:val="-15"/>
          <w:sz w:val="24"/>
        </w:rPr>
        <w:t xml:space="preserve"> </w:t>
      </w:r>
      <w:r>
        <w:rPr>
          <w:sz w:val="24"/>
        </w:rPr>
        <w:t>стебля</w:t>
      </w:r>
      <w:r>
        <w:rPr>
          <w:spacing w:val="-15"/>
          <w:sz w:val="24"/>
        </w:rPr>
        <w:t xml:space="preserve"> </w:t>
      </w:r>
      <w:r>
        <w:rPr>
          <w:sz w:val="24"/>
        </w:rPr>
        <w:t>травянистого</w:t>
      </w:r>
      <w:r>
        <w:rPr>
          <w:spacing w:val="-15"/>
          <w:sz w:val="24"/>
        </w:rPr>
        <w:t xml:space="preserve"> </w:t>
      </w:r>
      <w:r>
        <w:rPr>
          <w:sz w:val="24"/>
        </w:rPr>
        <w:t>растения:</w:t>
      </w:r>
      <w:r>
        <w:rPr>
          <w:spacing w:val="-15"/>
          <w:sz w:val="24"/>
        </w:rPr>
        <w:t xml:space="preserve"> </w:t>
      </w:r>
      <w:r>
        <w:rPr>
          <w:sz w:val="24"/>
        </w:rPr>
        <w:t>кожица,</w:t>
      </w:r>
      <w:r>
        <w:rPr>
          <w:spacing w:val="-15"/>
          <w:sz w:val="24"/>
        </w:rPr>
        <w:t xml:space="preserve"> </w:t>
      </w:r>
      <w:r>
        <w:rPr>
          <w:sz w:val="24"/>
        </w:rPr>
        <w:t>проводящие</w:t>
      </w:r>
      <w:r>
        <w:rPr>
          <w:spacing w:val="-15"/>
          <w:sz w:val="24"/>
        </w:rPr>
        <w:t xml:space="preserve"> </w:t>
      </w:r>
      <w:r>
        <w:rPr>
          <w:sz w:val="24"/>
        </w:rPr>
        <w:t>пучки,</w:t>
      </w:r>
      <w:r>
        <w:rPr>
          <w:spacing w:val="-15"/>
          <w:sz w:val="24"/>
        </w:rPr>
        <w:t xml:space="preserve"> </w:t>
      </w:r>
      <w:r>
        <w:rPr>
          <w:sz w:val="24"/>
        </w:rPr>
        <w:t>основная</w:t>
      </w:r>
      <w:r>
        <w:rPr>
          <w:spacing w:val="-15"/>
          <w:sz w:val="24"/>
        </w:rPr>
        <w:t xml:space="preserve"> </w:t>
      </w:r>
      <w:r>
        <w:rPr>
          <w:sz w:val="24"/>
        </w:rPr>
        <w:t>ткань</w:t>
      </w:r>
      <w:r>
        <w:rPr>
          <w:spacing w:val="-15"/>
          <w:sz w:val="24"/>
        </w:rPr>
        <w:t xml:space="preserve"> </w:t>
      </w:r>
      <w:r>
        <w:rPr>
          <w:sz w:val="24"/>
        </w:rPr>
        <w:t xml:space="preserve">(паренхима).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w:t>
      </w:r>
      <w:r>
        <w:rPr>
          <w:spacing w:val="-2"/>
          <w:sz w:val="24"/>
        </w:rPr>
        <w:t>Листопад.</w:t>
      </w:r>
    </w:p>
    <w:p w14:paraId="615A1D22" w14:textId="77777777" w:rsidR="00B3070C" w:rsidRDefault="00FE7E56">
      <w:pPr>
        <w:pStyle w:val="a5"/>
        <w:numPr>
          <w:ilvl w:val="0"/>
          <w:numId w:val="50"/>
        </w:numPr>
        <w:tabs>
          <w:tab w:val="left" w:pos="850"/>
        </w:tabs>
        <w:spacing w:before="6"/>
        <w:ind w:left="850" w:hanging="282"/>
        <w:rPr>
          <w:sz w:val="24"/>
        </w:rPr>
      </w:pPr>
      <w:r>
        <w:rPr>
          <w:sz w:val="24"/>
        </w:rPr>
        <w:t>Рост</w:t>
      </w:r>
      <w:r>
        <w:rPr>
          <w:spacing w:val="-9"/>
          <w:sz w:val="24"/>
        </w:rPr>
        <w:t xml:space="preserve"> </w:t>
      </w:r>
      <w:r>
        <w:rPr>
          <w:sz w:val="24"/>
        </w:rPr>
        <w:t>и</w:t>
      </w:r>
      <w:r>
        <w:rPr>
          <w:spacing w:val="1"/>
          <w:sz w:val="24"/>
        </w:rPr>
        <w:t xml:space="preserve"> </w:t>
      </w:r>
      <w:r>
        <w:rPr>
          <w:sz w:val="24"/>
        </w:rPr>
        <w:t>развитие</w:t>
      </w:r>
      <w:r>
        <w:rPr>
          <w:spacing w:val="-9"/>
          <w:sz w:val="24"/>
        </w:rPr>
        <w:t xml:space="preserve"> </w:t>
      </w:r>
      <w:r>
        <w:rPr>
          <w:spacing w:val="-2"/>
          <w:sz w:val="24"/>
        </w:rPr>
        <w:t>растения</w:t>
      </w:r>
    </w:p>
    <w:p w14:paraId="591C7917" w14:textId="77777777" w:rsidR="00B3070C" w:rsidRDefault="00FE7E56">
      <w:pPr>
        <w:pStyle w:val="a5"/>
        <w:numPr>
          <w:ilvl w:val="0"/>
          <w:numId w:val="50"/>
        </w:numPr>
        <w:tabs>
          <w:tab w:val="left" w:pos="850"/>
        </w:tabs>
        <w:spacing w:before="41" w:line="276" w:lineRule="auto"/>
        <w:ind w:right="416" w:firstLine="283"/>
        <w:rPr>
          <w:sz w:val="24"/>
        </w:rPr>
      </w:pPr>
      <w:r>
        <w:rPr>
          <w:sz w:val="24"/>
        </w:rPr>
        <w:t xml:space="preserve">Прорастание семян. Условия прорастания семян. Подготовка семян к посеву. Развитие </w:t>
      </w:r>
      <w:r>
        <w:rPr>
          <w:spacing w:val="-2"/>
          <w:sz w:val="24"/>
        </w:rPr>
        <w:t>проростков.</w:t>
      </w:r>
    </w:p>
    <w:p w14:paraId="345E5C18" w14:textId="77777777" w:rsidR="00B3070C" w:rsidRDefault="00FE7E56">
      <w:pPr>
        <w:pStyle w:val="a5"/>
        <w:numPr>
          <w:ilvl w:val="0"/>
          <w:numId w:val="50"/>
        </w:numPr>
        <w:tabs>
          <w:tab w:val="left" w:pos="850"/>
        </w:tabs>
        <w:spacing w:line="276" w:lineRule="auto"/>
        <w:ind w:right="414" w:firstLine="283"/>
        <w:rPr>
          <w:sz w:val="24"/>
        </w:rPr>
      </w:pPr>
      <w:r>
        <w:rPr>
          <w:sz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22FFDE69" w14:textId="77777777" w:rsidR="00B3070C" w:rsidRDefault="00FE7E56">
      <w:pPr>
        <w:pStyle w:val="a5"/>
        <w:numPr>
          <w:ilvl w:val="0"/>
          <w:numId w:val="50"/>
        </w:numPr>
        <w:tabs>
          <w:tab w:val="left" w:pos="850"/>
        </w:tabs>
        <w:spacing w:before="2" w:line="280" w:lineRule="auto"/>
        <w:ind w:right="416" w:firstLine="283"/>
        <w:rPr>
          <w:sz w:val="24"/>
        </w:rPr>
      </w:pPr>
      <w:r>
        <w:rPr>
          <w:sz w:val="24"/>
        </w:rPr>
        <w:t>Размножение растений и его значение. Семенное (генеративное) размножение растений. Цветки и соцветия. Опыление. Перекрѐстное опыление (ветром, животными, водой) и самоопыление. Двойное оплодотворение. Наследование признаков обоих растений.</w:t>
      </w:r>
    </w:p>
    <w:p w14:paraId="4D0425E1" w14:textId="77777777" w:rsidR="00B3070C" w:rsidRDefault="00FE7E56">
      <w:pPr>
        <w:pStyle w:val="a5"/>
        <w:numPr>
          <w:ilvl w:val="0"/>
          <w:numId w:val="50"/>
        </w:numPr>
        <w:tabs>
          <w:tab w:val="left" w:pos="850"/>
        </w:tabs>
        <w:spacing w:line="276" w:lineRule="auto"/>
        <w:ind w:right="421" w:firstLine="283"/>
        <w:rPr>
          <w:sz w:val="24"/>
        </w:rPr>
      </w:pPr>
      <w:r>
        <w:rPr>
          <w:sz w:val="24"/>
        </w:rPr>
        <w:t xml:space="preserve">Вегетативное размножение цветковых растений в природе. Вегетативное </w:t>
      </w:r>
      <w:r>
        <w:rPr>
          <w:sz w:val="24"/>
        </w:rPr>
        <w:lastRenderedPageBreak/>
        <w:t>размножение культурных растений. Клоны. Сохранение признаков материнского растения. Хозяйственное значение вегетативного размножения.</w:t>
      </w:r>
    </w:p>
    <w:p w14:paraId="332E0A5F" w14:textId="77777777" w:rsidR="00B3070C" w:rsidRDefault="00FE7E56">
      <w:pPr>
        <w:pStyle w:val="a5"/>
        <w:numPr>
          <w:ilvl w:val="0"/>
          <w:numId w:val="50"/>
        </w:numPr>
        <w:tabs>
          <w:tab w:val="left" w:pos="852"/>
        </w:tabs>
        <w:ind w:left="852"/>
        <w:jc w:val="left"/>
        <w:rPr>
          <w:sz w:val="24"/>
        </w:rPr>
      </w:pPr>
      <w:r>
        <w:rPr>
          <w:sz w:val="24"/>
        </w:rPr>
        <w:t>Лабораторные</w:t>
      </w:r>
      <w:r>
        <w:rPr>
          <w:spacing w:val="-15"/>
          <w:sz w:val="24"/>
        </w:rPr>
        <w:t xml:space="preserve"> </w:t>
      </w:r>
      <w:r>
        <w:rPr>
          <w:sz w:val="24"/>
        </w:rPr>
        <w:t>и</w:t>
      </w:r>
      <w:r>
        <w:rPr>
          <w:spacing w:val="-4"/>
          <w:sz w:val="24"/>
        </w:rPr>
        <w:t xml:space="preserve"> </w:t>
      </w:r>
      <w:r>
        <w:rPr>
          <w:sz w:val="24"/>
        </w:rPr>
        <w:t>практические</w:t>
      </w:r>
      <w:r>
        <w:rPr>
          <w:spacing w:val="-4"/>
          <w:sz w:val="24"/>
        </w:rPr>
        <w:t xml:space="preserve"> </w:t>
      </w:r>
      <w:r>
        <w:rPr>
          <w:spacing w:val="-2"/>
          <w:sz w:val="24"/>
        </w:rPr>
        <w:t>работы.</w:t>
      </w:r>
    </w:p>
    <w:p w14:paraId="0850ABFE" w14:textId="77777777" w:rsidR="00B3070C" w:rsidRDefault="00FE7E56">
      <w:pPr>
        <w:pStyle w:val="a5"/>
        <w:numPr>
          <w:ilvl w:val="0"/>
          <w:numId w:val="50"/>
        </w:numPr>
        <w:tabs>
          <w:tab w:val="left" w:pos="852"/>
        </w:tabs>
        <w:spacing w:before="26"/>
        <w:ind w:left="852"/>
        <w:jc w:val="left"/>
        <w:rPr>
          <w:sz w:val="24"/>
        </w:rPr>
      </w:pPr>
      <w:r>
        <w:rPr>
          <w:sz w:val="24"/>
        </w:rPr>
        <w:t>Наблюдение</w:t>
      </w:r>
      <w:r>
        <w:rPr>
          <w:spacing w:val="-7"/>
          <w:sz w:val="24"/>
        </w:rPr>
        <w:t xml:space="preserve"> </w:t>
      </w:r>
      <w:r>
        <w:rPr>
          <w:sz w:val="24"/>
        </w:rPr>
        <w:t>за</w:t>
      </w:r>
      <w:r>
        <w:rPr>
          <w:spacing w:val="-7"/>
          <w:sz w:val="24"/>
        </w:rPr>
        <w:t xml:space="preserve"> </w:t>
      </w:r>
      <w:r>
        <w:rPr>
          <w:sz w:val="24"/>
        </w:rPr>
        <w:t>ростом</w:t>
      </w:r>
      <w:r>
        <w:rPr>
          <w:spacing w:val="-7"/>
          <w:sz w:val="24"/>
        </w:rPr>
        <w:t xml:space="preserve"> </w:t>
      </w:r>
      <w:r>
        <w:rPr>
          <w:spacing w:val="-2"/>
          <w:sz w:val="24"/>
        </w:rPr>
        <w:t>корня.</w:t>
      </w:r>
    </w:p>
    <w:p w14:paraId="19E2DBB5" w14:textId="77777777" w:rsidR="00B3070C" w:rsidRDefault="00FE7E56">
      <w:pPr>
        <w:pStyle w:val="a5"/>
        <w:numPr>
          <w:ilvl w:val="0"/>
          <w:numId w:val="50"/>
        </w:numPr>
        <w:tabs>
          <w:tab w:val="left" w:pos="852"/>
        </w:tabs>
        <w:spacing w:before="41"/>
        <w:ind w:left="852"/>
        <w:jc w:val="left"/>
        <w:rPr>
          <w:sz w:val="24"/>
        </w:rPr>
      </w:pPr>
      <w:r>
        <w:rPr>
          <w:sz w:val="24"/>
        </w:rPr>
        <w:t>Наблюдение</w:t>
      </w:r>
      <w:r>
        <w:rPr>
          <w:spacing w:val="-7"/>
          <w:sz w:val="24"/>
        </w:rPr>
        <w:t xml:space="preserve"> </w:t>
      </w:r>
      <w:r>
        <w:rPr>
          <w:sz w:val="24"/>
        </w:rPr>
        <w:t>за</w:t>
      </w:r>
      <w:r>
        <w:rPr>
          <w:spacing w:val="-7"/>
          <w:sz w:val="24"/>
        </w:rPr>
        <w:t xml:space="preserve"> </w:t>
      </w:r>
      <w:r>
        <w:rPr>
          <w:sz w:val="24"/>
        </w:rPr>
        <w:t>ростом</w:t>
      </w:r>
      <w:r>
        <w:rPr>
          <w:spacing w:val="-12"/>
          <w:sz w:val="24"/>
        </w:rPr>
        <w:t xml:space="preserve"> </w:t>
      </w:r>
      <w:r>
        <w:rPr>
          <w:spacing w:val="-2"/>
          <w:sz w:val="24"/>
        </w:rPr>
        <w:t>побега.</w:t>
      </w:r>
    </w:p>
    <w:p w14:paraId="2F137D94" w14:textId="77777777" w:rsidR="00B3070C" w:rsidRDefault="00FE7E56">
      <w:pPr>
        <w:pStyle w:val="a5"/>
        <w:numPr>
          <w:ilvl w:val="0"/>
          <w:numId w:val="50"/>
        </w:numPr>
        <w:tabs>
          <w:tab w:val="left" w:pos="852"/>
        </w:tabs>
        <w:spacing w:before="41"/>
        <w:ind w:left="852"/>
        <w:jc w:val="left"/>
        <w:rPr>
          <w:sz w:val="24"/>
        </w:rPr>
      </w:pPr>
      <w:r>
        <w:rPr>
          <w:sz w:val="24"/>
        </w:rPr>
        <w:t>Определение</w:t>
      </w:r>
      <w:r>
        <w:rPr>
          <w:spacing w:val="-7"/>
          <w:sz w:val="24"/>
        </w:rPr>
        <w:t xml:space="preserve"> </w:t>
      </w:r>
      <w:r>
        <w:rPr>
          <w:sz w:val="24"/>
        </w:rPr>
        <w:t>возраста</w:t>
      </w:r>
      <w:r>
        <w:rPr>
          <w:spacing w:val="-7"/>
          <w:sz w:val="24"/>
        </w:rPr>
        <w:t xml:space="preserve"> </w:t>
      </w:r>
      <w:r>
        <w:rPr>
          <w:sz w:val="24"/>
        </w:rPr>
        <w:t>дерева</w:t>
      </w:r>
      <w:r>
        <w:rPr>
          <w:spacing w:val="-11"/>
          <w:sz w:val="24"/>
        </w:rPr>
        <w:t xml:space="preserve"> </w:t>
      </w:r>
      <w:r>
        <w:rPr>
          <w:sz w:val="24"/>
        </w:rPr>
        <w:t>по</w:t>
      </w:r>
      <w:r>
        <w:rPr>
          <w:spacing w:val="-2"/>
          <w:sz w:val="24"/>
        </w:rPr>
        <w:t xml:space="preserve"> спилу.</w:t>
      </w:r>
    </w:p>
    <w:p w14:paraId="19C573E7" w14:textId="77777777" w:rsidR="00B3070C" w:rsidRDefault="00FE7E56">
      <w:pPr>
        <w:pStyle w:val="a5"/>
        <w:numPr>
          <w:ilvl w:val="0"/>
          <w:numId w:val="50"/>
        </w:numPr>
        <w:tabs>
          <w:tab w:val="left" w:pos="852"/>
        </w:tabs>
        <w:spacing w:before="41"/>
        <w:ind w:left="852"/>
        <w:jc w:val="left"/>
        <w:rPr>
          <w:sz w:val="24"/>
        </w:rPr>
      </w:pPr>
      <w:r>
        <w:rPr>
          <w:sz w:val="24"/>
        </w:rPr>
        <w:t>Выявление</w:t>
      </w:r>
      <w:r>
        <w:rPr>
          <w:spacing w:val="-17"/>
          <w:sz w:val="24"/>
        </w:rPr>
        <w:t xml:space="preserve"> </w:t>
      </w:r>
      <w:r>
        <w:rPr>
          <w:sz w:val="24"/>
        </w:rPr>
        <w:t>передвижения</w:t>
      </w:r>
      <w:r>
        <w:rPr>
          <w:spacing w:val="-12"/>
          <w:sz w:val="24"/>
        </w:rPr>
        <w:t xml:space="preserve"> </w:t>
      </w:r>
      <w:r>
        <w:rPr>
          <w:sz w:val="24"/>
        </w:rPr>
        <w:t>воды</w:t>
      </w:r>
      <w:r>
        <w:rPr>
          <w:spacing w:val="-9"/>
          <w:sz w:val="24"/>
        </w:rPr>
        <w:t xml:space="preserve"> </w:t>
      </w:r>
      <w:r>
        <w:rPr>
          <w:sz w:val="24"/>
        </w:rPr>
        <w:t>и</w:t>
      </w:r>
      <w:r>
        <w:rPr>
          <w:spacing w:val="-13"/>
          <w:sz w:val="24"/>
        </w:rPr>
        <w:t xml:space="preserve"> </w:t>
      </w:r>
      <w:r>
        <w:rPr>
          <w:sz w:val="24"/>
        </w:rPr>
        <w:t>минеральных</w:t>
      </w:r>
      <w:r>
        <w:rPr>
          <w:spacing w:val="-14"/>
          <w:sz w:val="24"/>
        </w:rPr>
        <w:t xml:space="preserve"> </w:t>
      </w:r>
      <w:r>
        <w:rPr>
          <w:sz w:val="24"/>
        </w:rPr>
        <w:t>веществ</w:t>
      </w:r>
      <w:r>
        <w:rPr>
          <w:spacing w:val="-2"/>
          <w:sz w:val="24"/>
        </w:rPr>
        <w:t xml:space="preserve"> </w:t>
      </w:r>
      <w:r>
        <w:rPr>
          <w:sz w:val="24"/>
        </w:rPr>
        <w:t xml:space="preserve">по </w:t>
      </w:r>
      <w:r>
        <w:rPr>
          <w:spacing w:val="-2"/>
          <w:sz w:val="24"/>
        </w:rPr>
        <w:t>древесине.</w:t>
      </w:r>
    </w:p>
    <w:p w14:paraId="46FC364A" w14:textId="77777777" w:rsidR="00B3070C" w:rsidRDefault="00FE7E56">
      <w:pPr>
        <w:pStyle w:val="a5"/>
        <w:numPr>
          <w:ilvl w:val="0"/>
          <w:numId w:val="50"/>
        </w:numPr>
        <w:tabs>
          <w:tab w:val="left" w:pos="852"/>
        </w:tabs>
        <w:spacing w:before="41"/>
        <w:ind w:left="852"/>
        <w:jc w:val="left"/>
        <w:rPr>
          <w:sz w:val="24"/>
        </w:rPr>
      </w:pPr>
      <w:r>
        <w:rPr>
          <w:sz w:val="24"/>
        </w:rPr>
        <w:t>Наблюдение</w:t>
      </w:r>
      <w:r>
        <w:rPr>
          <w:spacing w:val="-17"/>
          <w:sz w:val="24"/>
        </w:rPr>
        <w:t xml:space="preserve"> </w:t>
      </w:r>
      <w:r>
        <w:rPr>
          <w:sz w:val="24"/>
        </w:rPr>
        <w:t>процесса</w:t>
      </w:r>
      <w:r>
        <w:rPr>
          <w:spacing w:val="-9"/>
          <w:sz w:val="24"/>
        </w:rPr>
        <w:t xml:space="preserve"> </w:t>
      </w:r>
      <w:r>
        <w:rPr>
          <w:sz w:val="24"/>
        </w:rPr>
        <w:t>выделения</w:t>
      </w:r>
      <w:r>
        <w:rPr>
          <w:spacing w:val="-6"/>
          <w:sz w:val="24"/>
        </w:rPr>
        <w:t xml:space="preserve"> </w:t>
      </w:r>
      <w:r>
        <w:rPr>
          <w:sz w:val="24"/>
        </w:rPr>
        <w:t>кислорода</w:t>
      </w:r>
      <w:r>
        <w:rPr>
          <w:spacing w:val="-7"/>
          <w:sz w:val="24"/>
        </w:rPr>
        <w:t xml:space="preserve"> </w:t>
      </w:r>
      <w:r>
        <w:rPr>
          <w:sz w:val="24"/>
        </w:rPr>
        <w:t>на</w:t>
      </w:r>
      <w:r>
        <w:rPr>
          <w:spacing w:val="-18"/>
          <w:sz w:val="24"/>
        </w:rPr>
        <w:t xml:space="preserve"> </w:t>
      </w:r>
      <w:r>
        <w:rPr>
          <w:sz w:val="24"/>
        </w:rPr>
        <w:t>свету</w:t>
      </w:r>
      <w:r>
        <w:rPr>
          <w:spacing w:val="-26"/>
          <w:sz w:val="24"/>
        </w:rPr>
        <w:t xml:space="preserve"> </w:t>
      </w:r>
      <w:r>
        <w:rPr>
          <w:sz w:val="24"/>
        </w:rPr>
        <w:t>аквариумными</w:t>
      </w:r>
      <w:r>
        <w:rPr>
          <w:spacing w:val="5"/>
          <w:sz w:val="24"/>
        </w:rPr>
        <w:t xml:space="preserve"> </w:t>
      </w:r>
      <w:r>
        <w:rPr>
          <w:spacing w:val="-2"/>
          <w:sz w:val="24"/>
        </w:rPr>
        <w:t>растениями.</w:t>
      </w:r>
    </w:p>
    <w:p w14:paraId="54BB98C3"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12"/>
          <w:sz w:val="24"/>
        </w:rPr>
        <w:t xml:space="preserve"> </w:t>
      </w:r>
      <w:r>
        <w:rPr>
          <w:sz w:val="24"/>
        </w:rPr>
        <w:t>роли</w:t>
      </w:r>
      <w:r>
        <w:rPr>
          <w:spacing w:val="-5"/>
          <w:sz w:val="24"/>
        </w:rPr>
        <w:t xml:space="preserve"> </w:t>
      </w:r>
      <w:r>
        <w:rPr>
          <w:sz w:val="24"/>
        </w:rPr>
        <w:t>рыхления</w:t>
      </w:r>
      <w:r>
        <w:rPr>
          <w:spacing w:val="-6"/>
          <w:sz w:val="24"/>
        </w:rPr>
        <w:t xml:space="preserve"> </w:t>
      </w:r>
      <w:r>
        <w:rPr>
          <w:sz w:val="24"/>
        </w:rPr>
        <w:t>для</w:t>
      </w:r>
      <w:r>
        <w:rPr>
          <w:spacing w:val="-7"/>
          <w:sz w:val="24"/>
        </w:rPr>
        <w:t xml:space="preserve"> </w:t>
      </w:r>
      <w:r>
        <w:rPr>
          <w:sz w:val="24"/>
        </w:rPr>
        <w:t>дыхания</w:t>
      </w:r>
      <w:r>
        <w:rPr>
          <w:spacing w:val="-6"/>
          <w:sz w:val="24"/>
        </w:rPr>
        <w:t xml:space="preserve"> </w:t>
      </w:r>
      <w:r>
        <w:rPr>
          <w:spacing w:val="-2"/>
          <w:sz w:val="24"/>
        </w:rPr>
        <w:t>корней.</w:t>
      </w:r>
    </w:p>
    <w:p w14:paraId="3BE04F8D" w14:textId="77777777" w:rsidR="00B3070C" w:rsidRDefault="00FE7E56">
      <w:pPr>
        <w:pStyle w:val="a5"/>
        <w:numPr>
          <w:ilvl w:val="0"/>
          <w:numId w:val="50"/>
        </w:numPr>
        <w:tabs>
          <w:tab w:val="left" w:pos="850"/>
        </w:tabs>
        <w:spacing w:before="40" w:line="280" w:lineRule="auto"/>
        <w:ind w:right="429" w:firstLine="283"/>
        <w:rPr>
          <w:sz w:val="24"/>
        </w:rPr>
      </w:pPr>
      <w:r>
        <w:rPr>
          <w:sz w:val="24"/>
        </w:rPr>
        <w:t>Овладение приѐмами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27589E7A" w14:textId="77777777" w:rsidR="00B3070C" w:rsidRDefault="00FE7E56">
      <w:pPr>
        <w:pStyle w:val="a5"/>
        <w:numPr>
          <w:ilvl w:val="0"/>
          <w:numId w:val="50"/>
        </w:numPr>
        <w:tabs>
          <w:tab w:val="left" w:pos="850"/>
        </w:tabs>
        <w:spacing w:line="268" w:lineRule="exact"/>
        <w:ind w:left="850" w:hanging="282"/>
        <w:rPr>
          <w:sz w:val="24"/>
        </w:rPr>
      </w:pPr>
      <w:r>
        <w:rPr>
          <w:sz w:val="24"/>
        </w:rPr>
        <w:t>Определение</w:t>
      </w:r>
      <w:r>
        <w:rPr>
          <w:spacing w:val="-14"/>
          <w:sz w:val="24"/>
        </w:rPr>
        <w:t xml:space="preserve"> </w:t>
      </w:r>
      <w:r>
        <w:rPr>
          <w:sz w:val="24"/>
        </w:rPr>
        <w:t>всхожести</w:t>
      </w:r>
      <w:r>
        <w:rPr>
          <w:spacing w:val="-3"/>
          <w:sz w:val="24"/>
        </w:rPr>
        <w:t xml:space="preserve"> </w:t>
      </w:r>
      <w:r>
        <w:rPr>
          <w:sz w:val="24"/>
        </w:rPr>
        <w:t>семян</w:t>
      </w:r>
      <w:r>
        <w:rPr>
          <w:spacing w:val="-5"/>
          <w:sz w:val="24"/>
        </w:rPr>
        <w:t xml:space="preserve"> </w:t>
      </w:r>
      <w:r>
        <w:rPr>
          <w:sz w:val="24"/>
        </w:rPr>
        <w:t>культурных</w:t>
      </w:r>
      <w:r>
        <w:rPr>
          <w:spacing w:val="-9"/>
          <w:sz w:val="24"/>
        </w:rPr>
        <w:t xml:space="preserve"> </w:t>
      </w:r>
      <w:r>
        <w:rPr>
          <w:sz w:val="24"/>
        </w:rPr>
        <w:t>растений</w:t>
      </w:r>
      <w:r>
        <w:rPr>
          <w:spacing w:val="-5"/>
          <w:sz w:val="24"/>
        </w:rPr>
        <w:t xml:space="preserve"> </w:t>
      </w:r>
      <w:r>
        <w:rPr>
          <w:sz w:val="24"/>
        </w:rPr>
        <w:t>и</w:t>
      </w:r>
      <w:r>
        <w:rPr>
          <w:spacing w:val="-14"/>
          <w:sz w:val="24"/>
        </w:rPr>
        <w:t xml:space="preserve"> </w:t>
      </w:r>
      <w:r>
        <w:rPr>
          <w:sz w:val="24"/>
        </w:rPr>
        <w:t>посев</w:t>
      </w:r>
      <w:r>
        <w:rPr>
          <w:spacing w:val="-8"/>
          <w:sz w:val="24"/>
        </w:rPr>
        <w:t xml:space="preserve"> </w:t>
      </w:r>
      <w:r>
        <w:rPr>
          <w:sz w:val="24"/>
        </w:rPr>
        <w:t>их</w:t>
      </w:r>
      <w:r>
        <w:rPr>
          <w:spacing w:val="-11"/>
          <w:sz w:val="24"/>
        </w:rPr>
        <w:t xml:space="preserve"> </w:t>
      </w:r>
      <w:r>
        <w:rPr>
          <w:sz w:val="24"/>
        </w:rPr>
        <w:t>в</w:t>
      </w:r>
      <w:r>
        <w:rPr>
          <w:spacing w:val="-14"/>
          <w:sz w:val="24"/>
        </w:rPr>
        <w:t xml:space="preserve"> </w:t>
      </w:r>
      <w:r>
        <w:rPr>
          <w:spacing w:val="-2"/>
          <w:sz w:val="24"/>
        </w:rPr>
        <w:t>грунт.</w:t>
      </w:r>
    </w:p>
    <w:p w14:paraId="0DC48863" w14:textId="77777777" w:rsidR="00B3070C" w:rsidRDefault="00FE7E56">
      <w:pPr>
        <w:pStyle w:val="a5"/>
        <w:numPr>
          <w:ilvl w:val="0"/>
          <w:numId w:val="50"/>
        </w:numPr>
        <w:tabs>
          <w:tab w:val="left" w:pos="850"/>
        </w:tabs>
        <w:spacing w:before="36" w:line="280" w:lineRule="auto"/>
        <w:ind w:right="419" w:firstLine="283"/>
        <w:rPr>
          <w:sz w:val="24"/>
        </w:rPr>
      </w:pPr>
      <w:r>
        <w:rPr>
          <w:sz w:val="24"/>
        </w:rPr>
        <w:t>Наблюдение</w:t>
      </w:r>
      <w:r>
        <w:rPr>
          <w:spacing w:val="-14"/>
          <w:sz w:val="24"/>
        </w:rPr>
        <w:t xml:space="preserve"> </w:t>
      </w:r>
      <w:r>
        <w:rPr>
          <w:sz w:val="24"/>
        </w:rPr>
        <w:t>за</w:t>
      </w:r>
      <w:r>
        <w:rPr>
          <w:spacing w:val="-13"/>
          <w:sz w:val="24"/>
        </w:rPr>
        <w:t xml:space="preserve"> </w:t>
      </w:r>
      <w:r>
        <w:rPr>
          <w:sz w:val="24"/>
        </w:rPr>
        <w:t>ростом</w:t>
      </w:r>
      <w:r>
        <w:rPr>
          <w:spacing w:val="-15"/>
          <w:sz w:val="24"/>
        </w:rPr>
        <w:t xml:space="preserve"> </w:t>
      </w:r>
      <w:r>
        <w:rPr>
          <w:sz w:val="24"/>
        </w:rPr>
        <w:t>и</w:t>
      </w:r>
      <w:r>
        <w:rPr>
          <w:spacing w:val="-15"/>
          <w:sz w:val="24"/>
        </w:rPr>
        <w:t xml:space="preserve"> </w:t>
      </w:r>
      <w:r>
        <w:rPr>
          <w:sz w:val="24"/>
        </w:rPr>
        <w:t>развитием</w:t>
      </w:r>
      <w:r>
        <w:rPr>
          <w:spacing w:val="-15"/>
          <w:sz w:val="24"/>
        </w:rPr>
        <w:t xml:space="preserve"> </w:t>
      </w:r>
      <w:r>
        <w:rPr>
          <w:sz w:val="24"/>
        </w:rPr>
        <w:t>цветкового</w:t>
      </w:r>
      <w:r>
        <w:rPr>
          <w:spacing w:val="-15"/>
          <w:sz w:val="24"/>
        </w:rPr>
        <w:t xml:space="preserve"> </w:t>
      </w:r>
      <w:r>
        <w:rPr>
          <w:sz w:val="24"/>
        </w:rPr>
        <w:t>растения</w:t>
      </w:r>
      <w:r>
        <w:rPr>
          <w:spacing w:val="-12"/>
          <w:sz w:val="24"/>
        </w:rPr>
        <w:t xml:space="preserve"> </w:t>
      </w:r>
      <w:r>
        <w:rPr>
          <w:sz w:val="24"/>
        </w:rPr>
        <w:t>в</w:t>
      </w:r>
      <w:r>
        <w:rPr>
          <w:spacing w:val="-15"/>
          <w:sz w:val="24"/>
        </w:rPr>
        <w:t xml:space="preserve"> </w:t>
      </w:r>
      <w:r>
        <w:rPr>
          <w:sz w:val="24"/>
        </w:rPr>
        <w:t>комнатных</w:t>
      </w:r>
      <w:r>
        <w:rPr>
          <w:spacing w:val="-15"/>
          <w:sz w:val="24"/>
        </w:rPr>
        <w:t xml:space="preserve"> </w:t>
      </w:r>
      <w:r>
        <w:rPr>
          <w:sz w:val="24"/>
        </w:rPr>
        <w:t>условиях</w:t>
      </w:r>
      <w:r>
        <w:rPr>
          <w:spacing w:val="-15"/>
          <w:sz w:val="24"/>
        </w:rPr>
        <w:t xml:space="preserve"> </w:t>
      </w:r>
      <w:r>
        <w:rPr>
          <w:sz w:val="24"/>
        </w:rPr>
        <w:t>(на</w:t>
      </w:r>
      <w:r>
        <w:rPr>
          <w:spacing w:val="-15"/>
          <w:sz w:val="24"/>
        </w:rPr>
        <w:t xml:space="preserve"> </w:t>
      </w:r>
      <w:r>
        <w:rPr>
          <w:sz w:val="24"/>
        </w:rPr>
        <w:t>примере фасоли или посевного гороха).</w:t>
      </w:r>
    </w:p>
    <w:p w14:paraId="47B0FE2E" w14:textId="77777777" w:rsidR="00B3070C" w:rsidRDefault="00FE7E56">
      <w:pPr>
        <w:pStyle w:val="a5"/>
        <w:numPr>
          <w:ilvl w:val="0"/>
          <w:numId w:val="50"/>
        </w:numPr>
        <w:tabs>
          <w:tab w:val="left" w:pos="850"/>
        </w:tabs>
        <w:spacing w:line="273" w:lineRule="exact"/>
        <w:ind w:left="850" w:hanging="282"/>
        <w:rPr>
          <w:sz w:val="24"/>
        </w:rPr>
      </w:pPr>
      <w:r>
        <w:rPr>
          <w:sz w:val="24"/>
        </w:rPr>
        <w:t>Определение</w:t>
      </w:r>
      <w:r>
        <w:rPr>
          <w:spacing w:val="-6"/>
          <w:sz w:val="24"/>
        </w:rPr>
        <w:t xml:space="preserve"> </w:t>
      </w:r>
      <w:r>
        <w:rPr>
          <w:sz w:val="24"/>
        </w:rPr>
        <w:t>условий</w:t>
      </w:r>
      <w:r>
        <w:rPr>
          <w:spacing w:val="-15"/>
          <w:sz w:val="24"/>
        </w:rPr>
        <w:t xml:space="preserve"> </w:t>
      </w:r>
      <w:r>
        <w:rPr>
          <w:sz w:val="24"/>
        </w:rPr>
        <w:t>прорастания</w:t>
      </w:r>
      <w:r>
        <w:rPr>
          <w:spacing w:val="-11"/>
          <w:sz w:val="24"/>
        </w:rPr>
        <w:t xml:space="preserve"> </w:t>
      </w:r>
      <w:r>
        <w:rPr>
          <w:spacing w:val="-2"/>
          <w:sz w:val="24"/>
        </w:rPr>
        <w:t>семян.</w:t>
      </w:r>
    </w:p>
    <w:p w14:paraId="5513DD02" w14:textId="77777777" w:rsidR="00B3070C" w:rsidRDefault="00FE7E56">
      <w:pPr>
        <w:pStyle w:val="1"/>
        <w:spacing w:before="66" w:line="271" w:lineRule="auto"/>
        <w:ind w:right="432"/>
      </w:pPr>
      <w:r>
        <w:t xml:space="preserve">Планируемые результаты освоения программы по биологии на уровне основного общего </w:t>
      </w:r>
      <w:r>
        <w:rPr>
          <w:spacing w:val="-2"/>
        </w:rPr>
        <w:t>образования.</w:t>
      </w:r>
    </w:p>
    <w:p w14:paraId="76127D59" w14:textId="77777777" w:rsidR="00B3070C" w:rsidRDefault="00FE7E56">
      <w:pPr>
        <w:pStyle w:val="a3"/>
        <w:spacing w:before="6" w:line="276" w:lineRule="auto"/>
        <w:ind w:right="416"/>
      </w:pPr>
      <w:r>
        <w:t>Освоение учебного предмета «Биология» на уровне основного общего образования должно обеспечить</w:t>
      </w:r>
      <w:r>
        <w:rPr>
          <w:spacing w:val="-15"/>
        </w:rPr>
        <w:t xml:space="preserve"> </w:t>
      </w:r>
      <w:r>
        <w:t>достижение</w:t>
      </w:r>
      <w:r>
        <w:rPr>
          <w:spacing w:val="-15"/>
        </w:rPr>
        <w:t xml:space="preserve"> </w:t>
      </w:r>
      <w:r>
        <w:t>следующих</w:t>
      </w:r>
      <w:r>
        <w:rPr>
          <w:spacing w:val="-15"/>
        </w:rPr>
        <w:t xml:space="preserve"> </w:t>
      </w:r>
      <w:r>
        <w:t>обучающимися</w:t>
      </w:r>
      <w:r>
        <w:rPr>
          <w:spacing w:val="-14"/>
        </w:rPr>
        <w:t xml:space="preserve"> </w:t>
      </w:r>
      <w:r>
        <w:t>личностных,</w:t>
      </w:r>
      <w:r>
        <w:rPr>
          <w:spacing w:val="-12"/>
        </w:rPr>
        <w:t xml:space="preserve"> </w:t>
      </w:r>
      <w:r>
        <w:t>метапредметных</w:t>
      </w:r>
      <w:r>
        <w:rPr>
          <w:spacing w:val="-15"/>
        </w:rPr>
        <w:t xml:space="preserve"> </w:t>
      </w:r>
      <w:r>
        <w:t>и</w:t>
      </w:r>
      <w:r>
        <w:rPr>
          <w:spacing w:val="22"/>
        </w:rPr>
        <w:t xml:space="preserve"> </w:t>
      </w:r>
      <w:r>
        <w:t xml:space="preserve">предметных </w:t>
      </w:r>
      <w:r>
        <w:rPr>
          <w:spacing w:val="-2"/>
        </w:rPr>
        <w:t>результатов.</w:t>
      </w:r>
    </w:p>
    <w:p w14:paraId="3E5FC78D" w14:textId="77777777" w:rsidR="00B3070C" w:rsidRDefault="00FE7E56">
      <w:pPr>
        <w:pStyle w:val="a3"/>
        <w:tabs>
          <w:tab w:val="left" w:pos="1356"/>
          <w:tab w:val="left" w:pos="2546"/>
          <w:tab w:val="left" w:pos="3925"/>
          <w:tab w:val="left" w:pos="5596"/>
          <w:tab w:val="left" w:pos="7776"/>
          <w:tab w:val="left" w:pos="8981"/>
        </w:tabs>
        <w:spacing w:line="276" w:lineRule="auto"/>
        <w:ind w:right="455"/>
        <w:jc w:val="left"/>
        <w:rPr>
          <w:i/>
        </w:rPr>
      </w:pPr>
      <w:r>
        <w:t>Личностные</w:t>
      </w:r>
      <w:r>
        <w:rPr>
          <w:spacing w:val="38"/>
        </w:rPr>
        <w:t xml:space="preserve"> </w:t>
      </w:r>
      <w:r>
        <w:t>результаты</w:t>
      </w:r>
      <w:r>
        <w:rPr>
          <w:spacing w:val="40"/>
        </w:rPr>
        <w:t xml:space="preserve"> </w:t>
      </w:r>
      <w:r>
        <w:t>освоения</w:t>
      </w:r>
      <w:r>
        <w:rPr>
          <w:spacing w:val="33"/>
        </w:rPr>
        <w:t xml:space="preserve"> </w:t>
      </w:r>
      <w:r>
        <w:t>программы</w:t>
      </w:r>
      <w:r>
        <w:rPr>
          <w:spacing w:val="31"/>
        </w:rPr>
        <w:t xml:space="preserve"> </w:t>
      </w:r>
      <w:r>
        <w:t>по</w:t>
      </w:r>
      <w:r>
        <w:rPr>
          <w:spacing w:val="40"/>
        </w:rPr>
        <w:t xml:space="preserve"> </w:t>
      </w:r>
      <w:r>
        <w:t>биологии</w:t>
      </w:r>
      <w:r>
        <w:rPr>
          <w:spacing w:val="30"/>
        </w:rPr>
        <w:t xml:space="preserve"> </w:t>
      </w:r>
      <w:r>
        <w:t>основного</w:t>
      </w:r>
      <w:r>
        <w:rPr>
          <w:spacing w:val="38"/>
        </w:rPr>
        <w:t xml:space="preserve"> </w:t>
      </w:r>
      <w:r>
        <w:t>общего</w:t>
      </w:r>
      <w:r>
        <w:rPr>
          <w:spacing w:val="38"/>
        </w:rPr>
        <w:t xml:space="preserve"> </w:t>
      </w:r>
      <w:r>
        <w:t xml:space="preserve">образования </w:t>
      </w:r>
      <w:r>
        <w:rPr>
          <w:spacing w:val="-2"/>
        </w:rPr>
        <w:t>должны</w:t>
      </w:r>
      <w:r>
        <w:tab/>
      </w:r>
      <w:r>
        <w:rPr>
          <w:spacing w:val="-2"/>
        </w:rPr>
        <w:t>отражать</w:t>
      </w:r>
      <w:r>
        <w:tab/>
      </w:r>
      <w:r>
        <w:rPr>
          <w:spacing w:val="-2"/>
        </w:rPr>
        <w:t>готовность</w:t>
      </w:r>
      <w:r>
        <w:tab/>
      </w:r>
      <w:r>
        <w:rPr>
          <w:spacing w:val="-2"/>
        </w:rPr>
        <w:t>обучающихся</w:t>
      </w:r>
      <w:r>
        <w:tab/>
      </w:r>
      <w:r>
        <w:rPr>
          <w:spacing w:val="-2"/>
        </w:rPr>
        <w:t>руководствоваться</w:t>
      </w:r>
      <w:r>
        <w:tab/>
      </w:r>
      <w:r>
        <w:rPr>
          <w:spacing w:val="-2"/>
        </w:rPr>
        <w:t>системой</w:t>
      </w:r>
      <w:r>
        <w:tab/>
      </w:r>
      <w:r>
        <w:rPr>
          <w:spacing w:val="-4"/>
        </w:rPr>
        <w:t xml:space="preserve">позитивных </w:t>
      </w:r>
      <w:r>
        <w:t>ценностных</w:t>
      </w:r>
      <w:r>
        <w:rPr>
          <w:spacing w:val="80"/>
        </w:rPr>
        <w:t xml:space="preserve"> </w:t>
      </w:r>
      <w:r>
        <w:t>ориентаций</w:t>
      </w:r>
      <w:r>
        <w:rPr>
          <w:spacing w:val="80"/>
        </w:rPr>
        <w:t xml:space="preserve"> </w:t>
      </w:r>
      <w:r>
        <w:t>и</w:t>
      </w:r>
      <w:r>
        <w:rPr>
          <w:spacing w:val="80"/>
        </w:rPr>
        <w:t xml:space="preserve"> </w:t>
      </w:r>
      <w:r>
        <w:t>расширение</w:t>
      </w:r>
      <w:r>
        <w:rPr>
          <w:spacing w:val="80"/>
        </w:rPr>
        <w:t xml:space="preserve"> </w:t>
      </w:r>
      <w:r>
        <w:t>опыта</w:t>
      </w:r>
      <w:r>
        <w:rPr>
          <w:spacing w:val="80"/>
        </w:rPr>
        <w:t xml:space="preserve"> </w:t>
      </w:r>
      <w:r>
        <w:t>деятельности</w:t>
      </w:r>
      <w:r>
        <w:rPr>
          <w:spacing w:val="80"/>
        </w:rPr>
        <w:t xml:space="preserve"> </w:t>
      </w:r>
      <w:r>
        <w:t>на</w:t>
      </w:r>
      <w:r>
        <w:rPr>
          <w:spacing w:val="80"/>
        </w:rPr>
        <w:t xml:space="preserve"> </w:t>
      </w:r>
      <w:r>
        <w:t>ее</w:t>
      </w:r>
      <w:r>
        <w:rPr>
          <w:spacing w:val="80"/>
        </w:rPr>
        <w:t xml:space="preserve"> </w:t>
      </w:r>
      <w:r>
        <w:t>основе</w:t>
      </w:r>
      <w:r>
        <w:rPr>
          <w:spacing w:val="80"/>
        </w:rPr>
        <w:t xml:space="preserve"> </w:t>
      </w:r>
      <w:r>
        <w:t>и</w:t>
      </w:r>
      <w:r>
        <w:rPr>
          <w:spacing w:val="80"/>
        </w:rPr>
        <w:t xml:space="preserve"> </w:t>
      </w:r>
      <w:r>
        <w:t>в</w:t>
      </w:r>
      <w:r>
        <w:rPr>
          <w:spacing w:val="80"/>
        </w:rPr>
        <w:t xml:space="preserve"> </w:t>
      </w:r>
      <w:r>
        <w:t xml:space="preserve">процессе реализации основных направлений воспитательной деятельности, в том числе в части: </w:t>
      </w:r>
      <w:r>
        <w:rPr>
          <w:i/>
        </w:rPr>
        <w:t>патриотического воспитания:</w:t>
      </w:r>
    </w:p>
    <w:p w14:paraId="7B774EC0" w14:textId="77777777" w:rsidR="00B3070C" w:rsidRDefault="00FE7E56">
      <w:pPr>
        <w:pStyle w:val="a5"/>
        <w:numPr>
          <w:ilvl w:val="0"/>
          <w:numId w:val="50"/>
        </w:numPr>
        <w:tabs>
          <w:tab w:val="left" w:pos="852"/>
        </w:tabs>
        <w:spacing w:line="280" w:lineRule="auto"/>
        <w:ind w:right="783" w:firstLine="283"/>
        <w:jc w:val="left"/>
        <w:rPr>
          <w:sz w:val="24"/>
        </w:rPr>
      </w:pPr>
      <w:r>
        <w:rPr>
          <w:sz w:val="24"/>
        </w:rPr>
        <w:t>отношение</w:t>
      </w:r>
      <w:r>
        <w:rPr>
          <w:spacing w:val="40"/>
          <w:sz w:val="24"/>
        </w:rPr>
        <w:t xml:space="preserve"> </w:t>
      </w:r>
      <w:r>
        <w:rPr>
          <w:sz w:val="24"/>
        </w:rPr>
        <w:t>к</w:t>
      </w:r>
      <w:r>
        <w:rPr>
          <w:spacing w:val="72"/>
          <w:sz w:val="24"/>
        </w:rPr>
        <w:t xml:space="preserve"> </w:t>
      </w:r>
      <w:r>
        <w:rPr>
          <w:sz w:val="24"/>
        </w:rPr>
        <w:t>биологии</w:t>
      </w:r>
      <w:r>
        <w:rPr>
          <w:spacing w:val="76"/>
          <w:sz w:val="24"/>
        </w:rPr>
        <w:t xml:space="preserve"> </w:t>
      </w:r>
      <w:r>
        <w:rPr>
          <w:sz w:val="24"/>
        </w:rPr>
        <w:t>как</w:t>
      </w:r>
      <w:r>
        <w:rPr>
          <w:spacing w:val="72"/>
          <w:sz w:val="24"/>
        </w:rPr>
        <w:t xml:space="preserve"> </w:t>
      </w:r>
      <w:r>
        <w:rPr>
          <w:sz w:val="24"/>
        </w:rPr>
        <w:t>к</w:t>
      </w:r>
      <w:r>
        <w:rPr>
          <w:spacing w:val="40"/>
          <w:sz w:val="24"/>
        </w:rPr>
        <w:t xml:space="preserve"> </w:t>
      </w:r>
      <w:r>
        <w:rPr>
          <w:sz w:val="24"/>
        </w:rPr>
        <w:t>важной</w:t>
      </w:r>
      <w:r>
        <w:rPr>
          <w:spacing w:val="71"/>
          <w:sz w:val="24"/>
        </w:rPr>
        <w:t xml:space="preserve"> </w:t>
      </w:r>
      <w:r>
        <w:rPr>
          <w:sz w:val="24"/>
        </w:rPr>
        <w:t>составляющей</w:t>
      </w:r>
      <w:r>
        <w:rPr>
          <w:spacing w:val="76"/>
          <w:sz w:val="24"/>
        </w:rPr>
        <w:t xml:space="preserve"> </w:t>
      </w:r>
      <w:r>
        <w:rPr>
          <w:sz w:val="24"/>
        </w:rPr>
        <w:t>культуры,</w:t>
      </w:r>
      <w:r>
        <w:rPr>
          <w:spacing w:val="80"/>
          <w:sz w:val="24"/>
        </w:rPr>
        <w:t xml:space="preserve"> </w:t>
      </w:r>
      <w:r>
        <w:rPr>
          <w:sz w:val="24"/>
        </w:rPr>
        <w:t>гордость</w:t>
      </w:r>
      <w:r>
        <w:rPr>
          <w:spacing w:val="71"/>
          <w:sz w:val="24"/>
        </w:rPr>
        <w:t xml:space="preserve"> </w:t>
      </w:r>
      <w:r>
        <w:rPr>
          <w:sz w:val="24"/>
        </w:rPr>
        <w:t>за</w:t>
      </w:r>
      <w:r>
        <w:rPr>
          <w:spacing w:val="40"/>
          <w:sz w:val="24"/>
        </w:rPr>
        <w:t xml:space="preserve"> </w:t>
      </w:r>
      <w:r>
        <w:rPr>
          <w:sz w:val="24"/>
        </w:rPr>
        <w:t>вклад российских и советских учѐных в развитие мировой биологической науки;</w:t>
      </w:r>
    </w:p>
    <w:p w14:paraId="2B15167C" w14:textId="77777777" w:rsidR="00B3070C" w:rsidRDefault="00FE7E56">
      <w:pPr>
        <w:spacing w:line="274" w:lineRule="exact"/>
        <w:ind w:left="285"/>
        <w:rPr>
          <w:i/>
          <w:sz w:val="24"/>
        </w:rPr>
      </w:pPr>
      <w:r>
        <w:rPr>
          <w:i/>
          <w:sz w:val="24"/>
        </w:rPr>
        <w:t>гражданского</w:t>
      </w:r>
      <w:r>
        <w:rPr>
          <w:i/>
          <w:spacing w:val="-9"/>
          <w:sz w:val="24"/>
        </w:rPr>
        <w:t xml:space="preserve"> </w:t>
      </w:r>
      <w:r>
        <w:rPr>
          <w:i/>
          <w:spacing w:val="-2"/>
          <w:sz w:val="24"/>
        </w:rPr>
        <w:t>воспитания:</w:t>
      </w:r>
    </w:p>
    <w:p w14:paraId="630C5AE7" w14:textId="77777777" w:rsidR="00B3070C" w:rsidRDefault="00FE7E56">
      <w:pPr>
        <w:pStyle w:val="a5"/>
        <w:numPr>
          <w:ilvl w:val="0"/>
          <w:numId w:val="50"/>
        </w:numPr>
        <w:tabs>
          <w:tab w:val="left" w:pos="852"/>
        </w:tabs>
        <w:spacing w:before="27"/>
        <w:ind w:left="852"/>
        <w:jc w:val="left"/>
        <w:rPr>
          <w:sz w:val="24"/>
        </w:rPr>
      </w:pPr>
      <w:r>
        <w:rPr>
          <w:sz w:val="24"/>
        </w:rPr>
        <w:t>готовность</w:t>
      </w:r>
      <w:r>
        <w:rPr>
          <w:spacing w:val="-17"/>
          <w:sz w:val="24"/>
        </w:rPr>
        <w:t xml:space="preserve"> </w:t>
      </w:r>
      <w:r>
        <w:rPr>
          <w:sz w:val="24"/>
        </w:rPr>
        <w:t>к</w:t>
      </w:r>
      <w:r>
        <w:rPr>
          <w:spacing w:val="-15"/>
          <w:sz w:val="24"/>
        </w:rPr>
        <w:t xml:space="preserve"> </w:t>
      </w:r>
      <w:r>
        <w:rPr>
          <w:sz w:val="24"/>
        </w:rPr>
        <w:t>конструктивной</w:t>
      </w:r>
      <w:r>
        <w:rPr>
          <w:spacing w:val="-12"/>
          <w:sz w:val="24"/>
        </w:rPr>
        <w:t xml:space="preserve"> </w:t>
      </w:r>
      <w:r>
        <w:rPr>
          <w:sz w:val="24"/>
        </w:rPr>
        <w:t>совместной</w:t>
      </w:r>
      <w:r>
        <w:rPr>
          <w:spacing w:val="-15"/>
          <w:sz w:val="24"/>
        </w:rPr>
        <w:t xml:space="preserve"> </w:t>
      </w:r>
      <w:r>
        <w:rPr>
          <w:sz w:val="24"/>
        </w:rPr>
        <w:t>деятельности</w:t>
      </w:r>
      <w:r>
        <w:rPr>
          <w:spacing w:val="-10"/>
          <w:sz w:val="24"/>
        </w:rPr>
        <w:t xml:space="preserve"> </w:t>
      </w:r>
      <w:r>
        <w:rPr>
          <w:sz w:val="24"/>
        </w:rPr>
        <w:t>при</w:t>
      </w:r>
      <w:r>
        <w:rPr>
          <w:spacing w:val="-14"/>
          <w:sz w:val="24"/>
        </w:rPr>
        <w:t xml:space="preserve"> </w:t>
      </w:r>
      <w:r>
        <w:rPr>
          <w:spacing w:val="-2"/>
          <w:sz w:val="24"/>
        </w:rPr>
        <w:t>выполнении</w:t>
      </w:r>
    </w:p>
    <w:p w14:paraId="6C08312C" w14:textId="77777777" w:rsidR="00B3070C" w:rsidRDefault="00FE7E56">
      <w:pPr>
        <w:pStyle w:val="a5"/>
        <w:numPr>
          <w:ilvl w:val="0"/>
          <w:numId w:val="50"/>
        </w:numPr>
        <w:tabs>
          <w:tab w:val="left" w:pos="852"/>
        </w:tabs>
        <w:spacing w:before="41"/>
        <w:ind w:left="852"/>
        <w:jc w:val="left"/>
        <w:rPr>
          <w:sz w:val="24"/>
        </w:rPr>
      </w:pPr>
      <w:r>
        <w:rPr>
          <w:sz w:val="24"/>
        </w:rPr>
        <w:t>исследований</w:t>
      </w:r>
      <w:r>
        <w:rPr>
          <w:spacing w:val="-14"/>
          <w:sz w:val="24"/>
        </w:rPr>
        <w:t xml:space="preserve"> </w:t>
      </w:r>
      <w:r>
        <w:rPr>
          <w:sz w:val="24"/>
        </w:rPr>
        <w:t>и</w:t>
      </w:r>
      <w:r>
        <w:rPr>
          <w:spacing w:val="-13"/>
          <w:sz w:val="24"/>
        </w:rPr>
        <w:t xml:space="preserve"> </w:t>
      </w:r>
      <w:r>
        <w:rPr>
          <w:sz w:val="24"/>
        </w:rPr>
        <w:t>проектов,</w:t>
      </w:r>
      <w:r>
        <w:rPr>
          <w:spacing w:val="-6"/>
          <w:sz w:val="24"/>
        </w:rPr>
        <w:t xml:space="preserve"> </w:t>
      </w:r>
      <w:r>
        <w:rPr>
          <w:sz w:val="24"/>
        </w:rPr>
        <w:t>стремление</w:t>
      </w:r>
      <w:r>
        <w:rPr>
          <w:spacing w:val="-9"/>
          <w:sz w:val="24"/>
        </w:rPr>
        <w:t xml:space="preserve"> </w:t>
      </w:r>
      <w:r>
        <w:rPr>
          <w:sz w:val="24"/>
        </w:rPr>
        <w:t>к</w:t>
      </w:r>
      <w:r>
        <w:rPr>
          <w:spacing w:val="-11"/>
          <w:sz w:val="24"/>
        </w:rPr>
        <w:t xml:space="preserve"> </w:t>
      </w:r>
      <w:r>
        <w:rPr>
          <w:sz w:val="24"/>
        </w:rPr>
        <w:t>взаимопониманию</w:t>
      </w:r>
      <w:r>
        <w:rPr>
          <w:spacing w:val="-8"/>
          <w:sz w:val="24"/>
        </w:rPr>
        <w:t xml:space="preserve"> </w:t>
      </w:r>
      <w:r>
        <w:rPr>
          <w:sz w:val="24"/>
        </w:rPr>
        <w:t>и</w:t>
      </w:r>
      <w:r>
        <w:rPr>
          <w:spacing w:val="-12"/>
          <w:sz w:val="24"/>
        </w:rPr>
        <w:t xml:space="preserve"> </w:t>
      </w:r>
      <w:r>
        <w:rPr>
          <w:spacing w:val="-2"/>
          <w:sz w:val="24"/>
        </w:rPr>
        <w:t>взаимопомощи;</w:t>
      </w:r>
    </w:p>
    <w:p w14:paraId="11535C59" w14:textId="77777777" w:rsidR="00B3070C" w:rsidRDefault="00FE7E56">
      <w:pPr>
        <w:spacing w:before="40"/>
        <w:ind w:left="285"/>
        <w:rPr>
          <w:i/>
          <w:sz w:val="24"/>
        </w:rPr>
      </w:pPr>
      <w:r>
        <w:rPr>
          <w:i/>
          <w:spacing w:val="-2"/>
          <w:sz w:val="24"/>
        </w:rPr>
        <w:t>духовно-нравственного</w:t>
      </w:r>
      <w:r>
        <w:rPr>
          <w:i/>
          <w:spacing w:val="17"/>
          <w:sz w:val="24"/>
        </w:rPr>
        <w:t xml:space="preserve"> </w:t>
      </w:r>
      <w:r>
        <w:rPr>
          <w:i/>
          <w:spacing w:val="-2"/>
          <w:sz w:val="24"/>
        </w:rPr>
        <w:t>воспитания:</w:t>
      </w:r>
    </w:p>
    <w:p w14:paraId="460A8372" w14:textId="77777777" w:rsidR="00B3070C" w:rsidRDefault="00FE7E56">
      <w:pPr>
        <w:pStyle w:val="a5"/>
        <w:numPr>
          <w:ilvl w:val="0"/>
          <w:numId w:val="50"/>
        </w:numPr>
        <w:tabs>
          <w:tab w:val="left" w:pos="852"/>
        </w:tabs>
        <w:spacing w:before="36" w:line="276" w:lineRule="auto"/>
        <w:ind w:right="533" w:firstLine="283"/>
        <w:jc w:val="left"/>
        <w:rPr>
          <w:sz w:val="24"/>
        </w:rPr>
      </w:pPr>
      <w:r>
        <w:rPr>
          <w:sz w:val="24"/>
        </w:rPr>
        <w:t>готовность</w:t>
      </w:r>
      <w:r>
        <w:rPr>
          <w:spacing w:val="40"/>
          <w:sz w:val="24"/>
        </w:rPr>
        <w:t xml:space="preserve"> </w:t>
      </w:r>
      <w:r>
        <w:rPr>
          <w:sz w:val="24"/>
        </w:rPr>
        <w:t>оценивать</w:t>
      </w:r>
      <w:r>
        <w:rPr>
          <w:spacing w:val="73"/>
          <w:sz w:val="24"/>
        </w:rPr>
        <w:t xml:space="preserve"> </w:t>
      </w:r>
      <w:r>
        <w:rPr>
          <w:sz w:val="24"/>
        </w:rPr>
        <w:t>поведение</w:t>
      </w:r>
      <w:r>
        <w:rPr>
          <w:spacing w:val="80"/>
          <w:sz w:val="24"/>
        </w:rPr>
        <w:t xml:space="preserve"> </w:t>
      </w:r>
      <w:r>
        <w:rPr>
          <w:sz w:val="24"/>
        </w:rPr>
        <w:t>и</w:t>
      </w:r>
      <w:r>
        <w:rPr>
          <w:spacing w:val="40"/>
          <w:sz w:val="24"/>
        </w:rPr>
        <w:t xml:space="preserve"> </w:t>
      </w:r>
      <w:r>
        <w:rPr>
          <w:sz w:val="24"/>
        </w:rPr>
        <w:t>поступки</w:t>
      </w:r>
      <w:r>
        <w:rPr>
          <w:spacing w:val="80"/>
          <w:sz w:val="24"/>
        </w:rPr>
        <w:t xml:space="preserve"> </w:t>
      </w:r>
      <w:r>
        <w:rPr>
          <w:sz w:val="24"/>
        </w:rPr>
        <w:t>с</w:t>
      </w:r>
      <w:r>
        <w:rPr>
          <w:spacing w:val="40"/>
          <w:sz w:val="24"/>
        </w:rPr>
        <w:t xml:space="preserve"> </w:t>
      </w:r>
      <w:r>
        <w:rPr>
          <w:sz w:val="24"/>
        </w:rPr>
        <w:t>позиции</w:t>
      </w:r>
      <w:r>
        <w:rPr>
          <w:spacing w:val="73"/>
          <w:sz w:val="24"/>
        </w:rPr>
        <w:t xml:space="preserve"> </w:t>
      </w:r>
      <w:r>
        <w:rPr>
          <w:sz w:val="24"/>
        </w:rPr>
        <w:t>нравственных</w:t>
      </w:r>
      <w:r>
        <w:rPr>
          <w:spacing w:val="72"/>
          <w:sz w:val="24"/>
        </w:rPr>
        <w:t xml:space="preserve"> </w:t>
      </w:r>
      <w:r>
        <w:rPr>
          <w:sz w:val="24"/>
        </w:rPr>
        <w:t>норм</w:t>
      </w:r>
      <w:r>
        <w:rPr>
          <w:spacing w:val="72"/>
          <w:sz w:val="24"/>
        </w:rPr>
        <w:t xml:space="preserve"> </w:t>
      </w:r>
      <w:r>
        <w:rPr>
          <w:sz w:val="24"/>
        </w:rPr>
        <w:t>и</w:t>
      </w:r>
      <w:r>
        <w:rPr>
          <w:spacing w:val="71"/>
          <w:sz w:val="24"/>
        </w:rPr>
        <w:t xml:space="preserve"> </w:t>
      </w:r>
      <w:r>
        <w:rPr>
          <w:sz w:val="24"/>
        </w:rPr>
        <w:t>норм экологической культуры;</w:t>
      </w:r>
    </w:p>
    <w:p w14:paraId="1C618056" w14:textId="77777777" w:rsidR="00B3070C" w:rsidRDefault="00FE7E56">
      <w:pPr>
        <w:pStyle w:val="a5"/>
        <w:numPr>
          <w:ilvl w:val="0"/>
          <w:numId w:val="50"/>
        </w:numPr>
        <w:tabs>
          <w:tab w:val="left" w:pos="852"/>
        </w:tabs>
        <w:spacing w:before="5" w:line="280" w:lineRule="auto"/>
        <w:ind w:right="825" w:firstLine="283"/>
        <w:jc w:val="left"/>
        <w:rPr>
          <w:sz w:val="24"/>
        </w:rPr>
      </w:pPr>
      <w:r>
        <w:rPr>
          <w:sz w:val="24"/>
        </w:rPr>
        <w:t>понимание</w:t>
      </w:r>
      <w:r>
        <w:rPr>
          <w:spacing w:val="32"/>
          <w:sz w:val="24"/>
        </w:rPr>
        <w:t xml:space="preserve"> </w:t>
      </w:r>
      <w:r>
        <w:rPr>
          <w:sz w:val="24"/>
        </w:rPr>
        <w:t>значимости</w:t>
      </w:r>
      <w:r>
        <w:rPr>
          <w:spacing w:val="35"/>
          <w:sz w:val="24"/>
        </w:rPr>
        <w:t xml:space="preserve"> </w:t>
      </w:r>
      <w:r>
        <w:rPr>
          <w:sz w:val="24"/>
        </w:rPr>
        <w:t>нравственного</w:t>
      </w:r>
      <w:r>
        <w:rPr>
          <w:spacing w:val="40"/>
          <w:sz w:val="24"/>
        </w:rPr>
        <w:t xml:space="preserve"> </w:t>
      </w:r>
      <w:r>
        <w:rPr>
          <w:sz w:val="24"/>
        </w:rPr>
        <w:t>аспекта</w:t>
      </w:r>
      <w:r>
        <w:rPr>
          <w:spacing w:val="36"/>
          <w:sz w:val="24"/>
        </w:rPr>
        <w:t xml:space="preserve"> </w:t>
      </w:r>
      <w:r>
        <w:rPr>
          <w:sz w:val="24"/>
        </w:rPr>
        <w:t>деятельности</w:t>
      </w:r>
      <w:r>
        <w:rPr>
          <w:spacing w:val="39"/>
          <w:sz w:val="24"/>
        </w:rPr>
        <w:t xml:space="preserve"> </w:t>
      </w:r>
      <w:r>
        <w:rPr>
          <w:sz w:val="24"/>
        </w:rPr>
        <w:t>человека</w:t>
      </w:r>
      <w:r>
        <w:rPr>
          <w:spacing w:val="36"/>
          <w:sz w:val="24"/>
        </w:rPr>
        <w:t xml:space="preserve"> </w:t>
      </w:r>
      <w:r>
        <w:rPr>
          <w:sz w:val="24"/>
        </w:rPr>
        <w:t>в</w:t>
      </w:r>
      <w:r>
        <w:rPr>
          <w:spacing w:val="33"/>
          <w:sz w:val="24"/>
        </w:rPr>
        <w:t xml:space="preserve"> </w:t>
      </w:r>
      <w:r>
        <w:rPr>
          <w:sz w:val="24"/>
        </w:rPr>
        <w:t>медицине</w:t>
      </w:r>
      <w:r>
        <w:rPr>
          <w:spacing w:val="37"/>
          <w:sz w:val="24"/>
        </w:rPr>
        <w:t xml:space="preserve"> </w:t>
      </w:r>
      <w:r>
        <w:rPr>
          <w:sz w:val="24"/>
        </w:rPr>
        <w:t xml:space="preserve">и </w:t>
      </w:r>
      <w:r>
        <w:rPr>
          <w:spacing w:val="-2"/>
          <w:sz w:val="24"/>
        </w:rPr>
        <w:t>биологии;</w:t>
      </w:r>
    </w:p>
    <w:p w14:paraId="63852780" w14:textId="77777777" w:rsidR="00B3070C" w:rsidRDefault="00FE7E56">
      <w:pPr>
        <w:spacing w:line="269" w:lineRule="exact"/>
        <w:ind w:left="285"/>
        <w:rPr>
          <w:i/>
          <w:sz w:val="24"/>
        </w:rPr>
      </w:pPr>
      <w:r>
        <w:rPr>
          <w:i/>
          <w:sz w:val="24"/>
        </w:rPr>
        <w:t>эстетического</w:t>
      </w:r>
      <w:r>
        <w:rPr>
          <w:i/>
          <w:spacing w:val="-14"/>
          <w:sz w:val="24"/>
        </w:rPr>
        <w:t xml:space="preserve"> </w:t>
      </w:r>
      <w:r>
        <w:rPr>
          <w:i/>
          <w:spacing w:val="-2"/>
          <w:sz w:val="24"/>
        </w:rPr>
        <w:t>воспитания:</w:t>
      </w:r>
    </w:p>
    <w:p w14:paraId="0649458D" w14:textId="77777777" w:rsidR="00B3070C" w:rsidRDefault="00FE7E56">
      <w:pPr>
        <w:pStyle w:val="a5"/>
        <w:numPr>
          <w:ilvl w:val="0"/>
          <w:numId w:val="50"/>
        </w:numPr>
        <w:tabs>
          <w:tab w:val="left" w:pos="852"/>
        </w:tabs>
        <w:spacing w:before="36"/>
        <w:ind w:left="852"/>
        <w:jc w:val="left"/>
        <w:rPr>
          <w:sz w:val="24"/>
        </w:rPr>
      </w:pPr>
      <w:r>
        <w:rPr>
          <w:sz w:val="24"/>
        </w:rPr>
        <w:t>понимание</w:t>
      </w:r>
      <w:r>
        <w:rPr>
          <w:spacing w:val="-18"/>
          <w:sz w:val="24"/>
        </w:rPr>
        <w:t xml:space="preserve"> </w:t>
      </w:r>
      <w:r>
        <w:rPr>
          <w:sz w:val="24"/>
        </w:rPr>
        <w:t>роли</w:t>
      </w:r>
      <w:r>
        <w:rPr>
          <w:spacing w:val="-15"/>
          <w:sz w:val="24"/>
        </w:rPr>
        <w:t xml:space="preserve"> </w:t>
      </w:r>
      <w:r>
        <w:rPr>
          <w:sz w:val="24"/>
        </w:rPr>
        <w:t>биологии</w:t>
      </w:r>
      <w:r>
        <w:rPr>
          <w:spacing w:val="-15"/>
          <w:sz w:val="24"/>
        </w:rPr>
        <w:t xml:space="preserve"> </w:t>
      </w:r>
      <w:r>
        <w:rPr>
          <w:sz w:val="24"/>
        </w:rPr>
        <w:t>в</w:t>
      </w:r>
      <w:r>
        <w:rPr>
          <w:spacing w:val="-15"/>
          <w:sz w:val="24"/>
        </w:rPr>
        <w:t xml:space="preserve"> </w:t>
      </w:r>
      <w:r>
        <w:rPr>
          <w:sz w:val="24"/>
        </w:rPr>
        <w:t>формировании</w:t>
      </w:r>
      <w:r>
        <w:rPr>
          <w:spacing w:val="-15"/>
          <w:sz w:val="24"/>
        </w:rPr>
        <w:t xml:space="preserve"> </w:t>
      </w:r>
      <w:r>
        <w:rPr>
          <w:sz w:val="24"/>
        </w:rPr>
        <w:t>эстетической</w:t>
      </w:r>
      <w:r>
        <w:rPr>
          <w:spacing w:val="-13"/>
          <w:sz w:val="24"/>
        </w:rPr>
        <w:t xml:space="preserve"> </w:t>
      </w:r>
      <w:r>
        <w:rPr>
          <w:sz w:val="24"/>
        </w:rPr>
        <w:t>культуры</w:t>
      </w:r>
      <w:r>
        <w:rPr>
          <w:spacing w:val="-5"/>
          <w:sz w:val="24"/>
        </w:rPr>
        <w:t xml:space="preserve"> </w:t>
      </w:r>
      <w:r>
        <w:rPr>
          <w:spacing w:val="-2"/>
          <w:sz w:val="24"/>
        </w:rPr>
        <w:t>личности;</w:t>
      </w:r>
    </w:p>
    <w:p w14:paraId="43FDE2DA" w14:textId="77777777" w:rsidR="00B3070C" w:rsidRDefault="00FE7E56">
      <w:pPr>
        <w:spacing w:before="46"/>
        <w:ind w:left="285"/>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7DF49A9C" w14:textId="77777777" w:rsidR="00B3070C" w:rsidRDefault="00FE7E56">
      <w:pPr>
        <w:pStyle w:val="a5"/>
        <w:numPr>
          <w:ilvl w:val="0"/>
          <w:numId w:val="50"/>
        </w:numPr>
        <w:tabs>
          <w:tab w:val="left" w:pos="852"/>
        </w:tabs>
        <w:spacing w:before="41" w:line="276" w:lineRule="auto"/>
        <w:ind w:right="538" w:firstLine="283"/>
        <w:jc w:val="left"/>
        <w:rPr>
          <w:sz w:val="24"/>
        </w:rPr>
      </w:pPr>
      <w:r>
        <w:rPr>
          <w:sz w:val="24"/>
        </w:rPr>
        <w:t>ориентация</w:t>
      </w:r>
      <w:r>
        <w:rPr>
          <w:spacing w:val="-13"/>
          <w:sz w:val="24"/>
        </w:rPr>
        <w:t xml:space="preserve"> </w:t>
      </w:r>
      <w:r>
        <w:rPr>
          <w:sz w:val="24"/>
        </w:rPr>
        <w:t>на</w:t>
      </w:r>
      <w:r>
        <w:rPr>
          <w:spacing w:val="-8"/>
          <w:sz w:val="24"/>
        </w:rPr>
        <w:t xml:space="preserve"> </w:t>
      </w:r>
      <w:r>
        <w:rPr>
          <w:sz w:val="24"/>
        </w:rPr>
        <w:t>современную</w:t>
      </w:r>
      <w:r>
        <w:rPr>
          <w:spacing w:val="-7"/>
          <w:sz w:val="24"/>
        </w:rPr>
        <w:t xml:space="preserve"> </w:t>
      </w:r>
      <w:r>
        <w:rPr>
          <w:sz w:val="24"/>
        </w:rPr>
        <w:t>систему</w:t>
      </w:r>
      <w:r>
        <w:rPr>
          <w:spacing w:val="-16"/>
          <w:sz w:val="24"/>
        </w:rPr>
        <w:t xml:space="preserve"> </w:t>
      </w:r>
      <w:r>
        <w:rPr>
          <w:sz w:val="24"/>
        </w:rPr>
        <w:t>научных</w:t>
      </w:r>
      <w:r>
        <w:rPr>
          <w:spacing w:val="-6"/>
          <w:sz w:val="24"/>
        </w:rPr>
        <w:t xml:space="preserve"> </w:t>
      </w:r>
      <w:r>
        <w:rPr>
          <w:sz w:val="24"/>
        </w:rPr>
        <w:t>представлений</w:t>
      </w:r>
      <w:r>
        <w:rPr>
          <w:spacing w:val="-9"/>
          <w:sz w:val="24"/>
        </w:rPr>
        <w:t xml:space="preserve"> </w:t>
      </w:r>
      <w:r>
        <w:rPr>
          <w:sz w:val="24"/>
        </w:rPr>
        <w:t>об</w:t>
      </w:r>
      <w:r>
        <w:rPr>
          <w:spacing w:val="-14"/>
          <w:sz w:val="24"/>
        </w:rPr>
        <w:t xml:space="preserve"> </w:t>
      </w:r>
      <w:r>
        <w:rPr>
          <w:sz w:val="24"/>
        </w:rPr>
        <w:t>основных</w:t>
      </w:r>
      <w:r>
        <w:rPr>
          <w:spacing w:val="-11"/>
          <w:sz w:val="24"/>
        </w:rPr>
        <w:t xml:space="preserve"> </w:t>
      </w:r>
      <w:r>
        <w:rPr>
          <w:sz w:val="24"/>
        </w:rPr>
        <w:t>биологических закономерностях, взаимосвязях человека с природной и социальной средой;</w:t>
      </w:r>
    </w:p>
    <w:p w14:paraId="2BDC5593" w14:textId="77777777" w:rsidR="00B3070C" w:rsidRDefault="00FE7E56">
      <w:pPr>
        <w:pStyle w:val="a5"/>
        <w:numPr>
          <w:ilvl w:val="0"/>
          <w:numId w:val="50"/>
        </w:numPr>
        <w:tabs>
          <w:tab w:val="left" w:pos="852"/>
        </w:tabs>
        <w:spacing w:before="3"/>
        <w:ind w:left="852"/>
        <w:jc w:val="left"/>
        <w:rPr>
          <w:sz w:val="24"/>
        </w:rPr>
      </w:pPr>
      <w:r>
        <w:rPr>
          <w:sz w:val="24"/>
        </w:rPr>
        <w:t>понимание</w:t>
      </w:r>
      <w:r>
        <w:rPr>
          <w:spacing w:val="-18"/>
          <w:sz w:val="24"/>
        </w:rPr>
        <w:t xml:space="preserve"> </w:t>
      </w:r>
      <w:r>
        <w:rPr>
          <w:sz w:val="24"/>
        </w:rPr>
        <w:t>роли</w:t>
      </w:r>
      <w:r>
        <w:rPr>
          <w:spacing w:val="-15"/>
          <w:sz w:val="24"/>
        </w:rPr>
        <w:t xml:space="preserve"> </w:t>
      </w:r>
      <w:r>
        <w:rPr>
          <w:sz w:val="24"/>
        </w:rPr>
        <w:t>биологической</w:t>
      </w:r>
      <w:r>
        <w:rPr>
          <w:spacing w:val="-14"/>
          <w:sz w:val="24"/>
        </w:rPr>
        <w:t xml:space="preserve"> </w:t>
      </w:r>
      <w:r>
        <w:rPr>
          <w:sz w:val="24"/>
        </w:rPr>
        <w:t>науки</w:t>
      </w:r>
      <w:r>
        <w:rPr>
          <w:spacing w:val="-7"/>
          <w:sz w:val="24"/>
        </w:rPr>
        <w:t xml:space="preserve"> </w:t>
      </w:r>
      <w:r>
        <w:rPr>
          <w:sz w:val="24"/>
        </w:rPr>
        <w:t>в</w:t>
      </w:r>
      <w:r>
        <w:rPr>
          <w:spacing w:val="-7"/>
          <w:sz w:val="24"/>
        </w:rPr>
        <w:t xml:space="preserve"> </w:t>
      </w:r>
      <w:r>
        <w:rPr>
          <w:sz w:val="24"/>
        </w:rPr>
        <w:t>формировании</w:t>
      </w:r>
      <w:r>
        <w:rPr>
          <w:spacing w:val="-15"/>
          <w:sz w:val="24"/>
        </w:rPr>
        <w:t xml:space="preserve"> </w:t>
      </w:r>
      <w:r>
        <w:rPr>
          <w:sz w:val="24"/>
        </w:rPr>
        <w:t>научного</w:t>
      </w:r>
      <w:r>
        <w:rPr>
          <w:spacing w:val="-15"/>
          <w:sz w:val="24"/>
        </w:rPr>
        <w:t xml:space="preserve"> </w:t>
      </w:r>
      <w:r>
        <w:rPr>
          <w:spacing w:val="-2"/>
          <w:sz w:val="24"/>
        </w:rPr>
        <w:t>мировоззрения;</w:t>
      </w:r>
    </w:p>
    <w:p w14:paraId="22DE9F4A" w14:textId="77777777" w:rsidR="00382D07" w:rsidRPr="00382D07" w:rsidRDefault="00FE7E56">
      <w:pPr>
        <w:pStyle w:val="a5"/>
        <w:numPr>
          <w:ilvl w:val="0"/>
          <w:numId w:val="50"/>
        </w:numPr>
        <w:tabs>
          <w:tab w:val="left" w:pos="852"/>
          <w:tab w:val="left" w:pos="1980"/>
          <w:tab w:val="left" w:pos="3055"/>
          <w:tab w:val="left" w:pos="5240"/>
          <w:tab w:val="left" w:pos="6373"/>
          <w:tab w:val="left" w:pos="6724"/>
          <w:tab w:val="left" w:pos="8486"/>
          <w:tab w:val="left" w:pos="9346"/>
        </w:tabs>
        <w:spacing w:before="31" w:line="276" w:lineRule="auto"/>
        <w:ind w:right="446" w:firstLine="283"/>
        <w:jc w:val="left"/>
        <w:rPr>
          <w:sz w:val="24"/>
        </w:rPr>
      </w:pPr>
      <w:r>
        <w:rPr>
          <w:spacing w:val="-2"/>
          <w:sz w:val="24"/>
        </w:rPr>
        <w:t>развитие</w:t>
      </w:r>
      <w:r>
        <w:rPr>
          <w:sz w:val="24"/>
        </w:rPr>
        <w:tab/>
      </w:r>
      <w:r>
        <w:rPr>
          <w:spacing w:val="-2"/>
          <w:sz w:val="24"/>
        </w:rPr>
        <w:t>научной</w:t>
      </w:r>
      <w:r>
        <w:rPr>
          <w:sz w:val="24"/>
        </w:rPr>
        <w:tab/>
      </w:r>
      <w:r>
        <w:rPr>
          <w:spacing w:val="-2"/>
          <w:sz w:val="24"/>
        </w:rPr>
        <w:t>любознательности,</w:t>
      </w:r>
      <w:r>
        <w:rPr>
          <w:sz w:val="24"/>
        </w:rPr>
        <w:tab/>
      </w:r>
      <w:r>
        <w:rPr>
          <w:spacing w:val="-2"/>
          <w:sz w:val="24"/>
        </w:rPr>
        <w:t>интереса</w:t>
      </w:r>
      <w:r>
        <w:rPr>
          <w:sz w:val="24"/>
        </w:rPr>
        <w:tab/>
      </w:r>
      <w:r>
        <w:rPr>
          <w:spacing w:val="-10"/>
          <w:sz w:val="24"/>
        </w:rPr>
        <w:t>к</w:t>
      </w:r>
      <w:r>
        <w:rPr>
          <w:sz w:val="24"/>
        </w:rPr>
        <w:tab/>
      </w:r>
      <w:r>
        <w:rPr>
          <w:spacing w:val="-2"/>
          <w:sz w:val="24"/>
        </w:rPr>
        <w:t>биологической</w:t>
      </w:r>
      <w:r>
        <w:rPr>
          <w:sz w:val="24"/>
        </w:rPr>
        <w:tab/>
      </w:r>
      <w:r>
        <w:rPr>
          <w:spacing w:val="-2"/>
          <w:sz w:val="24"/>
        </w:rPr>
        <w:t>науке,</w:t>
      </w:r>
      <w:r>
        <w:rPr>
          <w:sz w:val="24"/>
        </w:rPr>
        <w:tab/>
      </w:r>
    </w:p>
    <w:p w14:paraId="3ECBA877" w14:textId="51918D6F" w:rsidR="00B3070C" w:rsidRPr="00382D07" w:rsidRDefault="00FE7E56" w:rsidP="00382D07">
      <w:pPr>
        <w:tabs>
          <w:tab w:val="left" w:pos="852"/>
          <w:tab w:val="left" w:pos="1980"/>
          <w:tab w:val="left" w:pos="3055"/>
          <w:tab w:val="left" w:pos="5240"/>
          <w:tab w:val="left" w:pos="6373"/>
          <w:tab w:val="left" w:pos="6724"/>
          <w:tab w:val="left" w:pos="8486"/>
          <w:tab w:val="left" w:pos="9346"/>
        </w:tabs>
        <w:spacing w:before="31" w:line="276" w:lineRule="auto"/>
        <w:ind w:left="285" w:right="446"/>
        <w:rPr>
          <w:sz w:val="24"/>
        </w:rPr>
      </w:pPr>
      <w:r w:rsidRPr="00382D07">
        <w:rPr>
          <w:spacing w:val="-4"/>
          <w:sz w:val="24"/>
        </w:rPr>
        <w:lastRenderedPageBreak/>
        <w:t xml:space="preserve">навыков </w:t>
      </w:r>
      <w:r w:rsidRPr="00382D07">
        <w:rPr>
          <w:sz w:val="24"/>
        </w:rPr>
        <w:t>исследовательской деятельности;</w:t>
      </w:r>
    </w:p>
    <w:p w14:paraId="260AC2AF" w14:textId="77777777" w:rsidR="00B3070C" w:rsidRDefault="00FE7E56">
      <w:pPr>
        <w:spacing w:before="4"/>
        <w:ind w:left="285"/>
        <w:rPr>
          <w:i/>
          <w:sz w:val="24"/>
        </w:rPr>
      </w:pPr>
      <w:r>
        <w:rPr>
          <w:i/>
          <w:sz w:val="24"/>
        </w:rPr>
        <w:t>формирования</w:t>
      </w:r>
      <w:r>
        <w:rPr>
          <w:i/>
          <w:spacing w:val="-14"/>
          <w:sz w:val="24"/>
        </w:rPr>
        <w:t xml:space="preserve"> </w:t>
      </w:r>
      <w:r>
        <w:rPr>
          <w:i/>
          <w:sz w:val="24"/>
        </w:rPr>
        <w:t>культуры</w:t>
      </w:r>
      <w:r>
        <w:rPr>
          <w:i/>
          <w:spacing w:val="-15"/>
          <w:sz w:val="24"/>
        </w:rPr>
        <w:t xml:space="preserve"> </w:t>
      </w:r>
      <w:r>
        <w:rPr>
          <w:i/>
          <w:spacing w:val="-2"/>
          <w:sz w:val="24"/>
        </w:rPr>
        <w:t>здоровья:</w:t>
      </w:r>
    </w:p>
    <w:p w14:paraId="05DB8B2B" w14:textId="77777777" w:rsidR="00B3070C" w:rsidRDefault="00FE7E56">
      <w:pPr>
        <w:pStyle w:val="a5"/>
        <w:numPr>
          <w:ilvl w:val="0"/>
          <w:numId w:val="50"/>
        </w:numPr>
        <w:tabs>
          <w:tab w:val="left" w:pos="850"/>
        </w:tabs>
        <w:spacing w:before="37" w:line="280" w:lineRule="auto"/>
        <w:ind w:right="422" w:firstLine="283"/>
        <w:rPr>
          <w:sz w:val="24"/>
        </w:rPr>
      </w:pPr>
      <w:r>
        <w:rPr>
          <w:sz w:val="24"/>
        </w:rPr>
        <w:t>ответственное отношение к своему здоровью и установка на здоровый образ жизни (здоровое</w:t>
      </w:r>
      <w:r>
        <w:rPr>
          <w:spacing w:val="-15"/>
          <w:sz w:val="24"/>
        </w:rPr>
        <w:t xml:space="preserve"> </w:t>
      </w:r>
      <w:r>
        <w:rPr>
          <w:sz w:val="24"/>
        </w:rPr>
        <w:t>питание,</w:t>
      </w:r>
      <w:r>
        <w:rPr>
          <w:spacing w:val="-15"/>
          <w:sz w:val="24"/>
        </w:rPr>
        <w:t xml:space="preserve"> </w:t>
      </w:r>
      <w:r>
        <w:rPr>
          <w:sz w:val="24"/>
        </w:rPr>
        <w:t>соблюдение</w:t>
      </w:r>
      <w:r>
        <w:rPr>
          <w:spacing w:val="-15"/>
          <w:sz w:val="24"/>
        </w:rPr>
        <w:t xml:space="preserve"> </w:t>
      </w:r>
      <w:r>
        <w:rPr>
          <w:sz w:val="24"/>
        </w:rPr>
        <w:t>гигиенических</w:t>
      </w:r>
      <w:r>
        <w:rPr>
          <w:spacing w:val="-15"/>
          <w:sz w:val="24"/>
        </w:rPr>
        <w:t xml:space="preserve"> </w:t>
      </w:r>
      <w:r>
        <w:rPr>
          <w:sz w:val="24"/>
        </w:rPr>
        <w:t>правил</w:t>
      </w:r>
      <w:r>
        <w:rPr>
          <w:spacing w:val="-15"/>
          <w:sz w:val="24"/>
        </w:rPr>
        <w:t xml:space="preserve"> </w:t>
      </w:r>
      <w:r>
        <w:rPr>
          <w:sz w:val="24"/>
        </w:rPr>
        <w:t>и</w:t>
      </w:r>
      <w:r>
        <w:rPr>
          <w:spacing w:val="-11"/>
          <w:sz w:val="24"/>
        </w:rPr>
        <w:t xml:space="preserve"> </w:t>
      </w:r>
      <w:r>
        <w:rPr>
          <w:sz w:val="24"/>
        </w:rPr>
        <w:t>норм,</w:t>
      </w:r>
      <w:r>
        <w:rPr>
          <w:spacing w:val="-15"/>
          <w:sz w:val="24"/>
        </w:rPr>
        <w:t xml:space="preserve"> </w:t>
      </w:r>
      <w:r>
        <w:rPr>
          <w:sz w:val="24"/>
        </w:rPr>
        <w:t>сбалансированный</w:t>
      </w:r>
      <w:r>
        <w:rPr>
          <w:spacing w:val="-12"/>
          <w:sz w:val="24"/>
        </w:rPr>
        <w:t xml:space="preserve"> </w:t>
      </w:r>
      <w:r>
        <w:rPr>
          <w:sz w:val="24"/>
        </w:rPr>
        <w:t>режим</w:t>
      </w:r>
      <w:r>
        <w:rPr>
          <w:spacing w:val="-15"/>
          <w:sz w:val="24"/>
        </w:rPr>
        <w:t xml:space="preserve"> </w:t>
      </w:r>
      <w:r>
        <w:rPr>
          <w:sz w:val="24"/>
        </w:rPr>
        <w:t>занятий и отдыха, регулярная физическая активность);</w:t>
      </w:r>
    </w:p>
    <w:p w14:paraId="5276B10F" w14:textId="77777777" w:rsidR="00B3070C" w:rsidRDefault="00FE7E56">
      <w:pPr>
        <w:pStyle w:val="a5"/>
        <w:numPr>
          <w:ilvl w:val="0"/>
          <w:numId w:val="50"/>
        </w:numPr>
        <w:tabs>
          <w:tab w:val="left" w:pos="850"/>
        </w:tabs>
        <w:spacing w:line="271" w:lineRule="auto"/>
        <w:ind w:right="415"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E736E62" w14:textId="77777777" w:rsidR="00B3070C" w:rsidRDefault="00FE7E56">
      <w:pPr>
        <w:pStyle w:val="a5"/>
        <w:numPr>
          <w:ilvl w:val="0"/>
          <w:numId w:val="50"/>
        </w:numPr>
        <w:tabs>
          <w:tab w:val="left" w:pos="850"/>
        </w:tabs>
        <w:spacing w:line="276" w:lineRule="auto"/>
        <w:ind w:right="418" w:firstLine="283"/>
        <w:rPr>
          <w:sz w:val="24"/>
        </w:rPr>
      </w:pPr>
      <w:r>
        <w:rPr>
          <w:sz w:val="24"/>
        </w:rPr>
        <w:t>соблюдение</w:t>
      </w:r>
      <w:r>
        <w:rPr>
          <w:spacing w:val="-8"/>
          <w:sz w:val="24"/>
        </w:rPr>
        <w:t xml:space="preserve"> </w:t>
      </w:r>
      <w:r>
        <w:rPr>
          <w:sz w:val="24"/>
        </w:rPr>
        <w:t>правил</w:t>
      </w:r>
      <w:r>
        <w:rPr>
          <w:spacing w:val="-7"/>
          <w:sz w:val="24"/>
        </w:rPr>
        <w:t xml:space="preserve"> </w:t>
      </w:r>
      <w:r>
        <w:rPr>
          <w:sz w:val="24"/>
        </w:rPr>
        <w:t>безопасности,</w:t>
      </w:r>
      <w:r>
        <w:rPr>
          <w:spacing w:val="-9"/>
          <w:sz w:val="24"/>
        </w:rPr>
        <w:t xml:space="preserve"> </w:t>
      </w:r>
      <w:r>
        <w:rPr>
          <w:sz w:val="24"/>
        </w:rPr>
        <w:t>в</w:t>
      </w:r>
      <w:r>
        <w:rPr>
          <w:spacing w:val="-5"/>
          <w:sz w:val="24"/>
        </w:rPr>
        <w:t xml:space="preserve"> </w:t>
      </w:r>
      <w:r>
        <w:rPr>
          <w:sz w:val="24"/>
        </w:rPr>
        <w:t>том</w:t>
      </w:r>
      <w:r>
        <w:rPr>
          <w:spacing w:val="-9"/>
          <w:sz w:val="24"/>
        </w:rPr>
        <w:t xml:space="preserve"> </w:t>
      </w:r>
      <w:r>
        <w:rPr>
          <w:sz w:val="24"/>
        </w:rPr>
        <w:t>числе</w:t>
      </w:r>
      <w:r>
        <w:rPr>
          <w:spacing w:val="-11"/>
          <w:sz w:val="24"/>
        </w:rPr>
        <w:t xml:space="preserve"> </w:t>
      </w:r>
      <w:r>
        <w:rPr>
          <w:sz w:val="24"/>
        </w:rPr>
        <w:t>навыки</w:t>
      </w:r>
      <w:r>
        <w:rPr>
          <w:spacing w:val="-6"/>
          <w:sz w:val="24"/>
        </w:rPr>
        <w:t xml:space="preserve"> </w:t>
      </w:r>
      <w:r>
        <w:rPr>
          <w:sz w:val="24"/>
        </w:rPr>
        <w:t>безопасного</w:t>
      </w:r>
      <w:r>
        <w:rPr>
          <w:spacing w:val="-7"/>
          <w:sz w:val="24"/>
        </w:rPr>
        <w:t xml:space="preserve"> </w:t>
      </w:r>
      <w:r>
        <w:rPr>
          <w:sz w:val="24"/>
        </w:rPr>
        <w:t>поведения</w:t>
      </w:r>
      <w:r>
        <w:rPr>
          <w:spacing w:val="-11"/>
          <w:sz w:val="24"/>
        </w:rPr>
        <w:t xml:space="preserve"> </w:t>
      </w:r>
      <w:r>
        <w:rPr>
          <w:sz w:val="24"/>
        </w:rPr>
        <w:t>в</w:t>
      </w:r>
      <w:r>
        <w:rPr>
          <w:spacing w:val="34"/>
          <w:sz w:val="24"/>
        </w:rPr>
        <w:t xml:space="preserve"> </w:t>
      </w:r>
      <w:r>
        <w:rPr>
          <w:sz w:val="24"/>
        </w:rPr>
        <w:t xml:space="preserve">природной </w:t>
      </w:r>
      <w:r>
        <w:rPr>
          <w:spacing w:val="-2"/>
          <w:sz w:val="24"/>
        </w:rPr>
        <w:t>среде;</w:t>
      </w:r>
    </w:p>
    <w:p w14:paraId="1D5E6897" w14:textId="77777777" w:rsidR="00B3070C" w:rsidRDefault="00FE7E56">
      <w:pPr>
        <w:pStyle w:val="a5"/>
        <w:numPr>
          <w:ilvl w:val="0"/>
          <w:numId w:val="50"/>
        </w:numPr>
        <w:tabs>
          <w:tab w:val="left" w:pos="850"/>
        </w:tabs>
        <w:spacing w:line="276" w:lineRule="auto"/>
        <w:ind w:right="414" w:firstLine="283"/>
        <w:rPr>
          <w:sz w:val="24"/>
        </w:rPr>
      </w:pPr>
      <w:r>
        <w:rPr>
          <w:sz w:val="24"/>
        </w:rPr>
        <w:t xml:space="preserve">сформированность навыка рефлексии, управление собственным эмоциональным </w:t>
      </w:r>
      <w:r>
        <w:rPr>
          <w:spacing w:val="-2"/>
          <w:sz w:val="24"/>
        </w:rPr>
        <w:t>состоянием;</w:t>
      </w:r>
    </w:p>
    <w:p w14:paraId="49DF2B2B" w14:textId="77777777" w:rsidR="00B3070C" w:rsidRDefault="00FE7E56">
      <w:pPr>
        <w:spacing w:before="4"/>
        <w:ind w:left="285"/>
        <w:jc w:val="both"/>
        <w:rPr>
          <w:i/>
          <w:sz w:val="24"/>
        </w:rPr>
      </w:pPr>
      <w:r>
        <w:rPr>
          <w:i/>
          <w:sz w:val="24"/>
        </w:rPr>
        <w:t>трудового</w:t>
      </w:r>
      <w:r>
        <w:rPr>
          <w:i/>
          <w:spacing w:val="-5"/>
          <w:sz w:val="24"/>
        </w:rPr>
        <w:t xml:space="preserve"> </w:t>
      </w:r>
      <w:r>
        <w:rPr>
          <w:i/>
          <w:spacing w:val="-2"/>
          <w:sz w:val="24"/>
        </w:rPr>
        <w:t>воспитания:</w:t>
      </w:r>
    </w:p>
    <w:p w14:paraId="1187E0F3" w14:textId="77777777" w:rsidR="00B3070C" w:rsidRDefault="00FE7E56">
      <w:pPr>
        <w:pStyle w:val="a5"/>
        <w:numPr>
          <w:ilvl w:val="0"/>
          <w:numId w:val="50"/>
        </w:numPr>
        <w:tabs>
          <w:tab w:val="left" w:pos="850"/>
        </w:tabs>
        <w:spacing w:before="36" w:line="276" w:lineRule="auto"/>
        <w:ind w:right="407" w:firstLine="283"/>
        <w:rPr>
          <w:sz w:val="24"/>
        </w:rPr>
      </w:pPr>
      <w:r>
        <w:rPr>
          <w:sz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14:paraId="24CD72F7" w14:textId="77777777" w:rsidR="00B3070C" w:rsidRDefault="00FE7E56">
      <w:pPr>
        <w:pStyle w:val="a5"/>
        <w:numPr>
          <w:ilvl w:val="0"/>
          <w:numId w:val="50"/>
        </w:numPr>
        <w:tabs>
          <w:tab w:val="left" w:pos="850"/>
        </w:tabs>
        <w:spacing w:before="3"/>
        <w:ind w:left="850" w:hanging="282"/>
        <w:rPr>
          <w:sz w:val="24"/>
        </w:rPr>
      </w:pPr>
      <w:r>
        <w:rPr>
          <w:sz w:val="24"/>
        </w:rPr>
        <w:t>связанных</w:t>
      </w:r>
      <w:r>
        <w:rPr>
          <w:spacing w:val="-1"/>
          <w:sz w:val="24"/>
        </w:rPr>
        <w:t xml:space="preserve"> </w:t>
      </w:r>
      <w:r>
        <w:rPr>
          <w:sz w:val="24"/>
        </w:rPr>
        <w:t>с</w:t>
      </w:r>
      <w:r>
        <w:rPr>
          <w:spacing w:val="1"/>
          <w:sz w:val="24"/>
        </w:rPr>
        <w:t xml:space="preserve"> </w:t>
      </w:r>
      <w:r>
        <w:rPr>
          <w:spacing w:val="-2"/>
          <w:sz w:val="24"/>
        </w:rPr>
        <w:t>биологией;</w:t>
      </w:r>
    </w:p>
    <w:p w14:paraId="78C03968" w14:textId="77777777" w:rsidR="00B3070C" w:rsidRDefault="00FE7E56">
      <w:pPr>
        <w:spacing w:before="42"/>
        <w:ind w:left="568"/>
        <w:jc w:val="both"/>
        <w:rPr>
          <w:i/>
          <w:sz w:val="24"/>
        </w:rPr>
      </w:pPr>
      <w:r>
        <w:rPr>
          <w:i/>
          <w:sz w:val="24"/>
        </w:rPr>
        <w:t>экологического</w:t>
      </w:r>
      <w:r>
        <w:rPr>
          <w:i/>
          <w:spacing w:val="-12"/>
          <w:sz w:val="24"/>
        </w:rPr>
        <w:t xml:space="preserve"> </w:t>
      </w:r>
      <w:r>
        <w:rPr>
          <w:i/>
          <w:spacing w:val="-2"/>
          <w:sz w:val="24"/>
        </w:rPr>
        <w:t>воспитания:</w:t>
      </w:r>
    </w:p>
    <w:p w14:paraId="01673628" w14:textId="77777777" w:rsidR="00B3070C" w:rsidRDefault="00FE7E56">
      <w:pPr>
        <w:pStyle w:val="a5"/>
        <w:numPr>
          <w:ilvl w:val="0"/>
          <w:numId w:val="50"/>
        </w:numPr>
        <w:tabs>
          <w:tab w:val="left" w:pos="850"/>
        </w:tabs>
        <w:spacing w:before="36" w:line="283" w:lineRule="auto"/>
        <w:ind w:right="427" w:firstLine="283"/>
        <w:rPr>
          <w:sz w:val="24"/>
        </w:rPr>
      </w:pPr>
      <w:r>
        <w:rPr>
          <w:sz w:val="24"/>
        </w:rPr>
        <w:t>ориентация на применение биологических знаний при решении задач в области окружающей среды;</w:t>
      </w:r>
    </w:p>
    <w:p w14:paraId="6F955B3E" w14:textId="77777777" w:rsidR="00B3070C" w:rsidRDefault="00FE7E56">
      <w:pPr>
        <w:pStyle w:val="a5"/>
        <w:numPr>
          <w:ilvl w:val="0"/>
          <w:numId w:val="50"/>
        </w:numPr>
        <w:tabs>
          <w:tab w:val="left" w:pos="850"/>
        </w:tabs>
        <w:spacing w:line="273" w:lineRule="exact"/>
        <w:ind w:left="850" w:hanging="282"/>
        <w:rPr>
          <w:sz w:val="24"/>
        </w:rPr>
      </w:pPr>
      <w:r>
        <w:rPr>
          <w:sz w:val="24"/>
        </w:rPr>
        <w:t>осознание</w:t>
      </w:r>
      <w:r>
        <w:rPr>
          <w:spacing w:val="-12"/>
          <w:sz w:val="24"/>
        </w:rPr>
        <w:t xml:space="preserve"> </w:t>
      </w:r>
      <w:r>
        <w:rPr>
          <w:sz w:val="24"/>
        </w:rPr>
        <w:t>экологических</w:t>
      </w:r>
      <w:r>
        <w:rPr>
          <w:spacing w:val="-14"/>
          <w:sz w:val="24"/>
        </w:rPr>
        <w:t xml:space="preserve"> </w:t>
      </w:r>
      <w:r>
        <w:rPr>
          <w:sz w:val="24"/>
        </w:rPr>
        <w:t>проблем</w:t>
      </w:r>
      <w:r>
        <w:rPr>
          <w:spacing w:val="-4"/>
          <w:sz w:val="24"/>
        </w:rPr>
        <w:t xml:space="preserve"> </w:t>
      </w:r>
      <w:r>
        <w:rPr>
          <w:sz w:val="24"/>
        </w:rPr>
        <w:t>и</w:t>
      </w:r>
      <w:r>
        <w:rPr>
          <w:spacing w:val="-11"/>
          <w:sz w:val="24"/>
        </w:rPr>
        <w:t xml:space="preserve"> </w:t>
      </w:r>
      <w:r>
        <w:rPr>
          <w:sz w:val="24"/>
        </w:rPr>
        <w:t>путей</w:t>
      </w:r>
      <w:r>
        <w:rPr>
          <w:spacing w:val="-1"/>
          <w:sz w:val="24"/>
        </w:rPr>
        <w:t xml:space="preserve"> </w:t>
      </w:r>
      <w:r>
        <w:rPr>
          <w:sz w:val="24"/>
        </w:rPr>
        <w:t>их</w:t>
      </w:r>
      <w:r>
        <w:rPr>
          <w:spacing w:val="-15"/>
          <w:sz w:val="24"/>
        </w:rPr>
        <w:t xml:space="preserve"> </w:t>
      </w:r>
      <w:r>
        <w:rPr>
          <w:spacing w:val="-2"/>
          <w:sz w:val="24"/>
        </w:rPr>
        <w:t>решения;</w:t>
      </w:r>
    </w:p>
    <w:p w14:paraId="06E1EF96" w14:textId="5C6C173C" w:rsidR="00B3070C" w:rsidRDefault="00917DE0">
      <w:pPr>
        <w:pStyle w:val="a3"/>
        <w:spacing w:before="72"/>
        <w:ind w:left="852" w:firstLine="0"/>
        <w:jc w:val="left"/>
      </w:pPr>
      <w:r>
        <w:t xml:space="preserve">- </w:t>
      </w:r>
      <w:r w:rsidR="00FE7E56">
        <w:t>готовность</w:t>
      </w:r>
      <w:r w:rsidR="00FE7E56">
        <w:rPr>
          <w:spacing w:val="-17"/>
        </w:rPr>
        <w:t xml:space="preserve"> </w:t>
      </w:r>
      <w:r w:rsidR="00FE7E56">
        <w:t>к</w:t>
      </w:r>
      <w:r w:rsidR="00FE7E56">
        <w:rPr>
          <w:spacing w:val="-15"/>
        </w:rPr>
        <w:t xml:space="preserve"> </w:t>
      </w:r>
      <w:r w:rsidR="00FE7E56">
        <w:t>участию</w:t>
      </w:r>
      <w:r w:rsidR="00FE7E56">
        <w:rPr>
          <w:spacing w:val="-12"/>
        </w:rPr>
        <w:t xml:space="preserve"> </w:t>
      </w:r>
      <w:r w:rsidR="00FE7E56">
        <w:t>в</w:t>
      </w:r>
      <w:r w:rsidR="00FE7E56">
        <w:rPr>
          <w:spacing w:val="-4"/>
        </w:rPr>
        <w:t xml:space="preserve"> </w:t>
      </w:r>
      <w:r w:rsidR="00FE7E56">
        <w:t>практической</w:t>
      </w:r>
      <w:r w:rsidR="00FE7E56">
        <w:rPr>
          <w:spacing w:val="-9"/>
        </w:rPr>
        <w:t xml:space="preserve"> </w:t>
      </w:r>
      <w:r w:rsidR="00FE7E56">
        <w:t>деятельности</w:t>
      </w:r>
      <w:r w:rsidR="00FE7E56">
        <w:rPr>
          <w:spacing w:val="-12"/>
        </w:rPr>
        <w:t xml:space="preserve"> </w:t>
      </w:r>
      <w:r w:rsidR="00FE7E56">
        <w:t>экологической</w:t>
      </w:r>
      <w:r w:rsidR="00FE7E56">
        <w:rPr>
          <w:spacing w:val="-13"/>
        </w:rPr>
        <w:t xml:space="preserve"> </w:t>
      </w:r>
      <w:r w:rsidR="00FE7E56">
        <w:rPr>
          <w:spacing w:val="-2"/>
        </w:rPr>
        <w:t>направленности;</w:t>
      </w:r>
    </w:p>
    <w:p w14:paraId="24B10624" w14:textId="77777777" w:rsidR="00B3070C" w:rsidRDefault="00FE7E56">
      <w:pPr>
        <w:spacing w:before="41"/>
        <w:ind w:left="568"/>
        <w:rPr>
          <w:i/>
          <w:sz w:val="24"/>
        </w:rPr>
      </w:pPr>
      <w:r>
        <w:rPr>
          <w:i/>
          <w:sz w:val="24"/>
        </w:rPr>
        <w:t>адаптации</w:t>
      </w:r>
      <w:r>
        <w:rPr>
          <w:i/>
          <w:spacing w:val="-8"/>
          <w:sz w:val="24"/>
        </w:rPr>
        <w:t xml:space="preserve"> </w:t>
      </w:r>
      <w:r>
        <w:rPr>
          <w:i/>
          <w:sz w:val="24"/>
        </w:rPr>
        <w:t>обучающегося</w:t>
      </w:r>
      <w:r>
        <w:rPr>
          <w:i/>
          <w:spacing w:val="-5"/>
          <w:sz w:val="24"/>
        </w:rPr>
        <w:t xml:space="preserve"> </w:t>
      </w:r>
      <w:r>
        <w:rPr>
          <w:i/>
          <w:sz w:val="24"/>
        </w:rPr>
        <w:t>к</w:t>
      </w:r>
      <w:r>
        <w:rPr>
          <w:i/>
          <w:spacing w:val="-8"/>
          <w:sz w:val="24"/>
        </w:rPr>
        <w:t xml:space="preserve"> </w:t>
      </w:r>
      <w:r>
        <w:rPr>
          <w:i/>
          <w:sz w:val="24"/>
        </w:rPr>
        <w:t>изменяющимся</w:t>
      </w:r>
      <w:r>
        <w:rPr>
          <w:i/>
          <w:spacing w:val="-7"/>
          <w:sz w:val="24"/>
        </w:rPr>
        <w:t xml:space="preserve"> </w:t>
      </w:r>
      <w:r>
        <w:rPr>
          <w:i/>
          <w:sz w:val="24"/>
        </w:rPr>
        <w:t>условиям</w:t>
      </w:r>
      <w:r>
        <w:rPr>
          <w:i/>
          <w:spacing w:val="-5"/>
          <w:sz w:val="24"/>
        </w:rPr>
        <w:t xml:space="preserve"> </w:t>
      </w:r>
      <w:r>
        <w:rPr>
          <w:i/>
          <w:sz w:val="24"/>
        </w:rPr>
        <w:t>социальной</w:t>
      </w:r>
      <w:r>
        <w:rPr>
          <w:i/>
          <w:spacing w:val="-5"/>
          <w:sz w:val="24"/>
        </w:rPr>
        <w:t xml:space="preserve"> </w:t>
      </w:r>
      <w:r>
        <w:rPr>
          <w:i/>
          <w:sz w:val="24"/>
        </w:rPr>
        <w:t>и</w:t>
      </w:r>
      <w:r>
        <w:rPr>
          <w:i/>
          <w:spacing w:val="-11"/>
          <w:sz w:val="24"/>
        </w:rPr>
        <w:t xml:space="preserve"> </w:t>
      </w:r>
      <w:r>
        <w:rPr>
          <w:i/>
          <w:sz w:val="24"/>
        </w:rPr>
        <w:t>природной</w:t>
      </w:r>
      <w:r>
        <w:rPr>
          <w:i/>
          <w:spacing w:val="-4"/>
          <w:sz w:val="24"/>
        </w:rPr>
        <w:t xml:space="preserve"> </w:t>
      </w:r>
      <w:r>
        <w:rPr>
          <w:i/>
          <w:spacing w:val="-2"/>
          <w:sz w:val="24"/>
        </w:rPr>
        <w:t>среды:</w:t>
      </w:r>
    </w:p>
    <w:p w14:paraId="364552D8" w14:textId="77777777" w:rsidR="00B3070C" w:rsidRDefault="00FE7E56">
      <w:pPr>
        <w:pStyle w:val="a5"/>
        <w:numPr>
          <w:ilvl w:val="0"/>
          <w:numId w:val="50"/>
        </w:numPr>
        <w:tabs>
          <w:tab w:val="left" w:pos="852"/>
        </w:tabs>
        <w:spacing w:before="41"/>
        <w:ind w:left="852"/>
        <w:jc w:val="left"/>
        <w:rPr>
          <w:sz w:val="24"/>
        </w:rPr>
      </w:pPr>
      <w:r>
        <w:rPr>
          <w:sz w:val="24"/>
        </w:rPr>
        <w:t>оценка</w:t>
      </w:r>
      <w:r>
        <w:rPr>
          <w:spacing w:val="-15"/>
          <w:sz w:val="24"/>
        </w:rPr>
        <w:t xml:space="preserve"> </w:t>
      </w:r>
      <w:r>
        <w:rPr>
          <w:sz w:val="24"/>
        </w:rPr>
        <w:t>изменяющихся</w:t>
      </w:r>
      <w:r>
        <w:rPr>
          <w:spacing w:val="-9"/>
          <w:sz w:val="24"/>
        </w:rPr>
        <w:t xml:space="preserve"> </w:t>
      </w:r>
      <w:r>
        <w:rPr>
          <w:spacing w:val="-2"/>
          <w:sz w:val="24"/>
        </w:rPr>
        <w:t>условий;</w:t>
      </w:r>
    </w:p>
    <w:p w14:paraId="1C87F20D" w14:textId="77777777" w:rsidR="00B3070C" w:rsidRDefault="00FE7E56">
      <w:pPr>
        <w:pStyle w:val="a5"/>
        <w:numPr>
          <w:ilvl w:val="0"/>
          <w:numId w:val="50"/>
        </w:numPr>
        <w:tabs>
          <w:tab w:val="left" w:pos="852"/>
        </w:tabs>
        <w:spacing w:before="41" w:line="280" w:lineRule="auto"/>
        <w:ind w:right="603" w:firstLine="283"/>
        <w:jc w:val="left"/>
        <w:rPr>
          <w:sz w:val="24"/>
        </w:rPr>
      </w:pPr>
      <w:r>
        <w:rPr>
          <w:sz w:val="24"/>
        </w:rPr>
        <w:t>принятие</w:t>
      </w:r>
      <w:r>
        <w:rPr>
          <w:spacing w:val="-3"/>
          <w:sz w:val="24"/>
        </w:rPr>
        <w:t xml:space="preserve"> </w:t>
      </w:r>
      <w:r>
        <w:rPr>
          <w:sz w:val="24"/>
        </w:rPr>
        <w:t>решения</w:t>
      </w:r>
      <w:r>
        <w:rPr>
          <w:spacing w:val="-7"/>
          <w:sz w:val="24"/>
        </w:rPr>
        <w:t xml:space="preserve"> </w:t>
      </w:r>
      <w:r>
        <w:rPr>
          <w:sz w:val="24"/>
        </w:rPr>
        <w:t>(индивидуальное,</w:t>
      </w:r>
      <w:r>
        <w:rPr>
          <w:spacing w:val="27"/>
          <w:sz w:val="24"/>
        </w:rPr>
        <w:t xml:space="preserve"> </w:t>
      </w:r>
      <w:r>
        <w:rPr>
          <w:sz w:val="24"/>
        </w:rPr>
        <w:t>в</w:t>
      </w:r>
      <w:r>
        <w:rPr>
          <w:spacing w:val="22"/>
          <w:sz w:val="24"/>
        </w:rPr>
        <w:t xml:space="preserve"> </w:t>
      </w:r>
      <w:r>
        <w:rPr>
          <w:sz w:val="24"/>
        </w:rPr>
        <w:t>группе)</w:t>
      </w:r>
      <w:r>
        <w:rPr>
          <w:spacing w:val="36"/>
          <w:sz w:val="24"/>
        </w:rPr>
        <w:t xml:space="preserve"> </w:t>
      </w:r>
      <w:r>
        <w:rPr>
          <w:sz w:val="24"/>
        </w:rPr>
        <w:t>в</w:t>
      </w:r>
      <w:r>
        <w:rPr>
          <w:spacing w:val="22"/>
          <w:sz w:val="24"/>
        </w:rPr>
        <w:t xml:space="preserve"> </w:t>
      </w:r>
      <w:r>
        <w:rPr>
          <w:sz w:val="24"/>
        </w:rPr>
        <w:t>изменяющихся</w:t>
      </w:r>
      <w:r>
        <w:rPr>
          <w:spacing w:val="40"/>
          <w:sz w:val="24"/>
        </w:rPr>
        <w:t xml:space="preserve"> </w:t>
      </w:r>
      <w:r>
        <w:rPr>
          <w:sz w:val="24"/>
        </w:rPr>
        <w:t>условиях</w:t>
      </w:r>
      <w:r>
        <w:rPr>
          <w:spacing w:val="-7"/>
          <w:sz w:val="24"/>
        </w:rPr>
        <w:t xml:space="preserve"> </w:t>
      </w:r>
      <w:r>
        <w:rPr>
          <w:sz w:val="24"/>
        </w:rPr>
        <w:t>на</w:t>
      </w:r>
      <w:r>
        <w:rPr>
          <w:spacing w:val="-8"/>
          <w:sz w:val="24"/>
        </w:rPr>
        <w:t xml:space="preserve"> </w:t>
      </w:r>
      <w:r>
        <w:rPr>
          <w:sz w:val="24"/>
        </w:rPr>
        <w:t>основании анализа биологической информации;</w:t>
      </w:r>
    </w:p>
    <w:p w14:paraId="265D9E70" w14:textId="77777777" w:rsidR="00B3070C" w:rsidRDefault="00FE7E56">
      <w:pPr>
        <w:pStyle w:val="a5"/>
        <w:numPr>
          <w:ilvl w:val="0"/>
          <w:numId w:val="50"/>
        </w:numPr>
        <w:tabs>
          <w:tab w:val="left" w:pos="852"/>
          <w:tab w:val="left" w:pos="2503"/>
          <w:tab w:val="left" w:pos="3661"/>
          <w:tab w:val="left" w:pos="3992"/>
          <w:tab w:val="left" w:pos="4823"/>
          <w:tab w:val="left" w:pos="5985"/>
          <w:tab w:val="left" w:pos="6445"/>
          <w:tab w:val="left" w:pos="7742"/>
          <w:tab w:val="left" w:pos="8674"/>
        </w:tabs>
        <w:spacing w:line="276" w:lineRule="auto"/>
        <w:ind w:right="441" w:firstLine="283"/>
        <w:jc w:val="left"/>
        <w:rPr>
          <w:sz w:val="24"/>
        </w:rPr>
      </w:pPr>
      <w:r>
        <w:rPr>
          <w:spacing w:val="-2"/>
          <w:sz w:val="24"/>
        </w:rPr>
        <w:t>планирование</w:t>
      </w:r>
      <w:r>
        <w:rPr>
          <w:sz w:val="24"/>
        </w:rPr>
        <w:tab/>
      </w:r>
      <w:r>
        <w:rPr>
          <w:spacing w:val="-2"/>
          <w:sz w:val="24"/>
        </w:rPr>
        <w:t>действий</w:t>
      </w:r>
      <w:r>
        <w:rPr>
          <w:sz w:val="24"/>
        </w:rPr>
        <w:tab/>
      </w:r>
      <w:r>
        <w:rPr>
          <w:spacing w:val="-10"/>
          <w:sz w:val="24"/>
        </w:rPr>
        <w:t>в</w:t>
      </w:r>
      <w:r>
        <w:rPr>
          <w:sz w:val="24"/>
        </w:rPr>
        <w:tab/>
      </w:r>
      <w:r>
        <w:rPr>
          <w:spacing w:val="-4"/>
          <w:sz w:val="24"/>
        </w:rPr>
        <w:t>новой</w:t>
      </w:r>
      <w:r>
        <w:rPr>
          <w:sz w:val="24"/>
        </w:rPr>
        <w:tab/>
      </w:r>
      <w:r>
        <w:rPr>
          <w:spacing w:val="-2"/>
          <w:sz w:val="24"/>
        </w:rPr>
        <w:t>ситуации</w:t>
      </w:r>
      <w:r>
        <w:rPr>
          <w:sz w:val="24"/>
        </w:rPr>
        <w:tab/>
      </w:r>
      <w:r>
        <w:rPr>
          <w:spacing w:val="-6"/>
          <w:sz w:val="24"/>
        </w:rPr>
        <w:t>на</w:t>
      </w:r>
      <w:r>
        <w:rPr>
          <w:sz w:val="24"/>
        </w:rPr>
        <w:tab/>
      </w:r>
      <w:r>
        <w:rPr>
          <w:spacing w:val="-2"/>
          <w:sz w:val="24"/>
        </w:rPr>
        <w:t>основании</w:t>
      </w:r>
      <w:r>
        <w:rPr>
          <w:sz w:val="24"/>
        </w:rPr>
        <w:tab/>
      </w:r>
      <w:r>
        <w:rPr>
          <w:spacing w:val="-2"/>
          <w:sz w:val="24"/>
        </w:rPr>
        <w:t>знаний</w:t>
      </w:r>
      <w:r>
        <w:rPr>
          <w:sz w:val="24"/>
        </w:rPr>
        <w:tab/>
      </w:r>
      <w:r>
        <w:rPr>
          <w:spacing w:val="-2"/>
          <w:sz w:val="24"/>
        </w:rPr>
        <w:t>биологических закономерностей.</w:t>
      </w:r>
    </w:p>
    <w:p w14:paraId="7093EDA0" w14:textId="77777777" w:rsidR="00B3070C" w:rsidRDefault="00FE7E56">
      <w:pPr>
        <w:pStyle w:val="a3"/>
        <w:spacing w:line="276" w:lineRule="auto"/>
        <w:ind w:firstLine="0"/>
        <w:jc w:val="left"/>
      </w:pPr>
      <w:r>
        <w:t>Метапредметные</w:t>
      </w:r>
      <w:r>
        <w:rPr>
          <w:spacing w:val="-9"/>
        </w:rPr>
        <w:t xml:space="preserve"> </w:t>
      </w:r>
      <w:r>
        <w:t>результаты</w:t>
      </w:r>
      <w:r>
        <w:rPr>
          <w:spacing w:val="-11"/>
        </w:rPr>
        <w:t xml:space="preserve"> </w:t>
      </w:r>
      <w:r>
        <w:t>освоения</w:t>
      </w:r>
      <w:r>
        <w:rPr>
          <w:spacing w:val="-13"/>
        </w:rPr>
        <w:t xml:space="preserve"> </w:t>
      </w:r>
      <w:r>
        <w:t>программы</w:t>
      </w:r>
      <w:r>
        <w:rPr>
          <w:spacing w:val="-12"/>
        </w:rPr>
        <w:t xml:space="preserve"> </w:t>
      </w:r>
      <w:r>
        <w:t>по</w:t>
      </w:r>
      <w:r>
        <w:rPr>
          <w:spacing w:val="-5"/>
        </w:rPr>
        <w:t xml:space="preserve"> </w:t>
      </w:r>
      <w:r>
        <w:t>биологии</w:t>
      </w:r>
      <w:r>
        <w:rPr>
          <w:spacing w:val="-15"/>
        </w:rPr>
        <w:t xml:space="preserve"> </w:t>
      </w:r>
      <w:r>
        <w:t>основного</w:t>
      </w:r>
      <w:r>
        <w:rPr>
          <w:spacing w:val="-9"/>
        </w:rPr>
        <w:t xml:space="preserve"> </w:t>
      </w:r>
      <w:r>
        <w:t>общего</w:t>
      </w:r>
      <w:r>
        <w:rPr>
          <w:spacing w:val="-13"/>
        </w:rPr>
        <w:t xml:space="preserve"> </w:t>
      </w:r>
      <w:r>
        <w:t>образования, должны отражать:</w:t>
      </w:r>
    </w:p>
    <w:p w14:paraId="76100324" w14:textId="77777777" w:rsidR="00B3070C" w:rsidRDefault="00FE7E56">
      <w:pPr>
        <w:spacing w:line="276" w:lineRule="auto"/>
        <w:ind w:left="285" w:right="2412" w:firstLine="283"/>
        <w:rPr>
          <w:i/>
          <w:sz w:val="24"/>
        </w:rPr>
      </w:pPr>
      <w:r>
        <w:rPr>
          <w:i/>
          <w:spacing w:val="-2"/>
          <w:sz w:val="24"/>
        </w:rPr>
        <w:t xml:space="preserve">Овладение универсальными учебными познавательными действиями: </w:t>
      </w:r>
      <w:r>
        <w:rPr>
          <w:i/>
          <w:sz w:val="24"/>
        </w:rPr>
        <w:t>базовые логические действия:</w:t>
      </w:r>
    </w:p>
    <w:p w14:paraId="5F556B32" w14:textId="77777777" w:rsidR="00B3070C" w:rsidRDefault="00FE7E56">
      <w:pPr>
        <w:pStyle w:val="a5"/>
        <w:numPr>
          <w:ilvl w:val="0"/>
          <w:numId w:val="50"/>
        </w:numPr>
        <w:tabs>
          <w:tab w:val="left" w:pos="850"/>
        </w:tabs>
        <w:spacing w:line="275" w:lineRule="exact"/>
        <w:ind w:left="850" w:hanging="282"/>
        <w:rPr>
          <w:sz w:val="24"/>
        </w:rPr>
      </w:pPr>
      <w:r>
        <w:rPr>
          <w:sz w:val="24"/>
        </w:rPr>
        <w:t>выявлять</w:t>
      </w:r>
      <w:r>
        <w:rPr>
          <w:spacing w:val="-17"/>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существенные</w:t>
      </w:r>
      <w:r>
        <w:rPr>
          <w:spacing w:val="-15"/>
          <w:sz w:val="24"/>
        </w:rPr>
        <w:t xml:space="preserve"> </w:t>
      </w:r>
      <w:r>
        <w:rPr>
          <w:sz w:val="24"/>
        </w:rPr>
        <w:t>признаки</w:t>
      </w:r>
      <w:r>
        <w:rPr>
          <w:spacing w:val="-12"/>
          <w:sz w:val="24"/>
        </w:rPr>
        <w:t xml:space="preserve"> </w:t>
      </w:r>
      <w:r>
        <w:rPr>
          <w:sz w:val="24"/>
        </w:rPr>
        <w:t>биологических</w:t>
      </w:r>
      <w:r>
        <w:rPr>
          <w:spacing w:val="-16"/>
          <w:sz w:val="24"/>
        </w:rPr>
        <w:t xml:space="preserve"> </w:t>
      </w:r>
      <w:r>
        <w:rPr>
          <w:sz w:val="24"/>
        </w:rPr>
        <w:t>объектов</w:t>
      </w:r>
      <w:r>
        <w:rPr>
          <w:spacing w:val="-15"/>
          <w:sz w:val="24"/>
        </w:rPr>
        <w:t xml:space="preserve"> </w:t>
      </w:r>
      <w:r>
        <w:rPr>
          <w:spacing w:val="-2"/>
          <w:sz w:val="24"/>
        </w:rPr>
        <w:t>(явлений);</w:t>
      </w:r>
    </w:p>
    <w:p w14:paraId="6AFE4563" w14:textId="77777777" w:rsidR="00B3070C" w:rsidRDefault="00FE7E56">
      <w:pPr>
        <w:pStyle w:val="a5"/>
        <w:numPr>
          <w:ilvl w:val="0"/>
          <w:numId w:val="50"/>
        </w:numPr>
        <w:tabs>
          <w:tab w:val="left" w:pos="850"/>
        </w:tabs>
        <w:spacing w:before="32" w:line="276" w:lineRule="auto"/>
        <w:ind w:right="436" w:firstLine="283"/>
        <w:rPr>
          <w:sz w:val="24"/>
        </w:rPr>
      </w:pPr>
      <w:r>
        <w:rPr>
          <w:sz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37B8DA35" w14:textId="77777777" w:rsidR="00B3070C" w:rsidRDefault="00FE7E56">
      <w:pPr>
        <w:pStyle w:val="a5"/>
        <w:numPr>
          <w:ilvl w:val="0"/>
          <w:numId w:val="50"/>
        </w:numPr>
        <w:tabs>
          <w:tab w:val="left" w:pos="850"/>
        </w:tabs>
        <w:spacing w:before="3" w:line="276" w:lineRule="auto"/>
        <w:ind w:right="408" w:firstLine="283"/>
        <w:rPr>
          <w:sz w:val="24"/>
        </w:rPr>
      </w:pPr>
      <w:r>
        <w:rPr>
          <w:sz w:val="24"/>
        </w:rPr>
        <w:t>с учѐтом предложенной биологической</w:t>
      </w:r>
      <w:r>
        <w:rPr>
          <w:spacing w:val="-4"/>
          <w:sz w:val="24"/>
        </w:rPr>
        <w:t xml:space="preserve"> </w:t>
      </w:r>
      <w:r>
        <w:rPr>
          <w:sz w:val="24"/>
        </w:rPr>
        <w:t>задачи</w:t>
      </w:r>
      <w:r>
        <w:rPr>
          <w:spacing w:val="-2"/>
          <w:sz w:val="24"/>
        </w:rPr>
        <w:t xml:space="preserve"> </w:t>
      </w:r>
      <w:r>
        <w:rPr>
          <w:sz w:val="24"/>
        </w:rPr>
        <w:t>выявлять закономерности</w:t>
      </w:r>
      <w:r>
        <w:rPr>
          <w:spacing w:val="-3"/>
          <w:sz w:val="24"/>
        </w:rPr>
        <w:t xml:space="preserve"> </w:t>
      </w:r>
      <w:r>
        <w:rPr>
          <w:sz w:val="24"/>
        </w:rPr>
        <w:t>и</w:t>
      </w:r>
      <w:r>
        <w:rPr>
          <w:spacing w:val="-1"/>
          <w:sz w:val="24"/>
        </w:rPr>
        <w:t xml:space="preserve"> </w:t>
      </w:r>
      <w:r>
        <w:rPr>
          <w:sz w:val="24"/>
        </w:rPr>
        <w:t>противоречия</w:t>
      </w:r>
      <w:r>
        <w:rPr>
          <w:spacing w:val="-7"/>
          <w:sz w:val="24"/>
        </w:rPr>
        <w:t xml:space="preserve"> </w:t>
      </w:r>
      <w:r>
        <w:rPr>
          <w:sz w:val="24"/>
        </w:rPr>
        <w:t>в рассматриваемых фактах и наблюдениях, предлагать критерии для выявления закономерностей и противоречий;</w:t>
      </w:r>
    </w:p>
    <w:p w14:paraId="4997E4D1" w14:textId="77777777" w:rsidR="00B3070C" w:rsidRDefault="00FE7E56">
      <w:pPr>
        <w:pStyle w:val="a5"/>
        <w:numPr>
          <w:ilvl w:val="0"/>
          <w:numId w:val="50"/>
        </w:numPr>
        <w:tabs>
          <w:tab w:val="left" w:pos="850"/>
        </w:tabs>
        <w:spacing w:line="275" w:lineRule="exact"/>
        <w:ind w:left="850" w:hanging="282"/>
        <w:rPr>
          <w:sz w:val="24"/>
        </w:rPr>
      </w:pPr>
      <w:r>
        <w:rPr>
          <w:sz w:val="24"/>
        </w:rPr>
        <w:t>выявлять</w:t>
      </w:r>
      <w:r>
        <w:rPr>
          <w:spacing w:val="-16"/>
          <w:sz w:val="24"/>
        </w:rPr>
        <w:t xml:space="preserve"> </w:t>
      </w:r>
      <w:r>
        <w:rPr>
          <w:sz w:val="24"/>
        </w:rPr>
        <w:t>дефициты</w:t>
      </w:r>
      <w:r>
        <w:rPr>
          <w:spacing w:val="-10"/>
          <w:sz w:val="24"/>
        </w:rPr>
        <w:t xml:space="preserve"> </w:t>
      </w:r>
      <w:r>
        <w:rPr>
          <w:sz w:val="24"/>
        </w:rPr>
        <w:t>информации,</w:t>
      </w:r>
      <w:r>
        <w:rPr>
          <w:spacing w:val="-12"/>
          <w:sz w:val="24"/>
        </w:rPr>
        <w:t xml:space="preserve"> </w:t>
      </w:r>
      <w:r>
        <w:rPr>
          <w:sz w:val="24"/>
        </w:rPr>
        <w:t>данных,</w:t>
      </w:r>
      <w:r>
        <w:rPr>
          <w:spacing w:val="-11"/>
          <w:sz w:val="24"/>
        </w:rPr>
        <w:t xml:space="preserve"> </w:t>
      </w:r>
      <w:r>
        <w:rPr>
          <w:sz w:val="24"/>
        </w:rPr>
        <w:t>необходимых</w:t>
      </w:r>
      <w:r>
        <w:rPr>
          <w:spacing w:val="-15"/>
          <w:sz w:val="24"/>
        </w:rPr>
        <w:t xml:space="preserve"> </w:t>
      </w:r>
      <w:r>
        <w:rPr>
          <w:sz w:val="24"/>
        </w:rPr>
        <w:t>для</w:t>
      </w:r>
      <w:r>
        <w:rPr>
          <w:spacing w:val="-12"/>
          <w:sz w:val="24"/>
        </w:rPr>
        <w:t xml:space="preserve"> </w:t>
      </w:r>
      <w:r>
        <w:rPr>
          <w:sz w:val="24"/>
        </w:rPr>
        <w:t>решения</w:t>
      </w:r>
      <w:r>
        <w:rPr>
          <w:spacing w:val="-13"/>
          <w:sz w:val="24"/>
        </w:rPr>
        <w:t xml:space="preserve"> </w:t>
      </w:r>
      <w:r>
        <w:rPr>
          <w:sz w:val="24"/>
        </w:rPr>
        <w:t>поставленной</w:t>
      </w:r>
      <w:r>
        <w:rPr>
          <w:spacing w:val="-5"/>
          <w:sz w:val="24"/>
        </w:rPr>
        <w:t xml:space="preserve"> </w:t>
      </w:r>
      <w:r>
        <w:rPr>
          <w:spacing w:val="-2"/>
          <w:sz w:val="24"/>
        </w:rPr>
        <w:t>задачи;</w:t>
      </w:r>
    </w:p>
    <w:p w14:paraId="6331FD4A" w14:textId="77777777" w:rsidR="00B3070C" w:rsidRDefault="00FE7E56">
      <w:pPr>
        <w:pStyle w:val="a5"/>
        <w:numPr>
          <w:ilvl w:val="0"/>
          <w:numId w:val="50"/>
        </w:numPr>
        <w:tabs>
          <w:tab w:val="left" w:pos="850"/>
        </w:tabs>
        <w:spacing w:before="41" w:line="280" w:lineRule="auto"/>
        <w:ind w:right="415" w:firstLine="283"/>
        <w:rPr>
          <w:sz w:val="24"/>
        </w:rPr>
      </w:pPr>
      <w:r>
        <w:rPr>
          <w:sz w:val="24"/>
        </w:rPr>
        <w:t>выявлять</w:t>
      </w:r>
      <w:r>
        <w:rPr>
          <w:spacing w:val="-11"/>
          <w:sz w:val="24"/>
        </w:rPr>
        <w:t xml:space="preserve"> </w:t>
      </w:r>
      <w:r>
        <w:rPr>
          <w:sz w:val="24"/>
        </w:rPr>
        <w:t>причинно-следственные</w:t>
      </w:r>
      <w:r>
        <w:rPr>
          <w:spacing w:val="-13"/>
          <w:sz w:val="24"/>
        </w:rPr>
        <w:t xml:space="preserve"> </w:t>
      </w:r>
      <w:r>
        <w:rPr>
          <w:sz w:val="24"/>
        </w:rPr>
        <w:t>связи</w:t>
      </w:r>
      <w:r>
        <w:rPr>
          <w:spacing w:val="-11"/>
          <w:sz w:val="24"/>
        </w:rPr>
        <w:t xml:space="preserve"> </w:t>
      </w:r>
      <w:r>
        <w:rPr>
          <w:sz w:val="24"/>
        </w:rPr>
        <w:t>при</w:t>
      </w:r>
      <w:r>
        <w:rPr>
          <w:spacing w:val="-11"/>
          <w:sz w:val="24"/>
        </w:rPr>
        <w:t xml:space="preserve"> </w:t>
      </w:r>
      <w:r>
        <w:rPr>
          <w:sz w:val="24"/>
        </w:rPr>
        <w:t>изучении</w:t>
      </w:r>
      <w:r>
        <w:rPr>
          <w:spacing w:val="-6"/>
          <w:sz w:val="24"/>
        </w:rPr>
        <w:t xml:space="preserve"> </w:t>
      </w:r>
      <w:r>
        <w:rPr>
          <w:sz w:val="24"/>
        </w:rPr>
        <w:t>биологических</w:t>
      </w:r>
      <w:r>
        <w:rPr>
          <w:spacing w:val="-12"/>
          <w:sz w:val="24"/>
        </w:rPr>
        <w:t xml:space="preserve"> </w:t>
      </w:r>
      <w:r>
        <w:rPr>
          <w:sz w:val="24"/>
        </w:rPr>
        <w:t>явлений</w:t>
      </w:r>
      <w:r>
        <w:rPr>
          <w:spacing w:val="-11"/>
          <w:sz w:val="24"/>
        </w:rPr>
        <w:t xml:space="preserve"> </w:t>
      </w:r>
      <w:r>
        <w:rPr>
          <w:sz w:val="24"/>
        </w:rPr>
        <w:t>и</w:t>
      </w:r>
      <w:r>
        <w:rPr>
          <w:spacing w:val="-11"/>
          <w:sz w:val="24"/>
        </w:rPr>
        <w:t xml:space="preserve"> </w:t>
      </w:r>
      <w:r>
        <w:rPr>
          <w:sz w:val="24"/>
        </w:rPr>
        <w:t>процессов, проводить выводы с использованием дедуктивных и индуктивных</w:t>
      </w:r>
    </w:p>
    <w:p w14:paraId="0FCEF825" w14:textId="36BAAA2E" w:rsidR="00B3070C" w:rsidRDefault="00FE7E56">
      <w:pPr>
        <w:pStyle w:val="a5"/>
        <w:numPr>
          <w:ilvl w:val="0"/>
          <w:numId w:val="50"/>
        </w:numPr>
        <w:tabs>
          <w:tab w:val="left" w:pos="850"/>
          <w:tab w:val="left" w:pos="9193"/>
        </w:tabs>
        <w:spacing w:before="2" w:line="276" w:lineRule="auto"/>
        <w:ind w:right="518" w:firstLine="283"/>
        <w:rPr>
          <w:sz w:val="24"/>
        </w:rPr>
      </w:pPr>
      <w:r>
        <w:rPr>
          <w:sz w:val="24"/>
        </w:rPr>
        <w:t>умозаключений, умозаключений по аналогии, формулировать</w:t>
      </w:r>
      <w:r w:rsidR="00917DE0">
        <w:rPr>
          <w:sz w:val="24"/>
        </w:rPr>
        <w:t xml:space="preserve"> </w:t>
      </w:r>
      <w:r>
        <w:rPr>
          <w:spacing w:val="-4"/>
          <w:sz w:val="24"/>
        </w:rPr>
        <w:t xml:space="preserve">гипотезы </w:t>
      </w:r>
      <w:r>
        <w:rPr>
          <w:sz w:val="24"/>
        </w:rPr>
        <w:t>о взаимосвязях;</w:t>
      </w:r>
    </w:p>
    <w:p w14:paraId="12126B60" w14:textId="77777777" w:rsidR="00B3070C" w:rsidRDefault="00FE7E56">
      <w:pPr>
        <w:pStyle w:val="a5"/>
        <w:numPr>
          <w:ilvl w:val="0"/>
          <w:numId w:val="50"/>
        </w:numPr>
        <w:tabs>
          <w:tab w:val="left" w:pos="850"/>
        </w:tabs>
        <w:spacing w:line="276" w:lineRule="auto"/>
        <w:ind w:right="424" w:firstLine="283"/>
        <w:rPr>
          <w:sz w:val="24"/>
        </w:rPr>
      </w:pPr>
      <w:r>
        <w:rPr>
          <w:sz w:val="24"/>
        </w:rPr>
        <w:t xml:space="preserve">самостоятельно выбирать способ решения учебной биологической задачи </w:t>
      </w:r>
      <w:r>
        <w:rPr>
          <w:sz w:val="24"/>
        </w:rPr>
        <w:lastRenderedPageBreak/>
        <w:t>(сравнивать несколько вариантов решения, выбирать наиболее подходящий с учѐтом самостоятельно выделенных критериев).</w:t>
      </w:r>
    </w:p>
    <w:p w14:paraId="67AE03BC" w14:textId="77777777" w:rsidR="00B3070C" w:rsidRDefault="00FE7E56">
      <w:pPr>
        <w:spacing w:before="3"/>
        <w:ind w:left="285"/>
        <w:jc w:val="both"/>
        <w:rPr>
          <w:sz w:val="24"/>
        </w:rPr>
      </w:pPr>
      <w:r>
        <w:rPr>
          <w:i/>
          <w:sz w:val="24"/>
        </w:rPr>
        <w:t>базовые</w:t>
      </w:r>
      <w:r>
        <w:rPr>
          <w:i/>
          <w:spacing w:val="-15"/>
          <w:sz w:val="24"/>
        </w:rPr>
        <w:t xml:space="preserve"> </w:t>
      </w:r>
      <w:r>
        <w:rPr>
          <w:i/>
          <w:sz w:val="24"/>
        </w:rPr>
        <w:t>исследовательские</w:t>
      </w:r>
      <w:r>
        <w:rPr>
          <w:i/>
          <w:spacing w:val="-9"/>
          <w:sz w:val="24"/>
        </w:rPr>
        <w:t xml:space="preserve"> </w:t>
      </w:r>
      <w:r>
        <w:rPr>
          <w:i/>
          <w:spacing w:val="-2"/>
          <w:sz w:val="24"/>
        </w:rPr>
        <w:t>действия</w:t>
      </w:r>
      <w:r>
        <w:rPr>
          <w:spacing w:val="-2"/>
          <w:sz w:val="24"/>
        </w:rPr>
        <w:t>:</w:t>
      </w:r>
    </w:p>
    <w:p w14:paraId="19D2368A" w14:textId="77777777" w:rsidR="00B3070C" w:rsidRDefault="00FE7E56">
      <w:pPr>
        <w:pStyle w:val="a5"/>
        <w:numPr>
          <w:ilvl w:val="0"/>
          <w:numId w:val="50"/>
        </w:numPr>
        <w:tabs>
          <w:tab w:val="left" w:pos="850"/>
        </w:tabs>
        <w:spacing w:before="26"/>
        <w:ind w:left="850" w:hanging="282"/>
        <w:rPr>
          <w:sz w:val="24"/>
        </w:rPr>
      </w:pPr>
      <w:r>
        <w:rPr>
          <w:sz w:val="24"/>
        </w:rPr>
        <w:t>использовать</w:t>
      </w:r>
      <w:r>
        <w:rPr>
          <w:spacing w:val="-17"/>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5"/>
          <w:sz w:val="24"/>
        </w:rPr>
        <w:t xml:space="preserve"> </w:t>
      </w:r>
      <w:r>
        <w:rPr>
          <w:sz w:val="24"/>
        </w:rPr>
        <w:t>инструмент</w:t>
      </w:r>
      <w:r>
        <w:rPr>
          <w:spacing w:val="-11"/>
          <w:sz w:val="24"/>
        </w:rPr>
        <w:t xml:space="preserve"> </w:t>
      </w:r>
      <w:r>
        <w:rPr>
          <w:spacing w:val="-2"/>
          <w:sz w:val="24"/>
        </w:rPr>
        <w:t>познания;</w:t>
      </w:r>
    </w:p>
    <w:p w14:paraId="30830D8C" w14:textId="77777777" w:rsidR="00B3070C" w:rsidRDefault="00FE7E56">
      <w:pPr>
        <w:pStyle w:val="a5"/>
        <w:numPr>
          <w:ilvl w:val="0"/>
          <w:numId w:val="50"/>
        </w:numPr>
        <w:tabs>
          <w:tab w:val="left" w:pos="850"/>
        </w:tabs>
        <w:spacing w:before="46" w:line="271" w:lineRule="auto"/>
        <w:ind w:right="429" w:firstLine="283"/>
        <w:rPr>
          <w:sz w:val="24"/>
        </w:rPr>
      </w:pPr>
      <w:r>
        <w:rPr>
          <w:sz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EAB7D4A" w14:textId="77777777" w:rsidR="00B3070C" w:rsidRDefault="00FE7E56">
      <w:pPr>
        <w:pStyle w:val="a5"/>
        <w:numPr>
          <w:ilvl w:val="0"/>
          <w:numId w:val="50"/>
        </w:numPr>
        <w:tabs>
          <w:tab w:val="left" w:pos="850"/>
        </w:tabs>
        <w:spacing w:before="5" w:line="280" w:lineRule="auto"/>
        <w:ind w:right="412" w:firstLine="283"/>
        <w:rPr>
          <w:sz w:val="24"/>
        </w:rPr>
      </w:pPr>
      <w:r>
        <w:rPr>
          <w:sz w:val="24"/>
        </w:rPr>
        <w:t>формировать гипотезу об истинности собственных суждений, аргументировать свою позицию, мнение;</w:t>
      </w:r>
    </w:p>
    <w:p w14:paraId="03F25A07" w14:textId="77777777" w:rsidR="00B3070C" w:rsidRDefault="00FE7E56">
      <w:pPr>
        <w:pStyle w:val="a5"/>
        <w:numPr>
          <w:ilvl w:val="0"/>
          <w:numId w:val="50"/>
        </w:numPr>
        <w:tabs>
          <w:tab w:val="left" w:pos="850"/>
        </w:tabs>
        <w:spacing w:line="276" w:lineRule="auto"/>
        <w:ind w:right="418" w:firstLine="283"/>
        <w:rPr>
          <w:sz w:val="24"/>
        </w:rPr>
      </w:pPr>
      <w:r>
        <w:rPr>
          <w:sz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3745F5E" w14:textId="77777777" w:rsidR="00B3070C" w:rsidRDefault="00FE7E56">
      <w:pPr>
        <w:pStyle w:val="a5"/>
        <w:numPr>
          <w:ilvl w:val="0"/>
          <w:numId w:val="50"/>
        </w:numPr>
        <w:tabs>
          <w:tab w:val="left" w:pos="850"/>
        </w:tabs>
        <w:spacing w:line="276" w:lineRule="auto"/>
        <w:ind w:right="427" w:firstLine="283"/>
        <w:rPr>
          <w:sz w:val="24"/>
        </w:rPr>
      </w:pPr>
      <w:r>
        <w:rPr>
          <w:sz w:val="24"/>
        </w:rPr>
        <w:t>оценивать</w:t>
      </w:r>
      <w:r>
        <w:rPr>
          <w:spacing w:val="-15"/>
          <w:sz w:val="24"/>
        </w:rPr>
        <w:t xml:space="preserve"> </w:t>
      </w:r>
      <w:r>
        <w:rPr>
          <w:sz w:val="24"/>
        </w:rPr>
        <w:t>на</w:t>
      </w:r>
      <w:r>
        <w:rPr>
          <w:spacing w:val="-14"/>
          <w:sz w:val="24"/>
        </w:rPr>
        <w:t xml:space="preserve"> </w:t>
      </w:r>
      <w:r>
        <w:rPr>
          <w:sz w:val="24"/>
        </w:rPr>
        <w:t>применимость</w:t>
      </w:r>
      <w:r>
        <w:rPr>
          <w:spacing w:val="-15"/>
          <w:sz w:val="24"/>
        </w:rPr>
        <w:t xml:space="preserve"> </w:t>
      </w:r>
      <w:r>
        <w:rPr>
          <w:sz w:val="24"/>
        </w:rPr>
        <w:t>и</w:t>
      </w:r>
      <w:r>
        <w:rPr>
          <w:spacing w:val="-12"/>
          <w:sz w:val="24"/>
        </w:rPr>
        <w:t xml:space="preserve"> </w:t>
      </w:r>
      <w:r>
        <w:rPr>
          <w:sz w:val="24"/>
        </w:rPr>
        <w:t>достоверность</w:t>
      </w:r>
      <w:r>
        <w:rPr>
          <w:spacing w:val="-15"/>
          <w:sz w:val="24"/>
        </w:rPr>
        <w:t xml:space="preserve"> </w:t>
      </w:r>
      <w:r>
        <w:rPr>
          <w:sz w:val="24"/>
        </w:rPr>
        <w:t>информацию,</w:t>
      </w:r>
      <w:r>
        <w:rPr>
          <w:spacing w:val="-14"/>
          <w:sz w:val="24"/>
        </w:rPr>
        <w:t xml:space="preserve"> </w:t>
      </w:r>
      <w:r>
        <w:rPr>
          <w:sz w:val="24"/>
        </w:rPr>
        <w:t>полученную</w:t>
      </w:r>
      <w:r>
        <w:rPr>
          <w:spacing w:val="-6"/>
          <w:sz w:val="24"/>
        </w:rPr>
        <w:t xml:space="preserve"> </w:t>
      </w:r>
      <w:r>
        <w:rPr>
          <w:sz w:val="24"/>
        </w:rPr>
        <w:t>в</w:t>
      </w:r>
      <w:r>
        <w:rPr>
          <w:spacing w:val="-11"/>
          <w:sz w:val="24"/>
        </w:rPr>
        <w:t xml:space="preserve"> </w:t>
      </w:r>
      <w:r>
        <w:rPr>
          <w:sz w:val="24"/>
        </w:rPr>
        <w:t>ходе</w:t>
      </w:r>
      <w:r>
        <w:rPr>
          <w:spacing w:val="-14"/>
          <w:sz w:val="24"/>
        </w:rPr>
        <w:t xml:space="preserve"> </w:t>
      </w:r>
      <w:r>
        <w:rPr>
          <w:sz w:val="24"/>
        </w:rPr>
        <w:t>наблюдения и эксперимента;</w:t>
      </w:r>
    </w:p>
    <w:p w14:paraId="227B3BB1" w14:textId="77777777" w:rsidR="00B3070C" w:rsidRDefault="00FE7E56">
      <w:pPr>
        <w:pStyle w:val="a5"/>
        <w:numPr>
          <w:ilvl w:val="0"/>
          <w:numId w:val="50"/>
        </w:numPr>
        <w:tabs>
          <w:tab w:val="left" w:pos="850"/>
        </w:tabs>
        <w:spacing w:line="278" w:lineRule="auto"/>
        <w:ind w:right="399" w:firstLine="283"/>
        <w:rPr>
          <w:sz w:val="24"/>
        </w:rPr>
      </w:pPr>
      <w:r>
        <w:rPr>
          <w:sz w:val="24"/>
        </w:rPr>
        <w:t>самостоятельно формулировать обобщения и выводы по результатам проведѐнного наблюдения, эксперимента, владеть инструментами</w:t>
      </w:r>
      <w:r>
        <w:rPr>
          <w:spacing w:val="-6"/>
          <w:sz w:val="24"/>
        </w:rPr>
        <w:t xml:space="preserve"> </w:t>
      </w:r>
      <w:r>
        <w:rPr>
          <w:sz w:val="24"/>
        </w:rPr>
        <w:t>оценки</w:t>
      </w:r>
      <w:r>
        <w:rPr>
          <w:spacing w:val="-3"/>
          <w:sz w:val="24"/>
        </w:rPr>
        <w:t xml:space="preserve"> </w:t>
      </w:r>
      <w:r>
        <w:rPr>
          <w:sz w:val="24"/>
        </w:rPr>
        <w:t>достоверности</w:t>
      </w:r>
      <w:r>
        <w:rPr>
          <w:spacing w:val="-1"/>
          <w:sz w:val="24"/>
        </w:rPr>
        <w:t xml:space="preserve"> </w:t>
      </w:r>
      <w:r>
        <w:rPr>
          <w:sz w:val="24"/>
        </w:rPr>
        <w:t>полученных</w:t>
      </w:r>
      <w:r>
        <w:rPr>
          <w:spacing w:val="-7"/>
          <w:sz w:val="24"/>
        </w:rPr>
        <w:t xml:space="preserve"> </w:t>
      </w:r>
      <w:r>
        <w:rPr>
          <w:sz w:val="24"/>
        </w:rPr>
        <w:t>выводов и обобщений;</w:t>
      </w:r>
    </w:p>
    <w:p w14:paraId="6CADC506" w14:textId="77777777" w:rsidR="00B3070C" w:rsidRDefault="00FE7E56">
      <w:pPr>
        <w:pStyle w:val="a5"/>
        <w:numPr>
          <w:ilvl w:val="0"/>
          <w:numId w:val="50"/>
        </w:numPr>
        <w:tabs>
          <w:tab w:val="left" w:pos="850"/>
        </w:tabs>
        <w:spacing w:line="278" w:lineRule="auto"/>
        <w:ind w:right="416" w:firstLine="283"/>
        <w:rPr>
          <w:sz w:val="24"/>
        </w:rPr>
      </w:pPr>
      <w:r>
        <w:rPr>
          <w:sz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616C5B35" w14:textId="77777777" w:rsidR="00B3070C" w:rsidRDefault="00FE7E56">
      <w:pPr>
        <w:spacing w:line="267" w:lineRule="exact"/>
        <w:ind w:left="285"/>
        <w:jc w:val="both"/>
        <w:rPr>
          <w:i/>
          <w:sz w:val="24"/>
        </w:rPr>
      </w:pPr>
      <w:r>
        <w:rPr>
          <w:i/>
          <w:sz w:val="24"/>
        </w:rPr>
        <w:t>работа</w:t>
      </w:r>
      <w:r>
        <w:rPr>
          <w:i/>
          <w:spacing w:val="1"/>
          <w:sz w:val="24"/>
        </w:rPr>
        <w:t xml:space="preserve"> </w:t>
      </w:r>
      <w:r>
        <w:rPr>
          <w:i/>
          <w:sz w:val="24"/>
        </w:rPr>
        <w:t>с</w:t>
      </w:r>
      <w:r>
        <w:rPr>
          <w:i/>
          <w:spacing w:val="-4"/>
          <w:sz w:val="24"/>
        </w:rPr>
        <w:t xml:space="preserve"> </w:t>
      </w:r>
      <w:r>
        <w:rPr>
          <w:i/>
          <w:spacing w:val="-2"/>
          <w:sz w:val="24"/>
        </w:rPr>
        <w:t>информацией:</w:t>
      </w:r>
    </w:p>
    <w:p w14:paraId="14F3ECFA" w14:textId="77777777" w:rsidR="00B3070C" w:rsidRDefault="00FE7E56">
      <w:pPr>
        <w:pStyle w:val="a5"/>
        <w:numPr>
          <w:ilvl w:val="0"/>
          <w:numId w:val="50"/>
        </w:numPr>
        <w:tabs>
          <w:tab w:val="left" w:pos="850"/>
        </w:tabs>
        <w:spacing w:before="26" w:line="276" w:lineRule="auto"/>
        <w:ind w:right="412" w:firstLine="283"/>
        <w:rPr>
          <w:sz w:val="24"/>
        </w:rPr>
      </w:pPr>
      <w:r>
        <w:rPr>
          <w:sz w:val="24"/>
        </w:rPr>
        <w:t>применять</w:t>
      </w:r>
      <w:r>
        <w:rPr>
          <w:spacing w:val="-9"/>
          <w:sz w:val="24"/>
        </w:rPr>
        <w:t xml:space="preserve"> </w:t>
      </w:r>
      <w:r>
        <w:rPr>
          <w:sz w:val="24"/>
        </w:rPr>
        <w:t>различные</w:t>
      </w:r>
      <w:r>
        <w:rPr>
          <w:spacing w:val="-7"/>
          <w:sz w:val="24"/>
        </w:rPr>
        <w:t xml:space="preserve"> </w:t>
      </w:r>
      <w:r>
        <w:rPr>
          <w:sz w:val="24"/>
        </w:rPr>
        <w:t>методы,</w:t>
      </w:r>
      <w:r>
        <w:rPr>
          <w:spacing w:val="-9"/>
          <w:sz w:val="24"/>
        </w:rPr>
        <w:t xml:space="preserve"> </w:t>
      </w:r>
      <w:r>
        <w:rPr>
          <w:sz w:val="24"/>
        </w:rPr>
        <w:t>инструменты</w:t>
      </w:r>
      <w:r>
        <w:rPr>
          <w:spacing w:val="-3"/>
          <w:sz w:val="24"/>
        </w:rPr>
        <w:t xml:space="preserve"> </w:t>
      </w:r>
      <w:r>
        <w:rPr>
          <w:sz w:val="24"/>
        </w:rPr>
        <w:t>и</w:t>
      </w:r>
      <w:r>
        <w:rPr>
          <w:spacing w:val="-5"/>
          <w:sz w:val="24"/>
        </w:rPr>
        <w:t xml:space="preserve"> </w:t>
      </w:r>
      <w:r>
        <w:rPr>
          <w:sz w:val="24"/>
        </w:rPr>
        <w:t>запросы</w:t>
      </w:r>
      <w:r>
        <w:rPr>
          <w:spacing w:val="-9"/>
          <w:sz w:val="24"/>
        </w:rPr>
        <w:t xml:space="preserve"> </w:t>
      </w:r>
      <w:r>
        <w:rPr>
          <w:sz w:val="24"/>
        </w:rPr>
        <w:t>при</w:t>
      </w:r>
      <w:r>
        <w:rPr>
          <w:spacing w:val="-10"/>
          <w:sz w:val="24"/>
        </w:rPr>
        <w:t xml:space="preserve"> </w:t>
      </w:r>
      <w:r>
        <w:rPr>
          <w:sz w:val="24"/>
        </w:rPr>
        <w:t>поиске</w:t>
      </w:r>
      <w:r>
        <w:rPr>
          <w:spacing w:val="-7"/>
          <w:sz w:val="24"/>
        </w:rPr>
        <w:t xml:space="preserve"> </w:t>
      </w:r>
      <w:r>
        <w:rPr>
          <w:sz w:val="24"/>
        </w:rPr>
        <w:t>и</w:t>
      </w:r>
      <w:r>
        <w:rPr>
          <w:spacing w:val="-14"/>
          <w:sz w:val="24"/>
        </w:rPr>
        <w:t xml:space="preserve"> </w:t>
      </w:r>
      <w:r>
        <w:rPr>
          <w:sz w:val="24"/>
        </w:rPr>
        <w:t>отборе</w:t>
      </w:r>
      <w:r>
        <w:rPr>
          <w:spacing w:val="33"/>
          <w:sz w:val="24"/>
        </w:rPr>
        <w:t xml:space="preserve"> </w:t>
      </w:r>
      <w:r>
        <w:rPr>
          <w:sz w:val="24"/>
        </w:rPr>
        <w:t>биологической информации</w:t>
      </w:r>
      <w:r>
        <w:rPr>
          <w:spacing w:val="80"/>
          <w:sz w:val="24"/>
        </w:rPr>
        <w:t xml:space="preserve"> </w:t>
      </w:r>
      <w:r>
        <w:rPr>
          <w:sz w:val="24"/>
        </w:rPr>
        <w:t>или</w:t>
      </w:r>
      <w:r>
        <w:rPr>
          <w:spacing w:val="80"/>
          <w:sz w:val="24"/>
        </w:rPr>
        <w:t xml:space="preserve"> </w:t>
      </w:r>
      <w:r>
        <w:rPr>
          <w:sz w:val="24"/>
        </w:rPr>
        <w:t>данных</w:t>
      </w:r>
      <w:r>
        <w:rPr>
          <w:spacing w:val="80"/>
          <w:sz w:val="24"/>
        </w:rPr>
        <w:t xml:space="preserve"> </w:t>
      </w:r>
      <w:r>
        <w:rPr>
          <w:sz w:val="24"/>
        </w:rPr>
        <w:t>из</w:t>
      </w:r>
      <w:r>
        <w:rPr>
          <w:spacing w:val="80"/>
          <w:sz w:val="24"/>
        </w:rPr>
        <w:t xml:space="preserve"> </w:t>
      </w:r>
      <w:r>
        <w:rPr>
          <w:sz w:val="24"/>
        </w:rPr>
        <w:t>источников</w:t>
      </w:r>
      <w:r>
        <w:rPr>
          <w:spacing w:val="80"/>
          <w:sz w:val="24"/>
        </w:rPr>
        <w:t xml:space="preserve"> </w:t>
      </w:r>
      <w:r>
        <w:rPr>
          <w:sz w:val="24"/>
        </w:rPr>
        <w:t>с</w:t>
      </w:r>
      <w:r>
        <w:rPr>
          <w:spacing w:val="80"/>
          <w:sz w:val="24"/>
        </w:rPr>
        <w:t xml:space="preserve"> </w:t>
      </w:r>
      <w:r>
        <w:rPr>
          <w:sz w:val="24"/>
        </w:rPr>
        <w:t>учѐтом</w:t>
      </w:r>
      <w:r>
        <w:rPr>
          <w:spacing w:val="80"/>
          <w:sz w:val="24"/>
        </w:rPr>
        <w:t xml:space="preserve"> </w:t>
      </w:r>
      <w:r>
        <w:rPr>
          <w:sz w:val="24"/>
        </w:rPr>
        <w:t>предложенной</w:t>
      </w:r>
      <w:r>
        <w:rPr>
          <w:spacing w:val="80"/>
          <w:sz w:val="24"/>
        </w:rPr>
        <w:t xml:space="preserve"> </w:t>
      </w:r>
      <w:r>
        <w:rPr>
          <w:sz w:val="24"/>
        </w:rPr>
        <w:t>учебной</w:t>
      </w:r>
    </w:p>
    <w:p w14:paraId="0E86BE2B" w14:textId="77777777" w:rsidR="00B3070C" w:rsidRDefault="00FE7E56">
      <w:pPr>
        <w:pStyle w:val="a3"/>
        <w:spacing w:before="68"/>
        <w:ind w:firstLine="0"/>
      </w:pPr>
      <w:r>
        <w:rPr>
          <w:spacing w:val="-2"/>
        </w:rPr>
        <w:t>биологической</w:t>
      </w:r>
      <w:r>
        <w:rPr>
          <w:spacing w:val="8"/>
        </w:rPr>
        <w:t xml:space="preserve"> </w:t>
      </w:r>
      <w:r>
        <w:rPr>
          <w:spacing w:val="-2"/>
        </w:rPr>
        <w:t>задачи;</w:t>
      </w:r>
    </w:p>
    <w:p w14:paraId="623A313D" w14:textId="77777777" w:rsidR="00B3070C" w:rsidRDefault="00FE7E56">
      <w:pPr>
        <w:pStyle w:val="a5"/>
        <w:numPr>
          <w:ilvl w:val="0"/>
          <w:numId w:val="50"/>
        </w:numPr>
        <w:tabs>
          <w:tab w:val="left" w:pos="850"/>
        </w:tabs>
        <w:spacing w:before="40" w:line="276" w:lineRule="auto"/>
        <w:ind w:right="434" w:firstLine="283"/>
        <w:rPr>
          <w:sz w:val="24"/>
        </w:rPr>
      </w:pPr>
      <w:r>
        <w:rPr>
          <w:sz w:val="24"/>
        </w:rPr>
        <w:t>выбирать, анализировать, систематизировать и интерпретировать биологическую информацию различных видов и форм представления;</w:t>
      </w:r>
    </w:p>
    <w:p w14:paraId="6D7FE526" w14:textId="77777777" w:rsidR="00B3070C" w:rsidRDefault="00FE7E56">
      <w:pPr>
        <w:pStyle w:val="a5"/>
        <w:numPr>
          <w:ilvl w:val="0"/>
          <w:numId w:val="50"/>
        </w:numPr>
        <w:tabs>
          <w:tab w:val="left" w:pos="850"/>
        </w:tabs>
        <w:spacing w:before="5" w:line="276" w:lineRule="auto"/>
        <w:ind w:right="434"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5E86C389" w14:textId="77777777" w:rsidR="00B3070C" w:rsidRDefault="00FE7E56">
      <w:pPr>
        <w:pStyle w:val="a5"/>
        <w:numPr>
          <w:ilvl w:val="0"/>
          <w:numId w:val="50"/>
        </w:numPr>
        <w:tabs>
          <w:tab w:val="left" w:pos="850"/>
        </w:tabs>
        <w:spacing w:before="3" w:line="278" w:lineRule="auto"/>
        <w:ind w:right="412"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73084BCA" w14:textId="77777777" w:rsidR="00B3070C" w:rsidRDefault="00FE7E56">
      <w:pPr>
        <w:pStyle w:val="a5"/>
        <w:numPr>
          <w:ilvl w:val="0"/>
          <w:numId w:val="50"/>
        </w:numPr>
        <w:tabs>
          <w:tab w:val="left" w:pos="850"/>
        </w:tabs>
        <w:spacing w:line="276" w:lineRule="auto"/>
        <w:ind w:right="426" w:firstLine="283"/>
        <w:rPr>
          <w:sz w:val="24"/>
        </w:rPr>
      </w:pPr>
      <w:r>
        <w:rPr>
          <w:sz w:val="24"/>
        </w:rPr>
        <w:t>оценивать</w:t>
      </w:r>
      <w:r>
        <w:rPr>
          <w:spacing w:val="-14"/>
          <w:sz w:val="24"/>
        </w:rPr>
        <w:t xml:space="preserve"> </w:t>
      </w:r>
      <w:r>
        <w:rPr>
          <w:sz w:val="24"/>
        </w:rPr>
        <w:t>надѐжность</w:t>
      </w:r>
      <w:r>
        <w:rPr>
          <w:spacing w:val="-14"/>
          <w:sz w:val="24"/>
        </w:rPr>
        <w:t xml:space="preserve"> </w:t>
      </w:r>
      <w:r>
        <w:rPr>
          <w:sz w:val="24"/>
        </w:rPr>
        <w:t>биологической</w:t>
      </w:r>
      <w:r>
        <w:rPr>
          <w:spacing w:val="-15"/>
          <w:sz w:val="24"/>
        </w:rPr>
        <w:t xml:space="preserve"> </w:t>
      </w:r>
      <w:r>
        <w:rPr>
          <w:sz w:val="24"/>
        </w:rPr>
        <w:t>информации</w:t>
      </w:r>
      <w:r>
        <w:rPr>
          <w:spacing w:val="-15"/>
          <w:sz w:val="24"/>
        </w:rPr>
        <w:t xml:space="preserve"> </w:t>
      </w:r>
      <w:r>
        <w:rPr>
          <w:sz w:val="24"/>
        </w:rPr>
        <w:t>по</w:t>
      </w:r>
      <w:r>
        <w:rPr>
          <w:spacing w:val="-11"/>
          <w:sz w:val="24"/>
        </w:rPr>
        <w:t xml:space="preserve"> </w:t>
      </w:r>
      <w:r>
        <w:rPr>
          <w:sz w:val="24"/>
        </w:rPr>
        <w:t>критериям,</w:t>
      </w:r>
      <w:r>
        <w:rPr>
          <w:spacing w:val="-13"/>
          <w:sz w:val="24"/>
        </w:rPr>
        <w:t xml:space="preserve"> </w:t>
      </w:r>
      <w:r>
        <w:rPr>
          <w:sz w:val="24"/>
        </w:rPr>
        <w:t>предложенным</w:t>
      </w:r>
      <w:r>
        <w:rPr>
          <w:spacing w:val="-14"/>
          <w:sz w:val="24"/>
        </w:rPr>
        <w:t xml:space="preserve"> </w:t>
      </w:r>
      <w:r>
        <w:rPr>
          <w:sz w:val="24"/>
        </w:rPr>
        <w:t xml:space="preserve">учителем или сформулированным самостоятельно; запоминать и систематизировать биологическую </w:t>
      </w:r>
      <w:r>
        <w:rPr>
          <w:spacing w:val="-2"/>
          <w:sz w:val="24"/>
        </w:rPr>
        <w:t>информацию.</w:t>
      </w:r>
    </w:p>
    <w:p w14:paraId="2050693D" w14:textId="77777777" w:rsidR="00B3070C" w:rsidRDefault="00FE7E56">
      <w:pPr>
        <w:spacing w:line="276" w:lineRule="auto"/>
        <w:ind w:left="285" w:right="2680" w:firstLine="283"/>
        <w:jc w:val="both"/>
        <w:rPr>
          <w:i/>
          <w:sz w:val="24"/>
        </w:rPr>
      </w:pPr>
      <w:r>
        <w:rPr>
          <w:i/>
          <w:sz w:val="24"/>
        </w:rPr>
        <w:t>Овладение</w:t>
      </w:r>
      <w:r>
        <w:rPr>
          <w:i/>
          <w:spacing w:val="-9"/>
          <w:sz w:val="24"/>
        </w:rPr>
        <w:t xml:space="preserve"> </w:t>
      </w:r>
      <w:r>
        <w:rPr>
          <w:i/>
          <w:sz w:val="24"/>
        </w:rPr>
        <w:t>универсальными</w:t>
      </w:r>
      <w:r>
        <w:rPr>
          <w:i/>
          <w:spacing w:val="-11"/>
          <w:sz w:val="24"/>
        </w:rPr>
        <w:t xml:space="preserve"> </w:t>
      </w:r>
      <w:r>
        <w:rPr>
          <w:i/>
          <w:sz w:val="24"/>
        </w:rPr>
        <w:t>учебными</w:t>
      </w:r>
      <w:r>
        <w:rPr>
          <w:i/>
          <w:spacing w:val="-8"/>
          <w:sz w:val="24"/>
        </w:rPr>
        <w:t xml:space="preserve"> </w:t>
      </w:r>
      <w:r>
        <w:rPr>
          <w:i/>
          <w:sz w:val="24"/>
        </w:rPr>
        <w:t>коммуникативными</w:t>
      </w:r>
      <w:r>
        <w:rPr>
          <w:i/>
          <w:spacing w:val="-3"/>
          <w:sz w:val="24"/>
        </w:rPr>
        <w:t xml:space="preserve"> </w:t>
      </w:r>
      <w:r>
        <w:rPr>
          <w:i/>
          <w:sz w:val="24"/>
        </w:rPr>
        <w:t xml:space="preserve">действиями: </w:t>
      </w:r>
      <w:r>
        <w:rPr>
          <w:i/>
          <w:spacing w:val="-2"/>
          <w:sz w:val="24"/>
        </w:rPr>
        <w:t>общение:</w:t>
      </w:r>
    </w:p>
    <w:p w14:paraId="47E20F85" w14:textId="77777777" w:rsidR="00B3070C" w:rsidRDefault="00FE7E56">
      <w:pPr>
        <w:pStyle w:val="a5"/>
        <w:numPr>
          <w:ilvl w:val="0"/>
          <w:numId w:val="50"/>
        </w:numPr>
        <w:tabs>
          <w:tab w:val="left" w:pos="850"/>
        </w:tabs>
        <w:spacing w:line="276" w:lineRule="auto"/>
        <w:ind w:right="428" w:firstLine="283"/>
        <w:rPr>
          <w:sz w:val="24"/>
        </w:rPr>
      </w:pPr>
      <w:r>
        <w:rPr>
          <w:sz w:val="24"/>
        </w:rPr>
        <w:t>воспринимать и формулировать суждения, выражать эмоции в процессе выполнения практических и лабораторных работ;</w:t>
      </w:r>
    </w:p>
    <w:p w14:paraId="467A2A4C" w14:textId="77777777" w:rsidR="00B3070C" w:rsidRDefault="00FE7E56">
      <w:pPr>
        <w:pStyle w:val="a5"/>
        <w:numPr>
          <w:ilvl w:val="0"/>
          <w:numId w:val="50"/>
        </w:numPr>
        <w:tabs>
          <w:tab w:val="left" w:pos="850"/>
        </w:tabs>
        <w:spacing w:line="280" w:lineRule="auto"/>
        <w:ind w:right="428" w:firstLine="283"/>
        <w:rPr>
          <w:sz w:val="24"/>
        </w:rPr>
      </w:pPr>
      <w:r>
        <w:rPr>
          <w:sz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57B57C4D" w14:textId="77777777" w:rsidR="00B3070C" w:rsidRDefault="00FE7E56">
      <w:pPr>
        <w:pStyle w:val="a5"/>
        <w:numPr>
          <w:ilvl w:val="0"/>
          <w:numId w:val="50"/>
        </w:numPr>
        <w:tabs>
          <w:tab w:val="left" w:pos="850"/>
        </w:tabs>
        <w:spacing w:line="276" w:lineRule="auto"/>
        <w:ind w:right="436" w:firstLine="283"/>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14:paraId="686E75E1" w14:textId="77777777" w:rsidR="00B3070C" w:rsidRDefault="00FE7E56">
      <w:pPr>
        <w:pStyle w:val="a5"/>
        <w:numPr>
          <w:ilvl w:val="0"/>
          <w:numId w:val="50"/>
        </w:numPr>
        <w:tabs>
          <w:tab w:val="left" w:pos="850"/>
        </w:tabs>
        <w:spacing w:line="278" w:lineRule="auto"/>
        <w:ind w:right="417" w:firstLine="283"/>
        <w:rPr>
          <w:sz w:val="24"/>
        </w:rPr>
      </w:pPr>
      <w:r>
        <w:rPr>
          <w:sz w:val="24"/>
        </w:rPr>
        <w:lastRenderedPageBreak/>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0AD25C2" w14:textId="77777777" w:rsidR="00B3070C" w:rsidRDefault="00FE7E56">
      <w:pPr>
        <w:pStyle w:val="a5"/>
        <w:numPr>
          <w:ilvl w:val="0"/>
          <w:numId w:val="50"/>
        </w:numPr>
        <w:tabs>
          <w:tab w:val="left" w:pos="850"/>
        </w:tabs>
        <w:spacing w:line="276" w:lineRule="auto"/>
        <w:ind w:right="427"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3D8E6855" w14:textId="77777777" w:rsidR="00B3070C" w:rsidRDefault="00FE7E56">
      <w:pPr>
        <w:pStyle w:val="a5"/>
        <w:numPr>
          <w:ilvl w:val="0"/>
          <w:numId w:val="50"/>
        </w:numPr>
        <w:tabs>
          <w:tab w:val="left" w:pos="850"/>
        </w:tabs>
        <w:spacing w:line="276" w:lineRule="auto"/>
        <w:ind w:right="430" w:firstLine="283"/>
        <w:rPr>
          <w:sz w:val="24"/>
        </w:rPr>
      </w:pPr>
      <w:r>
        <w:rPr>
          <w:sz w:val="24"/>
        </w:rPr>
        <w:t>публично представлять результаты выполненного биологического опыта (эксперимента, исследования, проекта);</w:t>
      </w:r>
    </w:p>
    <w:p w14:paraId="1B454B3D" w14:textId="77777777" w:rsidR="00B3070C" w:rsidRDefault="00FE7E56">
      <w:pPr>
        <w:pStyle w:val="a5"/>
        <w:numPr>
          <w:ilvl w:val="0"/>
          <w:numId w:val="50"/>
        </w:numPr>
        <w:tabs>
          <w:tab w:val="left" w:pos="850"/>
        </w:tabs>
        <w:spacing w:line="276" w:lineRule="auto"/>
        <w:ind w:right="414" w:firstLine="283"/>
        <w:rPr>
          <w:sz w:val="24"/>
        </w:rPr>
      </w:pPr>
      <w:r>
        <w:rPr>
          <w:sz w:val="24"/>
        </w:rPr>
        <w:t>самостоятельно</w:t>
      </w:r>
      <w:r>
        <w:rPr>
          <w:spacing w:val="-13"/>
          <w:sz w:val="24"/>
        </w:rPr>
        <w:t xml:space="preserve"> </w:t>
      </w:r>
      <w:r>
        <w:rPr>
          <w:sz w:val="24"/>
        </w:rPr>
        <w:t>выбирать</w:t>
      </w:r>
      <w:r>
        <w:rPr>
          <w:spacing w:val="-15"/>
          <w:sz w:val="24"/>
        </w:rPr>
        <w:t xml:space="preserve"> </w:t>
      </w:r>
      <w:r>
        <w:rPr>
          <w:sz w:val="24"/>
        </w:rPr>
        <w:t>формат</w:t>
      </w:r>
      <w:r>
        <w:rPr>
          <w:spacing w:val="-12"/>
          <w:sz w:val="24"/>
        </w:rPr>
        <w:t xml:space="preserve"> </w:t>
      </w:r>
      <w:r>
        <w:rPr>
          <w:sz w:val="24"/>
        </w:rPr>
        <w:t>выступления</w:t>
      </w:r>
      <w:r>
        <w:rPr>
          <w:spacing w:val="-8"/>
          <w:sz w:val="24"/>
        </w:rPr>
        <w:t xml:space="preserve"> </w:t>
      </w:r>
      <w:r>
        <w:rPr>
          <w:sz w:val="24"/>
        </w:rPr>
        <w:t>с</w:t>
      </w:r>
      <w:r>
        <w:rPr>
          <w:spacing w:val="-9"/>
          <w:sz w:val="24"/>
        </w:rPr>
        <w:t xml:space="preserve"> </w:t>
      </w:r>
      <w:r>
        <w:rPr>
          <w:sz w:val="24"/>
        </w:rPr>
        <w:t>учѐтом</w:t>
      </w:r>
      <w:r>
        <w:rPr>
          <w:spacing w:val="-11"/>
          <w:sz w:val="24"/>
        </w:rPr>
        <w:t xml:space="preserve"> </w:t>
      </w:r>
      <w:r>
        <w:rPr>
          <w:sz w:val="24"/>
        </w:rPr>
        <w:t>задач</w:t>
      </w:r>
      <w:r>
        <w:rPr>
          <w:spacing w:val="-13"/>
          <w:sz w:val="24"/>
        </w:rPr>
        <w:t xml:space="preserve"> </w:t>
      </w:r>
      <w:r>
        <w:rPr>
          <w:sz w:val="24"/>
        </w:rPr>
        <w:t>презентации</w:t>
      </w:r>
      <w:r>
        <w:rPr>
          <w:spacing w:val="-12"/>
          <w:sz w:val="24"/>
        </w:rPr>
        <w:t xml:space="preserve"> </w:t>
      </w:r>
      <w:r>
        <w:rPr>
          <w:sz w:val="24"/>
        </w:rPr>
        <w:t>и</w:t>
      </w:r>
      <w:r>
        <w:rPr>
          <w:spacing w:val="22"/>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4C642C24" w14:textId="77777777" w:rsidR="00B3070C" w:rsidRDefault="00FE7E56">
      <w:pPr>
        <w:ind w:left="285"/>
        <w:jc w:val="both"/>
        <w:rPr>
          <w:i/>
          <w:sz w:val="24"/>
        </w:rPr>
      </w:pPr>
      <w:r>
        <w:rPr>
          <w:i/>
          <w:sz w:val="24"/>
        </w:rPr>
        <w:t>совместная</w:t>
      </w:r>
      <w:r>
        <w:rPr>
          <w:i/>
          <w:spacing w:val="-6"/>
          <w:sz w:val="24"/>
        </w:rPr>
        <w:t xml:space="preserve"> </w:t>
      </w:r>
      <w:r>
        <w:rPr>
          <w:i/>
          <w:spacing w:val="-2"/>
          <w:sz w:val="24"/>
        </w:rPr>
        <w:t>деятельность:</w:t>
      </w:r>
    </w:p>
    <w:p w14:paraId="39FE37C5" w14:textId="77777777" w:rsidR="00B3070C" w:rsidRDefault="00FE7E56">
      <w:pPr>
        <w:pStyle w:val="a5"/>
        <w:numPr>
          <w:ilvl w:val="0"/>
          <w:numId w:val="50"/>
        </w:numPr>
        <w:tabs>
          <w:tab w:val="left" w:pos="850"/>
        </w:tabs>
        <w:spacing w:before="1" w:line="276" w:lineRule="auto"/>
        <w:ind w:right="410"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3"/>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1"/>
          <w:sz w:val="24"/>
        </w:rPr>
        <w:t xml:space="preserve"> </w:t>
      </w:r>
      <w:r>
        <w:rPr>
          <w:sz w:val="24"/>
        </w:rPr>
        <w:t>работы</w:t>
      </w:r>
      <w:r>
        <w:rPr>
          <w:spacing w:val="-14"/>
          <w:sz w:val="24"/>
        </w:rPr>
        <w:t xml:space="preserve"> </w:t>
      </w:r>
      <w:r>
        <w:rPr>
          <w:sz w:val="24"/>
        </w:rPr>
        <w:t>при</w:t>
      </w:r>
      <w:r>
        <w:rPr>
          <w:spacing w:val="-15"/>
          <w:sz w:val="24"/>
        </w:rPr>
        <w:t xml:space="preserve"> </w:t>
      </w:r>
      <w:r>
        <w:rPr>
          <w:sz w:val="24"/>
        </w:rPr>
        <w:t>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68AE6079" w14:textId="77777777" w:rsidR="00B3070C" w:rsidRDefault="00FE7E56">
      <w:pPr>
        <w:pStyle w:val="a5"/>
        <w:numPr>
          <w:ilvl w:val="0"/>
          <w:numId w:val="50"/>
        </w:numPr>
        <w:tabs>
          <w:tab w:val="left" w:pos="850"/>
        </w:tabs>
        <w:spacing w:before="3" w:line="276" w:lineRule="auto"/>
        <w:ind w:right="411" w:firstLine="283"/>
        <w:rPr>
          <w:sz w:val="24"/>
        </w:rPr>
      </w:pPr>
      <w:r>
        <w:rPr>
          <w:sz w:val="24"/>
        </w:rP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04B7EEFB" w14:textId="77777777" w:rsidR="00B3070C" w:rsidRDefault="00FE7E56">
      <w:pPr>
        <w:pStyle w:val="a5"/>
        <w:numPr>
          <w:ilvl w:val="0"/>
          <w:numId w:val="50"/>
        </w:numPr>
        <w:tabs>
          <w:tab w:val="left" w:pos="850"/>
        </w:tabs>
        <w:spacing w:before="3" w:line="276" w:lineRule="auto"/>
        <w:ind w:right="407" w:firstLine="283"/>
        <w:rPr>
          <w:sz w:val="24"/>
        </w:rPr>
      </w:pPr>
      <w:r>
        <w:rPr>
          <w:sz w:val="24"/>
        </w:rP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1F57D1AD" w14:textId="77777777" w:rsidR="00B3070C" w:rsidRDefault="00FE7E56">
      <w:pPr>
        <w:pStyle w:val="a5"/>
        <w:numPr>
          <w:ilvl w:val="0"/>
          <w:numId w:val="50"/>
        </w:numPr>
        <w:tabs>
          <w:tab w:val="left" w:pos="850"/>
        </w:tabs>
        <w:spacing w:before="3" w:line="271" w:lineRule="auto"/>
        <w:ind w:right="411" w:firstLine="283"/>
        <w:rPr>
          <w:sz w:val="24"/>
        </w:rPr>
      </w:pPr>
      <w:r>
        <w:rPr>
          <w:sz w:val="24"/>
        </w:rPr>
        <w:t>выполнять</w:t>
      </w:r>
      <w:r>
        <w:rPr>
          <w:spacing w:val="-11"/>
          <w:sz w:val="24"/>
        </w:rPr>
        <w:t xml:space="preserve"> </w:t>
      </w:r>
      <w:r>
        <w:rPr>
          <w:sz w:val="24"/>
        </w:rPr>
        <w:t>свою</w:t>
      </w:r>
      <w:r>
        <w:rPr>
          <w:spacing w:val="-14"/>
          <w:sz w:val="24"/>
        </w:rPr>
        <w:t xml:space="preserve"> </w:t>
      </w:r>
      <w:r>
        <w:rPr>
          <w:sz w:val="24"/>
        </w:rPr>
        <w:t>часть</w:t>
      </w:r>
      <w:r>
        <w:rPr>
          <w:spacing w:val="-11"/>
          <w:sz w:val="24"/>
        </w:rPr>
        <w:t xml:space="preserve"> </w:t>
      </w:r>
      <w:r>
        <w:rPr>
          <w:sz w:val="24"/>
        </w:rPr>
        <w:t>работы,</w:t>
      </w:r>
      <w:r>
        <w:rPr>
          <w:spacing w:val="-11"/>
          <w:sz w:val="24"/>
        </w:rPr>
        <w:t xml:space="preserve"> </w:t>
      </w:r>
      <w:r>
        <w:rPr>
          <w:sz w:val="24"/>
        </w:rPr>
        <w:t>достигать</w:t>
      </w:r>
      <w:r>
        <w:rPr>
          <w:spacing w:val="-12"/>
          <w:sz w:val="24"/>
        </w:rPr>
        <w:t xml:space="preserve"> </w:t>
      </w:r>
      <w:r>
        <w:rPr>
          <w:sz w:val="24"/>
        </w:rPr>
        <w:t>качественного</w:t>
      </w:r>
      <w:r>
        <w:rPr>
          <w:spacing w:val="-8"/>
          <w:sz w:val="24"/>
        </w:rPr>
        <w:t xml:space="preserve"> </w:t>
      </w:r>
      <w:r>
        <w:rPr>
          <w:sz w:val="24"/>
        </w:rPr>
        <w:t>результата</w:t>
      </w:r>
      <w:r>
        <w:rPr>
          <w:spacing w:val="-13"/>
          <w:sz w:val="24"/>
        </w:rPr>
        <w:t xml:space="preserve"> </w:t>
      </w:r>
      <w:r>
        <w:rPr>
          <w:sz w:val="24"/>
        </w:rPr>
        <w:t>по</w:t>
      </w:r>
      <w:r>
        <w:rPr>
          <w:spacing w:val="-8"/>
          <w:sz w:val="24"/>
        </w:rPr>
        <w:t xml:space="preserve"> </w:t>
      </w:r>
      <w:r>
        <w:rPr>
          <w:sz w:val="24"/>
        </w:rPr>
        <w:t>своему</w:t>
      </w:r>
      <w:r>
        <w:rPr>
          <w:spacing w:val="17"/>
          <w:sz w:val="24"/>
        </w:rPr>
        <w:t xml:space="preserve"> </w:t>
      </w:r>
      <w:r>
        <w:rPr>
          <w:sz w:val="24"/>
        </w:rPr>
        <w:t>направлению и координировать свои действия с другими членами команды;</w:t>
      </w:r>
    </w:p>
    <w:p w14:paraId="0713A00F" w14:textId="77777777" w:rsidR="00B3070C" w:rsidRDefault="00FE7E56">
      <w:pPr>
        <w:pStyle w:val="a5"/>
        <w:numPr>
          <w:ilvl w:val="0"/>
          <w:numId w:val="50"/>
        </w:numPr>
        <w:tabs>
          <w:tab w:val="left" w:pos="850"/>
        </w:tabs>
        <w:spacing w:before="10" w:line="276" w:lineRule="auto"/>
        <w:ind w:right="426"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w:t>
      </w:r>
      <w:r>
        <w:rPr>
          <w:spacing w:val="35"/>
          <w:sz w:val="24"/>
        </w:rPr>
        <w:t xml:space="preserve"> </w:t>
      </w:r>
      <w:r>
        <w:rPr>
          <w:sz w:val="24"/>
        </w:rPr>
        <w:t>каждого</w:t>
      </w:r>
      <w:r>
        <w:rPr>
          <w:spacing w:val="40"/>
          <w:sz w:val="24"/>
        </w:rPr>
        <w:t xml:space="preserve"> </w:t>
      </w:r>
      <w:r>
        <w:rPr>
          <w:sz w:val="24"/>
        </w:rPr>
        <w:t>члена</w:t>
      </w:r>
      <w:r>
        <w:rPr>
          <w:spacing w:val="30"/>
          <w:sz w:val="24"/>
        </w:rPr>
        <w:t xml:space="preserve"> </w:t>
      </w:r>
      <w:r>
        <w:rPr>
          <w:sz w:val="24"/>
        </w:rPr>
        <w:t>команды</w:t>
      </w:r>
      <w:r>
        <w:rPr>
          <w:spacing w:val="35"/>
          <w:sz w:val="24"/>
        </w:rPr>
        <w:t xml:space="preserve"> </w:t>
      </w:r>
      <w:r>
        <w:rPr>
          <w:sz w:val="24"/>
        </w:rPr>
        <w:t>в</w:t>
      </w:r>
      <w:r>
        <w:rPr>
          <w:spacing w:val="34"/>
          <w:sz w:val="24"/>
        </w:rPr>
        <w:t xml:space="preserve"> </w:t>
      </w:r>
      <w:r>
        <w:rPr>
          <w:sz w:val="24"/>
        </w:rPr>
        <w:t>достижение</w:t>
      </w:r>
      <w:r>
        <w:rPr>
          <w:spacing w:val="26"/>
          <w:sz w:val="24"/>
        </w:rPr>
        <w:t xml:space="preserve"> </w:t>
      </w:r>
      <w:r>
        <w:rPr>
          <w:sz w:val="24"/>
        </w:rPr>
        <w:t>результатов,</w:t>
      </w:r>
      <w:r>
        <w:rPr>
          <w:spacing w:val="35"/>
          <w:sz w:val="24"/>
        </w:rPr>
        <w:t xml:space="preserve"> </w:t>
      </w:r>
      <w:r>
        <w:rPr>
          <w:sz w:val="24"/>
        </w:rPr>
        <w:t>разделять</w:t>
      </w:r>
      <w:r>
        <w:rPr>
          <w:spacing w:val="39"/>
          <w:sz w:val="24"/>
        </w:rPr>
        <w:t xml:space="preserve"> </w:t>
      </w:r>
      <w:r>
        <w:rPr>
          <w:sz w:val="24"/>
        </w:rPr>
        <w:t>сферу ответственности</w:t>
      </w:r>
      <w:r>
        <w:rPr>
          <w:spacing w:val="36"/>
          <w:sz w:val="24"/>
        </w:rPr>
        <w:t xml:space="preserve"> </w:t>
      </w:r>
      <w:r>
        <w:rPr>
          <w:sz w:val="24"/>
        </w:rPr>
        <w:t>и</w:t>
      </w:r>
    </w:p>
    <w:p w14:paraId="143532B6" w14:textId="77777777" w:rsidR="00B3070C" w:rsidRDefault="00FE7E56">
      <w:pPr>
        <w:pStyle w:val="a3"/>
        <w:spacing w:before="72"/>
        <w:ind w:firstLine="0"/>
        <w:jc w:val="left"/>
      </w:pPr>
      <w:r>
        <w:t>проявлять</w:t>
      </w:r>
      <w:r>
        <w:rPr>
          <w:spacing w:val="-15"/>
        </w:rPr>
        <w:t xml:space="preserve"> </w:t>
      </w:r>
      <w:r>
        <w:t>готовность</w:t>
      </w:r>
      <w:r>
        <w:rPr>
          <w:spacing w:val="-3"/>
        </w:rPr>
        <w:t xml:space="preserve"> </w:t>
      </w:r>
      <w:r>
        <w:t>к</w:t>
      </w:r>
      <w:r>
        <w:rPr>
          <w:spacing w:val="-15"/>
        </w:rPr>
        <w:t xml:space="preserve"> </w:t>
      </w:r>
      <w:r>
        <w:t>предоставлению</w:t>
      </w:r>
      <w:r>
        <w:rPr>
          <w:spacing w:val="-13"/>
        </w:rPr>
        <w:t xml:space="preserve"> </w:t>
      </w:r>
      <w:r>
        <w:t>отчѐта</w:t>
      </w:r>
      <w:r>
        <w:rPr>
          <w:spacing w:val="-15"/>
        </w:rPr>
        <w:t xml:space="preserve"> </w:t>
      </w:r>
      <w:r>
        <w:t>перед</w:t>
      </w:r>
      <w:r>
        <w:rPr>
          <w:spacing w:val="-6"/>
        </w:rPr>
        <w:t xml:space="preserve"> </w:t>
      </w:r>
      <w:r>
        <w:rPr>
          <w:spacing w:val="-2"/>
        </w:rPr>
        <w:t>группой;</w:t>
      </w:r>
    </w:p>
    <w:p w14:paraId="57E728E9" w14:textId="77777777" w:rsidR="00B3070C" w:rsidRDefault="00FE7E56">
      <w:pPr>
        <w:pStyle w:val="a5"/>
        <w:numPr>
          <w:ilvl w:val="0"/>
          <w:numId w:val="50"/>
        </w:numPr>
        <w:tabs>
          <w:tab w:val="left" w:pos="852"/>
        </w:tabs>
        <w:spacing w:before="41" w:line="276" w:lineRule="auto"/>
        <w:ind w:right="730" w:firstLine="283"/>
        <w:jc w:val="left"/>
        <w:rPr>
          <w:sz w:val="24"/>
        </w:rPr>
      </w:pPr>
      <w:r>
        <w:rPr>
          <w:sz w:val="24"/>
        </w:rPr>
        <w:t>овладеть</w:t>
      </w:r>
      <w:r>
        <w:rPr>
          <w:spacing w:val="31"/>
          <w:sz w:val="24"/>
        </w:rPr>
        <w:t xml:space="preserve"> </w:t>
      </w:r>
      <w:r>
        <w:rPr>
          <w:sz w:val="24"/>
        </w:rPr>
        <w:t>системой</w:t>
      </w:r>
      <w:r>
        <w:rPr>
          <w:spacing w:val="30"/>
          <w:sz w:val="24"/>
        </w:rPr>
        <w:t xml:space="preserve"> </w:t>
      </w:r>
      <w:r>
        <w:rPr>
          <w:sz w:val="24"/>
        </w:rPr>
        <w:t>универсальных коммуникативных действий,</w:t>
      </w:r>
      <w:r>
        <w:rPr>
          <w:spacing w:val="33"/>
          <w:sz w:val="24"/>
        </w:rPr>
        <w:t xml:space="preserve"> </w:t>
      </w:r>
      <w:r>
        <w:rPr>
          <w:sz w:val="24"/>
        </w:rPr>
        <w:t>которая обеспечивает сформированность социальных навыков и эмоционального интеллекта обучающихся.</w:t>
      </w:r>
    </w:p>
    <w:p w14:paraId="5A1966B5" w14:textId="77777777" w:rsidR="00B3070C" w:rsidRDefault="00FE7E56">
      <w:pPr>
        <w:spacing w:line="280" w:lineRule="auto"/>
        <w:ind w:left="285" w:right="3208" w:firstLine="283"/>
        <w:rPr>
          <w:i/>
          <w:sz w:val="24"/>
        </w:rPr>
      </w:pPr>
      <w:r>
        <w:rPr>
          <w:i/>
          <w:spacing w:val="-2"/>
          <w:sz w:val="24"/>
        </w:rPr>
        <w:t>Овладение универсальными учебными регулятивными действиями: самоорганизация:</w:t>
      </w:r>
    </w:p>
    <w:p w14:paraId="1B861575" w14:textId="77777777" w:rsidR="00B3070C" w:rsidRDefault="00FE7E56">
      <w:pPr>
        <w:pStyle w:val="a5"/>
        <w:numPr>
          <w:ilvl w:val="0"/>
          <w:numId w:val="50"/>
        </w:numPr>
        <w:tabs>
          <w:tab w:val="left" w:pos="850"/>
        </w:tabs>
        <w:spacing w:line="276" w:lineRule="auto"/>
        <w:ind w:right="447" w:firstLine="283"/>
        <w:rPr>
          <w:sz w:val="24"/>
        </w:rPr>
      </w:pPr>
      <w:r>
        <w:rPr>
          <w:sz w:val="24"/>
        </w:rPr>
        <w:t>выявлять проблемы для решения в жизненных и учебных ситуациях, используя биологические знания;</w:t>
      </w:r>
    </w:p>
    <w:p w14:paraId="01F1EBF8" w14:textId="77777777" w:rsidR="00B3070C" w:rsidRDefault="00FE7E56">
      <w:pPr>
        <w:pStyle w:val="a5"/>
        <w:numPr>
          <w:ilvl w:val="0"/>
          <w:numId w:val="50"/>
        </w:numPr>
        <w:tabs>
          <w:tab w:val="left" w:pos="850"/>
        </w:tabs>
        <w:spacing w:line="276" w:lineRule="auto"/>
        <w:ind w:right="427" w:firstLine="283"/>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14:paraId="38F640FE" w14:textId="77777777" w:rsidR="00B3070C" w:rsidRDefault="00FE7E56">
      <w:pPr>
        <w:pStyle w:val="a5"/>
        <w:numPr>
          <w:ilvl w:val="0"/>
          <w:numId w:val="50"/>
        </w:numPr>
        <w:tabs>
          <w:tab w:val="left" w:pos="850"/>
        </w:tabs>
        <w:spacing w:line="280" w:lineRule="auto"/>
        <w:ind w:right="421" w:firstLine="283"/>
        <w:rPr>
          <w:sz w:val="24"/>
        </w:rPr>
      </w:pPr>
      <w:r>
        <w:rPr>
          <w:sz w:val="24"/>
        </w:rPr>
        <w:t>самостоятельно составлять алгоритм решения задачи (или его часть), выбирать способ решения учебной биологической задачи с учѐтом имеющихся ресурсов и собственных возможностей, аргументировать предлагаемые варианты решений;</w:t>
      </w:r>
    </w:p>
    <w:p w14:paraId="5A281715" w14:textId="77777777" w:rsidR="00B3070C" w:rsidRDefault="00FE7E56">
      <w:pPr>
        <w:pStyle w:val="a5"/>
        <w:numPr>
          <w:ilvl w:val="0"/>
          <w:numId w:val="50"/>
        </w:numPr>
        <w:tabs>
          <w:tab w:val="left" w:pos="850"/>
        </w:tabs>
        <w:spacing w:line="276" w:lineRule="auto"/>
        <w:ind w:right="413" w:firstLine="283"/>
        <w:rPr>
          <w:sz w:val="24"/>
        </w:rPr>
      </w:pPr>
      <w:r>
        <w:rPr>
          <w:sz w:val="24"/>
        </w:rPr>
        <w:t>составлять план действий (план реализации намеченного алгоритма решения), корректировать предложенный алгоритм с учѐтом получения новых биологических знаний об изучаемом биологическом объекте;</w:t>
      </w:r>
    </w:p>
    <w:p w14:paraId="4F0A640F" w14:textId="77777777" w:rsidR="00B3070C" w:rsidRDefault="00FE7E56">
      <w:pPr>
        <w:pStyle w:val="a5"/>
        <w:numPr>
          <w:ilvl w:val="0"/>
          <w:numId w:val="50"/>
        </w:numPr>
        <w:tabs>
          <w:tab w:val="left" w:pos="850"/>
        </w:tabs>
        <w:ind w:left="850" w:hanging="282"/>
        <w:rPr>
          <w:sz w:val="24"/>
        </w:rPr>
      </w:pPr>
      <w:r>
        <w:rPr>
          <w:sz w:val="24"/>
        </w:rPr>
        <w:lastRenderedPageBreak/>
        <w:t>проводить</w:t>
      </w:r>
      <w:r>
        <w:rPr>
          <w:spacing w:val="-11"/>
          <w:sz w:val="24"/>
        </w:rPr>
        <w:t xml:space="preserve"> </w:t>
      </w:r>
      <w:r>
        <w:rPr>
          <w:sz w:val="24"/>
        </w:rPr>
        <w:t>выбор</w:t>
      </w:r>
      <w:r>
        <w:rPr>
          <w:spacing w:val="-15"/>
          <w:sz w:val="24"/>
        </w:rPr>
        <w:t xml:space="preserve"> </w:t>
      </w:r>
      <w:r>
        <w:rPr>
          <w:sz w:val="24"/>
        </w:rPr>
        <w:t>и</w:t>
      </w:r>
      <w:r>
        <w:rPr>
          <w:spacing w:val="-1"/>
          <w:sz w:val="24"/>
        </w:rPr>
        <w:t xml:space="preserve"> </w:t>
      </w:r>
      <w:r>
        <w:rPr>
          <w:sz w:val="24"/>
        </w:rPr>
        <w:t>брать</w:t>
      </w:r>
      <w:r>
        <w:rPr>
          <w:spacing w:val="-13"/>
          <w:sz w:val="24"/>
        </w:rPr>
        <w:t xml:space="preserve"> </w:t>
      </w:r>
      <w:r>
        <w:rPr>
          <w:sz w:val="24"/>
        </w:rPr>
        <w:t>ответственность</w:t>
      </w:r>
      <w:r>
        <w:rPr>
          <w:spacing w:val="-3"/>
          <w:sz w:val="24"/>
        </w:rPr>
        <w:t xml:space="preserve"> </w:t>
      </w:r>
      <w:r>
        <w:rPr>
          <w:sz w:val="24"/>
        </w:rPr>
        <w:t>за</w:t>
      </w:r>
      <w:r>
        <w:rPr>
          <w:spacing w:val="-15"/>
          <w:sz w:val="24"/>
        </w:rPr>
        <w:t xml:space="preserve"> </w:t>
      </w:r>
      <w:r>
        <w:rPr>
          <w:spacing w:val="-2"/>
          <w:sz w:val="24"/>
        </w:rPr>
        <w:t>решение.</w:t>
      </w:r>
    </w:p>
    <w:p w14:paraId="5CAD6EB6" w14:textId="77777777" w:rsidR="00B3070C" w:rsidRDefault="00FE7E56">
      <w:pPr>
        <w:spacing w:before="20"/>
        <w:ind w:left="285"/>
        <w:rPr>
          <w:i/>
          <w:sz w:val="24"/>
        </w:rPr>
      </w:pPr>
      <w:r>
        <w:rPr>
          <w:i/>
          <w:spacing w:val="-2"/>
          <w:sz w:val="24"/>
        </w:rPr>
        <w:t>самоконтроль:</w:t>
      </w:r>
    </w:p>
    <w:p w14:paraId="047D1F1A" w14:textId="77777777" w:rsidR="00B3070C" w:rsidRDefault="00FE7E56">
      <w:pPr>
        <w:pStyle w:val="a5"/>
        <w:numPr>
          <w:ilvl w:val="0"/>
          <w:numId w:val="50"/>
        </w:numPr>
        <w:tabs>
          <w:tab w:val="left" w:pos="850"/>
        </w:tabs>
        <w:spacing w:before="37" w:line="273" w:lineRule="auto"/>
        <w:ind w:right="423" w:firstLine="283"/>
        <w:rPr>
          <w:sz w:val="24"/>
        </w:rPr>
      </w:pPr>
      <w:r>
        <w:rPr>
          <w:sz w:val="24"/>
        </w:rPr>
        <w:t xml:space="preserve">владеть способами самоконтроля, самомотивации и рефлексии; давать оценку ситуации и предлагать план еѐ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w:t>
      </w:r>
      <w:r>
        <w:rPr>
          <w:spacing w:val="-2"/>
          <w:sz w:val="24"/>
        </w:rPr>
        <w:t>обстоятельствам;</w:t>
      </w:r>
    </w:p>
    <w:p w14:paraId="4F1ED9E6" w14:textId="55BDAFC4" w:rsidR="00B3070C" w:rsidRDefault="00FE7E56">
      <w:pPr>
        <w:pStyle w:val="a5"/>
        <w:numPr>
          <w:ilvl w:val="0"/>
          <w:numId w:val="50"/>
        </w:numPr>
        <w:tabs>
          <w:tab w:val="left" w:pos="850"/>
        </w:tabs>
        <w:spacing w:before="14" w:line="271" w:lineRule="auto"/>
        <w:ind w:right="423" w:firstLine="283"/>
        <w:rPr>
          <w:sz w:val="24"/>
        </w:rPr>
      </w:pPr>
      <w:r>
        <w:rPr>
          <w:sz w:val="24"/>
        </w:rPr>
        <w:t>объяснять причины достижения (недостижения) результатов деятельности, давать оценку приобрет</w:t>
      </w:r>
      <w:r w:rsidR="00224B57">
        <w:rPr>
          <w:sz w:val="24"/>
        </w:rPr>
        <w:t>ё</w:t>
      </w:r>
      <w:r>
        <w:rPr>
          <w:sz w:val="24"/>
        </w:rPr>
        <w:t>нному опыту, уметь находить позитивное в произошедшей ситуации;</w:t>
      </w:r>
    </w:p>
    <w:p w14:paraId="6D9A21E5" w14:textId="77777777" w:rsidR="00B3070C" w:rsidRDefault="00FE7E56">
      <w:pPr>
        <w:pStyle w:val="a5"/>
        <w:numPr>
          <w:ilvl w:val="0"/>
          <w:numId w:val="50"/>
        </w:numPr>
        <w:tabs>
          <w:tab w:val="left" w:pos="850"/>
        </w:tabs>
        <w:spacing w:before="5" w:line="278" w:lineRule="auto"/>
        <w:ind w:right="422" w:firstLine="283"/>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4D134A1F" w14:textId="77777777" w:rsidR="00B3070C" w:rsidRDefault="00FE7E56">
      <w:pPr>
        <w:spacing w:line="276" w:lineRule="exact"/>
        <w:ind w:left="285"/>
        <w:jc w:val="both"/>
        <w:rPr>
          <w:i/>
          <w:sz w:val="24"/>
        </w:rPr>
      </w:pPr>
      <w:r>
        <w:rPr>
          <w:i/>
          <w:spacing w:val="-2"/>
          <w:sz w:val="24"/>
        </w:rPr>
        <w:t>эмоциональный</w:t>
      </w:r>
      <w:r>
        <w:rPr>
          <w:i/>
          <w:spacing w:val="6"/>
          <w:sz w:val="24"/>
        </w:rPr>
        <w:t xml:space="preserve"> </w:t>
      </w:r>
      <w:r>
        <w:rPr>
          <w:i/>
          <w:spacing w:val="-2"/>
          <w:sz w:val="24"/>
        </w:rPr>
        <w:t>интеллект:</w:t>
      </w:r>
    </w:p>
    <w:p w14:paraId="780F71E2" w14:textId="77777777" w:rsidR="00B3070C" w:rsidRDefault="00FE7E56">
      <w:pPr>
        <w:pStyle w:val="a5"/>
        <w:numPr>
          <w:ilvl w:val="0"/>
          <w:numId w:val="50"/>
        </w:numPr>
        <w:tabs>
          <w:tab w:val="left" w:pos="852"/>
        </w:tabs>
        <w:spacing w:before="36" w:line="280" w:lineRule="auto"/>
        <w:ind w:right="745" w:firstLine="283"/>
        <w:jc w:val="left"/>
        <w:rPr>
          <w:sz w:val="24"/>
        </w:rPr>
      </w:pPr>
      <w:r>
        <w:rPr>
          <w:sz w:val="24"/>
        </w:rPr>
        <w:t>различать,</w:t>
      </w:r>
      <w:r>
        <w:rPr>
          <w:spacing w:val="-10"/>
          <w:sz w:val="24"/>
        </w:rPr>
        <w:t xml:space="preserve"> </w:t>
      </w:r>
      <w:r>
        <w:rPr>
          <w:sz w:val="24"/>
        </w:rPr>
        <w:t>называть</w:t>
      </w:r>
      <w:r>
        <w:rPr>
          <w:spacing w:val="-5"/>
          <w:sz w:val="24"/>
        </w:rPr>
        <w:t xml:space="preserve"> </w:t>
      </w:r>
      <w:r>
        <w:rPr>
          <w:sz w:val="24"/>
        </w:rPr>
        <w:t>и</w:t>
      </w:r>
      <w:r>
        <w:rPr>
          <w:spacing w:val="-6"/>
          <w:sz w:val="24"/>
        </w:rPr>
        <w:t xml:space="preserve"> </w:t>
      </w:r>
      <w:r>
        <w:rPr>
          <w:sz w:val="24"/>
        </w:rPr>
        <w:t>управлять</w:t>
      </w:r>
      <w:r>
        <w:rPr>
          <w:spacing w:val="-6"/>
          <w:sz w:val="24"/>
        </w:rPr>
        <w:t xml:space="preserve"> </w:t>
      </w:r>
      <w:r>
        <w:rPr>
          <w:sz w:val="24"/>
        </w:rPr>
        <w:t>собственными</w:t>
      </w:r>
      <w:r>
        <w:rPr>
          <w:spacing w:val="-9"/>
          <w:sz w:val="24"/>
        </w:rPr>
        <w:t xml:space="preserve"> </w:t>
      </w:r>
      <w:r>
        <w:rPr>
          <w:sz w:val="24"/>
        </w:rPr>
        <w:t>эмоциями</w:t>
      </w:r>
      <w:r>
        <w:rPr>
          <w:spacing w:val="-5"/>
          <w:sz w:val="24"/>
        </w:rPr>
        <w:t xml:space="preserve"> </w:t>
      </w:r>
      <w:r>
        <w:rPr>
          <w:sz w:val="24"/>
        </w:rPr>
        <w:t>и</w:t>
      </w:r>
      <w:r>
        <w:rPr>
          <w:spacing w:val="-12"/>
          <w:sz w:val="24"/>
        </w:rPr>
        <w:t xml:space="preserve"> </w:t>
      </w:r>
      <w:r>
        <w:rPr>
          <w:sz w:val="24"/>
        </w:rPr>
        <w:t>эмоциями</w:t>
      </w:r>
      <w:r>
        <w:rPr>
          <w:spacing w:val="-6"/>
          <w:sz w:val="24"/>
        </w:rPr>
        <w:t xml:space="preserve"> </w:t>
      </w:r>
      <w:r>
        <w:rPr>
          <w:sz w:val="24"/>
        </w:rPr>
        <w:t>других;</w:t>
      </w:r>
      <w:r>
        <w:rPr>
          <w:spacing w:val="-15"/>
          <w:sz w:val="24"/>
        </w:rPr>
        <w:t xml:space="preserve"> </w:t>
      </w:r>
      <w:r>
        <w:rPr>
          <w:sz w:val="24"/>
        </w:rPr>
        <w:t>выявлять и анализировать причины эмоций;</w:t>
      </w:r>
    </w:p>
    <w:p w14:paraId="0390D727" w14:textId="77777777" w:rsidR="00B3070C" w:rsidRDefault="00FE7E56">
      <w:pPr>
        <w:pStyle w:val="a5"/>
        <w:numPr>
          <w:ilvl w:val="0"/>
          <w:numId w:val="50"/>
        </w:numPr>
        <w:tabs>
          <w:tab w:val="left" w:pos="852"/>
        </w:tabs>
        <w:spacing w:line="274" w:lineRule="exact"/>
        <w:ind w:left="852"/>
        <w:jc w:val="left"/>
        <w:rPr>
          <w:sz w:val="24"/>
        </w:rPr>
      </w:pPr>
      <w:r>
        <w:rPr>
          <w:sz w:val="24"/>
        </w:rPr>
        <w:t>ставить</w:t>
      </w:r>
      <w:r>
        <w:rPr>
          <w:spacing w:val="-14"/>
          <w:sz w:val="24"/>
        </w:rPr>
        <w:t xml:space="preserve"> </w:t>
      </w:r>
      <w:r>
        <w:rPr>
          <w:sz w:val="24"/>
        </w:rPr>
        <w:t>себя</w:t>
      </w:r>
      <w:r>
        <w:rPr>
          <w:spacing w:val="-7"/>
          <w:sz w:val="24"/>
        </w:rPr>
        <w:t xml:space="preserve"> </w:t>
      </w:r>
      <w:r>
        <w:rPr>
          <w:sz w:val="24"/>
        </w:rPr>
        <w:t>на</w:t>
      </w:r>
      <w:r>
        <w:rPr>
          <w:spacing w:val="-15"/>
          <w:sz w:val="24"/>
        </w:rPr>
        <w:t xml:space="preserve"> </w:t>
      </w:r>
      <w:r>
        <w:rPr>
          <w:sz w:val="24"/>
        </w:rPr>
        <w:t>место</w:t>
      </w:r>
      <w:r>
        <w:rPr>
          <w:spacing w:val="-3"/>
          <w:sz w:val="24"/>
        </w:rPr>
        <w:t xml:space="preserve"> </w:t>
      </w:r>
      <w:r>
        <w:rPr>
          <w:sz w:val="24"/>
        </w:rPr>
        <w:t>другого</w:t>
      </w:r>
      <w:r>
        <w:rPr>
          <w:spacing w:val="-2"/>
          <w:sz w:val="24"/>
        </w:rPr>
        <w:t xml:space="preserve"> </w:t>
      </w:r>
      <w:r>
        <w:rPr>
          <w:sz w:val="24"/>
        </w:rPr>
        <w:t>человека,</w:t>
      </w:r>
      <w:r>
        <w:rPr>
          <w:spacing w:val="-5"/>
          <w:sz w:val="24"/>
        </w:rPr>
        <w:t xml:space="preserve"> </w:t>
      </w:r>
      <w:r>
        <w:rPr>
          <w:sz w:val="24"/>
        </w:rPr>
        <w:t>понимать</w:t>
      </w:r>
      <w:r>
        <w:rPr>
          <w:spacing w:val="-1"/>
          <w:sz w:val="24"/>
        </w:rPr>
        <w:t xml:space="preserve"> </w:t>
      </w:r>
      <w:r>
        <w:rPr>
          <w:sz w:val="24"/>
        </w:rPr>
        <w:t>мотивы</w:t>
      </w:r>
      <w:r>
        <w:rPr>
          <w:spacing w:val="-5"/>
          <w:sz w:val="24"/>
        </w:rPr>
        <w:t xml:space="preserve"> </w:t>
      </w:r>
      <w:r>
        <w:rPr>
          <w:sz w:val="24"/>
        </w:rPr>
        <w:t>и</w:t>
      </w:r>
      <w:r>
        <w:rPr>
          <w:spacing w:val="-12"/>
          <w:sz w:val="24"/>
        </w:rPr>
        <w:t xml:space="preserve"> </w:t>
      </w:r>
      <w:r>
        <w:rPr>
          <w:sz w:val="24"/>
        </w:rPr>
        <w:t>намерения</w:t>
      </w:r>
      <w:r>
        <w:rPr>
          <w:spacing w:val="-6"/>
          <w:sz w:val="24"/>
        </w:rPr>
        <w:t xml:space="preserve"> </w:t>
      </w:r>
      <w:r>
        <w:rPr>
          <w:spacing w:val="-2"/>
          <w:sz w:val="24"/>
        </w:rPr>
        <w:t>другого;</w:t>
      </w:r>
    </w:p>
    <w:p w14:paraId="669AA3F2" w14:textId="77777777" w:rsidR="00B3070C" w:rsidRDefault="00FE7E56">
      <w:pPr>
        <w:pStyle w:val="a5"/>
        <w:numPr>
          <w:ilvl w:val="0"/>
          <w:numId w:val="50"/>
        </w:numPr>
        <w:tabs>
          <w:tab w:val="left" w:pos="852"/>
        </w:tabs>
        <w:spacing w:before="31"/>
        <w:ind w:left="852"/>
        <w:jc w:val="left"/>
        <w:rPr>
          <w:sz w:val="24"/>
        </w:rPr>
      </w:pPr>
      <w:r>
        <w:rPr>
          <w:sz w:val="24"/>
        </w:rPr>
        <w:t>регулировать</w:t>
      </w:r>
      <w:r>
        <w:rPr>
          <w:spacing w:val="-8"/>
          <w:sz w:val="24"/>
        </w:rPr>
        <w:t xml:space="preserve"> </w:t>
      </w:r>
      <w:r>
        <w:rPr>
          <w:sz w:val="24"/>
        </w:rPr>
        <w:t>способ</w:t>
      </w:r>
      <w:r>
        <w:rPr>
          <w:spacing w:val="-12"/>
          <w:sz w:val="24"/>
        </w:rPr>
        <w:t xml:space="preserve"> </w:t>
      </w:r>
      <w:r>
        <w:rPr>
          <w:sz w:val="24"/>
        </w:rPr>
        <w:t>выражения</w:t>
      </w:r>
      <w:r>
        <w:rPr>
          <w:spacing w:val="-3"/>
          <w:sz w:val="24"/>
        </w:rPr>
        <w:t xml:space="preserve"> </w:t>
      </w:r>
      <w:r>
        <w:rPr>
          <w:spacing w:val="-2"/>
          <w:sz w:val="24"/>
        </w:rPr>
        <w:t>эмоций.</w:t>
      </w:r>
    </w:p>
    <w:p w14:paraId="55905E45" w14:textId="77777777" w:rsidR="00B3070C" w:rsidRDefault="00FE7E56">
      <w:pPr>
        <w:spacing w:before="41"/>
        <w:ind w:left="285"/>
        <w:rPr>
          <w:i/>
          <w:sz w:val="24"/>
        </w:rPr>
      </w:pPr>
      <w:r>
        <w:rPr>
          <w:i/>
          <w:sz w:val="24"/>
        </w:rPr>
        <w:t>принятие</w:t>
      </w:r>
      <w:r>
        <w:rPr>
          <w:i/>
          <w:spacing w:val="-7"/>
          <w:sz w:val="24"/>
        </w:rPr>
        <w:t xml:space="preserve"> </w:t>
      </w:r>
      <w:r>
        <w:rPr>
          <w:i/>
          <w:sz w:val="24"/>
        </w:rPr>
        <w:t>себя</w:t>
      </w:r>
      <w:r>
        <w:rPr>
          <w:i/>
          <w:spacing w:val="-7"/>
          <w:sz w:val="24"/>
        </w:rPr>
        <w:t xml:space="preserve"> </w:t>
      </w:r>
      <w:r>
        <w:rPr>
          <w:i/>
          <w:sz w:val="24"/>
        </w:rPr>
        <w:t xml:space="preserve">и </w:t>
      </w:r>
      <w:r>
        <w:rPr>
          <w:i/>
          <w:spacing w:val="-2"/>
          <w:sz w:val="24"/>
        </w:rPr>
        <w:t>других:</w:t>
      </w:r>
    </w:p>
    <w:p w14:paraId="1E7D515D" w14:textId="77777777" w:rsidR="00B3070C" w:rsidRDefault="00FE7E56">
      <w:pPr>
        <w:pStyle w:val="a5"/>
        <w:numPr>
          <w:ilvl w:val="0"/>
          <w:numId w:val="50"/>
        </w:numPr>
        <w:tabs>
          <w:tab w:val="left" w:pos="850"/>
        </w:tabs>
        <w:spacing w:before="41" w:line="280" w:lineRule="auto"/>
        <w:ind w:right="2809" w:firstLine="283"/>
        <w:rPr>
          <w:sz w:val="24"/>
        </w:rPr>
      </w:pPr>
      <w:r>
        <w:rPr>
          <w:sz w:val="24"/>
        </w:rPr>
        <w:t>осознанно относиться к другому</w:t>
      </w:r>
      <w:r>
        <w:rPr>
          <w:spacing w:val="-4"/>
          <w:sz w:val="24"/>
        </w:rPr>
        <w:t xml:space="preserve"> </w:t>
      </w:r>
      <w:r>
        <w:rPr>
          <w:sz w:val="24"/>
        </w:rPr>
        <w:t xml:space="preserve">человеку, его мнению; признавать своѐ право на ошибку и такое же право другого; открытость себе и </w:t>
      </w:r>
      <w:r>
        <w:rPr>
          <w:spacing w:val="-2"/>
          <w:sz w:val="24"/>
        </w:rPr>
        <w:t>другим;</w:t>
      </w:r>
    </w:p>
    <w:p w14:paraId="48A71D86" w14:textId="77777777" w:rsidR="00B3070C" w:rsidRDefault="00FE7E56">
      <w:pPr>
        <w:pStyle w:val="a5"/>
        <w:numPr>
          <w:ilvl w:val="0"/>
          <w:numId w:val="50"/>
        </w:numPr>
        <w:tabs>
          <w:tab w:val="left" w:pos="850"/>
        </w:tabs>
        <w:spacing w:line="268" w:lineRule="exact"/>
        <w:ind w:left="850" w:hanging="282"/>
        <w:rPr>
          <w:sz w:val="24"/>
        </w:rPr>
      </w:pPr>
      <w:r>
        <w:rPr>
          <w:spacing w:val="-2"/>
          <w:sz w:val="24"/>
        </w:rPr>
        <w:t>осознавать</w:t>
      </w:r>
      <w:r>
        <w:rPr>
          <w:spacing w:val="3"/>
          <w:sz w:val="24"/>
        </w:rPr>
        <w:t xml:space="preserve"> </w:t>
      </w:r>
      <w:r>
        <w:rPr>
          <w:spacing w:val="-2"/>
          <w:sz w:val="24"/>
        </w:rPr>
        <w:t>невозможность</w:t>
      </w:r>
      <w:r>
        <w:rPr>
          <w:spacing w:val="12"/>
          <w:sz w:val="24"/>
        </w:rPr>
        <w:t xml:space="preserve"> </w:t>
      </w:r>
      <w:r>
        <w:rPr>
          <w:spacing w:val="-2"/>
          <w:sz w:val="24"/>
        </w:rPr>
        <w:t>контролировать</w:t>
      </w:r>
      <w:r>
        <w:rPr>
          <w:spacing w:val="4"/>
          <w:sz w:val="24"/>
        </w:rPr>
        <w:t xml:space="preserve"> </w:t>
      </w:r>
      <w:r>
        <w:rPr>
          <w:spacing w:val="-2"/>
          <w:sz w:val="24"/>
        </w:rPr>
        <w:t>всѐ</w:t>
      </w:r>
      <w:r>
        <w:rPr>
          <w:spacing w:val="-6"/>
          <w:sz w:val="24"/>
        </w:rPr>
        <w:t xml:space="preserve"> </w:t>
      </w:r>
      <w:r>
        <w:rPr>
          <w:spacing w:val="-2"/>
          <w:sz w:val="24"/>
        </w:rPr>
        <w:t>вокруг;</w:t>
      </w:r>
    </w:p>
    <w:p w14:paraId="4E24751F" w14:textId="77777777" w:rsidR="00B3070C" w:rsidRDefault="00FE7E56">
      <w:pPr>
        <w:pStyle w:val="a5"/>
        <w:numPr>
          <w:ilvl w:val="0"/>
          <w:numId w:val="50"/>
        </w:numPr>
        <w:tabs>
          <w:tab w:val="left" w:pos="850"/>
        </w:tabs>
        <w:spacing w:before="36" w:line="276" w:lineRule="auto"/>
        <w:ind w:right="408" w:firstLine="283"/>
        <w:rPr>
          <w:sz w:val="24"/>
        </w:rPr>
      </w:pPr>
      <w:r>
        <w:rPr>
          <w:sz w:val="24"/>
        </w:rPr>
        <w:t>овладеть системой универсальных учебных</w:t>
      </w:r>
      <w:r>
        <w:rPr>
          <w:spacing w:val="-3"/>
          <w:sz w:val="24"/>
        </w:rPr>
        <w:t xml:space="preserve"> </w:t>
      </w:r>
      <w:r>
        <w:rPr>
          <w:sz w:val="24"/>
        </w:rPr>
        <w:t>регулятивных действий, которая</w:t>
      </w:r>
      <w:r>
        <w:rPr>
          <w:spacing w:val="-1"/>
          <w:sz w:val="24"/>
        </w:rPr>
        <w:t xml:space="preserve"> </w:t>
      </w:r>
      <w:r>
        <w:rPr>
          <w:sz w:val="24"/>
        </w:rP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7ADFF20" w14:textId="77777777" w:rsidR="00B3070C" w:rsidRDefault="00FE7E56">
      <w:pPr>
        <w:pStyle w:val="1"/>
        <w:spacing w:before="13"/>
        <w:ind w:left="3589"/>
      </w:pPr>
      <w:bookmarkStart w:id="100" w:name="Содержание_обучения_в_7_классе._(9)"/>
      <w:bookmarkEnd w:id="100"/>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192158CD" w14:textId="77777777" w:rsidR="00B3070C" w:rsidRDefault="00FE7E56">
      <w:pPr>
        <w:pStyle w:val="a5"/>
        <w:numPr>
          <w:ilvl w:val="0"/>
          <w:numId w:val="50"/>
        </w:numPr>
        <w:tabs>
          <w:tab w:val="left" w:pos="850"/>
        </w:tabs>
        <w:spacing w:before="27"/>
        <w:ind w:left="850" w:hanging="282"/>
        <w:rPr>
          <w:sz w:val="24"/>
        </w:rPr>
      </w:pPr>
      <w:r>
        <w:rPr>
          <w:sz w:val="24"/>
        </w:rPr>
        <w:t>Систематические</w:t>
      </w:r>
      <w:r>
        <w:rPr>
          <w:spacing w:val="-15"/>
          <w:sz w:val="24"/>
        </w:rPr>
        <w:t xml:space="preserve"> </w:t>
      </w:r>
      <w:r>
        <w:rPr>
          <w:sz w:val="24"/>
        </w:rPr>
        <w:t>группы</w:t>
      </w:r>
      <w:r>
        <w:rPr>
          <w:spacing w:val="-12"/>
          <w:sz w:val="24"/>
        </w:rPr>
        <w:t xml:space="preserve"> </w:t>
      </w:r>
      <w:r>
        <w:rPr>
          <w:spacing w:val="-2"/>
          <w:sz w:val="24"/>
        </w:rPr>
        <w:t>растений.</w:t>
      </w:r>
    </w:p>
    <w:p w14:paraId="2F5872B6" w14:textId="77777777" w:rsidR="00B3070C" w:rsidRDefault="00FE7E56">
      <w:pPr>
        <w:pStyle w:val="a5"/>
        <w:numPr>
          <w:ilvl w:val="0"/>
          <w:numId w:val="50"/>
        </w:numPr>
        <w:tabs>
          <w:tab w:val="left" w:pos="850"/>
        </w:tabs>
        <w:spacing w:before="40" w:line="276" w:lineRule="auto"/>
        <w:ind w:right="408" w:firstLine="283"/>
        <w:rPr>
          <w:sz w:val="24"/>
        </w:rPr>
      </w:pPr>
      <w:r>
        <w:rPr>
          <w:sz w:val="24"/>
        </w:rPr>
        <w:t>Классификация растений. Вид как основная систематическая категория. Система растительного</w:t>
      </w:r>
      <w:r>
        <w:rPr>
          <w:spacing w:val="-9"/>
          <w:sz w:val="24"/>
        </w:rPr>
        <w:t xml:space="preserve"> </w:t>
      </w:r>
      <w:r>
        <w:rPr>
          <w:sz w:val="24"/>
        </w:rPr>
        <w:t>мира.</w:t>
      </w:r>
      <w:r>
        <w:rPr>
          <w:spacing w:val="-7"/>
          <w:sz w:val="24"/>
        </w:rPr>
        <w:t xml:space="preserve"> </w:t>
      </w:r>
      <w:r>
        <w:rPr>
          <w:sz w:val="24"/>
        </w:rPr>
        <w:t>Низшие,</w:t>
      </w:r>
      <w:r>
        <w:rPr>
          <w:spacing w:val="-12"/>
          <w:sz w:val="24"/>
        </w:rPr>
        <w:t xml:space="preserve"> </w:t>
      </w:r>
      <w:r>
        <w:rPr>
          <w:sz w:val="24"/>
        </w:rPr>
        <w:t>высшие</w:t>
      </w:r>
      <w:r>
        <w:rPr>
          <w:spacing w:val="-10"/>
          <w:sz w:val="24"/>
        </w:rPr>
        <w:t xml:space="preserve"> </w:t>
      </w:r>
      <w:r>
        <w:rPr>
          <w:sz w:val="24"/>
        </w:rPr>
        <w:t>споровые,</w:t>
      </w:r>
      <w:r>
        <w:rPr>
          <w:spacing w:val="-7"/>
          <w:sz w:val="24"/>
        </w:rPr>
        <w:t xml:space="preserve"> </w:t>
      </w:r>
      <w:r>
        <w:rPr>
          <w:sz w:val="24"/>
        </w:rPr>
        <w:t>высшие</w:t>
      </w:r>
      <w:r>
        <w:rPr>
          <w:spacing w:val="-15"/>
          <w:sz w:val="24"/>
        </w:rPr>
        <w:t xml:space="preserve"> </w:t>
      </w:r>
      <w:r>
        <w:rPr>
          <w:sz w:val="24"/>
        </w:rPr>
        <w:t>семенные</w:t>
      </w:r>
      <w:r>
        <w:rPr>
          <w:spacing w:val="-10"/>
          <w:sz w:val="24"/>
        </w:rPr>
        <w:t xml:space="preserve"> </w:t>
      </w:r>
      <w:r>
        <w:rPr>
          <w:sz w:val="24"/>
        </w:rPr>
        <w:t>растения.</w:t>
      </w:r>
      <w:r>
        <w:rPr>
          <w:spacing w:val="-7"/>
          <w:sz w:val="24"/>
        </w:rPr>
        <w:t xml:space="preserve"> </w:t>
      </w:r>
      <w:r>
        <w:rPr>
          <w:sz w:val="24"/>
        </w:rPr>
        <w:t>Основные</w:t>
      </w:r>
      <w:r>
        <w:rPr>
          <w:spacing w:val="30"/>
          <w:sz w:val="24"/>
        </w:rPr>
        <w:t xml:space="preserve"> </w:t>
      </w:r>
      <w:r>
        <w:rPr>
          <w:sz w:val="24"/>
        </w:rPr>
        <w:t>таксоны (категории)</w:t>
      </w:r>
      <w:r>
        <w:rPr>
          <w:spacing w:val="-15"/>
          <w:sz w:val="24"/>
        </w:rPr>
        <w:t xml:space="preserve"> </w:t>
      </w:r>
      <w:r>
        <w:rPr>
          <w:sz w:val="24"/>
        </w:rPr>
        <w:t>систематики</w:t>
      </w:r>
      <w:r>
        <w:rPr>
          <w:spacing w:val="-15"/>
          <w:sz w:val="24"/>
        </w:rPr>
        <w:t xml:space="preserve"> </w:t>
      </w:r>
      <w:r>
        <w:rPr>
          <w:sz w:val="24"/>
        </w:rPr>
        <w:t>растений</w:t>
      </w:r>
      <w:r>
        <w:rPr>
          <w:spacing w:val="-15"/>
          <w:sz w:val="24"/>
        </w:rPr>
        <w:t xml:space="preserve"> </w:t>
      </w:r>
      <w:r>
        <w:rPr>
          <w:sz w:val="24"/>
        </w:rPr>
        <w:t>(царство,</w:t>
      </w:r>
      <w:r>
        <w:rPr>
          <w:spacing w:val="-15"/>
          <w:sz w:val="24"/>
        </w:rPr>
        <w:t xml:space="preserve"> </w:t>
      </w:r>
      <w:r>
        <w:rPr>
          <w:sz w:val="24"/>
        </w:rPr>
        <w:t>отдел,</w:t>
      </w:r>
      <w:r>
        <w:rPr>
          <w:spacing w:val="-11"/>
          <w:sz w:val="24"/>
        </w:rPr>
        <w:t xml:space="preserve"> </w:t>
      </w:r>
      <w:r>
        <w:rPr>
          <w:sz w:val="24"/>
        </w:rPr>
        <w:t>класс,</w:t>
      </w:r>
      <w:r>
        <w:rPr>
          <w:spacing w:val="-12"/>
          <w:sz w:val="24"/>
        </w:rPr>
        <w:t xml:space="preserve"> </w:t>
      </w:r>
      <w:r>
        <w:rPr>
          <w:sz w:val="24"/>
        </w:rPr>
        <w:t>порядок,</w:t>
      </w:r>
      <w:r>
        <w:rPr>
          <w:spacing w:val="-12"/>
          <w:sz w:val="24"/>
        </w:rPr>
        <w:t xml:space="preserve"> </w:t>
      </w:r>
      <w:r>
        <w:rPr>
          <w:sz w:val="24"/>
        </w:rPr>
        <w:t>семейство,</w:t>
      </w:r>
      <w:r>
        <w:rPr>
          <w:spacing w:val="-12"/>
          <w:sz w:val="24"/>
        </w:rPr>
        <w:t xml:space="preserve"> </w:t>
      </w:r>
      <w:r>
        <w:rPr>
          <w:sz w:val="24"/>
        </w:rPr>
        <w:t>род,</w:t>
      </w:r>
      <w:r>
        <w:rPr>
          <w:spacing w:val="27"/>
          <w:sz w:val="24"/>
        </w:rPr>
        <w:t xml:space="preserve"> </w:t>
      </w:r>
      <w:r>
        <w:rPr>
          <w:sz w:val="24"/>
        </w:rPr>
        <w:t>вид).</w:t>
      </w:r>
      <w:r>
        <w:rPr>
          <w:spacing w:val="-12"/>
          <w:sz w:val="24"/>
        </w:rPr>
        <w:t xml:space="preserve"> </w:t>
      </w:r>
      <w:r>
        <w:rPr>
          <w:sz w:val="24"/>
        </w:rPr>
        <w:t>История развития систематики, описание видов, открытие новых видов. Роль систематики в биологии.</w:t>
      </w:r>
    </w:p>
    <w:p w14:paraId="6F357978" w14:textId="77777777" w:rsidR="00B3070C" w:rsidRDefault="00FE7E56">
      <w:pPr>
        <w:pStyle w:val="a5"/>
        <w:numPr>
          <w:ilvl w:val="0"/>
          <w:numId w:val="50"/>
        </w:numPr>
        <w:tabs>
          <w:tab w:val="left" w:pos="850"/>
        </w:tabs>
        <w:spacing w:before="8"/>
        <w:ind w:left="850" w:hanging="282"/>
        <w:rPr>
          <w:sz w:val="24"/>
        </w:rPr>
      </w:pPr>
      <w:r>
        <w:rPr>
          <w:sz w:val="24"/>
        </w:rPr>
        <w:t>Низшие</w:t>
      </w:r>
      <w:r>
        <w:rPr>
          <w:spacing w:val="-17"/>
          <w:sz w:val="24"/>
        </w:rPr>
        <w:t xml:space="preserve"> </w:t>
      </w:r>
      <w:r>
        <w:rPr>
          <w:sz w:val="24"/>
        </w:rPr>
        <w:t>растения.</w:t>
      </w:r>
      <w:r>
        <w:rPr>
          <w:spacing w:val="-12"/>
          <w:sz w:val="24"/>
        </w:rPr>
        <w:t xml:space="preserve"> </w:t>
      </w:r>
      <w:r>
        <w:rPr>
          <w:sz w:val="24"/>
        </w:rPr>
        <w:t>Водоросли.</w:t>
      </w:r>
      <w:r>
        <w:rPr>
          <w:spacing w:val="-6"/>
          <w:sz w:val="24"/>
        </w:rPr>
        <w:t xml:space="preserve"> </w:t>
      </w:r>
      <w:r>
        <w:rPr>
          <w:sz w:val="24"/>
        </w:rPr>
        <w:t>Общая</w:t>
      </w:r>
      <w:r>
        <w:rPr>
          <w:spacing w:val="-12"/>
          <w:sz w:val="24"/>
        </w:rPr>
        <w:t xml:space="preserve"> </w:t>
      </w:r>
      <w:r>
        <w:rPr>
          <w:sz w:val="24"/>
        </w:rPr>
        <w:t>характеристика</w:t>
      </w:r>
      <w:r>
        <w:rPr>
          <w:spacing w:val="-13"/>
          <w:sz w:val="24"/>
        </w:rPr>
        <w:t xml:space="preserve"> </w:t>
      </w:r>
      <w:r>
        <w:rPr>
          <w:spacing w:val="-2"/>
          <w:sz w:val="24"/>
        </w:rPr>
        <w:t>водорослей.</w:t>
      </w:r>
    </w:p>
    <w:p w14:paraId="1FFFBF72" w14:textId="321F82F3" w:rsidR="00B3070C" w:rsidRDefault="00917DE0">
      <w:pPr>
        <w:pStyle w:val="a3"/>
        <w:tabs>
          <w:tab w:val="left" w:pos="10085"/>
        </w:tabs>
        <w:spacing w:before="72" w:line="276" w:lineRule="auto"/>
        <w:ind w:right="417" w:firstLine="566"/>
      </w:pPr>
      <w:r>
        <w:t xml:space="preserve">- </w:t>
      </w:r>
      <w:r w:rsidR="00FE7E56">
        <w:t>Одноклеточные и многоклеточные зелѐные водоросли. Строение и жизнедеятельность зелѐных водорослей. Размножение зелѐных водорослей (бесполое и половое).</w:t>
      </w:r>
      <w:r w:rsidR="00FE7E56">
        <w:rPr>
          <w:spacing w:val="80"/>
        </w:rPr>
        <w:t xml:space="preserve">  </w:t>
      </w:r>
      <w:r w:rsidR="00FE7E56">
        <w:t>Бурые</w:t>
      </w:r>
      <w:r w:rsidR="00FE7E56">
        <w:tab/>
      </w:r>
      <w:r w:rsidR="00FE7E56">
        <w:rPr>
          <w:spacing w:val="-10"/>
        </w:rPr>
        <w:t xml:space="preserve">и </w:t>
      </w:r>
      <w:r w:rsidR="00FE7E56">
        <w:t xml:space="preserve">красные водоросли, их строение и жизнедеятельность. Значение водорослей в природе и жизни </w:t>
      </w:r>
      <w:r w:rsidR="00FE7E56">
        <w:rPr>
          <w:spacing w:val="-2"/>
        </w:rPr>
        <w:t>человека.</w:t>
      </w:r>
    </w:p>
    <w:p w14:paraId="31602898" w14:textId="77777777" w:rsidR="00B3070C" w:rsidRDefault="00FE7E56">
      <w:pPr>
        <w:pStyle w:val="a5"/>
        <w:numPr>
          <w:ilvl w:val="0"/>
          <w:numId w:val="50"/>
        </w:numPr>
        <w:tabs>
          <w:tab w:val="left" w:pos="850"/>
        </w:tabs>
        <w:spacing w:line="276" w:lineRule="auto"/>
        <w:ind w:right="407" w:firstLine="283"/>
        <w:rPr>
          <w:sz w:val="24"/>
        </w:rPr>
      </w:pPr>
      <w:r>
        <w:rPr>
          <w:sz w:val="24"/>
        </w:rPr>
        <w:t>Высшие споровые растения. Моховидные</w:t>
      </w:r>
      <w:r>
        <w:rPr>
          <w:spacing w:val="-3"/>
          <w:sz w:val="24"/>
        </w:rPr>
        <w:t xml:space="preserve"> </w:t>
      </w:r>
      <w:r>
        <w:rPr>
          <w:sz w:val="24"/>
        </w:rPr>
        <w:t>(Мхи). Общая характеристика мхов. Строение и жизнедеятельность зелѐных и сфагновых мхов. Приспособленность мхов к жизни на сильно увлажнѐнных</w:t>
      </w:r>
      <w:r>
        <w:rPr>
          <w:spacing w:val="-11"/>
          <w:sz w:val="24"/>
        </w:rPr>
        <w:t xml:space="preserve"> </w:t>
      </w:r>
      <w:r>
        <w:rPr>
          <w:sz w:val="24"/>
        </w:rPr>
        <w:t>почвах.</w:t>
      </w:r>
      <w:r>
        <w:rPr>
          <w:spacing w:val="-4"/>
          <w:sz w:val="24"/>
        </w:rPr>
        <w:t xml:space="preserve"> </w:t>
      </w:r>
      <w:r>
        <w:rPr>
          <w:sz w:val="24"/>
        </w:rPr>
        <w:t>Размножение</w:t>
      </w:r>
      <w:r>
        <w:rPr>
          <w:spacing w:val="-12"/>
          <w:sz w:val="24"/>
        </w:rPr>
        <w:t xml:space="preserve"> </w:t>
      </w:r>
      <w:r>
        <w:rPr>
          <w:sz w:val="24"/>
        </w:rPr>
        <w:t>мхов,</w:t>
      </w:r>
      <w:r>
        <w:rPr>
          <w:spacing w:val="-4"/>
          <w:sz w:val="24"/>
        </w:rPr>
        <w:t xml:space="preserve"> </w:t>
      </w:r>
      <w:r>
        <w:rPr>
          <w:sz w:val="24"/>
        </w:rPr>
        <w:t>цикл</w:t>
      </w:r>
      <w:r>
        <w:rPr>
          <w:spacing w:val="-10"/>
          <w:sz w:val="24"/>
        </w:rPr>
        <w:t xml:space="preserve"> </w:t>
      </w:r>
      <w:r>
        <w:rPr>
          <w:sz w:val="24"/>
        </w:rPr>
        <w:t>развития</w:t>
      </w:r>
      <w:r>
        <w:rPr>
          <w:spacing w:val="-11"/>
          <w:sz w:val="24"/>
        </w:rPr>
        <w:t xml:space="preserve"> </w:t>
      </w:r>
      <w:r>
        <w:rPr>
          <w:sz w:val="24"/>
        </w:rPr>
        <w:t>на</w:t>
      </w:r>
      <w:r>
        <w:rPr>
          <w:spacing w:val="-7"/>
          <w:sz w:val="24"/>
        </w:rPr>
        <w:t xml:space="preserve"> </w:t>
      </w:r>
      <w:r>
        <w:rPr>
          <w:sz w:val="24"/>
        </w:rPr>
        <w:t>примере</w:t>
      </w:r>
      <w:r>
        <w:rPr>
          <w:spacing w:val="-7"/>
          <w:sz w:val="24"/>
        </w:rPr>
        <w:t xml:space="preserve"> </w:t>
      </w:r>
      <w:r>
        <w:rPr>
          <w:sz w:val="24"/>
        </w:rPr>
        <w:t>зелѐного</w:t>
      </w:r>
      <w:r>
        <w:rPr>
          <w:spacing w:val="-6"/>
          <w:sz w:val="24"/>
        </w:rPr>
        <w:t xml:space="preserve"> </w:t>
      </w:r>
      <w:r>
        <w:rPr>
          <w:sz w:val="24"/>
        </w:rPr>
        <w:t>мха</w:t>
      </w:r>
      <w:r>
        <w:rPr>
          <w:spacing w:val="-7"/>
          <w:sz w:val="24"/>
        </w:rPr>
        <w:t xml:space="preserve"> </w:t>
      </w:r>
      <w:r>
        <w:rPr>
          <w:sz w:val="24"/>
        </w:rPr>
        <w:t>кукушкин</w:t>
      </w:r>
      <w:r>
        <w:rPr>
          <w:spacing w:val="-5"/>
          <w:sz w:val="24"/>
        </w:rPr>
        <w:t xml:space="preserve"> </w:t>
      </w:r>
      <w:r>
        <w:rPr>
          <w:sz w:val="24"/>
        </w:rPr>
        <w:t>лѐн. Роль мхов в заболачивании почв и торфообразовании. Использование торфа и продуктов его переработки в хозяйственной деятельности человека.</w:t>
      </w:r>
    </w:p>
    <w:p w14:paraId="51022131" w14:textId="77777777" w:rsidR="00B3070C" w:rsidRDefault="00FE7E56">
      <w:pPr>
        <w:pStyle w:val="a5"/>
        <w:numPr>
          <w:ilvl w:val="0"/>
          <w:numId w:val="50"/>
        </w:numPr>
        <w:tabs>
          <w:tab w:val="left" w:pos="850"/>
        </w:tabs>
        <w:spacing w:line="276" w:lineRule="auto"/>
        <w:ind w:right="410" w:firstLine="283"/>
        <w:rPr>
          <w:sz w:val="24"/>
        </w:rPr>
      </w:pPr>
      <w:r>
        <w:rPr>
          <w:sz w:val="24"/>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w:t>
      </w:r>
      <w:r>
        <w:rPr>
          <w:sz w:val="24"/>
        </w:rPr>
        <w:lastRenderedPageBreak/>
        <w:t>плаунов, хвощей и папоротников. Размножение папоротникообразных. Цикл развития папоротника. Роль древних папоротникообразных</w:t>
      </w:r>
      <w:r>
        <w:rPr>
          <w:spacing w:val="-15"/>
          <w:sz w:val="24"/>
        </w:rPr>
        <w:t xml:space="preserve"> </w:t>
      </w:r>
      <w:r>
        <w:rPr>
          <w:sz w:val="24"/>
        </w:rPr>
        <w:t>в</w:t>
      </w:r>
      <w:r>
        <w:rPr>
          <w:spacing w:val="-15"/>
          <w:sz w:val="24"/>
        </w:rPr>
        <w:t xml:space="preserve"> </w:t>
      </w:r>
      <w:r>
        <w:rPr>
          <w:sz w:val="24"/>
        </w:rPr>
        <w:t>образовании</w:t>
      </w:r>
      <w:r>
        <w:rPr>
          <w:spacing w:val="-15"/>
          <w:sz w:val="24"/>
        </w:rPr>
        <w:t xml:space="preserve"> </w:t>
      </w:r>
      <w:r>
        <w:rPr>
          <w:sz w:val="24"/>
        </w:rPr>
        <w:t>каменного</w:t>
      </w:r>
      <w:r>
        <w:rPr>
          <w:spacing w:val="-9"/>
          <w:sz w:val="24"/>
        </w:rPr>
        <w:t xml:space="preserve"> </w:t>
      </w:r>
      <w:r>
        <w:rPr>
          <w:sz w:val="24"/>
        </w:rPr>
        <w:t>угля.</w:t>
      </w:r>
      <w:r>
        <w:rPr>
          <w:spacing w:val="-11"/>
          <w:sz w:val="24"/>
        </w:rPr>
        <w:t xml:space="preserve"> </w:t>
      </w:r>
      <w:r>
        <w:rPr>
          <w:sz w:val="24"/>
        </w:rPr>
        <w:t>Значение</w:t>
      </w:r>
      <w:r>
        <w:rPr>
          <w:spacing w:val="-14"/>
          <w:sz w:val="24"/>
        </w:rPr>
        <w:t xml:space="preserve"> </w:t>
      </w:r>
      <w:r>
        <w:rPr>
          <w:sz w:val="24"/>
        </w:rPr>
        <w:t>папоротникообразных</w:t>
      </w:r>
      <w:r>
        <w:rPr>
          <w:spacing w:val="-15"/>
          <w:sz w:val="24"/>
        </w:rPr>
        <w:t xml:space="preserve"> </w:t>
      </w:r>
      <w:r>
        <w:rPr>
          <w:sz w:val="24"/>
        </w:rPr>
        <w:t>в</w:t>
      </w:r>
      <w:r>
        <w:rPr>
          <w:spacing w:val="30"/>
          <w:sz w:val="24"/>
        </w:rPr>
        <w:t xml:space="preserve"> </w:t>
      </w:r>
      <w:r>
        <w:rPr>
          <w:sz w:val="24"/>
        </w:rPr>
        <w:t>природе и жизни человека.</w:t>
      </w:r>
    </w:p>
    <w:p w14:paraId="59C023B3" w14:textId="77777777" w:rsidR="00B3070C" w:rsidRDefault="00FE7E56">
      <w:pPr>
        <w:pStyle w:val="a5"/>
        <w:numPr>
          <w:ilvl w:val="0"/>
          <w:numId w:val="50"/>
        </w:numPr>
        <w:tabs>
          <w:tab w:val="left" w:pos="850"/>
        </w:tabs>
        <w:spacing w:before="2" w:line="276" w:lineRule="auto"/>
        <w:ind w:right="401" w:firstLine="283"/>
        <w:rPr>
          <w:sz w:val="24"/>
        </w:rPr>
      </w:pPr>
      <w:r>
        <w:rPr>
          <w:sz w:val="24"/>
        </w:rPr>
        <w:t>Высшие</w:t>
      </w:r>
      <w:r>
        <w:rPr>
          <w:spacing w:val="-4"/>
          <w:sz w:val="24"/>
        </w:rPr>
        <w:t xml:space="preserve"> </w:t>
      </w:r>
      <w:r>
        <w:rPr>
          <w:sz w:val="24"/>
        </w:rPr>
        <w:t>семенные</w:t>
      </w:r>
      <w:r>
        <w:rPr>
          <w:spacing w:val="-4"/>
          <w:sz w:val="24"/>
        </w:rPr>
        <w:t xml:space="preserve"> </w:t>
      </w:r>
      <w:r>
        <w:rPr>
          <w:sz w:val="24"/>
        </w:rPr>
        <w:t>растения. Голосеменные. Общая</w:t>
      </w:r>
      <w:r>
        <w:rPr>
          <w:spacing w:val="-1"/>
          <w:sz w:val="24"/>
        </w:rPr>
        <w:t xml:space="preserve"> </w:t>
      </w:r>
      <w:r>
        <w:rPr>
          <w:sz w:val="24"/>
        </w:rPr>
        <w:t>характеристика. Хвойные</w:t>
      </w:r>
      <w:r>
        <w:rPr>
          <w:spacing w:val="-9"/>
          <w:sz w:val="24"/>
        </w:rPr>
        <w:t xml:space="preserve"> </w:t>
      </w:r>
      <w:r>
        <w:rPr>
          <w:sz w:val="24"/>
        </w:rPr>
        <w:t>растения,</w:t>
      </w:r>
      <w:r>
        <w:rPr>
          <w:spacing w:val="-1"/>
          <w:sz w:val="24"/>
        </w:rPr>
        <w:t xml:space="preserve"> </w:t>
      </w:r>
      <w:r>
        <w:rPr>
          <w:sz w:val="24"/>
        </w:rPr>
        <w:t>их разнообразие.</w:t>
      </w:r>
      <w:r>
        <w:rPr>
          <w:spacing w:val="-6"/>
          <w:sz w:val="24"/>
        </w:rPr>
        <w:t xml:space="preserve"> </w:t>
      </w:r>
      <w:r>
        <w:rPr>
          <w:sz w:val="24"/>
        </w:rPr>
        <w:t>Строение</w:t>
      </w:r>
      <w:r>
        <w:rPr>
          <w:spacing w:val="-14"/>
          <w:sz w:val="24"/>
        </w:rPr>
        <w:t xml:space="preserve"> </w:t>
      </w:r>
      <w:r>
        <w:rPr>
          <w:sz w:val="24"/>
        </w:rPr>
        <w:t>и</w:t>
      </w:r>
      <w:r>
        <w:rPr>
          <w:spacing w:val="-12"/>
          <w:sz w:val="24"/>
        </w:rPr>
        <w:t xml:space="preserve"> </w:t>
      </w:r>
      <w:r>
        <w:rPr>
          <w:sz w:val="24"/>
        </w:rPr>
        <w:t>жизнедеятельность</w:t>
      </w:r>
      <w:r>
        <w:rPr>
          <w:spacing w:val="-6"/>
          <w:sz w:val="24"/>
        </w:rPr>
        <w:t xml:space="preserve"> </w:t>
      </w:r>
      <w:r>
        <w:rPr>
          <w:sz w:val="24"/>
        </w:rPr>
        <w:t>хвойных.</w:t>
      </w:r>
      <w:r>
        <w:rPr>
          <w:spacing w:val="-11"/>
          <w:sz w:val="24"/>
        </w:rPr>
        <w:t xml:space="preserve"> </w:t>
      </w:r>
      <w:r>
        <w:rPr>
          <w:sz w:val="24"/>
        </w:rPr>
        <w:t>Размножение</w:t>
      </w:r>
      <w:r>
        <w:rPr>
          <w:spacing w:val="-14"/>
          <w:sz w:val="24"/>
        </w:rPr>
        <w:t xml:space="preserve"> </w:t>
      </w:r>
      <w:r>
        <w:rPr>
          <w:sz w:val="24"/>
        </w:rPr>
        <w:t>хвойных,</w:t>
      </w:r>
      <w:r>
        <w:rPr>
          <w:spacing w:val="-6"/>
          <w:sz w:val="24"/>
        </w:rPr>
        <w:t xml:space="preserve"> </w:t>
      </w:r>
      <w:r>
        <w:rPr>
          <w:sz w:val="24"/>
        </w:rPr>
        <w:t>цикл</w:t>
      </w:r>
      <w:r>
        <w:rPr>
          <w:spacing w:val="-8"/>
          <w:sz w:val="24"/>
        </w:rPr>
        <w:t xml:space="preserve"> </w:t>
      </w:r>
      <w:r>
        <w:rPr>
          <w:sz w:val="24"/>
        </w:rPr>
        <w:t>развития</w:t>
      </w:r>
      <w:r>
        <w:rPr>
          <w:spacing w:val="29"/>
          <w:sz w:val="24"/>
        </w:rPr>
        <w:t xml:space="preserve"> </w:t>
      </w:r>
      <w:r>
        <w:rPr>
          <w:sz w:val="24"/>
        </w:rPr>
        <w:t>на примере сосны. Значение хвойных растений в природе и жизни человека.</w:t>
      </w:r>
    </w:p>
    <w:p w14:paraId="3B266E22" w14:textId="77777777" w:rsidR="00B3070C" w:rsidRDefault="00FE7E56">
      <w:pPr>
        <w:pStyle w:val="a5"/>
        <w:numPr>
          <w:ilvl w:val="0"/>
          <w:numId w:val="50"/>
        </w:numPr>
        <w:tabs>
          <w:tab w:val="left" w:pos="850"/>
        </w:tabs>
        <w:spacing w:line="276" w:lineRule="auto"/>
        <w:ind w:right="408" w:firstLine="283"/>
        <w:rPr>
          <w:sz w:val="24"/>
        </w:rPr>
      </w:pPr>
      <w:r>
        <w:rPr>
          <w:sz w:val="24"/>
        </w:rPr>
        <w:t>Покрытосеменные (цветковые) растения. Общая характеристика. Особенности строения и жизнедеятельности</w:t>
      </w:r>
      <w:r>
        <w:rPr>
          <w:spacing w:val="-11"/>
          <w:sz w:val="24"/>
        </w:rPr>
        <w:t xml:space="preserve"> </w:t>
      </w:r>
      <w:r>
        <w:rPr>
          <w:sz w:val="24"/>
        </w:rPr>
        <w:t>покрытосеменных</w:t>
      </w:r>
      <w:r>
        <w:rPr>
          <w:spacing w:val="-13"/>
          <w:sz w:val="24"/>
        </w:rPr>
        <w:t xml:space="preserve"> </w:t>
      </w:r>
      <w:r>
        <w:rPr>
          <w:sz w:val="24"/>
        </w:rPr>
        <w:t>как</w:t>
      </w:r>
      <w:r>
        <w:rPr>
          <w:spacing w:val="-14"/>
          <w:sz w:val="24"/>
        </w:rPr>
        <w:t xml:space="preserve"> </w:t>
      </w:r>
      <w:r>
        <w:rPr>
          <w:sz w:val="24"/>
        </w:rPr>
        <w:t>наиболее</w:t>
      </w:r>
      <w:r>
        <w:rPr>
          <w:spacing w:val="-14"/>
          <w:sz w:val="24"/>
        </w:rPr>
        <w:t xml:space="preserve"> </w:t>
      </w:r>
      <w:r>
        <w:rPr>
          <w:sz w:val="24"/>
        </w:rPr>
        <w:t>высокоорганизованной</w:t>
      </w:r>
      <w:r>
        <w:rPr>
          <w:spacing w:val="-12"/>
          <w:sz w:val="24"/>
        </w:rPr>
        <w:t xml:space="preserve"> </w:t>
      </w:r>
      <w:r>
        <w:rPr>
          <w:sz w:val="24"/>
        </w:rPr>
        <w:t>группы</w:t>
      </w:r>
      <w:r>
        <w:rPr>
          <w:spacing w:val="-7"/>
          <w:sz w:val="24"/>
        </w:rPr>
        <w:t xml:space="preserve"> </w:t>
      </w:r>
      <w:r>
        <w:rPr>
          <w:sz w:val="24"/>
        </w:rPr>
        <w:t>растений,</w:t>
      </w:r>
      <w:r>
        <w:rPr>
          <w:spacing w:val="26"/>
          <w:sz w:val="24"/>
        </w:rPr>
        <w:t xml:space="preserve"> </w:t>
      </w:r>
      <w:r>
        <w:rPr>
          <w:sz w:val="24"/>
        </w:rPr>
        <w:t>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4C5BDB9A" w14:textId="77777777" w:rsidR="00B3070C" w:rsidRDefault="00FE7E56">
      <w:pPr>
        <w:pStyle w:val="a5"/>
        <w:numPr>
          <w:ilvl w:val="0"/>
          <w:numId w:val="50"/>
        </w:numPr>
        <w:tabs>
          <w:tab w:val="left" w:pos="850"/>
        </w:tabs>
        <w:spacing w:before="7" w:line="276" w:lineRule="auto"/>
        <w:ind w:right="401" w:firstLine="283"/>
        <w:rPr>
          <w:sz w:val="24"/>
        </w:rPr>
      </w:pPr>
      <w:r>
        <w:rPr>
          <w:sz w:val="24"/>
        </w:rPr>
        <w:t>Семейства</w:t>
      </w:r>
      <w:r>
        <w:rPr>
          <w:spacing w:val="-3"/>
          <w:sz w:val="24"/>
        </w:rPr>
        <w:t xml:space="preserve"> </w:t>
      </w:r>
      <w:r>
        <w:rPr>
          <w:sz w:val="24"/>
        </w:rPr>
        <w:t>покрытосеменных</w:t>
      </w:r>
      <w:r>
        <w:rPr>
          <w:spacing w:val="-2"/>
          <w:sz w:val="24"/>
        </w:rPr>
        <w:t xml:space="preserve"> </w:t>
      </w:r>
      <w:r>
        <w:rPr>
          <w:sz w:val="24"/>
        </w:rPr>
        <w:t>(цветковых) растений (изучаются три семейства растений по выбору</w:t>
      </w:r>
      <w:r>
        <w:rPr>
          <w:spacing w:val="-12"/>
          <w:sz w:val="24"/>
        </w:rPr>
        <w:t xml:space="preserve"> </w:t>
      </w:r>
      <w:r>
        <w:rPr>
          <w:sz w:val="24"/>
        </w:rPr>
        <w:t>учителя</w:t>
      </w:r>
      <w:r>
        <w:rPr>
          <w:spacing w:val="-7"/>
          <w:sz w:val="24"/>
        </w:rPr>
        <w:t xml:space="preserve"> </w:t>
      </w:r>
      <w:r>
        <w:rPr>
          <w:sz w:val="24"/>
        </w:rPr>
        <w:t>с</w:t>
      </w:r>
      <w:r>
        <w:rPr>
          <w:spacing w:val="-3"/>
          <w:sz w:val="24"/>
        </w:rPr>
        <w:t xml:space="preserve"> </w:t>
      </w:r>
      <w:r>
        <w:rPr>
          <w:sz w:val="24"/>
        </w:rPr>
        <w:t>учѐтом</w:t>
      </w:r>
      <w:r>
        <w:rPr>
          <w:spacing w:val="-5"/>
          <w:sz w:val="24"/>
        </w:rPr>
        <w:t xml:space="preserve"> </w:t>
      </w:r>
      <w:r>
        <w:rPr>
          <w:sz w:val="24"/>
        </w:rPr>
        <w:t>местных</w:t>
      </w:r>
      <w:r>
        <w:rPr>
          <w:spacing w:val="-7"/>
          <w:sz w:val="24"/>
        </w:rPr>
        <w:t xml:space="preserve"> </w:t>
      </w:r>
      <w:r>
        <w:rPr>
          <w:sz w:val="24"/>
        </w:rPr>
        <w:t>условий,</w:t>
      </w:r>
      <w:r>
        <w:rPr>
          <w:spacing w:val="-5"/>
          <w:sz w:val="24"/>
        </w:rPr>
        <w:t xml:space="preserve"> </w:t>
      </w:r>
      <w:r>
        <w:rPr>
          <w:sz w:val="24"/>
        </w:rPr>
        <w:t>при</w:t>
      </w:r>
      <w:r>
        <w:rPr>
          <w:spacing w:val="-11"/>
          <w:sz w:val="24"/>
        </w:rPr>
        <w:t xml:space="preserve"> </w:t>
      </w:r>
      <w:r>
        <w:rPr>
          <w:sz w:val="24"/>
        </w:rPr>
        <w:t>этом</w:t>
      </w:r>
      <w:r>
        <w:rPr>
          <w:spacing w:val="-10"/>
          <w:sz w:val="24"/>
        </w:rPr>
        <w:t xml:space="preserve"> </w:t>
      </w:r>
      <w:r>
        <w:rPr>
          <w:sz w:val="24"/>
        </w:rPr>
        <w:t>возможно</w:t>
      </w:r>
      <w:r>
        <w:rPr>
          <w:spacing w:val="-7"/>
          <w:sz w:val="24"/>
        </w:rPr>
        <w:t xml:space="preserve"> </w:t>
      </w:r>
      <w:r>
        <w:rPr>
          <w:sz w:val="24"/>
        </w:rPr>
        <w:t>изучать</w:t>
      </w:r>
      <w:r>
        <w:rPr>
          <w:spacing w:val="-5"/>
          <w:sz w:val="24"/>
        </w:rPr>
        <w:t xml:space="preserve"> </w:t>
      </w:r>
      <w:r>
        <w:rPr>
          <w:sz w:val="24"/>
        </w:rPr>
        <w:t>семейства,</w:t>
      </w:r>
      <w:r>
        <w:rPr>
          <w:spacing w:val="-5"/>
          <w:sz w:val="24"/>
        </w:rPr>
        <w:t xml:space="preserve"> </w:t>
      </w:r>
      <w:r>
        <w:rPr>
          <w:sz w:val="24"/>
        </w:rPr>
        <w:t>не</w:t>
      </w:r>
      <w:r>
        <w:rPr>
          <w:spacing w:val="39"/>
          <w:sz w:val="24"/>
        </w:rPr>
        <w:t xml:space="preserve"> </w:t>
      </w:r>
      <w:r>
        <w:rPr>
          <w:sz w:val="24"/>
        </w:rPr>
        <w:t>вошедшие в перечень, если они являются наиболее распространѐнными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Паслѐновые, Сложноцветные, или Астровые) и класса Однодольные (Лилейные, Злаки, или Мятликовые). Многообразие</w:t>
      </w:r>
      <w:r>
        <w:rPr>
          <w:spacing w:val="40"/>
          <w:sz w:val="24"/>
        </w:rPr>
        <w:t xml:space="preserve"> </w:t>
      </w:r>
      <w:r>
        <w:rPr>
          <w:sz w:val="24"/>
        </w:rPr>
        <w:t>растений. Дикорастущие представители семейств. Культурные представители семейств, их использование человеком.</w:t>
      </w:r>
    </w:p>
    <w:p w14:paraId="7B048732" w14:textId="77777777" w:rsidR="00B3070C" w:rsidRDefault="00FE7E56">
      <w:pPr>
        <w:pStyle w:val="a5"/>
        <w:numPr>
          <w:ilvl w:val="0"/>
          <w:numId w:val="50"/>
        </w:numPr>
        <w:tabs>
          <w:tab w:val="left" w:pos="850"/>
        </w:tabs>
        <w:spacing w:line="272" w:lineRule="exact"/>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7C38AB6" w14:textId="77777777" w:rsidR="00B3070C" w:rsidRDefault="00FE7E56">
      <w:pPr>
        <w:pStyle w:val="a5"/>
        <w:numPr>
          <w:ilvl w:val="0"/>
          <w:numId w:val="50"/>
        </w:numPr>
        <w:tabs>
          <w:tab w:val="left" w:pos="850"/>
        </w:tabs>
        <w:spacing w:before="40"/>
        <w:ind w:left="850" w:hanging="282"/>
        <w:rPr>
          <w:sz w:val="24"/>
        </w:rPr>
      </w:pPr>
      <w:r>
        <w:rPr>
          <w:sz w:val="24"/>
        </w:rPr>
        <w:t>Изучение</w:t>
      </w:r>
      <w:r>
        <w:rPr>
          <w:spacing w:val="-14"/>
          <w:sz w:val="24"/>
        </w:rPr>
        <w:t xml:space="preserve"> </w:t>
      </w:r>
      <w:r>
        <w:rPr>
          <w:sz w:val="24"/>
        </w:rPr>
        <w:t>строения</w:t>
      </w:r>
      <w:r>
        <w:rPr>
          <w:spacing w:val="-14"/>
          <w:sz w:val="24"/>
        </w:rPr>
        <w:t xml:space="preserve"> </w:t>
      </w:r>
      <w:r>
        <w:rPr>
          <w:sz w:val="24"/>
        </w:rPr>
        <w:t>одноклеточных</w:t>
      </w:r>
      <w:r>
        <w:rPr>
          <w:spacing w:val="-10"/>
          <w:sz w:val="24"/>
        </w:rPr>
        <w:t xml:space="preserve"> </w:t>
      </w:r>
      <w:r>
        <w:rPr>
          <w:sz w:val="24"/>
        </w:rPr>
        <w:t>водорослей</w:t>
      </w:r>
      <w:r>
        <w:rPr>
          <w:spacing w:val="-13"/>
          <w:sz w:val="24"/>
        </w:rPr>
        <w:t xml:space="preserve"> </w:t>
      </w:r>
      <w:r>
        <w:rPr>
          <w:sz w:val="24"/>
        </w:rPr>
        <w:t>(на</w:t>
      </w:r>
      <w:r>
        <w:rPr>
          <w:spacing w:val="-6"/>
          <w:sz w:val="24"/>
        </w:rPr>
        <w:t xml:space="preserve"> </w:t>
      </w:r>
      <w:r>
        <w:rPr>
          <w:sz w:val="24"/>
        </w:rPr>
        <w:t>примере</w:t>
      </w:r>
      <w:r>
        <w:rPr>
          <w:spacing w:val="-7"/>
          <w:sz w:val="24"/>
        </w:rPr>
        <w:t xml:space="preserve"> </w:t>
      </w:r>
      <w:r>
        <w:rPr>
          <w:sz w:val="24"/>
        </w:rPr>
        <w:t>хламидомонады</w:t>
      </w:r>
      <w:r>
        <w:rPr>
          <w:spacing w:val="-4"/>
          <w:sz w:val="24"/>
        </w:rPr>
        <w:t xml:space="preserve"> </w:t>
      </w:r>
      <w:r>
        <w:rPr>
          <w:sz w:val="24"/>
        </w:rPr>
        <w:t>и</w:t>
      </w:r>
      <w:r>
        <w:rPr>
          <w:spacing w:val="-10"/>
          <w:sz w:val="24"/>
        </w:rPr>
        <w:t xml:space="preserve"> </w:t>
      </w:r>
      <w:r>
        <w:rPr>
          <w:spacing w:val="-2"/>
          <w:sz w:val="24"/>
        </w:rPr>
        <w:t>хлореллы).</w:t>
      </w:r>
    </w:p>
    <w:p w14:paraId="23AD6A92" w14:textId="77777777" w:rsidR="00B3070C" w:rsidRDefault="00FE7E56">
      <w:pPr>
        <w:pStyle w:val="a5"/>
        <w:numPr>
          <w:ilvl w:val="0"/>
          <w:numId w:val="50"/>
        </w:numPr>
        <w:tabs>
          <w:tab w:val="left" w:pos="850"/>
        </w:tabs>
        <w:spacing w:before="41" w:line="280" w:lineRule="auto"/>
        <w:ind w:right="419" w:firstLine="283"/>
        <w:rPr>
          <w:sz w:val="24"/>
        </w:rPr>
      </w:pPr>
      <w:r>
        <w:rPr>
          <w:sz w:val="24"/>
        </w:rPr>
        <w:t xml:space="preserve">Изучение строения многоклеточных нитчатых водорослей (на примере спирогиры и </w:t>
      </w:r>
      <w:r>
        <w:rPr>
          <w:spacing w:val="-2"/>
          <w:sz w:val="24"/>
        </w:rPr>
        <w:t>улотрикса).</w:t>
      </w:r>
    </w:p>
    <w:p w14:paraId="4EDE1FA8" w14:textId="77777777" w:rsidR="00B3070C" w:rsidRDefault="00FE7E56">
      <w:pPr>
        <w:pStyle w:val="a5"/>
        <w:numPr>
          <w:ilvl w:val="0"/>
          <w:numId w:val="50"/>
        </w:numPr>
        <w:tabs>
          <w:tab w:val="left" w:pos="850"/>
        </w:tabs>
        <w:spacing w:before="3"/>
        <w:ind w:left="850" w:hanging="282"/>
        <w:rPr>
          <w:sz w:val="24"/>
        </w:rPr>
      </w:pPr>
      <w:r>
        <w:rPr>
          <w:sz w:val="24"/>
        </w:rPr>
        <w:t>Изучение</w:t>
      </w:r>
      <w:r>
        <w:rPr>
          <w:spacing w:val="-16"/>
          <w:sz w:val="24"/>
        </w:rPr>
        <w:t xml:space="preserve"> </w:t>
      </w:r>
      <w:r>
        <w:rPr>
          <w:sz w:val="24"/>
        </w:rPr>
        <w:t>внешнего</w:t>
      </w:r>
      <w:r>
        <w:rPr>
          <w:spacing w:val="1"/>
          <w:sz w:val="24"/>
        </w:rPr>
        <w:t xml:space="preserve"> </w:t>
      </w:r>
      <w:r>
        <w:rPr>
          <w:sz w:val="24"/>
        </w:rPr>
        <w:t>строения</w:t>
      </w:r>
      <w:r>
        <w:rPr>
          <w:spacing w:val="-4"/>
          <w:sz w:val="24"/>
        </w:rPr>
        <w:t xml:space="preserve"> </w:t>
      </w:r>
      <w:r>
        <w:rPr>
          <w:sz w:val="24"/>
        </w:rPr>
        <w:t>мхов</w:t>
      </w:r>
      <w:r>
        <w:rPr>
          <w:spacing w:val="-9"/>
          <w:sz w:val="24"/>
        </w:rPr>
        <w:t xml:space="preserve"> </w:t>
      </w:r>
      <w:r>
        <w:rPr>
          <w:sz w:val="24"/>
        </w:rPr>
        <w:t>(на</w:t>
      </w:r>
      <w:r>
        <w:rPr>
          <w:spacing w:val="-15"/>
          <w:sz w:val="24"/>
        </w:rPr>
        <w:t xml:space="preserve"> </w:t>
      </w:r>
      <w:r>
        <w:rPr>
          <w:sz w:val="24"/>
        </w:rPr>
        <w:t>местных</w:t>
      </w:r>
      <w:r>
        <w:rPr>
          <w:spacing w:val="-15"/>
          <w:sz w:val="24"/>
        </w:rPr>
        <w:t xml:space="preserve"> </w:t>
      </w:r>
      <w:r>
        <w:rPr>
          <w:spacing w:val="-2"/>
          <w:sz w:val="24"/>
        </w:rPr>
        <w:t>видах).</w:t>
      </w:r>
    </w:p>
    <w:p w14:paraId="3A7147D9" w14:textId="77777777" w:rsidR="00B3070C" w:rsidRDefault="00FE7E56">
      <w:pPr>
        <w:pStyle w:val="a5"/>
        <w:numPr>
          <w:ilvl w:val="0"/>
          <w:numId w:val="50"/>
        </w:numPr>
        <w:tabs>
          <w:tab w:val="left" w:pos="850"/>
        </w:tabs>
        <w:spacing w:before="31"/>
        <w:ind w:left="850" w:hanging="282"/>
        <w:rPr>
          <w:sz w:val="24"/>
        </w:rPr>
      </w:pPr>
      <w:r>
        <w:rPr>
          <w:sz w:val="24"/>
        </w:rPr>
        <w:t>Изучение</w:t>
      </w:r>
      <w:r>
        <w:rPr>
          <w:spacing w:val="-17"/>
          <w:sz w:val="24"/>
        </w:rPr>
        <w:t xml:space="preserve"> </w:t>
      </w:r>
      <w:r>
        <w:rPr>
          <w:sz w:val="24"/>
        </w:rPr>
        <w:t>внешнего</w:t>
      </w:r>
      <w:r>
        <w:rPr>
          <w:spacing w:val="-9"/>
          <w:sz w:val="24"/>
        </w:rPr>
        <w:t xml:space="preserve"> </w:t>
      </w:r>
      <w:r>
        <w:rPr>
          <w:sz w:val="24"/>
        </w:rPr>
        <w:t>строения</w:t>
      </w:r>
      <w:r>
        <w:rPr>
          <w:spacing w:val="-10"/>
          <w:sz w:val="24"/>
        </w:rPr>
        <w:t xml:space="preserve"> </w:t>
      </w:r>
      <w:r>
        <w:rPr>
          <w:sz w:val="24"/>
        </w:rPr>
        <w:t>папоротника</w:t>
      </w:r>
      <w:r>
        <w:rPr>
          <w:spacing w:val="-11"/>
          <w:sz w:val="24"/>
        </w:rPr>
        <w:t xml:space="preserve"> </w:t>
      </w:r>
      <w:r>
        <w:rPr>
          <w:sz w:val="24"/>
        </w:rPr>
        <w:t>или</w:t>
      </w:r>
      <w:r>
        <w:rPr>
          <w:spacing w:val="-15"/>
          <w:sz w:val="24"/>
        </w:rPr>
        <w:t xml:space="preserve"> </w:t>
      </w:r>
      <w:r>
        <w:rPr>
          <w:spacing w:val="-2"/>
          <w:sz w:val="24"/>
        </w:rPr>
        <w:t>хвоща.</w:t>
      </w:r>
    </w:p>
    <w:p w14:paraId="26DE252D" w14:textId="77777777" w:rsidR="00B3070C" w:rsidRDefault="00FE7E56">
      <w:pPr>
        <w:pStyle w:val="a5"/>
        <w:numPr>
          <w:ilvl w:val="0"/>
          <w:numId w:val="50"/>
        </w:numPr>
        <w:tabs>
          <w:tab w:val="left" w:pos="850"/>
        </w:tabs>
        <w:spacing w:before="41" w:line="276" w:lineRule="auto"/>
        <w:ind w:right="419" w:firstLine="283"/>
        <w:rPr>
          <w:sz w:val="24"/>
        </w:rPr>
      </w:pPr>
      <w:r>
        <w:rPr>
          <w:sz w:val="24"/>
        </w:rPr>
        <w:t>Изучение внешнего строения веток, хвои, шишек и семян голосеменных растений (на примере ели, сосны или лиственницы).</w:t>
      </w:r>
    </w:p>
    <w:p w14:paraId="334504EB" w14:textId="77777777" w:rsidR="00B3070C" w:rsidRDefault="00FE7E56">
      <w:pPr>
        <w:pStyle w:val="a5"/>
        <w:numPr>
          <w:ilvl w:val="0"/>
          <w:numId w:val="50"/>
        </w:numPr>
        <w:tabs>
          <w:tab w:val="left" w:pos="850"/>
        </w:tabs>
        <w:spacing w:before="4"/>
        <w:ind w:left="850" w:hanging="282"/>
        <w:rPr>
          <w:sz w:val="24"/>
        </w:rPr>
      </w:pPr>
      <w:r>
        <w:rPr>
          <w:sz w:val="24"/>
        </w:rPr>
        <w:t>Изучение</w:t>
      </w:r>
      <w:r>
        <w:rPr>
          <w:spacing w:val="-17"/>
          <w:sz w:val="24"/>
        </w:rPr>
        <w:t xml:space="preserve"> </w:t>
      </w:r>
      <w:r>
        <w:rPr>
          <w:sz w:val="24"/>
        </w:rPr>
        <w:t>внешнего</w:t>
      </w:r>
      <w:r>
        <w:rPr>
          <w:spacing w:val="-10"/>
          <w:sz w:val="24"/>
        </w:rPr>
        <w:t xml:space="preserve"> </w:t>
      </w:r>
      <w:r>
        <w:rPr>
          <w:sz w:val="24"/>
        </w:rPr>
        <w:t>строения</w:t>
      </w:r>
      <w:r>
        <w:rPr>
          <w:spacing w:val="-15"/>
          <w:sz w:val="24"/>
        </w:rPr>
        <w:t xml:space="preserve"> </w:t>
      </w:r>
      <w:r>
        <w:rPr>
          <w:sz w:val="24"/>
        </w:rPr>
        <w:t>покрытосеменных</w:t>
      </w:r>
      <w:r>
        <w:rPr>
          <w:spacing w:val="-15"/>
          <w:sz w:val="24"/>
        </w:rPr>
        <w:t xml:space="preserve"> </w:t>
      </w:r>
      <w:r>
        <w:rPr>
          <w:spacing w:val="-2"/>
          <w:sz w:val="24"/>
        </w:rPr>
        <w:t>растений.</w:t>
      </w:r>
    </w:p>
    <w:p w14:paraId="79DA6F7A" w14:textId="77777777" w:rsidR="00B3070C" w:rsidRDefault="00FE7E56">
      <w:pPr>
        <w:pStyle w:val="a5"/>
        <w:numPr>
          <w:ilvl w:val="0"/>
          <w:numId w:val="50"/>
        </w:numPr>
        <w:tabs>
          <w:tab w:val="left" w:pos="850"/>
        </w:tabs>
        <w:spacing w:before="36" w:line="276" w:lineRule="auto"/>
        <w:ind w:right="417" w:firstLine="283"/>
        <w:rPr>
          <w:sz w:val="24"/>
        </w:rPr>
      </w:pPr>
      <w:r>
        <w:rPr>
          <w:sz w:val="24"/>
        </w:rPr>
        <w:t>Изучение признаков представителей семейств: Крестоцветные (Капустные), Розоцветные (Розовые),</w:t>
      </w:r>
      <w:r>
        <w:rPr>
          <w:spacing w:val="-6"/>
          <w:sz w:val="24"/>
        </w:rPr>
        <w:t xml:space="preserve"> </w:t>
      </w:r>
      <w:r>
        <w:rPr>
          <w:sz w:val="24"/>
        </w:rPr>
        <w:t>Мотыльковые</w:t>
      </w:r>
      <w:r>
        <w:rPr>
          <w:spacing w:val="-8"/>
          <w:sz w:val="24"/>
        </w:rPr>
        <w:t xml:space="preserve"> </w:t>
      </w:r>
      <w:r>
        <w:rPr>
          <w:sz w:val="24"/>
        </w:rPr>
        <w:t>(Бобовые),</w:t>
      </w:r>
      <w:r>
        <w:rPr>
          <w:spacing w:val="-6"/>
          <w:sz w:val="24"/>
        </w:rPr>
        <w:t xml:space="preserve"> </w:t>
      </w:r>
      <w:r>
        <w:rPr>
          <w:sz w:val="24"/>
        </w:rPr>
        <w:t>Паслѐновые,</w:t>
      </w:r>
      <w:r>
        <w:rPr>
          <w:spacing w:val="-2"/>
          <w:sz w:val="24"/>
        </w:rPr>
        <w:t xml:space="preserve"> </w:t>
      </w:r>
      <w:r>
        <w:rPr>
          <w:sz w:val="24"/>
        </w:rPr>
        <w:t>Сложноцветные</w:t>
      </w:r>
      <w:r>
        <w:rPr>
          <w:spacing w:val="-12"/>
          <w:sz w:val="24"/>
        </w:rPr>
        <w:t xml:space="preserve"> </w:t>
      </w:r>
      <w:r>
        <w:rPr>
          <w:sz w:val="24"/>
        </w:rPr>
        <w:t>(Астровые),</w:t>
      </w:r>
      <w:r>
        <w:rPr>
          <w:spacing w:val="-1"/>
          <w:sz w:val="24"/>
        </w:rPr>
        <w:t xml:space="preserve"> </w:t>
      </w:r>
      <w:r>
        <w:rPr>
          <w:sz w:val="24"/>
        </w:rPr>
        <w:t>Лилейные, Злаки (Мятликовые) на гербарных и натуральных образцах.</w:t>
      </w:r>
    </w:p>
    <w:p w14:paraId="4BF39FCB" w14:textId="77777777" w:rsidR="00B3070C" w:rsidRDefault="00FE7E56">
      <w:pPr>
        <w:pStyle w:val="a5"/>
        <w:numPr>
          <w:ilvl w:val="0"/>
          <w:numId w:val="50"/>
        </w:numPr>
        <w:tabs>
          <w:tab w:val="left" w:pos="850"/>
        </w:tabs>
        <w:spacing w:line="280" w:lineRule="auto"/>
        <w:ind w:right="413" w:firstLine="283"/>
        <w:rPr>
          <w:sz w:val="24"/>
        </w:rPr>
      </w:pPr>
      <w:r>
        <w:rPr>
          <w:sz w:val="24"/>
        </w:rPr>
        <w:t>Определение видов растений (на</w:t>
      </w:r>
      <w:r>
        <w:rPr>
          <w:spacing w:val="-1"/>
          <w:sz w:val="24"/>
        </w:rPr>
        <w:t xml:space="preserve"> </w:t>
      </w:r>
      <w:r>
        <w:rPr>
          <w:sz w:val="24"/>
        </w:rPr>
        <w:t>примере</w:t>
      </w:r>
      <w:r>
        <w:rPr>
          <w:spacing w:val="-3"/>
          <w:sz w:val="24"/>
        </w:rPr>
        <w:t xml:space="preserve"> </w:t>
      </w:r>
      <w:r>
        <w:rPr>
          <w:sz w:val="24"/>
        </w:rPr>
        <w:t>трѐх</w:t>
      </w:r>
      <w:r>
        <w:rPr>
          <w:spacing w:val="-7"/>
          <w:sz w:val="24"/>
        </w:rPr>
        <w:t xml:space="preserve"> </w:t>
      </w:r>
      <w:r>
        <w:rPr>
          <w:sz w:val="24"/>
        </w:rPr>
        <w:t>семейств) с</w:t>
      </w:r>
      <w:r>
        <w:rPr>
          <w:spacing w:val="-2"/>
          <w:sz w:val="24"/>
        </w:rPr>
        <w:t xml:space="preserve"> </w:t>
      </w:r>
      <w:r>
        <w:rPr>
          <w:sz w:val="24"/>
        </w:rPr>
        <w:t>использованием</w:t>
      </w:r>
      <w:r>
        <w:rPr>
          <w:spacing w:val="-4"/>
          <w:sz w:val="24"/>
        </w:rPr>
        <w:t xml:space="preserve"> </w:t>
      </w:r>
      <w:r>
        <w:rPr>
          <w:sz w:val="24"/>
        </w:rPr>
        <w:t>определителей растений или определительных карточек.</w:t>
      </w:r>
    </w:p>
    <w:p w14:paraId="5C460DFB" w14:textId="77777777" w:rsidR="00B3070C" w:rsidRDefault="00FE7E56">
      <w:pPr>
        <w:pStyle w:val="a5"/>
        <w:numPr>
          <w:ilvl w:val="0"/>
          <w:numId w:val="50"/>
        </w:numPr>
        <w:tabs>
          <w:tab w:val="left" w:pos="850"/>
        </w:tabs>
        <w:spacing w:before="1"/>
        <w:ind w:left="850" w:hanging="282"/>
        <w:rPr>
          <w:sz w:val="24"/>
        </w:rPr>
      </w:pPr>
      <w:r>
        <w:rPr>
          <w:sz w:val="24"/>
        </w:rPr>
        <w:t>Развитие</w:t>
      </w:r>
      <w:r>
        <w:rPr>
          <w:spacing w:val="-10"/>
          <w:sz w:val="24"/>
        </w:rPr>
        <w:t xml:space="preserve"> </w:t>
      </w:r>
      <w:r>
        <w:rPr>
          <w:sz w:val="24"/>
        </w:rPr>
        <w:t>растительного</w:t>
      </w:r>
      <w:r>
        <w:rPr>
          <w:spacing w:val="-4"/>
          <w:sz w:val="24"/>
        </w:rPr>
        <w:t xml:space="preserve"> </w:t>
      </w:r>
      <w:r>
        <w:rPr>
          <w:sz w:val="24"/>
        </w:rPr>
        <w:t>мира</w:t>
      </w:r>
      <w:r>
        <w:rPr>
          <w:spacing w:val="-10"/>
          <w:sz w:val="24"/>
        </w:rPr>
        <w:t xml:space="preserve"> </w:t>
      </w:r>
      <w:r>
        <w:rPr>
          <w:sz w:val="24"/>
        </w:rPr>
        <w:t>на</w:t>
      </w:r>
      <w:r>
        <w:rPr>
          <w:spacing w:val="-15"/>
          <w:sz w:val="24"/>
        </w:rPr>
        <w:t xml:space="preserve"> </w:t>
      </w:r>
      <w:r>
        <w:rPr>
          <w:spacing w:val="-2"/>
          <w:sz w:val="24"/>
        </w:rPr>
        <w:t>Земле.</w:t>
      </w:r>
    </w:p>
    <w:p w14:paraId="06932ADB" w14:textId="77777777" w:rsidR="00B3070C" w:rsidRDefault="00FE7E56">
      <w:pPr>
        <w:pStyle w:val="a5"/>
        <w:numPr>
          <w:ilvl w:val="0"/>
          <w:numId w:val="50"/>
        </w:numPr>
        <w:tabs>
          <w:tab w:val="left" w:pos="850"/>
        </w:tabs>
        <w:spacing w:before="27" w:line="280" w:lineRule="auto"/>
        <w:ind w:right="416" w:firstLine="283"/>
        <w:rPr>
          <w:sz w:val="24"/>
        </w:rPr>
      </w:pPr>
      <w:r>
        <w:rPr>
          <w:sz w:val="24"/>
        </w:rPr>
        <w:t>Эволюционное развитие растительного мира на Земле. Сохранение в земной коре растительных</w:t>
      </w:r>
      <w:r>
        <w:rPr>
          <w:spacing w:val="71"/>
          <w:sz w:val="24"/>
        </w:rPr>
        <w:t xml:space="preserve"> </w:t>
      </w:r>
      <w:r>
        <w:rPr>
          <w:sz w:val="24"/>
        </w:rPr>
        <w:t>остатков,</w:t>
      </w:r>
      <w:r>
        <w:rPr>
          <w:spacing w:val="77"/>
          <w:sz w:val="24"/>
        </w:rPr>
        <w:t xml:space="preserve"> </w:t>
      </w:r>
      <w:r>
        <w:rPr>
          <w:sz w:val="24"/>
        </w:rPr>
        <w:t>их</w:t>
      </w:r>
      <w:r>
        <w:rPr>
          <w:spacing w:val="70"/>
          <w:sz w:val="24"/>
        </w:rPr>
        <w:t xml:space="preserve"> </w:t>
      </w:r>
      <w:r>
        <w:rPr>
          <w:sz w:val="24"/>
        </w:rPr>
        <w:t>изучение.</w:t>
      </w:r>
      <w:r>
        <w:rPr>
          <w:spacing w:val="80"/>
          <w:sz w:val="24"/>
        </w:rPr>
        <w:t xml:space="preserve"> </w:t>
      </w:r>
      <w:r>
        <w:rPr>
          <w:sz w:val="24"/>
        </w:rPr>
        <w:t>«Живые</w:t>
      </w:r>
      <w:r>
        <w:rPr>
          <w:spacing w:val="74"/>
          <w:sz w:val="24"/>
        </w:rPr>
        <w:t xml:space="preserve"> </w:t>
      </w:r>
      <w:r>
        <w:rPr>
          <w:sz w:val="24"/>
        </w:rPr>
        <w:t>ископаемые»</w:t>
      </w:r>
      <w:r>
        <w:rPr>
          <w:spacing w:val="71"/>
          <w:sz w:val="24"/>
        </w:rPr>
        <w:t xml:space="preserve"> </w:t>
      </w:r>
      <w:r>
        <w:rPr>
          <w:sz w:val="24"/>
        </w:rPr>
        <w:t>растительного</w:t>
      </w:r>
      <w:r>
        <w:rPr>
          <w:spacing w:val="80"/>
          <w:sz w:val="24"/>
        </w:rPr>
        <w:t xml:space="preserve"> </w:t>
      </w:r>
      <w:r>
        <w:rPr>
          <w:sz w:val="24"/>
        </w:rPr>
        <w:t>царства.</w:t>
      </w:r>
      <w:r>
        <w:rPr>
          <w:spacing w:val="77"/>
          <w:sz w:val="24"/>
        </w:rPr>
        <w:t xml:space="preserve"> </w:t>
      </w:r>
      <w:r>
        <w:rPr>
          <w:sz w:val="24"/>
        </w:rPr>
        <w:t>Жизнь</w:t>
      </w:r>
    </w:p>
    <w:p w14:paraId="63592521" w14:textId="77777777" w:rsidR="00B3070C" w:rsidRDefault="00FE7E56">
      <w:pPr>
        <w:pStyle w:val="a3"/>
        <w:spacing w:before="72" w:line="276" w:lineRule="auto"/>
        <w:ind w:right="426" w:firstLine="0"/>
      </w:pPr>
      <w:r>
        <w:t>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6DF23DB9" w14:textId="77777777" w:rsidR="00B3070C" w:rsidRDefault="00FE7E56">
      <w:pPr>
        <w:pStyle w:val="a5"/>
        <w:numPr>
          <w:ilvl w:val="0"/>
          <w:numId w:val="50"/>
        </w:numPr>
        <w:tabs>
          <w:tab w:val="left" w:pos="850"/>
        </w:tabs>
        <w:spacing w:before="4"/>
        <w:ind w:left="850" w:hanging="282"/>
        <w:rPr>
          <w:sz w:val="24"/>
        </w:rPr>
      </w:pPr>
      <w:r>
        <w:rPr>
          <w:sz w:val="24"/>
        </w:rPr>
        <w:t>Экскурсии</w:t>
      </w:r>
      <w:r>
        <w:rPr>
          <w:spacing w:val="-5"/>
          <w:sz w:val="24"/>
        </w:rPr>
        <w:t xml:space="preserve"> </w:t>
      </w:r>
      <w:r>
        <w:rPr>
          <w:sz w:val="24"/>
        </w:rPr>
        <w:t>или</w:t>
      </w:r>
      <w:r>
        <w:rPr>
          <w:spacing w:val="-9"/>
          <w:sz w:val="24"/>
        </w:rPr>
        <w:t xml:space="preserve"> </w:t>
      </w:r>
      <w:r>
        <w:rPr>
          <w:spacing w:val="-2"/>
          <w:sz w:val="24"/>
        </w:rPr>
        <w:t>видеоэкскурсии.</w:t>
      </w:r>
    </w:p>
    <w:p w14:paraId="0136E124" w14:textId="77777777" w:rsidR="00B3070C" w:rsidRDefault="00FE7E56">
      <w:pPr>
        <w:pStyle w:val="a5"/>
        <w:numPr>
          <w:ilvl w:val="0"/>
          <w:numId w:val="50"/>
        </w:numPr>
        <w:tabs>
          <w:tab w:val="left" w:pos="850"/>
        </w:tabs>
        <w:spacing w:before="36" w:line="280" w:lineRule="auto"/>
        <w:ind w:right="427" w:firstLine="283"/>
        <w:rPr>
          <w:sz w:val="24"/>
        </w:rPr>
      </w:pPr>
      <w:r>
        <w:rPr>
          <w:sz w:val="24"/>
        </w:rPr>
        <w:t>Развитие</w:t>
      </w:r>
      <w:r>
        <w:rPr>
          <w:spacing w:val="-15"/>
          <w:sz w:val="24"/>
        </w:rPr>
        <w:t xml:space="preserve"> </w:t>
      </w:r>
      <w:r>
        <w:rPr>
          <w:sz w:val="24"/>
        </w:rPr>
        <w:t>растительного</w:t>
      </w:r>
      <w:r>
        <w:rPr>
          <w:spacing w:val="-15"/>
          <w:sz w:val="24"/>
        </w:rPr>
        <w:t xml:space="preserve"> </w:t>
      </w:r>
      <w:r>
        <w:rPr>
          <w:sz w:val="24"/>
        </w:rPr>
        <w:t>мира</w:t>
      </w:r>
      <w:r>
        <w:rPr>
          <w:spacing w:val="-15"/>
          <w:sz w:val="24"/>
        </w:rPr>
        <w:t xml:space="preserve"> </w:t>
      </w:r>
      <w:r>
        <w:rPr>
          <w:sz w:val="24"/>
        </w:rPr>
        <w:t>на</w:t>
      </w:r>
      <w:r>
        <w:rPr>
          <w:spacing w:val="-15"/>
          <w:sz w:val="24"/>
        </w:rPr>
        <w:t xml:space="preserve"> </w:t>
      </w:r>
      <w:r>
        <w:rPr>
          <w:sz w:val="24"/>
        </w:rPr>
        <w:t>Земле</w:t>
      </w:r>
      <w:r>
        <w:rPr>
          <w:spacing w:val="-15"/>
          <w:sz w:val="24"/>
        </w:rPr>
        <w:t xml:space="preserve"> </w:t>
      </w:r>
      <w:r>
        <w:rPr>
          <w:sz w:val="24"/>
        </w:rPr>
        <w:t>(экскурсия</w:t>
      </w:r>
      <w:r>
        <w:rPr>
          <w:spacing w:val="-15"/>
          <w:sz w:val="24"/>
        </w:rPr>
        <w:t xml:space="preserve"> </w:t>
      </w:r>
      <w:r>
        <w:rPr>
          <w:sz w:val="24"/>
        </w:rPr>
        <w:t>в</w:t>
      </w:r>
      <w:r>
        <w:rPr>
          <w:spacing w:val="-15"/>
          <w:sz w:val="24"/>
        </w:rPr>
        <w:t xml:space="preserve"> </w:t>
      </w:r>
      <w:r>
        <w:rPr>
          <w:sz w:val="24"/>
        </w:rPr>
        <w:t>палеонтологический</w:t>
      </w:r>
      <w:r>
        <w:rPr>
          <w:spacing w:val="-15"/>
          <w:sz w:val="24"/>
        </w:rPr>
        <w:t xml:space="preserve"> </w:t>
      </w:r>
      <w:r>
        <w:rPr>
          <w:sz w:val="24"/>
        </w:rPr>
        <w:t>или</w:t>
      </w:r>
      <w:r>
        <w:rPr>
          <w:spacing w:val="-15"/>
          <w:sz w:val="24"/>
        </w:rPr>
        <w:t xml:space="preserve"> </w:t>
      </w:r>
      <w:r>
        <w:rPr>
          <w:sz w:val="24"/>
        </w:rPr>
        <w:t xml:space="preserve">краеведческий </w:t>
      </w:r>
      <w:r>
        <w:rPr>
          <w:spacing w:val="-2"/>
          <w:sz w:val="24"/>
        </w:rPr>
        <w:t>музей).</w:t>
      </w:r>
    </w:p>
    <w:p w14:paraId="3167CA2A" w14:textId="77777777" w:rsidR="00B3070C" w:rsidRDefault="00FE7E56">
      <w:pPr>
        <w:pStyle w:val="a5"/>
        <w:numPr>
          <w:ilvl w:val="0"/>
          <w:numId w:val="50"/>
        </w:numPr>
        <w:tabs>
          <w:tab w:val="left" w:pos="850"/>
        </w:tabs>
        <w:spacing w:before="2"/>
        <w:ind w:left="850" w:hanging="282"/>
        <w:rPr>
          <w:sz w:val="24"/>
        </w:rPr>
      </w:pPr>
      <w:r>
        <w:rPr>
          <w:sz w:val="24"/>
        </w:rPr>
        <w:lastRenderedPageBreak/>
        <w:t>Растения</w:t>
      </w:r>
      <w:r>
        <w:rPr>
          <w:spacing w:val="-5"/>
          <w:sz w:val="24"/>
        </w:rPr>
        <w:t xml:space="preserve"> </w:t>
      </w:r>
      <w:r>
        <w:rPr>
          <w:sz w:val="24"/>
        </w:rPr>
        <w:t>в</w:t>
      </w:r>
      <w:r>
        <w:rPr>
          <w:spacing w:val="-13"/>
          <w:sz w:val="24"/>
        </w:rPr>
        <w:t xml:space="preserve"> </w:t>
      </w:r>
      <w:r>
        <w:rPr>
          <w:sz w:val="24"/>
        </w:rPr>
        <w:t>природных</w:t>
      </w:r>
      <w:r>
        <w:rPr>
          <w:spacing w:val="-13"/>
          <w:sz w:val="24"/>
        </w:rPr>
        <w:t xml:space="preserve"> </w:t>
      </w:r>
      <w:r>
        <w:rPr>
          <w:spacing w:val="-2"/>
          <w:sz w:val="24"/>
        </w:rPr>
        <w:t>сообществах.</w:t>
      </w:r>
    </w:p>
    <w:p w14:paraId="75C38DEA" w14:textId="77777777" w:rsidR="00B3070C" w:rsidRDefault="00FE7E56">
      <w:pPr>
        <w:pStyle w:val="a5"/>
        <w:numPr>
          <w:ilvl w:val="0"/>
          <w:numId w:val="50"/>
        </w:numPr>
        <w:tabs>
          <w:tab w:val="left" w:pos="850"/>
        </w:tabs>
        <w:spacing w:before="27" w:line="276" w:lineRule="auto"/>
        <w:ind w:right="421" w:firstLine="283"/>
        <w:rPr>
          <w:sz w:val="24"/>
        </w:rPr>
      </w:pPr>
      <w:r>
        <w:rPr>
          <w:sz w:val="24"/>
        </w:rPr>
        <w:t>Растения</w:t>
      </w:r>
      <w:r>
        <w:rPr>
          <w:spacing w:val="-13"/>
          <w:sz w:val="24"/>
        </w:rPr>
        <w:t xml:space="preserve"> </w:t>
      </w:r>
      <w:r>
        <w:rPr>
          <w:sz w:val="24"/>
        </w:rPr>
        <w:t>и</w:t>
      </w:r>
      <w:r>
        <w:rPr>
          <w:spacing w:val="-12"/>
          <w:sz w:val="24"/>
        </w:rPr>
        <w:t xml:space="preserve"> </w:t>
      </w:r>
      <w:r>
        <w:rPr>
          <w:sz w:val="24"/>
        </w:rPr>
        <w:t>среда</w:t>
      </w:r>
      <w:r>
        <w:rPr>
          <w:spacing w:val="-12"/>
          <w:sz w:val="24"/>
        </w:rPr>
        <w:t xml:space="preserve"> </w:t>
      </w:r>
      <w:r>
        <w:rPr>
          <w:sz w:val="24"/>
        </w:rPr>
        <w:t>обитания.</w:t>
      </w:r>
      <w:r>
        <w:rPr>
          <w:spacing w:val="-11"/>
          <w:sz w:val="24"/>
        </w:rPr>
        <w:t xml:space="preserve"> </w:t>
      </w:r>
      <w:r>
        <w:rPr>
          <w:sz w:val="24"/>
        </w:rPr>
        <w:t>Экологические</w:t>
      </w:r>
      <w:r>
        <w:rPr>
          <w:spacing w:val="-14"/>
          <w:sz w:val="24"/>
        </w:rPr>
        <w:t xml:space="preserve"> </w:t>
      </w:r>
      <w:r>
        <w:rPr>
          <w:sz w:val="24"/>
        </w:rPr>
        <w:t>факторы.</w:t>
      </w:r>
      <w:r>
        <w:rPr>
          <w:spacing w:val="-11"/>
          <w:sz w:val="24"/>
        </w:rPr>
        <w:t xml:space="preserve"> </w:t>
      </w:r>
      <w:r>
        <w:rPr>
          <w:sz w:val="24"/>
        </w:rPr>
        <w:t>Растения</w:t>
      </w:r>
      <w:r>
        <w:rPr>
          <w:spacing w:val="-15"/>
          <w:sz w:val="24"/>
        </w:rPr>
        <w:t xml:space="preserve"> </w:t>
      </w:r>
      <w:r>
        <w:rPr>
          <w:sz w:val="24"/>
        </w:rPr>
        <w:t>и</w:t>
      </w:r>
      <w:r>
        <w:rPr>
          <w:spacing w:val="-12"/>
          <w:sz w:val="24"/>
        </w:rPr>
        <w:t xml:space="preserve"> </w:t>
      </w:r>
      <w:r>
        <w:rPr>
          <w:sz w:val="24"/>
        </w:rPr>
        <w:t>условия</w:t>
      </w:r>
      <w:r>
        <w:rPr>
          <w:spacing w:val="-13"/>
          <w:sz w:val="24"/>
        </w:rPr>
        <w:t xml:space="preserve"> </w:t>
      </w:r>
      <w:r>
        <w:rPr>
          <w:sz w:val="24"/>
        </w:rPr>
        <w:t>неживой</w:t>
      </w:r>
      <w:r>
        <w:rPr>
          <w:spacing w:val="-15"/>
          <w:sz w:val="24"/>
        </w:rPr>
        <w:t xml:space="preserve"> </w:t>
      </w:r>
      <w:r>
        <w:rPr>
          <w:sz w:val="24"/>
        </w:rPr>
        <w:t>природы: свет, температура, влага, атмосферный воздух. Растения и условия живой природы: прямое и косвенное</w:t>
      </w:r>
      <w:r>
        <w:rPr>
          <w:spacing w:val="-3"/>
          <w:sz w:val="24"/>
        </w:rPr>
        <w:t xml:space="preserve"> </w:t>
      </w:r>
      <w:r>
        <w:rPr>
          <w:sz w:val="24"/>
        </w:rPr>
        <w:t>воздействие</w:t>
      </w:r>
      <w:r>
        <w:rPr>
          <w:spacing w:val="-7"/>
          <w:sz w:val="24"/>
        </w:rPr>
        <w:t xml:space="preserve"> </w:t>
      </w:r>
      <w:r>
        <w:rPr>
          <w:sz w:val="24"/>
        </w:rPr>
        <w:t>организмов на</w:t>
      </w:r>
      <w:r>
        <w:rPr>
          <w:spacing w:val="-3"/>
          <w:sz w:val="24"/>
        </w:rPr>
        <w:t xml:space="preserve"> </w:t>
      </w:r>
      <w:r>
        <w:rPr>
          <w:sz w:val="24"/>
        </w:rPr>
        <w:t>растения. Приспособленность</w:t>
      </w:r>
      <w:r>
        <w:rPr>
          <w:spacing w:val="-1"/>
          <w:sz w:val="24"/>
        </w:rPr>
        <w:t xml:space="preserve"> </w:t>
      </w:r>
      <w:r>
        <w:rPr>
          <w:sz w:val="24"/>
        </w:rPr>
        <w:t>растений</w:t>
      </w:r>
      <w:r>
        <w:rPr>
          <w:spacing w:val="-1"/>
          <w:sz w:val="24"/>
        </w:rPr>
        <w:t xml:space="preserve"> </w:t>
      </w:r>
      <w:r>
        <w:rPr>
          <w:sz w:val="24"/>
        </w:rPr>
        <w:t>к среде обитания. Взаимосвязи растений между собой и с другими организмами.</w:t>
      </w:r>
    </w:p>
    <w:p w14:paraId="6A283B7C" w14:textId="77777777" w:rsidR="00B3070C" w:rsidRDefault="00FE7E56">
      <w:pPr>
        <w:pStyle w:val="a5"/>
        <w:numPr>
          <w:ilvl w:val="0"/>
          <w:numId w:val="50"/>
        </w:numPr>
        <w:tabs>
          <w:tab w:val="left" w:pos="850"/>
        </w:tabs>
        <w:spacing w:before="2" w:line="276" w:lineRule="auto"/>
        <w:ind w:right="411" w:firstLine="283"/>
        <w:rPr>
          <w:sz w:val="24"/>
        </w:rPr>
      </w:pPr>
      <w:r>
        <w:rPr>
          <w:sz w:val="24"/>
        </w:rPr>
        <w:t>Растительные</w:t>
      </w:r>
      <w:r>
        <w:rPr>
          <w:spacing w:val="-15"/>
          <w:sz w:val="24"/>
        </w:rPr>
        <w:t xml:space="preserve"> </w:t>
      </w:r>
      <w:r>
        <w:rPr>
          <w:sz w:val="24"/>
        </w:rPr>
        <w:t>сообщества.</w:t>
      </w:r>
      <w:r>
        <w:rPr>
          <w:spacing w:val="-12"/>
          <w:sz w:val="24"/>
        </w:rPr>
        <w:t xml:space="preserve"> </w:t>
      </w:r>
      <w:r>
        <w:rPr>
          <w:sz w:val="24"/>
        </w:rPr>
        <w:t>Видовой</w:t>
      </w:r>
      <w:r>
        <w:rPr>
          <w:spacing w:val="-15"/>
          <w:sz w:val="24"/>
        </w:rPr>
        <w:t xml:space="preserve"> </w:t>
      </w:r>
      <w:r>
        <w:rPr>
          <w:sz w:val="24"/>
        </w:rPr>
        <w:t>состав</w:t>
      </w:r>
      <w:r>
        <w:rPr>
          <w:spacing w:val="-11"/>
          <w:sz w:val="24"/>
        </w:rPr>
        <w:t xml:space="preserve"> </w:t>
      </w:r>
      <w:r>
        <w:rPr>
          <w:sz w:val="24"/>
        </w:rPr>
        <w:t>растительных</w:t>
      </w:r>
      <w:r>
        <w:rPr>
          <w:spacing w:val="-15"/>
          <w:sz w:val="24"/>
        </w:rPr>
        <w:t xml:space="preserve"> </w:t>
      </w:r>
      <w:r>
        <w:rPr>
          <w:sz w:val="24"/>
        </w:rPr>
        <w:t>сообществ,</w:t>
      </w:r>
      <w:r>
        <w:rPr>
          <w:spacing w:val="-15"/>
          <w:sz w:val="24"/>
        </w:rPr>
        <w:t xml:space="preserve"> </w:t>
      </w:r>
      <w:r>
        <w:rPr>
          <w:sz w:val="24"/>
        </w:rPr>
        <w:t>преобладающие</w:t>
      </w:r>
      <w:r>
        <w:rPr>
          <w:spacing w:val="-14"/>
          <w:sz w:val="24"/>
        </w:rPr>
        <w:t xml:space="preserve"> </w:t>
      </w:r>
      <w:r>
        <w:rPr>
          <w:sz w:val="24"/>
        </w:rPr>
        <w:t>в</w:t>
      </w:r>
      <w:r>
        <w:rPr>
          <w:spacing w:val="28"/>
          <w:sz w:val="24"/>
        </w:rPr>
        <w:t xml:space="preserve"> </w:t>
      </w:r>
      <w:r>
        <w:rPr>
          <w:sz w:val="24"/>
        </w:rPr>
        <w:t>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247EF4D1" w14:textId="77777777" w:rsidR="00B3070C" w:rsidRDefault="00FE7E56">
      <w:pPr>
        <w:pStyle w:val="a5"/>
        <w:numPr>
          <w:ilvl w:val="0"/>
          <w:numId w:val="50"/>
        </w:numPr>
        <w:tabs>
          <w:tab w:val="left" w:pos="850"/>
        </w:tabs>
        <w:spacing w:before="3"/>
        <w:ind w:left="850" w:hanging="282"/>
        <w:rPr>
          <w:sz w:val="24"/>
        </w:rPr>
      </w:pPr>
      <w:r>
        <w:rPr>
          <w:sz w:val="24"/>
        </w:rPr>
        <w:t>Растения</w:t>
      </w:r>
      <w:r>
        <w:rPr>
          <w:spacing w:val="-4"/>
          <w:sz w:val="24"/>
        </w:rPr>
        <w:t xml:space="preserve"> </w:t>
      </w:r>
      <w:r>
        <w:rPr>
          <w:sz w:val="24"/>
        </w:rPr>
        <w:t>и</w:t>
      </w:r>
      <w:r>
        <w:rPr>
          <w:spacing w:val="-3"/>
          <w:sz w:val="24"/>
        </w:rPr>
        <w:t xml:space="preserve"> </w:t>
      </w:r>
      <w:r>
        <w:rPr>
          <w:spacing w:val="-2"/>
          <w:sz w:val="24"/>
        </w:rPr>
        <w:t>человек.</w:t>
      </w:r>
    </w:p>
    <w:p w14:paraId="3582B790" w14:textId="77777777" w:rsidR="00B3070C" w:rsidRDefault="00FE7E56">
      <w:pPr>
        <w:pStyle w:val="a5"/>
        <w:numPr>
          <w:ilvl w:val="0"/>
          <w:numId w:val="50"/>
        </w:numPr>
        <w:tabs>
          <w:tab w:val="left" w:pos="850"/>
        </w:tabs>
        <w:spacing w:before="41" w:line="276" w:lineRule="auto"/>
        <w:ind w:right="403" w:firstLine="283"/>
        <w:rPr>
          <w:sz w:val="24"/>
        </w:rPr>
      </w:pPr>
      <w:r>
        <w:rPr>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72C8EDA5" w14:textId="77777777" w:rsidR="00B3070C" w:rsidRDefault="00FE7E56">
      <w:pPr>
        <w:pStyle w:val="a5"/>
        <w:numPr>
          <w:ilvl w:val="0"/>
          <w:numId w:val="50"/>
        </w:numPr>
        <w:tabs>
          <w:tab w:val="left" w:pos="852"/>
        </w:tabs>
        <w:spacing w:before="7"/>
        <w:ind w:left="852"/>
        <w:jc w:val="left"/>
        <w:rPr>
          <w:sz w:val="24"/>
        </w:rPr>
      </w:pPr>
      <w:r>
        <w:rPr>
          <w:sz w:val="24"/>
        </w:rPr>
        <w:t>Экскурсии</w:t>
      </w:r>
      <w:r>
        <w:rPr>
          <w:spacing w:val="-5"/>
          <w:sz w:val="24"/>
        </w:rPr>
        <w:t xml:space="preserve"> </w:t>
      </w:r>
      <w:r>
        <w:rPr>
          <w:sz w:val="24"/>
        </w:rPr>
        <w:t>или</w:t>
      </w:r>
      <w:r>
        <w:rPr>
          <w:spacing w:val="-9"/>
          <w:sz w:val="24"/>
        </w:rPr>
        <w:t xml:space="preserve"> </w:t>
      </w:r>
      <w:r>
        <w:rPr>
          <w:spacing w:val="-2"/>
          <w:sz w:val="24"/>
        </w:rPr>
        <w:t>видеоэкскурсии.</w:t>
      </w:r>
    </w:p>
    <w:p w14:paraId="2151C715" w14:textId="77777777" w:rsidR="00B3070C" w:rsidRDefault="00FE7E56">
      <w:pPr>
        <w:pStyle w:val="a5"/>
        <w:numPr>
          <w:ilvl w:val="0"/>
          <w:numId w:val="50"/>
        </w:numPr>
        <w:tabs>
          <w:tab w:val="left" w:pos="852"/>
        </w:tabs>
        <w:spacing w:before="36"/>
        <w:ind w:left="852"/>
        <w:jc w:val="left"/>
        <w:rPr>
          <w:sz w:val="24"/>
        </w:rPr>
      </w:pPr>
      <w:r>
        <w:rPr>
          <w:spacing w:val="-2"/>
          <w:sz w:val="24"/>
        </w:rPr>
        <w:t>Изучение</w:t>
      </w:r>
      <w:r>
        <w:rPr>
          <w:spacing w:val="10"/>
          <w:sz w:val="24"/>
        </w:rPr>
        <w:t xml:space="preserve"> </w:t>
      </w:r>
      <w:r>
        <w:rPr>
          <w:spacing w:val="-2"/>
          <w:sz w:val="24"/>
        </w:rPr>
        <w:t>сельскохозяйственных</w:t>
      </w:r>
      <w:r>
        <w:rPr>
          <w:spacing w:val="8"/>
          <w:sz w:val="24"/>
        </w:rPr>
        <w:t xml:space="preserve"> </w:t>
      </w:r>
      <w:r>
        <w:rPr>
          <w:spacing w:val="-2"/>
          <w:sz w:val="24"/>
        </w:rPr>
        <w:t>растений</w:t>
      </w:r>
      <w:r>
        <w:rPr>
          <w:spacing w:val="8"/>
          <w:sz w:val="24"/>
        </w:rPr>
        <w:t xml:space="preserve"> </w:t>
      </w:r>
      <w:r>
        <w:rPr>
          <w:spacing w:val="-2"/>
          <w:sz w:val="24"/>
        </w:rPr>
        <w:t>региона.</w:t>
      </w:r>
    </w:p>
    <w:p w14:paraId="594F3915"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6"/>
          <w:sz w:val="24"/>
        </w:rPr>
        <w:t xml:space="preserve"> </w:t>
      </w:r>
      <w:r>
        <w:rPr>
          <w:sz w:val="24"/>
        </w:rPr>
        <w:t>сорных</w:t>
      </w:r>
      <w:r>
        <w:rPr>
          <w:spacing w:val="-10"/>
          <w:sz w:val="24"/>
        </w:rPr>
        <w:t xml:space="preserve"> </w:t>
      </w:r>
      <w:r>
        <w:rPr>
          <w:sz w:val="24"/>
        </w:rPr>
        <w:t>растений</w:t>
      </w:r>
      <w:r>
        <w:rPr>
          <w:spacing w:val="-12"/>
          <w:sz w:val="24"/>
        </w:rPr>
        <w:t xml:space="preserve"> </w:t>
      </w:r>
      <w:r>
        <w:rPr>
          <w:spacing w:val="-2"/>
          <w:sz w:val="24"/>
        </w:rPr>
        <w:t>региона.</w:t>
      </w:r>
    </w:p>
    <w:p w14:paraId="4F4DCD45" w14:textId="77777777" w:rsidR="00B3070C" w:rsidRDefault="00FE7E56">
      <w:pPr>
        <w:pStyle w:val="a5"/>
        <w:numPr>
          <w:ilvl w:val="0"/>
          <w:numId w:val="50"/>
        </w:numPr>
        <w:tabs>
          <w:tab w:val="left" w:pos="852"/>
        </w:tabs>
        <w:spacing w:before="45"/>
        <w:ind w:left="852"/>
        <w:jc w:val="left"/>
        <w:rPr>
          <w:sz w:val="24"/>
        </w:rPr>
      </w:pPr>
      <w:r>
        <w:rPr>
          <w:sz w:val="24"/>
        </w:rPr>
        <w:t>Грибы.</w:t>
      </w:r>
      <w:r>
        <w:rPr>
          <w:spacing w:val="-12"/>
          <w:sz w:val="24"/>
        </w:rPr>
        <w:t xml:space="preserve"> </w:t>
      </w:r>
      <w:r>
        <w:rPr>
          <w:sz w:val="24"/>
        </w:rPr>
        <w:t>Лишайники.</w:t>
      </w:r>
      <w:r>
        <w:rPr>
          <w:spacing w:val="-15"/>
          <w:sz w:val="24"/>
        </w:rPr>
        <w:t xml:space="preserve"> </w:t>
      </w:r>
      <w:r>
        <w:rPr>
          <w:spacing w:val="-2"/>
          <w:sz w:val="24"/>
        </w:rPr>
        <w:t>Бактерии.</w:t>
      </w:r>
    </w:p>
    <w:p w14:paraId="76C8A675" w14:textId="77777777" w:rsidR="00B3070C" w:rsidRDefault="00FE7E56">
      <w:pPr>
        <w:pStyle w:val="a5"/>
        <w:numPr>
          <w:ilvl w:val="0"/>
          <w:numId w:val="50"/>
        </w:numPr>
        <w:tabs>
          <w:tab w:val="left" w:pos="850"/>
        </w:tabs>
        <w:spacing w:before="41" w:line="276" w:lineRule="auto"/>
        <w:ind w:right="420" w:firstLine="283"/>
        <w:rPr>
          <w:sz w:val="24"/>
        </w:rPr>
      </w:pPr>
      <w:r>
        <w:rPr>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0AA6C0E8" w14:textId="77777777" w:rsidR="00B3070C" w:rsidRDefault="00FE7E56">
      <w:pPr>
        <w:pStyle w:val="a5"/>
        <w:numPr>
          <w:ilvl w:val="0"/>
          <w:numId w:val="50"/>
        </w:numPr>
        <w:tabs>
          <w:tab w:val="left" w:pos="850"/>
        </w:tabs>
        <w:spacing w:line="276" w:lineRule="auto"/>
        <w:ind w:right="401" w:firstLine="283"/>
        <w:rPr>
          <w:sz w:val="24"/>
        </w:rPr>
      </w:pPr>
      <w:r>
        <w:rPr>
          <w:sz w:val="24"/>
        </w:rPr>
        <w:t>Плесневые</w:t>
      </w:r>
      <w:r>
        <w:rPr>
          <w:spacing w:val="-3"/>
          <w:sz w:val="24"/>
        </w:rPr>
        <w:t xml:space="preserve"> </w:t>
      </w:r>
      <w:r>
        <w:rPr>
          <w:sz w:val="24"/>
        </w:rPr>
        <w:t>грибы.</w:t>
      </w:r>
      <w:r>
        <w:rPr>
          <w:spacing w:val="-1"/>
          <w:sz w:val="24"/>
        </w:rPr>
        <w:t xml:space="preserve"> </w:t>
      </w:r>
      <w:r>
        <w:rPr>
          <w:sz w:val="24"/>
        </w:rPr>
        <w:t>Дрожжевые</w:t>
      </w:r>
      <w:r>
        <w:rPr>
          <w:spacing w:val="-5"/>
          <w:sz w:val="24"/>
        </w:rPr>
        <w:t xml:space="preserve"> </w:t>
      </w:r>
      <w:r>
        <w:rPr>
          <w:sz w:val="24"/>
        </w:rPr>
        <w:t>грибы. Значение плесневых</w:t>
      </w:r>
      <w:r>
        <w:rPr>
          <w:spacing w:val="-2"/>
          <w:sz w:val="24"/>
        </w:rPr>
        <w:t xml:space="preserve"> </w:t>
      </w:r>
      <w:r>
        <w:rPr>
          <w:sz w:val="24"/>
        </w:rPr>
        <w:t>и дрожжевых</w:t>
      </w:r>
      <w:r>
        <w:rPr>
          <w:spacing w:val="-2"/>
          <w:sz w:val="24"/>
        </w:rPr>
        <w:t xml:space="preserve"> </w:t>
      </w:r>
      <w:r>
        <w:rPr>
          <w:sz w:val="24"/>
        </w:rPr>
        <w:t>грибов в</w:t>
      </w:r>
      <w:r>
        <w:rPr>
          <w:spacing w:val="-4"/>
          <w:sz w:val="24"/>
        </w:rPr>
        <w:t xml:space="preserve"> </w:t>
      </w:r>
      <w:r>
        <w:rPr>
          <w:sz w:val="24"/>
        </w:rPr>
        <w:t>природе и жизни человека (пищевая и фармацевтическая промышленность и другие).</w:t>
      </w:r>
    </w:p>
    <w:p w14:paraId="3A43350F" w14:textId="77777777" w:rsidR="00B3070C" w:rsidRDefault="00FE7E56">
      <w:pPr>
        <w:pStyle w:val="a5"/>
        <w:numPr>
          <w:ilvl w:val="0"/>
          <w:numId w:val="50"/>
        </w:numPr>
        <w:tabs>
          <w:tab w:val="left" w:pos="850"/>
        </w:tabs>
        <w:spacing w:line="278" w:lineRule="auto"/>
        <w:ind w:right="415" w:firstLine="283"/>
        <w:rPr>
          <w:sz w:val="24"/>
        </w:rPr>
      </w:pPr>
      <w:r>
        <w:rPr>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3F5763CE" w14:textId="77777777" w:rsidR="00B3070C" w:rsidRDefault="00FE7E56">
      <w:pPr>
        <w:pStyle w:val="a5"/>
        <w:numPr>
          <w:ilvl w:val="0"/>
          <w:numId w:val="50"/>
        </w:numPr>
        <w:tabs>
          <w:tab w:val="left" w:pos="850"/>
        </w:tabs>
        <w:spacing w:line="276" w:lineRule="auto"/>
        <w:ind w:right="422" w:firstLine="283"/>
        <w:rPr>
          <w:sz w:val="24"/>
        </w:rPr>
      </w:pPr>
      <w:r>
        <w:rPr>
          <w:sz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169CAA22" w14:textId="77777777" w:rsidR="00B3070C" w:rsidRDefault="00FE7E56">
      <w:pPr>
        <w:pStyle w:val="a5"/>
        <w:numPr>
          <w:ilvl w:val="0"/>
          <w:numId w:val="50"/>
        </w:numPr>
        <w:tabs>
          <w:tab w:val="left" w:pos="850"/>
        </w:tabs>
        <w:spacing w:line="276" w:lineRule="auto"/>
        <w:ind w:right="413" w:firstLine="283"/>
        <w:rPr>
          <w:sz w:val="24"/>
        </w:rPr>
      </w:pPr>
      <w:r>
        <w:rPr>
          <w:sz w:val="24"/>
        </w:rPr>
        <w:t>Бактерии - доядерные</w:t>
      </w:r>
      <w:r>
        <w:rPr>
          <w:spacing w:val="-4"/>
          <w:sz w:val="24"/>
        </w:rPr>
        <w:t xml:space="preserve"> </w:t>
      </w:r>
      <w:r>
        <w:rPr>
          <w:sz w:val="24"/>
        </w:rPr>
        <w:t>организмы. Общая характеристика бактерий. Бактериальная клетка. Размножение</w:t>
      </w:r>
      <w:r>
        <w:rPr>
          <w:spacing w:val="-14"/>
          <w:sz w:val="24"/>
        </w:rPr>
        <w:t xml:space="preserve"> </w:t>
      </w:r>
      <w:r>
        <w:rPr>
          <w:sz w:val="24"/>
        </w:rPr>
        <w:t>бактерий.</w:t>
      </w:r>
      <w:r>
        <w:rPr>
          <w:spacing w:val="-12"/>
          <w:sz w:val="24"/>
        </w:rPr>
        <w:t xml:space="preserve"> </w:t>
      </w:r>
      <w:r>
        <w:rPr>
          <w:sz w:val="24"/>
        </w:rPr>
        <w:t>Распространение</w:t>
      </w:r>
      <w:r>
        <w:rPr>
          <w:spacing w:val="-14"/>
          <w:sz w:val="24"/>
        </w:rPr>
        <w:t xml:space="preserve"> </w:t>
      </w:r>
      <w:r>
        <w:rPr>
          <w:sz w:val="24"/>
        </w:rPr>
        <w:t>бактерий.</w:t>
      </w:r>
      <w:r>
        <w:rPr>
          <w:spacing w:val="-12"/>
          <w:sz w:val="24"/>
        </w:rPr>
        <w:t xml:space="preserve"> </w:t>
      </w:r>
      <w:r>
        <w:rPr>
          <w:sz w:val="24"/>
        </w:rPr>
        <w:t>Разнообразие</w:t>
      </w:r>
      <w:r>
        <w:rPr>
          <w:spacing w:val="-14"/>
          <w:sz w:val="24"/>
        </w:rPr>
        <w:t xml:space="preserve"> </w:t>
      </w:r>
      <w:r>
        <w:rPr>
          <w:sz w:val="24"/>
        </w:rPr>
        <w:t>бактерий.</w:t>
      </w:r>
      <w:r>
        <w:rPr>
          <w:spacing w:val="-12"/>
          <w:sz w:val="24"/>
        </w:rPr>
        <w:t xml:space="preserve"> </w:t>
      </w:r>
      <w:r>
        <w:rPr>
          <w:sz w:val="24"/>
        </w:rPr>
        <w:t>Значение</w:t>
      </w:r>
      <w:r>
        <w:rPr>
          <w:spacing w:val="-14"/>
          <w:sz w:val="24"/>
        </w:rPr>
        <w:t xml:space="preserve"> </w:t>
      </w:r>
      <w:r>
        <w:rPr>
          <w:sz w:val="24"/>
        </w:rPr>
        <w:t>бактерий</w:t>
      </w:r>
      <w:r>
        <w:rPr>
          <w:spacing w:val="29"/>
          <w:sz w:val="24"/>
        </w:rPr>
        <w:t xml:space="preserve"> </w:t>
      </w:r>
      <w:r>
        <w:rPr>
          <w:sz w:val="24"/>
        </w:rPr>
        <w:t>в природных сообществах.</w:t>
      </w:r>
    </w:p>
    <w:p w14:paraId="13379B18" w14:textId="77777777" w:rsidR="00B3070C" w:rsidRDefault="00FE7E56">
      <w:pPr>
        <w:pStyle w:val="a5"/>
        <w:numPr>
          <w:ilvl w:val="0"/>
          <w:numId w:val="50"/>
        </w:numPr>
        <w:tabs>
          <w:tab w:val="left" w:pos="852"/>
        </w:tabs>
        <w:spacing w:line="276" w:lineRule="auto"/>
        <w:ind w:right="501" w:firstLine="283"/>
        <w:jc w:val="left"/>
        <w:rPr>
          <w:sz w:val="24"/>
        </w:rPr>
      </w:pPr>
      <w:r>
        <w:rPr>
          <w:sz w:val="24"/>
        </w:rPr>
        <w:t>Болезнетворные</w:t>
      </w:r>
      <w:r>
        <w:rPr>
          <w:spacing w:val="29"/>
          <w:sz w:val="24"/>
        </w:rPr>
        <w:t xml:space="preserve"> </w:t>
      </w:r>
      <w:r>
        <w:rPr>
          <w:sz w:val="24"/>
        </w:rPr>
        <w:t>бактерии</w:t>
      </w:r>
      <w:r>
        <w:rPr>
          <w:spacing w:val="27"/>
          <w:sz w:val="24"/>
        </w:rPr>
        <w:t xml:space="preserve"> </w:t>
      </w:r>
      <w:r>
        <w:rPr>
          <w:sz w:val="24"/>
        </w:rPr>
        <w:t>и меры</w:t>
      </w:r>
      <w:r>
        <w:rPr>
          <w:spacing w:val="31"/>
          <w:sz w:val="24"/>
        </w:rPr>
        <w:t xml:space="preserve"> </w:t>
      </w:r>
      <w:r>
        <w:rPr>
          <w:sz w:val="24"/>
        </w:rPr>
        <w:t>профилактики</w:t>
      </w:r>
      <w:r>
        <w:rPr>
          <w:spacing w:val="31"/>
          <w:sz w:val="24"/>
        </w:rPr>
        <w:t xml:space="preserve"> </w:t>
      </w:r>
      <w:r>
        <w:rPr>
          <w:sz w:val="24"/>
        </w:rPr>
        <w:t>заболеваний,</w:t>
      </w:r>
      <w:r>
        <w:rPr>
          <w:spacing w:val="28"/>
          <w:sz w:val="24"/>
        </w:rPr>
        <w:t xml:space="preserve"> </w:t>
      </w:r>
      <w:r>
        <w:rPr>
          <w:sz w:val="24"/>
        </w:rPr>
        <w:t>вызываемых бактериями. Бактерии на службе у человека (в сельском хозяйстве, промышленности).</w:t>
      </w:r>
    </w:p>
    <w:p w14:paraId="574598CC" w14:textId="77777777" w:rsidR="00B3070C" w:rsidRDefault="00FE7E56">
      <w:pPr>
        <w:pStyle w:val="a5"/>
        <w:numPr>
          <w:ilvl w:val="0"/>
          <w:numId w:val="50"/>
        </w:numPr>
        <w:tabs>
          <w:tab w:val="left" w:pos="852"/>
        </w:tabs>
        <w:spacing w:before="3"/>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2403A2FA" w14:textId="77777777" w:rsidR="00B3070C" w:rsidRDefault="00FE7E56">
      <w:pPr>
        <w:pStyle w:val="a5"/>
        <w:numPr>
          <w:ilvl w:val="0"/>
          <w:numId w:val="50"/>
        </w:numPr>
        <w:tabs>
          <w:tab w:val="left" w:pos="852"/>
        </w:tabs>
        <w:spacing w:before="37" w:line="271" w:lineRule="auto"/>
        <w:ind w:right="739" w:firstLine="283"/>
        <w:jc w:val="left"/>
        <w:rPr>
          <w:sz w:val="24"/>
        </w:rPr>
      </w:pPr>
      <w:r>
        <w:rPr>
          <w:sz w:val="24"/>
        </w:rPr>
        <w:t>Изучение</w:t>
      </w:r>
      <w:r>
        <w:rPr>
          <w:spacing w:val="36"/>
          <w:sz w:val="24"/>
        </w:rPr>
        <w:t xml:space="preserve"> </w:t>
      </w:r>
      <w:r>
        <w:rPr>
          <w:sz w:val="24"/>
        </w:rPr>
        <w:t>строения одноклеточных</w:t>
      </w:r>
      <w:r>
        <w:rPr>
          <w:spacing w:val="29"/>
          <w:sz w:val="24"/>
        </w:rPr>
        <w:t xml:space="preserve"> </w:t>
      </w:r>
      <w:r>
        <w:rPr>
          <w:sz w:val="24"/>
        </w:rPr>
        <w:t>(мукор)</w:t>
      </w:r>
      <w:r>
        <w:rPr>
          <w:spacing w:val="39"/>
          <w:sz w:val="24"/>
        </w:rPr>
        <w:t xml:space="preserve"> </w:t>
      </w:r>
      <w:r>
        <w:rPr>
          <w:sz w:val="24"/>
        </w:rPr>
        <w:t>и многоклеточных</w:t>
      </w:r>
      <w:r>
        <w:rPr>
          <w:spacing w:val="29"/>
          <w:sz w:val="24"/>
        </w:rPr>
        <w:t xml:space="preserve"> </w:t>
      </w:r>
      <w:r>
        <w:rPr>
          <w:sz w:val="24"/>
        </w:rPr>
        <w:t>(пеницилл)</w:t>
      </w:r>
      <w:r>
        <w:rPr>
          <w:spacing w:val="30"/>
          <w:sz w:val="24"/>
        </w:rPr>
        <w:t xml:space="preserve"> </w:t>
      </w:r>
      <w:r>
        <w:rPr>
          <w:sz w:val="24"/>
        </w:rPr>
        <w:t xml:space="preserve">плесневых </w:t>
      </w:r>
      <w:r>
        <w:rPr>
          <w:spacing w:val="-2"/>
          <w:sz w:val="24"/>
        </w:rPr>
        <w:t>грибов.</w:t>
      </w:r>
    </w:p>
    <w:p w14:paraId="3A9014A2" w14:textId="77777777" w:rsidR="00B3070C" w:rsidRDefault="00FE7E56">
      <w:pPr>
        <w:pStyle w:val="a5"/>
        <w:numPr>
          <w:ilvl w:val="0"/>
          <w:numId w:val="50"/>
        </w:numPr>
        <w:tabs>
          <w:tab w:val="left" w:pos="852"/>
        </w:tabs>
        <w:spacing w:before="5" w:line="276" w:lineRule="auto"/>
        <w:ind w:right="559" w:firstLine="283"/>
        <w:jc w:val="left"/>
        <w:rPr>
          <w:sz w:val="24"/>
        </w:rPr>
      </w:pPr>
      <w:r>
        <w:rPr>
          <w:sz w:val="24"/>
        </w:rPr>
        <w:t>Изучение</w:t>
      </w:r>
      <w:r>
        <w:rPr>
          <w:spacing w:val="-6"/>
          <w:sz w:val="24"/>
        </w:rPr>
        <w:t xml:space="preserve"> </w:t>
      </w:r>
      <w:r>
        <w:rPr>
          <w:sz w:val="24"/>
        </w:rPr>
        <w:t>строения</w:t>
      </w:r>
      <w:r>
        <w:rPr>
          <w:spacing w:val="-10"/>
          <w:sz w:val="24"/>
        </w:rPr>
        <w:t xml:space="preserve"> </w:t>
      </w:r>
      <w:r>
        <w:rPr>
          <w:sz w:val="24"/>
        </w:rPr>
        <w:t>плодовых</w:t>
      </w:r>
      <w:r>
        <w:rPr>
          <w:spacing w:val="-9"/>
          <w:sz w:val="24"/>
        </w:rPr>
        <w:t xml:space="preserve"> </w:t>
      </w:r>
      <w:r>
        <w:rPr>
          <w:sz w:val="24"/>
        </w:rPr>
        <w:t>тел</w:t>
      </w:r>
      <w:r>
        <w:rPr>
          <w:spacing w:val="-11"/>
          <w:sz w:val="24"/>
        </w:rPr>
        <w:t xml:space="preserve"> </w:t>
      </w:r>
      <w:r>
        <w:rPr>
          <w:sz w:val="24"/>
        </w:rPr>
        <w:t>шляпочных</w:t>
      </w:r>
      <w:r>
        <w:rPr>
          <w:spacing w:val="-9"/>
          <w:sz w:val="24"/>
        </w:rPr>
        <w:t xml:space="preserve"> </w:t>
      </w:r>
      <w:r>
        <w:rPr>
          <w:sz w:val="24"/>
        </w:rPr>
        <w:t>грибов</w:t>
      </w:r>
      <w:r>
        <w:rPr>
          <w:spacing w:val="-8"/>
          <w:sz w:val="24"/>
        </w:rPr>
        <w:t xml:space="preserve"> </w:t>
      </w:r>
      <w:r>
        <w:rPr>
          <w:sz w:val="24"/>
        </w:rPr>
        <w:t>(или</w:t>
      </w:r>
      <w:r>
        <w:rPr>
          <w:spacing w:val="-4"/>
          <w:sz w:val="24"/>
        </w:rPr>
        <w:t xml:space="preserve"> </w:t>
      </w:r>
      <w:r>
        <w:rPr>
          <w:sz w:val="24"/>
        </w:rPr>
        <w:t>изучение</w:t>
      </w:r>
      <w:r>
        <w:rPr>
          <w:spacing w:val="-6"/>
          <w:sz w:val="24"/>
        </w:rPr>
        <w:t xml:space="preserve"> </w:t>
      </w:r>
      <w:r>
        <w:rPr>
          <w:sz w:val="24"/>
        </w:rPr>
        <w:t>шляпочных</w:t>
      </w:r>
      <w:r>
        <w:rPr>
          <w:spacing w:val="-14"/>
          <w:sz w:val="24"/>
        </w:rPr>
        <w:t xml:space="preserve"> </w:t>
      </w:r>
      <w:r>
        <w:rPr>
          <w:sz w:val="24"/>
        </w:rPr>
        <w:t>грибов</w:t>
      </w:r>
      <w:r>
        <w:rPr>
          <w:spacing w:val="-3"/>
          <w:sz w:val="24"/>
        </w:rPr>
        <w:t xml:space="preserve"> </w:t>
      </w:r>
      <w:r>
        <w:rPr>
          <w:sz w:val="24"/>
        </w:rPr>
        <w:t xml:space="preserve">на </w:t>
      </w:r>
      <w:r>
        <w:rPr>
          <w:spacing w:val="-2"/>
          <w:sz w:val="24"/>
        </w:rPr>
        <w:t>муляжах).</w:t>
      </w:r>
    </w:p>
    <w:p w14:paraId="3CBE34B6" w14:textId="77777777" w:rsidR="00B3070C" w:rsidRDefault="00FE7E56">
      <w:pPr>
        <w:pStyle w:val="a5"/>
        <w:numPr>
          <w:ilvl w:val="0"/>
          <w:numId w:val="50"/>
        </w:numPr>
        <w:tabs>
          <w:tab w:val="left" w:pos="852"/>
        </w:tabs>
        <w:spacing w:before="72"/>
        <w:ind w:left="852"/>
        <w:jc w:val="left"/>
        <w:rPr>
          <w:sz w:val="24"/>
        </w:rPr>
      </w:pPr>
      <w:r>
        <w:rPr>
          <w:sz w:val="24"/>
        </w:rPr>
        <w:lastRenderedPageBreak/>
        <w:t>Изучение</w:t>
      </w:r>
      <w:r>
        <w:rPr>
          <w:spacing w:val="-6"/>
          <w:sz w:val="24"/>
        </w:rPr>
        <w:t xml:space="preserve"> </w:t>
      </w:r>
      <w:r>
        <w:rPr>
          <w:sz w:val="24"/>
        </w:rPr>
        <w:t>строения</w:t>
      </w:r>
      <w:r>
        <w:rPr>
          <w:spacing w:val="-12"/>
          <w:sz w:val="24"/>
        </w:rPr>
        <w:t xml:space="preserve"> </w:t>
      </w:r>
      <w:r>
        <w:rPr>
          <w:spacing w:val="-2"/>
          <w:sz w:val="24"/>
        </w:rPr>
        <w:t>лишайников.</w:t>
      </w:r>
    </w:p>
    <w:p w14:paraId="67F8FD49"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15"/>
          <w:sz w:val="24"/>
        </w:rPr>
        <w:t xml:space="preserve"> </w:t>
      </w:r>
      <w:r>
        <w:rPr>
          <w:sz w:val="24"/>
        </w:rPr>
        <w:t>строения</w:t>
      </w:r>
      <w:r>
        <w:rPr>
          <w:spacing w:val="-7"/>
          <w:sz w:val="24"/>
        </w:rPr>
        <w:t xml:space="preserve"> </w:t>
      </w:r>
      <w:r>
        <w:rPr>
          <w:sz w:val="24"/>
        </w:rPr>
        <w:t>бактерий</w:t>
      </w:r>
      <w:r>
        <w:rPr>
          <w:spacing w:val="-5"/>
          <w:sz w:val="24"/>
        </w:rPr>
        <w:t xml:space="preserve"> </w:t>
      </w:r>
      <w:r>
        <w:rPr>
          <w:sz w:val="24"/>
        </w:rPr>
        <w:t>(на</w:t>
      </w:r>
      <w:r>
        <w:rPr>
          <w:spacing w:val="-15"/>
          <w:sz w:val="24"/>
        </w:rPr>
        <w:t xml:space="preserve"> </w:t>
      </w:r>
      <w:r>
        <w:rPr>
          <w:sz w:val="24"/>
        </w:rPr>
        <w:t>готовых</w:t>
      </w:r>
      <w:r>
        <w:rPr>
          <w:spacing w:val="-10"/>
          <w:sz w:val="24"/>
        </w:rPr>
        <w:t xml:space="preserve"> </w:t>
      </w:r>
      <w:r>
        <w:rPr>
          <w:spacing w:val="-2"/>
          <w:sz w:val="24"/>
        </w:rPr>
        <w:t>микропрепаратах).</w:t>
      </w:r>
    </w:p>
    <w:p w14:paraId="5619CB2F" w14:textId="77777777" w:rsidR="00B3070C" w:rsidRDefault="00FE7E56">
      <w:pPr>
        <w:pStyle w:val="1"/>
        <w:spacing w:before="60"/>
        <w:ind w:left="3589"/>
        <w:jc w:val="left"/>
      </w:pPr>
      <w:bookmarkStart w:id="101" w:name="Содержание_обучения_в_8_классе._(9)"/>
      <w:bookmarkEnd w:id="101"/>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3694B8F8" w14:textId="77777777" w:rsidR="00B3070C" w:rsidRDefault="00FE7E56">
      <w:pPr>
        <w:pStyle w:val="a5"/>
        <w:numPr>
          <w:ilvl w:val="0"/>
          <w:numId w:val="50"/>
        </w:numPr>
        <w:tabs>
          <w:tab w:val="left" w:pos="850"/>
        </w:tabs>
        <w:spacing w:before="26"/>
        <w:ind w:left="850" w:hanging="282"/>
        <w:rPr>
          <w:sz w:val="24"/>
        </w:rPr>
      </w:pPr>
      <w:r>
        <w:rPr>
          <w:sz w:val="24"/>
        </w:rPr>
        <w:t>Животный</w:t>
      </w:r>
      <w:r>
        <w:rPr>
          <w:spacing w:val="-12"/>
          <w:sz w:val="24"/>
        </w:rPr>
        <w:t xml:space="preserve"> </w:t>
      </w:r>
      <w:r>
        <w:rPr>
          <w:spacing w:val="-2"/>
          <w:sz w:val="24"/>
        </w:rPr>
        <w:t>организм.</w:t>
      </w:r>
    </w:p>
    <w:p w14:paraId="0288D558" w14:textId="77777777" w:rsidR="00B3070C" w:rsidRDefault="00FE7E56">
      <w:pPr>
        <w:pStyle w:val="a5"/>
        <w:numPr>
          <w:ilvl w:val="0"/>
          <w:numId w:val="50"/>
        </w:numPr>
        <w:tabs>
          <w:tab w:val="left" w:pos="850"/>
        </w:tabs>
        <w:spacing w:before="36" w:line="280" w:lineRule="auto"/>
        <w:ind w:right="438" w:firstLine="283"/>
        <w:rPr>
          <w:sz w:val="24"/>
        </w:rPr>
      </w:pPr>
      <w:r>
        <w:rPr>
          <w:sz w:val="24"/>
        </w:rPr>
        <w:t xml:space="preserve">Зоология - наука о животных. Разделы зоологии. Связь зоологии с другими науками и </w:t>
      </w:r>
      <w:r>
        <w:rPr>
          <w:spacing w:val="-2"/>
          <w:sz w:val="24"/>
        </w:rPr>
        <w:t>техникой.</w:t>
      </w:r>
    </w:p>
    <w:p w14:paraId="566D3CE0" w14:textId="77777777" w:rsidR="00B3070C" w:rsidRDefault="00FE7E56">
      <w:pPr>
        <w:pStyle w:val="a5"/>
        <w:numPr>
          <w:ilvl w:val="0"/>
          <w:numId w:val="50"/>
        </w:numPr>
        <w:tabs>
          <w:tab w:val="left" w:pos="850"/>
        </w:tabs>
        <w:spacing w:line="276" w:lineRule="auto"/>
        <w:ind w:right="421" w:firstLine="283"/>
        <w:rPr>
          <w:sz w:val="24"/>
        </w:rPr>
      </w:pPr>
      <w:r>
        <w:rPr>
          <w:sz w:val="24"/>
        </w:rPr>
        <w:t>Общие признаки животных. Отличия животных от растений. Многообразие животного мира.</w:t>
      </w:r>
      <w:r>
        <w:rPr>
          <w:spacing w:val="-6"/>
          <w:sz w:val="24"/>
        </w:rPr>
        <w:t xml:space="preserve"> </w:t>
      </w:r>
      <w:r>
        <w:rPr>
          <w:sz w:val="24"/>
        </w:rPr>
        <w:t>Одноклеточные</w:t>
      </w:r>
      <w:r>
        <w:rPr>
          <w:spacing w:val="-13"/>
          <w:sz w:val="24"/>
        </w:rPr>
        <w:t xml:space="preserve"> </w:t>
      </w:r>
      <w:r>
        <w:rPr>
          <w:sz w:val="24"/>
        </w:rPr>
        <w:t>и</w:t>
      </w:r>
      <w:r>
        <w:rPr>
          <w:spacing w:val="-12"/>
          <w:sz w:val="24"/>
        </w:rPr>
        <w:t xml:space="preserve"> </w:t>
      </w:r>
      <w:r>
        <w:rPr>
          <w:sz w:val="24"/>
        </w:rPr>
        <w:t>многоклеточные</w:t>
      </w:r>
      <w:r>
        <w:rPr>
          <w:spacing w:val="-13"/>
          <w:sz w:val="24"/>
        </w:rPr>
        <w:t xml:space="preserve"> </w:t>
      </w:r>
      <w:r>
        <w:rPr>
          <w:sz w:val="24"/>
        </w:rPr>
        <w:t>животные.</w:t>
      </w:r>
      <w:r>
        <w:rPr>
          <w:spacing w:val="-10"/>
          <w:sz w:val="24"/>
        </w:rPr>
        <w:t xml:space="preserve"> </w:t>
      </w:r>
      <w:r>
        <w:rPr>
          <w:sz w:val="24"/>
        </w:rPr>
        <w:t>Форма</w:t>
      </w:r>
      <w:r>
        <w:rPr>
          <w:spacing w:val="-13"/>
          <w:sz w:val="24"/>
        </w:rPr>
        <w:t xml:space="preserve"> </w:t>
      </w:r>
      <w:r>
        <w:rPr>
          <w:sz w:val="24"/>
        </w:rPr>
        <w:t>тела</w:t>
      </w:r>
      <w:r>
        <w:rPr>
          <w:spacing w:val="-7"/>
          <w:sz w:val="24"/>
        </w:rPr>
        <w:t xml:space="preserve"> </w:t>
      </w:r>
      <w:r>
        <w:rPr>
          <w:sz w:val="24"/>
        </w:rPr>
        <w:t>животного,</w:t>
      </w:r>
      <w:r>
        <w:rPr>
          <w:spacing w:val="-6"/>
          <w:sz w:val="24"/>
        </w:rPr>
        <w:t xml:space="preserve"> </w:t>
      </w:r>
      <w:r>
        <w:rPr>
          <w:sz w:val="24"/>
        </w:rPr>
        <w:t>симметрия,</w:t>
      </w:r>
      <w:r>
        <w:rPr>
          <w:spacing w:val="-6"/>
          <w:sz w:val="24"/>
        </w:rPr>
        <w:t xml:space="preserve"> </w:t>
      </w:r>
      <w:r>
        <w:rPr>
          <w:sz w:val="24"/>
        </w:rPr>
        <w:t>размеры тела и другое.</w:t>
      </w:r>
    </w:p>
    <w:p w14:paraId="37C54827" w14:textId="77777777" w:rsidR="00B3070C" w:rsidRDefault="00FE7E56">
      <w:pPr>
        <w:pStyle w:val="a5"/>
        <w:numPr>
          <w:ilvl w:val="0"/>
          <w:numId w:val="50"/>
        </w:numPr>
        <w:tabs>
          <w:tab w:val="left" w:pos="850"/>
        </w:tabs>
        <w:spacing w:line="276" w:lineRule="auto"/>
        <w:ind w:right="409" w:firstLine="283"/>
        <w:rPr>
          <w:sz w:val="24"/>
        </w:rPr>
      </w:pPr>
      <w:r>
        <w:rPr>
          <w:sz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266DC46E" w14:textId="77777777" w:rsidR="00B3070C" w:rsidRDefault="00FE7E56">
      <w:pPr>
        <w:pStyle w:val="a5"/>
        <w:numPr>
          <w:ilvl w:val="0"/>
          <w:numId w:val="50"/>
        </w:numPr>
        <w:tabs>
          <w:tab w:val="left" w:pos="852"/>
        </w:tabs>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C1575A5" w14:textId="77777777" w:rsidR="00B3070C" w:rsidRDefault="00FE7E56">
      <w:pPr>
        <w:pStyle w:val="a5"/>
        <w:numPr>
          <w:ilvl w:val="0"/>
          <w:numId w:val="50"/>
        </w:numPr>
        <w:tabs>
          <w:tab w:val="left" w:pos="852"/>
        </w:tabs>
        <w:spacing w:before="35"/>
        <w:ind w:left="852"/>
        <w:jc w:val="left"/>
        <w:rPr>
          <w:sz w:val="24"/>
        </w:rPr>
      </w:pPr>
      <w:r>
        <w:rPr>
          <w:sz w:val="24"/>
        </w:rPr>
        <w:t>Исследование</w:t>
      </w:r>
      <w:r>
        <w:rPr>
          <w:spacing w:val="-17"/>
          <w:sz w:val="24"/>
        </w:rPr>
        <w:t xml:space="preserve"> </w:t>
      </w:r>
      <w:r>
        <w:rPr>
          <w:sz w:val="24"/>
        </w:rPr>
        <w:t>под</w:t>
      </w:r>
      <w:r>
        <w:rPr>
          <w:spacing w:val="-13"/>
          <w:sz w:val="24"/>
        </w:rPr>
        <w:t xml:space="preserve"> </w:t>
      </w:r>
      <w:r>
        <w:rPr>
          <w:sz w:val="24"/>
        </w:rPr>
        <w:t>микроскопом</w:t>
      </w:r>
      <w:r>
        <w:rPr>
          <w:spacing w:val="-7"/>
          <w:sz w:val="24"/>
        </w:rPr>
        <w:t xml:space="preserve"> </w:t>
      </w:r>
      <w:r>
        <w:rPr>
          <w:sz w:val="24"/>
        </w:rPr>
        <w:t>готовых</w:t>
      </w:r>
      <w:r>
        <w:rPr>
          <w:spacing w:val="-9"/>
          <w:sz w:val="24"/>
        </w:rPr>
        <w:t xml:space="preserve"> </w:t>
      </w:r>
      <w:r>
        <w:rPr>
          <w:sz w:val="24"/>
        </w:rPr>
        <w:t>микропрепаратов</w:t>
      </w:r>
      <w:r>
        <w:rPr>
          <w:spacing w:val="-8"/>
          <w:sz w:val="24"/>
        </w:rPr>
        <w:t xml:space="preserve"> </w:t>
      </w:r>
      <w:r>
        <w:rPr>
          <w:sz w:val="24"/>
        </w:rPr>
        <w:t>клеток</w:t>
      </w:r>
      <w:r>
        <w:rPr>
          <w:spacing w:val="-12"/>
          <w:sz w:val="24"/>
        </w:rPr>
        <w:t xml:space="preserve"> </w:t>
      </w:r>
      <w:r>
        <w:rPr>
          <w:sz w:val="24"/>
        </w:rPr>
        <w:t>и</w:t>
      </w:r>
      <w:r>
        <w:rPr>
          <w:spacing w:val="-10"/>
          <w:sz w:val="24"/>
        </w:rPr>
        <w:t xml:space="preserve"> </w:t>
      </w:r>
      <w:r>
        <w:rPr>
          <w:sz w:val="24"/>
        </w:rPr>
        <w:t>тканей</w:t>
      </w:r>
      <w:r>
        <w:rPr>
          <w:spacing w:val="-13"/>
          <w:sz w:val="24"/>
        </w:rPr>
        <w:t xml:space="preserve"> </w:t>
      </w:r>
      <w:r>
        <w:rPr>
          <w:spacing w:val="-2"/>
          <w:sz w:val="24"/>
        </w:rPr>
        <w:t>животных.</w:t>
      </w:r>
    </w:p>
    <w:p w14:paraId="3E4F11EF" w14:textId="77777777" w:rsidR="00B3070C" w:rsidRDefault="00FE7E56">
      <w:pPr>
        <w:pStyle w:val="a5"/>
        <w:numPr>
          <w:ilvl w:val="0"/>
          <w:numId w:val="50"/>
        </w:numPr>
        <w:tabs>
          <w:tab w:val="left" w:pos="852"/>
        </w:tabs>
        <w:spacing w:before="46"/>
        <w:ind w:left="852"/>
        <w:jc w:val="left"/>
        <w:rPr>
          <w:sz w:val="24"/>
        </w:rPr>
      </w:pPr>
      <w:r>
        <w:rPr>
          <w:sz w:val="24"/>
        </w:rPr>
        <w:t>Строение</w:t>
      </w:r>
      <w:r>
        <w:rPr>
          <w:spacing w:val="-15"/>
          <w:sz w:val="24"/>
        </w:rPr>
        <w:t xml:space="preserve"> </w:t>
      </w:r>
      <w:r>
        <w:rPr>
          <w:sz w:val="24"/>
        </w:rPr>
        <w:t>и</w:t>
      </w:r>
      <w:r>
        <w:rPr>
          <w:spacing w:val="-15"/>
          <w:sz w:val="24"/>
        </w:rPr>
        <w:t xml:space="preserve"> </w:t>
      </w:r>
      <w:r>
        <w:rPr>
          <w:sz w:val="24"/>
        </w:rPr>
        <w:t>жизнедеятельность</w:t>
      </w:r>
      <w:r>
        <w:rPr>
          <w:spacing w:val="-12"/>
          <w:sz w:val="24"/>
        </w:rPr>
        <w:t xml:space="preserve"> </w:t>
      </w:r>
      <w:r>
        <w:rPr>
          <w:sz w:val="24"/>
        </w:rPr>
        <w:t>организма</w:t>
      </w:r>
      <w:r>
        <w:rPr>
          <w:spacing w:val="-14"/>
          <w:sz w:val="24"/>
        </w:rPr>
        <w:t xml:space="preserve"> </w:t>
      </w:r>
      <w:r>
        <w:rPr>
          <w:spacing w:val="-2"/>
          <w:sz w:val="24"/>
        </w:rPr>
        <w:t>животного.</w:t>
      </w:r>
    </w:p>
    <w:p w14:paraId="7A6FD33D" w14:textId="77777777" w:rsidR="00B3070C" w:rsidRDefault="00FE7E56">
      <w:pPr>
        <w:pStyle w:val="a5"/>
        <w:numPr>
          <w:ilvl w:val="0"/>
          <w:numId w:val="50"/>
        </w:numPr>
        <w:tabs>
          <w:tab w:val="left" w:pos="850"/>
        </w:tabs>
        <w:spacing w:before="41" w:line="276" w:lineRule="auto"/>
        <w:ind w:right="418" w:firstLine="283"/>
        <w:rPr>
          <w:sz w:val="24"/>
        </w:rPr>
      </w:pPr>
      <w:r>
        <w:rPr>
          <w:sz w:val="24"/>
        </w:rPr>
        <w:t>Опора и движение животных. Особенности гидростатического, наружного и внутреннего скелета у животных. Передвижение у одноклеточных (амѐбовидное, жгутиковое). Мышечные движения у многоклеточных: полѐт насекомых, птиц, плавание рыб, движение по суше позвоночных животных (ползание, бег, ходьба</w:t>
      </w:r>
    </w:p>
    <w:p w14:paraId="2F07CE10" w14:textId="77777777" w:rsidR="00B3070C" w:rsidRDefault="00FE7E56">
      <w:pPr>
        <w:pStyle w:val="a5"/>
        <w:numPr>
          <w:ilvl w:val="0"/>
          <w:numId w:val="50"/>
        </w:numPr>
        <w:tabs>
          <w:tab w:val="left" w:pos="850"/>
        </w:tabs>
        <w:spacing w:before="3"/>
        <w:ind w:left="850" w:hanging="282"/>
        <w:rPr>
          <w:sz w:val="24"/>
        </w:rPr>
      </w:pPr>
      <w:r>
        <w:rPr>
          <w:sz w:val="24"/>
        </w:rPr>
        <w:t>и</w:t>
      </w:r>
      <w:r>
        <w:rPr>
          <w:spacing w:val="-5"/>
          <w:sz w:val="24"/>
        </w:rPr>
        <w:t xml:space="preserve"> </w:t>
      </w:r>
      <w:r>
        <w:rPr>
          <w:sz w:val="24"/>
        </w:rPr>
        <w:t>другое).</w:t>
      </w:r>
      <w:r>
        <w:rPr>
          <w:spacing w:val="-5"/>
          <w:sz w:val="24"/>
        </w:rPr>
        <w:t xml:space="preserve"> </w:t>
      </w:r>
      <w:r>
        <w:rPr>
          <w:sz w:val="24"/>
        </w:rPr>
        <w:t>Рычажные</w:t>
      </w:r>
      <w:r>
        <w:rPr>
          <w:spacing w:val="-4"/>
          <w:sz w:val="24"/>
        </w:rPr>
        <w:t xml:space="preserve"> </w:t>
      </w:r>
      <w:r>
        <w:rPr>
          <w:spacing w:val="-2"/>
          <w:sz w:val="24"/>
        </w:rPr>
        <w:t>конечности.</w:t>
      </w:r>
    </w:p>
    <w:p w14:paraId="5978FBE0" w14:textId="77777777" w:rsidR="00B3070C" w:rsidRDefault="00FE7E56">
      <w:pPr>
        <w:pStyle w:val="a5"/>
        <w:numPr>
          <w:ilvl w:val="0"/>
          <w:numId w:val="50"/>
        </w:numPr>
        <w:tabs>
          <w:tab w:val="left" w:pos="850"/>
        </w:tabs>
        <w:spacing w:before="36" w:line="276" w:lineRule="auto"/>
        <w:ind w:right="419" w:firstLine="283"/>
        <w:rPr>
          <w:sz w:val="24"/>
        </w:rPr>
      </w:pPr>
      <w:r>
        <w:rPr>
          <w:sz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w:t>
      </w:r>
      <w:r>
        <w:rPr>
          <w:spacing w:val="-15"/>
          <w:sz w:val="24"/>
        </w:rPr>
        <w:t xml:space="preserve"> </w:t>
      </w:r>
      <w:r>
        <w:rPr>
          <w:sz w:val="24"/>
        </w:rPr>
        <w:t>железы.</w:t>
      </w:r>
      <w:r>
        <w:rPr>
          <w:spacing w:val="-15"/>
          <w:sz w:val="24"/>
        </w:rPr>
        <w:t xml:space="preserve"> </w:t>
      </w:r>
      <w:r>
        <w:rPr>
          <w:sz w:val="24"/>
        </w:rPr>
        <w:t>Ферменты.</w:t>
      </w:r>
      <w:r>
        <w:rPr>
          <w:spacing w:val="-13"/>
          <w:sz w:val="24"/>
        </w:rPr>
        <w:t xml:space="preserve"> </w:t>
      </w:r>
      <w:r>
        <w:rPr>
          <w:sz w:val="24"/>
        </w:rPr>
        <w:t>Особенности</w:t>
      </w:r>
      <w:r>
        <w:rPr>
          <w:spacing w:val="-15"/>
          <w:sz w:val="24"/>
        </w:rPr>
        <w:t xml:space="preserve"> </w:t>
      </w:r>
      <w:r>
        <w:rPr>
          <w:sz w:val="24"/>
        </w:rPr>
        <w:t>пищеварительной</w:t>
      </w:r>
      <w:r>
        <w:rPr>
          <w:spacing w:val="-12"/>
          <w:sz w:val="24"/>
        </w:rPr>
        <w:t xml:space="preserve"> </w:t>
      </w:r>
      <w:r>
        <w:rPr>
          <w:sz w:val="24"/>
        </w:rPr>
        <w:t>системы</w:t>
      </w:r>
      <w:r>
        <w:rPr>
          <w:spacing w:val="-11"/>
          <w:sz w:val="24"/>
        </w:rPr>
        <w:t xml:space="preserve"> </w:t>
      </w:r>
      <w:r>
        <w:rPr>
          <w:sz w:val="24"/>
        </w:rPr>
        <w:t>у</w:t>
      </w:r>
      <w:r>
        <w:rPr>
          <w:spacing w:val="-15"/>
          <w:sz w:val="24"/>
        </w:rPr>
        <w:t xml:space="preserve"> </w:t>
      </w:r>
      <w:r>
        <w:rPr>
          <w:sz w:val="24"/>
        </w:rPr>
        <w:t>представителей отрядов млекопитающих.</w:t>
      </w:r>
    </w:p>
    <w:p w14:paraId="1163A5D5" w14:textId="77777777" w:rsidR="00B3070C" w:rsidRDefault="00FE7E56">
      <w:pPr>
        <w:pStyle w:val="a5"/>
        <w:numPr>
          <w:ilvl w:val="0"/>
          <w:numId w:val="50"/>
        </w:numPr>
        <w:tabs>
          <w:tab w:val="left" w:pos="850"/>
        </w:tabs>
        <w:spacing w:before="2" w:line="278" w:lineRule="auto"/>
        <w:ind w:right="414" w:firstLine="283"/>
        <w:rPr>
          <w:sz w:val="24"/>
        </w:rPr>
      </w:pPr>
      <w:r>
        <w:rPr>
          <w:sz w:val="24"/>
        </w:rPr>
        <w:t>Дыхание животных. Значение дыхания. Газообмен через всю поверхность клетки. Жаберное дыхание. Наружные и внутренние жабры. Кожное, трахейное, лѐгочное дыхание у обитателей суши. Особенности кожного дыхания. Роль воздушных мешков у птиц.</w:t>
      </w:r>
    </w:p>
    <w:p w14:paraId="36DD8D9C" w14:textId="77777777" w:rsidR="00B3070C" w:rsidRDefault="00FE7E56">
      <w:pPr>
        <w:pStyle w:val="a5"/>
        <w:numPr>
          <w:ilvl w:val="0"/>
          <w:numId w:val="50"/>
        </w:numPr>
        <w:tabs>
          <w:tab w:val="left" w:pos="850"/>
        </w:tabs>
        <w:spacing w:line="276" w:lineRule="auto"/>
        <w:ind w:right="415" w:firstLine="283"/>
        <w:rPr>
          <w:sz w:val="24"/>
        </w:rPr>
      </w:pPr>
      <w:r>
        <w:rPr>
          <w:sz w:val="24"/>
        </w:rPr>
        <w:t>Транспорт веществ у животных. Роль транспорта веществ в организме животных. Замкнутая</w:t>
      </w:r>
      <w:r>
        <w:rPr>
          <w:spacing w:val="-15"/>
          <w:sz w:val="24"/>
        </w:rPr>
        <w:t xml:space="preserve"> </w:t>
      </w:r>
      <w:r>
        <w:rPr>
          <w:sz w:val="24"/>
        </w:rPr>
        <w:t>и</w:t>
      </w:r>
      <w:r>
        <w:rPr>
          <w:spacing w:val="-12"/>
          <w:sz w:val="24"/>
        </w:rPr>
        <w:t xml:space="preserve"> </w:t>
      </w:r>
      <w:r>
        <w:rPr>
          <w:sz w:val="24"/>
        </w:rPr>
        <w:t>незамкнутая</w:t>
      </w:r>
      <w:r>
        <w:rPr>
          <w:spacing w:val="-12"/>
          <w:sz w:val="24"/>
        </w:rPr>
        <w:t xml:space="preserve"> </w:t>
      </w:r>
      <w:r>
        <w:rPr>
          <w:sz w:val="24"/>
        </w:rPr>
        <w:t>кровеносные</w:t>
      </w:r>
      <w:r>
        <w:rPr>
          <w:spacing w:val="-13"/>
          <w:sz w:val="24"/>
        </w:rPr>
        <w:t xml:space="preserve"> </w:t>
      </w:r>
      <w:r>
        <w:rPr>
          <w:sz w:val="24"/>
        </w:rPr>
        <w:t>системы</w:t>
      </w:r>
      <w:r>
        <w:rPr>
          <w:spacing w:val="-10"/>
          <w:sz w:val="24"/>
        </w:rPr>
        <w:t xml:space="preserve"> </w:t>
      </w:r>
      <w:r>
        <w:rPr>
          <w:sz w:val="24"/>
        </w:rPr>
        <w:t>у</w:t>
      </w:r>
      <w:r>
        <w:rPr>
          <w:spacing w:val="-15"/>
          <w:sz w:val="24"/>
        </w:rPr>
        <w:t xml:space="preserve"> </w:t>
      </w:r>
      <w:r>
        <w:rPr>
          <w:sz w:val="24"/>
        </w:rPr>
        <w:t>беспозвоночных.</w:t>
      </w:r>
      <w:r>
        <w:rPr>
          <w:spacing w:val="-10"/>
          <w:sz w:val="24"/>
        </w:rPr>
        <w:t xml:space="preserve"> </w:t>
      </w:r>
      <w:r>
        <w:rPr>
          <w:sz w:val="24"/>
        </w:rPr>
        <w:t>Сердце,</w:t>
      </w:r>
      <w:r>
        <w:rPr>
          <w:spacing w:val="-10"/>
          <w:sz w:val="24"/>
        </w:rPr>
        <w:t xml:space="preserve"> </w:t>
      </w:r>
      <w:r>
        <w:rPr>
          <w:sz w:val="24"/>
        </w:rPr>
        <w:t>кровеносные</w:t>
      </w:r>
      <w:r>
        <w:rPr>
          <w:spacing w:val="-13"/>
          <w:sz w:val="24"/>
        </w:rPr>
        <w:t xml:space="preserve"> </w:t>
      </w:r>
      <w:r>
        <w:rPr>
          <w:sz w:val="24"/>
        </w:rPr>
        <w:t>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6C8E5A1C" w14:textId="77777777" w:rsidR="00B3070C" w:rsidRDefault="00FE7E56">
      <w:pPr>
        <w:pStyle w:val="a5"/>
        <w:numPr>
          <w:ilvl w:val="0"/>
          <w:numId w:val="50"/>
        </w:numPr>
        <w:tabs>
          <w:tab w:val="left" w:pos="850"/>
        </w:tabs>
        <w:spacing w:line="276" w:lineRule="auto"/>
        <w:ind w:right="417" w:firstLine="283"/>
        <w:rPr>
          <w:sz w:val="24"/>
        </w:rPr>
      </w:pPr>
      <w:r>
        <w:rPr>
          <w:sz w:val="24"/>
        </w:rPr>
        <w:t>Выделение у животных. Значение выделения конечных продуктов обмена веществ. Сократительные вакуоли у простейших. Звѐздчатые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полѐтом.</w:t>
      </w:r>
    </w:p>
    <w:p w14:paraId="2C23C61B" w14:textId="77777777" w:rsidR="00B3070C" w:rsidRDefault="00FE7E56">
      <w:pPr>
        <w:pStyle w:val="a5"/>
        <w:numPr>
          <w:ilvl w:val="0"/>
          <w:numId w:val="50"/>
        </w:numPr>
        <w:tabs>
          <w:tab w:val="left" w:pos="850"/>
        </w:tabs>
        <w:spacing w:line="278" w:lineRule="auto"/>
        <w:ind w:right="413" w:firstLine="283"/>
        <w:rPr>
          <w:sz w:val="24"/>
        </w:rPr>
      </w:pPr>
      <w:r>
        <w:rPr>
          <w:sz w:val="24"/>
        </w:rPr>
        <w:t>Покровы тела у животных. Покровы у беспозвоночных. Усложнение строения кожи у позвоночных.</w:t>
      </w:r>
      <w:r>
        <w:rPr>
          <w:spacing w:val="-15"/>
          <w:sz w:val="24"/>
        </w:rPr>
        <w:t xml:space="preserve"> </w:t>
      </w:r>
      <w:r>
        <w:rPr>
          <w:sz w:val="24"/>
        </w:rPr>
        <w:t>Кожа</w:t>
      </w:r>
      <w:r>
        <w:rPr>
          <w:spacing w:val="-15"/>
          <w:sz w:val="24"/>
        </w:rPr>
        <w:t xml:space="preserve"> </w:t>
      </w:r>
      <w:r>
        <w:rPr>
          <w:sz w:val="24"/>
        </w:rPr>
        <w:t>как</w:t>
      </w:r>
      <w:r>
        <w:rPr>
          <w:spacing w:val="-15"/>
          <w:sz w:val="24"/>
        </w:rPr>
        <w:t xml:space="preserve"> </w:t>
      </w:r>
      <w:r>
        <w:rPr>
          <w:sz w:val="24"/>
        </w:rPr>
        <w:t>орган</w:t>
      </w:r>
      <w:r>
        <w:rPr>
          <w:spacing w:val="-15"/>
          <w:sz w:val="24"/>
        </w:rPr>
        <w:t xml:space="preserve"> </w:t>
      </w:r>
      <w:r>
        <w:rPr>
          <w:sz w:val="24"/>
        </w:rPr>
        <w:t>выделения.</w:t>
      </w:r>
      <w:r>
        <w:rPr>
          <w:spacing w:val="-15"/>
          <w:sz w:val="24"/>
        </w:rPr>
        <w:t xml:space="preserve"> </w:t>
      </w:r>
      <w:r>
        <w:rPr>
          <w:sz w:val="24"/>
        </w:rPr>
        <w:t>Роль</w:t>
      </w:r>
      <w:r>
        <w:rPr>
          <w:spacing w:val="-15"/>
          <w:sz w:val="24"/>
        </w:rPr>
        <w:t xml:space="preserve"> </w:t>
      </w:r>
      <w:r>
        <w:rPr>
          <w:sz w:val="24"/>
        </w:rPr>
        <w:t>кожи</w:t>
      </w:r>
      <w:r>
        <w:rPr>
          <w:spacing w:val="-15"/>
          <w:sz w:val="24"/>
        </w:rPr>
        <w:t xml:space="preserve"> </w:t>
      </w:r>
      <w:r>
        <w:rPr>
          <w:sz w:val="24"/>
        </w:rPr>
        <w:t>в</w:t>
      </w:r>
      <w:r>
        <w:rPr>
          <w:spacing w:val="-15"/>
          <w:sz w:val="24"/>
        </w:rPr>
        <w:t xml:space="preserve"> </w:t>
      </w:r>
      <w:r>
        <w:rPr>
          <w:sz w:val="24"/>
        </w:rPr>
        <w:t>теплоотдаче.</w:t>
      </w:r>
      <w:r>
        <w:rPr>
          <w:spacing w:val="-15"/>
          <w:sz w:val="24"/>
        </w:rPr>
        <w:t xml:space="preserve"> </w:t>
      </w:r>
      <w:r>
        <w:rPr>
          <w:sz w:val="24"/>
        </w:rPr>
        <w:lastRenderedPageBreak/>
        <w:t>Производные</w:t>
      </w:r>
      <w:r>
        <w:rPr>
          <w:spacing w:val="-15"/>
          <w:sz w:val="24"/>
        </w:rPr>
        <w:t xml:space="preserve"> </w:t>
      </w:r>
      <w:r>
        <w:rPr>
          <w:sz w:val="24"/>
        </w:rPr>
        <w:t>кожи.</w:t>
      </w:r>
      <w:r>
        <w:rPr>
          <w:spacing w:val="-15"/>
          <w:sz w:val="24"/>
        </w:rPr>
        <w:t xml:space="preserve"> </w:t>
      </w:r>
      <w:r>
        <w:rPr>
          <w:sz w:val="24"/>
        </w:rPr>
        <w:t>Средства пассивной и активной защиты у животных.</w:t>
      </w:r>
    </w:p>
    <w:p w14:paraId="7373BCDE" w14:textId="77777777" w:rsidR="00B3070C" w:rsidRDefault="00FE7E56">
      <w:pPr>
        <w:pStyle w:val="a5"/>
        <w:numPr>
          <w:ilvl w:val="0"/>
          <w:numId w:val="50"/>
        </w:numPr>
        <w:tabs>
          <w:tab w:val="left" w:pos="850"/>
        </w:tabs>
        <w:spacing w:line="276" w:lineRule="auto"/>
        <w:ind w:right="408" w:firstLine="283"/>
        <w:rPr>
          <w:sz w:val="24"/>
        </w:rPr>
      </w:pPr>
      <w:r>
        <w:rPr>
          <w:sz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w:t>
      </w:r>
      <w:r>
        <w:rPr>
          <w:spacing w:val="-1"/>
          <w:sz w:val="24"/>
        </w:rPr>
        <w:t xml:space="preserve"> </w:t>
      </w:r>
      <w:r>
        <w:rPr>
          <w:sz w:val="24"/>
        </w:rPr>
        <w:t>регуляция. Нервная система, еѐ значение. Нервная</w:t>
      </w:r>
      <w:r>
        <w:rPr>
          <w:spacing w:val="-2"/>
          <w:sz w:val="24"/>
        </w:rPr>
        <w:t xml:space="preserve"> </w:t>
      </w:r>
      <w:r>
        <w:rPr>
          <w:sz w:val="24"/>
        </w:rPr>
        <w:t>система у</w:t>
      </w:r>
      <w:r>
        <w:rPr>
          <w:spacing w:val="-19"/>
          <w:sz w:val="24"/>
        </w:rPr>
        <w:t xml:space="preserve"> </w:t>
      </w:r>
      <w:r>
        <w:rPr>
          <w:sz w:val="24"/>
        </w:rPr>
        <w:t>беспозвоночных: сетчатая</w:t>
      </w:r>
    </w:p>
    <w:p w14:paraId="32438999" w14:textId="77777777" w:rsidR="00B3070C" w:rsidRDefault="00FE7E56">
      <w:pPr>
        <w:pStyle w:val="a3"/>
        <w:spacing w:before="72" w:line="276" w:lineRule="auto"/>
        <w:ind w:right="416" w:firstLine="0"/>
      </w:pPr>
      <w:r>
        <w:t>(диффузная),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64028FF1" w14:textId="4172FABF" w:rsidR="00B3070C" w:rsidRDefault="00FE7E56">
      <w:pPr>
        <w:pStyle w:val="a5"/>
        <w:numPr>
          <w:ilvl w:val="0"/>
          <w:numId w:val="50"/>
        </w:numPr>
        <w:tabs>
          <w:tab w:val="left" w:pos="850"/>
        </w:tabs>
        <w:spacing w:line="278" w:lineRule="auto"/>
        <w:ind w:right="434" w:firstLine="283"/>
        <w:rPr>
          <w:sz w:val="24"/>
        </w:rPr>
      </w:pPr>
      <w:r>
        <w:rPr>
          <w:sz w:val="24"/>
        </w:rPr>
        <w:t>Поведение животных. Врожд</w:t>
      </w:r>
      <w:r w:rsidR="00224B57">
        <w:rPr>
          <w:sz w:val="24"/>
        </w:rPr>
        <w:t>ё</w:t>
      </w:r>
      <w:r>
        <w:rPr>
          <w:sz w:val="24"/>
        </w:rPr>
        <w:t>нное и приобрет</w:t>
      </w:r>
      <w:r w:rsidR="00224B57">
        <w:rPr>
          <w:sz w:val="24"/>
        </w:rPr>
        <w:t>ё</w:t>
      </w:r>
      <w:r>
        <w:rPr>
          <w:sz w:val="24"/>
        </w:rPr>
        <w:t>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5158F6D4" w14:textId="77777777" w:rsidR="00B3070C" w:rsidRDefault="00FE7E56">
      <w:pPr>
        <w:pStyle w:val="a5"/>
        <w:numPr>
          <w:ilvl w:val="0"/>
          <w:numId w:val="50"/>
        </w:numPr>
        <w:tabs>
          <w:tab w:val="left" w:pos="850"/>
        </w:tabs>
        <w:spacing w:line="276" w:lineRule="auto"/>
        <w:ind w:right="417" w:firstLine="283"/>
        <w:rPr>
          <w:sz w:val="24"/>
        </w:rPr>
      </w:pPr>
      <w:r>
        <w:rPr>
          <w:sz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w:t>
      </w:r>
      <w:r>
        <w:rPr>
          <w:spacing w:val="-9"/>
          <w:sz w:val="24"/>
        </w:rPr>
        <w:t xml:space="preserve"> </w:t>
      </w:r>
      <w:r>
        <w:rPr>
          <w:sz w:val="24"/>
        </w:rPr>
        <w:t>полового</w:t>
      </w:r>
      <w:r>
        <w:rPr>
          <w:spacing w:val="-5"/>
          <w:sz w:val="24"/>
        </w:rPr>
        <w:t xml:space="preserve"> </w:t>
      </w:r>
      <w:r>
        <w:rPr>
          <w:sz w:val="24"/>
        </w:rPr>
        <w:t>размножения.</w:t>
      </w:r>
      <w:r>
        <w:rPr>
          <w:spacing w:val="-11"/>
          <w:sz w:val="24"/>
        </w:rPr>
        <w:t xml:space="preserve"> </w:t>
      </w:r>
      <w:r>
        <w:rPr>
          <w:sz w:val="24"/>
        </w:rPr>
        <w:t>Половые</w:t>
      </w:r>
      <w:r>
        <w:rPr>
          <w:spacing w:val="-10"/>
          <w:sz w:val="24"/>
        </w:rPr>
        <w:t xml:space="preserve"> </w:t>
      </w:r>
      <w:r>
        <w:rPr>
          <w:sz w:val="24"/>
        </w:rPr>
        <w:t>железы.</w:t>
      </w:r>
      <w:r>
        <w:rPr>
          <w:spacing w:val="-7"/>
          <w:sz w:val="24"/>
        </w:rPr>
        <w:t xml:space="preserve"> </w:t>
      </w:r>
      <w:r>
        <w:rPr>
          <w:sz w:val="24"/>
        </w:rPr>
        <w:t>Яичники</w:t>
      </w:r>
      <w:r>
        <w:rPr>
          <w:spacing w:val="-13"/>
          <w:sz w:val="24"/>
        </w:rPr>
        <w:t xml:space="preserve"> </w:t>
      </w:r>
      <w:r>
        <w:rPr>
          <w:sz w:val="24"/>
        </w:rPr>
        <w:t>и</w:t>
      </w:r>
      <w:r>
        <w:rPr>
          <w:spacing w:val="-13"/>
          <w:sz w:val="24"/>
        </w:rPr>
        <w:t xml:space="preserve"> </w:t>
      </w:r>
      <w:r>
        <w:rPr>
          <w:sz w:val="24"/>
        </w:rPr>
        <w:t>семенники.</w:t>
      </w:r>
      <w:r>
        <w:rPr>
          <w:spacing w:val="-7"/>
          <w:sz w:val="24"/>
        </w:rPr>
        <w:t xml:space="preserve"> </w:t>
      </w:r>
      <w:r>
        <w:rPr>
          <w:sz w:val="24"/>
        </w:rPr>
        <w:t>Половые</w:t>
      </w:r>
      <w:r>
        <w:rPr>
          <w:spacing w:val="-10"/>
          <w:sz w:val="24"/>
        </w:rPr>
        <w:t xml:space="preserve"> </w:t>
      </w:r>
      <w:r>
        <w:rPr>
          <w:sz w:val="24"/>
        </w:rPr>
        <w:t>клетки (гаметы).</w:t>
      </w:r>
      <w:r>
        <w:rPr>
          <w:spacing w:val="-2"/>
          <w:sz w:val="24"/>
        </w:rPr>
        <w:t xml:space="preserve"> </w:t>
      </w:r>
      <w:r>
        <w:rPr>
          <w:sz w:val="24"/>
        </w:rPr>
        <w:t>Оплодотворение. Зигота.</w:t>
      </w:r>
      <w:r>
        <w:rPr>
          <w:spacing w:val="-2"/>
          <w:sz w:val="24"/>
        </w:rPr>
        <w:t xml:space="preserve"> </w:t>
      </w:r>
      <w:r>
        <w:rPr>
          <w:sz w:val="24"/>
        </w:rPr>
        <w:t>Партеногенез. Зародышевое развитие.</w:t>
      </w:r>
      <w:r>
        <w:rPr>
          <w:spacing w:val="-2"/>
          <w:sz w:val="24"/>
        </w:rPr>
        <w:t xml:space="preserve"> </w:t>
      </w:r>
      <w:r>
        <w:rPr>
          <w:sz w:val="24"/>
        </w:rPr>
        <w:t>Строение</w:t>
      </w:r>
      <w:r>
        <w:rPr>
          <w:spacing w:val="-5"/>
          <w:sz w:val="24"/>
        </w:rPr>
        <w:t xml:space="preserve"> </w:t>
      </w:r>
      <w:r>
        <w:rPr>
          <w:sz w:val="24"/>
        </w:rPr>
        <w:t>яйца</w:t>
      </w:r>
      <w:r>
        <w:rPr>
          <w:spacing w:val="-5"/>
          <w:sz w:val="24"/>
        </w:rPr>
        <w:t xml:space="preserve"> </w:t>
      </w:r>
      <w:r>
        <w:rPr>
          <w:sz w:val="24"/>
        </w:rPr>
        <w:t>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5D01FA88" w14:textId="77777777" w:rsidR="00B3070C" w:rsidRDefault="00FE7E56">
      <w:pPr>
        <w:pStyle w:val="a5"/>
        <w:numPr>
          <w:ilvl w:val="0"/>
          <w:numId w:val="50"/>
        </w:numPr>
        <w:tabs>
          <w:tab w:val="left" w:pos="852"/>
        </w:tabs>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2FF5133E" w14:textId="77777777" w:rsidR="00B3070C" w:rsidRDefault="00FE7E56">
      <w:pPr>
        <w:pStyle w:val="a5"/>
        <w:numPr>
          <w:ilvl w:val="0"/>
          <w:numId w:val="50"/>
        </w:numPr>
        <w:tabs>
          <w:tab w:val="left" w:pos="852"/>
        </w:tabs>
        <w:spacing w:before="39"/>
        <w:ind w:left="852"/>
        <w:jc w:val="left"/>
        <w:rPr>
          <w:sz w:val="24"/>
        </w:rPr>
      </w:pPr>
      <w:r>
        <w:rPr>
          <w:sz w:val="24"/>
        </w:rPr>
        <w:t>Ознакомление</w:t>
      </w:r>
      <w:r>
        <w:rPr>
          <w:spacing w:val="-7"/>
          <w:sz w:val="24"/>
        </w:rPr>
        <w:t xml:space="preserve"> </w:t>
      </w:r>
      <w:r>
        <w:rPr>
          <w:sz w:val="24"/>
        </w:rPr>
        <w:t>с</w:t>
      </w:r>
      <w:r>
        <w:rPr>
          <w:spacing w:val="-18"/>
          <w:sz w:val="24"/>
        </w:rPr>
        <w:t xml:space="preserve"> </w:t>
      </w:r>
      <w:r>
        <w:rPr>
          <w:sz w:val="24"/>
        </w:rPr>
        <w:t>органами</w:t>
      </w:r>
      <w:r>
        <w:rPr>
          <w:spacing w:val="-11"/>
          <w:sz w:val="24"/>
        </w:rPr>
        <w:t xml:space="preserve"> </w:t>
      </w:r>
      <w:r>
        <w:rPr>
          <w:sz w:val="24"/>
        </w:rPr>
        <w:t>опоры</w:t>
      </w:r>
      <w:r>
        <w:rPr>
          <w:spacing w:val="-1"/>
          <w:sz w:val="24"/>
        </w:rPr>
        <w:t xml:space="preserve"> </w:t>
      </w:r>
      <w:r>
        <w:rPr>
          <w:sz w:val="24"/>
        </w:rPr>
        <w:t>и</w:t>
      </w:r>
      <w:r>
        <w:rPr>
          <w:spacing w:val="-2"/>
          <w:sz w:val="24"/>
        </w:rPr>
        <w:t xml:space="preserve"> </w:t>
      </w:r>
      <w:r>
        <w:rPr>
          <w:sz w:val="24"/>
        </w:rPr>
        <w:t>движения</w:t>
      </w:r>
      <w:r>
        <w:rPr>
          <w:spacing w:val="-3"/>
          <w:sz w:val="24"/>
        </w:rPr>
        <w:t xml:space="preserve"> </w:t>
      </w:r>
      <w:r>
        <w:rPr>
          <w:sz w:val="24"/>
        </w:rPr>
        <w:t>у</w:t>
      </w:r>
      <w:r>
        <w:rPr>
          <w:spacing w:val="-16"/>
          <w:sz w:val="24"/>
        </w:rPr>
        <w:t xml:space="preserve"> </w:t>
      </w:r>
      <w:r>
        <w:rPr>
          <w:spacing w:val="-2"/>
          <w:sz w:val="24"/>
        </w:rPr>
        <w:t>животных.</w:t>
      </w:r>
    </w:p>
    <w:p w14:paraId="67EFF136"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9"/>
          <w:sz w:val="24"/>
        </w:rPr>
        <w:t xml:space="preserve"> </w:t>
      </w:r>
      <w:r>
        <w:rPr>
          <w:sz w:val="24"/>
        </w:rPr>
        <w:t>способов</w:t>
      </w:r>
      <w:r>
        <w:rPr>
          <w:spacing w:val="-7"/>
          <w:sz w:val="24"/>
        </w:rPr>
        <w:t xml:space="preserve"> </w:t>
      </w:r>
      <w:r>
        <w:rPr>
          <w:sz w:val="24"/>
        </w:rPr>
        <w:t>поглощения</w:t>
      </w:r>
      <w:r>
        <w:rPr>
          <w:spacing w:val="-5"/>
          <w:sz w:val="24"/>
        </w:rPr>
        <w:t xml:space="preserve"> </w:t>
      </w:r>
      <w:r>
        <w:rPr>
          <w:sz w:val="24"/>
        </w:rPr>
        <w:t>пищи</w:t>
      </w:r>
      <w:r>
        <w:rPr>
          <w:spacing w:val="-8"/>
          <w:sz w:val="24"/>
        </w:rPr>
        <w:t xml:space="preserve"> </w:t>
      </w:r>
      <w:r>
        <w:rPr>
          <w:sz w:val="24"/>
        </w:rPr>
        <w:t>у</w:t>
      </w:r>
      <w:r>
        <w:rPr>
          <w:spacing w:val="-22"/>
          <w:sz w:val="24"/>
        </w:rPr>
        <w:t xml:space="preserve"> </w:t>
      </w:r>
      <w:r>
        <w:rPr>
          <w:spacing w:val="-2"/>
          <w:sz w:val="24"/>
        </w:rPr>
        <w:t>животных.</w:t>
      </w:r>
    </w:p>
    <w:p w14:paraId="7B058D97" w14:textId="77777777" w:rsidR="00B3070C" w:rsidRDefault="00FE7E56">
      <w:pPr>
        <w:pStyle w:val="a5"/>
        <w:numPr>
          <w:ilvl w:val="0"/>
          <w:numId w:val="50"/>
        </w:numPr>
        <w:tabs>
          <w:tab w:val="left" w:pos="852"/>
        </w:tabs>
        <w:spacing w:before="40"/>
        <w:ind w:left="852"/>
        <w:jc w:val="left"/>
        <w:rPr>
          <w:sz w:val="24"/>
        </w:rPr>
      </w:pPr>
      <w:r>
        <w:rPr>
          <w:sz w:val="24"/>
        </w:rPr>
        <w:t>Изучение</w:t>
      </w:r>
      <w:r>
        <w:rPr>
          <w:spacing w:val="-14"/>
          <w:sz w:val="24"/>
        </w:rPr>
        <w:t xml:space="preserve"> </w:t>
      </w:r>
      <w:r>
        <w:rPr>
          <w:sz w:val="24"/>
        </w:rPr>
        <w:t>способов</w:t>
      </w:r>
      <w:r>
        <w:rPr>
          <w:spacing w:val="-3"/>
          <w:sz w:val="24"/>
        </w:rPr>
        <w:t xml:space="preserve"> </w:t>
      </w:r>
      <w:r>
        <w:rPr>
          <w:sz w:val="24"/>
        </w:rPr>
        <w:t>дыхания у</w:t>
      </w:r>
      <w:r>
        <w:rPr>
          <w:spacing w:val="-22"/>
          <w:sz w:val="24"/>
        </w:rPr>
        <w:t xml:space="preserve"> </w:t>
      </w:r>
      <w:r>
        <w:rPr>
          <w:spacing w:val="-2"/>
          <w:sz w:val="24"/>
        </w:rPr>
        <w:t>животных.</w:t>
      </w:r>
    </w:p>
    <w:p w14:paraId="1F15C60E" w14:textId="77777777" w:rsidR="00B3070C" w:rsidRDefault="00FE7E56">
      <w:pPr>
        <w:pStyle w:val="a5"/>
        <w:numPr>
          <w:ilvl w:val="0"/>
          <w:numId w:val="50"/>
        </w:numPr>
        <w:tabs>
          <w:tab w:val="left" w:pos="852"/>
        </w:tabs>
        <w:spacing w:before="41"/>
        <w:ind w:left="852"/>
        <w:jc w:val="left"/>
        <w:rPr>
          <w:sz w:val="24"/>
        </w:rPr>
      </w:pPr>
      <w:r>
        <w:rPr>
          <w:sz w:val="24"/>
        </w:rPr>
        <w:t>Ознакомление</w:t>
      </w:r>
      <w:r>
        <w:rPr>
          <w:spacing w:val="-10"/>
          <w:sz w:val="24"/>
        </w:rPr>
        <w:t xml:space="preserve"> </w:t>
      </w:r>
      <w:r>
        <w:rPr>
          <w:sz w:val="24"/>
        </w:rPr>
        <w:t>с</w:t>
      </w:r>
      <w:r>
        <w:rPr>
          <w:spacing w:val="-11"/>
          <w:sz w:val="24"/>
        </w:rPr>
        <w:t xml:space="preserve"> </w:t>
      </w:r>
      <w:r>
        <w:rPr>
          <w:sz w:val="24"/>
        </w:rPr>
        <w:t>системами</w:t>
      </w:r>
      <w:r>
        <w:rPr>
          <w:spacing w:val="-12"/>
          <w:sz w:val="24"/>
        </w:rPr>
        <w:t xml:space="preserve"> </w:t>
      </w:r>
      <w:r>
        <w:rPr>
          <w:sz w:val="24"/>
        </w:rPr>
        <w:t>органов</w:t>
      </w:r>
      <w:r>
        <w:rPr>
          <w:spacing w:val="-3"/>
          <w:sz w:val="24"/>
        </w:rPr>
        <w:t xml:space="preserve"> </w:t>
      </w:r>
      <w:r>
        <w:rPr>
          <w:sz w:val="24"/>
        </w:rPr>
        <w:t>транспорта</w:t>
      </w:r>
      <w:r>
        <w:rPr>
          <w:spacing w:val="-17"/>
          <w:sz w:val="24"/>
        </w:rPr>
        <w:t xml:space="preserve"> </w:t>
      </w:r>
      <w:r>
        <w:rPr>
          <w:sz w:val="24"/>
        </w:rPr>
        <w:t>веществ</w:t>
      </w:r>
      <w:r>
        <w:rPr>
          <w:spacing w:val="3"/>
          <w:sz w:val="24"/>
        </w:rPr>
        <w:t xml:space="preserve"> </w:t>
      </w:r>
      <w:r>
        <w:rPr>
          <w:sz w:val="24"/>
        </w:rPr>
        <w:t>у</w:t>
      </w:r>
      <w:r>
        <w:rPr>
          <w:spacing w:val="-21"/>
          <w:sz w:val="24"/>
        </w:rPr>
        <w:t xml:space="preserve"> </w:t>
      </w:r>
      <w:r>
        <w:rPr>
          <w:spacing w:val="-2"/>
          <w:sz w:val="24"/>
        </w:rPr>
        <w:t>животных.</w:t>
      </w:r>
    </w:p>
    <w:p w14:paraId="215BC5A7" w14:textId="77777777" w:rsidR="00B3070C" w:rsidRDefault="00FE7E56">
      <w:pPr>
        <w:pStyle w:val="a5"/>
        <w:numPr>
          <w:ilvl w:val="0"/>
          <w:numId w:val="50"/>
        </w:numPr>
        <w:tabs>
          <w:tab w:val="left" w:pos="852"/>
        </w:tabs>
        <w:spacing w:before="42"/>
        <w:ind w:left="852"/>
        <w:jc w:val="left"/>
        <w:rPr>
          <w:sz w:val="24"/>
        </w:rPr>
      </w:pPr>
      <w:r>
        <w:rPr>
          <w:sz w:val="24"/>
        </w:rPr>
        <w:t>Изучение</w:t>
      </w:r>
      <w:r>
        <w:rPr>
          <w:spacing w:val="-6"/>
          <w:sz w:val="24"/>
        </w:rPr>
        <w:t xml:space="preserve"> </w:t>
      </w:r>
      <w:r>
        <w:rPr>
          <w:sz w:val="24"/>
        </w:rPr>
        <w:t>покровов</w:t>
      </w:r>
      <w:r>
        <w:rPr>
          <w:spacing w:val="-10"/>
          <w:sz w:val="24"/>
        </w:rPr>
        <w:t xml:space="preserve"> </w:t>
      </w:r>
      <w:r>
        <w:rPr>
          <w:sz w:val="24"/>
        </w:rPr>
        <w:t>тела</w:t>
      </w:r>
      <w:r>
        <w:rPr>
          <w:spacing w:val="1"/>
          <w:sz w:val="24"/>
        </w:rPr>
        <w:t xml:space="preserve"> </w:t>
      </w:r>
      <w:r>
        <w:rPr>
          <w:sz w:val="24"/>
        </w:rPr>
        <w:t>у</w:t>
      </w:r>
      <w:r>
        <w:rPr>
          <w:spacing w:val="-22"/>
          <w:sz w:val="24"/>
        </w:rPr>
        <w:t xml:space="preserve"> </w:t>
      </w:r>
      <w:r>
        <w:rPr>
          <w:spacing w:val="-2"/>
          <w:sz w:val="24"/>
        </w:rPr>
        <w:t>животных.</w:t>
      </w:r>
    </w:p>
    <w:p w14:paraId="58BA64D8" w14:textId="77777777" w:rsidR="00B3070C" w:rsidRDefault="00FE7E56">
      <w:pPr>
        <w:pStyle w:val="a5"/>
        <w:numPr>
          <w:ilvl w:val="0"/>
          <w:numId w:val="50"/>
        </w:numPr>
        <w:tabs>
          <w:tab w:val="left" w:pos="852"/>
        </w:tabs>
        <w:spacing w:before="40"/>
        <w:ind w:left="852"/>
        <w:jc w:val="left"/>
        <w:rPr>
          <w:sz w:val="24"/>
        </w:rPr>
      </w:pPr>
      <w:r>
        <w:rPr>
          <w:sz w:val="24"/>
        </w:rPr>
        <w:t>Изучение</w:t>
      </w:r>
      <w:r>
        <w:rPr>
          <w:spacing w:val="-12"/>
          <w:sz w:val="24"/>
        </w:rPr>
        <w:t xml:space="preserve"> </w:t>
      </w:r>
      <w:r>
        <w:rPr>
          <w:sz w:val="24"/>
        </w:rPr>
        <w:t>органов</w:t>
      </w:r>
      <w:r>
        <w:rPr>
          <w:spacing w:val="-5"/>
          <w:sz w:val="24"/>
        </w:rPr>
        <w:t xml:space="preserve"> </w:t>
      </w:r>
      <w:r>
        <w:rPr>
          <w:sz w:val="24"/>
        </w:rPr>
        <w:t>чувств</w:t>
      </w:r>
      <w:r>
        <w:rPr>
          <w:spacing w:val="5"/>
          <w:sz w:val="24"/>
        </w:rPr>
        <w:t xml:space="preserve"> </w:t>
      </w:r>
      <w:r>
        <w:rPr>
          <w:sz w:val="24"/>
        </w:rPr>
        <w:t>у</w:t>
      </w:r>
      <w:r>
        <w:rPr>
          <w:spacing w:val="-22"/>
          <w:sz w:val="24"/>
        </w:rPr>
        <w:t xml:space="preserve"> </w:t>
      </w:r>
      <w:r>
        <w:rPr>
          <w:spacing w:val="-2"/>
          <w:sz w:val="24"/>
        </w:rPr>
        <w:t>животных.</w:t>
      </w:r>
    </w:p>
    <w:p w14:paraId="01BB8FC2" w14:textId="77777777" w:rsidR="00B3070C" w:rsidRDefault="00FE7E56">
      <w:pPr>
        <w:pStyle w:val="a5"/>
        <w:numPr>
          <w:ilvl w:val="0"/>
          <w:numId w:val="50"/>
        </w:numPr>
        <w:tabs>
          <w:tab w:val="left" w:pos="852"/>
        </w:tabs>
        <w:spacing w:before="41"/>
        <w:ind w:left="852"/>
        <w:jc w:val="left"/>
        <w:rPr>
          <w:sz w:val="24"/>
        </w:rPr>
      </w:pPr>
      <w:r>
        <w:rPr>
          <w:sz w:val="24"/>
        </w:rPr>
        <w:t>Формирование</w:t>
      </w:r>
      <w:r>
        <w:rPr>
          <w:spacing w:val="-8"/>
          <w:sz w:val="24"/>
        </w:rPr>
        <w:t xml:space="preserve"> </w:t>
      </w:r>
      <w:r>
        <w:rPr>
          <w:sz w:val="24"/>
        </w:rPr>
        <w:t>условных</w:t>
      </w:r>
      <w:r>
        <w:rPr>
          <w:spacing w:val="-8"/>
          <w:sz w:val="24"/>
        </w:rPr>
        <w:t xml:space="preserve"> </w:t>
      </w:r>
      <w:r>
        <w:rPr>
          <w:sz w:val="24"/>
        </w:rPr>
        <w:t>рефлексов</w:t>
      </w:r>
      <w:r>
        <w:rPr>
          <w:spacing w:val="-4"/>
          <w:sz w:val="24"/>
        </w:rPr>
        <w:t xml:space="preserve"> </w:t>
      </w:r>
      <w:r>
        <w:rPr>
          <w:sz w:val="24"/>
        </w:rPr>
        <w:t>у</w:t>
      </w:r>
      <w:r>
        <w:rPr>
          <w:spacing w:val="-22"/>
          <w:sz w:val="24"/>
        </w:rPr>
        <w:t xml:space="preserve"> </w:t>
      </w:r>
      <w:r>
        <w:rPr>
          <w:sz w:val="24"/>
        </w:rPr>
        <w:t>аквариумных</w:t>
      </w:r>
      <w:r>
        <w:rPr>
          <w:spacing w:val="-8"/>
          <w:sz w:val="24"/>
        </w:rPr>
        <w:t xml:space="preserve"> </w:t>
      </w:r>
      <w:r>
        <w:rPr>
          <w:spacing w:val="-4"/>
          <w:sz w:val="24"/>
        </w:rPr>
        <w:t>рыб.</w:t>
      </w:r>
    </w:p>
    <w:p w14:paraId="1386BE6D" w14:textId="77777777" w:rsidR="00B3070C" w:rsidRDefault="00FE7E56">
      <w:pPr>
        <w:pStyle w:val="a5"/>
        <w:numPr>
          <w:ilvl w:val="0"/>
          <w:numId w:val="50"/>
        </w:numPr>
        <w:tabs>
          <w:tab w:val="left" w:pos="852"/>
        </w:tabs>
        <w:spacing w:before="46"/>
        <w:ind w:left="852"/>
        <w:jc w:val="left"/>
        <w:rPr>
          <w:sz w:val="24"/>
        </w:rPr>
      </w:pPr>
      <w:r>
        <w:rPr>
          <w:sz w:val="24"/>
        </w:rPr>
        <w:t>Строение</w:t>
      </w:r>
      <w:r>
        <w:rPr>
          <w:spacing w:val="-13"/>
          <w:sz w:val="24"/>
        </w:rPr>
        <w:t xml:space="preserve"> </w:t>
      </w:r>
      <w:r>
        <w:rPr>
          <w:sz w:val="24"/>
        </w:rPr>
        <w:t>яйца</w:t>
      </w:r>
      <w:r>
        <w:rPr>
          <w:spacing w:val="-5"/>
          <w:sz w:val="24"/>
        </w:rPr>
        <w:t xml:space="preserve"> </w:t>
      </w:r>
      <w:r>
        <w:rPr>
          <w:sz w:val="24"/>
        </w:rPr>
        <w:t>и</w:t>
      </w:r>
      <w:r>
        <w:rPr>
          <w:spacing w:val="-10"/>
          <w:sz w:val="24"/>
        </w:rPr>
        <w:t xml:space="preserve"> </w:t>
      </w:r>
      <w:r>
        <w:rPr>
          <w:sz w:val="24"/>
        </w:rPr>
        <w:t>развитие</w:t>
      </w:r>
      <w:r>
        <w:rPr>
          <w:spacing w:val="-4"/>
          <w:sz w:val="24"/>
        </w:rPr>
        <w:t xml:space="preserve"> </w:t>
      </w:r>
      <w:r>
        <w:rPr>
          <w:sz w:val="24"/>
        </w:rPr>
        <w:t>зародыша</w:t>
      </w:r>
      <w:r>
        <w:rPr>
          <w:spacing w:val="-14"/>
          <w:sz w:val="24"/>
        </w:rPr>
        <w:t xml:space="preserve"> </w:t>
      </w:r>
      <w:r>
        <w:rPr>
          <w:sz w:val="24"/>
        </w:rPr>
        <w:t>птицы</w:t>
      </w:r>
      <w:r>
        <w:rPr>
          <w:spacing w:val="-7"/>
          <w:sz w:val="24"/>
        </w:rPr>
        <w:t xml:space="preserve"> </w:t>
      </w:r>
      <w:r>
        <w:rPr>
          <w:spacing w:val="-2"/>
          <w:sz w:val="24"/>
        </w:rPr>
        <w:t>(курицы).</w:t>
      </w:r>
    </w:p>
    <w:p w14:paraId="334410E0" w14:textId="77777777" w:rsidR="00B3070C" w:rsidRDefault="00FE7E56">
      <w:pPr>
        <w:pStyle w:val="a5"/>
        <w:numPr>
          <w:ilvl w:val="0"/>
          <w:numId w:val="50"/>
        </w:numPr>
        <w:tabs>
          <w:tab w:val="left" w:pos="852"/>
        </w:tabs>
        <w:spacing w:before="41"/>
        <w:ind w:left="852"/>
        <w:jc w:val="left"/>
        <w:rPr>
          <w:sz w:val="24"/>
        </w:rPr>
      </w:pPr>
      <w:r>
        <w:rPr>
          <w:sz w:val="24"/>
        </w:rPr>
        <w:t>Систематические</w:t>
      </w:r>
      <w:r>
        <w:rPr>
          <w:spacing w:val="-15"/>
          <w:sz w:val="24"/>
        </w:rPr>
        <w:t xml:space="preserve"> </w:t>
      </w:r>
      <w:r>
        <w:rPr>
          <w:sz w:val="24"/>
        </w:rPr>
        <w:t>группы</w:t>
      </w:r>
      <w:r>
        <w:rPr>
          <w:spacing w:val="-12"/>
          <w:sz w:val="24"/>
        </w:rPr>
        <w:t xml:space="preserve"> </w:t>
      </w:r>
      <w:r>
        <w:rPr>
          <w:spacing w:val="-2"/>
          <w:sz w:val="24"/>
        </w:rPr>
        <w:t>животных.</w:t>
      </w:r>
    </w:p>
    <w:p w14:paraId="55483179" w14:textId="77777777" w:rsidR="00B3070C" w:rsidRDefault="00FE7E56">
      <w:pPr>
        <w:pStyle w:val="a5"/>
        <w:numPr>
          <w:ilvl w:val="0"/>
          <w:numId w:val="50"/>
        </w:numPr>
        <w:tabs>
          <w:tab w:val="left" w:pos="850"/>
        </w:tabs>
        <w:spacing w:before="40" w:line="276" w:lineRule="auto"/>
        <w:ind w:right="396" w:firstLine="283"/>
        <w:rPr>
          <w:sz w:val="24"/>
        </w:rPr>
      </w:pPr>
      <w:r>
        <w:rPr>
          <w:sz w:val="24"/>
        </w:rPr>
        <w:t>Основные</w:t>
      </w:r>
      <w:r>
        <w:rPr>
          <w:spacing w:val="-3"/>
          <w:sz w:val="24"/>
        </w:rPr>
        <w:t xml:space="preserve"> </w:t>
      </w:r>
      <w:r>
        <w:rPr>
          <w:sz w:val="24"/>
        </w:rPr>
        <w:t>категории систематики животных. Вид</w:t>
      </w:r>
      <w:r>
        <w:rPr>
          <w:spacing w:val="-5"/>
          <w:sz w:val="24"/>
        </w:rPr>
        <w:t xml:space="preserve"> </w:t>
      </w:r>
      <w:r>
        <w:rPr>
          <w:sz w:val="24"/>
        </w:rPr>
        <w:t>как</w:t>
      </w:r>
      <w:r>
        <w:rPr>
          <w:spacing w:val="-4"/>
          <w:sz w:val="24"/>
        </w:rPr>
        <w:t xml:space="preserve"> </w:t>
      </w:r>
      <w:r>
        <w:rPr>
          <w:sz w:val="24"/>
        </w:rPr>
        <w:t>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4D9ECF77" w14:textId="77777777" w:rsidR="00B3070C" w:rsidRDefault="00FE7E56">
      <w:pPr>
        <w:pStyle w:val="a5"/>
        <w:numPr>
          <w:ilvl w:val="0"/>
          <w:numId w:val="50"/>
        </w:numPr>
        <w:tabs>
          <w:tab w:val="left" w:pos="850"/>
        </w:tabs>
        <w:spacing w:before="8" w:line="273" w:lineRule="auto"/>
        <w:ind w:right="412" w:firstLine="283"/>
        <w:rPr>
          <w:sz w:val="24"/>
        </w:rPr>
      </w:pPr>
      <w:r>
        <w:rPr>
          <w:sz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w:t>
      </w:r>
      <w:r>
        <w:rPr>
          <w:spacing w:val="-6"/>
          <w:sz w:val="24"/>
        </w:rPr>
        <w:t xml:space="preserve"> </w:t>
      </w:r>
      <w:r>
        <w:rPr>
          <w:sz w:val="24"/>
        </w:rPr>
        <w:t>пород, возбудители заболеваний, симбиотические</w:t>
      </w:r>
      <w:r>
        <w:rPr>
          <w:spacing w:val="-2"/>
          <w:sz w:val="24"/>
        </w:rPr>
        <w:t xml:space="preserve"> </w:t>
      </w:r>
      <w:r>
        <w:rPr>
          <w:sz w:val="24"/>
        </w:rPr>
        <w:t>виды). Пути заражения</w:t>
      </w:r>
      <w:r>
        <w:rPr>
          <w:spacing w:val="-1"/>
          <w:sz w:val="24"/>
        </w:rPr>
        <w:t xml:space="preserve"> </w:t>
      </w:r>
      <w:r>
        <w:rPr>
          <w:sz w:val="24"/>
        </w:rPr>
        <w:t>человека</w:t>
      </w:r>
      <w:r>
        <w:rPr>
          <w:spacing w:val="-12"/>
          <w:sz w:val="24"/>
        </w:rPr>
        <w:t xml:space="preserve"> </w:t>
      </w:r>
      <w:r>
        <w:rPr>
          <w:sz w:val="24"/>
        </w:rPr>
        <w:t xml:space="preserve">и меры профилактики, вызываемые одноклеточными </w:t>
      </w:r>
      <w:r>
        <w:rPr>
          <w:sz w:val="24"/>
        </w:rPr>
        <w:lastRenderedPageBreak/>
        <w:t>животными (малярийный плазмодий).</w:t>
      </w:r>
    </w:p>
    <w:p w14:paraId="6089E045" w14:textId="77777777" w:rsidR="00B3070C" w:rsidRDefault="00FE7E56">
      <w:pPr>
        <w:pStyle w:val="a5"/>
        <w:numPr>
          <w:ilvl w:val="0"/>
          <w:numId w:val="50"/>
        </w:numPr>
        <w:tabs>
          <w:tab w:val="left" w:pos="850"/>
        </w:tabs>
        <w:spacing w:before="16"/>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246DA151" w14:textId="77777777" w:rsidR="00B3070C" w:rsidRDefault="00FE7E56">
      <w:pPr>
        <w:pStyle w:val="a5"/>
        <w:numPr>
          <w:ilvl w:val="0"/>
          <w:numId w:val="50"/>
        </w:numPr>
        <w:tabs>
          <w:tab w:val="left" w:pos="850"/>
        </w:tabs>
        <w:spacing w:before="36"/>
        <w:ind w:left="850" w:hanging="282"/>
        <w:rPr>
          <w:sz w:val="24"/>
        </w:rPr>
      </w:pPr>
      <w:r>
        <w:rPr>
          <w:sz w:val="24"/>
        </w:rPr>
        <w:t>Исследование</w:t>
      </w:r>
      <w:r>
        <w:rPr>
          <w:spacing w:val="23"/>
          <w:sz w:val="24"/>
        </w:rPr>
        <w:t xml:space="preserve">  </w:t>
      </w:r>
      <w:r>
        <w:rPr>
          <w:sz w:val="24"/>
        </w:rPr>
        <w:t>строения</w:t>
      </w:r>
      <w:r>
        <w:rPr>
          <w:spacing w:val="29"/>
          <w:sz w:val="24"/>
        </w:rPr>
        <w:t xml:space="preserve">  </w:t>
      </w:r>
      <w:r>
        <w:rPr>
          <w:sz w:val="24"/>
        </w:rPr>
        <w:t>инфузории-туфельки</w:t>
      </w:r>
      <w:r>
        <w:rPr>
          <w:spacing w:val="41"/>
          <w:sz w:val="24"/>
        </w:rPr>
        <w:t xml:space="preserve">  </w:t>
      </w:r>
      <w:r>
        <w:rPr>
          <w:sz w:val="24"/>
        </w:rPr>
        <w:t>и</w:t>
      </w:r>
      <w:r>
        <w:rPr>
          <w:spacing w:val="29"/>
          <w:sz w:val="24"/>
        </w:rPr>
        <w:t xml:space="preserve">  </w:t>
      </w:r>
      <w:r>
        <w:rPr>
          <w:sz w:val="24"/>
        </w:rPr>
        <w:t>наблюдение</w:t>
      </w:r>
      <w:r>
        <w:rPr>
          <w:spacing w:val="31"/>
          <w:sz w:val="24"/>
        </w:rPr>
        <w:t xml:space="preserve">  </w:t>
      </w:r>
      <w:r>
        <w:rPr>
          <w:sz w:val="24"/>
        </w:rPr>
        <w:t>за</w:t>
      </w:r>
      <w:r>
        <w:rPr>
          <w:spacing w:val="30"/>
          <w:sz w:val="24"/>
        </w:rPr>
        <w:t xml:space="preserve">  </w:t>
      </w:r>
      <w:r>
        <w:rPr>
          <w:sz w:val="24"/>
        </w:rPr>
        <w:t>еѐ</w:t>
      </w:r>
      <w:r>
        <w:rPr>
          <w:spacing w:val="31"/>
          <w:sz w:val="24"/>
        </w:rPr>
        <w:t xml:space="preserve">  </w:t>
      </w:r>
      <w:r>
        <w:rPr>
          <w:spacing w:val="-2"/>
          <w:sz w:val="24"/>
        </w:rPr>
        <w:t>передвижением.</w:t>
      </w:r>
    </w:p>
    <w:p w14:paraId="1CD269A2" w14:textId="77777777" w:rsidR="00B3070C" w:rsidRDefault="00FE7E56">
      <w:pPr>
        <w:pStyle w:val="a3"/>
        <w:spacing w:before="46"/>
        <w:ind w:firstLine="0"/>
      </w:pPr>
      <w:r>
        <w:t>Изучение</w:t>
      </w:r>
      <w:r>
        <w:rPr>
          <w:spacing w:val="-14"/>
        </w:rPr>
        <w:t xml:space="preserve"> </w:t>
      </w:r>
      <w:r>
        <w:rPr>
          <w:spacing w:val="-2"/>
        </w:rPr>
        <w:t>хемотаксиса.</w:t>
      </w:r>
    </w:p>
    <w:p w14:paraId="4F2B3116" w14:textId="77777777" w:rsidR="00B3070C" w:rsidRDefault="00FE7E56">
      <w:pPr>
        <w:pStyle w:val="a5"/>
        <w:numPr>
          <w:ilvl w:val="0"/>
          <w:numId w:val="50"/>
        </w:numPr>
        <w:tabs>
          <w:tab w:val="left" w:pos="850"/>
        </w:tabs>
        <w:spacing w:before="41"/>
        <w:ind w:left="850" w:hanging="282"/>
        <w:rPr>
          <w:sz w:val="24"/>
        </w:rPr>
      </w:pPr>
      <w:r>
        <w:rPr>
          <w:sz w:val="24"/>
        </w:rPr>
        <w:t>Многообразие</w:t>
      </w:r>
      <w:r>
        <w:rPr>
          <w:spacing w:val="-15"/>
          <w:sz w:val="24"/>
        </w:rPr>
        <w:t xml:space="preserve"> </w:t>
      </w:r>
      <w:r>
        <w:rPr>
          <w:sz w:val="24"/>
        </w:rPr>
        <w:t>простейших</w:t>
      </w:r>
      <w:r>
        <w:rPr>
          <w:spacing w:val="-8"/>
          <w:sz w:val="24"/>
        </w:rPr>
        <w:t xml:space="preserve"> </w:t>
      </w:r>
      <w:r>
        <w:rPr>
          <w:sz w:val="24"/>
        </w:rPr>
        <w:t>(на</w:t>
      </w:r>
      <w:r>
        <w:rPr>
          <w:spacing w:val="-15"/>
          <w:sz w:val="24"/>
        </w:rPr>
        <w:t xml:space="preserve"> </w:t>
      </w:r>
      <w:r>
        <w:rPr>
          <w:sz w:val="24"/>
        </w:rPr>
        <w:t>готовых</w:t>
      </w:r>
      <w:r>
        <w:rPr>
          <w:spacing w:val="-13"/>
          <w:sz w:val="24"/>
        </w:rPr>
        <w:t xml:space="preserve"> </w:t>
      </w:r>
      <w:r>
        <w:rPr>
          <w:spacing w:val="-2"/>
          <w:sz w:val="24"/>
        </w:rPr>
        <w:t>препаратах).</w:t>
      </w:r>
    </w:p>
    <w:p w14:paraId="4706EC8A" w14:textId="77777777" w:rsidR="00B3070C" w:rsidRDefault="00FE7E56">
      <w:pPr>
        <w:pStyle w:val="a5"/>
        <w:numPr>
          <w:ilvl w:val="0"/>
          <w:numId w:val="50"/>
        </w:numPr>
        <w:tabs>
          <w:tab w:val="left" w:pos="850"/>
        </w:tabs>
        <w:spacing w:before="41"/>
        <w:ind w:left="850" w:hanging="282"/>
        <w:rPr>
          <w:sz w:val="24"/>
        </w:rPr>
      </w:pPr>
      <w:r>
        <w:rPr>
          <w:sz w:val="24"/>
        </w:rPr>
        <w:t>Изготовление</w:t>
      </w:r>
      <w:r>
        <w:rPr>
          <w:spacing w:val="-17"/>
          <w:sz w:val="24"/>
        </w:rPr>
        <w:t xml:space="preserve"> </w:t>
      </w:r>
      <w:r>
        <w:rPr>
          <w:sz w:val="24"/>
        </w:rPr>
        <w:t>модели</w:t>
      </w:r>
      <w:r>
        <w:rPr>
          <w:spacing w:val="-15"/>
          <w:sz w:val="24"/>
        </w:rPr>
        <w:t xml:space="preserve"> </w:t>
      </w:r>
      <w:r>
        <w:rPr>
          <w:sz w:val="24"/>
        </w:rPr>
        <w:t>клетки</w:t>
      </w:r>
      <w:r>
        <w:rPr>
          <w:spacing w:val="-15"/>
          <w:sz w:val="24"/>
        </w:rPr>
        <w:t xml:space="preserve"> </w:t>
      </w:r>
      <w:r>
        <w:rPr>
          <w:sz w:val="24"/>
        </w:rPr>
        <w:t>простейшего</w:t>
      </w:r>
      <w:r>
        <w:rPr>
          <w:spacing w:val="-10"/>
          <w:sz w:val="24"/>
        </w:rPr>
        <w:t xml:space="preserve"> </w:t>
      </w:r>
      <w:r>
        <w:rPr>
          <w:sz w:val="24"/>
        </w:rPr>
        <w:t>(амѐбы,</w:t>
      </w:r>
      <w:r>
        <w:rPr>
          <w:spacing w:val="-7"/>
          <w:sz w:val="24"/>
        </w:rPr>
        <w:t xml:space="preserve"> </w:t>
      </w:r>
      <w:r>
        <w:rPr>
          <w:sz w:val="24"/>
        </w:rPr>
        <w:t>инфузории-туфельки</w:t>
      </w:r>
      <w:r>
        <w:rPr>
          <w:spacing w:val="-13"/>
          <w:sz w:val="24"/>
        </w:rPr>
        <w:t xml:space="preserve"> </w:t>
      </w:r>
      <w:r>
        <w:rPr>
          <w:sz w:val="24"/>
        </w:rPr>
        <w:t>и</w:t>
      </w:r>
      <w:r>
        <w:rPr>
          <w:spacing w:val="-14"/>
          <w:sz w:val="24"/>
        </w:rPr>
        <w:t xml:space="preserve"> </w:t>
      </w:r>
      <w:r>
        <w:rPr>
          <w:spacing w:val="-2"/>
          <w:sz w:val="24"/>
        </w:rPr>
        <w:t>другое.).</w:t>
      </w:r>
    </w:p>
    <w:p w14:paraId="6FAD31E9" w14:textId="77777777" w:rsidR="00B3070C" w:rsidRDefault="00FE7E56">
      <w:pPr>
        <w:pStyle w:val="a5"/>
        <w:numPr>
          <w:ilvl w:val="0"/>
          <w:numId w:val="50"/>
        </w:numPr>
        <w:tabs>
          <w:tab w:val="left" w:pos="850"/>
        </w:tabs>
        <w:spacing w:before="40" w:line="276" w:lineRule="auto"/>
        <w:ind w:right="406" w:firstLine="283"/>
        <w:rPr>
          <w:sz w:val="24"/>
        </w:rPr>
      </w:pPr>
      <w:r>
        <w:rPr>
          <w:sz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w:t>
      </w:r>
      <w:r>
        <w:rPr>
          <w:spacing w:val="40"/>
          <w:sz w:val="24"/>
        </w:rPr>
        <w:t xml:space="preserve"> </w:t>
      </w:r>
      <w:r>
        <w:rPr>
          <w:sz w:val="24"/>
        </w:rPr>
        <w:t>Значение</w:t>
      </w:r>
      <w:r>
        <w:rPr>
          <w:spacing w:val="40"/>
          <w:sz w:val="24"/>
        </w:rPr>
        <w:t xml:space="preserve"> </w:t>
      </w:r>
      <w:r>
        <w:rPr>
          <w:sz w:val="24"/>
        </w:rPr>
        <w:t>кишечнополостных</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жизни</w:t>
      </w:r>
      <w:r>
        <w:rPr>
          <w:spacing w:val="40"/>
          <w:sz w:val="24"/>
        </w:rPr>
        <w:t xml:space="preserve"> </w:t>
      </w:r>
      <w:r>
        <w:rPr>
          <w:sz w:val="24"/>
        </w:rPr>
        <w:t>человека.</w:t>
      </w:r>
      <w:r>
        <w:rPr>
          <w:spacing w:val="40"/>
          <w:sz w:val="24"/>
        </w:rPr>
        <w:t xml:space="preserve"> </w:t>
      </w:r>
      <w:r>
        <w:rPr>
          <w:sz w:val="24"/>
        </w:rPr>
        <w:t>Коралловые</w:t>
      </w:r>
    </w:p>
    <w:p w14:paraId="338B10CE" w14:textId="77777777" w:rsidR="00B3070C" w:rsidRDefault="00FE7E56">
      <w:pPr>
        <w:pStyle w:val="a3"/>
        <w:spacing w:before="72"/>
        <w:ind w:firstLine="0"/>
        <w:jc w:val="left"/>
      </w:pPr>
      <w:r>
        <w:t>полипы</w:t>
      </w:r>
      <w:r>
        <w:rPr>
          <w:spacing w:val="1"/>
        </w:rPr>
        <w:t xml:space="preserve"> </w:t>
      </w:r>
      <w:r>
        <w:t>и</w:t>
      </w:r>
      <w:r>
        <w:rPr>
          <w:spacing w:val="-6"/>
        </w:rPr>
        <w:t xml:space="preserve"> </w:t>
      </w:r>
      <w:r>
        <w:t>их</w:t>
      </w:r>
      <w:r>
        <w:rPr>
          <w:spacing w:val="-8"/>
        </w:rPr>
        <w:t xml:space="preserve"> </w:t>
      </w:r>
      <w:r>
        <w:t>роль</w:t>
      </w:r>
      <w:r>
        <w:rPr>
          <w:spacing w:val="-1"/>
        </w:rPr>
        <w:t xml:space="preserve"> </w:t>
      </w:r>
      <w:r>
        <w:t>в</w:t>
      </w:r>
      <w:r>
        <w:rPr>
          <w:spacing w:val="-4"/>
        </w:rPr>
        <w:t xml:space="preserve"> </w:t>
      </w:r>
      <w:r>
        <w:rPr>
          <w:spacing w:val="-2"/>
        </w:rPr>
        <w:t>рифообразовании.</w:t>
      </w:r>
    </w:p>
    <w:p w14:paraId="79107677" w14:textId="77777777" w:rsidR="00B3070C" w:rsidRDefault="00FE7E56">
      <w:pPr>
        <w:pStyle w:val="a5"/>
        <w:numPr>
          <w:ilvl w:val="0"/>
          <w:numId w:val="50"/>
        </w:numPr>
        <w:tabs>
          <w:tab w:val="left" w:pos="852"/>
        </w:tabs>
        <w:spacing w:before="41"/>
        <w:ind w:left="852"/>
        <w:jc w:val="left"/>
        <w:rPr>
          <w:sz w:val="24"/>
        </w:rPr>
      </w:pPr>
      <w:r>
        <w:rPr>
          <w:sz w:val="24"/>
        </w:rPr>
        <w:t>Лабораторные</w:t>
      </w:r>
      <w:r>
        <w:rPr>
          <w:spacing w:val="-15"/>
          <w:sz w:val="24"/>
        </w:rPr>
        <w:t xml:space="preserve"> </w:t>
      </w:r>
      <w:r>
        <w:rPr>
          <w:sz w:val="24"/>
        </w:rPr>
        <w:t>и</w:t>
      </w:r>
      <w:r>
        <w:rPr>
          <w:spacing w:val="-4"/>
          <w:sz w:val="24"/>
        </w:rPr>
        <w:t xml:space="preserve"> </w:t>
      </w:r>
      <w:r>
        <w:rPr>
          <w:sz w:val="24"/>
        </w:rPr>
        <w:t>практические</w:t>
      </w:r>
      <w:r>
        <w:rPr>
          <w:spacing w:val="-4"/>
          <w:sz w:val="24"/>
        </w:rPr>
        <w:t xml:space="preserve"> </w:t>
      </w:r>
      <w:r>
        <w:rPr>
          <w:spacing w:val="-2"/>
          <w:sz w:val="24"/>
        </w:rPr>
        <w:t>работы.</w:t>
      </w:r>
    </w:p>
    <w:p w14:paraId="079DA5F3" w14:textId="77777777" w:rsidR="00B3070C" w:rsidRDefault="00FE7E56">
      <w:pPr>
        <w:pStyle w:val="a5"/>
        <w:numPr>
          <w:ilvl w:val="0"/>
          <w:numId w:val="50"/>
        </w:numPr>
        <w:tabs>
          <w:tab w:val="left" w:pos="852"/>
        </w:tabs>
        <w:spacing w:before="41"/>
        <w:ind w:left="852"/>
        <w:jc w:val="left"/>
        <w:rPr>
          <w:sz w:val="24"/>
        </w:rPr>
      </w:pPr>
      <w:r>
        <w:rPr>
          <w:sz w:val="24"/>
        </w:rPr>
        <w:t>Исследование</w:t>
      </w:r>
      <w:r>
        <w:rPr>
          <w:spacing w:val="-15"/>
          <w:sz w:val="24"/>
        </w:rPr>
        <w:t xml:space="preserve"> </w:t>
      </w:r>
      <w:r>
        <w:rPr>
          <w:sz w:val="24"/>
        </w:rPr>
        <w:t>строения</w:t>
      </w:r>
      <w:r>
        <w:rPr>
          <w:spacing w:val="-10"/>
          <w:sz w:val="24"/>
        </w:rPr>
        <w:t xml:space="preserve"> </w:t>
      </w:r>
      <w:r>
        <w:rPr>
          <w:sz w:val="24"/>
        </w:rPr>
        <w:t>пресноводной</w:t>
      </w:r>
      <w:r>
        <w:rPr>
          <w:spacing w:val="-8"/>
          <w:sz w:val="24"/>
        </w:rPr>
        <w:t xml:space="preserve"> </w:t>
      </w:r>
      <w:r>
        <w:rPr>
          <w:sz w:val="24"/>
        </w:rPr>
        <w:t>гидры</w:t>
      </w:r>
      <w:r>
        <w:rPr>
          <w:spacing w:val="-9"/>
          <w:sz w:val="24"/>
        </w:rPr>
        <w:t xml:space="preserve"> </w:t>
      </w:r>
      <w:r>
        <w:rPr>
          <w:sz w:val="24"/>
        </w:rPr>
        <w:t>и</w:t>
      </w:r>
      <w:r>
        <w:rPr>
          <w:spacing w:val="-21"/>
          <w:sz w:val="24"/>
        </w:rPr>
        <w:t xml:space="preserve"> </w:t>
      </w:r>
      <w:r>
        <w:rPr>
          <w:sz w:val="24"/>
        </w:rPr>
        <w:t>еѐ</w:t>
      </w:r>
      <w:r>
        <w:rPr>
          <w:spacing w:val="-12"/>
          <w:sz w:val="24"/>
        </w:rPr>
        <w:t xml:space="preserve"> </w:t>
      </w:r>
      <w:r>
        <w:rPr>
          <w:sz w:val="24"/>
        </w:rPr>
        <w:t>передвижения</w:t>
      </w:r>
      <w:r>
        <w:rPr>
          <w:spacing w:val="-13"/>
          <w:sz w:val="24"/>
        </w:rPr>
        <w:t xml:space="preserve"> </w:t>
      </w:r>
      <w:r>
        <w:rPr>
          <w:sz w:val="24"/>
        </w:rPr>
        <w:t>(школьный</w:t>
      </w:r>
      <w:r>
        <w:rPr>
          <w:spacing w:val="-8"/>
          <w:sz w:val="24"/>
        </w:rPr>
        <w:t xml:space="preserve"> </w:t>
      </w:r>
      <w:r>
        <w:rPr>
          <w:spacing w:val="-2"/>
          <w:sz w:val="24"/>
        </w:rPr>
        <w:t>аквариум).</w:t>
      </w:r>
    </w:p>
    <w:p w14:paraId="45F41259" w14:textId="77777777" w:rsidR="00B3070C" w:rsidRDefault="00FE7E56">
      <w:pPr>
        <w:pStyle w:val="a5"/>
        <w:numPr>
          <w:ilvl w:val="0"/>
          <w:numId w:val="50"/>
        </w:numPr>
        <w:tabs>
          <w:tab w:val="left" w:pos="852"/>
        </w:tabs>
        <w:spacing w:before="45"/>
        <w:ind w:left="852"/>
        <w:jc w:val="left"/>
        <w:rPr>
          <w:sz w:val="24"/>
        </w:rPr>
      </w:pPr>
      <w:r>
        <w:rPr>
          <w:sz w:val="24"/>
        </w:rPr>
        <w:t>Исследование</w:t>
      </w:r>
      <w:r>
        <w:rPr>
          <w:spacing w:val="-17"/>
          <w:sz w:val="24"/>
        </w:rPr>
        <w:t xml:space="preserve"> </w:t>
      </w:r>
      <w:r>
        <w:rPr>
          <w:sz w:val="24"/>
        </w:rPr>
        <w:t>питания</w:t>
      </w:r>
      <w:r>
        <w:rPr>
          <w:spacing w:val="-16"/>
          <w:sz w:val="24"/>
        </w:rPr>
        <w:t xml:space="preserve"> </w:t>
      </w:r>
      <w:r>
        <w:rPr>
          <w:sz w:val="24"/>
        </w:rPr>
        <w:t>гидры</w:t>
      </w:r>
      <w:r>
        <w:rPr>
          <w:spacing w:val="-11"/>
          <w:sz w:val="24"/>
        </w:rPr>
        <w:t xml:space="preserve"> </w:t>
      </w:r>
      <w:r>
        <w:rPr>
          <w:sz w:val="24"/>
        </w:rPr>
        <w:t>дафниями</w:t>
      </w:r>
      <w:r>
        <w:rPr>
          <w:spacing w:val="-14"/>
          <w:sz w:val="24"/>
        </w:rPr>
        <w:t xml:space="preserve"> </w:t>
      </w:r>
      <w:r>
        <w:rPr>
          <w:sz w:val="24"/>
        </w:rPr>
        <w:t>и</w:t>
      </w:r>
      <w:r>
        <w:rPr>
          <w:spacing w:val="-15"/>
          <w:sz w:val="24"/>
        </w:rPr>
        <w:t xml:space="preserve"> </w:t>
      </w:r>
      <w:r>
        <w:rPr>
          <w:sz w:val="24"/>
        </w:rPr>
        <w:t>циклопами</w:t>
      </w:r>
      <w:r>
        <w:rPr>
          <w:spacing w:val="-5"/>
          <w:sz w:val="24"/>
        </w:rPr>
        <w:t xml:space="preserve"> </w:t>
      </w:r>
      <w:r>
        <w:rPr>
          <w:sz w:val="24"/>
        </w:rPr>
        <w:t>(школьный</w:t>
      </w:r>
      <w:r>
        <w:rPr>
          <w:spacing w:val="-5"/>
          <w:sz w:val="24"/>
        </w:rPr>
        <w:t xml:space="preserve"> </w:t>
      </w:r>
      <w:r>
        <w:rPr>
          <w:spacing w:val="-2"/>
          <w:sz w:val="24"/>
        </w:rPr>
        <w:t>аквариум).</w:t>
      </w:r>
    </w:p>
    <w:p w14:paraId="3F70CD94" w14:textId="77777777" w:rsidR="00B3070C" w:rsidRDefault="00FE7E56">
      <w:pPr>
        <w:pStyle w:val="a5"/>
        <w:numPr>
          <w:ilvl w:val="0"/>
          <w:numId w:val="50"/>
        </w:numPr>
        <w:tabs>
          <w:tab w:val="left" w:pos="852"/>
        </w:tabs>
        <w:spacing w:before="41"/>
        <w:ind w:left="852"/>
        <w:jc w:val="left"/>
        <w:rPr>
          <w:sz w:val="24"/>
        </w:rPr>
      </w:pPr>
      <w:r>
        <w:rPr>
          <w:sz w:val="24"/>
        </w:rPr>
        <w:t>Изготовление</w:t>
      </w:r>
      <w:r>
        <w:rPr>
          <w:spacing w:val="-14"/>
          <w:sz w:val="24"/>
        </w:rPr>
        <w:t xml:space="preserve"> </w:t>
      </w:r>
      <w:r>
        <w:rPr>
          <w:sz w:val="24"/>
        </w:rPr>
        <w:t>модели</w:t>
      </w:r>
      <w:r>
        <w:rPr>
          <w:spacing w:val="-12"/>
          <w:sz w:val="24"/>
        </w:rPr>
        <w:t xml:space="preserve"> </w:t>
      </w:r>
      <w:r>
        <w:rPr>
          <w:sz w:val="24"/>
        </w:rPr>
        <w:t>пресноводной</w:t>
      </w:r>
      <w:r>
        <w:rPr>
          <w:spacing w:val="-15"/>
          <w:sz w:val="24"/>
        </w:rPr>
        <w:t xml:space="preserve"> </w:t>
      </w:r>
      <w:r>
        <w:rPr>
          <w:spacing w:val="-2"/>
          <w:sz w:val="24"/>
        </w:rPr>
        <w:t>гидры.</w:t>
      </w:r>
    </w:p>
    <w:p w14:paraId="658B7A29" w14:textId="77777777" w:rsidR="00B3070C" w:rsidRDefault="00FE7E56">
      <w:pPr>
        <w:pStyle w:val="a5"/>
        <w:numPr>
          <w:ilvl w:val="0"/>
          <w:numId w:val="50"/>
        </w:numPr>
        <w:tabs>
          <w:tab w:val="left" w:pos="850"/>
        </w:tabs>
        <w:spacing w:before="41" w:line="276" w:lineRule="auto"/>
        <w:ind w:right="418" w:firstLine="283"/>
        <w:rPr>
          <w:sz w:val="24"/>
        </w:rPr>
      </w:pPr>
      <w:r>
        <w:rPr>
          <w:sz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печѐночного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32DA571B" w14:textId="77777777" w:rsidR="00B3070C" w:rsidRDefault="00FE7E56">
      <w:pPr>
        <w:pStyle w:val="a5"/>
        <w:numPr>
          <w:ilvl w:val="0"/>
          <w:numId w:val="50"/>
        </w:numPr>
        <w:tabs>
          <w:tab w:val="left" w:pos="850"/>
        </w:tabs>
        <w:spacing w:before="2"/>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D4C62F9" w14:textId="77777777" w:rsidR="00B3070C" w:rsidRDefault="00FE7E56">
      <w:pPr>
        <w:pStyle w:val="a5"/>
        <w:numPr>
          <w:ilvl w:val="0"/>
          <w:numId w:val="50"/>
        </w:numPr>
        <w:tabs>
          <w:tab w:val="left" w:pos="852"/>
        </w:tabs>
        <w:spacing w:before="41" w:line="276" w:lineRule="auto"/>
        <w:ind w:right="594" w:firstLine="283"/>
        <w:jc w:val="left"/>
        <w:rPr>
          <w:sz w:val="24"/>
        </w:rPr>
      </w:pPr>
      <w:r>
        <w:rPr>
          <w:sz w:val="24"/>
        </w:rPr>
        <w:t>Исследование</w:t>
      </w:r>
      <w:r>
        <w:rPr>
          <w:spacing w:val="-4"/>
          <w:sz w:val="24"/>
        </w:rPr>
        <w:t xml:space="preserve"> </w:t>
      </w:r>
      <w:r>
        <w:rPr>
          <w:sz w:val="24"/>
        </w:rPr>
        <w:t>внешнего</w:t>
      </w:r>
      <w:r>
        <w:rPr>
          <w:spacing w:val="26"/>
          <w:sz w:val="24"/>
        </w:rPr>
        <w:t xml:space="preserve"> </w:t>
      </w:r>
      <w:r>
        <w:rPr>
          <w:sz w:val="24"/>
        </w:rPr>
        <w:t>строения дождевого</w:t>
      </w:r>
      <w:r>
        <w:rPr>
          <w:spacing w:val="-4"/>
          <w:sz w:val="24"/>
        </w:rPr>
        <w:t xml:space="preserve"> </w:t>
      </w:r>
      <w:r>
        <w:rPr>
          <w:sz w:val="24"/>
        </w:rPr>
        <w:t>червя.</w:t>
      </w:r>
      <w:r>
        <w:rPr>
          <w:spacing w:val="22"/>
          <w:sz w:val="24"/>
        </w:rPr>
        <w:t xml:space="preserve"> </w:t>
      </w:r>
      <w:r>
        <w:rPr>
          <w:sz w:val="24"/>
        </w:rPr>
        <w:t>Наблюдение</w:t>
      </w:r>
      <w:r>
        <w:rPr>
          <w:spacing w:val="-4"/>
          <w:sz w:val="24"/>
        </w:rPr>
        <w:t xml:space="preserve"> </w:t>
      </w:r>
      <w:r>
        <w:rPr>
          <w:sz w:val="24"/>
        </w:rPr>
        <w:t>за</w:t>
      </w:r>
      <w:r>
        <w:rPr>
          <w:spacing w:val="-4"/>
          <w:sz w:val="24"/>
        </w:rPr>
        <w:t xml:space="preserve"> </w:t>
      </w:r>
      <w:r>
        <w:rPr>
          <w:sz w:val="24"/>
        </w:rPr>
        <w:t>реакцией</w:t>
      </w:r>
      <w:r>
        <w:rPr>
          <w:spacing w:val="26"/>
          <w:sz w:val="24"/>
        </w:rPr>
        <w:t xml:space="preserve"> </w:t>
      </w:r>
      <w:r>
        <w:rPr>
          <w:sz w:val="24"/>
        </w:rPr>
        <w:t>дождевого червя на раздражители.</w:t>
      </w:r>
    </w:p>
    <w:p w14:paraId="767DE530" w14:textId="77777777" w:rsidR="00B3070C" w:rsidRDefault="00FE7E56">
      <w:pPr>
        <w:pStyle w:val="a5"/>
        <w:numPr>
          <w:ilvl w:val="0"/>
          <w:numId w:val="50"/>
        </w:numPr>
        <w:tabs>
          <w:tab w:val="left" w:pos="852"/>
        </w:tabs>
        <w:spacing w:before="4" w:line="280" w:lineRule="auto"/>
        <w:ind w:right="594" w:firstLine="283"/>
        <w:jc w:val="left"/>
        <w:rPr>
          <w:sz w:val="24"/>
        </w:rPr>
      </w:pPr>
      <w:r>
        <w:rPr>
          <w:sz w:val="24"/>
        </w:rPr>
        <w:t>Исследование</w:t>
      </w:r>
      <w:r>
        <w:rPr>
          <w:spacing w:val="-7"/>
          <w:sz w:val="24"/>
        </w:rPr>
        <w:t xml:space="preserve"> </w:t>
      </w:r>
      <w:r>
        <w:rPr>
          <w:sz w:val="24"/>
        </w:rPr>
        <w:t>внутреннего</w:t>
      </w:r>
      <w:r>
        <w:rPr>
          <w:spacing w:val="31"/>
          <w:sz w:val="24"/>
        </w:rPr>
        <w:t xml:space="preserve"> </w:t>
      </w:r>
      <w:r>
        <w:rPr>
          <w:sz w:val="24"/>
        </w:rPr>
        <w:t>строения</w:t>
      </w:r>
      <w:r>
        <w:rPr>
          <w:spacing w:val="22"/>
          <w:sz w:val="24"/>
        </w:rPr>
        <w:t xml:space="preserve"> </w:t>
      </w:r>
      <w:r>
        <w:rPr>
          <w:sz w:val="24"/>
        </w:rPr>
        <w:t>дождевого</w:t>
      </w:r>
      <w:r>
        <w:rPr>
          <w:spacing w:val="31"/>
          <w:sz w:val="24"/>
        </w:rPr>
        <w:t xml:space="preserve"> </w:t>
      </w:r>
      <w:r>
        <w:rPr>
          <w:sz w:val="24"/>
        </w:rPr>
        <w:t>червя</w:t>
      </w:r>
      <w:r>
        <w:rPr>
          <w:spacing w:val="-7"/>
          <w:sz w:val="24"/>
        </w:rPr>
        <w:t xml:space="preserve"> </w:t>
      </w:r>
      <w:r>
        <w:rPr>
          <w:sz w:val="24"/>
        </w:rPr>
        <w:t>(на готовом</w:t>
      </w:r>
      <w:r>
        <w:rPr>
          <w:spacing w:val="-5"/>
          <w:sz w:val="24"/>
        </w:rPr>
        <w:t xml:space="preserve"> </w:t>
      </w:r>
      <w:r>
        <w:rPr>
          <w:sz w:val="24"/>
        </w:rPr>
        <w:t>влажном</w:t>
      </w:r>
      <w:r>
        <w:rPr>
          <w:spacing w:val="-4"/>
          <w:sz w:val="24"/>
        </w:rPr>
        <w:t xml:space="preserve"> </w:t>
      </w:r>
      <w:r>
        <w:rPr>
          <w:sz w:val="24"/>
        </w:rPr>
        <w:t>препарате</w:t>
      </w:r>
      <w:r>
        <w:rPr>
          <w:spacing w:val="22"/>
          <w:sz w:val="24"/>
        </w:rPr>
        <w:t xml:space="preserve"> </w:t>
      </w:r>
      <w:r>
        <w:rPr>
          <w:sz w:val="24"/>
        </w:rPr>
        <w:t xml:space="preserve">и </w:t>
      </w:r>
      <w:r>
        <w:rPr>
          <w:spacing w:val="-2"/>
          <w:sz w:val="24"/>
        </w:rPr>
        <w:t>микропрепарате).</w:t>
      </w:r>
    </w:p>
    <w:p w14:paraId="56CE50A8" w14:textId="77777777" w:rsidR="00B3070C" w:rsidRDefault="00FE7E56">
      <w:pPr>
        <w:pStyle w:val="a5"/>
        <w:numPr>
          <w:ilvl w:val="0"/>
          <w:numId w:val="50"/>
        </w:numPr>
        <w:tabs>
          <w:tab w:val="left" w:pos="852"/>
        </w:tabs>
        <w:spacing w:line="276" w:lineRule="auto"/>
        <w:ind w:right="705" w:firstLine="283"/>
        <w:jc w:val="left"/>
        <w:rPr>
          <w:sz w:val="24"/>
        </w:rPr>
      </w:pPr>
      <w:r>
        <w:rPr>
          <w:sz w:val="24"/>
        </w:rPr>
        <w:t>Изучение</w:t>
      </w:r>
      <w:r>
        <w:rPr>
          <w:spacing w:val="-11"/>
          <w:sz w:val="24"/>
        </w:rPr>
        <w:t xml:space="preserve"> </w:t>
      </w:r>
      <w:r>
        <w:rPr>
          <w:sz w:val="24"/>
        </w:rPr>
        <w:t>приспособлений</w:t>
      </w:r>
      <w:r>
        <w:rPr>
          <w:spacing w:val="-8"/>
          <w:sz w:val="24"/>
        </w:rPr>
        <w:t xml:space="preserve"> </w:t>
      </w:r>
      <w:r>
        <w:rPr>
          <w:sz w:val="24"/>
        </w:rPr>
        <w:t>паразитических</w:t>
      </w:r>
      <w:r>
        <w:rPr>
          <w:spacing w:val="-10"/>
          <w:sz w:val="24"/>
        </w:rPr>
        <w:t xml:space="preserve"> </w:t>
      </w:r>
      <w:r>
        <w:rPr>
          <w:sz w:val="24"/>
        </w:rPr>
        <w:t>червей</w:t>
      </w:r>
      <w:r>
        <w:rPr>
          <w:spacing w:val="-1"/>
          <w:sz w:val="24"/>
        </w:rPr>
        <w:t xml:space="preserve"> </w:t>
      </w:r>
      <w:r>
        <w:rPr>
          <w:sz w:val="24"/>
        </w:rPr>
        <w:t>к</w:t>
      </w:r>
      <w:r>
        <w:rPr>
          <w:spacing w:val="-8"/>
          <w:sz w:val="24"/>
        </w:rPr>
        <w:t xml:space="preserve"> </w:t>
      </w:r>
      <w:r>
        <w:rPr>
          <w:sz w:val="24"/>
        </w:rPr>
        <w:t>паразитизму</w:t>
      </w:r>
      <w:r>
        <w:rPr>
          <w:spacing w:val="-15"/>
          <w:sz w:val="24"/>
        </w:rPr>
        <w:t xml:space="preserve"> </w:t>
      </w:r>
      <w:r>
        <w:rPr>
          <w:sz w:val="24"/>
        </w:rPr>
        <w:t>(на</w:t>
      </w:r>
      <w:r>
        <w:rPr>
          <w:spacing w:val="-7"/>
          <w:sz w:val="24"/>
        </w:rPr>
        <w:t xml:space="preserve"> </w:t>
      </w:r>
      <w:r>
        <w:rPr>
          <w:sz w:val="24"/>
        </w:rPr>
        <w:t>готовых</w:t>
      </w:r>
      <w:r>
        <w:rPr>
          <w:spacing w:val="-11"/>
          <w:sz w:val="24"/>
        </w:rPr>
        <w:t xml:space="preserve"> </w:t>
      </w:r>
      <w:r>
        <w:rPr>
          <w:sz w:val="24"/>
        </w:rPr>
        <w:t>влажных</w:t>
      </w:r>
      <w:r>
        <w:rPr>
          <w:spacing w:val="-15"/>
          <w:sz w:val="24"/>
        </w:rPr>
        <w:t xml:space="preserve"> </w:t>
      </w:r>
      <w:r>
        <w:rPr>
          <w:sz w:val="24"/>
        </w:rPr>
        <w:t xml:space="preserve">и </w:t>
      </w:r>
      <w:r>
        <w:rPr>
          <w:spacing w:val="-2"/>
          <w:sz w:val="24"/>
        </w:rPr>
        <w:t>микропрепаратах).</w:t>
      </w:r>
    </w:p>
    <w:p w14:paraId="43F91E5D" w14:textId="77777777" w:rsidR="00B3070C" w:rsidRDefault="00FE7E56">
      <w:pPr>
        <w:pStyle w:val="a5"/>
        <w:numPr>
          <w:ilvl w:val="0"/>
          <w:numId w:val="50"/>
        </w:numPr>
        <w:tabs>
          <w:tab w:val="left" w:pos="852"/>
        </w:tabs>
        <w:spacing w:line="276" w:lineRule="auto"/>
        <w:ind w:right="537" w:firstLine="283"/>
        <w:jc w:val="left"/>
        <w:rPr>
          <w:sz w:val="24"/>
        </w:rPr>
      </w:pPr>
      <w:r>
        <w:rPr>
          <w:sz w:val="24"/>
        </w:rPr>
        <w:t>Членистоногие.</w:t>
      </w:r>
      <w:r>
        <w:rPr>
          <w:spacing w:val="34"/>
          <w:sz w:val="24"/>
        </w:rPr>
        <w:t xml:space="preserve"> </w:t>
      </w:r>
      <w:r>
        <w:rPr>
          <w:sz w:val="24"/>
        </w:rPr>
        <w:t>Общая</w:t>
      </w:r>
      <w:r>
        <w:rPr>
          <w:spacing w:val="30"/>
          <w:sz w:val="24"/>
        </w:rPr>
        <w:t xml:space="preserve"> </w:t>
      </w:r>
      <w:r>
        <w:rPr>
          <w:sz w:val="24"/>
        </w:rPr>
        <w:t>характеристика.</w:t>
      </w:r>
      <w:r>
        <w:rPr>
          <w:spacing w:val="38"/>
          <w:sz w:val="24"/>
        </w:rPr>
        <w:t xml:space="preserve"> </w:t>
      </w:r>
      <w:r>
        <w:rPr>
          <w:sz w:val="24"/>
        </w:rPr>
        <w:t>Среды</w:t>
      </w:r>
      <w:r>
        <w:rPr>
          <w:spacing w:val="32"/>
          <w:sz w:val="24"/>
        </w:rPr>
        <w:t xml:space="preserve"> </w:t>
      </w:r>
      <w:r>
        <w:rPr>
          <w:sz w:val="24"/>
        </w:rPr>
        <w:t>жизни.</w:t>
      </w:r>
      <w:r>
        <w:rPr>
          <w:spacing w:val="33"/>
          <w:sz w:val="24"/>
        </w:rPr>
        <w:t xml:space="preserve"> </w:t>
      </w:r>
      <w:r>
        <w:rPr>
          <w:sz w:val="24"/>
        </w:rPr>
        <w:t>Внешнее</w:t>
      </w:r>
      <w:r>
        <w:rPr>
          <w:spacing w:val="30"/>
          <w:sz w:val="24"/>
        </w:rPr>
        <w:t xml:space="preserve"> </w:t>
      </w:r>
      <w:r>
        <w:rPr>
          <w:sz w:val="24"/>
        </w:rPr>
        <w:t>и внутреннее</w:t>
      </w:r>
      <w:r>
        <w:rPr>
          <w:spacing w:val="30"/>
          <w:sz w:val="24"/>
        </w:rPr>
        <w:t xml:space="preserve"> </w:t>
      </w:r>
      <w:r>
        <w:rPr>
          <w:sz w:val="24"/>
        </w:rPr>
        <w:t>строение членистоногих. Многообразие членистоногих. Представители классов.</w:t>
      </w:r>
    </w:p>
    <w:p w14:paraId="470EADC0" w14:textId="77777777" w:rsidR="00B3070C" w:rsidRDefault="00FE7E56">
      <w:pPr>
        <w:pStyle w:val="a5"/>
        <w:numPr>
          <w:ilvl w:val="0"/>
          <w:numId w:val="50"/>
        </w:numPr>
        <w:tabs>
          <w:tab w:val="left" w:pos="852"/>
        </w:tabs>
        <w:spacing w:line="275" w:lineRule="exact"/>
        <w:ind w:left="852"/>
        <w:jc w:val="left"/>
        <w:rPr>
          <w:sz w:val="24"/>
        </w:rPr>
      </w:pPr>
      <w:r>
        <w:rPr>
          <w:sz w:val="24"/>
        </w:rPr>
        <w:t>Ракообразные.</w:t>
      </w:r>
      <w:r>
        <w:rPr>
          <w:spacing w:val="-15"/>
          <w:sz w:val="24"/>
        </w:rPr>
        <w:t xml:space="preserve"> </w:t>
      </w:r>
      <w:r>
        <w:rPr>
          <w:sz w:val="24"/>
        </w:rPr>
        <w:t>Особенности</w:t>
      </w:r>
      <w:r>
        <w:rPr>
          <w:spacing w:val="-6"/>
          <w:sz w:val="24"/>
        </w:rPr>
        <w:t xml:space="preserve"> </w:t>
      </w:r>
      <w:r>
        <w:rPr>
          <w:sz w:val="24"/>
        </w:rPr>
        <w:t>строения</w:t>
      </w:r>
      <w:r>
        <w:rPr>
          <w:spacing w:val="-11"/>
          <w:sz w:val="24"/>
        </w:rPr>
        <w:t xml:space="preserve"> </w:t>
      </w:r>
      <w:r>
        <w:rPr>
          <w:sz w:val="24"/>
        </w:rPr>
        <w:t>и</w:t>
      </w:r>
      <w:r>
        <w:rPr>
          <w:spacing w:val="-16"/>
          <w:sz w:val="24"/>
        </w:rPr>
        <w:t xml:space="preserve"> </w:t>
      </w:r>
      <w:r>
        <w:rPr>
          <w:spacing w:val="-2"/>
          <w:sz w:val="24"/>
        </w:rPr>
        <w:t>жизнедеятельности.</w:t>
      </w:r>
    </w:p>
    <w:p w14:paraId="192C8208" w14:textId="77777777" w:rsidR="00B3070C" w:rsidRDefault="00FE7E56">
      <w:pPr>
        <w:pStyle w:val="a5"/>
        <w:numPr>
          <w:ilvl w:val="0"/>
          <w:numId w:val="50"/>
        </w:numPr>
        <w:tabs>
          <w:tab w:val="left" w:pos="852"/>
        </w:tabs>
        <w:spacing w:before="28"/>
        <w:ind w:left="852"/>
        <w:jc w:val="left"/>
        <w:rPr>
          <w:sz w:val="24"/>
        </w:rPr>
      </w:pPr>
      <w:r>
        <w:rPr>
          <w:sz w:val="24"/>
        </w:rPr>
        <w:t>Значение</w:t>
      </w:r>
      <w:r>
        <w:rPr>
          <w:spacing w:val="-13"/>
          <w:sz w:val="24"/>
        </w:rPr>
        <w:t xml:space="preserve"> </w:t>
      </w:r>
      <w:r>
        <w:rPr>
          <w:sz w:val="24"/>
        </w:rPr>
        <w:t>ракообразных</w:t>
      </w:r>
      <w:r>
        <w:rPr>
          <w:spacing w:val="-13"/>
          <w:sz w:val="24"/>
        </w:rPr>
        <w:t xml:space="preserve"> </w:t>
      </w:r>
      <w:r>
        <w:rPr>
          <w:sz w:val="24"/>
        </w:rPr>
        <w:t>в</w:t>
      </w:r>
      <w:r>
        <w:rPr>
          <w:spacing w:val="-3"/>
          <w:sz w:val="24"/>
        </w:rPr>
        <w:t xml:space="preserve"> </w:t>
      </w:r>
      <w:r>
        <w:rPr>
          <w:sz w:val="24"/>
        </w:rPr>
        <w:t>природе</w:t>
      </w:r>
      <w:r>
        <w:rPr>
          <w:spacing w:val="-10"/>
          <w:sz w:val="24"/>
        </w:rPr>
        <w:t xml:space="preserve"> </w:t>
      </w:r>
      <w:r>
        <w:rPr>
          <w:sz w:val="24"/>
        </w:rPr>
        <w:t>и</w:t>
      </w:r>
      <w:r>
        <w:rPr>
          <w:spacing w:val="-4"/>
          <w:sz w:val="24"/>
        </w:rPr>
        <w:t xml:space="preserve"> </w:t>
      </w:r>
      <w:r>
        <w:rPr>
          <w:sz w:val="24"/>
        </w:rPr>
        <w:t>жизни</w:t>
      </w:r>
      <w:r>
        <w:rPr>
          <w:spacing w:val="-13"/>
          <w:sz w:val="24"/>
        </w:rPr>
        <w:t xml:space="preserve"> </w:t>
      </w:r>
      <w:r>
        <w:rPr>
          <w:spacing w:val="-2"/>
          <w:sz w:val="24"/>
        </w:rPr>
        <w:t>человека.</w:t>
      </w:r>
    </w:p>
    <w:p w14:paraId="5B853A3B" w14:textId="77777777" w:rsidR="00B3070C" w:rsidRDefault="00FE7E56">
      <w:pPr>
        <w:pStyle w:val="a5"/>
        <w:numPr>
          <w:ilvl w:val="0"/>
          <w:numId w:val="50"/>
        </w:numPr>
        <w:tabs>
          <w:tab w:val="left" w:pos="850"/>
        </w:tabs>
        <w:spacing w:before="41" w:line="276" w:lineRule="auto"/>
        <w:ind w:right="398" w:firstLine="283"/>
        <w:rPr>
          <w:sz w:val="24"/>
        </w:rPr>
      </w:pPr>
      <w:r>
        <w:rPr>
          <w:sz w:val="24"/>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w:t>
      </w:r>
      <w:r>
        <w:rPr>
          <w:spacing w:val="-2"/>
          <w:sz w:val="24"/>
        </w:rPr>
        <w:t>почвообразовании.</w:t>
      </w:r>
    </w:p>
    <w:p w14:paraId="2117D4A8" w14:textId="77777777" w:rsidR="00B3070C" w:rsidRDefault="00FE7E56">
      <w:pPr>
        <w:pStyle w:val="a5"/>
        <w:numPr>
          <w:ilvl w:val="0"/>
          <w:numId w:val="50"/>
        </w:numPr>
        <w:tabs>
          <w:tab w:val="left" w:pos="850"/>
        </w:tabs>
        <w:spacing w:line="276" w:lineRule="auto"/>
        <w:ind w:right="403" w:firstLine="283"/>
        <w:rPr>
          <w:sz w:val="24"/>
        </w:rPr>
      </w:pPr>
      <w:r>
        <w:rPr>
          <w:sz w:val="24"/>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w:t>
      </w:r>
      <w:r>
        <w:rPr>
          <w:sz w:val="24"/>
        </w:rPr>
        <w:lastRenderedPageBreak/>
        <w:t>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2A460819" w14:textId="77777777" w:rsidR="00B3070C" w:rsidRDefault="00FE7E56">
      <w:pPr>
        <w:pStyle w:val="a5"/>
        <w:numPr>
          <w:ilvl w:val="0"/>
          <w:numId w:val="50"/>
        </w:numPr>
        <w:tabs>
          <w:tab w:val="left" w:pos="850"/>
        </w:tabs>
        <w:spacing w:before="4"/>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BB18378" w14:textId="77777777" w:rsidR="00B3070C" w:rsidRDefault="00FE7E56">
      <w:pPr>
        <w:pStyle w:val="a5"/>
        <w:numPr>
          <w:ilvl w:val="0"/>
          <w:numId w:val="50"/>
        </w:numPr>
        <w:tabs>
          <w:tab w:val="left" w:pos="850"/>
        </w:tabs>
        <w:spacing w:before="41" w:line="276" w:lineRule="auto"/>
        <w:ind w:right="437" w:firstLine="283"/>
        <w:rPr>
          <w:sz w:val="24"/>
        </w:rPr>
      </w:pPr>
      <w:r>
        <w:rPr>
          <w:sz w:val="24"/>
        </w:rPr>
        <w:t>Исследование внешнего строения насекомого (на примере майского жука или других крупных насекомых-вредителей).</w:t>
      </w:r>
    </w:p>
    <w:p w14:paraId="440D6B02" w14:textId="77777777" w:rsidR="00B3070C" w:rsidRDefault="00FE7E56">
      <w:pPr>
        <w:pStyle w:val="a5"/>
        <w:numPr>
          <w:ilvl w:val="0"/>
          <w:numId w:val="50"/>
        </w:numPr>
        <w:tabs>
          <w:tab w:val="left" w:pos="850"/>
        </w:tabs>
        <w:spacing w:line="275" w:lineRule="exact"/>
        <w:ind w:left="850" w:hanging="282"/>
        <w:rPr>
          <w:sz w:val="24"/>
        </w:rPr>
      </w:pPr>
      <w:r>
        <w:rPr>
          <w:sz w:val="24"/>
        </w:rPr>
        <w:t>Ознакомление</w:t>
      </w:r>
      <w:r>
        <w:rPr>
          <w:spacing w:val="-9"/>
          <w:sz w:val="24"/>
        </w:rPr>
        <w:t xml:space="preserve"> </w:t>
      </w:r>
      <w:r>
        <w:rPr>
          <w:sz w:val="24"/>
        </w:rPr>
        <w:t>с</w:t>
      </w:r>
      <w:r>
        <w:rPr>
          <w:spacing w:val="-13"/>
          <w:sz w:val="24"/>
        </w:rPr>
        <w:t xml:space="preserve"> </w:t>
      </w:r>
      <w:r>
        <w:rPr>
          <w:sz w:val="24"/>
        </w:rPr>
        <w:t>различными</w:t>
      </w:r>
      <w:r>
        <w:rPr>
          <w:spacing w:val="-4"/>
          <w:sz w:val="24"/>
        </w:rPr>
        <w:t xml:space="preserve"> </w:t>
      </w:r>
      <w:r>
        <w:rPr>
          <w:sz w:val="24"/>
        </w:rPr>
        <w:t>типами</w:t>
      </w:r>
      <w:r>
        <w:rPr>
          <w:spacing w:val="-5"/>
          <w:sz w:val="24"/>
        </w:rPr>
        <w:t xml:space="preserve"> </w:t>
      </w:r>
      <w:r>
        <w:rPr>
          <w:sz w:val="24"/>
        </w:rPr>
        <w:t>развития</w:t>
      </w:r>
      <w:r>
        <w:rPr>
          <w:spacing w:val="-14"/>
          <w:sz w:val="24"/>
        </w:rPr>
        <w:t xml:space="preserve"> </w:t>
      </w:r>
      <w:r>
        <w:rPr>
          <w:sz w:val="24"/>
        </w:rPr>
        <w:t>насекомых</w:t>
      </w:r>
      <w:r>
        <w:rPr>
          <w:spacing w:val="-10"/>
          <w:sz w:val="24"/>
        </w:rPr>
        <w:t xml:space="preserve"> </w:t>
      </w:r>
      <w:r>
        <w:rPr>
          <w:sz w:val="24"/>
        </w:rPr>
        <w:t>(на</w:t>
      </w:r>
      <w:r>
        <w:rPr>
          <w:spacing w:val="-15"/>
          <w:sz w:val="24"/>
        </w:rPr>
        <w:t xml:space="preserve"> </w:t>
      </w:r>
      <w:r>
        <w:rPr>
          <w:sz w:val="24"/>
        </w:rPr>
        <w:t>примере</w:t>
      </w:r>
      <w:r>
        <w:rPr>
          <w:spacing w:val="-6"/>
          <w:sz w:val="24"/>
        </w:rPr>
        <w:t xml:space="preserve"> </w:t>
      </w:r>
      <w:r>
        <w:rPr>
          <w:spacing w:val="-2"/>
          <w:sz w:val="24"/>
        </w:rPr>
        <w:t>коллекций).</w:t>
      </w:r>
    </w:p>
    <w:p w14:paraId="51CF1274" w14:textId="77777777" w:rsidR="00B3070C" w:rsidRDefault="00FE7E56">
      <w:pPr>
        <w:pStyle w:val="a5"/>
        <w:numPr>
          <w:ilvl w:val="0"/>
          <w:numId w:val="50"/>
        </w:numPr>
        <w:tabs>
          <w:tab w:val="left" w:pos="850"/>
        </w:tabs>
        <w:spacing w:before="41" w:line="276" w:lineRule="auto"/>
        <w:ind w:right="423" w:firstLine="283"/>
        <w:rPr>
          <w:sz w:val="24"/>
        </w:rPr>
      </w:pPr>
      <w:r>
        <w:rPr>
          <w:sz w:val="24"/>
        </w:rPr>
        <w:t xml:space="preserve">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w:t>
      </w:r>
      <w:r>
        <w:rPr>
          <w:spacing w:val="-2"/>
          <w:sz w:val="24"/>
        </w:rPr>
        <w:t>Черты приспособленности моллюсков к среде</w:t>
      </w:r>
      <w:r>
        <w:rPr>
          <w:spacing w:val="-5"/>
          <w:sz w:val="24"/>
        </w:rPr>
        <w:t xml:space="preserve"> </w:t>
      </w:r>
      <w:r>
        <w:rPr>
          <w:spacing w:val="-2"/>
          <w:sz w:val="24"/>
        </w:rPr>
        <w:t>обитания. Размножение</w:t>
      </w:r>
      <w:r>
        <w:rPr>
          <w:spacing w:val="-5"/>
          <w:sz w:val="24"/>
        </w:rPr>
        <w:t xml:space="preserve"> </w:t>
      </w:r>
      <w:r>
        <w:rPr>
          <w:spacing w:val="-2"/>
          <w:sz w:val="24"/>
        </w:rPr>
        <w:t xml:space="preserve">моллюсков. Многообразие </w:t>
      </w:r>
      <w:r>
        <w:rPr>
          <w:sz w:val="24"/>
        </w:rPr>
        <w:t>моллюсков. Значение моллюсков в природе и жизни человека.</w:t>
      </w:r>
    </w:p>
    <w:p w14:paraId="1003C71B" w14:textId="77777777" w:rsidR="00B3070C" w:rsidRDefault="00FE7E56">
      <w:pPr>
        <w:pStyle w:val="a5"/>
        <w:numPr>
          <w:ilvl w:val="0"/>
          <w:numId w:val="50"/>
        </w:numPr>
        <w:tabs>
          <w:tab w:val="left" w:pos="850"/>
        </w:tabs>
        <w:spacing w:before="3"/>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BFA1DEA" w14:textId="77777777" w:rsidR="00B3070C" w:rsidRDefault="00FE7E56">
      <w:pPr>
        <w:pStyle w:val="a5"/>
        <w:numPr>
          <w:ilvl w:val="0"/>
          <w:numId w:val="50"/>
        </w:numPr>
        <w:tabs>
          <w:tab w:val="left" w:pos="852"/>
        </w:tabs>
        <w:spacing w:before="41" w:line="276" w:lineRule="auto"/>
        <w:ind w:right="491" w:firstLine="283"/>
        <w:jc w:val="left"/>
        <w:rPr>
          <w:sz w:val="24"/>
        </w:rPr>
      </w:pPr>
      <w:r>
        <w:rPr>
          <w:sz w:val="24"/>
        </w:rPr>
        <w:t>Исследование</w:t>
      </w:r>
      <w:r>
        <w:rPr>
          <w:spacing w:val="-15"/>
          <w:sz w:val="24"/>
        </w:rPr>
        <w:t xml:space="preserve"> </w:t>
      </w:r>
      <w:r>
        <w:rPr>
          <w:sz w:val="24"/>
        </w:rPr>
        <w:t>внешнего</w:t>
      </w:r>
      <w:r>
        <w:rPr>
          <w:spacing w:val="-6"/>
          <w:sz w:val="24"/>
        </w:rPr>
        <w:t xml:space="preserve"> </w:t>
      </w:r>
      <w:r>
        <w:rPr>
          <w:sz w:val="24"/>
        </w:rPr>
        <w:t>строения</w:t>
      </w:r>
      <w:r>
        <w:rPr>
          <w:spacing w:val="-12"/>
          <w:sz w:val="24"/>
        </w:rPr>
        <w:t xml:space="preserve"> </w:t>
      </w:r>
      <w:r>
        <w:rPr>
          <w:sz w:val="24"/>
        </w:rPr>
        <w:t>раковин</w:t>
      </w:r>
      <w:r>
        <w:rPr>
          <w:spacing w:val="-11"/>
          <w:sz w:val="24"/>
        </w:rPr>
        <w:t xml:space="preserve"> </w:t>
      </w:r>
      <w:r>
        <w:rPr>
          <w:sz w:val="24"/>
        </w:rPr>
        <w:t>пресноводных</w:t>
      </w:r>
      <w:r>
        <w:rPr>
          <w:spacing w:val="-15"/>
          <w:sz w:val="24"/>
        </w:rPr>
        <w:t xml:space="preserve"> </w:t>
      </w:r>
      <w:r>
        <w:rPr>
          <w:sz w:val="24"/>
        </w:rPr>
        <w:t>и</w:t>
      </w:r>
      <w:r>
        <w:rPr>
          <w:spacing w:val="-12"/>
          <w:sz w:val="24"/>
        </w:rPr>
        <w:t xml:space="preserve"> </w:t>
      </w:r>
      <w:r>
        <w:rPr>
          <w:sz w:val="24"/>
        </w:rPr>
        <w:t>морских</w:t>
      </w:r>
      <w:r>
        <w:rPr>
          <w:spacing w:val="-17"/>
          <w:sz w:val="24"/>
        </w:rPr>
        <w:t xml:space="preserve"> </w:t>
      </w:r>
      <w:r>
        <w:rPr>
          <w:sz w:val="24"/>
        </w:rPr>
        <w:t>моллюсков</w:t>
      </w:r>
      <w:r>
        <w:rPr>
          <w:spacing w:val="-15"/>
          <w:sz w:val="24"/>
        </w:rPr>
        <w:t xml:space="preserve"> </w:t>
      </w:r>
      <w:r>
        <w:rPr>
          <w:sz w:val="24"/>
        </w:rPr>
        <w:t>(раковины беззубки, перловицы, прудовика, катушки и другие).</w:t>
      </w:r>
    </w:p>
    <w:p w14:paraId="455A824F" w14:textId="77777777" w:rsidR="00B3070C" w:rsidRDefault="00FE7E56">
      <w:pPr>
        <w:pStyle w:val="a5"/>
        <w:numPr>
          <w:ilvl w:val="0"/>
          <w:numId w:val="50"/>
        </w:numPr>
        <w:tabs>
          <w:tab w:val="left" w:pos="852"/>
        </w:tabs>
        <w:spacing w:line="283" w:lineRule="auto"/>
        <w:ind w:right="637" w:firstLine="283"/>
        <w:jc w:val="left"/>
        <w:rPr>
          <w:sz w:val="24"/>
        </w:rPr>
      </w:pPr>
      <w:r>
        <w:rPr>
          <w:sz w:val="24"/>
        </w:rPr>
        <w:t>Хордовые.</w:t>
      </w:r>
      <w:r>
        <w:rPr>
          <w:spacing w:val="29"/>
          <w:sz w:val="24"/>
        </w:rPr>
        <w:t xml:space="preserve"> </w:t>
      </w:r>
      <w:r>
        <w:rPr>
          <w:sz w:val="24"/>
        </w:rPr>
        <w:t>Общая</w:t>
      </w:r>
      <w:r>
        <w:rPr>
          <w:spacing w:val="27"/>
          <w:sz w:val="24"/>
        </w:rPr>
        <w:t xml:space="preserve"> </w:t>
      </w:r>
      <w:r>
        <w:rPr>
          <w:sz w:val="24"/>
        </w:rPr>
        <w:t>характеристика.</w:t>
      </w:r>
      <w:r>
        <w:rPr>
          <w:spacing w:val="34"/>
          <w:sz w:val="24"/>
        </w:rPr>
        <w:t xml:space="preserve"> </w:t>
      </w:r>
      <w:r>
        <w:rPr>
          <w:sz w:val="24"/>
        </w:rPr>
        <w:t>Зародышевое</w:t>
      </w:r>
      <w:r>
        <w:rPr>
          <w:spacing w:val="27"/>
          <w:sz w:val="24"/>
        </w:rPr>
        <w:t xml:space="preserve"> </w:t>
      </w:r>
      <w:r>
        <w:rPr>
          <w:sz w:val="24"/>
        </w:rPr>
        <w:t>развитие</w:t>
      </w:r>
      <w:r>
        <w:rPr>
          <w:spacing w:val="27"/>
          <w:sz w:val="24"/>
        </w:rPr>
        <w:t xml:space="preserve"> </w:t>
      </w:r>
      <w:r>
        <w:rPr>
          <w:sz w:val="24"/>
        </w:rPr>
        <w:t>хордовых.</w:t>
      </w:r>
      <w:r>
        <w:rPr>
          <w:spacing w:val="29"/>
          <w:sz w:val="24"/>
        </w:rPr>
        <w:t xml:space="preserve"> </w:t>
      </w:r>
      <w:r>
        <w:rPr>
          <w:sz w:val="24"/>
        </w:rPr>
        <w:t>Систематические группы хордовых. Подтип Бесчерепные (ланцетник). Подтип Черепные, или Позвоночные.</w:t>
      </w:r>
    </w:p>
    <w:p w14:paraId="3C45E48B" w14:textId="77777777" w:rsidR="00B3070C" w:rsidRDefault="00FE7E56">
      <w:pPr>
        <w:pStyle w:val="a5"/>
        <w:numPr>
          <w:ilvl w:val="0"/>
          <w:numId w:val="50"/>
        </w:numPr>
        <w:tabs>
          <w:tab w:val="left" w:pos="852"/>
        </w:tabs>
        <w:spacing w:line="273" w:lineRule="exact"/>
        <w:ind w:left="852"/>
        <w:jc w:val="left"/>
        <w:rPr>
          <w:sz w:val="24"/>
        </w:rPr>
      </w:pPr>
      <w:r>
        <w:rPr>
          <w:sz w:val="24"/>
        </w:rPr>
        <w:t>Рыбы.</w:t>
      </w:r>
      <w:r>
        <w:rPr>
          <w:spacing w:val="55"/>
          <w:sz w:val="24"/>
        </w:rPr>
        <w:t xml:space="preserve"> </w:t>
      </w:r>
      <w:r>
        <w:rPr>
          <w:sz w:val="24"/>
        </w:rPr>
        <w:t>Общая</w:t>
      </w:r>
      <w:r>
        <w:rPr>
          <w:spacing w:val="60"/>
          <w:sz w:val="24"/>
        </w:rPr>
        <w:t xml:space="preserve"> </w:t>
      </w:r>
      <w:r>
        <w:rPr>
          <w:sz w:val="24"/>
        </w:rPr>
        <w:t>характеристика.</w:t>
      </w:r>
      <w:r>
        <w:rPr>
          <w:spacing w:val="68"/>
          <w:sz w:val="24"/>
        </w:rPr>
        <w:t xml:space="preserve"> </w:t>
      </w:r>
      <w:r>
        <w:rPr>
          <w:sz w:val="24"/>
        </w:rPr>
        <w:t>Местообитание</w:t>
      </w:r>
      <w:r>
        <w:rPr>
          <w:spacing w:val="65"/>
          <w:sz w:val="24"/>
        </w:rPr>
        <w:t xml:space="preserve"> </w:t>
      </w:r>
      <w:r>
        <w:rPr>
          <w:sz w:val="24"/>
        </w:rPr>
        <w:t>и</w:t>
      </w:r>
      <w:r>
        <w:rPr>
          <w:spacing w:val="56"/>
          <w:sz w:val="24"/>
        </w:rPr>
        <w:t xml:space="preserve"> </w:t>
      </w:r>
      <w:r>
        <w:rPr>
          <w:sz w:val="24"/>
        </w:rPr>
        <w:t>внешнее</w:t>
      </w:r>
      <w:r>
        <w:rPr>
          <w:spacing w:val="60"/>
          <w:sz w:val="24"/>
        </w:rPr>
        <w:t xml:space="preserve"> </w:t>
      </w:r>
      <w:r>
        <w:rPr>
          <w:sz w:val="24"/>
        </w:rPr>
        <w:t>строение</w:t>
      </w:r>
      <w:r>
        <w:rPr>
          <w:spacing w:val="58"/>
          <w:sz w:val="24"/>
        </w:rPr>
        <w:t xml:space="preserve"> </w:t>
      </w:r>
      <w:r>
        <w:rPr>
          <w:sz w:val="24"/>
        </w:rPr>
        <w:t>рыб.</w:t>
      </w:r>
      <w:r>
        <w:rPr>
          <w:spacing w:val="58"/>
          <w:sz w:val="24"/>
        </w:rPr>
        <w:t xml:space="preserve"> </w:t>
      </w:r>
      <w:r>
        <w:rPr>
          <w:spacing w:val="-2"/>
          <w:sz w:val="24"/>
        </w:rPr>
        <w:t>Особенности</w:t>
      </w:r>
    </w:p>
    <w:p w14:paraId="7FD67DF8" w14:textId="77777777" w:rsidR="00B3070C" w:rsidRDefault="00FE7E56">
      <w:pPr>
        <w:pStyle w:val="a3"/>
        <w:spacing w:before="68" w:line="276" w:lineRule="auto"/>
        <w:ind w:right="403" w:firstLine="0"/>
      </w:pPr>
      <w:r>
        <w:t>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62AB9013" w14:textId="77777777" w:rsidR="00B3070C" w:rsidRDefault="00FE7E56">
      <w:pPr>
        <w:pStyle w:val="a5"/>
        <w:numPr>
          <w:ilvl w:val="0"/>
          <w:numId w:val="50"/>
        </w:numPr>
        <w:tabs>
          <w:tab w:val="left" w:pos="850"/>
        </w:tabs>
        <w:spacing w:before="7"/>
        <w:ind w:left="850" w:hanging="282"/>
        <w:rPr>
          <w:sz w:val="24"/>
        </w:rPr>
      </w:pPr>
      <w:r>
        <w:rPr>
          <w:sz w:val="24"/>
        </w:rPr>
        <w:t>Лабораторные</w:t>
      </w:r>
      <w:r>
        <w:rPr>
          <w:spacing w:val="-15"/>
          <w:sz w:val="24"/>
        </w:rPr>
        <w:t xml:space="preserve"> </w:t>
      </w:r>
      <w:r>
        <w:rPr>
          <w:sz w:val="24"/>
        </w:rPr>
        <w:t>и</w:t>
      </w:r>
      <w:r>
        <w:rPr>
          <w:spacing w:val="-4"/>
          <w:sz w:val="24"/>
        </w:rPr>
        <w:t xml:space="preserve"> </w:t>
      </w:r>
      <w:r>
        <w:rPr>
          <w:sz w:val="24"/>
        </w:rPr>
        <w:t>практические</w:t>
      </w:r>
      <w:r>
        <w:rPr>
          <w:spacing w:val="-4"/>
          <w:sz w:val="24"/>
        </w:rPr>
        <w:t xml:space="preserve"> </w:t>
      </w:r>
      <w:r>
        <w:rPr>
          <w:spacing w:val="-2"/>
          <w:sz w:val="24"/>
        </w:rPr>
        <w:t>работы.</w:t>
      </w:r>
    </w:p>
    <w:p w14:paraId="6AC301D7" w14:textId="77777777" w:rsidR="00B3070C" w:rsidRDefault="00FE7E56">
      <w:pPr>
        <w:pStyle w:val="a5"/>
        <w:numPr>
          <w:ilvl w:val="0"/>
          <w:numId w:val="50"/>
        </w:numPr>
        <w:tabs>
          <w:tab w:val="left" w:pos="850"/>
        </w:tabs>
        <w:spacing w:before="41" w:line="271" w:lineRule="auto"/>
        <w:ind w:right="425" w:firstLine="283"/>
        <w:rPr>
          <w:sz w:val="24"/>
        </w:rPr>
      </w:pPr>
      <w:r>
        <w:rPr>
          <w:sz w:val="24"/>
        </w:rPr>
        <w:t>Исследование внешнего строения и особенностей передвижения рыбы (на примере живой рыбы в банке с водой).</w:t>
      </w:r>
    </w:p>
    <w:p w14:paraId="562A863F" w14:textId="77777777" w:rsidR="00B3070C" w:rsidRDefault="00FE7E56">
      <w:pPr>
        <w:pStyle w:val="a5"/>
        <w:numPr>
          <w:ilvl w:val="0"/>
          <w:numId w:val="50"/>
        </w:numPr>
        <w:tabs>
          <w:tab w:val="left" w:pos="850"/>
        </w:tabs>
        <w:spacing w:before="11"/>
        <w:ind w:left="850" w:hanging="282"/>
        <w:rPr>
          <w:sz w:val="24"/>
        </w:rPr>
      </w:pPr>
      <w:r>
        <w:rPr>
          <w:sz w:val="24"/>
        </w:rPr>
        <w:t>Исследование</w:t>
      </w:r>
      <w:r>
        <w:rPr>
          <w:spacing w:val="-17"/>
          <w:sz w:val="24"/>
        </w:rPr>
        <w:t xml:space="preserve"> </w:t>
      </w:r>
      <w:r>
        <w:rPr>
          <w:sz w:val="24"/>
        </w:rPr>
        <w:t>внутреннего</w:t>
      </w:r>
      <w:r>
        <w:rPr>
          <w:spacing w:val="-5"/>
          <w:sz w:val="24"/>
        </w:rPr>
        <w:t xml:space="preserve"> </w:t>
      </w:r>
      <w:r>
        <w:rPr>
          <w:sz w:val="24"/>
        </w:rPr>
        <w:t>строения</w:t>
      </w:r>
      <w:r>
        <w:rPr>
          <w:spacing w:val="-12"/>
          <w:sz w:val="24"/>
        </w:rPr>
        <w:t xml:space="preserve"> </w:t>
      </w:r>
      <w:r>
        <w:rPr>
          <w:sz w:val="24"/>
        </w:rPr>
        <w:t>рыбы</w:t>
      </w:r>
      <w:r>
        <w:rPr>
          <w:spacing w:val="-14"/>
          <w:sz w:val="24"/>
        </w:rPr>
        <w:t xml:space="preserve"> </w:t>
      </w:r>
      <w:r>
        <w:rPr>
          <w:sz w:val="24"/>
        </w:rPr>
        <w:t>(на</w:t>
      </w:r>
      <w:r>
        <w:rPr>
          <w:spacing w:val="-15"/>
          <w:sz w:val="24"/>
        </w:rPr>
        <w:t xml:space="preserve"> </w:t>
      </w:r>
      <w:r>
        <w:rPr>
          <w:sz w:val="24"/>
        </w:rPr>
        <w:t>примере</w:t>
      </w:r>
      <w:r>
        <w:rPr>
          <w:spacing w:val="-12"/>
          <w:sz w:val="24"/>
        </w:rPr>
        <w:t xml:space="preserve"> </w:t>
      </w:r>
      <w:r>
        <w:rPr>
          <w:sz w:val="24"/>
        </w:rPr>
        <w:t>готового</w:t>
      </w:r>
      <w:r>
        <w:rPr>
          <w:spacing w:val="-7"/>
          <w:sz w:val="24"/>
        </w:rPr>
        <w:t xml:space="preserve"> </w:t>
      </w:r>
      <w:r>
        <w:rPr>
          <w:sz w:val="24"/>
        </w:rPr>
        <w:t>влажного</w:t>
      </w:r>
      <w:r>
        <w:rPr>
          <w:spacing w:val="-2"/>
          <w:sz w:val="24"/>
        </w:rPr>
        <w:t xml:space="preserve"> препарата).</w:t>
      </w:r>
    </w:p>
    <w:p w14:paraId="386D035E" w14:textId="77777777" w:rsidR="00B3070C" w:rsidRDefault="00FE7E56">
      <w:pPr>
        <w:pStyle w:val="a5"/>
        <w:numPr>
          <w:ilvl w:val="0"/>
          <w:numId w:val="50"/>
        </w:numPr>
        <w:tabs>
          <w:tab w:val="left" w:pos="850"/>
        </w:tabs>
        <w:spacing w:before="36" w:line="276" w:lineRule="auto"/>
        <w:ind w:right="416" w:firstLine="283"/>
        <w:rPr>
          <w:sz w:val="24"/>
        </w:rPr>
      </w:pPr>
      <w:r>
        <w:rPr>
          <w:sz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w:t>
      </w:r>
      <w:r>
        <w:rPr>
          <w:spacing w:val="-11"/>
          <w:sz w:val="24"/>
        </w:rPr>
        <w:t xml:space="preserve"> </w:t>
      </w:r>
      <w:r>
        <w:rPr>
          <w:sz w:val="24"/>
        </w:rPr>
        <w:t>на</w:t>
      </w:r>
      <w:r>
        <w:rPr>
          <w:spacing w:val="-7"/>
          <w:sz w:val="24"/>
        </w:rPr>
        <w:t xml:space="preserve"> </w:t>
      </w:r>
      <w:r>
        <w:rPr>
          <w:sz w:val="24"/>
        </w:rPr>
        <w:t>сушу.</w:t>
      </w:r>
      <w:r>
        <w:rPr>
          <w:spacing w:val="-4"/>
          <w:sz w:val="24"/>
        </w:rPr>
        <w:t xml:space="preserve"> </w:t>
      </w:r>
      <w:r>
        <w:rPr>
          <w:sz w:val="24"/>
        </w:rPr>
        <w:t>Приспособленность</w:t>
      </w:r>
      <w:r>
        <w:rPr>
          <w:spacing w:val="-9"/>
          <w:sz w:val="24"/>
        </w:rPr>
        <w:t xml:space="preserve"> </w:t>
      </w:r>
      <w:r>
        <w:rPr>
          <w:sz w:val="24"/>
        </w:rPr>
        <w:t>земноводных</w:t>
      </w:r>
      <w:r>
        <w:rPr>
          <w:spacing w:val="-11"/>
          <w:sz w:val="24"/>
        </w:rPr>
        <w:t xml:space="preserve"> </w:t>
      </w:r>
      <w:r>
        <w:rPr>
          <w:sz w:val="24"/>
        </w:rPr>
        <w:t>к</w:t>
      </w:r>
      <w:r>
        <w:rPr>
          <w:spacing w:val="-7"/>
          <w:sz w:val="24"/>
        </w:rPr>
        <w:t xml:space="preserve"> </w:t>
      </w:r>
      <w:r>
        <w:rPr>
          <w:sz w:val="24"/>
        </w:rPr>
        <w:t>жизни</w:t>
      </w:r>
      <w:r>
        <w:rPr>
          <w:spacing w:val="-5"/>
          <w:sz w:val="24"/>
        </w:rPr>
        <w:t xml:space="preserve"> </w:t>
      </w:r>
      <w:r>
        <w:rPr>
          <w:sz w:val="24"/>
        </w:rPr>
        <w:t>в</w:t>
      </w:r>
      <w:r>
        <w:rPr>
          <w:spacing w:val="-9"/>
          <w:sz w:val="24"/>
        </w:rPr>
        <w:t xml:space="preserve"> </w:t>
      </w:r>
      <w:r>
        <w:rPr>
          <w:sz w:val="24"/>
        </w:rPr>
        <w:t>воде</w:t>
      </w:r>
      <w:r>
        <w:rPr>
          <w:spacing w:val="-7"/>
          <w:sz w:val="24"/>
        </w:rPr>
        <w:t xml:space="preserve"> </w:t>
      </w:r>
      <w:r>
        <w:rPr>
          <w:sz w:val="24"/>
        </w:rPr>
        <w:t>и</w:t>
      </w:r>
      <w:r>
        <w:rPr>
          <w:spacing w:val="-10"/>
          <w:sz w:val="24"/>
        </w:rPr>
        <w:t xml:space="preserve"> </w:t>
      </w:r>
      <w:r>
        <w:rPr>
          <w:sz w:val="24"/>
        </w:rPr>
        <w:t>на</w:t>
      </w:r>
      <w:r>
        <w:rPr>
          <w:spacing w:val="-7"/>
          <w:sz w:val="24"/>
        </w:rPr>
        <w:t xml:space="preserve"> </w:t>
      </w:r>
      <w:r>
        <w:rPr>
          <w:sz w:val="24"/>
        </w:rPr>
        <w:t>суше.</w:t>
      </w:r>
      <w:r>
        <w:rPr>
          <w:spacing w:val="-4"/>
          <w:sz w:val="24"/>
        </w:rPr>
        <w:t xml:space="preserve"> </w:t>
      </w:r>
      <w:r>
        <w:rPr>
          <w:sz w:val="24"/>
        </w:rPr>
        <w:t>Размножение и развитие земноводных. Многообразие земноводных и их охрана. Значение земноводных в природе и жизни человека.</w:t>
      </w:r>
    </w:p>
    <w:p w14:paraId="4926F6E1" w14:textId="77777777" w:rsidR="00B3070C" w:rsidRDefault="00FE7E56">
      <w:pPr>
        <w:pStyle w:val="a5"/>
        <w:numPr>
          <w:ilvl w:val="0"/>
          <w:numId w:val="50"/>
        </w:numPr>
        <w:tabs>
          <w:tab w:val="left" w:pos="850"/>
        </w:tabs>
        <w:spacing w:before="2" w:line="276" w:lineRule="auto"/>
        <w:ind w:right="406" w:firstLine="283"/>
        <w:rPr>
          <w:sz w:val="24"/>
        </w:rPr>
      </w:pPr>
      <w:r>
        <w:rPr>
          <w:sz w:val="24"/>
        </w:rPr>
        <w:t>Пресмыкающиеся.</w:t>
      </w:r>
      <w:r>
        <w:rPr>
          <w:spacing w:val="-15"/>
          <w:sz w:val="24"/>
        </w:rPr>
        <w:t xml:space="preserve"> </w:t>
      </w:r>
      <w:r>
        <w:rPr>
          <w:sz w:val="24"/>
        </w:rPr>
        <w:t>Общая</w:t>
      </w:r>
      <w:r>
        <w:rPr>
          <w:spacing w:val="-15"/>
          <w:sz w:val="24"/>
        </w:rPr>
        <w:t xml:space="preserve"> </w:t>
      </w:r>
      <w:r>
        <w:rPr>
          <w:sz w:val="24"/>
        </w:rPr>
        <w:t>характеристика.</w:t>
      </w:r>
      <w:r>
        <w:rPr>
          <w:spacing w:val="-15"/>
          <w:sz w:val="24"/>
        </w:rPr>
        <w:t xml:space="preserve"> </w:t>
      </w:r>
      <w:r>
        <w:rPr>
          <w:sz w:val="24"/>
        </w:rPr>
        <w:t>Местообитание</w:t>
      </w:r>
      <w:r>
        <w:rPr>
          <w:spacing w:val="-15"/>
          <w:sz w:val="24"/>
        </w:rPr>
        <w:t xml:space="preserve"> </w:t>
      </w:r>
      <w:r>
        <w:rPr>
          <w:sz w:val="24"/>
        </w:rPr>
        <w:t>пресмыкающихся.</w:t>
      </w:r>
      <w:r>
        <w:rPr>
          <w:spacing w:val="1"/>
          <w:sz w:val="24"/>
        </w:rPr>
        <w:t xml:space="preserve"> </w:t>
      </w:r>
      <w:r>
        <w:rPr>
          <w:sz w:val="24"/>
        </w:rPr>
        <w:t>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76D9E562" w14:textId="77777777" w:rsidR="00B3070C" w:rsidRDefault="00FE7E56">
      <w:pPr>
        <w:pStyle w:val="a5"/>
        <w:numPr>
          <w:ilvl w:val="0"/>
          <w:numId w:val="50"/>
        </w:numPr>
        <w:tabs>
          <w:tab w:val="left" w:pos="850"/>
        </w:tabs>
        <w:spacing w:before="3" w:line="276" w:lineRule="auto"/>
        <w:ind w:right="404" w:firstLine="283"/>
        <w:rPr>
          <w:sz w:val="24"/>
        </w:rPr>
      </w:pPr>
      <w:r>
        <w:rPr>
          <w:sz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полѐту. Поведение.</w:t>
      </w:r>
      <w:r>
        <w:rPr>
          <w:spacing w:val="-1"/>
          <w:sz w:val="24"/>
        </w:rPr>
        <w:t xml:space="preserve"> </w:t>
      </w:r>
      <w:r>
        <w:rPr>
          <w:sz w:val="24"/>
        </w:rPr>
        <w:t>Размножение</w:t>
      </w:r>
      <w:r>
        <w:rPr>
          <w:spacing w:val="-4"/>
          <w:sz w:val="24"/>
        </w:rPr>
        <w:t xml:space="preserve"> </w:t>
      </w:r>
      <w:r>
        <w:rPr>
          <w:sz w:val="24"/>
        </w:rPr>
        <w:t>и развитие птиц. Забота</w:t>
      </w:r>
      <w:r>
        <w:rPr>
          <w:spacing w:val="-2"/>
          <w:sz w:val="24"/>
        </w:rPr>
        <w:t xml:space="preserve"> </w:t>
      </w:r>
      <w:r>
        <w:rPr>
          <w:sz w:val="24"/>
        </w:rPr>
        <w:t>о потомстве. Сезонные явления в</w:t>
      </w:r>
      <w:r>
        <w:rPr>
          <w:spacing w:val="-5"/>
          <w:sz w:val="24"/>
        </w:rPr>
        <w:t xml:space="preserve"> </w:t>
      </w:r>
      <w:r>
        <w:rPr>
          <w:sz w:val="24"/>
        </w:rPr>
        <w:t>жизни</w:t>
      </w:r>
      <w:r>
        <w:rPr>
          <w:spacing w:val="-1"/>
          <w:sz w:val="24"/>
        </w:rPr>
        <w:t xml:space="preserve"> </w:t>
      </w:r>
      <w:r>
        <w:rPr>
          <w:sz w:val="24"/>
        </w:rPr>
        <w:t xml:space="preserve">птиц. Миграции птиц, их изучение. Многообразие птиц. Экологические группы птиц (по выбору учителя на примере трѐх экологических групп с учѐтом распространения птиц в регионе). Приспособленность птиц к различным условиям среды. Значение птиц в природе и жизни </w:t>
      </w:r>
      <w:r>
        <w:rPr>
          <w:spacing w:val="-2"/>
          <w:sz w:val="24"/>
        </w:rPr>
        <w:t>человека.</w:t>
      </w:r>
    </w:p>
    <w:p w14:paraId="2041E407" w14:textId="77777777" w:rsidR="00B3070C" w:rsidRDefault="00FE7E56">
      <w:pPr>
        <w:pStyle w:val="a5"/>
        <w:numPr>
          <w:ilvl w:val="0"/>
          <w:numId w:val="50"/>
        </w:numPr>
        <w:tabs>
          <w:tab w:val="left" w:pos="850"/>
        </w:tabs>
        <w:spacing w:before="1"/>
        <w:ind w:left="850" w:hanging="282"/>
        <w:rPr>
          <w:sz w:val="24"/>
        </w:rPr>
      </w:pPr>
      <w:r>
        <w:rPr>
          <w:sz w:val="24"/>
        </w:rPr>
        <w:lastRenderedPageBreak/>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1AD5AB19" w14:textId="77777777" w:rsidR="00B3070C" w:rsidRDefault="00FE7E56">
      <w:pPr>
        <w:pStyle w:val="a5"/>
        <w:numPr>
          <w:ilvl w:val="0"/>
          <w:numId w:val="50"/>
        </w:numPr>
        <w:tabs>
          <w:tab w:val="left" w:pos="850"/>
        </w:tabs>
        <w:spacing w:before="36" w:line="280" w:lineRule="auto"/>
        <w:ind w:right="416" w:firstLine="283"/>
        <w:rPr>
          <w:sz w:val="24"/>
        </w:rPr>
      </w:pPr>
      <w:r>
        <w:rPr>
          <w:sz w:val="24"/>
        </w:rPr>
        <w:t>Исследование внешнего строения и перьевого покрова птиц (на примере чучела птиц и набора перьев: контурных, пуховых и пуха).</w:t>
      </w:r>
    </w:p>
    <w:p w14:paraId="1211ADA9" w14:textId="77777777" w:rsidR="00B3070C" w:rsidRDefault="00FE7E56">
      <w:pPr>
        <w:pStyle w:val="a5"/>
        <w:numPr>
          <w:ilvl w:val="0"/>
          <w:numId w:val="50"/>
        </w:numPr>
        <w:tabs>
          <w:tab w:val="left" w:pos="850"/>
        </w:tabs>
        <w:spacing w:before="2"/>
        <w:ind w:left="850" w:hanging="282"/>
        <w:rPr>
          <w:sz w:val="24"/>
        </w:rPr>
      </w:pPr>
      <w:r>
        <w:rPr>
          <w:sz w:val="24"/>
        </w:rPr>
        <w:t>Исследование</w:t>
      </w:r>
      <w:r>
        <w:rPr>
          <w:spacing w:val="-19"/>
          <w:sz w:val="24"/>
        </w:rPr>
        <w:t xml:space="preserve"> </w:t>
      </w:r>
      <w:r>
        <w:rPr>
          <w:sz w:val="24"/>
        </w:rPr>
        <w:t>особенностей</w:t>
      </w:r>
      <w:r>
        <w:rPr>
          <w:spacing w:val="-14"/>
          <w:sz w:val="24"/>
        </w:rPr>
        <w:t xml:space="preserve"> </w:t>
      </w:r>
      <w:r>
        <w:rPr>
          <w:sz w:val="24"/>
        </w:rPr>
        <w:t>скелета</w:t>
      </w:r>
      <w:r>
        <w:rPr>
          <w:spacing w:val="-7"/>
          <w:sz w:val="24"/>
        </w:rPr>
        <w:t xml:space="preserve"> </w:t>
      </w:r>
      <w:r>
        <w:rPr>
          <w:spacing w:val="-2"/>
          <w:sz w:val="24"/>
        </w:rPr>
        <w:t>птицы.</w:t>
      </w:r>
    </w:p>
    <w:p w14:paraId="4B3FDC20" w14:textId="77777777" w:rsidR="00B3070C" w:rsidRDefault="00FE7E56">
      <w:pPr>
        <w:pStyle w:val="a5"/>
        <w:numPr>
          <w:ilvl w:val="0"/>
          <w:numId w:val="50"/>
        </w:numPr>
        <w:tabs>
          <w:tab w:val="left" w:pos="850"/>
        </w:tabs>
        <w:spacing w:before="32" w:line="276" w:lineRule="auto"/>
        <w:ind w:right="417" w:firstLine="283"/>
        <w:rPr>
          <w:sz w:val="24"/>
        </w:rPr>
      </w:pPr>
      <w:r>
        <w:rPr>
          <w:sz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w:t>
      </w:r>
      <w:r>
        <w:rPr>
          <w:spacing w:val="-1"/>
          <w:sz w:val="24"/>
        </w:rPr>
        <w:t xml:space="preserve"> </w:t>
      </w:r>
      <w:r>
        <w:rPr>
          <w:sz w:val="24"/>
        </w:rPr>
        <w:t>нервной</w:t>
      </w:r>
      <w:r>
        <w:rPr>
          <w:spacing w:val="-2"/>
          <w:sz w:val="24"/>
        </w:rPr>
        <w:t xml:space="preserve"> </w:t>
      </w:r>
      <w:r>
        <w:rPr>
          <w:sz w:val="24"/>
        </w:rPr>
        <w:t>системы. Поведение млекопитающих. Размножение и развитие. Забота о потомстве.</w:t>
      </w:r>
    </w:p>
    <w:p w14:paraId="6BEC8626" w14:textId="77777777" w:rsidR="00B3070C" w:rsidRDefault="00FE7E56">
      <w:pPr>
        <w:pStyle w:val="a5"/>
        <w:numPr>
          <w:ilvl w:val="0"/>
          <w:numId w:val="50"/>
        </w:numPr>
        <w:tabs>
          <w:tab w:val="left" w:pos="850"/>
        </w:tabs>
        <w:spacing w:before="2" w:line="276" w:lineRule="auto"/>
        <w:ind w:right="422" w:firstLine="283"/>
        <w:rPr>
          <w:sz w:val="24"/>
        </w:rPr>
      </w:pPr>
      <w:r>
        <w:rPr>
          <w:sz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6BE3476E" w14:textId="77777777" w:rsidR="00B3070C" w:rsidRDefault="00FE7E56">
      <w:pPr>
        <w:pStyle w:val="a5"/>
        <w:numPr>
          <w:ilvl w:val="0"/>
          <w:numId w:val="50"/>
        </w:numPr>
        <w:tabs>
          <w:tab w:val="left" w:pos="850"/>
        </w:tabs>
        <w:spacing w:before="3" w:line="278" w:lineRule="auto"/>
        <w:ind w:right="399" w:firstLine="283"/>
        <w:rPr>
          <w:sz w:val="24"/>
        </w:rPr>
      </w:pPr>
      <w:r>
        <w:rPr>
          <w:sz w:val="24"/>
        </w:rPr>
        <w:t>Значение млекопитающих в природе и жизни человека. Млекопитающие - переносчики возбудителей опасных</w:t>
      </w:r>
      <w:r>
        <w:rPr>
          <w:spacing w:val="-1"/>
          <w:sz w:val="24"/>
        </w:rPr>
        <w:t xml:space="preserve"> </w:t>
      </w:r>
      <w:r>
        <w:rPr>
          <w:sz w:val="24"/>
        </w:rPr>
        <w:t>заболеваний. Меры борьбы с грызунами. Многообразие млекопитающих родного края.</w:t>
      </w:r>
    </w:p>
    <w:p w14:paraId="093828E5" w14:textId="77777777" w:rsidR="00B3070C" w:rsidRDefault="00FE7E56">
      <w:pPr>
        <w:pStyle w:val="a5"/>
        <w:numPr>
          <w:ilvl w:val="0"/>
          <w:numId w:val="50"/>
        </w:numPr>
        <w:tabs>
          <w:tab w:val="left" w:pos="852"/>
        </w:tabs>
        <w:spacing w:line="271" w:lineRule="exact"/>
        <w:ind w:left="852"/>
        <w:jc w:val="left"/>
        <w:rPr>
          <w:sz w:val="24"/>
        </w:rPr>
      </w:pPr>
      <w:r>
        <w:rPr>
          <w:sz w:val="24"/>
        </w:rPr>
        <w:t>Лабораторные</w:t>
      </w:r>
      <w:r>
        <w:rPr>
          <w:spacing w:val="-14"/>
          <w:sz w:val="24"/>
        </w:rPr>
        <w:t xml:space="preserve"> </w:t>
      </w:r>
      <w:r>
        <w:rPr>
          <w:sz w:val="24"/>
        </w:rPr>
        <w:t>и</w:t>
      </w:r>
      <w:r>
        <w:rPr>
          <w:spacing w:val="-9"/>
          <w:sz w:val="24"/>
        </w:rPr>
        <w:t xml:space="preserve"> </w:t>
      </w:r>
      <w:r>
        <w:rPr>
          <w:sz w:val="24"/>
        </w:rPr>
        <w:t>практические</w:t>
      </w:r>
      <w:r>
        <w:rPr>
          <w:spacing w:val="-10"/>
          <w:sz w:val="24"/>
        </w:rPr>
        <w:t xml:space="preserve"> </w:t>
      </w:r>
      <w:r>
        <w:rPr>
          <w:spacing w:val="-2"/>
          <w:sz w:val="24"/>
        </w:rPr>
        <w:t>работы.</w:t>
      </w:r>
    </w:p>
    <w:p w14:paraId="4A859C40" w14:textId="77777777" w:rsidR="00B3070C" w:rsidRDefault="00FE7E56">
      <w:pPr>
        <w:pStyle w:val="a5"/>
        <w:numPr>
          <w:ilvl w:val="0"/>
          <w:numId w:val="50"/>
        </w:numPr>
        <w:tabs>
          <w:tab w:val="left" w:pos="852"/>
        </w:tabs>
        <w:spacing w:before="36"/>
        <w:ind w:left="852"/>
        <w:jc w:val="left"/>
        <w:rPr>
          <w:sz w:val="24"/>
        </w:rPr>
      </w:pPr>
      <w:r>
        <w:rPr>
          <w:sz w:val="24"/>
        </w:rPr>
        <w:t>Исследование</w:t>
      </w:r>
      <w:r>
        <w:rPr>
          <w:spacing w:val="-24"/>
          <w:sz w:val="24"/>
        </w:rPr>
        <w:t xml:space="preserve"> </w:t>
      </w:r>
      <w:r>
        <w:rPr>
          <w:sz w:val="24"/>
        </w:rPr>
        <w:t>особенностей</w:t>
      </w:r>
      <w:r>
        <w:rPr>
          <w:spacing w:val="-11"/>
          <w:sz w:val="24"/>
        </w:rPr>
        <w:t xml:space="preserve"> </w:t>
      </w:r>
      <w:r>
        <w:rPr>
          <w:sz w:val="24"/>
        </w:rPr>
        <w:t>скелета</w:t>
      </w:r>
      <w:r>
        <w:rPr>
          <w:spacing w:val="-10"/>
          <w:sz w:val="24"/>
        </w:rPr>
        <w:t xml:space="preserve"> </w:t>
      </w:r>
      <w:r>
        <w:rPr>
          <w:spacing w:val="-2"/>
          <w:sz w:val="24"/>
        </w:rPr>
        <w:t>млекопитающих.</w:t>
      </w:r>
    </w:p>
    <w:p w14:paraId="02C832E6" w14:textId="77777777" w:rsidR="00B3070C" w:rsidRDefault="00FE7E56">
      <w:pPr>
        <w:pStyle w:val="a5"/>
        <w:numPr>
          <w:ilvl w:val="0"/>
          <w:numId w:val="50"/>
        </w:numPr>
        <w:tabs>
          <w:tab w:val="left" w:pos="852"/>
        </w:tabs>
        <w:spacing w:before="40"/>
        <w:ind w:left="852"/>
        <w:jc w:val="left"/>
        <w:rPr>
          <w:sz w:val="24"/>
        </w:rPr>
      </w:pPr>
      <w:r>
        <w:rPr>
          <w:sz w:val="24"/>
        </w:rPr>
        <w:t>Исследование</w:t>
      </w:r>
      <w:r>
        <w:rPr>
          <w:spacing w:val="-24"/>
          <w:sz w:val="24"/>
        </w:rPr>
        <w:t xml:space="preserve"> </w:t>
      </w:r>
      <w:r>
        <w:rPr>
          <w:sz w:val="24"/>
        </w:rPr>
        <w:t>особенностей</w:t>
      </w:r>
      <w:r>
        <w:rPr>
          <w:spacing w:val="-15"/>
          <w:sz w:val="24"/>
        </w:rPr>
        <w:t xml:space="preserve"> </w:t>
      </w:r>
      <w:r>
        <w:rPr>
          <w:sz w:val="24"/>
        </w:rPr>
        <w:t>зубной</w:t>
      </w:r>
      <w:r>
        <w:rPr>
          <w:spacing w:val="-6"/>
          <w:sz w:val="24"/>
        </w:rPr>
        <w:t xml:space="preserve"> </w:t>
      </w:r>
      <w:r>
        <w:rPr>
          <w:sz w:val="24"/>
        </w:rPr>
        <w:t>системы</w:t>
      </w:r>
      <w:r>
        <w:rPr>
          <w:spacing w:val="-13"/>
          <w:sz w:val="24"/>
        </w:rPr>
        <w:t xml:space="preserve"> </w:t>
      </w:r>
      <w:r>
        <w:rPr>
          <w:spacing w:val="-2"/>
          <w:sz w:val="24"/>
        </w:rPr>
        <w:t>млекопитающих.</w:t>
      </w:r>
    </w:p>
    <w:p w14:paraId="55554764" w14:textId="77777777" w:rsidR="00B3070C" w:rsidRDefault="00FE7E56">
      <w:pPr>
        <w:pStyle w:val="a5"/>
        <w:numPr>
          <w:ilvl w:val="0"/>
          <w:numId w:val="50"/>
        </w:numPr>
        <w:tabs>
          <w:tab w:val="left" w:pos="852"/>
        </w:tabs>
        <w:spacing w:before="42"/>
        <w:ind w:left="852"/>
        <w:jc w:val="left"/>
        <w:rPr>
          <w:sz w:val="24"/>
        </w:rPr>
      </w:pPr>
      <w:r>
        <w:rPr>
          <w:sz w:val="24"/>
        </w:rPr>
        <w:t>Развитие</w:t>
      </w:r>
      <w:r>
        <w:rPr>
          <w:spacing w:val="-13"/>
          <w:sz w:val="24"/>
        </w:rPr>
        <w:t xml:space="preserve"> </w:t>
      </w:r>
      <w:r>
        <w:rPr>
          <w:sz w:val="24"/>
        </w:rPr>
        <w:t>животного</w:t>
      </w:r>
      <w:r>
        <w:rPr>
          <w:spacing w:val="-4"/>
          <w:sz w:val="24"/>
        </w:rPr>
        <w:t xml:space="preserve"> </w:t>
      </w:r>
      <w:r>
        <w:rPr>
          <w:sz w:val="24"/>
        </w:rPr>
        <w:t>мира</w:t>
      </w:r>
      <w:r>
        <w:rPr>
          <w:spacing w:val="-4"/>
          <w:sz w:val="24"/>
        </w:rPr>
        <w:t xml:space="preserve"> </w:t>
      </w:r>
      <w:r>
        <w:rPr>
          <w:sz w:val="24"/>
        </w:rPr>
        <w:t>на</w:t>
      </w:r>
      <w:r>
        <w:rPr>
          <w:spacing w:val="-13"/>
          <w:sz w:val="24"/>
        </w:rPr>
        <w:t xml:space="preserve"> </w:t>
      </w:r>
      <w:r>
        <w:rPr>
          <w:spacing w:val="-2"/>
          <w:sz w:val="24"/>
        </w:rPr>
        <w:t>Земле.</w:t>
      </w:r>
    </w:p>
    <w:p w14:paraId="43A0BD1E" w14:textId="77777777" w:rsidR="00B3070C" w:rsidRDefault="00FE7E56">
      <w:pPr>
        <w:pStyle w:val="a5"/>
        <w:numPr>
          <w:ilvl w:val="0"/>
          <w:numId w:val="50"/>
        </w:numPr>
        <w:tabs>
          <w:tab w:val="left" w:pos="852"/>
          <w:tab w:val="left" w:pos="1610"/>
          <w:tab w:val="left" w:pos="3430"/>
          <w:tab w:val="left" w:pos="5283"/>
          <w:tab w:val="left" w:pos="6436"/>
          <w:tab w:val="left" w:pos="7780"/>
          <w:tab w:val="left" w:pos="8592"/>
        </w:tabs>
        <w:spacing w:before="41" w:line="276" w:lineRule="auto"/>
        <w:ind w:right="472" w:firstLine="283"/>
        <w:jc w:val="left"/>
        <w:rPr>
          <w:sz w:val="24"/>
        </w:rPr>
      </w:pPr>
      <w:r>
        <w:rPr>
          <w:sz w:val="24"/>
        </w:rPr>
        <w:t>Эволюционное</w:t>
      </w:r>
      <w:r>
        <w:rPr>
          <w:spacing w:val="40"/>
          <w:sz w:val="24"/>
        </w:rPr>
        <w:t xml:space="preserve"> </w:t>
      </w:r>
      <w:r>
        <w:rPr>
          <w:sz w:val="24"/>
        </w:rPr>
        <w:t>развитие</w:t>
      </w:r>
      <w:r>
        <w:rPr>
          <w:spacing w:val="40"/>
          <w:sz w:val="24"/>
        </w:rPr>
        <w:t xml:space="preserve"> </w:t>
      </w:r>
      <w:r>
        <w:rPr>
          <w:sz w:val="24"/>
        </w:rPr>
        <w:t>животного</w:t>
      </w:r>
      <w:r>
        <w:rPr>
          <w:spacing w:val="40"/>
          <w:sz w:val="24"/>
        </w:rPr>
        <w:t xml:space="preserve"> </w:t>
      </w:r>
      <w:r>
        <w:rPr>
          <w:sz w:val="24"/>
        </w:rPr>
        <w:t>мира</w:t>
      </w:r>
      <w:r>
        <w:rPr>
          <w:spacing w:val="40"/>
          <w:sz w:val="24"/>
        </w:rPr>
        <w:t xml:space="preserve"> </w:t>
      </w:r>
      <w:r>
        <w:rPr>
          <w:sz w:val="24"/>
        </w:rPr>
        <w:t>на</w:t>
      </w:r>
      <w:r>
        <w:rPr>
          <w:spacing w:val="40"/>
          <w:sz w:val="24"/>
        </w:rPr>
        <w:t xml:space="preserve"> </w:t>
      </w:r>
      <w:r>
        <w:rPr>
          <w:sz w:val="24"/>
        </w:rPr>
        <w:t>Земле.</w:t>
      </w:r>
      <w:r>
        <w:rPr>
          <w:spacing w:val="40"/>
          <w:sz w:val="24"/>
        </w:rPr>
        <w:t xml:space="preserve"> </w:t>
      </w:r>
      <w:r>
        <w:rPr>
          <w:sz w:val="24"/>
        </w:rPr>
        <w:t>Усложнение</w:t>
      </w:r>
      <w:r>
        <w:rPr>
          <w:spacing w:val="40"/>
          <w:sz w:val="24"/>
        </w:rPr>
        <w:t xml:space="preserve"> </w:t>
      </w:r>
      <w:r>
        <w:rPr>
          <w:sz w:val="24"/>
        </w:rPr>
        <w:t>животных</w:t>
      </w:r>
      <w:r>
        <w:rPr>
          <w:spacing w:val="40"/>
          <w:sz w:val="24"/>
        </w:rPr>
        <w:t xml:space="preserve"> </w:t>
      </w:r>
      <w:r>
        <w:rPr>
          <w:sz w:val="24"/>
        </w:rPr>
        <w:t>в</w:t>
      </w:r>
      <w:r>
        <w:rPr>
          <w:spacing w:val="40"/>
          <w:sz w:val="24"/>
        </w:rPr>
        <w:t xml:space="preserve"> </w:t>
      </w:r>
      <w:r>
        <w:rPr>
          <w:sz w:val="24"/>
        </w:rPr>
        <w:t xml:space="preserve">процессе </w:t>
      </w:r>
      <w:r>
        <w:rPr>
          <w:spacing w:val="-2"/>
          <w:sz w:val="24"/>
        </w:rPr>
        <w:t>эволюции.</w:t>
      </w:r>
      <w:r>
        <w:rPr>
          <w:sz w:val="24"/>
        </w:rPr>
        <w:tab/>
      </w:r>
      <w:r>
        <w:rPr>
          <w:spacing w:val="-2"/>
          <w:sz w:val="24"/>
        </w:rPr>
        <w:t>Доказательства</w:t>
      </w:r>
      <w:r>
        <w:rPr>
          <w:sz w:val="24"/>
        </w:rPr>
        <w:tab/>
      </w:r>
      <w:r>
        <w:rPr>
          <w:spacing w:val="-2"/>
          <w:sz w:val="24"/>
        </w:rPr>
        <w:t>эволюционного</w:t>
      </w:r>
      <w:r>
        <w:rPr>
          <w:sz w:val="24"/>
        </w:rPr>
        <w:tab/>
      </w:r>
      <w:r>
        <w:rPr>
          <w:spacing w:val="-2"/>
          <w:sz w:val="24"/>
        </w:rPr>
        <w:t>развития</w:t>
      </w:r>
      <w:r>
        <w:rPr>
          <w:sz w:val="24"/>
        </w:rPr>
        <w:tab/>
      </w:r>
      <w:r>
        <w:rPr>
          <w:spacing w:val="-2"/>
          <w:sz w:val="24"/>
        </w:rPr>
        <w:t>животного</w:t>
      </w:r>
      <w:r>
        <w:rPr>
          <w:sz w:val="24"/>
        </w:rPr>
        <w:tab/>
      </w:r>
      <w:r>
        <w:rPr>
          <w:spacing w:val="-2"/>
          <w:sz w:val="24"/>
        </w:rPr>
        <w:t>мира.</w:t>
      </w:r>
      <w:r>
        <w:rPr>
          <w:sz w:val="24"/>
        </w:rPr>
        <w:tab/>
      </w:r>
      <w:r>
        <w:rPr>
          <w:spacing w:val="-4"/>
          <w:sz w:val="24"/>
        </w:rPr>
        <w:t>Палеонтология.</w:t>
      </w:r>
    </w:p>
    <w:p w14:paraId="4C0F9826" w14:textId="77777777" w:rsidR="00B3070C" w:rsidRDefault="00FE7E56">
      <w:pPr>
        <w:pStyle w:val="a3"/>
        <w:spacing w:before="68" w:line="276" w:lineRule="auto"/>
        <w:ind w:right="439" w:firstLine="0"/>
      </w:pPr>
      <w:r>
        <w:t>Ископаемые остатки животных, их изучение. Методы изучения ископаемых остатков. Реставрация древних животных. «Живые ископаемые» животного мира.</w:t>
      </w:r>
    </w:p>
    <w:p w14:paraId="0D4CD182" w14:textId="77777777" w:rsidR="00B3070C" w:rsidRDefault="00FE7E56">
      <w:pPr>
        <w:pStyle w:val="a5"/>
        <w:numPr>
          <w:ilvl w:val="0"/>
          <w:numId w:val="50"/>
        </w:numPr>
        <w:tabs>
          <w:tab w:val="left" w:pos="850"/>
        </w:tabs>
        <w:spacing w:before="4" w:line="276" w:lineRule="auto"/>
        <w:ind w:right="403" w:firstLine="283"/>
        <w:rPr>
          <w:sz w:val="24"/>
        </w:rPr>
      </w:pPr>
      <w:r>
        <w:rPr>
          <w:sz w:val="24"/>
        </w:rPr>
        <w:t>Жизнь животных в воде. Одноклеточные животные. Происхождение многоклеточных животных.</w:t>
      </w:r>
      <w:r>
        <w:rPr>
          <w:spacing w:val="-11"/>
          <w:sz w:val="24"/>
        </w:rPr>
        <w:t xml:space="preserve"> </w:t>
      </w:r>
      <w:r>
        <w:rPr>
          <w:sz w:val="24"/>
        </w:rPr>
        <w:t>Основные</w:t>
      </w:r>
      <w:r>
        <w:rPr>
          <w:spacing w:val="-13"/>
          <w:sz w:val="24"/>
        </w:rPr>
        <w:t xml:space="preserve"> </w:t>
      </w:r>
      <w:r>
        <w:rPr>
          <w:sz w:val="24"/>
        </w:rPr>
        <w:t>этапы</w:t>
      </w:r>
      <w:r>
        <w:rPr>
          <w:spacing w:val="-15"/>
          <w:sz w:val="24"/>
        </w:rPr>
        <w:t xml:space="preserve"> </w:t>
      </w:r>
      <w:r>
        <w:rPr>
          <w:sz w:val="24"/>
        </w:rPr>
        <w:t>эволюции</w:t>
      </w:r>
      <w:r>
        <w:rPr>
          <w:spacing w:val="-15"/>
          <w:sz w:val="24"/>
        </w:rPr>
        <w:t xml:space="preserve"> </w:t>
      </w:r>
      <w:r>
        <w:rPr>
          <w:sz w:val="24"/>
        </w:rPr>
        <w:t>беспозвоночных.</w:t>
      </w:r>
      <w:r>
        <w:rPr>
          <w:spacing w:val="-11"/>
          <w:sz w:val="24"/>
        </w:rPr>
        <w:t xml:space="preserve"> </w:t>
      </w:r>
      <w:r>
        <w:rPr>
          <w:sz w:val="24"/>
        </w:rPr>
        <w:t>Основные</w:t>
      </w:r>
      <w:r>
        <w:rPr>
          <w:spacing w:val="-13"/>
          <w:sz w:val="24"/>
        </w:rPr>
        <w:t xml:space="preserve"> </w:t>
      </w:r>
      <w:r>
        <w:rPr>
          <w:sz w:val="24"/>
        </w:rPr>
        <w:t>этапы</w:t>
      </w:r>
      <w:r>
        <w:rPr>
          <w:spacing w:val="-15"/>
          <w:sz w:val="24"/>
        </w:rPr>
        <w:t xml:space="preserve"> </w:t>
      </w:r>
      <w:r>
        <w:rPr>
          <w:sz w:val="24"/>
        </w:rPr>
        <w:t>эволюции</w:t>
      </w:r>
      <w:r>
        <w:rPr>
          <w:spacing w:val="-15"/>
          <w:sz w:val="24"/>
        </w:rPr>
        <w:t xml:space="preserve"> </w:t>
      </w:r>
      <w:r>
        <w:rPr>
          <w:sz w:val="24"/>
        </w:rPr>
        <w:t>позвоночных животных. Вымершие животные.</w:t>
      </w:r>
    </w:p>
    <w:p w14:paraId="570E2AB0" w14:textId="77777777" w:rsidR="00B3070C" w:rsidRDefault="00FE7E56">
      <w:pPr>
        <w:pStyle w:val="a5"/>
        <w:numPr>
          <w:ilvl w:val="0"/>
          <w:numId w:val="50"/>
        </w:numPr>
        <w:tabs>
          <w:tab w:val="left" w:pos="852"/>
        </w:tabs>
        <w:spacing w:before="3"/>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5888032" w14:textId="77777777" w:rsidR="00B3070C" w:rsidRDefault="00FE7E56">
      <w:pPr>
        <w:pStyle w:val="a5"/>
        <w:numPr>
          <w:ilvl w:val="0"/>
          <w:numId w:val="50"/>
        </w:numPr>
        <w:tabs>
          <w:tab w:val="left" w:pos="852"/>
        </w:tabs>
        <w:spacing w:before="36"/>
        <w:ind w:left="852"/>
        <w:jc w:val="left"/>
        <w:rPr>
          <w:sz w:val="24"/>
        </w:rPr>
      </w:pPr>
      <w:r>
        <w:rPr>
          <w:sz w:val="24"/>
        </w:rPr>
        <w:t>Исследование</w:t>
      </w:r>
      <w:r>
        <w:rPr>
          <w:spacing w:val="-17"/>
          <w:sz w:val="24"/>
        </w:rPr>
        <w:t xml:space="preserve"> </w:t>
      </w:r>
      <w:r>
        <w:rPr>
          <w:sz w:val="24"/>
        </w:rPr>
        <w:t>ископаемых</w:t>
      </w:r>
      <w:r>
        <w:rPr>
          <w:spacing w:val="-14"/>
          <w:sz w:val="24"/>
        </w:rPr>
        <w:t xml:space="preserve"> </w:t>
      </w:r>
      <w:r>
        <w:rPr>
          <w:sz w:val="24"/>
        </w:rPr>
        <w:t>остатков</w:t>
      </w:r>
      <w:r>
        <w:rPr>
          <w:spacing w:val="-13"/>
          <w:sz w:val="24"/>
        </w:rPr>
        <w:t xml:space="preserve"> </w:t>
      </w:r>
      <w:r>
        <w:rPr>
          <w:sz w:val="24"/>
        </w:rPr>
        <w:t>вымерших</w:t>
      </w:r>
      <w:r>
        <w:rPr>
          <w:spacing w:val="-13"/>
          <w:sz w:val="24"/>
        </w:rPr>
        <w:t xml:space="preserve"> </w:t>
      </w:r>
      <w:r>
        <w:rPr>
          <w:spacing w:val="-2"/>
          <w:sz w:val="24"/>
        </w:rPr>
        <w:t>животных.</w:t>
      </w:r>
    </w:p>
    <w:p w14:paraId="70AAEB55" w14:textId="77777777" w:rsidR="00B3070C" w:rsidRDefault="00FE7E56">
      <w:pPr>
        <w:pStyle w:val="a5"/>
        <w:numPr>
          <w:ilvl w:val="0"/>
          <w:numId w:val="50"/>
        </w:numPr>
        <w:tabs>
          <w:tab w:val="left" w:pos="852"/>
        </w:tabs>
        <w:spacing w:before="41"/>
        <w:ind w:left="852"/>
        <w:jc w:val="left"/>
        <w:rPr>
          <w:sz w:val="24"/>
        </w:rPr>
      </w:pPr>
      <w:r>
        <w:rPr>
          <w:sz w:val="24"/>
        </w:rPr>
        <w:t>Животные</w:t>
      </w:r>
      <w:r>
        <w:rPr>
          <w:spacing w:val="-15"/>
          <w:sz w:val="24"/>
        </w:rPr>
        <w:t xml:space="preserve"> </w:t>
      </w:r>
      <w:r>
        <w:rPr>
          <w:sz w:val="24"/>
        </w:rPr>
        <w:t>в</w:t>
      </w:r>
      <w:r>
        <w:rPr>
          <w:spacing w:val="-5"/>
          <w:sz w:val="24"/>
        </w:rPr>
        <w:t xml:space="preserve"> </w:t>
      </w:r>
      <w:r>
        <w:rPr>
          <w:sz w:val="24"/>
        </w:rPr>
        <w:t>природных</w:t>
      </w:r>
      <w:r>
        <w:rPr>
          <w:spacing w:val="-9"/>
          <w:sz w:val="24"/>
        </w:rPr>
        <w:t xml:space="preserve"> </w:t>
      </w:r>
      <w:r>
        <w:rPr>
          <w:spacing w:val="-2"/>
          <w:sz w:val="24"/>
        </w:rPr>
        <w:t>сообществах.</w:t>
      </w:r>
    </w:p>
    <w:p w14:paraId="68130EAB" w14:textId="77777777" w:rsidR="00B3070C" w:rsidRDefault="00FE7E56">
      <w:pPr>
        <w:pStyle w:val="a5"/>
        <w:numPr>
          <w:ilvl w:val="0"/>
          <w:numId w:val="50"/>
        </w:numPr>
        <w:tabs>
          <w:tab w:val="left" w:pos="850"/>
        </w:tabs>
        <w:spacing w:before="46" w:line="276" w:lineRule="auto"/>
        <w:ind w:right="420" w:firstLine="283"/>
        <w:rPr>
          <w:sz w:val="24"/>
        </w:rPr>
      </w:pPr>
      <w:r>
        <w:rPr>
          <w:sz w:val="24"/>
        </w:rPr>
        <w:t>Животные и среда обитания. Влияние света, температуры и влажности на животных. Приспособленность животных к условиям среды обитания.</w:t>
      </w:r>
    </w:p>
    <w:p w14:paraId="3E269A73" w14:textId="77777777" w:rsidR="00B3070C" w:rsidRDefault="00FE7E56">
      <w:pPr>
        <w:pStyle w:val="a5"/>
        <w:numPr>
          <w:ilvl w:val="0"/>
          <w:numId w:val="50"/>
        </w:numPr>
        <w:tabs>
          <w:tab w:val="left" w:pos="850"/>
        </w:tabs>
        <w:spacing w:line="276" w:lineRule="auto"/>
        <w:ind w:right="427" w:firstLine="283"/>
        <w:rPr>
          <w:sz w:val="24"/>
        </w:rPr>
      </w:pPr>
      <w:r>
        <w:rPr>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6A000FEE" w14:textId="77777777" w:rsidR="00B3070C" w:rsidRDefault="00FE7E56">
      <w:pPr>
        <w:pStyle w:val="a5"/>
        <w:numPr>
          <w:ilvl w:val="0"/>
          <w:numId w:val="50"/>
        </w:numPr>
        <w:tabs>
          <w:tab w:val="left" w:pos="850"/>
        </w:tabs>
        <w:spacing w:line="276" w:lineRule="auto"/>
        <w:ind w:right="430" w:firstLine="283"/>
        <w:rPr>
          <w:sz w:val="24"/>
        </w:rPr>
      </w:pPr>
      <w:r>
        <w:rPr>
          <w:sz w:val="24"/>
        </w:rPr>
        <w:t>Животный</w:t>
      </w:r>
      <w:r>
        <w:rPr>
          <w:spacing w:val="-12"/>
          <w:sz w:val="24"/>
        </w:rPr>
        <w:t xml:space="preserve"> </w:t>
      </w:r>
      <w:r>
        <w:rPr>
          <w:sz w:val="24"/>
        </w:rPr>
        <w:t>мир</w:t>
      </w:r>
      <w:r>
        <w:rPr>
          <w:spacing w:val="-13"/>
          <w:sz w:val="24"/>
        </w:rPr>
        <w:t xml:space="preserve"> </w:t>
      </w:r>
      <w:r>
        <w:rPr>
          <w:sz w:val="24"/>
        </w:rPr>
        <w:t>природных</w:t>
      </w:r>
      <w:r>
        <w:rPr>
          <w:spacing w:val="-13"/>
          <w:sz w:val="24"/>
        </w:rPr>
        <w:t xml:space="preserve"> </w:t>
      </w:r>
      <w:r>
        <w:rPr>
          <w:sz w:val="24"/>
        </w:rPr>
        <w:t>зон</w:t>
      </w:r>
      <w:r>
        <w:rPr>
          <w:spacing w:val="-12"/>
          <w:sz w:val="24"/>
        </w:rPr>
        <w:t xml:space="preserve"> </w:t>
      </w:r>
      <w:r>
        <w:rPr>
          <w:sz w:val="24"/>
        </w:rPr>
        <w:t>Земли.</w:t>
      </w:r>
      <w:r>
        <w:rPr>
          <w:spacing w:val="-10"/>
          <w:sz w:val="24"/>
        </w:rPr>
        <w:t xml:space="preserve"> </w:t>
      </w:r>
      <w:r>
        <w:rPr>
          <w:sz w:val="24"/>
        </w:rPr>
        <w:t>Основные</w:t>
      </w:r>
      <w:r>
        <w:rPr>
          <w:spacing w:val="-9"/>
          <w:sz w:val="24"/>
        </w:rPr>
        <w:t xml:space="preserve"> </w:t>
      </w:r>
      <w:r>
        <w:rPr>
          <w:sz w:val="24"/>
        </w:rPr>
        <w:t>закономерности</w:t>
      </w:r>
      <w:r>
        <w:rPr>
          <w:spacing w:val="-11"/>
          <w:sz w:val="24"/>
        </w:rPr>
        <w:t xml:space="preserve"> </w:t>
      </w:r>
      <w:r>
        <w:rPr>
          <w:sz w:val="24"/>
        </w:rPr>
        <w:t>распределения</w:t>
      </w:r>
      <w:r>
        <w:rPr>
          <w:spacing w:val="-13"/>
          <w:sz w:val="24"/>
        </w:rPr>
        <w:t xml:space="preserve"> </w:t>
      </w:r>
      <w:r>
        <w:rPr>
          <w:sz w:val="24"/>
        </w:rPr>
        <w:t>животных на планете. Фауна.</w:t>
      </w:r>
    </w:p>
    <w:p w14:paraId="1F701BB8" w14:textId="77777777" w:rsidR="00B3070C" w:rsidRDefault="00FE7E56">
      <w:pPr>
        <w:pStyle w:val="a5"/>
        <w:numPr>
          <w:ilvl w:val="0"/>
          <w:numId w:val="50"/>
        </w:numPr>
        <w:tabs>
          <w:tab w:val="left" w:pos="850"/>
        </w:tabs>
        <w:spacing w:before="1"/>
        <w:ind w:left="850" w:hanging="282"/>
        <w:rPr>
          <w:sz w:val="24"/>
        </w:rPr>
      </w:pPr>
      <w:r>
        <w:rPr>
          <w:sz w:val="24"/>
        </w:rPr>
        <w:t>Животные</w:t>
      </w:r>
      <w:r>
        <w:rPr>
          <w:spacing w:val="-3"/>
          <w:sz w:val="24"/>
        </w:rPr>
        <w:t xml:space="preserve"> </w:t>
      </w:r>
      <w:r>
        <w:rPr>
          <w:sz w:val="24"/>
        </w:rPr>
        <w:t>и</w:t>
      </w:r>
      <w:r>
        <w:rPr>
          <w:spacing w:val="-3"/>
          <w:sz w:val="24"/>
        </w:rPr>
        <w:t xml:space="preserve"> </w:t>
      </w:r>
      <w:r>
        <w:rPr>
          <w:spacing w:val="-2"/>
          <w:sz w:val="24"/>
        </w:rPr>
        <w:t>человек.</w:t>
      </w:r>
    </w:p>
    <w:p w14:paraId="2AE417CB" w14:textId="77777777" w:rsidR="00B3070C" w:rsidRDefault="00FE7E56">
      <w:pPr>
        <w:pStyle w:val="a5"/>
        <w:numPr>
          <w:ilvl w:val="0"/>
          <w:numId w:val="50"/>
        </w:numPr>
        <w:tabs>
          <w:tab w:val="left" w:pos="850"/>
        </w:tabs>
        <w:spacing w:before="36" w:line="280" w:lineRule="auto"/>
        <w:ind w:right="425" w:firstLine="283"/>
        <w:rPr>
          <w:sz w:val="24"/>
        </w:rPr>
      </w:pPr>
      <w:r>
        <w:rPr>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0B719832" w14:textId="77777777" w:rsidR="00B3070C" w:rsidRDefault="00FE7E56">
      <w:pPr>
        <w:pStyle w:val="a5"/>
        <w:numPr>
          <w:ilvl w:val="0"/>
          <w:numId w:val="50"/>
        </w:numPr>
        <w:tabs>
          <w:tab w:val="left" w:pos="850"/>
        </w:tabs>
        <w:spacing w:line="276" w:lineRule="auto"/>
        <w:ind w:right="429" w:firstLine="283"/>
        <w:rPr>
          <w:sz w:val="24"/>
        </w:rPr>
      </w:pPr>
      <w:r>
        <w:rPr>
          <w:sz w:val="24"/>
        </w:rPr>
        <w:t xml:space="preserve">Одомашнивание животных. Селекция, породы, искусственный отбор, дикие предки домашних животных. Значение домашних животных в жизни человека. </w:t>
      </w:r>
      <w:r>
        <w:rPr>
          <w:sz w:val="24"/>
        </w:rPr>
        <w:lastRenderedPageBreak/>
        <w:t>Животные сельскохозяйственных угодий. Методы борьбы с животными-вредителями.</w:t>
      </w:r>
    </w:p>
    <w:p w14:paraId="1FE87AA7" w14:textId="77777777" w:rsidR="00B3070C" w:rsidRDefault="00FE7E56">
      <w:pPr>
        <w:pStyle w:val="a5"/>
        <w:numPr>
          <w:ilvl w:val="0"/>
          <w:numId w:val="50"/>
        </w:numPr>
        <w:tabs>
          <w:tab w:val="left" w:pos="850"/>
        </w:tabs>
        <w:spacing w:line="276" w:lineRule="auto"/>
        <w:ind w:right="418" w:firstLine="283"/>
        <w:rPr>
          <w:sz w:val="24"/>
        </w:rPr>
      </w:pPr>
      <w:r>
        <w:rPr>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w:t>
      </w:r>
      <w:r>
        <w:rPr>
          <w:spacing w:val="-15"/>
          <w:sz w:val="24"/>
        </w:rPr>
        <w:t xml:space="preserve"> </w:t>
      </w:r>
      <w:r>
        <w:rPr>
          <w:sz w:val="24"/>
        </w:rPr>
        <w:t>к</w:t>
      </w:r>
      <w:r>
        <w:rPr>
          <w:spacing w:val="-12"/>
          <w:sz w:val="24"/>
        </w:rPr>
        <w:t xml:space="preserve"> </w:t>
      </w:r>
      <w:r>
        <w:rPr>
          <w:sz w:val="24"/>
        </w:rPr>
        <w:t>новым</w:t>
      </w:r>
      <w:r>
        <w:rPr>
          <w:spacing w:val="-14"/>
          <w:sz w:val="24"/>
        </w:rPr>
        <w:t xml:space="preserve"> </w:t>
      </w:r>
      <w:r>
        <w:rPr>
          <w:sz w:val="24"/>
        </w:rPr>
        <w:t>условиям.</w:t>
      </w:r>
      <w:r>
        <w:rPr>
          <w:spacing w:val="-13"/>
          <w:sz w:val="24"/>
        </w:rPr>
        <w:t xml:space="preserve"> </w:t>
      </w:r>
      <w:r>
        <w:rPr>
          <w:sz w:val="24"/>
        </w:rPr>
        <w:t>Рекреационный</w:t>
      </w:r>
      <w:r>
        <w:rPr>
          <w:spacing w:val="-14"/>
          <w:sz w:val="24"/>
        </w:rPr>
        <w:t xml:space="preserve"> </w:t>
      </w:r>
      <w:r>
        <w:rPr>
          <w:sz w:val="24"/>
        </w:rPr>
        <w:t>пресс</w:t>
      </w:r>
      <w:r>
        <w:rPr>
          <w:spacing w:val="-12"/>
          <w:sz w:val="24"/>
        </w:rPr>
        <w:t xml:space="preserve"> </w:t>
      </w:r>
      <w:r>
        <w:rPr>
          <w:sz w:val="24"/>
        </w:rPr>
        <w:t>на</w:t>
      </w:r>
      <w:r>
        <w:rPr>
          <w:spacing w:val="-12"/>
          <w:sz w:val="24"/>
        </w:rPr>
        <w:t xml:space="preserve"> </w:t>
      </w:r>
      <w:r>
        <w:rPr>
          <w:sz w:val="24"/>
        </w:rPr>
        <w:t>животных</w:t>
      </w:r>
      <w:r>
        <w:rPr>
          <w:spacing w:val="-15"/>
          <w:sz w:val="24"/>
        </w:rPr>
        <w:t xml:space="preserve"> </w:t>
      </w:r>
      <w:r>
        <w:rPr>
          <w:sz w:val="24"/>
        </w:rPr>
        <w:t>диких</w:t>
      </w:r>
      <w:r>
        <w:rPr>
          <w:spacing w:val="-15"/>
          <w:sz w:val="24"/>
        </w:rPr>
        <w:t xml:space="preserve"> </w:t>
      </w:r>
      <w:r>
        <w:rPr>
          <w:sz w:val="24"/>
        </w:rPr>
        <w:t>видов</w:t>
      </w:r>
      <w:r>
        <w:rPr>
          <w:spacing w:val="-14"/>
          <w:sz w:val="24"/>
        </w:rPr>
        <w:t xml:space="preserve"> </w:t>
      </w:r>
      <w:r>
        <w:rPr>
          <w:sz w:val="24"/>
        </w:rPr>
        <w:t>в</w:t>
      </w:r>
      <w:r>
        <w:rPr>
          <w:spacing w:val="-14"/>
          <w:sz w:val="24"/>
        </w:rPr>
        <w:t xml:space="preserve"> </w:t>
      </w:r>
      <w:r>
        <w:rPr>
          <w:sz w:val="24"/>
        </w:rPr>
        <w:t>условиях</w:t>
      </w:r>
      <w:r>
        <w:rPr>
          <w:spacing w:val="-15"/>
          <w:sz w:val="24"/>
        </w:rPr>
        <w:t xml:space="preserve"> </w:t>
      </w:r>
      <w:r>
        <w:rPr>
          <w:sz w:val="24"/>
        </w:rPr>
        <w:t>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34B60CE5" w14:textId="77777777" w:rsidR="00B3070C" w:rsidRDefault="00FE7E56">
      <w:pPr>
        <w:pStyle w:val="1"/>
        <w:spacing w:before="7"/>
        <w:ind w:left="3589"/>
      </w:pPr>
      <w:bookmarkStart w:id="102" w:name="Содержание_обучения_в_9_классе._(10)"/>
      <w:bookmarkEnd w:id="102"/>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471977D2" w14:textId="77777777" w:rsidR="00B3070C" w:rsidRDefault="00FE7E56">
      <w:pPr>
        <w:pStyle w:val="a5"/>
        <w:numPr>
          <w:ilvl w:val="0"/>
          <w:numId w:val="50"/>
        </w:numPr>
        <w:tabs>
          <w:tab w:val="left" w:pos="850"/>
        </w:tabs>
        <w:spacing w:before="26"/>
        <w:ind w:left="850" w:hanging="282"/>
        <w:rPr>
          <w:sz w:val="24"/>
        </w:rPr>
      </w:pPr>
      <w:r>
        <w:rPr>
          <w:sz w:val="24"/>
        </w:rPr>
        <w:t>Человек</w:t>
      </w:r>
      <w:r>
        <w:rPr>
          <w:spacing w:val="-12"/>
          <w:sz w:val="24"/>
        </w:rPr>
        <w:t xml:space="preserve"> </w:t>
      </w:r>
      <w:r>
        <w:rPr>
          <w:sz w:val="24"/>
        </w:rPr>
        <w:t>-</w:t>
      </w:r>
      <w:r>
        <w:rPr>
          <w:spacing w:val="-5"/>
          <w:sz w:val="24"/>
        </w:rPr>
        <w:t xml:space="preserve"> </w:t>
      </w:r>
      <w:r>
        <w:rPr>
          <w:sz w:val="24"/>
        </w:rPr>
        <w:t>биосоциальный</w:t>
      </w:r>
      <w:r>
        <w:rPr>
          <w:spacing w:val="-12"/>
          <w:sz w:val="24"/>
        </w:rPr>
        <w:t xml:space="preserve"> </w:t>
      </w:r>
      <w:r>
        <w:rPr>
          <w:spacing w:val="-4"/>
          <w:sz w:val="24"/>
        </w:rPr>
        <w:t>вид.</w:t>
      </w:r>
    </w:p>
    <w:p w14:paraId="371689D5" w14:textId="77777777" w:rsidR="00B3070C" w:rsidRDefault="00FE7E56">
      <w:pPr>
        <w:pStyle w:val="a5"/>
        <w:numPr>
          <w:ilvl w:val="0"/>
          <w:numId w:val="50"/>
        </w:numPr>
        <w:tabs>
          <w:tab w:val="left" w:pos="850"/>
        </w:tabs>
        <w:spacing w:before="41" w:line="271" w:lineRule="auto"/>
        <w:ind w:right="412" w:firstLine="283"/>
        <w:rPr>
          <w:sz w:val="24"/>
        </w:rPr>
      </w:pPr>
      <w:r>
        <w:rPr>
          <w:sz w:val="24"/>
        </w:rPr>
        <w:t>человеке (анатомия, физиология, психология, антропология, гигиена, санитария, экология человека).</w:t>
      </w:r>
      <w:r>
        <w:rPr>
          <w:spacing w:val="-1"/>
          <w:sz w:val="24"/>
        </w:rPr>
        <w:t xml:space="preserve"> </w:t>
      </w:r>
      <w:r>
        <w:rPr>
          <w:sz w:val="24"/>
        </w:rPr>
        <w:t>Методы изучения</w:t>
      </w:r>
      <w:r>
        <w:rPr>
          <w:spacing w:val="-2"/>
          <w:sz w:val="24"/>
        </w:rPr>
        <w:t xml:space="preserve"> </w:t>
      </w:r>
      <w:r>
        <w:rPr>
          <w:sz w:val="24"/>
        </w:rPr>
        <w:t>организма</w:t>
      </w:r>
      <w:r>
        <w:rPr>
          <w:spacing w:val="-7"/>
          <w:sz w:val="24"/>
        </w:rPr>
        <w:t xml:space="preserve"> </w:t>
      </w:r>
      <w:r>
        <w:rPr>
          <w:sz w:val="24"/>
        </w:rPr>
        <w:t>человека. Значение</w:t>
      </w:r>
      <w:r>
        <w:rPr>
          <w:spacing w:val="-3"/>
          <w:sz w:val="24"/>
        </w:rPr>
        <w:t xml:space="preserve"> </w:t>
      </w:r>
      <w:r>
        <w:rPr>
          <w:sz w:val="24"/>
        </w:rPr>
        <w:t>знаний</w:t>
      </w:r>
      <w:r>
        <w:rPr>
          <w:spacing w:val="-10"/>
          <w:sz w:val="24"/>
        </w:rPr>
        <w:t xml:space="preserve"> </w:t>
      </w:r>
      <w:r>
        <w:rPr>
          <w:sz w:val="24"/>
        </w:rPr>
        <w:t>о человеке</w:t>
      </w:r>
      <w:r>
        <w:rPr>
          <w:spacing w:val="-3"/>
          <w:sz w:val="24"/>
        </w:rPr>
        <w:t xml:space="preserve"> </w:t>
      </w:r>
      <w:r>
        <w:rPr>
          <w:sz w:val="24"/>
        </w:rPr>
        <w:t>для</w:t>
      </w:r>
      <w:r>
        <w:rPr>
          <w:spacing w:val="-3"/>
          <w:sz w:val="24"/>
        </w:rPr>
        <w:t xml:space="preserve"> </w:t>
      </w:r>
      <w:r>
        <w:rPr>
          <w:sz w:val="24"/>
        </w:rPr>
        <w:t>самопознания и сохранения здоровья. Особенности человека как биосоциального существа.</w:t>
      </w:r>
    </w:p>
    <w:p w14:paraId="76B28259" w14:textId="77777777" w:rsidR="00B3070C" w:rsidRDefault="00FE7E56">
      <w:pPr>
        <w:pStyle w:val="a5"/>
        <w:numPr>
          <w:ilvl w:val="0"/>
          <w:numId w:val="50"/>
        </w:numPr>
        <w:tabs>
          <w:tab w:val="left" w:pos="850"/>
        </w:tabs>
        <w:spacing w:before="15" w:line="276" w:lineRule="auto"/>
        <w:ind w:right="417" w:firstLine="283"/>
        <w:rPr>
          <w:sz w:val="24"/>
        </w:rPr>
      </w:pPr>
      <w:r>
        <w:rPr>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393F8598" w14:textId="77777777" w:rsidR="00B3070C" w:rsidRDefault="00FE7E56">
      <w:pPr>
        <w:pStyle w:val="a5"/>
        <w:numPr>
          <w:ilvl w:val="0"/>
          <w:numId w:val="50"/>
        </w:numPr>
        <w:tabs>
          <w:tab w:val="left" w:pos="850"/>
        </w:tabs>
        <w:spacing w:before="7"/>
        <w:ind w:left="850" w:hanging="282"/>
        <w:rPr>
          <w:sz w:val="24"/>
        </w:rPr>
      </w:pPr>
      <w:r>
        <w:rPr>
          <w:sz w:val="24"/>
        </w:rPr>
        <w:t>Структура</w:t>
      </w:r>
      <w:r>
        <w:rPr>
          <w:spacing w:val="-8"/>
          <w:sz w:val="24"/>
        </w:rPr>
        <w:t xml:space="preserve"> </w:t>
      </w:r>
      <w:r>
        <w:rPr>
          <w:sz w:val="24"/>
        </w:rPr>
        <w:t>организма</w:t>
      </w:r>
      <w:r>
        <w:rPr>
          <w:spacing w:val="-10"/>
          <w:sz w:val="24"/>
        </w:rPr>
        <w:t xml:space="preserve"> </w:t>
      </w:r>
      <w:r>
        <w:rPr>
          <w:spacing w:val="-2"/>
          <w:sz w:val="24"/>
        </w:rPr>
        <w:t>человека.</w:t>
      </w:r>
    </w:p>
    <w:p w14:paraId="54F4FC66" w14:textId="77777777" w:rsidR="00B3070C" w:rsidRDefault="00FE7E56">
      <w:pPr>
        <w:pStyle w:val="a5"/>
        <w:numPr>
          <w:ilvl w:val="0"/>
          <w:numId w:val="50"/>
        </w:numPr>
        <w:tabs>
          <w:tab w:val="left" w:pos="850"/>
        </w:tabs>
        <w:spacing w:before="37" w:line="276" w:lineRule="auto"/>
        <w:ind w:right="405" w:firstLine="283"/>
        <w:rPr>
          <w:sz w:val="24"/>
        </w:rPr>
      </w:pPr>
      <w:r>
        <w:rPr>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w:t>
      </w:r>
      <w:r>
        <w:rPr>
          <w:spacing w:val="-15"/>
          <w:sz w:val="24"/>
        </w:rPr>
        <w:t xml:space="preserve"> </w:t>
      </w:r>
      <w:r>
        <w:rPr>
          <w:sz w:val="24"/>
        </w:rPr>
        <w:t>Митоз,</w:t>
      </w:r>
      <w:r>
        <w:rPr>
          <w:spacing w:val="-15"/>
          <w:sz w:val="24"/>
        </w:rPr>
        <w:t xml:space="preserve"> </w:t>
      </w:r>
      <w:r>
        <w:rPr>
          <w:sz w:val="24"/>
        </w:rPr>
        <w:t>мейоз.</w:t>
      </w:r>
      <w:r>
        <w:rPr>
          <w:spacing w:val="-15"/>
          <w:sz w:val="24"/>
        </w:rPr>
        <w:t xml:space="preserve"> </w:t>
      </w:r>
      <w:r>
        <w:rPr>
          <w:sz w:val="24"/>
        </w:rPr>
        <w:t>Соматические</w:t>
      </w:r>
      <w:r>
        <w:rPr>
          <w:spacing w:val="-15"/>
          <w:sz w:val="24"/>
        </w:rPr>
        <w:t xml:space="preserve"> </w:t>
      </w:r>
      <w:r>
        <w:rPr>
          <w:sz w:val="24"/>
        </w:rPr>
        <w:t>и</w:t>
      </w:r>
      <w:r>
        <w:rPr>
          <w:spacing w:val="-15"/>
          <w:sz w:val="24"/>
        </w:rPr>
        <w:t xml:space="preserve"> </w:t>
      </w:r>
      <w:r>
        <w:rPr>
          <w:sz w:val="24"/>
        </w:rPr>
        <w:t>половые</w:t>
      </w:r>
      <w:r>
        <w:rPr>
          <w:spacing w:val="-15"/>
          <w:sz w:val="24"/>
        </w:rPr>
        <w:t xml:space="preserve"> </w:t>
      </w:r>
      <w:r>
        <w:rPr>
          <w:sz w:val="24"/>
        </w:rPr>
        <w:t>клетки.</w:t>
      </w:r>
      <w:r>
        <w:rPr>
          <w:spacing w:val="-15"/>
          <w:sz w:val="24"/>
        </w:rPr>
        <w:t xml:space="preserve"> </w:t>
      </w:r>
      <w:r>
        <w:rPr>
          <w:sz w:val="24"/>
        </w:rPr>
        <w:t>Стволовые</w:t>
      </w:r>
      <w:r>
        <w:rPr>
          <w:spacing w:val="-15"/>
          <w:sz w:val="24"/>
        </w:rPr>
        <w:t xml:space="preserve"> </w:t>
      </w:r>
      <w:r>
        <w:rPr>
          <w:sz w:val="24"/>
        </w:rPr>
        <w:t>клетки.</w:t>
      </w:r>
      <w:r>
        <w:rPr>
          <w:spacing w:val="-15"/>
          <w:sz w:val="24"/>
        </w:rPr>
        <w:t xml:space="preserve"> </w:t>
      </w:r>
      <w:r>
        <w:rPr>
          <w:sz w:val="24"/>
        </w:rPr>
        <w:t>Типы</w:t>
      </w:r>
      <w:r>
        <w:rPr>
          <w:spacing w:val="-15"/>
          <w:sz w:val="24"/>
        </w:rPr>
        <w:t xml:space="preserve"> </w:t>
      </w:r>
      <w:r>
        <w:rPr>
          <w:sz w:val="24"/>
        </w:rPr>
        <w:t>тканей</w:t>
      </w:r>
      <w:r>
        <w:rPr>
          <w:spacing w:val="-15"/>
          <w:sz w:val="24"/>
        </w:rPr>
        <w:t xml:space="preserve"> </w:t>
      </w:r>
      <w:r>
        <w:rPr>
          <w:sz w:val="24"/>
        </w:rPr>
        <w:t>организма человека: эпителиальные, соединительные, мышечные, нервная. Свойства тканей, их функции. Органы</w:t>
      </w:r>
      <w:r>
        <w:rPr>
          <w:spacing w:val="-15"/>
          <w:sz w:val="24"/>
        </w:rPr>
        <w:t xml:space="preserve"> </w:t>
      </w:r>
      <w:r>
        <w:rPr>
          <w:sz w:val="24"/>
        </w:rPr>
        <w:t>и</w:t>
      </w:r>
      <w:r>
        <w:rPr>
          <w:spacing w:val="-15"/>
          <w:sz w:val="24"/>
        </w:rPr>
        <w:t xml:space="preserve"> </w:t>
      </w:r>
      <w:r>
        <w:rPr>
          <w:sz w:val="24"/>
        </w:rPr>
        <w:t>системы</w:t>
      </w:r>
      <w:r>
        <w:rPr>
          <w:spacing w:val="-15"/>
          <w:sz w:val="24"/>
        </w:rPr>
        <w:t xml:space="preserve"> </w:t>
      </w:r>
      <w:r>
        <w:rPr>
          <w:sz w:val="24"/>
        </w:rPr>
        <w:t>органов.</w:t>
      </w:r>
      <w:r>
        <w:rPr>
          <w:spacing w:val="-15"/>
          <w:sz w:val="24"/>
        </w:rPr>
        <w:t xml:space="preserve"> </w:t>
      </w:r>
      <w:r>
        <w:rPr>
          <w:sz w:val="24"/>
        </w:rPr>
        <w:t>Организм</w:t>
      </w:r>
      <w:r>
        <w:rPr>
          <w:spacing w:val="-15"/>
          <w:sz w:val="24"/>
        </w:rPr>
        <w:t xml:space="preserve"> </w:t>
      </w:r>
      <w:r>
        <w:rPr>
          <w:sz w:val="24"/>
        </w:rPr>
        <w:t>как</w:t>
      </w:r>
      <w:r>
        <w:rPr>
          <w:spacing w:val="-15"/>
          <w:sz w:val="24"/>
        </w:rPr>
        <w:t xml:space="preserve"> </w:t>
      </w:r>
      <w:r>
        <w:rPr>
          <w:sz w:val="24"/>
        </w:rPr>
        <w:t>единое</w:t>
      </w:r>
      <w:r>
        <w:rPr>
          <w:spacing w:val="-15"/>
          <w:sz w:val="24"/>
        </w:rPr>
        <w:t xml:space="preserve"> </w:t>
      </w:r>
      <w:r>
        <w:rPr>
          <w:sz w:val="24"/>
        </w:rPr>
        <w:t>целое.</w:t>
      </w:r>
      <w:r>
        <w:rPr>
          <w:spacing w:val="-15"/>
          <w:sz w:val="24"/>
        </w:rPr>
        <w:t xml:space="preserve"> </w:t>
      </w:r>
      <w:r>
        <w:rPr>
          <w:sz w:val="24"/>
        </w:rPr>
        <w:t>Взаимосвязь</w:t>
      </w:r>
      <w:r>
        <w:rPr>
          <w:spacing w:val="-15"/>
          <w:sz w:val="24"/>
        </w:rPr>
        <w:t xml:space="preserve"> </w:t>
      </w:r>
      <w:r>
        <w:rPr>
          <w:sz w:val="24"/>
        </w:rPr>
        <w:t>органов</w:t>
      </w:r>
      <w:r>
        <w:rPr>
          <w:spacing w:val="-15"/>
          <w:sz w:val="24"/>
        </w:rPr>
        <w:t xml:space="preserve"> </w:t>
      </w:r>
      <w:r>
        <w:rPr>
          <w:sz w:val="24"/>
        </w:rPr>
        <w:t>и</w:t>
      </w:r>
      <w:r>
        <w:rPr>
          <w:spacing w:val="-11"/>
          <w:sz w:val="24"/>
        </w:rPr>
        <w:t xml:space="preserve"> </w:t>
      </w:r>
      <w:r>
        <w:rPr>
          <w:sz w:val="24"/>
        </w:rPr>
        <w:t>систем</w:t>
      </w:r>
      <w:r>
        <w:rPr>
          <w:spacing w:val="-14"/>
          <w:sz w:val="24"/>
        </w:rPr>
        <w:t xml:space="preserve"> </w:t>
      </w:r>
      <w:r>
        <w:rPr>
          <w:sz w:val="24"/>
        </w:rPr>
        <w:t>как</w:t>
      </w:r>
      <w:r>
        <w:rPr>
          <w:spacing w:val="-15"/>
          <w:sz w:val="24"/>
        </w:rPr>
        <w:t xml:space="preserve"> </w:t>
      </w:r>
      <w:r>
        <w:rPr>
          <w:sz w:val="24"/>
        </w:rPr>
        <w:t xml:space="preserve">основа </w:t>
      </w:r>
      <w:r>
        <w:rPr>
          <w:spacing w:val="-2"/>
          <w:sz w:val="24"/>
        </w:rPr>
        <w:t>гомеостаза.</w:t>
      </w:r>
    </w:p>
    <w:p w14:paraId="5583A946" w14:textId="77777777" w:rsidR="00B3070C" w:rsidRDefault="00FE7E56">
      <w:pPr>
        <w:pStyle w:val="a5"/>
        <w:numPr>
          <w:ilvl w:val="0"/>
          <w:numId w:val="50"/>
        </w:numPr>
        <w:tabs>
          <w:tab w:val="left" w:pos="850"/>
        </w:tabs>
        <w:spacing w:before="2"/>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701C290" w14:textId="77777777" w:rsidR="00B3070C" w:rsidRDefault="00FE7E56">
      <w:pPr>
        <w:pStyle w:val="a5"/>
        <w:numPr>
          <w:ilvl w:val="0"/>
          <w:numId w:val="50"/>
        </w:numPr>
        <w:tabs>
          <w:tab w:val="left" w:pos="850"/>
        </w:tabs>
        <w:spacing w:before="40"/>
        <w:ind w:left="850" w:hanging="282"/>
        <w:rPr>
          <w:sz w:val="24"/>
        </w:rPr>
      </w:pPr>
      <w:r>
        <w:rPr>
          <w:sz w:val="24"/>
        </w:rPr>
        <w:t>Изучение</w:t>
      </w:r>
      <w:r>
        <w:rPr>
          <w:spacing w:val="-16"/>
          <w:sz w:val="24"/>
        </w:rPr>
        <w:t xml:space="preserve"> </w:t>
      </w:r>
      <w:r>
        <w:rPr>
          <w:sz w:val="24"/>
        </w:rPr>
        <w:t>микроскопического</w:t>
      </w:r>
      <w:r>
        <w:rPr>
          <w:spacing w:val="3"/>
          <w:sz w:val="24"/>
        </w:rPr>
        <w:t xml:space="preserve"> </w:t>
      </w:r>
      <w:r>
        <w:rPr>
          <w:sz w:val="24"/>
        </w:rPr>
        <w:t>строения</w:t>
      </w:r>
      <w:r>
        <w:rPr>
          <w:spacing w:val="-12"/>
          <w:sz w:val="24"/>
        </w:rPr>
        <w:t xml:space="preserve"> </w:t>
      </w:r>
      <w:r>
        <w:rPr>
          <w:sz w:val="24"/>
        </w:rPr>
        <w:t>тканей</w:t>
      </w:r>
      <w:r>
        <w:rPr>
          <w:spacing w:val="-15"/>
          <w:sz w:val="24"/>
        </w:rPr>
        <w:t xml:space="preserve"> </w:t>
      </w:r>
      <w:r>
        <w:rPr>
          <w:sz w:val="24"/>
        </w:rPr>
        <w:t>(на</w:t>
      </w:r>
      <w:r>
        <w:rPr>
          <w:spacing w:val="-12"/>
          <w:sz w:val="24"/>
        </w:rPr>
        <w:t xml:space="preserve"> </w:t>
      </w:r>
      <w:r>
        <w:rPr>
          <w:sz w:val="24"/>
        </w:rPr>
        <w:t>готовых</w:t>
      </w:r>
      <w:r>
        <w:rPr>
          <w:spacing w:val="-15"/>
          <w:sz w:val="24"/>
        </w:rPr>
        <w:t xml:space="preserve"> </w:t>
      </w:r>
      <w:r>
        <w:rPr>
          <w:spacing w:val="-2"/>
          <w:sz w:val="24"/>
        </w:rPr>
        <w:t>микропрепаратах).</w:t>
      </w:r>
    </w:p>
    <w:p w14:paraId="4DC60EDD" w14:textId="77777777" w:rsidR="00B3070C" w:rsidRDefault="00FE7E56">
      <w:pPr>
        <w:pStyle w:val="a5"/>
        <w:numPr>
          <w:ilvl w:val="0"/>
          <w:numId w:val="50"/>
        </w:numPr>
        <w:tabs>
          <w:tab w:val="left" w:pos="850"/>
        </w:tabs>
        <w:spacing w:before="72"/>
        <w:ind w:left="850" w:hanging="282"/>
        <w:rPr>
          <w:sz w:val="24"/>
        </w:rPr>
      </w:pPr>
      <w:r>
        <w:rPr>
          <w:sz w:val="24"/>
        </w:rPr>
        <w:t>Распознавание</w:t>
      </w:r>
      <w:r>
        <w:rPr>
          <w:spacing w:val="-23"/>
          <w:sz w:val="24"/>
        </w:rPr>
        <w:t xml:space="preserve"> </w:t>
      </w:r>
      <w:r>
        <w:rPr>
          <w:sz w:val="24"/>
        </w:rPr>
        <w:t>органов</w:t>
      </w:r>
      <w:r>
        <w:rPr>
          <w:spacing w:val="-8"/>
          <w:sz w:val="24"/>
        </w:rPr>
        <w:t xml:space="preserve"> </w:t>
      </w:r>
      <w:r>
        <w:rPr>
          <w:sz w:val="24"/>
        </w:rPr>
        <w:t>и</w:t>
      </w:r>
      <w:r>
        <w:rPr>
          <w:spacing w:val="-4"/>
          <w:sz w:val="24"/>
        </w:rPr>
        <w:t xml:space="preserve"> </w:t>
      </w:r>
      <w:r>
        <w:rPr>
          <w:sz w:val="24"/>
        </w:rPr>
        <w:t>систем</w:t>
      </w:r>
      <w:r>
        <w:rPr>
          <w:spacing w:val="-13"/>
          <w:sz w:val="24"/>
        </w:rPr>
        <w:t xml:space="preserve"> </w:t>
      </w:r>
      <w:r>
        <w:rPr>
          <w:sz w:val="24"/>
        </w:rPr>
        <w:t>органов</w:t>
      </w:r>
      <w:r>
        <w:rPr>
          <w:spacing w:val="-2"/>
          <w:sz w:val="24"/>
        </w:rPr>
        <w:t xml:space="preserve"> </w:t>
      </w:r>
      <w:r>
        <w:rPr>
          <w:sz w:val="24"/>
        </w:rPr>
        <w:t>человека</w:t>
      </w:r>
      <w:r>
        <w:rPr>
          <w:spacing w:val="-5"/>
          <w:sz w:val="24"/>
        </w:rPr>
        <w:t xml:space="preserve"> </w:t>
      </w:r>
      <w:r>
        <w:rPr>
          <w:sz w:val="24"/>
        </w:rPr>
        <w:t>(по</w:t>
      </w:r>
      <w:r>
        <w:rPr>
          <w:spacing w:val="-5"/>
          <w:sz w:val="24"/>
        </w:rPr>
        <w:t xml:space="preserve"> </w:t>
      </w:r>
      <w:r>
        <w:rPr>
          <w:spacing w:val="-2"/>
          <w:sz w:val="24"/>
        </w:rPr>
        <w:t>таблицам).</w:t>
      </w:r>
    </w:p>
    <w:p w14:paraId="423521FB" w14:textId="77777777" w:rsidR="00B3070C" w:rsidRDefault="00FE7E56">
      <w:pPr>
        <w:pStyle w:val="a5"/>
        <w:numPr>
          <w:ilvl w:val="0"/>
          <w:numId w:val="50"/>
        </w:numPr>
        <w:tabs>
          <w:tab w:val="left" w:pos="850"/>
        </w:tabs>
        <w:spacing w:before="41"/>
        <w:ind w:left="850" w:hanging="282"/>
        <w:rPr>
          <w:sz w:val="24"/>
        </w:rPr>
      </w:pPr>
      <w:r>
        <w:rPr>
          <w:spacing w:val="-2"/>
          <w:sz w:val="24"/>
        </w:rPr>
        <w:t>Нейрогуморальная</w:t>
      </w:r>
      <w:r>
        <w:rPr>
          <w:spacing w:val="13"/>
          <w:sz w:val="24"/>
        </w:rPr>
        <w:t xml:space="preserve"> </w:t>
      </w:r>
      <w:r>
        <w:rPr>
          <w:spacing w:val="-2"/>
          <w:sz w:val="24"/>
        </w:rPr>
        <w:t>регуляция.</w:t>
      </w:r>
    </w:p>
    <w:p w14:paraId="0B657107" w14:textId="77777777" w:rsidR="00B3070C" w:rsidRDefault="00FE7E56">
      <w:pPr>
        <w:pStyle w:val="a5"/>
        <w:numPr>
          <w:ilvl w:val="0"/>
          <w:numId w:val="50"/>
        </w:numPr>
        <w:tabs>
          <w:tab w:val="left" w:pos="850"/>
        </w:tabs>
        <w:spacing w:before="41" w:line="280" w:lineRule="auto"/>
        <w:ind w:right="431" w:firstLine="283"/>
        <w:rPr>
          <w:sz w:val="24"/>
        </w:rPr>
      </w:pPr>
      <w:r>
        <w:rPr>
          <w:sz w:val="24"/>
        </w:rPr>
        <w:t>Нервная система человека, еѐ организация и значение. Нейроны, нервы, нервные узлы. Рефлекс. Рефлекторная дуга.</w:t>
      </w:r>
    </w:p>
    <w:p w14:paraId="4DADE106" w14:textId="623E7C3F" w:rsidR="00B3070C" w:rsidRDefault="00FE7E56">
      <w:pPr>
        <w:pStyle w:val="a5"/>
        <w:numPr>
          <w:ilvl w:val="0"/>
          <w:numId w:val="50"/>
        </w:numPr>
        <w:tabs>
          <w:tab w:val="left" w:pos="850"/>
        </w:tabs>
        <w:spacing w:before="2" w:line="276" w:lineRule="auto"/>
        <w:ind w:right="418" w:firstLine="283"/>
        <w:rPr>
          <w:sz w:val="24"/>
        </w:rPr>
      </w:pPr>
      <w:r>
        <w:rPr>
          <w:sz w:val="24"/>
        </w:rPr>
        <w:t>Рецепторы. Двухнейронные и трѐхнейронные рефлекторные дуги. Спинной мозг, его строение</w:t>
      </w:r>
      <w:r>
        <w:rPr>
          <w:spacing w:val="-15"/>
          <w:sz w:val="24"/>
        </w:rPr>
        <w:t xml:space="preserve"> </w:t>
      </w:r>
      <w:r>
        <w:rPr>
          <w:sz w:val="24"/>
        </w:rPr>
        <w:t>и</w:t>
      </w:r>
      <w:r>
        <w:rPr>
          <w:spacing w:val="-15"/>
          <w:sz w:val="24"/>
        </w:rPr>
        <w:t xml:space="preserve"> </w:t>
      </w:r>
      <w:r>
        <w:rPr>
          <w:sz w:val="24"/>
        </w:rPr>
        <w:t>функции.</w:t>
      </w:r>
      <w:r>
        <w:rPr>
          <w:spacing w:val="-15"/>
          <w:sz w:val="24"/>
        </w:rPr>
        <w:t xml:space="preserve"> </w:t>
      </w:r>
      <w:r>
        <w:rPr>
          <w:sz w:val="24"/>
        </w:rPr>
        <w:t>Рефлексы</w:t>
      </w:r>
      <w:r>
        <w:rPr>
          <w:spacing w:val="-15"/>
          <w:sz w:val="24"/>
        </w:rPr>
        <w:t xml:space="preserve"> </w:t>
      </w:r>
      <w:r>
        <w:rPr>
          <w:sz w:val="24"/>
        </w:rPr>
        <w:t>спинного</w:t>
      </w:r>
      <w:r>
        <w:rPr>
          <w:spacing w:val="-15"/>
          <w:sz w:val="24"/>
        </w:rPr>
        <w:t xml:space="preserve"> </w:t>
      </w:r>
      <w:r>
        <w:rPr>
          <w:sz w:val="24"/>
        </w:rPr>
        <w:t>мозга.</w:t>
      </w:r>
      <w:r>
        <w:rPr>
          <w:spacing w:val="-15"/>
          <w:sz w:val="24"/>
        </w:rPr>
        <w:t xml:space="preserve"> </w:t>
      </w:r>
      <w:r>
        <w:rPr>
          <w:sz w:val="24"/>
        </w:rPr>
        <w:t>Головной</w:t>
      </w:r>
      <w:r>
        <w:rPr>
          <w:spacing w:val="-15"/>
          <w:sz w:val="24"/>
        </w:rPr>
        <w:t xml:space="preserve"> </w:t>
      </w:r>
      <w:r>
        <w:rPr>
          <w:sz w:val="24"/>
        </w:rPr>
        <w:t>мозг,</w:t>
      </w:r>
      <w:r>
        <w:rPr>
          <w:spacing w:val="-15"/>
          <w:sz w:val="24"/>
        </w:rPr>
        <w:t xml:space="preserve"> </w:t>
      </w:r>
      <w:r>
        <w:rPr>
          <w:sz w:val="24"/>
        </w:rPr>
        <w:t>его</w:t>
      </w:r>
      <w:r>
        <w:rPr>
          <w:spacing w:val="-15"/>
          <w:sz w:val="24"/>
        </w:rPr>
        <w:t xml:space="preserve"> </w:t>
      </w:r>
      <w:r>
        <w:rPr>
          <w:sz w:val="24"/>
        </w:rPr>
        <w:t>строение</w:t>
      </w:r>
      <w:r>
        <w:rPr>
          <w:spacing w:val="-15"/>
          <w:sz w:val="24"/>
        </w:rPr>
        <w:t xml:space="preserve"> </w:t>
      </w:r>
      <w:r>
        <w:rPr>
          <w:sz w:val="24"/>
        </w:rPr>
        <w:t>и</w:t>
      </w:r>
      <w:r>
        <w:rPr>
          <w:spacing w:val="-15"/>
          <w:sz w:val="24"/>
        </w:rPr>
        <w:t xml:space="preserve"> </w:t>
      </w:r>
      <w:r>
        <w:rPr>
          <w:sz w:val="24"/>
        </w:rPr>
        <w:t>функции.</w:t>
      </w:r>
      <w:r>
        <w:rPr>
          <w:spacing w:val="-15"/>
          <w:sz w:val="24"/>
        </w:rPr>
        <w:t xml:space="preserve"> </w:t>
      </w:r>
      <w:r>
        <w:rPr>
          <w:sz w:val="24"/>
        </w:rPr>
        <w:t>Большие полушария.</w:t>
      </w:r>
      <w:r>
        <w:rPr>
          <w:spacing w:val="-3"/>
          <w:sz w:val="24"/>
        </w:rPr>
        <w:t xml:space="preserve"> </w:t>
      </w:r>
      <w:r>
        <w:rPr>
          <w:sz w:val="24"/>
        </w:rPr>
        <w:t>Рефлексы</w:t>
      </w:r>
      <w:r>
        <w:rPr>
          <w:spacing w:val="-8"/>
          <w:sz w:val="24"/>
        </w:rPr>
        <w:t xml:space="preserve"> </w:t>
      </w:r>
      <w:r>
        <w:rPr>
          <w:sz w:val="24"/>
        </w:rPr>
        <w:t>головного</w:t>
      </w:r>
      <w:r>
        <w:rPr>
          <w:spacing w:val="-10"/>
          <w:sz w:val="24"/>
        </w:rPr>
        <w:t xml:space="preserve"> </w:t>
      </w:r>
      <w:r>
        <w:rPr>
          <w:sz w:val="24"/>
        </w:rPr>
        <w:t>мозга.</w:t>
      </w:r>
      <w:r>
        <w:rPr>
          <w:spacing w:val="-8"/>
          <w:sz w:val="24"/>
        </w:rPr>
        <w:t xml:space="preserve"> </w:t>
      </w:r>
      <w:r>
        <w:rPr>
          <w:sz w:val="24"/>
        </w:rPr>
        <w:t>Безусловные</w:t>
      </w:r>
      <w:r>
        <w:rPr>
          <w:spacing w:val="-3"/>
          <w:sz w:val="24"/>
        </w:rPr>
        <w:t xml:space="preserve"> </w:t>
      </w:r>
      <w:r>
        <w:rPr>
          <w:sz w:val="24"/>
        </w:rPr>
        <w:t>(врожд</w:t>
      </w:r>
      <w:r w:rsidR="00224B57">
        <w:rPr>
          <w:sz w:val="24"/>
        </w:rPr>
        <w:t>ё</w:t>
      </w:r>
      <w:r>
        <w:rPr>
          <w:sz w:val="24"/>
        </w:rPr>
        <w:t>нные)</w:t>
      </w:r>
      <w:r>
        <w:rPr>
          <w:spacing w:val="-12"/>
          <w:sz w:val="24"/>
        </w:rPr>
        <w:t xml:space="preserve"> </w:t>
      </w:r>
      <w:r>
        <w:rPr>
          <w:sz w:val="24"/>
        </w:rPr>
        <w:t>и</w:t>
      </w:r>
      <w:r>
        <w:rPr>
          <w:spacing w:val="-4"/>
          <w:sz w:val="24"/>
        </w:rPr>
        <w:t xml:space="preserve"> </w:t>
      </w:r>
      <w:r>
        <w:rPr>
          <w:sz w:val="24"/>
        </w:rPr>
        <w:t>условные</w:t>
      </w:r>
      <w:r>
        <w:rPr>
          <w:spacing w:val="-11"/>
          <w:sz w:val="24"/>
        </w:rPr>
        <w:t xml:space="preserve"> </w:t>
      </w:r>
      <w:r>
        <w:rPr>
          <w:sz w:val="24"/>
        </w:rPr>
        <w:t>(приобрет</w:t>
      </w:r>
      <w:r w:rsidR="00224B57">
        <w:rPr>
          <w:sz w:val="24"/>
        </w:rPr>
        <w:t>ё</w:t>
      </w:r>
      <w:r>
        <w:rPr>
          <w:sz w:val="24"/>
        </w:rPr>
        <w:t>нные) рефлексы.</w:t>
      </w:r>
      <w:r>
        <w:rPr>
          <w:spacing w:val="-3"/>
          <w:sz w:val="24"/>
        </w:rPr>
        <w:t xml:space="preserve"> </w:t>
      </w:r>
      <w:r>
        <w:rPr>
          <w:sz w:val="24"/>
        </w:rPr>
        <w:t>Соматическая</w:t>
      </w:r>
      <w:r>
        <w:rPr>
          <w:spacing w:val="-5"/>
          <w:sz w:val="24"/>
        </w:rPr>
        <w:t xml:space="preserve"> </w:t>
      </w:r>
      <w:r>
        <w:rPr>
          <w:sz w:val="24"/>
        </w:rPr>
        <w:t>нервная</w:t>
      </w:r>
      <w:r>
        <w:rPr>
          <w:spacing w:val="-5"/>
          <w:sz w:val="24"/>
        </w:rPr>
        <w:t xml:space="preserve"> </w:t>
      </w:r>
      <w:r>
        <w:rPr>
          <w:sz w:val="24"/>
        </w:rPr>
        <w:t>система.</w:t>
      </w:r>
      <w:r>
        <w:rPr>
          <w:spacing w:val="-3"/>
          <w:sz w:val="24"/>
        </w:rPr>
        <w:t xml:space="preserve"> </w:t>
      </w:r>
      <w:r>
        <w:rPr>
          <w:sz w:val="24"/>
        </w:rPr>
        <w:t>Вегетативная</w:t>
      </w:r>
      <w:r>
        <w:rPr>
          <w:spacing w:val="-3"/>
          <w:sz w:val="24"/>
        </w:rPr>
        <w:t xml:space="preserve"> </w:t>
      </w:r>
      <w:r>
        <w:rPr>
          <w:sz w:val="24"/>
        </w:rPr>
        <w:t>(автономная)</w:t>
      </w:r>
      <w:r>
        <w:rPr>
          <w:spacing w:val="-8"/>
          <w:sz w:val="24"/>
        </w:rPr>
        <w:t xml:space="preserve"> </w:t>
      </w:r>
      <w:r>
        <w:rPr>
          <w:sz w:val="24"/>
        </w:rPr>
        <w:t>нервная</w:t>
      </w:r>
      <w:r>
        <w:rPr>
          <w:spacing w:val="-5"/>
          <w:sz w:val="24"/>
        </w:rPr>
        <w:t xml:space="preserve"> </w:t>
      </w:r>
      <w:r>
        <w:rPr>
          <w:sz w:val="24"/>
        </w:rPr>
        <w:t>система.</w:t>
      </w:r>
      <w:r>
        <w:rPr>
          <w:spacing w:val="-3"/>
          <w:sz w:val="24"/>
        </w:rPr>
        <w:t xml:space="preserve"> </w:t>
      </w:r>
      <w:r>
        <w:rPr>
          <w:sz w:val="24"/>
        </w:rPr>
        <w:t>Нервная система как единое целое. Нарушения в работе нервной системы.</w:t>
      </w:r>
    </w:p>
    <w:p w14:paraId="229E87F6" w14:textId="77777777" w:rsidR="00B3070C" w:rsidRDefault="00FE7E56">
      <w:pPr>
        <w:pStyle w:val="a5"/>
        <w:numPr>
          <w:ilvl w:val="0"/>
          <w:numId w:val="50"/>
        </w:numPr>
        <w:tabs>
          <w:tab w:val="left" w:pos="850"/>
        </w:tabs>
        <w:spacing w:line="276" w:lineRule="auto"/>
        <w:ind w:right="416" w:firstLine="283"/>
        <w:rPr>
          <w:sz w:val="24"/>
        </w:rPr>
      </w:pPr>
      <w:r>
        <w:rPr>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желѐз. Особенности рефлекторной и гуморальной регуляции функций организма.</w:t>
      </w:r>
    </w:p>
    <w:p w14:paraId="36D2A79C" w14:textId="77777777" w:rsidR="00B3070C" w:rsidRDefault="00FE7E56">
      <w:pPr>
        <w:pStyle w:val="a5"/>
        <w:numPr>
          <w:ilvl w:val="0"/>
          <w:numId w:val="50"/>
        </w:numPr>
        <w:tabs>
          <w:tab w:val="left" w:pos="852"/>
        </w:tabs>
        <w:spacing w:before="5"/>
        <w:ind w:left="852"/>
        <w:jc w:val="left"/>
        <w:rPr>
          <w:sz w:val="24"/>
        </w:rPr>
      </w:pPr>
      <w:r>
        <w:rPr>
          <w:sz w:val="24"/>
        </w:rPr>
        <w:t>Лабораторные</w:t>
      </w:r>
      <w:r>
        <w:rPr>
          <w:spacing w:val="-14"/>
          <w:sz w:val="24"/>
        </w:rPr>
        <w:t xml:space="preserve"> </w:t>
      </w:r>
      <w:r>
        <w:rPr>
          <w:sz w:val="24"/>
        </w:rPr>
        <w:t>и</w:t>
      </w:r>
      <w:r>
        <w:rPr>
          <w:spacing w:val="-9"/>
          <w:sz w:val="24"/>
        </w:rPr>
        <w:t xml:space="preserve"> </w:t>
      </w:r>
      <w:r>
        <w:rPr>
          <w:sz w:val="24"/>
        </w:rPr>
        <w:t>практические</w:t>
      </w:r>
      <w:r>
        <w:rPr>
          <w:spacing w:val="-6"/>
          <w:sz w:val="24"/>
        </w:rPr>
        <w:t xml:space="preserve"> </w:t>
      </w:r>
      <w:r>
        <w:rPr>
          <w:spacing w:val="-2"/>
          <w:sz w:val="24"/>
        </w:rPr>
        <w:t>работы.</w:t>
      </w:r>
    </w:p>
    <w:p w14:paraId="4A74CAD6" w14:textId="77777777" w:rsidR="00B3070C" w:rsidRDefault="00FE7E56">
      <w:pPr>
        <w:pStyle w:val="a5"/>
        <w:numPr>
          <w:ilvl w:val="0"/>
          <w:numId w:val="50"/>
        </w:numPr>
        <w:tabs>
          <w:tab w:val="left" w:pos="852"/>
        </w:tabs>
        <w:spacing w:before="27"/>
        <w:ind w:left="852"/>
        <w:jc w:val="left"/>
        <w:rPr>
          <w:sz w:val="24"/>
        </w:rPr>
      </w:pPr>
      <w:r>
        <w:rPr>
          <w:sz w:val="24"/>
        </w:rPr>
        <w:t>Изучение</w:t>
      </w:r>
      <w:r>
        <w:rPr>
          <w:spacing w:val="-9"/>
          <w:sz w:val="24"/>
        </w:rPr>
        <w:t xml:space="preserve"> </w:t>
      </w:r>
      <w:r>
        <w:rPr>
          <w:sz w:val="24"/>
        </w:rPr>
        <w:t>головного</w:t>
      </w:r>
      <w:r>
        <w:rPr>
          <w:spacing w:val="-6"/>
          <w:sz w:val="24"/>
        </w:rPr>
        <w:t xml:space="preserve"> </w:t>
      </w:r>
      <w:r>
        <w:rPr>
          <w:sz w:val="24"/>
        </w:rPr>
        <w:t>мозга</w:t>
      </w:r>
      <w:r>
        <w:rPr>
          <w:spacing w:val="-15"/>
          <w:sz w:val="24"/>
        </w:rPr>
        <w:t xml:space="preserve"> </w:t>
      </w:r>
      <w:r>
        <w:rPr>
          <w:sz w:val="24"/>
        </w:rPr>
        <w:t>человека</w:t>
      </w:r>
      <w:r>
        <w:rPr>
          <w:spacing w:val="-7"/>
          <w:sz w:val="24"/>
        </w:rPr>
        <w:t xml:space="preserve"> </w:t>
      </w:r>
      <w:r>
        <w:rPr>
          <w:sz w:val="24"/>
        </w:rPr>
        <w:t>(по</w:t>
      </w:r>
      <w:r>
        <w:rPr>
          <w:spacing w:val="-11"/>
          <w:sz w:val="24"/>
        </w:rPr>
        <w:t xml:space="preserve"> </w:t>
      </w:r>
      <w:r>
        <w:rPr>
          <w:spacing w:val="-2"/>
          <w:sz w:val="24"/>
        </w:rPr>
        <w:t>муляжам).</w:t>
      </w:r>
    </w:p>
    <w:p w14:paraId="7D96524C"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16"/>
          <w:sz w:val="24"/>
        </w:rPr>
        <w:t xml:space="preserve"> </w:t>
      </w:r>
      <w:r>
        <w:rPr>
          <w:sz w:val="24"/>
        </w:rPr>
        <w:t>изменения</w:t>
      </w:r>
      <w:r>
        <w:rPr>
          <w:spacing w:val="-4"/>
          <w:sz w:val="24"/>
        </w:rPr>
        <w:t xml:space="preserve"> </w:t>
      </w:r>
      <w:r>
        <w:rPr>
          <w:sz w:val="24"/>
        </w:rPr>
        <w:t>размера</w:t>
      </w:r>
      <w:r>
        <w:rPr>
          <w:spacing w:val="-11"/>
          <w:sz w:val="24"/>
        </w:rPr>
        <w:t xml:space="preserve"> </w:t>
      </w:r>
      <w:r>
        <w:rPr>
          <w:sz w:val="24"/>
        </w:rPr>
        <w:t>зрачка</w:t>
      </w:r>
      <w:r>
        <w:rPr>
          <w:spacing w:val="-6"/>
          <w:sz w:val="24"/>
        </w:rPr>
        <w:t xml:space="preserve"> </w:t>
      </w:r>
      <w:r>
        <w:rPr>
          <w:sz w:val="24"/>
        </w:rPr>
        <w:t>в</w:t>
      </w:r>
      <w:r>
        <w:rPr>
          <w:spacing w:val="-13"/>
          <w:sz w:val="24"/>
        </w:rPr>
        <w:t xml:space="preserve"> </w:t>
      </w:r>
      <w:r>
        <w:rPr>
          <w:sz w:val="24"/>
        </w:rPr>
        <w:t>зависимости</w:t>
      </w:r>
      <w:r>
        <w:rPr>
          <w:spacing w:val="-3"/>
          <w:sz w:val="24"/>
        </w:rPr>
        <w:t xml:space="preserve"> </w:t>
      </w:r>
      <w:r>
        <w:rPr>
          <w:sz w:val="24"/>
        </w:rPr>
        <w:t>от</w:t>
      </w:r>
      <w:r>
        <w:rPr>
          <w:spacing w:val="-17"/>
          <w:sz w:val="24"/>
        </w:rPr>
        <w:t xml:space="preserve"> </w:t>
      </w:r>
      <w:r>
        <w:rPr>
          <w:spacing w:val="-2"/>
          <w:sz w:val="24"/>
        </w:rPr>
        <w:t>освещѐнности.</w:t>
      </w:r>
    </w:p>
    <w:p w14:paraId="0AE036A8" w14:textId="77777777" w:rsidR="00B3070C" w:rsidRDefault="00FE7E56">
      <w:pPr>
        <w:pStyle w:val="a5"/>
        <w:numPr>
          <w:ilvl w:val="0"/>
          <w:numId w:val="50"/>
        </w:numPr>
        <w:tabs>
          <w:tab w:val="left" w:pos="852"/>
        </w:tabs>
        <w:spacing w:before="40"/>
        <w:ind w:left="852"/>
        <w:jc w:val="left"/>
        <w:rPr>
          <w:sz w:val="24"/>
        </w:rPr>
      </w:pPr>
      <w:r>
        <w:rPr>
          <w:sz w:val="24"/>
        </w:rPr>
        <w:lastRenderedPageBreak/>
        <w:t>Опора</w:t>
      </w:r>
      <w:r>
        <w:rPr>
          <w:spacing w:val="-2"/>
          <w:sz w:val="24"/>
        </w:rPr>
        <w:t xml:space="preserve"> </w:t>
      </w:r>
      <w:r>
        <w:rPr>
          <w:sz w:val="24"/>
        </w:rPr>
        <w:t xml:space="preserve">и </w:t>
      </w:r>
      <w:r>
        <w:rPr>
          <w:spacing w:val="-2"/>
          <w:sz w:val="24"/>
        </w:rPr>
        <w:t>движение.</w:t>
      </w:r>
    </w:p>
    <w:p w14:paraId="569D870C" w14:textId="77777777" w:rsidR="00B3070C" w:rsidRDefault="00FE7E56">
      <w:pPr>
        <w:pStyle w:val="a5"/>
        <w:numPr>
          <w:ilvl w:val="0"/>
          <w:numId w:val="50"/>
        </w:numPr>
        <w:tabs>
          <w:tab w:val="left" w:pos="850"/>
        </w:tabs>
        <w:spacing w:before="42" w:line="276" w:lineRule="auto"/>
        <w:ind w:right="416" w:firstLine="283"/>
        <w:rPr>
          <w:sz w:val="24"/>
        </w:rPr>
      </w:pPr>
      <w:r>
        <w:rPr>
          <w:sz w:val="24"/>
        </w:rPr>
        <w:t>Значение опорно-двигательного аппарата. Скелет человека, строение его отделов и функции. Кости, их</w:t>
      </w:r>
      <w:r>
        <w:rPr>
          <w:spacing w:val="-3"/>
          <w:sz w:val="24"/>
        </w:rPr>
        <w:t xml:space="preserve"> </w:t>
      </w:r>
      <w:r>
        <w:rPr>
          <w:sz w:val="24"/>
        </w:rPr>
        <w:t>химический состав, строение. Типы костей. Рост</w:t>
      </w:r>
      <w:r>
        <w:rPr>
          <w:spacing w:val="-1"/>
          <w:sz w:val="24"/>
        </w:rPr>
        <w:t xml:space="preserve"> </w:t>
      </w:r>
      <w:r>
        <w:rPr>
          <w:sz w:val="24"/>
        </w:rPr>
        <w:t>костей в длину</w:t>
      </w:r>
      <w:r>
        <w:rPr>
          <w:spacing w:val="-15"/>
          <w:sz w:val="24"/>
        </w:rPr>
        <w:t xml:space="preserve"> </w:t>
      </w:r>
      <w:r>
        <w:rPr>
          <w:sz w:val="24"/>
        </w:rPr>
        <w:t>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7452C427" w14:textId="77777777" w:rsidR="00B3070C" w:rsidRDefault="00FE7E56">
      <w:pPr>
        <w:pStyle w:val="a5"/>
        <w:numPr>
          <w:ilvl w:val="0"/>
          <w:numId w:val="50"/>
        </w:numPr>
        <w:tabs>
          <w:tab w:val="left" w:pos="850"/>
        </w:tabs>
        <w:spacing w:before="2" w:line="278" w:lineRule="auto"/>
        <w:ind w:right="410" w:firstLine="283"/>
        <w:rPr>
          <w:sz w:val="24"/>
        </w:rPr>
      </w:pPr>
      <w:r>
        <w:rPr>
          <w:sz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263C027B" w14:textId="77777777" w:rsidR="00B3070C" w:rsidRDefault="00FE7E56">
      <w:pPr>
        <w:pStyle w:val="a5"/>
        <w:numPr>
          <w:ilvl w:val="0"/>
          <w:numId w:val="50"/>
        </w:numPr>
        <w:tabs>
          <w:tab w:val="left" w:pos="850"/>
        </w:tabs>
        <w:spacing w:line="276" w:lineRule="auto"/>
        <w:ind w:right="427" w:firstLine="283"/>
        <w:rPr>
          <w:sz w:val="24"/>
        </w:rPr>
      </w:pPr>
      <w:r>
        <w:rPr>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6737FB54" w14:textId="77777777" w:rsidR="00B3070C" w:rsidRDefault="00FE7E56">
      <w:pPr>
        <w:pStyle w:val="a5"/>
        <w:numPr>
          <w:ilvl w:val="0"/>
          <w:numId w:val="50"/>
        </w:numPr>
        <w:tabs>
          <w:tab w:val="left" w:pos="852"/>
        </w:tabs>
        <w:spacing w:line="274" w:lineRule="exact"/>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69B1ACC4" w14:textId="77777777" w:rsidR="00B3070C" w:rsidRDefault="00FE7E56">
      <w:pPr>
        <w:pStyle w:val="a5"/>
        <w:numPr>
          <w:ilvl w:val="0"/>
          <w:numId w:val="50"/>
        </w:numPr>
        <w:tabs>
          <w:tab w:val="left" w:pos="852"/>
        </w:tabs>
        <w:spacing w:before="32"/>
        <w:ind w:left="852"/>
        <w:jc w:val="left"/>
        <w:rPr>
          <w:sz w:val="24"/>
        </w:rPr>
      </w:pPr>
      <w:r>
        <w:rPr>
          <w:sz w:val="24"/>
        </w:rPr>
        <w:t>Исследование</w:t>
      </w:r>
      <w:r>
        <w:rPr>
          <w:spacing w:val="-12"/>
          <w:sz w:val="24"/>
        </w:rPr>
        <w:t xml:space="preserve"> </w:t>
      </w:r>
      <w:r>
        <w:rPr>
          <w:sz w:val="24"/>
        </w:rPr>
        <w:t>свойств</w:t>
      </w:r>
      <w:r>
        <w:rPr>
          <w:spacing w:val="-9"/>
          <w:sz w:val="24"/>
        </w:rPr>
        <w:t xml:space="preserve"> </w:t>
      </w:r>
      <w:r>
        <w:rPr>
          <w:spacing w:val="-2"/>
          <w:sz w:val="24"/>
        </w:rPr>
        <w:t>кости.</w:t>
      </w:r>
    </w:p>
    <w:p w14:paraId="603DC094" w14:textId="77777777" w:rsidR="00B3070C" w:rsidRDefault="00FE7E56">
      <w:pPr>
        <w:pStyle w:val="a5"/>
        <w:numPr>
          <w:ilvl w:val="0"/>
          <w:numId w:val="50"/>
        </w:numPr>
        <w:tabs>
          <w:tab w:val="left" w:pos="852"/>
        </w:tabs>
        <w:spacing w:before="46"/>
        <w:ind w:left="852"/>
        <w:jc w:val="left"/>
        <w:rPr>
          <w:sz w:val="24"/>
        </w:rPr>
      </w:pPr>
      <w:r>
        <w:rPr>
          <w:sz w:val="24"/>
        </w:rPr>
        <w:t>Изучение</w:t>
      </w:r>
      <w:r>
        <w:rPr>
          <w:spacing w:val="-6"/>
          <w:sz w:val="24"/>
        </w:rPr>
        <w:t xml:space="preserve"> </w:t>
      </w:r>
      <w:r>
        <w:rPr>
          <w:sz w:val="24"/>
        </w:rPr>
        <w:t>строения</w:t>
      </w:r>
      <w:r>
        <w:rPr>
          <w:spacing w:val="-4"/>
          <w:sz w:val="24"/>
        </w:rPr>
        <w:t xml:space="preserve"> </w:t>
      </w:r>
      <w:r>
        <w:rPr>
          <w:sz w:val="24"/>
        </w:rPr>
        <w:t>костей</w:t>
      </w:r>
      <w:r>
        <w:rPr>
          <w:spacing w:val="-9"/>
          <w:sz w:val="24"/>
        </w:rPr>
        <w:t xml:space="preserve"> </w:t>
      </w:r>
      <w:r>
        <w:rPr>
          <w:sz w:val="24"/>
        </w:rPr>
        <w:t>(на</w:t>
      </w:r>
      <w:r>
        <w:rPr>
          <w:spacing w:val="-14"/>
          <w:sz w:val="24"/>
        </w:rPr>
        <w:t xml:space="preserve"> </w:t>
      </w:r>
      <w:r>
        <w:rPr>
          <w:spacing w:val="-2"/>
          <w:sz w:val="24"/>
        </w:rPr>
        <w:t>муляжах).</w:t>
      </w:r>
    </w:p>
    <w:p w14:paraId="3C11E4C1" w14:textId="77777777" w:rsidR="00B3070C" w:rsidRDefault="00FE7E56">
      <w:pPr>
        <w:pStyle w:val="a5"/>
        <w:numPr>
          <w:ilvl w:val="0"/>
          <w:numId w:val="50"/>
        </w:numPr>
        <w:tabs>
          <w:tab w:val="left" w:pos="852"/>
        </w:tabs>
        <w:spacing w:before="40"/>
        <w:ind w:left="852"/>
        <w:jc w:val="left"/>
        <w:rPr>
          <w:sz w:val="24"/>
        </w:rPr>
      </w:pPr>
      <w:r>
        <w:rPr>
          <w:sz w:val="24"/>
        </w:rPr>
        <w:t>Изучение</w:t>
      </w:r>
      <w:r>
        <w:rPr>
          <w:spacing w:val="-6"/>
          <w:sz w:val="24"/>
        </w:rPr>
        <w:t xml:space="preserve"> </w:t>
      </w:r>
      <w:r>
        <w:rPr>
          <w:sz w:val="24"/>
        </w:rPr>
        <w:t>строения</w:t>
      </w:r>
      <w:r>
        <w:rPr>
          <w:spacing w:val="-14"/>
          <w:sz w:val="24"/>
        </w:rPr>
        <w:t xml:space="preserve"> </w:t>
      </w:r>
      <w:r>
        <w:rPr>
          <w:sz w:val="24"/>
        </w:rPr>
        <w:t>позвонков</w:t>
      </w:r>
      <w:r>
        <w:rPr>
          <w:spacing w:val="-6"/>
          <w:sz w:val="24"/>
        </w:rPr>
        <w:t xml:space="preserve"> </w:t>
      </w:r>
      <w:r>
        <w:rPr>
          <w:sz w:val="24"/>
        </w:rPr>
        <w:t>(на</w:t>
      </w:r>
      <w:r>
        <w:rPr>
          <w:spacing w:val="-15"/>
          <w:sz w:val="24"/>
        </w:rPr>
        <w:t xml:space="preserve"> </w:t>
      </w:r>
      <w:r>
        <w:rPr>
          <w:spacing w:val="-2"/>
          <w:sz w:val="24"/>
        </w:rPr>
        <w:t>муляжах).</w:t>
      </w:r>
    </w:p>
    <w:p w14:paraId="158184AD" w14:textId="77777777" w:rsidR="00B3070C" w:rsidRDefault="00FE7E56">
      <w:pPr>
        <w:pStyle w:val="a5"/>
        <w:numPr>
          <w:ilvl w:val="0"/>
          <w:numId w:val="50"/>
        </w:numPr>
        <w:tabs>
          <w:tab w:val="left" w:pos="852"/>
        </w:tabs>
        <w:spacing w:before="41"/>
        <w:ind w:left="852"/>
        <w:jc w:val="left"/>
        <w:rPr>
          <w:sz w:val="24"/>
        </w:rPr>
      </w:pPr>
      <w:r>
        <w:rPr>
          <w:sz w:val="24"/>
        </w:rPr>
        <w:t>Определение</w:t>
      </w:r>
      <w:r>
        <w:rPr>
          <w:spacing w:val="-13"/>
          <w:sz w:val="24"/>
        </w:rPr>
        <w:t xml:space="preserve"> </w:t>
      </w:r>
      <w:r>
        <w:rPr>
          <w:sz w:val="24"/>
        </w:rPr>
        <w:t>гибкости</w:t>
      </w:r>
      <w:r>
        <w:rPr>
          <w:spacing w:val="-12"/>
          <w:sz w:val="24"/>
        </w:rPr>
        <w:t xml:space="preserve"> </w:t>
      </w:r>
      <w:r>
        <w:rPr>
          <w:spacing w:val="-2"/>
          <w:sz w:val="24"/>
        </w:rPr>
        <w:t>позвоночника.</w:t>
      </w:r>
    </w:p>
    <w:p w14:paraId="24CB9C0B" w14:textId="77777777" w:rsidR="00B3070C" w:rsidRDefault="00FE7E56">
      <w:pPr>
        <w:pStyle w:val="a5"/>
        <w:numPr>
          <w:ilvl w:val="0"/>
          <w:numId w:val="50"/>
        </w:numPr>
        <w:tabs>
          <w:tab w:val="left" w:pos="852"/>
        </w:tabs>
        <w:spacing w:before="46"/>
        <w:ind w:left="852"/>
        <w:jc w:val="left"/>
        <w:rPr>
          <w:sz w:val="24"/>
        </w:rPr>
      </w:pPr>
      <w:r>
        <w:rPr>
          <w:sz w:val="24"/>
        </w:rPr>
        <w:t>Измерение</w:t>
      </w:r>
      <w:r>
        <w:rPr>
          <w:spacing w:val="-4"/>
          <w:sz w:val="24"/>
        </w:rPr>
        <w:t xml:space="preserve"> </w:t>
      </w:r>
      <w:r>
        <w:rPr>
          <w:sz w:val="24"/>
        </w:rPr>
        <w:t>массы</w:t>
      </w:r>
      <w:r>
        <w:rPr>
          <w:spacing w:val="-8"/>
          <w:sz w:val="24"/>
        </w:rPr>
        <w:t xml:space="preserve"> </w:t>
      </w:r>
      <w:r>
        <w:rPr>
          <w:sz w:val="24"/>
        </w:rPr>
        <w:t>и</w:t>
      </w:r>
      <w:r>
        <w:rPr>
          <w:spacing w:val="-4"/>
          <w:sz w:val="24"/>
        </w:rPr>
        <w:t xml:space="preserve"> </w:t>
      </w:r>
      <w:r>
        <w:rPr>
          <w:sz w:val="24"/>
        </w:rPr>
        <w:t>роста</w:t>
      </w:r>
      <w:r>
        <w:rPr>
          <w:spacing w:val="-5"/>
          <w:sz w:val="24"/>
        </w:rPr>
        <w:t xml:space="preserve"> </w:t>
      </w:r>
      <w:r>
        <w:rPr>
          <w:sz w:val="24"/>
        </w:rPr>
        <w:t>своего</w:t>
      </w:r>
      <w:r>
        <w:rPr>
          <w:spacing w:val="-3"/>
          <w:sz w:val="24"/>
        </w:rPr>
        <w:t xml:space="preserve"> </w:t>
      </w:r>
      <w:r>
        <w:rPr>
          <w:spacing w:val="-2"/>
          <w:sz w:val="24"/>
        </w:rPr>
        <w:t>организма.</w:t>
      </w:r>
    </w:p>
    <w:p w14:paraId="322E1881" w14:textId="77777777" w:rsidR="00B3070C" w:rsidRDefault="00FE7E56">
      <w:pPr>
        <w:pStyle w:val="a5"/>
        <w:numPr>
          <w:ilvl w:val="0"/>
          <w:numId w:val="50"/>
        </w:numPr>
        <w:tabs>
          <w:tab w:val="left" w:pos="852"/>
        </w:tabs>
        <w:spacing w:before="41"/>
        <w:ind w:left="852"/>
        <w:jc w:val="left"/>
        <w:rPr>
          <w:sz w:val="24"/>
        </w:rPr>
      </w:pPr>
      <w:r>
        <w:rPr>
          <w:sz w:val="24"/>
        </w:rPr>
        <w:t>Изучение</w:t>
      </w:r>
      <w:r>
        <w:rPr>
          <w:spacing w:val="-17"/>
          <w:sz w:val="24"/>
        </w:rPr>
        <w:t xml:space="preserve"> </w:t>
      </w:r>
      <w:r>
        <w:rPr>
          <w:sz w:val="24"/>
        </w:rPr>
        <w:t>влияния</w:t>
      </w:r>
      <w:r>
        <w:rPr>
          <w:spacing w:val="-12"/>
          <w:sz w:val="24"/>
        </w:rPr>
        <w:t xml:space="preserve"> </w:t>
      </w:r>
      <w:r>
        <w:rPr>
          <w:sz w:val="24"/>
        </w:rPr>
        <w:t>статической</w:t>
      </w:r>
      <w:r>
        <w:rPr>
          <w:spacing w:val="-14"/>
          <w:sz w:val="24"/>
        </w:rPr>
        <w:t xml:space="preserve"> </w:t>
      </w:r>
      <w:r>
        <w:rPr>
          <w:sz w:val="24"/>
        </w:rPr>
        <w:t>и</w:t>
      </w:r>
      <w:r>
        <w:rPr>
          <w:spacing w:val="-11"/>
          <w:sz w:val="24"/>
        </w:rPr>
        <w:t xml:space="preserve"> </w:t>
      </w:r>
      <w:r>
        <w:rPr>
          <w:sz w:val="24"/>
        </w:rPr>
        <w:t>динамической</w:t>
      </w:r>
      <w:r>
        <w:rPr>
          <w:spacing w:val="-14"/>
          <w:sz w:val="24"/>
        </w:rPr>
        <w:t xml:space="preserve"> </w:t>
      </w:r>
      <w:r>
        <w:rPr>
          <w:sz w:val="24"/>
        </w:rPr>
        <w:t>нагрузки</w:t>
      </w:r>
      <w:r>
        <w:rPr>
          <w:spacing w:val="-4"/>
          <w:sz w:val="24"/>
        </w:rPr>
        <w:t xml:space="preserve"> </w:t>
      </w:r>
      <w:r>
        <w:rPr>
          <w:sz w:val="24"/>
        </w:rPr>
        <w:t>на</w:t>
      </w:r>
      <w:r>
        <w:rPr>
          <w:spacing w:val="-4"/>
          <w:sz w:val="24"/>
        </w:rPr>
        <w:t xml:space="preserve"> </w:t>
      </w:r>
      <w:r>
        <w:rPr>
          <w:sz w:val="24"/>
        </w:rPr>
        <w:t>утомление</w:t>
      </w:r>
      <w:r>
        <w:rPr>
          <w:spacing w:val="-17"/>
          <w:sz w:val="24"/>
        </w:rPr>
        <w:t xml:space="preserve"> </w:t>
      </w:r>
      <w:r>
        <w:rPr>
          <w:spacing w:val="-2"/>
          <w:sz w:val="24"/>
        </w:rPr>
        <w:t>мышц.</w:t>
      </w:r>
    </w:p>
    <w:p w14:paraId="2D6EE3C8" w14:textId="77777777" w:rsidR="00B3070C" w:rsidRDefault="00FE7E56">
      <w:pPr>
        <w:pStyle w:val="a5"/>
        <w:numPr>
          <w:ilvl w:val="0"/>
          <w:numId w:val="50"/>
        </w:numPr>
        <w:tabs>
          <w:tab w:val="left" w:pos="852"/>
        </w:tabs>
        <w:spacing w:before="41"/>
        <w:ind w:left="852"/>
        <w:jc w:val="left"/>
        <w:rPr>
          <w:sz w:val="24"/>
        </w:rPr>
      </w:pPr>
      <w:r>
        <w:rPr>
          <w:spacing w:val="-2"/>
          <w:sz w:val="24"/>
        </w:rPr>
        <w:t>Выявление</w:t>
      </w:r>
      <w:r>
        <w:rPr>
          <w:spacing w:val="1"/>
          <w:sz w:val="24"/>
        </w:rPr>
        <w:t xml:space="preserve"> </w:t>
      </w:r>
      <w:r>
        <w:rPr>
          <w:spacing w:val="-2"/>
          <w:sz w:val="24"/>
        </w:rPr>
        <w:t>нарушения</w:t>
      </w:r>
      <w:r>
        <w:rPr>
          <w:spacing w:val="4"/>
          <w:sz w:val="24"/>
        </w:rPr>
        <w:t xml:space="preserve"> </w:t>
      </w:r>
      <w:r>
        <w:rPr>
          <w:spacing w:val="-2"/>
          <w:sz w:val="24"/>
        </w:rPr>
        <w:t>осанки.</w:t>
      </w:r>
    </w:p>
    <w:p w14:paraId="12253E1C" w14:textId="77777777" w:rsidR="00B3070C" w:rsidRDefault="00FE7E56">
      <w:pPr>
        <w:pStyle w:val="a5"/>
        <w:numPr>
          <w:ilvl w:val="0"/>
          <w:numId w:val="50"/>
        </w:numPr>
        <w:tabs>
          <w:tab w:val="left" w:pos="852"/>
        </w:tabs>
        <w:spacing w:before="41"/>
        <w:ind w:left="852"/>
        <w:jc w:val="left"/>
        <w:rPr>
          <w:sz w:val="24"/>
        </w:rPr>
      </w:pPr>
      <w:r>
        <w:rPr>
          <w:spacing w:val="-2"/>
          <w:sz w:val="24"/>
        </w:rPr>
        <w:t>Определение</w:t>
      </w:r>
      <w:r>
        <w:rPr>
          <w:spacing w:val="6"/>
          <w:sz w:val="24"/>
        </w:rPr>
        <w:t xml:space="preserve"> </w:t>
      </w:r>
      <w:r>
        <w:rPr>
          <w:spacing w:val="-2"/>
          <w:sz w:val="24"/>
        </w:rPr>
        <w:t>признаков</w:t>
      </w:r>
      <w:r>
        <w:rPr>
          <w:sz w:val="24"/>
        </w:rPr>
        <w:t xml:space="preserve"> </w:t>
      </w:r>
      <w:r>
        <w:rPr>
          <w:spacing w:val="-2"/>
          <w:sz w:val="24"/>
        </w:rPr>
        <w:t>плоскостопия.</w:t>
      </w:r>
    </w:p>
    <w:p w14:paraId="39CC7277" w14:textId="77777777" w:rsidR="00B3070C" w:rsidRDefault="00FE7E56">
      <w:pPr>
        <w:pStyle w:val="a5"/>
        <w:numPr>
          <w:ilvl w:val="0"/>
          <w:numId w:val="50"/>
        </w:numPr>
        <w:tabs>
          <w:tab w:val="left" w:pos="852"/>
        </w:tabs>
        <w:spacing w:before="41"/>
        <w:ind w:left="852"/>
        <w:jc w:val="left"/>
        <w:rPr>
          <w:sz w:val="24"/>
        </w:rPr>
      </w:pPr>
      <w:r>
        <w:rPr>
          <w:sz w:val="24"/>
        </w:rPr>
        <w:t>Оказание</w:t>
      </w:r>
      <w:r>
        <w:rPr>
          <w:spacing w:val="-13"/>
          <w:sz w:val="24"/>
        </w:rPr>
        <w:t xml:space="preserve"> </w:t>
      </w:r>
      <w:r>
        <w:rPr>
          <w:sz w:val="24"/>
        </w:rPr>
        <w:t>первой</w:t>
      </w:r>
      <w:r>
        <w:rPr>
          <w:spacing w:val="-4"/>
          <w:sz w:val="24"/>
        </w:rPr>
        <w:t xml:space="preserve"> </w:t>
      </w:r>
      <w:r>
        <w:rPr>
          <w:sz w:val="24"/>
        </w:rPr>
        <w:t>помощи</w:t>
      </w:r>
      <w:r>
        <w:rPr>
          <w:spacing w:val="-12"/>
          <w:sz w:val="24"/>
        </w:rPr>
        <w:t xml:space="preserve"> </w:t>
      </w:r>
      <w:r>
        <w:rPr>
          <w:sz w:val="24"/>
        </w:rPr>
        <w:t>при</w:t>
      </w:r>
      <w:r>
        <w:rPr>
          <w:spacing w:val="-13"/>
          <w:sz w:val="24"/>
        </w:rPr>
        <w:t xml:space="preserve"> </w:t>
      </w:r>
      <w:r>
        <w:rPr>
          <w:sz w:val="24"/>
        </w:rPr>
        <w:t>повреждении</w:t>
      </w:r>
      <w:r>
        <w:rPr>
          <w:spacing w:val="-8"/>
          <w:sz w:val="24"/>
        </w:rPr>
        <w:t xml:space="preserve"> </w:t>
      </w:r>
      <w:r>
        <w:rPr>
          <w:sz w:val="24"/>
        </w:rPr>
        <w:t>скелета</w:t>
      </w:r>
      <w:r>
        <w:rPr>
          <w:spacing w:val="-5"/>
          <w:sz w:val="24"/>
        </w:rPr>
        <w:t xml:space="preserve"> </w:t>
      </w:r>
      <w:r>
        <w:rPr>
          <w:sz w:val="24"/>
        </w:rPr>
        <w:t>и</w:t>
      </w:r>
      <w:r>
        <w:rPr>
          <w:spacing w:val="-9"/>
          <w:sz w:val="24"/>
        </w:rPr>
        <w:t xml:space="preserve"> </w:t>
      </w:r>
      <w:r>
        <w:rPr>
          <w:spacing w:val="-2"/>
          <w:sz w:val="24"/>
        </w:rPr>
        <w:t>мышц.</w:t>
      </w:r>
    </w:p>
    <w:p w14:paraId="73502534" w14:textId="77777777" w:rsidR="00B3070C" w:rsidRDefault="00FE7E56">
      <w:pPr>
        <w:pStyle w:val="a5"/>
        <w:numPr>
          <w:ilvl w:val="0"/>
          <w:numId w:val="50"/>
        </w:numPr>
        <w:tabs>
          <w:tab w:val="left" w:pos="852"/>
        </w:tabs>
        <w:spacing w:before="41"/>
        <w:ind w:left="852"/>
        <w:jc w:val="left"/>
        <w:rPr>
          <w:sz w:val="24"/>
        </w:rPr>
      </w:pPr>
      <w:r>
        <w:rPr>
          <w:sz w:val="24"/>
        </w:rPr>
        <w:t>Внутренняя</w:t>
      </w:r>
      <w:r>
        <w:rPr>
          <w:spacing w:val="-15"/>
          <w:sz w:val="24"/>
        </w:rPr>
        <w:t xml:space="preserve"> </w:t>
      </w:r>
      <w:r>
        <w:rPr>
          <w:sz w:val="24"/>
        </w:rPr>
        <w:t>среда</w:t>
      </w:r>
      <w:r>
        <w:rPr>
          <w:spacing w:val="-15"/>
          <w:sz w:val="24"/>
        </w:rPr>
        <w:t xml:space="preserve"> </w:t>
      </w:r>
      <w:r>
        <w:rPr>
          <w:spacing w:val="-2"/>
          <w:sz w:val="24"/>
        </w:rPr>
        <w:t>организма.</w:t>
      </w:r>
    </w:p>
    <w:p w14:paraId="64B04442" w14:textId="77777777" w:rsidR="00B3070C" w:rsidRDefault="00FE7E56">
      <w:pPr>
        <w:pStyle w:val="a5"/>
        <w:numPr>
          <w:ilvl w:val="0"/>
          <w:numId w:val="50"/>
        </w:numPr>
        <w:tabs>
          <w:tab w:val="left" w:pos="850"/>
        </w:tabs>
        <w:spacing w:before="41" w:line="276" w:lineRule="auto"/>
        <w:ind w:right="412" w:firstLine="283"/>
        <w:rPr>
          <w:sz w:val="24"/>
        </w:rPr>
      </w:pPr>
      <w:r>
        <w:rPr>
          <w:sz w:val="24"/>
        </w:rPr>
        <w:t>Внутренняя среда и еѐ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Свѐртывание крови. Группы крови. Резус-фактор. Переливание крови. Донорство.</w:t>
      </w:r>
    </w:p>
    <w:p w14:paraId="5937884B" w14:textId="77777777" w:rsidR="00B3070C" w:rsidRDefault="00FE7E56">
      <w:pPr>
        <w:pStyle w:val="a5"/>
        <w:numPr>
          <w:ilvl w:val="0"/>
          <w:numId w:val="50"/>
        </w:numPr>
        <w:tabs>
          <w:tab w:val="left" w:pos="850"/>
        </w:tabs>
        <w:spacing w:line="276" w:lineRule="auto"/>
        <w:ind w:right="416" w:firstLine="283"/>
        <w:rPr>
          <w:sz w:val="24"/>
        </w:rPr>
      </w:pPr>
      <w:r>
        <w:rPr>
          <w:sz w:val="24"/>
        </w:rPr>
        <w:t>Иммунитет и его виды. Факторы, влияющие на иммунитет (приобретѐнные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427489CD" w14:textId="77777777" w:rsidR="00B3070C" w:rsidRDefault="00FE7E56">
      <w:pPr>
        <w:pStyle w:val="a5"/>
        <w:numPr>
          <w:ilvl w:val="0"/>
          <w:numId w:val="50"/>
        </w:numPr>
        <w:tabs>
          <w:tab w:val="left" w:pos="850"/>
        </w:tabs>
        <w:spacing w:before="1"/>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DDEB983" w14:textId="7DEF6EC1" w:rsidR="00B3070C" w:rsidRDefault="00917DE0">
      <w:pPr>
        <w:pStyle w:val="a3"/>
        <w:spacing w:before="72" w:line="276" w:lineRule="auto"/>
        <w:ind w:right="427" w:firstLine="566"/>
      </w:pPr>
      <w:r>
        <w:t xml:space="preserve">- </w:t>
      </w:r>
      <w:r w:rsidR="00FE7E56">
        <w:t xml:space="preserve">Изучение микроскопического строения крови человека и лягушки (сравнение) на готовых </w:t>
      </w:r>
      <w:r w:rsidR="00FE7E56">
        <w:rPr>
          <w:spacing w:val="-2"/>
        </w:rPr>
        <w:t>микропрепаратах.</w:t>
      </w:r>
    </w:p>
    <w:p w14:paraId="447FB407" w14:textId="77777777" w:rsidR="00B3070C" w:rsidRDefault="00FE7E56">
      <w:pPr>
        <w:pStyle w:val="a5"/>
        <w:numPr>
          <w:ilvl w:val="0"/>
          <w:numId w:val="50"/>
        </w:numPr>
        <w:tabs>
          <w:tab w:val="left" w:pos="850"/>
        </w:tabs>
        <w:spacing w:before="4"/>
        <w:ind w:left="850" w:hanging="282"/>
        <w:rPr>
          <w:sz w:val="24"/>
        </w:rPr>
      </w:pPr>
      <w:r>
        <w:rPr>
          <w:spacing w:val="-2"/>
          <w:sz w:val="24"/>
        </w:rPr>
        <w:t>Кровообращение.</w:t>
      </w:r>
    </w:p>
    <w:p w14:paraId="722A376C" w14:textId="77777777" w:rsidR="00B3070C" w:rsidRDefault="00FE7E56">
      <w:pPr>
        <w:pStyle w:val="a5"/>
        <w:numPr>
          <w:ilvl w:val="0"/>
          <w:numId w:val="50"/>
        </w:numPr>
        <w:tabs>
          <w:tab w:val="left" w:pos="850"/>
        </w:tabs>
        <w:spacing w:before="36" w:line="276" w:lineRule="auto"/>
        <w:ind w:right="401" w:firstLine="283"/>
        <w:rPr>
          <w:sz w:val="24"/>
        </w:rPr>
      </w:pPr>
      <w:r>
        <w:rPr>
          <w:sz w:val="24"/>
        </w:rPr>
        <w:t>Органы</w:t>
      </w:r>
      <w:r>
        <w:rPr>
          <w:spacing w:val="-2"/>
          <w:sz w:val="24"/>
        </w:rPr>
        <w:t xml:space="preserve"> </w:t>
      </w:r>
      <w:r>
        <w:rPr>
          <w:sz w:val="24"/>
        </w:rPr>
        <w:t>кровообращения. Строение</w:t>
      </w:r>
      <w:r>
        <w:rPr>
          <w:spacing w:val="-8"/>
          <w:sz w:val="24"/>
        </w:rPr>
        <w:t xml:space="preserve"> </w:t>
      </w:r>
      <w:r>
        <w:rPr>
          <w:sz w:val="24"/>
        </w:rPr>
        <w:t>и</w:t>
      </w:r>
      <w:r>
        <w:rPr>
          <w:spacing w:val="-3"/>
          <w:sz w:val="24"/>
        </w:rPr>
        <w:t xml:space="preserve"> </w:t>
      </w:r>
      <w:r>
        <w:rPr>
          <w:sz w:val="24"/>
        </w:rPr>
        <w:t>работа</w:t>
      </w:r>
      <w:r>
        <w:rPr>
          <w:spacing w:val="-4"/>
          <w:sz w:val="24"/>
        </w:rPr>
        <w:t xml:space="preserve"> </w:t>
      </w:r>
      <w:r>
        <w:rPr>
          <w:sz w:val="24"/>
        </w:rPr>
        <w:t>сердца. Автоматизм сердца. Сердечный цикл, его</w:t>
      </w:r>
      <w:r>
        <w:rPr>
          <w:spacing w:val="-8"/>
          <w:sz w:val="24"/>
        </w:rPr>
        <w:t xml:space="preserve"> </w:t>
      </w:r>
      <w:r>
        <w:rPr>
          <w:sz w:val="24"/>
        </w:rPr>
        <w:t>длительность.</w:t>
      </w:r>
      <w:r>
        <w:rPr>
          <w:spacing w:val="-10"/>
          <w:sz w:val="24"/>
        </w:rPr>
        <w:t xml:space="preserve"> </w:t>
      </w:r>
      <w:r>
        <w:rPr>
          <w:sz w:val="24"/>
        </w:rPr>
        <w:t>Большой</w:t>
      </w:r>
      <w:r>
        <w:rPr>
          <w:spacing w:val="-12"/>
          <w:sz w:val="24"/>
        </w:rPr>
        <w:t xml:space="preserve"> </w:t>
      </w:r>
      <w:r>
        <w:rPr>
          <w:sz w:val="24"/>
        </w:rPr>
        <w:t>и</w:t>
      </w:r>
      <w:r>
        <w:rPr>
          <w:spacing w:val="-12"/>
          <w:sz w:val="24"/>
        </w:rPr>
        <w:t xml:space="preserve"> </w:t>
      </w:r>
      <w:r>
        <w:rPr>
          <w:sz w:val="24"/>
        </w:rPr>
        <w:t>малый</w:t>
      </w:r>
      <w:r>
        <w:rPr>
          <w:spacing w:val="-12"/>
          <w:sz w:val="24"/>
        </w:rPr>
        <w:t xml:space="preserve"> </w:t>
      </w:r>
      <w:r>
        <w:rPr>
          <w:sz w:val="24"/>
        </w:rPr>
        <w:t>круги</w:t>
      </w:r>
      <w:r>
        <w:rPr>
          <w:spacing w:val="-8"/>
          <w:sz w:val="24"/>
        </w:rPr>
        <w:t xml:space="preserve"> </w:t>
      </w:r>
      <w:r>
        <w:rPr>
          <w:sz w:val="24"/>
        </w:rPr>
        <w:t>кровообращения.</w:t>
      </w:r>
      <w:r>
        <w:rPr>
          <w:spacing w:val="-7"/>
          <w:sz w:val="24"/>
        </w:rPr>
        <w:t xml:space="preserve"> </w:t>
      </w:r>
      <w:r>
        <w:rPr>
          <w:sz w:val="24"/>
        </w:rPr>
        <w:t>Движение</w:t>
      </w:r>
      <w:r>
        <w:rPr>
          <w:spacing w:val="-9"/>
          <w:sz w:val="24"/>
        </w:rPr>
        <w:t xml:space="preserve"> </w:t>
      </w:r>
      <w:r>
        <w:rPr>
          <w:sz w:val="24"/>
        </w:rPr>
        <w:t>крови</w:t>
      </w:r>
      <w:r>
        <w:rPr>
          <w:spacing w:val="-12"/>
          <w:sz w:val="24"/>
        </w:rPr>
        <w:t xml:space="preserve"> </w:t>
      </w:r>
      <w:r>
        <w:rPr>
          <w:sz w:val="24"/>
        </w:rPr>
        <w:t>по</w:t>
      </w:r>
      <w:r>
        <w:rPr>
          <w:spacing w:val="-8"/>
          <w:sz w:val="24"/>
        </w:rPr>
        <w:t xml:space="preserve"> </w:t>
      </w:r>
      <w:r>
        <w:rPr>
          <w:sz w:val="24"/>
        </w:rPr>
        <w:t>сосудам.</w:t>
      </w:r>
      <w:r>
        <w:rPr>
          <w:spacing w:val="30"/>
          <w:sz w:val="24"/>
        </w:rPr>
        <w:t xml:space="preserve"> </w:t>
      </w:r>
      <w:r>
        <w:rPr>
          <w:sz w:val="24"/>
        </w:rPr>
        <w:t>Пульс. Лимфатическая система, лимфоотток. Регуляция деятельности сердца и сосудов.</w:t>
      </w:r>
      <w:r>
        <w:rPr>
          <w:spacing w:val="40"/>
          <w:sz w:val="24"/>
        </w:rPr>
        <w:t xml:space="preserve"> </w:t>
      </w:r>
      <w:r>
        <w:rPr>
          <w:sz w:val="24"/>
        </w:rPr>
        <w:t>Гигиена сердечно-сосудистой системы. Профилактика сердечно-сосудистых заболеваний. Первая помощь при кровотечениях.</w:t>
      </w:r>
    </w:p>
    <w:p w14:paraId="589D23FE" w14:textId="77777777" w:rsidR="00B3070C" w:rsidRDefault="00FE7E56">
      <w:pPr>
        <w:pStyle w:val="a5"/>
        <w:numPr>
          <w:ilvl w:val="0"/>
          <w:numId w:val="50"/>
        </w:numPr>
        <w:tabs>
          <w:tab w:val="left" w:pos="850"/>
        </w:tabs>
        <w:spacing w:before="12"/>
        <w:ind w:left="850" w:hanging="282"/>
        <w:rPr>
          <w:sz w:val="24"/>
        </w:rPr>
      </w:pPr>
      <w:r>
        <w:rPr>
          <w:sz w:val="24"/>
        </w:rPr>
        <w:t>Лабораторные</w:t>
      </w:r>
      <w:r>
        <w:rPr>
          <w:spacing w:val="-15"/>
          <w:sz w:val="24"/>
        </w:rPr>
        <w:t xml:space="preserve"> </w:t>
      </w:r>
      <w:r>
        <w:rPr>
          <w:sz w:val="24"/>
        </w:rPr>
        <w:t>и</w:t>
      </w:r>
      <w:r>
        <w:rPr>
          <w:spacing w:val="-13"/>
          <w:sz w:val="24"/>
        </w:rPr>
        <w:t xml:space="preserve"> </w:t>
      </w:r>
      <w:r>
        <w:rPr>
          <w:sz w:val="24"/>
        </w:rPr>
        <w:t>практические</w:t>
      </w:r>
      <w:r>
        <w:rPr>
          <w:spacing w:val="-4"/>
          <w:sz w:val="24"/>
        </w:rPr>
        <w:t xml:space="preserve"> </w:t>
      </w:r>
      <w:r>
        <w:rPr>
          <w:spacing w:val="-2"/>
          <w:sz w:val="24"/>
        </w:rPr>
        <w:t>работы.</w:t>
      </w:r>
    </w:p>
    <w:p w14:paraId="1F7AA78F" w14:textId="77777777" w:rsidR="00B3070C" w:rsidRDefault="00FE7E56">
      <w:pPr>
        <w:pStyle w:val="a5"/>
        <w:numPr>
          <w:ilvl w:val="0"/>
          <w:numId w:val="50"/>
        </w:numPr>
        <w:tabs>
          <w:tab w:val="left" w:pos="850"/>
        </w:tabs>
        <w:spacing w:before="36"/>
        <w:ind w:left="850" w:hanging="282"/>
        <w:rPr>
          <w:sz w:val="24"/>
        </w:rPr>
      </w:pPr>
      <w:r>
        <w:rPr>
          <w:sz w:val="24"/>
        </w:rPr>
        <w:t>Измерение</w:t>
      </w:r>
      <w:r>
        <w:rPr>
          <w:spacing w:val="-11"/>
          <w:sz w:val="24"/>
        </w:rPr>
        <w:t xml:space="preserve"> </w:t>
      </w:r>
      <w:r>
        <w:rPr>
          <w:sz w:val="24"/>
        </w:rPr>
        <w:t>кровяного</w:t>
      </w:r>
      <w:r>
        <w:rPr>
          <w:spacing w:val="-6"/>
          <w:sz w:val="24"/>
        </w:rPr>
        <w:t xml:space="preserve"> </w:t>
      </w:r>
      <w:r>
        <w:rPr>
          <w:spacing w:val="-2"/>
          <w:sz w:val="24"/>
        </w:rPr>
        <w:t>давления.</w:t>
      </w:r>
    </w:p>
    <w:p w14:paraId="3F7ADC16" w14:textId="77777777" w:rsidR="00B3070C" w:rsidRDefault="00FE7E56">
      <w:pPr>
        <w:pStyle w:val="a5"/>
        <w:numPr>
          <w:ilvl w:val="0"/>
          <w:numId w:val="50"/>
        </w:numPr>
        <w:tabs>
          <w:tab w:val="left" w:pos="850"/>
        </w:tabs>
        <w:spacing w:before="41" w:line="280" w:lineRule="auto"/>
        <w:ind w:right="427" w:firstLine="283"/>
        <w:rPr>
          <w:sz w:val="24"/>
        </w:rPr>
      </w:pPr>
      <w:r>
        <w:rPr>
          <w:sz w:val="24"/>
        </w:rPr>
        <w:t xml:space="preserve">Определение пульса и числа сердечных сокращений в покое и после </w:t>
      </w:r>
      <w:r>
        <w:rPr>
          <w:sz w:val="24"/>
        </w:rPr>
        <w:lastRenderedPageBreak/>
        <w:t>дозированных физических нагрузок у человека.</w:t>
      </w:r>
    </w:p>
    <w:p w14:paraId="675A083D" w14:textId="77777777" w:rsidR="00B3070C" w:rsidRDefault="00FE7E56">
      <w:pPr>
        <w:pStyle w:val="a5"/>
        <w:numPr>
          <w:ilvl w:val="0"/>
          <w:numId w:val="50"/>
        </w:numPr>
        <w:tabs>
          <w:tab w:val="left" w:pos="850"/>
        </w:tabs>
        <w:spacing w:line="274" w:lineRule="exact"/>
        <w:ind w:left="850" w:hanging="282"/>
        <w:rPr>
          <w:sz w:val="24"/>
        </w:rPr>
      </w:pPr>
      <w:r>
        <w:rPr>
          <w:sz w:val="24"/>
        </w:rPr>
        <w:t>Первая</w:t>
      </w:r>
      <w:r>
        <w:rPr>
          <w:spacing w:val="-6"/>
          <w:sz w:val="24"/>
        </w:rPr>
        <w:t xml:space="preserve"> </w:t>
      </w:r>
      <w:r>
        <w:rPr>
          <w:sz w:val="24"/>
        </w:rPr>
        <w:t>помощь</w:t>
      </w:r>
      <w:r>
        <w:rPr>
          <w:spacing w:val="-8"/>
          <w:sz w:val="24"/>
        </w:rPr>
        <w:t xml:space="preserve"> </w:t>
      </w:r>
      <w:r>
        <w:rPr>
          <w:sz w:val="24"/>
        </w:rPr>
        <w:t>при</w:t>
      </w:r>
      <w:r>
        <w:rPr>
          <w:spacing w:val="-3"/>
          <w:sz w:val="24"/>
        </w:rPr>
        <w:t xml:space="preserve"> </w:t>
      </w:r>
      <w:r>
        <w:rPr>
          <w:spacing w:val="-2"/>
          <w:sz w:val="24"/>
        </w:rPr>
        <w:t>кровотечениях.</w:t>
      </w:r>
    </w:p>
    <w:p w14:paraId="03FAFA9C" w14:textId="77777777" w:rsidR="00B3070C" w:rsidRDefault="00FE7E56">
      <w:pPr>
        <w:pStyle w:val="a5"/>
        <w:numPr>
          <w:ilvl w:val="0"/>
          <w:numId w:val="50"/>
        </w:numPr>
        <w:tabs>
          <w:tab w:val="left" w:pos="850"/>
        </w:tabs>
        <w:spacing w:before="31"/>
        <w:ind w:left="850" w:hanging="282"/>
        <w:rPr>
          <w:sz w:val="24"/>
        </w:rPr>
      </w:pPr>
      <w:r>
        <w:rPr>
          <w:spacing w:val="-2"/>
          <w:sz w:val="24"/>
        </w:rPr>
        <w:t>Дыхание.</w:t>
      </w:r>
    </w:p>
    <w:p w14:paraId="4E6CDC1B" w14:textId="77777777" w:rsidR="00B3070C" w:rsidRDefault="00FE7E56">
      <w:pPr>
        <w:pStyle w:val="a5"/>
        <w:numPr>
          <w:ilvl w:val="0"/>
          <w:numId w:val="50"/>
        </w:numPr>
        <w:tabs>
          <w:tab w:val="left" w:pos="850"/>
        </w:tabs>
        <w:spacing w:before="41" w:line="276" w:lineRule="auto"/>
        <w:ind w:right="427" w:firstLine="283"/>
        <w:rPr>
          <w:sz w:val="24"/>
        </w:rPr>
      </w:pPr>
      <w:r>
        <w:rPr>
          <w:sz w:val="24"/>
        </w:rPr>
        <w:t>Дыхание и его значение. Органы дыхания. Лѐгкие. Взаимосвязь строения и функций органов</w:t>
      </w:r>
      <w:r>
        <w:rPr>
          <w:spacing w:val="-15"/>
          <w:sz w:val="24"/>
        </w:rPr>
        <w:t xml:space="preserve"> </w:t>
      </w:r>
      <w:r>
        <w:rPr>
          <w:sz w:val="24"/>
        </w:rPr>
        <w:t>дыхания.</w:t>
      </w:r>
      <w:r>
        <w:rPr>
          <w:spacing w:val="-15"/>
          <w:sz w:val="24"/>
        </w:rPr>
        <w:t xml:space="preserve"> </w:t>
      </w:r>
      <w:r>
        <w:rPr>
          <w:sz w:val="24"/>
        </w:rPr>
        <w:t>Газообмен</w:t>
      </w:r>
      <w:r>
        <w:rPr>
          <w:spacing w:val="-15"/>
          <w:sz w:val="24"/>
        </w:rPr>
        <w:t xml:space="preserve"> </w:t>
      </w:r>
      <w:r>
        <w:rPr>
          <w:sz w:val="24"/>
        </w:rPr>
        <w:t>в</w:t>
      </w:r>
      <w:r>
        <w:rPr>
          <w:spacing w:val="-15"/>
          <w:sz w:val="24"/>
        </w:rPr>
        <w:t xml:space="preserve"> </w:t>
      </w:r>
      <w:r>
        <w:rPr>
          <w:sz w:val="24"/>
        </w:rPr>
        <w:t>лѐгких</w:t>
      </w:r>
      <w:r>
        <w:rPr>
          <w:spacing w:val="-15"/>
          <w:sz w:val="24"/>
        </w:rPr>
        <w:t xml:space="preserve"> </w:t>
      </w:r>
      <w:r>
        <w:rPr>
          <w:sz w:val="24"/>
        </w:rPr>
        <w:t>и</w:t>
      </w:r>
      <w:r>
        <w:rPr>
          <w:spacing w:val="-13"/>
          <w:sz w:val="24"/>
        </w:rPr>
        <w:t xml:space="preserve"> </w:t>
      </w:r>
      <w:r>
        <w:rPr>
          <w:sz w:val="24"/>
        </w:rPr>
        <w:t>тканях.</w:t>
      </w:r>
      <w:r>
        <w:rPr>
          <w:spacing w:val="-15"/>
          <w:sz w:val="24"/>
        </w:rPr>
        <w:t xml:space="preserve"> </w:t>
      </w:r>
      <w:r>
        <w:rPr>
          <w:sz w:val="24"/>
        </w:rPr>
        <w:t>Жизненная</w:t>
      </w:r>
      <w:r>
        <w:rPr>
          <w:spacing w:val="-15"/>
          <w:sz w:val="24"/>
        </w:rPr>
        <w:t xml:space="preserve"> </w:t>
      </w:r>
      <w:r>
        <w:rPr>
          <w:sz w:val="24"/>
        </w:rPr>
        <w:t>ѐмкость</w:t>
      </w:r>
      <w:r>
        <w:rPr>
          <w:spacing w:val="-11"/>
          <w:sz w:val="24"/>
        </w:rPr>
        <w:t xml:space="preserve"> </w:t>
      </w:r>
      <w:r>
        <w:rPr>
          <w:sz w:val="24"/>
        </w:rPr>
        <w:t>лѐгких.</w:t>
      </w:r>
      <w:r>
        <w:rPr>
          <w:spacing w:val="-11"/>
          <w:sz w:val="24"/>
        </w:rPr>
        <w:t xml:space="preserve"> </w:t>
      </w:r>
      <w:r>
        <w:rPr>
          <w:sz w:val="24"/>
        </w:rPr>
        <w:t>Механизмы</w:t>
      </w:r>
      <w:r>
        <w:rPr>
          <w:spacing w:val="-11"/>
          <w:sz w:val="24"/>
        </w:rPr>
        <w:t xml:space="preserve"> </w:t>
      </w:r>
      <w:r>
        <w:rPr>
          <w:sz w:val="24"/>
        </w:rPr>
        <w:t>дыхания. Дыхательные движения. Регуляция дыхания.</w:t>
      </w:r>
    </w:p>
    <w:p w14:paraId="4144E2CE" w14:textId="77777777" w:rsidR="00B3070C" w:rsidRDefault="00FE7E56">
      <w:pPr>
        <w:pStyle w:val="a5"/>
        <w:numPr>
          <w:ilvl w:val="0"/>
          <w:numId w:val="50"/>
        </w:numPr>
        <w:tabs>
          <w:tab w:val="left" w:pos="850"/>
        </w:tabs>
        <w:spacing w:line="276" w:lineRule="auto"/>
        <w:ind w:right="398" w:firstLine="283"/>
        <w:rPr>
          <w:sz w:val="24"/>
        </w:rPr>
      </w:pPr>
      <w:r>
        <w:rPr>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0ABDE15D" w14:textId="77777777" w:rsidR="00B3070C" w:rsidRDefault="00FE7E56">
      <w:pPr>
        <w:pStyle w:val="a5"/>
        <w:numPr>
          <w:ilvl w:val="0"/>
          <w:numId w:val="50"/>
        </w:numPr>
        <w:tabs>
          <w:tab w:val="left" w:pos="852"/>
        </w:tabs>
        <w:spacing w:before="1"/>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17B6F2C" w14:textId="77777777" w:rsidR="00B3070C" w:rsidRDefault="00FE7E56">
      <w:pPr>
        <w:pStyle w:val="a5"/>
        <w:numPr>
          <w:ilvl w:val="0"/>
          <w:numId w:val="50"/>
        </w:numPr>
        <w:tabs>
          <w:tab w:val="left" w:pos="852"/>
        </w:tabs>
        <w:spacing w:before="41"/>
        <w:ind w:left="852"/>
        <w:jc w:val="left"/>
        <w:rPr>
          <w:sz w:val="24"/>
        </w:rPr>
      </w:pPr>
      <w:r>
        <w:rPr>
          <w:sz w:val="24"/>
        </w:rPr>
        <w:t>Измерение</w:t>
      </w:r>
      <w:r>
        <w:rPr>
          <w:spacing w:val="-19"/>
          <w:sz w:val="24"/>
        </w:rPr>
        <w:t xml:space="preserve"> </w:t>
      </w:r>
      <w:r>
        <w:rPr>
          <w:sz w:val="24"/>
        </w:rPr>
        <w:t>обхвата</w:t>
      </w:r>
      <w:r>
        <w:rPr>
          <w:spacing w:val="-8"/>
          <w:sz w:val="24"/>
        </w:rPr>
        <w:t xml:space="preserve"> </w:t>
      </w:r>
      <w:r>
        <w:rPr>
          <w:sz w:val="24"/>
        </w:rPr>
        <w:t>грудной</w:t>
      </w:r>
      <w:r>
        <w:rPr>
          <w:spacing w:val="1"/>
          <w:sz w:val="24"/>
        </w:rPr>
        <w:t xml:space="preserve"> </w:t>
      </w:r>
      <w:r>
        <w:rPr>
          <w:sz w:val="24"/>
        </w:rPr>
        <w:t>клетки</w:t>
      </w:r>
      <w:r>
        <w:rPr>
          <w:spacing w:val="-3"/>
          <w:sz w:val="24"/>
        </w:rPr>
        <w:t xml:space="preserve"> </w:t>
      </w:r>
      <w:r>
        <w:rPr>
          <w:sz w:val="24"/>
        </w:rPr>
        <w:t>в</w:t>
      </w:r>
      <w:r>
        <w:rPr>
          <w:spacing w:val="-8"/>
          <w:sz w:val="24"/>
        </w:rPr>
        <w:t xml:space="preserve"> </w:t>
      </w:r>
      <w:r>
        <w:rPr>
          <w:sz w:val="24"/>
        </w:rPr>
        <w:t>состоянии</w:t>
      </w:r>
      <w:r>
        <w:rPr>
          <w:spacing w:val="-8"/>
          <w:sz w:val="24"/>
        </w:rPr>
        <w:t xml:space="preserve"> </w:t>
      </w:r>
      <w:r>
        <w:rPr>
          <w:sz w:val="24"/>
        </w:rPr>
        <w:t>вдоха</w:t>
      </w:r>
      <w:r>
        <w:rPr>
          <w:spacing w:val="-5"/>
          <w:sz w:val="24"/>
        </w:rPr>
        <w:t xml:space="preserve"> </w:t>
      </w:r>
      <w:r>
        <w:rPr>
          <w:sz w:val="24"/>
        </w:rPr>
        <w:t>и</w:t>
      </w:r>
      <w:r>
        <w:rPr>
          <w:spacing w:val="-9"/>
          <w:sz w:val="24"/>
        </w:rPr>
        <w:t xml:space="preserve"> </w:t>
      </w:r>
      <w:r>
        <w:rPr>
          <w:spacing w:val="-2"/>
          <w:sz w:val="24"/>
        </w:rPr>
        <w:t>выдоха.</w:t>
      </w:r>
    </w:p>
    <w:p w14:paraId="6764C246" w14:textId="77777777" w:rsidR="00B3070C" w:rsidRDefault="00FE7E56">
      <w:pPr>
        <w:pStyle w:val="a5"/>
        <w:numPr>
          <w:ilvl w:val="0"/>
          <w:numId w:val="50"/>
        </w:numPr>
        <w:tabs>
          <w:tab w:val="left" w:pos="852"/>
        </w:tabs>
        <w:spacing w:before="41"/>
        <w:ind w:left="852"/>
        <w:jc w:val="left"/>
        <w:rPr>
          <w:sz w:val="24"/>
        </w:rPr>
      </w:pPr>
      <w:r>
        <w:rPr>
          <w:sz w:val="24"/>
        </w:rPr>
        <w:t>Определение</w:t>
      </w:r>
      <w:r>
        <w:rPr>
          <w:spacing w:val="-15"/>
          <w:sz w:val="24"/>
        </w:rPr>
        <w:t xml:space="preserve"> </w:t>
      </w:r>
      <w:r>
        <w:rPr>
          <w:sz w:val="24"/>
        </w:rPr>
        <w:t>частоты</w:t>
      </w:r>
      <w:r>
        <w:rPr>
          <w:spacing w:val="-3"/>
          <w:sz w:val="24"/>
        </w:rPr>
        <w:t xml:space="preserve"> </w:t>
      </w:r>
      <w:r>
        <w:rPr>
          <w:sz w:val="24"/>
        </w:rPr>
        <w:t>дыхания.</w:t>
      </w:r>
      <w:r>
        <w:rPr>
          <w:spacing w:val="-6"/>
          <w:sz w:val="24"/>
        </w:rPr>
        <w:t xml:space="preserve"> </w:t>
      </w:r>
      <w:r>
        <w:rPr>
          <w:sz w:val="24"/>
        </w:rPr>
        <w:t>Влияние</w:t>
      </w:r>
      <w:r>
        <w:rPr>
          <w:spacing w:val="-10"/>
          <w:sz w:val="24"/>
        </w:rPr>
        <w:t xml:space="preserve"> </w:t>
      </w:r>
      <w:r>
        <w:rPr>
          <w:sz w:val="24"/>
        </w:rPr>
        <w:t>различных</w:t>
      </w:r>
      <w:r>
        <w:rPr>
          <w:spacing w:val="-8"/>
          <w:sz w:val="24"/>
        </w:rPr>
        <w:t xml:space="preserve"> </w:t>
      </w:r>
      <w:r>
        <w:rPr>
          <w:sz w:val="24"/>
        </w:rPr>
        <w:t>факторов</w:t>
      </w:r>
      <w:r>
        <w:rPr>
          <w:spacing w:val="-13"/>
          <w:sz w:val="24"/>
        </w:rPr>
        <w:t xml:space="preserve"> </w:t>
      </w:r>
      <w:r>
        <w:rPr>
          <w:sz w:val="24"/>
        </w:rPr>
        <w:t>на</w:t>
      </w:r>
      <w:r>
        <w:rPr>
          <w:spacing w:val="-6"/>
          <w:sz w:val="24"/>
        </w:rPr>
        <w:t xml:space="preserve"> </w:t>
      </w:r>
      <w:r>
        <w:rPr>
          <w:sz w:val="24"/>
        </w:rPr>
        <w:t>частоту</w:t>
      </w:r>
      <w:r>
        <w:rPr>
          <w:spacing w:val="-21"/>
          <w:sz w:val="24"/>
        </w:rPr>
        <w:t xml:space="preserve"> </w:t>
      </w:r>
      <w:r>
        <w:rPr>
          <w:spacing w:val="-2"/>
          <w:sz w:val="24"/>
        </w:rPr>
        <w:t>дыхания.</w:t>
      </w:r>
    </w:p>
    <w:p w14:paraId="1F7DE8B9" w14:textId="77777777" w:rsidR="00B3070C" w:rsidRDefault="00FE7E56">
      <w:pPr>
        <w:pStyle w:val="a5"/>
        <w:numPr>
          <w:ilvl w:val="0"/>
          <w:numId w:val="50"/>
        </w:numPr>
        <w:tabs>
          <w:tab w:val="left" w:pos="852"/>
        </w:tabs>
        <w:spacing w:before="41"/>
        <w:ind w:left="852"/>
        <w:jc w:val="left"/>
        <w:rPr>
          <w:sz w:val="24"/>
        </w:rPr>
      </w:pPr>
      <w:r>
        <w:rPr>
          <w:sz w:val="24"/>
        </w:rPr>
        <w:t>Питание</w:t>
      </w:r>
      <w:r>
        <w:rPr>
          <w:spacing w:val="-5"/>
          <w:sz w:val="24"/>
        </w:rPr>
        <w:t xml:space="preserve"> </w:t>
      </w:r>
      <w:r>
        <w:rPr>
          <w:sz w:val="24"/>
        </w:rPr>
        <w:t>и</w:t>
      </w:r>
      <w:r>
        <w:rPr>
          <w:spacing w:val="-7"/>
          <w:sz w:val="24"/>
        </w:rPr>
        <w:t xml:space="preserve"> </w:t>
      </w:r>
      <w:r>
        <w:rPr>
          <w:spacing w:val="-2"/>
          <w:sz w:val="24"/>
        </w:rPr>
        <w:t>пищеварение.</w:t>
      </w:r>
    </w:p>
    <w:p w14:paraId="3C55CD43" w14:textId="77777777" w:rsidR="00B3070C" w:rsidRDefault="00FE7E56">
      <w:pPr>
        <w:pStyle w:val="a5"/>
        <w:numPr>
          <w:ilvl w:val="0"/>
          <w:numId w:val="50"/>
        </w:numPr>
        <w:tabs>
          <w:tab w:val="left" w:pos="850"/>
        </w:tabs>
        <w:spacing w:before="41" w:line="276" w:lineRule="auto"/>
        <w:ind w:right="406" w:firstLine="283"/>
        <w:rPr>
          <w:sz w:val="24"/>
        </w:rPr>
      </w:pPr>
      <w:r>
        <w:rPr>
          <w:sz w:val="24"/>
        </w:rPr>
        <w:t>Питательные вещества и пищевые продукты. Питание и его значение. Пищеварение. Органы</w:t>
      </w:r>
      <w:r>
        <w:rPr>
          <w:spacing w:val="-6"/>
          <w:sz w:val="24"/>
        </w:rPr>
        <w:t xml:space="preserve"> </w:t>
      </w:r>
      <w:r>
        <w:rPr>
          <w:sz w:val="24"/>
        </w:rPr>
        <w:t>пищеварения,</w:t>
      </w:r>
      <w:r>
        <w:rPr>
          <w:spacing w:val="-6"/>
          <w:sz w:val="24"/>
        </w:rPr>
        <w:t xml:space="preserve"> </w:t>
      </w:r>
      <w:r>
        <w:rPr>
          <w:sz w:val="24"/>
        </w:rPr>
        <w:t>их</w:t>
      </w:r>
      <w:r>
        <w:rPr>
          <w:spacing w:val="-12"/>
          <w:sz w:val="24"/>
        </w:rPr>
        <w:t xml:space="preserve"> </w:t>
      </w:r>
      <w:r>
        <w:rPr>
          <w:sz w:val="24"/>
        </w:rPr>
        <w:t>строение</w:t>
      </w:r>
      <w:r>
        <w:rPr>
          <w:spacing w:val="-8"/>
          <w:sz w:val="24"/>
        </w:rPr>
        <w:t xml:space="preserve"> </w:t>
      </w:r>
      <w:r>
        <w:rPr>
          <w:sz w:val="24"/>
        </w:rPr>
        <w:t>и</w:t>
      </w:r>
      <w:r>
        <w:rPr>
          <w:spacing w:val="-7"/>
          <w:sz w:val="24"/>
        </w:rPr>
        <w:t xml:space="preserve"> </w:t>
      </w:r>
      <w:r>
        <w:rPr>
          <w:sz w:val="24"/>
        </w:rPr>
        <w:t>функции.</w:t>
      </w:r>
      <w:r>
        <w:rPr>
          <w:spacing w:val="-6"/>
          <w:sz w:val="24"/>
        </w:rPr>
        <w:t xml:space="preserve"> </w:t>
      </w:r>
      <w:r>
        <w:rPr>
          <w:sz w:val="24"/>
        </w:rPr>
        <w:t>Ферменты,</w:t>
      </w:r>
      <w:r>
        <w:rPr>
          <w:spacing w:val="-6"/>
          <w:sz w:val="24"/>
        </w:rPr>
        <w:t xml:space="preserve"> </w:t>
      </w:r>
      <w:r>
        <w:rPr>
          <w:sz w:val="24"/>
        </w:rPr>
        <w:t>их</w:t>
      </w:r>
      <w:r>
        <w:rPr>
          <w:spacing w:val="-12"/>
          <w:sz w:val="24"/>
        </w:rPr>
        <w:t xml:space="preserve"> </w:t>
      </w:r>
      <w:r>
        <w:rPr>
          <w:sz w:val="24"/>
        </w:rPr>
        <w:t>роль</w:t>
      </w:r>
      <w:r>
        <w:rPr>
          <w:spacing w:val="-7"/>
          <w:sz w:val="24"/>
        </w:rPr>
        <w:t xml:space="preserve"> </w:t>
      </w:r>
      <w:r>
        <w:rPr>
          <w:sz w:val="24"/>
        </w:rPr>
        <w:t>в</w:t>
      </w:r>
      <w:r>
        <w:rPr>
          <w:spacing w:val="-2"/>
          <w:sz w:val="24"/>
        </w:rPr>
        <w:t xml:space="preserve"> </w:t>
      </w:r>
      <w:r>
        <w:rPr>
          <w:sz w:val="24"/>
        </w:rPr>
        <w:t>пищеварении.</w:t>
      </w:r>
      <w:r>
        <w:rPr>
          <w:spacing w:val="32"/>
          <w:sz w:val="24"/>
        </w:rPr>
        <w:t xml:space="preserve"> </w:t>
      </w:r>
      <w:r>
        <w:rPr>
          <w:sz w:val="24"/>
        </w:rPr>
        <w:t>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42B044D4" w14:textId="77777777" w:rsidR="00B3070C" w:rsidRDefault="00FE7E56">
      <w:pPr>
        <w:pStyle w:val="a5"/>
        <w:numPr>
          <w:ilvl w:val="0"/>
          <w:numId w:val="50"/>
        </w:numPr>
        <w:tabs>
          <w:tab w:val="left" w:pos="850"/>
        </w:tabs>
        <w:spacing w:before="7"/>
        <w:ind w:left="850" w:hanging="282"/>
        <w:rPr>
          <w:sz w:val="24"/>
        </w:rPr>
      </w:pPr>
      <w:r>
        <w:rPr>
          <w:sz w:val="24"/>
        </w:rPr>
        <w:t>Микробном</w:t>
      </w:r>
      <w:r>
        <w:rPr>
          <w:spacing w:val="17"/>
          <w:sz w:val="24"/>
        </w:rPr>
        <w:t xml:space="preserve"> </w:t>
      </w:r>
      <w:r>
        <w:rPr>
          <w:sz w:val="24"/>
        </w:rPr>
        <w:t>человека</w:t>
      </w:r>
      <w:r>
        <w:rPr>
          <w:spacing w:val="26"/>
          <w:sz w:val="24"/>
        </w:rPr>
        <w:t xml:space="preserve"> </w:t>
      </w:r>
      <w:r>
        <w:rPr>
          <w:sz w:val="24"/>
        </w:rPr>
        <w:t>-</w:t>
      </w:r>
      <w:r>
        <w:rPr>
          <w:spacing w:val="23"/>
          <w:sz w:val="24"/>
        </w:rPr>
        <w:t xml:space="preserve"> </w:t>
      </w:r>
      <w:r>
        <w:rPr>
          <w:sz w:val="24"/>
        </w:rPr>
        <w:t>совокупность</w:t>
      </w:r>
      <w:r>
        <w:rPr>
          <w:spacing w:val="24"/>
          <w:sz w:val="24"/>
        </w:rPr>
        <w:t xml:space="preserve"> </w:t>
      </w:r>
      <w:r>
        <w:rPr>
          <w:sz w:val="24"/>
        </w:rPr>
        <w:t>микроорганизмов,</w:t>
      </w:r>
      <w:r>
        <w:rPr>
          <w:spacing w:val="21"/>
          <w:sz w:val="24"/>
        </w:rPr>
        <w:t xml:space="preserve"> </w:t>
      </w:r>
      <w:r>
        <w:rPr>
          <w:sz w:val="24"/>
        </w:rPr>
        <w:t>населяющих</w:t>
      </w:r>
      <w:r>
        <w:rPr>
          <w:spacing w:val="17"/>
          <w:sz w:val="24"/>
        </w:rPr>
        <w:t xml:space="preserve"> </w:t>
      </w:r>
      <w:r>
        <w:rPr>
          <w:sz w:val="24"/>
        </w:rPr>
        <w:t>организм</w:t>
      </w:r>
      <w:r>
        <w:rPr>
          <w:spacing w:val="20"/>
          <w:sz w:val="24"/>
        </w:rPr>
        <w:t xml:space="preserve"> </w:t>
      </w:r>
      <w:r>
        <w:rPr>
          <w:spacing w:val="-2"/>
          <w:sz w:val="24"/>
        </w:rPr>
        <w:t>человека.</w:t>
      </w:r>
    </w:p>
    <w:p w14:paraId="7F4D4969" w14:textId="77777777" w:rsidR="00B3070C" w:rsidRDefault="00FE7E56">
      <w:pPr>
        <w:pStyle w:val="a3"/>
        <w:spacing w:before="36"/>
        <w:ind w:firstLine="0"/>
      </w:pPr>
      <w:r>
        <w:t>Регуляция</w:t>
      </w:r>
      <w:r>
        <w:rPr>
          <w:spacing w:val="-13"/>
        </w:rPr>
        <w:t xml:space="preserve"> </w:t>
      </w:r>
      <w:r>
        <w:t>пищеварения.</w:t>
      </w:r>
      <w:r>
        <w:rPr>
          <w:spacing w:val="-8"/>
        </w:rPr>
        <w:t xml:space="preserve"> </w:t>
      </w:r>
      <w:r>
        <w:t>Методы</w:t>
      </w:r>
      <w:r>
        <w:rPr>
          <w:spacing w:val="-10"/>
        </w:rPr>
        <w:t xml:space="preserve"> </w:t>
      </w:r>
      <w:r>
        <w:t>изучения</w:t>
      </w:r>
      <w:r>
        <w:rPr>
          <w:spacing w:val="-12"/>
        </w:rPr>
        <w:t xml:space="preserve"> </w:t>
      </w:r>
      <w:r>
        <w:t>органов</w:t>
      </w:r>
      <w:r>
        <w:rPr>
          <w:spacing w:val="-10"/>
        </w:rPr>
        <w:t xml:space="preserve"> </w:t>
      </w:r>
      <w:r>
        <w:t>пищеварения.</w:t>
      </w:r>
      <w:r>
        <w:rPr>
          <w:spacing w:val="-8"/>
        </w:rPr>
        <w:t xml:space="preserve"> </w:t>
      </w:r>
      <w:r>
        <w:t>Работы</w:t>
      </w:r>
      <w:r>
        <w:rPr>
          <w:spacing w:val="-10"/>
        </w:rPr>
        <w:t xml:space="preserve"> </w:t>
      </w:r>
      <w:r>
        <w:t>И.П.</w:t>
      </w:r>
      <w:r>
        <w:rPr>
          <w:spacing w:val="-14"/>
        </w:rPr>
        <w:t xml:space="preserve"> </w:t>
      </w:r>
      <w:r>
        <w:rPr>
          <w:spacing w:val="-2"/>
        </w:rPr>
        <w:t>Павлова.</w:t>
      </w:r>
    </w:p>
    <w:p w14:paraId="53063D86" w14:textId="77777777" w:rsidR="00B3070C" w:rsidRDefault="00FE7E56">
      <w:pPr>
        <w:pStyle w:val="a5"/>
        <w:numPr>
          <w:ilvl w:val="0"/>
          <w:numId w:val="50"/>
        </w:numPr>
        <w:tabs>
          <w:tab w:val="left" w:pos="850"/>
        </w:tabs>
        <w:spacing w:before="41" w:line="276" w:lineRule="auto"/>
        <w:ind w:right="402" w:firstLine="283"/>
        <w:rPr>
          <w:sz w:val="24"/>
        </w:rPr>
      </w:pPr>
      <w:r>
        <w:rPr>
          <w:sz w:val="24"/>
        </w:rPr>
        <w:t>Гигиена питания. Предупреждение глистных и желудочно-кишечных заболеваний, пищевых отравлений. Влияние курения и алкоголя на пищеварение.</w:t>
      </w:r>
    </w:p>
    <w:p w14:paraId="31732B9A" w14:textId="77777777" w:rsidR="00B3070C" w:rsidRDefault="00FE7E56">
      <w:pPr>
        <w:pStyle w:val="a5"/>
        <w:numPr>
          <w:ilvl w:val="0"/>
          <w:numId w:val="50"/>
        </w:numPr>
        <w:tabs>
          <w:tab w:val="left" w:pos="852"/>
        </w:tabs>
        <w:spacing w:before="4"/>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2A5C7855" w14:textId="77777777" w:rsidR="00B3070C" w:rsidRDefault="00FE7E56">
      <w:pPr>
        <w:pStyle w:val="a5"/>
        <w:numPr>
          <w:ilvl w:val="0"/>
          <w:numId w:val="50"/>
        </w:numPr>
        <w:tabs>
          <w:tab w:val="left" w:pos="852"/>
        </w:tabs>
        <w:spacing w:before="41"/>
        <w:ind w:left="852"/>
        <w:jc w:val="left"/>
        <w:rPr>
          <w:sz w:val="24"/>
        </w:rPr>
      </w:pPr>
      <w:r>
        <w:rPr>
          <w:sz w:val="24"/>
        </w:rPr>
        <w:t>Исследование</w:t>
      </w:r>
      <w:r>
        <w:rPr>
          <w:spacing w:val="-10"/>
          <w:sz w:val="24"/>
        </w:rPr>
        <w:t xml:space="preserve"> </w:t>
      </w:r>
      <w:r>
        <w:rPr>
          <w:sz w:val="24"/>
        </w:rPr>
        <w:t>действия</w:t>
      </w:r>
      <w:r>
        <w:rPr>
          <w:spacing w:val="-9"/>
          <w:sz w:val="24"/>
        </w:rPr>
        <w:t xml:space="preserve"> </w:t>
      </w:r>
      <w:r>
        <w:rPr>
          <w:sz w:val="24"/>
        </w:rPr>
        <w:t>ферментов</w:t>
      </w:r>
      <w:r>
        <w:rPr>
          <w:spacing w:val="-8"/>
          <w:sz w:val="24"/>
        </w:rPr>
        <w:t xml:space="preserve"> </w:t>
      </w:r>
      <w:r>
        <w:rPr>
          <w:sz w:val="24"/>
        </w:rPr>
        <w:t>слюны</w:t>
      </w:r>
      <w:r>
        <w:rPr>
          <w:spacing w:val="-8"/>
          <w:sz w:val="24"/>
        </w:rPr>
        <w:t xml:space="preserve"> </w:t>
      </w:r>
      <w:r>
        <w:rPr>
          <w:sz w:val="24"/>
        </w:rPr>
        <w:t>на</w:t>
      </w:r>
      <w:r>
        <w:rPr>
          <w:spacing w:val="-11"/>
          <w:sz w:val="24"/>
        </w:rPr>
        <w:t xml:space="preserve"> </w:t>
      </w:r>
      <w:r>
        <w:rPr>
          <w:spacing w:val="-2"/>
          <w:sz w:val="24"/>
        </w:rPr>
        <w:t>крахмал.</w:t>
      </w:r>
    </w:p>
    <w:p w14:paraId="38811000" w14:textId="77777777" w:rsidR="00B3070C" w:rsidRDefault="00FE7E56">
      <w:pPr>
        <w:pStyle w:val="a5"/>
        <w:numPr>
          <w:ilvl w:val="0"/>
          <w:numId w:val="50"/>
        </w:numPr>
        <w:tabs>
          <w:tab w:val="left" w:pos="852"/>
        </w:tabs>
        <w:spacing w:before="41"/>
        <w:ind w:left="852"/>
        <w:jc w:val="left"/>
        <w:rPr>
          <w:sz w:val="24"/>
        </w:rPr>
      </w:pPr>
      <w:r>
        <w:rPr>
          <w:sz w:val="24"/>
        </w:rPr>
        <w:t>Наблюдение</w:t>
      </w:r>
      <w:r>
        <w:rPr>
          <w:spacing w:val="-13"/>
          <w:sz w:val="24"/>
        </w:rPr>
        <w:t xml:space="preserve"> </w:t>
      </w:r>
      <w:r>
        <w:rPr>
          <w:sz w:val="24"/>
        </w:rPr>
        <w:t>действия</w:t>
      </w:r>
      <w:r>
        <w:rPr>
          <w:spacing w:val="-10"/>
          <w:sz w:val="24"/>
        </w:rPr>
        <w:t xml:space="preserve"> </w:t>
      </w:r>
      <w:r>
        <w:rPr>
          <w:sz w:val="24"/>
        </w:rPr>
        <w:t>желудочного</w:t>
      </w:r>
      <w:r>
        <w:rPr>
          <w:spacing w:val="-3"/>
          <w:sz w:val="24"/>
        </w:rPr>
        <w:t xml:space="preserve"> </w:t>
      </w:r>
      <w:r>
        <w:rPr>
          <w:sz w:val="24"/>
        </w:rPr>
        <w:t>сока</w:t>
      </w:r>
      <w:r>
        <w:rPr>
          <w:spacing w:val="-12"/>
          <w:sz w:val="24"/>
        </w:rPr>
        <w:t xml:space="preserve"> </w:t>
      </w:r>
      <w:r>
        <w:rPr>
          <w:sz w:val="24"/>
        </w:rPr>
        <w:t>на</w:t>
      </w:r>
      <w:r>
        <w:rPr>
          <w:spacing w:val="-13"/>
          <w:sz w:val="24"/>
        </w:rPr>
        <w:t xml:space="preserve"> </w:t>
      </w:r>
      <w:r>
        <w:rPr>
          <w:spacing w:val="-2"/>
          <w:sz w:val="24"/>
        </w:rPr>
        <w:t>белки.</w:t>
      </w:r>
    </w:p>
    <w:p w14:paraId="4A4F8F8A" w14:textId="77777777" w:rsidR="00B3070C" w:rsidRDefault="00FE7E56">
      <w:pPr>
        <w:pStyle w:val="a5"/>
        <w:numPr>
          <w:ilvl w:val="0"/>
          <w:numId w:val="50"/>
        </w:numPr>
        <w:tabs>
          <w:tab w:val="left" w:pos="852"/>
        </w:tabs>
        <w:spacing w:before="41"/>
        <w:ind w:left="852"/>
        <w:jc w:val="left"/>
        <w:rPr>
          <w:sz w:val="24"/>
        </w:rPr>
      </w:pPr>
      <w:r>
        <w:rPr>
          <w:sz w:val="24"/>
        </w:rPr>
        <w:t>Обмен</w:t>
      </w:r>
      <w:r>
        <w:rPr>
          <w:spacing w:val="-5"/>
          <w:sz w:val="24"/>
        </w:rPr>
        <w:t xml:space="preserve"> </w:t>
      </w:r>
      <w:r>
        <w:rPr>
          <w:sz w:val="24"/>
        </w:rPr>
        <w:t>веществ</w:t>
      </w:r>
      <w:r>
        <w:rPr>
          <w:spacing w:val="-1"/>
          <w:sz w:val="24"/>
        </w:rPr>
        <w:t xml:space="preserve"> </w:t>
      </w:r>
      <w:r>
        <w:rPr>
          <w:sz w:val="24"/>
        </w:rPr>
        <w:t>и</w:t>
      </w:r>
      <w:r>
        <w:rPr>
          <w:spacing w:val="-8"/>
          <w:sz w:val="24"/>
        </w:rPr>
        <w:t xml:space="preserve"> </w:t>
      </w:r>
      <w:r>
        <w:rPr>
          <w:sz w:val="24"/>
        </w:rPr>
        <w:t>превращение</w:t>
      </w:r>
      <w:r>
        <w:rPr>
          <w:spacing w:val="-4"/>
          <w:sz w:val="24"/>
        </w:rPr>
        <w:t xml:space="preserve"> </w:t>
      </w:r>
      <w:r>
        <w:rPr>
          <w:spacing w:val="-2"/>
          <w:sz w:val="24"/>
        </w:rPr>
        <w:t>энергии.</w:t>
      </w:r>
    </w:p>
    <w:p w14:paraId="69427C2B" w14:textId="77777777" w:rsidR="00B3070C" w:rsidRDefault="00FE7E56">
      <w:pPr>
        <w:pStyle w:val="a5"/>
        <w:numPr>
          <w:ilvl w:val="0"/>
          <w:numId w:val="50"/>
        </w:numPr>
        <w:tabs>
          <w:tab w:val="left" w:pos="850"/>
        </w:tabs>
        <w:spacing w:before="41" w:line="276" w:lineRule="auto"/>
        <w:ind w:right="410" w:firstLine="283"/>
        <w:rPr>
          <w:sz w:val="24"/>
        </w:rPr>
      </w:pPr>
      <w:r>
        <w:rPr>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36A27210" w14:textId="77777777" w:rsidR="00B3070C" w:rsidRDefault="00FE7E56">
      <w:pPr>
        <w:pStyle w:val="a5"/>
        <w:numPr>
          <w:ilvl w:val="0"/>
          <w:numId w:val="50"/>
        </w:numPr>
        <w:tabs>
          <w:tab w:val="left" w:pos="850"/>
        </w:tabs>
        <w:spacing w:line="280" w:lineRule="auto"/>
        <w:ind w:right="410" w:firstLine="283"/>
        <w:rPr>
          <w:sz w:val="24"/>
        </w:rPr>
      </w:pPr>
      <w:r>
        <w:rPr>
          <w:sz w:val="24"/>
        </w:rPr>
        <w:t>Витамины и их</w:t>
      </w:r>
      <w:r>
        <w:rPr>
          <w:spacing w:val="-1"/>
          <w:sz w:val="24"/>
        </w:rPr>
        <w:t xml:space="preserve"> </w:t>
      </w:r>
      <w:r>
        <w:rPr>
          <w:sz w:val="24"/>
        </w:rPr>
        <w:t>роль для</w:t>
      </w:r>
      <w:r>
        <w:rPr>
          <w:spacing w:val="-1"/>
          <w:sz w:val="24"/>
        </w:rPr>
        <w:t xml:space="preserve"> </w:t>
      </w:r>
      <w:r>
        <w:rPr>
          <w:sz w:val="24"/>
        </w:rPr>
        <w:t>организма. Поступление витаминов с пищей. Синтез витаминов в организме. Авитаминозы и гиповитаминозы. Сохранение витаминов в пище.</w:t>
      </w:r>
    </w:p>
    <w:p w14:paraId="10FE8DA2" w14:textId="77777777" w:rsidR="00B3070C" w:rsidRDefault="00FE7E56">
      <w:pPr>
        <w:pStyle w:val="a5"/>
        <w:numPr>
          <w:ilvl w:val="0"/>
          <w:numId w:val="50"/>
        </w:numPr>
        <w:tabs>
          <w:tab w:val="left" w:pos="850"/>
        </w:tabs>
        <w:spacing w:before="1"/>
        <w:ind w:left="850" w:hanging="282"/>
        <w:rPr>
          <w:sz w:val="24"/>
        </w:rPr>
      </w:pPr>
      <w:r>
        <w:rPr>
          <w:sz w:val="24"/>
        </w:rPr>
        <w:t>Нормы</w:t>
      </w:r>
      <w:r>
        <w:rPr>
          <w:spacing w:val="-12"/>
          <w:sz w:val="24"/>
        </w:rPr>
        <w:t xml:space="preserve"> </w:t>
      </w:r>
      <w:r>
        <w:rPr>
          <w:sz w:val="24"/>
        </w:rPr>
        <w:t>и</w:t>
      </w:r>
      <w:r>
        <w:rPr>
          <w:spacing w:val="-10"/>
          <w:sz w:val="24"/>
        </w:rPr>
        <w:t xml:space="preserve"> </w:t>
      </w:r>
      <w:r>
        <w:rPr>
          <w:sz w:val="24"/>
        </w:rPr>
        <w:t>режим</w:t>
      </w:r>
      <w:r>
        <w:rPr>
          <w:spacing w:val="-8"/>
          <w:sz w:val="24"/>
        </w:rPr>
        <w:t xml:space="preserve"> </w:t>
      </w:r>
      <w:r>
        <w:rPr>
          <w:sz w:val="24"/>
        </w:rPr>
        <w:t>питания.</w:t>
      </w:r>
      <w:r>
        <w:rPr>
          <w:spacing w:val="-3"/>
          <w:sz w:val="24"/>
        </w:rPr>
        <w:t xml:space="preserve"> </w:t>
      </w:r>
      <w:r>
        <w:rPr>
          <w:sz w:val="24"/>
        </w:rPr>
        <w:t>Рациональное</w:t>
      </w:r>
      <w:r>
        <w:rPr>
          <w:spacing w:val="-10"/>
          <w:sz w:val="24"/>
        </w:rPr>
        <w:t xml:space="preserve"> </w:t>
      </w:r>
      <w:r>
        <w:rPr>
          <w:sz w:val="24"/>
        </w:rPr>
        <w:t>питание</w:t>
      </w:r>
      <w:r>
        <w:rPr>
          <w:spacing w:val="-2"/>
          <w:sz w:val="24"/>
        </w:rPr>
        <w:t xml:space="preserve"> </w:t>
      </w:r>
      <w:r>
        <w:rPr>
          <w:sz w:val="24"/>
        </w:rPr>
        <w:t>-</w:t>
      </w:r>
      <w:r>
        <w:rPr>
          <w:spacing w:val="-10"/>
          <w:sz w:val="24"/>
        </w:rPr>
        <w:t xml:space="preserve"> </w:t>
      </w:r>
      <w:r>
        <w:rPr>
          <w:sz w:val="24"/>
        </w:rPr>
        <w:t xml:space="preserve">фактор </w:t>
      </w:r>
      <w:r>
        <w:rPr>
          <w:spacing w:val="-2"/>
          <w:sz w:val="24"/>
        </w:rPr>
        <w:t>укрепления</w:t>
      </w:r>
    </w:p>
    <w:p w14:paraId="108C2DB6" w14:textId="77777777" w:rsidR="00B3070C" w:rsidRDefault="00FE7E56">
      <w:pPr>
        <w:pStyle w:val="a5"/>
        <w:numPr>
          <w:ilvl w:val="0"/>
          <w:numId w:val="50"/>
        </w:numPr>
        <w:tabs>
          <w:tab w:val="left" w:pos="852"/>
        </w:tabs>
        <w:spacing w:before="31"/>
        <w:ind w:left="852"/>
        <w:jc w:val="left"/>
        <w:rPr>
          <w:sz w:val="24"/>
        </w:rPr>
      </w:pPr>
      <w:r>
        <w:rPr>
          <w:sz w:val="24"/>
        </w:rPr>
        <w:t>здоровья.</w:t>
      </w:r>
      <w:r>
        <w:rPr>
          <w:spacing w:val="-6"/>
          <w:sz w:val="24"/>
        </w:rPr>
        <w:t xml:space="preserve"> </w:t>
      </w:r>
      <w:r>
        <w:rPr>
          <w:sz w:val="24"/>
        </w:rPr>
        <w:t>Нарушение</w:t>
      </w:r>
      <w:r>
        <w:rPr>
          <w:spacing w:val="-12"/>
          <w:sz w:val="24"/>
        </w:rPr>
        <w:t xml:space="preserve"> </w:t>
      </w:r>
      <w:r>
        <w:rPr>
          <w:sz w:val="24"/>
        </w:rPr>
        <w:t>обмена</w:t>
      </w:r>
      <w:r>
        <w:rPr>
          <w:spacing w:val="-15"/>
          <w:sz w:val="24"/>
        </w:rPr>
        <w:t xml:space="preserve"> </w:t>
      </w:r>
      <w:r>
        <w:rPr>
          <w:spacing w:val="-2"/>
          <w:sz w:val="24"/>
        </w:rPr>
        <w:t>веществ.</w:t>
      </w:r>
    </w:p>
    <w:p w14:paraId="6CC258E2" w14:textId="77777777" w:rsidR="00B3070C" w:rsidRDefault="00FE7E56">
      <w:pPr>
        <w:pStyle w:val="a5"/>
        <w:numPr>
          <w:ilvl w:val="0"/>
          <w:numId w:val="50"/>
        </w:numPr>
        <w:tabs>
          <w:tab w:val="left" w:pos="852"/>
        </w:tabs>
        <w:spacing w:before="41"/>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6D8D806" w14:textId="77777777" w:rsidR="00B3070C" w:rsidRDefault="00FE7E56">
      <w:pPr>
        <w:pStyle w:val="a5"/>
        <w:numPr>
          <w:ilvl w:val="0"/>
          <w:numId w:val="50"/>
        </w:numPr>
        <w:tabs>
          <w:tab w:val="left" w:pos="852"/>
        </w:tabs>
        <w:spacing w:before="41"/>
        <w:ind w:left="852"/>
        <w:jc w:val="left"/>
        <w:rPr>
          <w:sz w:val="24"/>
        </w:rPr>
      </w:pPr>
      <w:r>
        <w:rPr>
          <w:sz w:val="24"/>
        </w:rPr>
        <w:t>Исследование</w:t>
      </w:r>
      <w:r>
        <w:rPr>
          <w:spacing w:val="-15"/>
          <w:sz w:val="24"/>
        </w:rPr>
        <w:t xml:space="preserve"> </w:t>
      </w:r>
      <w:r>
        <w:rPr>
          <w:sz w:val="24"/>
        </w:rPr>
        <w:t>состава</w:t>
      </w:r>
      <w:r>
        <w:rPr>
          <w:spacing w:val="-13"/>
          <w:sz w:val="24"/>
        </w:rPr>
        <w:t xml:space="preserve"> </w:t>
      </w:r>
      <w:r>
        <w:rPr>
          <w:sz w:val="24"/>
        </w:rPr>
        <w:t>продуктов</w:t>
      </w:r>
      <w:r>
        <w:rPr>
          <w:spacing w:val="-13"/>
          <w:sz w:val="24"/>
        </w:rPr>
        <w:t xml:space="preserve"> </w:t>
      </w:r>
      <w:r>
        <w:rPr>
          <w:spacing w:val="-2"/>
          <w:sz w:val="24"/>
        </w:rPr>
        <w:t>питания.</w:t>
      </w:r>
    </w:p>
    <w:p w14:paraId="0ED7A96C" w14:textId="77777777" w:rsidR="00B3070C" w:rsidRDefault="00FE7E56">
      <w:pPr>
        <w:pStyle w:val="a5"/>
        <w:numPr>
          <w:ilvl w:val="0"/>
          <w:numId w:val="50"/>
        </w:numPr>
        <w:tabs>
          <w:tab w:val="left" w:pos="852"/>
        </w:tabs>
        <w:spacing w:before="72"/>
        <w:ind w:left="852"/>
        <w:jc w:val="left"/>
        <w:rPr>
          <w:sz w:val="24"/>
        </w:rPr>
      </w:pPr>
      <w:r>
        <w:rPr>
          <w:sz w:val="24"/>
        </w:rPr>
        <w:t>Составление</w:t>
      </w:r>
      <w:r>
        <w:rPr>
          <w:spacing w:val="-17"/>
          <w:sz w:val="24"/>
        </w:rPr>
        <w:t xml:space="preserve"> </w:t>
      </w:r>
      <w:r>
        <w:rPr>
          <w:sz w:val="24"/>
        </w:rPr>
        <w:t>меню</w:t>
      </w:r>
      <w:r>
        <w:rPr>
          <w:spacing w:val="-15"/>
          <w:sz w:val="24"/>
        </w:rPr>
        <w:t xml:space="preserve"> </w:t>
      </w:r>
      <w:r>
        <w:rPr>
          <w:sz w:val="24"/>
        </w:rPr>
        <w:t>в</w:t>
      </w:r>
      <w:r>
        <w:rPr>
          <w:spacing w:val="-9"/>
          <w:sz w:val="24"/>
        </w:rPr>
        <w:t xml:space="preserve"> </w:t>
      </w:r>
      <w:r>
        <w:rPr>
          <w:sz w:val="24"/>
        </w:rPr>
        <w:t>зависимости</w:t>
      </w:r>
      <w:r>
        <w:rPr>
          <w:spacing w:val="-11"/>
          <w:sz w:val="24"/>
        </w:rPr>
        <w:t xml:space="preserve"> </w:t>
      </w:r>
      <w:r>
        <w:rPr>
          <w:sz w:val="24"/>
        </w:rPr>
        <w:t>от</w:t>
      </w:r>
      <w:r>
        <w:rPr>
          <w:spacing w:val="-10"/>
          <w:sz w:val="24"/>
        </w:rPr>
        <w:t xml:space="preserve"> </w:t>
      </w:r>
      <w:r>
        <w:rPr>
          <w:sz w:val="24"/>
        </w:rPr>
        <w:t>калорийности</w:t>
      </w:r>
      <w:r>
        <w:rPr>
          <w:spacing w:val="-2"/>
          <w:sz w:val="24"/>
        </w:rPr>
        <w:t xml:space="preserve"> пищи.</w:t>
      </w:r>
    </w:p>
    <w:p w14:paraId="028B4385" w14:textId="77777777" w:rsidR="00B3070C" w:rsidRDefault="00FE7E56">
      <w:pPr>
        <w:pStyle w:val="a5"/>
        <w:numPr>
          <w:ilvl w:val="0"/>
          <w:numId w:val="50"/>
        </w:numPr>
        <w:tabs>
          <w:tab w:val="left" w:pos="852"/>
        </w:tabs>
        <w:spacing w:before="41"/>
        <w:ind w:left="852"/>
        <w:jc w:val="left"/>
        <w:rPr>
          <w:sz w:val="24"/>
        </w:rPr>
      </w:pPr>
      <w:r>
        <w:rPr>
          <w:sz w:val="24"/>
        </w:rPr>
        <w:t>Способы</w:t>
      </w:r>
      <w:r>
        <w:rPr>
          <w:spacing w:val="-7"/>
          <w:sz w:val="24"/>
        </w:rPr>
        <w:t xml:space="preserve"> </w:t>
      </w:r>
      <w:r>
        <w:rPr>
          <w:sz w:val="24"/>
        </w:rPr>
        <w:t>сохранения</w:t>
      </w:r>
      <w:r>
        <w:rPr>
          <w:spacing w:val="-7"/>
          <w:sz w:val="24"/>
        </w:rPr>
        <w:t xml:space="preserve"> </w:t>
      </w:r>
      <w:r>
        <w:rPr>
          <w:sz w:val="24"/>
        </w:rPr>
        <w:t>витаминов</w:t>
      </w:r>
      <w:r>
        <w:rPr>
          <w:spacing w:val="-10"/>
          <w:sz w:val="24"/>
        </w:rPr>
        <w:t xml:space="preserve"> </w:t>
      </w:r>
      <w:r>
        <w:rPr>
          <w:sz w:val="24"/>
        </w:rPr>
        <w:t>в</w:t>
      </w:r>
      <w:r>
        <w:rPr>
          <w:spacing w:val="-9"/>
          <w:sz w:val="24"/>
        </w:rPr>
        <w:t xml:space="preserve"> </w:t>
      </w:r>
      <w:r>
        <w:rPr>
          <w:sz w:val="24"/>
        </w:rPr>
        <w:t>пищевых</w:t>
      </w:r>
      <w:r>
        <w:rPr>
          <w:spacing w:val="-15"/>
          <w:sz w:val="24"/>
        </w:rPr>
        <w:t xml:space="preserve"> </w:t>
      </w:r>
      <w:r>
        <w:rPr>
          <w:spacing w:val="-2"/>
          <w:sz w:val="24"/>
        </w:rPr>
        <w:t>продуктах.</w:t>
      </w:r>
    </w:p>
    <w:p w14:paraId="33A9EA08" w14:textId="77777777" w:rsidR="00B3070C" w:rsidRDefault="00FE7E56">
      <w:pPr>
        <w:pStyle w:val="a5"/>
        <w:numPr>
          <w:ilvl w:val="0"/>
          <w:numId w:val="50"/>
        </w:numPr>
        <w:tabs>
          <w:tab w:val="left" w:pos="852"/>
        </w:tabs>
        <w:spacing w:before="41"/>
        <w:ind w:left="852"/>
        <w:jc w:val="left"/>
        <w:rPr>
          <w:sz w:val="24"/>
        </w:rPr>
      </w:pPr>
      <w:r>
        <w:rPr>
          <w:spacing w:val="-2"/>
          <w:sz w:val="24"/>
        </w:rPr>
        <w:t>Кожа.</w:t>
      </w:r>
    </w:p>
    <w:p w14:paraId="18840EE6" w14:textId="77777777" w:rsidR="00B3070C" w:rsidRDefault="00FE7E56">
      <w:pPr>
        <w:pStyle w:val="a5"/>
        <w:numPr>
          <w:ilvl w:val="0"/>
          <w:numId w:val="50"/>
        </w:numPr>
        <w:tabs>
          <w:tab w:val="left" w:pos="850"/>
        </w:tabs>
        <w:spacing w:before="41" w:line="280" w:lineRule="auto"/>
        <w:ind w:right="419" w:firstLine="283"/>
        <w:rPr>
          <w:sz w:val="24"/>
        </w:rPr>
      </w:pPr>
      <w:r>
        <w:rPr>
          <w:sz w:val="24"/>
        </w:rPr>
        <w:t>Строение и функции кожи. Кожа и еѐ производные. Кожа и терморегуляция. Влияние на кожу факторов окружающей среды.</w:t>
      </w:r>
    </w:p>
    <w:p w14:paraId="1D3C5DCE" w14:textId="77777777" w:rsidR="00B3070C" w:rsidRDefault="00FE7E56">
      <w:pPr>
        <w:pStyle w:val="a5"/>
        <w:numPr>
          <w:ilvl w:val="0"/>
          <w:numId w:val="50"/>
        </w:numPr>
        <w:tabs>
          <w:tab w:val="left" w:pos="850"/>
        </w:tabs>
        <w:spacing w:line="276" w:lineRule="auto"/>
        <w:ind w:right="430" w:firstLine="283"/>
        <w:rPr>
          <w:sz w:val="24"/>
        </w:rPr>
      </w:pPr>
      <w:r>
        <w:rPr>
          <w:sz w:val="24"/>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w:t>
      </w:r>
      <w:r>
        <w:rPr>
          <w:sz w:val="24"/>
        </w:rPr>
        <w:lastRenderedPageBreak/>
        <w:t>Профилактика и первая помощь при тепловом и солнечном ударах, ожогах и обморожениях.</w:t>
      </w:r>
    </w:p>
    <w:p w14:paraId="2FE76FEB" w14:textId="77777777" w:rsidR="00B3070C" w:rsidRDefault="00FE7E56">
      <w:pPr>
        <w:pStyle w:val="a5"/>
        <w:numPr>
          <w:ilvl w:val="0"/>
          <w:numId w:val="50"/>
        </w:numPr>
        <w:tabs>
          <w:tab w:val="left" w:pos="852"/>
        </w:tabs>
        <w:spacing w:before="1"/>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CBD5A2B" w14:textId="77777777" w:rsidR="00B3070C" w:rsidRDefault="00FE7E56">
      <w:pPr>
        <w:pStyle w:val="a5"/>
        <w:numPr>
          <w:ilvl w:val="0"/>
          <w:numId w:val="50"/>
        </w:numPr>
        <w:tabs>
          <w:tab w:val="left" w:pos="852"/>
        </w:tabs>
        <w:spacing w:before="31"/>
        <w:ind w:left="852"/>
        <w:jc w:val="left"/>
        <w:rPr>
          <w:sz w:val="24"/>
        </w:rPr>
      </w:pPr>
      <w:r>
        <w:rPr>
          <w:sz w:val="24"/>
        </w:rPr>
        <w:t>Исследование</w:t>
      </w:r>
      <w:r>
        <w:rPr>
          <w:spacing w:val="-15"/>
          <w:sz w:val="24"/>
        </w:rPr>
        <w:t xml:space="preserve"> </w:t>
      </w:r>
      <w:r>
        <w:rPr>
          <w:sz w:val="24"/>
        </w:rPr>
        <w:t>с</w:t>
      </w:r>
      <w:r>
        <w:rPr>
          <w:spacing w:val="-15"/>
          <w:sz w:val="24"/>
        </w:rPr>
        <w:t xml:space="preserve"> </w:t>
      </w:r>
      <w:r>
        <w:rPr>
          <w:sz w:val="24"/>
        </w:rPr>
        <w:t>помощью</w:t>
      </w:r>
      <w:r>
        <w:rPr>
          <w:spacing w:val="-7"/>
          <w:sz w:val="24"/>
        </w:rPr>
        <w:t xml:space="preserve"> </w:t>
      </w:r>
      <w:r>
        <w:rPr>
          <w:sz w:val="24"/>
        </w:rPr>
        <w:t>лупы</w:t>
      </w:r>
      <w:r>
        <w:rPr>
          <w:spacing w:val="-5"/>
          <w:sz w:val="24"/>
        </w:rPr>
        <w:t xml:space="preserve"> </w:t>
      </w:r>
      <w:r>
        <w:rPr>
          <w:sz w:val="24"/>
        </w:rPr>
        <w:t>тыльной</w:t>
      </w:r>
      <w:r>
        <w:rPr>
          <w:spacing w:val="-10"/>
          <w:sz w:val="24"/>
        </w:rPr>
        <w:t xml:space="preserve"> </w:t>
      </w:r>
      <w:r>
        <w:rPr>
          <w:sz w:val="24"/>
        </w:rPr>
        <w:t>и</w:t>
      </w:r>
      <w:r>
        <w:rPr>
          <w:spacing w:val="-11"/>
          <w:sz w:val="24"/>
        </w:rPr>
        <w:t xml:space="preserve"> </w:t>
      </w:r>
      <w:r>
        <w:rPr>
          <w:sz w:val="24"/>
        </w:rPr>
        <w:t>ладонной</w:t>
      </w:r>
      <w:r>
        <w:rPr>
          <w:spacing w:val="-5"/>
          <w:sz w:val="24"/>
        </w:rPr>
        <w:t xml:space="preserve"> </w:t>
      </w:r>
      <w:r>
        <w:rPr>
          <w:sz w:val="24"/>
        </w:rPr>
        <w:t>стороны</w:t>
      </w:r>
      <w:r>
        <w:rPr>
          <w:spacing w:val="-4"/>
          <w:sz w:val="24"/>
        </w:rPr>
        <w:t xml:space="preserve"> </w:t>
      </w:r>
      <w:r>
        <w:rPr>
          <w:spacing w:val="-2"/>
          <w:sz w:val="24"/>
        </w:rPr>
        <w:t>кисти.</w:t>
      </w:r>
    </w:p>
    <w:p w14:paraId="67390E9E" w14:textId="77777777" w:rsidR="00B3070C" w:rsidRDefault="00FE7E56">
      <w:pPr>
        <w:pStyle w:val="a5"/>
        <w:numPr>
          <w:ilvl w:val="0"/>
          <w:numId w:val="50"/>
        </w:numPr>
        <w:tabs>
          <w:tab w:val="left" w:pos="852"/>
        </w:tabs>
        <w:spacing w:before="45"/>
        <w:ind w:left="852"/>
        <w:jc w:val="left"/>
        <w:rPr>
          <w:sz w:val="24"/>
        </w:rPr>
      </w:pPr>
      <w:r>
        <w:rPr>
          <w:sz w:val="24"/>
        </w:rPr>
        <w:t>Определение</w:t>
      </w:r>
      <w:r>
        <w:rPr>
          <w:spacing w:val="-17"/>
          <w:sz w:val="24"/>
        </w:rPr>
        <w:t xml:space="preserve"> </w:t>
      </w:r>
      <w:r>
        <w:rPr>
          <w:sz w:val="24"/>
        </w:rPr>
        <w:t>жирности</w:t>
      </w:r>
      <w:r>
        <w:rPr>
          <w:spacing w:val="-11"/>
          <w:sz w:val="24"/>
        </w:rPr>
        <w:t xml:space="preserve"> </w:t>
      </w:r>
      <w:r>
        <w:rPr>
          <w:sz w:val="24"/>
        </w:rPr>
        <w:t>различных</w:t>
      </w:r>
      <w:r>
        <w:rPr>
          <w:spacing w:val="-13"/>
          <w:sz w:val="24"/>
        </w:rPr>
        <w:t xml:space="preserve"> </w:t>
      </w:r>
      <w:r>
        <w:rPr>
          <w:sz w:val="24"/>
        </w:rPr>
        <w:t>участков</w:t>
      </w:r>
      <w:r>
        <w:rPr>
          <w:spacing w:val="-7"/>
          <w:sz w:val="24"/>
        </w:rPr>
        <w:t xml:space="preserve"> </w:t>
      </w:r>
      <w:r>
        <w:rPr>
          <w:sz w:val="24"/>
        </w:rPr>
        <w:t>кожи</w:t>
      </w:r>
      <w:r>
        <w:rPr>
          <w:spacing w:val="-15"/>
          <w:sz w:val="24"/>
        </w:rPr>
        <w:t xml:space="preserve"> </w:t>
      </w:r>
      <w:r>
        <w:rPr>
          <w:spacing w:val="-2"/>
          <w:sz w:val="24"/>
        </w:rPr>
        <w:t>лица.</w:t>
      </w:r>
    </w:p>
    <w:p w14:paraId="12F2ABED" w14:textId="77777777" w:rsidR="00B3070C" w:rsidRDefault="00FE7E56">
      <w:pPr>
        <w:pStyle w:val="a5"/>
        <w:numPr>
          <w:ilvl w:val="0"/>
          <w:numId w:val="50"/>
        </w:numPr>
        <w:tabs>
          <w:tab w:val="left" w:pos="852"/>
        </w:tabs>
        <w:spacing w:before="41"/>
        <w:ind w:left="852"/>
        <w:jc w:val="left"/>
        <w:rPr>
          <w:sz w:val="24"/>
        </w:rPr>
      </w:pPr>
      <w:r>
        <w:rPr>
          <w:sz w:val="24"/>
        </w:rPr>
        <w:t>Описание</w:t>
      </w:r>
      <w:r>
        <w:rPr>
          <w:spacing w:val="-14"/>
          <w:sz w:val="24"/>
        </w:rPr>
        <w:t xml:space="preserve"> </w:t>
      </w:r>
      <w:r>
        <w:rPr>
          <w:sz w:val="24"/>
        </w:rPr>
        <w:t>мер</w:t>
      </w:r>
      <w:r>
        <w:rPr>
          <w:spacing w:val="-3"/>
          <w:sz w:val="24"/>
        </w:rPr>
        <w:t xml:space="preserve"> </w:t>
      </w:r>
      <w:r>
        <w:rPr>
          <w:sz w:val="24"/>
        </w:rPr>
        <w:t>по уходу</w:t>
      </w:r>
      <w:r>
        <w:rPr>
          <w:spacing w:val="-16"/>
          <w:sz w:val="24"/>
        </w:rPr>
        <w:t xml:space="preserve"> </w:t>
      </w:r>
      <w:r>
        <w:rPr>
          <w:sz w:val="24"/>
        </w:rPr>
        <w:t>за</w:t>
      </w:r>
      <w:r>
        <w:rPr>
          <w:spacing w:val="-6"/>
          <w:sz w:val="24"/>
        </w:rPr>
        <w:t xml:space="preserve"> </w:t>
      </w:r>
      <w:r>
        <w:rPr>
          <w:sz w:val="24"/>
        </w:rPr>
        <w:t>кожей</w:t>
      </w:r>
      <w:r>
        <w:rPr>
          <w:spacing w:val="2"/>
          <w:sz w:val="24"/>
        </w:rPr>
        <w:t xml:space="preserve"> </w:t>
      </w:r>
      <w:r>
        <w:rPr>
          <w:sz w:val="24"/>
        </w:rPr>
        <w:t>лица</w:t>
      </w:r>
      <w:r>
        <w:rPr>
          <w:spacing w:val="-5"/>
          <w:sz w:val="24"/>
        </w:rPr>
        <w:t xml:space="preserve"> </w:t>
      </w:r>
      <w:r>
        <w:rPr>
          <w:sz w:val="24"/>
        </w:rPr>
        <w:t>и</w:t>
      </w:r>
      <w:r>
        <w:rPr>
          <w:spacing w:val="-9"/>
          <w:sz w:val="24"/>
        </w:rPr>
        <w:t xml:space="preserve"> </w:t>
      </w:r>
      <w:r>
        <w:rPr>
          <w:sz w:val="24"/>
        </w:rPr>
        <w:t>волосами</w:t>
      </w:r>
      <w:r>
        <w:rPr>
          <w:spacing w:val="-3"/>
          <w:sz w:val="24"/>
        </w:rPr>
        <w:t xml:space="preserve"> </w:t>
      </w:r>
      <w:r>
        <w:rPr>
          <w:sz w:val="24"/>
        </w:rPr>
        <w:t>в</w:t>
      </w:r>
      <w:r>
        <w:rPr>
          <w:spacing w:val="-3"/>
          <w:sz w:val="24"/>
        </w:rPr>
        <w:t xml:space="preserve"> </w:t>
      </w:r>
      <w:r>
        <w:rPr>
          <w:sz w:val="24"/>
        </w:rPr>
        <w:t>зависимости</w:t>
      </w:r>
      <w:r>
        <w:rPr>
          <w:spacing w:val="-10"/>
          <w:sz w:val="24"/>
        </w:rPr>
        <w:t xml:space="preserve"> </w:t>
      </w:r>
      <w:r>
        <w:rPr>
          <w:sz w:val="24"/>
        </w:rPr>
        <w:t>от</w:t>
      </w:r>
      <w:r>
        <w:rPr>
          <w:spacing w:val="-14"/>
          <w:sz w:val="24"/>
        </w:rPr>
        <w:t xml:space="preserve"> </w:t>
      </w:r>
      <w:r>
        <w:rPr>
          <w:sz w:val="24"/>
        </w:rPr>
        <w:t>типа</w:t>
      </w:r>
      <w:r>
        <w:rPr>
          <w:spacing w:val="-9"/>
          <w:sz w:val="24"/>
        </w:rPr>
        <w:t xml:space="preserve"> </w:t>
      </w:r>
      <w:r>
        <w:rPr>
          <w:spacing w:val="-2"/>
          <w:sz w:val="24"/>
        </w:rPr>
        <w:t>кожи.</w:t>
      </w:r>
    </w:p>
    <w:p w14:paraId="02BA657D" w14:textId="77777777" w:rsidR="00B3070C" w:rsidRDefault="00FE7E56">
      <w:pPr>
        <w:pStyle w:val="a5"/>
        <w:numPr>
          <w:ilvl w:val="0"/>
          <w:numId w:val="50"/>
        </w:numPr>
        <w:tabs>
          <w:tab w:val="left" w:pos="852"/>
        </w:tabs>
        <w:spacing w:before="41"/>
        <w:ind w:left="852"/>
        <w:jc w:val="left"/>
        <w:rPr>
          <w:sz w:val="24"/>
        </w:rPr>
      </w:pPr>
      <w:r>
        <w:rPr>
          <w:sz w:val="24"/>
        </w:rPr>
        <w:t>Описание</w:t>
      </w:r>
      <w:r>
        <w:rPr>
          <w:spacing w:val="-19"/>
          <w:sz w:val="24"/>
        </w:rPr>
        <w:t xml:space="preserve"> </w:t>
      </w:r>
      <w:r>
        <w:rPr>
          <w:sz w:val="24"/>
        </w:rPr>
        <w:t>основных</w:t>
      </w:r>
      <w:r>
        <w:rPr>
          <w:spacing w:val="-15"/>
          <w:sz w:val="24"/>
        </w:rPr>
        <w:t xml:space="preserve"> </w:t>
      </w:r>
      <w:r>
        <w:rPr>
          <w:sz w:val="24"/>
        </w:rPr>
        <w:t>гигиенических</w:t>
      </w:r>
      <w:r>
        <w:rPr>
          <w:spacing w:val="-3"/>
          <w:sz w:val="24"/>
        </w:rPr>
        <w:t xml:space="preserve"> </w:t>
      </w:r>
      <w:r>
        <w:rPr>
          <w:sz w:val="24"/>
        </w:rPr>
        <w:t>требований</w:t>
      </w:r>
      <w:r>
        <w:rPr>
          <w:spacing w:val="-15"/>
          <w:sz w:val="24"/>
        </w:rPr>
        <w:t xml:space="preserve"> </w:t>
      </w:r>
      <w:r>
        <w:rPr>
          <w:sz w:val="24"/>
        </w:rPr>
        <w:t>к</w:t>
      </w:r>
      <w:r>
        <w:rPr>
          <w:spacing w:val="-5"/>
          <w:sz w:val="24"/>
        </w:rPr>
        <w:t xml:space="preserve"> </w:t>
      </w:r>
      <w:r>
        <w:rPr>
          <w:sz w:val="24"/>
        </w:rPr>
        <w:t>одежде</w:t>
      </w:r>
      <w:r>
        <w:rPr>
          <w:spacing w:val="-4"/>
          <w:sz w:val="24"/>
        </w:rPr>
        <w:t xml:space="preserve"> </w:t>
      </w:r>
      <w:r>
        <w:rPr>
          <w:sz w:val="24"/>
        </w:rPr>
        <w:t>и</w:t>
      </w:r>
      <w:r>
        <w:rPr>
          <w:spacing w:val="-16"/>
          <w:sz w:val="24"/>
        </w:rPr>
        <w:t xml:space="preserve"> </w:t>
      </w:r>
      <w:r>
        <w:rPr>
          <w:spacing w:val="-2"/>
          <w:sz w:val="24"/>
        </w:rPr>
        <w:t>обуви.</w:t>
      </w:r>
    </w:p>
    <w:p w14:paraId="43D41D57" w14:textId="77777777" w:rsidR="00B3070C" w:rsidRDefault="00FE7E56">
      <w:pPr>
        <w:pStyle w:val="a5"/>
        <w:numPr>
          <w:ilvl w:val="0"/>
          <w:numId w:val="50"/>
        </w:numPr>
        <w:tabs>
          <w:tab w:val="left" w:pos="852"/>
        </w:tabs>
        <w:spacing w:before="41"/>
        <w:ind w:left="852"/>
        <w:jc w:val="left"/>
        <w:rPr>
          <w:sz w:val="24"/>
        </w:rPr>
      </w:pPr>
      <w:r>
        <w:rPr>
          <w:spacing w:val="-2"/>
          <w:sz w:val="24"/>
        </w:rPr>
        <w:t>Выделение.</w:t>
      </w:r>
    </w:p>
    <w:p w14:paraId="3B765D89" w14:textId="77777777" w:rsidR="00B3070C" w:rsidRDefault="00FE7E56">
      <w:pPr>
        <w:pStyle w:val="a5"/>
        <w:numPr>
          <w:ilvl w:val="0"/>
          <w:numId w:val="50"/>
        </w:numPr>
        <w:tabs>
          <w:tab w:val="left" w:pos="850"/>
        </w:tabs>
        <w:spacing w:before="41" w:line="276" w:lineRule="auto"/>
        <w:ind w:right="411" w:firstLine="283"/>
        <w:rPr>
          <w:sz w:val="24"/>
        </w:rPr>
      </w:pPr>
      <w:r>
        <w:rPr>
          <w:sz w:val="24"/>
        </w:rPr>
        <w:t>Значение</w:t>
      </w:r>
      <w:r>
        <w:rPr>
          <w:spacing w:val="-15"/>
          <w:sz w:val="24"/>
        </w:rPr>
        <w:t xml:space="preserve"> </w:t>
      </w:r>
      <w:r>
        <w:rPr>
          <w:sz w:val="24"/>
        </w:rPr>
        <w:t>выделения.</w:t>
      </w:r>
      <w:r>
        <w:rPr>
          <w:spacing w:val="-15"/>
          <w:sz w:val="24"/>
        </w:rPr>
        <w:t xml:space="preserve"> </w:t>
      </w:r>
      <w:r>
        <w:rPr>
          <w:sz w:val="24"/>
        </w:rPr>
        <w:t>Органы</w:t>
      </w:r>
      <w:r>
        <w:rPr>
          <w:spacing w:val="-15"/>
          <w:sz w:val="24"/>
        </w:rPr>
        <w:t xml:space="preserve"> </w:t>
      </w:r>
      <w:r>
        <w:rPr>
          <w:sz w:val="24"/>
        </w:rPr>
        <w:t>выделения.</w:t>
      </w:r>
      <w:r>
        <w:rPr>
          <w:spacing w:val="-15"/>
          <w:sz w:val="24"/>
        </w:rPr>
        <w:t xml:space="preserve"> </w:t>
      </w:r>
      <w:r>
        <w:rPr>
          <w:sz w:val="24"/>
        </w:rPr>
        <w:t>Органы</w:t>
      </w:r>
      <w:r>
        <w:rPr>
          <w:spacing w:val="-15"/>
          <w:sz w:val="24"/>
        </w:rPr>
        <w:t xml:space="preserve"> </w:t>
      </w:r>
      <w:r>
        <w:rPr>
          <w:sz w:val="24"/>
        </w:rPr>
        <w:t>мочевыделительной</w:t>
      </w:r>
      <w:r>
        <w:rPr>
          <w:spacing w:val="-15"/>
          <w:sz w:val="24"/>
        </w:rPr>
        <w:t xml:space="preserve"> </w:t>
      </w:r>
      <w:r>
        <w:rPr>
          <w:sz w:val="24"/>
        </w:rPr>
        <w:t>системы,</w:t>
      </w:r>
      <w:r>
        <w:rPr>
          <w:spacing w:val="-15"/>
          <w:sz w:val="24"/>
        </w:rPr>
        <w:t xml:space="preserve"> </w:t>
      </w:r>
      <w:r>
        <w:rPr>
          <w:sz w:val="24"/>
        </w:rPr>
        <w:t>их</w:t>
      </w:r>
      <w:r>
        <w:rPr>
          <w:spacing w:val="-15"/>
          <w:sz w:val="24"/>
        </w:rPr>
        <w:t xml:space="preserve"> </w:t>
      </w:r>
      <w:r>
        <w:rPr>
          <w:sz w:val="24"/>
        </w:rPr>
        <w:t>строение и функции. Микроскопическое строение почки. Нефрон. Образование мочи.</w:t>
      </w:r>
      <w:r>
        <w:rPr>
          <w:spacing w:val="40"/>
          <w:sz w:val="24"/>
        </w:rPr>
        <w:t xml:space="preserve"> </w:t>
      </w:r>
      <w:r>
        <w:rPr>
          <w:sz w:val="24"/>
        </w:rPr>
        <w:t xml:space="preserve">Регуляция мочеобразования и мочеиспускания. Заболевания органов мочевыделительной системы, их </w:t>
      </w:r>
      <w:r>
        <w:rPr>
          <w:spacing w:val="-2"/>
          <w:sz w:val="24"/>
        </w:rPr>
        <w:t>предупреждение.</w:t>
      </w:r>
    </w:p>
    <w:p w14:paraId="46EF33D3" w14:textId="77777777" w:rsidR="00B3070C" w:rsidRDefault="00FE7E56">
      <w:pPr>
        <w:pStyle w:val="a5"/>
        <w:numPr>
          <w:ilvl w:val="0"/>
          <w:numId w:val="50"/>
        </w:numPr>
        <w:tabs>
          <w:tab w:val="left" w:pos="852"/>
        </w:tabs>
        <w:spacing w:before="3"/>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61A4046F" w14:textId="77777777" w:rsidR="00B3070C" w:rsidRDefault="00FE7E56">
      <w:pPr>
        <w:pStyle w:val="a5"/>
        <w:numPr>
          <w:ilvl w:val="0"/>
          <w:numId w:val="50"/>
        </w:numPr>
        <w:tabs>
          <w:tab w:val="left" w:pos="852"/>
        </w:tabs>
        <w:spacing w:before="41"/>
        <w:ind w:left="852"/>
        <w:jc w:val="left"/>
        <w:rPr>
          <w:sz w:val="24"/>
        </w:rPr>
      </w:pPr>
      <w:r>
        <w:rPr>
          <w:sz w:val="24"/>
        </w:rPr>
        <w:t>Определение</w:t>
      </w:r>
      <w:r>
        <w:rPr>
          <w:spacing w:val="-7"/>
          <w:sz w:val="24"/>
        </w:rPr>
        <w:t xml:space="preserve"> </w:t>
      </w:r>
      <w:r>
        <w:rPr>
          <w:sz w:val="24"/>
        </w:rPr>
        <w:t>местоположения</w:t>
      </w:r>
      <w:r>
        <w:rPr>
          <w:spacing w:val="-9"/>
          <w:sz w:val="24"/>
        </w:rPr>
        <w:t xml:space="preserve"> </w:t>
      </w:r>
      <w:r>
        <w:rPr>
          <w:sz w:val="24"/>
        </w:rPr>
        <w:t>почек</w:t>
      </w:r>
      <w:r>
        <w:rPr>
          <w:spacing w:val="-10"/>
          <w:sz w:val="24"/>
        </w:rPr>
        <w:t xml:space="preserve"> </w:t>
      </w:r>
      <w:r>
        <w:rPr>
          <w:sz w:val="24"/>
        </w:rPr>
        <w:t>(на</w:t>
      </w:r>
      <w:r>
        <w:rPr>
          <w:spacing w:val="-15"/>
          <w:sz w:val="24"/>
        </w:rPr>
        <w:t xml:space="preserve"> </w:t>
      </w:r>
      <w:r>
        <w:rPr>
          <w:spacing w:val="-2"/>
          <w:sz w:val="24"/>
        </w:rPr>
        <w:t>муляже).</w:t>
      </w:r>
    </w:p>
    <w:p w14:paraId="6C4B0DE8" w14:textId="77777777" w:rsidR="00B3070C" w:rsidRDefault="00FE7E56">
      <w:pPr>
        <w:pStyle w:val="a5"/>
        <w:numPr>
          <w:ilvl w:val="0"/>
          <w:numId w:val="50"/>
        </w:numPr>
        <w:tabs>
          <w:tab w:val="left" w:pos="852"/>
        </w:tabs>
        <w:spacing w:before="41"/>
        <w:ind w:left="852"/>
        <w:jc w:val="left"/>
        <w:rPr>
          <w:sz w:val="24"/>
        </w:rPr>
      </w:pPr>
      <w:r>
        <w:rPr>
          <w:sz w:val="24"/>
        </w:rPr>
        <w:t>Описание</w:t>
      </w:r>
      <w:r>
        <w:rPr>
          <w:spacing w:val="-13"/>
          <w:sz w:val="24"/>
        </w:rPr>
        <w:t xml:space="preserve"> </w:t>
      </w:r>
      <w:r>
        <w:rPr>
          <w:sz w:val="24"/>
        </w:rPr>
        <w:t>мер</w:t>
      </w:r>
      <w:r>
        <w:rPr>
          <w:spacing w:val="-11"/>
          <w:sz w:val="24"/>
        </w:rPr>
        <w:t xml:space="preserve"> </w:t>
      </w:r>
      <w:r>
        <w:rPr>
          <w:sz w:val="24"/>
        </w:rPr>
        <w:t>профилактики</w:t>
      </w:r>
      <w:r>
        <w:rPr>
          <w:spacing w:val="-9"/>
          <w:sz w:val="24"/>
        </w:rPr>
        <w:t xml:space="preserve"> </w:t>
      </w:r>
      <w:r>
        <w:rPr>
          <w:sz w:val="24"/>
        </w:rPr>
        <w:t>болезней</w:t>
      </w:r>
      <w:r>
        <w:rPr>
          <w:spacing w:val="-14"/>
          <w:sz w:val="24"/>
        </w:rPr>
        <w:t xml:space="preserve"> </w:t>
      </w:r>
      <w:r>
        <w:rPr>
          <w:spacing w:val="-2"/>
          <w:sz w:val="24"/>
        </w:rPr>
        <w:t>почек.</w:t>
      </w:r>
    </w:p>
    <w:p w14:paraId="16617997" w14:textId="77777777" w:rsidR="00B3070C" w:rsidRDefault="00FE7E56">
      <w:pPr>
        <w:pStyle w:val="a5"/>
        <w:numPr>
          <w:ilvl w:val="0"/>
          <w:numId w:val="50"/>
        </w:numPr>
        <w:tabs>
          <w:tab w:val="left" w:pos="852"/>
        </w:tabs>
        <w:spacing w:before="41"/>
        <w:ind w:left="852"/>
        <w:jc w:val="left"/>
        <w:rPr>
          <w:sz w:val="24"/>
        </w:rPr>
      </w:pPr>
      <w:r>
        <w:rPr>
          <w:sz w:val="24"/>
        </w:rPr>
        <w:t>Размножение</w:t>
      </w:r>
      <w:r>
        <w:rPr>
          <w:spacing w:val="-5"/>
          <w:sz w:val="24"/>
        </w:rPr>
        <w:t xml:space="preserve"> </w:t>
      </w:r>
      <w:r>
        <w:rPr>
          <w:sz w:val="24"/>
        </w:rPr>
        <w:t>и</w:t>
      </w:r>
      <w:r>
        <w:rPr>
          <w:spacing w:val="-8"/>
          <w:sz w:val="24"/>
        </w:rPr>
        <w:t xml:space="preserve"> </w:t>
      </w:r>
      <w:r>
        <w:rPr>
          <w:spacing w:val="-2"/>
          <w:sz w:val="24"/>
        </w:rPr>
        <w:t>развитие.</w:t>
      </w:r>
    </w:p>
    <w:p w14:paraId="34825685" w14:textId="77777777" w:rsidR="00B3070C" w:rsidRDefault="00FE7E56">
      <w:pPr>
        <w:pStyle w:val="a5"/>
        <w:numPr>
          <w:ilvl w:val="0"/>
          <w:numId w:val="50"/>
        </w:numPr>
        <w:tabs>
          <w:tab w:val="left" w:pos="850"/>
        </w:tabs>
        <w:spacing w:before="41" w:line="276" w:lineRule="auto"/>
        <w:ind w:right="413" w:firstLine="283"/>
        <w:rPr>
          <w:sz w:val="24"/>
        </w:rPr>
      </w:pPr>
      <w:r>
        <w:rPr>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ребѐнка. Половое созревание. Наследование признаков у человека. Наследственные болезни, их причины и предупреждение. Набор</w:t>
      </w:r>
      <w:r>
        <w:rPr>
          <w:spacing w:val="-8"/>
          <w:sz w:val="24"/>
        </w:rPr>
        <w:t xml:space="preserve"> </w:t>
      </w:r>
      <w:r>
        <w:rPr>
          <w:sz w:val="24"/>
        </w:rPr>
        <w:t>хромосом,</w:t>
      </w:r>
      <w:r>
        <w:rPr>
          <w:spacing w:val="-10"/>
          <w:sz w:val="24"/>
        </w:rPr>
        <w:t xml:space="preserve"> </w:t>
      </w:r>
      <w:r>
        <w:rPr>
          <w:sz w:val="24"/>
        </w:rPr>
        <w:t>половые</w:t>
      </w:r>
      <w:r>
        <w:rPr>
          <w:spacing w:val="-9"/>
          <w:sz w:val="24"/>
        </w:rPr>
        <w:t xml:space="preserve"> </w:t>
      </w:r>
      <w:r>
        <w:rPr>
          <w:sz w:val="24"/>
        </w:rPr>
        <w:t>хромосомы,</w:t>
      </w:r>
      <w:r>
        <w:rPr>
          <w:spacing w:val="-11"/>
          <w:sz w:val="24"/>
        </w:rPr>
        <w:t xml:space="preserve"> </w:t>
      </w:r>
      <w:r>
        <w:rPr>
          <w:sz w:val="24"/>
        </w:rPr>
        <w:t>гены.</w:t>
      </w:r>
      <w:r>
        <w:rPr>
          <w:spacing w:val="-11"/>
          <w:sz w:val="24"/>
        </w:rPr>
        <w:t xml:space="preserve"> </w:t>
      </w:r>
      <w:r>
        <w:rPr>
          <w:sz w:val="24"/>
        </w:rPr>
        <w:t>Роль</w:t>
      </w:r>
      <w:r>
        <w:rPr>
          <w:spacing w:val="-7"/>
          <w:sz w:val="24"/>
        </w:rPr>
        <w:t xml:space="preserve"> </w:t>
      </w:r>
      <w:r>
        <w:rPr>
          <w:sz w:val="24"/>
        </w:rPr>
        <w:t>генетических</w:t>
      </w:r>
      <w:r>
        <w:rPr>
          <w:spacing w:val="-13"/>
          <w:sz w:val="24"/>
        </w:rPr>
        <w:t xml:space="preserve"> </w:t>
      </w:r>
      <w:r>
        <w:rPr>
          <w:sz w:val="24"/>
        </w:rPr>
        <w:t>знаний</w:t>
      </w:r>
      <w:r>
        <w:rPr>
          <w:spacing w:val="-7"/>
          <w:sz w:val="24"/>
        </w:rPr>
        <w:t xml:space="preserve"> </w:t>
      </w:r>
      <w:r>
        <w:rPr>
          <w:sz w:val="24"/>
        </w:rPr>
        <w:t>для</w:t>
      </w:r>
      <w:r>
        <w:rPr>
          <w:spacing w:val="-12"/>
          <w:sz w:val="24"/>
        </w:rPr>
        <w:t xml:space="preserve"> </w:t>
      </w:r>
      <w:r>
        <w:rPr>
          <w:sz w:val="24"/>
        </w:rPr>
        <w:t>планирования</w:t>
      </w:r>
      <w:r>
        <w:rPr>
          <w:spacing w:val="-13"/>
          <w:sz w:val="24"/>
        </w:rPr>
        <w:t xml:space="preserve"> </w:t>
      </w:r>
      <w:r>
        <w:rPr>
          <w:sz w:val="24"/>
        </w:rPr>
        <w:t>семьи. Инфекции, передающиеся половым путѐм, их профилактика.</w:t>
      </w:r>
    </w:p>
    <w:p w14:paraId="073DFCCB" w14:textId="77777777" w:rsidR="00B3070C" w:rsidRDefault="00FE7E56">
      <w:pPr>
        <w:pStyle w:val="a5"/>
        <w:numPr>
          <w:ilvl w:val="0"/>
          <w:numId w:val="50"/>
        </w:numPr>
        <w:tabs>
          <w:tab w:val="left" w:pos="850"/>
        </w:tabs>
        <w:spacing w:before="2"/>
        <w:ind w:left="850" w:hanging="282"/>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017AE5E" w14:textId="77777777" w:rsidR="00B3070C" w:rsidRDefault="00FE7E56">
      <w:pPr>
        <w:pStyle w:val="a5"/>
        <w:numPr>
          <w:ilvl w:val="0"/>
          <w:numId w:val="50"/>
        </w:numPr>
        <w:tabs>
          <w:tab w:val="left" w:pos="850"/>
        </w:tabs>
        <w:spacing w:before="36" w:line="280" w:lineRule="auto"/>
        <w:ind w:right="412" w:firstLine="283"/>
        <w:rPr>
          <w:sz w:val="24"/>
        </w:rPr>
      </w:pPr>
      <w:r>
        <w:rPr>
          <w:sz w:val="24"/>
        </w:rPr>
        <w:t>Описание</w:t>
      </w:r>
      <w:r>
        <w:rPr>
          <w:spacing w:val="-2"/>
          <w:sz w:val="24"/>
        </w:rPr>
        <w:t xml:space="preserve"> </w:t>
      </w:r>
      <w:r>
        <w:rPr>
          <w:sz w:val="24"/>
        </w:rPr>
        <w:t>основных</w:t>
      </w:r>
      <w:r>
        <w:rPr>
          <w:spacing w:val="-1"/>
          <w:sz w:val="24"/>
        </w:rPr>
        <w:t xml:space="preserve"> </w:t>
      </w:r>
      <w:r>
        <w:rPr>
          <w:sz w:val="24"/>
        </w:rPr>
        <w:t>мер по профилактике инфекционных вирусных</w:t>
      </w:r>
      <w:r>
        <w:rPr>
          <w:spacing w:val="-1"/>
          <w:sz w:val="24"/>
        </w:rPr>
        <w:t xml:space="preserve"> </w:t>
      </w:r>
      <w:r>
        <w:rPr>
          <w:sz w:val="24"/>
        </w:rPr>
        <w:t xml:space="preserve">заболеваний: СПИД и </w:t>
      </w:r>
      <w:r>
        <w:rPr>
          <w:spacing w:val="-2"/>
          <w:sz w:val="24"/>
        </w:rPr>
        <w:t>гепатит.</w:t>
      </w:r>
    </w:p>
    <w:p w14:paraId="578935F2" w14:textId="77777777" w:rsidR="00B3070C" w:rsidRDefault="00FE7E56">
      <w:pPr>
        <w:pStyle w:val="a5"/>
        <w:numPr>
          <w:ilvl w:val="0"/>
          <w:numId w:val="50"/>
        </w:numPr>
        <w:tabs>
          <w:tab w:val="left" w:pos="850"/>
        </w:tabs>
        <w:spacing w:before="2"/>
        <w:ind w:left="850" w:hanging="282"/>
        <w:rPr>
          <w:sz w:val="24"/>
        </w:rPr>
      </w:pPr>
      <w:r>
        <w:rPr>
          <w:sz w:val="24"/>
        </w:rPr>
        <w:t>Органы</w:t>
      </w:r>
      <w:r>
        <w:rPr>
          <w:spacing w:val="-5"/>
          <w:sz w:val="24"/>
        </w:rPr>
        <w:t xml:space="preserve"> </w:t>
      </w:r>
      <w:r>
        <w:rPr>
          <w:sz w:val="24"/>
        </w:rPr>
        <w:t>чувств</w:t>
      </w:r>
      <w:r>
        <w:rPr>
          <w:spacing w:val="-4"/>
          <w:sz w:val="24"/>
        </w:rPr>
        <w:t xml:space="preserve"> </w:t>
      </w:r>
      <w:r>
        <w:rPr>
          <w:sz w:val="24"/>
        </w:rPr>
        <w:t>и</w:t>
      </w:r>
      <w:r>
        <w:rPr>
          <w:spacing w:val="-7"/>
          <w:sz w:val="24"/>
        </w:rPr>
        <w:t xml:space="preserve"> </w:t>
      </w:r>
      <w:r>
        <w:rPr>
          <w:sz w:val="24"/>
        </w:rPr>
        <w:t>сенсорные</w:t>
      </w:r>
      <w:r>
        <w:rPr>
          <w:spacing w:val="-10"/>
          <w:sz w:val="24"/>
        </w:rPr>
        <w:t xml:space="preserve"> </w:t>
      </w:r>
      <w:r>
        <w:rPr>
          <w:spacing w:val="-2"/>
          <w:sz w:val="24"/>
        </w:rPr>
        <w:t>системы.</w:t>
      </w:r>
    </w:p>
    <w:p w14:paraId="45E77109" w14:textId="77777777" w:rsidR="00B3070C" w:rsidRDefault="00FE7E56">
      <w:pPr>
        <w:pStyle w:val="a5"/>
        <w:numPr>
          <w:ilvl w:val="0"/>
          <w:numId w:val="50"/>
        </w:numPr>
        <w:tabs>
          <w:tab w:val="left" w:pos="850"/>
        </w:tabs>
        <w:spacing w:before="31" w:line="278" w:lineRule="auto"/>
        <w:ind w:right="435" w:firstLine="283"/>
        <w:rPr>
          <w:sz w:val="24"/>
        </w:rPr>
      </w:pPr>
      <w:r>
        <w:rPr>
          <w:spacing w:val="-2"/>
          <w:sz w:val="24"/>
        </w:rPr>
        <w:t>Органы чувств и</w:t>
      </w:r>
      <w:r>
        <w:rPr>
          <w:spacing w:val="-3"/>
          <w:sz w:val="24"/>
        </w:rPr>
        <w:t xml:space="preserve"> </w:t>
      </w:r>
      <w:r>
        <w:rPr>
          <w:spacing w:val="-2"/>
          <w:sz w:val="24"/>
        </w:rPr>
        <w:t>их</w:t>
      </w:r>
      <w:r>
        <w:rPr>
          <w:spacing w:val="-9"/>
          <w:sz w:val="24"/>
        </w:rPr>
        <w:t xml:space="preserve"> </w:t>
      </w:r>
      <w:r>
        <w:rPr>
          <w:spacing w:val="-2"/>
          <w:sz w:val="24"/>
        </w:rPr>
        <w:t>значение.</w:t>
      </w:r>
      <w:r>
        <w:rPr>
          <w:spacing w:val="-7"/>
          <w:sz w:val="24"/>
        </w:rPr>
        <w:t xml:space="preserve"> </w:t>
      </w:r>
      <w:r>
        <w:rPr>
          <w:spacing w:val="-2"/>
          <w:sz w:val="24"/>
        </w:rPr>
        <w:t>Анализаторы.</w:t>
      </w:r>
      <w:r>
        <w:rPr>
          <w:spacing w:val="-7"/>
          <w:sz w:val="24"/>
        </w:rPr>
        <w:t xml:space="preserve"> </w:t>
      </w:r>
      <w:r>
        <w:rPr>
          <w:spacing w:val="-2"/>
          <w:sz w:val="24"/>
        </w:rPr>
        <w:t>Сенсорные</w:t>
      </w:r>
      <w:r>
        <w:rPr>
          <w:spacing w:val="-4"/>
          <w:sz w:val="24"/>
        </w:rPr>
        <w:t xml:space="preserve"> </w:t>
      </w:r>
      <w:r>
        <w:rPr>
          <w:spacing w:val="-2"/>
          <w:sz w:val="24"/>
        </w:rPr>
        <w:t>системы.</w:t>
      </w:r>
      <w:r>
        <w:rPr>
          <w:spacing w:val="-7"/>
          <w:sz w:val="24"/>
        </w:rPr>
        <w:t xml:space="preserve"> </w:t>
      </w:r>
      <w:r>
        <w:rPr>
          <w:spacing w:val="-2"/>
          <w:sz w:val="24"/>
        </w:rPr>
        <w:t>Глаз</w:t>
      </w:r>
      <w:r>
        <w:rPr>
          <w:spacing w:val="-3"/>
          <w:sz w:val="24"/>
        </w:rPr>
        <w:t xml:space="preserve"> </w:t>
      </w:r>
      <w:r>
        <w:rPr>
          <w:spacing w:val="-2"/>
          <w:sz w:val="24"/>
        </w:rPr>
        <w:t>и</w:t>
      </w:r>
      <w:r>
        <w:rPr>
          <w:spacing w:val="-8"/>
          <w:sz w:val="24"/>
        </w:rPr>
        <w:t xml:space="preserve"> </w:t>
      </w:r>
      <w:r>
        <w:rPr>
          <w:spacing w:val="-2"/>
          <w:sz w:val="24"/>
        </w:rPr>
        <w:t xml:space="preserve">зрение. Оптическая </w:t>
      </w:r>
      <w:r>
        <w:rPr>
          <w:sz w:val="24"/>
        </w:rPr>
        <w:t>система</w:t>
      </w:r>
      <w:r>
        <w:rPr>
          <w:spacing w:val="-10"/>
          <w:sz w:val="24"/>
        </w:rPr>
        <w:t xml:space="preserve"> </w:t>
      </w:r>
      <w:r>
        <w:rPr>
          <w:sz w:val="24"/>
        </w:rPr>
        <w:t>глаза.</w:t>
      </w:r>
      <w:r>
        <w:rPr>
          <w:spacing w:val="-11"/>
          <w:sz w:val="24"/>
        </w:rPr>
        <w:t xml:space="preserve"> </w:t>
      </w:r>
      <w:r>
        <w:rPr>
          <w:sz w:val="24"/>
        </w:rPr>
        <w:t>Сетчатка.</w:t>
      </w:r>
      <w:r>
        <w:rPr>
          <w:spacing w:val="-8"/>
          <w:sz w:val="24"/>
        </w:rPr>
        <w:t xml:space="preserve"> </w:t>
      </w:r>
      <w:r>
        <w:rPr>
          <w:sz w:val="24"/>
        </w:rPr>
        <w:t>Зрительные</w:t>
      </w:r>
      <w:r>
        <w:rPr>
          <w:spacing w:val="-10"/>
          <w:sz w:val="24"/>
        </w:rPr>
        <w:t xml:space="preserve"> </w:t>
      </w:r>
      <w:r>
        <w:rPr>
          <w:sz w:val="24"/>
        </w:rPr>
        <w:t>рецепторы.</w:t>
      </w:r>
      <w:r>
        <w:rPr>
          <w:spacing w:val="-8"/>
          <w:sz w:val="24"/>
        </w:rPr>
        <w:t xml:space="preserve"> </w:t>
      </w:r>
      <w:r>
        <w:rPr>
          <w:sz w:val="24"/>
        </w:rPr>
        <w:t>Зрительное</w:t>
      </w:r>
      <w:r>
        <w:rPr>
          <w:spacing w:val="-15"/>
          <w:sz w:val="24"/>
        </w:rPr>
        <w:t xml:space="preserve"> </w:t>
      </w:r>
      <w:r>
        <w:rPr>
          <w:sz w:val="24"/>
        </w:rPr>
        <w:t>восприятие.</w:t>
      </w:r>
      <w:r>
        <w:rPr>
          <w:spacing w:val="-11"/>
          <w:sz w:val="24"/>
        </w:rPr>
        <w:t xml:space="preserve"> </w:t>
      </w:r>
      <w:r>
        <w:rPr>
          <w:sz w:val="24"/>
        </w:rPr>
        <w:t>Нарушения</w:t>
      </w:r>
      <w:r>
        <w:rPr>
          <w:spacing w:val="-10"/>
          <w:sz w:val="24"/>
        </w:rPr>
        <w:t xml:space="preserve"> </w:t>
      </w:r>
      <w:r>
        <w:rPr>
          <w:sz w:val="24"/>
        </w:rPr>
        <w:t>зрения</w:t>
      </w:r>
      <w:r>
        <w:rPr>
          <w:spacing w:val="-14"/>
          <w:sz w:val="24"/>
        </w:rPr>
        <w:t xml:space="preserve"> </w:t>
      </w:r>
      <w:r>
        <w:rPr>
          <w:sz w:val="24"/>
        </w:rPr>
        <w:t>и</w:t>
      </w:r>
      <w:r>
        <w:rPr>
          <w:spacing w:val="-13"/>
          <w:sz w:val="24"/>
        </w:rPr>
        <w:t xml:space="preserve"> </w:t>
      </w:r>
      <w:r>
        <w:rPr>
          <w:sz w:val="24"/>
        </w:rPr>
        <w:t>их причины. Гигиена зрения.</w:t>
      </w:r>
    </w:p>
    <w:p w14:paraId="5AE8443A" w14:textId="77777777" w:rsidR="00B3070C" w:rsidRDefault="00FE7E56">
      <w:pPr>
        <w:pStyle w:val="a5"/>
        <w:numPr>
          <w:ilvl w:val="0"/>
          <w:numId w:val="50"/>
        </w:numPr>
        <w:tabs>
          <w:tab w:val="left" w:pos="850"/>
        </w:tabs>
        <w:spacing w:line="276" w:lineRule="auto"/>
        <w:ind w:right="427" w:firstLine="283"/>
        <w:rPr>
          <w:sz w:val="24"/>
        </w:rPr>
      </w:pPr>
      <w:r>
        <w:rPr>
          <w:sz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1B8E5CBC" w14:textId="77777777" w:rsidR="00B3070C" w:rsidRDefault="00FE7E56">
      <w:pPr>
        <w:pStyle w:val="a5"/>
        <w:numPr>
          <w:ilvl w:val="0"/>
          <w:numId w:val="50"/>
        </w:numPr>
        <w:tabs>
          <w:tab w:val="left" w:pos="850"/>
        </w:tabs>
        <w:spacing w:line="276" w:lineRule="auto"/>
        <w:ind w:right="428" w:firstLine="283"/>
        <w:rPr>
          <w:sz w:val="24"/>
        </w:rPr>
      </w:pPr>
      <w:r>
        <w:rPr>
          <w:sz w:val="24"/>
        </w:rPr>
        <w:t>Органы равновесия, мышечного чувства, осязания, обоняния и вкуса. Взаимодействие сенсорных систем организма.</w:t>
      </w:r>
    </w:p>
    <w:p w14:paraId="3F884ED8" w14:textId="77777777" w:rsidR="00B3070C" w:rsidRDefault="00FE7E56">
      <w:pPr>
        <w:pStyle w:val="a5"/>
        <w:numPr>
          <w:ilvl w:val="0"/>
          <w:numId w:val="50"/>
        </w:numPr>
        <w:tabs>
          <w:tab w:val="left" w:pos="852"/>
        </w:tabs>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9"/>
          <w:sz w:val="24"/>
        </w:rPr>
        <w:t xml:space="preserve"> </w:t>
      </w:r>
      <w:r>
        <w:rPr>
          <w:spacing w:val="-2"/>
          <w:sz w:val="24"/>
        </w:rPr>
        <w:t>работы</w:t>
      </w:r>
    </w:p>
    <w:p w14:paraId="6B45974C" w14:textId="77777777" w:rsidR="00B3070C" w:rsidRDefault="00FE7E56">
      <w:pPr>
        <w:pStyle w:val="a5"/>
        <w:numPr>
          <w:ilvl w:val="0"/>
          <w:numId w:val="50"/>
        </w:numPr>
        <w:tabs>
          <w:tab w:val="left" w:pos="852"/>
        </w:tabs>
        <w:spacing w:before="35"/>
        <w:ind w:left="852"/>
        <w:jc w:val="left"/>
        <w:rPr>
          <w:sz w:val="24"/>
        </w:rPr>
      </w:pPr>
      <w:r>
        <w:rPr>
          <w:sz w:val="24"/>
        </w:rPr>
        <w:t>Определение</w:t>
      </w:r>
      <w:r>
        <w:rPr>
          <w:spacing w:val="-8"/>
          <w:sz w:val="24"/>
        </w:rPr>
        <w:t xml:space="preserve"> </w:t>
      </w:r>
      <w:r>
        <w:rPr>
          <w:sz w:val="24"/>
        </w:rPr>
        <w:t>остроты</w:t>
      </w:r>
      <w:r>
        <w:rPr>
          <w:spacing w:val="-4"/>
          <w:sz w:val="24"/>
        </w:rPr>
        <w:t xml:space="preserve"> </w:t>
      </w:r>
      <w:r>
        <w:rPr>
          <w:sz w:val="24"/>
        </w:rPr>
        <w:t>зрения</w:t>
      </w:r>
      <w:r>
        <w:rPr>
          <w:spacing w:val="-5"/>
          <w:sz w:val="24"/>
        </w:rPr>
        <w:t xml:space="preserve"> </w:t>
      </w:r>
      <w:r>
        <w:rPr>
          <w:sz w:val="24"/>
        </w:rPr>
        <w:t>у</w:t>
      </w:r>
      <w:r>
        <w:rPr>
          <w:spacing w:val="-21"/>
          <w:sz w:val="24"/>
        </w:rPr>
        <w:t xml:space="preserve"> </w:t>
      </w:r>
      <w:r>
        <w:rPr>
          <w:spacing w:val="-2"/>
          <w:sz w:val="24"/>
        </w:rPr>
        <w:t>человека.</w:t>
      </w:r>
    </w:p>
    <w:p w14:paraId="67CA2EDA" w14:textId="77777777" w:rsidR="00B3070C" w:rsidRDefault="00FE7E56">
      <w:pPr>
        <w:pStyle w:val="a5"/>
        <w:numPr>
          <w:ilvl w:val="0"/>
          <w:numId w:val="50"/>
        </w:numPr>
        <w:tabs>
          <w:tab w:val="left" w:pos="852"/>
        </w:tabs>
        <w:spacing w:before="45"/>
        <w:ind w:left="852"/>
        <w:jc w:val="left"/>
        <w:rPr>
          <w:sz w:val="24"/>
        </w:rPr>
      </w:pPr>
      <w:r>
        <w:rPr>
          <w:sz w:val="24"/>
        </w:rPr>
        <w:t>Изучение</w:t>
      </w:r>
      <w:r>
        <w:rPr>
          <w:spacing w:val="-7"/>
          <w:sz w:val="24"/>
        </w:rPr>
        <w:t xml:space="preserve"> </w:t>
      </w:r>
      <w:r>
        <w:rPr>
          <w:sz w:val="24"/>
        </w:rPr>
        <w:t>строения</w:t>
      </w:r>
      <w:r>
        <w:rPr>
          <w:spacing w:val="-12"/>
          <w:sz w:val="24"/>
        </w:rPr>
        <w:t xml:space="preserve"> </w:t>
      </w:r>
      <w:r>
        <w:rPr>
          <w:sz w:val="24"/>
        </w:rPr>
        <w:t>органа</w:t>
      </w:r>
      <w:r>
        <w:rPr>
          <w:spacing w:val="-8"/>
          <w:sz w:val="24"/>
        </w:rPr>
        <w:t xml:space="preserve"> </w:t>
      </w:r>
      <w:r>
        <w:rPr>
          <w:sz w:val="24"/>
        </w:rPr>
        <w:t>зрения</w:t>
      </w:r>
      <w:r>
        <w:rPr>
          <w:spacing w:val="-8"/>
          <w:sz w:val="24"/>
        </w:rPr>
        <w:t xml:space="preserve"> </w:t>
      </w:r>
      <w:r>
        <w:rPr>
          <w:sz w:val="24"/>
        </w:rPr>
        <w:t>(на</w:t>
      </w:r>
      <w:r>
        <w:rPr>
          <w:spacing w:val="-15"/>
          <w:sz w:val="24"/>
        </w:rPr>
        <w:t xml:space="preserve"> </w:t>
      </w:r>
      <w:r>
        <w:rPr>
          <w:sz w:val="24"/>
        </w:rPr>
        <w:t>муляже</w:t>
      </w:r>
      <w:r>
        <w:rPr>
          <w:spacing w:val="1"/>
          <w:sz w:val="24"/>
        </w:rPr>
        <w:t xml:space="preserve"> </w:t>
      </w:r>
      <w:r>
        <w:rPr>
          <w:sz w:val="24"/>
        </w:rPr>
        <w:t>и</w:t>
      </w:r>
      <w:r>
        <w:rPr>
          <w:spacing w:val="-3"/>
          <w:sz w:val="24"/>
        </w:rPr>
        <w:t xml:space="preserve"> </w:t>
      </w:r>
      <w:r>
        <w:rPr>
          <w:sz w:val="24"/>
        </w:rPr>
        <w:t>влажном</w:t>
      </w:r>
      <w:r>
        <w:rPr>
          <w:spacing w:val="-11"/>
          <w:sz w:val="24"/>
        </w:rPr>
        <w:t xml:space="preserve"> </w:t>
      </w:r>
      <w:r>
        <w:rPr>
          <w:spacing w:val="-2"/>
          <w:sz w:val="24"/>
        </w:rPr>
        <w:t>препарате).</w:t>
      </w:r>
    </w:p>
    <w:p w14:paraId="52743EEE" w14:textId="77777777" w:rsidR="00B3070C" w:rsidRDefault="00FE7E56">
      <w:pPr>
        <w:pStyle w:val="a5"/>
        <w:numPr>
          <w:ilvl w:val="0"/>
          <w:numId w:val="50"/>
        </w:numPr>
        <w:tabs>
          <w:tab w:val="left" w:pos="852"/>
        </w:tabs>
        <w:spacing w:before="36"/>
        <w:ind w:left="852"/>
        <w:jc w:val="left"/>
        <w:rPr>
          <w:sz w:val="24"/>
        </w:rPr>
      </w:pPr>
      <w:r>
        <w:rPr>
          <w:sz w:val="24"/>
        </w:rPr>
        <w:t>Изучение</w:t>
      </w:r>
      <w:r>
        <w:rPr>
          <w:spacing w:val="-6"/>
          <w:sz w:val="24"/>
        </w:rPr>
        <w:t xml:space="preserve"> </w:t>
      </w:r>
      <w:r>
        <w:rPr>
          <w:sz w:val="24"/>
        </w:rPr>
        <w:t>строения</w:t>
      </w:r>
      <w:r>
        <w:rPr>
          <w:spacing w:val="-14"/>
          <w:sz w:val="24"/>
        </w:rPr>
        <w:t xml:space="preserve"> </w:t>
      </w:r>
      <w:r>
        <w:rPr>
          <w:sz w:val="24"/>
        </w:rPr>
        <w:t>органа</w:t>
      </w:r>
      <w:r>
        <w:rPr>
          <w:spacing w:val="-5"/>
          <w:sz w:val="24"/>
        </w:rPr>
        <w:t xml:space="preserve"> </w:t>
      </w:r>
      <w:r>
        <w:rPr>
          <w:sz w:val="24"/>
        </w:rPr>
        <w:t>слуха</w:t>
      </w:r>
      <w:r>
        <w:rPr>
          <w:spacing w:val="-7"/>
          <w:sz w:val="24"/>
        </w:rPr>
        <w:t xml:space="preserve"> </w:t>
      </w:r>
      <w:r>
        <w:rPr>
          <w:sz w:val="24"/>
        </w:rPr>
        <w:t>(на</w:t>
      </w:r>
      <w:r>
        <w:rPr>
          <w:spacing w:val="-5"/>
          <w:sz w:val="24"/>
        </w:rPr>
        <w:t xml:space="preserve"> </w:t>
      </w:r>
      <w:r>
        <w:rPr>
          <w:spacing w:val="-2"/>
          <w:sz w:val="24"/>
        </w:rPr>
        <w:t>муляже).</w:t>
      </w:r>
    </w:p>
    <w:p w14:paraId="509F1337" w14:textId="77777777" w:rsidR="00B3070C" w:rsidRDefault="00FE7E56">
      <w:pPr>
        <w:pStyle w:val="a5"/>
        <w:numPr>
          <w:ilvl w:val="0"/>
          <w:numId w:val="50"/>
        </w:numPr>
        <w:tabs>
          <w:tab w:val="left" w:pos="852"/>
        </w:tabs>
        <w:spacing w:before="42"/>
        <w:ind w:left="852"/>
        <w:jc w:val="left"/>
        <w:rPr>
          <w:sz w:val="24"/>
        </w:rPr>
      </w:pPr>
      <w:r>
        <w:rPr>
          <w:sz w:val="24"/>
        </w:rPr>
        <w:t>Поведение</w:t>
      </w:r>
      <w:r>
        <w:rPr>
          <w:spacing w:val="-2"/>
          <w:sz w:val="24"/>
        </w:rPr>
        <w:t xml:space="preserve"> </w:t>
      </w:r>
      <w:r>
        <w:rPr>
          <w:sz w:val="24"/>
        </w:rPr>
        <w:t>и</w:t>
      </w:r>
      <w:r>
        <w:rPr>
          <w:spacing w:val="-11"/>
          <w:sz w:val="24"/>
        </w:rPr>
        <w:t xml:space="preserve"> </w:t>
      </w:r>
      <w:r>
        <w:rPr>
          <w:spacing w:val="-2"/>
          <w:sz w:val="24"/>
        </w:rPr>
        <w:t>психика.</w:t>
      </w:r>
    </w:p>
    <w:p w14:paraId="01B10E42" w14:textId="77777777" w:rsidR="00B3070C" w:rsidRDefault="00FE7E56">
      <w:pPr>
        <w:pStyle w:val="a5"/>
        <w:numPr>
          <w:ilvl w:val="0"/>
          <w:numId w:val="50"/>
        </w:numPr>
        <w:tabs>
          <w:tab w:val="left" w:pos="850"/>
        </w:tabs>
        <w:spacing w:before="45" w:line="276" w:lineRule="auto"/>
        <w:ind w:right="411" w:firstLine="283"/>
        <w:rPr>
          <w:sz w:val="24"/>
        </w:rPr>
      </w:pPr>
      <w:r>
        <w:rPr>
          <w:sz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w:t>
      </w:r>
    </w:p>
    <w:p w14:paraId="4B44DF3C" w14:textId="77777777" w:rsidR="00B3070C" w:rsidRDefault="00FE7E56">
      <w:pPr>
        <w:pStyle w:val="a3"/>
        <w:spacing w:before="72" w:line="276" w:lineRule="auto"/>
        <w:ind w:right="407" w:firstLine="0"/>
      </w:pPr>
      <w:r>
        <w:t>рефлексов.</w:t>
      </w:r>
      <w:r>
        <w:rPr>
          <w:spacing w:val="-12"/>
        </w:rPr>
        <w:t xml:space="preserve"> </w:t>
      </w:r>
      <w:r>
        <w:t>Торможение.</w:t>
      </w:r>
      <w:r>
        <w:rPr>
          <w:spacing w:val="-12"/>
        </w:rPr>
        <w:t xml:space="preserve"> </w:t>
      </w:r>
      <w:r>
        <w:t>Динамический</w:t>
      </w:r>
      <w:r>
        <w:rPr>
          <w:spacing w:val="-13"/>
        </w:rPr>
        <w:t xml:space="preserve"> </w:t>
      </w:r>
      <w:r>
        <w:t>стереотип.</w:t>
      </w:r>
      <w:r>
        <w:rPr>
          <w:spacing w:val="-12"/>
        </w:rPr>
        <w:t xml:space="preserve"> </w:t>
      </w:r>
      <w:r>
        <w:t>Роль</w:t>
      </w:r>
      <w:r>
        <w:rPr>
          <w:spacing w:val="-13"/>
        </w:rPr>
        <w:t xml:space="preserve"> </w:t>
      </w:r>
      <w:r>
        <w:t>гормонов</w:t>
      </w:r>
      <w:r>
        <w:rPr>
          <w:spacing w:val="-8"/>
        </w:rPr>
        <w:t xml:space="preserve"> </w:t>
      </w:r>
      <w:r>
        <w:t>в</w:t>
      </w:r>
      <w:r>
        <w:rPr>
          <w:spacing w:val="-12"/>
        </w:rPr>
        <w:t xml:space="preserve"> </w:t>
      </w:r>
      <w:r>
        <w:t>поведении.</w:t>
      </w:r>
      <w:r>
        <w:rPr>
          <w:spacing w:val="20"/>
        </w:rPr>
        <w:t xml:space="preserve"> </w:t>
      </w:r>
      <w:r>
        <w:t>Наследственные и</w:t>
      </w:r>
      <w:r>
        <w:rPr>
          <w:spacing w:val="-2"/>
        </w:rPr>
        <w:t xml:space="preserve"> </w:t>
      </w:r>
      <w:r>
        <w:t>ненаследственные</w:t>
      </w:r>
      <w:r>
        <w:rPr>
          <w:spacing w:val="-8"/>
        </w:rPr>
        <w:t xml:space="preserve"> </w:t>
      </w:r>
      <w:r>
        <w:t>программы</w:t>
      </w:r>
      <w:r>
        <w:rPr>
          <w:spacing w:val="-5"/>
        </w:rPr>
        <w:t xml:space="preserve"> </w:t>
      </w:r>
      <w:r>
        <w:t>поведения</w:t>
      </w:r>
      <w:r>
        <w:rPr>
          <w:spacing w:val="-3"/>
        </w:rPr>
        <w:t xml:space="preserve"> </w:t>
      </w:r>
      <w:r>
        <w:t>у</w:t>
      </w:r>
      <w:r>
        <w:rPr>
          <w:spacing w:val="-12"/>
        </w:rPr>
        <w:t xml:space="preserve"> </w:t>
      </w:r>
      <w:r>
        <w:t>человека.</w:t>
      </w:r>
      <w:r>
        <w:rPr>
          <w:spacing w:val="-5"/>
        </w:rPr>
        <w:t xml:space="preserve"> </w:t>
      </w:r>
      <w:r>
        <w:lastRenderedPageBreak/>
        <w:t>Приспособительный</w:t>
      </w:r>
      <w:r>
        <w:rPr>
          <w:spacing w:val="-2"/>
        </w:rPr>
        <w:t xml:space="preserve"> </w:t>
      </w:r>
      <w:r>
        <w:t>характер</w:t>
      </w:r>
      <w:r>
        <w:rPr>
          <w:spacing w:val="-4"/>
        </w:rPr>
        <w:t xml:space="preserve"> </w:t>
      </w:r>
      <w:r>
        <w:t>поведения.</w:t>
      </w:r>
    </w:p>
    <w:p w14:paraId="2C34E678" w14:textId="77777777" w:rsidR="00B3070C" w:rsidRDefault="00FE7E56">
      <w:pPr>
        <w:pStyle w:val="a5"/>
        <w:numPr>
          <w:ilvl w:val="0"/>
          <w:numId w:val="50"/>
        </w:numPr>
        <w:tabs>
          <w:tab w:val="left" w:pos="850"/>
        </w:tabs>
        <w:spacing w:line="276" w:lineRule="auto"/>
        <w:ind w:right="414" w:firstLine="283"/>
        <w:rPr>
          <w:sz w:val="24"/>
        </w:rPr>
      </w:pPr>
      <w:r>
        <w:rPr>
          <w:sz w:val="24"/>
        </w:rPr>
        <w:t>Первая и вторая сигнальные системы. Познавательная деятельность мозга. Речь и мышление. Память</w:t>
      </w:r>
      <w:r>
        <w:rPr>
          <w:spacing w:val="-3"/>
          <w:sz w:val="24"/>
        </w:rPr>
        <w:t xml:space="preserve"> </w:t>
      </w:r>
      <w:r>
        <w:rPr>
          <w:sz w:val="24"/>
        </w:rPr>
        <w:t>и внимание. Эмоции. Индивидуальные особенности личности: способности, темперамент, характер, одарѐнность.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047A62FD" w14:textId="77777777" w:rsidR="00B3070C" w:rsidRDefault="00FE7E56">
      <w:pPr>
        <w:pStyle w:val="a5"/>
        <w:numPr>
          <w:ilvl w:val="0"/>
          <w:numId w:val="50"/>
        </w:numPr>
        <w:tabs>
          <w:tab w:val="left" w:pos="852"/>
        </w:tabs>
        <w:spacing w:before="11"/>
        <w:ind w:left="852"/>
        <w:jc w:val="left"/>
        <w:rPr>
          <w:sz w:val="24"/>
        </w:rPr>
      </w:pPr>
      <w:r>
        <w:rPr>
          <w:sz w:val="24"/>
        </w:rPr>
        <w:t>Лабораторные</w:t>
      </w:r>
      <w:r>
        <w:rPr>
          <w:spacing w:val="-15"/>
          <w:sz w:val="24"/>
        </w:rPr>
        <w:t xml:space="preserve"> </w:t>
      </w:r>
      <w:r>
        <w:rPr>
          <w:sz w:val="24"/>
        </w:rPr>
        <w:t>и</w:t>
      </w:r>
      <w:r>
        <w:rPr>
          <w:spacing w:val="-9"/>
          <w:sz w:val="24"/>
        </w:rPr>
        <w:t xml:space="preserve"> </w:t>
      </w:r>
      <w:r>
        <w:rPr>
          <w:sz w:val="24"/>
        </w:rPr>
        <w:t>практические</w:t>
      </w:r>
      <w:r>
        <w:rPr>
          <w:spacing w:val="-9"/>
          <w:sz w:val="24"/>
        </w:rPr>
        <w:t xml:space="preserve"> </w:t>
      </w:r>
      <w:r>
        <w:rPr>
          <w:spacing w:val="-2"/>
          <w:sz w:val="24"/>
        </w:rPr>
        <w:t>работы.</w:t>
      </w:r>
    </w:p>
    <w:p w14:paraId="66342BC5" w14:textId="77777777" w:rsidR="00B3070C" w:rsidRDefault="00FE7E56">
      <w:pPr>
        <w:pStyle w:val="a5"/>
        <w:numPr>
          <w:ilvl w:val="0"/>
          <w:numId w:val="50"/>
        </w:numPr>
        <w:tabs>
          <w:tab w:val="left" w:pos="852"/>
        </w:tabs>
        <w:spacing w:before="36"/>
        <w:ind w:left="852"/>
        <w:jc w:val="left"/>
        <w:rPr>
          <w:sz w:val="24"/>
        </w:rPr>
      </w:pPr>
      <w:r>
        <w:rPr>
          <w:sz w:val="24"/>
        </w:rPr>
        <w:t>Изучение</w:t>
      </w:r>
      <w:r>
        <w:rPr>
          <w:spacing w:val="-10"/>
          <w:sz w:val="24"/>
        </w:rPr>
        <w:t xml:space="preserve"> </w:t>
      </w:r>
      <w:r>
        <w:rPr>
          <w:sz w:val="24"/>
        </w:rPr>
        <w:t>кратковременной</w:t>
      </w:r>
      <w:r>
        <w:rPr>
          <w:spacing w:val="-10"/>
          <w:sz w:val="24"/>
        </w:rPr>
        <w:t xml:space="preserve"> </w:t>
      </w:r>
      <w:r>
        <w:rPr>
          <w:spacing w:val="-2"/>
          <w:sz w:val="24"/>
        </w:rPr>
        <w:t>памяти.</w:t>
      </w:r>
    </w:p>
    <w:p w14:paraId="7A8016AE" w14:textId="77777777" w:rsidR="00B3070C" w:rsidRDefault="00FE7E56">
      <w:pPr>
        <w:pStyle w:val="a5"/>
        <w:numPr>
          <w:ilvl w:val="0"/>
          <w:numId w:val="50"/>
        </w:numPr>
        <w:tabs>
          <w:tab w:val="left" w:pos="852"/>
        </w:tabs>
        <w:spacing w:before="41"/>
        <w:ind w:left="852"/>
        <w:jc w:val="left"/>
        <w:rPr>
          <w:sz w:val="24"/>
        </w:rPr>
      </w:pPr>
      <w:r>
        <w:rPr>
          <w:sz w:val="24"/>
        </w:rPr>
        <w:t>Определение</w:t>
      </w:r>
      <w:r>
        <w:rPr>
          <w:spacing w:val="-17"/>
          <w:sz w:val="24"/>
        </w:rPr>
        <w:t xml:space="preserve"> </w:t>
      </w:r>
      <w:r>
        <w:rPr>
          <w:sz w:val="24"/>
        </w:rPr>
        <w:t>объѐма</w:t>
      </w:r>
      <w:r>
        <w:rPr>
          <w:spacing w:val="-14"/>
          <w:sz w:val="24"/>
        </w:rPr>
        <w:t xml:space="preserve"> </w:t>
      </w:r>
      <w:r>
        <w:rPr>
          <w:sz w:val="24"/>
        </w:rPr>
        <w:t>механической</w:t>
      </w:r>
      <w:r>
        <w:rPr>
          <w:spacing w:val="-9"/>
          <w:sz w:val="24"/>
        </w:rPr>
        <w:t xml:space="preserve"> </w:t>
      </w:r>
      <w:r>
        <w:rPr>
          <w:sz w:val="24"/>
        </w:rPr>
        <w:t>и</w:t>
      </w:r>
      <w:r>
        <w:rPr>
          <w:spacing w:val="-12"/>
          <w:sz w:val="24"/>
        </w:rPr>
        <w:t xml:space="preserve"> </w:t>
      </w:r>
      <w:r>
        <w:rPr>
          <w:sz w:val="24"/>
        </w:rPr>
        <w:t>логической</w:t>
      </w:r>
      <w:r>
        <w:rPr>
          <w:spacing w:val="-5"/>
          <w:sz w:val="24"/>
        </w:rPr>
        <w:t xml:space="preserve"> </w:t>
      </w:r>
      <w:r>
        <w:rPr>
          <w:spacing w:val="-2"/>
          <w:sz w:val="24"/>
        </w:rPr>
        <w:t>памяти.</w:t>
      </w:r>
    </w:p>
    <w:p w14:paraId="1EF3038E" w14:textId="77777777" w:rsidR="00B3070C" w:rsidRDefault="00FE7E56">
      <w:pPr>
        <w:pStyle w:val="a5"/>
        <w:numPr>
          <w:ilvl w:val="0"/>
          <w:numId w:val="50"/>
        </w:numPr>
        <w:tabs>
          <w:tab w:val="left" w:pos="852"/>
        </w:tabs>
        <w:spacing w:before="41"/>
        <w:ind w:left="852"/>
        <w:jc w:val="left"/>
        <w:rPr>
          <w:sz w:val="24"/>
        </w:rPr>
      </w:pPr>
      <w:r>
        <w:rPr>
          <w:spacing w:val="-2"/>
          <w:sz w:val="24"/>
        </w:rPr>
        <w:t>Оценка</w:t>
      </w:r>
      <w:r>
        <w:rPr>
          <w:spacing w:val="-4"/>
          <w:sz w:val="24"/>
        </w:rPr>
        <w:t xml:space="preserve"> </w:t>
      </w:r>
      <w:r>
        <w:rPr>
          <w:spacing w:val="-2"/>
          <w:sz w:val="24"/>
        </w:rPr>
        <w:t>сформированности</w:t>
      </w:r>
      <w:r>
        <w:rPr>
          <w:spacing w:val="10"/>
          <w:sz w:val="24"/>
        </w:rPr>
        <w:t xml:space="preserve"> </w:t>
      </w:r>
      <w:r>
        <w:rPr>
          <w:spacing w:val="-2"/>
          <w:sz w:val="24"/>
        </w:rPr>
        <w:t>навыков</w:t>
      </w:r>
      <w:r>
        <w:rPr>
          <w:spacing w:val="3"/>
          <w:sz w:val="24"/>
        </w:rPr>
        <w:t xml:space="preserve"> </w:t>
      </w:r>
      <w:r>
        <w:rPr>
          <w:spacing w:val="-2"/>
          <w:sz w:val="24"/>
        </w:rPr>
        <w:t>логического</w:t>
      </w:r>
      <w:r>
        <w:rPr>
          <w:spacing w:val="7"/>
          <w:sz w:val="24"/>
        </w:rPr>
        <w:t xml:space="preserve"> </w:t>
      </w:r>
      <w:r>
        <w:rPr>
          <w:spacing w:val="-2"/>
          <w:sz w:val="24"/>
        </w:rPr>
        <w:t>мышления.</w:t>
      </w:r>
    </w:p>
    <w:p w14:paraId="6BDC1941" w14:textId="77777777" w:rsidR="00B3070C" w:rsidRDefault="00FE7E56">
      <w:pPr>
        <w:pStyle w:val="a5"/>
        <w:numPr>
          <w:ilvl w:val="0"/>
          <w:numId w:val="50"/>
        </w:numPr>
        <w:tabs>
          <w:tab w:val="left" w:pos="852"/>
        </w:tabs>
        <w:spacing w:before="41"/>
        <w:ind w:left="852"/>
        <w:jc w:val="left"/>
        <w:rPr>
          <w:sz w:val="24"/>
        </w:rPr>
      </w:pPr>
      <w:r>
        <w:rPr>
          <w:sz w:val="24"/>
        </w:rPr>
        <w:t>Человек</w:t>
      </w:r>
      <w:r>
        <w:rPr>
          <w:spacing w:val="-8"/>
          <w:sz w:val="24"/>
        </w:rPr>
        <w:t xml:space="preserve"> </w:t>
      </w:r>
      <w:r>
        <w:rPr>
          <w:sz w:val="24"/>
        </w:rPr>
        <w:t>и</w:t>
      </w:r>
      <w:r>
        <w:rPr>
          <w:spacing w:val="-16"/>
          <w:sz w:val="24"/>
        </w:rPr>
        <w:t xml:space="preserve"> </w:t>
      </w:r>
      <w:r>
        <w:rPr>
          <w:sz w:val="24"/>
        </w:rPr>
        <w:t>окружающая</w:t>
      </w:r>
      <w:r>
        <w:rPr>
          <w:spacing w:val="2"/>
          <w:sz w:val="24"/>
        </w:rPr>
        <w:t xml:space="preserve"> </w:t>
      </w:r>
      <w:r>
        <w:rPr>
          <w:spacing w:val="-2"/>
          <w:sz w:val="24"/>
        </w:rPr>
        <w:t>среда.</w:t>
      </w:r>
    </w:p>
    <w:p w14:paraId="75C1B511" w14:textId="77777777" w:rsidR="00B3070C" w:rsidRDefault="00FE7E56">
      <w:pPr>
        <w:pStyle w:val="a5"/>
        <w:numPr>
          <w:ilvl w:val="0"/>
          <w:numId w:val="50"/>
        </w:numPr>
        <w:tabs>
          <w:tab w:val="left" w:pos="850"/>
        </w:tabs>
        <w:spacing w:before="41" w:line="276" w:lineRule="auto"/>
        <w:ind w:right="416" w:firstLine="283"/>
        <w:rPr>
          <w:sz w:val="24"/>
        </w:rPr>
      </w:pPr>
      <w:r>
        <w:rPr>
          <w:sz w:val="24"/>
        </w:rPr>
        <w:t>Человек</w:t>
      </w:r>
      <w:r>
        <w:rPr>
          <w:spacing w:val="-12"/>
          <w:sz w:val="24"/>
        </w:rPr>
        <w:t xml:space="preserve"> </w:t>
      </w:r>
      <w:r>
        <w:rPr>
          <w:sz w:val="24"/>
        </w:rPr>
        <w:t>и</w:t>
      </w:r>
      <w:r>
        <w:rPr>
          <w:spacing w:val="-15"/>
          <w:sz w:val="24"/>
        </w:rPr>
        <w:t xml:space="preserve"> </w:t>
      </w:r>
      <w:r>
        <w:rPr>
          <w:sz w:val="24"/>
        </w:rPr>
        <w:t>окружающая</w:t>
      </w:r>
      <w:r>
        <w:rPr>
          <w:spacing w:val="-11"/>
          <w:sz w:val="24"/>
        </w:rPr>
        <w:t xml:space="preserve"> </w:t>
      </w:r>
      <w:r>
        <w:rPr>
          <w:sz w:val="24"/>
        </w:rPr>
        <w:t>среда.</w:t>
      </w:r>
      <w:r>
        <w:rPr>
          <w:spacing w:val="-9"/>
          <w:sz w:val="24"/>
        </w:rPr>
        <w:t xml:space="preserve"> </w:t>
      </w:r>
      <w:r>
        <w:rPr>
          <w:sz w:val="24"/>
        </w:rPr>
        <w:t>Экологические</w:t>
      </w:r>
      <w:r>
        <w:rPr>
          <w:spacing w:val="-12"/>
          <w:sz w:val="24"/>
        </w:rPr>
        <w:t xml:space="preserve"> </w:t>
      </w:r>
      <w:r>
        <w:rPr>
          <w:sz w:val="24"/>
        </w:rPr>
        <w:t>факторы</w:t>
      </w:r>
      <w:r>
        <w:rPr>
          <w:spacing w:val="-14"/>
          <w:sz w:val="24"/>
        </w:rPr>
        <w:t xml:space="preserve"> </w:t>
      </w:r>
      <w:r>
        <w:rPr>
          <w:sz w:val="24"/>
        </w:rPr>
        <w:t>и</w:t>
      </w:r>
      <w:r>
        <w:rPr>
          <w:spacing w:val="-10"/>
          <w:sz w:val="24"/>
        </w:rPr>
        <w:t xml:space="preserve"> </w:t>
      </w:r>
      <w:r>
        <w:rPr>
          <w:sz w:val="24"/>
        </w:rPr>
        <w:t>их</w:t>
      </w:r>
      <w:r>
        <w:rPr>
          <w:spacing w:val="-15"/>
          <w:sz w:val="24"/>
        </w:rPr>
        <w:t xml:space="preserve"> </w:t>
      </w:r>
      <w:r>
        <w:rPr>
          <w:sz w:val="24"/>
        </w:rPr>
        <w:t>действие</w:t>
      </w:r>
      <w:r>
        <w:rPr>
          <w:spacing w:val="-12"/>
          <w:sz w:val="24"/>
        </w:rPr>
        <w:t xml:space="preserve"> </w:t>
      </w:r>
      <w:r>
        <w:rPr>
          <w:sz w:val="24"/>
        </w:rPr>
        <w:t>на</w:t>
      </w:r>
      <w:r>
        <w:rPr>
          <w:spacing w:val="-15"/>
          <w:sz w:val="24"/>
        </w:rPr>
        <w:t xml:space="preserve"> </w:t>
      </w:r>
      <w:r>
        <w:rPr>
          <w:sz w:val="24"/>
        </w:rPr>
        <w:t>организм</w:t>
      </w:r>
      <w:r>
        <w:rPr>
          <w:spacing w:val="-9"/>
          <w:sz w:val="24"/>
        </w:rPr>
        <w:t xml:space="preserve"> </w:t>
      </w:r>
      <w:r>
        <w:rPr>
          <w:sz w:val="24"/>
        </w:rPr>
        <w:t xml:space="preserve">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w:t>
      </w:r>
      <w:r>
        <w:rPr>
          <w:spacing w:val="-2"/>
          <w:sz w:val="24"/>
        </w:rPr>
        <w:t>ситуациях.</w:t>
      </w:r>
    </w:p>
    <w:p w14:paraId="234C4118" w14:textId="77777777" w:rsidR="00B3070C" w:rsidRDefault="00FE7E56">
      <w:pPr>
        <w:pStyle w:val="a5"/>
        <w:numPr>
          <w:ilvl w:val="0"/>
          <w:numId w:val="50"/>
        </w:numPr>
        <w:tabs>
          <w:tab w:val="left" w:pos="850"/>
        </w:tabs>
        <w:spacing w:line="276" w:lineRule="auto"/>
        <w:ind w:right="409" w:firstLine="283"/>
        <w:rPr>
          <w:sz w:val="24"/>
        </w:rPr>
      </w:pPr>
      <w:r>
        <w:rPr>
          <w:sz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3F69E932" w14:textId="77777777" w:rsidR="00B3070C" w:rsidRDefault="00FE7E56">
      <w:pPr>
        <w:pStyle w:val="a5"/>
        <w:numPr>
          <w:ilvl w:val="0"/>
          <w:numId w:val="50"/>
        </w:numPr>
        <w:tabs>
          <w:tab w:val="left" w:pos="850"/>
        </w:tabs>
        <w:spacing w:line="276" w:lineRule="auto"/>
        <w:ind w:right="415" w:firstLine="283"/>
        <w:rPr>
          <w:sz w:val="24"/>
        </w:rPr>
      </w:pPr>
      <w:r>
        <w:rPr>
          <w:sz w:val="24"/>
        </w:rPr>
        <w:t>Человек</w:t>
      </w:r>
      <w:r>
        <w:rPr>
          <w:spacing w:val="-14"/>
          <w:sz w:val="24"/>
        </w:rPr>
        <w:t xml:space="preserve"> </w:t>
      </w:r>
      <w:r>
        <w:rPr>
          <w:sz w:val="24"/>
        </w:rPr>
        <w:t>как</w:t>
      </w:r>
      <w:r>
        <w:rPr>
          <w:spacing w:val="-14"/>
          <w:sz w:val="24"/>
        </w:rPr>
        <w:t xml:space="preserve"> </w:t>
      </w:r>
      <w:r>
        <w:rPr>
          <w:sz w:val="24"/>
        </w:rPr>
        <w:t>часть</w:t>
      </w:r>
      <w:r>
        <w:rPr>
          <w:spacing w:val="-11"/>
          <w:sz w:val="24"/>
        </w:rPr>
        <w:t xml:space="preserve"> </w:t>
      </w:r>
      <w:r>
        <w:rPr>
          <w:sz w:val="24"/>
        </w:rPr>
        <w:t>биосферы</w:t>
      </w:r>
      <w:r>
        <w:rPr>
          <w:spacing w:val="-11"/>
          <w:sz w:val="24"/>
        </w:rPr>
        <w:t xml:space="preserve"> </w:t>
      </w:r>
      <w:r>
        <w:rPr>
          <w:sz w:val="24"/>
        </w:rPr>
        <w:t>Земли.</w:t>
      </w:r>
      <w:r>
        <w:rPr>
          <w:spacing w:val="-15"/>
          <w:sz w:val="24"/>
        </w:rPr>
        <w:t xml:space="preserve"> </w:t>
      </w:r>
      <w:r>
        <w:rPr>
          <w:sz w:val="24"/>
        </w:rPr>
        <w:t>Антропогенные</w:t>
      </w:r>
      <w:r>
        <w:rPr>
          <w:spacing w:val="-14"/>
          <w:sz w:val="24"/>
        </w:rPr>
        <w:t xml:space="preserve"> </w:t>
      </w:r>
      <w:r>
        <w:rPr>
          <w:sz w:val="24"/>
        </w:rPr>
        <w:t>воздействия</w:t>
      </w:r>
      <w:r>
        <w:rPr>
          <w:spacing w:val="-13"/>
          <w:sz w:val="24"/>
        </w:rPr>
        <w:t xml:space="preserve"> </w:t>
      </w:r>
      <w:r>
        <w:rPr>
          <w:sz w:val="24"/>
        </w:rPr>
        <w:t>на</w:t>
      </w:r>
      <w:r>
        <w:rPr>
          <w:spacing w:val="-14"/>
          <w:sz w:val="24"/>
        </w:rPr>
        <w:t xml:space="preserve"> </w:t>
      </w:r>
      <w:r>
        <w:rPr>
          <w:sz w:val="24"/>
        </w:rPr>
        <w:t>природу.</w:t>
      </w:r>
      <w:r>
        <w:rPr>
          <w:spacing w:val="28"/>
          <w:sz w:val="24"/>
        </w:rPr>
        <w:t xml:space="preserve"> </w:t>
      </w:r>
      <w:r>
        <w:rPr>
          <w:sz w:val="24"/>
        </w:rPr>
        <w:t>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5D23F4D6" w14:textId="77777777" w:rsidR="00B3070C" w:rsidRDefault="00FE7E56">
      <w:pPr>
        <w:pStyle w:val="1"/>
        <w:spacing w:before="13"/>
        <w:ind w:left="2124"/>
      </w:pPr>
      <w:r>
        <w:t>Предметные</w:t>
      </w:r>
      <w:r>
        <w:rPr>
          <w:spacing w:val="-17"/>
        </w:rPr>
        <w:t xml:space="preserve"> </w:t>
      </w:r>
      <w:r>
        <w:t>результаты</w:t>
      </w:r>
      <w:r>
        <w:rPr>
          <w:spacing w:val="-10"/>
        </w:rPr>
        <w:t xml:space="preserve"> </w:t>
      </w:r>
      <w:r>
        <w:t>освоения</w:t>
      </w:r>
      <w:r>
        <w:rPr>
          <w:spacing w:val="-10"/>
        </w:rPr>
        <w:t xml:space="preserve"> </w:t>
      </w:r>
      <w:r>
        <w:t>программы</w:t>
      </w:r>
      <w:r>
        <w:rPr>
          <w:spacing w:val="-5"/>
        </w:rPr>
        <w:t xml:space="preserve"> </w:t>
      </w:r>
      <w:r>
        <w:t>по</w:t>
      </w:r>
      <w:r>
        <w:rPr>
          <w:spacing w:val="-11"/>
        </w:rPr>
        <w:t xml:space="preserve"> </w:t>
      </w:r>
      <w:r>
        <w:rPr>
          <w:spacing w:val="-2"/>
        </w:rPr>
        <w:t>биологии.</w:t>
      </w:r>
    </w:p>
    <w:p w14:paraId="21C55663" w14:textId="77777777" w:rsidR="00382D07" w:rsidRPr="00BC2760" w:rsidRDefault="00FE7E56">
      <w:pPr>
        <w:spacing w:before="46"/>
        <w:ind w:left="285"/>
        <w:jc w:val="both"/>
        <w:rPr>
          <w:b/>
          <w:spacing w:val="-10"/>
          <w:sz w:val="24"/>
        </w:rPr>
      </w:pPr>
      <w:r>
        <w:rPr>
          <w:b/>
          <w:sz w:val="24"/>
        </w:rPr>
        <w:t>Предметные</w:t>
      </w:r>
      <w:r>
        <w:rPr>
          <w:b/>
          <w:spacing w:val="-13"/>
          <w:sz w:val="24"/>
        </w:rPr>
        <w:t xml:space="preserve"> </w:t>
      </w:r>
      <w:r>
        <w:rPr>
          <w:b/>
          <w:sz w:val="24"/>
        </w:rPr>
        <w:t>результаты</w:t>
      </w:r>
      <w:r>
        <w:rPr>
          <w:b/>
          <w:spacing w:val="-5"/>
          <w:sz w:val="24"/>
        </w:rPr>
        <w:t xml:space="preserve"> </w:t>
      </w:r>
      <w:r>
        <w:rPr>
          <w:b/>
          <w:sz w:val="24"/>
        </w:rPr>
        <w:t>освоения</w:t>
      </w:r>
      <w:r>
        <w:rPr>
          <w:b/>
          <w:spacing w:val="-10"/>
          <w:sz w:val="24"/>
        </w:rPr>
        <w:t xml:space="preserve"> </w:t>
      </w:r>
      <w:r>
        <w:rPr>
          <w:b/>
          <w:sz w:val="24"/>
        </w:rPr>
        <w:t>программы</w:t>
      </w:r>
      <w:r>
        <w:rPr>
          <w:b/>
          <w:spacing w:val="-2"/>
          <w:sz w:val="24"/>
        </w:rPr>
        <w:t xml:space="preserve"> </w:t>
      </w:r>
      <w:r>
        <w:rPr>
          <w:b/>
          <w:sz w:val="24"/>
        </w:rPr>
        <w:t>по</w:t>
      </w:r>
      <w:r>
        <w:rPr>
          <w:b/>
          <w:spacing w:val="-5"/>
          <w:sz w:val="24"/>
        </w:rPr>
        <w:t xml:space="preserve"> </w:t>
      </w:r>
      <w:r>
        <w:rPr>
          <w:b/>
          <w:sz w:val="24"/>
        </w:rPr>
        <w:t>биологии</w:t>
      </w:r>
      <w:r>
        <w:rPr>
          <w:b/>
          <w:spacing w:val="-7"/>
          <w:sz w:val="24"/>
        </w:rPr>
        <w:t xml:space="preserve"> </w:t>
      </w:r>
      <w:r>
        <w:rPr>
          <w:b/>
          <w:sz w:val="24"/>
        </w:rPr>
        <w:t>к</w:t>
      </w:r>
      <w:r>
        <w:rPr>
          <w:b/>
          <w:spacing w:val="-10"/>
          <w:sz w:val="24"/>
        </w:rPr>
        <w:t xml:space="preserve"> </w:t>
      </w:r>
      <w:r>
        <w:rPr>
          <w:b/>
          <w:sz w:val="24"/>
        </w:rPr>
        <w:t>концу</w:t>
      </w:r>
      <w:r>
        <w:rPr>
          <w:b/>
          <w:spacing w:val="-5"/>
          <w:sz w:val="24"/>
        </w:rPr>
        <w:t xml:space="preserve"> </w:t>
      </w:r>
      <w:r>
        <w:rPr>
          <w:b/>
          <w:sz w:val="24"/>
        </w:rPr>
        <w:t>обучения</w:t>
      </w:r>
      <w:r>
        <w:rPr>
          <w:b/>
          <w:spacing w:val="-10"/>
          <w:sz w:val="24"/>
        </w:rPr>
        <w:t xml:space="preserve"> </w:t>
      </w:r>
    </w:p>
    <w:p w14:paraId="47748F22" w14:textId="2A8FD707" w:rsidR="00B3070C" w:rsidRDefault="00FE7E56">
      <w:pPr>
        <w:spacing w:before="46"/>
        <w:ind w:left="285"/>
        <w:jc w:val="both"/>
        <w:rPr>
          <w:b/>
          <w:sz w:val="24"/>
        </w:rPr>
      </w:pPr>
      <w:r>
        <w:rPr>
          <w:b/>
          <w:sz w:val="24"/>
        </w:rPr>
        <w:t>в</w:t>
      </w:r>
      <w:r>
        <w:rPr>
          <w:b/>
          <w:spacing w:val="-11"/>
          <w:sz w:val="24"/>
        </w:rPr>
        <w:t xml:space="preserve"> </w:t>
      </w:r>
      <w:r>
        <w:rPr>
          <w:b/>
          <w:sz w:val="24"/>
        </w:rPr>
        <w:t>5</w:t>
      </w:r>
      <w:r>
        <w:rPr>
          <w:b/>
          <w:spacing w:val="-14"/>
          <w:sz w:val="24"/>
        </w:rPr>
        <w:t xml:space="preserve"> </w:t>
      </w:r>
      <w:r>
        <w:rPr>
          <w:b/>
          <w:spacing w:val="-2"/>
          <w:sz w:val="24"/>
        </w:rPr>
        <w:t>классе:</w:t>
      </w:r>
    </w:p>
    <w:p w14:paraId="5DA3D993" w14:textId="77777777" w:rsidR="00B3070C" w:rsidRDefault="00FE7E56">
      <w:pPr>
        <w:pStyle w:val="a5"/>
        <w:numPr>
          <w:ilvl w:val="0"/>
          <w:numId w:val="50"/>
        </w:numPr>
        <w:tabs>
          <w:tab w:val="left" w:pos="850"/>
        </w:tabs>
        <w:spacing w:before="26" w:line="276" w:lineRule="auto"/>
        <w:ind w:right="422" w:firstLine="283"/>
        <w:rPr>
          <w:sz w:val="24"/>
        </w:rPr>
      </w:pPr>
      <w:r>
        <w:rPr>
          <w:sz w:val="24"/>
        </w:rPr>
        <w:t>характеризовать биологию как науку о живой природе, называть признаки живого, сравнивать объекты живой и неживой природы;</w:t>
      </w:r>
    </w:p>
    <w:p w14:paraId="71DECE84" w14:textId="77777777" w:rsidR="00B3070C" w:rsidRDefault="00FE7E56">
      <w:pPr>
        <w:pStyle w:val="a5"/>
        <w:numPr>
          <w:ilvl w:val="0"/>
          <w:numId w:val="50"/>
        </w:numPr>
        <w:tabs>
          <w:tab w:val="left" w:pos="850"/>
        </w:tabs>
        <w:spacing w:line="276" w:lineRule="auto"/>
        <w:ind w:right="421" w:firstLine="283"/>
        <w:rPr>
          <w:sz w:val="24"/>
        </w:rPr>
      </w:pPr>
      <w:r>
        <w:rPr>
          <w:sz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0BA5904C" w14:textId="77777777" w:rsidR="00B3070C" w:rsidRDefault="00FE7E56">
      <w:pPr>
        <w:pStyle w:val="a5"/>
        <w:numPr>
          <w:ilvl w:val="0"/>
          <w:numId w:val="50"/>
        </w:numPr>
        <w:tabs>
          <w:tab w:val="left" w:pos="850"/>
        </w:tabs>
        <w:spacing w:line="280" w:lineRule="auto"/>
        <w:ind w:right="419" w:firstLine="283"/>
        <w:rPr>
          <w:sz w:val="24"/>
        </w:rPr>
      </w:pPr>
      <w:r>
        <w:rPr>
          <w:sz w:val="24"/>
        </w:rPr>
        <w:t>приводить примеры вклада российских (в том числе В.И. Вернадский, А.Л. Чижевский) и зарубежных (в том числе Аристотель, Теофраст, Гиппократ) учѐных в развитие биологии;</w:t>
      </w:r>
    </w:p>
    <w:p w14:paraId="699D6E47" w14:textId="77777777" w:rsidR="00B3070C" w:rsidRDefault="00FE7E56">
      <w:pPr>
        <w:pStyle w:val="a5"/>
        <w:numPr>
          <w:ilvl w:val="0"/>
          <w:numId w:val="50"/>
        </w:numPr>
        <w:tabs>
          <w:tab w:val="left" w:pos="850"/>
        </w:tabs>
        <w:spacing w:line="276" w:lineRule="auto"/>
        <w:ind w:right="434" w:firstLine="283"/>
        <w:rPr>
          <w:sz w:val="24"/>
        </w:rPr>
      </w:pPr>
      <w:r>
        <w:rPr>
          <w:spacing w:val="-2"/>
          <w:sz w:val="24"/>
        </w:rPr>
        <w:t>иметь представление</w:t>
      </w:r>
      <w:r>
        <w:rPr>
          <w:spacing w:val="-7"/>
          <w:sz w:val="24"/>
        </w:rPr>
        <w:t xml:space="preserve"> </w:t>
      </w:r>
      <w:r>
        <w:rPr>
          <w:spacing w:val="-2"/>
          <w:sz w:val="24"/>
        </w:rPr>
        <w:t>о важнейших</w:t>
      </w:r>
      <w:r>
        <w:rPr>
          <w:spacing w:val="-6"/>
          <w:sz w:val="24"/>
        </w:rPr>
        <w:t xml:space="preserve"> </w:t>
      </w:r>
      <w:r>
        <w:rPr>
          <w:spacing w:val="-2"/>
          <w:sz w:val="24"/>
        </w:rPr>
        <w:t>биологических</w:t>
      </w:r>
      <w:r>
        <w:rPr>
          <w:spacing w:val="-6"/>
          <w:sz w:val="24"/>
        </w:rPr>
        <w:t xml:space="preserve"> </w:t>
      </w:r>
      <w:r>
        <w:rPr>
          <w:spacing w:val="-2"/>
          <w:sz w:val="24"/>
        </w:rPr>
        <w:t>процессах</w:t>
      </w:r>
      <w:r>
        <w:rPr>
          <w:spacing w:val="-6"/>
          <w:sz w:val="24"/>
        </w:rPr>
        <w:t xml:space="preserve"> </w:t>
      </w:r>
      <w:r>
        <w:rPr>
          <w:spacing w:val="-2"/>
          <w:sz w:val="24"/>
        </w:rPr>
        <w:t xml:space="preserve">и явлениях: питание, дыхание, </w:t>
      </w:r>
      <w:r>
        <w:rPr>
          <w:sz w:val="24"/>
        </w:rPr>
        <w:t>транспорт веществ, раздражимость, рост, развитие, движение, размножение;</w:t>
      </w:r>
    </w:p>
    <w:p w14:paraId="579C7C3F" w14:textId="77777777" w:rsidR="00B3070C" w:rsidRDefault="00FE7E56">
      <w:pPr>
        <w:pStyle w:val="a5"/>
        <w:numPr>
          <w:ilvl w:val="0"/>
          <w:numId w:val="50"/>
        </w:numPr>
        <w:tabs>
          <w:tab w:val="left" w:pos="850"/>
        </w:tabs>
        <w:spacing w:line="276" w:lineRule="auto"/>
        <w:ind w:right="415" w:firstLine="283"/>
        <w:rPr>
          <w:sz w:val="24"/>
        </w:rPr>
      </w:pPr>
      <w:r>
        <w:rPr>
          <w:sz w:val="24"/>
        </w:rPr>
        <w:t>применять</w:t>
      </w:r>
      <w:r>
        <w:rPr>
          <w:spacing w:val="-15"/>
          <w:sz w:val="24"/>
        </w:rPr>
        <w:t xml:space="preserve"> </w:t>
      </w:r>
      <w:r>
        <w:rPr>
          <w:sz w:val="24"/>
        </w:rPr>
        <w:t>биологические</w:t>
      </w:r>
      <w:r>
        <w:rPr>
          <w:spacing w:val="-15"/>
          <w:sz w:val="24"/>
        </w:rPr>
        <w:t xml:space="preserve"> </w:t>
      </w:r>
      <w:r>
        <w:rPr>
          <w:sz w:val="24"/>
        </w:rPr>
        <w:t>термины</w:t>
      </w:r>
      <w:r>
        <w:rPr>
          <w:spacing w:val="-15"/>
          <w:sz w:val="24"/>
        </w:rPr>
        <w:t xml:space="preserve"> </w:t>
      </w:r>
      <w:r>
        <w:rPr>
          <w:sz w:val="24"/>
        </w:rPr>
        <w:t>и</w:t>
      </w:r>
      <w:r>
        <w:rPr>
          <w:spacing w:val="-15"/>
          <w:sz w:val="24"/>
        </w:rPr>
        <w:t xml:space="preserve"> </w:t>
      </w:r>
      <w:r>
        <w:rPr>
          <w:sz w:val="24"/>
        </w:rPr>
        <w:t>понятия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живые</w:t>
      </w:r>
      <w:r>
        <w:rPr>
          <w:spacing w:val="-15"/>
          <w:sz w:val="24"/>
        </w:rPr>
        <w:t xml:space="preserve"> </w:t>
      </w:r>
      <w:r>
        <w:rPr>
          <w:sz w:val="24"/>
        </w:rPr>
        <w:t>тела,</w:t>
      </w:r>
      <w:r>
        <w:rPr>
          <w:spacing w:val="-15"/>
          <w:sz w:val="24"/>
        </w:rPr>
        <w:t xml:space="preserve"> </w:t>
      </w:r>
      <w:r>
        <w:rPr>
          <w:sz w:val="24"/>
        </w:rPr>
        <w:t>биология,</w:t>
      </w:r>
      <w:r>
        <w:rPr>
          <w:spacing w:val="-15"/>
          <w:sz w:val="24"/>
        </w:rPr>
        <w:t xml:space="preserve"> </w:t>
      </w:r>
      <w:r>
        <w:rPr>
          <w:sz w:val="24"/>
        </w:rPr>
        <w:t>экология, цитология, анатомия, физиология, биологическая систематика, клетка, ткань, орган, система органов,</w:t>
      </w:r>
      <w:r>
        <w:rPr>
          <w:spacing w:val="-5"/>
          <w:sz w:val="24"/>
        </w:rPr>
        <w:t xml:space="preserve"> </w:t>
      </w:r>
      <w:r>
        <w:rPr>
          <w:sz w:val="24"/>
        </w:rPr>
        <w:t>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95770A7" w14:textId="77777777" w:rsidR="00B3070C" w:rsidRDefault="00FE7E56">
      <w:pPr>
        <w:pStyle w:val="a5"/>
        <w:numPr>
          <w:ilvl w:val="0"/>
          <w:numId w:val="50"/>
        </w:numPr>
        <w:tabs>
          <w:tab w:val="left" w:pos="850"/>
        </w:tabs>
        <w:spacing w:line="276" w:lineRule="auto"/>
        <w:ind w:right="400" w:firstLine="283"/>
        <w:rPr>
          <w:sz w:val="24"/>
        </w:rPr>
      </w:pPr>
      <w:r>
        <w:rPr>
          <w:sz w:val="24"/>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w:t>
      </w:r>
      <w:r>
        <w:rPr>
          <w:sz w:val="24"/>
        </w:rPr>
        <w:lastRenderedPageBreak/>
        <w:t>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w:t>
      </w:r>
      <w:r>
        <w:rPr>
          <w:spacing w:val="-5"/>
          <w:sz w:val="24"/>
        </w:rPr>
        <w:t xml:space="preserve"> </w:t>
      </w:r>
      <w:r>
        <w:rPr>
          <w:sz w:val="24"/>
        </w:rPr>
        <w:t>зон Земли, ландшафты природные и культурные;</w:t>
      </w:r>
    </w:p>
    <w:p w14:paraId="1A89827F" w14:textId="77777777" w:rsidR="00B3070C" w:rsidRDefault="00FE7E56">
      <w:pPr>
        <w:pStyle w:val="a5"/>
        <w:numPr>
          <w:ilvl w:val="0"/>
          <w:numId w:val="50"/>
        </w:numPr>
        <w:tabs>
          <w:tab w:val="left" w:pos="850"/>
        </w:tabs>
        <w:spacing w:before="5"/>
        <w:ind w:left="850" w:hanging="282"/>
        <w:rPr>
          <w:sz w:val="24"/>
        </w:rPr>
      </w:pPr>
      <w:r>
        <w:rPr>
          <w:sz w:val="24"/>
        </w:rPr>
        <w:t>проводить</w:t>
      </w:r>
      <w:r>
        <w:rPr>
          <w:spacing w:val="58"/>
          <w:sz w:val="24"/>
        </w:rPr>
        <w:t xml:space="preserve"> </w:t>
      </w:r>
      <w:r>
        <w:rPr>
          <w:sz w:val="24"/>
        </w:rPr>
        <w:t>описание</w:t>
      </w:r>
      <w:r>
        <w:rPr>
          <w:spacing w:val="61"/>
          <w:sz w:val="24"/>
        </w:rPr>
        <w:t xml:space="preserve"> </w:t>
      </w:r>
      <w:r>
        <w:rPr>
          <w:sz w:val="24"/>
        </w:rPr>
        <w:t>организма</w:t>
      </w:r>
      <w:r>
        <w:rPr>
          <w:spacing w:val="67"/>
          <w:sz w:val="24"/>
        </w:rPr>
        <w:t xml:space="preserve"> </w:t>
      </w:r>
      <w:r>
        <w:rPr>
          <w:sz w:val="24"/>
        </w:rPr>
        <w:t>(растения,</w:t>
      </w:r>
      <w:r>
        <w:rPr>
          <w:spacing w:val="64"/>
          <w:sz w:val="24"/>
        </w:rPr>
        <w:t xml:space="preserve"> </w:t>
      </w:r>
      <w:r>
        <w:rPr>
          <w:sz w:val="24"/>
        </w:rPr>
        <w:t>животного)</w:t>
      </w:r>
      <w:r>
        <w:rPr>
          <w:spacing w:val="73"/>
          <w:sz w:val="24"/>
        </w:rPr>
        <w:t xml:space="preserve"> </w:t>
      </w:r>
      <w:r>
        <w:rPr>
          <w:sz w:val="24"/>
        </w:rPr>
        <w:t>по</w:t>
      </w:r>
      <w:r>
        <w:rPr>
          <w:spacing w:val="65"/>
          <w:sz w:val="24"/>
        </w:rPr>
        <w:t xml:space="preserve"> </w:t>
      </w:r>
      <w:r>
        <w:rPr>
          <w:sz w:val="24"/>
        </w:rPr>
        <w:t>заданному</w:t>
      </w:r>
      <w:r>
        <w:rPr>
          <w:spacing w:val="53"/>
          <w:sz w:val="24"/>
        </w:rPr>
        <w:t xml:space="preserve"> </w:t>
      </w:r>
      <w:r>
        <w:rPr>
          <w:sz w:val="24"/>
        </w:rPr>
        <w:t>плану,</w:t>
      </w:r>
      <w:r>
        <w:rPr>
          <w:spacing w:val="78"/>
          <w:sz w:val="24"/>
        </w:rPr>
        <w:t xml:space="preserve"> </w:t>
      </w:r>
      <w:r>
        <w:rPr>
          <w:spacing w:val="-2"/>
          <w:sz w:val="24"/>
        </w:rPr>
        <w:t>выделять</w:t>
      </w:r>
    </w:p>
    <w:p w14:paraId="0915A365" w14:textId="77777777" w:rsidR="00B3070C" w:rsidRDefault="00FE7E56">
      <w:pPr>
        <w:pStyle w:val="a3"/>
        <w:spacing w:before="72" w:line="276" w:lineRule="auto"/>
        <w:ind w:right="426" w:firstLine="0"/>
      </w:pPr>
      <w:r>
        <w:t>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1E2A0839" w14:textId="77777777" w:rsidR="00B3070C" w:rsidRDefault="00FE7E56">
      <w:pPr>
        <w:pStyle w:val="a5"/>
        <w:numPr>
          <w:ilvl w:val="0"/>
          <w:numId w:val="50"/>
        </w:numPr>
        <w:tabs>
          <w:tab w:val="left" w:pos="850"/>
        </w:tabs>
        <w:spacing w:line="280" w:lineRule="auto"/>
        <w:ind w:right="412" w:firstLine="283"/>
        <w:rPr>
          <w:sz w:val="24"/>
        </w:rPr>
      </w:pPr>
      <w:r>
        <w:rPr>
          <w:sz w:val="24"/>
        </w:rPr>
        <w:t>раскрывать понятие о среде обитания (водной, наземно-воздушной, почвенной, внутриорганизменной), условиях среды обитания;</w:t>
      </w:r>
    </w:p>
    <w:p w14:paraId="4D8A44D4" w14:textId="77777777" w:rsidR="00B3070C" w:rsidRDefault="00FE7E56">
      <w:pPr>
        <w:pStyle w:val="a5"/>
        <w:numPr>
          <w:ilvl w:val="0"/>
          <w:numId w:val="50"/>
        </w:numPr>
        <w:tabs>
          <w:tab w:val="left" w:pos="850"/>
        </w:tabs>
        <w:spacing w:line="276" w:lineRule="auto"/>
        <w:ind w:right="421" w:firstLine="283"/>
        <w:rPr>
          <w:sz w:val="24"/>
        </w:rPr>
      </w:pPr>
      <w:r>
        <w:rPr>
          <w:sz w:val="24"/>
        </w:rPr>
        <w:t>приводить примеры, характеризующие приспособленность организмов к среде обитания, взаимосвязи организмов в сообществах;</w:t>
      </w:r>
    </w:p>
    <w:p w14:paraId="4C7F55DA" w14:textId="77777777" w:rsidR="00B3070C" w:rsidRDefault="00FE7E56">
      <w:pPr>
        <w:pStyle w:val="a5"/>
        <w:numPr>
          <w:ilvl w:val="0"/>
          <w:numId w:val="50"/>
        </w:numPr>
        <w:tabs>
          <w:tab w:val="left" w:pos="850"/>
        </w:tabs>
        <w:ind w:left="850" w:hanging="282"/>
        <w:rPr>
          <w:sz w:val="24"/>
        </w:rPr>
      </w:pPr>
      <w:r>
        <w:rPr>
          <w:spacing w:val="-2"/>
          <w:sz w:val="24"/>
        </w:rPr>
        <w:t>выделять</w:t>
      </w:r>
      <w:r>
        <w:rPr>
          <w:spacing w:val="-12"/>
          <w:sz w:val="24"/>
        </w:rPr>
        <w:t xml:space="preserve"> </w:t>
      </w:r>
      <w:r>
        <w:rPr>
          <w:spacing w:val="-2"/>
          <w:sz w:val="24"/>
        </w:rPr>
        <w:t>отличительные</w:t>
      </w:r>
      <w:r>
        <w:rPr>
          <w:spacing w:val="1"/>
          <w:sz w:val="24"/>
        </w:rPr>
        <w:t xml:space="preserve"> </w:t>
      </w:r>
      <w:r>
        <w:rPr>
          <w:spacing w:val="-2"/>
          <w:sz w:val="24"/>
        </w:rPr>
        <w:t>признаки</w:t>
      </w:r>
      <w:r>
        <w:rPr>
          <w:spacing w:val="9"/>
          <w:sz w:val="24"/>
        </w:rPr>
        <w:t xml:space="preserve"> </w:t>
      </w:r>
      <w:r>
        <w:rPr>
          <w:spacing w:val="-2"/>
          <w:sz w:val="24"/>
        </w:rPr>
        <w:t>природных</w:t>
      </w:r>
      <w:r>
        <w:rPr>
          <w:spacing w:val="-5"/>
          <w:sz w:val="24"/>
        </w:rPr>
        <w:t xml:space="preserve"> </w:t>
      </w:r>
      <w:r>
        <w:rPr>
          <w:spacing w:val="-2"/>
          <w:sz w:val="24"/>
        </w:rPr>
        <w:t>и</w:t>
      </w:r>
      <w:r>
        <w:rPr>
          <w:spacing w:val="7"/>
          <w:sz w:val="24"/>
        </w:rPr>
        <w:t xml:space="preserve"> </w:t>
      </w:r>
      <w:r>
        <w:rPr>
          <w:spacing w:val="-2"/>
          <w:sz w:val="24"/>
        </w:rPr>
        <w:t>искусственных</w:t>
      </w:r>
      <w:r>
        <w:rPr>
          <w:spacing w:val="3"/>
          <w:sz w:val="24"/>
        </w:rPr>
        <w:t xml:space="preserve"> </w:t>
      </w:r>
      <w:r>
        <w:rPr>
          <w:spacing w:val="-2"/>
          <w:sz w:val="24"/>
        </w:rPr>
        <w:t>сообществ;</w:t>
      </w:r>
    </w:p>
    <w:p w14:paraId="4C0D680F" w14:textId="77777777" w:rsidR="00B3070C" w:rsidRDefault="00FE7E56">
      <w:pPr>
        <w:pStyle w:val="a5"/>
        <w:numPr>
          <w:ilvl w:val="0"/>
          <w:numId w:val="50"/>
        </w:numPr>
        <w:tabs>
          <w:tab w:val="left" w:pos="850"/>
        </w:tabs>
        <w:spacing w:before="31" w:line="271" w:lineRule="auto"/>
        <w:ind w:right="423" w:firstLine="283"/>
        <w:rPr>
          <w:sz w:val="24"/>
        </w:rPr>
      </w:pPr>
      <w:r>
        <w:rPr>
          <w:sz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395DD573" w14:textId="77777777" w:rsidR="00B3070C" w:rsidRDefault="00FE7E56">
      <w:pPr>
        <w:pStyle w:val="a5"/>
        <w:numPr>
          <w:ilvl w:val="0"/>
          <w:numId w:val="50"/>
        </w:numPr>
        <w:tabs>
          <w:tab w:val="left" w:pos="850"/>
        </w:tabs>
        <w:spacing w:before="10"/>
        <w:ind w:left="850" w:hanging="282"/>
        <w:rPr>
          <w:sz w:val="24"/>
        </w:rPr>
      </w:pPr>
      <w:r>
        <w:rPr>
          <w:sz w:val="24"/>
        </w:rPr>
        <w:t>раскрывать</w:t>
      </w:r>
      <w:r>
        <w:rPr>
          <w:spacing w:val="-13"/>
          <w:sz w:val="24"/>
        </w:rPr>
        <w:t xml:space="preserve"> </w:t>
      </w:r>
      <w:r>
        <w:rPr>
          <w:sz w:val="24"/>
        </w:rPr>
        <w:t>роль</w:t>
      </w:r>
      <w:r>
        <w:rPr>
          <w:spacing w:val="-11"/>
          <w:sz w:val="24"/>
        </w:rPr>
        <w:t xml:space="preserve"> </w:t>
      </w:r>
      <w:r>
        <w:rPr>
          <w:sz w:val="24"/>
        </w:rPr>
        <w:t>биологии</w:t>
      </w:r>
      <w:r>
        <w:rPr>
          <w:spacing w:val="-15"/>
          <w:sz w:val="24"/>
        </w:rPr>
        <w:t xml:space="preserve"> </w:t>
      </w:r>
      <w:r>
        <w:rPr>
          <w:sz w:val="24"/>
        </w:rPr>
        <w:t>в</w:t>
      </w:r>
      <w:r>
        <w:rPr>
          <w:spacing w:val="-15"/>
          <w:sz w:val="24"/>
        </w:rPr>
        <w:t xml:space="preserve"> </w:t>
      </w:r>
      <w:r>
        <w:rPr>
          <w:sz w:val="24"/>
        </w:rPr>
        <w:t>практической</w:t>
      </w:r>
      <w:r>
        <w:rPr>
          <w:spacing w:val="-10"/>
          <w:sz w:val="24"/>
        </w:rPr>
        <w:t xml:space="preserve"> </w:t>
      </w:r>
      <w:r>
        <w:rPr>
          <w:sz w:val="24"/>
        </w:rPr>
        <w:t>деятельности</w:t>
      </w:r>
      <w:r>
        <w:rPr>
          <w:spacing w:val="-10"/>
          <w:sz w:val="24"/>
        </w:rPr>
        <w:t xml:space="preserve"> </w:t>
      </w:r>
      <w:r>
        <w:rPr>
          <w:spacing w:val="-2"/>
          <w:sz w:val="24"/>
        </w:rPr>
        <w:t>человека;</w:t>
      </w:r>
    </w:p>
    <w:p w14:paraId="5FD279FD" w14:textId="77777777" w:rsidR="00B3070C" w:rsidRDefault="00FE7E56">
      <w:pPr>
        <w:pStyle w:val="a5"/>
        <w:numPr>
          <w:ilvl w:val="0"/>
          <w:numId w:val="50"/>
        </w:numPr>
        <w:tabs>
          <w:tab w:val="left" w:pos="850"/>
        </w:tabs>
        <w:spacing w:before="46" w:line="271" w:lineRule="auto"/>
        <w:ind w:right="437" w:firstLine="283"/>
        <w:rPr>
          <w:sz w:val="24"/>
        </w:rPr>
      </w:pPr>
      <w:r>
        <w:rPr>
          <w:sz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289EB741" w14:textId="77777777" w:rsidR="00B3070C" w:rsidRDefault="00FE7E56">
      <w:pPr>
        <w:pStyle w:val="a5"/>
        <w:numPr>
          <w:ilvl w:val="0"/>
          <w:numId w:val="50"/>
        </w:numPr>
        <w:tabs>
          <w:tab w:val="left" w:pos="850"/>
        </w:tabs>
        <w:spacing w:before="5" w:line="278" w:lineRule="auto"/>
        <w:ind w:right="427" w:firstLine="283"/>
        <w:rPr>
          <w:sz w:val="24"/>
        </w:rPr>
      </w:pPr>
      <w:r>
        <w:rPr>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6BE8F202" w14:textId="77777777" w:rsidR="00B3070C" w:rsidRDefault="00FE7E56">
      <w:pPr>
        <w:pStyle w:val="a5"/>
        <w:numPr>
          <w:ilvl w:val="0"/>
          <w:numId w:val="50"/>
        </w:numPr>
        <w:tabs>
          <w:tab w:val="left" w:pos="850"/>
        </w:tabs>
        <w:spacing w:line="278" w:lineRule="auto"/>
        <w:ind w:right="430" w:firstLine="283"/>
        <w:rPr>
          <w:sz w:val="24"/>
        </w:rPr>
      </w:pPr>
      <w:r>
        <w:rPr>
          <w:sz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629915CF" w14:textId="77777777" w:rsidR="00B3070C" w:rsidRDefault="00FE7E56">
      <w:pPr>
        <w:pStyle w:val="a5"/>
        <w:numPr>
          <w:ilvl w:val="0"/>
          <w:numId w:val="50"/>
        </w:numPr>
        <w:tabs>
          <w:tab w:val="left" w:pos="850"/>
        </w:tabs>
        <w:spacing w:line="276" w:lineRule="auto"/>
        <w:ind w:right="431" w:firstLine="283"/>
        <w:rPr>
          <w:sz w:val="24"/>
        </w:rPr>
      </w:pPr>
      <w:r>
        <w:rPr>
          <w:sz w:val="24"/>
        </w:rPr>
        <w:t>владеть приѐмами работы с лупой, световым и цифровым микроскопами при рассматривании биологических объектов;</w:t>
      </w:r>
    </w:p>
    <w:p w14:paraId="25E6935F" w14:textId="77777777" w:rsidR="00B3070C" w:rsidRDefault="00FE7E56">
      <w:pPr>
        <w:pStyle w:val="a5"/>
        <w:numPr>
          <w:ilvl w:val="0"/>
          <w:numId w:val="50"/>
        </w:numPr>
        <w:tabs>
          <w:tab w:val="left" w:pos="850"/>
        </w:tabs>
        <w:spacing w:line="276" w:lineRule="auto"/>
        <w:ind w:right="407"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w:t>
      </w:r>
      <w:r>
        <w:rPr>
          <w:spacing w:val="-2"/>
          <w:sz w:val="24"/>
        </w:rPr>
        <w:t>деятельности;</w:t>
      </w:r>
    </w:p>
    <w:p w14:paraId="19B06FF1" w14:textId="77777777" w:rsidR="00B3070C" w:rsidRDefault="00FE7E56">
      <w:pPr>
        <w:pStyle w:val="a5"/>
        <w:numPr>
          <w:ilvl w:val="0"/>
          <w:numId w:val="50"/>
        </w:numPr>
        <w:tabs>
          <w:tab w:val="left" w:pos="850"/>
        </w:tabs>
        <w:spacing w:line="276" w:lineRule="auto"/>
        <w:ind w:right="424" w:firstLine="283"/>
        <w:rPr>
          <w:sz w:val="24"/>
        </w:rPr>
      </w:pPr>
      <w:r>
        <w:rPr>
          <w:sz w:val="24"/>
        </w:rPr>
        <w:t>использовать при выполнении учебных заданий научно-популярную литературу по биологии, справочные материалы, ресурсы Интернета;</w:t>
      </w:r>
    </w:p>
    <w:p w14:paraId="20C32E85" w14:textId="77777777" w:rsidR="00B3070C" w:rsidRDefault="00FE7E56">
      <w:pPr>
        <w:pStyle w:val="a5"/>
        <w:numPr>
          <w:ilvl w:val="0"/>
          <w:numId w:val="50"/>
        </w:numPr>
        <w:tabs>
          <w:tab w:val="left" w:pos="850"/>
        </w:tabs>
        <w:spacing w:line="280" w:lineRule="auto"/>
        <w:ind w:right="443" w:firstLine="283"/>
        <w:rPr>
          <w:sz w:val="24"/>
        </w:rPr>
      </w:pPr>
      <w:r>
        <w:rPr>
          <w:sz w:val="24"/>
        </w:rPr>
        <w:t>создавать письменные и устные сообщения, используя понятийный аппарат изучаемого раздела биологии.</w:t>
      </w:r>
    </w:p>
    <w:p w14:paraId="6B38F0D2" w14:textId="77777777" w:rsidR="00382D07" w:rsidRPr="00BC2760" w:rsidRDefault="00FE7E56">
      <w:pPr>
        <w:pStyle w:val="1"/>
        <w:rPr>
          <w:spacing w:val="-5"/>
        </w:rPr>
      </w:pPr>
      <w:r>
        <w:t>Предметные</w:t>
      </w:r>
      <w:r>
        <w:rPr>
          <w:spacing w:val="-13"/>
        </w:rPr>
        <w:t xml:space="preserve"> </w:t>
      </w:r>
      <w:r>
        <w:t>результаты</w:t>
      </w:r>
      <w:r>
        <w:rPr>
          <w:spacing w:val="-6"/>
        </w:rPr>
        <w:t xml:space="preserve"> </w:t>
      </w:r>
      <w:r>
        <w:t>освоения</w:t>
      </w:r>
      <w:r>
        <w:rPr>
          <w:spacing w:val="-10"/>
        </w:rPr>
        <w:t xml:space="preserve"> </w:t>
      </w:r>
      <w:r>
        <w:t>программы</w:t>
      </w:r>
      <w:r>
        <w:rPr>
          <w:spacing w:val="-2"/>
        </w:rPr>
        <w:t xml:space="preserve"> </w:t>
      </w:r>
      <w:r>
        <w:t>по</w:t>
      </w:r>
      <w:r>
        <w:rPr>
          <w:spacing w:val="-4"/>
        </w:rPr>
        <w:t xml:space="preserve"> </w:t>
      </w:r>
      <w:r>
        <w:t>биологии</w:t>
      </w:r>
      <w:r>
        <w:rPr>
          <w:spacing w:val="-8"/>
        </w:rPr>
        <w:t xml:space="preserve"> </w:t>
      </w:r>
      <w:r>
        <w:t>к</w:t>
      </w:r>
      <w:r>
        <w:rPr>
          <w:spacing w:val="-15"/>
        </w:rPr>
        <w:t xml:space="preserve"> </w:t>
      </w:r>
      <w:r>
        <w:t>концу</w:t>
      </w:r>
      <w:r>
        <w:rPr>
          <w:spacing w:val="-10"/>
        </w:rPr>
        <w:t xml:space="preserve"> </w:t>
      </w:r>
      <w:r>
        <w:t>обучения</w:t>
      </w:r>
      <w:r>
        <w:rPr>
          <w:spacing w:val="-5"/>
        </w:rPr>
        <w:t xml:space="preserve"> </w:t>
      </w:r>
    </w:p>
    <w:p w14:paraId="7ADC601B" w14:textId="027B9ADC" w:rsidR="00B3070C" w:rsidRDefault="00FE7E56">
      <w:pPr>
        <w:pStyle w:val="1"/>
      </w:pPr>
      <w:r>
        <w:t>в</w:t>
      </w:r>
      <w:r>
        <w:rPr>
          <w:spacing w:val="-11"/>
        </w:rPr>
        <w:t xml:space="preserve"> </w:t>
      </w:r>
      <w:r>
        <w:t>6</w:t>
      </w:r>
      <w:r>
        <w:rPr>
          <w:spacing w:val="-14"/>
        </w:rPr>
        <w:t xml:space="preserve"> </w:t>
      </w:r>
      <w:r>
        <w:rPr>
          <w:spacing w:val="-2"/>
        </w:rPr>
        <w:t>классе:</w:t>
      </w:r>
    </w:p>
    <w:p w14:paraId="735FEA0F" w14:textId="77777777" w:rsidR="00B3070C" w:rsidRDefault="00FE7E56">
      <w:pPr>
        <w:pStyle w:val="a5"/>
        <w:numPr>
          <w:ilvl w:val="0"/>
          <w:numId w:val="50"/>
        </w:numPr>
        <w:tabs>
          <w:tab w:val="left" w:pos="850"/>
        </w:tabs>
        <w:spacing w:before="21" w:line="271" w:lineRule="auto"/>
        <w:ind w:right="441" w:firstLine="283"/>
        <w:rPr>
          <w:sz w:val="24"/>
        </w:rPr>
      </w:pPr>
      <w:r>
        <w:rPr>
          <w:sz w:val="24"/>
        </w:rPr>
        <w:t>характеризовать</w:t>
      </w:r>
      <w:r>
        <w:rPr>
          <w:spacing w:val="-13"/>
          <w:sz w:val="24"/>
        </w:rPr>
        <w:t xml:space="preserve"> </w:t>
      </w:r>
      <w:r>
        <w:rPr>
          <w:sz w:val="24"/>
        </w:rPr>
        <w:t>ботанику</w:t>
      </w:r>
      <w:r>
        <w:rPr>
          <w:spacing w:val="-15"/>
          <w:sz w:val="24"/>
        </w:rPr>
        <w:t xml:space="preserve"> </w:t>
      </w:r>
      <w:r>
        <w:rPr>
          <w:sz w:val="24"/>
        </w:rPr>
        <w:t>как</w:t>
      </w:r>
      <w:r>
        <w:rPr>
          <w:spacing w:val="-10"/>
          <w:sz w:val="24"/>
        </w:rPr>
        <w:t xml:space="preserve"> </w:t>
      </w:r>
      <w:r>
        <w:rPr>
          <w:sz w:val="24"/>
        </w:rPr>
        <w:t>биологическую</w:t>
      </w:r>
      <w:r>
        <w:rPr>
          <w:spacing w:val="-11"/>
          <w:sz w:val="24"/>
        </w:rPr>
        <w:t xml:space="preserve"> </w:t>
      </w:r>
      <w:r>
        <w:rPr>
          <w:sz w:val="24"/>
        </w:rPr>
        <w:t>науку,</w:t>
      </w:r>
      <w:r>
        <w:rPr>
          <w:spacing w:val="-7"/>
          <w:sz w:val="24"/>
        </w:rPr>
        <w:t xml:space="preserve"> </w:t>
      </w:r>
      <w:r>
        <w:rPr>
          <w:sz w:val="24"/>
        </w:rPr>
        <w:t>еѐ</w:t>
      </w:r>
      <w:r>
        <w:rPr>
          <w:spacing w:val="-10"/>
          <w:sz w:val="24"/>
        </w:rPr>
        <w:t xml:space="preserve"> </w:t>
      </w:r>
      <w:r>
        <w:rPr>
          <w:sz w:val="24"/>
        </w:rPr>
        <w:t>разделы</w:t>
      </w:r>
      <w:r>
        <w:rPr>
          <w:spacing w:val="-12"/>
          <w:sz w:val="24"/>
        </w:rPr>
        <w:t xml:space="preserve"> </w:t>
      </w:r>
      <w:r>
        <w:rPr>
          <w:sz w:val="24"/>
        </w:rPr>
        <w:t>и</w:t>
      </w:r>
      <w:r>
        <w:rPr>
          <w:spacing w:val="-13"/>
          <w:sz w:val="24"/>
        </w:rPr>
        <w:t xml:space="preserve"> </w:t>
      </w:r>
      <w:r>
        <w:rPr>
          <w:sz w:val="24"/>
        </w:rPr>
        <w:t>связи</w:t>
      </w:r>
      <w:r>
        <w:rPr>
          <w:spacing w:val="-13"/>
          <w:sz w:val="24"/>
        </w:rPr>
        <w:t xml:space="preserve"> </w:t>
      </w:r>
      <w:r>
        <w:rPr>
          <w:sz w:val="24"/>
        </w:rPr>
        <w:t>с</w:t>
      </w:r>
      <w:r>
        <w:rPr>
          <w:spacing w:val="-14"/>
          <w:sz w:val="24"/>
        </w:rPr>
        <w:t xml:space="preserve"> </w:t>
      </w:r>
      <w:r>
        <w:rPr>
          <w:sz w:val="24"/>
        </w:rPr>
        <w:t>другими</w:t>
      </w:r>
      <w:r>
        <w:rPr>
          <w:spacing w:val="-8"/>
          <w:sz w:val="24"/>
        </w:rPr>
        <w:t xml:space="preserve"> </w:t>
      </w:r>
      <w:r>
        <w:rPr>
          <w:sz w:val="24"/>
        </w:rPr>
        <w:t>науками и техникой;</w:t>
      </w:r>
    </w:p>
    <w:p w14:paraId="41A34433" w14:textId="77777777" w:rsidR="00B3070C" w:rsidRDefault="00FE7E56">
      <w:pPr>
        <w:pStyle w:val="a5"/>
        <w:numPr>
          <w:ilvl w:val="0"/>
          <w:numId w:val="50"/>
        </w:numPr>
        <w:tabs>
          <w:tab w:val="left" w:pos="850"/>
        </w:tabs>
        <w:spacing w:before="5" w:line="276" w:lineRule="auto"/>
        <w:ind w:right="412" w:firstLine="283"/>
        <w:rPr>
          <w:sz w:val="24"/>
        </w:rPr>
      </w:pPr>
      <w:r>
        <w:rPr>
          <w:sz w:val="24"/>
        </w:rPr>
        <w:t>приводить примеры вклада российских (в том числе В.В. Докучаев, К.А. Тимирязев, С.Г. Навашин)</w:t>
      </w:r>
      <w:r>
        <w:rPr>
          <w:spacing w:val="-11"/>
          <w:sz w:val="24"/>
        </w:rPr>
        <w:t xml:space="preserve"> </w:t>
      </w:r>
      <w:r>
        <w:rPr>
          <w:sz w:val="24"/>
        </w:rPr>
        <w:t>и</w:t>
      </w:r>
      <w:r>
        <w:rPr>
          <w:spacing w:val="-5"/>
          <w:sz w:val="24"/>
        </w:rPr>
        <w:t xml:space="preserve"> </w:t>
      </w:r>
      <w:r>
        <w:rPr>
          <w:sz w:val="24"/>
        </w:rPr>
        <w:t>зарубежных</w:t>
      </w:r>
      <w:r>
        <w:rPr>
          <w:spacing w:val="-5"/>
          <w:sz w:val="24"/>
        </w:rPr>
        <w:t xml:space="preserve"> </w:t>
      </w:r>
      <w:r>
        <w:rPr>
          <w:sz w:val="24"/>
        </w:rPr>
        <w:t>учѐных</w:t>
      </w:r>
      <w:r>
        <w:rPr>
          <w:spacing w:val="-11"/>
          <w:sz w:val="24"/>
        </w:rPr>
        <w:t xml:space="preserve"> </w:t>
      </w:r>
      <w:r>
        <w:rPr>
          <w:sz w:val="24"/>
        </w:rPr>
        <w:t>(в</w:t>
      </w:r>
      <w:r>
        <w:rPr>
          <w:spacing w:val="-3"/>
          <w:sz w:val="24"/>
        </w:rPr>
        <w:t xml:space="preserve"> </w:t>
      </w:r>
      <w:r>
        <w:rPr>
          <w:sz w:val="24"/>
        </w:rPr>
        <w:t>том</w:t>
      </w:r>
      <w:r>
        <w:rPr>
          <w:spacing w:val="-4"/>
          <w:sz w:val="24"/>
        </w:rPr>
        <w:t xml:space="preserve"> </w:t>
      </w:r>
      <w:r>
        <w:rPr>
          <w:sz w:val="24"/>
        </w:rPr>
        <w:t>числе</w:t>
      </w:r>
      <w:r>
        <w:rPr>
          <w:spacing w:val="-7"/>
          <w:sz w:val="24"/>
        </w:rPr>
        <w:t xml:space="preserve"> </w:t>
      </w:r>
      <w:r>
        <w:rPr>
          <w:sz w:val="24"/>
        </w:rPr>
        <w:t>Р.</w:t>
      </w:r>
      <w:r>
        <w:rPr>
          <w:spacing w:val="-7"/>
          <w:sz w:val="24"/>
        </w:rPr>
        <w:t xml:space="preserve"> </w:t>
      </w:r>
      <w:r>
        <w:rPr>
          <w:sz w:val="24"/>
        </w:rPr>
        <w:t>Гук,</w:t>
      </w:r>
      <w:r>
        <w:rPr>
          <w:spacing w:val="-4"/>
          <w:sz w:val="24"/>
        </w:rPr>
        <w:t xml:space="preserve"> </w:t>
      </w:r>
      <w:r>
        <w:rPr>
          <w:sz w:val="24"/>
        </w:rPr>
        <w:t>М.</w:t>
      </w:r>
      <w:r>
        <w:rPr>
          <w:spacing w:val="-3"/>
          <w:sz w:val="24"/>
        </w:rPr>
        <w:t xml:space="preserve"> </w:t>
      </w:r>
      <w:r>
        <w:rPr>
          <w:sz w:val="24"/>
        </w:rPr>
        <w:t>Мальпиги)</w:t>
      </w:r>
      <w:r>
        <w:rPr>
          <w:spacing w:val="-9"/>
          <w:sz w:val="24"/>
        </w:rPr>
        <w:t xml:space="preserve"> </w:t>
      </w:r>
      <w:r>
        <w:rPr>
          <w:sz w:val="24"/>
        </w:rPr>
        <w:t>в</w:t>
      </w:r>
      <w:r>
        <w:rPr>
          <w:spacing w:val="-4"/>
          <w:sz w:val="24"/>
        </w:rPr>
        <w:t xml:space="preserve"> </w:t>
      </w:r>
      <w:r>
        <w:rPr>
          <w:sz w:val="24"/>
        </w:rPr>
        <w:t>развитие</w:t>
      </w:r>
      <w:r>
        <w:rPr>
          <w:spacing w:val="-6"/>
          <w:sz w:val="24"/>
        </w:rPr>
        <w:t xml:space="preserve"> </w:t>
      </w:r>
      <w:r>
        <w:rPr>
          <w:sz w:val="24"/>
        </w:rPr>
        <w:t>наук</w:t>
      </w:r>
      <w:r>
        <w:rPr>
          <w:spacing w:val="-7"/>
          <w:sz w:val="24"/>
        </w:rPr>
        <w:t xml:space="preserve"> </w:t>
      </w:r>
      <w:r>
        <w:rPr>
          <w:sz w:val="24"/>
        </w:rPr>
        <w:t>о</w:t>
      </w:r>
      <w:r>
        <w:rPr>
          <w:spacing w:val="54"/>
          <w:w w:val="150"/>
          <w:sz w:val="24"/>
        </w:rPr>
        <w:t xml:space="preserve"> </w:t>
      </w:r>
      <w:r>
        <w:rPr>
          <w:spacing w:val="-2"/>
          <w:sz w:val="24"/>
        </w:rPr>
        <w:t>растениях;</w:t>
      </w:r>
    </w:p>
    <w:p w14:paraId="2F7C3105" w14:textId="77777777" w:rsidR="00B3070C" w:rsidRDefault="00FE7E56">
      <w:pPr>
        <w:pStyle w:val="a5"/>
        <w:numPr>
          <w:ilvl w:val="0"/>
          <w:numId w:val="50"/>
        </w:numPr>
        <w:tabs>
          <w:tab w:val="left" w:pos="850"/>
        </w:tabs>
        <w:spacing w:line="276" w:lineRule="auto"/>
        <w:ind w:right="404" w:firstLine="283"/>
        <w:rPr>
          <w:sz w:val="24"/>
        </w:rPr>
      </w:pPr>
      <w:r>
        <w:rPr>
          <w:sz w:val="24"/>
        </w:rPr>
        <w:t>применять</w:t>
      </w:r>
      <w:r>
        <w:rPr>
          <w:spacing w:val="-10"/>
          <w:sz w:val="24"/>
        </w:rPr>
        <w:t xml:space="preserve"> </w:t>
      </w:r>
      <w:r>
        <w:rPr>
          <w:sz w:val="24"/>
        </w:rPr>
        <w:t>биологические</w:t>
      </w:r>
      <w:r>
        <w:rPr>
          <w:spacing w:val="-9"/>
          <w:sz w:val="24"/>
        </w:rPr>
        <w:t xml:space="preserve"> </w:t>
      </w:r>
      <w:r>
        <w:rPr>
          <w:sz w:val="24"/>
        </w:rPr>
        <w:t>термины</w:t>
      </w:r>
      <w:r>
        <w:rPr>
          <w:spacing w:val="-11"/>
          <w:sz w:val="24"/>
        </w:rPr>
        <w:t xml:space="preserve"> </w:t>
      </w:r>
      <w:r>
        <w:rPr>
          <w:sz w:val="24"/>
        </w:rPr>
        <w:t>и</w:t>
      </w:r>
      <w:r>
        <w:rPr>
          <w:spacing w:val="-12"/>
          <w:sz w:val="24"/>
        </w:rPr>
        <w:t xml:space="preserve"> </w:t>
      </w:r>
      <w:r>
        <w:rPr>
          <w:sz w:val="24"/>
        </w:rPr>
        <w:t>понятия</w:t>
      </w:r>
      <w:r>
        <w:rPr>
          <w:spacing w:val="-13"/>
          <w:sz w:val="24"/>
        </w:rPr>
        <w:t xml:space="preserve"> </w:t>
      </w:r>
      <w:r>
        <w:rPr>
          <w:sz w:val="24"/>
        </w:rPr>
        <w:t>(в</w:t>
      </w:r>
      <w:r>
        <w:rPr>
          <w:spacing w:val="-7"/>
          <w:sz w:val="24"/>
        </w:rPr>
        <w:t xml:space="preserve"> </w:t>
      </w:r>
      <w:r>
        <w:rPr>
          <w:sz w:val="24"/>
        </w:rPr>
        <w:t>том</w:t>
      </w:r>
      <w:r>
        <w:rPr>
          <w:spacing w:val="-11"/>
          <w:sz w:val="24"/>
        </w:rPr>
        <w:t xml:space="preserve"> </w:t>
      </w:r>
      <w:r>
        <w:rPr>
          <w:sz w:val="24"/>
        </w:rPr>
        <w:t>числе:</w:t>
      </w:r>
      <w:r>
        <w:rPr>
          <w:spacing w:val="-7"/>
          <w:sz w:val="24"/>
        </w:rPr>
        <w:t xml:space="preserve"> </w:t>
      </w:r>
      <w:r>
        <w:rPr>
          <w:sz w:val="24"/>
        </w:rPr>
        <w:t>ботаника,</w:t>
      </w:r>
      <w:r>
        <w:rPr>
          <w:spacing w:val="-10"/>
          <w:sz w:val="24"/>
        </w:rPr>
        <w:t xml:space="preserve"> </w:t>
      </w:r>
      <w:r>
        <w:rPr>
          <w:sz w:val="24"/>
        </w:rPr>
        <w:t>растительная</w:t>
      </w:r>
      <w:r>
        <w:rPr>
          <w:spacing w:val="40"/>
          <w:sz w:val="24"/>
        </w:rPr>
        <w:t xml:space="preserve"> </w:t>
      </w:r>
      <w:r>
        <w:rPr>
          <w:sz w:val="24"/>
        </w:rPr>
        <w:t xml:space="preserve">клетка, растительная ткань, органы растений, система органов растения: корень, побег почка, лист, видоизменѐнные органы, цветок, плод, семя, растительный </w:t>
      </w:r>
      <w:r>
        <w:rPr>
          <w:sz w:val="24"/>
        </w:rPr>
        <w:lastRenderedPageBreak/>
        <w:t>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4A715426" w14:textId="77777777" w:rsidR="00B3070C" w:rsidRDefault="00FE7E56">
      <w:pPr>
        <w:pStyle w:val="a5"/>
        <w:numPr>
          <w:ilvl w:val="0"/>
          <w:numId w:val="50"/>
        </w:numPr>
        <w:tabs>
          <w:tab w:val="left" w:pos="850"/>
        </w:tabs>
        <w:spacing w:before="2" w:line="276" w:lineRule="auto"/>
        <w:ind w:right="418" w:firstLine="283"/>
        <w:rPr>
          <w:sz w:val="24"/>
        </w:rPr>
      </w:pPr>
      <w:r>
        <w:rPr>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78B60CA5" w14:textId="77777777" w:rsidR="00B3070C" w:rsidRDefault="00FE7E56">
      <w:pPr>
        <w:pStyle w:val="a5"/>
        <w:numPr>
          <w:ilvl w:val="0"/>
          <w:numId w:val="50"/>
        </w:numPr>
        <w:tabs>
          <w:tab w:val="left" w:pos="850"/>
        </w:tabs>
        <w:spacing w:before="2" w:line="276" w:lineRule="auto"/>
        <w:ind w:right="447" w:firstLine="283"/>
        <w:rPr>
          <w:sz w:val="24"/>
        </w:rPr>
      </w:pPr>
      <w:r>
        <w:rPr>
          <w:sz w:val="24"/>
        </w:rPr>
        <w:t>различать</w:t>
      </w:r>
      <w:r>
        <w:rPr>
          <w:spacing w:val="-15"/>
          <w:sz w:val="24"/>
        </w:rPr>
        <w:t xml:space="preserve"> </w:t>
      </w:r>
      <w:r>
        <w:rPr>
          <w:sz w:val="24"/>
        </w:rPr>
        <w:t>и</w:t>
      </w:r>
      <w:r>
        <w:rPr>
          <w:spacing w:val="-15"/>
          <w:sz w:val="24"/>
        </w:rPr>
        <w:t xml:space="preserve"> </w:t>
      </w:r>
      <w:r>
        <w:rPr>
          <w:sz w:val="24"/>
        </w:rPr>
        <w:t>описывать</w:t>
      </w:r>
      <w:r>
        <w:rPr>
          <w:spacing w:val="-15"/>
          <w:sz w:val="24"/>
        </w:rPr>
        <w:t xml:space="preserve"> </w:t>
      </w:r>
      <w:r>
        <w:rPr>
          <w:sz w:val="24"/>
        </w:rPr>
        <w:t>живые</w:t>
      </w:r>
      <w:r>
        <w:rPr>
          <w:spacing w:val="-15"/>
          <w:sz w:val="24"/>
        </w:rPr>
        <w:t xml:space="preserve"> </w:t>
      </w:r>
      <w:r>
        <w:rPr>
          <w:sz w:val="24"/>
        </w:rPr>
        <w:t>и</w:t>
      </w:r>
      <w:r>
        <w:rPr>
          <w:spacing w:val="-15"/>
          <w:sz w:val="24"/>
        </w:rPr>
        <w:t xml:space="preserve"> </w:t>
      </w:r>
      <w:r>
        <w:rPr>
          <w:sz w:val="24"/>
        </w:rPr>
        <w:t>гербарные</w:t>
      </w:r>
      <w:r>
        <w:rPr>
          <w:spacing w:val="-15"/>
          <w:sz w:val="24"/>
        </w:rPr>
        <w:t xml:space="preserve"> </w:t>
      </w:r>
      <w:r>
        <w:rPr>
          <w:sz w:val="24"/>
        </w:rPr>
        <w:t>экземпляры</w:t>
      </w:r>
      <w:r>
        <w:rPr>
          <w:spacing w:val="-15"/>
          <w:sz w:val="24"/>
        </w:rPr>
        <w:t xml:space="preserve"> </w:t>
      </w:r>
      <w:r>
        <w:rPr>
          <w:sz w:val="24"/>
        </w:rPr>
        <w:t>растений</w:t>
      </w:r>
      <w:r>
        <w:rPr>
          <w:spacing w:val="-15"/>
          <w:sz w:val="24"/>
        </w:rPr>
        <w:t xml:space="preserve"> </w:t>
      </w:r>
      <w:r>
        <w:rPr>
          <w:sz w:val="24"/>
        </w:rPr>
        <w:t>по</w:t>
      </w:r>
      <w:r>
        <w:rPr>
          <w:spacing w:val="-10"/>
          <w:sz w:val="24"/>
        </w:rPr>
        <w:t xml:space="preserve"> </w:t>
      </w:r>
      <w:r>
        <w:rPr>
          <w:sz w:val="24"/>
        </w:rPr>
        <w:t>заданному</w:t>
      </w:r>
      <w:r>
        <w:rPr>
          <w:spacing w:val="-15"/>
          <w:sz w:val="24"/>
        </w:rPr>
        <w:t xml:space="preserve"> </w:t>
      </w:r>
      <w:r>
        <w:rPr>
          <w:sz w:val="24"/>
        </w:rPr>
        <w:t>плану,</w:t>
      </w:r>
      <w:r>
        <w:rPr>
          <w:spacing w:val="-9"/>
          <w:sz w:val="24"/>
        </w:rPr>
        <w:t xml:space="preserve"> </w:t>
      </w:r>
      <w:r>
        <w:rPr>
          <w:sz w:val="24"/>
        </w:rPr>
        <w:t>части растений по изображениям, схемам, моделям, муляжам, рельефным таблицам;</w:t>
      </w:r>
    </w:p>
    <w:p w14:paraId="7B1003C8" w14:textId="77777777" w:rsidR="00B3070C" w:rsidRDefault="00FE7E56">
      <w:pPr>
        <w:pStyle w:val="a5"/>
        <w:numPr>
          <w:ilvl w:val="0"/>
          <w:numId w:val="50"/>
        </w:numPr>
        <w:tabs>
          <w:tab w:val="left" w:pos="850"/>
        </w:tabs>
        <w:spacing w:before="4" w:line="271" w:lineRule="auto"/>
        <w:ind w:right="420" w:firstLine="283"/>
        <w:rPr>
          <w:sz w:val="24"/>
        </w:rPr>
      </w:pPr>
      <w:r>
        <w:rPr>
          <w:sz w:val="24"/>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w:t>
      </w:r>
    </w:p>
    <w:p w14:paraId="0B0CA988" w14:textId="77777777" w:rsidR="00B3070C" w:rsidRDefault="00FE7E56">
      <w:pPr>
        <w:pStyle w:val="a3"/>
        <w:spacing w:before="68" w:line="276" w:lineRule="auto"/>
        <w:ind w:right="412" w:firstLine="0"/>
      </w:pPr>
      <w:r>
        <w:t>органы растений между</w:t>
      </w:r>
      <w:r>
        <w:rPr>
          <w:spacing w:val="-15"/>
        </w:rPr>
        <w:t xml:space="preserve"> </w:t>
      </w:r>
      <w:r>
        <w:t>собой; выполнять практические и лабораторные работы по морфологии и</w:t>
      </w:r>
      <w:r>
        <w:rPr>
          <w:spacing w:val="-5"/>
        </w:rPr>
        <w:t xml:space="preserve"> </w:t>
      </w:r>
      <w:r>
        <w:t>физиологии</w:t>
      </w:r>
      <w:r>
        <w:rPr>
          <w:spacing w:val="-5"/>
        </w:rPr>
        <w:t xml:space="preserve"> </w:t>
      </w:r>
      <w:r>
        <w:t>растений,</w:t>
      </w:r>
      <w:r>
        <w:rPr>
          <w:spacing w:val="-9"/>
        </w:rPr>
        <w:t xml:space="preserve"> </w:t>
      </w:r>
      <w:r>
        <w:t>в</w:t>
      </w:r>
      <w:r>
        <w:rPr>
          <w:spacing w:val="-4"/>
        </w:rPr>
        <w:t xml:space="preserve"> </w:t>
      </w:r>
      <w:r>
        <w:t>том</w:t>
      </w:r>
      <w:r>
        <w:rPr>
          <w:spacing w:val="-9"/>
        </w:rPr>
        <w:t xml:space="preserve"> </w:t>
      </w:r>
      <w:r>
        <w:t>числе</w:t>
      </w:r>
      <w:r>
        <w:rPr>
          <w:spacing w:val="-7"/>
        </w:rPr>
        <w:t xml:space="preserve"> </w:t>
      </w:r>
      <w:r>
        <w:t>работы</w:t>
      </w:r>
      <w:r>
        <w:rPr>
          <w:spacing w:val="-4"/>
        </w:rPr>
        <w:t xml:space="preserve"> </w:t>
      </w:r>
      <w:r>
        <w:t>с</w:t>
      </w:r>
      <w:r>
        <w:rPr>
          <w:spacing w:val="-7"/>
        </w:rPr>
        <w:t xml:space="preserve"> </w:t>
      </w:r>
      <w:r>
        <w:t>микроскопом</w:t>
      </w:r>
      <w:r>
        <w:rPr>
          <w:spacing w:val="-4"/>
        </w:rPr>
        <w:t xml:space="preserve"> </w:t>
      </w:r>
      <w:r>
        <w:t>с</w:t>
      </w:r>
      <w:r>
        <w:rPr>
          <w:spacing w:val="-12"/>
        </w:rPr>
        <w:t xml:space="preserve"> </w:t>
      </w:r>
      <w:r>
        <w:t>постоянными</w:t>
      </w:r>
      <w:r>
        <w:rPr>
          <w:spacing w:val="-10"/>
        </w:rPr>
        <w:t xml:space="preserve"> </w:t>
      </w:r>
      <w:r>
        <w:t>(фиксированными)</w:t>
      </w:r>
      <w:r>
        <w:rPr>
          <w:spacing w:val="39"/>
        </w:rPr>
        <w:t xml:space="preserve"> </w:t>
      </w:r>
      <w:r>
        <w:t>и временными микропрепаратами, исследовательские работы с использованием приборов и инструментов цифровой лаборатории;</w:t>
      </w:r>
    </w:p>
    <w:p w14:paraId="7FD0844B" w14:textId="77777777" w:rsidR="00B3070C" w:rsidRDefault="00FE7E56">
      <w:pPr>
        <w:pStyle w:val="a5"/>
        <w:numPr>
          <w:ilvl w:val="0"/>
          <w:numId w:val="50"/>
        </w:numPr>
        <w:tabs>
          <w:tab w:val="left" w:pos="850"/>
        </w:tabs>
        <w:spacing w:before="3" w:line="276" w:lineRule="auto"/>
        <w:ind w:right="422" w:firstLine="283"/>
        <w:rPr>
          <w:sz w:val="24"/>
        </w:rPr>
      </w:pPr>
      <w:r>
        <w:rPr>
          <w:sz w:val="24"/>
        </w:rPr>
        <w:t xml:space="preserve">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w:t>
      </w:r>
      <w:r>
        <w:rPr>
          <w:spacing w:val="-2"/>
          <w:sz w:val="24"/>
        </w:rPr>
        <w:t>цветковых);</w:t>
      </w:r>
    </w:p>
    <w:p w14:paraId="7D7032CB" w14:textId="77777777" w:rsidR="00B3070C" w:rsidRDefault="00FE7E56">
      <w:pPr>
        <w:pStyle w:val="a5"/>
        <w:numPr>
          <w:ilvl w:val="0"/>
          <w:numId w:val="50"/>
        </w:numPr>
        <w:tabs>
          <w:tab w:val="left" w:pos="850"/>
        </w:tabs>
        <w:spacing w:line="280" w:lineRule="auto"/>
        <w:ind w:right="423" w:firstLine="283"/>
        <w:rPr>
          <w:sz w:val="24"/>
        </w:rPr>
      </w:pPr>
      <w:r>
        <w:rPr>
          <w:sz w:val="24"/>
        </w:rPr>
        <w:t>выявлять причинно-следственные связи между строением и функциями тканей и органов растений, строением и жизнедеятельностью растений;</w:t>
      </w:r>
    </w:p>
    <w:p w14:paraId="54599832" w14:textId="77777777" w:rsidR="00B3070C" w:rsidRDefault="00FE7E56">
      <w:pPr>
        <w:pStyle w:val="a5"/>
        <w:numPr>
          <w:ilvl w:val="0"/>
          <w:numId w:val="50"/>
        </w:numPr>
        <w:tabs>
          <w:tab w:val="left" w:pos="850"/>
        </w:tabs>
        <w:spacing w:line="276" w:lineRule="auto"/>
        <w:ind w:right="411" w:firstLine="283"/>
        <w:rPr>
          <w:sz w:val="24"/>
        </w:rPr>
      </w:pPr>
      <w:r>
        <w:rPr>
          <w:sz w:val="24"/>
        </w:rPr>
        <w:t xml:space="preserve">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видоизменѐнных побегов, хозяйственное значение вегетативного </w:t>
      </w:r>
      <w:r>
        <w:rPr>
          <w:spacing w:val="-2"/>
          <w:sz w:val="24"/>
        </w:rPr>
        <w:t>размножения;</w:t>
      </w:r>
    </w:p>
    <w:p w14:paraId="0C309926" w14:textId="77777777" w:rsidR="00B3070C" w:rsidRDefault="00FE7E56">
      <w:pPr>
        <w:pStyle w:val="a5"/>
        <w:numPr>
          <w:ilvl w:val="0"/>
          <w:numId w:val="50"/>
        </w:numPr>
        <w:tabs>
          <w:tab w:val="left" w:pos="850"/>
        </w:tabs>
        <w:spacing w:before="3"/>
        <w:ind w:left="850" w:hanging="282"/>
        <w:rPr>
          <w:sz w:val="24"/>
        </w:rPr>
      </w:pPr>
      <w:r>
        <w:rPr>
          <w:sz w:val="24"/>
        </w:rPr>
        <w:t>применять</w:t>
      </w:r>
      <w:r>
        <w:rPr>
          <w:spacing w:val="-17"/>
          <w:sz w:val="24"/>
        </w:rPr>
        <w:t xml:space="preserve"> </w:t>
      </w:r>
      <w:r>
        <w:rPr>
          <w:sz w:val="24"/>
        </w:rPr>
        <w:t>полученные</w:t>
      </w:r>
      <w:r>
        <w:rPr>
          <w:spacing w:val="-15"/>
          <w:sz w:val="24"/>
        </w:rPr>
        <w:t xml:space="preserve"> </w:t>
      </w:r>
      <w:r>
        <w:rPr>
          <w:sz w:val="24"/>
        </w:rPr>
        <w:t>знания</w:t>
      </w:r>
      <w:r>
        <w:rPr>
          <w:spacing w:val="-13"/>
          <w:sz w:val="24"/>
        </w:rPr>
        <w:t xml:space="preserve"> </w:t>
      </w:r>
      <w:r>
        <w:rPr>
          <w:sz w:val="24"/>
        </w:rPr>
        <w:t>для</w:t>
      </w:r>
      <w:r>
        <w:rPr>
          <w:spacing w:val="-15"/>
          <w:sz w:val="24"/>
        </w:rPr>
        <w:t xml:space="preserve"> </w:t>
      </w:r>
      <w:r>
        <w:rPr>
          <w:sz w:val="24"/>
        </w:rPr>
        <w:t>выращивания</w:t>
      </w:r>
      <w:r>
        <w:rPr>
          <w:spacing w:val="-9"/>
          <w:sz w:val="24"/>
        </w:rPr>
        <w:t xml:space="preserve"> </w:t>
      </w:r>
      <w:r>
        <w:rPr>
          <w:sz w:val="24"/>
        </w:rPr>
        <w:t>и</w:t>
      </w:r>
      <w:r>
        <w:rPr>
          <w:spacing w:val="-13"/>
          <w:sz w:val="24"/>
        </w:rPr>
        <w:t xml:space="preserve"> </w:t>
      </w:r>
      <w:r>
        <w:rPr>
          <w:sz w:val="24"/>
        </w:rPr>
        <w:t>размножения</w:t>
      </w:r>
      <w:r>
        <w:rPr>
          <w:spacing w:val="-15"/>
          <w:sz w:val="24"/>
        </w:rPr>
        <w:t xml:space="preserve"> </w:t>
      </w:r>
      <w:r>
        <w:rPr>
          <w:sz w:val="24"/>
        </w:rPr>
        <w:t>культурных</w:t>
      </w:r>
      <w:r>
        <w:rPr>
          <w:spacing w:val="-15"/>
          <w:sz w:val="24"/>
        </w:rPr>
        <w:t xml:space="preserve"> </w:t>
      </w:r>
      <w:r>
        <w:rPr>
          <w:spacing w:val="-2"/>
          <w:sz w:val="24"/>
        </w:rPr>
        <w:t>растений;</w:t>
      </w:r>
    </w:p>
    <w:p w14:paraId="3F6FF842" w14:textId="77777777" w:rsidR="00B3070C" w:rsidRDefault="00FE7E56">
      <w:pPr>
        <w:pStyle w:val="a5"/>
        <w:numPr>
          <w:ilvl w:val="0"/>
          <w:numId w:val="50"/>
        </w:numPr>
        <w:tabs>
          <w:tab w:val="left" w:pos="850"/>
        </w:tabs>
        <w:spacing w:before="31" w:line="271" w:lineRule="auto"/>
        <w:ind w:right="426" w:firstLine="283"/>
        <w:rPr>
          <w:sz w:val="24"/>
        </w:rPr>
      </w:pPr>
      <w:r>
        <w:rPr>
          <w:sz w:val="24"/>
        </w:rPr>
        <w:t>использовать</w:t>
      </w:r>
      <w:r>
        <w:rPr>
          <w:spacing w:val="-11"/>
          <w:sz w:val="24"/>
        </w:rPr>
        <w:t xml:space="preserve"> </w:t>
      </w:r>
      <w:r>
        <w:rPr>
          <w:sz w:val="24"/>
        </w:rPr>
        <w:t>методы</w:t>
      </w:r>
      <w:r>
        <w:rPr>
          <w:spacing w:val="-11"/>
          <w:sz w:val="24"/>
        </w:rPr>
        <w:t xml:space="preserve"> </w:t>
      </w:r>
      <w:r>
        <w:rPr>
          <w:sz w:val="24"/>
        </w:rPr>
        <w:t>биологии:</w:t>
      </w:r>
      <w:r>
        <w:rPr>
          <w:spacing w:val="-12"/>
          <w:sz w:val="24"/>
        </w:rPr>
        <w:t xml:space="preserve"> </w:t>
      </w:r>
      <w:r>
        <w:rPr>
          <w:sz w:val="24"/>
        </w:rPr>
        <w:t>проводить</w:t>
      </w:r>
      <w:r>
        <w:rPr>
          <w:spacing w:val="-11"/>
          <w:sz w:val="24"/>
        </w:rPr>
        <w:t xml:space="preserve"> </w:t>
      </w:r>
      <w:r>
        <w:rPr>
          <w:sz w:val="24"/>
        </w:rPr>
        <w:t>наблюдения</w:t>
      </w:r>
      <w:r>
        <w:rPr>
          <w:spacing w:val="-8"/>
          <w:sz w:val="24"/>
        </w:rPr>
        <w:t xml:space="preserve"> </w:t>
      </w:r>
      <w:r>
        <w:rPr>
          <w:sz w:val="24"/>
        </w:rPr>
        <w:t>за</w:t>
      </w:r>
      <w:r>
        <w:rPr>
          <w:spacing w:val="-9"/>
          <w:sz w:val="24"/>
        </w:rPr>
        <w:t xml:space="preserve"> </w:t>
      </w:r>
      <w:r>
        <w:rPr>
          <w:sz w:val="24"/>
        </w:rPr>
        <w:t>растениями,</w:t>
      </w:r>
      <w:r>
        <w:rPr>
          <w:spacing w:val="-15"/>
          <w:sz w:val="24"/>
        </w:rPr>
        <w:t xml:space="preserve"> </w:t>
      </w:r>
      <w:r>
        <w:rPr>
          <w:sz w:val="24"/>
        </w:rPr>
        <w:t>описывать</w:t>
      </w:r>
      <w:r>
        <w:rPr>
          <w:spacing w:val="-11"/>
          <w:sz w:val="24"/>
        </w:rPr>
        <w:t xml:space="preserve"> </w:t>
      </w:r>
      <w:r>
        <w:rPr>
          <w:sz w:val="24"/>
        </w:rPr>
        <w:t>растения и их части, ставить простейшие биологические опыты и эксперименты;</w:t>
      </w:r>
    </w:p>
    <w:p w14:paraId="4593D152" w14:textId="77777777" w:rsidR="00B3070C" w:rsidRDefault="00FE7E56">
      <w:pPr>
        <w:pStyle w:val="a5"/>
        <w:numPr>
          <w:ilvl w:val="0"/>
          <w:numId w:val="50"/>
        </w:numPr>
        <w:tabs>
          <w:tab w:val="left" w:pos="850"/>
        </w:tabs>
        <w:spacing w:before="10" w:line="276" w:lineRule="auto"/>
        <w:ind w:right="428"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52D20C5B" w14:textId="77777777" w:rsidR="00B3070C" w:rsidRDefault="00FE7E56">
      <w:pPr>
        <w:pStyle w:val="a5"/>
        <w:numPr>
          <w:ilvl w:val="0"/>
          <w:numId w:val="50"/>
        </w:numPr>
        <w:tabs>
          <w:tab w:val="left" w:pos="850"/>
        </w:tabs>
        <w:spacing w:before="4" w:line="278" w:lineRule="auto"/>
        <w:ind w:right="433" w:firstLine="283"/>
        <w:rPr>
          <w:sz w:val="24"/>
        </w:rPr>
      </w:pPr>
      <w:r>
        <w:rPr>
          <w:sz w:val="24"/>
        </w:rPr>
        <w:t xml:space="preserve">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w:t>
      </w:r>
      <w:r>
        <w:rPr>
          <w:spacing w:val="-2"/>
          <w:sz w:val="24"/>
        </w:rPr>
        <w:t>искусства;</w:t>
      </w:r>
    </w:p>
    <w:p w14:paraId="5F30E988" w14:textId="77777777" w:rsidR="00B3070C" w:rsidRDefault="00FE7E56">
      <w:pPr>
        <w:pStyle w:val="a5"/>
        <w:numPr>
          <w:ilvl w:val="0"/>
          <w:numId w:val="50"/>
        </w:numPr>
        <w:tabs>
          <w:tab w:val="left" w:pos="850"/>
        </w:tabs>
        <w:spacing w:line="276" w:lineRule="auto"/>
        <w:ind w:right="428" w:firstLine="283"/>
        <w:rPr>
          <w:sz w:val="24"/>
        </w:rPr>
      </w:pPr>
      <w:r>
        <w:rPr>
          <w:sz w:val="24"/>
        </w:rPr>
        <w:t>владеть приѐмами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727BE483" w14:textId="77777777" w:rsidR="00B3070C" w:rsidRDefault="00FE7E56">
      <w:pPr>
        <w:pStyle w:val="a5"/>
        <w:numPr>
          <w:ilvl w:val="0"/>
          <w:numId w:val="50"/>
        </w:numPr>
        <w:tabs>
          <w:tab w:val="left" w:pos="850"/>
        </w:tabs>
        <w:spacing w:line="276" w:lineRule="auto"/>
        <w:ind w:right="443" w:firstLine="283"/>
        <w:rPr>
          <w:sz w:val="24"/>
        </w:rPr>
      </w:pPr>
      <w:r>
        <w:rPr>
          <w:sz w:val="24"/>
        </w:rPr>
        <w:t>создавать письменные и устные сообщения, используя понятийный аппарат изучаемого раздела биологии.</w:t>
      </w:r>
    </w:p>
    <w:p w14:paraId="5AF0930E" w14:textId="77777777" w:rsidR="00382D07" w:rsidRPr="00BC2760" w:rsidRDefault="00FE7E56">
      <w:pPr>
        <w:pStyle w:val="1"/>
        <w:spacing w:before="7"/>
        <w:rPr>
          <w:spacing w:val="-10"/>
        </w:rPr>
      </w:pPr>
      <w:r>
        <w:t>Предметные</w:t>
      </w:r>
      <w:r>
        <w:rPr>
          <w:spacing w:val="-13"/>
        </w:rPr>
        <w:t xml:space="preserve"> </w:t>
      </w:r>
      <w:r>
        <w:t>результаты</w:t>
      </w:r>
      <w:r>
        <w:rPr>
          <w:spacing w:val="-5"/>
        </w:rPr>
        <w:t xml:space="preserve"> </w:t>
      </w:r>
      <w:r>
        <w:t>освоения</w:t>
      </w:r>
      <w:r>
        <w:rPr>
          <w:spacing w:val="-10"/>
        </w:rPr>
        <w:t xml:space="preserve"> </w:t>
      </w:r>
      <w:r>
        <w:t>программы</w:t>
      </w:r>
      <w:r>
        <w:rPr>
          <w:spacing w:val="-2"/>
        </w:rPr>
        <w:t xml:space="preserve"> </w:t>
      </w:r>
      <w:r>
        <w:t>по</w:t>
      </w:r>
      <w:r>
        <w:rPr>
          <w:spacing w:val="-5"/>
        </w:rPr>
        <w:t xml:space="preserve"> </w:t>
      </w:r>
      <w:r>
        <w:t>биологии</w:t>
      </w:r>
      <w:r>
        <w:rPr>
          <w:spacing w:val="-7"/>
        </w:rPr>
        <w:t xml:space="preserve"> </w:t>
      </w:r>
      <w:r>
        <w:t>к</w:t>
      </w:r>
      <w:r>
        <w:rPr>
          <w:spacing w:val="-10"/>
        </w:rPr>
        <w:t xml:space="preserve"> </w:t>
      </w:r>
      <w:r>
        <w:t>концу</w:t>
      </w:r>
      <w:r>
        <w:rPr>
          <w:spacing w:val="-5"/>
        </w:rPr>
        <w:t xml:space="preserve"> </w:t>
      </w:r>
      <w:r>
        <w:t>обучения</w:t>
      </w:r>
      <w:r>
        <w:rPr>
          <w:spacing w:val="-10"/>
        </w:rPr>
        <w:t xml:space="preserve"> </w:t>
      </w:r>
    </w:p>
    <w:p w14:paraId="15FA7B31" w14:textId="5A467593" w:rsidR="00B3070C" w:rsidRDefault="00FE7E56">
      <w:pPr>
        <w:pStyle w:val="1"/>
        <w:spacing w:before="7"/>
      </w:pPr>
      <w:r>
        <w:t>в</w:t>
      </w:r>
      <w:r>
        <w:rPr>
          <w:spacing w:val="-11"/>
        </w:rPr>
        <w:t xml:space="preserve"> </w:t>
      </w:r>
      <w:r>
        <w:t>7</w:t>
      </w:r>
      <w:r>
        <w:rPr>
          <w:spacing w:val="-14"/>
        </w:rPr>
        <w:t xml:space="preserve"> </w:t>
      </w:r>
      <w:r>
        <w:rPr>
          <w:spacing w:val="-2"/>
        </w:rPr>
        <w:t>классе:</w:t>
      </w:r>
    </w:p>
    <w:p w14:paraId="4554B52E" w14:textId="77777777" w:rsidR="00B3070C" w:rsidRDefault="00FE7E56">
      <w:pPr>
        <w:pStyle w:val="a5"/>
        <w:numPr>
          <w:ilvl w:val="0"/>
          <w:numId w:val="50"/>
        </w:numPr>
        <w:tabs>
          <w:tab w:val="left" w:pos="850"/>
        </w:tabs>
        <w:spacing w:before="26" w:line="271" w:lineRule="auto"/>
        <w:ind w:right="428" w:firstLine="283"/>
        <w:rPr>
          <w:sz w:val="24"/>
        </w:rPr>
      </w:pPr>
      <w:r>
        <w:rPr>
          <w:sz w:val="24"/>
        </w:rPr>
        <w:t xml:space="preserve">характеризовать принципы классификации растений, основные систематические группы растений (водоросли, мхи, плауны, хвощи, папоротники, голосеменные, </w:t>
      </w:r>
      <w:r>
        <w:rPr>
          <w:sz w:val="24"/>
        </w:rPr>
        <w:lastRenderedPageBreak/>
        <w:t xml:space="preserve">покрытосеменные или </w:t>
      </w:r>
      <w:r>
        <w:rPr>
          <w:spacing w:val="-2"/>
          <w:sz w:val="24"/>
        </w:rPr>
        <w:t>цветковые);</w:t>
      </w:r>
    </w:p>
    <w:p w14:paraId="5DB79042" w14:textId="77777777" w:rsidR="00B3070C" w:rsidRDefault="00FE7E56">
      <w:pPr>
        <w:pStyle w:val="a5"/>
        <w:numPr>
          <w:ilvl w:val="0"/>
          <w:numId w:val="50"/>
        </w:numPr>
        <w:tabs>
          <w:tab w:val="left" w:pos="850"/>
        </w:tabs>
        <w:spacing w:before="10" w:line="276" w:lineRule="auto"/>
        <w:ind w:right="425" w:firstLine="283"/>
        <w:rPr>
          <w:sz w:val="24"/>
        </w:rPr>
      </w:pPr>
      <w:r>
        <w:rPr>
          <w:sz w:val="24"/>
        </w:rPr>
        <w:t>приводить примеры вклада российских (в том числе Н.И. Вавилов, И.В. Мичурин) и зарубежных (в том числе К. Линней, Л. Пастер) учѐных в развитие наук о растениях, грибах, лишайниках, бактериях;</w:t>
      </w:r>
    </w:p>
    <w:p w14:paraId="6626190E" w14:textId="77777777" w:rsidR="00B3070C" w:rsidRDefault="00FE7E56">
      <w:pPr>
        <w:pStyle w:val="a5"/>
        <w:numPr>
          <w:ilvl w:val="0"/>
          <w:numId w:val="50"/>
        </w:numPr>
        <w:tabs>
          <w:tab w:val="left" w:pos="850"/>
        </w:tabs>
        <w:spacing w:line="276" w:lineRule="auto"/>
        <w:ind w:right="407" w:firstLine="283"/>
        <w:rPr>
          <w:sz w:val="24"/>
        </w:rPr>
      </w:pPr>
      <w:r>
        <w:rPr>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w:t>
      </w:r>
      <w:r>
        <w:rPr>
          <w:spacing w:val="-3"/>
          <w:sz w:val="24"/>
        </w:rPr>
        <w:t xml:space="preserve"> </w:t>
      </w:r>
      <w:r>
        <w:rPr>
          <w:sz w:val="24"/>
        </w:rPr>
        <w:t>растений, среда</w:t>
      </w:r>
      <w:r>
        <w:rPr>
          <w:spacing w:val="-2"/>
          <w:sz w:val="24"/>
        </w:rPr>
        <w:t xml:space="preserve"> </w:t>
      </w:r>
      <w:r>
        <w:rPr>
          <w:sz w:val="24"/>
        </w:rPr>
        <w:t>обитания, растительное</w:t>
      </w:r>
      <w:r>
        <w:rPr>
          <w:spacing w:val="-9"/>
          <w:sz w:val="24"/>
        </w:rPr>
        <w:t xml:space="preserve"> </w:t>
      </w:r>
      <w:r>
        <w:rPr>
          <w:sz w:val="24"/>
        </w:rPr>
        <w:t>сообщество, высшие растения, низшие</w:t>
      </w:r>
      <w:r>
        <w:rPr>
          <w:spacing w:val="-1"/>
          <w:sz w:val="24"/>
        </w:rPr>
        <w:t xml:space="preserve"> </w:t>
      </w:r>
      <w:r>
        <w:rPr>
          <w:sz w:val="24"/>
        </w:rPr>
        <w:t>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E9C0932" w14:textId="77777777" w:rsidR="00B3070C" w:rsidRDefault="00FE7E56">
      <w:pPr>
        <w:pStyle w:val="a5"/>
        <w:numPr>
          <w:ilvl w:val="0"/>
          <w:numId w:val="50"/>
        </w:numPr>
        <w:tabs>
          <w:tab w:val="left" w:pos="850"/>
        </w:tabs>
        <w:spacing w:before="1" w:line="276" w:lineRule="auto"/>
        <w:ind w:right="423" w:firstLine="283"/>
        <w:rPr>
          <w:sz w:val="24"/>
        </w:rPr>
      </w:pPr>
      <w:r>
        <w:rPr>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2319BE93" w14:textId="77777777" w:rsidR="00B3070C" w:rsidRDefault="00FE7E56">
      <w:pPr>
        <w:pStyle w:val="a5"/>
        <w:numPr>
          <w:ilvl w:val="0"/>
          <w:numId w:val="50"/>
        </w:numPr>
        <w:tabs>
          <w:tab w:val="left" w:pos="850"/>
        </w:tabs>
        <w:spacing w:before="4" w:line="280" w:lineRule="auto"/>
        <w:ind w:right="430" w:firstLine="283"/>
        <w:rPr>
          <w:sz w:val="24"/>
        </w:rPr>
      </w:pPr>
      <w:r>
        <w:rPr>
          <w:sz w:val="24"/>
        </w:rPr>
        <w:t>выявлять признаки классов покрытосеменных или цветковых, семейств двудольных и однодольных растений;</w:t>
      </w:r>
    </w:p>
    <w:p w14:paraId="2DB0C719" w14:textId="77777777" w:rsidR="00B3070C" w:rsidRDefault="00FE7E56">
      <w:pPr>
        <w:pStyle w:val="a5"/>
        <w:numPr>
          <w:ilvl w:val="0"/>
          <w:numId w:val="50"/>
        </w:numPr>
        <w:tabs>
          <w:tab w:val="left" w:pos="850"/>
        </w:tabs>
        <w:spacing w:line="273" w:lineRule="exact"/>
        <w:ind w:left="850" w:hanging="282"/>
        <w:rPr>
          <w:sz w:val="24"/>
        </w:rPr>
      </w:pPr>
      <w:r>
        <w:rPr>
          <w:sz w:val="24"/>
        </w:rPr>
        <w:t>определять</w:t>
      </w:r>
      <w:r>
        <w:rPr>
          <w:spacing w:val="75"/>
          <w:sz w:val="24"/>
        </w:rPr>
        <w:t xml:space="preserve">  </w:t>
      </w:r>
      <w:r>
        <w:rPr>
          <w:sz w:val="24"/>
        </w:rPr>
        <w:t>систематическое</w:t>
      </w:r>
      <w:r>
        <w:rPr>
          <w:spacing w:val="72"/>
          <w:sz w:val="24"/>
        </w:rPr>
        <w:t xml:space="preserve">  </w:t>
      </w:r>
      <w:r>
        <w:rPr>
          <w:sz w:val="24"/>
        </w:rPr>
        <w:t>положение</w:t>
      </w:r>
      <w:r>
        <w:rPr>
          <w:spacing w:val="68"/>
          <w:sz w:val="24"/>
        </w:rPr>
        <w:t xml:space="preserve">  </w:t>
      </w:r>
      <w:r>
        <w:rPr>
          <w:sz w:val="24"/>
        </w:rPr>
        <w:t>растительного</w:t>
      </w:r>
      <w:r>
        <w:rPr>
          <w:spacing w:val="70"/>
          <w:sz w:val="24"/>
        </w:rPr>
        <w:t xml:space="preserve">  </w:t>
      </w:r>
      <w:r>
        <w:rPr>
          <w:sz w:val="24"/>
        </w:rPr>
        <w:t>организма</w:t>
      </w:r>
      <w:r>
        <w:rPr>
          <w:spacing w:val="70"/>
          <w:sz w:val="24"/>
        </w:rPr>
        <w:t xml:space="preserve">  </w:t>
      </w:r>
      <w:r>
        <w:rPr>
          <w:sz w:val="24"/>
        </w:rPr>
        <w:t>(на</w:t>
      </w:r>
      <w:r>
        <w:rPr>
          <w:spacing w:val="70"/>
          <w:sz w:val="24"/>
        </w:rPr>
        <w:t xml:space="preserve">  </w:t>
      </w:r>
      <w:r>
        <w:rPr>
          <w:spacing w:val="-2"/>
          <w:sz w:val="24"/>
        </w:rPr>
        <w:t>примере</w:t>
      </w:r>
    </w:p>
    <w:p w14:paraId="41B56F76" w14:textId="77777777" w:rsidR="00B3070C" w:rsidRDefault="00FE7E56">
      <w:pPr>
        <w:pStyle w:val="a3"/>
        <w:spacing w:before="72"/>
        <w:ind w:firstLine="0"/>
      </w:pPr>
      <w:r>
        <w:t>покрытосеменных,</w:t>
      </w:r>
      <w:r>
        <w:rPr>
          <w:spacing w:val="-17"/>
        </w:rPr>
        <w:t xml:space="preserve"> </w:t>
      </w:r>
      <w:r>
        <w:t>или</w:t>
      </w:r>
      <w:r>
        <w:rPr>
          <w:spacing w:val="-13"/>
        </w:rPr>
        <w:t xml:space="preserve"> </w:t>
      </w:r>
      <w:r>
        <w:t>цветковых)</w:t>
      </w:r>
      <w:r>
        <w:rPr>
          <w:spacing w:val="-2"/>
        </w:rPr>
        <w:t xml:space="preserve"> </w:t>
      </w:r>
      <w:r>
        <w:t>с</w:t>
      </w:r>
      <w:r>
        <w:rPr>
          <w:spacing w:val="-16"/>
        </w:rPr>
        <w:t xml:space="preserve"> </w:t>
      </w:r>
      <w:r>
        <w:t>помощью</w:t>
      </w:r>
      <w:r>
        <w:rPr>
          <w:spacing w:val="-15"/>
        </w:rPr>
        <w:t xml:space="preserve"> </w:t>
      </w:r>
      <w:r>
        <w:t>определительной</w:t>
      </w:r>
      <w:r>
        <w:rPr>
          <w:spacing w:val="-13"/>
        </w:rPr>
        <w:t xml:space="preserve"> </w:t>
      </w:r>
      <w:r>
        <w:rPr>
          <w:spacing w:val="-2"/>
        </w:rPr>
        <w:t>карточки;</w:t>
      </w:r>
    </w:p>
    <w:p w14:paraId="6881C8D2" w14:textId="77777777" w:rsidR="00B3070C" w:rsidRDefault="00FE7E56">
      <w:pPr>
        <w:pStyle w:val="a5"/>
        <w:numPr>
          <w:ilvl w:val="0"/>
          <w:numId w:val="50"/>
        </w:numPr>
        <w:tabs>
          <w:tab w:val="left" w:pos="850"/>
        </w:tabs>
        <w:spacing w:before="41" w:line="276" w:lineRule="auto"/>
        <w:ind w:right="421" w:firstLine="283"/>
        <w:rPr>
          <w:sz w:val="24"/>
        </w:rPr>
      </w:pPr>
      <w:r>
        <w:rPr>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6022104" w14:textId="77777777" w:rsidR="00B3070C" w:rsidRDefault="00FE7E56">
      <w:pPr>
        <w:pStyle w:val="a5"/>
        <w:numPr>
          <w:ilvl w:val="0"/>
          <w:numId w:val="50"/>
        </w:numPr>
        <w:tabs>
          <w:tab w:val="left" w:pos="850"/>
        </w:tabs>
        <w:spacing w:before="2" w:line="276" w:lineRule="auto"/>
        <w:ind w:right="430" w:firstLine="283"/>
        <w:rPr>
          <w:sz w:val="24"/>
        </w:rPr>
      </w:pPr>
      <w:r>
        <w:rPr>
          <w:sz w:val="24"/>
        </w:rPr>
        <w:t>выделять существенные признаки строения и жизнедеятельности растений, бактерий, грибов, лишайников;</w:t>
      </w:r>
    </w:p>
    <w:p w14:paraId="2AB9728B" w14:textId="77777777" w:rsidR="00B3070C" w:rsidRDefault="00FE7E56">
      <w:pPr>
        <w:pStyle w:val="a5"/>
        <w:numPr>
          <w:ilvl w:val="0"/>
          <w:numId w:val="50"/>
        </w:numPr>
        <w:tabs>
          <w:tab w:val="left" w:pos="850"/>
        </w:tabs>
        <w:spacing w:line="276" w:lineRule="auto"/>
        <w:ind w:right="424" w:firstLine="283"/>
        <w:rPr>
          <w:sz w:val="24"/>
        </w:rPr>
      </w:pPr>
      <w:r>
        <w:rPr>
          <w:sz w:val="24"/>
        </w:rPr>
        <w:t>проводить описание и сравнивать между собой растения, грибы, лишайники, бактерии по заданному плану, проводить выводы на основе сравнения;</w:t>
      </w:r>
    </w:p>
    <w:p w14:paraId="276BFB0A" w14:textId="77777777" w:rsidR="00B3070C" w:rsidRDefault="00FE7E56">
      <w:pPr>
        <w:pStyle w:val="a5"/>
        <w:numPr>
          <w:ilvl w:val="0"/>
          <w:numId w:val="50"/>
        </w:numPr>
        <w:tabs>
          <w:tab w:val="left" w:pos="850"/>
        </w:tabs>
        <w:spacing w:line="276" w:lineRule="auto"/>
        <w:ind w:right="417" w:firstLine="283"/>
        <w:rPr>
          <w:sz w:val="24"/>
        </w:rPr>
      </w:pPr>
      <w:r>
        <w:rPr>
          <w:sz w:val="24"/>
        </w:rPr>
        <w:t xml:space="preserve">описывать усложнение организации растений в ходе эволюции растительного мира на </w:t>
      </w:r>
      <w:r>
        <w:rPr>
          <w:spacing w:val="-2"/>
          <w:sz w:val="24"/>
        </w:rPr>
        <w:t>Земле;</w:t>
      </w:r>
    </w:p>
    <w:p w14:paraId="748A7F7A" w14:textId="77777777" w:rsidR="00B3070C" w:rsidRDefault="00FE7E56">
      <w:pPr>
        <w:pStyle w:val="a5"/>
        <w:numPr>
          <w:ilvl w:val="0"/>
          <w:numId w:val="50"/>
        </w:numPr>
        <w:tabs>
          <w:tab w:val="left" w:pos="850"/>
        </w:tabs>
        <w:spacing w:before="2" w:line="276" w:lineRule="auto"/>
        <w:ind w:right="417" w:firstLine="283"/>
        <w:rPr>
          <w:sz w:val="24"/>
        </w:rPr>
      </w:pPr>
      <w:r>
        <w:rPr>
          <w:sz w:val="24"/>
        </w:rPr>
        <w:t>выявлять черты приспособленности растений к среде обитания, значение экологических факторов для растений;</w:t>
      </w:r>
    </w:p>
    <w:p w14:paraId="00496B27" w14:textId="77777777" w:rsidR="00B3070C" w:rsidRDefault="00FE7E56">
      <w:pPr>
        <w:pStyle w:val="a5"/>
        <w:numPr>
          <w:ilvl w:val="0"/>
          <w:numId w:val="50"/>
        </w:numPr>
        <w:tabs>
          <w:tab w:val="left" w:pos="850"/>
        </w:tabs>
        <w:spacing w:line="276" w:lineRule="auto"/>
        <w:ind w:right="408" w:firstLine="283"/>
        <w:rPr>
          <w:sz w:val="24"/>
        </w:rPr>
      </w:pPr>
      <w:r>
        <w:rPr>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1BA06627" w14:textId="77777777" w:rsidR="00B3070C" w:rsidRDefault="00FE7E56">
      <w:pPr>
        <w:pStyle w:val="a5"/>
        <w:numPr>
          <w:ilvl w:val="0"/>
          <w:numId w:val="50"/>
        </w:numPr>
        <w:tabs>
          <w:tab w:val="left" w:pos="850"/>
        </w:tabs>
        <w:spacing w:line="276" w:lineRule="auto"/>
        <w:ind w:right="425" w:firstLine="283"/>
        <w:rPr>
          <w:sz w:val="24"/>
        </w:rPr>
      </w:pPr>
      <w:r>
        <w:rPr>
          <w:sz w:val="24"/>
        </w:rPr>
        <w:t>приводить примеры культурных растений и их значение в жизни человека, понимать причины и знать меры охраны растительного мира Земли;</w:t>
      </w:r>
    </w:p>
    <w:p w14:paraId="737B955F" w14:textId="77777777" w:rsidR="00B3070C" w:rsidRDefault="00FE7E56">
      <w:pPr>
        <w:pStyle w:val="a5"/>
        <w:numPr>
          <w:ilvl w:val="0"/>
          <w:numId w:val="50"/>
        </w:numPr>
        <w:tabs>
          <w:tab w:val="left" w:pos="850"/>
        </w:tabs>
        <w:spacing w:line="280" w:lineRule="auto"/>
        <w:ind w:right="416" w:firstLine="283"/>
        <w:rPr>
          <w:sz w:val="24"/>
        </w:rPr>
      </w:pPr>
      <w:r>
        <w:rPr>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71E565E" w14:textId="77777777" w:rsidR="00B3070C" w:rsidRDefault="00FE7E56">
      <w:pPr>
        <w:pStyle w:val="a5"/>
        <w:numPr>
          <w:ilvl w:val="0"/>
          <w:numId w:val="50"/>
        </w:numPr>
        <w:tabs>
          <w:tab w:val="left" w:pos="850"/>
        </w:tabs>
        <w:spacing w:line="278" w:lineRule="auto"/>
        <w:ind w:right="420" w:firstLine="283"/>
        <w:rPr>
          <w:sz w:val="24"/>
        </w:rPr>
      </w:pPr>
      <w:r>
        <w:rPr>
          <w:sz w:val="24"/>
        </w:rPr>
        <w:t>демонстрировать на конкретных примерах связь знаний по биологии со знаниями по математике,</w:t>
      </w:r>
      <w:r>
        <w:rPr>
          <w:spacing w:val="-15"/>
          <w:sz w:val="24"/>
        </w:rPr>
        <w:t xml:space="preserve"> </w:t>
      </w:r>
      <w:r>
        <w:rPr>
          <w:sz w:val="24"/>
        </w:rPr>
        <w:t>физике,</w:t>
      </w:r>
      <w:r>
        <w:rPr>
          <w:spacing w:val="-15"/>
          <w:sz w:val="24"/>
        </w:rPr>
        <w:t xml:space="preserve"> </w:t>
      </w:r>
      <w:r>
        <w:rPr>
          <w:sz w:val="24"/>
        </w:rPr>
        <w:t>географии,</w:t>
      </w:r>
      <w:r>
        <w:rPr>
          <w:spacing w:val="-15"/>
          <w:sz w:val="24"/>
        </w:rPr>
        <w:t xml:space="preserve"> </w:t>
      </w:r>
      <w:r>
        <w:rPr>
          <w:sz w:val="24"/>
        </w:rPr>
        <w:t>технологии,</w:t>
      </w:r>
      <w:r>
        <w:rPr>
          <w:spacing w:val="-15"/>
          <w:sz w:val="24"/>
        </w:rPr>
        <w:t xml:space="preserve"> </w:t>
      </w:r>
      <w:r>
        <w:rPr>
          <w:sz w:val="24"/>
        </w:rPr>
        <w:t>литературе,</w:t>
      </w:r>
      <w:r>
        <w:rPr>
          <w:spacing w:val="-15"/>
          <w:sz w:val="24"/>
        </w:rPr>
        <w:t xml:space="preserve"> </w:t>
      </w:r>
      <w:r>
        <w:rPr>
          <w:sz w:val="24"/>
        </w:rPr>
        <w:t>и</w:t>
      </w:r>
      <w:r>
        <w:rPr>
          <w:spacing w:val="-15"/>
          <w:sz w:val="24"/>
        </w:rPr>
        <w:t xml:space="preserve"> </w:t>
      </w:r>
      <w:r>
        <w:rPr>
          <w:sz w:val="24"/>
        </w:rPr>
        <w:t>технологии,</w:t>
      </w:r>
      <w:r>
        <w:rPr>
          <w:spacing w:val="-15"/>
          <w:sz w:val="24"/>
        </w:rPr>
        <w:t xml:space="preserve"> </w:t>
      </w:r>
      <w:r>
        <w:rPr>
          <w:sz w:val="24"/>
        </w:rPr>
        <w:t>предметов</w:t>
      </w:r>
      <w:r>
        <w:rPr>
          <w:spacing w:val="-15"/>
          <w:sz w:val="24"/>
        </w:rPr>
        <w:t xml:space="preserve"> </w:t>
      </w:r>
      <w:r>
        <w:rPr>
          <w:sz w:val="24"/>
        </w:rPr>
        <w:t>гуманитарного цикла, различными видами искусства;</w:t>
      </w:r>
    </w:p>
    <w:p w14:paraId="11E453E8" w14:textId="77777777" w:rsidR="00B3070C" w:rsidRDefault="00FE7E56">
      <w:pPr>
        <w:pStyle w:val="a5"/>
        <w:numPr>
          <w:ilvl w:val="0"/>
          <w:numId w:val="50"/>
        </w:numPr>
        <w:tabs>
          <w:tab w:val="left" w:pos="850"/>
        </w:tabs>
        <w:spacing w:line="276" w:lineRule="auto"/>
        <w:ind w:right="426" w:firstLine="283"/>
        <w:rPr>
          <w:sz w:val="24"/>
        </w:rPr>
      </w:pPr>
      <w:r>
        <w:rPr>
          <w:sz w:val="24"/>
        </w:rPr>
        <w:t>использовать методы биологии: проводить наблюдения за растениями, бактериями, грибами, лишайниками, описывать их, ставить простейшие</w:t>
      </w:r>
    </w:p>
    <w:p w14:paraId="7F739324" w14:textId="77777777" w:rsidR="00B3070C" w:rsidRDefault="00FE7E56">
      <w:pPr>
        <w:pStyle w:val="a5"/>
        <w:numPr>
          <w:ilvl w:val="0"/>
          <w:numId w:val="50"/>
        </w:numPr>
        <w:tabs>
          <w:tab w:val="left" w:pos="850"/>
        </w:tabs>
        <w:ind w:left="850" w:hanging="282"/>
        <w:rPr>
          <w:sz w:val="24"/>
        </w:rPr>
      </w:pPr>
      <w:r>
        <w:rPr>
          <w:sz w:val="24"/>
        </w:rPr>
        <w:t>биологические</w:t>
      </w:r>
      <w:r>
        <w:rPr>
          <w:spacing w:val="-7"/>
          <w:sz w:val="24"/>
        </w:rPr>
        <w:t xml:space="preserve"> </w:t>
      </w:r>
      <w:r>
        <w:rPr>
          <w:sz w:val="24"/>
        </w:rPr>
        <w:t>опыты</w:t>
      </w:r>
      <w:r>
        <w:rPr>
          <w:spacing w:val="-9"/>
          <w:sz w:val="24"/>
        </w:rPr>
        <w:t xml:space="preserve"> </w:t>
      </w:r>
      <w:r>
        <w:rPr>
          <w:sz w:val="24"/>
        </w:rPr>
        <w:t>и</w:t>
      </w:r>
      <w:r>
        <w:rPr>
          <w:spacing w:val="-6"/>
          <w:sz w:val="24"/>
        </w:rPr>
        <w:t xml:space="preserve"> </w:t>
      </w:r>
      <w:r>
        <w:rPr>
          <w:spacing w:val="-2"/>
          <w:sz w:val="24"/>
        </w:rPr>
        <w:t>эксперименты;</w:t>
      </w:r>
    </w:p>
    <w:p w14:paraId="0FE0BE32" w14:textId="77777777" w:rsidR="00B3070C" w:rsidRDefault="00FE7E56">
      <w:pPr>
        <w:pStyle w:val="a5"/>
        <w:numPr>
          <w:ilvl w:val="0"/>
          <w:numId w:val="50"/>
        </w:numPr>
        <w:tabs>
          <w:tab w:val="left" w:pos="850"/>
        </w:tabs>
        <w:spacing w:before="21" w:line="278" w:lineRule="auto"/>
        <w:ind w:right="420"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3BED5038" w14:textId="77777777" w:rsidR="00B3070C" w:rsidRDefault="00FE7E56">
      <w:pPr>
        <w:pStyle w:val="a5"/>
        <w:numPr>
          <w:ilvl w:val="0"/>
          <w:numId w:val="50"/>
        </w:numPr>
        <w:tabs>
          <w:tab w:val="left" w:pos="850"/>
        </w:tabs>
        <w:spacing w:line="276" w:lineRule="auto"/>
        <w:ind w:right="412" w:firstLine="283"/>
        <w:rPr>
          <w:sz w:val="24"/>
        </w:rPr>
      </w:pPr>
      <w:r>
        <w:rPr>
          <w:sz w:val="24"/>
        </w:rPr>
        <w:lastRenderedPageBreak/>
        <w:t>владеть приѐмами работы с информацией: формулировать основания для извлечения и обобщения</w:t>
      </w:r>
      <w:r>
        <w:rPr>
          <w:spacing w:val="-15"/>
          <w:sz w:val="24"/>
        </w:rPr>
        <w:t xml:space="preserve"> </w:t>
      </w:r>
      <w:r>
        <w:rPr>
          <w:sz w:val="24"/>
        </w:rPr>
        <w:t>информации</w:t>
      </w:r>
      <w:r>
        <w:rPr>
          <w:spacing w:val="-15"/>
          <w:sz w:val="24"/>
        </w:rPr>
        <w:t xml:space="preserve"> </w:t>
      </w:r>
      <w:r>
        <w:rPr>
          <w:sz w:val="24"/>
        </w:rPr>
        <w:t>из</w:t>
      </w:r>
      <w:r>
        <w:rPr>
          <w:spacing w:val="-15"/>
          <w:sz w:val="24"/>
        </w:rPr>
        <w:t xml:space="preserve"> </w:t>
      </w:r>
      <w:r>
        <w:rPr>
          <w:sz w:val="24"/>
        </w:rPr>
        <w:t>нескольких</w:t>
      </w:r>
      <w:r>
        <w:rPr>
          <w:spacing w:val="-15"/>
          <w:sz w:val="24"/>
        </w:rPr>
        <w:t xml:space="preserve"> </w:t>
      </w:r>
      <w:r>
        <w:rPr>
          <w:sz w:val="24"/>
        </w:rPr>
        <w:t>источников</w:t>
      </w:r>
      <w:r>
        <w:rPr>
          <w:spacing w:val="-15"/>
          <w:sz w:val="24"/>
        </w:rPr>
        <w:t xml:space="preserve"> </w:t>
      </w:r>
      <w:r>
        <w:rPr>
          <w:sz w:val="24"/>
        </w:rPr>
        <w:t>(2-3),</w:t>
      </w:r>
      <w:r>
        <w:rPr>
          <w:spacing w:val="-15"/>
          <w:sz w:val="24"/>
        </w:rPr>
        <w:t xml:space="preserve"> </w:t>
      </w:r>
      <w:r>
        <w:rPr>
          <w:sz w:val="24"/>
        </w:rPr>
        <w:t>преобразовывать</w:t>
      </w:r>
      <w:r>
        <w:rPr>
          <w:spacing w:val="-15"/>
          <w:sz w:val="24"/>
        </w:rPr>
        <w:t xml:space="preserve"> </w:t>
      </w:r>
      <w:r>
        <w:rPr>
          <w:sz w:val="24"/>
        </w:rPr>
        <w:t>информацию</w:t>
      </w:r>
      <w:r>
        <w:rPr>
          <w:spacing w:val="-15"/>
          <w:sz w:val="24"/>
        </w:rPr>
        <w:t xml:space="preserve"> </w:t>
      </w:r>
      <w:r>
        <w:rPr>
          <w:sz w:val="24"/>
        </w:rPr>
        <w:t>из</w:t>
      </w:r>
      <w:r>
        <w:rPr>
          <w:spacing w:val="-15"/>
          <w:sz w:val="24"/>
        </w:rPr>
        <w:t xml:space="preserve"> </w:t>
      </w:r>
      <w:r>
        <w:rPr>
          <w:sz w:val="24"/>
        </w:rPr>
        <w:t>одной знаковой системы в другую;</w:t>
      </w:r>
    </w:p>
    <w:p w14:paraId="1A2B35D5" w14:textId="77777777" w:rsidR="00B3070C" w:rsidRDefault="00FE7E56">
      <w:pPr>
        <w:pStyle w:val="a5"/>
        <w:numPr>
          <w:ilvl w:val="0"/>
          <w:numId w:val="50"/>
        </w:numPr>
        <w:tabs>
          <w:tab w:val="left" w:pos="850"/>
        </w:tabs>
        <w:spacing w:line="278" w:lineRule="auto"/>
        <w:ind w:right="417" w:firstLine="283"/>
        <w:rPr>
          <w:sz w:val="24"/>
        </w:rPr>
      </w:pPr>
      <w:r>
        <w:rPr>
          <w:sz w:val="24"/>
        </w:rPr>
        <w:t xml:space="preserve">создавать письменные и устные сообщения, используя понятийный аппарат изучаемого раздела биологии, сопровождать выступление презентацией с учѐтом особенностей аудитории </w:t>
      </w:r>
      <w:r>
        <w:rPr>
          <w:spacing w:val="-2"/>
          <w:sz w:val="24"/>
        </w:rPr>
        <w:t>обучающихся.</w:t>
      </w:r>
    </w:p>
    <w:p w14:paraId="5C19720D" w14:textId="77777777" w:rsidR="00382D07" w:rsidRPr="00BC2760" w:rsidRDefault="00FE7E56">
      <w:pPr>
        <w:pStyle w:val="1"/>
        <w:spacing w:before="3"/>
      </w:pPr>
      <w:r>
        <w:t>Предметные</w:t>
      </w:r>
      <w:r>
        <w:rPr>
          <w:spacing w:val="-13"/>
        </w:rPr>
        <w:t xml:space="preserve"> </w:t>
      </w:r>
      <w:r>
        <w:t>результаты</w:t>
      </w:r>
      <w:r>
        <w:rPr>
          <w:spacing w:val="-5"/>
        </w:rPr>
        <w:t xml:space="preserve"> </w:t>
      </w:r>
      <w:r>
        <w:t>освоения</w:t>
      </w:r>
      <w:r>
        <w:rPr>
          <w:spacing w:val="-10"/>
        </w:rPr>
        <w:t xml:space="preserve"> </w:t>
      </w:r>
      <w:r>
        <w:t>программы</w:t>
      </w:r>
      <w:r>
        <w:rPr>
          <w:spacing w:val="-5"/>
        </w:rPr>
        <w:t xml:space="preserve"> </w:t>
      </w:r>
      <w:r>
        <w:t>по</w:t>
      </w:r>
      <w:r>
        <w:rPr>
          <w:spacing w:val="-2"/>
        </w:rPr>
        <w:t xml:space="preserve"> </w:t>
      </w:r>
      <w:r>
        <w:t>биологии</w:t>
      </w:r>
      <w:r>
        <w:rPr>
          <w:spacing w:val="-7"/>
        </w:rPr>
        <w:t xml:space="preserve"> </w:t>
      </w:r>
      <w:r>
        <w:t>к</w:t>
      </w:r>
      <w:r>
        <w:rPr>
          <w:spacing w:val="-10"/>
        </w:rPr>
        <w:t xml:space="preserve"> </w:t>
      </w:r>
      <w:r>
        <w:t>концу</w:t>
      </w:r>
      <w:r>
        <w:rPr>
          <w:spacing w:val="-5"/>
        </w:rPr>
        <w:t xml:space="preserve"> </w:t>
      </w:r>
      <w:r>
        <w:t>обучения</w:t>
      </w:r>
    </w:p>
    <w:p w14:paraId="06BCFCC8" w14:textId="4995BC7C" w:rsidR="00B3070C" w:rsidRDefault="00FE7E56">
      <w:pPr>
        <w:pStyle w:val="1"/>
        <w:spacing w:before="3"/>
      </w:pPr>
      <w:r>
        <w:t>в</w:t>
      </w:r>
      <w:r>
        <w:rPr>
          <w:spacing w:val="-11"/>
        </w:rPr>
        <w:t xml:space="preserve"> </w:t>
      </w:r>
      <w:r>
        <w:t>8</w:t>
      </w:r>
      <w:r>
        <w:rPr>
          <w:spacing w:val="-14"/>
        </w:rPr>
        <w:t xml:space="preserve"> </w:t>
      </w:r>
      <w:r>
        <w:rPr>
          <w:spacing w:val="-2"/>
        </w:rPr>
        <w:t>классе:</w:t>
      </w:r>
    </w:p>
    <w:p w14:paraId="1B3A3450" w14:textId="77777777" w:rsidR="00B3070C" w:rsidRDefault="00FE7E56">
      <w:pPr>
        <w:pStyle w:val="a5"/>
        <w:numPr>
          <w:ilvl w:val="0"/>
          <w:numId w:val="50"/>
        </w:numPr>
        <w:tabs>
          <w:tab w:val="left" w:pos="850"/>
        </w:tabs>
        <w:spacing w:before="26"/>
        <w:ind w:left="850" w:hanging="282"/>
        <w:rPr>
          <w:sz w:val="24"/>
        </w:rPr>
      </w:pPr>
      <w:r>
        <w:rPr>
          <w:sz w:val="24"/>
        </w:rPr>
        <w:t>характеризовать</w:t>
      </w:r>
      <w:r>
        <w:rPr>
          <w:spacing w:val="-18"/>
          <w:sz w:val="24"/>
        </w:rPr>
        <w:t xml:space="preserve"> </w:t>
      </w:r>
      <w:r>
        <w:rPr>
          <w:sz w:val="24"/>
        </w:rPr>
        <w:t>зоологию</w:t>
      </w:r>
      <w:r>
        <w:rPr>
          <w:spacing w:val="-15"/>
          <w:sz w:val="24"/>
        </w:rPr>
        <w:t xml:space="preserve"> </w:t>
      </w:r>
      <w:r>
        <w:rPr>
          <w:sz w:val="24"/>
        </w:rPr>
        <w:t>как</w:t>
      </w:r>
      <w:r>
        <w:rPr>
          <w:spacing w:val="-15"/>
          <w:sz w:val="24"/>
        </w:rPr>
        <w:t xml:space="preserve"> </w:t>
      </w:r>
      <w:r>
        <w:rPr>
          <w:sz w:val="24"/>
        </w:rPr>
        <w:t>биологическую</w:t>
      </w:r>
      <w:r>
        <w:rPr>
          <w:spacing w:val="-15"/>
          <w:sz w:val="24"/>
        </w:rPr>
        <w:t xml:space="preserve"> </w:t>
      </w:r>
      <w:r>
        <w:rPr>
          <w:sz w:val="24"/>
        </w:rPr>
        <w:t>науку,</w:t>
      </w:r>
      <w:r>
        <w:rPr>
          <w:spacing w:val="-15"/>
          <w:sz w:val="24"/>
        </w:rPr>
        <w:t xml:space="preserve"> </w:t>
      </w:r>
      <w:r>
        <w:rPr>
          <w:sz w:val="24"/>
        </w:rPr>
        <w:t>еѐ</w:t>
      </w:r>
      <w:r>
        <w:rPr>
          <w:spacing w:val="-15"/>
          <w:sz w:val="24"/>
        </w:rPr>
        <w:t xml:space="preserve"> </w:t>
      </w:r>
      <w:r>
        <w:rPr>
          <w:sz w:val="24"/>
        </w:rPr>
        <w:t>разделы</w:t>
      </w:r>
      <w:r>
        <w:rPr>
          <w:spacing w:val="-15"/>
          <w:sz w:val="24"/>
        </w:rPr>
        <w:t xml:space="preserve"> </w:t>
      </w:r>
      <w:r>
        <w:rPr>
          <w:sz w:val="24"/>
        </w:rPr>
        <w:t>и</w:t>
      </w:r>
      <w:r>
        <w:rPr>
          <w:spacing w:val="-15"/>
          <w:sz w:val="24"/>
        </w:rPr>
        <w:t xml:space="preserve"> </w:t>
      </w:r>
      <w:r>
        <w:rPr>
          <w:sz w:val="24"/>
        </w:rPr>
        <w:t>связь</w:t>
      </w:r>
      <w:r>
        <w:rPr>
          <w:spacing w:val="-15"/>
          <w:sz w:val="24"/>
        </w:rPr>
        <w:t xml:space="preserve"> </w:t>
      </w:r>
      <w:r>
        <w:rPr>
          <w:sz w:val="24"/>
        </w:rPr>
        <w:t>с</w:t>
      </w:r>
      <w:r>
        <w:rPr>
          <w:spacing w:val="-15"/>
          <w:sz w:val="24"/>
        </w:rPr>
        <w:t xml:space="preserve"> </w:t>
      </w:r>
      <w:r>
        <w:rPr>
          <w:sz w:val="24"/>
        </w:rPr>
        <w:t>другими</w:t>
      </w:r>
      <w:r>
        <w:rPr>
          <w:spacing w:val="-10"/>
          <w:sz w:val="24"/>
        </w:rPr>
        <w:t xml:space="preserve"> </w:t>
      </w:r>
      <w:r>
        <w:rPr>
          <w:spacing w:val="-2"/>
          <w:sz w:val="24"/>
        </w:rPr>
        <w:t>науками;</w:t>
      </w:r>
    </w:p>
    <w:p w14:paraId="22F5A89F" w14:textId="77777777" w:rsidR="00B3070C" w:rsidRDefault="00FE7E56">
      <w:pPr>
        <w:pStyle w:val="a5"/>
        <w:numPr>
          <w:ilvl w:val="0"/>
          <w:numId w:val="50"/>
        </w:numPr>
        <w:tabs>
          <w:tab w:val="left" w:pos="850"/>
        </w:tabs>
        <w:spacing w:before="46" w:line="276" w:lineRule="auto"/>
        <w:ind w:right="420" w:firstLine="283"/>
        <w:rPr>
          <w:sz w:val="24"/>
        </w:rPr>
      </w:pPr>
      <w:r>
        <w:rPr>
          <w:sz w:val="24"/>
        </w:rPr>
        <w:t>характеризовать</w:t>
      </w:r>
      <w:r>
        <w:rPr>
          <w:spacing w:val="-6"/>
          <w:sz w:val="24"/>
        </w:rPr>
        <w:t xml:space="preserve"> </w:t>
      </w:r>
      <w:r>
        <w:rPr>
          <w:sz w:val="24"/>
        </w:rPr>
        <w:t>принципы классификации</w:t>
      </w:r>
      <w:r>
        <w:rPr>
          <w:spacing w:val="-4"/>
          <w:sz w:val="24"/>
        </w:rPr>
        <w:t xml:space="preserve"> </w:t>
      </w:r>
      <w:r>
        <w:rPr>
          <w:sz w:val="24"/>
        </w:rPr>
        <w:t>животных, вид</w:t>
      </w:r>
      <w:r>
        <w:rPr>
          <w:spacing w:val="-6"/>
          <w:sz w:val="24"/>
        </w:rPr>
        <w:t xml:space="preserve"> </w:t>
      </w:r>
      <w:r>
        <w:rPr>
          <w:sz w:val="24"/>
        </w:rPr>
        <w:t>как</w:t>
      </w:r>
      <w:r>
        <w:rPr>
          <w:spacing w:val="-6"/>
          <w:sz w:val="24"/>
        </w:rPr>
        <w:t xml:space="preserve"> </w:t>
      </w:r>
      <w:r>
        <w:rPr>
          <w:sz w:val="24"/>
        </w:rPr>
        <w:t>основную</w:t>
      </w:r>
      <w:r>
        <w:rPr>
          <w:spacing w:val="-2"/>
          <w:sz w:val="24"/>
        </w:rPr>
        <w:t xml:space="preserve"> </w:t>
      </w:r>
      <w:r>
        <w:rPr>
          <w:sz w:val="24"/>
        </w:rPr>
        <w:t>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4552A125" w14:textId="77777777" w:rsidR="00B3070C" w:rsidRDefault="00FE7E56">
      <w:pPr>
        <w:pStyle w:val="a5"/>
        <w:numPr>
          <w:ilvl w:val="0"/>
          <w:numId w:val="50"/>
        </w:numPr>
        <w:tabs>
          <w:tab w:val="left" w:pos="850"/>
        </w:tabs>
        <w:spacing w:line="276" w:lineRule="auto"/>
        <w:ind w:right="417" w:firstLine="283"/>
        <w:rPr>
          <w:sz w:val="24"/>
        </w:rPr>
      </w:pPr>
      <w:r>
        <w:rPr>
          <w:sz w:val="24"/>
        </w:rPr>
        <w:t>приводить примеры вклада российских (в том числе А. О. Ковалевский, К.И. Скрябин) и зарубежных</w:t>
      </w:r>
      <w:r>
        <w:rPr>
          <w:spacing w:val="-19"/>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А.</w:t>
      </w:r>
      <w:r>
        <w:rPr>
          <w:spacing w:val="-15"/>
          <w:sz w:val="24"/>
        </w:rPr>
        <w:t xml:space="preserve"> </w:t>
      </w:r>
      <w:r>
        <w:rPr>
          <w:sz w:val="24"/>
        </w:rPr>
        <w:t>Левенгук,</w:t>
      </w:r>
      <w:r>
        <w:rPr>
          <w:spacing w:val="-15"/>
          <w:sz w:val="24"/>
        </w:rPr>
        <w:t xml:space="preserve"> </w:t>
      </w:r>
      <w:r>
        <w:rPr>
          <w:sz w:val="24"/>
        </w:rPr>
        <w:t>Ж.</w:t>
      </w:r>
      <w:r>
        <w:rPr>
          <w:spacing w:val="-15"/>
          <w:sz w:val="24"/>
        </w:rPr>
        <w:t xml:space="preserve"> </w:t>
      </w:r>
      <w:r>
        <w:rPr>
          <w:sz w:val="24"/>
        </w:rPr>
        <w:t>Кювье,</w:t>
      </w:r>
      <w:r>
        <w:rPr>
          <w:spacing w:val="-15"/>
          <w:sz w:val="24"/>
        </w:rPr>
        <w:t xml:space="preserve"> </w:t>
      </w:r>
      <w:r>
        <w:rPr>
          <w:sz w:val="24"/>
        </w:rPr>
        <w:t>Э.</w:t>
      </w:r>
      <w:r>
        <w:rPr>
          <w:spacing w:val="-15"/>
          <w:sz w:val="24"/>
        </w:rPr>
        <w:t xml:space="preserve"> </w:t>
      </w:r>
      <w:r>
        <w:rPr>
          <w:sz w:val="24"/>
        </w:rPr>
        <w:t>Геккель)</w:t>
      </w:r>
      <w:r>
        <w:rPr>
          <w:spacing w:val="-15"/>
          <w:sz w:val="24"/>
        </w:rPr>
        <w:t xml:space="preserve"> </w:t>
      </w:r>
      <w:r>
        <w:rPr>
          <w:sz w:val="24"/>
        </w:rPr>
        <w:t>учѐных</w:t>
      </w:r>
      <w:r>
        <w:rPr>
          <w:spacing w:val="-17"/>
          <w:sz w:val="24"/>
        </w:rPr>
        <w:t xml:space="preserve"> </w:t>
      </w:r>
      <w:r>
        <w:rPr>
          <w:sz w:val="24"/>
        </w:rPr>
        <w:t>в</w:t>
      </w:r>
      <w:r>
        <w:rPr>
          <w:spacing w:val="-15"/>
          <w:sz w:val="24"/>
        </w:rPr>
        <w:t xml:space="preserve"> </w:t>
      </w:r>
      <w:r>
        <w:rPr>
          <w:sz w:val="24"/>
        </w:rPr>
        <w:t>развитие</w:t>
      </w:r>
      <w:r>
        <w:rPr>
          <w:spacing w:val="-15"/>
          <w:sz w:val="24"/>
        </w:rPr>
        <w:t xml:space="preserve"> </w:t>
      </w:r>
      <w:r>
        <w:rPr>
          <w:sz w:val="24"/>
        </w:rPr>
        <w:t>наук</w:t>
      </w:r>
      <w:r>
        <w:rPr>
          <w:spacing w:val="-15"/>
          <w:sz w:val="24"/>
        </w:rPr>
        <w:t xml:space="preserve"> </w:t>
      </w:r>
      <w:r>
        <w:rPr>
          <w:sz w:val="24"/>
        </w:rPr>
        <w:t>о</w:t>
      </w:r>
      <w:r>
        <w:rPr>
          <w:spacing w:val="-4"/>
          <w:sz w:val="24"/>
        </w:rPr>
        <w:t xml:space="preserve"> </w:t>
      </w:r>
      <w:r>
        <w:rPr>
          <w:spacing w:val="-2"/>
          <w:sz w:val="24"/>
        </w:rPr>
        <w:t>животных;</w:t>
      </w:r>
    </w:p>
    <w:p w14:paraId="0DFCE9ED" w14:textId="77777777" w:rsidR="00B3070C" w:rsidRDefault="00FE7E56">
      <w:pPr>
        <w:pStyle w:val="a5"/>
        <w:numPr>
          <w:ilvl w:val="0"/>
          <w:numId w:val="50"/>
        </w:numPr>
        <w:tabs>
          <w:tab w:val="left" w:pos="850"/>
        </w:tabs>
        <w:spacing w:line="276" w:lineRule="auto"/>
        <w:ind w:right="419" w:firstLine="283"/>
        <w:rPr>
          <w:sz w:val="24"/>
        </w:rPr>
      </w:pPr>
      <w:r>
        <w:rPr>
          <w:sz w:val="24"/>
        </w:rPr>
        <w:t>применять биологические термины и понятия (в том числе: зоология, экология животных, этология,</w:t>
      </w:r>
      <w:r>
        <w:rPr>
          <w:spacing w:val="-15"/>
          <w:sz w:val="24"/>
        </w:rPr>
        <w:t xml:space="preserve"> </w:t>
      </w:r>
      <w:r>
        <w:rPr>
          <w:sz w:val="24"/>
        </w:rPr>
        <w:t>палеозоология,</w:t>
      </w:r>
      <w:r>
        <w:rPr>
          <w:spacing w:val="-15"/>
          <w:sz w:val="24"/>
        </w:rPr>
        <w:t xml:space="preserve"> </w:t>
      </w:r>
      <w:r>
        <w:rPr>
          <w:sz w:val="24"/>
        </w:rPr>
        <w:t>систематика,</w:t>
      </w:r>
      <w:r>
        <w:rPr>
          <w:spacing w:val="-13"/>
          <w:sz w:val="24"/>
        </w:rPr>
        <w:t xml:space="preserve"> </w:t>
      </w:r>
      <w:r>
        <w:rPr>
          <w:sz w:val="24"/>
        </w:rPr>
        <w:t>царство,</w:t>
      </w:r>
      <w:r>
        <w:rPr>
          <w:spacing w:val="-15"/>
          <w:sz w:val="24"/>
        </w:rPr>
        <w:t xml:space="preserve"> </w:t>
      </w:r>
      <w:r>
        <w:rPr>
          <w:sz w:val="24"/>
        </w:rPr>
        <w:t>тип,</w:t>
      </w:r>
      <w:r>
        <w:rPr>
          <w:spacing w:val="-15"/>
          <w:sz w:val="24"/>
        </w:rPr>
        <w:t xml:space="preserve"> </w:t>
      </w:r>
      <w:r>
        <w:rPr>
          <w:sz w:val="24"/>
        </w:rPr>
        <w:t>отряд,</w:t>
      </w:r>
      <w:r>
        <w:rPr>
          <w:spacing w:val="-9"/>
          <w:sz w:val="24"/>
        </w:rPr>
        <w:t xml:space="preserve"> </w:t>
      </w:r>
      <w:r>
        <w:rPr>
          <w:sz w:val="24"/>
        </w:rPr>
        <w:t>семейство,</w:t>
      </w:r>
      <w:r>
        <w:rPr>
          <w:spacing w:val="-13"/>
          <w:sz w:val="24"/>
        </w:rPr>
        <w:t xml:space="preserve"> </w:t>
      </w:r>
      <w:r>
        <w:rPr>
          <w:sz w:val="24"/>
        </w:rPr>
        <w:t>род,</w:t>
      </w:r>
      <w:r>
        <w:rPr>
          <w:spacing w:val="-13"/>
          <w:sz w:val="24"/>
        </w:rPr>
        <w:t xml:space="preserve"> </w:t>
      </w:r>
      <w:r>
        <w:rPr>
          <w:sz w:val="24"/>
        </w:rPr>
        <w:t>вид,</w:t>
      </w:r>
      <w:r>
        <w:rPr>
          <w:spacing w:val="-13"/>
          <w:sz w:val="24"/>
        </w:rPr>
        <w:t xml:space="preserve"> </w:t>
      </w:r>
      <w:r>
        <w:rPr>
          <w:sz w:val="24"/>
        </w:rPr>
        <w:t>животная</w:t>
      </w:r>
      <w:r>
        <w:rPr>
          <w:spacing w:val="-15"/>
          <w:sz w:val="24"/>
        </w:rPr>
        <w:t xml:space="preserve"> </w:t>
      </w:r>
      <w:r>
        <w:rPr>
          <w:sz w:val="24"/>
        </w:rPr>
        <w:t>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w:t>
      </w:r>
    </w:p>
    <w:p w14:paraId="30379041" w14:textId="77777777" w:rsidR="00B3070C" w:rsidRDefault="00FE7E56">
      <w:pPr>
        <w:pStyle w:val="a3"/>
        <w:spacing w:before="72" w:line="276" w:lineRule="auto"/>
        <w:ind w:right="416" w:firstLine="0"/>
      </w:pPr>
      <w:r>
        <w:t>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5EA5DBB0" w14:textId="77777777" w:rsidR="00B3070C" w:rsidRDefault="00FE7E56">
      <w:pPr>
        <w:pStyle w:val="a5"/>
        <w:numPr>
          <w:ilvl w:val="0"/>
          <w:numId w:val="50"/>
        </w:numPr>
        <w:tabs>
          <w:tab w:val="left" w:pos="850"/>
        </w:tabs>
        <w:spacing w:before="4" w:line="280" w:lineRule="auto"/>
        <w:ind w:right="409" w:firstLine="283"/>
        <w:rPr>
          <w:sz w:val="24"/>
        </w:rPr>
      </w:pPr>
      <w:r>
        <w:rPr>
          <w:sz w:val="24"/>
        </w:rPr>
        <w:t>раскрывать</w:t>
      </w:r>
      <w:r>
        <w:rPr>
          <w:spacing w:val="-1"/>
          <w:sz w:val="24"/>
        </w:rPr>
        <w:t xml:space="preserve"> </w:t>
      </w:r>
      <w:r>
        <w:rPr>
          <w:sz w:val="24"/>
        </w:rPr>
        <w:t>общие</w:t>
      </w:r>
      <w:r>
        <w:rPr>
          <w:spacing w:val="-7"/>
          <w:sz w:val="24"/>
        </w:rPr>
        <w:t xml:space="preserve"> </w:t>
      </w:r>
      <w:r>
        <w:rPr>
          <w:sz w:val="24"/>
        </w:rPr>
        <w:t>признаки</w:t>
      </w:r>
      <w:r>
        <w:rPr>
          <w:spacing w:val="-4"/>
          <w:sz w:val="24"/>
        </w:rPr>
        <w:t xml:space="preserve"> </w:t>
      </w:r>
      <w:r>
        <w:rPr>
          <w:sz w:val="24"/>
        </w:rPr>
        <w:t>животных, уровни</w:t>
      </w:r>
      <w:r>
        <w:rPr>
          <w:spacing w:val="-3"/>
          <w:sz w:val="24"/>
        </w:rPr>
        <w:t xml:space="preserve"> </w:t>
      </w:r>
      <w:r>
        <w:rPr>
          <w:sz w:val="24"/>
        </w:rPr>
        <w:t>организации</w:t>
      </w:r>
      <w:r>
        <w:rPr>
          <w:spacing w:val="-3"/>
          <w:sz w:val="24"/>
        </w:rPr>
        <w:t xml:space="preserve"> </w:t>
      </w:r>
      <w:r>
        <w:rPr>
          <w:sz w:val="24"/>
        </w:rPr>
        <w:t>животного</w:t>
      </w:r>
      <w:r>
        <w:rPr>
          <w:spacing w:val="-6"/>
          <w:sz w:val="24"/>
        </w:rPr>
        <w:t xml:space="preserve"> </w:t>
      </w:r>
      <w:r>
        <w:rPr>
          <w:sz w:val="24"/>
        </w:rPr>
        <w:t>организма:</w:t>
      </w:r>
      <w:r>
        <w:rPr>
          <w:spacing w:val="-1"/>
          <w:sz w:val="24"/>
        </w:rPr>
        <w:t xml:space="preserve"> </w:t>
      </w:r>
      <w:r>
        <w:rPr>
          <w:sz w:val="24"/>
        </w:rPr>
        <w:t>клетки, ткани, органы, системы органов, организм;</w:t>
      </w:r>
    </w:p>
    <w:p w14:paraId="1BE9D31F" w14:textId="77777777" w:rsidR="00B3070C" w:rsidRDefault="00FE7E56">
      <w:pPr>
        <w:pStyle w:val="a5"/>
        <w:numPr>
          <w:ilvl w:val="0"/>
          <w:numId w:val="50"/>
        </w:numPr>
        <w:tabs>
          <w:tab w:val="left" w:pos="850"/>
        </w:tabs>
        <w:spacing w:before="2" w:line="278" w:lineRule="auto"/>
        <w:ind w:right="427" w:firstLine="283"/>
        <w:rPr>
          <w:sz w:val="24"/>
        </w:rPr>
      </w:pPr>
      <w:r>
        <w:rPr>
          <w:sz w:val="24"/>
        </w:rPr>
        <w:t>сравнивать животные ткани и органы животных между собой; описывать строение и жизнедеятельность</w:t>
      </w:r>
      <w:r>
        <w:rPr>
          <w:spacing w:val="-10"/>
          <w:sz w:val="24"/>
        </w:rPr>
        <w:t xml:space="preserve"> </w:t>
      </w:r>
      <w:r>
        <w:rPr>
          <w:sz w:val="24"/>
        </w:rPr>
        <w:t>животного</w:t>
      </w:r>
      <w:r>
        <w:rPr>
          <w:spacing w:val="-7"/>
          <w:sz w:val="24"/>
        </w:rPr>
        <w:t xml:space="preserve"> </w:t>
      </w:r>
      <w:r>
        <w:rPr>
          <w:sz w:val="24"/>
        </w:rPr>
        <w:t>организма:</w:t>
      </w:r>
      <w:r>
        <w:rPr>
          <w:spacing w:val="-15"/>
          <w:sz w:val="24"/>
        </w:rPr>
        <w:t xml:space="preserve"> </w:t>
      </w:r>
      <w:r>
        <w:rPr>
          <w:sz w:val="24"/>
        </w:rPr>
        <w:t>опору</w:t>
      </w:r>
      <w:r>
        <w:rPr>
          <w:spacing w:val="-15"/>
          <w:sz w:val="24"/>
        </w:rPr>
        <w:t xml:space="preserve"> </w:t>
      </w:r>
      <w:r>
        <w:rPr>
          <w:sz w:val="24"/>
        </w:rPr>
        <w:t>и</w:t>
      </w:r>
      <w:r>
        <w:rPr>
          <w:spacing w:val="-6"/>
          <w:sz w:val="24"/>
        </w:rPr>
        <w:t xml:space="preserve"> </w:t>
      </w:r>
      <w:r>
        <w:rPr>
          <w:sz w:val="24"/>
        </w:rPr>
        <w:t>движение,</w:t>
      </w:r>
      <w:r>
        <w:rPr>
          <w:spacing w:val="-5"/>
          <w:sz w:val="24"/>
        </w:rPr>
        <w:t xml:space="preserve"> </w:t>
      </w:r>
      <w:r>
        <w:rPr>
          <w:sz w:val="24"/>
        </w:rPr>
        <w:t>питание</w:t>
      </w:r>
      <w:r>
        <w:rPr>
          <w:spacing w:val="-13"/>
          <w:sz w:val="24"/>
        </w:rPr>
        <w:t xml:space="preserve"> </w:t>
      </w:r>
      <w:r>
        <w:rPr>
          <w:sz w:val="24"/>
        </w:rPr>
        <w:t>и</w:t>
      </w:r>
      <w:r>
        <w:rPr>
          <w:spacing w:val="-6"/>
          <w:sz w:val="24"/>
        </w:rPr>
        <w:t xml:space="preserve"> </w:t>
      </w:r>
      <w:r>
        <w:rPr>
          <w:sz w:val="24"/>
        </w:rPr>
        <w:t>пищеварение,</w:t>
      </w:r>
      <w:r>
        <w:rPr>
          <w:spacing w:val="-5"/>
          <w:sz w:val="24"/>
        </w:rPr>
        <w:t xml:space="preserve"> </w:t>
      </w:r>
      <w:r>
        <w:rPr>
          <w:sz w:val="24"/>
        </w:rPr>
        <w:t>дыхание</w:t>
      </w:r>
      <w:r>
        <w:rPr>
          <w:spacing w:val="-8"/>
          <w:sz w:val="24"/>
        </w:rPr>
        <w:t xml:space="preserve"> </w:t>
      </w:r>
      <w:r>
        <w:rPr>
          <w:sz w:val="24"/>
        </w:rPr>
        <w:t>и транспорт веществ, выделение, регуляцию и поведение, рост, размножение и развитие;</w:t>
      </w:r>
    </w:p>
    <w:p w14:paraId="7454FA1D" w14:textId="77777777" w:rsidR="00B3070C" w:rsidRDefault="00FE7E56">
      <w:pPr>
        <w:pStyle w:val="a5"/>
        <w:numPr>
          <w:ilvl w:val="0"/>
          <w:numId w:val="50"/>
        </w:numPr>
        <w:tabs>
          <w:tab w:val="left" w:pos="850"/>
        </w:tabs>
        <w:spacing w:line="276" w:lineRule="auto"/>
        <w:ind w:right="433" w:firstLine="283"/>
        <w:rPr>
          <w:sz w:val="24"/>
        </w:rPr>
      </w:pPr>
      <w:r>
        <w:rPr>
          <w:sz w:val="24"/>
        </w:rPr>
        <w:t>характеризовать процессы жизнедеятельности животных изучаемых систематических групп:</w:t>
      </w:r>
      <w:r>
        <w:rPr>
          <w:spacing w:val="-12"/>
          <w:sz w:val="24"/>
        </w:rPr>
        <w:t xml:space="preserve"> </w:t>
      </w:r>
      <w:r>
        <w:rPr>
          <w:sz w:val="24"/>
        </w:rPr>
        <w:t>движение,</w:t>
      </w:r>
      <w:r>
        <w:rPr>
          <w:spacing w:val="-12"/>
          <w:sz w:val="24"/>
        </w:rPr>
        <w:t xml:space="preserve"> </w:t>
      </w:r>
      <w:r>
        <w:rPr>
          <w:sz w:val="24"/>
        </w:rPr>
        <w:t>питание,</w:t>
      </w:r>
      <w:r>
        <w:rPr>
          <w:spacing w:val="-12"/>
          <w:sz w:val="24"/>
        </w:rPr>
        <w:t xml:space="preserve"> </w:t>
      </w:r>
      <w:r>
        <w:rPr>
          <w:sz w:val="24"/>
        </w:rPr>
        <w:t>дыхание,</w:t>
      </w:r>
      <w:r>
        <w:rPr>
          <w:spacing w:val="-12"/>
          <w:sz w:val="24"/>
        </w:rPr>
        <w:t xml:space="preserve"> </w:t>
      </w:r>
      <w:r>
        <w:rPr>
          <w:sz w:val="24"/>
        </w:rPr>
        <w:t>транспорт</w:t>
      </w:r>
      <w:r>
        <w:rPr>
          <w:spacing w:val="-15"/>
          <w:sz w:val="24"/>
        </w:rPr>
        <w:t xml:space="preserve"> </w:t>
      </w:r>
      <w:r>
        <w:rPr>
          <w:sz w:val="24"/>
        </w:rPr>
        <w:t>веществ,</w:t>
      </w:r>
      <w:r>
        <w:rPr>
          <w:spacing w:val="-15"/>
          <w:sz w:val="24"/>
        </w:rPr>
        <w:t xml:space="preserve"> </w:t>
      </w:r>
      <w:r>
        <w:rPr>
          <w:sz w:val="24"/>
        </w:rPr>
        <w:t>выделение,</w:t>
      </w:r>
      <w:r>
        <w:rPr>
          <w:spacing w:val="-12"/>
          <w:sz w:val="24"/>
        </w:rPr>
        <w:t xml:space="preserve"> </w:t>
      </w:r>
      <w:r>
        <w:rPr>
          <w:sz w:val="24"/>
        </w:rPr>
        <w:t>регуляцию,</w:t>
      </w:r>
      <w:r>
        <w:rPr>
          <w:spacing w:val="-8"/>
          <w:sz w:val="24"/>
        </w:rPr>
        <w:t xml:space="preserve"> </w:t>
      </w:r>
      <w:r>
        <w:rPr>
          <w:sz w:val="24"/>
        </w:rPr>
        <w:t>поведение,</w:t>
      </w:r>
      <w:r>
        <w:rPr>
          <w:spacing w:val="-8"/>
          <w:sz w:val="24"/>
        </w:rPr>
        <w:t xml:space="preserve"> </w:t>
      </w:r>
      <w:r>
        <w:rPr>
          <w:sz w:val="24"/>
        </w:rPr>
        <w:t>рост, развитие, размножение;</w:t>
      </w:r>
    </w:p>
    <w:p w14:paraId="7B0C3107" w14:textId="77777777" w:rsidR="00B3070C" w:rsidRDefault="00FE7E56">
      <w:pPr>
        <w:pStyle w:val="a5"/>
        <w:numPr>
          <w:ilvl w:val="0"/>
          <w:numId w:val="50"/>
        </w:numPr>
        <w:tabs>
          <w:tab w:val="left" w:pos="850"/>
        </w:tabs>
        <w:spacing w:line="280" w:lineRule="auto"/>
        <w:ind w:right="426" w:firstLine="283"/>
        <w:rPr>
          <w:sz w:val="24"/>
        </w:rPr>
      </w:pPr>
      <w:r>
        <w:rPr>
          <w:sz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1DC1DB8C" w14:textId="77777777" w:rsidR="00B3070C" w:rsidRDefault="00FE7E56">
      <w:pPr>
        <w:pStyle w:val="a5"/>
        <w:numPr>
          <w:ilvl w:val="0"/>
          <w:numId w:val="50"/>
        </w:numPr>
        <w:tabs>
          <w:tab w:val="left" w:pos="850"/>
        </w:tabs>
        <w:spacing w:line="278" w:lineRule="auto"/>
        <w:ind w:right="402" w:firstLine="283"/>
        <w:rPr>
          <w:sz w:val="24"/>
        </w:rPr>
      </w:pPr>
      <w:r>
        <w:rPr>
          <w:sz w:val="24"/>
        </w:rPr>
        <w:t xml:space="preserve">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w:t>
      </w:r>
      <w:r>
        <w:rPr>
          <w:spacing w:val="-2"/>
          <w:sz w:val="24"/>
        </w:rPr>
        <w:t>изображениям;</w:t>
      </w:r>
    </w:p>
    <w:p w14:paraId="31104308" w14:textId="77777777" w:rsidR="00B3070C" w:rsidRDefault="00FE7E56">
      <w:pPr>
        <w:pStyle w:val="a5"/>
        <w:numPr>
          <w:ilvl w:val="0"/>
          <w:numId w:val="50"/>
        </w:numPr>
        <w:tabs>
          <w:tab w:val="left" w:pos="850"/>
        </w:tabs>
        <w:spacing w:line="276" w:lineRule="auto"/>
        <w:ind w:right="428" w:firstLine="283"/>
        <w:rPr>
          <w:sz w:val="24"/>
        </w:rPr>
      </w:pPr>
      <w:r>
        <w:rPr>
          <w:sz w:val="24"/>
        </w:rPr>
        <w:t xml:space="preserve">выявлять признаки классов членистоногих и хордовых, отрядов насекомых и </w:t>
      </w:r>
      <w:r>
        <w:rPr>
          <w:spacing w:val="-2"/>
          <w:sz w:val="24"/>
        </w:rPr>
        <w:t>млекопитающих;</w:t>
      </w:r>
    </w:p>
    <w:p w14:paraId="57E85416" w14:textId="77777777" w:rsidR="00B3070C" w:rsidRDefault="00FE7E56">
      <w:pPr>
        <w:pStyle w:val="a5"/>
        <w:numPr>
          <w:ilvl w:val="0"/>
          <w:numId w:val="50"/>
        </w:numPr>
        <w:tabs>
          <w:tab w:val="left" w:pos="850"/>
        </w:tabs>
        <w:spacing w:line="276" w:lineRule="auto"/>
        <w:ind w:right="420" w:firstLine="283"/>
        <w:rPr>
          <w:sz w:val="24"/>
        </w:rPr>
      </w:pPr>
      <w:r>
        <w:rPr>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6EEA317" w14:textId="77777777" w:rsidR="00B3070C" w:rsidRDefault="00FE7E56">
      <w:pPr>
        <w:pStyle w:val="a5"/>
        <w:numPr>
          <w:ilvl w:val="0"/>
          <w:numId w:val="50"/>
        </w:numPr>
        <w:tabs>
          <w:tab w:val="left" w:pos="850"/>
        </w:tabs>
        <w:spacing w:line="276" w:lineRule="auto"/>
        <w:ind w:right="429" w:firstLine="283"/>
        <w:rPr>
          <w:sz w:val="24"/>
        </w:rPr>
      </w:pPr>
      <w:r>
        <w:rPr>
          <w:sz w:val="24"/>
        </w:rPr>
        <w:lastRenderedPageBreak/>
        <w:t>сравнивать представителей отдельных систематических групп животных и проводить выводы на основе сравнения;</w:t>
      </w:r>
    </w:p>
    <w:p w14:paraId="0BF36DB2" w14:textId="77777777" w:rsidR="00B3070C" w:rsidRDefault="00FE7E56">
      <w:pPr>
        <w:pStyle w:val="a5"/>
        <w:numPr>
          <w:ilvl w:val="0"/>
          <w:numId w:val="50"/>
        </w:numPr>
        <w:tabs>
          <w:tab w:val="left" w:pos="850"/>
        </w:tabs>
        <w:spacing w:line="276" w:lineRule="auto"/>
        <w:ind w:right="421" w:firstLine="283"/>
        <w:rPr>
          <w:sz w:val="24"/>
        </w:rPr>
      </w:pPr>
      <w:r>
        <w:rPr>
          <w:sz w:val="24"/>
        </w:rPr>
        <w:t>классифицировать</w:t>
      </w:r>
      <w:r>
        <w:rPr>
          <w:spacing w:val="-15"/>
          <w:sz w:val="24"/>
        </w:rPr>
        <w:t xml:space="preserve"> </w:t>
      </w:r>
      <w:r>
        <w:rPr>
          <w:sz w:val="24"/>
        </w:rPr>
        <w:t>животных</w:t>
      </w:r>
      <w:r>
        <w:rPr>
          <w:spacing w:val="-15"/>
          <w:sz w:val="24"/>
        </w:rPr>
        <w:t xml:space="preserve"> </w:t>
      </w:r>
      <w:r>
        <w:rPr>
          <w:sz w:val="24"/>
        </w:rPr>
        <w:t>на</w:t>
      </w:r>
      <w:r>
        <w:rPr>
          <w:spacing w:val="-15"/>
          <w:sz w:val="24"/>
        </w:rPr>
        <w:t xml:space="preserve"> </w:t>
      </w:r>
      <w:r>
        <w:rPr>
          <w:sz w:val="24"/>
        </w:rPr>
        <w:t>основании</w:t>
      </w:r>
      <w:r>
        <w:rPr>
          <w:spacing w:val="-14"/>
          <w:sz w:val="24"/>
        </w:rPr>
        <w:t xml:space="preserve"> </w:t>
      </w:r>
      <w:r>
        <w:rPr>
          <w:sz w:val="24"/>
        </w:rPr>
        <w:t>особенностей</w:t>
      </w:r>
      <w:r>
        <w:rPr>
          <w:spacing w:val="-9"/>
          <w:sz w:val="24"/>
        </w:rPr>
        <w:t xml:space="preserve"> </w:t>
      </w:r>
      <w:r>
        <w:rPr>
          <w:sz w:val="24"/>
        </w:rPr>
        <w:t>строения;</w:t>
      </w:r>
      <w:r>
        <w:rPr>
          <w:spacing w:val="-15"/>
          <w:sz w:val="24"/>
        </w:rPr>
        <w:t xml:space="preserve"> </w:t>
      </w:r>
      <w:r>
        <w:rPr>
          <w:sz w:val="24"/>
        </w:rPr>
        <w:t>описывать</w:t>
      </w:r>
      <w:r>
        <w:rPr>
          <w:spacing w:val="29"/>
          <w:sz w:val="24"/>
        </w:rPr>
        <w:t xml:space="preserve"> </w:t>
      </w:r>
      <w:r>
        <w:rPr>
          <w:sz w:val="24"/>
        </w:rPr>
        <w:t>усложнение организации животных в ходе эволюции животного мира на Земле;</w:t>
      </w:r>
    </w:p>
    <w:p w14:paraId="14C3EBF5" w14:textId="77777777" w:rsidR="00B3070C" w:rsidRDefault="00FE7E56">
      <w:pPr>
        <w:pStyle w:val="a5"/>
        <w:numPr>
          <w:ilvl w:val="0"/>
          <w:numId w:val="50"/>
        </w:numPr>
        <w:tabs>
          <w:tab w:val="left" w:pos="850"/>
        </w:tabs>
        <w:spacing w:line="276" w:lineRule="auto"/>
        <w:ind w:right="432" w:firstLine="283"/>
        <w:rPr>
          <w:sz w:val="24"/>
        </w:rPr>
      </w:pPr>
      <w:r>
        <w:rPr>
          <w:sz w:val="24"/>
        </w:rPr>
        <w:t>выявлять черты приспособленности животных к среде обитания, значение экологических факторов для животных;</w:t>
      </w:r>
    </w:p>
    <w:p w14:paraId="3B3FC283" w14:textId="77777777" w:rsidR="00B3070C" w:rsidRDefault="00FE7E56">
      <w:pPr>
        <w:pStyle w:val="a5"/>
        <w:numPr>
          <w:ilvl w:val="0"/>
          <w:numId w:val="50"/>
        </w:numPr>
        <w:tabs>
          <w:tab w:val="left" w:pos="850"/>
        </w:tabs>
        <w:spacing w:line="278" w:lineRule="auto"/>
        <w:ind w:right="429" w:firstLine="283"/>
        <w:rPr>
          <w:sz w:val="24"/>
        </w:rPr>
      </w:pPr>
      <w:r>
        <w:rPr>
          <w:sz w:val="24"/>
        </w:rPr>
        <w:t xml:space="preserve">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w:t>
      </w:r>
      <w:r>
        <w:rPr>
          <w:spacing w:val="-2"/>
          <w:sz w:val="24"/>
        </w:rPr>
        <w:t>сообществах;</w:t>
      </w:r>
    </w:p>
    <w:p w14:paraId="1815F163" w14:textId="77777777" w:rsidR="00B3070C" w:rsidRDefault="00FE7E56">
      <w:pPr>
        <w:pStyle w:val="a5"/>
        <w:numPr>
          <w:ilvl w:val="0"/>
          <w:numId w:val="50"/>
        </w:numPr>
        <w:tabs>
          <w:tab w:val="left" w:pos="850"/>
        </w:tabs>
        <w:spacing w:line="276" w:lineRule="auto"/>
        <w:ind w:right="424" w:firstLine="283"/>
        <w:rPr>
          <w:sz w:val="24"/>
        </w:rPr>
      </w:pPr>
      <w:r>
        <w:rPr>
          <w:sz w:val="24"/>
        </w:rPr>
        <w:t>характеризовать животных природных зон Земли, основные закономерности распространения животных по планете;</w:t>
      </w:r>
    </w:p>
    <w:p w14:paraId="1CDA159E" w14:textId="77777777" w:rsidR="00B3070C" w:rsidRDefault="00FE7E56">
      <w:pPr>
        <w:pStyle w:val="a5"/>
        <w:numPr>
          <w:ilvl w:val="0"/>
          <w:numId w:val="50"/>
        </w:numPr>
        <w:tabs>
          <w:tab w:val="left" w:pos="850"/>
        </w:tabs>
        <w:spacing w:line="275" w:lineRule="exact"/>
        <w:ind w:left="850" w:hanging="282"/>
        <w:rPr>
          <w:sz w:val="24"/>
        </w:rPr>
      </w:pPr>
      <w:r>
        <w:rPr>
          <w:sz w:val="24"/>
        </w:rPr>
        <w:t>раскрывать</w:t>
      </w:r>
      <w:r>
        <w:rPr>
          <w:spacing w:val="-8"/>
          <w:sz w:val="24"/>
        </w:rPr>
        <w:t xml:space="preserve"> </w:t>
      </w:r>
      <w:r>
        <w:rPr>
          <w:sz w:val="24"/>
        </w:rPr>
        <w:t>роль</w:t>
      </w:r>
      <w:r>
        <w:rPr>
          <w:spacing w:val="-13"/>
          <w:sz w:val="24"/>
        </w:rPr>
        <w:t xml:space="preserve"> </w:t>
      </w:r>
      <w:r>
        <w:rPr>
          <w:sz w:val="24"/>
        </w:rPr>
        <w:t>животных</w:t>
      </w:r>
      <w:r>
        <w:rPr>
          <w:spacing w:val="-14"/>
          <w:sz w:val="24"/>
        </w:rPr>
        <w:t xml:space="preserve"> </w:t>
      </w:r>
      <w:r>
        <w:rPr>
          <w:sz w:val="24"/>
        </w:rPr>
        <w:t>в</w:t>
      </w:r>
      <w:r>
        <w:rPr>
          <w:spacing w:val="-9"/>
          <w:sz w:val="24"/>
        </w:rPr>
        <w:t xml:space="preserve"> </w:t>
      </w:r>
      <w:r>
        <w:rPr>
          <w:sz w:val="24"/>
        </w:rPr>
        <w:t>природных</w:t>
      </w:r>
      <w:r>
        <w:rPr>
          <w:spacing w:val="-8"/>
          <w:sz w:val="24"/>
        </w:rPr>
        <w:t xml:space="preserve"> </w:t>
      </w:r>
      <w:r>
        <w:rPr>
          <w:spacing w:val="-2"/>
          <w:sz w:val="24"/>
        </w:rPr>
        <w:t>сообществах;</w:t>
      </w:r>
    </w:p>
    <w:p w14:paraId="757C2024" w14:textId="77777777" w:rsidR="00B3070C" w:rsidRDefault="00FE7E56">
      <w:pPr>
        <w:pStyle w:val="a5"/>
        <w:numPr>
          <w:ilvl w:val="0"/>
          <w:numId w:val="50"/>
        </w:numPr>
        <w:tabs>
          <w:tab w:val="left" w:pos="850"/>
        </w:tabs>
        <w:spacing w:line="276" w:lineRule="auto"/>
        <w:ind w:right="424" w:firstLine="283"/>
        <w:rPr>
          <w:sz w:val="24"/>
        </w:rPr>
      </w:pPr>
      <w:r>
        <w:rPr>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35EA0BCD" w14:textId="77777777" w:rsidR="00B3070C" w:rsidRDefault="00FE7E56">
      <w:pPr>
        <w:pStyle w:val="a5"/>
        <w:numPr>
          <w:ilvl w:val="0"/>
          <w:numId w:val="50"/>
        </w:numPr>
        <w:tabs>
          <w:tab w:val="left" w:pos="850"/>
        </w:tabs>
        <w:ind w:left="850" w:hanging="282"/>
        <w:rPr>
          <w:sz w:val="24"/>
        </w:rPr>
      </w:pPr>
      <w:r>
        <w:rPr>
          <w:sz w:val="24"/>
        </w:rPr>
        <w:t>иметь</w:t>
      </w:r>
      <w:r>
        <w:rPr>
          <w:spacing w:val="-17"/>
          <w:sz w:val="24"/>
        </w:rPr>
        <w:t xml:space="preserve"> </w:t>
      </w:r>
      <w:r>
        <w:rPr>
          <w:sz w:val="24"/>
        </w:rPr>
        <w:t>представление</w:t>
      </w:r>
      <w:r>
        <w:rPr>
          <w:spacing w:val="-15"/>
          <w:sz w:val="24"/>
        </w:rPr>
        <w:t xml:space="preserve"> </w:t>
      </w:r>
      <w:r>
        <w:rPr>
          <w:sz w:val="24"/>
        </w:rPr>
        <w:t>о</w:t>
      </w:r>
      <w:r>
        <w:rPr>
          <w:spacing w:val="-3"/>
          <w:sz w:val="24"/>
        </w:rPr>
        <w:t xml:space="preserve"> </w:t>
      </w:r>
      <w:r>
        <w:rPr>
          <w:sz w:val="24"/>
        </w:rPr>
        <w:t>мероприятиях</w:t>
      </w:r>
      <w:r>
        <w:rPr>
          <w:spacing w:val="-14"/>
          <w:sz w:val="24"/>
        </w:rPr>
        <w:t xml:space="preserve"> </w:t>
      </w:r>
      <w:r>
        <w:rPr>
          <w:sz w:val="24"/>
        </w:rPr>
        <w:t>по</w:t>
      </w:r>
      <w:r>
        <w:rPr>
          <w:spacing w:val="-15"/>
          <w:sz w:val="24"/>
        </w:rPr>
        <w:t xml:space="preserve"> </w:t>
      </w:r>
      <w:r>
        <w:rPr>
          <w:sz w:val="24"/>
        </w:rPr>
        <w:t>охране</w:t>
      </w:r>
      <w:r>
        <w:rPr>
          <w:spacing w:val="2"/>
          <w:sz w:val="24"/>
        </w:rPr>
        <w:t xml:space="preserve"> </w:t>
      </w:r>
      <w:r>
        <w:rPr>
          <w:sz w:val="24"/>
        </w:rPr>
        <w:t>животного</w:t>
      </w:r>
      <w:r>
        <w:rPr>
          <w:spacing w:val="-1"/>
          <w:sz w:val="24"/>
        </w:rPr>
        <w:t xml:space="preserve"> </w:t>
      </w:r>
      <w:r>
        <w:rPr>
          <w:sz w:val="24"/>
        </w:rPr>
        <w:t>мира</w:t>
      </w:r>
      <w:r>
        <w:rPr>
          <w:spacing w:val="-8"/>
          <w:sz w:val="24"/>
        </w:rPr>
        <w:t xml:space="preserve"> </w:t>
      </w:r>
      <w:r>
        <w:rPr>
          <w:spacing w:val="-2"/>
          <w:sz w:val="24"/>
        </w:rPr>
        <w:t>Земли;</w:t>
      </w:r>
    </w:p>
    <w:p w14:paraId="6ED381B9" w14:textId="77777777" w:rsidR="00B3070C" w:rsidRDefault="00FE7E56">
      <w:pPr>
        <w:pStyle w:val="a5"/>
        <w:numPr>
          <w:ilvl w:val="0"/>
          <w:numId w:val="50"/>
        </w:numPr>
        <w:tabs>
          <w:tab w:val="left" w:pos="850"/>
        </w:tabs>
        <w:spacing w:before="32" w:line="276" w:lineRule="auto"/>
        <w:ind w:right="427" w:firstLine="283"/>
        <w:rPr>
          <w:sz w:val="24"/>
        </w:rPr>
      </w:pPr>
      <w:r>
        <w:rPr>
          <w:sz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432496A2" w14:textId="77777777" w:rsidR="00B3070C" w:rsidRDefault="00FE7E56">
      <w:pPr>
        <w:pStyle w:val="a5"/>
        <w:numPr>
          <w:ilvl w:val="0"/>
          <w:numId w:val="50"/>
        </w:numPr>
        <w:tabs>
          <w:tab w:val="left" w:pos="850"/>
        </w:tabs>
        <w:spacing w:line="276" w:lineRule="auto"/>
        <w:ind w:right="425" w:firstLine="283"/>
        <w:rPr>
          <w:sz w:val="24"/>
        </w:rPr>
      </w:pPr>
      <w:r>
        <w:rPr>
          <w:sz w:val="24"/>
        </w:rP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sz w:val="24"/>
        </w:rPr>
        <w:t>эксперименты;</w:t>
      </w:r>
    </w:p>
    <w:p w14:paraId="6DB3AB93" w14:textId="77777777" w:rsidR="00B3070C" w:rsidRDefault="00FE7E56">
      <w:pPr>
        <w:pStyle w:val="a5"/>
        <w:numPr>
          <w:ilvl w:val="0"/>
          <w:numId w:val="50"/>
        </w:numPr>
        <w:tabs>
          <w:tab w:val="left" w:pos="850"/>
        </w:tabs>
        <w:spacing w:before="2" w:line="276" w:lineRule="auto"/>
        <w:ind w:right="428"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20CA27BB" w14:textId="77777777" w:rsidR="00B3070C" w:rsidRDefault="00FE7E56">
      <w:pPr>
        <w:pStyle w:val="a5"/>
        <w:numPr>
          <w:ilvl w:val="0"/>
          <w:numId w:val="50"/>
        </w:numPr>
        <w:tabs>
          <w:tab w:val="left" w:pos="850"/>
        </w:tabs>
        <w:spacing w:before="3"/>
        <w:ind w:left="850" w:hanging="282"/>
        <w:rPr>
          <w:sz w:val="24"/>
        </w:rPr>
      </w:pPr>
      <w:r>
        <w:rPr>
          <w:sz w:val="24"/>
        </w:rPr>
        <w:t>владеть</w:t>
      </w:r>
      <w:r>
        <w:rPr>
          <w:spacing w:val="64"/>
          <w:sz w:val="24"/>
        </w:rPr>
        <w:t xml:space="preserve"> </w:t>
      </w:r>
      <w:r>
        <w:rPr>
          <w:sz w:val="24"/>
        </w:rPr>
        <w:t>приѐмами</w:t>
      </w:r>
      <w:r>
        <w:rPr>
          <w:spacing w:val="67"/>
          <w:sz w:val="24"/>
        </w:rPr>
        <w:t xml:space="preserve"> </w:t>
      </w:r>
      <w:r>
        <w:rPr>
          <w:sz w:val="24"/>
        </w:rPr>
        <w:t>работы</w:t>
      </w:r>
      <w:r>
        <w:rPr>
          <w:spacing w:val="67"/>
          <w:sz w:val="24"/>
        </w:rPr>
        <w:t xml:space="preserve"> </w:t>
      </w:r>
      <w:r>
        <w:rPr>
          <w:sz w:val="24"/>
        </w:rPr>
        <w:t>с</w:t>
      </w:r>
      <w:r>
        <w:rPr>
          <w:spacing w:val="63"/>
          <w:sz w:val="24"/>
        </w:rPr>
        <w:t xml:space="preserve"> </w:t>
      </w:r>
      <w:r>
        <w:rPr>
          <w:sz w:val="24"/>
        </w:rPr>
        <w:t>информацией:</w:t>
      </w:r>
      <w:r>
        <w:rPr>
          <w:spacing w:val="63"/>
          <w:sz w:val="24"/>
        </w:rPr>
        <w:t xml:space="preserve"> </w:t>
      </w:r>
      <w:r>
        <w:rPr>
          <w:sz w:val="24"/>
        </w:rPr>
        <w:t>формулировать</w:t>
      </w:r>
      <w:r>
        <w:rPr>
          <w:spacing w:val="63"/>
          <w:sz w:val="24"/>
        </w:rPr>
        <w:t xml:space="preserve"> </w:t>
      </w:r>
      <w:r>
        <w:rPr>
          <w:sz w:val="24"/>
        </w:rPr>
        <w:t>основания</w:t>
      </w:r>
      <w:r>
        <w:rPr>
          <w:spacing w:val="66"/>
          <w:sz w:val="24"/>
        </w:rPr>
        <w:t xml:space="preserve"> </w:t>
      </w:r>
      <w:r>
        <w:rPr>
          <w:sz w:val="24"/>
        </w:rPr>
        <w:t>для</w:t>
      </w:r>
      <w:r>
        <w:rPr>
          <w:spacing w:val="65"/>
          <w:sz w:val="24"/>
        </w:rPr>
        <w:t xml:space="preserve"> </w:t>
      </w:r>
      <w:r>
        <w:rPr>
          <w:spacing w:val="-2"/>
          <w:sz w:val="24"/>
        </w:rPr>
        <w:t>извлечения</w:t>
      </w:r>
    </w:p>
    <w:p w14:paraId="1DD83FAD" w14:textId="77777777" w:rsidR="00B3070C" w:rsidRDefault="00FE7E56">
      <w:pPr>
        <w:pStyle w:val="a3"/>
        <w:spacing w:before="72" w:line="276" w:lineRule="auto"/>
        <w:ind w:right="406" w:firstLine="566"/>
      </w:pPr>
      <w:r>
        <w:t>и</w:t>
      </w:r>
      <w:r>
        <w:rPr>
          <w:spacing w:val="-11"/>
        </w:rPr>
        <w:t xml:space="preserve"> </w:t>
      </w:r>
      <w:r>
        <w:t>обобщения</w:t>
      </w:r>
      <w:r>
        <w:rPr>
          <w:spacing w:val="-12"/>
        </w:rPr>
        <w:t xml:space="preserve"> </w:t>
      </w:r>
      <w:r>
        <w:t>информации</w:t>
      </w:r>
      <w:r>
        <w:rPr>
          <w:spacing w:val="-11"/>
        </w:rPr>
        <w:t xml:space="preserve"> </w:t>
      </w:r>
      <w:r>
        <w:t>из</w:t>
      </w:r>
      <w:r>
        <w:rPr>
          <w:spacing w:val="-15"/>
        </w:rPr>
        <w:t xml:space="preserve"> </w:t>
      </w:r>
      <w:r>
        <w:t>нескольких</w:t>
      </w:r>
      <w:r>
        <w:rPr>
          <w:spacing w:val="-12"/>
        </w:rPr>
        <w:t xml:space="preserve"> </w:t>
      </w:r>
      <w:r>
        <w:t>(3—4)</w:t>
      </w:r>
      <w:r>
        <w:rPr>
          <w:spacing w:val="-10"/>
        </w:rPr>
        <w:t xml:space="preserve"> </w:t>
      </w:r>
      <w:r>
        <w:t>источников,</w:t>
      </w:r>
      <w:r>
        <w:rPr>
          <w:spacing w:val="-10"/>
        </w:rPr>
        <w:t xml:space="preserve"> </w:t>
      </w:r>
      <w:r>
        <w:t>преобразовывать</w:t>
      </w:r>
      <w:r>
        <w:rPr>
          <w:spacing w:val="-8"/>
        </w:rPr>
        <w:t xml:space="preserve"> </w:t>
      </w:r>
      <w:r>
        <w:t>информацию из одной знаковой системы в другую;</w:t>
      </w:r>
    </w:p>
    <w:p w14:paraId="0C0F9B74" w14:textId="77777777" w:rsidR="00B3070C" w:rsidRDefault="00FE7E56">
      <w:pPr>
        <w:pStyle w:val="a5"/>
        <w:numPr>
          <w:ilvl w:val="0"/>
          <w:numId w:val="50"/>
        </w:numPr>
        <w:tabs>
          <w:tab w:val="left" w:pos="850"/>
        </w:tabs>
        <w:spacing w:line="276" w:lineRule="auto"/>
        <w:ind w:right="424" w:firstLine="283"/>
        <w:rPr>
          <w:sz w:val="24"/>
        </w:rPr>
      </w:pPr>
      <w:r>
        <w:rPr>
          <w:sz w:val="24"/>
        </w:rPr>
        <w:t xml:space="preserve">создавать письменные и устные сообщения, используя понятийный аппарат изучаемого раздела биологии, сопровождать выступление презентацией с учѐтом особенностей аудитории </w:t>
      </w:r>
      <w:r>
        <w:rPr>
          <w:spacing w:val="-2"/>
          <w:sz w:val="24"/>
        </w:rPr>
        <w:t>обучающихся.</w:t>
      </w:r>
    </w:p>
    <w:p w14:paraId="106CB199" w14:textId="77777777" w:rsidR="00382D07" w:rsidRPr="00BC2760" w:rsidRDefault="00FE7E56">
      <w:pPr>
        <w:pStyle w:val="1"/>
        <w:spacing w:before="16"/>
        <w:rPr>
          <w:spacing w:val="-10"/>
        </w:rPr>
      </w:pPr>
      <w:r>
        <w:t>Предметные</w:t>
      </w:r>
      <w:r>
        <w:rPr>
          <w:spacing w:val="-13"/>
        </w:rPr>
        <w:t xml:space="preserve"> </w:t>
      </w:r>
      <w:r>
        <w:t>результаты</w:t>
      </w:r>
      <w:r>
        <w:rPr>
          <w:spacing w:val="-5"/>
        </w:rPr>
        <w:t xml:space="preserve"> </w:t>
      </w:r>
      <w:r>
        <w:t>освоения</w:t>
      </w:r>
      <w:r>
        <w:rPr>
          <w:spacing w:val="-11"/>
        </w:rPr>
        <w:t xml:space="preserve"> </w:t>
      </w:r>
      <w:r>
        <w:t>программы</w:t>
      </w:r>
      <w:r>
        <w:rPr>
          <w:spacing w:val="-2"/>
        </w:rPr>
        <w:t xml:space="preserve"> </w:t>
      </w:r>
      <w:r>
        <w:t>по</w:t>
      </w:r>
      <w:r>
        <w:rPr>
          <w:spacing w:val="-5"/>
        </w:rPr>
        <w:t xml:space="preserve"> </w:t>
      </w:r>
      <w:r>
        <w:t>биологии</w:t>
      </w:r>
      <w:r>
        <w:rPr>
          <w:spacing w:val="-7"/>
        </w:rPr>
        <w:t xml:space="preserve"> </w:t>
      </w:r>
      <w:r>
        <w:t>к</w:t>
      </w:r>
      <w:r>
        <w:rPr>
          <w:spacing w:val="-10"/>
        </w:rPr>
        <w:t xml:space="preserve"> </w:t>
      </w:r>
      <w:r>
        <w:t>концу</w:t>
      </w:r>
      <w:r>
        <w:rPr>
          <w:spacing w:val="-5"/>
        </w:rPr>
        <w:t xml:space="preserve"> </w:t>
      </w:r>
      <w:r>
        <w:t>обучения</w:t>
      </w:r>
      <w:r>
        <w:rPr>
          <w:spacing w:val="-10"/>
        </w:rPr>
        <w:t xml:space="preserve"> </w:t>
      </w:r>
    </w:p>
    <w:p w14:paraId="4DCB6F2E" w14:textId="34E5F82D" w:rsidR="00B3070C" w:rsidRDefault="00FE7E56">
      <w:pPr>
        <w:pStyle w:val="1"/>
        <w:spacing w:before="16"/>
      </w:pPr>
      <w:r>
        <w:t>в</w:t>
      </w:r>
      <w:r>
        <w:rPr>
          <w:spacing w:val="-11"/>
        </w:rPr>
        <w:t xml:space="preserve"> </w:t>
      </w:r>
      <w:r>
        <w:t>9</w:t>
      </w:r>
      <w:r>
        <w:rPr>
          <w:spacing w:val="-14"/>
        </w:rPr>
        <w:t xml:space="preserve"> </w:t>
      </w:r>
      <w:r>
        <w:rPr>
          <w:spacing w:val="-2"/>
        </w:rPr>
        <w:t>классе:</w:t>
      </w:r>
    </w:p>
    <w:p w14:paraId="107520D7" w14:textId="77777777" w:rsidR="00B3070C" w:rsidRDefault="00FE7E56">
      <w:pPr>
        <w:pStyle w:val="a5"/>
        <w:numPr>
          <w:ilvl w:val="0"/>
          <w:numId w:val="50"/>
        </w:numPr>
        <w:tabs>
          <w:tab w:val="left" w:pos="850"/>
        </w:tabs>
        <w:spacing w:before="27" w:line="280" w:lineRule="auto"/>
        <w:ind w:right="430" w:firstLine="283"/>
        <w:rPr>
          <w:sz w:val="24"/>
        </w:rPr>
      </w:pPr>
      <w:r>
        <w:rPr>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78798582" w14:textId="77777777" w:rsidR="00B3070C" w:rsidRDefault="00FE7E56">
      <w:pPr>
        <w:pStyle w:val="a5"/>
        <w:numPr>
          <w:ilvl w:val="0"/>
          <w:numId w:val="50"/>
        </w:numPr>
        <w:tabs>
          <w:tab w:val="left" w:pos="850"/>
        </w:tabs>
        <w:spacing w:line="276" w:lineRule="auto"/>
        <w:ind w:right="417" w:firstLine="283"/>
        <w:rPr>
          <w:sz w:val="24"/>
        </w:rPr>
      </w:pPr>
      <w:r>
        <w:rPr>
          <w:sz w:val="24"/>
        </w:rPr>
        <w:t>объяснять</w:t>
      </w:r>
      <w:r>
        <w:rPr>
          <w:spacing w:val="-11"/>
          <w:sz w:val="24"/>
        </w:rPr>
        <w:t xml:space="preserve"> </w:t>
      </w:r>
      <w:r>
        <w:rPr>
          <w:sz w:val="24"/>
        </w:rPr>
        <w:t>положение</w:t>
      </w:r>
      <w:r>
        <w:rPr>
          <w:spacing w:val="-10"/>
          <w:sz w:val="24"/>
        </w:rPr>
        <w:t xml:space="preserve"> </w:t>
      </w:r>
      <w:r>
        <w:rPr>
          <w:sz w:val="24"/>
        </w:rPr>
        <w:t>человека</w:t>
      </w:r>
      <w:r>
        <w:rPr>
          <w:spacing w:val="-10"/>
          <w:sz w:val="24"/>
        </w:rPr>
        <w:t xml:space="preserve"> </w:t>
      </w:r>
      <w:r>
        <w:rPr>
          <w:sz w:val="24"/>
        </w:rPr>
        <w:t>в</w:t>
      </w:r>
      <w:r>
        <w:rPr>
          <w:spacing w:val="-11"/>
          <w:sz w:val="24"/>
        </w:rPr>
        <w:t xml:space="preserve"> </w:t>
      </w:r>
      <w:r>
        <w:rPr>
          <w:sz w:val="24"/>
        </w:rPr>
        <w:t>системе</w:t>
      </w:r>
      <w:r>
        <w:rPr>
          <w:spacing w:val="-11"/>
          <w:sz w:val="24"/>
        </w:rPr>
        <w:t xml:space="preserve"> </w:t>
      </w:r>
      <w:r>
        <w:rPr>
          <w:sz w:val="24"/>
        </w:rPr>
        <w:t>органического</w:t>
      </w:r>
      <w:r>
        <w:rPr>
          <w:spacing w:val="-9"/>
          <w:sz w:val="24"/>
        </w:rPr>
        <w:t xml:space="preserve"> </w:t>
      </w:r>
      <w:r>
        <w:rPr>
          <w:sz w:val="24"/>
        </w:rPr>
        <w:t>мира,</w:t>
      </w:r>
      <w:r>
        <w:rPr>
          <w:spacing w:val="-7"/>
          <w:sz w:val="24"/>
        </w:rPr>
        <w:t xml:space="preserve"> </w:t>
      </w:r>
      <w:r>
        <w:rPr>
          <w:sz w:val="24"/>
        </w:rPr>
        <w:t>его</w:t>
      </w:r>
      <w:r>
        <w:rPr>
          <w:spacing w:val="-4"/>
          <w:sz w:val="24"/>
        </w:rPr>
        <w:t xml:space="preserve"> </w:t>
      </w:r>
      <w:r>
        <w:rPr>
          <w:sz w:val="24"/>
        </w:rPr>
        <w:t>происхождение,</w:t>
      </w:r>
      <w:r>
        <w:rPr>
          <w:spacing w:val="-15"/>
          <w:sz w:val="24"/>
        </w:rPr>
        <w:t xml:space="preserve"> </w:t>
      </w:r>
      <w:r>
        <w:rPr>
          <w:sz w:val="24"/>
        </w:rPr>
        <w:t>отличия человека от животных, приспособленность</w:t>
      </w:r>
    </w:p>
    <w:p w14:paraId="6903CF46" w14:textId="77777777" w:rsidR="00B3070C" w:rsidRDefault="00FE7E56">
      <w:pPr>
        <w:pStyle w:val="a5"/>
        <w:numPr>
          <w:ilvl w:val="0"/>
          <w:numId w:val="50"/>
        </w:numPr>
        <w:tabs>
          <w:tab w:val="left" w:pos="850"/>
        </w:tabs>
        <w:spacing w:line="280" w:lineRule="auto"/>
        <w:ind w:right="419" w:firstLine="283"/>
        <w:rPr>
          <w:sz w:val="24"/>
        </w:rPr>
      </w:pPr>
      <w:r>
        <w:rPr>
          <w:sz w:val="24"/>
        </w:rPr>
        <w:t>к различным экологическим факторам (человеческие расы и адаптивные типы людей), родство человеческих рас;</w:t>
      </w:r>
    </w:p>
    <w:p w14:paraId="5233A4CB" w14:textId="77777777" w:rsidR="00B3070C" w:rsidRDefault="00FE7E56">
      <w:pPr>
        <w:pStyle w:val="a5"/>
        <w:numPr>
          <w:ilvl w:val="0"/>
          <w:numId w:val="50"/>
        </w:numPr>
        <w:tabs>
          <w:tab w:val="left" w:pos="850"/>
        </w:tabs>
        <w:spacing w:line="276" w:lineRule="auto"/>
        <w:ind w:right="415" w:firstLine="283"/>
        <w:rPr>
          <w:sz w:val="24"/>
        </w:rPr>
      </w:pPr>
      <w:r>
        <w:rPr>
          <w:sz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учѐных в развитие представлений о происхождении, строении, жизнедеятельности, поведении, экологии человека;</w:t>
      </w:r>
    </w:p>
    <w:p w14:paraId="2245DCF6" w14:textId="77777777" w:rsidR="00B3070C" w:rsidRDefault="00FE7E56">
      <w:pPr>
        <w:pStyle w:val="a5"/>
        <w:numPr>
          <w:ilvl w:val="0"/>
          <w:numId w:val="50"/>
        </w:numPr>
        <w:tabs>
          <w:tab w:val="left" w:pos="850"/>
        </w:tabs>
        <w:spacing w:line="276" w:lineRule="auto"/>
        <w:ind w:right="413" w:firstLine="283"/>
        <w:rPr>
          <w:sz w:val="24"/>
        </w:rPr>
      </w:pPr>
      <w:r>
        <w:rPr>
          <w:sz w:val="24"/>
        </w:rPr>
        <w:t xml:space="preserve">применять биологические термины и понятия (в том числе: цитология, </w:t>
      </w:r>
      <w:r>
        <w:rPr>
          <w:sz w:val="24"/>
        </w:rPr>
        <w:lastRenderedPageBreak/>
        <w:t xml:space="preserve">гистология, анатомия человека, физиология человека, гигиена, антропология, экология человека, клетка, </w:t>
      </w:r>
      <w:r>
        <w:rPr>
          <w:spacing w:val="-2"/>
          <w:sz w:val="24"/>
        </w:rPr>
        <w:t>ткань, орган, система</w:t>
      </w:r>
      <w:r>
        <w:rPr>
          <w:spacing w:val="-6"/>
          <w:sz w:val="24"/>
        </w:rPr>
        <w:t xml:space="preserve"> </w:t>
      </w:r>
      <w:r>
        <w:rPr>
          <w:spacing w:val="-2"/>
          <w:sz w:val="24"/>
        </w:rPr>
        <w:t>органов, питание, дыхание, кровообращение,</w:t>
      </w:r>
      <w:r>
        <w:rPr>
          <w:spacing w:val="-9"/>
          <w:sz w:val="24"/>
        </w:rPr>
        <w:t xml:space="preserve"> </w:t>
      </w:r>
      <w:r>
        <w:rPr>
          <w:spacing w:val="-2"/>
          <w:sz w:val="24"/>
        </w:rPr>
        <w:t>обмен</w:t>
      </w:r>
      <w:r>
        <w:rPr>
          <w:spacing w:val="-4"/>
          <w:sz w:val="24"/>
        </w:rPr>
        <w:t xml:space="preserve"> </w:t>
      </w:r>
      <w:r>
        <w:rPr>
          <w:spacing w:val="-2"/>
          <w:sz w:val="24"/>
        </w:rPr>
        <w:t>веществ и</w:t>
      </w:r>
      <w:r>
        <w:rPr>
          <w:spacing w:val="-4"/>
          <w:sz w:val="24"/>
        </w:rPr>
        <w:t xml:space="preserve"> </w:t>
      </w:r>
      <w:r>
        <w:rPr>
          <w:spacing w:val="-2"/>
          <w:sz w:val="24"/>
        </w:rPr>
        <w:t xml:space="preserve">превращение </w:t>
      </w:r>
      <w:r>
        <w:rPr>
          <w:sz w:val="24"/>
        </w:rPr>
        <w:t xml:space="preserve">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w:t>
      </w:r>
      <w:r>
        <w:rPr>
          <w:spacing w:val="-2"/>
          <w:sz w:val="24"/>
        </w:rPr>
        <w:t>контексте;</w:t>
      </w:r>
    </w:p>
    <w:p w14:paraId="6D3A7B58" w14:textId="77777777" w:rsidR="00B3070C" w:rsidRDefault="00FE7E56">
      <w:pPr>
        <w:pStyle w:val="a5"/>
        <w:numPr>
          <w:ilvl w:val="0"/>
          <w:numId w:val="50"/>
        </w:numPr>
        <w:tabs>
          <w:tab w:val="left" w:pos="850"/>
        </w:tabs>
        <w:spacing w:line="280" w:lineRule="auto"/>
        <w:ind w:right="415" w:firstLine="283"/>
        <w:rPr>
          <w:sz w:val="24"/>
        </w:rPr>
      </w:pPr>
      <w:r>
        <w:rPr>
          <w:sz w:val="24"/>
        </w:rPr>
        <w:t>проводить</w:t>
      </w:r>
      <w:r>
        <w:rPr>
          <w:spacing w:val="-15"/>
          <w:sz w:val="24"/>
        </w:rPr>
        <w:t xml:space="preserve"> </w:t>
      </w:r>
      <w:r>
        <w:rPr>
          <w:sz w:val="24"/>
        </w:rPr>
        <w:t>описание</w:t>
      </w:r>
      <w:r>
        <w:rPr>
          <w:spacing w:val="-15"/>
          <w:sz w:val="24"/>
        </w:rPr>
        <w:t xml:space="preserve"> </w:t>
      </w:r>
      <w:r>
        <w:rPr>
          <w:sz w:val="24"/>
        </w:rPr>
        <w:t>по</w:t>
      </w:r>
      <w:r>
        <w:rPr>
          <w:spacing w:val="-15"/>
          <w:sz w:val="24"/>
        </w:rPr>
        <w:t xml:space="preserve"> </w:t>
      </w:r>
      <w:r>
        <w:rPr>
          <w:sz w:val="24"/>
        </w:rPr>
        <w:t>внешнему</w:t>
      </w:r>
      <w:r>
        <w:rPr>
          <w:spacing w:val="-15"/>
          <w:sz w:val="24"/>
        </w:rPr>
        <w:t xml:space="preserve"> </w:t>
      </w:r>
      <w:r>
        <w:rPr>
          <w:sz w:val="24"/>
        </w:rPr>
        <w:t>виду</w:t>
      </w:r>
      <w:r>
        <w:rPr>
          <w:spacing w:val="-15"/>
          <w:sz w:val="24"/>
        </w:rPr>
        <w:t xml:space="preserve"> </w:t>
      </w:r>
      <w:r>
        <w:rPr>
          <w:sz w:val="24"/>
        </w:rPr>
        <w:t>(изображению),</w:t>
      </w:r>
      <w:r>
        <w:rPr>
          <w:spacing w:val="-15"/>
          <w:sz w:val="24"/>
        </w:rPr>
        <w:t xml:space="preserve"> </w:t>
      </w:r>
      <w:r>
        <w:rPr>
          <w:sz w:val="24"/>
        </w:rPr>
        <w:t>схемам</w:t>
      </w:r>
      <w:r>
        <w:rPr>
          <w:spacing w:val="-15"/>
          <w:sz w:val="24"/>
        </w:rPr>
        <w:t xml:space="preserve"> </w:t>
      </w:r>
      <w:r>
        <w:rPr>
          <w:sz w:val="24"/>
        </w:rPr>
        <w:t>общих</w:t>
      </w:r>
      <w:r>
        <w:rPr>
          <w:spacing w:val="-15"/>
          <w:sz w:val="24"/>
        </w:rPr>
        <w:t xml:space="preserve"> </w:t>
      </w:r>
      <w:r>
        <w:rPr>
          <w:sz w:val="24"/>
        </w:rPr>
        <w:t>признаков</w:t>
      </w:r>
      <w:r>
        <w:rPr>
          <w:spacing w:val="-15"/>
          <w:sz w:val="24"/>
        </w:rPr>
        <w:t xml:space="preserve"> </w:t>
      </w:r>
      <w:r>
        <w:rPr>
          <w:sz w:val="24"/>
        </w:rPr>
        <w:t>организма человека, уровней его организации: клетки, ткани, органы, системы органов, организм;</w:t>
      </w:r>
    </w:p>
    <w:p w14:paraId="779ABEB9" w14:textId="77777777" w:rsidR="00B3070C" w:rsidRDefault="00FE7E56">
      <w:pPr>
        <w:pStyle w:val="a5"/>
        <w:numPr>
          <w:ilvl w:val="0"/>
          <w:numId w:val="50"/>
        </w:numPr>
        <w:tabs>
          <w:tab w:val="left" w:pos="850"/>
        </w:tabs>
        <w:spacing w:line="280" w:lineRule="auto"/>
        <w:ind w:right="423" w:firstLine="283"/>
        <w:rPr>
          <w:sz w:val="24"/>
        </w:rPr>
      </w:pPr>
      <w:r>
        <w:rPr>
          <w:sz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14:paraId="0693C4CF" w14:textId="77777777" w:rsidR="00B3070C" w:rsidRDefault="00FE7E56">
      <w:pPr>
        <w:pStyle w:val="a5"/>
        <w:numPr>
          <w:ilvl w:val="0"/>
          <w:numId w:val="50"/>
        </w:numPr>
        <w:tabs>
          <w:tab w:val="left" w:pos="850"/>
        </w:tabs>
        <w:spacing w:line="280" w:lineRule="auto"/>
        <w:ind w:right="417" w:firstLine="283"/>
        <w:rPr>
          <w:sz w:val="24"/>
        </w:rPr>
      </w:pPr>
      <w:r>
        <w:rPr>
          <w:sz w:val="24"/>
        </w:rPr>
        <w:t>различать биологически активные вещества (витамины, ферменты, гормоны),</w:t>
      </w:r>
      <w:r>
        <w:rPr>
          <w:spacing w:val="-2"/>
          <w:sz w:val="24"/>
        </w:rPr>
        <w:t xml:space="preserve"> </w:t>
      </w:r>
      <w:r>
        <w:rPr>
          <w:sz w:val="24"/>
        </w:rPr>
        <w:t>выявлять их роль в процессе обмена веществ и превращения энергии;</w:t>
      </w:r>
    </w:p>
    <w:p w14:paraId="6DF1E794" w14:textId="77777777" w:rsidR="00B3070C" w:rsidRDefault="00FE7E56">
      <w:pPr>
        <w:pStyle w:val="a5"/>
        <w:numPr>
          <w:ilvl w:val="0"/>
          <w:numId w:val="50"/>
        </w:numPr>
        <w:tabs>
          <w:tab w:val="left" w:pos="850"/>
        </w:tabs>
        <w:spacing w:line="276" w:lineRule="auto"/>
        <w:ind w:right="429" w:firstLine="283"/>
        <w:rPr>
          <w:sz w:val="24"/>
        </w:rPr>
      </w:pPr>
      <w:r>
        <w:rPr>
          <w:sz w:val="24"/>
        </w:rPr>
        <w:t>характеризовать</w:t>
      </w:r>
      <w:r>
        <w:rPr>
          <w:spacing w:val="-15"/>
          <w:sz w:val="24"/>
        </w:rPr>
        <w:t xml:space="preserve"> </w:t>
      </w:r>
      <w:r>
        <w:rPr>
          <w:sz w:val="24"/>
        </w:rPr>
        <w:t>биологические</w:t>
      </w:r>
      <w:r>
        <w:rPr>
          <w:spacing w:val="-15"/>
          <w:sz w:val="24"/>
        </w:rPr>
        <w:t xml:space="preserve"> </w:t>
      </w:r>
      <w:r>
        <w:rPr>
          <w:sz w:val="24"/>
        </w:rPr>
        <w:t>процессы:</w:t>
      </w:r>
      <w:r>
        <w:rPr>
          <w:spacing w:val="-15"/>
          <w:sz w:val="24"/>
        </w:rPr>
        <w:t xml:space="preserve"> </w:t>
      </w:r>
      <w:r>
        <w:rPr>
          <w:sz w:val="24"/>
        </w:rPr>
        <w:t>обмен</w:t>
      </w:r>
      <w:r>
        <w:rPr>
          <w:spacing w:val="-15"/>
          <w:sz w:val="24"/>
        </w:rPr>
        <w:t xml:space="preserve"> </w:t>
      </w:r>
      <w:r>
        <w:rPr>
          <w:sz w:val="24"/>
        </w:rPr>
        <w:t>веществ</w:t>
      </w:r>
      <w:r>
        <w:rPr>
          <w:spacing w:val="-15"/>
          <w:sz w:val="24"/>
        </w:rPr>
        <w:t xml:space="preserve"> </w:t>
      </w:r>
      <w:r>
        <w:rPr>
          <w:sz w:val="24"/>
        </w:rPr>
        <w:t>и</w:t>
      </w:r>
      <w:r>
        <w:rPr>
          <w:spacing w:val="-15"/>
          <w:sz w:val="24"/>
        </w:rPr>
        <w:t xml:space="preserve"> </w:t>
      </w:r>
      <w:r>
        <w:rPr>
          <w:sz w:val="24"/>
        </w:rPr>
        <w:t>превращение</w:t>
      </w:r>
      <w:r>
        <w:rPr>
          <w:spacing w:val="-15"/>
          <w:sz w:val="24"/>
        </w:rPr>
        <w:t xml:space="preserve"> </w:t>
      </w:r>
      <w:r>
        <w:rPr>
          <w:sz w:val="24"/>
        </w:rPr>
        <w:t>энергии,</w:t>
      </w:r>
      <w:r>
        <w:rPr>
          <w:spacing w:val="-13"/>
          <w:sz w:val="24"/>
        </w:rPr>
        <w:t xml:space="preserve"> </w:t>
      </w:r>
      <w:r>
        <w:rPr>
          <w:sz w:val="24"/>
        </w:rPr>
        <w:t>питание, дыхание, выделение, транспорт веществ, движение, рост, регуляция функций, иммунитет, поведение, развитие, размножение человека;</w:t>
      </w:r>
    </w:p>
    <w:p w14:paraId="744E0350" w14:textId="77777777" w:rsidR="00B3070C" w:rsidRDefault="00FE7E56">
      <w:pPr>
        <w:pStyle w:val="a5"/>
        <w:numPr>
          <w:ilvl w:val="0"/>
          <w:numId w:val="50"/>
        </w:numPr>
        <w:tabs>
          <w:tab w:val="left" w:pos="850"/>
        </w:tabs>
        <w:spacing w:line="276" w:lineRule="auto"/>
        <w:ind w:right="404" w:firstLine="283"/>
        <w:rPr>
          <w:sz w:val="24"/>
        </w:rPr>
      </w:pPr>
      <w:r>
        <w:rPr>
          <w:sz w:val="24"/>
        </w:rPr>
        <w:t>выявлять причинно-следственные связи между</w:t>
      </w:r>
      <w:r>
        <w:rPr>
          <w:spacing w:val="-6"/>
          <w:sz w:val="24"/>
        </w:rPr>
        <w:t xml:space="preserve"> </w:t>
      </w:r>
      <w:r>
        <w:rPr>
          <w:sz w:val="24"/>
        </w:rPr>
        <w:t>строением клеток, органов, систем</w:t>
      </w:r>
      <w:r>
        <w:rPr>
          <w:spacing w:val="-3"/>
          <w:sz w:val="24"/>
        </w:rPr>
        <w:t xml:space="preserve"> </w:t>
      </w:r>
      <w:r>
        <w:rPr>
          <w:sz w:val="24"/>
        </w:rPr>
        <w:t>органов организма</w:t>
      </w:r>
      <w:r>
        <w:rPr>
          <w:spacing w:val="-2"/>
          <w:sz w:val="24"/>
        </w:rPr>
        <w:t xml:space="preserve"> </w:t>
      </w:r>
      <w:r>
        <w:rPr>
          <w:sz w:val="24"/>
        </w:rPr>
        <w:t>человека и их</w:t>
      </w:r>
      <w:r>
        <w:rPr>
          <w:spacing w:val="-1"/>
          <w:sz w:val="24"/>
        </w:rPr>
        <w:t xml:space="preserve"> </w:t>
      </w:r>
      <w:r>
        <w:rPr>
          <w:sz w:val="24"/>
        </w:rPr>
        <w:t>функциями, между</w:t>
      </w:r>
      <w:r>
        <w:rPr>
          <w:spacing w:val="-14"/>
          <w:sz w:val="24"/>
        </w:rPr>
        <w:t xml:space="preserve"> </w:t>
      </w:r>
      <w:r>
        <w:rPr>
          <w:sz w:val="24"/>
        </w:rPr>
        <w:t>строением, жизнедеятельностью</w:t>
      </w:r>
      <w:r>
        <w:rPr>
          <w:spacing w:val="-3"/>
          <w:sz w:val="24"/>
        </w:rPr>
        <w:t xml:space="preserve"> </w:t>
      </w:r>
      <w:r>
        <w:rPr>
          <w:sz w:val="24"/>
        </w:rPr>
        <w:t>и средой</w:t>
      </w:r>
      <w:r>
        <w:rPr>
          <w:spacing w:val="-4"/>
          <w:sz w:val="24"/>
        </w:rPr>
        <w:t xml:space="preserve"> </w:t>
      </w:r>
      <w:r>
        <w:rPr>
          <w:sz w:val="24"/>
        </w:rPr>
        <w:t xml:space="preserve">обитания </w:t>
      </w:r>
      <w:r>
        <w:rPr>
          <w:spacing w:val="-2"/>
          <w:sz w:val="24"/>
        </w:rPr>
        <w:t>человека;</w:t>
      </w:r>
    </w:p>
    <w:p w14:paraId="6FE1F94A" w14:textId="77777777" w:rsidR="00B3070C" w:rsidRDefault="00FE7E56">
      <w:pPr>
        <w:pStyle w:val="a5"/>
        <w:numPr>
          <w:ilvl w:val="0"/>
          <w:numId w:val="50"/>
        </w:numPr>
        <w:tabs>
          <w:tab w:val="left" w:pos="850"/>
        </w:tabs>
        <w:spacing w:line="276" w:lineRule="auto"/>
        <w:ind w:right="423" w:firstLine="283"/>
        <w:rPr>
          <w:sz w:val="24"/>
        </w:rPr>
      </w:pPr>
      <w:r>
        <w:rPr>
          <w:sz w:val="24"/>
        </w:rPr>
        <w:t>применять биологические модели для выявления особенностей строения и функционирования органов и систем органов человека;</w:t>
      </w:r>
    </w:p>
    <w:p w14:paraId="4B257502" w14:textId="77777777" w:rsidR="00B3070C" w:rsidRDefault="00FE7E56">
      <w:pPr>
        <w:pStyle w:val="a5"/>
        <w:numPr>
          <w:ilvl w:val="0"/>
          <w:numId w:val="50"/>
        </w:numPr>
        <w:tabs>
          <w:tab w:val="left" w:pos="850"/>
        </w:tabs>
        <w:spacing w:line="276" w:lineRule="auto"/>
        <w:ind w:right="422" w:firstLine="283"/>
        <w:rPr>
          <w:sz w:val="24"/>
        </w:rPr>
      </w:pPr>
      <w:r>
        <w:rPr>
          <w:sz w:val="24"/>
        </w:rPr>
        <w:t xml:space="preserve">объяснять нейрогуморальную регуляцию процессов жизнедеятельности организма </w:t>
      </w:r>
      <w:r>
        <w:rPr>
          <w:spacing w:val="-2"/>
          <w:sz w:val="24"/>
        </w:rPr>
        <w:t>человека;</w:t>
      </w:r>
    </w:p>
    <w:p w14:paraId="7706A191" w14:textId="77777777" w:rsidR="00B3070C" w:rsidRDefault="00FE7E56">
      <w:pPr>
        <w:pStyle w:val="a5"/>
        <w:numPr>
          <w:ilvl w:val="0"/>
          <w:numId w:val="50"/>
        </w:numPr>
        <w:tabs>
          <w:tab w:val="left" w:pos="850"/>
        </w:tabs>
        <w:spacing w:line="276" w:lineRule="auto"/>
        <w:ind w:right="414" w:firstLine="283"/>
        <w:rPr>
          <w:sz w:val="24"/>
        </w:rPr>
      </w:pPr>
      <w:r>
        <w:rPr>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w:t>
      </w:r>
      <w:r>
        <w:rPr>
          <w:spacing w:val="-15"/>
          <w:sz w:val="24"/>
        </w:rPr>
        <w:t xml:space="preserve"> </w:t>
      </w:r>
      <w:r>
        <w:rPr>
          <w:sz w:val="24"/>
        </w:rPr>
        <w:t>систем</w:t>
      </w:r>
      <w:r>
        <w:rPr>
          <w:spacing w:val="-15"/>
          <w:sz w:val="24"/>
        </w:rPr>
        <w:t xml:space="preserve"> </w:t>
      </w:r>
      <w:r>
        <w:rPr>
          <w:sz w:val="24"/>
        </w:rPr>
        <w:t>организма,</w:t>
      </w:r>
      <w:r>
        <w:rPr>
          <w:spacing w:val="-15"/>
          <w:sz w:val="24"/>
        </w:rPr>
        <w:t xml:space="preserve"> </w:t>
      </w:r>
      <w:r>
        <w:rPr>
          <w:sz w:val="24"/>
        </w:rPr>
        <w:t>направленных</w:t>
      </w:r>
      <w:r>
        <w:rPr>
          <w:spacing w:val="-15"/>
          <w:sz w:val="24"/>
        </w:rPr>
        <w:t xml:space="preserve"> </w:t>
      </w:r>
      <w:r>
        <w:rPr>
          <w:sz w:val="24"/>
        </w:rPr>
        <w:t>на</w:t>
      </w:r>
      <w:r>
        <w:rPr>
          <w:spacing w:val="-15"/>
          <w:sz w:val="24"/>
        </w:rPr>
        <w:t xml:space="preserve"> </w:t>
      </w:r>
      <w:r>
        <w:rPr>
          <w:sz w:val="24"/>
        </w:rPr>
        <w:t>достижение</w:t>
      </w:r>
      <w:r>
        <w:rPr>
          <w:spacing w:val="-14"/>
          <w:sz w:val="24"/>
        </w:rPr>
        <w:t xml:space="preserve"> </w:t>
      </w:r>
      <w:r>
        <w:rPr>
          <w:sz w:val="24"/>
        </w:rPr>
        <w:t>полезных</w:t>
      </w:r>
      <w:r>
        <w:rPr>
          <w:spacing w:val="14"/>
          <w:sz w:val="24"/>
        </w:rPr>
        <w:t xml:space="preserve"> </w:t>
      </w:r>
      <w:r>
        <w:rPr>
          <w:sz w:val="24"/>
        </w:rPr>
        <w:t xml:space="preserve">приспособительных </w:t>
      </w:r>
      <w:r>
        <w:rPr>
          <w:spacing w:val="-2"/>
          <w:sz w:val="24"/>
        </w:rPr>
        <w:t>результатов;</w:t>
      </w:r>
    </w:p>
    <w:p w14:paraId="547141B1" w14:textId="77777777" w:rsidR="00B3070C" w:rsidRDefault="00FE7E56">
      <w:pPr>
        <w:pStyle w:val="a5"/>
        <w:numPr>
          <w:ilvl w:val="0"/>
          <w:numId w:val="50"/>
        </w:numPr>
        <w:tabs>
          <w:tab w:val="left" w:pos="850"/>
        </w:tabs>
        <w:spacing w:line="276" w:lineRule="auto"/>
        <w:ind w:right="419" w:firstLine="283"/>
        <w:rPr>
          <w:sz w:val="24"/>
        </w:rPr>
      </w:pPr>
      <w:r>
        <w:rPr>
          <w:sz w:val="24"/>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w:t>
      </w:r>
      <w:r>
        <w:rPr>
          <w:spacing w:val="-2"/>
          <w:sz w:val="24"/>
        </w:rPr>
        <w:t>человека;</w:t>
      </w:r>
    </w:p>
    <w:p w14:paraId="3CE778F4" w14:textId="6578D115" w:rsidR="00B3070C" w:rsidRDefault="00917DE0">
      <w:pPr>
        <w:pStyle w:val="a3"/>
        <w:spacing w:before="72" w:line="276" w:lineRule="auto"/>
        <w:ind w:right="420" w:firstLine="566"/>
      </w:pPr>
      <w:r>
        <w:t xml:space="preserve">- </w:t>
      </w:r>
      <w:r w:rsidR="00FE7E56">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717F957" w14:textId="77777777" w:rsidR="00B3070C" w:rsidRDefault="00FE7E56">
      <w:pPr>
        <w:pStyle w:val="a5"/>
        <w:numPr>
          <w:ilvl w:val="0"/>
          <w:numId w:val="50"/>
        </w:numPr>
        <w:tabs>
          <w:tab w:val="left" w:pos="850"/>
        </w:tabs>
        <w:spacing w:line="280" w:lineRule="auto"/>
        <w:ind w:right="419" w:firstLine="283"/>
        <w:rPr>
          <w:sz w:val="24"/>
        </w:rPr>
      </w:pPr>
      <w:r>
        <w:rPr>
          <w:sz w:val="24"/>
        </w:rPr>
        <w:t>решать качественные и количественные задачи, используя основные показатели здоровья человека, проводить расчѐты и оценивать полученные значения;</w:t>
      </w:r>
    </w:p>
    <w:p w14:paraId="0DC54A23" w14:textId="77777777" w:rsidR="00B3070C" w:rsidRDefault="00FE7E56">
      <w:pPr>
        <w:pStyle w:val="a5"/>
        <w:numPr>
          <w:ilvl w:val="0"/>
          <w:numId w:val="50"/>
        </w:numPr>
        <w:tabs>
          <w:tab w:val="left" w:pos="850"/>
        </w:tabs>
        <w:spacing w:line="276" w:lineRule="auto"/>
        <w:ind w:right="405" w:firstLine="283"/>
        <w:rPr>
          <w:sz w:val="24"/>
        </w:rPr>
      </w:pPr>
      <w:r>
        <w:rPr>
          <w:sz w:val="24"/>
        </w:rPr>
        <w:t>аргументировать основные принципы здорового образа жизни, методы защиты и укрепления</w:t>
      </w:r>
      <w:r>
        <w:rPr>
          <w:spacing w:val="-9"/>
          <w:sz w:val="24"/>
        </w:rPr>
        <w:t xml:space="preserve"> </w:t>
      </w:r>
      <w:r>
        <w:rPr>
          <w:sz w:val="24"/>
        </w:rPr>
        <w:t>здоровья</w:t>
      </w:r>
      <w:r>
        <w:rPr>
          <w:spacing w:val="-14"/>
          <w:sz w:val="24"/>
        </w:rPr>
        <w:t xml:space="preserve"> </w:t>
      </w:r>
      <w:r>
        <w:rPr>
          <w:sz w:val="24"/>
        </w:rPr>
        <w:t>человека:</w:t>
      </w:r>
      <w:r>
        <w:rPr>
          <w:spacing w:val="-8"/>
          <w:sz w:val="24"/>
        </w:rPr>
        <w:t xml:space="preserve"> </w:t>
      </w:r>
      <w:r>
        <w:rPr>
          <w:sz w:val="24"/>
        </w:rPr>
        <w:t>сбалансированное</w:t>
      </w:r>
      <w:r>
        <w:rPr>
          <w:spacing w:val="-15"/>
          <w:sz w:val="24"/>
        </w:rPr>
        <w:t xml:space="preserve"> </w:t>
      </w:r>
      <w:r>
        <w:rPr>
          <w:sz w:val="24"/>
        </w:rPr>
        <w:t>питание,</w:t>
      </w:r>
      <w:r>
        <w:rPr>
          <w:spacing w:val="-11"/>
          <w:sz w:val="24"/>
        </w:rPr>
        <w:t xml:space="preserve"> </w:t>
      </w:r>
      <w:r>
        <w:rPr>
          <w:sz w:val="24"/>
        </w:rPr>
        <w:t>соблюдение</w:t>
      </w:r>
      <w:r>
        <w:rPr>
          <w:spacing w:val="-10"/>
          <w:sz w:val="24"/>
        </w:rPr>
        <w:t xml:space="preserve"> </w:t>
      </w:r>
      <w:r>
        <w:rPr>
          <w:sz w:val="24"/>
        </w:rPr>
        <w:t>правил</w:t>
      </w:r>
      <w:r>
        <w:rPr>
          <w:spacing w:val="-13"/>
          <w:sz w:val="24"/>
        </w:rPr>
        <w:t xml:space="preserve"> </w:t>
      </w:r>
      <w:r>
        <w:rPr>
          <w:sz w:val="24"/>
        </w:rPr>
        <w:t>личной</w:t>
      </w:r>
      <w:r>
        <w:rPr>
          <w:spacing w:val="40"/>
          <w:sz w:val="24"/>
        </w:rPr>
        <w:t xml:space="preserve"> </w:t>
      </w:r>
      <w:r>
        <w:rPr>
          <w:sz w:val="24"/>
        </w:rPr>
        <w:t>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64B9D7C9" w14:textId="77777777" w:rsidR="00B3070C" w:rsidRDefault="00FE7E56">
      <w:pPr>
        <w:pStyle w:val="a5"/>
        <w:numPr>
          <w:ilvl w:val="0"/>
          <w:numId w:val="50"/>
        </w:numPr>
        <w:tabs>
          <w:tab w:val="left" w:pos="850"/>
        </w:tabs>
        <w:spacing w:before="3" w:line="278" w:lineRule="auto"/>
        <w:ind w:right="425" w:firstLine="283"/>
        <w:rPr>
          <w:sz w:val="24"/>
        </w:rPr>
      </w:pPr>
      <w:r>
        <w:rPr>
          <w:sz w:val="24"/>
        </w:rPr>
        <w:t>использовать приобретѐнные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48982744" w14:textId="77777777" w:rsidR="00B3070C" w:rsidRDefault="00FE7E56">
      <w:pPr>
        <w:pStyle w:val="a5"/>
        <w:numPr>
          <w:ilvl w:val="0"/>
          <w:numId w:val="50"/>
        </w:numPr>
        <w:tabs>
          <w:tab w:val="left" w:pos="850"/>
        </w:tabs>
        <w:spacing w:line="278" w:lineRule="auto"/>
        <w:ind w:right="425" w:firstLine="283"/>
        <w:rPr>
          <w:sz w:val="24"/>
        </w:rPr>
      </w:pPr>
      <w:r>
        <w:rPr>
          <w:sz w:val="24"/>
        </w:rPr>
        <w:t xml:space="preserve">владеть приѐмами оказания первой помощи человеку при потере сознания, </w:t>
      </w:r>
      <w:r>
        <w:rPr>
          <w:sz w:val="24"/>
        </w:rPr>
        <w:lastRenderedPageBreak/>
        <w:t>солнечном и тепловом ударе, отравлении, утоплении, кровотечении, травмах мягких тканей, костей скелета, органов чувств, ожогах и отморожениях;</w:t>
      </w:r>
    </w:p>
    <w:p w14:paraId="10272F1A" w14:textId="77777777" w:rsidR="00B3070C" w:rsidRDefault="00FE7E56">
      <w:pPr>
        <w:pStyle w:val="a5"/>
        <w:numPr>
          <w:ilvl w:val="0"/>
          <w:numId w:val="50"/>
        </w:numPr>
        <w:tabs>
          <w:tab w:val="left" w:pos="850"/>
        </w:tabs>
        <w:spacing w:line="276" w:lineRule="auto"/>
        <w:ind w:right="427" w:firstLine="283"/>
        <w:rPr>
          <w:sz w:val="24"/>
        </w:rPr>
      </w:pPr>
      <w:r>
        <w:rPr>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4A46B24A" w14:textId="77777777" w:rsidR="00B3070C" w:rsidRDefault="00FE7E56">
      <w:pPr>
        <w:pStyle w:val="a5"/>
        <w:numPr>
          <w:ilvl w:val="0"/>
          <w:numId w:val="50"/>
        </w:numPr>
        <w:tabs>
          <w:tab w:val="left" w:pos="850"/>
        </w:tabs>
        <w:spacing w:line="276" w:lineRule="auto"/>
        <w:ind w:right="418" w:firstLine="283"/>
        <w:rPr>
          <w:sz w:val="24"/>
        </w:rPr>
      </w:pPr>
      <w:r>
        <w:rPr>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1532A36B" w14:textId="77777777" w:rsidR="00B3070C" w:rsidRDefault="00FE7E56">
      <w:pPr>
        <w:pStyle w:val="a5"/>
        <w:numPr>
          <w:ilvl w:val="0"/>
          <w:numId w:val="50"/>
        </w:numPr>
        <w:tabs>
          <w:tab w:val="left" w:pos="850"/>
        </w:tabs>
        <w:spacing w:line="278" w:lineRule="auto"/>
        <w:ind w:right="423"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52B3EDE0" w14:textId="77777777" w:rsidR="00B3070C" w:rsidRDefault="00FE7E56">
      <w:pPr>
        <w:pStyle w:val="a5"/>
        <w:numPr>
          <w:ilvl w:val="0"/>
          <w:numId w:val="50"/>
        </w:numPr>
        <w:tabs>
          <w:tab w:val="left" w:pos="850"/>
        </w:tabs>
        <w:spacing w:line="278" w:lineRule="auto"/>
        <w:ind w:right="418" w:firstLine="283"/>
        <w:rPr>
          <w:sz w:val="24"/>
        </w:rPr>
      </w:pPr>
      <w:r>
        <w:rPr>
          <w:sz w:val="24"/>
        </w:rPr>
        <w:t>владеть приѐмами работы с информацией: формулировать основания для извлечения и обобщения</w:t>
      </w:r>
      <w:r>
        <w:rPr>
          <w:spacing w:val="-15"/>
          <w:sz w:val="24"/>
        </w:rPr>
        <w:t xml:space="preserve"> </w:t>
      </w:r>
      <w:r>
        <w:rPr>
          <w:sz w:val="24"/>
        </w:rPr>
        <w:t>информации</w:t>
      </w:r>
      <w:r>
        <w:rPr>
          <w:spacing w:val="-15"/>
          <w:sz w:val="24"/>
        </w:rPr>
        <w:t xml:space="preserve"> </w:t>
      </w:r>
      <w:r>
        <w:rPr>
          <w:sz w:val="24"/>
        </w:rPr>
        <w:t>из</w:t>
      </w:r>
      <w:r>
        <w:rPr>
          <w:spacing w:val="-15"/>
          <w:sz w:val="24"/>
        </w:rPr>
        <w:t xml:space="preserve"> </w:t>
      </w:r>
      <w:r>
        <w:rPr>
          <w:sz w:val="24"/>
        </w:rPr>
        <w:t>нескольких</w:t>
      </w:r>
      <w:r>
        <w:rPr>
          <w:spacing w:val="-15"/>
          <w:sz w:val="24"/>
        </w:rPr>
        <w:t xml:space="preserve"> </w:t>
      </w:r>
      <w:r>
        <w:rPr>
          <w:sz w:val="24"/>
        </w:rPr>
        <w:t>(4-5)</w:t>
      </w:r>
      <w:r>
        <w:rPr>
          <w:spacing w:val="-15"/>
          <w:sz w:val="24"/>
        </w:rPr>
        <w:t xml:space="preserve"> </w:t>
      </w:r>
      <w:r>
        <w:rPr>
          <w:sz w:val="24"/>
        </w:rPr>
        <w:t>источников;</w:t>
      </w:r>
      <w:r>
        <w:rPr>
          <w:spacing w:val="-15"/>
          <w:sz w:val="24"/>
        </w:rPr>
        <w:t xml:space="preserve"> </w:t>
      </w:r>
      <w:r>
        <w:rPr>
          <w:sz w:val="24"/>
        </w:rPr>
        <w:t>преобразовывать</w:t>
      </w:r>
      <w:r>
        <w:rPr>
          <w:spacing w:val="-15"/>
          <w:sz w:val="24"/>
        </w:rPr>
        <w:t xml:space="preserve"> </w:t>
      </w:r>
      <w:r>
        <w:rPr>
          <w:sz w:val="24"/>
        </w:rPr>
        <w:t>информацию</w:t>
      </w:r>
      <w:r>
        <w:rPr>
          <w:spacing w:val="-15"/>
          <w:sz w:val="24"/>
        </w:rPr>
        <w:t xml:space="preserve"> </w:t>
      </w:r>
      <w:r>
        <w:rPr>
          <w:sz w:val="24"/>
        </w:rPr>
        <w:t>из</w:t>
      </w:r>
      <w:r>
        <w:rPr>
          <w:spacing w:val="-15"/>
          <w:sz w:val="24"/>
        </w:rPr>
        <w:t xml:space="preserve"> </w:t>
      </w:r>
      <w:r>
        <w:rPr>
          <w:sz w:val="24"/>
        </w:rPr>
        <w:t>одной знаковой системы в другую;</w:t>
      </w:r>
    </w:p>
    <w:p w14:paraId="5BB99871" w14:textId="77777777" w:rsidR="00B3070C" w:rsidRDefault="00FE7E56">
      <w:pPr>
        <w:pStyle w:val="a5"/>
        <w:numPr>
          <w:ilvl w:val="0"/>
          <w:numId w:val="50"/>
        </w:numPr>
        <w:tabs>
          <w:tab w:val="left" w:pos="850"/>
        </w:tabs>
        <w:spacing w:line="276" w:lineRule="auto"/>
        <w:ind w:right="427" w:firstLine="283"/>
        <w:rPr>
          <w:sz w:val="24"/>
        </w:rPr>
      </w:pPr>
      <w:r>
        <w:rPr>
          <w:sz w:val="24"/>
        </w:rPr>
        <w:t xml:space="preserve">создавать письменные и устные сообщения, используя понятийный аппарат изученного раздела биологии, сопровождать выступление презентацией с учѐтом особенностей аудитории </w:t>
      </w:r>
      <w:r>
        <w:rPr>
          <w:spacing w:val="-2"/>
          <w:sz w:val="24"/>
        </w:rPr>
        <w:t>обучающихся.</w:t>
      </w:r>
    </w:p>
    <w:p w14:paraId="7A1A20BB" w14:textId="77777777" w:rsidR="00B3070C" w:rsidRDefault="00FE7E56">
      <w:pPr>
        <w:pStyle w:val="1"/>
        <w:numPr>
          <w:ilvl w:val="2"/>
          <w:numId w:val="71"/>
        </w:numPr>
        <w:tabs>
          <w:tab w:val="left" w:pos="1152"/>
        </w:tabs>
        <w:spacing w:line="280" w:lineRule="auto"/>
        <w:ind w:left="285" w:right="410" w:firstLine="0"/>
        <w:jc w:val="both"/>
      </w:pPr>
      <w:bookmarkStart w:id="103" w:name="2.1.12._Федеральная_рабочая_программа_по"/>
      <w:bookmarkEnd w:id="103"/>
      <w:r>
        <w:t xml:space="preserve">Федеральная рабочая программа по учебному предмету «Изобразительное </w:t>
      </w:r>
      <w:r>
        <w:rPr>
          <w:spacing w:val="-2"/>
        </w:rPr>
        <w:t>искусство».</w:t>
      </w:r>
    </w:p>
    <w:p w14:paraId="5766A589" w14:textId="77777777" w:rsidR="00B3070C" w:rsidRDefault="00FE7E56">
      <w:pPr>
        <w:spacing w:line="241" w:lineRule="exact"/>
        <w:ind w:left="3910"/>
        <w:jc w:val="both"/>
        <w:rPr>
          <w:b/>
          <w:sz w:val="24"/>
        </w:rPr>
      </w:pPr>
      <w:r>
        <w:rPr>
          <w:b/>
          <w:sz w:val="24"/>
        </w:rPr>
        <w:t>Пояснительная</w:t>
      </w:r>
      <w:r>
        <w:rPr>
          <w:b/>
          <w:spacing w:val="-5"/>
          <w:sz w:val="24"/>
        </w:rPr>
        <w:t xml:space="preserve"> </w:t>
      </w:r>
      <w:r>
        <w:rPr>
          <w:b/>
          <w:spacing w:val="-2"/>
          <w:sz w:val="24"/>
        </w:rPr>
        <w:t>записка.</w:t>
      </w:r>
    </w:p>
    <w:p w14:paraId="17E95F80" w14:textId="77777777" w:rsidR="00B3070C" w:rsidRDefault="00FE7E56">
      <w:pPr>
        <w:pStyle w:val="a3"/>
        <w:spacing w:before="21" w:line="276" w:lineRule="auto"/>
        <w:ind w:right="397"/>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0ED24A71" w14:textId="77777777" w:rsidR="00F91D02" w:rsidRDefault="00FE7E56">
      <w:pPr>
        <w:pStyle w:val="a3"/>
        <w:tabs>
          <w:tab w:val="left" w:pos="1085"/>
          <w:tab w:val="left" w:pos="1892"/>
          <w:tab w:val="left" w:pos="3191"/>
          <w:tab w:val="left" w:pos="3560"/>
          <w:tab w:val="left" w:pos="4434"/>
          <w:tab w:val="left" w:pos="5481"/>
          <w:tab w:val="left" w:pos="5644"/>
          <w:tab w:val="left" w:pos="6473"/>
          <w:tab w:val="left" w:pos="6761"/>
          <w:tab w:val="left" w:pos="7779"/>
          <w:tab w:val="left" w:pos="7874"/>
          <w:tab w:val="left" w:pos="8257"/>
          <w:tab w:val="left" w:pos="9314"/>
        </w:tabs>
        <w:spacing w:line="276" w:lineRule="auto"/>
        <w:ind w:right="414"/>
        <w:jc w:val="right"/>
      </w:pPr>
      <w:r>
        <w:t>Основная</w:t>
      </w:r>
      <w:r>
        <w:rPr>
          <w:spacing w:val="80"/>
        </w:rPr>
        <w:t xml:space="preserve"> </w:t>
      </w:r>
      <w:r>
        <w:t>цель</w:t>
      </w:r>
      <w:r>
        <w:rPr>
          <w:spacing w:val="80"/>
        </w:rPr>
        <w:t xml:space="preserve"> </w:t>
      </w:r>
      <w:r>
        <w:t>изобразительного</w:t>
      </w:r>
      <w:r>
        <w:tab/>
      </w:r>
      <w:r>
        <w:rPr>
          <w:spacing w:val="-2"/>
        </w:rPr>
        <w:t>искусства</w:t>
      </w:r>
      <w:r>
        <w:tab/>
      </w:r>
      <w:r>
        <w:tab/>
        <w:t>-</w:t>
      </w:r>
      <w:r>
        <w:rPr>
          <w:spacing w:val="80"/>
        </w:rPr>
        <w:t xml:space="preserve"> </w:t>
      </w:r>
      <w:r>
        <w:t>развитие</w:t>
      </w:r>
      <w:r>
        <w:rPr>
          <w:spacing w:val="80"/>
        </w:rPr>
        <w:t xml:space="preserve"> </w:t>
      </w:r>
      <w:r>
        <w:t>визуально</w:t>
      </w:r>
      <w:r>
        <w:tab/>
      </w:r>
      <w:r>
        <w:rPr>
          <w:spacing w:val="-2"/>
        </w:rPr>
        <w:t xml:space="preserve">пространственного </w:t>
      </w:r>
      <w:r>
        <w:t>мышления обучающихся как формы эмоционально-ценностного, эстетического освоения мира, формы</w:t>
      </w:r>
      <w:r>
        <w:rPr>
          <w:spacing w:val="-15"/>
        </w:rPr>
        <w:t xml:space="preserve"> </w:t>
      </w:r>
      <w:r>
        <w:t>самовыражения</w:t>
      </w:r>
      <w:r>
        <w:rPr>
          <w:spacing w:val="-15"/>
        </w:rPr>
        <w:t xml:space="preserve"> </w:t>
      </w:r>
      <w:r>
        <w:t>и</w:t>
      </w:r>
      <w:r>
        <w:rPr>
          <w:spacing w:val="-15"/>
        </w:rPr>
        <w:t xml:space="preserve"> </w:t>
      </w:r>
      <w:r>
        <w:t>ориентации</w:t>
      </w:r>
      <w:r>
        <w:rPr>
          <w:spacing w:val="-15"/>
        </w:rPr>
        <w:t xml:space="preserve"> </w:t>
      </w:r>
      <w:r>
        <w:t>в</w:t>
      </w:r>
      <w:r>
        <w:rPr>
          <w:spacing w:val="-15"/>
        </w:rPr>
        <w:t xml:space="preserve"> </w:t>
      </w:r>
      <w:r>
        <w:t>художественном</w:t>
      </w:r>
      <w:r>
        <w:rPr>
          <w:spacing w:val="-15"/>
        </w:rPr>
        <w:t xml:space="preserve"> </w:t>
      </w:r>
      <w:r>
        <w:t>и</w:t>
      </w:r>
      <w:r>
        <w:rPr>
          <w:spacing w:val="-5"/>
        </w:rPr>
        <w:t xml:space="preserve"> </w:t>
      </w:r>
      <w:r>
        <w:t>нравственном</w:t>
      </w:r>
      <w:r>
        <w:rPr>
          <w:spacing w:val="-15"/>
        </w:rPr>
        <w:t xml:space="preserve"> </w:t>
      </w:r>
      <w:r>
        <w:t>пространстве</w:t>
      </w:r>
      <w:r>
        <w:rPr>
          <w:spacing w:val="20"/>
        </w:rPr>
        <w:t xml:space="preserve"> </w:t>
      </w:r>
      <w:r>
        <w:t xml:space="preserve">культуры. Изобразительное искусство имеет интегративный характер и включает в себя основы разных </w:t>
      </w:r>
      <w:r>
        <w:rPr>
          <w:spacing w:val="-2"/>
        </w:rPr>
        <w:t>видов</w:t>
      </w:r>
      <w:r>
        <w:tab/>
        <w:t>визуально-пространственных</w:t>
      </w:r>
      <w:r>
        <w:rPr>
          <w:spacing w:val="80"/>
        </w:rPr>
        <w:t xml:space="preserve"> </w:t>
      </w:r>
      <w:r>
        <w:t>искусств:</w:t>
      </w:r>
      <w:r>
        <w:tab/>
      </w:r>
      <w:r>
        <w:rPr>
          <w:spacing w:val="-2"/>
        </w:rPr>
        <w:t>живописи,</w:t>
      </w:r>
      <w:r>
        <w:tab/>
      </w:r>
      <w:r>
        <w:rPr>
          <w:spacing w:val="-2"/>
        </w:rPr>
        <w:t>графики,</w:t>
      </w:r>
      <w:r>
        <w:tab/>
      </w:r>
      <w:r>
        <w:tab/>
      </w:r>
      <w:r>
        <w:rPr>
          <w:spacing w:val="-2"/>
        </w:rPr>
        <w:t>скульптуры,</w:t>
      </w:r>
      <w:r>
        <w:tab/>
      </w:r>
      <w:r>
        <w:rPr>
          <w:spacing w:val="-39"/>
        </w:rPr>
        <w:t xml:space="preserve"> </w:t>
      </w:r>
      <w:r>
        <w:t xml:space="preserve">дизайна, </w:t>
      </w:r>
      <w:r>
        <w:rPr>
          <w:spacing w:val="-2"/>
        </w:rPr>
        <w:t>архитектуры,</w:t>
      </w:r>
      <w:r>
        <w:tab/>
      </w:r>
      <w:r>
        <w:rPr>
          <w:spacing w:val="-2"/>
        </w:rPr>
        <w:t>народного</w:t>
      </w:r>
      <w:r>
        <w:tab/>
      </w:r>
      <w:r>
        <w:rPr>
          <w:spacing w:val="-10"/>
        </w:rPr>
        <w:t>и</w:t>
      </w:r>
      <w:r>
        <w:tab/>
      </w:r>
      <w:r>
        <w:rPr>
          <w:spacing w:val="-2"/>
        </w:rPr>
        <w:t>декоративно-прикладного</w:t>
      </w:r>
      <w:r>
        <w:tab/>
      </w:r>
      <w:r>
        <w:rPr>
          <w:spacing w:val="-2"/>
        </w:rPr>
        <w:t>искусства,</w:t>
      </w:r>
      <w:r>
        <w:tab/>
      </w:r>
      <w:r>
        <w:rPr>
          <w:spacing w:val="-2"/>
        </w:rPr>
        <w:t>фотографии,</w:t>
      </w:r>
      <w:r>
        <w:tab/>
      </w:r>
    </w:p>
    <w:p w14:paraId="23B6BA8E" w14:textId="22C7A8CA" w:rsidR="00B3070C" w:rsidRDefault="00F91D02" w:rsidP="00F91D02">
      <w:pPr>
        <w:pStyle w:val="a3"/>
        <w:tabs>
          <w:tab w:val="left" w:pos="1085"/>
          <w:tab w:val="left" w:pos="1892"/>
          <w:tab w:val="left" w:pos="3191"/>
          <w:tab w:val="left" w:pos="3560"/>
          <w:tab w:val="left" w:pos="4434"/>
          <w:tab w:val="left" w:pos="5481"/>
          <w:tab w:val="left" w:pos="5644"/>
          <w:tab w:val="left" w:pos="6473"/>
          <w:tab w:val="left" w:pos="6761"/>
          <w:tab w:val="left" w:pos="7779"/>
          <w:tab w:val="left" w:pos="7874"/>
          <w:tab w:val="left" w:pos="8257"/>
          <w:tab w:val="left" w:pos="9314"/>
        </w:tabs>
        <w:spacing w:line="276" w:lineRule="auto"/>
        <w:ind w:right="414"/>
        <w:jc w:val="left"/>
      </w:pPr>
      <w:r>
        <w:rPr>
          <w:spacing w:val="-2"/>
        </w:rPr>
        <w:t>Ф</w:t>
      </w:r>
      <w:r w:rsidR="00FE7E56">
        <w:rPr>
          <w:spacing w:val="-2"/>
        </w:rPr>
        <w:t>ункции</w:t>
      </w:r>
      <w:r>
        <w:rPr>
          <w:spacing w:val="-2"/>
        </w:rPr>
        <w:t xml:space="preserve"> </w:t>
      </w:r>
      <w:r w:rsidR="00FE7E56">
        <w:t>художественного</w:t>
      </w:r>
      <w:r w:rsidR="00FE7E56">
        <w:rPr>
          <w:spacing w:val="40"/>
        </w:rPr>
        <w:t xml:space="preserve"> </w:t>
      </w:r>
      <w:r w:rsidR="00FE7E56">
        <w:t>изображения</w:t>
      </w:r>
      <w:r w:rsidR="00FE7E56">
        <w:rPr>
          <w:spacing w:val="37"/>
        </w:rPr>
        <w:t xml:space="preserve"> </w:t>
      </w:r>
      <w:r w:rsidR="00FE7E56">
        <w:t>в</w:t>
      </w:r>
      <w:r w:rsidR="00FE7E56">
        <w:rPr>
          <w:spacing w:val="33"/>
        </w:rPr>
        <w:t xml:space="preserve"> </w:t>
      </w:r>
      <w:r w:rsidR="00FE7E56">
        <w:t>зрелищных</w:t>
      </w:r>
      <w:r w:rsidR="00FE7E56">
        <w:rPr>
          <w:spacing w:val="33"/>
        </w:rPr>
        <w:t xml:space="preserve"> </w:t>
      </w:r>
      <w:r w:rsidR="00FE7E56">
        <w:t>и</w:t>
      </w:r>
      <w:r w:rsidR="00FE7E56">
        <w:rPr>
          <w:spacing w:val="37"/>
        </w:rPr>
        <w:t xml:space="preserve"> </w:t>
      </w:r>
      <w:r w:rsidR="00FE7E56">
        <w:t>экранных</w:t>
      </w:r>
      <w:r w:rsidR="00FE7E56">
        <w:rPr>
          <w:spacing w:val="33"/>
        </w:rPr>
        <w:t xml:space="preserve"> </w:t>
      </w:r>
      <w:r w:rsidR="00FE7E56">
        <w:t>искусствах.</w:t>
      </w:r>
      <w:r w:rsidR="00FE7E56">
        <w:rPr>
          <w:spacing w:val="39"/>
        </w:rPr>
        <w:t xml:space="preserve"> </w:t>
      </w:r>
      <w:r w:rsidR="00FE7E56">
        <w:t>Важнейшими</w:t>
      </w:r>
      <w:r w:rsidR="00FE7E56">
        <w:rPr>
          <w:spacing w:val="40"/>
        </w:rPr>
        <w:t xml:space="preserve"> </w:t>
      </w:r>
      <w:r w:rsidR="00FE7E56">
        <w:rPr>
          <w:spacing w:val="-2"/>
        </w:rPr>
        <w:t>задачами</w:t>
      </w:r>
    </w:p>
    <w:p w14:paraId="3BA11765" w14:textId="77777777" w:rsidR="00B3070C" w:rsidRDefault="00FE7E56">
      <w:pPr>
        <w:pStyle w:val="a3"/>
        <w:spacing w:before="72" w:line="276" w:lineRule="auto"/>
        <w:ind w:right="417" w:firstLine="0"/>
      </w:pPr>
      <w:r>
        <w:t>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w:t>
      </w:r>
      <w:r>
        <w:rPr>
          <w:spacing w:val="-1"/>
        </w:rPr>
        <w:t xml:space="preserve"> </w:t>
      </w:r>
      <w:r>
        <w:t>воспитание гражданственности и патриотизма, уважения и бережного отношения к истории культуры России, выраженной в еѐ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2E0B5D3A" w14:textId="77777777" w:rsidR="00B3070C" w:rsidRDefault="00FE7E56">
      <w:pPr>
        <w:pStyle w:val="a3"/>
        <w:spacing w:before="2" w:line="276" w:lineRule="auto"/>
        <w:ind w:right="422"/>
      </w:pPr>
      <w:r>
        <w:t>Программа по изобразительному</w:t>
      </w:r>
      <w:r>
        <w:rPr>
          <w:spacing w:val="-6"/>
        </w:rPr>
        <w:t xml:space="preserve"> </w:t>
      </w:r>
      <w:r>
        <w:t>искусству</w:t>
      </w:r>
      <w:r>
        <w:rPr>
          <w:spacing w:val="-2"/>
        </w:rPr>
        <w:t xml:space="preserve"> </w:t>
      </w:r>
      <w:r>
        <w:t>направлена на развитие личности</w:t>
      </w:r>
      <w:r>
        <w:rPr>
          <w:spacing w:val="-1"/>
        </w:rPr>
        <w:t xml:space="preserve"> </w:t>
      </w:r>
      <w:r>
        <w:t>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14:paraId="05044441" w14:textId="77777777" w:rsidR="00B3070C" w:rsidRDefault="00FE7E56">
      <w:pPr>
        <w:pStyle w:val="a3"/>
        <w:spacing w:line="276" w:lineRule="auto"/>
        <w:ind w:right="402"/>
      </w:pPr>
      <w:r>
        <w:t>Программа по изобразительному искусству ориентирована на психолого-возрастные особенности развития обучающихся 11-15 лет.</w:t>
      </w:r>
    </w:p>
    <w:p w14:paraId="0FBB1E59" w14:textId="77777777" w:rsidR="00B3070C" w:rsidRDefault="00FE7E56">
      <w:pPr>
        <w:pStyle w:val="a3"/>
        <w:spacing w:line="276" w:lineRule="auto"/>
        <w:ind w:right="403"/>
      </w:pPr>
      <w:r>
        <w:lastRenderedPageBreak/>
        <w:t xml:space="preserve">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Pr>
          <w:spacing w:val="-2"/>
        </w:rPr>
        <w:t>(вариативно).</w:t>
      </w:r>
    </w:p>
    <w:p w14:paraId="188800AB" w14:textId="77777777" w:rsidR="00B3070C" w:rsidRDefault="00FE7E56">
      <w:pPr>
        <w:pStyle w:val="a3"/>
        <w:spacing w:before="1"/>
        <w:ind w:left="568" w:firstLine="0"/>
      </w:pPr>
      <w:r>
        <w:rPr>
          <w:spacing w:val="-2"/>
        </w:rPr>
        <w:t>Задачами</w:t>
      </w:r>
      <w:r>
        <w:rPr>
          <w:spacing w:val="1"/>
        </w:rPr>
        <w:t xml:space="preserve"> </w:t>
      </w:r>
      <w:r>
        <w:rPr>
          <w:spacing w:val="-2"/>
        </w:rPr>
        <w:t>изобразительного</w:t>
      </w:r>
      <w:r>
        <w:rPr>
          <w:spacing w:val="9"/>
        </w:rPr>
        <w:t xml:space="preserve"> </w:t>
      </w:r>
      <w:r>
        <w:rPr>
          <w:spacing w:val="-2"/>
        </w:rPr>
        <w:t>искусства</w:t>
      </w:r>
      <w:r>
        <w:rPr>
          <w:spacing w:val="1"/>
        </w:rPr>
        <w:t xml:space="preserve"> </w:t>
      </w:r>
      <w:r>
        <w:rPr>
          <w:spacing w:val="-2"/>
        </w:rPr>
        <w:t>являются:</w:t>
      </w:r>
    </w:p>
    <w:p w14:paraId="348E6CC6" w14:textId="77777777" w:rsidR="00B3070C" w:rsidRDefault="00FE7E56">
      <w:pPr>
        <w:pStyle w:val="a5"/>
        <w:numPr>
          <w:ilvl w:val="0"/>
          <w:numId w:val="49"/>
        </w:numPr>
        <w:tabs>
          <w:tab w:val="left" w:pos="850"/>
        </w:tabs>
        <w:spacing w:before="36" w:line="278" w:lineRule="auto"/>
        <w:ind w:right="418" w:firstLine="283"/>
        <w:rPr>
          <w:sz w:val="24"/>
        </w:rPr>
      </w:pPr>
      <w:r>
        <w:rPr>
          <w:sz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14:paraId="56EFBACD" w14:textId="77777777" w:rsidR="00B3070C" w:rsidRDefault="00FE7E56">
      <w:pPr>
        <w:pStyle w:val="a5"/>
        <w:numPr>
          <w:ilvl w:val="0"/>
          <w:numId w:val="49"/>
        </w:numPr>
        <w:tabs>
          <w:tab w:val="left" w:pos="850"/>
        </w:tabs>
        <w:spacing w:line="276" w:lineRule="auto"/>
        <w:ind w:right="418" w:firstLine="283"/>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5"/>
          <w:sz w:val="24"/>
        </w:rPr>
        <w:t xml:space="preserve"> </w:t>
      </w:r>
      <w:r>
        <w:rPr>
          <w:sz w:val="24"/>
        </w:rPr>
        <w:t>представлений</w:t>
      </w:r>
      <w:r>
        <w:rPr>
          <w:spacing w:val="-15"/>
          <w:sz w:val="24"/>
        </w:rPr>
        <w:t xml:space="preserve"> </w:t>
      </w:r>
      <w:r>
        <w:rPr>
          <w:sz w:val="24"/>
        </w:rPr>
        <w:t>об</w:t>
      </w:r>
      <w:r>
        <w:rPr>
          <w:spacing w:val="-15"/>
          <w:sz w:val="24"/>
        </w:rPr>
        <w:t xml:space="preserve"> </w:t>
      </w:r>
      <w:r>
        <w:rPr>
          <w:sz w:val="24"/>
        </w:rPr>
        <w:t>отечественной</w:t>
      </w:r>
      <w:r>
        <w:rPr>
          <w:spacing w:val="-15"/>
          <w:sz w:val="24"/>
        </w:rPr>
        <w:t xml:space="preserve"> </w:t>
      </w:r>
      <w:r>
        <w:rPr>
          <w:sz w:val="24"/>
        </w:rPr>
        <w:t>и</w:t>
      </w:r>
      <w:r>
        <w:rPr>
          <w:spacing w:val="-15"/>
          <w:sz w:val="24"/>
        </w:rPr>
        <w:t xml:space="preserve"> </w:t>
      </w:r>
      <w:r>
        <w:rPr>
          <w:sz w:val="24"/>
        </w:rPr>
        <w:t>мировой</w:t>
      </w:r>
      <w:r>
        <w:rPr>
          <w:spacing w:val="-15"/>
          <w:sz w:val="24"/>
        </w:rPr>
        <w:t xml:space="preserve"> </w:t>
      </w:r>
      <w:r>
        <w:rPr>
          <w:sz w:val="24"/>
        </w:rPr>
        <w:t>художественной культуре во всѐм многообразии еѐ видов;</w:t>
      </w:r>
    </w:p>
    <w:p w14:paraId="45DE2044" w14:textId="77777777" w:rsidR="00B3070C" w:rsidRDefault="00FE7E56">
      <w:pPr>
        <w:pStyle w:val="a5"/>
        <w:numPr>
          <w:ilvl w:val="0"/>
          <w:numId w:val="49"/>
        </w:numPr>
        <w:tabs>
          <w:tab w:val="left" w:pos="850"/>
        </w:tabs>
        <w:spacing w:before="3"/>
        <w:ind w:left="850" w:hanging="282"/>
        <w:rPr>
          <w:sz w:val="24"/>
        </w:rPr>
      </w:pPr>
      <w:r>
        <w:rPr>
          <w:sz w:val="24"/>
        </w:rPr>
        <w:t>формирование</w:t>
      </w:r>
      <w:r>
        <w:rPr>
          <w:spacing w:val="-16"/>
          <w:sz w:val="24"/>
        </w:rPr>
        <w:t xml:space="preserve"> </w:t>
      </w:r>
      <w:r>
        <w:rPr>
          <w:sz w:val="24"/>
        </w:rPr>
        <w:t>у</w:t>
      </w:r>
      <w:r>
        <w:rPr>
          <w:spacing w:val="-27"/>
          <w:sz w:val="24"/>
        </w:rPr>
        <w:t xml:space="preserve"> </w:t>
      </w:r>
      <w:r>
        <w:rPr>
          <w:sz w:val="24"/>
        </w:rPr>
        <w:t>обучающихся</w:t>
      </w:r>
      <w:r>
        <w:rPr>
          <w:spacing w:val="-5"/>
          <w:sz w:val="24"/>
        </w:rPr>
        <w:t xml:space="preserve"> </w:t>
      </w:r>
      <w:r>
        <w:rPr>
          <w:sz w:val="24"/>
        </w:rPr>
        <w:t>навыков</w:t>
      </w:r>
      <w:r>
        <w:rPr>
          <w:spacing w:val="-12"/>
          <w:sz w:val="24"/>
        </w:rPr>
        <w:t xml:space="preserve"> </w:t>
      </w:r>
      <w:r>
        <w:rPr>
          <w:sz w:val="24"/>
        </w:rPr>
        <w:t>эстетического</w:t>
      </w:r>
      <w:r>
        <w:rPr>
          <w:spacing w:val="-6"/>
          <w:sz w:val="24"/>
        </w:rPr>
        <w:t xml:space="preserve"> </w:t>
      </w:r>
      <w:r>
        <w:rPr>
          <w:spacing w:val="-2"/>
          <w:sz w:val="24"/>
        </w:rPr>
        <w:t>видения</w:t>
      </w:r>
    </w:p>
    <w:p w14:paraId="7588A9B7" w14:textId="77777777" w:rsidR="00B3070C" w:rsidRDefault="00FE7E56">
      <w:pPr>
        <w:pStyle w:val="a5"/>
        <w:numPr>
          <w:ilvl w:val="0"/>
          <w:numId w:val="49"/>
        </w:numPr>
        <w:tabs>
          <w:tab w:val="left" w:pos="850"/>
        </w:tabs>
        <w:spacing w:before="37"/>
        <w:ind w:left="850" w:hanging="282"/>
        <w:rPr>
          <w:sz w:val="24"/>
        </w:rPr>
      </w:pPr>
      <w:r>
        <w:rPr>
          <w:sz w:val="24"/>
        </w:rPr>
        <w:t>и</w:t>
      </w:r>
      <w:r>
        <w:rPr>
          <w:spacing w:val="-6"/>
          <w:sz w:val="24"/>
        </w:rPr>
        <w:t xml:space="preserve"> </w:t>
      </w:r>
      <w:r>
        <w:rPr>
          <w:sz w:val="24"/>
        </w:rPr>
        <w:t>преобразования</w:t>
      </w:r>
      <w:r>
        <w:rPr>
          <w:spacing w:val="-8"/>
          <w:sz w:val="24"/>
        </w:rPr>
        <w:t xml:space="preserve"> </w:t>
      </w:r>
      <w:r>
        <w:rPr>
          <w:spacing w:val="-4"/>
          <w:sz w:val="24"/>
        </w:rPr>
        <w:t>мира;</w:t>
      </w:r>
    </w:p>
    <w:p w14:paraId="16E3C998" w14:textId="77777777" w:rsidR="00B3070C" w:rsidRDefault="00FE7E56">
      <w:pPr>
        <w:pStyle w:val="a5"/>
        <w:numPr>
          <w:ilvl w:val="0"/>
          <w:numId w:val="49"/>
        </w:numPr>
        <w:tabs>
          <w:tab w:val="left" w:pos="850"/>
        </w:tabs>
        <w:spacing w:before="41" w:line="276" w:lineRule="auto"/>
        <w:ind w:right="408" w:firstLine="283"/>
        <w:rPr>
          <w:sz w:val="24"/>
        </w:rPr>
      </w:pPr>
      <w:r>
        <w:rPr>
          <w:sz w:val="24"/>
        </w:rPr>
        <w:t>приобретение</w:t>
      </w:r>
      <w:r>
        <w:rPr>
          <w:spacing w:val="-15"/>
          <w:sz w:val="24"/>
        </w:rPr>
        <w:t xml:space="preserve"> </w:t>
      </w:r>
      <w:r>
        <w:rPr>
          <w:sz w:val="24"/>
        </w:rPr>
        <w:t>опыта</w:t>
      </w:r>
      <w:r>
        <w:rPr>
          <w:spacing w:val="-15"/>
          <w:sz w:val="24"/>
        </w:rPr>
        <w:t xml:space="preserve"> </w:t>
      </w:r>
      <w:r>
        <w:rPr>
          <w:sz w:val="24"/>
        </w:rPr>
        <w:t>создания</w:t>
      </w:r>
      <w:r>
        <w:rPr>
          <w:spacing w:val="-14"/>
          <w:sz w:val="24"/>
        </w:rPr>
        <w:t xml:space="preserve"> </w:t>
      </w:r>
      <w:r>
        <w:rPr>
          <w:sz w:val="24"/>
        </w:rPr>
        <w:t>творческой</w:t>
      </w:r>
      <w:r>
        <w:rPr>
          <w:spacing w:val="-13"/>
          <w:sz w:val="24"/>
        </w:rPr>
        <w:t xml:space="preserve"> </w:t>
      </w:r>
      <w:r>
        <w:rPr>
          <w:sz w:val="24"/>
        </w:rPr>
        <w:t>работы</w:t>
      </w:r>
      <w:r>
        <w:rPr>
          <w:spacing w:val="-12"/>
          <w:sz w:val="24"/>
        </w:rPr>
        <w:t xml:space="preserve"> </w:t>
      </w:r>
      <w:r>
        <w:rPr>
          <w:sz w:val="24"/>
        </w:rPr>
        <w:t>посредством</w:t>
      </w:r>
      <w:r>
        <w:rPr>
          <w:spacing w:val="-12"/>
          <w:sz w:val="24"/>
        </w:rPr>
        <w:t xml:space="preserve"> </w:t>
      </w:r>
      <w:r>
        <w:rPr>
          <w:sz w:val="24"/>
        </w:rPr>
        <w:t>различных</w:t>
      </w:r>
      <w:r>
        <w:rPr>
          <w:spacing w:val="20"/>
          <w:sz w:val="24"/>
        </w:rPr>
        <w:t xml:space="preserve"> </w:t>
      </w:r>
      <w:r>
        <w:rPr>
          <w:sz w:val="24"/>
        </w:rPr>
        <w:t>художественных материалов</w:t>
      </w:r>
      <w:r>
        <w:rPr>
          <w:spacing w:val="-5"/>
          <w:sz w:val="24"/>
        </w:rPr>
        <w:t xml:space="preserve"> </w:t>
      </w:r>
      <w:r>
        <w:rPr>
          <w:sz w:val="24"/>
        </w:rPr>
        <w:t>в</w:t>
      </w:r>
      <w:r>
        <w:rPr>
          <w:spacing w:val="-1"/>
          <w:sz w:val="24"/>
        </w:rPr>
        <w:t xml:space="preserve"> </w:t>
      </w:r>
      <w:r>
        <w:rPr>
          <w:sz w:val="24"/>
        </w:rPr>
        <w:t>разных</w:t>
      </w:r>
      <w:r>
        <w:rPr>
          <w:spacing w:val="-7"/>
          <w:sz w:val="24"/>
        </w:rPr>
        <w:t xml:space="preserve"> </w:t>
      </w:r>
      <w:r>
        <w:rPr>
          <w:sz w:val="24"/>
        </w:rPr>
        <w:t>видах</w:t>
      </w:r>
      <w:r>
        <w:rPr>
          <w:spacing w:val="-7"/>
          <w:sz w:val="24"/>
        </w:rPr>
        <w:t xml:space="preserve"> </w:t>
      </w:r>
      <w:r>
        <w:rPr>
          <w:sz w:val="24"/>
        </w:rPr>
        <w:t>визуально-пространственных</w:t>
      </w:r>
      <w:r>
        <w:rPr>
          <w:spacing w:val="-7"/>
          <w:sz w:val="24"/>
        </w:rPr>
        <w:t xml:space="preserve"> </w:t>
      </w:r>
      <w:r>
        <w:rPr>
          <w:sz w:val="24"/>
        </w:rPr>
        <w:t>искусств:</w:t>
      </w:r>
      <w:r>
        <w:rPr>
          <w:spacing w:val="-2"/>
          <w:sz w:val="24"/>
        </w:rPr>
        <w:t xml:space="preserve"> </w:t>
      </w:r>
      <w:r>
        <w:rPr>
          <w:sz w:val="24"/>
        </w:rPr>
        <w:t>изобразительных</w:t>
      </w:r>
      <w:r>
        <w:rPr>
          <w:spacing w:val="-7"/>
          <w:sz w:val="24"/>
        </w:rPr>
        <w:t xml:space="preserve"> </w:t>
      </w:r>
      <w:r>
        <w:rPr>
          <w:sz w:val="24"/>
        </w:rPr>
        <w:t>(живопись,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14:paraId="3BB9864A" w14:textId="77777777" w:rsidR="00B3070C" w:rsidRDefault="00FE7E56">
      <w:pPr>
        <w:pStyle w:val="a5"/>
        <w:numPr>
          <w:ilvl w:val="0"/>
          <w:numId w:val="49"/>
        </w:numPr>
        <w:tabs>
          <w:tab w:val="left" w:pos="850"/>
        </w:tabs>
        <w:spacing w:before="6"/>
        <w:ind w:left="850" w:hanging="282"/>
        <w:rPr>
          <w:sz w:val="24"/>
        </w:rPr>
      </w:pPr>
      <w:r>
        <w:rPr>
          <w:spacing w:val="-2"/>
          <w:sz w:val="24"/>
        </w:rPr>
        <w:t>формирование</w:t>
      </w:r>
      <w:r>
        <w:rPr>
          <w:spacing w:val="-4"/>
          <w:sz w:val="24"/>
        </w:rPr>
        <w:t xml:space="preserve"> </w:t>
      </w:r>
      <w:r>
        <w:rPr>
          <w:spacing w:val="-2"/>
          <w:sz w:val="24"/>
        </w:rPr>
        <w:t>пространственного</w:t>
      </w:r>
      <w:r>
        <w:rPr>
          <w:spacing w:val="19"/>
          <w:sz w:val="24"/>
        </w:rPr>
        <w:t xml:space="preserve"> </w:t>
      </w:r>
      <w:r>
        <w:rPr>
          <w:spacing w:val="-2"/>
          <w:sz w:val="24"/>
        </w:rPr>
        <w:t>мышления</w:t>
      </w:r>
      <w:r>
        <w:rPr>
          <w:spacing w:val="-1"/>
          <w:sz w:val="24"/>
        </w:rPr>
        <w:t xml:space="preserve"> </w:t>
      </w:r>
      <w:r>
        <w:rPr>
          <w:spacing w:val="-2"/>
          <w:sz w:val="24"/>
        </w:rPr>
        <w:t>и</w:t>
      </w:r>
      <w:r>
        <w:rPr>
          <w:spacing w:val="-8"/>
          <w:sz w:val="24"/>
        </w:rPr>
        <w:t xml:space="preserve"> </w:t>
      </w:r>
      <w:r>
        <w:rPr>
          <w:spacing w:val="-2"/>
          <w:sz w:val="24"/>
        </w:rPr>
        <w:t>аналитических визуальных</w:t>
      </w:r>
      <w:r>
        <w:rPr>
          <w:spacing w:val="1"/>
          <w:sz w:val="24"/>
        </w:rPr>
        <w:t xml:space="preserve"> </w:t>
      </w:r>
      <w:r>
        <w:rPr>
          <w:spacing w:val="-2"/>
          <w:sz w:val="24"/>
        </w:rPr>
        <w:t>способностей;</w:t>
      </w:r>
    </w:p>
    <w:p w14:paraId="576195F4" w14:textId="77777777" w:rsidR="00B3070C" w:rsidRDefault="00FE7E56">
      <w:pPr>
        <w:pStyle w:val="a5"/>
        <w:numPr>
          <w:ilvl w:val="0"/>
          <w:numId w:val="49"/>
        </w:numPr>
        <w:tabs>
          <w:tab w:val="left" w:pos="850"/>
        </w:tabs>
        <w:spacing w:before="37" w:line="276" w:lineRule="auto"/>
        <w:ind w:right="426" w:firstLine="283"/>
        <w:rPr>
          <w:sz w:val="24"/>
        </w:rPr>
      </w:pPr>
      <w:r>
        <w:rPr>
          <w:sz w:val="24"/>
        </w:rPr>
        <w:t>овладение представлениями</w:t>
      </w:r>
      <w:r>
        <w:rPr>
          <w:spacing w:val="-4"/>
          <w:sz w:val="24"/>
        </w:rPr>
        <w:t xml:space="preserve"> </w:t>
      </w:r>
      <w:r>
        <w:rPr>
          <w:sz w:val="24"/>
        </w:rPr>
        <w:t>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55C2A002" w14:textId="77777777" w:rsidR="00B3070C" w:rsidRDefault="00FE7E56">
      <w:pPr>
        <w:pStyle w:val="a5"/>
        <w:numPr>
          <w:ilvl w:val="0"/>
          <w:numId w:val="49"/>
        </w:numPr>
        <w:tabs>
          <w:tab w:val="left" w:pos="850"/>
        </w:tabs>
        <w:spacing w:before="3"/>
        <w:ind w:left="850" w:hanging="282"/>
        <w:rPr>
          <w:sz w:val="24"/>
        </w:rPr>
      </w:pPr>
      <w:r>
        <w:rPr>
          <w:sz w:val="24"/>
        </w:rPr>
        <w:t>развитие</w:t>
      </w:r>
      <w:r>
        <w:rPr>
          <w:spacing w:val="-19"/>
          <w:sz w:val="24"/>
        </w:rPr>
        <w:t xml:space="preserve"> </w:t>
      </w:r>
      <w:r>
        <w:rPr>
          <w:sz w:val="24"/>
        </w:rPr>
        <w:t>наблюдательности,</w:t>
      </w:r>
      <w:r>
        <w:rPr>
          <w:spacing w:val="-15"/>
          <w:sz w:val="24"/>
        </w:rPr>
        <w:t xml:space="preserve"> </w:t>
      </w:r>
      <w:r>
        <w:rPr>
          <w:sz w:val="24"/>
        </w:rPr>
        <w:t>ассоциативного</w:t>
      </w:r>
      <w:r>
        <w:rPr>
          <w:spacing w:val="-15"/>
          <w:sz w:val="24"/>
        </w:rPr>
        <w:t xml:space="preserve"> </w:t>
      </w:r>
      <w:r>
        <w:rPr>
          <w:sz w:val="24"/>
        </w:rPr>
        <w:t>мышления</w:t>
      </w:r>
      <w:r>
        <w:rPr>
          <w:spacing w:val="-16"/>
          <w:sz w:val="24"/>
        </w:rPr>
        <w:t xml:space="preserve"> </w:t>
      </w:r>
      <w:r>
        <w:rPr>
          <w:sz w:val="24"/>
        </w:rPr>
        <w:t>и</w:t>
      </w:r>
      <w:r>
        <w:rPr>
          <w:spacing w:val="-15"/>
          <w:sz w:val="24"/>
        </w:rPr>
        <w:t xml:space="preserve"> </w:t>
      </w:r>
      <w:r>
        <w:rPr>
          <w:sz w:val="24"/>
        </w:rPr>
        <w:t>творческого</w:t>
      </w:r>
      <w:r>
        <w:rPr>
          <w:spacing w:val="-14"/>
          <w:sz w:val="24"/>
        </w:rPr>
        <w:t xml:space="preserve"> </w:t>
      </w:r>
      <w:r>
        <w:rPr>
          <w:spacing w:val="-2"/>
          <w:sz w:val="24"/>
        </w:rPr>
        <w:t>воображения;</w:t>
      </w:r>
    </w:p>
    <w:p w14:paraId="26815BEC" w14:textId="77777777" w:rsidR="00B3070C" w:rsidRDefault="00FE7E56">
      <w:pPr>
        <w:pStyle w:val="a5"/>
        <w:numPr>
          <w:ilvl w:val="0"/>
          <w:numId w:val="49"/>
        </w:numPr>
        <w:tabs>
          <w:tab w:val="left" w:pos="850"/>
        </w:tabs>
        <w:spacing w:before="36" w:line="276" w:lineRule="auto"/>
        <w:ind w:right="433" w:firstLine="283"/>
        <w:rPr>
          <w:sz w:val="24"/>
        </w:rPr>
      </w:pPr>
      <w:r>
        <w:rPr>
          <w:sz w:val="24"/>
        </w:rPr>
        <w:t>воспитание уважения и любви к цивилизационному наследию России через освоение отечественной художественной культуры;</w:t>
      </w:r>
    </w:p>
    <w:p w14:paraId="4BB0357D" w14:textId="77777777" w:rsidR="00B3070C" w:rsidRDefault="00FE7E56">
      <w:pPr>
        <w:pStyle w:val="a5"/>
        <w:numPr>
          <w:ilvl w:val="0"/>
          <w:numId w:val="49"/>
        </w:numPr>
        <w:tabs>
          <w:tab w:val="left" w:pos="850"/>
        </w:tabs>
        <w:spacing w:before="4" w:line="276" w:lineRule="auto"/>
        <w:ind w:right="423" w:firstLine="283"/>
        <w:rPr>
          <w:sz w:val="24"/>
        </w:rPr>
      </w:pPr>
      <w:r>
        <w:rPr>
          <w:sz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14:paraId="4200E490" w14:textId="77777777" w:rsidR="00B3070C" w:rsidRDefault="00FE7E56">
      <w:pPr>
        <w:pStyle w:val="a3"/>
        <w:spacing w:before="3" w:line="276" w:lineRule="auto"/>
        <w:ind w:right="403"/>
      </w:pPr>
      <w:r>
        <w:t>Общее</w:t>
      </w:r>
      <w:r>
        <w:rPr>
          <w:spacing w:val="-10"/>
        </w:rPr>
        <w:t xml:space="preserve"> </w:t>
      </w:r>
      <w:r>
        <w:t>число</w:t>
      </w:r>
      <w:r>
        <w:rPr>
          <w:spacing w:val="-9"/>
        </w:rPr>
        <w:t xml:space="preserve"> </w:t>
      </w:r>
      <w:r>
        <w:t>часов,</w:t>
      </w:r>
      <w:r>
        <w:rPr>
          <w:spacing w:val="-7"/>
        </w:rPr>
        <w:t xml:space="preserve"> </w:t>
      </w:r>
      <w:r>
        <w:t>рекомендованных</w:t>
      </w:r>
      <w:r>
        <w:rPr>
          <w:spacing w:val="-13"/>
        </w:rPr>
        <w:t xml:space="preserve"> </w:t>
      </w:r>
      <w:r>
        <w:t>для</w:t>
      </w:r>
      <w:r>
        <w:rPr>
          <w:spacing w:val="-9"/>
        </w:rPr>
        <w:t xml:space="preserve"> </w:t>
      </w:r>
      <w:r>
        <w:t>изучения</w:t>
      </w:r>
      <w:r>
        <w:rPr>
          <w:spacing w:val="-9"/>
        </w:rPr>
        <w:t xml:space="preserve"> </w:t>
      </w:r>
      <w:r>
        <w:t>изобразительного</w:t>
      </w:r>
      <w:r>
        <w:rPr>
          <w:spacing w:val="-13"/>
        </w:rPr>
        <w:t xml:space="preserve"> </w:t>
      </w:r>
      <w:r>
        <w:t>искусства,</w:t>
      </w:r>
      <w:r>
        <w:rPr>
          <w:spacing w:val="18"/>
        </w:rPr>
        <w:t xml:space="preserve"> </w:t>
      </w:r>
      <w:r>
        <w:t>-</w:t>
      </w:r>
      <w:r>
        <w:rPr>
          <w:spacing w:val="-7"/>
        </w:rPr>
        <w:t xml:space="preserve"> </w:t>
      </w:r>
      <w:r>
        <w:t>102</w:t>
      </w:r>
      <w:r>
        <w:rPr>
          <w:spacing w:val="-13"/>
        </w:rPr>
        <w:t xml:space="preserve"> </w:t>
      </w:r>
      <w:r>
        <w:t>часа:</w:t>
      </w:r>
      <w:r>
        <w:rPr>
          <w:spacing w:val="22"/>
        </w:rPr>
        <w:t xml:space="preserve"> </w:t>
      </w:r>
      <w:r>
        <w:t>в 5</w:t>
      </w:r>
      <w:r>
        <w:rPr>
          <w:spacing w:val="-5"/>
        </w:rPr>
        <w:t xml:space="preserve"> </w:t>
      </w:r>
      <w:r>
        <w:t>классе</w:t>
      </w:r>
      <w:r>
        <w:rPr>
          <w:spacing w:val="-5"/>
        </w:rPr>
        <w:t xml:space="preserve"> </w:t>
      </w:r>
      <w:r>
        <w:t>-</w:t>
      </w:r>
      <w:r>
        <w:rPr>
          <w:spacing w:val="-3"/>
        </w:rPr>
        <w:t xml:space="preserve"> </w:t>
      </w:r>
      <w:r>
        <w:t>34</w:t>
      </w:r>
      <w:r>
        <w:rPr>
          <w:spacing w:val="-5"/>
        </w:rPr>
        <w:t xml:space="preserve"> </w:t>
      </w:r>
      <w:r>
        <w:t>часа</w:t>
      </w:r>
      <w:r>
        <w:rPr>
          <w:spacing w:val="-6"/>
        </w:rPr>
        <w:t xml:space="preserve"> </w:t>
      </w:r>
      <w:r>
        <w:t>(1</w:t>
      </w:r>
      <w:r>
        <w:rPr>
          <w:spacing w:val="-5"/>
        </w:rPr>
        <w:t xml:space="preserve"> </w:t>
      </w:r>
      <w:r>
        <w:t>час</w:t>
      </w:r>
      <w:r>
        <w:rPr>
          <w:spacing w:val="-10"/>
        </w:rPr>
        <w:t xml:space="preserve"> </w:t>
      </w:r>
      <w:r>
        <w:t>в</w:t>
      </w:r>
      <w:r>
        <w:rPr>
          <w:spacing w:val="-3"/>
        </w:rPr>
        <w:t xml:space="preserve"> </w:t>
      </w:r>
      <w:r>
        <w:t>неделю),</w:t>
      </w:r>
      <w:r>
        <w:rPr>
          <w:spacing w:val="-8"/>
        </w:rPr>
        <w:t xml:space="preserve"> </w:t>
      </w:r>
      <w:r>
        <w:t>в</w:t>
      </w:r>
      <w:r>
        <w:rPr>
          <w:spacing w:val="-3"/>
        </w:rPr>
        <w:t xml:space="preserve"> </w:t>
      </w:r>
      <w:r>
        <w:t>6</w:t>
      </w:r>
      <w:r>
        <w:rPr>
          <w:spacing w:val="-5"/>
        </w:rPr>
        <w:t xml:space="preserve"> </w:t>
      </w:r>
      <w:r>
        <w:t>классе</w:t>
      </w:r>
      <w:r>
        <w:rPr>
          <w:spacing w:val="-5"/>
        </w:rPr>
        <w:t xml:space="preserve"> </w:t>
      </w:r>
      <w:r>
        <w:t>-</w:t>
      </w:r>
      <w:r>
        <w:rPr>
          <w:spacing w:val="-8"/>
        </w:rPr>
        <w:t xml:space="preserve"> </w:t>
      </w:r>
      <w:r>
        <w:t>34</w:t>
      </w:r>
      <w:r>
        <w:rPr>
          <w:spacing w:val="-5"/>
        </w:rPr>
        <w:t xml:space="preserve"> </w:t>
      </w:r>
      <w:r>
        <w:t>часа</w:t>
      </w:r>
      <w:r>
        <w:rPr>
          <w:spacing w:val="-5"/>
        </w:rPr>
        <w:t xml:space="preserve"> </w:t>
      </w:r>
      <w:r>
        <w:t>(1</w:t>
      </w:r>
      <w:r>
        <w:rPr>
          <w:spacing w:val="-5"/>
        </w:rPr>
        <w:t xml:space="preserve"> </w:t>
      </w:r>
      <w:r>
        <w:t>час</w:t>
      </w:r>
      <w:r>
        <w:rPr>
          <w:spacing w:val="-6"/>
        </w:rPr>
        <w:t xml:space="preserve"> </w:t>
      </w:r>
      <w:r>
        <w:t>в</w:t>
      </w:r>
      <w:r>
        <w:rPr>
          <w:spacing w:val="-8"/>
        </w:rPr>
        <w:t xml:space="preserve"> </w:t>
      </w:r>
      <w:r>
        <w:t>неделю),</w:t>
      </w:r>
      <w:r>
        <w:rPr>
          <w:spacing w:val="-3"/>
        </w:rPr>
        <w:t xml:space="preserve"> </w:t>
      </w:r>
      <w:r>
        <w:t>в</w:t>
      </w:r>
      <w:r>
        <w:rPr>
          <w:spacing w:val="-8"/>
        </w:rPr>
        <w:t xml:space="preserve"> </w:t>
      </w:r>
      <w:r>
        <w:t>7</w:t>
      </w:r>
      <w:r>
        <w:rPr>
          <w:spacing w:val="-5"/>
        </w:rPr>
        <w:t xml:space="preserve"> </w:t>
      </w:r>
      <w:r>
        <w:t>классе</w:t>
      </w:r>
      <w:r>
        <w:rPr>
          <w:spacing w:val="-4"/>
        </w:rPr>
        <w:t xml:space="preserve"> </w:t>
      </w:r>
      <w:r>
        <w:t>-</w:t>
      </w:r>
      <w:r>
        <w:rPr>
          <w:spacing w:val="-3"/>
        </w:rPr>
        <w:t xml:space="preserve"> </w:t>
      </w:r>
      <w:r>
        <w:t>34</w:t>
      </w:r>
      <w:r>
        <w:rPr>
          <w:spacing w:val="-10"/>
        </w:rPr>
        <w:t xml:space="preserve"> </w:t>
      </w:r>
      <w:r>
        <w:t>часа</w:t>
      </w:r>
      <w:r>
        <w:rPr>
          <w:spacing w:val="-5"/>
        </w:rPr>
        <w:t xml:space="preserve"> </w:t>
      </w:r>
      <w:r>
        <w:t>(1</w:t>
      </w:r>
      <w:r>
        <w:rPr>
          <w:spacing w:val="-10"/>
        </w:rPr>
        <w:t xml:space="preserve"> </w:t>
      </w:r>
      <w:r>
        <w:t>час в неделю).</w:t>
      </w:r>
    </w:p>
    <w:p w14:paraId="374D2E39" w14:textId="77777777" w:rsidR="00B3070C" w:rsidRDefault="00FE7E56">
      <w:pPr>
        <w:pStyle w:val="a3"/>
        <w:spacing w:line="276" w:lineRule="auto"/>
        <w:ind w:right="429"/>
      </w:pPr>
      <w: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w:t>
      </w:r>
      <w:r>
        <w:rPr>
          <w:spacing w:val="-15"/>
        </w:rPr>
        <w:t xml:space="preserve"> </w:t>
      </w:r>
      <w:r>
        <w:t>реализуются</w:t>
      </w:r>
      <w:r>
        <w:rPr>
          <w:spacing w:val="-15"/>
        </w:rPr>
        <w:t xml:space="preserve"> </w:t>
      </w:r>
      <w:r>
        <w:t>последовательно</w:t>
      </w:r>
      <w:r>
        <w:rPr>
          <w:spacing w:val="-15"/>
        </w:rPr>
        <w:t xml:space="preserve"> </w:t>
      </w:r>
      <w:r>
        <w:t>в</w:t>
      </w:r>
      <w:r>
        <w:rPr>
          <w:spacing w:val="-15"/>
        </w:rPr>
        <w:t xml:space="preserve"> </w:t>
      </w:r>
      <w:r>
        <w:t>5,</w:t>
      </w:r>
      <w:r>
        <w:rPr>
          <w:spacing w:val="-15"/>
        </w:rPr>
        <w:t xml:space="preserve"> </w:t>
      </w:r>
      <w:r>
        <w:t>6</w:t>
      </w:r>
      <w:r>
        <w:rPr>
          <w:spacing w:val="-15"/>
        </w:rPr>
        <w:t xml:space="preserve"> </w:t>
      </w:r>
      <w:r>
        <w:t>и</w:t>
      </w:r>
      <w:r>
        <w:rPr>
          <w:spacing w:val="-15"/>
        </w:rPr>
        <w:t xml:space="preserve"> </w:t>
      </w:r>
      <w:r>
        <w:t>7</w:t>
      </w:r>
      <w:r>
        <w:rPr>
          <w:spacing w:val="-15"/>
        </w:rPr>
        <w:t xml:space="preserve"> </w:t>
      </w:r>
      <w:r>
        <w:t>классах.</w:t>
      </w:r>
      <w:r>
        <w:rPr>
          <w:spacing w:val="-15"/>
        </w:rPr>
        <w:t xml:space="preserve"> </w:t>
      </w:r>
      <w:r>
        <w:t>Содержание</w:t>
      </w:r>
      <w:r>
        <w:rPr>
          <w:spacing w:val="-15"/>
        </w:rPr>
        <w:t xml:space="preserve"> </w:t>
      </w:r>
      <w:r>
        <w:t>вариативного</w:t>
      </w:r>
      <w:r>
        <w:rPr>
          <w:spacing w:val="-15"/>
        </w:rPr>
        <w:t xml:space="preserve"> </w:t>
      </w:r>
      <w:r>
        <w:t>модуля</w:t>
      </w:r>
      <w:r>
        <w:rPr>
          <w:spacing w:val="-15"/>
        </w:rPr>
        <w:t xml:space="preserve"> </w:t>
      </w:r>
      <w:r>
        <w:t>может быть</w:t>
      </w:r>
      <w:r>
        <w:rPr>
          <w:spacing w:val="-6"/>
        </w:rPr>
        <w:t xml:space="preserve"> </w:t>
      </w:r>
      <w:r>
        <w:t>реализовано</w:t>
      </w:r>
      <w:r>
        <w:rPr>
          <w:spacing w:val="-3"/>
        </w:rPr>
        <w:t xml:space="preserve"> </w:t>
      </w:r>
      <w:r>
        <w:t>дополнительно</w:t>
      </w:r>
      <w:r>
        <w:rPr>
          <w:spacing w:val="-3"/>
        </w:rPr>
        <w:t xml:space="preserve"> </w:t>
      </w:r>
      <w:r>
        <w:t>к</w:t>
      </w:r>
      <w:r>
        <w:rPr>
          <w:spacing w:val="-13"/>
        </w:rPr>
        <w:t xml:space="preserve"> </w:t>
      </w:r>
      <w:r>
        <w:t>инвариантным</w:t>
      </w:r>
      <w:r>
        <w:rPr>
          <w:spacing w:val="-6"/>
        </w:rPr>
        <w:t xml:space="preserve"> </w:t>
      </w:r>
      <w:r>
        <w:t>модулям</w:t>
      </w:r>
      <w:r>
        <w:rPr>
          <w:spacing w:val="-6"/>
        </w:rPr>
        <w:t xml:space="preserve"> </w:t>
      </w:r>
      <w:r>
        <w:t>в</w:t>
      </w:r>
      <w:r>
        <w:rPr>
          <w:spacing w:val="-6"/>
        </w:rPr>
        <w:t xml:space="preserve"> </w:t>
      </w:r>
      <w:r>
        <w:t>одном</w:t>
      </w:r>
      <w:r>
        <w:rPr>
          <w:spacing w:val="-10"/>
        </w:rPr>
        <w:t xml:space="preserve"> </w:t>
      </w:r>
      <w:r>
        <w:t>или</w:t>
      </w:r>
      <w:r>
        <w:rPr>
          <w:spacing w:val="-11"/>
        </w:rPr>
        <w:t xml:space="preserve"> </w:t>
      </w:r>
      <w:r>
        <w:t>нескольких</w:t>
      </w:r>
      <w:r>
        <w:rPr>
          <w:spacing w:val="-12"/>
        </w:rPr>
        <w:t xml:space="preserve"> </w:t>
      </w:r>
      <w:r>
        <w:t>классах</w:t>
      </w:r>
      <w:r>
        <w:rPr>
          <w:spacing w:val="-12"/>
        </w:rPr>
        <w:t xml:space="preserve"> </w:t>
      </w:r>
      <w:r>
        <w:t>или во внеурочной деятельности.</w:t>
      </w:r>
    </w:p>
    <w:p w14:paraId="60A31EAE" w14:textId="77777777" w:rsidR="00F91D02" w:rsidRDefault="00FE7E56" w:rsidP="00F91D02">
      <w:pPr>
        <w:pStyle w:val="a3"/>
        <w:spacing w:before="1" w:line="276" w:lineRule="auto"/>
        <w:ind w:right="3" w:firstLine="0"/>
      </w:pPr>
      <w:r>
        <w:t>Модуль №</w:t>
      </w:r>
      <w:r>
        <w:rPr>
          <w:spacing w:val="-2"/>
        </w:rPr>
        <w:t xml:space="preserve"> </w:t>
      </w:r>
      <w:r>
        <w:t>1 «Декоративно-прикладное</w:t>
      </w:r>
      <w:r>
        <w:rPr>
          <w:spacing w:val="-7"/>
        </w:rPr>
        <w:t xml:space="preserve"> </w:t>
      </w:r>
      <w:r>
        <w:t>и</w:t>
      </w:r>
      <w:r>
        <w:rPr>
          <w:spacing w:val="-2"/>
        </w:rPr>
        <w:t xml:space="preserve"> </w:t>
      </w:r>
      <w:r>
        <w:t>народное</w:t>
      </w:r>
      <w:r>
        <w:rPr>
          <w:spacing w:val="-8"/>
        </w:rPr>
        <w:t xml:space="preserve"> </w:t>
      </w:r>
      <w:r>
        <w:t>искусство»</w:t>
      </w:r>
      <w:r>
        <w:rPr>
          <w:spacing w:val="-12"/>
        </w:rPr>
        <w:t xml:space="preserve"> </w:t>
      </w:r>
      <w:r>
        <w:t>(5</w:t>
      </w:r>
      <w:r>
        <w:rPr>
          <w:spacing w:val="-3"/>
        </w:rPr>
        <w:t xml:space="preserve"> </w:t>
      </w:r>
      <w:r>
        <w:t xml:space="preserve">класс) </w:t>
      </w:r>
    </w:p>
    <w:p w14:paraId="26F3063E" w14:textId="6CDCD61F" w:rsidR="00B3070C" w:rsidRDefault="00FE7E56" w:rsidP="00F91D02">
      <w:pPr>
        <w:pStyle w:val="a3"/>
        <w:spacing w:before="1" w:line="276" w:lineRule="auto"/>
        <w:ind w:right="3" w:firstLine="0"/>
      </w:pPr>
      <w:r>
        <w:t>Модуль № 2 «Живопись, графика, скульптура» (6 класс)</w:t>
      </w:r>
    </w:p>
    <w:p w14:paraId="3337A86D" w14:textId="77777777" w:rsidR="00B3070C" w:rsidRDefault="00FE7E56">
      <w:pPr>
        <w:pStyle w:val="a3"/>
        <w:spacing w:before="72"/>
        <w:ind w:firstLine="0"/>
      </w:pPr>
      <w:r>
        <w:t>Модуль</w:t>
      </w:r>
      <w:r>
        <w:rPr>
          <w:spacing w:val="-3"/>
        </w:rPr>
        <w:t xml:space="preserve"> </w:t>
      </w:r>
      <w:r>
        <w:t>№</w:t>
      </w:r>
      <w:r>
        <w:rPr>
          <w:spacing w:val="-4"/>
        </w:rPr>
        <w:t xml:space="preserve"> </w:t>
      </w:r>
      <w:r>
        <w:t>3</w:t>
      </w:r>
      <w:r>
        <w:rPr>
          <w:spacing w:val="-6"/>
        </w:rPr>
        <w:t xml:space="preserve"> </w:t>
      </w:r>
      <w:r>
        <w:t>«Архитектура</w:t>
      </w:r>
      <w:r>
        <w:rPr>
          <w:spacing w:val="-5"/>
        </w:rPr>
        <w:t xml:space="preserve"> </w:t>
      </w:r>
      <w:r>
        <w:t>и дизайн»</w:t>
      </w:r>
      <w:r>
        <w:rPr>
          <w:spacing w:val="-15"/>
        </w:rPr>
        <w:t xml:space="preserve"> </w:t>
      </w:r>
      <w:r>
        <w:t>(7</w:t>
      </w:r>
      <w:r>
        <w:rPr>
          <w:spacing w:val="-5"/>
        </w:rPr>
        <w:t xml:space="preserve"> </w:t>
      </w:r>
      <w:r>
        <w:rPr>
          <w:spacing w:val="-2"/>
        </w:rPr>
        <w:t>класс)</w:t>
      </w:r>
    </w:p>
    <w:p w14:paraId="79453962" w14:textId="77777777" w:rsidR="00B3070C" w:rsidRDefault="00FE7E56">
      <w:pPr>
        <w:pStyle w:val="a3"/>
        <w:spacing w:before="41" w:line="276" w:lineRule="auto"/>
        <w:ind w:right="438" w:firstLine="0"/>
      </w:pPr>
      <w:r>
        <w:t>Модуль № 4 «Изображение в синтетических, экранных видах искусства и художественная фотография» (вариативный).</w:t>
      </w:r>
    </w:p>
    <w:p w14:paraId="6FB751FF" w14:textId="77777777" w:rsidR="00B3070C" w:rsidRDefault="00FE7E56">
      <w:pPr>
        <w:pStyle w:val="a3"/>
        <w:spacing w:line="276" w:lineRule="auto"/>
        <w:ind w:right="412"/>
      </w:pPr>
      <w: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w:t>
      </w:r>
      <w:r>
        <w:lastRenderedPageBreak/>
        <w:t>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14:paraId="66D184F7" w14:textId="77777777" w:rsidR="00B3070C" w:rsidRDefault="00FE7E56">
      <w:pPr>
        <w:pStyle w:val="1"/>
        <w:spacing w:before="16"/>
        <w:ind w:left="3445"/>
      </w:pPr>
      <w:bookmarkStart w:id="104" w:name="Содержание_обучения_в_5_классе._(6)"/>
      <w:bookmarkEnd w:id="104"/>
      <w:r>
        <w:t>Содержание</w:t>
      </w:r>
      <w:r>
        <w:rPr>
          <w:spacing w:val="-5"/>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0EE6F623" w14:textId="77777777" w:rsidR="00B3070C" w:rsidRDefault="00FE7E56">
      <w:pPr>
        <w:spacing w:before="31"/>
        <w:ind w:left="142" w:right="3684"/>
        <w:jc w:val="center"/>
        <w:rPr>
          <w:i/>
          <w:sz w:val="24"/>
        </w:rPr>
      </w:pPr>
      <w:r>
        <w:rPr>
          <w:i/>
          <w:sz w:val="24"/>
        </w:rPr>
        <w:t>Модуль</w:t>
      </w:r>
      <w:r>
        <w:rPr>
          <w:i/>
          <w:spacing w:val="-6"/>
          <w:sz w:val="24"/>
        </w:rPr>
        <w:t xml:space="preserve"> </w:t>
      </w:r>
      <w:r>
        <w:rPr>
          <w:i/>
          <w:sz w:val="24"/>
        </w:rPr>
        <w:t>№</w:t>
      </w:r>
      <w:r>
        <w:rPr>
          <w:i/>
          <w:spacing w:val="-10"/>
          <w:sz w:val="24"/>
        </w:rPr>
        <w:t xml:space="preserve"> </w:t>
      </w:r>
      <w:r>
        <w:rPr>
          <w:i/>
          <w:sz w:val="24"/>
        </w:rPr>
        <w:t>1</w:t>
      </w:r>
      <w:r>
        <w:rPr>
          <w:i/>
          <w:spacing w:val="-10"/>
          <w:sz w:val="24"/>
        </w:rPr>
        <w:t xml:space="preserve"> </w:t>
      </w:r>
      <w:r>
        <w:rPr>
          <w:i/>
          <w:sz w:val="24"/>
        </w:rPr>
        <w:t>«Декоративно-прикладное</w:t>
      </w:r>
      <w:r>
        <w:rPr>
          <w:i/>
          <w:spacing w:val="-11"/>
          <w:sz w:val="24"/>
        </w:rPr>
        <w:t xml:space="preserve"> </w:t>
      </w:r>
      <w:r>
        <w:rPr>
          <w:i/>
          <w:sz w:val="24"/>
        </w:rPr>
        <w:t>и</w:t>
      </w:r>
      <w:r>
        <w:rPr>
          <w:i/>
          <w:spacing w:val="-10"/>
          <w:sz w:val="24"/>
        </w:rPr>
        <w:t xml:space="preserve"> </w:t>
      </w:r>
      <w:r>
        <w:rPr>
          <w:i/>
          <w:sz w:val="24"/>
        </w:rPr>
        <w:t xml:space="preserve">народное </w:t>
      </w:r>
      <w:r>
        <w:rPr>
          <w:i/>
          <w:spacing w:val="-2"/>
          <w:sz w:val="24"/>
        </w:rPr>
        <w:t>искусство».</w:t>
      </w:r>
    </w:p>
    <w:p w14:paraId="4D7D6099" w14:textId="77777777" w:rsidR="00B3070C" w:rsidRDefault="00FE7E56">
      <w:pPr>
        <w:pStyle w:val="a5"/>
        <w:numPr>
          <w:ilvl w:val="0"/>
          <w:numId w:val="49"/>
        </w:numPr>
        <w:tabs>
          <w:tab w:val="left" w:pos="283"/>
        </w:tabs>
        <w:spacing w:before="41"/>
        <w:ind w:left="283" w:right="3524" w:hanging="283"/>
        <w:jc w:val="center"/>
        <w:rPr>
          <w:sz w:val="24"/>
        </w:rPr>
      </w:pPr>
      <w:r>
        <w:rPr>
          <w:sz w:val="24"/>
        </w:rPr>
        <w:t>Общие</w:t>
      </w:r>
      <w:r>
        <w:rPr>
          <w:spacing w:val="-15"/>
          <w:sz w:val="24"/>
        </w:rPr>
        <w:t xml:space="preserve"> </w:t>
      </w:r>
      <w:r>
        <w:rPr>
          <w:sz w:val="24"/>
        </w:rPr>
        <w:t>сведения</w:t>
      </w:r>
      <w:r>
        <w:rPr>
          <w:spacing w:val="-15"/>
          <w:sz w:val="24"/>
        </w:rPr>
        <w:t xml:space="preserve"> </w:t>
      </w:r>
      <w:r>
        <w:rPr>
          <w:sz w:val="24"/>
        </w:rPr>
        <w:t>о</w:t>
      </w:r>
      <w:r>
        <w:rPr>
          <w:spacing w:val="-7"/>
          <w:sz w:val="24"/>
        </w:rPr>
        <w:t xml:space="preserve"> </w:t>
      </w:r>
      <w:r>
        <w:rPr>
          <w:sz w:val="24"/>
        </w:rPr>
        <w:t>декоративно-прикладном</w:t>
      </w:r>
      <w:r>
        <w:rPr>
          <w:spacing w:val="-14"/>
          <w:sz w:val="24"/>
        </w:rPr>
        <w:t xml:space="preserve"> </w:t>
      </w:r>
      <w:r>
        <w:rPr>
          <w:spacing w:val="-2"/>
          <w:sz w:val="24"/>
        </w:rPr>
        <w:t>искусстве.</w:t>
      </w:r>
    </w:p>
    <w:p w14:paraId="5DEFBD26" w14:textId="77777777" w:rsidR="00B3070C" w:rsidRDefault="00FE7E56">
      <w:pPr>
        <w:pStyle w:val="a5"/>
        <w:numPr>
          <w:ilvl w:val="0"/>
          <w:numId w:val="49"/>
        </w:numPr>
        <w:tabs>
          <w:tab w:val="left" w:pos="850"/>
        </w:tabs>
        <w:spacing w:before="41" w:line="276" w:lineRule="auto"/>
        <w:ind w:right="406" w:firstLine="283"/>
        <w:rPr>
          <w:sz w:val="24"/>
        </w:rPr>
      </w:pPr>
      <w:r>
        <w:rPr>
          <w:sz w:val="24"/>
        </w:rPr>
        <w:t>Декоративно-прикладное искусство и его виды. Декоративно-прикладное искусство и предметная среда жизни людей.</w:t>
      </w:r>
    </w:p>
    <w:p w14:paraId="51384667" w14:textId="77777777" w:rsidR="00B3070C" w:rsidRDefault="00FE7E56">
      <w:pPr>
        <w:pStyle w:val="a5"/>
        <w:numPr>
          <w:ilvl w:val="0"/>
          <w:numId w:val="49"/>
        </w:numPr>
        <w:tabs>
          <w:tab w:val="left" w:pos="850"/>
        </w:tabs>
        <w:spacing w:before="4"/>
        <w:ind w:left="850" w:hanging="282"/>
        <w:rPr>
          <w:sz w:val="24"/>
        </w:rPr>
      </w:pPr>
      <w:r>
        <w:rPr>
          <w:sz w:val="24"/>
        </w:rPr>
        <w:t>Древние</w:t>
      </w:r>
      <w:r>
        <w:rPr>
          <w:spacing w:val="-12"/>
          <w:sz w:val="24"/>
        </w:rPr>
        <w:t xml:space="preserve"> </w:t>
      </w:r>
      <w:r>
        <w:rPr>
          <w:sz w:val="24"/>
        </w:rPr>
        <w:t>корни</w:t>
      </w:r>
      <w:r>
        <w:rPr>
          <w:spacing w:val="-14"/>
          <w:sz w:val="24"/>
        </w:rPr>
        <w:t xml:space="preserve"> </w:t>
      </w:r>
      <w:r>
        <w:rPr>
          <w:sz w:val="24"/>
        </w:rPr>
        <w:t>народного</w:t>
      </w:r>
      <w:r>
        <w:rPr>
          <w:spacing w:val="-6"/>
          <w:sz w:val="24"/>
        </w:rPr>
        <w:t xml:space="preserve"> </w:t>
      </w:r>
      <w:r>
        <w:rPr>
          <w:spacing w:val="-2"/>
          <w:sz w:val="24"/>
        </w:rPr>
        <w:t>искусства.</w:t>
      </w:r>
    </w:p>
    <w:p w14:paraId="76F1B0F6" w14:textId="77777777" w:rsidR="00B3070C" w:rsidRDefault="00FE7E56">
      <w:pPr>
        <w:pStyle w:val="a5"/>
        <w:numPr>
          <w:ilvl w:val="0"/>
          <w:numId w:val="49"/>
        </w:numPr>
        <w:tabs>
          <w:tab w:val="left" w:pos="850"/>
        </w:tabs>
        <w:spacing w:before="36" w:line="280" w:lineRule="auto"/>
        <w:ind w:right="420" w:firstLine="283"/>
        <w:rPr>
          <w:sz w:val="24"/>
        </w:rPr>
      </w:pPr>
      <w:r>
        <w:rPr>
          <w:sz w:val="24"/>
        </w:rPr>
        <w:t>Истоки образного языка декоративно-прикладного искусства. Традиционные образы народного (крестьянского) прикладного искусства.</w:t>
      </w:r>
    </w:p>
    <w:p w14:paraId="311EBB83" w14:textId="77777777" w:rsidR="00B3070C" w:rsidRDefault="00FE7E56">
      <w:pPr>
        <w:pStyle w:val="a5"/>
        <w:numPr>
          <w:ilvl w:val="0"/>
          <w:numId w:val="49"/>
        </w:numPr>
        <w:tabs>
          <w:tab w:val="left" w:pos="850"/>
        </w:tabs>
        <w:spacing w:line="273" w:lineRule="exact"/>
        <w:ind w:left="850" w:hanging="282"/>
        <w:rPr>
          <w:sz w:val="24"/>
        </w:rPr>
      </w:pPr>
      <w:r>
        <w:rPr>
          <w:sz w:val="24"/>
        </w:rPr>
        <w:t>Связь</w:t>
      </w:r>
      <w:r>
        <w:rPr>
          <w:spacing w:val="-13"/>
          <w:sz w:val="24"/>
        </w:rPr>
        <w:t xml:space="preserve"> </w:t>
      </w:r>
      <w:r>
        <w:rPr>
          <w:sz w:val="24"/>
        </w:rPr>
        <w:t>народного</w:t>
      </w:r>
      <w:r>
        <w:rPr>
          <w:spacing w:val="-6"/>
          <w:sz w:val="24"/>
        </w:rPr>
        <w:t xml:space="preserve"> </w:t>
      </w:r>
      <w:r>
        <w:rPr>
          <w:sz w:val="24"/>
        </w:rPr>
        <w:t>искусства</w:t>
      </w:r>
      <w:r>
        <w:rPr>
          <w:spacing w:val="-6"/>
          <w:sz w:val="24"/>
        </w:rPr>
        <w:t xml:space="preserve"> </w:t>
      </w:r>
      <w:r>
        <w:rPr>
          <w:sz w:val="24"/>
        </w:rPr>
        <w:t>с</w:t>
      </w:r>
      <w:r>
        <w:rPr>
          <w:spacing w:val="-13"/>
          <w:sz w:val="24"/>
        </w:rPr>
        <w:t xml:space="preserve"> </w:t>
      </w:r>
      <w:r>
        <w:rPr>
          <w:sz w:val="24"/>
        </w:rPr>
        <w:t>природой,</w:t>
      </w:r>
      <w:r>
        <w:rPr>
          <w:spacing w:val="-4"/>
          <w:sz w:val="24"/>
        </w:rPr>
        <w:t xml:space="preserve"> </w:t>
      </w:r>
      <w:r>
        <w:rPr>
          <w:sz w:val="24"/>
        </w:rPr>
        <w:t>бытом,</w:t>
      </w:r>
      <w:r>
        <w:rPr>
          <w:spacing w:val="-12"/>
          <w:sz w:val="24"/>
        </w:rPr>
        <w:t xml:space="preserve"> </w:t>
      </w:r>
      <w:r>
        <w:rPr>
          <w:sz w:val="24"/>
        </w:rPr>
        <w:t>трудом,</w:t>
      </w:r>
      <w:r>
        <w:rPr>
          <w:spacing w:val="-5"/>
          <w:sz w:val="24"/>
        </w:rPr>
        <w:t xml:space="preserve"> </w:t>
      </w:r>
      <w:r>
        <w:rPr>
          <w:sz w:val="24"/>
        </w:rPr>
        <w:t>верованиями</w:t>
      </w:r>
      <w:r>
        <w:rPr>
          <w:spacing w:val="-8"/>
          <w:sz w:val="24"/>
        </w:rPr>
        <w:t xml:space="preserve"> </w:t>
      </w:r>
      <w:r>
        <w:rPr>
          <w:sz w:val="24"/>
        </w:rPr>
        <w:t>и</w:t>
      </w:r>
      <w:r>
        <w:rPr>
          <w:spacing w:val="-6"/>
          <w:sz w:val="24"/>
        </w:rPr>
        <w:t xml:space="preserve"> </w:t>
      </w:r>
      <w:r>
        <w:rPr>
          <w:spacing w:val="-2"/>
          <w:sz w:val="24"/>
        </w:rPr>
        <w:t>эпосом.</w:t>
      </w:r>
    </w:p>
    <w:p w14:paraId="030C6B08" w14:textId="77777777" w:rsidR="00B3070C" w:rsidRDefault="00FE7E56">
      <w:pPr>
        <w:pStyle w:val="a5"/>
        <w:numPr>
          <w:ilvl w:val="0"/>
          <w:numId w:val="49"/>
        </w:numPr>
        <w:tabs>
          <w:tab w:val="left" w:pos="850"/>
        </w:tabs>
        <w:spacing w:before="31" w:line="276" w:lineRule="auto"/>
        <w:ind w:right="424" w:firstLine="283"/>
        <w:rPr>
          <w:sz w:val="24"/>
        </w:rPr>
      </w:pPr>
      <w:r>
        <w:rPr>
          <w:sz w:val="24"/>
        </w:rPr>
        <w:t>Роль природных</w:t>
      </w:r>
      <w:r>
        <w:rPr>
          <w:spacing w:val="-1"/>
          <w:sz w:val="24"/>
        </w:rPr>
        <w:t xml:space="preserve"> </w:t>
      </w:r>
      <w:r>
        <w:rPr>
          <w:sz w:val="24"/>
        </w:rPr>
        <w:t>материалов в строительстве и изготовлении предметов быта, их</w:t>
      </w:r>
      <w:r>
        <w:rPr>
          <w:spacing w:val="-1"/>
          <w:sz w:val="24"/>
        </w:rPr>
        <w:t xml:space="preserve"> </w:t>
      </w:r>
      <w:r>
        <w:rPr>
          <w:sz w:val="24"/>
        </w:rPr>
        <w:t>значение в характере труда и жизненного уклада.</w:t>
      </w:r>
    </w:p>
    <w:p w14:paraId="0E72CE9A" w14:textId="77777777" w:rsidR="00B3070C" w:rsidRDefault="00FE7E56">
      <w:pPr>
        <w:pStyle w:val="a5"/>
        <w:numPr>
          <w:ilvl w:val="0"/>
          <w:numId w:val="49"/>
        </w:numPr>
        <w:tabs>
          <w:tab w:val="left" w:pos="850"/>
        </w:tabs>
        <w:spacing w:before="4"/>
        <w:ind w:left="850" w:hanging="282"/>
        <w:rPr>
          <w:sz w:val="24"/>
        </w:rPr>
      </w:pPr>
      <w:r>
        <w:rPr>
          <w:sz w:val="24"/>
        </w:rPr>
        <w:t>Образно-символический</w:t>
      </w:r>
      <w:r>
        <w:rPr>
          <w:spacing w:val="-17"/>
          <w:sz w:val="24"/>
        </w:rPr>
        <w:t xml:space="preserve"> </w:t>
      </w:r>
      <w:r>
        <w:rPr>
          <w:sz w:val="24"/>
        </w:rPr>
        <w:t>язык</w:t>
      </w:r>
      <w:r>
        <w:rPr>
          <w:spacing w:val="-15"/>
          <w:sz w:val="24"/>
        </w:rPr>
        <w:t xml:space="preserve"> </w:t>
      </w:r>
      <w:r>
        <w:rPr>
          <w:sz w:val="24"/>
        </w:rPr>
        <w:t>народного</w:t>
      </w:r>
      <w:r>
        <w:rPr>
          <w:spacing w:val="-15"/>
          <w:sz w:val="24"/>
        </w:rPr>
        <w:t xml:space="preserve"> </w:t>
      </w:r>
      <w:r>
        <w:rPr>
          <w:sz w:val="24"/>
        </w:rPr>
        <w:t>прикладного</w:t>
      </w:r>
      <w:r>
        <w:rPr>
          <w:spacing w:val="-14"/>
          <w:sz w:val="24"/>
        </w:rPr>
        <w:t xml:space="preserve"> </w:t>
      </w:r>
      <w:r>
        <w:rPr>
          <w:spacing w:val="-2"/>
          <w:sz w:val="24"/>
        </w:rPr>
        <w:t>искусства.</w:t>
      </w:r>
    </w:p>
    <w:p w14:paraId="656CA25E" w14:textId="77777777" w:rsidR="00B3070C" w:rsidRDefault="00FE7E56">
      <w:pPr>
        <w:pStyle w:val="a5"/>
        <w:numPr>
          <w:ilvl w:val="0"/>
          <w:numId w:val="49"/>
        </w:numPr>
        <w:tabs>
          <w:tab w:val="left" w:pos="850"/>
        </w:tabs>
        <w:spacing w:before="41"/>
        <w:ind w:left="850" w:hanging="282"/>
        <w:rPr>
          <w:sz w:val="24"/>
        </w:rPr>
      </w:pPr>
      <w:r>
        <w:rPr>
          <w:spacing w:val="-2"/>
          <w:sz w:val="24"/>
        </w:rPr>
        <w:t>Знаки-символы</w:t>
      </w:r>
      <w:r>
        <w:rPr>
          <w:spacing w:val="-3"/>
          <w:sz w:val="24"/>
        </w:rPr>
        <w:t xml:space="preserve"> </w:t>
      </w:r>
      <w:r>
        <w:rPr>
          <w:spacing w:val="-2"/>
          <w:sz w:val="24"/>
        </w:rPr>
        <w:t>традиционного</w:t>
      </w:r>
      <w:r>
        <w:rPr>
          <w:spacing w:val="11"/>
          <w:sz w:val="24"/>
        </w:rPr>
        <w:t xml:space="preserve"> </w:t>
      </w:r>
      <w:r>
        <w:rPr>
          <w:spacing w:val="-2"/>
          <w:sz w:val="24"/>
        </w:rPr>
        <w:t>крестьянского</w:t>
      </w:r>
      <w:r>
        <w:rPr>
          <w:spacing w:val="10"/>
          <w:sz w:val="24"/>
        </w:rPr>
        <w:t xml:space="preserve"> </w:t>
      </w:r>
      <w:r>
        <w:rPr>
          <w:spacing w:val="-2"/>
          <w:sz w:val="24"/>
        </w:rPr>
        <w:t>прикладного</w:t>
      </w:r>
      <w:r>
        <w:rPr>
          <w:spacing w:val="4"/>
          <w:sz w:val="24"/>
        </w:rPr>
        <w:t xml:space="preserve"> </w:t>
      </w:r>
      <w:r>
        <w:rPr>
          <w:spacing w:val="-2"/>
          <w:sz w:val="24"/>
        </w:rPr>
        <w:t>искусства.</w:t>
      </w:r>
    </w:p>
    <w:p w14:paraId="139DD860" w14:textId="77777777" w:rsidR="00B3070C" w:rsidRDefault="00FE7E56">
      <w:pPr>
        <w:pStyle w:val="a5"/>
        <w:numPr>
          <w:ilvl w:val="0"/>
          <w:numId w:val="49"/>
        </w:numPr>
        <w:tabs>
          <w:tab w:val="left" w:pos="850"/>
        </w:tabs>
        <w:spacing w:before="41" w:line="276" w:lineRule="auto"/>
        <w:ind w:right="434" w:firstLine="283"/>
        <w:rPr>
          <w:sz w:val="24"/>
        </w:rPr>
      </w:pPr>
      <w:r>
        <w:rPr>
          <w:sz w:val="24"/>
        </w:rPr>
        <w:t xml:space="preserve">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w:t>
      </w:r>
      <w:r>
        <w:rPr>
          <w:spacing w:val="-2"/>
          <w:sz w:val="24"/>
        </w:rPr>
        <w:t>работы.</w:t>
      </w:r>
    </w:p>
    <w:p w14:paraId="2982A7C1" w14:textId="77777777" w:rsidR="00B3070C" w:rsidRDefault="00FE7E56">
      <w:pPr>
        <w:pStyle w:val="a5"/>
        <w:numPr>
          <w:ilvl w:val="0"/>
          <w:numId w:val="49"/>
        </w:numPr>
        <w:tabs>
          <w:tab w:val="left" w:pos="850"/>
        </w:tabs>
        <w:spacing w:before="3"/>
        <w:ind w:left="850" w:hanging="282"/>
        <w:rPr>
          <w:sz w:val="24"/>
        </w:rPr>
      </w:pPr>
      <w:r>
        <w:rPr>
          <w:sz w:val="24"/>
        </w:rPr>
        <w:t>Убранство</w:t>
      </w:r>
      <w:r>
        <w:rPr>
          <w:spacing w:val="-4"/>
          <w:sz w:val="24"/>
        </w:rPr>
        <w:t xml:space="preserve"> </w:t>
      </w:r>
      <w:r>
        <w:rPr>
          <w:sz w:val="24"/>
        </w:rPr>
        <w:t>русской</w:t>
      </w:r>
      <w:r>
        <w:rPr>
          <w:spacing w:val="-6"/>
          <w:sz w:val="24"/>
        </w:rPr>
        <w:t xml:space="preserve"> </w:t>
      </w:r>
      <w:r>
        <w:rPr>
          <w:spacing w:val="-4"/>
          <w:sz w:val="24"/>
        </w:rPr>
        <w:t>избы.</w:t>
      </w:r>
    </w:p>
    <w:p w14:paraId="146A5887" w14:textId="77777777" w:rsidR="00B3070C" w:rsidRDefault="00FE7E56">
      <w:pPr>
        <w:pStyle w:val="a5"/>
        <w:numPr>
          <w:ilvl w:val="0"/>
          <w:numId w:val="49"/>
        </w:numPr>
        <w:tabs>
          <w:tab w:val="left" w:pos="850"/>
        </w:tabs>
        <w:spacing w:before="41" w:line="276" w:lineRule="auto"/>
        <w:ind w:right="401" w:firstLine="283"/>
        <w:rPr>
          <w:sz w:val="24"/>
        </w:rPr>
      </w:pPr>
      <w:r>
        <w:rPr>
          <w:sz w:val="24"/>
        </w:rPr>
        <w:t>Конструкция</w:t>
      </w:r>
      <w:r>
        <w:rPr>
          <w:spacing w:val="-8"/>
          <w:sz w:val="24"/>
        </w:rPr>
        <w:t xml:space="preserve"> </w:t>
      </w:r>
      <w:r>
        <w:rPr>
          <w:sz w:val="24"/>
        </w:rPr>
        <w:t>избы,</w:t>
      </w:r>
      <w:r>
        <w:rPr>
          <w:spacing w:val="-6"/>
          <w:sz w:val="24"/>
        </w:rPr>
        <w:t xml:space="preserve"> </w:t>
      </w:r>
      <w:r>
        <w:rPr>
          <w:sz w:val="24"/>
        </w:rPr>
        <w:t>единство</w:t>
      </w:r>
      <w:r>
        <w:rPr>
          <w:spacing w:val="-3"/>
          <w:sz w:val="24"/>
        </w:rPr>
        <w:t xml:space="preserve"> </w:t>
      </w:r>
      <w:r>
        <w:rPr>
          <w:sz w:val="24"/>
        </w:rPr>
        <w:t>красоты</w:t>
      </w:r>
      <w:r>
        <w:rPr>
          <w:spacing w:val="-9"/>
          <w:sz w:val="24"/>
        </w:rPr>
        <w:t xml:space="preserve"> </w:t>
      </w:r>
      <w:r>
        <w:rPr>
          <w:sz w:val="24"/>
        </w:rPr>
        <w:t>и</w:t>
      </w:r>
      <w:r>
        <w:rPr>
          <w:spacing w:val="-7"/>
          <w:sz w:val="24"/>
        </w:rPr>
        <w:t xml:space="preserve"> </w:t>
      </w:r>
      <w:r>
        <w:rPr>
          <w:sz w:val="24"/>
        </w:rPr>
        <w:t>пользы</w:t>
      </w:r>
      <w:r>
        <w:rPr>
          <w:spacing w:val="-9"/>
          <w:sz w:val="24"/>
        </w:rPr>
        <w:t xml:space="preserve"> </w:t>
      </w:r>
      <w:r>
        <w:rPr>
          <w:sz w:val="24"/>
        </w:rPr>
        <w:t>-</w:t>
      </w:r>
      <w:r>
        <w:rPr>
          <w:spacing w:val="-6"/>
          <w:sz w:val="24"/>
        </w:rPr>
        <w:t xml:space="preserve"> </w:t>
      </w:r>
      <w:r>
        <w:rPr>
          <w:sz w:val="24"/>
        </w:rPr>
        <w:t>функционального</w:t>
      </w:r>
      <w:r>
        <w:rPr>
          <w:spacing w:val="-3"/>
          <w:sz w:val="24"/>
        </w:rPr>
        <w:t xml:space="preserve"> </w:t>
      </w:r>
      <w:r>
        <w:rPr>
          <w:sz w:val="24"/>
        </w:rPr>
        <w:t>и</w:t>
      </w:r>
      <w:r>
        <w:rPr>
          <w:spacing w:val="-11"/>
          <w:sz w:val="24"/>
        </w:rPr>
        <w:t xml:space="preserve"> </w:t>
      </w:r>
      <w:r>
        <w:rPr>
          <w:sz w:val="24"/>
        </w:rPr>
        <w:t>символического</w:t>
      </w:r>
      <w:r>
        <w:rPr>
          <w:spacing w:val="26"/>
          <w:sz w:val="24"/>
        </w:rPr>
        <w:t xml:space="preserve"> </w:t>
      </w:r>
      <w:r>
        <w:rPr>
          <w:sz w:val="24"/>
        </w:rPr>
        <w:t>-</w:t>
      </w:r>
      <w:r>
        <w:rPr>
          <w:spacing w:val="-10"/>
          <w:sz w:val="24"/>
        </w:rPr>
        <w:t xml:space="preserve"> </w:t>
      </w:r>
      <w:r>
        <w:rPr>
          <w:sz w:val="24"/>
        </w:rPr>
        <w:t>в</w:t>
      </w:r>
      <w:r>
        <w:rPr>
          <w:spacing w:val="26"/>
          <w:sz w:val="24"/>
        </w:rPr>
        <w:t xml:space="preserve"> </w:t>
      </w:r>
      <w:r>
        <w:rPr>
          <w:sz w:val="24"/>
        </w:rPr>
        <w:t>еѐ постройке и украшении.</w:t>
      </w:r>
    </w:p>
    <w:p w14:paraId="4ED2FC79" w14:textId="77777777" w:rsidR="00B3070C" w:rsidRDefault="00FE7E56">
      <w:pPr>
        <w:pStyle w:val="a5"/>
        <w:numPr>
          <w:ilvl w:val="0"/>
          <w:numId w:val="49"/>
        </w:numPr>
        <w:tabs>
          <w:tab w:val="left" w:pos="850"/>
        </w:tabs>
        <w:spacing w:line="280" w:lineRule="auto"/>
        <w:ind w:right="423" w:firstLine="283"/>
        <w:rPr>
          <w:sz w:val="24"/>
        </w:rPr>
      </w:pPr>
      <w:r>
        <w:rPr>
          <w:sz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14:paraId="0F2C8819" w14:textId="77777777" w:rsidR="00B3070C" w:rsidRDefault="00FE7E56">
      <w:pPr>
        <w:pStyle w:val="a5"/>
        <w:numPr>
          <w:ilvl w:val="0"/>
          <w:numId w:val="49"/>
        </w:numPr>
        <w:tabs>
          <w:tab w:val="left" w:pos="850"/>
        </w:tabs>
        <w:spacing w:line="274" w:lineRule="exact"/>
        <w:ind w:left="850" w:hanging="282"/>
        <w:rPr>
          <w:sz w:val="24"/>
        </w:rPr>
      </w:pPr>
      <w:r>
        <w:rPr>
          <w:sz w:val="24"/>
        </w:rPr>
        <w:t>Выполнение</w:t>
      </w:r>
      <w:r>
        <w:rPr>
          <w:spacing w:val="-17"/>
          <w:sz w:val="24"/>
        </w:rPr>
        <w:t xml:space="preserve"> </w:t>
      </w:r>
      <w:r>
        <w:rPr>
          <w:sz w:val="24"/>
        </w:rPr>
        <w:t>рисунков</w:t>
      </w:r>
      <w:r>
        <w:rPr>
          <w:spacing w:val="-15"/>
          <w:sz w:val="24"/>
        </w:rPr>
        <w:t xml:space="preserve"> </w:t>
      </w:r>
      <w:r>
        <w:rPr>
          <w:sz w:val="24"/>
        </w:rPr>
        <w:t>-</w:t>
      </w:r>
      <w:r>
        <w:rPr>
          <w:spacing w:val="-15"/>
          <w:sz w:val="24"/>
        </w:rPr>
        <w:t xml:space="preserve"> </w:t>
      </w:r>
      <w:r>
        <w:rPr>
          <w:sz w:val="24"/>
        </w:rPr>
        <w:t>эскизов</w:t>
      </w:r>
      <w:r>
        <w:rPr>
          <w:spacing w:val="-15"/>
          <w:sz w:val="24"/>
        </w:rPr>
        <w:t xml:space="preserve"> </w:t>
      </w:r>
      <w:r>
        <w:rPr>
          <w:sz w:val="24"/>
        </w:rPr>
        <w:t>орнаментального</w:t>
      </w:r>
      <w:r>
        <w:rPr>
          <w:spacing w:val="-15"/>
          <w:sz w:val="24"/>
        </w:rPr>
        <w:t xml:space="preserve"> </w:t>
      </w:r>
      <w:r>
        <w:rPr>
          <w:sz w:val="24"/>
        </w:rPr>
        <w:t>декора</w:t>
      </w:r>
      <w:r>
        <w:rPr>
          <w:spacing w:val="-15"/>
          <w:sz w:val="24"/>
        </w:rPr>
        <w:t xml:space="preserve"> </w:t>
      </w:r>
      <w:r>
        <w:rPr>
          <w:sz w:val="24"/>
        </w:rPr>
        <w:t>крестьянского</w:t>
      </w:r>
      <w:r>
        <w:rPr>
          <w:spacing w:val="-6"/>
          <w:sz w:val="24"/>
        </w:rPr>
        <w:t xml:space="preserve"> </w:t>
      </w:r>
      <w:r>
        <w:rPr>
          <w:spacing w:val="-2"/>
          <w:sz w:val="24"/>
        </w:rPr>
        <w:t>дома.</w:t>
      </w:r>
    </w:p>
    <w:p w14:paraId="3A6DEE44" w14:textId="77777777" w:rsidR="00B3070C" w:rsidRDefault="00FE7E56">
      <w:pPr>
        <w:pStyle w:val="a5"/>
        <w:numPr>
          <w:ilvl w:val="0"/>
          <w:numId w:val="49"/>
        </w:numPr>
        <w:tabs>
          <w:tab w:val="left" w:pos="850"/>
        </w:tabs>
        <w:spacing w:before="30"/>
        <w:ind w:left="850" w:hanging="282"/>
        <w:rPr>
          <w:sz w:val="24"/>
        </w:rPr>
      </w:pPr>
      <w:r>
        <w:rPr>
          <w:sz w:val="24"/>
        </w:rPr>
        <w:t>Устройство</w:t>
      </w:r>
      <w:r>
        <w:rPr>
          <w:spacing w:val="-18"/>
          <w:sz w:val="24"/>
        </w:rPr>
        <w:t xml:space="preserve"> </w:t>
      </w:r>
      <w:r>
        <w:rPr>
          <w:sz w:val="24"/>
        </w:rPr>
        <w:t>внутреннего</w:t>
      </w:r>
      <w:r>
        <w:rPr>
          <w:spacing w:val="-15"/>
          <w:sz w:val="24"/>
        </w:rPr>
        <w:t xml:space="preserve"> </w:t>
      </w:r>
      <w:r>
        <w:rPr>
          <w:sz w:val="24"/>
        </w:rPr>
        <w:t>пространства</w:t>
      </w:r>
      <w:r>
        <w:rPr>
          <w:spacing w:val="-15"/>
          <w:sz w:val="24"/>
        </w:rPr>
        <w:t xml:space="preserve"> </w:t>
      </w:r>
      <w:r>
        <w:rPr>
          <w:sz w:val="24"/>
        </w:rPr>
        <w:t>крестьянского</w:t>
      </w:r>
      <w:r>
        <w:rPr>
          <w:spacing w:val="-10"/>
          <w:sz w:val="24"/>
        </w:rPr>
        <w:t xml:space="preserve"> </w:t>
      </w:r>
      <w:r>
        <w:rPr>
          <w:spacing w:val="-2"/>
          <w:sz w:val="24"/>
        </w:rPr>
        <w:t>дома.</w:t>
      </w:r>
    </w:p>
    <w:p w14:paraId="265A6F9C" w14:textId="77777777" w:rsidR="00B3070C" w:rsidRDefault="00FE7E56">
      <w:pPr>
        <w:pStyle w:val="a5"/>
        <w:numPr>
          <w:ilvl w:val="0"/>
          <w:numId w:val="49"/>
        </w:numPr>
        <w:tabs>
          <w:tab w:val="left" w:pos="850"/>
        </w:tabs>
        <w:spacing w:before="41"/>
        <w:ind w:left="850" w:hanging="282"/>
        <w:rPr>
          <w:sz w:val="24"/>
        </w:rPr>
      </w:pPr>
      <w:r>
        <w:rPr>
          <w:sz w:val="24"/>
        </w:rPr>
        <w:t>Декоративные</w:t>
      </w:r>
      <w:r>
        <w:rPr>
          <w:spacing w:val="-8"/>
          <w:sz w:val="24"/>
        </w:rPr>
        <w:t xml:space="preserve"> </w:t>
      </w:r>
      <w:r>
        <w:rPr>
          <w:sz w:val="24"/>
        </w:rPr>
        <w:t>элементы</w:t>
      </w:r>
      <w:r>
        <w:rPr>
          <w:spacing w:val="-10"/>
          <w:sz w:val="24"/>
        </w:rPr>
        <w:t xml:space="preserve"> </w:t>
      </w:r>
      <w:r>
        <w:rPr>
          <w:sz w:val="24"/>
        </w:rPr>
        <w:t>жилой</w:t>
      </w:r>
      <w:r>
        <w:rPr>
          <w:spacing w:val="-11"/>
          <w:sz w:val="24"/>
        </w:rPr>
        <w:t xml:space="preserve"> </w:t>
      </w:r>
      <w:r>
        <w:rPr>
          <w:spacing w:val="-2"/>
          <w:sz w:val="24"/>
        </w:rPr>
        <w:t>среды.</w:t>
      </w:r>
    </w:p>
    <w:p w14:paraId="76788365" w14:textId="77777777" w:rsidR="00B3070C" w:rsidRDefault="00FE7E56">
      <w:pPr>
        <w:pStyle w:val="a5"/>
        <w:numPr>
          <w:ilvl w:val="0"/>
          <w:numId w:val="49"/>
        </w:numPr>
        <w:tabs>
          <w:tab w:val="left" w:pos="850"/>
        </w:tabs>
        <w:spacing w:before="41" w:line="276" w:lineRule="auto"/>
        <w:ind w:right="414" w:firstLine="283"/>
        <w:rPr>
          <w:sz w:val="24"/>
        </w:rPr>
      </w:pPr>
      <w:r>
        <w:rPr>
          <w:sz w:val="24"/>
        </w:rPr>
        <w:t>Определяющая роль природных материалов для конструкции и декора традиционной постройки</w:t>
      </w:r>
      <w:r>
        <w:rPr>
          <w:spacing w:val="-15"/>
          <w:sz w:val="24"/>
        </w:rPr>
        <w:t xml:space="preserve"> </w:t>
      </w:r>
      <w:r>
        <w:rPr>
          <w:sz w:val="24"/>
        </w:rPr>
        <w:t>жилого</w:t>
      </w:r>
      <w:r>
        <w:rPr>
          <w:spacing w:val="-9"/>
          <w:sz w:val="24"/>
        </w:rPr>
        <w:t xml:space="preserve"> </w:t>
      </w:r>
      <w:r>
        <w:rPr>
          <w:sz w:val="24"/>
        </w:rPr>
        <w:t>дома</w:t>
      </w:r>
      <w:r>
        <w:rPr>
          <w:spacing w:val="-14"/>
          <w:sz w:val="24"/>
        </w:rPr>
        <w:t xml:space="preserve"> </w:t>
      </w:r>
      <w:r>
        <w:rPr>
          <w:sz w:val="24"/>
        </w:rPr>
        <w:t>в</w:t>
      </w:r>
      <w:r>
        <w:rPr>
          <w:spacing w:val="-11"/>
          <w:sz w:val="24"/>
        </w:rPr>
        <w:t xml:space="preserve"> </w:t>
      </w:r>
      <w:r>
        <w:rPr>
          <w:sz w:val="24"/>
        </w:rPr>
        <w:t>любой</w:t>
      </w:r>
      <w:r>
        <w:rPr>
          <w:spacing w:val="-12"/>
          <w:sz w:val="24"/>
        </w:rPr>
        <w:t xml:space="preserve"> </w:t>
      </w:r>
      <w:r>
        <w:rPr>
          <w:sz w:val="24"/>
        </w:rPr>
        <w:t>природной</w:t>
      </w:r>
      <w:r>
        <w:rPr>
          <w:spacing w:val="-12"/>
          <w:sz w:val="24"/>
        </w:rPr>
        <w:t xml:space="preserve"> </w:t>
      </w:r>
      <w:r>
        <w:rPr>
          <w:sz w:val="24"/>
        </w:rPr>
        <w:t>среде.</w:t>
      </w:r>
      <w:r>
        <w:rPr>
          <w:spacing w:val="-7"/>
          <w:sz w:val="24"/>
        </w:rPr>
        <w:t xml:space="preserve"> </w:t>
      </w:r>
      <w:r>
        <w:rPr>
          <w:sz w:val="24"/>
        </w:rPr>
        <w:t>Мудрость</w:t>
      </w:r>
      <w:r>
        <w:rPr>
          <w:spacing w:val="-7"/>
          <w:sz w:val="24"/>
        </w:rPr>
        <w:t xml:space="preserve"> </w:t>
      </w:r>
      <w:r>
        <w:rPr>
          <w:sz w:val="24"/>
        </w:rPr>
        <w:t>соотношения</w:t>
      </w:r>
      <w:r>
        <w:rPr>
          <w:spacing w:val="-13"/>
          <w:sz w:val="24"/>
        </w:rPr>
        <w:t xml:space="preserve"> </w:t>
      </w:r>
      <w:r>
        <w:rPr>
          <w:sz w:val="24"/>
        </w:rPr>
        <w:t>характера</w:t>
      </w:r>
      <w:r>
        <w:rPr>
          <w:spacing w:val="29"/>
          <w:sz w:val="24"/>
        </w:rPr>
        <w:t xml:space="preserve"> </w:t>
      </w:r>
      <w:r>
        <w:rPr>
          <w:sz w:val="24"/>
        </w:rPr>
        <w:t>постройки, символики еѐ декора и уклада жизни для каждого народа.</w:t>
      </w:r>
    </w:p>
    <w:p w14:paraId="08559DB9" w14:textId="77777777" w:rsidR="00B3070C" w:rsidRDefault="00FE7E56">
      <w:pPr>
        <w:pStyle w:val="a5"/>
        <w:numPr>
          <w:ilvl w:val="0"/>
          <w:numId w:val="49"/>
        </w:numPr>
        <w:tabs>
          <w:tab w:val="left" w:pos="850"/>
        </w:tabs>
        <w:spacing w:before="3" w:line="276" w:lineRule="auto"/>
        <w:ind w:right="420" w:firstLine="283"/>
        <w:rPr>
          <w:sz w:val="24"/>
        </w:rPr>
      </w:pPr>
      <w:r>
        <w:rPr>
          <w:sz w:val="24"/>
        </w:rPr>
        <w:t>Выполнение рисунков предметов народного быта, выявление мудрости их выразительной формы и орнаментально-символического оформления.</w:t>
      </w:r>
    </w:p>
    <w:p w14:paraId="57908890" w14:textId="77777777" w:rsidR="00B3070C" w:rsidRDefault="00FE7E56">
      <w:pPr>
        <w:pStyle w:val="a5"/>
        <w:numPr>
          <w:ilvl w:val="0"/>
          <w:numId w:val="49"/>
        </w:numPr>
        <w:tabs>
          <w:tab w:val="left" w:pos="850"/>
        </w:tabs>
        <w:spacing w:before="9"/>
        <w:ind w:left="850" w:hanging="282"/>
        <w:rPr>
          <w:sz w:val="24"/>
        </w:rPr>
      </w:pPr>
      <w:r>
        <w:rPr>
          <w:sz w:val="24"/>
        </w:rPr>
        <w:t>Народный</w:t>
      </w:r>
      <w:r>
        <w:rPr>
          <w:spacing w:val="-14"/>
          <w:sz w:val="24"/>
        </w:rPr>
        <w:t xml:space="preserve"> </w:t>
      </w:r>
      <w:r>
        <w:rPr>
          <w:sz w:val="24"/>
        </w:rPr>
        <w:t>праздничный</w:t>
      </w:r>
      <w:r>
        <w:rPr>
          <w:spacing w:val="-9"/>
          <w:sz w:val="24"/>
        </w:rPr>
        <w:t xml:space="preserve"> </w:t>
      </w:r>
      <w:r>
        <w:rPr>
          <w:spacing w:val="-2"/>
          <w:sz w:val="24"/>
        </w:rPr>
        <w:t>костюм.</w:t>
      </w:r>
    </w:p>
    <w:p w14:paraId="5ED3EBA8" w14:textId="77777777" w:rsidR="00B3070C" w:rsidRDefault="00FE7E56">
      <w:pPr>
        <w:pStyle w:val="a5"/>
        <w:numPr>
          <w:ilvl w:val="0"/>
          <w:numId w:val="49"/>
        </w:numPr>
        <w:tabs>
          <w:tab w:val="left" w:pos="850"/>
        </w:tabs>
        <w:spacing w:before="32"/>
        <w:ind w:left="850" w:hanging="282"/>
        <w:rPr>
          <w:sz w:val="24"/>
        </w:rPr>
      </w:pPr>
      <w:r>
        <w:rPr>
          <w:sz w:val="24"/>
        </w:rPr>
        <w:t>Образный</w:t>
      </w:r>
      <w:r>
        <w:rPr>
          <w:spacing w:val="-15"/>
          <w:sz w:val="24"/>
        </w:rPr>
        <w:t xml:space="preserve"> </w:t>
      </w:r>
      <w:r>
        <w:rPr>
          <w:sz w:val="24"/>
        </w:rPr>
        <w:t>строй</w:t>
      </w:r>
      <w:r>
        <w:rPr>
          <w:spacing w:val="-15"/>
          <w:sz w:val="24"/>
        </w:rPr>
        <w:t xml:space="preserve"> </w:t>
      </w:r>
      <w:r>
        <w:rPr>
          <w:sz w:val="24"/>
        </w:rPr>
        <w:t>народного</w:t>
      </w:r>
      <w:r>
        <w:rPr>
          <w:spacing w:val="-3"/>
          <w:sz w:val="24"/>
        </w:rPr>
        <w:t xml:space="preserve"> </w:t>
      </w:r>
      <w:r>
        <w:rPr>
          <w:sz w:val="24"/>
        </w:rPr>
        <w:t>праздничного</w:t>
      </w:r>
      <w:r>
        <w:rPr>
          <w:spacing w:val="-3"/>
          <w:sz w:val="24"/>
        </w:rPr>
        <w:t xml:space="preserve"> </w:t>
      </w:r>
      <w:r>
        <w:rPr>
          <w:sz w:val="24"/>
        </w:rPr>
        <w:t>костюма</w:t>
      </w:r>
      <w:r>
        <w:rPr>
          <w:spacing w:val="-8"/>
          <w:sz w:val="24"/>
        </w:rPr>
        <w:t xml:space="preserve"> </w:t>
      </w:r>
      <w:r>
        <w:rPr>
          <w:sz w:val="24"/>
        </w:rPr>
        <w:t>-</w:t>
      </w:r>
      <w:r>
        <w:rPr>
          <w:spacing w:val="-12"/>
          <w:sz w:val="24"/>
        </w:rPr>
        <w:t xml:space="preserve"> </w:t>
      </w:r>
      <w:r>
        <w:rPr>
          <w:sz w:val="24"/>
        </w:rPr>
        <w:t>женского</w:t>
      </w:r>
      <w:r>
        <w:rPr>
          <w:spacing w:val="-7"/>
          <w:sz w:val="24"/>
        </w:rPr>
        <w:t xml:space="preserve"> </w:t>
      </w:r>
      <w:r>
        <w:rPr>
          <w:sz w:val="24"/>
        </w:rPr>
        <w:t>и</w:t>
      </w:r>
      <w:r>
        <w:rPr>
          <w:spacing w:val="-12"/>
          <w:sz w:val="24"/>
        </w:rPr>
        <w:t xml:space="preserve"> </w:t>
      </w:r>
      <w:r>
        <w:rPr>
          <w:spacing w:val="-2"/>
          <w:sz w:val="24"/>
        </w:rPr>
        <w:t>мужского.</w:t>
      </w:r>
    </w:p>
    <w:p w14:paraId="030462BA" w14:textId="77777777" w:rsidR="00B3070C" w:rsidRDefault="00FE7E56">
      <w:pPr>
        <w:pStyle w:val="a5"/>
        <w:numPr>
          <w:ilvl w:val="0"/>
          <w:numId w:val="49"/>
        </w:numPr>
        <w:tabs>
          <w:tab w:val="left" w:pos="850"/>
        </w:tabs>
        <w:spacing w:before="40" w:line="276" w:lineRule="auto"/>
        <w:ind w:right="411" w:firstLine="283"/>
        <w:rPr>
          <w:sz w:val="24"/>
        </w:rPr>
      </w:pPr>
      <w:r>
        <w:rPr>
          <w:sz w:val="24"/>
        </w:rPr>
        <w:t>Традиционная конструкция русского женского костюма - северорусский (сарафан) и южнорусский (понѐва) варианты.</w:t>
      </w:r>
    </w:p>
    <w:p w14:paraId="5A4C331D" w14:textId="77777777" w:rsidR="00B3070C" w:rsidRDefault="00FE7E56">
      <w:pPr>
        <w:pStyle w:val="a5"/>
        <w:numPr>
          <w:ilvl w:val="0"/>
          <w:numId w:val="49"/>
        </w:numPr>
        <w:tabs>
          <w:tab w:val="left" w:pos="850"/>
        </w:tabs>
        <w:spacing w:before="4" w:line="280" w:lineRule="auto"/>
        <w:ind w:right="414" w:firstLine="283"/>
        <w:rPr>
          <w:sz w:val="24"/>
        </w:rPr>
      </w:pPr>
      <w:r>
        <w:rPr>
          <w:sz w:val="24"/>
        </w:rPr>
        <w:t>Разнообразие</w:t>
      </w:r>
      <w:r>
        <w:rPr>
          <w:spacing w:val="-15"/>
          <w:sz w:val="24"/>
        </w:rPr>
        <w:t xml:space="preserve"> </w:t>
      </w:r>
      <w:r>
        <w:rPr>
          <w:sz w:val="24"/>
        </w:rPr>
        <w:t>форм</w:t>
      </w:r>
      <w:r>
        <w:rPr>
          <w:spacing w:val="-15"/>
          <w:sz w:val="24"/>
        </w:rPr>
        <w:t xml:space="preserve"> </w:t>
      </w:r>
      <w:r>
        <w:rPr>
          <w:sz w:val="24"/>
        </w:rPr>
        <w:t>и</w:t>
      </w:r>
      <w:r>
        <w:rPr>
          <w:spacing w:val="-15"/>
          <w:sz w:val="24"/>
        </w:rPr>
        <w:t xml:space="preserve"> </w:t>
      </w:r>
      <w:r>
        <w:rPr>
          <w:sz w:val="24"/>
        </w:rPr>
        <w:t>украшений</w:t>
      </w:r>
      <w:r>
        <w:rPr>
          <w:spacing w:val="-15"/>
          <w:sz w:val="24"/>
        </w:rPr>
        <w:t xml:space="preserve"> </w:t>
      </w:r>
      <w:r>
        <w:rPr>
          <w:sz w:val="24"/>
        </w:rPr>
        <w:t>народного</w:t>
      </w:r>
      <w:r>
        <w:rPr>
          <w:spacing w:val="-15"/>
          <w:sz w:val="24"/>
        </w:rPr>
        <w:t xml:space="preserve"> </w:t>
      </w:r>
      <w:r>
        <w:rPr>
          <w:sz w:val="24"/>
        </w:rPr>
        <w:t>праздничного</w:t>
      </w:r>
      <w:r>
        <w:rPr>
          <w:spacing w:val="-15"/>
          <w:sz w:val="24"/>
        </w:rPr>
        <w:t xml:space="preserve"> </w:t>
      </w:r>
      <w:r>
        <w:rPr>
          <w:sz w:val="24"/>
        </w:rPr>
        <w:t>костюма</w:t>
      </w:r>
      <w:r>
        <w:rPr>
          <w:spacing w:val="-15"/>
          <w:sz w:val="24"/>
        </w:rPr>
        <w:t xml:space="preserve"> </w:t>
      </w:r>
      <w:r>
        <w:rPr>
          <w:sz w:val="24"/>
        </w:rPr>
        <w:t>для</w:t>
      </w:r>
      <w:r>
        <w:rPr>
          <w:spacing w:val="-15"/>
          <w:sz w:val="24"/>
        </w:rPr>
        <w:t xml:space="preserve"> </w:t>
      </w:r>
      <w:r>
        <w:rPr>
          <w:sz w:val="24"/>
        </w:rPr>
        <w:t>различных</w:t>
      </w:r>
      <w:r>
        <w:rPr>
          <w:spacing w:val="-15"/>
          <w:sz w:val="24"/>
        </w:rPr>
        <w:t xml:space="preserve"> </w:t>
      </w:r>
      <w:r>
        <w:rPr>
          <w:sz w:val="24"/>
        </w:rPr>
        <w:t xml:space="preserve">регионов </w:t>
      </w:r>
      <w:r>
        <w:rPr>
          <w:spacing w:val="-2"/>
          <w:sz w:val="24"/>
        </w:rPr>
        <w:t>страны.</w:t>
      </w:r>
    </w:p>
    <w:p w14:paraId="3851CC8F" w14:textId="77777777" w:rsidR="00B3070C" w:rsidRDefault="00FE7E56">
      <w:pPr>
        <w:pStyle w:val="a5"/>
        <w:numPr>
          <w:ilvl w:val="0"/>
          <w:numId w:val="49"/>
        </w:numPr>
        <w:tabs>
          <w:tab w:val="left" w:pos="850"/>
        </w:tabs>
        <w:spacing w:line="276" w:lineRule="auto"/>
        <w:ind w:right="416" w:firstLine="283"/>
        <w:rPr>
          <w:sz w:val="24"/>
        </w:rPr>
      </w:pPr>
      <w:r>
        <w:rPr>
          <w:sz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5C57558E" w14:textId="6F0F4617" w:rsidR="00B3070C" w:rsidRDefault="00F91D02">
      <w:pPr>
        <w:pStyle w:val="a3"/>
        <w:spacing w:before="72" w:line="276" w:lineRule="auto"/>
        <w:ind w:right="368" w:firstLine="566"/>
        <w:jc w:val="left"/>
      </w:pPr>
      <w:r>
        <w:lastRenderedPageBreak/>
        <w:t xml:space="preserve">- </w:t>
      </w:r>
      <w:r w:rsidR="00FE7E56">
        <w:t>Выполнение</w:t>
      </w:r>
      <w:r w:rsidR="00FE7E56">
        <w:rPr>
          <w:spacing w:val="36"/>
        </w:rPr>
        <w:t xml:space="preserve"> </w:t>
      </w:r>
      <w:r w:rsidR="00FE7E56">
        <w:t>рисунков</w:t>
      </w:r>
      <w:r w:rsidR="00FE7E56">
        <w:rPr>
          <w:spacing w:val="39"/>
        </w:rPr>
        <w:t xml:space="preserve"> </w:t>
      </w:r>
      <w:r w:rsidR="00FE7E56">
        <w:t>традиционных</w:t>
      </w:r>
      <w:r w:rsidR="00FE7E56">
        <w:rPr>
          <w:spacing w:val="32"/>
        </w:rPr>
        <w:t xml:space="preserve"> </w:t>
      </w:r>
      <w:r w:rsidR="00FE7E56">
        <w:t>праздничных</w:t>
      </w:r>
      <w:r w:rsidR="00FE7E56">
        <w:rPr>
          <w:spacing w:val="32"/>
        </w:rPr>
        <w:t xml:space="preserve"> </w:t>
      </w:r>
      <w:r w:rsidR="00FE7E56">
        <w:t>костюмов,</w:t>
      </w:r>
      <w:r w:rsidR="00FE7E56">
        <w:rPr>
          <w:spacing w:val="34"/>
        </w:rPr>
        <w:t xml:space="preserve"> </w:t>
      </w:r>
      <w:r w:rsidR="00FE7E56">
        <w:t>выражение</w:t>
      </w:r>
      <w:r w:rsidR="00FE7E56">
        <w:rPr>
          <w:spacing w:val="36"/>
        </w:rPr>
        <w:t xml:space="preserve"> </w:t>
      </w:r>
      <w:r w:rsidR="00FE7E56">
        <w:t>в</w:t>
      </w:r>
      <w:r w:rsidR="00FE7E56">
        <w:rPr>
          <w:spacing w:val="37"/>
        </w:rPr>
        <w:t xml:space="preserve"> </w:t>
      </w:r>
      <w:r w:rsidR="00FE7E56">
        <w:t>форме, цветовом решении, орнаментике костюма черт национального своеобразия.</w:t>
      </w:r>
    </w:p>
    <w:p w14:paraId="1D7A0AD2" w14:textId="77777777" w:rsidR="00B3070C" w:rsidRDefault="00FE7E56">
      <w:pPr>
        <w:pStyle w:val="a5"/>
        <w:numPr>
          <w:ilvl w:val="0"/>
          <w:numId w:val="49"/>
        </w:numPr>
        <w:tabs>
          <w:tab w:val="left" w:pos="852"/>
        </w:tabs>
        <w:spacing w:before="4"/>
        <w:ind w:left="852"/>
        <w:jc w:val="left"/>
        <w:rPr>
          <w:sz w:val="24"/>
        </w:rPr>
      </w:pPr>
      <w:r>
        <w:rPr>
          <w:sz w:val="24"/>
        </w:rPr>
        <w:t>Народные</w:t>
      </w:r>
      <w:r>
        <w:rPr>
          <w:spacing w:val="-17"/>
          <w:sz w:val="24"/>
        </w:rPr>
        <w:t xml:space="preserve"> </w:t>
      </w:r>
      <w:r>
        <w:rPr>
          <w:sz w:val="24"/>
        </w:rPr>
        <w:t>праздники</w:t>
      </w:r>
      <w:r>
        <w:rPr>
          <w:spacing w:val="-14"/>
          <w:sz w:val="24"/>
        </w:rPr>
        <w:t xml:space="preserve"> </w:t>
      </w:r>
      <w:r>
        <w:rPr>
          <w:sz w:val="24"/>
        </w:rPr>
        <w:t>и</w:t>
      </w:r>
      <w:r>
        <w:rPr>
          <w:spacing w:val="-10"/>
          <w:sz w:val="24"/>
        </w:rPr>
        <w:t xml:space="preserve"> </w:t>
      </w:r>
      <w:r>
        <w:rPr>
          <w:sz w:val="24"/>
        </w:rPr>
        <w:t>праздничные</w:t>
      </w:r>
      <w:r>
        <w:rPr>
          <w:spacing w:val="-16"/>
          <w:sz w:val="24"/>
        </w:rPr>
        <w:t xml:space="preserve"> </w:t>
      </w:r>
      <w:r>
        <w:rPr>
          <w:sz w:val="24"/>
        </w:rPr>
        <w:t>обряды</w:t>
      </w:r>
      <w:r>
        <w:rPr>
          <w:spacing w:val="-5"/>
          <w:sz w:val="24"/>
        </w:rPr>
        <w:t xml:space="preserve"> </w:t>
      </w:r>
      <w:r>
        <w:rPr>
          <w:sz w:val="24"/>
        </w:rPr>
        <w:t>как</w:t>
      </w:r>
      <w:r>
        <w:rPr>
          <w:spacing w:val="-8"/>
          <w:sz w:val="24"/>
        </w:rPr>
        <w:t xml:space="preserve"> </w:t>
      </w:r>
      <w:r>
        <w:rPr>
          <w:sz w:val="24"/>
        </w:rPr>
        <w:t>синтез</w:t>
      </w:r>
      <w:r>
        <w:rPr>
          <w:spacing w:val="-9"/>
          <w:sz w:val="24"/>
        </w:rPr>
        <w:t xml:space="preserve"> </w:t>
      </w:r>
      <w:r>
        <w:rPr>
          <w:sz w:val="24"/>
        </w:rPr>
        <w:t>всех</w:t>
      </w:r>
      <w:r>
        <w:rPr>
          <w:spacing w:val="-11"/>
          <w:sz w:val="24"/>
        </w:rPr>
        <w:t xml:space="preserve"> </w:t>
      </w:r>
      <w:r>
        <w:rPr>
          <w:sz w:val="24"/>
        </w:rPr>
        <w:t>видов</w:t>
      </w:r>
      <w:r>
        <w:rPr>
          <w:spacing w:val="-4"/>
          <w:sz w:val="24"/>
        </w:rPr>
        <w:t xml:space="preserve"> </w:t>
      </w:r>
      <w:r>
        <w:rPr>
          <w:sz w:val="24"/>
        </w:rPr>
        <w:t>народного</w:t>
      </w:r>
      <w:r>
        <w:rPr>
          <w:spacing w:val="-6"/>
          <w:sz w:val="24"/>
        </w:rPr>
        <w:t xml:space="preserve"> </w:t>
      </w:r>
      <w:r>
        <w:rPr>
          <w:spacing w:val="-2"/>
          <w:sz w:val="24"/>
        </w:rPr>
        <w:t>творчества.</w:t>
      </w:r>
    </w:p>
    <w:p w14:paraId="6DFDD2C8" w14:textId="77777777" w:rsidR="00B3070C" w:rsidRDefault="00FE7E56">
      <w:pPr>
        <w:pStyle w:val="a5"/>
        <w:numPr>
          <w:ilvl w:val="0"/>
          <w:numId w:val="49"/>
        </w:numPr>
        <w:tabs>
          <w:tab w:val="left" w:pos="852"/>
        </w:tabs>
        <w:spacing w:before="36" w:line="280" w:lineRule="auto"/>
        <w:ind w:right="638" w:firstLine="283"/>
        <w:jc w:val="left"/>
        <w:rPr>
          <w:sz w:val="24"/>
        </w:rPr>
      </w:pPr>
      <w:r>
        <w:rPr>
          <w:sz w:val="24"/>
        </w:rPr>
        <w:t>Выполнение</w:t>
      </w:r>
      <w:r>
        <w:rPr>
          <w:spacing w:val="30"/>
          <w:sz w:val="24"/>
        </w:rPr>
        <w:t xml:space="preserve"> </w:t>
      </w:r>
      <w:r>
        <w:rPr>
          <w:sz w:val="24"/>
        </w:rPr>
        <w:t>сюжетной</w:t>
      </w:r>
      <w:r>
        <w:rPr>
          <w:spacing w:val="32"/>
          <w:sz w:val="24"/>
        </w:rPr>
        <w:t xml:space="preserve"> </w:t>
      </w:r>
      <w:r>
        <w:rPr>
          <w:sz w:val="24"/>
        </w:rPr>
        <w:t>композиции</w:t>
      </w:r>
      <w:r>
        <w:rPr>
          <w:spacing w:val="32"/>
          <w:sz w:val="24"/>
        </w:rPr>
        <w:t xml:space="preserve"> </w:t>
      </w:r>
      <w:r>
        <w:rPr>
          <w:sz w:val="24"/>
        </w:rPr>
        <w:t>или</w:t>
      </w:r>
      <w:r>
        <w:rPr>
          <w:spacing w:val="31"/>
          <w:sz w:val="24"/>
        </w:rPr>
        <w:t xml:space="preserve"> </w:t>
      </w:r>
      <w:r>
        <w:rPr>
          <w:sz w:val="24"/>
        </w:rPr>
        <w:t>участие</w:t>
      </w:r>
      <w:r>
        <w:rPr>
          <w:spacing w:val="29"/>
          <w:sz w:val="24"/>
        </w:rPr>
        <w:t xml:space="preserve"> </w:t>
      </w:r>
      <w:r>
        <w:rPr>
          <w:sz w:val="24"/>
        </w:rPr>
        <w:t>в</w:t>
      </w:r>
      <w:r>
        <w:rPr>
          <w:spacing w:val="31"/>
          <w:sz w:val="24"/>
        </w:rPr>
        <w:t xml:space="preserve"> </w:t>
      </w:r>
      <w:r>
        <w:rPr>
          <w:sz w:val="24"/>
        </w:rPr>
        <w:t>работе по</w:t>
      </w:r>
      <w:r>
        <w:rPr>
          <w:spacing w:val="39"/>
          <w:sz w:val="24"/>
        </w:rPr>
        <w:t xml:space="preserve"> </w:t>
      </w:r>
      <w:r>
        <w:rPr>
          <w:sz w:val="24"/>
        </w:rPr>
        <w:t>созданию</w:t>
      </w:r>
      <w:r>
        <w:rPr>
          <w:spacing w:val="29"/>
          <w:sz w:val="24"/>
        </w:rPr>
        <w:t xml:space="preserve"> </w:t>
      </w:r>
      <w:r>
        <w:rPr>
          <w:sz w:val="24"/>
        </w:rPr>
        <w:t>коллективного панно на тему традиций народных праздников.</w:t>
      </w:r>
    </w:p>
    <w:p w14:paraId="3D8C4136" w14:textId="77777777" w:rsidR="00B3070C" w:rsidRDefault="00FE7E56">
      <w:pPr>
        <w:pStyle w:val="a5"/>
        <w:numPr>
          <w:ilvl w:val="0"/>
          <w:numId w:val="49"/>
        </w:numPr>
        <w:tabs>
          <w:tab w:val="left" w:pos="852"/>
        </w:tabs>
        <w:spacing w:before="2"/>
        <w:ind w:left="852"/>
        <w:jc w:val="left"/>
        <w:rPr>
          <w:sz w:val="24"/>
        </w:rPr>
      </w:pPr>
      <w:r>
        <w:rPr>
          <w:spacing w:val="-2"/>
          <w:sz w:val="24"/>
        </w:rPr>
        <w:t>Народные</w:t>
      </w:r>
      <w:r>
        <w:rPr>
          <w:spacing w:val="4"/>
          <w:sz w:val="24"/>
        </w:rPr>
        <w:t xml:space="preserve"> </w:t>
      </w:r>
      <w:r>
        <w:rPr>
          <w:spacing w:val="-2"/>
          <w:sz w:val="24"/>
        </w:rPr>
        <w:t>художественные</w:t>
      </w:r>
      <w:r>
        <w:rPr>
          <w:spacing w:val="8"/>
          <w:sz w:val="24"/>
        </w:rPr>
        <w:t xml:space="preserve"> </w:t>
      </w:r>
      <w:r>
        <w:rPr>
          <w:spacing w:val="-2"/>
          <w:sz w:val="24"/>
        </w:rPr>
        <w:t>промыслы.</w:t>
      </w:r>
    </w:p>
    <w:p w14:paraId="48AE8683" w14:textId="77777777" w:rsidR="00B3070C" w:rsidRDefault="00FE7E56">
      <w:pPr>
        <w:pStyle w:val="a5"/>
        <w:numPr>
          <w:ilvl w:val="0"/>
          <w:numId w:val="49"/>
        </w:numPr>
        <w:tabs>
          <w:tab w:val="left" w:pos="852"/>
        </w:tabs>
        <w:spacing w:before="32" w:line="276" w:lineRule="auto"/>
        <w:ind w:right="500" w:firstLine="283"/>
        <w:jc w:val="left"/>
        <w:rPr>
          <w:sz w:val="24"/>
        </w:rPr>
      </w:pPr>
      <w:r>
        <w:rPr>
          <w:sz w:val="24"/>
        </w:rPr>
        <w:t>Роль</w:t>
      </w:r>
      <w:r>
        <w:rPr>
          <w:spacing w:val="40"/>
          <w:sz w:val="24"/>
        </w:rPr>
        <w:t xml:space="preserve"> </w:t>
      </w:r>
      <w:r>
        <w:rPr>
          <w:sz w:val="24"/>
        </w:rPr>
        <w:t>и</w:t>
      </w:r>
      <w:r>
        <w:rPr>
          <w:spacing w:val="71"/>
          <w:sz w:val="24"/>
        </w:rPr>
        <w:t xml:space="preserve"> </w:t>
      </w:r>
      <w:r>
        <w:rPr>
          <w:sz w:val="24"/>
        </w:rPr>
        <w:t>значение</w:t>
      </w:r>
      <w:r>
        <w:rPr>
          <w:spacing w:val="40"/>
          <w:sz w:val="24"/>
        </w:rPr>
        <w:t xml:space="preserve"> </w:t>
      </w:r>
      <w:r>
        <w:rPr>
          <w:sz w:val="24"/>
        </w:rPr>
        <w:t>народных</w:t>
      </w:r>
      <w:r>
        <w:rPr>
          <w:spacing w:val="40"/>
          <w:sz w:val="24"/>
        </w:rPr>
        <w:t xml:space="preserve"> </w:t>
      </w:r>
      <w:r>
        <w:rPr>
          <w:sz w:val="24"/>
        </w:rPr>
        <w:t>промыслов</w:t>
      </w:r>
      <w:r>
        <w:rPr>
          <w:spacing w:val="73"/>
          <w:sz w:val="24"/>
        </w:rPr>
        <w:t xml:space="preserve"> </w:t>
      </w:r>
      <w:r>
        <w:rPr>
          <w:sz w:val="24"/>
        </w:rPr>
        <w:t>в</w:t>
      </w:r>
      <w:r>
        <w:rPr>
          <w:spacing w:val="77"/>
          <w:sz w:val="24"/>
        </w:rPr>
        <w:t xml:space="preserve"> </w:t>
      </w:r>
      <w:r>
        <w:rPr>
          <w:sz w:val="24"/>
        </w:rPr>
        <w:t>современной</w:t>
      </w:r>
      <w:r>
        <w:rPr>
          <w:spacing w:val="73"/>
          <w:sz w:val="24"/>
        </w:rPr>
        <w:t xml:space="preserve"> </w:t>
      </w:r>
      <w:r>
        <w:rPr>
          <w:sz w:val="24"/>
        </w:rPr>
        <w:t>жизни.</w:t>
      </w:r>
      <w:r>
        <w:rPr>
          <w:spacing w:val="73"/>
          <w:sz w:val="24"/>
        </w:rPr>
        <w:t xml:space="preserve"> </w:t>
      </w:r>
      <w:r>
        <w:rPr>
          <w:sz w:val="24"/>
        </w:rPr>
        <w:t>Искусство</w:t>
      </w:r>
      <w:r>
        <w:rPr>
          <w:spacing w:val="80"/>
          <w:sz w:val="24"/>
        </w:rPr>
        <w:t xml:space="preserve"> </w:t>
      </w:r>
      <w:r>
        <w:rPr>
          <w:sz w:val="24"/>
        </w:rPr>
        <w:t>и</w:t>
      </w:r>
      <w:r>
        <w:rPr>
          <w:spacing w:val="72"/>
          <w:sz w:val="24"/>
        </w:rPr>
        <w:t xml:space="preserve"> </w:t>
      </w:r>
      <w:r>
        <w:rPr>
          <w:sz w:val="24"/>
        </w:rPr>
        <w:t>ремесло. Традиции культуры, особенные для каждого региона.</w:t>
      </w:r>
    </w:p>
    <w:p w14:paraId="6A6B3DE2" w14:textId="77777777" w:rsidR="00B3070C" w:rsidRDefault="00FE7E56">
      <w:pPr>
        <w:pStyle w:val="a5"/>
        <w:numPr>
          <w:ilvl w:val="0"/>
          <w:numId w:val="49"/>
        </w:numPr>
        <w:tabs>
          <w:tab w:val="left" w:pos="852"/>
          <w:tab w:val="left" w:pos="2585"/>
          <w:tab w:val="left" w:pos="3430"/>
          <w:tab w:val="left" w:pos="5183"/>
          <w:tab w:val="left" w:pos="6244"/>
          <w:tab w:val="left" w:pos="6628"/>
          <w:tab w:val="left" w:pos="8486"/>
        </w:tabs>
        <w:spacing w:before="3" w:line="276" w:lineRule="auto"/>
        <w:ind w:right="443" w:firstLine="283"/>
        <w:jc w:val="left"/>
        <w:rPr>
          <w:sz w:val="24"/>
        </w:rPr>
      </w:pPr>
      <w:r>
        <w:rPr>
          <w:spacing w:val="-2"/>
          <w:sz w:val="24"/>
        </w:rPr>
        <w:t>Многообразие</w:t>
      </w:r>
      <w:r>
        <w:rPr>
          <w:sz w:val="24"/>
        </w:rPr>
        <w:tab/>
      </w:r>
      <w:r>
        <w:rPr>
          <w:spacing w:val="-4"/>
          <w:sz w:val="24"/>
        </w:rPr>
        <w:t>видов</w:t>
      </w:r>
      <w:r>
        <w:rPr>
          <w:sz w:val="24"/>
        </w:rPr>
        <w:tab/>
      </w:r>
      <w:r>
        <w:rPr>
          <w:spacing w:val="-2"/>
          <w:sz w:val="24"/>
        </w:rPr>
        <w:t>традиционных</w:t>
      </w:r>
      <w:r>
        <w:rPr>
          <w:sz w:val="24"/>
        </w:rPr>
        <w:tab/>
      </w:r>
      <w:r>
        <w:rPr>
          <w:spacing w:val="-2"/>
          <w:sz w:val="24"/>
        </w:rPr>
        <w:t>ремѐсел</w:t>
      </w:r>
      <w:r>
        <w:rPr>
          <w:sz w:val="24"/>
        </w:rPr>
        <w:tab/>
      </w:r>
      <w:r>
        <w:rPr>
          <w:spacing w:val="-10"/>
          <w:sz w:val="24"/>
        </w:rPr>
        <w:t>и</w:t>
      </w:r>
      <w:r>
        <w:rPr>
          <w:sz w:val="24"/>
        </w:rPr>
        <w:tab/>
      </w:r>
      <w:r>
        <w:rPr>
          <w:spacing w:val="-2"/>
          <w:sz w:val="24"/>
        </w:rPr>
        <w:t>происхождение</w:t>
      </w:r>
      <w:r>
        <w:rPr>
          <w:sz w:val="24"/>
        </w:rPr>
        <w:tab/>
      </w:r>
      <w:r>
        <w:rPr>
          <w:spacing w:val="-2"/>
          <w:sz w:val="24"/>
        </w:rPr>
        <w:t xml:space="preserve">художественных </w:t>
      </w:r>
      <w:r>
        <w:rPr>
          <w:sz w:val="24"/>
        </w:rPr>
        <w:t>промыслов народов России.</w:t>
      </w:r>
    </w:p>
    <w:p w14:paraId="2F31EF54" w14:textId="77777777" w:rsidR="00B3070C" w:rsidRDefault="00FE7E56">
      <w:pPr>
        <w:pStyle w:val="a5"/>
        <w:numPr>
          <w:ilvl w:val="0"/>
          <w:numId w:val="49"/>
        </w:numPr>
        <w:tabs>
          <w:tab w:val="left" w:pos="852"/>
        </w:tabs>
        <w:spacing w:line="283" w:lineRule="auto"/>
        <w:ind w:right="731" w:firstLine="283"/>
        <w:jc w:val="left"/>
        <w:rPr>
          <w:sz w:val="24"/>
        </w:rPr>
      </w:pPr>
      <w:r>
        <w:rPr>
          <w:sz w:val="24"/>
        </w:rPr>
        <w:t>Разнообразие</w:t>
      </w:r>
      <w:r>
        <w:rPr>
          <w:spacing w:val="35"/>
          <w:sz w:val="24"/>
        </w:rPr>
        <w:t xml:space="preserve"> </w:t>
      </w:r>
      <w:r>
        <w:rPr>
          <w:sz w:val="24"/>
        </w:rPr>
        <w:t>материалов</w:t>
      </w:r>
      <w:r>
        <w:rPr>
          <w:spacing w:val="37"/>
          <w:sz w:val="24"/>
        </w:rPr>
        <w:t xml:space="preserve"> </w:t>
      </w:r>
      <w:r>
        <w:rPr>
          <w:sz w:val="24"/>
        </w:rPr>
        <w:t>народных ремѐсел</w:t>
      </w:r>
      <w:r>
        <w:rPr>
          <w:spacing w:val="30"/>
          <w:sz w:val="24"/>
        </w:rPr>
        <w:t xml:space="preserve"> </w:t>
      </w:r>
      <w:r>
        <w:rPr>
          <w:sz w:val="24"/>
        </w:rPr>
        <w:t>и их связь</w:t>
      </w:r>
      <w:r>
        <w:rPr>
          <w:spacing w:val="36"/>
          <w:sz w:val="24"/>
        </w:rPr>
        <w:t xml:space="preserve"> </w:t>
      </w:r>
      <w:r>
        <w:rPr>
          <w:sz w:val="24"/>
        </w:rPr>
        <w:t>с</w:t>
      </w:r>
      <w:r>
        <w:rPr>
          <w:spacing w:val="29"/>
          <w:sz w:val="24"/>
        </w:rPr>
        <w:t xml:space="preserve"> </w:t>
      </w:r>
      <w:r>
        <w:rPr>
          <w:sz w:val="24"/>
        </w:rPr>
        <w:t>регионально-национальным бытом (дерево, береста, керамика, металл, кость, мех и кожа, шерсть и лѐн).</w:t>
      </w:r>
    </w:p>
    <w:p w14:paraId="29B73665" w14:textId="77777777" w:rsidR="00B3070C" w:rsidRDefault="00FE7E56">
      <w:pPr>
        <w:pStyle w:val="a5"/>
        <w:numPr>
          <w:ilvl w:val="0"/>
          <w:numId w:val="49"/>
        </w:numPr>
        <w:tabs>
          <w:tab w:val="left" w:pos="850"/>
        </w:tabs>
        <w:spacing w:line="276" w:lineRule="auto"/>
        <w:ind w:right="426" w:firstLine="283"/>
        <w:rPr>
          <w:sz w:val="24"/>
        </w:rPr>
      </w:pPr>
      <w:r>
        <w:rPr>
          <w:sz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74AE821A" w14:textId="77777777" w:rsidR="00B3070C" w:rsidRDefault="00FE7E56">
      <w:pPr>
        <w:pStyle w:val="a5"/>
        <w:numPr>
          <w:ilvl w:val="0"/>
          <w:numId w:val="49"/>
        </w:numPr>
        <w:tabs>
          <w:tab w:val="left" w:pos="850"/>
        </w:tabs>
        <w:ind w:left="850" w:hanging="282"/>
        <w:rPr>
          <w:sz w:val="24"/>
        </w:rPr>
      </w:pPr>
      <w:r>
        <w:rPr>
          <w:sz w:val="24"/>
        </w:rPr>
        <w:t>Создание</w:t>
      </w:r>
      <w:r>
        <w:rPr>
          <w:spacing w:val="-16"/>
          <w:sz w:val="24"/>
        </w:rPr>
        <w:t xml:space="preserve"> </w:t>
      </w:r>
      <w:r>
        <w:rPr>
          <w:sz w:val="24"/>
        </w:rPr>
        <w:t>эскиза</w:t>
      </w:r>
      <w:r>
        <w:rPr>
          <w:spacing w:val="-14"/>
          <w:sz w:val="24"/>
        </w:rPr>
        <w:t xml:space="preserve"> </w:t>
      </w:r>
      <w:r>
        <w:rPr>
          <w:sz w:val="24"/>
        </w:rPr>
        <w:t>игрушки</w:t>
      </w:r>
      <w:r>
        <w:rPr>
          <w:spacing w:val="-7"/>
          <w:sz w:val="24"/>
        </w:rPr>
        <w:t xml:space="preserve"> </w:t>
      </w:r>
      <w:r>
        <w:rPr>
          <w:sz w:val="24"/>
        </w:rPr>
        <w:t>по</w:t>
      </w:r>
      <w:r>
        <w:rPr>
          <w:spacing w:val="-9"/>
          <w:sz w:val="24"/>
        </w:rPr>
        <w:t xml:space="preserve"> </w:t>
      </w:r>
      <w:r>
        <w:rPr>
          <w:sz w:val="24"/>
        </w:rPr>
        <w:t>мотивам</w:t>
      </w:r>
      <w:r>
        <w:rPr>
          <w:spacing w:val="-11"/>
          <w:sz w:val="24"/>
        </w:rPr>
        <w:t xml:space="preserve"> </w:t>
      </w:r>
      <w:r>
        <w:rPr>
          <w:sz w:val="24"/>
        </w:rPr>
        <w:t>избранного</w:t>
      </w:r>
      <w:r>
        <w:rPr>
          <w:spacing w:val="-12"/>
          <w:sz w:val="24"/>
        </w:rPr>
        <w:t xml:space="preserve"> </w:t>
      </w:r>
      <w:r>
        <w:rPr>
          <w:spacing w:val="-2"/>
          <w:sz w:val="24"/>
        </w:rPr>
        <w:t>промысла.</w:t>
      </w:r>
    </w:p>
    <w:p w14:paraId="65C20F3D" w14:textId="77777777" w:rsidR="00B3070C" w:rsidRDefault="00FE7E56">
      <w:pPr>
        <w:pStyle w:val="a5"/>
        <w:numPr>
          <w:ilvl w:val="0"/>
          <w:numId w:val="49"/>
        </w:numPr>
        <w:tabs>
          <w:tab w:val="left" w:pos="850"/>
        </w:tabs>
        <w:spacing w:before="11" w:line="276" w:lineRule="auto"/>
        <w:ind w:right="414" w:firstLine="283"/>
        <w:rPr>
          <w:sz w:val="24"/>
        </w:rPr>
      </w:pPr>
      <w:r>
        <w:rPr>
          <w:sz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60CF714C" w14:textId="77777777" w:rsidR="00B3070C" w:rsidRDefault="00FE7E56">
      <w:pPr>
        <w:pStyle w:val="a5"/>
        <w:numPr>
          <w:ilvl w:val="0"/>
          <w:numId w:val="49"/>
        </w:numPr>
        <w:tabs>
          <w:tab w:val="left" w:pos="850"/>
        </w:tabs>
        <w:spacing w:before="4" w:line="276" w:lineRule="auto"/>
        <w:ind w:right="411" w:firstLine="283"/>
        <w:rPr>
          <w:sz w:val="24"/>
        </w:rPr>
      </w:pPr>
      <w:r>
        <w:rPr>
          <w:sz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w:t>
      </w:r>
      <w:r>
        <w:rPr>
          <w:spacing w:val="-3"/>
          <w:sz w:val="24"/>
        </w:rPr>
        <w:t xml:space="preserve"> </w:t>
      </w:r>
      <w:r>
        <w:rPr>
          <w:sz w:val="24"/>
        </w:rPr>
        <w:t>мотивы, основные приѐмы и композиционные</w:t>
      </w:r>
      <w:r>
        <w:rPr>
          <w:spacing w:val="-3"/>
          <w:sz w:val="24"/>
        </w:rPr>
        <w:t xml:space="preserve"> </w:t>
      </w:r>
      <w:r>
        <w:rPr>
          <w:sz w:val="24"/>
        </w:rPr>
        <w:t xml:space="preserve">особенности городецкой </w:t>
      </w:r>
      <w:r>
        <w:rPr>
          <w:spacing w:val="-2"/>
          <w:sz w:val="24"/>
        </w:rPr>
        <w:t>росписи.</w:t>
      </w:r>
    </w:p>
    <w:p w14:paraId="113A5E28" w14:textId="77777777" w:rsidR="00B3070C" w:rsidRDefault="00FE7E56">
      <w:pPr>
        <w:pStyle w:val="a5"/>
        <w:numPr>
          <w:ilvl w:val="0"/>
          <w:numId w:val="49"/>
        </w:numPr>
        <w:tabs>
          <w:tab w:val="left" w:pos="850"/>
        </w:tabs>
        <w:spacing w:line="278" w:lineRule="auto"/>
        <w:ind w:right="418" w:firstLine="283"/>
        <w:rPr>
          <w:sz w:val="24"/>
        </w:rPr>
      </w:pPr>
      <w:r>
        <w:rPr>
          <w:sz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Приѐмы мазка, тональный контраст, сочетание пятна и линии.</w:t>
      </w:r>
    </w:p>
    <w:p w14:paraId="073AED71" w14:textId="77777777" w:rsidR="00B3070C" w:rsidRDefault="00FE7E56">
      <w:pPr>
        <w:pStyle w:val="a5"/>
        <w:numPr>
          <w:ilvl w:val="0"/>
          <w:numId w:val="49"/>
        </w:numPr>
        <w:tabs>
          <w:tab w:val="left" w:pos="850"/>
        </w:tabs>
        <w:spacing w:line="276" w:lineRule="auto"/>
        <w:ind w:right="408" w:firstLine="283"/>
        <w:rPr>
          <w:sz w:val="24"/>
        </w:rPr>
      </w:pPr>
      <w:r>
        <w:rPr>
          <w:sz w:val="24"/>
        </w:rPr>
        <w:t>Роспись</w:t>
      </w:r>
      <w:r>
        <w:rPr>
          <w:spacing w:val="-8"/>
          <w:sz w:val="24"/>
        </w:rPr>
        <w:t xml:space="preserve"> </w:t>
      </w:r>
      <w:r>
        <w:rPr>
          <w:sz w:val="24"/>
        </w:rPr>
        <w:t>по</w:t>
      </w:r>
      <w:r>
        <w:rPr>
          <w:spacing w:val="-8"/>
          <w:sz w:val="24"/>
        </w:rPr>
        <w:t xml:space="preserve"> </w:t>
      </w:r>
      <w:r>
        <w:rPr>
          <w:sz w:val="24"/>
        </w:rPr>
        <w:t>металлу.</w:t>
      </w:r>
      <w:r>
        <w:rPr>
          <w:spacing w:val="-7"/>
          <w:sz w:val="24"/>
        </w:rPr>
        <w:t xml:space="preserve"> </w:t>
      </w:r>
      <w:r>
        <w:rPr>
          <w:sz w:val="24"/>
        </w:rPr>
        <w:t>Жостово.</w:t>
      </w:r>
      <w:r>
        <w:rPr>
          <w:spacing w:val="-10"/>
          <w:sz w:val="24"/>
        </w:rPr>
        <w:t xml:space="preserve"> </w:t>
      </w:r>
      <w:r>
        <w:rPr>
          <w:sz w:val="24"/>
        </w:rPr>
        <w:t>Краткие</w:t>
      </w:r>
      <w:r>
        <w:rPr>
          <w:spacing w:val="-9"/>
          <w:sz w:val="24"/>
        </w:rPr>
        <w:t xml:space="preserve"> </w:t>
      </w:r>
      <w:r>
        <w:rPr>
          <w:sz w:val="24"/>
        </w:rPr>
        <w:t>сведения</w:t>
      </w:r>
      <w:r>
        <w:rPr>
          <w:spacing w:val="-8"/>
          <w:sz w:val="24"/>
        </w:rPr>
        <w:t xml:space="preserve"> </w:t>
      </w:r>
      <w:r>
        <w:rPr>
          <w:sz w:val="24"/>
        </w:rPr>
        <w:t>по</w:t>
      </w:r>
      <w:r>
        <w:rPr>
          <w:spacing w:val="-8"/>
          <w:sz w:val="24"/>
        </w:rPr>
        <w:t xml:space="preserve"> </w:t>
      </w:r>
      <w:r>
        <w:rPr>
          <w:sz w:val="24"/>
        </w:rPr>
        <w:t>истории</w:t>
      </w:r>
      <w:r>
        <w:rPr>
          <w:spacing w:val="-12"/>
          <w:sz w:val="24"/>
        </w:rPr>
        <w:t xml:space="preserve"> </w:t>
      </w:r>
      <w:r>
        <w:rPr>
          <w:sz w:val="24"/>
        </w:rPr>
        <w:t>промысла.</w:t>
      </w:r>
      <w:r>
        <w:rPr>
          <w:spacing w:val="-11"/>
          <w:sz w:val="24"/>
        </w:rPr>
        <w:t xml:space="preserve"> </w:t>
      </w:r>
      <w:r>
        <w:rPr>
          <w:sz w:val="24"/>
        </w:rPr>
        <w:t>Разнообразие</w:t>
      </w:r>
      <w:r>
        <w:rPr>
          <w:spacing w:val="30"/>
          <w:sz w:val="24"/>
        </w:rPr>
        <w:t xml:space="preserve"> </w:t>
      </w:r>
      <w:r>
        <w:rPr>
          <w:sz w:val="24"/>
        </w:rPr>
        <w:t xml:space="preserve">форм подносов, цветового и композиционного решения росписей. Приѐмы свободной кистевой импровизации в живописи цветочных букетов. Эффект освещѐнности и объѐмности </w:t>
      </w:r>
      <w:r>
        <w:rPr>
          <w:spacing w:val="-2"/>
          <w:sz w:val="24"/>
        </w:rPr>
        <w:t>изображения.</w:t>
      </w:r>
    </w:p>
    <w:p w14:paraId="7AB3B168" w14:textId="77777777" w:rsidR="00B3070C" w:rsidRDefault="00FE7E56">
      <w:pPr>
        <w:pStyle w:val="a5"/>
        <w:numPr>
          <w:ilvl w:val="0"/>
          <w:numId w:val="49"/>
        </w:numPr>
        <w:tabs>
          <w:tab w:val="left" w:pos="850"/>
        </w:tabs>
        <w:spacing w:line="280" w:lineRule="auto"/>
        <w:ind w:right="419" w:firstLine="283"/>
        <w:rPr>
          <w:sz w:val="24"/>
        </w:rPr>
      </w:pPr>
      <w:r>
        <w:rPr>
          <w:sz w:val="24"/>
        </w:rPr>
        <w:t>Древние традиции художественной обработки металла в разных регионах страны. Разнообразие назначения</w:t>
      </w:r>
      <w:r>
        <w:rPr>
          <w:spacing w:val="-3"/>
          <w:sz w:val="24"/>
        </w:rPr>
        <w:t xml:space="preserve"> </w:t>
      </w:r>
      <w:r>
        <w:rPr>
          <w:sz w:val="24"/>
        </w:rPr>
        <w:t>предметов</w:t>
      </w:r>
      <w:r>
        <w:rPr>
          <w:spacing w:val="-5"/>
          <w:sz w:val="24"/>
        </w:rPr>
        <w:t xml:space="preserve"> </w:t>
      </w:r>
      <w:r>
        <w:rPr>
          <w:sz w:val="24"/>
        </w:rPr>
        <w:t>и художественно-технических</w:t>
      </w:r>
      <w:r>
        <w:rPr>
          <w:spacing w:val="-7"/>
          <w:sz w:val="24"/>
        </w:rPr>
        <w:t xml:space="preserve"> </w:t>
      </w:r>
      <w:r>
        <w:rPr>
          <w:sz w:val="24"/>
        </w:rPr>
        <w:t>приѐмов</w:t>
      </w:r>
      <w:r>
        <w:rPr>
          <w:spacing w:val="-2"/>
          <w:sz w:val="24"/>
        </w:rPr>
        <w:t xml:space="preserve"> </w:t>
      </w:r>
      <w:r>
        <w:rPr>
          <w:sz w:val="24"/>
        </w:rPr>
        <w:t>работы с</w:t>
      </w:r>
      <w:r>
        <w:rPr>
          <w:spacing w:val="-9"/>
          <w:sz w:val="24"/>
        </w:rPr>
        <w:t xml:space="preserve"> </w:t>
      </w:r>
      <w:r>
        <w:rPr>
          <w:sz w:val="24"/>
        </w:rPr>
        <w:t>металлом.</w:t>
      </w:r>
    </w:p>
    <w:p w14:paraId="5AA9ED2C" w14:textId="77777777" w:rsidR="00B3070C" w:rsidRDefault="00FE7E56">
      <w:pPr>
        <w:pStyle w:val="a5"/>
        <w:numPr>
          <w:ilvl w:val="0"/>
          <w:numId w:val="49"/>
        </w:numPr>
        <w:tabs>
          <w:tab w:val="left" w:pos="850"/>
        </w:tabs>
        <w:spacing w:line="276" w:lineRule="auto"/>
        <w:ind w:right="416" w:firstLine="283"/>
        <w:rPr>
          <w:sz w:val="24"/>
        </w:rPr>
      </w:pPr>
      <w:r>
        <w:rPr>
          <w:sz w:val="24"/>
        </w:rPr>
        <w:t>Искусство лаковой живописи: Палех, Федоскино, Холуй, Мстѐра - роспись шкатулок, ларчиков, табакерок из папье-маше. Происхождение искусства лаковой миниатюры в России. Особенности</w:t>
      </w:r>
      <w:r>
        <w:rPr>
          <w:spacing w:val="-7"/>
          <w:sz w:val="24"/>
        </w:rPr>
        <w:t xml:space="preserve"> </w:t>
      </w:r>
      <w:r>
        <w:rPr>
          <w:sz w:val="24"/>
        </w:rPr>
        <w:t>стиля</w:t>
      </w:r>
      <w:r>
        <w:rPr>
          <w:spacing w:val="-8"/>
          <w:sz w:val="24"/>
        </w:rPr>
        <w:t xml:space="preserve"> </w:t>
      </w:r>
      <w:r>
        <w:rPr>
          <w:sz w:val="24"/>
        </w:rPr>
        <w:t>каждой</w:t>
      </w:r>
      <w:r>
        <w:rPr>
          <w:spacing w:val="-12"/>
          <w:sz w:val="24"/>
        </w:rPr>
        <w:t xml:space="preserve"> </w:t>
      </w:r>
      <w:r>
        <w:rPr>
          <w:sz w:val="24"/>
        </w:rPr>
        <w:t>школы.</w:t>
      </w:r>
      <w:r>
        <w:rPr>
          <w:spacing w:val="-7"/>
          <w:sz w:val="24"/>
        </w:rPr>
        <w:t xml:space="preserve"> </w:t>
      </w:r>
      <w:r>
        <w:rPr>
          <w:sz w:val="24"/>
        </w:rPr>
        <w:t>Роль</w:t>
      </w:r>
      <w:r>
        <w:rPr>
          <w:spacing w:val="-3"/>
          <w:sz w:val="24"/>
        </w:rPr>
        <w:t xml:space="preserve"> </w:t>
      </w:r>
      <w:r>
        <w:rPr>
          <w:sz w:val="24"/>
        </w:rPr>
        <w:t>искусства</w:t>
      </w:r>
      <w:r>
        <w:rPr>
          <w:spacing w:val="-9"/>
          <w:sz w:val="24"/>
        </w:rPr>
        <w:t xml:space="preserve"> </w:t>
      </w:r>
      <w:r>
        <w:rPr>
          <w:sz w:val="24"/>
        </w:rPr>
        <w:t>лаковой</w:t>
      </w:r>
      <w:r>
        <w:rPr>
          <w:spacing w:val="-12"/>
          <w:sz w:val="24"/>
        </w:rPr>
        <w:t xml:space="preserve"> </w:t>
      </w:r>
      <w:r>
        <w:rPr>
          <w:sz w:val="24"/>
        </w:rPr>
        <w:t>миниатюры</w:t>
      </w:r>
      <w:r>
        <w:rPr>
          <w:spacing w:val="-11"/>
          <w:sz w:val="24"/>
        </w:rPr>
        <w:t xml:space="preserve"> </w:t>
      </w:r>
      <w:r>
        <w:rPr>
          <w:sz w:val="24"/>
        </w:rPr>
        <w:t>в</w:t>
      </w:r>
      <w:r>
        <w:rPr>
          <w:spacing w:val="-7"/>
          <w:sz w:val="24"/>
        </w:rPr>
        <w:t xml:space="preserve"> </w:t>
      </w:r>
      <w:r>
        <w:rPr>
          <w:sz w:val="24"/>
        </w:rPr>
        <w:t>сохранении</w:t>
      </w:r>
      <w:r>
        <w:rPr>
          <w:spacing w:val="-7"/>
          <w:sz w:val="24"/>
        </w:rPr>
        <w:t xml:space="preserve"> </w:t>
      </w:r>
      <w:r>
        <w:rPr>
          <w:sz w:val="24"/>
        </w:rPr>
        <w:t>и</w:t>
      </w:r>
      <w:r>
        <w:rPr>
          <w:spacing w:val="-12"/>
          <w:sz w:val="24"/>
        </w:rPr>
        <w:t xml:space="preserve"> </w:t>
      </w:r>
      <w:r>
        <w:rPr>
          <w:sz w:val="24"/>
        </w:rPr>
        <w:t>развитии традиций отечественной культуры.</w:t>
      </w:r>
    </w:p>
    <w:p w14:paraId="43FC9DB5" w14:textId="77777777" w:rsidR="00B3070C" w:rsidRDefault="00FE7E56">
      <w:pPr>
        <w:pStyle w:val="a5"/>
        <w:numPr>
          <w:ilvl w:val="0"/>
          <w:numId w:val="49"/>
        </w:numPr>
        <w:tabs>
          <w:tab w:val="left" w:pos="850"/>
        </w:tabs>
        <w:spacing w:line="274" w:lineRule="exact"/>
        <w:ind w:left="850" w:hanging="282"/>
        <w:rPr>
          <w:sz w:val="24"/>
        </w:rPr>
      </w:pPr>
      <w:r>
        <w:rPr>
          <w:sz w:val="24"/>
        </w:rPr>
        <w:t>Мир</w:t>
      </w:r>
      <w:r>
        <w:rPr>
          <w:spacing w:val="-17"/>
          <w:sz w:val="24"/>
        </w:rPr>
        <w:t xml:space="preserve"> </w:t>
      </w:r>
      <w:r>
        <w:rPr>
          <w:sz w:val="24"/>
        </w:rPr>
        <w:t>сказок</w:t>
      </w:r>
      <w:r>
        <w:rPr>
          <w:spacing w:val="-15"/>
          <w:sz w:val="24"/>
        </w:rPr>
        <w:t xml:space="preserve"> </w:t>
      </w:r>
      <w:r>
        <w:rPr>
          <w:sz w:val="24"/>
        </w:rPr>
        <w:t>и</w:t>
      </w:r>
      <w:r>
        <w:rPr>
          <w:spacing w:val="-15"/>
          <w:sz w:val="24"/>
        </w:rPr>
        <w:t xml:space="preserve"> </w:t>
      </w:r>
      <w:r>
        <w:rPr>
          <w:sz w:val="24"/>
        </w:rPr>
        <w:t>легенд,</w:t>
      </w:r>
      <w:r>
        <w:rPr>
          <w:spacing w:val="-15"/>
          <w:sz w:val="24"/>
        </w:rPr>
        <w:t xml:space="preserve"> </w:t>
      </w:r>
      <w:r>
        <w:rPr>
          <w:sz w:val="24"/>
        </w:rPr>
        <w:t>примет</w:t>
      </w:r>
      <w:r>
        <w:rPr>
          <w:spacing w:val="-14"/>
          <w:sz w:val="24"/>
        </w:rPr>
        <w:t xml:space="preserve"> </w:t>
      </w:r>
      <w:r>
        <w:rPr>
          <w:sz w:val="24"/>
        </w:rPr>
        <w:t>и</w:t>
      </w:r>
      <w:r>
        <w:rPr>
          <w:spacing w:val="-16"/>
          <w:sz w:val="24"/>
        </w:rPr>
        <w:t xml:space="preserve"> </w:t>
      </w:r>
      <w:r>
        <w:rPr>
          <w:sz w:val="24"/>
        </w:rPr>
        <w:t>оберегов</w:t>
      </w:r>
      <w:r>
        <w:rPr>
          <w:spacing w:val="-15"/>
          <w:sz w:val="24"/>
        </w:rPr>
        <w:t xml:space="preserve"> </w:t>
      </w:r>
      <w:r>
        <w:rPr>
          <w:sz w:val="24"/>
        </w:rPr>
        <w:t>в</w:t>
      </w:r>
      <w:r>
        <w:rPr>
          <w:spacing w:val="-14"/>
          <w:sz w:val="24"/>
        </w:rPr>
        <w:t xml:space="preserve"> </w:t>
      </w:r>
      <w:r>
        <w:rPr>
          <w:sz w:val="24"/>
        </w:rPr>
        <w:t>творчестве</w:t>
      </w:r>
      <w:r>
        <w:rPr>
          <w:spacing w:val="-12"/>
          <w:sz w:val="24"/>
        </w:rPr>
        <w:t xml:space="preserve"> </w:t>
      </w:r>
      <w:r>
        <w:rPr>
          <w:sz w:val="24"/>
        </w:rPr>
        <w:t>мастеров</w:t>
      </w:r>
      <w:r>
        <w:rPr>
          <w:spacing w:val="-14"/>
          <w:sz w:val="24"/>
        </w:rPr>
        <w:t xml:space="preserve"> </w:t>
      </w:r>
      <w:r>
        <w:rPr>
          <w:sz w:val="24"/>
        </w:rPr>
        <w:t>художественных</w:t>
      </w:r>
      <w:r>
        <w:rPr>
          <w:spacing w:val="-11"/>
          <w:sz w:val="24"/>
        </w:rPr>
        <w:t xml:space="preserve"> </w:t>
      </w:r>
      <w:r>
        <w:rPr>
          <w:spacing w:val="-2"/>
          <w:sz w:val="24"/>
        </w:rPr>
        <w:t>промыслов.</w:t>
      </w:r>
    </w:p>
    <w:p w14:paraId="4D3AF1BC" w14:textId="77777777" w:rsidR="00B3070C" w:rsidRDefault="00FE7E56">
      <w:pPr>
        <w:pStyle w:val="a5"/>
        <w:numPr>
          <w:ilvl w:val="0"/>
          <w:numId w:val="49"/>
        </w:numPr>
        <w:tabs>
          <w:tab w:val="left" w:pos="850"/>
        </w:tabs>
        <w:spacing w:before="39" w:line="276" w:lineRule="auto"/>
        <w:ind w:right="419" w:firstLine="283"/>
        <w:rPr>
          <w:sz w:val="24"/>
        </w:rPr>
      </w:pPr>
      <w:r>
        <w:rPr>
          <w:sz w:val="24"/>
        </w:rPr>
        <w:t>Отражение в изделиях народных промыслов многообразия исторических, духовных и культурных традиций.</w:t>
      </w:r>
    </w:p>
    <w:p w14:paraId="69588FFD" w14:textId="77777777" w:rsidR="00B3070C" w:rsidRDefault="00FE7E56">
      <w:pPr>
        <w:pStyle w:val="a5"/>
        <w:numPr>
          <w:ilvl w:val="0"/>
          <w:numId w:val="49"/>
        </w:numPr>
        <w:tabs>
          <w:tab w:val="left" w:pos="852"/>
        </w:tabs>
        <w:spacing w:line="276" w:lineRule="auto"/>
        <w:ind w:right="505" w:firstLine="283"/>
        <w:jc w:val="left"/>
        <w:rPr>
          <w:sz w:val="24"/>
        </w:rPr>
      </w:pPr>
      <w:r>
        <w:rPr>
          <w:sz w:val="24"/>
        </w:rPr>
        <w:lastRenderedPageBreak/>
        <w:t>Народные художественные</w:t>
      </w:r>
      <w:r>
        <w:rPr>
          <w:spacing w:val="31"/>
          <w:sz w:val="24"/>
        </w:rPr>
        <w:t xml:space="preserve"> </w:t>
      </w:r>
      <w:r>
        <w:rPr>
          <w:sz w:val="24"/>
        </w:rPr>
        <w:t>ремѐсла и</w:t>
      </w:r>
      <w:r>
        <w:rPr>
          <w:spacing w:val="32"/>
          <w:sz w:val="24"/>
        </w:rPr>
        <w:t xml:space="preserve"> </w:t>
      </w:r>
      <w:r>
        <w:rPr>
          <w:sz w:val="24"/>
        </w:rPr>
        <w:t>промыслы</w:t>
      </w:r>
      <w:r>
        <w:rPr>
          <w:spacing w:val="38"/>
          <w:sz w:val="24"/>
        </w:rPr>
        <w:t xml:space="preserve"> </w:t>
      </w:r>
      <w:r>
        <w:rPr>
          <w:sz w:val="24"/>
        </w:rPr>
        <w:t>- материальные и</w:t>
      </w:r>
      <w:r>
        <w:rPr>
          <w:spacing w:val="36"/>
          <w:sz w:val="24"/>
        </w:rPr>
        <w:t xml:space="preserve"> </w:t>
      </w:r>
      <w:r>
        <w:rPr>
          <w:sz w:val="24"/>
        </w:rPr>
        <w:t>духовные ценности, неотъемлемая часть культурного наследия России.</w:t>
      </w:r>
    </w:p>
    <w:p w14:paraId="0598BCD2" w14:textId="77777777" w:rsidR="00B3070C" w:rsidRDefault="00FE7E56">
      <w:pPr>
        <w:pStyle w:val="a5"/>
        <w:numPr>
          <w:ilvl w:val="0"/>
          <w:numId w:val="49"/>
        </w:numPr>
        <w:tabs>
          <w:tab w:val="left" w:pos="852"/>
        </w:tabs>
        <w:spacing w:before="3"/>
        <w:ind w:left="852"/>
        <w:jc w:val="left"/>
        <w:rPr>
          <w:sz w:val="24"/>
        </w:rPr>
      </w:pPr>
      <w:r>
        <w:rPr>
          <w:sz w:val="24"/>
        </w:rPr>
        <w:t>Декоративно-прикладное</w:t>
      </w:r>
      <w:r>
        <w:rPr>
          <w:spacing w:val="-16"/>
          <w:sz w:val="24"/>
        </w:rPr>
        <w:t xml:space="preserve"> </w:t>
      </w:r>
      <w:r>
        <w:rPr>
          <w:sz w:val="24"/>
        </w:rPr>
        <w:t>искусство</w:t>
      </w:r>
      <w:r>
        <w:rPr>
          <w:spacing w:val="-2"/>
          <w:sz w:val="24"/>
        </w:rPr>
        <w:t xml:space="preserve"> </w:t>
      </w:r>
      <w:r>
        <w:rPr>
          <w:sz w:val="24"/>
        </w:rPr>
        <w:t>в</w:t>
      </w:r>
      <w:r>
        <w:rPr>
          <w:spacing w:val="-9"/>
          <w:sz w:val="24"/>
        </w:rPr>
        <w:t xml:space="preserve"> </w:t>
      </w:r>
      <w:r>
        <w:rPr>
          <w:sz w:val="24"/>
        </w:rPr>
        <w:t>культуре</w:t>
      </w:r>
      <w:r>
        <w:rPr>
          <w:spacing w:val="-11"/>
          <w:sz w:val="24"/>
        </w:rPr>
        <w:t xml:space="preserve"> </w:t>
      </w:r>
      <w:r>
        <w:rPr>
          <w:sz w:val="24"/>
        </w:rPr>
        <w:t>разных</w:t>
      </w:r>
      <w:r>
        <w:rPr>
          <w:spacing w:val="-11"/>
          <w:sz w:val="24"/>
        </w:rPr>
        <w:t xml:space="preserve"> </w:t>
      </w:r>
      <w:r>
        <w:rPr>
          <w:sz w:val="24"/>
        </w:rPr>
        <w:t>эпох</w:t>
      </w:r>
      <w:r>
        <w:rPr>
          <w:spacing w:val="-10"/>
          <w:sz w:val="24"/>
        </w:rPr>
        <w:t xml:space="preserve"> </w:t>
      </w:r>
      <w:r>
        <w:rPr>
          <w:sz w:val="24"/>
        </w:rPr>
        <w:t>и</w:t>
      </w:r>
      <w:r>
        <w:rPr>
          <w:spacing w:val="-16"/>
          <w:sz w:val="24"/>
        </w:rPr>
        <w:t xml:space="preserve"> </w:t>
      </w:r>
      <w:r>
        <w:rPr>
          <w:spacing w:val="-2"/>
          <w:sz w:val="24"/>
        </w:rPr>
        <w:t>народов.</w:t>
      </w:r>
    </w:p>
    <w:p w14:paraId="4F908AF2" w14:textId="77777777" w:rsidR="00B3070C" w:rsidRDefault="00FE7E56">
      <w:pPr>
        <w:pStyle w:val="a5"/>
        <w:numPr>
          <w:ilvl w:val="0"/>
          <w:numId w:val="49"/>
        </w:numPr>
        <w:tabs>
          <w:tab w:val="left" w:pos="852"/>
        </w:tabs>
        <w:spacing w:before="27"/>
        <w:ind w:left="852"/>
        <w:jc w:val="left"/>
        <w:rPr>
          <w:sz w:val="24"/>
        </w:rPr>
      </w:pPr>
      <w:r>
        <w:rPr>
          <w:sz w:val="24"/>
        </w:rPr>
        <w:t>Роль</w:t>
      </w:r>
      <w:r>
        <w:rPr>
          <w:spacing w:val="-18"/>
          <w:sz w:val="24"/>
        </w:rPr>
        <w:t xml:space="preserve"> </w:t>
      </w:r>
      <w:r>
        <w:rPr>
          <w:sz w:val="24"/>
        </w:rPr>
        <w:t>декоративно-прикладного</w:t>
      </w:r>
      <w:r>
        <w:rPr>
          <w:spacing w:val="-15"/>
          <w:sz w:val="24"/>
        </w:rPr>
        <w:t xml:space="preserve"> </w:t>
      </w:r>
      <w:r>
        <w:rPr>
          <w:sz w:val="24"/>
        </w:rPr>
        <w:t>искусства</w:t>
      </w:r>
      <w:r>
        <w:rPr>
          <w:spacing w:val="-15"/>
          <w:sz w:val="24"/>
        </w:rPr>
        <w:t xml:space="preserve"> </w:t>
      </w:r>
      <w:r>
        <w:rPr>
          <w:sz w:val="24"/>
        </w:rPr>
        <w:t>в</w:t>
      </w:r>
      <w:r>
        <w:rPr>
          <w:spacing w:val="-12"/>
          <w:sz w:val="24"/>
        </w:rPr>
        <w:t xml:space="preserve"> </w:t>
      </w:r>
      <w:r>
        <w:rPr>
          <w:sz w:val="24"/>
        </w:rPr>
        <w:t>культуре</w:t>
      </w:r>
      <w:r>
        <w:rPr>
          <w:spacing w:val="-14"/>
          <w:sz w:val="24"/>
        </w:rPr>
        <w:t xml:space="preserve"> </w:t>
      </w:r>
      <w:r>
        <w:rPr>
          <w:sz w:val="24"/>
        </w:rPr>
        <w:t>древних</w:t>
      </w:r>
      <w:r>
        <w:rPr>
          <w:spacing w:val="-15"/>
          <w:sz w:val="24"/>
        </w:rPr>
        <w:t xml:space="preserve"> </w:t>
      </w:r>
      <w:r>
        <w:rPr>
          <w:spacing w:val="-2"/>
          <w:sz w:val="24"/>
        </w:rPr>
        <w:t>цивилизаций.</w:t>
      </w:r>
    </w:p>
    <w:p w14:paraId="772F4AC4" w14:textId="77777777" w:rsidR="00B3070C" w:rsidRDefault="00FE7E56">
      <w:pPr>
        <w:pStyle w:val="a5"/>
        <w:numPr>
          <w:ilvl w:val="0"/>
          <w:numId w:val="49"/>
        </w:numPr>
        <w:tabs>
          <w:tab w:val="left" w:pos="852"/>
        </w:tabs>
        <w:spacing w:before="41" w:line="276" w:lineRule="auto"/>
        <w:ind w:right="537" w:firstLine="283"/>
        <w:jc w:val="left"/>
        <w:rPr>
          <w:sz w:val="24"/>
        </w:rPr>
      </w:pPr>
      <w:r>
        <w:rPr>
          <w:sz w:val="24"/>
        </w:rPr>
        <w:t>Отражение</w:t>
      </w:r>
      <w:r>
        <w:rPr>
          <w:spacing w:val="40"/>
          <w:sz w:val="24"/>
        </w:rPr>
        <w:t xml:space="preserve"> </w:t>
      </w:r>
      <w:r>
        <w:rPr>
          <w:sz w:val="24"/>
        </w:rPr>
        <w:t>в</w:t>
      </w:r>
      <w:r>
        <w:rPr>
          <w:spacing w:val="40"/>
          <w:sz w:val="24"/>
        </w:rPr>
        <w:t xml:space="preserve"> </w:t>
      </w:r>
      <w:r>
        <w:rPr>
          <w:sz w:val="24"/>
        </w:rPr>
        <w:t>декоре</w:t>
      </w:r>
      <w:r>
        <w:rPr>
          <w:spacing w:val="40"/>
          <w:sz w:val="24"/>
        </w:rPr>
        <w:t xml:space="preserve"> </w:t>
      </w:r>
      <w:r>
        <w:rPr>
          <w:sz w:val="24"/>
        </w:rPr>
        <w:t>мировоззрения</w:t>
      </w:r>
      <w:r>
        <w:rPr>
          <w:spacing w:val="40"/>
          <w:sz w:val="24"/>
        </w:rPr>
        <w:t xml:space="preserve"> </w:t>
      </w:r>
      <w:r>
        <w:rPr>
          <w:sz w:val="24"/>
        </w:rPr>
        <w:t>эпохи,</w:t>
      </w:r>
      <w:r>
        <w:rPr>
          <w:spacing w:val="36"/>
          <w:sz w:val="24"/>
        </w:rPr>
        <w:t xml:space="preserve"> </w:t>
      </w:r>
      <w:r>
        <w:rPr>
          <w:sz w:val="24"/>
        </w:rPr>
        <w:t>организации</w:t>
      </w:r>
      <w:r>
        <w:rPr>
          <w:spacing w:val="40"/>
          <w:sz w:val="24"/>
        </w:rPr>
        <w:t xml:space="preserve"> </w:t>
      </w:r>
      <w:r>
        <w:rPr>
          <w:sz w:val="24"/>
        </w:rPr>
        <w:t>общества,</w:t>
      </w:r>
      <w:r>
        <w:rPr>
          <w:spacing w:val="40"/>
          <w:sz w:val="24"/>
        </w:rPr>
        <w:t xml:space="preserve"> </w:t>
      </w:r>
      <w:r>
        <w:rPr>
          <w:sz w:val="24"/>
        </w:rPr>
        <w:t>традиций</w:t>
      </w:r>
      <w:r>
        <w:rPr>
          <w:spacing w:val="40"/>
          <w:sz w:val="24"/>
        </w:rPr>
        <w:t xml:space="preserve"> </w:t>
      </w:r>
      <w:r>
        <w:rPr>
          <w:sz w:val="24"/>
        </w:rPr>
        <w:t>быта</w:t>
      </w:r>
      <w:r>
        <w:rPr>
          <w:spacing w:val="40"/>
          <w:sz w:val="24"/>
        </w:rPr>
        <w:t xml:space="preserve"> </w:t>
      </w:r>
      <w:r>
        <w:rPr>
          <w:sz w:val="24"/>
        </w:rPr>
        <w:t>и</w:t>
      </w:r>
      <w:r>
        <w:rPr>
          <w:spacing w:val="80"/>
          <w:sz w:val="24"/>
        </w:rPr>
        <w:t xml:space="preserve"> </w:t>
      </w:r>
      <w:r>
        <w:rPr>
          <w:sz w:val="24"/>
        </w:rPr>
        <w:t>ремесла, уклада жизни людей.</w:t>
      </w:r>
    </w:p>
    <w:p w14:paraId="746CE669" w14:textId="3800D0AC" w:rsidR="00B3070C" w:rsidRDefault="00F91D02">
      <w:pPr>
        <w:pStyle w:val="a3"/>
        <w:spacing w:before="72" w:line="276" w:lineRule="auto"/>
        <w:ind w:right="410" w:firstLine="566"/>
      </w:pPr>
      <w:r>
        <w:t>-</w:t>
      </w:r>
      <w:r w:rsidR="00FE7E56">
        <w:t>Характерные признаки произведений декоративно-прикладного искусства, основные мотивы и символика орнаментов в культуре разных эпох.</w:t>
      </w:r>
    </w:p>
    <w:p w14:paraId="10D03020" w14:textId="77777777" w:rsidR="00B3070C" w:rsidRDefault="00FE7E56">
      <w:pPr>
        <w:pStyle w:val="a5"/>
        <w:numPr>
          <w:ilvl w:val="0"/>
          <w:numId w:val="49"/>
        </w:numPr>
        <w:tabs>
          <w:tab w:val="left" w:pos="850"/>
        </w:tabs>
        <w:spacing w:line="276" w:lineRule="auto"/>
        <w:ind w:right="401" w:firstLine="283"/>
        <w:rPr>
          <w:sz w:val="24"/>
        </w:rPr>
      </w:pPr>
      <w:r>
        <w:rPr>
          <w:sz w:val="24"/>
        </w:rPr>
        <w:t>Характерные</w:t>
      </w:r>
      <w:r>
        <w:rPr>
          <w:spacing w:val="-8"/>
          <w:sz w:val="24"/>
        </w:rPr>
        <w:t xml:space="preserve"> </w:t>
      </w:r>
      <w:r>
        <w:rPr>
          <w:sz w:val="24"/>
        </w:rPr>
        <w:t>особенности</w:t>
      </w:r>
      <w:r>
        <w:rPr>
          <w:spacing w:val="-14"/>
          <w:sz w:val="24"/>
        </w:rPr>
        <w:t xml:space="preserve"> </w:t>
      </w:r>
      <w:r>
        <w:rPr>
          <w:sz w:val="24"/>
        </w:rPr>
        <w:t>одежды</w:t>
      </w:r>
      <w:r>
        <w:rPr>
          <w:spacing w:val="-9"/>
          <w:sz w:val="24"/>
        </w:rPr>
        <w:t xml:space="preserve"> </w:t>
      </w:r>
      <w:r>
        <w:rPr>
          <w:sz w:val="24"/>
        </w:rPr>
        <w:t>для</w:t>
      </w:r>
      <w:r>
        <w:rPr>
          <w:spacing w:val="-7"/>
          <w:sz w:val="24"/>
        </w:rPr>
        <w:t xml:space="preserve"> </w:t>
      </w:r>
      <w:r>
        <w:rPr>
          <w:sz w:val="24"/>
        </w:rPr>
        <w:t>культуры</w:t>
      </w:r>
      <w:r>
        <w:rPr>
          <w:spacing w:val="-5"/>
          <w:sz w:val="24"/>
        </w:rPr>
        <w:t xml:space="preserve"> </w:t>
      </w:r>
      <w:r>
        <w:rPr>
          <w:sz w:val="24"/>
        </w:rPr>
        <w:t>разных</w:t>
      </w:r>
      <w:r>
        <w:rPr>
          <w:spacing w:val="-11"/>
          <w:sz w:val="24"/>
        </w:rPr>
        <w:t xml:space="preserve"> </w:t>
      </w:r>
      <w:r>
        <w:rPr>
          <w:sz w:val="24"/>
        </w:rPr>
        <w:t>эпох</w:t>
      </w:r>
      <w:r>
        <w:rPr>
          <w:spacing w:val="-11"/>
          <w:sz w:val="24"/>
        </w:rPr>
        <w:t xml:space="preserve"> </w:t>
      </w:r>
      <w:r>
        <w:rPr>
          <w:sz w:val="24"/>
        </w:rPr>
        <w:t>и</w:t>
      </w:r>
      <w:r>
        <w:rPr>
          <w:spacing w:val="-10"/>
          <w:sz w:val="24"/>
        </w:rPr>
        <w:t xml:space="preserve"> </w:t>
      </w:r>
      <w:r>
        <w:rPr>
          <w:sz w:val="24"/>
        </w:rPr>
        <w:t>народов.</w:t>
      </w:r>
      <w:r>
        <w:rPr>
          <w:spacing w:val="-9"/>
          <w:sz w:val="24"/>
        </w:rPr>
        <w:t xml:space="preserve"> </w:t>
      </w:r>
      <w:r>
        <w:rPr>
          <w:sz w:val="24"/>
        </w:rPr>
        <w:t>Выражение</w:t>
      </w:r>
      <w:r>
        <w:rPr>
          <w:spacing w:val="-15"/>
          <w:sz w:val="24"/>
        </w:rPr>
        <w:t xml:space="preserve"> </w:t>
      </w:r>
      <w:r>
        <w:rPr>
          <w:sz w:val="24"/>
        </w:rPr>
        <w:t>образа человека, его положения в</w:t>
      </w:r>
      <w:r>
        <w:rPr>
          <w:spacing w:val="-4"/>
          <w:sz w:val="24"/>
        </w:rPr>
        <w:t xml:space="preserve"> </w:t>
      </w:r>
      <w:r>
        <w:rPr>
          <w:sz w:val="24"/>
        </w:rPr>
        <w:t>обществе и характера деятельности в его костюме</w:t>
      </w:r>
      <w:r>
        <w:rPr>
          <w:spacing w:val="-2"/>
          <w:sz w:val="24"/>
        </w:rPr>
        <w:t xml:space="preserve"> </w:t>
      </w:r>
      <w:r>
        <w:rPr>
          <w:sz w:val="24"/>
        </w:rPr>
        <w:t>и его украшениях. Украшение жизненного пространства: построений, интерьеров, предметов быта - в культуре разных эпох.</w:t>
      </w:r>
    </w:p>
    <w:p w14:paraId="1DD2F758" w14:textId="77777777" w:rsidR="00B3070C" w:rsidRDefault="00FE7E56">
      <w:pPr>
        <w:pStyle w:val="a5"/>
        <w:numPr>
          <w:ilvl w:val="0"/>
          <w:numId w:val="49"/>
        </w:numPr>
        <w:tabs>
          <w:tab w:val="left" w:pos="850"/>
        </w:tabs>
        <w:spacing w:before="2"/>
        <w:ind w:left="850" w:hanging="282"/>
        <w:rPr>
          <w:sz w:val="24"/>
        </w:rPr>
      </w:pPr>
      <w:r>
        <w:rPr>
          <w:sz w:val="24"/>
        </w:rPr>
        <w:t>Декоративно-прикладное</w:t>
      </w:r>
      <w:r>
        <w:rPr>
          <w:spacing w:val="-17"/>
          <w:sz w:val="24"/>
        </w:rPr>
        <w:t xml:space="preserve"> </w:t>
      </w:r>
      <w:r>
        <w:rPr>
          <w:sz w:val="24"/>
        </w:rPr>
        <w:t>искусство</w:t>
      </w:r>
      <w:r>
        <w:rPr>
          <w:spacing w:val="-15"/>
          <w:sz w:val="24"/>
        </w:rPr>
        <w:t xml:space="preserve"> </w:t>
      </w:r>
      <w:r>
        <w:rPr>
          <w:sz w:val="24"/>
        </w:rPr>
        <w:t>в</w:t>
      </w:r>
      <w:r>
        <w:rPr>
          <w:spacing w:val="-15"/>
          <w:sz w:val="24"/>
        </w:rPr>
        <w:t xml:space="preserve"> </w:t>
      </w:r>
      <w:r>
        <w:rPr>
          <w:sz w:val="24"/>
        </w:rPr>
        <w:t>жизни</w:t>
      </w:r>
      <w:r>
        <w:rPr>
          <w:spacing w:val="-15"/>
          <w:sz w:val="24"/>
        </w:rPr>
        <w:t xml:space="preserve"> </w:t>
      </w:r>
      <w:r>
        <w:rPr>
          <w:sz w:val="24"/>
        </w:rPr>
        <w:t>современного</w:t>
      </w:r>
      <w:r>
        <w:rPr>
          <w:spacing w:val="-14"/>
          <w:sz w:val="24"/>
        </w:rPr>
        <w:t xml:space="preserve"> </w:t>
      </w:r>
      <w:r>
        <w:rPr>
          <w:spacing w:val="-2"/>
          <w:sz w:val="24"/>
        </w:rPr>
        <w:t>человека.</w:t>
      </w:r>
    </w:p>
    <w:p w14:paraId="4167BBE4" w14:textId="77777777" w:rsidR="00B3070C" w:rsidRDefault="00FE7E56">
      <w:pPr>
        <w:pStyle w:val="a5"/>
        <w:numPr>
          <w:ilvl w:val="0"/>
          <w:numId w:val="49"/>
        </w:numPr>
        <w:tabs>
          <w:tab w:val="left" w:pos="850"/>
        </w:tabs>
        <w:spacing w:before="41" w:line="276" w:lineRule="auto"/>
        <w:ind w:right="413" w:firstLine="283"/>
        <w:rPr>
          <w:sz w:val="24"/>
        </w:rPr>
      </w:pPr>
      <w:r>
        <w:rPr>
          <w:sz w:val="24"/>
        </w:rPr>
        <w:t>Многообразие материалов и техник современного декоративно-прикладного искусства (художественная керамика, стекло, металл, гобелен, роспись</w:t>
      </w:r>
      <w:r>
        <w:rPr>
          <w:spacing w:val="-2"/>
          <w:sz w:val="24"/>
        </w:rPr>
        <w:t xml:space="preserve"> </w:t>
      </w:r>
      <w:r>
        <w:rPr>
          <w:sz w:val="24"/>
        </w:rPr>
        <w:t>по ткани, моделирование</w:t>
      </w:r>
      <w:r>
        <w:rPr>
          <w:spacing w:val="-5"/>
          <w:sz w:val="24"/>
        </w:rPr>
        <w:t xml:space="preserve"> </w:t>
      </w:r>
      <w:r>
        <w:rPr>
          <w:sz w:val="24"/>
        </w:rPr>
        <w:t>одежды).</w:t>
      </w:r>
    </w:p>
    <w:p w14:paraId="439FFA43" w14:textId="77777777" w:rsidR="00B3070C" w:rsidRDefault="00FE7E56">
      <w:pPr>
        <w:pStyle w:val="a5"/>
        <w:numPr>
          <w:ilvl w:val="0"/>
          <w:numId w:val="49"/>
        </w:numPr>
        <w:tabs>
          <w:tab w:val="left" w:pos="850"/>
        </w:tabs>
        <w:spacing w:line="276" w:lineRule="auto"/>
        <w:ind w:right="428" w:firstLine="283"/>
        <w:rPr>
          <w:sz w:val="24"/>
        </w:rPr>
      </w:pPr>
      <w:r>
        <w:rPr>
          <w:sz w:val="24"/>
        </w:rPr>
        <w:t>Символический знак в современной жизни: эмблема, логотип, указующий или декоративный знак.</w:t>
      </w:r>
    </w:p>
    <w:p w14:paraId="6B50AD69" w14:textId="77777777" w:rsidR="00B3070C" w:rsidRDefault="00FE7E56">
      <w:pPr>
        <w:pStyle w:val="a5"/>
        <w:numPr>
          <w:ilvl w:val="0"/>
          <w:numId w:val="49"/>
        </w:numPr>
        <w:tabs>
          <w:tab w:val="left" w:pos="850"/>
        </w:tabs>
        <w:spacing w:before="2" w:line="276" w:lineRule="auto"/>
        <w:ind w:right="417" w:firstLine="283"/>
        <w:rPr>
          <w:sz w:val="24"/>
        </w:rPr>
      </w:pPr>
      <w:r>
        <w:rPr>
          <w:sz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14:paraId="11198384" w14:textId="77777777" w:rsidR="00B3070C" w:rsidRDefault="00FE7E56">
      <w:pPr>
        <w:pStyle w:val="a5"/>
        <w:numPr>
          <w:ilvl w:val="0"/>
          <w:numId w:val="49"/>
        </w:numPr>
        <w:tabs>
          <w:tab w:val="left" w:pos="850"/>
        </w:tabs>
        <w:spacing w:before="4" w:line="280" w:lineRule="auto"/>
        <w:ind w:right="427" w:firstLine="283"/>
        <w:rPr>
          <w:sz w:val="24"/>
        </w:rPr>
      </w:pPr>
      <w:r>
        <w:rPr>
          <w:sz w:val="24"/>
        </w:rPr>
        <w:t>Декор на улицах и декор помещений. Декор праздничный и повседневный. Праздничное оформление школы.</w:t>
      </w:r>
    </w:p>
    <w:p w14:paraId="1AD727DC" w14:textId="77777777" w:rsidR="00B3070C" w:rsidRDefault="00FE7E56">
      <w:pPr>
        <w:pStyle w:val="1"/>
        <w:spacing w:before="2"/>
        <w:ind w:left="3589"/>
        <w:jc w:val="left"/>
      </w:pPr>
      <w:bookmarkStart w:id="105" w:name="Содержание_обучения_в_6_классе._(6)"/>
      <w:bookmarkEnd w:id="105"/>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4B20F2A5" w14:textId="77777777" w:rsidR="00B3070C" w:rsidRDefault="00FE7E56">
      <w:pPr>
        <w:spacing w:before="27"/>
        <w:ind w:left="285"/>
        <w:rPr>
          <w:i/>
          <w:sz w:val="24"/>
        </w:rPr>
      </w:pPr>
      <w:r>
        <w:rPr>
          <w:i/>
          <w:sz w:val="24"/>
        </w:rPr>
        <w:t>Модуль</w:t>
      </w:r>
      <w:r>
        <w:rPr>
          <w:i/>
          <w:spacing w:val="1"/>
          <w:sz w:val="24"/>
        </w:rPr>
        <w:t xml:space="preserve"> </w:t>
      </w:r>
      <w:r>
        <w:rPr>
          <w:i/>
          <w:sz w:val="24"/>
        </w:rPr>
        <w:t>№</w:t>
      </w:r>
      <w:r>
        <w:rPr>
          <w:i/>
          <w:spacing w:val="-6"/>
          <w:sz w:val="24"/>
        </w:rPr>
        <w:t xml:space="preserve"> </w:t>
      </w:r>
      <w:r>
        <w:rPr>
          <w:i/>
          <w:sz w:val="24"/>
        </w:rPr>
        <w:t>2</w:t>
      </w:r>
      <w:r>
        <w:rPr>
          <w:i/>
          <w:spacing w:val="-5"/>
          <w:sz w:val="24"/>
        </w:rPr>
        <w:t xml:space="preserve"> </w:t>
      </w:r>
      <w:r>
        <w:rPr>
          <w:i/>
          <w:sz w:val="24"/>
        </w:rPr>
        <w:t>«Живопись,</w:t>
      </w:r>
      <w:r>
        <w:rPr>
          <w:i/>
          <w:spacing w:val="-1"/>
          <w:sz w:val="24"/>
        </w:rPr>
        <w:t xml:space="preserve"> </w:t>
      </w:r>
      <w:r>
        <w:rPr>
          <w:i/>
          <w:sz w:val="24"/>
        </w:rPr>
        <w:t>графика,</w:t>
      </w:r>
      <w:r>
        <w:rPr>
          <w:i/>
          <w:spacing w:val="-1"/>
          <w:sz w:val="24"/>
        </w:rPr>
        <w:t xml:space="preserve"> </w:t>
      </w:r>
      <w:r>
        <w:rPr>
          <w:i/>
          <w:spacing w:val="-2"/>
          <w:sz w:val="24"/>
        </w:rPr>
        <w:t>скульптура».</w:t>
      </w:r>
    </w:p>
    <w:p w14:paraId="4A0987F8" w14:textId="77777777" w:rsidR="00B3070C" w:rsidRDefault="00FE7E56">
      <w:pPr>
        <w:pStyle w:val="a5"/>
        <w:numPr>
          <w:ilvl w:val="0"/>
          <w:numId w:val="49"/>
        </w:numPr>
        <w:tabs>
          <w:tab w:val="left" w:pos="852"/>
        </w:tabs>
        <w:spacing w:before="41"/>
        <w:ind w:left="852"/>
        <w:jc w:val="left"/>
        <w:rPr>
          <w:sz w:val="24"/>
        </w:rPr>
      </w:pPr>
      <w:r>
        <w:rPr>
          <w:sz w:val="24"/>
        </w:rPr>
        <w:t>Общие</w:t>
      </w:r>
      <w:r>
        <w:rPr>
          <w:spacing w:val="-6"/>
          <w:sz w:val="24"/>
        </w:rPr>
        <w:t xml:space="preserve"> </w:t>
      </w:r>
      <w:r>
        <w:rPr>
          <w:sz w:val="24"/>
        </w:rPr>
        <w:t>сведения</w:t>
      </w:r>
      <w:r>
        <w:rPr>
          <w:spacing w:val="-9"/>
          <w:sz w:val="24"/>
        </w:rPr>
        <w:t xml:space="preserve"> </w:t>
      </w:r>
      <w:r>
        <w:rPr>
          <w:sz w:val="24"/>
        </w:rPr>
        <w:t>о</w:t>
      </w:r>
      <w:r>
        <w:rPr>
          <w:spacing w:val="-5"/>
          <w:sz w:val="24"/>
        </w:rPr>
        <w:t xml:space="preserve"> </w:t>
      </w:r>
      <w:r>
        <w:rPr>
          <w:sz w:val="24"/>
        </w:rPr>
        <w:t>видах</w:t>
      </w:r>
      <w:r>
        <w:rPr>
          <w:spacing w:val="-9"/>
          <w:sz w:val="24"/>
        </w:rPr>
        <w:t xml:space="preserve"> </w:t>
      </w:r>
      <w:r>
        <w:rPr>
          <w:spacing w:val="-2"/>
          <w:sz w:val="24"/>
        </w:rPr>
        <w:t>искусства.</w:t>
      </w:r>
    </w:p>
    <w:p w14:paraId="6AB221BD" w14:textId="77777777" w:rsidR="00B3070C" w:rsidRDefault="00FE7E56">
      <w:pPr>
        <w:pStyle w:val="a5"/>
        <w:numPr>
          <w:ilvl w:val="0"/>
          <w:numId w:val="49"/>
        </w:numPr>
        <w:tabs>
          <w:tab w:val="left" w:pos="852"/>
        </w:tabs>
        <w:spacing w:before="36"/>
        <w:ind w:left="852"/>
        <w:jc w:val="left"/>
        <w:rPr>
          <w:sz w:val="24"/>
        </w:rPr>
      </w:pPr>
      <w:r>
        <w:rPr>
          <w:sz w:val="24"/>
        </w:rPr>
        <w:t>Пространственные</w:t>
      </w:r>
      <w:r>
        <w:rPr>
          <w:spacing w:val="-15"/>
          <w:sz w:val="24"/>
        </w:rPr>
        <w:t xml:space="preserve"> </w:t>
      </w:r>
      <w:r>
        <w:rPr>
          <w:sz w:val="24"/>
        </w:rPr>
        <w:t>и</w:t>
      </w:r>
      <w:r>
        <w:rPr>
          <w:spacing w:val="-5"/>
          <w:sz w:val="24"/>
        </w:rPr>
        <w:t xml:space="preserve"> </w:t>
      </w:r>
      <w:r>
        <w:rPr>
          <w:sz w:val="24"/>
        </w:rPr>
        <w:t>временные</w:t>
      </w:r>
      <w:r>
        <w:rPr>
          <w:spacing w:val="-14"/>
          <w:sz w:val="24"/>
        </w:rPr>
        <w:t xml:space="preserve"> </w:t>
      </w:r>
      <w:r>
        <w:rPr>
          <w:sz w:val="24"/>
        </w:rPr>
        <w:t>виды</w:t>
      </w:r>
      <w:r>
        <w:rPr>
          <w:spacing w:val="-12"/>
          <w:sz w:val="24"/>
        </w:rPr>
        <w:t xml:space="preserve"> </w:t>
      </w:r>
      <w:r>
        <w:rPr>
          <w:spacing w:val="-2"/>
          <w:sz w:val="24"/>
        </w:rPr>
        <w:t>искусства.</w:t>
      </w:r>
    </w:p>
    <w:p w14:paraId="4EC53809" w14:textId="77777777" w:rsidR="00B3070C" w:rsidRDefault="00FE7E56">
      <w:pPr>
        <w:pStyle w:val="a5"/>
        <w:numPr>
          <w:ilvl w:val="0"/>
          <w:numId w:val="49"/>
        </w:numPr>
        <w:tabs>
          <w:tab w:val="left" w:pos="852"/>
        </w:tabs>
        <w:spacing w:before="46"/>
        <w:ind w:left="852"/>
        <w:jc w:val="left"/>
        <w:rPr>
          <w:sz w:val="24"/>
        </w:rPr>
      </w:pPr>
      <w:r>
        <w:rPr>
          <w:sz w:val="24"/>
        </w:rPr>
        <w:t>Изобразительные,</w:t>
      </w:r>
      <w:r>
        <w:rPr>
          <w:spacing w:val="-17"/>
          <w:sz w:val="24"/>
        </w:rPr>
        <w:t xml:space="preserve"> </w:t>
      </w:r>
      <w:r>
        <w:rPr>
          <w:sz w:val="24"/>
        </w:rPr>
        <w:t>конструктивные</w:t>
      </w:r>
      <w:r>
        <w:rPr>
          <w:spacing w:val="-12"/>
          <w:sz w:val="24"/>
        </w:rPr>
        <w:t xml:space="preserve"> </w:t>
      </w:r>
      <w:r>
        <w:rPr>
          <w:sz w:val="24"/>
        </w:rPr>
        <w:t>и</w:t>
      </w:r>
      <w:r>
        <w:rPr>
          <w:spacing w:val="-15"/>
          <w:sz w:val="24"/>
        </w:rPr>
        <w:t xml:space="preserve"> </w:t>
      </w:r>
      <w:r>
        <w:rPr>
          <w:sz w:val="24"/>
        </w:rPr>
        <w:t>декоративные</w:t>
      </w:r>
      <w:r>
        <w:rPr>
          <w:spacing w:val="-15"/>
          <w:sz w:val="24"/>
        </w:rPr>
        <w:t xml:space="preserve"> </w:t>
      </w:r>
      <w:r>
        <w:rPr>
          <w:sz w:val="24"/>
        </w:rPr>
        <w:t>виды</w:t>
      </w:r>
      <w:r>
        <w:rPr>
          <w:spacing w:val="-15"/>
          <w:sz w:val="24"/>
        </w:rPr>
        <w:t xml:space="preserve"> </w:t>
      </w:r>
      <w:r>
        <w:rPr>
          <w:spacing w:val="-2"/>
          <w:sz w:val="24"/>
        </w:rPr>
        <w:t>пространственных</w:t>
      </w:r>
    </w:p>
    <w:p w14:paraId="7F038C14" w14:textId="77777777" w:rsidR="00B3070C" w:rsidRDefault="00FE7E56">
      <w:pPr>
        <w:pStyle w:val="a5"/>
        <w:numPr>
          <w:ilvl w:val="0"/>
          <w:numId w:val="49"/>
        </w:numPr>
        <w:tabs>
          <w:tab w:val="left" w:pos="852"/>
        </w:tabs>
        <w:spacing w:before="40"/>
        <w:ind w:left="852"/>
        <w:jc w:val="left"/>
        <w:rPr>
          <w:sz w:val="24"/>
        </w:rPr>
      </w:pPr>
      <w:r>
        <w:rPr>
          <w:sz w:val="24"/>
        </w:rPr>
        <w:t>искусств,</w:t>
      </w:r>
      <w:r>
        <w:rPr>
          <w:spacing w:val="-3"/>
          <w:sz w:val="24"/>
        </w:rPr>
        <w:t xml:space="preserve"> </w:t>
      </w:r>
      <w:r>
        <w:rPr>
          <w:sz w:val="24"/>
        </w:rPr>
        <w:t>их</w:t>
      </w:r>
      <w:r>
        <w:rPr>
          <w:spacing w:val="-10"/>
          <w:sz w:val="24"/>
        </w:rPr>
        <w:t xml:space="preserve"> </w:t>
      </w:r>
      <w:r>
        <w:rPr>
          <w:sz w:val="24"/>
        </w:rPr>
        <w:t>место</w:t>
      </w:r>
      <w:r>
        <w:rPr>
          <w:spacing w:val="3"/>
          <w:sz w:val="24"/>
        </w:rPr>
        <w:t xml:space="preserve"> </w:t>
      </w:r>
      <w:r>
        <w:rPr>
          <w:sz w:val="24"/>
        </w:rPr>
        <w:t>и</w:t>
      </w:r>
      <w:r>
        <w:rPr>
          <w:spacing w:val="-9"/>
          <w:sz w:val="24"/>
        </w:rPr>
        <w:t xml:space="preserve"> </w:t>
      </w:r>
      <w:r>
        <w:rPr>
          <w:sz w:val="24"/>
        </w:rPr>
        <w:t>назначение</w:t>
      </w:r>
      <w:r>
        <w:rPr>
          <w:spacing w:val="-5"/>
          <w:sz w:val="24"/>
        </w:rPr>
        <w:t xml:space="preserve"> </w:t>
      </w:r>
      <w:r>
        <w:rPr>
          <w:sz w:val="24"/>
        </w:rPr>
        <w:t>в</w:t>
      </w:r>
      <w:r>
        <w:rPr>
          <w:spacing w:val="-8"/>
          <w:sz w:val="24"/>
        </w:rPr>
        <w:t xml:space="preserve"> </w:t>
      </w:r>
      <w:r>
        <w:rPr>
          <w:sz w:val="24"/>
        </w:rPr>
        <w:t>жизни</w:t>
      </w:r>
      <w:r>
        <w:rPr>
          <w:spacing w:val="-13"/>
          <w:sz w:val="24"/>
        </w:rPr>
        <w:t xml:space="preserve"> </w:t>
      </w:r>
      <w:r>
        <w:rPr>
          <w:spacing w:val="-2"/>
          <w:sz w:val="24"/>
        </w:rPr>
        <w:t>людей.</w:t>
      </w:r>
    </w:p>
    <w:p w14:paraId="4621E12A" w14:textId="77777777" w:rsidR="00B3070C" w:rsidRDefault="00FE7E56">
      <w:pPr>
        <w:pStyle w:val="a5"/>
        <w:numPr>
          <w:ilvl w:val="0"/>
          <w:numId w:val="49"/>
        </w:numPr>
        <w:tabs>
          <w:tab w:val="left" w:pos="852"/>
        </w:tabs>
        <w:spacing w:before="42" w:line="276" w:lineRule="auto"/>
        <w:ind w:right="728" w:firstLine="283"/>
        <w:jc w:val="left"/>
        <w:rPr>
          <w:sz w:val="24"/>
        </w:rPr>
      </w:pPr>
      <w:r>
        <w:rPr>
          <w:sz w:val="24"/>
        </w:rPr>
        <w:t>Основные</w:t>
      </w:r>
      <w:r>
        <w:rPr>
          <w:spacing w:val="31"/>
          <w:sz w:val="24"/>
        </w:rPr>
        <w:t xml:space="preserve"> </w:t>
      </w:r>
      <w:r>
        <w:rPr>
          <w:sz w:val="24"/>
        </w:rPr>
        <w:t>виды</w:t>
      </w:r>
      <w:r>
        <w:rPr>
          <w:spacing w:val="32"/>
          <w:sz w:val="24"/>
        </w:rPr>
        <w:t xml:space="preserve"> </w:t>
      </w:r>
      <w:r>
        <w:rPr>
          <w:sz w:val="24"/>
        </w:rPr>
        <w:t>живописи,</w:t>
      </w:r>
      <w:r>
        <w:rPr>
          <w:spacing w:val="30"/>
          <w:sz w:val="24"/>
        </w:rPr>
        <w:t xml:space="preserve"> </w:t>
      </w:r>
      <w:r>
        <w:rPr>
          <w:sz w:val="24"/>
        </w:rPr>
        <w:t>графики</w:t>
      </w:r>
      <w:r>
        <w:rPr>
          <w:spacing w:val="32"/>
          <w:sz w:val="24"/>
        </w:rPr>
        <w:t xml:space="preserve"> </w:t>
      </w:r>
      <w:r>
        <w:rPr>
          <w:sz w:val="24"/>
        </w:rPr>
        <w:t>и</w:t>
      </w:r>
      <w:r>
        <w:rPr>
          <w:spacing w:val="31"/>
          <w:sz w:val="24"/>
        </w:rPr>
        <w:t xml:space="preserve"> </w:t>
      </w:r>
      <w:r>
        <w:rPr>
          <w:sz w:val="24"/>
        </w:rPr>
        <w:t>скульптуры.</w:t>
      </w:r>
      <w:r>
        <w:rPr>
          <w:spacing w:val="38"/>
          <w:sz w:val="24"/>
        </w:rPr>
        <w:t xml:space="preserve"> </w:t>
      </w:r>
      <w:r>
        <w:rPr>
          <w:sz w:val="24"/>
        </w:rPr>
        <w:t>Художник</w:t>
      </w:r>
      <w:r>
        <w:rPr>
          <w:spacing w:val="31"/>
          <w:sz w:val="24"/>
        </w:rPr>
        <w:t xml:space="preserve"> </w:t>
      </w:r>
      <w:r>
        <w:rPr>
          <w:sz w:val="24"/>
        </w:rPr>
        <w:t>и зритель:</w:t>
      </w:r>
      <w:r>
        <w:rPr>
          <w:spacing w:val="31"/>
          <w:sz w:val="24"/>
        </w:rPr>
        <w:t xml:space="preserve"> </w:t>
      </w:r>
      <w:r>
        <w:rPr>
          <w:sz w:val="24"/>
        </w:rPr>
        <w:t>зрительские умения, знания и творчество зрителя.</w:t>
      </w:r>
    </w:p>
    <w:p w14:paraId="1CC7D284" w14:textId="77777777" w:rsidR="00B3070C" w:rsidRDefault="00FE7E56">
      <w:pPr>
        <w:pStyle w:val="a5"/>
        <w:numPr>
          <w:ilvl w:val="0"/>
          <w:numId w:val="49"/>
        </w:numPr>
        <w:tabs>
          <w:tab w:val="left" w:pos="852"/>
        </w:tabs>
        <w:spacing w:before="3"/>
        <w:ind w:left="852"/>
        <w:jc w:val="left"/>
        <w:rPr>
          <w:sz w:val="24"/>
        </w:rPr>
      </w:pPr>
      <w:r>
        <w:rPr>
          <w:sz w:val="24"/>
        </w:rPr>
        <w:t>Язык</w:t>
      </w:r>
      <w:r>
        <w:rPr>
          <w:spacing w:val="-17"/>
          <w:sz w:val="24"/>
        </w:rPr>
        <w:t xml:space="preserve"> </w:t>
      </w:r>
      <w:r>
        <w:rPr>
          <w:sz w:val="24"/>
        </w:rPr>
        <w:t>изобразительного</w:t>
      </w:r>
      <w:r>
        <w:rPr>
          <w:spacing w:val="-10"/>
          <w:sz w:val="24"/>
        </w:rPr>
        <w:t xml:space="preserve"> </w:t>
      </w:r>
      <w:r>
        <w:rPr>
          <w:sz w:val="24"/>
        </w:rPr>
        <w:t>искусства</w:t>
      </w:r>
      <w:r>
        <w:rPr>
          <w:spacing w:val="-13"/>
          <w:sz w:val="24"/>
        </w:rPr>
        <w:t xml:space="preserve"> </w:t>
      </w:r>
      <w:r>
        <w:rPr>
          <w:sz w:val="24"/>
        </w:rPr>
        <w:t>и</w:t>
      </w:r>
      <w:r>
        <w:rPr>
          <w:spacing w:val="-8"/>
          <w:sz w:val="24"/>
        </w:rPr>
        <w:t xml:space="preserve"> </w:t>
      </w:r>
      <w:r>
        <w:rPr>
          <w:sz w:val="24"/>
        </w:rPr>
        <w:t>его</w:t>
      </w:r>
      <w:r>
        <w:rPr>
          <w:spacing w:val="-14"/>
          <w:sz w:val="24"/>
        </w:rPr>
        <w:t xml:space="preserve"> </w:t>
      </w:r>
      <w:r>
        <w:rPr>
          <w:sz w:val="24"/>
        </w:rPr>
        <w:t>выразительные</w:t>
      </w:r>
      <w:r>
        <w:rPr>
          <w:spacing w:val="-12"/>
          <w:sz w:val="24"/>
        </w:rPr>
        <w:t xml:space="preserve"> </w:t>
      </w:r>
      <w:r>
        <w:rPr>
          <w:spacing w:val="-2"/>
          <w:sz w:val="24"/>
        </w:rPr>
        <w:t>средства.</w:t>
      </w:r>
    </w:p>
    <w:p w14:paraId="38E3C5A8" w14:textId="77777777" w:rsidR="00B3070C" w:rsidRDefault="00FE7E56">
      <w:pPr>
        <w:pStyle w:val="a5"/>
        <w:numPr>
          <w:ilvl w:val="0"/>
          <w:numId w:val="49"/>
        </w:numPr>
        <w:tabs>
          <w:tab w:val="left" w:pos="852"/>
        </w:tabs>
        <w:spacing w:before="41" w:line="276" w:lineRule="auto"/>
        <w:ind w:right="949" w:firstLine="283"/>
        <w:jc w:val="left"/>
        <w:rPr>
          <w:sz w:val="24"/>
        </w:rPr>
      </w:pPr>
      <w:r>
        <w:rPr>
          <w:sz w:val="24"/>
        </w:rPr>
        <w:t>Живописные,</w:t>
      </w:r>
      <w:r>
        <w:rPr>
          <w:spacing w:val="35"/>
          <w:sz w:val="24"/>
        </w:rPr>
        <w:t xml:space="preserve"> </w:t>
      </w:r>
      <w:r>
        <w:rPr>
          <w:sz w:val="24"/>
        </w:rPr>
        <w:t>графические</w:t>
      </w:r>
      <w:r>
        <w:rPr>
          <w:spacing w:val="36"/>
          <w:sz w:val="24"/>
        </w:rPr>
        <w:t xml:space="preserve"> </w:t>
      </w:r>
      <w:r>
        <w:rPr>
          <w:sz w:val="24"/>
        </w:rPr>
        <w:t>и</w:t>
      </w:r>
      <w:r>
        <w:rPr>
          <w:spacing w:val="36"/>
          <w:sz w:val="24"/>
        </w:rPr>
        <w:t xml:space="preserve"> </w:t>
      </w:r>
      <w:r>
        <w:rPr>
          <w:sz w:val="24"/>
        </w:rPr>
        <w:t>скульптурные</w:t>
      </w:r>
      <w:r>
        <w:rPr>
          <w:spacing w:val="36"/>
          <w:sz w:val="24"/>
        </w:rPr>
        <w:t xml:space="preserve"> </w:t>
      </w:r>
      <w:r>
        <w:rPr>
          <w:sz w:val="24"/>
        </w:rPr>
        <w:t>художественные</w:t>
      </w:r>
      <w:r>
        <w:rPr>
          <w:spacing w:val="37"/>
          <w:sz w:val="24"/>
        </w:rPr>
        <w:t xml:space="preserve"> </w:t>
      </w:r>
      <w:r>
        <w:rPr>
          <w:sz w:val="24"/>
        </w:rPr>
        <w:t>материалы,</w:t>
      </w:r>
      <w:r>
        <w:rPr>
          <w:spacing w:val="39"/>
          <w:sz w:val="24"/>
        </w:rPr>
        <w:t xml:space="preserve"> </w:t>
      </w:r>
      <w:r>
        <w:rPr>
          <w:sz w:val="24"/>
        </w:rPr>
        <w:t xml:space="preserve">их особые </w:t>
      </w:r>
      <w:r>
        <w:rPr>
          <w:spacing w:val="-2"/>
          <w:sz w:val="24"/>
        </w:rPr>
        <w:t>свойства.</w:t>
      </w:r>
    </w:p>
    <w:p w14:paraId="15227E3F" w14:textId="77777777" w:rsidR="00B3070C" w:rsidRDefault="00FE7E56">
      <w:pPr>
        <w:pStyle w:val="a5"/>
        <w:numPr>
          <w:ilvl w:val="0"/>
          <w:numId w:val="49"/>
        </w:numPr>
        <w:tabs>
          <w:tab w:val="left" w:pos="852"/>
        </w:tabs>
        <w:spacing w:line="275" w:lineRule="exact"/>
        <w:ind w:left="852"/>
        <w:jc w:val="left"/>
        <w:rPr>
          <w:sz w:val="24"/>
        </w:rPr>
      </w:pPr>
      <w:r>
        <w:rPr>
          <w:sz w:val="24"/>
        </w:rPr>
        <w:t>Рисунок</w:t>
      </w:r>
      <w:r>
        <w:rPr>
          <w:spacing w:val="-17"/>
          <w:sz w:val="24"/>
        </w:rPr>
        <w:t xml:space="preserve"> </w:t>
      </w:r>
      <w:r>
        <w:rPr>
          <w:sz w:val="24"/>
        </w:rPr>
        <w:t>-</w:t>
      </w:r>
      <w:r>
        <w:rPr>
          <w:spacing w:val="-16"/>
          <w:sz w:val="24"/>
        </w:rPr>
        <w:t xml:space="preserve"> </w:t>
      </w:r>
      <w:r>
        <w:rPr>
          <w:sz w:val="24"/>
        </w:rPr>
        <w:t>основа</w:t>
      </w:r>
      <w:r>
        <w:rPr>
          <w:spacing w:val="-15"/>
          <w:sz w:val="24"/>
        </w:rPr>
        <w:t xml:space="preserve"> </w:t>
      </w:r>
      <w:r>
        <w:rPr>
          <w:sz w:val="24"/>
        </w:rPr>
        <w:t>изобразительного</w:t>
      </w:r>
      <w:r>
        <w:rPr>
          <w:spacing w:val="-5"/>
          <w:sz w:val="24"/>
        </w:rPr>
        <w:t xml:space="preserve"> </w:t>
      </w:r>
      <w:r>
        <w:rPr>
          <w:sz w:val="24"/>
        </w:rPr>
        <w:t>искусства</w:t>
      </w:r>
      <w:r>
        <w:rPr>
          <w:spacing w:val="-6"/>
          <w:sz w:val="24"/>
        </w:rPr>
        <w:t xml:space="preserve"> </w:t>
      </w:r>
      <w:r>
        <w:rPr>
          <w:sz w:val="24"/>
        </w:rPr>
        <w:t>и</w:t>
      </w:r>
      <w:r>
        <w:rPr>
          <w:spacing w:val="-11"/>
          <w:sz w:val="24"/>
        </w:rPr>
        <w:t xml:space="preserve"> </w:t>
      </w:r>
      <w:r>
        <w:rPr>
          <w:sz w:val="24"/>
        </w:rPr>
        <w:t>мастерства</w:t>
      </w:r>
      <w:r>
        <w:rPr>
          <w:spacing w:val="-6"/>
          <w:sz w:val="24"/>
        </w:rPr>
        <w:t xml:space="preserve"> </w:t>
      </w:r>
      <w:r>
        <w:rPr>
          <w:spacing w:val="-2"/>
          <w:sz w:val="24"/>
        </w:rPr>
        <w:t>художника.</w:t>
      </w:r>
    </w:p>
    <w:p w14:paraId="675203E9" w14:textId="77777777" w:rsidR="00B3070C" w:rsidRDefault="00FE7E56">
      <w:pPr>
        <w:pStyle w:val="a5"/>
        <w:numPr>
          <w:ilvl w:val="0"/>
          <w:numId w:val="49"/>
        </w:numPr>
        <w:tabs>
          <w:tab w:val="left" w:pos="852"/>
        </w:tabs>
        <w:spacing w:before="41"/>
        <w:ind w:left="852"/>
        <w:jc w:val="left"/>
        <w:rPr>
          <w:sz w:val="24"/>
        </w:rPr>
      </w:pPr>
      <w:r>
        <w:rPr>
          <w:sz w:val="24"/>
        </w:rPr>
        <w:t>Виды</w:t>
      </w:r>
      <w:r>
        <w:rPr>
          <w:spacing w:val="-15"/>
          <w:sz w:val="24"/>
        </w:rPr>
        <w:t xml:space="preserve"> </w:t>
      </w:r>
      <w:r>
        <w:rPr>
          <w:sz w:val="24"/>
        </w:rPr>
        <w:t>рисунка:</w:t>
      </w:r>
      <w:r>
        <w:rPr>
          <w:spacing w:val="-8"/>
          <w:sz w:val="24"/>
        </w:rPr>
        <w:t xml:space="preserve"> </w:t>
      </w:r>
      <w:r>
        <w:rPr>
          <w:sz w:val="24"/>
        </w:rPr>
        <w:t>зарисовка,</w:t>
      </w:r>
      <w:r>
        <w:rPr>
          <w:spacing w:val="-11"/>
          <w:sz w:val="24"/>
        </w:rPr>
        <w:t xml:space="preserve"> </w:t>
      </w:r>
      <w:r>
        <w:rPr>
          <w:sz w:val="24"/>
        </w:rPr>
        <w:t>набросок,</w:t>
      </w:r>
      <w:r>
        <w:rPr>
          <w:spacing w:val="-6"/>
          <w:sz w:val="24"/>
        </w:rPr>
        <w:t xml:space="preserve"> </w:t>
      </w:r>
      <w:r>
        <w:rPr>
          <w:sz w:val="24"/>
        </w:rPr>
        <w:t>учебный</w:t>
      </w:r>
      <w:r>
        <w:rPr>
          <w:spacing w:val="-4"/>
          <w:sz w:val="24"/>
        </w:rPr>
        <w:t xml:space="preserve"> </w:t>
      </w:r>
      <w:r>
        <w:rPr>
          <w:sz w:val="24"/>
        </w:rPr>
        <w:t>рисунок</w:t>
      </w:r>
      <w:r>
        <w:rPr>
          <w:spacing w:val="-14"/>
          <w:sz w:val="24"/>
        </w:rPr>
        <w:t xml:space="preserve"> </w:t>
      </w:r>
      <w:r>
        <w:rPr>
          <w:sz w:val="24"/>
        </w:rPr>
        <w:t>и</w:t>
      </w:r>
      <w:r>
        <w:rPr>
          <w:spacing w:val="-13"/>
          <w:sz w:val="24"/>
        </w:rPr>
        <w:t xml:space="preserve"> </w:t>
      </w:r>
      <w:r>
        <w:rPr>
          <w:sz w:val="24"/>
        </w:rPr>
        <w:t>творческий</w:t>
      </w:r>
      <w:r>
        <w:rPr>
          <w:spacing w:val="-15"/>
          <w:sz w:val="24"/>
        </w:rPr>
        <w:t xml:space="preserve"> </w:t>
      </w:r>
      <w:r>
        <w:rPr>
          <w:spacing w:val="-2"/>
          <w:sz w:val="24"/>
        </w:rPr>
        <w:t>рисунок.</w:t>
      </w:r>
    </w:p>
    <w:p w14:paraId="506CF75B" w14:textId="77777777" w:rsidR="00B3070C" w:rsidRDefault="00FE7E56">
      <w:pPr>
        <w:pStyle w:val="a5"/>
        <w:numPr>
          <w:ilvl w:val="0"/>
          <w:numId w:val="49"/>
        </w:numPr>
        <w:tabs>
          <w:tab w:val="left" w:pos="852"/>
        </w:tabs>
        <w:spacing w:before="41"/>
        <w:ind w:left="852"/>
        <w:jc w:val="left"/>
        <w:rPr>
          <w:sz w:val="24"/>
        </w:rPr>
      </w:pPr>
      <w:r>
        <w:rPr>
          <w:sz w:val="24"/>
        </w:rPr>
        <w:t>Навыки</w:t>
      </w:r>
      <w:r>
        <w:rPr>
          <w:spacing w:val="-8"/>
          <w:sz w:val="24"/>
        </w:rPr>
        <w:t xml:space="preserve"> </w:t>
      </w:r>
      <w:r>
        <w:rPr>
          <w:sz w:val="24"/>
        </w:rPr>
        <w:t>размещения</w:t>
      </w:r>
      <w:r>
        <w:rPr>
          <w:spacing w:val="-9"/>
          <w:sz w:val="24"/>
        </w:rPr>
        <w:t xml:space="preserve"> </w:t>
      </w:r>
      <w:r>
        <w:rPr>
          <w:sz w:val="24"/>
        </w:rPr>
        <w:t>рисунка</w:t>
      </w:r>
      <w:r>
        <w:rPr>
          <w:spacing w:val="-7"/>
          <w:sz w:val="24"/>
        </w:rPr>
        <w:t xml:space="preserve"> </w:t>
      </w:r>
      <w:r>
        <w:rPr>
          <w:sz w:val="24"/>
        </w:rPr>
        <w:t>в</w:t>
      </w:r>
      <w:r>
        <w:rPr>
          <w:spacing w:val="-5"/>
          <w:sz w:val="24"/>
        </w:rPr>
        <w:t xml:space="preserve"> </w:t>
      </w:r>
      <w:r>
        <w:rPr>
          <w:sz w:val="24"/>
        </w:rPr>
        <w:t>листе,</w:t>
      </w:r>
      <w:r>
        <w:rPr>
          <w:spacing w:val="-9"/>
          <w:sz w:val="24"/>
        </w:rPr>
        <w:t xml:space="preserve"> </w:t>
      </w:r>
      <w:r>
        <w:rPr>
          <w:sz w:val="24"/>
        </w:rPr>
        <w:t>выбор</w:t>
      </w:r>
      <w:r>
        <w:rPr>
          <w:spacing w:val="-10"/>
          <w:sz w:val="24"/>
        </w:rPr>
        <w:t xml:space="preserve"> </w:t>
      </w:r>
      <w:r>
        <w:rPr>
          <w:spacing w:val="-2"/>
          <w:sz w:val="24"/>
        </w:rPr>
        <w:t>формата.</w:t>
      </w:r>
    </w:p>
    <w:p w14:paraId="7F5A459B" w14:textId="77777777" w:rsidR="00B3070C" w:rsidRDefault="00FE7E56">
      <w:pPr>
        <w:pStyle w:val="a5"/>
        <w:numPr>
          <w:ilvl w:val="0"/>
          <w:numId w:val="49"/>
        </w:numPr>
        <w:tabs>
          <w:tab w:val="left" w:pos="852"/>
        </w:tabs>
        <w:spacing w:before="41"/>
        <w:ind w:left="852"/>
        <w:jc w:val="left"/>
        <w:rPr>
          <w:sz w:val="24"/>
        </w:rPr>
      </w:pPr>
      <w:r>
        <w:rPr>
          <w:sz w:val="24"/>
        </w:rPr>
        <w:t>Начальные</w:t>
      </w:r>
      <w:r>
        <w:rPr>
          <w:spacing w:val="-13"/>
          <w:sz w:val="24"/>
        </w:rPr>
        <w:t xml:space="preserve"> </w:t>
      </w:r>
      <w:r>
        <w:rPr>
          <w:sz w:val="24"/>
        </w:rPr>
        <w:t>умения</w:t>
      </w:r>
      <w:r>
        <w:rPr>
          <w:spacing w:val="-9"/>
          <w:sz w:val="24"/>
        </w:rPr>
        <w:t xml:space="preserve"> </w:t>
      </w:r>
      <w:r>
        <w:rPr>
          <w:sz w:val="24"/>
        </w:rPr>
        <w:t>рисунка</w:t>
      </w:r>
      <w:r>
        <w:rPr>
          <w:spacing w:val="-8"/>
          <w:sz w:val="24"/>
        </w:rPr>
        <w:t xml:space="preserve"> </w:t>
      </w:r>
      <w:r>
        <w:rPr>
          <w:sz w:val="24"/>
        </w:rPr>
        <w:t>с</w:t>
      </w:r>
      <w:r>
        <w:rPr>
          <w:spacing w:val="-15"/>
          <w:sz w:val="24"/>
        </w:rPr>
        <w:t xml:space="preserve"> </w:t>
      </w:r>
      <w:r>
        <w:rPr>
          <w:sz w:val="24"/>
        </w:rPr>
        <w:t>натуры.</w:t>
      </w:r>
      <w:r>
        <w:rPr>
          <w:spacing w:val="-7"/>
          <w:sz w:val="24"/>
        </w:rPr>
        <w:t xml:space="preserve"> </w:t>
      </w:r>
      <w:r>
        <w:rPr>
          <w:sz w:val="24"/>
        </w:rPr>
        <w:t>Зарисовки</w:t>
      </w:r>
      <w:r>
        <w:rPr>
          <w:spacing w:val="-7"/>
          <w:sz w:val="24"/>
        </w:rPr>
        <w:t xml:space="preserve"> </w:t>
      </w:r>
      <w:r>
        <w:rPr>
          <w:sz w:val="24"/>
        </w:rPr>
        <w:t>простых</w:t>
      </w:r>
      <w:r>
        <w:rPr>
          <w:spacing w:val="-15"/>
          <w:sz w:val="24"/>
        </w:rPr>
        <w:t xml:space="preserve"> </w:t>
      </w:r>
      <w:r>
        <w:rPr>
          <w:spacing w:val="-2"/>
          <w:sz w:val="24"/>
        </w:rPr>
        <w:t>предметов.</w:t>
      </w:r>
    </w:p>
    <w:p w14:paraId="452D4C8F" w14:textId="77777777" w:rsidR="00B3070C" w:rsidRDefault="00FE7E56">
      <w:pPr>
        <w:pStyle w:val="a5"/>
        <w:numPr>
          <w:ilvl w:val="0"/>
          <w:numId w:val="49"/>
        </w:numPr>
        <w:tabs>
          <w:tab w:val="left" w:pos="852"/>
        </w:tabs>
        <w:spacing w:before="41"/>
        <w:ind w:left="852"/>
        <w:jc w:val="left"/>
        <w:rPr>
          <w:sz w:val="24"/>
        </w:rPr>
      </w:pPr>
      <w:r>
        <w:rPr>
          <w:sz w:val="24"/>
        </w:rPr>
        <w:t>Линейные</w:t>
      </w:r>
      <w:r>
        <w:rPr>
          <w:spacing w:val="64"/>
          <w:sz w:val="24"/>
        </w:rPr>
        <w:t xml:space="preserve"> </w:t>
      </w:r>
      <w:r>
        <w:rPr>
          <w:sz w:val="24"/>
        </w:rPr>
        <w:t>графические</w:t>
      </w:r>
      <w:r>
        <w:rPr>
          <w:spacing w:val="76"/>
          <w:sz w:val="24"/>
        </w:rPr>
        <w:t xml:space="preserve"> </w:t>
      </w:r>
      <w:r>
        <w:rPr>
          <w:sz w:val="24"/>
        </w:rPr>
        <w:t>рисунки</w:t>
      </w:r>
      <w:r>
        <w:rPr>
          <w:spacing w:val="78"/>
          <w:sz w:val="24"/>
        </w:rPr>
        <w:t xml:space="preserve"> </w:t>
      </w:r>
      <w:r>
        <w:rPr>
          <w:sz w:val="24"/>
        </w:rPr>
        <w:t>и</w:t>
      </w:r>
      <w:r>
        <w:rPr>
          <w:spacing w:val="77"/>
          <w:sz w:val="24"/>
        </w:rPr>
        <w:t xml:space="preserve"> </w:t>
      </w:r>
      <w:r>
        <w:rPr>
          <w:sz w:val="24"/>
        </w:rPr>
        <w:t>наброски.</w:t>
      </w:r>
      <w:r>
        <w:rPr>
          <w:spacing w:val="73"/>
          <w:sz w:val="24"/>
        </w:rPr>
        <w:t xml:space="preserve"> </w:t>
      </w:r>
      <w:r>
        <w:rPr>
          <w:sz w:val="24"/>
        </w:rPr>
        <w:t>Тон</w:t>
      </w:r>
      <w:r>
        <w:rPr>
          <w:spacing w:val="72"/>
          <w:sz w:val="24"/>
        </w:rPr>
        <w:t xml:space="preserve"> </w:t>
      </w:r>
      <w:r>
        <w:rPr>
          <w:sz w:val="24"/>
        </w:rPr>
        <w:t>и</w:t>
      </w:r>
      <w:r>
        <w:rPr>
          <w:spacing w:val="72"/>
          <w:sz w:val="24"/>
        </w:rPr>
        <w:t xml:space="preserve"> </w:t>
      </w:r>
      <w:r>
        <w:rPr>
          <w:sz w:val="24"/>
        </w:rPr>
        <w:t>тональные</w:t>
      </w:r>
      <w:r>
        <w:rPr>
          <w:spacing w:val="34"/>
          <w:sz w:val="24"/>
        </w:rPr>
        <w:t xml:space="preserve"> </w:t>
      </w:r>
      <w:r>
        <w:rPr>
          <w:sz w:val="24"/>
        </w:rPr>
        <w:t>отношения:</w:t>
      </w:r>
      <w:r>
        <w:rPr>
          <w:spacing w:val="73"/>
          <w:sz w:val="24"/>
        </w:rPr>
        <w:t xml:space="preserve"> </w:t>
      </w:r>
      <w:r>
        <w:rPr>
          <w:sz w:val="24"/>
        </w:rPr>
        <w:t>тѐмное</w:t>
      </w:r>
      <w:r>
        <w:rPr>
          <w:spacing w:val="70"/>
          <w:sz w:val="24"/>
        </w:rPr>
        <w:t xml:space="preserve"> </w:t>
      </w:r>
      <w:r>
        <w:rPr>
          <w:spacing w:val="-10"/>
          <w:sz w:val="24"/>
        </w:rPr>
        <w:t>-</w:t>
      </w:r>
    </w:p>
    <w:p w14:paraId="75DEF086" w14:textId="77777777" w:rsidR="00B3070C" w:rsidRDefault="00FE7E56">
      <w:pPr>
        <w:pStyle w:val="a3"/>
        <w:spacing w:before="45"/>
        <w:ind w:firstLine="0"/>
        <w:jc w:val="left"/>
      </w:pPr>
      <w:r>
        <w:rPr>
          <w:spacing w:val="-2"/>
        </w:rPr>
        <w:t>светлое.</w:t>
      </w:r>
    </w:p>
    <w:p w14:paraId="04BE3813" w14:textId="77777777" w:rsidR="00B3070C" w:rsidRDefault="00FE7E56">
      <w:pPr>
        <w:pStyle w:val="a5"/>
        <w:numPr>
          <w:ilvl w:val="0"/>
          <w:numId w:val="49"/>
        </w:numPr>
        <w:tabs>
          <w:tab w:val="left" w:pos="850"/>
        </w:tabs>
        <w:spacing w:before="47"/>
        <w:ind w:left="850" w:hanging="282"/>
        <w:rPr>
          <w:sz w:val="24"/>
        </w:rPr>
      </w:pPr>
      <w:r>
        <w:rPr>
          <w:sz w:val="24"/>
        </w:rPr>
        <w:t>Ритм</w:t>
      </w:r>
      <w:r>
        <w:rPr>
          <w:spacing w:val="-13"/>
          <w:sz w:val="24"/>
        </w:rPr>
        <w:t xml:space="preserve"> </w:t>
      </w:r>
      <w:r>
        <w:rPr>
          <w:sz w:val="24"/>
        </w:rPr>
        <w:t>и</w:t>
      </w:r>
      <w:r>
        <w:rPr>
          <w:spacing w:val="-6"/>
          <w:sz w:val="24"/>
        </w:rPr>
        <w:t xml:space="preserve"> </w:t>
      </w:r>
      <w:r>
        <w:rPr>
          <w:sz w:val="24"/>
        </w:rPr>
        <w:t>ритмическая</w:t>
      </w:r>
      <w:r>
        <w:rPr>
          <w:spacing w:val="-10"/>
          <w:sz w:val="24"/>
        </w:rPr>
        <w:t xml:space="preserve"> </w:t>
      </w:r>
      <w:r>
        <w:rPr>
          <w:sz w:val="24"/>
        </w:rPr>
        <w:t>организация</w:t>
      </w:r>
      <w:r>
        <w:rPr>
          <w:spacing w:val="-13"/>
          <w:sz w:val="24"/>
        </w:rPr>
        <w:t xml:space="preserve"> </w:t>
      </w:r>
      <w:r>
        <w:rPr>
          <w:sz w:val="24"/>
        </w:rPr>
        <w:t>плоскости</w:t>
      </w:r>
      <w:r>
        <w:rPr>
          <w:spacing w:val="-4"/>
          <w:sz w:val="24"/>
        </w:rPr>
        <w:t xml:space="preserve"> </w:t>
      </w:r>
      <w:r>
        <w:rPr>
          <w:spacing w:val="-2"/>
          <w:sz w:val="24"/>
        </w:rPr>
        <w:t>листа.</w:t>
      </w:r>
    </w:p>
    <w:p w14:paraId="1079D9E4" w14:textId="77777777" w:rsidR="00B3070C" w:rsidRDefault="00FE7E56">
      <w:pPr>
        <w:pStyle w:val="a5"/>
        <w:numPr>
          <w:ilvl w:val="0"/>
          <w:numId w:val="49"/>
        </w:numPr>
        <w:tabs>
          <w:tab w:val="left" w:pos="850"/>
        </w:tabs>
        <w:spacing w:before="31" w:line="271" w:lineRule="auto"/>
        <w:ind w:right="421" w:firstLine="283"/>
        <w:rPr>
          <w:sz w:val="24"/>
        </w:rPr>
      </w:pPr>
      <w:r>
        <w:rPr>
          <w:sz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14:paraId="2DA8C104" w14:textId="77777777" w:rsidR="00B3070C" w:rsidRDefault="00FE7E56">
      <w:pPr>
        <w:pStyle w:val="a5"/>
        <w:numPr>
          <w:ilvl w:val="0"/>
          <w:numId w:val="49"/>
        </w:numPr>
        <w:tabs>
          <w:tab w:val="left" w:pos="850"/>
        </w:tabs>
        <w:spacing w:before="10" w:line="280" w:lineRule="auto"/>
        <w:ind w:right="427" w:firstLine="283"/>
        <w:rPr>
          <w:sz w:val="24"/>
        </w:rPr>
      </w:pPr>
      <w:r>
        <w:rPr>
          <w:sz w:val="24"/>
        </w:rPr>
        <w:t xml:space="preserve">Цвет как выразительное средство в изобразительном искусстве: холодный и </w:t>
      </w:r>
      <w:r>
        <w:rPr>
          <w:sz w:val="24"/>
        </w:rPr>
        <w:lastRenderedPageBreak/>
        <w:t>тѐплый цвет, понятие цветовых отношений; колорит в живописи.</w:t>
      </w:r>
    </w:p>
    <w:p w14:paraId="3E019157" w14:textId="77777777" w:rsidR="00B3070C" w:rsidRDefault="00FE7E56">
      <w:pPr>
        <w:pStyle w:val="a5"/>
        <w:numPr>
          <w:ilvl w:val="0"/>
          <w:numId w:val="49"/>
        </w:numPr>
        <w:tabs>
          <w:tab w:val="left" w:pos="850"/>
        </w:tabs>
        <w:spacing w:line="276" w:lineRule="auto"/>
        <w:ind w:right="421" w:firstLine="283"/>
        <w:rPr>
          <w:sz w:val="24"/>
        </w:rPr>
      </w:pPr>
      <w:r>
        <w:rPr>
          <w:sz w:val="24"/>
        </w:rPr>
        <w:t>Виды скульптуры и характер материала в скульптуре. Скульптурные памятники,</w:t>
      </w:r>
      <w:r>
        <w:rPr>
          <w:spacing w:val="-1"/>
          <w:sz w:val="24"/>
        </w:rPr>
        <w:t xml:space="preserve"> </w:t>
      </w:r>
      <w:r>
        <w:rPr>
          <w:sz w:val="24"/>
        </w:rPr>
        <w:t>парковая скульптура, камерная скульптура. Статика и движение в скульптуре. Круглая скульптура. Произведения мелкой пластики. Виды рельефа.</w:t>
      </w:r>
    </w:p>
    <w:p w14:paraId="5D319D1B" w14:textId="77777777" w:rsidR="00B3070C" w:rsidRDefault="00FE7E56">
      <w:pPr>
        <w:pStyle w:val="a5"/>
        <w:numPr>
          <w:ilvl w:val="0"/>
          <w:numId w:val="49"/>
        </w:numPr>
        <w:tabs>
          <w:tab w:val="left" w:pos="850"/>
        </w:tabs>
        <w:spacing w:before="1"/>
        <w:ind w:left="850" w:hanging="282"/>
        <w:rPr>
          <w:sz w:val="24"/>
        </w:rPr>
      </w:pPr>
      <w:r>
        <w:rPr>
          <w:spacing w:val="-2"/>
          <w:sz w:val="24"/>
        </w:rPr>
        <w:t>Жанры</w:t>
      </w:r>
      <w:r>
        <w:rPr>
          <w:spacing w:val="2"/>
          <w:sz w:val="24"/>
        </w:rPr>
        <w:t xml:space="preserve"> </w:t>
      </w:r>
      <w:r>
        <w:rPr>
          <w:spacing w:val="-2"/>
          <w:sz w:val="24"/>
        </w:rPr>
        <w:t>изобразительного</w:t>
      </w:r>
      <w:r>
        <w:rPr>
          <w:spacing w:val="9"/>
          <w:sz w:val="24"/>
        </w:rPr>
        <w:t xml:space="preserve"> </w:t>
      </w:r>
      <w:r>
        <w:rPr>
          <w:spacing w:val="-2"/>
          <w:sz w:val="24"/>
        </w:rPr>
        <w:t>искусства.</w:t>
      </w:r>
    </w:p>
    <w:p w14:paraId="5365013B" w14:textId="77777777" w:rsidR="00B3070C" w:rsidRDefault="00FE7E56">
      <w:pPr>
        <w:pStyle w:val="a5"/>
        <w:numPr>
          <w:ilvl w:val="0"/>
          <w:numId w:val="49"/>
        </w:numPr>
        <w:tabs>
          <w:tab w:val="left" w:pos="850"/>
        </w:tabs>
        <w:spacing w:before="36" w:line="271" w:lineRule="auto"/>
        <w:ind w:right="427" w:firstLine="283"/>
        <w:rPr>
          <w:sz w:val="24"/>
        </w:rPr>
      </w:pPr>
      <w:r>
        <w:rPr>
          <w:sz w:val="24"/>
        </w:rPr>
        <w:t>Жанровая система в изобразительном искусстве как инструмент для сравнения и анализа произведений изобразительного искусства.</w:t>
      </w:r>
    </w:p>
    <w:p w14:paraId="64ED07E7" w14:textId="77777777" w:rsidR="00B3070C" w:rsidRDefault="00FE7E56">
      <w:pPr>
        <w:pStyle w:val="a5"/>
        <w:numPr>
          <w:ilvl w:val="0"/>
          <w:numId w:val="49"/>
        </w:numPr>
        <w:tabs>
          <w:tab w:val="left" w:pos="850"/>
        </w:tabs>
        <w:spacing w:before="5"/>
        <w:ind w:left="850" w:hanging="282"/>
        <w:rPr>
          <w:sz w:val="24"/>
        </w:rPr>
      </w:pPr>
      <w:r>
        <w:rPr>
          <w:sz w:val="24"/>
        </w:rPr>
        <w:t>Предмет</w:t>
      </w:r>
      <w:r>
        <w:rPr>
          <w:spacing w:val="-17"/>
          <w:sz w:val="24"/>
        </w:rPr>
        <w:t xml:space="preserve"> </w:t>
      </w:r>
      <w:r>
        <w:rPr>
          <w:sz w:val="24"/>
        </w:rPr>
        <w:t>изображения,</w:t>
      </w:r>
      <w:r>
        <w:rPr>
          <w:spacing w:val="-13"/>
          <w:sz w:val="24"/>
        </w:rPr>
        <w:t xml:space="preserve"> </w:t>
      </w:r>
      <w:r>
        <w:rPr>
          <w:sz w:val="24"/>
        </w:rPr>
        <w:t>сюжет</w:t>
      </w:r>
      <w:r>
        <w:rPr>
          <w:spacing w:val="-15"/>
          <w:sz w:val="24"/>
        </w:rPr>
        <w:t xml:space="preserve"> </w:t>
      </w:r>
      <w:r>
        <w:rPr>
          <w:sz w:val="24"/>
        </w:rPr>
        <w:t>и</w:t>
      </w:r>
      <w:r>
        <w:rPr>
          <w:spacing w:val="-15"/>
          <w:sz w:val="24"/>
        </w:rPr>
        <w:t xml:space="preserve"> </w:t>
      </w:r>
      <w:r>
        <w:rPr>
          <w:sz w:val="24"/>
        </w:rPr>
        <w:t>содержание</w:t>
      </w:r>
      <w:r>
        <w:rPr>
          <w:spacing w:val="-13"/>
          <w:sz w:val="24"/>
        </w:rPr>
        <w:t xml:space="preserve"> </w:t>
      </w:r>
      <w:r>
        <w:rPr>
          <w:sz w:val="24"/>
        </w:rPr>
        <w:t>произведения</w:t>
      </w:r>
      <w:r>
        <w:rPr>
          <w:spacing w:val="-15"/>
          <w:sz w:val="24"/>
        </w:rPr>
        <w:t xml:space="preserve"> </w:t>
      </w:r>
      <w:r>
        <w:rPr>
          <w:sz w:val="24"/>
        </w:rPr>
        <w:t>изобразительного</w:t>
      </w:r>
      <w:r>
        <w:rPr>
          <w:spacing w:val="-13"/>
          <w:sz w:val="24"/>
        </w:rPr>
        <w:t xml:space="preserve"> </w:t>
      </w:r>
      <w:r>
        <w:rPr>
          <w:spacing w:val="-2"/>
          <w:sz w:val="24"/>
        </w:rPr>
        <w:t>искусства.</w:t>
      </w:r>
    </w:p>
    <w:p w14:paraId="74551017" w14:textId="77777777" w:rsidR="00B3070C" w:rsidRDefault="00FE7E56">
      <w:pPr>
        <w:pStyle w:val="a5"/>
        <w:numPr>
          <w:ilvl w:val="0"/>
          <w:numId w:val="49"/>
        </w:numPr>
        <w:tabs>
          <w:tab w:val="left" w:pos="850"/>
        </w:tabs>
        <w:spacing w:before="41"/>
        <w:ind w:left="850" w:hanging="282"/>
        <w:rPr>
          <w:sz w:val="24"/>
        </w:rPr>
      </w:pPr>
      <w:r>
        <w:rPr>
          <w:spacing w:val="-2"/>
          <w:sz w:val="24"/>
        </w:rPr>
        <w:t>Натюрморт.</w:t>
      </w:r>
    </w:p>
    <w:p w14:paraId="7E574720" w14:textId="77777777" w:rsidR="00B3070C" w:rsidRDefault="00FE7E56">
      <w:pPr>
        <w:pStyle w:val="a5"/>
        <w:numPr>
          <w:ilvl w:val="0"/>
          <w:numId w:val="49"/>
        </w:numPr>
        <w:tabs>
          <w:tab w:val="left" w:pos="850"/>
        </w:tabs>
        <w:spacing w:before="46"/>
        <w:ind w:left="850" w:hanging="282"/>
        <w:rPr>
          <w:sz w:val="24"/>
        </w:rPr>
      </w:pPr>
      <w:r>
        <w:rPr>
          <w:sz w:val="24"/>
        </w:rPr>
        <w:t>Изображение</w:t>
      </w:r>
      <w:r>
        <w:rPr>
          <w:spacing w:val="17"/>
          <w:sz w:val="24"/>
        </w:rPr>
        <w:t xml:space="preserve"> </w:t>
      </w:r>
      <w:r>
        <w:rPr>
          <w:sz w:val="24"/>
        </w:rPr>
        <w:t>предметного</w:t>
      </w:r>
      <w:r>
        <w:rPr>
          <w:spacing w:val="29"/>
          <w:sz w:val="24"/>
        </w:rPr>
        <w:t xml:space="preserve">  </w:t>
      </w:r>
      <w:r>
        <w:rPr>
          <w:sz w:val="24"/>
        </w:rPr>
        <w:t>мира</w:t>
      </w:r>
      <w:r>
        <w:rPr>
          <w:spacing w:val="78"/>
          <w:w w:val="150"/>
          <w:sz w:val="24"/>
        </w:rPr>
        <w:t xml:space="preserve"> </w:t>
      </w:r>
      <w:r>
        <w:rPr>
          <w:sz w:val="24"/>
        </w:rPr>
        <w:t>в</w:t>
      </w:r>
      <w:r>
        <w:rPr>
          <w:spacing w:val="29"/>
          <w:sz w:val="24"/>
        </w:rPr>
        <w:t xml:space="preserve">  </w:t>
      </w:r>
      <w:r>
        <w:rPr>
          <w:sz w:val="24"/>
        </w:rPr>
        <w:t>изобразительном</w:t>
      </w:r>
      <w:r>
        <w:rPr>
          <w:spacing w:val="28"/>
          <w:sz w:val="24"/>
        </w:rPr>
        <w:t xml:space="preserve">  </w:t>
      </w:r>
      <w:r>
        <w:rPr>
          <w:sz w:val="24"/>
        </w:rPr>
        <w:t>искусстве</w:t>
      </w:r>
      <w:r>
        <w:rPr>
          <w:spacing w:val="28"/>
          <w:sz w:val="24"/>
        </w:rPr>
        <w:t xml:space="preserve">  </w:t>
      </w:r>
      <w:r>
        <w:rPr>
          <w:sz w:val="24"/>
        </w:rPr>
        <w:t>и</w:t>
      </w:r>
      <w:r>
        <w:rPr>
          <w:spacing w:val="29"/>
          <w:sz w:val="24"/>
        </w:rPr>
        <w:t xml:space="preserve">  </w:t>
      </w:r>
      <w:r>
        <w:rPr>
          <w:sz w:val="24"/>
        </w:rPr>
        <w:t>появление</w:t>
      </w:r>
      <w:r>
        <w:rPr>
          <w:spacing w:val="75"/>
          <w:w w:val="150"/>
          <w:sz w:val="24"/>
        </w:rPr>
        <w:t xml:space="preserve"> </w:t>
      </w:r>
      <w:r>
        <w:rPr>
          <w:spacing w:val="-2"/>
          <w:sz w:val="24"/>
        </w:rPr>
        <w:t>жанра</w:t>
      </w:r>
    </w:p>
    <w:p w14:paraId="2EF39D8F" w14:textId="77777777" w:rsidR="00B3070C" w:rsidRDefault="00FE7E56">
      <w:pPr>
        <w:pStyle w:val="a3"/>
        <w:spacing w:before="66"/>
        <w:ind w:firstLine="0"/>
        <w:jc w:val="left"/>
      </w:pPr>
      <w:r>
        <w:t>натюрморта</w:t>
      </w:r>
      <w:r>
        <w:rPr>
          <w:spacing w:val="-16"/>
        </w:rPr>
        <w:t xml:space="preserve"> </w:t>
      </w:r>
      <w:r>
        <w:t>в</w:t>
      </w:r>
      <w:r>
        <w:rPr>
          <w:spacing w:val="-7"/>
        </w:rPr>
        <w:t xml:space="preserve"> </w:t>
      </w:r>
      <w:r>
        <w:t>европейском</w:t>
      </w:r>
      <w:r>
        <w:rPr>
          <w:spacing w:val="-7"/>
        </w:rPr>
        <w:t xml:space="preserve"> </w:t>
      </w:r>
      <w:r>
        <w:t>и</w:t>
      </w:r>
      <w:r>
        <w:rPr>
          <w:spacing w:val="-12"/>
        </w:rPr>
        <w:t xml:space="preserve"> </w:t>
      </w:r>
      <w:r>
        <w:t>отечественном</w:t>
      </w:r>
      <w:r>
        <w:rPr>
          <w:spacing w:val="-6"/>
        </w:rPr>
        <w:t xml:space="preserve"> </w:t>
      </w:r>
      <w:r>
        <w:rPr>
          <w:spacing w:val="-2"/>
        </w:rPr>
        <w:t>искусстве.</w:t>
      </w:r>
    </w:p>
    <w:p w14:paraId="52F03CB5" w14:textId="77777777" w:rsidR="00B3070C" w:rsidRDefault="00FE7E56">
      <w:pPr>
        <w:pStyle w:val="a5"/>
        <w:numPr>
          <w:ilvl w:val="0"/>
          <w:numId w:val="49"/>
        </w:numPr>
        <w:tabs>
          <w:tab w:val="left" w:pos="852"/>
        </w:tabs>
        <w:spacing w:before="41"/>
        <w:ind w:left="852"/>
        <w:jc w:val="left"/>
        <w:rPr>
          <w:sz w:val="24"/>
        </w:rPr>
      </w:pPr>
      <w:r>
        <w:rPr>
          <w:sz w:val="24"/>
        </w:rPr>
        <w:t>Основы</w:t>
      </w:r>
      <w:r>
        <w:rPr>
          <w:spacing w:val="-16"/>
          <w:sz w:val="24"/>
        </w:rPr>
        <w:t xml:space="preserve"> </w:t>
      </w:r>
      <w:r>
        <w:rPr>
          <w:sz w:val="24"/>
        </w:rPr>
        <w:t>графической</w:t>
      </w:r>
      <w:r>
        <w:rPr>
          <w:spacing w:val="-8"/>
          <w:sz w:val="24"/>
        </w:rPr>
        <w:t xml:space="preserve"> </w:t>
      </w:r>
      <w:r>
        <w:rPr>
          <w:sz w:val="24"/>
        </w:rPr>
        <w:t>грамоты:</w:t>
      </w:r>
      <w:r>
        <w:rPr>
          <w:spacing w:val="-3"/>
          <w:sz w:val="24"/>
        </w:rPr>
        <w:t xml:space="preserve"> </w:t>
      </w:r>
      <w:r>
        <w:rPr>
          <w:sz w:val="24"/>
        </w:rPr>
        <w:t>правила</w:t>
      </w:r>
      <w:r>
        <w:rPr>
          <w:spacing w:val="-17"/>
          <w:sz w:val="24"/>
        </w:rPr>
        <w:t xml:space="preserve"> </w:t>
      </w:r>
      <w:r>
        <w:rPr>
          <w:sz w:val="24"/>
        </w:rPr>
        <w:t>объѐмного</w:t>
      </w:r>
      <w:r>
        <w:rPr>
          <w:spacing w:val="-5"/>
          <w:sz w:val="24"/>
        </w:rPr>
        <w:t xml:space="preserve"> </w:t>
      </w:r>
      <w:r>
        <w:rPr>
          <w:sz w:val="24"/>
        </w:rPr>
        <w:t>изображения</w:t>
      </w:r>
      <w:r>
        <w:rPr>
          <w:spacing w:val="-13"/>
          <w:sz w:val="24"/>
        </w:rPr>
        <w:t xml:space="preserve"> </w:t>
      </w:r>
      <w:r>
        <w:rPr>
          <w:sz w:val="24"/>
        </w:rPr>
        <w:t>предметов</w:t>
      </w:r>
      <w:r>
        <w:rPr>
          <w:spacing w:val="-7"/>
          <w:sz w:val="24"/>
        </w:rPr>
        <w:t xml:space="preserve"> </w:t>
      </w:r>
      <w:r>
        <w:rPr>
          <w:sz w:val="24"/>
        </w:rPr>
        <w:t>на</w:t>
      </w:r>
      <w:r>
        <w:rPr>
          <w:spacing w:val="-11"/>
          <w:sz w:val="24"/>
        </w:rPr>
        <w:t xml:space="preserve"> </w:t>
      </w:r>
      <w:r>
        <w:rPr>
          <w:spacing w:val="-2"/>
          <w:sz w:val="24"/>
        </w:rPr>
        <w:t>плоскости.</w:t>
      </w:r>
    </w:p>
    <w:p w14:paraId="6555C9B6" w14:textId="77777777" w:rsidR="00B3070C" w:rsidRDefault="00FE7E56">
      <w:pPr>
        <w:pStyle w:val="a5"/>
        <w:numPr>
          <w:ilvl w:val="0"/>
          <w:numId w:val="49"/>
        </w:numPr>
        <w:tabs>
          <w:tab w:val="left" w:pos="852"/>
        </w:tabs>
        <w:spacing w:before="46" w:line="280" w:lineRule="auto"/>
        <w:ind w:right="501" w:firstLine="283"/>
        <w:jc w:val="left"/>
        <w:rPr>
          <w:sz w:val="24"/>
        </w:rPr>
      </w:pPr>
      <w:r>
        <w:rPr>
          <w:sz w:val="24"/>
        </w:rPr>
        <w:t>Линейное</w:t>
      </w:r>
      <w:r>
        <w:rPr>
          <w:spacing w:val="32"/>
          <w:sz w:val="24"/>
        </w:rPr>
        <w:t xml:space="preserve"> </w:t>
      </w:r>
      <w:r>
        <w:rPr>
          <w:sz w:val="24"/>
        </w:rPr>
        <w:t>построение предмета</w:t>
      </w:r>
      <w:r>
        <w:rPr>
          <w:spacing w:val="32"/>
          <w:sz w:val="24"/>
        </w:rPr>
        <w:t xml:space="preserve"> </w:t>
      </w:r>
      <w:r>
        <w:rPr>
          <w:sz w:val="24"/>
        </w:rPr>
        <w:t>в</w:t>
      </w:r>
      <w:r>
        <w:rPr>
          <w:spacing w:val="33"/>
          <w:sz w:val="24"/>
        </w:rPr>
        <w:t xml:space="preserve"> </w:t>
      </w:r>
      <w:r>
        <w:rPr>
          <w:sz w:val="24"/>
        </w:rPr>
        <w:t>пространстве:</w:t>
      </w:r>
      <w:r>
        <w:rPr>
          <w:spacing w:val="37"/>
          <w:sz w:val="24"/>
        </w:rPr>
        <w:t xml:space="preserve"> </w:t>
      </w:r>
      <w:r>
        <w:rPr>
          <w:sz w:val="24"/>
        </w:rPr>
        <w:t>линия горизонта,</w:t>
      </w:r>
      <w:r>
        <w:rPr>
          <w:spacing w:val="34"/>
          <w:sz w:val="24"/>
        </w:rPr>
        <w:t xml:space="preserve"> </w:t>
      </w:r>
      <w:r>
        <w:rPr>
          <w:sz w:val="24"/>
        </w:rPr>
        <w:t>точка</w:t>
      </w:r>
      <w:r>
        <w:rPr>
          <w:spacing w:val="31"/>
          <w:sz w:val="24"/>
        </w:rPr>
        <w:t xml:space="preserve"> </w:t>
      </w:r>
      <w:r>
        <w:rPr>
          <w:sz w:val="24"/>
        </w:rPr>
        <w:t>зрения</w:t>
      </w:r>
      <w:r>
        <w:rPr>
          <w:spacing w:val="32"/>
          <w:sz w:val="24"/>
        </w:rPr>
        <w:t xml:space="preserve"> </w:t>
      </w:r>
      <w:r>
        <w:rPr>
          <w:sz w:val="24"/>
        </w:rPr>
        <w:t>и точка схода, правила перспективных сокращений.</w:t>
      </w:r>
    </w:p>
    <w:p w14:paraId="272842C8" w14:textId="77777777" w:rsidR="00B3070C" w:rsidRDefault="00FE7E56">
      <w:pPr>
        <w:pStyle w:val="a5"/>
        <w:numPr>
          <w:ilvl w:val="0"/>
          <w:numId w:val="49"/>
        </w:numPr>
        <w:tabs>
          <w:tab w:val="left" w:pos="852"/>
        </w:tabs>
        <w:spacing w:line="273" w:lineRule="exact"/>
        <w:ind w:left="852"/>
        <w:jc w:val="left"/>
        <w:rPr>
          <w:sz w:val="24"/>
        </w:rPr>
      </w:pPr>
      <w:r>
        <w:rPr>
          <w:sz w:val="24"/>
        </w:rPr>
        <w:t>Изображение</w:t>
      </w:r>
      <w:r>
        <w:rPr>
          <w:spacing w:val="-14"/>
          <w:sz w:val="24"/>
        </w:rPr>
        <w:t xml:space="preserve"> </w:t>
      </w:r>
      <w:r>
        <w:rPr>
          <w:sz w:val="24"/>
        </w:rPr>
        <w:t>окружности</w:t>
      </w:r>
      <w:r>
        <w:rPr>
          <w:spacing w:val="-1"/>
          <w:sz w:val="24"/>
        </w:rPr>
        <w:t xml:space="preserve"> </w:t>
      </w:r>
      <w:r>
        <w:rPr>
          <w:sz w:val="24"/>
        </w:rPr>
        <w:t>в</w:t>
      </w:r>
      <w:r>
        <w:rPr>
          <w:spacing w:val="-12"/>
          <w:sz w:val="24"/>
        </w:rPr>
        <w:t xml:space="preserve"> </w:t>
      </w:r>
      <w:r>
        <w:rPr>
          <w:spacing w:val="-2"/>
          <w:sz w:val="24"/>
        </w:rPr>
        <w:t>перспективе.</w:t>
      </w:r>
    </w:p>
    <w:p w14:paraId="4E96A934" w14:textId="77777777" w:rsidR="00B3070C" w:rsidRDefault="00FE7E56">
      <w:pPr>
        <w:pStyle w:val="a5"/>
        <w:numPr>
          <w:ilvl w:val="0"/>
          <w:numId w:val="49"/>
        </w:numPr>
        <w:tabs>
          <w:tab w:val="left" w:pos="852"/>
        </w:tabs>
        <w:spacing w:before="31"/>
        <w:ind w:left="852"/>
        <w:jc w:val="left"/>
        <w:rPr>
          <w:sz w:val="24"/>
        </w:rPr>
      </w:pPr>
      <w:r>
        <w:rPr>
          <w:sz w:val="24"/>
        </w:rPr>
        <w:t>Рисование</w:t>
      </w:r>
      <w:r>
        <w:rPr>
          <w:spacing w:val="-17"/>
          <w:sz w:val="24"/>
        </w:rPr>
        <w:t xml:space="preserve"> </w:t>
      </w:r>
      <w:r>
        <w:rPr>
          <w:sz w:val="24"/>
        </w:rPr>
        <w:t>геометрических</w:t>
      </w:r>
      <w:r>
        <w:rPr>
          <w:spacing w:val="-4"/>
          <w:sz w:val="24"/>
        </w:rPr>
        <w:t xml:space="preserve"> </w:t>
      </w:r>
      <w:r>
        <w:rPr>
          <w:sz w:val="24"/>
        </w:rPr>
        <w:t>тел</w:t>
      </w:r>
      <w:r>
        <w:rPr>
          <w:spacing w:val="-5"/>
          <w:sz w:val="24"/>
        </w:rPr>
        <w:t xml:space="preserve"> </w:t>
      </w:r>
      <w:r>
        <w:rPr>
          <w:sz w:val="24"/>
        </w:rPr>
        <w:t>на</w:t>
      </w:r>
      <w:r>
        <w:rPr>
          <w:spacing w:val="-18"/>
          <w:sz w:val="24"/>
        </w:rPr>
        <w:t xml:space="preserve"> </w:t>
      </w:r>
      <w:r>
        <w:rPr>
          <w:sz w:val="24"/>
        </w:rPr>
        <w:t>основе</w:t>
      </w:r>
      <w:r>
        <w:rPr>
          <w:spacing w:val="-10"/>
          <w:sz w:val="24"/>
        </w:rPr>
        <w:t xml:space="preserve"> </w:t>
      </w:r>
      <w:r>
        <w:rPr>
          <w:sz w:val="24"/>
        </w:rPr>
        <w:t>правил</w:t>
      </w:r>
      <w:r>
        <w:rPr>
          <w:spacing w:val="-4"/>
          <w:sz w:val="24"/>
        </w:rPr>
        <w:t xml:space="preserve"> </w:t>
      </w:r>
      <w:r>
        <w:rPr>
          <w:sz w:val="24"/>
        </w:rPr>
        <w:t>линейной</w:t>
      </w:r>
      <w:r>
        <w:rPr>
          <w:spacing w:val="-11"/>
          <w:sz w:val="24"/>
        </w:rPr>
        <w:t xml:space="preserve"> </w:t>
      </w:r>
      <w:r>
        <w:rPr>
          <w:spacing w:val="-2"/>
          <w:sz w:val="24"/>
        </w:rPr>
        <w:t>перспективы.</w:t>
      </w:r>
    </w:p>
    <w:p w14:paraId="04E612BA" w14:textId="77777777" w:rsidR="00B3070C" w:rsidRDefault="00FE7E56">
      <w:pPr>
        <w:pStyle w:val="a5"/>
        <w:numPr>
          <w:ilvl w:val="0"/>
          <w:numId w:val="49"/>
        </w:numPr>
        <w:tabs>
          <w:tab w:val="left" w:pos="852"/>
        </w:tabs>
        <w:spacing w:before="42"/>
        <w:ind w:left="852"/>
        <w:jc w:val="left"/>
        <w:rPr>
          <w:sz w:val="24"/>
        </w:rPr>
      </w:pPr>
      <w:r>
        <w:rPr>
          <w:sz w:val="24"/>
        </w:rPr>
        <w:t>Сложная</w:t>
      </w:r>
      <w:r>
        <w:rPr>
          <w:spacing w:val="-16"/>
          <w:sz w:val="24"/>
        </w:rPr>
        <w:t xml:space="preserve"> </w:t>
      </w:r>
      <w:r>
        <w:rPr>
          <w:sz w:val="24"/>
        </w:rPr>
        <w:t>пространственная</w:t>
      </w:r>
      <w:r>
        <w:rPr>
          <w:spacing w:val="-3"/>
          <w:sz w:val="24"/>
        </w:rPr>
        <w:t xml:space="preserve"> </w:t>
      </w:r>
      <w:r>
        <w:rPr>
          <w:sz w:val="24"/>
        </w:rPr>
        <w:t>форма</w:t>
      </w:r>
      <w:r>
        <w:rPr>
          <w:spacing w:val="-10"/>
          <w:sz w:val="24"/>
        </w:rPr>
        <w:t xml:space="preserve"> </w:t>
      </w:r>
      <w:r>
        <w:rPr>
          <w:sz w:val="24"/>
        </w:rPr>
        <w:t>и</w:t>
      </w:r>
      <w:r>
        <w:rPr>
          <w:spacing w:val="-13"/>
          <w:sz w:val="24"/>
        </w:rPr>
        <w:t xml:space="preserve"> </w:t>
      </w:r>
      <w:r>
        <w:rPr>
          <w:sz w:val="24"/>
        </w:rPr>
        <w:t>выявление</w:t>
      </w:r>
      <w:r>
        <w:rPr>
          <w:spacing w:val="-14"/>
          <w:sz w:val="24"/>
        </w:rPr>
        <w:t xml:space="preserve"> </w:t>
      </w:r>
      <w:r>
        <w:rPr>
          <w:sz w:val="24"/>
        </w:rPr>
        <w:t>еѐ</w:t>
      </w:r>
      <w:r>
        <w:rPr>
          <w:spacing w:val="-6"/>
          <w:sz w:val="24"/>
        </w:rPr>
        <w:t xml:space="preserve"> </w:t>
      </w:r>
      <w:r>
        <w:rPr>
          <w:spacing w:val="-2"/>
          <w:sz w:val="24"/>
        </w:rPr>
        <w:t>конструкции.</w:t>
      </w:r>
    </w:p>
    <w:p w14:paraId="09690D17" w14:textId="77777777" w:rsidR="00B3070C" w:rsidRDefault="00FE7E56">
      <w:pPr>
        <w:pStyle w:val="a5"/>
        <w:numPr>
          <w:ilvl w:val="0"/>
          <w:numId w:val="49"/>
        </w:numPr>
        <w:tabs>
          <w:tab w:val="left" w:pos="852"/>
        </w:tabs>
        <w:spacing w:before="40"/>
        <w:ind w:left="852"/>
        <w:jc w:val="left"/>
        <w:rPr>
          <w:sz w:val="24"/>
        </w:rPr>
      </w:pPr>
      <w:r>
        <w:rPr>
          <w:sz w:val="24"/>
        </w:rPr>
        <w:t>Рисунок</w:t>
      </w:r>
      <w:r>
        <w:rPr>
          <w:spacing w:val="-14"/>
          <w:sz w:val="24"/>
        </w:rPr>
        <w:t xml:space="preserve"> </w:t>
      </w:r>
      <w:r>
        <w:rPr>
          <w:sz w:val="24"/>
        </w:rPr>
        <w:t>сложной</w:t>
      </w:r>
      <w:r>
        <w:rPr>
          <w:spacing w:val="-10"/>
          <w:sz w:val="24"/>
        </w:rPr>
        <w:t xml:space="preserve"> </w:t>
      </w:r>
      <w:r>
        <w:rPr>
          <w:sz w:val="24"/>
        </w:rPr>
        <w:t>формы</w:t>
      </w:r>
      <w:r>
        <w:rPr>
          <w:spacing w:val="-14"/>
          <w:sz w:val="24"/>
        </w:rPr>
        <w:t xml:space="preserve"> </w:t>
      </w:r>
      <w:r>
        <w:rPr>
          <w:sz w:val="24"/>
        </w:rPr>
        <w:t>предмета</w:t>
      </w:r>
      <w:r>
        <w:rPr>
          <w:spacing w:val="-6"/>
          <w:sz w:val="24"/>
        </w:rPr>
        <w:t xml:space="preserve"> </w:t>
      </w:r>
      <w:r>
        <w:rPr>
          <w:sz w:val="24"/>
        </w:rPr>
        <w:t>как</w:t>
      </w:r>
      <w:r>
        <w:rPr>
          <w:spacing w:val="-9"/>
          <w:sz w:val="24"/>
        </w:rPr>
        <w:t xml:space="preserve"> </w:t>
      </w:r>
      <w:r>
        <w:rPr>
          <w:sz w:val="24"/>
        </w:rPr>
        <w:t>соотношение</w:t>
      </w:r>
      <w:r>
        <w:rPr>
          <w:spacing w:val="-7"/>
          <w:sz w:val="24"/>
        </w:rPr>
        <w:t xml:space="preserve"> </w:t>
      </w:r>
      <w:r>
        <w:rPr>
          <w:sz w:val="24"/>
        </w:rPr>
        <w:t>простых</w:t>
      </w:r>
      <w:r>
        <w:rPr>
          <w:spacing w:val="-14"/>
          <w:sz w:val="24"/>
        </w:rPr>
        <w:t xml:space="preserve"> </w:t>
      </w:r>
      <w:r>
        <w:rPr>
          <w:sz w:val="24"/>
        </w:rPr>
        <w:t>геометрических</w:t>
      </w:r>
      <w:r>
        <w:rPr>
          <w:spacing w:val="-10"/>
          <w:sz w:val="24"/>
        </w:rPr>
        <w:t xml:space="preserve"> </w:t>
      </w:r>
      <w:r>
        <w:rPr>
          <w:spacing w:val="-2"/>
          <w:sz w:val="24"/>
        </w:rPr>
        <w:t>фигур.</w:t>
      </w:r>
    </w:p>
    <w:p w14:paraId="1E27E294" w14:textId="77777777" w:rsidR="00B3070C" w:rsidRDefault="00FE7E56">
      <w:pPr>
        <w:pStyle w:val="a5"/>
        <w:numPr>
          <w:ilvl w:val="0"/>
          <w:numId w:val="49"/>
        </w:numPr>
        <w:tabs>
          <w:tab w:val="left" w:pos="852"/>
        </w:tabs>
        <w:spacing w:before="41"/>
        <w:ind w:left="852"/>
        <w:jc w:val="left"/>
        <w:rPr>
          <w:sz w:val="24"/>
        </w:rPr>
      </w:pPr>
      <w:r>
        <w:rPr>
          <w:sz w:val="24"/>
        </w:rPr>
        <w:t>Линейный</w:t>
      </w:r>
      <w:r>
        <w:rPr>
          <w:spacing w:val="-15"/>
          <w:sz w:val="24"/>
        </w:rPr>
        <w:t xml:space="preserve"> </w:t>
      </w:r>
      <w:r>
        <w:rPr>
          <w:sz w:val="24"/>
        </w:rPr>
        <w:t>рисунок</w:t>
      </w:r>
      <w:r>
        <w:rPr>
          <w:spacing w:val="-14"/>
          <w:sz w:val="24"/>
        </w:rPr>
        <w:t xml:space="preserve"> </w:t>
      </w:r>
      <w:r>
        <w:rPr>
          <w:sz w:val="24"/>
        </w:rPr>
        <w:t>конструкции</w:t>
      </w:r>
      <w:r>
        <w:rPr>
          <w:spacing w:val="-5"/>
          <w:sz w:val="24"/>
        </w:rPr>
        <w:t xml:space="preserve"> </w:t>
      </w:r>
      <w:r>
        <w:rPr>
          <w:sz w:val="24"/>
        </w:rPr>
        <w:t>из</w:t>
      </w:r>
      <w:r>
        <w:rPr>
          <w:spacing w:val="-15"/>
          <w:sz w:val="24"/>
        </w:rPr>
        <w:t xml:space="preserve"> </w:t>
      </w:r>
      <w:r>
        <w:rPr>
          <w:sz w:val="24"/>
        </w:rPr>
        <w:t>нескольких</w:t>
      </w:r>
      <w:r>
        <w:rPr>
          <w:spacing w:val="-21"/>
          <w:sz w:val="24"/>
        </w:rPr>
        <w:t xml:space="preserve"> </w:t>
      </w:r>
      <w:r>
        <w:rPr>
          <w:sz w:val="24"/>
        </w:rPr>
        <w:t>геометрических</w:t>
      </w:r>
      <w:r>
        <w:rPr>
          <w:spacing w:val="-15"/>
          <w:sz w:val="24"/>
        </w:rPr>
        <w:t xml:space="preserve"> </w:t>
      </w:r>
      <w:r>
        <w:rPr>
          <w:spacing w:val="-4"/>
          <w:sz w:val="24"/>
        </w:rPr>
        <w:t>тел.</w:t>
      </w:r>
    </w:p>
    <w:p w14:paraId="7B2C1C95" w14:textId="77777777" w:rsidR="00B3070C" w:rsidRDefault="00FE7E56">
      <w:pPr>
        <w:pStyle w:val="a5"/>
        <w:numPr>
          <w:ilvl w:val="0"/>
          <w:numId w:val="49"/>
        </w:numPr>
        <w:tabs>
          <w:tab w:val="left" w:pos="852"/>
          <w:tab w:val="left" w:pos="2225"/>
          <w:tab w:val="left" w:pos="2782"/>
          <w:tab w:val="left" w:pos="3896"/>
          <w:tab w:val="left" w:pos="5207"/>
          <w:tab w:val="left" w:pos="6157"/>
          <w:tab w:val="left" w:pos="7382"/>
          <w:tab w:val="left" w:pos="8477"/>
          <w:tab w:val="left" w:pos="9423"/>
        </w:tabs>
        <w:spacing w:before="41"/>
        <w:ind w:left="852"/>
        <w:jc w:val="left"/>
        <w:rPr>
          <w:sz w:val="24"/>
        </w:rPr>
      </w:pPr>
      <w:r>
        <w:rPr>
          <w:spacing w:val="-2"/>
          <w:sz w:val="24"/>
        </w:rPr>
        <w:t>Освещение</w:t>
      </w:r>
      <w:r>
        <w:rPr>
          <w:sz w:val="24"/>
        </w:rPr>
        <w:tab/>
      </w:r>
      <w:r>
        <w:rPr>
          <w:spacing w:val="-5"/>
          <w:sz w:val="24"/>
        </w:rPr>
        <w:t>как</w:t>
      </w:r>
      <w:r>
        <w:rPr>
          <w:sz w:val="24"/>
        </w:rPr>
        <w:tab/>
      </w:r>
      <w:r>
        <w:rPr>
          <w:spacing w:val="-2"/>
          <w:sz w:val="24"/>
        </w:rPr>
        <w:t>средство</w:t>
      </w:r>
      <w:r>
        <w:rPr>
          <w:sz w:val="24"/>
        </w:rPr>
        <w:tab/>
      </w:r>
      <w:r>
        <w:rPr>
          <w:spacing w:val="-2"/>
          <w:sz w:val="24"/>
        </w:rPr>
        <w:t>выявления</w:t>
      </w:r>
      <w:r>
        <w:rPr>
          <w:sz w:val="24"/>
        </w:rPr>
        <w:tab/>
      </w:r>
      <w:r>
        <w:rPr>
          <w:spacing w:val="-2"/>
          <w:sz w:val="24"/>
        </w:rPr>
        <w:t>объѐма</w:t>
      </w:r>
      <w:r>
        <w:rPr>
          <w:sz w:val="24"/>
        </w:rPr>
        <w:tab/>
      </w:r>
      <w:r>
        <w:rPr>
          <w:spacing w:val="-2"/>
          <w:sz w:val="24"/>
        </w:rPr>
        <w:t>предмета.</w:t>
      </w:r>
      <w:r>
        <w:rPr>
          <w:sz w:val="24"/>
        </w:rPr>
        <w:tab/>
      </w:r>
      <w:r>
        <w:rPr>
          <w:spacing w:val="-2"/>
          <w:sz w:val="24"/>
        </w:rPr>
        <w:t>Понятия</w:t>
      </w:r>
      <w:r>
        <w:rPr>
          <w:sz w:val="24"/>
        </w:rPr>
        <w:tab/>
      </w:r>
      <w:r>
        <w:rPr>
          <w:spacing w:val="-2"/>
          <w:sz w:val="24"/>
        </w:rPr>
        <w:t>«свет»,</w:t>
      </w:r>
      <w:r>
        <w:rPr>
          <w:sz w:val="24"/>
        </w:rPr>
        <w:tab/>
      </w:r>
      <w:r>
        <w:rPr>
          <w:spacing w:val="-2"/>
          <w:sz w:val="24"/>
        </w:rPr>
        <w:t>«блик»,</w:t>
      </w:r>
    </w:p>
    <w:p w14:paraId="665171A5" w14:textId="77777777" w:rsidR="00B3070C" w:rsidRDefault="00FE7E56">
      <w:pPr>
        <w:pStyle w:val="a3"/>
        <w:spacing w:before="41" w:line="283" w:lineRule="auto"/>
        <w:ind w:right="368" w:firstLine="0"/>
        <w:jc w:val="left"/>
      </w:pPr>
      <w:r>
        <w:t>«полутень»,</w:t>
      </w:r>
      <w:r>
        <w:rPr>
          <w:spacing w:val="40"/>
        </w:rPr>
        <w:t xml:space="preserve"> </w:t>
      </w:r>
      <w:r>
        <w:t>«собственная</w:t>
      </w:r>
      <w:r>
        <w:rPr>
          <w:spacing w:val="29"/>
        </w:rPr>
        <w:t xml:space="preserve"> </w:t>
      </w:r>
      <w:r>
        <w:t>тень»,</w:t>
      </w:r>
      <w:r>
        <w:rPr>
          <w:spacing w:val="35"/>
        </w:rPr>
        <w:t xml:space="preserve"> </w:t>
      </w:r>
      <w:r>
        <w:t>«рефлекс»,</w:t>
      </w:r>
      <w:r>
        <w:rPr>
          <w:spacing w:val="34"/>
        </w:rPr>
        <w:t xml:space="preserve"> </w:t>
      </w:r>
      <w:r>
        <w:t>«падающая</w:t>
      </w:r>
      <w:r>
        <w:rPr>
          <w:spacing w:val="28"/>
        </w:rPr>
        <w:t xml:space="preserve"> </w:t>
      </w:r>
      <w:r>
        <w:t>тень».</w:t>
      </w:r>
      <w:r>
        <w:rPr>
          <w:spacing w:val="35"/>
        </w:rPr>
        <w:t xml:space="preserve"> </w:t>
      </w:r>
      <w:r>
        <w:t>Особенности освещения</w:t>
      </w:r>
      <w:r>
        <w:rPr>
          <w:spacing w:val="25"/>
        </w:rPr>
        <w:t xml:space="preserve"> </w:t>
      </w:r>
      <w:r>
        <w:t>«по свету» и «против света».</w:t>
      </w:r>
    </w:p>
    <w:p w14:paraId="5D81A7F9" w14:textId="77777777" w:rsidR="00B3070C" w:rsidRDefault="00FE7E56">
      <w:pPr>
        <w:pStyle w:val="a5"/>
        <w:numPr>
          <w:ilvl w:val="0"/>
          <w:numId w:val="49"/>
        </w:numPr>
        <w:tabs>
          <w:tab w:val="left" w:pos="852"/>
        </w:tabs>
        <w:spacing w:line="273" w:lineRule="exact"/>
        <w:ind w:left="852"/>
        <w:jc w:val="left"/>
        <w:rPr>
          <w:sz w:val="24"/>
        </w:rPr>
      </w:pPr>
      <w:r>
        <w:rPr>
          <w:sz w:val="24"/>
        </w:rPr>
        <w:t>Рисунок</w:t>
      </w:r>
      <w:r>
        <w:rPr>
          <w:spacing w:val="-15"/>
          <w:sz w:val="24"/>
        </w:rPr>
        <w:t xml:space="preserve"> </w:t>
      </w:r>
      <w:r>
        <w:rPr>
          <w:sz w:val="24"/>
        </w:rPr>
        <w:t>натюрморта</w:t>
      </w:r>
      <w:r>
        <w:rPr>
          <w:spacing w:val="-15"/>
          <w:sz w:val="24"/>
        </w:rPr>
        <w:t xml:space="preserve"> </w:t>
      </w:r>
      <w:r>
        <w:rPr>
          <w:sz w:val="24"/>
        </w:rPr>
        <w:t>графическими</w:t>
      </w:r>
      <w:r>
        <w:rPr>
          <w:spacing w:val="-9"/>
          <w:sz w:val="24"/>
        </w:rPr>
        <w:t xml:space="preserve"> </w:t>
      </w:r>
      <w:r>
        <w:rPr>
          <w:sz w:val="24"/>
        </w:rPr>
        <w:t>материалами</w:t>
      </w:r>
      <w:r>
        <w:rPr>
          <w:spacing w:val="-5"/>
          <w:sz w:val="24"/>
        </w:rPr>
        <w:t xml:space="preserve"> </w:t>
      </w:r>
      <w:r>
        <w:rPr>
          <w:sz w:val="24"/>
        </w:rPr>
        <w:t>с</w:t>
      </w:r>
      <w:r>
        <w:rPr>
          <w:spacing w:val="-15"/>
          <w:sz w:val="24"/>
        </w:rPr>
        <w:t xml:space="preserve"> </w:t>
      </w:r>
      <w:r>
        <w:rPr>
          <w:sz w:val="24"/>
        </w:rPr>
        <w:t>натуры</w:t>
      </w:r>
      <w:r>
        <w:rPr>
          <w:spacing w:val="-4"/>
          <w:sz w:val="24"/>
        </w:rPr>
        <w:t xml:space="preserve"> </w:t>
      </w:r>
      <w:r>
        <w:rPr>
          <w:sz w:val="24"/>
        </w:rPr>
        <w:t>или</w:t>
      </w:r>
      <w:r>
        <w:rPr>
          <w:spacing w:val="-5"/>
          <w:sz w:val="24"/>
        </w:rPr>
        <w:t xml:space="preserve"> </w:t>
      </w:r>
      <w:r>
        <w:rPr>
          <w:sz w:val="24"/>
        </w:rPr>
        <w:t>по</w:t>
      </w:r>
      <w:r>
        <w:rPr>
          <w:spacing w:val="-2"/>
          <w:sz w:val="24"/>
        </w:rPr>
        <w:t xml:space="preserve"> представлению.</w:t>
      </w:r>
    </w:p>
    <w:p w14:paraId="5215DDE9" w14:textId="77777777" w:rsidR="00B3070C" w:rsidRDefault="00FE7E56">
      <w:pPr>
        <w:pStyle w:val="a5"/>
        <w:numPr>
          <w:ilvl w:val="0"/>
          <w:numId w:val="49"/>
        </w:numPr>
        <w:tabs>
          <w:tab w:val="left" w:pos="852"/>
        </w:tabs>
        <w:spacing w:before="31" w:line="271" w:lineRule="auto"/>
        <w:ind w:right="712" w:firstLine="283"/>
        <w:jc w:val="left"/>
        <w:rPr>
          <w:sz w:val="24"/>
        </w:rPr>
      </w:pPr>
      <w:r>
        <w:rPr>
          <w:sz w:val="24"/>
        </w:rPr>
        <w:t>Творческий</w:t>
      </w:r>
      <w:r>
        <w:rPr>
          <w:spacing w:val="30"/>
          <w:sz w:val="24"/>
        </w:rPr>
        <w:t xml:space="preserve"> </w:t>
      </w:r>
      <w:r>
        <w:rPr>
          <w:sz w:val="24"/>
        </w:rPr>
        <w:t>натюрморт в</w:t>
      </w:r>
      <w:r>
        <w:rPr>
          <w:spacing w:val="26"/>
          <w:sz w:val="24"/>
        </w:rPr>
        <w:t xml:space="preserve"> </w:t>
      </w:r>
      <w:r>
        <w:rPr>
          <w:sz w:val="24"/>
        </w:rPr>
        <w:t>графике.</w:t>
      </w:r>
      <w:r>
        <w:rPr>
          <w:spacing w:val="31"/>
          <w:sz w:val="24"/>
        </w:rPr>
        <w:t xml:space="preserve"> </w:t>
      </w:r>
      <w:r>
        <w:rPr>
          <w:sz w:val="24"/>
        </w:rPr>
        <w:t>Произведения</w:t>
      </w:r>
      <w:r>
        <w:rPr>
          <w:spacing w:val="29"/>
          <w:sz w:val="24"/>
        </w:rPr>
        <w:t xml:space="preserve"> </w:t>
      </w:r>
      <w:r>
        <w:rPr>
          <w:sz w:val="24"/>
        </w:rPr>
        <w:t>художников-графиков.</w:t>
      </w:r>
      <w:r>
        <w:rPr>
          <w:spacing w:val="27"/>
          <w:sz w:val="24"/>
        </w:rPr>
        <w:t xml:space="preserve"> </w:t>
      </w:r>
      <w:r>
        <w:rPr>
          <w:sz w:val="24"/>
        </w:rPr>
        <w:t>Особенности графических техник. Печатная графика.</w:t>
      </w:r>
    </w:p>
    <w:p w14:paraId="2BEF2769" w14:textId="77777777" w:rsidR="00B3070C" w:rsidRDefault="00FE7E56">
      <w:pPr>
        <w:pStyle w:val="a5"/>
        <w:numPr>
          <w:ilvl w:val="0"/>
          <w:numId w:val="49"/>
        </w:numPr>
        <w:tabs>
          <w:tab w:val="left" w:pos="852"/>
        </w:tabs>
        <w:spacing w:before="5" w:line="276" w:lineRule="auto"/>
        <w:ind w:right="499" w:firstLine="283"/>
        <w:jc w:val="left"/>
        <w:rPr>
          <w:sz w:val="24"/>
        </w:rPr>
      </w:pPr>
      <w:r>
        <w:rPr>
          <w:sz w:val="24"/>
        </w:rPr>
        <w:t>Живописное</w:t>
      </w:r>
      <w:r>
        <w:rPr>
          <w:spacing w:val="-15"/>
          <w:sz w:val="24"/>
        </w:rPr>
        <w:t xml:space="preserve"> </w:t>
      </w:r>
      <w:r>
        <w:rPr>
          <w:sz w:val="24"/>
        </w:rPr>
        <w:t>изображение</w:t>
      </w:r>
      <w:r>
        <w:rPr>
          <w:spacing w:val="-15"/>
          <w:sz w:val="24"/>
        </w:rPr>
        <w:t xml:space="preserve"> </w:t>
      </w:r>
      <w:r>
        <w:rPr>
          <w:sz w:val="24"/>
        </w:rPr>
        <w:t>натюрморта.</w:t>
      </w:r>
      <w:r>
        <w:rPr>
          <w:spacing w:val="-4"/>
          <w:sz w:val="24"/>
        </w:rPr>
        <w:t xml:space="preserve"> </w:t>
      </w:r>
      <w:r>
        <w:rPr>
          <w:sz w:val="24"/>
        </w:rPr>
        <w:t>Цвет</w:t>
      </w:r>
      <w:r>
        <w:rPr>
          <w:spacing w:val="-15"/>
          <w:sz w:val="24"/>
        </w:rPr>
        <w:t xml:space="preserve"> </w:t>
      </w:r>
      <w:r>
        <w:rPr>
          <w:sz w:val="24"/>
        </w:rPr>
        <w:t>в</w:t>
      </w:r>
      <w:r>
        <w:rPr>
          <w:spacing w:val="-8"/>
          <w:sz w:val="24"/>
        </w:rPr>
        <w:t xml:space="preserve"> </w:t>
      </w:r>
      <w:r>
        <w:rPr>
          <w:sz w:val="24"/>
        </w:rPr>
        <w:t>натюрмортах</w:t>
      </w:r>
      <w:r>
        <w:rPr>
          <w:spacing w:val="-10"/>
          <w:sz w:val="24"/>
        </w:rPr>
        <w:t xml:space="preserve"> </w:t>
      </w:r>
      <w:r>
        <w:rPr>
          <w:sz w:val="24"/>
        </w:rPr>
        <w:t>европейских</w:t>
      </w:r>
      <w:r>
        <w:rPr>
          <w:spacing w:val="-9"/>
          <w:sz w:val="24"/>
        </w:rPr>
        <w:t xml:space="preserve"> </w:t>
      </w:r>
      <w:r>
        <w:rPr>
          <w:sz w:val="24"/>
        </w:rPr>
        <w:t>и</w:t>
      </w:r>
      <w:r>
        <w:rPr>
          <w:spacing w:val="-14"/>
          <w:sz w:val="24"/>
        </w:rPr>
        <w:t xml:space="preserve"> </w:t>
      </w:r>
      <w:r>
        <w:rPr>
          <w:sz w:val="24"/>
        </w:rPr>
        <w:t>отечественных живописцев. Опыт создания живописного натюрморта.</w:t>
      </w:r>
    </w:p>
    <w:p w14:paraId="10C7B2FA" w14:textId="77777777" w:rsidR="00B3070C" w:rsidRDefault="00FE7E56">
      <w:pPr>
        <w:pStyle w:val="a5"/>
        <w:numPr>
          <w:ilvl w:val="0"/>
          <w:numId w:val="49"/>
        </w:numPr>
        <w:tabs>
          <w:tab w:val="left" w:pos="852"/>
        </w:tabs>
        <w:spacing w:before="9"/>
        <w:ind w:left="852"/>
        <w:jc w:val="left"/>
        <w:rPr>
          <w:sz w:val="24"/>
        </w:rPr>
      </w:pPr>
      <w:r>
        <w:rPr>
          <w:spacing w:val="-2"/>
          <w:sz w:val="24"/>
        </w:rPr>
        <w:t>Портрет.</w:t>
      </w:r>
    </w:p>
    <w:p w14:paraId="5829CD67" w14:textId="26810AFA" w:rsidR="00B3070C" w:rsidRDefault="00FE7E56">
      <w:pPr>
        <w:pStyle w:val="a5"/>
        <w:numPr>
          <w:ilvl w:val="0"/>
          <w:numId w:val="49"/>
        </w:numPr>
        <w:tabs>
          <w:tab w:val="left" w:pos="850"/>
        </w:tabs>
        <w:spacing w:before="36" w:line="276" w:lineRule="auto"/>
        <w:ind w:right="426" w:firstLine="283"/>
        <w:rPr>
          <w:sz w:val="24"/>
        </w:rPr>
      </w:pPr>
      <w:r>
        <w:rPr>
          <w:sz w:val="24"/>
        </w:rPr>
        <w:t>Портрет как образ определ</w:t>
      </w:r>
      <w:r w:rsidR="003F327F">
        <w:rPr>
          <w:sz w:val="24"/>
        </w:rPr>
        <w:t>ё</w:t>
      </w:r>
      <w:r>
        <w:rPr>
          <w:sz w:val="24"/>
        </w:rPr>
        <w:t>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56B9C52E" w14:textId="77777777" w:rsidR="00B3070C" w:rsidRDefault="00FE7E56">
      <w:pPr>
        <w:pStyle w:val="a5"/>
        <w:numPr>
          <w:ilvl w:val="0"/>
          <w:numId w:val="49"/>
        </w:numPr>
        <w:tabs>
          <w:tab w:val="left" w:pos="850"/>
        </w:tabs>
        <w:spacing w:before="3"/>
        <w:ind w:left="850" w:hanging="282"/>
        <w:rPr>
          <w:sz w:val="24"/>
        </w:rPr>
      </w:pPr>
      <w:r>
        <w:rPr>
          <w:sz w:val="24"/>
        </w:rPr>
        <w:t>Великие</w:t>
      </w:r>
      <w:r>
        <w:rPr>
          <w:spacing w:val="-13"/>
          <w:sz w:val="24"/>
        </w:rPr>
        <w:t xml:space="preserve"> </w:t>
      </w:r>
      <w:r>
        <w:rPr>
          <w:sz w:val="24"/>
        </w:rPr>
        <w:t>портретисты</w:t>
      </w:r>
      <w:r>
        <w:rPr>
          <w:spacing w:val="-8"/>
          <w:sz w:val="24"/>
        </w:rPr>
        <w:t xml:space="preserve"> </w:t>
      </w:r>
      <w:r>
        <w:rPr>
          <w:sz w:val="24"/>
        </w:rPr>
        <w:t>в</w:t>
      </w:r>
      <w:r>
        <w:rPr>
          <w:spacing w:val="-9"/>
          <w:sz w:val="24"/>
        </w:rPr>
        <w:t xml:space="preserve"> </w:t>
      </w:r>
      <w:r>
        <w:rPr>
          <w:sz w:val="24"/>
        </w:rPr>
        <w:t>европейском</w:t>
      </w:r>
      <w:r>
        <w:rPr>
          <w:spacing w:val="-13"/>
          <w:sz w:val="24"/>
        </w:rPr>
        <w:t xml:space="preserve"> </w:t>
      </w:r>
      <w:r>
        <w:rPr>
          <w:spacing w:val="-2"/>
          <w:sz w:val="24"/>
        </w:rPr>
        <w:t>искусстве.</w:t>
      </w:r>
    </w:p>
    <w:p w14:paraId="2FCE4A9B" w14:textId="77777777" w:rsidR="00B3070C" w:rsidRDefault="00FE7E56">
      <w:pPr>
        <w:pStyle w:val="a5"/>
        <w:numPr>
          <w:ilvl w:val="0"/>
          <w:numId w:val="49"/>
        </w:numPr>
        <w:tabs>
          <w:tab w:val="left" w:pos="850"/>
        </w:tabs>
        <w:spacing w:before="42" w:line="271" w:lineRule="auto"/>
        <w:ind w:right="426" w:firstLine="283"/>
        <w:rPr>
          <w:sz w:val="24"/>
        </w:rPr>
      </w:pPr>
      <w:r>
        <w:rPr>
          <w:sz w:val="24"/>
        </w:rPr>
        <w:t>Особенности развития портретного жанра в отечественном искусстве. Великие портретисты в русской живописи.</w:t>
      </w:r>
    </w:p>
    <w:p w14:paraId="1810EE6F" w14:textId="77777777" w:rsidR="00B3070C" w:rsidRDefault="00FE7E56">
      <w:pPr>
        <w:pStyle w:val="a5"/>
        <w:numPr>
          <w:ilvl w:val="0"/>
          <w:numId w:val="49"/>
        </w:numPr>
        <w:tabs>
          <w:tab w:val="left" w:pos="850"/>
        </w:tabs>
        <w:spacing w:before="14"/>
        <w:ind w:left="850" w:hanging="282"/>
        <w:rPr>
          <w:sz w:val="24"/>
        </w:rPr>
      </w:pPr>
      <w:r>
        <w:rPr>
          <w:sz w:val="24"/>
        </w:rPr>
        <w:t>Парадный</w:t>
      </w:r>
      <w:r>
        <w:rPr>
          <w:spacing w:val="2"/>
          <w:sz w:val="24"/>
        </w:rPr>
        <w:t xml:space="preserve"> </w:t>
      </w:r>
      <w:r>
        <w:rPr>
          <w:sz w:val="24"/>
        </w:rPr>
        <w:t>и</w:t>
      </w:r>
      <w:r>
        <w:rPr>
          <w:spacing w:val="-4"/>
          <w:sz w:val="24"/>
        </w:rPr>
        <w:t xml:space="preserve"> </w:t>
      </w:r>
      <w:r>
        <w:rPr>
          <w:sz w:val="24"/>
        </w:rPr>
        <w:t>камерный</w:t>
      </w:r>
      <w:r>
        <w:rPr>
          <w:spacing w:val="-7"/>
          <w:sz w:val="24"/>
        </w:rPr>
        <w:t xml:space="preserve"> </w:t>
      </w:r>
      <w:r>
        <w:rPr>
          <w:sz w:val="24"/>
        </w:rPr>
        <w:t>портрет</w:t>
      </w:r>
      <w:r>
        <w:rPr>
          <w:spacing w:val="-8"/>
          <w:sz w:val="24"/>
        </w:rPr>
        <w:t xml:space="preserve"> </w:t>
      </w:r>
      <w:r>
        <w:rPr>
          <w:sz w:val="24"/>
        </w:rPr>
        <w:t>в</w:t>
      </w:r>
      <w:r>
        <w:rPr>
          <w:spacing w:val="-12"/>
          <w:sz w:val="24"/>
        </w:rPr>
        <w:t xml:space="preserve"> </w:t>
      </w:r>
      <w:r>
        <w:rPr>
          <w:spacing w:val="-2"/>
          <w:sz w:val="24"/>
        </w:rPr>
        <w:t>живописи.</w:t>
      </w:r>
    </w:p>
    <w:p w14:paraId="5C97CECC" w14:textId="77777777" w:rsidR="00B3070C" w:rsidRDefault="00FE7E56">
      <w:pPr>
        <w:pStyle w:val="a5"/>
        <w:numPr>
          <w:ilvl w:val="0"/>
          <w:numId w:val="49"/>
        </w:numPr>
        <w:tabs>
          <w:tab w:val="left" w:pos="850"/>
        </w:tabs>
        <w:spacing w:before="36"/>
        <w:ind w:left="850" w:hanging="282"/>
        <w:rPr>
          <w:sz w:val="24"/>
        </w:rPr>
      </w:pPr>
      <w:r>
        <w:rPr>
          <w:sz w:val="24"/>
        </w:rPr>
        <w:t>Особенности</w:t>
      </w:r>
      <w:r>
        <w:rPr>
          <w:spacing w:val="-5"/>
          <w:sz w:val="24"/>
        </w:rPr>
        <w:t xml:space="preserve"> </w:t>
      </w:r>
      <w:r>
        <w:rPr>
          <w:sz w:val="24"/>
        </w:rPr>
        <w:t>развития</w:t>
      </w:r>
      <w:r>
        <w:rPr>
          <w:spacing w:val="-13"/>
          <w:sz w:val="24"/>
        </w:rPr>
        <w:t xml:space="preserve"> </w:t>
      </w:r>
      <w:r>
        <w:rPr>
          <w:sz w:val="24"/>
        </w:rPr>
        <w:t>жанра</w:t>
      </w:r>
      <w:r>
        <w:rPr>
          <w:spacing w:val="-5"/>
          <w:sz w:val="24"/>
        </w:rPr>
        <w:t xml:space="preserve"> </w:t>
      </w:r>
      <w:r>
        <w:rPr>
          <w:sz w:val="24"/>
        </w:rPr>
        <w:t>портрета</w:t>
      </w:r>
      <w:r>
        <w:rPr>
          <w:spacing w:val="-14"/>
          <w:sz w:val="24"/>
        </w:rPr>
        <w:t xml:space="preserve"> </w:t>
      </w:r>
      <w:r>
        <w:rPr>
          <w:sz w:val="24"/>
        </w:rPr>
        <w:t>в</w:t>
      </w:r>
      <w:r>
        <w:rPr>
          <w:spacing w:val="-4"/>
          <w:sz w:val="24"/>
        </w:rPr>
        <w:t xml:space="preserve"> </w:t>
      </w:r>
      <w:r>
        <w:rPr>
          <w:sz w:val="24"/>
        </w:rPr>
        <w:t>искусстве</w:t>
      </w:r>
      <w:r>
        <w:rPr>
          <w:spacing w:val="-5"/>
          <w:sz w:val="24"/>
        </w:rPr>
        <w:t xml:space="preserve"> </w:t>
      </w:r>
      <w:r>
        <w:rPr>
          <w:sz w:val="24"/>
        </w:rPr>
        <w:t>XX</w:t>
      </w:r>
      <w:r>
        <w:rPr>
          <w:spacing w:val="-5"/>
          <w:sz w:val="24"/>
        </w:rPr>
        <w:t xml:space="preserve"> </w:t>
      </w:r>
      <w:r>
        <w:rPr>
          <w:sz w:val="24"/>
        </w:rPr>
        <w:t>в.</w:t>
      </w:r>
      <w:r>
        <w:rPr>
          <w:spacing w:val="2"/>
          <w:sz w:val="24"/>
        </w:rPr>
        <w:t xml:space="preserve"> </w:t>
      </w:r>
      <w:r>
        <w:rPr>
          <w:sz w:val="24"/>
        </w:rPr>
        <w:t>-</w:t>
      </w:r>
      <w:r>
        <w:rPr>
          <w:spacing w:val="-13"/>
          <w:sz w:val="24"/>
        </w:rPr>
        <w:t xml:space="preserve"> </w:t>
      </w:r>
      <w:r>
        <w:rPr>
          <w:sz w:val="24"/>
        </w:rPr>
        <w:t>отечественном</w:t>
      </w:r>
      <w:r>
        <w:rPr>
          <w:spacing w:val="-2"/>
          <w:sz w:val="24"/>
        </w:rPr>
        <w:t xml:space="preserve"> </w:t>
      </w:r>
      <w:r>
        <w:rPr>
          <w:sz w:val="24"/>
        </w:rPr>
        <w:t>и</w:t>
      </w:r>
      <w:r>
        <w:rPr>
          <w:spacing w:val="-4"/>
          <w:sz w:val="24"/>
        </w:rPr>
        <w:t xml:space="preserve"> </w:t>
      </w:r>
      <w:r>
        <w:rPr>
          <w:spacing w:val="-2"/>
          <w:sz w:val="24"/>
        </w:rPr>
        <w:t>европейском.</w:t>
      </w:r>
    </w:p>
    <w:p w14:paraId="46E543F9" w14:textId="77777777" w:rsidR="00B3070C" w:rsidRDefault="00FE7E56">
      <w:pPr>
        <w:pStyle w:val="a5"/>
        <w:numPr>
          <w:ilvl w:val="0"/>
          <w:numId w:val="49"/>
        </w:numPr>
        <w:tabs>
          <w:tab w:val="left" w:pos="852"/>
        </w:tabs>
        <w:spacing w:before="36" w:line="280" w:lineRule="auto"/>
        <w:ind w:right="413" w:firstLine="283"/>
        <w:jc w:val="left"/>
        <w:rPr>
          <w:sz w:val="24"/>
        </w:rPr>
      </w:pPr>
      <w:r>
        <w:rPr>
          <w:sz w:val="24"/>
        </w:rPr>
        <w:t>Построение</w:t>
      </w:r>
      <w:r>
        <w:rPr>
          <w:spacing w:val="-15"/>
          <w:sz w:val="24"/>
        </w:rPr>
        <w:t xml:space="preserve"> </w:t>
      </w:r>
      <w:r>
        <w:rPr>
          <w:sz w:val="24"/>
        </w:rPr>
        <w:t>головы</w:t>
      </w:r>
      <w:r>
        <w:rPr>
          <w:spacing w:val="-15"/>
          <w:sz w:val="24"/>
        </w:rPr>
        <w:t xml:space="preserve"> </w:t>
      </w:r>
      <w:r>
        <w:rPr>
          <w:sz w:val="24"/>
        </w:rPr>
        <w:t>человека,</w:t>
      </w:r>
      <w:r>
        <w:rPr>
          <w:spacing w:val="-13"/>
          <w:sz w:val="24"/>
        </w:rPr>
        <w:t xml:space="preserve"> </w:t>
      </w:r>
      <w:r>
        <w:rPr>
          <w:sz w:val="24"/>
        </w:rPr>
        <w:t>основные</w:t>
      </w:r>
      <w:r>
        <w:rPr>
          <w:spacing w:val="-13"/>
          <w:sz w:val="24"/>
        </w:rPr>
        <w:t xml:space="preserve"> </w:t>
      </w:r>
      <w:r>
        <w:rPr>
          <w:sz w:val="24"/>
        </w:rPr>
        <w:t>пропорции</w:t>
      </w:r>
      <w:r>
        <w:rPr>
          <w:spacing w:val="-11"/>
          <w:sz w:val="24"/>
        </w:rPr>
        <w:t xml:space="preserve"> </w:t>
      </w:r>
      <w:r>
        <w:rPr>
          <w:sz w:val="24"/>
        </w:rPr>
        <w:t>лица,</w:t>
      </w:r>
      <w:r>
        <w:rPr>
          <w:spacing w:val="-2"/>
          <w:sz w:val="24"/>
        </w:rPr>
        <w:t xml:space="preserve"> </w:t>
      </w:r>
      <w:r>
        <w:rPr>
          <w:sz w:val="24"/>
        </w:rPr>
        <w:t>соотношение</w:t>
      </w:r>
      <w:r>
        <w:rPr>
          <w:spacing w:val="-13"/>
          <w:sz w:val="24"/>
        </w:rPr>
        <w:t xml:space="preserve"> </w:t>
      </w:r>
      <w:r>
        <w:rPr>
          <w:sz w:val="24"/>
        </w:rPr>
        <w:t>лицевой</w:t>
      </w:r>
      <w:r>
        <w:rPr>
          <w:spacing w:val="-11"/>
          <w:sz w:val="24"/>
        </w:rPr>
        <w:t xml:space="preserve"> </w:t>
      </w:r>
      <w:r>
        <w:rPr>
          <w:sz w:val="24"/>
        </w:rPr>
        <w:t>и</w:t>
      </w:r>
      <w:r>
        <w:rPr>
          <w:spacing w:val="24"/>
          <w:sz w:val="24"/>
        </w:rPr>
        <w:t xml:space="preserve"> </w:t>
      </w:r>
      <w:r>
        <w:rPr>
          <w:sz w:val="24"/>
        </w:rPr>
        <w:t>черепной частей головы.</w:t>
      </w:r>
    </w:p>
    <w:p w14:paraId="646D7575" w14:textId="77777777" w:rsidR="00B3070C" w:rsidRDefault="00FE7E56">
      <w:pPr>
        <w:pStyle w:val="a5"/>
        <w:numPr>
          <w:ilvl w:val="0"/>
          <w:numId w:val="49"/>
        </w:numPr>
        <w:tabs>
          <w:tab w:val="left" w:pos="852"/>
        </w:tabs>
        <w:spacing w:line="276" w:lineRule="auto"/>
        <w:ind w:right="414" w:firstLine="283"/>
        <w:jc w:val="left"/>
        <w:rPr>
          <w:sz w:val="24"/>
        </w:rPr>
      </w:pPr>
      <w:r>
        <w:rPr>
          <w:sz w:val="24"/>
        </w:rPr>
        <w:t>Графический</w:t>
      </w:r>
      <w:r>
        <w:rPr>
          <w:spacing w:val="-15"/>
          <w:sz w:val="24"/>
        </w:rPr>
        <w:t xml:space="preserve"> </w:t>
      </w:r>
      <w:r>
        <w:rPr>
          <w:sz w:val="24"/>
        </w:rPr>
        <w:t>портрет</w:t>
      </w:r>
      <w:r>
        <w:rPr>
          <w:spacing w:val="-15"/>
          <w:sz w:val="24"/>
        </w:rPr>
        <w:t xml:space="preserve"> </w:t>
      </w:r>
      <w:r>
        <w:rPr>
          <w:sz w:val="24"/>
        </w:rPr>
        <w:t>в</w:t>
      </w:r>
      <w:r>
        <w:rPr>
          <w:spacing w:val="-13"/>
          <w:sz w:val="24"/>
        </w:rPr>
        <w:t xml:space="preserve"> </w:t>
      </w:r>
      <w:r>
        <w:rPr>
          <w:sz w:val="24"/>
        </w:rPr>
        <w:t>работах</w:t>
      </w:r>
      <w:r>
        <w:rPr>
          <w:spacing w:val="-15"/>
          <w:sz w:val="24"/>
        </w:rPr>
        <w:t xml:space="preserve"> </w:t>
      </w:r>
      <w:r>
        <w:rPr>
          <w:sz w:val="24"/>
        </w:rPr>
        <w:t>известных</w:t>
      </w:r>
      <w:r>
        <w:rPr>
          <w:spacing w:val="-15"/>
          <w:sz w:val="24"/>
        </w:rPr>
        <w:t xml:space="preserve"> </w:t>
      </w:r>
      <w:r>
        <w:rPr>
          <w:sz w:val="24"/>
        </w:rPr>
        <w:t>художников.</w:t>
      </w:r>
      <w:r>
        <w:rPr>
          <w:spacing w:val="-11"/>
          <w:sz w:val="24"/>
        </w:rPr>
        <w:t xml:space="preserve"> </w:t>
      </w:r>
      <w:r>
        <w:rPr>
          <w:sz w:val="24"/>
        </w:rPr>
        <w:t>Разнообразие</w:t>
      </w:r>
      <w:r>
        <w:rPr>
          <w:spacing w:val="-15"/>
          <w:sz w:val="24"/>
        </w:rPr>
        <w:t xml:space="preserve"> </w:t>
      </w:r>
      <w:r>
        <w:rPr>
          <w:sz w:val="24"/>
        </w:rPr>
        <w:t>графических</w:t>
      </w:r>
      <w:r>
        <w:rPr>
          <w:spacing w:val="23"/>
          <w:sz w:val="24"/>
        </w:rPr>
        <w:t xml:space="preserve"> </w:t>
      </w:r>
      <w:r>
        <w:rPr>
          <w:sz w:val="24"/>
        </w:rPr>
        <w:t>средств в изображении образа человека. Графический портретный рисунок с натуры или по памяти.</w:t>
      </w:r>
    </w:p>
    <w:p w14:paraId="563FE6B7" w14:textId="77777777" w:rsidR="00B3070C" w:rsidRDefault="00FE7E56">
      <w:pPr>
        <w:pStyle w:val="a5"/>
        <w:numPr>
          <w:ilvl w:val="0"/>
          <w:numId w:val="49"/>
        </w:numPr>
        <w:tabs>
          <w:tab w:val="left" w:pos="852"/>
        </w:tabs>
        <w:spacing w:before="2"/>
        <w:ind w:left="852"/>
        <w:jc w:val="left"/>
        <w:rPr>
          <w:sz w:val="24"/>
        </w:rPr>
      </w:pPr>
      <w:r>
        <w:rPr>
          <w:sz w:val="24"/>
        </w:rPr>
        <w:lastRenderedPageBreak/>
        <w:t>Роль</w:t>
      </w:r>
      <w:r>
        <w:rPr>
          <w:spacing w:val="-22"/>
          <w:sz w:val="24"/>
        </w:rPr>
        <w:t xml:space="preserve"> </w:t>
      </w:r>
      <w:r>
        <w:rPr>
          <w:sz w:val="24"/>
        </w:rPr>
        <w:t>освещения</w:t>
      </w:r>
      <w:r>
        <w:rPr>
          <w:spacing w:val="-10"/>
          <w:sz w:val="24"/>
        </w:rPr>
        <w:t xml:space="preserve"> </w:t>
      </w:r>
      <w:r>
        <w:rPr>
          <w:sz w:val="24"/>
        </w:rPr>
        <w:t>головы</w:t>
      </w:r>
      <w:r>
        <w:rPr>
          <w:spacing w:val="-7"/>
          <w:sz w:val="24"/>
        </w:rPr>
        <w:t xml:space="preserve"> </w:t>
      </w:r>
      <w:r>
        <w:rPr>
          <w:sz w:val="24"/>
        </w:rPr>
        <w:t>при</w:t>
      </w:r>
      <w:r>
        <w:rPr>
          <w:spacing w:val="-8"/>
          <w:sz w:val="24"/>
        </w:rPr>
        <w:t xml:space="preserve"> </w:t>
      </w:r>
      <w:r>
        <w:rPr>
          <w:sz w:val="24"/>
        </w:rPr>
        <w:t>создании</w:t>
      </w:r>
      <w:r>
        <w:rPr>
          <w:spacing w:val="-7"/>
          <w:sz w:val="24"/>
        </w:rPr>
        <w:t xml:space="preserve"> </w:t>
      </w:r>
      <w:r>
        <w:rPr>
          <w:sz w:val="24"/>
        </w:rPr>
        <w:t>портретного</w:t>
      </w:r>
      <w:r>
        <w:rPr>
          <w:spacing w:val="-9"/>
          <w:sz w:val="24"/>
        </w:rPr>
        <w:t xml:space="preserve"> </w:t>
      </w:r>
      <w:r>
        <w:rPr>
          <w:spacing w:val="-2"/>
          <w:sz w:val="24"/>
        </w:rPr>
        <w:t>образа.</w:t>
      </w:r>
    </w:p>
    <w:p w14:paraId="6C82D2D2" w14:textId="77777777" w:rsidR="00B3070C" w:rsidRDefault="00FE7E56">
      <w:pPr>
        <w:pStyle w:val="a5"/>
        <w:numPr>
          <w:ilvl w:val="0"/>
          <w:numId w:val="49"/>
        </w:numPr>
        <w:tabs>
          <w:tab w:val="left" w:pos="852"/>
        </w:tabs>
        <w:spacing w:before="36"/>
        <w:ind w:left="852"/>
        <w:jc w:val="left"/>
        <w:rPr>
          <w:sz w:val="24"/>
        </w:rPr>
      </w:pPr>
      <w:r>
        <w:rPr>
          <w:sz w:val="24"/>
        </w:rPr>
        <w:t>Свет и</w:t>
      </w:r>
      <w:r>
        <w:rPr>
          <w:spacing w:val="-8"/>
          <w:sz w:val="24"/>
        </w:rPr>
        <w:t xml:space="preserve"> </w:t>
      </w:r>
      <w:r>
        <w:rPr>
          <w:sz w:val="24"/>
        </w:rPr>
        <w:t>тень</w:t>
      </w:r>
      <w:r>
        <w:rPr>
          <w:spacing w:val="-8"/>
          <w:sz w:val="24"/>
        </w:rPr>
        <w:t xml:space="preserve"> </w:t>
      </w:r>
      <w:r>
        <w:rPr>
          <w:sz w:val="24"/>
        </w:rPr>
        <w:t>в</w:t>
      </w:r>
      <w:r>
        <w:rPr>
          <w:spacing w:val="-3"/>
          <w:sz w:val="24"/>
        </w:rPr>
        <w:t xml:space="preserve"> </w:t>
      </w:r>
      <w:r>
        <w:rPr>
          <w:sz w:val="24"/>
        </w:rPr>
        <w:t>изображении</w:t>
      </w:r>
      <w:r>
        <w:rPr>
          <w:spacing w:val="-7"/>
          <w:sz w:val="24"/>
        </w:rPr>
        <w:t xml:space="preserve"> </w:t>
      </w:r>
      <w:r>
        <w:rPr>
          <w:sz w:val="24"/>
        </w:rPr>
        <w:t>головы</w:t>
      </w:r>
      <w:r>
        <w:rPr>
          <w:spacing w:val="-6"/>
          <w:sz w:val="24"/>
        </w:rPr>
        <w:t xml:space="preserve"> </w:t>
      </w:r>
      <w:r>
        <w:rPr>
          <w:spacing w:val="-2"/>
          <w:sz w:val="24"/>
        </w:rPr>
        <w:t>человека.</w:t>
      </w:r>
    </w:p>
    <w:p w14:paraId="71DEA20B" w14:textId="77777777" w:rsidR="00B3070C" w:rsidRDefault="00FE7E56">
      <w:pPr>
        <w:pStyle w:val="a5"/>
        <w:numPr>
          <w:ilvl w:val="0"/>
          <w:numId w:val="49"/>
        </w:numPr>
        <w:tabs>
          <w:tab w:val="left" w:pos="852"/>
        </w:tabs>
        <w:spacing w:before="41"/>
        <w:ind w:left="852"/>
        <w:jc w:val="left"/>
        <w:rPr>
          <w:sz w:val="24"/>
        </w:rPr>
      </w:pPr>
      <w:r>
        <w:rPr>
          <w:sz w:val="24"/>
        </w:rPr>
        <w:t>Портрет</w:t>
      </w:r>
      <w:r>
        <w:rPr>
          <w:spacing w:val="-1"/>
          <w:sz w:val="24"/>
        </w:rPr>
        <w:t xml:space="preserve"> </w:t>
      </w:r>
      <w:r>
        <w:rPr>
          <w:sz w:val="24"/>
        </w:rPr>
        <w:t>в</w:t>
      </w:r>
      <w:r>
        <w:rPr>
          <w:spacing w:val="7"/>
          <w:sz w:val="24"/>
        </w:rPr>
        <w:t xml:space="preserve"> </w:t>
      </w:r>
      <w:r>
        <w:rPr>
          <w:spacing w:val="-2"/>
          <w:sz w:val="24"/>
        </w:rPr>
        <w:t>скульптуре.</w:t>
      </w:r>
    </w:p>
    <w:p w14:paraId="04FB8599" w14:textId="77777777" w:rsidR="00B3070C" w:rsidRDefault="00FE7E56">
      <w:pPr>
        <w:pStyle w:val="a5"/>
        <w:numPr>
          <w:ilvl w:val="0"/>
          <w:numId w:val="49"/>
        </w:numPr>
        <w:tabs>
          <w:tab w:val="left" w:pos="852"/>
          <w:tab w:val="left" w:pos="2258"/>
          <w:tab w:val="left" w:pos="3478"/>
          <w:tab w:val="left" w:pos="4664"/>
          <w:tab w:val="left" w:pos="5207"/>
          <w:tab w:val="left" w:pos="6705"/>
          <w:tab w:val="left" w:pos="8050"/>
          <w:tab w:val="left" w:pos="8390"/>
          <w:tab w:val="left" w:pos="9284"/>
          <w:tab w:val="left" w:pos="10095"/>
        </w:tabs>
        <w:spacing w:before="41" w:line="271" w:lineRule="auto"/>
        <w:ind w:right="422" w:firstLine="283"/>
        <w:jc w:val="left"/>
        <w:rPr>
          <w:sz w:val="24"/>
        </w:rPr>
      </w:pPr>
      <w:r>
        <w:rPr>
          <w:spacing w:val="-2"/>
          <w:sz w:val="24"/>
        </w:rPr>
        <w:t>Выражение</w:t>
      </w:r>
      <w:r>
        <w:rPr>
          <w:sz w:val="24"/>
        </w:rPr>
        <w:tab/>
      </w:r>
      <w:r>
        <w:rPr>
          <w:spacing w:val="-2"/>
          <w:sz w:val="24"/>
        </w:rPr>
        <w:t>характера</w:t>
      </w:r>
      <w:r>
        <w:rPr>
          <w:sz w:val="24"/>
        </w:rPr>
        <w:tab/>
      </w:r>
      <w:r>
        <w:rPr>
          <w:spacing w:val="-2"/>
          <w:sz w:val="24"/>
        </w:rPr>
        <w:t>человека,</w:t>
      </w:r>
      <w:r>
        <w:rPr>
          <w:sz w:val="24"/>
        </w:rPr>
        <w:tab/>
      </w:r>
      <w:r>
        <w:rPr>
          <w:spacing w:val="-4"/>
          <w:sz w:val="24"/>
        </w:rPr>
        <w:t>его</w:t>
      </w:r>
      <w:r>
        <w:rPr>
          <w:sz w:val="24"/>
        </w:rPr>
        <w:tab/>
      </w:r>
      <w:r>
        <w:rPr>
          <w:spacing w:val="-2"/>
          <w:sz w:val="24"/>
        </w:rPr>
        <w:t>социального</w:t>
      </w:r>
      <w:r>
        <w:rPr>
          <w:sz w:val="24"/>
        </w:rPr>
        <w:tab/>
      </w:r>
      <w:r>
        <w:rPr>
          <w:spacing w:val="-2"/>
          <w:sz w:val="24"/>
        </w:rPr>
        <w:t>положения</w:t>
      </w:r>
      <w:r>
        <w:rPr>
          <w:sz w:val="24"/>
        </w:rPr>
        <w:tab/>
      </w:r>
      <w:r>
        <w:rPr>
          <w:spacing w:val="-10"/>
          <w:sz w:val="24"/>
        </w:rPr>
        <w:t>и</w:t>
      </w:r>
      <w:r>
        <w:rPr>
          <w:sz w:val="24"/>
        </w:rPr>
        <w:tab/>
      </w:r>
      <w:r>
        <w:rPr>
          <w:spacing w:val="-2"/>
          <w:sz w:val="24"/>
        </w:rPr>
        <w:t>образа</w:t>
      </w:r>
      <w:r>
        <w:rPr>
          <w:sz w:val="24"/>
        </w:rPr>
        <w:tab/>
      </w:r>
      <w:r>
        <w:rPr>
          <w:spacing w:val="-2"/>
          <w:sz w:val="24"/>
        </w:rPr>
        <w:t>эпохи</w:t>
      </w:r>
      <w:r>
        <w:rPr>
          <w:sz w:val="24"/>
        </w:rPr>
        <w:tab/>
      </w:r>
      <w:r>
        <w:rPr>
          <w:spacing w:val="-10"/>
          <w:sz w:val="24"/>
        </w:rPr>
        <w:t xml:space="preserve">в </w:t>
      </w:r>
      <w:r>
        <w:rPr>
          <w:sz w:val="24"/>
        </w:rPr>
        <w:t>скульптурном портрете.</w:t>
      </w:r>
    </w:p>
    <w:p w14:paraId="4040ECF7" w14:textId="77777777" w:rsidR="00B3070C" w:rsidRDefault="00FE7E56">
      <w:pPr>
        <w:pStyle w:val="a5"/>
        <w:numPr>
          <w:ilvl w:val="0"/>
          <w:numId w:val="49"/>
        </w:numPr>
        <w:tabs>
          <w:tab w:val="left" w:pos="852"/>
        </w:tabs>
        <w:spacing w:before="10"/>
        <w:ind w:left="852"/>
        <w:jc w:val="left"/>
        <w:rPr>
          <w:sz w:val="24"/>
        </w:rPr>
      </w:pPr>
      <w:r>
        <w:rPr>
          <w:sz w:val="24"/>
        </w:rPr>
        <w:t>Значение</w:t>
      </w:r>
      <w:r>
        <w:rPr>
          <w:spacing w:val="-17"/>
          <w:sz w:val="24"/>
        </w:rPr>
        <w:t xml:space="preserve"> </w:t>
      </w:r>
      <w:r>
        <w:rPr>
          <w:sz w:val="24"/>
        </w:rPr>
        <w:t>свойств</w:t>
      </w:r>
      <w:r>
        <w:rPr>
          <w:spacing w:val="-15"/>
          <w:sz w:val="24"/>
        </w:rPr>
        <w:t xml:space="preserve"> </w:t>
      </w:r>
      <w:r>
        <w:rPr>
          <w:sz w:val="24"/>
        </w:rPr>
        <w:t>художественных</w:t>
      </w:r>
      <w:r>
        <w:rPr>
          <w:spacing w:val="-15"/>
          <w:sz w:val="24"/>
        </w:rPr>
        <w:t xml:space="preserve"> </w:t>
      </w:r>
      <w:r>
        <w:rPr>
          <w:sz w:val="24"/>
        </w:rPr>
        <w:t>материалов</w:t>
      </w:r>
      <w:r>
        <w:rPr>
          <w:spacing w:val="-15"/>
          <w:sz w:val="24"/>
        </w:rPr>
        <w:t xml:space="preserve"> </w:t>
      </w:r>
      <w:r>
        <w:rPr>
          <w:sz w:val="24"/>
        </w:rPr>
        <w:t>в</w:t>
      </w:r>
      <w:r>
        <w:rPr>
          <w:spacing w:val="-15"/>
          <w:sz w:val="24"/>
        </w:rPr>
        <w:t xml:space="preserve"> </w:t>
      </w:r>
      <w:r>
        <w:rPr>
          <w:sz w:val="24"/>
        </w:rPr>
        <w:t>создании</w:t>
      </w:r>
      <w:r>
        <w:rPr>
          <w:spacing w:val="-7"/>
          <w:sz w:val="24"/>
        </w:rPr>
        <w:t xml:space="preserve"> </w:t>
      </w:r>
      <w:r>
        <w:rPr>
          <w:sz w:val="24"/>
        </w:rPr>
        <w:t>скульптурного</w:t>
      </w:r>
      <w:r>
        <w:rPr>
          <w:spacing w:val="-11"/>
          <w:sz w:val="24"/>
        </w:rPr>
        <w:t xml:space="preserve"> </w:t>
      </w:r>
      <w:r>
        <w:rPr>
          <w:spacing w:val="-2"/>
          <w:sz w:val="24"/>
        </w:rPr>
        <w:t>портрета.</w:t>
      </w:r>
    </w:p>
    <w:p w14:paraId="15CF83EB" w14:textId="77777777" w:rsidR="00B3070C" w:rsidRDefault="00FE7E56">
      <w:pPr>
        <w:pStyle w:val="a5"/>
        <w:numPr>
          <w:ilvl w:val="0"/>
          <w:numId w:val="49"/>
        </w:numPr>
        <w:tabs>
          <w:tab w:val="left" w:pos="852"/>
        </w:tabs>
        <w:spacing w:before="46" w:line="271" w:lineRule="auto"/>
        <w:ind w:right="490" w:firstLine="283"/>
        <w:jc w:val="left"/>
        <w:rPr>
          <w:sz w:val="24"/>
        </w:rPr>
      </w:pPr>
      <w:r>
        <w:rPr>
          <w:sz w:val="24"/>
        </w:rPr>
        <w:t>Живописное</w:t>
      </w:r>
      <w:r>
        <w:rPr>
          <w:spacing w:val="40"/>
          <w:sz w:val="24"/>
        </w:rPr>
        <w:t xml:space="preserve"> </w:t>
      </w:r>
      <w:r>
        <w:rPr>
          <w:sz w:val="24"/>
        </w:rPr>
        <w:t>изображение</w:t>
      </w:r>
      <w:r>
        <w:rPr>
          <w:spacing w:val="40"/>
          <w:sz w:val="24"/>
        </w:rPr>
        <w:t xml:space="preserve"> </w:t>
      </w:r>
      <w:r>
        <w:rPr>
          <w:sz w:val="24"/>
        </w:rPr>
        <w:t>портрета.</w:t>
      </w:r>
      <w:r>
        <w:rPr>
          <w:spacing w:val="77"/>
          <w:sz w:val="24"/>
        </w:rPr>
        <w:t xml:space="preserve"> </w:t>
      </w:r>
      <w:r>
        <w:rPr>
          <w:sz w:val="24"/>
        </w:rPr>
        <w:t>Роль</w:t>
      </w:r>
      <w:r>
        <w:rPr>
          <w:spacing w:val="76"/>
          <w:sz w:val="24"/>
        </w:rPr>
        <w:t xml:space="preserve"> </w:t>
      </w:r>
      <w:r>
        <w:rPr>
          <w:sz w:val="24"/>
        </w:rPr>
        <w:t>цвета</w:t>
      </w:r>
      <w:r>
        <w:rPr>
          <w:spacing w:val="80"/>
          <w:sz w:val="24"/>
        </w:rPr>
        <w:t xml:space="preserve"> </w:t>
      </w:r>
      <w:r>
        <w:rPr>
          <w:sz w:val="24"/>
        </w:rPr>
        <w:t>в</w:t>
      </w:r>
      <w:r>
        <w:rPr>
          <w:spacing w:val="77"/>
          <w:sz w:val="24"/>
        </w:rPr>
        <w:t xml:space="preserve"> </w:t>
      </w:r>
      <w:r>
        <w:rPr>
          <w:sz w:val="24"/>
        </w:rPr>
        <w:t>живописном</w:t>
      </w:r>
      <w:r>
        <w:rPr>
          <w:spacing w:val="78"/>
          <w:sz w:val="24"/>
        </w:rPr>
        <w:t xml:space="preserve"> </w:t>
      </w:r>
      <w:r>
        <w:rPr>
          <w:sz w:val="24"/>
        </w:rPr>
        <w:t>портретном</w:t>
      </w:r>
      <w:r>
        <w:rPr>
          <w:spacing w:val="40"/>
          <w:sz w:val="24"/>
        </w:rPr>
        <w:t xml:space="preserve"> </w:t>
      </w:r>
      <w:r>
        <w:rPr>
          <w:sz w:val="24"/>
        </w:rPr>
        <w:t>образе</w:t>
      </w:r>
      <w:r>
        <w:rPr>
          <w:spacing w:val="79"/>
          <w:sz w:val="24"/>
        </w:rPr>
        <w:t xml:space="preserve"> </w:t>
      </w:r>
      <w:r>
        <w:rPr>
          <w:sz w:val="24"/>
        </w:rPr>
        <w:t>в произведениях выдающихся живописцев.</w:t>
      </w:r>
    </w:p>
    <w:p w14:paraId="55048D16" w14:textId="77777777" w:rsidR="00B3070C" w:rsidRDefault="00FE7E56">
      <w:pPr>
        <w:pStyle w:val="a5"/>
        <w:numPr>
          <w:ilvl w:val="0"/>
          <w:numId w:val="49"/>
        </w:numPr>
        <w:tabs>
          <w:tab w:val="left" w:pos="852"/>
        </w:tabs>
        <w:spacing w:before="10"/>
        <w:ind w:left="852"/>
        <w:jc w:val="left"/>
        <w:rPr>
          <w:sz w:val="24"/>
        </w:rPr>
      </w:pPr>
      <w:r>
        <w:rPr>
          <w:sz w:val="24"/>
        </w:rPr>
        <w:t>Опыт</w:t>
      </w:r>
      <w:r>
        <w:rPr>
          <w:spacing w:val="-11"/>
          <w:sz w:val="24"/>
        </w:rPr>
        <w:t xml:space="preserve"> </w:t>
      </w:r>
      <w:r>
        <w:rPr>
          <w:sz w:val="24"/>
        </w:rPr>
        <w:t>работы</w:t>
      </w:r>
      <w:r>
        <w:rPr>
          <w:spacing w:val="-9"/>
          <w:sz w:val="24"/>
        </w:rPr>
        <w:t xml:space="preserve"> </w:t>
      </w:r>
      <w:r>
        <w:rPr>
          <w:sz w:val="24"/>
        </w:rPr>
        <w:t>над</w:t>
      </w:r>
      <w:r>
        <w:rPr>
          <w:spacing w:val="-14"/>
          <w:sz w:val="24"/>
        </w:rPr>
        <w:t xml:space="preserve"> </w:t>
      </w:r>
      <w:r>
        <w:rPr>
          <w:sz w:val="24"/>
        </w:rPr>
        <w:t>созданием</w:t>
      </w:r>
      <w:r>
        <w:rPr>
          <w:spacing w:val="-4"/>
          <w:sz w:val="24"/>
        </w:rPr>
        <w:t xml:space="preserve"> </w:t>
      </w:r>
      <w:r>
        <w:rPr>
          <w:sz w:val="24"/>
        </w:rPr>
        <w:t>живописного</w:t>
      </w:r>
      <w:r>
        <w:rPr>
          <w:spacing w:val="-6"/>
          <w:sz w:val="24"/>
        </w:rPr>
        <w:t xml:space="preserve"> </w:t>
      </w:r>
      <w:r>
        <w:rPr>
          <w:spacing w:val="-2"/>
          <w:sz w:val="24"/>
        </w:rPr>
        <w:t>портрета.</w:t>
      </w:r>
    </w:p>
    <w:p w14:paraId="2AA5601B" w14:textId="77777777" w:rsidR="00B3070C" w:rsidRDefault="00FE7E56">
      <w:pPr>
        <w:pStyle w:val="a5"/>
        <w:numPr>
          <w:ilvl w:val="0"/>
          <w:numId w:val="49"/>
        </w:numPr>
        <w:tabs>
          <w:tab w:val="left" w:pos="852"/>
        </w:tabs>
        <w:spacing w:before="36"/>
        <w:ind w:left="852"/>
        <w:jc w:val="left"/>
        <w:rPr>
          <w:sz w:val="24"/>
        </w:rPr>
      </w:pPr>
      <w:r>
        <w:rPr>
          <w:spacing w:val="-2"/>
          <w:sz w:val="24"/>
        </w:rPr>
        <w:t>Пейзаж.</w:t>
      </w:r>
    </w:p>
    <w:p w14:paraId="2564C0DB" w14:textId="77777777" w:rsidR="00B3070C" w:rsidRDefault="00FE7E56">
      <w:pPr>
        <w:pStyle w:val="a5"/>
        <w:numPr>
          <w:ilvl w:val="0"/>
          <w:numId w:val="49"/>
        </w:numPr>
        <w:tabs>
          <w:tab w:val="left" w:pos="852"/>
        </w:tabs>
        <w:spacing w:before="41" w:line="276" w:lineRule="auto"/>
        <w:ind w:right="1062" w:firstLine="283"/>
        <w:jc w:val="left"/>
        <w:rPr>
          <w:sz w:val="24"/>
        </w:rPr>
      </w:pPr>
      <w:r>
        <w:rPr>
          <w:sz w:val="24"/>
        </w:rPr>
        <w:t>Особенности</w:t>
      </w:r>
      <w:r>
        <w:rPr>
          <w:spacing w:val="37"/>
          <w:sz w:val="24"/>
        </w:rPr>
        <w:t xml:space="preserve"> </w:t>
      </w:r>
      <w:r>
        <w:rPr>
          <w:sz w:val="24"/>
        </w:rPr>
        <w:t>изображения</w:t>
      </w:r>
      <w:r>
        <w:rPr>
          <w:spacing w:val="36"/>
          <w:sz w:val="24"/>
        </w:rPr>
        <w:t xml:space="preserve"> </w:t>
      </w:r>
      <w:r>
        <w:rPr>
          <w:sz w:val="24"/>
        </w:rPr>
        <w:t>пространства</w:t>
      </w:r>
      <w:r>
        <w:rPr>
          <w:spacing w:val="31"/>
          <w:sz w:val="24"/>
        </w:rPr>
        <w:t xml:space="preserve"> </w:t>
      </w:r>
      <w:r>
        <w:rPr>
          <w:sz w:val="24"/>
        </w:rPr>
        <w:t>в</w:t>
      </w:r>
      <w:r>
        <w:rPr>
          <w:spacing w:val="36"/>
          <w:sz w:val="24"/>
        </w:rPr>
        <w:t xml:space="preserve"> </w:t>
      </w:r>
      <w:r>
        <w:rPr>
          <w:sz w:val="24"/>
        </w:rPr>
        <w:t>эпоху</w:t>
      </w:r>
      <w:r>
        <w:rPr>
          <w:spacing w:val="31"/>
          <w:sz w:val="24"/>
        </w:rPr>
        <w:t xml:space="preserve"> </w:t>
      </w:r>
      <w:r>
        <w:rPr>
          <w:sz w:val="24"/>
        </w:rPr>
        <w:t>Древнего</w:t>
      </w:r>
      <w:r>
        <w:rPr>
          <w:spacing w:val="40"/>
          <w:sz w:val="24"/>
        </w:rPr>
        <w:t xml:space="preserve"> </w:t>
      </w:r>
      <w:r>
        <w:rPr>
          <w:sz w:val="24"/>
        </w:rPr>
        <w:t>мира,</w:t>
      </w:r>
      <w:r>
        <w:rPr>
          <w:spacing w:val="32"/>
          <w:sz w:val="24"/>
        </w:rPr>
        <w:t xml:space="preserve"> </w:t>
      </w:r>
      <w:r>
        <w:rPr>
          <w:sz w:val="24"/>
        </w:rPr>
        <w:t>в</w:t>
      </w:r>
      <w:r>
        <w:rPr>
          <w:spacing w:val="37"/>
          <w:sz w:val="24"/>
        </w:rPr>
        <w:t xml:space="preserve"> </w:t>
      </w:r>
      <w:r>
        <w:rPr>
          <w:sz w:val="24"/>
        </w:rPr>
        <w:t>средневековом искусстве и в эпоху Возрождения.</w:t>
      </w:r>
    </w:p>
    <w:p w14:paraId="25474B41" w14:textId="77777777" w:rsidR="00B3070C" w:rsidRDefault="00FE7E56">
      <w:pPr>
        <w:pStyle w:val="a5"/>
        <w:numPr>
          <w:ilvl w:val="0"/>
          <w:numId w:val="49"/>
        </w:numPr>
        <w:tabs>
          <w:tab w:val="left" w:pos="852"/>
        </w:tabs>
        <w:spacing w:before="8"/>
        <w:ind w:left="852"/>
        <w:jc w:val="left"/>
        <w:rPr>
          <w:sz w:val="24"/>
        </w:rPr>
      </w:pPr>
      <w:r>
        <w:rPr>
          <w:sz w:val="24"/>
        </w:rPr>
        <w:t>Правила</w:t>
      </w:r>
      <w:r>
        <w:rPr>
          <w:spacing w:val="-14"/>
          <w:sz w:val="24"/>
        </w:rPr>
        <w:t xml:space="preserve"> </w:t>
      </w:r>
      <w:r>
        <w:rPr>
          <w:sz w:val="24"/>
        </w:rPr>
        <w:t>построения</w:t>
      </w:r>
      <w:r>
        <w:rPr>
          <w:spacing w:val="-10"/>
          <w:sz w:val="24"/>
        </w:rPr>
        <w:t xml:space="preserve"> </w:t>
      </w:r>
      <w:r>
        <w:rPr>
          <w:sz w:val="24"/>
        </w:rPr>
        <w:t>линейной</w:t>
      </w:r>
      <w:r>
        <w:rPr>
          <w:spacing w:val="-13"/>
          <w:sz w:val="24"/>
        </w:rPr>
        <w:t xml:space="preserve"> </w:t>
      </w:r>
      <w:r>
        <w:rPr>
          <w:sz w:val="24"/>
        </w:rPr>
        <w:t>перспективы</w:t>
      </w:r>
      <w:r>
        <w:rPr>
          <w:spacing w:val="-13"/>
          <w:sz w:val="24"/>
        </w:rPr>
        <w:t xml:space="preserve"> </w:t>
      </w:r>
      <w:r>
        <w:rPr>
          <w:sz w:val="24"/>
        </w:rPr>
        <w:t>в</w:t>
      </w:r>
      <w:r>
        <w:rPr>
          <w:spacing w:val="-14"/>
          <w:sz w:val="24"/>
        </w:rPr>
        <w:t xml:space="preserve"> </w:t>
      </w:r>
      <w:r>
        <w:rPr>
          <w:sz w:val="24"/>
        </w:rPr>
        <w:t>изображении</w:t>
      </w:r>
      <w:r>
        <w:rPr>
          <w:spacing w:val="-8"/>
          <w:sz w:val="24"/>
        </w:rPr>
        <w:t xml:space="preserve"> </w:t>
      </w:r>
      <w:r>
        <w:rPr>
          <w:spacing w:val="-2"/>
          <w:sz w:val="24"/>
        </w:rPr>
        <w:t>пространства.</w:t>
      </w:r>
    </w:p>
    <w:p w14:paraId="3B1ED135" w14:textId="77777777" w:rsidR="00B3070C" w:rsidRDefault="00FE7E56">
      <w:pPr>
        <w:pStyle w:val="a5"/>
        <w:numPr>
          <w:ilvl w:val="0"/>
          <w:numId w:val="49"/>
        </w:numPr>
        <w:tabs>
          <w:tab w:val="left" w:pos="852"/>
        </w:tabs>
        <w:spacing w:before="37" w:line="283" w:lineRule="auto"/>
        <w:ind w:right="585" w:firstLine="283"/>
        <w:jc w:val="left"/>
        <w:rPr>
          <w:sz w:val="24"/>
        </w:rPr>
      </w:pPr>
      <w:r>
        <w:rPr>
          <w:sz w:val="24"/>
        </w:rPr>
        <w:t>Правила</w:t>
      </w:r>
      <w:r>
        <w:rPr>
          <w:spacing w:val="-9"/>
          <w:sz w:val="24"/>
        </w:rPr>
        <w:t xml:space="preserve"> </w:t>
      </w:r>
      <w:r>
        <w:rPr>
          <w:sz w:val="24"/>
        </w:rPr>
        <w:t>воздушной</w:t>
      </w:r>
      <w:r>
        <w:rPr>
          <w:spacing w:val="-11"/>
          <w:sz w:val="24"/>
        </w:rPr>
        <w:t xml:space="preserve"> </w:t>
      </w:r>
      <w:r>
        <w:rPr>
          <w:sz w:val="24"/>
        </w:rPr>
        <w:t>перспективы,</w:t>
      </w:r>
      <w:r>
        <w:rPr>
          <w:spacing w:val="-9"/>
          <w:sz w:val="24"/>
        </w:rPr>
        <w:t xml:space="preserve"> </w:t>
      </w:r>
      <w:r>
        <w:rPr>
          <w:sz w:val="24"/>
        </w:rPr>
        <w:t>построения</w:t>
      </w:r>
      <w:r>
        <w:rPr>
          <w:spacing w:val="-12"/>
          <w:sz w:val="24"/>
        </w:rPr>
        <w:t xml:space="preserve"> </w:t>
      </w:r>
      <w:r>
        <w:rPr>
          <w:sz w:val="24"/>
        </w:rPr>
        <w:t>переднего,</w:t>
      </w:r>
      <w:r>
        <w:rPr>
          <w:spacing w:val="-10"/>
          <w:sz w:val="24"/>
        </w:rPr>
        <w:t xml:space="preserve"> </w:t>
      </w:r>
      <w:r>
        <w:rPr>
          <w:sz w:val="24"/>
        </w:rPr>
        <w:t>среднего</w:t>
      </w:r>
      <w:r>
        <w:rPr>
          <w:spacing w:val="-1"/>
          <w:sz w:val="24"/>
        </w:rPr>
        <w:t xml:space="preserve"> </w:t>
      </w:r>
      <w:r>
        <w:rPr>
          <w:sz w:val="24"/>
        </w:rPr>
        <w:t>и</w:t>
      </w:r>
      <w:r>
        <w:rPr>
          <w:spacing w:val="-11"/>
          <w:sz w:val="24"/>
        </w:rPr>
        <w:t xml:space="preserve"> </w:t>
      </w:r>
      <w:r>
        <w:rPr>
          <w:sz w:val="24"/>
        </w:rPr>
        <w:t>дальнего</w:t>
      </w:r>
      <w:r>
        <w:rPr>
          <w:spacing w:val="-8"/>
          <w:sz w:val="24"/>
        </w:rPr>
        <w:t xml:space="preserve"> </w:t>
      </w:r>
      <w:r>
        <w:rPr>
          <w:sz w:val="24"/>
        </w:rPr>
        <w:t>планов</w:t>
      </w:r>
      <w:r>
        <w:rPr>
          <w:spacing w:val="-11"/>
          <w:sz w:val="24"/>
        </w:rPr>
        <w:t xml:space="preserve"> </w:t>
      </w:r>
      <w:r>
        <w:rPr>
          <w:sz w:val="24"/>
        </w:rPr>
        <w:t>при изображении пейзажа.</w:t>
      </w:r>
    </w:p>
    <w:p w14:paraId="284CBADE" w14:textId="77777777" w:rsidR="00B3070C" w:rsidRDefault="00FE7E56">
      <w:pPr>
        <w:pStyle w:val="a5"/>
        <w:numPr>
          <w:ilvl w:val="0"/>
          <w:numId w:val="49"/>
        </w:numPr>
        <w:tabs>
          <w:tab w:val="left" w:pos="852"/>
        </w:tabs>
        <w:spacing w:line="273" w:lineRule="exact"/>
        <w:ind w:left="852"/>
        <w:jc w:val="left"/>
        <w:rPr>
          <w:sz w:val="24"/>
        </w:rPr>
      </w:pPr>
      <w:r>
        <w:rPr>
          <w:sz w:val="24"/>
        </w:rPr>
        <w:t>Особенности</w:t>
      </w:r>
      <w:r>
        <w:rPr>
          <w:spacing w:val="42"/>
          <w:sz w:val="24"/>
        </w:rPr>
        <w:t xml:space="preserve"> </w:t>
      </w:r>
      <w:r>
        <w:rPr>
          <w:sz w:val="24"/>
        </w:rPr>
        <w:t>изображения</w:t>
      </w:r>
      <w:r>
        <w:rPr>
          <w:spacing w:val="43"/>
          <w:sz w:val="24"/>
        </w:rPr>
        <w:t xml:space="preserve"> </w:t>
      </w:r>
      <w:r>
        <w:rPr>
          <w:sz w:val="24"/>
        </w:rPr>
        <w:t>разных</w:t>
      </w:r>
      <w:r>
        <w:rPr>
          <w:spacing w:val="43"/>
          <w:sz w:val="24"/>
        </w:rPr>
        <w:t xml:space="preserve"> </w:t>
      </w:r>
      <w:r>
        <w:rPr>
          <w:sz w:val="24"/>
        </w:rPr>
        <w:t>состояний</w:t>
      </w:r>
      <w:r>
        <w:rPr>
          <w:spacing w:val="40"/>
          <w:sz w:val="24"/>
        </w:rPr>
        <w:t xml:space="preserve"> </w:t>
      </w:r>
      <w:r>
        <w:rPr>
          <w:sz w:val="24"/>
        </w:rPr>
        <w:t>природы</w:t>
      </w:r>
      <w:r>
        <w:rPr>
          <w:spacing w:val="49"/>
          <w:sz w:val="24"/>
        </w:rPr>
        <w:t xml:space="preserve"> </w:t>
      </w:r>
      <w:r>
        <w:rPr>
          <w:sz w:val="24"/>
        </w:rPr>
        <w:t>и</w:t>
      </w:r>
      <w:r>
        <w:rPr>
          <w:spacing w:val="47"/>
          <w:sz w:val="24"/>
        </w:rPr>
        <w:t xml:space="preserve"> </w:t>
      </w:r>
      <w:r>
        <w:rPr>
          <w:sz w:val="24"/>
        </w:rPr>
        <w:t>еѐ</w:t>
      </w:r>
      <w:r>
        <w:rPr>
          <w:spacing w:val="36"/>
          <w:sz w:val="24"/>
        </w:rPr>
        <w:t xml:space="preserve"> </w:t>
      </w:r>
      <w:r>
        <w:rPr>
          <w:sz w:val="24"/>
        </w:rPr>
        <w:t>освещения.</w:t>
      </w:r>
      <w:r>
        <w:rPr>
          <w:spacing w:val="46"/>
          <w:sz w:val="24"/>
        </w:rPr>
        <w:t xml:space="preserve"> </w:t>
      </w:r>
      <w:r>
        <w:rPr>
          <w:spacing w:val="-2"/>
          <w:sz w:val="24"/>
        </w:rPr>
        <w:t>Романтический</w:t>
      </w:r>
    </w:p>
    <w:p w14:paraId="60101DAC" w14:textId="77777777" w:rsidR="00B3070C" w:rsidRDefault="00FE7E56">
      <w:pPr>
        <w:pStyle w:val="a3"/>
        <w:spacing w:before="71"/>
        <w:ind w:firstLine="0"/>
      </w:pPr>
      <w:r>
        <w:t>пейзаж.</w:t>
      </w:r>
      <w:r>
        <w:rPr>
          <w:spacing w:val="-2"/>
        </w:rPr>
        <w:t xml:space="preserve"> </w:t>
      </w:r>
      <w:r>
        <w:t>Морские</w:t>
      </w:r>
      <w:r>
        <w:rPr>
          <w:spacing w:val="-10"/>
        </w:rPr>
        <w:t xml:space="preserve"> </w:t>
      </w:r>
      <w:r>
        <w:t>пейзажи</w:t>
      </w:r>
      <w:r>
        <w:rPr>
          <w:spacing w:val="-8"/>
        </w:rPr>
        <w:t xml:space="preserve"> </w:t>
      </w:r>
      <w:r>
        <w:t>И.</w:t>
      </w:r>
      <w:r>
        <w:rPr>
          <w:spacing w:val="-2"/>
        </w:rPr>
        <w:t xml:space="preserve"> Айвазовского.</w:t>
      </w:r>
    </w:p>
    <w:p w14:paraId="654F2B92" w14:textId="77777777" w:rsidR="00B3070C" w:rsidRDefault="00FE7E56">
      <w:pPr>
        <w:pStyle w:val="a5"/>
        <w:numPr>
          <w:ilvl w:val="0"/>
          <w:numId w:val="49"/>
        </w:numPr>
        <w:tabs>
          <w:tab w:val="left" w:pos="850"/>
        </w:tabs>
        <w:spacing w:before="46" w:line="276" w:lineRule="auto"/>
        <w:ind w:right="422" w:firstLine="283"/>
        <w:rPr>
          <w:sz w:val="24"/>
        </w:rPr>
      </w:pPr>
      <w:r>
        <w:rPr>
          <w:sz w:val="24"/>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14:paraId="294762F2" w14:textId="77777777" w:rsidR="00B3070C" w:rsidRDefault="00FE7E56">
      <w:pPr>
        <w:pStyle w:val="a5"/>
        <w:numPr>
          <w:ilvl w:val="0"/>
          <w:numId w:val="49"/>
        </w:numPr>
        <w:tabs>
          <w:tab w:val="left" w:pos="850"/>
        </w:tabs>
        <w:spacing w:line="276" w:lineRule="auto"/>
        <w:ind w:right="433" w:firstLine="283"/>
        <w:rPr>
          <w:sz w:val="24"/>
        </w:rPr>
      </w:pPr>
      <w:r>
        <w:rPr>
          <w:sz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14:paraId="32ABAEC3" w14:textId="77777777" w:rsidR="00B3070C" w:rsidRDefault="00FE7E56">
      <w:pPr>
        <w:pStyle w:val="a5"/>
        <w:numPr>
          <w:ilvl w:val="0"/>
          <w:numId w:val="49"/>
        </w:numPr>
        <w:tabs>
          <w:tab w:val="left" w:pos="850"/>
        </w:tabs>
        <w:spacing w:line="276" w:lineRule="auto"/>
        <w:ind w:right="405" w:firstLine="283"/>
        <w:rPr>
          <w:sz w:val="24"/>
        </w:rPr>
      </w:pPr>
      <w:r>
        <w:rPr>
          <w:sz w:val="24"/>
        </w:rPr>
        <w:t>Становление образа родной природы в произведениях А. Венецианова и его учеников: А. Саврасова,</w:t>
      </w:r>
      <w:r>
        <w:rPr>
          <w:spacing w:val="-9"/>
          <w:sz w:val="24"/>
        </w:rPr>
        <w:t xml:space="preserve"> </w:t>
      </w:r>
      <w:r>
        <w:rPr>
          <w:sz w:val="24"/>
        </w:rPr>
        <w:t>И.</w:t>
      </w:r>
      <w:r>
        <w:rPr>
          <w:spacing w:val="-10"/>
          <w:sz w:val="24"/>
        </w:rPr>
        <w:t xml:space="preserve"> </w:t>
      </w:r>
      <w:r>
        <w:rPr>
          <w:sz w:val="24"/>
        </w:rPr>
        <w:t>Шишкина.</w:t>
      </w:r>
      <w:r>
        <w:rPr>
          <w:spacing w:val="-9"/>
          <w:sz w:val="24"/>
        </w:rPr>
        <w:t xml:space="preserve"> </w:t>
      </w:r>
      <w:r>
        <w:rPr>
          <w:sz w:val="24"/>
        </w:rPr>
        <w:t>Пейзажная</w:t>
      </w:r>
      <w:r>
        <w:rPr>
          <w:spacing w:val="-12"/>
          <w:sz w:val="24"/>
        </w:rPr>
        <w:t xml:space="preserve"> </w:t>
      </w:r>
      <w:r>
        <w:rPr>
          <w:sz w:val="24"/>
        </w:rPr>
        <w:t>живопись</w:t>
      </w:r>
      <w:r>
        <w:rPr>
          <w:spacing w:val="-11"/>
          <w:sz w:val="24"/>
        </w:rPr>
        <w:t xml:space="preserve"> </w:t>
      </w:r>
      <w:r>
        <w:rPr>
          <w:sz w:val="24"/>
        </w:rPr>
        <w:t>И.</w:t>
      </w:r>
      <w:r>
        <w:rPr>
          <w:spacing w:val="-5"/>
          <w:sz w:val="24"/>
        </w:rPr>
        <w:t xml:space="preserve"> </w:t>
      </w:r>
      <w:r>
        <w:rPr>
          <w:sz w:val="24"/>
        </w:rPr>
        <w:t>Левитана</w:t>
      </w:r>
      <w:r>
        <w:rPr>
          <w:spacing w:val="-13"/>
          <w:sz w:val="24"/>
        </w:rPr>
        <w:t xml:space="preserve"> </w:t>
      </w:r>
      <w:r>
        <w:rPr>
          <w:sz w:val="24"/>
        </w:rPr>
        <w:t>и</w:t>
      </w:r>
      <w:r>
        <w:rPr>
          <w:spacing w:val="-6"/>
          <w:sz w:val="24"/>
        </w:rPr>
        <w:t xml:space="preserve"> </w:t>
      </w:r>
      <w:r>
        <w:rPr>
          <w:sz w:val="24"/>
        </w:rPr>
        <w:t>еѐ</w:t>
      </w:r>
      <w:r>
        <w:rPr>
          <w:spacing w:val="-13"/>
          <w:sz w:val="24"/>
        </w:rPr>
        <w:t xml:space="preserve"> </w:t>
      </w:r>
      <w:r>
        <w:rPr>
          <w:sz w:val="24"/>
        </w:rPr>
        <w:t>значение</w:t>
      </w:r>
      <w:r>
        <w:rPr>
          <w:spacing w:val="-13"/>
          <w:sz w:val="24"/>
        </w:rPr>
        <w:t xml:space="preserve"> </w:t>
      </w:r>
      <w:r>
        <w:rPr>
          <w:sz w:val="24"/>
        </w:rPr>
        <w:t>для</w:t>
      </w:r>
      <w:r>
        <w:rPr>
          <w:spacing w:val="-7"/>
          <w:sz w:val="24"/>
        </w:rPr>
        <w:t xml:space="preserve"> </w:t>
      </w:r>
      <w:r>
        <w:rPr>
          <w:sz w:val="24"/>
        </w:rPr>
        <w:t>русской</w:t>
      </w:r>
      <w:r>
        <w:rPr>
          <w:spacing w:val="70"/>
          <w:sz w:val="24"/>
        </w:rPr>
        <w:t xml:space="preserve"> </w:t>
      </w:r>
      <w:r>
        <w:rPr>
          <w:sz w:val="24"/>
        </w:rPr>
        <w:t>культуры. Значение художественного образа отечественного пейзажа в развитии чувства Родины.</w:t>
      </w:r>
    </w:p>
    <w:p w14:paraId="7F5C484D" w14:textId="77777777" w:rsidR="00B3070C" w:rsidRDefault="00FE7E56">
      <w:pPr>
        <w:pStyle w:val="a5"/>
        <w:numPr>
          <w:ilvl w:val="0"/>
          <w:numId w:val="49"/>
        </w:numPr>
        <w:tabs>
          <w:tab w:val="left" w:pos="850"/>
        </w:tabs>
        <w:ind w:left="850" w:hanging="282"/>
        <w:rPr>
          <w:sz w:val="24"/>
        </w:rPr>
      </w:pPr>
      <w:r>
        <w:rPr>
          <w:sz w:val="24"/>
        </w:rPr>
        <w:t>Творческий</w:t>
      </w:r>
      <w:r>
        <w:rPr>
          <w:spacing w:val="-17"/>
          <w:sz w:val="24"/>
        </w:rPr>
        <w:t xml:space="preserve"> </w:t>
      </w:r>
      <w:r>
        <w:rPr>
          <w:sz w:val="24"/>
        </w:rPr>
        <w:t>опыт</w:t>
      </w:r>
      <w:r>
        <w:rPr>
          <w:spacing w:val="-15"/>
          <w:sz w:val="24"/>
        </w:rPr>
        <w:t xml:space="preserve"> </w:t>
      </w:r>
      <w:r>
        <w:rPr>
          <w:sz w:val="24"/>
        </w:rPr>
        <w:t>в</w:t>
      </w:r>
      <w:r>
        <w:rPr>
          <w:spacing w:val="-15"/>
          <w:sz w:val="24"/>
        </w:rPr>
        <w:t xml:space="preserve"> </w:t>
      </w:r>
      <w:r>
        <w:rPr>
          <w:sz w:val="24"/>
        </w:rPr>
        <w:t>создании</w:t>
      </w:r>
      <w:r>
        <w:rPr>
          <w:spacing w:val="-13"/>
          <w:sz w:val="24"/>
        </w:rPr>
        <w:t xml:space="preserve"> </w:t>
      </w:r>
      <w:r>
        <w:rPr>
          <w:sz w:val="24"/>
        </w:rPr>
        <w:t>композиционного</w:t>
      </w:r>
      <w:r>
        <w:rPr>
          <w:spacing w:val="-10"/>
          <w:sz w:val="24"/>
        </w:rPr>
        <w:t xml:space="preserve"> </w:t>
      </w:r>
      <w:r>
        <w:rPr>
          <w:sz w:val="24"/>
        </w:rPr>
        <w:t>живописного</w:t>
      </w:r>
      <w:r>
        <w:rPr>
          <w:spacing w:val="-6"/>
          <w:sz w:val="24"/>
        </w:rPr>
        <w:t xml:space="preserve"> </w:t>
      </w:r>
      <w:r>
        <w:rPr>
          <w:sz w:val="24"/>
        </w:rPr>
        <w:t>пейзажа</w:t>
      </w:r>
      <w:r>
        <w:rPr>
          <w:spacing w:val="-6"/>
          <w:sz w:val="24"/>
        </w:rPr>
        <w:t xml:space="preserve"> </w:t>
      </w:r>
      <w:r>
        <w:rPr>
          <w:sz w:val="24"/>
        </w:rPr>
        <w:t>своей</w:t>
      </w:r>
      <w:r>
        <w:rPr>
          <w:spacing w:val="-16"/>
          <w:sz w:val="24"/>
        </w:rPr>
        <w:t xml:space="preserve"> </w:t>
      </w:r>
      <w:r>
        <w:rPr>
          <w:spacing w:val="-2"/>
          <w:sz w:val="24"/>
        </w:rPr>
        <w:t>Родины.</w:t>
      </w:r>
    </w:p>
    <w:p w14:paraId="124EAD88" w14:textId="77777777" w:rsidR="00B3070C" w:rsidRDefault="00FE7E56">
      <w:pPr>
        <w:pStyle w:val="a5"/>
        <w:numPr>
          <w:ilvl w:val="0"/>
          <w:numId w:val="49"/>
        </w:numPr>
        <w:tabs>
          <w:tab w:val="left" w:pos="850"/>
        </w:tabs>
        <w:spacing w:before="51" w:line="271" w:lineRule="auto"/>
        <w:ind w:right="401" w:firstLine="283"/>
        <w:rPr>
          <w:sz w:val="24"/>
        </w:rPr>
      </w:pPr>
      <w:r>
        <w:rPr>
          <w:sz w:val="24"/>
        </w:rPr>
        <w:t>Графический образ пейзажа</w:t>
      </w:r>
      <w:r>
        <w:rPr>
          <w:spacing w:val="-1"/>
          <w:sz w:val="24"/>
        </w:rPr>
        <w:t xml:space="preserve"> </w:t>
      </w:r>
      <w:r>
        <w:rPr>
          <w:sz w:val="24"/>
        </w:rPr>
        <w:t>в работах</w:t>
      </w:r>
      <w:r>
        <w:rPr>
          <w:spacing w:val="-6"/>
          <w:sz w:val="24"/>
        </w:rPr>
        <w:t xml:space="preserve"> </w:t>
      </w:r>
      <w:r>
        <w:rPr>
          <w:sz w:val="24"/>
        </w:rPr>
        <w:t>выдающихся мастеров. Средства</w:t>
      </w:r>
      <w:r>
        <w:rPr>
          <w:spacing w:val="-2"/>
          <w:sz w:val="24"/>
        </w:rPr>
        <w:t xml:space="preserve"> </w:t>
      </w:r>
      <w:r>
        <w:rPr>
          <w:sz w:val="24"/>
        </w:rPr>
        <w:t>выразительности в графическом рисунке и многообразие графических техник.</w:t>
      </w:r>
    </w:p>
    <w:p w14:paraId="6F64021C" w14:textId="77777777" w:rsidR="00B3070C" w:rsidRDefault="00FE7E56">
      <w:pPr>
        <w:pStyle w:val="a5"/>
        <w:numPr>
          <w:ilvl w:val="0"/>
          <w:numId w:val="49"/>
        </w:numPr>
        <w:tabs>
          <w:tab w:val="left" w:pos="850"/>
        </w:tabs>
        <w:spacing w:before="5"/>
        <w:ind w:left="850" w:hanging="282"/>
        <w:rPr>
          <w:sz w:val="24"/>
        </w:rPr>
      </w:pPr>
      <w:r>
        <w:rPr>
          <w:sz w:val="24"/>
        </w:rPr>
        <w:t>Графические</w:t>
      </w:r>
      <w:r>
        <w:rPr>
          <w:spacing w:val="-17"/>
          <w:sz w:val="24"/>
        </w:rPr>
        <w:t xml:space="preserve"> </w:t>
      </w:r>
      <w:r>
        <w:rPr>
          <w:sz w:val="24"/>
        </w:rPr>
        <w:t>зарисовки</w:t>
      </w:r>
      <w:r>
        <w:rPr>
          <w:spacing w:val="-10"/>
          <w:sz w:val="24"/>
        </w:rPr>
        <w:t xml:space="preserve"> </w:t>
      </w:r>
      <w:r>
        <w:rPr>
          <w:sz w:val="24"/>
        </w:rPr>
        <w:t>и</w:t>
      </w:r>
      <w:r>
        <w:rPr>
          <w:spacing w:val="-14"/>
          <w:sz w:val="24"/>
        </w:rPr>
        <w:t xml:space="preserve"> </w:t>
      </w:r>
      <w:r>
        <w:rPr>
          <w:sz w:val="24"/>
        </w:rPr>
        <w:t>графическая</w:t>
      </w:r>
      <w:r>
        <w:rPr>
          <w:spacing w:val="-6"/>
          <w:sz w:val="24"/>
        </w:rPr>
        <w:t xml:space="preserve"> </w:t>
      </w:r>
      <w:r>
        <w:rPr>
          <w:sz w:val="24"/>
        </w:rPr>
        <w:t>композиция</w:t>
      </w:r>
      <w:r>
        <w:rPr>
          <w:spacing w:val="-5"/>
          <w:sz w:val="24"/>
        </w:rPr>
        <w:t xml:space="preserve"> </w:t>
      </w:r>
      <w:r>
        <w:rPr>
          <w:sz w:val="24"/>
        </w:rPr>
        <w:t>на</w:t>
      </w:r>
      <w:r>
        <w:rPr>
          <w:spacing w:val="-15"/>
          <w:sz w:val="24"/>
        </w:rPr>
        <w:t xml:space="preserve"> </w:t>
      </w:r>
      <w:r>
        <w:rPr>
          <w:sz w:val="24"/>
        </w:rPr>
        <w:t>темы</w:t>
      </w:r>
      <w:r>
        <w:rPr>
          <w:spacing w:val="-15"/>
          <w:sz w:val="24"/>
        </w:rPr>
        <w:t xml:space="preserve"> </w:t>
      </w:r>
      <w:r>
        <w:rPr>
          <w:sz w:val="24"/>
        </w:rPr>
        <w:t>окружающей</w:t>
      </w:r>
      <w:r>
        <w:rPr>
          <w:spacing w:val="-3"/>
          <w:sz w:val="24"/>
        </w:rPr>
        <w:t xml:space="preserve"> </w:t>
      </w:r>
      <w:r>
        <w:rPr>
          <w:spacing w:val="-2"/>
          <w:sz w:val="24"/>
        </w:rPr>
        <w:t>природы.</w:t>
      </w:r>
    </w:p>
    <w:p w14:paraId="6AB1E5DA" w14:textId="77777777" w:rsidR="00B3070C" w:rsidRDefault="00FE7E56">
      <w:pPr>
        <w:pStyle w:val="a5"/>
        <w:numPr>
          <w:ilvl w:val="0"/>
          <w:numId w:val="49"/>
        </w:numPr>
        <w:tabs>
          <w:tab w:val="left" w:pos="852"/>
        </w:tabs>
        <w:spacing w:before="41" w:line="276" w:lineRule="auto"/>
        <w:ind w:right="523" w:firstLine="283"/>
        <w:jc w:val="left"/>
        <w:rPr>
          <w:sz w:val="24"/>
        </w:rPr>
      </w:pPr>
      <w:r>
        <w:rPr>
          <w:sz w:val="24"/>
        </w:rPr>
        <w:t>Городской пейзаж</w:t>
      </w:r>
      <w:r>
        <w:rPr>
          <w:spacing w:val="28"/>
          <w:sz w:val="24"/>
        </w:rPr>
        <w:t xml:space="preserve"> </w:t>
      </w:r>
      <w:r>
        <w:rPr>
          <w:sz w:val="24"/>
        </w:rPr>
        <w:t>в</w:t>
      </w:r>
      <w:r>
        <w:rPr>
          <w:spacing w:val="27"/>
          <w:sz w:val="24"/>
        </w:rPr>
        <w:t xml:space="preserve"> </w:t>
      </w:r>
      <w:r>
        <w:rPr>
          <w:sz w:val="24"/>
        </w:rPr>
        <w:t>творчестве мастеров</w:t>
      </w:r>
      <w:r>
        <w:rPr>
          <w:spacing w:val="27"/>
          <w:sz w:val="24"/>
        </w:rPr>
        <w:t xml:space="preserve"> </w:t>
      </w:r>
      <w:r>
        <w:rPr>
          <w:sz w:val="24"/>
        </w:rPr>
        <w:t>искусства.</w:t>
      </w:r>
      <w:r>
        <w:rPr>
          <w:spacing w:val="33"/>
          <w:sz w:val="24"/>
        </w:rPr>
        <w:t xml:space="preserve"> </w:t>
      </w:r>
      <w:r>
        <w:rPr>
          <w:sz w:val="24"/>
        </w:rPr>
        <w:t>Многообразие</w:t>
      </w:r>
      <w:r>
        <w:rPr>
          <w:spacing w:val="26"/>
          <w:sz w:val="24"/>
        </w:rPr>
        <w:t xml:space="preserve"> </w:t>
      </w:r>
      <w:r>
        <w:rPr>
          <w:sz w:val="24"/>
        </w:rPr>
        <w:t>в</w:t>
      </w:r>
      <w:r>
        <w:rPr>
          <w:spacing w:val="27"/>
          <w:sz w:val="24"/>
        </w:rPr>
        <w:t xml:space="preserve"> </w:t>
      </w:r>
      <w:r>
        <w:rPr>
          <w:sz w:val="24"/>
        </w:rPr>
        <w:t>понимании</w:t>
      </w:r>
      <w:r>
        <w:rPr>
          <w:spacing w:val="-6"/>
          <w:sz w:val="24"/>
        </w:rPr>
        <w:t xml:space="preserve"> </w:t>
      </w:r>
      <w:r>
        <w:rPr>
          <w:sz w:val="24"/>
        </w:rPr>
        <w:t xml:space="preserve">образа </w:t>
      </w:r>
      <w:r>
        <w:rPr>
          <w:spacing w:val="-2"/>
          <w:sz w:val="24"/>
        </w:rPr>
        <w:t>города.</w:t>
      </w:r>
    </w:p>
    <w:p w14:paraId="45CBDBCC" w14:textId="77777777" w:rsidR="00B3070C" w:rsidRDefault="00FE7E56">
      <w:pPr>
        <w:pStyle w:val="a5"/>
        <w:numPr>
          <w:ilvl w:val="0"/>
          <w:numId w:val="49"/>
        </w:numPr>
        <w:tabs>
          <w:tab w:val="left" w:pos="852"/>
        </w:tabs>
        <w:spacing w:line="276" w:lineRule="auto"/>
        <w:ind w:right="664" w:firstLine="283"/>
        <w:jc w:val="left"/>
        <w:rPr>
          <w:sz w:val="24"/>
        </w:rPr>
      </w:pPr>
      <w:r>
        <w:rPr>
          <w:sz w:val="24"/>
        </w:rPr>
        <w:t>Город</w:t>
      </w:r>
      <w:r>
        <w:rPr>
          <w:spacing w:val="28"/>
          <w:sz w:val="24"/>
        </w:rPr>
        <w:t xml:space="preserve"> </w:t>
      </w:r>
      <w:r>
        <w:rPr>
          <w:sz w:val="24"/>
        </w:rPr>
        <w:t>как</w:t>
      </w:r>
      <w:r>
        <w:rPr>
          <w:spacing w:val="29"/>
          <w:sz w:val="24"/>
        </w:rPr>
        <w:t xml:space="preserve"> </w:t>
      </w:r>
      <w:r>
        <w:rPr>
          <w:sz w:val="24"/>
        </w:rPr>
        <w:t>материальное воплощение отечественной</w:t>
      </w:r>
      <w:r>
        <w:rPr>
          <w:spacing w:val="37"/>
          <w:sz w:val="24"/>
        </w:rPr>
        <w:t xml:space="preserve"> </w:t>
      </w:r>
      <w:r>
        <w:rPr>
          <w:sz w:val="24"/>
        </w:rPr>
        <w:t>истории</w:t>
      </w:r>
      <w:r>
        <w:rPr>
          <w:spacing w:val="27"/>
          <w:sz w:val="24"/>
        </w:rPr>
        <w:t xml:space="preserve"> </w:t>
      </w:r>
      <w:r>
        <w:rPr>
          <w:sz w:val="24"/>
        </w:rPr>
        <w:t>и</w:t>
      </w:r>
      <w:r>
        <w:rPr>
          <w:spacing w:val="31"/>
          <w:sz w:val="24"/>
        </w:rPr>
        <w:t xml:space="preserve"> </w:t>
      </w:r>
      <w:r>
        <w:rPr>
          <w:sz w:val="24"/>
        </w:rPr>
        <w:t>культурного</w:t>
      </w:r>
      <w:r>
        <w:rPr>
          <w:spacing w:val="40"/>
          <w:sz w:val="24"/>
        </w:rPr>
        <w:t xml:space="preserve"> </w:t>
      </w:r>
      <w:r>
        <w:rPr>
          <w:sz w:val="24"/>
        </w:rPr>
        <w:t>наследия. Задачи охраны культурного наследия и исторического образа в жизни современного города.</w:t>
      </w:r>
    </w:p>
    <w:p w14:paraId="38BC07C3" w14:textId="77777777" w:rsidR="00B3070C" w:rsidRDefault="00FE7E56">
      <w:pPr>
        <w:pStyle w:val="a5"/>
        <w:numPr>
          <w:ilvl w:val="0"/>
          <w:numId w:val="49"/>
        </w:numPr>
        <w:tabs>
          <w:tab w:val="left" w:pos="852"/>
        </w:tabs>
        <w:spacing w:before="3" w:line="280" w:lineRule="auto"/>
        <w:ind w:right="763" w:firstLine="283"/>
        <w:jc w:val="left"/>
        <w:rPr>
          <w:sz w:val="24"/>
        </w:rPr>
      </w:pPr>
      <w:r>
        <w:rPr>
          <w:sz w:val="24"/>
        </w:rPr>
        <w:t>Опыт</w:t>
      </w:r>
      <w:r>
        <w:rPr>
          <w:spacing w:val="29"/>
          <w:sz w:val="24"/>
        </w:rPr>
        <w:t xml:space="preserve"> </w:t>
      </w:r>
      <w:r>
        <w:rPr>
          <w:sz w:val="24"/>
        </w:rPr>
        <w:t>изображения городского</w:t>
      </w:r>
      <w:r>
        <w:rPr>
          <w:spacing w:val="34"/>
          <w:sz w:val="24"/>
        </w:rPr>
        <w:t xml:space="preserve"> </w:t>
      </w:r>
      <w:r>
        <w:rPr>
          <w:sz w:val="24"/>
        </w:rPr>
        <w:t>пейзажа.</w:t>
      </w:r>
      <w:r>
        <w:rPr>
          <w:spacing w:val="31"/>
          <w:sz w:val="24"/>
        </w:rPr>
        <w:t xml:space="preserve"> </w:t>
      </w:r>
      <w:r>
        <w:rPr>
          <w:sz w:val="24"/>
        </w:rPr>
        <w:t>Наблюдательная</w:t>
      </w:r>
      <w:r>
        <w:rPr>
          <w:spacing w:val="29"/>
          <w:sz w:val="24"/>
        </w:rPr>
        <w:t xml:space="preserve"> </w:t>
      </w:r>
      <w:r>
        <w:rPr>
          <w:sz w:val="24"/>
        </w:rPr>
        <w:t>перспектива</w:t>
      </w:r>
      <w:r>
        <w:rPr>
          <w:spacing w:val="28"/>
          <w:sz w:val="24"/>
        </w:rPr>
        <w:t xml:space="preserve"> </w:t>
      </w:r>
      <w:r>
        <w:rPr>
          <w:sz w:val="24"/>
        </w:rPr>
        <w:t>и</w:t>
      </w:r>
      <w:r>
        <w:rPr>
          <w:spacing w:val="29"/>
          <w:sz w:val="24"/>
        </w:rPr>
        <w:t xml:space="preserve"> </w:t>
      </w:r>
      <w:r>
        <w:rPr>
          <w:sz w:val="24"/>
        </w:rPr>
        <w:t>ритмическая организация плоскости изображения.</w:t>
      </w:r>
    </w:p>
    <w:p w14:paraId="208297D6" w14:textId="77777777" w:rsidR="00B3070C" w:rsidRDefault="00FE7E56">
      <w:pPr>
        <w:pStyle w:val="a5"/>
        <w:numPr>
          <w:ilvl w:val="0"/>
          <w:numId w:val="49"/>
        </w:numPr>
        <w:tabs>
          <w:tab w:val="left" w:pos="852"/>
        </w:tabs>
        <w:spacing w:line="273" w:lineRule="exact"/>
        <w:ind w:left="852"/>
        <w:jc w:val="left"/>
        <w:rPr>
          <w:sz w:val="24"/>
        </w:rPr>
      </w:pPr>
      <w:r>
        <w:rPr>
          <w:sz w:val="24"/>
        </w:rPr>
        <w:t>Бытовой</w:t>
      </w:r>
      <w:r>
        <w:rPr>
          <w:spacing w:val="-10"/>
          <w:sz w:val="24"/>
        </w:rPr>
        <w:t xml:space="preserve"> </w:t>
      </w:r>
      <w:r>
        <w:rPr>
          <w:sz w:val="24"/>
        </w:rPr>
        <w:t>жанр</w:t>
      </w:r>
      <w:r>
        <w:rPr>
          <w:spacing w:val="-15"/>
          <w:sz w:val="24"/>
        </w:rPr>
        <w:t xml:space="preserve"> </w:t>
      </w:r>
      <w:r>
        <w:rPr>
          <w:sz w:val="24"/>
        </w:rPr>
        <w:t>в</w:t>
      </w:r>
      <w:r>
        <w:rPr>
          <w:spacing w:val="-10"/>
          <w:sz w:val="24"/>
        </w:rPr>
        <w:t xml:space="preserve"> </w:t>
      </w:r>
      <w:r>
        <w:rPr>
          <w:sz w:val="24"/>
        </w:rPr>
        <w:t>изобразительном</w:t>
      </w:r>
      <w:r>
        <w:rPr>
          <w:spacing w:val="-12"/>
          <w:sz w:val="24"/>
        </w:rPr>
        <w:t xml:space="preserve"> </w:t>
      </w:r>
      <w:r>
        <w:rPr>
          <w:spacing w:val="-2"/>
          <w:sz w:val="24"/>
        </w:rPr>
        <w:t>искусстве.</w:t>
      </w:r>
    </w:p>
    <w:p w14:paraId="4D07B7F8" w14:textId="77777777" w:rsidR="00B3070C" w:rsidRDefault="00FE7E56">
      <w:pPr>
        <w:pStyle w:val="a5"/>
        <w:numPr>
          <w:ilvl w:val="0"/>
          <w:numId w:val="49"/>
        </w:numPr>
        <w:tabs>
          <w:tab w:val="left" w:pos="850"/>
        </w:tabs>
        <w:spacing w:before="27" w:line="280" w:lineRule="auto"/>
        <w:ind w:right="409" w:firstLine="283"/>
        <w:rPr>
          <w:sz w:val="24"/>
        </w:rPr>
      </w:pPr>
      <w:r>
        <w:rPr>
          <w:sz w:val="24"/>
        </w:rPr>
        <w:t>Изображение</w:t>
      </w:r>
      <w:r>
        <w:rPr>
          <w:spacing w:val="-1"/>
          <w:sz w:val="24"/>
        </w:rPr>
        <w:t xml:space="preserve"> </w:t>
      </w:r>
      <w:r>
        <w:rPr>
          <w:sz w:val="24"/>
        </w:rPr>
        <w:t>труда и бытовой жизни</w:t>
      </w:r>
      <w:r>
        <w:rPr>
          <w:spacing w:val="-1"/>
          <w:sz w:val="24"/>
        </w:rPr>
        <w:t xml:space="preserve"> </w:t>
      </w:r>
      <w:r>
        <w:rPr>
          <w:sz w:val="24"/>
        </w:rPr>
        <w:t>людей в традициях</w:t>
      </w:r>
      <w:r>
        <w:rPr>
          <w:spacing w:val="-1"/>
          <w:sz w:val="24"/>
        </w:rPr>
        <w:t xml:space="preserve"> </w:t>
      </w:r>
      <w:r>
        <w:rPr>
          <w:sz w:val="24"/>
        </w:rPr>
        <w:t>искусства разных эпох. Значение художественного изображения бытовой жизни людей в понимании истории человечества и современной жизни.</w:t>
      </w:r>
    </w:p>
    <w:p w14:paraId="3C298D05" w14:textId="77777777" w:rsidR="00B3070C" w:rsidRDefault="00FE7E56">
      <w:pPr>
        <w:pStyle w:val="a5"/>
        <w:numPr>
          <w:ilvl w:val="0"/>
          <w:numId w:val="49"/>
        </w:numPr>
        <w:tabs>
          <w:tab w:val="left" w:pos="850"/>
        </w:tabs>
        <w:spacing w:line="276" w:lineRule="auto"/>
        <w:ind w:right="421" w:firstLine="283"/>
        <w:rPr>
          <w:sz w:val="24"/>
        </w:rPr>
      </w:pPr>
      <w:r>
        <w:rPr>
          <w:sz w:val="24"/>
        </w:rPr>
        <w:t>Жанровая картина как обобщение жизненных впечатлений художника. Тема, сюжет, содержание</w:t>
      </w:r>
      <w:r>
        <w:rPr>
          <w:spacing w:val="-15"/>
          <w:sz w:val="24"/>
        </w:rPr>
        <w:t xml:space="preserve"> </w:t>
      </w:r>
      <w:r>
        <w:rPr>
          <w:sz w:val="24"/>
        </w:rPr>
        <w:t>в</w:t>
      </w:r>
      <w:r>
        <w:rPr>
          <w:spacing w:val="-15"/>
          <w:sz w:val="24"/>
        </w:rPr>
        <w:t xml:space="preserve"> </w:t>
      </w:r>
      <w:r>
        <w:rPr>
          <w:sz w:val="24"/>
        </w:rPr>
        <w:t>жанровой</w:t>
      </w:r>
      <w:r>
        <w:rPr>
          <w:spacing w:val="-15"/>
          <w:sz w:val="24"/>
        </w:rPr>
        <w:t xml:space="preserve"> </w:t>
      </w:r>
      <w:r>
        <w:rPr>
          <w:sz w:val="24"/>
        </w:rPr>
        <w:t>картине.</w:t>
      </w:r>
      <w:r>
        <w:rPr>
          <w:spacing w:val="-15"/>
          <w:sz w:val="24"/>
        </w:rPr>
        <w:t xml:space="preserve"> </w:t>
      </w:r>
      <w:r>
        <w:rPr>
          <w:sz w:val="24"/>
        </w:rPr>
        <w:t>Образ</w:t>
      </w:r>
      <w:r>
        <w:rPr>
          <w:spacing w:val="-15"/>
          <w:sz w:val="24"/>
        </w:rPr>
        <w:t xml:space="preserve"> </w:t>
      </w:r>
      <w:r>
        <w:rPr>
          <w:sz w:val="24"/>
        </w:rPr>
        <w:t>нравственных</w:t>
      </w:r>
      <w:r>
        <w:rPr>
          <w:spacing w:val="-15"/>
          <w:sz w:val="24"/>
        </w:rPr>
        <w:t xml:space="preserve"> </w:t>
      </w:r>
      <w:r>
        <w:rPr>
          <w:sz w:val="24"/>
        </w:rPr>
        <w:t>и</w:t>
      </w:r>
      <w:r>
        <w:rPr>
          <w:spacing w:val="-15"/>
          <w:sz w:val="24"/>
        </w:rPr>
        <w:t xml:space="preserve"> </w:t>
      </w:r>
      <w:r>
        <w:rPr>
          <w:sz w:val="24"/>
        </w:rPr>
        <w:t>ценностных</w:t>
      </w:r>
      <w:r>
        <w:rPr>
          <w:spacing w:val="-15"/>
          <w:sz w:val="24"/>
        </w:rPr>
        <w:t xml:space="preserve"> </w:t>
      </w:r>
      <w:r>
        <w:rPr>
          <w:sz w:val="24"/>
        </w:rPr>
        <w:t>смыслов</w:t>
      </w:r>
      <w:r>
        <w:rPr>
          <w:spacing w:val="-15"/>
          <w:sz w:val="24"/>
        </w:rPr>
        <w:t xml:space="preserve"> </w:t>
      </w:r>
      <w:r>
        <w:rPr>
          <w:sz w:val="24"/>
        </w:rPr>
        <w:t>в</w:t>
      </w:r>
      <w:r>
        <w:rPr>
          <w:spacing w:val="-15"/>
          <w:sz w:val="24"/>
        </w:rPr>
        <w:t xml:space="preserve"> </w:t>
      </w:r>
      <w:r>
        <w:rPr>
          <w:sz w:val="24"/>
        </w:rPr>
        <w:t>жанровой</w:t>
      </w:r>
      <w:r>
        <w:rPr>
          <w:spacing w:val="-15"/>
          <w:sz w:val="24"/>
        </w:rPr>
        <w:t xml:space="preserve"> </w:t>
      </w:r>
      <w:r>
        <w:rPr>
          <w:sz w:val="24"/>
        </w:rPr>
        <w:t>картине и роль картины в их утверждении.</w:t>
      </w:r>
    </w:p>
    <w:p w14:paraId="2113D02F" w14:textId="77777777" w:rsidR="00B3070C" w:rsidRDefault="00FE7E56">
      <w:pPr>
        <w:pStyle w:val="a5"/>
        <w:numPr>
          <w:ilvl w:val="0"/>
          <w:numId w:val="49"/>
        </w:numPr>
        <w:tabs>
          <w:tab w:val="left" w:pos="850"/>
        </w:tabs>
        <w:spacing w:line="276" w:lineRule="auto"/>
        <w:ind w:right="424" w:firstLine="283"/>
        <w:rPr>
          <w:sz w:val="24"/>
        </w:rPr>
      </w:pPr>
      <w:r>
        <w:rPr>
          <w:sz w:val="24"/>
        </w:rPr>
        <w:t xml:space="preserve">Работа над сюжетной композицией. Композиция как целостность в организации </w:t>
      </w:r>
      <w:r>
        <w:rPr>
          <w:sz w:val="24"/>
        </w:rPr>
        <w:lastRenderedPageBreak/>
        <w:t>художественных выразительных средств и взаимосвязи всех компонентов произведения.</w:t>
      </w:r>
    </w:p>
    <w:p w14:paraId="10266CF9" w14:textId="77777777" w:rsidR="00B3070C" w:rsidRDefault="00FE7E56">
      <w:pPr>
        <w:pStyle w:val="a5"/>
        <w:numPr>
          <w:ilvl w:val="0"/>
          <w:numId w:val="49"/>
        </w:numPr>
        <w:tabs>
          <w:tab w:val="left" w:pos="850"/>
        </w:tabs>
        <w:ind w:left="850" w:hanging="282"/>
        <w:rPr>
          <w:sz w:val="24"/>
        </w:rPr>
      </w:pPr>
      <w:r>
        <w:rPr>
          <w:sz w:val="24"/>
        </w:rPr>
        <w:t>Исторический</w:t>
      </w:r>
      <w:r>
        <w:rPr>
          <w:spacing w:val="-14"/>
          <w:sz w:val="24"/>
        </w:rPr>
        <w:t xml:space="preserve"> </w:t>
      </w:r>
      <w:r>
        <w:rPr>
          <w:sz w:val="24"/>
        </w:rPr>
        <w:t>жанр</w:t>
      </w:r>
      <w:r>
        <w:rPr>
          <w:spacing w:val="-15"/>
          <w:sz w:val="24"/>
        </w:rPr>
        <w:t xml:space="preserve"> </w:t>
      </w:r>
      <w:r>
        <w:rPr>
          <w:sz w:val="24"/>
        </w:rPr>
        <w:t>в</w:t>
      </w:r>
      <w:r>
        <w:rPr>
          <w:spacing w:val="-10"/>
          <w:sz w:val="24"/>
        </w:rPr>
        <w:t xml:space="preserve"> </w:t>
      </w:r>
      <w:r>
        <w:rPr>
          <w:sz w:val="24"/>
        </w:rPr>
        <w:t>изобразительном</w:t>
      </w:r>
      <w:r>
        <w:rPr>
          <w:spacing w:val="-7"/>
          <w:sz w:val="24"/>
        </w:rPr>
        <w:t xml:space="preserve"> </w:t>
      </w:r>
      <w:r>
        <w:rPr>
          <w:spacing w:val="-2"/>
          <w:sz w:val="24"/>
        </w:rPr>
        <w:t>искусстве.</w:t>
      </w:r>
    </w:p>
    <w:p w14:paraId="2D2F5464" w14:textId="77777777" w:rsidR="00B3070C" w:rsidRDefault="00FE7E56">
      <w:pPr>
        <w:pStyle w:val="a5"/>
        <w:numPr>
          <w:ilvl w:val="0"/>
          <w:numId w:val="49"/>
        </w:numPr>
        <w:tabs>
          <w:tab w:val="left" w:pos="850"/>
        </w:tabs>
        <w:spacing w:before="29" w:line="276" w:lineRule="auto"/>
        <w:ind w:right="421" w:firstLine="283"/>
        <w:rPr>
          <w:sz w:val="24"/>
        </w:rPr>
      </w:pPr>
      <w:r>
        <w:rPr>
          <w:sz w:val="24"/>
        </w:rPr>
        <w:t xml:space="preserve">Историческая тема в искусстве как изображение наиболее значительных событий в жизни </w:t>
      </w:r>
      <w:r>
        <w:rPr>
          <w:spacing w:val="-2"/>
          <w:sz w:val="24"/>
        </w:rPr>
        <w:t>общества.</w:t>
      </w:r>
    </w:p>
    <w:p w14:paraId="0BC54232" w14:textId="77777777" w:rsidR="00B3070C" w:rsidRDefault="00FE7E56">
      <w:pPr>
        <w:pStyle w:val="a5"/>
        <w:numPr>
          <w:ilvl w:val="0"/>
          <w:numId w:val="49"/>
        </w:numPr>
        <w:tabs>
          <w:tab w:val="left" w:pos="850"/>
        </w:tabs>
        <w:spacing w:before="5" w:line="276" w:lineRule="auto"/>
        <w:ind w:right="427" w:firstLine="283"/>
        <w:rPr>
          <w:sz w:val="24"/>
        </w:rPr>
      </w:pPr>
      <w:r>
        <w:rPr>
          <w:sz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14:paraId="29891EAE" w14:textId="77777777" w:rsidR="00B3070C" w:rsidRDefault="00FE7E56">
      <w:pPr>
        <w:pStyle w:val="a5"/>
        <w:numPr>
          <w:ilvl w:val="0"/>
          <w:numId w:val="49"/>
        </w:numPr>
        <w:tabs>
          <w:tab w:val="left" w:pos="850"/>
        </w:tabs>
        <w:spacing w:before="3" w:line="276" w:lineRule="auto"/>
        <w:ind w:right="419" w:firstLine="283"/>
        <w:rPr>
          <w:sz w:val="24"/>
        </w:rPr>
      </w:pPr>
      <w:r>
        <w:rPr>
          <w:sz w:val="24"/>
        </w:rPr>
        <w:t>Историческая картина в русском искусстве XIX в. и еѐ особое место в развитии отечественной культуры.</w:t>
      </w:r>
    </w:p>
    <w:p w14:paraId="0C6ABAA0" w14:textId="77777777" w:rsidR="00B3070C" w:rsidRDefault="00FE7E56">
      <w:pPr>
        <w:pStyle w:val="a5"/>
        <w:numPr>
          <w:ilvl w:val="0"/>
          <w:numId w:val="49"/>
        </w:numPr>
        <w:tabs>
          <w:tab w:val="left" w:pos="850"/>
        </w:tabs>
        <w:spacing w:line="276" w:lineRule="auto"/>
        <w:ind w:right="439" w:firstLine="283"/>
        <w:rPr>
          <w:sz w:val="24"/>
        </w:rPr>
      </w:pPr>
      <w:r>
        <w:rPr>
          <w:sz w:val="24"/>
        </w:rPr>
        <w:t>Картина К. Брюллова «Последний день Помпеи», исторические картины в творчестве В. Сурикова и других. Исторический образ России в картинах XX в.</w:t>
      </w:r>
    </w:p>
    <w:p w14:paraId="7586558D" w14:textId="77777777" w:rsidR="00B3070C" w:rsidRDefault="00FE7E56">
      <w:pPr>
        <w:pStyle w:val="a5"/>
        <w:numPr>
          <w:ilvl w:val="0"/>
          <w:numId w:val="49"/>
        </w:numPr>
        <w:tabs>
          <w:tab w:val="left" w:pos="850"/>
        </w:tabs>
        <w:spacing w:line="276" w:lineRule="auto"/>
        <w:ind w:right="414" w:firstLine="283"/>
        <w:rPr>
          <w:sz w:val="24"/>
        </w:rPr>
      </w:pPr>
      <w:r>
        <w:rPr>
          <w:sz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3D8D02BA" w14:textId="77777777" w:rsidR="00B3070C" w:rsidRDefault="00FE7E56">
      <w:pPr>
        <w:pStyle w:val="a5"/>
        <w:numPr>
          <w:ilvl w:val="0"/>
          <w:numId w:val="49"/>
        </w:numPr>
        <w:tabs>
          <w:tab w:val="left" w:pos="850"/>
        </w:tabs>
        <w:spacing w:line="280" w:lineRule="auto"/>
        <w:ind w:right="426" w:firstLine="283"/>
        <w:rPr>
          <w:sz w:val="24"/>
        </w:rPr>
      </w:pPr>
      <w:r>
        <w:rPr>
          <w:sz w:val="24"/>
        </w:rPr>
        <w:t>Разработка эскизов композиции на историческую тему с использованием собранного материала по задуманному сюжету.</w:t>
      </w:r>
    </w:p>
    <w:p w14:paraId="65AE60D3" w14:textId="77777777" w:rsidR="00B3070C" w:rsidRDefault="00FE7E56">
      <w:pPr>
        <w:pStyle w:val="a5"/>
        <w:numPr>
          <w:ilvl w:val="0"/>
          <w:numId w:val="49"/>
        </w:numPr>
        <w:tabs>
          <w:tab w:val="left" w:pos="850"/>
        </w:tabs>
        <w:spacing w:line="274" w:lineRule="exact"/>
        <w:ind w:left="850" w:hanging="282"/>
        <w:rPr>
          <w:sz w:val="24"/>
        </w:rPr>
      </w:pPr>
      <w:r>
        <w:rPr>
          <w:sz w:val="24"/>
        </w:rPr>
        <w:t>Библейские</w:t>
      </w:r>
      <w:r>
        <w:rPr>
          <w:spacing w:val="-7"/>
          <w:sz w:val="24"/>
        </w:rPr>
        <w:t xml:space="preserve"> </w:t>
      </w:r>
      <w:r>
        <w:rPr>
          <w:sz w:val="24"/>
        </w:rPr>
        <w:t>темы</w:t>
      </w:r>
      <w:r>
        <w:rPr>
          <w:spacing w:val="-14"/>
          <w:sz w:val="24"/>
        </w:rPr>
        <w:t xml:space="preserve"> </w:t>
      </w:r>
      <w:r>
        <w:rPr>
          <w:sz w:val="24"/>
        </w:rPr>
        <w:t>в</w:t>
      </w:r>
      <w:r>
        <w:rPr>
          <w:spacing w:val="-15"/>
          <w:sz w:val="24"/>
        </w:rPr>
        <w:t xml:space="preserve"> </w:t>
      </w:r>
      <w:r>
        <w:rPr>
          <w:sz w:val="24"/>
        </w:rPr>
        <w:t>изобразительном</w:t>
      </w:r>
      <w:r>
        <w:rPr>
          <w:spacing w:val="-12"/>
          <w:sz w:val="24"/>
        </w:rPr>
        <w:t xml:space="preserve"> </w:t>
      </w:r>
      <w:r>
        <w:rPr>
          <w:spacing w:val="-2"/>
          <w:sz w:val="24"/>
        </w:rPr>
        <w:t>искусстве.</w:t>
      </w:r>
    </w:p>
    <w:p w14:paraId="6DC574E3" w14:textId="77777777" w:rsidR="00B3070C" w:rsidRDefault="00FE7E56">
      <w:pPr>
        <w:pStyle w:val="a5"/>
        <w:numPr>
          <w:ilvl w:val="0"/>
          <w:numId w:val="49"/>
        </w:numPr>
        <w:tabs>
          <w:tab w:val="left" w:pos="850"/>
        </w:tabs>
        <w:spacing w:before="23" w:line="271" w:lineRule="auto"/>
        <w:ind w:right="426" w:firstLine="283"/>
        <w:rPr>
          <w:sz w:val="24"/>
        </w:rPr>
      </w:pPr>
      <w:r>
        <w:rPr>
          <w:sz w:val="24"/>
        </w:rPr>
        <w:t>Исторические</w:t>
      </w:r>
      <w:r>
        <w:rPr>
          <w:spacing w:val="-15"/>
          <w:sz w:val="24"/>
        </w:rPr>
        <w:t xml:space="preserve"> </w:t>
      </w:r>
      <w:r>
        <w:rPr>
          <w:sz w:val="24"/>
        </w:rPr>
        <w:t>картины</w:t>
      </w:r>
      <w:r>
        <w:rPr>
          <w:spacing w:val="-15"/>
          <w:sz w:val="24"/>
        </w:rPr>
        <w:t xml:space="preserve"> </w:t>
      </w:r>
      <w:r>
        <w:rPr>
          <w:sz w:val="24"/>
        </w:rPr>
        <w:t>на</w:t>
      </w:r>
      <w:r>
        <w:rPr>
          <w:spacing w:val="-15"/>
          <w:sz w:val="24"/>
        </w:rPr>
        <w:t xml:space="preserve"> </w:t>
      </w:r>
      <w:r>
        <w:rPr>
          <w:sz w:val="24"/>
        </w:rPr>
        <w:t>библейские</w:t>
      </w:r>
      <w:r>
        <w:rPr>
          <w:spacing w:val="-15"/>
          <w:sz w:val="24"/>
        </w:rPr>
        <w:t xml:space="preserve"> </w:t>
      </w:r>
      <w:r>
        <w:rPr>
          <w:sz w:val="24"/>
        </w:rPr>
        <w:t>темы:</w:t>
      </w:r>
      <w:r>
        <w:rPr>
          <w:spacing w:val="-15"/>
          <w:sz w:val="24"/>
        </w:rPr>
        <w:t xml:space="preserve"> </w:t>
      </w:r>
      <w:r>
        <w:rPr>
          <w:sz w:val="24"/>
        </w:rPr>
        <w:t>место</w:t>
      </w:r>
      <w:r>
        <w:rPr>
          <w:spacing w:val="-15"/>
          <w:sz w:val="24"/>
        </w:rPr>
        <w:t xml:space="preserve"> </w:t>
      </w:r>
      <w:r>
        <w:rPr>
          <w:sz w:val="24"/>
        </w:rPr>
        <w:t>и</w:t>
      </w:r>
      <w:r>
        <w:rPr>
          <w:spacing w:val="-15"/>
          <w:sz w:val="24"/>
        </w:rPr>
        <w:t xml:space="preserve"> </w:t>
      </w:r>
      <w:r>
        <w:rPr>
          <w:sz w:val="24"/>
        </w:rPr>
        <w:t>значение</w:t>
      </w:r>
      <w:r>
        <w:rPr>
          <w:spacing w:val="-15"/>
          <w:sz w:val="24"/>
        </w:rPr>
        <w:t xml:space="preserve"> </w:t>
      </w:r>
      <w:r>
        <w:rPr>
          <w:sz w:val="24"/>
        </w:rPr>
        <w:t>сюжетов</w:t>
      </w:r>
      <w:r>
        <w:rPr>
          <w:spacing w:val="-15"/>
          <w:sz w:val="24"/>
        </w:rPr>
        <w:t xml:space="preserve"> </w:t>
      </w:r>
      <w:r>
        <w:rPr>
          <w:sz w:val="24"/>
        </w:rPr>
        <w:t>Священной</w:t>
      </w:r>
      <w:r>
        <w:rPr>
          <w:spacing w:val="-15"/>
          <w:sz w:val="24"/>
        </w:rPr>
        <w:t xml:space="preserve"> </w:t>
      </w:r>
      <w:r>
        <w:rPr>
          <w:sz w:val="24"/>
        </w:rPr>
        <w:t>истории в европейской культуре.</w:t>
      </w:r>
    </w:p>
    <w:p w14:paraId="765CD270" w14:textId="12523B1E" w:rsidR="00B3070C" w:rsidRDefault="00F91D02">
      <w:pPr>
        <w:pStyle w:val="a3"/>
        <w:spacing w:before="73" w:line="276" w:lineRule="auto"/>
        <w:ind w:right="423" w:firstLine="566"/>
      </w:pPr>
      <w:r>
        <w:t>-</w:t>
      </w:r>
      <w:r w:rsidR="00FE7E56">
        <w:t>Вечные темы и их нравственное и духовно-ценностное выражение как «духовная ось», соединяющая жизненные позиции разных поколений.</w:t>
      </w:r>
    </w:p>
    <w:p w14:paraId="620202C7" w14:textId="77777777" w:rsidR="00B3070C" w:rsidRDefault="00FE7E56">
      <w:pPr>
        <w:pStyle w:val="a5"/>
        <w:numPr>
          <w:ilvl w:val="0"/>
          <w:numId w:val="49"/>
        </w:numPr>
        <w:tabs>
          <w:tab w:val="left" w:pos="850"/>
        </w:tabs>
        <w:spacing w:line="275" w:lineRule="exact"/>
        <w:ind w:left="850" w:hanging="282"/>
        <w:rPr>
          <w:sz w:val="24"/>
        </w:rPr>
      </w:pPr>
      <w:r>
        <w:rPr>
          <w:sz w:val="24"/>
        </w:rPr>
        <w:t>Произведения</w:t>
      </w:r>
      <w:r>
        <w:rPr>
          <w:spacing w:val="-9"/>
          <w:sz w:val="24"/>
        </w:rPr>
        <w:t xml:space="preserve"> </w:t>
      </w:r>
      <w:r>
        <w:rPr>
          <w:sz w:val="24"/>
        </w:rPr>
        <w:t>на</w:t>
      </w:r>
      <w:r>
        <w:rPr>
          <w:spacing w:val="-8"/>
          <w:sz w:val="24"/>
        </w:rPr>
        <w:t xml:space="preserve"> </w:t>
      </w:r>
      <w:r>
        <w:rPr>
          <w:sz w:val="24"/>
        </w:rPr>
        <w:t>библейские</w:t>
      </w:r>
      <w:r>
        <w:rPr>
          <w:spacing w:val="-7"/>
          <w:sz w:val="24"/>
        </w:rPr>
        <w:t xml:space="preserve"> </w:t>
      </w:r>
      <w:r>
        <w:rPr>
          <w:sz w:val="24"/>
        </w:rPr>
        <w:t>темы</w:t>
      </w:r>
      <w:r>
        <w:rPr>
          <w:spacing w:val="-10"/>
          <w:sz w:val="24"/>
        </w:rPr>
        <w:t xml:space="preserve"> </w:t>
      </w:r>
      <w:r>
        <w:rPr>
          <w:sz w:val="24"/>
        </w:rPr>
        <w:t>Леонардо</w:t>
      </w:r>
      <w:r>
        <w:rPr>
          <w:spacing w:val="-2"/>
          <w:sz w:val="24"/>
        </w:rPr>
        <w:t xml:space="preserve"> </w:t>
      </w:r>
      <w:r>
        <w:rPr>
          <w:sz w:val="24"/>
        </w:rPr>
        <w:t>да</w:t>
      </w:r>
      <w:r>
        <w:rPr>
          <w:spacing w:val="-12"/>
          <w:sz w:val="24"/>
        </w:rPr>
        <w:t xml:space="preserve"> </w:t>
      </w:r>
      <w:r>
        <w:rPr>
          <w:sz w:val="24"/>
        </w:rPr>
        <w:t>Винчи,</w:t>
      </w:r>
      <w:r>
        <w:rPr>
          <w:spacing w:val="-10"/>
          <w:sz w:val="24"/>
        </w:rPr>
        <w:t xml:space="preserve"> </w:t>
      </w:r>
      <w:r>
        <w:rPr>
          <w:sz w:val="24"/>
        </w:rPr>
        <w:t>Рафаэля,</w:t>
      </w:r>
      <w:r>
        <w:rPr>
          <w:spacing w:val="-4"/>
          <w:sz w:val="24"/>
        </w:rPr>
        <w:t xml:space="preserve"> </w:t>
      </w:r>
      <w:r>
        <w:rPr>
          <w:sz w:val="24"/>
        </w:rPr>
        <w:t>Рембрандта,</w:t>
      </w:r>
      <w:r>
        <w:rPr>
          <w:spacing w:val="-5"/>
          <w:sz w:val="24"/>
        </w:rPr>
        <w:t xml:space="preserve"> </w:t>
      </w:r>
      <w:r>
        <w:rPr>
          <w:sz w:val="24"/>
        </w:rPr>
        <w:t>в</w:t>
      </w:r>
      <w:r>
        <w:rPr>
          <w:spacing w:val="39"/>
          <w:sz w:val="24"/>
        </w:rPr>
        <w:t xml:space="preserve"> </w:t>
      </w:r>
      <w:r>
        <w:rPr>
          <w:spacing w:val="-2"/>
          <w:sz w:val="24"/>
        </w:rPr>
        <w:t>скульптуре</w:t>
      </w:r>
    </w:p>
    <w:p w14:paraId="0231824F" w14:textId="77777777" w:rsidR="00B3070C" w:rsidRDefault="00FE7E56">
      <w:pPr>
        <w:pStyle w:val="a3"/>
        <w:spacing w:before="41"/>
        <w:ind w:firstLine="0"/>
      </w:pPr>
      <w:r>
        <w:t>«Пьета»</w:t>
      </w:r>
      <w:r>
        <w:rPr>
          <w:spacing w:val="-17"/>
        </w:rPr>
        <w:t xml:space="preserve"> </w:t>
      </w:r>
      <w:r>
        <w:t>Микеланджело</w:t>
      </w:r>
      <w:r>
        <w:rPr>
          <w:spacing w:val="-9"/>
        </w:rPr>
        <w:t xml:space="preserve"> </w:t>
      </w:r>
      <w:r>
        <w:t>и</w:t>
      </w:r>
      <w:r>
        <w:rPr>
          <w:spacing w:val="-14"/>
        </w:rPr>
        <w:t xml:space="preserve"> </w:t>
      </w:r>
      <w:r>
        <w:t>других.</w:t>
      </w:r>
      <w:r>
        <w:rPr>
          <w:spacing w:val="-9"/>
        </w:rPr>
        <w:t xml:space="preserve"> </w:t>
      </w:r>
      <w:r>
        <w:t>Библейские</w:t>
      </w:r>
      <w:r>
        <w:rPr>
          <w:spacing w:val="-12"/>
        </w:rPr>
        <w:t xml:space="preserve"> </w:t>
      </w:r>
      <w:r>
        <w:t>темы</w:t>
      </w:r>
      <w:r>
        <w:rPr>
          <w:spacing w:val="-9"/>
        </w:rPr>
        <w:t xml:space="preserve"> </w:t>
      </w:r>
      <w:r>
        <w:t>в</w:t>
      </w:r>
      <w:r>
        <w:rPr>
          <w:spacing w:val="-15"/>
        </w:rPr>
        <w:t xml:space="preserve"> </w:t>
      </w:r>
      <w:r>
        <w:t>отечественных</w:t>
      </w:r>
      <w:r>
        <w:rPr>
          <w:spacing w:val="-15"/>
        </w:rPr>
        <w:t xml:space="preserve"> </w:t>
      </w:r>
      <w:r>
        <w:t>картинах</w:t>
      </w:r>
      <w:r>
        <w:rPr>
          <w:spacing w:val="-15"/>
        </w:rPr>
        <w:t xml:space="preserve"> </w:t>
      </w:r>
      <w:r>
        <w:t>XIX</w:t>
      </w:r>
      <w:r>
        <w:rPr>
          <w:spacing w:val="-11"/>
        </w:rPr>
        <w:t xml:space="preserve"> </w:t>
      </w:r>
      <w:r>
        <w:t>в.</w:t>
      </w:r>
      <w:r>
        <w:rPr>
          <w:spacing w:val="-12"/>
        </w:rPr>
        <w:t xml:space="preserve"> </w:t>
      </w:r>
      <w:r>
        <w:t>(А.</w:t>
      </w:r>
      <w:r>
        <w:rPr>
          <w:spacing w:val="-9"/>
        </w:rPr>
        <w:t xml:space="preserve"> </w:t>
      </w:r>
      <w:r>
        <w:rPr>
          <w:spacing w:val="-2"/>
        </w:rPr>
        <w:t>Иванов.</w:t>
      </w:r>
    </w:p>
    <w:p w14:paraId="4060C766" w14:textId="77777777" w:rsidR="00B3070C" w:rsidRDefault="00FE7E56">
      <w:pPr>
        <w:pStyle w:val="a3"/>
        <w:spacing w:before="40" w:line="276" w:lineRule="auto"/>
        <w:ind w:right="431" w:firstLine="0"/>
      </w:pPr>
      <w:r>
        <w:t>«Явление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14:paraId="5BCE5E76" w14:textId="77777777" w:rsidR="00B3070C" w:rsidRDefault="00FE7E56">
      <w:pPr>
        <w:pStyle w:val="a5"/>
        <w:numPr>
          <w:ilvl w:val="0"/>
          <w:numId w:val="49"/>
        </w:numPr>
        <w:tabs>
          <w:tab w:val="left" w:pos="852"/>
        </w:tabs>
        <w:spacing w:line="280" w:lineRule="auto"/>
        <w:ind w:right="420" w:firstLine="283"/>
        <w:jc w:val="left"/>
        <w:rPr>
          <w:sz w:val="24"/>
        </w:rPr>
      </w:pPr>
      <w:r>
        <w:rPr>
          <w:sz w:val="24"/>
        </w:rPr>
        <w:t>Великие</w:t>
      </w:r>
      <w:r>
        <w:rPr>
          <w:spacing w:val="40"/>
          <w:sz w:val="24"/>
        </w:rPr>
        <w:t xml:space="preserve"> </w:t>
      </w:r>
      <w:r>
        <w:rPr>
          <w:sz w:val="24"/>
        </w:rPr>
        <w:t>русские</w:t>
      </w:r>
      <w:r>
        <w:rPr>
          <w:spacing w:val="40"/>
          <w:sz w:val="24"/>
        </w:rPr>
        <w:t xml:space="preserve"> </w:t>
      </w:r>
      <w:r>
        <w:rPr>
          <w:sz w:val="24"/>
        </w:rPr>
        <w:t>иконописцы:</w:t>
      </w:r>
      <w:r>
        <w:rPr>
          <w:spacing w:val="40"/>
          <w:sz w:val="24"/>
        </w:rPr>
        <w:t xml:space="preserve"> </w:t>
      </w:r>
      <w:r>
        <w:rPr>
          <w:sz w:val="24"/>
        </w:rPr>
        <w:t>духовный</w:t>
      </w:r>
      <w:r>
        <w:rPr>
          <w:spacing w:val="40"/>
          <w:sz w:val="24"/>
        </w:rPr>
        <w:t xml:space="preserve"> </w:t>
      </w:r>
      <w:r>
        <w:rPr>
          <w:sz w:val="24"/>
        </w:rPr>
        <w:t>свет</w:t>
      </w:r>
      <w:r>
        <w:rPr>
          <w:spacing w:val="40"/>
          <w:sz w:val="24"/>
        </w:rPr>
        <w:t xml:space="preserve"> </w:t>
      </w:r>
      <w:r>
        <w:rPr>
          <w:sz w:val="24"/>
        </w:rPr>
        <w:t>икон</w:t>
      </w:r>
      <w:r>
        <w:rPr>
          <w:spacing w:val="40"/>
          <w:sz w:val="24"/>
        </w:rPr>
        <w:t xml:space="preserve"> </w:t>
      </w:r>
      <w:r>
        <w:rPr>
          <w:sz w:val="24"/>
        </w:rPr>
        <w:t>Андрея</w:t>
      </w:r>
      <w:r>
        <w:rPr>
          <w:spacing w:val="40"/>
          <w:sz w:val="24"/>
        </w:rPr>
        <w:t xml:space="preserve"> </w:t>
      </w:r>
      <w:r>
        <w:rPr>
          <w:sz w:val="24"/>
        </w:rPr>
        <w:t>Рублѐва,</w:t>
      </w:r>
      <w:r>
        <w:rPr>
          <w:spacing w:val="40"/>
          <w:sz w:val="24"/>
        </w:rPr>
        <w:t xml:space="preserve"> </w:t>
      </w:r>
      <w:r>
        <w:rPr>
          <w:sz w:val="24"/>
        </w:rPr>
        <w:t>Феофана</w:t>
      </w:r>
      <w:r>
        <w:rPr>
          <w:spacing w:val="40"/>
          <w:sz w:val="24"/>
        </w:rPr>
        <w:t xml:space="preserve"> </w:t>
      </w:r>
      <w:r>
        <w:rPr>
          <w:sz w:val="24"/>
        </w:rPr>
        <w:t>Грека,</w:t>
      </w:r>
      <w:r>
        <w:rPr>
          <w:spacing w:val="80"/>
          <w:sz w:val="24"/>
        </w:rPr>
        <w:t xml:space="preserve"> </w:t>
      </w:r>
      <w:r>
        <w:rPr>
          <w:spacing w:val="-2"/>
          <w:sz w:val="24"/>
        </w:rPr>
        <w:t>Дионисия.</w:t>
      </w:r>
    </w:p>
    <w:p w14:paraId="170AAD83" w14:textId="77777777" w:rsidR="00B3070C" w:rsidRDefault="00FE7E56">
      <w:pPr>
        <w:pStyle w:val="a5"/>
        <w:numPr>
          <w:ilvl w:val="0"/>
          <w:numId w:val="49"/>
        </w:numPr>
        <w:tabs>
          <w:tab w:val="left" w:pos="852"/>
        </w:tabs>
        <w:spacing w:before="2"/>
        <w:ind w:left="852"/>
        <w:jc w:val="left"/>
        <w:rPr>
          <w:sz w:val="24"/>
        </w:rPr>
      </w:pPr>
      <w:r>
        <w:rPr>
          <w:sz w:val="24"/>
        </w:rPr>
        <w:t>Работа</w:t>
      </w:r>
      <w:r>
        <w:rPr>
          <w:spacing w:val="-9"/>
          <w:sz w:val="24"/>
        </w:rPr>
        <w:t xml:space="preserve"> </w:t>
      </w:r>
      <w:r>
        <w:rPr>
          <w:sz w:val="24"/>
        </w:rPr>
        <w:t>над</w:t>
      </w:r>
      <w:r>
        <w:rPr>
          <w:spacing w:val="-5"/>
          <w:sz w:val="24"/>
        </w:rPr>
        <w:t xml:space="preserve"> </w:t>
      </w:r>
      <w:r>
        <w:rPr>
          <w:sz w:val="24"/>
        </w:rPr>
        <w:t>эскизом</w:t>
      </w:r>
      <w:r>
        <w:rPr>
          <w:spacing w:val="-7"/>
          <w:sz w:val="24"/>
        </w:rPr>
        <w:t xml:space="preserve"> </w:t>
      </w:r>
      <w:r>
        <w:rPr>
          <w:sz w:val="24"/>
        </w:rPr>
        <w:t>сюжетной</w:t>
      </w:r>
      <w:r>
        <w:rPr>
          <w:spacing w:val="-6"/>
          <w:sz w:val="24"/>
        </w:rPr>
        <w:t xml:space="preserve"> </w:t>
      </w:r>
      <w:r>
        <w:rPr>
          <w:spacing w:val="-2"/>
          <w:sz w:val="24"/>
        </w:rPr>
        <w:t>композиции.</w:t>
      </w:r>
    </w:p>
    <w:p w14:paraId="0FAF2980" w14:textId="77777777" w:rsidR="00B3070C" w:rsidRDefault="00FE7E56">
      <w:pPr>
        <w:pStyle w:val="a5"/>
        <w:numPr>
          <w:ilvl w:val="0"/>
          <w:numId w:val="49"/>
        </w:numPr>
        <w:tabs>
          <w:tab w:val="left" w:pos="852"/>
        </w:tabs>
        <w:spacing w:before="26" w:line="280" w:lineRule="auto"/>
        <w:ind w:right="433" w:firstLine="283"/>
        <w:jc w:val="left"/>
        <w:rPr>
          <w:sz w:val="24"/>
        </w:rPr>
      </w:pPr>
      <w:r>
        <w:rPr>
          <w:sz w:val="24"/>
        </w:rPr>
        <w:t>Роль</w:t>
      </w:r>
      <w:r>
        <w:rPr>
          <w:spacing w:val="-15"/>
          <w:sz w:val="24"/>
        </w:rPr>
        <w:t xml:space="preserve"> </w:t>
      </w:r>
      <w:r>
        <w:rPr>
          <w:sz w:val="24"/>
        </w:rPr>
        <w:t>и</w:t>
      </w:r>
      <w:r>
        <w:rPr>
          <w:spacing w:val="-11"/>
          <w:sz w:val="24"/>
        </w:rPr>
        <w:t xml:space="preserve"> </w:t>
      </w:r>
      <w:r>
        <w:rPr>
          <w:sz w:val="24"/>
        </w:rPr>
        <w:t>значение</w:t>
      </w:r>
      <w:r>
        <w:rPr>
          <w:spacing w:val="-13"/>
          <w:sz w:val="24"/>
        </w:rPr>
        <w:t xml:space="preserve"> </w:t>
      </w:r>
      <w:r>
        <w:rPr>
          <w:sz w:val="24"/>
        </w:rPr>
        <w:t>изобразительного</w:t>
      </w:r>
      <w:r>
        <w:rPr>
          <w:spacing w:val="-8"/>
          <w:sz w:val="24"/>
        </w:rPr>
        <w:t xml:space="preserve"> </w:t>
      </w:r>
      <w:r>
        <w:rPr>
          <w:sz w:val="24"/>
        </w:rPr>
        <w:t>искусства</w:t>
      </w:r>
      <w:r>
        <w:rPr>
          <w:spacing w:val="-13"/>
          <w:sz w:val="24"/>
        </w:rPr>
        <w:t xml:space="preserve"> </w:t>
      </w:r>
      <w:r>
        <w:rPr>
          <w:sz w:val="24"/>
        </w:rPr>
        <w:t>в</w:t>
      </w:r>
      <w:r>
        <w:rPr>
          <w:spacing w:val="-15"/>
          <w:sz w:val="24"/>
        </w:rPr>
        <w:t xml:space="preserve"> </w:t>
      </w:r>
      <w:r>
        <w:rPr>
          <w:sz w:val="24"/>
        </w:rPr>
        <w:t>жизни</w:t>
      </w:r>
      <w:r>
        <w:rPr>
          <w:spacing w:val="-15"/>
          <w:sz w:val="24"/>
        </w:rPr>
        <w:t xml:space="preserve"> </w:t>
      </w:r>
      <w:r>
        <w:rPr>
          <w:sz w:val="24"/>
        </w:rPr>
        <w:t>людей:</w:t>
      </w:r>
      <w:r>
        <w:rPr>
          <w:spacing w:val="-11"/>
          <w:sz w:val="24"/>
        </w:rPr>
        <w:t xml:space="preserve"> </w:t>
      </w:r>
      <w:r>
        <w:rPr>
          <w:sz w:val="24"/>
        </w:rPr>
        <w:t>образ</w:t>
      </w:r>
      <w:r>
        <w:rPr>
          <w:spacing w:val="-11"/>
          <w:sz w:val="24"/>
        </w:rPr>
        <w:t xml:space="preserve"> </w:t>
      </w:r>
      <w:r>
        <w:rPr>
          <w:sz w:val="24"/>
        </w:rPr>
        <w:t>мира</w:t>
      </w:r>
      <w:r>
        <w:rPr>
          <w:spacing w:val="-13"/>
          <w:sz w:val="24"/>
        </w:rPr>
        <w:t xml:space="preserve"> </w:t>
      </w:r>
      <w:r>
        <w:rPr>
          <w:sz w:val="24"/>
        </w:rPr>
        <w:t>в</w:t>
      </w:r>
      <w:r>
        <w:rPr>
          <w:spacing w:val="-15"/>
          <w:sz w:val="24"/>
        </w:rPr>
        <w:t xml:space="preserve"> </w:t>
      </w:r>
      <w:r>
        <w:rPr>
          <w:sz w:val="24"/>
        </w:rPr>
        <w:t xml:space="preserve">изобразительном </w:t>
      </w:r>
      <w:r>
        <w:rPr>
          <w:spacing w:val="-2"/>
          <w:sz w:val="24"/>
        </w:rPr>
        <w:t>искусстве.</w:t>
      </w:r>
    </w:p>
    <w:p w14:paraId="4DD7BBBC" w14:textId="77777777" w:rsidR="00B3070C" w:rsidRDefault="00FE7E56">
      <w:pPr>
        <w:pStyle w:val="1"/>
        <w:spacing w:before="7"/>
        <w:ind w:left="3589"/>
        <w:jc w:val="left"/>
      </w:pPr>
      <w:bookmarkStart w:id="106" w:name="Содержание_обучения_в_7_классе._(10)"/>
      <w:bookmarkEnd w:id="106"/>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684A09E4" w14:textId="77777777" w:rsidR="00B3070C" w:rsidRDefault="00FE7E56">
      <w:pPr>
        <w:spacing w:before="27"/>
        <w:ind w:left="285"/>
        <w:rPr>
          <w:i/>
          <w:sz w:val="24"/>
        </w:rPr>
      </w:pPr>
      <w:r>
        <w:rPr>
          <w:i/>
          <w:sz w:val="24"/>
        </w:rPr>
        <w:t>Модуль</w:t>
      </w:r>
      <w:r>
        <w:rPr>
          <w:i/>
          <w:spacing w:val="1"/>
          <w:sz w:val="24"/>
        </w:rPr>
        <w:t xml:space="preserve"> </w:t>
      </w:r>
      <w:r>
        <w:rPr>
          <w:i/>
          <w:sz w:val="24"/>
        </w:rPr>
        <w:t>№</w:t>
      </w:r>
      <w:r>
        <w:rPr>
          <w:i/>
          <w:spacing w:val="-7"/>
          <w:sz w:val="24"/>
        </w:rPr>
        <w:t xml:space="preserve"> </w:t>
      </w:r>
      <w:r>
        <w:rPr>
          <w:i/>
          <w:sz w:val="24"/>
        </w:rPr>
        <w:t>3</w:t>
      </w:r>
      <w:r>
        <w:rPr>
          <w:i/>
          <w:spacing w:val="-5"/>
          <w:sz w:val="24"/>
        </w:rPr>
        <w:t xml:space="preserve"> </w:t>
      </w:r>
      <w:r>
        <w:rPr>
          <w:i/>
          <w:sz w:val="24"/>
        </w:rPr>
        <w:t>«Архитектура и</w:t>
      </w:r>
      <w:r>
        <w:rPr>
          <w:i/>
          <w:spacing w:val="-5"/>
          <w:sz w:val="24"/>
        </w:rPr>
        <w:t xml:space="preserve"> </w:t>
      </w:r>
      <w:r>
        <w:rPr>
          <w:i/>
          <w:spacing w:val="-2"/>
          <w:sz w:val="24"/>
        </w:rPr>
        <w:t>дизайн».</w:t>
      </w:r>
    </w:p>
    <w:p w14:paraId="7B6A4D8F" w14:textId="77777777" w:rsidR="00B3070C" w:rsidRDefault="00FE7E56">
      <w:pPr>
        <w:pStyle w:val="a5"/>
        <w:numPr>
          <w:ilvl w:val="0"/>
          <w:numId w:val="49"/>
        </w:numPr>
        <w:tabs>
          <w:tab w:val="left" w:pos="852"/>
          <w:tab w:val="left" w:pos="3608"/>
          <w:tab w:val="left" w:pos="8261"/>
        </w:tabs>
        <w:spacing w:before="41" w:line="280" w:lineRule="auto"/>
        <w:ind w:right="513" w:firstLine="283"/>
        <w:jc w:val="left"/>
        <w:rPr>
          <w:sz w:val="24"/>
        </w:rPr>
      </w:pPr>
      <w:r>
        <w:rPr>
          <w:sz w:val="24"/>
        </w:rPr>
        <w:t>Архитектура</w:t>
      </w:r>
      <w:r>
        <w:rPr>
          <w:spacing w:val="40"/>
          <w:sz w:val="24"/>
        </w:rPr>
        <w:t xml:space="preserve"> </w:t>
      </w:r>
      <w:r>
        <w:rPr>
          <w:sz w:val="24"/>
        </w:rPr>
        <w:t>и</w:t>
      </w:r>
      <w:r>
        <w:rPr>
          <w:spacing w:val="40"/>
          <w:sz w:val="24"/>
        </w:rPr>
        <w:t xml:space="preserve"> </w:t>
      </w:r>
      <w:r>
        <w:rPr>
          <w:sz w:val="24"/>
        </w:rPr>
        <w:t>дизайн</w:t>
      </w:r>
      <w:r>
        <w:rPr>
          <w:sz w:val="24"/>
        </w:rPr>
        <w:tab/>
        <w:t>-</w:t>
      </w:r>
      <w:r>
        <w:rPr>
          <w:spacing w:val="40"/>
          <w:sz w:val="24"/>
        </w:rPr>
        <w:t xml:space="preserve"> </w:t>
      </w:r>
      <w:r>
        <w:rPr>
          <w:sz w:val="24"/>
        </w:rPr>
        <w:t>искусства</w:t>
      </w:r>
      <w:r>
        <w:rPr>
          <w:spacing w:val="40"/>
          <w:sz w:val="24"/>
        </w:rPr>
        <w:t xml:space="preserve"> </w:t>
      </w:r>
      <w:r>
        <w:rPr>
          <w:sz w:val="24"/>
        </w:rPr>
        <w:t>художественной</w:t>
      </w:r>
      <w:r>
        <w:rPr>
          <w:spacing w:val="40"/>
          <w:sz w:val="24"/>
        </w:rPr>
        <w:t xml:space="preserve"> </w:t>
      </w:r>
      <w:r>
        <w:rPr>
          <w:sz w:val="24"/>
        </w:rPr>
        <w:t>постройки</w:t>
      </w:r>
      <w:r>
        <w:rPr>
          <w:sz w:val="24"/>
        </w:rPr>
        <w:tab/>
        <w:t>-</w:t>
      </w:r>
      <w:r>
        <w:rPr>
          <w:spacing w:val="6"/>
          <w:sz w:val="24"/>
        </w:rPr>
        <w:t xml:space="preserve"> </w:t>
      </w:r>
      <w:r>
        <w:rPr>
          <w:sz w:val="24"/>
        </w:rPr>
        <w:t xml:space="preserve">конструктивные </w:t>
      </w:r>
      <w:r>
        <w:rPr>
          <w:spacing w:val="-2"/>
          <w:sz w:val="24"/>
        </w:rPr>
        <w:t>искусства.</w:t>
      </w:r>
    </w:p>
    <w:p w14:paraId="382E7012" w14:textId="77777777" w:rsidR="00B3070C" w:rsidRDefault="00FE7E56">
      <w:pPr>
        <w:pStyle w:val="a5"/>
        <w:numPr>
          <w:ilvl w:val="0"/>
          <w:numId w:val="49"/>
        </w:numPr>
        <w:tabs>
          <w:tab w:val="left" w:pos="852"/>
        </w:tabs>
        <w:spacing w:line="276" w:lineRule="auto"/>
        <w:ind w:right="563" w:firstLine="283"/>
        <w:jc w:val="left"/>
        <w:rPr>
          <w:sz w:val="24"/>
        </w:rPr>
      </w:pPr>
      <w:r>
        <w:rPr>
          <w:sz w:val="24"/>
        </w:rPr>
        <w:t>Дизайн</w:t>
      </w:r>
      <w:r>
        <w:rPr>
          <w:spacing w:val="32"/>
          <w:sz w:val="24"/>
        </w:rPr>
        <w:t xml:space="preserve"> </w:t>
      </w:r>
      <w:r>
        <w:rPr>
          <w:sz w:val="24"/>
        </w:rPr>
        <w:t>и</w:t>
      </w:r>
      <w:r>
        <w:rPr>
          <w:spacing w:val="32"/>
          <w:sz w:val="24"/>
        </w:rPr>
        <w:t xml:space="preserve"> </w:t>
      </w:r>
      <w:r>
        <w:rPr>
          <w:sz w:val="24"/>
        </w:rPr>
        <w:t>архитектура</w:t>
      </w:r>
      <w:r>
        <w:rPr>
          <w:spacing w:val="36"/>
          <w:sz w:val="24"/>
        </w:rPr>
        <w:t xml:space="preserve"> </w:t>
      </w:r>
      <w:r>
        <w:rPr>
          <w:sz w:val="24"/>
        </w:rPr>
        <w:t>как</w:t>
      </w:r>
      <w:r>
        <w:rPr>
          <w:spacing w:val="29"/>
          <w:sz w:val="24"/>
        </w:rPr>
        <w:t xml:space="preserve"> </w:t>
      </w:r>
      <w:r>
        <w:rPr>
          <w:sz w:val="24"/>
        </w:rPr>
        <w:t>создатели</w:t>
      </w:r>
      <w:r>
        <w:rPr>
          <w:spacing w:val="33"/>
          <w:sz w:val="24"/>
        </w:rPr>
        <w:t xml:space="preserve"> </w:t>
      </w:r>
      <w:r>
        <w:rPr>
          <w:sz w:val="24"/>
        </w:rPr>
        <w:t>«второй природы» -</w:t>
      </w:r>
      <w:r>
        <w:rPr>
          <w:spacing w:val="32"/>
          <w:sz w:val="24"/>
        </w:rPr>
        <w:t xml:space="preserve"> </w:t>
      </w:r>
      <w:r>
        <w:rPr>
          <w:sz w:val="24"/>
        </w:rPr>
        <w:t>предметно-пространственной среды жизни людей.</w:t>
      </w:r>
    </w:p>
    <w:p w14:paraId="688E2599" w14:textId="77777777" w:rsidR="00B3070C" w:rsidRDefault="00FE7E56">
      <w:pPr>
        <w:pStyle w:val="a5"/>
        <w:numPr>
          <w:ilvl w:val="0"/>
          <w:numId w:val="49"/>
        </w:numPr>
        <w:tabs>
          <w:tab w:val="left" w:pos="852"/>
        </w:tabs>
        <w:spacing w:line="275" w:lineRule="exact"/>
        <w:ind w:left="852"/>
        <w:jc w:val="left"/>
        <w:rPr>
          <w:sz w:val="24"/>
        </w:rPr>
      </w:pPr>
      <w:r>
        <w:rPr>
          <w:spacing w:val="-2"/>
          <w:sz w:val="24"/>
        </w:rPr>
        <w:t>Функциональность</w:t>
      </w:r>
      <w:r>
        <w:rPr>
          <w:spacing w:val="1"/>
          <w:sz w:val="24"/>
        </w:rPr>
        <w:t xml:space="preserve"> </w:t>
      </w:r>
      <w:r>
        <w:rPr>
          <w:spacing w:val="-2"/>
          <w:sz w:val="24"/>
        </w:rPr>
        <w:t>предметно-пространственной</w:t>
      </w:r>
      <w:r>
        <w:rPr>
          <w:spacing w:val="10"/>
          <w:sz w:val="24"/>
        </w:rPr>
        <w:t xml:space="preserve"> </w:t>
      </w:r>
      <w:r>
        <w:rPr>
          <w:spacing w:val="-2"/>
          <w:sz w:val="24"/>
        </w:rPr>
        <w:t>среды</w:t>
      </w:r>
      <w:r>
        <w:rPr>
          <w:spacing w:val="13"/>
          <w:sz w:val="24"/>
        </w:rPr>
        <w:t xml:space="preserve"> </w:t>
      </w:r>
      <w:r>
        <w:rPr>
          <w:spacing w:val="-2"/>
          <w:sz w:val="24"/>
        </w:rPr>
        <w:t>и</w:t>
      </w:r>
      <w:r>
        <w:rPr>
          <w:spacing w:val="-5"/>
          <w:sz w:val="24"/>
        </w:rPr>
        <w:t xml:space="preserve"> </w:t>
      </w:r>
      <w:r>
        <w:rPr>
          <w:spacing w:val="-2"/>
          <w:sz w:val="24"/>
        </w:rPr>
        <w:t>выражение</w:t>
      </w:r>
    </w:p>
    <w:p w14:paraId="30454E3A" w14:textId="77777777" w:rsidR="00B3070C" w:rsidRDefault="00FE7E56">
      <w:pPr>
        <w:pStyle w:val="a5"/>
        <w:numPr>
          <w:ilvl w:val="0"/>
          <w:numId w:val="49"/>
        </w:numPr>
        <w:tabs>
          <w:tab w:val="left" w:pos="852"/>
        </w:tabs>
        <w:spacing w:before="29"/>
        <w:ind w:left="852"/>
        <w:jc w:val="left"/>
        <w:rPr>
          <w:sz w:val="24"/>
        </w:rPr>
      </w:pPr>
      <w:r>
        <w:rPr>
          <w:sz w:val="24"/>
        </w:rPr>
        <w:t>в</w:t>
      </w:r>
      <w:r>
        <w:rPr>
          <w:spacing w:val="-17"/>
          <w:sz w:val="24"/>
        </w:rPr>
        <w:t xml:space="preserve"> </w:t>
      </w:r>
      <w:r>
        <w:rPr>
          <w:sz w:val="24"/>
        </w:rPr>
        <w:t>ней</w:t>
      </w:r>
      <w:r>
        <w:rPr>
          <w:spacing w:val="-15"/>
          <w:sz w:val="24"/>
        </w:rPr>
        <w:t xml:space="preserve"> </w:t>
      </w:r>
      <w:r>
        <w:rPr>
          <w:sz w:val="24"/>
        </w:rPr>
        <w:t>мировосприятия,</w:t>
      </w:r>
      <w:r>
        <w:rPr>
          <w:spacing w:val="-14"/>
          <w:sz w:val="24"/>
        </w:rPr>
        <w:t xml:space="preserve"> </w:t>
      </w:r>
      <w:r>
        <w:rPr>
          <w:sz w:val="24"/>
        </w:rPr>
        <w:t>духовно-ценностных</w:t>
      </w:r>
      <w:r>
        <w:rPr>
          <w:spacing w:val="-15"/>
          <w:sz w:val="24"/>
        </w:rPr>
        <w:t xml:space="preserve"> </w:t>
      </w:r>
      <w:r>
        <w:rPr>
          <w:sz w:val="24"/>
        </w:rPr>
        <w:t>позиций</w:t>
      </w:r>
      <w:r>
        <w:rPr>
          <w:spacing w:val="-15"/>
          <w:sz w:val="24"/>
        </w:rPr>
        <w:t xml:space="preserve"> </w:t>
      </w:r>
      <w:r>
        <w:rPr>
          <w:spacing w:val="-2"/>
          <w:sz w:val="24"/>
        </w:rPr>
        <w:t>общества.</w:t>
      </w:r>
    </w:p>
    <w:p w14:paraId="6DD6D345" w14:textId="77777777" w:rsidR="00B3070C" w:rsidRDefault="00FE7E56">
      <w:pPr>
        <w:pStyle w:val="a5"/>
        <w:numPr>
          <w:ilvl w:val="0"/>
          <w:numId w:val="49"/>
        </w:numPr>
        <w:tabs>
          <w:tab w:val="left" w:pos="852"/>
        </w:tabs>
        <w:spacing w:before="41" w:line="276" w:lineRule="auto"/>
        <w:ind w:right="643" w:firstLine="283"/>
        <w:jc w:val="left"/>
        <w:rPr>
          <w:sz w:val="24"/>
        </w:rPr>
      </w:pPr>
      <w:r>
        <w:rPr>
          <w:sz w:val="24"/>
        </w:rPr>
        <w:t>Материальная</w:t>
      </w:r>
      <w:r>
        <w:rPr>
          <w:spacing w:val="37"/>
          <w:sz w:val="24"/>
        </w:rPr>
        <w:t xml:space="preserve"> </w:t>
      </w:r>
      <w:r>
        <w:rPr>
          <w:sz w:val="24"/>
        </w:rPr>
        <w:t>культура</w:t>
      </w:r>
      <w:r>
        <w:rPr>
          <w:spacing w:val="36"/>
          <w:sz w:val="24"/>
        </w:rPr>
        <w:t xml:space="preserve"> </w:t>
      </w:r>
      <w:r>
        <w:rPr>
          <w:sz w:val="24"/>
        </w:rPr>
        <w:t>человечества</w:t>
      </w:r>
      <w:r>
        <w:rPr>
          <w:spacing w:val="40"/>
          <w:sz w:val="24"/>
        </w:rPr>
        <w:t xml:space="preserve"> </w:t>
      </w:r>
      <w:r>
        <w:rPr>
          <w:sz w:val="24"/>
        </w:rPr>
        <w:t>как</w:t>
      </w:r>
      <w:r>
        <w:rPr>
          <w:spacing w:val="40"/>
          <w:sz w:val="24"/>
        </w:rPr>
        <w:t xml:space="preserve"> </w:t>
      </w:r>
      <w:r>
        <w:rPr>
          <w:sz w:val="24"/>
        </w:rPr>
        <w:t>уникальная</w:t>
      </w:r>
      <w:r>
        <w:rPr>
          <w:spacing w:val="40"/>
          <w:sz w:val="24"/>
        </w:rPr>
        <w:t xml:space="preserve"> </w:t>
      </w:r>
      <w:r>
        <w:rPr>
          <w:sz w:val="24"/>
        </w:rPr>
        <w:t>информация</w:t>
      </w:r>
      <w:r>
        <w:rPr>
          <w:spacing w:val="33"/>
          <w:sz w:val="24"/>
        </w:rPr>
        <w:t xml:space="preserve"> </w:t>
      </w:r>
      <w:r>
        <w:rPr>
          <w:sz w:val="24"/>
        </w:rPr>
        <w:t>о</w:t>
      </w:r>
      <w:r>
        <w:rPr>
          <w:spacing w:val="40"/>
          <w:sz w:val="24"/>
        </w:rPr>
        <w:t xml:space="preserve"> </w:t>
      </w:r>
      <w:r>
        <w:rPr>
          <w:sz w:val="24"/>
        </w:rPr>
        <w:t>жизни</w:t>
      </w:r>
      <w:r>
        <w:rPr>
          <w:spacing w:val="40"/>
          <w:sz w:val="24"/>
        </w:rPr>
        <w:t xml:space="preserve"> </w:t>
      </w:r>
      <w:r>
        <w:rPr>
          <w:sz w:val="24"/>
        </w:rPr>
        <w:t>людей</w:t>
      </w:r>
      <w:r>
        <w:rPr>
          <w:spacing w:val="36"/>
          <w:sz w:val="24"/>
        </w:rPr>
        <w:t xml:space="preserve"> </w:t>
      </w:r>
      <w:r>
        <w:rPr>
          <w:sz w:val="24"/>
        </w:rPr>
        <w:t>в разные исторические эпохи.</w:t>
      </w:r>
    </w:p>
    <w:p w14:paraId="6573F3DA" w14:textId="77777777" w:rsidR="00B3070C" w:rsidRDefault="00FE7E56">
      <w:pPr>
        <w:pStyle w:val="a5"/>
        <w:numPr>
          <w:ilvl w:val="0"/>
          <w:numId w:val="49"/>
        </w:numPr>
        <w:tabs>
          <w:tab w:val="left" w:pos="852"/>
        </w:tabs>
        <w:spacing w:line="276" w:lineRule="auto"/>
        <w:ind w:right="907" w:firstLine="283"/>
        <w:jc w:val="left"/>
        <w:rPr>
          <w:sz w:val="24"/>
        </w:rPr>
      </w:pPr>
      <w:r>
        <w:rPr>
          <w:sz w:val="24"/>
        </w:rPr>
        <w:t>Роль</w:t>
      </w:r>
      <w:r>
        <w:rPr>
          <w:spacing w:val="30"/>
          <w:sz w:val="24"/>
        </w:rPr>
        <w:t xml:space="preserve"> </w:t>
      </w:r>
      <w:r>
        <w:rPr>
          <w:sz w:val="24"/>
        </w:rPr>
        <w:t>архитектуры</w:t>
      </w:r>
      <w:r>
        <w:rPr>
          <w:spacing w:val="36"/>
          <w:sz w:val="24"/>
        </w:rPr>
        <w:t xml:space="preserve"> </w:t>
      </w:r>
      <w:r>
        <w:rPr>
          <w:sz w:val="24"/>
        </w:rPr>
        <w:t>в</w:t>
      </w:r>
      <w:r>
        <w:rPr>
          <w:spacing w:val="35"/>
          <w:sz w:val="24"/>
        </w:rPr>
        <w:t xml:space="preserve"> </w:t>
      </w:r>
      <w:r>
        <w:rPr>
          <w:sz w:val="24"/>
        </w:rPr>
        <w:t>понимании</w:t>
      </w:r>
      <w:r>
        <w:rPr>
          <w:spacing w:val="37"/>
          <w:sz w:val="24"/>
        </w:rPr>
        <w:t xml:space="preserve"> </w:t>
      </w:r>
      <w:r>
        <w:rPr>
          <w:sz w:val="24"/>
        </w:rPr>
        <w:t>человеком</w:t>
      </w:r>
      <w:r>
        <w:rPr>
          <w:spacing w:val="36"/>
          <w:sz w:val="24"/>
        </w:rPr>
        <w:t xml:space="preserve"> </w:t>
      </w:r>
      <w:r>
        <w:rPr>
          <w:sz w:val="24"/>
        </w:rPr>
        <w:t>своей</w:t>
      </w:r>
      <w:r>
        <w:rPr>
          <w:spacing w:val="35"/>
          <w:sz w:val="24"/>
        </w:rPr>
        <w:t xml:space="preserve"> </w:t>
      </w:r>
      <w:r>
        <w:rPr>
          <w:sz w:val="24"/>
        </w:rPr>
        <w:t>идентичности.</w:t>
      </w:r>
      <w:r>
        <w:rPr>
          <w:spacing w:val="38"/>
          <w:sz w:val="24"/>
        </w:rPr>
        <w:t xml:space="preserve"> </w:t>
      </w:r>
      <w:r>
        <w:rPr>
          <w:sz w:val="24"/>
        </w:rPr>
        <w:t>Задачи</w:t>
      </w:r>
      <w:r>
        <w:rPr>
          <w:spacing w:val="35"/>
          <w:sz w:val="24"/>
        </w:rPr>
        <w:t xml:space="preserve"> </w:t>
      </w:r>
      <w:r>
        <w:rPr>
          <w:sz w:val="24"/>
        </w:rPr>
        <w:t>сохранения культурного наследия и природного ландшафта.</w:t>
      </w:r>
    </w:p>
    <w:p w14:paraId="2C5EE0B7" w14:textId="77777777" w:rsidR="00B3070C" w:rsidRDefault="00FE7E56">
      <w:pPr>
        <w:pStyle w:val="a5"/>
        <w:numPr>
          <w:ilvl w:val="0"/>
          <w:numId w:val="49"/>
        </w:numPr>
        <w:tabs>
          <w:tab w:val="left" w:pos="852"/>
        </w:tabs>
        <w:spacing w:before="3" w:line="276" w:lineRule="auto"/>
        <w:ind w:right="981" w:firstLine="283"/>
        <w:jc w:val="left"/>
        <w:rPr>
          <w:sz w:val="24"/>
        </w:rPr>
      </w:pPr>
      <w:r>
        <w:rPr>
          <w:sz w:val="24"/>
        </w:rPr>
        <w:lastRenderedPageBreak/>
        <w:t>Возникновение</w:t>
      </w:r>
      <w:r>
        <w:rPr>
          <w:spacing w:val="37"/>
          <w:sz w:val="24"/>
        </w:rPr>
        <w:t xml:space="preserve"> </w:t>
      </w:r>
      <w:r>
        <w:rPr>
          <w:sz w:val="24"/>
        </w:rPr>
        <w:t>архитектуры</w:t>
      </w:r>
      <w:r>
        <w:rPr>
          <w:spacing w:val="38"/>
          <w:sz w:val="24"/>
        </w:rPr>
        <w:t xml:space="preserve"> </w:t>
      </w:r>
      <w:r>
        <w:rPr>
          <w:sz w:val="24"/>
        </w:rPr>
        <w:t>и</w:t>
      </w:r>
      <w:r>
        <w:rPr>
          <w:spacing w:val="36"/>
          <w:sz w:val="24"/>
        </w:rPr>
        <w:t xml:space="preserve"> </w:t>
      </w:r>
      <w:r>
        <w:rPr>
          <w:sz w:val="24"/>
        </w:rPr>
        <w:t>дизайна</w:t>
      </w:r>
      <w:r>
        <w:rPr>
          <w:spacing w:val="36"/>
          <w:sz w:val="24"/>
        </w:rPr>
        <w:t xml:space="preserve"> </w:t>
      </w:r>
      <w:r>
        <w:rPr>
          <w:sz w:val="24"/>
        </w:rPr>
        <w:t>на</w:t>
      </w:r>
      <w:r>
        <w:rPr>
          <w:spacing w:val="34"/>
          <w:sz w:val="24"/>
        </w:rPr>
        <w:t xml:space="preserve"> </w:t>
      </w:r>
      <w:r>
        <w:rPr>
          <w:sz w:val="24"/>
        </w:rPr>
        <w:t>разных</w:t>
      </w:r>
      <w:r>
        <w:rPr>
          <w:spacing w:val="31"/>
          <w:sz w:val="24"/>
        </w:rPr>
        <w:t xml:space="preserve"> </w:t>
      </w:r>
      <w:r>
        <w:rPr>
          <w:sz w:val="24"/>
        </w:rPr>
        <w:t>этапах</w:t>
      </w:r>
      <w:r>
        <w:rPr>
          <w:spacing w:val="32"/>
          <w:sz w:val="24"/>
        </w:rPr>
        <w:t xml:space="preserve"> </w:t>
      </w:r>
      <w:r>
        <w:rPr>
          <w:sz w:val="24"/>
        </w:rPr>
        <w:t>общественного</w:t>
      </w:r>
      <w:r>
        <w:rPr>
          <w:spacing w:val="40"/>
          <w:sz w:val="24"/>
        </w:rPr>
        <w:t xml:space="preserve"> </w:t>
      </w:r>
      <w:r>
        <w:rPr>
          <w:sz w:val="24"/>
        </w:rPr>
        <w:t>развития. Единство функционального и художественного - целесообразности и красоты.</w:t>
      </w:r>
    </w:p>
    <w:p w14:paraId="4EDFA33F" w14:textId="77777777" w:rsidR="00B3070C" w:rsidRDefault="00FE7E56">
      <w:pPr>
        <w:pStyle w:val="a5"/>
        <w:numPr>
          <w:ilvl w:val="0"/>
          <w:numId w:val="49"/>
        </w:numPr>
        <w:tabs>
          <w:tab w:val="left" w:pos="852"/>
        </w:tabs>
        <w:spacing w:before="4"/>
        <w:ind w:left="852"/>
        <w:jc w:val="left"/>
        <w:rPr>
          <w:sz w:val="24"/>
        </w:rPr>
      </w:pPr>
      <w:r>
        <w:rPr>
          <w:sz w:val="24"/>
        </w:rPr>
        <w:t>Графический</w:t>
      </w:r>
      <w:r>
        <w:rPr>
          <w:spacing w:val="-14"/>
          <w:sz w:val="24"/>
        </w:rPr>
        <w:t xml:space="preserve"> </w:t>
      </w:r>
      <w:r>
        <w:rPr>
          <w:spacing w:val="-2"/>
          <w:sz w:val="24"/>
        </w:rPr>
        <w:t>дизайн.</w:t>
      </w:r>
    </w:p>
    <w:p w14:paraId="74868EC3" w14:textId="77777777" w:rsidR="00B3070C" w:rsidRDefault="00FE7E56">
      <w:pPr>
        <w:pStyle w:val="a5"/>
        <w:numPr>
          <w:ilvl w:val="0"/>
          <w:numId w:val="49"/>
        </w:numPr>
        <w:tabs>
          <w:tab w:val="left" w:pos="852"/>
        </w:tabs>
        <w:spacing w:before="36" w:line="280" w:lineRule="auto"/>
        <w:ind w:right="653" w:firstLine="283"/>
        <w:jc w:val="left"/>
        <w:rPr>
          <w:sz w:val="24"/>
        </w:rPr>
      </w:pPr>
      <w:r>
        <w:rPr>
          <w:sz w:val="24"/>
        </w:rPr>
        <w:t>Композиция</w:t>
      </w:r>
      <w:r>
        <w:rPr>
          <w:spacing w:val="-7"/>
          <w:sz w:val="24"/>
        </w:rPr>
        <w:t xml:space="preserve"> </w:t>
      </w:r>
      <w:r>
        <w:rPr>
          <w:sz w:val="24"/>
        </w:rPr>
        <w:t>как</w:t>
      </w:r>
      <w:r>
        <w:rPr>
          <w:spacing w:val="-7"/>
          <w:sz w:val="24"/>
        </w:rPr>
        <w:t xml:space="preserve"> </w:t>
      </w:r>
      <w:r>
        <w:rPr>
          <w:sz w:val="24"/>
        </w:rPr>
        <w:t>основа</w:t>
      </w:r>
      <w:r>
        <w:rPr>
          <w:spacing w:val="-3"/>
          <w:sz w:val="24"/>
        </w:rPr>
        <w:t xml:space="preserve"> </w:t>
      </w:r>
      <w:r>
        <w:rPr>
          <w:sz w:val="24"/>
        </w:rPr>
        <w:t>реализации</w:t>
      </w:r>
      <w:r>
        <w:rPr>
          <w:spacing w:val="25"/>
          <w:sz w:val="24"/>
        </w:rPr>
        <w:t xml:space="preserve"> </w:t>
      </w:r>
      <w:r>
        <w:rPr>
          <w:sz w:val="24"/>
        </w:rPr>
        <w:t>замысла</w:t>
      </w:r>
      <w:r>
        <w:rPr>
          <w:spacing w:val="-7"/>
          <w:sz w:val="24"/>
        </w:rPr>
        <w:t xml:space="preserve"> </w:t>
      </w:r>
      <w:r>
        <w:rPr>
          <w:sz w:val="24"/>
        </w:rPr>
        <w:t>в</w:t>
      </w:r>
      <w:r>
        <w:rPr>
          <w:spacing w:val="-5"/>
          <w:sz w:val="24"/>
        </w:rPr>
        <w:t xml:space="preserve"> </w:t>
      </w:r>
      <w:r>
        <w:rPr>
          <w:sz w:val="24"/>
        </w:rPr>
        <w:t>любой</w:t>
      </w:r>
      <w:r>
        <w:rPr>
          <w:spacing w:val="-1"/>
          <w:sz w:val="24"/>
        </w:rPr>
        <w:t xml:space="preserve"> </w:t>
      </w:r>
      <w:r>
        <w:rPr>
          <w:sz w:val="24"/>
        </w:rPr>
        <w:t>творческой</w:t>
      </w:r>
      <w:r>
        <w:rPr>
          <w:spacing w:val="29"/>
          <w:sz w:val="24"/>
        </w:rPr>
        <w:t xml:space="preserve"> </w:t>
      </w:r>
      <w:r>
        <w:rPr>
          <w:sz w:val="24"/>
        </w:rPr>
        <w:t>деятельности.</w:t>
      </w:r>
      <w:r>
        <w:rPr>
          <w:spacing w:val="29"/>
          <w:sz w:val="24"/>
        </w:rPr>
        <w:t xml:space="preserve"> </w:t>
      </w:r>
      <w:r>
        <w:rPr>
          <w:sz w:val="24"/>
        </w:rPr>
        <w:t>Основы формальной композиции в конструктивных искусствах.</w:t>
      </w:r>
    </w:p>
    <w:p w14:paraId="691FB7BD" w14:textId="77777777" w:rsidR="00B3070C" w:rsidRDefault="00FE7E56">
      <w:pPr>
        <w:pStyle w:val="a5"/>
        <w:numPr>
          <w:ilvl w:val="0"/>
          <w:numId w:val="49"/>
        </w:numPr>
        <w:tabs>
          <w:tab w:val="left" w:pos="852"/>
        </w:tabs>
        <w:spacing w:line="276" w:lineRule="auto"/>
        <w:ind w:right="657" w:firstLine="283"/>
        <w:jc w:val="left"/>
        <w:rPr>
          <w:sz w:val="24"/>
        </w:rPr>
      </w:pPr>
      <w:r>
        <w:rPr>
          <w:sz w:val="24"/>
        </w:rPr>
        <w:t>Элементы</w:t>
      </w:r>
      <w:r>
        <w:rPr>
          <w:spacing w:val="71"/>
          <w:sz w:val="24"/>
        </w:rPr>
        <w:t xml:space="preserve"> </w:t>
      </w:r>
      <w:r>
        <w:rPr>
          <w:sz w:val="24"/>
        </w:rPr>
        <w:t>композиции</w:t>
      </w:r>
      <w:r>
        <w:rPr>
          <w:spacing w:val="71"/>
          <w:sz w:val="24"/>
        </w:rPr>
        <w:t xml:space="preserve"> </w:t>
      </w:r>
      <w:r>
        <w:rPr>
          <w:sz w:val="24"/>
        </w:rPr>
        <w:t>в</w:t>
      </w:r>
      <w:r>
        <w:rPr>
          <w:spacing w:val="40"/>
          <w:sz w:val="24"/>
        </w:rPr>
        <w:t xml:space="preserve"> </w:t>
      </w:r>
      <w:r>
        <w:rPr>
          <w:sz w:val="24"/>
        </w:rPr>
        <w:t>графическом</w:t>
      </w:r>
      <w:r>
        <w:rPr>
          <w:spacing w:val="75"/>
          <w:sz w:val="24"/>
        </w:rPr>
        <w:t xml:space="preserve"> </w:t>
      </w:r>
      <w:r>
        <w:rPr>
          <w:sz w:val="24"/>
        </w:rPr>
        <w:t>дизайне:</w:t>
      </w:r>
      <w:r>
        <w:rPr>
          <w:spacing w:val="74"/>
          <w:sz w:val="24"/>
        </w:rPr>
        <w:t xml:space="preserve"> </w:t>
      </w:r>
      <w:r>
        <w:rPr>
          <w:sz w:val="24"/>
        </w:rPr>
        <w:t>пятно,</w:t>
      </w:r>
      <w:r>
        <w:rPr>
          <w:spacing w:val="71"/>
          <w:sz w:val="24"/>
        </w:rPr>
        <w:t xml:space="preserve"> </w:t>
      </w:r>
      <w:r>
        <w:rPr>
          <w:sz w:val="24"/>
        </w:rPr>
        <w:t>линия,</w:t>
      </w:r>
      <w:r>
        <w:rPr>
          <w:spacing w:val="71"/>
          <w:sz w:val="24"/>
        </w:rPr>
        <w:t xml:space="preserve"> </w:t>
      </w:r>
      <w:r>
        <w:rPr>
          <w:sz w:val="24"/>
        </w:rPr>
        <w:t>цвет,</w:t>
      </w:r>
      <w:r>
        <w:rPr>
          <w:spacing w:val="72"/>
          <w:sz w:val="24"/>
        </w:rPr>
        <w:t xml:space="preserve"> </w:t>
      </w:r>
      <w:r>
        <w:rPr>
          <w:sz w:val="24"/>
        </w:rPr>
        <w:t>буква,</w:t>
      </w:r>
      <w:r>
        <w:rPr>
          <w:spacing w:val="80"/>
          <w:sz w:val="24"/>
        </w:rPr>
        <w:t xml:space="preserve"> </w:t>
      </w:r>
      <w:r>
        <w:rPr>
          <w:sz w:val="24"/>
        </w:rPr>
        <w:t>текст</w:t>
      </w:r>
      <w:r>
        <w:rPr>
          <w:spacing w:val="40"/>
          <w:sz w:val="24"/>
        </w:rPr>
        <w:t xml:space="preserve"> </w:t>
      </w:r>
      <w:r>
        <w:rPr>
          <w:sz w:val="24"/>
        </w:rPr>
        <w:t xml:space="preserve">и </w:t>
      </w:r>
      <w:r>
        <w:rPr>
          <w:spacing w:val="-2"/>
          <w:sz w:val="24"/>
        </w:rPr>
        <w:t>изображение.</w:t>
      </w:r>
    </w:p>
    <w:p w14:paraId="00D8B2E4" w14:textId="77777777" w:rsidR="00B3070C" w:rsidRDefault="00FE7E56">
      <w:pPr>
        <w:pStyle w:val="a5"/>
        <w:numPr>
          <w:ilvl w:val="0"/>
          <w:numId w:val="49"/>
        </w:numPr>
        <w:tabs>
          <w:tab w:val="left" w:pos="852"/>
          <w:tab w:val="left" w:pos="2354"/>
          <w:tab w:val="left" w:pos="3819"/>
          <w:tab w:val="left" w:pos="4395"/>
          <w:tab w:val="left" w:pos="6359"/>
          <w:tab w:val="left" w:pos="7771"/>
          <w:tab w:val="left" w:pos="8242"/>
          <w:tab w:val="left" w:pos="9178"/>
        </w:tabs>
        <w:spacing w:line="280" w:lineRule="auto"/>
        <w:ind w:right="454" w:firstLine="283"/>
        <w:jc w:val="left"/>
        <w:rPr>
          <w:sz w:val="24"/>
        </w:rPr>
      </w:pPr>
      <w:r>
        <w:rPr>
          <w:spacing w:val="-2"/>
          <w:sz w:val="24"/>
        </w:rPr>
        <w:t>Формальная</w:t>
      </w:r>
      <w:r>
        <w:rPr>
          <w:sz w:val="24"/>
        </w:rPr>
        <w:tab/>
      </w:r>
      <w:r>
        <w:rPr>
          <w:spacing w:val="-2"/>
          <w:sz w:val="24"/>
        </w:rPr>
        <w:t>композиция</w:t>
      </w:r>
      <w:r>
        <w:rPr>
          <w:sz w:val="24"/>
        </w:rPr>
        <w:tab/>
      </w:r>
      <w:r>
        <w:rPr>
          <w:spacing w:val="-4"/>
          <w:sz w:val="24"/>
        </w:rPr>
        <w:t>как</w:t>
      </w:r>
      <w:r>
        <w:rPr>
          <w:sz w:val="24"/>
        </w:rPr>
        <w:tab/>
      </w:r>
      <w:r>
        <w:rPr>
          <w:spacing w:val="-2"/>
          <w:sz w:val="24"/>
        </w:rPr>
        <w:t>композиционное</w:t>
      </w:r>
      <w:r>
        <w:rPr>
          <w:sz w:val="24"/>
        </w:rPr>
        <w:tab/>
      </w:r>
      <w:r>
        <w:rPr>
          <w:spacing w:val="-2"/>
          <w:sz w:val="24"/>
        </w:rPr>
        <w:t>построение</w:t>
      </w:r>
      <w:r>
        <w:rPr>
          <w:sz w:val="24"/>
        </w:rPr>
        <w:tab/>
      </w:r>
      <w:r>
        <w:rPr>
          <w:spacing w:val="-6"/>
          <w:sz w:val="24"/>
        </w:rPr>
        <w:t>на</w:t>
      </w:r>
      <w:r>
        <w:rPr>
          <w:sz w:val="24"/>
        </w:rPr>
        <w:tab/>
      </w:r>
      <w:r>
        <w:rPr>
          <w:spacing w:val="-2"/>
          <w:sz w:val="24"/>
        </w:rPr>
        <w:t>основе</w:t>
      </w:r>
      <w:r>
        <w:rPr>
          <w:sz w:val="24"/>
        </w:rPr>
        <w:tab/>
      </w:r>
      <w:r>
        <w:rPr>
          <w:spacing w:val="-6"/>
          <w:sz w:val="24"/>
        </w:rPr>
        <w:t xml:space="preserve">сочетания </w:t>
      </w:r>
      <w:r>
        <w:rPr>
          <w:sz w:val="24"/>
        </w:rPr>
        <w:t>геометрических фигур, без предметного содержания.</w:t>
      </w:r>
    </w:p>
    <w:p w14:paraId="14539784" w14:textId="5C881948" w:rsidR="00B3070C" w:rsidRDefault="00FE7E56">
      <w:pPr>
        <w:pStyle w:val="a5"/>
        <w:numPr>
          <w:ilvl w:val="0"/>
          <w:numId w:val="49"/>
        </w:numPr>
        <w:tabs>
          <w:tab w:val="left" w:pos="852"/>
        </w:tabs>
        <w:spacing w:line="273" w:lineRule="exact"/>
        <w:ind w:left="852"/>
        <w:jc w:val="left"/>
        <w:rPr>
          <w:sz w:val="24"/>
        </w:rPr>
      </w:pPr>
      <w:r>
        <w:rPr>
          <w:sz w:val="24"/>
        </w:rPr>
        <w:t>Основные</w:t>
      </w:r>
      <w:r>
        <w:rPr>
          <w:spacing w:val="-17"/>
          <w:sz w:val="24"/>
        </w:rPr>
        <w:t xml:space="preserve"> </w:t>
      </w:r>
      <w:r>
        <w:rPr>
          <w:sz w:val="24"/>
        </w:rPr>
        <w:t>свойства</w:t>
      </w:r>
      <w:r>
        <w:rPr>
          <w:spacing w:val="-15"/>
          <w:sz w:val="24"/>
        </w:rPr>
        <w:t xml:space="preserve"> </w:t>
      </w:r>
      <w:r>
        <w:rPr>
          <w:sz w:val="24"/>
        </w:rPr>
        <w:t>композиции:</w:t>
      </w:r>
      <w:r>
        <w:rPr>
          <w:spacing w:val="-14"/>
          <w:sz w:val="24"/>
        </w:rPr>
        <w:t xml:space="preserve"> </w:t>
      </w:r>
      <w:r>
        <w:rPr>
          <w:sz w:val="24"/>
        </w:rPr>
        <w:t>целостность</w:t>
      </w:r>
      <w:r>
        <w:rPr>
          <w:spacing w:val="-10"/>
          <w:sz w:val="24"/>
        </w:rPr>
        <w:t xml:space="preserve"> </w:t>
      </w:r>
      <w:r>
        <w:rPr>
          <w:sz w:val="24"/>
        </w:rPr>
        <w:t>и</w:t>
      </w:r>
      <w:r>
        <w:rPr>
          <w:spacing w:val="-21"/>
          <w:sz w:val="24"/>
        </w:rPr>
        <w:t xml:space="preserve"> </w:t>
      </w:r>
      <w:r>
        <w:rPr>
          <w:sz w:val="24"/>
        </w:rPr>
        <w:t>соподчин</w:t>
      </w:r>
      <w:r w:rsidR="00EA51EA">
        <w:rPr>
          <w:sz w:val="24"/>
        </w:rPr>
        <w:t>ё</w:t>
      </w:r>
      <w:r>
        <w:rPr>
          <w:sz w:val="24"/>
        </w:rPr>
        <w:t>нность</w:t>
      </w:r>
      <w:r>
        <w:rPr>
          <w:spacing w:val="-13"/>
          <w:sz w:val="24"/>
        </w:rPr>
        <w:t xml:space="preserve"> </w:t>
      </w:r>
      <w:r>
        <w:rPr>
          <w:spacing w:val="-2"/>
          <w:sz w:val="24"/>
        </w:rPr>
        <w:t>элементов.</w:t>
      </w:r>
    </w:p>
    <w:p w14:paraId="65E86FC1" w14:textId="77777777" w:rsidR="00B3070C" w:rsidRDefault="00FE7E56">
      <w:pPr>
        <w:pStyle w:val="a5"/>
        <w:numPr>
          <w:ilvl w:val="0"/>
          <w:numId w:val="49"/>
        </w:numPr>
        <w:tabs>
          <w:tab w:val="left" w:pos="850"/>
        </w:tabs>
        <w:spacing w:before="18" w:line="276" w:lineRule="auto"/>
        <w:ind w:right="435" w:firstLine="283"/>
        <w:rPr>
          <w:sz w:val="24"/>
        </w:rPr>
      </w:pPr>
      <w:r>
        <w:rPr>
          <w:sz w:val="24"/>
        </w:rPr>
        <w:t xml:space="preserve">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w:t>
      </w:r>
      <w:r>
        <w:rPr>
          <w:spacing w:val="-2"/>
          <w:sz w:val="24"/>
        </w:rPr>
        <w:t>композиции.</w:t>
      </w:r>
    </w:p>
    <w:p w14:paraId="21142B6D" w14:textId="77777777" w:rsidR="00B3070C" w:rsidRDefault="00FE7E56">
      <w:pPr>
        <w:pStyle w:val="a5"/>
        <w:numPr>
          <w:ilvl w:val="0"/>
          <w:numId w:val="49"/>
        </w:numPr>
        <w:tabs>
          <w:tab w:val="left" w:pos="850"/>
        </w:tabs>
        <w:spacing w:before="4" w:line="276" w:lineRule="auto"/>
        <w:ind w:right="429" w:firstLine="283"/>
        <w:rPr>
          <w:sz w:val="24"/>
        </w:rPr>
      </w:pPr>
      <w:r>
        <w:rPr>
          <w:sz w:val="24"/>
        </w:rPr>
        <w:t>Практические упражнения по созданию композиции с вариативным ритмическим расположением геометрических фигур на плоскости.</w:t>
      </w:r>
    </w:p>
    <w:p w14:paraId="1DD2AA66" w14:textId="77777777" w:rsidR="00B3070C" w:rsidRDefault="00FE7E56">
      <w:pPr>
        <w:pStyle w:val="a5"/>
        <w:numPr>
          <w:ilvl w:val="0"/>
          <w:numId w:val="49"/>
        </w:numPr>
        <w:tabs>
          <w:tab w:val="left" w:pos="850"/>
        </w:tabs>
        <w:spacing w:line="280" w:lineRule="auto"/>
        <w:ind w:right="422" w:firstLine="283"/>
        <w:rPr>
          <w:sz w:val="24"/>
        </w:rPr>
      </w:pPr>
      <w:r>
        <w:rPr>
          <w:sz w:val="24"/>
        </w:rPr>
        <w:t>Роль</w:t>
      </w:r>
      <w:r>
        <w:rPr>
          <w:spacing w:val="-15"/>
          <w:sz w:val="24"/>
        </w:rPr>
        <w:t xml:space="preserve"> </w:t>
      </w:r>
      <w:r>
        <w:rPr>
          <w:sz w:val="24"/>
        </w:rPr>
        <w:t>цвета</w:t>
      </w:r>
      <w:r>
        <w:rPr>
          <w:spacing w:val="-15"/>
          <w:sz w:val="24"/>
        </w:rPr>
        <w:t xml:space="preserve"> </w:t>
      </w:r>
      <w:r>
        <w:rPr>
          <w:sz w:val="24"/>
        </w:rPr>
        <w:t>в</w:t>
      </w:r>
      <w:r>
        <w:rPr>
          <w:spacing w:val="-15"/>
          <w:sz w:val="24"/>
        </w:rPr>
        <w:t xml:space="preserve"> </w:t>
      </w:r>
      <w:r>
        <w:rPr>
          <w:sz w:val="24"/>
        </w:rPr>
        <w:t>организации</w:t>
      </w:r>
      <w:r>
        <w:rPr>
          <w:spacing w:val="-11"/>
          <w:sz w:val="24"/>
        </w:rPr>
        <w:t xml:space="preserve"> </w:t>
      </w:r>
      <w:r>
        <w:rPr>
          <w:sz w:val="24"/>
        </w:rPr>
        <w:t>композиционного</w:t>
      </w:r>
      <w:r>
        <w:rPr>
          <w:spacing w:val="-7"/>
          <w:sz w:val="24"/>
        </w:rPr>
        <w:t xml:space="preserve"> </w:t>
      </w:r>
      <w:r>
        <w:rPr>
          <w:sz w:val="24"/>
        </w:rPr>
        <w:t>пространства.</w:t>
      </w:r>
      <w:r>
        <w:rPr>
          <w:spacing w:val="-10"/>
          <w:sz w:val="24"/>
        </w:rPr>
        <w:t xml:space="preserve"> </w:t>
      </w:r>
      <w:r>
        <w:rPr>
          <w:sz w:val="24"/>
        </w:rPr>
        <w:t>Функциональные</w:t>
      </w:r>
      <w:r>
        <w:rPr>
          <w:spacing w:val="-13"/>
          <w:sz w:val="24"/>
        </w:rPr>
        <w:t xml:space="preserve"> </w:t>
      </w:r>
      <w:r>
        <w:rPr>
          <w:sz w:val="24"/>
        </w:rPr>
        <w:t>задачи</w:t>
      </w:r>
      <w:r>
        <w:rPr>
          <w:spacing w:val="-11"/>
          <w:sz w:val="24"/>
        </w:rPr>
        <w:t xml:space="preserve"> </w:t>
      </w:r>
      <w:r>
        <w:rPr>
          <w:sz w:val="24"/>
        </w:rPr>
        <w:t>цвета</w:t>
      </w:r>
      <w:r>
        <w:rPr>
          <w:spacing w:val="31"/>
          <w:sz w:val="24"/>
        </w:rPr>
        <w:t xml:space="preserve"> </w:t>
      </w:r>
      <w:r>
        <w:rPr>
          <w:sz w:val="24"/>
        </w:rPr>
        <w:t>в конструктивных искусствах.</w:t>
      </w:r>
    </w:p>
    <w:p w14:paraId="35DFCE91" w14:textId="77777777" w:rsidR="00B3070C" w:rsidRDefault="00FE7E56">
      <w:pPr>
        <w:pStyle w:val="a5"/>
        <w:numPr>
          <w:ilvl w:val="0"/>
          <w:numId w:val="49"/>
        </w:numPr>
        <w:tabs>
          <w:tab w:val="left" w:pos="850"/>
        </w:tabs>
        <w:spacing w:line="276" w:lineRule="auto"/>
        <w:ind w:right="425" w:firstLine="283"/>
        <w:rPr>
          <w:sz w:val="24"/>
        </w:rPr>
      </w:pPr>
      <w:r>
        <w:rPr>
          <w:sz w:val="24"/>
        </w:rPr>
        <w:t>Цвет и законы колористики. Применение локального цвета. Цветовой акцент, ритм цветовых форм, доминанта.</w:t>
      </w:r>
    </w:p>
    <w:p w14:paraId="66045D66" w14:textId="77777777" w:rsidR="00B3070C" w:rsidRDefault="00FE7E56">
      <w:pPr>
        <w:pStyle w:val="a5"/>
        <w:numPr>
          <w:ilvl w:val="0"/>
          <w:numId w:val="49"/>
        </w:numPr>
        <w:tabs>
          <w:tab w:val="left" w:pos="850"/>
        </w:tabs>
        <w:spacing w:line="280" w:lineRule="auto"/>
        <w:ind w:right="440" w:firstLine="283"/>
        <w:rPr>
          <w:sz w:val="24"/>
        </w:rPr>
      </w:pPr>
      <w:r>
        <w:rPr>
          <w:sz w:val="24"/>
        </w:rPr>
        <w:t>Шрифты и шрифтовая композиция в графическом дизайне. Форма буквы как изобразительно-смысловой символ.</w:t>
      </w:r>
    </w:p>
    <w:p w14:paraId="50801242" w14:textId="77777777" w:rsidR="00B3070C" w:rsidRDefault="00FE7E56">
      <w:pPr>
        <w:pStyle w:val="a5"/>
        <w:numPr>
          <w:ilvl w:val="0"/>
          <w:numId w:val="49"/>
        </w:numPr>
        <w:tabs>
          <w:tab w:val="left" w:pos="850"/>
        </w:tabs>
        <w:spacing w:line="273" w:lineRule="exact"/>
        <w:ind w:left="850" w:hanging="282"/>
        <w:rPr>
          <w:sz w:val="24"/>
        </w:rPr>
      </w:pPr>
      <w:r>
        <w:rPr>
          <w:sz w:val="24"/>
        </w:rPr>
        <w:t>Шрифт</w:t>
      </w:r>
      <w:r>
        <w:rPr>
          <w:spacing w:val="-6"/>
          <w:sz w:val="24"/>
        </w:rPr>
        <w:t xml:space="preserve"> </w:t>
      </w:r>
      <w:r>
        <w:rPr>
          <w:sz w:val="24"/>
        </w:rPr>
        <w:t>и</w:t>
      </w:r>
      <w:r>
        <w:rPr>
          <w:spacing w:val="-1"/>
          <w:sz w:val="24"/>
        </w:rPr>
        <w:t xml:space="preserve"> </w:t>
      </w:r>
      <w:r>
        <w:rPr>
          <w:sz w:val="24"/>
        </w:rPr>
        <w:t>содержание</w:t>
      </w:r>
      <w:r>
        <w:rPr>
          <w:spacing w:val="-11"/>
          <w:sz w:val="24"/>
        </w:rPr>
        <w:t xml:space="preserve"> </w:t>
      </w:r>
      <w:r>
        <w:rPr>
          <w:sz w:val="24"/>
        </w:rPr>
        <w:t>текста.</w:t>
      </w:r>
      <w:r>
        <w:rPr>
          <w:spacing w:val="-8"/>
          <w:sz w:val="24"/>
        </w:rPr>
        <w:t xml:space="preserve"> </w:t>
      </w:r>
      <w:r>
        <w:rPr>
          <w:sz w:val="24"/>
        </w:rPr>
        <w:t>Стилизация</w:t>
      </w:r>
      <w:r>
        <w:rPr>
          <w:spacing w:val="-14"/>
          <w:sz w:val="24"/>
        </w:rPr>
        <w:t xml:space="preserve"> </w:t>
      </w:r>
      <w:r>
        <w:rPr>
          <w:spacing w:val="-2"/>
          <w:sz w:val="24"/>
        </w:rPr>
        <w:t>шрифта.</w:t>
      </w:r>
    </w:p>
    <w:p w14:paraId="5C493FA6" w14:textId="77777777" w:rsidR="00B3070C" w:rsidRDefault="00FE7E56">
      <w:pPr>
        <w:pStyle w:val="a5"/>
        <w:numPr>
          <w:ilvl w:val="0"/>
          <w:numId w:val="49"/>
        </w:numPr>
        <w:tabs>
          <w:tab w:val="left" w:pos="850"/>
        </w:tabs>
        <w:spacing w:before="17"/>
        <w:ind w:left="850" w:hanging="282"/>
        <w:rPr>
          <w:sz w:val="24"/>
        </w:rPr>
      </w:pPr>
      <w:r>
        <w:rPr>
          <w:sz w:val="24"/>
        </w:rPr>
        <w:t>Типографика.</w:t>
      </w:r>
      <w:r>
        <w:rPr>
          <w:spacing w:val="-15"/>
          <w:sz w:val="24"/>
        </w:rPr>
        <w:t xml:space="preserve"> </w:t>
      </w:r>
      <w:r>
        <w:rPr>
          <w:sz w:val="24"/>
        </w:rPr>
        <w:t>Понимание</w:t>
      </w:r>
      <w:r>
        <w:rPr>
          <w:spacing w:val="-11"/>
          <w:sz w:val="24"/>
        </w:rPr>
        <w:t xml:space="preserve"> </w:t>
      </w:r>
      <w:r>
        <w:rPr>
          <w:sz w:val="24"/>
        </w:rPr>
        <w:t>типографской</w:t>
      </w:r>
      <w:r>
        <w:rPr>
          <w:spacing w:val="-10"/>
          <w:sz w:val="24"/>
        </w:rPr>
        <w:t xml:space="preserve"> </w:t>
      </w:r>
      <w:r>
        <w:rPr>
          <w:sz w:val="24"/>
        </w:rPr>
        <w:t>строки</w:t>
      </w:r>
      <w:r>
        <w:rPr>
          <w:spacing w:val="-15"/>
          <w:sz w:val="24"/>
        </w:rPr>
        <w:t xml:space="preserve"> </w:t>
      </w:r>
      <w:r>
        <w:rPr>
          <w:sz w:val="24"/>
        </w:rPr>
        <w:t>как</w:t>
      </w:r>
      <w:r>
        <w:rPr>
          <w:spacing w:val="-13"/>
          <w:sz w:val="24"/>
        </w:rPr>
        <w:t xml:space="preserve"> </w:t>
      </w:r>
      <w:r>
        <w:rPr>
          <w:sz w:val="24"/>
        </w:rPr>
        <w:t>элемента</w:t>
      </w:r>
      <w:r>
        <w:rPr>
          <w:spacing w:val="-7"/>
          <w:sz w:val="24"/>
        </w:rPr>
        <w:t xml:space="preserve"> </w:t>
      </w:r>
      <w:r>
        <w:rPr>
          <w:sz w:val="24"/>
        </w:rPr>
        <w:t>плоскостной</w:t>
      </w:r>
      <w:r>
        <w:rPr>
          <w:spacing w:val="-14"/>
          <w:sz w:val="24"/>
        </w:rPr>
        <w:t xml:space="preserve"> </w:t>
      </w:r>
      <w:r>
        <w:rPr>
          <w:spacing w:val="-2"/>
          <w:sz w:val="24"/>
        </w:rPr>
        <w:t>композиции.</w:t>
      </w:r>
    </w:p>
    <w:p w14:paraId="1B5726E4" w14:textId="77B29F33" w:rsidR="00B3070C" w:rsidRDefault="00F91D02">
      <w:pPr>
        <w:pStyle w:val="a3"/>
        <w:spacing w:before="73" w:line="276" w:lineRule="auto"/>
        <w:ind w:right="368" w:firstLine="566"/>
        <w:jc w:val="left"/>
      </w:pPr>
      <w:r>
        <w:t>-</w:t>
      </w:r>
      <w:r w:rsidR="00FE7E56">
        <w:t>Выполнение</w:t>
      </w:r>
      <w:r w:rsidR="00FE7E56">
        <w:rPr>
          <w:spacing w:val="31"/>
        </w:rPr>
        <w:t xml:space="preserve"> </w:t>
      </w:r>
      <w:r w:rsidR="00FE7E56">
        <w:t>аналитических и</w:t>
      </w:r>
      <w:r w:rsidR="00FE7E56">
        <w:rPr>
          <w:spacing w:val="36"/>
        </w:rPr>
        <w:t xml:space="preserve"> </w:t>
      </w:r>
      <w:r w:rsidR="00FE7E56">
        <w:t>практических работ</w:t>
      </w:r>
      <w:r w:rsidR="00FE7E56">
        <w:rPr>
          <w:spacing w:val="31"/>
        </w:rPr>
        <w:t xml:space="preserve"> </w:t>
      </w:r>
      <w:r w:rsidR="00FE7E56">
        <w:t>по</w:t>
      </w:r>
      <w:r w:rsidR="00FE7E56">
        <w:rPr>
          <w:spacing w:val="40"/>
        </w:rPr>
        <w:t xml:space="preserve"> </w:t>
      </w:r>
      <w:r w:rsidR="00FE7E56">
        <w:t>теме</w:t>
      </w:r>
      <w:r w:rsidR="00FE7E56">
        <w:rPr>
          <w:spacing w:val="30"/>
        </w:rPr>
        <w:t xml:space="preserve"> </w:t>
      </w:r>
      <w:r w:rsidR="00FE7E56">
        <w:t>«Буква</w:t>
      </w:r>
      <w:r w:rsidR="00FE7E56">
        <w:rPr>
          <w:spacing w:val="35"/>
        </w:rPr>
        <w:t xml:space="preserve"> </w:t>
      </w:r>
      <w:r w:rsidR="00FE7E56">
        <w:t>-</w:t>
      </w:r>
      <w:r w:rsidR="00FE7E56">
        <w:rPr>
          <w:spacing w:val="32"/>
        </w:rPr>
        <w:t xml:space="preserve"> </w:t>
      </w:r>
      <w:r w:rsidR="00FE7E56">
        <w:t>изобразительный элемент композиции».</w:t>
      </w:r>
    </w:p>
    <w:p w14:paraId="797BC494" w14:textId="77777777" w:rsidR="00B3070C" w:rsidRDefault="00FE7E56">
      <w:pPr>
        <w:pStyle w:val="a5"/>
        <w:numPr>
          <w:ilvl w:val="0"/>
          <w:numId w:val="49"/>
        </w:numPr>
        <w:tabs>
          <w:tab w:val="left" w:pos="852"/>
        </w:tabs>
        <w:spacing w:before="3" w:line="276" w:lineRule="auto"/>
        <w:ind w:right="1029" w:firstLine="283"/>
        <w:jc w:val="left"/>
        <w:rPr>
          <w:sz w:val="24"/>
        </w:rPr>
      </w:pPr>
      <w:r>
        <w:rPr>
          <w:sz w:val="24"/>
        </w:rPr>
        <w:t>Логотип</w:t>
      </w:r>
      <w:r>
        <w:rPr>
          <w:spacing w:val="37"/>
          <w:sz w:val="24"/>
        </w:rPr>
        <w:t xml:space="preserve"> </w:t>
      </w:r>
      <w:r>
        <w:rPr>
          <w:sz w:val="24"/>
        </w:rPr>
        <w:t>как</w:t>
      </w:r>
      <w:r>
        <w:rPr>
          <w:spacing w:val="34"/>
          <w:sz w:val="24"/>
        </w:rPr>
        <w:t xml:space="preserve"> </w:t>
      </w:r>
      <w:r>
        <w:rPr>
          <w:sz w:val="24"/>
        </w:rPr>
        <w:t>графический</w:t>
      </w:r>
      <w:r>
        <w:rPr>
          <w:spacing w:val="38"/>
          <w:sz w:val="24"/>
        </w:rPr>
        <w:t xml:space="preserve"> </w:t>
      </w:r>
      <w:r>
        <w:rPr>
          <w:sz w:val="24"/>
        </w:rPr>
        <w:t>знак,</w:t>
      </w:r>
      <w:r>
        <w:rPr>
          <w:spacing w:val="33"/>
          <w:sz w:val="24"/>
        </w:rPr>
        <w:t xml:space="preserve"> </w:t>
      </w:r>
      <w:r>
        <w:rPr>
          <w:sz w:val="24"/>
        </w:rPr>
        <w:t>эмблема</w:t>
      </w:r>
      <w:r>
        <w:rPr>
          <w:spacing w:val="35"/>
          <w:sz w:val="24"/>
        </w:rPr>
        <w:t xml:space="preserve"> </w:t>
      </w:r>
      <w:r>
        <w:rPr>
          <w:sz w:val="24"/>
        </w:rPr>
        <w:t>или</w:t>
      </w:r>
      <w:r>
        <w:rPr>
          <w:spacing w:val="33"/>
          <w:sz w:val="24"/>
        </w:rPr>
        <w:t xml:space="preserve"> </w:t>
      </w:r>
      <w:r>
        <w:rPr>
          <w:sz w:val="24"/>
        </w:rPr>
        <w:t>стилизованный</w:t>
      </w:r>
      <w:r>
        <w:rPr>
          <w:spacing w:val="34"/>
          <w:sz w:val="24"/>
        </w:rPr>
        <w:t xml:space="preserve"> </w:t>
      </w:r>
      <w:r>
        <w:rPr>
          <w:sz w:val="24"/>
        </w:rPr>
        <w:t>графический</w:t>
      </w:r>
      <w:r>
        <w:rPr>
          <w:spacing w:val="38"/>
          <w:sz w:val="24"/>
        </w:rPr>
        <w:t xml:space="preserve"> </w:t>
      </w:r>
      <w:r>
        <w:rPr>
          <w:sz w:val="24"/>
        </w:rPr>
        <w:t>символ. Функции логотипа. Шрифтовой логотип. Знаковый логотип.</w:t>
      </w:r>
    </w:p>
    <w:p w14:paraId="1C315F9C" w14:textId="77777777" w:rsidR="00B3070C" w:rsidRDefault="00FE7E56">
      <w:pPr>
        <w:pStyle w:val="a5"/>
        <w:numPr>
          <w:ilvl w:val="0"/>
          <w:numId w:val="49"/>
        </w:numPr>
        <w:tabs>
          <w:tab w:val="left" w:pos="852"/>
        </w:tabs>
        <w:spacing w:line="276" w:lineRule="auto"/>
        <w:ind w:right="561" w:firstLine="283"/>
        <w:jc w:val="left"/>
        <w:rPr>
          <w:sz w:val="24"/>
        </w:rPr>
      </w:pPr>
      <w:r>
        <w:rPr>
          <w:sz w:val="24"/>
        </w:rPr>
        <w:t>Композиционные</w:t>
      </w:r>
      <w:r>
        <w:rPr>
          <w:spacing w:val="-14"/>
          <w:sz w:val="24"/>
        </w:rPr>
        <w:t xml:space="preserve"> </w:t>
      </w:r>
      <w:r>
        <w:rPr>
          <w:sz w:val="24"/>
        </w:rPr>
        <w:t>основы</w:t>
      </w:r>
      <w:r>
        <w:rPr>
          <w:spacing w:val="-8"/>
          <w:sz w:val="24"/>
        </w:rPr>
        <w:t xml:space="preserve"> </w:t>
      </w:r>
      <w:r>
        <w:rPr>
          <w:sz w:val="24"/>
        </w:rPr>
        <w:t>макетирования</w:t>
      </w:r>
      <w:r>
        <w:rPr>
          <w:spacing w:val="-9"/>
          <w:sz w:val="24"/>
        </w:rPr>
        <w:t xml:space="preserve"> </w:t>
      </w:r>
      <w:r>
        <w:rPr>
          <w:sz w:val="24"/>
        </w:rPr>
        <w:t>в</w:t>
      </w:r>
      <w:r>
        <w:rPr>
          <w:spacing w:val="-9"/>
          <w:sz w:val="24"/>
        </w:rPr>
        <w:t xml:space="preserve"> </w:t>
      </w:r>
      <w:r>
        <w:rPr>
          <w:sz w:val="24"/>
        </w:rPr>
        <w:t>графическом</w:t>
      </w:r>
      <w:r>
        <w:rPr>
          <w:spacing w:val="-4"/>
          <w:sz w:val="24"/>
        </w:rPr>
        <w:t xml:space="preserve"> </w:t>
      </w:r>
      <w:r>
        <w:rPr>
          <w:sz w:val="24"/>
        </w:rPr>
        <w:t>дизайне</w:t>
      </w:r>
      <w:r>
        <w:rPr>
          <w:spacing w:val="-10"/>
          <w:sz w:val="24"/>
        </w:rPr>
        <w:t xml:space="preserve"> </w:t>
      </w:r>
      <w:r>
        <w:rPr>
          <w:sz w:val="24"/>
        </w:rPr>
        <w:t>при</w:t>
      </w:r>
      <w:r>
        <w:rPr>
          <w:spacing w:val="-9"/>
          <w:sz w:val="24"/>
        </w:rPr>
        <w:t xml:space="preserve"> </w:t>
      </w:r>
      <w:r>
        <w:rPr>
          <w:sz w:val="24"/>
        </w:rPr>
        <w:t>соединении</w:t>
      </w:r>
      <w:r>
        <w:rPr>
          <w:spacing w:val="-4"/>
          <w:sz w:val="24"/>
        </w:rPr>
        <w:t xml:space="preserve"> </w:t>
      </w:r>
      <w:r>
        <w:rPr>
          <w:sz w:val="24"/>
        </w:rPr>
        <w:t>текста</w:t>
      </w:r>
      <w:r>
        <w:rPr>
          <w:spacing w:val="-6"/>
          <w:sz w:val="24"/>
        </w:rPr>
        <w:t xml:space="preserve"> </w:t>
      </w:r>
      <w:r>
        <w:rPr>
          <w:sz w:val="24"/>
        </w:rPr>
        <w:t xml:space="preserve">и </w:t>
      </w:r>
      <w:r>
        <w:rPr>
          <w:spacing w:val="-2"/>
          <w:sz w:val="24"/>
        </w:rPr>
        <w:t>изображения.</w:t>
      </w:r>
    </w:p>
    <w:p w14:paraId="2D2DACE1" w14:textId="77777777" w:rsidR="00B3070C" w:rsidRDefault="00FE7E56">
      <w:pPr>
        <w:pStyle w:val="a5"/>
        <w:numPr>
          <w:ilvl w:val="0"/>
          <w:numId w:val="49"/>
        </w:numPr>
        <w:tabs>
          <w:tab w:val="left" w:pos="852"/>
        </w:tabs>
        <w:spacing w:before="4" w:line="280" w:lineRule="auto"/>
        <w:ind w:right="531" w:firstLine="283"/>
        <w:jc w:val="left"/>
        <w:rPr>
          <w:sz w:val="24"/>
        </w:rPr>
      </w:pPr>
      <w:r>
        <w:rPr>
          <w:sz w:val="24"/>
        </w:rPr>
        <w:t>Искусство</w:t>
      </w:r>
      <w:r>
        <w:rPr>
          <w:spacing w:val="40"/>
          <w:sz w:val="24"/>
        </w:rPr>
        <w:t xml:space="preserve"> </w:t>
      </w:r>
      <w:r>
        <w:rPr>
          <w:sz w:val="24"/>
        </w:rPr>
        <w:t>плаката.</w:t>
      </w:r>
      <w:r>
        <w:rPr>
          <w:spacing w:val="40"/>
          <w:sz w:val="24"/>
        </w:rPr>
        <w:t xml:space="preserve"> </w:t>
      </w:r>
      <w:r>
        <w:rPr>
          <w:sz w:val="24"/>
        </w:rPr>
        <w:t>Синтез</w:t>
      </w:r>
      <w:r>
        <w:rPr>
          <w:spacing w:val="40"/>
          <w:sz w:val="24"/>
        </w:rPr>
        <w:t xml:space="preserve"> </w:t>
      </w:r>
      <w:r>
        <w:rPr>
          <w:sz w:val="24"/>
        </w:rPr>
        <w:t>слова</w:t>
      </w:r>
      <w:r>
        <w:rPr>
          <w:spacing w:val="40"/>
          <w:sz w:val="24"/>
        </w:rPr>
        <w:t xml:space="preserve"> </w:t>
      </w:r>
      <w:r>
        <w:rPr>
          <w:sz w:val="24"/>
        </w:rPr>
        <w:t>и</w:t>
      </w:r>
      <w:r>
        <w:rPr>
          <w:spacing w:val="40"/>
          <w:sz w:val="24"/>
        </w:rPr>
        <w:t xml:space="preserve"> </w:t>
      </w:r>
      <w:r>
        <w:rPr>
          <w:sz w:val="24"/>
        </w:rPr>
        <w:t>изображения.</w:t>
      </w:r>
      <w:r>
        <w:rPr>
          <w:spacing w:val="40"/>
          <w:sz w:val="24"/>
        </w:rPr>
        <w:t xml:space="preserve"> </w:t>
      </w:r>
      <w:r>
        <w:rPr>
          <w:sz w:val="24"/>
        </w:rPr>
        <w:t>Изобразительный</w:t>
      </w:r>
      <w:r>
        <w:rPr>
          <w:spacing w:val="40"/>
          <w:sz w:val="24"/>
        </w:rPr>
        <w:t xml:space="preserve"> </w:t>
      </w:r>
      <w:r>
        <w:rPr>
          <w:sz w:val="24"/>
        </w:rPr>
        <w:t>язык</w:t>
      </w:r>
      <w:r>
        <w:rPr>
          <w:spacing w:val="40"/>
          <w:sz w:val="24"/>
        </w:rPr>
        <w:t xml:space="preserve"> </w:t>
      </w:r>
      <w:r>
        <w:rPr>
          <w:sz w:val="24"/>
        </w:rPr>
        <w:t>плаката.</w:t>
      </w:r>
      <w:r>
        <w:rPr>
          <w:spacing w:val="80"/>
          <w:sz w:val="24"/>
        </w:rPr>
        <w:t xml:space="preserve"> </w:t>
      </w:r>
      <w:r>
        <w:rPr>
          <w:sz w:val="24"/>
        </w:rPr>
        <w:t>Композиционный</w:t>
      </w:r>
      <w:r>
        <w:rPr>
          <w:spacing w:val="-13"/>
          <w:sz w:val="24"/>
        </w:rPr>
        <w:t xml:space="preserve"> </w:t>
      </w:r>
      <w:r>
        <w:rPr>
          <w:sz w:val="24"/>
        </w:rPr>
        <w:t>монтаж</w:t>
      </w:r>
      <w:r>
        <w:rPr>
          <w:spacing w:val="-10"/>
          <w:sz w:val="24"/>
        </w:rPr>
        <w:t xml:space="preserve"> </w:t>
      </w:r>
      <w:r>
        <w:rPr>
          <w:sz w:val="24"/>
        </w:rPr>
        <w:t>изображения</w:t>
      </w:r>
      <w:r>
        <w:rPr>
          <w:spacing w:val="-11"/>
          <w:sz w:val="24"/>
        </w:rPr>
        <w:t xml:space="preserve"> </w:t>
      </w:r>
      <w:r>
        <w:rPr>
          <w:sz w:val="24"/>
        </w:rPr>
        <w:t>и</w:t>
      </w:r>
      <w:r>
        <w:rPr>
          <w:spacing w:val="-12"/>
          <w:sz w:val="24"/>
        </w:rPr>
        <w:t xml:space="preserve"> </w:t>
      </w:r>
      <w:r>
        <w:rPr>
          <w:sz w:val="24"/>
        </w:rPr>
        <w:t>текста</w:t>
      </w:r>
      <w:r>
        <w:rPr>
          <w:spacing w:val="-9"/>
          <w:sz w:val="24"/>
        </w:rPr>
        <w:t xml:space="preserve"> </w:t>
      </w:r>
      <w:r>
        <w:rPr>
          <w:sz w:val="24"/>
        </w:rPr>
        <w:t>в</w:t>
      </w:r>
      <w:r>
        <w:rPr>
          <w:spacing w:val="-7"/>
          <w:sz w:val="24"/>
        </w:rPr>
        <w:t xml:space="preserve"> </w:t>
      </w:r>
      <w:r>
        <w:rPr>
          <w:sz w:val="24"/>
        </w:rPr>
        <w:t>плакате,</w:t>
      </w:r>
      <w:r>
        <w:rPr>
          <w:spacing w:val="-1"/>
          <w:sz w:val="24"/>
        </w:rPr>
        <w:t xml:space="preserve"> </w:t>
      </w:r>
      <w:r>
        <w:rPr>
          <w:sz w:val="24"/>
        </w:rPr>
        <w:t>рекламе,</w:t>
      </w:r>
      <w:r>
        <w:rPr>
          <w:spacing w:val="-10"/>
          <w:sz w:val="24"/>
        </w:rPr>
        <w:t xml:space="preserve"> </w:t>
      </w:r>
      <w:r>
        <w:rPr>
          <w:sz w:val="24"/>
        </w:rPr>
        <w:t>поздравительной</w:t>
      </w:r>
      <w:r>
        <w:rPr>
          <w:spacing w:val="-15"/>
          <w:sz w:val="24"/>
        </w:rPr>
        <w:t xml:space="preserve"> </w:t>
      </w:r>
      <w:r>
        <w:rPr>
          <w:sz w:val="24"/>
        </w:rPr>
        <w:t>открытке.</w:t>
      </w:r>
    </w:p>
    <w:p w14:paraId="4C4DF8F9" w14:textId="77777777" w:rsidR="00B3070C" w:rsidRDefault="00FE7E56">
      <w:pPr>
        <w:pStyle w:val="a5"/>
        <w:numPr>
          <w:ilvl w:val="0"/>
          <w:numId w:val="49"/>
        </w:numPr>
        <w:tabs>
          <w:tab w:val="left" w:pos="852"/>
        </w:tabs>
        <w:spacing w:line="280" w:lineRule="auto"/>
        <w:ind w:right="851" w:firstLine="283"/>
        <w:jc w:val="left"/>
        <w:rPr>
          <w:sz w:val="24"/>
        </w:rPr>
      </w:pPr>
      <w:r>
        <w:rPr>
          <w:sz w:val="24"/>
        </w:rPr>
        <w:t>Многообразие</w:t>
      </w:r>
      <w:r>
        <w:rPr>
          <w:spacing w:val="40"/>
          <w:sz w:val="24"/>
        </w:rPr>
        <w:t xml:space="preserve"> </w:t>
      </w:r>
      <w:r>
        <w:rPr>
          <w:sz w:val="24"/>
        </w:rPr>
        <w:t>форм</w:t>
      </w:r>
      <w:r>
        <w:rPr>
          <w:spacing w:val="40"/>
          <w:sz w:val="24"/>
        </w:rPr>
        <w:t xml:space="preserve"> </w:t>
      </w:r>
      <w:r>
        <w:rPr>
          <w:sz w:val="24"/>
        </w:rPr>
        <w:t>графического</w:t>
      </w:r>
      <w:r>
        <w:rPr>
          <w:spacing w:val="80"/>
          <w:sz w:val="24"/>
        </w:rPr>
        <w:t xml:space="preserve"> </w:t>
      </w:r>
      <w:r>
        <w:rPr>
          <w:sz w:val="24"/>
        </w:rPr>
        <w:t>дизайна.</w:t>
      </w:r>
      <w:r>
        <w:rPr>
          <w:spacing w:val="40"/>
          <w:sz w:val="24"/>
        </w:rPr>
        <w:t xml:space="preserve"> </w:t>
      </w:r>
      <w:r>
        <w:rPr>
          <w:sz w:val="24"/>
        </w:rPr>
        <w:t>Дизайн</w:t>
      </w:r>
      <w:r>
        <w:rPr>
          <w:spacing w:val="40"/>
          <w:sz w:val="24"/>
        </w:rPr>
        <w:t xml:space="preserve"> </w:t>
      </w:r>
      <w:r>
        <w:rPr>
          <w:sz w:val="24"/>
        </w:rPr>
        <w:t>книги</w:t>
      </w:r>
      <w:r>
        <w:rPr>
          <w:spacing w:val="40"/>
          <w:sz w:val="24"/>
        </w:rPr>
        <w:t xml:space="preserve"> </w:t>
      </w:r>
      <w:r>
        <w:rPr>
          <w:sz w:val="24"/>
        </w:rPr>
        <w:t>и</w:t>
      </w:r>
      <w:r>
        <w:rPr>
          <w:spacing w:val="40"/>
          <w:sz w:val="24"/>
        </w:rPr>
        <w:t xml:space="preserve"> </w:t>
      </w:r>
      <w:r>
        <w:rPr>
          <w:sz w:val="24"/>
        </w:rPr>
        <w:t>журнала.</w:t>
      </w:r>
      <w:r>
        <w:rPr>
          <w:spacing w:val="80"/>
          <w:sz w:val="24"/>
        </w:rPr>
        <w:t xml:space="preserve"> </w:t>
      </w:r>
      <w:r>
        <w:rPr>
          <w:sz w:val="24"/>
        </w:rPr>
        <w:t>Элементы, составляющие конструкцию и художественное оформление книги, журнала.</w:t>
      </w:r>
    </w:p>
    <w:p w14:paraId="66553C00" w14:textId="77777777" w:rsidR="00B3070C" w:rsidRDefault="00FE7E56">
      <w:pPr>
        <w:pStyle w:val="a5"/>
        <w:numPr>
          <w:ilvl w:val="0"/>
          <w:numId w:val="49"/>
        </w:numPr>
        <w:tabs>
          <w:tab w:val="left" w:pos="852"/>
        </w:tabs>
        <w:spacing w:line="276" w:lineRule="auto"/>
        <w:ind w:right="492" w:firstLine="283"/>
        <w:jc w:val="left"/>
        <w:rPr>
          <w:sz w:val="24"/>
        </w:rPr>
      </w:pPr>
      <w:r>
        <w:rPr>
          <w:sz w:val="24"/>
        </w:rPr>
        <w:t>Макет</w:t>
      </w:r>
      <w:r>
        <w:rPr>
          <w:spacing w:val="33"/>
          <w:sz w:val="24"/>
        </w:rPr>
        <w:t xml:space="preserve"> </w:t>
      </w:r>
      <w:r>
        <w:rPr>
          <w:sz w:val="24"/>
        </w:rPr>
        <w:t>разворота</w:t>
      </w:r>
      <w:r>
        <w:rPr>
          <w:spacing w:val="30"/>
          <w:sz w:val="24"/>
        </w:rPr>
        <w:t xml:space="preserve"> </w:t>
      </w:r>
      <w:r>
        <w:rPr>
          <w:sz w:val="24"/>
        </w:rPr>
        <w:t>книги</w:t>
      </w:r>
      <w:r>
        <w:rPr>
          <w:spacing w:val="26"/>
          <w:sz w:val="24"/>
        </w:rPr>
        <w:t xml:space="preserve"> </w:t>
      </w:r>
      <w:r>
        <w:rPr>
          <w:sz w:val="24"/>
        </w:rPr>
        <w:t>или</w:t>
      </w:r>
      <w:r>
        <w:rPr>
          <w:spacing w:val="26"/>
          <w:sz w:val="24"/>
        </w:rPr>
        <w:t xml:space="preserve"> </w:t>
      </w:r>
      <w:r>
        <w:rPr>
          <w:sz w:val="24"/>
        </w:rPr>
        <w:t>журнала</w:t>
      </w:r>
      <w:r>
        <w:rPr>
          <w:spacing w:val="33"/>
          <w:sz w:val="24"/>
        </w:rPr>
        <w:t xml:space="preserve"> </w:t>
      </w:r>
      <w:r>
        <w:rPr>
          <w:sz w:val="24"/>
        </w:rPr>
        <w:t>по</w:t>
      </w:r>
      <w:r>
        <w:rPr>
          <w:spacing w:val="37"/>
          <w:sz w:val="24"/>
        </w:rPr>
        <w:t xml:space="preserve"> </w:t>
      </w:r>
      <w:r>
        <w:rPr>
          <w:sz w:val="24"/>
        </w:rPr>
        <w:t>выбранной</w:t>
      </w:r>
      <w:r>
        <w:rPr>
          <w:spacing w:val="35"/>
          <w:sz w:val="24"/>
        </w:rPr>
        <w:t xml:space="preserve"> </w:t>
      </w:r>
      <w:r>
        <w:rPr>
          <w:sz w:val="24"/>
        </w:rPr>
        <w:t>теме</w:t>
      </w:r>
      <w:r>
        <w:rPr>
          <w:spacing w:val="29"/>
          <w:sz w:val="24"/>
        </w:rPr>
        <w:t xml:space="preserve"> </w:t>
      </w:r>
      <w:r>
        <w:rPr>
          <w:sz w:val="24"/>
        </w:rPr>
        <w:t>в</w:t>
      </w:r>
      <w:r>
        <w:rPr>
          <w:spacing w:val="26"/>
          <w:sz w:val="24"/>
        </w:rPr>
        <w:t xml:space="preserve"> </w:t>
      </w:r>
      <w:r>
        <w:rPr>
          <w:sz w:val="24"/>
        </w:rPr>
        <w:t>виде</w:t>
      </w:r>
      <w:r>
        <w:rPr>
          <w:spacing w:val="32"/>
          <w:sz w:val="24"/>
        </w:rPr>
        <w:t xml:space="preserve"> </w:t>
      </w:r>
      <w:r>
        <w:rPr>
          <w:sz w:val="24"/>
        </w:rPr>
        <w:t>коллажа</w:t>
      </w:r>
      <w:r>
        <w:rPr>
          <w:spacing w:val="24"/>
          <w:sz w:val="24"/>
        </w:rPr>
        <w:t xml:space="preserve"> </w:t>
      </w:r>
      <w:r>
        <w:rPr>
          <w:sz w:val="24"/>
        </w:rPr>
        <w:t>или</w:t>
      </w:r>
      <w:r>
        <w:rPr>
          <w:spacing w:val="26"/>
          <w:sz w:val="24"/>
        </w:rPr>
        <w:t xml:space="preserve"> </w:t>
      </w:r>
      <w:r>
        <w:rPr>
          <w:sz w:val="24"/>
        </w:rPr>
        <w:t>на основе компьютерных программ.</w:t>
      </w:r>
    </w:p>
    <w:p w14:paraId="6EEBBA24" w14:textId="77777777" w:rsidR="00B3070C" w:rsidRDefault="00FE7E56">
      <w:pPr>
        <w:pStyle w:val="a5"/>
        <w:numPr>
          <w:ilvl w:val="0"/>
          <w:numId w:val="49"/>
        </w:numPr>
        <w:tabs>
          <w:tab w:val="left" w:pos="852"/>
        </w:tabs>
        <w:spacing w:line="275" w:lineRule="exact"/>
        <w:ind w:left="852"/>
        <w:jc w:val="left"/>
        <w:rPr>
          <w:sz w:val="24"/>
        </w:rPr>
      </w:pPr>
      <w:r>
        <w:rPr>
          <w:spacing w:val="-2"/>
          <w:sz w:val="24"/>
        </w:rPr>
        <w:t>Макетирование</w:t>
      </w:r>
      <w:r>
        <w:rPr>
          <w:spacing w:val="4"/>
          <w:sz w:val="24"/>
        </w:rPr>
        <w:t xml:space="preserve"> </w:t>
      </w:r>
      <w:r>
        <w:rPr>
          <w:spacing w:val="-2"/>
          <w:sz w:val="24"/>
        </w:rPr>
        <w:t>объѐмно-пространственных</w:t>
      </w:r>
      <w:r>
        <w:rPr>
          <w:spacing w:val="18"/>
          <w:sz w:val="24"/>
        </w:rPr>
        <w:t xml:space="preserve"> </w:t>
      </w:r>
      <w:r>
        <w:rPr>
          <w:spacing w:val="-2"/>
          <w:sz w:val="24"/>
        </w:rPr>
        <w:t>композиций.</w:t>
      </w:r>
    </w:p>
    <w:p w14:paraId="6450F7BA" w14:textId="77777777" w:rsidR="00B3070C" w:rsidRDefault="00FE7E56">
      <w:pPr>
        <w:pStyle w:val="a5"/>
        <w:numPr>
          <w:ilvl w:val="0"/>
          <w:numId w:val="49"/>
        </w:numPr>
        <w:tabs>
          <w:tab w:val="left" w:pos="852"/>
          <w:tab w:val="left" w:pos="2474"/>
          <w:tab w:val="left" w:pos="4093"/>
          <w:tab w:val="left" w:pos="4578"/>
          <w:tab w:val="left" w:pos="6825"/>
          <w:tab w:val="left" w:pos="8942"/>
        </w:tabs>
        <w:spacing w:before="7" w:line="276" w:lineRule="auto"/>
        <w:ind w:right="455" w:firstLine="283"/>
        <w:jc w:val="left"/>
        <w:rPr>
          <w:sz w:val="24"/>
        </w:rPr>
      </w:pPr>
      <w:r>
        <w:rPr>
          <w:spacing w:val="-2"/>
          <w:sz w:val="24"/>
        </w:rPr>
        <w:t>Композиция</w:t>
      </w:r>
      <w:r>
        <w:rPr>
          <w:sz w:val="24"/>
        </w:rPr>
        <w:tab/>
      </w:r>
      <w:r>
        <w:rPr>
          <w:spacing w:val="-2"/>
          <w:sz w:val="24"/>
        </w:rPr>
        <w:t>плоскостная</w:t>
      </w:r>
      <w:r>
        <w:rPr>
          <w:sz w:val="24"/>
        </w:rPr>
        <w:tab/>
      </w:r>
      <w:r>
        <w:rPr>
          <w:spacing w:val="-10"/>
          <w:sz w:val="24"/>
        </w:rPr>
        <w:t>и</w:t>
      </w:r>
      <w:r>
        <w:rPr>
          <w:sz w:val="24"/>
        </w:rPr>
        <w:tab/>
      </w:r>
      <w:r>
        <w:rPr>
          <w:spacing w:val="-2"/>
          <w:sz w:val="24"/>
        </w:rPr>
        <w:t>пространственная.</w:t>
      </w:r>
      <w:r>
        <w:rPr>
          <w:sz w:val="24"/>
        </w:rPr>
        <w:tab/>
      </w:r>
      <w:r>
        <w:rPr>
          <w:spacing w:val="-2"/>
          <w:sz w:val="24"/>
        </w:rPr>
        <w:t>Композиционная</w:t>
      </w:r>
      <w:r>
        <w:rPr>
          <w:sz w:val="24"/>
        </w:rPr>
        <w:tab/>
      </w:r>
      <w:r>
        <w:rPr>
          <w:spacing w:val="-4"/>
          <w:sz w:val="24"/>
        </w:rPr>
        <w:t xml:space="preserve">организация </w:t>
      </w:r>
      <w:r>
        <w:rPr>
          <w:sz w:val="24"/>
        </w:rPr>
        <w:t>пространства. Прочтение плоскостной композиции как «чертежа» пространства.</w:t>
      </w:r>
    </w:p>
    <w:p w14:paraId="113C9621" w14:textId="77777777" w:rsidR="00B3070C" w:rsidRDefault="00FE7E56">
      <w:pPr>
        <w:pStyle w:val="a5"/>
        <w:numPr>
          <w:ilvl w:val="0"/>
          <w:numId w:val="49"/>
        </w:numPr>
        <w:tabs>
          <w:tab w:val="left" w:pos="852"/>
        </w:tabs>
        <w:spacing w:line="276" w:lineRule="auto"/>
        <w:ind w:right="557" w:firstLine="283"/>
        <w:jc w:val="left"/>
        <w:rPr>
          <w:sz w:val="24"/>
        </w:rPr>
      </w:pPr>
      <w:r>
        <w:rPr>
          <w:sz w:val="24"/>
        </w:rPr>
        <w:t>Макетирование.</w:t>
      </w:r>
      <w:r>
        <w:rPr>
          <w:spacing w:val="-9"/>
          <w:sz w:val="24"/>
        </w:rPr>
        <w:t xml:space="preserve"> </w:t>
      </w:r>
      <w:r>
        <w:rPr>
          <w:sz w:val="24"/>
        </w:rPr>
        <w:t>Введение</w:t>
      </w:r>
      <w:r>
        <w:rPr>
          <w:spacing w:val="-3"/>
          <w:sz w:val="24"/>
        </w:rPr>
        <w:t xml:space="preserve"> </w:t>
      </w:r>
      <w:r>
        <w:rPr>
          <w:sz w:val="24"/>
        </w:rPr>
        <w:t>в</w:t>
      </w:r>
      <w:r>
        <w:rPr>
          <w:spacing w:val="-10"/>
          <w:sz w:val="24"/>
        </w:rPr>
        <w:t xml:space="preserve"> </w:t>
      </w:r>
      <w:r>
        <w:rPr>
          <w:sz w:val="24"/>
        </w:rPr>
        <w:t>макет</w:t>
      </w:r>
      <w:r>
        <w:rPr>
          <w:spacing w:val="-7"/>
          <w:sz w:val="24"/>
        </w:rPr>
        <w:t xml:space="preserve"> </w:t>
      </w:r>
      <w:r>
        <w:rPr>
          <w:sz w:val="24"/>
        </w:rPr>
        <w:t>понятия</w:t>
      </w:r>
      <w:r>
        <w:rPr>
          <w:spacing w:val="-7"/>
          <w:sz w:val="24"/>
        </w:rPr>
        <w:t xml:space="preserve"> </w:t>
      </w:r>
      <w:r>
        <w:rPr>
          <w:sz w:val="24"/>
        </w:rPr>
        <w:t>рельефа</w:t>
      </w:r>
      <w:r>
        <w:rPr>
          <w:spacing w:val="-4"/>
          <w:sz w:val="24"/>
        </w:rPr>
        <w:t xml:space="preserve"> </w:t>
      </w:r>
      <w:r>
        <w:rPr>
          <w:sz w:val="24"/>
        </w:rPr>
        <w:t>местности</w:t>
      </w:r>
      <w:r>
        <w:rPr>
          <w:spacing w:val="-5"/>
          <w:sz w:val="24"/>
        </w:rPr>
        <w:t xml:space="preserve"> </w:t>
      </w:r>
      <w:r>
        <w:rPr>
          <w:sz w:val="24"/>
        </w:rPr>
        <w:t>и</w:t>
      </w:r>
      <w:r>
        <w:rPr>
          <w:spacing w:val="-7"/>
          <w:sz w:val="24"/>
        </w:rPr>
        <w:t xml:space="preserve"> </w:t>
      </w:r>
      <w:r>
        <w:rPr>
          <w:sz w:val="24"/>
        </w:rPr>
        <w:t>способы</w:t>
      </w:r>
      <w:r>
        <w:rPr>
          <w:spacing w:val="-5"/>
          <w:sz w:val="24"/>
        </w:rPr>
        <w:t xml:space="preserve"> </w:t>
      </w:r>
      <w:r>
        <w:rPr>
          <w:sz w:val="24"/>
        </w:rPr>
        <w:t>его</w:t>
      </w:r>
      <w:r>
        <w:rPr>
          <w:spacing w:val="-12"/>
          <w:sz w:val="24"/>
        </w:rPr>
        <w:t xml:space="preserve"> </w:t>
      </w:r>
      <w:r>
        <w:rPr>
          <w:sz w:val="24"/>
        </w:rPr>
        <w:t>обозначения на макете.</w:t>
      </w:r>
    </w:p>
    <w:p w14:paraId="5C58379E" w14:textId="77777777" w:rsidR="00B3070C" w:rsidRDefault="00FE7E56">
      <w:pPr>
        <w:pStyle w:val="a5"/>
        <w:numPr>
          <w:ilvl w:val="0"/>
          <w:numId w:val="49"/>
        </w:numPr>
        <w:tabs>
          <w:tab w:val="left" w:pos="852"/>
        </w:tabs>
        <w:spacing w:before="8"/>
        <w:ind w:left="852"/>
        <w:jc w:val="left"/>
        <w:rPr>
          <w:sz w:val="24"/>
        </w:rPr>
      </w:pPr>
      <w:r>
        <w:rPr>
          <w:sz w:val="24"/>
        </w:rPr>
        <w:lastRenderedPageBreak/>
        <w:t>Выполнение</w:t>
      </w:r>
      <w:r>
        <w:rPr>
          <w:spacing w:val="35"/>
          <w:sz w:val="24"/>
        </w:rPr>
        <w:t xml:space="preserve"> </w:t>
      </w:r>
      <w:r>
        <w:rPr>
          <w:sz w:val="24"/>
        </w:rPr>
        <w:t>практических</w:t>
      </w:r>
      <w:r>
        <w:rPr>
          <w:spacing w:val="40"/>
          <w:sz w:val="24"/>
        </w:rPr>
        <w:t xml:space="preserve"> </w:t>
      </w:r>
      <w:r>
        <w:rPr>
          <w:sz w:val="24"/>
        </w:rPr>
        <w:t>работ</w:t>
      </w:r>
      <w:r>
        <w:rPr>
          <w:spacing w:val="41"/>
          <w:sz w:val="24"/>
        </w:rPr>
        <w:t xml:space="preserve"> </w:t>
      </w:r>
      <w:r>
        <w:rPr>
          <w:sz w:val="24"/>
        </w:rPr>
        <w:t>по</w:t>
      </w:r>
      <w:r>
        <w:rPr>
          <w:spacing w:val="49"/>
          <w:sz w:val="24"/>
        </w:rPr>
        <w:t xml:space="preserve"> </w:t>
      </w:r>
      <w:r>
        <w:rPr>
          <w:sz w:val="24"/>
        </w:rPr>
        <w:t>созданию</w:t>
      </w:r>
      <w:r>
        <w:rPr>
          <w:spacing w:val="38"/>
          <w:sz w:val="24"/>
        </w:rPr>
        <w:t xml:space="preserve"> </w:t>
      </w:r>
      <w:r>
        <w:rPr>
          <w:sz w:val="24"/>
        </w:rPr>
        <w:t>объѐмно-пространственных</w:t>
      </w:r>
      <w:r>
        <w:rPr>
          <w:spacing w:val="42"/>
          <w:sz w:val="24"/>
        </w:rPr>
        <w:t xml:space="preserve"> </w:t>
      </w:r>
      <w:r>
        <w:rPr>
          <w:spacing w:val="-2"/>
          <w:sz w:val="24"/>
        </w:rPr>
        <w:t>композиций.</w:t>
      </w:r>
    </w:p>
    <w:p w14:paraId="3F5A9B1D" w14:textId="77777777" w:rsidR="00B3070C" w:rsidRDefault="00FE7E56">
      <w:pPr>
        <w:pStyle w:val="a3"/>
        <w:spacing w:before="36"/>
        <w:ind w:firstLine="0"/>
        <w:jc w:val="left"/>
      </w:pPr>
      <w:r>
        <w:t>Объѐм</w:t>
      </w:r>
      <w:r>
        <w:rPr>
          <w:spacing w:val="-11"/>
        </w:rPr>
        <w:t xml:space="preserve"> </w:t>
      </w:r>
      <w:r>
        <w:t>и</w:t>
      </w:r>
      <w:r>
        <w:rPr>
          <w:spacing w:val="-11"/>
        </w:rPr>
        <w:t xml:space="preserve"> </w:t>
      </w:r>
      <w:r>
        <w:t>пространство.</w:t>
      </w:r>
      <w:r>
        <w:rPr>
          <w:spacing w:val="-4"/>
        </w:rPr>
        <w:t xml:space="preserve"> </w:t>
      </w:r>
      <w:r>
        <w:t>Взаимосвязь</w:t>
      </w:r>
      <w:r>
        <w:rPr>
          <w:spacing w:val="-15"/>
        </w:rPr>
        <w:t xml:space="preserve"> </w:t>
      </w:r>
      <w:r>
        <w:t>объектов</w:t>
      </w:r>
      <w:r>
        <w:rPr>
          <w:spacing w:val="-8"/>
        </w:rPr>
        <w:t xml:space="preserve"> </w:t>
      </w:r>
      <w:r>
        <w:t>в</w:t>
      </w:r>
      <w:r>
        <w:rPr>
          <w:spacing w:val="-14"/>
        </w:rPr>
        <w:t xml:space="preserve"> </w:t>
      </w:r>
      <w:r>
        <w:t>архитектурном</w:t>
      </w:r>
      <w:r>
        <w:rPr>
          <w:spacing w:val="-8"/>
        </w:rPr>
        <w:t xml:space="preserve"> </w:t>
      </w:r>
      <w:r>
        <w:rPr>
          <w:spacing w:val="-2"/>
        </w:rPr>
        <w:t>макете.</w:t>
      </w:r>
    </w:p>
    <w:p w14:paraId="11FD84E6" w14:textId="77777777" w:rsidR="00B3070C" w:rsidRDefault="00FE7E56">
      <w:pPr>
        <w:pStyle w:val="a5"/>
        <w:numPr>
          <w:ilvl w:val="0"/>
          <w:numId w:val="49"/>
        </w:numPr>
        <w:tabs>
          <w:tab w:val="left" w:pos="850"/>
        </w:tabs>
        <w:spacing w:before="36" w:line="276" w:lineRule="auto"/>
        <w:ind w:right="426" w:firstLine="283"/>
        <w:rPr>
          <w:sz w:val="24"/>
        </w:rPr>
      </w:pPr>
      <w:r>
        <w:rPr>
          <w:sz w:val="24"/>
        </w:rPr>
        <w:t>Структура зданий различных архитектурных стилей и эпох: выявление простых объѐмов, образующих целостную постройку. Взаимное влияние объѐмов и их сочетаний на образный характер постройки.</w:t>
      </w:r>
    </w:p>
    <w:p w14:paraId="45E02B78" w14:textId="77777777" w:rsidR="00B3070C" w:rsidRDefault="00FE7E56">
      <w:pPr>
        <w:pStyle w:val="a5"/>
        <w:numPr>
          <w:ilvl w:val="0"/>
          <w:numId w:val="49"/>
        </w:numPr>
        <w:tabs>
          <w:tab w:val="left" w:pos="850"/>
        </w:tabs>
        <w:spacing w:before="13" w:line="271" w:lineRule="auto"/>
        <w:ind w:right="430" w:firstLine="283"/>
        <w:rPr>
          <w:sz w:val="24"/>
        </w:rPr>
      </w:pPr>
      <w:r>
        <w:rPr>
          <w:sz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43F0721C" w14:textId="77777777" w:rsidR="00B3070C" w:rsidRDefault="00FE7E56">
      <w:pPr>
        <w:pStyle w:val="a5"/>
        <w:numPr>
          <w:ilvl w:val="0"/>
          <w:numId w:val="49"/>
        </w:numPr>
        <w:tabs>
          <w:tab w:val="left" w:pos="850"/>
        </w:tabs>
        <w:spacing w:line="276" w:lineRule="auto"/>
        <w:ind w:right="401" w:firstLine="283"/>
        <w:rPr>
          <w:sz w:val="24"/>
        </w:rPr>
      </w:pPr>
      <w:r>
        <w:rPr>
          <w:sz w:val="24"/>
        </w:rPr>
        <w:t>Роль эволюции строительных материалов и строительных технологий в изменении архитектурных</w:t>
      </w:r>
      <w:r>
        <w:rPr>
          <w:spacing w:val="-13"/>
          <w:sz w:val="24"/>
        </w:rPr>
        <w:t xml:space="preserve"> </w:t>
      </w:r>
      <w:r>
        <w:rPr>
          <w:sz w:val="24"/>
        </w:rPr>
        <w:t>конструкций</w:t>
      </w:r>
      <w:r>
        <w:rPr>
          <w:spacing w:val="-8"/>
          <w:sz w:val="24"/>
        </w:rPr>
        <w:t xml:space="preserve"> </w:t>
      </w:r>
      <w:r>
        <w:rPr>
          <w:sz w:val="24"/>
        </w:rPr>
        <w:t>(перекрытия</w:t>
      </w:r>
      <w:r>
        <w:rPr>
          <w:spacing w:val="-13"/>
          <w:sz w:val="24"/>
        </w:rPr>
        <w:t xml:space="preserve"> </w:t>
      </w:r>
      <w:r>
        <w:rPr>
          <w:sz w:val="24"/>
        </w:rPr>
        <w:t>и</w:t>
      </w:r>
      <w:r>
        <w:rPr>
          <w:spacing w:val="-12"/>
          <w:sz w:val="24"/>
        </w:rPr>
        <w:t xml:space="preserve"> </w:t>
      </w:r>
      <w:r>
        <w:rPr>
          <w:sz w:val="24"/>
        </w:rPr>
        <w:t>опора</w:t>
      </w:r>
      <w:r>
        <w:rPr>
          <w:spacing w:val="-4"/>
          <w:sz w:val="24"/>
        </w:rPr>
        <w:t xml:space="preserve"> </w:t>
      </w:r>
      <w:r>
        <w:rPr>
          <w:sz w:val="24"/>
        </w:rPr>
        <w:t>-</w:t>
      </w:r>
      <w:r>
        <w:rPr>
          <w:spacing w:val="-7"/>
          <w:sz w:val="24"/>
        </w:rPr>
        <w:t xml:space="preserve"> </w:t>
      </w:r>
      <w:r>
        <w:rPr>
          <w:sz w:val="24"/>
        </w:rPr>
        <w:t>стоечно-балочная</w:t>
      </w:r>
      <w:r>
        <w:rPr>
          <w:spacing w:val="-13"/>
          <w:sz w:val="24"/>
        </w:rPr>
        <w:t xml:space="preserve"> </w:t>
      </w:r>
      <w:r>
        <w:rPr>
          <w:sz w:val="24"/>
        </w:rPr>
        <w:t>конструкция</w:t>
      </w:r>
      <w:r>
        <w:rPr>
          <w:spacing w:val="-7"/>
          <w:sz w:val="24"/>
        </w:rPr>
        <w:t xml:space="preserve"> </w:t>
      </w:r>
      <w:r>
        <w:rPr>
          <w:sz w:val="24"/>
        </w:rPr>
        <w:t>-</w:t>
      </w:r>
      <w:r>
        <w:rPr>
          <w:spacing w:val="23"/>
          <w:sz w:val="24"/>
        </w:rPr>
        <w:t xml:space="preserve"> </w:t>
      </w:r>
      <w:r>
        <w:rPr>
          <w:sz w:val="24"/>
        </w:rPr>
        <w:t>архитектура сводов, каркасная каменная архитектура, металлический каркас, железобетон и язык современной архитектуры).</w:t>
      </w:r>
    </w:p>
    <w:p w14:paraId="7A567C00" w14:textId="77777777" w:rsidR="00B3070C" w:rsidRDefault="00FE7E56">
      <w:pPr>
        <w:pStyle w:val="a5"/>
        <w:numPr>
          <w:ilvl w:val="0"/>
          <w:numId w:val="49"/>
        </w:numPr>
        <w:tabs>
          <w:tab w:val="left" w:pos="850"/>
        </w:tabs>
        <w:spacing w:before="8" w:line="271" w:lineRule="auto"/>
        <w:ind w:right="435" w:firstLine="283"/>
        <w:rPr>
          <w:sz w:val="24"/>
        </w:rPr>
      </w:pPr>
      <w:r>
        <w:rPr>
          <w:sz w:val="24"/>
        </w:rPr>
        <w:t>Многообразие предметного мира, создаваемого человеком. Функция вещи и еѐ форма. Образ времени в предметах, создаваемых человеком.</w:t>
      </w:r>
    </w:p>
    <w:p w14:paraId="62E0186A" w14:textId="77777777" w:rsidR="00B3070C" w:rsidRDefault="00FE7E56">
      <w:pPr>
        <w:pStyle w:val="a5"/>
        <w:numPr>
          <w:ilvl w:val="0"/>
          <w:numId w:val="49"/>
        </w:numPr>
        <w:tabs>
          <w:tab w:val="left" w:pos="850"/>
        </w:tabs>
        <w:spacing w:before="5" w:line="278" w:lineRule="auto"/>
        <w:ind w:right="424" w:firstLine="283"/>
        <w:rPr>
          <w:sz w:val="24"/>
        </w:rPr>
      </w:pPr>
      <w:r>
        <w:rPr>
          <w:sz w:val="24"/>
        </w:rPr>
        <w:t>Дизайн предмета как искусство и социальное проектирование. Анализ формы через выявление сочетающихся объѐмов. Красота - наиболее полное выявление функции предмета. Влияние развития технологий и материалов на изменение формы предмета.</w:t>
      </w:r>
    </w:p>
    <w:p w14:paraId="4A1583A2" w14:textId="77777777" w:rsidR="00B3070C" w:rsidRDefault="00FE7E56">
      <w:pPr>
        <w:pStyle w:val="a5"/>
        <w:numPr>
          <w:ilvl w:val="0"/>
          <w:numId w:val="49"/>
        </w:numPr>
        <w:tabs>
          <w:tab w:val="left" w:pos="850"/>
        </w:tabs>
        <w:ind w:left="850" w:hanging="282"/>
        <w:rPr>
          <w:sz w:val="24"/>
        </w:rPr>
      </w:pPr>
      <w:r>
        <w:rPr>
          <w:sz w:val="24"/>
        </w:rPr>
        <w:t>Выполнение</w:t>
      </w:r>
      <w:r>
        <w:rPr>
          <w:spacing w:val="-15"/>
          <w:sz w:val="24"/>
        </w:rPr>
        <w:t xml:space="preserve"> </w:t>
      </w:r>
      <w:r>
        <w:rPr>
          <w:sz w:val="24"/>
        </w:rPr>
        <w:t>аналитических</w:t>
      </w:r>
      <w:r>
        <w:rPr>
          <w:spacing w:val="-10"/>
          <w:sz w:val="24"/>
        </w:rPr>
        <w:t xml:space="preserve"> </w:t>
      </w:r>
      <w:r>
        <w:rPr>
          <w:sz w:val="24"/>
        </w:rPr>
        <w:t>зарисовок</w:t>
      </w:r>
      <w:r>
        <w:rPr>
          <w:spacing w:val="-12"/>
          <w:sz w:val="24"/>
        </w:rPr>
        <w:t xml:space="preserve"> </w:t>
      </w:r>
      <w:r>
        <w:rPr>
          <w:sz w:val="24"/>
        </w:rPr>
        <w:t>форм</w:t>
      </w:r>
      <w:r>
        <w:rPr>
          <w:spacing w:val="-15"/>
          <w:sz w:val="24"/>
        </w:rPr>
        <w:t xml:space="preserve"> </w:t>
      </w:r>
      <w:r>
        <w:rPr>
          <w:sz w:val="24"/>
        </w:rPr>
        <w:t>бытовых</w:t>
      </w:r>
      <w:r>
        <w:rPr>
          <w:spacing w:val="-15"/>
          <w:sz w:val="24"/>
        </w:rPr>
        <w:t xml:space="preserve"> </w:t>
      </w:r>
      <w:r>
        <w:rPr>
          <w:spacing w:val="-2"/>
          <w:sz w:val="24"/>
        </w:rPr>
        <w:t>предметов.</w:t>
      </w:r>
    </w:p>
    <w:p w14:paraId="3667B19F" w14:textId="77777777" w:rsidR="00B3070C" w:rsidRDefault="00FE7E56">
      <w:pPr>
        <w:pStyle w:val="a5"/>
        <w:numPr>
          <w:ilvl w:val="0"/>
          <w:numId w:val="49"/>
        </w:numPr>
        <w:tabs>
          <w:tab w:val="left" w:pos="852"/>
        </w:tabs>
        <w:spacing w:before="36" w:line="276" w:lineRule="auto"/>
        <w:ind w:right="627" w:firstLine="283"/>
        <w:jc w:val="left"/>
        <w:rPr>
          <w:sz w:val="24"/>
        </w:rPr>
      </w:pPr>
      <w:r>
        <w:rPr>
          <w:sz w:val="24"/>
        </w:rPr>
        <w:t>Творческое</w:t>
      </w:r>
      <w:r>
        <w:rPr>
          <w:spacing w:val="32"/>
          <w:sz w:val="24"/>
        </w:rPr>
        <w:t xml:space="preserve"> </w:t>
      </w:r>
      <w:r>
        <w:rPr>
          <w:sz w:val="24"/>
        </w:rPr>
        <w:t>проектирование</w:t>
      </w:r>
      <w:r>
        <w:rPr>
          <w:spacing w:val="37"/>
          <w:sz w:val="24"/>
        </w:rPr>
        <w:t xml:space="preserve"> </w:t>
      </w:r>
      <w:r>
        <w:rPr>
          <w:sz w:val="24"/>
        </w:rPr>
        <w:t>предметов</w:t>
      </w:r>
      <w:r>
        <w:rPr>
          <w:spacing w:val="34"/>
          <w:sz w:val="24"/>
        </w:rPr>
        <w:t xml:space="preserve"> </w:t>
      </w:r>
      <w:r>
        <w:rPr>
          <w:sz w:val="24"/>
        </w:rPr>
        <w:t>быта</w:t>
      </w:r>
      <w:r>
        <w:rPr>
          <w:spacing w:val="32"/>
          <w:sz w:val="24"/>
        </w:rPr>
        <w:t xml:space="preserve"> </w:t>
      </w:r>
      <w:r>
        <w:rPr>
          <w:sz w:val="24"/>
        </w:rPr>
        <w:t>с</w:t>
      </w:r>
      <w:r>
        <w:rPr>
          <w:spacing w:val="31"/>
          <w:sz w:val="24"/>
        </w:rPr>
        <w:t xml:space="preserve"> </w:t>
      </w:r>
      <w:r>
        <w:rPr>
          <w:sz w:val="24"/>
        </w:rPr>
        <w:t>определением</w:t>
      </w:r>
      <w:r>
        <w:rPr>
          <w:spacing w:val="30"/>
          <w:sz w:val="24"/>
        </w:rPr>
        <w:t xml:space="preserve"> </w:t>
      </w:r>
      <w:r>
        <w:rPr>
          <w:sz w:val="24"/>
        </w:rPr>
        <w:t>их функций</w:t>
      </w:r>
      <w:r>
        <w:rPr>
          <w:spacing w:val="39"/>
          <w:sz w:val="24"/>
        </w:rPr>
        <w:t xml:space="preserve"> </w:t>
      </w:r>
      <w:r>
        <w:rPr>
          <w:sz w:val="24"/>
        </w:rPr>
        <w:t>и</w:t>
      </w:r>
      <w:r>
        <w:rPr>
          <w:spacing w:val="33"/>
          <w:sz w:val="24"/>
        </w:rPr>
        <w:t xml:space="preserve"> </w:t>
      </w:r>
      <w:r>
        <w:rPr>
          <w:sz w:val="24"/>
        </w:rPr>
        <w:t xml:space="preserve">материала </w:t>
      </w:r>
      <w:r>
        <w:rPr>
          <w:spacing w:val="-2"/>
          <w:sz w:val="24"/>
        </w:rPr>
        <w:t>изготовления.</w:t>
      </w:r>
    </w:p>
    <w:p w14:paraId="4315FD73" w14:textId="77777777" w:rsidR="00B3070C" w:rsidRDefault="00FE7E56">
      <w:pPr>
        <w:pStyle w:val="a5"/>
        <w:numPr>
          <w:ilvl w:val="0"/>
          <w:numId w:val="49"/>
        </w:numPr>
        <w:tabs>
          <w:tab w:val="left" w:pos="852"/>
        </w:tabs>
        <w:spacing w:line="280" w:lineRule="auto"/>
        <w:ind w:right="674" w:firstLine="283"/>
        <w:jc w:val="left"/>
        <w:rPr>
          <w:sz w:val="24"/>
        </w:rPr>
      </w:pPr>
      <w:r>
        <w:rPr>
          <w:sz w:val="24"/>
        </w:rPr>
        <w:t>Цвет</w:t>
      </w:r>
      <w:r>
        <w:rPr>
          <w:spacing w:val="31"/>
          <w:sz w:val="24"/>
        </w:rPr>
        <w:t xml:space="preserve"> </w:t>
      </w:r>
      <w:r>
        <w:rPr>
          <w:sz w:val="24"/>
        </w:rPr>
        <w:t>в</w:t>
      </w:r>
      <w:r>
        <w:rPr>
          <w:spacing w:val="31"/>
          <w:sz w:val="24"/>
        </w:rPr>
        <w:t xml:space="preserve"> </w:t>
      </w:r>
      <w:r>
        <w:rPr>
          <w:sz w:val="24"/>
        </w:rPr>
        <w:t>архитектуре</w:t>
      </w:r>
      <w:r>
        <w:rPr>
          <w:spacing w:val="29"/>
          <w:sz w:val="24"/>
        </w:rPr>
        <w:t xml:space="preserve"> </w:t>
      </w:r>
      <w:r>
        <w:rPr>
          <w:sz w:val="24"/>
        </w:rPr>
        <w:t>и</w:t>
      </w:r>
      <w:r>
        <w:rPr>
          <w:spacing w:val="36"/>
          <w:sz w:val="24"/>
        </w:rPr>
        <w:t xml:space="preserve"> </w:t>
      </w:r>
      <w:r>
        <w:rPr>
          <w:sz w:val="24"/>
        </w:rPr>
        <w:t>дизайне.</w:t>
      </w:r>
      <w:r>
        <w:rPr>
          <w:spacing w:val="38"/>
          <w:sz w:val="24"/>
        </w:rPr>
        <w:t xml:space="preserve"> </w:t>
      </w:r>
      <w:r>
        <w:rPr>
          <w:sz w:val="24"/>
        </w:rPr>
        <w:t>Эмоциональное</w:t>
      </w:r>
      <w:r>
        <w:rPr>
          <w:spacing w:val="30"/>
          <w:sz w:val="24"/>
        </w:rPr>
        <w:t xml:space="preserve"> </w:t>
      </w:r>
      <w:r>
        <w:rPr>
          <w:sz w:val="24"/>
        </w:rPr>
        <w:t>и</w:t>
      </w:r>
      <w:r>
        <w:rPr>
          <w:spacing w:val="31"/>
          <w:sz w:val="24"/>
        </w:rPr>
        <w:t xml:space="preserve"> </w:t>
      </w:r>
      <w:r>
        <w:rPr>
          <w:sz w:val="24"/>
        </w:rPr>
        <w:t>формообразующее</w:t>
      </w:r>
      <w:r>
        <w:rPr>
          <w:spacing w:val="30"/>
          <w:sz w:val="24"/>
        </w:rPr>
        <w:t xml:space="preserve"> </w:t>
      </w:r>
      <w:r>
        <w:rPr>
          <w:sz w:val="24"/>
        </w:rPr>
        <w:t>значение</w:t>
      </w:r>
      <w:r>
        <w:rPr>
          <w:spacing w:val="30"/>
          <w:sz w:val="24"/>
        </w:rPr>
        <w:t xml:space="preserve"> </w:t>
      </w:r>
      <w:r>
        <w:rPr>
          <w:sz w:val="24"/>
        </w:rPr>
        <w:t>цвета</w:t>
      </w:r>
      <w:r>
        <w:rPr>
          <w:spacing w:val="30"/>
          <w:sz w:val="24"/>
        </w:rPr>
        <w:t xml:space="preserve"> </w:t>
      </w:r>
      <w:r>
        <w:rPr>
          <w:sz w:val="24"/>
        </w:rPr>
        <w:t>в дизайне</w:t>
      </w:r>
      <w:r>
        <w:rPr>
          <w:spacing w:val="-12"/>
          <w:sz w:val="24"/>
        </w:rPr>
        <w:t xml:space="preserve"> </w:t>
      </w:r>
      <w:r>
        <w:rPr>
          <w:sz w:val="24"/>
        </w:rPr>
        <w:t>и</w:t>
      </w:r>
      <w:r>
        <w:rPr>
          <w:spacing w:val="-7"/>
          <w:sz w:val="24"/>
        </w:rPr>
        <w:t xml:space="preserve"> </w:t>
      </w:r>
      <w:r>
        <w:rPr>
          <w:sz w:val="24"/>
        </w:rPr>
        <w:t>архитектуре.</w:t>
      </w:r>
      <w:r>
        <w:rPr>
          <w:spacing w:val="-1"/>
          <w:sz w:val="24"/>
        </w:rPr>
        <w:t xml:space="preserve"> </w:t>
      </w:r>
      <w:r>
        <w:rPr>
          <w:sz w:val="24"/>
        </w:rPr>
        <w:t>Влияние</w:t>
      </w:r>
      <w:r>
        <w:rPr>
          <w:spacing w:val="-7"/>
          <w:sz w:val="24"/>
        </w:rPr>
        <w:t xml:space="preserve"> </w:t>
      </w:r>
      <w:r>
        <w:rPr>
          <w:sz w:val="24"/>
        </w:rPr>
        <w:t>цвета</w:t>
      </w:r>
      <w:r>
        <w:rPr>
          <w:spacing w:val="-8"/>
          <w:sz w:val="24"/>
        </w:rPr>
        <w:t xml:space="preserve"> </w:t>
      </w:r>
      <w:r>
        <w:rPr>
          <w:sz w:val="24"/>
        </w:rPr>
        <w:t>на</w:t>
      </w:r>
      <w:r>
        <w:rPr>
          <w:spacing w:val="-15"/>
          <w:sz w:val="24"/>
        </w:rPr>
        <w:t xml:space="preserve"> </w:t>
      </w:r>
      <w:r>
        <w:rPr>
          <w:sz w:val="24"/>
        </w:rPr>
        <w:t>восприятие</w:t>
      </w:r>
      <w:r>
        <w:rPr>
          <w:spacing w:val="-7"/>
          <w:sz w:val="24"/>
        </w:rPr>
        <w:t xml:space="preserve"> </w:t>
      </w:r>
      <w:r>
        <w:rPr>
          <w:sz w:val="24"/>
        </w:rPr>
        <w:t>формы</w:t>
      </w:r>
      <w:r>
        <w:rPr>
          <w:spacing w:val="-15"/>
          <w:sz w:val="24"/>
        </w:rPr>
        <w:t xml:space="preserve"> </w:t>
      </w:r>
      <w:r>
        <w:rPr>
          <w:sz w:val="24"/>
        </w:rPr>
        <w:t>объектов</w:t>
      </w:r>
      <w:r>
        <w:rPr>
          <w:spacing w:val="-1"/>
          <w:sz w:val="24"/>
        </w:rPr>
        <w:t xml:space="preserve"> </w:t>
      </w:r>
      <w:r>
        <w:rPr>
          <w:sz w:val="24"/>
        </w:rPr>
        <w:t>архитектуры</w:t>
      </w:r>
      <w:r>
        <w:rPr>
          <w:spacing w:val="-1"/>
          <w:sz w:val="24"/>
        </w:rPr>
        <w:t xml:space="preserve"> </w:t>
      </w:r>
      <w:r>
        <w:rPr>
          <w:sz w:val="24"/>
        </w:rPr>
        <w:t>и</w:t>
      </w:r>
      <w:r>
        <w:rPr>
          <w:spacing w:val="-7"/>
          <w:sz w:val="24"/>
        </w:rPr>
        <w:t xml:space="preserve"> </w:t>
      </w:r>
      <w:r>
        <w:rPr>
          <w:sz w:val="24"/>
        </w:rPr>
        <w:t>дизайна.</w:t>
      </w:r>
    </w:p>
    <w:p w14:paraId="3DA8F2B4" w14:textId="77777777" w:rsidR="00B3070C" w:rsidRDefault="00FE7E56">
      <w:pPr>
        <w:pStyle w:val="a5"/>
        <w:numPr>
          <w:ilvl w:val="0"/>
          <w:numId w:val="49"/>
        </w:numPr>
        <w:tabs>
          <w:tab w:val="left" w:pos="852"/>
        </w:tabs>
        <w:spacing w:line="276" w:lineRule="auto"/>
        <w:ind w:right="650" w:firstLine="283"/>
        <w:jc w:val="left"/>
        <w:rPr>
          <w:sz w:val="24"/>
        </w:rPr>
      </w:pPr>
      <w:r>
        <w:rPr>
          <w:sz w:val="24"/>
        </w:rPr>
        <w:t>Конструирование</w:t>
      </w:r>
      <w:r>
        <w:rPr>
          <w:spacing w:val="-15"/>
          <w:sz w:val="24"/>
        </w:rPr>
        <w:t xml:space="preserve"> </w:t>
      </w:r>
      <w:r>
        <w:rPr>
          <w:sz w:val="24"/>
        </w:rPr>
        <w:t>объектов</w:t>
      </w:r>
      <w:r>
        <w:rPr>
          <w:spacing w:val="-5"/>
          <w:sz w:val="24"/>
        </w:rPr>
        <w:t xml:space="preserve"> </w:t>
      </w:r>
      <w:r>
        <w:rPr>
          <w:sz w:val="24"/>
        </w:rPr>
        <w:t>дизайна</w:t>
      </w:r>
      <w:r>
        <w:rPr>
          <w:spacing w:val="-12"/>
          <w:sz w:val="24"/>
        </w:rPr>
        <w:t xml:space="preserve"> </w:t>
      </w:r>
      <w:r>
        <w:rPr>
          <w:sz w:val="24"/>
        </w:rPr>
        <w:t>или</w:t>
      </w:r>
      <w:r>
        <w:rPr>
          <w:spacing w:val="-7"/>
          <w:sz w:val="24"/>
        </w:rPr>
        <w:t xml:space="preserve"> </w:t>
      </w:r>
      <w:r>
        <w:rPr>
          <w:sz w:val="24"/>
        </w:rPr>
        <w:t>архитектурное</w:t>
      </w:r>
      <w:r>
        <w:rPr>
          <w:spacing w:val="-7"/>
          <w:sz w:val="24"/>
        </w:rPr>
        <w:t xml:space="preserve"> </w:t>
      </w:r>
      <w:r>
        <w:rPr>
          <w:sz w:val="24"/>
        </w:rPr>
        <w:t>макетирование</w:t>
      </w:r>
      <w:r>
        <w:rPr>
          <w:spacing w:val="-11"/>
          <w:sz w:val="24"/>
        </w:rPr>
        <w:t xml:space="preserve"> </w:t>
      </w:r>
      <w:r>
        <w:rPr>
          <w:sz w:val="24"/>
        </w:rPr>
        <w:t>с</w:t>
      </w:r>
      <w:r>
        <w:rPr>
          <w:spacing w:val="-14"/>
          <w:sz w:val="24"/>
        </w:rPr>
        <w:t xml:space="preserve"> </w:t>
      </w:r>
      <w:r>
        <w:rPr>
          <w:sz w:val="24"/>
        </w:rPr>
        <w:t xml:space="preserve">использованием </w:t>
      </w:r>
      <w:r>
        <w:rPr>
          <w:spacing w:val="-2"/>
          <w:sz w:val="24"/>
        </w:rPr>
        <w:t>цвета.</w:t>
      </w:r>
    </w:p>
    <w:p w14:paraId="1573B9A3" w14:textId="77777777" w:rsidR="00B3070C" w:rsidRDefault="00FE7E56">
      <w:pPr>
        <w:pStyle w:val="a5"/>
        <w:numPr>
          <w:ilvl w:val="0"/>
          <w:numId w:val="49"/>
        </w:numPr>
        <w:tabs>
          <w:tab w:val="left" w:pos="852"/>
        </w:tabs>
        <w:ind w:left="852"/>
        <w:jc w:val="left"/>
        <w:rPr>
          <w:sz w:val="24"/>
        </w:rPr>
      </w:pPr>
      <w:r>
        <w:rPr>
          <w:sz w:val="24"/>
        </w:rPr>
        <w:t>Социальное</w:t>
      </w:r>
      <w:r>
        <w:rPr>
          <w:spacing w:val="-19"/>
          <w:sz w:val="24"/>
        </w:rPr>
        <w:t xml:space="preserve"> </w:t>
      </w:r>
      <w:r>
        <w:rPr>
          <w:sz w:val="24"/>
        </w:rPr>
        <w:t>значение</w:t>
      </w:r>
      <w:r>
        <w:rPr>
          <w:spacing w:val="-14"/>
          <w:sz w:val="24"/>
        </w:rPr>
        <w:t xml:space="preserve"> </w:t>
      </w:r>
      <w:r>
        <w:rPr>
          <w:sz w:val="24"/>
        </w:rPr>
        <w:t>дизайна</w:t>
      </w:r>
      <w:r>
        <w:rPr>
          <w:spacing w:val="-15"/>
          <w:sz w:val="24"/>
        </w:rPr>
        <w:t xml:space="preserve"> </w:t>
      </w:r>
      <w:r>
        <w:rPr>
          <w:sz w:val="24"/>
        </w:rPr>
        <w:t>и</w:t>
      </w:r>
      <w:r>
        <w:rPr>
          <w:spacing w:val="-6"/>
          <w:sz w:val="24"/>
        </w:rPr>
        <w:t xml:space="preserve"> </w:t>
      </w:r>
      <w:r>
        <w:rPr>
          <w:sz w:val="24"/>
        </w:rPr>
        <w:t>архитектуры</w:t>
      </w:r>
      <w:r>
        <w:rPr>
          <w:spacing w:val="-4"/>
          <w:sz w:val="24"/>
        </w:rPr>
        <w:t xml:space="preserve"> </w:t>
      </w:r>
      <w:r>
        <w:rPr>
          <w:sz w:val="24"/>
        </w:rPr>
        <w:t>как</w:t>
      </w:r>
      <w:r>
        <w:rPr>
          <w:spacing w:val="-7"/>
          <w:sz w:val="24"/>
        </w:rPr>
        <w:t xml:space="preserve"> </w:t>
      </w:r>
      <w:r>
        <w:rPr>
          <w:sz w:val="24"/>
        </w:rPr>
        <w:t>среды</w:t>
      </w:r>
      <w:r>
        <w:rPr>
          <w:spacing w:val="-5"/>
          <w:sz w:val="24"/>
        </w:rPr>
        <w:t xml:space="preserve"> </w:t>
      </w:r>
      <w:r>
        <w:rPr>
          <w:sz w:val="24"/>
        </w:rPr>
        <w:t>жизни</w:t>
      </w:r>
      <w:r>
        <w:rPr>
          <w:spacing w:val="-8"/>
          <w:sz w:val="24"/>
        </w:rPr>
        <w:t xml:space="preserve"> </w:t>
      </w:r>
      <w:r>
        <w:rPr>
          <w:spacing w:val="-2"/>
          <w:sz w:val="24"/>
        </w:rPr>
        <w:t>человека.</w:t>
      </w:r>
    </w:p>
    <w:p w14:paraId="13A55851" w14:textId="77777777" w:rsidR="00B3070C" w:rsidRDefault="00FE7E56">
      <w:pPr>
        <w:pStyle w:val="a5"/>
        <w:numPr>
          <w:ilvl w:val="0"/>
          <w:numId w:val="49"/>
        </w:numPr>
        <w:tabs>
          <w:tab w:val="left" w:pos="850"/>
        </w:tabs>
        <w:spacing w:before="32" w:line="276" w:lineRule="auto"/>
        <w:ind w:right="409" w:firstLine="283"/>
        <w:rPr>
          <w:sz w:val="24"/>
        </w:rPr>
      </w:pPr>
      <w:r>
        <w:rPr>
          <w:sz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w:t>
      </w:r>
      <w:r>
        <w:rPr>
          <w:spacing w:val="-15"/>
          <w:sz w:val="24"/>
        </w:rPr>
        <w:t xml:space="preserve"> </w:t>
      </w:r>
      <w:r>
        <w:rPr>
          <w:sz w:val="24"/>
        </w:rPr>
        <w:t>обзор</w:t>
      </w:r>
      <w:r>
        <w:rPr>
          <w:spacing w:val="-15"/>
          <w:sz w:val="24"/>
        </w:rPr>
        <w:t xml:space="preserve"> </w:t>
      </w:r>
      <w:r>
        <w:rPr>
          <w:sz w:val="24"/>
        </w:rPr>
        <w:t>развития</w:t>
      </w:r>
      <w:r>
        <w:rPr>
          <w:spacing w:val="-15"/>
          <w:sz w:val="24"/>
        </w:rPr>
        <w:t xml:space="preserve"> </w:t>
      </w:r>
      <w:r>
        <w:rPr>
          <w:sz w:val="24"/>
        </w:rPr>
        <w:t>образно-стилевого</w:t>
      </w:r>
      <w:r>
        <w:rPr>
          <w:spacing w:val="-11"/>
          <w:sz w:val="24"/>
        </w:rPr>
        <w:t xml:space="preserve"> </w:t>
      </w:r>
      <w:r>
        <w:rPr>
          <w:sz w:val="24"/>
        </w:rPr>
        <w:t>языка</w:t>
      </w:r>
      <w:r>
        <w:rPr>
          <w:spacing w:val="-13"/>
          <w:sz w:val="24"/>
        </w:rPr>
        <w:t xml:space="preserve"> </w:t>
      </w:r>
      <w:r>
        <w:rPr>
          <w:sz w:val="24"/>
        </w:rPr>
        <w:t>архитектуры</w:t>
      </w:r>
      <w:r>
        <w:rPr>
          <w:spacing w:val="-11"/>
          <w:sz w:val="24"/>
        </w:rPr>
        <w:t xml:space="preserve"> </w:t>
      </w:r>
      <w:r>
        <w:rPr>
          <w:sz w:val="24"/>
        </w:rPr>
        <w:t>как</w:t>
      </w:r>
      <w:r>
        <w:rPr>
          <w:spacing w:val="25"/>
          <w:sz w:val="24"/>
        </w:rPr>
        <w:t xml:space="preserve"> </w:t>
      </w:r>
      <w:r>
        <w:rPr>
          <w:sz w:val="24"/>
        </w:rPr>
        <w:t>этапов духовной, художественной и материальной культуры разных народов и эпох.</w:t>
      </w:r>
    </w:p>
    <w:p w14:paraId="4939D472" w14:textId="77777777" w:rsidR="00B3070C" w:rsidRDefault="00FE7E56">
      <w:pPr>
        <w:pStyle w:val="a5"/>
        <w:numPr>
          <w:ilvl w:val="0"/>
          <w:numId w:val="49"/>
        </w:numPr>
        <w:tabs>
          <w:tab w:val="left" w:pos="850"/>
        </w:tabs>
        <w:spacing w:before="3"/>
        <w:ind w:left="850" w:hanging="282"/>
        <w:rPr>
          <w:sz w:val="24"/>
        </w:rPr>
      </w:pPr>
      <w:r>
        <w:rPr>
          <w:sz w:val="24"/>
        </w:rPr>
        <w:t>Архитектура</w:t>
      </w:r>
      <w:r>
        <w:rPr>
          <w:spacing w:val="66"/>
          <w:w w:val="150"/>
          <w:sz w:val="24"/>
        </w:rPr>
        <w:t xml:space="preserve"> </w:t>
      </w:r>
      <w:r>
        <w:rPr>
          <w:sz w:val="24"/>
        </w:rPr>
        <w:t>народного</w:t>
      </w:r>
      <w:r>
        <w:rPr>
          <w:spacing w:val="69"/>
          <w:w w:val="150"/>
          <w:sz w:val="24"/>
        </w:rPr>
        <w:t xml:space="preserve"> </w:t>
      </w:r>
      <w:r>
        <w:rPr>
          <w:sz w:val="24"/>
        </w:rPr>
        <w:t>жилища,</w:t>
      </w:r>
      <w:r>
        <w:rPr>
          <w:spacing w:val="71"/>
          <w:w w:val="150"/>
          <w:sz w:val="24"/>
        </w:rPr>
        <w:t xml:space="preserve"> </w:t>
      </w:r>
      <w:r>
        <w:rPr>
          <w:sz w:val="24"/>
        </w:rPr>
        <w:t>храмовая</w:t>
      </w:r>
      <w:r>
        <w:rPr>
          <w:spacing w:val="65"/>
          <w:w w:val="150"/>
          <w:sz w:val="24"/>
        </w:rPr>
        <w:t xml:space="preserve"> </w:t>
      </w:r>
      <w:r>
        <w:rPr>
          <w:sz w:val="24"/>
        </w:rPr>
        <w:t>архитектура,</w:t>
      </w:r>
      <w:r>
        <w:rPr>
          <w:spacing w:val="72"/>
          <w:w w:val="150"/>
          <w:sz w:val="24"/>
        </w:rPr>
        <w:t xml:space="preserve"> </w:t>
      </w:r>
      <w:r>
        <w:rPr>
          <w:sz w:val="24"/>
        </w:rPr>
        <w:t>частный</w:t>
      </w:r>
      <w:r>
        <w:rPr>
          <w:spacing w:val="69"/>
          <w:w w:val="150"/>
          <w:sz w:val="24"/>
        </w:rPr>
        <w:t xml:space="preserve"> </w:t>
      </w:r>
      <w:r>
        <w:rPr>
          <w:sz w:val="24"/>
        </w:rPr>
        <w:t>дом</w:t>
      </w:r>
      <w:r>
        <w:rPr>
          <w:spacing w:val="71"/>
          <w:w w:val="150"/>
          <w:sz w:val="24"/>
        </w:rPr>
        <w:t xml:space="preserve"> </w:t>
      </w:r>
      <w:r>
        <w:rPr>
          <w:sz w:val="24"/>
        </w:rPr>
        <w:t>в</w:t>
      </w:r>
      <w:r>
        <w:rPr>
          <w:spacing w:val="66"/>
          <w:w w:val="150"/>
          <w:sz w:val="24"/>
        </w:rPr>
        <w:t xml:space="preserve"> </w:t>
      </w:r>
      <w:r>
        <w:rPr>
          <w:spacing w:val="-2"/>
          <w:sz w:val="24"/>
        </w:rPr>
        <w:t>предметно-</w:t>
      </w:r>
    </w:p>
    <w:p w14:paraId="4A97FC05" w14:textId="77777777" w:rsidR="00B3070C" w:rsidRDefault="00FE7E56">
      <w:pPr>
        <w:pStyle w:val="a3"/>
        <w:spacing w:before="41"/>
        <w:ind w:firstLine="0"/>
      </w:pPr>
      <w:r>
        <w:t>пространственной</w:t>
      </w:r>
      <w:r>
        <w:rPr>
          <w:spacing w:val="-4"/>
        </w:rPr>
        <w:t xml:space="preserve"> </w:t>
      </w:r>
      <w:r>
        <w:t>среде</w:t>
      </w:r>
      <w:r>
        <w:rPr>
          <w:spacing w:val="-4"/>
        </w:rPr>
        <w:t xml:space="preserve"> </w:t>
      </w:r>
      <w:r>
        <w:t>жизни</w:t>
      </w:r>
      <w:r>
        <w:rPr>
          <w:spacing w:val="-1"/>
        </w:rPr>
        <w:t xml:space="preserve"> </w:t>
      </w:r>
      <w:r>
        <w:t>разных</w:t>
      </w:r>
      <w:r>
        <w:rPr>
          <w:spacing w:val="-7"/>
        </w:rPr>
        <w:t xml:space="preserve"> </w:t>
      </w:r>
      <w:r>
        <w:rPr>
          <w:spacing w:val="-2"/>
        </w:rPr>
        <w:t>народов.</w:t>
      </w:r>
    </w:p>
    <w:p w14:paraId="3E66ED1E" w14:textId="1A92554D" w:rsidR="00B3070C" w:rsidRDefault="00F91D02">
      <w:pPr>
        <w:pStyle w:val="a3"/>
        <w:spacing w:before="73" w:line="276" w:lineRule="auto"/>
        <w:ind w:right="431" w:firstLine="566"/>
      </w:pPr>
      <w:r>
        <w:t>-</w:t>
      </w:r>
      <w:r w:rsidR="00FE7E56">
        <w:t>Выполнение заданий по теме «Архитектурные образы прошлых эпох» в виде аналитических</w:t>
      </w:r>
      <w:r w:rsidR="00FE7E56">
        <w:rPr>
          <w:spacing w:val="-15"/>
        </w:rPr>
        <w:t xml:space="preserve"> </w:t>
      </w:r>
      <w:r w:rsidR="00FE7E56">
        <w:t>зарисовок</w:t>
      </w:r>
      <w:r w:rsidR="00FE7E56">
        <w:rPr>
          <w:spacing w:val="-15"/>
        </w:rPr>
        <w:t xml:space="preserve"> </w:t>
      </w:r>
      <w:r w:rsidR="00FE7E56">
        <w:t>известных</w:t>
      </w:r>
      <w:r w:rsidR="00FE7E56">
        <w:rPr>
          <w:spacing w:val="-15"/>
        </w:rPr>
        <w:t xml:space="preserve"> </w:t>
      </w:r>
      <w:r w:rsidR="00FE7E56">
        <w:t>архитектурных</w:t>
      </w:r>
      <w:r w:rsidR="00FE7E56">
        <w:rPr>
          <w:spacing w:val="-15"/>
        </w:rPr>
        <w:t xml:space="preserve"> </w:t>
      </w:r>
      <w:r w:rsidR="00FE7E56">
        <w:t>памятников</w:t>
      </w:r>
      <w:r w:rsidR="00FE7E56">
        <w:rPr>
          <w:spacing w:val="-15"/>
        </w:rPr>
        <w:t xml:space="preserve"> </w:t>
      </w:r>
      <w:r w:rsidR="00FE7E56">
        <w:t>по</w:t>
      </w:r>
      <w:r w:rsidR="00FE7E56">
        <w:rPr>
          <w:spacing w:val="-15"/>
        </w:rPr>
        <w:t xml:space="preserve"> </w:t>
      </w:r>
      <w:r w:rsidR="00FE7E56">
        <w:t>фотографиям</w:t>
      </w:r>
      <w:r w:rsidR="00FE7E56">
        <w:rPr>
          <w:spacing w:val="-15"/>
        </w:rPr>
        <w:t xml:space="preserve"> </w:t>
      </w:r>
      <w:r w:rsidR="00FE7E56">
        <w:t>и</w:t>
      </w:r>
      <w:r w:rsidR="00FE7E56">
        <w:rPr>
          <w:spacing w:val="-15"/>
        </w:rPr>
        <w:t xml:space="preserve"> </w:t>
      </w:r>
      <w:r w:rsidR="00FE7E56">
        <w:t>другим</w:t>
      </w:r>
      <w:r w:rsidR="00FE7E56">
        <w:rPr>
          <w:spacing w:val="-15"/>
        </w:rPr>
        <w:t xml:space="preserve"> </w:t>
      </w:r>
      <w:r w:rsidR="00FE7E56">
        <w:t xml:space="preserve">видам </w:t>
      </w:r>
      <w:r w:rsidR="00FE7E56">
        <w:rPr>
          <w:spacing w:val="-2"/>
        </w:rPr>
        <w:t>изображения.</w:t>
      </w:r>
    </w:p>
    <w:p w14:paraId="0DA36B99" w14:textId="77777777" w:rsidR="00B3070C" w:rsidRDefault="00FE7E56">
      <w:pPr>
        <w:pStyle w:val="a5"/>
        <w:numPr>
          <w:ilvl w:val="0"/>
          <w:numId w:val="49"/>
        </w:numPr>
        <w:tabs>
          <w:tab w:val="left" w:pos="850"/>
        </w:tabs>
        <w:spacing w:before="3"/>
        <w:ind w:left="850" w:hanging="282"/>
        <w:rPr>
          <w:sz w:val="24"/>
        </w:rPr>
      </w:pPr>
      <w:r>
        <w:rPr>
          <w:sz w:val="24"/>
        </w:rPr>
        <w:t>Пути</w:t>
      </w:r>
      <w:r>
        <w:rPr>
          <w:spacing w:val="-13"/>
          <w:sz w:val="24"/>
        </w:rPr>
        <w:t xml:space="preserve"> </w:t>
      </w:r>
      <w:r>
        <w:rPr>
          <w:sz w:val="24"/>
        </w:rPr>
        <w:t>развития</w:t>
      </w:r>
      <w:r>
        <w:rPr>
          <w:spacing w:val="-6"/>
          <w:sz w:val="24"/>
        </w:rPr>
        <w:t xml:space="preserve"> </w:t>
      </w:r>
      <w:r>
        <w:rPr>
          <w:sz w:val="24"/>
        </w:rPr>
        <w:t>современной</w:t>
      </w:r>
      <w:r>
        <w:rPr>
          <w:spacing w:val="-10"/>
          <w:sz w:val="24"/>
        </w:rPr>
        <w:t xml:space="preserve"> </w:t>
      </w:r>
      <w:r>
        <w:rPr>
          <w:sz w:val="24"/>
        </w:rPr>
        <w:t>архитектуры и</w:t>
      </w:r>
      <w:r>
        <w:rPr>
          <w:spacing w:val="-6"/>
          <w:sz w:val="24"/>
        </w:rPr>
        <w:t xml:space="preserve"> </w:t>
      </w:r>
      <w:r>
        <w:rPr>
          <w:sz w:val="24"/>
        </w:rPr>
        <w:t>дизайна:</w:t>
      </w:r>
      <w:r>
        <w:rPr>
          <w:spacing w:val="-6"/>
          <w:sz w:val="24"/>
        </w:rPr>
        <w:t xml:space="preserve"> </w:t>
      </w:r>
      <w:r>
        <w:rPr>
          <w:sz w:val="24"/>
        </w:rPr>
        <w:t>город</w:t>
      </w:r>
      <w:r>
        <w:rPr>
          <w:spacing w:val="-9"/>
          <w:sz w:val="24"/>
        </w:rPr>
        <w:t xml:space="preserve"> </w:t>
      </w:r>
      <w:r>
        <w:rPr>
          <w:sz w:val="24"/>
        </w:rPr>
        <w:t>сегодня</w:t>
      </w:r>
      <w:r>
        <w:rPr>
          <w:spacing w:val="-15"/>
          <w:sz w:val="24"/>
        </w:rPr>
        <w:t xml:space="preserve"> </w:t>
      </w:r>
      <w:r>
        <w:rPr>
          <w:sz w:val="24"/>
        </w:rPr>
        <w:t>и</w:t>
      </w:r>
      <w:r>
        <w:rPr>
          <w:spacing w:val="-14"/>
          <w:sz w:val="24"/>
        </w:rPr>
        <w:t xml:space="preserve"> </w:t>
      </w:r>
      <w:r>
        <w:rPr>
          <w:spacing w:val="-2"/>
          <w:sz w:val="24"/>
        </w:rPr>
        <w:t>завтра.</w:t>
      </w:r>
    </w:p>
    <w:p w14:paraId="51637BF0" w14:textId="77777777" w:rsidR="00B3070C" w:rsidRDefault="00FE7E56">
      <w:pPr>
        <w:pStyle w:val="a5"/>
        <w:numPr>
          <w:ilvl w:val="0"/>
          <w:numId w:val="49"/>
        </w:numPr>
        <w:tabs>
          <w:tab w:val="left" w:pos="850"/>
        </w:tabs>
        <w:spacing w:before="41" w:line="271" w:lineRule="auto"/>
        <w:ind w:right="431" w:firstLine="283"/>
        <w:rPr>
          <w:sz w:val="24"/>
        </w:rPr>
      </w:pPr>
      <w:r>
        <w:rPr>
          <w:sz w:val="24"/>
        </w:rPr>
        <w:t>Архитектурная и градостроительная революция XX в. Еѐ технологические и эстетические предпосылки и истоки. Социальный аспект «перестройки» в архитектуре.</w:t>
      </w:r>
    </w:p>
    <w:p w14:paraId="7096783B" w14:textId="77777777" w:rsidR="00B3070C" w:rsidRDefault="00FE7E56">
      <w:pPr>
        <w:pStyle w:val="a5"/>
        <w:numPr>
          <w:ilvl w:val="0"/>
          <w:numId w:val="49"/>
        </w:numPr>
        <w:tabs>
          <w:tab w:val="left" w:pos="850"/>
        </w:tabs>
        <w:spacing w:before="5" w:line="280" w:lineRule="auto"/>
        <w:ind w:right="398" w:firstLine="283"/>
        <w:rPr>
          <w:sz w:val="24"/>
        </w:rPr>
      </w:pPr>
      <w:r>
        <w:rPr>
          <w:sz w:val="24"/>
        </w:rPr>
        <w:t>Отрицание канонов и сохранение наследия с учѐтом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14:paraId="578F6BAA" w14:textId="77777777" w:rsidR="00B3070C" w:rsidRDefault="00FE7E56">
      <w:pPr>
        <w:pStyle w:val="a5"/>
        <w:numPr>
          <w:ilvl w:val="0"/>
          <w:numId w:val="49"/>
        </w:numPr>
        <w:tabs>
          <w:tab w:val="left" w:pos="850"/>
        </w:tabs>
        <w:spacing w:line="276" w:lineRule="auto"/>
        <w:ind w:right="426" w:firstLine="283"/>
        <w:rPr>
          <w:sz w:val="24"/>
        </w:rPr>
      </w:pPr>
      <w:r>
        <w:rPr>
          <w:sz w:val="24"/>
        </w:rPr>
        <w:t xml:space="preserve">Пространство городской среды. Исторические формы планировки городской </w:t>
      </w:r>
      <w:r>
        <w:rPr>
          <w:sz w:val="24"/>
        </w:rPr>
        <w:lastRenderedPageBreak/>
        <w:t>среды и их связь с образом жизни людей.</w:t>
      </w:r>
    </w:p>
    <w:p w14:paraId="342238E4" w14:textId="77777777" w:rsidR="00B3070C" w:rsidRDefault="00FE7E56">
      <w:pPr>
        <w:pStyle w:val="a5"/>
        <w:numPr>
          <w:ilvl w:val="0"/>
          <w:numId w:val="49"/>
        </w:numPr>
        <w:tabs>
          <w:tab w:val="left" w:pos="850"/>
        </w:tabs>
        <w:spacing w:line="275" w:lineRule="exact"/>
        <w:ind w:left="850" w:hanging="282"/>
        <w:rPr>
          <w:sz w:val="24"/>
        </w:rPr>
      </w:pPr>
      <w:r>
        <w:rPr>
          <w:sz w:val="24"/>
        </w:rPr>
        <w:t>Роль</w:t>
      </w:r>
      <w:r>
        <w:rPr>
          <w:spacing w:val="-18"/>
          <w:sz w:val="24"/>
        </w:rPr>
        <w:t xml:space="preserve"> </w:t>
      </w:r>
      <w:r>
        <w:rPr>
          <w:sz w:val="24"/>
        </w:rPr>
        <w:t>цвета</w:t>
      </w:r>
      <w:r>
        <w:rPr>
          <w:spacing w:val="-14"/>
          <w:sz w:val="24"/>
        </w:rPr>
        <w:t xml:space="preserve"> </w:t>
      </w:r>
      <w:r>
        <w:rPr>
          <w:sz w:val="24"/>
        </w:rPr>
        <w:t>в</w:t>
      </w:r>
      <w:r>
        <w:rPr>
          <w:spacing w:val="-14"/>
          <w:sz w:val="24"/>
        </w:rPr>
        <w:t xml:space="preserve"> </w:t>
      </w:r>
      <w:r>
        <w:rPr>
          <w:sz w:val="24"/>
        </w:rPr>
        <w:t>формировании</w:t>
      </w:r>
      <w:r>
        <w:rPr>
          <w:spacing w:val="-8"/>
          <w:sz w:val="24"/>
        </w:rPr>
        <w:t xml:space="preserve"> </w:t>
      </w:r>
      <w:r>
        <w:rPr>
          <w:sz w:val="24"/>
        </w:rPr>
        <w:t>пространства.</w:t>
      </w:r>
      <w:r>
        <w:rPr>
          <w:spacing w:val="-3"/>
          <w:sz w:val="24"/>
        </w:rPr>
        <w:t xml:space="preserve"> </w:t>
      </w:r>
      <w:r>
        <w:rPr>
          <w:sz w:val="24"/>
        </w:rPr>
        <w:t>Схема-планировка</w:t>
      </w:r>
      <w:r>
        <w:rPr>
          <w:spacing w:val="-11"/>
          <w:sz w:val="24"/>
        </w:rPr>
        <w:t xml:space="preserve"> </w:t>
      </w:r>
      <w:r>
        <w:rPr>
          <w:sz w:val="24"/>
        </w:rPr>
        <w:t>и</w:t>
      </w:r>
      <w:r>
        <w:rPr>
          <w:spacing w:val="-10"/>
          <w:sz w:val="24"/>
        </w:rPr>
        <w:t xml:space="preserve"> </w:t>
      </w:r>
      <w:r>
        <w:rPr>
          <w:spacing w:val="-2"/>
          <w:sz w:val="24"/>
        </w:rPr>
        <w:t>реальность.</w:t>
      </w:r>
    </w:p>
    <w:p w14:paraId="1FED5E65" w14:textId="77777777" w:rsidR="00B3070C" w:rsidRDefault="00FE7E56">
      <w:pPr>
        <w:pStyle w:val="a5"/>
        <w:numPr>
          <w:ilvl w:val="0"/>
          <w:numId w:val="49"/>
        </w:numPr>
        <w:tabs>
          <w:tab w:val="left" w:pos="850"/>
        </w:tabs>
        <w:spacing w:before="28" w:line="278" w:lineRule="auto"/>
        <w:ind w:right="432" w:firstLine="283"/>
        <w:rPr>
          <w:sz w:val="24"/>
        </w:rPr>
      </w:pPr>
      <w:r>
        <w:rPr>
          <w:sz w:val="24"/>
        </w:rPr>
        <w:t>Современные поиски новой эстетики в градостроительстве. Выполнение практических работ</w:t>
      </w:r>
      <w:r>
        <w:rPr>
          <w:spacing w:val="-15"/>
          <w:sz w:val="24"/>
        </w:rPr>
        <w:t xml:space="preserve"> </w:t>
      </w:r>
      <w:r>
        <w:rPr>
          <w:sz w:val="24"/>
        </w:rPr>
        <w:t>по</w:t>
      </w:r>
      <w:r>
        <w:rPr>
          <w:spacing w:val="-14"/>
          <w:sz w:val="24"/>
        </w:rPr>
        <w:t xml:space="preserve"> </w:t>
      </w:r>
      <w:r>
        <w:rPr>
          <w:sz w:val="24"/>
        </w:rPr>
        <w:t>теме</w:t>
      </w:r>
      <w:r>
        <w:rPr>
          <w:spacing w:val="-14"/>
          <w:sz w:val="24"/>
        </w:rPr>
        <w:t xml:space="preserve"> </w:t>
      </w:r>
      <w:r>
        <w:rPr>
          <w:sz w:val="24"/>
        </w:rPr>
        <w:t>«Образ</w:t>
      </w:r>
      <w:r>
        <w:rPr>
          <w:spacing w:val="-12"/>
          <w:sz w:val="24"/>
        </w:rPr>
        <w:t xml:space="preserve"> </w:t>
      </w:r>
      <w:r>
        <w:rPr>
          <w:sz w:val="24"/>
        </w:rPr>
        <w:t>современного</w:t>
      </w:r>
      <w:r>
        <w:rPr>
          <w:spacing w:val="-13"/>
          <w:sz w:val="24"/>
        </w:rPr>
        <w:t xml:space="preserve"> </w:t>
      </w:r>
      <w:r>
        <w:rPr>
          <w:sz w:val="24"/>
        </w:rPr>
        <w:t>города</w:t>
      </w:r>
      <w:r>
        <w:rPr>
          <w:spacing w:val="-14"/>
          <w:sz w:val="24"/>
        </w:rPr>
        <w:t xml:space="preserve"> </w:t>
      </w:r>
      <w:r>
        <w:rPr>
          <w:sz w:val="24"/>
        </w:rPr>
        <w:t>и</w:t>
      </w:r>
      <w:r>
        <w:rPr>
          <w:spacing w:val="-12"/>
          <w:sz w:val="24"/>
        </w:rPr>
        <w:t xml:space="preserve"> </w:t>
      </w:r>
      <w:r>
        <w:rPr>
          <w:sz w:val="24"/>
        </w:rPr>
        <w:t>архитектурного</w:t>
      </w:r>
      <w:r>
        <w:rPr>
          <w:spacing w:val="-9"/>
          <w:sz w:val="24"/>
        </w:rPr>
        <w:t xml:space="preserve"> </w:t>
      </w:r>
      <w:r>
        <w:rPr>
          <w:sz w:val="24"/>
        </w:rPr>
        <w:t>стиля</w:t>
      </w:r>
      <w:r>
        <w:rPr>
          <w:spacing w:val="-15"/>
          <w:sz w:val="24"/>
        </w:rPr>
        <w:t xml:space="preserve"> </w:t>
      </w:r>
      <w:r>
        <w:rPr>
          <w:sz w:val="24"/>
        </w:rPr>
        <w:t>будущего»:</w:t>
      </w:r>
      <w:r>
        <w:rPr>
          <w:spacing w:val="-12"/>
          <w:sz w:val="24"/>
        </w:rPr>
        <w:t xml:space="preserve"> </w:t>
      </w:r>
      <w:r>
        <w:rPr>
          <w:sz w:val="24"/>
        </w:rPr>
        <w:t>фотоколлажа</w:t>
      </w:r>
      <w:r>
        <w:rPr>
          <w:spacing w:val="-15"/>
          <w:sz w:val="24"/>
        </w:rPr>
        <w:t xml:space="preserve"> </w:t>
      </w:r>
      <w:r>
        <w:rPr>
          <w:sz w:val="24"/>
        </w:rPr>
        <w:t>или фантазийной зарисовки города будущего.</w:t>
      </w:r>
    </w:p>
    <w:p w14:paraId="704AFAD1" w14:textId="77777777" w:rsidR="00B3070C" w:rsidRDefault="00FE7E56">
      <w:pPr>
        <w:pStyle w:val="a5"/>
        <w:numPr>
          <w:ilvl w:val="0"/>
          <w:numId w:val="49"/>
        </w:numPr>
        <w:tabs>
          <w:tab w:val="left" w:pos="850"/>
        </w:tabs>
        <w:spacing w:line="276" w:lineRule="auto"/>
        <w:ind w:right="428" w:firstLine="283"/>
        <w:rPr>
          <w:sz w:val="24"/>
        </w:rPr>
      </w:pPr>
      <w:r>
        <w:rPr>
          <w:sz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14:paraId="078511A0" w14:textId="77777777" w:rsidR="00B3070C" w:rsidRDefault="00FE7E56">
      <w:pPr>
        <w:pStyle w:val="a5"/>
        <w:numPr>
          <w:ilvl w:val="0"/>
          <w:numId w:val="49"/>
        </w:numPr>
        <w:tabs>
          <w:tab w:val="left" w:pos="850"/>
        </w:tabs>
        <w:spacing w:line="276" w:lineRule="auto"/>
        <w:ind w:right="428" w:firstLine="283"/>
        <w:rPr>
          <w:sz w:val="24"/>
        </w:rPr>
      </w:pPr>
      <w:r>
        <w:rPr>
          <w:sz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14:paraId="1701D79B" w14:textId="77777777" w:rsidR="00B3070C" w:rsidRDefault="00FE7E56">
      <w:pPr>
        <w:pStyle w:val="a5"/>
        <w:numPr>
          <w:ilvl w:val="0"/>
          <w:numId w:val="49"/>
        </w:numPr>
        <w:tabs>
          <w:tab w:val="left" w:pos="850"/>
        </w:tabs>
        <w:spacing w:line="278" w:lineRule="auto"/>
        <w:ind w:right="424" w:firstLine="283"/>
        <w:rPr>
          <w:sz w:val="24"/>
        </w:rPr>
      </w:pPr>
      <w:r>
        <w:rPr>
          <w:sz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14:paraId="3CB91CCA" w14:textId="77777777" w:rsidR="00B3070C" w:rsidRDefault="00FE7E56">
      <w:pPr>
        <w:pStyle w:val="a5"/>
        <w:numPr>
          <w:ilvl w:val="0"/>
          <w:numId w:val="49"/>
        </w:numPr>
        <w:tabs>
          <w:tab w:val="left" w:pos="850"/>
        </w:tabs>
        <w:spacing w:line="276" w:lineRule="auto"/>
        <w:ind w:right="408" w:firstLine="283"/>
        <w:rPr>
          <w:sz w:val="24"/>
        </w:rPr>
      </w:pPr>
      <w:r>
        <w:rPr>
          <w:sz w:val="24"/>
        </w:rPr>
        <w:t>Выполнение практической работы по теме «Проектирование дизайна объектов городской среды» в виде создания коллажно графической композиции или дизайн-проекта оформления витрины магазина.</w:t>
      </w:r>
    </w:p>
    <w:p w14:paraId="2492562A" w14:textId="77777777" w:rsidR="00B3070C" w:rsidRDefault="00FE7E56">
      <w:pPr>
        <w:pStyle w:val="a5"/>
        <w:numPr>
          <w:ilvl w:val="0"/>
          <w:numId w:val="49"/>
        </w:numPr>
        <w:tabs>
          <w:tab w:val="left" w:pos="850"/>
        </w:tabs>
        <w:spacing w:line="276" w:lineRule="auto"/>
        <w:ind w:right="415" w:firstLine="283"/>
        <w:rPr>
          <w:sz w:val="24"/>
        </w:rPr>
      </w:pPr>
      <w:r>
        <w:rPr>
          <w:sz w:val="24"/>
        </w:rPr>
        <w:t>Интерьер и предметный мир в доме. Назначение помещения и построение его интерьера. Дизайн пространственно-предметной среды интерьера.</w:t>
      </w:r>
    </w:p>
    <w:p w14:paraId="1D004880" w14:textId="77777777" w:rsidR="00B3070C" w:rsidRDefault="00FE7E56">
      <w:pPr>
        <w:pStyle w:val="a5"/>
        <w:numPr>
          <w:ilvl w:val="0"/>
          <w:numId w:val="49"/>
        </w:numPr>
        <w:tabs>
          <w:tab w:val="left" w:pos="850"/>
        </w:tabs>
        <w:spacing w:line="280" w:lineRule="auto"/>
        <w:ind w:right="419" w:firstLine="283"/>
        <w:rPr>
          <w:sz w:val="24"/>
        </w:rPr>
      </w:pPr>
      <w:r>
        <w:rPr>
          <w:spacing w:val="-2"/>
          <w:sz w:val="24"/>
        </w:rPr>
        <w:t>Образно-стилевое единство материальной культуры каждой</w:t>
      </w:r>
      <w:r>
        <w:rPr>
          <w:spacing w:val="-3"/>
          <w:sz w:val="24"/>
        </w:rPr>
        <w:t xml:space="preserve"> </w:t>
      </w:r>
      <w:r>
        <w:rPr>
          <w:spacing w:val="-2"/>
          <w:sz w:val="24"/>
        </w:rPr>
        <w:t>эпохи. Интерьер как</w:t>
      </w:r>
      <w:r>
        <w:rPr>
          <w:spacing w:val="-7"/>
          <w:sz w:val="24"/>
        </w:rPr>
        <w:t xml:space="preserve"> </w:t>
      </w:r>
      <w:r>
        <w:rPr>
          <w:spacing w:val="-2"/>
          <w:sz w:val="24"/>
        </w:rPr>
        <w:t xml:space="preserve">отражение </w:t>
      </w:r>
      <w:r>
        <w:rPr>
          <w:sz w:val="24"/>
        </w:rPr>
        <w:t>стиля жизни его хозяев.</w:t>
      </w:r>
    </w:p>
    <w:p w14:paraId="2EEA15AA" w14:textId="77777777" w:rsidR="00B3070C" w:rsidRDefault="00FE7E56">
      <w:pPr>
        <w:pStyle w:val="a5"/>
        <w:numPr>
          <w:ilvl w:val="0"/>
          <w:numId w:val="49"/>
        </w:numPr>
        <w:tabs>
          <w:tab w:val="left" w:pos="850"/>
        </w:tabs>
        <w:spacing w:line="276" w:lineRule="auto"/>
        <w:ind w:right="400" w:firstLine="283"/>
        <w:rPr>
          <w:sz w:val="24"/>
        </w:rPr>
      </w:pPr>
      <w:r>
        <w:rPr>
          <w:sz w:val="24"/>
        </w:rPr>
        <w:t>Зонирование интерьера - создание многофункционального пространства. Отделочные материалы, введение фактуры и цвета в интерьер.</w:t>
      </w:r>
    </w:p>
    <w:p w14:paraId="654DF951" w14:textId="77777777" w:rsidR="00B3070C" w:rsidRDefault="00FE7E56">
      <w:pPr>
        <w:pStyle w:val="a5"/>
        <w:numPr>
          <w:ilvl w:val="0"/>
          <w:numId w:val="49"/>
        </w:numPr>
        <w:tabs>
          <w:tab w:val="left" w:pos="850"/>
        </w:tabs>
        <w:spacing w:line="275" w:lineRule="exact"/>
        <w:ind w:left="850" w:hanging="282"/>
        <w:rPr>
          <w:sz w:val="24"/>
        </w:rPr>
      </w:pPr>
      <w:r>
        <w:rPr>
          <w:sz w:val="24"/>
        </w:rPr>
        <w:t>Интерьеры</w:t>
      </w:r>
      <w:r>
        <w:rPr>
          <w:spacing w:val="-15"/>
          <w:sz w:val="24"/>
        </w:rPr>
        <w:t xml:space="preserve"> </w:t>
      </w:r>
      <w:r>
        <w:rPr>
          <w:sz w:val="24"/>
        </w:rPr>
        <w:t>общественных</w:t>
      </w:r>
      <w:r>
        <w:rPr>
          <w:spacing w:val="-8"/>
          <w:sz w:val="24"/>
        </w:rPr>
        <w:t xml:space="preserve"> </w:t>
      </w:r>
      <w:r>
        <w:rPr>
          <w:sz w:val="24"/>
        </w:rPr>
        <w:t>зданий</w:t>
      </w:r>
      <w:r>
        <w:rPr>
          <w:spacing w:val="-7"/>
          <w:sz w:val="24"/>
        </w:rPr>
        <w:t xml:space="preserve"> </w:t>
      </w:r>
      <w:r>
        <w:rPr>
          <w:sz w:val="24"/>
        </w:rPr>
        <w:t>(театр,</w:t>
      </w:r>
      <w:r>
        <w:rPr>
          <w:spacing w:val="-3"/>
          <w:sz w:val="24"/>
        </w:rPr>
        <w:t xml:space="preserve"> </w:t>
      </w:r>
      <w:r>
        <w:rPr>
          <w:sz w:val="24"/>
        </w:rPr>
        <w:t>кафе,</w:t>
      </w:r>
      <w:r>
        <w:rPr>
          <w:spacing w:val="-12"/>
          <w:sz w:val="24"/>
        </w:rPr>
        <w:t xml:space="preserve"> </w:t>
      </w:r>
      <w:r>
        <w:rPr>
          <w:sz w:val="24"/>
        </w:rPr>
        <w:t>вокзал,</w:t>
      </w:r>
      <w:r>
        <w:rPr>
          <w:spacing w:val="-11"/>
          <w:sz w:val="24"/>
        </w:rPr>
        <w:t xml:space="preserve"> </w:t>
      </w:r>
      <w:r>
        <w:rPr>
          <w:sz w:val="24"/>
        </w:rPr>
        <w:t>офис,</w:t>
      </w:r>
      <w:r>
        <w:rPr>
          <w:spacing w:val="-11"/>
          <w:sz w:val="24"/>
        </w:rPr>
        <w:t xml:space="preserve"> </w:t>
      </w:r>
      <w:r>
        <w:rPr>
          <w:spacing w:val="-2"/>
          <w:sz w:val="24"/>
        </w:rPr>
        <w:t>школа).</w:t>
      </w:r>
    </w:p>
    <w:p w14:paraId="7B627B1A" w14:textId="77777777" w:rsidR="00B3070C" w:rsidRDefault="00FE7E56">
      <w:pPr>
        <w:pStyle w:val="a5"/>
        <w:numPr>
          <w:ilvl w:val="0"/>
          <w:numId w:val="49"/>
        </w:numPr>
        <w:tabs>
          <w:tab w:val="left" w:pos="850"/>
        </w:tabs>
        <w:spacing w:before="14" w:line="276" w:lineRule="auto"/>
        <w:ind w:right="398" w:firstLine="283"/>
        <w:rPr>
          <w:sz w:val="24"/>
        </w:rPr>
      </w:pPr>
      <w:r>
        <w:rPr>
          <w:sz w:val="24"/>
        </w:rPr>
        <w:t>Выполнение</w:t>
      </w:r>
      <w:r>
        <w:rPr>
          <w:spacing w:val="-15"/>
          <w:sz w:val="24"/>
        </w:rPr>
        <w:t xml:space="preserve"> </w:t>
      </w:r>
      <w:r>
        <w:rPr>
          <w:sz w:val="24"/>
        </w:rPr>
        <w:t>практической</w:t>
      </w:r>
      <w:r>
        <w:rPr>
          <w:spacing w:val="-15"/>
          <w:sz w:val="24"/>
        </w:rPr>
        <w:t xml:space="preserve"> </w:t>
      </w:r>
      <w:r>
        <w:rPr>
          <w:sz w:val="24"/>
        </w:rPr>
        <w:t>и</w:t>
      </w:r>
      <w:r>
        <w:rPr>
          <w:spacing w:val="-15"/>
          <w:sz w:val="24"/>
        </w:rPr>
        <w:t xml:space="preserve"> </w:t>
      </w:r>
      <w:r>
        <w:rPr>
          <w:sz w:val="24"/>
        </w:rPr>
        <w:t>аналитической</w:t>
      </w:r>
      <w:r>
        <w:rPr>
          <w:spacing w:val="-15"/>
          <w:sz w:val="24"/>
        </w:rPr>
        <w:t xml:space="preserve"> </w:t>
      </w:r>
      <w:r>
        <w:rPr>
          <w:sz w:val="24"/>
        </w:rPr>
        <w:t>работы</w:t>
      </w:r>
      <w:r>
        <w:rPr>
          <w:spacing w:val="-14"/>
          <w:sz w:val="24"/>
        </w:rPr>
        <w:t xml:space="preserve"> </w:t>
      </w:r>
      <w:r>
        <w:rPr>
          <w:sz w:val="24"/>
        </w:rPr>
        <w:t>по</w:t>
      </w:r>
      <w:r>
        <w:rPr>
          <w:spacing w:val="-11"/>
          <w:sz w:val="24"/>
        </w:rPr>
        <w:t xml:space="preserve"> </w:t>
      </w:r>
      <w:r>
        <w:rPr>
          <w:sz w:val="24"/>
        </w:rPr>
        <w:t>теме</w:t>
      </w:r>
      <w:r>
        <w:rPr>
          <w:spacing w:val="-12"/>
          <w:sz w:val="24"/>
        </w:rPr>
        <w:t xml:space="preserve"> </w:t>
      </w:r>
      <w:r>
        <w:rPr>
          <w:sz w:val="24"/>
        </w:rPr>
        <w:t>«Роль</w:t>
      </w:r>
      <w:r>
        <w:rPr>
          <w:spacing w:val="-14"/>
          <w:sz w:val="24"/>
        </w:rPr>
        <w:t xml:space="preserve"> </w:t>
      </w:r>
      <w:r>
        <w:rPr>
          <w:sz w:val="24"/>
        </w:rPr>
        <w:t>вещи</w:t>
      </w:r>
      <w:r>
        <w:rPr>
          <w:spacing w:val="-15"/>
          <w:sz w:val="24"/>
        </w:rPr>
        <w:t xml:space="preserve"> </w:t>
      </w:r>
      <w:r>
        <w:rPr>
          <w:sz w:val="24"/>
        </w:rPr>
        <w:t>в</w:t>
      </w:r>
      <w:r>
        <w:rPr>
          <w:spacing w:val="-15"/>
          <w:sz w:val="24"/>
        </w:rPr>
        <w:t xml:space="preserve"> </w:t>
      </w:r>
      <w:r>
        <w:rPr>
          <w:sz w:val="24"/>
        </w:rPr>
        <w:t>образно-стилевом решении интерьера» в форме создания коллажной композиции.</w:t>
      </w:r>
    </w:p>
    <w:p w14:paraId="0C199D1E" w14:textId="77777777" w:rsidR="00B3070C" w:rsidRDefault="00FE7E56">
      <w:pPr>
        <w:pStyle w:val="a5"/>
        <w:numPr>
          <w:ilvl w:val="0"/>
          <w:numId w:val="49"/>
        </w:numPr>
        <w:tabs>
          <w:tab w:val="left" w:pos="850"/>
        </w:tabs>
        <w:spacing w:line="276" w:lineRule="auto"/>
        <w:ind w:right="393" w:firstLine="283"/>
        <w:rPr>
          <w:sz w:val="24"/>
        </w:rPr>
      </w:pPr>
      <w:r>
        <w:rPr>
          <w:sz w:val="24"/>
        </w:rPr>
        <w:t>Организация архитектурно-ландшафтного пространства. Город в единстве с ландшафтно-парковой средой.</w:t>
      </w:r>
    </w:p>
    <w:p w14:paraId="4DAD475D" w14:textId="77777777" w:rsidR="00B3070C" w:rsidRDefault="00FE7E56">
      <w:pPr>
        <w:pStyle w:val="a5"/>
        <w:numPr>
          <w:ilvl w:val="0"/>
          <w:numId w:val="49"/>
        </w:numPr>
        <w:tabs>
          <w:tab w:val="left" w:pos="850"/>
        </w:tabs>
        <w:spacing w:before="3" w:line="280" w:lineRule="auto"/>
        <w:ind w:right="419" w:firstLine="283"/>
        <w:rPr>
          <w:sz w:val="24"/>
        </w:rPr>
      </w:pPr>
      <w:r>
        <w:rPr>
          <w:sz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0B978EDC" w14:textId="77777777" w:rsidR="00B3070C" w:rsidRDefault="00FE7E56">
      <w:pPr>
        <w:pStyle w:val="a5"/>
        <w:numPr>
          <w:ilvl w:val="0"/>
          <w:numId w:val="49"/>
        </w:numPr>
        <w:tabs>
          <w:tab w:val="left" w:pos="850"/>
        </w:tabs>
        <w:spacing w:line="276" w:lineRule="auto"/>
        <w:ind w:right="403" w:firstLine="283"/>
        <w:rPr>
          <w:sz w:val="24"/>
        </w:rPr>
      </w:pPr>
      <w:r>
        <w:rPr>
          <w:sz w:val="24"/>
        </w:rPr>
        <w:t>Выполнение дизайн-проекта территории парка или приусадебного участка в виде схемы-</w:t>
      </w:r>
      <w:r>
        <w:rPr>
          <w:spacing w:val="-2"/>
          <w:sz w:val="24"/>
        </w:rPr>
        <w:t>чертежа.</w:t>
      </w:r>
    </w:p>
    <w:p w14:paraId="505039C1" w14:textId="77777777" w:rsidR="00B3070C" w:rsidRDefault="00FE7E56">
      <w:pPr>
        <w:pStyle w:val="a5"/>
        <w:numPr>
          <w:ilvl w:val="0"/>
          <w:numId w:val="49"/>
        </w:numPr>
        <w:tabs>
          <w:tab w:val="left" w:pos="850"/>
        </w:tabs>
        <w:spacing w:line="276" w:lineRule="auto"/>
        <w:ind w:right="424" w:firstLine="283"/>
        <w:rPr>
          <w:sz w:val="24"/>
        </w:rPr>
      </w:pPr>
      <w:r>
        <w:rPr>
          <w:sz w:val="24"/>
        </w:rPr>
        <w:t>Единство эстетического и функционального в объѐмно пространственной организации среды жизнедеятельности людей.</w:t>
      </w:r>
    </w:p>
    <w:p w14:paraId="30C484EB" w14:textId="77777777" w:rsidR="00B3070C" w:rsidRDefault="00FE7E56">
      <w:pPr>
        <w:pStyle w:val="a5"/>
        <w:numPr>
          <w:ilvl w:val="0"/>
          <w:numId w:val="49"/>
        </w:numPr>
        <w:tabs>
          <w:tab w:val="left" w:pos="850"/>
        </w:tabs>
        <w:spacing w:line="275" w:lineRule="exact"/>
        <w:ind w:left="850" w:hanging="282"/>
        <w:rPr>
          <w:sz w:val="24"/>
        </w:rPr>
      </w:pPr>
      <w:r>
        <w:rPr>
          <w:sz w:val="24"/>
        </w:rPr>
        <w:t>Образ</w:t>
      </w:r>
      <w:r>
        <w:rPr>
          <w:spacing w:val="-8"/>
          <w:sz w:val="24"/>
        </w:rPr>
        <w:t xml:space="preserve"> </w:t>
      </w:r>
      <w:r>
        <w:rPr>
          <w:sz w:val="24"/>
        </w:rPr>
        <w:t>человека</w:t>
      </w:r>
      <w:r>
        <w:rPr>
          <w:spacing w:val="-9"/>
          <w:sz w:val="24"/>
        </w:rPr>
        <w:t xml:space="preserve"> </w:t>
      </w:r>
      <w:r>
        <w:rPr>
          <w:sz w:val="24"/>
        </w:rPr>
        <w:t>и</w:t>
      </w:r>
      <w:r>
        <w:rPr>
          <w:spacing w:val="-12"/>
          <w:sz w:val="24"/>
        </w:rPr>
        <w:t xml:space="preserve"> </w:t>
      </w:r>
      <w:r>
        <w:rPr>
          <w:sz w:val="24"/>
        </w:rPr>
        <w:t>индивидуальное</w:t>
      </w:r>
      <w:r>
        <w:rPr>
          <w:spacing w:val="-15"/>
          <w:sz w:val="24"/>
        </w:rPr>
        <w:t xml:space="preserve"> </w:t>
      </w:r>
      <w:r>
        <w:rPr>
          <w:spacing w:val="-2"/>
          <w:sz w:val="24"/>
        </w:rPr>
        <w:t>проектирование.</w:t>
      </w:r>
    </w:p>
    <w:p w14:paraId="7E2C031C" w14:textId="77777777" w:rsidR="00B3070C" w:rsidRDefault="00FE7E56">
      <w:pPr>
        <w:pStyle w:val="a5"/>
        <w:numPr>
          <w:ilvl w:val="0"/>
          <w:numId w:val="49"/>
        </w:numPr>
        <w:tabs>
          <w:tab w:val="left" w:pos="850"/>
        </w:tabs>
        <w:spacing w:before="22" w:line="276" w:lineRule="auto"/>
        <w:ind w:right="402" w:firstLine="283"/>
        <w:rPr>
          <w:sz w:val="24"/>
        </w:rPr>
      </w:pPr>
      <w:r>
        <w:rPr>
          <w:sz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14:paraId="47D3ED7C" w14:textId="7ADF227E" w:rsidR="00B3070C" w:rsidRDefault="00F91D02">
      <w:pPr>
        <w:pStyle w:val="a3"/>
        <w:spacing w:before="73" w:line="276" w:lineRule="auto"/>
        <w:ind w:right="421" w:firstLine="566"/>
      </w:pPr>
      <w:r>
        <w:t>-</w:t>
      </w:r>
      <w:r w:rsidR="00FE7E56">
        <w:t>Проектные</w:t>
      </w:r>
      <w:r w:rsidR="00FE7E56">
        <w:rPr>
          <w:spacing w:val="-13"/>
        </w:rPr>
        <w:t xml:space="preserve"> </w:t>
      </w:r>
      <w:r w:rsidR="00FE7E56">
        <w:t>работы</w:t>
      </w:r>
      <w:r w:rsidR="00FE7E56">
        <w:rPr>
          <w:spacing w:val="-11"/>
        </w:rPr>
        <w:t xml:space="preserve"> </w:t>
      </w:r>
      <w:r w:rsidR="00FE7E56">
        <w:t>по</w:t>
      </w:r>
      <w:r w:rsidR="00FE7E56">
        <w:rPr>
          <w:spacing w:val="-8"/>
        </w:rPr>
        <w:t xml:space="preserve"> </w:t>
      </w:r>
      <w:r w:rsidR="00FE7E56">
        <w:t>созданию</w:t>
      </w:r>
      <w:r w:rsidR="00FE7E56">
        <w:rPr>
          <w:spacing w:val="-13"/>
        </w:rPr>
        <w:t xml:space="preserve"> </w:t>
      </w:r>
      <w:r w:rsidR="00FE7E56">
        <w:t>облика</w:t>
      </w:r>
      <w:r w:rsidR="00FE7E56">
        <w:rPr>
          <w:spacing w:val="-13"/>
        </w:rPr>
        <w:t xml:space="preserve"> </w:t>
      </w:r>
      <w:r w:rsidR="00FE7E56">
        <w:t>частного</w:t>
      </w:r>
      <w:r w:rsidR="00FE7E56">
        <w:rPr>
          <w:spacing w:val="-8"/>
        </w:rPr>
        <w:t xml:space="preserve"> </w:t>
      </w:r>
      <w:r w:rsidR="00FE7E56">
        <w:t>дома,</w:t>
      </w:r>
      <w:r w:rsidR="00FE7E56">
        <w:rPr>
          <w:spacing w:val="-10"/>
        </w:rPr>
        <w:t xml:space="preserve"> </w:t>
      </w:r>
      <w:r w:rsidR="00FE7E56">
        <w:t>комнаты</w:t>
      </w:r>
      <w:r w:rsidR="00FE7E56">
        <w:rPr>
          <w:spacing w:val="-11"/>
        </w:rPr>
        <w:t xml:space="preserve"> </w:t>
      </w:r>
      <w:r w:rsidR="00FE7E56">
        <w:t>и</w:t>
      </w:r>
      <w:r w:rsidR="00FE7E56">
        <w:rPr>
          <w:spacing w:val="-12"/>
        </w:rPr>
        <w:t xml:space="preserve"> </w:t>
      </w:r>
      <w:r w:rsidR="00FE7E56">
        <w:t>сада.</w:t>
      </w:r>
      <w:r w:rsidR="00FE7E56">
        <w:rPr>
          <w:spacing w:val="-6"/>
        </w:rPr>
        <w:t xml:space="preserve"> </w:t>
      </w:r>
      <w:r w:rsidR="00FE7E56">
        <w:t>Дизайн</w:t>
      </w:r>
      <w:r w:rsidR="00FE7E56">
        <w:rPr>
          <w:spacing w:val="-12"/>
        </w:rPr>
        <w:t xml:space="preserve"> </w:t>
      </w:r>
      <w:r w:rsidR="00FE7E56">
        <w:t>предметной среды в интерьере частного дома. Мода и культура как параметры создания собственного костюма или комплекта одежды.</w:t>
      </w:r>
    </w:p>
    <w:p w14:paraId="284A7FCC" w14:textId="77777777" w:rsidR="00B3070C" w:rsidRDefault="00FE7E56">
      <w:pPr>
        <w:pStyle w:val="a5"/>
        <w:numPr>
          <w:ilvl w:val="0"/>
          <w:numId w:val="49"/>
        </w:numPr>
        <w:tabs>
          <w:tab w:val="left" w:pos="850"/>
        </w:tabs>
        <w:spacing w:line="276" w:lineRule="auto"/>
        <w:ind w:right="404" w:firstLine="283"/>
        <w:rPr>
          <w:sz w:val="24"/>
        </w:rPr>
      </w:pPr>
      <w:r>
        <w:rPr>
          <w:sz w:val="24"/>
        </w:rPr>
        <w:t>Костюм как образ человека. Стиль в одежде. Соответствие материи и формы. Целесообразность и</w:t>
      </w:r>
      <w:r>
        <w:rPr>
          <w:spacing w:val="-10"/>
          <w:sz w:val="24"/>
        </w:rPr>
        <w:t xml:space="preserve"> </w:t>
      </w:r>
      <w:r>
        <w:rPr>
          <w:sz w:val="24"/>
        </w:rPr>
        <w:t>мода. Мода как</w:t>
      </w:r>
      <w:r>
        <w:rPr>
          <w:spacing w:val="-2"/>
          <w:sz w:val="24"/>
        </w:rPr>
        <w:t xml:space="preserve"> </w:t>
      </w:r>
      <w:r>
        <w:rPr>
          <w:sz w:val="24"/>
        </w:rPr>
        <w:t>ответ на изменения</w:t>
      </w:r>
      <w:r>
        <w:rPr>
          <w:spacing w:val="-1"/>
          <w:sz w:val="24"/>
        </w:rPr>
        <w:t xml:space="preserve"> </w:t>
      </w:r>
      <w:r>
        <w:rPr>
          <w:sz w:val="24"/>
        </w:rPr>
        <w:t>в укладе жизни, как бизнес</w:t>
      </w:r>
      <w:r>
        <w:rPr>
          <w:spacing w:val="-3"/>
          <w:sz w:val="24"/>
        </w:rPr>
        <w:t xml:space="preserve"> </w:t>
      </w:r>
      <w:r>
        <w:rPr>
          <w:sz w:val="24"/>
        </w:rPr>
        <w:t>и в качестве манипулирования массовым сознанием.</w:t>
      </w:r>
    </w:p>
    <w:p w14:paraId="4D156F1A" w14:textId="77777777" w:rsidR="00B3070C" w:rsidRDefault="00FE7E56">
      <w:pPr>
        <w:pStyle w:val="a5"/>
        <w:numPr>
          <w:ilvl w:val="0"/>
          <w:numId w:val="49"/>
        </w:numPr>
        <w:tabs>
          <w:tab w:val="left" w:pos="850"/>
        </w:tabs>
        <w:spacing w:before="2" w:line="276" w:lineRule="auto"/>
        <w:ind w:right="403" w:firstLine="283"/>
        <w:rPr>
          <w:sz w:val="24"/>
        </w:rPr>
      </w:pPr>
      <w:r>
        <w:rPr>
          <w:sz w:val="24"/>
        </w:rPr>
        <w:t>Характерные</w:t>
      </w:r>
      <w:r>
        <w:rPr>
          <w:spacing w:val="-4"/>
          <w:sz w:val="24"/>
        </w:rPr>
        <w:t xml:space="preserve"> </w:t>
      </w:r>
      <w:r>
        <w:rPr>
          <w:sz w:val="24"/>
        </w:rPr>
        <w:t>особенности</w:t>
      </w:r>
      <w:r>
        <w:rPr>
          <w:spacing w:val="-1"/>
          <w:sz w:val="24"/>
        </w:rPr>
        <w:t xml:space="preserve"> </w:t>
      </w:r>
      <w:r>
        <w:rPr>
          <w:sz w:val="24"/>
        </w:rPr>
        <w:t>современной</w:t>
      </w:r>
      <w:r>
        <w:rPr>
          <w:spacing w:val="-6"/>
          <w:sz w:val="24"/>
        </w:rPr>
        <w:t xml:space="preserve"> </w:t>
      </w:r>
      <w:r>
        <w:rPr>
          <w:sz w:val="24"/>
        </w:rPr>
        <w:t>одежды. Молодѐжная субкультура</w:t>
      </w:r>
      <w:r>
        <w:rPr>
          <w:spacing w:val="-4"/>
          <w:sz w:val="24"/>
        </w:rPr>
        <w:t xml:space="preserve"> </w:t>
      </w:r>
      <w:r>
        <w:rPr>
          <w:sz w:val="24"/>
        </w:rPr>
        <w:t xml:space="preserve">и </w:t>
      </w:r>
      <w:r>
        <w:rPr>
          <w:sz w:val="24"/>
        </w:rPr>
        <w:lastRenderedPageBreak/>
        <w:t>подростковая мода.</w:t>
      </w:r>
      <w:r>
        <w:rPr>
          <w:spacing w:val="-15"/>
          <w:sz w:val="24"/>
        </w:rPr>
        <w:t xml:space="preserve"> </w:t>
      </w:r>
      <w:r>
        <w:rPr>
          <w:sz w:val="24"/>
        </w:rPr>
        <w:t>Унификация</w:t>
      </w:r>
      <w:r>
        <w:rPr>
          <w:spacing w:val="-15"/>
          <w:sz w:val="24"/>
        </w:rPr>
        <w:t xml:space="preserve"> </w:t>
      </w:r>
      <w:r>
        <w:rPr>
          <w:sz w:val="24"/>
        </w:rPr>
        <w:t>одежды</w:t>
      </w:r>
      <w:r>
        <w:rPr>
          <w:spacing w:val="-15"/>
          <w:sz w:val="24"/>
        </w:rPr>
        <w:t xml:space="preserve"> </w:t>
      </w:r>
      <w:r>
        <w:rPr>
          <w:sz w:val="24"/>
        </w:rPr>
        <w:t>и</w:t>
      </w:r>
      <w:r>
        <w:rPr>
          <w:spacing w:val="-15"/>
          <w:sz w:val="24"/>
        </w:rPr>
        <w:t xml:space="preserve"> </w:t>
      </w:r>
      <w:r>
        <w:rPr>
          <w:sz w:val="24"/>
        </w:rPr>
        <w:t>индивидуальный</w:t>
      </w:r>
      <w:r>
        <w:rPr>
          <w:spacing w:val="-15"/>
          <w:sz w:val="24"/>
        </w:rPr>
        <w:t xml:space="preserve"> </w:t>
      </w:r>
      <w:r>
        <w:rPr>
          <w:sz w:val="24"/>
        </w:rPr>
        <w:t>стиль.</w:t>
      </w:r>
      <w:r>
        <w:rPr>
          <w:spacing w:val="-15"/>
          <w:sz w:val="24"/>
        </w:rPr>
        <w:t xml:space="preserve"> </w:t>
      </w:r>
      <w:r>
        <w:rPr>
          <w:sz w:val="24"/>
        </w:rPr>
        <w:t>Ансамбль</w:t>
      </w:r>
      <w:r>
        <w:rPr>
          <w:spacing w:val="-15"/>
          <w:sz w:val="24"/>
        </w:rPr>
        <w:t xml:space="preserve"> </w:t>
      </w:r>
      <w:r>
        <w:rPr>
          <w:sz w:val="24"/>
        </w:rPr>
        <w:t>в</w:t>
      </w:r>
      <w:r>
        <w:rPr>
          <w:spacing w:val="-15"/>
          <w:sz w:val="24"/>
        </w:rPr>
        <w:t xml:space="preserve"> </w:t>
      </w:r>
      <w:r>
        <w:rPr>
          <w:sz w:val="24"/>
        </w:rPr>
        <w:t>костюме.</w:t>
      </w:r>
      <w:r>
        <w:rPr>
          <w:spacing w:val="-15"/>
          <w:sz w:val="24"/>
        </w:rPr>
        <w:t xml:space="preserve"> </w:t>
      </w:r>
      <w:r>
        <w:rPr>
          <w:sz w:val="24"/>
        </w:rPr>
        <w:t>Роль</w:t>
      </w:r>
      <w:r>
        <w:rPr>
          <w:spacing w:val="-15"/>
          <w:sz w:val="24"/>
        </w:rPr>
        <w:t xml:space="preserve"> </w:t>
      </w:r>
      <w:r>
        <w:rPr>
          <w:sz w:val="24"/>
        </w:rPr>
        <w:t>фантазии</w:t>
      </w:r>
      <w:r>
        <w:rPr>
          <w:spacing w:val="-15"/>
          <w:sz w:val="24"/>
        </w:rPr>
        <w:t xml:space="preserve"> </w:t>
      </w:r>
      <w:r>
        <w:rPr>
          <w:sz w:val="24"/>
        </w:rPr>
        <w:t>и</w:t>
      </w:r>
      <w:r>
        <w:rPr>
          <w:spacing w:val="-15"/>
          <w:sz w:val="24"/>
        </w:rPr>
        <w:t xml:space="preserve"> </w:t>
      </w:r>
      <w:r>
        <w:rPr>
          <w:sz w:val="24"/>
        </w:rPr>
        <w:t>вкуса в подборе одежды.</w:t>
      </w:r>
    </w:p>
    <w:p w14:paraId="4A5428EA" w14:textId="77777777" w:rsidR="00B3070C" w:rsidRDefault="00FE7E56">
      <w:pPr>
        <w:pStyle w:val="a5"/>
        <w:numPr>
          <w:ilvl w:val="0"/>
          <w:numId w:val="49"/>
        </w:numPr>
        <w:tabs>
          <w:tab w:val="left" w:pos="850"/>
        </w:tabs>
        <w:spacing w:before="3"/>
        <w:ind w:left="850" w:hanging="282"/>
        <w:rPr>
          <w:sz w:val="24"/>
        </w:rPr>
      </w:pPr>
      <w:r>
        <w:rPr>
          <w:sz w:val="24"/>
        </w:rPr>
        <w:t>Выполнение</w:t>
      </w:r>
      <w:r>
        <w:rPr>
          <w:spacing w:val="-17"/>
          <w:sz w:val="24"/>
        </w:rPr>
        <w:t xml:space="preserve"> </w:t>
      </w:r>
      <w:r>
        <w:rPr>
          <w:sz w:val="24"/>
        </w:rPr>
        <w:t>практических</w:t>
      </w:r>
      <w:r>
        <w:rPr>
          <w:spacing w:val="-15"/>
          <w:sz w:val="24"/>
        </w:rPr>
        <w:t xml:space="preserve"> </w:t>
      </w:r>
      <w:r>
        <w:rPr>
          <w:sz w:val="24"/>
        </w:rPr>
        <w:t>творческих</w:t>
      </w:r>
      <w:r>
        <w:rPr>
          <w:spacing w:val="-15"/>
          <w:sz w:val="24"/>
        </w:rPr>
        <w:t xml:space="preserve"> </w:t>
      </w:r>
      <w:r>
        <w:rPr>
          <w:sz w:val="24"/>
        </w:rPr>
        <w:t>эскизов</w:t>
      </w:r>
      <w:r>
        <w:rPr>
          <w:spacing w:val="-15"/>
          <w:sz w:val="24"/>
        </w:rPr>
        <w:t xml:space="preserve"> </w:t>
      </w:r>
      <w:r>
        <w:rPr>
          <w:sz w:val="24"/>
        </w:rPr>
        <w:t>по</w:t>
      </w:r>
      <w:r>
        <w:rPr>
          <w:spacing w:val="-6"/>
          <w:sz w:val="24"/>
        </w:rPr>
        <w:t xml:space="preserve"> </w:t>
      </w:r>
      <w:r>
        <w:rPr>
          <w:sz w:val="24"/>
        </w:rPr>
        <w:t>теме</w:t>
      </w:r>
      <w:r>
        <w:rPr>
          <w:spacing w:val="-11"/>
          <w:sz w:val="24"/>
        </w:rPr>
        <w:t xml:space="preserve"> </w:t>
      </w:r>
      <w:r>
        <w:rPr>
          <w:sz w:val="24"/>
        </w:rPr>
        <w:t>«Дизайн</w:t>
      </w:r>
      <w:r>
        <w:rPr>
          <w:spacing w:val="-4"/>
          <w:sz w:val="24"/>
        </w:rPr>
        <w:t xml:space="preserve"> </w:t>
      </w:r>
      <w:r>
        <w:rPr>
          <w:sz w:val="24"/>
        </w:rPr>
        <w:t>современной</w:t>
      </w:r>
      <w:r>
        <w:rPr>
          <w:spacing w:val="-12"/>
          <w:sz w:val="24"/>
        </w:rPr>
        <w:t xml:space="preserve"> </w:t>
      </w:r>
      <w:r>
        <w:rPr>
          <w:spacing w:val="-2"/>
          <w:sz w:val="24"/>
        </w:rPr>
        <w:t>одежды».</w:t>
      </w:r>
    </w:p>
    <w:p w14:paraId="19B26523" w14:textId="77777777" w:rsidR="00B3070C" w:rsidRDefault="00FE7E56">
      <w:pPr>
        <w:pStyle w:val="a5"/>
        <w:numPr>
          <w:ilvl w:val="0"/>
          <w:numId w:val="49"/>
        </w:numPr>
        <w:tabs>
          <w:tab w:val="left" w:pos="850"/>
        </w:tabs>
        <w:spacing w:before="36" w:line="280" w:lineRule="auto"/>
        <w:ind w:right="425" w:firstLine="283"/>
        <w:rPr>
          <w:sz w:val="24"/>
        </w:rPr>
      </w:pPr>
      <w:r>
        <w:rPr>
          <w:sz w:val="24"/>
        </w:rPr>
        <w:t>Искусство грима и причѐски. Форма лица и причѐска. Макияж дневной, вечерний и карнавальный. Грим бытовой и сценический.</w:t>
      </w:r>
    </w:p>
    <w:p w14:paraId="6BDEB82B" w14:textId="77777777" w:rsidR="00B3070C" w:rsidRDefault="00FE7E56">
      <w:pPr>
        <w:pStyle w:val="a5"/>
        <w:numPr>
          <w:ilvl w:val="0"/>
          <w:numId w:val="49"/>
        </w:numPr>
        <w:tabs>
          <w:tab w:val="left" w:pos="850"/>
        </w:tabs>
        <w:spacing w:line="276" w:lineRule="auto"/>
        <w:ind w:right="424" w:firstLine="283"/>
        <w:rPr>
          <w:sz w:val="24"/>
        </w:rPr>
      </w:pPr>
      <w:r>
        <w:rPr>
          <w:sz w:val="24"/>
        </w:rPr>
        <w:t>Имидж-дизайн</w:t>
      </w:r>
      <w:r>
        <w:rPr>
          <w:spacing w:val="-15"/>
          <w:sz w:val="24"/>
        </w:rPr>
        <w:t xml:space="preserve"> </w:t>
      </w:r>
      <w:r>
        <w:rPr>
          <w:sz w:val="24"/>
        </w:rPr>
        <w:t>и</w:t>
      </w:r>
      <w:r>
        <w:rPr>
          <w:spacing w:val="-15"/>
          <w:sz w:val="24"/>
        </w:rPr>
        <w:t xml:space="preserve"> </w:t>
      </w:r>
      <w:r>
        <w:rPr>
          <w:sz w:val="24"/>
        </w:rPr>
        <w:t>его</w:t>
      </w:r>
      <w:r>
        <w:rPr>
          <w:spacing w:val="-8"/>
          <w:sz w:val="24"/>
        </w:rPr>
        <w:t xml:space="preserve"> </w:t>
      </w:r>
      <w:r>
        <w:rPr>
          <w:sz w:val="24"/>
        </w:rPr>
        <w:t>связь</w:t>
      </w:r>
      <w:r>
        <w:rPr>
          <w:spacing w:val="-12"/>
          <w:sz w:val="24"/>
        </w:rPr>
        <w:t xml:space="preserve"> </w:t>
      </w:r>
      <w:r>
        <w:rPr>
          <w:sz w:val="24"/>
        </w:rPr>
        <w:t>с</w:t>
      </w:r>
      <w:r>
        <w:rPr>
          <w:spacing w:val="-15"/>
          <w:sz w:val="24"/>
        </w:rPr>
        <w:t xml:space="preserve"> </w:t>
      </w:r>
      <w:r>
        <w:rPr>
          <w:sz w:val="24"/>
        </w:rPr>
        <w:t>публичностью,</w:t>
      </w:r>
      <w:r>
        <w:rPr>
          <w:spacing w:val="-11"/>
          <w:sz w:val="24"/>
        </w:rPr>
        <w:t xml:space="preserve"> </w:t>
      </w:r>
      <w:r>
        <w:rPr>
          <w:sz w:val="24"/>
        </w:rPr>
        <w:t>технологией</w:t>
      </w:r>
      <w:r>
        <w:rPr>
          <w:spacing w:val="-12"/>
          <w:sz w:val="24"/>
        </w:rPr>
        <w:t xml:space="preserve"> </w:t>
      </w:r>
      <w:r>
        <w:rPr>
          <w:sz w:val="24"/>
        </w:rPr>
        <w:t>социального</w:t>
      </w:r>
      <w:r>
        <w:rPr>
          <w:spacing w:val="-13"/>
          <w:sz w:val="24"/>
        </w:rPr>
        <w:t xml:space="preserve"> </w:t>
      </w:r>
      <w:r>
        <w:rPr>
          <w:sz w:val="24"/>
        </w:rPr>
        <w:t>поведения,</w:t>
      </w:r>
      <w:r>
        <w:rPr>
          <w:spacing w:val="-15"/>
          <w:sz w:val="24"/>
        </w:rPr>
        <w:t xml:space="preserve"> </w:t>
      </w:r>
      <w:r>
        <w:rPr>
          <w:sz w:val="24"/>
        </w:rPr>
        <w:t>рекламой, общественной деятельностью.</w:t>
      </w:r>
    </w:p>
    <w:p w14:paraId="5A4C3C43" w14:textId="77777777" w:rsidR="00B3070C" w:rsidRDefault="00FE7E56">
      <w:pPr>
        <w:pStyle w:val="a5"/>
        <w:numPr>
          <w:ilvl w:val="0"/>
          <w:numId w:val="49"/>
        </w:numPr>
        <w:tabs>
          <w:tab w:val="left" w:pos="850"/>
        </w:tabs>
        <w:spacing w:line="280" w:lineRule="auto"/>
        <w:ind w:right="425" w:firstLine="283"/>
        <w:rPr>
          <w:sz w:val="24"/>
        </w:rPr>
      </w:pPr>
      <w:r>
        <w:rPr>
          <w:sz w:val="24"/>
        </w:rPr>
        <w:t xml:space="preserve">Дизайн и архитектура - средства организации среды жизни людей и строительства нового </w:t>
      </w:r>
      <w:r>
        <w:rPr>
          <w:spacing w:val="-2"/>
          <w:sz w:val="24"/>
        </w:rPr>
        <w:t>мира.</w:t>
      </w:r>
    </w:p>
    <w:p w14:paraId="39B0ACE2" w14:textId="77777777" w:rsidR="00B3070C" w:rsidRDefault="00FE7E56">
      <w:pPr>
        <w:spacing w:line="278" w:lineRule="auto"/>
        <w:ind w:left="285" w:right="421"/>
        <w:jc w:val="both"/>
        <w:rPr>
          <w:i/>
          <w:sz w:val="24"/>
        </w:rPr>
      </w:pPr>
      <w:r>
        <w:rPr>
          <w:i/>
          <w:sz w:val="24"/>
        </w:rP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14:paraId="49E52C13" w14:textId="77777777" w:rsidR="00B3070C" w:rsidRDefault="00FE7E56">
      <w:pPr>
        <w:pStyle w:val="a5"/>
        <w:numPr>
          <w:ilvl w:val="0"/>
          <w:numId w:val="49"/>
        </w:numPr>
        <w:tabs>
          <w:tab w:val="left" w:pos="852"/>
        </w:tabs>
        <w:spacing w:line="276" w:lineRule="auto"/>
        <w:ind w:right="979" w:firstLine="283"/>
        <w:jc w:val="left"/>
        <w:rPr>
          <w:sz w:val="24"/>
        </w:rPr>
      </w:pPr>
      <w:r>
        <w:rPr>
          <w:sz w:val="24"/>
        </w:rPr>
        <w:t>Синтетические</w:t>
      </w:r>
      <w:r>
        <w:rPr>
          <w:spacing w:val="35"/>
          <w:sz w:val="24"/>
        </w:rPr>
        <w:t xml:space="preserve"> </w:t>
      </w:r>
      <w:r>
        <w:rPr>
          <w:sz w:val="24"/>
        </w:rPr>
        <w:t>-</w:t>
      </w:r>
      <w:r>
        <w:rPr>
          <w:spacing w:val="36"/>
          <w:sz w:val="24"/>
        </w:rPr>
        <w:t xml:space="preserve"> </w:t>
      </w:r>
      <w:r>
        <w:rPr>
          <w:sz w:val="24"/>
        </w:rPr>
        <w:t>пространственно-временные</w:t>
      </w:r>
      <w:r>
        <w:rPr>
          <w:spacing w:val="31"/>
          <w:sz w:val="24"/>
        </w:rPr>
        <w:t xml:space="preserve"> </w:t>
      </w:r>
      <w:r>
        <w:rPr>
          <w:sz w:val="24"/>
        </w:rPr>
        <w:t>виды</w:t>
      </w:r>
      <w:r>
        <w:rPr>
          <w:spacing w:val="37"/>
          <w:sz w:val="24"/>
        </w:rPr>
        <w:t xml:space="preserve"> </w:t>
      </w:r>
      <w:r>
        <w:rPr>
          <w:sz w:val="24"/>
        </w:rPr>
        <w:t>искусства.</w:t>
      </w:r>
      <w:r>
        <w:rPr>
          <w:spacing w:val="38"/>
          <w:sz w:val="24"/>
        </w:rPr>
        <w:t xml:space="preserve"> </w:t>
      </w:r>
      <w:r>
        <w:rPr>
          <w:sz w:val="24"/>
        </w:rPr>
        <w:t>Роль</w:t>
      </w:r>
      <w:r>
        <w:rPr>
          <w:spacing w:val="36"/>
          <w:sz w:val="24"/>
        </w:rPr>
        <w:t xml:space="preserve"> </w:t>
      </w:r>
      <w:r>
        <w:rPr>
          <w:sz w:val="24"/>
        </w:rPr>
        <w:t>изображения</w:t>
      </w:r>
      <w:r>
        <w:rPr>
          <w:spacing w:val="32"/>
          <w:sz w:val="24"/>
        </w:rPr>
        <w:t xml:space="preserve"> </w:t>
      </w:r>
      <w:r>
        <w:rPr>
          <w:sz w:val="24"/>
        </w:rPr>
        <w:t>в синтетических искусствах в соединении со словом, музыкой, движением.</w:t>
      </w:r>
    </w:p>
    <w:p w14:paraId="77D8A3CC" w14:textId="77777777" w:rsidR="00B3070C" w:rsidRDefault="00FE7E56">
      <w:pPr>
        <w:pStyle w:val="a5"/>
        <w:numPr>
          <w:ilvl w:val="0"/>
          <w:numId w:val="49"/>
        </w:numPr>
        <w:tabs>
          <w:tab w:val="left" w:pos="852"/>
        </w:tabs>
        <w:spacing w:line="275" w:lineRule="exact"/>
        <w:ind w:left="852"/>
        <w:jc w:val="left"/>
        <w:rPr>
          <w:sz w:val="24"/>
        </w:rPr>
      </w:pPr>
      <w:r>
        <w:rPr>
          <w:sz w:val="24"/>
        </w:rPr>
        <w:t>Значение</w:t>
      </w:r>
      <w:r>
        <w:rPr>
          <w:spacing w:val="-14"/>
          <w:sz w:val="24"/>
        </w:rPr>
        <w:t xml:space="preserve"> </w:t>
      </w:r>
      <w:r>
        <w:rPr>
          <w:sz w:val="24"/>
        </w:rPr>
        <w:t>развития</w:t>
      </w:r>
      <w:r>
        <w:rPr>
          <w:spacing w:val="-14"/>
          <w:sz w:val="24"/>
        </w:rPr>
        <w:t xml:space="preserve"> </w:t>
      </w:r>
      <w:r>
        <w:rPr>
          <w:sz w:val="24"/>
        </w:rPr>
        <w:t>технологий</w:t>
      </w:r>
      <w:r>
        <w:rPr>
          <w:spacing w:val="-8"/>
          <w:sz w:val="24"/>
        </w:rPr>
        <w:t xml:space="preserve"> </w:t>
      </w:r>
      <w:r>
        <w:rPr>
          <w:sz w:val="24"/>
        </w:rPr>
        <w:t>в</w:t>
      </w:r>
      <w:r>
        <w:rPr>
          <w:spacing w:val="-9"/>
          <w:sz w:val="24"/>
        </w:rPr>
        <w:t xml:space="preserve"> </w:t>
      </w:r>
      <w:r>
        <w:rPr>
          <w:sz w:val="24"/>
        </w:rPr>
        <w:t>становлении</w:t>
      </w:r>
      <w:r>
        <w:rPr>
          <w:spacing w:val="-8"/>
          <w:sz w:val="24"/>
        </w:rPr>
        <w:t xml:space="preserve"> </w:t>
      </w:r>
      <w:r>
        <w:rPr>
          <w:sz w:val="24"/>
        </w:rPr>
        <w:t>новых</w:t>
      </w:r>
      <w:r>
        <w:rPr>
          <w:spacing w:val="-10"/>
          <w:sz w:val="24"/>
        </w:rPr>
        <w:t xml:space="preserve"> </w:t>
      </w:r>
      <w:r>
        <w:rPr>
          <w:sz w:val="24"/>
        </w:rPr>
        <w:t>видов</w:t>
      </w:r>
      <w:r>
        <w:rPr>
          <w:spacing w:val="-12"/>
          <w:sz w:val="24"/>
        </w:rPr>
        <w:t xml:space="preserve"> </w:t>
      </w:r>
      <w:r>
        <w:rPr>
          <w:spacing w:val="-2"/>
          <w:sz w:val="24"/>
        </w:rPr>
        <w:t>искусства.</w:t>
      </w:r>
    </w:p>
    <w:p w14:paraId="4D10D394" w14:textId="77777777" w:rsidR="00B3070C" w:rsidRDefault="00FE7E56">
      <w:pPr>
        <w:pStyle w:val="a5"/>
        <w:numPr>
          <w:ilvl w:val="0"/>
          <w:numId w:val="49"/>
        </w:numPr>
        <w:tabs>
          <w:tab w:val="left" w:pos="852"/>
        </w:tabs>
        <w:spacing w:before="16" w:line="271" w:lineRule="auto"/>
        <w:ind w:right="572" w:firstLine="283"/>
        <w:jc w:val="left"/>
        <w:rPr>
          <w:sz w:val="24"/>
        </w:rPr>
      </w:pPr>
      <w:r>
        <w:rPr>
          <w:sz w:val="24"/>
        </w:rPr>
        <w:t>Мультимедиа</w:t>
      </w:r>
      <w:r>
        <w:rPr>
          <w:spacing w:val="31"/>
          <w:sz w:val="24"/>
        </w:rPr>
        <w:t xml:space="preserve"> </w:t>
      </w:r>
      <w:r>
        <w:rPr>
          <w:sz w:val="24"/>
        </w:rPr>
        <w:t>и</w:t>
      </w:r>
      <w:r>
        <w:rPr>
          <w:spacing w:val="31"/>
          <w:sz w:val="24"/>
        </w:rPr>
        <w:t xml:space="preserve"> </w:t>
      </w:r>
      <w:r>
        <w:rPr>
          <w:sz w:val="24"/>
        </w:rPr>
        <w:t>объединение множества воспринимаемых человеком</w:t>
      </w:r>
      <w:r>
        <w:rPr>
          <w:spacing w:val="32"/>
          <w:sz w:val="24"/>
        </w:rPr>
        <w:t xml:space="preserve"> </w:t>
      </w:r>
      <w:r>
        <w:rPr>
          <w:sz w:val="24"/>
        </w:rPr>
        <w:t>информационных средств на экране цифрового искусства.</w:t>
      </w:r>
    </w:p>
    <w:p w14:paraId="1991A205" w14:textId="77777777" w:rsidR="00B3070C" w:rsidRDefault="00FE7E56">
      <w:pPr>
        <w:pStyle w:val="a5"/>
        <w:numPr>
          <w:ilvl w:val="0"/>
          <w:numId w:val="49"/>
        </w:numPr>
        <w:tabs>
          <w:tab w:val="left" w:pos="852"/>
        </w:tabs>
        <w:spacing w:before="5"/>
        <w:ind w:left="852"/>
        <w:jc w:val="left"/>
        <w:rPr>
          <w:sz w:val="24"/>
        </w:rPr>
      </w:pPr>
      <w:r>
        <w:rPr>
          <w:sz w:val="24"/>
        </w:rPr>
        <w:t>Художник</w:t>
      </w:r>
      <w:r>
        <w:rPr>
          <w:spacing w:val="-15"/>
          <w:sz w:val="24"/>
        </w:rPr>
        <w:t xml:space="preserve"> </w:t>
      </w:r>
      <w:r>
        <w:rPr>
          <w:sz w:val="24"/>
        </w:rPr>
        <w:t>и</w:t>
      </w:r>
      <w:r>
        <w:rPr>
          <w:spacing w:val="-13"/>
          <w:sz w:val="24"/>
        </w:rPr>
        <w:t xml:space="preserve"> </w:t>
      </w:r>
      <w:r>
        <w:rPr>
          <w:sz w:val="24"/>
        </w:rPr>
        <w:t>искусство</w:t>
      </w:r>
      <w:r>
        <w:rPr>
          <w:spacing w:val="5"/>
          <w:sz w:val="24"/>
        </w:rPr>
        <w:t xml:space="preserve"> </w:t>
      </w:r>
      <w:r>
        <w:rPr>
          <w:spacing w:val="-2"/>
          <w:sz w:val="24"/>
        </w:rPr>
        <w:t>театра.</w:t>
      </w:r>
    </w:p>
    <w:p w14:paraId="030157B6" w14:textId="77777777" w:rsidR="00B3070C" w:rsidRDefault="00FE7E56">
      <w:pPr>
        <w:pStyle w:val="a5"/>
        <w:numPr>
          <w:ilvl w:val="0"/>
          <w:numId w:val="49"/>
        </w:numPr>
        <w:tabs>
          <w:tab w:val="left" w:pos="852"/>
        </w:tabs>
        <w:spacing w:before="41"/>
        <w:ind w:left="852"/>
        <w:jc w:val="left"/>
        <w:rPr>
          <w:sz w:val="24"/>
        </w:rPr>
      </w:pPr>
      <w:r>
        <w:rPr>
          <w:sz w:val="24"/>
        </w:rPr>
        <w:t>Рождение</w:t>
      </w:r>
      <w:r>
        <w:rPr>
          <w:spacing w:val="-13"/>
          <w:sz w:val="24"/>
        </w:rPr>
        <w:t xml:space="preserve"> </w:t>
      </w:r>
      <w:r>
        <w:rPr>
          <w:sz w:val="24"/>
        </w:rPr>
        <w:t>театра</w:t>
      </w:r>
      <w:r>
        <w:rPr>
          <w:spacing w:val="-15"/>
          <w:sz w:val="24"/>
        </w:rPr>
        <w:t xml:space="preserve"> </w:t>
      </w:r>
      <w:r>
        <w:rPr>
          <w:sz w:val="24"/>
        </w:rPr>
        <w:t>в</w:t>
      </w:r>
      <w:r>
        <w:rPr>
          <w:spacing w:val="-6"/>
          <w:sz w:val="24"/>
        </w:rPr>
        <w:t xml:space="preserve"> </w:t>
      </w:r>
      <w:r>
        <w:rPr>
          <w:sz w:val="24"/>
        </w:rPr>
        <w:t>древнейших</w:t>
      </w:r>
      <w:r>
        <w:rPr>
          <w:spacing w:val="-15"/>
          <w:sz w:val="24"/>
        </w:rPr>
        <w:t xml:space="preserve"> </w:t>
      </w:r>
      <w:r>
        <w:rPr>
          <w:sz w:val="24"/>
        </w:rPr>
        <w:t>обрядах.</w:t>
      </w:r>
      <w:r>
        <w:rPr>
          <w:spacing w:val="-5"/>
          <w:sz w:val="24"/>
        </w:rPr>
        <w:t xml:space="preserve"> </w:t>
      </w:r>
      <w:r>
        <w:rPr>
          <w:sz w:val="24"/>
        </w:rPr>
        <w:t>История</w:t>
      </w:r>
      <w:r>
        <w:rPr>
          <w:spacing w:val="-6"/>
          <w:sz w:val="24"/>
        </w:rPr>
        <w:t xml:space="preserve"> </w:t>
      </w:r>
      <w:r>
        <w:rPr>
          <w:sz w:val="24"/>
        </w:rPr>
        <w:t>развития</w:t>
      </w:r>
      <w:r>
        <w:rPr>
          <w:spacing w:val="-15"/>
          <w:sz w:val="24"/>
        </w:rPr>
        <w:t xml:space="preserve"> </w:t>
      </w:r>
      <w:r>
        <w:rPr>
          <w:sz w:val="24"/>
        </w:rPr>
        <w:t>искусства</w:t>
      </w:r>
      <w:r>
        <w:rPr>
          <w:spacing w:val="-7"/>
          <w:sz w:val="24"/>
        </w:rPr>
        <w:t xml:space="preserve"> </w:t>
      </w:r>
      <w:r>
        <w:rPr>
          <w:spacing w:val="-2"/>
          <w:sz w:val="24"/>
        </w:rPr>
        <w:t>театра.</w:t>
      </w:r>
    </w:p>
    <w:p w14:paraId="658E95F1" w14:textId="77777777" w:rsidR="00B3070C" w:rsidRDefault="00FE7E56">
      <w:pPr>
        <w:pStyle w:val="a5"/>
        <w:numPr>
          <w:ilvl w:val="0"/>
          <w:numId w:val="49"/>
        </w:numPr>
        <w:tabs>
          <w:tab w:val="left" w:pos="852"/>
        </w:tabs>
        <w:spacing w:before="36" w:line="276" w:lineRule="auto"/>
        <w:ind w:right="645" w:firstLine="283"/>
        <w:jc w:val="left"/>
        <w:rPr>
          <w:sz w:val="24"/>
        </w:rPr>
      </w:pPr>
      <w:r>
        <w:rPr>
          <w:sz w:val="24"/>
        </w:rPr>
        <w:t>Жанровое</w:t>
      </w:r>
      <w:r>
        <w:rPr>
          <w:spacing w:val="-5"/>
          <w:sz w:val="24"/>
        </w:rPr>
        <w:t xml:space="preserve"> </w:t>
      </w:r>
      <w:r>
        <w:rPr>
          <w:sz w:val="24"/>
        </w:rPr>
        <w:t>многообразие</w:t>
      </w:r>
      <w:r>
        <w:rPr>
          <w:spacing w:val="-5"/>
          <w:sz w:val="24"/>
        </w:rPr>
        <w:t xml:space="preserve"> </w:t>
      </w:r>
      <w:r>
        <w:rPr>
          <w:sz w:val="24"/>
        </w:rPr>
        <w:t>театральных</w:t>
      </w:r>
      <w:r>
        <w:rPr>
          <w:spacing w:val="-8"/>
          <w:sz w:val="24"/>
        </w:rPr>
        <w:t xml:space="preserve"> </w:t>
      </w:r>
      <w:r>
        <w:rPr>
          <w:sz w:val="24"/>
        </w:rPr>
        <w:t>представлений,</w:t>
      </w:r>
      <w:r>
        <w:rPr>
          <w:spacing w:val="26"/>
          <w:sz w:val="24"/>
        </w:rPr>
        <w:t xml:space="preserve"> </w:t>
      </w:r>
      <w:r>
        <w:rPr>
          <w:sz w:val="24"/>
        </w:rPr>
        <w:t>шоу,</w:t>
      </w:r>
      <w:r>
        <w:rPr>
          <w:spacing w:val="30"/>
          <w:sz w:val="24"/>
        </w:rPr>
        <w:t xml:space="preserve"> </w:t>
      </w:r>
      <w:r>
        <w:rPr>
          <w:sz w:val="24"/>
        </w:rPr>
        <w:t>праздников</w:t>
      </w:r>
      <w:r>
        <w:rPr>
          <w:spacing w:val="21"/>
          <w:sz w:val="24"/>
        </w:rPr>
        <w:t xml:space="preserve"> </w:t>
      </w:r>
      <w:r>
        <w:rPr>
          <w:sz w:val="24"/>
        </w:rPr>
        <w:t>и</w:t>
      </w:r>
      <w:r>
        <w:rPr>
          <w:spacing w:val="-3"/>
          <w:sz w:val="24"/>
        </w:rPr>
        <w:t xml:space="preserve"> </w:t>
      </w:r>
      <w:r>
        <w:rPr>
          <w:sz w:val="24"/>
        </w:rPr>
        <w:t>их</w:t>
      </w:r>
      <w:r>
        <w:rPr>
          <w:spacing w:val="-8"/>
          <w:sz w:val="24"/>
        </w:rPr>
        <w:t xml:space="preserve"> </w:t>
      </w:r>
      <w:r>
        <w:rPr>
          <w:sz w:val="24"/>
        </w:rPr>
        <w:t xml:space="preserve">визуальный </w:t>
      </w:r>
      <w:r>
        <w:rPr>
          <w:spacing w:val="-2"/>
          <w:sz w:val="24"/>
        </w:rPr>
        <w:t>облик.</w:t>
      </w:r>
    </w:p>
    <w:p w14:paraId="2A1B1A91" w14:textId="77777777" w:rsidR="00B3070C" w:rsidRDefault="00FE7E56">
      <w:pPr>
        <w:pStyle w:val="a5"/>
        <w:numPr>
          <w:ilvl w:val="0"/>
          <w:numId w:val="49"/>
        </w:numPr>
        <w:tabs>
          <w:tab w:val="left" w:pos="852"/>
        </w:tabs>
        <w:spacing w:before="13" w:line="271" w:lineRule="auto"/>
        <w:ind w:right="817" w:firstLine="283"/>
        <w:jc w:val="left"/>
        <w:rPr>
          <w:sz w:val="24"/>
        </w:rPr>
      </w:pPr>
      <w:r>
        <w:rPr>
          <w:sz w:val="24"/>
        </w:rPr>
        <w:t>Роль</w:t>
      </w:r>
      <w:r>
        <w:rPr>
          <w:spacing w:val="32"/>
          <w:sz w:val="24"/>
        </w:rPr>
        <w:t xml:space="preserve"> </w:t>
      </w:r>
      <w:r>
        <w:rPr>
          <w:sz w:val="24"/>
        </w:rPr>
        <w:t>художника</w:t>
      </w:r>
      <w:r>
        <w:rPr>
          <w:spacing w:val="36"/>
          <w:sz w:val="24"/>
        </w:rPr>
        <w:t xml:space="preserve"> </w:t>
      </w:r>
      <w:r>
        <w:rPr>
          <w:sz w:val="24"/>
        </w:rPr>
        <w:t>и</w:t>
      </w:r>
      <w:r>
        <w:rPr>
          <w:spacing w:val="32"/>
          <w:sz w:val="24"/>
        </w:rPr>
        <w:t xml:space="preserve"> </w:t>
      </w:r>
      <w:r>
        <w:rPr>
          <w:sz w:val="24"/>
        </w:rPr>
        <w:t>виды</w:t>
      </w:r>
      <w:r>
        <w:rPr>
          <w:spacing w:val="38"/>
          <w:sz w:val="24"/>
        </w:rPr>
        <w:t xml:space="preserve"> </w:t>
      </w:r>
      <w:r>
        <w:rPr>
          <w:sz w:val="24"/>
        </w:rPr>
        <w:t>профессиональной</w:t>
      </w:r>
      <w:r>
        <w:rPr>
          <w:spacing w:val="34"/>
          <w:sz w:val="24"/>
        </w:rPr>
        <w:t xml:space="preserve"> </w:t>
      </w:r>
      <w:r>
        <w:rPr>
          <w:sz w:val="24"/>
        </w:rPr>
        <w:t>деятельности</w:t>
      </w:r>
      <w:r>
        <w:rPr>
          <w:spacing w:val="34"/>
          <w:sz w:val="24"/>
        </w:rPr>
        <w:t xml:space="preserve"> </w:t>
      </w:r>
      <w:r>
        <w:rPr>
          <w:sz w:val="24"/>
        </w:rPr>
        <w:t>художника</w:t>
      </w:r>
      <w:r>
        <w:rPr>
          <w:spacing w:val="36"/>
          <w:sz w:val="24"/>
        </w:rPr>
        <w:t xml:space="preserve"> </w:t>
      </w:r>
      <w:r>
        <w:rPr>
          <w:sz w:val="24"/>
        </w:rPr>
        <w:t>в</w:t>
      </w:r>
      <w:r>
        <w:rPr>
          <w:spacing w:val="37"/>
          <w:sz w:val="24"/>
        </w:rPr>
        <w:t xml:space="preserve"> </w:t>
      </w:r>
      <w:r>
        <w:rPr>
          <w:sz w:val="24"/>
        </w:rPr>
        <w:t xml:space="preserve">современном </w:t>
      </w:r>
      <w:r>
        <w:rPr>
          <w:spacing w:val="-2"/>
          <w:sz w:val="24"/>
        </w:rPr>
        <w:t>театре.</w:t>
      </w:r>
    </w:p>
    <w:p w14:paraId="6CD6F940" w14:textId="77777777" w:rsidR="00B3070C" w:rsidRDefault="00FE7E56">
      <w:pPr>
        <w:pStyle w:val="a5"/>
        <w:numPr>
          <w:ilvl w:val="0"/>
          <w:numId w:val="49"/>
        </w:numPr>
        <w:tabs>
          <w:tab w:val="left" w:pos="852"/>
        </w:tabs>
        <w:spacing w:before="1" w:line="276" w:lineRule="auto"/>
        <w:ind w:right="679" w:firstLine="283"/>
        <w:jc w:val="left"/>
        <w:rPr>
          <w:sz w:val="24"/>
        </w:rPr>
      </w:pPr>
      <w:r>
        <w:rPr>
          <w:sz w:val="24"/>
        </w:rPr>
        <w:t>Сценография</w:t>
      </w:r>
      <w:r>
        <w:rPr>
          <w:spacing w:val="-15"/>
          <w:sz w:val="24"/>
        </w:rPr>
        <w:t xml:space="preserve"> </w:t>
      </w:r>
      <w:r>
        <w:rPr>
          <w:sz w:val="24"/>
        </w:rPr>
        <w:t>и</w:t>
      </w:r>
      <w:r>
        <w:rPr>
          <w:spacing w:val="-5"/>
          <w:sz w:val="24"/>
        </w:rPr>
        <w:t xml:space="preserve"> </w:t>
      </w:r>
      <w:r>
        <w:rPr>
          <w:sz w:val="24"/>
        </w:rPr>
        <w:t>создание</w:t>
      </w:r>
      <w:r>
        <w:rPr>
          <w:spacing w:val="-13"/>
          <w:sz w:val="24"/>
        </w:rPr>
        <w:t xml:space="preserve"> </w:t>
      </w:r>
      <w:r>
        <w:rPr>
          <w:sz w:val="24"/>
        </w:rPr>
        <w:t>сценического</w:t>
      </w:r>
      <w:r>
        <w:rPr>
          <w:spacing w:val="-9"/>
          <w:sz w:val="24"/>
        </w:rPr>
        <w:t xml:space="preserve"> </w:t>
      </w:r>
      <w:r>
        <w:rPr>
          <w:sz w:val="24"/>
        </w:rPr>
        <w:t>образа.</w:t>
      </w:r>
      <w:r>
        <w:rPr>
          <w:spacing w:val="-15"/>
          <w:sz w:val="24"/>
        </w:rPr>
        <w:t xml:space="preserve"> </w:t>
      </w:r>
      <w:r>
        <w:rPr>
          <w:sz w:val="24"/>
        </w:rPr>
        <w:t>Сотворчество</w:t>
      </w:r>
      <w:r>
        <w:rPr>
          <w:spacing w:val="-4"/>
          <w:sz w:val="24"/>
        </w:rPr>
        <w:t xml:space="preserve"> </w:t>
      </w:r>
      <w:r>
        <w:rPr>
          <w:sz w:val="24"/>
        </w:rPr>
        <w:t>художника-постановщика</w:t>
      </w:r>
      <w:r>
        <w:rPr>
          <w:spacing w:val="-9"/>
          <w:sz w:val="24"/>
        </w:rPr>
        <w:t xml:space="preserve"> </w:t>
      </w:r>
      <w:r>
        <w:rPr>
          <w:sz w:val="24"/>
        </w:rPr>
        <w:t>с драматургом, режиссѐром и актѐрами.</w:t>
      </w:r>
    </w:p>
    <w:p w14:paraId="0E24FE85" w14:textId="77777777" w:rsidR="00B3070C" w:rsidRDefault="00FE7E56">
      <w:pPr>
        <w:pStyle w:val="a5"/>
        <w:numPr>
          <w:ilvl w:val="0"/>
          <w:numId w:val="49"/>
        </w:numPr>
        <w:tabs>
          <w:tab w:val="left" w:pos="852"/>
        </w:tabs>
        <w:spacing w:line="280" w:lineRule="auto"/>
        <w:ind w:right="647" w:firstLine="283"/>
        <w:jc w:val="left"/>
        <w:rPr>
          <w:sz w:val="24"/>
        </w:rPr>
      </w:pPr>
      <w:r>
        <w:rPr>
          <w:sz w:val="24"/>
        </w:rPr>
        <w:t>Роль</w:t>
      </w:r>
      <w:r>
        <w:rPr>
          <w:spacing w:val="-16"/>
          <w:sz w:val="24"/>
        </w:rPr>
        <w:t xml:space="preserve"> </w:t>
      </w:r>
      <w:r>
        <w:rPr>
          <w:sz w:val="24"/>
        </w:rPr>
        <w:t>освещения</w:t>
      </w:r>
      <w:r>
        <w:rPr>
          <w:spacing w:val="-15"/>
          <w:sz w:val="24"/>
        </w:rPr>
        <w:t xml:space="preserve"> </w:t>
      </w:r>
      <w:r>
        <w:rPr>
          <w:sz w:val="24"/>
        </w:rPr>
        <w:t>в</w:t>
      </w:r>
      <w:r>
        <w:rPr>
          <w:spacing w:val="-11"/>
          <w:sz w:val="24"/>
        </w:rPr>
        <w:t xml:space="preserve"> </w:t>
      </w:r>
      <w:r>
        <w:rPr>
          <w:sz w:val="24"/>
        </w:rPr>
        <w:t>визуальном</w:t>
      </w:r>
      <w:r>
        <w:rPr>
          <w:spacing w:val="-9"/>
          <w:sz w:val="24"/>
        </w:rPr>
        <w:t xml:space="preserve"> </w:t>
      </w:r>
      <w:r>
        <w:rPr>
          <w:sz w:val="24"/>
        </w:rPr>
        <w:t>облике</w:t>
      </w:r>
      <w:r>
        <w:rPr>
          <w:spacing w:val="-9"/>
          <w:sz w:val="24"/>
        </w:rPr>
        <w:t xml:space="preserve"> </w:t>
      </w:r>
      <w:r>
        <w:rPr>
          <w:sz w:val="24"/>
        </w:rPr>
        <w:t>театрального</w:t>
      </w:r>
      <w:r>
        <w:rPr>
          <w:spacing w:val="-4"/>
          <w:sz w:val="24"/>
        </w:rPr>
        <w:t xml:space="preserve"> </w:t>
      </w:r>
      <w:r>
        <w:rPr>
          <w:sz w:val="24"/>
        </w:rPr>
        <w:t>действия.</w:t>
      </w:r>
      <w:r>
        <w:rPr>
          <w:spacing w:val="-9"/>
          <w:sz w:val="24"/>
        </w:rPr>
        <w:t xml:space="preserve"> </w:t>
      </w:r>
      <w:r>
        <w:rPr>
          <w:sz w:val="24"/>
        </w:rPr>
        <w:t>Бутафорские,</w:t>
      </w:r>
      <w:r>
        <w:rPr>
          <w:spacing w:val="-2"/>
          <w:sz w:val="24"/>
        </w:rPr>
        <w:t xml:space="preserve"> </w:t>
      </w:r>
      <w:r>
        <w:rPr>
          <w:sz w:val="24"/>
        </w:rPr>
        <w:t>пошивочные, декорационные и иные цеха в театре.</w:t>
      </w:r>
    </w:p>
    <w:p w14:paraId="3C44E7F1" w14:textId="77777777" w:rsidR="00B3070C" w:rsidRDefault="00FE7E56">
      <w:pPr>
        <w:pStyle w:val="a5"/>
        <w:numPr>
          <w:ilvl w:val="0"/>
          <w:numId w:val="49"/>
        </w:numPr>
        <w:tabs>
          <w:tab w:val="left" w:pos="852"/>
        </w:tabs>
        <w:spacing w:line="276" w:lineRule="auto"/>
        <w:ind w:right="785" w:firstLine="283"/>
        <w:jc w:val="left"/>
        <w:rPr>
          <w:sz w:val="24"/>
        </w:rPr>
      </w:pPr>
      <w:r>
        <w:rPr>
          <w:sz w:val="24"/>
        </w:rPr>
        <w:t>Сценический</w:t>
      </w:r>
      <w:r>
        <w:rPr>
          <w:spacing w:val="80"/>
          <w:sz w:val="24"/>
        </w:rPr>
        <w:t xml:space="preserve"> </w:t>
      </w:r>
      <w:r>
        <w:rPr>
          <w:sz w:val="24"/>
        </w:rPr>
        <w:t>костюм,</w:t>
      </w:r>
      <w:r>
        <w:rPr>
          <w:spacing w:val="40"/>
          <w:sz w:val="24"/>
        </w:rPr>
        <w:t xml:space="preserve"> </w:t>
      </w:r>
      <w:r>
        <w:rPr>
          <w:sz w:val="24"/>
        </w:rPr>
        <w:t>грим</w:t>
      </w:r>
      <w:r>
        <w:rPr>
          <w:spacing w:val="40"/>
          <w:sz w:val="24"/>
        </w:rPr>
        <w:t xml:space="preserve"> </w:t>
      </w:r>
      <w:r>
        <w:rPr>
          <w:sz w:val="24"/>
        </w:rPr>
        <w:t>и</w:t>
      </w:r>
      <w:r>
        <w:rPr>
          <w:spacing w:val="40"/>
          <w:sz w:val="24"/>
        </w:rPr>
        <w:t xml:space="preserve"> </w:t>
      </w:r>
      <w:r>
        <w:rPr>
          <w:sz w:val="24"/>
        </w:rPr>
        <w:t>маска.</w:t>
      </w:r>
      <w:r>
        <w:rPr>
          <w:spacing w:val="76"/>
          <w:sz w:val="24"/>
        </w:rPr>
        <w:t xml:space="preserve"> </w:t>
      </w:r>
      <w:r>
        <w:rPr>
          <w:sz w:val="24"/>
        </w:rPr>
        <w:t>Стилистическое</w:t>
      </w:r>
      <w:r>
        <w:rPr>
          <w:spacing w:val="40"/>
          <w:sz w:val="24"/>
        </w:rPr>
        <w:t xml:space="preserve"> </w:t>
      </w:r>
      <w:r>
        <w:rPr>
          <w:sz w:val="24"/>
        </w:rPr>
        <w:t>единство</w:t>
      </w:r>
      <w:r>
        <w:rPr>
          <w:spacing w:val="40"/>
          <w:sz w:val="24"/>
        </w:rPr>
        <w:t xml:space="preserve"> </w:t>
      </w:r>
      <w:r>
        <w:rPr>
          <w:sz w:val="24"/>
        </w:rPr>
        <w:t>в</w:t>
      </w:r>
      <w:r>
        <w:rPr>
          <w:spacing w:val="75"/>
          <w:sz w:val="24"/>
        </w:rPr>
        <w:t xml:space="preserve"> </w:t>
      </w:r>
      <w:r>
        <w:rPr>
          <w:sz w:val="24"/>
        </w:rPr>
        <w:t>решении</w:t>
      </w:r>
      <w:r>
        <w:rPr>
          <w:spacing w:val="40"/>
          <w:sz w:val="24"/>
        </w:rPr>
        <w:t xml:space="preserve"> </w:t>
      </w:r>
      <w:r>
        <w:rPr>
          <w:sz w:val="24"/>
        </w:rPr>
        <w:t>образа спектакля. Выражение в костюме характера персонажа.</w:t>
      </w:r>
    </w:p>
    <w:p w14:paraId="3A82E829" w14:textId="77777777" w:rsidR="00B3070C" w:rsidRDefault="00FE7E56">
      <w:pPr>
        <w:pStyle w:val="a5"/>
        <w:numPr>
          <w:ilvl w:val="0"/>
          <w:numId w:val="49"/>
        </w:numPr>
        <w:tabs>
          <w:tab w:val="left" w:pos="850"/>
        </w:tabs>
        <w:spacing w:line="276" w:lineRule="auto"/>
        <w:ind w:right="412" w:firstLine="283"/>
        <w:rPr>
          <w:sz w:val="24"/>
        </w:rPr>
      </w:pPr>
      <w:r>
        <w:rPr>
          <w:sz w:val="24"/>
        </w:rPr>
        <w:t>Творчество художников-постановщиков</w:t>
      </w:r>
      <w:r>
        <w:rPr>
          <w:spacing w:val="-1"/>
          <w:sz w:val="24"/>
        </w:rPr>
        <w:t xml:space="preserve"> </w:t>
      </w:r>
      <w:r>
        <w:rPr>
          <w:sz w:val="24"/>
        </w:rPr>
        <w:t>в истории</w:t>
      </w:r>
      <w:r>
        <w:rPr>
          <w:spacing w:val="-2"/>
          <w:sz w:val="24"/>
        </w:rPr>
        <w:t xml:space="preserve"> </w:t>
      </w:r>
      <w:r>
        <w:rPr>
          <w:sz w:val="24"/>
        </w:rPr>
        <w:t>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14:paraId="4B113E0B" w14:textId="77777777" w:rsidR="00B3070C" w:rsidRDefault="00FE7E56">
      <w:pPr>
        <w:pStyle w:val="a5"/>
        <w:numPr>
          <w:ilvl w:val="0"/>
          <w:numId w:val="49"/>
        </w:numPr>
        <w:tabs>
          <w:tab w:val="left" w:pos="852"/>
        </w:tabs>
        <w:spacing w:line="276" w:lineRule="auto"/>
        <w:ind w:right="637" w:firstLine="283"/>
        <w:jc w:val="left"/>
        <w:rPr>
          <w:sz w:val="24"/>
        </w:rPr>
      </w:pPr>
      <w:r>
        <w:rPr>
          <w:sz w:val="24"/>
        </w:rPr>
        <w:t>Художник</w:t>
      </w:r>
      <w:r>
        <w:rPr>
          <w:spacing w:val="-15"/>
          <w:sz w:val="24"/>
        </w:rPr>
        <w:t xml:space="preserve"> </w:t>
      </w:r>
      <w:r>
        <w:rPr>
          <w:sz w:val="24"/>
        </w:rPr>
        <w:t>в</w:t>
      </w:r>
      <w:r>
        <w:rPr>
          <w:spacing w:val="-5"/>
          <w:sz w:val="24"/>
        </w:rPr>
        <w:t xml:space="preserve"> </w:t>
      </w:r>
      <w:r>
        <w:rPr>
          <w:sz w:val="24"/>
        </w:rPr>
        <w:t>театре</w:t>
      </w:r>
      <w:r>
        <w:rPr>
          <w:spacing w:val="-7"/>
          <w:sz w:val="24"/>
        </w:rPr>
        <w:t xml:space="preserve"> </w:t>
      </w:r>
      <w:r>
        <w:rPr>
          <w:sz w:val="24"/>
        </w:rPr>
        <w:t>кукол</w:t>
      </w:r>
      <w:r>
        <w:rPr>
          <w:spacing w:val="-1"/>
          <w:sz w:val="24"/>
        </w:rPr>
        <w:t xml:space="preserve"> </w:t>
      </w:r>
      <w:r>
        <w:rPr>
          <w:sz w:val="24"/>
        </w:rPr>
        <w:t>и</w:t>
      </w:r>
      <w:r>
        <w:rPr>
          <w:spacing w:val="-10"/>
          <w:sz w:val="24"/>
        </w:rPr>
        <w:t xml:space="preserve"> </w:t>
      </w:r>
      <w:r>
        <w:rPr>
          <w:sz w:val="24"/>
        </w:rPr>
        <w:t>его</w:t>
      </w:r>
      <w:r>
        <w:rPr>
          <w:spacing w:val="-2"/>
          <w:sz w:val="24"/>
        </w:rPr>
        <w:t xml:space="preserve"> </w:t>
      </w:r>
      <w:r>
        <w:rPr>
          <w:sz w:val="24"/>
        </w:rPr>
        <w:t>ведущая</w:t>
      </w:r>
      <w:r>
        <w:rPr>
          <w:spacing w:val="-1"/>
          <w:sz w:val="24"/>
        </w:rPr>
        <w:t xml:space="preserve"> </w:t>
      </w:r>
      <w:r>
        <w:rPr>
          <w:sz w:val="24"/>
        </w:rPr>
        <w:t>роль</w:t>
      </w:r>
      <w:r>
        <w:rPr>
          <w:spacing w:val="-5"/>
          <w:sz w:val="24"/>
        </w:rPr>
        <w:t xml:space="preserve"> </w:t>
      </w:r>
      <w:r>
        <w:rPr>
          <w:sz w:val="24"/>
        </w:rPr>
        <w:t>как</w:t>
      </w:r>
      <w:r>
        <w:rPr>
          <w:spacing w:val="-8"/>
          <w:sz w:val="24"/>
        </w:rPr>
        <w:t xml:space="preserve"> </w:t>
      </w:r>
      <w:r>
        <w:rPr>
          <w:sz w:val="24"/>
        </w:rPr>
        <w:t>соавтора</w:t>
      </w:r>
      <w:r>
        <w:rPr>
          <w:spacing w:val="-10"/>
          <w:sz w:val="24"/>
        </w:rPr>
        <w:t xml:space="preserve"> </w:t>
      </w:r>
      <w:r>
        <w:rPr>
          <w:sz w:val="24"/>
        </w:rPr>
        <w:t>режиссѐра</w:t>
      </w:r>
      <w:r>
        <w:rPr>
          <w:spacing w:val="-7"/>
          <w:sz w:val="24"/>
        </w:rPr>
        <w:t xml:space="preserve"> </w:t>
      </w:r>
      <w:r>
        <w:rPr>
          <w:sz w:val="24"/>
        </w:rPr>
        <w:t>и</w:t>
      </w:r>
      <w:r>
        <w:rPr>
          <w:spacing w:val="-6"/>
          <w:sz w:val="24"/>
        </w:rPr>
        <w:t xml:space="preserve"> </w:t>
      </w:r>
      <w:r>
        <w:rPr>
          <w:sz w:val="24"/>
        </w:rPr>
        <w:t>актѐра</w:t>
      </w:r>
      <w:r>
        <w:rPr>
          <w:spacing w:val="-8"/>
          <w:sz w:val="24"/>
        </w:rPr>
        <w:t xml:space="preserve"> </w:t>
      </w:r>
      <w:r>
        <w:rPr>
          <w:sz w:val="24"/>
        </w:rPr>
        <w:t>в</w:t>
      </w:r>
      <w:r>
        <w:rPr>
          <w:spacing w:val="-5"/>
          <w:sz w:val="24"/>
        </w:rPr>
        <w:t xml:space="preserve"> </w:t>
      </w:r>
      <w:r>
        <w:rPr>
          <w:sz w:val="24"/>
        </w:rPr>
        <w:t>процессе создания образа персонажа.</w:t>
      </w:r>
    </w:p>
    <w:p w14:paraId="6F85FAF8" w14:textId="77777777" w:rsidR="00B3070C" w:rsidRDefault="00FE7E56">
      <w:pPr>
        <w:pStyle w:val="a5"/>
        <w:numPr>
          <w:ilvl w:val="0"/>
          <w:numId w:val="49"/>
        </w:numPr>
        <w:tabs>
          <w:tab w:val="left" w:pos="852"/>
        </w:tabs>
        <w:spacing w:line="276" w:lineRule="auto"/>
        <w:ind w:right="499" w:firstLine="283"/>
        <w:jc w:val="left"/>
        <w:rPr>
          <w:sz w:val="24"/>
        </w:rPr>
      </w:pPr>
      <w:r>
        <w:rPr>
          <w:sz w:val="24"/>
        </w:rPr>
        <w:t>Условность</w:t>
      </w:r>
      <w:r>
        <w:rPr>
          <w:spacing w:val="-9"/>
          <w:sz w:val="24"/>
        </w:rPr>
        <w:t xml:space="preserve"> </w:t>
      </w:r>
      <w:r>
        <w:rPr>
          <w:sz w:val="24"/>
        </w:rPr>
        <w:t>и</w:t>
      </w:r>
      <w:r>
        <w:rPr>
          <w:spacing w:val="-11"/>
          <w:sz w:val="24"/>
        </w:rPr>
        <w:t xml:space="preserve"> </w:t>
      </w:r>
      <w:r>
        <w:rPr>
          <w:sz w:val="24"/>
        </w:rPr>
        <w:t>метафора</w:t>
      </w:r>
      <w:r>
        <w:rPr>
          <w:spacing w:val="-12"/>
          <w:sz w:val="24"/>
        </w:rPr>
        <w:t xml:space="preserve"> </w:t>
      </w:r>
      <w:r>
        <w:rPr>
          <w:sz w:val="24"/>
        </w:rPr>
        <w:t>в</w:t>
      </w:r>
      <w:r>
        <w:rPr>
          <w:spacing w:val="-10"/>
          <w:sz w:val="24"/>
        </w:rPr>
        <w:t xml:space="preserve"> </w:t>
      </w:r>
      <w:r>
        <w:rPr>
          <w:sz w:val="24"/>
        </w:rPr>
        <w:t>театральной</w:t>
      </w:r>
      <w:r>
        <w:rPr>
          <w:spacing w:val="-5"/>
          <w:sz w:val="24"/>
        </w:rPr>
        <w:t xml:space="preserve"> </w:t>
      </w:r>
      <w:r>
        <w:rPr>
          <w:sz w:val="24"/>
        </w:rPr>
        <w:t>постановке</w:t>
      </w:r>
      <w:r>
        <w:rPr>
          <w:spacing w:val="-2"/>
          <w:sz w:val="24"/>
        </w:rPr>
        <w:t xml:space="preserve"> </w:t>
      </w:r>
      <w:r>
        <w:rPr>
          <w:sz w:val="24"/>
        </w:rPr>
        <w:t>как</w:t>
      </w:r>
      <w:r>
        <w:rPr>
          <w:spacing w:val="-8"/>
          <w:sz w:val="24"/>
        </w:rPr>
        <w:t xml:space="preserve"> </w:t>
      </w:r>
      <w:r>
        <w:rPr>
          <w:sz w:val="24"/>
        </w:rPr>
        <w:t>образная</w:t>
      </w:r>
      <w:r>
        <w:rPr>
          <w:spacing w:val="-10"/>
          <w:sz w:val="24"/>
        </w:rPr>
        <w:t xml:space="preserve"> </w:t>
      </w:r>
      <w:r>
        <w:rPr>
          <w:sz w:val="24"/>
        </w:rPr>
        <w:t>и</w:t>
      </w:r>
      <w:r>
        <w:rPr>
          <w:spacing w:val="-11"/>
          <w:sz w:val="24"/>
        </w:rPr>
        <w:t xml:space="preserve"> </w:t>
      </w:r>
      <w:r>
        <w:rPr>
          <w:sz w:val="24"/>
        </w:rPr>
        <w:t>авторская</w:t>
      </w:r>
      <w:r>
        <w:rPr>
          <w:spacing w:val="-6"/>
          <w:sz w:val="24"/>
        </w:rPr>
        <w:t xml:space="preserve"> </w:t>
      </w:r>
      <w:r>
        <w:rPr>
          <w:sz w:val="24"/>
        </w:rPr>
        <w:t xml:space="preserve">интерпретация </w:t>
      </w:r>
      <w:r>
        <w:rPr>
          <w:spacing w:val="-2"/>
          <w:sz w:val="24"/>
        </w:rPr>
        <w:t>реальности.</w:t>
      </w:r>
    </w:p>
    <w:p w14:paraId="01F9E72C" w14:textId="77777777" w:rsidR="00B3070C" w:rsidRDefault="00FE7E56">
      <w:pPr>
        <w:pStyle w:val="a5"/>
        <w:numPr>
          <w:ilvl w:val="0"/>
          <w:numId w:val="49"/>
        </w:numPr>
        <w:tabs>
          <w:tab w:val="left" w:pos="852"/>
        </w:tabs>
        <w:spacing w:before="2"/>
        <w:ind w:left="852"/>
        <w:jc w:val="left"/>
        <w:rPr>
          <w:sz w:val="24"/>
        </w:rPr>
      </w:pPr>
      <w:r>
        <w:rPr>
          <w:sz w:val="24"/>
        </w:rPr>
        <w:t>Художественная</w:t>
      </w:r>
      <w:r>
        <w:rPr>
          <w:spacing w:val="-8"/>
          <w:sz w:val="24"/>
        </w:rPr>
        <w:t xml:space="preserve"> </w:t>
      </w:r>
      <w:r>
        <w:rPr>
          <w:spacing w:val="-2"/>
          <w:sz w:val="24"/>
        </w:rPr>
        <w:t>фотография.</w:t>
      </w:r>
    </w:p>
    <w:p w14:paraId="6B2625D3" w14:textId="77777777" w:rsidR="00B3070C" w:rsidRDefault="00FE7E56">
      <w:pPr>
        <w:pStyle w:val="a5"/>
        <w:numPr>
          <w:ilvl w:val="0"/>
          <w:numId w:val="49"/>
        </w:numPr>
        <w:tabs>
          <w:tab w:val="left" w:pos="852"/>
          <w:tab w:val="left" w:pos="2090"/>
          <w:tab w:val="left" w:pos="3555"/>
          <w:tab w:val="left" w:pos="4121"/>
          <w:tab w:val="left" w:pos="6061"/>
          <w:tab w:val="left" w:pos="7411"/>
          <w:tab w:val="left" w:pos="9000"/>
        </w:tabs>
        <w:spacing w:before="31" w:line="280" w:lineRule="auto"/>
        <w:ind w:right="462" w:firstLine="283"/>
        <w:jc w:val="left"/>
        <w:rPr>
          <w:sz w:val="24"/>
        </w:rPr>
      </w:pPr>
      <w:r>
        <w:rPr>
          <w:spacing w:val="-2"/>
          <w:sz w:val="24"/>
        </w:rPr>
        <w:t>Рождение</w:t>
      </w:r>
      <w:r>
        <w:rPr>
          <w:sz w:val="24"/>
        </w:rPr>
        <w:tab/>
      </w:r>
      <w:r>
        <w:rPr>
          <w:spacing w:val="-2"/>
          <w:sz w:val="24"/>
        </w:rPr>
        <w:t>фотографии</w:t>
      </w:r>
      <w:r>
        <w:rPr>
          <w:sz w:val="24"/>
        </w:rPr>
        <w:tab/>
      </w:r>
      <w:r>
        <w:rPr>
          <w:spacing w:val="-4"/>
          <w:sz w:val="24"/>
        </w:rPr>
        <w:t>как</w:t>
      </w:r>
      <w:r>
        <w:rPr>
          <w:sz w:val="24"/>
        </w:rPr>
        <w:tab/>
      </w:r>
      <w:r>
        <w:rPr>
          <w:spacing w:val="-2"/>
          <w:sz w:val="24"/>
        </w:rPr>
        <w:t>технологическая</w:t>
      </w:r>
      <w:r>
        <w:rPr>
          <w:sz w:val="24"/>
        </w:rPr>
        <w:tab/>
      </w:r>
      <w:r>
        <w:rPr>
          <w:spacing w:val="-2"/>
          <w:sz w:val="24"/>
        </w:rPr>
        <w:t>революция</w:t>
      </w:r>
      <w:r>
        <w:rPr>
          <w:sz w:val="24"/>
        </w:rPr>
        <w:tab/>
      </w:r>
      <w:r>
        <w:rPr>
          <w:spacing w:val="-2"/>
          <w:sz w:val="24"/>
        </w:rPr>
        <w:t>запечатления</w:t>
      </w:r>
      <w:r>
        <w:rPr>
          <w:sz w:val="24"/>
        </w:rPr>
        <w:tab/>
      </w:r>
      <w:r>
        <w:rPr>
          <w:spacing w:val="-6"/>
          <w:sz w:val="24"/>
        </w:rPr>
        <w:t xml:space="preserve">реальности. </w:t>
      </w:r>
      <w:r>
        <w:rPr>
          <w:sz w:val="24"/>
        </w:rPr>
        <w:t>Искусство и технология. История фотографии: от дагеротипа до компьютерных технологий.</w:t>
      </w:r>
    </w:p>
    <w:p w14:paraId="3185FB41" w14:textId="77777777" w:rsidR="00B3070C" w:rsidRDefault="00FE7E56">
      <w:pPr>
        <w:pStyle w:val="a5"/>
        <w:numPr>
          <w:ilvl w:val="0"/>
          <w:numId w:val="49"/>
        </w:numPr>
        <w:tabs>
          <w:tab w:val="left" w:pos="852"/>
        </w:tabs>
        <w:spacing w:line="273" w:lineRule="exact"/>
        <w:ind w:left="852"/>
        <w:jc w:val="left"/>
        <w:rPr>
          <w:sz w:val="24"/>
        </w:rPr>
      </w:pPr>
      <w:r>
        <w:rPr>
          <w:sz w:val="24"/>
        </w:rPr>
        <w:t>Современные</w:t>
      </w:r>
      <w:r>
        <w:rPr>
          <w:spacing w:val="-19"/>
          <w:sz w:val="24"/>
        </w:rPr>
        <w:t xml:space="preserve"> </w:t>
      </w:r>
      <w:r>
        <w:rPr>
          <w:sz w:val="24"/>
        </w:rPr>
        <w:t>возможности</w:t>
      </w:r>
      <w:r>
        <w:rPr>
          <w:spacing w:val="-13"/>
          <w:sz w:val="24"/>
        </w:rPr>
        <w:t xml:space="preserve"> </w:t>
      </w:r>
      <w:r>
        <w:rPr>
          <w:sz w:val="24"/>
        </w:rPr>
        <w:t>художественной</w:t>
      </w:r>
      <w:r>
        <w:rPr>
          <w:spacing w:val="-15"/>
          <w:sz w:val="24"/>
        </w:rPr>
        <w:t xml:space="preserve"> </w:t>
      </w:r>
      <w:r>
        <w:rPr>
          <w:sz w:val="24"/>
        </w:rPr>
        <w:t>обработки</w:t>
      </w:r>
      <w:r>
        <w:rPr>
          <w:spacing w:val="-12"/>
          <w:sz w:val="24"/>
        </w:rPr>
        <w:t xml:space="preserve"> </w:t>
      </w:r>
      <w:r>
        <w:rPr>
          <w:sz w:val="24"/>
        </w:rPr>
        <w:t>цифровой</w:t>
      </w:r>
      <w:r>
        <w:rPr>
          <w:spacing w:val="-11"/>
          <w:sz w:val="24"/>
        </w:rPr>
        <w:t xml:space="preserve"> </w:t>
      </w:r>
      <w:r>
        <w:rPr>
          <w:spacing w:val="-2"/>
          <w:sz w:val="24"/>
        </w:rPr>
        <w:t>фотографии.</w:t>
      </w:r>
    </w:p>
    <w:p w14:paraId="5B02470F" w14:textId="5D3B2C77" w:rsidR="00B3070C" w:rsidRDefault="00F91D02">
      <w:pPr>
        <w:pStyle w:val="a3"/>
        <w:spacing w:before="73" w:line="276" w:lineRule="auto"/>
        <w:ind w:firstLine="566"/>
        <w:jc w:val="left"/>
      </w:pPr>
      <w:r>
        <w:t>-</w:t>
      </w:r>
      <w:r w:rsidR="00FE7E56">
        <w:t>Картина</w:t>
      </w:r>
      <w:r w:rsidR="00FE7E56">
        <w:rPr>
          <w:spacing w:val="-13"/>
        </w:rPr>
        <w:t xml:space="preserve"> </w:t>
      </w:r>
      <w:r w:rsidR="00FE7E56">
        <w:t>мира</w:t>
      </w:r>
      <w:r w:rsidR="00FE7E56">
        <w:rPr>
          <w:spacing w:val="-15"/>
        </w:rPr>
        <w:t xml:space="preserve"> </w:t>
      </w:r>
      <w:r w:rsidR="00FE7E56">
        <w:t>и</w:t>
      </w:r>
      <w:r w:rsidR="00FE7E56">
        <w:rPr>
          <w:spacing w:val="-8"/>
        </w:rPr>
        <w:t xml:space="preserve"> </w:t>
      </w:r>
      <w:r w:rsidR="00FE7E56">
        <w:t>«Родиноведение»</w:t>
      </w:r>
      <w:r w:rsidR="00FE7E56">
        <w:rPr>
          <w:spacing w:val="-15"/>
        </w:rPr>
        <w:t xml:space="preserve"> </w:t>
      </w:r>
      <w:r w:rsidR="00FE7E56">
        <w:t>в</w:t>
      </w:r>
      <w:r w:rsidR="00FE7E56">
        <w:rPr>
          <w:spacing w:val="-7"/>
        </w:rPr>
        <w:t xml:space="preserve"> </w:t>
      </w:r>
      <w:r w:rsidR="00FE7E56">
        <w:t>фотографиях</w:t>
      </w:r>
      <w:r w:rsidR="00FE7E56">
        <w:rPr>
          <w:spacing w:val="-15"/>
        </w:rPr>
        <w:t xml:space="preserve"> </w:t>
      </w:r>
      <w:r w:rsidR="00FE7E56">
        <w:t>С.М.</w:t>
      </w:r>
      <w:r w:rsidR="00FE7E56">
        <w:rPr>
          <w:spacing w:val="-2"/>
        </w:rPr>
        <w:t xml:space="preserve"> </w:t>
      </w:r>
      <w:r w:rsidR="00FE7E56">
        <w:t>Прокудина-Горского.</w:t>
      </w:r>
      <w:r w:rsidR="00FE7E56">
        <w:rPr>
          <w:spacing w:val="-7"/>
        </w:rPr>
        <w:t xml:space="preserve"> </w:t>
      </w:r>
      <w:r w:rsidR="00FE7E56">
        <w:t>Сохранѐнная история и роль его фотографий в современной отечественной культуре.</w:t>
      </w:r>
    </w:p>
    <w:p w14:paraId="016CE198" w14:textId="77777777" w:rsidR="00B3070C" w:rsidRDefault="00FE7E56">
      <w:pPr>
        <w:pStyle w:val="a5"/>
        <w:numPr>
          <w:ilvl w:val="0"/>
          <w:numId w:val="49"/>
        </w:numPr>
        <w:tabs>
          <w:tab w:val="left" w:pos="852"/>
        </w:tabs>
        <w:spacing w:before="3"/>
        <w:ind w:left="852"/>
        <w:jc w:val="left"/>
        <w:rPr>
          <w:sz w:val="24"/>
        </w:rPr>
      </w:pPr>
      <w:r>
        <w:rPr>
          <w:sz w:val="24"/>
        </w:rPr>
        <w:lastRenderedPageBreak/>
        <w:t>Фотография</w:t>
      </w:r>
      <w:r>
        <w:rPr>
          <w:spacing w:val="7"/>
          <w:sz w:val="24"/>
        </w:rPr>
        <w:t xml:space="preserve"> </w:t>
      </w:r>
      <w:r>
        <w:rPr>
          <w:sz w:val="24"/>
        </w:rPr>
        <w:t>-</w:t>
      </w:r>
      <w:r>
        <w:rPr>
          <w:spacing w:val="14"/>
          <w:sz w:val="24"/>
        </w:rPr>
        <w:t xml:space="preserve"> </w:t>
      </w:r>
      <w:r>
        <w:rPr>
          <w:sz w:val="24"/>
        </w:rPr>
        <w:t>искусство</w:t>
      </w:r>
      <w:r>
        <w:rPr>
          <w:spacing w:val="27"/>
          <w:sz w:val="24"/>
        </w:rPr>
        <w:t xml:space="preserve"> </w:t>
      </w:r>
      <w:r>
        <w:rPr>
          <w:sz w:val="24"/>
        </w:rPr>
        <w:t>светописи.</w:t>
      </w:r>
      <w:r>
        <w:rPr>
          <w:spacing w:val="20"/>
          <w:sz w:val="24"/>
        </w:rPr>
        <w:t xml:space="preserve"> </w:t>
      </w:r>
      <w:r>
        <w:rPr>
          <w:sz w:val="24"/>
        </w:rPr>
        <w:t>Роль</w:t>
      </w:r>
      <w:r>
        <w:rPr>
          <w:spacing w:val="14"/>
          <w:sz w:val="24"/>
        </w:rPr>
        <w:t xml:space="preserve"> </w:t>
      </w:r>
      <w:r>
        <w:rPr>
          <w:sz w:val="24"/>
        </w:rPr>
        <w:t>света</w:t>
      </w:r>
      <w:r>
        <w:rPr>
          <w:spacing w:val="8"/>
          <w:sz w:val="24"/>
        </w:rPr>
        <w:t xml:space="preserve"> </w:t>
      </w:r>
      <w:r>
        <w:rPr>
          <w:sz w:val="24"/>
        </w:rPr>
        <w:t>в</w:t>
      </w:r>
      <w:r>
        <w:rPr>
          <w:spacing w:val="14"/>
          <w:sz w:val="24"/>
        </w:rPr>
        <w:t xml:space="preserve"> </w:t>
      </w:r>
      <w:r>
        <w:rPr>
          <w:sz w:val="24"/>
        </w:rPr>
        <w:t>выявлении</w:t>
      </w:r>
      <w:r>
        <w:rPr>
          <w:spacing w:val="20"/>
          <w:sz w:val="24"/>
        </w:rPr>
        <w:t xml:space="preserve"> </w:t>
      </w:r>
      <w:r>
        <w:rPr>
          <w:sz w:val="24"/>
        </w:rPr>
        <w:t>формы</w:t>
      </w:r>
      <w:r>
        <w:rPr>
          <w:spacing w:val="10"/>
          <w:sz w:val="24"/>
        </w:rPr>
        <w:t xml:space="preserve"> </w:t>
      </w:r>
      <w:r>
        <w:rPr>
          <w:sz w:val="24"/>
        </w:rPr>
        <w:t>и</w:t>
      </w:r>
      <w:r>
        <w:rPr>
          <w:spacing w:val="22"/>
          <w:sz w:val="24"/>
        </w:rPr>
        <w:t xml:space="preserve"> </w:t>
      </w:r>
      <w:r>
        <w:rPr>
          <w:sz w:val="24"/>
        </w:rPr>
        <w:t>фактуры</w:t>
      </w:r>
      <w:r>
        <w:rPr>
          <w:spacing w:val="24"/>
          <w:sz w:val="24"/>
        </w:rPr>
        <w:t xml:space="preserve"> </w:t>
      </w:r>
      <w:r>
        <w:rPr>
          <w:spacing w:val="-2"/>
          <w:sz w:val="24"/>
        </w:rPr>
        <w:t>предмета.</w:t>
      </w:r>
    </w:p>
    <w:p w14:paraId="49174136" w14:textId="77777777" w:rsidR="00B3070C" w:rsidRDefault="00FE7E56">
      <w:pPr>
        <w:pStyle w:val="a3"/>
        <w:spacing w:before="41"/>
        <w:ind w:firstLine="0"/>
        <w:jc w:val="left"/>
      </w:pPr>
      <w:r>
        <w:t>Примеры</w:t>
      </w:r>
      <w:r>
        <w:rPr>
          <w:spacing w:val="-15"/>
        </w:rPr>
        <w:t xml:space="preserve"> </w:t>
      </w:r>
      <w:r>
        <w:t>художественной</w:t>
      </w:r>
      <w:r>
        <w:rPr>
          <w:spacing w:val="-11"/>
        </w:rPr>
        <w:t xml:space="preserve"> </w:t>
      </w:r>
      <w:r>
        <w:t>фотографии</w:t>
      </w:r>
      <w:r>
        <w:rPr>
          <w:spacing w:val="-7"/>
        </w:rPr>
        <w:t xml:space="preserve"> </w:t>
      </w:r>
      <w:r>
        <w:t>в</w:t>
      </w:r>
      <w:r>
        <w:rPr>
          <w:spacing w:val="-15"/>
        </w:rPr>
        <w:t xml:space="preserve"> </w:t>
      </w:r>
      <w:r>
        <w:t>творчестве</w:t>
      </w:r>
      <w:r>
        <w:rPr>
          <w:spacing w:val="-13"/>
        </w:rPr>
        <w:t xml:space="preserve"> </w:t>
      </w:r>
      <w:r>
        <w:t>профессиональных</w:t>
      </w:r>
      <w:r>
        <w:rPr>
          <w:spacing w:val="-15"/>
        </w:rPr>
        <w:t xml:space="preserve"> </w:t>
      </w:r>
      <w:r>
        <w:rPr>
          <w:spacing w:val="-2"/>
        </w:rPr>
        <w:t>мастеров.</w:t>
      </w:r>
    </w:p>
    <w:p w14:paraId="1C2D88EA" w14:textId="77777777" w:rsidR="00B3070C" w:rsidRDefault="00FE7E56">
      <w:pPr>
        <w:pStyle w:val="a5"/>
        <w:numPr>
          <w:ilvl w:val="0"/>
          <w:numId w:val="49"/>
        </w:numPr>
        <w:tabs>
          <w:tab w:val="left" w:pos="852"/>
        </w:tabs>
        <w:spacing w:before="41"/>
        <w:ind w:left="852"/>
        <w:jc w:val="left"/>
        <w:rPr>
          <w:sz w:val="24"/>
        </w:rPr>
      </w:pPr>
      <w:r>
        <w:rPr>
          <w:sz w:val="24"/>
        </w:rPr>
        <w:t>Композиция</w:t>
      </w:r>
      <w:r>
        <w:rPr>
          <w:spacing w:val="-17"/>
          <w:sz w:val="24"/>
        </w:rPr>
        <w:t xml:space="preserve"> </w:t>
      </w:r>
      <w:r>
        <w:rPr>
          <w:sz w:val="24"/>
        </w:rPr>
        <w:t>кадра,</w:t>
      </w:r>
      <w:r>
        <w:rPr>
          <w:spacing w:val="-15"/>
          <w:sz w:val="24"/>
        </w:rPr>
        <w:t xml:space="preserve"> </w:t>
      </w:r>
      <w:r>
        <w:rPr>
          <w:sz w:val="24"/>
        </w:rPr>
        <w:t>ракурс,</w:t>
      </w:r>
      <w:r>
        <w:rPr>
          <w:spacing w:val="-8"/>
          <w:sz w:val="24"/>
        </w:rPr>
        <w:t xml:space="preserve"> </w:t>
      </w:r>
      <w:r>
        <w:rPr>
          <w:sz w:val="24"/>
        </w:rPr>
        <w:t>плановость,</w:t>
      </w:r>
      <w:r>
        <w:rPr>
          <w:spacing w:val="-10"/>
          <w:sz w:val="24"/>
        </w:rPr>
        <w:t xml:space="preserve"> </w:t>
      </w:r>
      <w:r>
        <w:rPr>
          <w:sz w:val="24"/>
        </w:rPr>
        <w:t>графический</w:t>
      </w:r>
      <w:r>
        <w:rPr>
          <w:spacing w:val="-7"/>
          <w:sz w:val="24"/>
        </w:rPr>
        <w:t xml:space="preserve"> </w:t>
      </w:r>
      <w:r>
        <w:rPr>
          <w:spacing w:val="-2"/>
          <w:sz w:val="24"/>
        </w:rPr>
        <w:t>ритм.</w:t>
      </w:r>
    </w:p>
    <w:p w14:paraId="19EA4536" w14:textId="77777777" w:rsidR="00B3070C" w:rsidRDefault="00FE7E56">
      <w:pPr>
        <w:pStyle w:val="a5"/>
        <w:numPr>
          <w:ilvl w:val="0"/>
          <w:numId w:val="49"/>
        </w:numPr>
        <w:tabs>
          <w:tab w:val="left" w:pos="852"/>
        </w:tabs>
        <w:spacing w:before="42" w:line="276" w:lineRule="auto"/>
        <w:ind w:right="506" w:firstLine="283"/>
        <w:jc w:val="left"/>
        <w:rPr>
          <w:sz w:val="24"/>
        </w:rPr>
      </w:pPr>
      <w:r>
        <w:rPr>
          <w:sz w:val="24"/>
        </w:rPr>
        <w:t>Умения</w:t>
      </w:r>
      <w:r>
        <w:rPr>
          <w:spacing w:val="-10"/>
          <w:sz w:val="24"/>
        </w:rPr>
        <w:t xml:space="preserve"> </w:t>
      </w:r>
      <w:r>
        <w:rPr>
          <w:sz w:val="24"/>
        </w:rPr>
        <w:t>наблюдать</w:t>
      </w:r>
      <w:r>
        <w:rPr>
          <w:spacing w:val="-2"/>
          <w:sz w:val="24"/>
        </w:rPr>
        <w:t xml:space="preserve"> </w:t>
      </w:r>
      <w:r>
        <w:rPr>
          <w:sz w:val="24"/>
        </w:rPr>
        <w:t>и</w:t>
      </w:r>
      <w:r>
        <w:rPr>
          <w:spacing w:val="-6"/>
          <w:sz w:val="24"/>
        </w:rPr>
        <w:t xml:space="preserve"> </w:t>
      </w:r>
      <w:r>
        <w:rPr>
          <w:sz w:val="24"/>
        </w:rPr>
        <w:t>выявлять</w:t>
      </w:r>
      <w:r>
        <w:rPr>
          <w:spacing w:val="-11"/>
          <w:sz w:val="24"/>
        </w:rPr>
        <w:t xml:space="preserve"> </w:t>
      </w:r>
      <w:r>
        <w:rPr>
          <w:sz w:val="24"/>
        </w:rPr>
        <w:t>выразительность</w:t>
      </w:r>
      <w:r>
        <w:rPr>
          <w:spacing w:val="-3"/>
          <w:sz w:val="24"/>
        </w:rPr>
        <w:t xml:space="preserve"> </w:t>
      </w:r>
      <w:r>
        <w:rPr>
          <w:sz w:val="24"/>
        </w:rPr>
        <w:t>и</w:t>
      </w:r>
      <w:r>
        <w:rPr>
          <w:spacing w:val="-9"/>
          <w:sz w:val="24"/>
        </w:rPr>
        <w:t xml:space="preserve"> </w:t>
      </w:r>
      <w:r>
        <w:rPr>
          <w:sz w:val="24"/>
        </w:rPr>
        <w:t>красоту</w:t>
      </w:r>
      <w:r>
        <w:rPr>
          <w:spacing w:val="-21"/>
          <w:sz w:val="24"/>
        </w:rPr>
        <w:t xml:space="preserve"> </w:t>
      </w:r>
      <w:r>
        <w:rPr>
          <w:sz w:val="24"/>
        </w:rPr>
        <w:t>окружающей</w:t>
      </w:r>
      <w:r>
        <w:rPr>
          <w:spacing w:val="-1"/>
          <w:sz w:val="24"/>
        </w:rPr>
        <w:t xml:space="preserve"> </w:t>
      </w:r>
      <w:r>
        <w:rPr>
          <w:sz w:val="24"/>
        </w:rPr>
        <w:t>жизни</w:t>
      </w:r>
      <w:r>
        <w:rPr>
          <w:spacing w:val="-11"/>
          <w:sz w:val="24"/>
        </w:rPr>
        <w:t xml:space="preserve"> </w:t>
      </w:r>
      <w:r>
        <w:rPr>
          <w:sz w:val="24"/>
        </w:rPr>
        <w:t>с</w:t>
      </w:r>
      <w:r>
        <w:rPr>
          <w:spacing w:val="-12"/>
          <w:sz w:val="24"/>
        </w:rPr>
        <w:t xml:space="preserve"> </w:t>
      </w:r>
      <w:r>
        <w:rPr>
          <w:sz w:val="24"/>
        </w:rPr>
        <w:t xml:space="preserve">помощью </w:t>
      </w:r>
      <w:r>
        <w:rPr>
          <w:spacing w:val="-2"/>
          <w:sz w:val="24"/>
        </w:rPr>
        <w:t>фотографии.</w:t>
      </w:r>
    </w:p>
    <w:p w14:paraId="4B6DF80A" w14:textId="77777777" w:rsidR="00B3070C" w:rsidRDefault="00FE7E56">
      <w:pPr>
        <w:pStyle w:val="a5"/>
        <w:numPr>
          <w:ilvl w:val="0"/>
          <w:numId w:val="49"/>
        </w:numPr>
        <w:tabs>
          <w:tab w:val="left" w:pos="852"/>
        </w:tabs>
        <w:spacing w:line="275" w:lineRule="exact"/>
        <w:ind w:left="852"/>
        <w:jc w:val="left"/>
        <w:rPr>
          <w:sz w:val="24"/>
        </w:rPr>
      </w:pPr>
      <w:r>
        <w:rPr>
          <w:sz w:val="24"/>
        </w:rPr>
        <w:t>Фотопейзаж</w:t>
      </w:r>
      <w:r>
        <w:rPr>
          <w:spacing w:val="-14"/>
          <w:sz w:val="24"/>
        </w:rPr>
        <w:t xml:space="preserve"> </w:t>
      </w:r>
      <w:r>
        <w:rPr>
          <w:sz w:val="24"/>
        </w:rPr>
        <w:t>в</w:t>
      </w:r>
      <w:r>
        <w:rPr>
          <w:spacing w:val="-14"/>
          <w:sz w:val="24"/>
        </w:rPr>
        <w:t xml:space="preserve"> </w:t>
      </w:r>
      <w:r>
        <w:rPr>
          <w:sz w:val="24"/>
        </w:rPr>
        <w:t>творчестве</w:t>
      </w:r>
      <w:r>
        <w:rPr>
          <w:spacing w:val="-15"/>
          <w:sz w:val="24"/>
        </w:rPr>
        <w:t xml:space="preserve"> </w:t>
      </w:r>
      <w:r>
        <w:rPr>
          <w:sz w:val="24"/>
        </w:rPr>
        <w:t>профессиональных</w:t>
      </w:r>
      <w:r>
        <w:rPr>
          <w:spacing w:val="-7"/>
          <w:sz w:val="24"/>
        </w:rPr>
        <w:t xml:space="preserve"> </w:t>
      </w:r>
      <w:r>
        <w:rPr>
          <w:spacing w:val="-2"/>
          <w:sz w:val="24"/>
        </w:rPr>
        <w:t>фотографов.</w:t>
      </w:r>
    </w:p>
    <w:p w14:paraId="54D18627" w14:textId="77777777" w:rsidR="00B3070C" w:rsidRDefault="00FE7E56">
      <w:pPr>
        <w:pStyle w:val="a5"/>
        <w:numPr>
          <w:ilvl w:val="0"/>
          <w:numId w:val="49"/>
        </w:numPr>
        <w:tabs>
          <w:tab w:val="left" w:pos="852"/>
        </w:tabs>
        <w:spacing w:before="40"/>
        <w:ind w:left="852"/>
        <w:jc w:val="left"/>
        <w:rPr>
          <w:sz w:val="24"/>
        </w:rPr>
      </w:pPr>
      <w:r>
        <w:rPr>
          <w:sz w:val="24"/>
        </w:rPr>
        <w:t>Образные</w:t>
      </w:r>
      <w:r>
        <w:rPr>
          <w:spacing w:val="-17"/>
          <w:sz w:val="24"/>
        </w:rPr>
        <w:t xml:space="preserve"> </w:t>
      </w:r>
      <w:r>
        <w:rPr>
          <w:sz w:val="24"/>
        </w:rPr>
        <w:t>возможности</w:t>
      </w:r>
      <w:r>
        <w:rPr>
          <w:spacing w:val="-7"/>
          <w:sz w:val="24"/>
        </w:rPr>
        <w:t xml:space="preserve"> </w:t>
      </w:r>
      <w:r>
        <w:rPr>
          <w:sz w:val="24"/>
        </w:rPr>
        <w:t>чѐрно-белой</w:t>
      </w:r>
      <w:r>
        <w:rPr>
          <w:spacing w:val="-11"/>
          <w:sz w:val="24"/>
        </w:rPr>
        <w:t xml:space="preserve"> </w:t>
      </w:r>
      <w:r>
        <w:rPr>
          <w:sz w:val="24"/>
        </w:rPr>
        <w:t>и</w:t>
      </w:r>
      <w:r>
        <w:rPr>
          <w:spacing w:val="-11"/>
          <w:sz w:val="24"/>
        </w:rPr>
        <w:t xml:space="preserve"> </w:t>
      </w:r>
      <w:r>
        <w:rPr>
          <w:sz w:val="24"/>
        </w:rPr>
        <w:t>цветной</w:t>
      </w:r>
      <w:r>
        <w:rPr>
          <w:spacing w:val="-15"/>
          <w:sz w:val="24"/>
        </w:rPr>
        <w:t xml:space="preserve"> </w:t>
      </w:r>
      <w:r>
        <w:rPr>
          <w:spacing w:val="-2"/>
          <w:sz w:val="24"/>
        </w:rPr>
        <w:t>фотографии.</w:t>
      </w:r>
    </w:p>
    <w:p w14:paraId="05145CF0" w14:textId="77777777" w:rsidR="00B3070C" w:rsidRDefault="00FE7E56">
      <w:pPr>
        <w:pStyle w:val="a5"/>
        <w:numPr>
          <w:ilvl w:val="0"/>
          <w:numId w:val="49"/>
        </w:numPr>
        <w:tabs>
          <w:tab w:val="left" w:pos="852"/>
        </w:tabs>
        <w:spacing w:before="41"/>
        <w:ind w:left="852"/>
        <w:jc w:val="left"/>
        <w:rPr>
          <w:sz w:val="24"/>
        </w:rPr>
      </w:pPr>
      <w:r>
        <w:rPr>
          <w:sz w:val="24"/>
        </w:rPr>
        <w:t>Роль</w:t>
      </w:r>
      <w:r>
        <w:rPr>
          <w:spacing w:val="-18"/>
          <w:sz w:val="24"/>
        </w:rPr>
        <w:t xml:space="preserve"> </w:t>
      </w:r>
      <w:r>
        <w:rPr>
          <w:sz w:val="24"/>
        </w:rPr>
        <w:t>тональных</w:t>
      </w:r>
      <w:r>
        <w:rPr>
          <w:spacing w:val="-11"/>
          <w:sz w:val="24"/>
        </w:rPr>
        <w:t xml:space="preserve"> </w:t>
      </w:r>
      <w:r>
        <w:rPr>
          <w:sz w:val="24"/>
        </w:rPr>
        <w:t>контрастов</w:t>
      </w:r>
      <w:r>
        <w:rPr>
          <w:spacing w:val="-8"/>
          <w:sz w:val="24"/>
        </w:rPr>
        <w:t xml:space="preserve"> </w:t>
      </w:r>
      <w:r>
        <w:rPr>
          <w:sz w:val="24"/>
        </w:rPr>
        <w:t>и</w:t>
      </w:r>
      <w:r>
        <w:rPr>
          <w:spacing w:val="-13"/>
          <w:sz w:val="24"/>
        </w:rPr>
        <w:t xml:space="preserve"> </w:t>
      </w:r>
      <w:r>
        <w:rPr>
          <w:sz w:val="24"/>
        </w:rPr>
        <w:t>роль</w:t>
      </w:r>
      <w:r>
        <w:rPr>
          <w:spacing w:val="-14"/>
          <w:sz w:val="24"/>
        </w:rPr>
        <w:t xml:space="preserve"> </w:t>
      </w:r>
      <w:r>
        <w:rPr>
          <w:sz w:val="24"/>
        </w:rPr>
        <w:t>цвета</w:t>
      </w:r>
      <w:r>
        <w:rPr>
          <w:spacing w:val="-9"/>
          <w:sz w:val="24"/>
        </w:rPr>
        <w:t xml:space="preserve"> </w:t>
      </w:r>
      <w:r>
        <w:rPr>
          <w:sz w:val="24"/>
        </w:rPr>
        <w:t>в</w:t>
      </w:r>
      <w:r>
        <w:rPr>
          <w:spacing w:val="-14"/>
          <w:sz w:val="24"/>
        </w:rPr>
        <w:t xml:space="preserve"> </w:t>
      </w:r>
      <w:r>
        <w:rPr>
          <w:sz w:val="24"/>
        </w:rPr>
        <w:t>эмоционально-образном</w:t>
      </w:r>
      <w:r>
        <w:rPr>
          <w:spacing w:val="-12"/>
          <w:sz w:val="24"/>
        </w:rPr>
        <w:t xml:space="preserve"> </w:t>
      </w:r>
      <w:r>
        <w:rPr>
          <w:sz w:val="24"/>
        </w:rPr>
        <w:t>восприятии</w:t>
      </w:r>
      <w:r>
        <w:rPr>
          <w:spacing w:val="-12"/>
          <w:sz w:val="24"/>
        </w:rPr>
        <w:t xml:space="preserve"> </w:t>
      </w:r>
      <w:r>
        <w:rPr>
          <w:spacing w:val="-2"/>
          <w:sz w:val="24"/>
        </w:rPr>
        <w:t>пейзажа.</w:t>
      </w:r>
    </w:p>
    <w:p w14:paraId="793E23B3" w14:textId="77777777" w:rsidR="00B3070C" w:rsidRDefault="00FE7E56">
      <w:pPr>
        <w:pStyle w:val="a5"/>
        <w:numPr>
          <w:ilvl w:val="0"/>
          <w:numId w:val="49"/>
        </w:numPr>
        <w:tabs>
          <w:tab w:val="left" w:pos="852"/>
        </w:tabs>
        <w:spacing w:before="41"/>
        <w:ind w:left="852"/>
        <w:jc w:val="left"/>
        <w:rPr>
          <w:sz w:val="24"/>
        </w:rPr>
      </w:pPr>
      <w:r>
        <w:rPr>
          <w:sz w:val="24"/>
        </w:rPr>
        <w:t>Роль</w:t>
      </w:r>
      <w:r>
        <w:rPr>
          <w:spacing w:val="-22"/>
          <w:sz w:val="24"/>
        </w:rPr>
        <w:t xml:space="preserve"> </w:t>
      </w:r>
      <w:r>
        <w:rPr>
          <w:sz w:val="24"/>
        </w:rPr>
        <w:t>освещения</w:t>
      </w:r>
      <w:r>
        <w:rPr>
          <w:spacing w:val="-11"/>
          <w:sz w:val="24"/>
        </w:rPr>
        <w:t xml:space="preserve"> </w:t>
      </w:r>
      <w:r>
        <w:rPr>
          <w:sz w:val="24"/>
        </w:rPr>
        <w:t>в</w:t>
      </w:r>
      <w:r>
        <w:rPr>
          <w:spacing w:val="-9"/>
          <w:sz w:val="24"/>
        </w:rPr>
        <w:t xml:space="preserve"> </w:t>
      </w:r>
      <w:r>
        <w:rPr>
          <w:sz w:val="24"/>
        </w:rPr>
        <w:t>портретном</w:t>
      </w:r>
      <w:r>
        <w:rPr>
          <w:spacing w:val="-13"/>
          <w:sz w:val="24"/>
        </w:rPr>
        <w:t xml:space="preserve"> </w:t>
      </w:r>
      <w:r>
        <w:rPr>
          <w:sz w:val="24"/>
        </w:rPr>
        <w:t>образе.</w:t>
      </w:r>
      <w:r>
        <w:rPr>
          <w:spacing w:val="-7"/>
          <w:sz w:val="24"/>
        </w:rPr>
        <w:t xml:space="preserve"> </w:t>
      </w:r>
      <w:r>
        <w:rPr>
          <w:sz w:val="24"/>
        </w:rPr>
        <w:t>Фотография</w:t>
      </w:r>
      <w:r>
        <w:rPr>
          <w:spacing w:val="-1"/>
          <w:sz w:val="24"/>
        </w:rPr>
        <w:t xml:space="preserve"> </w:t>
      </w:r>
      <w:r>
        <w:rPr>
          <w:sz w:val="24"/>
        </w:rPr>
        <w:t>постановочная</w:t>
      </w:r>
      <w:r>
        <w:rPr>
          <w:spacing w:val="-3"/>
          <w:sz w:val="24"/>
        </w:rPr>
        <w:t xml:space="preserve"> </w:t>
      </w:r>
      <w:r>
        <w:rPr>
          <w:sz w:val="24"/>
        </w:rPr>
        <w:t xml:space="preserve">и </w:t>
      </w:r>
      <w:r>
        <w:rPr>
          <w:spacing w:val="-2"/>
          <w:sz w:val="24"/>
        </w:rPr>
        <w:t>документальная.</w:t>
      </w:r>
    </w:p>
    <w:p w14:paraId="5FEC72ED" w14:textId="77777777" w:rsidR="00B3070C" w:rsidRDefault="00FE7E56">
      <w:pPr>
        <w:pStyle w:val="a5"/>
        <w:numPr>
          <w:ilvl w:val="0"/>
          <w:numId w:val="49"/>
        </w:numPr>
        <w:tabs>
          <w:tab w:val="left" w:pos="852"/>
        </w:tabs>
        <w:spacing w:before="41" w:line="276" w:lineRule="auto"/>
        <w:ind w:right="571" w:firstLine="283"/>
        <w:jc w:val="left"/>
        <w:rPr>
          <w:sz w:val="24"/>
        </w:rPr>
      </w:pPr>
      <w:r>
        <w:rPr>
          <w:sz w:val="24"/>
        </w:rPr>
        <w:t>Фотопортрет в</w:t>
      </w:r>
      <w:r>
        <w:rPr>
          <w:spacing w:val="33"/>
          <w:sz w:val="24"/>
        </w:rPr>
        <w:t xml:space="preserve"> </w:t>
      </w:r>
      <w:r>
        <w:rPr>
          <w:sz w:val="24"/>
        </w:rPr>
        <w:t>истории</w:t>
      </w:r>
      <w:r>
        <w:rPr>
          <w:spacing w:val="29"/>
          <w:sz w:val="24"/>
        </w:rPr>
        <w:t xml:space="preserve"> </w:t>
      </w:r>
      <w:r>
        <w:rPr>
          <w:sz w:val="24"/>
        </w:rPr>
        <w:t>профессиональной</w:t>
      </w:r>
      <w:r>
        <w:rPr>
          <w:spacing w:val="38"/>
          <w:sz w:val="24"/>
        </w:rPr>
        <w:t xml:space="preserve"> </w:t>
      </w:r>
      <w:r>
        <w:rPr>
          <w:sz w:val="24"/>
        </w:rPr>
        <w:t>фотографии</w:t>
      </w:r>
      <w:r>
        <w:rPr>
          <w:spacing w:val="38"/>
          <w:sz w:val="24"/>
        </w:rPr>
        <w:t xml:space="preserve"> </w:t>
      </w:r>
      <w:r>
        <w:rPr>
          <w:sz w:val="24"/>
        </w:rPr>
        <w:t>и</w:t>
      </w:r>
      <w:r>
        <w:rPr>
          <w:spacing w:val="33"/>
          <w:sz w:val="24"/>
        </w:rPr>
        <w:t xml:space="preserve"> </w:t>
      </w:r>
      <w:r>
        <w:rPr>
          <w:sz w:val="24"/>
        </w:rPr>
        <w:t>его</w:t>
      </w:r>
      <w:r>
        <w:rPr>
          <w:spacing w:val="35"/>
          <w:sz w:val="24"/>
        </w:rPr>
        <w:t xml:space="preserve"> </w:t>
      </w:r>
      <w:r>
        <w:rPr>
          <w:sz w:val="24"/>
        </w:rPr>
        <w:t>связь</w:t>
      </w:r>
      <w:r>
        <w:rPr>
          <w:spacing w:val="33"/>
          <w:sz w:val="24"/>
        </w:rPr>
        <w:t xml:space="preserve"> </w:t>
      </w:r>
      <w:r>
        <w:rPr>
          <w:sz w:val="24"/>
        </w:rPr>
        <w:t>с направлениями</w:t>
      </w:r>
      <w:r>
        <w:rPr>
          <w:spacing w:val="30"/>
          <w:sz w:val="24"/>
        </w:rPr>
        <w:t xml:space="preserve"> </w:t>
      </w:r>
      <w:r>
        <w:rPr>
          <w:sz w:val="24"/>
        </w:rPr>
        <w:t>в изобразительном искусстве.</w:t>
      </w:r>
    </w:p>
    <w:p w14:paraId="0D01D354" w14:textId="77777777" w:rsidR="00B3070C" w:rsidRDefault="00FE7E56">
      <w:pPr>
        <w:pStyle w:val="a5"/>
        <w:numPr>
          <w:ilvl w:val="0"/>
          <w:numId w:val="49"/>
        </w:numPr>
        <w:tabs>
          <w:tab w:val="left" w:pos="852"/>
        </w:tabs>
        <w:spacing w:line="280" w:lineRule="auto"/>
        <w:ind w:right="743" w:firstLine="283"/>
        <w:jc w:val="left"/>
        <w:rPr>
          <w:sz w:val="24"/>
        </w:rPr>
      </w:pPr>
      <w:r>
        <w:rPr>
          <w:sz w:val="24"/>
        </w:rPr>
        <w:t>Портрет</w:t>
      </w:r>
      <w:r>
        <w:rPr>
          <w:spacing w:val="76"/>
          <w:sz w:val="24"/>
        </w:rPr>
        <w:t xml:space="preserve"> </w:t>
      </w:r>
      <w:r>
        <w:rPr>
          <w:sz w:val="24"/>
        </w:rPr>
        <w:t>в</w:t>
      </w:r>
      <w:r>
        <w:rPr>
          <w:spacing w:val="78"/>
          <w:sz w:val="24"/>
        </w:rPr>
        <w:t xml:space="preserve"> </w:t>
      </w:r>
      <w:r>
        <w:rPr>
          <w:sz w:val="24"/>
        </w:rPr>
        <w:t>фотографии,</w:t>
      </w:r>
      <w:r>
        <w:rPr>
          <w:spacing w:val="80"/>
          <w:sz w:val="24"/>
        </w:rPr>
        <w:t xml:space="preserve"> </w:t>
      </w:r>
      <w:r>
        <w:rPr>
          <w:sz w:val="24"/>
        </w:rPr>
        <w:t>его</w:t>
      </w:r>
      <w:r>
        <w:rPr>
          <w:spacing w:val="76"/>
          <w:sz w:val="24"/>
        </w:rPr>
        <w:t xml:space="preserve"> </w:t>
      </w:r>
      <w:r>
        <w:rPr>
          <w:sz w:val="24"/>
        </w:rPr>
        <w:t>общее</w:t>
      </w:r>
      <w:r>
        <w:rPr>
          <w:spacing w:val="80"/>
          <w:sz w:val="24"/>
        </w:rPr>
        <w:t xml:space="preserve"> </w:t>
      </w:r>
      <w:r>
        <w:rPr>
          <w:sz w:val="24"/>
        </w:rPr>
        <w:t>и</w:t>
      </w:r>
      <w:r>
        <w:rPr>
          <w:spacing w:val="72"/>
          <w:sz w:val="24"/>
        </w:rPr>
        <w:t xml:space="preserve"> </w:t>
      </w:r>
      <w:r>
        <w:rPr>
          <w:sz w:val="24"/>
        </w:rPr>
        <w:t>особенное</w:t>
      </w:r>
      <w:r>
        <w:rPr>
          <w:spacing w:val="76"/>
          <w:sz w:val="24"/>
        </w:rPr>
        <w:t xml:space="preserve"> </w:t>
      </w:r>
      <w:r>
        <w:rPr>
          <w:sz w:val="24"/>
        </w:rPr>
        <w:t>по</w:t>
      </w:r>
      <w:r>
        <w:rPr>
          <w:spacing w:val="80"/>
          <w:sz w:val="24"/>
        </w:rPr>
        <w:t xml:space="preserve"> </w:t>
      </w:r>
      <w:r>
        <w:rPr>
          <w:sz w:val="24"/>
        </w:rPr>
        <w:t>сравнению</w:t>
      </w:r>
      <w:r>
        <w:rPr>
          <w:spacing w:val="80"/>
          <w:sz w:val="24"/>
        </w:rPr>
        <w:t xml:space="preserve"> </w:t>
      </w:r>
      <w:r>
        <w:rPr>
          <w:sz w:val="24"/>
        </w:rPr>
        <w:t>с</w:t>
      </w:r>
      <w:r>
        <w:rPr>
          <w:spacing w:val="80"/>
          <w:sz w:val="24"/>
        </w:rPr>
        <w:t xml:space="preserve"> </w:t>
      </w:r>
      <w:r>
        <w:rPr>
          <w:sz w:val="24"/>
        </w:rPr>
        <w:t>живописным</w:t>
      </w:r>
      <w:r>
        <w:rPr>
          <w:spacing w:val="80"/>
          <w:sz w:val="24"/>
        </w:rPr>
        <w:t xml:space="preserve"> </w:t>
      </w:r>
      <w:r>
        <w:rPr>
          <w:sz w:val="24"/>
        </w:rPr>
        <w:t>и графическим портретом. Опыт выполнения портретных фотографий.</w:t>
      </w:r>
    </w:p>
    <w:p w14:paraId="1A150034" w14:textId="77777777" w:rsidR="00B3070C" w:rsidRDefault="00FE7E56">
      <w:pPr>
        <w:pStyle w:val="a5"/>
        <w:numPr>
          <w:ilvl w:val="0"/>
          <w:numId w:val="49"/>
        </w:numPr>
        <w:tabs>
          <w:tab w:val="left" w:pos="852"/>
        </w:tabs>
        <w:spacing w:line="276" w:lineRule="auto"/>
        <w:ind w:right="738" w:firstLine="283"/>
        <w:jc w:val="left"/>
        <w:rPr>
          <w:sz w:val="24"/>
        </w:rPr>
      </w:pPr>
      <w:r>
        <w:rPr>
          <w:sz w:val="24"/>
        </w:rPr>
        <w:t>Фоторепортаж.</w:t>
      </w:r>
      <w:r>
        <w:rPr>
          <w:spacing w:val="-1"/>
          <w:sz w:val="24"/>
        </w:rPr>
        <w:t xml:space="preserve"> </w:t>
      </w:r>
      <w:r>
        <w:rPr>
          <w:sz w:val="24"/>
        </w:rPr>
        <w:t>Образ</w:t>
      </w:r>
      <w:r>
        <w:rPr>
          <w:spacing w:val="-6"/>
          <w:sz w:val="24"/>
        </w:rPr>
        <w:t xml:space="preserve"> </w:t>
      </w:r>
      <w:r>
        <w:rPr>
          <w:sz w:val="24"/>
        </w:rPr>
        <w:t>события</w:t>
      </w:r>
      <w:r>
        <w:rPr>
          <w:spacing w:val="-15"/>
          <w:sz w:val="24"/>
        </w:rPr>
        <w:t xml:space="preserve"> </w:t>
      </w:r>
      <w:r>
        <w:rPr>
          <w:sz w:val="24"/>
        </w:rPr>
        <w:t>в</w:t>
      </w:r>
      <w:r>
        <w:rPr>
          <w:spacing w:val="-6"/>
          <w:sz w:val="24"/>
        </w:rPr>
        <w:t xml:space="preserve"> </w:t>
      </w:r>
      <w:r>
        <w:rPr>
          <w:sz w:val="24"/>
        </w:rPr>
        <w:t>кадре.</w:t>
      </w:r>
      <w:r>
        <w:rPr>
          <w:spacing w:val="-5"/>
          <w:sz w:val="24"/>
        </w:rPr>
        <w:t xml:space="preserve"> </w:t>
      </w:r>
      <w:r>
        <w:rPr>
          <w:sz w:val="24"/>
        </w:rPr>
        <w:t>Репортажный</w:t>
      </w:r>
      <w:r>
        <w:rPr>
          <w:spacing w:val="-10"/>
          <w:sz w:val="24"/>
        </w:rPr>
        <w:t xml:space="preserve"> </w:t>
      </w:r>
      <w:r>
        <w:rPr>
          <w:sz w:val="24"/>
        </w:rPr>
        <w:t>снимок</w:t>
      </w:r>
      <w:r>
        <w:rPr>
          <w:spacing w:val="27"/>
          <w:sz w:val="24"/>
        </w:rPr>
        <w:t xml:space="preserve"> </w:t>
      </w:r>
      <w:r>
        <w:rPr>
          <w:sz w:val="24"/>
        </w:rPr>
        <w:t>-</w:t>
      </w:r>
      <w:r>
        <w:rPr>
          <w:spacing w:val="-11"/>
          <w:sz w:val="24"/>
        </w:rPr>
        <w:t xml:space="preserve"> </w:t>
      </w:r>
      <w:r>
        <w:rPr>
          <w:sz w:val="24"/>
        </w:rPr>
        <w:t>свидетельство</w:t>
      </w:r>
      <w:r>
        <w:rPr>
          <w:spacing w:val="-2"/>
          <w:sz w:val="24"/>
        </w:rPr>
        <w:t xml:space="preserve"> </w:t>
      </w:r>
      <w:r>
        <w:rPr>
          <w:sz w:val="24"/>
        </w:rPr>
        <w:t>истории</w:t>
      </w:r>
      <w:r>
        <w:rPr>
          <w:spacing w:val="-14"/>
          <w:sz w:val="24"/>
        </w:rPr>
        <w:t xml:space="preserve"> </w:t>
      </w:r>
      <w:r>
        <w:rPr>
          <w:sz w:val="24"/>
        </w:rPr>
        <w:t>и его значение в сохранении памяти о событии.</w:t>
      </w:r>
    </w:p>
    <w:p w14:paraId="32B597B1" w14:textId="77777777" w:rsidR="00B3070C" w:rsidRDefault="00FE7E56">
      <w:pPr>
        <w:pStyle w:val="a5"/>
        <w:numPr>
          <w:ilvl w:val="0"/>
          <w:numId w:val="49"/>
        </w:numPr>
        <w:tabs>
          <w:tab w:val="left" w:pos="852"/>
        </w:tabs>
        <w:spacing w:line="276" w:lineRule="auto"/>
        <w:ind w:right="584" w:firstLine="283"/>
        <w:jc w:val="left"/>
        <w:rPr>
          <w:sz w:val="24"/>
        </w:rPr>
      </w:pPr>
      <w:r>
        <w:rPr>
          <w:sz w:val="24"/>
        </w:rPr>
        <w:t>Фоторепортаж</w:t>
      </w:r>
      <w:r>
        <w:rPr>
          <w:spacing w:val="29"/>
          <w:sz w:val="24"/>
        </w:rPr>
        <w:t xml:space="preserve"> </w:t>
      </w:r>
      <w:r>
        <w:rPr>
          <w:sz w:val="24"/>
        </w:rPr>
        <w:t>-</w:t>
      </w:r>
      <w:r>
        <w:rPr>
          <w:spacing w:val="32"/>
          <w:sz w:val="24"/>
        </w:rPr>
        <w:t xml:space="preserve"> </w:t>
      </w:r>
      <w:r>
        <w:rPr>
          <w:sz w:val="24"/>
        </w:rPr>
        <w:t>дневник</w:t>
      </w:r>
      <w:r>
        <w:rPr>
          <w:spacing w:val="31"/>
          <w:sz w:val="24"/>
        </w:rPr>
        <w:t xml:space="preserve"> </w:t>
      </w:r>
      <w:r>
        <w:rPr>
          <w:sz w:val="24"/>
        </w:rPr>
        <w:t>истории.</w:t>
      </w:r>
      <w:r>
        <w:rPr>
          <w:spacing w:val="29"/>
          <w:sz w:val="24"/>
        </w:rPr>
        <w:t xml:space="preserve"> </w:t>
      </w:r>
      <w:r>
        <w:rPr>
          <w:sz w:val="24"/>
        </w:rPr>
        <w:t>Значение</w:t>
      </w:r>
      <w:r>
        <w:rPr>
          <w:spacing w:val="31"/>
          <w:sz w:val="24"/>
        </w:rPr>
        <w:t xml:space="preserve"> </w:t>
      </w:r>
      <w:r>
        <w:rPr>
          <w:sz w:val="24"/>
        </w:rPr>
        <w:t>работы</w:t>
      </w:r>
      <w:r>
        <w:rPr>
          <w:spacing w:val="29"/>
          <w:sz w:val="24"/>
        </w:rPr>
        <w:t xml:space="preserve"> </w:t>
      </w:r>
      <w:r>
        <w:rPr>
          <w:sz w:val="24"/>
        </w:rPr>
        <w:t>военных фотографов.</w:t>
      </w:r>
      <w:r>
        <w:rPr>
          <w:spacing w:val="38"/>
          <w:sz w:val="24"/>
        </w:rPr>
        <w:t xml:space="preserve"> </w:t>
      </w:r>
      <w:r>
        <w:rPr>
          <w:sz w:val="24"/>
        </w:rPr>
        <w:t>Спортивные фотографии. Образ современности в репортажных фотографиях.</w:t>
      </w:r>
    </w:p>
    <w:p w14:paraId="7B89421B" w14:textId="77777777" w:rsidR="00B3070C" w:rsidRDefault="00FE7E56">
      <w:pPr>
        <w:pStyle w:val="a5"/>
        <w:numPr>
          <w:ilvl w:val="0"/>
          <w:numId w:val="49"/>
        </w:numPr>
        <w:tabs>
          <w:tab w:val="left" w:pos="852"/>
        </w:tabs>
        <w:spacing w:line="283" w:lineRule="auto"/>
        <w:ind w:right="487" w:firstLine="283"/>
        <w:jc w:val="left"/>
        <w:rPr>
          <w:sz w:val="24"/>
        </w:rPr>
      </w:pPr>
      <w:r>
        <w:rPr>
          <w:sz w:val="24"/>
        </w:rPr>
        <w:t>«Работать</w:t>
      </w:r>
      <w:r>
        <w:rPr>
          <w:spacing w:val="39"/>
          <w:sz w:val="24"/>
        </w:rPr>
        <w:t xml:space="preserve"> </w:t>
      </w:r>
      <w:r>
        <w:rPr>
          <w:sz w:val="24"/>
        </w:rPr>
        <w:t>для</w:t>
      </w:r>
      <w:r>
        <w:rPr>
          <w:spacing w:val="32"/>
          <w:sz w:val="24"/>
        </w:rPr>
        <w:t xml:space="preserve"> </w:t>
      </w:r>
      <w:r>
        <w:rPr>
          <w:sz w:val="24"/>
        </w:rPr>
        <w:t>жизни...»</w:t>
      </w:r>
      <w:r>
        <w:rPr>
          <w:spacing w:val="29"/>
          <w:sz w:val="24"/>
        </w:rPr>
        <w:t xml:space="preserve"> </w:t>
      </w:r>
      <w:r>
        <w:rPr>
          <w:sz w:val="24"/>
        </w:rPr>
        <w:t>-</w:t>
      </w:r>
      <w:r>
        <w:rPr>
          <w:spacing w:val="33"/>
          <w:sz w:val="24"/>
        </w:rPr>
        <w:t xml:space="preserve"> </w:t>
      </w:r>
      <w:r>
        <w:rPr>
          <w:sz w:val="24"/>
        </w:rPr>
        <w:t>фотографии</w:t>
      </w:r>
      <w:r>
        <w:rPr>
          <w:spacing w:val="34"/>
          <w:sz w:val="24"/>
        </w:rPr>
        <w:t xml:space="preserve"> </w:t>
      </w:r>
      <w:r>
        <w:rPr>
          <w:sz w:val="24"/>
        </w:rPr>
        <w:t>Александра</w:t>
      </w:r>
      <w:r>
        <w:rPr>
          <w:spacing w:val="31"/>
          <w:sz w:val="24"/>
        </w:rPr>
        <w:t xml:space="preserve"> </w:t>
      </w:r>
      <w:r>
        <w:rPr>
          <w:sz w:val="24"/>
        </w:rPr>
        <w:t>Родченко,</w:t>
      </w:r>
      <w:r>
        <w:rPr>
          <w:spacing w:val="35"/>
          <w:sz w:val="24"/>
        </w:rPr>
        <w:t xml:space="preserve"> </w:t>
      </w:r>
      <w:r>
        <w:rPr>
          <w:sz w:val="24"/>
        </w:rPr>
        <w:t>их значение</w:t>
      </w:r>
      <w:r>
        <w:rPr>
          <w:spacing w:val="32"/>
          <w:sz w:val="24"/>
        </w:rPr>
        <w:t xml:space="preserve"> </w:t>
      </w:r>
      <w:r>
        <w:rPr>
          <w:sz w:val="24"/>
        </w:rPr>
        <w:t>и</w:t>
      </w:r>
      <w:r>
        <w:rPr>
          <w:spacing w:val="28"/>
          <w:sz w:val="24"/>
        </w:rPr>
        <w:t xml:space="preserve"> </w:t>
      </w:r>
      <w:r>
        <w:rPr>
          <w:sz w:val="24"/>
        </w:rPr>
        <w:t>влияние на стиль эпохи.</w:t>
      </w:r>
    </w:p>
    <w:p w14:paraId="5BB9F9B9" w14:textId="77777777" w:rsidR="00B3070C" w:rsidRDefault="00FE7E56">
      <w:pPr>
        <w:pStyle w:val="a5"/>
        <w:numPr>
          <w:ilvl w:val="0"/>
          <w:numId w:val="49"/>
        </w:numPr>
        <w:tabs>
          <w:tab w:val="left" w:pos="852"/>
        </w:tabs>
        <w:spacing w:line="276" w:lineRule="auto"/>
        <w:ind w:right="642" w:firstLine="283"/>
        <w:jc w:val="left"/>
        <w:rPr>
          <w:sz w:val="24"/>
        </w:rPr>
      </w:pPr>
      <w:r>
        <w:rPr>
          <w:sz w:val="24"/>
        </w:rPr>
        <w:t>Возможности</w:t>
      </w:r>
      <w:r>
        <w:rPr>
          <w:spacing w:val="-15"/>
          <w:sz w:val="24"/>
        </w:rPr>
        <w:t xml:space="preserve"> </w:t>
      </w:r>
      <w:r>
        <w:rPr>
          <w:sz w:val="24"/>
        </w:rPr>
        <w:t>компьютерной</w:t>
      </w:r>
      <w:r>
        <w:rPr>
          <w:spacing w:val="-15"/>
          <w:sz w:val="24"/>
        </w:rPr>
        <w:t xml:space="preserve"> </w:t>
      </w:r>
      <w:r>
        <w:rPr>
          <w:sz w:val="24"/>
        </w:rPr>
        <w:t>обработки</w:t>
      </w:r>
      <w:r>
        <w:rPr>
          <w:spacing w:val="-14"/>
          <w:sz w:val="24"/>
        </w:rPr>
        <w:t xml:space="preserve"> </w:t>
      </w:r>
      <w:r>
        <w:rPr>
          <w:sz w:val="24"/>
        </w:rPr>
        <w:t>фотографий,</w:t>
      </w:r>
      <w:r>
        <w:rPr>
          <w:spacing w:val="-7"/>
          <w:sz w:val="24"/>
        </w:rPr>
        <w:t xml:space="preserve"> </w:t>
      </w:r>
      <w:r>
        <w:rPr>
          <w:sz w:val="24"/>
        </w:rPr>
        <w:t>задачи</w:t>
      </w:r>
      <w:r>
        <w:rPr>
          <w:spacing w:val="-9"/>
          <w:sz w:val="24"/>
        </w:rPr>
        <w:t xml:space="preserve"> </w:t>
      </w:r>
      <w:r>
        <w:rPr>
          <w:sz w:val="24"/>
        </w:rPr>
        <w:t>преобразования</w:t>
      </w:r>
      <w:r>
        <w:rPr>
          <w:spacing w:val="-15"/>
          <w:sz w:val="24"/>
        </w:rPr>
        <w:t xml:space="preserve"> </w:t>
      </w:r>
      <w:r>
        <w:rPr>
          <w:sz w:val="24"/>
        </w:rPr>
        <w:t>фотографий и границы достоверности.</w:t>
      </w:r>
    </w:p>
    <w:p w14:paraId="08AE080D" w14:textId="77777777" w:rsidR="00B3070C" w:rsidRDefault="00FE7E56">
      <w:pPr>
        <w:pStyle w:val="a5"/>
        <w:numPr>
          <w:ilvl w:val="0"/>
          <w:numId w:val="49"/>
        </w:numPr>
        <w:tabs>
          <w:tab w:val="left" w:pos="852"/>
        </w:tabs>
        <w:spacing w:line="276" w:lineRule="auto"/>
        <w:ind w:right="715" w:firstLine="283"/>
        <w:jc w:val="left"/>
        <w:rPr>
          <w:sz w:val="24"/>
        </w:rPr>
      </w:pPr>
      <w:r>
        <w:rPr>
          <w:sz w:val="24"/>
        </w:rPr>
        <w:t>Коллаж</w:t>
      </w:r>
      <w:r>
        <w:rPr>
          <w:spacing w:val="32"/>
          <w:sz w:val="24"/>
        </w:rPr>
        <w:t xml:space="preserve"> </w:t>
      </w:r>
      <w:r>
        <w:rPr>
          <w:sz w:val="24"/>
        </w:rPr>
        <w:t>как</w:t>
      </w:r>
      <w:r>
        <w:rPr>
          <w:spacing w:val="30"/>
          <w:sz w:val="24"/>
        </w:rPr>
        <w:t xml:space="preserve"> </w:t>
      </w:r>
      <w:r>
        <w:rPr>
          <w:sz w:val="24"/>
        </w:rPr>
        <w:t>жанр</w:t>
      </w:r>
      <w:r>
        <w:rPr>
          <w:spacing w:val="31"/>
          <w:sz w:val="24"/>
        </w:rPr>
        <w:t xml:space="preserve"> </w:t>
      </w:r>
      <w:r>
        <w:rPr>
          <w:sz w:val="24"/>
        </w:rPr>
        <w:t>художественного</w:t>
      </w:r>
      <w:r>
        <w:rPr>
          <w:spacing w:val="37"/>
          <w:sz w:val="24"/>
        </w:rPr>
        <w:t xml:space="preserve"> </w:t>
      </w:r>
      <w:r>
        <w:rPr>
          <w:sz w:val="24"/>
        </w:rPr>
        <w:t>творчества</w:t>
      </w:r>
      <w:r>
        <w:rPr>
          <w:spacing w:val="30"/>
          <w:sz w:val="24"/>
        </w:rPr>
        <w:t xml:space="preserve"> </w:t>
      </w:r>
      <w:r>
        <w:rPr>
          <w:sz w:val="24"/>
        </w:rPr>
        <w:t>с</w:t>
      </w:r>
      <w:r>
        <w:rPr>
          <w:spacing w:val="30"/>
          <w:sz w:val="24"/>
        </w:rPr>
        <w:t xml:space="preserve"> </w:t>
      </w:r>
      <w:r>
        <w:rPr>
          <w:sz w:val="24"/>
        </w:rPr>
        <w:t>помощью</w:t>
      </w:r>
      <w:r>
        <w:rPr>
          <w:spacing w:val="30"/>
          <w:sz w:val="24"/>
        </w:rPr>
        <w:t xml:space="preserve"> </w:t>
      </w:r>
      <w:r>
        <w:rPr>
          <w:sz w:val="24"/>
        </w:rPr>
        <w:t xml:space="preserve">различных компьютерных </w:t>
      </w:r>
      <w:r>
        <w:rPr>
          <w:spacing w:val="-2"/>
          <w:sz w:val="24"/>
        </w:rPr>
        <w:t>программ.</w:t>
      </w:r>
    </w:p>
    <w:p w14:paraId="17778609" w14:textId="77777777" w:rsidR="00B3070C" w:rsidRDefault="00FE7E56">
      <w:pPr>
        <w:pStyle w:val="a5"/>
        <w:numPr>
          <w:ilvl w:val="0"/>
          <w:numId w:val="49"/>
        </w:numPr>
        <w:tabs>
          <w:tab w:val="left" w:pos="852"/>
        </w:tabs>
        <w:spacing w:line="276" w:lineRule="auto"/>
        <w:ind w:right="618" w:firstLine="283"/>
        <w:jc w:val="left"/>
        <w:rPr>
          <w:sz w:val="24"/>
        </w:rPr>
      </w:pPr>
      <w:r>
        <w:rPr>
          <w:sz w:val="24"/>
        </w:rPr>
        <w:t>Художественная</w:t>
      </w:r>
      <w:r>
        <w:rPr>
          <w:spacing w:val="24"/>
          <w:sz w:val="24"/>
        </w:rPr>
        <w:t xml:space="preserve"> </w:t>
      </w:r>
      <w:r>
        <w:rPr>
          <w:sz w:val="24"/>
        </w:rPr>
        <w:t>фотография</w:t>
      </w:r>
      <w:r>
        <w:rPr>
          <w:spacing w:val="28"/>
          <w:sz w:val="24"/>
        </w:rPr>
        <w:t xml:space="preserve"> </w:t>
      </w:r>
      <w:r>
        <w:rPr>
          <w:sz w:val="24"/>
        </w:rPr>
        <w:t>как</w:t>
      </w:r>
      <w:r>
        <w:rPr>
          <w:spacing w:val="-3"/>
          <w:sz w:val="24"/>
        </w:rPr>
        <w:t xml:space="preserve"> </w:t>
      </w:r>
      <w:r>
        <w:rPr>
          <w:sz w:val="24"/>
        </w:rPr>
        <w:t>авторское</w:t>
      </w:r>
      <w:r>
        <w:rPr>
          <w:spacing w:val="-7"/>
          <w:sz w:val="24"/>
        </w:rPr>
        <w:t xml:space="preserve"> </w:t>
      </w:r>
      <w:r>
        <w:rPr>
          <w:sz w:val="24"/>
        </w:rPr>
        <w:t>видение мира,</w:t>
      </w:r>
      <w:r>
        <w:rPr>
          <w:spacing w:val="34"/>
          <w:sz w:val="24"/>
        </w:rPr>
        <w:t xml:space="preserve"> </w:t>
      </w:r>
      <w:r>
        <w:rPr>
          <w:sz w:val="24"/>
        </w:rPr>
        <w:t>как</w:t>
      </w:r>
      <w:r>
        <w:rPr>
          <w:spacing w:val="-7"/>
          <w:sz w:val="24"/>
        </w:rPr>
        <w:t xml:space="preserve"> </w:t>
      </w:r>
      <w:r>
        <w:rPr>
          <w:sz w:val="24"/>
        </w:rPr>
        <w:t>образ</w:t>
      </w:r>
      <w:r>
        <w:rPr>
          <w:spacing w:val="24"/>
          <w:sz w:val="24"/>
        </w:rPr>
        <w:t xml:space="preserve"> </w:t>
      </w:r>
      <w:r>
        <w:rPr>
          <w:sz w:val="24"/>
        </w:rPr>
        <w:t>времени</w:t>
      </w:r>
      <w:r>
        <w:rPr>
          <w:spacing w:val="24"/>
          <w:sz w:val="24"/>
        </w:rPr>
        <w:t xml:space="preserve"> </w:t>
      </w:r>
      <w:r>
        <w:rPr>
          <w:sz w:val="24"/>
        </w:rPr>
        <w:t>и</w:t>
      </w:r>
      <w:r>
        <w:rPr>
          <w:spacing w:val="-5"/>
          <w:sz w:val="24"/>
        </w:rPr>
        <w:t xml:space="preserve"> </w:t>
      </w:r>
      <w:r>
        <w:rPr>
          <w:sz w:val="24"/>
        </w:rPr>
        <w:t>влияние фотообраза на жизнь людей.</w:t>
      </w:r>
    </w:p>
    <w:p w14:paraId="5F5DBA4B" w14:textId="77777777" w:rsidR="00B3070C" w:rsidRDefault="00FE7E56">
      <w:pPr>
        <w:pStyle w:val="a5"/>
        <w:numPr>
          <w:ilvl w:val="0"/>
          <w:numId w:val="49"/>
        </w:numPr>
        <w:tabs>
          <w:tab w:val="left" w:pos="852"/>
        </w:tabs>
        <w:spacing w:line="275" w:lineRule="exact"/>
        <w:ind w:left="852"/>
        <w:jc w:val="left"/>
        <w:rPr>
          <w:sz w:val="24"/>
        </w:rPr>
      </w:pPr>
      <w:r>
        <w:rPr>
          <w:sz w:val="24"/>
        </w:rPr>
        <w:t>Изображение</w:t>
      </w:r>
      <w:r>
        <w:rPr>
          <w:spacing w:val="-15"/>
          <w:sz w:val="24"/>
        </w:rPr>
        <w:t xml:space="preserve"> </w:t>
      </w:r>
      <w:r>
        <w:rPr>
          <w:sz w:val="24"/>
        </w:rPr>
        <w:t>и</w:t>
      </w:r>
      <w:r>
        <w:rPr>
          <w:spacing w:val="-10"/>
          <w:sz w:val="24"/>
        </w:rPr>
        <w:t xml:space="preserve"> </w:t>
      </w:r>
      <w:r>
        <w:rPr>
          <w:sz w:val="24"/>
        </w:rPr>
        <w:t>искусство</w:t>
      </w:r>
      <w:r>
        <w:rPr>
          <w:spacing w:val="5"/>
          <w:sz w:val="24"/>
        </w:rPr>
        <w:t xml:space="preserve"> </w:t>
      </w:r>
      <w:r>
        <w:rPr>
          <w:spacing w:val="-4"/>
          <w:sz w:val="24"/>
        </w:rPr>
        <w:t>кино.</w:t>
      </w:r>
    </w:p>
    <w:p w14:paraId="29C0C3D6" w14:textId="77777777" w:rsidR="00B3070C" w:rsidRDefault="00FE7E56">
      <w:pPr>
        <w:pStyle w:val="a5"/>
        <w:numPr>
          <w:ilvl w:val="0"/>
          <w:numId w:val="49"/>
        </w:numPr>
        <w:tabs>
          <w:tab w:val="left" w:pos="852"/>
        </w:tabs>
        <w:spacing w:before="16"/>
        <w:ind w:left="852"/>
        <w:jc w:val="left"/>
        <w:rPr>
          <w:sz w:val="24"/>
        </w:rPr>
      </w:pPr>
      <w:r>
        <w:rPr>
          <w:sz w:val="24"/>
        </w:rPr>
        <w:t>Ожившее</w:t>
      </w:r>
      <w:r>
        <w:rPr>
          <w:spacing w:val="-15"/>
          <w:sz w:val="24"/>
        </w:rPr>
        <w:t xml:space="preserve"> </w:t>
      </w:r>
      <w:r>
        <w:rPr>
          <w:sz w:val="24"/>
        </w:rPr>
        <w:t>изображение.</w:t>
      </w:r>
      <w:r>
        <w:rPr>
          <w:spacing w:val="-4"/>
          <w:sz w:val="24"/>
        </w:rPr>
        <w:t xml:space="preserve"> </w:t>
      </w:r>
      <w:r>
        <w:rPr>
          <w:sz w:val="24"/>
        </w:rPr>
        <w:t>История</w:t>
      </w:r>
      <w:r>
        <w:rPr>
          <w:spacing w:val="-11"/>
          <w:sz w:val="24"/>
        </w:rPr>
        <w:t xml:space="preserve"> </w:t>
      </w:r>
      <w:r>
        <w:rPr>
          <w:sz w:val="24"/>
        </w:rPr>
        <w:t>кино</w:t>
      </w:r>
      <w:r>
        <w:rPr>
          <w:spacing w:val="-7"/>
          <w:sz w:val="24"/>
        </w:rPr>
        <w:t xml:space="preserve"> </w:t>
      </w:r>
      <w:r>
        <w:rPr>
          <w:sz w:val="24"/>
        </w:rPr>
        <w:t>и</w:t>
      </w:r>
      <w:r>
        <w:rPr>
          <w:spacing w:val="-12"/>
          <w:sz w:val="24"/>
        </w:rPr>
        <w:t xml:space="preserve"> </w:t>
      </w:r>
      <w:r>
        <w:rPr>
          <w:sz w:val="24"/>
        </w:rPr>
        <w:t>его</w:t>
      </w:r>
      <w:r>
        <w:rPr>
          <w:spacing w:val="-3"/>
          <w:sz w:val="24"/>
        </w:rPr>
        <w:t xml:space="preserve"> </w:t>
      </w:r>
      <w:r>
        <w:rPr>
          <w:sz w:val="24"/>
        </w:rPr>
        <w:t>эволюция</w:t>
      </w:r>
      <w:r>
        <w:rPr>
          <w:spacing w:val="-11"/>
          <w:sz w:val="24"/>
        </w:rPr>
        <w:t xml:space="preserve"> </w:t>
      </w:r>
      <w:r>
        <w:rPr>
          <w:sz w:val="24"/>
        </w:rPr>
        <w:t>как</w:t>
      </w:r>
      <w:r>
        <w:rPr>
          <w:spacing w:val="-12"/>
          <w:sz w:val="24"/>
        </w:rPr>
        <w:t xml:space="preserve"> </w:t>
      </w:r>
      <w:r>
        <w:rPr>
          <w:spacing w:val="-2"/>
          <w:sz w:val="24"/>
        </w:rPr>
        <w:t>искусства.</w:t>
      </w:r>
    </w:p>
    <w:p w14:paraId="6325B47E" w14:textId="77777777" w:rsidR="00B3070C" w:rsidRDefault="00FE7E56">
      <w:pPr>
        <w:pStyle w:val="a5"/>
        <w:numPr>
          <w:ilvl w:val="0"/>
          <w:numId w:val="49"/>
        </w:numPr>
        <w:tabs>
          <w:tab w:val="left" w:pos="850"/>
        </w:tabs>
        <w:spacing w:before="41" w:line="273" w:lineRule="auto"/>
        <w:ind w:right="407" w:firstLine="283"/>
        <w:rPr>
          <w:sz w:val="24"/>
        </w:rPr>
      </w:pPr>
      <w:r>
        <w:rPr>
          <w:sz w:val="24"/>
        </w:rPr>
        <w:t>Синтетическая</w:t>
      </w:r>
      <w:r>
        <w:rPr>
          <w:spacing w:val="-1"/>
          <w:sz w:val="24"/>
        </w:rPr>
        <w:t xml:space="preserve"> </w:t>
      </w:r>
      <w:r>
        <w:rPr>
          <w:sz w:val="24"/>
        </w:rPr>
        <w:t>природа</w:t>
      </w:r>
      <w:r>
        <w:rPr>
          <w:spacing w:val="-3"/>
          <w:sz w:val="24"/>
        </w:rPr>
        <w:t xml:space="preserve"> </w:t>
      </w:r>
      <w:r>
        <w:rPr>
          <w:sz w:val="24"/>
        </w:rPr>
        <w:t>пространственно-временного искусства</w:t>
      </w:r>
      <w:r>
        <w:rPr>
          <w:spacing w:val="-3"/>
          <w:sz w:val="24"/>
        </w:rPr>
        <w:t xml:space="preserve"> </w:t>
      </w:r>
      <w:r>
        <w:rPr>
          <w:sz w:val="24"/>
        </w:rPr>
        <w:t>кино</w:t>
      </w:r>
      <w:r>
        <w:rPr>
          <w:spacing w:val="-1"/>
          <w:sz w:val="24"/>
        </w:rPr>
        <w:t xml:space="preserve"> </w:t>
      </w:r>
      <w:r>
        <w:rPr>
          <w:sz w:val="24"/>
        </w:rPr>
        <w:t>и</w:t>
      </w:r>
      <w:r>
        <w:rPr>
          <w:spacing w:val="-3"/>
          <w:sz w:val="24"/>
        </w:rPr>
        <w:t xml:space="preserve"> </w:t>
      </w:r>
      <w:r>
        <w:rPr>
          <w:sz w:val="24"/>
        </w:rPr>
        <w:t>состав</w:t>
      </w:r>
      <w:r>
        <w:rPr>
          <w:spacing w:val="-3"/>
          <w:sz w:val="24"/>
        </w:rPr>
        <w:t xml:space="preserve"> </w:t>
      </w:r>
      <w:r>
        <w:rPr>
          <w:sz w:val="24"/>
        </w:rPr>
        <w:t>творческого коллектива. Сценарист - режиссѐр - художник - оператор в работе над фильмом. Сложносоставной язык кино.</w:t>
      </w:r>
    </w:p>
    <w:p w14:paraId="388A381D" w14:textId="77777777" w:rsidR="00B3070C" w:rsidRDefault="00FE7E56">
      <w:pPr>
        <w:pStyle w:val="a5"/>
        <w:numPr>
          <w:ilvl w:val="0"/>
          <w:numId w:val="49"/>
        </w:numPr>
        <w:tabs>
          <w:tab w:val="left" w:pos="850"/>
        </w:tabs>
        <w:spacing w:before="12"/>
        <w:ind w:left="850" w:hanging="282"/>
        <w:rPr>
          <w:sz w:val="24"/>
        </w:rPr>
      </w:pPr>
      <w:r>
        <w:rPr>
          <w:sz w:val="24"/>
        </w:rPr>
        <w:t>Монтаж</w:t>
      </w:r>
      <w:r>
        <w:rPr>
          <w:spacing w:val="-17"/>
          <w:sz w:val="24"/>
        </w:rPr>
        <w:t xml:space="preserve"> </w:t>
      </w:r>
      <w:r>
        <w:rPr>
          <w:sz w:val="24"/>
        </w:rPr>
        <w:t>композиционно</w:t>
      </w:r>
      <w:r>
        <w:rPr>
          <w:spacing w:val="3"/>
          <w:sz w:val="24"/>
        </w:rPr>
        <w:t xml:space="preserve"> </w:t>
      </w:r>
      <w:r>
        <w:rPr>
          <w:sz w:val="24"/>
        </w:rPr>
        <w:t>построенных</w:t>
      </w:r>
      <w:r>
        <w:rPr>
          <w:spacing w:val="-9"/>
          <w:sz w:val="24"/>
        </w:rPr>
        <w:t xml:space="preserve"> </w:t>
      </w:r>
      <w:r>
        <w:rPr>
          <w:sz w:val="24"/>
        </w:rPr>
        <w:t>кадров</w:t>
      </w:r>
      <w:r>
        <w:rPr>
          <w:spacing w:val="-3"/>
          <w:sz w:val="24"/>
        </w:rPr>
        <w:t xml:space="preserve"> </w:t>
      </w:r>
      <w:r>
        <w:rPr>
          <w:sz w:val="24"/>
        </w:rPr>
        <w:t>-</w:t>
      </w:r>
      <w:r>
        <w:rPr>
          <w:spacing w:val="-16"/>
          <w:sz w:val="24"/>
        </w:rPr>
        <w:t xml:space="preserve"> </w:t>
      </w:r>
      <w:r>
        <w:rPr>
          <w:sz w:val="24"/>
        </w:rPr>
        <w:t>основа</w:t>
      </w:r>
      <w:r>
        <w:rPr>
          <w:spacing w:val="-15"/>
          <w:sz w:val="24"/>
        </w:rPr>
        <w:t xml:space="preserve"> </w:t>
      </w:r>
      <w:r>
        <w:rPr>
          <w:sz w:val="24"/>
        </w:rPr>
        <w:t>языка</w:t>
      </w:r>
      <w:r>
        <w:rPr>
          <w:spacing w:val="-6"/>
          <w:sz w:val="24"/>
        </w:rPr>
        <w:t xml:space="preserve"> </w:t>
      </w:r>
      <w:r>
        <w:rPr>
          <w:spacing w:val="-2"/>
          <w:sz w:val="24"/>
        </w:rPr>
        <w:t>киноискусства.</w:t>
      </w:r>
    </w:p>
    <w:p w14:paraId="2997916B" w14:textId="77777777" w:rsidR="00B3070C" w:rsidRDefault="00FE7E56">
      <w:pPr>
        <w:pStyle w:val="a5"/>
        <w:numPr>
          <w:ilvl w:val="0"/>
          <w:numId w:val="49"/>
        </w:numPr>
        <w:tabs>
          <w:tab w:val="left" w:pos="850"/>
        </w:tabs>
        <w:spacing w:before="36" w:line="276" w:lineRule="auto"/>
        <w:ind w:right="405" w:firstLine="283"/>
        <w:rPr>
          <w:sz w:val="24"/>
        </w:rPr>
      </w:pPr>
      <w:r>
        <w:rPr>
          <w:sz w:val="24"/>
        </w:rPr>
        <w:t>Художник-постановщик и его команда художников в работе</w:t>
      </w:r>
      <w:r>
        <w:rPr>
          <w:spacing w:val="-1"/>
          <w:sz w:val="24"/>
        </w:rPr>
        <w:t xml:space="preserve"> </w:t>
      </w:r>
      <w:r>
        <w:rPr>
          <w:sz w:val="24"/>
        </w:rPr>
        <w:t>по созданию фильма. Эскизы мест</w:t>
      </w:r>
      <w:r>
        <w:rPr>
          <w:spacing w:val="-6"/>
          <w:sz w:val="24"/>
        </w:rPr>
        <w:t xml:space="preserve"> </w:t>
      </w:r>
      <w:r>
        <w:rPr>
          <w:sz w:val="24"/>
        </w:rPr>
        <w:t>действия,</w:t>
      </w:r>
      <w:r>
        <w:rPr>
          <w:spacing w:val="-13"/>
          <w:sz w:val="24"/>
        </w:rPr>
        <w:t xml:space="preserve"> </w:t>
      </w:r>
      <w:r>
        <w:rPr>
          <w:sz w:val="24"/>
        </w:rPr>
        <w:t>образы</w:t>
      </w:r>
      <w:r>
        <w:rPr>
          <w:spacing w:val="-9"/>
          <w:sz w:val="24"/>
        </w:rPr>
        <w:t xml:space="preserve"> </w:t>
      </w:r>
      <w:r>
        <w:rPr>
          <w:sz w:val="24"/>
        </w:rPr>
        <w:t>и</w:t>
      </w:r>
      <w:r>
        <w:rPr>
          <w:spacing w:val="-10"/>
          <w:sz w:val="24"/>
        </w:rPr>
        <w:t xml:space="preserve"> </w:t>
      </w:r>
      <w:r>
        <w:rPr>
          <w:sz w:val="24"/>
        </w:rPr>
        <w:t>костюмы</w:t>
      </w:r>
      <w:r>
        <w:rPr>
          <w:spacing w:val="-5"/>
          <w:sz w:val="24"/>
        </w:rPr>
        <w:t xml:space="preserve"> </w:t>
      </w:r>
      <w:r>
        <w:rPr>
          <w:sz w:val="24"/>
        </w:rPr>
        <w:t>персонажей,</w:t>
      </w:r>
      <w:r>
        <w:rPr>
          <w:spacing w:val="-13"/>
          <w:sz w:val="24"/>
        </w:rPr>
        <w:t xml:space="preserve"> </w:t>
      </w:r>
      <w:r>
        <w:rPr>
          <w:sz w:val="24"/>
        </w:rPr>
        <w:t>раскадровка,</w:t>
      </w:r>
      <w:r>
        <w:rPr>
          <w:spacing w:val="-5"/>
          <w:sz w:val="24"/>
        </w:rPr>
        <w:t xml:space="preserve"> </w:t>
      </w:r>
      <w:r>
        <w:rPr>
          <w:sz w:val="24"/>
        </w:rPr>
        <w:t>чертежи</w:t>
      </w:r>
      <w:r>
        <w:rPr>
          <w:spacing w:val="-10"/>
          <w:sz w:val="24"/>
        </w:rPr>
        <w:t xml:space="preserve"> </w:t>
      </w:r>
      <w:r>
        <w:rPr>
          <w:sz w:val="24"/>
        </w:rPr>
        <w:t>и</w:t>
      </w:r>
      <w:r>
        <w:rPr>
          <w:spacing w:val="-10"/>
          <w:sz w:val="24"/>
        </w:rPr>
        <w:t xml:space="preserve"> </w:t>
      </w:r>
      <w:r>
        <w:rPr>
          <w:sz w:val="24"/>
        </w:rPr>
        <w:t>воплощение</w:t>
      </w:r>
      <w:r>
        <w:rPr>
          <w:spacing w:val="-12"/>
          <w:sz w:val="24"/>
        </w:rPr>
        <w:t xml:space="preserve"> </w:t>
      </w:r>
      <w:r>
        <w:rPr>
          <w:sz w:val="24"/>
        </w:rPr>
        <w:t>в</w:t>
      </w:r>
      <w:r>
        <w:rPr>
          <w:spacing w:val="36"/>
          <w:sz w:val="24"/>
        </w:rPr>
        <w:t xml:space="preserve"> </w:t>
      </w:r>
      <w:r>
        <w:rPr>
          <w:sz w:val="24"/>
        </w:rPr>
        <w:t>материале. Пространство и предметы, историческая конкретность и художественный образ - видеоряд художественного игрового фильма.</w:t>
      </w:r>
    </w:p>
    <w:p w14:paraId="36B28A64" w14:textId="77777777" w:rsidR="00B3070C" w:rsidRDefault="00FE7E56">
      <w:pPr>
        <w:pStyle w:val="a5"/>
        <w:numPr>
          <w:ilvl w:val="0"/>
          <w:numId w:val="49"/>
        </w:numPr>
        <w:tabs>
          <w:tab w:val="left" w:pos="850"/>
        </w:tabs>
        <w:spacing w:before="3" w:line="271" w:lineRule="auto"/>
        <w:ind w:right="404" w:firstLine="283"/>
        <w:rPr>
          <w:sz w:val="24"/>
        </w:rPr>
      </w:pPr>
      <w:r>
        <w:rPr>
          <w:sz w:val="24"/>
        </w:rPr>
        <w:t>Создание</w:t>
      </w:r>
      <w:r>
        <w:rPr>
          <w:spacing w:val="-5"/>
          <w:sz w:val="24"/>
        </w:rPr>
        <w:t xml:space="preserve"> </w:t>
      </w:r>
      <w:r>
        <w:rPr>
          <w:sz w:val="24"/>
        </w:rPr>
        <w:t>видеоролика -</w:t>
      </w:r>
      <w:r>
        <w:rPr>
          <w:spacing w:val="-8"/>
          <w:sz w:val="24"/>
        </w:rPr>
        <w:t xml:space="preserve"> </w:t>
      </w:r>
      <w:r>
        <w:rPr>
          <w:sz w:val="24"/>
        </w:rPr>
        <w:t>от замысла до съѐмки.</w:t>
      </w:r>
      <w:r>
        <w:rPr>
          <w:spacing w:val="-5"/>
          <w:sz w:val="24"/>
        </w:rPr>
        <w:t xml:space="preserve"> </w:t>
      </w:r>
      <w:r>
        <w:rPr>
          <w:sz w:val="24"/>
        </w:rPr>
        <w:t>Разные</w:t>
      </w:r>
      <w:r>
        <w:rPr>
          <w:spacing w:val="-1"/>
          <w:sz w:val="24"/>
        </w:rPr>
        <w:t xml:space="preserve"> </w:t>
      </w:r>
      <w:r>
        <w:rPr>
          <w:sz w:val="24"/>
        </w:rPr>
        <w:t>жанры - разные</w:t>
      </w:r>
      <w:r>
        <w:rPr>
          <w:spacing w:val="-5"/>
          <w:sz w:val="24"/>
        </w:rPr>
        <w:t xml:space="preserve"> </w:t>
      </w:r>
      <w:r>
        <w:rPr>
          <w:sz w:val="24"/>
        </w:rPr>
        <w:t>задачи в работе над видеороликом. Этапы создания видеоролика.</w:t>
      </w:r>
    </w:p>
    <w:p w14:paraId="7A73F3F8" w14:textId="77777777" w:rsidR="00B3070C" w:rsidRDefault="00FE7E56">
      <w:pPr>
        <w:pStyle w:val="a5"/>
        <w:numPr>
          <w:ilvl w:val="0"/>
          <w:numId w:val="49"/>
        </w:numPr>
        <w:tabs>
          <w:tab w:val="left" w:pos="850"/>
        </w:tabs>
        <w:spacing w:before="14" w:line="276" w:lineRule="auto"/>
        <w:ind w:right="415" w:firstLine="283"/>
        <w:rPr>
          <w:sz w:val="24"/>
        </w:rPr>
      </w:pPr>
      <w:r>
        <w:rPr>
          <w:sz w:val="24"/>
        </w:rPr>
        <w:t>Искусство</w:t>
      </w:r>
      <w:r>
        <w:rPr>
          <w:spacing w:val="-7"/>
          <w:sz w:val="24"/>
        </w:rPr>
        <w:t xml:space="preserve"> </w:t>
      </w:r>
      <w:r>
        <w:rPr>
          <w:sz w:val="24"/>
        </w:rPr>
        <w:t>анимации</w:t>
      </w:r>
      <w:r>
        <w:rPr>
          <w:spacing w:val="-15"/>
          <w:sz w:val="24"/>
        </w:rPr>
        <w:t xml:space="preserve"> </w:t>
      </w:r>
      <w:r>
        <w:rPr>
          <w:sz w:val="24"/>
        </w:rPr>
        <w:t>и</w:t>
      </w:r>
      <w:r>
        <w:rPr>
          <w:spacing w:val="-12"/>
          <w:sz w:val="24"/>
        </w:rPr>
        <w:t xml:space="preserve"> </w:t>
      </w:r>
      <w:r>
        <w:rPr>
          <w:sz w:val="24"/>
        </w:rPr>
        <w:t>художник-мультипликатор.</w:t>
      </w:r>
      <w:r>
        <w:rPr>
          <w:spacing w:val="-14"/>
          <w:sz w:val="24"/>
        </w:rPr>
        <w:t xml:space="preserve"> </w:t>
      </w:r>
      <w:r>
        <w:rPr>
          <w:sz w:val="24"/>
        </w:rPr>
        <w:t>Рисованные,</w:t>
      </w:r>
      <w:r>
        <w:rPr>
          <w:spacing w:val="-13"/>
          <w:sz w:val="24"/>
        </w:rPr>
        <w:t xml:space="preserve"> </w:t>
      </w:r>
      <w:r>
        <w:rPr>
          <w:sz w:val="24"/>
        </w:rPr>
        <w:t>кукольные</w:t>
      </w:r>
      <w:r>
        <w:rPr>
          <w:spacing w:val="-15"/>
          <w:sz w:val="24"/>
        </w:rPr>
        <w:t xml:space="preserve"> </w:t>
      </w:r>
      <w:r>
        <w:rPr>
          <w:sz w:val="24"/>
        </w:rPr>
        <w:t>мультфильмы</w:t>
      </w:r>
      <w:r>
        <w:rPr>
          <w:spacing w:val="-14"/>
          <w:sz w:val="24"/>
        </w:rPr>
        <w:t xml:space="preserve"> </w:t>
      </w:r>
      <w:r>
        <w:rPr>
          <w:sz w:val="24"/>
        </w:rPr>
        <w:t>и цифровая анимация.</w:t>
      </w:r>
      <w:r>
        <w:rPr>
          <w:spacing w:val="-1"/>
          <w:sz w:val="24"/>
        </w:rPr>
        <w:t xml:space="preserve"> </w:t>
      </w:r>
      <w:r>
        <w:rPr>
          <w:sz w:val="24"/>
        </w:rPr>
        <w:t>Уолт</w:t>
      </w:r>
      <w:r>
        <w:rPr>
          <w:spacing w:val="-3"/>
          <w:sz w:val="24"/>
        </w:rPr>
        <w:t xml:space="preserve"> </w:t>
      </w:r>
      <w:r>
        <w:rPr>
          <w:sz w:val="24"/>
        </w:rPr>
        <w:t>Дисней</w:t>
      </w:r>
      <w:r>
        <w:rPr>
          <w:spacing w:val="-2"/>
          <w:sz w:val="24"/>
        </w:rPr>
        <w:t xml:space="preserve"> </w:t>
      </w:r>
      <w:r>
        <w:rPr>
          <w:sz w:val="24"/>
        </w:rPr>
        <w:t>и</w:t>
      </w:r>
      <w:r>
        <w:rPr>
          <w:spacing w:val="-2"/>
          <w:sz w:val="24"/>
        </w:rPr>
        <w:t xml:space="preserve"> </w:t>
      </w:r>
      <w:r>
        <w:rPr>
          <w:sz w:val="24"/>
        </w:rPr>
        <w:t>его студия. Особое</w:t>
      </w:r>
      <w:r>
        <w:rPr>
          <w:spacing w:val="-4"/>
          <w:sz w:val="24"/>
        </w:rPr>
        <w:t xml:space="preserve"> </w:t>
      </w:r>
      <w:r>
        <w:rPr>
          <w:sz w:val="24"/>
        </w:rPr>
        <w:t>лицо</w:t>
      </w:r>
      <w:r>
        <w:rPr>
          <w:spacing w:val="-3"/>
          <w:sz w:val="24"/>
        </w:rPr>
        <w:t xml:space="preserve"> </w:t>
      </w:r>
      <w:r>
        <w:rPr>
          <w:sz w:val="24"/>
        </w:rPr>
        <w:t>отечественной</w:t>
      </w:r>
      <w:r>
        <w:rPr>
          <w:spacing w:val="-7"/>
          <w:sz w:val="24"/>
        </w:rPr>
        <w:t xml:space="preserve"> </w:t>
      </w:r>
      <w:r>
        <w:rPr>
          <w:sz w:val="24"/>
        </w:rPr>
        <w:t>мультипликации,</w:t>
      </w:r>
      <w:r>
        <w:rPr>
          <w:spacing w:val="-1"/>
          <w:sz w:val="24"/>
        </w:rPr>
        <w:t xml:space="preserve"> </w:t>
      </w:r>
      <w:r>
        <w:rPr>
          <w:sz w:val="24"/>
        </w:rPr>
        <w:t>еѐ знаменитые создатели.</w:t>
      </w:r>
    </w:p>
    <w:p w14:paraId="4D636289" w14:textId="77777777" w:rsidR="00B3070C" w:rsidRDefault="00FE7E56">
      <w:pPr>
        <w:pStyle w:val="a5"/>
        <w:numPr>
          <w:ilvl w:val="0"/>
          <w:numId w:val="49"/>
        </w:numPr>
        <w:tabs>
          <w:tab w:val="left" w:pos="850"/>
        </w:tabs>
        <w:spacing w:before="4"/>
        <w:ind w:left="850" w:hanging="282"/>
        <w:rPr>
          <w:sz w:val="24"/>
        </w:rPr>
      </w:pPr>
      <w:r>
        <w:rPr>
          <w:sz w:val="24"/>
        </w:rPr>
        <w:t>Использование</w:t>
      </w:r>
      <w:r>
        <w:rPr>
          <w:spacing w:val="-17"/>
          <w:sz w:val="24"/>
        </w:rPr>
        <w:t xml:space="preserve"> </w:t>
      </w:r>
      <w:r>
        <w:rPr>
          <w:sz w:val="24"/>
        </w:rPr>
        <w:t>электронно-цифровых</w:t>
      </w:r>
      <w:r>
        <w:rPr>
          <w:spacing w:val="-15"/>
          <w:sz w:val="24"/>
        </w:rPr>
        <w:t xml:space="preserve"> </w:t>
      </w:r>
      <w:r>
        <w:rPr>
          <w:sz w:val="24"/>
        </w:rPr>
        <w:t>технологий</w:t>
      </w:r>
      <w:r>
        <w:rPr>
          <w:spacing w:val="-15"/>
          <w:sz w:val="24"/>
        </w:rPr>
        <w:t xml:space="preserve"> </w:t>
      </w:r>
      <w:r>
        <w:rPr>
          <w:sz w:val="24"/>
        </w:rPr>
        <w:t>в</w:t>
      </w:r>
      <w:r>
        <w:rPr>
          <w:spacing w:val="-13"/>
          <w:sz w:val="24"/>
        </w:rPr>
        <w:t xml:space="preserve"> </w:t>
      </w:r>
      <w:r>
        <w:rPr>
          <w:sz w:val="24"/>
        </w:rPr>
        <w:t>современном</w:t>
      </w:r>
      <w:r>
        <w:rPr>
          <w:spacing w:val="-11"/>
          <w:sz w:val="24"/>
        </w:rPr>
        <w:t xml:space="preserve"> </w:t>
      </w:r>
      <w:r>
        <w:rPr>
          <w:sz w:val="24"/>
        </w:rPr>
        <w:t>игровом</w:t>
      </w:r>
      <w:r>
        <w:rPr>
          <w:spacing w:val="-6"/>
          <w:sz w:val="24"/>
        </w:rPr>
        <w:t xml:space="preserve"> </w:t>
      </w:r>
      <w:r>
        <w:rPr>
          <w:spacing w:val="-2"/>
          <w:sz w:val="24"/>
        </w:rPr>
        <w:t>кинематографе.</w:t>
      </w:r>
    </w:p>
    <w:p w14:paraId="78C7FBE8" w14:textId="77777777" w:rsidR="00B3070C" w:rsidRDefault="00FE7E56">
      <w:pPr>
        <w:pStyle w:val="a5"/>
        <w:numPr>
          <w:ilvl w:val="0"/>
          <w:numId w:val="49"/>
        </w:numPr>
        <w:tabs>
          <w:tab w:val="left" w:pos="850"/>
        </w:tabs>
        <w:spacing w:before="31" w:line="276" w:lineRule="auto"/>
        <w:ind w:right="427" w:firstLine="283"/>
        <w:rPr>
          <w:sz w:val="24"/>
        </w:rPr>
      </w:pPr>
      <w:r>
        <w:rPr>
          <w:sz w:val="24"/>
        </w:rPr>
        <w:t xml:space="preserve">Компьютерная анимация на занятиях в школе. Техническое оборудование и его </w:t>
      </w:r>
      <w:r>
        <w:rPr>
          <w:sz w:val="24"/>
        </w:rPr>
        <w:lastRenderedPageBreak/>
        <w:t>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4E18EE12" w14:textId="77777777" w:rsidR="00B3070C" w:rsidRDefault="00FE7E56">
      <w:pPr>
        <w:pStyle w:val="a5"/>
        <w:numPr>
          <w:ilvl w:val="0"/>
          <w:numId w:val="49"/>
        </w:numPr>
        <w:tabs>
          <w:tab w:val="left" w:pos="852"/>
        </w:tabs>
        <w:spacing w:before="71"/>
        <w:ind w:left="852"/>
        <w:jc w:val="left"/>
        <w:rPr>
          <w:sz w:val="24"/>
        </w:rPr>
      </w:pPr>
      <w:r>
        <w:rPr>
          <w:sz w:val="24"/>
        </w:rPr>
        <w:t>Этапы</w:t>
      </w:r>
      <w:r>
        <w:rPr>
          <w:spacing w:val="-13"/>
          <w:sz w:val="24"/>
        </w:rPr>
        <w:t xml:space="preserve"> </w:t>
      </w:r>
      <w:r>
        <w:rPr>
          <w:sz w:val="24"/>
        </w:rPr>
        <w:t>создания</w:t>
      </w:r>
      <w:r>
        <w:rPr>
          <w:spacing w:val="-15"/>
          <w:sz w:val="24"/>
        </w:rPr>
        <w:t xml:space="preserve"> </w:t>
      </w:r>
      <w:r>
        <w:rPr>
          <w:sz w:val="24"/>
        </w:rPr>
        <w:t>анимационного</w:t>
      </w:r>
      <w:r>
        <w:rPr>
          <w:spacing w:val="-6"/>
          <w:sz w:val="24"/>
        </w:rPr>
        <w:t xml:space="preserve"> </w:t>
      </w:r>
      <w:r>
        <w:rPr>
          <w:sz w:val="24"/>
        </w:rPr>
        <w:t>фильма.</w:t>
      </w:r>
      <w:r>
        <w:rPr>
          <w:spacing w:val="-13"/>
          <w:sz w:val="24"/>
        </w:rPr>
        <w:t xml:space="preserve"> </w:t>
      </w:r>
      <w:r>
        <w:rPr>
          <w:sz w:val="24"/>
        </w:rPr>
        <w:t>Требования</w:t>
      </w:r>
      <w:r>
        <w:rPr>
          <w:spacing w:val="-11"/>
          <w:sz w:val="24"/>
        </w:rPr>
        <w:t xml:space="preserve"> </w:t>
      </w:r>
      <w:r>
        <w:rPr>
          <w:sz w:val="24"/>
        </w:rPr>
        <w:t>и</w:t>
      </w:r>
      <w:r>
        <w:rPr>
          <w:spacing w:val="-15"/>
          <w:sz w:val="24"/>
        </w:rPr>
        <w:t xml:space="preserve"> </w:t>
      </w:r>
      <w:r>
        <w:rPr>
          <w:sz w:val="24"/>
        </w:rPr>
        <w:t>критерии</w:t>
      </w:r>
      <w:r>
        <w:rPr>
          <w:spacing w:val="-14"/>
          <w:sz w:val="24"/>
        </w:rPr>
        <w:t xml:space="preserve"> </w:t>
      </w:r>
      <w:r>
        <w:rPr>
          <w:spacing w:val="-2"/>
          <w:sz w:val="24"/>
        </w:rPr>
        <w:t>художественности.</w:t>
      </w:r>
    </w:p>
    <w:p w14:paraId="2D720633" w14:textId="77777777" w:rsidR="00B3070C" w:rsidRDefault="00FE7E56">
      <w:pPr>
        <w:pStyle w:val="a5"/>
        <w:numPr>
          <w:ilvl w:val="0"/>
          <w:numId w:val="49"/>
        </w:numPr>
        <w:tabs>
          <w:tab w:val="left" w:pos="852"/>
        </w:tabs>
        <w:spacing w:before="46"/>
        <w:ind w:left="852"/>
        <w:jc w:val="left"/>
        <w:rPr>
          <w:sz w:val="24"/>
        </w:rPr>
      </w:pPr>
      <w:r>
        <w:rPr>
          <w:sz w:val="24"/>
        </w:rPr>
        <w:t>Изобразительное</w:t>
      </w:r>
      <w:r>
        <w:rPr>
          <w:spacing w:val="-15"/>
          <w:sz w:val="24"/>
        </w:rPr>
        <w:t xml:space="preserve"> </w:t>
      </w:r>
      <w:r>
        <w:rPr>
          <w:sz w:val="24"/>
        </w:rPr>
        <w:t>искусство</w:t>
      </w:r>
      <w:r>
        <w:rPr>
          <w:spacing w:val="-4"/>
          <w:sz w:val="24"/>
        </w:rPr>
        <w:t xml:space="preserve"> </w:t>
      </w:r>
      <w:r>
        <w:rPr>
          <w:sz w:val="24"/>
        </w:rPr>
        <w:t>на</w:t>
      </w:r>
      <w:r>
        <w:rPr>
          <w:spacing w:val="-15"/>
          <w:sz w:val="24"/>
        </w:rPr>
        <w:t xml:space="preserve"> </w:t>
      </w:r>
      <w:r>
        <w:rPr>
          <w:spacing w:val="-2"/>
          <w:sz w:val="24"/>
        </w:rPr>
        <w:t>телевидении.</w:t>
      </w:r>
    </w:p>
    <w:p w14:paraId="0A64AE51" w14:textId="77777777" w:rsidR="00B3070C" w:rsidRDefault="00FE7E56">
      <w:pPr>
        <w:pStyle w:val="a5"/>
        <w:numPr>
          <w:ilvl w:val="0"/>
          <w:numId w:val="49"/>
        </w:numPr>
        <w:tabs>
          <w:tab w:val="left" w:pos="852"/>
        </w:tabs>
        <w:spacing w:before="41" w:line="280" w:lineRule="auto"/>
        <w:ind w:right="498" w:firstLine="283"/>
        <w:jc w:val="left"/>
        <w:rPr>
          <w:sz w:val="24"/>
        </w:rPr>
      </w:pPr>
      <w:r>
        <w:rPr>
          <w:sz w:val="24"/>
        </w:rPr>
        <w:t>Телевидение -</w:t>
      </w:r>
      <w:r>
        <w:rPr>
          <w:spacing w:val="31"/>
          <w:sz w:val="24"/>
        </w:rPr>
        <w:t xml:space="preserve"> </w:t>
      </w:r>
      <w:r>
        <w:rPr>
          <w:sz w:val="24"/>
        </w:rPr>
        <w:t>экранное искусство:</w:t>
      </w:r>
      <w:r>
        <w:rPr>
          <w:spacing w:val="31"/>
          <w:sz w:val="24"/>
        </w:rPr>
        <w:t xml:space="preserve"> </w:t>
      </w:r>
      <w:r>
        <w:rPr>
          <w:sz w:val="24"/>
        </w:rPr>
        <w:t>средство</w:t>
      </w:r>
      <w:r>
        <w:rPr>
          <w:spacing w:val="30"/>
          <w:sz w:val="24"/>
        </w:rPr>
        <w:t xml:space="preserve"> </w:t>
      </w:r>
      <w:r>
        <w:rPr>
          <w:sz w:val="24"/>
        </w:rPr>
        <w:t>массовой информации,</w:t>
      </w:r>
      <w:r>
        <w:rPr>
          <w:spacing w:val="30"/>
          <w:sz w:val="24"/>
        </w:rPr>
        <w:t xml:space="preserve"> </w:t>
      </w:r>
      <w:r>
        <w:rPr>
          <w:sz w:val="24"/>
        </w:rPr>
        <w:t>художественного</w:t>
      </w:r>
      <w:r>
        <w:rPr>
          <w:spacing w:val="36"/>
          <w:sz w:val="24"/>
        </w:rPr>
        <w:t xml:space="preserve"> </w:t>
      </w:r>
      <w:r>
        <w:rPr>
          <w:sz w:val="24"/>
        </w:rPr>
        <w:t>и научного просвещения, развлечения и организации досуга.</w:t>
      </w:r>
    </w:p>
    <w:p w14:paraId="53802075" w14:textId="77777777" w:rsidR="00B3070C" w:rsidRDefault="00FE7E56">
      <w:pPr>
        <w:pStyle w:val="a5"/>
        <w:numPr>
          <w:ilvl w:val="0"/>
          <w:numId w:val="49"/>
        </w:numPr>
        <w:tabs>
          <w:tab w:val="left" w:pos="852"/>
        </w:tabs>
        <w:spacing w:line="276" w:lineRule="auto"/>
        <w:ind w:right="526" w:firstLine="283"/>
        <w:jc w:val="left"/>
        <w:rPr>
          <w:sz w:val="24"/>
        </w:rPr>
      </w:pPr>
      <w:r>
        <w:rPr>
          <w:sz w:val="24"/>
        </w:rPr>
        <w:t>Искусство</w:t>
      </w:r>
      <w:r>
        <w:rPr>
          <w:spacing w:val="33"/>
          <w:sz w:val="24"/>
        </w:rPr>
        <w:t xml:space="preserve"> </w:t>
      </w:r>
      <w:r>
        <w:rPr>
          <w:sz w:val="24"/>
        </w:rPr>
        <w:t>и</w:t>
      </w:r>
      <w:r>
        <w:rPr>
          <w:spacing w:val="25"/>
          <w:sz w:val="24"/>
        </w:rPr>
        <w:t xml:space="preserve"> </w:t>
      </w:r>
      <w:r>
        <w:rPr>
          <w:sz w:val="24"/>
        </w:rPr>
        <w:t>технология.</w:t>
      </w:r>
      <w:r>
        <w:rPr>
          <w:spacing w:val="33"/>
          <w:sz w:val="24"/>
        </w:rPr>
        <w:t xml:space="preserve"> </w:t>
      </w:r>
      <w:r>
        <w:rPr>
          <w:sz w:val="24"/>
        </w:rPr>
        <w:t>Создатель</w:t>
      </w:r>
      <w:r>
        <w:rPr>
          <w:spacing w:val="26"/>
          <w:sz w:val="24"/>
        </w:rPr>
        <w:t xml:space="preserve"> </w:t>
      </w:r>
      <w:r>
        <w:rPr>
          <w:sz w:val="24"/>
        </w:rPr>
        <w:t>телевидения</w:t>
      </w:r>
      <w:r>
        <w:rPr>
          <w:spacing w:val="30"/>
          <w:sz w:val="24"/>
        </w:rPr>
        <w:t xml:space="preserve"> </w:t>
      </w:r>
      <w:r>
        <w:rPr>
          <w:sz w:val="24"/>
        </w:rPr>
        <w:t>-</w:t>
      </w:r>
      <w:r>
        <w:rPr>
          <w:spacing w:val="25"/>
          <w:sz w:val="24"/>
        </w:rPr>
        <w:t xml:space="preserve"> </w:t>
      </w:r>
      <w:r>
        <w:rPr>
          <w:sz w:val="24"/>
        </w:rPr>
        <w:t>русский</w:t>
      </w:r>
      <w:r>
        <w:rPr>
          <w:spacing w:val="35"/>
          <w:sz w:val="24"/>
        </w:rPr>
        <w:t xml:space="preserve"> </w:t>
      </w:r>
      <w:r>
        <w:rPr>
          <w:sz w:val="24"/>
        </w:rPr>
        <w:t>инженер</w:t>
      </w:r>
      <w:r>
        <w:rPr>
          <w:spacing w:val="-7"/>
          <w:sz w:val="24"/>
        </w:rPr>
        <w:t xml:space="preserve"> </w:t>
      </w:r>
      <w:r>
        <w:rPr>
          <w:sz w:val="24"/>
        </w:rPr>
        <w:t>Владимир</w:t>
      </w:r>
      <w:r>
        <w:rPr>
          <w:spacing w:val="27"/>
          <w:sz w:val="24"/>
        </w:rPr>
        <w:t xml:space="preserve"> </w:t>
      </w:r>
      <w:r>
        <w:rPr>
          <w:sz w:val="24"/>
        </w:rPr>
        <w:t xml:space="preserve">Козьмич </w:t>
      </w:r>
      <w:r>
        <w:rPr>
          <w:spacing w:val="-2"/>
          <w:sz w:val="24"/>
        </w:rPr>
        <w:t>Зворыкин.</w:t>
      </w:r>
    </w:p>
    <w:p w14:paraId="756A09D5" w14:textId="77777777" w:rsidR="00B3070C" w:rsidRDefault="00FE7E56">
      <w:pPr>
        <w:pStyle w:val="a5"/>
        <w:numPr>
          <w:ilvl w:val="0"/>
          <w:numId w:val="49"/>
        </w:numPr>
        <w:tabs>
          <w:tab w:val="left" w:pos="852"/>
        </w:tabs>
        <w:spacing w:line="280" w:lineRule="auto"/>
        <w:ind w:right="636" w:firstLine="283"/>
        <w:jc w:val="left"/>
        <w:rPr>
          <w:sz w:val="24"/>
        </w:rPr>
      </w:pPr>
      <w:r>
        <w:rPr>
          <w:sz w:val="24"/>
        </w:rPr>
        <w:t>Роль</w:t>
      </w:r>
      <w:r>
        <w:rPr>
          <w:spacing w:val="-9"/>
          <w:sz w:val="24"/>
        </w:rPr>
        <w:t xml:space="preserve"> </w:t>
      </w:r>
      <w:r>
        <w:rPr>
          <w:sz w:val="24"/>
        </w:rPr>
        <w:t>телевидения</w:t>
      </w:r>
      <w:r>
        <w:rPr>
          <w:spacing w:val="-10"/>
          <w:sz w:val="24"/>
        </w:rPr>
        <w:t xml:space="preserve"> </w:t>
      </w:r>
      <w:r>
        <w:rPr>
          <w:sz w:val="24"/>
        </w:rPr>
        <w:t>в</w:t>
      </w:r>
      <w:r>
        <w:rPr>
          <w:spacing w:val="-9"/>
          <w:sz w:val="24"/>
        </w:rPr>
        <w:t xml:space="preserve"> </w:t>
      </w:r>
      <w:r>
        <w:rPr>
          <w:sz w:val="24"/>
        </w:rPr>
        <w:t>превращении</w:t>
      </w:r>
      <w:r>
        <w:rPr>
          <w:spacing w:val="-8"/>
          <w:sz w:val="24"/>
        </w:rPr>
        <w:t xml:space="preserve"> </w:t>
      </w:r>
      <w:r>
        <w:rPr>
          <w:sz w:val="24"/>
        </w:rPr>
        <w:t>мира</w:t>
      </w:r>
      <w:r>
        <w:rPr>
          <w:spacing w:val="-15"/>
          <w:sz w:val="24"/>
        </w:rPr>
        <w:t xml:space="preserve"> </w:t>
      </w:r>
      <w:r>
        <w:rPr>
          <w:sz w:val="24"/>
        </w:rPr>
        <w:t>в единое</w:t>
      </w:r>
      <w:r>
        <w:rPr>
          <w:spacing w:val="-11"/>
          <w:sz w:val="24"/>
        </w:rPr>
        <w:t xml:space="preserve"> </w:t>
      </w:r>
      <w:r>
        <w:rPr>
          <w:sz w:val="24"/>
        </w:rPr>
        <w:t>информационное</w:t>
      </w:r>
      <w:r>
        <w:rPr>
          <w:spacing w:val="-9"/>
          <w:sz w:val="24"/>
        </w:rPr>
        <w:t xml:space="preserve"> </w:t>
      </w:r>
      <w:r>
        <w:rPr>
          <w:sz w:val="24"/>
        </w:rPr>
        <w:t>пространство.</w:t>
      </w:r>
      <w:r>
        <w:rPr>
          <w:spacing w:val="-6"/>
          <w:sz w:val="24"/>
        </w:rPr>
        <w:t xml:space="preserve"> </w:t>
      </w:r>
      <w:r>
        <w:rPr>
          <w:sz w:val="24"/>
        </w:rPr>
        <w:t>Картина мира, создаваемая телевидением. Прямой эфир и его значение.</w:t>
      </w:r>
    </w:p>
    <w:p w14:paraId="00082EB6" w14:textId="77777777" w:rsidR="00B3070C" w:rsidRDefault="00FE7E56">
      <w:pPr>
        <w:pStyle w:val="a5"/>
        <w:numPr>
          <w:ilvl w:val="0"/>
          <w:numId w:val="49"/>
        </w:numPr>
        <w:tabs>
          <w:tab w:val="left" w:pos="852"/>
          <w:tab w:val="left" w:pos="8366"/>
        </w:tabs>
        <w:spacing w:line="276" w:lineRule="auto"/>
        <w:ind w:right="534" w:firstLine="283"/>
        <w:jc w:val="left"/>
        <w:rPr>
          <w:sz w:val="24"/>
        </w:rPr>
      </w:pPr>
      <w:r>
        <w:rPr>
          <w:sz w:val="24"/>
        </w:rPr>
        <w:t>Деятельность</w:t>
      </w:r>
      <w:r>
        <w:rPr>
          <w:spacing w:val="40"/>
          <w:sz w:val="24"/>
        </w:rPr>
        <w:t xml:space="preserve"> </w:t>
      </w:r>
      <w:r>
        <w:rPr>
          <w:sz w:val="24"/>
        </w:rPr>
        <w:t>художника</w:t>
      </w:r>
      <w:r>
        <w:rPr>
          <w:spacing w:val="40"/>
          <w:sz w:val="24"/>
        </w:rPr>
        <w:t xml:space="preserve"> </w:t>
      </w:r>
      <w:r>
        <w:rPr>
          <w:sz w:val="24"/>
        </w:rPr>
        <w:t>на</w:t>
      </w:r>
      <w:r>
        <w:rPr>
          <w:spacing w:val="40"/>
          <w:sz w:val="24"/>
        </w:rPr>
        <w:t xml:space="preserve"> </w:t>
      </w:r>
      <w:r>
        <w:rPr>
          <w:sz w:val="24"/>
        </w:rPr>
        <w:t>телевидении:</w:t>
      </w:r>
      <w:r>
        <w:rPr>
          <w:spacing w:val="40"/>
          <w:sz w:val="24"/>
        </w:rPr>
        <w:t xml:space="preserve"> </w:t>
      </w:r>
      <w:r>
        <w:rPr>
          <w:sz w:val="24"/>
        </w:rPr>
        <w:t>художники</w:t>
      </w:r>
      <w:r>
        <w:rPr>
          <w:spacing w:val="40"/>
          <w:sz w:val="24"/>
        </w:rPr>
        <w:t xml:space="preserve"> </w:t>
      </w:r>
      <w:r>
        <w:rPr>
          <w:sz w:val="24"/>
        </w:rPr>
        <w:t>по</w:t>
      </w:r>
      <w:r>
        <w:rPr>
          <w:spacing w:val="40"/>
          <w:sz w:val="24"/>
        </w:rPr>
        <w:t xml:space="preserve"> </w:t>
      </w:r>
      <w:r>
        <w:rPr>
          <w:sz w:val="24"/>
        </w:rPr>
        <w:t>свету,</w:t>
      </w:r>
      <w:r>
        <w:rPr>
          <w:sz w:val="24"/>
        </w:rPr>
        <w:tab/>
        <w:t>костюму,</w:t>
      </w:r>
      <w:r>
        <w:rPr>
          <w:spacing w:val="7"/>
          <w:sz w:val="24"/>
        </w:rPr>
        <w:t xml:space="preserve"> </w:t>
      </w:r>
      <w:r>
        <w:rPr>
          <w:sz w:val="24"/>
        </w:rPr>
        <w:t>гриму, сценографический дизайн и компьютерная графика.</w:t>
      </w:r>
    </w:p>
    <w:p w14:paraId="54F4B92F" w14:textId="77777777" w:rsidR="00B3070C" w:rsidRDefault="00FE7E56">
      <w:pPr>
        <w:pStyle w:val="a5"/>
        <w:numPr>
          <w:ilvl w:val="0"/>
          <w:numId w:val="49"/>
        </w:numPr>
        <w:tabs>
          <w:tab w:val="left" w:pos="852"/>
        </w:tabs>
        <w:spacing w:line="280" w:lineRule="auto"/>
        <w:ind w:right="610" w:firstLine="283"/>
        <w:jc w:val="left"/>
        <w:rPr>
          <w:sz w:val="24"/>
        </w:rPr>
      </w:pPr>
      <w:r>
        <w:rPr>
          <w:sz w:val="24"/>
        </w:rPr>
        <w:t>Школьное</w:t>
      </w:r>
      <w:r>
        <w:rPr>
          <w:spacing w:val="-15"/>
          <w:sz w:val="24"/>
        </w:rPr>
        <w:t xml:space="preserve"> </w:t>
      </w:r>
      <w:r>
        <w:rPr>
          <w:sz w:val="24"/>
        </w:rPr>
        <w:t>телевидение</w:t>
      </w:r>
      <w:r>
        <w:rPr>
          <w:spacing w:val="-8"/>
          <w:sz w:val="24"/>
        </w:rPr>
        <w:t xml:space="preserve"> </w:t>
      </w:r>
      <w:r>
        <w:rPr>
          <w:sz w:val="24"/>
        </w:rPr>
        <w:t>и</w:t>
      </w:r>
      <w:r>
        <w:rPr>
          <w:spacing w:val="-15"/>
          <w:sz w:val="24"/>
        </w:rPr>
        <w:t xml:space="preserve"> </w:t>
      </w:r>
      <w:r>
        <w:rPr>
          <w:sz w:val="24"/>
        </w:rPr>
        <w:t>студия</w:t>
      </w:r>
      <w:r>
        <w:rPr>
          <w:spacing w:val="-9"/>
          <w:sz w:val="24"/>
        </w:rPr>
        <w:t xml:space="preserve"> </w:t>
      </w:r>
      <w:r>
        <w:rPr>
          <w:sz w:val="24"/>
        </w:rPr>
        <w:t>мультимедиа.</w:t>
      </w:r>
      <w:r>
        <w:rPr>
          <w:spacing w:val="-9"/>
          <w:sz w:val="24"/>
        </w:rPr>
        <w:t xml:space="preserve"> </w:t>
      </w:r>
      <w:r>
        <w:rPr>
          <w:sz w:val="24"/>
        </w:rPr>
        <w:t>Построение</w:t>
      </w:r>
      <w:r>
        <w:rPr>
          <w:spacing w:val="-15"/>
          <w:sz w:val="24"/>
        </w:rPr>
        <w:t xml:space="preserve"> </w:t>
      </w:r>
      <w:r>
        <w:rPr>
          <w:sz w:val="24"/>
        </w:rPr>
        <w:t>видеоряда</w:t>
      </w:r>
      <w:r>
        <w:rPr>
          <w:spacing w:val="-9"/>
          <w:sz w:val="24"/>
        </w:rPr>
        <w:t xml:space="preserve"> </w:t>
      </w:r>
      <w:r>
        <w:rPr>
          <w:sz w:val="24"/>
        </w:rPr>
        <w:t>и</w:t>
      </w:r>
      <w:r>
        <w:rPr>
          <w:spacing w:val="-8"/>
          <w:sz w:val="24"/>
        </w:rPr>
        <w:t xml:space="preserve"> </w:t>
      </w:r>
      <w:r>
        <w:rPr>
          <w:sz w:val="24"/>
        </w:rPr>
        <w:t xml:space="preserve">художественного </w:t>
      </w:r>
      <w:r>
        <w:rPr>
          <w:spacing w:val="-2"/>
          <w:sz w:val="24"/>
        </w:rPr>
        <w:t>оформления.</w:t>
      </w:r>
    </w:p>
    <w:p w14:paraId="4B711B57" w14:textId="77777777" w:rsidR="00B3070C" w:rsidRDefault="00FE7E56">
      <w:pPr>
        <w:pStyle w:val="a5"/>
        <w:numPr>
          <w:ilvl w:val="0"/>
          <w:numId w:val="49"/>
        </w:numPr>
        <w:tabs>
          <w:tab w:val="left" w:pos="852"/>
        </w:tabs>
        <w:ind w:left="852"/>
        <w:jc w:val="left"/>
        <w:rPr>
          <w:sz w:val="24"/>
        </w:rPr>
      </w:pPr>
      <w:r>
        <w:rPr>
          <w:sz w:val="24"/>
        </w:rPr>
        <w:t>Художнические</w:t>
      </w:r>
      <w:r>
        <w:rPr>
          <w:spacing w:val="-15"/>
          <w:sz w:val="24"/>
        </w:rPr>
        <w:t xml:space="preserve"> </w:t>
      </w:r>
      <w:r>
        <w:rPr>
          <w:sz w:val="24"/>
        </w:rPr>
        <w:t>роли</w:t>
      </w:r>
      <w:r>
        <w:rPr>
          <w:spacing w:val="-15"/>
          <w:sz w:val="24"/>
        </w:rPr>
        <w:t xml:space="preserve"> </w:t>
      </w:r>
      <w:r>
        <w:rPr>
          <w:sz w:val="24"/>
        </w:rPr>
        <w:t>каждого</w:t>
      </w:r>
      <w:r>
        <w:rPr>
          <w:spacing w:val="-3"/>
          <w:sz w:val="24"/>
        </w:rPr>
        <w:t xml:space="preserve"> </w:t>
      </w:r>
      <w:r>
        <w:rPr>
          <w:sz w:val="24"/>
        </w:rPr>
        <w:t>человека</w:t>
      </w:r>
      <w:r>
        <w:rPr>
          <w:spacing w:val="-12"/>
          <w:sz w:val="24"/>
        </w:rPr>
        <w:t xml:space="preserve"> </w:t>
      </w:r>
      <w:r>
        <w:rPr>
          <w:sz w:val="24"/>
        </w:rPr>
        <w:t>в</w:t>
      </w:r>
      <w:r>
        <w:rPr>
          <w:spacing w:val="-6"/>
          <w:sz w:val="24"/>
        </w:rPr>
        <w:t xml:space="preserve"> </w:t>
      </w:r>
      <w:r>
        <w:rPr>
          <w:sz w:val="24"/>
        </w:rPr>
        <w:t>реальной</w:t>
      </w:r>
      <w:r>
        <w:rPr>
          <w:spacing w:val="-14"/>
          <w:sz w:val="24"/>
        </w:rPr>
        <w:t xml:space="preserve"> </w:t>
      </w:r>
      <w:r>
        <w:rPr>
          <w:sz w:val="24"/>
        </w:rPr>
        <w:t>бытийной</w:t>
      </w:r>
      <w:r>
        <w:rPr>
          <w:spacing w:val="-15"/>
          <w:sz w:val="24"/>
        </w:rPr>
        <w:t xml:space="preserve"> </w:t>
      </w:r>
      <w:r>
        <w:rPr>
          <w:spacing w:val="-2"/>
          <w:sz w:val="24"/>
        </w:rPr>
        <w:t>жизни.</w:t>
      </w:r>
    </w:p>
    <w:p w14:paraId="4D32A2DC" w14:textId="77777777" w:rsidR="00B3070C" w:rsidRDefault="00FE7E56">
      <w:pPr>
        <w:pStyle w:val="a5"/>
        <w:numPr>
          <w:ilvl w:val="0"/>
          <w:numId w:val="49"/>
        </w:numPr>
        <w:tabs>
          <w:tab w:val="left" w:pos="852"/>
        </w:tabs>
        <w:spacing w:before="3"/>
        <w:ind w:left="852"/>
        <w:jc w:val="left"/>
        <w:rPr>
          <w:sz w:val="24"/>
        </w:rPr>
      </w:pPr>
      <w:r>
        <w:rPr>
          <w:sz w:val="24"/>
        </w:rPr>
        <w:t>Роль</w:t>
      </w:r>
      <w:r>
        <w:rPr>
          <w:spacing w:val="-17"/>
          <w:sz w:val="24"/>
        </w:rPr>
        <w:t xml:space="preserve"> </w:t>
      </w:r>
      <w:r>
        <w:rPr>
          <w:sz w:val="24"/>
        </w:rPr>
        <w:t>искусства</w:t>
      </w:r>
      <w:r>
        <w:rPr>
          <w:spacing w:val="-7"/>
          <w:sz w:val="24"/>
        </w:rPr>
        <w:t xml:space="preserve"> </w:t>
      </w:r>
      <w:r>
        <w:rPr>
          <w:sz w:val="24"/>
        </w:rPr>
        <w:t>в</w:t>
      </w:r>
      <w:r>
        <w:rPr>
          <w:spacing w:val="1"/>
          <w:sz w:val="24"/>
        </w:rPr>
        <w:t xml:space="preserve"> </w:t>
      </w:r>
      <w:r>
        <w:rPr>
          <w:sz w:val="24"/>
        </w:rPr>
        <w:t>жизни</w:t>
      </w:r>
      <w:r>
        <w:rPr>
          <w:spacing w:val="-15"/>
          <w:sz w:val="24"/>
        </w:rPr>
        <w:t xml:space="preserve"> </w:t>
      </w:r>
      <w:r>
        <w:rPr>
          <w:sz w:val="24"/>
        </w:rPr>
        <w:t>общества</w:t>
      </w:r>
      <w:r>
        <w:rPr>
          <w:spacing w:val="-10"/>
          <w:sz w:val="24"/>
        </w:rPr>
        <w:t xml:space="preserve"> </w:t>
      </w:r>
      <w:r>
        <w:rPr>
          <w:sz w:val="24"/>
        </w:rPr>
        <w:t>и</w:t>
      </w:r>
      <w:r>
        <w:rPr>
          <w:spacing w:val="-5"/>
          <w:sz w:val="24"/>
        </w:rPr>
        <w:t xml:space="preserve"> </w:t>
      </w:r>
      <w:r>
        <w:rPr>
          <w:sz w:val="24"/>
        </w:rPr>
        <w:t>его</w:t>
      </w:r>
      <w:r>
        <w:rPr>
          <w:spacing w:val="-6"/>
          <w:sz w:val="24"/>
        </w:rPr>
        <w:t xml:space="preserve"> </w:t>
      </w:r>
      <w:r>
        <w:rPr>
          <w:sz w:val="24"/>
        </w:rPr>
        <w:t>влияние</w:t>
      </w:r>
      <w:r>
        <w:rPr>
          <w:spacing w:val="-10"/>
          <w:sz w:val="24"/>
        </w:rPr>
        <w:t xml:space="preserve"> </w:t>
      </w:r>
      <w:r>
        <w:rPr>
          <w:sz w:val="24"/>
        </w:rPr>
        <w:t>на</w:t>
      </w:r>
      <w:r>
        <w:rPr>
          <w:spacing w:val="-11"/>
          <w:sz w:val="24"/>
        </w:rPr>
        <w:t xml:space="preserve"> </w:t>
      </w:r>
      <w:r>
        <w:rPr>
          <w:sz w:val="24"/>
        </w:rPr>
        <w:t>жизнь</w:t>
      </w:r>
      <w:r>
        <w:rPr>
          <w:spacing w:val="-4"/>
          <w:sz w:val="24"/>
        </w:rPr>
        <w:t xml:space="preserve"> </w:t>
      </w:r>
      <w:r>
        <w:rPr>
          <w:sz w:val="24"/>
        </w:rPr>
        <w:t>каждого</w:t>
      </w:r>
      <w:r>
        <w:rPr>
          <w:spacing w:val="-1"/>
          <w:sz w:val="24"/>
        </w:rPr>
        <w:t xml:space="preserve"> </w:t>
      </w:r>
      <w:r>
        <w:rPr>
          <w:spacing w:val="-2"/>
          <w:sz w:val="24"/>
        </w:rPr>
        <w:t>человека.</w:t>
      </w:r>
    </w:p>
    <w:p w14:paraId="2A9EABFD" w14:textId="77777777" w:rsidR="00B3070C" w:rsidRDefault="00FE7E56">
      <w:pPr>
        <w:pStyle w:val="1"/>
        <w:spacing w:before="55" w:line="280" w:lineRule="auto"/>
        <w:jc w:val="left"/>
      </w:pPr>
      <w:r>
        <w:t>Планируемые</w:t>
      </w:r>
      <w:r>
        <w:rPr>
          <w:spacing w:val="-13"/>
        </w:rPr>
        <w:t xml:space="preserve"> </w:t>
      </w:r>
      <w:r>
        <w:t>результаты</w:t>
      </w:r>
      <w:r>
        <w:rPr>
          <w:spacing w:val="-15"/>
        </w:rPr>
        <w:t xml:space="preserve"> </w:t>
      </w:r>
      <w:r>
        <w:t>освоения</w:t>
      </w:r>
      <w:r>
        <w:rPr>
          <w:spacing w:val="-10"/>
        </w:rPr>
        <w:t xml:space="preserve"> </w:t>
      </w:r>
      <w:r>
        <w:t>программы</w:t>
      </w:r>
      <w:r>
        <w:rPr>
          <w:spacing w:val="-9"/>
        </w:rPr>
        <w:t xml:space="preserve"> </w:t>
      </w:r>
      <w:r>
        <w:t>по</w:t>
      </w:r>
      <w:r>
        <w:rPr>
          <w:spacing w:val="-10"/>
        </w:rPr>
        <w:t xml:space="preserve"> </w:t>
      </w:r>
      <w:r>
        <w:t>изобразительному</w:t>
      </w:r>
      <w:r>
        <w:rPr>
          <w:spacing w:val="-8"/>
        </w:rPr>
        <w:t xml:space="preserve"> </w:t>
      </w:r>
      <w:r>
        <w:t>искусству</w:t>
      </w:r>
      <w:r>
        <w:rPr>
          <w:spacing w:val="-15"/>
        </w:rPr>
        <w:t xml:space="preserve"> </w:t>
      </w:r>
      <w:r>
        <w:t>на</w:t>
      </w:r>
      <w:r>
        <w:rPr>
          <w:spacing w:val="-9"/>
        </w:rPr>
        <w:t xml:space="preserve"> </w:t>
      </w:r>
      <w:r>
        <w:t>уровне основного общего образования.</w:t>
      </w:r>
    </w:p>
    <w:p w14:paraId="2438C920" w14:textId="77777777" w:rsidR="00B3070C" w:rsidRDefault="00FE7E56">
      <w:pPr>
        <w:pStyle w:val="a3"/>
        <w:spacing w:line="276" w:lineRule="auto"/>
        <w:ind w:right="409"/>
      </w:pPr>
      <w:r>
        <w:t>Личностные результаты освоения федеральной рабочей программы основного общего образования по изобразительному</w:t>
      </w:r>
      <w:r>
        <w:rPr>
          <w:spacing w:val="-3"/>
        </w:rPr>
        <w:t xml:space="preserve"> </w:t>
      </w:r>
      <w:r>
        <w:t>искусству</w:t>
      </w:r>
      <w:r>
        <w:rPr>
          <w:spacing w:val="-5"/>
        </w:rPr>
        <w:t xml:space="preserve"> </w:t>
      </w:r>
      <w:r>
        <w:t xml:space="preserve">достигаются в единстве учебной и воспитательной </w:t>
      </w:r>
      <w:r>
        <w:rPr>
          <w:spacing w:val="-2"/>
        </w:rPr>
        <w:t>деятельности.</w:t>
      </w:r>
    </w:p>
    <w:p w14:paraId="31889DA7" w14:textId="77777777" w:rsidR="00B3070C" w:rsidRDefault="00FE7E56">
      <w:pPr>
        <w:pStyle w:val="a3"/>
        <w:spacing w:line="276" w:lineRule="auto"/>
        <w:ind w:right="422"/>
      </w:pPr>
      <w: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6114DF04" w14:textId="77777777" w:rsidR="00B3070C" w:rsidRDefault="00FE7E56">
      <w:pPr>
        <w:pStyle w:val="a3"/>
        <w:spacing w:line="276" w:lineRule="auto"/>
        <w:ind w:right="407"/>
      </w:pPr>
      <w: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w:t>
      </w:r>
      <w:r>
        <w:rPr>
          <w:spacing w:val="-15"/>
        </w:rPr>
        <w:t xml:space="preserve"> </w:t>
      </w:r>
      <w:r>
        <w:t>установки</w:t>
      </w:r>
      <w:r>
        <w:rPr>
          <w:spacing w:val="-15"/>
        </w:rPr>
        <w:t xml:space="preserve"> </w:t>
      </w:r>
      <w:r>
        <w:t>и</w:t>
      </w:r>
      <w:r>
        <w:rPr>
          <w:spacing w:val="-15"/>
        </w:rPr>
        <w:t xml:space="preserve"> </w:t>
      </w:r>
      <w:r>
        <w:t>социально</w:t>
      </w:r>
      <w:r>
        <w:rPr>
          <w:spacing w:val="-15"/>
        </w:rPr>
        <w:t xml:space="preserve"> </w:t>
      </w:r>
      <w:r>
        <w:t>значимые</w:t>
      </w:r>
      <w:r>
        <w:rPr>
          <w:spacing w:val="-15"/>
        </w:rPr>
        <w:t xml:space="preserve"> </w:t>
      </w:r>
      <w:r>
        <w:t>качества</w:t>
      </w:r>
      <w:r>
        <w:rPr>
          <w:spacing w:val="-15"/>
        </w:rPr>
        <w:t xml:space="preserve"> </w:t>
      </w:r>
      <w:r>
        <w:t>личности,</w:t>
      </w:r>
      <w:r>
        <w:rPr>
          <w:spacing w:val="-15"/>
        </w:rPr>
        <w:t xml:space="preserve"> </w:t>
      </w:r>
      <w:r>
        <w:t>духовно-нравственное</w:t>
      </w:r>
      <w:r>
        <w:rPr>
          <w:spacing w:val="-15"/>
        </w:rPr>
        <w:t xml:space="preserve"> </w:t>
      </w:r>
      <w:r>
        <w:t>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14:paraId="78BC8400" w14:textId="77777777" w:rsidR="00B3070C" w:rsidRDefault="00FE7E56">
      <w:pPr>
        <w:ind w:left="285"/>
        <w:jc w:val="both"/>
        <w:rPr>
          <w:i/>
          <w:sz w:val="24"/>
        </w:rPr>
      </w:pPr>
      <w:r>
        <w:rPr>
          <w:i/>
          <w:sz w:val="24"/>
        </w:rPr>
        <w:t>Патриотическое</w:t>
      </w:r>
      <w:r>
        <w:rPr>
          <w:i/>
          <w:spacing w:val="-15"/>
          <w:sz w:val="24"/>
        </w:rPr>
        <w:t xml:space="preserve"> </w:t>
      </w:r>
      <w:r>
        <w:rPr>
          <w:i/>
          <w:spacing w:val="-2"/>
          <w:sz w:val="24"/>
        </w:rPr>
        <w:t>воспитание.</w:t>
      </w:r>
    </w:p>
    <w:p w14:paraId="7320F540" w14:textId="77777777" w:rsidR="00B3070C" w:rsidRDefault="00FE7E56">
      <w:pPr>
        <w:pStyle w:val="a5"/>
        <w:numPr>
          <w:ilvl w:val="0"/>
          <w:numId w:val="49"/>
        </w:numPr>
        <w:tabs>
          <w:tab w:val="left" w:pos="850"/>
        </w:tabs>
        <w:spacing w:before="19" w:line="276" w:lineRule="auto"/>
        <w:ind w:right="402" w:firstLine="283"/>
        <w:rPr>
          <w:sz w:val="24"/>
        </w:rPr>
      </w:pPr>
      <w:r>
        <w:rPr>
          <w:sz w:val="24"/>
        </w:rPr>
        <w:t>Осуществляется через освоение обучающимися содержания традиций, истории и современного развития отечественной культуры, выраженной в еѐ архитектуре, народном, прикладном и изобразительном искусстве. Воспитание патриотизма в процессе освоения особенностей</w:t>
      </w:r>
      <w:r>
        <w:rPr>
          <w:spacing w:val="-15"/>
          <w:sz w:val="24"/>
        </w:rPr>
        <w:t xml:space="preserve"> </w:t>
      </w:r>
      <w:r>
        <w:rPr>
          <w:sz w:val="24"/>
        </w:rPr>
        <w:t>и</w:t>
      </w:r>
      <w:r>
        <w:rPr>
          <w:spacing w:val="-15"/>
          <w:sz w:val="24"/>
        </w:rPr>
        <w:t xml:space="preserve"> </w:t>
      </w:r>
      <w:r>
        <w:rPr>
          <w:sz w:val="24"/>
        </w:rPr>
        <w:t>красоты</w:t>
      </w:r>
      <w:r>
        <w:rPr>
          <w:spacing w:val="-15"/>
          <w:sz w:val="24"/>
        </w:rPr>
        <w:t xml:space="preserve"> </w:t>
      </w:r>
      <w:r>
        <w:rPr>
          <w:sz w:val="24"/>
        </w:rPr>
        <w:t>отечественной</w:t>
      </w:r>
      <w:r>
        <w:rPr>
          <w:spacing w:val="-15"/>
          <w:sz w:val="24"/>
        </w:rPr>
        <w:t xml:space="preserve"> </w:t>
      </w:r>
      <w:r>
        <w:rPr>
          <w:sz w:val="24"/>
        </w:rPr>
        <w:t>духовной</w:t>
      </w:r>
      <w:r>
        <w:rPr>
          <w:spacing w:val="-15"/>
          <w:sz w:val="24"/>
        </w:rPr>
        <w:t xml:space="preserve"> </w:t>
      </w:r>
      <w:r>
        <w:rPr>
          <w:sz w:val="24"/>
        </w:rPr>
        <w:t>жизни,</w:t>
      </w:r>
      <w:r>
        <w:rPr>
          <w:spacing w:val="-15"/>
          <w:sz w:val="24"/>
        </w:rPr>
        <w:t xml:space="preserve"> </w:t>
      </w:r>
      <w:r>
        <w:rPr>
          <w:sz w:val="24"/>
        </w:rPr>
        <w:t>выраженной</w:t>
      </w:r>
      <w:r>
        <w:rPr>
          <w:spacing w:val="-15"/>
          <w:sz w:val="24"/>
        </w:rPr>
        <w:t xml:space="preserve"> </w:t>
      </w:r>
      <w:r>
        <w:rPr>
          <w:sz w:val="24"/>
        </w:rPr>
        <w:t>в</w:t>
      </w:r>
      <w:r>
        <w:rPr>
          <w:spacing w:val="-15"/>
          <w:sz w:val="24"/>
        </w:rPr>
        <w:t xml:space="preserve"> </w:t>
      </w:r>
      <w:r>
        <w:rPr>
          <w:sz w:val="24"/>
        </w:rPr>
        <w:t>произведениях</w:t>
      </w:r>
      <w:r>
        <w:rPr>
          <w:spacing w:val="-15"/>
          <w:sz w:val="24"/>
        </w:rPr>
        <w:t xml:space="preserve"> </w:t>
      </w:r>
      <w:r>
        <w:rPr>
          <w:sz w:val="24"/>
        </w:rPr>
        <w:t>искусства, посвящѐнных</w:t>
      </w:r>
      <w:r>
        <w:rPr>
          <w:spacing w:val="-2"/>
          <w:sz w:val="24"/>
        </w:rPr>
        <w:t xml:space="preserve"> </w:t>
      </w:r>
      <w:r>
        <w:rPr>
          <w:sz w:val="24"/>
        </w:rPr>
        <w:t>различным</w:t>
      </w:r>
      <w:r>
        <w:rPr>
          <w:spacing w:val="-1"/>
          <w:sz w:val="24"/>
        </w:rPr>
        <w:t xml:space="preserve"> </w:t>
      </w:r>
      <w:r>
        <w:rPr>
          <w:sz w:val="24"/>
        </w:rPr>
        <w:t>подходам к изображению человека, великим</w:t>
      </w:r>
      <w:r>
        <w:rPr>
          <w:spacing w:val="-1"/>
          <w:sz w:val="24"/>
        </w:rPr>
        <w:t xml:space="preserve"> </w:t>
      </w:r>
      <w:r>
        <w:rPr>
          <w:sz w:val="24"/>
        </w:rPr>
        <w:t>победам, торжественным и трагическим событиям, эпической и лирической красоте отечественного пейзажа. Патриотические</w:t>
      </w:r>
      <w:r>
        <w:rPr>
          <w:spacing w:val="-15"/>
          <w:sz w:val="24"/>
        </w:rPr>
        <w:t xml:space="preserve"> </w:t>
      </w:r>
      <w:r>
        <w:rPr>
          <w:sz w:val="24"/>
        </w:rPr>
        <w:t>чувства</w:t>
      </w:r>
      <w:r>
        <w:rPr>
          <w:spacing w:val="-15"/>
          <w:sz w:val="24"/>
        </w:rPr>
        <w:t xml:space="preserve"> </w:t>
      </w:r>
      <w:r>
        <w:rPr>
          <w:sz w:val="24"/>
        </w:rPr>
        <w:t>воспитываются</w:t>
      </w:r>
      <w:r>
        <w:rPr>
          <w:spacing w:val="-15"/>
          <w:sz w:val="24"/>
        </w:rPr>
        <w:t xml:space="preserve"> </w:t>
      </w:r>
      <w:r>
        <w:rPr>
          <w:sz w:val="24"/>
        </w:rPr>
        <w:t>в</w:t>
      </w:r>
      <w:r>
        <w:rPr>
          <w:spacing w:val="-15"/>
          <w:sz w:val="24"/>
        </w:rPr>
        <w:t xml:space="preserve"> </w:t>
      </w:r>
      <w:r>
        <w:rPr>
          <w:sz w:val="24"/>
        </w:rPr>
        <w:t>изучении</w:t>
      </w:r>
      <w:r>
        <w:rPr>
          <w:spacing w:val="-15"/>
          <w:sz w:val="24"/>
        </w:rPr>
        <w:t xml:space="preserve"> </w:t>
      </w:r>
      <w:r>
        <w:rPr>
          <w:sz w:val="24"/>
        </w:rPr>
        <w:t>истории</w:t>
      </w:r>
      <w:r>
        <w:rPr>
          <w:spacing w:val="-15"/>
          <w:sz w:val="24"/>
        </w:rPr>
        <w:t xml:space="preserve"> </w:t>
      </w:r>
      <w:r>
        <w:rPr>
          <w:sz w:val="24"/>
        </w:rPr>
        <w:t>народного</w:t>
      </w:r>
      <w:r>
        <w:rPr>
          <w:spacing w:val="-15"/>
          <w:sz w:val="24"/>
        </w:rPr>
        <w:t xml:space="preserve"> </w:t>
      </w:r>
      <w:r>
        <w:rPr>
          <w:sz w:val="24"/>
        </w:rPr>
        <w:t>искусства,</w:t>
      </w:r>
      <w:r>
        <w:rPr>
          <w:spacing w:val="-15"/>
          <w:sz w:val="24"/>
        </w:rPr>
        <w:t xml:space="preserve"> </w:t>
      </w:r>
      <w:r>
        <w:rPr>
          <w:sz w:val="24"/>
        </w:rPr>
        <w:t>его</w:t>
      </w:r>
      <w:r>
        <w:rPr>
          <w:spacing w:val="-15"/>
          <w:sz w:val="24"/>
        </w:rPr>
        <w:t xml:space="preserve"> </w:t>
      </w:r>
      <w:r>
        <w:rPr>
          <w:sz w:val="24"/>
        </w:rPr>
        <w:t xml:space="preserve">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w:t>
      </w:r>
      <w:r>
        <w:rPr>
          <w:sz w:val="24"/>
        </w:rPr>
        <w:lastRenderedPageBreak/>
        <w:t>восприятию и творческому созиданию художественного образа.</w:t>
      </w:r>
    </w:p>
    <w:p w14:paraId="526D7ED3" w14:textId="77777777" w:rsidR="00B3070C" w:rsidRDefault="00FE7E56">
      <w:pPr>
        <w:spacing w:before="4"/>
        <w:ind w:left="285"/>
        <w:jc w:val="both"/>
        <w:rPr>
          <w:i/>
          <w:sz w:val="24"/>
        </w:rPr>
      </w:pPr>
      <w:r>
        <w:rPr>
          <w:i/>
          <w:sz w:val="24"/>
        </w:rPr>
        <w:t>Гражданское</w:t>
      </w:r>
      <w:r>
        <w:rPr>
          <w:i/>
          <w:spacing w:val="-12"/>
          <w:sz w:val="24"/>
        </w:rPr>
        <w:t xml:space="preserve"> </w:t>
      </w:r>
      <w:r>
        <w:rPr>
          <w:i/>
          <w:spacing w:val="-2"/>
          <w:sz w:val="24"/>
        </w:rPr>
        <w:t>воспитание.</w:t>
      </w:r>
    </w:p>
    <w:p w14:paraId="4DA7581E" w14:textId="77777777" w:rsidR="00B3070C" w:rsidRDefault="00FE7E56">
      <w:pPr>
        <w:pStyle w:val="a5"/>
        <w:numPr>
          <w:ilvl w:val="0"/>
          <w:numId w:val="49"/>
        </w:numPr>
        <w:tabs>
          <w:tab w:val="left" w:pos="850"/>
        </w:tabs>
        <w:spacing w:before="41" w:line="276" w:lineRule="auto"/>
        <w:ind w:right="422" w:firstLine="283"/>
        <w:rPr>
          <w:sz w:val="24"/>
        </w:rPr>
      </w:pPr>
      <w:r>
        <w:rPr>
          <w:sz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w:t>
      </w:r>
      <w:r>
        <w:rPr>
          <w:spacing w:val="40"/>
          <w:sz w:val="24"/>
        </w:rPr>
        <w:t xml:space="preserve"> </w:t>
      </w:r>
      <w:r>
        <w:rPr>
          <w:sz w:val="24"/>
        </w:rPr>
        <w:t>культуры</w:t>
      </w:r>
      <w:r>
        <w:rPr>
          <w:spacing w:val="40"/>
          <w:sz w:val="24"/>
        </w:rPr>
        <w:t xml:space="preserve"> </w:t>
      </w:r>
      <w:r>
        <w:rPr>
          <w:sz w:val="24"/>
        </w:rPr>
        <w:t>и</w:t>
      </w:r>
      <w:r>
        <w:rPr>
          <w:spacing w:val="40"/>
          <w:sz w:val="24"/>
        </w:rPr>
        <w:t xml:space="preserve"> </w:t>
      </w:r>
      <w:r>
        <w:rPr>
          <w:sz w:val="24"/>
        </w:rPr>
        <w:t>мировой</w:t>
      </w:r>
      <w:r>
        <w:rPr>
          <w:spacing w:val="40"/>
          <w:sz w:val="24"/>
        </w:rPr>
        <w:t xml:space="preserve"> </w:t>
      </w:r>
      <w:r>
        <w:rPr>
          <w:sz w:val="24"/>
        </w:rPr>
        <w:t>истории</w:t>
      </w:r>
      <w:r>
        <w:rPr>
          <w:spacing w:val="40"/>
          <w:sz w:val="24"/>
        </w:rPr>
        <w:t xml:space="preserve"> </w:t>
      </w:r>
      <w:r>
        <w:rPr>
          <w:sz w:val="24"/>
        </w:rPr>
        <w:t>искусства,</w:t>
      </w:r>
      <w:r>
        <w:rPr>
          <w:spacing w:val="80"/>
          <w:sz w:val="24"/>
        </w:rPr>
        <w:t xml:space="preserve"> </w:t>
      </w:r>
      <w:r>
        <w:rPr>
          <w:sz w:val="24"/>
        </w:rPr>
        <w:t>углубляются</w:t>
      </w:r>
      <w:r>
        <w:rPr>
          <w:spacing w:val="40"/>
          <w:sz w:val="24"/>
        </w:rPr>
        <w:t xml:space="preserve"> </w:t>
      </w:r>
      <w:r>
        <w:rPr>
          <w:sz w:val="24"/>
        </w:rPr>
        <w:t>интернациональные</w:t>
      </w:r>
    </w:p>
    <w:p w14:paraId="2F5B1A69" w14:textId="77777777" w:rsidR="00B3070C" w:rsidRDefault="00FE7E56">
      <w:pPr>
        <w:pStyle w:val="a3"/>
        <w:spacing w:before="71" w:line="276" w:lineRule="auto"/>
        <w:ind w:right="404" w:firstLine="0"/>
      </w:pPr>
      <w:r>
        <w:t>чувства обучающихся. Учебный предмет способствует пониманию</w:t>
      </w:r>
      <w:r>
        <w:rPr>
          <w:spacing w:val="-1"/>
        </w:rPr>
        <w:t xml:space="preserve"> </w:t>
      </w:r>
      <w:r>
        <w:t>особенностей жизни разных народов и красоты различных национальных эстетических идеалов. Коллективные творческие работы,</w:t>
      </w:r>
      <w:r>
        <w:rPr>
          <w:spacing w:val="-3"/>
        </w:rPr>
        <w:t xml:space="preserve"> </w:t>
      </w:r>
      <w:r>
        <w:t>а</w:t>
      </w:r>
      <w:r>
        <w:rPr>
          <w:spacing w:val="-2"/>
        </w:rPr>
        <w:t xml:space="preserve"> </w:t>
      </w:r>
      <w:r>
        <w:t>также</w:t>
      </w:r>
      <w:r>
        <w:rPr>
          <w:spacing w:val="-2"/>
        </w:rPr>
        <w:t xml:space="preserve"> </w:t>
      </w:r>
      <w:r>
        <w:t>участие</w:t>
      </w:r>
      <w:r>
        <w:rPr>
          <w:spacing w:val="-1"/>
        </w:rPr>
        <w:t xml:space="preserve"> </w:t>
      </w:r>
      <w:r>
        <w:t>в общих художественных</w:t>
      </w:r>
      <w:r>
        <w:rPr>
          <w:spacing w:val="-4"/>
        </w:rPr>
        <w:t xml:space="preserve"> </w:t>
      </w:r>
      <w:r>
        <w:t>проектах</w:t>
      </w:r>
      <w:r>
        <w:rPr>
          <w:spacing w:val="-6"/>
        </w:rPr>
        <w:t xml:space="preserve"> </w:t>
      </w:r>
      <w:r>
        <w:t xml:space="preserve">создают условия для разнообразной совместной деятельности, способствуют пониманию другого, становлению чувства личной </w:t>
      </w:r>
      <w:r>
        <w:rPr>
          <w:spacing w:val="-2"/>
        </w:rPr>
        <w:t>ответственности.</w:t>
      </w:r>
    </w:p>
    <w:p w14:paraId="55110968" w14:textId="77777777" w:rsidR="00B3070C" w:rsidRDefault="00FE7E56">
      <w:pPr>
        <w:spacing w:before="2"/>
        <w:ind w:left="285"/>
        <w:jc w:val="both"/>
        <w:rPr>
          <w:i/>
          <w:sz w:val="24"/>
        </w:rPr>
      </w:pPr>
      <w:r>
        <w:rPr>
          <w:i/>
          <w:spacing w:val="-2"/>
          <w:sz w:val="24"/>
        </w:rPr>
        <w:t>Духовно-нравственное</w:t>
      </w:r>
      <w:r>
        <w:rPr>
          <w:i/>
          <w:spacing w:val="17"/>
          <w:sz w:val="24"/>
        </w:rPr>
        <w:t xml:space="preserve"> </w:t>
      </w:r>
      <w:r>
        <w:rPr>
          <w:i/>
          <w:spacing w:val="-2"/>
          <w:sz w:val="24"/>
        </w:rPr>
        <w:t>воспитание.</w:t>
      </w:r>
    </w:p>
    <w:p w14:paraId="1253D825" w14:textId="77777777" w:rsidR="004C2632" w:rsidRDefault="00FE7E56">
      <w:pPr>
        <w:pStyle w:val="a5"/>
        <w:numPr>
          <w:ilvl w:val="0"/>
          <w:numId w:val="49"/>
        </w:numPr>
        <w:tabs>
          <w:tab w:val="left" w:pos="852"/>
          <w:tab w:val="left" w:pos="1548"/>
          <w:tab w:val="left" w:pos="1936"/>
          <w:tab w:val="left" w:pos="2426"/>
          <w:tab w:val="left" w:pos="3147"/>
          <w:tab w:val="left" w:pos="3761"/>
          <w:tab w:val="left" w:pos="4899"/>
          <w:tab w:val="left" w:pos="5274"/>
          <w:tab w:val="left" w:pos="5735"/>
          <w:tab w:val="left" w:pos="6955"/>
          <w:tab w:val="left" w:pos="7344"/>
          <w:tab w:val="left" w:pos="8640"/>
          <w:tab w:val="left" w:pos="9447"/>
          <w:tab w:val="left" w:pos="9764"/>
          <w:tab w:val="left" w:pos="10138"/>
        </w:tabs>
        <w:spacing w:before="42" w:line="276" w:lineRule="auto"/>
        <w:ind w:right="413" w:firstLine="283"/>
        <w:jc w:val="left"/>
        <w:rPr>
          <w:sz w:val="24"/>
        </w:rPr>
      </w:pPr>
      <w:r>
        <w:rPr>
          <w:sz w:val="24"/>
        </w:rPr>
        <w:t>В</w:t>
      </w:r>
      <w:r>
        <w:rPr>
          <w:spacing w:val="40"/>
          <w:sz w:val="24"/>
        </w:rPr>
        <w:t xml:space="preserve"> </w:t>
      </w:r>
      <w:r>
        <w:rPr>
          <w:sz w:val="24"/>
        </w:rPr>
        <w:t>искусстве</w:t>
      </w:r>
      <w:r>
        <w:rPr>
          <w:sz w:val="24"/>
        </w:rPr>
        <w:tab/>
      </w:r>
      <w:r>
        <w:rPr>
          <w:spacing w:val="-2"/>
          <w:sz w:val="24"/>
        </w:rPr>
        <w:t>воплощена</w:t>
      </w:r>
      <w:r>
        <w:rPr>
          <w:sz w:val="24"/>
        </w:rPr>
        <w:tab/>
      </w:r>
      <w:r>
        <w:rPr>
          <w:spacing w:val="-2"/>
          <w:sz w:val="24"/>
        </w:rPr>
        <w:t>духовная</w:t>
      </w:r>
      <w:r>
        <w:rPr>
          <w:sz w:val="24"/>
        </w:rPr>
        <w:tab/>
      </w:r>
      <w:r>
        <w:rPr>
          <w:spacing w:val="-2"/>
          <w:sz w:val="24"/>
        </w:rPr>
        <w:t>жизнь</w:t>
      </w:r>
      <w:r>
        <w:rPr>
          <w:sz w:val="24"/>
        </w:rPr>
        <w:tab/>
      </w:r>
      <w:r>
        <w:rPr>
          <w:spacing w:val="-2"/>
          <w:sz w:val="24"/>
        </w:rPr>
        <w:t>человечества,</w:t>
      </w:r>
      <w:r>
        <w:rPr>
          <w:sz w:val="24"/>
        </w:rPr>
        <w:tab/>
      </w:r>
      <w:r>
        <w:rPr>
          <w:spacing w:val="-2"/>
          <w:sz w:val="24"/>
        </w:rPr>
        <w:t>концентрирующая</w:t>
      </w:r>
      <w:r>
        <w:rPr>
          <w:sz w:val="24"/>
        </w:rPr>
        <w:tab/>
      </w:r>
    </w:p>
    <w:p w14:paraId="3AA6523E" w14:textId="77777777" w:rsidR="004C2632" w:rsidRDefault="00FE7E56" w:rsidP="004C2632">
      <w:pPr>
        <w:tabs>
          <w:tab w:val="left" w:pos="852"/>
          <w:tab w:val="left" w:pos="1548"/>
          <w:tab w:val="left" w:pos="1936"/>
          <w:tab w:val="left" w:pos="2426"/>
          <w:tab w:val="left" w:pos="3147"/>
          <w:tab w:val="left" w:pos="3761"/>
          <w:tab w:val="left" w:pos="4899"/>
          <w:tab w:val="left" w:pos="5274"/>
          <w:tab w:val="left" w:pos="5735"/>
          <w:tab w:val="left" w:pos="6955"/>
          <w:tab w:val="left" w:pos="7344"/>
          <w:tab w:val="left" w:pos="8640"/>
          <w:tab w:val="left" w:pos="9447"/>
          <w:tab w:val="left" w:pos="9764"/>
          <w:tab w:val="left" w:pos="10138"/>
        </w:tabs>
        <w:spacing w:before="42" w:line="276" w:lineRule="auto"/>
        <w:ind w:left="285" w:right="413"/>
        <w:rPr>
          <w:sz w:val="24"/>
        </w:rPr>
      </w:pPr>
      <w:r w:rsidRPr="004C2632">
        <w:rPr>
          <w:spacing w:val="-10"/>
          <w:sz w:val="24"/>
        </w:rPr>
        <w:t>в</w:t>
      </w:r>
      <w:r w:rsidRPr="004C2632">
        <w:rPr>
          <w:sz w:val="24"/>
        </w:rPr>
        <w:tab/>
      </w:r>
      <w:r w:rsidRPr="004C2632">
        <w:rPr>
          <w:spacing w:val="-4"/>
          <w:sz w:val="24"/>
        </w:rPr>
        <w:t xml:space="preserve">себе </w:t>
      </w:r>
      <w:r w:rsidRPr="004C2632">
        <w:rPr>
          <w:sz w:val="24"/>
        </w:rPr>
        <w:t>эстетический, художественный и нравственный мировой опыт, раскрытие которого составляет суть</w:t>
      </w:r>
      <w:r w:rsidRPr="004C2632">
        <w:rPr>
          <w:spacing w:val="80"/>
          <w:sz w:val="24"/>
        </w:rPr>
        <w:t xml:space="preserve"> </w:t>
      </w:r>
      <w:r w:rsidRPr="004C2632">
        <w:rPr>
          <w:sz w:val="24"/>
        </w:rPr>
        <w:t>учебного</w:t>
      </w:r>
      <w:r w:rsidRPr="004C2632">
        <w:rPr>
          <w:spacing w:val="80"/>
          <w:sz w:val="24"/>
        </w:rPr>
        <w:t xml:space="preserve"> </w:t>
      </w:r>
      <w:r w:rsidRPr="004C2632">
        <w:rPr>
          <w:sz w:val="24"/>
        </w:rPr>
        <w:t>предмета.</w:t>
      </w:r>
      <w:r w:rsidRPr="004C2632">
        <w:rPr>
          <w:spacing w:val="80"/>
          <w:sz w:val="24"/>
        </w:rPr>
        <w:t xml:space="preserve"> </w:t>
      </w:r>
      <w:r w:rsidRPr="004C2632">
        <w:rPr>
          <w:sz w:val="24"/>
        </w:rPr>
        <w:t>Учебные</w:t>
      </w:r>
      <w:r w:rsidRPr="004C2632">
        <w:rPr>
          <w:spacing w:val="80"/>
          <w:sz w:val="24"/>
        </w:rPr>
        <w:t xml:space="preserve"> </w:t>
      </w:r>
      <w:r w:rsidRPr="004C2632">
        <w:rPr>
          <w:sz w:val="24"/>
        </w:rPr>
        <w:t>задания</w:t>
      </w:r>
      <w:r w:rsidRPr="004C2632">
        <w:rPr>
          <w:spacing w:val="40"/>
          <w:sz w:val="24"/>
        </w:rPr>
        <w:t xml:space="preserve"> </w:t>
      </w:r>
      <w:r w:rsidRPr="004C2632">
        <w:rPr>
          <w:sz w:val="24"/>
        </w:rPr>
        <w:t>направлены</w:t>
      </w:r>
      <w:r w:rsidRPr="004C2632">
        <w:rPr>
          <w:spacing w:val="80"/>
          <w:sz w:val="24"/>
        </w:rPr>
        <w:t xml:space="preserve"> </w:t>
      </w:r>
      <w:r w:rsidRPr="004C2632">
        <w:rPr>
          <w:sz w:val="24"/>
        </w:rPr>
        <w:t>на</w:t>
      </w:r>
      <w:r w:rsidRPr="004C2632">
        <w:rPr>
          <w:spacing w:val="40"/>
          <w:sz w:val="24"/>
        </w:rPr>
        <w:t xml:space="preserve"> </w:t>
      </w:r>
      <w:r w:rsidRPr="004C2632">
        <w:rPr>
          <w:sz w:val="24"/>
        </w:rPr>
        <w:t>развитие</w:t>
      </w:r>
      <w:r w:rsidRPr="004C2632">
        <w:rPr>
          <w:spacing w:val="40"/>
          <w:sz w:val="24"/>
        </w:rPr>
        <w:t xml:space="preserve"> </w:t>
      </w:r>
      <w:r w:rsidRPr="004C2632">
        <w:rPr>
          <w:sz w:val="24"/>
        </w:rPr>
        <w:t>внутреннего</w:t>
      </w:r>
      <w:r w:rsidRPr="004C2632">
        <w:rPr>
          <w:spacing w:val="80"/>
          <w:sz w:val="24"/>
        </w:rPr>
        <w:t xml:space="preserve"> </w:t>
      </w:r>
      <w:r w:rsidRPr="004C2632">
        <w:rPr>
          <w:sz w:val="24"/>
        </w:rPr>
        <w:t>мира обучающегося</w:t>
      </w:r>
      <w:r w:rsidRPr="004C2632">
        <w:rPr>
          <w:spacing w:val="40"/>
          <w:sz w:val="24"/>
        </w:rPr>
        <w:t xml:space="preserve"> </w:t>
      </w:r>
      <w:r w:rsidRPr="004C2632">
        <w:rPr>
          <w:sz w:val="24"/>
        </w:rPr>
        <w:t>и</w:t>
      </w:r>
      <w:r w:rsidRPr="004C2632">
        <w:rPr>
          <w:spacing w:val="40"/>
          <w:sz w:val="24"/>
        </w:rPr>
        <w:t xml:space="preserve"> </w:t>
      </w:r>
      <w:r w:rsidRPr="004C2632">
        <w:rPr>
          <w:sz w:val="24"/>
        </w:rPr>
        <w:t>воспитание</w:t>
      </w:r>
      <w:r w:rsidRPr="004C2632">
        <w:rPr>
          <w:spacing w:val="40"/>
          <w:sz w:val="24"/>
        </w:rPr>
        <w:t xml:space="preserve"> </w:t>
      </w:r>
      <w:r w:rsidRPr="004C2632">
        <w:rPr>
          <w:sz w:val="24"/>
        </w:rPr>
        <w:t>его</w:t>
      </w:r>
      <w:r w:rsidRPr="004C2632">
        <w:rPr>
          <w:spacing w:val="40"/>
          <w:sz w:val="24"/>
        </w:rPr>
        <w:t xml:space="preserve"> </w:t>
      </w:r>
      <w:r w:rsidRPr="004C2632">
        <w:rPr>
          <w:sz w:val="24"/>
        </w:rPr>
        <w:t>эмоционально- образной,</w:t>
      </w:r>
      <w:r w:rsidRPr="004C2632">
        <w:rPr>
          <w:spacing w:val="40"/>
          <w:sz w:val="24"/>
        </w:rPr>
        <w:t xml:space="preserve"> </w:t>
      </w:r>
      <w:r w:rsidRPr="004C2632">
        <w:rPr>
          <w:sz w:val="24"/>
        </w:rPr>
        <w:t>чувственной</w:t>
      </w:r>
      <w:r w:rsidRPr="004C2632">
        <w:rPr>
          <w:spacing w:val="40"/>
          <w:sz w:val="24"/>
        </w:rPr>
        <w:t xml:space="preserve"> </w:t>
      </w:r>
      <w:r w:rsidRPr="004C2632">
        <w:rPr>
          <w:sz w:val="24"/>
        </w:rPr>
        <w:t>сферы.</w:t>
      </w:r>
      <w:r w:rsidRPr="004C2632">
        <w:rPr>
          <w:spacing w:val="40"/>
          <w:sz w:val="24"/>
        </w:rPr>
        <w:t xml:space="preserve"> </w:t>
      </w:r>
      <w:r w:rsidRPr="004C2632">
        <w:rPr>
          <w:sz w:val="24"/>
        </w:rPr>
        <w:t>Развитие творческого потенциала способствует росту самосознания обучающегося, осознанию себя как личности</w:t>
      </w:r>
      <w:r w:rsidRPr="004C2632">
        <w:rPr>
          <w:spacing w:val="40"/>
          <w:sz w:val="24"/>
        </w:rPr>
        <w:t xml:space="preserve"> </w:t>
      </w:r>
      <w:r w:rsidRPr="004C2632">
        <w:rPr>
          <w:sz w:val="24"/>
        </w:rPr>
        <w:t>и</w:t>
      </w:r>
      <w:r w:rsidRPr="004C2632">
        <w:rPr>
          <w:spacing w:val="37"/>
          <w:sz w:val="24"/>
        </w:rPr>
        <w:t xml:space="preserve"> </w:t>
      </w:r>
      <w:r w:rsidRPr="004C2632">
        <w:rPr>
          <w:sz w:val="24"/>
        </w:rPr>
        <w:t>члена общества.</w:t>
      </w:r>
      <w:r w:rsidRPr="004C2632">
        <w:rPr>
          <w:spacing w:val="40"/>
          <w:sz w:val="24"/>
        </w:rPr>
        <w:t xml:space="preserve"> </w:t>
      </w:r>
      <w:r w:rsidRPr="004C2632">
        <w:rPr>
          <w:sz w:val="24"/>
        </w:rPr>
        <w:t>Ценностно-ориентационная</w:t>
      </w:r>
      <w:r w:rsidRPr="004C2632">
        <w:rPr>
          <w:spacing w:val="40"/>
          <w:sz w:val="24"/>
        </w:rPr>
        <w:t xml:space="preserve"> </w:t>
      </w:r>
      <w:r w:rsidRPr="004C2632">
        <w:rPr>
          <w:sz w:val="24"/>
        </w:rPr>
        <w:t>и</w:t>
      </w:r>
      <w:r w:rsidRPr="004C2632">
        <w:rPr>
          <w:spacing w:val="37"/>
          <w:sz w:val="24"/>
        </w:rPr>
        <w:t xml:space="preserve"> </w:t>
      </w:r>
      <w:r w:rsidRPr="004C2632">
        <w:rPr>
          <w:sz w:val="24"/>
        </w:rPr>
        <w:t>коммуникативная</w:t>
      </w:r>
      <w:r w:rsidRPr="004C2632">
        <w:rPr>
          <w:spacing w:val="40"/>
          <w:sz w:val="24"/>
        </w:rPr>
        <w:t xml:space="preserve"> </w:t>
      </w:r>
      <w:r w:rsidRPr="004C2632">
        <w:rPr>
          <w:sz w:val="24"/>
        </w:rPr>
        <w:t>деятельность</w:t>
      </w:r>
      <w:r w:rsidRPr="004C2632">
        <w:rPr>
          <w:spacing w:val="39"/>
          <w:sz w:val="24"/>
        </w:rPr>
        <w:t xml:space="preserve"> </w:t>
      </w:r>
      <w:r w:rsidRPr="004C2632">
        <w:rPr>
          <w:sz w:val="24"/>
        </w:rPr>
        <w:t>на занятиях</w:t>
      </w:r>
      <w:r w:rsidRPr="004C2632">
        <w:rPr>
          <w:spacing w:val="40"/>
          <w:sz w:val="24"/>
        </w:rPr>
        <w:t xml:space="preserve"> </w:t>
      </w:r>
      <w:r w:rsidRPr="004C2632">
        <w:rPr>
          <w:sz w:val="24"/>
        </w:rPr>
        <w:t>по</w:t>
      </w:r>
      <w:r w:rsidRPr="004C2632">
        <w:rPr>
          <w:spacing w:val="40"/>
          <w:sz w:val="24"/>
        </w:rPr>
        <w:t xml:space="preserve"> </w:t>
      </w:r>
      <w:r w:rsidRPr="004C2632">
        <w:rPr>
          <w:sz w:val="24"/>
        </w:rPr>
        <w:t>изобразительному</w:t>
      </w:r>
      <w:r w:rsidRPr="004C2632">
        <w:rPr>
          <w:spacing w:val="40"/>
          <w:sz w:val="24"/>
        </w:rPr>
        <w:t xml:space="preserve"> </w:t>
      </w:r>
      <w:r w:rsidRPr="004C2632">
        <w:rPr>
          <w:sz w:val="24"/>
        </w:rPr>
        <w:t>искусству способствует</w:t>
      </w:r>
      <w:r w:rsidRPr="004C2632">
        <w:rPr>
          <w:spacing w:val="40"/>
          <w:sz w:val="24"/>
        </w:rPr>
        <w:t xml:space="preserve"> </w:t>
      </w:r>
      <w:r w:rsidRPr="004C2632">
        <w:rPr>
          <w:sz w:val="24"/>
        </w:rPr>
        <w:t>освоению</w:t>
      </w:r>
      <w:r w:rsidRPr="004C2632">
        <w:rPr>
          <w:spacing w:val="40"/>
          <w:sz w:val="24"/>
        </w:rPr>
        <w:t xml:space="preserve"> </w:t>
      </w:r>
      <w:r w:rsidRPr="004C2632">
        <w:rPr>
          <w:sz w:val="24"/>
        </w:rPr>
        <w:t>базовых</w:t>
      </w:r>
      <w:r w:rsidRPr="004C2632">
        <w:rPr>
          <w:spacing w:val="40"/>
          <w:sz w:val="24"/>
        </w:rPr>
        <w:t xml:space="preserve"> </w:t>
      </w:r>
      <w:r w:rsidR="004C2632">
        <w:rPr>
          <w:sz w:val="24"/>
        </w:rPr>
        <w:t>ценностей</w:t>
      </w:r>
      <w:r w:rsidR="004C2632">
        <w:rPr>
          <w:sz w:val="24"/>
        </w:rPr>
        <w:tab/>
      </w:r>
      <w:r w:rsidR="004C2632">
        <w:rPr>
          <w:sz w:val="24"/>
        </w:rPr>
        <w:tab/>
      </w:r>
    </w:p>
    <w:p w14:paraId="3E063555" w14:textId="77777777" w:rsidR="004C2632" w:rsidRDefault="00FE7E56" w:rsidP="004C2632">
      <w:pPr>
        <w:tabs>
          <w:tab w:val="left" w:pos="852"/>
          <w:tab w:val="left" w:pos="1548"/>
          <w:tab w:val="left" w:pos="1936"/>
          <w:tab w:val="left" w:pos="2426"/>
          <w:tab w:val="left" w:pos="3147"/>
          <w:tab w:val="left" w:pos="3761"/>
          <w:tab w:val="left" w:pos="4899"/>
          <w:tab w:val="left" w:pos="5274"/>
          <w:tab w:val="left" w:pos="5735"/>
          <w:tab w:val="left" w:pos="6955"/>
          <w:tab w:val="left" w:pos="7344"/>
          <w:tab w:val="left" w:pos="8640"/>
          <w:tab w:val="left" w:pos="9447"/>
          <w:tab w:val="left" w:pos="9764"/>
          <w:tab w:val="left" w:pos="10138"/>
        </w:tabs>
        <w:spacing w:before="42" w:line="276" w:lineRule="auto"/>
        <w:ind w:left="285" w:right="413"/>
        <w:rPr>
          <w:sz w:val="24"/>
        </w:rPr>
      </w:pPr>
      <w:r w:rsidRPr="004C2632">
        <w:rPr>
          <w:sz w:val="24"/>
        </w:rPr>
        <w:t>- формированию</w:t>
      </w:r>
      <w:r w:rsidRPr="004C2632">
        <w:rPr>
          <w:spacing w:val="40"/>
          <w:sz w:val="24"/>
        </w:rPr>
        <w:t xml:space="preserve"> </w:t>
      </w:r>
      <w:r w:rsidRPr="004C2632">
        <w:rPr>
          <w:sz w:val="24"/>
        </w:rPr>
        <w:t>отношения</w:t>
      </w:r>
      <w:r w:rsidRPr="004C2632">
        <w:rPr>
          <w:spacing w:val="40"/>
          <w:sz w:val="24"/>
        </w:rPr>
        <w:t xml:space="preserve"> </w:t>
      </w:r>
      <w:r w:rsidRPr="004C2632">
        <w:rPr>
          <w:sz w:val="24"/>
        </w:rPr>
        <w:t>к</w:t>
      </w:r>
      <w:r w:rsidRPr="004C2632">
        <w:rPr>
          <w:spacing w:val="40"/>
          <w:sz w:val="24"/>
        </w:rPr>
        <w:t xml:space="preserve"> </w:t>
      </w:r>
      <w:r w:rsidRPr="004C2632">
        <w:rPr>
          <w:sz w:val="24"/>
        </w:rPr>
        <w:t>миру,</w:t>
      </w:r>
      <w:r w:rsidRPr="004C2632">
        <w:rPr>
          <w:spacing w:val="40"/>
          <w:sz w:val="24"/>
        </w:rPr>
        <w:t xml:space="preserve"> </w:t>
      </w:r>
      <w:r w:rsidRPr="004C2632">
        <w:rPr>
          <w:sz w:val="24"/>
        </w:rPr>
        <w:t>жизни,</w:t>
      </w:r>
      <w:r w:rsidRPr="004C2632">
        <w:rPr>
          <w:spacing w:val="40"/>
          <w:sz w:val="24"/>
        </w:rPr>
        <w:t xml:space="preserve"> </w:t>
      </w:r>
      <w:r w:rsidRPr="004C2632">
        <w:rPr>
          <w:sz w:val="24"/>
        </w:rPr>
        <w:t>человеку,</w:t>
      </w:r>
      <w:r w:rsidRPr="004C2632">
        <w:rPr>
          <w:spacing w:val="40"/>
          <w:sz w:val="24"/>
        </w:rPr>
        <w:t xml:space="preserve"> </w:t>
      </w:r>
      <w:r w:rsidRPr="004C2632">
        <w:rPr>
          <w:sz w:val="24"/>
        </w:rPr>
        <w:t>семье,</w:t>
      </w:r>
      <w:r w:rsidRPr="004C2632">
        <w:rPr>
          <w:spacing w:val="40"/>
          <w:sz w:val="24"/>
        </w:rPr>
        <w:t xml:space="preserve"> </w:t>
      </w:r>
      <w:r w:rsidRPr="004C2632">
        <w:rPr>
          <w:sz w:val="24"/>
        </w:rPr>
        <w:t>труду,</w:t>
      </w:r>
      <w:r w:rsidRPr="004C2632">
        <w:rPr>
          <w:spacing w:val="40"/>
          <w:sz w:val="24"/>
        </w:rPr>
        <w:t xml:space="preserve"> </w:t>
      </w:r>
      <w:r w:rsidRPr="004C2632">
        <w:rPr>
          <w:sz w:val="24"/>
        </w:rPr>
        <w:t>культуре</w:t>
      </w:r>
      <w:r w:rsidRPr="004C2632">
        <w:rPr>
          <w:spacing w:val="40"/>
          <w:sz w:val="24"/>
        </w:rPr>
        <w:t xml:space="preserve"> </w:t>
      </w:r>
      <w:r w:rsidRPr="004C2632">
        <w:rPr>
          <w:sz w:val="24"/>
        </w:rPr>
        <w:t>как</w:t>
      </w:r>
      <w:r w:rsidRPr="004C2632">
        <w:rPr>
          <w:spacing w:val="40"/>
          <w:sz w:val="24"/>
        </w:rPr>
        <w:t xml:space="preserve"> </w:t>
      </w:r>
      <w:r w:rsidRPr="004C2632">
        <w:rPr>
          <w:sz w:val="24"/>
        </w:rPr>
        <w:t xml:space="preserve">духовному богатству общества и важному условию ощущения человеком полноты проживаемой жизни. </w:t>
      </w:r>
    </w:p>
    <w:p w14:paraId="11962C95" w14:textId="77777777" w:rsidR="004C2632" w:rsidRDefault="00FE7E56" w:rsidP="004C2632">
      <w:pPr>
        <w:tabs>
          <w:tab w:val="left" w:pos="852"/>
          <w:tab w:val="left" w:pos="1548"/>
          <w:tab w:val="left" w:pos="1936"/>
          <w:tab w:val="left" w:pos="2426"/>
          <w:tab w:val="left" w:pos="3147"/>
          <w:tab w:val="left" w:pos="3761"/>
          <w:tab w:val="left" w:pos="4899"/>
          <w:tab w:val="left" w:pos="5274"/>
          <w:tab w:val="left" w:pos="5735"/>
          <w:tab w:val="left" w:pos="6955"/>
          <w:tab w:val="left" w:pos="7344"/>
          <w:tab w:val="left" w:pos="8640"/>
          <w:tab w:val="left" w:pos="9447"/>
          <w:tab w:val="left" w:pos="9764"/>
          <w:tab w:val="left" w:pos="10138"/>
        </w:tabs>
        <w:spacing w:before="42" w:line="276" w:lineRule="auto"/>
        <w:ind w:left="285" w:right="413"/>
        <w:rPr>
          <w:sz w:val="24"/>
        </w:rPr>
      </w:pPr>
      <w:r w:rsidRPr="004C2632">
        <w:rPr>
          <w:i/>
          <w:sz w:val="24"/>
        </w:rPr>
        <w:t>Эстетическое</w:t>
      </w:r>
      <w:r w:rsidRPr="004C2632">
        <w:rPr>
          <w:i/>
          <w:spacing w:val="40"/>
          <w:sz w:val="24"/>
        </w:rPr>
        <w:t xml:space="preserve"> </w:t>
      </w:r>
      <w:r w:rsidRPr="004C2632">
        <w:rPr>
          <w:i/>
          <w:sz w:val="24"/>
        </w:rPr>
        <w:t>воспитание:</w:t>
      </w:r>
      <w:r w:rsidRPr="004C2632">
        <w:rPr>
          <w:i/>
          <w:spacing w:val="40"/>
          <w:sz w:val="24"/>
        </w:rPr>
        <w:t xml:space="preserve"> </w:t>
      </w:r>
      <w:r w:rsidRPr="004C2632">
        <w:rPr>
          <w:sz w:val="24"/>
        </w:rPr>
        <w:t>воспитание</w:t>
      </w:r>
      <w:r w:rsidRPr="004C2632">
        <w:rPr>
          <w:spacing w:val="40"/>
          <w:sz w:val="24"/>
        </w:rPr>
        <w:t xml:space="preserve"> </w:t>
      </w:r>
      <w:r w:rsidRPr="004C2632">
        <w:rPr>
          <w:sz w:val="24"/>
        </w:rPr>
        <w:t>чувственной</w:t>
      </w:r>
      <w:r w:rsidRPr="004C2632">
        <w:rPr>
          <w:spacing w:val="40"/>
          <w:sz w:val="24"/>
        </w:rPr>
        <w:t xml:space="preserve"> </w:t>
      </w:r>
      <w:r w:rsidRPr="004C2632">
        <w:rPr>
          <w:sz w:val="24"/>
        </w:rPr>
        <w:t>сферы</w:t>
      </w:r>
      <w:r w:rsidRPr="004C2632">
        <w:rPr>
          <w:spacing w:val="40"/>
          <w:sz w:val="24"/>
        </w:rPr>
        <w:t xml:space="preserve"> </w:t>
      </w:r>
      <w:r w:rsidRPr="004C2632">
        <w:rPr>
          <w:sz w:val="24"/>
        </w:rPr>
        <w:t>обучающегося</w:t>
      </w:r>
      <w:r w:rsidRPr="004C2632">
        <w:rPr>
          <w:spacing w:val="40"/>
          <w:sz w:val="24"/>
        </w:rPr>
        <w:t xml:space="preserve"> </w:t>
      </w:r>
      <w:r w:rsidRPr="004C2632">
        <w:rPr>
          <w:sz w:val="24"/>
        </w:rPr>
        <w:t>на</w:t>
      </w:r>
      <w:r w:rsidRPr="004C2632">
        <w:rPr>
          <w:spacing w:val="40"/>
          <w:sz w:val="24"/>
        </w:rPr>
        <w:t xml:space="preserve"> </w:t>
      </w:r>
      <w:r w:rsidRPr="004C2632">
        <w:rPr>
          <w:sz w:val="24"/>
        </w:rPr>
        <w:t>основе</w:t>
      </w:r>
      <w:r w:rsidRPr="004C2632">
        <w:rPr>
          <w:spacing w:val="40"/>
          <w:sz w:val="24"/>
        </w:rPr>
        <w:t xml:space="preserve"> </w:t>
      </w:r>
      <w:r w:rsidRPr="004C2632">
        <w:rPr>
          <w:sz w:val="24"/>
        </w:rPr>
        <w:t>всего спектра</w:t>
      </w:r>
      <w:r w:rsidRPr="004C2632">
        <w:rPr>
          <w:spacing w:val="40"/>
          <w:sz w:val="24"/>
        </w:rPr>
        <w:t xml:space="preserve"> </w:t>
      </w:r>
      <w:r w:rsidRPr="004C2632">
        <w:rPr>
          <w:sz w:val="24"/>
        </w:rPr>
        <w:t>эстетических</w:t>
      </w:r>
      <w:r w:rsidRPr="004C2632">
        <w:rPr>
          <w:spacing w:val="37"/>
          <w:sz w:val="24"/>
        </w:rPr>
        <w:t xml:space="preserve"> </w:t>
      </w:r>
      <w:r w:rsidRPr="004C2632">
        <w:rPr>
          <w:sz w:val="24"/>
        </w:rPr>
        <w:t>категорий:</w:t>
      </w:r>
      <w:r w:rsidRPr="004C2632">
        <w:rPr>
          <w:spacing w:val="33"/>
          <w:sz w:val="24"/>
        </w:rPr>
        <w:t xml:space="preserve"> </w:t>
      </w:r>
      <w:r w:rsidRPr="004C2632">
        <w:rPr>
          <w:sz w:val="24"/>
        </w:rPr>
        <w:t>прекрасное, безобразное,</w:t>
      </w:r>
      <w:r w:rsidRPr="004C2632">
        <w:rPr>
          <w:spacing w:val="39"/>
          <w:sz w:val="24"/>
        </w:rPr>
        <w:t xml:space="preserve"> </w:t>
      </w:r>
      <w:r w:rsidRPr="004C2632">
        <w:rPr>
          <w:sz w:val="24"/>
        </w:rPr>
        <w:t>трагическое,</w:t>
      </w:r>
      <w:r w:rsidRPr="004C2632">
        <w:rPr>
          <w:spacing w:val="40"/>
          <w:sz w:val="24"/>
        </w:rPr>
        <w:t xml:space="preserve"> </w:t>
      </w:r>
      <w:r w:rsidRPr="004C2632">
        <w:rPr>
          <w:sz w:val="24"/>
        </w:rPr>
        <w:t>комическое,</w:t>
      </w:r>
      <w:r w:rsidRPr="004C2632">
        <w:rPr>
          <w:spacing w:val="33"/>
          <w:sz w:val="24"/>
        </w:rPr>
        <w:t xml:space="preserve"> </w:t>
      </w:r>
      <w:r w:rsidRPr="004C2632">
        <w:rPr>
          <w:sz w:val="24"/>
        </w:rPr>
        <w:t>высокое, низменное.</w:t>
      </w:r>
      <w:r w:rsidRPr="004C2632">
        <w:rPr>
          <w:spacing w:val="40"/>
          <w:sz w:val="24"/>
        </w:rPr>
        <w:t xml:space="preserve"> </w:t>
      </w:r>
      <w:r w:rsidRPr="004C2632">
        <w:rPr>
          <w:sz w:val="24"/>
        </w:rPr>
        <w:t>Искусство</w:t>
      </w:r>
      <w:r w:rsidRPr="004C2632">
        <w:rPr>
          <w:spacing w:val="40"/>
          <w:sz w:val="24"/>
        </w:rPr>
        <w:t xml:space="preserve"> </w:t>
      </w:r>
      <w:r w:rsidRPr="004C2632">
        <w:rPr>
          <w:sz w:val="24"/>
        </w:rPr>
        <w:t>понимается</w:t>
      </w:r>
      <w:r w:rsidRPr="004C2632">
        <w:rPr>
          <w:spacing w:val="40"/>
          <w:sz w:val="24"/>
        </w:rPr>
        <w:t xml:space="preserve"> </w:t>
      </w:r>
      <w:r w:rsidRPr="004C2632">
        <w:rPr>
          <w:sz w:val="24"/>
        </w:rPr>
        <w:t>как</w:t>
      </w:r>
      <w:r w:rsidRPr="004C2632">
        <w:rPr>
          <w:spacing w:val="40"/>
          <w:sz w:val="24"/>
        </w:rPr>
        <w:t xml:space="preserve"> </w:t>
      </w:r>
      <w:r w:rsidRPr="004C2632">
        <w:rPr>
          <w:sz w:val="24"/>
        </w:rPr>
        <w:t>воплощение</w:t>
      </w:r>
      <w:r w:rsidRPr="004C2632">
        <w:rPr>
          <w:spacing w:val="40"/>
          <w:sz w:val="24"/>
        </w:rPr>
        <w:t xml:space="preserve"> </w:t>
      </w:r>
      <w:r w:rsidRPr="004C2632">
        <w:rPr>
          <w:sz w:val="24"/>
        </w:rPr>
        <w:t>в</w:t>
      </w:r>
      <w:r w:rsidRPr="004C2632">
        <w:rPr>
          <w:spacing w:val="40"/>
          <w:sz w:val="24"/>
        </w:rPr>
        <w:t xml:space="preserve"> </w:t>
      </w:r>
      <w:r w:rsidRPr="004C2632">
        <w:rPr>
          <w:sz w:val="24"/>
        </w:rPr>
        <w:t>изображении</w:t>
      </w:r>
      <w:r w:rsidRPr="004C2632">
        <w:rPr>
          <w:spacing w:val="40"/>
          <w:sz w:val="24"/>
        </w:rPr>
        <w:t xml:space="preserve"> </w:t>
      </w:r>
      <w:r w:rsidRPr="004C2632">
        <w:rPr>
          <w:sz w:val="24"/>
        </w:rPr>
        <w:t>и</w:t>
      </w:r>
      <w:r w:rsidRPr="004C2632">
        <w:rPr>
          <w:spacing w:val="40"/>
          <w:sz w:val="24"/>
        </w:rPr>
        <w:t xml:space="preserve"> </w:t>
      </w:r>
      <w:r w:rsidRPr="004C2632">
        <w:rPr>
          <w:sz w:val="24"/>
        </w:rPr>
        <w:t>в</w:t>
      </w:r>
      <w:r w:rsidRPr="004C2632">
        <w:rPr>
          <w:spacing w:val="40"/>
          <w:sz w:val="24"/>
        </w:rPr>
        <w:t xml:space="preserve"> </w:t>
      </w:r>
      <w:r w:rsidRPr="004C2632">
        <w:rPr>
          <w:sz w:val="24"/>
        </w:rPr>
        <w:t>создании</w:t>
      </w:r>
      <w:r w:rsidRPr="004C2632">
        <w:rPr>
          <w:spacing w:val="40"/>
          <w:sz w:val="24"/>
        </w:rPr>
        <w:t xml:space="preserve"> </w:t>
      </w:r>
      <w:r w:rsidRPr="004C2632">
        <w:rPr>
          <w:sz w:val="24"/>
        </w:rPr>
        <w:t>предметно-пространственной среды постоянного поиска идеалов, веры, надежд, представлений о добре и зле.</w:t>
      </w:r>
      <w:r w:rsidRPr="004C2632">
        <w:rPr>
          <w:spacing w:val="80"/>
          <w:sz w:val="24"/>
        </w:rPr>
        <w:t xml:space="preserve"> </w:t>
      </w:r>
      <w:r w:rsidRPr="004C2632">
        <w:rPr>
          <w:sz w:val="24"/>
        </w:rPr>
        <w:t>Эстетическое</w:t>
      </w:r>
      <w:r w:rsidRPr="004C2632">
        <w:rPr>
          <w:spacing w:val="40"/>
          <w:sz w:val="24"/>
        </w:rPr>
        <w:t xml:space="preserve"> </w:t>
      </w:r>
      <w:r w:rsidRPr="004C2632">
        <w:rPr>
          <w:sz w:val="24"/>
        </w:rPr>
        <w:t>воспитание</w:t>
      </w:r>
      <w:r w:rsidRPr="004C2632">
        <w:rPr>
          <w:spacing w:val="40"/>
          <w:sz w:val="24"/>
        </w:rPr>
        <w:t xml:space="preserve"> </w:t>
      </w:r>
      <w:r w:rsidRPr="004C2632">
        <w:rPr>
          <w:sz w:val="24"/>
        </w:rPr>
        <w:t>является</w:t>
      </w:r>
      <w:r w:rsidRPr="004C2632">
        <w:rPr>
          <w:spacing w:val="40"/>
          <w:sz w:val="24"/>
        </w:rPr>
        <w:t xml:space="preserve"> </w:t>
      </w:r>
      <w:r w:rsidRPr="004C2632">
        <w:rPr>
          <w:sz w:val="24"/>
        </w:rPr>
        <w:t>важнейшим</w:t>
      </w:r>
      <w:r w:rsidRPr="004C2632">
        <w:rPr>
          <w:spacing w:val="40"/>
          <w:sz w:val="24"/>
        </w:rPr>
        <w:t xml:space="preserve"> </w:t>
      </w:r>
      <w:r w:rsidRPr="004C2632">
        <w:rPr>
          <w:sz w:val="24"/>
        </w:rPr>
        <w:t>компонентом</w:t>
      </w:r>
      <w:r w:rsidRPr="004C2632">
        <w:rPr>
          <w:spacing w:val="40"/>
          <w:sz w:val="24"/>
        </w:rPr>
        <w:t xml:space="preserve"> </w:t>
      </w:r>
      <w:r w:rsidRPr="004C2632">
        <w:rPr>
          <w:sz w:val="24"/>
        </w:rPr>
        <w:t>и</w:t>
      </w:r>
      <w:r w:rsidRPr="004C2632">
        <w:rPr>
          <w:spacing w:val="40"/>
          <w:sz w:val="24"/>
        </w:rPr>
        <w:t xml:space="preserve"> </w:t>
      </w:r>
      <w:r w:rsidRPr="004C2632">
        <w:rPr>
          <w:sz w:val="24"/>
        </w:rPr>
        <w:t>условием</w:t>
      </w:r>
      <w:r w:rsidRPr="004C2632">
        <w:rPr>
          <w:spacing w:val="40"/>
          <w:sz w:val="24"/>
        </w:rPr>
        <w:t xml:space="preserve"> </w:t>
      </w:r>
      <w:r w:rsidRPr="004C2632">
        <w:rPr>
          <w:sz w:val="24"/>
        </w:rPr>
        <w:t>развития</w:t>
      </w:r>
      <w:r w:rsidRPr="004C2632">
        <w:rPr>
          <w:spacing w:val="40"/>
          <w:sz w:val="24"/>
        </w:rPr>
        <w:t xml:space="preserve"> </w:t>
      </w:r>
      <w:r w:rsidRPr="004C2632">
        <w:rPr>
          <w:sz w:val="24"/>
        </w:rPr>
        <w:t>социально</w:t>
      </w:r>
      <w:r w:rsidRPr="004C2632">
        <w:rPr>
          <w:spacing w:val="40"/>
          <w:sz w:val="24"/>
        </w:rPr>
        <w:t xml:space="preserve"> </w:t>
      </w:r>
      <w:r w:rsidRPr="004C2632">
        <w:rPr>
          <w:sz w:val="24"/>
        </w:rPr>
        <w:t>значимых</w:t>
      </w:r>
      <w:r w:rsidRPr="004C2632">
        <w:rPr>
          <w:spacing w:val="40"/>
          <w:sz w:val="24"/>
        </w:rPr>
        <w:t xml:space="preserve"> </w:t>
      </w:r>
      <w:r w:rsidRPr="004C2632">
        <w:rPr>
          <w:sz w:val="24"/>
        </w:rPr>
        <w:t>отношений</w:t>
      </w:r>
      <w:r w:rsidRPr="004C2632">
        <w:rPr>
          <w:spacing w:val="40"/>
          <w:sz w:val="24"/>
        </w:rPr>
        <w:t xml:space="preserve"> </w:t>
      </w:r>
      <w:r w:rsidRPr="004C2632">
        <w:rPr>
          <w:sz w:val="24"/>
        </w:rPr>
        <w:t>обучающихся.</w:t>
      </w:r>
      <w:r w:rsidRPr="004C2632">
        <w:rPr>
          <w:spacing w:val="40"/>
          <w:sz w:val="24"/>
        </w:rPr>
        <w:t xml:space="preserve"> </w:t>
      </w:r>
      <w:r w:rsidRPr="004C2632">
        <w:rPr>
          <w:sz w:val="24"/>
        </w:rPr>
        <w:t>Способствует</w:t>
      </w:r>
      <w:r w:rsidRPr="004C2632">
        <w:rPr>
          <w:spacing w:val="40"/>
          <w:sz w:val="24"/>
        </w:rPr>
        <w:t xml:space="preserve"> </w:t>
      </w:r>
      <w:r w:rsidRPr="004C2632">
        <w:rPr>
          <w:sz w:val="24"/>
        </w:rPr>
        <w:t>формированию</w:t>
      </w:r>
      <w:r w:rsidRPr="004C2632">
        <w:rPr>
          <w:spacing w:val="40"/>
          <w:sz w:val="24"/>
        </w:rPr>
        <w:t xml:space="preserve"> </w:t>
      </w:r>
      <w:r w:rsidRPr="004C2632">
        <w:rPr>
          <w:sz w:val="24"/>
        </w:rPr>
        <w:t>ценностных ориентаций обучающихся в отношении к окружающим людям, стремлению к их</w:t>
      </w:r>
      <w:r w:rsidRPr="004C2632">
        <w:rPr>
          <w:spacing w:val="40"/>
          <w:sz w:val="24"/>
        </w:rPr>
        <w:t xml:space="preserve"> </w:t>
      </w:r>
      <w:r w:rsidRPr="004C2632">
        <w:rPr>
          <w:sz w:val="24"/>
        </w:rPr>
        <w:t>пониманию, отношению</w:t>
      </w:r>
      <w:r w:rsidRPr="004C2632">
        <w:rPr>
          <w:spacing w:val="40"/>
          <w:sz w:val="24"/>
        </w:rPr>
        <w:t xml:space="preserve"> </w:t>
      </w:r>
      <w:r w:rsidRPr="004C2632">
        <w:rPr>
          <w:sz w:val="24"/>
        </w:rPr>
        <w:t>к</w:t>
      </w:r>
      <w:r w:rsidRPr="004C2632">
        <w:rPr>
          <w:spacing w:val="40"/>
          <w:sz w:val="24"/>
        </w:rPr>
        <w:t xml:space="preserve"> </w:t>
      </w:r>
      <w:r w:rsidRPr="004C2632">
        <w:rPr>
          <w:sz w:val="24"/>
        </w:rPr>
        <w:t>семье,</w:t>
      </w:r>
      <w:r w:rsidRPr="004C2632">
        <w:rPr>
          <w:spacing w:val="40"/>
          <w:sz w:val="24"/>
        </w:rPr>
        <w:t xml:space="preserve"> </w:t>
      </w:r>
      <w:r w:rsidRPr="004C2632">
        <w:rPr>
          <w:sz w:val="24"/>
        </w:rPr>
        <w:t>к</w:t>
      </w:r>
      <w:r w:rsidRPr="004C2632">
        <w:rPr>
          <w:spacing w:val="40"/>
          <w:sz w:val="24"/>
        </w:rPr>
        <w:t xml:space="preserve"> </w:t>
      </w:r>
      <w:r w:rsidRPr="004C2632">
        <w:rPr>
          <w:sz w:val="24"/>
        </w:rPr>
        <w:t>мирной</w:t>
      </w:r>
      <w:r w:rsidRPr="004C2632">
        <w:rPr>
          <w:spacing w:val="40"/>
          <w:sz w:val="24"/>
        </w:rPr>
        <w:t xml:space="preserve"> </w:t>
      </w:r>
      <w:r w:rsidRPr="004C2632">
        <w:rPr>
          <w:sz w:val="24"/>
        </w:rPr>
        <w:t>жизни</w:t>
      </w:r>
      <w:r w:rsidRPr="004C2632">
        <w:rPr>
          <w:spacing w:val="40"/>
          <w:sz w:val="24"/>
        </w:rPr>
        <w:t xml:space="preserve"> </w:t>
      </w:r>
      <w:r w:rsidRPr="004C2632">
        <w:rPr>
          <w:sz w:val="24"/>
        </w:rPr>
        <w:t>как</w:t>
      </w:r>
      <w:r w:rsidRPr="004C2632">
        <w:rPr>
          <w:spacing w:val="40"/>
          <w:sz w:val="24"/>
        </w:rPr>
        <w:t xml:space="preserve"> </w:t>
      </w:r>
      <w:r w:rsidRPr="004C2632">
        <w:rPr>
          <w:sz w:val="24"/>
        </w:rPr>
        <w:t>главному</w:t>
      </w:r>
      <w:r w:rsidRPr="004C2632">
        <w:rPr>
          <w:spacing w:val="40"/>
          <w:sz w:val="24"/>
        </w:rPr>
        <w:t xml:space="preserve"> </w:t>
      </w:r>
      <w:r w:rsidRPr="004C2632">
        <w:rPr>
          <w:sz w:val="24"/>
        </w:rPr>
        <w:t>принципу</w:t>
      </w:r>
      <w:r w:rsidRPr="004C2632">
        <w:rPr>
          <w:spacing w:val="40"/>
          <w:sz w:val="24"/>
        </w:rPr>
        <w:t xml:space="preserve"> </w:t>
      </w:r>
      <w:r w:rsidRPr="004C2632">
        <w:rPr>
          <w:sz w:val="24"/>
        </w:rPr>
        <w:t>человеческого</w:t>
      </w:r>
      <w:r w:rsidRPr="004C2632">
        <w:rPr>
          <w:spacing w:val="40"/>
          <w:sz w:val="24"/>
        </w:rPr>
        <w:t xml:space="preserve"> </w:t>
      </w:r>
      <w:r w:rsidRPr="004C2632">
        <w:rPr>
          <w:sz w:val="24"/>
        </w:rPr>
        <w:t>общежития,</w:t>
      </w:r>
      <w:r w:rsidRPr="004C2632">
        <w:rPr>
          <w:spacing w:val="40"/>
          <w:sz w:val="24"/>
        </w:rPr>
        <w:t xml:space="preserve"> </w:t>
      </w:r>
      <w:r w:rsidRPr="004C2632">
        <w:rPr>
          <w:sz w:val="24"/>
        </w:rPr>
        <w:t>к самому себе</w:t>
      </w:r>
      <w:r w:rsidRPr="004C2632">
        <w:rPr>
          <w:spacing w:val="40"/>
          <w:sz w:val="24"/>
        </w:rPr>
        <w:t xml:space="preserve"> </w:t>
      </w:r>
      <w:r w:rsidRPr="004C2632">
        <w:rPr>
          <w:sz w:val="24"/>
        </w:rPr>
        <w:t>как</w:t>
      </w:r>
      <w:r w:rsidRPr="004C2632">
        <w:rPr>
          <w:spacing w:val="40"/>
          <w:sz w:val="24"/>
        </w:rPr>
        <w:t xml:space="preserve"> </w:t>
      </w:r>
      <w:r w:rsidRPr="004C2632">
        <w:rPr>
          <w:sz w:val="24"/>
        </w:rPr>
        <w:t>самореализующейся</w:t>
      </w:r>
      <w:r w:rsidRPr="004C2632">
        <w:rPr>
          <w:spacing w:val="40"/>
          <w:sz w:val="24"/>
        </w:rPr>
        <w:t xml:space="preserve"> </w:t>
      </w:r>
      <w:r w:rsidRPr="004C2632">
        <w:rPr>
          <w:sz w:val="24"/>
        </w:rPr>
        <w:t>и</w:t>
      </w:r>
      <w:r w:rsidRPr="004C2632">
        <w:rPr>
          <w:spacing w:val="40"/>
          <w:sz w:val="24"/>
        </w:rPr>
        <w:t xml:space="preserve"> </w:t>
      </w:r>
      <w:r w:rsidRPr="004C2632">
        <w:rPr>
          <w:sz w:val="24"/>
        </w:rPr>
        <w:t>ответственной</w:t>
      </w:r>
      <w:r w:rsidRPr="004C2632">
        <w:rPr>
          <w:spacing w:val="40"/>
          <w:sz w:val="24"/>
        </w:rPr>
        <w:t xml:space="preserve"> </w:t>
      </w:r>
      <w:r w:rsidRPr="004C2632">
        <w:rPr>
          <w:sz w:val="24"/>
        </w:rPr>
        <w:t>личности,</w:t>
      </w:r>
      <w:r w:rsidRPr="004C2632">
        <w:rPr>
          <w:spacing w:val="40"/>
          <w:sz w:val="24"/>
        </w:rPr>
        <w:t xml:space="preserve"> </w:t>
      </w:r>
      <w:r w:rsidRPr="004C2632">
        <w:rPr>
          <w:sz w:val="24"/>
        </w:rPr>
        <w:t>способной</w:t>
      </w:r>
      <w:r w:rsidRPr="004C2632">
        <w:rPr>
          <w:spacing w:val="40"/>
          <w:sz w:val="24"/>
        </w:rPr>
        <w:t xml:space="preserve"> </w:t>
      </w:r>
      <w:r w:rsidRPr="004C2632">
        <w:rPr>
          <w:sz w:val="24"/>
        </w:rPr>
        <w:t>к</w:t>
      </w:r>
      <w:r w:rsidRPr="004C2632">
        <w:rPr>
          <w:spacing w:val="40"/>
          <w:sz w:val="24"/>
        </w:rPr>
        <w:t xml:space="preserve"> </w:t>
      </w:r>
      <w:r w:rsidRPr="004C2632">
        <w:rPr>
          <w:sz w:val="24"/>
        </w:rPr>
        <w:t xml:space="preserve">позитивному </w:t>
      </w:r>
      <w:r w:rsidRPr="004C2632">
        <w:rPr>
          <w:spacing w:val="-2"/>
          <w:sz w:val="24"/>
        </w:rPr>
        <w:t>действию</w:t>
      </w:r>
      <w:r w:rsidRPr="004C2632">
        <w:rPr>
          <w:sz w:val="24"/>
        </w:rPr>
        <w:tab/>
      </w:r>
      <w:r w:rsidRPr="004C2632">
        <w:rPr>
          <w:spacing w:val="-10"/>
          <w:sz w:val="24"/>
        </w:rPr>
        <w:t>в</w:t>
      </w:r>
      <w:r w:rsidRPr="004C2632">
        <w:rPr>
          <w:sz w:val="24"/>
        </w:rPr>
        <w:tab/>
      </w:r>
      <w:r w:rsidRPr="004C2632">
        <w:rPr>
          <w:spacing w:val="-2"/>
          <w:sz w:val="24"/>
        </w:rPr>
        <w:t>условиях</w:t>
      </w:r>
      <w:r w:rsidRPr="004C2632">
        <w:rPr>
          <w:sz w:val="24"/>
        </w:rPr>
        <w:tab/>
      </w:r>
      <w:r w:rsidRPr="004C2632">
        <w:rPr>
          <w:spacing w:val="-2"/>
          <w:sz w:val="24"/>
        </w:rPr>
        <w:t>соревновательной</w:t>
      </w:r>
      <w:r w:rsidRPr="004C2632">
        <w:rPr>
          <w:sz w:val="24"/>
        </w:rPr>
        <w:tab/>
      </w:r>
    </w:p>
    <w:p w14:paraId="09A2BDC4" w14:textId="4938FD63" w:rsidR="00B3070C" w:rsidRPr="004C2632" w:rsidRDefault="00FE7E56" w:rsidP="004C2632">
      <w:pPr>
        <w:tabs>
          <w:tab w:val="left" w:pos="852"/>
          <w:tab w:val="left" w:pos="1548"/>
          <w:tab w:val="left" w:pos="1936"/>
          <w:tab w:val="left" w:pos="2426"/>
          <w:tab w:val="left" w:pos="3147"/>
          <w:tab w:val="left" w:pos="3761"/>
          <w:tab w:val="left" w:pos="4899"/>
          <w:tab w:val="left" w:pos="5274"/>
          <w:tab w:val="left" w:pos="5735"/>
          <w:tab w:val="left" w:pos="6955"/>
          <w:tab w:val="left" w:pos="7344"/>
          <w:tab w:val="left" w:pos="8640"/>
          <w:tab w:val="left" w:pos="9447"/>
          <w:tab w:val="left" w:pos="9764"/>
          <w:tab w:val="left" w:pos="10138"/>
        </w:tabs>
        <w:spacing w:before="42" w:line="276" w:lineRule="auto"/>
        <w:ind w:left="285" w:right="413"/>
        <w:rPr>
          <w:sz w:val="24"/>
        </w:rPr>
      </w:pPr>
      <w:r w:rsidRPr="004C2632">
        <w:rPr>
          <w:spacing w:val="-2"/>
          <w:sz w:val="24"/>
        </w:rPr>
        <w:t>конкуренции.</w:t>
      </w:r>
      <w:r w:rsidRPr="004C2632">
        <w:rPr>
          <w:sz w:val="24"/>
        </w:rPr>
        <w:tab/>
      </w:r>
      <w:r w:rsidRPr="004C2632">
        <w:rPr>
          <w:spacing w:val="-2"/>
          <w:sz w:val="24"/>
        </w:rPr>
        <w:t>Способствует</w:t>
      </w:r>
      <w:r w:rsidRPr="004C2632">
        <w:rPr>
          <w:sz w:val="24"/>
        </w:rPr>
        <w:tab/>
      </w:r>
      <w:r w:rsidRPr="004C2632">
        <w:rPr>
          <w:spacing w:val="-2"/>
          <w:sz w:val="24"/>
        </w:rPr>
        <w:t xml:space="preserve">формированию </w:t>
      </w:r>
      <w:r w:rsidRPr="004C2632">
        <w:rPr>
          <w:sz w:val="24"/>
        </w:rPr>
        <w:t>ценностного отношения к природе, труду, искусству, культурному наследию.</w:t>
      </w:r>
    </w:p>
    <w:p w14:paraId="4356B9A8" w14:textId="77777777" w:rsidR="00B3070C" w:rsidRDefault="00FE7E56">
      <w:pPr>
        <w:spacing w:before="9"/>
        <w:ind w:left="285"/>
        <w:rPr>
          <w:i/>
          <w:sz w:val="24"/>
        </w:rPr>
      </w:pPr>
      <w:r>
        <w:rPr>
          <w:i/>
          <w:sz w:val="24"/>
        </w:rPr>
        <w:t>Ценности</w:t>
      </w:r>
      <w:r>
        <w:rPr>
          <w:i/>
          <w:spacing w:val="-10"/>
          <w:sz w:val="24"/>
        </w:rPr>
        <w:t xml:space="preserve"> </w:t>
      </w:r>
      <w:r>
        <w:rPr>
          <w:i/>
          <w:sz w:val="24"/>
        </w:rPr>
        <w:t>познавательной</w:t>
      </w:r>
      <w:r>
        <w:rPr>
          <w:i/>
          <w:spacing w:val="-13"/>
          <w:sz w:val="24"/>
        </w:rPr>
        <w:t xml:space="preserve"> </w:t>
      </w:r>
      <w:r>
        <w:rPr>
          <w:i/>
          <w:spacing w:val="-2"/>
          <w:sz w:val="24"/>
        </w:rPr>
        <w:t>деятельности.</w:t>
      </w:r>
    </w:p>
    <w:p w14:paraId="711D375F" w14:textId="77777777" w:rsidR="00B3070C" w:rsidRDefault="00FE7E56">
      <w:pPr>
        <w:pStyle w:val="a5"/>
        <w:numPr>
          <w:ilvl w:val="0"/>
          <w:numId w:val="49"/>
        </w:numPr>
        <w:tabs>
          <w:tab w:val="left" w:pos="850"/>
        </w:tabs>
        <w:spacing w:before="31" w:line="276" w:lineRule="auto"/>
        <w:ind w:right="393" w:firstLine="283"/>
        <w:rPr>
          <w:sz w:val="24"/>
        </w:rPr>
      </w:pPr>
      <w:r>
        <w:rPr>
          <w:sz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w:t>
      </w:r>
      <w:r>
        <w:rPr>
          <w:spacing w:val="-1"/>
          <w:sz w:val="24"/>
        </w:rPr>
        <w:t xml:space="preserve"> </w:t>
      </w:r>
      <w:r>
        <w:rPr>
          <w:sz w:val="24"/>
        </w:rPr>
        <w:t>деятельности развиваются в процессе учебных</w:t>
      </w:r>
      <w:r>
        <w:rPr>
          <w:spacing w:val="-1"/>
          <w:sz w:val="24"/>
        </w:rPr>
        <w:t xml:space="preserve"> </w:t>
      </w:r>
      <w:r>
        <w:rPr>
          <w:sz w:val="24"/>
        </w:rPr>
        <w:t>проектов</w:t>
      </w:r>
      <w:r>
        <w:rPr>
          <w:spacing w:val="-1"/>
          <w:sz w:val="24"/>
        </w:rPr>
        <w:t xml:space="preserve"> </w:t>
      </w:r>
      <w:r>
        <w:rPr>
          <w:sz w:val="24"/>
        </w:rPr>
        <w:t>на уроках</w:t>
      </w:r>
      <w:r>
        <w:rPr>
          <w:spacing w:val="-1"/>
          <w:sz w:val="24"/>
        </w:rPr>
        <w:t xml:space="preserve"> </w:t>
      </w:r>
      <w:r>
        <w:rPr>
          <w:sz w:val="24"/>
        </w:rPr>
        <w:t xml:space="preserve">изобразительного искусства и </w:t>
      </w:r>
      <w:r>
        <w:rPr>
          <w:sz w:val="24"/>
        </w:rPr>
        <w:lastRenderedPageBreak/>
        <w:t>при выполнении заданий культурно-исторической направленности.</w:t>
      </w:r>
    </w:p>
    <w:p w14:paraId="08E23372" w14:textId="77777777" w:rsidR="00B3070C" w:rsidRDefault="00FE7E56">
      <w:pPr>
        <w:spacing w:before="12"/>
        <w:ind w:left="285"/>
        <w:jc w:val="both"/>
        <w:rPr>
          <w:i/>
          <w:sz w:val="24"/>
        </w:rPr>
      </w:pPr>
      <w:r>
        <w:rPr>
          <w:i/>
          <w:sz w:val="24"/>
        </w:rPr>
        <w:t>Экологическое</w:t>
      </w:r>
      <w:r>
        <w:rPr>
          <w:i/>
          <w:spacing w:val="-7"/>
          <w:sz w:val="24"/>
        </w:rPr>
        <w:t xml:space="preserve"> </w:t>
      </w:r>
      <w:r>
        <w:rPr>
          <w:i/>
          <w:spacing w:val="-2"/>
          <w:sz w:val="24"/>
        </w:rPr>
        <w:t>воспитание.</w:t>
      </w:r>
    </w:p>
    <w:p w14:paraId="68DC60AC" w14:textId="77777777" w:rsidR="00B3070C" w:rsidRDefault="00FE7E56">
      <w:pPr>
        <w:pStyle w:val="a5"/>
        <w:numPr>
          <w:ilvl w:val="0"/>
          <w:numId w:val="49"/>
        </w:numPr>
        <w:tabs>
          <w:tab w:val="left" w:pos="850"/>
        </w:tabs>
        <w:spacing w:before="36" w:line="276" w:lineRule="auto"/>
        <w:ind w:right="416" w:firstLine="283"/>
        <w:rPr>
          <w:sz w:val="24"/>
        </w:rPr>
      </w:pPr>
      <w:r>
        <w:rPr>
          <w:sz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еѐ образа в произведениях искусства и личной художественно-творческой работе.</w:t>
      </w:r>
    </w:p>
    <w:p w14:paraId="69759287" w14:textId="77777777" w:rsidR="00B3070C" w:rsidRDefault="00FE7E56">
      <w:pPr>
        <w:spacing w:before="12"/>
        <w:ind w:left="285"/>
        <w:jc w:val="both"/>
        <w:rPr>
          <w:i/>
          <w:sz w:val="24"/>
        </w:rPr>
      </w:pPr>
      <w:r>
        <w:rPr>
          <w:i/>
          <w:sz w:val="24"/>
        </w:rPr>
        <w:t>Трудовое</w:t>
      </w:r>
      <w:r>
        <w:rPr>
          <w:i/>
          <w:spacing w:val="-6"/>
          <w:sz w:val="24"/>
        </w:rPr>
        <w:t xml:space="preserve"> </w:t>
      </w:r>
      <w:r>
        <w:rPr>
          <w:i/>
          <w:spacing w:val="-2"/>
          <w:sz w:val="24"/>
        </w:rPr>
        <w:t>воспитание.</w:t>
      </w:r>
    </w:p>
    <w:p w14:paraId="5E834265" w14:textId="77777777" w:rsidR="00B3070C" w:rsidRDefault="00FE7E56">
      <w:pPr>
        <w:pStyle w:val="a5"/>
        <w:numPr>
          <w:ilvl w:val="0"/>
          <w:numId w:val="49"/>
        </w:numPr>
        <w:tabs>
          <w:tab w:val="left" w:pos="850"/>
        </w:tabs>
        <w:spacing w:before="36" w:line="276" w:lineRule="auto"/>
        <w:ind w:right="400" w:firstLine="283"/>
        <w:rPr>
          <w:sz w:val="24"/>
        </w:rPr>
      </w:pPr>
      <w:r>
        <w:rPr>
          <w:sz w:val="24"/>
        </w:rPr>
        <w:t>Художественно-эстетическое развитие обучающихся обязательно должно осуществляться в процессе личной художественно-творческой</w:t>
      </w:r>
      <w:r>
        <w:rPr>
          <w:spacing w:val="-4"/>
          <w:sz w:val="24"/>
        </w:rPr>
        <w:t xml:space="preserve"> </w:t>
      </w:r>
      <w:r>
        <w:rPr>
          <w:sz w:val="24"/>
        </w:rPr>
        <w:t>работы с</w:t>
      </w:r>
      <w:r>
        <w:rPr>
          <w:spacing w:val="-1"/>
          <w:sz w:val="24"/>
        </w:rPr>
        <w:t xml:space="preserve"> </w:t>
      </w:r>
      <w:r>
        <w:rPr>
          <w:sz w:val="24"/>
        </w:rPr>
        <w:t>освоением художественных материалов и</w:t>
      </w:r>
      <w:r>
        <w:rPr>
          <w:spacing w:val="-7"/>
          <w:sz w:val="24"/>
        </w:rPr>
        <w:t xml:space="preserve"> </w:t>
      </w:r>
      <w:r>
        <w:rPr>
          <w:sz w:val="24"/>
        </w:rPr>
        <w:t>специфики</w:t>
      </w:r>
      <w:r>
        <w:rPr>
          <w:spacing w:val="-12"/>
          <w:sz w:val="24"/>
        </w:rPr>
        <w:t xml:space="preserve"> </w:t>
      </w:r>
      <w:r>
        <w:rPr>
          <w:sz w:val="24"/>
        </w:rPr>
        <w:t>каждого</w:t>
      </w:r>
      <w:r>
        <w:rPr>
          <w:spacing w:val="-8"/>
          <w:sz w:val="24"/>
        </w:rPr>
        <w:t xml:space="preserve"> </w:t>
      </w:r>
      <w:r>
        <w:rPr>
          <w:sz w:val="24"/>
        </w:rPr>
        <w:t>из</w:t>
      </w:r>
      <w:r>
        <w:rPr>
          <w:spacing w:val="-11"/>
          <w:sz w:val="24"/>
        </w:rPr>
        <w:t xml:space="preserve"> </w:t>
      </w:r>
      <w:r>
        <w:rPr>
          <w:sz w:val="24"/>
        </w:rPr>
        <w:t>них.</w:t>
      </w:r>
      <w:r>
        <w:rPr>
          <w:spacing w:val="-6"/>
          <w:sz w:val="24"/>
        </w:rPr>
        <w:t xml:space="preserve"> </w:t>
      </w:r>
      <w:r>
        <w:rPr>
          <w:sz w:val="24"/>
        </w:rPr>
        <w:t>Эта</w:t>
      </w:r>
      <w:r>
        <w:rPr>
          <w:spacing w:val="-14"/>
          <w:sz w:val="24"/>
        </w:rPr>
        <w:t xml:space="preserve"> </w:t>
      </w:r>
      <w:r>
        <w:rPr>
          <w:sz w:val="24"/>
        </w:rPr>
        <w:t>трудовая</w:t>
      </w:r>
      <w:r>
        <w:rPr>
          <w:spacing w:val="-13"/>
          <w:sz w:val="24"/>
        </w:rPr>
        <w:t xml:space="preserve"> </w:t>
      </w:r>
      <w:r>
        <w:rPr>
          <w:sz w:val="24"/>
        </w:rPr>
        <w:t>и</w:t>
      </w:r>
      <w:r>
        <w:rPr>
          <w:spacing w:val="-7"/>
          <w:sz w:val="24"/>
        </w:rPr>
        <w:t xml:space="preserve"> </w:t>
      </w:r>
      <w:r>
        <w:rPr>
          <w:sz w:val="24"/>
        </w:rPr>
        <w:t>смысловая</w:t>
      </w:r>
      <w:r>
        <w:rPr>
          <w:spacing w:val="-8"/>
          <w:sz w:val="24"/>
        </w:rPr>
        <w:t xml:space="preserve"> </w:t>
      </w:r>
      <w:r>
        <w:rPr>
          <w:sz w:val="24"/>
        </w:rPr>
        <w:t>деятельность</w:t>
      </w:r>
      <w:r>
        <w:rPr>
          <w:spacing w:val="-11"/>
          <w:sz w:val="24"/>
        </w:rPr>
        <w:t xml:space="preserve"> </w:t>
      </w:r>
      <w:r>
        <w:rPr>
          <w:sz w:val="24"/>
        </w:rPr>
        <w:t>формирует</w:t>
      </w:r>
      <w:r>
        <w:rPr>
          <w:spacing w:val="-7"/>
          <w:sz w:val="24"/>
        </w:rPr>
        <w:t xml:space="preserve"> </w:t>
      </w:r>
      <w:r>
        <w:rPr>
          <w:sz w:val="24"/>
        </w:rPr>
        <w:t>такие</w:t>
      </w:r>
      <w:r>
        <w:rPr>
          <w:spacing w:val="30"/>
          <w:sz w:val="24"/>
        </w:rPr>
        <w:t xml:space="preserve"> </w:t>
      </w:r>
      <w:r>
        <w:rPr>
          <w:sz w:val="24"/>
        </w:rPr>
        <w:t>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w:t>
      </w:r>
      <w:r>
        <w:rPr>
          <w:spacing w:val="-4"/>
          <w:sz w:val="24"/>
        </w:rPr>
        <w:t xml:space="preserve"> </w:t>
      </w:r>
      <w:r>
        <w:rPr>
          <w:sz w:val="24"/>
        </w:rPr>
        <w:t>создания реального практического продукта. Воспитываются качества упорства,</w:t>
      </w:r>
      <w:r>
        <w:rPr>
          <w:spacing w:val="40"/>
          <w:sz w:val="24"/>
        </w:rPr>
        <w:t xml:space="preserve"> </w:t>
      </w:r>
      <w:r>
        <w:rPr>
          <w:sz w:val="24"/>
        </w:rPr>
        <w:t>стремления к</w:t>
      </w:r>
      <w:r>
        <w:rPr>
          <w:spacing w:val="80"/>
          <w:sz w:val="24"/>
        </w:rPr>
        <w:t xml:space="preserve"> </w:t>
      </w:r>
      <w:r>
        <w:rPr>
          <w:sz w:val="24"/>
        </w:rPr>
        <w:t>результату,</w:t>
      </w:r>
      <w:r>
        <w:rPr>
          <w:spacing w:val="80"/>
          <w:sz w:val="24"/>
        </w:rPr>
        <w:t xml:space="preserve"> </w:t>
      </w:r>
      <w:r>
        <w:rPr>
          <w:sz w:val="24"/>
        </w:rPr>
        <w:t>понимание</w:t>
      </w:r>
      <w:r>
        <w:rPr>
          <w:spacing w:val="80"/>
          <w:sz w:val="24"/>
        </w:rPr>
        <w:t xml:space="preserve"> </w:t>
      </w:r>
      <w:r>
        <w:rPr>
          <w:sz w:val="24"/>
        </w:rPr>
        <w:t>эстетики</w:t>
      </w:r>
      <w:r>
        <w:rPr>
          <w:spacing w:val="80"/>
          <w:sz w:val="24"/>
        </w:rPr>
        <w:t xml:space="preserve"> </w:t>
      </w:r>
      <w:r>
        <w:rPr>
          <w:sz w:val="24"/>
        </w:rPr>
        <w:t>трудовой</w:t>
      </w:r>
      <w:r>
        <w:rPr>
          <w:spacing w:val="80"/>
          <w:sz w:val="24"/>
        </w:rPr>
        <w:t xml:space="preserve"> </w:t>
      </w:r>
      <w:r>
        <w:rPr>
          <w:sz w:val="24"/>
        </w:rPr>
        <w:t>деятельности.</w:t>
      </w:r>
      <w:r>
        <w:rPr>
          <w:spacing w:val="80"/>
          <w:sz w:val="24"/>
        </w:rPr>
        <w:t xml:space="preserve"> </w:t>
      </w:r>
      <w:r>
        <w:rPr>
          <w:sz w:val="24"/>
        </w:rPr>
        <w:t>А</w:t>
      </w:r>
      <w:r>
        <w:rPr>
          <w:spacing w:val="40"/>
          <w:sz w:val="24"/>
        </w:rPr>
        <w:t xml:space="preserve"> </w:t>
      </w:r>
      <w:r>
        <w:rPr>
          <w:sz w:val="24"/>
        </w:rPr>
        <w:t>также</w:t>
      </w:r>
    </w:p>
    <w:p w14:paraId="7B92B67D" w14:textId="77777777" w:rsidR="00B3070C" w:rsidRDefault="00FE7E56">
      <w:pPr>
        <w:pStyle w:val="a3"/>
        <w:spacing w:before="60" w:line="280" w:lineRule="auto"/>
        <w:ind w:right="407" w:firstLine="0"/>
      </w:pPr>
      <w:r>
        <w:t>умения сотрудничества, коллективной трудовой работы, работы в команде - обязательные требования к определѐнным заданиям программы.</w:t>
      </w:r>
    </w:p>
    <w:p w14:paraId="466FE633" w14:textId="77777777" w:rsidR="00B3070C" w:rsidRDefault="00FE7E56">
      <w:pPr>
        <w:spacing w:before="2"/>
        <w:ind w:left="285"/>
        <w:jc w:val="both"/>
        <w:rPr>
          <w:i/>
          <w:sz w:val="24"/>
        </w:rPr>
      </w:pPr>
      <w:r>
        <w:rPr>
          <w:i/>
          <w:spacing w:val="-2"/>
          <w:sz w:val="24"/>
        </w:rPr>
        <w:t>Воспитывающая</w:t>
      </w:r>
      <w:r>
        <w:rPr>
          <w:i/>
          <w:spacing w:val="14"/>
          <w:sz w:val="24"/>
        </w:rPr>
        <w:t xml:space="preserve"> </w:t>
      </w:r>
      <w:r>
        <w:rPr>
          <w:i/>
          <w:spacing w:val="-2"/>
          <w:sz w:val="24"/>
        </w:rPr>
        <w:t>предметно-эстетическая</w:t>
      </w:r>
      <w:r>
        <w:rPr>
          <w:i/>
          <w:spacing w:val="11"/>
          <w:sz w:val="24"/>
        </w:rPr>
        <w:t xml:space="preserve"> </w:t>
      </w:r>
      <w:r>
        <w:rPr>
          <w:i/>
          <w:spacing w:val="-2"/>
          <w:sz w:val="24"/>
        </w:rPr>
        <w:t>среда.</w:t>
      </w:r>
    </w:p>
    <w:p w14:paraId="4DDF180E" w14:textId="77777777" w:rsidR="00B3070C" w:rsidRDefault="00FE7E56">
      <w:pPr>
        <w:pStyle w:val="a5"/>
        <w:numPr>
          <w:ilvl w:val="0"/>
          <w:numId w:val="49"/>
        </w:numPr>
        <w:tabs>
          <w:tab w:val="left" w:pos="850"/>
        </w:tabs>
        <w:spacing w:before="36" w:line="276" w:lineRule="auto"/>
        <w:ind w:right="408" w:firstLine="283"/>
        <w:rPr>
          <w:sz w:val="24"/>
        </w:rPr>
      </w:pPr>
      <w:r>
        <w:rPr>
          <w:sz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еѐ создания и оформления</w:t>
      </w:r>
      <w:r>
        <w:rPr>
          <w:spacing w:val="-1"/>
          <w:sz w:val="24"/>
        </w:rPr>
        <w:t xml:space="preserve"> </w:t>
      </w:r>
      <w:r>
        <w:rPr>
          <w:sz w:val="24"/>
        </w:rPr>
        <w:t>пространства</w:t>
      </w:r>
      <w:r>
        <w:rPr>
          <w:spacing w:val="-2"/>
          <w:sz w:val="24"/>
        </w:rPr>
        <w:t xml:space="preserve"> </w:t>
      </w:r>
      <w:r>
        <w:rPr>
          <w:sz w:val="24"/>
        </w:rPr>
        <w:t>в</w:t>
      </w:r>
      <w:r>
        <w:rPr>
          <w:spacing w:val="-1"/>
          <w:sz w:val="24"/>
        </w:rPr>
        <w:t xml:space="preserve"> </w:t>
      </w:r>
      <w:r>
        <w:rPr>
          <w:sz w:val="24"/>
        </w:rPr>
        <w:t>соответствии с</w:t>
      </w:r>
      <w:r>
        <w:rPr>
          <w:spacing w:val="-2"/>
          <w:sz w:val="24"/>
        </w:rPr>
        <w:t xml:space="preserve"> </w:t>
      </w:r>
      <w:r>
        <w:rPr>
          <w:sz w:val="24"/>
        </w:rPr>
        <w:t>задачами</w:t>
      </w:r>
      <w:r>
        <w:rPr>
          <w:spacing w:val="-1"/>
          <w:sz w:val="24"/>
        </w:rPr>
        <w:t xml:space="preserve"> </w:t>
      </w:r>
      <w:r>
        <w:rPr>
          <w:sz w:val="24"/>
        </w:rPr>
        <w:t>общеобразовательной</w:t>
      </w:r>
      <w:r>
        <w:rPr>
          <w:spacing w:val="-4"/>
          <w:sz w:val="24"/>
        </w:rPr>
        <w:t xml:space="preserve"> </w:t>
      </w:r>
      <w:r>
        <w:rPr>
          <w:sz w:val="24"/>
        </w:rPr>
        <w:t>организации, среды, календарными событиями школьной жизни. Эта деятельность обучающихся, как и сам образ предметно 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02AAAFA6" w14:textId="77777777" w:rsidR="00B3070C" w:rsidRDefault="00FE7E56">
      <w:pPr>
        <w:pStyle w:val="a3"/>
        <w:spacing w:before="1" w:line="276" w:lineRule="auto"/>
        <w:ind w:right="432"/>
      </w:pPr>
      <w: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9212F9F" w14:textId="77777777" w:rsidR="00B3070C" w:rsidRDefault="00FE7E56">
      <w:pPr>
        <w:pStyle w:val="a3"/>
        <w:spacing w:before="3" w:line="271" w:lineRule="auto"/>
        <w:ind w:right="424"/>
      </w:pPr>
      <w: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14:paraId="392CC912" w14:textId="77777777" w:rsidR="00B3070C" w:rsidRDefault="00FE7E56">
      <w:pPr>
        <w:pStyle w:val="a5"/>
        <w:numPr>
          <w:ilvl w:val="0"/>
          <w:numId w:val="49"/>
        </w:numPr>
        <w:tabs>
          <w:tab w:val="left" w:pos="852"/>
        </w:tabs>
        <w:spacing w:before="15"/>
        <w:ind w:left="852"/>
        <w:jc w:val="left"/>
        <w:rPr>
          <w:sz w:val="24"/>
        </w:rPr>
      </w:pPr>
      <w:r>
        <w:rPr>
          <w:sz w:val="24"/>
        </w:rPr>
        <w:t>сравнивать</w:t>
      </w:r>
      <w:r>
        <w:rPr>
          <w:spacing w:val="-17"/>
          <w:sz w:val="24"/>
        </w:rPr>
        <w:t xml:space="preserve"> </w:t>
      </w:r>
      <w:r>
        <w:rPr>
          <w:sz w:val="24"/>
        </w:rPr>
        <w:t>предметные</w:t>
      </w:r>
      <w:r>
        <w:rPr>
          <w:spacing w:val="-15"/>
          <w:sz w:val="24"/>
        </w:rPr>
        <w:t xml:space="preserve"> </w:t>
      </w:r>
      <w:r>
        <w:rPr>
          <w:sz w:val="24"/>
        </w:rPr>
        <w:t>и</w:t>
      </w:r>
      <w:r>
        <w:rPr>
          <w:spacing w:val="-15"/>
          <w:sz w:val="24"/>
        </w:rPr>
        <w:t xml:space="preserve"> </w:t>
      </w:r>
      <w:r>
        <w:rPr>
          <w:sz w:val="24"/>
        </w:rPr>
        <w:t>пространственные</w:t>
      </w:r>
      <w:r>
        <w:rPr>
          <w:spacing w:val="-16"/>
          <w:sz w:val="24"/>
        </w:rPr>
        <w:t xml:space="preserve"> </w:t>
      </w:r>
      <w:r>
        <w:rPr>
          <w:sz w:val="24"/>
        </w:rPr>
        <w:t>объекты</w:t>
      </w:r>
      <w:r>
        <w:rPr>
          <w:spacing w:val="-6"/>
          <w:sz w:val="24"/>
        </w:rPr>
        <w:t xml:space="preserve"> </w:t>
      </w:r>
      <w:r>
        <w:rPr>
          <w:sz w:val="24"/>
        </w:rPr>
        <w:t>по</w:t>
      </w:r>
      <w:r>
        <w:rPr>
          <w:spacing w:val="-2"/>
          <w:sz w:val="24"/>
        </w:rPr>
        <w:t xml:space="preserve"> </w:t>
      </w:r>
      <w:r>
        <w:rPr>
          <w:sz w:val="24"/>
        </w:rPr>
        <w:t>заданным</w:t>
      </w:r>
      <w:r>
        <w:rPr>
          <w:spacing w:val="-15"/>
          <w:sz w:val="24"/>
        </w:rPr>
        <w:t xml:space="preserve"> </w:t>
      </w:r>
      <w:r>
        <w:rPr>
          <w:spacing w:val="-2"/>
          <w:sz w:val="24"/>
        </w:rPr>
        <w:t>основаниям;</w:t>
      </w:r>
    </w:p>
    <w:p w14:paraId="062A8E03" w14:textId="77777777" w:rsidR="00B3070C" w:rsidRDefault="00FE7E56">
      <w:pPr>
        <w:pStyle w:val="a5"/>
        <w:numPr>
          <w:ilvl w:val="0"/>
          <w:numId w:val="49"/>
        </w:numPr>
        <w:tabs>
          <w:tab w:val="left" w:pos="852"/>
        </w:tabs>
        <w:spacing w:before="36"/>
        <w:ind w:left="852"/>
        <w:jc w:val="left"/>
        <w:rPr>
          <w:sz w:val="24"/>
        </w:rPr>
      </w:pPr>
      <w:r>
        <w:rPr>
          <w:sz w:val="24"/>
        </w:rPr>
        <w:t>характеризовать</w:t>
      </w:r>
      <w:r>
        <w:rPr>
          <w:spacing w:val="-15"/>
          <w:sz w:val="24"/>
        </w:rPr>
        <w:t xml:space="preserve"> </w:t>
      </w:r>
      <w:r>
        <w:rPr>
          <w:sz w:val="24"/>
        </w:rPr>
        <w:t>форму</w:t>
      </w:r>
      <w:r>
        <w:rPr>
          <w:spacing w:val="-21"/>
          <w:sz w:val="24"/>
        </w:rPr>
        <w:t xml:space="preserve"> </w:t>
      </w:r>
      <w:r>
        <w:rPr>
          <w:sz w:val="24"/>
        </w:rPr>
        <w:t>предмета,</w:t>
      </w:r>
      <w:r>
        <w:rPr>
          <w:spacing w:val="-5"/>
          <w:sz w:val="24"/>
        </w:rPr>
        <w:t xml:space="preserve"> </w:t>
      </w:r>
      <w:r>
        <w:rPr>
          <w:spacing w:val="-2"/>
          <w:sz w:val="24"/>
        </w:rPr>
        <w:t>конструкции;</w:t>
      </w:r>
    </w:p>
    <w:p w14:paraId="2996ADBB" w14:textId="77777777" w:rsidR="00B3070C" w:rsidRDefault="00FE7E56">
      <w:pPr>
        <w:pStyle w:val="a5"/>
        <w:numPr>
          <w:ilvl w:val="0"/>
          <w:numId w:val="49"/>
        </w:numPr>
        <w:tabs>
          <w:tab w:val="left" w:pos="852"/>
        </w:tabs>
        <w:spacing w:before="41"/>
        <w:ind w:left="852"/>
        <w:jc w:val="left"/>
        <w:rPr>
          <w:sz w:val="24"/>
        </w:rPr>
      </w:pPr>
      <w:r>
        <w:rPr>
          <w:sz w:val="24"/>
        </w:rPr>
        <w:t>выявлять</w:t>
      </w:r>
      <w:r>
        <w:rPr>
          <w:spacing w:val="-13"/>
          <w:sz w:val="24"/>
        </w:rPr>
        <w:t xml:space="preserve"> </w:t>
      </w:r>
      <w:r>
        <w:rPr>
          <w:sz w:val="24"/>
        </w:rPr>
        <w:t>положение</w:t>
      </w:r>
      <w:r>
        <w:rPr>
          <w:spacing w:val="-7"/>
          <w:sz w:val="24"/>
        </w:rPr>
        <w:t xml:space="preserve"> </w:t>
      </w:r>
      <w:r>
        <w:rPr>
          <w:sz w:val="24"/>
        </w:rPr>
        <w:t>предметной</w:t>
      </w:r>
      <w:r>
        <w:rPr>
          <w:spacing w:val="-6"/>
          <w:sz w:val="24"/>
        </w:rPr>
        <w:t xml:space="preserve"> </w:t>
      </w:r>
      <w:r>
        <w:rPr>
          <w:sz w:val="24"/>
        </w:rPr>
        <w:t>формы</w:t>
      </w:r>
      <w:r>
        <w:rPr>
          <w:spacing w:val="-9"/>
          <w:sz w:val="24"/>
        </w:rPr>
        <w:t xml:space="preserve"> </w:t>
      </w:r>
      <w:r>
        <w:rPr>
          <w:sz w:val="24"/>
        </w:rPr>
        <w:t>в</w:t>
      </w:r>
      <w:r>
        <w:rPr>
          <w:spacing w:val="-15"/>
          <w:sz w:val="24"/>
        </w:rPr>
        <w:t xml:space="preserve"> </w:t>
      </w:r>
      <w:r>
        <w:rPr>
          <w:spacing w:val="-2"/>
          <w:sz w:val="24"/>
        </w:rPr>
        <w:t>пространстве;</w:t>
      </w:r>
    </w:p>
    <w:p w14:paraId="1493B1F5" w14:textId="77777777" w:rsidR="00B3070C" w:rsidRDefault="00FE7E56">
      <w:pPr>
        <w:pStyle w:val="a5"/>
        <w:numPr>
          <w:ilvl w:val="0"/>
          <w:numId w:val="49"/>
        </w:numPr>
        <w:tabs>
          <w:tab w:val="left" w:pos="852"/>
        </w:tabs>
        <w:spacing w:before="41"/>
        <w:ind w:left="852"/>
        <w:jc w:val="left"/>
        <w:rPr>
          <w:sz w:val="24"/>
        </w:rPr>
      </w:pPr>
      <w:r>
        <w:rPr>
          <w:sz w:val="24"/>
        </w:rPr>
        <w:t>обобщать форму</w:t>
      </w:r>
      <w:r>
        <w:rPr>
          <w:spacing w:val="-21"/>
          <w:sz w:val="24"/>
        </w:rPr>
        <w:t xml:space="preserve"> </w:t>
      </w:r>
      <w:r>
        <w:rPr>
          <w:sz w:val="24"/>
        </w:rPr>
        <w:t>составной</w:t>
      </w:r>
      <w:r>
        <w:rPr>
          <w:spacing w:val="1"/>
          <w:sz w:val="24"/>
        </w:rPr>
        <w:t xml:space="preserve"> </w:t>
      </w:r>
      <w:r>
        <w:rPr>
          <w:spacing w:val="-2"/>
          <w:sz w:val="24"/>
        </w:rPr>
        <w:t>конструкции;</w:t>
      </w:r>
    </w:p>
    <w:p w14:paraId="011EC160" w14:textId="77777777" w:rsidR="00B3070C" w:rsidRDefault="00FE7E56">
      <w:pPr>
        <w:pStyle w:val="a5"/>
        <w:numPr>
          <w:ilvl w:val="0"/>
          <w:numId w:val="49"/>
        </w:numPr>
        <w:tabs>
          <w:tab w:val="left" w:pos="852"/>
        </w:tabs>
        <w:spacing w:before="46"/>
        <w:ind w:left="852"/>
        <w:jc w:val="left"/>
        <w:rPr>
          <w:sz w:val="24"/>
        </w:rPr>
      </w:pPr>
      <w:r>
        <w:rPr>
          <w:spacing w:val="-2"/>
          <w:sz w:val="24"/>
        </w:rPr>
        <w:t>анализировать структуру</w:t>
      </w:r>
      <w:r>
        <w:rPr>
          <w:spacing w:val="-8"/>
          <w:sz w:val="24"/>
        </w:rPr>
        <w:t xml:space="preserve"> </w:t>
      </w:r>
      <w:r>
        <w:rPr>
          <w:spacing w:val="-2"/>
          <w:sz w:val="24"/>
        </w:rPr>
        <w:t>предмета,</w:t>
      </w:r>
      <w:r>
        <w:rPr>
          <w:spacing w:val="13"/>
          <w:sz w:val="24"/>
        </w:rPr>
        <w:t xml:space="preserve"> </w:t>
      </w:r>
      <w:r>
        <w:rPr>
          <w:spacing w:val="-2"/>
          <w:sz w:val="24"/>
        </w:rPr>
        <w:t>конструкции,</w:t>
      </w:r>
      <w:r>
        <w:rPr>
          <w:spacing w:val="9"/>
          <w:sz w:val="24"/>
        </w:rPr>
        <w:t xml:space="preserve"> </w:t>
      </w:r>
      <w:r>
        <w:rPr>
          <w:spacing w:val="-2"/>
          <w:sz w:val="24"/>
        </w:rPr>
        <w:t>пространства,</w:t>
      </w:r>
      <w:r>
        <w:rPr>
          <w:spacing w:val="9"/>
          <w:sz w:val="24"/>
        </w:rPr>
        <w:t xml:space="preserve"> </w:t>
      </w:r>
      <w:r>
        <w:rPr>
          <w:spacing w:val="-2"/>
          <w:sz w:val="24"/>
        </w:rPr>
        <w:t>зрительного</w:t>
      </w:r>
      <w:r>
        <w:rPr>
          <w:spacing w:val="5"/>
          <w:sz w:val="24"/>
        </w:rPr>
        <w:t xml:space="preserve"> </w:t>
      </w:r>
      <w:r>
        <w:rPr>
          <w:spacing w:val="-2"/>
          <w:sz w:val="24"/>
        </w:rPr>
        <w:t>образа;</w:t>
      </w:r>
    </w:p>
    <w:p w14:paraId="13ED2A4A" w14:textId="77777777" w:rsidR="00B3070C" w:rsidRDefault="00FE7E56">
      <w:pPr>
        <w:pStyle w:val="a5"/>
        <w:numPr>
          <w:ilvl w:val="0"/>
          <w:numId w:val="49"/>
        </w:numPr>
        <w:tabs>
          <w:tab w:val="left" w:pos="852"/>
        </w:tabs>
        <w:spacing w:before="41"/>
        <w:ind w:left="852"/>
        <w:jc w:val="left"/>
        <w:rPr>
          <w:sz w:val="24"/>
        </w:rPr>
      </w:pPr>
      <w:r>
        <w:rPr>
          <w:spacing w:val="-2"/>
          <w:sz w:val="24"/>
        </w:rPr>
        <w:t>структурировать</w:t>
      </w:r>
      <w:r>
        <w:rPr>
          <w:spacing w:val="22"/>
          <w:sz w:val="24"/>
        </w:rPr>
        <w:t xml:space="preserve"> </w:t>
      </w:r>
      <w:r>
        <w:rPr>
          <w:spacing w:val="-2"/>
          <w:sz w:val="24"/>
        </w:rPr>
        <w:t>предметно-пространственные</w:t>
      </w:r>
      <w:r>
        <w:rPr>
          <w:spacing w:val="4"/>
          <w:sz w:val="24"/>
        </w:rPr>
        <w:t xml:space="preserve"> </w:t>
      </w:r>
      <w:r>
        <w:rPr>
          <w:spacing w:val="-2"/>
          <w:sz w:val="24"/>
        </w:rPr>
        <w:t>явления;</w:t>
      </w:r>
    </w:p>
    <w:p w14:paraId="0C7C0505" w14:textId="77777777" w:rsidR="00B3070C" w:rsidRDefault="00FE7E56">
      <w:pPr>
        <w:pStyle w:val="a5"/>
        <w:numPr>
          <w:ilvl w:val="0"/>
          <w:numId w:val="49"/>
        </w:numPr>
        <w:tabs>
          <w:tab w:val="left" w:pos="852"/>
        </w:tabs>
        <w:spacing w:before="41" w:line="280" w:lineRule="auto"/>
        <w:ind w:right="586" w:firstLine="283"/>
        <w:jc w:val="left"/>
        <w:rPr>
          <w:sz w:val="24"/>
        </w:rPr>
      </w:pPr>
      <w:r>
        <w:rPr>
          <w:sz w:val="24"/>
        </w:rPr>
        <w:t>сопоставлять</w:t>
      </w:r>
      <w:r>
        <w:rPr>
          <w:spacing w:val="21"/>
          <w:sz w:val="24"/>
        </w:rPr>
        <w:t xml:space="preserve"> </w:t>
      </w:r>
      <w:r>
        <w:rPr>
          <w:sz w:val="24"/>
        </w:rPr>
        <w:t>пропорциональное</w:t>
      </w:r>
      <w:r>
        <w:rPr>
          <w:spacing w:val="-4"/>
          <w:sz w:val="24"/>
        </w:rPr>
        <w:t xml:space="preserve"> </w:t>
      </w:r>
      <w:r>
        <w:rPr>
          <w:sz w:val="24"/>
        </w:rPr>
        <w:t>соотношение</w:t>
      </w:r>
      <w:r>
        <w:rPr>
          <w:spacing w:val="-13"/>
          <w:sz w:val="24"/>
        </w:rPr>
        <w:t xml:space="preserve"> </w:t>
      </w:r>
      <w:r>
        <w:rPr>
          <w:sz w:val="24"/>
        </w:rPr>
        <w:t>частей</w:t>
      </w:r>
      <w:r>
        <w:rPr>
          <w:spacing w:val="29"/>
          <w:sz w:val="24"/>
        </w:rPr>
        <w:t xml:space="preserve"> </w:t>
      </w:r>
      <w:r>
        <w:rPr>
          <w:sz w:val="24"/>
        </w:rPr>
        <w:t>внутри</w:t>
      </w:r>
      <w:r>
        <w:rPr>
          <w:spacing w:val="31"/>
          <w:sz w:val="24"/>
        </w:rPr>
        <w:t xml:space="preserve"> </w:t>
      </w:r>
      <w:r>
        <w:rPr>
          <w:sz w:val="24"/>
        </w:rPr>
        <w:t>целого</w:t>
      </w:r>
      <w:r>
        <w:rPr>
          <w:spacing w:val="25"/>
          <w:sz w:val="24"/>
        </w:rPr>
        <w:t xml:space="preserve"> </w:t>
      </w:r>
      <w:r>
        <w:rPr>
          <w:sz w:val="24"/>
        </w:rPr>
        <w:t>и</w:t>
      </w:r>
      <w:r>
        <w:rPr>
          <w:spacing w:val="-2"/>
          <w:sz w:val="24"/>
        </w:rPr>
        <w:t xml:space="preserve"> </w:t>
      </w:r>
      <w:r>
        <w:rPr>
          <w:sz w:val="24"/>
        </w:rPr>
        <w:t>предметов</w:t>
      </w:r>
      <w:r>
        <w:rPr>
          <w:spacing w:val="-2"/>
          <w:sz w:val="24"/>
        </w:rPr>
        <w:t xml:space="preserve"> </w:t>
      </w:r>
      <w:r>
        <w:rPr>
          <w:sz w:val="24"/>
        </w:rPr>
        <w:t xml:space="preserve">между </w:t>
      </w:r>
      <w:r>
        <w:rPr>
          <w:spacing w:val="-2"/>
          <w:sz w:val="24"/>
        </w:rPr>
        <w:t>собой;</w:t>
      </w:r>
    </w:p>
    <w:p w14:paraId="0CD94F46" w14:textId="77777777" w:rsidR="00B3070C" w:rsidRDefault="00FE7E56">
      <w:pPr>
        <w:pStyle w:val="a5"/>
        <w:numPr>
          <w:ilvl w:val="0"/>
          <w:numId w:val="49"/>
        </w:numPr>
        <w:tabs>
          <w:tab w:val="left" w:pos="852"/>
          <w:tab w:val="left" w:pos="2657"/>
          <w:tab w:val="left" w:pos="3464"/>
          <w:tab w:val="left" w:pos="4851"/>
          <w:tab w:val="left" w:pos="5207"/>
          <w:tab w:val="left" w:pos="6642"/>
          <w:tab w:val="left" w:pos="7723"/>
          <w:tab w:val="left" w:pos="8338"/>
        </w:tabs>
        <w:spacing w:line="280" w:lineRule="auto"/>
        <w:ind w:right="480" w:firstLine="283"/>
        <w:jc w:val="left"/>
        <w:rPr>
          <w:sz w:val="24"/>
        </w:rPr>
      </w:pPr>
      <w:r>
        <w:rPr>
          <w:spacing w:val="-2"/>
          <w:sz w:val="24"/>
        </w:rPr>
        <w:t>абстрагировать</w:t>
      </w:r>
      <w:r>
        <w:rPr>
          <w:sz w:val="24"/>
        </w:rPr>
        <w:tab/>
      </w:r>
      <w:r>
        <w:rPr>
          <w:spacing w:val="-4"/>
          <w:sz w:val="24"/>
        </w:rPr>
        <w:t>образ</w:t>
      </w:r>
      <w:r>
        <w:rPr>
          <w:sz w:val="24"/>
        </w:rPr>
        <w:tab/>
      </w:r>
      <w:r>
        <w:rPr>
          <w:spacing w:val="-2"/>
          <w:sz w:val="24"/>
        </w:rPr>
        <w:t>реальности</w:t>
      </w:r>
      <w:r>
        <w:rPr>
          <w:sz w:val="24"/>
        </w:rPr>
        <w:tab/>
      </w:r>
      <w:r>
        <w:rPr>
          <w:spacing w:val="-10"/>
          <w:sz w:val="24"/>
        </w:rPr>
        <w:t>в</w:t>
      </w:r>
      <w:r>
        <w:rPr>
          <w:sz w:val="24"/>
        </w:rPr>
        <w:tab/>
      </w:r>
      <w:r>
        <w:rPr>
          <w:spacing w:val="-2"/>
          <w:sz w:val="24"/>
        </w:rPr>
        <w:t>построении</w:t>
      </w:r>
      <w:r>
        <w:rPr>
          <w:sz w:val="24"/>
        </w:rPr>
        <w:tab/>
      </w:r>
      <w:r>
        <w:rPr>
          <w:spacing w:val="-2"/>
          <w:sz w:val="24"/>
        </w:rPr>
        <w:t>плоской</w:t>
      </w:r>
      <w:r>
        <w:rPr>
          <w:sz w:val="24"/>
        </w:rPr>
        <w:tab/>
      </w:r>
      <w:r>
        <w:rPr>
          <w:spacing w:val="-4"/>
          <w:sz w:val="24"/>
        </w:rPr>
        <w:t>или</w:t>
      </w:r>
      <w:r>
        <w:rPr>
          <w:sz w:val="24"/>
        </w:rPr>
        <w:tab/>
      </w:r>
      <w:r>
        <w:rPr>
          <w:spacing w:val="-6"/>
          <w:sz w:val="24"/>
        </w:rPr>
        <w:t xml:space="preserve">пространственной </w:t>
      </w:r>
      <w:r>
        <w:rPr>
          <w:spacing w:val="-2"/>
          <w:sz w:val="24"/>
        </w:rPr>
        <w:t>композиции.</w:t>
      </w:r>
    </w:p>
    <w:p w14:paraId="07C2DFFA" w14:textId="77777777" w:rsidR="00B3070C" w:rsidRDefault="00FE7E56">
      <w:pPr>
        <w:pStyle w:val="a5"/>
        <w:numPr>
          <w:ilvl w:val="0"/>
          <w:numId w:val="49"/>
        </w:numPr>
        <w:tabs>
          <w:tab w:val="left" w:pos="852"/>
          <w:tab w:val="left" w:pos="1346"/>
          <w:tab w:val="left" w:pos="3171"/>
          <w:tab w:val="left" w:pos="4083"/>
          <w:tab w:val="left" w:pos="5946"/>
          <w:tab w:val="left" w:pos="7444"/>
          <w:tab w:val="left" w:pos="8602"/>
          <w:tab w:val="left" w:pos="10081"/>
        </w:tabs>
        <w:spacing w:line="276" w:lineRule="auto"/>
        <w:ind w:right="422" w:firstLine="283"/>
        <w:jc w:val="left"/>
        <w:rPr>
          <w:sz w:val="24"/>
        </w:rPr>
      </w:pPr>
      <w:r>
        <w:rPr>
          <w:spacing w:val="-10"/>
          <w:sz w:val="24"/>
        </w:rPr>
        <w:lastRenderedPageBreak/>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базовые</w:t>
      </w:r>
      <w:r>
        <w:rPr>
          <w:sz w:val="24"/>
        </w:rPr>
        <w:tab/>
      </w:r>
      <w:r>
        <w:rPr>
          <w:spacing w:val="-2"/>
          <w:sz w:val="24"/>
        </w:rPr>
        <w:t>логические</w:t>
      </w:r>
      <w:r>
        <w:rPr>
          <w:sz w:val="24"/>
        </w:rPr>
        <w:tab/>
      </w:r>
      <w:r>
        <w:rPr>
          <w:spacing w:val="-10"/>
          <w:sz w:val="24"/>
        </w:rPr>
        <w:t xml:space="preserve">и </w:t>
      </w:r>
      <w:r>
        <w:rPr>
          <w:sz w:val="24"/>
        </w:rPr>
        <w:t>исследовательские действия как часть универсальных познавательных</w:t>
      </w:r>
    </w:p>
    <w:p w14:paraId="5A1723BE" w14:textId="77777777" w:rsidR="00B3070C" w:rsidRDefault="00FE7E56">
      <w:pPr>
        <w:pStyle w:val="a5"/>
        <w:numPr>
          <w:ilvl w:val="0"/>
          <w:numId w:val="49"/>
        </w:numPr>
        <w:tabs>
          <w:tab w:val="left" w:pos="852"/>
        </w:tabs>
        <w:spacing w:line="275" w:lineRule="exact"/>
        <w:ind w:left="852"/>
        <w:jc w:val="left"/>
        <w:rPr>
          <w:sz w:val="24"/>
        </w:rPr>
      </w:pPr>
      <w:r>
        <w:rPr>
          <w:sz w:val="24"/>
        </w:rPr>
        <w:t>учебных</w:t>
      </w:r>
      <w:r>
        <w:rPr>
          <w:spacing w:val="-12"/>
          <w:sz w:val="24"/>
        </w:rPr>
        <w:t xml:space="preserve"> </w:t>
      </w:r>
      <w:r>
        <w:rPr>
          <w:spacing w:val="-2"/>
          <w:sz w:val="24"/>
        </w:rPr>
        <w:t>действий:</w:t>
      </w:r>
    </w:p>
    <w:p w14:paraId="44C30EC5" w14:textId="77777777" w:rsidR="00B3070C" w:rsidRDefault="00FE7E56">
      <w:pPr>
        <w:pStyle w:val="a5"/>
        <w:numPr>
          <w:ilvl w:val="0"/>
          <w:numId w:val="49"/>
        </w:numPr>
        <w:tabs>
          <w:tab w:val="left" w:pos="852"/>
        </w:tabs>
        <w:spacing w:before="16"/>
        <w:ind w:left="852"/>
        <w:jc w:val="left"/>
        <w:rPr>
          <w:sz w:val="24"/>
        </w:rPr>
      </w:pPr>
      <w:r>
        <w:rPr>
          <w:sz w:val="24"/>
        </w:rPr>
        <w:t>выявлять</w:t>
      </w:r>
      <w:r>
        <w:rPr>
          <w:spacing w:val="-15"/>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существенные</w:t>
      </w:r>
      <w:r>
        <w:rPr>
          <w:spacing w:val="-15"/>
          <w:sz w:val="24"/>
        </w:rPr>
        <w:t xml:space="preserve"> </w:t>
      </w:r>
      <w:r>
        <w:rPr>
          <w:sz w:val="24"/>
        </w:rPr>
        <w:t>признаки</w:t>
      </w:r>
      <w:r>
        <w:rPr>
          <w:spacing w:val="-15"/>
          <w:sz w:val="24"/>
        </w:rPr>
        <w:t xml:space="preserve"> </w:t>
      </w:r>
      <w:r>
        <w:rPr>
          <w:sz w:val="24"/>
        </w:rPr>
        <w:t>явлений</w:t>
      </w:r>
      <w:r>
        <w:rPr>
          <w:spacing w:val="-15"/>
          <w:sz w:val="24"/>
        </w:rPr>
        <w:t xml:space="preserve"> </w:t>
      </w:r>
      <w:r>
        <w:rPr>
          <w:sz w:val="24"/>
        </w:rPr>
        <w:t>художественной</w:t>
      </w:r>
      <w:r>
        <w:rPr>
          <w:spacing w:val="-15"/>
          <w:sz w:val="24"/>
        </w:rPr>
        <w:t xml:space="preserve"> </w:t>
      </w:r>
      <w:r>
        <w:rPr>
          <w:spacing w:val="-2"/>
          <w:sz w:val="24"/>
        </w:rPr>
        <w:t>культуры;</w:t>
      </w:r>
    </w:p>
    <w:p w14:paraId="0A1A7C87" w14:textId="77777777" w:rsidR="00B3070C" w:rsidRDefault="00FE7E56">
      <w:pPr>
        <w:pStyle w:val="a5"/>
        <w:numPr>
          <w:ilvl w:val="0"/>
          <w:numId w:val="49"/>
        </w:numPr>
        <w:tabs>
          <w:tab w:val="left" w:pos="852"/>
        </w:tabs>
        <w:spacing w:before="41" w:line="276" w:lineRule="auto"/>
        <w:ind w:right="640" w:firstLine="283"/>
        <w:jc w:val="left"/>
        <w:rPr>
          <w:sz w:val="24"/>
        </w:rPr>
      </w:pPr>
      <w:r>
        <w:rPr>
          <w:sz w:val="24"/>
        </w:rPr>
        <w:t>сопоставлять,</w:t>
      </w:r>
      <w:r>
        <w:rPr>
          <w:spacing w:val="19"/>
          <w:sz w:val="24"/>
        </w:rPr>
        <w:t xml:space="preserve"> </w:t>
      </w:r>
      <w:r>
        <w:rPr>
          <w:sz w:val="24"/>
        </w:rPr>
        <w:t>анализировать,</w:t>
      </w:r>
      <w:r>
        <w:rPr>
          <w:spacing w:val="23"/>
          <w:sz w:val="24"/>
        </w:rPr>
        <w:t xml:space="preserve"> </w:t>
      </w:r>
      <w:r>
        <w:rPr>
          <w:sz w:val="24"/>
        </w:rPr>
        <w:t>сравнивать</w:t>
      </w:r>
      <w:r>
        <w:rPr>
          <w:spacing w:val="-9"/>
          <w:sz w:val="24"/>
        </w:rPr>
        <w:t xml:space="preserve"> </w:t>
      </w:r>
      <w:r>
        <w:rPr>
          <w:sz w:val="24"/>
        </w:rPr>
        <w:t>и</w:t>
      </w:r>
      <w:r>
        <w:rPr>
          <w:spacing w:val="-6"/>
          <w:sz w:val="24"/>
        </w:rPr>
        <w:t xml:space="preserve"> </w:t>
      </w:r>
      <w:r>
        <w:rPr>
          <w:sz w:val="24"/>
        </w:rPr>
        <w:t>оценивать</w:t>
      </w:r>
      <w:r>
        <w:rPr>
          <w:spacing w:val="-5"/>
          <w:sz w:val="24"/>
        </w:rPr>
        <w:t xml:space="preserve"> </w:t>
      </w:r>
      <w:r>
        <w:rPr>
          <w:sz w:val="24"/>
        </w:rPr>
        <w:t>с</w:t>
      </w:r>
      <w:r>
        <w:rPr>
          <w:spacing w:val="-6"/>
          <w:sz w:val="24"/>
        </w:rPr>
        <w:t xml:space="preserve"> </w:t>
      </w:r>
      <w:r>
        <w:rPr>
          <w:sz w:val="24"/>
        </w:rPr>
        <w:t>позиций</w:t>
      </w:r>
      <w:r>
        <w:rPr>
          <w:spacing w:val="-5"/>
          <w:sz w:val="24"/>
        </w:rPr>
        <w:t xml:space="preserve"> </w:t>
      </w:r>
      <w:r>
        <w:rPr>
          <w:sz w:val="24"/>
        </w:rPr>
        <w:t>эстетических</w:t>
      </w:r>
      <w:r>
        <w:rPr>
          <w:spacing w:val="-7"/>
          <w:sz w:val="24"/>
        </w:rPr>
        <w:t xml:space="preserve"> </w:t>
      </w:r>
      <w:r>
        <w:rPr>
          <w:sz w:val="24"/>
        </w:rPr>
        <w:t>категорий явления искусства и действительности;</w:t>
      </w:r>
    </w:p>
    <w:p w14:paraId="3527FC2B" w14:textId="77777777" w:rsidR="00B3070C" w:rsidRDefault="00FE7E56">
      <w:pPr>
        <w:pStyle w:val="a5"/>
        <w:numPr>
          <w:ilvl w:val="0"/>
          <w:numId w:val="49"/>
        </w:numPr>
        <w:tabs>
          <w:tab w:val="left" w:pos="852"/>
        </w:tabs>
        <w:spacing w:line="276" w:lineRule="auto"/>
        <w:ind w:right="672" w:firstLine="283"/>
        <w:jc w:val="left"/>
        <w:rPr>
          <w:sz w:val="24"/>
        </w:rPr>
      </w:pPr>
      <w:r>
        <w:rPr>
          <w:sz w:val="24"/>
        </w:rPr>
        <w:t>классифицировать</w:t>
      </w:r>
      <w:r>
        <w:rPr>
          <w:spacing w:val="-15"/>
          <w:sz w:val="24"/>
        </w:rPr>
        <w:t xml:space="preserve"> </w:t>
      </w:r>
      <w:r>
        <w:rPr>
          <w:sz w:val="24"/>
        </w:rPr>
        <w:t>произведения</w:t>
      </w:r>
      <w:r>
        <w:rPr>
          <w:spacing w:val="-10"/>
          <w:sz w:val="24"/>
        </w:rPr>
        <w:t xml:space="preserve"> </w:t>
      </w:r>
      <w:r>
        <w:rPr>
          <w:sz w:val="24"/>
        </w:rPr>
        <w:t>искусства</w:t>
      </w:r>
      <w:r>
        <w:rPr>
          <w:spacing w:val="-8"/>
          <w:sz w:val="24"/>
        </w:rPr>
        <w:t xml:space="preserve"> </w:t>
      </w:r>
      <w:r>
        <w:rPr>
          <w:sz w:val="24"/>
        </w:rPr>
        <w:t>по</w:t>
      </w:r>
      <w:r>
        <w:rPr>
          <w:spacing w:val="-8"/>
          <w:sz w:val="24"/>
        </w:rPr>
        <w:t xml:space="preserve"> </w:t>
      </w:r>
      <w:r>
        <w:rPr>
          <w:sz w:val="24"/>
        </w:rPr>
        <w:t>видам</w:t>
      </w:r>
      <w:r>
        <w:rPr>
          <w:spacing w:val="-7"/>
          <w:sz w:val="24"/>
        </w:rPr>
        <w:t xml:space="preserve"> </w:t>
      </w:r>
      <w:r>
        <w:rPr>
          <w:sz w:val="24"/>
        </w:rPr>
        <w:t>и,</w:t>
      </w:r>
      <w:r>
        <w:rPr>
          <w:spacing w:val="-7"/>
          <w:sz w:val="24"/>
        </w:rPr>
        <w:t xml:space="preserve"> </w:t>
      </w:r>
      <w:r>
        <w:rPr>
          <w:sz w:val="24"/>
        </w:rPr>
        <w:t>соответственно,</w:t>
      </w:r>
      <w:r>
        <w:rPr>
          <w:spacing w:val="-4"/>
          <w:sz w:val="24"/>
        </w:rPr>
        <w:t xml:space="preserve"> </w:t>
      </w:r>
      <w:r>
        <w:rPr>
          <w:sz w:val="24"/>
        </w:rPr>
        <w:t>по</w:t>
      </w:r>
      <w:r>
        <w:rPr>
          <w:spacing w:val="-8"/>
          <w:sz w:val="24"/>
        </w:rPr>
        <w:t xml:space="preserve"> </w:t>
      </w:r>
      <w:r>
        <w:rPr>
          <w:sz w:val="24"/>
        </w:rPr>
        <w:t>назначению</w:t>
      </w:r>
      <w:r>
        <w:rPr>
          <w:spacing w:val="-15"/>
          <w:sz w:val="24"/>
        </w:rPr>
        <w:t xml:space="preserve"> </w:t>
      </w:r>
      <w:r>
        <w:rPr>
          <w:sz w:val="24"/>
        </w:rPr>
        <w:t>в жизни людей;</w:t>
      </w:r>
    </w:p>
    <w:p w14:paraId="5A01CF24" w14:textId="77777777" w:rsidR="00B3070C" w:rsidRDefault="00FE7E56">
      <w:pPr>
        <w:pStyle w:val="a5"/>
        <w:numPr>
          <w:ilvl w:val="0"/>
          <w:numId w:val="49"/>
        </w:numPr>
        <w:tabs>
          <w:tab w:val="left" w:pos="852"/>
        </w:tabs>
        <w:spacing w:before="3"/>
        <w:ind w:left="852"/>
        <w:jc w:val="left"/>
        <w:rPr>
          <w:sz w:val="24"/>
        </w:rPr>
      </w:pPr>
      <w:r>
        <w:rPr>
          <w:sz w:val="24"/>
        </w:rPr>
        <w:t>ставить</w:t>
      </w:r>
      <w:r>
        <w:rPr>
          <w:spacing w:val="-17"/>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9"/>
          <w:sz w:val="24"/>
        </w:rPr>
        <w:t xml:space="preserve"> </w:t>
      </w:r>
      <w:r>
        <w:rPr>
          <w:sz w:val="24"/>
        </w:rPr>
        <w:t>инструмент</w:t>
      </w:r>
      <w:r>
        <w:rPr>
          <w:spacing w:val="-8"/>
          <w:sz w:val="24"/>
        </w:rPr>
        <w:t xml:space="preserve"> </w:t>
      </w:r>
      <w:r>
        <w:rPr>
          <w:spacing w:val="-2"/>
          <w:sz w:val="24"/>
        </w:rPr>
        <w:t>познания;</w:t>
      </w:r>
    </w:p>
    <w:p w14:paraId="127489E6" w14:textId="77777777" w:rsidR="00B3070C" w:rsidRDefault="00FE7E56">
      <w:pPr>
        <w:pStyle w:val="a5"/>
        <w:numPr>
          <w:ilvl w:val="0"/>
          <w:numId w:val="49"/>
        </w:numPr>
        <w:tabs>
          <w:tab w:val="left" w:pos="852"/>
        </w:tabs>
        <w:spacing w:before="36" w:line="276" w:lineRule="auto"/>
        <w:ind w:right="543" w:firstLine="283"/>
        <w:jc w:val="left"/>
        <w:rPr>
          <w:sz w:val="24"/>
        </w:rPr>
      </w:pPr>
      <w:r>
        <w:rPr>
          <w:sz w:val="24"/>
        </w:rPr>
        <w:t>вести</w:t>
      </w:r>
      <w:r>
        <w:rPr>
          <w:spacing w:val="-15"/>
          <w:sz w:val="24"/>
        </w:rPr>
        <w:t xml:space="preserve"> </w:t>
      </w:r>
      <w:r>
        <w:rPr>
          <w:sz w:val="24"/>
        </w:rPr>
        <w:t>исследовательскую</w:t>
      </w:r>
      <w:r>
        <w:rPr>
          <w:spacing w:val="-8"/>
          <w:sz w:val="24"/>
        </w:rPr>
        <w:t xml:space="preserve"> </w:t>
      </w:r>
      <w:r>
        <w:rPr>
          <w:sz w:val="24"/>
        </w:rPr>
        <w:t>работу</w:t>
      </w:r>
      <w:r>
        <w:rPr>
          <w:spacing w:val="-21"/>
          <w:sz w:val="24"/>
        </w:rPr>
        <w:t xml:space="preserve"> </w:t>
      </w:r>
      <w:r>
        <w:rPr>
          <w:sz w:val="24"/>
        </w:rPr>
        <w:t>по сбору</w:t>
      </w:r>
      <w:r>
        <w:rPr>
          <w:spacing w:val="-17"/>
          <w:sz w:val="24"/>
        </w:rPr>
        <w:t xml:space="preserve"> </w:t>
      </w:r>
      <w:r>
        <w:rPr>
          <w:sz w:val="24"/>
        </w:rPr>
        <w:t>информационного</w:t>
      </w:r>
      <w:r>
        <w:rPr>
          <w:spacing w:val="-2"/>
          <w:sz w:val="24"/>
        </w:rPr>
        <w:t xml:space="preserve"> </w:t>
      </w:r>
      <w:r>
        <w:rPr>
          <w:sz w:val="24"/>
        </w:rPr>
        <w:t>материала</w:t>
      </w:r>
      <w:r>
        <w:rPr>
          <w:spacing w:val="-12"/>
          <w:sz w:val="24"/>
        </w:rPr>
        <w:t xml:space="preserve"> </w:t>
      </w:r>
      <w:r>
        <w:rPr>
          <w:sz w:val="24"/>
        </w:rPr>
        <w:t>по</w:t>
      </w:r>
      <w:r>
        <w:rPr>
          <w:spacing w:val="-4"/>
          <w:sz w:val="24"/>
        </w:rPr>
        <w:t xml:space="preserve"> </w:t>
      </w:r>
      <w:r>
        <w:rPr>
          <w:sz w:val="24"/>
        </w:rPr>
        <w:t>установленной или выбранной теме;</w:t>
      </w:r>
    </w:p>
    <w:p w14:paraId="1BDAECA9" w14:textId="77777777" w:rsidR="00B3070C" w:rsidRDefault="00FE7E56">
      <w:pPr>
        <w:pStyle w:val="a5"/>
        <w:numPr>
          <w:ilvl w:val="0"/>
          <w:numId w:val="49"/>
        </w:numPr>
        <w:tabs>
          <w:tab w:val="left" w:pos="852"/>
        </w:tabs>
        <w:spacing w:line="276" w:lineRule="auto"/>
        <w:ind w:right="624" w:firstLine="283"/>
        <w:jc w:val="left"/>
        <w:rPr>
          <w:sz w:val="24"/>
        </w:rPr>
      </w:pPr>
      <w:r>
        <w:rPr>
          <w:sz w:val="24"/>
        </w:rPr>
        <w:t>самостоятельно</w:t>
      </w:r>
      <w:r>
        <w:rPr>
          <w:spacing w:val="31"/>
          <w:sz w:val="24"/>
        </w:rPr>
        <w:t xml:space="preserve"> </w:t>
      </w:r>
      <w:r>
        <w:rPr>
          <w:sz w:val="24"/>
        </w:rPr>
        <w:t>формулировать</w:t>
      </w:r>
      <w:r>
        <w:rPr>
          <w:spacing w:val="33"/>
          <w:sz w:val="24"/>
        </w:rPr>
        <w:t xml:space="preserve"> </w:t>
      </w:r>
      <w:r>
        <w:rPr>
          <w:sz w:val="24"/>
        </w:rPr>
        <w:t>выводы</w:t>
      </w:r>
      <w:r>
        <w:rPr>
          <w:spacing w:val="28"/>
          <w:sz w:val="24"/>
        </w:rPr>
        <w:t xml:space="preserve"> </w:t>
      </w:r>
      <w:r>
        <w:rPr>
          <w:sz w:val="24"/>
        </w:rPr>
        <w:t>и обобщения</w:t>
      </w:r>
      <w:r>
        <w:rPr>
          <w:spacing w:val="31"/>
          <w:sz w:val="24"/>
        </w:rPr>
        <w:t xml:space="preserve"> </w:t>
      </w:r>
      <w:r>
        <w:rPr>
          <w:sz w:val="24"/>
        </w:rPr>
        <w:t>по</w:t>
      </w:r>
      <w:r>
        <w:rPr>
          <w:spacing w:val="39"/>
          <w:sz w:val="24"/>
        </w:rPr>
        <w:t xml:space="preserve"> </w:t>
      </w:r>
      <w:r>
        <w:rPr>
          <w:sz w:val="24"/>
        </w:rPr>
        <w:t>результатам</w:t>
      </w:r>
      <w:r>
        <w:rPr>
          <w:spacing w:val="31"/>
          <w:sz w:val="24"/>
        </w:rPr>
        <w:t xml:space="preserve"> </w:t>
      </w:r>
      <w:r>
        <w:rPr>
          <w:sz w:val="24"/>
        </w:rPr>
        <w:t>наблюдения</w:t>
      </w:r>
      <w:r>
        <w:rPr>
          <w:spacing w:val="31"/>
          <w:sz w:val="24"/>
        </w:rPr>
        <w:t xml:space="preserve"> </w:t>
      </w:r>
      <w:r>
        <w:rPr>
          <w:sz w:val="24"/>
        </w:rPr>
        <w:t>или исследования, аргументированно защищать свои позиции.</w:t>
      </w:r>
    </w:p>
    <w:p w14:paraId="38B5DA66" w14:textId="77777777" w:rsidR="00B3070C" w:rsidRDefault="00FE7E56">
      <w:pPr>
        <w:pStyle w:val="a5"/>
        <w:numPr>
          <w:ilvl w:val="0"/>
          <w:numId w:val="49"/>
        </w:numPr>
        <w:tabs>
          <w:tab w:val="left" w:pos="852"/>
        </w:tabs>
        <w:spacing w:line="283" w:lineRule="auto"/>
        <w:ind w:right="763" w:firstLine="283"/>
        <w:jc w:val="left"/>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умения</w:t>
      </w:r>
      <w:r>
        <w:rPr>
          <w:spacing w:val="40"/>
          <w:sz w:val="24"/>
        </w:rPr>
        <w:t xml:space="preserve"> </w:t>
      </w:r>
      <w:r>
        <w:rPr>
          <w:sz w:val="24"/>
        </w:rPr>
        <w:t>работать</w:t>
      </w:r>
      <w:r>
        <w:rPr>
          <w:spacing w:val="40"/>
          <w:sz w:val="24"/>
        </w:rPr>
        <w:t xml:space="preserve"> </w:t>
      </w:r>
      <w:r>
        <w:rPr>
          <w:sz w:val="24"/>
        </w:rPr>
        <w:t>с</w:t>
      </w:r>
      <w:r>
        <w:rPr>
          <w:spacing w:val="35"/>
          <w:sz w:val="24"/>
        </w:rPr>
        <w:t xml:space="preserve"> </w:t>
      </w:r>
      <w:r>
        <w:rPr>
          <w:sz w:val="24"/>
        </w:rPr>
        <w:t>информацией</w:t>
      </w:r>
      <w:r>
        <w:rPr>
          <w:spacing w:val="40"/>
          <w:sz w:val="24"/>
        </w:rPr>
        <w:t xml:space="preserve"> </w:t>
      </w:r>
      <w:r>
        <w:rPr>
          <w:sz w:val="24"/>
        </w:rPr>
        <w:t>как</w:t>
      </w:r>
      <w:r>
        <w:rPr>
          <w:spacing w:val="40"/>
          <w:sz w:val="24"/>
        </w:rPr>
        <w:t xml:space="preserve"> </w:t>
      </w:r>
      <w:r>
        <w:rPr>
          <w:sz w:val="24"/>
        </w:rPr>
        <w:t>часть</w:t>
      </w:r>
      <w:r>
        <w:rPr>
          <w:spacing w:val="80"/>
          <w:sz w:val="24"/>
        </w:rPr>
        <w:t xml:space="preserve"> </w:t>
      </w:r>
      <w:r>
        <w:rPr>
          <w:sz w:val="24"/>
        </w:rPr>
        <w:t>универсальных познавательных учебных действий:</w:t>
      </w:r>
    </w:p>
    <w:p w14:paraId="33884E14" w14:textId="77777777" w:rsidR="00B3070C" w:rsidRDefault="00FE7E56">
      <w:pPr>
        <w:pStyle w:val="a5"/>
        <w:numPr>
          <w:ilvl w:val="0"/>
          <w:numId w:val="49"/>
        </w:numPr>
        <w:tabs>
          <w:tab w:val="left" w:pos="852"/>
        </w:tabs>
        <w:spacing w:line="276" w:lineRule="auto"/>
        <w:ind w:right="729" w:firstLine="283"/>
        <w:jc w:val="left"/>
        <w:rPr>
          <w:sz w:val="24"/>
        </w:rPr>
      </w:pPr>
      <w:r>
        <w:rPr>
          <w:sz w:val="24"/>
        </w:rPr>
        <w:t>использовать</w:t>
      </w:r>
      <w:r>
        <w:rPr>
          <w:spacing w:val="30"/>
          <w:sz w:val="24"/>
        </w:rPr>
        <w:t xml:space="preserve"> </w:t>
      </w:r>
      <w:r>
        <w:rPr>
          <w:sz w:val="24"/>
        </w:rPr>
        <w:t>различные методы,</w:t>
      </w:r>
      <w:r>
        <w:rPr>
          <w:spacing w:val="34"/>
          <w:sz w:val="24"/>
        </w:rPr>
        <w:t xml:space="preserve"> </w:t>
      </w:r>
      <w:r>
        <w:rPr>
          <w:sz w:val="24"/>
        </w:rPr>
        <w:t>в</w:t>
      </w:r>
      <w:r>
        <w:rPr>
          <w:spacing w:val="32"/>
          <w:sz w:val="24"/>
        </w:rPr>
        <w:t xml:space="preserve"> </w:t>
      </w:r>
      <w:r>
        <w:rPr>
          <w:sz w:val="24"/>
        </w:rPr>
        <w:t>том</w:t>
      </w:r>
      <w:r>
        <w:rPr>
          <w:spacing w:val="29"/>
          <w:sz w:val="24"/>
        </w:rPr>
        <w:t xml:space="preserve"> </w:t>
      </w:r>
      <w:r>
        <w:rPr>
          <w:sz w:val="24"/>
        </w:rPr>
        <w:t>числе</w:t>
      </w:r>
      <w:r>
        <w:rPr>
          <w:spacing w:val="31"/>
          <w:sz w:val="24"/>
        </w:rPr>
        <w:t xml:space="preserve"> </w:t>
      </w:r>
      <w:r>
        <w:rPr>
          <w:sz w:val="24"/>
        </w:rPr>
        <w:t>электронные</w:t>
      </w:r>
      <w:r>
        <w:rPr>
          <w:spacing w:val="32"/>
          <w:sz w:val="24"/>
        </w:rPr>
        <w:t xml:space="preserve"> </w:t>
      </w:r>
      <w:r>
        <w:rPr>
          <w:sz w:val="24"/>
        </w:rPr>
        <w:t>технологии,</w:t>
      </w:r>
      <w:r>
        <w:rPr>
          <w:spacing w:val="39"/>
          <w:sz w:val="24"/>
        </w:rPr>
        <w:t xml:space="preserve"> </w:t>
      </w:r>
      <w:r>
        <w:rPr>
          <w:sz w:val="24"/>
        </w:rPr>
        <w:t>для</w:t>
      </w:r>
      <w:r>
        <w:rPr>
          <w:spacing w:val="36"/>
          <w:sz w:val="24"/>
        </w:rPr>
        <w:t xml:space="preserve"> </w:t>
      </w:r>
      <w:r>
        <w:rPr>
          <w:sz w:val="24"/>
        </w:rPr>
        <w:t>поиска</w:t>
      </w:r>
      <w:r>
        <w:rPr>
          <w:spacing w:val="35"/>
          <w:sz w:val="24"/>
        </w:rPr>
        <w:t xml:space="preserve"> </w:t>
      </w:r>
      <w:r>
        <w:rPr>
          <w:sz w:val="24"/>
        </w:rPr>
        <w:t>и отбора информации на основе образовательных задач и заданных критериев;</w:t>
      </w:r>
    </w:p>
    <w:p w14:paraId="0F2812A3" w14:textId="77777777" w:rsidR="00B3070C" w:rsidRDefault="00FE7E56">
      <w:pPr>
        <w:pStyle w:val="a5"/>
        <w:numPr>
          <w:ilvl w:val="0"/>
          <w:numId w:val="49"/>
        </w:numPr>
        <w:tabs>
          <w:tab w:val="left" w:pos="852"/>
        </w:tabs>
        <w:spacing w:line="275" w:lineRule="exact"/>
        <w:ind w:left="852"/>
        <w:jc w:val="left"/>
        <w:rPr>
          <w:sz w:val="24"/>
        </w:rPr>
      </w:pPr>
      <w:r>
        <w:rPr>
          <w:spacing w:val="-2"/>
          <w:sz w:val="24"/>
        </w:rPr>
        <w:t>использовать</w:t>
      </w:r>
      <w:r>
        <w:rPr>
          <w:spacing w:val="11"/>
          <w:sz w:val="24"/>
        </w:rPr>
        <w:t xml:space="preserve"> </w:t>
      </w:r>
      <w:r>
        <w:rPr>
          <w:spacing w:val="-2"/>
          <w:sz w:val="24"/>
        </w:rPr>
        <w:t>электронные</w:t>
      </w:r>
      <w:r>
        <w:rPr>
          <w:sz w:val="24"/>
        </w:rPr>
        <w:t xml:space="preserve"> </w:t>
      </w:r>
      <w:r>
        <w:rPr>
          <w:spacing w:val="-2"/>
          <w:sz w:val="24"/>
        </w:rPr>
        <w:t>образовательные</w:t>
      </w:r>
      <w:r>
        <w:rPr>
          <w:spacing w:val="8"/>
          <w:sz w:val="24"/>
        </w:rPr>
        <w:t xml:space="preserve"> </w:t>
      </w:r>
      <w:r>
        <w:rPr>
          <w:spacing w:val="-2"/>
          <w:sz w:val="24"/>
        </w:rPr>
        <w:t>ресурсы;</w:t>
      </w:r>
    </w:p>
    <w:p w14:paraId="0F5FA1A1" w14:textId="77777777" w:rsidR="00B3070C" w:rsidRDefault="00FE7E56">
      <w:pPr>
        <w:pStyle w:val="a5"/>
        <w:numPr>
          <w:ilvl w:val="0"/>
          <w:numId w:val="49"/>
        </w:numPr>
        <w:tabs>
          <w:tab w:val="left" w:pos="852"/>
        </w:tabs>
        <w:spacing w:before="26"/>
        <w:ind w:left="852"/>
        <w:jc w:val="left"/>
        <w:rPr>
          <w:sz w:val="24"/>
        </w:rPr>
      </w:pPr>
      <w:r>
        <w:rPr>
          <w:sz w:val="24"/>
        </w:rPr>
        <w:t>уметь</w:t>
      </w:r>
      <w:r>
        <w:rPr>
          <w:spacing w:val="-8"/>
          <w:sz w:val="24"/>
        </w:rPr>
        <w:t xml:space="preserve"> </w:t>
      </w:r>
      <w:r>
        <w:rPr>
          <w:sz w:val="24"/>
        </w:rPr>
        <w:t>работать</w:t>
      </w:r>
      <w:r>
        <w:rPr>
          <w:spacing w:val="-6"/>
          <w:sz w:val="24"/>
        </w:rPr>
        <w:t xml:space="preserve"> </w:t>
      </w:r>
      <w:r>
        <w:rPr>
          <w:sz w:val="24"/>
        </w:rPr>
        <w:t>с</w:t>
      </w:r>
      <w:r>
        <w:rPr>
          <w:spacing w:val="-13"/>
          <w:sz w:val="24"/>
        </w:rPr>
        <w:t xml:space="preserve"> </w:t>
      </w:r>
      <w:r>
        <w:rPr>
          <w:sz w:val="24"/>
        </w:rPr>
        <w:t>электронными</w:t>
      </w:r>
      <w:r>
        <w:rPr>
          <w:spacing w:val="-5"/>
          <w:sz w:val="24"/>
        </w:rPr>
        <w:t xml:space="preserve"> </w:t>
      </w:r>
      <w:r>
        <w:rPr>
          <w:sz w:val="24"/>
        </w:rPr>
        <w:t>учебными</w:t>
      </w:r>
      <w:r>
        <w:rPr>
          <w:spacing w:val="-6"/>
          <w:sz w:val="24"/>
        </w:rPr>
        <w:t xml:space="preserve"> </w:t>
      </w:r>
      <w:r>
        <w:rPr>
          <w:sz w:val="24"/>
        </w:rPr>
        <w:t>пособиями</w:t>
      </w:r>
      <w:r>
        <w:rPr>
          <w:spacing w:val="-6"/>
          <w:sz w:val="24"/>
        </w:rPr>
        <w:t xml:space="preserve"> </w:t>
      </w:r>
      <w:r>
        <w:rPr>
          <w:sz w:val="24"/>
        </w:rPr>
        <w:t>и</w:t>
      </w:r>
      <w:r>
        <w:rPr>
          <w:spacing w:val="-6"/>
          <w:sz w:val="24"/>
        </w:rPr>
        <w:t xml:space="preserve"> </w:t>
      </w:r>
      <w:r>
        <w:rPr>
          <w:spacing w:val="-2"/>
          <w:sz w:val="24"/>
        </w:rPr>
        <w:t>учебниками;</w:t>
      </w:r>
    </w:p>
    <w:p w14:paraId="62C8499F" w14:textId="77777777" w:rsidR="00B3070C" w:rsidRDefault="00FE7E56">
      <w:pPr>
        <w:pStyle w:val="a5"/>
        <w:numPr>
          <w:ilvl w:val="0"/>
          <w:numId w:val="49"/>
        </w:numPr>
        <w:tabs>
          <w:tab w:val="left" w:pos="852"/>
        </w:tabs>
        <w:spacing w:before="41"/>
        <w:ind w:left="852"/>
        <w:jc w:val="left"/>
        <w:rPr>
          <w:sz w:val="24"/>
        </w:rPr>
      </w:pPr>
      <w:r>
        <w:rPr>
          <w:sz w:val="24"/>
        </w:rPr>
        <w:t>выбирать,</w:t>
      </w:r>
      <w:r>
        <w:rPr>
          <w:spacing w:val="-13"/>
          <w:sz w:val="24"/>
        </w:rPr>
        <w:t xml:space="preserve"> </w:t>
      </w:r>
      <w:r>
        <w:rPr>
          <w:sz w:val="24"/>
        </w:rPr>
        <w:t>анализировать,</w:t>
      </w:r>
      <w:r>
        <w:rPr>
          <w:spacing w:val="-8"/>
          <w:sz w:val="24"/>
        </w:rPr>
        <w:t xml:space="preserve"> </w:t>
      </w:r>
      <w:r>
        <w:rPr>
          <w:sz w:val="24"/>
        </w:rPr>
        <w:t>интерпретировать,</w:t>
      </w:r>
      <w:r>
        <w:rPr>
          <w:spacing w:val="-11"/>
          <w:sz w:val="24"/>
        </w:rPr>
        <w:t xml:space="preserve"> </w:t>
      </w:r>
      <w:r>
        <w:rPr>
          <w:sz w:val="24"/>
        </w:rPr>
        <w:t>обобщать</w:t>
      </w:r>
      <w:r>
        <w:rPr>
          <w:spacing w:val="-12"/>
          <w:sz w:val="24"/>
        </w:rPr>
        <w:t xml:space="preserve"> </w:t>
      </w:r>
      <w:r>
        <w:rPr>
          <w:sz w:val="24"/>
        </w:rPr>
        <w:t>и</w:t>
      </w:r>
      <w:r>
        <w:rPr>
          <w:spacing w:val="-8"/>
          <w:sz w:val="24"/>
        </w:rPr>
        <w:t xml:space="preserve"> </w:t>
      </w:r>
      <w:r>
        <w:rPr>
          <w:sz w:val="24"/>
        </w:rPr>
        <w:t>систематизировать</w:t>
      </w:r>
      <w:r>
        <w:rPr>
          <w:spacing w:val="-10"/>
          <w:sz w:val="24"/>
        </w:rPr>
        <w:t xml:space="preserve"> </w:t>
      </w:r>
      <w:r>
        <w:rPr>
          <w:spacing w:val="-2"/>
          <w:sz w:val="24"/>
        </w:rPr>
        <w:t>информацию,</w:t>
      </w:r>
    </w:p>
    <w:p w14:paraId="4D36F086" w14:textId="77777777" w:rsidR="00B3070C" w:rsidRDefault="00FE7E56">
      <w:pPr>
        <w:pStyle w:val="a3"/>
        <w:spacing w:before="71"/>
        <w:ind w:firstLine="0"/>
      </w:pPr>
      <w:r>
        <w:t>представленную</w:t>
      </w:r>
      <w:r>
        <w:rPr>
          <w:spacing w:val="-16"/>
        </w:rPr>
        <w:t xml:space="preserve"> </w:t>
      </w:r>
      <w:r>
        <w:t>в</w:t>
      </w:r>
      <w:r>
        <w:rPr>
          <w:spacing w:val="-7"/>
        </w:rPr>
        <w:t xml:space="preserve"> </w:t>
      </w:r>
      <w:r>
        <w:t>произведениях</w:t>
      </w:r>
      <w:r>
        <w:rPr>
          <w:spacing w:val="-11"/>
        </w:rPr>
        <w:t xml:space="preserve"> </w:t>
      </w:r>
      <w:r>
        <w:t>искусства,</w:t>
      </w:r>
      <w:r>
        <w:rPr>
          <w:spacing w:val="-5"/>
        </w:rPr>
        <w:t xml:space="preserve"> </w:t>
      </w:r>
      <w:r>
        <w:t>в</w:t>
      </w:r>
      <w:r>
        <w:rPr>
          <w:spacing w:val="-12"/>
        </w:rPr>
        <w:t xml:space="preserve"> </w:t>
      </w:r>
      <w:r>
        <w:t>текстах,</w:t>
      </w:r>
      <w:r>
        <w:rPr>
          <w:spacing w:val="-6"/>
        </w:rPr>
        <w:t xml:space="preserve"> </w:t>
      </w:r>
      <w:r>
        <w:t>таблицах</w:t>
      </w:r>
      <w:r>
        <w:rPr>
          <w:spacing w:val="-15"/>
        </w:rPr>
        <w:t xml:space="preserve"> </w:t>
      </w:r>
      <w:r>
        <w:t>и</w:t>
      </w:r>
      <w:r>
        <w:rPr>
          <w:spacing w:val="-7"/>
        </w:rPr>
        <w:t xml:space="preserve"> </w:t>
      </w:r>
      <w:r>
        <w:rPr>
          <w:spacing w:val="-2"/>
        </w:rPr>
        <w:t>схемах;</w:t>
      </w:r>
    </w:p>
    <w:p w14:paraId="4FB6148D" w14:textId="77777777" w:rsidR="00B3070C" w:rsidRDefault="00FE7E56">
      <w:pPr>
        <w:pStyle w:val="a5"/>
        <w:numPr>
          <w:ilvl w:val="0"/>
          <w:numId w:val="49"/>
        </w:numPr>
        <w:tabs>
          <w:tab w:val="left" w:pos="850"/>
        </w:tabs>
        <w:spacing w:before="46" w:line="276" w:lineRule="auto"/>
        <w:ind w:right="418" w:firstLine="283"/>
        <w:rPr>
          <w:sz w:val="24"/>
        </w:rPr>
      </w:pPr>
      <w:r>
        <w:rPr>
          <w:sz w:val="24"/>
        </w:rPr>
        <w:t xml:space="preserve">самостоятельно готовить информацию на заданную или выбранную тему в различных видах еѐ представления: в рисунках и эскизах, тексте, таблицах, схемах, электронных </w:t>
      </w:r>
      <w:r>
        <w:rPr>
          <w:spacing w:val="-2"/>
          <w:sz w:val="24"/>
        </w:rPr>
        <w:t>презентациях.</w:t>
      </w:r>
    </w:p>
    <w:p w14:paraId="173F5731" w14:textId="77777777" w:rsidR="00B3070C" w:rsidRDefault="00FE7E56">
      <w:pPr>
        <w:pStyle w:val="a3"/>
        <w:spacing w:line="276" w:lineRule="auto"/>
        <w:ind w:right="432"/>
      </w:pPr>
      <w:r>
        <w:t xml:space="preserve">У обучающегося будут сформированы следующие универсальные коммуникативные </w:t>
      </w:r>
      <w:r>
        <w:rPr>
          <w:spacing w:val="-2"/>
        </w:rPr>
        <w:t>действия:</w:t>
      </w:r>
    </w:p>
    <w:p w14:paraId="7400B0D7" w14:textId="77777777" w:rsidR="00B3070C" w:rsidRDefault="00FE7E56">
      <w:pPr>
        <w:pStyle w:val="a5"/>
        <w:numPr>
          <w:ilvl w:val="0"/>
          <w:numId w:val="49"/>
        </w:numPr>
        <w:tabs>
          <w:tab w:val="left" w:pos="850"/>
        </w:tabs>
        <w:spacing w:line="283" w:lineRule="auto"/>
        <w:ind w:right="400" w:firstLine="283"/>
        <w:rPr>
          <w:sz w:val="24"/>
        </w:rPr>
      </w:pPr>
      <w:r>
        <w:rPr>
          <w:sz w:val="24"/>
        </w:rPr>
        <w:t>понимать</w:t>
      </w:r>
      <w:r>
        <w:rPr>
          <w:spacing w:val="-10"/>
          <w:sz w:val="24"/>
        </w:rPr>
        <w:t xml:space="preserve"> </w:t>
      </w:r>
      <w:r>
        <w:rPr>
          <w:sz w:val="24"/>
        </w:rPr>
        <w:t>искусство</w:t>
      </w:r>
      <w:r>
        <w:rPr>
          <w:spacing w:val="-7"/>
          <w:sz w:val="24"/>
        </w:rPr>
        <w:t xml:space="preserve"> </w:t>
      </w:r>
      <w:r>
        <w:rPr>
          <w:sz w:val="24"/>
        </w:rPr>
        <w:t>в</w:t>
      </w:r>
      <w:r>
        <w:rPr>
          <w:spacing w:val="-10"/>
          <w:sz w:val="24"/>
        </w:rPr>
        <w:t xml:space="preserve"> </w:t>
      </w:r>
      <w:r>
        <w:rPr>
          <w:sz w:val="24"/>
        </w:rPr>
        <w:t>качестве</w:t>
      </w:r>
      <w:r>
        <w:rPr>
          <w:spacing w:val="-13"/>
          <w:sz w:val="24"/>
        </w:rPr>
        <w:t xml:space="preserve"> </w:t>
      </w:r>
      <w:r>
        <w:rPr>
          <w:sz w:val="24"/>
        </w:rPr>
        <w:t>особого</w:t>
      </w:r>
      <w:r>
        <w:rPr>
          <w:spacing w:val="-7"/>
          <w:sz w:val="24"/>
        </w:rPr>
        <w:t xml:space="preserve"> </w:t>
      </w:r>
      <w:r>
        <w:rPr>
          <w:sz w:val="24"/>
        </w:rPr>
        <w:t>языка</w:t>
      </w:r>
      <w:r>
        <w:rPr>
          <w:spacing w:val="-13"/>
          <w:sz w:val="24"/>
        </w:rPr>
        <w:t xml:space="preserve"> </w:t>
      </w:r>
      <w:r>
        <w:rPr>
          <w:sz w:val="24"/>
        </w:rPr>
        <w:t>общения</w:t>
      </w:r>
      <w:r>
        <w:rPr>
          <w:spacing w:val="-5"/>
          <w:sz w:val="24"/>
        </w:rPr>
        <w:t xml:space="preserve"> </w:t>
      </w:r>
      <w:r>
        <w:rPr>
          <w:sz w:val="24"/>
        </w:rPr>
        <w:t>-</w:t>
      </w:r>
      <w:r>
        <w:rPr>
          <w:spacing w:val="-10"/>
          <w:sz w:val="24"/>
        </w:rPr>
        <w:t xml:space="preserve"> </w:t>
      </w:r>
      <w:r>
        <w:rPr>
          <w:sz w:val="24"/>
        </w:rPr>
        <w:t>межличностного</w:t>
      </w:r>
      <w:r>
        <w:rPr>
          <w:spacing w:val="-7"/>
          <w:sz w:val="24"/>
        </w:rPr>
        <w:t xml:space="preserve"> </w:t>
      </w:r>
      <w:r>
        <w:rPr>
          <w:sz w:val="24"/>
        </w:rPr>
        <w:t>(автор</w:t>
      </w:r>
      <w:r>
        <w:rPr>
          <w:spacing w:val="-8"/>
          <w:sz w:val="24"/>
        </w:rPr>
        <w:t xml:space="preserve"> </w:t>
      </w:r>
      <w:r>
        <w:rPr>
          <w:sz w:val="24"/>
        </w:rPr>
        <w:t>-</w:t>
      </w:r>
      <w:r>
        <w:rPr>
          <w:spacing w:val="26"/>
          <w:sz w:val="24"/>
        </w:rPr>
        <w:t xml:space="preserve"> </w:t>
      </w:r>
      <w:r>
        <w:rPr>
          <w:sz w:val="24"/>
        </w:rPr>
        <w:t>зритель), между поколениями, между народами;</w:t>
      </w:r>
    </w:p>
    <w:p w14:paraId="598D113B" w14:textId="77777777" w:rsidR="00B3070C" w:rsidRDefault="00FE7E56">
      <w:pPr>
        <w:pStyle w:val="a5"/>
        <w:numPr>
          <w:ilvl w:val="0"/>
          <w:numId w:val="49"/>
        </w:numPr>
        <w:tabs>
          <w:tab w:val="left" w:pos="850"/>
        </w:tabs>
        <w:spacing w:line="276" w:lineRule="auto"/>
        <w:ind w:right="434" w:firstLine="283"/>
        <w:rPr>
          <w:sz w:val="24"/>
        </w:rPr>
      </w:pPr>
      <w:r>
        <w:rPr>
          <w:sz w:val="24"/>
        </w:rPr>
        <w:t>воспринимать и формулировать суждения, выражать эмоции в соответствии с целями и условиями общения, развивая способность к эмпатии и опираясь</w:t>
      </w:r>
    </w:p>
    <w:p w14:paraId="13DAD848" w14:textId="77777777" w:rsidR="00B3070C" w:rsidRDefault="00FE7E56">
      <w:pPr>
        <w:pStyle w:val="a5"/>
        <w:numPr>
          <w:ilvl w:val="0"/>
          <w:numId w:val="49"/>
        </w:numPr>
        <w:tabs>
          <w:tab w:val="left" w:pos="850"/>
        </w:tabs>
        <w:spacing w:line="275" w:lineRule="exact"/>
        <w:ind w:left="850" w:hanging="282"/>
        <w:rPr>
          <w:sz w:val="24"/>
        </w:rPr>
      </w:pPr>
      <w:r>
        <w:rPr>
          <w:sz w:val="24"/>
        </w:rPr>
        <w:t>на</w:t>
      </w:r>
      <w:r>
        <w:rPr>
          <w:spacing w:val="-7"/>
          <w:sz w:val="24"/>
        </w:rPr>
        <w:t xml:space="preserve"> </w:t>
      </w:r>
      <w:r>
        <w:rPr>
          <w:sz w:val="24"/>
        </w:rPr>
        <w:t>восприятие</w:t>
      </w:r>
      <w:r>
        <w:rPr>
          <w:spacing w:val="-9"/>
          <w:sz w:val="24"/>
        </w:rPr>
        <w:t xml:space="preserve"> </w:t>
      </w:r>
      <w:r>
        <w:rPr>
          <w:spacing w:val="-2"/>
          <w:sz w:val="24"/>
        </w:rPr>
        <w:t>окружающих;</w:t>
      </w:r>
    </w:p>
    <w:p w14:paraId="4DA7FF72" w14:textId="77777777" w:rsidR="00B3070C" w:rsidRDefault="00FE7E56">
      <w:pPr>
        <w:pStyle w:val="a5"/>
        <w:numPr>
          <w:ilvl w:val="0"/>
          <w:numId w:val="49"/>
        </w:numPr>
        <w:tabs>
          <w:tab w:val="left" w:pos="850"/>
        </w:tabs>
        <w:spacing w:before="21" w:line="276" w:lineRule="auto"/>
        <w:ind w:right="410" w:firstLine="283"/>
        <w:rPr>
          <w:sz w:val="24"/>
        </w:rPr>
      </w:pPr>
      <w:r>
        <w:rPr>
          <w:sz w:val="24"/>
        </w:rPr>
        <w:t>вести диалог</w:t>
      </w:r>
      <w:r>
        <w:rPr>
          <w:spacing w:val="-1"/>
          <w:sz w:val="24"/>
        </w:rPr>
        <w:t xml:space="preserve"> </w:t>
      </w:r>
      <w:r>
        <w:rPr>
          <w:sz w:val="24"/>
        </w:rPr>
        <w:t>и участвовать в</w:t>
      </w:r>
      <w:r>
        <w:rPr>
          <w:spacing w:val="-1"/>
          <w:sz w:val="24"/>
        </w:rPr>
        <w:t xml:space="preserve"> </w:t>
      </w:r>
      <w:r>
        <w:rPr>
          <w:sz w:val="24"/>
        </w:rPr>
        <w:t>дискуссии, проявляя уважительное</w:t>
      </w:r>
      <w:r>
        <w:rPr>
          <w:spacing w:val="-8"/>
          <w:sz w:val="24"/>
        </w:rPr>
        <w:t xml:space="preserve"> </w:t>
      </w:r>
      <w:r>
        <w:rPr>
          <w:sz w:val="24"/>
        </w:rPr>
        <w:t>отношение</w:t>
      </w:r>
      <w:r>
        <w:rPr>
          <w:spacing w:val="-3"/>
          <w:sz w:val="24"/>
        </w:rPr>
        <w:t xml:space="preserve"> </w:t>
      </w:r>
      <w:r>
        <w:rPr>
          <w:sz w:val="24"/>
        </w:rPr>
        <w:t>к</w:t>
      </w:r>
      <w:r>
        <w:rPr>
          <w:spacing w:val="-13"/>
          <w:sz w:val="24"/>
        </w:rPr>
        <w:t xml:space="preserve"> </w:t>
      </w:r>
      <w:r>
        <w:rPr>
          <w:sz w:val="24"/>
        </w:rPr>
        <w:t>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учѐта интересов;</w:t>
      </w:r>
    </w:p>
    <w:p w14:paraId="40FFA895" w14:textId="77777777" w:rsidR="00B3070C" w:rsidRDefault="00FE7E56">
      <w:pPr>
        <w:pStyle w:val="a5"/>
        <w:numPr>
          <w:ilvl w:val="0"/>
          <w:numId w:val="49"/>
        </w:numPr>
        <w:tabs>
          <w:tab w:val="left" w:pos="850"/>
        </w:tabs>
        <w:spacing w:before="3" w:line="280" w:lineRule="auto"/>
        <w:ind w:right="423" w:firstLine="283"/>
        <w:rPr>
          <w:sz w:val="24"/>
        </w:rPr>
      </w:pPr>
      <w:r>
        <w:rPr>
          <w:sz w:val="24"/>
        </w:rPr>
        <w:t>публично представлять и объяснять результаты своего творческого, художественного или исследовательского опыта;</w:t>
      </w:r>
    </w:p>
    <w:p w14:paraId="2AF332BF" w14:textId="77777777" w:rsidR="00B3070C" w:rsidRDefault="00FE7E56">
      <w:pPr>
        <w:pStyle w:val="a5"/>
        <w:numPr>
          <w:ilvl w:val="0"/>
          <w:numId w:val="49"/>
        </w:numPr>
        <w:tabs>
          <w:tab w:val="left" w:pos="850"/>
        </w:tabs>
        <w:spacing w:line="276" w:lineRule="auto"/>
        <w:ind w:right="403" w:firstLine="283"/>
        <w:rPr>
          <w:sz w:val="24"/>
        </w:rPr>
      </w:pPr>
      <w:r>
        <w:rPr>
          <w:sz w:val="24"/>
        </w:rPr>
        <w:t>взаимодействовать, сотрудничать в коллективной работе, принимать цель совместной деятельности и строить действия по еѐ достижению, договариваться, проявлять готовность руководить,</w:t>
      </w:r>
      <w:r>
        <w:rPr>
          <w:spacing w:val="-2"/>
          <w:sz w:val="24"/>
        </w:rPr>
        <w:t xml:space="preserve"> </w:t>
      </w:r>
      <w:r>
        <w:rPr>
          <w:sz w:val="24"/>
        </w:rPr>
        <w:t>выполнять</w:t>
      </w:r>
      <w:r>
        <w:rPr>
          <w:spacing w:val="-3"/>
          <w:sz w:val="24"/>
        </w:rPr>
        <w:t xml:space="preserve"> </w:t>
      </w:r>
      <w:r>
        <w:rPr>
          <w:sz w:val="24"/>
        </w:rPr>
        <w:t>поручения, подчиняться,</w:t>
      </w:r>
      <w:r>
        <w:rPr>
          <w:spacing w:val="-2"/>
          <w:sz w:val="24"/>
        </w:rPr>
        <w:t xml:space="preserve"> </w:t>
      </w:r>
      <w:r>
        <w:rPr>
          <w:sz w:val="24"/>
        </w:rPr>
        <w:t>ответственно относиться</w:t>
      </w:r>
      <w:r>
        <w:rPr>
          <w:spacing w:val="-3"/>
          <w:sz w:val="24"/>
        </w:rPr>
        <w:t xml:space="preserve"> </w:t>
      </w:r>
      <w:r>
        <w:rPr>
          <w:sz w:val="24"/>
        </w:rPr>
        <w:t>к</w:t>
      </w:r>
      <w:r>
        <w:rPr>
          <w:spacing w:val="-4"/>
          <w:sz w:val="24"/>
        </w:rPr>
        <w:t xml:space="preserve"> </w:t>
      </w:r>
      <w:r>
        <w:rPr>
          <w:sz w:val="24"/>
        </w:rPr>
        <w:t>задачам, своей</w:t>
      </w:r>
      <w:r>
        <w:rPr>
          <w:spacing w:val="-3"/>
          <w:sz w:val="24"/>
        </w:rPr>
        <w:t xml:space="preserve"> </w:t>
      </w:r>
      <w:r>
        <w:rPr>
          <w:sz w:val="24"/>
        </w:rPr>
        <w:t>роли в достижении общего результата.</w:t>
      </w:r>
    </w:p>
    <w:p w14:paraId="4EEEA253" w14:textId="77777777" w:rsidR="00B3070C" w:rsidRDefault="00FE7E56">
      <w:pPr>
        <w:pStyle w:val="a3"/>
        <w:spacing w:line="280" w:lineRule="auto"/>
        <w:ind w:right="432"/>
      </w:pPr>
      <w:r>
        <w:lastRenderedPageBreak/>
        <w:t>У обучающегося будут сформированы умения самоорганизации как часть универсальных регулятивных учебных действий:</w:t>
      </w:r>
    </w:p>
    <w:p w14:paraId="33D63B4C" w14:textId="77777777" w:rsidR="00B3070C" w:rsidRDefault="00FE7E56">
      <w:pPr>
        <w:pStyle w:val="a5"/>
        <w:numPr>
          <w:ilvl w:val="0"/>
          <w:numId w:val="49"/>
        </w:numPr>
        <w:tabs>
          <w:tab w:val="left" w:pos="850"/>
        </w:tabs>
        <w:spacing w:line="276" w:lineRule="auto"/>
        <w:ind w:right="418" w:firstLine="283"/>
        <w:rPr>
          <w:sz w:val="24"/>
        </w:rPr>
      </w:pPr>
      <w:r>
        <w:rPr>
          <w:sz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3CAD90BA" w14:textId="77777777" w:rsidR="00B3070C" w:rsidRDefault="00FE7E56">
      <w:pPr>
        <w:pStyle w:val="a5"/>
        <w:numPr>
          <w:ilvl w:val="0"/>
          <w:numId w:val="49"/>
        </w:numPr>
        <w:tabs>
          <w:tab w:val="left" w:pos="850"/>
        </w:tabs>
        <w:spacing w:line="276" w:lineRule="auto"/>
        <w:ind w:right="425" w:firstLine="283"/>
        <w:rPr>
          <w:sz w:val="24"/>
        </w:rPr>
      </w:pPr>
      <w:r>
        <w:rPr>
          <w:sz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14:paraId="6995F94C" w14:textId="77777777" w:rsidR="00B3070C" w:rsidRDefault="00FE7E56">
      <w:pPr>
        <w:pStyle w:val="a5"/>
        <w:numPr>
          <w:ilvl w:val="0"/>
          <w:numId w:val="49"/>
        </w:numPr>
        <w:tabs>
          <w:tab w:val="left" w:pos="850"/>
        </w:tabs>
        <w:spacing w:line="276" w:lineRule="auto"/>
        <w:ind w:right="422" w:firstLine="283"/>
        <w:rPr>
          <w:sz w:val="24"/>
        </w:rPr>
      </w:pPr>
      <w:r>
        <w:rPr>
          <w:sz w:val="24"/>
        </w:rPr>
        <w:t>уметь организовывать своѐ рабочее место для практической работы, сохраняя порядок в окружающем пространстве и бережно относясь к используемым материалам.</w:t>
      </w:r>
    </w:p>
    <w:p w14:paraId="3989CE9F" w14:textId="77777777" w:rsidR="00B3070C" w:rsidRDefault="00FE7E56">
      <w:pPr>
        <w:pStyle w:val="a3"/>
        <w:spacing w:line="280" w:lineRule="auto"/>
        <w:ind w:right="438"/>
      </w:pPr>
      <w:r>
        <w:t>У обучающегося будут сформированы умения самоконтроля как часть универсальных регулятивных учебных действий:</w:t>
      </w:r>
    </w:p>
    <w:p w14:paraId="76C886D2" w14:textId="77777777" w:rsidR="00B3070C" w:rsidRDefault="00FE7E56">
      <w:pPr>
        <w:pStyle w:val="a5"/>
        <w:numPr>
          <w:ilvl w:val="0"/>
          <w:numId w:val="49"/>
        </w:numPr>
        <w:tabs>
          <w:tab w:val="left" w:pos="850"/>
        </w:tabs>
        <w:spacing w:line="276" w:lineRule="auto"/>
        <w:ind w:right="429" w:firstLine="283"/>
        <w:rPr>
          <w:sz w:val="24"/>
        </w:rPr>
      </w:pPr>
      <w:r>
        <w:rPr>
          <w:sz w:val="24"/>
        </w:rPr>
        <w:t>соотносить свои действия с планируемыми результатами, осуществлять контроль своей деятельности в процессе достижения результата;</w:t>
      </w:r>
    </w:p>
    <w:p w14:paraId="05E9170F" w14:textId="77777777" w:rsidR="00B3070C" w:rsidRDefault="00FE7E56">
      <w:pPr>
        <w:pStyle w:val="a5"/>
        <w:numPr>
          <w:ilvl w:val="0"/>
          <w:numId w:val="49"/>
        </w:numPr>
        <w:tabs>
          <w:tab w:val="left" w:pos="850"/>
        </w:tabs>
        <w:spacing w:line="280" w:lineRule="auto"/>
        <w:ind w:right="437" w:firstLine="283"/>
        <w:rPr>
          <w:sz w:val="24"/>
        </w:rPr>
      </w:pPr>
      <w:r>
        <w:rPr>
          <w:spacing w:val="-2"/>
          <w:sz w:val="24"/>
        </w:rPr>
        <w:t>владеть основами</w:t>
      </w:r>
      <w:r>
        <w:rPr>
          <w:spacing w:val="-3"/>
          <w:sz w:val="24"/>
        </w:rPr>
        <w:t xml:space="preserve"> </w:t>
      </w:r>
      <w:r>
        <w:rPr>
          <w:spacing w:val="-2"/>
          <w:sz w:val="24"/>
        </w:rPr>
        <w:t>самоконтроля, рефлексии, самооценки на</w:t>
      </w:r>
      <w:r>
        <w:rPr>
          <w:spacing w:val="-12"/>
          <w:sz w:val="24"/>
        </w:rPr>
        <w:t xml:space="preserve"> </w:t>
      </w:r>
      <w:r>
        <w:rPr>
          <w:spacing w:val="-2"/>
          <w:sz w:val="24"/>
        </w:rPr>
        <w:t>основе соответствующих</w:t>
      </w:r>
      <w:r>
        <w:rPr>
          <w:spacing w:val="-4"/>
          <w:sz w:val="24"/>
        </w:rPr>
        <w:t xml:space="preserve"> </w:t>
      </w:r>
      <w:r>
        <w:rPr>
          <w:spacing w:val="-2"/>
          <w:sz w:val="24"/>
        </w:rPr>
        <w:t>целям критериев.</w:t>
      </w:r>
    </w:p>
    <w:p w14:paraId="5A265C29" w14:textId="77777777" w:rsidR="00B3070C" w:rsidRDefault="00FE7E56">
      <w:pPr>
        <w:pStyle w:val="a3"/>
        <w:spacing w:line="276" w:lineRule="auto"/>
        <w:ind w:right="423"/>
      </w:pPr>
      <w:r>
        <w:t>У обучающегося будут сформированы умения эмоционального интеллекта как часть универсальных регулятивных учебных действий:</w:t>
      </w:r>
    </w:p>
    <w:p w14:paraId="0CAA7633" w14:textId="77777777" w:rsidR="00B3070C" w:rsidRDefault="00FE7E56">
      <w:pPr>
        <w:pStyle w:val="a5"/>
        <w:numPr>
          <w:ilvl w:val="0"/>
          <w:numId w:val="49"/>
        </w:numPr>
        <w:tabs>
          <w:tab w:val="left" w:pos="852"/>
        </w:tabs>
        <w:spacing w:line="280" w:lineRule="auto"/>
        <w:ind w:right="780" w:firstLine="283"/>
        <w:jc w:val="left"/>
        <w:rPr>
          <w:sz w:val="24"/>
        </w:rPr>
      </w:pPr>
      <w:r>
        <w:rPr>
          <w:sz w:val="24"/>
        </w:rPr>
        <w:t>развивать</w:t>
      </w:r>
      <w:r>
        <w:rPr>
          <w:spacing w:val="32"/>
          <w:sz w:val="24"/>
        </w:rPr>
        <w:t xml:space="preserve"> </w:t>
      </w:r>
      <w:r>
        <w:rPr>
          <w:sz w:val="24"/>
        </w:rPr>
        <w:t>способность</w:t>
      </w:r>
      <w:r>
        <w:rPr>
          <w:spacing w:val="32"/>
          <w:sz w:val="24"/>
        </w:rPr>
        <w:t xml:space="preserve"> </w:t>
      </w:r>
      <w:r>
        <w:rPr>
          <w:sz w:val="24"/>
        </w:rPr>
        <w:t>управлять</w:t>
      </w:r>
      <w:r>
        <w:rPr>
          <w:spacing w:val="31"/>
          <w:sz w:val="24"/>
        </w:rPr>
        <w:t xml:space="preserve"> </w:t>
      </w:r>
      <w:r>
        <w:rPr>
          <w:sz w:val="24"/>
        </w:rPr>
        <w:t>собственными</w:t>
      </w:r>
      <w:r>
        <w:rPr>
          <w:spacing w:val="31"/>
          <w:sz w:val="24"/>
        </w:rPr>
        <w:t xml:space="preserve"> </w:t>
      </w:r>
      <w:r>
        <w:rPr>
          <w:sz w:val="24"/>
        </w:rPr>
        <w:t>эмоциями,</w:t>
      </w:r>
      <w:r>
        <w:rPr>
          <w:spacing w:val="32"/>
          <w:sz w:val="24"/>
        </w:rPr>
        <w:t xml:space="preserve"> </w:t>
      </w:r>
      <w:r>
        <w:rPr>
          <w:sz w:val="24"/>
        </w:rPr>
        <w:t>стремиться к</w:t>
      </w:r>
      <w:r>
        <w:rPr>
          <w:spacing w:val="27"/>
          <w:sz w:val="24"/>
        </w:rPr>
        <w:t xml:space="preserve"> </w:t>
      </w:r>
      <w:r>
        <w:rPr>
          <w:sz w:val="24"/>
        </w:rPr>
        <w:t>пониманию эмоций других;</w:t>
      </w:r>
    </w:p>
    <w:p w14:paraId="02854C30" w14:textId="77777777" w:rsidR="00B3070C" w:rsidRDefault="00FE7E56">
      <w:pPr>
        <w:pStyle w:val="a5"/>
        <w:numPr>
          <w:ilvl w:val="0"/>
          <w:numId w:val="49"/>
        </w:numPr>
        <w:tabs>
          <w:tab w:val="left" w:pos="852"/>
        </w:tabs>
        <w:spacing w:line="276" w:lineRule="auto"/>
        <w:ind w:right="651" w:firstLine="283"/>
        <w:jc w:val="left"/>
        <w:rPr>
          <w:sz w:val="24"/>
        </w:rPr>
      </w:pPr>
      <w:r>
        <w:rPr>
          <w:sz w:val="24"/>
        </w:rPr>
        <w:t>уметь</w:t>
      </w:r>
      <w:r>
        <w:rPr>
          <w:spacing w:val="-15"/>
          <w:sz w:val="24"/>
        </w:rPr>
        <w:t xml:space="preserve"> </w:t>
      </w:r>
      <w:r>
        <w:rPr>
          <w:sz w:val="24"/>
        </w:rPr>
        <w:t>рефлексировать</w:t>
      </w:r>
      <w:r>
        <w:rPr>
          <w:spacing w:val="-9"/>
          <w:sz w:val="24"/>
        </w:rPr>
        <w:t xml:space="preserve"> </w:t>
      </w:r>
      <w:r>
        <w:rPr>
          <w:sz w:val="24"/>
        </w:rPr>
        <w:t>эмоции</w:t>
      </w:r>
      <w:r>
        <w:rPr>
          <w:spacing w:val="-9"/>
          <w:sz w:val="24"/>
        </w:rPr>
        <w:t xml:space="preserve"> </w:t>
      </w:r>
      <w:r>
        <w:rPr>
          <w:sz w:val="24"/>
        </w:rPr>
        <w:t>как</w:t>
      </w:r>
      <w:r>
        <w:rPr>
          <w:spacing w:val="-15"/>
          <w:sz w:val="24"/>
        </w:rPr>
        <w:t xml:space="preserve"> </w:t>
      </w:r>
      <w:r>
        <w:rPr>
          <w:sz w:val="24"/>
        </w:rPr>
        <w:t>основание</w:t>
      </w:r>
      <w:r>
        <w:rPr>
          <w:spacing w:val="-14"/>
          <w:sz w:val="24"/>
        </w:rPr>
        <w:t xml:space="preserve"> </w:t>
      </w:r>
      <w:r>
        <w:rPr>
          <w:sz w:val="24"/>
        </w:rPr>
        <w:t>для</w:t>
      </w:r>
      <w:r>
        <w:rPr>
          <w:spacing w:val="-7"/>
          <w:sz w:val="24"/>
        </w:rPr>
        <w:t xml:space="preserve"> </w:t>
      </w:r>
      <w:r>
        <w:rPr>
          <w:sz w:val="24"/>
        </w:rPr>
        <w:t>художественного</w:t>
      </w:r>
      <w:r>
        <w:rPr>
          <w:spacing w:val="-5"/>
          <w:sz w:val="24"/>
        </w:rPr>
        <w:t xml:space="preserve"> </w:t>
      </w:r>
      <w:r>
        <w:rPr>
          <w:sz w:val="24"/>
        </w:rPr>
        <w:t>восприятия</w:t>
      </w:r>
      <w:r>
        <w:rPr>
          <w:spacing w:val="-15"/>
          <w:sz w:val="24"/>
        </w:rPr>
        <w:t xml:space="preserve"> </w:t>
      </w:r>
      <w:r>
        <w:rPr>
          <w:sz w:val="24"/>
        </w:rPr>
        <w:t>искусства и собственной художественной деятельности;</w:t>
      </w:r>
    </w:p>
    <w:p w14:paraId="4EC86FC1" w14:textId="77777777" w:rsidR="00B3070C" w:rsidRDefault="00FE7E56">
      <w:pPr>
        <w:pStyle w:val="a5"/>
        <w:numPr>
          <w:ilvl w:val="0"/>
          <w:numId w:val="49"/>
        </w:numPr>
        <w:tabs>
          <w:tab w:val="left" w:pos="852"/>
          <w:tab w:val="left" w:pos="2081"/>
          <w:tab w:val="left" w:pos="2782"/>
          <w:tab w:val="left" w:pos="4424"/>
          <w:tab w:val="left" w:pos="6009"/>
          <w:tab w:val="left" w:pos="7516"/>
          <w:tab w:val="left" w:pos="9231"/>
        </w:tabs>
        <w:spacing w:line="276" w:lineRule="auto"/>
        <w:ind w:right="445" w:firstLine="283"/>
        <w:jc w:val="left"/>
        <w:rPr>
          <w:sz w:val="24"/>
        </w:rPr>
      </w:pPr>
      <w:r>
        <w:rPr>
          <w:spacing w:val="-2"/>
          <w:sz w:val="24"/>
        </w:rPr>
        <w:t>развивать</w:t>
      </w:r>
      <w:r>
        <w:rPr>
          <w:sz w:val="24"/>
        </w:rPr>
        <w:tab/>
      </w:r>
      <w:r>
        <w:rPr>
          <w:spacing w:val="-4"/>
          <w:sz w:val="24"/>
        </w:rPr>
        <w:t>свои</w:t>
      </w:r>
      <w:r>
        <w:rPr>
          <w:sz w:val="24"/>
        </w:rPr>
        <w:tab/>
      </w:r>
      <w:r>
        <w:rPr>
          <w:spacing w:val="-2"/>
          <w:sz w:val="24"/>
        </w:rPr>
        <w:t>эмпатические</w:t>
      </w:r>
      <w:r>
        <w:rPr>
          <w:sz w:val="24"/>
        </w:rPr>
        <w:tab/>
      </w:r>
      <w:r>
        <w:rPr>
          <w:spacing w:val="-2"/>
          <w:sz w:val="24"/>
        </w:rPr>
        <w:t>способности,</w:t>
      </w:r>
      <w:r>
        <w:rPr>
          <w:sz w:val="24"/>
        </w:rPr>
        <w:tab/>
      </w:r>
      <w:r>
        <w:rPr>
          <w:spacing w:val="-2"/>
          <w:sz w:val="24"/>
        </w:rPr>
        <w:t>способность</w:t>
      </w:r>
      <w:r>
        <w:rPr>
          <w:sz w:val="24"/>
        </w:rPr>
        <w:tab/>
      </w:r>
      <w:r>
        <w:rPr>
          <w:spacing w:val="-2"/>
          <w:sz w:val="24"/>
        </w:rPr>
        <w:t>сопереживать,</w:t>
      </w:r>
      <w:r>
        <w:rPr>
          <w:sz w:val="24"/>
        </w:rPr>
        <w:tab/>
      </w:r>
      <w:r>
        <w:rPr>
          <w:spacing w:val="-4"/>
          <w:sz w:val="24"/>
        </w:rPr>
        <w:t xml:space="preserve">понимать </w:t>
      </w:r>
      <w:r>
        <w:rPr>
          <w:sz w:val="24"/>
        </w:rPr>
        <w:t>намерения и переживания свои и других; признавать своѐ и чужое право на ошибку;</w:t>
      </w:r>
    </w:p>
    <w:p w14:paraId="7A74204B" w14:textId="77777777" w:rsidR="00B3070C" w:rsidRDefault="00FE7E56">
      <w:pPr>
        <w:pStyle w:val="a5"/>
        <w:numPr>
          <w:ilvl w:val="0"/>
          <w:numId w:val="49"/>
        </w:numPr>
        <w:tabs>
          <w:tab w:val="left" w:pos="852"/>
        </w:tabs>
        <w:spacing w:line="276" w:lineRule="auto"/>
        <w:ind w:right="618" w:firstLine="283"/>
        <w:jc w:val="left"/>
        <w:rPr>
          <w:sz w:val="24"/>
        </w:rPr>
      </w:pPr>
      <w:r>
        <w:rPr>
          <w:sz w:val="24"/>
        </w:rPr>
        <w:t>работать</w:t>
      </w:r>
      <w:r>
        <w:rPr>
          <w:spacing w:val="-10"/>
          <w:sz w:val="24"/>
        </w:rPr>
        <w:t xml:space="preserve"> </w:t>
      </w:r>
      <w:r>
        <w:rPr>
          <w:sz w:val="24"/>
        </w:rPr>
        <w:t>индивидуально</w:t>
      </w:r>
      <w:r>
        <w:rPr>
          <w:spacing w:val="-3"/>
          <w:sz w:val="24"/>
        </w:rPr>
        <w:t xml:space="preserve"> </w:t>
      </w:r>
      <w:r>
        <w:rPr>
          <w:sz w:val="24"/>
        </w:rPr>
        <w:t>и</w:t>
      </w:r>
      <w:r>
        <w:rPr>
          <w:spacing w:val="-13"/>
          <w:sz w:val="24"/>
        </w:rPr>
        <w:t xml:space="preserve"> </w:t>
      </w:r>
      <w:r>
        <w:rPr>
          <w:sz w:val="24"/>
        </w:rPr>
        <w:t>в</w:t>
      </w:r>
      <w:r>
        <w:rPr>
          <w:spacing w:val="-15"/>
          <w:sz w:val="24"/>
        </w:rPr>
        <w:t xml:space="preserve"> </w:t>
      </w:r>
      <w:r>
        <w:rPr>
          <w:sz w:val="24"/>
        </w:rPr>
        <w:t>группе;</w:t>
      </w:r>
      <w:r>
        <w:rPr>
          <w:spacing w:val="-15"/>
          <w:sz w:val="24"/>
        </w:rPr>
        <w:t xml:space="preserve"> </w:t>
      </w:r>
      <w:r>
        <w:rPr>
          <w:sz w:val="24"/>
        </w:rPr>
        <w:t>продуктивно</w:t>
      </w:r>
      <w:r>
        <w:rPr>
          <w:spacing w:val="-8"/>
          <w:sz w:val="24"/>
        </w:rPr>
        <w:t xml:space="preserve"> </w:t>
      </w:r>
      <w:r>
        <w:rPr>
          <w:sz w:val="24"/>
        </w:rPr>
        <w:t>участвовать</w:t>
      </w:r>
      <w:r>
        <w:rPr>
          <w:spacing w:val="-15"/>
          <w:sz w:val="24"/>
        </w:rPr>
        <w:t xml:space="preserve"> </w:t>
      </w:r>
      <w:r>
        <w:rPr>
          <w:sz w:val="24"/>
        </w:rPr>
        <w:t>в</w:t>
      </w:r>
      <w:r>
        <w:rPr>
          <w:spacing w:val="-12"/>
          <w:sz w:val="24"/>
        </w:rPr>
        <w:t xml:space="preserve"> </w:t>
      </w:r>
      <w:r>
        <w:rPr>
          <w:sz w:val="24"/>
        </w:rPr>
        <w:t>учебном</w:t>
      </w:r>
      <w:r>
        <w:rPr>
          <w:spacing w:val="-7"/>
          <w:sz w:val="24"/>
        </w:rPr>
        <w:t xml:space="preserve"> </w:t>
      </w:r>
      <w:r>
        <w:rPr>
          <w:sz w:val="24"/>
        </w:rPr>
        <w:t>сотрудничестве, в совместной деятельности со сверстниками, с педагогами и межвозрастном взаимодействии.</w:t>
      </w:r>
    </w:p>
    <w:p w14:paraId="4DDB4A1C" w14:textId="77777777" w:rsidR="00B3070C" w:rsidRDefault="00FE7E56" w:rsidP="004C2632">
      <w:pPr>
        <w:pStyle w:val="1"/>
        <w:tabs>
          <w:tab w:val="left" w:pos="1936"/>
          <w:tab w:val="left" w:pos="3483"/>
          <w:tab w:val="left" w:pos="4755"/>
          <w:tab w:val="left" w:pos="6306"/>
          <w:tab w:val="left" w:pos="6849"/>
          <w:tab w:val="left" w:pos="9130"/>
        </w:tabs>
        <w:spacing w:before="75" w:line="276" w:lineRule="auto"/>
        <w:ind w:right="454"/>
        <w:jc w:val="center"/>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изобразительному</w:t>
      </w:r>
      <w:r>
        <w:tab/>
      </w:r>
      <w:r>
        <w:rPr>
          <w:spacing w:val="-6"/>
        </w:rPr>
        <w:t xml:space="preserve">искусству </w:t>
      </w:r>
      <w:r>
        <w:t>сгруппированы по учебным модулям и должны отражать сформированность умений.</w:t>
      </w:r>
    </w:p>
    <w:p w14:paraId="70B6E88A" w14:textId="77777777" w:rsidR="00B3070C" w:rsidRDefault="00FE7E56">
      <w:pPr>
        <w:spacing w:before="4" w:line="276" w:lineRule="auto"/>
        <w:ind w:left="285" w:right="674"/>
        <w:rPr>
          <w:b/>
          <w:sz w:val="24"/>
        </w:rPr>
      </w:pPr>
      <w:r>
        <w:rPr>
          <w:b/>
          <w:sz w:val="24"/>
        </w:rPr>
        <w:t>К</w:t>
      </w:r>
      <w:r>
        <w:rPr>
          <w:b/>
          <w:spacing w:val="-8"/>
          <w:sz w:val="24"/>
        </w:rPr>
        <w:t xml:space="preserve"> </w:t>
      </w:r>
      <w:r>
        <w:rPr>
          <w:b/>
          <w:sz w:val="24"/>
        </w:rPr>
        <w:t>концу</w:t>
      </w:r>
      <w:r>
        <w:rPr>
          <w:b/>
          <w:spacing w:val="-6"/>
          <w:sz w:val="24"/>
        </w:rPr>
        <w:t xml:space="preserve"> </w:t>
      </w:r>
      <w:r>
        <w:rPr>
          <w:b/>
          <w:sz w:val="24"/>
        </w:rPr>
        <w:t>обучения</w:t>
      </w:r>
      <w:r>
        <w:rPr>
          <w:b/>
          <w:spacing w:val="-11"/>
          <w:sz w:val="24"/>
        </w:rPr>
        <w:t xml:space="preserve"> </w:t>
      </w:r>
      <w:r>
        <w:rPr>
          <w:b/>
          <w:sz w:val="24"/>
        </w:rPr>
        <w:t>в</w:t>
      </w:r>
      <w:r>
        <w:rPr>
          <w:b/>
          <w:spacing w:val="-7"/>
          <w:sz w:val="24"/>
        </w:rPr>
        <w:t xml:space="preserve"> </w:t>
      </w:r>
      <w:r>
        <w:rPr>
          <w:b/>
          <w:sz w:val="24"/>
        </w:rPr>
        <w:t>5</w:t>
      </w:r>
      <w:r>
        <w:rPr>
          <w:b/>
          <w:spacing w:val="-15"/>
          <w:sz w:val="24"/>
        </w:rPr>
        <w:t xml:space="preserve"> </w:t>
      </w:r>
      <w:r>
        <w:rPr>
          <w:b/>
          <w:sz w:val="24"/>
        </w:rPr>
        <w:t>классе</w:t>
      </w:r>
      <w:r>
        <w:rPr>
          <w:b/>
          <w:spacing w:val="-7"/>
          <w:sz w:val="24"/>
        </w:rPr>
        <w:t xml:space="preserve"> </w:t>
      </w:r>
      <w:r>
        <w:rPr>
          <w:b/>
          <w:sz w:val="24"/>
        </w:rPr>
        <w:t>обучающийся</w:t>
      </w:r>
      <w:r>
        <w:rPr>
          <w:b/>
          <w:spacing w:val="-6"/>
          <w:sz w:val="24"/>
        </w:rPr>
        <w:t xml:space="preserve"> </w:t>
      </w:r>
      <w:r>
        <w:rPr>
          <w:b/>
          <w:sz w:val="24"/>
        </w:rPr>
        <w:t>получит следующие</w:t>
      </w:r>
      <w:r>
        <w:rPr>
          <w:b/>
          <w:spacing w:val="-7"/>
          <w:sz w:val="24"/>
        </w:rPr>
        <w:t xml:space="preserve"> </w:t>
      </w:r>
      <w:r>
        <w:rPr>
          <w:b/>
          <w:sz w:val="24"/>
        </w:rPr>
        <w:t>предметные</w:t>
      </w:r>
      <w:r>
        <w:rPr>
          <w:b/>
          <w:spacing w:val="-7"/>
          <w:sz w:val="24"/>
        </w:rPr>
        <w:t xml:space="preserve"> </w:t>
      </w:r>
      <w:r>
        <w:rPr>
          <w:b/>
          <w:sz w:val="24"/>
        </w:rPr>
        <w:t>результаты по отдельным темам программы по изобразительному искусству.</w:t>
      </w:r>
    </w:p>
    <w:p w14:paraId="3403E434" w14:textId="77777777" w:rsidR="00B3070C" w:rsidRDefault="00FE7E56">
      <w:pPr>
        <w:pStyle w:val="a3"/>
        <w:spacing w:line="270" w:lineRule="exact"/>
        <w:ind w:firstLine="0"/>
        <w:jc w:val="left"/>
      </w:pPr>
      <w:r>
        <w:t>Модуль</w:t>
      </w:r>
      <w:r>
        <w:rPr>
          <w:spacing w:val="-12"/>
        </w:rPr>
        <w:t xml:space="preserve"> </w:t>
      </w:r>
      <w:r>
        <w:t>№</w:t>
      </w:r>
      <w:r>
        <w:rPr>
          <w:spacing w:val="-5"/>
        </w:rPr>
        <w:t xml:space="preserve"> </w:t>
      </w:r>
      <w:r>
        <w:t>1</w:t>
      </w:r>
      <w:r>
        <w:rPr>
          <w:spacing w:val="-7"/>
        </w:rPr>
        <w:t xml:space="preserve"> </w:t>
      </w:r>
      <w:r>
        <w:t>«Декоративно-прикладное</w:t>
      </w:r>
      <w:r>
        <w:rPr>
          <w:spacing w:val="-11"/>
        </w:rPr>
        <w:t xml:space="preserve"> </w:t>
      </w:r>
      <w:r>
        <w:t>и</w:t>
      </w:r>
      <w:r>
        <w:rPr>
          <w:spacing w:val="-10"/>
        </w:rPr>
        <w:t xml:space="preserve"> </w:t>
      </w:r>
      <w:r>
        <w:t>народное</w:t>
      </w:r>
      <w:r>
        <w:rPr>
          <w:spacing w:val="-15"/>
        </w:rPr>
        <w:t xml:space="preserve"> </w:t>
      </w:r>
      <w:r>
        <w:rPr>
          <w:spacing w:val="-2"/>
        </w:rPr>
        <w:t>искусство»:</w:t>
      </w:r>
    </w:p>
    <w:p w14:paraId="1456724A" w14:textId="77777777" w:rsidR="00B3070C" w:rsidRDefault="00FE7E56">
      <w:pPr>
        <w:pStyle w:val="a5"/>
        <w:numPr>
          <w:ilvl w:val="0"/>
          <w:numId w:val="49"/>
        </w:numPr>
        <w:tabs>
          <w:tab w:val="left" w:pos="663"/>
        </w:tabs>
        <w:spacing w:before="26" w:line="276" w:lineRule="auto"/>
        <w:ind w:right="405" w:firstLine="240"/>
        <w:rPr>
          <w:sz w:val="24"/>
        </w:rPr>
      </w:pPr>
      <w:r>
        <w:rPr>
          <w:sz w:val="24"/>
        </w:rPr>
        <w:t>знать</w:t>
      </w:r>
      <w:r>
        <w:rPr>
          <w:spacing w:val="-1"/>
          <w:sz w:val="24"/>
        </w:rPr>
        <w:t xml:space="preserve"> </w:t>
      </w:r>
      <w:r>
        <w:rPr>
          <w:sz w:val="24"/>
        </w:rPr>
        <w:t>о</w:t>
      </w:r>
      <w:r>
        <w:rPr>
          <w:spacing w:val="-4"/>
          <w:sz w:val="24"/>
        </w:rPr>
        <w:t xml:space="preserve"> </w:t>
      </w:r>
      <w:r>
        <w:rPr>
          <w:sz w:val="24"/>
        </w:rPr>
        <w:t>многообразии</w:t>
      </w:r>
      <w:r>
        <w:rPr>
          <w:spacing w:val="-2"/>
          <w:sz w:val="24"/>
        </w:rPr>
        <w:t xml:space="preserve"> </w:t>
      </w:r>
      <w:r>
        <w:rPr>
          <w:sz w:val="24"/>
        </w:rPr>
        <w:t>видов</w:t>
      </w:r>
      <w:r>
        <w:rPr>
          <w:spacing w:val="-1"/>
          <w:sz w:val="24"/>
        </w:rPr>
        <w:t xml:space="preserve"> </w:t>
      </w:r>
      <w:r>
        <w:rPr>
          <w:sz w:val="24"/>
        </w:rPr>
        <w:t>декоративно-прикладного искусства: народного, классического, современного, искусства, промыслов;</w:t>
      </w:r>
    </w:p>
    <w:p w14:paraId="536B3ABA" w14:textId="77777777" w:rsidR="00B3070C" w:rsidRDefault="00FE7E56">
      <w:pPr>
        <w:pStyle w:val="a5"/>
        <w:numPr>
          <w:ilvl w:val="0"/>
          <w:numId w:val="49"/>
        </w:numPr>
        <w:tabs>
          <w:tab w:val="left" w:pos="850"/>
        </w:tabs>
        <w:spacing w:line="280" w:lineRule="auto"/>
        <w:ind w:right="416" w:firstLine="283"/>
        <w:rPr>
          <w:sz w:val="24"/>
        </w:rPr>
      </w:pPr>
      <w:r>
        <w:rPr>
          <w:sz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14:paraId="53B8D41A" w14:textId="77777777" w:rsidR="00B3070C" w:rsidRDefault="00FE7E56">
      <w:pPr>
        <w:pStyle w:val="a5"/>
        <w:numPr>
          <w:ilvl w:val="0"/>
          <w:numId w:val="49"/>
        </w:numPr>
        <w:tabs>
          <w:tab w:val="left" w:pos="850"/>
        </w:tabs>
        <w:spacing w:line="276" w:lineRule="auto"/>
        <w:ind w:right="423" w:firstLine="283"/>
        <w:rPr>
          <w:sz w:val="24"/>
        </w:rPr>
      </w:pPr>
      <w:r>
        <w:rPr>
          <w:sz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74ADBDD0" w14:textId="77777777" w:rsidR="00B3070C" w:rsidRDefault="00FE7E56">
      <w:pPr>
        <w:pStyle w:val="a5"/>
        <w:numPr>
          <w:ilvl w:val="0"/>
          <w:numId w:val="49"/>
        </w:numPr>
        <w:tabs>
          <w:tab w:val="left" w:pos="850"/>
        </w:tabs>
        <w:spacing w:line="280" w:lineRule="auto"/>
        <w:ind w:right="393" w:firstLine="283"/>
        <w:rPr>
          <w:sz w:val="24"/>
        </w:rPr>
      </w:pPr>
      <w:r>
        <w:rPr>
          <w:sz w:val="24"/>
        </w:rPr>
        <w:t>характеризовать коммуникативные, познавательные и культовые функции декоративно-прикладного искусства;</w:t>
      </w:r>
    </w:p>
    <w:p w14:paraId="4857C2A2" w14:textId="77777777" w:rsidR="00B3070C" w:rsidRDefault="00FE7E56">
      <w:pPr>
        <w:pStyle w:val="a5"/>
        <w:numPr>
          <w:ilvl w:val="0"/>
          <w:numId w:val="49"/>
        </w:numPr>
        <w:tabs>
          <w:tab w:val="left" w:pos="850"/>
        </w:tabs>
        <w:spacing w:line="278" w:lineRule="auto"/>
        <w:ind w:right="408" w:firstLine="283"/>
        <w:rPr>
          <w:sz w:val="24"/>
        </w:rPr>
      </w:pPr>
      <w:r>
        <w:rPr>
          <w:sz w:val="24"/>
        </w:rPr>
        <w:t>уметь объяснять коммуникативное значение декоративного образа в организации межличностных</w:t>
      </w:r>
      <w:r>
        <w:rPr>
          <w:spacing w:val="-15"/>
          <w:sz w:val="24"/>
        </w:rPr>
        <w:t xml:space="preserve"> </w:t>
      </w:r>
      <w:r>
        <w:rPr>
          <w:sz w:val="24"/>
        </w:rPr>
        <w:t>отношений,</w:t>
      </w:r>
      <w:r>
        <w:rPr>
          <w:spacing w:val="-15"/>
          <w:sz w:val="24"/>
        </w:rPr>
        <w:t xml:space="preserve"> </w:t>
      </w:r>
      <w:r>
        <w:rPr>
          <w:sz w:val="24"/>
        </w:rPr>
        <w:t>в</w:t>
      </w:r>
      <w:r>
        <w:rPr>
          <w:spacing w:val="-15"/>
          <w:sz w:val="24"/>
        </w:rPr>
        <w:t xml:space="preserve"> </w:t>
      </w:r>
      <w:r>
        <w:rPr>
          <w:sz w:val="24"/>
        </w:rPr>
        <w:t>обозначении</w:t>
      </w:r>
      <w:r>
        <w:rPr>
          <w:spacing w:val="-15"/>
          <w:sz w:val="24"/>
        </w:rPr>
        <w:t xml:space="preserve"> </w:t>
      </w:r>
      <w:r>
        <w:rPr>
          <w:sz w:val="24"/>
        </w:rPr>
        <w:t>социальной</w:t>
      </w:r>
      <w:r>
        <w:rPr>
          <w:spacing w:val="-15"/>
          <w:sz w:val="24"/>
        </w:rPr>
        <w:t xml:space="preserve"> </w:t>
      </w:r>
      <w:r>
        <w:rPr>
          <w:sz w:val="24"/>
        </w:rPr>
        <w:t>роли</w:t>
      </w:r>
      <w:r>
        <w:rPr>
          <w:spacing w:val="-15"/>
          <w:sz w:val="24"/>
        </w:rPr>
        <w:t xml:space="preserve"> </w:t>
      </w:r>
      <w:r>
        <w:rPr>
          <w:sz w:val="24"/>
        </w:rPr>
        <w:t>человека,</w:t>
      </w:r>
      <w:r>
        <w:rPr>
          <w:spacing w:val="-15"/>
          <w:sz w:val="24"/>
        </w:rPr>
        <w:t xml:space="preserve"> </w:t>
      </w:r>
      <w:r>
        <w:rPr>
          <w:sz w:val="24"/>
        </w:rPr>
        <w:t>в</w:t>
      </w:r>
      <w:r>
        <w:rPr>
          <w:spacing w:val="-15"/>
          <w:sz w:val="24"/>
        </w:rPr>
        <w:t xml:space="preserve"> </w:t>
      </w:r>
      <w:r>
        <w:rPr>
          <w:sz w:val="24"/>
        </w:rPr>
        <w:t>оформлении</w:t>
      </w:r>
      <w:r>
        <w:rPr>
          <w:spacing w:val="-15"/>
          <w:sz w:val="24"/>
        </w:rPr>
        <w:t xml:space="preserve"> </w:t>
      </w:r>
      <w:r>
        <w:rPr>
          <w:sz w:val="24"/>
        </w:rPr>
        <w:t>предметно-пространственной среды;</w:t>
      </w:r>
    </w:p>
    <w:p w14:paraId="69D2943F" w14:textId="77777777" w:rsidR="00B3070C" w:rsidRDefault="00FE7E56">
      <w:pPr>
        <w:pStyle w:val="a5"/>
        <w:numPr>
          <w:ilvl w:val="0"/>
          <w:numId w:val="49"/>
        </w:numPr>
        <w:tabs>
          <w:tab w:val="left" w:pos="850"/>
        </w:tabs>
        <w:spacing w:line="278" w:lineRule="auto"/>
        <w:ind w:right="414" w:firstLine="283"/>
        <w:rPr>
          <w:sz w:val="24"/>
        </w:rPr>
      </w:pPr>
      <w:r>
        <w:rPr>
          <w:sz w:val="24"/>
        </w:rPr>
        <w:lastRenderedPageBreak/>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4E8E1518" w14:textId="77777777" w:rsidR="00B3070C" w:rsidRDefault="00FE7E56">
      <w:pPr>
        <w:pStyle w:val="a5"/>
        <w:numPr>
          <w:ilvl w:val="0"/>
          <w:numId w:val="49"/>
        </w:numPr>
        <w:tabs>
          <w:tab w:val="left" w:pos="850"/>
        </w:tabs>
        <w:spacing w:line="276" w:lineRule="auto"/>
        <w:ind w:right="398" w:firstLine="283"/>
        <w:rPr>
          <w:sz w:val="24"/>
        </w:rPr>
      </w:pPr>
      <w:r>
        <w:rPr>
          <w:sz w:val="24"/>
        </w:rPr>
        <w:t xml:space="preserve">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w:t>
      </w:r>
      <w:r>
        <w:rPr>
          <w:spacing w:val="-2"/>
          <w:sz w:val="24"/>
        </w:rPr>
        <w:t>техники;</w:t>
      </w:r>
    </w:p>
    <w:p w14:paraId="3BCC1C40" w14:textId="77777777" w:rsidR="00B3070C" w:rsidRDefault="00FE7E56">
      <w:pPr>
        <w:pStyle w:val="a5"/>
        <w:numPr>
          <w:ilvl w:val="0"/>
          <w:numId w:val="49"/>
        </w:numPr>
        <w:tabs>
          <w:tab w:val="left" w:pos="850"/>
        </w:tabs>
        <w:spacing w:line="276" w:lineRule="auto"/>
        <w:ind w:right="421" w:firstLine="283"/>
        <w:rPr>
          <w:sz w:val="24"/>
        </w:rPr>
      </w:pPr>
      <w:r>
        <w:rPr>
          <w:sz w:val="24"/>
        </w:rPr>
        <w:t>знать специфику образного языка декоративного искусства - его знаковую природу, орнаментальность, стилизацию изображения;</w:t>
      </w:r>
    </w:p>
    <w:p w14:paraId="2064979F" w14:textId="77777777" w:rsidR="00B3070C" w:rsidRDefault="00FE7E56">
      <w:pPr>
        <w:pStyle w:val="a5"/>
        <w:numPr>
          <w:ilvl w:val="0"/>
          <w:numId w:val="49"/>
        </w:numPr>
        <w:tabs>
          <w:tab w:val="left" w:pos="852"/>
        </w:tabs>
        <w:spacing w:line="280" w:lineRule="auto"/>
        <w:ind w:right="521" w:firstLine="283"/>
        <w:jc w:val="left"/>
        <w:rPr>
          <w:sz w:val="24"/>
        </w:rPr>
      </w:pPr>
      <w:r>
        <w:rPr>
          <w:sz w:val="24"/>
        </w:rPr>
        <w:t>различать</w:t>
      </w:r>
      <w:r>
        <w:rPr>
          <w:spacing w:val="30"/>
          <w:sz w:val="24"/>
        </w:rPr>
        <w:t xml:space="preserve"> </w:t>
      </w:r>
      <w:r>
        <w:rPr>
          <w:sz w:val="24"/>
        </w:rPr>
        <w:t>разные виды орнамента</w:t>
      </w:r>
      <w:r>
        <w:rPr>
          <w:spacing w:val="-8"/>
          <w:sz w:val="24"/>
        </w:rPr>
        <w:t xml:space="preserve"> </w:t>
      </w:r>
      <w:r>
        <w:rPr>
          <w:sz w:val="24"/>
        </w:rPr>
        <w:t>по</w:t>
      </w:r>
      <w:r>
        <w:rPr>
          <w:spacing w:val="34"/>
          <w:sz w:val="24"/>
        </w:rPr>
        <w:t xml:space="preserve"> </w:t>
      </w:r>
      <w:r>
        <w:rPr>
          <w:sz w:val="24"/>
        </w:rPr>
        <w:t>сюжетной основе: геометрический,</w:t>
      </w:r>
      <w:r>
        <w:rPr>
          <w:spacing w:val="28"/>
          <w:sz w:val="24"/>
        </w:rPr>
        <w:t xml:space="preserve"> </w:t>
      </w:r>
      <w:r>
        <w:rPr>
          <w:sz w:val="24"/>
        </w:rPr>
        <w:t>растительный, зооморфный, антропоморфный;</w:t>
      </w:r>
    </w:p>
    <w:p w14:paraId="4E197678" w14:textId="77777777" w:rsidR="00B3070C" w:rsidRDefault="00FE7E56">
      <w:pPr>
        <w:pStyle w:val="a5"/>
        <w:numPr>
          <w:ilvl w:val="0"/>
          <w:numId w:val="49"/>
        </w:numPr>
        <w:tabs>
          <w:tab w:val="left" w:pos="852"/>
        </w:tabs>
        <w:spacing w:line="280" w:lineRule="auto"/>
        <w:ind w:right="659" w:firstLine="283"/>
        <w:jc w:val="left"/>
        <w:rPr>
          <w:sz w:val="24"/>
        </w:rPr>
      </w:pPr>
      <w:r>
        <w:rPr>
          <w:sz w:val="24"/>
        </w:rPr>
        <w:t>владеть</w:t>
      </w:r>
      <w:r>
        <w:rPr>
          <w:spacing w:val="29"/>
          <w:sz w:val="24"/>
        </w:rPr>
        <w:t xml:space="preserve"> </w:t>
      </w:r>
      <w:r>
        <w:rPr>
          <w:sz w:val="24"/>
        </w:rPr>
        <w:t>практическими</w:t>
      </w:r>
      <w:r>
        <w:rPr>
          <w:spacing w:val="26"/>
          <w:sz w:val="24"/>
        </w:rPr>
        <w:t xml:space="preserve"> </w:t>
      </w:r>
      <w:r>
        <w:rPr>
          <w:sz w:val="24"/>
        </w:rPr>
        <w:t>навыками</w:t>
      </w:r>
      <w:r>
        <w:rPr>
          <w:spacing w:val="25"/>
          <w:sz w:val="24"/>
        </w:rPr>
        <w:t xml:space="preserve"> </w:t>
      </w:r>
      <w:r>
        <w:rPr>
          <w:sz w:val="24"/>
        </w:rPr>
        <w:t>самостоятельного</w:t>
      </w:r>
      <w:r>
        <w:rPr>
          <w:spacing w:val="34"/>
          <w:sz w:val="24"/>
        </w:rPr>
        <w:t xml:space="preserve"> </w:t>
      </w:r>
      <w:r>
        <w:rPr>
          <w:sz w:val="24"/>
        </w:rPr>
        <w:t>творческого</w:t>
      </w:r>
      <w:r>
        <w:rPr>
          <w:spacing w:val="28"/>
          <w:sz w:val="24"/>
        </w:rPr>
        <w:t xml:space="preserve"> </w:t>
      </w:r>
      <w:r>
        <w:rPr>
          <w:sz w:val="24"/>
        </w:rPr>
        <w:t>создания орнаментов ленточных, сетчатых, центрических;</w:t>
      </w:r>
    </w:p>
    <w:p w14:paraId="41E2ACEA" w14:textId="77777777" w:rsidR="00B3070C" w:rsidRDefault="00FE7E56">
      <w:pPr>
        <w:pStyle w:val="a5"/>
        <w:numPr>
          <w:ilvl w:val="0"/>
          <w:numId w:val="49"/>
        </w:numPr>
        <w:tabs>
          <w:tab w:val="left" w:pos="852"/>
        </w:tabs>
        <w:spacing w:line="276" w:lineRule="auto"/>
        <w:ind w:right="561" w:firstLine="283"/>
        <w:jc w:val="left"/>
        <w:rPr>
          <w:sz w:val="24"/>
        </w:rPr>
      </w:pPr>
      <w:r>
        <w:rPr>
          <w:sz w:val="24"/>
        </w:rPr>
        <w:t>знать</w:t>
      </w:r>
      <w:r>
        <w:rPr>
          <w:spacing w:val="-9"/>
          <w:sz w:val="24"/>
        </w:rPr>
        <w:t xml:space="preserve"> </w:t>
      </w:r>
      <w:r>
        <w:rPr>
          <w:sz w:val="24"/>
        </w:rPr>
        <w:t>о</w:t>
      </w:r>
      <w:r>
        <w:rPr>
          <w:spacing w:val="-2"/>
          <w:sz w:val="24"/>
        </w:rPr>
        <w:t xml:space="preserve"> </w:t>
      </w:r>
      <w:r>
        <w:rPr>
          <w:sz w:val="24"/>
        </w:rPr>
        <w:t>значении</w:t>
      </w:r>
      <w:r>
        <w:rPr>
          <w:spacing w:val="-9"/>
          <w:sz w:val="24"/>
        </w:rPr>
        <w:t xml:space="preserve"> </w:t>
      </w:r>
      <w:r>
        <w:rPr>
          <w:sz w:val="24"/>
        </w:rPr>
        <w:t>ритма,</w:t>
      </w:r>
      <w:r>
        <w:rPr>
          <w:spacing w:val="-5"/>
          <w:sz w:val="24"/>
        </w:rPr>
        <w:t xml:space="preserve"> </w:t>
      </w:r>
      <w:r>
        <w:rPr>
          <w:sz w:val="24"/>
        </w:rPr>
        <w:t>раппорта,</w:t>
      </w:r>
      <w:r>
        <w:rPr>
          <w:spacing w:val="-7"/>
          <w:sz w:val="24"/>
        </w:rPr>
        <w:t xml:space="preserve"> </w:t>
      </w:r>
      <w:r>
        <w:rPr>
          <w:sz w:val="24"/>
        </w:rPr>
        <w:t>различных</w:t>
      </w:r>
      <w:r>
        <w:rPr>
          <w:spacing w:val="-11"/>
          <w:sz w:val="24"/>
        </w:rPr>
        <w:t xml:space="preserve"> </w:t>
      </w:r>
      <w:r>
        <w:rPr>
          <w:sz w:val="24"/>
        </w:rPr>
        <w:t>видов</w:t>
      </w:r>
      <w:r>
        <w:rPr>
          <w:spacing w:val="-9"/>
          <w:sz w:val="24"/>
        </w:rPr>
        <w:t xml:space="preserve"> </w:t>
      </w:r>
      <w:r>
        <w:rPr>
          <w:sz w:val="24"/>
        </w:rPr>
        <w:t>симметрии</w:t>
      </w:r>
      <w:r>
        <w:rPr>
          <w:spacing w:val="-9"/>
          <w:sz w:val="24"/>
        </w:rPr>
        <w:t xml:space="preserve"> </w:t>
      </w:r>
      <w:r>
        <w:rPr>
          <w:sz w:val="24"/>
        </w:rPr>
        <w:t>в</w:t>
      </w:r>
      <w:r>
        <w:rPr>
          <w:spacing w:val="-5"/>
          <w:sz w:val="24"/>
        </w:rPr>
        <w:t xml:space="preserve"> </w:t>
      </w:r>
      <w:r>
        <w:rPr>
          <w:sz w:val="24"/>
        </w:rPr>
        <w:t>построении</w:t>
      </w:r>
      <w:r>
        <w:rPr>
          <w:spacing w:val="-13"/>
          <w:sz w:val="24"/>
        </w:rPr>
        <w:t xml:space="preserve"> </w:t>
      </w:r>
      <w:r>
        <w:rPr>
          <w:sz w:val="24"/>
        </w:rPr>
        <w:t>орнамента</w:t>
      </w:r>
      <w:r>
        <w:rPr>
          <w:spacing w:val="-10"/>
          <w:sz w:val="24"/>
        </w:rPr>
        <w:t xml:space="preserve"> </w:t>
      </w:r>
      <w:r>
        <w:rPr>
          <w:sz w:val="24"/>
        </w:rPr>
        <w:t>и уметь применять эти знания в собственных творческих декоративных работах;</w:t>
      </w:r>
    </w:p>
    <w:p w14:paraId="30106640" w14:textId="77777777" w:rsidR="00B3070C" w:rsidRDefault="00FE7E56">
      <w:pPr>
        <w:pStyle w:val="a5"/>
        <w:numPr>
          <w:ilvl w:val="0"/>
          <w:numId w:val="49"/>
        </w:numPr>
        <w:tabs>
          <w:tab w:val="left" w:pos="850"/>
        </w:tabs>
        <w:spacing w:line="276" w:lineRule="auto"/>
        <w:ind w:right="410" w:firstLine="283"/>
        <w:rPr>
          <w:sz w:val="24"/>
        </w:rPr>
      </w:pPr>
      <w:r>
        <w:rPr>
          <w:sz w:val="24"/>
        </w:rPr>
        <w:t>владеть практическими навыками стилизованного - орнаментального лаконичного изображения деталей природы, стилизованного обобщѐнного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14:paraId="002F658B" w14:textId="77777777" w:rsidR="00B3070C" w:rsidRDefault="00FE7E56">
      <w:pPr>
        <w:pStyle w:val="a5"/>
        <w:numPr>
          <w:ilvl w:val="0"/>
          <w:numId w:val="49"/>
        </w:numPr>
        <w:tabs>
          <w:tab w:val="left" w:pos="850"/>
        </w:tabs>
        <w:spacing w:line="280" w:lineRule="auto"/>
        <w:ind w:right="397" w:firstLine="283"/>
        <w:rPr>
          <w:sz w:val="24"/>
        </w:rPr>
      </w:pPr>
      <w:r>
        <w:rPr>
          <w:sz w:val="24"/>
        </w:rPr>
        <w:t>знать особенности народного крестьянского искусства как целостного мира, в предметной среде</w:t>
      </w:r>
      <w:r>
        <w:rPr>
          <w:spacing w:val="-15"/>
          <w:sz w:val="24"/>
        </w:rPr>
        <w:t xml:space="preserve"> </w:t>
      </w:r>
      <w:r>
        <w:rPr>
          <w:sz w:val="24"/>
        </w:rPr>
        <w:t>которого</w:t>
      </w:r>
      <w:r>
        <w:rPr>
          <w:spacing w:val="-12"/>
          <w:sz w:val="24"/>
        </w:rPr>
        <w:t xml:space="preserve"> </w:t>
      </w:r>
      <w:r>
        <w:rPr>
          <w:sz w:val="24"/>
        </w:rPr>
        <w:t>выражено</w:t>
      </w:r>
      <w:r>
        <w:rPr>
          <w:spacing w:val="-15"/>
          <w:sz w:val="24"/>
        </w:rPr>
        <w:t xml:space="preserve"> </w:t>
      </w:r>
      <w:r>
        <w:rPr>
          <w:sz w:val="24"/>
        </w:rPr>
        <w:t>отношение</w:t>
      </w:r>
      <w:r>
        <w:rPr>
          <w:spacing w:val="-12"/>
          <w:sz w:val="24"/>
        </w:rPr>
        <w:t xml:space="preserve"> </w:t>
      </w:r>
      <w:r>
        <w:rPr>
          <w:sz w:val="24"/>
        </w:rPr>
        <w:t>человека</w:t>
      </w:r>
      <w:r>
        <w:rPr>
          <w:spacing w:val="-12"/>
          <w:sz w:val="24"/>
        </w:rPr>
        <w:t xml:space="preserve"> </w:t>
      </w:r>
      <w:r>
        <w:rPr>
          <w:sz w:val="24"/>
        </w:rPr>
        <w:t>к</w:t>
      </w:r>
      <w:r>
        <w:rPr>
          <w:spacing w:val="-15"/>
          <w:sz w:val="24"/>
        </w:rPr>
        <w:t xml:space="preserve"> </w:t>
      </w:r>
      <w:r>
        <w:rPr>
          <w:sz w:val="24"/>
        </w:rPr>
        <w:t>труду,</w:t>
      </w:r>
      <w:r>
        <w:rPr>
          <w:spacing w:val="-9"/>
          <w:sz w:val="24"/>
        </w:rPr>
        <w:t xml:space="preserve"> </w:t>
      </w:r>
      <w:r>
        <w:rPr>
          <w:sz w:val="24"/>
        </w:rPr>
        <w:t>к</w:t>
      </w:r>
      <w:r>
        <w:rPr>
          <w:spacing w:val="-12"/>
          <w:sz w:val="24"/>
        </w:rPr>
        <w:t xml:space="preserve"> </w:t>
      </w:r>
      <w:r>
        <w:rPr>
          <w:sz w:val="24"/>
        </w:rPr>
        <w:t>природе,</w:t>
      </w:r>
      <w:r>
        <w:rPr>
          <w:spacing w:val="-9"/>
          <w:sz w:val="24"/>
        </w:rPr>
        <w:t xml:space="preserve"> </w:t>
      </w:r>
      <w:r>
        <w:rPr>
          <w:sz w:val="24"/>
        </w:rPr>
        <w:t>к</w:t>
      </w:r>
      <w:r>
        <w:rPr>
          <w:spacing w:val="-12"/>
          <w:sz w:val="24"/>
        </w:rPr>
        <w:t xml:space="preserve"> </w:t>
      </w:r>
      <w:r>
        <w:rPr>
          <w:sz w:val="24"/>
        </w:rPr>
        <w:t>добру</w:t>
      </w:r>
      <w:r>
        <w:rPr>
          <w:spacing w:val="-17"/>
          <w:sz w:val="24"/>
        </w:rPr>
        <w:t xml:space="preserve"> </w:t>
      </w:r>
      <w:r>
        <w:rPr>
          <w:sz w:val="24"/>
        </w:rPr>
        <w:t>и</w:t>
      </w:r>
      <w:r>
        <w:rPr>
          <w:spacing w:val="-10"/>
          <w:sz w:val="24"/>
        </w:rPr>
        <w:t xml:space="preserve"> </w:t>
      </w:r>
      <w:r>
        <w:rPr>
          <w:sz w:val="24"/>
        </w:rPr>
        <w:t>злу,</w:t>
      </w:r>
      <w:r>
        <w:rPr>
          <w:spacing w:val="-9"/>
          <w:sz w:val="24"/>
        </w:rPr>
        <w:t xml:space="preserve"> </w:t>
      </w:r>
      <w:r>
        <w:rPr>
          <w:sz w:val="24"/>
        </w:rPr>
        <w:t>к</w:t>
      </w:r>
      <w:r>
        <w:rPr>
          <w:spacing w:val="-12"/>
          <w:sz w:val="24"/>
        </w:rPr>
        <w:t xml:space="preserve"> </w:t>
      </w:r>
      <w:r>
        <w:rPr>
          <w:sz w:val="24"/>
        </w:rPr>
        <w:t>жизни</w:t>
      </w:r>
      <w:r>
        <w:rPr>
          <w:spacing w:val="-14"/>
          <w:sz w:val="24"/>
        </w:rPr>
        <w:t xml:space="preserve"> </w:t>
      </w:r>
      <w:r>
        <w:rPr>
          <w:sz w:val="24"/>
        </w:rPr>
        <w:t>в</w:t>
      </w:r>
      <w:r>
        <w:rPr>
          <w:spacing w:val="-5"/>
          <w:sz w:val="24"/>
        </w:rPr>
        <w:t xml:space="preserve"> </w:t>
      </w:r>
      <w:r>
        <w:rPr>
          <w:sz w:val="24"/>
        </w:rPr>
        <w:t>целом;</w:t>
      </w:r>
    </w:p>
    <w:p w14:paraId="35573321" w14:textId="77777777" w:rsidR="00B3070C" w:rsidRDefault="00FE7E56">
      <w:pPr>
        <w:pStyle w:val="a5"/>
        <w:numPr>
          <w:ilvl w:val="0"/>
          <w:numId w:val="49"/>
        </w:numPr>
        <w:tabs>
          <w:tab w:val="left" w:pos="850"/>
        </w:tabs>
        <w:spacing w:line="276" w:lineRule="auto"/>
        <w:ind w:right="437" w:firstLine="283"/>
        <w:rPr>
          <w:sz w:val="24"/>
        </w:rPr>
      </w:pPr>
      <w:r>
        <w:rPr>
          <w:sz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6D514437" w14:textId="77777777" w:rsidR="00B3070C" w:rsidRDefault="00FE7E56">
      <w:pPr>
        <w:pStyle w:val="a5"/>
        <w:numPr>
          <w:ilvl w:val="0"/>
          <w:numId w:val="49"/>
        </w:numPr>
        <w:tabs>
          <w:tab w:val="left" w:pos="850"/>
        </w:tabs>
        <w:spacing w:line="276" w:lineRule="auto"/>
        <w:ind w:right="409" w:firstLine="283"/>
        <w:rPr>
          <w:sz w:val="24"/>
        </w:rPr>
      </w:pPr>
      <w:r>
        <w:rPr>
          <w:sz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14:paraId="61B2E84A" w14:textId="77777777" w:rsidR="00B3070C" w:rsidRDefault="00FE7E56">
      <w:pPr>
        <w:pStyle w:val="a5"/>
        <w:numPr>
          <w:ilvl w:val="0"/>
          <w:numId w:val="49"/>
        </w:numPr>
        <w:tabs>
          <w:tab w:val="left" w:pos="850"/>
        </w:tabs>
        <w:spacing w:line="283" w:lineRule="auto"/>
        <w:ind w:right="419" w:firstLine="283"/>
        <w:rPr>
          <w:sz w:val="24"/>
        </w:rPr>
      </w:pPr>
      <w:r>
        <w:rPr>
          <w:sz w:val="24"/>
        </w:rPr>
        <w:t>иметь практический опыт изображения характерных традиционных предметов крестьянского быта;</w:t>
      </w:r>
    </w:p>
    <w:p w14:paraId="278657E5" w14:textId="77777777" w:rsidR="00B3070C" w:rsidRDefault="00FE7E56">
      <w:pPr>
        <w:pStyle w:val="a5"/>
        <w:numPr>
          <w:ilvl w:val="0"/>
          <w:numId w:val="49"/>
        </w:numPr>
        <w:tabs>
          <w:tab w:val="left" w:pos="850"/>
        </w:tabs>
        <w:spacing w:line="273" w:lineRule="exact"/>
        <w:ind w:left="850" w:hanging="282"/>
        <w:rPr>
          <w:sz w:val="24"/>
        </w:rPr>
      </w:pPr>
      <w:r>
        <w:rPr>
          <w:sz w:val="24"/>
        </w:rPr>
        <w:t>освоить</w:t>
      </w:r>
      <w:r>
        <w:rPr>
          <w:spacing w:val="41"/>
          <w:sz w:val="24"/>
        </w:rPr>
        <w:t xml:space="preserve">  </w:t>
      </w:r>
      <w:r>
        <w:rPr>
          <w:sz w:val="24"/>
        </w:rPr>
        <w:t>конструкцию</w:t>
      </w:r>
      <w:r>
        <w:rPr>
          <w:spacing w:val="47"/>
          <w:sz w:val="24"/>
        </w:rPr>
        <w:t xml:space="preserve">  </w:t>
      </w:r>
      <w:r>
        <w:rPr>
          <w:sz w:val="24"/>
        </w:rPr>
        <w:t>народного</w:t>
      </w:r>
      <w:r>
        <w:rPr>
          <w:spacing w:val="42"/>
          <w:sz w:val="24"/>
        </w:rPr>
        <w:t xml:space="preserve">  </w:t>
      </w:r>
      <w:r>
        <w:rPr>
          <w:sz w:val="24"/>
        </w:rPr>
        <w:t>праздничного</w:t>
      </w:r>
      <w:r>
        <w:rPr>
          <w:spacing w:val="48"/>
          <w:sz w:val="24"/>
        </w:rPr>
        <w:t xml:space="preserve">  </w:t>
      </w:r>
      <w:r>
        <w:rPr>
          <w:sz w:val="24"/>
        </w:rPr>
        <w:t>костюма,</w:t>
      </w:r>
      <w:r>
        <w:rPr>
          <w:spacing w:val="44"/>
          <w:sz w:val="24"/>
        </w:rPr>
        <w:t xml:space="preserve">  </w:t>
      </w:r>
      <w:r>
        <w:rPr>
          <w:sz w:val="24"/>
        </w:rPr>
        <w:t>его</w:t>
      </w:r>
      <w:r>
        <w:rPr>
          <w:spacing w:val="38"/>
          <w:sz w:val="24"/>
        </w:rPr>
        <w:t xml:space="preserve">  </w:t>
      </w:r>
      <w:r>
        <w:rPr>
          <w:sz w:val="24"/>
        </w:rPr>
        <w:t>образный</w:t>
      </w:r>
      <w:r>
        <w:rPr>
          <w:spacing w:val="43"/>
          <w:sz w:val="24"/>
        </w:rPr>
        <w:t xml:space="preserve">  </w:t>
      </w:r>
      <w:r>
        <w:rPr>
          <w:sz w:val="24"/>
        </w:rPr>
        <w:t>строй</w:t>
      </w:r>
      <w:r>
        <w:rPr>
          <w:spacing w:val="43"/>
          <w:sz w:val="24"/>
        </w:rPr>
        <w:t xml:space="preserve">  </w:t>
      </w:r>
      <w:r>
        <w:rPr>
          <w:spacing w:val="-10"/>
          <w:sz w:val="24"/>
        </w:rPr>
        <w:t>и</w:t>
      </w:r>
    </w:p>
    <w:p w14:paraId="178ABDA5" w14:textId="77777777" w:rsidR="00B3070C" w:rsidRDefault="00FE7E56">
      <w:pPr>
        <w:pStyle w:val="a3"/>
        <w:spacing w:before="71" w:line="280" w:lineRule="auto"/>
        <w:ind w:right="419" w:firstLine="0"/>
      </w:pPr>
      <w:r>
        <w:t>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409A3391" w14:textId="77777777" w:rsidR="00B3070C" w:rsidRDefault="00FE7E56">
      <w:pPr>
        <w:pStyle w:val="a5"/>
        <w:numPr>
          <w:ilvl w:val="0"/>
          <w:numId w:val="49"/>
        </w:numPr>
        <w:tabs>
          <w:tab w:val="left" w:pos="850"/>
        </w:tabs>
        <w:spacing w:line="276" w:lineRule="auto"/>
        <w:ind w:right="431" w:firstLine="283"/>
        <w:rPr>
          <w:sz w:val="24"/>
        </w:rPr>
      </w:pPr>
      <w:r>
        <w:rPr>
          <w:sz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14:paraId="76B9063B" w14:textId="77777777" w:rsidR="00B3070C" w:rsidRDefault="00FE7E56">
      <w:pPr>
        <w:pStyle w:val="a5"/>
        <w:numPr>
          <w:ilvl w:val="0"/>
          <w:numId w:val="49"/>
        </w:numPr>
        <w:tabs>
          <w:tab w:val="left" w:pos="850"/>
        </w:tabs>
        <w:spacing w:line="280" w:lineRule="auto"/>
        <w:ind w:right="422" w:firstLine="283"/>
        <w:rPr>
          <w:sz w:val="24"/>
        </w:rPr>
      </w:pPr>
      <w:r>
        <w:rPr>
          <w:sz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14:paraId="33310D5B" w14:textId="77777777" w:rsidR="00B3070C" w:rsidRDefault="00FE7E56">
      <w:pPr>
        <w:pStyle w:val="a5"/>
        <w:numPr>
          <w:ilvl w:val="0"/>
          <w:numId w:val="49"/>
        </w:numPr>
        <w:tabs>
          <w:tab w:val="left" w:pos="850"/>
        </w:tabs>
        <w:spacing w:line="276" w:lineRule="auto"/>
        <w:ind w:right="415" w:firstLine="283"/>
        <w:rPr>
          <w:sz w:val="24"/>
        </w:rPr>
      </w:pPr>
      <w:r>
        <w:rPr>
          <w:sz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w:t>
      </w:r>
      <w:r>
        <w:rPr>
          <w:spacing w:val="-3"/>
          <w:sz w:val="24"/>
        </w:rPr>
        <w:t xml:space="preserve"> </w:t>
      </w:r>
      <w:r>
        <w:rPr>
          <w:sz w:val="24"/>
        </w:rPr>
        <w:lastRenderedPageBreak/>
        <w:t>природными условиями и сложившийся историей;</w:t>
      </w:r>
    </w:p>
    <w:p w14:paraId="7BDA22B6" w14:textId="77777777" w:rsidR="00B3070C" w:rsidRDefault="00FE7E56">
      <w:pPr>
        <w:pStyle w:val="a5"/>
        <w:numPr>
          <w:ilvl w:val="0"/>
          <w:numId w:val="49"/>
        </w:numPr>
        <w:tabs>
          <w:tab w:val="left" w:pos="850"/>
        </w:tabs>
        <w:spacing w:line="276" w:lineRule="auto"/>
        <w:ind w:right="420" w:firstLine="283"/>
        <w:rPr>
          <w:sz w:val="24"/>
        </w:rPr>
      </w:pPr>
      <w:r>
        <w:rPr>
          <w:sz w:val="24"/>
        </w:rPr>
        <w:t>объяснять значение народных промыслов и традиций художественного ремесла в современной жизни;</w:t>
      </w:r>
    </w:p>
    <w:p w14:paraId="7A72AB55" w14:textId="77777777" w:rsidR="00B3070C" w:rsidRDefault="00FE7E56">
      <w:pPr>
        <w:pStyle w:val="a5"/>
        <w:numPr>
          <w:ilvl w:val="0"/>
          <w:numId w:val="49"/>
        </w:numPr>
        <w:tabs>
          <w:tab w:val="left" w:pos="850"/>
        </w:tabs>
        <w:spacing w:line="280" w:lineRule="auto"/>
        <w:ind w:right="427" w:firstLine="283"/>
        <w:rPr>
          <w:sz w:val="24"/>
        </w:rPr>
      </w:pPr>
      <w:r>
        <w:rPr>
          <w:sz w:val="24"/>
        </w:rPr>
        <w:t>рассказывать о происхождении народных художественных промыслов, о соотношении ремесла и искусства;</w:t>
      </w:r>
    </w:p>
    <w:p w14:paraId="1C23C89A" w14:textId="77777777" w:rsidR="00B3070C" w:rsidRDefault="00FE7E56">
      <w:pPr>
        <w:pStyle w:val="a5"/>
        <w:numPr>
          <w:ilvl w:val="0"/>
          <w:numId w:val="49"/>
        </w:numPr>
        <w:tabs>
          <w:tab w:val="left" w:pos="850"/>
        </w:tabs>
        <w:spacing w:line="276" w:lineRule="auto"/>
        <w:ind w:right="427" w:firstLine="283"/>
        <w:rPr>
          <w:sz w:val="24"/>
        </w:rPr>
      </w:pPr>
      <w:r>
        <w:rPr>
          <w:sz w:val="24"/>
        </w:rPr>
        <w:t>называть характерные черты орнаментов и изделий ряда отечественных народных художественных промыслов;</w:t>
      </w:r>
    </w:p>
    <w:p w14:paraId="23D38501" w14:textId="77777777" w:rsidR="00B3070C" w:rsidRDefault="00FE7E56">
      <w:pPr>
        <w:pStyle w:val="a5"/>
        <w:numPr>
          <w:ilvl w:val="0"/>
          <w:numId w:val="49"/>
        </w:numPr>
        <w:tabs>
          <w:tab w:val="left" w:pos="850"/>
        </w:tabs>
        <w:spacing w:line="280" w:lineRule="auto"/>
        <w:ind w:right="412" w:firstLine="283"/>
        <w:rPr>
          <w:sz w:val="24"/>
        </w:rPr>
      </w:pPr>
      <w:r>
        <w:rPr>
          <w:sz w:val="24"/>
        </w:rPr>
        <w:t>характеризовать древние образы народного искусства в произведениях современных народных промыслов;</w:t>
      </w:r>
    </w:p>
    <w:p w14:paraId="04A22EAA" w14:textId="77777777" w:rsidR="00B3070C" w:rsidRDefault="00FE7E56">
      <w:pPr>
        <w:pStyle w:val="a5"/>
        <w:numPr>
          <w:ilvl w:val="0"/>
          <w:numId w:val="49"/>
        </w:numPr>
        <w:tabs>
          <w:tab w:val="left" w:pos="850"/>
        </w:tabs>
        <w:spacing w:line="276" w:lineRule="auto"/>
        <w:ind w:right="434" w:firstLine="283"/>
        <w:rPr>
          <w:sz w:val="24"/>
        </w:rPr>
      </w:pPr>
      <w:r>
        <w:rPr>
          <w:sz w:val="24"/>
        </w:rPr>
        <w:t>уметь перечислять материалы, используемые в народных художественных промыслах: дерево, глина, металл, стекло;</w:t>
      </w:r>
    </w:p>
    <w:p w14:paraId="5CE4E52E" w14:textId="77777777" w:rsidR="00B3070C" w:rsidRDefault="00FE7E56">
      <w:pPr>
        <w:pStyle w:val="a5"/>
        <w:numPr>
          <w:ilvl w:val="0"/>
          <w:numId w:val="49"/>
        </w:numPr>
        <w:tabs>
          <w:tab w:val="left" w:pos="850"/>
        </w:tabs>
        <w:spacing w:line="276" w:lineRule="auto"/>
        <w:ind w:right="424" w:firstLine="283"/>
        <w:rPr>
          <w:sz w:val="24"/>
        </w:rPr>
      </w:pPr>
      <w:r>
        <w:rPr>
          <w:sz w:val="24"/>
        </w:rPr>
        <w:t>различать изделия народных художественных промыслов по материалу изготовления и технике декора;</w:t>
      </w:r>
    </w:p>
    <w:p w14:paraId="5439031B" w14:textId="77777777" w:rsidR="00B3070C" w:rsidRDefault="00FE7E56">
      <w:pPr>
        <w:pStyle w:val="a5"/>
        <w:numPr>
          <w:ilvl w:val="0"/>
          <w:numId w:val="49"/>
        </w:numPr>
        <w:tabs>
          <w:tab w:val="left" w:pos="850"/>
        </w:tabs>
        <w:spacing w:line="276" w:lineRule="auto"/>
        <w:ind w:right="407" w:firstLine="283"/>
        <w:rPr>
          <w:sz w:val="24"/>
        </w:rPr>
      </w:pPr>
      <w:r>
        <w:rPr>
          <w:sz w:val="24"/>
        </w:rPr>
        <w:t>объяснять связь</w:t>
      </w:r>
      <w:r>
        <w:rPr>
          <w:spacing w:val="-1"/>
          <w:sz w:val="24"/>
        </w:rPr>
        <w:t xml:space="preserve"> </w:t>
      </w:r>
      <w:r>
        <w:rPr>
          <w:sz w:val="24"/>
        </w:rPr>
        <w:t>между</w:t>
      </w:r>
      <w:r>
        <w:rPr>
          <w:spacing w:val="-14"/>
          <w:sz w:val="24"/>
        </w:rPr>
        <w:t xml:space="preserve"> </w:t>
      </w:r>
      <w:r>
        <w:rPr>
          <w:sz w:val="24"/>
        </w:rPr>
        <w:t>материалом, формой и</w:t>
      </w:r>
      <w:r>
        <w:rPr>
          <w:spacing w:val="-1"/>
          <w:sz w:val="24"/>
        </w:rPr>
        <w:t xml:space="preserve"> </w:t>
      </w:r>
      <w:r>
        <w:rPr>
          <w:sz w:val="24"/>
        </w:rPr>
        <w:t>техникой декора</w:t>
      </w:r>
      <w:r>
        <w:rPr>
          <w:spacing w:val="-4"/>
          <w:sz w:val="24"/>
        </w:rPr>
        <w:t xml:space="preserve"> </w:t>
      </w:r>
      <w:r>
        <w:rPr>
          <w:sz w:val="24"/>
        </w:rPr>
        <w:t xml:space="preserve">в произведениях народных </w:t>
      </w:r>
      <w:r>
        <w:rPr>
          <w:spacing w:val="-2"/>
          <w:sz w:val="24"/>
        </w:rPr>
        <w:t>промыслов;</w:t>
      </w:r>
    </w:p>
    <w:p w14:paraId="2A390424" w14:textId="77777777" w:rsidR="00B3070C" w:rsidRDefault="00FE7E56">
      <w:pPr>
        <w:pStyle w:val="a5"/>
        <w:numPr>
          <w:ilvl w:val="0"/>
          <w:numId w:val="49"/>
        </w:numPr>
        <w:tabs>
          <w:tab w:val="left" w:pos="850"/>
        </w:tabs>
        <w:spacing w:line="280" w:lineRule="auto"/>
        <w:ind w:right="425" w:firstLine="283"/>
        <w:rPr>
          <w:sz w:val="24"/>
        </w:rPr>
      </w:pPr>
      <w:r>
        <w:rPr>
          <w:sz w:val="24"/>
        </w:rPr>
        <w:t>иметь представление о приѐмах и последовательности работы при создании изделий некоторых художественных промыслов;</w:t>
      </w:r>
    </w:p>
    <w:p w14:paraId="6860B10B" w14:textId="77777777" w:rsidR="00B3070C" w:rsidRDefault="00FE7E56">
      <w:pPr>
        <w:pStyle w:val="a5"/>
        <w:numPr>
          <w:ilvl w:val="0"/>
          <w:numId w:val="49"/>
        </w:numPr>
        <w:tabs>
          <w:tab w:val="left" w:pos="850"/>
        </w:tabs>
        <w:spacing w:line="276" w:lineRule="auto"/>
        <w:ind w:right="407" w:firstLine="283"/>
        <w:rPr>
          <w:sz w:val="24"/>
        </w:rPr>
      </w:pPr>
      <w:r>
        <w:rPr>
          <w:sz w:val="24"/>
        </w:rPr>
        <w:t>уметь изображать фрагменты орнаментов, отдельные сюжеты, детали или общий вид изделий ряда отечественных художественных промыслов;</w:t>
      </w:r>
    </w:p>
    <w:p w14:paraId="6074D646" w14:textId="77777777" w:rsidR="00B3070C" w:rsidRDefault="00FE7E56">
      <w:pPr>
        <w:pStyle w:val="a5"/>
        <w:numPr>
          <w:ilvl w:val="0"/>
          <w:numId w:val="49"/>
        </w:numPr>
        <w:tabs>
          <w:tab w:val="left" w:pos="850"/>
        </w:tabs>
        <w:spacing w:line="276" w:lineRule="auto"/>
        <w:ind w:right="414" w:firstLine="283"/>
        <w:rPr>
          <w:sz w:val="24"/>
        </w:rPr>
      </w:pPr>
      <w:r>
        <w:rPr>
          <w:sz w:val="24"/>
        </w:rPr>
        <w:t>характеризовать</w:t>
      </w:r>
      <w:r>
        <w:rPr>
          <w:spacing w:val="-11"/>
          <w:sz w:val="24"/>
        </w:rPr>
        <w:t xml:space="preserve"> </w:t>
      </w:r>
      <w:r>
        <w:rPr>
          <w:sz w:val="24"/>
        </w:rPr>
        <w:t>роль</w:t>
      </w:r>
      <w:r>
        <w:rPr>
          <w:spacing w:val="-12"/>
          <w:sz w:val="24"/>
        </w:rPr>
        <w:t xml:space="preserve"> </w:t>
      </w:r>
      <w:r>
        <w:rPr>
          <w:sz w:val="24"/>
        </w:rPr>
        <w:t>символического</w:t>
      </w:r>
      <w:r>
        <w:rPr>
          <w:spacing w:val="-8"/>
          <w:sz w:val="24"/>
        </w:rPr>
        <w:t xml:space="preserve"> </w:t>
      </w:r>
      <w:r>
        <w:rPr>
          <w:sz w:val="24"/>
        </w:rPr>
        <w:t>знака</w:t>
      </w:r>
      <w:r>
        <w:rPr>
          <w:spacing w:val="-9"/>
          <w:sz w:val="24"/>
        </w:rPr>
        <w:t xml:space="preserve"> </w:t>
      </w:r>
      <w:r>
        <w:rPr>
          <w:sz w:val="24"/>
        </w:rPr>
        <w:t>в</w:t>
      </w:r>
      <w:r>
        <w:rPr>
          <w:spacing w:val="-11"/>
          <w:sz w:val="24"/>
        </w:rPr>
        <w:t xml:space="preserve"> </w:t>
      </w:r>
      <w:r>
        <w:rPr>
          <w:sz w:val="24"/>
        </w:rPr>
        <w:t>современной</w:t>
      </w:r>
      <w:r>
        <w:rPr>
          <w:spacing w:val="-12"/>
          <w:sz w:val="24"/>
        </w:rPr>
        <w:t xml:space="preserve"> </w:t>
      </w:r>
      <w:r>
        <w:rPr>
          <w:sz w:val="24"/>
        </w:rPr>
        <w:t>жизни</w:t>
      </w:r>
      <w:r>
        <w:rPr>
          <w:spacing w:val="-12"/>
          <w:sz w:val="24"/>
        </w:rPr>
        <w:t xml:space="preserve"> </w:t>
      </w:r>
      <w:r>
        <w:rPr>
          <w:sz w:val="24"/>
        </w:rPr>
        <w:t>(герб,</w:t>
      </w:r>
      <w:r>
        <w:rPr>
          <w:spacing w:val="-6"/>
          <w:sz w:val="24"/>
        </w:rPr>
        <w:t xml:space="preserve"> </w:t>
      </w:r>
      <w:r>
        <w:rPr>
          <w:sz w:val="24"/>
        </w:rPr>
        <w:t>эмблема,</w:t>
      </w:r>
      <w:r>
        <w:rPr>
          <w:spacing w:val="29"/>
          <w:sz w:val="24"/>
        </w:rPr>
        <w:t xml:space="preserve"> </w:t>
      </w:r>
      <w:r>
        <w:rPr>
          <w:sz w:val="24"/>
        </w:rPr>
        <w:t>логотип, указующий или декоративный знак) и</w:t>
      </w:r>
      <w:r>
        <w:rPr>
          <w:spacing w:val="-4"/>
          <w:sz w:val="24"/>
        </w:rPr>
        <w:t xml:space="preserve"> </w:t>
      </w:r>
      <w:r>
        <w:rPr>
          <w:sz w:val="24"/>
        </w:rPr>
        <w:t>иметь</w:t>
      </w:r>
      <w:r>
        <w:rPr>
          <w:spacing w:val="-8"/>
          <w:sz w:val="24"/>
        </w:rPr>
        <w:t xml:space="preserve"> </w:t>
      </w:r>
      <w:r>
        <w:rPr>
          <w:sz w:val="24"/>
        </w:rPr>
        <w:t>опыт творческого создания эмблемы</w:t>
      </w:r>
      <w:r>
        <w:rPr>
          <w:spacing w:val="-3"/>
          <w:sz w:val="24"/>
        </w:rPr>
        <w:t xml:space="preserve"> </w:t>
      </w:r>
      <w:r>
        <w:rPr>
          <w:sz w:val="24"/>
        </w:rPr>
        <w:t>или логотипа;</w:t>
      </w:r>
    </w:p>
    <w:p w14:paraId="7D4D2F1E" w14:textId="77777777" w:rsidR="00B3070C" w:rsidRDefault="00FE7E56">
      <w:pPr>
        <w:pStyle w:val="a5"/>
        <w:numPr>
          <w:ilvl w:val="0"/>
          <w:numId w:val="49"/>
        </w:numPr>
        <w:tabs>
          <w:tab w:val="left" w:pos="850"/>
        </w:tabs>
        <w:spacing w:line="276" w:lineRule="auto"/>
        <w:ind w:right="435" w:firstLine="283"/>
        <w:rPr>
          <w:sz w:val="24"/>
        </w:rPr>
      </w:pPr>
      <w:r>
        <w:rPr>
          <w:sz w:val="24"/>
        </w:rPr>
        <w:t>понимать и объяснять значение государственной символики, иметь представление о значении и содержании геральдики;</w:t>
      </w:r>
    </w:p>
    <w:p w14:paraId="15157D20" w14:textId="77777777" w:rsidR="00B3070C" w:rsidRDefault="00FE7E56">
      <w:pPr>
        <w:pStyle w:val="a5"/>
        <w:numPr>
          <w:ilvl w:val="0"/>
          <w:numId w:val="49"/>
        </w:numPr>
        <w:tabs>
          <w:tab w:val="left" w:pos="850"/>
        </w:tabs>
        <w:spacing w:line="276" w:lineRule="auto"/>
        <w:ind w:right="408" w:firstLine="283"/>
        <w:rPr>
          <w:sz w:val="24"/>
        </w:rPr>
      </w:pPr>
      <w:r>
        <w:rPr>
          <w:sz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746DE567" w14:textId="77777777" w:rsidR="00B3070C" w:rsidRDefault="00FE7E56">
      <w:pPr>
        <w:pStyle w:val="a5"/>
        <w:numPr>
          <w:ilvl w:val="0"/>
          <w:numId w:val="49"/>
        </w:numPr>
        <w:tabs>
          <w:tab w:val="left" w:pos="850"/>
        </w:tabs>
        <w:spacing w:line="278" w:lineRule="auto"/>
        <w:ind w:right="422" w:firstLine="283"/>
        <w:rPr>
          <w:sz w:val="24"/>
        </w:rPr>
      </w:pPr>
      <w:r>
        <w:rPr>
          <w:sz w:val="24"/>
        </w:rPr>
        <w:t>ориентироваться в широком разнообразии современного декоративно прикладного искусства, различать по материалам, технике исполнения художественное стекло, керамику, ковку, литьѐ, гобелен и другое;</w:t>
      </w:r>
    </w:p>
    <w:p w14:paraId="370683C6" w14:textId="77777777" w:rsidR="00B3070C" w:rsidRDefault="00FE7E56">
      <w:pPr>
        <w:pStyle w:val="a5"/>
        <w:numPr>
          <w:ilvl w:val="0"/>
          <w:numId w:val="49"/>
        </w:numPr>
        <w:tabs>
          <w:tab w:val="left" w:pos="850"/>
        </w:tabs>
        <w:spacing w:line="276" w:lineRule="auto"/>
        <w:ind w:right="418" w:firstLine="283"/>
        <w:rPr>
          <w:sz w:val="24"/>
        </w:rPr>
      </w:pPr>
      <w:r>
        <w:rPr>
          <w:sz w:val="24"/>
        </w:rPr>
        <w:t>иметь навыки коллективной практической творческой работы по оформлению пространства школы и школьных праздников.</w:t>
      </w:r>
    </w:p>
    <w:p w14:paraId="0FFA1761" w14:textId="77777777" w:rsidR="00B3070C" w:rsidRDefault="00FE7E56">
      <w:pPr>
        <w:pStyle w:val="1"/>
        <w:spacing w:line="280" w:lineRule="auto"/>
        <w:ind w:right="421"/>
      </w:pPr>
      <w:r>
        <w:t>К</w:t>
      </w:r>
      <w:r>
        <w:rPr>
          <w:spacing w:val="-8"/>
        </w:rPr>
        <w:t xml:space="preserve"> </w:t>
      </w:r>
      <w:r>
        <w:t>концу</w:t>
      </w:r>
      <w:r>
        <w:rPr>
          <w:spacing w:val="-7"/>
        </w:rPr>
        <w:t xml:space="preserve"> </w:t>
      </w:r>
      <w:r>
        <w:t>обучения</w:t>
      </w:r>
      <w:r>
        <w:rPr>
          <w:spacing w:val="-12"/>
        </w:rPr>
        <w:t xml:space="preserve"> </w:t>
      </w:r>
      <w:r>
        <w:t>в</w:t>
      </w:r>
      <w:r>
        <w:rPr>
          <w:spacing w:val="-7"/>
        </w:rPr>
        <w:t xml:space="preserve"> </w:t>
      </w:r>
      <w:r>
        <w:t>6</w:t>
      </w:r>
      <w:r>
        <w:rPr>
          <w:spacing w:val="-12"/>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8"/>
        </w:rPr>
        <w:t xml:space="preserve"> </w:t>
      </w:r>
      <w:r>
        <w:t>по отдельным темам программы по изобразительному искусству.</w:t>
      </w:r>
    </w:p>
    <w:p w14:paraId="085F8C8E" w14:textId="77777777" w:rsidR="00B3070C" w:rsidRDefault="00FE7E56">
      <w:pPr>
        <w:spacing w:line="264" w:lineRule="exact"/>
        <w:ind w:left="285"/>
        <w:jc w:val="both"/>
        <w:rPr>
          <w:i/>
          <w:sz w:val="24"/>
        </w:rPr>
      </w:pPr>
      <w:r>
        <w:rPr>
          <w:i/>
          <w:sz w:val="24"/>
        </w:rPr>
        <w:t>Модуль</w:t>
      </w:r>
      <w:r>
        <w:rPr>
          <w:i/>
          <w:spacing w:val="1"/>
          <w:sz w:val="24"/>
        </w:rPr>
        <w:t xml:space="preserve"> </w:t>
      </w:r>
      <w:r>
        <w:rPr>
          <w:i/>
          <w:sz w:val="24"/>
        </w:rPr>
        <w:t>№</w:t>
      </w:r>
      <w:r>
        <w:rPr>
          <w:i/>
          <w:spacing w:val="-6"/>
          <w:sz w:val="24"/>
        </w:rPr>
        <w:t xml:space="preserve"> </w:t>
      </w:r>
      <w:r>
        <w:rPr>
          <w:i/>
          <w:sz w:val="24"/>
        </w:rPr>
        <w:t>2</w:t>
      </w:r>
      <w:r>
        <w:rPr>
          <w:i/>
          <w:spacing w:val="-5"/>
          <w:sz w:val="24"/>
        </w:rPr>
        <w:t xml:space="preserve"> </w:t>
      </w:r>
      <w:r>
        <w:rPr>
          <w:i/>
          <w:sz w:val="24"/>
        </w:rPr>
        <w:t>«Живопись,</w:t>
      </w:r>
      <w:r>
        <w:rPr>
          <w:i/>
          <w:spacing w:val="-1"/>
          <w:sz w:val="24"/>
        </w:rPr>
        <w:t xml:space="preserve"> </w:t>
      </w:r>
      <w:r>
        <w:rPr>
          <w:i/>
          <w:sz w:val="24"/>
        </w:rPr>
        <w:t>графика,</w:t>
      </w:r>
      <w:r>
        <w:rPr>
          <w:i/>
          <w:spacing w:val="-1"/>
          <w:sz w:val="24"/>
        </w:rPr>
        <w:t xml:space="preserve"> </w:t>
      </w:r>
      <w:r>
        <w:rPr>
          <w:i/>
          <w:spacing w:val="-2"/>
          <w:sz w:val="24"/>
        </w:rPr>
        <w:t>скульптура»:</w:t>
      </w:r>
    </w:p>
    <w:p w14:paraId="117224DA" w14:textId="4225B243" w:rsidR="00B3070C" w:rsidRDefault="00F91D02">
      <w:pPr>
        <w:pStyle w:val="a3"/>
        <w:spacing w:before="73" w:line="276" w:lineRule="auto"/>
        <w:ind w:right="431" w:firstLine="566"/>
      </w:pPr>
      <w:r>
        <w:t>-</w:t>
      </w:r>
      <w:r w:rsidR="00FE7E56">
        <w:t>характеризовать</w:t>
      </w:r>
      <w:r w:rsidR="00FE7E56">
        <w:rPr>
          <w:spacing w:val="-15"/>
        </w:rPr>
        <w:t xml:space="preserve"> </w:t>
      </w:r>
      <w:r w:rsidR="00FE7E56">
        <w:t>различия</w:t>
      </w:r>
      <w:r w:rsidR="00FE7E56">
        <w:rPr>
          <w:spacing w:val="-15"/>
        </w:rPr>
        <w:t xml:space="preserve"> </w:t>
      </w:r>
      <w:r w:rsidR="00FE7E56">
        <w:t>между</w:t>
      </w:r>
      <w:r w:rsidR="00FE7E56">
        <w:rPr>
          <w:spacing w:val="-15"/>
        </w:rPr>
        <w:t xml:space="preserve"> </w:t>
      </w:r>
      <w:r w:rsidR="00FE7E56">
        <w:t>пространственными</w:t>
      </w:r>
      <w:r w:rsidR="00FE7E56">
        <w:rPr>
          <w:spacing w:val="-15"/>
        </w:rPr>
        <w:t xml:space="preserve"> </w:t>
      </w:r>
      <w:r w:rsidR="00FE7E56">
        <w:t>и</w:t>
      </w:r>
      <w:r w:rsidR="00FE7E56">
        <w:rPr>
          <w:spacing w:val="-15"/>
        </w:rPr>
        <w:t xml:space="preserve"> </w:t>
      </w:r>
      <w:r w:rsidR="00FE7E56">
        <w:t>временными</w:t>
      </w:r>
      <w:r w:rsidR="00FE7E56">
        <w:rPr>
          <w:spacing w:val="-15"/>
        </w:rPr>
        <w:t xml:space="preserve"> </w:t>
      </w:r>
      <w:r w:rsidR="00FE7E56">
        <w:t>видами</w:t>
      </w:r>
      <w:r w:rsidR="00FE7E56">
        <w:rPr>
          <w:spacing w:val="-13"/>
        </w:rPr>
        <w:t xml:space="preserve"> </w:t>
      </w:r>
      <w:r w:rsidR="00FE7E56">
        <w:t>искусства</w:t>
      </w:r>
      <w:r w:rsidR="00FE7E56">
        <w:rPr>
          <w:spacing w:val="-13"/>
        </w:rPr>
        <w:t xml:space="preserve"> </w:t>
      </w:r>
      <w:r w:rsidR="00FE7E56">
        <w:t>и</w:t>
      </w:r>
      <w:r w:rsidR="00FE7E56">
        <w:rPr>
          <w:spacing w:val="-12"/>
        </w:rPr>
        <w:t xml:space="preserve"> </w:t>
      </w:r>
      <w:r w:rsidR="00FE7E56">
        <w:t>их значение в жизни людей;</w:t>
      </w:r>
    </w:p>
    <w:p w14:paraId="62FC7BF6" w14:textId="77777777" w:rsidR="00B3070C" w:rsidRDefault="00FE7E56">
      <w:pPr>
        <w:pStyle w:val="a5"/>
        <w:numPr>
          <w:ilvl w:val="0"/>
          <w:numId w:val="49"/>
        </w:numPr>
        <w:tabs>
          <w:tab w:val="left" w:pos="850"/>
        </w:tabs>
        <w:spacing w:before="3" w:line="276" w:lineRule="auto"/>
        <w:ind w:right="426" w:firstLine="283"/>
        <w:rPr>
          <w:sz w:val="24"/>
        </w:rPr>
      </w:pPr>
      <w:r>
        <w:rPr>
          <w:sz w:val="24"/>
        </w:rP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14:paraId="0B2C7220" w14:textId="77777777" w:rsidR="00B3070C" w:rsidRDefault="00FE7E56">
      <w:pPr>
        <w:pStyle w:val="a5"/>
        <w:numPr>
          <w:ilvl w:val="0"/>
          <w:numId w:val="49"/>
        </w:numPr>
        <w:tabs>
          <w:tab w:val="left" w:pos="850"/>
        </w:tabs>
        <w:spacing w:line="276" w:lineRule="auto"/>
        <w:ind w:right="403" w:firstLine="283"/>
        <w:rPr>
          <w:sz w:val="24"/>
        </w:rPr>
      </w:pPr>
      <w:r>
        <w:rPr>
          <w:sz w:val="24"/>
        </w:rPr>
        <w:t>Язык изобразительного искусства и его выразительные средства: различать и характеризовать</w:t>
      </w:r>
      <w:r>
        <w:rPr>
          <w:spacing w:val="-17"/>
          <w:sz w:val="24"/>
        </w:rPr>
        <w:t xml:space="preserve"> </w:t>
      </w:r>
      <w:r>
        <w:rPr>
          <w:sz w:val="24"/>
        </w:rPr>
        <w:t>традиционные</w:t>
      </w:r>
      <w:r>
        <w:rPr>
          <w:spacing w:val="-15"/>
          <w:sz w:val="24"/>
        </w:rPr>
        <w:t xml:space="preserve"> </w:t>
      </w:r>
      <w:r>
        <w:rPr>
          <w:sz w:val="24"/>
        </w:rPr>
        <w:t>художественные</w:t>
      </w:r>
      <w:r>
        <w:rPr>
          <w:spacing w:val="-15"/>
          <w:sz w:val="24"/>
        </w:rPr>
        <w:t xml:space="preserve"> </w:t>
      </w:r>
      <w:r>
        <w:rPr>
          <w:sz w:val="24"/>
        </w:rPr>
        <w:t>материалы</w:t>
      </w:r>
      <w:r>
        <w:rPr>
          <w:spacing w:val="-14"/>
          <w:sz w:val="24"/>
        </w:rPr>
        <w:t xml:space="preserve"> </w:t>
      </w:r>
      <w:r>
        <w:rPr>
          <w:sz w:val="24"/>
        </w:rPr>
        <w:t>для</w:t>
      </w:r>
      <w:r>
        <w:rPr>
          <w:spacing w:val="-14"/>
          <w:sz w:val="24"/>
        </w:rPr>
        <w:t xml:space="preserve"> </w:t>
      </w:r>
      <w:r>
        <w:rPr>
          <w:sz w:val="24"/>
        </w:rPr>
        <w:t>графики,</w:t>
      </w:r>
      <w:r>
        <w:rPr>
          <w:spacing w:val="-12"/>
          <w:sz w:val="24"/>
        </w:rPr>
        <w:t xml:space="preserve"> </w:t>
      </w:r>
      <w:r>
        <w:rPr>
          <w:sz w:val="24"/>
        </w:rPr>
        <w:t>живописи,</w:t>
      </w:r>
      <w:r>
        <w:rPr>
          <w:spacing w:val="-3"/>
          <w:sz w:val="24"/>
        </w:rPr>
        <w:t xml:space="preserve"> </w:t>
      </w:r>
      <w:r>
        <w:rPr>
          <w:spacing w:val="-2"/>
          <w:sz w:val="24"/>
        </w:rPr>
        <w:t>скульптуры;</w:t>
      </w:r>
    </w:p>
    <w:p w14:paraId="4322DC5D" w14:textId="77777777" w:rsidR="00B3070C" w:rsidRDefault="00FE7E56">
      <w:pPr>
        <w:pStyle w:val="a5"/>
        <w:numPr>
          <w:ilvl w:val="0"/>
          <w:numId w:val="49"/>
        </w:numPr>
        <w:tabs>
          <w:tab w:val="left" w:pos="850"/>
        </w:tabs>
        <w:spacing w:line="280" w:lineRule="auto"/>
        <w:ind w:right="434" w:firstLine="283"/>
        <w:rPr>
          <w:sz w:val="24"/>
        </w:rPr>
      </w:pPr>
      <w:r>
        <w:rPr>
          <w:sz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2B6CB21B" w14:textId="77777777" w:rsidR="00B3070C" w:rsidRDefault="00FE7E56">
      <w:pPr>
        <w:pStyle w:val="a5"/>
        <w:numPr>
          <w:ilvl w:val="0"/>
          <w:numId w:val="49"/>
        </w:numPr>
        <w:tabs>
          <w:tab w:val="left" w:pos="850"/>
        </w:tabs>
        <w:spacing w:line="276" w:lineRule="auto"/>
        <w:ind w:right="432" w:firstLine="283"/>
        <w:rPr>
          <w:sz w:val="24"/>
        </w:rPr>
      </w:pPr>
      <w:r>
        <w:rPr>
          <w:sz w:val="24"/>
        </w:rPr>
        <w:lastRenderedPageBreak/>
        <w:t>иметь практические навыки изображения карандашами разной жѐсткости, фломастерами, углѐм,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14:paraId="03F972E1" w14:textId="77777777" w:rsidR="00B3070C" w:rsidRDefault="00FE7E56">
      <w:pPr>
        <w:pStyle w:val="a5"/>
        <w:numPr>
          <w:ilvl w:val="0"/>
          <w:numId w:val="49"/>
        </w:numPr>
        <w:tabs>
          <w:tab w:val="left" w:pos="850"/>
        </w:tabs>
        <w:spacing w:line="280" w:lineRule="auto"/>
        <w:ind w:right="424" w:firstLine="283"/>
        <w:rPr>
          <w:sz w:val="24"/>
        </w:rPr>
      </w:pPr>
      <w:r>
        <w:rPr>
          <w:sz w:val="24"/>
        </w:rPr>
        <w:t>иметь представление о различных художественных техниках в использовании художественных материалов;</w:t>
      </w:r>
    </w:p>
    <w:p w14:paraId="13B8D6A4" w14:textId="77777777" w:rsidR="00B3070C" w:rsidRDefault="00FE7E56">
      <w:pPr>
        <w:pStyle w:val="a5"/>
        <w:numPr>
          <w:ilvl w:val="0"/>
          <w:numId w:val="49"/>
        </w:numPr>
        <w:tabs>
          <w:tab w:val="left" w:pos="850"/>
        </w:tabs>
        <w:spacing w:line="276" w:lineRule="auto"/>
        <w:ind w:right="419" w:firstLine="283"/>
        <w:rPr>
          <w:sz w:val="24"/>
        </w:rPr>
      </w:pPr>
      <w:r>
        <w:rPr>
          <w:sz w:val="24"/>
        </w:rPr>
        <w:t>понимать роль рисунка как основы изобразительной деятельности; иметь опыт учебного рисунка - светотеневого изображения объѐмных форм; знать основы линейной перспективы и уметь изображать объѐмные геометрические тела на двухмерной плоскости;</w:t>
      </w:r>
    </w:p>
    <w:p w14:paraId="350F0E32" w14:textId="77777777" w:rsidR="00B3070C" w:rsidRDefault="00FE7E56">
      <w:pPr>
        <w:pStyle w:val="a5"/>
        <w:numPr>
          <w:ilvl w:val="0"/>
          <w:numId w:val="49"/>
        </w:numPr>
        <w:tabs>
          <w:tab w:val="left" w:pos="850"/>
        </w:tabs>
        <w:spacing w:line="275" w:lineRule="exact"/>
        <w:ind w:left="850" w:hanging="282"/>
        <w:rPr>
          <w:sz w:val="24"/>
        </w:rPr>
      </w:pPr>
      <w:r>
        <w:rPr>
          <w:sz w:val="24"/>
        </w:rPr>
        <w:t>знать</w:t>
      </w:r>
      <w:r>
        <w:rPr>
          <w:spacing w:val="6"/>
          <w:sz w:val="24"/>
        </w:rPr>
        <w:t xml:space="preserve"> </w:t>
      </w:r>
      <w:r>
        <w:rPr>
          <w:sz w:val="24"/>
        </w:rPr>
        <w:t>понятия</w:t>
      </w:r>
      <w:r>
        <w:rPr>
          <w:spacing w:val="12"/>
          <w:sz w:val="24"/>
        </w:rPr>
        <w:t xml:space="preserve"> </w:t>
      </w:r>
      <w:r>
        <w:rPr>
          <w:sz w:val="24"/>
        </w:rPr>
        <w:t>графической</w:t>
      </w:r>
      <w:r>
        <w:rPr>
          <w:spacing w:val="9"/>
          <w:sz w:val="24"/>
        </w:rPr>
        <w:t xml:space="preserve"> </w:t>
      </w:r>
      <w:r>
        <w:rPr>
          <w:sz w:val="24"/>
        </w:rPr>
        <w:t>грамоты</w:t>
      </w:r>
      <w:r>
        <w:rPr>
          <w:spacing w:val="15"/>
          <w:sz w:val="24"/>
        </w:rPr>
        <w:t xml:space="preserve"> </w:t>
      </w:r>
      <w:r>
        <w:rPr>
          <w:sz w:val="24"/>
        </w:rPr>
        <w:t>изображения</w:t>
      </w:r>
      <w:r>
        <w:rPr>
          <w:spacing w:val="17"/>
          <w:sz w:val="24"/>
        </w:rPr>
        <w:t xml:space="preserve"> </w:t>
      </w:r>
      <w:r>
        <w:rPr>
          <w:sz w:val="24"/>
        </w:rPr>
        <w:t>предмета</w:t>
      </w:r>
      <w:r>
        <w:rPr>
          <w:spacing w:val="20"/>
          <w:sz w:val="24"/>
        </w:rPr>
        <w:t xml:space="preserve"> </w:t>
      </w:r>
      <w:r>
        <w:rPr>
          <w:sz w:val="24"/>
        </w:rPr>
        <w:t>«освещѐнная</w:t>
      </w:r>
      <w:r>
        <w:rPr>
          <w:spacing w:val="18"/>
          <w:sz w:val="24"/>
        </w:rPr>
        <w:t xml:space="preserve"> </w:t>
      </w:r>
      <w:r>
        <w:rPr>
          <w:sz w:val="24"/>
        </w:rPr>
        <w:t>часть»,</w:t>
      </w:r>
      <w:r>
        <w:rPr>
          <w:spacing w:val="23"/>
          <w:sz w:val="24"/>
        </w:rPr>
        <w:t xml:space="preserve"> </w:t>
      </w:r>
      <w:r>
        <w:rPr>
          <w:spacing w:val="-2"/>
          <w:sz w:val="24"/>
        </w:rPr>
        <w:t>«блик»,</w:t>
      </w:r>
    </w:p>
    <w:p w14:paraId="1DA06BFC" w14:textId="77777777" w:rsidR="00B3070C" w:rsidRDefault="00FE7E56">
      <w:pPr>
        <w:pStyle w:val="a3"/>
        <w:spacing w:before="14"/>
        <w:ind w:firstLine="0"/>
      </w:pPr>
      <w:r>
        <w:t>«полутень»,</w:t>
      </w:r>
      <w:r>
        <w:rPr>
          <w:spacing w:val="-9"/>
        </w:rPr>
        <w:t xml:space="preserve"> </w:t>
      </w:r>
      <w:r>
        <w:t>«собственная</w:t>
      </w:r>
      <w:r>
        <w:rPr>
          <w:spacing w:val="-7"/>
        </w:rPr>
        <w:t xml:space="preserve"> </w:t>
      </w:r>
      <w:r>
        <w:t>тень»,</w:t>
      </w:r>
      <w:r>
        <w:rPr>
          <w:spacing w:val="-1"/>
        </w:rPr>
        <w:t xml:space="preserve"> </w:t>
      </w:r>
      <w:r>
        <w:t>«падающая</w:t>
      </w:r>
      <w:r>
        <w:rPr>
          <w:spacing w:val="-8"/>
        </w:rPr>
        <w:t xml:space="preserve"> </w:t>
      </w:r>
      <w:r>
        <w:t>тень»</w:t>
      </w:r>
      <w:r>
        <w:rPr>
          <w:spacing w:val="-16"/>
        </w:rPr>
        <w:t xml:space="preserve"> </w:t>
      </w:r>
      <w:r>
        <w:t>и</w:t>
      </w:r>
      <w:r>
        <w:rPr>
          <w:spacing w:val="-3"/>
        </w:rPr>
        <w:t xml:space="preserve"> </w:t>
      </w:r>
      <w:r>
        <w:t>уметь</w:t>
      </w:r>
      <w:r>
        <w:rPr>
          <w:spacing w:val="-6"/>
        </w:rPr>
        <w:t xml:space="preserve"> </w:t>
      </w:r>
      <w:r>
        <w:t>их</w:t>
      </w:r>
      <w:r>
        <w:rPr>
          <w:spacing w:val="-15"/>
        </w:rPr>
        <w:t xml:space="preserve"> </w:t>
      </w:r>
      <w:r>
        <w:t>применять</w:t>
      </w:r>
      <w:r>
        <w:rPr>
          <w:spacing w:val="-14"/>
        </w:rPr>
        <w:t xml:space="preserve"> </w:t>
      </w:r>
      <w:r>
        <w:t>в</w:t>
      </w:r>
      <w:r>
        <w:rPr>
          <w:spacing w:val="-11"/>
        </w:rPr>
        <w:t xml:space="preserve"> </w:t>
      </w:r>
      <w:r>
        <w:t>практике</w:t>
      </w:r>
      <w:r>
        <w:rPr>
          <w:spacing w:val="-12"/>
        </w:rPr>
        <w:t xml:space="preserve"> </w:t>
      </w:r>
      <w:r>
        <w:rPr>
          <w:spacing w:val="-2"/>
        </w:rPr>
        <w:t>рисунка;</w:t>
      </w:r>
    </w:p>
    <w:p w14:paraId="2E5B5187" w14:textId="77777777" w:rsidR="00B3070C" w:rsidRDefault="00FE7E56">
      <w:pPr>
        <w:pStyle w:val="a5"/>
        <w:numPr>
          <w:ilvl w:val="0"/>
          <w:numId w:val="49"/>
        </w:numPr>
        <w:tabs>
          <w:tab w:val="left" w:pos="850"/>
        </w:tabs>
        <w:spacing w:before="46" w:line="276" w:lineRule="auto"/>
        <w:ind w:right="432" w:firstLine="283"/>
        <w:rPr>
          <w:sz w:val="24"/>
        </w:rPr>
      </w:pPr>
      <w:r>
        <w:rPr>
          <w:spacing w:val="-2"/>
          <w:sz w:val="24"/>
        </w:rPr>
        <w:t>понимать</w:t>
      </w:r>
      <w:r>
        <w:rPr>
          <w:spacing w:val="-5"/>
          <w:sz w:val="24"/>
        </w:rPr>
        <w:t xml:space="preserve"> </w:t>
      </w:r>
      <w:r>
        <w:rPr>
          <w:spacing w:val="-2"/>
          <w:sz w:val="24"/>
        </w:rPr>
        <w:t>содержание понятий</w:t>
      </w:r>
      <w:r>
        <w:rPr>
          <w:spacing w:val="-5"/>
          <w:sz w:val="24"/>
        </w:rPr>
        <w:t xml:space="preserve"> </w:t>
      </w:r>
      <w:r>
        <w:rPr>
          <w:spacing w:val="-2"/>
          <w:sz w:val="24"/>
        </w:rPr>
        <w:t>«тон», «тональные</w:t>
      </w:r>
      <w:r>
        <w:rPr>
          <w:spacing w:val="-8"/>
          <w:sz w:val="24"/>
        </w:rPr>
        <w:t xml:space="preserve"> </w:t>
      </w:r>
      <w:r>
        <w:rPr>
          <w:spacing w:val="-2"/>
          <w:sz w:val="24"/>
        </w:rPr>
        <w:t>отношения»</w:t>
      </w:r>
      <w:r>
        <w:rPr>
          <w:spacing w:val="-7"/>
          <w:sz w:val="24"/>
        </w:rPr>
        <w:t xml:space="preserve"> </w:t>
      </w:r>
      <w:r>
        <w:rPr>
          <w:spacing w:val="-2"/>
          <w:sz w:val="24"/>
        </w:rPr>
        <w:t>и иметь</w:t>
      </w:r>
      <w:r>
        <w:rPr>
          <w:spacing w:val="-5"/>
          <w:sz w:val="24"/>
        </w:rPr>
        <w:t xml:space="preserve"> </w:t>
      </w:r>
      <w:r>
        <w:rPr>
          <w:spacing w:val="-2"/>
          <w:sz w:val="24"/>
        </w:rPr>
        <w:t>опыт</w:t>
      </w:r>
      <w:r>
        <w:rPr>
          <w:spacing w:val="-7"/>
          <w:sz w:val="24"/>
        </w:rPr>
        <w:t xml:space="preserve"> </w:t>
      </w:r>
      <w:r>
        <w:rPr>
          <w:spacing w:val="-2"/>
          <w:sz w:val="24"/>
        </w:rPr>
        <w:t>их</w:t>
      </w:r>
      <w:r>
        <w:rPr>
          <w:spacing w:val="-7"/>
          <w:sz w:val="24"/>
        </w:rPr>
        <w:t xml:space="preserve"> </w:t>
      </w:r>
      <w:r>
        <w:rPr>
          <w:spacing w:val="-2"/>
          <w:sz w:val="24"/>
        </w:rPr>
        <w:t>визуального анализа;</w:t>
      </w:r>
    </w:p>
    <w:p w14:paraId="00537D9E" w14:textId="77777777" w:rsidR="00B3070C" w:rsidRDefault="00FE7E56">
      <w:pPr>
        <w:pStyle w:val="a5"/>
        <w:numPr>
          <w:ilvl w:val="0"/>
          <w:numId w:val="49"/>
        </w:numPr>
        <w:tabs>
          <w:tab w:val="left" w:pos="850"/>
        </w:tabs>
        <w:spacing w:before="8" w:line="276" w:lineRule="auto"/>
        <w:ind w:right="422" w:firstLine="283"/>
        <w:rPr>
          <w:sz w:val="24"/>
        </w:rPr>
      </w:pPr>
      <w:r>
        <w:rPr>
          <w:sz w:val="24"/>
        </w:rPr>
        <w:t>обладать</w:t>
      </w:r>
      <w:r>
        <w:rPr>
          <w:spacing w:val="-9"/>
          <w:sz w:val="24"/>
        </w:rPr>
        <w:t xml:space="preserve"> </w:t>
      </w:r>
      <w:r>
        <w:rPr>
          <w:sz w:val="24"/>
        </w:rPr>
        <w:t>навыком</w:t>
      </w:r>
      <w:r>
        <w:rPr>
          <w:spacing w:val="-14"/>
          <w:sz w:val="24"/>
        </w:rPr>
        <w:t xml:space="preserve"> </w:t>
      </w:r>
      <w:r>
        <w:rPr>
          <w:sz w:val="24"/>
        </w:rPr>
        <w:t>определения</w:t>
      </w:r>
      <w:r>
        <w:rPr>
          <w:spacing w:val="-11"/>
          <w:sz w:val="24"/>
        </w:rPr>
        <w:t xml:space="preserve"> </w:t>
      </w:r>
      <w:r>
        <w:rPr>
          <w:sz w:val="24"/>
        </w:rPr>
        <w:t>конструкции</w:t>
      </w:r>
      <w:r>
        <w:rPr>
          <w:spacing w:val="-10"/>
          <w:sz w:val="24"/>
        </w:rPr>
        <w:t xml:space="preserve"> </w:t>
      </w:r>
      <w:r>
        <w:rPr>
          <w:sz w:val="24"/>
        </w:rPr>
        <w:t>сложных</w:t>
      </w:r>
      <w:r>
        <w:rPr>
          <w:spacing w:val="-15"/>
          <w:sz w:val="24"/>
        </w:rPr>
        <w:t xml:space="preserve"> </w:t>
      </w:r>
      <w:r>
        <w:rPr>
          <w:sz w:val="24"/>
        </w:rPr>
        <w:t>форм,</w:t>
      </w:r>
      <w:r>
        <w:rPr>
          <w:spacing w:val="-9"/>
          <w:sz w:val="24"/>
        </w:rPr>
        <w:t xml:space="preserve"> </w:t>
      </w:r>
      <w:r>
        <w:rPr>
          <w:sz w:val="24"/>
        </w:rPr>
        <w:t>геометризации</w:t>
      </w:r>
      <w:r>
        <w:rPr>
          <w:spacing w:val="-14"/>
          <w:sz w:val="24"/>
        </w:rPr>
        <w:t xml:space="preserve"> </w:t>
      </w:r>
      <w:r>
        <w:rPr>
          <w:sz w:val="24"/>
        </w:rPr>
        <w:t>плоскостных</w:t>
      </w:r>
      <w:r>
        <w:rPr>
          <w:spacing w:val="-15"/>
          <w:sz w:val="24"/>
        </w:rPr>
        <w:t xml:space="preserve"> </w:t>
      </w:r>
      <w:r>
        <w:rPr>
          <w:sz w:val="24"/>
        </w:rPr>
        <w:t>и объѐмных форм, умением соотносить между собой пропорции частей внутри целого;</w:t>
      </w:r>
    </w:p>
    <w:p w14:paraId="1E06B426" w14:textId="77777777" w:rsidR="00B3070C" w:rsidRDefault="00FE7E56">
      <w:pPr>
        <w:pStyle w:val="a5"/>
        <w:numPr>
          <w:ilvl w:val="0"/>
          <w:numId w:val="49"/>
        </w:numPr>
        <w:tabs>
          <w:tab w:val="left" w:pos="850"/>
        </w:tabs>
        <w:spacing w:line="276" w:lineRule="auto"/>
        <w:ind w:right="404" w:firstLine="283"/>
        <w:rPr>
          <w:sz w:val="24"/>
        </w:rPr>
      </w:pPr>
      <w:r>
        <w:rPr>
          <w:sz w:val="24"/>
        </w:rPr>
        <w:t>иметь</w:t>
      </w:r>
      <w:r>
        <w:rPr>
          <w:spacing w:val="-1"/>
          <w:sz w:val="24"/>
        </w:rPr>
        <w:t xml:space="preserve"> </w:t>
      </w:r>
      <w:r>
        <w:rPr>
          <w:sz w:val="24"/>
        </w:rPr>
        <w:t>опыт линейного рисунка, понимать выразительные</w:t>
      </w:r>
      <w:r>
        <w:rPr>
          <w:spacing w:val="-2"/>
          <w:sz w:val="24"/>
        </w:rPr>
        <w:t xml:space="preserve"> </w:t>
      </w:r>
      <w:r>
        <w:rPr>
          <w:sz w:val="24"/>
        </w:rPr>
        <w:t>возможности</w:t>
      </w:r>
      <w:r>
        <w:rPr>
          <w:spacing w:val="-1"/>
          <w:sz w:val="24"/>
        </w:rPr>
        <w:t xml:space="preserve"> </w:t>
      </w:r>
      <w:r>
        <w:rPr>
          <w:sz w:val="24"/>
        </w:rPr>
        <w:t>линии; иметь</w:t>
      </w:r>
      <w:r>
        <w:rPr>
          <w:spacing w:val="-4"/>
          <w:sz w:val="24"/>
        </w:rPr>
        <w:t xml:space="preserve"> </w:t>
      </w:r>
      <w:r>
        <w:rPr>
          <w:sz w:val="24"/>
        </w:rPr>
        <w:t>опыт творческого композиционного рисунка в ответ на заданную учебную задачу или как самостоятельное творческое действие;</w:t>
      </w:r>
    </w:p>
    <w:p w14:paraId="0239CD8F" w14:textId="77777777" w:rsidR="00B3070C" w:rsidRDefault="00FE7E56">
      <w:pPr>
        <w:pStyle w:val="a5"/>
        <w:numPr>
          <w:ilvl w:val="0"/>
          <w:numId w:val="49"/>
        </w:numPr>
        <w:tabs>
          <w:tab w:val="left" w:pos="850"/>
        </w:tabs>
        <w:spacing w:line="280" w:lineRule="auto"/>
        <w:ind w:right="412" w:firstLine="283"/>
        <w:rPr>
          <w:sz w:val="24"/>
        </w:rPr>
      </w:pPr>
      <w:r>
        <w:rPr>
          <w:sz w:val="24"/>
        </w:rPr>
        <w:t>знать</w:t>
      </w:r>
      <w:r>
        <w:rPr>
          <w:spacing w:val="-15"/>
          <w:sz w:val="24"/>
        </w:rPr>
        <w:t xml:space="preserve"> </w:t>
      </w:r>
      <w:r>
        <w:rPr>
          <w:sz w:val="24"/>
        </w:rPr>
        <w:t>основы</w:t>
      </w:r>
      <w:r>
        <w:rPr>
          <w:spacing w:val="-15"/>
          <w:sz w:val="24"/>
        </w:rPr>
        <w:t xml:space="preserve"> </w:t>
      </w:r>
      <w:r>
        <w:rPr>
          <w:sz w:val="24"/>
        </w:rPr>
        <w:t>цветоведения:</w:t>
      </w:r>
      <w:r>
        <w:rPr>
          <w:spacing w:val="-12"/>
          <w:sz w:val="24"/>
        </w:rPr>
        <w:t xml:space="preserve"> </w:t>
      </w:r>
      <w:r>
        <w:rPr>
          <w:sz w:val="24"/>
        </w:rPr>
        <w:t>характеризовать</w:t>
      </w:r>
      <w:r>
        <w:rPr>
          <w:spacing w:val="-15"/>
          <w:sz w:val="24"/>
        </w:rPr>
        <w:t xml:space="preserve"> </w:t>
      </w:r>
      <w:r>
        <w:rPr>
          <w:sz w:val="24"/>
        </w:rPr>
        <w:t>основные</w:t>
      </w:r>
      <w:r>
        <w:rPr>
          <w:spacing w:val="-15"/>
          <w:sz w:val="24"/>
        </w:rPr>
        <w:t xml:space="preserve"> </w:t>
      </w:r>
      <w:r>
        <w:rPr>
          <w:sz w:val="24"/>
        </w:rPr>
        <w:t>и</w:t>
      </w:r>
      <w:r>
        <w:rPr>
          <w:spacing w:val="-12"/>
          <w:sz w:val="24"/>
        </w:rPr>
        <w:t xml:space="preserve"> </w:t>
      </w:r>
      <w:r>
        <w:rPr>
          <w:sz w:val="24"/>
        </w:rPr>
        <w:t>составные</w:t>
      </w:r>
      <w:r>
        <w:rPr>
          <w:spacing w:val="-13"/>
          <w:sz w:val="24"/>
        </w:rPr>
        <w:t xml:space="preserve"> </w:t>
      </w:r>
      <w:r>
        <w:rPr>
          <w:sz w:val="24"/>
        </w:rPr>
        <w:t>цвета,</w:t>
      </w:r>
      <w:r>
        <w:rPr>
          <w:spacing w:val="30"/>
          <w:sz w:val="24"/>
        </w:rPr>
        <w:t xml:space="preserve"> </w:t>
      </w:r>
      <w:r>
        <w:rPr>
          <w:sz w:val="24"/>
        </w:rPr>
        <w:t>дополнительные цвета - и значение этих знаний для искусства живописи;</w:t>
      </w:r>
    </w:p>
    <w:p w14:paraId="7E8F87D7" w14:textId="77777777" w:rsidR="00B3070C" w:rsidRDefault="00FE7E56">
      <w:pPr>
        <w:pStyle w:val="a5"/>
        <w:numPr>
          <w:ilvl w:val="0"/>
          <w:numId w:val="49"/>
        </w:numPr>
        <w:tabs>
          <w:tab w:val="left" w:pos="850"/>
        </w:tabs>
        <w:spacing w:line="276" w:lineRule="auto"/>
        <w:ind w:right="409" w:firstLine="283"/>
        <w:rPr>
          <w:sz w:val="24"/>
        </w:rPr>
      </w:pPr>
      <w:r>
        <w:rPr>
          <w:sz w:val="24"/>
        </w:rPr>
        <w:t>определять</w:t>
      </w:r>
      <w:r>
        <w:rPr>
          <w:spacing w:val="-15"/>
          <w:sz w:val="24"/>
        </w:rPr>
        <w:t xml:space="preserve"> </w:t>
      </w:r>
      <w:r>
        <w:rPr>
          <w:sz w:val="24"/>
        </w:rPr>
        <w:t>содержание</w:t>
      </w:r>
      <w:r>
        <w:rPr>
          <w:spacing w:val="-10"/>
          <w:sz w:val="24"/>
        </w:rPr>
        <w:t xml:space="preserve"> </w:t>
      </w:r>
      <w:r>
        <w:rPr>
          <w:sz w:val="24"/>
        </w:rPr>
        <w:t>понятий</w:t>
      </w:r>
      <w:r>
        <w:rPr>
          <w:spacing w:val="-12"/>
          <w:sz w:val="24"/>
        </w:rPr>
        <w:t xml:space="preserve"> </w:t>
      </w:r>
      <w:r>
        <w:rPr>
          <w:sz w:val="24"/>
        </w:rPr>
        <w:t>«колорит»,</w:t>
      </w:r>
      <w:r>
        <w:rPr>
          <w:spacing w:val="-7"/>
          <w:sz w:val="24"/>
        </w:rPr>
        <w:t xml:space="preserve"> </w:t>
      </w:r>
      <w:r>
        <w:rPr>
          <w:sz w:val="24"/>
        </w:rPr>
        <w:t>«цветовые</w:t>
      </w:r>
      <w:r>
        <w:rPr>
          <w:spacing w:val="-15"/>
          <w:sz w:val="24"/>
        </w:rPr>
        <w:t xml:space="preserve"> </w:t>
      </w:r>
      <w:r>
        <w:rPr>
          <w:sz w:val="24"/>
        </w:rPr>
        <w:t>отношения», «цветовой</w:t>
      </w:r>
      <w:r>
        <w:rPr>
          <w:spacing w:val="-12"/>
          <w:sz w:val="24"/>
        </w:rPr>
        <w:t xml:space="preserve"> </w:t>
      </w:r>
      <w:r>
        <w:rPr>
          <w:sz w:val="24"/>
        </w:rPr>
        <w:t>контраст»</w:t>
      </w:r>
      <w:r>
        <w:rPr>
          <w:spacing w:val="-12"/>
          <w:sz w:val="24"/>
        </w:rPr>
        <w:t xml:space="preserve"> </w:t>
      </w:r>
      <w:r>
        <w:rPr>
          <w:sz w:val="24"/>
        </w:rPr>
        <w:t>и иметь навыки практической работы гуашью и акварелью;</w:t>
      </w:r>
    </w:p>
    <w:p w14:paraId="635B3958" w14:textId="77777777" w:rsidR="00B3070C" w:rsidRDefault="00FE7E56">
      <w:pPr>
        <w:pStyle w:val="a5"/>
        <w:numPr>
          <w:ilvl w:val="0"/>
          <w:numId w:val="49"/>
        </w:numPr>
        <w:tabs>
          <w:tab w:val="left" w:pos="850"/>
        </w:tabs>
        <w:spacing w:line="276" w:lineRule="auto"/>
        <w:ind w:right="409" w:firstLine="283"/>
        <w:rPr>
          <w:sz w:val="24"/>
        </w:rPr>
      </w:pPr>
      <w:r>
        <w:rPr>
          <w:sz w:val="24"/>
        </w:rPr>
        <w:t>иметь опыт объѐмного изображения (лепки) и начальные представления о пластической выразительности</w:t>
      </w:r>
      <w:r>
        <w:rPr>
          <w:spacing w:val="-15"/>
          <w:sz w:val="24"/>
        </w:rPr>
        <w:t xml:space="preserve"> </w:t>
      </w:r>
      <w:r>
        <w:rPr>
          <w:sz w:val="24"/>
        </w:rPr>
        <w:t>скульптуры,</w:t>
      </w:r>
      <w:r>
        <w:rPr>
          <w:spacing w:val="-15"/>
          <w:sz w:val="24"/>
        </w:rPr>
        <w:t xml:space="preserve"> </w:t>
      </w:r>
      <w:r>
        <w:rPr>
          <w:sz w:val="24"/>
        </w:rPr>
        <w:t>соотношении</w:t>
      </w:r>
      <w:r>
        <w:rPr>
          <w:spacing w:val="-15"/>
          <w:sz w:val="24"/>
        </w:rPr>
        <w:t xml:space="preserve"> </w:t>
      </w:r>
      <w:r>
        <w:rPr>
          <w:sz w:val="24"/>
        </w:rPr>
        <w:t>пропорций</w:t>
      </w:r>
      <w:r>
        <w:rPr>
          <w:spacing w:val="-15"/>
          <w:sz w:val="24"/>
        </w:rPr>
        <w:t xml:space="preserve"> </w:t>
      </w:r>
      <w:r>
        <w:rPr>
          <w:sz w:val="24"/>
        </w:rPr>
        <w:t>в</w:t>
      </w:r>
      <w:r>
        <w:rPr>
          <w:spacing w:val="-15"/>
          <w:sz w:val="24"/>
        </w:rPr>
        <w:t xml:space="preserve"> </w:t>
      </w:r>
      <w:r>
        <w:rPr>
          <w:sz w:val="24"/>
        </w:rPr>
        <w:t>изображении</w:t>
      </w:r>
      <w:r>
        <w:rPr>
          <w:spacing w:val="-15"/>
          <w:sz w:val="24"/>
        </w:rPr>
        <w:t xml:space="preserve"> </w:t>
      </w:r>
      <w:r>
        <w:rPr>
          <w:sz w:val="24"/>
        </w:rPr>
        <w:t>предметов</w:t>
      </w:r>
      <w:r>
        <w:rPr>
          <w:spacing w:val="-15"/>
          <w:sz w:val="24"/>
        </w:rPr>
        <w:t xml:space="preserve"> </w:t>
      </w:r>
      <w:r>
        <w:rPr>
          <w:sz w:val="24"/>
        </w:rPr>
        <w:t>или</w:t>
      </w:r>
      <w:r>
        <w:rPr>
          <w:spacing w:val="-9"/>
          <w:sz w:val="24"/>
        </w:rPr>
        <w:t xml:space="preserve"> </w:t>
      </w:r>
      <w:r>
        <w:rPr>
          <w:sz w:val="24"/>
        </w:rPr>
        <w:t>животных.</w:t>
      </w:r>
    </w:p>
    <w:p w14:paraId="3DB3C7A6" w14:textId="77777777" w:rsidR="00B3070C" w:rsidRDefault="00FE7E56">
      <w:pPr>
        <w:pStyle w:val="a5"/>
        <w:numPr>
          <w:ilvl w:val="0"/>
          <w:numId w:val="49"/>
        </w:numPr>
        <w:tabs>
          <w:tab w:val="left" w:pos="850"/>
        </w:tabs>
        <w:spacing w:before="3"/>
        <w:ind w:left="850" w:hanging="282"/>
        <w:rPr>
          <w:sz w:val="24"/>
        </w:rPr>
      </w:pPr>
      <w:r>
        <w:rPr>
          <w:spacing w:val="-2"/>
          <w:sz w:val="24"/>
        </w:rPr>
        <w:t>Жанры</w:t>
      </w:r>
      <w:r>
        <w:rPr>
          <w:spacing w:val="2"/>
          <w:sz w:val="24"/>
        </w:rPr>
        <w:t xml:space="preserve"> </w:t>
      </w:r>
      <w:r>
        <w:rPr>
          <w:spacing w:val="-2"/>
          <w:sz w:val="24"/>
        </w:rPr>
        <w:t>изобразительного</w:t>
      </w:r>
      <w:r>
        <w:rPr>
          <w:spacing w:val="8"/>
          <w:sz w:val="24"/>
        </w:rPr>
        <w:t xml:space="preserve"> </w:t>
      </w:r>
      <w:r>
        <w:rPr>
          <w:spacing w:val="-2"/>
          <w:sz w:val="24"/>
        </w:rPr>
        <w:t>искусства:</w:t>
      </w:r>
    </w:p>
    <w:p w14:paraId="34FF0D9D" w14:textId="77777777" w:rsidR="00B3070C" w:rsidRDefault="00FE7E56">
      <w:pPr>
        <w:pStyle w:val="a5"/>
        <w:numPr>
          <w:ilvl w:val="0"/>
          <w:numId w:val="49"/>
        </w:numPr>
        <w:tabs>
          <w:tab w:val="left" w:pos="850"/>
        </w:tabs>
        <w:spacing w:before="17"/>
        <w:ind w:left="850" w:hanging="282"/>
        <w:rPr>
          <w:sz w:val="24"/>
        </w:rPr>
      </w:pPr>
      <w:r>
        <w:rPr>
          <w:sz w:val="24"/>
        </w:rPr>
        <w:t>объяснять</w:t>
      </w:r>
      <w:r>
        <w:rPr>
          <w:spacing w:val="-17"/>
          <w:sz w:val="24"/>
        </w:rPr>
        <w:t xml:space="preserve"> </w:t>
      </w:r>
      <w:r>
        <w:rPr>
          <w:sz w:val="24"/>
        </w:rPr>
        <w:t>понятие</w:t>
      </w:r>
      <w:r>
        <w:rPr>
          <w:spacing w:val="-15"/>
          <w:sz w:val="24"/>
        </w:rPr>
        <w:t xml:space="preserve"> </w:t>
      </w:r>
      <w:r>
        <w:rPr>
          <w:sz w:val="24"/>
        </w:rPr>
        <w:t>«жанры</w:t>
      </w:r>
      <w:r>
        <w:rPr>
          <w:spacing w:val="-15"/>
          <w:sz w:val="24"/>
        </w:rPr>
        <w:t xml:space="preserve"> </w:t>
      </w:r>
      <w:r>
        <w:rPr>
          <w:sz w:val="24"/>
        </w:rPr>
        <w:t>в</w:t>
      </w:r>
      <w:r>
        <w:rPr>
          <w:spacing w:val="-15"/>
          <w:sz w:val="24"/>
        </w:rPr>
        <w:t xml:space="preserve"> </w:t>
      </w:r>
      <w:r>
        <w:rPr>
          <w:sz w:val="24"/>
        </w:rPr>
        <w:t>изобразительном</w:t>
      </w:r>
      <w:r>
        <w:rPr>
          <w:spacing w:val="-15"/>
          <w:sz w:val="24"/>
        </w:rPr>
        <w:t xml:space="preserve"> </w:t>
      </w:r>
      <w:r>
        <w:rPr>
          <w:sz w:val="24"/>
        </w:rPr>
        <w:t>искусстве»,</w:t>
      </w:r>
      <w:r>
        <w:rPr>
          <w:spacing w:val="-9"/>
          <w:sz w:val="24"/>
        </w:rPr>
        <w:t xml:space="preserve"> </w:t>
      </w:r>
      <w:r>
        <w:rPr>
          <w:sz w:val="24"/>
        </w:rPr>
        <w:t>перечислять</w:t>
      </w:r>
      <w:r>
        <w:rPr>
          <w:spacing w:val="-10"/>
          <w:sz w:val="24"/>
        </w:rPr>
        <w:t xml:space="preserve"> </w:t>
      </w:r>
      <w:r>
        <w:rPr>
          <w:spacing w:val="-2"/>
          <w:sz w:val="24"/>
        </w:rPr>
        <w:t>жанры;</w:t>
      </w:r>
    </w:p>
    <w:p w14:paraId="37B9FF80" w14:textId="77777777" w:rsidR="00B3070C" w:rsidRDefault="00FE7E56">
      <w:pPr>
        <w:pStyle w:val="a5"/>
        <w:numPr>
          <w:ilvl w:val="0"/>
          <w:numId w:val="49"/>
        </w:numPr>
        <w:tabs>
          <w:tab w:val="left" w:pos="850"/>
        </w:tabs>
        <w:spacing w:before="41" w:line="280" w:lineRule="auto"/>
        <w:ind w:right="408" w:firstLine="283"/>
        <w:rPr>
          <w:sz w:val="24"/>
        </w:rPr>
      </w:pPr>
      <w:r>
        <w:rPr>
          <w:sz w:val="24"/>
        </w:rPr>
        <w:t>объяснять разницу</w:t>
      </w:r>
      <w:r>
        <w:rPr>
          <w:spacing w:val="-14"/>
          <w:sz w:val="24"/>
        </w:rPr>
        <w:t xml:space="preserve"> </w:t>
      </w:r>
      <w:r>
        <w:rPr>
          <w:sz w:val="24"/>
        </w:rPr>
        <w:t>между</w:t>
      </w:r>
      <w:r>
        <w:rPr>
          <w:spacing w:val="-15"/>
          <w:sz w:val="24"/>
        </w:rPr>
        <w:t xml:space="preserve"> </w:t>
      </w:r>
      <w:r>
        <w:rPr>
          <w:sz w:val="24"/>
        </w:rPr>
        <w:t>предметом изображения, сюжетом</w:t>
      </w:r>
      <w:r>
        <w:rPr>
          <w:spacing w:val="-2"/>
          <w:sz w:val="24"/>
        </w:rPr>
        <w:t xml:space="preserve"> </w:t>
      </w:r>
      <w:r>
        <w:rPr>
          <w:sz w:val="24"/>
        </w:rPr>
        <w:t xml:space="preserve">и содержанием произведения </w:t>
      </w:r>
      <w:r>
        <w:rPr>
          <w:spacing w:val="-2"/>
          <w:sz w:val="24"/>
        </w:rPr>
        <w:t>искусства.</w:t>
      </w:r>
    </w:p>
    <w:p w14:paraId="758BA591" w14:textId="77777777" w:rsidR="00B3070C" w:rsidRDefault="00FE7E56">
      <w:pPr>
        <w:pStyle w:val="a5"/>
        <w:numPr>
          <w:ilvl w:val="0"/>
          <w:numId w:val="49"/>
        </w:numPr>
        <w:tabs>
          <w:tab w:val="left" w:pos="850"/>
        </w:tabs>
        <w:spacing w:before="2"/>
        <w:ind w:left="850" w:hanging="282"/>
        <w:rPr>
          <w:sz w:val="24"/>
        </w:rPr>
      </w:pPr>
      <w:r>
        <w:rPr>
          <w:spacing w:val="-2"/>
          <w:sz w:val="24"/>
        </w:rPr>
        <w:t>Натюрморт:</w:t>
      </w:r>
    </w:p>
    <w:p w14:paraId="095BA43D" w14:textId="77777777" w:rsidR="00B3070C" w:rsidRDefault="00FE7E56">
      <w:pPr>
        <w:pStyle w:val="a5"/>
        <w:numPr>
          <w:ilvl w:val="0"/>
          <w:numId w:val="49"/>
        </w:numPr>
        <w:tabs>
          <w:tab w:val="left" w:pos="850"/>
        </w:tabs>
        <w:spacing w:before="32" w:line="276" w:lineRule="auto"/>
        <w:ind w:right="423" w:firstLine="283"/>
        <w:rPr>
          <w:sz w:val="24"/>
        </w:rPr>
      </w:pPr>
      <w:r>
        <w:rPr>
          <w:sz w:val="24"/>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14:paraId="1BB875AE" w14:textId="77777777" w:rsidR="00B3070C" w:rsidRDefault="00FE7E56">
      <w:pPr>
        <w:pStyle w:val="a5"/>
        <w:numPr>
          <w:ilvl w:val="0"/>
          <w:numId w:val="49"/>
        </w:numPr>
        <w:tabs>
          <w:tab w:val="left" w:pos="850"/>
        </w:tabs>
        <w:spacing w:line="280" w:lineRule="auto"/>
        <w:ind w:right="423" w:firstLine="283"/>
        <w:rPr>
          <w:sz w:val="24"/>
        </w:rPr>
      </w:pPr>
      <w:r>
        <w:rPr>
          <w:sz w:val="24"/>
        </w:rPr>
        <w:t xml:space="preserve">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w:t>
      </w:r>
      <w:r>
        <w:rPr>
          <w:spacing w:val="-2"/>
          <w:sz w:val="24"/>
        </w:rPr>
        <w:t>художников;</w:t>
      </w:r>
    </w:p>
    <w:p w14:paraId="0E874C8F" w14:textId="77777777" w:rsidR="00B3070C" w:rsidRDefault="00FE7E56">
      <w:pPr>
        <w:pStyle w:val="a5"/>
        <w:numPr>
          <w:ilvl w:val="0"/>
          <w:numId w:val="49"/>
        </w:numPr>
        <w:tabs>
          <w:tab w:val="left" w:pos="850"/>
        </w:tabs>
        <w:spacing w:line="276" w:lineRule="auto"/>
        <w:ind w:right="429" w:firstLine="283"/>
        <w:rPr>
          <w:sz w:val="24"/>
        </w:rPr>
      </w:pPr>
      <w:r>
        <w:rPr>
          <w:sz w:val="24"/>
        </w:rPr>
        <w:t>знать и уметь применять в рисунке правила линейной перспективы и изображения объѐмного предмета в двухмерном пространстве листа;</w:t>
      </w:r>
    </w:p>
    <w:p w14:paraId="7B437F5D" w14:textId="341A126C" w:rsidR="00B3070C" w:rsidRDefault="00FE7E56" w:rsidP="00F91D02">
      <w:pPr>
        <w:pStyle w:val="a5"/>
        <w:numPr>
          <w:ilvl w:val="0"/>
          <w:numId w:val="49"/>
        </w:numPr>
        <w:tabs>
          <w:tab w:val="left" w:pos="850"/>
        </w:tabs>
        <w:spacing w:before="71" w:line="276" w:lineRule="auto"/>
        <w:ind w:right="414" w:firstLine="0"/>
      </w:pPr>
      <w:r w:rsidRPr="00F91D02">
        <w:rPr>
          <w:sz w:val="24"/>
        </w:rPr>
        <w:t>знать об освещении как средстве выявления объѐма предмета, иметь опыт построения композиции натюрморта: опыт</w:t>
      </w:r>
      <w:r w:rsidRPr="00F91D02">
        <w:rPr>
          <w:spacing w:val="40"/>
          <w:sz w:val="24"/>
        </w:rPr>
        <w:t xml:space="preserve"> </w:t>
      </w:r>
      <w:r w:rsidRPr="00F91D02">
        <w:rPr>
          <w:sz w:val="24"/>
        </w:rPr>
        <w:t>разнообразного</w:t>
      </w:r>
      <w:r w:rsidRPr="00F91D02">
        <w:rPr>
          <w:spacing w:val="40"/>
          <w:sz w:val="24"/>
        </w:rPr>
        <w:t xml:space="preserve"> </w:t>
      </w:r>
      <w:r w:rsidRPr="00F91D02">
        <w:rPr>
          <w:sz w:val="24"/>
        </w:rPr>
        <w:t>расположения</w:t>
      </w:r>
      <w:r w:rsidRPr="00F91D02">
        <w:rPr>
          <w:spacing w:val="40"/>
          <w:sz w:val="24"/>
        </w:rPr>
        <w:t xml:space="preserve"> </w:t>
      </w:r>
      <w:r w:rsidRPr="00F91D02">
        <w:rPr>
          <w:sz w:val="24"/>
        </w:rPr>
        <w:t>предметов</w:t>
      </w:r>
      <w:r w:rsidRPr="00F91D02">
        <w:rPr>
          <w:spacing w:val="40"/>
          <w:sz w:val="24"/>
        </w:rPr>
        <w:t xml:space="preserve"> </w:t>
      </w:r>
      <w:r w:rsidRPr="00F91D02">
        <w:rPr>
          <w:sz w:val="24"/>
        </w:rPr>
        <w:t>на листе, выделения</w:t>
      </w:r>
      <w:r w:rsidR="00F91D02" w:rsidRPr="00F91D02">
        <w:rPr>
          <w:sz w:val="24"/>
        </w:rPr>
        <w:t xml:space="preserve"> </w:t>
      </w:r>
      <w:r>
        <w:t>доминанты</w:t>
      </w:r>
      <w:r w:rsidRPr="00F91D02">
        <w:rPr>
          <w:spacing w:val="-14"/>
        </w:rPr>
        <w:t xml:space="preserve"> </w:t>
      </w:r>
      <w:r>
        <w:t>и</w:t>
      </w:r>
      <w:r w:rsidRPr="00F91D02">
        <w:rPr>
          <w:spacing w:val="-15"/>
        </w:rPr>
        <w:t xml:space="preserve"> </w:t>
      </w:r>
      <w:r>
        <w:t>целостного</w:t>
      </w:r>
      <w:r w:rsidRPr="00F91D02">
        <w:rPr>
          <w:spacing w:val="-1"/>
        </w:rPr>
        <w:t xml:space="preserve"> </w:t>
      </w:r>
      <w:r>
        <w:t>соотношения</w:t>
      </w:r>
      <w:r w:rsidRPr="00F91D02">
        <w:rPr>
          <w:spacing w:val="-15"/>
        </w:rPr>
        <w:t xml:space="preserve"> </w:t>
      </w:r>
      <w:r>
        <w:t>всех</w:t>
      </w:r>
      <w:r w:rsidRPr="00F91D02">
        <w:rPr>
          <w:spacing w:val="-11"/>
        </w:rPr>
        <w:t xml:space="preserve"> </w:t>
      </w:r>
      <w:r>
        <w:t>применяемых</w:t>
      </w:r>
      <w:r w:rsidRPr="00F91D02">
        <w:rPr>
          <w:spacing w:val="-14"/>
        </w:rPr>
        <w:t xml:space="preserve"> </w:t>
      </w:r>
      <w:r>
        <w:t>средств</w:t>
      </w:r>
      <w:r w:rsidRPr="00F91D02">
        <w:rPr>
          <w:spacing w:val="-4"/>
        </w:rPr>
        <w:t xml:space="preserve"> </w:t>
      </w:r>
      <w:r w:rsidRPr="00F91D02">
        <w:rPr>
          <w:spacing w:val="-2"/>
        </w:rPr>
        <w:t>выразительности;</w:t>
      </w:r>
    </w:p>
    <w:p w14:paraId="677A141C" w14:textId="77777777" w:rsidR="00B3070C" w:rsidRDefault="00FE7E56">
      <w:pPr>
        <w:pStyle w:val="a5"/>
        <w:numPr>
          <w:ilvl w:val="0"/>
          <w:numId w:val="49"/>
        </w:numPr>
        <w:tabs>
          <w:tab w:val="left" w:pos="850"/>
        </w:tabs>
        <w:spacing w:before="46" w:line="276" w:lineRule="auto"/>
        <w:ind w:right="3171" w:firstLine="283"/>
        <w:rPr>
          <w:sz w:val="24"/>
        </w:rPr>
      </w:pPr>
      <w:r>
        <w:rPr>
          <w:sz w:val="24"/>
        </w:rPr>
        <w:lastRenderedPageBreak/>
        <w:t>иметь опыт создания графического натюрморта; иметь опыт создания натюрморта средствами живописи.</w:t>
      </w:r>
    </w:p>
    <w:p w14:paraId="516263CB" w14:textId="77777777" w:rsidR="00B3070C" w:rsidRDefault="00FE7E56">
      <w:pPr>
        <w:pStyle w:val="a5"/>
        <w:numPr>
          <w:ilvl w:val="0"/>
          <w:numId w:val="49"/>
        </w:numPr>
        <w:tabs>
          <w:tab w:val="left" w:pos="850"/>
        </w:tabs>
        <w:spacing w:before="4"/>
        <w:ind w:left="850" w:hanging="282"/>
        <w:rPr>
          <w:sz w:val="24"/>
        </w:rPr>
      </w:pPr>
      <w:r>
        <w:rPr>
          <w:spacing w:val="-2"/>
          <w:sz w:val="24"/>
        </w:rPr>
        <w:t>Портрет:</w:t>
      </w:r>
    </w:p>
    <w:p w14:paraId="469B329F" w14:textId="77777777" w:rsidR="00B3070C" w:rsidRDefault="00FE7E56">
      <w:pPr>
        <w:pStyle w:val="a5"/>
        <w:numPr>
          <w:ilvl w:val="0"/>
          <w:numId w:val="49"/>
        </w:numPr>
        <w:tabs>
          <w:tab w:val="left" w:pos="850"/>
        </w:tabs>
        <w:spacing w:before="40" w:line="271" w:lineRule="auto"/>
        <w:ind w:right="436" w:firstLine="283"/>
        <w:rPr>
          <w:sz w:val="24"/>
        </w:rPr>
      </w:pPr>
      <w:r>
        <w:rPr>
          <w:sz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14:paraId="4AF1C95D" w14:textId="77777777" w:rsidR="00B3070C" w:rsidRDefault="00FE7E56">
      <w:pPr>
        <w:pStyle w:val="a5"/>
        <w:numPr>
          <w:ilvl w:val="0"/>
          <w:numId w:val="49"/>
        </w:numPr>
        <w:tabs>
          <w:tab w:val="left" w:pos="850"/>
        </w:tabs>
        <w:spacing w:before="6" w:line="283" w:lineRule="auto"/>
        <w:ind w:right="423" w:firstLine="283"/>
        <w:rPr>
          <w:sz w:val="24"/>
        </w:rPr>
      </w:pPr>
      <w:r>
        <w:rPr>
          <w:sz w:val="24"/>
        </w:rPr>
        <w:t>уметь сравнивать содержание портретного образа в искусстве Древнего Рима, эпохи Возрождения и Нового времени;</w:t>
      </w:r>
    </w:p>
    <w:p w14:paraId="38C6D931" w14:textId="77777777" w:rsidR="00B3070C" w:rsidRDefault="00FE7E56">
      <w:pPr>
        <w:pStyle w:val="a5"/>
        <w:numPr>
          <w:ilvl w:val="0"/>
          <w:numId w:val="49"/>
        </w:numPr>
        <w:tabs>
          <w:tab w:val="left" w:pos="850"/>
        </w:tabs>
        <w:spacing w:line="276" w:lineRule="auto"/>
        <w:ind w:right="426" w:firstLine="283"/>
        <w:rPr>
          <w:sz w:val="24"/>
        </w:rPr>
      </w:pPr>
      <w:r>
        <w:rPr>
          <w:sz w:val="24"/>
        </w:rPr>
        <w:t>понимать,</w:t>
      </w:r>
      <w:r>
        <w:rPr>
          <w:spacing w:val="-6"/>
          <w:sz w:val="24"/>
        </w:rPr>
        <w:t xml:space="preserve"> </w:t>
      </w:r>
      <w:r>
        <w:rPr>
          <w:sz w:val="24"/>
        </w:rPr>
        <w:t>что</w:t>
      </w:r>
      <w:r>
        <w:rPr>
          <w:spacing w:val="-8"/>
          <w:sz w:val="24"/>
        </w:rPr>
        <w:t xml:space="preserve"> </w:t>
      </w:r>
      <w:r>
        <w:rPr>
          <w:sz w:val="24"/>
        </w:rPr>
        <w:t>в</w:t>
      </w:r>
      <w:r>
        <w:rPr>
          <w:spacing w:val="-11"/>
          <w:sz w:val="24"/>
        </w:rPr>
        <w:t xml:space="preserve"> </w:t>
      </w:r>
      <w:r>
        <w:rPr>
          <w:sz w:val="24"/>
        </w:rPr>
        <w:t>художественном</w:t>
      </w:r>
      <w:r>
        <w:rPr>
          <w:spacing w:val="-11"/>
          <w:sz w:val="24"/>
        </w:rPr>
        <w:t xml:space="preserve"> </w:t>
      </w:r>
      <w:r>
        <w:rPr>
          <w:sz w:val="24"/>
        </w:rPr>
        <w:t>портрете</w:t>
      </w:r>
      <w:r>
        <w:rPr>
          <w:spacing w:val="-13"/>
          <w:sz w:val="24"/>
        </w:rPr>
        <w:t xml:space="preserve"> </w:t>
      </w:r>
      <w:r>
        <w:rPr>
          <w:sz w:val="24"/>
        </w:rPr>
        <w:t>присутствует</w:t>
      </w:r>
      <w:r>
        <w:rPr>
          <w:spacing w:val="-7"/>
          <w:sz w:val="24"/>
        </w:rPr>
        <w:t xml:space="preserve"> </w:t>
      </w:r>
      <w:r>
        <w:rPr>
          <w:sz w:val="24"/>
        </w:rPr>
        <w:t>также</w:t>
      </w:r>
      <w:r>
        <w:rPr>
          <w:spacing w:val="-9"/>
          <w:sz w:val="24"/>
        </w:rPr>
        <w:t xml:space="preserve"> </w:t>
      </w:r>
      <w:r>
        <w:rPr>
          <w:sz w:val="24"/>
        </w:rPr>
        <w:t>выражение</w:t>
      </w:r>
      <w:r>
        <w:rPr>
          <w:spacing w:val="-13"/>
          <w:sz w:val="24"/>
        </w:rPr>
        <w:t xml:space="preserve"> </w:t>
      </w:r>
      <w:r>
        <w:rPr>
          <w:sz w:val="24"/>
        </w:rPr>
        <w:t>идеалов</w:t>
      </w:r>
      <w:r>
        <w:rPr>
          <w:spacing w:val="-11"/>
          <w:sz w:val="24"/>
        </w:rPr>
        <w:t xml:space="preserve"> </w:t>
      </w:r>
      <w:r>
        <w:rPr>
          <w:sz w:val="24"/>
        </w:rPr>
        <w:t>эпохи</w:t>
      </w:r>
      <w:r>
        <w:rPr>
          <w:spacing w:val="33"/>
          <w:sz w:val="24"/>
        </w:rPr>
        <w:t xml:space="preserve"> </w:t>
      </w:r>
      <w:r>
        <w:rPr>
          <w:sz w:val="24"/>
        </w:rPr>
        <w:t>и авторская позиция художника;</w:t>
      </w:r>
    </w:p>
    <w:p w14:paraId="3F86EF90" w14:textId="77777777" w:rsidR="00B3070C" w:rsidRDefault="00FE7E56">
      <w:pPr>
        <w:pStyle w:val="a5"/>
        <w:numPr>
          <w:ilvl w:val="0"/>
          <w:numId w:val="49"/>
        </w:numPr>
        <w:tabs>
          <w:tab w:val="left" w:pos="850"/>
        </w:tabs>
        <w:spacing w:line="276" w:lineRule="auto"/>
        <w:ind w:right="433" w:firstLine="283"/>
        <w:rPr>
          <w:sz w:val="24"/>
        </w:rPr>
      </w:pPr>
      <w:r>
        <w:rPr>
          <w:sz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14:paraId="36A13B15" w14:textId="77777777" w:rsidR="00B3070C" w:rsidRDefault="00FE7E56">
      <w:pPr>
        <w:pStyle w:val="a5"/>
        <w:numPr>
          <w:ilvl w:val="0"/>
          <w:numId w:val="49"/>
        </w:numPr>
        <w:tabs>
          <w:tab w:val="left" w:pos="850"/>
        </w:tabs>
        <w:spacing w:line="276" w:lineRule="auto"/>
        <w:ind w:right="424" w:firstLine="283"/>
        <w:rPr>
          <w:sz w:val="24"/>
        </w:rPr>
      </w:pPr>
      <w:r>
        <w:rPr>
          <w:sz w:val="24"/>
        </w:rPr>
        <w:t>уметь рассказывать историю портрета в русском изобразительном искусстве, называть имена великих художников-портретистов (В. Боровиковский, Венецианов, О. Кипренский, В. Тропинин, К. Брюллов, И. Крамской, И. Репин, Суриков, В. Серов и другие авторы);</w:t>
      </w:r>
    </w:p>
    <w:p w14:paraId="62647150" w14:textId="77777777" w:rsidR="00B3070C" w:rsidRDefault="00FE7E56">
      <w:pPr>
        <w:pStyle w:val="a5"/>
        <w:numPr>
          <w:ilvl w:val="0"/>
          <w:numId w:val="49"/>
        </w:numPr>
        <w:tabs>
          <w:tab w:val="left" w:pos="850"/>
        </w:tabs>
        <w:spacing w:line="280" w:lineRule="auto"/>
        <w:ind w:right="410" w:firstLine="283"/>
        <w:rPr>
          <w:sz w:val="24"/>
        </w:rPr>
      </w:pPr>
      <w:r>
        <w:rPr>
          <w:sz w:val="24"/>
        </w:rPr>
        <w:t>знать</w:t>
      </w:r>
      <w:r>
        <w:rPr>
          <w:spacing w:val="-1"/>
          <w:sz w:val="24"/>
        </w:rPr>
        <w:t xml:space="preserve"> </w:t>
      </w:r>
      <w:r>
        <w:rPr>
          <w:sz w:val="24"/>
        </w:rPr>
        <w:t>и</w:t>
      </w:r>
      <w:r>
        <w:rPr>
          <w:spacing w:val="-2"/>
          <w:sz w:val="24"/>
        </w:rPr>
        <w:t xml:space="preserve"> </w:t>
      </w:r>
      <w:r>
        <w:rPr>
          <w:sz w:val="24"/>
        </w:rPr>
        <w:t>претворять в</w:t>
      </w:r>
      <w:r>
        <w:rPr>
          <w:spacing w:val="-1"/>
          <w:sz w:val="24"/>
        </w:rPr>
        <w:t xml:space="preserve"> </w:t>
      </w:r>
      <w:r>
        <w:rPr>
          <w:sz w:val="24"/>
        </w:rPr>
        <w:t>рисунке</w:t>
      </w:r>
      <w:r>
        <w:rPr>
          <w:spacing w:val="-3"/>
          <w:sz w:val="24"/>
        </w:rPr>
        <w:t xml:space="preserve"> </w:t>
      </w:r>
      <w:r>
        <w:rPr>
          <w:sz w:val="24"/>
        </w:rPr>
        <w:t>основные</w:t>
      </w:r>
      <w:r>
        <w:rPr>
          <w:spacing w:val="-6"/>
          <w:sz w:val="24"/>
        </w:rPr>
        <w:t xml:space="preserve"> </w:t>
      </w:r>
      <w:r>
        <w:rPr>
          <w:sz w:val="24"/>
        </w:rPr>
        <w:t>позиции конструкции головы человека,</w:t>
      </w:r>
      <w:r>
        <w:rPr>
          <w:spacing w:val="-1"/>
          <w:sz w:val="24"/>
        </w:rPr>
        <w:t xml:space="preserve"> </w:t>
      </w:r>
      <w:r>
        <w:rPr>
          <w:sz w:val="24"/>
        </w:rPr>
        <w:t>пропорции лица, соотношение лицевой и черепной частей головы;</w:t>
      </w:r>
    </w:p>
    <w:p w14:paraId="425BFE5A" w14:textId="77777777" w:rsidR="00B3070C" w:rsidRDefault="00FE7E56">
      <w:pPr>
        <w:pStyle w:val="a5"/>
        <w:numPr>
          <w:ilvl w:val="0"/>
          <w:numId w:val="49"/>
        </w:numPr>
        <w:tabs>
          <w:tab w:val="left" w:pos="850"/>
        </w:tabs>
        <w:spacing w:line="276" w:lineRule="auto"/>
        <w:ind w:right="424" w:firstLine="283"/>
        <w:rPr>
          <w:sz w:val="24"/>
        </w:rPr>
      </w:pPr>
      <w:r>
        <w:rPr>
          <w:sz w:val="24"/>
        </w:rPr>
        <w:t xml:space="preserve">иметь представление о способах объѐмного изображения головы человека, создавать зарисовки объѐмной конструкции головы, понимать термин «ракурс» и определять его на </w:t>
      </w:r>
      <w:r>
        <w:rPr>
          <w:spacing w:val="-2"/>
          <w:sz w:val="24"/>
        </w:rPr>
        <w:t>практике;</w:t>
      </w:r>
    </w:p>
    <w:p w14:paraId="5E3998F0" w14:textId="77777777" w:rsidR="00B3070C" w:rsidRDefault="00FE7E56">
      <w:pPr>
        <w:pStyle w:val="a5"/>
        <w:numPr>
          <w:ilvl w:val="0"/>
          <w:numId w:val="49"/>
        </w:numPr>
        <w:tabs>
          <w:tab w:val="left" w:pos="850"/>
        </w:tabs>
        <w:spacing w:line="276" w:lineRule="auto"/>
        <w:ind w:right="424" w:firstLine="283"/>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w:t>
      </w:r>
      <w:r>
        <w:rPr>
          <w:spacing w:val="-15"/>
          <w:sz w:val="24"/>
        </w:rPr>
        <w:t xml:space="preserve"> </w:t>
      </w:r>
      <w:r>
        <w:rPr>
          <w:sz w:val="24"/>
        </w:rPr>
        <w:t>скульптурном</w:t>
      </w:r>
      <w:r>
        <w:rPr>
          <w:spacing w:val="-15"/>
          <w:sz w:val="24"/>
        </w:rPr>
        <w:t xml:space="preserve"> </w:t>
      </w:r>
      <w:r>
        <w:rPr>
          <w:sz w:val="24"/>
        </w:rPr>
        <w:t>портрете</w:t>
      </w:r>
      <w:r>
        <w:rPr>
          <w:spacing w:val="-15"/>
          <w:sz w:val="24"/>
        </w:rPr>
        <w:t xml:space="preserve"> </w:t>
      </w:r>
      <w:r>
        <w:rPr>
          <w:sz w:val="24"/>
        </w:rPr>
        <w:t>в</w:t>
      </w:r>
      <w:r>
        <w:rPr>
          <w:spacing w:val="-15"/>
          <w:sz w:val="24"/>
        </w:rPr>
        <w:t xml:space="preserve"> </w:t>
      </w:r>
      <w:r>
        <w:rPr>
          <w:sz w:val="24"/>
        </w:rPr>
        <w:t>истории</w:t>
      </w:r>
      <w:r>
        <w:rPr>
          <w:spacing w:val="-15"/>
          <w:sz w:val="24"/>
        </w:rPr>
        <w:t xml:space="preserve"> </w:t>
      </w:r>
      <w:r>
        <w:rPr>
          <w:sz w:val="24"/>
        </w:rPr>
        <w:t>искусства,</w:t>
      </w:r>
      <w:r>
        <w:rPr>
          <w:spacing w:val="-15"/>
          <w:sz w:val="24"/>
        </w:rPr>
        <w:t xml:space="preserve"> </w:t>
      </w:r>
      <w:r>
        <w:rPr>
          <w:sz w:val="24"/>
        </w:rPr>
        <w:t>о</w:t>
      </w:r>
      <w:r>
        <w:rPr>
          <w:spacing w:val="-15"/>
          <w:sz w:val="24"/>
        </w:rPr>
        <w:t xml:space="preserve"> </w:t>
      </w:r>
      <w:r>
        <w:rPr>
          <w:sz w:val="24"/>
        </w:rPr>
        <w:t>выражении</w:t>
      </w:r>
      <w:r>
        <w:rPr>
          <w:spacing w:val="-15"/>
          <w:sz w:val="24"/>
        </w:rPr>
        <w:t xml:space="preserve"> </w:t>
      </w:r>
      <w:r>
        <w:rPr>
          <w:sz w:val="24"/>
        </w:rPr>
        <w:t>характера человека и образа эпохи в скульптурном портрете;</w:t>
      </w:r>
    </w:p>
    <w:p w14:paraId="62AD0BA6" w14:textId="77777777" w:rsidR="00B3070C" w:rsidRDefault="00FE7E56">
      <w:pPr>
        <w:pStyle w:val="a5"/>
        <w:numPr>
          <w:ilvl w:val="0"/>
          <w:numId w:val="49"/>
        </w:numPr>
        <w:tabs>
          <w:tab w:val="left" w:pos="850"/>
        </w:tabs>
        <w:spacing w:line="275" w:lineRule="exact"/>
        <w:ind w:left="850" w:hanging="282"/>
        <w:rPr>
          <w:sz w:val="24"/>
        </w:rPr>
      </w:pPr>
      <w:r>
        <w:rPr>
          <w:sz w:val="24"/>
        </w:rPr>
        <w:t>иметь</w:t>
      </w:r>
      <w:r>
        <w:rPr>
          <w:spacing w:val="-4"/>
          <w:sz w:val="24"/>
        </w:rPr>
        <w:t xml:space="preserve"> </w:t>
      </w:r>
      <w:r>
        <w:rPr>
          <w:sz w:val="24"/>
        </w:rPr>
        <w:t>начальный</w:t>
      </w:r>
      <w:r>
        <w:rPr>
          <w:spacing w:val="-13"/>
          <w:sz w:val="24"/>
        </w:rPr>
        <w:t xml:space="preserve"> </w:t>
      </w:r>
      <w:r>
        <w:rPr>
          <w:sz w:val="24"/>
        </w:rPr>
        <w:t>опыт</w:t>
      </w:r>
      <w:r>
        <w:rPr>
          <w:spacing w:val="-4"/>
          <w:sz w:val="24"/>
        </w:rPr>
        <w:t xml:space="preserve"> </w:t>
      </w:r>
      <w:r>
        <w:rPr>
          <w:sz w:val="24"/>
        </w:rPr>
        <w:t>лепки</w:t>
      </w:r>
      <w:r>
        <w:rPr>
          <w:spacing w:val="-9"/>
          <w:sz w:val="24"/>
        </w:rPr>
        <w:t xml:space="preserve"> </w:t>
      </w:r>
      <w:r>
        <w:rPr>
          <w:sz w:val="24"/>
        </w:rPr>
        <w:t>головы</w:t>
      </w:r>
      <w:r>
        <w:rPr>
          <w:spacing w:val="-7"/>
          <w:sz w:val="24"/>
        </w:rPr>
        <w:t xml:space="preserve"> </w:t>
      </w:r>
      <w:r>
        <w:rPr>
          <w:spacing w:val="-2"/>
          <w:sz w:val="24"/>
        </w:rPr>
        <w:t>человека;</w:t>
      </w:r>
    </w:p>
    <w:p w14:paraId="23A4BEB1" w14:textId="77777777" w:rsidR="00B3070C" w:rsidRDefault="00FE7E56">
      <w:pPr>
        <w:pStyle w:val="a5"/>
        <w:numPr>
          <w:ilvl w:val="0"/>
          <w:numId w:val="49"/>
        </w:numPr>
        <w:tabs>
          <w:tab w:val="left" w:pos="852"/>
        </w:tabs>
        <w:spacing w:before="16" w:line="276" w:lineRule="auto"/>
        <w:ind w:right="556" w:firstLine="283"/>
        <w:jc w:val="left"/>
        <w:rPr>
          <w:sz w:val="24"/>
        </w:rPr>
      </w:pPr>
      <w:r>
        <w:rPr>
          <w:sz w:val="24"/>
        </w:rPr>
        <w:t>приобретать опыт</w:t>
      </w:r>
      <w:r>
        <w:rPr>
          <w:spacing w:val="-5"/>
          <w:sz w:val="24"/>
        </w:rPr>
        <w:t xml:space="preserve"> </w:t>
      </w:r>
      <w:r>
        <w:rPr>
          <w:sz w:val="24"/>
        </w:rPr>
        <w:t>графического</w:t>
      </w:r>
      <w:r>
        <w:rPr>
          <w:spacing w:val="32"/>
          <w:sz w:val="24"/>
        </w:rPr>
        <w:t xml:space="preserve"> </w:t>
      </w:r>
      <w:r>
        <w:rPr>
          <w:sz w:val="24"/>
        </w:rPr>
        <w:t>портретного</w:t>
      </w:r>
      <w:r>
        <w:rPr>
          <w:spacing w:val="-2"/>
          <w:sz w:val="24"/>
        </w:rPr>
        <w:t xml:space="preserve"> </w:t>
      </w:r>
      <w:r>
        <w:rPr>
          <w:sz w:val="24"/>
        </w:rPr>
        <w:t>изображения</w:t>
      </w:r>
      <w:r>
        <w:rPr>
          <w:spacing w:val="29"/>
          <w:sz w:val="24"/>
        </w:rPr>
        <w:t xml:space="preserve"> </w:t>
      </w:r>
      <w:r>
        <w:rPr>
          <w:sz w:val="24"/>
        </w:rPr>
        <w:t>как нового</w:t>
      </w:r>
      <w:r>
        <w:rPr>
          <w:spacing w:val="31"/>
          <w:sz w:val="24"/>
        </w:rPr>
        <w:t xml:space="preserve"> </w:t>
      </w:r>
      <w:r>
        <w:rPr>
          <w:sz w:val="24"/>
        </w:rPr>
        <w:t>для</w:t>
      </w:r>
      <w:r>
        <w:rPr>
          <w:spacing w:val="26"/>
          <w:sz w:val="24"/>
        </w:rPr>
        <w:t xml:space="preserve"> </w:t>
      </w:r>
      <w:r>
        <w:rPr>
          <w:sz w:val="24"/>
        </w:rPr>
        <w:t>себя</w:t>
      </w:r>
      <w:r>
        <w:rPr>
          <w:spacing w:val="26"/>
          <w:sz w:val="24"/>
        </w:rPr>
        <w:t xml:space="preserve"> </w:t>
      </w:r>
      <w:r>
        <w:rPr>
          <w:sz w:val="24"/>
        </w:rPr>
        <w:t>видения индивидуальности человека;</w:t>
      </w:r>
    </w:p>
    <w:p w14:paraId="0234488C" w14:textId="77777777" w:rsidR="00B3070C" w:rsidRDefault="00FE7E56">
      <w:pPr>
        <w:pStyle w:val="a5"/>
        <w:numPr>
          <w:ilvl w:val="0"/>
          <w:numId w:val="49"/>
        </w:numPr>
        <w:tabs>
          <w:tab w:val="left" w:pos="852"/>
        </w:tabs>
        <w:spacing w:line="276" w:lineRule="auto"/>
        <w:ind w:right="654" w:firstLine="283"/>
        <w:jc w:val="left"/>
        <w:rPr>
          <w:sz w:val="24"/>
        </w:rPr>
      </w:pPr>
      <w:r>
        <w:rPr>
          <w:sz w:val="24"/>
        </w:rPr>
        <w:t>иметь</w:t>
      </w:r>
      <w:r>
        <w:rPr>
          <w:spacing w:val="39"/>
          <w:sz w:val="24"/>
        </w:rPr>
        <w:t xml:space="preserve"> </w:t>
      </w:r>
      <w:r>
        <w:rPr>
          <w:sz w:val="24"/>
        </w:rPr>
        <w:t>представление о</w:t>
      </w:r>
      <w:r>
        <w:rPr>
          <w:spacing w:val="36"/>
          <w:sz w:val="24"/>
        </w:rPr>
        <w:t xml:space="preserve"> </w:t>
      </w:r>
      <w:r>
        <w:rPr>
          <w:sz w:val="24"/>
        </w:rPr>
        <w:t>графических портретах мастеров</w:t>
      </w:r>
      <w:r>
        <w:rPr>
          <w:spacing w:val="35"/>
          <w:sz w:val="24"/>
        </w:rPr>
        <w:t xml:space="preserve"> </w:t>
      </w:r>
      <w:r>
        <w:rPr>
          <w:sz w:val="24"/>
        </w:rPr>
        <w:t>разных эпох,</w:t>
      </w:r>
      <w:r>
        <w:rPr>
          <w:spacing w:val="30"/>
          <w:sz w:val="24"/>
        </w:rPr>
        <w:t xml:space="preserve"> </w:t>
      </w:r>
      <w:r>
        <w:rPr>
          <w:sz w:val="24"/>
        </w:rPr>
        <w:t>о</w:t>
      </w:r>
      <w:r>
        <w:rPr>
          <w:spacing w:val="40"/>
          <w:sz w:val="24"/>
        </w:rPr>
        <w:t xml:space="preserve"> </w:t>
      </w:r>
      <w:r>
        <w:rPr>
          <w:sz w:val="24"/>
        </w:rPr>
        <w:t>разнообразии графических средств в изображении образа человека;</w:t>
      </w:r>
    </w:p>
    <w:p w14:paraId="2ACFD7D6" w14:textId="77777777" w:rsidR="00B3070C" w:rsidRDefault="00FE7E56">
      <w:pPr>
        <w:pStyle w:val="a5"/>
        <w:numPr>
          <w:ilvl w:val="0"/>
          <w:numId w:val="49"/>
        </w:numPr>
        <w:tabs>
          <w:tab w:val="left" w:pos="852"/>
        </w:tabs>
        <w:spacing w:before="3" w:line="280" w:lineRule="auto"/>
        <w:ind w:right="956" w:firstLine="283"/>
        <w:jc w:val="left"/>
        <w:rPr>
          <w:sz w:val="24"/>
        </w:rPr>
      </w:pPr>
      <w:r>
        <w:rPr>
          <w:sz w:val="24"/>
        </w:rPr>
        <w:t>уметь</w:t>
      </w:r>
      <w:r>
        <w:rPr>
          <w:spacing w:val="36"/>
          <w:sz w:val="24"/>
        </w:rPr>
        <w:t xml:space="preserve"> </w:t>
      </w:r>
      <w:r>
        <w:rPr>
          <w:sz w:val="24"/>
        </w:rPr>
        <w:t>характеризовать</w:t>
      </w:r>
      <w:r>
        <w:rPr>
          <w:spacing w:val="38"/>
          <w:sz w:val="24"/>
        </w:rPr>
        <w:t xml:space="preserve"> </w:t>
      </w:r>
      <w:r>
        <w:rPr>
          <w:sz w:val="24"/>
        </w:rPr>
        <w:t>роль</w:t>
      </w:r>
      <w:r>
        <w:rPr>
          <w:spacing w:val="32"/>
          <w:sz w:val="24"/>
        </w:rPr>
        <w:t xml:space="preserve"> </w:t>
      </w:r>
      <w:r>
        <w:rPr>
          <w:sz w:val="24"/>
        </w:rPr>
        <w:t>освещения</w:t>
      </w:r>
      <w:r>
        <w:rPr>
          <w:spacing w:val="36"/>
          <w:sz w:val="24"/>
        </w:rPr>
        <w:t xml:space="preserve"> </w:t>
      </w:r>
      <w:r>
        <w:rPr>
          <w:sz w:val="24"/>
        </w:rPr>
        <w:t>как</w:t>
      </w:r>
      <w:r>
        <w:rPr>
          <w:spacing w:val="33"/>
          <w:sz w:val="24"/>
        </w:rPr>
        <w:t xml:space="preserve"> </w:t>
      </w:r>
      <w:r>
        <w:rPr>
          <w:sz w:val="24"/>
        </w:rPr>
        <w:t>выразительного</w:t>
      </w:r>
      <w:r>
        <w:rPr>
          <w:spacing w:val="40"/>
          <w:sz w:val="24"/>
        </w:rPr>
        <w:t xml:space="preserve"> </w:t>
      </w:r>
      <w:r>
        <w:rPr>
          <w:sz w:val="24"/>
        </w:rPr>
        <w:t>средства</w:t>
      </w:r>
      <w:r>
        <w:rPr>
          <w:spacing w:val="34"/>
          <w:sz w:val="24"/>
        </w:rPr>
        <w:t xml:space="preserve"> </w:t>
      </w:r>
      <w:r>
        <w:rPr>
          <w:sz w:val="24"/>
        </w:rPr>
        <w:t>при</w:t>
      </w:r>
      <w:r>
        <w:rPr>
          <w:spacing w:val="36"/>
          <w:sz w:val="24"/>
        </w:rPr>
        <w:t xml:space="preserve"> </w:t>
      </w:r>
      <w:r>
        <w:rPr>
          <w:sz w:val="24"/>
        </w:rPr>
        <w:t>создании художественного образа;</w:t>
      </w:r>
    </w:p>
    <w:p w14:paraId="0297F055" w14:textId="77777777" w:rsidR="00B3070C" w:rsidRDefault="00FE7E56">
      <w:pPr>
        <w:pStyle w:val="a5"/>
        <w:numPr>
          <w:ilvl w:val="0"/>
          <w:numId w:val="49"/>
        </w:numPr>
        <w:tabs>
          <w:tab w:val="left" w:pos="852"/>
        </w:tabs>
        <w:spacing w:line="280" w:lineRule="auto"/>
        <w:ind w:right="542" w:firstLine="283"/>
        <w:jc w:val="left"/>
        <w:rPr>
          <w:sz w:val="24"/>
        </w:rPr>
      </w:pPr>
      <w:r>
        <w:rPr>
          <w:sz w:val="24"/>
        </w:rPr>
        <w:t>иметь</w:t>
      </w:r>
      <w:r>
        <w:rPr>
          <w:spacing w:val="-12"/>
          <w:sz w:val="24"/>
        </w:rPr>
        <w:t xml:space="preserve"> </w:t>
      </w:r>
      <w:r>
        <w:rPr>
          <w:sz w:val="24"/>
        </w:rPr>
        <w:t>опыт</w:t>
      </w:r>
      <w:r>
        <w:rPr>
          <w:spacing w:val="-11"/>
          <w:sz w:val="24"/>
        </w:rPr>
        <w:t xml:space="preserve"> </w:t>
      </w:r>
      <w:r>
        <w:rPr>
          <w:sz w:val="24"/>
        </w:rPr>
        <w:t>создания</w:t>
      </w:r>
      <w:r>
        <w:rPr>
          <w:spacing w:val="-8"/>
          <w:sz w:val="24"/>
        </w:rPr>
        <w:t xml:space="preserve"> </w:t>
      </w:r>
      <w:r>
        <w:rPr>
          <w:sz w:val="24"/>
        </w:rPr>
        <w:t>живописного</w:t>
      </w:r>
      <w:r>
        <w:rPr>
          <w:spacing w:val="-2"/>
          <w:sz w:val="24"/>
        </w:rPr>
        <w:t xml:space="preserve"> </w:t>
      </w:r>
      <w:r>
        <w:rPr>
          <w:sz w:val="24"/>
        </w:rPr>
        <w:t>портрета,</w:t>
      </w:r>
      <w:r>
        <w:rPr>
          <w:spacing w:val="-10"/>
          <w:sz w:val="24"/>
        </w:rPr>
        <w:t xml:space="preserve"> </w:t>
      </w:r>
      <w:r>
        <w:rPr>
          <w:sz w:val="24"/>
        </w:rPr>
        <w:t>понимать</w:t>
      </w:r>
      <w:r>
        <w:rPr>
          <w:spacing w:val="-10"/>
          <w:sz w:val="24"/>
        </w:rPr>
        <w:t xml:space="preserve"> </w:t>
      </w:r>
      <w:r>
        <w:rPr>
          <w:sz w:val="24"/>
        </w:rPr>
        <w:t>роль</w:t>
      </w:r>
      <w:r>
        <w:rPr>
          <w:spacing w:val="-11"/>
          <w:sz w:val="24"/>
        </w:rPr>
        <w:t xml:space="preserve"> </w:t>
      </w:r>
      <w:r>
        <w:rPr>
          <w:sz w:val="24"/>
        </w:rPr>
        <w:t>цвета</w:t>
      </w:r>
      <w:r>
        <w:rPr>
          <w:spacing w:val="-15"/>
          <w:sz w:val="24"/>
        </w:rPr>
        <w:t xml:space="preserve"> </w:t>
      </w:r>
      <w:r>
        <w:rPr>
          <w:sz w:val="24"/>
        </w:rPr>
        <w:t>в</w:t>
      </w:r>
      <w:r>
        <w:rPr>
          <w:spacing w:val="-2"/>
          <w:sz w:val="24"/>
        </w:rPr>
        <w:t xml:space="preserve"> </w:t>
      </w:r>
      <w:r>
        <w:rPr>
          <w:sz w:val="24"/>
        </w:rPr>
        <w:t>создании</w:t>
      </w:r>
      <w:r>
        <w:rPr>
          <w:spacing w:val="-10"/>
          <w:sz w:val="24"/>
        </w:rPr>
        <w:t xml:space="preserve"> </w:t>
      </w:r>
      <w:r>
        <w:rPr>
          <w:sz w:val="24"/>
        </w:rPr>
        <w:t>портретного образа как средства выражения настроения, характера, индивидуальности героя портрета;</w:t>
      </w:r>
    </w:p>
    <w:p w14:paraId="19EBB137" w14:textId="77777777" w:rsidR="00B3070C" w:rsidRDefault="00FE7E56">
      <w:pPr>
        <w:pStyle w:val="a5"/>
        <w:numPr>
          <w:ilvl w:val="0"/>
          <w:numId w:val="49"/>
        </w:numPr>
        <w:tabs>
          <w:tab w:val="left" w:pos="852"/>
        </w:tabs>
        <w:ind w:left="852"/>
        <w:jc w:val="left"/>
        <w:rPr>
          <w:sz w:val="24"/>
        </w:rPr>
      </w:pPr>
      <w:r>
        <w:rPr>
          <w:sz w:val="24"/>
        </w:rPr>
        <w:t>иметь</w:t>
      </w:r>
      <w:r>
        <w:rPr>
          <w:spacing w:val="-9"/>
          <w:sz w:val="24"/>
        </w:rPr>
        <w:t xml:space="preserve"> </w:t>
      </w:r>
      <w:r>
        <w:rPr>
          <w:sz w:val="24"/>
        </w:rPr>
        <w:t>представление</w:t>
      </w:r>
      <w:r>
        <w:rPr>
          <w:spacing w:val="-14"/>
          <w:sz w:val="24"/>
        </w:rPr>
        <w:t xml:space="preserve"> </w:t>
      </w:r>
      <w:r>
        <w:rPr>
          <w:sz w:val="24"/>
        </w:rPr>
        <w:t>о</w:t>
      </w:r>
      <w:r>
        <w:rPr>
          <w:spacing w:val="1"/>
          <w:sz w:val="24"/>
        </w:rPr>
        <w:t xml:space="preserve"> </w:t>
      </w:r>
      <w:r>
        <w:rPr>
          <w:sz w:val="24"/>
        </w:rPr>
        <w:t>жанре</w:t>
      </w:r>
      <w:r>
        <w:rPr>
          <w:spacing w:val="-5"/>
          <w:sz w:val="24"/>
        </w:rPr>
        <w:t xml:space="preserve"> </w:t>
      </w:r>
      <w:r>
        <w:rPr>
          <w:sz w:val="24"/>
        </w:rPr>
        <w:t>портрета</w:t>
      </w:r>
      <w:r>
        <w:rPr>
          <w:spacing w:val="-5"/>
          <w:sz w:val="24"/>
        </w:rPr>
        <w:t xml:space="preserve"> </w:t>
      </w:r>
      <w:r>
        <w:rPr>
          <w:sz w:val="24"/>
        </w:rPr>
        <w:t>в</w:t>
      </w:r>
      <w:r>
        <w:rPr>
          <w:spacing w:val="-7"/>
          <w:sz w:val="24"/>
        </w:rPr>
        <w:t xml:space="preserve"> </w:t>
      </w:r>
      <w:r>
        <w:rPr>
          <w:sz w:val="24"/>
        </w:rPr>
        <w:t>искусстве</w:t>
      </w:r>
      <w:r>
        <w:rPr>
          <w:spacing w:val="-4"/>
          <w:sz w:val="24"/>
        </w:rPr>
        <w:t xml:space="preserve"> </w:t>
      </w:r>
      <w:r>
        <w:rPr>
          <w:sz w:val="24"/>
        </w:rPr>
        <w:t>XX</w:t>
      </w:r>
      <w:r>
        <w:rPr>
          <w:spacing w:val="-10"/>
          <w:sz w:val="24"/>
        </w:rPr>
        <w:t xml:space="preserve"> </w:t>
      </w:r>
      <w:r>
        <w:rPr>
          <w:sz w:val="24"/>
        </w:rPr>
        <w:t>в.</w:t>
      </w:r>
      <w:r>
        <w:rPr>
          <w:spacing w:val="3"/>
          <w:sz w:val="24"/>
        </w:rPr>
        <w:t xml:space="preserve"> </w:t>
      </w:r>
      <w:r>
        <w:rPr>
          <w:sz w:val="24"/>
        </w:rPr>
        <w:t>-</w:t>
      </w:r>
      <w:r>
        <w:rPr>
          <w:spacing w:val="-8"/>
          <w:sz w:val="24"/>
        </w:rPr>
        <w:t xml:space="preserve"> </w:t>
      </w:r>
      <w:r>
        <w:rPr>
          <w:sz w:val="24"/>
        </w:rPr>
        <w:t>западном</w:t>
      </w:r>
      <w:r>
        <w:rPr>
          <w:spacing w:val="-2"/>
          <w:sz w:val="24"/>
        </w:rPr>
        <w:t xml:space="preserve"> </w:t>
      </w:r>
      <w:r>
        <w:rPr>
          <w:sz w:val="24"/>
        </w:rPr>
        <w:t>и</w:t>
      </w:r>
      <w:r>
        <w:rPr>
          <w:spacing w:val="-12"/>
          <w:sz w:val="24"/>
        </w:rPr>
        <w:t xml:space="preserve"> </w:t>
      </w:r>
      <w:r>
        <w:rPr>
          <w:spacing w:val="-2"/>
          <w:sz w:val="24"/>
        </w:rPr>
        <w:t>отечественном.</w:t>
      </w:r>
    </w:p>
    <w:p w14:paraId="01FA57A3" w14:textId="77777777" w:rsidR="00B3070C" w:rsidRDefault="00FE7E56">
      <w:pPr>
        <w:pStyle w:val="a5"/>
        <w:numPr>
          <w:ilvl w:val="0"/>
          <w:numId w:val="49"/>
        </w:numPr>
        <w:tabs>
          <w:tab w:val="left" w:pos="852"/>
        </w:tabs>
        <w:spacing w:before="17"/>
        <w:ind w:left="852"/>
        <w:jc w:val="left"/>
        <w:rPr>
          <w:sz w:val="24"/>
        </w:rPr>
      </w:pPr>
      <w:r>
        <w:rPr>
          <w:spacing w:val="-2"/>
          <w:sz w:val="24"/>
        </w:rPr>
        <w:t>Пейзаж:</w:t>
      </w:r>
    </w:p>
    <w:p w14:paraId="7C00CBB9" w14:textId="77777777" w:rsidR="00B3070C" w:rsidRDefault="00FE7E56">
      <w:pPr>
        <w:pStyle w:val="a5"/>
        <w:numPr>
          <w:ilvl w:val="0"/>
          <w:numId w:val="49"/>
        </w:numPr>
        <w:tabs>
          <w:tab w:val="left" w:pos="850"/>
        </w:tabs>
        <w:spacing w:before="36" w:line="276" w:lineRule="auto"/>
        <w:ind w:right="429" w:firstLine="283"/>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и</w:t>
      </w:r>
      <w:r>
        <w:rPr>
          <w:spacing w:val="-15"/>
          <w:sz w:val="24"/>
        </w:rPr>
        <w:t xml:space="preserve"> </w:t>
      </w:r>
      <w:r>
        <w:rPr>
          <w:sz w:val="24"/>
        </w:rPr>
        <w:t>уметь</w:t>
      </w:r>
      <w:r>
        <w:rPr>
          <w:spacing w:val="-15"/>
          <w:sz w:val="24"/>
        </w:rPr>
        <w:t xml:space="preserve"> </w:t>
      </w:r>
      <w:r>
        <w:rPr>
          <w:sz w:val="24"/>
        </w:rPr>
        <w:t>сравнивать</w:t>
      </w:r>
      <w:r>
        <w:rPr>
          <w:spacing w:val="-15"/>
          <w:sz w:val="24"/>
        </w:rPr>
        <w:t xml:space="preserve"> </w:t>
      </w:r>
      <w:r>
        <w:rPr>
          <w:sz w:val="24"/>
        </w:rPr>
        <w:t>изображение</w:t>
      </w:r>
      <w:r>
        <w:rPr>
          <w:spacing w:val="-15"/>
          <w:sz w:val="24"/>
        </w:rPr>
        <w:t xml:space="preserve"> </w:t>
      </w:r>
      <w:r>
        <w:rPr>
          <w:sz w:val="24"/>
        </w:rPr>
        <w:t>пространства</w:t>
      </w:r>
      <w:r>
        <w:rPr>
          <w:spacing w:val="-15"/>
          <w:sz w:val="24"/>
        </w:rPr>
        <w:t xml:space="preserve"> </w:t>
      </w:r>
      <w:r>
        <w:rPr>
          <w:sz w:val="24"/>
        </w:rPr>
        <w:t>в</w:t>
      </w:r>
      <w:r>
        <w:rPr>
          <w:spacing w:val="-15"/>
          <w:sz w:val="24"/>
        </w:rPr>
        <w:t xml:space="preserve"> </w:t>
      </w:r>
      <w:r>
        <w:rPr>
          <w:sz w:val="24"/>
        </w:rPr>
        <w:t>эпоху</w:t>
      </w:r>
      <w:r>
        <w:rPr>
          <w:spacing w:val="-15"/>
          <w:sz w:val="24"/>
        </w:rPr>
        <w:t xml:space="preserve"> </w:t>
      </w:r>
      <w:r>
        <w:rPr>
          <w:sz w:val="24"/>
        </w:rPr>
        <w:t>Древнего</w:t>
      </w:r>
      <w:r>
        <w:rPr>
          <w:spacing w:val="-15"/>
          <w:sz w:val="24"/>
        </w:rPr>
        <w:t xml:space="preserve"> </w:t>
      </w:r>
      <w:r>
        <w:rPr>
          <w:sz w:val="24"/>
        </w:rPr>
        <w:t>мира, в Средневековом искусстве и в эпоху Возрождения;</w:t>
      </w:r>
    </w:p>
    <w:p w14:paraId="45946B4D" w14:textId="77777777" w:rsidR="00B3070C" w:rsidRDefault="00FE7E56">
      <w:pPr>
        <w:pStyle w:val="a5"/>
        <w:numPr>
          <w:ilvl w:val="0"/>
          <w:numId w:val="49"/>
        </w:numPr>
        <w:tabs>
          <w:tab w:val="left" w:pos="850"/>
        </w:tabs>
        <w:spacing w:before="3"/>
        <w:ind w:left="850" w:hanging="282"/>
        <w:rPr>
          <w:sz w:val="24"/>
        </w:rPr>
      </w:pPr>
      <w:r>
        <w:rPr>
          <w:sz w:val="24"/>
        </w:rPr>
        <w:t>знать</w:t>
      </w:r>
      <w:r>
        <w:rPr>
          <w:spacing w:val="-16"/>
          <w:sz w:val="24"/>
        </w:rPr>
        <w:t xml:space="preserve"> </w:t>
      </w:r>
      <w:r>
        <w:rPr>
          <w:sz w:val="24"/>
        </w:rPr>
        <w:t>правила</w:t>
      </w:r>
      <w:r>
        <w:rPr>
          <w:spacing w:val="-10"/>
          <w:sz w:val="24"/>
        </w:rPr>
        <w:t xml:space="preserve"> </w:t>
      </w:r>
      <w:r>
        <w:rPr>
          <w:sz w:val="24"/>
        </w:rPr>
        <w:t>построения</w:t>
      </w:r>
      <w:r>
        <w:rPr>
          <w:spacing w:val="-6"/>
          <w:sz w:val="24"/>
        </w:rPr>
        <w:t xml:space="preserve"> </w:t>
      </w:r>
      <w:r>
        <w:rPr>
          <w:sz w:val="24"/>
        </w:rPr>
        <w:t>линейной</w:t>
      </w:r>
      <w:r>
        <w:rPr>
          <w:spacing w:val="-13"/>
          <w:sz w:val="24"/>
        </w:rPr>
        <w:t xml:space="preserve"> </w:t>
      </w:r>
      <w:r>
        <w:rPr>
          <w:sz w:val="24"/>
        </w:rPr>
        <w:t>перспективы</w:t>
      </w:r>
      <w:r>
        <w:rPr>
          <w:spacing w:val="-4"/>
          <w:sz w:val="24"/>
        </w:rPr>
        <w:t xml:space="preserve"> </w:t>
      </w:r>
      <w:r>
        <w:rPr>
          <w:sz w:val="24"/>
        </w:rPr>
        <w:t>и</w:t>
      </w:r>
      <w:r>
        <w:rPr>
          <w:spacing w:val="-10"/>
          <w:sz w:val="24"/>
        </w:rPr>
        <w:t xml:space="preserve"> </w:t>
      </w:r>
      <w:r>
        <w:rPr>
          <w:sz w:val="24"/>
        </w:rPr>
        <w:t>уметь</w:t>
      </w:r>
      <w:r>
        <w:rPr>
          <w:spacing w:val="-4"/>
          <w:sz w:val="24"/>
        </w:rPr>
        <w:t xml:space="preserve"> </w:t>
      </w:r>
      <w:r>
        <w:rPr>
          <w:sz w:val="24"/>
        </w:rPr>
        <w:t>применять</w:t>
      </w:r>
      <w:r>
        <w:rPr>
          <w:spacing w:val="-4"/>
          <w:sz w:val="24"/>
        </w:rPr>
        <w:t xml:space="preserve"> </w:t>
      </w:r>
      <w:r>
        <w:rPr>
          <w:sz w:val="24"/>
        </w:rPr>
        <w:t>их</w:t>
      </w:r>
      <w:r>
        <w:rPr>
          <w:spacing w:val="-11"/>
          <w:sz w:val="24"/>
        </w:rPr>
        <w:t xml:space="preserve"> </w:t>
      </w:r>
      <w:r>
        <w:rPr>
          <w:sz w:val="24"/>
        </w:rPr>
        <w:t>в</w:t>
      </w:r>
      <w:r>
        <w:rPr>
          <w:spacing w:val="-14"/>
          <w:sz w:val="24"/>
        </w:rPr>
        <w:t xml:space="preserve"> </w:t>
      </w:r>
      <w:r>
        <w:rPr>
          <w:spacing w:val="-2"/>
          <w:sz w:val="24"/>
        </w:rPr>
        <w:t>рисунке;</w:t>
      </w:r>
    </w:p>
    <w:p w14:paraId="69E53386" w14:textId="77777777" w:rsidR="00B3070C" w:rsidRDefault="00FE7E56">
      <w:pPr>
        <w:pStyle w:val="a5"/>
        <w:numPr>
          <w:ilvl w:val="0"/>
          <w:numId w:val="49"/>
        </w:numPr>
        <w:tabs>
          <w:tab w:val="left" w:pos="850"/>
        </w:tabs>
        <w:spacing w:before="36" w:line="276" w:lineRule="auto"/>
        <w:ind w:right="426" w:firstLine="283"/>
        <w:rPr>
          <w:sz w:val="24"/>
        </w:rPr>
      </w:pPr>
      <w:r>
        <w:rPr>
          <w:sz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14:paraId="18F6919F" w14:textId="77777777" w:rsidR="00B3070C" w:rsidRDefault="00FE7E56">
      <w:pPr>
        <w:pStyle w:val="a5"/>
        <w:numPr>
          <w:ilvl w:val="0"/>
          <w:numId w:val="49"/>
        </w:numPr>
        <w:tabs>
          <w:tab w:val="left" w:pos="850"/>
        </w:tabs>
        <w:spacing w:before="9"/>
        <w:ind w:left="850" w:hanging="282"/>
        <w:rPr>
          <w:sz w:val="24"/>
        </w:rPr>
      </w:pPr>
      <w:r>
        <w:rPr>
          <w:sz w:val="24"/>
        </w:rPr>
        <w:t>знать</w:t>
      </w:r>
      <w:r>
        <w:rPr>
          <w:spacing w:val="-16"/>
          <w:sz w:val="24"/>
        </w:rPr>
        <w:t xml:space="preserve"> </w:t>
      </w:r>
      <w:r>
        <w:rPr>
          <w:sz w:val="24"/>
        </w:rPr>
        <w:t>правила</w:t>
      </w:r>
      <w:r>
        <w:rPr>
          <w:spacing w:val="-15"/>
          <w:sz w:val="24"/>
        </w:rPr>
        <w:t xml:space="preserve"> </w:t>
      </w:r>
      <w:r>
        <w:rPr>
          <w:sz w:val="24"/>
        </w:rPr>
        <w:t>воздушной</w:t>
      </w:r>
      <w:r>
        <w:rPr>
          <w:spacing w:val="-3"/>
          <w:sz w:val="24"/>
        </w:rPr>
        <w:t xml:space="preserve"> </w:t>
      </w:r>
      <w:r>
        <w:rPr>
          <w:sz w:val="24"/>
        </w:rPr>
        <w:t>перспективы</w:t>
      </w:r>
      <w:r>
        <w:rPr>
          <w:spacing w:val="-9"/>
          <w:sz w:val="24"/>
        </w:rPr>
        <w:t xml:space="preserve"> </w:t>
      </w:r>
      <w:r>
        <w:rPr>
          <w:sz w:val="24"/>
        </w:rPr>
        <w:t>и</w:t>
      </w:r>
      <w:r>
        <w:rPr>
          <w:spacing w:val="-5"/>
          <w:sz w:val="24"/>
        </w:rPr>
        <w:t xml:space="preserve"> </w:t>
      </w:r>
      <w:r>
        <w:rPr>
          <w:sz w:val="24"/>
        </w:rPr>
        <w:t>уметь</w:t>
      </w:r>
      <w:r>
        <w:rPr>
          <w:spacing w:val="-4"/>
          <w:sz w:val="24"/>
        </w:rPr>
        <w:t xml:space="preserve"> </w:t>
      </w:r>
      <w:r>
        <w:rPr>
          <w:sz w:val="24"/>
        </w:rPr>
        <w:t>их</w:t>
      </w:r>
      <w:r>
        <w:rPr>
          <w:spacing w:val="-11"/>
          <w:sz w:val="24"/>
        </w:rPr>
        <w:t xml:space="preserve"> </w:t>
      </w:r>
      <w:r>
        <w:rPr>
          <w:sz w:val="24"/>
        </w:rPr>
        <w:t>применять</w:t>
      </w:r>
      <w:r>
        <w:rPr>
          <w:spacing w:val="-7"/>
          <w:sz w:val="24"/>
        </w:rPr>
        <w:t xml:space="preserve"> </w:t>
      </w:r>
      <w:r>
        <w:rPr>
          <w:sz w:val="24"/>
        </w:rPr>
        <w:t>на</w:t>
      </w:r>
      <w:r>
        <w:rPr>
          <w:spacing w:val="-15"/>
          <w:sz w:val="24"/>
        </w:rPr>
        <w:t xml:space="preserve"> </w:t>
      </w:r>
      <w:r>
        <w:rPr>
          <w:spacing w:val="-2"/>
          <w:sz w:val="24"/>
        </w:rPr>
        <w:t>практике;</w:t>
      </w:r>
    </w:p>
    <w:p w14:paraId="463D307E" w14:textId="77777777" w:rsidR="00B3070C" w:rsidRDefault="00FE7E56">
      <w:pPr>
        <w:pStyle w:val="a5"/>
        <w:numPr>
          <w:ilvl w:val="0"/>
          <w:numId w:val="49"/>
        </w:numPr>
        <w:tabs>
          <w:tab w:val="left" w:pos="850"/>
        </w:tabs>
        <w:spacing w:before="36" w:line="280" w:lineRule="auto"/>
        <w:ind w:right="429" w:firstLine="283"/>
        <w:rPr>
          <w:sz w:val="24"/>
        </w:rPr>
      </w:pPr>
      <w:r>
        <w:rPr>
          <w:sz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14:paraId="347A204D" w14:textId="77777777" w:rsidR="00B3070C" w:rsidRDefault="00FE7E56">
      <w:pPr>
        <w:pStyle w:val="a5"/>
        <w:numPr>
          <w:ilvl w:val="0"/>
          <w:numId w:val="49"/>
        </w:numPr>
        <w:tabs>
          <w:tab w:val="left" w:pos="850"/>
        </w:tabs>
        <w:spacing w:before="3"/>
        <w:ind w:left="850" w:hanging="282"/>
        <w:rPr>
          <w:sz w:val="24"/>
        </w:rPr>
      </w:pPr>
      <w:r>
        <w:rPr>
          <w:sz w:val="24"/>
        </w:rPr>
        <w:t>иметь</w:t>
      </w:r>
      <w:r>
        <w:rPr>
          <w:spacing w:val="-15"/>
          <w:sz w:val="24"/>
        </w:rPr>
        <w:t xml:space="preserve"> </w:t>
      </w:r>
      <w:r>
        <w:rPr>
          <w:sz w:val="24"/>
        </w:rPr>
        <w:t>представление</w:t>
      </w:r>
      <w:r>
        <w:rPr>
          <w:spacing w:val="-9"/>
          <w:sz w:val="24"/>
        </w:rPr>
        <w:t xml:space="preserve"> </w:t>
      </w:r>
      <w:r>
        <w:rPr>
          <w:sz w:val="24"/>
        </w:rPr>
        <w:t>о</w:t>
      </w:r>
      <w:r>
        <w:rPr>
          <w:spacing w:val="1"/>
          <w:sz w:val="24"/>
        </w:rPr>
        <w:t xml:space="preserve"> </w:t>
      </w:r>
      <w:r>
        <w:rPr>
          <w:sz w:val="24"/>
        </w:rPr>
        <w:t>морских</w:t>
      </w:r>
      <w:r>
        <w:rPr>
          <w:spacing w:val="-15"/>
          <w:sz w:val="24"/>
        </w:rPr>
        <w:t xml:space="preserve"> </w:t>
      </w:r>
      <w:r>
        <w:rPr>
          <w:sz w:val="24"/>
        </w:rPr>
        <w:t>пейзажах</w:t>
      </w:r>
      <w:r>
        <w:rPr>
          <w:spacing w:val="-8"/>
          <w:sz w:val="24"/>
        </w:rPr>
        <w:t xml:space="preserve"> </w:t>
      </w:r>
      <w:r>
        <w:rPr>
          <w:sz w:val="24"/>
        </w:rPr>
        <w:t>И.</w:t>
      </w:r>
      <w:r>
        <w:rPr>
          <w:spacing w:val="2"/>
          <w:sz w:val="24"/>
        </w:rPr>
        <w:t xml:space="preserve"> </w:t>
      </w:r>
      <w:r>
        <w:rPr>
          <w:spacing w:val="-2"/>
          <w:sz w:val="24"/>
        </w:rPr>
        <w:t>Айвазовского;</w:t>
      </w:r>
    </w:p>
    <w:p w14:paraId="4C35EB3C" w14:textId="77777777" w:rsidR="00B3070C" w:rsidRDefault="00FE7E56">
      <w:pPr>
        <w:pStyle w:val="a5"/>
        <w:numPr>
          <w:ilvl w:val="0"/>
          <w:numId w:val="49"/>
        </w:numPr>
        <w:tabs>
          <w:tab w:val="left" w:pos="850"/>
        </w:tabs>
        <w:spacing w:before="31" w:line="271" w:lineRule="auto"/>
        <w:ind w:right="421" w:firstLine="283"/>
        <w:rPr>
          <w:sz w:val="24"/>
        </w:rPr>
      </w:pPr>
      <w:r>
        <w:rPr>
          <w:sz w:val="24"/>
        </w:rPr>
        <w:t xml:space="preserve">иметь представление об особенностях пленэрной живописи и колористической </w:t>
      </w:r>
      <w:r>
        <w:rPr>
          <w:sz w:val="24"/>
        </w:rPr>
        <w:lastRenderedPageBreak/>
        <w:t>изменчивости состояний природы;</w:t>
      </w:r>
    </w:p>
    <w:p w14:paraId="4B8E3EA7" w14:textId="77777777" w:rsidR="00B3070C" w:rsidRDefault="00FE7E56">
      <w:pPr>
        <w:pStyle w:val="a5"/>
        <w:numPr>
          <w:ilvl w:val="0"/>
          <w:numId w:val="49"/>
        </w:numPr>
        <w:tabs>
          <w:tab w:val="left" w:pos="850"/>
        </w:tabs>
        <w:spacing w:before="6" w:line="276" w:lineRule="auto"/>
        <w:ind w:right="423" w:firstLine="283"/>
        <w:rPr>
          <w:sz w:val="24"/>
        </w:rPr>
      </w:pPr>
      <w:r>
        <w:rPr>
          <w:sz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14:paraId="30DF0C28" w14:textId="77777777" w:rsidR="00B3070C" w:rsidRDefault="00FE7E56">
      <w:pPr>
        <w:pStyle w:val="a3"/>
        <w:spacing w:before="73" w:line="276" w:lineRule="auto"/>
        <w:ind w:right="368" w:firstLine="566"/>
        <w:jc w:val="left"/>
      </w:pPr>
      <w:r>
        <w:t>уметь</w:t>
      </w:r>
      <w:r>
        <w:rPr>
          <w:spacing w:val="-1"/>
        </w:rPr>
        <w:t xml:space="preserve"> </w:t>
      </w:r>
      <w:r>
        <w:t>объяснять,</w:t>
      </w:r>
      <w:r>
        <w:rPr>
          <w:spacing w:val="-1"/>
        </w:rPr>
        <w:t xml:space="preserve"> </w:t>
      </w:r>
      <w:r>
        <w:t>как</w:t>
      </w:r>
      <w:r>
        <w:rPr>
          <w:spacing w:val="-8"/>
        </w:rPr>
        <w:t xml:space="preserve"> </w:t>
      </w:r>
      <w:r>
        <w:t>в</w:t>
      </w:r>
      <w:r>
        <w:rPr>
          <w:spacing w:val="-10"/>
        </w:rPr>
        <w:t xml:space="preserve"> </w:t>
      </w:r>
      <w:r>
        <w:t>пейзажной</w:t>
      </w:r>
      <w:r>
        <w:rPr>
          <w:spacing w:val="-10"/>
        </w:rPr>
        <w:t xml:space="preserve"> </w:t>
      </w:r>
      <w:r>
        <w:t>живописи</w:t>
      </w:r>
      <w:r>
        <w:rPr>
          <w:spacing w:val="-6"/>
        </w:rPr>
        <w:t xml:space="preserve"> </w:t>
      </w:r>
      <w:r>
        <w:t>развивался</w:t>
      </w:r>
      <w:r>
        <w:rPr>
          <w:spacing w:val="-15"/>
        </w:rPr>
        <w:t xml:space="preserve"> </w:t>
      </w:r>
      <w:r>
        <w:t>образ</w:t>
      </w:r>
      <w:r>
        <w:rPr>
          <w:spacing w:val="-14"/>
        </w:rPr>
        <w:t xml:space="preserve"> </w:t>
      </w:r>
      <w:r>
        <w:t>отечественной</w:t>
      </w:r>
      <w:r>
        <w:rPr>
          <w:spacing w:val="-10"/>
        </w:rPr>
        <w:t xml:space="preserve"> </w:t>
      </w:r>
      <w:r>
        <w:t>природы</w:t>
      </w:r>
      <w:r>
        <w:rPr>
          <w:spacing w:val="-9"/>
        </w:rPr>
        <w:t xml:space="preserve"> </w:t>
      </w:r>
      <w:r>
        <w:t>и каково его значение в развитии чувства Родины;</w:t>
      </w:r>
    </w:p>
    <w:p w14:paraId="77E22A7A" w14:textId="77777777" w:rsidR="00B3070C" w:rsidRDefault="00FE7E56">
      <w:pPr>
        <w:pStyle w:val="a5"/>
        <w:numPr>
          <w:ilvl w:val="0"/>
          <w:numId w:val="49"/>
        </w:numPr>
        <w:tabs>
          <w:tab w:val="left" w:pos="852"/>
        </w:tabs>
        <w:spacing w:before="3" w:line="276" w:lineRule="auto"/>
        <w:ind w:right="985" w:firstLine="283"/>
        <w:jc w:val="left"/>
        <w:rPr>
          <w:sz w:val="24"/>
        </w:rPr>
      </w:pPr>
      <w:r>
        <w:rPr>
          <w:sz w:val="24"/>
        </w:rPr>
        <w:t>иметь</w:t>
      </w:r>
      <w:r>
        <w:rPr>
          <w:spacing w:val="33"/>
          <w:sz w:val="24"/>
        </w:rPr>
        <w:t xml:space="preserve"> </w:t>
      </w:r>
      <w:r>
        <w:rPr>
          <w:sz w:val="24"/>
        </w:rPr>
        <w:t>опыт</w:t>
      </w:r>
      <w:r>
        <w:rPr>
          <w:spacing w:val="37"/>
          <w:sz w:val="24"/>
        </w:rPr>
        <w:t xml:space="preserve"> </w:t>
      </w:r>
      <w:r>
        <w:rPr>
          <w:sz w:val="24"/>
        </w:rPr>
        <w:t>живописного</w:t>
      </w:r>
      <w:r>
        <w:rPr>
          <w:spacing w:val="37"/>
          <w:sz w:val="24"/>
        </w:rPr>
        <w:t xml:space="preserve"> </w:t>
      </w:r>
      <w:r>
        <w:rPr>
          <w:sz w:val="24"/>
        </w:rPr>
        <w:t>изображения</w:t>
      </w:r>
      <w:r>
        <w:rPr>
          <w:spacing w:val="37"/>
          <w:sz w:val="24"/>
        </w:rPr>
        <w:t xml:space="preserve"> </w:t>
      </w:r>
      <w:r>
        <w:rPr>
          <w:sz w:val="24"/>
        </w:rPr>
        <w:t>различных</w:t>
      </w:r>
      <w:r>
        <w:rPr>
          <w:spacing w:val="32"/>
          <w:sz w:val="24"/>
        </w:rPr>
        <w:t xml:space="preserve"> </w:t>
      </w:r>
      <w:r>
        <w:rPr>
          <w:sz w:val="24"/>
        </w:rPr>
        <w:t>активно</w:t>
      </w:r>
      <w:r>
        <w:rPr>
          <w:spacing w:val="37"/>
          <w:sz w:val="24"/>
        </w:rPr>
        <w:t xml:space="preserve"> </w:t>
      </w:r>
      <w:r>
        <w:rPr>
          <w:sz w:val="24"/>
        </w:rPr>
        <w:t>выраженных</w:t>
      </w:r>
      <w:r>
        <w:rPr>
          <w:spacing w:val="32"/>
          <w:sz w:val="24"/>
        </w:rPr>
        <w:t xml:space="preserve"> </w:t>
      </w:r>
      <w:r>
        <w:rPr>
          <w:sz w:val="24"/>
        </w:rPr>
        <w:t xml:space="preserve">состояний </w:t>
      </w:r>
      <w:r>
        <w:rPr>
          <w:spacing w:val="-2"/>
          <w:sz w:val="24"/>
        </w:rPr>
        <w:t>природы;</w:t>
      </w:r>
    </w:p>
    <w:p w14:paraId="3A848341" w14:textId="77777777" w:rsidR="00B3070C" w:rsidRDefault="00FE7E56">
      <w:pPr>
        <w:pStyle w:val="a5"/>
        <w:numPr>
          <w:ilvl w:val="0"/>
          <w:numId w:val="49"/>
        </w:numPr>
        <w:tabs>
          <w:tab w:val="left" w:pos="852"/>
        </w:tabs>
        <w:spacing w:line="276" w:lineRule="auto"/>
        <w:ind w:right="681" w:firstLine="283"/>
        <w:jc w:val="left"/>
        <w:rPr>
          <w:sz w:val="24"/>
        </w:rPr>
      </w:pPr>
      <w:r>
        <w:rPr>
          <w:sz w:val="24"/>
        </w:rPr>
        <w:t>иметь</w:t>
      </w:r>
      <w:r>
        <w:rPr>
          <w:spacing w:val="34"/>
          <w:sz w:val="24"/>
        </w:rPr>
        <w:t xml:space="preserve"> </w:t>
      </w:r>
      <w:r>
        <w:rPr>
          <w:sz w:val="24"/>
        </w:rPr>
        <w:t>опыт</w:t>
      </w:r>
      <w:r>
        <w:rPr>
          <w:spacing w:val="37"/>
          <w:sz w:val="24"/>
        </w:rPr>
        <w:t xml:space="preserve"> </w:t>
      </w:r>
      <w:r>
        <w:rPr>
          <w:sz w:val="24"/>
        </w:rPr>
        <w:t>пейзажных</w:t>
      </w:r>
      <w:r>
        <w:rPr>
          <w:spacing w:val="34"/>
          <w:sz w:val="24"/>
        </w:rPr>
        <w:t xml:space="preserve"> </w:t>
      </w:r>
      <w:r>
        <w:rPr>
          <w:sz w:val="24"/>
        </w:rPr>
        <w:t>зарисовок,</w:t>
      </w:r>
      <w:r>
        <w:rPr>
          <w:spacing w:val="35"/>
          <w:sz w:val="24"/>
        </w:rPr>
        <w:t xml:space="preserve"> </w:t>
      </w:r>
      <w:r>
        <w:rPr>
          <w:sz w:val="24"/>
        </w:rPr>
        <w:t>графического</w:t>
      </w:r>
      <w:r>
        <w:rPr>
          <w:spacing w:val="40"/>
          <w:sz w:val="24"/>
        </w:rPr>
        <w:t xml:space="preserve"> </w:t>
      </w:r>
      <w:r>
        <w:rPr>
          <w:sz w:val="24"/>
        </w:rPr>
        <w:t>изображения</w:t>
      </w:r>
      <w:r>
        <w:rPr>
          <w:spacing w:val="37"/>
          <w:sz w:val="24"/>
        </w:rPr>
        <w:t xml:space="preserve"> </w:t>
      </w:r>
      <w:r>
        <w:rPr>
          <w:sz w:val="24"/>
        </w:rPr>
        <w:t>природы</w:t>
      </w:r>
      <w:r>
        <w:rPr>
          <w:spacing w:val="35"/>
          <w:sz w:val="24"/>
        </w:rPr>
        <w:t xml:space="preserve"> </w:t>
      </w:r>
      <w:r>
        <w:rPr>
          <w:sz w:val="24"/>
        </w:rPr>
        <w:t>по</w:t>
      </w:r>
      <w:r>
        <w:rPr>
          <w:spacing w:val="40"/>
          <w:sz w:val="24"/>
        </w:rPr>
        <w:t xml:space="preserve"> </w:t>
      </w:r>
      <w:r>
        <w:rPr>
          <w:sz w:val="24"/>
        </w:rPr>
        <w:t>памяти</w:t>
      </w:r>
      <w:r>
        <w:rPr>
          <w:spacing w:val="40"/>
          <w:sz w:val="24"/>
        </w:rPr>
        <w:t xml:space="preserve"> </w:t>
      </w:r>
      <w:r>
        <w:rPr>
          <w:sz w:val="24"/>
        </w:rPr>
        <w:t xml:space="preserve">и </w:t>
      </w:r>
      <w:r>
        <w:rPr>
          <w:spacing w:val="-2"/>
          <w:sz w:val="24"/>
        </w:rPr>
        <w:t>представлению;</w:t>
      </w:r>
    </w:p>
    <w:p w14:paraId="08AC350D" w14:textId="77777777" w:rsidR="00B3070C" w:rsidRDefault="00FE7E56">
      <w:pPr>
        <w:pStyle w:val="a5"/>
        <w:numPr>
          <w:ilvl w:val="0"/>
          <w:numId w:val="49"/>
        </w:numPr>
        <w:tabs>
          <w:tab w:val="left" w:pos="852"/>
        </w:tabs>
        <w:spacing w:before="4" w:line="280" w:lineRule="auto"/>
        <w:ind w:right="851" w:firstLine="283"/>
        <w:jc w:val="left"/>
        <w:rPr>
          <w:sz w:val="24"/>
        </w:rPr>
      </w:pPr>
      <w:r>
        <w:rPr>
          <w:sz w:val="24"/>
        </w:rPr>
        <w:t>иметь</w:t>
      </w:r>
      <w:r>
        <w:rPr>
          <w:spacing w:val="40"/>
          <w:sz w:val="24"/>
        </w:rPr>
        <w:t xml:space="preserve"> </w:t>
      </w:r>
      <w:r>
        <w:rPr>
          <w:sz w:val="24"/>
        </w:rPr>
        <w:t>опыт</w:t>
      </w:r>
      <w:r>
        <w:rPr>
          <w:spacing w:val="40"/>
          <w:sz w:val="24"/>
        </w:rPr>
        <w:t xml:space="preserve"> </w:t>
      </w:r>
      <w:r>
        <w:rPr>
          <w:sz w:val="24"/>
        </w:rPr>
        <w:t>художественной</w:t>
      </w:r>
      <w:r>
        <w:rPr>
          <w:spacing w:val="40"/>
          <w:sz w:val="24"/>
        </w:rPr>
        <w:t xml:space="preserve"> </w:t>
      </w:r>
      <w:r>
        <w:rPr>
          <w:sz w:val="24"/>
        </w:rPr>
        <w:t>наблюдательности</w:t>
      </w:r>
      <w:r>
        <w:rPr>
          <w:spacing w:val="40"/>
          <w:sz w:val="24"/>
        </w:rPr>
        <w:t xml:space="preserve"> </w:t>
      </w:r>
      <w:r>
        <w:rPr>
          <w:sz w:val="24"/>
        </w:rPr>
        <w:t>как</w:t>
      </w:r>
      <w:r>
        <w:rPr>
          <w:spacing w:val="40"/>
          <w:sz w:val="24"/>
        </w:rPr>
        <w:t xml:space="preserve"> </w:t>
      </w:r>
      <w:r>
        <w:rPr>
          <w:sz w:val="24"/>
        </w:rPr>
        <w:t>способа</w:t>
      </w:r>
      <w:r>
        <w:rPr>
          <w:spacing w:val="40"/>
          <w:sz w:val="24"/>
        </w:rPr>
        <w:t xml:space="preserve"> </w:t>
      </w:r>
      <w:r>
        <w:rPr>
          <w:sz w:val="24"/>
        </w:rPr>
        <w:t>развития</w:t>
      </w:r>
      <w:r>
        <w:rPr>
          <w:spacing w:val="40"/>
          <w:sz w:val="24"/>
        </w:rPr>
        <w:t xml:space="preserve"> </w:t>
      </w:r>
      <w:r>
        <w:rPr>
          <w:sz w:val="24"/>
        </w:rPr>
        <w:t>интереса</w:t>
      </w:r>
      <w:r>
        <w:rPr>
          <w:spacing w:val="40"/>
          <w:sz w:val="24"/>
        </w:rPr>
        <w:t xml:space="preserve"> </w:t>
      </w:r>
      <w:r>
        <w:rPr>
          <w:sz w:val="24"/>
        </w:rPr>
        <w:t>к</w:t>
      </w:r>
      <w:r>
        <w:rPr>
          <w:spacing w:val="80"/>
          <w:sz w:val="24"/>
        </w:rPr>
        <w:t xml:space="preserve"> </w:t>
      </w:r>
      <w:r>
        <w:rPr>
          <w:sz w:val="24"/>
        </w:rPr>
        <w:t>окружающему миру и его художественно-поэтическому видению;</w:t>
      </w:r>
    </w:p>
    <w:p w14:paraId="517BDE6E" w14:textId="77777777" w:rsidR="00B3070C" w:rsidRDefault="00FE7E56">
      <w:pPr>
        <w:pStyle w:val="a5"/>
        <w:numPr>
          <w:ilvl w:val="0"/>
          <w:numId w:val="49"/>
        </w:numPr>
        <w:tabs>
          <w:tab w:val="left" w:pos="850"/>
        </w:tabs>
        <w:spacing w:before="2" w:line="278" w:lineRule="auto"/>
        <w:ind w:right="412" w:firstLine="283"/>
        <w:rPr>
          <w:sz w:val="24"/>
        </w:rPr>
      </w:pPr>
      <w:r>
        <w:rPr>
          <w:sz w:val="24"/>
        </w:rPr>
        <w:t>иметь</w:t>
      </w:r>
      <w:r>
        <w:rPr>
          <w:spacing w:val="-15"/>
          <w:sz w:val="24"/>
        </w:rPr>
        <w:t xml:space="preserve"> </w:t>
      </w:r>
      <w:r>
        <w:rPr>
          <w:sz w:val="24"/>
        </w:rPr>
        <w:t>опыт</w:t>
      </w:r>
      <w:r>
        <w:rPr>
          <w:spacing w:val="-15"/>
          <w:sz w:val="24"/>
        </w:rPr>
        <w:t xml:space="preserve"> </w:t>
      </w:r>
      <w:r>
        <w:rPr>
          <w:sz w:val="24"/>
        </w:rPr>
        <w:t>изображения</w:t>
      </w:r>
      <w:r>
        <w:rPr>
          <w:spacing w:val="-15"/>
          <w:sz w:val="24"/>
        </w:rPr>
        <w:t xml:space="preserve"> </w:t>
      </w:r>
      <w:r>
        <w:rPr>
          <w:sz w:val="24"/>
        </w:rPr>
        <w:t>городского</w:t>
      </w:r>
      <w:r>
        <w:rPr>
          <w:spacing w:val="-15"/>
          <w:sz w:val="24"/>
        </w:rPr>
        <w:t xml:space="preserve"> </w:t>
      </w:r>
      <w:r>
        <w:rPr>
          <w:sz w:val="24"/>
        </w:rPr>
        <w:t>пейзажа</w:t>
      </w:r>
      <w:r>
        <w:rPr>
          <w:spacing w:val="-15"/>
          <w:sz w:val="24"/>
        </w:rPr>
        <w:t xml:space="preserve"> </w:t>
      </w:r>
      <w:r>
        <w:rPr>
          <w:sz w:val="24"/>
        </w:rPr>
        <w:t>-</w:t>
      </w:r>
      <w:r>
        <w:rPr>
          <w:spacing w:val="-15"/>
          <w:sz w:val="24"/>
        </w:rPr>
        <w:t xml:space="preserve"> </w:t>
      </w:r>
      <w:r>
        <w:rPr>
          <w:sz w:val="24"/>
        </w:rPr>
        <w:t>по</w:t>
      </w:r>
      <w:r>
        <w:rPr>
          <w:spacing w:val="-15"/>
          <w:sz w:val="24"/>
        </w:rPr>
        <w:t xml:space="preserve"> </w:t>
      </w:r>
      <w:r>
        <w:rPr>
          <w:sz w:val="24"/>
        </w:rPr>
        <w:t>памяти</w:t>
      </w:r>
      <w:r>
        <w:rPr>
          <w:spacing w:val="-15"/>
          <w:sz w:val="24"/>
        </w:rPr>
        <w:t xml:space="preserve"> </w:t>
      </w:r>
      <w:r>
        <w:rPr>
          <w:sz w:val="24"/>
        </w:rPr>
        <w:t>или</w:t>
      </w:r>
      <w:r>
        <w:rPr>
          <w:spacing w:val="-15"/>
          <w:sz w:val="24"/>
        </w:rPr>
        <w:t xml:space="preserve"> </w:t>
      </w:r>
      <w:r>
        <w:rPr>
          <w:sz w:val="24"/>
        </w:rPr>
        <w:t>представлению;</w:t>
      </w:r>
      <w:r>
        <w:rPr>
          <w:spacing w:val="-15"/>
          <w:sz w:val="24"/>
        </w:rPr>
        <w:t xml:space="preserve"> </w:t>
      </w:r>
      <w:r>
        <w:rPr>
          <w:sz w:val="24"/>
        </w:rPr>
        <w:t>иметь</w:t>
      </w:r>
      <w:r>
        <w:rPr>
          <w:spacing w:val="-15"/>
          <w:sz w:val="24"/>
        </w:rPr>
        <w:t xml:space="preserve"> </w:t>
      </w:r>
      <w:r>
        <w:rPr>
          <w:sz w:val="24"/>
        </w:rPr>
        <w:t>навыки восприятия образности городского пространства как выражения самобытного лица культуры и истории народа;</w:t>
      </w:r>
    </w:p>
    <w:p w14:paraId="18111055" w14:textId="77777777" w:rsidR="00B3070C" w:rsidRDefault="00FE7E56">
      <w:pPr>
        <w:pStyle w:val="a5"/>
        <w:numPr>
          <w:ilvl w:val="0"/>
          <w:numId w:val="49"/>
        </w:numPr>
        <w:tabs>
          <w:tab w:val="left" w:pos="852"/>
        </w:tabs>
        <w:spacing w:line="276" w:lineRule="auto"/>
        <w:ind w:right="795" w:firstLine="283"/>
        <w:jc w:val="left"/>
        <w:rPr>
          <w:sz w:val="24"/>
        </w:rPr>
      </w:pPr>
      <w:r>
        <w:rPr>
          <w:sz w:val="24"/>
        </w:rPr>
        <w:t>понимать</w:t>
      </w:r>
      <w:r>
        <w:rPr>
          <w:spacing w:val="-14"/>
          <w:sz w:val="24"/>
        </w:rPr>
        <w:t xml:space="preserve"> </w:t>
      </w:r>
      <w:r>
        <w:rPr>
          <w:sz w:val="24"/>
        </w:rPr>
        <w:t>и</w:t>
      </w:r>
      <w:r>
        <w:rPr>
          <w:spacing w:val="-16"/>
          <w:sz w:val="24"/>
        </w:rPr>
        <w:t xml:space="preserve"> </w:t>
      </w:r>
      <w:r>
        <w:rPr>
          <w:sz w:val="24"/>
        </w:rPr>
        <w:t>объяснять</w:t>
      </w:r>
      <w:r>
        <w:rPr>
          <w:spacing w:val="-10"/>
          <w:sz w:val="24"/>
        </w:rPr>
        <w:t xml:space="preserve"> </w:t>
      </w:r>
      <w:r>
        <w:rPr>
          <w:sz w:val="24"/>
        </w:rPr>
        <w:t>роль</w:t>
      </w:r>
      <w:r>
        <w:rPr>
          <w:spacing w:val="-7"/>
          <w:sz w:val="24"/>
        </w:rPr>
        <w:t xml:space="preserve"> </w:t>
      </w:r>
      <w:r>
        <w:rPr>
          <w:sz w:val="24"/>
        </w:rPr>
        <w:t>культурного</w:t>
      </w:r>
      <w:r>
        <w:rPr>
          <w:spacing w:val="-7"/>
          <w:sz w:val="24"/>
        </w:rPr>
        <w:t xml:space="preserve"> </w:t>
      </w:r>
      <w:r>
        <w:rPr>
          <w:sz w:val="24"/>
        </w:rPr>
        <w:t>наследия</w:t>
      </w:r>
      <w:r>
        <w:rPr>
          <w:spacing w:val="-8"/>
          <w:sz w:val="24"/>
        </w:rPr>
        <w:t xml:space="preserve"> </w:t>
      </w:r>
      <w:r>
        <w:rPr>
          <w:sz w:val="24"/>
        </w:rPr>
        <w:t>в</w:t>
      </w:r>
      <w:r>
        <w:rPr>
          <w:spacing w:val="-11"/>
          <w:sz w:val="24"/>
        </w:rPr>
        <w:t xml:space="preserve"> </w:t>
      </w:r>
      <w:r>
        <w:rPr>
          <w:sz w:val="24"/>
        </w:rPr>
        <w:t>городском</w:t>
      </w:r>
      <w:r>
        <w:rPr>
          <w:spacing w:val="-6"/>
          <w:sz w:val="24"/>
        </w:rPr>
        <w:t xml:space="preserve"> </w:t>
      </w:r>
      <w:r>
        <w:rPr>
          <w:sz w:val="24"/>
        </w:rPr>
        <w:t>пространстве,</w:t>
      </w:r>
      <w:r>
        <w:rPr>
          <w:spacing w:val="-9"/>
          <w:sz w:val="24"/>
        </w:rPr>
        <w:t xml:space="preserve"> </w:t>
      </w:r>
      <w:r>
        <w:rPr>
          <w:sz w:val="24"/>
        </w:rPr>
        <w:t>задачи</w:t>
      </w:r>
      <w:r>
        <w:rPr>
          <w:spacing w:val="-7"/>
          <w:sz w:val="24"/>
        </w:rPr>
        <w:t xml:space="preserve"> </w:t>
      </w:r>
      <w:r>
        <w:rPr>
          <w:sz w:val="24"/>
        </w:rPr>
        <w:t>его охраны и сохранения.</w:t>
      </w:r>
    </w:p>
    <w:p w14:paraId="61AC55B5" w14:textId="77777777" w:rsidR="00B3070C" w:rsidRDefault="00FE7E56">
      <w:pPr>
        <w:pStyle w:val="a5"/>
        <w:numPr>
          <w:ilvl w:val="0"/>
          <w:numId w:val="49"/>
        </w:numPr>
        <w:tabs>
          <w:tab w:val="left" w:pos="852"/>
        </w:tabs>
        <w:spacing w:line="275" w:lineRule="exact"/>
        <w:ind w:left="852"/>
        <w:jc w:val="left"/>
        <w:rPr>
          <w:sz w:val="24"/>
        </w:rPr>
      </w:pPr>
      <w:r>
        <w:rPr>
          <w:sz w:val="24"/>
        </w:rPr>
        <w:t>Бытовой</w:t>
      </w:r>
      <w:r>
        <w:rPr>
          <w:spacing w:val="-14"/>
          <w:sz w:val="24"/>
        </w:rPr>
        <w:t xml:space="preserve"> </w:t>
      </w:r>
      <w:r>
        <w:rPr>
          <w:spacing w:val="-2"/>
          <w:sz w:val="24"/>
        </w:rPr>
        <w:t>жанр:</w:t>
      </w:r>
    </w:p>
    <w:p w14:paraId="2B60EFE0" w14:textId="77777777" w:rsidR="00B3070C" w:rsidRDefault="00FE7E56">
      <w:pPr>
        <w:pStyle w:val="a5"/>
        <w:numPr>
          <w:ilvl w:val="0"/>
          <w:numId w:val="49"/>
        </w:numPr>
        <w:tabs>
          <w:tab w:val="left" w:pos="852"/>
        </w:tabs>
        <w:spacing w:before="7" w:line="280" w:lineRule="auto"/>
        <w:ind w:right="824" w:firstLine="283"/>
        <w:jc w:val="left"/>
        <w:rPr>
          <w:sz w:val="24"/>
        </w:rPr>
      </w:pPr>
      <w:r>
        <w:rPr>
          <w:sz w:val="24"/>
        </w:rPr>
        <w:t>характеризовать</w:t>
      </w:r>
      <w:r>
        <w:rPr>
          <w:spacing w:val="33"/>
          <w:sz w:val="24"/>
        </w:rPr>
        <w:t xml:space="preserve"> </w:t>
      </w:r>
      <w:r>
        <w:rPr>
          <w:sz w:val="24"/>
        </w:rPr>
        <w:t>роль</w:t>
      </w:r>
      <w:r>
        <w:rPr>
          <w:spacing w:val="36"/>
          <w:sz w:val="24"/>
        </w:rPr>
        <w:t xml:space="preserve"> </w:t>
      </w:r>
      <w:r>
        <w:rPr>
          <w:sz w:val="24"/>
        </w:rPr>
        <w:t>изобразительного</w:t>
      </w:r>
      <w:r>
        <w:rPr>
          <w:spacing w:val="36"/>
          <w:sz w:val="24"/>
        </w:rPr>
        <w:t xml:space="preserve"> </w:t>
      </w:r>
      <w:r>
        <w:rPr>
          <w:sz w:val="24"/>
        </w:rPr>
        <w:t>искусства</w:t>
      </w:r>
      <w:r>
        <w:rPr>
          <w:spacing w:val="35"/>
          <w:sz w:val="24"/>
        </w:rPr>
        <w:t xml:space="preserve"> </w:t>
      </w:r>
      <w:r>
        <w:rPr>
          <w:sz w:val="24"/>
        </w:rPr>
        <w:t>в</w:t>
      </w:r>
      <w:r>
        <w:rPr>
          <w:spacing w:val="36"/>
          <w:sz w:val="24"/>
        </w:rPr>
        <w:t xml:space="preserve"> </w:t>
      </w:r>
      <w:r>
        <w:rPr>
          <w:sz w:val="24"/>
        </w:rPr>
        <w:t>формировании</w:t>
      </w:r>
      <w:r>
        <w:rPr>
          <w:spacing w:val="33"/>
          <w:sz w:val="24"/>
        </w:rPr>
        <w:t xml:space="preserve"> </w:t>
      </w:r>
      <w:r>
        <w:rPr>
          <w:sz w:val="24"/>
        </w:rPr>
        <w:t>представлений</w:t>
      </w:r>
      <w:r>
        <w:rPr>
          <w:spacing w:val="32"/>
          <w:sz w:val="24"/>
        </w:rPr>
        <w:t xml:space="preserve"> </w:t>
      </w:r>
      <w:r>
        <w:rPr>
          <w:sz w:val="24"/>
        </w:rPr>
        <w:t>о жизни людей разных эпох и народов;</w:t>
      </w:r>
    </w:p>
    <w:p w14:paraId="40DF262A" w14:textId="77777777" w:rsidR="00B3070C" w:rsidRDefault="00FE7E56">
      <w:pPr>
        <w:pStyle w:val="a5"/>
        <w:numPr>
          <w:ilvl w:val="0"/>
          <w:numId w:val="49"/>
        </w:numPr>
        <w:tabs>
          <w:tab w:val="left" w:pos="852"/>
          <w:tab w:val="left" w:pos="1792"/>
          <w:tab w:val="left" w:pos="3181"/>
          <w:tab w:val="left" w:pos="4367"/>
          <w:tab w:val="left" w:pos="6205"/>
          <w:tab w:val="left" w:pos="7555"/>
          <w:tab w:val="left" w:pos="9038"/>
        </w:tabs>
        <w:spacing w:before="3"/>
        <w:ind w:left="852"/>
        <w:jc w:val="left"/>
        <w:rPr>
          <w:sz w:val="24"/>
        </w:rPr>
      </w:pPr>
      <w:r>
        <w:rPr>
          <w:spacing w:val="-2"/>
          <w:sz w:val="24"/>
        </w:rPr>
        <w:t>уметь</w:t>
      </w:r>
      <w:r>
        <w:rPr>
          <w:sz w:val="24"/>
        </w:rPr>
        <w:tab/>
      </w:r>
      <w:r>
        <w:rPr>
          <w:spacing w:val="-2"/>
          <w:sz w:val="24"/>
        </w:rPr>
        <w:t>объяснять</w:t>
      </w:r>
      <w:r>
        <w:rPr>
          <w:sz w:val="24"/>
        </w:rPr>
        <w:tab/>
      </w:r>
      <w:r>
        <w:rPr>
          <w:spacing w:val="-2"/>
          <w:sz w:val="24"/>
        </w:rPr>
        <w:t>понятия</w:t>
      </w:r>
      <w:r>
        <w:rPr>
          <w:sz w:val="24"/>
        </w:rPr>
        <w:tab/>
      </w:r>
      <w:r>
        <w:rPr>
          <w:spacing w:val="-2"/>
          <w:sz w:val="24"/>
        </w:rPr>
        <w:t>«тематическая</w:t>
      </w:r>
      <w:r>
        <w:rPr>
          <w:sz w:val="24"/>
        </w:rPr>
        <w:tab/>
      </w:r>
      <w:r>
        <w:rPr>
          <w:spacing w:val="-2"/>
          <w:sz w:val="24"/>
        </w:rPr>
        <w:t>картина»,</w:t>
      </w:r>
      <w:r>
        <w:rPr>
          <w:sz w:val="24"/>
        </w:rPr>
        <w:tab/>
      </w:r>
      <w:r>
        <w:rPr>
          <w:spacing w:val="-2"/>
          <w:sz w:val="24"/>
        </w:rPr>
        <w:t>«станковая</w:t>
      </w:r>
      <w:r>
        <w:rPr>
          <w:sz w:val="24"/>
        </w:rPr>
        <w:tab/>
      </w:r>
      <w:r>
        <w:rPr>
          <w:spacing w:val="-2"/>
          <w:sz w:val="24"/>
        </w:rPr>
        <w:t>живопись»,</w:t>
      </w:r>
    </w:p>
    <w:p w14:paraId="4BC7DF2A" w14:textId="77777777" w:rsidR="00B3070C" w:rsidRDefault="00FE7E56">
      <w:pPr>
        <w:pStyle w:val="a3"/>
        <w:spacing w:before="31"/>
        <w:ind w:firstLine="0"/>
        <w:jc w:val="left"/>
      </w:pPr>
      <w:r>
        <w:t>«монументальная</w:t>
      </w:r>
      <w:r>
        <w:rPr>
          <w:spacing w:val="-17"/>
        </w:rPr>
        <w:t xml:space="preserve"> </w:t>
      </w:r>
      <w:r>
        <w:t>живопись»,</w:t>
      </w:r>
      <w:r>
        <w:rPr>
          <w:spacing w:val="-12"/>
        </w:rPr>
        <w:t xml:space="preserve"> </w:t>
      </w:r>
      <w:r>
        <w:t>перечислять</w:t>
      </w:r>
      <w:r>
        <w:rPr>
          <w:spacing w:val="-20"/>
        </w:rPr>
        <w:t xml:space="preserve"> </w:t>
      </w:r>
      <w:r>
        <w:t>основные</w:t>
      </w:r>
      <w:r>
        <w:rPr>
          <w:spacing w:val="-15"/>
        </w:rPr>
        <w:t xml:space="preserve"> </w:t>
      </w:r>
      <w:r>
        <w:t>жанры</w:t>
      </w:r>
      <w:r>
        <w:rPr>
          <w:spacing w:val="-11"/>
        </w:rPr>
        <w:t xml:space="preserve"> </w:t>
      </w:r>
      <w:r>
        <w:t>тематической</w:t>
      </w:r>
      <w:r>
        <w:rPr>
          <w:spacing w:val="-10"/>
        </w:rPr>
        <w:t xml:space="preserve"> </w:t>
      </w:r>
      <w:r>
        <w:rPr>
          <w:spacing w:val="-2"/>
        </w:rPr>
        <w:t>картины;</w:t>
      </w:r>
    </w:p>
    <w:p w14:paraId="4DC93A27" w14:textId="77777777" w:rsidR="00B3070C" w:rsidRDefault="00FE7E56">
      <w:pPr>
        <w:pStyle w:val="a5"/>
        <w:numPr>
          <w:ilvl w:val="0"/>
          <w:numId w:val="49"/>
        </w:numPr>
        <w:tabs>
          <w:tab w:val="left" w:pos="852"/>
        </w:tabs>
        <w:spacing w:before="41" w:line="276" w:lineRule="auto"/>
        <w:ind w:right="546" w:firstLine="283"/>
        <w:jc w:val="left"/>
        <w:rPr>
          <w:sz w:val="24"/>
        </w:rPr>
      </w:pPr>
      <w:r>
        <w:rPr>
          <w:sz w:val="24"/>
        </w:rPr>
        <w:t>различать</w:t>
      </w:r>
      <w:r>
        <w:rPr>
          <w:spacing w:val="-5"/>
          <w:sz w:val="24"/>
        </w:rPr>
        <w:t xml:space="preserve"> </w:t>
      </w:r>
      <w:r>
        <w:rPr>
          <w:sz w:val="24"/>
        </w:rPr>
        <w:t>тему,</w:t>
      </w:r>
      <w:r>
        <w:rPr>
          <w:spacing w:val="-1"/>
          <w:sz w:val="24"/>
        </w:rPr>
        <w:t xml:space="preserve"> </w:t>
      </w:r>
      <w:r>
        <w:rPr>
          <w:sz w:val="24"/>
        </w:rPr>
        <w:t>сюжет</w:t>
      </w:r>
      <w:r>
        <w:rPr>
          <w:spacing w:val="-6"/>
          <w:sz w:val="24"/>
        </w:rPr>
        <w:t xml:space="preserve"> </w:t>
      </w:r>
      <w:r>
        <w:rPr>
          <w:sz w:val="24"/>
        </w:rPr>
        <w:t>и</w:t>
      </w:r>
      <w:r>
        <w:rPr>
          <w:spacing w:val="-3"/>
          <w:sz w:val="24"/>
        </w:rPr>
        <w:t xml:space="preserve"> </w:t>
      </w:r>
      <w:r>
        <w:rPr>
          <w:sz w:val="24"/>
        </w:rPr>
        <w:t>содержание</w:t>
      </w:r>
      <w:r>
        <w:rPr>
          <w:spacing w:val="-12"/>
          <w:sz w:val="24"/>
        </w:rPr>
        <w:t xml:space="preserve"> </w:t>
      </w:r>
      <w:r>
        <w:rPr>
          <w:sz w:val="24"/>
        </w:rPr>
        <w:t>в</w:t>
      </w:r>
      <w:r>
        <w:rPr>
          <w:spacing w:val="-15"/>
          <w:sz w:val="24"/>
        </w:rPr>
        <w:t xml:space="preserve"> </w:t>
      </w:r>
      <w:r>
        <w:rPr>
          <w:sz w:val="24"/>
        </w:rPr>
        <w:t>жанровой</w:t>
      </w:r>
      <w:r>
        <w:rPr>
          <w:spacing w:val="-2"/>
          <w:sz w:val="24"/>
        </w:rPr>
        <w:t xml:space="preserve"> </w:t>
      </w:r>
      <w:r>
        <w:rPr>
          <w:sz w:val="24"/>
        </w:rPr>
        <w:t>картине,</w:t>
      </w:r>
      <w:r>
        <w:rPr>
          <w:spacing w:val="-9"/>
          <w:sz w:val="24"/>
        </w:rPr>
        <w:t xml:space="preserve"> </w:t>
      </w:r>
      <w:r>
        <w:rPr>
          <w:sz w:val="24"/>
        </w:rPr>
        <w:t>выявлять</w:t>
      </w:r>
      <w:r>
        <w:rPr>
          <w:spacing w:val="-15"/>
          <w:sz w:val="24"/>
        </w:rPr>
        <w:t xml:space="preserve"> </w:t>
      </w:r>
      <w:r>
        <w:rPr>
          <w:sz w:val="24"/>
        </w:rPr>
        <w:t>образ</w:t>
      </w:r>
      <w:r>
        <w:rPr>
          <w:spacing w:val="-6"/>
          <w:sz w:val="24"/>
        </w:rPr>
        <w:t xml:space="preserve"> </w:t>
      </w:r>
      <w:r>
        <w:rPr>
          <w:sz w:val="24"/>
        </w:rPr>
        <w:t>нравственных</w:t>
      </w:r>
      <w:r>
        <w:rPr>
          <w:spacing w:val="-11"/>
          <w:sz w:val="24"/>
        </w:rPr>
        <w:t xml:space="preserve"> </w:t>
      </w:r>
      <w:r>
        <w:rPr>
          <w:sz w:val="24"/>
        </w:rPr>
        <w:t>и ценностных смыслов в жанровой картине;</w:t>
      </w:r>
    </w:p>
    <w:p w14:paraId="3BC8D996" w14:textId="77777777" w:rsidR="00B3070C" w:rsidRDefault="00FE7E56">
      <w:pPr>
        <w:pStyle w:val="a5"/>
        <w:numPr>
          <w:ilvl w:val="0"/>
          <w:numId w:val="49"/>
        </w:numPr>
        <w:tabs>
          <w:tab w:val="left" w:pos="852"/>
        </w:tabs>
        <w:spacing w:line="276" w:lineRule="auto"/>
        <w:ind w:right="792" w:firstLine="283"/>
        <w:jc w:val="left"/>
        <w:rPr>
          <w:sz w:val="24"/>
        </w:rPr>
      </w:pPr>
      <w:r>
        <w:rPr>
          <w:sz w:val="24"/>
        </w:rPr>
        <w:t>иметь</w:t>
      </w:r>
      <w:r>
        <w:rPr>
          <w:spacing w:val="38"/>
          <w:sz w:val="24"/>
        </w:rPr>
        <w:t xml:space="preserve"> </w:t>
      </w:r>
      <w:r>
        <w:rPr>
          <w:sz w:val="24"/>
        </w:rPr>
        <w:t>представление о</w:t>
      </w:r>
      <w:r>
        <w:rPr>
          <w:spacing w:val="40"/>
          <w:sz w:val="24"/>
        </w:rPr>
        <w:t xml:space="preserve"> </w:t>
      </w:r>
      <w:r>
        <w:rPr>
          <w:sz w:val="24"/>
        </w:rPr>
        <w:t>композиции</w:t>
      </w:r>
      <w:r>
        <w:rPr>
          <w:spacing w:val="38"/>
          <w:sz w:val="24"/>
        </w:rPr>
        <w:t xml:space="preserve"> </w:t>
      </w:r>
      <w:r>
        <w:rPr>
          <w:sz w:val="24"/>
        </w:rPr>
        <w:t>как</w:t>
      </w:r>
      <w:r>
        <w:rPr>
          <w:spacing w:val="29"/>
          <w:sz w:val="24"/>
        </w:rPr>
        <w:t xml:space="preserve"> </w:t>
      </w:r>
      <w:r>
        <w:rPr>
          <w:sz w:val="24"/>
        </w:rPr>
        <w:t>целостности</w:t>
      </w:r>
      <w:r>
        <w:rPr>
          <w:spacing w:val="38"/>
          <w:sz w:val="24"/>
        </w:rPr>
        <w:t xml:space="preserve"> </w:t>
      </w:r>
      <w:r>
        <w:rPr>
          <w:sz w:val="24"/>
        </w:rPr>
        <w:t>в организации</w:t>
      </w:r>
      <w:r>
        <w:rPr>
          <w:spacing w:val="34"/>
          <w:sz w:val="24"/>
        </w:rPr>
        <w:t xml:space="preserve"> </w:t>
      </w:r>
      <w:r>
        <w:rPr>
          <w:sz w:val="24"/>
        </w:rPr>
        <w:t>художественных выразительных средств, взаимосвязи всех компонентов художественного произведения;</w:t>
      </w:r>
    </w:p>
    <w:p w14:paraId="23502D28" w14:textId="77777777" w:rsidR="00B3070C" w:rsidRDefault="00FE7E56">
      <w:pPr>
        <w:pStyle w:val="a5"/>
        <w:numPr>
          <w:ilvl w:val="0"/>
          <w:numId w:val="49"/>
        </w:numPr>
        <w:tabs>
          <w:tab w:val="left" w:pos="852"/>
        </w:tabs>
        <w:spacing w:line="276" w:lineRule="auto"/>
        <w:ind w:right="1027" w:firstLine="283"/>
        <w:jc w:val="left"/>
        <w:rPr>
          <w:sz w:val="24"/>
        </w:rPr>
      </w:pPr>
      <w:r>
        <w:rPr>
          <w:sz w:val="24"/>
        </w:rPr>
        <w:t>уметь</w:t>
      </w:r>
      <w:r>
        <w:rPr>
          <w:spacing w:val="37"/>
          <w:sz w:val="24"/>
        </w:rPr>
        <w:t xml:space="preserve"> </w:t>
      </w:r>
      <w:r>
        <w:rPr>
          <w:sz w:val="24"/>
        </w:rPr>
        <w:t>объяснять</w:t>
      </w:r>
      <w:r>
        <w:rPr>
          <w:spacing w:val="38"/>
          <w:sz w:val="24"/>
        </w:rPr>
        <w:t xml:space="preserve"> </w:t>
      </w:r>
      <w:r>
        <w:rPr>
          <w:sz w:val="24"/>
        </w:rPr>
        <w:t>значение</w:t>
      </w:r>
      <w:r>
        <w:rPr>
          <w:spacing w:val="36"/>
          <w:sz w:val="24"/>
        </w:rPr>
        <w:t xml:space="preserve"> </w:t>
      </w:r>
      <w:r>
        <w:rPr>
          <w:sz w:val="24"/>
        </w:rPr>
        <w:t>художественного</w:t>
      </w:r>
      <w:r>
        <w:rPr>
          <w:spacing w:val="37"/>
          <w:sz w:val="24"/>
        </w:rPr>
        <w:t xml:space="preserve"> </w:t>
      </w:r>
      <w:r>
        <w:rPr>
          <w:sz w:val="24"/>
        </w:rPr>
        <w:t>изображения</w:t>
      </w:r>
      <w:r>
        <w:rPr>
          <w:spacing w:val="32"/>
          <w:sz w:val="24"/>
        </w:rPr>
        <w:t xml:space="preserve"> </w:t>
      </w:r>
      <w:r>
        <w:rPr>
          <w:sz w:val="24"/>
        </w:rPr>
        <w:t>бытовой</w:t>
      </w:r>
      <w:r>
        <w:rPr>
          <w:spacing w:val="33"/>
          <w:sz w:val="24"/>
        </w:rPr>
        <w:t xml:space="preserve"> </w:t>
      </w:r>
      <w:r>
        <w:rPr>
          <w:sz w:val="24"/>
        </w:rPr>
        <w:t>жизни</w:t>
      </w:r>
      <w:r>
        <w:rPr>
          <w:spacing w:val="37"/>
          <w:sz w:val="24"/>
        </w:rPr>
        <w:t xml:space="preserve"> </w:t>
      </w:r>
      <w:r>
        <w:rPr>
          <w:sz w:val="24"/>
        </w:rPr>
        <w:t>людей</w:t>
      </w:r>
      <w:r>
        <w:rPr>
          <w:spacing w:val="37"/>
          <w:sz w:val="24"/>
        </w:rPr>
        <w:t xml:space="preserve"> </w:t>
      </w:r>
      <w:r>
        <w:rPr>
          <w:sz w:val="24"/>
        </w:rPr>
        <w:t>в понимании истории человечества и современной жизни;</w:t>
      </w:r>
    </w:p>
    <w:p w14:paraId="55E10CF4" w14:textId="77777777" w:rsidR="00B3070C" w:rsidRDefault="00FE7E56">
      <w:pPr>
        <w:pStyle w:val="a5"/>
        <w:numPr>
          <w:ilvl w:val="0"/>
          <w:numId w:val="49"/>
        </w:numPr>
        <w:tabs>
          <w:tab w:val="left" w:pos="852"/>
        </w:tabs>
        <w:spacing w:line="280" w:lineRule="auto"/>
        <w:ind w:right="614" w:firstLine="283"/>
        <w:jc w:val="left"/>
        <w:rPr>
          <w:sz w:val="24"/>
        </w:rPr>
      </w:pPr>
      <w:r>
        <w:rPr>
          <w:sz w:val="24"/>
        </w:rPr>
        <w:t>осознавать</w:t>
      </w:r>
      <w:r>
        <w:rPr>
          <w:spacing w:val="35"/>
          <w:sz w:val="24"/>
        </w:rPr>
        <w:t xml:space="preserve"> </w:t>
      </w:r>
      <w:r>
        <w:rPr>
          <w:sz w:val="24"/>
        </w:rPr>
        <w:t>многообразие</w:t>
      </w:r>
      <w:r>
        <w:rPr>
          <w:spacing w:val="32"/>
          <w:sz w:val="24"/>
        </w:rPr>
        <w:t xml:space="preserve"> </w:t>
      </w:r>
      <w:r>
        <w:rPr>
          <w:sz w:val="24"/>
        </w:rPr>
        <w:t>форм организации</w:t>
      </w:r>
      <w:r>
        <w:rPr>
          <w:spacing w:val="35"/>
          <w:sz w:val="24"/>
        </w:rPr>
        <w:t xml:space="preserve"> </w:t>
      </w:r>
      <w:r>
        <w:rPr>
          <w:sz w:val="24"/>
        </w:rPr>
        <w:t>бытовой жизни</w:t>
      </w:r>
      <w:r>
        <w:rPr>
          <w:spacing w:val="34"/>
          <w:sz w:val="24"/>
        </w:rPr>
        <w:t xml:space="preserve"> </w:t>
      </w:r>
      <w:r>
        <w:rPr>
          <w:sz w:val="24"/>
        </w:rPr>
        <w:t>и одновременно</w:t>
      </w:r>
      <w:r>
        <w:rPr>
          <w:spacing w:val="37"/>
          <w:sz w:val="24"/>
        </w:rPr>
        <w:t xml:space="preserve"> </w:t>
      </w:r>
      <w:r>
        <w:rPr>
          <w:sz w:val="24"/>
        </w:rPr>
        <w:t>единство мира людей;</w:t>
      </w:r>
    </w:p>
    <w:p w14:paraId="35BADA09" w14:textId="77777777" w:rsidR="00B3070C" w:rsidRDefault="00FE7E56">
      <w:pPr>
        <w:pStyle w:val="a5"/>
        <w:numPr>
          <w:ilvl w:val="0"/>
          <w:numId w:val="49"/>
        </w:numPr>
        <w:tabs>
          <w:tab w:val="left" w:pos="852"/>
        </w:tabs>
        <w:ind w:left="852"/>
        <w:jc w:val="left"/>
        <w:rPr>
          <w:sz w:val="24"/>
        </w:rPr>
      </w:pPr>
      <w:r>
        <w:rPr>
          <w:sz w:val="24"/>
        </w:rPr>
        <w:t>иметь</w:t>
      </w:r>
      <w:r>
        <w:rPr>
          <w:spacing w:val="-15"/>
          <w:sz w:val="24"/>
        </w:rPr>
        <w:t xml:space="preserve"> </w:t>
      </w:r>
      <w:r>
        <w:rPr>
          <w:sz w:val="24"/>
        </w:rPr>
        <w:t>представление</w:t>
      </w:r>
      <w:r>
        <w:rPr>
          <w:spacing w:val="-17"/>
          <w:sz w:val="24"/>
        </w:rPr>
        <w:t xml:space="preserve"> </w:t>
      </w:r>
      <w:r>
        <w:rPr>
          <w:sz w:val="24"/>
        </w:rPr>
        <w:t>об</w:t>
      </w:r>
      <w:r>
        <w:rPr>
          <w:spacing w:val="-15"/>
          <w:sz w:val="24"/>
        </w:rPr>
        <w:t xml:space="preserve"> </w:t>
      </w:r>
      <w:r>
        <w:rPr>
          <w:sz w:val="24"/>
        </w:rPr>
        <w:t>изображении</w:t>
      </w:r>
      <w:r>
        <w:rPr>
          <w:spacing w:val="-8"/>
          <w:sz w:val="24"/>
        </w:rPr>
        <w:t xml:space="preserve"> </w:t>
      </w:r>
      <w:r>
        <w:rPr>
          <w:sz w:val="24"/>
        </w:rPr>
        <w:t>труда</w:t>
      </w:r>
      <w:r>
        <w:rPr>
          <w:spacing w:val="-12"/>
          <w:sz w:val="24"/>
        </w:rPr>
        <w:t xml:space="preserve"> </w:t>
      </w:r>
      <w:r>
        <w:rPr>
          <w:sz w:val="24"/>
        </w:rPr>
        <w:t>и</w:t>
      </w:r>
      <w:r>
        <w:rPr>
          <w:spacing w:val="-1"/>
          <w:sz w:val="24"/>
        </w:rPr>
        <w:t xml:space="preserve"> </w:t>
      </w:r>
      <w:r>
        <w:rPr>
          <w:sz w:val="24"/>
        </w:rPr>
        <w:t>повседневных</w:t>
      </w:r>
      <w:r>
        <w:rPr>
          <w:spacing w:val="-9"/>
          <w:sz w:val="24"/>
        </w:rPr>
        <w:t xml:space="preserve"> </w:t>
      </w:r>
      <w:r>
        <w:rPr>
          <w:sz w:val="24"/>
        </w:rPr>
        <w:t>занятий</w:t>
      </w:r>
      <w:r>
        <w:rPr>
          <w:spacing w:val="-8"/>
          <w:sz w:val="24"/>
        </w:rPr>
        <w:t xml:space="preserve"> </w:t>
      </w:r>
      <w:r>
        <w:rPr>
          <w:spacing w:val="-2"/>
          <w:sz w:val="24"/>
        </w:rPr>
        <w:t>человека</w:t>
      </w:r>
    </w:p>
    <w:p w14:paraId="5C4B6C9A" w14:textId="77777777" w:rsidR="00B3070C" w:rsidRDefault="00FE7E56">
      <w:pPr>
        <w:pStyle w:val="a5"/>
        <w:numPr>
          <w:ilvl w:val="0"/>
          <w:numId w:val="49"/>
        </w:numPr>
        <w:tabs>
          <w:tab w:val="left" w:pos="850"/>
        </w:tabs>
        <w:spacing w:before="31" w:line="276" w:lineRule="auto"/>
        <w:ind w:right="424" w:firstLine="283"/>
        <w:rPr>
          <w:sz w:val="24"/>
        </w:rPr>
      </w:pPr>
      <w:r>
        <w:rPr>
          <w:sz w:val="24"/>
        </w:rP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549227E9" w14:textId="77777777" w:rsidR="00B3070C" w:rsidRDefault="00FE7E56">
      <w:pPr>
        <w:pStyle w:val="a5"/>
        <w:numPr>
          <w:ilvl w:val="0"/>
          <w:numId w:val="49"/>
        </w:numPr>
        <w:tabs>
          <w:tab w:val="left" w:pos="850"/>
        </w:tabs>
        <w:spacing w:line="276" w:lineRule="auto"/>
        <w:ind w:right="427" w:firstLine="283"/>
        <w:rPr>
          <w:sz w:val="24"/>
        </w:rPr>
      </w:pPr>
      <w:r>
        <w:rPr>
          <w:sz w:val="24"/>
        </w:rPr>
        <w:t xml:space="preserve">иметь опыт изображения бытовой жизни разных народов в контексте традиций их </w:t>
      </w:r>
      <w:r>
        <w:rPr>
          <w:spacing w:val="-2"/>
          <w:sz w:val="24"/>
        </w:rPr>
        <w:t>искусства;</w:t>
      </w:r>
    </w:p>
    <w:p w14:paraId="0611F8EE" w14:textId="77777777" w:rsidR="00B3070C" w:rsidRDefault="00FE7E56">
      <w:pPr>
        <w:pStyle w:val="a5"/>
        <w:numPr>
          <w:ilvl w:val="0"/>
          <w:numId w:val="49"/>
        </w:numPr>
        <w:tabs>
          <w:tab w:val="left" w:pos="850"/>
        </w:tabs>
        <w:spacing w:before="2" w:line="276" w:lineRule="auto"/>
        <w:ind w:right="434" w:firstLine="283"/>
        <w:rPr>
          <w:sz w:val="24"/>
        </w:rPr>
      </w:pPr>
      <w:r>
        <w:rPr>
          <w:sz w:val="24"/>
        </w:rPr>
        <w:t>характеризовать понятие «бытовой жанр» и уметь приводить несколько примеров произведений европейского и отечественного искусства;</w:t>
      </w:r>
    </w:p>
    <w:p w14:paraId="7A87696C" w14:textId="77777777" w:rsidR="00B3070C" w:rsidRDefault="00FE7E56">
      <w:pPr>
        <w:pStyle w:val="a5"/>
        <w:numPr>
          <w:ilvl w:val="0"/>
          <w:numId w:val="49"/>
        </w:numPr>
        <w:tabs>
          <w:tab w:val="left" w:pos="850"/>
        </w:tabs>
        <w:spacing w:line="276" w:lineRule="auto"/>
        <w:ind w:right="448" w:firstLine="283"/>
        <w:rPr>
          <w:sz w:val="24"/>
        </w:rPr>
      </w:pPr>
      <w:r>
        <w:rPr>
          <w:sz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14:paraId="37E43F75" w14:textId="77777777" w:rsidR="00B3070C" w:rsidRDefault="00FE7E56">
      <w:pPr>
        <w:pStyle w:val="a5"/>
        <w:numPr>
          <w:ilvl w:val="0"/>
          <w:numId w:val="49"/>
        </w:numPr>
        <w:tabs>
          <w:tab w:val="left" w:pos="850"/>
        </w:tabs>
        <w:spacing w:before="3"/>
        <w:ind w:left="850" w:hanging="282"/>
        <w:rPr>
          <w:sz w:val="24"/>
        </w:rPr>
      </w:pPr>
      <w:r>
        <w:rPr>
          <w:sz w:val="24"/>
        </w:rPr>
        <w:t>Исторический</w:t>
      </w:r>
      <w:r>
        <w:rPr>
          <w:spacing w:val="-15"/>
          <w:sz w:val="24"/>
        </w:rPr>
        <w:t xml:space="preserve"> </w:t>
      </w:r>
      <w:r>
        <w:rPr>
          <w:spacing w:val="-4"/>
          <w:sz w:val="24"/>
        </w:rPr>
        <w:t>жанр:</w:t>
      </w:r>
    </w:p>
    <w:p w14:paraId="4A6342A5" w14:textId="77777777" w:rsidR="00B3070C" w:rsidRDefault="00FE7E56">
      <w:pPr>
        <w:pStyle w:val="a5"/>
        <w:numPr>
          <w:ilvl w:val="0"/>
          <w:numId w:val="49"/>
        </w:numPr>
        <w:tabs>
          <w:tab w:val="left" w:pos="850"/>
        </w:tabs>
        <w:spacing w:before="31" w:line="278" w:lineRule="auto"/>
        <w:ind w:right="429" w:firstLine="283"/>
        <w:rPr>
          <w:sz w:val="24"/>
        </w:rPr>
      </w:pPr>
      <w:r>
        <w:rPr>
          <w:sz w:val="24"/>
        </w:rPr>
        <w:t xml:space="preserve">характеризовать исторический жанр в истории искусства и объяснять его </w:t>
      </w:r>
      <w:r>
        <w:rPr>
          <w:sz w:val="24"/>
        </w:rPr>
        <w:lastRenderedPageBreak/>
        <w:t>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5D00974B" w14:textId="77777777" w:rsidR="00B3070C" w:rsidRDefault="00FE7E56">
      <w:pPr>
        <w:pStyle w:val="a5"/>
        <w:numPr>
          <w:ilvl w:val="0"/>
          <w:numId w:val="49"/>
        </w:numPr>
        <w:tabs>
          <w:tab w:val="left" w:pos="850"/>
        </w:tabs>
        <w:spacing w:line="278" w:lineRule="auto"/>
        <w:ind w:right="414" w:firstLine="283"/>
        <w:rPr>
          <w:sz w:val="24"/>
        </w:rPr>
      </w:pPr>
      <w:r>
        <w:rPr>
          <w:sz w:val="24"/>
        </w:rPr>
        <w:t xml:space="preserve">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w:t>
      </w:r>
      <w:r>
        <w:rPr>
          <w:spacing w:val="-2"/>
          <w:sz w:val="24"/>
        </w:rPr>
        <w:t>других;</w:t>
      </w:r>
    </w:p>
    <w:p w14:paraId="7AB912E7" w14:textId="77777777" w:rsidR="00B3070C" w:rsidRDefault="00FE7E56">
      <w:pPr>
        <w:pStyle w:val="a5"/>
        <w:numPr>
          <w:ilvl w:val="0"/>
          <w:numId w:val="49"/>
        </w:numPr>
        <w:tabs>
          <w:tab w:val="left" w:pos="850"/>
        </w:tabs>
        <w:spacing w:line="276" w:lineRule="auto"/>
        <w:ind w:right="432" w:firstLine="283"/>
        <w:rPr>
          <w:sz w:val="24"/>
        </w:rPr>
      </w:pPr>
      <w:r>
        <w:rPr>
          <w:sz w:val="24"/>
        </w:rPr>
        <w:t>иметь представление о развитии исторического жанра в творчестве отечественных художников XX в.;</w:t>
      </w:r>
    </w:p>
    <w:p w14:paraId="29170F05" w14:textId="77777777" w:rsidR="00B3070C" w:rsidRDefault="00FE7E56">
      <w:pPr>
        <w:pStyle w:val="a5"/>
        <w:numPr>
          <w:ilvl w:val="0"/>
          <w:numId w:val="49"/>
        </w:numPr>
        <w:tabs>
          <w:tab w:val="left" w:pos="850"/>
        </w:tabs>
        <w:spacing w:line="276" w:lineRule="auto"/>
        <w:ind w:right="413" w:firstLine="283"/>
        <w:rPr>
          <w:sz w:val="24"/>
        </w:rPr>
      </w:pPr>
      <w:r>
        <w:rPr>
          <w:sz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6D9E5ED7" w14:textId="77777777" w:rsidR="00B3070C" w:rsidRDefault="00FE7E56">
      <w:pPr>
        <w:pStyle w:val="a5"/>
        <w:numPr>
          <w:ilvl w:val="0"/>
          <w:numId w:val="49"/>
        </w:numPr>
        <w:tabs>
          <w:tab w:val="left" w:pos="850"/>
        </w:tabs>
        <w:spacing w:before="71"/>
        <w:ind w:left="850" w:hanging="282"/>
        <w:rPr>
          <w:sz w:val="24"/>
        </w:rPr>
      </w:pPr>
      <w:r>
        <w:rPr>
          <w:sz w:val="24"/>
        </w:rPr>
        <w:t>иметь</w:t>
      </w:r>
      <w:r>
        <w:rPr>
          <w:spacing w:val="-11"/>
          <w:sz w:val="24"/>
        </w:rPr>
        <w:t xml:space="preserve"> </w:t>
      </w:r>
      <w:r>
        <w:rPr>
          <w:sz w:val="24"/>
        </w:rPr>
        <w:t>представление</w:t>
      </w:r>
      <w:r>
        <w:rPr>
          <w:spacing w:val="-15"/>
          <w:sz w:val="24"/>
        </w:rPr>
        <w:t xml:space="preserve"> </w:t>
      </w:r>
      <w:r>
        <w:rPr>
          <w:sz w:val="24"/>
        </w:rPr>
        <w:t>о</w:t>
      </w:r>
      <w:r>
        <w:rPr>
          <w:spacing w:val="-1"/>
          <w:sz w:val="24"/>
        </w:rPr>
        <w:t xml:space="preserve"> </w:t>
      </w:r>
      <w:r>
        <w:rPr>
          <w:sz w:val="24"/>
        </w:rPr>
        <w:t>произведениях</w:t>
      </w:r>
      <w:r>
        <w:rPr>
          <w:spacing w:val="-9"/>
          <w:sz w:val="24"/>
        </w:rPr>
        <w:t xml:space="preserve"> </w:t>
      </w:r>
      <w:r>
        <w:rPr>
          <w:sz w:val="24"/>
        </w:rPr>
        <w:t>«Давид»</w:t>
      </w:r>
      <w:r>
        <w:rPr>
          <w:spacing w:val="-14"/>
          <w:sz w:val="24"/>
        </w:rPr>
        <w:t xml:space="preserve"> </w:t>
      </w:r>
      <w:r>
        <w:rPr>
          <w:sz w:val="24"/>
        </w:rPr>
        <w:t>Микеланджело,</w:t>
      </w:r>
      <w:r>
        <w:rPr>
          <w:spacing w:val="2"/>
          <w:sz w:val="24"/>
        </w:rPr>
        <w:t xml:space="preserve"> </w:t>
      </w:r>
      <w:r>
        <w:rPr>
          <w:sz w:val="24"/>
        </w:rPr>
        <w:t>«Весна»</w:t>
      </w:r>
      <w:r>
        <w:rPr>
          <w:spacing w:val="-15"/>
          <w:sz w:val="24"/>
        </w:rPr>
        <w:t xml:space="preserve"> </w:t>
      </w:r>
      <w:r>
        <w:rPr>
          <w:sz w:val="24"/>
        </w:rPr>
        <w:t>С.</w:t>
      </w:r>
      <w:r>
        <w:rPr>
          <w:spacing w:val="31"/>
          <w:sz w:val="24"/>
        </w:rPr>
        <w:t xml:space="preserve">  </w:t>
      </w:r>
      <w:r>
        <w:rPr>
          <w:spacing w:val="-2"/>
          <w:sz w:val="24"/>
        </w:rPr>
        <w:t>Боттичелли;</w:t>
      </w:r>
    </w:p>
    <w:p w14:paraId="6FA9486D" w14:textId="77777777" w:rsidR="00B3070C" w:rsidRDefault="00FE7E56">
      <w:pPr>
        <w:pStyle w:val="a5"/>
        <w:numPr>
          <w:ilvl w:val="0"/>
          <w:numId w:val="49"/>
        </w:numPr>
        <w:tabs>
          <w:tab w:val="left" w:pos="850"/>
        </w:tabs>
        <w:spacing w:before="46" w:line="276" w:lineRule="auto"/>
        <w:ind w:right="415" w:firstLine="283"/>
        <w:rPr>
          <w:sz w:val="24"/>
        </w:rPr>
      </w:pPr>
      <w:r>
        <w:rPr>
          <w:sz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4C4C7435" w14:textId="77777777" w:rsidR="00B3070C" w:rsidRDefault="00FE7E56">
      <w:pPr>
        <w:pStyle w:val="a5"/>
        <w:numPr>
          <w:ilvl w:val="0"/>
          <w:numId w:val="49"/>
        </w:numPr>
        <w:tabs>
          <w:tab w:val="left" w:pos="850"/>
        </w:tabs>
        <w:spacing w:line="276" w:lineRule="auto"/>
        <w:ind w:right="434" w:firstLine="283"/>
        <w:rPr>
          <w:sz w:val="24"/>
        </w:rPr>
      </w:pPr>
      <w:r>
        <w:rPr>
          <w:sz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14:paraId="2C1303C6" w14:textId="77777777" w:rsidR="00B3070C" w:rsidRDefault="00FE7E56">
      <w:pPr>
        <w:pStyle w:val="a3"/>
        <w:spacing w:before="2"/>
        <w:ind w:left="568" w:firstLine="0"/>
      </w:pPr>
      <w:r>
        <w:t>Библейские</w:t>
      </w:r>
      <w:r>
        <w:rPr>
          <w:spacing w:val="-7"/>
        </w:rPr>
        <w:t xml:space="preserve"> </w:t>
      </w:r>
      <w:r>
        <w:t>темы</w:t>
      </w:r>
      <w:r>
        <w:rPr>
          <w:spacing w:val="-14"/>
        </w:rPr>
        <w:t xml:space="preserve"> </w:t>
      </w:r>
      <w:r>
        <w:t>в</w:t>
      </w:r>
      <w:r>
        <w:rPr>
          <w:spacing w:val="-15"/>
        </w:rPr>
        <w:t xml:space="preserve"> </w:t>
      </w:r>
      <w:r>
        <w:t>изобразительном</w:t>
      </w:r>
      <w:r>
        <w:rPr>
          <w:spacing w:val="-12"/>
        </w:rPr>
        <w:t xml:space="preserve"> </w:t>
      </w:r>
      <w:r>
        <w:rPr>
          <w:spacing w:val="-2"/>
        </w:rPr>
        <w:t>искусстве:</w:t>
      </w:r>
    </w:p>
    <w:p w14:paraId="708499B2" w14:textId="77777777" w:rsidR="00B3070C" w:rsidRDefault="00FE7E56">
      <w:pPr>
        <w:pStyle w:val="a5"/>
        <w:numPr>
          <w:ilvl w:val="0"/>
          <w:numId w:val="49"/>
        </w:numPr>
        <w:tabs>
          <w:tab w:val="left" w:pos="850"/>
        </w:tabs>
        <w:spacing w:before="41"/>
        <w:ind w:left="850" w:hanging="282"/>
        <w:rPr>
          <w:sz w:val="24"/>
        </w:rPr>
      </w:pPr>
      <w:r>
        <w:rPr>
          <w:sz w:val="24"/>
        </w:rPr>
        <w:t>знать</w:t>
      </w:r>
      <w:r>
        <w:rPr>
          <w:spacing w:val="-17"/>
          <w:sz w:val="24"/>
        </w:rPr>
        <w:t xml:space="preserve"> </w:t>
      </w:r>
      <w:r>
        <w:rPr>
          <w:sz w:val="24"/>
        </w:rPr>
        <w:t>о</w:t>
      </w:r>
      <w:r>
        <w:rPr>
          <w:spacing w:val="-15"/>
          <w:sz w:val="24"/>
        </w:rPr>
        <w:t xml:space="preserve"> </w:t>
      </w:r>
      <w:r>
        <w:rPr>
          <w:sz w:val="24"/>
        </w:rPr>
        <w:t>значении</w:t>
      </w:r>
      <w:r>
        <w:rPr>
          <w:spacing w:val="-9"/>
          <w:sz w:val="24"/>
        </w:rPr>
        <w:t xml:space="preserve"> </w:t>
      </w:r>
      <w:r>
        <w:rPr>
          <w:sz w:val="24"/>
        </w:rPr>
        <w:t>библейских</w:t>
      </w:r>
      <w:r>
        <w:rPr>
          <w:spacing w:val="-15"/>
          <w:sz w:val="24"/>
        </w:rPr>
        <w:t xml:space="preserve"> </w:t>
      </w:r>
      <w:r>
        <w:rPr>
          <w:sz w:val="24"/>
        </w:rPr>
        <w:t>сюжетов</w:t>
      </w:r>
      <w:r>
        <w:rPr>
          <w:spacing w:val="-14"/>
          <w:sz w:val="24"/>
        </w:rPr>
        <w:t xml:space="preserve"> </w:t>
      </w:r>
      <w:r>
        <w:rPr>
          <w:sz w:val="24"/>
        </w:rPr>
        <w:t>в</w:t>
      </w:r>
      <w:r>
        <w:rPr>
          <w:spacing w:val="-11"/>
          <w:sz w:val="24"/>
        </w:rPr>
        <w:t xml:space="preserve"> </w:t>
      </w:r>
      <w:r>
        <w:rPr>
          <w:sz w:val="24"/>
        </w:rPr>
        <w:t>истории</w:t>
      </w:r>
      <w:r>
        <w:rPr>
          <w:spacing w:val="-6"/>
          <w:sz w:val="24"/>
        </w:rPr>
        <w:t xml:space="preserve"> </w:t>
      </w:r>
      <w:r>
        <w:rPr>
          <w:sz w:val="24"/>
        </w:rPr>
        <w:t>культуры</w:t>
      </w:r>
      <w:r>
        <w:rPr>
          <w:spacing w:val="-6"/>
          <w:sz w:val="24"/>
        </w:rPr>
        <w:t xml:space="preserve"> </w:t>
      </w:r>
      <w:r>
        <w:rPr>
          <w:sz w:val="24"/>
        </w:rPr>
        <w:t>и</w:t>
      </w:r>
      <w:r>
        <w:rPr>
          <w:spacing w:val="-2"/>
          <w:sz w:val="24"/>
        </w:rPr>
        <w:t xml:space="preserve"> </w:t>
      </w:r>
      <w:r>
        <w:rPr>
          <w:sz w:val="24"/>
        </w:rPr>
        <w:t>узнавать</w:t>
      </w:r>
      <w:r>
        <w:rPr>
          <w:spacing w:val="-5"/>
          <w:sz w:val="24"/>
        </w:rPr>
        <w:t xml:space="preserve"> </w:t>
      </w:r>
      <w:r>
        <w:rPr>
          <w:spacing w:val="-2"/>
          <w:sz w:val="24"/>
        </w:rPr>
        <w:t>сюжеты</w:t>
      </w:r>
    </w:p>
    <w:p w14:paraId="2A09288B" w14:textId="77777777" w:rsidR="00B3070C" w:rsidRDefault="00FE7E56">
      <w:pPr>
        <w:pStyle w:val="a5"/>
        <w:numPr>
          <w:ilvl w:val="0"/>
          <w:numId w:val="49"/>
        </w:numPr>
        <w:tabs>
          <w:tab w:val="left" w:pos="850"/>
        </w:tabs>
        <w:spacing w:before="41"/>
        <w:ind w:left="850" w:hanging="282"/>
        <w:rPr>
          <w:sz w:val="24"/>
        </w:rPr>
      </w:pPr>
      <w:r>
        <w:rPr>
          <w:sz w:val="24"/>
        </w:rPr>
        <w:t>Священной</w:t>
      </w:r>
      <w:r>
        <w:rPr>
          <w:spacing w:val="-14"/>
          <w:sz w:val="24"/>
        </w:rPr>
        <w:t xml:space="preserve"> </w:t>
      </w:r>
      <w:r>
        <w:rPr>
          <w:sz w:val="24"/>
        </w:rPr>
        <w:t>истории</w:t>
      </w:r>
      <w:r>
        <w:rPr>
          <w:spacing w:val="-14"/>
          <w:sz w:val="24"/>
        </w:rPr>
        <w:t xml:space="preserve"> </w:t>
      </w:r>
      <w:r>
        <w:rPr>
          <w:sz w:val="24"/>
        </w:rPr>
        <w:t>в</w:t>
      </w:r>
      <w:r>
        <w:rPr>
          <w:spacing w:val="-8"/>
          <w:sz w:val="24"/>
        </w:rPr>
        <w:t xml:space="preserve"> </w:t>
      </w:r>
      <w:r>
        <w:rPr>
          <w:sz w:val="24"/>
        </w:rPr>
        <w:t>произведениях</w:t>
      </w:r>
      <w:r>
        <w:rPr>
          <w:spacing w:val="-14"/>
          <w:sz w:val="24"/>
        </w:rPr>
        <w:t xml:space="preserve"> </w:t>
      </w:r>
      <w:r>
        <w:rPr>
          <w:spacing w:val="-2"/>
          <w:sz w:val="24"/>
        </w:rPr>
        <w:t>искусства;</w:t>
      </w:r>
    </w:p>
    <w:p w14:paraId="3C651F1C" w14:textId="77777777" w:rsidR="00B3070C" w:rsidRDefault="00FE7E56">
      <w:pPr>
        <w:pStyle w:val="a5"/>
        <w:numPr>
          <w:ilvl w:val="0"/>
          <w:numId w:val="49"/>
        </w:numPr>
        <w:tabs>
          <w:tab w:val="left" w:pos="850"/>
        </w:tabs>
        <w:spacing w:before="41"/>
        <w:ind w:left="850" w:hanging="282"/>
        <w:rPr>
          <w:sz w:val="24"/>
        </w:rPr>
      </w:pPr>
      <w:r>
        <w:rPr>
          <w:sz w:val="24"/>
        </w:rPr>
        <w:t>объяснять</w:t>
      </w:r>
      <w:r>
        <w:rPr>
          <w:spacing w:val="36"/>
          <w:sz w:val="24"/>
        </w:rPr>
        <w:t xml:space="preserve"> </w:t>
      </w:r>
      <w:r>
        <w:rPr>
          <w:sz w:val="24"/>
        </w:rPr>
        <w:t>значение</w:t>
      </w:r>
      <w:r>
        <w:rPr>
          <w:spacing w:val="39"/>
          <w:sz w:val="24"/>
        </w:rPr>
        <w:t xml:space="preserve"> </w:t>
      </w:r>
      <w:r>
        <w:rPr>
          <w:sz w:val="24"/>
        </w:rPr>
        <w:t>великих</w:t>
      </w:r>
      <w:r>
        <w:rPr>
          <w:spacing w:val="44"/>
          <w:sz w:val="24"/>
        </w:rPr>
        <w:t xml:space="preserve"> </w:t>
      </w:r>
      <w:r>
        <w:rPr>
          <w:sz w:val="24"/>
        </w:rPr>
        <w:t>-</w:t>
      </w:r>
      <w:r>
        <w:rPr>
          <w:spacing w:val="41"/>
          <w:sz w:val="24"/>
        </w:rPr>
        <w:t xml:space="preserve"> </w:t>
      </w:r>
      <w:r>
        <w:rPr>
          <w:sz w:val="24"/>
        </w:rPr>
        <w:t>вечных</w:t>
      </w:r>
      <w:r>
        <w:rPr>
          <w:spacing w:val="39"/>
          <w:sz w:val="24"/>
        </w:rPr>
        <w:t xml:space="preserve"> </w:t>
      </w:r>
      <w:r>
        <w:rPr>
          <w:sz w:val="24"/>
        </w:rPr>
        <w:t>тем</w:t>
      </w:r>
      <w:r>
        <w:rPr>
          <w:spacing w:val="46"/>
          <w:sz w:val="24"/>
        </w:rPr>
        <w:t xml:space="preserve"> </w:t>
      </w:r>
      <w:r>
        <w:rPr>
          <w:sz w:val="24"/>
        </w:rPr>
        <w:t>в</w:t>
      </w:r>
      <w:r>
        <w:rPr>
          <w:spacing w:val="36"/>
          <w:sz w:val="24"/>
        </w:rPr>
        <w:t xml:space="preserve"> </w:t>
      </w:r>
      <w:r>
        <w:rPr>
          <w:sz w:val="24"/>
        </w:rPr>
        <w:t>искусстве</w:t>
      </w:r>
      <w:r>
        <w:rPr>
          <w:spacing w:val="50"/>
          <w:sz w:val="24"/>
        </w:rPr>
        <w:t xml:space="preserve"> </w:t>
      </w:r>
      <w:r>
        <w:rPr>
          <w:sz w:val="24"/>
        </w:rPr>
        <w:t>на</w:t>
      </w:r>
      <w:r>
        <w:rPr>
          <w:spacing w:val="33"/>
          <w:sz w:val="24"/>
        </w:rPr>
        <w:t xml:space="preserve"> </w:t>
      </w:r>
      <w:r>
        <w:rPr>
          <w:sz w:val="24"/>
        </w:rPr>
        <w:t>основе</w:t>
      </w:r>
      <w:r>
        <w:rPr>
          <w:spacing w:val="49"/>
          <w:sz w:val="24"/>
        </w:rPr>
        <w:t xml:space="preserve"> </w:t>
      </w:r>
      <w:r>
        <w:rPr>
          <w:sz w:val="24"/>
        </w:rPr>
        <w:t>сюжетов</w:t>
      </w:r>
      <w:r>
        <w:rPr>
          <w:spacing w:val="45"/>
          <w:sz w:val="24"/>
        </w:rPr>
        <w:t xml:space="preserve"> </w:t>
      </w:r>
      <w:r>
        <w:rPr>
          <w:sz w:val="24"/>
        </w:rPr>
        <w:t>Библии</w:t>
      </w:r>
      <w:r>
        <w:rPr>
          <w:spacing w:val="47"/>
          <w:sz w:val="24"/>
        </w:rPr>
        <w:t xml:space="preserve"> </w:t>
      </w:r>
      <w:r>
        <w:rPr>
          <w:spacing w:val="-5"/>
          <w:sz w:val="24"/>
        </w:rPr>
        <w:t>как</w:t>
      </w:r>
    </w:p>
    <w:p w14:paraId="0E673B02" w14:textId="77777777" w:rsidR="00B3070C" w:rsidRDefault="00FE7E56">
      <w:pPr>
        <w:pStyle w:val="a3"/>
        <w:spacing w:before="41"/>
        <w:ind w:firstLine="0"/>
      </w:pPr>
      <w:r>
        <w:t>«духовную</w:t>
      </w:r>
      <w:r>
        <w:rPr>
          <w:spacing w:val="-17"/>
        </w:rPr>
        <w:t xml:space="preserve"> </w:t>
      </w:r>
      <w:r>
        <w:t>ось»,</w:t>
      </w:r>
      <w:r>
        <w:rPr>
          <w:spacing w:val="-14"/>
        </w:rPr>
        <w:t xml:space="preserve"> </w:t>
      </w:r>
      <w:r>
        <w:t>соединяющую</w:t>
      </w:r>
      <w:r>
        <w:rPr>
          <w:spacing w:val="-9"/>
        </w:rPr>
        <w:t xml:space="preserve"> </w:t>
      </w:r>
      <w:r>
        <w:t>жизненные</w:t>
      </w:r>
      <w:r>
        <w:rPr>
          <w:spacing w:val="-15"/>
        </w:rPr>
        <w:t xml:space="preserve"> </w:t>
      </w:r>
      <w:r>
        <w:t>позиции</w:t>
      </w:r>
      <w:r>
        <w:rPr>
          <w:spacing w:val="-10"/>
        </w:rPr>
        <w:t xml:space="preserve"> </w:t>
      </w:r>
      <w:r>
        <w:t>разных</w:t>
      </w:r>
      <w:r>
        <w:rPr>
          <w:spacing w:val="-15"/>
        </w:rPr>
        <w:t xml:space="preserve"> </w:t>
      </w:r>
      <w:r>
        <w:rPr>
          <w:spacing w:val="-2"/>
        </w:rPr>
        <w:t>поколений;</w:t>
      </w:r>
    </w:p>
    <w:p w14:paraId="294F7A4B" w14:textId="77777777" w:rsidR="00B3070C" w:rsidRDefault="00FE7E56">
      <w:pPr>
        <w:pStyle w:val="a5"/>
        <w:numPr>
          <w:ilvl w:val="0"/>
          <w:numId w:val="49"/>
        </w:numPr>
        <w:tabs>
          <w:tab w:val="left" w:pos="850"/>
        </w:tabs>
        <w:spacing w:before="41" w:line="276" w:lineRule="auto"/>
        <w:ind w:right="433" w:firstLine="283"/>
        <w:rPr>
          <w:sz w:val="24"/>
        </w:rPr>
      </w:pPr>
      <w:r>
        <w:rPr>
          <w:sz w:val="24"/>
        </w:rPr>
        <w:t>иметь представление о произведениях великих европейских художников на библейские темы.</w:t>
      </w:r>
      <w:r>
        <w:rPr>
          <w:spacing w:val="80"/>
          <w:sz w:val="24"/>
        </w:rPr>
        <w:t xml:space="preserve"> </w:t>
      </w:r>
      <w:r>
        <w:rPr>
          <w:sz w:val="24"/>
        </w:rPr>
        <w:t>Например,</w:t>
      </w:r>
      <w:r>
        <w:rPr>
          <w:spacing w:val="80"/>
          <w:sz w:val="24"/>
        </w:rPr>
        <w:t xml:space="preserve"> </w:t>
      </w:r>
      <w:r>
        <w:rPr>
          <w:sz w:val="24"/>
        </w:rPr>
        <w:t>«Сикстинская</w:t>
      </w:r>
      <w:r>
        <w:rPr>
          <w:spacing w:val="80"/>
          <w:sz w:val="24"/>
        </w:rPr>
        <w:t xml:space="preserve"> </w:t>
      </w:r>
      <w:r>
        <w:rPr>
          <w:sz w:val="24"/>
        </w:rPr>
        <w:t>мадонна»</w:t>
      </w:r>
      <w:r>
        <w:rPr>
          <w:spacing w:val="77"/>
          <w:sz w:val="24"/>
        </w:rPr>
        <w:t xml:space="preserve"> </w:t>
      </w:r>
      <w:r>
        <w:rPr>
          <w:sz w:val="24"/>
        </w:rPr>
        <w:t>Рафаэля,</w:t>
      </w:r>
      <w:r>
        <w:rPr>
          <w:spacing w:val="80"/>
          <w:sz w:val="24"/>
        </w:rPr>
        <w:t xml:space="preserve"> </w:t>
      </w:r>
      <w:r>
        <w:rPr>
          <w:sz w:val="24"/>
        </w:rPr>
        <w:t>«Тайная</w:t>
      </w:r>
      <w:r>
        <w:rPr>
          <w:spacing w:val="80"/>
          <w:sz w:val="24"/>
        </w:rPr>
        <w:t xml:space="preserve"> </w:t>
      </w:r>
      <w:r>
        <w:rPr>
          <w:sz w:val="24"/>
        </w:rPr>
        <w:t>вечеря»</w:t>
      </w:r>
      <w:r>
        <w:rPr>
          <w:spacing w:val="76"/>
          <w:sz w:val="24"/>
        </w:rPr>
        <w:t xml:space="preserve"> </w:t>
      </w:r>
      <w:r>
        <w:rPr>
          <w:sz w:val="24"/>
        </w:rPr>
        <w:t>Леонардо</w:t>
      </w:r>
      <w:r>
        <w:rPr>
          <w:spacing w:val="80"/>
          <w:sz w:val="24"/>
        </w:rPr>
        <w:t xml:space="preserve"> </w:t>
      </w:r>
      <w:r>
        <w:rPr>
          <w:sz w:val="24"/>
        </w:rPr>
        <w:t>да</w:t>
      </w:r>
      <w:r>
        <w:rPr>
          <w:spacing w:val="80"/>
          <w:sz w:val="24"/>
        </w:rPr>
        <w:t xml:space="preserve"> </w:t>
      </w:r>
      <w:r>
        <w:rPr>
          <w:sz w:val="24"/>
        </w:rPr>
        <w:t>Винчи,</w:t>
      </w:r>
    </w:p>
    <w:p w14:paraId="69135C6C" w14:textId="77777777" w:rsidR="00B3070C" w:rsidRDefault="00FE7E56">
      <w:pPr>
        <w:pStyle w:val="a3"/>
        <w:spacing w:line="280" w:lineRule="auto"/>
        <w:ind w:right="423" w:firstLine="0"/>
      </w:pPr>
      <w:r>
        <w:t>«Возвращение блудного сына» и «Святое семейство» Рембрандта и другие произведения, в скульптуре «Пьета» Микеланджело и других скульптурах;</w:t>
      </w:r>
    </w:p>
    <w:p w14:paraId="26CD7886" w14:textId="77777777" w:rsidR="00B3070C" w:rsidRDefault="00FE7E56">
      <w:pPr>
        <w:pStyle w:val="a5"/>
        <w:numPr>
          <w:ilvl w:val="0"/>
          <w:numId w:val="49"/>
        </w:numPr>
        <w:tabs>
          <w:tab w:val="left" w:pos="850"/>
        </w:tabs>
        <w:spacing w:line="273" w:lineRule="exact"/>
        <w:ind w:left="850" w:hanging="282"/>
        <w:rPr>
          <w:sz w:val="24"/>
        </w:rPr>
      </w:pPr>
      <w:r>
        <w:rPr>
          <w:sz w:val="24"/>
        </w:rPr>
        <w:t>знать</w:t>
      </w:r>
      <w:r>
        <w:rPr>
          <w:spacing w:val="-15"/>
          <w:sz w:val="24"/>
        </w:rPr>
        <w:t xml:space="preserve"> </w:t>
      </w:r>
      <w:r>
        <w:rPr>
          <w:sz w:val="24"/>
        </w:rPr>
        <w:t>о</w:t>
      </w:r>
      <w:r>
        <w:rPr>
          <w:spacing w:val="-6"/>
          <w:sz w:val="24"/>
        </w:rPr>
        <w:t xml:space="preserve"> </w:t>
      </w:r>
      <w:r>
        <w:rPr>
          <w:sz w:val="24"/>
        </w:rPr>
        <w:t>картинах</w:t>
      </w:r>
      <w:r>
        <w:rPr>
          <w:spacing w:val="-15"/>
          <w:sz w:val="24"/>
        </w:rPr>
        <w:t xml:space="preserve"> </w:t>
      </w:r>
      <w:r>
        <w:rPr>
          <w:sz w:val="24"/>
        </w:rPr>
        <w:t>на</w:t>
      </w:r>
      <w:r>
        <w:rPr>
          <w:spacing w:val="-11"/>
          <w:sz w:val="24"/>
        </w:rPr>
        <w:t xml:space="preserve"> </w:t>
      </w:r>
      <w:r>
        <w:rPr>
          <w:sz w:val="24"/>
        </w:rPr>
        <w:t>библейские</w:t>
      </w:r>
      <w:r>
        <w:rPr>
          <w:spacing w:val="-2"/>
          <w:sz w:val="24"/>
        </w:rPr>
        <w:t xml:space="preserve"> </w:t>
      </w:r>
      <w:r>
        <w:rPr>
          <w:sz w:val="24"/>
        </w:rPr>
        <w:t>темы</w:t>
      </w:r>
      <w:r>
        <w:rPr>
          <w:spacing w:val="-4"/>
          <w:sz w:val="24"/>
        </w:rPr>
        <w:t xml:space="preserve"> </w:t>
      </w:r>
      <w:r>
        <w:rPr>
          <w:sz w:val="24"/>
        </w:rPr>
        <w:t>в</w:t>
      </w:r>
      <w:r>
        <w:rPr>
          <w:spacing w:val="-9"/>
          <w:sz w:val="24"/>
        </w:rPr>
        <w:t xml:space="preserve"> </w:t>
      </w:r>
      <w:r>
        <w:rPr>
          <w:sz w:val="24"/>
        </w:rPr>
        <w:t>истории</w:t>
      </w:r>
      <w:r>
        <w:rPr>
          <w:spacing w:val="-7"/>
          <w:sz w:val="24"/>
        </w:rPr>
        <w:t xml:space="preserve"> </w:t>
      </w:r>
      <w:r>
        <w:rPr>
          <w:sz w:val="24"/>
        </w:rPr>
        <w:t>русского</w:t>
      </w:r>
      <w:r>
        <w:rPr>
          <w:spacing w:val="-5"/>
          <w:sz w:val="24"/>
        </w:rPr>
        <w:t xml:space="preserve"> </w:t>
      </w:r>
      <w:r>
        <w:rPr>
          <w:spacing w:val="-2"/>
          <w:sz w:val="24"/>
        </w:rPr>
        <w:t>искусства;</w:t>
      </w:r>
    </w:p>
    <w:p w14:paraId="339565A0" w14:textId="77777777" w:rsidR="00B3070C" w:rsidRDefault="00FE7E56">
      <w:pPr>
        <w:pStyle w:val="a5"/>
        <w:numPr>
          <w:ilvl w:val="0"/>
          <w:numId w:val="49"/>
        </w:numPr>
        <w:tabs>
          <w:tab w:val="left" w:pos="850"/>
        </w:tabs>
        <w:spacing w:before="31" w:line="278" w:lineRule="auto"/>
        <w:ind w:right="411" w:firstLine="283"/>
        <w:rPr>
          <w:sz w:val="24"/>
        </w:rPr>
      </w:pPr>
      <w:r>
        <w:rPr>
          <w:sz w:val="24"/>
        </w:rPr>
        <w:t>уметь рассказывать о содержании знаменитых русских картин на библейские темы, таких как «Явление Христа народу»</w:t>
      </w:r>
      <w:r>
        <w:rPr>
          <w:spacing w:val="-1"/>
          <w:sz w:val="24"/>
        </w:rPr>
        <w:t xml:space="preserve"> </w:t>
      </w:r>
      <w:r>
        <w:rPr>
          <w:sz w:val="24"/>
        </w:rPr>
        <w:t>А. Иванова, «Христос в пустыне»</w:t>
      </w:r>
      <w:r>
        <w:rPr>
          <w:spacing w:val="-5"/>
          <w:sz w:val="24"/>
        </w:rPr>
        <w:t xml:space="preserve"> </w:t>
      </w:r>
      <w:r>
        <w:rPr>
          <w:sz w:val="24"/>
        </w:rPr>
        <w:t>И. Крамского, «Тайная вечеря» Н. Те, «Христос и грешница» В. Поленова и других картин;</w:t>
      </w:r>
    </w:p>
    <w:p w14:paraId="056886C4" w14:textId="77777777" w:rsidR="00B3070C" w:rsidRDefault="00FE7E56">
      <w:pPr>
        <w:pStyle w:val="a5"/>
        <w:numPr>
          <w:ilvl w:val="0"/>
          <w:numId w:val="49"/>
        </w:numPr>
        <w:tabs>
          <w:tab w:val="left" w:pos="850"/>
        </w:tabs>
        <w:spacing w:line="276" w:lineRule="exact"/>
        <w:ind w:left="850" w:hanging="282"/>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w:t>
      </w:r>
      <w:r>
        <w:rPr>
          <w:spacing w:val="-11"/>
          <w:sz w:val="24"/>
        </w:rPr>
        <w:t xml:space="preserve"> </w:t>
      </w:r>
      <w:r>
        <w:rPr>
          <w:sz w:val="24"/>
        </w:rPr>
        <w:t>смысловом</w:t>
      </w:r>
      <w:r>
        <w:rPr>
          <w:spacing w:val="-10"/>
          <w:sz w:val="24"/>
        </w:rPr>
        <w:t xml:space="preserve"> </w:t>
      </w:r>
      <w:r>
        <w:rPr>
          <w:sz w:val="24"/>
        </w:rPr>
        <w:t>различии</w:t>
      </w:r>
      <w:r>
        <w:rPr>
          <w:spacing w:val="-14"/>
          <w:sz w:val="24"/>
        </w:rPr>
        <w:t xml:space="preserve"> </w:t>
      </w:r>
      <w:r>
        <w:rPr>
          <w:sz w:val="24"/>
        </w:rPr>
        <w:t>между</w:t>
      </w:r>
      <w:r>
        <w:rPr>
          <w:spacing w:val="-17"/>
          <w:sz w:val="24"/>
        </w:rPr>
        <w:t xml:space="preserve"> </w:t>
      </w:r>
      <w:r>
        <w:rPr>
          <w:sz w:val="24"/>
        </w:rPr>
        <w:t>иконой</w:t>
      </w:r>
      <w:r>
        <w:rPr>
          <w:spacing w:val="-10"/>
          <w:sz w:val="24"/>
        </w:rPr>
        <w:t xml:space="preserve"> </w:t>
      </w:r>
      <w:r>
        <w:rPr>
          <w:sz w:val="24"/>
        </w:rPr>
        <w:t>и</w:t>
      </w:r>
      <w:r>
        <w:rPr>
          <w:spacing w:val="-14"/>
          <w:sz w:val="24"/>
        </w:rPr>
        <w:t xml:space="preserve"> </w:t>
      </w:r>
      <w:r>
        <w:rPr>
          <w:sz w:val="24"/>
        </w:rPr>
        <w:t>картиной</w:t>
      </w:r>
      <w:r>
        <w:rPr>
          <w:spacing w:val="-14"/>
          <w:sz w:val="24"/>
        </w:rPr>
        <w:t xml:space="preserve"> </w:t>
      </w:r>
      <w:r>
        <w:rPr>
          <w:sz w:val="24"/>
        </w:rPr>
        <w:t>на</w:t>
      </w:r>
      <w:r>
        <w:rPr>
          <w:spacing w:val="-12"/>
          <w:sz w:val="24"/>
        </w:rPr>
        <w:t xml:space="preserve"> </w:t>
      </w:r>
      <w:r>
        <w:rPr>
          <w:sz w:val="24"/>
        </w:rPr>
        <w:t>библейские</w:t>
      </w:r>
      <w:r>
        <w:rPr>
          <w:spacing w:val="-2"/>
          <w:sz w:val="24"/>
        </w:rPr>
        <w:t xml:space="preserve"> темы;</w:t>
      </w:r>
    </w:p>
    <w:p w14:paraId="1606C64D" w14:textId="77777777" w:rsidR="00B3070C" w:rsidRDefault="00FE7E56">
      <w:pPr>
        <w:pStyle w:val="a5"/>
        <w:numPr>
          <w:ilvl w:val="0"/>
          <w:numId w:val="49"/>
        </w:numPr>
        <w:tabs>
          <w:tab w:val="left" w:pos="852"/>
        </w:tabs>
        <w:spacing w:before="45" w:line="280" w:lineRule="auto"/>
        <w:ind w:right="438" w:firstLine="283"/>
        <w:jc w:val="left"/>
        <w:rPr>
          <w:sz w:val="24"/>
        </w:rPr>
      </w:pPr>
      <w:r>
        <w:rPr>
          <w:sz w:val="24"/>
        </w:rPr>
        <w:t>иметь</w:t>
      </w:r>
      <w:r>
        <w:rPr>
          <w:spacing w:val="40"/>
          <w:sz w:val="24"/>
        </w:rPr>
        <w:t xml:space="preserve"> </w:t>
      </w:r>
      <w:r>
        <w:rPr>
          <w:sz w:val="24"/>
        </w:rPr>
        <w:t>знания</w:t>
      </w:r>
      <w:r>
        <w:rPr>
          <w:spacing w:val="40"/>
          <w:sz w:val="24"/>
        </w:rPr>
        <w:t xml:space="preserve"> </w:t>
      </w:r>
      <w:r>
        <w:rPr>
          <w:sz w:val="24"/>
        </w:rPr>
        <w:t>о</w:t>
      </w:r>
      <w:r>
        <w:rPr>
          <w:spacing w:val="40"/>
          <w:sz w:val="24"/>
        </w:rPr>
        <w:t xml:space="preserve"> </w:t>
      </w:r>
      <w:r>
        <w:rPr>
          <w:sz w:val="24"/>
        </w:rPr>
        <w:t>русской</w:t>
      </w:r>
      <w:r>
        <w:rPr>
          <w:spacing w:val="40"/>
          <w:sz w:val="24"/>
        </w:rPr>
        <w:t xml:space="preserve"> </w:t>
      </w:r>
      <w:r>
        <w:rPr>
          <w:sz w:val="24"/>
        </w:rPr>
        <w:t>иконописи,</w:t>
      </w:r>
      <w:r>
        <w:rPr>
          <w:spacing w:val="40"/>
          <w:sz w:val="24"/>
        </w:rPr>
        <w:t xml:space="preserve"> </w:t>
      </w:r>
      <w:r>
        <w:rPr>
          <w:sz w:val="24"/>
        </w:rPr>
        <w:t>о</w:t>
      </w:r>
      <w:r>
        <w:rPr>
          <w:spacing w:val="40"/>
          <w:sz w:val="24"/>
        </w:rPr>
        <w:t xml:space="preserve"> </w:t>
      </w:r>
      <w:r>
        <w:rPr>
          <w:sz w:val="24"/>
        </w:rPr>
        <w:t>великих</w:t>
      </w:r>
      <w:r>
        <w:rPr>
          <w:spacing w:val="40"/>
          <w:sz w:val="24"/>
        </w:rPr>
        <w:t xml:space="preserve"> </w:t>
      </w:r>
      <w:r>
        <w:rPr>
          <w:sz w:val="24"/>
        </w:rPr>
        <w:t>русских</w:t>
      </w:r>
      <w:r>
        <w:rPr>
          <w:spacing w:val="40"/>
          <w:sz w:val="24"/>
        </w:rPr>
        <w:t xml:space="preserve"> </w:t>
      </w:r>
      <w:r>
        <w:rPr>
          <w:sz w:val="24"/>
        </w:rPr>
        <w:t>иконописцах:</w:t>
      </w:r>
      <w:r>
        <w:rPr>
          <w:spacing w:val="40"/>
          <w:sz w:val="24"/>
        </w:rPr>
        <w:t xml:space="preserve"> </w:t>
      </w:r>
      <w:r>
        <w:rPr>
          <w:sz w:val="24"/>
        </w:rPr>
        <w:t>Андрее</w:t>
      </w:r>
      <w:r>
        <w:rPr>
          <w:spacing w:val="40"/>
          <w:sz w:val="24"/>
        </w:rPr>
        <w:t xml:space="preserve"> </w:t>
      </w:r>
      <w:r>
        <w:rPr>
          <w:sz w:val="24"/>
        </w:rPr>
        <w:t>Рублѐве, Феофане Греке, Дионисии;</w:t>
      </w:r>
    </w:p>
    <w:p w14:paraId="1CF23B30" w14:textId="77777777" w:rsidR="00B3070C" w:rsidRDefault="00FE7E56">
      <w:pPr>
        <w:pStyle w:val="a5"/>
        <w:numPr>
          <w:ilvl w:val="0"/>
          <w:numId w:val="49"/>
        </w:numPr>
        <w:tabs>
          <w:tab w:val="left" w:pos="852"/>
        </w:tabs>
        <w:spacing w:line="276" w:lineRule="auto"/>
        <w:ind w:right="428" w:firstLine="283"/>
        <w:jc w:val="left"/>
        <w:rPr>
          <w:sz w:val="24"/>
        </w:rPr>
      </w:pPr>
      <w:r>
        <w:rPr>
          <w:sz w:val="24"/>
        </w:rPr>
        <w:t>воспринимать искусство древнерусской иконописи как уникальное и высокое достижение отечественной культуры;</w:t>
      </w:r>
    </w:p>
    <w:p w14:paraId="13D5514B" w14:textId="77777777" w:rsidR="00B3070C" w:rsidRDefault="00FE7E56">
      <w:pPr>
        <w:pStyle w:val="a5"/>
        <w:numPr>
          <w:ilvl w:val="0"/>
          <w:numId w:val="49"/>
        </w:numPr>
        <w:tabs>
          <w:tab w:val="left" w:pos="852"/>
        </w:tabs>
        <w:spacing w:line="276" w:lineRule="auto"/>
        <w:ind w:right="421" w:firstLine="283"/>
        <w:jc w:val="left"/>
        <w:rPr>
          <w:sz w:val="24"/>
        </w:rPr>
      </w:pPr>
      <w:r>
        <w:rPr>
          <w:sz w:val="24"/>
        </w:rPr>
        <w:t>объяснять</w:t>
      </w:r>
      <w:r>
        <w:rPr>
          <w:spacing w:val="40"/>
          <w:sz w:val="24"/>
        </w:rPr>
        <w:t xml:space="preserve"> </w:t>
      </w:r>
      <w:r>
        <w:rPr>
          <w:sz w:val="24"/>
        </w:rPr>
        <w:t>творческий</w:t>
      </w:r>
      <w:r>
        <w:rPr>
          <w:spacing w:val="40"/>
          <w:sz w:val="24"/>
        </w:rPr>
        <w:t xml:space="preserve"> </w:t>
      </w:r>
      <w:r>
        <w:rPr>
          <w:sz w:val="24"/>
        </w:rPr>
        <w:t>и</w:t>
      </w:r>
      <w:r>
        <w:rPr>
          <w:spacing w:val="40"/>
          <w:sz w:val="24"/>
        </w:rPr>
        <w:t xml:space="preserve"> </w:t>
      </w:r>
      <w:r>
        <w:rPr>
          <w:sz w:val="24"/>
        </w:rPr>
        <w:t>деятельный</w:t>
      </w:r>
      <w:r>
        <w:rPr>
          <w:spacing w:val="40"/>
          <w:sz w:val="24"/>
        </w:rPr>
        <w:t xml:space="preserve"> </w:t>
      </w:r>
      <w:r>
        <w:rPr>
          <w:sz w:val="24"/>
        </w:rPr>
        <w:t>характер</w:t>
      </w:r>
      <w:r>
        <w:rPr>
          <w:spacing w:val="40"/>
          <w:sz w:val="24"/>
        </w:rPr>
        <w:t xml:space="preserve"> </w:t>
      </w:r>
      <w:r>
        <w:rPr>
          <w:sz w:val="24"/>
        </w:rPr>
        <w:t>восприятия</w:t>
      </w:r>
      <w:r>
        <w:rPr>
          <w:spacing w:val="40"/>
          <w:sz w:val="24"/>
        </w:rPr>
        <w:t xml:space="preserve"> </w:t>
      </w:r>
      <w:r>
        <w:rPr>
          <w:sz w:val="24"/>
        </w:rPr>
        <w:t>произведений</w:t>
      </w:r>
      <w:r>
        <w:rPr>
          <w:spacing w:val="40"/>
          <w:sz w:val="24"/>
        </w:rPr>
        <w:t xml:space="preserve"> </w:t>
      </w:r>
      <w:r>
        <w:rPr>
          <w:sz w:val="24"/>
        </w:rPr>
        <w:t>искусства</w:t>
      </w:r>
      <w:r>
        <w:rPr>
          <w:spacing w:val="40"/>
          <w:sz w:val="24"/>
        </w:rPr>
        <w:t xml:space="preserve"> </w:t>
      </w:r>
      <w:r>
        <w:rPr>
          <w:sz w:val="24"/>
        </w:rPr>
        <w:t>на</w:t>
      </w:r>
      <w:r>
        <w:rPr>
          <w:spacing w:val="40"/>
          <w:sz w:val="24"/>
        </w:rPr>
        <w:t xml:space="preserve"> </w:t>
      </w:r>
      <w:r>
        <w:rPr>
          <w:sz w:val="24"/>
        </w:rPr>
        <w:t>основе художественной культуры зрителя;</w:t>
      </w:r>
    </w:p>
    <w:p w14:paraId="799C6E34" w14:textId="77777777" w:rsidR="00B3070C" w:rsidRDefault="00FE7E56">
      <w:pPr>
        <w:pStyle w:val="a5"/>
        <w:numPr>
          <w:ilvl w:val="0"/>
          <w:numId w:val="49"/>
        </w:numPr>
        <w:tabs>
          <w:tab w:val="left" w:pos="852"/>
        </w:tabs>
        <w:spacing w:line="280" w:lineRule="auto"/>
        <w:ind w:right="424" w:firstLine="283"/>
        <w:jc w:val="left"/>
        <w:rPr>
          <w:sz w:val="24"/>
        </w:rPr>
      </w:pPr>
      <w:r>
        <w:rPr>
          <w:sz w:val="24"/>
        </w:rPr>
        <w:t>рассуждать о месте и значении изобразительного искусства в культуре, в жизни</w:t>
      </w:r>
      <w:r>
        <w:rPr>
          <w:spacing w:val="-4"/>
          <w:sz w:val="24"/>
        </w:rPr>
        <w:t xml:space="preserve"> </w:t>
      </w:r>
      <w:r>
        <w:rPr>
          <w:sz w:val="24"/>
        </w:rPr>
        <w:t>общества, в жизни человека.</w:t>
      </w:r>
    </w:p>
    <w:p w14:paraId="013CB76E" w14:textId="77777777" w:rsidR="00B3070C" w:rsidRDefault="00FE7E56">
      <w:pPr>
        <w:pStyle w:val="1"/>
        <w:spacing w:line="276" w:lineRule="auto"/>
        <w:jc w:val="left"/>
      </w:pPr>
      <w:r>
        <w:t>К</w:t>
      </w:r>
      <w:r>
        <w:rPr>
          <w:spacing w:val="-8"/>
        </w:rPr>
        <w:t xml:space="preserve"> </w:t>
      </w:r>
      <w:r>
        <w:t>концу</w:t>
      </w:r>
      <w:r>
        <w:rPr>
          <w:spacing w:val="-7"/>
        </w:rPr>
        <w:t xml:space="preserve"> </w:t>
      </w:r>
      <w:r>
        <w:t>обучения</w:t>
      </w:r>
      <w:r>
        <w:rPr>
          <w:spacing w:val="-7"/>
        </w:rPr>
        <w:t xml:space="preserve"> </w:t>
      </w:r>
      <w:r>
        <w:t>в</w:t>
      </w:r>
      <w:r>
        <w:rPr>
          <w:spacing w:val="-12"/>
        </w:rPr>
        <w:t xml:space="preserve"> </w:t>
      </w:r>
      <w:r>
        <w:t>7</w:t>
      </w:r>
      <w:r>
        <w:rPr>
          <w:spacing w:val="-7"/>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32"/>
        </w:rPr>
        <w:t xml:space="preserve"> </w:t>
      </w:r>
      <w:r>
        <w:t>по отдельным темам программы по изобразительному искусству.</w:t>
      </w:r>
    </w:p>
    <w:p w14:paraId="1155B83A" w14:textId="77777777" w:rsidR="00B3070C" w:rsidRDefault="00FE7E56">
      <w:pPr>
        <w:spacing w:before="2"/>
        <w:ind w:left="285"/>
        <w:rPr>
          <w:i/>
          <w:sz w:val="24"/>
        </w:rPr>
      </w:pPr>
      <w:r>
        <w:rPr>
          <w:i/>
          <w:sz w:val="24"/>
        </w:rPr>
        <w:t>Модуль</w:t>
      </w:r>
      <w:r>
        <w:rPr>
          <w:i/>
          <w:spacing w:val="1"/>
          <w:sz w:val="24"/>
        </w:rPr>
        <w:t xml:space="preserve"> </w:t>
      </w:r>
      <w:r>
        <w:rPr>
          <w:i/>
          <w:sz w:val="24"/>
        </w:rPr>
        <w:t>№</w:t>
      </w:r>
      <w:r>
        <w:rPr>
          <w:i/>
          <w:spacing w:val="-7"/>
          <w:sz w:val="24"/>
        </w:rPr>
        <w:t xml:space="preserve"> </w:t>
      </w:r>
      <w:r>
        <w:rPr>
          <w:i/>
          <w:sz w:val="24"/>
        </w:rPr>
        <w:t>3</w:t>
      </w:r>
      <w:r>
        <w:rPr>
          <w:i/>
          <w:spacing w:val="-5"/>
          <w:sz w:val="24"/>
        </w:rPr>
        <w:t xml:space="preserve"> </w:t>
      </w:r>
      <w:r>
        <w:rPr>
          <w:i/>
          <w:sz w:val="24"/>
        </w:rPr>
        <w:t>«Архитектура и</w:t>
      </w:r>
      <w:r>
        <w:rPr>
          <w:i/>
          <w:spacing w:val="-5"/>
          <w:sz w:val="24"/>
        </w:rPr>
        <w:t xml:space="preserve"> </w:t>
      </w:r>
      <w:r>
        <w:rPr>
          <w:i/>
          <w:spacing w:val="-2"/>
          <w:sz w:val="24"/>
        </w:rPr>
        <w:t>дизайн»:</w:t>
      </w:r>
    </w:p>
    <w:p w14:paraId="20894491" w14:textId="77777777" w:rsidR="00B3070C" w:rsidRDefault="00FE7E56">
      <w:pPr>
        <w:pStyle w:val="a5"/>
        <w:numPr>
          <w:ilvl w:val="0"/>
          <w:numId w:val="49"/>
        </w:numPr>
        <w:tabs>
          <w:tab w:val="left" w:pos="852"/>
        </w:tabs>
        <w:spacing w:before="2" w:line="276" w:lineRule="auto"/>
        <w:ind w:right="561" w:firstLine="283"/>
        <w:jc w:val="left"/>
        <w:rPr>
          <w:sz w:val="24"/>
        </w:rPr>
      </w:pPr>
      <w:r>
        <w:rPr>
          <w:sz w:val="24"/>
        </w:rPr>
        <w:lastRenderedPageBreak/>
        <w:t>характеризовать</w:t>
      </w:r>
      <w:r>
        <w:rPr>
          <w:spacing w:val="40"/>
          <w:sz w:val="24"/>
        </w:rPr>
        <w:t xml:space="preserve"> </w:t>
      </w:r>
      <w:r>
        <w:rPr>
          <w:sz w:val="24"/>
        </w:rPr>
        <w:t>архитектуру</w:t>
      </w:r>
      <w:r>
        <w:rPr>
          <w:spacing w:val="33"/>
          <w:sz w:val="24"/>
        </w:rPr>
        <w:t xml:space="preserve"> </w:t>
      </w:r>
      <w:r>
        <w:rPr>
          <w:sz w:val="24"/>
        </w:rPr>
        <w:t>и</w:t>
      </w:r>
      <w:r>
        <w:rPr>
          <w:spacing w:val="40"/>
          <w:sz w:val="24"/>
        </w:rPr>
        <w:t xml:space="preserve"> </w:t>
      </w:r>
      <w:r>
        <w:rPr>
          <w:sz w:val="24"/>
        </w:rPr>
        <w:t>дизайн</w:t>
      </w:r>
      <w:r>
        <w:rPr>
          <w:spacing w:val="40"/>
          <w:sz w:val="24"/>
        </w:rPr>
        <w:t xml:space="preserve"> </w:t>
      </w:r>
      <w:r>
        <w:rPr>
          <w:sz w:val="24"/>
        </w:rPr>
        <w:t>как</w:t>
      </w:r>
      <w:r>
        <w:rPr>
          <w:spacing w:val="35"/>
          <w:sz w:val="24"/>
        </w:rPr>
        <w:t xml:space="preserve"> </w:t>
      </w:r>
      <w:r>
        <w:rPr>
          <w:sz w:val="24"/>
        </w:rPr>
        <w:t>конструктивные</w:t>
      </w:r>
      <w:r>
        <w:rPr>
          <w:spacing w:val="40"/>
          <w:sz w:val="24"/>
        </w:rPr>
        <w:t xml:space="preserve"> </w:t>
      </w:r>
      <w:r>
        <w:rPr>
          <w:sz w:val="24"/>
        </w:rPr>
        <w:t>виды</w:t>
      </w:r>
      <w:r>
        <w:rPr>
          <w:spacing w:val="40"/>
          <w:sz w:val="24"/>
        </w:rPr>
        <w:t xml:space="preserve"> </w:t>
      </w:r>
      <w:r>
        <w:rPr>
          <w:sz w:val="24"/>
        </w:rPr>
        <w:t>искусства,</w:t>
      </w:r>
      <w:r>
        <w:rPr>
          <w:spacing w:val="80"/>
          <w:sz w:val="24"/>
        </w:rPr>
        <w:t xml:space="preserve"> </w:t>
      </w:r>
      <w:r>
        <w:rPr>
          <w:sz w:val="24"/>
        </w:rPr>
        <w:t>то</w:t>
      </w:r>
      <w:r>
        <w:rPr>
          <w:spacing w:val="40"/>
          <w:sz w:val="24"/>
        </w:rPr>
        <w:t xml:space="preserve"> </w:t>
      </w:r>
      <w:r>
        <w:rPr>
          <w:sz w:val="24"/>
        </w:rPr>
        <w:t>есть искусства художественного построения предметно-пространственной среды жизни людей;</w:t>
      </w:r>
    </w:p>
    <w:p w14:paraId="4D183632" w14:textId="77777777" w:rsidR="00B3070C" w:rsidRDefault="00FE7E56">
      <w:pPr>
        <w:pStyle w:val="a5"/>
        <w:numPr>
          <w:ilvl w:val="0"/>
          <w:numId w:val="49"/>
        </w:numPr>
        <w:tabs>
          <w:tab w:val="left" w:pos="852"/>
        </w:tabs>
        <w:spacing w:before="5"/>
        <w:ind w:left="852"/>
        <w:jc w:val="left"/>
        <w:rPr>
          <w:sz w:val="24"/>
        </w:rPr>
      </w:pPr>
      <w:r>
        <w:rPr>
          <w:sz w:val="24"/>
        </w:rPr>
        <w:t>объяснять</w:t>
      </w:r>
      <w:r>
        <w:rPr>
          <w:spacing w:val="-9"/>
          <w:sz w:val="24"/>
        </w:rPr>
        <w:t xml:space="preserve"> </w:t>
      </w:r>
      <w:r>
        <w:rPr>
          <w:sz w:val="24"/>
        </w:rPr>
        <w:t>роль</w:t>
      </w:r>
      <w:r>
        <w:rPr>
          <w:spacing w:val="-5"/>
          <w:sz w:val="24"/>
        </w:rPr>
        <w:t xml:space="preserve"> </w:t>
      </w:r>
      <w:r>
        <w:rPr>
          <w:sz w:val="24"/>
        </w:rPr>
        <w:t>архитектуры</w:t>
      </w:r>
      <w:r>
        <w:rPr>
          <w:spacing w:val="-3"/>
          <w:sz w:val="24"/>
        </w:rPr>
        <w:t xml:space="preserve"> </w:t>
      </w:r>
      <w:r>
        <w:rPr>
          <w:sz w:val="24"/>
        </w:rPr>
        <w:t>и</w:t>
      </w:r>
      <w:r>
        <w:rPr>
          <w:spacing w:val="-1"/>
          <w:sz w:val="24"/>
        </w:rPr>
        <w:t xml:space="preserve"> </w:t>
      </w:r>
      <w:r>
        <w:rPr>
          <w:sz w:val="24"/>
        </w:rPr>
        <w:t>дизайна</w:t>
      </w:r>
      <w:r>
        <w:rPr>
          <w:spacing w:val="-15"/>
          <w:sz w:val="24"/>
        </w:rPr>
        <w:t xml:space="preserve"> </w:t>
      </w:r>
      <w:r>
        <w:rPr>
          <w:sz w:val="24"/>
        </w:rPr>
        <w:t>в</w:t>
      </w:r>
      <w:r>
        <w:rPr>
          <w:spacing w:val="-14"/>
          <w:sz w:val="24"/>
        </w:rPr>
        <w:t xml:space="preserve"> </w:t>
      </w:r>
      <w:r>
        <w:rPr>
          <w:spacing w:val="-2"/>
          <w:sz w:val="24"/>
        </w:rPr>
        <w:t>построении</w:t>
      </w:r>
    </w:p>
    <w:p w14:paraId="34E3F13F" w14:textId="77777777" w:rsidR="00B3070C" w:rsidRDefault="00FE7E56">
      <w:pPr>
        <w:pStyle w:val="a5"/>
        <w:numPr>
          <w:ilvl w:val="0"/>
          <w:numId w:val="49"/>
        </w:numPr>
        <w:tabs>
          <w:tab w:val="left" w:pos="852"/>
        </w:tabs>
        <w:spacing w:before="36"/>
        <w:ind w:left="852"/>
        <w:jc w:val="left"/>
        <w:rPr>
          <w:sz w:val="24"/>
        </w:rPr>
      </w:pPr>
      <w:r>
        <w:rPr>
          <w:spacing w:val="-2"/>
          <w:sz w:val="24"/>
        </w:rPr>
        <w:t>предметно-пространственной</w:t>
      </w:r>
      <w:r>
        <w:rPr>
          <w:spacing w:val="3"/>
          <w:sz w:val="24"/>
        </w:rPr>
        <w:t xml:space="preserve"> </w:t>
      </w:r>
      <w:r>
        <w:rPr>
          <w:spacing w:val="-2"/>
          <w:sz w:val="24"/>
        </w:rPr>
        <w:t>среды</w:t>
      </w:r>
      <w:r>
        <w:rPr>
          <w:spacing w:val="10"/>
          <w:sz w:val="24"/>
        </w:rPr>
        <w:t xml:space="preserve"> </w:t>
      </w:r>
      <w:r>
        <w:rPr>
          <w:spacing w:val="-2"/>
          <w:sz w:val="24"/>
        </w:rPr>
        <w:t>жизнедеятельности</w:t>
      </w:r>
      <w:r>
        <w:rPr>
          <w:spacing w:val="13"/>
          <w:sz w:val="24"/>
        </w:rPr>
        <w:t xml:space="preserve"> </w:t>
      </w:r>
      <w:r>
        <w:rPr>
          <w:spacing w:val="-2"/>
          <w:sz w:val="24"/>
        </w:rPr>
        <w:t>человека;</w:t>
      </w:r>
    </w:p>
    <w:p w14:paraId="27AACE36" w14:textId="77777777" w:rsidR="00B3070C" w:rsidRDefault="00FE7E56">
      <w:pPr>
        <w:pStyle w:val="a5"/>
        <w:numPr>
          <w:ilvl w:val="0"/>
          <w:numId w:val="49"/>
        </w:numPr>
        <w:tabs>
          <w:tab w:val="left" w:pos="852"/>
        </w:tabs>
        <w:spacing w:before="41" w:line="276" w:lineRule="auto"/>
        <w:ind w:right="921" w:firstLine="283"/>
        <w:jc w:val="left"/>
        <w:rPr>
          <w:sz w:val="24"/>
        </w:rPr>
      </w:pPr>
      <w:r>
        <w:rPr>
          <w:sz w:val="24"/>
        </w:rPr>
        <w:t>рассуждать</w:t>
      </w:r>
      <w:r>
        <w:rPr>
          <w:spacing w:val="36"/>
          <w:sz w:val="24"/>
        </w:rPr>
        <w:t xml:space="preserve"> </w:t>
      </w:r>
      <w:r>
        <w:rPr>
          <w:sz w:val="24"/>
        </w:rPr>
        <w:t>о</w:t>
      </w:r>
      <w:r>
        <w:rPr>
          <w:spacing w:val="37"/>
          <w:sz w:val="24"/>
        </w:rPr>
        <w:t xml:space="preserve"> </w:t>
      </w:r>
      <w:r>
        <w:rPr>
          <w:sz w:val="24"/>
        </w:rPr>
        <w:t>влиянии</w:t>
      </w:r>
      <w:r>
        <w:rPr>
          <w:spacing w:val="31"/>
          <w:sz w:val="24"/>
        </w:rPr>
        <w:t xml:space="preserve"> </w:t>
      </w:r>
      <w:r>
        <w:rPr>
          <w:sz w:val="24"/>
        </w:rPr>
        <w:t>предметно-пространственной</w:t>
      </w:r>
      <w:r>
        <w:rPr>
          <w:spacing w:val="36"/>
          <w:sz w:val="24"/>
        </w:rPr>
        <w:t xml:space="preserve"> </w:t>
      </w:r>
      <w:r>
        <w:rPr>
          <w:sz w:val="24"/>
        </w:rPr>
        <w:t>среды</w:t>
      </w:r>
      <w:r>
        <w:rPr>
          <w:spacing w:val="36"/>
          <w:sz w:val="24"/>
        </w:rPr>
        <w:t xml:space="preserve"> </w:t>
      </w:r>
      <w:r>
        <w:rPr>
          <w:sz w:val="24"/>
        </w:rPr>
        <w:t>на</w:t>
      </w:r>
      <w:r>
        <w:rPr>
          <w:spacing w:val="32"/>
          <w:sz w:val="24"/>
        </w:rPr>
        <w:t xml:space="preserve"> </w:t>
      </w:r>
      <w:r>
        <w:rPr>
          <w:sz w:val="24"/>
        </w:rPr>
        <w:t>чувства,</w:t>
      </w:r>
      <w:r>
        <w:rPr>
          <w:spacing w:val="40"/>
          <w:sz w:val="24"/>
        </w:rPr>
        <w:t xml:space="preserve"> </w:t>
      </w:r>
      <w:r>
        <w:rPr>
          <w:sz w:val="24"/>
        </w:rPr>
        <w:t>установки</w:t>
      </w:r>
      <w:r>
        <w:rPr>
          <w:spacing w:val="36"/>
          <w:sz w:val="24"/>
        </w:rPr>
        <w:t xml:space="preserve"> </w:t>
      </w:r>
      <w:r>
        <w:rPr>
          <w:sz w:val="24"/>
        </w:rPr>
        <w:t>и поведение человека;</w:t>
      </w:r>
    </w:p>
    <w:p w14:paraId="5EB5BCAA" w14:textId="77777777" w:rsidR="00B3070C" w:rsidRDefault="00FE7E56">
      <w:pPr>
        <w:pStyle w:val="a5"/>
        <w:numPr>
          <w:ilvl w:val="0"/>
          <w:numId w:val="49"/>
        </w:numPr>
        <w:tabs>
          <w:tab w:val="left" w:pos="852"/>
        </w:tabs>
        <w:spacing w:line="276" w:lineRule="auto"/>
        <w:ind w:right="966" w:firstLine="283"/>
        <w:jc w:val="left"/>
        <w:rPr>
          <w:sz w:val="24"/>
        </w:rPr>
      </w:pPr>
      <w:r>
        <w:rPr>
          <w:sz w:val="24"/>
        </w:rPr>
        <w:t>рассуждать</w:t>
      </w:r>
      <w:r>
        <w:rPr>
          <w:spacing w:val="35"/>
          <w:sz w:val="24"/>
        </w:rPr>
        <w:t xml:space="preserve"> </w:t>
      </w:r>
      <w:r>
        <w:rPr>
          <w:sz w:val="24"/>
        </w:rPr>
        <w:t>о</w:t>
      </w:r>
      <w:r>
        <w:rPr>
          <w:spacing w:val="37"/>
          <w:sz w:val="24"/>
        </w:rPr>
        <w:t xml:space="preserve"> </w:t>
      </w:r>
      <w:r>
        <w:rPr>
          <w:sz w:val="24"/>
        </w:rPr>
        <w:t>том,</w:t>
      </w:r>
      <w:r>
        <w:rPr>
          <w:spacing w:val="35"/>
          <w:sz w:val="24"/>
        </w:rPr>
        <w:t xml:space="preserve"> </w:t>
      </w:r>
      <w:r>
        <w:rPr>
          <w:sz w:val="24"/>
        </w:rPr>
        <w:t>как</w:t>
      </w:r>
      <w:r>
        <w:rPr>
          <w:spacing w:val="32"/>
          <w:sz w:val="24"/>
        </w:rPr>
        <w:t xml:space="preserve"> </w:t>
      </w:r>
      <w:r>
        <w:rPr>
          <w:sz w:val="24"/>
        </w:rPr>
        <w:t>предметно-пространственная</w:t>
      </w:r>
      <w:r>
        <w:rPr>
          <w:spacing w:val="34"/>
          <w:sz w:val="24"/>
        </w:rPr>
        <w:t xml:space="preserve"> </w:t>
      </w:r>
      <w:r>
        <w:rPr>
          <w:sz w:val="24"/>
        </w:rPr>
        <w:t>среда</w:t>
      </w:r>
      <w:r>
        <w:rPr>
          <w:spacing w:val="32"/>
          <w:sz w:val="24"/>
        </w:rPr>
        <w:t xml:space="preserve"> </w:t>
      </w:r>
      <w:r>
        <w:rPr>
          <w:sz w:val="24"/>
        </w:rPr>
        <w:t>организует</w:t>
      </w:r>
      <w:r>
        <w:rPr>
          <w:spacing w:val="34"/>
          <w:sz w:val="24"/>
        </w:rPr>
        <w:t xml:space="preserve"> </w:t>
      </w:r>
      <w:r>
        <w:rPr>
          <w:sz w:val="24"/>
        </w:rPr>
        <w:t>деятельность человека и представления о самом себе;</w:t>
      </w:r>
    </w:p>
    <w:p w14:paraId="7D13B7CC" w14:textId="77777777" w:rsidR="00B3070C" w:rsidRDefault="00FE7E56">
      <w:pPr>
        <w:pStyle w:val="a5"/>
        <w:numPr>
          <w:ilvl w:val="0"/>
          <w:numId w:val="49"/>
        </w:numPr>
        <w:tabs>
          <w:tab w:val="left" w:pos="852"/>
        </w:tabs>
        <w:spacing w:line="280" w:lineRule="auto"/>
        <w:ind w:right="880" w:firstLine="283"/>
        <w:jc w:val="left"/>
        <w:rPr>
          <w:sz w:val="24"/>
        </w:rPr>
      </w:pPr>
      <w:r>
        <w:rPr>
          <w:sz w:val="24"/>
        </w:rPr>
        <w:t>объяснять</w:t>
      </w:r>
      <w:r>
        <w:rPr>
          <w:spacing w:val="30"/>
          <w:sz w:val="24"/>
        </w:rPr>
        <w:t xml:space="preserve"> </w:t>
      </w:r>
      <w:r>
        <w:rPr>
          <w:sz w:val="24"/>
        </w:rPr>
        <w:t>ценность</w:t>
      </w:r>
      <w:r>
        <w:rPr>
          <w:spacing w:val="35"/>
          <w:sz w:val="24"/>
        </w:rPr>
        <w:t xml:space="preserve"> </w:t>
      </w:r>
      <w:r>
        <w:rPr>
          <w:sz w:val="24"/>
        </w:rPr>
        <w:t>сохранения</w:t>
      </w:r>
      <w:r>
        <w:rPr>
          <w:spacing w:val="34"/>
          <w:sz w:val="24"/>
        </w:rPr>
        <w:t xml:space="preserve"> </w:t>
      </w:r>
      <w:r>
        <w:rPr>
          <w:sz w:val="24"/>
        </w:rPr>
        <w:t>культурного</w:t>
      </w:r>
      <w:r>
        <w:rPr>
          <w:spacing w:val="30"/>
          <w:sz w:val="24"/>
        </w:rPr>
        <w:t xml:space="preserve"> </w:t>
      </w:r>
      <w:r>
        <w:rPr>
          <w:sz w:val="24"/>
        </w:rPr>
        <w:t>наследия,</w:t>
      </w:r>
      <w:r>
        <w:rPr>
          <w:spacing w:val="36"/>
          <w:sz w:val="24"/>
        </w:rPr>
        <w:t xml:space="preserve"> </w:t>
      </w:r>
      <w:r>
        <w:rPr>
          <w:sz w:val="24"/>
        </w:rPr>
        <w:t>выраженного</w:t>
      </w:r>
      <w:r>
        <w:rPr>
          <w:spacing w:val="34"/>
          <w:sz w:val="24"/>
        </w:rPr>
        <w:t xml:space="preserve"> </w:t>
      </w:r>
      <w:r>
        <w:rPr>
          <w:sz w:val="24"/>
        </w:rPr>
        <w:t>в</w:t>
      </w:r>
      <w:r>
        <w:rPr>
          <w:spacing w:val="34"/>
          <w:sz w:val="24"/>
        </w:rPr>
        <w:t xml:space="preserve"> </w:t>
      </w:r>
      <w:r>
        <w:rPr>
          <w:sz w:val="24"/>
        </w:rPr>
        <w:t>архитектуре, предметах труда и быта разных эпох.</w:t>
      </w:r>
    </w:p>
    <w:p w14:paraId="787EF87A" w14:textId="77777777" w:rsidR="00B3070C" w:rsidRDefault="00FE7E56">
      <w:pPr>
        <w:pStyle w:val="a5"/>
        <w:numPr>
          <w:ilvl w:val="0"/>
          <w:numId w:val="49"/>
        </w:numPr>
        <w:tabs>
          <w:tab w:val="left" w:pos="852"/>
        </w:tabs>
        <w:ind w:left="852"/>
        <w:jc w:val="left"/>
        <w:rPr>
          <w:sz w:val="24"/>
        </w:rPr>
      </w:pPr>
      <w:r>
        <w:rPr>
          <w:sz w:val="24"/>
        </w:rPr>
        <w:t>Графический</w:t>
      </w:r>
      <w:r>
        <w:rPr>
          <w:spacing w:val="-14"/>
          <w:sz w:val="24"/>
        </w:rPr>
        <w:t xml:space="preserve"> </w:t>
      </w:r>
      <w:r>
        <w:rPr>
          <w:spacing w:val="-2"/>
          <w:sz w:val="24"/>
        </w:rPr>
        <w:t>дизайн:</w:t>
      </w:r>
    </w:p>
    <w:p w14:paraId="3A0F6BC3" w14:textId="77777777" w:rsidR="00B3070C" w:rsidRDefault="00FE7E56">
      <w:pPr>
        <w:pStyle w:val="a5"/>
        <w:numPr>
          <w:ilvl w:val="0"/>
          <w:numId w:val="49"/>
        </w:numPr>
        <w:tabs>
          <w:tab w:val="left" w:pos="852"/>
          <w:tab w:val="left" w:pos="2114"/>
          <w:tab w:val="left" w:pos="3166"/>
          <w:tab w:val="left" w:pos="4655"/>
          <w:tab w:val="left" w:pos="6129"/>
          <w:tab w:val="left" w:pos="6484"/>
          <w:tab w:val="left" w:pos="6931"/>
          <w:tab w:val="left" w:pos="8078"/>
          <w:tab w:val="left" w:pos="8645"/>
          <w:tab w:val="left" w:pos="9629"/>
        </w:tabs>
        <w:spacing w:before="26" w:line="280" w:lineRule="auto"/>
        <w:ind w:right="415" w:firstLine="283"/>
        <w:jc w:val="left"/>
        <w:rPr>
          <w:sz w:val="24"/>
        </w:rPr>
      </w:pPr>
      <w:r>
        <w:rPr>
          <w:spacing w:val="-2"/>
          <w:sz w:val="24"/>
        </w:rPr>
        <w:t>объяснять</w:t>
      </w:r>
      <w:r>
        <w:rPr>
          <w:sz w:val="24"/>
        </w:rPr>
        <w:tab/>
      </w:r>
      <w:r>
        <w:rPr>
          <w:spacing w:val="-2"/>
          <w:sz w:val="24"/>
        </w:rPr>
        <w:t>понятие</w:t>
      </w:r>
      <w:r>
        <w:rPr>
          <w:sz w:val="24"/>
        </w:rPr>
        <w:tab/>
      </w:r>
      <w:r>
        <w:rPr>
          <w:spacing w:val="-2"/>
          <w:sz w:val="24"/>
        </w:rPr>
        <w:t>формальной</w:t>
      </w:r>
      <w:r>
        <w:rPr>
          <w:sz w:val="24"/>
        </w:rPr>
        <w:tab/>
      </w:r>
      <w:r>
        <w:rPr>
          <w:spacing w:val="-2"/>
          <w:sz w:val="24"/>
        </w:rPr>
        <w:t>композиции</w:t>
      </w:r>
      <w:r>
        <w:rPr>
          <w:sz w:val="24"/>
        </w:rPr>
        <w:tab/>
      </w:r>
      <w:r>
        <w:rPr>
          <w:spacing w:val="-10"/>
          <w:sz w:val="24"/>
        </w:rPr>
        <w:t>и</w:t>
      </w:r>
      <w:r>
        <w:rPr>
          <w:sz w:val="24"/>
        </w:rPr>
        <w:tab/>
      </w:r>
      <w:r>
        <w:rPr>
          <w:spacing w:val="-6"/>
          <w:sz w:val="24"/>
        </w:rPr>
        <w:t>еѐ</w:t>
      </w:r>
      <w:r>
        <w:rPr>
          <w:sz w:val="24"/>
        </w:rPr>
        <w:tab/>
      </w:r>
      <w:r>
        <w:rPr>
          <w:spacing w:val="-2"/>
          <w:sz w:val="24"/>
        </w:rPr>
        <w:t>значение</w:t>
      </w:r>
      <w:r>
        <w:rPr>
          <w:sz w:val="24"/>
        </w:rPr>
        <w:tab/>
      </w:r>
      <w:r>
        <w:rPr>
          <w:spacing w:val="-4"/>
          <w:sz w:val="24"/>
        </w:rPr>
        <w:t>как</w:t>
      </w:r>
      <w:r>
        <w:rPr>
          <w:sz w:val="24"/>
        </w:rPr>
        <w:tab/>
      </w:r>
      <w:r>
        <w:rPr>
          <w:spacing w:val="-2"/>
          <w:sz w:val="24"/>
        </w:rPr>
        <w:t>основы</w:t>
      </w:r>
      <w:r>
        <w:rPr>
          <w:sz w:val="24"/>
        </w:rPr>
        <w:tab/>
      </w:r>
      <w:r>
        <w:rPr>
          <w:spacing w:val="-2"/>
          <w:sz w:val="24"/>
        </w:rPr>
        <w:t xml:space="preserve">языка </w:t>
      </w:r>
      <w:r>
        <w:rPr>
          <w:sz w:val="24"/>
        </w:rPr>
        <w:t>конструктивных искусств;</w:t>
      </w:r>
    </w:p>
    <w:p w14:paraId="7CA5F306" w14:textId="77777777" w:rsidR="00B3070C" w:rsidRDefault="00FE7E56">
      <w:pPr>
        <w:pStyle w:val="a5"/>
        <w:numPr>
          <w:ilvl w:val="0"/>
          <w:numId w:val="49"/>
        </w:numPr>
        <w:tabs>
          <w:tab w:val="left" w:pos="852"/>
        </w:tabs>
        <w:spacing w:line="276" w:lineRule="auto"/>
        <w:ind w:right="548" w:firstLine="283"/>
        <w:jc w:val="left"/>
        <w:rPr>
          <w:sz w:val="24"/>
        </w:rPr>
      </w:pPr>
      <w:r>
        <w:rPr>
          <w:sz w:val="24"/>
        </w:rPr>
        <w:t>объяснять</w:t>
      </w:r>
      <w:r>
        <w:rPr>
          <w:spacing w:val="-5"/>
          <w:sz w:val="24"/>
        </w:rPr>
        <w:t xml:space="preserve"> </w:t>
      </w:r>
      <w:r>
        <w:rPr>
          <w:sz w:val="24"/>
        </w:rPr>
        <w:t>основные</w:t>
      </w:r>
      <w:r>
        <w:rPr>
          <w:spacing w:val="-4"/>
          <w:sz w:val="24"/>
        </w:rPr>
        <w:t xml:space="preserve"> </w:t>
      </w:r>
      <w:r>
        <w:rPr>
          <w:sz w:val="24"/>
        </w:rPr>
        <w:t>средства -</w:t>
      </w:r>
      <w:r>
        <w:rPr>
          <w:spacing w:val="-1"/>
          <w:sz w:val="24"/>
        </w:rPr>
        <w:t xml:space="preserve"> </w:t>
      </w:r>
      <w:r>
        <w:rPr>
          <w:sz w:val="24"/>
        </w:rPr>
        <w:t>требования к композиции; уметь перечислять и</w:t>
      </w:r>
      <w:r>
        <w:rPr>
          <w:spacing w:val="-5"/>
          <w:sz w:val="24"/>
        </w:rPr>
        <w:t xml:space="preserve"> </w:t>
      </w:r>
      <w:r>
        <w:rPr>
          <w:sz w:val="24"/>
        </w:rPr>
        <w:t>объяснять основные</w:t>
      </w:r>
      <w:r>
        <w:rPr>
          <w:spacing w:val="28"/>
          <w:sz w:val="24"/>
        </w:rPr>
        <w:t xml:space="preserve"> </w:t>
      </w:r>
      <w:r>
        <w:rPr>
          <w:sz w:val="24"/>
        </w:rPr>
        <w:t>типы</w:t>
      </w:r>
      <w:r>
        <w:rPr>
          <w:spacing w:val="34"/>
          <w:sz w:val="24"/>
        </w:rPr>
        <w:t xml:space="preserve"> </w:t>
      </w:r>
      <w:r>
        <w:rPr>
          <w:sz w:val="24"/>
        </w:rPr>
        <w:t>формальной</w:t>
      </w:r>
      <w:r>
        <w:rPr>
          <w:spacing w:val="34"/>
          <w:sz w:val="24"/>
        </w:rPr>
        <w:t xml:space="preserve"> </w:t>
      </w:r>
      <w:r>
        <w:rPr>
          <w:sz w:val="24"/>
        </w:rPr>
        <w:t>композиции;</w:t>
      </w:r>
      <w:r>
        <w:rPr>
          <w:spacing w:val="25"/>
          <w:sz w:val="24"/>
        </w:rPr>
        <w:t xml:space="preserve"> </w:t>
      </w:r>
      <w:r>
        <w:rPr>
          <w:sz w:val="24"/>
        </w:rPr>
        <w:t>составлять</w:t>
      </w:r>
      <w:r>
        <w:rPr>
          <w:spacing w:val="34"/>
          <w:sz w:val="24"/>
        </w:rPr>
        <w:t xml:space="preserve"> </w:t>
      </w:r>
      <w:r>
        <w:rPr>
          <w:sz w:val="24"/>
        </w:rPr>
        <w:t>различные</w:t>
      </w:r>
      <w:r>
        <w:rPr>
          <w:spacing w:val="32"/>
          <w:sz w:val="24"/>
        </w:rPr>
        <w:t xml:space="preserve"> </w:t>
      </w:r>
      <w:r>
        <w:rPr>
          <w:sz w:val="24"/>
        </w:rPr>
        <w:t>формальные</w:t>
      </w:r>
      <w:r>
        <w:rPr>
          <w:spacing w:val="28"/>
          <w:sz w:val="24"/>
        </w:rPr>
        <w:t xml:space="preserve"> </w:t>
      </w:r>
      <w:r>
        <w:rPr>
          <w:sz w:val="24"/>
        </w:rPr>
        <w:t>композиции</w:t>
      </w:r>
      <w:r>
        <w:rPr>
          <w:spacing w:val="34"/>
          <w:sz w:val="24"/>
        </w:rPr>
        <w:t xml:space="preserve"> </w:t>
      </w:r>
      <w:r>
        <w:rPr>
          <w:sz w:val="24"/>
        </w:rPr>
        <w:t>на</w:t>
      </w:r>
    </w:p>
    <w:p w14:paraId="2F523686" w14:textId="77777777" w:rsidR="00B3070C" w:rsidRDefault="00FE7E56">
      <w:pPr>
        <w:pStyle w:val="a3"/>
        <w:spacing w:before="71"/>
        <w:ind w:firstLine="0"/>
      </w:pPr>
      <w:r>
        <w:t>плоскости</w:t>
      </w:r>
      <w:r>
        <w:rPr>
          <w:spacing w:val="-13"/>
        </w:rPr>
        <w:t xml:space="preserve"> </w:t>
      </w:r>
      <w:r>
        <w:t>в</w:t>
      </w:r>
      <w:r>
        <w:rPr>
          <w:spacing w:val="-3"/>
        </w:rPr>
        <w:t xml:space="preserve"> </w:t>
      </w:r>
      <w:r>
        <w:t>зависимости</w:t>
      </w:r>
      <w:r>
        <w:rPr>
          <w:spacing w:val="-15"/>
        </w:rPr>
        <w:t xml:space="preserve"> </w:t>
      </w:r>
      <w:r>
        <w:t>от</w:t>
      </w:r>
      <w:r>
        <w:rPr>
          <w:spacing w:val="-8"/>
        </w:rPr>
        <w:t xml:space="preserve"> </w:t>
      </w:r>
      <w:r>
        <w:t>поставленных</w:t>
      </w:r>
      <w:r>
        <w:rPr>
          <w:spacing w:val="-13"/>
        </w:rPr>
        <w:t xml:space="preserve"> </w:t>
      </w:r>
      <w:r>
        <w:rPr>
          <w:spacing w:val="-2"/>
        </w:rPr>
        <w:t>задач;</w:t>
      </w:r>
    </w:p>
    <w:p w14:paraId="000287A7" w14:textId="77777777" w:rsidR="00B3070C" w:rsidRDefault="00FE7E56">
      <w:pPr>
        <w:pStyle w:val="a5"/>
        <w:numPr>
          <w:ilvl w:val="0"/>
          <w:numId w:val="49"/>
        </w:numPr>
        <w:tabs>
          <w:tab w:val="left" w:pos="850"/>
        </w:tabs>
        <w:spacing w:before="46"/>
        <w:ind w:left="850" w:hanging="282"/>
        <w:rPr>
          <w:sz w:val="24"/>
        </w:rPr>
      </w:pPr>
      <w:r>
        <w:rPr>
          <w:sz w:val="24"/>
        </w:rPr>
        <w:t>выделять</w:t>
      </w:r>
      <w:r>
        <w:rPr>
          <w:spacing w:val="-17"/>
          <w:sz w:val="24"/>
        </w:rPr>
        <w:t xml:space="preserve"> </w:t>
      </w:r>
      <w:r>
        <w:rPr>
          <w:sz w:val="24"/>
        </w:rPr>
        <w:t>при</w:t>
      </w:r>
      <w:r>
        <w:rPr>
          <w:spacing w:val="-15"/>
          <w:sz w:val="24"/>
        </w:rPr>
        <w:t xml:space="preserve"> </w:t>
      </w:r>
      <w:r>
        <w:rPr>
          <w:sz w:val="24"/>
        </w:rPr>
        <w:t>творческом</w:t>
      </w:r>
      <w:r>
        <w:rPr>
          <w:spacing w:val="-15"/>
          <w:sz w:val="24"/>
        </w:rPr>
        <w:t xml:space="preserve"> </w:t>
      </w:r>
      <w:r>
        <w:rPr>
          <w:sz w:val="24"/>
        </w:rPr>
        <w:t>построении</w:t>
      </w:r>
      <w:r>
        <w:rPr>
          <w:spacing w:val="-15"/>
          <w:sz w:val="24"/>
        </w:rPr>
        <w:t xml:space="preserve"> </w:t>
      </w:r>
      <w:r>
        <w:rPr>
          <w:sz w:val="24"/>
        </w:rPr>
        <w:t>композиции</w:t>
      </w:r>
      <w:r>
        <w:rPr>
          <w:spacing w:val="-11"/>
          <w:sz w:val="24"/>
        </w:rPr>
        <w:t xml:space="preserve"> </w:t>
      </w:r>
      <w:r>
        <w:rPr>
          <w:sz w:val="24"/>
        </w:rPr>
        <w:t>листа</w:t>
      </w:r>
      <w:r>
        <w:rPr>
          <w:spacing w:val="-15"/>
          <w:sz w:val="24"/>
        </w:rPr>
        <w:t xml:space="preserve"> </w:t>
      </w:r>
      <w:r>
        <w:rPr>
          <w:sz w:val="24"/>
        </w:rPr>
        <w:t>композиционную</w:t>
      </w:r>
      <w:r>
        <w:rPr>
          <w:spacing w:val="-13"/>
          <w:sz w:val="24"/>
        </w:rPr>
        <w:t xml:space="preserve"> </w:t>
      </w:r>
      <w:r>
        <w:rPr>
          <w:spacing w:val="-2"/>
          <w:sz w:val="24"/>
        </w:rPr>
        <w:t>доминанту;</w:t>
      </w:r>
    </w:p>
    <w:p w14:paraId="7C1AC464" w14:textId="77777777" w:rsidR="00B3070C" w:rsidRDefault="00FE7E56">
      <w:pPr>
        <w:pStyle w:val="a5"/>
        <w:numPr>
          <w:ilvl w:val="0"/>
          <w:numId w:val="49"/>
        </w:numPr>
        <w:tabs>
          <w:tab w:val="left" w:pos="850"/>
        </w:tabs>
        <w:spacing w:before="36" w:line="280" w:lineRule="auto"/>
        <w:ind w:right="431" w:firstLine="283"/>
        <w:rPr>
          <w:sz w:val="24"/>
        </w:rPr>
      </w:pPr>
      <w:r>
        <w:rPr>
          <w:sz w:val="24"/>
        </w:rPr>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14:paraId="29ED2F69" w14:textId="77777777" w:rsidR="00B3070C" w:rsidRDefault="00FE7E56">
      <w:pPr>
        <w:pStyle w:val="a5"/>
        <w:numPr>
          <w:ilvl w:val="0"/>
          <w:numId w:val="49"/>
        </w:numPr>
        <w:tabs>
          <w:tab w:val="left" w:pos="850"/>
        </w:tabs>
        <w:spacing w:line="262" w:lineRule="exact"/>
        <w:ind w:left="850" w:hanging="282"/>
        <w:rPr>
          <w:sz w:val="24"/>
        </w:rPr>
      </w:pPr>
      <w:r>
        <w:rPr>
          <w:sz w:val="24"/>
        </w:rPr>
        <w:t>различать</w:t>
      </w:r>
      <w:r>
        <w:rPr>
          <w:spacing w:val="-12"/>
          <w:sz w:val="24"/>
        </w:rPr>
        <w:t xml:space="preserve"> </w:t>
      </w:r>
      <w:r>
        <w:rPr>
          <w:sz w:val="24"/>
        </w:rPr>
        <w:t>технологию</w:t>
      </w:r>
      <w:r>
        <w:rPr>
          <w:spacing w:val="-15"/>
          <w:sz w:val="24"/>
        </w:rPr>
        <w:t xml:space="preserve"> </w:t>
      </w:r>
      <w:r>
        <w:rPr>
          <w:sz w:val="24"/>
        </w:rPr>
        <w:t>использования</w:t>
      </w:r>
      <w:r>
        <w:rPr>
          <w:spacing w:val="-15"/>
          <w:sz w:val="24"/>
        </w:rPr>
        <w:t xml:space="preserve"> </w:t>
      </w:r>
      <w:r>
        <w:rPr>
          <w:sz w:val="24"/>
        </w:rPr>
        <w:t>цвета</w:t>
      </w:r>
      <w:r>
        <w:rPr>
          <w:spacing w:val="-15"/>
          <w:sz w:val="24"/>
        </w:rPr>
        <w:t xml:space="preserve"> </w:t>
      </w:r>
      <w:r>
        <w:rPr>
          <w:sz w:val="24"/>
        </w:rPr>
        <w:t>в</w:t>
      </w:r>
      <w:r>
        <w:rPr>
          <w:spacing w:val="-9"/>
          <w:sz w:val="24"/>
        </w:rPr>
        <w:t xml:space="preserve"> </w:t>
      </w:r>
      <w:r>
        <w:rPr>
          <w:sz w:val="24"/>
        </w:rPr>
        <w:t>живописи</w:t>
      </w:r>
      <w:r>
        <w:rPr>
          <w:spacing w:val="-13"/>
          <w:sz w:val="24"/>
        </w:rPr>
        <w:t xml:space="preserve"> </w:t>
      </w:r>
      <w:r>
        <w:rPr>
          <w:sz w:val="24"/>
        </w:rPr>
        <w:t>и</w:t>
      </w:r>
      <w:r>
        <w:rPr>
          <w:spacing w:val="-15"/>
          <w:sz w:val="24"/>
        </w:rPr>
        <w:t xml:space="preserve"> </w:t>
      </w:r>
      <w:r>
        <w:rPr>
          <w:sz w:val="24"/>
        </w:rPr>
        <w:t>в</w:t>
      </w:r>
      <w:r>
        <w:rPr>
          <w:spacing w:val="-5"/>
          <w:sz w:val="24"/>
        </w:rPr>
        <w:t xml:space="preserve"> </w:t>
      </w:r>
      <w:r>
        <w:rPr>
          <w:sz w:val="24"/>
        </w:rPr>
        <w:t>конструктивных</w:t>
      </w:r>
      <w:r>
        <w:rPr>
          <w:spacing w:val="-9"/>
          <w:sz w:val="24"/>
        </w:rPr>
        <w:t xml:space="preserve"> </w:t>
      </w:r>
      <w:r>
        <w:rPr>
          <w:spacing w:val="-2"/>
          <w:sz w:val="24"/>
        </w:rPr>
        <w:t>искусствах;</w:t>
      </w:r>
    </w:p>
    <w:p w14:paraId="0B4092F5" w14:textId="77777777" w:rsidR="00B3070C" w:rsidRDefault="00FE7E56">
      <w:pPr>
        <w:pStyle w:val="a5"/>
        <w:numPr>
          <w:ilvl w:val="0"/>
          <w:numId w:val="49"/>
        </w:numPr>
        <w:tabs>
          <w:tab w:val="left" w:pos="850"/>
        </w:tabs>
        <w:spacing w:before="46"/>
        <w:ind w:left="850" w:hanging="282"/>
        <w:rPr>
          <w:sz w:val="24"/>
        </w:rPr>
      </w:pPr>
      <w:r>
        <w:rPr>
          <w:sz w:val="24"/>
        </w:rPr>
        <w:t>объяснять</w:t>
      </w:r>
      <w:r>
        <w:rPr>
          <w:spacing w:val="-15"/>
          <w:sz w:val="24"/>
        </w:rPr>
        <w:t xml:space="preserve"> </w:t>
      </w:r>
      <w:r>
        <w:rPr>
          <w:sz w:val="24"/>
        </w:rPr>
        <w:t>выражение</w:t>
      </w:r>
      <w:r>
        <w:rPr>
          <w:spacing w:val="-13"/>
          <w:sz w:val="24"/>
        </w:rPr>
        <w:t xml:space="preserve"> </w:t>
      </w:r>
      <w:r>
        <w:rPr>
          <w:sz w:val="24"/>
        </w:rPr>
        <w:t>«цветовой</w:t>
      </w:r>
      <w:r>
        <w:rPr>
          <w:spacing w:val="-15"/>
          <w:sz w:val="24"/>
        </w:rPr>
        <w:t xml:space="preserve"> </w:t>
      </w:r>
      <w:r>
        <w:rPr>
          <w:spacing w:val="-2"/>
          <w:sz w:val="24"/>
        </w:rPr>
        <w:t>образ»;</w:t>
      </w:r>
    </w:p>
    <w:p w14:paraId="4752833E" w14:textId="77777777" w:rsidR="00B3070C" w:rsidRDefault="00FE7E56">
      <w:pPr>
        <w:pStyle w:val="a5"/>
        <w:numPr>
          <w:ilvl w:val="0"/>
          <w:numId w:val="49"/>
        </w:numPr>
        <w:tabs>
          <w:tab w:val="left" w:pos="850"/>
        </w:tabs>
        <w:spacing w:before="41" w:line="276" w:lineRule="auto"/>
        <w:ind w:right="417" w:firstLine="283"/>
        <w:rPr>
          <w:sz w:val="24"/>
        </w:rPr>
      </w:pPr>
      <w:r>
        <w:rPr>
          <w:sz w:val="24"/>
        </w:rPr>
        <w:t>применять цвет в графических композициях как акцент или доминанту, объединѐнные одним стилем;</w:t>
      </w:r>
    </w:p>
    <w:p w14:paraId="4381AAE1" w14:textId="77777777" w:rsidR="00B3070C" w:rsidRDefault="00FE7E56">
      <w:pPr>
        <w:pStyle w:val="a5"/>
        <w:numPr>
          <w:ilvl w:val="0"/>
          <w:numId w:val="49"/>
        </w:numPr>
        <w:tabs>
          <w:tab w:val="left" w:pos="850"/>
        </w:tabs>
        <w:spacing w:line="276" w:lineRule="auto"/>
        <w:ind w:right="422" w:firstLine="283"/>
        <w:rPr>
          <w:sz w:val="24"/>
        </w:rPr>
      </w:pPr>
      <w:r>
        <w:rPr>
          <w:sz w:val="24"/>
        </w:rPr>
        <w:t>определять шрифт как графический рисунок начертания букв, объединѐнных общим стилем, отвечающий законам художественной композиции;</w:t>
      </w:r>
    </w:p>
    <w:p w14:paraId="60854CE8" w14:textId="77777777" w:rsidR="00B3070C" w:rsidRDefault="00FE7E56">
      <w:pPr>
        <w:pStyle w:val="a5"/>
        <w:numPr>
          <w:ilvl w:val="0"/>
          <w:numId w:val="49"/>
        </w:numPr>
        <w:tabs>
          <w:tab w:val="left" w:pos="850"/>
        </w:tabs>
        <w:spacing w:before="3"/>
        <w:ind w:left="850" w:hanging="282"/>
        <w:rPr>
          <w:sz w:val="24"/>
        </w:rPr>
      </w:pPr>
      <w:r>
        <w:rPr>
          <w:sz w:val="24"/>
        </w:rPr>
        <w:t>соотносить</w:t>
      </w:r>
      <w:r>
        <w:rPr>
          <w:spacing w:val="50"/>
          <w:sz w:val="24"/>
        </w:rPr>
        <w:t xml:space="preserve"> </w:t>
      </w:r>
      <w:r>
        <w:rPr>
          <w:sz w:val="24"/>
        </w:rPr>
        <w:t>особенности</w:t>
      </w:r>
      <w:r>
        <w:rPr>
          <w:spacing w:val="59"/>
          <w:sz w:val="24"/>
        </w:rPr>
        <w:t xml:space="preserve"> </w:t>
      </w:r>
      <w:r>
        <w:rPr>
          <w:sz w:val="24"/>
        </w:rPr>
        <w:t>стилизации</w:t>
      </w:r>
      <w:r>
        <w:rPr>
          <w:spacing w:val="67"/>
          <w:sz w:val="24"/>
        </w:rPr>
        <w:t xml:space="preserve"> </w:t>
      </w:r>
      <w:r>
        <w:rPr>
          <w:sz w:val="24"/>
        </w:rPr>
        <w:t>рисунка</w:t>
      </w:r>
      <w:r>
        <w:rPr>
          <w:spacing w:val="69"/>
          <w:sz w:val="24"/>
        </w:rPr>
        <w:t xml:space="preserve"> </w:t>
      </w:r>
      <w:r>
        <w:rPr>
          <w:sz w:val="24"/>
        </w:rPr>
        <w:t>шрифта</w:t>
      </w:r>
      <w:r>
        <w:rPr>
          <w:spacing w:val="65"/>
          <w:sz w:val="24"/>
        </w:rPr>
        <w:t xml:space="preserve"> </w:t>
      </w:r>
      <w:r>
        <w:rPr>
          <w:sz w:val="24"/>
        </w:rPr>
        <w:t>и</w:t>
      </w:r>
      <w:r>
        <w:rPr>
          <w:spacing w:val="57"/>
          <w:sz w:val="24"/>
        </w:rPr>
        <w:t xml:space="preserve"> </w:t>
      </w:r>
      <w:r>
        <w:rPr>
          <w:sz w:val="24"/>
        </w:rPr>
        <w:t>содержание</w:t>
      </w:r>
      <w:r>
        <w:rPr>
          <w:spacing w:val="60"/>
          <w:sz w:val="24"/>
        </w:rPr>
        <w:t xml:space="preserve"> </w:t>
      </w:r>
      <w:r>
        <w:rPr>
          <w:sz w:val="24"/>
        </w:rPr>
        <w:t>текста,</w:t>
      </w:r>
      <w:r>
        <w:rPr>
          <w:spacing w:val="63"/>
          <w:sz w:val="24"/>
        </w:rPr>
        <w:t xml:space="preserve"> </w:t>
      </w:r>
      <w:r>
        <w:rPr>
          <w:spacing w:val="-2"/>
          <w:sz w:val="24"/>
        </w:rPr>
        <w:t>различать</w:t>
      </w:r>
    </w:p>
    <w:p w14:paraId="74E451F2" w14:textId="77777777" w:rsidR="00B3070C" w:rsidRDefault="00FE7E56">
      <w:pPr>
        <w:pStyle w:val="a3"/>
        <w:spacing w:before="41" w:line="271" w:lineRule="auto"/>
        <w:ind w:right="419" w:firstLine="0"/>
      </w:pPr>
      <w:r>
        <w:t>«архитектуру» шрифта и особенности шрифтовых гарнитур, иметь опыт творческого воплощения шрифтовой композиции (буквицы);</w:t>
      </w:r>
    </w:p>
    <w:p w14:paraId="76289FCE" w14:textId="77777777" w:rsidR="00B3070C" w:rsidRDefault="00FE7E56">
      <w:pPr>
        <w:pStyle w:val="a5"/>
        <w:numPr>
          <w:ilvl w:val="0"/>
          <w:numId w:val="49"/>
        </w:numPr>
        <w:tabs>
          <w:tab w:val="left" w:pos="850"/>
        </w:tabs>
        <w:spacing w:before="10" w:line="276" w:lineRule="auto"/>
        <w:ind w:right="428" w:firstLine="283"/>
        <w:rPr>
          <w:sz w:val="24"/>
        </w:rPr>
      </w:pPr>
      <w:r>
        <w:rPr>
          <w:sz w:val="24"/>
        </w:rPr>
        <w:t xml:space="preserve">применять печатное слово, типографскую строку в качестве элементов графической </w:t>
      </w:r>
      <w:r>
        <w:rPr>
          <w:spacing w:val="-2"/>
          <w:sz w:val="24"/>
        </w:rPr>
        <w:t>композиции;</w:t>
      </w:r>
    </w:p>
    <w:p w14:paraId="0F879B73" w14:textId="77777777" w:rsidR="00B3070C" w:rsidRDefault="00FE7E56">
      <w:pPr>
        <w:pStyle w:val="a5"/>
        <w:numPr>
          <w:ilvl w:val="0"/>
          <w:numId w:val="49"/>
        </w:numPr>
        <w:tabs>
          <w:tab w:val="left" w:pos="850"/>
        </w:tabs>
        <w:spacing w:before="4" w:line="276" w:lineRule="auto"/>
        <w:ind w:right="410" w:firstLine="283"/>
        <w:rPr>
          <w:sz w:val="24"/>
        </w:rPr>
      </w:pPr>
      <w:r>
        <w:rPr>
          <w:sz w:val="24"/>
        </w:rPr>
        <w:t>объяснять функции логотипа как представительского знака, эмблемы, торговой марки, различать</w:t>
      </w:r>
      <w:r>
        <w:rPr>
          <w:spacing w:val="-6"/>
          <w:sz w:val="24"/>
        </w:rPr>
        <w:t xml:space="preserve"> </w:t>
      </w:r>
      <w:r>
        <w:rPr>
          <w:sz w:val="24"/>
        </w:rPr>
        <w:t>шрифтовой</w:t>
      </w:r>
      <w:r>
        <w:rPr>
          <w:spacing w:val="-12"/>
          <w:sz w:val="24"/>
        </w:rPr>
        <w:t xml:space="preserve"> </w:t>
      </w:r>
      <w:r>
        <w:rPr>
          <w:sz w:val="24"/>
        </w:rPr>
        <w:t>и</w:t>
      </w:r>
      <w:r>
        <w:rPr>
          <w:spacing w:val="-12"/>
          <w:sz w:val="24"/>
        </w:rPr>
        <w:t xml:space="preserve"> </w:t>
      </w:r>
      <w:r>
        <w:rPr>
          <w:sz w:val="24"/>
        </w:rPr>
        <w:t>знаковый</w:t>
      </w:r>
      <w:r>
        <w:rPr>
          <w:spacing w:val="-12"/>
          <w:sz w:val="24"/>
        </w:rPr>
        <w:t xml:space="preserve"> </w:t>
      </w:r>
      <w:r>
        <w:rPr>
          <w:sz w:val="24"/>
        </w:rPr>
        <w:t>виды</w:t>
      </w:r>
      <w:r>
        <w:rPr>
          <w:spacing w:val="-7"/>
          <w:sz w:val="24"/>
        </w:rPr>
        <w:t xml:space="preserve"> </w:t>
      </w:r>
      <w:r>
        <w:rPr>
          <w:sz w:val="24"/>
        </w:rPr>
        <w:t>логотипа,</w:t>
      </w:r>
      <w:r>
        <w:rPr>
          <w:spacing w:val="-7"/>
          <w:sz w:val="24"/>
        </w:rPr>
        <w:t xml:space="preserve"> </w:t>
      </w:r>
      <w:r>
        <w:rPr>
          <w:sz w:val="24"/>
        </w:rPr>
        <w:t>иметь</w:t>
      </w:r>
      <w:r>
        <w:rPr>
          <w:spacing w:val="-11"/>
          <w:sz w:val="24"/>
        </w:rPr>
        <w:t xml:space="preserve"> </w:t>
      </w:r>
      <w:r>
        <w:rPr>
          <w:sz w:val="24"/>
        </w:rPr>
        <w:t>практический</w:t>
      </w:r>
      <w:r>
        <w:rPr>
          <w:spacing w:val="-12"/>
          <w:sz w:val="24"/>
        </w:rPr>
        <w:t xml:space="preserve"> </w:t>
      </w:r>
      <w:r>
        <w:rPr>
          <w:sz w:val="24"/>
        </w:rPr>
        <w:t>опыт</w:t>
      </w:r>
      <w:r>
        <w:rPr>
          <w:spacing w:val="-8"/>
          <w:sz w:val="24"/>
        </w:rPr>
        <w:t xml:space="preserve"> </w:t>
      </w:r>
      <w:r>
        <w:rPr>
          <w:sz w:val="24"/>
        </w:rPr>
        <w:t>разработки</w:t>
      </w:r>
      <w:r>
        <w:rPr>
          <w:spacing w:val="-8"/>
          <w:sz w:val="24"/>
        </w:rPr>
        <w:t xml:space="preserve"> </w:t>
      </w:r>
      <w:r>
        <w:rPr>
          <w:sz w:val="24"/>
        </w:rPr>
        <w:t>логотипа на выбранную тему;</w:t>
      </w:r>
    </w:p>
    <w:p w14:paraId="606336C2" w14:textId="77777777" w:rsidR="00B3070C" w:rsidRDefault="00FE7E56">
      <w:pPr>
        <w:pStyle w:val="a5"/>
        <w:numPr>
          <w:ilvl w:val="0"/>
          <w:numId w:val="49"/>
        </w:numPr>
        <w:tabs>
          <w:tab w:val="left" w:pos="850"/>
        </w:tabs>
        <w:spacing w:line="280" w:lineRule="auto"/>
        <w:ind w:right="429" w:firstLine="283"/>
        <w:rPr>
          <w:sz w:val="24"/>
        </w:rPr>
      </w:pPr>
      <w:r>
        <w:rPr>
          <w:sz w:val="24"/>
        </w:rPr>
        <w:t>иметь творческий опыт построения композиции плаката, поздравительной открытки или рекламы на основе соединения текста и изображения;</w:t>
      </w:r>
    </w:p>
    <w:p w14:paraId="5938A237" w14:textId="77777777" w:rsidR="00B3070C" w:rsidRDefault="00FE7E56">
      <w:pPr>
        <w:pStyle w:val="a5"/>
        <w:numPr>
          <w:ilvl w:val="0"/>
          <w:numId w:val="49"/>
        </w:numPr>
        <w:tabs>
          <w:tab w:val="left" w:pos="850"/>
        </w:tabs>
        <w:spacing w:before="1" w:line="280" w:lineRule="auto"/>
        <w:ind w:right="416" w:firstLine="283"/>
        <w:rPr>
          <w:sz w:val="24"/>
        </w:rPr>
      </w:pPr>
      <w:r>
        <w:rPr>
          <w:sz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14:paraId="6CB40DD7" w14:textId="77777777" w:rsidR="00B3070C" w:rsidRDefault="00FE7E56">
      <w:pPr>
        <w:pStyle w:val="a5"/>
        <w:numPr>
          <w:ilvl w:val="0"/>
          <w:numId w:val="49"/>
        </w:numPr>
        <w:tabs>
          <w:tab w:val="left" w:pos="850"/>
        </w:tabs>
        <w:spacing w:line="278" w:lineRule="auto"/>
        <w:ind w:right="414" w:firstLine="283"/>
        <w:rPr>
          <w:sz w:val="24"/>
        </w:rPr>
      </w:pPr>
      <w:r>
        <w:rPr>
          <w:sz w:val="24"/>
        </w:rPr>
        <w:t>Социальное значение дизайна и архитектуры как среды жизни человека: иметь опыт построения объѐмно-пространственной композиции как макета архитектурного пространства в реальной жизни;</w:t>
      </w:r>
    </w:p>
    <w:p w14:paraId="5283E698" w14:textId="77777777" w:rsidR="00B3070C" w:rsidRDefault="00FE7E56">
      <w:pPr>
        <w:pStyle w:val="a5"/>
        <w:numPr>
          <w:ilvl w:val="0"/>
          <w:numId w:val="49"/>
        </w:numPr>
        <w:tabs>
          <w:tab w:val="left" w:pos="850"/>
        </w:tabs>
        <w:spacing w:line="271" w:lineRule="exact"/>
        <w:ind w:left="850" w:hanging="282"/>
        <w:rPr>
          <w:sz w:val="24"/>
        </w:rPr>
      </w:pPr>
      <w:r>
        <w:rPr>
          <w:sz w:val="24"/>
        </w:rPr>
        <w:lastRenderedPageBreak/>
        <w:t>выполнять</w:t>
      </w:r>
      <w:r>
        <w:rPr>
          <w:spacing w:val="-17"/>
          <w:sz w:val="24"/>
        </w:rPr>
        <w:t xml:space="preserve"> </w:t>
      </w:r>
      <w:r>
        <w:rPr>
          <w:sz w:val="24"/>
        </w:rPr>
        <w:t>построение</w:t>
      </w:r>
      <w:r>
        <w:rPr>
          <w:spacing w:val="-17"/>
          <w:sz w:val="24"/>
        </w:rPr>
        <w:t xml:space="preserve"> </w:t>
      </w:r>
      <w:r>
        <w:rPr>
          <w:sz w:val="24"/>
        </w:rPr>
        <w:t>макета</w:t>
      </w:r>
      <w:r>
        <w:rPr>
          <w:spacing w:val="-15"/>
          <w:sz w:val="24"/>
        </w:rPr>
        <w:t xml:space="preserve"> </w:t>
      </w:r>
      <w:r>
        <w:rPr>
          <w:sz w:val="24"/>
        </w:rPr>
        <w:t>пространственно-объѐмной</w:t>
      </w:r>
      <w:r>
        <w:rPr>
          <w:spacing w:val="-13"/>
          <w:sz w:val="24"/>
        </w:rPr>
        <w:t xml:space="preserve"> </w:t>
      </w:r>
      <w:r>
        <w:rPr>
          <w:sz w:val="24"/>
        </w:rPr>
        <w:t>композиции</w:t>
      </w:r>
      <w:r>
        <w:rPr>
          <w:spacing w:val="-15"/>
          <w:sz w:val="24"/>
        </w:rPr>
        <w:t xml:space="preserve"> </w:t>
      </w:r>
      <w:r>
        <w:rPr>
          <w:sz w:val="24"/>
        </w:rPr>
        <w:t>по</w:t>
      </w:r>
      <w:r>
        <w:rPr>
          <w:spacing w:val="-5"/>
          <w:sz w:val="24"/>
        </w:rPr>
        <w:t xml:space="preserve"> </w:t>
      </w:r>
      <w:r>
        <w:rPr>
          <w:sz w:val="24"/>
        </w:rPr>
        <w:t>его</w:t>
      </w:r>
      <w:r>
        <w:rPr>
          <w:spacing w:val="-9"/>
          <w:sz w:val="24"/>
        </w:rPr>
        <w:t xml:space="preserve"> </w:t>
      </w:r>
      <w:r>
        <w:rPr>
          <w:spacing w:val="-2"/>
          <w:sz w:val="24"/>
        </w:rPr>
        <w:t>чертежу;</w:t>
      </w:r>
    </w:p>
    <w:p w14:paraId="293227DE" w14:textId="77777777" w:rsidR="00B3070C" w:rsidRDefault="00FE7E56">
      <w:pPr>
        <w:pStyle w:val="a5"/>
        <w:numPr>
          <w:ilvl w:val="0"/>
          <w:numId w:val="49"/>
        </w:numPr>
        <w:tabs>
          <w:tab w:val="left" w:pos="850"/>
        </w:tabs>
        <w:spacing w:line="276" w:lineRule="auto"/>
        <w:ind w:right="402" w:firstLine="283"/>
        <w:rPr>
          <w:sz w:val="24"/>
        </w:rPr>
      </w:pPr>
      <w:r>
        <w:rPr>
          <w:sz w:val="24"/>
        </w:rPr>
        <w:t xml:space="preserve">выявлять структуру различных типов зданий и характеризовать влияние объѐмов и их сочетаний на образный характер постройки и еѐ влияние на организацию жизнедеятельности </w:t>
      </w:r>
      <w:r>
        <w:rPr>
          <w:spacing w:val="-2"/>
          <w:sz w:val="24"/>
        </w:rPr>
        <w:t>людей;</w:t>
      </w:r>
    </w:p>
    <w:p w14:paraId="0430308A" w14:textId="77777777" w:rsidR="00B3070C" w:rsidRDefault="00FE7E56">
      <w:pPr>
        <w:pStyle w:val="a5"/>
        <w:numPr>
          <w:ilvl w:val="0"/>
          <w:numId w:val="49"/>
        </w:numPr>
        <w:tabs>
          <w:tab w:val="left" w:pos="850"/>
        </w:tabs>
        <w:spacing w:before="1" w:line="280" w:lineRule="auto"/>
        <w:ind w:right="433" w:firstLine="283"/>
        <w:rPr>
          <w:sz w:val="24"/>
        </w:rPr>
      </w:pPr>
      <w:r>
        <w:rPr>
          <w:sz w:val="24"/>
        </w:rPr>
        <w:t>знать о роли строительного материала в эволюции архитектурных конструкций и изменении облика архитектурных сооружений;</w:t>
      </w:r>
    </w:p>
    <w:p w14:paraId="47C2DD26" w14:textId="77777777" w:rsidR="00B3070C" w:rsidRDefault="00FE7E56">
      <w:pPr>
        <w:pStyle w:val="a5"/>
        <w:numPr>
          <w:ilvl w:val="0"/>
          <w:numId w:val="49"/>
        </w:numPr>
        <w:tabs>
          <w:tab w:val="left" w:pos="850"/>
        </w:tabs>
        <w:spacing w:line="276" w:lineRule="auto"/>
        <w:ind w:right="416" w:firstLine="283"/>
        <w:rPr>
          <w:sz w:val="24"/>
        </w:rPr>
      </w:pPr>
      <w:r>
        <w:rPr>
          <w:sz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14:paraId="19AACB6E" w14:textId="77777777" w:rsidR="00B3070C" w:rsidRDefault="00FE7E56">
      <w:pPr>
        <w:pStyle w:val="a5"/>
        <w:numPr>
          <w:ilvl w:val="0"/>
          <w:numId w:val="49"/>
        </w:numPr>
        <w:tabs>
          <w:tab w:val="left" w:pos="850"/>
        </w:tabs>
        <w:spacing w:line="278" w:lineRule="auto"/>
        <w:ind w:right="400" w:firstLine="283"/>
        <w:rPr>
          <w:sz w:val="24"/>
        </w:rPr>
      </w:pPr>
      <w:r>
        <w:rPr>
          <w:sz w:val="24"/>
        </w:rPr>
        <w:t>иметь знания и опыт изображения особенностей архитектурно-художественных стилей разных</w:t>
      </w:r>
      <w:r>
        <w:rPr>
          <w:spacing w:val="-12"/>
          <w:sz w:val="24"/>
        </w:rPr>
        <w:t xml:space="preserve"> </w:t>
      </w:r>
      <w:r>
        <w:rPr>
          <w:sz w:val="24"/>
        </w:rPr>
        <w:t>эпох,</w:t>
      </w:r>
      <w:r>
        <w:rPr>
          <w:spacing w:val="-9"/>
          <w:sz w:val="24"/>
        </w:rPr>
        <w:t xml:space="preserve"> </w:t>
      </w:r>
      <w:r>
        <w:rPr>
          <w:sz w:val="24"/>
        </w:rPr>
        <w:t>выраженных</w:t>
      </w:r>
      <w:r>
        <w:rPr>
          <w:spacing w:val="-12"/>
          <w:sz w:val="24"/>
        </w:rPr>
        <w:t xml:space="preserve"> </w:t>
      </w:r>
      <w:r>
        <w:rPr>
          <w:sz w:val="24"/>
        </w:rPr>
        <w:t>в</w:t>
      </w:r>
      <w:r>
        <w:rPr>
          <w:spacing w:val="-10"/>
          <w:sz w:val="24"/>
        </w:rPr>
        <w:t xml:space="preserve"> </w:t>
      </w:r>
      <w:r>
        <w:rPr>
          <w:sz w:val="24"/>
        </w:rPr>
        <w:t>постройках</w:t>
      </w:r>
      <w:r>
        <w:rPr>
          <w:spacing w:val="-15"/>
          <w:sz w:val="24"/>
        </w:rPr>
        <w:t xml:space="preserve"> </w:t>
      </w:r>
      <w:r>
        <w:rPr>
          <w:sz w:val="24"/>
        </w:rPr>
        <w:t>общественных</w:t>
      </w:r>
      <w:r>
        <w:rPr>
          <w:spacing w:val="-12"/>
          <w:sz w:val="24"/>
        </w:rPr>
        <w:t xml:space="preserve"> </w:t>
      </w:r>
      <w:r>
        <w:rPr>
          <w:sz w:val="24"/>
        </w:rPr>
        <w:t>зданий,</w:t>
      </w:r>
      <w:r>
        <w:rPr>
          <w:spacing w:val="-9"/>
          <w:sz w:val="24"/>
        </w:rPr>
        <w:t xml:space="preserve"> </w:t>
      </w:r>
      <w:r>
        <w:rPr>
          <w:sz w:val="24"/>
        </w:rPr>
        <w:t>храмовой</w:t>
      </w:r>
      <w:r>
        <w:rPr>
          <w:spacing w:val="-6"/>
          <w:sz w:val="24"/>
        </w:rPr>
        <w:t xml:space="preserve"> </w:t>
      </w:r>
      <w:r>
        <w:rPr>
          <w:sz w:val="24"/>
        </w:rPr>
        <w:t>архитектуре</w:t>
      </w:r>
      <w:r>
        <w:rPr>
          <w:spacing w:val="-8"/>
          <w:sz w:val="24"/>
        </w:rPr>
        <w:t xml:space="preserve"> </w:t>
      </w:r>
      <w:r>
        <w:rPr>
          <w:sz w:val="24"/>
        </w:rPr>
        <w:t>и</w:t>
      </w:r>
      <w:r>
        <w:rPr>
          <w:spacing w:val="68"/>
          <w:sz w:val="24"/>
        </w:rPr>
        <w:t xml:space="preserve"> </w:t>
      </w:r>
      <w:r>
        <w:rPr>
          <w:sz w:val="24"/>
        </w:rPr>
        <w:t>частном строительстве, в организации городской среды;</w:t>
      </w:r>
    </w:p>
    <w:p w14:paraId="484AFF85" w14:textId="77777777" w:rsidR="00B3070C" w:rsidRDefault="00FE7E56">
      <w:pPr>
        <w:pStyle w:val="a5"/>
        <w:numPr>
          <w:ilvl w:val="0"/>
          <w:numId w:val="49"/>
        </w:numPr>
        <w:tabs>
          <w:tab w:val="left" w:pos="850"/>
        </w:tabs>
        <w:spacing w:line="276" w:lineRule="auto"/>
        <w:ind w:right="424" w:firstLine="283"/>
        <w:rPr>
          <w:sz w:val="24"/>
        </w:rPr>
      </w:pPr>
      <w:r>
        <w:rPr>
          <w:sz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14:paraId="003972E1" w14:textId="77777777" w:rsidR="00B3070C" w:rsidRDefault="00FE7E56">
      <w:pPr>
        <w:pStyle w:val="a5"/>
        <w:numPr>
          <w:ilvl w:val="0"/>
          <w:numId w:val="49"/>
        </w:numPr>
        <w:tabs>
          <w:tab w:val="left" w:pos="850"/>
        </w:tabs>
        <w:spacing w:line="276" w:lineRule="auto"/>
        <w:ind w:right="426" w:firstLine="283"/>
        <w:rPr>
          <w:sz w:val="24"/>
        </w:rPr>
      </w:pPr>
      <w:r>
        <w:rPr>
          <w:sz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p>
    <w:p w14:paraId="36F8C1E2" w14:textId="77777777" w:rsidR="00B3070C" w:rsidRDefault="00FE7E56">
      <w:pPr>
        <w:pStyle w:val="a5"/>
        <w:numPr>
          <w:ilvl w:val="0"/>
          <w:numId w:val="49"/>
        </w:numPr>
        <w:tabs>
          <w:tab w:val="left" w:pos="850"/>
        </w:tabs>
        <w:ind w:left="850" w:hanging="282"/>
        <w:rPr>
          <w:sz w:val="24"/>
        </w:rPr>
      </w:pPr>
      <w:r>
        <w:rPr>
          <w:sz w:val="24"/>
        </w:rPr>
        <w:t>памяти</w:t>
      </w:r>
      <w:r>
        <w:rPr>
          <w:spacing w:val="-3"/>
          <w:sz w:val="24"/>
        </w:rPr>
        <w:t xml:space="preserve"> </w:t>
      </w:r>
      <w:r>
        <w:rPr>
          <w:sz w:val="24"/>
        </w:rPr>
        <w:t>и</w:t>
      </w:r>
      <w:r>
        <w:rPr>
          <w:spacing w:val="-12"/>
          <w:sz w:val="24"/>
        </w:rPr>
        <w:t xml:space="preserve"> </w:t>
      </w:r>
      <w:r>
        <w:rPr>
          <w:sz w:val="24"/>
        </w:rPr>
        <w:t>понимания</w:t>
      </w:r>
      <w:r>
        <w:rPr>
          <w:spacing w:val="-4"/>
          <w:sz w:val="24"/>
        </w:rPr>
        <w:t xml:space="preserve"> </w:t>
      </w:r>
      <w:r>
        <w:rPr>
          <w:sz w:val="24"/>
        </w:rPr>
        <w:t>своей</w:t>
      </w:r>
      <w:r>
        <w:rPr>
          <w:spacing w:val="-11"/>
          <w:sz w:val="24"/>
        </w:rPr>
        <w:t xml:space="preserve"> </w:t>
      </w:r>
      <w:r>
        <w:rPr>
          <w:spacing w:val="-2"/>
          <w:sz w:val="24"/>
        </w:rPr>
        <w:t>идентичности;</w:t>
      </w:r>
    </w:p>
    <w:p w14:paraId="0032D206" w14:textId="77777777" w:rsidR="00B3070C" w:rsidRDefault="00FE7E56">
      <w:pPr>
        <w:pStyle w:val="a5"/>
        <w:numPr>
          <w:ilvl w:val="0"/>
          <w:numId w:val="49"/>
        </w:numPr>
        <w:tabs>
          <w:tab w:val="left" w:pos="850"/>
        </w:tabs>
        <w:spacing w:before="20"/>
        <w:ind w:left="850" w:hanging="282"/>
        <w:rPr>
          <w:sz w:val="24"/>
        </w:rPr>
      </w:pPr>
      <w:r>
        <w:rPr>
          <w:sz w:val="24"/>
        </w:rPr>
        <w:t>определять</w:t>
      </w:r>
      <w:r>
        <w:rPr>
          <w:spacing w:val="-9"/>
          <w:sz w:val="24"/>
        </w:rPr>
        <w:t xml:space="preserve"> </w:t>
      </w:r>
      <w:r>
        <w:rPr>
          <w:sz w:val="24"/>
        </w:rPr>
        <w:t>понятие</w:t>
      </w:r>
      <w:r>
        <w:rPr>
          <w:spacing w:val="-1"/>
          <w:sz w:val="24"/>
        </w:rPr>
        <w:t xml:space="preserve"> </w:t>
      </w:r>
      <w:r>
        <w:rPr>
          <w:sz w:val="24"/>
        </w:rPr>
        <w:t>«городская</w:t>
      </w:r>
      <w:r>
        <w:rPr>
          <w:spacing w:val="5"/>
          <w:sz w:val="24"/>
        </w:rPr>
        <w:t xml:space="preserve"> </w:t>
      </w:r>
      <w:r>
        <w:rPr>
          <w:sz w:val="24"/>
        </w:rPr>
        <w:t>среда»;</w:t>
      </w:r>
      <w:r>
        <w:rPr>
          <w:spacing w:val="-5"/>
          <w:sz w:val="24"/>
        </w:rPr>
        <w:t xml:space="preserve"> </w:t>
      </w:r>
      <w:r>
        <w:rPr>
          <w:sz w:val="24"/>
        </w:rPr>
        <w:t>рассматривать</w:t>
      </w:r>
      <w:r>
        <w:rPr>
          <w:spacing w:val="2"/>
          <w:sz w:val="24"/>
        </w:rPr>
        <w:t xml:space="preserve"> </w:t>
      </w:r>
      <w:r>
        <w:rPr>
          <w:sz w:val="24"/>
        </w:rPr>
        <w:t>и</w:t>
      </w:r>
      <w:r>
        <w:rPr>
          <w:spacing w:val="-10"/>
          <w:sz w:val="24"/>
        </w:rPr>
        <w:t xml:space="preserve"> </w:t>
      </w:r>
      <w:r>
        <w:rPr>
          <w:sz w:val="24"/>
        </w:rPr>
        <w:t>объяснять</w:t>
      </w:r>
      <w:r>
        <w:rPr>
          <w:spacing w:val="1"/>
          <w:sz w:val="24"/>
        </w:rPr>
        <w:t xml:space="preserve"> </w:t>
      </w:r>
      <w:r>
        <w:rPr>
          <w:sz w:val="24"/>
        </w:rPr>
        <w:t>планировку</w:t>
      </w:r>
      <w:r>
        <w:rPr>
          <w:spacing w:val="-16"/>
          <w:sz w:val="24"/>
        </w:rPr>
        <w:t xml:space="preserve"> </w:t>
      </w:r>
      <w:r>
        <w:rPr>
          <w:sz w:val="24"/>
        </w:rPr>
        <w:t>города</w:t>
      </w:r>
      <w:r>
        <w:rPr>
          <w:spacing w:val="-1"/>
          <w:sz w:val="24"/>
        </w:rPr>
        <w:t xml:space="preserve"> </w:t>
      </w:r>
      <w:r>
        <w:rPr>
          <w:spacing w:val="-5"/>
          <w:sz w:val="24"/>
        </w:rPr>
        <w:t>как</w:t>
      </w:r>
    </w:p>
    <w:p w14:paraId="4F307088" w14:textId="77777777" w:rsidR="00B3070C" w:rsidRDefault="00FE7E56">
      <w:pPr>
        <w:pStyle w:val="a3"/>
        <w:spacing w:before="66"/>
        <w:ind w:firstLine="0"/>
      </w:pPr>
      <w:r>
        <w:t>способ</w:t>
      </w:r>
      <w:r>
        <w:rPr>
          <w:spacing w:val="-15"/>
        </w:rPr>
        <w:t xml:space="preserve"> </w:t>
      </w:r>
      <w:r>
        <w:t>организации</w:t>
      </w:r>
      <w:r>
        <w:rPr>
          <w:spacing w:val="-11"/>
        </w:rPr>
        <w:t xml:space="preserve"> </w:t>
      </w:r>
      <w:r>
        <w:t>образа</w:t>
      </w:r>
      <w:r>
        <w:rPr>
          <w:spacing w:val="-5"/>
        </w:rPr>
        <w:t xml:space="preserve"> </w:t>
      </w:r>
      <w:r>
        <w:t>жизни</w:t>
      </w:r>
      <w:r>
        <w:rPr>
          <w:spacing w:val="-1"/>
        </w:rPr>
        <w:t xml:space="preserve"> </w:t>
      </w:r>
      <w:r>
        <w:rPr>
          <w:spacing w:val="-2"/>
        </w:rPr>
        <w:t>людей;</w:t>
      </w:r>
    </w:p>
    <w:p w14:paraId="1059EDCC" w14:textId="77777777" w:rsidR="00B3070C" w:rsidRDefault="00FE7E56">
      <w:pPr>
        <w:pStyle w:val="a5"/>
        <w:numPr>
          <w:ilvl w:val="0"/>
          <w:numId w:val="49"/>
        </w:numPr>
        <w:tabs>
          <w:tab w:val="left" w:pos="850"/>
        </w:tabs>
        <w:spacing w:before="41" w:line="276" w:lineRule="auto"/>
        <w:ind w:right="425" w:firstLine="283"/>
        <w:rPr>
          <w:sz w:val="24"/>
        </w:rPr>
      </w:pPr>
      <w:r>
        <w:rPr>
          <w:sz w:val="24"/>
        </w:rPr>
        <w:t>знать различные виды планировки города, иметь опыт разработки построения городского пространства в виде макетной или графической схемы;</w:t>
      </w:r>
    </w:p>
    <w:p w14:paraId="65045D29" w14:textId="77777777" w:rsidR="00B3070C" w:rsidRDefault="00FE7E56">
      <w:pPr>
        <w:pStyle w:val="a5"/>
        <w:numPr>
          <w:ilvl w:val="0"/>
          <w:numId w:val="49"/>
        </w:numPr>
        <w:tabs>
          <w:tab w:val="left" w:pos="850"/>
        </w:tabs>
        <w:spacing w:before="4" w:line="278" w:lineRule="auto"/>
        <w:ind w:right="415" w:firstLine="283"/>
        <w:rPr>
          <w:sz w:val="24"/>
        </w:rPr>
      </w:pPr>
      <w:r>
        <w:rPr>
          <w:sz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14:paraId="7376D49E" w14:textId="77777777" w:rsidR="00B3070C" w:rsidRDefault="00FE7E56">
      <w:pPr>
        <w:pStyle w:val="a5"/>
        <w:numPr>
          <w:ilvl w:val="0"/>
          <w:numId w:val="49"/>
        </w:numPr>
        <w:tabs>
          <w:tab w:val="left" w:pos="850"/>
        </w:tabs>
        <w:spacing w:line="280" w:lineRule="auto"/>
        <w:ind w:right="418" w:firstLine="283"/>
        <w:rPr>
          <w:sz w:val="24"/>
        </w:rPr>
      </w:pPr>
      <w:r>
        <w:rPr>
          <w:sz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30C7B2BA" w14:textId="77777777" w:rsidR="00B3070C" w:rsidRDefault="00FE7E56">
      <w:pPr>
        <w:pStyle w:val="a5"/>
        <w:numPr>
          <w:ilvl w:val="0"/>
          <w:numId w:val="49"/>
        </w:numPr>
        <w:tabs>
          <w:tab w:val="left" w:pos="850"/>
        </w:tabs>
        <w:spacing w:line="276" w:lineRule="auto"/>
        <w:ind w:right="420" w:firstLine="283"/>
        <w:rPr>
          <w:sz w:val="24"/>
        </w:rPr>
      </w:pPr>
      <w:r>
        <w:rPr>
          <w:sz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782050D3" w14:textId="77777777" w:rsidR="00B3070C" w:rsidRDefault="00FE7E56">
      <w:pPr>
        <w:pStyle w:val="a5"/>
        <w:numPr>
          <w:ilvl w:val="0"/>
          <w:numId w:val="49"/>
        </w:numPr>
        <w:tabs>
          <w:tab w:val="left" w:pos="850"/>
        </w:tabs>
        <w:spacing w:line="278" w:lineRule="auto"/>
        <w:ind w:right="419" w:firstLine="283"/>
        <w:rPr>
          <w:sz w:val="24"/>
        </w:rPr>
      </w:pPr>
      <w:r>
        <w:rPr>
          <w:sz w:val="24"/>
        </w:rPr>
        <w:t>объяснять,</w:t>
      </w:r>
      <w:r>
        <w:rPr>
          <w:spacing w:val="-15"/>
          <w:sz w:val="24"/>
        </w:rPr>
        <w:t xml:space="preserve"> </w:t>
      </w:r>
      <w:r>
        <w:rPr>
          <w:sz w:val="24"/>
        </w:rPr>
        <w:t>в</w:t>
      </w:r>
      <w:r>
        <w:rPr>
          <w:spacing w:val="-15"/>
          <w:sz w:val="24"/>
        </w:rPr>
        <w:t xml:space="preserve"> </w:t>
      </w:r>
      <w:r>
        <w:rPr>
          <w:sz w:val="24"/>
        </w:rPr>
        <w:t>чѐм</w:t>
      </w:r>
      <w:r>
        <w:rPr>
          <w:spacing w:val="-15"/>
          <w:sz w:val="24"/>
        </w:rPr>
        <w:t xml:space="preserve"> </w:t>
      </w:r>
      <w:r>
        <w:rPr>
          <w:sz w:val="24"/>
        </w:rPr>
        <w:t>заключается</w:t>
      </w:r>
      <w:r>
        <w:rPr>
          <w:spacing w:val="-15"/>
          <w:sz w:val="24"/>
        </w:rPr>
        <w:t xml:space="preserve"> </w:t>
      </w:r>
      <w:r>
        <w:rPr>
          <w:sz w:val="24"/>
        </w:rPr>
        <w:t>взаимосвязь</w:t>
      </w:r>
      <w:r>
        <w:rPr>
          <w:spacing w:val="-15"/>
          <w:sz w:val="24"/>
        </w:rPr>
        <w:t xml:space="preserve"> </w:t>
      </w:r>
      <w:r>
        <w:rPr>
          <w:sz w:val="24"/>
        </w:rPr>
        <w:t>формы</w:t>
      </w:r>
      <w:r>
        <w:rPr>
          <w:spacing w:val="-15"/>
          <w:sz w:val="24"/>
        </w:rPr>
        <w:t xml:space="preserve"> </w:t>
      </w:r>
      <w:r>
        <w:rPr>
          <w:sz w:val="24"/>
        </w:rPr>
        <w:t>и</w:t>
      </w:r>
      <w:r>
        <w:rPr>
          <w:spacing w:val="-15"/>
          <w:sz w:val="24"/>
        </w:rPr>
        <w:t xml:space="preserve"> </w:t>
      </w:r>
      <w:r>
        <w:rPr>
          <w:sz w:val="24"/>
        </w:rPr>
        <w:t>материала</w:t>
      </w:r>
      <w:r>
        <w:rPr>
          <w:spacing w:val="-15"/>
          <w:sz w:val="24"/>
        </w:rPr>
        <w:t xml:space="preserve"> </w:t>
      </w:r>
      <w:r>
        <w:rPr>
          <w:sz w:val="24"/>
        </w:rPr>
        <w:t>при</w:t>
      </w:r>
      <w:r>
        <w:rPr>
          <w:spacing w:val="-14"/>
          <w:sz w:val="24"/>
        </w:rPr>
        <w:t xml:space="preserve"> </w:t>
      </w:r>
      <w:r>
        <w:rPr>
          <w:sz w:val="24"/>
        </w:rPr>
        <w:t>построении</w:t>
      </w:r>
      <w:r>
        <w:rPr>
          <w:spacing w:val="-15"/>
          <w:sz w:val="24"/>
        </w:rPr>
        <w:t xml:space="preserve"> </w:t>
      </w:r>
      <w:r>
        <w:rPr>
          <w:sz w:val="24"/>
        </w:rPr>
        <w:t>предметного мира,</w:t>
      </w:r>
      <w:r>
        <w:rPr>
          <w:spacing w:val="-13"/>
          <w:sz w:val="24"/>
        </w:rPr>
        <w:t xml:space="preserve"> </w:t>
      </w:r>
      <w:r>
        <w:rPr>
          <w:sz w:val="24"/>
        </w:rPr>
        <w:t>объяснять</w:t>
      </w:r>
      <w:r>
        <w:rPr>
          <w:spacing w:val="-9"/>
          <w:sz w:val="24"/>
        </w:rPr>
        <w:t xml:space="preserve"> </w:t>
      </w:r>
      <w:r>
        <w:rPr>
          <w:sz w:val="24"/>
        </w:rPr>
        <w:t>характер</w:t>
      </w:r>
      <w:r>
        <w:rPr>
          <w:spacing w:val="-6"/>
          <w:sz w:val="24"/>
        </w:rPr>
        <w:t xml:space="preserve"> </w:t>
      </w:r>
      <w:r>
        <w:rPr>
          <w:sz w:val="24"/>
        </w:rPr>
        <w:t>влияния</w:t>
      </w:r>
      <w:r>
        <w:rPr>
          <w:spacing w:val="-15"/>
          <w:sz w:val="24"/>
        </w:rPr>
        <w:t xml:space="preserve"> </w:t>
      </w:r>
      <w:r>
        <w:rPr>
          <w:sz w:val="24"/>
        </w:rPr>
        <w:t>цвета</w:t>
      </w:r>
      <w:r>
        <w:rPr>
          <w:spacing w:val="-11"/>
          <w:sz w:val="24"/>
        </w:rPr>
        <w:t xml:space="preserve"> </w:t>
      </w:r>
      <w:r>
        <w:rPr>
          <w:sz w:val="24"/>
        </w:rPr>
        <w:t>на</w:t>
      </w:r>
      <w:r>
        <w:rPr>
          <w:spacing w:val="-12"/>
          <w:sz w:val="24"/>
        </w:rPr>
        <w:t xml:space="preserve"> </w:t>
      </w:r>
      <w:r>
        <w:rPr>
          <w:sz w:val="24"/>
        </w:rPr>
        <w:t>восприятие</w:t>
      </w:r>
      <w:r>
        <w:rPr>
          <w:spacing w:val="-12"/>
          <w:sz w:val="24"/>
        </w:rPr>
        <w:t xml:space="preserve"> </w:t>
      </w:r>
      <w:r>
        <w:rPr>
          <w:sz w:val="24"/>
        </w:rPr>
        <w:t>человеком</w:t>
      </w:r>
      <w:r>
        <w:rPr>
          <w:spacing w:val="-9"/>
          <w:sz w:val="24"/>
        </w:rPr>
        <w:t xml:space="preserve"> </w:t>
      </w:r>
      <w:r>
        <w:rPr>
          <w:sz w:val="24"/>
        </w:rPr>
        <w:t>формы</w:t>
      </w:r>
      <w:r>
        <w:rPr>
          <w:spacing w:val="40"/>
          <w:sz w:val="24"/>
        </w:rPr>
        <w:t xml:space="preserve"> </w:t>
      </w:r>
      <w:r>
        <w:rPr>
          <w:sz w:val="24"/>
        </w:rPr>
        <w:t>объектов</w:t>
      </w:r>
      <w:r>
        <w:rPr>
          <w:spacing w:val="-9"/>
          <w:sz w:val="24"/>
        </w:rPr>
        <w:t xml:space="preserve"> </w:t>
      </w:r>
      <w:r>
        <w:rPr>
          <w:sz w:val="24"/>
        </w:rPr>
        <w:t>архитектуры и дизайна;</w:t>
      </w:r>
    </w:p>
    <w:p w14:paraId="0AC9A4E5" w14:textId="77777777" w:rsidR="00B3070C" w:rsidRDefault="00FE7E56">
      <w:pPr>
        <w:pStyle w:val="a5"/>
        <w:numPr>
          <w:ilvl w:val="0"/>
          <w:numId w:val="49"/>
        </w:numPr>
        <w:tabs>
          <w:tab w:val="left" w:pos="850"/>
        </w:tabs>
        <w:spacing w:line="276" w:lineRule="auto"/>
        <w:ind w:right="410" w:firstLine="283"/>
        <w:rPr>
          <w:sz w:val="24"/>
        </w:rPr>
      </w:pPr>
      <w:r>
        <w:rPr>
          <w:sz w:val="24"/>
        </w:rPr>
        <w:t>иметь</w:t>
      </w:r>
      <w:r>
        <w:rPr>
          <w:spacing w:val="-11"/>
          <w:sz w:val="24"/>
        </w:rPr>
        <w:t xml:space="preserve"> </w:t>
      </w:r>
      <w:r>
        <w:rPr>
          <w:sz w:val="24"/>
        </w:rPr>
        <w:t>опыт</w:t>
      </w:r>
      <w:r>
        <w:rPr>
          <w:spacing w:val="-12"/>
          <w:sz w:val="24"/>
        </w:rPr>
        <w:t xml:space="preserve"> </w:t>
      </w:r>
      <w:r>
        <w:rPr>
          <w:sz w:val="24"/>
        </w:rPr>
        <w:t>творческого</w:t>
      </w:r>
      <w:r>
        <w:rPr>
          <w:spacing w:val="-8"/>
          <w:sz w:val="24"/>
        </w:rPr>
        <w:t xml:space="preserve"> </w:t>
      </w:r>
      <w:r>
        <w:rPr>
          <w:sz w:val="24"/>
        </w:rPr>
        <w:t>проектирования</w:t>
      </w:r>
      <w:r>
        <w:rPr>
          <w:spacing w:val="-13"/>
          <w:sz w:val="24"/>
        </w:rPr>
        <w:t xml:space="preserve"> </w:t>
      </w:r>
      <w:r>
        <w:rPr>
          <w:sz w:val="24"/>
        </w:rPr>
        <w:t>интерьерного</w:t>
      </w:r>
      <w:r>
        <w:rPr>
          <w:spacing w:val="-8"/>
          <w:sz w:val="24"/>
        </w:rPr>
        <w:t xml:space="preserve"> </w:t>
      </w:r>
      <w:r>
        <w:rPr>
          <w:sz w:val="24"/>
        </w:rPr>
        <w:t>пространства</w:t>
      </w:r>
      <w:r>
        <w:rPr>
          <w:spacing w:val="-14"/>
          <w:sz w:val="24"/>
        </w:rPr>
        <w:t xml:space="preserve"> </w:t>
      </w:r>
      <w:r>
        <w:rPr>
          <w:sz w:val="24"/>
        </w:rPr>
        <w:t>для</w:t>
      </w:r>
      <w:r>
        <w:rPr>
          <w:spacing w:val="-8"/>
          <w:sz w:val="24"/>
        </w:rPr>
        <w:t xml:space="preserve"> </w:t>
      </w:r>
      <w:r>
        <w:rPr>
          <w:sz w:val="24"/>
        </w:rPr>
        <w:t>конкретных</w:t>
      </w:r>
      <w:r>
        <w:rPr>
          <w:spacing w:val="28"/>
          <w:sz w:val="24"/>
        </w:rPr>
        <w:t xml:space="preserve"> </w:t>
      </w:r>
      <w:r>
        <w:rPr>
          <w:sz w:val="24"/>
        </w:rPr>
        <w:t>задач жизнедеятельности человека;</w:t>
      </w:r>
    </w:p>
    <w:p w14:paraId="74C78A94" w14:textId="77777777" w:rsidR="00B3070C" w:rsidRDefault="00FE7E56">
      <w:pPr>
        <w:pStyle w:val="a5"/>
        <w:numPr>
          <w:ilvl w:val="0"/>
          <w:numId w:val="49"/>
        </w:numPr>
        <w:tabs>
          <w:tab w:val="left" w:pos="850"/>
        </w:tabs>
        <w:spacing w:line="276" w:lineRule="auto"/>
        <w:ind w:right="418" w:firstLine="283"/>
        <w:rPr>
          <w:sz w:val="24"/>
        </w:rPr>
      </w:pPr>
      <w:r>
        <w:rPr>
          <w:sz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14:paraId="261C421C" w14:textId="77777777" w:rsidR="00B3070C" w:rsidRDefault="00FE7E56">
      <w:pPr>
        <w:pStyle w:val="a5"/>
        <w:numPr>
          <w:ilvl w:val="0"/>
          <w:numId w:val="49"/>
        </w:numPr>
        <w:tabs>
          <w:tab w:val="left" w:pos="850"/>
        </w:tabs>
        <w:spacing w:line="276" w:lineRule="auto"/>
        <w:ind w:right="411" w:firstLine="283"/>
        <w:rPr>
          <w:sz w:val="24"/>
        </w:rPr>
      </w:pPr>
      <w:r>
        <w:rPr>
          <w:sz w:val="24"/>
        </w:rPr>
        <w:t>иметь</w:t>
      </w:r>
      <w:r>
        <w:rPr>
          <w:spacing w:val="-10"/>
          <w:sz w:val="24"/>
        </w:rPr>
        <w:t xml:space="preserve"> </w:t>
      </w:r>
      <w:r>
        <w:rPr>
          <w:sz w:val="24"/>
        </w:rPr>
        <w:t>представление</w:t>
      </w:r>
      <w:r>
        <w:rPr>
          <w:spacing w:val="-12"/>
          <w:sz w:val="24"/>
        </w:rPr>
        <w:t xml:space="preserve"> </w:t>
      </w:r>
      <w:r>
        <w:rPr>
          <w:sz w:val="24"/>
        </w:rPr>
        <w:t>об</w:t>
      </w:r>
      <w:r>
        <w:rPr>
          <w:spacing w:val="-13"/>
          <w:sz w:val="24"/>
        </w:rPr>
        <w:t xml:space="preserve"> </w:t>
      </w:r>
      <w:r>
        <w:rPr>
          <w:sz w:val="24"/>
        </w:rPr>
        <w:t>истории</w:t>
      </w:r>
      <w:r>
        <w:rPr>
          <w:spacing w:val="-10"/>
          <w:sz w:val="24"/>
        </w:rPr>
        <w:t xml:space="preserve"> </w:t>
      </w:r>
      <w:r>
        <w:rPr>
          <w:sz w:val="24"/>
        </w:rPr>
        <w:t>костюма</w:t>
      </w:r>
      <w:r>
        <w:rPr>
          <w:spacing w:val="-8"/>
          <w:sz w:val="24"/>
        </w:rPr>
        <w:t xml:space="preserve"> </w:t>
      </w:r>
      <w:r>
        <w:rPr>
          <w:sz w:val="24"/>
        </w:rPr>
        <w:t>в</w:t>
      </w:r>
      <w:r>
        <w:rPr>
          <w:spacing w:val="-10"/>
          <w:sz w:val="24"/>
        </w:rPr>
        <w:t xml:space="preserve"> </w:t>
      </w:r>
      <w:r>
        <w:rPr>
          <w:sz w:val="24"/>
        </w:rPr>
        <w:t>истории</w:t>
      </w:r>
      <w:r>
        <w:rPr>
          <w:spacing w:val="-6"/>
          <w:sz w:val="24"/>
        </w:rPr>
        <w:t xml:space="preserve"> </w:t>
      </w:r>
      <w:r>
        <w:rPr>
          <w:sz w:val="24"/>
        </w:rPr>
        <w:t>разных</w:t>
      </w:r>
      <w:r>
        <w:rPr>
          <w:spacing w:val="-11"/>
          <w:sz w:val="24"/>
        </w:rPr>
        <w:t xml:space="preserve"> </w:t>
      </w:r>
      <w:r>
        <w:rPr>
          <w:sz w:val="24"/>
        </w:rPr>
        <w:t>эпох,</w:t>
      </w:r>
      <w:r>
        <w:rPr>
          <w:spacing w:val="-9"/>
          <w:sz w:val="24"/>
        </w:rPr>
        <w:t xml:space="preserve"> </w:t>
      </w:r>
      <w:r>
        <w:rPr>
          <w:sz w:val="24"/>
        </w:rPr>
        <w:t>характеризовать</w:t>
      </w:r>
      <w:r>
        <w:rPr>
          <w:spacing w:val="36"/>
          <w:sz w:val="24"/>
        </w:rPr>
        <w:t xml:space="preserve"> </w:t>
      </w:r>
      <w:r>
        <w:rPr>
          <w:sz w:val="24"/>
        </w:rPr>
        <w:t>понятие моды в одежде;</w:t>
      </w:r>
    </w:p>
    <w:p w14:paraId="2520E6D8" w14:textId="77777777" w:rsidR="00B3070C" w:rsidRDefault="00FE7E56">
      <w:pPr>
        <w:pStyle w:val="a5"/>
        <w:numPr>
          <w:ilvl w:val="0"/>
          <w:numId w:val="49"/>
        </w:numPr>
        <w:tabs>
          <w:tab w:val="left" w:pos="850"/>
        </w:tabs>
        <w:spacing w:line="280" w:lineRule="auto"/>
        <w:ind w:right="425" w:firstLine="283"/>
        <w:rPr>
          <w:sz w:val="24"/>
        </w:rPr>
      </w:pPr>
      <w:r>
        <w:rPr>
          <w:sz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14:paraId="7A44A88F" w14:textId="77777777" w:rsidR="00B3070C" w:rsidRDefault="00FE7E56">
      <w:pPr>
        <w:pStyle w:val="a5"/>
        <w:numPr>
          <w:ilvl w:val="0"/>
          <w:numId w:val="49"/>
        </w:numPr>
        <w:tabs>
          <w:tab w:val="left" w:pos="850"/>
        </w:tabs>
        <w:spacing w:line="276" w:lineRule="auto"/>
        <w:ind w:right="425" w:firstLine="283"/>
        <w:rPr>
          <w:sz w:val="24"/>
        </w:rPr>
      </w:pPr>
      <w:r>
        <w:rPr>
          <w:sz w:val="24"/>
        </w:rPr>
        <w:t>иметь представление о конструкции костюма и применении законов композиции в проектировании одежды, ансамбле в костюме;</w:t>
      </w:r>
    </w:p>
    <w:p w14:paraId="370369B7" w14:textId="77777777" w:rsidR="00B3070C" w:rsidRDefault="00FE7E56">
      <w:pPr>
        <w:pStyle w:val="a5"/>
        <w:numPr>
          <w:ilvl w:val="0"/>
          <w:numId w:val="49"/>
        </w:numPr>
        <w:tabs>
          <w:tab w:val="left" w:pos="850"/>
        </w:tabs>
        <w:spacing w:line="276" w:lineRule="auto"/>
        <w:ind w:right="428" w:firstLine="283"/>
        <w:rPr>
          <w:sz w:val="24"/>
        </w:rPr>
      </w:pPr>
      <w:r>
        <w:rPr>
          <w:sz w:val="24"/>
        </w:rPr>
        <w:lastRenderedPageBreak/>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18FB5D63" w14:textId="77777777" w:rsidR="00B3070C" w:rsidRDefault="00FE7E56">
      <w:pPr>
        <w:pStyle w:val="a5"/>
        <w:numPr>
          <w:ilvl w:val="0"/>
          <w:numId w:val="49"/>
        </w:numPr>
        <w:tabs>
          <w:tab w:val="left" w:pos="850"/>
        </w:tabs>
        <w:spacing w:line="280" w:lineRule="auto"/>
        <w:ind w:right="430" w:firstLine="283"/>
        <w:rPr>
          <w:sz w:val="24"/>
        </w:rPr>
      </w:pPr>
      <w:r>
        <w:rPr>
          <w:sz w:val="24"/>
        </w:rPr>
        <w:t>иметь опыт выполнения практических творческих эскизов по теме «Дизайн современной одежды», создания эскизов молодѐжной одежды для разных</w:t>
      </w:r>
    </w:p>
    <w:p w14:paraId="7E3A5283" w14:textId="77777777" w:rsidR="00B3070C" w:rsidRDefault="00FE7E56">
      <w:pPr>
        <w:pStyle w:val="a5"/>
        <w:numPr>
          <w:ilvl w:val="0"/>
          <w:numId w:val="49"/>
        </w:numPr>
        <w:tabs>
          <w:tab w:val="left" w:pos="850"/>
        </w:tabs>
        <w:ind w:left="850" w:hanging="282"/>
        <w:rPr>
          <w:sz w:val="24"/>
        </w:rPr>
      </w:pPr>
      <w:r>
        <w:rPr>
          <w:sz w:val="24"/>
        </w:rPr>
        <w:t>жизненных</w:t>
      </w:r>
      <w:r>
        <w:rPr>
          <w:spacing w:val="-17"/>
          <w:sz w:val="24"/>
        </w:rPr>
        <w:t xml:space="preserve"> </w:t>
      </w:r>
      <w:r>
        <w:rPr>
          <w:sz w:val="24"/>
        </w:rPr>
        <w:t>задач</w:t>
      </w:r>
      <w:r>
        <w:rPr>
          <w:spacing w:val="-15"/>
          <w:sz w:val="24"/>
        </w:rPr>
        <w:t xml:space="preserve"> </w:t>
      </w:r>
      <w:r>
        <w:rPr>
          <w:sz w:val="24"/>
        </w:rPr>
        <w:t>(спортивной,</w:t>
      </w:r>
      <w:r>
        <w:rPr>
          <w:spacing w:val="-15"/>
          <w:sz w:val="24"/>
        </w:rPr>
        <w:t xml:space="preserve"> </w:t>
      </w:r>
      <w:r>
        <w:rPr>
          <w:sz w:val="24"/>
        </w:rPr>
        <w:t>праздничной,</w:t>
      </w:r>
      <w:r>
        <w:rPr>
          <w:spacing w:val="-13"/>
          <w:sz w:val="24"/>
        </w:rPr>
        <w:t xml:space="preserve"> </w:t>
      </w:r>
      <w:r>
        <w:rPr>
          <w:sz w:val="24"/>
        </w:rPr>
        <w:t>повседневной</w:t>
      </w:r>
      <w:r>
        <w:rPr>
          <w:spacing w:val="-9"/>
          <w:sz w:val="24"/>
        </w:rPr>
        <w:t xml:space="preserve"> </w:t>
      </w:r>
      <w:r>
        <w:rPr>
          <w:sz w:val="24"/>
        </w:rPr>
        <w:t>и</w:t>
      </w:r>
      <w:r>
        <w:rPr>
          <w:spacing w:val="-15"/>
          <w:sz w:val="24"/>
        </w:rPr>
        <w:t xml:space="preserve"> </w:t>
      </w:r>
      <w:r>
        <w:rPr>
          <w:spacing w:val="-2"/>
          <w:sz w:val="24"/>
        </w:rPr>
        <w:t>других);</w:t>
      </w:r>
    </w:p>
    <w:p w14:paraId="1E7C6A98" w14:textId="77777777" w:rsidR="00B3070C" w:rsidRDefault="00FE7E56">
      <w:pPr>
        <w:pStyle w:val="a5"/>
        <w:numPr>
          <w:ilvl w:val="0"/>
          <w:numId w:val="49"/>
        </w:numPr>
        <w:tabs>
          <w:tab w:val="left" w:pos="850"/>
        </w:tabs>
        <w:spacing w:line="276" w:lineRule="auto"/>
        <w:ind w:right="406" w:firstLine="283"/>
        <w:rPr>
          <w:sz w:val="24"/>
        </w:rPr>
      </w:pPr>
      <w:r>
        <w:rPr>
          <w:sz w:val="24"/>
        </w:rPr>
        <w:t>различать задачи искусства театрального</w:t>
      </w:r>
      <w:r>
        <w:rPr>
          <w:spacing w:val="-1"/>
          <w:sz w:val="24"/>
        </w:rPr>
        <w:t xml:space="preserve"> </w:t>
      </w:r>
      <w:r>
        <w:rPr>
          <w:sz w:val="24"/>
        </w:rPr>
        <w:t>грима</w:t>
      </w:r>
      <w:r>
        <w:rPr>
          <w:spacing w:val="-6"/>
          <w:sz w:val="24"/>
        </w:rPr>
        <w:t xml:space="preserve"> </w:t>
      </w:r>
      <w:r>
        <w:rPr>
          <w:sz w:val="24"/>
        </w:rPr>
        <w:t>и бытового макияжа, иметь</w:t>
      </w:r>
      <w:r>
        <w:rPr>
          <w:spacing w:val="-1"/>
          <w:sz w:val="24"/>
        </w:rPr>
        <w:t xml:space="preserve"> </w:t>
      </w:r>
      <w:r>
        <w:rPr>
          <w:sz w:val="24"/>
        </w:rPr>
        <w:t>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причѐски в повседневном быту.</w:t>
      </w:r>
    </w:p>
    <w:p w14:paraId="26121E90" w14:textId="77777777" w:rsidR="00B3070C" w:rsidRDefault="00FE7E56">
      <w:pPr>
        <w:pStyle w:val="a5"/>
        <w:numPr>
          <w:ilvl w:val="0"/>
          <w:numId w:val="49"/>
        </w:numPr>
        <w:tabs>
          <w:tab w:val="left" w:pos="850"/>
        </w:tabs>
        <w:spacing w:line="276" w:lineRule="auto"/>
        <w:ind w:right="440" w:firstLine="283"/>
        <w:rPr>
          <w:sz w:val="24"/>
        </w:rPr>
      </w:pPr>
      <w:r>
        <w:rPr>
          <w:sz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14:paraId="202B4FE2" w14:textId="77777777" w:rsidR="00B3070C" w:rsidRDefault="00FE7E56">
      <w:pPr>
        <w:spacing w:before="9" w:line="271" w:lineRule="auto"/>
        <w:ind w:left="285" w:right="418"/>
        <w:jc w:val="both"/>
        <w:rPr>
          <w:i/>
          <w:sz w:val="24"/>
        </w:rPr>
      </w:pPr>
      <w:r>
        <w:rPr>
          <w:b/>
          <w:sz w:val="24"/>
        </w:rPr>
        <w:t>По результатам реализации вариативного модуля обучающийся получит следующие предметные результаты по отдельным</w:t>
      </w:r>
      <w:r>
        <w:rPr>
          <w:b/>
          <w:spacing w:val="-1"/>
          <w:sz w:val="24"/>
        </w:rPr>
        <w:t xml:space="preserve"> </w:t>
      </w:r>
      <w:r>
        <w:rPr>
          <w:b/>
          <w:sz w:val="24"/>
        </w:rPr>
        <w:t xml:space="preserve">темам программы по изобразительному искусству. </w:t>
      </w:r>
      <w:r>
        <w:rPr>
          <w:i/>
          <w:sz w:val="24"/>
        </w:rPr>
        <w:t>Модуль № 4 «Изображение в синтетических, экранных видах искусства и художественная фотография» (вариативный):</w:t>
      </w:r>
    </w:p>
    <w:p w14:paraId="38A45536" w14:textId="77777777" w:rsidR="00B3070C" w:rsidRDefault="00FE7E56">
      <w:pPr>
        <w:pStyle w:val="a5"/>
        <w:numPr>
          <w:ilvl w:val="0"/>
          <w:numId w:val="49"/>
        </w:numPr>
        <w:tabs>
          <w:tab w:val="left" w:pos="852"/>
        </w:tabs>
        <w:spacing w:line="276" w:lineRule="auto"/>
        <w:ind w:right="402" w:firstLine="283"/>
        <w:jc w:val="left"/>
        <w:rPr>
          <w:sz w:val="24"/>
        </w:rPr>
      </w:pPr>
      <w:r>
        <w:rPr>
          <w:sz w:val="24"/>
        </w:rPr>
        <w:t>знать о</w:t>
      </w:r>
      <w:r>
        <w:rPr>
          <w:spacing w:val="34"/>
          <w:sz w:val="24"/>
        </w:rPr>
        <w:t xml:space="preserve"> </w:t>
      </w:r>
      <w:r>
        <w:rPr>
          <w:sz w:val="24"/>
        </w:rPr>
        <w:t>синтетической природе</w:t>
      </w:r>
      <w:r>
        <w:rPr>
          <w:spacing w:val="33"/>
          <w:sz w:val="24"/>
        </w:rPr>
        <w:t xml:space="preserve"> </w:t>
      </w:r>
      <w:r>
        <w:rPr>
          <w:sz w:val="24"/>
        </w:rPr>
        <w:t>-</w:t>
      </w:r>
      <w:r>
        <w:rPr>
          <w:spacing w:val="32"/>
          <w:sz w:val="24"/>
        </w:rPr>
        <w:t xml:space="preserve"> </w:t>
      </w:r>
      <w:r>
        <w:rPr>
          <w:sz w:val="24"/>
        </w:rPr>
        <w:t>коллективности</w:t>
      </w:r>
      <w:r>
        <w:rPr>
          <w:spacing w:val="31"/>
          <w:sz w:val="24"/>
        </w:rPr>
        <w:t xml:space="preserve"> </w:t>
      </w:r>
      <w:r>
        <w:rPr>
          <w:sz w:val="24"/>
        </w:rPr>
        <w:t>творческого</w:t>
      </w:r>
      <w:r>
        <w:rPr>
          <w:spacing w:val="34"/>
          <w:sz w:val="24"/>
        </w:rPr>
        <w:t xml:space="preserve"> </w:t>
      </w:r>
      <w:r>
        <w:rPr>
          <w:sz w:val="24"/>
        </w:rPr>
        <w:t>процесса</w:t>
      </w:r>
      <w:r>
        <w:rPr>
          <w:spacing w:val="28"/>
          <w:sz w:val="24"/>
        </w:rPr>
        <w:t xml:space="preserve"> </w:t>
      </w:r>
      <w:r>
        <w:rPr>
          <w:sz w:val="24"/>
        </w:rPr>
        <w:t>в</w:t>
      </w:r>
      <w:r>
        <w:rPr>
          <w:spacing w:val="31"/>
          <w:sz w:val="24"/>
        </w:rPr>
        <w:t xml:space="preserve"> </w:t>
      </w:r>
      <w:r>
        <w:rPr>
          <w:sz w:val="24"/>
        </w:rPr>
        <w:t>синтетических искусствах,</w:t>
      </w:r>
      <w:r>
        <w:rPr>
          <w:spacing w:val="-15"/>
          <w:sz w:val="24"/>
        </w:rPr>
        <w:t xml:space="preserve"> </w:t>
      </w:r>
      <w:r>
        <w:rPr>
          <w:sz w:val="24"/>
        </w:rPr>
        <w:t>синтезирующих</w:t>
      </w:r>
      <w:r>
        <w:rPr>
          <w:spacing w:val="-15"/>
          <w:sz w:val="24"/>
        </w:rPr>
        <w:t xml:space="preserve"> </w:t>
      </w:r>
      <w:r>
        <w:rPr>
          <w:sz w:val="24"/>
        </w:rPr>
        <w:t>выразительные</w:t>
      </w:r>
      <w:r>
        <w:rPr>
          <w:spacing w:val="-15"/>
          <w:sz w:val="24"/>
        </w:rPr>
        <w:t xml:space="preserve"> </w:t>
      </w:r>
      <w:r>
        <w:rPr>
          <w:sz w:val="24"/>
        </w:rPr>
        <w:t>средства</w:t>
      </w:r>
      <w:r>
        <w:rPr>
          <w:spacing w:val="-15"/>
          <w:sz w:val="24"/>
        </w:rPr>
        <w:t xml:space="preserve"> </w:t>
      </w:r>
      <w:r>
        <w:rPr>
          <w:sz w:val="24"/>
        </w:rPr>
        <w:t>разных</w:t>
      </w:r>
      <w:r>
        <w:rPr>
          <w:spacing w:val="-15"/>
          <w:sz w:val="24"/>
        </w:rPr>
        <w:t xml:space="preserve"> </w:t>
      </w:r>
      <w:r>
        <w:rPr>
          <w:sz w:val="24"/>
        </w:rPr>
        <w:t>видов</w:t>
      </w:r>
      <w:r>
        <w:rPr>
          <w:spacing w:val="-15"/>
          <w:sz w:val="24"/>
        </w:rPr>
        <w:t xml:space="preserve"> </w:t>
      </w:r>
      <w:r>
        <w:rPr>
          <w:sz w:val="24"/>
        </w:rPr>
        <w:t>художественного</w:t>
      </w:r>
      <w:r>
        <w:rPr>
          <w:spacing w:val="2"/>
          <w:sz w:val="24"/>
        </w:rPr>
        <w:t xml:space="preserve"> </w:t>
      </w:r>
      <w:r>
        <w:rPr>
          <w:sz w:val="24"/>
        </w:rPr>
        <w:t>творчества;</w:t>
      </w:r>
    </w:p>
    <w:p w14:paraId="1365D6BB" w14:textId="77777777" w:rsidR="00B3070C" w:rsidRDefault="00FE7E56">
      <w:pPr>
        <w:pStyle w:val="a5"/>
        <w:numPr>
          <w:ilvl w:val="0"/>
          <w:numId w:val="49"/>
        </w:numPr>
        <w:tabs>
          <w:tab w:val="left" w:pos="852"/>
        </w:tabs>
        <w:spacing w:before="5"/>
        <w:ind w:left="852"/>
        <w:jc w:val="left"/>
        <w:rPr>
          <w:sz w:val="24"/>
        </w:rPr>
      </w:pPr>
      <w:r>
        <w:rPr>
          <w:sz w:val="24"/>
        </w:rPr>
        <w:t>понимать</w:t>
      </w:r>
      <w:r>
        <w:rPr>
          <w:spacing w:val="-21"/>
          <w:sz w:val="24"/>
        </w:rPr>
        <w:t xml:space="preserve"> </w:t>
      </w:r>
      <w:r>
        <w:rPr>
          <w:sz w:val="24"/>
        </w:rPr>
        <w:t>и</w:t>
      </w:r>
      <w:r>
        <w:rPr>
          <w:spacing w:val="-14"/>
          <w:sz w:val="24"/>
        </w:rPr>
        <w:t xml:space="preserve"> </w:t>
      </w:r>
      <w:r>
        <w:rPr>
          <w:sz w:val="24"/>
        </w:rPr>
        <w:t>характеризовать</w:t>
      </w:r>
      <w:r>
        <w:rPr>
          <w:spacing w:val="-6"/>
          <w:sz w:val="24"/>
        </w:rPr>
        <w:t xml:space="preserve"> </w:t>
      </w:r>
      <w:r>
        <w:rPr>
          <w:sz w:val="24"/>
        </w:rPr>
        <w:t>роль</w:t>
      </w:r>
      <w:r>
        <w:rPr>
          <w:spacing w:val="-15"/>
          <w:sz w:val="24"/>
        </w:rPr>
        <w:t xml:space="preserve"> </w:t>
      </w:r>
      <w:r>
        <w:rPr>
          <w:sz w:val="24"/>
        </w:rPr>
        <w:t>визуального</w:t>
      </w:r>
      <w:r>
        <w:rPr>
          <w:spacing w:val="-12"/>
          <w:sz w:val="24"/>
        </w:rPr>
        <w:t xml:space="preserve"> </w:t>
      </w:r>
      <w:r>
        <w:rPr>
          <w:sz w:val="24"/>
        </w:rPr>
        <w:t>образа</w:t>
      </w:r>
      <w:r>
        <w:rPr>
          <w:spacing w:val="-13"/>
          <w:sz w:val="24"/>
        </w:rPr>
        <w:t xml:space="preserve"> </w:t>
      </w:r>
      <w:r>
        <w:rPr>
          <w:sz w:val="24"/>
        </w:rPr>
        <w:t>в</w:t>
      </w:r>
      <w:r>
        <w:rPr>
          <w:spacing w:val="-8"/>
          <w:sz w:val="24"/>
        </w:rPr>
        <w:t xml:space="preserve"> </w:t>
      </w:r>
      <w:r>
        <w:rPr>
          <w:sz w:val="24"/>
        </w:rPr>
        <w:t>синтетических</w:t>
      </w:r>
      <w:r>
        <w:rPr>
          <w:spacing w:val="-11"/>
          <w:sz w:val="24"/>
        </w:rPr>
        <w:t xml:space="preserve"> </w:t>
      </w:r>
      <w:r>
        <w:rPr>
          <w:spacing w:val="-2"/>
          <w:sz w:val="24"/>
        </w:rPr>
        <w:t>искусствах;</w:t>
      </w:r>
    </w:p>
    <w:p w14:paraId="44EB7CCE" w14:textId="77777777" w:rsidR="00B3070C" w:rsidRDefault="00FE7E56">
      <w:pPr>
        <w:pStyle w:val="a5"/>
        <w:numPr>
          <w:ilvl w:val="0"/>
          <w:numId w:val="49"/>
        </w:numPr>
        <w:tabs>
          <w:tab w:val="left" w:pos="852"/>
        </w:tabs>
        <w:spacing w:before="37" w:line="280" w:lineRule="auto"/>
        <w:ind w:right="752" w:firstLine="283"/>
        <w:jc w:val="left"/>
        <w:rPr>
          <w:sz w:val="24"/>
        </w:rPr>
      </w:pPr>
      <w:r>
        <w:rPr>
          <w:sz w:val="24"/>
        </w:rPr>
        <w:t>иметь</w:t>
      </w:r>
      <w:r>
        <w:rPr>
          <w:spacing w:val="80"/>
          <w:sz w:val="24"/>
        </w:rPr>
        <w:t xml:space="preserve"> </w:t>
      </w:r>
      <w:r>
        <w:rPr>
          <w:sz w:val="24"/>
        </w:rPr>
        <w:t>представление</w:t>
      </w:r>
      <w:r>
        <w:rPr>
          <w:spacing w:val="80"/>
          <w:sz w:val="24"/>
        </w:rPr>
        <w:t xml:space="preserve"> </w:t>
      </w:r>
      <w:r>
        <w:rPr>
          <w:sz w:val="24"/>
        </w:rPr>
        <w:t>о</w:t>
      </w:r>
      <w:r>
        <w:rPr>
          <w:spacing w:val="80"/>
          <w:sz w:val="24"/>
        </w:rPr>
        <w:t xml:space="preserve"> </w:t>
      </w:r>
      <w:r>
        <w:rPr>
          <w:sz w:val="24"/>
        </w:rPr>
        <w:t>влиянии</w:t>
      </w:r>
      <w:r>
        <w:rPr>
          <w:spacing w:val="80"/>
          <w:sz w:val="24"/>
        </w:rPr>
        <w:t xml:space="preserve"> </w:t>
      </w:r>
      <w:r>
        <w:rPr>
          <w:sz w:val="24"/>
        </w:rPr>
        <w:t>развития</w:t>
      </w:r>
      <w:r>
        <w:rPr>
          <w:spacing w:val="80"/>
          <w:sz w:val="24"/>
        </w:rPr>
        <w:t xml:space="preserve"> </w:t>
      </w:r>
      <w:r>
        <w:rPr>
          <w:sz w:val="24"/>
        </w:rPr>
        <w:t>технологий</w:t>
      </w:r>
      <w:r>
        <w:rPr>
          <w:spacing w:val="80"/>
          <w:sz w:val="24"/>
        </w:rPr>
        <w:t xml:space="preserve"> </w:t>
      </w:r>
      <w:r>
        <w:rPr>
          <w:sz w:val="24"/>
        </w:rPr>
        <w:t>на</w:t>
      </w:r>
      <w:r>
        <w:rPr>
          <w:spacing w:val="40"/>
          <w:sz w:val="24"/>
        </w:rPr>
        <w:t xml:space="preserve"> </w:t>
      </w:r>
      <w:r>
        <w:rPr>
          <w:sz w:val="24"/>
        </w:rPr>
        <w:t>появление</w:t>
      </w:r>
      <w:r>
        <w:rPr>
          <w:spacing w:val="80"/>
          <w:sz w:val="24"/>
        </w:rPr>
        <w:t xml:space="preserve"> </w:t>
      </w:r>
      <w:r>
        <w:rPr>
          <w:sz w:val="24"/>
        </w:rPr>
        <w:t>новых</w:t>
      </w:r>
      <w:r>
        <w:rPr>
          <w:spacing w:val="80"/>
          <w:sz w:val="24"/>
        </w:rPr>
        <w:t xml:space="preserve"> </w:t>
      </w:r>
      <w:r>
        <w:rPr>
          <w:sz w:val="24"/>
        </w:rPr>
        <w:t>видов художественного</w:t>
      </w:r>
      <w:r>
        <w:rPr>
          <w:spacing w:val="-4"/>
          <w:sz w:val="24"/>
        </w:rPr>
        <w:t xml:space="preserve"> </w:t>
      </w:r>
      <w:r>
        <w:rPr>
          <w:sz w:val="24"/>
        </w:rPr>
        <w:t>творчества</w:t>
      </w:r>
      <w:r>
        <w:rPr>
          <w:spacing w:val="-9"/>
          <w:sz w:val="24"/>
        </w:rPr>
        <w:t xml:space="preserve"> </w:t>
      </w:r>
      <w:r>
        <w:rPr>
          <w:sz w:val="24"/>
        </w:rPr>
        <w:t>и</w:t>
      </w:r>
      <w:r>
        <w:rPr>
          <w:spacing w:val="-3"/>
          <w:sz w:val="24"/>
        </w:rPr>
        <w:t xml:space="preserve"> </w:t>
      </w:r>
      <w:r>
        <w:rPr>
          <w:sz w:val="24"/>
        </w:rPr>
        <w:t>их</w:t>
      </w:r>
      <w:r>
        <w:rPr>
          <w:spacing w:val="-8"/>
          <w:sz w:val="24"/>
        </w:rPr>
        <w:t xml:space="preserve"> </w:t>
      </w:r>
      <w:r>
        <w:rPr>
          <w:sz w:val="24"/>
        </w:rPr>
        <w:t>развитии</w:t>
      </w:r>
      <w:r>
        <w:rPr>
          <w:spacing w:val="-7"/>
          <w:sz w:val="24"/>
        </w:rPr>
        <w:t xml:space="preserve"> </w:t>
      </w:r>
      <w:r>
        <w:rPr>
          <w:sz w:val="24"/>
        </w:rPr>
        <w:t>параллельно</w:t>
      </w:r>
      <w:r>
        <w:rPr>
          <w:spacing w:val="-4"/>
          <w:sz w:val="24"/>
        </w:rPr>
        <w:t xml:space="preserve"> </w:t>
      </w:r>
      <w:r>
        <w:rPr>
          <w:sz w:val="24"/>
        </w:rPr>
        <w:t>с</w:t>
      </w:r>
      <w:r>
        <w:rPr>
          <w:spacing w:val="-5"/>
          <w:sz w:val="24"/>
        </w:rPr>
        <w:t xml:space="preserve"> </w:t>
      </w:r>
      <w:r>
        <w:rPr>
          <w:sz w:val="24"/>
        </w:rPr>
        <w:t>традиционными</w:t>
      </w:r>
      <w:r>
        <w:rPr>
          <w:spacing w:val="-7"/>
          <w:sz w:val="24"/>
        </w:rPr>
        <w:t xml:space="preserve"> </w:t>
      </w:r>
      <w:r>
        <w:rPr>
          <w:sz w:val="24"/>
        </w:rPr>
        <w:t>видами</w:t>
      </w:r>
      <w:r>
        <w:rPr>
          <w:spacing w:val="-7"/>
          <w:sz w:val="24"/>
        </w:rPr>
        <w:t xml:space="preserve"> </w:t>
      </w:r>
      <w:r>
        <w:rPr>
          <w:sz w:val="24"/>
        </w:rPr>
        <w:t>искусства.</w:t>
      </w:r>
    </w:p>
    <w:p w14:paraId="191FBF82" w14:textId="77777777" w:rsidR="00B3070C" w:rsidRDefault="00FE7E56">
      <w:pPr>
        <w:pStyle w:val="a5"/>
        <w:numPr>
          <w:ilvl w:val="0"/>
          <w:numId w:val="49"/>
        </w:numPr>
        <w:tabs>
          <w:tab w:val="left" w:pos="852"/>
        </w:tabs>
        <w:spacing w:line="273" w:lineRule="exact"/>
        <w:ind w:left="852"/>
        <w:jc w:val="left"/>
        <w:rPr>
          <w:sz w:val="24"/>
        </w:rPr>
      </w:pPr>
      <w:r>
        <w:rPr>
          <w:sz w:val="24"/>
        </w:rPr>
        <w:t>Художник</w:t>
      </w:r>
      <w:r>
        <w:rPr>
          <w:spacing w:val="-15"/>
          <w:sz w:val="24"/>
        </w:rPr>
        <w:t xml:space="preserve"> </w:t>
      </w:r>
      <w:r>
        <w:rPr>
          <w:sz w:val="24"/>
        </w:rPr>
        <w:t>и</w:t>
      </w:r>
      <w:r>
        <w:rPr>
          <w:spacing w:val="-13"/>
          <w:sz w:val="24"/>
        </w:rPr>
        <w:t xml:space="preserve"> </w:t>
      </w:r>
      <w:r>
        <w:rPr>
          <w:sz w:val="24"/>
        </w:rPr>
        <w:t>искусство</w:t>
      </w:r>
      <w:r>
        <w:rPr>
          <w:spacing w:val="5"/>
          <w:sz w:val="24"/>
        </w:rPr>
        <w:t xml:space="preserve"> </w:t>
      </w:r>
      <w:r>
        <w:rPr>
          <w:spacing w:val="-2"/>
          <w:sz w:val="24"/>
        </w:rPr>
        <w:t>театра:</w:t>
      </w:r>
    </w:p>
    <w:p w14:paraId="6912273F" w14:textId="77777777" w:rsidR="00B3070C" w:rsidRDefault="00FE7E56">
      <w:pPr>
        <w:pStyle w:val="a3"/>
        <w:spacing w:before="70" w:line="276" w:lineRule="auto"/>
        <w:ind w:right="427" w:firstLine="566"/>
      </w:pPr>
      <w:r>
        <w:t xml:space="preserve">иметь представление об истории развития театра и жанровом многообразии театральных </w:t>
      </w:r>
      <w:r>
        <w:rPr>
          <w:spacing w:val="-2"/>
        </w:rPr>
        <w:t>представлений;</w:t>
      </w:r>
    </w:p>
    <w:p w14:paraId="78789CFC" w14:textId="77777777" w:rsidR="00B3070C" w:rsidRDefault="00FE7E56">
      <w:pPr>
        <w:pStyle w:val="a5"/>
        <w:numPr>
          <w:ilvl w:val="0"/>
          <w:numId w:val="49"/>
        </w:numPr>
        <w:tabs>
          <w:tab w:val="left" w:pos="850"/>
        </w:tabs>
        <w:spacing w:before="3" w:line="280" w:lineRule="auto"/>
        <w:ind w:right="424" w:firstLine="283"/>
        <w:rPr>
          <w:sz w:val="24"/>
        </w:rPr>
      </w:pPr>
      <w:r>
        <w:rPr>
          <w:sz w:val="24"/>
        </w:rPr>
        <w:t>знать о роли художника и видах профессиональной художнической деятельности в современном театре;</w:t>
      </w:r>
    </w:p>
    <w:p w14:paraId="462B6E7A" w14:textId="77777777" w:rsidR="00B3070C" w:rsidRDefault="00FE7E56">
      <w:pPr>
        <w:pStyle w:val="a5"/>
        <w:numPr>
          <w:ilvl w:val="0"/>
          <w:numId w:val="49"/>
        </w:numPr>
        <w:tabs>
          <w:tab w:val="left" w:pos="850"/>
        </w:tabs>
        <w:spacing w:line="273" w:lineRule="exact"/>
        <w:ind w:left="850" w:hanging="282"/>
        <w:rPr>
          <w:sz w:val="24"/>
        </w:rPr>
      </w:pPr>
      <w:r>
        <w:rPr>
          <w:sz w:val="24"/>
        </w:rPr>
        <w:t>иметь</w:t>
      </w:r>
      <w:r>
        <w:rPr>
          <w:spacing w:val="-17"/>
          <w:sz w:val="24"/>
        </w:rPr>
        <w:t xml:space="preserve"> </w:t>
      </w:r>
      <w:r>
        <w:rPr>
          <w:sz w:val="24"/>
        </w:rPr>
        <w:t>представление</w:t>
      </w:r>
      <w:r>
        <w:rPr>
          <w:spacing w:val="-17"/>
          <w:sz w:val="24"/>
        </w:rPr>
        <w:t xml:space="preserve"> </w:t>
      </w:r>
      <w:r>
        <w:rPr>
          <w:sz w:val="24"/>
        </w:rPr>
        <w:t>о</w:t>
      </w:r>
      <w:r>
        <w:rPr>
          <w:spacing w:val="-2"/>
          <w:sz w:val="24"/>
        </w:rPr>
        <w:t xml:space="preserve"> </w:t>
      </w:r>
      <w:r>
        <w:rPr>
          <w:sz w:val="24"/>
        </w:rPr>
        <w:t>сценографии</w:t>
      </w:r>
      <w:r>
        <w:rPr>
          <w:spacing w:val="-9"/>
          <w:sz w:val="24"/>
        </w:rPr>
        <w:t xml:space="preserve"> </w:t>
      </w:r>
      <w:r>
        <w:rPr>
          <w:sz w:val="24"/>
        </w:rPr>
        <w:t>и</w:t>
      </w:r>
      <w:r>
        <w:rPr>
          <w:spacing w:val="-11"/>
          <w:sz w:val="24"/>
        </w:rPr>
        <w:t xml:space="preserve"> </w:t>
      </w:r>
      <w:r>
        <w:rPr>
          <w:sz w:val="24"/>
        </w:rPr>
        <w:t>символическом</w:t>
      </w:r>
      <w:r>
        <w:rPr>
          <w:spacing w:val="-5"/>
          <w:sz w:val="24"/>
        </w:rPr>
        <w:t xml:space="preserve"> </w:t>
      </w:r>
      <w:r>
        <w:rPr>
          <w:sz w:val="24"/>
        </w:rPr>
        <w:t>характере</w:t>
      </w:r>
      <w:r>
        <w:rPr>
          <w:spacing w:val="-12"/>
          <w:sz w:val="24"/>
        </w:rPr>
        <w:t xml:space="preserve"> </w:t>
      </w:r>
      <w:r>
        <w:rPr>
          <w:sz w:val="24"/>
        </w:rPr>
        <w:t>сценического</w:t>
      </w:r>
      <w:r>
        <w:rPr>
          <w:spacing w:val="-15"/>
          <w:sz w:val="24"/>
        </w:rPr>
        <w:t xml:space="preserve"> </w:t>
      </w:r>
      <w:r>
        <w:rPr>
          <w:spacing w:val="-2"/>
          <w:sz w:val="24"/>
        </w:rPr>
        <w:t>образа;</w:t>
      </w:r>
    </w:p>
    <w:p w14:paraId="0B3A0CC6" w14:textId="77777777" w:rsidR="00B3070C" w:rsidRDefault="00FE7E56">
      <w:pPr>
        <w:pStyle w:val="a5"/>
        <w:numPr>
          <w:ilvl w:val="0"/>
          <w:numId w:val="49"/>
        </w:numPr>
        <w:tabs>
          <w:tab w:val="left" w:pos="850"/>
        </w:tabs>
        <w:spacing w:before="27" w:line="280" w:lineRule="auto"/>
        <w:ind w:right="424" w:firstLine="283"/>
        <w:rPr>
          <w:sz w:val="24"/>
        </w:rPr>
      </w:pPr>
      <w:r>
        <w:rPr>
          <w:sz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14:paraId="4D08C239" w14:textId="77777777" w:rsidR="00B3070C" w:rsidRDefault="00FE7E56">
      <w:pPr>
        <w:pStyle w:val="a5"/>
        <w:numPr>
          <w:ilvl w:val="0"/>
          <w:numId w:val="49"/>
        </w:numPr>
        <w:tabs>
          <w:tab w:val="left" w:pos="850"/>
        </w:tabs>
        <w:spacing w:line="276" w:lineRule="auto"/>
        <w:ind w:right="401" w:firstLine="283"/>
        <w:rPr>
          <w:sz w:val="24"/>
        </w:rPr>
      </w:pPr>
      <w:r>
        <w:rPr>
          <w:sz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14:paraId="640FEAAF" w14:textId="77777777" w:rsidR="00B3070C" w:rsidRDefault="00FE7E56">
      <w:pPr>
        <w:pStyle w:val="a5"/>
        <w:numPr>
          <w:ilvl w:val="0"/>
          <w:numId w:val="49"/>
        </w:numPr>
        <w:tabs>
          <w:tab w:val="left" w:pos="852"/>
        </w:tabs>
        <w:spacing w:line="283" w:lineRule="auto"/>
        <w:ind w:right="596" w:firstLine="283"/>
        <w:jc w:val="left"/>
        <w:rPr>
          <w:sz w:val="24"/>
        </w:rPr>
      </w:pPr>
      <w:r>
        <w:rPr>
          <w:sz w:val="24"/>
        </w:rPr>
        <w:t>иметь</w:t>
      </w:r>
      <w:r>
        <w:rPr>
          <w:spacing w:val="22"/>
          <w:sz w:val="24"/>
        </w:rPr>
        <w:t xml:space="preserve"> </w:t>
      </w:r>
      <w:r>
        <w:rPr>
          <w:sz w:val="24"/>
        </w:rPr>
        <w:t>практический</w:t>
      </w:r>
      <w:r>
        <w:rPr>
          <w:spacing w:val="-6"/>
          <w:sz w:val="24"/>
        </w:rPr>
        <w:t xml:space="preserve"> </w:t>
      </w:r>
      <w:r>
        <w:rPr>
          <w:sz w:val="24"/>
        </w:rPr>
        <w:t>опыт</w:t>
      </w:r>
      <w:r>
        <w:rPr>
          <w:spacing w:val="28"/>
          <w:sz w:val="24"/>
        </w:rPr>
        <w:t xml:space="preserve"> </w:t>
      </w:r>
      <w:r>
        <w:rPr>
          <w:sz w:val="24"/>
        </w:rPr>
        <w:t>создания</w:t>
      </w:r>
      <w:r>
        <w:rPr>
          <w:spacing w:val="21"/>
          <w:sz w:val="24"/>
        </w:rPr>
        <w:t xml:space="preserve"> </w:t>
      </w:r>
      <w:r>
        <w:rPr>
          <w:sz w:val="24"/>
        </w:rPr>
        <w:t>эскизов</w:t>
      </w:r>
      <w:r>
        <w:rPr>
          <w:spacing w:val="-10"/>
          <w:sz w:val="24"/>
        </w:rPr>
        <w:t xml:space="preserve"> </w:t>
      </w:r>
      <w:r>
        <w:rPr>
          <w:sz w:val="24"/>
        </w:rPr>
        <w:t>оформления</w:t>
      </w:r>
      <w:r>
        <w:rPr>
          <w:spacing w:val="-2"/>
          <w:sz w:val="24"/>
        </w:rPr>
        <w:t xml:space="preserve"> </w:t>
      </w:r>
      <w:r>
        <w:rPr>
          <w:sz w:val="24"/>
        </w:rPr>
        <w:t>спектакля</w:t>
      </w:r>
      <w:r>
        <w:rPr>
          <w:spacing w:val="-4"/>
          <w:sz w:val="24"/>
        </w:rPr>
        <w:t xml:space="preserve"> </w:t>
      </w:r>
      <w:r>
        <w:rPr>
          <w:sz w:val="24"/>
        </w:rPr>
        <w:t>по</w:t>
      </w:r>
      <w:r>
        <w:rPr>
          <w:spacing w:val="30"/>
          <w:sz w:val="24"/>
        </w:rPr>
        <w:t xml:space="preserve"> </w:t>
      </w:r>
      <w:r>
        <w:rPr>
          <w:sz w:val="24"/>
        </w:rPr>
        <w:t>выбранной</w:t>
      </w:r>
      <w:r>
        <w:rPr>
          <w:spacing w:val="22"/>
          <w:sz w:val="24"/>
        </w:rPr>
        <w:t xml:space="preserve"> </w:t>
      </w:r>
      <w:r>
        <w:rPr>
          <w:sz w:val="24"/>
        </w:rPr>
        <w:t>пьесе, иметь применять полученные знания при постановке школьного спектакля;</w:t>
      </w:r>
    </w:p>
    <w:p w14:paraId="51AB1D94" w14:textId="77777777" w:rsidR="00B3070C" w:rsidRDefault="00FE7E56">
      <w:pPr>
        <w:pStyle w:val="a5"/>
        <w:numPr>
          <w:ilvl w:val="0"/>
          <w:numId w:val="49"/>
        </w:numPr>
        <w:tabs>
          <w:tab w:val="left" w:pos="852"/>
        </w:tabs>
        <w:spacing w:line="276" w:lineRule="auto"/>
        <w:ind w:right="710" w:firstLine="283"/>
        <w:jc w:val="left"/>
        <w:rPr>
          <w:sz w:val="24"/>
        </w:rPr>
      </w:pPr>
      <w:r>
        <w:rPr>
          <w:sz w:val="24"/>
        </w:rPr>
        <w:t>объяснять</w:t>
      </w:r>
      <w:r>
        <w:rPr>
          <w:spacing w:val="29"/>
          <w:sz w:val="24"/>
        </w:rPr>
        <w:t xml:space="preserve"> </w:t>
      </w:r>
      <w:r>
        <w:rPr>
          <w:sz w:val="24"/>
        </w:rPr>
        <w:t>ведущую</w:t>
      </w:r>
      <w:r>
        <w:rPr>
          <w:spacing w:val="30"/>
          <w:sz w:val="24"/>
        </w:rPr>
        <w:t xml:space="preserve"> </w:t>
      </w:r>
      <w:r>
        <w:rPr>
          <w:sz w:val="24"/>
        </w:rPr>
        <w:t>роль</w:t>
      </w:r>
      <w:r>
        <w:rPr>
          <w:spacing w:val="33"/>
          <w:sz w:val="24"/>
        </w:rPr>
        <w:t xml:space="preserve"> </w:t>
      </w:r>
      <w:r>
        <w:rPr>
          <w:sz w:val="24"/>
        </w:rPr>
        <w:t>художника</w:t>
      </w:r>
      <w:r>
        <w:rPr>
          <w:spacing w:val="36"/>
          <w:sz w:val="24"/>
        </w:rPr>
        <w:t xml:space="preserve"> </w:t>
      </w:r>
      <w:r>
        <w:rPr>
          <w:sz w:val="24"/>
        </w:rPr>
        <w:t>кукольного</w:t>
      </w:r>
      <w:r>
        <w:rPr>
          <w:spacing w:val="37"/>
          <w:sz w:val="24"/>
        </w:rPr>
        <w:t xml:space="preserve"> </w:t>
      </w:r>
      <w:r>
        <w:rPr>
          <w:sz w:val="24"/>
        </w:rPr>
        <w:t>спектакля</w:t>
      </w:r>
      <w:r>
        <w:rPr>
          <w:spacing w:val="36"/>
          <w:sz w:val="24"/>
        </w:rPr>
        <w:t xml:space="preserve"> </w:t>
      </w:r>
      <w:r>
        <w:rPr>
          <w:sz w:val="24"/>
        </w:rPr>
        <w:t>как</w:t>
      </w:r>
      <w:r>
        <w:rPr>
          <w:spacing w:val="29"/>
          <w:sz w:val="24"/>
        </w:rPr>
        <w:t xml:space="preserve"> </w:t>
      </w:r>
      <w:r>
        <w:rPr>
          <w:sz w:val="24"/>
        </w:rPr>
        <w:t>соавтора</w:t>
      </w:r>
      <w:r>
        <w:rPr>
          <w:spacing w:val="31"/>
          <w:sz w:val="24"/>
        </w:rPr>
        <w:t xml:space="preserve"> </w:t>
      </w:r>
      <w:r>
        <w:rPr>
          <w:sz w:val="24"/>
        </w:rPr>
        <w:t>режиссѐра</w:t>
      </w:r>
      <w:r>
        <w:rPr>
          <w:spacing w:val="31"/>
          <w:sz w:val="24"/>
        </w:rPr>
        <w:t xml:space="preserve"> </w:t>
      </w:r>
      <w:r>
        <w:rPr>
          <w:sz w:val="24"/>
        </w:rPr>
        <w:t>и актѐра в процессе создания образа персонажа;</w:t>
      </w:r>
    </w:p>
    <w:p w14:paraId="2C9AA716" w14:textId="77777777" w:rsidR="00B3070C" w:rsidRDefault="00FE7E56">
      <w:pPr>
        <w:pStyle w:val="a5"/>
        <w:numPr>
          <w:ilvl w:val="0"/>
          <w:numId w:val="49"/>
        </w:numPr>
        <w:tabs>
          <w:tab w:val="left" w:pos="852"/>
        </w:tabs>
        <w:ind w:left="852"/>
        <w:jc w:val="left"/>
        <w:rPr>
          <w:sz w:val="24"/>
        </w:rPr>
      </w:pPr>
      <w:r>
        <w:rPr>
          <w:sz w:val="24"/>
        </w:rPr>
        <w:t>иметь</w:t>
      </w:r>
      <w:r>
        <w:rPr>
          <w:spacing w:val="-13"/>
          <w:sz w:val="24"/>
        </w:rPr>
        <w:t xml:space="preserve"> </w:t>
      </w:r>
      <w:r>
        <w:rPr>
          <w:sz w:val="24"/>
        </w:rPr>
        <w:t>практический</w:t>
      </w:r>
      <w:r>
        <w:rPr>
          <w:spacing w:val="-9"/>
          <w:sz w:val="24"/>
        </w:rPr>
        <w:t xml:space="preserve"> </w:t>
      </w:r>
      <w:r>
        <w:rPr>
          <w:sz w:val="24"/>
        </w:rPr>
        <w:t>навык</w:t>
      </w:r>
      <w:r>
        <w:rPr>
          <w:spacing w:val="-13"/>
          <w:sz w:val="24"/>
        </w:rPr>
        <w:t xml:space="preserve"> </w:t>
      </w:r>
      <w:r>
        <w:rPr>
          <w:sz w:val="24"/>
        </w:rPr>
        <w:t>игрового</w:t>
      </w:r>
      <w:r>
        <w:rPr>
          <w:spacing w:val="-7"/>
          <w:sz w:val="24"/>
        </w:rPr>
        <w:t xml:space="preserve"> </w:t>
      </w:r>
      <w:r>
        <w:rPr>
          <w:sz w:val="24"/>
        </w:rPr>
        <w:t>одушевления</w:t>
      </w:r>
      <w:r>
        <w:rPr>
          <w:spacing w:val="-5"/>
          <w:sz w:val="24"/>
        </w:rPr>
        <w:t xml:space="preserve"> </w:t>
      </w:r>
      <w:r>
        <w:rPr>
          <w:sz w:val="24"/>
        </w:rPr>
        <w:t>куклы</w:t>
      </w:r>
      <w:r>
        <w:rPr>
          <w:spacing w:val="-5"/>
          <w:sz w:val="24"/>
        </w:rPr>
        <w:t xml:space="preserve"> </w:t>
      </w:r>
      <w:r>
        <w:rPr>
          <w:sz w:val="24"/>
        </w:rPr>
        <w:t>из</w:t>
      </w:r>
      <w:r>
        <w:rPr>
          <w:spacing w:val="-7"/>
          <w:sz w:val="24"/>
        </w:rPr>
        <w:t xml:space="preserve"> </w:t>
      </w:r>
      <w:r>
        <w:rPr>
          <w:sz w:val="24"/>
        </w:rPr>
        <w:t>простых</w:t>
      </w:r>
      <w:r>
        <w:rPr>
          <w:spacing w:val="-11"/>
          <w:sz w:val="24"/>
        </w:rPr>
        <w:t xml:space="preserve"> </w:t>
      </w:r>
      <w:r>
        <w:rPr>
          <w:sz w:val="24"/>
        </w:rPr>
        <w:t>бытовых</w:t>
      </w:r>
      <w:r>
        <w:rPr>
          <w:spacing w:val="-15"/>
          <w:sz w:val="24"/>
        </w:rPr>
        <w:t xml:space="preserve"> </w:t>
      </w:r>
      <w:r>
        <w:rPr>
          <w:spacing w:val="-2"/>
          <w:sz w:val="24"/>
        </w:rPr>
        <w:t>предметов;</w:t>
      </w:r>
    </w:p>
    <w:p w14:paraId="4408B52F" w14:textId="77777777" w:rsidR="00B3070C" w:rsidRDefault="00FE7E56">
      <w:pPr>
        <w:pStyle w:val="a5"/>
        <w:numPr>
          <w:ilvl w:val="0"/>
          <w:numId w:val="49"/>
        </w:numPr>
        <w:tabs>
          <w:tab w:val="left" w:pos="850"/>
        </w:tabs>
        <w:spacing w:before="13" w:line="273" w:lineRule="auto"/>
        <w:ind w:right="400" w:firstLine="283"/>
        <w:rPr>
          <w:sz w:val="24"/>
        </w:rPr>
      </w:pPr>
      <w:r>
        <w:rPr>
          <w:sz w:val="24"/>
        </w:rPr>
        <w:t>понимать</w:t>
      </w:r>
      <w:r>
        <w:rPr>
          <w:spacing w:val="-10"/>
          <w:sz w:val="24"/>
        </w:rPr>
        <w:t xml:space="preserve"> </w:t>
      </w:r>
      <w:r>
        <w:rPr>
          <w:sz w:val="24"/>
        </w:rPr>
        <w:t>необходимость</w:t>
      </w:r>
      <w:r>
        <w:rPr>
          <w:spacing w:val="-10"/>
          <w:sz w:val="24"/>
        </w:rPr>
        <w:t xml:space="preserve"> </w:t>
      </w:r>
      <w:r>
        <w:rPr>
          <w:sz w:val="24"/>
        </w:rPr>
        <w:t>зрительских</w:t>
      </w:r>
      <w:r>
        <w:rPr>
          <w:spacing w:val="-12"/>
          <w:sz w:val="24"/>
        </w:rPr>
        <w:t xml:space="preserve"> </w:t>
      </w:r>
      <w:r>
        <w:rPr>
          <w:sz w:val="24"/>
        </w:rPr>
        <w:t>знаний</w:t>
      </w:r>
      <w:r>
        <w:rPr>
          <w:spacing w:val="-15"/>
          <w:sz w:val="24"/>
        </w:rPr>
        <w:t xml:space="preserve"> </w:t>
      </w:r>
      <w:r>
        <w:rPr>
          <w:sz w:val="24"/>
        </w:rPr>
        <w:t>и</w:t>
      </w:r>
      <w:r>
        <w:rPr>
          <w:spacing w:val="-15"/>
          <w:sz w:val="24"/>
        </w:rPr>
        <w:t xml:space="preserve"> </w:t>
      </w:r>
      <w:r>
        <w:rPr>
          <w:sz w:val="24"/>
        </w:rPr>
        <w:t>умений -</w:t>
      </w:r>
      <w:r>
        <w:rPr>
          <w:spacing w:val="-15"/>
          <w:sz w:val="24"/>
        </w:rPr>
        <w:t xml:space="preserve"> </w:t>
      </w:r>
      <w:r>
        <w:rPr>
          <w:sz w:val="24"/>
        </w:rPr>
        <w:t>обладания</w:t>
      </w:r>
      <w:r>
        <w:rPr>
          <w:spacing w:val="-12"/>
          <w:sz w:val="24"/>
        </w:rPr>
        <w:t xml:space="preserve"> </w:t>
      </w:r>
      <w:r>
        <w:rPr>
          <w:sz w:val="24"/>
        </w:rPr>
        <w:t>зрительской</w:t>
      </w:r>
      <w:r>
        <w:rPr>
          <w:spacing w:val="28"/>
          <w:sz w:val="24"/>
        </w:rPr>
        <w:t xml:space="preserve"> </w:t>
      </w:r>
      <w:r>
        <w:rPr>
          <w:sz w:val="24"/>
        </w:rPr>
        <w:t xml:space="preserve">культурой для восприятия произведений художественного творчества и понимания их </w:t>
      </w:r>
      <w:r>
        <w:rPr>
          <w:sz w:val="24"/>
        </w:rPr>
        <w:lastRenderedPageBreak/>
        <w:t>значения в интерпретации явлений жизни.</w:t>
      </w:r>
    </w:p>
    <w:p w14:paraId="1D1B9CC6" w14:textId="77777777" w:rsidR="00B3070C" w:rsidRDefault="00FE7E56">
      <w:pPr>
        <w:pStyle w:val="a5"/>
        <w:numPr>
          <w:ilvl w:val="0"/>
          <w:numId w:val="49"/>
        </w:numPr>
        <w:tabs>
          <w:tab w:val="left" w:pos="852"/>
        </w:tabs>
        <w:spacing w:before="6"/>
        <w:ind w:left="852"/>
        <w:jc w:val="left"/>
        <w:rPr>
          <w:sz w:val="24"/>
        </w:rPr>
      </w:pPr>
      <w:r>
        <w:rPr>
          <w:sz w:val="24"/>
        </w:rPr>
        <w:t>Художественная</w:t>
      </w:r>
      <w:r>
        <w:rPr>
          <w:spacing w:val="-8"/>
          <w:sz w:val="24"/>
        </w:rPr>
        <w:t xml:space="preserve"> </w:t>
      </w:r>
      <w:r>
        <w:rPr>
          <w:spacing w:val="-2"/>
          <w:sz w:val="24"/>
        </w:rPr>
        <w:t>фотография:</w:t>
      </w:r>
    </w:p>
    <w:p w14:paraId="475A2375" w14:textId="77777777" w:rsidR="00B3070C" w:rsidRDefault="00FE7E56">
      <w:pPr>
        <w:pStyle w:val="a5"/>
        <w:numPr>
          <w:ilvl w:val="0"/>
          <w:numId w:val="49"/>
        </w:numPr>
        <w:tabs>
          <w:tab w:val="left" w:pos="852"/>
        </w:tabs>
        <w:spacing w:before="41" w:line="276" w:lineRule="auto"/>
        <w:ind w:right="570" w:firstLine="283"/>
        <w:jc w:val="left"/>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79"/>
          <w:sz w:val="24"/>
        </w:rPr>
        <w:t xml:space="preserve"> </w:t>
      </w:r>
      <w:r>
        <w:rPr>
          <w:sz w:val="24"/>
        </w:rPr>
        <w:t>рождении</w:t>
      </w:r>
      <w:r>
        <w:rPr>
          <w:spacing w:val="40"/>
          <w:sz w:val="24"/>
        </w:rPr>
        <w:t xml:space="preserve"> </w:t>
      </w:r>
      <w:r>
        <w:rPr>
          <w:sz w:val="24"/>
        </w:rPr>
        <w:t>и</w:t>
      </w:r>
      <w:r>
        <w:rPr>
          <w:spacing w:val="40"/>
          <w:sz w:val="24"/>
        </w:rPr>
        <w:t xml:space="preserve"> </w:t>
      </w:r>
      <w:r>
        <w:rPr>
          <w:sz w:val="24"/>
        </w:rPr>
        <w:t>истории</w:t>
      </w:r>
      <w:r>
        <w:rPr>
          <w:spacing w:val="40"/>
          <w:sz w:val="24"/>
        </w:rPr>
        <w:t xml:space="preserve"> </w:t>
      </w:r>
      <w:r>
        <w:rPr>
          <w:sz w:val="24"/>
        </w:rPr>
        <w:t>фотографии,</w:t>
      </w:r>
      <w:r>
        <w:rPr>
          <w:spacing w:val="40"/>
          <w:sz w:val="24"/>
        </w:rPr>
        <w:t xml:space="preserve"> </w:t>
      </w:r>
      <w:r>
        <w:rPr>
          <w:sz w:val="24"/>
        </w:rPr>
        <w:t>о</w:t>
      </w:r>
      <w:r>
        <w:rPr>
          <w:spacing w:val="79"/>
          <w:sz w:val="24"/>
        </w:rPr>
        <w:t xml:space="preserve"> </w:t>
      </w:r>
      <w:r>
        <w:rPr>
          <w:sz w:val="24"/>
        </w:rPr>
        <w:t>соотношении</w:t>
      </w:r>
      <w:r>
        <w:rPr>
          <w:spacing w:val="35"/>
          <w:sz w:val="24"/>
        </w:rPr>
        <w:t xml:space="preserve"> </w:t>
      </w:r>
      <w:r>
        <w:rPr>
          <w:sz w:val="24"/>
        </w:rPr>
        <w:t>прогресса технологий и развитии искусства запечатления реальности в зримых образах;</w:t>
      </w:r>
    </w:p>
    <w:p w14:paraId="680F1CF0" w14:textId="77777777" w:rsidR="00B3070C" w:rsidRDefault="00FE7E56">
      <w:pPr>
        <w:pStyle w:val="a5"/>
        <w:numPr>
          <w:ilvl w:val="0"/>
          <w:numId w:val="49"/>
        </w:numPr>
        <w:tabs>
          <w:tab w:val="left" w:pos="852"/>
        </w:tabs>
        <w:spacing w:before="4"/>
        <w:ind w:left="852"/>
        <w:jc w:val="left"/>
        <w:rPr>
          <w:sz w:val="24"/>
        </w:rPr>
      </w:pPr>
      <w:r>
        <w:rPr>
          <w:spacing w:val="-2"/>
          <w:sz w:val="24"/>
        </w:rPr>
        <w:t>уметь</w:t>
      </w:r>
      <w:r>
        <w:rPr>
          <w:spacing w:val="-9"/>
          <w:sz w:val="24"/>
        </w:rPr>
        <w:t xml:space="preserve"> </w:t>
      </w:r>
      <w:r>
        <w:rPr>
          <w:spacing w:val="-2"/>
          <w:sz w:val="24"/>
        </w:rPr>
        <w:t>объяснять</w:t>
      </w:r>
      <w:r>
        <w:rPr>
          <w:spacing w:val="-1"/>
          <w:sz w:val="24"/>
        </w:rPr>
        <w:t xml:space="preserve"> </w:t>
      </w:r>
      <w:r>
        <w:rPr>
          <w:spacing w:val="-2"/>
          <w:sz w:val="24"/>
        </w:rPr>
        <w:t>понятия</w:t>
      </w:r>
      <w:r>
        <w:rPr>
          <w:spacing w:val="4"/>
          <w:sz w:val="24"/>
        </w:rPr>
        <w:t xml:space="preserve"> </w:t>
      </w:r>
      <w:r>
        <w:rPr>
          <w:spacing w:val="-2"/>
          <w:sz w:val="24"/>
        </w:rPr>
        <w:t>«длительность</w:t>
      </w:r>
      <w:r>
        <w:rPr>
          <w:sz w:val="24"/>
        </w:rPr>
        <w:t xml:space="preserve"> </w:t>
      </w:r>
      <w:r>
        <w:rPr>
          <w:spacing w:val="-2"/>
          <w:sz w:val="24"/>
        </w:rPr>
        <w:t>экспозиции»,</w:t>
      </w:r>
      <w:r>
        <w:rPr>
          <w:spacing w:val="6"/>
          <w:sz w:val="24"/>
        </w:rPr>
        <w:t xml:space="preserve"> </w:t>
      </w:r>
      <w:r>
        <w:rPr>
          <w:spacing w:val="-2"/>
          <w:sz w:val="24"/>
        </w:rPr>
        <w:t>«выдержка»,</w:t>
      </w:r>
      <w:r>
        <w:rPr>
          <w:spacing w:val="13"/>
          <w:sz w:val="24"/>
        </w:rPr>
        <w:t xml:space="preserve"> </w:t>
      </w:r>
      <w:r>
        <w:rPr>
          <w:spacing w:val="-2"/>
          <w:sz w:val="24"/>
        </w:rPr>
        <w:t>«диафрагма»;</w:t>
      </w:r>
    </w:p>
    <w:p w14:paraId="26D6106F" w14:textId="77777777" w:rsidR="00B3070C" w:rsidRDefault="00FE7E56">
      <w:pPr>
        <w:pStyle w:val="a5"/>
        <w:numPr>
          <w:ilvl w:val="0"/>
          <w:numId w:val="49"/>
        </w:numPr>
        <w:tabs>
          <w:tab w:val="left" w:pos="852"/>
        </w:tabs>
        <w:spacing w:before="36" w:line="280" w:lineRule="auto"/>
        <w:ind w:right="790" w:firstLine="283"/>
        <w:jc w:val="left"/>
        <w:rPr>
          <w:sz w:val="24"/>
        </w:rPr>
      </w:pPr>
      <w:r>
        <w:rPr>
          <w:sz w:val="24"/>
        </w:rPr>
        <w:t>иметь</w:t>
      </w:r>
      <w:r>
        <w:rPr>
          <w:spacing w:val="40"/>
          <w:sz w:val="24"/>
        </w:rPr>
        <w:t xml:space="preserve"> </w:t>
      </w:r>
      <w:r>
        <w:rPr>
          <w:sz w:val="24"/>
        </w:rPr>
        <w:t>навыки</w:t>
      </w:r>
      <w:r>
        <w:rPr>
          <w:spacing w:val="40"/>
          <w:sz w:val="24"/>
        </w:rPr>
        <w:t xml:space="preserve"> </w:t>
      </w:r>
      <w:r>
        <w:rPr>
          <w:sz w:val="24"/>
        </w:rPr>
        <w:t>фотографирования</w:t>
      </w:r>
      <w:r>
        <w:rPr>
          <w:spacing w:val="40"/>
          <w:sz w:val="24"/>
        </w:rPr>
        <w:t xml:space="preserve"> </w:t>
      </w:r>
      <w:r>
        <w:rPr>
          <w:sz w:val="24"/>
        </w:rPr>
        <w:t>и</w:t>
      </w:r>
      <w:r>
        <w:rPr>
          <w:spacing w:val="40"/>
          <w:sz w:val="24"/>
        </w:rPr>
        <w:t xml:space="preserve"> </w:t>
      </w:r>
      <w:r>
        <w:rPr>
          <w:sz w:val="24"/>
        </w:rPr>
        <w:t>обработки</w:t>
      </w:r>
      <w:r>
        <w:rPr>
          <w:spacing w:val="40"/>
          <w:sz w:val="24"/>
        </w:rPr>
        <w:t xml:space="preserve"> </w:t>
      </w:r>
      <w:r>
        <w:rPr>
          <w:sz w:val="24"/>
        </w:rPr>
        <w:t>цифровых</w:t>
      </w:r>
      <w:r>
        <w:rPr>
          <w:spacing w:val="40"/>
          <w:sz w:val="24"/>
        </w:rPr>
        <w:t xml:space="preserve"> </w:t>
      </w:r>
      <w:r>
        <w:rPr>
          <w:sz w:val="24"/>
        </w:rPr>
        <w:t>фотографий</w:t>
      </w:r>
      <w:r>
        <w:rPr>
          <w:spacing w:val="40"/>
          <w:sz w:val="24"/>
        </w:rPr>
        <w:t xml:space="preserve"> </w:t>
      </w:r>
      <w:r>
        <w:rPr>
          <w:sz w:val="24"/>
        </w:rPr>
        <w:t>с</w:t>
      </w:r>
      <w:r>
        <w:rPr>
          <w:spacing w:val="40"/>
          <w:sz w:val="24"/>
        </w:rPr>
        <w:t xml:space="preserve"> </w:t>
      </w:r>
      <w:r>
        <w:rPr>
          <w:sz w:val="24"/>
        </w:rPr>
        <w:t>помощью</w:t>
      </w:r>
      <w:r>
        <w:rPr>
          <w:spacing w:val="80"/>
          <w:sz w:val="24"/>
        </w:rPr>
        <w:t xml:space="preserve"> </w:t>
      </w:r>
      <w:r>
        <w:rPr>
          <w:sz w:val="24"/>
        </w:rPr>
        <w:t>компьютерных графических редакторов;</w:t>
      </w:r>
    </w:p>
    <w:p w14:paraId="7D4145B7" w14:textId="77777777" w:rsidR="00B3070C" w:rsidRDefault="00FE7E56">
      <w:pPr>
        <w:pStyle w:val="a5"/>
        <w:numPr>
          <w:ilvl w:val="0"/>
          <w:numId w:val="49"/>
        </w:numPr>
        <w:tabs>
          <w:tab w:val="left" w:pos="852"/>
        </w:tabs>
        <w:spacing w:line="276" w:lineRule="auto"/>
        <w:ind w:right="512" w:firstLine="283"/>
        <w:jc w:val="left"/>
        <w:rPr>
          <w:sz w:val="24"/>
        </w:rPr>
      </w:pPr>
      <w:r>
        <w:rPr>
          <w:sz w:val="24"/>
        </w:rPr>
        <w:t>уметь</w:t>
      </w:r>
      <w:r>
        <w:rPr>
          <w:spacing w:val="30"/>
          <w:sz w:val="24"/>
        </w:rPr>
        <w:t xml:space="preserve"> </w:t>
      </w:r>
      <w:r>
        <w:rPr>
          <w:sz w:val="24"/>
        </w:rPr>
        <w:t>объяснять</w:t>
      </w:r>
      <w:r>
        <w:rPr>
          <w:spacing w:val="31"/>
          <w:sz w:val="24"/>
        </w:rPr>
        <w:t xml:space="preserve"> </w:t>
      </w:r>
      <w:r>
        <w:rPr>
          <w:sz w:val="24"/>
        </w:rPr>
        <w:t>значение фотографий</w:t>
      </w:r>
      <w:r>
        <w:rPr>
          <w:spacing w:val="31"/>
          <w:sz w:val="24"/>
        </w:rPr>
        <w:t xml:space="preserve"> </w:t>
      </w:r>
      <w:r>
        <w:rPr>
          <w:sz w:val="24"/>
        </w:rPr>
        <w:t>«Родиноведения» С.М.</w:t>
      </w:r>
      <w:r>
        <w:rPr>
          <w:spacing w:val="35"/>
          <w:sz w:val="24"/>
        </w:rPr>
        <w:t xml:space="preserve"> </w:t>
      </w:r>
      <w:r>
        <w:rPr>
          <w:sz w:val="24"/>
        </w:rPr>
        <w:t>Прокудина-Горского</w:t>
      </w:r>
      <w:r>
        <w:rPr>
          <w:spacing w:val="38"/>
          <w:sz w:val="24"/>
        </w:rPr>
        <w:t xml:space="preserve"> </w:t>
      </w:r>
      <w:r>
        <w:rPr>
          <w:sz w:val="24"/>
        </w:rPr>
        <w:t>для современных представлений об истории жизни в нашей стране;</w:t>
      </w:r>
    </w:p>
    <w:p w14:paraId="4C1C840D" w14:textId="77777777" w:rsidR="00B3070C" w:rsidRDefault="00FE7E56">
      <w:pPr>
        <w:pStyle w:val="a5"/>
        <w:numPr>
          <w:ilvl w:val="0"/>
          <w:numId w:val="49"/>
        </w:numPr>
        <w:tabs>
          <w:tab w:val="left" w:pos="852"/>
        </w:tabs>
        <w:spacing w:line="275" w:lineRule="exact"/>
        <w:ind w:left="852"/>
        <w:jc w:val="left"/>
        <w:rPr>
          <w:sz w:val="24"/>
        </w:rPr>
      </w:pPr>
      <w:r>
        <w:rPr>
          <w:sz w:val="24"/>
        </w:rPr>
        <w:t>различать</w:t>
      </w:r>
      <w:r>
        <w:rPr>
          <w:spacing w:val="-15"/>
          <w:sz w:val="24"/>
        </w:rPr>
        <w:t xml:space="preserve"> </w:t>
      </w:r>
      <w:r>
        <w:rPr>
          <w:sz w:val="24"/>
        </w:rPr>
        <w:t>и</w:t>
      </w:r>
      <w:r>
        <w:rPr>
          <w:spacing w:val="-12"/>
          <w:sz w:val="24"/>
        </w:rPr>
        <w:t xml:space="preserve"> </w:t>
      </w:r>
      <w:r>
        <w:rPr>
          <w:sz w:val="24"/>
        </w:rPr>
        <w:t>характеризовать</w:t>
      </w:r>
      <w:r>
        <w:rPr>
          <w:spacing w:val="-6"/>
          <w:sz w:val="24"/>
        </w:rPr>
        <w:t xml:space="preserve"> </w:t>
      </w:r>
      <w:r>
        <w:rPr>
          <w:sz w:val="24"/>
        </w:rPr>
        <w:t>различные</w:t>
      </w:r>
      <w:r>
        <w:rPr>
          <w:spacing w:val="-15"/>
          <w:sz w:val="24"/>
        </w:rPr>
        <w:t xml:space="preserve"> </w:t>
      </w:r>
      <w:r>
        <w:rPr>
          <w:sz w:val="24"/>
        </w:rPr>
        <w:t>жанры</w:t>
      </w:r>
      <w:r>
        <w:rPr>
          <w:spacing w:val="-15"/>
          <w:sz w:val="24"/>
        </w:rPr>
        <w:t xml:space="preserve"> </w:t>
      </w:r>
      <w:r>
        <w:rPr>
          <w:sz w:val="24"/>
        </w:rPr>
        <w:t>художественной</w:t>
      </w:r>
      <w:r>
        <w:rPr>
          <w:spacing w:val="-6"/>
          <w:sz w:val="24"/>
        </w:rPr>
        <w:t xml:space="preserve"> </w:t>
      </w:r>
      <w:r>
        <w:rPr>
          <w:spacing w:val="-2"/>
          <w:sz w:val="24"/>
        </w:rPr>
        <w:t>фотографии;</w:t>
      </w:r>
    </w:p>
    <w:p w14:paraId="7D02C940" w14:textId="77777777" w:rsidR="00B3070C" w:rsidRDefault="00FE7E56">
      <w:pPr>
        <w:pStyle w:val="a5"/>
        <w:numPr>
          <w:ilvl w:val="0"/>
          <w:numId w:val="49"/>
        </w:numPr>
        <w:tabs>
          <w:tab w:val="left" w:pos="852"/>
        </w:tabs>
        <w:spacing w:before="29"/>
        <w:ind w:left="852"/>
        <w:jc w:val="left"/>
        <w:rPr>
          <w:sz w:val="24"/>
        </w:rPr>
      </w:pPr>
      <w:r>
        <w:rPr>
          <w:sz w:val="24"/>
        </w:rPr>
        <w:t>объяснять</w:t>
      </w:r>
      <w:r>
        <w:rPr>
          <w:spacing w:val="-17"/>
          <w:sz w:val="24"/>
        </w:rPr>
        <w:t xml:space="preserve"> </w:t>
      </w:r>
      <w:r>
        <w:rPr>
          <w:sz w:val="24"/>
        </w:rPr>
        <w:t>роль</w:t>
      </w:r>
      <w:r>
        <w:rPr>
          <w:spacing w:val="-7"/>
          <w:sz w:val="24"/>
        </w:rPr>
        <w:t xml:space="preserve"> </w:t>
      </w:r>
      <w:r>
        <w:rPr>
          <w:sz w:val="24"/>
        </w:rPr>
        <w:t>света</w:t>
      </w:r>
      <w:r>
        <w:rPr>
          <w:spacing w:val="-13"/>
          <w:sz w:val="24"/>
        </w:rPr>
        <w:t xml:space="preserve"> </w:t>
      </w:r>
      <w:r>
        <w:rPr>
          <w:sz w:val="24"/>
        </w:rPr>
        <w:t>как</w:t>
      </w:r>
      <w:r>
        <w:rPr>
          <w:spacing w:val="-13"/>
          <w:sz w:val="24"/>
        </w:rPr>
        <w:t xml:space="preserve"> </w:t>
      </w:r>
      <w:r>
        <w:rPr>
          <w:sz w:val="24"/>
        </w:rPr>
        <w:t>художественного</w:t>
      </w:r>
      <w:r>
        <w:rPr>
          <w:spacing w:val="1"/>
          <w:sz w:val="24"/>
        </w:rPr>
        <w:t xml:space="preserve"> </w:t>
      </w:r>
      <w:r>
        <w:rPr>
          <w:sz w:val="24"/>
        </w:rPr>
        <w:t>средства</w:t>
      </w:r>
      <w:r>
        <w:rPr>
          <w:spacing w:val="-13"/>
          <w:sz w:val="24"/>
        </w:rPr>
        <w:t xml:space="preserve"> </w:t>
      </w:r>
      <w:r>
        <w:rPr>
          <w:sz w:val="24"/>
        </w:rPr>
        <w:t>в</w:t>
      </w:r>
      <w:r>
        <w:rPr>
          <w:spacing w:val="-11"/>
          <w:sz w:val="24"/>
        </w:rPr>
        <w:t xml:space="preserve"> </w:t>
      </w:r>
      <w:r>
        <w:rPr>
          <w:sz w:val="24"/>
        </w:rPr>
        <w:t>искусстве</w:t>
      </w:r>
      <w:r>
        <w:rPr>
          <w:spacing w:val="-12"/>
          <w:sz w:val="24"/>
        </w:rPr>
        <w:t xml:space="preserve"> </w:t>
      </w:r>
      <w:r>
        <w:rPr>
          <w:spacing w:val="-2"/>
          <w:sz w:val="24"/>
        </w:rPr>
        <w:t>фотографии;</w:t>
      </w:r>
    </w:p>
    <w:p w14:paraId="6EEF96FB" w14:textId="77777777" w:rsidR="00B3070C" w:rsidRDefault="00FE7E56">
      <w:pPr>
        <w:pStyle w:val="a5"/>
        <w:numPr>
          <w:ilvl w:val="0"/>
          <w:numId w:val="49"/>
        </w:numPr>
        <w:tabs>
          <w:tab w:val="left" w:pos="852"/>
        </w:tabs>
        <w:spacing w:before="41" w:line="276" w:lineRule="auto"/>
        <w:ind w:right="403" w:firstLine="283"/>
        <w:jc w:val="left"/>
        <w:rPr>
          <w:sz w:val="24"/>
        </w:rPr>
      </w:pPr>
      <w:r>
        <w:rPr>
          <w:sz w:val="24"/>
        </w:rPr>
        <w:t>понимать,</w:t>
      </w:r>
      <w:r>
        <w:rPr>
          <w:spacing w:val="40"/>
          <w:sz w:val="24"/>
        </w:rPr>
        <w:t xml:space="preserve"> </w:t>
      </w:r>
      <w:r>
        <w:rPr>
          <w:sz w:val="24"/>
        </w:rPr>
        <w:t>как</w:t>
      </w:r>
      <w:r>
        <w:rPr>
          <w:spacing w:val="40"/>
          <w:sz w:val="24"/>
        </w:rPr>
        <w:t xml:space="preserve"> </w:t>
      </w:r>
      <w:r>
        <w:rPr>
          <w:sz w:val="24"/>
        </w:rPr>
        <w:t>в</w:t>
      </w:r>
      <w:r>
        <w:rPr>
          <w:spacing w:val="40"/>
          <w:sz w:val="24"/>
        </w:rPr>
        <w:t xml:space="preserve"> </w:t>
      </w:r>
      <w:r>
        <w:rPr>
          <w:sz w:val="24"/>
        </w:rPr>
        <w:t>художественной</w:t>
      </w:r>
      <w:r>
        <w:rPr>
          <w:spacing w:val="40"/>
          <w:sz w:val="24"/>
        </w:rPr>
        <w:t xml:space="preserve"> </w:t>
      </w:r>
      <w:r>
        <w:rPr>
          <w:sz w:val="24"/>
        </w:rPr>
        <w:t>фотографии</w:t>
      </w:r>
      <w:r>
        <w:rPr>
          <w:spacing w:val="40"/>
          <w:sz w:val="24"/>
        </w:rPr>
        <w:t xml:space="preserve"> </w:t>
      </w:r>
      <w:r>
        <w:rPr>
          <w:sz w:val="24"/>
        </w:rPr>
        <w:t>проявляются</w:t>
      </w:r>
      <w:r>
        <w:rPr>
          <w:spacing w:val="40"/>
          <w:sz w:val="24"/>
        </w:rPr>
        <w:t xml:space="preserve"> </w:t>
      </w:r>
      <w:r>
        <w:rPr>
          <w:sz w:val="24"/>
        </w:rPr>
        <w:t>средства</w:t>
      </w:r>
      <w:r>
        <w:rPr>
          <w:spacing w:val="40"/>
          <w:sz w:val="24"/>
        </w:rPr>
        <w:t xml:space="preserve"> </w:t>
      </w:r>
      <w:r>
        <w:rPr>
          <w:sz w:val="24"/>
        </w:rPr>
        <w:t>выразительности</w:t>
      </w:r>
      <w:r>
        <w:rPr>
          <w:spacing w:val="40"/>
          <w:sz w:val="24"/>
        </w:rPr>
        <w:t xml:space="preserve"> </w:t>
      </w:r>
      <w:r>
        <w:rPr>
          <w:sz w:val="24"/>
        </w:rPr>
        <w:t>изобразительного</w:t>
      </w:r>
      <w:r>
        <w:rPr>
          <w:spacing w:val="-17"/>
          <w:sz w:val="24"/>
        </w:rPr>
        <w:t xml:space="preserve"> </w:t>
      </w:r>
      <w:r>
        <w:rPr>
          <w:sz w:val="24"/>
        </w:rPr>
        <w:t>искусства,</w:t>
      </w:r>
      <w:r>
        <w:rPr>
          <w:spacing w:val="-11"/>
          <w:sz w:val="24"/>
        </w:rPr>
        <w:t xml:space="preserve"> </w:t>
      </w:r>
      <w:r>
        <w:rPr>
          <w:sz w:val="24"/>
        </w:rPr>
        <w:t>и</w:t>
      </w:r>
      <w:r>
        <w:rPr>
          <w:spacing w:val="-10"/>
          <w:sz w:val="24"/>
        </w:rPr>
        <w:t xml:space="preserve"> </w:t>
      </w:r>
      <w:r>
        <w:rPr>
          <w:sz w:val="24"/>
        </w:rPr>
        <w:t>стремиться</w:t>
      </w:r>
      <w:r>
        <w:rPr>
          <w:spacing w:val="-12"/>
          <w:sz w:val="24"/>
        </w:rPr>
        <w:t xml:space="preserve"> </w:t>
      </w:r>
      <w:r>
        <w:rPr>
          <w:sz w:val="24"/>
        </w:rPr>
        <w:t>к</w:t>
      </w:r>
      <w:r>
        <w:rPr>
          <w:spacing w:val="-12"/>
          <w:sz w:val="24"/>
        </w:rPr>
        <w:t xml:space="preserve"> </w:t>
      </w:r>
      <w:r>
        <w:rPr>
          <w:sz w:val="24"/>
        </w:rPr>
        <w:t>их</w:t>
      </w:r>
      <w:r>
        <w:rPr>
          <w:spacing w:val="-17"/>
          <w:sz w:val="24"/>
        </w:rPr>
        <w:t xml:space="preserve"> </w:t>
      </w:r>
      <w:r>
        <w:rPr>
          <w:sz w:val="24"/>
        </w:rPr>
        <w:t>применению</w:t>
      </w:r>
      <w:r>
        <w:rPr>
          <w:spacing w:val="-15"/>
          <w:sz w:val="24"/>
        </w:rPr>
        <w:t xml:space="preserve"> </w:t>
      </w:r>
      <w:r>
        <w:rPr>
          <w:sz w:val="24"/>
        </w:rPr>
        <w:t>в</w:t>
      </w:r>
      <w:r>
        <w:rPr>
          <w:spacing w:val="-9"/>
          <w:sz w:val="24"/>
        </w:rPr>
        <w:t xml:space="preserve"> </w:t>
      </w:r>
      <w:r>
        <w:rPr>
          <w:sz w:val="24"/>
        </w:rPr>
        <w:t>своей</w:t>
      </w:r>
      <w:r>
        <w:rPr>
          <w:spacing w:val="-15"/>
          <w:sz w:val="24"/>
        </w:rPr>
        <w:t xml:space="preserve"> </w:t>
      </w:r>
      <w:r>
        <w:rPr>
          <w:sz w:val="24"/>
        </w:rPr>
        <w:t>практике</w:t>
      </w:r>
      <w:r>
        <w:rPr>
          <w:spacing w:val="-3"/>
          <w:sz w:val="24"/>
        </w:rPr>
        <w:t xml:space="preserve"> </w:t>
      </w:r>
      <w:r>
        <w:rPr>
          <w:spacing w:val="-2"/>
          <w:sz w:val="24"/>
        </w:rPr>
        <w:t>фотографирования;</w:t>
      </w:r>
    </w:p>
    <w:p w14:paraId="78800966" w14:textId="77777777" w:rsidR="00B3070C" w:rsidRDefault="00FE7E56">
      <w:pPr>
        <w:pStyle w:val="a5"/>
        <w:numPr>
          <w:ilvl w:val="0"/>
          <w:numId w:val="49"/>
        </w:numPr>
        <w:tabs>
          <w:tab w:val="left" w:pos="852"/>
          <w:tab w:val="left" w:pos="1662"/>
          <w:tab w:val="left" w:pos="2395"/>
          <w:tab w:val="left" w:pos="3854"/>
          <w:tab w:val="left" w:pos="4199"/>
          <w:tab w:val="left" w:pos="7496"/>
          <w:tab w:val="left" w:pos="8498"/>
        </w:tabs>
        <w:spacing w:line="280" w:lineRule="auto"/>
        <w:ind w:right="411" w:firstLine="283"/>
        <w:jc w:val="left"/>
        <w:rPr>
          <w:sz w:val="24"/>
        </w:rPr>
      </w:pPr>
      <w:r>
        <w:rPr>
          <w:spacing w:val="-2"/>
          <w:sz w:val="24"/>
        </w:rPr>
        <w:t>иметь</w:t>
      </w:r>
      <w:r>
        <w:rPr>
          <w:sz w:val="24"/>
        </w:rPr>
        <w:tab/>
      </w:r>
      <w:r>
        <w:rPr>
          <w:spacing w:val="-4"/>
          <w:sz w:val="24"/>
        </w:rPr>
        <w:t>опыт</w:t>
      </w:r>
      <w:r>
        <w:rPr>
          <w:sz w:val="24"/>
        </w:rPr>
        <w:tab/>
      </w:r>
      <w:r>
        <w:rPr>
          <w:spacing w:val="-2"/>
          <w:sz w:val="24"/>
        </w:rPr>
        <w:t>наблюдения</w:t>
      </w:r>
      <w:r>
        <w:rPr>
          <w:sz w:val="24"/>
        </w:rPr>
        <w:tab/>
      </w:r>
      <w:r>
        <w:rPr>
          <w:spacing w:val="-10"/>
          <w:sz w:val="24"/>
        </w:rPr>
        <w:t>и</w:t>
      </w:r>
      <w:r>
        <w:rPr>
          <w:sz w:val="24"/>
        </w:rPr>
        <w:tab/>
      </w:r>
      <w:r>
        <w:rPr>
          <w:spacing w:val="-2"/>
          <w:sz w:val="24"/>
        </w:rPr>
        <w:t>художественно-эстетического</w:t>
      </w:r>
      <w:r>
        <w:rPr>
          <w:sz w:val="24"/>
        </w:rPr>
        <w:tab/>
      </w:r>
      <w:r>
        <w:rPr>
          <w:spacing w:val="-2"/>
          <w:sz w:val="24"/>
        </w:rPr>
        <w:t>анализа</w:t>
      </w:r>
      <w:r>
        <w:rPr>
          <w:sz w:val="24"/>
        </w:rPr>
        <w:tab/>
      </w:r>
      <w:r>
        <w:rPr>
          <w:spacing w:val="-2"/>
          <w:sz w:val="24"/>
        </w:rPr>
        <w:t xml:space="preserve">художественных </w:t>
      </w:r>
      <w:r>
        <w:rPr>
          <w:sz w:val="24"/>
        </w:rPr>
        <w:t>фотографий известных профессиональных мастеров фотографии;</w:t>
      </w:r>
    </w:p>
    <w:p w14:paraId="62F595BF" w14:textId="77777777" w:rsidR="00B3070C" w:rsidRDefault="00FE7E56">
      <w:pPr>
        <w:pStyle w:val="a5"/>
        <w:numPr>
          <w:ilvl w:val="0"/>
          <w:numId w:val="49"/>
        </w:numPr>
        <w:tabs>
          <w:tab w:val="left" w:pos="852"/>
        </w:tabs>
        <w:spacing w:line="276" w:lineRule="auto"/>
        <w:ind w:right="404" w:firstLine="283"/>
        <w:jc w:val="left"/>
        <w:rPr>
          <w:sz w:val="24"/>
        </w:rPr>
      </w:pPr>
      <w:r>
        <w:rPr>
          <w:sz w:val="24"/>
        </w:rPr>
        <w:t>иметь</w:t>
      </w:r>
      <w:r>
        <w:rPr>
          <w:spacing w:val="-4"/>
          <w:sz w:val="24"/>
        </w:rPr>
        <w:t xml:space="preserve"> </w:t>
      </w:r>
      <w:r>
        <w:rPr>
          <w:sz w:val="24"/>
        </w:rPr>
        <w:t>опыт применения</w:t>
      </w:r>
      <w:r>
        <w:rPr>
          <w:spacing w:val="-3"/>
          <w:sz w:val="24"/>
        </w:rPr>
        <w:t xml:space="preserve"> </w:t>
      </w:r>
      <w:r>
        <w:rPr>
          <w:sz w:val="24"/>
        </w:rPr>
        <w:t>знаний</w:t>
      </w:r>
      <w:r>
        <w:rPr>
          <w:spacing w:val="-4"/>
          <w:sz w:val="24"/>
        </w:rPr>
        <w:t xml:space="preserve"> </w:t>
      </w:r>
      <w:r>
        <w:rPr>
          <w:sz w:val="24"/>
        </w:rPr>
        <w:t>о художественно-образных критериях</w:t>
      </w:r>
      <w:r>
        <w:rPr>
          <w:spacing w:val="-1"/>
          <w:sz w:val="24"/>
        </w:rPr>
        <w:t xml:space="preserve"> </w:t>
      </w:r>
      <w:r>
        <w:rPr>
          <w:sz w:val="24"/>
        </w:rPr>
        <w:t>к композиции кадра при самостоятельном фотографировании окружающей жизни;</w:t>
      </w:r>
    </w:p>
    <w:p w14:paraId="027EBECB" w14:textId="77777777" w:rsidR="00B3070C" w:rsidRDefault="00FE7E56">
      <w:pPr>
        <w:pStyle w:val="a5"/>
        <w:numPr>
          <w:ilvl w:val="0"/>
          <w:numId w:val="49"/>
        </w:numPr>
        <w:tabs>
          <w:tab w:val="left" w:pos="850"/>
        </w:tabs>
        <w:spacing w:line="280" w:lineRule="auto"/>
        <w:ind w:right="434" w:firstLine="283"/>
        <w:rPr>
          <w:sz w:val="24"/>
        </w:rPr>
      </w:pPr>
      <w:r>
        <w:rPr>
          <w:sz w:val="24"/>
        </w:rPr>
        <w:t>обретать опыт художественного наблюдения жизни, развивая познавательный интерес и внимание к окружающему миру, к людям;</w:t>
      </w:r>
    </w:p>
    <w:p w14:paraId="536A35A1" w14:textId="77777777" w:rsidR="00B3070C" w:rsidRDefault="00FE7E56">
      <w:pPr>
        <w:pStyle w:val="a5"/>
        <w:numPr>
          <w:ilvl w:val="0"/>
          <w:numId w:val="49"/>
        </w:numPr>
        <w:tabs>
          <w:tab w:val="left" w:pos="850"/>
        </w:tabs>
        <w:spacing w:line="276" w:lineRule="auto"/>
        <w:ind w:right="429" w:firstLine="283"/>
        <w:rPr>
          <w:sz w:val="24"/>
        </w:rPr>
      </w:pPr>
      <w:r>
        <w:rPr>
          <w:sz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14:paraId="2C98510F" w14:textId="77777777" w:rsidR="00B3070C" w:rsidRDefault="00FE7E56">
      <w:pPr>
        <w:pStyle w:val="a5"/>
        <w:numPr>
          <w:ilvl w:val="0"/>
          <w:numId w:val="49"/>
        </w:numPr>
        <w:tabs>
          <w:tab w:val="left" w:pos="850"/>
        </w:tabs>
        <w:spacing w:line="280" w:lineRule="auto"/>
        <w:ind w:right="393" w:firstLine="283"/>
        <w:rPr>
          <w:sz w:val="24"/>
        </w:rPr>
      </w:pPr>
      <w:r>
        <w:rPr>
          <w:sz w:val="24"/>
        </w:rPr>
        <w:t>понимать</w:t>
      </w:r>
      <w:r>
        <w:rPr>
          <w:spacing w:val="-3"/>
          <w:sz w:val="24"/>
        </w:rPr>
        <w:t xml:space="preserve"> </w:t>
      </w:r>
      <w:r>
        <w:rPr>
          <w:sz w:val="24"/>
        </w:rPr>
        <w:t>значение репортажного жанра, роли</w:t>
      </w:r>
      <w:r>
        <w:rPr>
          <w:spacing w:val="-6"/>
          <w:sz w:val="24"/>
        </w:rPr>
        <w:t xml:space="preserve"> </w:t>
      </w:r>
      <w:r>
        <w:rPr>
          <w:sz w:val="24"/>
        </w:rPr>
        <w:t>журналистов-фотографов в истории XX в. и современном мире;</w:t>
      </w:r>
    </w:p>
    <w:p w14:paraId="6A6A88AF" w14:textId="77777777" w:rsidR="00B3070C" w:rsidRDefault="00FE7E56">
      <w:pPr>
        <w:pStyle w:val="a5"/>
        <w:numPr>
          <w:ilvl w:val="0"/>
          <w:numId w:val="49"/>
        </w:numPr>
        <w:tabs>
          <w:tab w:val="left" w:pos="850"/>
        </w:tabs>
        <w:spacing w:line="276" w:lineRule="auto"/>
        <w:ind w:right="418" w:firstLine="283"/>
        <w:rPr>
          <w:sz w:val="24"/>
        </w:rPr>
      </w:pPr>
      <w:r>
        <w:rPr>
          <w:sz w:val="24"/>
        </w:rPr>
        <w:t>иметь представление</w:t>
      </w:r>
      <w:r>
        <w:rPr>
          <w:spacing w:val="-1"/>
          <w:sz w:val="24"/>
        </w:rPr>
        <w:t xml:space="preserve"> </w:t>
      </w:r>
      <w:r>
        <w:rPr>
          <w:sz w:val="24"/>
        </w:rPr>
        <w:t>о фототворчестве А. Родченко, о том, как его фотографии выражают образ эпохи, его авторскую позицию, и о влиянии его фотографий на стиль эпохи;</w:t>
      </w:r>
    </w:p>
    <w:p w14:paraId="140A926B" w14:textId="77777777" w:rsidR="00B3070C" w:rsidRDefault="00FE7E56">
      <w:pPr>
        <w:pStyle w:val="a5"/>
        <w:numPr>
          <w:ilvl w:val="0"/>
          <w:numId w:val="49"/>
        </w:numPr>
        <w:tabs>
          <w:tab w:val="left" w:pos="850"/>
        </w:tabs>
        <w:spacing w:line="276" w:lineRule="auto"/>
        <w:ind w:right="418" w:firstLine="283"/>
        <w:rPr>
          <w:sz w:val="24"/>
        </w:rPr>
      </w:pPr>
      <w:r>
        <w:rPr>
          <w:sz w:val="24"/>
        </w:rPr>
        <w:t>иметь навыки компьютерной обработки и преобразования фотографий. Изображение и искусство кино:</w:t>
      </w:r>
    </w:p>
    <w:p w14:paraId="33B3B189" w14:textId="77777777" w:rsidR="00B3070C" w:rsidRDefault="00FE7E56">
      <w:pPr>
        <w:pStyle w:val="a3"/>
        <w:spacing w:before="73" w:line="276" w:lineRule="auto"/>
        <w:ind w:right="435" w:firstLine="566"/>
      </w:pPr>
      <w:r>
        <w:t>иметь представление об этапах в истории кино и его эволюции как искусства; уметь объяснять, почему экранное время и всѐ изображаемое в фильме, являясь условностью, формирует у людей восприятие реального мира;</w:t>
      </w:r>
    </w:p>
    <w:p w14:paraId="0FAEA2EC" w14:textId="77777777" w:rsidR="00B3070C" w:rsidRDefault="00FE7E56">
      <w:pPr>
        <w:pStyle w:val="a5"/>
        <w:numPr>
          <w:ilvl w:val="0"/>
          <w:numId w:val="49"/>
        </w:numPr>
        <w:tabs>
          <w:tab w:val="left" w:pos="850"/>
        </w:tabs>
        <w:spacing w:line="276" w:lineRule="auto"/>
        <w:ind w:right="418" w:firstLine="283"/>
        <w:rPr>
          <w:sz w:val="24"/>
        </w:rPr>
      </w:pPr>
      <w:r>
        <w:rPr>
          <w:sz w:val="24"/>
        </w:rPr>
        <w:t xml:space="preserve">иметь представление об экранных искусствах как монтаже композиционно построенных </w:t>
      </w:r>
      <w:r>
        <w:rPr>
          <w:spacing w:val="-2"/>
          <w:sz w:val="24"/>
        </w:rPr>
        <w:t>кадров;</w:t>
      </w:r>
    </w:p>
    <w:p w14:paraId="39ACFC85" w14:textId="77777777" w:rsidR="00B3070C" w:rsidRDefault="00FE7E56">
      <w:pPr>
        <w:pStyle w:val="a5"/>
        <w:numPr>
          <w:ilvl w:val="0"/>
          <w:numId w:val="49"/>
        </w:numPr>
        <w:tabs>
          <w:tab w:val="left" w:pos="850"/>
        </w:tabs>
        <w:spacing w:line="280" w:lineRule="auto"/>
        <w:ind w:right="416" w:firstLine="283"/>
        <w:rPr>
          <w:sz w:val="24"/>
        </w:rPr>
      </w:pPr>
      <w:r>
        <w:rPr>
          <w:sz w:val="24"/>
        </w:rPr>
        <w:t>знать и объяснять, в чѐм состоит работа художника-постановщика и специалистов его команды художников в период подготовки и съѐмки игрового фильма;</w:t>
      </w:r>
    </w:p>
    <w:p w14:paraId="3C604A6A" w14:textId="77777777" w:rsidR="00B3070C" w:rsidRDefault="00FE7E56">
      <w:pPr>
        <w:pStyle w:val="a5"/>
        <w:numPr>
          <w:ilvl w:val="0"/>
          <w:numId w:val="49"/>
        </w:numPr>
        <w:tabs>
          <w:tab w:val="left" w:pos="850"/>
        </w:tabs>
        <w:spacing w:line="273" w:lineRule="exact"/>
        <w:ind w:left="850" w:hanging="282"/>
        <w:rPr>
          <w:sz w:val="24"/>
        </w:rPr>
      </w:pPr>
      <w:r>
        <w:rPr>
          <w:sz w:val="24"/>
        </w:rPr>
        <w:t>объяснять</w:t>
      </w:r>
      <w:r>
        <w:rPr>
          <w:spacing w:val="-16"/>
          <w:sz w:val="24"/>
        </w:rPr>
        <w:t xml:space="preserve"> </w:t>
      </w:r>
      <w:r>
        <w:rPr>
          <w:sz w:val="24"/>
        </w:rPr>
        <w:t>роль</w:t>
      </w:r>
      <w:r>
        <w:rPr>
          <w:spacing w:val="-10"/>
          <w:sz w:val="24"/>
        </w:rPr>
        <w:t xml:space="preserve"> </w:t>
      </w:r>
      <w:r>
        <w:rPr>
          <w:sz w:val="24"/>
        </w:rPr>
        <w:t>видео</w:t>
      </w:r>
      <w:r>
        <w:rPr>
          <w:spacing w:val="-8"/>
          <w:sz w:val="24"/>
        </w:rPr>
        <w:t xml:space="preserve"> </w:t>
      </w:r>
      <w:r>
        <w:rPr>
          <w:sz w:val="24"/>
        </w:rPr>
        <w:t>в</w:t>
      </w:r>
      <w:r>
        <w:rPr>
          <w:spacing w:val="-9"/>
          <w:sz w:val="24"/>
        </w:rPr>
        <w:t xml:space="preserve"> </w:t>
      </w:r>
      <w:r>
        <w:rPr>
          <w:sz w:val="24"/>
        </w:rPr>
        <w:t>современной</w:t>
      </w:r>
      <w:r>
        <w:rPr>
          <w:spacing w:val="-5"/>
          <w:sz w:val="24"/>
        </w:rPr>
        <w:t xml:space="preserve"> </w:t>
      </w:r>
      <w:r>
        <w:rPr>
          <w:sz w:val="24"/>
        </w:rPr>
        <w:t>бытовой</w:t>
      </w:r>
      <w:r>
        <w:rPr>
          <w:spacing w:val="-5"/>
          <w:sz w:val="24"/>
        </w:rPr>
        <w:t xml:space="preserve"> </w:t>
      </w:r>
      <w:r>
        <w:rPr>
          <w:spacing w:val="-2"/>
          <w:sz w:val="24"/>
        </w:rPr>
        <w:t>культуре;</w:t>
      </w:r>
    </w:p>
    <w:p w14:paraId="5513A504" w14:textId="77777777" w:rsidR="00B3070C" w:rsidRDefault="00FE7E56">
      <w:pPr>
        <w:pStyle w:val="a5"/>
        <w:numPr>
          <w:ilvl w:val="0"/>
          <w:numId w:val="49"/>
        </w:numPr>
        <w:tabs>
          <w:tab w:val="left" w:pos="850"/>
        </w:tabs>
        <w:spacing w:before="29" w:line="276" w:lineRule="auto"/>
        <w:ind w:right="415" w:firstLine="283"/>
        <w:rPr>
          <w:sz w:val="24"/>
        </w:rPr>
      </w:pPr>
      <w:r>
        <w:rPr>
          <w:sz w:val="24"/>
        </w:rPr>
        <w:t>иметь опыт создания видеоролика, осваивать основные этапы создания видеоролика и планировать свою работу по созданию видеоролика;</w:t>
      </w:r>
    </w:p>
    <w:p w14:paraId="6DAE627E" w14:textId="77777777" w:rsidR="00B3070C" w:rsidRDefault="00FE7E56">
      <w:pPr>
        <w:pStyle w:val="a5"/>
        <w:numPr>
          <w:ilvl w:val="0"/>
          <w:numId w:val="49"/>
        </w:numPr>
        <w:tabs>
          <w:tab w:val="left" w:pos="850"/>
        </w:tabs>
        <w:spacing w:line="278" w:lineRule="auto"/>
        <w:ind w:right="425" w:firstLine="283"/>
        <w:rPr>
          <w:sz w:val="24"/>
        </w:rPr>
      </w:pPr>
      <w:r>
        <w:rPr>
          <w:sz w:val="24"/>
        </w:rPr>
        <w:t xml:space="preserve">понимать различие задач при создании видеороликов разных жанров: видеорепортажа, игрового короткометражного фильма, социальной рекламы, </w:t>
      </w:r>
      <w:r>
        <w:rPr>
          <w:sz w:val="24"/>
        </w:rPr>
        <w:lastRenderedPageBreak/>
        <w:t>анимационного фильма, музыкального клипа, документального фильма;</w:t>
      </w:r>
    </w:p>
    <w:p w14:paraId="56056605" w14:textId="77777777" w:rsidR="00B3070C" w:rsidRDefault="00FE7E56">
      <w:pPr>
        <w:pStyle w:val="a5"/>
        <w:numPr>
          <w:ilvl w:val="0"/>
          <w:numId w:val="49"/>
        </w:numPr>
        <w:tabs>
          <w:tab w:val="left" w:pos="850"/>
        </w:tabs>
        <w:spacing w:line="276" w:lineRule="exact"/>
        <w:ind w:left="850" w:hanging="282"/>
        <w:rPr>
          <w:sz w:val="24"/>
        </w:rPr>
      </w:pPr>
      <w:r>
        <w:rPr>
          <w:sz w:val="24"/>
        </w:rPr>
        <w:t>иметь</w:t>
      </w:r>
      <w:r>
        <w:rPr>
          <w:spacing w:val="-17"/>
          <w:sz w:val="24"/>
        </w:rPr>
        <w:t xml:space="preserve"> </w:t>
      </w:r>
      <w:r>
        <w:rPr>
          <w:sz w:val="24"/>
        </w:rPr>
        <w:t>начальные</w:t>
      </w:r>
      <w:r>
        <w:rPr>
          <w:spacing w:val="-10"/>
          <w:sz w:val="24"/>
        </w:rPr>
        <w:t xml:space="preserve"> </w:t>
      </w:r>
      <w:r>
        <w:rPr>
          <w:sz w:val="24"/>
        </w:rPr>
        <w:t>навыки</w:t>
      </w:r>
      <w:r>
        <w:rPr>
          <w:spacing w:val="-7"/>
          <w:sz w:val="24"/>
        </w:rPr>
        <w:t xml:space="preserve"> </w:t>
      </w:r>
      <w:r>
        <w:rPr>
          <w:sz w:val="24"/>
        </w:rPr>
        <w:t>практической</w:t>
      </w:r>
      <w:r>
        <w:rPr>
          <w:spacing w:val="-4"/>
          <w:sz w:val="24"/>
        </w:rPr>
        <w:t xml:space="preserve"> </w:t>
      </w:r>
      <w:r>
        <w:rPr>
          <w:sz w:val="24"/>
        </w:rPr>
        <w:t>работы</w:t>
      </w:r>
      <w:r>
        <w:rPr>
          <w:spacing w:val="-15"/>
          <w:sz w:val="24"/>
        </w:rPr>
        <w:t xml:space="preserve"> </w:t>
      </w:r>
      <w:r>
        <w:rPr>
          <w:sz w:val="24"/>
        </w:rPr>
        <w:t>по</w:t>
      </w:r>
      <w:r>
        <w:rPr>
          <w:spacing w:val="-5"/>
          <w:sz w:val="24"/>
        </w:rPr>
        <w:t xml:space="preserve"> </w:t>
      </w:r>
      <w:r>
        <w:rPr>
          <w:sz w:val="24"/>
        </w:rPr>
        <w:t>видеомонтажу</w:t>
      </w:r>
      <w:r>
        <w:rPr>
          <w:spacing w:val="-20"/>
          <w:sz w:val="24"/>
        </w:rPr>
        <w:t xml:space="preserve"> </w:t>
      </w:r>
      <w:r>
        <w:rPr>
          <w:sz w:val="24"/>
        </w:rPr>
        <w:t>на</w:t>
      </w:r>
      <w:r>
        <w:rPr>
          <w:spacing w:val="-15"/>
          <w:sz w:val="24"/>
        </w:rPr>
        <w:t xml:space="preserve"> </w:t>
      </w:r>
      <w:r>
        <w:rPr>
          <w:spacing w:val="-2"/>
          <w:sz w:val="24"/>
        </w:rPr>
        <w:t>основе</w:t>
      </w:r>
    </w:p>
    <w:p w14:paraId="2827BD89" w14:textId="77777777" w:rsidR="00B3070C" w:rsidRDefault="00FE7E56">
      <w:pPr>
        <w:pStyle w:val="a5"/>
        <w:numPr>
          <w:ilvl w:val="0"/>
          <w:numId w:val="49"/>
        </w:numPr>
        <w:tabs>
          <w:tab w:val="left" w:pos="850"/>
        </w:tabs>
        <w:spacing w:before="40"/>
        <w:ind w:left="850" w:hanging="282"/>
        <w:rPr>
          <w:sz w:val="24"/>
        </w:rPr>
      </w:pPr>
      <w:r>
        <w:rPr>
          <w:spacing w:val="-2"/>
          <w:sz w:val="24"/>
        </w:rPr>
        <w:t>соответствующих</w:t>
      </w:r>
      <w:r>
        <w:rPr>
          <w:spacing w:val="6"/>
          <w:sz w:val="24"/>
        </w:rPr>
        <w:t xml:space="preserve"> </w:t>
      </w:r>
      <w:r>
        <w:rPr>
          <w:spacing w:val="-2"/>
          <w:sz w:val="24"/>
        </w:rPr>
        <w:t>компьютерных</w:t>
      </w:r>
      <w:r>
        <w:rPr>
          <w:spacing w:val="15"/>
          <w:sz w:val="24"/>
        </w:rPr>
        <w:t xml:space="preserve"> </w:t>
      </w:r>
      <w:r>
        <w:rPr>
          <w:spacing w:val="-2"/>
          <w:sz w:val="24"/>
        </w:rPr>
        <w:t>программ;</w:t>
      </w:r>
    </w:p>
    <w:p w14:paraId="179F03F1" w14:textId="77777777" w:rsidR="00B3070C" w:rsidRDefault="00FE7E56">
      <w:pPr>
        <w:pStyle w:val="a5"/>
        <w:numPr>
          <w:ilvl w:val="0"/>
          <w:numId w:val="49"/>
        </w:numPr>
        <w:tabs>
          <w:tab w:val="left" w:pos="850"/>
        </w:tabs>
        <w:spacing w:before="41"/>
        <w:ind w:left="850" w:hanging="282"/>
        <w:rPr>
          <w:sz w:val="24"/>
        </w:rPr>
      </w:pPr>
      <w:r>
        <w:rPr>
          <w:sz w:val="24"/>
        </w:rPr>
        <w:t>иметь</w:t>
      </w:r>
      <w:r>
        <w:rPr>
          <w:spacing w:val="-12"/>
          <w:sz w:val="24"/>
        </w:rPr>
        <w:t xml:space="preserve"> </w:t>
      </w:r>
      <w:r>
        <w:rPr>
          <w:sz w:val="24"/>
        </w:rPr>
        <w:t>навык</w:t>
      </w:r>
      <w:r>
        <w:rPr>
          <w:spacing w:val="-12"/>
          <w:sz w:val="24"/>
        </w:rPr>
        <w:t xml:space="preserve"> </w:t>
      </w:r>
      <w:r>
        <w:rPr>
          <w:sz w:val="24"/>
        </w:rPr>
        <w:t>критического</w:t>
      </w:r>
      <w:r>
        <w:rPr>
          <w:spacing w:val="-7"/>
          <w:sz w:val="24"/>
        </w:rPr>
        <w:t xml:space="preserve"> </w:t>
      </w:r>
      <w:r>
        <w:rPr>
          <w:sz w:val="24"/>
        </w:rPr>
        <w:t>осмысления</w:t>
      </w:r>
      <w:r>
        <w:rPr>
          <w:spacing w:val="-10"/>
          <w:sz w:val="24"/>
        </w:rPr>
        <w:t xml:space="preserve"> </w:t>
      </w:r>
      <w:r>
        <w:rPr>
          <w:sz w:val="24"/>
        </w:rPr>
        <w:t>качества</w:t>
      </w:r>
      <w:r>
        <w:rPr>
          <w:spacing w:val="-13"/>
          <w:sz w:val="24"/>
        </w:rPr>
        <w:t xml:space="preserve"> </w:t>
      </w:r>
      <w:r>
        <w:rPr>
          <w:sz w:val="24"/>
        </w:rPr>
        <w:t>снятых</w:t>
      </w:r>
      <w:r>
        <w:rPr>
          <w:spacing w:val="-6"/>
          <w:sz w:val="24"/>
        </w:rPr>
        <w:t xml:space="preserve"> </w:t>
      </w:r>
      <w:r>
        <w:rPr>
          <w:spacing w:val="-2"/>
          <w:sz w:val="24"/>
        </w:rPr>
        <w:t>роликов;</w:t>
      </w:r>
    </w:p>
    <w:p w14:paraId="4A66FFDA" w14:textId="77777777" w:rsidR="00B3070C" w:rsidRDefault="00FE7E56">
      <w:pPr>
        <w:pStyle w:val="a5"/>
        <w:numPr>
          <w:ilvl w:val="0"/>
          <w:numId w:val="49"/>
        </w:numPr>
        <w:tabs>
          <w:tab w:val="left" w:pos="850"/>
        </w:tabs>
        <w:spacing w:before="41" w:line="276" w:lineRule="auto"/>
        <w:ind w:right="413" w:firstLine="283"/>
        <w:rPr>
          <w:sz w:val="24"/>
        </w:rPr>
      </w:pPr>
      <w:r>
        <w:rPr>
          <w:sz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14:paraId="6C723D16" w14:textId="77777777" w:rsidR="00B3070C" w:rsidRDefault="00FE7E56">
      <w:pPr>
        <w:pStyle w:val="a5"/>
        <w:numPr>
          <w:ilvl w:val="0"/>
          <w:numId w:val="49"/>
        </w:numPr>
        <w:tabs>
          <w:tab w:val="left" w:pos="850"/>
        </w:tabs>
        <w:spacing w:line="276" w:lineRule="auto"/>
        <w:ind w:right="422" w:firstLine="283"/>
        <w:rPr>
          <w:sz w:val="24"/>
        </w:rPr>
      </w:pPr>
      <w:r>
        <w:rPr>
          <w:sz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14:paraId="759E6E99" w14:textId="77777777" w:rsidR="00B3070C" w:rsidRDefault="00FE7E56">
      <w:pPr>
        <w:pStyle w:val="a5"/>
        <w:numPr>
          <w:ilvl w:val="0"/>
          <w:numId w:val="49"/>
        </w:numPr>
        <w:tabs>
          <w:tab w:val="left" w:pos="850"/>
        </w:tabs>
        <w:spacing w:line="280" w:lineRule="auto"/>
        <w:ind w:right="430" w:firstLine="283"/>
        <w:rPr>
          <w:sz w:val="24"/>
        </w:rPr>
      </w:pPr>
      <w:r>
        <w:rPr>
          <w:sz w:val="24"/>
        </w:rPr>
        <w:t>осваивать опыт создания компьютерной анимации в выбранной технике и в соответствующей компьютерной программе;</w:t>
      </w:r>
    </w:p>
    <w:p w14:paraId="5A05DC4A" w14:textId="77777777" w:rsidR="00B3070C" w:rsidRDefault="00FE7E56">
      <w:pPr>
        <w:pStyle w:val="a5"/>
        <w:numPr>
          <w:ilvl w:val="0"/>
          <w:numId w:val="49"/>
        </w:numPr>
        <w:tabs>
          <w:tab w:val="left" w:pos="850"/>
        </w:tabs>
        <w:spacing w:line="276" w:lineRule="auto"/>
        <w:ind w:right="433" w:firstLine="283"/>
        <w:rPr>
          <w:sz w:val="24"/>
        </w:rPr>
      </w:pPr>
      <w:r>
        <w:rPr>
          <w:sz w:val="24"/>
        </w:rPr>
        <w:t xml:space="preserve">иметь опыт совместной творческой коллективной работы по созданию анимационного </w:t>
      </w:r>
      <w:r>
        <w:rPr>
          <w:spacing w:val="-2"/>
          <w:sz w:val="24"/>
        </w:rPr>
        <w:t>фильма.</w:t>
      </w:r>
    </w:p>
    <w:p w14:paraId="2DE0F4B3" w14:textId="77777777" w:rsidR="00B3070C" w:rsidRDefault="00FE7E56">
      <w:pPr>
        <w:pStyle w:val="a5"/>
        <w:numPr>
          <w:ilvl w:val="0"/>
          <w:numId w:val="49"/>
        </w:numPr>
        <w:tabs>
          <w:tab w:val="left" w:pos="850"/>
        </w:tabs>
        <w:ind w:left="850" w:hanging="282"/>
        <w:rPr>
          <w:sz w:val="24"/>
        </w:rPr>
      </w:pPr>
      <w:r>
        <w:rPr>
          <w:sz w:val="24"/>
        </w:rPr>
        <w:t>Изобразительное</w:t>
      </w:r>
      <w:r>
        <w:rPr>
          <w:spacing w:val="-15"/>
          <w:sz w:val="24"/>
        </w:rPr>
        <w:t xml:space="preserve"> </w:t>
      </w:r>
      <w:r>
        <w:rPr>
          <w:sz w:val="24"/>
        </w:rPr>
        <w:t>искусство</w:t>
      </w:r>
      <w:r>
        <w:rPr>
          <w:spacing w:val="-4"/>
          <w:sz w:val="24"/>
        </w:rPr>
        <w:t xml:space="preserve"> </w:t>
      </w:r>
      <w:r>
        <w:rPr>
          <w:sz w:val="24"/>
        </w:rPr>
        <w:t>на</w:t>
      </w:r>
      <w:r>
        <w:rPr>
          <w:spacing w:val="-15"/>
          <w:sz w:val="24"/>
        </w:rPr>
        <w:t xml:space="preserve"> </w:t>
      </w:r>
      <w:r>
        <w:rPr>
          <w:spacing w:val="-2"/>
          <w:sz w:val="24"/>
        </w:rPr>
        <w:t>телевидении:</w:t>
      </w:r>
    </w:p>
    <w:p w14:paraId="2A184D7F" w14:textId="77777777" w:rsidR="00B3070C" w:rsidRDefault="00FE7E56">
      <w:pPr>
        <w:pStyle w:val="a5"/>
        <w:numPr>
          <w:ilvl w:val="0"/>
          <w:numId w:val="49"/>
        </w:numPr>
        <w:tabs>
          <w:tab w:val="left" w:pos="850"/>
        </w:tabs>
        <w:spacing w:before="26" w:line="278" w:lineRule="auto"/>
        <w:ind w:right="430" w:firstLine="283"/>
        <w:rPr>
          <w:sz w:val="24"/>
        </w:rPr>
      </w:pPr>
      <w:r>
        <w:rPr>
          <w:sz w:val="24"/>
        </w:rPr>
        <w:t>объяснять</w:t>
      </w:r>
      <w:r>
        <w:rPr>
          <w:spacing w:val="-10"/>
          <w:sz w:val="24"/>
        </w:rPr>
        <w:t xml:space="preserve"> </w:t>
      </w:r>
      <w:r>
        <w:rPr>
          <w:sz w:val="24"/>
        </w:rPr>
        <w:t>особую</w:t>
      </w:r>
      <w:r>
        <w:rPr>
          <w:spacing w:val="-9"/>
          <w:sz w:val="24"/>
        </w:rPr>
        <w:t xml:space="preserve"> </w:t>
      </w:r>
      <w:r>
        <w:rPr>
          <w:sz w:val="24"/>
        </w:rPr>
        <w:t>роль</w:t>
      </w:r>
      <w:r>
        <w:rPr>
          <w:spacing w:val="-11"/>
          <w:sz w:val="24"/>
        </w:rPr>
        <w:t xml:space="preserve"> </w:t>
      </w:r>
      <w:r>
        <w:rPr>
          <w:sz w:val="24"/>
        </w:rPr>
        <w:t>и</w:t>
      </w:r>
      <w:r>
        <w:rPr>
          <w:spacing w:val="-6"/>
          <w:sz w:val="24"/>
        </w:rPr>
        <w:t xml:space="preserve"> </w:t>
      </w:r>
      <w:r>
        <w:rPr>
          <w:sz w:val="24"/>
        </w:rPr>
        <w:t>функции</w:t>
      </w:r>
      <w:r>
        <w:rPr>
          <w:spacing w:val="-6"/>
          <w:sz w:val="24"/>
        </w:rPr>
        <w:t xml:space="preserve"> </w:t>
      </w:r>
      <w:r>
        <w:rPr>
          <w:sz w:val="24"/>
        </w:rPr>
        <w:t>телевидения</w:t>
      </w:r>
      <w:r>
        <w:rPr>
          <w:spacing w:val="-7"/>
          <w:sz w:val="24"/>
        </w:rPr>
        <w:t xml:space="preserve"> </w:t>
      </w:r>
      <w:r>
        <w:rPr>
          <w:sz w:val="24"/>
        </w:rPr>
        <w:t>в</w:t>
      </w:r>
      <w:r>
        <w:rPr>
          <w:spacing w:val="-5"/>
          <w:sz w:val="24"/>
        </w:rPr>
        <w:t xml:space="preserve"> </w:t>
      </w:r>
      <w:r>
        <w:rPr>
          <w:sz w:val="24"/>
        </w:rPr>
        <w:t>жизни</w:t>
      </w:r>
      <w:r>
        <w:rPr>
          <w:spacing w:val="-15"/>
          <w:sz w:val="24"/>
        </w:rPr>
        <w:t xml:space="preserve"> </w:t>
      </w:r>
      <w:r>
        <w:rPr>
          <w:sz w:val="24"/>
        </w:rPr>
        <w:t>общества</w:t>
      </w:r>
      <w:r>
        <w:rPr>
          <w:spacing w:val="-8"/>
          <w:sz w:val="24"/>
        </w:rPr>
        <w:t xml:space="preserve"> </w:t>
      </w:r>
      <w:r>
        <w:rPr>
          <w:sz w:val="24"/>
        </w:rPr>
        <w:t>как</w:t>
      </w:r>
      <w:r>
        <w:rPr>
          <w:spacing w:val="-8"/>
          <w:sz w:val="24"/>
        </w:rPr>
        <w:t xml:space="preserve"> </w:t>
      </w:r>
      <w:r>
        <w:rPr>
          <w:sz w:val="24"/>
        </w:rPr>
        <w:t>экранного</w:t>
      </w:r>
      <w:r>
        <w:rPr>
          <w:spacing w:val="38"/>
          <w:sz w:val="24"/>
        </w:rPr>
        <w:t xml:space="preserve"> </w:t>
      </w:r>
      <w:r>
        <w:rPr>
          <w:sz w:val="24"/>
        </w:rPr>
        <w:t>искусства и средства массовой информации, художественного и научного просвещения, развлечения и организации досуга;</w:t>
      </w:r>
    </w:p>
    <w:p w14:paraId="0161CC25" w14:textId="77777777" w:rsidR="00B3070C" w:rsidRDefault="00FE7E56">
      <w:pPr>
        <w:pStyle w:val="a5"/>
        <w:numPr>
          <w:ilvl w:val="0"/>
          <w:numId w:val="49"/>
        </w:numPr>
        <w:tabs>
          <w:tab w:val="left" w:pos="850"/>
        </w:tabs>
        <w:spacing w:line="276" w:lineRule="exact"/>
        <w:ind w:left="850" w:hanging="282"/>
        <w:rPr>
          <w:sz w:val="24"/>
        </w:rPr>
      </w:pPr>
      <w:r>
        <w:rPr>
          <w:sz w:val="24"/>
        </w:rPr>
        <w:t>знать</w:t>
      </w:r>
      <w:r>
        <w:rPr>
          <w:spacing w:val="-16"/>
          <w:sz w:val="24"/>
        </w:rPr>
        <w:t xml:space="preserve"> </w:t>
      </w:r>
      <w:r>
        <w:rPr>
          <w:sz w:val="24"/>
        </w:rPr>
        <w:t>о</w:t>
      </w:r>
      <w:r>
        <w:rPr>
          <w:spacing w:val="-7"/>
          <w:sz w:val="24"/>
        </w:rPr>
        <w:t xml:space="preserve"> </w:t>
      </w:r>
      <w:r>
        <w:rPr>
          <w:sz w:val="24"/>
        </w:rPr>
        <w:t>создателе</w:t>
      </w:r>
      <w:r>
        <w:rPr>
          <w:spacing w:val="-7"/>
          <w:sz w:val="24"/>
        </w:rPr>
        <w:t xml:space="preserve"> </w:t>
      </w:r>
      <w:r>
        <w:rPr>
          <w:sz w:val="24"/>
        </w:rPr>
        <w:t>телевидения</w:t>
      </w:r>
      <w:r>
        <w:rPr>
          <w:spacing w:val="-10"/>
          <w:sz w:val="24"/>
        </w:rPr>
        <w:t xml:space="preserve"> </w:t>
      </w:r>
      <w:r>
        <w:rPr>
          <w:sz w:val="24"/>
        </w:rPr>
        <w:t>-</w:t>
      </w:r>
      <w:r>
        <w:rPr>
          <w:spacing w:val="-9"/>
          <w:sz w:val="24"/>
        </w:rPr>
        <w:t xml:space="preserve"> </w:t>
      </w:r>
      <w:r>
        <w:rPr>
          <w:sz w:val="24"/>
        </w:rPr>
        <w:t>русском</w:t>
      </w:r>
      <w:r>
        <w:rPr>
          <w:spacing w:val="-5"/>
          <w:sz w:val="24"/>
        </w:rPr>
        <w:t xml:space="preserve"> </w:t>
      </w:r>
      <w:r>
        <w:rPr>
          <w:sz w:val="24"/>
        </w:rPr>
        <w:t>инженере</w:t>
      </w:r>
      <w:r>
        <w:rPr>
          <w:spacing w:val="-7"/>
          <w:sz w:val="24"/>
        </w:rPr>
        <w:t xml:space="preserve"> </w:t>
      </w:r>
      <w:r>
        <w:rPr>
          <w:sz w:val="24"/>
        </w:rPr>
        <w:t>Владимире</w:t>
      </w:r>
      <w:r>
        <w:rPr>
          <w:spacing w:val="-6"/>
          <w:sz w:val="24"/>
        </w:rPr>
        <w:t xml:space="preserve"> </w:t>
      </w:r>
      <w:r>
        <w:rPr>
          <w:spacing w:val="-2"/>
          <w:sz w:val="24"/>
        </w:rPr>
        <w:t>Зворыкине;</w:t>
      </w:r>
    </w:p>
    <w:p w14:paraId="1FE1541A" w14:textId="77777777" w:rsidR="00B3070C" w:rsidRDefault="00FE7E56">
      <w:pPr>
        <w:pStyle w:val="a5"/>
        <w:numPr>
          <w:ilvl w:val="0"/>
          <w:numId w:val="49"/>
        </w:numPr>
        <w:tabs>
          <w:tab w:val="left" w:pos="852"/>
          <w:tab w:val="left" w:pos="2201"/>
          <w:tab w:val="left" w:pos="2911"/>
          <w:tab w:val="left" w:pos="4424"/>
          <w:tab w:val="left" w:pos="4775"/>
          <w:tab w:val="left" w:pos="6388"/>
          <w:tab w:val="left" w:pos="7132"/>
          <w:tab w:val="left" w:pos="7488"/>
          <w:tab w:val="left" w:pos="8438"/>
        </w:tabs>
        <w:spacing w:before="36" w:line="271" w:lineRule="auto"/>
        <w:ind w:right="468" w:firstLine="283"/>
        <w:jc w:val="left"/>
        <w:rPr>
          <w:sz w:val="24"/>
        </w:rPr>
      </w:pPr>
      <w:r>
        <w:rPr>
          <w:spacing w:val="-2"/>
          <w:sz w:val="24"/>
        </w:rPr>
        <w:t>осознавать</w:t>
      </w:r>
      <w:r>
        <w:rPr>
          <w:sz w:val="24"/>
        </w:rPr>
        <w:tab/>
      </w:r>
      <w:r>
        <w:rPr>
          <w:spacing w:val="-4"/>
          <w:sz w:val="24"/>
        </w:rPr>
        <w:t>роль</w:t>
      </w:r>
      <w:r>
        <w:rPr>
          <w:sz w:val="24"/>
        </w:rPr>
        <w:tab/>
      </w:r>
      <w:r>
        <w:rPr>
          <w:spacing w:val="-2"/>
          <w:sz w:val="24"/>
        </w:rPr>
        <w:t>телевидения</w:t>
      </w:r>
      <w:r>
        <w:rPr>
          <w:sz w:val="24"/>
        </w:rPr>
        <w:tab/>
      </w:r>
      <w:r>
        <w:rPr>
          <w:spacing w:val="-10"/>
          <w:sz w:val="24"/>
        </w:rPr>
        <w:t>в</w:t>
      </w:r>
      <w:r>
        <w:rPr>
          <w:sz w:val="24"/>
        </w:rPr>
        <w:tab/>
      </w:r>
      <w:r>
        <w:rPr>
          <w:spacing w:val="-2"/>
          <w:sz w:val="24"/>
        </w:rPr>
        <w:t>превращении</w:t>
      </w:r>
      <w:r>
        <w:rPr>
          <w:sz w:val="24"/>
        </w:rPr>
        <w:tab/>
      </w:r>
      <w:r>
        <w:rPr>
          <w:spacing w:val="-4"/>
          <w:sz w:val="24"/>
        </w:rPr>
        <w:t>мира</w:t>
      </w:r>
      <w:r>
        <w:rPr>
          <w:sz w:val="24"/>
        </w:rPr>
        <w:tab/>
      </w:r>
      <w:r>
        <w:rPr>
          <w:spacing w:val="-10"/>
          <w:sz w:val="24"/>
        </w:rPr>
        <w:t>в</w:t>
      </w:r>
      <w:r>
        <w:rPr>
          <w:sz w:val="24"/>
        </w:rPr>
        <w:tab/>
      </w:r>
      <w:r>
        <w:rPr>
          <w:spacing w:val="-2"/>
          <w:sz w:val="24"/>
        </w:rPr>
        <w:t>единое</w:t>
      </w:r>
      <w:r>
        <w:rPr>
          <w:sz w:val="24"/>
        </w:rPr>
        <w:tab/>
      </w:r>
      <w:r>
        <w:rPr>
          <w:spacing w:val="-4"/>
          <w:sz w:val="24"/>
        </w:rPr>
        <w:t xml:space="preserve">информационное </w:t>
      </w:r>
      <w:r>
        <w:rPr>
          <w:spacing w:val="-2"/>
          <w:sz w:val="24"/>
        </w:rPr>
        <w:t>пространство;</w:t>
      </w:r>
    </w:p>
    <w:p w14:paraId="226426D1" w14:textId="77777777" w:rsidR="00B3070C" w:rsidRDefault="00FE7E56">
      <w:pPr>
        <w:pStyle w:val="a5"/>
        <w:numPr>
          <w:ilvl w:val="0"/>
          <w:numId w:val="49"/>
        </w:numPr>
        <w:tabs>
          <w:tab w:val="left" w:pos="852"/>
        </w:tabs>
        <w:spacing w:before="15" w:line="271" w:lineRule="auto"/>
        <w:ind w:right="516" w:firstLine="283"/>
        <w:jc w:val="left"/>
        <w:rPr>
          <w:sz w:val="24"/>
        </w:rPr>
      </w:pPr>
      <w:r>
        <w:rPr>
          <w:sz w:val="24"/>
        </w:rPr>
        <w:t>иметь</w:t>
      </w:r>
      <w:r>
        <w:rPr>
          <w:spacing w:val="34"/>
          <w:sz w:val="24"/>
        </w:rPr>
        <w:t xml:space="preserve"> </w:t>
      </w:r>
      <w:r>
        <w:rPr>
          <w:sz w:val="24"/>
        </w:rPr>
        <w:t>представление о</w:t>
      </w:r>
      <w:r>
        <w:rPr>
          <w:spacing w:val="36"/>
          <w:sz w:val="24"/>
        </w:rPr>
        <w:t xml:space="preserve"> </w:t>
      </w:r>
      <w:r>
        <w:rPr>
          <w:sz w:val="24"/>
        </w:rPr>
        <w:t>многих</w:t>
      </w:r>
      <w:r>
        <w:rPr>
          <w:spacing w:val="-6"/>
          <w:sz w:val="24"/>
        </w:rPr>
        <w:t xml:space="preserve"> </w:t>
      </w:r>
      <w:r>
        <w:rPr>
          <w:sz w:val="24"/>
        </w:rPr>
        <w:t>направлениях деятельности</w:t>
      </w:r>
      <w:r>
        <w:rPr>
          <w:spacing w:val="30"/>
          <w:sz w:val="24"/>
        </w:rPr>
        <w:t xml:space="preserve"> </w:t>
      </w:r>
      <w:r>
        <w:rPr>
          <w:sz w:val="24"/>
        </w:rPr>
        <w:t>и</w:t>
      </w:r>
      <w:r>
        <w:rPr>
          <w:spacing w:val="33"/>
          <w:sz w:val="24"/>
        </w:rPr>
        <w:t xml:space="preserve"> </w:t>
      </w:r>
      <w:r>
        <w:rPr>
          <w:sz w:val="24"/>
        </w:rPr>
        <w:t>профессиях</w:t>
      </w:r>
      <w:r>
        <w:rPr>
          <w:spacing w:val="28"/>
          <w:sz w:val="24"/>
        </w:rPr>
        <w:t xml:space="preserve"> </w:t>
      </w:r>
      <w:r>
        <w:rPr>
          <w:sz w:val="24"/>
        </w:rPr>
        <w:t>художника</w:t>
      </w:r>
      <w:r>
        <w:rPr>
          <w:spacing w:val="36"/>
          <w:sz w:val="24"/>
        </w:rPr>
        <w:t xml:space="preserve"> </w:t>
      </w:r>
      <w:r>
        <w:rPr>
          <w:sz w:val="24"/>
        </w:rPr>
        <w:t xml:space="preserve">на </w:t>
      </w:r>
      <w:r>
        <w:rPr>
          <w:spacing w:val="-2"/>
          <w:sz w:val="24"/>
        </w:rPr>
        <w:t>телевидении;</w:t>
      </w:r>
    </w:p>
    <w:p w14:paraId="7731D5D5" w14:textId="77777777" w:rsidR="00B3070C" w:rsidRDefault="00FE7E56">
      <w:pPr>
        <w:pStyle w:val="a5"/>
        <w:numPr>
          <w:ilvl w:val="0"/>
          <w:numId w:val="49"/>
        </w:numPr>
        <w:tabs>
          <w:tab w:val="left" w:pos="852"/>
        </w:tabs>
        <w:spacing w:before="10" w:line="276" w:lineRule="auto"/>
        <w:ind w:right="710" w:firstLine="283"/>
        <w:jc w:val="left"/>
        <w:rPr>
          <w:sz w:val="24"/>
        </w:rPr>
      </w:pPr>
      <w:r>
        <w:rPr>
          <w:sz w:val="24"/>
        </w:rPr>
        <w:t>применять</w:t>
      </w:r>
      <w:r>
        <w:rPr>
          <w:spacing w:val="31"/>
          <w:sz w:val="24"/>
        </w:rPr>
        <w:t xml:space="preserve"> </w:t>
      </w:r>
      <w:r>
        <w:rPr>
          <w:sz w:val="24"/>
        </w:rPr>
        <w:t>полученные</w:t>
      </w:r>
      <w:r>
        <w:rPr>
          <w:spacing w:val="37"/>
          <w:sz w:val="24"/>
        </w:rPr>
        <w:t xml:space="preserve"> </w:t>
      </w:r>
      <w:r>
        <w:rPr>
          <w:sz w:val="24"/>
        </w:rPr>
        <w:t>знания и опыт</w:t>
      </w:r>
      <w:r>
        <w:rPr>
          <w:spacing w:val="34"/>
          <w:sz w:val="24"/>
        </w:rPr>
        <w:t xml:space="preserve"> </w:t>
      </w:r>
      <w:r>
        <w:rPr>
          <w:sz w:val="24"/>
        </w:rPr>
        <w:t>творчества</w:t>
      </w:r>
      <w:r>
        <w:rPr>
          <w:spacing w:val="36"/>
          <w:sz w:val="24"/>
        </w:rPr>
        <w:t xml:space="preserve"> </w:t>
      </w:r>
      <w:r>
        <w:rPr>
          <w:sz w:val="24"/>
        </w:rPr>
        <w:t>в</w:t>
      </w:r>
      <w:r>
        <w:rPr>
          <w:spacing w:val="34"/>
          <w:sz w:val="24"/>
        </w:rPr>
        <w:t xml:space="preserve"> </w:t>
      </w:r>
      <w:r>
        <w:rPr>
          <w:sz w:val="24"/>
        </w:rPr>
        <w:t>работе школьного</w:t>
      </w:r>
      <w:r>
        <w:rPr>
          <w:spacing w:val="40"/>
          <w:sz w:val="24"/>
        </w:rPr>
        <w:t xml:space="preserve"> </w:t>
      </w:r>
      <w:r>
        <w:rPr>
          <w:sz w:val="24"/>
        </w:rPr>
        <w:t>телевидения</w:t>
      </w:r>
      <w:r>
        <w:rPr>
          <w:spacing w:val="34"/>
          <w:sz w:val="24"/>
        </w:rPr>
        <w:t xml:space="preserve"> </w:t>
      </w:r>
      <w:r>
        <w:rPr>
          <w:sz w:val="24"/>
        </w:rPr>
        <w:t>и студии мультимедиа;</w:t>
      </w:r>
    </w:p>
    <w:p w14:paraId="4DE553E3" w14:textId="77777777" w:rsidR="00B3070C" w:rsidRDefault="00FE7E56">
      <w:pPr>
        <w:pStyle w:val="a5"/>
        <w:numPr>
          <w:ilvl w:val="0"/>
          <w:numId w:val="49"/>
        </w:numPr>
        <w:tabs>
          <w:tab w:val="left" w:pos="852"/>
        </w:tabs>
        <w:spacing w:line="280" w:lineRule="auto"/>
        <w:ind w:right="542" w:firstLine="283"/>
        <w:jc w:val="left"/>
        <w:rPr>
          <w:sz w:val="24"/>
        </w:rPr>
      </w:pPr>
      <w:r>
        <w:rPr>
          <w:sz w:val="24"/>
        </w:rPr>
        <w:t>понимать образовательные</w:t>
      </w:r>
      <w:r>
        <w:rPr>
          <w:spacing w:val="30"/>
          <w:sz w:val="24"/>
        </w:rPr>
        <w:t xml:space="preserve"> </w:t>
      </w:r>
      <w:r>
        <w:rPr>
          <w:sz w:val="24"/>
        </w:rPr>
        <w:t>задачи</w:t>
      </w:r>
      <w:r>
        <w:rPr>
          <w:spacing w:val="30"/>
          <w:sz w:val="24"/>
        </w:rPr>
        <w:t xml:space="preserve"> </w:t>
      </w:r>
      <w:r>
        <w:rPr>
          <w:sz w:val="24"/>
        </w:rPr>
        <w:t>зрительской</w:t>
      </w:r>
      <w:r>
        <w:rPr>
          <w:spacing w:val="30"/>
          <w:sz w:val="24"/>
        </w:rPr>
        <w:t xml:space="preserve"> </w:t>
      </w:r>
      <w:r>
        <w:rPr>
          <w:sz w:val="24"/>
        </w:rPr>
        <w:t>культуры</w:t>
      </w:r>
      <w:r>
        <w:rPr>
          <w:spacing w:val="36"/>
          <w:sz w:val="24"/>
        </w:rPr>
        <w:t xml:space="preserve"> </w:t>
      </w:r>
      <w:r>
        <w:rPr>
          <w:sz w:val="24"/>
        </w:rPr>
        <w:t>и</w:t>
      </w:r>
      <w:r>
        <w:rPr>
          <w:spacing w:val="30"/>
          <w:sz w:val="24"/>
        </w:rPr>
        <w:t xml:space="preserve"> </w:t>
      </w:r>
      <w:r>
        <w:rPr>
          <w:sz w:val="24"/>
        </w:rPr>
        <w:t>необходимость</w:t>
      </w:r>
      <w:r>
        <w:rPr>
          <w:spacing w:val="31"/>
          <w:sz w:val="24"/>
        </w:rPr>
        <w:t xml:space="preserve"> </w:t>
      </w:r>
      <w:r>
        <w:rPr>
          <w:sz w:val="24"/>
        </w:rPr>
        <w:t xml:space="preserve">зрительских </w:t>
      </w:r>
      <w:r>
        <w:rPr>
          <w:spacing w:val="-2"/>
          <w:sz w:val="24"/>
        </w:rPr>
        <w:t>умений;</w:t>
      </w:r>
    </w:p>
    <w:p w14:paraId="71D0054D" w14:textId="77777777" w:rsidR="00B3070C" w:rsidRDefault="00FE7E56">
      <w:pPr>
        <w:pStyle w:val="a5"/>
        <w:numPr>
          <w:ilvl w:val="0"/>
          <w:numId w:val="49"/>
        </w:numPr>
        <w:tabs>
          <w:tab w:val="left" w:pos="850"/>
        </w:tabs>
        <w:spacing w:line="276" w:lineRule="auto"/>
        <w:ind w:right="408" w:firstLine="283"/>
        <w:rPr>
          <w:sz w:val="24"/>
        </w:rPr>
      </w:pPr>
      <w:r>
        <w:rPr>
          <w:sz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14:paraId="62127BA5" w14:textId="77777777" w:rsidR="004C2632" w:rsidRDefault="004C2632">
      <w:pPr>
        <w:pStyle w:val="a3"/>
        <w:spacing w:before="41"/>
        <w:ind w:left="0" w:firstLine="0"/>
        <w:jc w:val="left"/>
      </w:pPr>
    </w:p>
    <w:p w14:paraId="41454D44" w14:textId="77777777" w:rsidR="00B3070C" w:rsidRDefault="00FE7E56">
      <w:pPr>
        <w:pStyle w:val="1"/>
        <w:numPr>
          <w:ilvl w:val="2"/>
          <w:numId w:val="71"/>
        </w:numPr>
        <w:tabs>
          <w:tab w:val="left" w:pos="1003"/>
        </w:tabs>
        <w:ind w:left="1003" w:hanging="718"/>
        <w:jc w:val="left"/>
      </w:pPr>
      <w:bookmarkStart w:id="107" w:name="2.1.13._Федеральная_рабочая_программа_по"/>
      <w:bookmarkEnd w:id="107"/>
      <w:r>
        <w:t>Федеральная</w:t>
      </w:r>
      <w:r>
        <w:rPr>
          <w:spacing w:val="-16"/>
        </w:rPr>
        <w:t xml:space="preserve"> </w:t>
      </w:r>
      <w:r>
        <w:t>рабочая</w:t>
      </w:r>
      <w:r>
        <w:rPr>
          <w:spacing w:val="-10"/>
        </w:rPr>
        <w:t xml:space="preserve"> </w:t>
      </w:r>
      <w:r>
        <w:t>программа</w:t>
      </w:r>
      <w:r>
        <w:rPr>
          <w:spacing w:val="-5"/>
        </w:rPr>
        <w:t xml:space="preserve"> </w:t>
      </w:r>
      <w:r>
        <w:t>по</w:t>
      </w:r>
      <w:r>
        <w:rPr>
          <w:spacing w:val="-11"/>
        </w:rPr>
        <w:t xml:space="preserve"> </w:t>
      </w:r>
      <w:r>
        <w:t>учебному</w:t>
      </w:r>
      <w:r>
        <w:rPr>
          <w:spacing w:val="-5"/>
        </w:rPr>
        <w:t xml:space="preserve"> </w:t>
      </w:r>
      <w:r>
        <w:t>предмету</w:t>
      </w:r>
      <w:r>
        <w:rPr>
          <w:spacing w:val="-9"/>
        </w:rPr>
        <w:t xml:space="preserve"> </w:t>
      </w:r>
      <w:r>
        <w:rPr>
          <w:spacing w:val="-2"/>
        </w:rPr>
        <w:t>«Музыка».</w:t>
      </w:r>
    </w:p>
    <w:p w14:paraId="1AB205DE" w14:textId="77777777" w:rsidR="00B3070C" w:rsidRDefault="00FE7E56">
      <w:pPr>
        <w:spacing w:before="50"/>
        <w:ind w:left="3910"/>
        <w:rPr>
          <w:b/>
          <w:sz w:val="24"/>
        </w:rPr>
      </w:pPr>
      <w:r>
        <w:rPr>
          <w:b/>
          <w:sz w:val="24"/>
        </w:rPr>
        <w:t>Пояснительная</w:t>
      </w:r>
      <w:r>
        <w:rPr>
          <w:b/>
          <w:spacing w:val="-5"/>
          <w:sz w:val="24"/>
        </w:rPr>
        <w:t xml:space="preserve"> </w:t>
      </w:r>
      <w:r>
        <w:rPr>
          <w:b/>
          <w:spacing w:val="-2"/>
          <w:sz w:val="24"/>
        </w:rPr>
        <w:t>записка.</w:t>
      </w:r>
    </w:p>
    <w:p w14:paraId="3A97D929" w14:textId="77777777" w:rsidR="00B3070C" w:rsidRDefault="00FE7E56">
      <w:pPr>
        <w:pStyle w:val="a3"/>
        <w:spacing w:before="27" w:line="276" w:lineRule="auto"/>
        <w:jc w:val="left"/>
      </w:pPr>
      <w:r>
        <w:t>Изучение</w:t>
      </w:r>
      <w:r>
        <w:rPr>
          <w:spacing w:val="-13"/>
        </w:rPr>
        <w:t xml:space="preserve"> </w:t>
      </w:r>
      <w:r>
        <w:t>музыки</w:t>
      </w:r>
      <w:r>
        <w:rPr>
          <w:spacing w:val="-7"/>
        </w:rPr>
        <w:t xml:space="preserve"> </w:t>
      </w:r>
      <w:r>
        <w:t>необходимо</w:t>
      </w:r>
      <w:r>
        <w:rPr>
          <w:spacing w:val="-1"/>
        </w:rPr>
        <w:t xml:space="preserve"> </w:t>
      </w:r>
      <w:r>
        <w:t>для</w:t>
      </w:r>
      <w:r>
        <w:rPr>
          <w:spacing w:val="-11"/>
        </w:rPr>
        <w:t xml:space="preserve"> </w:t>
      </w:r>
      <w:r>
        <w:t>полноценного</w:t>
      </w:r>
      <w:r>
        <w:rPr>
          <w:spacing w:val="-12"/>
        </w:rPr>
        <w:t xml:space="preserve"> </w:t>
      </w:r>
      <w:r>
        <w:t>образования</w:t>
      </w:r>
      <w:r>
        <w:rPr>
          <w:spacing w:val="-12"/>
        </w:rPr>
        <w:t xml:space="preserve"> </w:t>
      </w:r>
      <w:r>
        <w:t>и</w:t>
      </w:r>
      <w:r>
        <w:rPr>
          <w:spacing w:val="-8"/>
        </w:rPr>
        <w:t xml:space="preserve"> </w:t>
      </w:r>
      <w:r>
        <w:t>воспитания</w:t>
      </w:r>
      <w:r>
        <w:rPr>
          <w:spacing w:val="-16"/>
        </w:rPr>
        <w:t xml:space="preserve"> </w:t>
      </w:r>
      <w:r>
        <w:t>обучающегося, развития его психики, эмоциональной и интеллектуальной сфер, творческого потенциала.</w:t>
      </w:r>
    </w:p>
    <w:p w14:paraId="6E72C69E" w14:textId="77777777" w:rsidR="00B3070C" w:rsidRDefault="00FE7E56">
      <w:pPr>
        <w:pStyle w:val="a3"/>
        <w:spacing w:before="3"/>
        <w:ind w:left="568" w:firstLine="0"/>
        <w:jc w:val="left"/>
      </w:pPr>
      <w:r>
        <w:t>Основная</w:t>
      </w:r>
      <w:r>
        <w:rPr>
          <w:spacing w:val="19"/>
        </w:rPr>
        <w:t xml:space="preserve"> </w:t>
      </w:r>
      <w:r>
        <w:t>цель</w:t>
      </w:r>
      <w:r>
        <w:rPr>
          <w:spacing w:val="23"/>
        </w:rPr>
        <w:t xml:space="preserve"> </w:t>
      </w:r>
      <w:r>
        <w:t>реализации</w:t>
      </w:r>
      <w:r>
        <w:rPr>
          <w:spacing w:val="23"/>
        </w:rPr>
        <w:t xml:space="preserve"> </w:t>
      </w:r>
      <w:r>
        <w:t>программы</w:t>
      </w:r>
      <w:r>
        <w:rPr>
          <w:spacing w:val="19"/>
        </w:rPr>
        <w:t xml:space="preserve"> </w:t>
      </w:r>
      <w:r>
        <w:t>по</w:t>
      </w:r>
      <w:r>
        <w:rPr>
          <w:spacing w:val="26"/>
        </w:rPr>
        <w:t xml:space="preserve"> </w:t>
      </w:r>
      <w:r>
        <w:t>музыке</w:t>
      </w:r>
      <w:r>
        <w:rPr>
          <w:spacing w:val="26"/>
        </w:rPr>
        <w:t xml:space="preserve"> </w:t>
      </w:r>
      <w:r>
        <w:t>-</w:t>
      </w:r>
      <w:r>
        <w:rPr>
          <w:spacing w:val="23"/>
        </w:rPr>
        <w:t xml:space="preserve"> </w:t>
      </w:r>
      <w:r>
        <w:t>воспитание</w:t>
      </w:r>
      <w:r>
        <w:rPr>
          <w:spacing w:val="17"/>
        </w:rPr>
        <w:t xml:space="preserve"> </w:t>
      </w:r>
      <w:r>
        <w:t>музыкальной</w:t>
      </w:r>
      <w:r>
        <w:rPr>
          <w:spacing w:val="24"/>
        </w:rPr>
        <w:t xml:space="preserve"> </w:t>
      </w:r>
      <w:r>
        <w:t>культуры</w:t>
      </w:r>
      <w:r>
        <w:rPr>
          <w:spacing w:val="29"/>
        </w:rPr>
        <w:t xml:space="preserve"> </w:t>
      </w:r>
      <w:r>
        <w:rPr>
          <w:spacing w:val="-5"/>
        </w:rPr>
        <w:t>как</w:t>
      </w:r>
    </w:p>
    <w:p w14:paraId="177034B2" w14:textId="77777777" w:rsidR="00B3070C" w:rsidRDefault="00FE7E56">
      <w:pPr>
        <w:pStyle w:val="a3"/>
        <w:spacing w:before="71" w:line="276" w:lineRule="auto"/>
        <w:ind w:right="409" w:firstLine="0"/>
      </w:pPr>
      <w:r>
        <w:t>части</w:t>
      </w:r>
      <w:r>
        <w:rPr>
          <w:spacing w:val="-10"/>
        </w:rPr>
        <w:t xml:space="preserve"> </w:t>
      </w:r>
      <w:r>
        <w:t>всей</w:t>
      </w:r>
      <w:r>
        <w:rPr>
          <w:spacing w:val="-11"/>
        </w:rPr>
        <w:t xml:space="preserve"> </w:t>
      </w:r>
      <w:r>
        <w:t>духовной</w:t>
      </w:r>
      <w:r>
        <w:rPr>
          <w:spacing w:val="-11"/>
        </w:rPr>
        <w:t xml:space="preserve"> </w:t>
      </w:r>
      <w:r>
        <w:t>культуры</w:t>
      </w:r>
      <w:r>
        <w:rPr>
          <w:spacing w:val="-10"/>
        </w:rPr>
        <w:t xml:space="preserve"> </w:t>
      </w:r>
      <w:r>
        <w:t>обучающихся.</w:t>
      </w:r>
      <w:r>
        <w:rPr>
          <w:spacing w:val="-10"/>
        </w:rPr>
        <w:t xml:space="preserve"> </w:t>
      </w:r>
      <w:r>
        <w:t>Основным</w:t>
      </w:r>
      <w:r>
        <w:rPr>
          <w:spacing w:val="-10"/>
        </w:rPr>
        <w:t xml:space="preserve"> </w:t>
      </w:r>
      <w:r>
        <w:t>содержанием</w:t>
      </w:r>
      <w:r>
        <w:rPr>
          <w:spacing w:val="-10"/>
        </w:rPr>
        <w:t xml:space="preserve"> </w:t>
      </w:r>
      <w:r>
        <w:t>музыкального</w:t>
      </w:r>
      <w:r>
        <w:rPr>
          <w:spacing w:val="-12"/>
        </w:rPr>
        <w:t xml:space="preserve"> </w:t>
      </w:r>
      <w:r>
        <w:t>обучения</w:t>
      </w:r>
      <w:r>
        <w:rPr>
          <w:spacing w:val="20"/>
        </w:rPr>
        <w:t xml:space="preserve"> </w:t>
      </w:r>
      <w:r>
        <w:t>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46A24AA9" w14:textId="77777777" w:rsidR="00B3070C" w:rsidRDefault="00FE7E56">
      <w:pPr>
        <w:pStyle w:val="a3"/>
        <w:spacing w:before="7" w:line="280" w:lineRule="auto"/>
        <w:ind w:right="430"/>
      </w:pPr>
      <w:r>
        <w:t xml:space="preserve">В процессе конкретизации учебных целей их реализация осуществляется по </w:t>
      </w:r>
      <w:r>
        <w:lastRenderedPageBreak/>
        <w:t xml:space="preserve">следующим </w:t>
      </w:r>
      <w:r>
        <w:rPr>
          <w:spacing w:val="-2"/>
        </w:rPr>
        <w:t>направлениям:</w:t>
      </w:r>
    </w:p>
    <w:p w14:paraId="5B16FF7F" w14:textId="77777777" w:rsidR="00B3070C" w:rsidRDefault="00FE7E56">
      <w:pPr>
        <w:pStyle w:val="a5"/>
        <w:numPr>
          <w:ilvl w:val="0"/>
          <w:numId w:val="48"/>
        </w:numPr>
        <w:tabs>
          <w:tab w:val="left" w:pos="850"/>
        </w:tabs>
        <w:spacing w:line="280" w:lineRule="auto"/>
        <w:ind w:right="423" w:firstLine="283"/>
        <w:rPr>
          <w:sz w:val="24"/>
        </w:rPr>
      </w:pPr>
      <w:r>
        <w:rPr>
          <w:sz w:val="24"/>
        </w:rPr>
        <w:t>становление системы ценностей обучающихся, развитие целостного миропонимания в единстве эмоциональной и познавательной сферы;</w:t>
      </w:r>
    </w:p>
    <w:p w14:paraId="1C549DA1" w14:textId="77777777" w:rsidR="00B3070C" w:rsidRDefault="00FE7E56">
      <w:pPr>
        <w:pStyle w:val="a5"/>
        <w:numPr>
          <w:ilvl w:val="0"/>
          <w:numId w:val="48"/>
        </w:numPr>
        <w:tabs>
          <w:tab w:val="left" w:pos="850"/>
        </w:tabs>
        <w:spacing w:line="276" w:lineRule="auto"/>
        <w:ind w:right="403" w:firstLine="283"/>
        <w:rPr>
          <w:sz w:val="24"/>
        </w:rPr>
      </w:pPr>
      <w:r>
        <w:rPr>
          <w:sz w:val="24"/>
        </w:rPr>
        <w:t>развитие потребности в общении с произведениями искусства, осознание значения музыкального</w:t>
      </w:r>
      <w:r>
        <w:rPr>
          <w:spacing w:val="-9"/>
          <w:sz w:val="24"/>
        </w:rPr>
        <w:t xml:space="preserve"> </w:t>
      </w:r>
      <w:r>
        <w:rPr>
          <w:sz w:val="24"/>
        </w:rPr>
        <w:t>искусства</w:t>
      </w:r>
      <w:r>
        <w:rPr>
          <w:spacing w:val="-14"/>
          <w:sz w:val="24"/>
        </w:rPr>
        <w:t xml:space="preserve"> </w:t>
      </w:r>
      <w:r>
        <w:rPr>
          <w:sz w:val="24"/>
        </w:rPr>
        <w:t>как</w:t>
      </w:r>
      <w:r>
        <w:rPr>
          <w:spacing w:val="-10"/>
          <w:sz w:val="24"/>
        </w:rPr>
        <w:t xml:space="preserve"> </w:t>
      </w:r>
      <w:r>
        <w:rPr>
          <w:sz w:val="24"/>
        </w:rPr>
        <w:t>универсальной</w:t>
      </w:r>
      <w:r>
        <w:rPr>
          <w:spacing w:val="-13"/>
          <w:sz w:val="24"/>
        </w:rPr>
        <w:t xml:space="preserve"> </w:t>
      </w:r>
      <w:r>
        <w:rPr>
          <w:sz w:val="24"/>
        </w:rPr>
        <w:t>формы</w:t>
      </w:r>
      <w:r>
        <w:rPr>
          <w:spacing w:val="-12"/>
          <w:sz w:val="24"/>
        </w:rPr>
        <w:t xml:space="preserve"> </w:t>
      </w:r>
      <w:r>
        <w:rPr>
          <w:sz w:val="24"/>
        </w:rPr>
        <w:t>невербальной</w:t>
      </w:r>
      <w:r>
        <w:rPr>
          <w:spacing w:val="-13"/>
          <w:sz w:val="24"/>
        </w:rPr>
        <w:t xml:space="preserve"> </w:t>
      </w:r>
      <w:r>
        <w:rPr>
          <w:sz w:val="24"/>
        </w:rPr>
        <w:t>коммуникации</w:t>
      </w:r>
      <w:r>
        <w:rPr>
          <w:spacing w:val="-13"/>
          <w:sz w:val="24"/>
        </w:rPr>
        <w:t xml:space="preserve"> </w:t>
      </w:r>
      <w:r>
        <w:rPr>
          <w:sz w:val="24"/>
        </w:rPr>
        <w:t>между</w:t>
      </w:r>
      <w:r>
        <w:rPr>
          <w:spacing w:val="40"/>
          <w:sz w:val="24"/>
        </w:rPr>
        <w:t xml:space="preserve"> </w:t>
      </w:r>
      <w:r>
        <w:rPr>
          <w:sz w:val="24"/>
        </w:rPr>
        <w:t>людьми разных эпох и народов, эффективного способа авто- коммуникации;</w:t>
      </w:r>
    </w:p>
    <w:p w14:paraId="752FF1F1" w14:textId="77777777" w:rsidR="00B3070C" w:rsidRDefault="00FE7E56">
      <w:pPr>
        <w:pStyle w:val="a5"/>
        <w:numPr>
          <w:ilvl w:val="0"/>
          <w:numId w:val="48"/>
        </w:numPr>
        <w:tabs>
          <w:tab w:val="left" w:pos="850"/>
        </w:tabs>
        <w:spacing w:line="276" w:lineRule="auto"/>
        <w:ind w:right="427" w:firstLine="283"/>
        <w:rPr>
          <w:sz w:val="24"/>
        </w:rPr>
      </w:pPr>
      <w:r>
        <w:rPr>
          <w:sz w:val="24"/>
        </w:rPr>
        <w:t>формирование творческих способностей ребенка, развитие внутренней мотивации к интонационно-содержательной деятельности.</w:t>
      </w:r>
    </w:p>
    <w:p w14:paraId="4B619D31" w14:textId="77777777" w:rsidR="00B3070C" w:rsidRDefault="00FE7E56">
      <w:pPr>
        <w:pStyle w:val="a3"/>
        <w:spacing w:before="2"/>
        <w:ind w:left="568" w:firstLine="0"/>
      </w:pPr>
      <w:r>
        <w:t>Задачи</w:t>
      </w:r>
      <w:r>
        <w:rPr>
          <w:spacing w:val="-12"/>
        </w:rPr>
        <w:t xml:space="preserve"> </w:t>
      </w:r>
      <w:r>
        <w:t>обучения</w:t>
      </w:r>
      <w:r>
        <w:rPr>
          <w:spacing w:val="-1"/>
        </w:rPr>
        <w:t xml:space="preserve"> </w:t>
      </w:r>
      <w:r>
        <w:t>музыке</w:t>
      </w:r>
      <w:r>
        <w:rPr>
          <w:spacing w:val="-6"/>
        </w:rPr>
        <w:t xml:space="preserve"> </w:t>
      </w:r>
      <w:r>
        <w:t>на</w:t>
      </w:r>
      <w:r>
        <w:rPr>
          <w:spacing w:val="-3"/>
        </w:rPr>
        <w:t xml:space="preserve"> </w:t>
      </w:r>
      <w:r>
        <w:t>уровне</w:t>
      </w:r>
      <w:r>
        <w:rPr>
          <w:spacing w:val="-11"/>
        </w:rPr>
        <w:t xml:space="preserve"> </w:t>
      </w:r>
      <w:r>
        <w:t>основного</w:t>
      </w:r>
      <w:r>
        <w:rPr>
          <w:spacing w:val="-11"/>
        </w:rPr>
        <w:t xml:space="preserve"> </w:t>
      </w:r>
      <w:r>
        <w:t>общего</w:t>
      </w:r>
      <w:r>
        <w:rPr>
          <w:spacing w:val="-10"/>
        </w:rPr>
        <w:t xml:space="preserve"> </w:t>
      </w:r>
      <w:r>
        <w:rPr>
          <w:spacing w:val="-2"/>
        </w:rPr>
        <w:t>образования:</w:t>
      </w:r>
    </w:p>
    <w:p w14:paraId="7AD83757" w14:textId="77777777" w:rsidR="00B3070C" w:rsidRDefault="00FE7E56">
      <w:pPr>
        <w:pStyle w:val="a5"/>
        <w:numPr>
          <w:ilvl w:val="0"/>
          <w:numId w:val="48"/>
        </w:numPr>
        <w:tabs>
          <w:tab w:val="left" w:pos="850"/>
        </w:tabs>
        <w:spacing w:before="13" w:line="276" w:lineRule="auto"/>
        <w:ind w:right="404" w:firstLine="283"/>
        <w:rPr>
          <w:sz w:val="24"/>
        </w:rPr>
      </w:pPr>
      <w:r>
        <w:rPr>
          <w:sz w:val="24"/>
        </w:rPr>
        <w:t>приобщение к</w:t>
      </w:r>
      <w:r>
        <w:rPr>
          <w:spacing w:val="-3"/>
          <w:sz w:val="24"/>
        </w:rPr>
        <w:t xml:space="preserve"> </w:t>
      </w:r>
      <w:r>
        <w:rPr>
          <w:sz w:val="24"/>
        </w:rPr>
        <w:t>традиционным российским</w:t>
      </w:r>
      <w:r>
        <w:rPr>
          <w:spacing w:val="-2"/>
          <w:sz w:val="24"/>
        </w:rPr>
        <w:t xml:space="preserve"> </w:t>
      </w:r>
      <w:r>
        <w:rPr>
          <w:sz w:val="24"/>
        </w:rPr>
        <w:t>ценностям через личный</w:t>
      </w:r>
      <w:r>
        <w:rPr>
          <w:spacing w:val="-2"/>
          <w:sz w:val="24"/>
        </w:rPr>
        <w:t xml:space="preserve"> </w:t>
      </w:r>
      <w:r>
        <w:rPr>
          <w:sz w:val="24"/>
        </w:rPr>
        <w:t>психологический опыт эмоционально-эстетического переживания;</w:t>
      </w:r>
    </w:p>
    <w:p w14:paraId="53CFFCF0" w14:textId="77777777" w:rsidR="00B3070C" w:rsidRDefault="00FE7E56">
      <w:pPr>
        <w:pStyle w:val="a5"/>
        <w:numPr>
          <w:ilvl w:val="0"/>
          <w:numId w:val="48"/>
        </w:numPr>
        <w:tabs>
          <w:tab w:val="left" w:pos="850"/>
        </w:tabs>
        <w:spacing w:line="278" w:lineRule="auto"/>
        <w:ind w:right="419" w:firstLine="283"/>
        <w:rPr>
          <w:sz w:val="24"/>
        </w:rPr>
      </w:pPr>
      <w:r>
        <w:rPr>
          <w:sz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6D277899" w14:textId="77777777" w:rsidR="00B3070C" w:rsidRDefault="00FE7E56">
      <w:pPr>
        <w:pStyle w:val="a5"/>
        <w:numPr>
          <w:ilvl w:val="0"/>
          <w:numId w:val="48"/>
        </w:numPr>
        <w:tabs>
          <w:tab w:val="left" w:pos="850"/>
        </w:tabs>
        <w:spacing w:line="276" w:lineRule="auto"/>
        <w:ind w:right="425" w:firstLine="283"/>
        <w:rPr>
          <w:sz w:val="24"/>
        </w:rPr>
      </w:pPr>
      <w:r>
        <w:rPr>
          <w:sz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1E4A77A0" w14:textId="77777777" w:rsidR="00B3070C" w:rsidRDefault="00FE7E56">
      <w:pPr>
        <w:pStyle w:val="a5"/>
        <w:numPr>
          <w:ilvl w:val="0"/>
          <w:numId w:val="48"/>
        </w:numPr>
        <w:tabs>
          <w:tab w:val="left" w:pos="850"/>
        </w:tabs>
        <w:spacing w:line="276" w:lineRule="auto"/>
        <w:ind w:right="438" w:firstLine="283"/>
        <w:rPr>
          <w:sz w:val="24"/>
        </w:rPr>
      </w:pPr>
      <w:r>
        <w:rPr>
          <w:sz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14:paraId="29DBFA49" w14:textId="77777777" w:rsidR="00B3070C" w:rsidRDefault="00FE7E56">
      <w:pPr>
        <w:pStyle w:val="a5"/>
        <w:numPr>
          <w:ilvl w:val="0"/>
          <w:numId w:val="48"/>
        </w:numPr>
        <w:tabs>
          <w:tab w:val="left" w:pos="850"/>
        </w:tabs>
        <w:ind w:left="850" w:hanging="282"/>
        <w:rPr>
          <w:sz w:val="24"/>
        </w:rPr>
      </w:pPr>
      <w:r>
        <w:rPr>
          <w:sz w:val="24"/>
        </w:rPr>
        <w:t>характерных</w:t>
      </w:r>
      <w:r>
        <w:rPr>
          <w:spacing w:val="-15"/>
          <w:sz w:val="24"/>
        </w:rPr>
        <w:t xml:space="preserve"> </w:t>
      </w:r>
      <w:r>
        <w:rPr>
          <w:sz w:val="24"/>
        </w:rPr>
        <w:t>для</w:t>
      </w:r>
      <w:r>
        <w:rPr>
          <w:spacing w:val="-12"/>
          <w:sz w:val="24"/>
        </w:rPr>
        <w:t xml:space="preserve"> </w:t>
      </w:r>
      <w:r>
        <w:rPr>
          <w:sz w:val="24"/>
        </w:rPr>
        <w:t>различных</w:t>
      </w:r>
      <w:r>
        <w:rPr>
          <w:spacing w:val="-15"/>
          <w:sz w:val="24"/>
        </w:rPr>
        <w:t xml:space="preserve"> </w:t>
      </w:r>
      <w:r>
        <w:rPr>
          <w:sz w:val="24"/>
        </w:rPr>
        <w:t>музыкальных</w:t>
      </w:r>
      <w:r>
        <w:rPr>
          <w:spacing w:val="-15"/>
          <w:sz w:val="24"/>
        </w:rPr>
        <w:t xml:space="preserve"> </w:t>
      </w:r>
      <w:r>
        <w:rPr>
          <w:spacing w:val="-2"/>
          <w:sz w:val="24"/>
        </w:rPr>
        <w:t>стилей;</w:t>
      </w:r>
    </w:p>
    <w:p w14:paraId="771D8F18" w14:textId="77777777" w:rsidR="00B3070C" w:rsidRDefault="00FE7E56">
      <w:pPr>
        <w:pStyle w:val="a5"/>
        <w:numPr>
          <w:ilvl w:val="0"/>
          <w:numId w:val="48"/>
        </w:numPr>
        <w:tabs>
          <w:tab w:val="left" w:pos="850"/>
        </w:tabs>
        <w:spacing w:before="37" w:line="276" w:lineRule="auto"/>
        <w:ind w:right="429" w:firstLine="283"/>
        <w:rPr>
          <w:sz w:val="24"/>
        </w:rPr>
      </w:pPr>
      <w:r>
        <w:rPr>
          <w:sz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44077DFC" w14:textId="77777777" w:rsidR="00B3070C" w:rsidRDefault="00FE7E56">
      <w:pPr>
        <w:pStyle w:val="a5"/>
        <w:numPr>
          <w:ilvl w:val="0"/>
          <w:numId w:val="48"/>
        </w:numPr>
        <w:tabs>
          <w:tab w:val="left" w:pos="850"/>
        </w:tabs>
        <w:spacing w:before="2" w:line="276" w:lineRule="auto"/>
        <w:ind w:right="430" w:firstLine="283"/>
        <w:rPr>
          <w:sz w:val="24"/>
        </w:rPr>
      </w:pPr>
      <w:r>
        <w:rPr>
          <w:sz w:val="24"/>
        </w:rPr>
        <w:t>развитие общих и специальных музыкальных способностей, совершенствование в предметных умениях и навыках, в том числе:</w:t>
      </w:r>
    </w:p>
    <w:p w14:paraId="6E790689" w14:textId="77777777" w:rsidR="00B3070C" w:rsidRDefault="00FE7E56">
      <w:pPr>
        <w:pStyle w:val="a5"/>
        <w:numPr>
          <w:ilvl w:val="0"/>
          <w:numId w:val="48"/>
        </w:numPr>
        <w:tabs>
          <w:tab w:val="left" w:pos="850"/>
        </w:tabs>
        <w:spacing w:before="9" w:line="280" w:lineRule="auto"/>
        <w:ind w:right="409" w:firstLine="283"/>
        <w:rPr>
          <w:sz w:val="24"/>
        </w:rPr>
      </w:pPr>
      <w:r>
        <w:rPr>
          <w:sz w:val="24"/>
        </w:rPr>
        <w:t>слушание</w:t>
      </w:r>
      <w:r>
        <w:rPr>
          <w:spacing w:val="-9"/>
          <w:sz w:val="24"/>
        </w:rPr>
        <w:t xml:space="preserve"> </w:t>
      </w:r>
      <w:r>
        <w:rPr>
          <w:sz w:val="24"/>
        </w:rPr>
        <w:t>(расширение</w:t>
      </w:r>
      <w:r>
        <w:rPr>
          <w:spacing w:val="-14"/>
          <w:sz w:val="24"/>
        </w:rPr>
        <w:t xml:space="preserve"> </w:t>
      </w:r>
      <w:r>
        <w:rPr>
          <w:sz w:val="24"/>
        </w:rPr>
        <w:t>приемов</w:t>
      </w:r>
      <w:r>
        <w:rPr>
          <w:spacing w:val="-15"/>
          <w:sz w:val="24"/>
        </w:rPr>
        <w:t xml:space="preserve"> </w:t>
      </w:r>
      <w:r>
        <w:rPr>
          <w:sz w:val="24"/>
        </w:rPr>
        <w:t>и</w:t>
      </w:r>
      <w:r>
        <w:rPr>
          <w:spacing w:val="-12"/>
          <w:sz w:val="24"/>
        </w:rPr>
        <w:t xml:space="preserve"> </w:t>
      </w:r>
      <w:r>
        <w:rPr>
          <w:sz w:val="24"/>
        </w:rPr>
        <w:t>навыков</w:t>
      </w:r>
      <w:r>
        <w:rPr>
          <w:spacing w:val="-11"/>
          <w:sz w:val="24"/>
        </w:rPr>
        <w:t xml:space="preserve"> </w:t>
      </w:r>
      <w:r>
        <w:rPr>
          <w:sz w:val="24"/>
        </w:rPr>
        <w:t>вдумчивого,</w:t>
      </w:r>
      <w:r>
        <w:rPr>
          <w:spacing w:val="-15"/>
          <w:sz w:val="24"/>
        </w:rPr>
        <w:t xml:space="preserve"> </w:t>
      </w:r>
      <w:r>
        <w:rPr>
          <w:sz w:val="24"/>
        </w:rPr>
        <w:t>осмысленного</w:t>
      </w:r>
      <w:r>
        <w:rPr>
          <w:spacing w:val="-13"/>
          <w:sz w:val="24"/>
        </w:rPr>
        <w:t xml:space="preserve"> </w:t>
      </w:r>
      <w:r>
        <w:rPr>
          <w:sz w:val="24"/>
        </w:rPr>
        <w:t>восприятия</w:t>
      </w:r>
      <w:r>
        <w:rPr>
          <w:spacing w:val="27"/>
          <w:sz w:val="24"/>
        </w:rPr>
        <w:t xml:space="preserve"> </w:t>
      </w:r>
      <w:r>
        <w:rPr>
          <w:sz w:val="24"/>
        </w:rPr>
        <w:t xml:space="preserve">музыки, аналитической, оценочной, рефлексивной деятельности в связи с прослушанным музыкальным </w:t>
      </w:r>
      <w:r>
        <w:rPr>
          <w:spacing w:val="-2"/>
          <w:sz w:val="24"/>
        </w:rPr>
        <w:t>произведением);</w:t>
      </w:r>
    </w:p>
    <w:p w14:paraId="33FC9561" w14:textId="77777777" w:rsidR="00B3070C" w:rsidRDefault="00FE7E56">
      <w:pPr>
        <w:pStyle w:val="a5"/>
        <w:numPr>
          <w:ilvl w:val="0"/>
          <w:numId w:val="48"/>
        </w:numPr>
        <w:tabs>
          <w:tab w:val="left" w:pos="850"/>
        </w:tabs>
        <w:spacing w:line="278" w:lineRule="auto"/>
        <w:ind w:right="427" w:firstLine="283"/>
        <w:rPr>
          <w:sz w:val="24"/>
        </w:rPr>
      </w:pPr>
      <w:r>
        <w:rPr>
          <w:sz w:val="24"/>
        </w:rPr>
        <w:t>исполнение</w:t>
      </w:r>
      <w:r>
        <w:rPr>
          <w:spacing w:val="-15"/>
          <w:sz w:val="24"/>
        </w:rPr>
        <w:t xml:space="preserve"> </w:t>
      </w:r>
      <w:r>
        <w:rPr>
          <w:sz w:val="24"/>
        </w:rPr>
        <w:t>(пение</w:t>
      </w:r>
      <w:r>
        <w:rPr>
          <w:spacing w:val="-15"/>
          <w:sz w:val="24"/>
        </w:rPr>
        <w:t xml:space="preserve"> </w:t>
      </w:r>
      <w:r>
        <w:rPr>
          <w:sz w:val="24"/>
        </w:rPr>
        <w:t>в</w:t>
      </w:r>
      <w:r>
        <w:rPr>
          <w:spacing w:val="-15"/>
          <w:sz w:val="24"/>
        </w:rPr>
        <w:t xml:space="preserve"> </w:t>
      </w:r>
      <w:r>
        <w:rPr>
          <w:sz w:val="24"/>
        </w:rPr>
        <w:t>различных</w:t>
      </w:r>
      <w:r>
        <w:rPr>
          <w:spacing w:val="-15"/>
          <w:sz w:val="24"/>
        </w:rPr>
        <w:t xml:space="preserve"> </w:t>
      </w:r>
      <w:r>
        <w:rPr>
          <w:sz w:val="24"/>
        </w:rPr>
        <w:t>манерах,</w:t>
      </w:r>
      <w:r>
        <w:rPr>
          <w:spacing w:val="-15"/>
          <w:sz w:val="24"/>
        </w:rPr>
        <w:t xml:space="preserve"> </w:t>
      </w:r>
      <w:r>
        <w:rPr>
          <w:sz w:val="24"/>
        </w:rPr>
        <w:t>составах,</w:t>
      </w:r>
      <w:r>
        <w:rPr>
          <w:spacing w:val="-15"/>
          <w:sz w:val="24"/>
        </w:rPr>
        <w:t xml:space="preserve"> </w:t>
      </w:r>
      <w:r>
        <w:rPr>
          <w:sz w:val="24"/>
        </w:rPr>
        <w:t>стилях,</w:t>
      </w:r>
      <w:r>
        <w:rPr>
          <w:spacing w:val="-15"/>
          <w:sz w:val="24"/>
        </w:rPr>
        <w:t xml:space="preserve"> </w:t>
      </w:r>
      <w:r>
        <w:rPr>
          <w:sz w:val="24"/>
        </w:rPr>
        <w:t>игра</w:t>
      </w:r>
      <w:r>
        <w:rPr>
          <w:spacing w:val="-15"/>
          <w:sz w:val="24"/>
        </w:rPr>
        <w:t xml:space="preserve"> </w:t>
      </w:r>
      <w:r>
        <w:rPr>
          <w:sz w:val="24"/>
        </w:rPr>
        <w:t>на</w:t>
      </w:r>
      <w:r>
        <w:rPr>
          <w:spacing w:val="-15"/>
          <w:sz w:val="24"/>
        </w:rPr>
        <w:t xml:space="preserve"> </w:t>
      </w:r>
      <w:r>
        <w:rPr>
          <w:sz w:val="24"/>
        </w:rPr>
        <w:t>доступных</w:t>
      </w:r>
      <w:r>
        <w:rPr>
          <w:spacing w:val="-15"/>
          <w:sz w:val="24"/>
        </w:rPr>
        <w:t xml:space="preserve"> </w:t>
      </w:r>
      <w:r>
        <w:rPr>
          <w:sz w:val="24"/>
        </w:rPr>
        <w:t xml:space="preserve">музыкальных </w:t>
      </w:r>
      <w:r>
        <w:rPr>
          <w:spacing w:val="-2"/>
          <w:sz w:val="24"/>
        </w:rPr>
        <w:t>инструментах, опыт исполнительской деятельности на электронных</w:t>
      </w:r>
      <w:r>
        <w:rPr>
          <w:spacing w:val="-4"/>
          <w:sz w:val="24"/>
        </w:rPr>
        <w:t xml:space="preserve"> </w:t>
      </w:r>
      <w:r>
        <w:rPr>
          <w:spacing w:val="-2"/>
          <w:sz w:val="24"/>
        </w:rPr>
        <w:t>и виртуальных</w:t>
      </w:r>
      <w:r>
        <w:rPr>
          <w:spacing w:val="-4"/>
          <w:sz w:val="24"/>
        </w:rPr>
        <w:t xml:space="preserve"> </w:t>
      </w:r>
      <w:r>
        <w:rPr>
          <w:spacing w:val="-2"/>
          <w:sz w:val="24"/>
        </w:rPr>
        <w:t>музыкальных инструментах);</w:t>
      </w:r>
    </w:p>
    <w:p w14:paraId="7BFB7B62" w14:textId="77777777" w:rsidR="00B3070C" w:rsidRDefault="00FE7E56">
      <w:pPr>
        <w:pStyle w:val="a5"/>
        <w:numPr>
          <w:ilvl w:val="0"/>
          <w:numId w:val="48"/>
        </w:numPr>
        <w:tabs>
          <w:tab w:val="left" w:pos="850"/>
        </w:tabs>
        <w:spacing w:line="280" w:lineRule="auto"/>
        <w:ind w:right="426" w:firstLine="283"/>
        <w:rPr>
          <w:sz w:val="24"/>
        </w:rPr>
      </w:pPr>
      <w:r>
        <w:rPr>
          <w:sz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79B953F0" w14:textId="77777777" w:rsidR="00B3070C" w:rsidRDefault="00FE7E56">
      <w:pPr>
        <w:pStyle w:val="a5"/>
        <w:numPr>
          <w:ilvl w:val="0"/>
          <w:numId w:val="48"/>
        </w:numPr>
        <w:tabs>
          <w:tab w:val="left" w:pos="850"/>
        </w:tabs>
        <w:spacing w:line="276" w:lineRule="auto"/>
        <w:ind w:right="414" w:firstLine="283"/>
        <w:rPr>
          <w:sz w:val="24"/>
        </w:rPr>
      </w:pPr>
      <w:r>
        <w:rPr>
          <w:sz w:val="24"/>
        </w:rPr>
        <w:t xml:space="preserve">музыкальное движение (пластическое интонирование, инсценировка, танец, двигательное </w:t>
      </w:r>
      <w:r>
        <w:rPr>
          <w:spacing w:val="-2"/>
          <w:sz w:val="24"/>
        </w:rPr>
        <w:t>моделирование);</w:t>
      </w:r>
    </w:p>
    <w:p w14:paraId="55D60969" w14:textId="77777777" w:rsidR="00B3070C" w:rsidRDefault="00FE7E56">
      <w:pPr>
        <w:pStyle w:val="a5"/>
        <w:numPr>
          <w:ilvl w:val="0"/>
          <w:numId w:val="48"/>
        </w:numPr>
        <w:tabs>
          <w:tab w:val="left" w:pos="850"/>
        </w:tabs>
        <w:spacing w:line="276" w:lineRule="auto"/>
        <w:ind w:right="415" w:firstLine="283"/>
        <w:rPr>
          <w:sz w:val="24"/>
        </w:rPr>
      </w:pPr>
      <w:r>
        <w:rPr>
          <w:sz w:val="24"/>
        </w:rPr>
        <w:t xml:space="preserve">творческие проекты, музыкально-театральная деятельность (концерты, фестивали, </w:t>
      </w:r>
      <w:r>
        <w:rPr>
          <w:spacing w:val="-2"/>
          <w:sz w:val="24"/>
        </w:rPr>
        <w:t>представления);</w:t>
      </w:r>
    </w:p>
    <w:p w14:paraId="0F33D84A" w14:textId="77777777" w:rsidR="00B3070C" w:rsidRDefault="00FE7E56">
      <w:pPr>
        <w:pStyle w:val="a5"/>
        <w:numPr>
          <w:ilvl w:val="0"/>
          <w:numId w:val="48"/>
        </w:numPr>
        <w:tabs>
          <w:tab w:val="left" w:pos="850"/>
        </w:tabs>
        <w:ind w:left="850" w:hanging="282"/>
        <w:rPr>
          <w:sz w:val="24"/>
        </w:rPr>
      </w:pPr>
      <w:r>
        <w:rPr>
          <w:spacing w:val="-2"/>
          <w:sz w:val="24"/>
        </w:rPr>
        <w:t>исследовательская</w:t>
      </w:r>
      <w:r>
        <w:rPr>
          <w:spacing w:val="7"/>
          <w:sz w:val="24"/>
        </w:rPr>
        <w:t xml:space="preserve"> </w:t>
      </w:r>
      <w:r>
        <w:rPr>
          <w:spacing w:val="-2"/>
          <w:sz w:val="24"/>
        </w:rPr>
        <w:t>деятельность</w:t>
      </w:r>
      <w:r>
        <w:rPr>
          <w:spacing w:val="4"/>
          <w:sz w:val="24"/>
        </w:rPr>
        <w:t xml:space="preserve"> </w:t>
      </w:r>
      <w:r>
        <w:rPr>
          <w:spacing w:val="-2"/>
          <w:sz w:val="24"/>
        </w:rPr>
        <w:t>на</w:t>
      </w:r>
      <w:r>
        <w:rPr>
          <w:spacing w:val="-6"/>
          <w:sz w:val="24"/>
        </w:rPr>
        <w:t xml:space="preserve"> </w:t>
      </w:r>
      <w:r>
        <w:rPr>
          <w:spacing w:val="-2"/>
          <w:sz w:val="24"/>
        </w:rPr>
        <w:t>материале</w:t>
      </w:r>
      <w:r>
        <w:rPr>
          <w:spacing w:val="2"/>
          <w:sz w:val="24"/>
        </w:rPr>
        <w:t xml:space="preserve"> </w:t>
      </w:r>
      <w:r>
        <w:rPr>
          <w:spacing w:val="-2"/>
          <w:sz w:val="24"/>
        </w:rPr>
        <w:t>музыкального</w:t>
      </w:r>
      <w:r>
        <w:rPr>
          <w:spacing w:val="10"/>
          <w:sz w:val="24"/>
        </w:rPr>
        <w:t xml:space="preserve"> </w:t>
      </w:r>
      <w:r>
        <w:rPr>
          <w:spacing w:val="-2"/>
          <w:sz w:val="24"/>
        </w:rPr>
        <w:t>искусства.</w:t>
      </w:r>
    </w:p>
    <w:p w14:paraId="52FD4BE0" w14:textId="77777777" w:rsidR="00B3070C" w:rsidRDefault="00FE7E56">
      <w:pPr>
        <w:pStyle w:val="a3"/>
        <w:ind w:left="568" w:firstLine="0"/>
      </w:pPr>
      <w:r>
        <w:t>Программа</w:t>
      </w:r>
      <w:r>
        <w:rPr>
          <w:spacing w:val="48"/>
        </w:rPr>
        <w:t xml:space="preserve"> </w:t>
      </w:r>
      <w:r>
        <w:t>по</w:t>
      </w:r>
      <w:r>
        <w:rPr>
          <w:spacing w:val="60"/>
        </w:rPr>
        <w:t xml:space="preserve"> </w:t>
      </w:r>
      <w:r>
        <w:t>музыке</w:t>
      </w:r>
      <w:r>
        <w:rPr>
          <w:spacing w:val="60"/>
        </w:rPr>
        <w:t xml:space="preserve"> </w:t>
      </w:r>
      <w:r>
        <w:t>составлена</w:t>
      </w:r>
      <w:r>
        <w:rPr>
          <w:spacing w:val="60"/>
        </w:rPr>
        <w:t xml:space="preserve"> </w:t>
      </w:r>
      <w:r>
        <w:t>на</w:t>
      </w:r>
      <w:r>
        <w:rPr>
          <w:spacing w:val="41"/>
        </w:rPr>
        <w:t xml:space="preserve"> </w:t>
      </w:r>
      <w:r>
        <w:t>основе</w:t>
      </w:r>
      <w:r>
        <w:rPr>
          <w:spacing w:val="54"/>
        </w:rPr>
        <w:t xml:space="preserve"> </w:t>
      </w:r>
      <w:r>
        <w:t>модульного</w:t>
      </w:r>
      <w:r>
        <w:rPr>
          <w:spacing w:val="66"/>
        </w:rPr>
        <w:t xml:space="preserve"> </w:t>
      </w:r>
      <w:r>
        <w:t>принципа</w:t>
      </w:r>
      <w:r>
        <w:rPr>
          <w:spacing w:val="56"/>
        </w:rPr>
        <w:t xml:space="preserve"> </w:t>
      </w:r>
      <w:r>
        <w:t>построения</w:t>
      </w:r>
      <w:r>
        <w:rPr>
          <w:spacing w:val="66"/>
        </w:rPr>
        <w:t xml:space="preserve"> </w:t>
      </w:r>
      <w:r>
        <w:rPr>
          <w:spacing w:val="-2"/>
        </w:rPr>
        <w:t>учебного</w:t>
      </w:r>
    </w:p>
    <w:p w14:paraId="7C3E1B38" w14:textId="77777777" w:rsidR="00B3070C" w:rsidRDefault="00FE7E56">
      <w:pPr>
        <w:pStyle w:val="a3"/>
        <w:spacing w:before="60" w:line="276" w:lineRule="auto"/>
        <w:ind w:right="410" w:firstLine="0"/>
      </w:pPr>
      <w:r>
        <w:t xml:space="preserve">материала и допускает вариативный подход к очередности изучения модулей, принципам компоновки учебных тем, форм и методов освоения содержания. При этом </w:t>
      </w:r>
      <w:r>
        <w:lastRenderedPageBreak/>
        <w:t>4 модуля из 9 предложенных рассматриваются как инвариантные, остальные 5 - как вариативные, реализация которых</w:t>
      </w:r>
      <w:r>
        <w:rPr>
          <w:spacing w:val="-6"/>
        </w:rPr>
        <w:t xml:space="preserve"> </w:t>
      </w:r>
      <w:r>
        <w:t>может</w:t>
      </w:r>
      <w:r>
        <w:rPr>
          <w:spacing w:val="-10"/>
        </w:rPr>
        <w:t xml:space="preserve"> </w:t>
      </w:r>
      <w:r>
        <w:t>осуществляться по выбору</w:t>
      </w:r>
      <w:r>
        <w:rPr>
          <w:spacing w:val="-3"/>
        </w:rPr>
        <w:t xml:space="preserve"> </w:t>
      </w:r>
      <w:r>
        <w:t xml:space="preserve">учителя с учетом этнокультурных традиций региона, индивидуальных особенностей, потребностей и возможностей обучающихся, их творческих </w:t>
      </w:r>
      <w:r>
        <w:rPr>
          <w:spacing w:val="-2"/>
        </w:rPr>
        <w:t>способностей.</w:t>
      </w:r>
    </w:p>
    <w:p w14:paraId="75A73125" w14:textId="77777777" w:rsidR="00B3070C" w:rsidRDefault="00FE7E56">
      <w:pPr>
        <w:pStyle w:val="a3"/>
        <w:spacing w:before="7" w:line="276" w:lineRule="auto"/>
        <w:ind w:right="414"/>
      </w:pPr>
      <w:r>
        <w:t>Содержание</w:t>
      </w:r>
      <w:r>
        <w:rPr>
          <w:spacing w:val="-2"/>
        </w:rPr>
        <w:t xml:space="preserve"> </w:t>
      </w:r>
      <w:r>
        <w:t>учебного</w:t>
      </w:r>
      <w:r>
        <w:rPr>
          <w:spacing w:val="-1"/>
        </w:rPr>
        <w:t xml:space="preserve"> </w:t>
      </w:r>
      <w:r>
        <w:t>предмета</w:t>
      </w:r>
      <w:r>
        <w:rPr>
          <w:spacing w:val="-6"/>
        </w:rPr>
        <w:t xml:space="preserve"> </w:t>
      </w:r>
      <w:r>
        <w:t>структурно представлено девятью</w:t>
      </w:r>
      <w:r>
        <w:rPr>
          <w:spacing w:val="-5"/>
        </w:rPr>
        <w:t xml:space="preserve"> </w:t>
      </w:r>
      <w:r>
        <w:t>модулями</w:t>
      </w:r>
      <w:r>
        <w:rPr>
          <w:spacing w:val="-5"/>
        </w:rPr>
        <w:t xml:space="preserve"> </w:t>
      </w:r>
      <w:r>
        <w:t>(тематическими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14:paraId="2A1557BF" w14:textId="77777777" w:rsidR="00B3070C" w:rsidRDefault="00FE7E56">
      <w:pPr>
        <w:spacing w:before="3"/>
        <w:ind w:left="568"/>
        <w:jc w:val="both"/>
        <w:rPr>
          <w:i/>
          <w:sz w:val="24"/>
        </w:rPr>
      </w:pPr>
      <w:r>
        <w:rPr>
          <w:i/>
          <w:spacing w:val="-2"/>
          <w:sz w:val="24"/>
        </w:rPr>
        <w:t>инвариантные</w:t>
      </w:r>
      <w:r>
        <w:rPr>
          <w:i/>
          <w:spacing w:val="7"/>
          <w:sz w:val="24"/>
        </w:rPr>
        <w:t xml:space="preserve"> </w:t>
      </w:r>
      <w:r>
        <w:rPr>
          <w:i/>
          <w:spacing w:val="-2"/>
          <w:sz w:val="24"/>
        </w:rPr>
        <w:t>модули:</w:t>
      </w:r>
    </w:p>
    <w:p w14:paraId="0FD4053E" w14:textId="77777777" w:rsidR="00B3070C" w:rsidRDefault="00FE7E56">
      <w:pPr>
        <w:pStyle w:val="a3"/>
        <w:spacing w:before="41"/>
        <w:ind w:firstLine="0"/>
        <w:jc w:val="left"/>
      </w:pPr>
      <w:r>
        <w:t>модуль</w:t>
      </w:r>
      <w:r>
        <w:rPr>
          <w:spacing w:val="-7"/>
        </w:rPr>
        <w:t xml:space="preserve"> </w:t>
      </w:r>
      <w:r>
        <w:t>№</w:t>
      </w:r>
      <w:r>
        <w:rPr>
          <w:spacing w:val="-6"/>
        </w:rPr>
        <w:t xml:space="preserve"> </w:t>
      </w:r>
      <w:r>
        <w:t>1</w:t>
      </w:r>
      <w:r>
        <w:rPr>
          <w:spacing w:val="-3"/>
        </w:rPr>
        <w:t xml:space="preserve"> </w:t>
      </w:r>
      <w:r>
        <w:t>«Музыка</w:t>
      </w:r>
      <w:r>
        <w:rPr>
          <w:spacing w:val="-4"/>
        </w:rPr>
        <w:t xml:space="preserve"> </w:t>
      </w:r>
      <w:r>
        <w:t>моего</w:t>
      </w:r>
      <w:r>
        <w:rPr>
          <w:spacing w:val="3"/>
        </w:rPr>
        <w:t xml:space="preserve"> </w:t>
      </w:r>
      <w:r>
        <w:rPr>
          <w:spacing w:val="-2"/>
        </w:rPr>
        <w:t>края»;</w:t>
      </w:r>
    </w:p>
    <w:p w14:paraId="53D9E09B" w14:textId="77777777" w:rsidR="00B3070C" w:rsidRDefault="00FE7E56">
      <w:pPr>
        <w:pStyle w:val="a3"/>
        <w:spacing w:before="41" w:line="276" w:lineRule="auto"/>
        <w:ind w:right="4478" w:firstLine="0"/>
        <w:jc w:val="left"/>
      </w:pPr>
      <w:r>
        <w:t>модуль</w:t>
      </w:r>
      <w:r>
        <w:rPr>
          <w:spacing w:val="-15"/>
        </w:rPr>
        <w:t xml:space="preserve"> </w:t>
      </w:r>
      <w:r>
        <w:t>№</w:t>
      </w:r>
      <w:r>
        <w:rPr>
          <w:spacing w:val="-15"/>
        </w:rPr>
        <w:t xml:space="preserve"> </w:t>
      </w:r>
      <w:r>
        <w:t>2</w:t>
      </w:r>
      <w:r>
        <w:rPr>
          <w:spacing w:val="-15"/>
        </w:rPr>
        <w:t xml:space="preserve"> </w:t>
      </w:r>
      <w:r>
        <w:t>«Народное</w:t>
      </w:r>
      <w:r>
        <w:rPr>
          <w:spacing w:val="-17"/>
        </w:rPr>
        <w:t xml:space="preserve"> </w:t>
      </w:r>
      <w:r>
        <w:t>музыкальное</w:t>
      </w:r>
      <w:r>
        <w:rPr>
          <w:spacing w:val="-16"/>
        </w:rPr>
        <w:t xml:space="preserve"> </w:t>
      </w:r>
      <w:r>
        <w:t>творчество</w:t>
      </w:r>
      <w:r>
        <w:rPr>
          <w:spacing w:val="-15"/>
        </w:rPr>
        <w:t xml:space="preserve"> </w:t>
      </w:r>
      <w:r>
        <w:t>России»; модуль № 3 «Русская классическая музыка»;</w:t>
      </w:r>
    </w:p>
    <w:p w14:paraId="688A8647" w14:textId="77777777" w:rsidR="00B3070C" w:rsidRDefault="00FE7E56">
      <w:pPr>
        <w:pStyle w:val="a3"/>
        <w:spacing w:before="4"/>
        <w:ind w:firstLine="0"/>
        <w:jc w:val="left"/>
      </w:pPr>
      <w:r>
        <w:t>модуль</w:t>
      </w:r>
      <w:r>
        <w:rPr>
          <w:spacing w:val="-7"/>
        </w:rPr>
        <w:t xml:space="preserve"> </w:t>
      </w:r>
      <w:r>
        <w:t>№</w:t>
      </w:r>
      <w:r>
        <w:rPr>
          <w:spacing w:val="-6"/>
        </w:rPr>
        <w:t xml:space="preserve"> </w:t>
      </w:r>
      <w:r>
        <w:t>4</w:t>
      </w:r>
      <w:r>
        <w:rPr>
          <w:spacing w:val="-9"/>
        </w:rPr>
        <w:t xml:space="preserve"> </w:t>
      </w:r>
      <w:r>
        <w:t>«Жанры</w:t>
      </w:r>
      <w:r>
        <w:rPr>
          <w:spacing w:val="-10"/>
        </w:rPr>
        <w:t xml:space="preserve"> </w:t>
      </w:r>
      <w:r>
        <w:t>музыкального</w:t>
      </w:r>
      <w:r>
        <w:rPr>
          <w:spacing w:val="-10"/>
        </w:rPr>
        <w:t xml:space="preserve"> </w:t>
      </w:r>
      <w:r>
        <w:rPr>
          <w:spacing w:val="-2"/>
        </w:rPr>
        <w:t>искусства»</w:t>
      </w:r>
    </w:p>
    <w:p w14:paraId="254E482E" w14:textId="77777777" w:rsidR="00B3070C" w:rsidRDefault="00FE7E56">
      <w:pPr>
        <w:spacing w:before="40"/>
        <w:ind w:left="568"/>
        <w:rPr>
          <w:i/>
          <w:sz w:val="24"/>
        </w:rPr>
      </w:pPr>
      <w:r>
        <w:rPr>
          <w:i/>
          <w:sz w:val="24"/>
        </w:rPr>
        <w:t>вариативные</w:t>
      </w:r>
      <w:r>
        <w:rPr>
          <w:i/>
          <w:spacing w:val="-15"/>
          <w:sz w:val="24"/>
        </w:rPr>
        <w:t xml:space="preserve"> </w:t>
      </w:r>
      <w:r>
        <w:rPr>
          <w:i/>
          <w:spacing w:val="-2"/>
          <w:sz w:val="24"/>
        </w:rPr>
        <w:t>модули:</w:t>
      </w:r>
    </w:p>
    <w:p w14:paraId="4733E640" w14:textId="77777777" w:rsidR="00B3070C" w:rsidRDefault="00FE7E56">
      <w:pPr>
        <w:pStyle w:val="a3"/>
        <w:spacing w:before="41"/>
        <w:ind w:firstLine="0"/>
        <w:jc w:val="left"/>
      </w:pPr>
      <w:r>
        <w:t>модуль</w:t>
      </w:r>
      <w:r>
        <w:rPr>
          <w:spacing w:val="-5"/>
        </w:rPr>
        <w:t xml:space="preserve"> </w:t>
      </w:r>
      <w:r>
        <w:t>№</w:t>
      </w:r>
      <w:r>
        <w:rPr>
          <w:spacing w:val="-5"/>
        </w:rPr>
        <w:t xml:space="preserve"> </w:t>
      </w:r>
      <w:r>
        <w:t>5</w:t>
      </w:r>
      <w:r>
        <w:rPr>
          <w:spacing w:val="-2"/>
        </w:rPr>
        <w:t xml:space="preserve"> </w:t>
      </w:r>
      <w:r>
        <w:t>«Музыка</w:t>
      </w:r>
      <w:r>
        <w:rPr>
          <w:spacing w:val="-7"/>
        </w:rPr>
        <w:t xml:space="preserve"> </w:t>
      </w:r>
      <w:r>
        <w:t>народов</w:t>
      </w:r>
      <w:r>
        <w:rPr>
          <w:spacing w:val="-12"/>
        </w:rPr>
        <w:t xml:space="preserve"> </w:t>
      </w:r>
      <w:r>
        <w:rPr>
          <w:spacing w:val="-2"/>
        </w:rPr>
        <w:t>мира»;</w:t>
      </w:r>
    </w:p>
    <w:p w14:paraId="2D15016A" w14:textId="77777777" w:rsidR="00B3070C" w:rsidRDefault="00FE7E56">
      <w:pPr>
        <w:pStyle w:val="a3"/>
        <w:spacing w:before="41" w:line="276" w:lineRule="auto"/>
        <w:ind w:right="5038" w:firstLine="0"/>
        <w:jc w:val="left"/>
      </w:pPr>
      <w:r>
        <w:rPr>
          <w:spacing w:val="-2"/>
        </w:rPr>
        <w:t>модуль</w:t>
      </w:r>
      <w:r>
        <w:rPr>
          <w:spacing w:val="-5"/>
        </w:rPr>
        <w:t xml:space="preserve"> </w:t>
      </w:r>
      <w:r>
        <w:rPr>
          <w:spacing w:val="-2"/>
        </w:rPr>
        <w:t>№</w:t>
      </w:r>
      <w:r>
        <w:rPr>
          <w:spacing w:val="-7"/>
        </w:rPr>
        <w:t xml:space="preserve"> </w:t>
      </w:r>
      <w:r>
        <w:rPr>
          <w:spacing w:val="-2"/>
        </w:rPr>
        <w:t>6</w:t>
      </w:r>
      <w:r>
        <w:rPr>
          <w:spacing w:val="-8"/>
        </w:rPr>
        <w:t xml:space="preserve"> </w:t>
      </w:r>
      <w:r>
        <w:rPr>
          <w:spacing w:val="-2"/>
        </w:rPr>
        <w:t>«Европейская</w:t>
      </w:r>
      <w:r>
        <w:rPr>
          <w:spacing w:val="-7"/>
        </w:rPr>
        <w:t xml:space="preserve"> </w:t>
      </w:r>
      <w:r>
        <w:rPr>
          <w:spacing w:val="-2"/>
        </w:rPr>
        <w:t>классическая</w:t>
      </w:r>
      <w:r>
        <w:rPr>
          <w:spacing w:val="-7"/>
        </w:rPr>
        <w:t xml:space="preserve"> </w:t>
      </w:r>
      <w:r>
        <w:rPr>
          <w:spacing w:val="-2"/>
        </w:rPr>
        <w:t xml:space="preserve">музыка»; </w:t>
      </w:r>
      <w:r>
        <w:t>модуль № 7 «Духовная музыка»;</w:t>
      </w:r>
    </w:p>
    <w:p w14:paraId="19E40305" w14:textId="77777777" w:rsidR="00B3070C" w:rsidRDefault="00FE7E56">
      <w:pPr>
        <w:pStyle w:val="a3"/>
        <w:spacing w:line="276" w:lineRule="auto"/>
        <w:ind w:right="3208" w:firstLine="0"/>
        <w:jc w:val="left"/>
      </w:pPr>
      <w:r>
        <w:t>модуль</w:t>
      </w:r>
      <w:r>
        <w:rPr>
          <w:spacing w:val="-15"/>
        </w:rPr>
        <w:t xml:space="preserve"> </w:t>
      </w:r>
      <w:r>
        <w:t>№</w:t>
      </w:r>
      <w:r>
        <w:rPr>
          <w:spacing w:val="-15"/>
        </w:rPr>
        <w:t xml:space="preserve"> </w:t>
      </w:r>
      <w:r>
        <w:t>8</w:t>
      </w:r>
      <w:r>
        <w:rPr>
          <w:spacing w:val="-15"/>
        </w:rPr>
        <w:t xml:space="preserve"> </w:t>
      </w:r>
      <w:r>
        <w:t>«Современная</w:t>
      </w:r>
      <w:r>
        <w:rPr>
          <w:spacing w:val="-16"/>
        </w:rPr>
        <w:t xml:space="preserve"> </w:t>
      </w:r>
      <w:r>
        <w:t>музыка:</w:t>
      </w:r>
      <w:r>
        <w:rPr>
          <w:spacing w:val="-15"/>
        </w:rPr>
        <w:t xml:space="preserve"> </w:t>
      </w:r>
      <w:r>
        <w:t>основные</w:t>
      </w:r>
      <w:r>
        <w:rPr>
          <w:spacing w:val="-15"/>
        </w:rPr>
        <w:t xml:space="preserve"> </w:t>
      </w:r>
      <w:r>
        <w:t>жанры</w:t>
      </w:r>
      <w:r>
        <w:rPr>
          <w:spacing w:val="-13"/>
        </w:rPr>
        <w:t xml:space="preserve"> </w:t>
      </w:r>
      <w:r>
        <w:t>и</w:t>
      </w:r>
      <w:r>
        <w:rPr>
          <w:spacing w:val="-16"/>
        </w:rPr>
        <w:t xml:space="preserve"> </w:t>
      </w:r>
      <w:r>
        <w:t>направления»; модуль № 9 «Связь музыки с другими видами искусства»;</w:t>
      </w:r>
    </w:p>
    <w:p w14:paraId="5B54A38B" w14:textId="77777777" w:rsidR="00B3070C" w:rsidRDefault="00FE7E56">
      <w:pPr>
        <w:pStyle w:val="a3"/>
        <w:spacing w:line="276" w:lineRule="auto"/>
        <w:ind w:right="414"/>
      </w:pPr>
      <w: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5912E555" w14:textId="77777777" w:rsidR="00B3070C" w:rsidRDefault="00FE7E56">
      <w:pPr>
        <w:pStyle w:val="a3"/>
        <w:spacing w:before="7" w:line="278" w:lineRule="auto"/>
        <w:ind w:right="405"/>
      </w:pPr>
      <w: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14:paraId="44F4E5EA" w14:textId="77777777" w:rsidR="00B3070C" w:rsidRDefault="00FE7E56">
      <w:pPr>
        <w:pStyle w:val="a3"/>
        <w:spacing w:line="276" w:lineRule="auto"/>
        <w:ind w:right="423"/>
      </w:pPr>
      <w:r>
        <w:t xml:space="preserve">Содержание обучения музыке на уровне основного общего образования. Инвариантные </w:t>
      </w:r>
      <w:r>
        <w:rPr>
          <w:spacing w:val="-2"/>
        </w:rPr>
        <w:t>модули:</w:t>
      </w:r>
    </w:p>
    <w:p w14:paraId="02251B67" w14:textId="77777777" w:rsidR="00B3070C" w:rsidRDefault="00FE7E56">
      <w:pPr>
        <w:spacing w:line="276" w:lineRule="auto"/>
        <w:ind w:left="568" w:right="6543"/>
        <w:jc w:val="both"/>
        <w:rPr>
          <w:i/>
          <w:sz w:val="24"/>
        </w:rPr>
      </w:pPr>
      <w:r>
        <w:rPr>
          <w:i/>
          <w:sz w:val="24"/>
        </w:rPr>
        <w:t>Модуль</w:t>
      </w:r>
      <w:r>
        <w:rPr>
          <w:i/>
          <w:spacing w:val="-1"/>
          <w:sz w:val="24"/>
        </w:rPr>
        <w:t xml:space="preserve"> </w:t>
      </w:r>
      <w:r>
        <w:rPr>
          <w:i/>
          <w:sz w:val="24"/>
        </w:rPr>
        <w:t>№</w:t>
      </w:r>
      <w:r>
        <w:rPr>
          <w:i/>
          <w:spacing w:val="-8"/>
          <w:sz w:val="24"/>
        </w:rPr>
        <w:t xml:space="preserve"> </w:t>
      </w:r>
      <w:r>
        <w:rPr>
          <w:i/>
          <w:sz w:val="24"/>
        </w:rPr>
        <w:t>1</w:t>
      </w:r>
      <w:r>
        <w:rPr>
          <w:i/>
          <w:spacing w:val="-7"/>
          <w:sz w:val="24"/>
        </w:rPr>
        <w:t xml:space="preserve"> </w:t>
      </w:r>
      <w:r>
        <w:rPr>
          <w:i/>
          <w:sz w:val="24"/>
        </w:rPr>
        <w:t>«Музыка</w:t>
      </w:r>
      <w:r>
        <w:rPr>
          <w:i/>
          <w:spacing w:val="-1"/>
          <w:sz w:val="24"/>
        </w:rPr>
        <w:t xml:space="preserve"> </w:t>
      </w:r>
      <w:r>
        <w:rPr>
          <w:i/>
          <w:sz w:val="24"/>
        </w:rPr>
        <w:t>моего</w:t>
      </w:r>
      <w:r>
        <w:rPr>
          <w:i/>
          <w:spacing w:val="-2"/>
          <w:sz w:val="24"/>
        </w:rPr>
        <w:t xml:space="preserve"> </w:t>
      </w:r>
      <w:r>
        <w:rPr>
          <w:i/>
          <w:sz w:val="24"/>
        </w:rPr>
        <w:t>края» Фольклор -</w:t>
      </w:r>
      <w:r>
        <w:rPr>
          <w:i/>
          <w:spacing w:val="-4"/>
          <w:sz w:val="24"/>
        </w:rPr>
        <w:t xml:space="preserve"> </w:t>
      </w:r>
      <w:r>
        <w:rPr>
          <w:i/>
          <w:sz w:val="24"/>
        </w:rPr>
        <w:t>народное</w:t>
      </w:r>
      <w:r>
        <w:rPr>
          <w:i/>
          <w:spacing w:val="-6"/>
          <w:sz w:val="24"/>
        </w:rPr>
        <w:t xml:space="preserve"> </w:t>
      </w:r>
      <w:r>
        <w:rPr>
          <w:i/>
          <w:sz w:val="24"/>
        </w:rPr>
        <w:t>творчество.</w:t>
      </w:r>
    </w:p>
    <w:p w14:paraId="6498E647" w14:textId="77777777" w:rsidR="00B3070C" w:rsidRDefault="00FE7E56">
      <w:pPr>
        <w:pStyle w:val="a3"/>
        <w:spacing w:line="280" w:lineRule="auto"/>
        <w:ind w:right="422" w:firstLine="0"/>
      </w:pPr>
      <w:r>
        <w:t>Содержание: традиционная музыка - отражение жизни народа. Жанры детского и игрового фольклора (игры, пляски, хороводы).</w:t>
      </w:r>
    </w:p>
    <w:p w14:paraId="58C723E9" w14:textId="77777777" w:rsidR="00B3070C" w:rsidRDefault="00FE7E56">
      <w:pPr>
        <w:pStyle w:val="a3"/>
        <w:spacing w:line="273" w:lineRule="exact"/>
        <w:ind w:firstLine="0"/>
      </w:pPr>
      <w:r>
        <w:t>Виды</w:t>
      </w:r>
      <w:r>
        <w:rPr>
          <w:spacing w:val="-10"/>
        </w:rPr>
        <w:t xml:space="preserve"> </w:t>
      </w:r>
      <w:r>
        <w:t>деятельности</w:t>
      </w:r>
      <w:r>
        <w:rPr>
          <w:spacing w:val="-15"/>
        </w:rPr>
        <w:t xml:space="preserve"> </w:t>
      </w:r>
      <w:r>
        <w:rPr>
          <w:spacing w:val="-2"/>
        </w:rPr>
        <w:t>обучающихся:</w:t>
      </w:r>
    </w:p>
    <w:p w14:paraId="6AB9849F" w14:textId="77777777" w:rsidR="00B3070C" w:rsidRDefault="00FE7E56">
      <w:pPr>
        <w:pStyle w:val="a5"/>
        <w:numPr>
          <w:ilvl w:val="0"/>
          <w:numId w:val="48"/>
        </w:numPr>
        <w:tabs>
          <w:tab w:val="left" w:pos="852"/>
        </w:tabs>
        <w:spacing w:before="20" w:line="276" w:lineRule="auto"/>
        <w:ind w:right="405" w:firstLine="283"/>
        <w:jc w:val="left"/>
        <w:rPr>
          <w:sz w:val="24"/>
        </w:rPr>
      </w:pPr>
      <w:r>
        <w:rPr>
          <w:sz w:val="24"/>
        </w:rPr>
        <w:t xml:space="preserve">знакомство со звучанием фольклорных образцов в аудио- и видеозаписи; определение на </w:t>
      </w:r>
      <w:r>
        <w:rPr>
          <w:spacing w:val="-2"/>
          <w:sz w:val="24"/>
        </w:rPr>
        <w:t>слух:</w:t>
      </w:r>
    </w:p>
    <w:p w14:paraId="6A21C5F0" w14:textId="77777777" w:rsidR="00B3070C" w:rsidRDefault="00FE7E56">
      <w:pPr>
        <w:pStyle w:val="a5"/>
        <w:numPr>
          <w:ilvl w:val="0"/>
          <w:numId w:val="48"/>
        </w:numPr>
        <w:tabs>
          <w:tab w:val="left" w:pos="852"/>
        </w:tabs>
        <w:spacing w:line="276" w:lineRule="auto"/>
        <w:ind w:right="403" w:firstLine="283"/>
        <w:jc w:val="left"/>
        <w:rPr>
          <w:sz w:val="24"/>
        </w:rPr>
      </w:pPr>
      <w:r>
        <w:rPr>
          <w:sz w:val="24"/>
        </w:rPr>
        <w:t>принадлежности</w:t>
      </w:r>
      <w:r>
        <w:rPr>
          <w:spacing w:val="80"/>
          <w:sz w:val="24"/>
        </w:rPr>
        <w:t xml:space="preserve"> </w:t>
      </w:r>
      <w:r>
        <w:rPr>
          <w:sz w:val="24"/>
        </w:rPr>
        <w:t>к</w:t>
      </w:r>
      <w:r>
        <w:rPr>
          <w:spacing w:val="40"/>
          <w:sz w:val="24"/>
        </w:rPr>
        <w:t xml:space="preserve"> </w:t>
      </w:r>
      <w:r>
        <w:rPr>
          <w:sz w:val="24"/>
        </w:rPr>
        <w:t>народной</w:t>
      </w:r>
      <w:r>
        <w:rPr>
          <w:spacing w:val="40"/>
          <w:sz w:val="24"/>
        </w:rPr>
        <w:t xml:space="preserve"> </w:t>
      </w:r>
      <w:r>
        <w:rPr>
          <w:sz w:val="24"/>
        </w:rPr>
        <w:t>или</w:t>
      </w:r>
      <w:r>
        <w:rPr>
          <w:spacing w:val="80"/>
          <w:sz w:val="24"/>
        </w:rPr>
        <w:t xml:space="preserve"> </w:t>
      </w:r>
      <w:r>
        <w:rPr>
          <w:sz w:val="24"/>
        </w:rPr>
        <w:t>композиторской</w:t>
      </w:r>
      <w:r>
        <w:rPr>
          <w:spacing w:val="80"/>
          <w:sz w:val="24"/>
        </w:rPr>
        <w:t xml:space="preserve"> </w:t>
      </w:r>
      <w:r>
        <w:rPr>
          <w:sz w:val="24"/>
        </w:rPr>
        <w:t>музыке;</w:t>
      </w:r>
      <w:r>
        <w:rPr>
          <w:spacing w:val="40"/>
          <w:sz w:val="24"/>
        </w:rPr>
        <w:t xml:space="preserve"> </w:t>
      </w:r>
      <w:r>
        <w:rPr>
          <w:sz w:val="24"/>
        </w:rPr>
        <w:t>исполнительского</w:t>
      </w:r>
      <w:r>
        <w:rPr>
          <w:spacing w:val="80"/>
          <w:sz w:val="24"/>
        </w:rPr>
        <w:t xml:space="preserve"> </w:t>
      </w:r>
      <w:r>
        <w:rPr>
          <w:sz w:val="24"/>
        </w:rPr>
        <w:t>состава (вокального,</w:t>
      </w:r>
      <w:r>
        <w:rPr>
          <w:spacing w:val="-15"/>
          <w:sz w:val="24"/>
        </w:rPr>
        <w:t xml:space="preserve"> </w:t>
      </w:r>
      <w:r>
        <w:rPr>
          <w:sz w:val="24"/>
        </w:rPr>
        <w:t>инструментального,</w:t>
      </w:r>
      <w:r>
        <w:rPr>
          <w:spacing w:val="-15"/>
          <w:sz w:val="24"/>
        </w:rPr>
        <w:t xml:space="preserve"> </w:t>
      </w:r>
      <w:r>
        <w:rPr>
          <w:sz w:val="24"/>
        </w:rPr>
        <w:t>смешанного);</w:t>
      </w:r>
      <w:r>
        <w:rPr>
          <w:spacing w:val="-15"/>
          <w:sz w:val="24"/>
        </w:rPr>
        <w:t xml:space="preserve"> </w:t>
      </w:r>
      <w:r>
        <w:rPr>
          <w:sz w:val="24"/>
        </w:rPr>
        <w:t>жанра,</w:t>
      </w:r>
      <w:r>
        <w:rPr>
          <w:spacing w:val="-15"/>
          <w:sz w:val="24"/>
        </w:rPr>
        <w:t xml:space="preserve"> </w:t>
      </w:r>
      <w:r>
        <w:rPr>
          <w:sz w:val="24"/>
        </w:rPr>
        <w:t>основного</w:t>
      </w:r>
      <w:r>
        <w:rPr>
          <w:spacing w:val="-15"/>
          <w:sz w:val="24"/>
        </w:rPr>
        <w:t xml:space="preserve"> </w:t>
      </w:r>
      <w:r>
        <w:rPr>
          <w:sz w:val="24"/>
        </w:rPr>
        <w:t>настроения,</w:t>
      </w:r>
      <w:r>
        <w:rPr>
          <w:spacing w:val="-15"/>
          <w:sz w:val="24"/>
        </w:rPr>
        <w:t xml:space="preserve"> </w:t>
      </w:r>
      <w:r>
        <w:rPr>
          <w:sz w:val="24"/>
        </w:rPr>
        <w:t>характера</w:t>
      </w:r>
      <w:r>
        <w:rPr>
          <w:spacing w:val="13"/>
          <w:sz w:val="24"/>
        </w:rPr>
        <w:t xml:space="preserve"> </w:t>
      </w:r>
      <w:r>
        <w:rPr>
          <w:sz w:val="24"/>
        </w:rPr>
        <w:t>музыки;</w:t>
      </w:r>
    </w:p>
    <w:p w14:paraId="2CB383E5" w14:textId="77777777" w:rsidR="00B3070C" w:rsidRDefault="00FE7E56">
      <w:pPr>
        <w:pStyle w:val="a5"/>
        <w:numPr>
          <w:ilvl w:val="0"/>
          <w:numId w:val="48"/>
        </w:numPr>
        <w:tabs>
          <w:tab w:val="left" w:pos="852"/>
        </w:tabs>
        <w:spacing w:before="2" w:line="276" w:lineRule="auto"/>
        <w:ind w:right="431" w:firstLine="283"/>
        <w:jc w:val="left"/>
        <w:rPr>
          <w:sz w:val="24"/>
        </w:rPr>
      </w:pPr>
      <w:r>
        <w:rPr>
          <w:sz w:val="24"/>
        </w:rPr>
        <w:t>разучивание</w:t>
      </w:r>
      <w:r>
        <w:rPr>
          <w:spacing w:val="80"/>
          <w:sz w:val="24"/>
        </w:rPr>
        <w:t xml:space="preserve"> </w:t>
      </w:r>
      <w:r>
        <w:rPr>
          <w:sz w:val="24"/>
        </w:rPr>
        <w:t>и</w:t>
      </w:r>
      <w:r>
        <w:rPr>
          <w:spacing w:val="80"/>
          <w:sz w:val="24"/>
        </w:rPr>
        <w:t xml:space="preserve"> </w:t>
      </w:r>
      <w:r>
        <w:rPr>
          <w:sz w:val="24"/>
        </w:rPr>
        <w:t>исполнение</w:t>
      </w:r>
      <w:r>
        <w:rPr>
          <w:spacing w:val="80"/>
          <w:sz w:val="24"/>
        </w:rPr>
        <w:t xml:space="preserve"> </w:t>
      </w:r>
      <w:r>
        <w:rPr>
          <w:sz w:val="24"/>
        </w:rPr>
        <w:t>народных</w:t>
      </w:r>
      <w:r>
        <w:rPr>
          <w:spacing w:val="80"/>
          <w:sz w:val="24"/>
        </w:rPr>
        <w:t xml:space="preserve"> </w:t>
      </w:r>
      <w:r>
        <w:rPr>
          <w:sz w:val="24"/>
        </w:rPr>
        <w:t>песен,</w:t>
      </w:r>
      <w:r>
        <w:rPr>
          <w:spacing w:val="80"/>
          <w:sz w:val="24"/>
        </w:rPr>
        <w:t xml:space="preserve"> </w:t>
      </w:r>
      <w:r>
        <w:rPr>
          <w:sz w:val="24"/>
        </w:rPr>
        <w:t>танцев,</w:t>
      </w:r>
      <w:r>
        <w:rPr>
          <w:spacing w:val="80"/>
          <w:sz w:val="24"/>
        </w:rPr>
        <w:t xml:space="preserve"> </w:t>
      </w:r>
      <w:r>
        <w:rPr>
          <w:sz w:val="24"/>
        </w:rPr>
        <w:t>инструментальных</w:t>
      </w:r>
      <w:r>
        <w:rPr>
          <w:spacing w:val="80"/>
          <w:sz w:val="24"/>
        </w:rPr>
        <w:t xml:space="preserve"> </w:t>
      </w:r>
      <w:r>
        <w:rPr>
          <w:sz w:val="24"/>
        </w:rPr>
        <w:t>наигрышей, фольклорных игр.</w:t>
      </w:r>
    </w:p>
    <w:p w14:paraId="7DD7BDC2" w14:textId="77777777" w:rsidR="00B3070C" w:rsidRDefault="00FE7E56">
      <w:pPr>
        <w:spacing w:before="4"/>
        <w:ind w:left="568"/>
        <w:rPr>
          <w:i/>
          <w:sz w:val="24"/>
        </w:rPr>
      </w:pPr>
      <w:r>
        <w:rPr>
          <w:i/>
          <w:sz w:val="24"/>
        </w:rPr>
        <w:t>Календарный</w:t>
      </w:r>
      <w:r>
        <w:rPr>
          <w:i/>
          <w:spacing w:val="-12"/>
          <w:sz w:val="24"/>
        </w:rPr>
        <w:t xml:space="preserve"> </w:t>
      </w:r>
      <w:r>
        <w:rPr>
          <w:i/>
          <w:spacing w:val="-2"/>
          <w:sz w:val="24"/>
        </w:rPr>
        <w:t>фольклор.</w:t>
      </w:r>
    </w:p>
    <w:p w14:paraId="5897A5F3" w14:textId="77777777" w:rsidR="00B3070C" w:rsidRDefault="00FE7E56">
      <w:pPr>
        <w:pStyle w:val="a3"/>
        <w:spacing w:before="36" w:line="276" w:lineRule="auto"/>
        <w:ind w:firstLine="0"/>
        <w:jc w:val="left"/>
      </w:pPr>
      <w:r>
        <w:t>Содержание:</w:t>
      </w:r>
      <w:r>
        <w:rPr>
          <w:spacing w:val="40"/>
        </w:rPr>
        <w:t xml:space="preserve"> </w:t>
      </w:r>
      <w:r>
        <w:t>календарные</w:t>
      </w:r>
      <w:r>
        <w:rPr>
          <w:spacing w:val="40"/>
        </w:rPr>
        <w:t xml:space="preserve"> </w:t>
      </w:r>
      <w:r>
        <w:t>обряды,</w:t>
      </w:r>
      <w:r>
        <w:rPr>
          <w:spacing w:val="40"/>
        </w:rPr>
        <w:t xml:space="preserve"> </w:t>
      </w:r>
      <w:r>
        <w:t>традиционные</w:t>
      </w:r>
      <w:r>
        <w:rPr>
          <w:spacing w:val="40"/>
        </w:rPr>
        <w:t xml:space="preserve"> </w:t>
      </w:r>
      <w:r>
        <w:t>для</w:t>
      </w:r>
      <w:r>
        <w:rPr>
          <w:spacing w:val="40"/>
        </w:rPr>
        <w:t xml:space="preserve"> </w:t>
      </w:r>
      <w:r>
        <w:t>данной</w:t>
      </w:r>
      <w:r>
        <w:rPr>
          <w:spacing w:val="40"/>
        </w:rPr>
        <w:t xml:space="preserve"> </w:t>
      </w:r>
      <w:r>
        <w:t>местности</w:t>
      </w:r>
      <w:r>
        <w:rPr>
          <w:spacing w:val="40"/>
        </w:rPr>
        <w:t xml:space="preserve"> </w:t>
      </w:r>
      <w:r>
        <w:t>(осенние,</w:t>
      </w:r>
      <w:r>
        <w:rPr>
          <w:spacing w:val="40"/>
        </w:rPr>
        <w:t xml:space="preserve"> </w:t>
      </w:r>
      <w:r>
        <w:t>зимние,</w:t>
      </w:r>
      <w:r>
        <w:rPr>
          <w:spacing w:val="40"/>
        </w:rPr>
        <w:t xml:space="preserve"> </w:t>
      </w:r>
      <w:r>
        <w:t>весенние - на выбор учителя).</w:t>
      </w:r>
    </w:p>
    <w:p w14:paraId="4CC63976" w14:textId="77777777" w:rsidR="00B3070C" w:rsidRDefault="00FE7E56">
      <w:pPr>
        <w:pStyle w:val="a3"/>
        <w:spacing w:before="4"/>
        <w:ind w:firstLine="0"/>
        <w:jc w:val="left"/>
      </w:pPr>
      <w:r>
        <w:lastRenderedPageBreak/>
        <w:t>Виды</w:t>
      </w:r>
      <w:r>
        <w:rPr>
          <w:spacing w:val="-10"/>
        </w:rPr>
        <w:t xml:space="preserve"> </w:t>
      </w:r>
      <w:r>
        <w:t>деятельности</w:t>
      </w:r>
      <w:r>
        <w:rPr>
          <w:spacing w:val="-15"/>
        </w:rPr>
        <w:t xml:space="preserve"> </w:t>
      </w:r>
      <w:r>
        <w:rPr>
          <w:spacing w:val="-2"/>
        </w:rPr>
        <w:t>обучающихся:</w:t>
      </w:r>
    </w:p>
    <w:p w14:paraId="6B974A11" w14:textId="77777777" w:rsidR="00B3070C" w:rsidRDefault="00FE7E56">
      <w:pPr>
        <w:pStyle w:val="a5"/>
        <w:numPr>
          <w:ilvl w:val="0"/>
          <w:numId w:val="48"/>
        </w:numPr>
        <w:tabs>
          <w:tab w:val="left" w:pos="852"/>
        </w:tabs>
        <w:spacing w:before="36" w:line="280" w:lineRule="auto"/>
        <w:ind w:right="437" w:firstLine="283"/>
        <w:jc w:val="left"/>
        <w:rPr>
          <w:sz w:val="24"/>
        </w:rPr>
      </w:pPr>
      <w:r>
        <w:rPr>
          <w:sz w:val="24"/>
        </w:rPr>
        <w:t>знакомство</w:t>
      </w:r>
      <w:r>
        <w:rPr>
          <w:spacing w:val="33"/>
          <w:sz w:val="24"/>
        </w:rPr>
        <w:t xml:space="preserve"> </w:t>
      </w:r>
      <w:r>
        <w:rPr>
          <w:sz w:val="24"/>
        </w:rPr>
        <w:t>с</w:t>
      </w:r>
      <w:r>
        <w:rPr>
          <w:spacing w:val="32"/>
          <w:sz w:val="24"/>
        </w:rPr>
        <w:t xml:space="preserve"> </w:t>
      </w:r>
      <w:r>
        <w:rPr>
          <w:sz w:val="24"/>
        </w:rPr>
        <w:t>символикой</w:t>
      </w:r>
      <w:r>
        <w:rPr>
          <w:spacing w:val="30"/>
          <w:sz w:val="24"/>
        </w:rPr>
        <w:t xml:space="preserve"> </w:t>
      </w:r>
      <w:r>
        <w:rPr>
          <w:sz w:val="24"/>
        </w:rPr>
        <w:t>календарных</w:t>
      </w:r>
      <w:r>
        <w:rPr>
          <w:spacing w:val="29"/>
          <w:sz w:val="24"/>
        </w:rPr>
        <w:t xml:space="preserve"> </w:t>
      </w:r>
      <w:r>
        <w:rPr>
          <w:sz w:val="24"/>
        </w:rPr>
        <w:t>обрядов,</w:t>
      </w:r>
      <w:r>
        <w:rPr>
          <w:spacing w:val="31"/>
          <w:sz w:val="24"/>
        </w:rPr>
        <w:t xml:space="preserve"> </w:t>
      </w:r>
      <w:r>
        <w:rPr>
          <w:sz w:val="24"/>
        </w:rPr>
        <w:t>поиск</w:t>
      </w:r>
      <w:r>
        <w:rPr>
          <w:spacing w:val="28"/>
          <w:sz w:val="24"/>
        </w:rPr>
        <w:t xml:space="preserve"> </w:t>
      </w:r>
      <w:r>
        <w:rPr>
          <w:sz w:val="24"/>
        </w:rPr>
        <w:t>информации</w:t>
      </w:r>
      <w:r>
        <w:rPr>
          <w:spacing w:val="30"/>
          <w:sz w:val="24"/>
        </w:rPr>
        <w:t xml:space="preserve"> </w:t>
      </w:r>
      <w:r>
        <w:rPr>
          <w:sz w:val="24"/>
        </w:rPr>
        <w:t>о</w:t>
      </w:r>
      <w:r>
        <w:rPr>
          <w:spacing w:val="33"/>
          <w:sz w:val="24"/>
        </w:rPr>
        <w:t xml:space="preserve"> </w:t>
      </w:r>
      <w:r>
        <w:rPr>
          <w:sz w:val="24"/>
        </w:rPr>
        <w:t>соответствующих фольклорных традициях;</w:t>
      </w:r>
    </w:p>
    <w:p w14:paraId="26016517" w14:textId="77777777" w:rsidR="00B3070C" w:rsidRDefault="00FE7E56">
      <w:pPr>
        <w:pStyle w:val="a5"/>
        <w:numPr>
          <w:ilvl w:val="0"/>
          <w:numId w:val="48"/>
        </w:numPr>
        <w:tabs>
          <w:tab w:val="left" w:pos="852"/>
        </w:tabs>
        <w:spacing w:before="3"/>
        <w:ind w:left="852"/>
        <w:jc w:val="left"/>
        <w:rPr>
          <w:sz w:val="24"/>
        </w:rPr>
      </w:pPr>
      <w:r>
        <w:rPr>
          <w:sz w:val="24"/>
        </w:rPr>
        <w:t>разучивание</w:t>
      </w:r>
      <w:r>
        <w:rPr>
          <w:spacing w:val="-6"/>
          <w:sz w:val="24"/>
        </w:rPr>
        <w:t xml:space="preserve"> </w:t>
      </w:r>
      <w:r>
        <w:rPr>
          <w:sz w:val="24"/>
        </w:rPr>
        <w:t>и</w:t>
      </w:r>
      <w:r>
        <w:rPr>
          <w:spacing w:val="-10"/>
          <w:sz w:val="24"/>
        </w:rPr>
        <w:t xml:space="preserve"> </w:t>
      </w:r>
      <w:r>
        <w:rPr>
          <w:sz w:val="24"/>
        </w:rPr>
        <w:t>исполнение</w:t>
      </w:r>
      <w:r>
        <w:rPr>
          <w:spacing w:val="-10"/>
          <w:sz w:val="24"/>
        </w:rPr>
        <w:t xml:space="preserve"> </w:t>
      </w:r>
      <w:r>
        <w:rPr>
          <w:sz w:val="24"/>
        </w:rPr>
        <w:t>народных</w:t>
      </w:r>
      <w:r>
        <w:rPr>
          <w:spacing w:val="-14"/>
          <w:sz w:val="24"/>
        </w:rPr>
        <w:t xml:space="preserve"> </w:t>
      </w:r>
      <w:r>
        <w:rPr>
          <w:sz w:val="24"/>
        </w:rPr>
        <w:t>песен,</w:t>
      </w:r>
      <w:r>
        <w:rPr>
          <w:spacing w:val="-13"/>
          <w:sz w:val="24"/>
        </w:rPr>
        <w:t xml:space="preserve"> </w:t>
      </w:r>
      <w:r>
        <w:rPr>
          <w:spacing w:val="-2"/>
          <w:sz w:val="24"/>
        </w:rPr>
        <w:t>танцев;</w:t>
      </w:r>
    </w:p>
    <w:p w14:paraId="10B86977" w14:textId="67418296" w:rsidR="00B3070C" w:rsidRDefault="00F91D02">
      <w:pPr>
        <w:pStyle w:val="a3"/>
        <w:spacing w:before="73" w:line="276" w:lineRule="auto"/>
        <w:ind w:firstLine="566"/>
        <w:jc w:val="left"/>
      </w:pPr>
      <w:r>
        <w:t>-</w:t>
      </w:r>
      <w:r w:rsidR="00FE7E56">
        <w:t>вариативно:</w:t>
      </w:r>
      <w:r w:rsidR="00FE7E56">
        <w:rPr>
          <w:spacing w:val="-15"/>
        </w:rPr>
        <w:t xml:space="preserve"> </w:t>
      </w:r>
      <w:r w:rsidR="00FE7E56">
        <w:t>реконструкция</w:t>
      </w:r>
      <w:r w:rsidR="00FE7E56">
        <w:rPr>
          <w:spacing w:val="-8"/>
        </w:rPr>
        <w:t xml:space="preserve"> </w:t>
      </w:r>
      <w:r w:rsidR="00FE7E56">
        <w:t>фольклорного</w:t>
      </w:r>
      <w:r w:rsidR="00FE7E56">
        <w:rPr>
          <w:spacing w:val="-11"/>
        </w:rPr>
        <w:t xml:space="preserve"> </w:t>
      </w:r>
      <w:r w:rsidR="00FE7E56">
        <w:t>обряда</w:t>
      </w:r>
      <w:r w:rsidR="00FE7E56">
        <w:rPr>
          <w:spacing w:val="-8"/>
        </w:rPr>
        <w:t xml:space="preserve"> </w:t>
      </w:r>
      <w:r w:rsidR="00FE7E56">
        <w:t>или</w:t>
      </w:r>
      <w:r w:rsidR="00FE7E56">
        <w:rPr>
          <w:spacing w:val="-7"/>
        </w:rPr>
        <w:t xml:space="preserve"> </w:t>
      </w:r>
      <w:r w:rsidR="00FE7E56">
        <w:t>его</w:t>
      </w:r>
      <w:r w:rsidR="00FE7E56">
        <w:rPr>
          <w:spacing w:val="-3"/>
        </w:rPr>
        <w:t xml:space="preserve"> </w:t>
      </w:r>
      <w:r w:rsidR="00FE7E56">
        <w:t>фрагмента;</w:t>
      </w:r>
      <w:r w:rsidR="00FE7E56">
        <w:rPr>
          <w:spacing w:val="-12"/>
        </w:rPr>
        <w:t xml:space="preserve"> </w:t>
      </w:r>
      <w:r w:rsidR="00FE7E56">
        <w:t>участие</w:t>
      </w:r>
      <w:r w:rsidR="00FE7E56">
        <w:rPr>
          <w:spacing w:val="-9"/>
        </w:rPr>
        <w:t xml:space="preserve"> </w:t>
      </w:r>
      <w:r w:rsidR="00FE7E56">
        <w:t>в</w:t>
      </w:r>
      <w:r w:rsidR="00FE7E56">
        <w:rPr>
          <w:spacing w:val="-7"/>
        </w:rPr>
        <w:t xml:space="preserve"> </w:t>
      </w:r>
      <w:r w:rsidR="00FE7E56">
        <w:t>народном гулянии, празднике на улицах своего населенного пункта.</w:t>
      </w:r>
    </w:p>
    <w:p w14:paraId="0DB2BC3F" w14:textId="77777777" w:rsidR="00B3070C" w:rsidRDefault="00FE7E56">
      <w:pPr>
        <w:spacing w:before="3"/>
        <w:ind w:left="568"/>
        <w:rPr>
          <w:i/>
          <w:sz w:val="24"/>
        </w:rPr>
      </w:pPr>
      <w:r>
        <w:rPr>
          <w:i/>
          <w:sz w:val="24"/>
        </w:rPr>
        <w:t>Семейный</w:t>
      </w:r>
      <w:r>
        <w:rPr>
          <w:i/>
          <w:spacing w:val="-14"/>
          <w:sz w:val="24"/>
        </w:rPr>
        <w:t xml:space="preserve"> </w:t>
      </w:r>
      <w:r>
        <w:rPr>
          <w:i/>
          <w:spacing w:val="-2"/>
          <w:sz w:val="24"/>
        </w:rPr>
        <w:t>фольклор.</w:t>
      </w:r>
    </w:p>
    <w:p w14:paraId="1CEC7157" w14:textId="77777777" w:rsidR="00B3070C" w:rsidRDefault="00FE7E56">
      <w:pPr>
        <w:pStyle w:val="a3"/>
        <w:spacing w:before="37" w:line="276" w:lineRule="auto"/>
        <w:ind w:firstLine="0"/>
        <w:jc w:val="left"/>
      </w:pPr>
      <w:r>
        <w:t>Содержание:</w:t>
      </w:r>
      <w:r>
        <w:rPr>
          <w:spacing w:val="-11"/>
        </w:rPr>
        <w:t xml:space="preserve"> </w:t>
      </w:r>
      <w:r>
        <w:t>фольклорные</w:t>
      </w:r>
      <w:r>
        <w:rPr>
          <w:spacing w:val="-12"/>
        </w:rPr>
        <w:t xml:space="preserve"> </w:t>
      </w:r>
      <w:r>
        <w:t>жанры,</w:t>
      </w:r>
      <w:r>
        <w:rPr>
          <w:spacing w:val="-9"/>
        </w:rPr>
        <w:t xml:space="preserve"> </w:t>
      </w:r>
      <w:r>
        <w:t>связанные</w:t>
      </w:r>
      <w:r>
        <w:rPr>
          <w:spacing w:val="-7"/>
        </w:rPr>
        <w:t xml:space="preserve"> </w:t>
      </w:r>
      <w:r>
        <w:t>с</w:t>
      </w:r>
      <w:r>
        <w:rPr>
          <w:spacing w:val="-18"/>
        </w:rPr>
        <w:t xml:space="preserve"> </w:t>
      </w:r>
      <w:r>
        <w:t>жизнью</w:t>
      </w:r>
      <w:r>
        <w:rPr>
          <w:spacing w:val="-15"/>
        </w:rPr>
        <w:t xml:space="preserve"> </w:t>
      </w:r>
      <w:r>
        <w:t>человека:</w:t>
      </w:r>
      <w:r>
        <w:rPr>
          <w:spacing w:val="-3"/>
        </w:rPr>
        <w:t xml:space="preserve"> </w:t>
      </w:r>
      <w:r>
        <w:t>свадебный</w:t>
      </w:r>
      <w:r>
        <w:rPr>
          <w:spacing w:val="-14"/>
        </w:rPr>
        <w:t xml:space="preserve"> </w:t>
      </w:r>
      <w:r>
        <w:t>обряд,</w:t>
      </w:r>
      <w:r>
        <w:rPr>
          <w:spacing w:val="-2"/>
        </w:rPr>
        <w:t xml:space="preserve"> </w:t>
      </w:r>
      <w:r>
        <w:t>рекрутские песни, плачи-причитания.</w:t>
      </w:r>
    </w:p>
    <w:p w14:paraId="35C4CFC7" w14:textId="77777777" w:rsidR="00B3070C" w:rsidRDefault="00FE7E56">
      <w:pPr>
        <w:pStyle w:val="a3"/>
        <w:spacing w:before="9"/>
        <w:ind w:firstLine="0"/>
        <w:jc w:val="left"/>
      </w:pPr>
      <w:r>
        <w:t>Виды</w:t>
      </w:r>
      <w:r>
        <w:rPr>
          <w:spacing w:val="-10"/>
        </w:rPr>
        <w:t xml:space="preserve"> </w:t>
      </w:r>
      <w:r>
        <w:t>деятельности</w:t>
      </w:r>
      <w:r>
        <w:rPr>
          <w:spacing w:val="-15"/>
        </w:rPr>
        <w:t xml:space="preserve"> </w:t>
      </w:r>
      <w:r>
        <w:rPr>
          <w:spacing w:val="-2"/>
        </w:rPr>
        <w:t>обучающихся:</w:t>
      </w:r>
    </w:p>
    <w:p w14:paraId="5A63CF78" w14:textId="77777777" w:rsidR="00B3070C" w:rsidRDefault="00FE7E56">
      <w:pPr>
        <w:pStyle w:val="a5"/>
        <w:numPr>
          <w:ilvl w:val="0"/>
          <w:numId w:val="48"/>
        </w:numPr>
        <w:tabs>
          <w:tab w:val="left" w:pos="852"/>
        </w:tabs>
        <w:spacing w:before="36"/>
        <w:ind w:left="852"/>
        <w:jc w:val="left"/>
        <w:rPr>
          <w:sz w:val="24"/>
        </w:rPr>
      </w:pPr>
      <w:r>
        <w:rPr>
          <w:sz w:val="24"/>
        </w:rPr>
        <w:t>знакомство</w:t>
      </w:r>
      <w:r>
        <w:rPr>
          <w:spacing w:val="-7"/>
          <w:sz w:val="24"/>
        </w:rPr>
        <w:t xml:space="preserve"> </w:t>
      </w:r>
      <w:r>
        <w:rPr>
          <w:sz w:val="24"/>
        </w:rPr>
        <w:t>с</w:t>
      </w:r>
      <w:r>
        <w:rPr>
          <w:spacing w:val="-15"/>
          <w:sz w:val="24"/>
        </w:rPr>
        <w:t xml:space="preserve"> </w:t>
      </w:r>
      <w:r>
        <w:rPr>
          <w:sz w:val="24"/>
        </w:rPr>
        <w:t>фольклорными</w:t>
      </w:r>
      <w:r>
        <w:rPr>
          <w:spacing w:val="-15"/>
          <w:sz w:val="24"/>
        </w:rPr>
        <w:t xml:space="preserve"> </w:t>
      </w:r>
      <w:r>
        <w:rPr>
          <w:sz w:val="24"/>
        </w:rPr>
        <w:t>жанрами</w:t>
      </w:r>
      <w:r>
        <w:rPr>
          <w:spacing w:val="-12"/>
          <w:sz w:val="24"/>
        </w:rPr>
        <w:t xml:space="preserve"> </w:t>
      </w:r>
      <w:r>
        <w:rPr>
          <w:sz w:val="24"/>
        </w:rPr>
        <w:t>семейного</w:t>
      </w:r>
      <w:r>
        <w:rPr>
          <w:spacing w:val="-8"/>
          <w:sz w:val="24"/>
        </w:rPr>
        <w:t xml:space="preserve"> </w:t>
      </w:r>
      <w:r>
        <w:rPr>
          <w:spacing w:val="-2"/>
          <w:sz w:val="24"/>
        </w:rPr>
        <w:t>цикла;</w:t>
      </w:r>
    </w:p>
    <w:p w14:paraId="421B280D" w14:textId="77777777" w:rsidR="00B3070C" w:rsidRDefault="00FE7E56">
      <w:pPr>
        <w:pStyle w:val="a5"/>
        <w:numPr>
          <w:ilvl w:val="0"/>
          <w:numId w:val="48"/>
        </w:numPr>
        <w:tabs>
          <w:tab w:val="left" w:pos="852"/>
        </w:tabs>
        <w:spacing w:before="40"/>
        <w:ind w:left="852"/>
        <w:jc w:val="left"/>
        <w:rPr>
          <w:sz w:val="24"/>
        </w:rPr>
      </w:pPr>
      <w:r>
        <w:rPr>
          <w:sz w:val="24"/>
        </w:rPr>
        <w:t>изучение</w:t>
      </w:r>
      <w:r>
        <w:rPr>
          <w:spacing w:val="-12"/>
          <w:sz w:val="24"/>
        </w:rPr>
        <w:t xml:space="preserve"> </w:t>
      </w:r>
      <w:r>
        <w:rPr>
          <w:sz w:val="24"/>
        </w:rPr>
        <w:t>особенностей</w:t>
      </w:r>
      <w:r>
        <w:rPr>
          <w:spacing w:val="-7"/>
          <w:sz w:val="24"/>
        </w:rPr>
        <w:t xml:space="preserve"> </w:t>
      </w:r>
      <w:r>
        <w:rPr>
          <w:sz w:val="24"/>
        </w:rPr>
        <w:t>их</w:t>
      </w:r>
      <w:r>
        <w:rPr>
          <w:spacing w:val="-14"/>
          <w:sz w:val="24"/>
        </w:rPr>
        <w:t xml:space="preserve"> </w:t>
      </w:r>
      <w:r>
        <w:rPr>
          <w:sz w:val="24"/>
        </w:rPr>
        <w:t>исполнения</w:t>
      </w:r>
      <w:r>
        <w:rPr>
          <w:spacing w:val="-13"/>
          <w:sz w:val="24"/>
        </w:rPr>
        <w:t xml:space="preserve"> </w:t>
      </w:r>
      <w:r>
        <w:rPr>
          <w:sz w:val="24"/>
        </w:rPr>
        <w:t>и</w:t>
      </w:r>
      <w:r>
        <w:rPr>
          <w:spacing w:val="-12"/>
          <w:sz w:val="24"/>
        </w:rPr>
        <w:t xml:space="preserve"> </w:t>
      </w:r>
      <w:r>
        <w:rPr>
          <w:spacing w:val="-2"/>
          <w:sz w:val="24"/>
        </w:rPr>
        <w:t>звучания;</w:t>
      </w:r>
    </w:p>
    <w:p w14:paraId="26DC656C" w14:textId="77777777" w:rsidR="00B3070C" w:rsidRDefault="00FE7E56">
      <w:pPr>
        <w:pStyle w:val="a5"/>
        <w:numPr>
          <w:ilvl w:val="0"/>
          <w:numId w:val="48"/>
        </w:numPr>
        <w:tabs>
          <w:tab w:val="left" w:pos="852"/>
        </w:tabs>
        <w:spacing w:before="36" w:line="280" w:lineRule="auto"/>
        <w:ind w:right="1008" w:firstLine="283"/>
        <w:jc w:val="left"/>
        <w:rPr>
          <w:sz w:val="24"/>
        </w:rPr>
      </w:pPr>
      <w:r>
        <w:rPr>
          <w:sz w:val="24"/>
        </w:rPr>
        <w:t>определение</w:t>
      </w:r>
      <w:r>
        <w:rPr>
          <w:spacing w:val="36"/>
          <w:sz w:val="24"/>
        </w:rPr>
        <w:t xml:space="preserve"> </w:t>
      </w:r>
      <w:r>
        <w:rPr>
          <w:sz w:val="24"/>
        </w:rPr>
        <w:t>на</w:t>
      </w:r>
      <w:r>
        <w:rPr>
          <w:spacing w:val="34"/>
          <w:sz w:val="24"/>
        </w:rPr>
        <w:t xml:space="preserve"> </w:t>
      </w:r>
      <w:r>
        <w:rPr>
          <w:sz w:val="24"/>
        </w:rPr>
        <w:t>слух</w:t>
      </w:r>
      <w:r>
        <w:rPr>
          <w:spacing w:val="31"/>
          <w:sz w:val="24"/>
        </w:rPr>
        <w:t xml:space="preserve"> </w:t>
      </w:r>
      <w:r>
        <w:rPr>
          <w:sz w:val="24"/>
        </w:rPr>
        <w:t>жанровой</w:t>
      </w:r>
      <w:r>
        <w:rPr>
          <w:spacing w:val="33"/>
          <w:sz w:val="24"/>
        </w:rPr>
        <w:t xml:space="preserve"> </w:t>
      </w:r>
      <w:r>
        <w:rPr>
          <w:sz w:val="24"/>
        </w:rPr>
        <w:t>принадлежности,</w:t>
      </w:r>
      <w:r>
        <w:rPr>
          <w:spacing w:val="40"/>
          <w:sz w:val="24"/>
        </w:rPr>
        <w:t xml:space="preserve"> </w:t>
      </w:r>
      <w:r>
        <w:rPr>
          <w:sz w:val="24"/>
        </w:rPr>
        <w:t>анализ</w:t>
      </w:r>
      <w:r>
        <w:rPr>
          <w:spacing w:val="33"/>
          <w:sz w:val="24"/>
        </w:rPr>
        <w:t xml:space="preserve"> </w:t>
      </w:r>
      <w:r>
        <w:rPr>
          <w:sz w:val="24"/>
        </w:rPr>
        <w:t>символики</w:t>
      </w:r>
      <w:r>
        <w:rPr>
          <w:spacing w:val="38"/>
          <w:sz w:val="24"/>
        </w:rPr>
        <w:t xml:space="preserve"> </w:t>
      </w:r>
      <w:r>
        <w:rPr>
          <w:sz w:val="24"/>
        </w:rPr>
        <w:t xml:space="preserve">традиционных </w:t>
      </w:r>
      <w:r>
        <w:rPr>
          <w:spacing w:val="-2"/>
          <w:sz w:val="24"/>
        </w:rPr>
        <w:t>образов;</w:t>
      </w:r>
    </w:p>
    <w:p w14:paraId="702BACE2" w14:textId="77777777" w:rsidR="00B3070C" w:rsidRDefault="00FE7E56">
      <w:pPr>
        <w:pStyle w:val="a5"/>
        <w:numPr>
          <w:ilvl w:val="0"/>
          <w:numId w:val="48"/>
        </w:numPr>
        <w:tabs>
          <w:tab w:val="left" w:pos="852"/>
        </w:tabs>
        <w:spacing w:before="3"/>
        <w:ind w:left="852"/>
        <w:jc w:val="left"/>
        <w:rPr>
          <w:sz w:val="24"/>
        </w:rPr>
      </w:pPr>
      <w:r>
        <w:rPr>
          <w:sz w:val="24"/>
        </w:rPr>
        <w:t>разучивание</w:t>
      </w:r>
      <w:r>
        <w:rPr>
          <w:spacing w:val="-11"/>
          <w:sz w:val="24"/>
        </w:rPr>
        <w:t xml:space="preserve"> </w:t>
      </w:r>
      <w:r>
        <w:rPr>
          <w:sz w:val="24"/>
        </w:rPr>
        <w:t>и</w:t>
      </w:r>
      <w:r>
        <w:rPr>
          <w:spacing w:val="-10"/>
          <w:sz w:val="24"/>
        </w:rPr>
        <w:t xml:space="preserve"> </w:t>
      </w:r>
      <w:r>
        <w:rPr>
          <w:sz w:val="24"/>
        </w:rPr>
        <w:t>исполнение</w:t>
      </w:r>
      <w:r>
        <w:rPr>
          <w:spacing w:val="-16"/>
          <w:sz w:val="24"/>
        </w:rPr>
        <w:t xml:space="preserve"> </w:t>
      </w:r>
      <w:r>
        <w:rPr>
          <w:sz w:val="24"/>
        </w:rPr>
        <w:t>отдельных</w:t>
      </w:r>
      <w:r>
        <w:rPr>
          <w:spacing w:val="-14"/>
          <w:sz w:val="24"/>
        </w:rPr>
        <w:t xml:space="preserve"> </w:t>
      </w:r>
      <w:r>
        <w:rPr>
          <w:sz w:val="24"/>
        </w:rPr>
        <w:t>песен,</w:t>
      </w:r>
      <w:r>
        <w:rPr>
          <w:spacing w:val="-3"/>
          <w:sz w:val="24"/>
        </w:rPr>
        <w:t xml:space="preserve"> </w:t>
      </w:r>
      <w:r>
        <w:rPr>
          <w:sz w:val="24"/>
        </w:rPr>
        <w:t>фрагментов</w:t>
      </w:r>
      <w:r>
        <w:rPr>
          <w:spacing w:val="-15"/>
          <w:sz w:val="24"/>
        </w:rPr>
        <w:t xml:space="preserve"> </w:t>
      </w:r>
      <w:r>
        <w:rPr>
          <w:sz w:val="24"/>
        </w:rPr>
        <w:t>обрядов</w:t>
      </w:r>
      <w:r>
        <w:rPr>
          <w:spacing w:val="-8"/>
          <w:sz w:val="24"/>
        </w:rPr>
        <w:t xml:space="preserve"> </w:t>
      </w:r>
      <w:r>
        <w:rPr>
          <w:sz w:val="24"/>
        </w:rPr>
        <w:t>(по</w:t>
      </w:r>
      <w:r>
        <w:rPr>
          <w:spacing w:val="-5"/>
          <w:sz w:val="24"/>
        </w:rPr>
        <w:t xml:space="preserve"> </w:t>
      </w:r>
      <w:r>
        <w:rPr>
          <w:sz w:val="24"/>
        </w:rPr>
        <w:t>выбору</w:t>
      </w:r>
      <w:r>
        <w:rPr>
          <w:spacing w:val="-14"/>
          <w:sz w:val="24"/>
        </w:rPr>
        <w:t xml:space="preserve"> </w:t>
      </w:r>
      <w:r>
        <w:rPr>
          <w:spacing w:val="-2"/>
          <w:sz w:val="24"/>
        </w:rPr>
        <w:t>учителя);</w:t>
      </w:r>
    </w:p>
    <w:p w14:paraId="56945356" w14:textId="77777777" w:rsidR="00B3070C" w:rsidRDefault="00FE7E56">
      <w:pPr>
        <w:pStyle w:val="a5"/>
        <w:numPr>
          <w:ilvl w:val="0"/>
          <w:numId w:val="48"/>
        </w:numPr>
        <w:tabs>
          <w:tab w:val="left" w:pos="852"/>
        </w:tabs>
        <w:spacing w:before="31" w:line="271" w:lineRule="auto"/>
        <w:ind w:right="643" w:firstLine="283"/>
        <w:jc w:val="left"/>
        <w:rPr>
          <w:sz w:val="24"/>
        </w:rPr>
      </w:pPr>
      <w:r>
        <w:rPr>
          <w:sz w:val="24"/>
        </w:rPr>
        <w:t>вариативно:</w:t>
      </w:r>
      <w:r>
        <w:rPr>
          <w:spacing w:val="-9"/>
          <w:sz w:val="24"/>
        </w:rPr>
        <w:t xml:space="preserve"> </w:t>
      </w:r>
      <w:r>
        <w:rPr>
          <w:sz w:val="24"/>
        </w:rPr>
        <w:t>реконструкция</w:t>
      </w:r>
      <w:r>
        <w:rPr>
          <w:spacing w:val="-5"/>
          <w:sz w:val="24"/>
        </w:rPr>
        <w:t xml:space="preserve"> </w:t>
      </w:r>
      <w:r>
        <w:rPr>
          <w:sz w:val="24"/>
        </w:rPr>
        <w:t>фольклорного</w:t>
      </w:r>
      <w:r>
        <w:rPr>
          <w:spacing w:val="-5"/>
          <w:sz w:val="24"/>
        </w:rPr>
        <w:t xml:space="preserve"> </w:t>
      </w:r>
      <w:r>
        <w:rPr>
          <w:sz w:val="24"/>
        </w:rPr>
        <w:t>обряда</w:t>
      </w:r>
      <w:r>
        <w:rPr>
          <w:spacing w:val="-6"/>
          <w:sz w:val="24"/>
        </w:rPr>
        <w:t xml:space="preserve"> </w:t>
      </w:r>
      <w:r>
        <w:rPr>
          <w:sz w:val="24"/>
        </w:rPr>
        <w:t>или</w:t>
      </w:r>
      <w:r>
        <w:rPr>
          <w:spacing w:val="-4"/>
          <w:sz w:val="24"/>
        </w:rPr>
        <w:t xml:space="preserve"> </w:t>
      </w:r>
      <w:r>
        <w:rPr>
          <w:sz w:val="24"/>
        </w:rPr>
        <w:t>его</w:t>
      </w:r>
      <w:r>
        <w:rPr>
          <w:spacing w:val="27"/>
          <w:sz w:val="24"/>
        </w:rPr>
        <w:t xml:space="preserve"> </w:t>
      </w:r>
      <w:r>
        <w:rPr>
          <w:sz w:val="24"/>
        </w:rPr>
        <w:t>фрагмента;</w:t>
      </w:r>
      <w:r>
        <w:rPr>
          <w:spacing w:val="-9"/>
          <w:sz w:val="24"/>
        </w:rPr>
        <w:t xml:space="preserve"> </w:t>
      </w:r>
      <w:r>
        <w:rPr>
          <w:sz w:val="24"/>
        </w:rPr>
        <w:t>исследовательские проекты по теме «Жанры семейного фольклора».</w:t>
      </w:r>
    </w:p>
    <w:p w14:paraId="134DE030" w14:textId="77777777" w:rsidR="00B3070C" w:rsidRDefault="00FE7E56">
      <w:pPr>
        <w:spacing w:before="20"/>
        <w:ind w:left="568"/>
        <w:rPr>
          <w:i/>
          <w:sz w:val="24"/>
        </w:rPr>
      </w:pPr>
      <w:r>
        <w:rPr>
          <w:i/>
          <w:sz w:val="24"/>
        </w:rPr>
        <w:t>Наш</w:t>
      </w:r>
      <w:r>
        <w:rPr>
          <w:i/>
          <w:spacing w:val="2"/>
          <w:sz w:val="24"/>
        </w:rPr>
        <w:t xml:space="preserve"> </w:t>
      </w:r>
      <w:r>
        <w:rPr>
          <w:i/>
          <w:sz w:val="24"/>
        </w:rPr>
        <w:t>край</w:t>
      </w:r>
      <w:r>
        <w:rPr>
          <w:i/>
          <w:spacing w:val="1"/>
          <w:sz w:val="24"/>
        </w:rPr>
        <w:t xml:space="preserve"> </w:t>
      </w:r>
      <w:r>
        <w:rPr>
          <w:i/>
          <w:spacing w:val="-2"/>
          <w:sz w:val="24"/>
        </w:rPr>
        <w:t>сегодня.</w:t>
      </w:r>
    </w:p>
    <w:p w14:paraId="2D9E5207" w14:textId="77777777" w:rsidR="00B3070C" w:rsidRDefault="00FE7E56">
      <w:pPr>
        <w:pStyle w:val="a3"/>
        <w:spacing w:before="31" w:line="276" w:lineRule="auto"/>
        <w:ind w:right="428" w:firstLine="0"/>
      </w:pPr>
      <w:r>
        <w:t xml:space="preserve">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w:t>
      </w:r>
      <w:r>
        <w:rPr>
          <w:spacing w:val="-2"/>
        </w:rPr>
        <w:t>консерватория.</w:t>
      </w:r>
    </w:p>
    <w:p w14:paraId="2DBDA00D" w14:textId="77777777" w:rsidR="00B3070C" w:rsidRDefault="00FE7E56">
      <w:pPr>
        <w:pStyle w:val="a3"/>
        <w:spacing w:before="4"/>
        <w:ind w:firstLine="0"/>
      </w:pPr>
      <w:r>
        <w:t>Виды</w:t>
      </w:r>
      <w:r>
        <w:rPr>
          <w:spacing w:val="-10"/>
        </w:rPr>
        <w:t xml:space="preserve"> </w:t>
      </w:r>
      <w:r>
        <w:t>деятельности</w:t>
      </w:r>
      <w:r>
        <w:rPr>
          <w:spacing w:val="-15"/>
        </w:rPr>
        <w:t xml:space="preserve"> </w:t>
      </w:r>
      <w:r>
        <w:rPr>
          <w:spacing w:val="-2"/>
        </w:rPr>
        <w:t>обучающихся:</w:t>
      </w:r>
    </w:p>
    <w:p w14:paraId="5EB1CD77" w14:textId="77777777" w:rsidR="00B3070C" w:rsidRDefault="00FE7E56">
      <w:pPr>
        <w:pStyle w:val="a5"/>
        <w:numPr>
          <w:ilvl w:val="0"/>
          <w:numId w:val="48"/>
        </w:numPr>
        <w:tabs>
          <w:tab w:val="left" w:pos="850"/>
        </w:tabs>
        <w:spacing w:before="40"/>
        <w:ind w:left="850" w:hanging="282"/>
        <w:rPr>
          <w:sz w:val="24"/>
        </w:rPr>
      </w:pPr>
      <w:r>
        <w:rPr>
          <w:sz w:val="24"/>
        </w:rPr>
        <w:t>разучивание</w:t>
      </w:r>
      <w:r>
        <w:rPr>
          <w:spacing w:val="-14"/>
          <w:sz w:val="24"/>
        </w:rPr>
        <w:t xml:space="preserve"> </w:t>
      </w:r>
      <w:r>
        <w:rPr>
          <w:sz w:val="24"/>
        </w:rPr>
        <w:t>и</w:t>
      </w:r>
      <w:r>
        <w:rPr>
          <w:spacing w:val="-11"/>
          <w:sz w:val="24"/>
        </w:rPr>
        <w:t xml:space="preserve"> </w:t>
      </w:r>
      <w:r>
        <w:rPr>
          <w:sz w:val="24"/>
        </w:rPr>
        <w:t>исполнение</w:t>
      </w:r>
      <w:r>
        <w:rPr>
          <w:spacing w:val="-11"/>
          <w:sz w:val="24"/>
        </w:rPr>
        <w:t xml:space="preserve"> </w:t>
      </w:r>
      <w:r>
        <w:rPr>
          <w:sz w:val="24"/>
        </w:rPr>
        <w:t>гимна</w:t>
      </w:r>
      <w:r>
        <w:rPr>
          <w:spacing w:val="-12"/>
          <w:sz w:val="24"/>
        </w:rPr>
        <w:t xml:space="preserve"> </w:t>
      </w:r>
      <w:r>
        <w:rPr>
          <w:sz w:val="24"/>
        </w:rPr>
        <w:t>республики,</w:t>
      </w:r>
      <w:r>
        <w:rPr>
          <w:spacing w:val="-4"/>
          <w:sz w:val="24"/>
        </w:rPr>
        <w:t xml:space="preserve"> </w:t>
      </w:r>
      <w:r>
        <w:rPr>
          <w:sz w:val="24"/>
        </w:rPr>
        <w:t>города,</w:t>
      </w:r>
      <w:r>
        <w:rPr>
          <w:spacing w:val="-9"/>
          <w:sz w:val="24"/>
        </w:rPr>
        <w:t xml:space="preserve"> </w:t>
      </w:r>
      <w:r>
        <w:rPr>
          <w:sz w:val="24"/>
        </w:rPr>
        <w:t>песен</w:t>
      </w:r>
      <w:r>
        <w:rPr>
          <w:spacing w:val="-5"/>
          <w:sz w:val="24"/>
        </w:rPr>
        <w:t xml:space="preserve"> </w:t>
      </w:r>
      <w:r>
        <w:rPr>
          <w:sz w:val="24"/>
        </w:rPr>
        <w:t>местных</w:t>
      </w:r>
      <w:r>
        <w:rPr>
          <w:spacing w:val="-15"/>
          <w:sz w:val="24"/>
        </w:rPr>
        <w:t xml:space="preserve"> </w:t>
      </w:r>
      <w:r>
        <w:rPr>
          <w:spacing w:val="-2"/>
          <w:sz w:val="24"/>
        </w:rPr>
        <w:t>композиторов;</w:t>
      </w:r>
    </w:p>
    <w:p w14:paraId="662437A7" w14:textId="77777777" w:rsidR="00B3070C" w:rsidRDefault="00FE7E56">
      <w:pPr>
        <w:pStyle w:val="a5"/>
        <w:numPr>
          <w:ilvl w:val="0"/>
          <w:numId w:val="48"/>
        </w:numPr>
        <w:tabs>
          <w:tab w:val="left" w:pos="850"/>
        </w:tabs>
        <w:spacing w:before="37" w:line="280" w:lineRule="auto"/>
        <w:ind w:right="442" w:firstLine="283"/>
        <w:rPr>
          <w:sz w:val="24"/>
        </w:rPr>
      </w:pPr>
      <w:r>
        <w:rPr>
          <w:sz w:val="24"/>
        </w:rPr>
        <w:t xml:space="preserve">знакомство с творческой биографией, деятельностью местных мастеров культуры и </w:t>
      </w:r>
      <w:r>
        <w:rPr>
          <w:spacing w:val="-2"/>
          <w:sz w:val="24"/>
        </w:rPr>
        <w:t>искусства;</w:t>
      </w:r>
    </w:p>
    <w:p w14:paraId="1677F150" w14:textId="77777777" w:rsidR="00B3070C" w:rsidRDefault="00FE7E56">
      <w:pPr>
        <w:pStyle w:val="a5"/>
        <w:numPr>
          <w:ilvl w:val="0"/>
          <w:numId w:val="48"/>
        </w:numPr>
        <w:tabs>
          <w:tab w:val="left" w:pos="850"/>
        </w:tabs>
        <w:spacing w:before="2" w:line="276" w:lineRule="auto"/>
        <w:ind w:right="427" w:firstLine="283"/>
        <w:rPr>
          <w:sz w:val="24"/>
        </w:rPr>
      </w:pPr>
      <w:r>
        <w:rPr>
          <w:sz w:val="24"/>
        </w:rPr>
        <w:t>вариативно: посещение местных музыкальных театров, музеев, концертов, написание отзыва с анализом спектакля, концерта, экскурсии;</w:t>
      </w:r>
    </w:p>
    <w:p w14:paraId="12715645" w14:textId="77777777" w:rsidR="00B3070C" w:rsidRDefault="00FE7E56">
      <w:pPr>
        <w:pStyle w:val="a5"/>
        <w:numPr>
          <w:ilvl w:val="0"/>
          <w:numId w:val="48"/>
        </w:numPr>
        <w:tabs>
          <w:tab w:val="left" w:pos="850"/>
        </w:tabs>
        <w:spacing w:line="280" w:lineRule="auto"/>
        <w:ind w:right="424" w:firstLine="283"/>
        <w:rPr>
          <w:sz w:val="24"/>
        </w:rPr>
      </w:pPr>
      <w:r>
        <w:rPr>
          <w:sz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21073E21" w14:textId="77777777" w:rsidR="00B3070C" w:rsidRDefault="00FE7E56">
      <w:pPr>
        <w:pStyle w:val="a5"/>
        <w:numPr>
          <w:ilvl w:val="0"/>
          <w:numId w:val="48"/>
        </w:numPr>
        <w:tabs>
          <w:tab w:val="left" w:pos="850"/>
        </w:tabs>
        <w:spacing w:line="276" w:lineRule="auto"/>
        <w:ind w:right="420" w:firstLine="283"/>
        <w:rPr>
          <w:sz w:val="24"/>
        </w:rPr>
      </w:pPr>
      <w:r>
        <w:rPr>
          <w:sz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2DE74025" w14:textId="77777777" w:rsidR="00B3070C" w:rsidRDefault="00FE7E56">
      <w:pPr>
        <w:spacing w:line="276" w:lineRule="auto"/>
        <w:ind w:left="568" w:right="4075"/>
        <w:jc w:val="both"/>
        <w:rPr>
          <w:i/>
          <w:sz w:val="24"/>
        </w:rPr>
      </w:pPr>
      <w:r>
        <w:rPr>
          <w:i/>
          <w:sz w:val="24"/>
        </w:rPr>
        <w:t>Модуль №</w:t>
      </w:r>
      <w:r>
        <w:rPr>
          <w:i/>
          <w:spacing w:val="-6"/>
          <w:sz w:val="24"/>
        </w:rPr>
        <w:t xml:space="preserve"> </w:t>
      </w:r>
      <w:r>
        <w:rPr>
          <w:i/>
          <w:sz w:val="24"/>
        </w:rPr>
        <w:t>2</w:t>
      </w:r>
      <w:r>
        <w:rPr>
          <w:i/>
          <w:spacing w:val="-5"/>
          <w:sz w:val="24"/>
        </w:rPr>
        <w:t xml:space="preserve"> </w:t>
      </w:r>
      <w:r>
        <w:rPr>
          <w:i/>
          <w:sz w:val="24"/>
        </w:rPr>
        <w:t>«Народное</w:t>
      </w:r>
      <w:r>
        <w:rPr>
          <w:i/>
          <w:spacing w:val="-10"/>
          <w:sz w:val="24"/>
        </w:rPr>
        <w:t xml:space="preserve"> </w:t>
      </w:r>
      <w:r>
        <w:rPr>
          <w:i/>
          <w:sz w:val="24"/>
        </w:rPr>
        <w:t>музыкальное</w:t>
      </w:r>
      <w:r>
        <w:rPr>
          <w:i/>
          <w:spacing w:val="-9"/>
          <w:sz w:val="24"/>
        </w:rPr>
        <w:t xml:space="preserve"> </w:t>
      </w:r>
      <w:r>
        <w:rPr>
          <w:i/>
          <w:sz w:val="24"/>
        </w:rPr>
        <w:t>творчество России» Россия - наш общий дом.</w:t>
      </w:r>
    </w:p>
    <w:p w14:paraId="1B94A236" w14:textId="77777777" w:rsidR="00B3070C" w:rsidRDefault="00FE7E56">
      <w:pPr>
        <w:pStyle w:val="a3"/>
        <w:spacing w:line="276" w:lineRule="auto"/>
        <w:ind w:right="402" w:firstLine="0"/>
      </w:pPr>
      <w: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301FB222" w14:textId="77777777" w:rsidR="00B3070C" w:rsidRDefault="00FE7E56">
      <w:pPr>
        <w:pStyle w:val="a3"/>
        <w:ind w:firstLine="0"/>
      </w:pPr>
      <w:r>
        <w:t>Виды</w:t>
      </w:r>
      <w:r>
        <w:rPr>
          <w:spacing w:val="-10"/>
        </w:rPr>
        <w:t xml:space="preserve"> </w:t>
      </w:r>
      <w:r>
        <w:t>деятельности</w:t>
      </w:r>
      <w:r>
        <w:rPr>
          <w:spacing w:val="-15"/>
        </w:rPr>
        <w:t xml:space="preserve"> </w:t>
      </w:r>
      <w:r>
        <w:rPr>
          <w:spacing w:val="-2"/>
        </w:rPr>
        <w:t>обучающихся:</w:t>
      </w:r>
    </w:p>
    <w:p w14:paraId="4B0184E3" w14:textId="77777777" w:rsidR="00B3070C" w:rsidRDefault="00FE7E56">
      <w:pPr>
        <w:pStyle w:val="a5"/>
        <w:numPr>
          <w:ilvl w:val="0"/>
          <w:numId w:val="48"/>
        </w:numPr>
        <w:tabs>
          <w:tab w:val="left" w:pos="852"/>
        </w:tabs>
        <w:spacing w:before="21" w:line="276" w:lineRule="auto"/>
        <w:ind w:right="748" w:firstLine="283"/>
        <w:jc w:val="left"/>
        <w:rPr>
          <w:sz w:val="24"/>
        </w:rPr>
      </w:pPr>
      <w:r>
        <w:rPr>
          <w:sz w:val="24"/>
        </w:rPr>
        <w:lastRenderedPageBreak/>
        <w:t>знакомство</w:t>
      </w:r>
      <w:r>
        <w:rPr>
          <w:spacing w:val="-3"/>
          <w:sz w:val="24"/>
        </w:rPr>
        <w:t xml:space="preserve"> </w:t>
      </w:r>
      <w:r>
        <w:rPr>
          <w:sz w:val="24"/>
        </w:rPr>
        <w:t>со</w:t>
      </w:r>
      <w:r>
        <w:rPr>
          <w:spacing w:val="-2"/>
          <w:sz w:val="24"/>
        </w:rPr>
        <w:t xml:space="preserve"> </w:t>
      </w:r>
      <w:r>
        <w:rPr>
          <w:sz w:val="24"/>
        </w:rPr>
        <w:t>звучанием</w:t>
      </w:r>
      <w:r>
        <w:rPr>
          <w:spacing w:val="-1"/>
          <w:sz w:val="24"/>
        </w:rPr>
        <w:t xml:space="preserve"> </w:t>
      </w:r>
      <w:r>
        <w:rPr>
          <w:sz w:val="24"/>
        </w:rPr>
        <w:t>фольклорных</w:t>
      </w:r>
      <w:r>
        <w:rPr>
          <w:spacing w:val="-16"/>
          <w:sz w:val="24"/>
        </w:rPr>
        <w:t xml:space="preserve"> </w:t>
      </w:r>
      <w:r>
        <w:rPr>
          <w:sz w:val="24"/>
        </w:rPr>
        <w:t>образцов</w:t>
      </w:r>
      <w:r>
        <w:rPr>
          <w:spacing w:val="-1"/>
          <w:sz w:val="24"/>
        </w:rPr>
        <w:t xml:space="preserve"> </w:t>
      </w:r>
      <w:r>
        <w:rPr>
          <w:sz w:val="24"/>
        </w:rPr>
        <w:t>близких</w:t>
      </w:r>
      <w:r>
        <w:rPr>
          <w:spacing w:val="-11"/>
          <w:sz w:val="24"/>
        </w:rPr>
        <w:t xml:space="preserve"> </w:t>
      </w:r>
      <w:r>
        <w:rPr>
          <w:sz w:val="24"/>
        </w:rPr>
        <w:t>и</w:t>
      </w:r>
      <w:r>
        <w:rPr>
          <w:spacing w:val="-7"/>
          <w:sz w:val="24"/>
        </w:rPr>
        <w:t xml:space="preserve"> </w:t>
      </w:r>
      <w:r>
        <w:rPr>
          <w:sz w:val="24"/>
        </w:rPr>
        <w:t>далеких</w:t>
      </w:r>
      <w:r>
        <w:rPr>
          <w:spacing w:val="-12"/>
          <w:sz w:val="24"/>
        </w:rPr>
        <w:t xml:space="preserve"> </w:t>
      </w:r>
      <w:r>
        <w:rPr>
          <w:sz w:val="24"/>
        </w:rPr>
        <w:t>регионов</w:t>
      </w:r>
      <w:r>
        <w:rPr>
          <w:spacing w:val="-10"/>
          <w:sz w:val="24"/>
        </w:rPr>
        <w:t xml:space="preserve"> </w:t>
      </w:r>
      <w:r>
        <w:rPr>
          <w:sz w:val="24"/>
        </w:rPr>
        <w:t>в</w:t>
      </w:r>
      <w:r>
        <w:rPr>
          <w:spacing w:val="-11"/>
          <w:sz w:val="24"/>
        </w:rPr>
        <w:t xml:space="preserve"> </w:t>
      </w:r>
      <w:r>
        <w:rPr>
          <w:sz w:val="24"/>
        </w:rPr>
        <w:t>аудио-</w:t>
      </w:r>
      <w:r>
        <w:rPr>
          <w:spacing w:val="-6"/>
          <w:sz w:val="24"/>
        </w:rPr>
        <w:t xml:space="preserve"> </w:t>
      </w:r>
      <w:r>
        <w:rPr>
          <w:sz w:val="24"/>
        </w:rPr>
        <w:t xml:space="preserve">и </w:t>
      </w:r>
      <w:r>
        <w:rPr>
          <w:spacing w:val="-2"/>
          <w:sz w:val="24"/>
        </w:rPr>
        <w:t>видеозаписи;</w:t>
      </w:r>
    </w:p>
    <w:p w14:paraId="1453DDB2" w14:textId="77777777" w:rsidR="00B3070C" w:rsidRDefault="00FE7E56">
      <w:pPr>
        <w:pStyle w:val="a5"/>
        <w:numPr>
          <w:ilvl w:val="0"/>
          <w:numId w:val="48"/>
        </w:numPr>
        <w:tabs>
          <w:tab w:val="left" w:pos="852"/>
        </w:tabs>
        <w:spacing w:line="276" w:lineRule="auto"/>
        <w:ind w:right="910" w:firstLine="283"/>
        <w:jc w:val="left"/>
        <w:rPr>
          <w:sz w:val="24"/>
        </w:rPr>
      </w:pPr>
      <w:r>
        <w:rPr>
          <w:sz w:val="24"/>
        </w:rPr>
        <w:t>разучивание</w:t>
      </w:r>
      <w:r>
        <w:rPr>
          <w:spacing w:val="35"/>
          <w:sz w:val="24"/>
        </w:rPr>
        <w:t xml:space="preserve"> </w:t>
      </w:r>
      <w:r>
        <w:rPr>
          <w:sz w:val="24"/>
        </w:rPr>
        <w:t>и</w:t>
      </w:r>
      <w:r>
        <w:rPr>
          <w:spacing w:val="35"/>
          <w:sz w:val="24"/>
        </w:rPr>
        <w:t xml:space="preserve"> </w:t>
      </w:r>
      <w:r>
        <w:rPr>
          <w:sz w:val="24"/>
        </w:rPr>
        <w:t>исполнение</w:t>
      </w:r>
      <w:r>
        <w:rPr>
          <w:spacing w:val="35"/>
          <w:sz w:val="24"/>
        </w:rPr>
        <w:t xml:space="preserve"> </w:t>
      </w:r>
      <w:r>
        <w:rPr>
          <w:sz w:val="24"/>
        </w:rPr>
        <w:t>народных</w:t>
      </w:r>
      <w:r>
        <w:rPr>
          <w:spacing w:val="32"/>
          <w:sz w:val="24"/>
        </w:rPr>
        <w:t xml:space="preserve"> </w:t>
      </w:r>
      <w:r>
        <w:rPr>
          <w:sz w:val="24"/>
        </w:rPr>
        <w:t>песен,</w:t>
      </w:r>
      <w:r>
        <w:rPr>
          <w:spacing w:val="38"/>
          <w:sz w:val="24"/>
        </w:rPr>
        <w:t xml:space="preserve"> </w:t>
      </w:r>
      <w:r>
        <w:rPr>
          <w:sz w:val="24"/>
        </w:rPr>
        <w:t>танцев,</w:t>
      </w:r>
      <w:r>
        <w:rPr>
          <w:spacing w:val="37"/>
          <w:sz w:val="24"/>
        </w:rPr>
        <w:t xml:space="preserve"> </w:t>
      </w:r>
      <w:r>
        <w:rPr>
          <w:sz w:val="24"/>
        </w:rPr>
        <w:t>инструментальных</w:t>
      </w:r>
      <w:r>
        <w:rPr>
          <w:spacing w:val="33"/>
          <w:sz w:val="24"/>
        </w:rPr>
        <w:t xml:space="preserve"> </w:t>
      </w:r>
      <w:r>
        <w:rPr>
          <w:sz w:val="24"/>
        </w:rPr>
        <w:t>наигрышей, фольклорных игр разных народов России; определение на слух:</w:t>
      </w:r>
    </w:p>
    <w:p w14:paraId="706CB859" w14:textId="77777777" w:rsidR="00B3070C" w:rsidRDefault="00FE7E56">
      <w:pPr>
        <w:pStyle w:val="a5"/>
        <w:numPr>
          <w:ilvl w:val="0"/>
          <w:numId w:val="48"/>
        </w:numPr>
        <w:tabs>
          <w:tab w:val="left" w:pos="852"/>
        </w:tabs>
        <w:spacing w:before="8" w:line="276" w:lineRule="auto"/>
        <w:ind w:right="805" w:firstLine="283"/>
        <w:jc w:val="left"/>
        <w:rPr>
          <w:sz w:val="24"/>
        </w:rPr>
      </w:pPr>
      <w:r>
        <w:rPr>
          <w:sz w:val="24"/>
        </w:rPr>
        <w:t>принадлежности</w:t>
      </w:r>
      <w:r>
        <w:rPr>
          <w:spacing w:val="32"/>
          <w:sz w:val="24"/>
        </w:rPr>
        <w:t xml:space="preserve"> </w:t>
      </w:r>
      <w:r>
        <w:rPr>
          <w:sz w:val="24"/>
        </w:rPr>
        <w:t>к</w:t>
      </w:r>
      <w:r>
        <w:rPr>
          <w:spacing w:val="28"/>
          <w:sz w:val="24"/>
        </w:rPr>
        <w:t xml:space="preserve"> </w:t>
      </w:r>
      <w:r>
        <w:rPr>
          <w:sz w:val="24"/>
        </w:rPr>
        <w:t>народной</w:t>
      </w:r>
      <w:r>
        <w:rPr>
          <w:spacing w:val="27"/>
          <w:sz w:val="24"/>
        </w:rPr>
        <w:t xml:space="preserve"> </w:t>
      </w:r>
      <w:r>
        <w:rPr>
          <w:sz w:val="24"/>
        </w:rPr>
        <w:t>или</w:t>
      </w:r>
      <w:r>
        <w:rPr>
          <w:spacing w:val="31"/>
          <w:sz w:val="24"/>
        </w:rPr>
        <w:t xml:space="preserve"> </w:t>
      </w:r>
      <w:r>
        <w:rPr>
          <w:sz w:val="24"/>
        </w:rPr>
        <w:t>композиторской</w:t>
      </w:r>
      <w:r>
        <w:rPr>
          <w:spacing w:val="31"/>
          <w:sz w:val="24"/>
        </w:rPr>
        <w:t xml:space="preserve"> </w:t>
      </w:r>
      <w:r>
        <w:rPr>
          <w:sz w:val="24"/>
        </w:rPr>
        <w:t>музыке; исполнительского</w:t>
      </w:r>
      <w:r>
        <w:rPr>
          <w:spacing w:val="40"/>
          <w:sz w:val="24"/>
        </w:rPr>
        <w:t xml:space="preserve"> </w:t>
      </w:r>
      <w:r>
        <w:rPr>
          <w:sz w:val="24"/>
        </w:rPr>
        <w:t>состава (вокального, инструментального, смешанного); жанра, характера музыки.</w:t>
      </w:r>
    </w:p>
    <w:p w14:paraId="15E92180" w14:textId="77777777" w:rsidR="00B3070C" w:rsidRDefault="00FE7E56">
      <w:pPr>
        <w:spacing w:before="3"/>
        <w:ind w:left="568"/>
        <w:rPr>
          <w:i/>
          <w:sz w:val="24"/>
        </w:rPr>
      </w:pPr>
      <w:r>
        <w:rPr>
          <w:i/>
          <w:spacing w:val="-2"/>
          <w:sz w:val="24"/>
        </w:rPr>
        <w:t>Фольклорные</w:t>
      </w:r>
      <w:r>
        <w:rPr>
          <w:i/>
          <w:spacing w:val="6"/>
          <w:sz w:val="24"/>
        </w:rPr>
        <w:t xml:space="preserve"> </w:t>
      </w:r>
      <w:r>
        <w:rPr>
          <w:i/>
          <w:spacing w:val="-2"/>
          <w:sz w:val="24"/>
        </w:rPr>
        <w:t>жанры.</w:t>
      </w:r>
    </w:p>
    <w:p w14:paraId="22A32256" w14:textId="77777777" w:rsidR="00B3070C" w:rsidRDefault="00FE7E56">
      <w:pPr>
        <w:pStyle w:val="a3"/>
        <w:spacing w:before="71" w:line="280" w:lineRule="auto"/>
        <w:ind w:right="1397" w:firstLine="0"/>
        <w:jc w:val="left"/>
      </w:pPr>
      <w:r>
        <w:t>Содержание:</w:t>
      </w:r>
      <w:r>
        <w:rPr>
          <w:spacing w:val="-15"/>
        </w:rPr>
        <w:t xml:space="preserve"> </w:t>
      </w:r>
      <w:r>
        <w:t>общее</w:t>
      </w:r>
      <w:r>
        <w:rPr>
          <w:spacing w:val="-15"/>
        </w:rPr>
        <w:t xml:space="preserve"> </w:t>
      </w:r>
      <w:r>
        <w:t>и</w:t>
      </w:r>
      <w:r>
        <w:rPr>
          <w:spacing w:val="-16"/>
        </w:rPr>
        <w:t xml:space="preserve"> </w:t>
      </w:r>
      <w:r>
        <w:t>особенное</w:t>
      </w:r>
      <w:r>
        <w:rPr>
          <w:spacing w:val="-11"/>
        </w:rPr>
        <w:t xml:space="preserve"> </w:t>
      </w:r>
      <w:r>
        <w:t>в</w:t>
      </w:r>
      <w:r>
        <w:rPr>
          <w:spacing w:val="-10"/>
        </w:rPr>
        <w:t xml:space="preserve"> </w:t>
      </w:r>
      <w:r>
        <w:t>фольклоре</w:t>
      </w:r>
      <w:r>
        <w:rPr>
          <w:spacing w:val="-15"/>
        </w:rPr>
        <w:t xml:space="preserve"> </w:t>
      </w:r>
      <w:r>
        <w:t>народов</w:t>
      </w:r>
      <w:r>
        <w:rPr>
          <w:spacing w:val="-9"/>
        </w:rPr>
        <w:t xml:space="preserve"> </w:t>
      </w:r>
      <w:r>
        <w:t>России:</w:t>
      </w:r>
      <w:r>
        <w:rPr>
          <w:spacing w:val="-7"/>
        </w:rPr>
        <w:t xml:space="preserve"> </w:t>
      </w:r>
      <w:r>
        <w:t>лирика,</w:t>
      </w:r>
      <w:r>
        <w:rPr>
          <w:spacing w:val="-4"/>
        </w:rPr>
        <w:t xml:space="preserve"> </w:t>
      </w:r>
      <w:r>
        <w:t>эпос,</w:t>
      </w:r>
      <w:r>
        <w:rPr>
          <w:spacing w:val="-9"/>
        </w:rPr>
        <w:t xml:space="preserve"> </w:t>
      </w:r>
      <w:r>
        <w:t>танец. Виды деятельности обучающихся:</w:t>
      </w:r>
    </w:p>
    <w:p w14:paraId="676912E2" w14:textId="77777777" w:rsidR="00B3070C" w:rsidRDefault="00FE7E56">
      <w:pPr>
        <w:pStyle w:val="a5"/>
        <w:numPr>
          <w:ilvl w:val="0"/>
          <w:numId w:val="48"/>
        </w:numPr>
        <w:tabs>
          <w:tab w:val="left" w:pos="852"/>
        </w:tabs>
        <w:spacing w:line="273" w:lineRule="exact"/>
        <w:ind w:left="852"/>
        <w:jc w:val="left"/>
        <w:rPr>
          <w:sz w:val="24"/>
        </w:rPr>
      </w:pPr>
      <w:r>
        <w:rPr>
          <w:sz w:val="24"/>
        </w:rPr>
        <w:t>знакомство</w:t>
      </w:r>
      <w:r>
        <w:rPr>
          <w:spacing w:val="-5"/>
          <w:sz w:val="24"/>
        </w:rPr>
        <w:t xml:space="preserve"> </w:t>
      </w:r>
      <w:r>
        <w:rPr>
          <w:sz w:val="24"/>
        </w:rPr>
        <w:t>со</w:t>
      </w:r>
      <w:r>
        <w:rPr>
          <w:spacing w:val="-3"/>
          <w:sz w:val="24"/>
        </w:rPr>
        <w:t xml:space="preserve"> </w:t>
      </w:r>
      <w:r>
        <w:rPr>
          <w:sz w:val="24"/>
        </w:rPr>
        <w:t>звучанием</w:t>
      </w:r>
      <w:r>
        <w:rPr>
          <w:spacing w:val="-5"/>
          <w:sz w:val="24"/>
        </w:rPr>
        <w:t xml:space="preserve"> </w:t>
      </w:r>
      <w:r>
        <w:rPr>
          <w:sz w:val="24"/>
        </w:rPr>
        <w:t>фольклора</w:t>
      </w:r>
      <w:r>
        <w:rPr>
          <w:spacing w:val="-7"/>
          <w:sz w:val="24"/>
        </w:rPr>
        <w:t xml:space="preserve"> </w:t>
      </w:r>
      <w:r>
        <w:rPr>
          <w:sz w:val="24"/>
        </w:rPr>
        <w:t>разных</w:t>
      </w:r>
      <w:r>
        <w:rPr>
          <w:spacing w:val="-12"/>
          <w:sz w:val="24"/>
        </w:rPr>
        <w:t xml:space="preserve"> </w:t>
      </w:r>
      <w:r>
        <w:rPr>
          <w:sz w:val="24"/>
        </w:rPr>
        <w:t>регионов</w:t>
      </w:r>
      <w:r>
        <w:rPr>
          <w:spacing w:val="-5"/>
          <w:sz w:val="24"/>
        </w:rPr>
        <w:t xml:space="preserve"> </w:t>
      </w:r>
      <w:r>
        <w:rPr>
          <w:sz w:val="24"/>
        </w:rPr>
        <w:t>России</w:t>
      </w:r>
      <w:r>
        <w:rPr>
          <w:spacing w:val="-10"/>
          <w:sz w:val="24"/>
        </w:rPr>
        <w:t xml:space="preserve"> </w:t>
      </w:r>
      <w:r>
        <w:rPr>
          <w:sz w:val="24"/>
        </w:rPr>
        <w:t>в</w:t>
      </w:r>
      <w:r>
        <w:rPr>
          <w:spacing w:val="-11"/>
          <w:sz w:val="24"/>
        </w:rPr>
        <w:t xml:space="preserve"> </w:t>
      </w:r>
      <w:r>
        <w:rPr>
          <w:sz w:val="24"/>
        </w:rPr>
        <w:t>аудио-</w:t>
      </w:r>
      <w:r>
        <w:rPr>
          <w:spacing w:val="-5"/>
          <w:sz w:val="24"/>
        </w:rPr>
        <w:t xml:space="preserve"> </w:t>
      </w:r>
      <w:r>
        <w:rPr>
          <w:sz w:val="24"/>
        </w:rPr>
        <w:t>и</w:t>
      </w:r>
      <w:r>
        <w:rPr>
          <w:spacing w:val="-15"/>
          <w:sz w:val="24"/>
        </w:rPr>
        <w:t xml:space="preserve"> </w:t>
      </w:r>
      <w:r>
        <w:rPr>
          <w:spacing w:val="-2"/>
          <w:sz w:val="24"/>
        </w:rPr>
        <w:t>видеозаписи;</w:t>
      </w:r>
    </w:p>
    <w:p w14:paraId="4506598B" w14:textId="77777777" w:rsidR="00B3070C" w:rsidRDefault="00FE7E56">
      <w:pPr>
        <w:pStyle w:val="a5"/>
        <w:numPr>
          <w:ilvl w:val="0"/>
          <w:numId w:val="48"/>
        </w:numPr>
        <w:tabs>
          <w:tab w:val="left" w:pos="852"/>
        </w:tabs>
        <w:spacing w:before="36"/>
        <w:ind w:left="852"/>
        <w:jc w:val="left"/>
        <w:rPr>
          <w:sz w:val="24"/>
        </w:rPr>
      </w:pPr>
      <w:r>
        <w:rPr>
          <w:sz w:val="24"/>
        </w:rPr>
        <w:t>аутентичная</w:t>
      </w:r>
      <w:r>
        <w:rPr>
          <w:spacing w:val="-13"/>
          <w:sz w:val="24"/>
        </w:rPr>
        <w:t xml:space="preserve"> </w:t>
      </w:r>
      <w:r>
        <w:rPr>
          <w:sz w:val="24"/>
        </w:rPr>
        <w:t>манера</w:t>
      </w:r>
      <w:r>
        <w:rPr>
          <w:spacing w:val="-13"/>
          <w:sz w:val="24"/>
        </w:rPr>
        <w:t xml:space="preserve"> </w:t>
      </w:r>
      <w:r>
        <w:rPr>
          <w:spacing w:val="-2"/>
          <w:sz w:val="24"/>
        </w:rPr>
        <w:t>исполнения;</w:t>
      </w:r>
    </w:p>
    <w:p w14:paraId="1FA6037D" w14:textId="77777777" w:rsidR="00B3070C" w:rsidRDefault="00FE7E56">
      <w:pPr>
        <w:pStyle w:val="a5"/>
        <w:numPr>
          <w:ilvl w:val="0"/>
          <w:numId w:val="48"/>
        </w:numPr>
        <w:tabs>
          <w:tab w:val="left" w:pos="852"/>
        </w:tabs>
        <w:spacing w:before="41" w:line="271" w:lineRule="auto"/>
        <w:ind w:right="522" w:firstLine="283"/>
        <w:jc w:val="left"/>
        <w:rPr>
          <w:sz w:val="24"/>
        </w:rPr>
      </w:pPr>
      <w:r>
        <w:rPr>
          <w:sz w:val="24"/>
        </w:rPr>
        <w:t>выявление</w:t>
      </w:r>
      <w:r>
        <w:rPr>
          <w:spacing w:val="35"/>
          <w:sz w:val="24"/>
        </w:rPr>
        <w:t xml:space="preserve"> </w:t>
      </w:r>
      <w:r>
        <w:rPr>
          <w:sz w:val="24"/>
        </w:rPr>
        <w:t>характерных интонаций</w:t>
      </w:r>
      <w:r>
        <w:rPr>
          <w:spacing w:val="32"/>
          <w:sz w:val="24"/>
        </w:rPr>
        <w:t xml:space="preserve"> </w:t>
      </w:r>
      <w:r>
        <w:rPr>
          <w:sz w:val="24"/>
        </w:rPr>
        <w:t>и</w:t>
      </w:r>
      <w:r>
        <w:rPr>
          <w:spacing w:val="31"/>
          <w:sz w:val="24"/>
        </w:rPr>
        <w:t xml:space="preserve"> </w:t>
      </w:r>
      <w:r>
        <w:rPr>
          <w:sz w:val="24"/>
        </w:rPr>
        <w:t>ритмов в</w:t>
      </w:r>
      <w:r>
        <w:rPr>
          <w:spacing w:val="36"/>
          <w:sz w:val="24"/>
        </w:rPr>
        <w:t xml:space="preserve"> </w:t>
      </w:r>
      <w:r>
        <w:rPr>
          <w:sz w:val="24"/>
        </w:rPr>
        <w:t>звучании</w:t>
      </w:r>
      <w:r>
        <w:rPr>
          <w:spacing w:val="36"/>
          <w:sz w:val="24"/>
        </w:rPr>
        <w:t xml:space="preserve"> </w:t>
      </w:r>
      <w:r>
        <w:rPr>
          <w:sz w:val="24"/>
        </w:rPr>
        <w:t>традиционной</w:t>
      </w:r>
      <w:r>
        <w:rPr>
          <w:spacing w:val="32"/>
          <w:sz w:val="24"/>
        </w:rPr>
        <w:t xml:space="preserve"> </w:t>
      </w:r>
      <w:r>
        <w:rPr>
          <w:sz w:val="24"/>
        </w:rPr>
        <w:t>музыки</w:t>
      </w:r>
      <w:r>
        <w:rPr>
          <w:spacing w:val="36"/>
          <w:sz w:val="24"/>
        </w:rPr>
        <w:t xml:space="preserve"> </w:t>
      </w:r>
      <w:r>
        <w:rPr>
          <w:sz w:val="24"/>
        </w:rPr>
        <w:t xml:space="preserve">разных </w:t>
      </w:r>
      <w:r>
        <w:rPr>
          <w:spacing w:val="-2"/>
          <w:sz w:val="24"/>
        </w:rPr>
        <w:t>народов;</w:t>
      </w:r>
    </w:p>
    <w:p w14:paraId="3EE08BA8" w14:textId="77777777" w:rsidR="00B3070C" w:rsidRDefault="00FE7E56">
      <w:pPr>
        <w:pStyle w:val="a5"/>
        <w:numPr>
          <w:ilvl w:val="0"/>
          <w:numId w:val="48"/>
        </w:numPr>
        <w:tabs>
          <w:tab w:val="left" w:pos="852"/>
        </w:tabs>
        <w:spacing w:before="11" w:line="280" w:lineRule="auto"/>
        <w:ind w:right="580" w:firstLine="283"/>
        <w:jc w:val="left"/>
        <w:rPr>
          <w:sz w:val="24"/>
        </w:rPr>
      </w:pPr>
      <w:r>
        <w:rPr>
          <w:sz w:val="24"/>
        </w:rPr>
        <w:t>выявление</w:t>
      </w:r>
      <w:r>
        <w:rPr>
          <w:spacing w:val="-8"/>
          <w:sz w:val="24"/>
        </w:rPr>
        <w:t xml:space="preserve"> </w:t>
      </w:r>
      <w:r>
        <w:rPr>
          <w:sz w:val="24"/>
        </w:rPr>
        <w:t>общего</w:t>
      </w:r>
      <w:r>
        <w:rPr>
          <w:spacing w:val="26"/>
          <w:sz w:val="24"/>
        </w:rPr>
        <w:t xml:space="preserve"> </w:t>
      </w:r>
      <w:r>
        <w:rPr>
          <w:sz w:val="24"/>
        </w:rPr>
        <w:t>и</w:t>
      </w:r>
      <w:r>
        <w:rPr>
          <w:spacing w:val="-6"/>
          <w:sz w:val="24"/>
        </w:rPr>
        <w:t xml:space="preserve"> </w:t>
      </w:r>
      <w:r>
        <w:rPr>
          <w:sz w:val="24"/>
        </w:rPr>
        <w:t>особенного</w:t>
      </w:r>
      <w:r>
        <w:rPr>
          <w:spacing w:val="30"/>
          <w:sz w:val="24"/>
        </w:rPr>
        <w:t xml:space="preserve"> </w:t>
      </w:r>
      <w:r>
        <w:rPr>
          <w:sz w:val="24"/>
        </w:rPr>
        <w:t>при</w:t>
      </w:r>
      <w:r>
        <w:rPr>
          <w:spacing w:val="26"/>
          <w:sz w:val="24"/>
        </w:rPr>
        <w:t xml:space="preserve"> </w:t>
      </w:r>
      <w:r>
        <w:rPr>
          <w:sz w:val="24"/>
        </w:rPr>
        <w:t>сравнении</w:t>
      </w:r>
      <w:r>
        <w:rPr>
          <w:spacing w:val="31"/>
          <w:sz w:val="24"/>
        </w:rPr>
        <w:t xml:space="preserve"> </w:t>
      </w:r>
      <w:r>
        <w:rPr>
          <w:sz w:val="24"/>
        </w:rPr>
        <w:t>танцевальных,</w:t>
      </w:r>
      <w:r>
        <w:rPr>
          <w:spacing w:val="33"/>
          <w:sz w:val="24"/>
        </w:rPr>
        <w:t xml:space="preserve"> </w:t>
      </w:r>
      <w:r>
        <w:rPr>
          <w:sz w:val="24"/>
        </w:rPr>
        <w:t>лирических</w:t>
      </w:r>
      <w:r>
        <w:rPr>
          <w:spacing w:val="-7"/>
          <w:sz w:val="24"/>
        </w:rPr>
        <w:t xml:space="preserve"> </w:t>
      </w:r>
      <w:r>
        <w:rPr>
          <w:sz w:val="24"/>
        </w:rPr>
        <w:t>и</w:t>
      </w:r>
      <w:r>
        <w:rPr>
          <w:spacing w:val="36"/>
          <w:sz w:val="24"/>
        </w:rPr>
        <w:t xml:space="preserve"> </w:t>
      </w:r>
      <w:r>
        <w:rPr>
          <w:sz w:val="24"/>
        </w:rPr>
        <w:t>эпических песенных образцов фольклора разных народов России;</w:t>
      </w:r>
    </w:p>
    <w:p w14:paraId="475A7D2E" w14:textId="77777777" w:rsidR="00B3070C" w:rsidRDefault="00FE7E56">
      <w:pPr>
        <w:pStyle w:val="a5"/>
        <w:numPr>
          <w:ilvl w:val="0"/>
          <w:numId w:val="48"/>
        </w:numPr>
        <w:tabs>
          <w:tab w:val="left" w:pos="852"/>
        </w:tabs>
        <w:spacing w:line="280" w:lineRule="auto"/>
        <w:ind w:right="564" w:firstLine="283"/>
        <w:jc w:val="left"/>
        <w:rPr>
          <w:sz w:val="24"/>
        </w:rPr>
      </w:pPr>
      <w:r>
        <w:rPr>
          <w:sz w:val="24"/>
        </w:rPr>
        <w:t>разучивание</w:t>
      </w:r>
      <w:r>
        <w:rPr>
          <w:spacing w:val="35"/>
          <w:sz w:val="24"/>
        </w:rPr>
        <w:t xml:space="preserve"> </w:t>
      </w:r>
      <w:r>
        <w:rPr>
          <w:sz w:val="24"/>
        </w:rPr>
        <w:t>и</w:t>
      </w:r>
      <w:r>
        <w:rPr>
          <w:spacing w:val="31"/>
          <w:sz w:val="24"/>
        </w:rPr>
        <w:t xml:space="preserve"> </w:t>
      </w:r>
      <w:r>
        <w:rPr>
          <w:sz w:val="24"/>
        </w:rPr>
        <w:t>исполнение</w:t>
      </w:r>
      <w:r>
        <w:rPr>
          <w:spacing w:val="30"/>
          <w:sz w:val="24"/>
        </w:rPr>
        <w:t xml:space="preserve"> </w:t>
      </w:r>
      <w:r>
        <w:rPr>
          <w:sz w:val="24"/>
        </w:rPr>
        <w:t>народных песен,</w:t>
      </w:r>
      <w:r>
        <w:rPr>
          <w:spacing w:val="33"/>
          <w:sz w:val="24"/>
        </w:rPr>
        <w:t xml:space="preserve"> </w:t>
      </w:r>
      <w:r>
        <w:rPr>
          <w:sz w:val="24"/>
        </w:rPr>
        <w:t>танцев,</w:t>
      </w:r>
      <w:r>
        <w:rPr>
          <w:spacing w:val="33"/>
          <w:sz w:val="24"/>
        </w:rPr>
        <w:t xml:space="preserve"> </w:t>
      </w:r>
      <w:r>
        <w:rPr>
          <w:sz w:val="24"/>
        </w:rPr>
        <w:t>эпических сказаний;</w:t>
      </w:r>
      <w:r>
        <w:rPr>
          <w:spacing w:val="27"/>
          <w:sz w:val="24"/>
        </w:rPr>
        <w:t xml:space="preserve"> </w:t>
      </w:r>
      <w:r>
        <w:rPr>
          <w:sz w:val="24"/>
        </w:rPr>
        <w:t>двигательная, ритмическая, интонационная импровизация в характере изученных народных танцев и песен;</w:t>
      </w:r>
    </w:p>
    <w:p w14:paraId="75811CAF" w14:textId="77777777" w:rsidR="00B3070C" w:rsidRDefault="00FE7E56">
      <w:pPr>
        <w:pStyle w:val="a5"/>
        <w:numPr>
          <w:ilvl w:val="0"/>
          <w:numId w:val="48"/>
        </w:numPr>
        <w:tabs>
          <w:tab w:val="left" w:pos="852"/>
        </w:tabs>
        <w:ind w:left="852"/>
        <w:jc w:val="left"/>
        <w:rPr>
          <w:sz w:val="24"/>
        </w:rPr>
      </w:pPr>
      <w:r>
        <w:rPr>
          <w:sz w:val="24"/>
        </w:rPr>
        <w:t>вариативно:</w:t>
      </w:r>
      <w:r>
        <w:rPr>
          <w:spacing w:val="-22"/>
          <w:sz w:val="24"/>
        </w:rPr>
        <w:t xml:space="preserve"> </w:t>
      </w:r>
      <w:r>
        <w:rPr>
          <w:sz w:val="24"/>
        </w:rPr>
        <w:t>исследовательские</w:t>
      </w:r>
      <w:r>
        <w:rPr>
          <w:spacing w:val="-15"/>
          <w:sz w:val="24"/>
        </w:rPr>
        <w:t xml:space="preserve"> </w:t>
      </w:r>
      <w:r>
        <w:rPr>
          <w:sz w:val="24"/>
        </w:rPr>
        <w:t>проекты,</w:t>
      </w:r>
      <w:r>
        <w:rPr>
          <w:spacing w:val="-15"/>
          <w:sz w:val="24"/>
        </w:rPr>
        <w:t xml:space="preserve"> </w:t>
      </w:r>
      <w:r>
        <w:rPr>
          <w:sz w:val="24"/>
        </w:rPr>
        <w:t>посвященные</w:t>
      </w:r>
      <w:r>
        <w:rPr>
          <w:spacing w:val="-15"/>
          <w:sz w:val="24"/>
        </w:rPr>
        <w:t xml:space="preserve"> </w:t>
      </w:r>
      <w:r>
        <w:rPr>
          <w:sz w:val="24"/>
        </w:rPr>
        <w:t>музыке</w:t>
      </w:r>
      <w:r>
        <w:rPr>
          <w:spacing w:val="-7"/>
          <w:sz w:val="24"/>
        </w:rPr>
        <w:t xml:space="preserve"> </w:t>
      </w:r>
      <w:r>
        <w:rPr>
          <w:sz w:val="24"/>
        </w:rPr>
        <w:t>разных</w:t>
      </w:r>
      <w:r>
        <w:rPr>
          <w:spacing w:val="-15"/>
          <w:sz w:val="24"/>
        </w:rPr>
        <w:t xml:space="preserve"> </w:t>
      </w:r>
      <w:r>
        <w:rPr>
          <w:sz w:val="24"/>
        </w:rPr>
        <w:t>народов</w:t>
      </w:r>
      <w:r>
        <w:rPr>
          <w:spacing w:val="-14"/>
          <w:sz w:val="24"/>
        </w:rPr>
        <w:t xml:space="preserve"> </w:t>
      </w:r>
      <w:r>
        <w:rPr>
          <w:spacing w:val="-2"/>
          <w:sz w:val="24"/>
        </w:rPr>
        <w:t>России;</w:t>
      </w:r>
    </w:p>
    <w:p w14:paraId="753650A5" w14:textId="77777777" w:rsidR="00B3070C" w:rsidRDefault="00FE7E56">
      <w:pPr>
        <w:pStyle w:val="a5"/>
        <w:numPr>
          <w:ilvl w:val="0"/>
          <w:numId w:val="48"/>
        </w:numPr>
        <w:tabs>
          <w:tab w:val="left" w:pos="852"/>
        </w:tabs>
        <w:spacing w:before="16"/>
        <w:ind w:left="852"/>
        <w:jc w:val="left"/>
        <w:rPr>
          <w:sz w:val="24"/>
        </w:rPr>
      </w:pPr>
      <w:r>
        <w:rPr>
          <w:sz w:val="24"/>
        </w:rPr>
        <w:t>музыкальный</w:t>
      </w:r>
      <w:r>
        <w:rPr>
          <w:spacing w:val="-15"/>
          <w:sz w:val="24"/>
        </w:rPr>
        <w:t xml:space="preserve"> </w:t>
      </w:r>
      <w:r>
        <w:rPr>
          <w:sz w:val="24"/>
        </w:rPr>
        <w:t>фестиваль</w:t>
      </w:r>
      <w:r>
        <w:rPr>
          <w:spacing w:val="-11"/>
          <w:sz w:val="24"/>
        </w:rPr>
        <w:t xml:space="preserve"> </w:t>
      </w:r>
      <w:r>
        <w:rPr>
          <w:sz w:val="24"/>
        </w:rPr>
        <w:t>«Народы</w:t>
      </w:r>
      <w:r>
        <w:rPr>
          <w:spacing w:val="-15"/>
          <w:sz w:val="24"/>
        </w:rPr>
        <w:t xml:space="preserve"> </w:t>
      </w:r>
      <w:r>
        <w:rPr>
          <w:spacing w:val="-2"/>
          <w:sz w:val="24"/>
        </w:rPr>
        <w:t>России».</w:t>
      </w:r>
    </w:p>
    <w:p w14:paraId="3FC0B983" w14:textId="77777777" w:rsidR="00B3070C" w:rsidRDefault="00FE7E56">
      <w:pPr>
        <w:spacing w:before="41"/>
        <w:ind w:left="568"/>
        <w:rPr>
          <w:i/>
          <w:sz w:val="24"/>
        </w:rPr>
      </w:pPr>
      <w:r>
        <w:rPr>
          <w:i/>
          <w:sz w:val="24"/>
        </w:rPr>
        <w:t>Фольклор</w:t>
      </w:r>
      <w:r>
        <w:rPr>
          <w:i/>
          <w:spacing w:val="-13"/>
          <w:sz w:val="24"/>
        </w:rPr>
        <w:t xml:space="preserve"> </w:t>
      </w:r>
      <w:r>
        <w:rPr>
          <w:i/>
          <w:sz w:val="24"/>
        </w:rPr>
        <w:t>в</w:t>
      </w:r>
      <w:r>
        <w:rPr>
          <w:i/>
          <w:spacing w:val="-7"/>
          <w:sz w:val="24"/>
        </w:rPr>
        <w:t xml:space="preserve"> </w:t>
      </w:r>
      <w:r>
        <w:rPr>
          <w:i/>
          <w:sz w:val="24"/>
        </w:rPr>
        <w:t>творчестве</w:t>
      </w:r>
      <w:r>
        <w:rPr>
          <w:i/>
          <w:spacing w:val="-8"/>
          <w:sz w:val="24"/>
        </w:rPr>
        <w:t xml:space="preserve"> </w:t>
      </w:r>
      <w:r>
        <w:rPr>
          <w:i/>
          <w:sz w:val="24"/>
        </w:rPr>
        <w:t>профессиональных</w:t>
      </w:r>
      <w:r>
        <w:rPr>
          <w:i/>
          <w:spacing w:val="-10"/>
          <w:sz w:val="24"/>
        </w:rPr>
        <w:t xml:space="preserve"> </w:t>
      </w:r>
      <w:r>
        <w:rPr>
          <w:i/>
          <w:spacing w:val="-2"/>
          <w:sz w:val="24"/>
        </w:rPr>
        <w:t>композиторов.</w:t>
      </w:r>
    </w:p>
    <w:p w14:paraId="5F999BE6" w14:textId="77777777" w:rsidR="00B3070C" w:rsidRDefault="00FE7E56">
      <w:pPr>
        <w:pStyle w:val="a3"/>
        <w:spacing w:before="36" w:line="276" w:lineRule="auto"/>
        <w:ind w:right="418" w:firstLine="0"/>
      </w:pPr>
      <w: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w:t>
      </w:r>
      <w:r>
        <w:rPr>
          <w:spacing w:val="-2"/>
        </w:rPr>
        <w:t>уровне.</w:t>
      </w:r>
    </w:p>
    <w:p w14:paraId="22FEA112" w14:textId="77777777" w:rsidR="00B3070C" w:rsidRDefault="00FE7E56">
      <w:pPr>
        <w:pStyle w:val="a3"/>
        <w:spacing w:before="8"/>
        <w:ind w:firstLine="0"/>
      </w:pPr>
      <w:r>
        <w:t>Виды</w:t>
      </w:r>
      <w:r>
        <w:rPr>
          <w:spacing w:val="-10"/>
        </w:rPr>
        <w:t xml:space="preserve"> </w:t>
      </w:r>
      <w:r>
        <w:t>деятельности</w:t>
      </w:r>
      <w:r>
        <w:rPr>
          <w:spacing w:val="-15"/>
        </w:rPr>
        <w:t xml:space="preserve"> </w:t>
      </w:r>
      <w:r>
        <w:rPr>
          <w:spacing w:val="-2"/>
        </w:rPr>
        <w:t>обучающихся:</w:t>
      </w:r>
    </w:p>
    <w:p w14:paraId="1D75F334" w14:textId="77777777" w:rsidR="00B3070C" w:rsidRDefault="00FE7E56">
      <w:pPr>
        <w:pStyle w:val="a5"/>
        <w:numPr>
          <w:ilvl w:val="0"/>
          <w:numId w:val="48"/>
        </w:numPr>
        <w:tabs>
          <w:tab w:val="left" w:pos="850"/>
        </w:tabs>
        <w:spacing w:before="36" w:line="280" w:lineRule="auto"/>
        <w:ind w:right="429" w:firstLine="283"/>
        <w:rPr>
          <w:sz w:val="24"/>
        </w:rPr>
      </w:pPr>
      <w:r>
        <w:rPr>
          <w:sz w:val="24"/>
        </w:rPr>
        <w:t xml:space="preserve">сравнение аутентичного звучания фольклора и фольклорных мелодий в композиторской </w:t>
      </w:r>
      <w:r>
        <w:rPr>
          <w:spacing w:val="-2"/>
          <w:sz w:val="24"/>
        </w:rPr>
        <w:t>обработке;</w:t>
      </w:r>
    </w:p>
    <w:p w14:paraId="50FFC631" w14:textId="77777777" w:rsidR="00B3070C" w:rsidRDefault="00FE7E56">
      <w:pPr>
        <w:pStyle w:val="a5"/>
        <w:numPr>
          <w:ilvl w:val="0"/>
          <w:numId w:val="48"/>
        </w:numPr>
        <w:tabs>
          <w:tab w:val="left" w:pos="850"/>
        </w:tabs>
        <w:spacing w:before="2"/>
        <w:ind w:left="850" w:hanging="282"/>
        <w:rPr>
          <w:sz w:val="24"/>
        </w:rPr>
      </w:pPr>
      <w:r>
        <w:rPr>
          <w:sz w:val="24"/>
        </w:rPr>
        <w:t>разучивание,</w:t>
      </w:r>
      <w:r>
        <w:rPr>
          <w:spacing w:val="-13"/>
          <w:sz w:val="24"/>
        </w:rPr>
        <w:t xml:space="preserve"> </w:t>
      </w:r>
      <w:r>
        <w:rPr>
          <w:sz w:val="24"/>
        </w:rPr>
        <w:t>исполнение</w:t>
      </w:r>
      <w:r>
        <w:rPr>
          <w:spacing w:val="-13"/>
          <w:sz w:val="24"/>
        </w:rPr>
        <w:t xml:space="preserve"> </w:t>
      </w:r>
      <w:r>
        <w:rPr>
          <w:sz w:val="24"/>
        </w:rPr>
        <w:t>народной</w:t>
      </w:r>
      <w:r>
        <w:rPr>
          <w:spacing w:val="-15"/>
          <w:sz w:val="24"/>
        </w:rPr>
        <w:t xml:space="preserve"> </w:t>
      </w:r>
      <w:r>
        <w:rPr>
          <w:sz w:val="24"/>
        </w:rPr>
        <w:t>песни</w:t>
      </w:r>
      <w:r>
        <w:rPr>
          <w:spacing w:val="-16"/>
          <w:sz w:val="24"/>
        </w:rPr>
        <w:t xml:space="preserve"> </w:t>
      </w:r>
      <w:r>
        <w:rPr>
          <w:sz w:val="24"/>
        </w:rPr>
        <w:t>в</w:t>
      </w:r>
      <w:r>
        <w:rPr>
          <w:spacing w:val="-12"/>
          <w:sz w:val="24"/>
        </w:rPr>
        <w:t xml:space="preserve"> </w:t>
      </w:r>
      <w:r>
        <w:rPr>
          <w:sz w:val="24"/>
        </w:rPr>
        <w:t>композиторской</w:t>
      </w:r>
      <w:r>
        <w:rPr>
          <w:spacing w:val="-14"/>
          <w:sz w:val="24"/>
        </w:rPr>
        <w:t xml:space="preserve"> </w:t>
      </w:r>
      <w:r>
        <w:rPr>
          <w:spacing w:val="-2"/>
          <w:sz w:val="24"/>
        </w:rPr>
        <w:t>обработке;</w:t>
      </w:r>
    </w:p>
    <w:p w14:paraId="7F631765" w14:textId="77777777" w:rsidR="00B3070C" w:rsidRDefault="00FE7E56">
      <w:pPr>
        <w:pStyle w:val="a5"/>
        <w:numPr>
          <w:ilvl w:val="0"/>
          <w:numId w:val="48"/>
        </w:numPr>
        <w:tabs>
          <w:tab w:val="left" w:pos="850"/>
        </w:tabs>
        <w:spacing w:before="32" w:line="271" w:lineRule="auto"/>
        <w:ind w:right="408" w:firstLine="283"/>
        <w:rPr>
          <w:sz w:val="24"/>
        </w:rPr>
      </w:pPr>
      <w:r>
        <w:rPr>
          <w:sz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1785767B" w14:textId="77777777" w:rsidR="00B3070C" w:rsidRDefault="00FE7E56">
      <w:pPr>
        <w:pStyle w:val="a5"/>
        <w:numPr>
          <w:ilvl w:val="0"/>
          <w:numId w:val="48"/>
        </w:numPr>
        <w:tabs>
          <w:tab w:val="left" w:pos="850"/>
        </w:tabs>
        <w:spacing w:before="10" w:line="280" w:lineRule="auto"/>
        <w:ind w:right="427" w:firstLine="283"/>
        <w:rPr>
          <w:sz w:val="24"/>
        </w:rPr>
      </w:pPr>
      <w:r>
        <w:rPr>
          <w:sz w:val="24"/>
        </w:rPr>
        <w:t>наблюдение за принципами композиторской обработки, развития фольклорного тематического материала;</w:t>
      </w:r>
    </w:p>
    <w:p w14:paraId="761EF8AA" w14:textId="77777777" w:rsidR="00B3070C" w:rsidRDefault="00FE7E56">
      <w:pPr>
        <w:pStyle w:val="a5"/>
        <w:numPr>
          <w:ilvl w:val="0"/>
          <w:numId w:val="48"/>
        </w:numPr>
        <w:tabs>
          <w:tab w:val="left" w:pos="850"/>
        </w:tabs>
        <w:spacing w:before="2" w:line="280" w:lineRule="auto"/>
        <w:ind w:right="401" w:firstLine="283"/>
        <w:rPr>
          <w:sz w:val="24"/>
        </w:rPr>
      </w:pPr>
      <w:r>
        <w:rPr>
          <w:sz w:val="24"/>
        </w:rPr>
        <w:t>вариативно: исследовательские, творческие проекты, раскрывающие тему отражения фольклора</w:t>
      </w:r>
      <w:r>
        <w:rPr>
          <w:spacing w:val="-3"/>
          <w:sz w:val="24"/>
        </w:rPr>
        <w:t xml:space="preserve"> </w:t>
      </w:r>
      <w:r>
        <w:rPr>
          <w:sz w:val="24"/>
        </w:rPr>
        <w:t>в</w:t>
      </w:r>
      <w:r>
        <w:rPr>
          <w:spacing w:val="-1"/>
          <w:sz w:val="24"/>
        </w:rPr>
        <w:t xml:space="preserve"> </w:t>
      </w:r>
      <w:r>
        <w:rPr>
          <w:sz w:val="24"/>
        </w:rPr>
        <w:t>творчестве</w:t>
      </w:r>
      <w:r>
        <w:rPr>
          <w:spacing w:val="-3"/>
          <w:sz w:val="24"/>
        </w:rPr>
        <w:t xml:space="preserve"> </w:t>
      </w:r>
      <w:r>
        <w:rPr>
          <w:sz w:val="24"/>
        </w:rPr>
        <w:t>профессиональных</w:t>
      </w:r>
      <w:r>
        <w:rPr>
          <w:spacing w:val="-5"/>
          <w:sz w:val="24"/>
        </w:rPr>
        <w:t xml:space="preserve"> </w:t>
      </w:r>
      <w:r>
        <w:rPr>
          <w:sz w:val="24"/>
        </w:rPr>
        <w:t>композиторов (на</w:t>
      </w:r>
      <w:r>
        <w:rPr>
          <w:spacing w:val="-4"/>
          <w:sz w:val="24"/>
        </w:rPr>
        <w:t xml:space="preserve"> </w:t>
      </w:r>
      <w:r>
        <w:rPr>
          <w:sz w:val="24"/>
        </w:rPr>
        <w:t>примере</w:t>
      </w:r>
      <w:r>
        <w:rPr>
          <w:spacing w:val="-3"/>
          <w:sz w:val="24"/>
        </w:rPr>
        <w:t xml:space="preserve"> </w:t>
      </w:r>
      <w:r>
        <w:rPr>
          <w:sz w:val="24"/>
        </w:rPr>
        <w:t xml:space="preserve">выбранной региональной </w:t>
      </w:r>
      <w:r>
        <w:rPr>
          <w:spacing w:val="-2"/>
          <w:sz w:val="24"/>
        </w:rPr>
        <w:t>традиции);</w:t>
      </w:r>
    </w:p>
    <w:p w14:paraId="1D368380" w14:textId="77777777" w:rsidR="00B3070C" w:rsidRDefault="00FE7E56">
      <w:pPr>
        <w:pStyle w:val="a5"/>
        <w:numPr>
          <w:ilvl w:val="0"/>
          <w:numId w:val="48"/>
        </w:numPr>
        <w:tabs>
          <w:tab w:val="left" w:pos="850"/>
        </w:tabs>
        <w:spacing w:line="276" w:lineRule="auto"/>
        <w:ind w:right="422" w:firstLine="283"/>
        <w:rPr>
          <w:sz w:val="24"/>
        </w:rPr>
      </w:pPr>
      <w:r>
        <w:rPr>
          <w:sz w:val="24"/>
        </w:rPr>
        <w:t xml:space="preserve">посещение концерта, спектакля (просмотр фильма, телепередачи), посвященного данной </w:t>
      </w:r>
      <w:r>
        <w:rPr>
          <w:spacing w:val="-2"/>
          <w:sz w:val="24"/>
        </w:rPr>
        <w:t>теме;</w:t>
      </w:r>
    </w:p>
    <w:p w14:paraId="4F5F9526" w14:textId="77777777" w:rsidR="00B3070C" w:rsidRDefault="00FE7E56">
      <w:pPr>
        <w:pStyle w:val="a5"/>
        <w:numPr>
          <w:ilvl w:val="0"/>
          <w:numId w:val="48"/>
        </w:numPr>
        <w:tabs>
          <w:tab w:val="left" w:pos="850"/>
        </w:tabs>
        <w:spacing w:line="275" w:lineRule="exact"/>
        <w:ind w:left="850" w:hanging="282"/>
        <w:rPr>
          <w:sz w:val="24"/>
        </w:rPr>
      </w:pPr>
      <w:r>
        <w:rPr>
          <w:sz w:val="24"/>
        </w:rPr>
        <w:t>обсуждение</w:t>
      </w:r>
      <w:r>
        <w:rPr>
          <w:spacing w:val="-14"/>
          <w:sz w:val="24"/>
        </w:rPr>
        <w:t xml:space="preserve"> </w:t>
      </w:r>
      <w:r>
        <w:rPr>
          <w:sz w:val="24"/>
        </w:rPr>
        <w:t>в</w:t>
      </w:r>
      <w:r>
        <w:rPr>
          <w:spacing w:val="-7"/>
          <w:sz w:val="24"/>
        </w:rPr>
        <w:t xml:space="preserve"> </w:t>
      </w:r>
      <w:r>
        <w:rPr>
          <w:sz w:val="24"/>
        </w:rPr>
        <w:t>классе</w:t>
      </w:r>
      <w:r>
        <w:rPr>
          <w:spacing w:val="-13"/>
          <w:sz w:val="24"/>
        </w:rPr>
        <w:t xml:space="preserve"> </w:t>
      </w:r>
      <w:r>
        <w:rPr>
          <w:sz w:val="24"/>
        </w:rPr>
        <w:t>и</w:t>
      </w:r>
      <w:r>
        <w:rPr>
          <w:spacing w:val="-11"/>
          <w:sz w:val="24"/>
        </w:rPr>
        <w:t xml:space="preserve"> </w:t>
      </w:r>
      <w:r>
        <w:rPr>
          <w:sz w:val="24"/>
        </w:rPr>
        <w:t>(или)</w:t>
      </w:r>
      <w:r>
        <w:rPr>
          <w:spacing w:val="-11"/>
          <w:sz w:val="24"/>
        </w:rPr>
        <w:t xml:space="preserve"> </w:t>
      </w:r>
      <w:r>
        <w:rPr>
          <w:sz w:val="24"/>
        </w:rPr>
        <w:t>письменная</w:t>
      </w:r>
      <w:r>
        <w:rPr>
          <w:spacing w:val="-10"/>
          <w:sz w:val="24"/>
        </w:rPr>
        <w:t xml:space="preserve"> </w:t>
      </w:r>
      <w:r>
        <w:rPr>
          <w:sz w:val="24"/>
        </w:rPr>
        <w:t>рецензия</w:t>
      </w:r>
      <w:r>
        <w:rPr>
          <w:spacing w:val="-8"/>
          <w:sz w:val="24"/>
        </w:rPr>
        <w:t xml:space="preserve"> </w:t>
      </w:r>
      <w:r>
        <w:rPr>
          <w:sz w:val="24"/>
        </w:rPr>
        <w:t>по</w:t>
      </w:r>
      <w:r>
        <w:rPr>
          <w:spacing w:val="-8"/>
          <w:sz w:val="24"/>
        </w:rPr>
        <w:t xml:space="preserve"> </w:t>
      </w:r>
      <w:r>
        <w:rPr>
          <w:sz w:val="24"/>
        </w:rPr>
        <w:t>результатам</w:t>
      </w:r>
      <w:r>
        <w:rPr>
          <w:spacing w:val="-6"/>
          <w:sz w:val="24"/>
        </w:rPr>
        <w:t xml:space="preserve"> </w:t>
      </w:r>
      <w:r>
        <w:rPr>
          <w:spacing w:val="-2"/>
          <w:sz w:val="24"/>
        </w:rPr>
        <w:t>просмотра.</w:t>
      </w:r>
    </w:p>
    <w:p w14:paraId="20E9AFDE" w14:textId="77777777" w:rsidR="00B3070C" w:rsidRDefault="00FE7E56">
      <w:pPr>
        <w:spacing w:before="9"/>
        <w:ind w:left="568"/>
        <w:jc w:val="both"/>
        <w:rPr>
          <w:i/>
          <w:sz w:val="24"/>
        </w:rPr>
      </w:pPr>
      <w:r>
        <w:rPr>
          <w:i/>
          <w:sz w:val="24"/>
        </w:rPr>
        <w:t>На</w:t>
      </w:r>
      <w:r>
        <w:rPr>
          <w:i/>
          <w:spacing w:val="1"/>
          <w:sz w:val="24"/>
        </w:rPr>
        <w:t xml:space="preserve"> </w:t>
      </w:r>
      <w:r>
        <w:rPr>
          <w:i/>
          <w:sz w:val="24"/>
        </w:rPr>
        <w:t xml:space="preserve">рубежах </w:t>
      </w:r>
      <w:r>
        <w:rPr>
          <w:i/>
          <w:spacing w:val="-2"/>
          <w:sz w:val="24"/>
        </w:rPr>
        <w:t>культур.</w:t>
      </w:r>
    </w:p>
    <w:p w14:paraId="400CA20D" w14:textId="77777777" w:rsidR="00B3070C" w:rsidRDefault="00FE7E56">
      <w:pPr>
        <w:pStyle w:val="a3"/>
        <w:spacing w:before="46" w:line="276" w:lineRule="auto"/>
        <w:ind w:right="437" w:firstLine="0"/>
      </w:pPr>
      <w:r>
        <w:t>Содержание: взаимное влияние фольклорных традиций друг на друга. Этнографические экспедиции и фестивали. Современная жизнь фольклора.</w:t>
      </w:r>
    </w:p>
    <w:p w14:paraId="3FB1B4B9" w14:textId="77777777" w:rsidR="00B3070C" w:rsidRDefault="00FE7E56">
      <w:pPr>
        <w:pStyle w:val="a3"/>
        <w:spacing w:before="4"/>
        <w:ind w:firstLine="0"/>
      </w:pPr>
      <w:r>
        <w:t>Виды</w:t>
      </w:r>
      <w:r>
        <w:rPr>
          <w:spacing w:val="-10"/>
        </w:rPr>
        <w:t xml:space="preserve"> </w:t>
      </w:r>
      <w:r>
        <w:t>деятельности</w:t>
      </w:r>
      <w:r>
        <w:rPr>
          <w:spacing w:val="-15"/>
        </w:rPr>
        <w:t xml:space="preserve"> </w:t>
      </w:r>
      <w:r>
        <w:rPr>
          <w:spacing w:val="-2"/>
        </w:rPr>
        <w:t>обучающихся:</w:t>
      </w:r>
    </w:p>
    <w:p w14:paraId="1F6EFB8B" w14:textId="77777777" w:rsidR="00B3070C" w:rsidRDefault="00FE7E56">
      <w:pPr>
        <w:pStyle w:val="a5"/>
        <w:numPr>
          <w:ilvl w:val="0"/>
          <w:numId w:val="48"/>
        </w:numPr>
        <w:tabs>
          <w:tab w:val="left" w:pos="850"/>
        </w:tabs>
        <w:spacing w:before="36" w:line="276" w:lineRule="auto"/>
        <w:ind w:right="407" w:firstLine="283"/>
        <w:rPr>
          <w:sz w:val="24"/>
        </w:rPr>
      </w:pPr>
      <w:r>
        <w:rPr>
          <w:sz w:val="24"/>
        </w:rPr>
        <w:t xml:space="preserve">знакомство с примерами смешения культурных традиций в пограничных </w:t>
      </w:r>
      <w:r>
        <w:rPr>
          <w:sz w:val="24"/>
        </w:rPr>
        <w:lastRenderedPageBreak/>
        <w:t>территориях (например, казачья лезгинка, калмыцкая гармошка), выявление причинно-следственных связей такого смешения;</w:t>
      </w:r>
    </w:p>
    <w:p w14:paraId="7FB4D145" w14:textId="77777777" w:rsidR="00B3070C" w:rsidRDefault="00FE7E56">
      <w:pPr>
        <w:pStyle w:val="a5"/>
        <w:numPr>
          <w:ilvl w:val="0"/>
          <w:numId w:val="48"/>
        </w:numPr>
        <w:tabs>
          <w:tab w:val="left" w:pos="850"/>
        </w:tabs>
        <w:spacing w:line="276" w:lineRule="auto"/>
        <w:ind w:right="401" w:firstLine="283"/>
        <w:rPr>
          <w:sz w:val="24"/>
        </w:rPr>
      </w:pPr>
      <w:r>
        <w:rPr>
          <w:sz w:val="24"/>
        </w:rPr>
        <w:t>изучение творчества и вклада в развитие культуры современных этно-исполнителей, исследователей традиционного фольклора;</w:t>
      </w:r>
    </w:p>
    <w:p w14:paraId="56CD32BC" w14:textId="77777777" w:rsidR="00B3070C" w:rsidRDefault="00FE7E56">
      <w:pPr>
        <w:pStyle w:val="a5"/>
        <w:numPr>
          <w:ilvl w:val="0"/>
          <w:numId w:val="48"/>
        </w:numPr>
        <w:tabs>
          <w:tab w:val="left" w:pos="850"/>
        </w:tabs>
        <w:spacing w:line="280" w:lineRule="auto"/>
        <w:ind w:right="433" w:firstLine="283"/>
        <w:rPr>
          <w:sz w:val="24"/>
        </w:rPr>
      </w:pPr>
      <w:r>
        <w:rPr>
          <w:sz w:val="24"/>
        </w:rPr>
        <w:t>вариативно: участие в этнографической экспедиции; посещение (участие) в фестивале традиционной культуры.</w:t>
      </w:r>
    </w:p>
    <w:p w14:paraId="19203B14" w14:textId="77777777" w:rsidR="00B3070C" w:rsidRDefault="00FE7E56">
      <w:pPr>
        <w:spacing w:line="276" w:lineRule="auto"/>
        <w:ind w:left="285" w:right="407"/>
        <w:jc w:val="both"/>
        <w:rPr>
          <w:i/>
          <w:sz w:val="24"/>
        </w:rPr>
      </w:pPr>
      <w:r>
        <w:rPr>
          <w:i/>
          <w:sz w:val="24"/>
        </w:rPr>
        <w:t>Модуль № 3 «Русская классическая музыка» (изучение тематических блоков данного модуля целесообразно</w:t>
      </w:r>
      <w:r>
        <w:rPr>
          <w:i/>
          <w:spacing w:val="-8"/>
          <w:sz w:val="24"/>
        </w:rPr>
        <w:t xml:space="preserve"> </w:t>
      </w:r>
      <w:r>
        <w:rPr>
          <w:i/>
          <w:sz w:val="24"/>
        </w:rPr>
        <w:t>соотносить</w:t>
      </w:r>
      <w:r>
        <w:rPr>
          <w:i/>
          <w:spacing w:val="-12"/>
          <w:sz w:val="24"/>
        </w:rPr>
        <w:t xml:space="preserve"> </w:t>
      </w:r>
      <w:r>
        <w:rPr>
          <w:i/>
          <w:sz w:val="24"/>
        </w:rPr>
        <w:t>с</w:t>
      </w:r>
      <w:r>
        <w:rPr>
          <w:i/>
          <w:spacing w:val="-9"/>
          <w:sz w:val="24"/>
        </w:rPr>
        <w:t xml:space="preserve"> </w:t>
      </w:r>
      <w:r>
        <w:rPr>
          <w:i/>
          <w:sz w:val="24"/>
        </w:rPr>
        <w:t>изучением</w:t>
      </w:r>
      <w:r>
        <w:rPr>
          <w:i/>
          <w:spacing w:val="-12"/>
          <w:sz w:val="24"/>
        </w:rPr>
        <w:t xml:space="preserve"> </w:t>
      </w:r>
      <w:r>
        <w:rPr>
          <w:i/>
          <w:sz w:val="24"/>
        </w:rPr>
        <w:t>модулей</w:t>
      </w:r>
      <w:r>
        <w:rPr>
          <w:i/>
          <w:spacing w:val="-8"/>
          <w:sz w:val="24"/>
        </w:rPr>
        <w:t xml:space="preserve"> </w:t>
      </w:r>
      <w:r>
        <w:rPr>
          <w:i/>
          <w:sz w:val="24"/>
        </w:rPr>
        <w:t>«Музыка</w:t>
      </w:r>
      <w:r>
        <w:rPr>
          <w:i/>
          <w:spacing w:val="-8"/>
          <w:sz w:val="24"/>
        </w:rPr>
        <w:t xml:space="preserve"> </w:t>
      </w:r>
      <w:r>
        <w:rPr>
          <w:i/>
          <w:sz w:val="24"/>
        </w:rPr>
        <w:t>моего</w:t>
      </w:r>
      <w:r>
        <w:rPr>
          <w:i/>
          <w:spacing w:val="-8"/>
          <w:sz w:val="24"/>
        </w:rPr>
        <w:t xml:space="preserve"> </w:t>
      </w:r>
      <w:r>
        <w:rPr>
          <w:i/>
          <w:sz w:val="24"/>
        </w:rPr>
        <w:t>края»</w:t>
      </w:r>
      <w:r>
        <w:rPr>
          <w:i/>
          <w:spacing w:val="-13"/>
          <w:sz w:val="24"/>
        </w:rPr>
        <w:t xml:space="preserve"> </w:t>
      </w:r>
      <w:r>
        <w:rPr>
          <w:i/>
          <w:sz w:val="24"/>
        </w:rPr>
        <w:t>и</w:t>
      </w:r>
      <w:r>
        <w:rPr>
          <w:i/>
          <w:spacing w:val="-13"/>
          <w:sz w:val="24"/>
        </w:rPr>
        <w:t xml:space="preserve"> </w:t>
      </w:r>
      <w:r>
        <w:rPr>
          <w:i/>
          <w:sz w:val="24"/>
        </w:rPr>
        <w:t>«Народное</w:t>
      </w:r>
      <w:r>
        <w:rPr>
          <w:i/>
          <w:spacing w:val="23"/>
          <w:sz w:val="24"/>
        </w:rPr>
        <w:t xml:space="preserve"> </w:t>
      </w:r>
      <w:r>
        <w:rPr>
          <w:i/>
          <w:sz w:val="24"/>
        </w:rPr>
        <w:t>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50E99364" w14:textId="77777777" w:rsidR="00B3070C" w:rsidRDefault="00FE7E56">
      <w:pPr>
        <w:spacing w:before="74"/>
        <w:ind w:left="568"/>
        <w:jc w:val="both"/>
        <w:rPr>
          <w:i/>
          <w:sz w:val="24"/>
        </w:rPr>
      </w:pPr>
      <w:r>
        <w:rPr>
          <w:i/>
          <w:sz w:val="24"/>
        </w:rPr>
        <w:t>Образы</w:t>
      </w:r>
      <w:r>
        <w:rPr>
          <w:i/>
          <w:spacing w:val="-4"/>
          <w:sz w:val="24"/>
        </w:rPr>
        <w:t xml:space="preserve"> </w:t>
      </w:r>
      <w:r>
        <w:rPr>
          <w:i/>
          <w:sz w:val="24"/>
        </w:rPr>
        <w:t>родной</w:t>
      </w:r>
      <w:r>
        <w:rPr>
          <w:i/>
          <w:spacing w:val="-8"/>
          <w:sz w:val="24"/>
        </w:rPr>
        <w:t xml:space="preserve"> </w:t>
      </w:r>
      <w:r>
        <w:rPr>
          <w:i/>
          <w:spacing w:val="-2"/>
          <w:sz w:val="24"/>
        </w:rPr>
        <w:t>земли.</w:t>
      </w:r>
    </w:p>
    <w:p w14:paraId="2BC841E4" w14:textId="77777777" w:rsidR="00B3070C" w:rsidRDefault="00FE7E56">
      <w:pPr>
        <w:pStyle w:val="a3"/>
        <w:spacing w:before="46" w:line="276" w:lineRule="auto"/>
        <w:ind w:right="412" w:firstLine="0"/>
      </w:pPr>
      <w: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3C948425" w14:textId="77777777" w:rsidR="00B3070C" w:rsidRDefault="00FE7E56">
      <w:pPr>
        <w:pStyle w:val="a3"/>
        <w:spacing w:before="3"/>
        <w:ind w:firstLine="0"/>
      </w:pPr>
      <w:r>
        <w:t>Виды</w:t>
      </w:r>
      <w:r>
        <w:rPr>
          <w:spacing w:val="-10"/>
        </w:rPr>
        <w:t xml:space="preserve"> </w:t>
      </w:r>
      <w:r>
        <w:t>деятельности</w:t>
      </w:r>
      <w:r>
        <w:rPr>
          <w:spacing w:val="-15"/>
        </w:rPr>
        <w:t xml:space="preserve"> </w:t>
      </w:r>
      <w:r>
        <w:rPr>
          <w:spacing w:val="-2"/>
        </w:rPr>
        <w:t>обучающихся:</w:t>
      </w:r>
    </w:p>
    <w:p w14:paraId="289E61C0" w14:textId="77777777" w:rsidR="00B3070C" w:rsidRDefault="00FE7E56">
      <w:pPr>
        <w:pStyle w:val="a5"/>
        <w:numPr>
          <w:ilvl w:val="0"/>
          <w:numId w:val="48"/>
        </w:numPr>
        <w:tabs>
          <w:tab w:val="left" w:pos="852"/>
          <w:tab w:val="left" w:pos="2316"/>
          <w:tab w:val="left" w:pos="3685"/>
          <w:tab w:val="left" w:pos="4535"/>
          <w:tab w:val="left" w:pos="5826"/>
          <w:tab w:val="left" w:pos="7372"/>
          <w:tab w:val="left" w:pos="8390"/>
          <w:tab w:val="left" w:pos="9394"/>
        </w:tabs>
        <w:spacing w:before="46" w:line="266" w:lineRule="auto"/>
        <w:ind w:right="445" w:firstLine="283"/>
        <w:jc w:val="left"/>
        <w:rPr>
          <w:sz w:val="24"/>
        </w:rPr>
      </w:pPr>
      <w:r>
        <w:rPr>
          <w:spacing w:val="-2"/>
          <w:sz w:val="24"/>
        </w:rPr>
        <w:t>повторение,</w:t>
      </w:r>
      <w:r>
        <w:rPr>
          <w:sz w:val="24"/>
        </w:rPr>
        <w:tab/>
      </w:r>
      <w:r>
        <w:rPr>
          <w:spacing w:val="-2"/>
          <w:sz w:val="24"/>
        </w:rPr>
        <w:t>обобщение</w:t>
      </w:r>
      <w:r>
        <w:rPr>
          <w:sz w:val="24"/>
        </w:rPr>
        <w:tab/>
      </w:r>
      <w:r>
        <w:rPr>
          <w:spacing w:val="-4"/>
          <w:sz w:val="24"/>
        </w:rPr>
        <w:t>опыта</w:t>
      </w:r>
      <w:r>
        <w:rPr>
          <w:sz w:val="24"/>
        </w:rPr>
        <w:tab/>
      </w:r>
      <w:r>
        <w:rPr>
          <w:spacing w:val="-2"/>
          <w:sz w:val="24"/>
        </w:rPr>
        <w:t>слушания,</w:t>
      </w:r>
      <w:r>
        <w:rPr>
          <w:sz w:val="24"/>
        </w:rPr>
        <w:tab/>
      </w:r>
      <w:r>
        <w:rPr>
          <w:spacing w:val="-2"/>
          <w:sz w:val="24"/>
        </w:rPr>
        <w:t>проживания,</w:t>
      </w:r>
      <w:r>
        <w:rPr>
          <w:sz w:val="24"/>
        </w:rPr>
        <w:tab/>
      </w:r>
      <w:r>
        <w:rPr>
          <w:spacing w:val="-2"/>
          <w:sz w:val="24"/>
        </w:rPr>
        <w:t>анализа</w:t>
      </w:r>
      <w:r>
        <w:rPr>
          <w:sz w:val="24"/>
        </w:rPr>
        <w:tab/>
      </w:r>
      <w:r>
        <w:rPr>
          <w:spacing w:val="-2"/>
          <w:sz w:val="24"/>
        </w:rPr>
        <w:t>музыки</w:t>
      </w:r>
      <w:r>
        <w:rPr>
          <w:sz w:val="24"/>
        </w:rPr>
        <w:tab/>
      </w:r>
      <w:r>
        <w:rPr>
          <w:spacing w:val="-6"/>
          <w:sz w:val="24"/>
        </w:rPr>
        <w:t xml:space="preserve">русских </w:t>
      </w:r>
      <w:r>
        <w:rPr>
          <w:sz w:val="24"/>
        </w:rPr>
        <w:t>композиторов, полученного на уровне начального общего образования;</w:t>
      </w:r>
    </w:p>
    <w:p w14:paraId="5F18C236" w14:textId="77777777" w:rsidR="00B3070C" w:rsidRDefault="00FE7E56">
      <w:pPr>
        <w:pStyle w:val="a5"/>
        <w:numPr>
          <w:ilvl w:val="0"/>
          <w:numId w:val="48"/>
        </w:numPr>
        <w:tabs>
          <w:tab w:val="left" w:pos="852"/>
          <w:tab w:val="left" w:pos="2191"/>
          <w:tab w:val="left" w:pos="3963"/>
          <w:tab w:val="left" w:pos="5029"/>
          <w:tab w:val="left" w:pos="6220"/>
          <w:tab w:val="left" w:pos="8074"/>
          <w:tab w:val="left" w:pos="9250"/>
        </w:tabs>
        <w:spacing w:before="7" w:line="280" w:lineRule="auto"/>
        <w:ind w:right="445" w:firstLine="283"/>
        <w:jc w:val="left"/>
        <w:rPr>
          <w:sz w:val="24"/>
        </w:rPr>
      </w:pPr>
      <w:r>
        <w:rPr>
          <w:spacing w:val="-2"/>
          <w:sz w:val="24"/>
        </w:rPr>
        <w:t>выявление</w:t>
      </w:r>
      <w:r>
        <w:rPr>
          <w:sz w:val="24"/>
        </w:rPr>
        <w:tab/>
      </w:r>
      <w:r>
        <w:rPr>
          <w:spacing w:val="-2"/>
          <w:sz w:val="24"/>
        </w:rPr>
        <w:t>мелодичности,</w:t>
      </w:r>
      <w:r>
        <w:rPr>
          <w:sz w:val="24"/>
        </w:rPr>
        <w:tab/>
      </w:r>
      <w:r>
        <w:rPr>
          <w:spacing w:val="-2"/>
          <w:sz w:val="24"/>
        </w:rPr>
        <w:t>широты</w:t>
      </w:r>
      <w:r>
        <w:rPr>
          <w:sz w:val="24"/>
        </w:rPr>
        <w:tab/>
      </w:r>
      <w:r>
        <w:rPr>
          <w:spacing w:val="-2"/>
          <w:sz w:val="24"/>
        </w:rPr>
        <w:t>дыхания,</w:t>
      </w:r>
      <w:r>
        <w:rPr>
          <w:sz w:val="24"/>
        </w:rPr>
        <w:tab/>
      </w:r>
      <w:r>
        <w:rPr>
          <w:spacing w:val="-2"/>
          <w:sz w:val="24"/>
        </w:rPr>
        <w:t>интонационной</w:t>
      </w:r>
      <w:r>
        <w:rPr>
          <w:sz w:val="24"/>
        </w:rPr>
        <w:tab/>
      </w:r>
      <w:r>
        <w:rPr>
          <w:spacing w:val="-2"/>
          <w:sz w:val="24"/>
        </w:rPr>
        <w:t>близости</w:t>
      </w:r>
      <w:r>
        <w:rPr>
          <w:sz w:val="24"/>
        </w:rPr>
        <w:tab/>
      </w:r>
      <w:r>
        <w:rPr>
          <w:spacing w:val="-4"/>
          <w:sz w:val="24"/>
        </w:rPr>
        <w:t xml:space="preserve">русскому </w:t>
      </w:r>
      <w:r>
        <w:rPr>
          <w:spacing w:val="-2"/>
          <w:sz w:val="24"/>
        </w:rPr>
        <w:t>фольклору;</w:t>
      </w:r>
    </w:p>
    <w:p w14:paraId="53DF8C0D" w14:textId="77777777" w:rsidR="00B3070C" w:rsidRDefault="00FE7E56">
      <w:pPr>
        <w:pStyle w:val="a5"/>
        <w:numPr>
          <w:ilvl w:val="0"/>
          <w:numId w:val="48"/>
        </w:numPr>
        <w:tabs>
          <w:tab w:val="left" w:pos="852"/>
        </w:tabs>
        <w:spacing w:before="2" w:line="276" w:lineRule="auto"/>
        <w:ind w:right="504" w:firstLine="283"/>
        <w:jc w:val="left"/>
        <w:rPr>
          <w:sz w:val="24"/>
        </w:rPr>
      </w:pPr>
      <w:r>
        <w:rPr>
          <w:sz w:val="24"/>
        </w:rPr>
        <w:t>разучивание,</w:t>
      </w:r>
      <w:r>
        <w:rPr>
          <w:spacing w:val="-15"/>
          <w:sz w:val="24"/>
        </w:rPr>
        <w:t xml:space="preserve"> </w:t>
      </w:r>
      <w:r>
        <w:rPr>
          <w:sz w:val="24"/>
        </w:rPr>
        <w:t>исполнение</w:t>
      </w:r>
      <w:r>
        <w:rPr>
          <w:spacing w:val="-15"/>
          <w:sz w:val="24"/>
        </w:rPr>
        <w:t xml:space="preserve"> </w:t>
      </w:r>
      <w:r>
        <w:rPr>
          <w:sz w:val="24"/>
        </w:rPr>
        <w:t>не</w:t>
      </w:r>
      <w:r>
        <w:rPr>
          <w:spacing w:val="-15"/>
          <w:sz w:val="24"/>
        </w:rPr>
        <w:t xml:space="preserve"> </w:t>
      </w:r>
      <w:r>
        <w:rPr>
          <w:sz w:val="24"/>
        </w:rPr>
        <w:t>менее</w:t>
      </w:r>
      <w:r>
        <w:rPr>
          <w:spacing w:val="-17"/>
          <w:sz w:val="24"/>
        </w:rPr>
        <w:t xml:space="preserve"> </w:t>
      </w:r>
      <w:r>
        <w:rPr>
          <w:sz w:val="24"/>
        </w:rPr>
        <w:t>одного</w:t>
      </w:r>
      <w:r>
        <w:rPr>
          <w:spacing w:val="-14"/>
          <w:sz w:val="24"/>
        </w:rPr>
        <w:t xml:space="preserve"> </w:t>
      </w:r>
      <w:r>
        <w:rPr>
          <w:sz w:val="24"/>
        </w:rPr>
        <w:t>вокального</w:t>
      </w:r>
      <w:r>
        <w:rPr>
          <w:spacing w:val="-9"/>
          <w:sz w:val="24"/>
        </w:rPr>
        <w:t xml:space="preserve"> </w:t>
      </w:r>
      <w:r>
        <w:rPr>
          <w:sz w:val="24"/>
        </w:rPr>
        <w:t>произведения,</w:t>
      </w:r>
      <w:r>
        <w:rPr>
          <w:spacing w:val="-10"/>
          <w:sz w:val="24"/>
        </w:rPr>
        <w:t xml:space="preserve"> </w:t>
      </w:r>
      <w:r>
        <w:rPr>
          <w:sz w:val="24"/>
        </w:rPr>
        <w:t>сочиненного</w:t>
      </w:r>
      <w:r>
        <w:rPr>
          <w:spacing w:val="-4"/>
          <w:sz w:val="24"/>
        </w:rPr>
        <w:t xml:space="preserve"> </w:t>
      </w:r>
      <w:r>
        <w:rPr>
          <w:sz w:val="24"/>
        </w:rPr>
        <w:t xml:space="preserve">русским </w:t>
      </w:r>
      <w:r>
        <w:rPr>
          <w:spacing w:val="-2"/>
          <w:sz w:val="24"/>
        </w:rPr>
        <w:t>композитором-классиком;</w:t>
      </w:r>
    </w:p>
    <w:p w14:paraId="420CA0EB" w14:textId="77777777" w:rsidR="00B3070C" w:rsidRDefault="00FE7E56">
      <w:pPr>
        <w:pStyle w:val="a5"/>
        <w:numPr>
          <w:ilvl w:val="0"/>
          <w:numId w:val="48"/>
        </w:numPr>
        <w:tabs>
          <w:tab w:val="left" w:pos="852"/>
        </w:tabs>
        <w:spacing w:before="4"/>
        <w:ind w:left="852"/>
        <w:jc w:val="left"/>
        <w:rPr>
          <w:sz w:val="24"/>
        </w:rPr>
      </w:pPr>
      <w:r>
        <w:rPr>
          <w:sz w:val="24"/>
        </w:rPr>
        <w:t>музыкальная</w:t>
      </w:r>
      <w:r>
        <w:rPr>
          <w:spacing w:val="-17"/>
          <w:sz w:val="24"/>
        </w:rPr>
        <w:t xml:space="preserve"> </w:t>
      </w:r>
      <w:r>
        <w:rPr>
          <w:sz w:val="24"/>
        </w:rPr>
        <w:t>викторина</w:t>
      </w:r>
      <w:r>
        <w:rPr>
          <w:spacing w:val="-16"/>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5"/>
          <w:sz w:val="24"/>
        </w:rPr>
        <w:t xml:space="preserve"> </w:t>
      </w:r>
      <w:r>
        <w:rPr>
          <w:sz w:val="24"/>
        </w:rPr>
        <w:t>названий</w:t>
      </w:r>
      <w:r>
        <w:rPr>
          <w:spacing w:val="-15"/>
          <w:sz w:val="24"/>
        </w:rPr>
        <w:t xml:space="preserve"> </w:t>
      </w:r>
      <w:r>
        <w:rPr>
          <w:sz w:val="24"/>
        </w:rPr>
        <w:t>авторов</w:t>
      </w:r>
      <w:r>
        <w:rPr>
          <w:spacing w:val="-14"/>
          <w:sz w:val="24"/>
        </w:rPr>
        <w:t xml:space="preserve"> </w:t>
      </w:r>
      <w:r>
        <w:rPr>
          <w:sz w:val="24"/>
        </w:rPr>
        <w:t>изученных</w:t>
      </w:r>
      <w:r>
        <w:rPr>
          <w:spacing w:val="-15"/>
          <w:sz w:val="24"/>
        </w:rPr>
        <w:t xml:space="preserve"> </w:t>
      </w:r>
      <w:r>
        <w:rPr>
          <w:spacing w:val="-2"/>
          <w:sz w:val="24"/>
        </w:rPr>
        <w:t>произведений;</w:t>
      </w:r>
    </w:p>
    <w:p w14:paraId="79863B2C" w14:textId="77777777" w:rsidR="00B3070C" w:rsidRDefault="00FE7E56">
      <w:pPr>
        <w:pStyle w:val="a5"/>
        <w:numPr>
          <w:ilvl w:val="0"/>
          <w:numId w:val="48"/>
        </w:numPr>
        <w:tabs>
          <w:tab w:val="left" w:pos="852"/>
          <w:tab w:val="left" w:pos="2935"/>
          <w:tab w:val="left" w:pos="4467"/>
        </w:tabs>
        <w:spacing w:before="36"/>
        <w:ind w:left="852"/>
        <w:jc w:val="left"/>
        <w:rPr>
          <w:sz w:val="24"/>
        </w:rPr>
      </w:pPr>
      <w:r>
        <w:rPr>
          <w:spacing w:val="-2"/>
          <w:sz w:val="24"/>
        </w:rPr>
        <w:t>вариативно:</w:t>
      </w:r>
      <w:r>
        <w:rPr>
          <w:sz w:val="24"/>
        </w:rPr>
        <w:tab/>
      </w:r>
      <w:r>
        <w:rPr>
          <w:spacing w:val="-2"/>
          <w:sz w:val="24"/>
        </w:rPr>
        <w:t>рисование</w:t>
      </w:r>
      <w:r>
        <w:rPr>
          <w:sz w:val="24"/>
        </w:rPr>
        <w:tab/>
        <w:t>по</w:t>
      </w:r>
      <w:r>
        <w:rPr>
          <w:spacing w:val="-15"/>
          <w:sz w:val="24"/>
        </w:rPr>
        <w:t xml:space="preserve"> </w:t>
      </w:r>
      <w:r>
        <w:rPr>
          <w:sz w:val="24"/>
        </w:rPr>
        <w:t>мотивам</w:t>
      </w:r>
      <w:r>
        <w:rPr>
          <w:spacing w:val="-10"/>
          <w:sz w:val="24"/>
        </w:rPr>
        <w:t xml:space="preserve"> </w:t>
      </w:r>
      <w:r>
        <w:rPr>
          <w:sz w:val="24"/>
        </w:rPr>
        <w:t>прослушанных</w:t>
      </w:r>
      <w:r>
        <w:rPr>
          <w:spacing w:val="-10"/>
          <w:sz w:val="24"/>
        </w:rPr>
        <w:t xml:space="preserve"> </w:t>
      </w:r>
      <w:r>
        <w:rPr>
          <w:spacing w:val="-2"/>
          <w:sz w:val="24"/>
        </w:rPr>
        <w:t>музыкальных</w:t>
      </w:r>
    </w:p>
    <w:p w14:paraId="2D990517" w14:textId="77777777" w:rsidR="00B3070C" w:rsidRDefault="00FE7E56">
      <w:pPr>
        <w:pStyle w:val="a5"/>
        <w:numPr>
          <w:ilvl w:val="0"/>
          <w:numId w:val="48"/>
        </w:numPr>
        <w:tabs>
          <w:tab w:val="left" w:pos="852"/>
        </w:tabs>
        <w:spacing w:before="41" w:line="271" w:lineRule="auto"/>
        <w:ind w:right="537" w:firstLine="283"/>
        <w:jc w:val="left"/>
        <w:rPr>
          <w:sz w:val="24"/>
        </w:rPr>
      </w:pPr>
      <w:r>
        <w:rPr>
          <w:sz w:val="24"/>
        </w:rPr>
        <w:t>произведений;</w:t>
      </w:r>
      <w:r>
        <w:rPr>
          <w:spacing w:val="-10"/>
          <w:sz w:val="24"/>
        </w:rPr>
        <w:t xml:space="preserve"> </w:t>
      </w:r>
      <w:r>
        <w:rPr>
          <w:sz w:val="24"/>
        </w:rPr>
        <w:t>посещение</w:t>
      </w:r>
      <w:r>
        <w:rPr>
          <w:spacing w:val="23"/>
          <w:sz w:val="24"/>
        </w:rPr>
        <w:t xml:space="preserve"> </w:t>
      </w:r>
      <w:r>
        <w:rPr>
          <w:sz w:val="24"/>
        </w:rPr>
        <w:t>концерта классической</w:t>
      </w:r>
      <w:r>
        <w:rPr>
          <w:spacing w:val="22"/>
          <w:sz w:val="24"/>
        </w:rPr>
        <w:t xml:space="preserve"> </w:t>
      </w:r>
      <w:r>
        <w:rPr>
          <w:sz w:val="24"/>
        </w:rPr>
        <w:t>музыки,</w:t>
      </w:r>
      <w:r>
        <w:rPr>
          <w:spacing w:val="32"/>
          <w:sz w:val="24"/>
        </w:rPr>
        <w:t xml:space="preserve"> </w:t>
      </w:r>
      <w:r>
        <w:rPr>
          <w:sz w:val="24"/>
        </w:rPr>
        <w:t>в</w:t>
      </w:r>
      <w:r>
        <w:rPr>
          <w:spacing w:val="22"/>
          <w:sz w:val="24"/>
        </w:rPr>
        <w:t xml:space="preserve"> </w:t>
      </w:r>
      <w:r>
        <w:rPr>
          <w:sz w:val="24"/>
        </w:rPr>
        <w:t>программу</w:t>
      </w:r>
      <w:r>
        <w:rPr>
          <w:spacing w:val="-16"/>
          <w:sz w:val="24"/>
        </w:rPr>
        <w:t xml:space="preserve"> </w:t>
      </w:r>
      <w:r>
        <w:rPr>
          <w:sz w:val="24"/>
        </w:rPr>
        <w:t>которого</w:t>
      </w:r>
      <w:r>
        <w:rPr>
          <w:spacing w:val="31"/>
          <w:sz w:val="24"/>
        </w:rPr>
        <w:t xml:space="preserve"> </w:t>
      </w:r>
      <w:r>
        <w:rPr>
          <w:sz w:val="24"/>
        </w:rPr>
        <w:t>входят произведения русских композиторов.</w:t>
      </w:r>
    </w:p>
    <w:p w14:paraId="626511CE" w14:textId="77777777" w:rsidR="00B3070C" w:rsidRDefault="00FE7E56">
      <w:pPr>
        <w:spacing w:before="10"/>
        <w:ind w:left="568"/>
        <w:rPr>
          <w:i/>
          <w:sz w:val="24"/>
        </w:rPr>
      </w:pPr>
      <w:r>
        <w:rPr>
          <w:i/>
          <w:sz w:val="24"/>
        </w:rPr>
        <w:t>Золотой</w:t>
      </w:r>
      <w:r>
        <w:rPr>
          <w:i/>
          <w:spacing w:val="-4"/>
          <w:sz w:val="24"/>
        </w:rPr>
        <w:t xml:space="preserve"> </w:t>
      </w:r>
      <w:r>
        <w:rPr>
          <w:i/>
          <w:sz w:val="24"/>
        </w:rPr>
        <w:t>век</w:t>
      </w:r>
      <w:r>
        <w:rPr>
          <w:i/>
          <w:spacing w:val="-2"/>
          <w:sz w:val="24"/>
        </w:rPr>
        <w:t xml:space="preserve"> </w:t>
      </w:r>
      <w:r>
        <w:rPr>
          <w:i/>
          <w:sz w:val="24"/>
        </w:rPr>
        <w:t>русской</w:t>
      </w:r>
      <w:r>
        <w:rPr>
          <w:i/>
          <w:spacing w:val="1"/>
          <w:sz w:val="24"/>
        </w:rPr>
        <w:t xml:space="preserve"> </w:t>
      </w:r>
      <w:r>
        <w:rPr>
          <w:i/>
          <w:spacing w:val="-2"/>
          <w:sz w:val="24"/>
        </w:rPr>
        <w:t>культуры.</w:t>
      </w:r>
    </w:p>
    <w:p w14:paraId="5A68EC7E" w14:textId="77777777" w:rsidR="00B3070C" w:rsidRDefault="00FE7E56">
      <w:pPr>
        <w:pStyle w:val="a3"/>
        <w:spacing w:before="41" w:line="276" w:lineRule="auto"/>
        <w:ind w:right="408" w:firstLine="0"/>
      </w:pPr>
      <w:r>
        <w:t>Содержание:</w:t>
      </w:r>
      <w:r>
        <w:rPr>
          <w:spacing w:val="-15"/>
        </w:rPr>
        <w:t xml:space="preserve"> </w:t>
      </w:r>
      <w:r>
        <w:t>светская</w:t>
      </w:r>
      <w:r>
        <w:rPr>
          <w:spacing w:val="-15"/>
        </w:rPr>
        <w:t xml:space="preserve"> </w:t>
      </w:r>
      <w:r>
        <w:t>музыка</w:t>
      </w:r>
      <w:r>
        <w:rPr>
          <w:spacing w:val="-15"/>
        </w:rPr>
        <w:t xml:space="preserve"> </w:t>
      </w:r>
      <w:r>
        <w:t>российского</w:t>
      </w:r>
      <w:r>
        <w:rPr>
          <w:spacing w:val="-15"/>
        </w:rPr>
        <w:t xml:space="preserve"> </w:t>
      </w:r>
      <w:r>
        <w:t>дворянства</w:t>
      </w:r>
      <w:r>
        <w:rPr>
          <w:spacing w:val="-15"/>
        </w:rPr>
        <w:t xml:space="preserve"> </w:t>
      </w:r>
      <w:r>
        <w:t>XIX</w:t>
      </w:r>
      <w:r>
        <w:rPr>
          <w:spacing w:val="-15"/>
        </w:rPr>
        <w:t xml:space="preserve"> </w:t>
      </w:r>
      <w:r>
        <w:t>века:</w:t>
      </w:r>
      <w:r>
        <w:rPr>
          <w:spacing w:val="-15"/>
        </w:rPr>
        <w:t xml:space="preserve"> </w:t>
      </w:r>
      <w:r>
        <w:t>музыкальные</w:t>
      </w:r>
      <w:r>
        <w:rPr>
          <w:spacing w:val="-15"/>
        </w:rPr>
        <w:t xml:space="preserve"> </w:t>
      </w:r>
      <w:r>
        <w:t>салоны,</w:t>
      </w:r>
      <w:r>
        <w:rPr>
          <w:spacing w:val="-15"/>
        </w:rPr>
        <w:t xml:space="preserve"> </w:t>
      </w:r>
      <w:r>
        <w:t xml:space="preserve">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w:t>
      </w:r>
      <w:r>
        <w:rPr>
          <w:spacing w:val="-2"/>
        </w:rPr>
        <w:t>композиторов).</w:t>
      </w:r>
    </w:p>
    <w:p w14:paraId="064583C1" w14:textId="77777777" w:rsidR="00B3070C" w:rsidRDefault="00FE7E56">
      <w:pPr>
        <w:pStyle w:val="a3"/>
        <w:spacing w:before="3"/>
        <w:ind w:firstLine="0"/>
      </w:pPr>
      <w:r>
        <w:t>Виды</w:t>
      </w:r>
      <w:r>
        <w:rPr>
          <w:spacing w:val="-10"/>
        </w:rPr>
        <w:t xml:space="preserve"> </w:t>
      </w:r>
      <w:r>
        <w:t>деятельности</w:t>
      </w:r>
      <w:r>
        <w:rPr>
          <w:spacing w:val="-15"/>
        </w:rPr>
        <w:t xml:space="preserve"> </w:t>
      </w:r>
      <w:r>
        <w:rPr>
          <w:spacing w:val="-2"/>
        </w:rPr>
        <w:t>обучающихся:</w:t>
      </w:r>
    </w:p>
    <w:p w14:paraId="33DC3EC2" w14:textId="77777777" w:rsidR="00B3070C" w:rsidRDefault="00FE7E56">
      <w:pPr>
        <w:pStyle w:val="a5"/>
        <w:numPr>
          <w:ilvl w:val="0"/>
          <w:numId w:val="48"/>
        </w:numPr>
        <w:tabs>
          <w:tab w:val="left" w:pos="852"/>
        </w:tabs>
        <w:spacing w:before="41" w:line="271" w:lineRule="auto"/>
        <w:ind w:right="602" w:firstLine="283"/>
        <w:jc w:val="left"/>
        <w:rPr>
          <w:sz w:val="24"/>
        </w:rPr>
      </w:pPr>
      <w:r>
        <w:rPr>
          <w:sz w:val="24"/>
        </w:rPr>
        <w:t>знакомство</w:t>
      </w:r>
      <w:r>
        <w:rPr>
          <w:spacing w:val="-4"/>
          <w:sz w:val="24"/>
        </w:rPr>
        <w:t xml:space="preserve"> </w:t>
      </w:r>
      <w:r>
        <w:rPr>
          <w:sz w:val="24"/>
        </w:rPr>
        <w:t>с</w:t>
      </w:r>
      <w:r>
        <w:rPr>
          <w:spacing w:val="-15"/>
          <w:sz w:val="24"/>
        </w:rPr>
        <w:t xml:space="preserve"> </w:t>
      </w:r>
      <w:r>
        <w:rPr>
          <w:sz w:val="24"/>
        </w:rPr>
        <w:t>шедеврами</w:t>
      </w:r>
      <w:r>
        <w:rPr>
          <w:spacing w:val="-11"/>
          <w:sz w:val="24"/>
        </w:rPr>
        <w:t xml:space="preserve"> </w:t>
      </w:r>
      <w:r>
        <w:rPr>
          <w:sz w:val="24"/>
        </w:rPr>
        <w:t>русской</w:t>
      </w:r>
      <w:r>
        <w:rPr>
          <w:spacing w:val="-8"/>
          <w:sz w:val="24"/>
        </w:rPr>
        <w:t xml:space="preserve"> </w:t>
      </w:r>
      <w:r>
        <w:rPr>
          <w:sz w:val="24"/>
        </w:rPr>
        <w:t>музыки</w:t>
      </w:r>
      <w:r>
        <w:rPr>
          <w:spacing w:val="-8"/>
          <w:sz w:val="24"/>
        </w:rPr>
        <w:t xml:space="preserve"> </w:t>
      </w:r>
      <w:r>
        <w:rPr>
          <w:sz w:val="24"/>
        </w:rPr>
        <w:t>XIX</w:t>
      </w:r>
      <w:r>
        <w:rPr>
          <w:spacing w:val="-10"/>
          <w:sz w:val="24"/>
        </w:rPr>
        <w:t xml:space="preserve"> </w:t>
      </w:r>
      <w:r>
        <w:rPr>
          <w:sz w:val="24"/>
        </w:rPr>
        <w:t>века,</w:t>
      </w:r>
      <w:r>
        <w:rPr>
          <w:spacing w:val="-3"/>
          <w:sz w:val="24"/>
        </w:rPr>
        <w:t xml:space="preserve"> </w:t>
      </w:r>
      <w:r>
        <w:rPr>
          <w:sz w:val="24"/>
        </w:rPr>
        <w:t>анализ</w:t>
      </w:r>
      <w:r>
        <w:rPr>
          <w:spacing w:val="-8"/>
          <w:sz w:val="24"/>
        </w:rPr>
        <w:t xml:space="preserve"> </w:t>
      </w:r>
      <w:r>
        <w:rPr>
          <w:sz w:val="24"/>
        </w:rPr>
        <w:t>художественного</w:t>
      </w:r>
      <w:r>
        <w:rPr>
          <w:spacing w:val="-8"/>
          <w:sz w:val="24"/>
        </w:rPr>
        <w:t xml:space="preserve"> </w:t>
      </w:r>
      <w:r>
        <w:rPr>
          <w:sz w:val="24"/>
        </w:rPr>
        <w:t>содержания, выразительных средств;</w:t>
      </w:r>
    </w:p>
    <w:p w14:paraId="2360626F" w14:textId="77777777" w:rsidR="00B3070C" w:rsidRDefault="00FE7E56">
      <w:pPr>
        <w:pStyle w:val="a5"/>
        <w:numPr>
          <w:ilvl w:val="0"/>
          <w:numId w:val="48"/>
        </w:numPr>
        <w:tabs>
          <w:tab w:val="left" w:pos="852"/>
          <w:tab w:val="left" w:pos="2388"/>
          <w:tab w:val="left" w:pos="3795"/>
          <w:tab w:val="left" w:pos="4237"/>
          <w:tab w:val="left" w:pos="5039"/>
          <w:tab w:val="left" w:pos="5951"/>
          <w:tab w:val="left" w:pos="7315"/>
          <w:tab w:val="left" w:pos="8923"/>
        </w:tabs>
        <w:spacing w:before="10" w:line="276" w:lineRule="auto"/>
        <w:ind w:right="460" w:firstLine="283"/>
        <w:jc w:val="left"/>
        <w:rPr>
          <w:sz w:val="24"/>
        </w:rPr>
      </w:pPr>
      <w:r>
        <w:rPr>
          <w:spacing w:val="-2"/>
          <w:sz w:val="24"/>
        </w:rPr>
        <w:t>разучивание,</w:t>
      </w:r>
      <w:r>
        <w:rPr>
          <w:sz w:val="24"/>
        </w:rPr>
        <w:tab/>
      </w:r>
      <w:r>
        <w:rPr>
          <w:spacing w:val="-2"/>
          <w:sz w:val="24"/>
        </w:rPr>
        <w:t>исполнение</w:t>
      </w:r>
      <w:r>
        <w:rPr>
          <w:sz w:val="24"/>
        </w:rPr>
        <w:tab/>
      </w:r>
      <w:r>
        <w:rPr>
          <w:spacing w:val="-6"/>
          <w:sz w:val="24"/>
        </w:rPr>
        <w:t>не</w:t>
      </w:r>
      <w:r>
        <w:rPr>
          <w:sz w:val="24"/>
        </w:rPr>
        <w:tab/>
      </w:r>
      <w:r>
        <w:rPr>
          <w:spacing w:val="-4"/>
          <w:sz w:val="24"/>
        </w:rPr>
        <w:t>менее</w:t>
      </w:r>
      <w:r>
        <w:rPr>
          <w:sz w:val="24"/>
        </w:rPr>
        <w:tab/>
      </w:r>
      <w:r>
        <w:rPr>
          <w:spacing w:val="-2"/>
          <w:sz w:val="24"/>
        </w:rPr>
        <w:t>одного</w:t>
      </w:r>
      <w:r>
        <w:rPr>
          <w:sz w:val="24"/>
        </w:rPr>
        <w:tab/>
      </w:r>
      <w:r>
        <w:rPr>
          <w:spacing w:val="-2"/>
          <w:sz w:val="24"/>
        </w:rPr>
        <w:t>вокального</w:t>
      </w:r>
      <w:r>
        <w:rPr>
          <w:sz w:val="24"/>
        </w:rPr>
        <w:tab/>
      </w:r>
      <w:r>
        <w:rPr>
          <w:spacing w:val="-2"/>
          <w:sz w:val="24"/>
        </w:rPr>
        <w:t>произведения</w:t>
      </w:r>
      <w:r>
        <w:rPr>
          <w:sz w:val="24"/>
        </w:rPr>
        <w:tab/>
      </w:r>
      <w:r>
        <w:rPr>
          <w:spacing w:val="-4"/>
          <w:sz w:val="24"/>
        </w:rPr>
        <w:t xml:space="preserve">лирического </w:t>
      </w:r>
      <w:r>
        <w:rPr>
          <w:sz w:val="24"/>
        </w:rPr>
        <w:t>характера, сочиненного русским композитором-классиком;</w:t>
      </w:r>
    </w:p>
    <w:p w14:paraId="43ACFA84" w14:textId="77777777" w:rsidR="00B3070C" w:rsidRDefault="00FE7E56">
      <w:pPr>
        <w:pStyle w:val="a5"/>
        <w:numPr>
          <w:ilvl w:val="0"/>
          <w:numId w:val="48"/>
        </w:numPr>
        <w:tabs>
          <w:tab w:val="left" w:pos="852"/>
        </w:tabs>
        <w:spacing w:before="4"/>
        <w:ind w:left="852"/>
        <w:jc w:val="left"/>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5E136AA6" w14:textId="77777777" w:rsidR="00B3070C" w:rsidRDefault="00FE7E56">
      <w:pPr>
        <w:pStyle w:val="a5"/>
        <w:numPr>
          <w:ilvl w:val="0"/>
          <w:numId w:val="48"/>
        </w:numPr>
        <w:tabs>
          <w:tab w:val="left" w:pos="852"/>
        </w:tabs>
        <w:spacing w:before="31" w:line="276" w:lineRule="auto"/>
        <w:ind w:right="759" w:firstLine="283"/>
        <w:jc w:val="left"/>
        <w:rPr>
          <w:sz w:val="24"/>
        </w:rPr>
      </w:pPr>
      <w:r>
        <w:rPr>
          <w:sz w:val="24"/>
        </w:rPr>
        <w:t>вариативно:</w:t>
      </w:r>
      <w:r>
        <w:rPr>
          <w:spacing w:val="27"/>
          <w:sz w:val="24"/>
        </w:rPr>
        <w:t xml:space="preserve"> </w:t>
      </w:r>
      <w:r>
        <w:rPr>
          <w:sz w:val="24"/>
        </w:rPr>
        <w:t>просмотр</w:t>
      </w:r>
      <w:r>
        <w:rPr>
          <w:spacing w:val="35"/>
          <w:sz w:val="24"/>
        </w:rPr>
        <w:t xml:space="preserve"> </w:t>
      </w:r>
      <w:r>
        <w:rPr>
          <w:sz w:val="24"/>
        </w:rPr>
        <w:t>художественных</w:t>
      </w:r>
      <w:r>
        <w:rPr>
          <w:spacing w:val="30"/>
          <w:sz w:val="24"/>
        </w:rPr>
        <w:t xml:space="preserve"> </w:t>
      </w:r>
      <w:r>
        <w:rPr>
          <w:sz w:val="24"/>
        </w:rPr>
        <w:t>фильмов,</w:t>
      </w:r>
      <w:r>
        <w:rPr>
          <w:spacing w:val="37"/>
          <w:sz w:val="24"/>
        </w:rPr>
        <w:t xml:space="preserve"> </w:t>
      </w:r>
      <w:r>
        <w:rPr>
          <w:sz w:val="24"/>
        </w:rPr>
        <w:t>телепередач,</w:t>
      </w:r>
      <w:r>
        <w:rPr>
          <w:spacing w:val="36"/>
          <w:sz w:val="24"/>
        </w:rPr>
        <w:t xml:space="preserve"> </w:t>
      </w:r>
      <w:r>
        <w:rPr>
          <w:sz w:val="24"/>
        </w:rPr>
        <w:t>посвященных</w:t>
      </w:r>
      <w:r>
        <w:rPr>
          <w:spacing w:val="30"/>
          <w:sz w:val="24"/>
        </w:rPr>
        <w:t xml:space="preserve"> </w:t>
      </w:r>
      <w:r>
        <w:rPr>
          <w:sz w:val="24"/>
        </w:rPr>
        <w:t>русской культуре XIX века;</w:t>
      </w:r>
    </w:p>
    <w:p w14:paraId="29EF5433" w14:textId="77777777" w:rsidR="00B3070C" w:rsidRDefault="00FE7E56">
      <w:pPr>
        <w:pStyle w:val="a5"/>
        <w:numPr>
          <w:ilvl w:val="0"/>
          <w:numId w:val="48"/>
        </w:numPr>
        <w:tabs>
          <w:tab w:val="left" w:pos="852"/>
          <w:tab w:val="left" w:pos="2028"/>
          <w:tab w:val="left" w:pos="3843"/>
          <w:tab w:val="left" w:pos="4938"/>
          <w:tab w:val="left" w:pos="6796"/>
          <w:tab w:val="left" w:pos="8904"/>
        </w:tabs>
        <w:spacing w:before="4" w:line="276" w:lineRule="auto"/>
        <w:ind w:right="413" w:firstLine="283"/>
        <w:jc w:val="left"/>
        <w:rPr>
          <w:sz w:val="24"/>
        </w:rPr>
      </w:pPr>
      <w:r>
        <w:rPr>
          <w:spacing w:val="-2"/>
          <w:sz w:val="24"/>
        </w:rPr>
        <w:t>создание</w:t>
      </w:r>
      <w:r>
        <w:rPr>
          <w:sz w:val="24"/>
        </w:rPr>
        <w:tab/>
      </w:r>
      <w:r>
        <w:rPr>
          <w:spacing w:val="-2"/>
          <w:sz w:val="24"/>
        </w:rPr>
        <w:t>любительского</w:t>
      </w:r>
      <w:r>
        <w:rPr>
          <w:sz w:val="24"/>
        </w:rPr>
        <w:tab/>
      </w:r>
      <w:r>
        <w:rPr>
          <w:spacing w:val="-2"/>
          <w:sz w:val="24"/>
        </w:rPr>
        <w:t>фильма,</w:t>
      </w:r>
      <w:r>
        <w:rPr>
          <w:sz w:val="24"/>
        </w:rPr>
        <w:tab/>
      </w:r>
      <w:r>
        <w:rPr>
          <w:spacing w:val="-2"/>
          <w:sz w:val="24"/>
        </w:rPr>
        <w:t>радиопередачи,</w:t>
      </w:r>
      <w:r>
        <w:rPr>
          <w:sz w:val="24"/>
        </w:rPr>
        <w:tab/>
      </w:r>
      <w:r>
        <w:rPr>
          <w:spacing w:val="-2"/>
          <w:sz w:val="24"/>
        </w:rPr>
        <w:t>театрализованной</w:t>
      </w:r>
      <w:r>
        <w:rPr>
          <w:sz w:val="24"/>
        </w:rPr>
        <w:tab/>
        <w:t>музыкально-литературной композиции на основе музыки и литературы XIX века;</w:t>
      </w:r>
    </w:p>
    <w:p w14:paraId="5D7DDF99" w14:textId="77777777" w:rsidR="00B3070C" w:rsidRDefault="00FE7E56">
      <w:pPr>
        <w:pStyle w:val="a5"/>
        <w:numPr>
          <w:ilvl w:val="0"/>
          <w:numId w:val="48"/>
        </w:numPr>
        <w:tabs>
          <w:tab w:val="left" w:pos="852"/>
        </w:tabs>
        <w:spacing w:before="4"/>
        <w:ind w:left="852"/>
        <w:jc w:val="left"/>
        <w:rPr>
          <w:sz w:val="24"/>
        </w:rPr>
      </w:pPr>
      <w:r>
        <w:rPr>
          <w:spacing w:val="-2"/>
          <w:sz w:val="24"/>
        </w:rPr>
        <w:t>реконструкция</w:t>
      </w:r>
      <w:r>
        <w:rPr>
          <w:spacing w:val="-1"/>
          <w:sz w:val="24"/>
        </w:rPr>
        <w:t xml:space="preserve"> </w:t>
      </w:r>
      <w:r>
        <w:rPr>
          <w:spacing w:val="-2"/>
          <w:sz w:val="24"/>
        </w:rPr>
        <w:t>костюмированного</w:t>
      </w:r>
      <w:r>
        <w:rPr>
          <w:spacing w:val="21"/>
          <w:sz w:val="24"/>
        </w:rPr>
        <w:t xml:space="preserve"> </w:t>
      </w:r>
      <w:r>
        <w:rPr>
          <w:spacing w:val="-2"/>
          <w:sz w:val="24"/>
        </w:rPr>
        <w:t>бала,</w:t>
      </w:r>
      <w:r>
        <w:rPr>
          <w:spacing w:val="-3"/>
          <w:sz w:val="24"/>
        </w:rPr>
        <w:t xml:space="preserve"> </w:t>
      </w:r>
      <w:r>
        <w:rPr>
          <w:spacing w:val="-2"/>
          <w:sz w:val="24"/>
        </w:rPr>
        <w:t>музыкального</w:t>
      </w:r>
      <w:r>
        <w:rPr>
          <w:spacing w:val="8"/>
          <w:sz w:val="24"/>
        </w:rPr>
        <w:t xml:space="preserve"> </w:t>
      </w:r>
      <w:r>
        <w:rPr>
          <w:spacing w:val="-2"/>
          <w:sz w:val="24"/>
        </w:rPr>
        <w:t>салона.</w:t>
      </w:r>
    </w:p>
    <w:p w14:paraId="40F7DDD4" w14:textId="77777777" w:rsidR="00B3070C" w:rsidRDefault="00FE7E56">
      <w:pPr>
        <w:spacing w:before="36"/>
        <w:ind w:left="568"/>
        <w:rPr>
          <w:i/>
          <w:sz w:val="24"/>
        </w:rPr>
      </w:pPr>
      <w:r>
        <w:rPr>
          <w:i/>
          <w:sz w:val="24"/>
        </w:rPr>
        <w:t>История</w:t>
      </w:r>
      <w:r>
        <w:rPr>
          <w:i/>
          <w:spacing w:val="-9"/>
          <w:sz w:val="24"/>
        </w:rPr>
        <w:t xml:space="preserve"> </w:t>
      </w:r>
      <w:r>
        <w:rPr>
          <w:i/>
          <w:sz w:val="24"/>
        </w:rPr>
        <w:t>страны</w:t>
      </w:r>
      <w:r>
        <w:rPr>
          <w:i/>
          <w:spacing w:val="1"/>
          <w:sz w:val="24"/>
        </w:rPr>
        <w:t xml:space="preserve"> </w:t>
      </w:r>
      <w:r>
        <w:rPr>
          <w:i/>
          <w:sz w:val="24"/>
        </w:rPr>
        <w:t>и</w:t>
      </w:r>
      <w:r>
        <w:rPr>
          <w:i/>
          <w:spacing w:val="-6"/>
          <w:sz w:val="24"/>
        </w:rPr>
        <w:t xml:space="preserve"> </w:t>
      </w:r>
      <w:r>
        <w:rPr>
          <w:i/>
          <w:sz w:val="24"/>
        </w:rPr>
        <w:t>народа</w:t>
      </w:r>
      <w:r>
        <w:rPr>
          <w:i/>
          <w:spacing w:val="-5"/>
          <w:sz w:val="24"/>
        </w:rPr>
        <w:t xml:space="preserve"> </w:t>
      </w:r>
      <w:r>
        <w:rPr>
          <w:i/>
          <w:sz w:val="24"/>
        </w:rPr>
        <w:t>в</w:t>
      </w:r>
      <w:r>
        <w:rPr>
          <w:i/>
          <w:spacing w:val="-9"/>
          <w:sz w:val="24"/>
        </w:rPr>
        <w:t xml:space="preserve"> </w:t>
      </w:r>
      <w:r>
        <w:rPr>
          <w:i/>
          <w:sz w:val="24"/>
        </w:rPr>
        <w:t>музыке</w:t>
      </w:r>
      <w:r>
        <w:rPr>
          <w:i/>
          <w:spacing w:val="-2"/>
          <w:sz w:val="24"/>
        </w:rPr>
        <w:t xml:space="preserve"> </w:t>
      </w:r>
      <w:r>
        <w:rPr>
          <w:i/>
          <w:sz w:val="24"/>
        </w:rPr>
        <w:t>русских</w:t>
      </w:r>
      <w:r>
        <w:rPr>
          <w:i/>
          <w:spacing w:val="-1"/>
          <w:sz w:val="24"/>
        </w:rPr>
        <w:t xml:space="preserve"> </w:t>
      </w:r>
      <w:r>
        <w:rPr>
          <w:i/>
          <w:spacing w:val="-2"/>
          <w:sz w:val="24"/>
        </w:rPr>
        <w:t>композиторов.</w:t>
      </w:r>
    </w:p>
    <w:p w14:paraId="0005E16A" w14:textId="77777777" w:rsidR="00B3070C" w:rsidRDefault="00FE7E56">
      <w:pPr>
        <w:pStyle w:val="a3"/>
        <w:spacing w:before="40"/>
        <w:ind w:firstLine="0"/>
        <w:jc w:val="left"/>
      </w:pPr>
      <w:r>
        <w:t>Содержание:</w:t>
      </w:r>
      <w:r>
        <w:rPr>
          <w:spacing w:val="-16"/>
        </w:rPr>
        <w:t xml:space="preserve"> </w:t>
      </w:r>
      <w:r>
        <w:t>образы</w:t>
      </w:r>
      <w:r>
        <w:rPr>
          <w:spacing w:val="-7"/>
        </w:rPr>
        <w:t xml:space="preserve"> </w:t>
      </w:r>
      <w:r>
        <w:t>народных</w:t>
      </w:r>
      <w:r>
        <w:rPr>
          <w:spacing w:val="-12"/>
        </w:rPr>
        <w:t xml:space="preserve"> </w:t>
      </w:r>
      <w:r>
        <w:t>героев,</w:t>
      </w:r>
      <w:r>
        <w:rPr>
          <w:spacing w:val="-2"/>
        </w:rPr>
        <w:t xml:space="preserve"> </w:t>
      </w:r>
      <w:r>
        <w:t>тема</w:t>
      </w:r>
      <w:r>
        <w:rPr>
          <w:spacing w:val="-5"/>
        </w:rPr>
        <w:t xml:space="preserve"> </w:t>
      </w:r>
      <w:r>
        <w:t>служения</w:t>
      </w:r>
      <w:r>
        <w:rPr>
          <w:spacing w:val="-4"/>
        </w:rPr>
        <w:t xml:space="preserve"> </w:t>
      </w:r>
      <w:r>
        <w:t>Отечеству</w:t>
      </w:r>
      <w:r>
        <w:rPr>
          <w:spacing w:val="-21"/>
        </w:rPr>
        <w:t xml:space="preserve"> </w:t>
      </w:r>
      <w:r>
        <w:t>в</w:t>
      </w:r>
      <w:r>
        <w:rPr>
          <w:spacing w:val="3"/>
        </w:rPr>
        <w:t xml:space="preserve"> </w:t>
      </w:r>
      <w:r>
        <w:rPr>
          <w:spacing w:val="-2"/>
        </w:rPr>
        <w:t>крупных</w:t>
      </w:r>
    </w:p>
    <w:p w14:paraId="7CA55959" w14:textId="77777777" w:rsidR="00B3070C" w:rsidRDefault="00FE7E56">
      <w:pPr>
        <w:pStyle w:val="a5"/>
        <w:numPr>
          <w:ilvl w:val="0"/>
          <w:numId w:val="48"/>
        </w:numPr>
        <w:tabs>
          <w:tab w:val="left" w:pos="850"/>
        </w:tabs>
        <w:spacing w:before="37" w:line="280" w:lineRule="auto"/>
        <w:ind w:right="406" w:firstLine="283"/>
        <w:rPr>
          <w:sz w:val="24"/>
        </w:rPr>
      </w:pPr>
      <w:r>
        <w:rPr>
          <w:sz w:val="24"/>
        </w:rPr>
        <w:lastRenderedPageBreak/>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6E61B43A" w14:textId="77777777" w:rsidR="00B3070C" w:rsidRDefault="00FE7E56">
      <w:pPr>
        <w:pStyle w:val="a3"/>
        <w:spacing w:line="272" w:lineRule="exact"/>
        <w:ind w:firstLine="0"/>
      </w:pPr>
      <w:r>
        <w:t>Виды</w:t>
      </w:r>
      <w:r>
        <w:rPr>
          <w:spacing w:val="-10"/>
        </w:rPr>
        <w:t xml:space="preserve"> </w:t>
      </w:r>
      <w:r>
        <w:t>деятельности</w:t>
      </w:r>
      <w:r>
        <w:rPr>
          <w:spacing w:val="-15"/>
        </w:rPr>
        <w:t xml:space="preserve"> </w:t>
      </w:r>
      <w:r>
        <w:rPr>
          <w:spacing w:val="-2"/>
        </w:rPr>
        <w:t>обучающихся:</w:t>
      </w:r>
    </w:p>
    <w:p w14:paraId="354BF74D" w14:textId="77777777" w:rsidR="00B3070C" w:rsidRDefault="00FE7E56">
      <w:pPr>
        <w:pStyle w:val="a5"/>
        <w:numPr>
          <w:ilvl w:val="0"/>
          <w:numId w:val="48"/>
        </w:numPr>
        <w:tabs>
          <w:tab w:val="left" w:pos="852"/>
        </w:tabs>
        <w:spacing w:before="36" w:line="276" w:lineRule="auto"/>
        <w:ind w:right="1032" w:firstLine="283"/>
        <w:jc w:val="left"/>
        <w:rPr>
          <w:sz w:val="24"/>
        </w:rPr>
      </w:pPr>
      <w:r>
        <w:rPr>
          <w:sz w:val="24"/>
        </w:rPr>
        <w:t>знакомство</w:t>
      </w:r>
      <w:r>
        <w:rPr>
          <w:spacing w:val="40"/>
          <w:sz w:val="24"/>
        </w:rPr>
        <w:t xml:space="preserve"> </w:t>
      </w:r>
      <w:r>
        <w:rPr>
          <w:sz w:val="24"/>
        </w:rPr>
        <w:t>с</w:t>
      </w:r>
      <w:r>
        <w:rPr>
          <w:spacing w:val="32"/>
          <w:sz w:val="24"/>
        </w:rPr>
        <w:t xml:space="preserve"> </w:t>
      </w:r>
      <w:r>
        <w:rPr>
          <w:sz w:val="24"/>
        </w:rPr>
        <w:t>шедеврами</w:t>
      </w:r>
      <w:r>
        <w:rPr>
          <w:spacing w:val="31"/>
          <w:sz w:val="24"/>
        </w:rPr>
        <w:t xml:space="preserve"> </w:t>
      </w:r>
      <w:r>
        <w:rPr>
          <w:sz w:val="24"/>
        </w:rPr>
        <w:t>русской</w:t>
      </w:r>
      <w:r>
        <w:rPr>
          <w:spacing w:val="35"/>
          <w:sz w:val="24"/>
        </w:rPr>
        <w:t xml:space="preserve"> </w:t>
      </w:r>
      <w:r>
        <w:rPr>
          <w:sz w:val="24"/>
        </w:rPr>
        <w:t>музыки</w:t>
      </w:r>
      <w:r>
        <w:rPr>
          <w:spacing w:val="35"/>
          <w:sz w:val="24"/>
        </w:rPr>
        <w:t xml:space="preserve"> </w:t>
      </w:r>
      <w:r>
        <w:rPr>
          <w:sz w:val="24"/>
        </w:rPr>
        <w:t>XIX-XX</w:t>
      </w:r>
      <w:r>
        <w:rPr>
          <w:spacing w:val="33"/>
          <w:sz w:val="24"/>
        </w:rPr>
        <w:t xml:space="preserve"> </w:t>
      </w:r>
      <w:r>
        <w:rPr>
          <w:sz w:val="24"/>
        </w:rPr>
        <w:t>веков,</w:t>
      </w:r>
      <w:r>
        <w:rPr>
          <w:spacing w:val="37"/>
          <w:sz w:val="24"/>
        </w:rPr>
        <w:t xml:space="preserve"> </w:t>
      </w:r>
      <w:r>
        <w:rPr>
          <w:sz w:val="24"/>
        </w:rPr>
        <w:t>анализ</w:t>
      </w:r>
      <w:r>
        <w:rPr>
          <w:spacing w:val="35"/>
          <w:sz w:val="24"/>
        </w:rPr>
        <w:t xml:space="preserve"> </w:t>
      </w:r>
      <w:r>
        <w:rPr>
          <w:sz w:val="24"/>
        </w:rPr>
        <w:t>художественного содержания и способов выражения патриотической идеи, гражданского пафоса;</w:t>
      </w:r>
    </w:p>
    <w:p w14:paraId="3E5B23E8" w14:textId="77777777" w:rsidR="00B3070C" w:rsidRDefault="00FE7E56">
      <w:pPr>
        <w:pStyle w:val="a5"/>
        <w:numPr>
          <w:ilvl w:val="0"/>
          <w:numId w:val="48"/>
        </w:numPr>
        <w:tabs>
          <w:tab w:val="left" w:pos="852"/>
        </w:tabs>
        <w:spacing w:before="4" w:line="276" w:lineRule="auto"/>
        <w:ind w:right="753" w:firstLine="283"/>
        <w:jc w:val="left"/>
        <w:rPr>
          <w:sz w:val="24"/>
        </w:rPr>
      </w:pPr>
      <w:r>
        <w:rPr>
          <w:sz w:val="24"/>
        </w:rPr>
        <w:t>разучивание,</w:t>
      </w:r>
      <w:r>
        <w:rPr>
          <w:spacing w:val="36"/>
          <w:sz w:val="24"/>
        </w:rPr>
        <w:t xml:space="preserve"> </w:t>
      </w:r>
      <w:r>
        <w:rPr>
          <w:sz w:val="24"/>
        </w:rPr>
        <w:t>исполнение</w:t>
      </w:r>
      <w:r>
        <w:rPr>
          <w:spacing w:val="28"/>
          <w:sz w:val="24"/>
        </w:rPr>
        <w:t xml:space="preserve"> </w:t>
      </w:r>
      <w:r>
        <w:rPr>
          <w:sz w:val="24"/>
        </w:rPr>
        <w:t>не менее одного</w:t>
      </w:r>
      <w:r>
        <w:rPr>
          <w:spacing w:val="28"/>
          <w:sz w:val="24"/>
        </w:rPr>
        <w:t xml:space="preserve"> </w:t>
      </w:r>
      <w:r>
        <w:rPr>
          <w:sz w:val="24"/>
        </w:rPr>
        <w:t>вокального</w:t>
      </w:r>
      <w:r>
        <w:rPr>
          <w:spacing w:val="38"/>
          <w:sz w:val="24"/>
        </w:rPr>
        <w:t xml:space="preserve"> </w:t>
      </w:r>
      <w:r>
        <w:rPr>
          <w:sz w:val="24"/>
        </w:rPr>
        <w:t>произведения</w:t>
      </w:r>
      <w:r>
        <w:rPr>
          <w:spacing w:val="30"/>
          <w:sz w:val="24"/>
        </w:rPr>
        <w:t xml:space="preserve"> </w:t>
      </w:r>
      <w:r>
        <w:rPr>
          <w:sz w:val="24"/>
        </w:rPr>
        <w:t>патриотического содержания, сочиненного русским композитором-классиком;</w:t>
      </w:r>
    </w:p>
    <w:p w14:paraId="497D5A71" w14:textId="77777777" w:rsidR="00B3070C" w:rsidRDefault="00FE7E56">
      <w:pPr>
        <w:pStyle w:val="a5"/>
        <w:numPr>
          <w:ilvl w:val="0"/>
          <w:numId w:val="48"/>
        </w:numPr>
        <w:tabs>
          <w:tab w:val="left" w:pos="852"/>
        </w:tabs>
        <w:spacing w:before="4"/>
        <w:ind w:left="852"/>
        <w:jc w:val="left"/>
        <w:rPr>
          <w:sz w:val="24"/>
        </w:rPr>
      </w:pPr>
      <w:r>
        <w:rPr>
          <w:sz w:val="24"/>
        </w:rPr>
        <w:t>исполнение</w:t>
      </w:r>
      <w:r>
        <w:rPr>
          <w:spacing w:val="-13"/>
          <w:sz w:val="24"/>
        </w:rPr>
        <w:t xml:space="preserve"> </w:t>
      </w:r>
      <w:r>
        <w:rPr>
          <w:sz w:val="24"/>
        </w:rPr>
        <w:t>Гимна</w:t>
      </w:r>
      <w:r>
        <w:rPr>
          <w:spacing w:val="-15"/>
          <w:sz w:val="24"/>
        </w:rPr>
        <w:t xml:space="preserve"> </w:t>
      </w:r>
      <w:r>
        <w:rPr>
          <w:sz w:val="24"/>
        </w:rPr>
        <w:t>Российской</w:t>
      </w:r>
      <w:r>
        <w:rPr>
          <w:spacing w:val="-15"/>
          <w:sz w:val="24"/>
        </w:rPr>
        <w:t xml:space="preserve"> </w:t>
      </w:r>
      <w:r>
        <w:rPr>
          <w:spacing w:val="-2"/>
          <w:sz w:val="24"/>
        </w:rPr>
        <w:t>Федерации;</w:t>
      </w:r>
    </w:p>
    <w:p w14:paraId="69036EC0" w14:textId="77777777" w:rsidR="00B3070C" w:rsidRDefault="00FE7E56">
      <w:pPr>
        <w:pStyle w:val="a5"/>
        <w:numPr>
          <w:ilvl w:val="0"/>
          <w:numId w:val="48"/>
        </w:numPr>
        <w:tabs>
          <w:tab w:val="left" w:pos="852"/>
        </w:tabs>
        <w:spacing w:before="31"/>
        <w:ind w:left="852"/>
        <w:jc w:val="left"/>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43BCA373" w14:textId="77777777" w:rsidR="00B3070C" w:rsidRDefault="00FE7E56">
      <w:pPr>
        <w:pStyle w:val="a5"/>
        <w:numPr>
          <w:ilvl w:val="0"/>
          <w:numId w:val="48"/>
        </w:numPr>
        <w:tabs>
          <w:tab w:val="left" w:pos="852"/>
        </w:tabs>
        <w:spacing w:before="41" w:line="276" w:lineRule="auto"/>
        <w:ind w:right="494" w:firstLine="283"/>
        <w:jc w:val="left"/>
        <w:rPr>
          <w:sz w:val="24"/>
        </w:rPr>
      </w:pPr>
      <w:r>
        <w:rPr>
          <w:sz w:val="24"/>
        </w:rPr>
        <w:t>вариативно: просмотр художественных фильмов,</w:t>
      </w:r>
      <w:r>
        <w:rPr>
          <w:spacing w:val="29"/>
          <w:sz w:val="24"/>
        </w:rPr>
        <w:t xml:space="preserve"> </w:t>
      </w:r>
      <w:r>
        <w:rPr>
          <w:sz w:val="24"/>
        </w:rPr>
        <w:t>телепередач,</w:t>
      </w:r>
      <w:r>
        <w:rPr>
          <w:spacing w:val="29"/>
          <w:sz w:val="24"/>
        </w:rPr>
        <w:t xml:space="preserve"> </w:t>
      </w:r>
      <w:r>
        <w:rPr>
          <w:sz w:val="24"/>
        </w:rPr>
        <w:t>посвященных творчеству композиторов - членов русского музыкального общества «Могучая кучка»;</w:t>
      </w:r>
    </w:p>
    <w:p w14:paraId="36D75B9A" w14:textId="77777777" w:rsidR="00B3070C" w:rsidRDefault="00FE7E56">
      <w:pPr>
        <w:pStyle w:val="a5"/>
        <w:numPr>
          <w:ilvl w:val="0"/>
          <w:numId w:val="48"/>
        </w:numPr>
        <w:tabs>
          <w:tab w:val="left" w:pos="852"/>
        </w:tabs>
        <w:spacing w:line="276" w:lineRule="auto"/>
        <w:ind w:right="528" w:firstLine="283"/>
        <w:jc w:val="left"/>
        <w:rPr>
          <w:sz w:val="24"/>
        </w:rPr>
      </w:pPr>
      <w:r>
        <w:rPr>
          <w:sz w:val="24"/>
        </w:rPr>
        <w:t>просмотр</w:t>
      </w:r>
      <w:r>
        <w:rPr>
          <w:spacing w:val="33"/>
          <w:sz w:val="24"/>
        </w:rPr>
        <w:t xml:space="preserve"> </w:t>
      </w:r>
      <w:r>
        <w:rPr>
          <w:sz w:val="24"/>
        </w:rPr>
        <w:t>видеозаписи оперы</w:t>
      </w:r>
      <w:r>
        <w:rPr>
          <w:spacing w:val="29"/>
          <w:sz w:val="24"/>
        </w:rPr>
        <w:t xml:space="preserve"> </w:t>
      </w:r>
      <w:r>
        <w:rPr>
          <w:sz w:val="24"/>
        </w:rPr>
        <w:t>одного</w:t>
      </w:r>
      <w:r>
        <w:rPr>
          <w:spacing w:val="37"/>
          <w:sz w:val="24"/>
        </w:rPr>
        <w:t xml:space="preserve"> </w:t>
      </w:r>
      <w:r>
        <w:rPr>
          <w:sz w:val="24"/>
        </w:rPr>
        <w:t>из</w:t>
      </w:r>
      <w:r>
        <w:rPr>
          <w:spacing w:val="33"/>
          <w:sz w:val="24"/>
        </w:rPr>
        <w:t xml:space="preserve"> </w:t>
      </w:r>
      <w:r>
        <w:rPr>
          <w:sz w:val="24"/>
        </w:rPr>
        <w:t>русских композиторов</w:t>
      </w:r>
      <w:r>
        <w:rPr>
          <w:spacing w:val="35"/>
          <w:sz w:val="24"/>
        </w:rPr>
        <w:t xml:space="preserve"> </w:t>
      </w:r>
      <w:r>
        <w:rPr>
          <w:sz w:val="24"/>
        </w:rPr>
        <w:t>(или</w:t>
      </w:r>
      <w:r>
        <w:rPr>
          <w:spacing w:val="34"/>
          <w:sz w:val="24"/>
        </w:rPr>
        <w:t xml:space="preserve"> </w:t>
      </w:r>
      <w:r>
        <w:rPr>
          <w:sz w:val="24"/>
        </w:rPr>
        <w:t>посещение</w:t>
      </w:r>
      <w:r>
        <w:rPr>
          <w:spacing w:val="32"/>
          <w:sz w:val="24"/>
        </w:rPr>
        <w:t xml:space="preserve"> </w:t>
      </w:r>
      <w:r>
        <w:rPr>
          <w:sz w:val="24"/>
        </w:rPr>
        <w:t>театра) или фильма, основанного на музыкальных сочинениях русских композиторов.</w:t>
      </w:r>
    </w:p>
    <w:p w14:paraId="3F551510" w14:textId="77777777" w:rsidR="00B3070C" w:rsidRDefault="00FE7E56">
      <w:pPr>
        <w:spacing w:before="74"/>
        <w:ind w:left="285"/>
        <w:jc w:val="both"/>
        <w:rPr>
          <w:i/>
          <w:sz w:val="24"/>
        </w:rPr>
      </w:pPr>
      <w:r>
        <w:rPr>
          <w:i/>
          <w:sz w:val="24"/>
        </w:rPr>
        <w:t>Русский</w:t>
      </w:r>
      <w:r>
        <w:rPr>
          <w:i/>
          <w:spacing w:val="-15"/>
          <w:sz w:val="24"/>
        </w:rPr>
        <w:t xml:space="preserve"> </w:t>
      </w:r>
      <w:r>
        <w:rPr>
          <w:i/>
          <w:spacing w:val="-2"/>
          <w:sz w:val="24"/>
        </w:rPr>
        <w:t>балет.</w:t>
      </w:r>
    </w:p>
    <w:p w14:paraId="3E15D351" w14:textId="77777777" w:rsidR="00B3070C" w:rsidRDefault="00FE7E56">
      <w:pPr>
        <w:pStyle w:val="a3"/>
        <w:spacing w:before="46" w:line="276" w:lineRule="auto"/>
        <w:ind w:right="432" w:firstLine="0"/>
      </w:pPr>
      <w: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w:t>
      </w:r>
      <w:r>
        <w:rPr>
          <w:spacing w:val="-2"/>
        </w:rPr>
        <w:t>сезоны.</w:t>
      </w:r>
    </w:p>
    <w:p w14:paraId="66588F5C" w14:textId="77777777" w:rsidR="00B3070C" w:rsidRDefault="00FE7E56">
      <w:pPr>
        <w:pStyle w:val="a3"/>
        <w:spacing w:before="3"/>
        <w:ind w:firstLine="0"/>
      </w:pPr>
      <w:r>
        <w:t>Виды</w:t>
      </w:r>
      <w:r>
        <w:rPr>
          <w:spacing w:val="-10"/>
        </w:rPr>
        <w:t xml:space="preserve"> </w:t>
      </w:r>
      <w:r>
        <w:t>деятельности</w:t>
      </w:r>
      <w:r>
        <w:rPr>
          <w:spacing w:val="-15"/>
        </w:rPr>
        <w:t xml:space="preserve"> </w:t>
      </w:r>
      <w:r>
        <w:rPr>
          <w:spacing w:val="-2"/>
        </w:rPr>
        <w:t>обучающихся:</w:t>
      </w:r>
    </w:p>
    <w:p w14:paraId="6E809A74" w14:textId="77777777" w:rsidR="00B3070C" w:rsidRDefault="00FE7E56">
      <w:pPr>
        <w:pStyle w:val="a5"/>
        <w:numPr>
          <w:ilvl w:val="0"/>
          <w:numId w:val="48"/>
        </w:numPr>
        <w:tabs>
          <w:tab w:val="left" w:pos="852"/>
        </w:tabs>
        <w:spacing w:before="41"/>
        <w:ind w:left="852"/>
        <w:jc w:val="left"/>
        <w:rPr>
          <w:sz w:val="24"/>
        </w:rPr>
      </w:pPr>
      <w:r>
        <w:rPr>
          <w:sz w:val="24"/>
        </w:rPr>
        <w:t>знакомство</w:t>
      </w:r>
      <w:r>
        <w:rPr>
          <w:spacing w:val="-5"/>
          <w:sz w:val="24"/>
        </w:rPr>
        <w:t xml:space="preserve"> </w:t>
      </w:r>
      <w:r>
        <w:rPr>
          <w:sz w:val="24"/>
        </w:rPr>
        <w:t>с</w:t>
      </w:r>
      <w:r>
        <w:rPr>
          <w:spacing w:val="-18"/>
          <w:sz w:val="24"/>
        </w:rPr>
        <w:t xml:space="preserve"> </w:t>
      </w:r>
      <w:r>
        <w:rPr>
          <w:sz w:val="24"/>
        </w:rPr>
        <w:t>шедеврами</w:t>
      </w:r>
      <w:r>
        <w:rPr>
          <w:spacing w:val="-4"/>
          <w:sz w:val="24"/>
        </w:rPr>
        <w:t xml:space="preserve"> </w:t>
      </w:r>
      <w:r>
        <w:rPr>
          <w:sz w:val="24"/>
        </w:rPr>
        <w:t>русской</w:t>
      </w:r>
      <w:r>
        <w:rPr>
          <w:spacing w:val="-6"/>
          <w:sz w:val="24"/>
        </w:rPr>
        <w:t xml:space="preserve"> </w:t>
      </w:r>
      <w:r>
        <w:rPr>
          <w:sz w:val="24"/>
        </w:rPr>
        <w:t>балетной</w:t>
      </w:r>
      <w:r>
        <w:rPr>
          <w:spacing w:val="-9"/>
          <w:sz w:val="24"/>
        </w:rPr>
        <w:t xml:space="preserve"> </w:t>
      </w:r>
      <w:r>
        <w:rPr>
          <w:spacing w:val="-2"/>
          <w:sz w:val="24"/>
        </w:rPr>
        <w:t>музыки;</w:t>
      </w:r>
    </w:p>
    <w:p w14:paraId="56B252C5" w14:textId="77777777" w:rsidR="00B3070C" w:rsidRDefault="00FE7E56">
      <w:pPr>
        <w:pStyle w:val="a5"/>
        <w:numPr>
          <w:ilvl w:val="0"/>
          <w:numId w:val="48"/>
        </w:numPr>
        <w:tabs>
          <w:tab w:val="left" w:pos="852"/>
        </w:tabs>
        <w:spacing w:before="41" w:line="280" w:lineRule="auto"/>
        <w:ind w:right="618" w:firstLine="283"/>
        <w:jc w:val="left"/>
        <w:rPr>
          <w:sz w:val="24"/>
        </w:rPr>
      </w:pPr>
      <w:r>
        <w:rPr>
          <w:sz w:val="24"/>
        </w:rPr>
        <w:t>поиск</w:t>
      </w:r>
      <w:r>
        <w:rPr>
          <w:spacing w:val="-15"/>
          <w:sz w:val="24"/>
        </w:rPr>
        <w:t xml:space="preserve"> </w:t>
      </w:r>
      <w:r>
        <w:rPr>
          <w:sz w:val="24"/>
        </w:rPr>
        <w:t>информации</w:t>
      </w:r>
      <w:r>
        <w:rPr>
          <w:spacing w:val="-13"/>
          <w:sz w:val="24"/>
        </w:rPr>
        <w:t xml:space="preserve"> </w:t>
      </w:r>
      <w:r>
        <w:rPr>
          <w:sz w:val="24"/>
        </w:rPr>
        <w:t>о</w:t>
      </w:r>
      <w:r>
        <w:rPr>
          <w:spacing w:val="-1"/>
          <w:sz w:val="24"/>
        </w:rPr>
        <w:t xml:space="preserve"> </w:t>
      </w:r>
      <w:r>
        <w:rPr>
          <w:sz w:val="24"/>
        </w:rPr>
        <w:t>постановках</w:t>
      </w:r>
      <w:r>
        <w:rPr>
          <w:spacing w:val="19"/>
          <w:sz w:val="24"/>
        </w:rPr>
        <w:t xml:space="preserve"> </w:t>
      </w:r>
      <w:r>
        <w:rPr>
          <w:sz w:val="24"/>
        </w:rPr>
        <w:t>балетных</w:t>
      </w:r>
      <w:r>
        <w:rPr>
          <w:spacing w:val="-6"/>
          <w:sz w:val="24"/>
        </w:rPr>
        <w:t xml:space="preserve"> </w:t>
      </w:r>
      <w:r>
        <w:rPr>
          <w:sz w:val="24"/>
        </w:rPr>
        <w:t>спектаклей,</w:t>
      </w:r>
      <w:r>
        <w:rPr>
          <w:spacing w:val="30"/>
          <w:sz w:val="24"/>
        </w:rPr>
        <w:t xml:space="preserve"> </w:t>
      </w:r>
      <w:r>
        <w:rPr>
          <w:sz w:val="24"/>
        </w:rPr>
        <w:t>гастролях</w:t>
      </w:r>
      <w:r>
        <w:rPr>
          <w:spacing w:val="-6"/>
          <w:sz w:val="24"/>
        </w:rPr>
        <w:t xml:space="preserve"> </w:t>
      </w:r>
      <w:r>
        <w:rPr>
          <w:sz w:val="24"/>
        </w:rPr>
        <w:t>российских</w:t>
      </w:r>
      <w:r>
        <w:rPr>
          <w:spacing w:val="20"/>
          <w:sz w:val="24"/>
        </w:rPr>
        <w:t xml:space="preserve"> </w:t>
      </w:r>
      <w:r>
        <w:rPr>
          <w:sz w:val="24"/>
        </w:rPr>
        <w:t>балетных трупп за рубежом;</w:t>
      </w:r>
    </w:p>
    <w:p w14:paraId="121E2882" w14:textId="77777777" w:rsidR="00B3070C" w:rsidRDefault="00FE7E56">
      <w:pPr>
        <w:pStyle w:val="a5"/>
        <w:numPr>
          <w:ilvl w:val="0"/>
          <w:numId w:val="48"/>
        </w:numPr>
        <w:tabs>
          <w:tab w:val="left" w:pos="852"/>
        </w:tabs>
        <w:spacing w:line="274" w:lineRule="exact"/>
        <w:ind w:left="852"/>
        <w:jc w:val="left"/>
        <w:rPr>
          <w:sz w:val="24"/>
        </w:rPr>
      </w:pPr>
      <w:r>
        <w:rPr>
          <w:sz w:val="24"/>
        </w:rPr>
        <w:t>посещение</w:t>
      </w:r>
      <w:r>
        <w:rPr>
          <w:spacing w:val="-13"/>
          <w:sz w:val="24"/>
        </w:rPr>
        <w:t xml:space="preserve"> </w:t>
      </w:r>
      <w:r>
        <w:rPr>
          <w:sz w:val="24"/>
        </w:rPr>
        <w:t>балетного</w:t>
      </w:r>
      <w:r>
        <w:rPr>
          <w:spacing w:val="-2"/>
          <w:sz w:val="24"/>
        </w:rPr>
        <w:t xml:space="preserve"> </w:t>
      </w:r>
      <w:r>
        <w:rPr>
          <w:sz w:val="24"/>
        </w:rPr>
        <w:t>спектакля</w:t>
      </w:r>
      <w:r>
        <w:rPr>
          <w:spacing w:val="-5"/>
          <w:sz w:val="24"/>
        </w:rPr>
        <w:t xml:space="preserve"> </w:t>
      </w:r>
      <w:r>
        <w:rPr>
          <w:sz w:val="24"/>
        </w:rPr>
        <w:t>(просмотр</w:t>
      </w:r>
      <w:r>
        <w:rPr>
          <w:spacing w:val="-13"/>
          <w:sz w:val="24"/>
        </w:rPr>
        <w:t xml:space="preserve"> </w:t>
      </w:r>
      <w:r>
        <w:rPr>
          <w:sz w:val="24"/>
        </w:rPr>
        <w:t>в</w:t>
      </w:r>
      <w:r>
        <w:rPr>
          <w:spacing w:val="-14"/>
          <w:sz w:val="24"/>
        </w:rPr>
        <w:t xml:space="preserve"> </w:t>
      </w:r>
      <w:r>
        <w:rPr>
          <w:spacing w:val="-2"/>
          <w:sz w:val="24"/>
        </w:rPr>
        <w:t>видеозаписи);</w:t>
      </w:r>
    </w:p>
    <w:p w14:paraId="2A04CE02" w14:textId="77777777" w:rsidR="00B3070C" w:rsidRDefault="00FE7E56">
      <w:pPr>
        <w:pStyle w:val="a5"/>
        <w:numPr>
          <w:ilvl w:val="0"/>
          <w:numId w:val="48"/>
        </w:numPr>
        <w:tabs>
          <w:tab w:val="left" w:pos="852"/>
        </w:tabs>
        <w:spacing w:before="31"/>
        <w:ind w:left="852"/>
        <w:jc w:val="left"/>
        <w:rPr>
          <w:sz w:val="24"/>
        </w:rPr>
      </w:pPr>
      <w:r>
        <w:rPr>
          <w:sz w:val="24"/>
        </w:rPr>
        <w:t>характеристика</w:t>
      </w:r>
      <w:r>
        <w:rPr>
          <w:spacing w:val="-13"/>
          <w:sz w:val="24"/>
        </w:rPr>
        <w:t xml:space="preserve"> </w:t>
      </w:r>
      <w:r>
        <w:rPr>
          <w:sz w:val="24"/>
        </w:rPr>
        <w:t>отдельных</w:t>
      </w:r>
      <w:r>
        <w:rPr>
          <w:spacing w:val="-9"/>
          <w:sz w:val="24"/>
        </w:rPr>
        <w:t xml:space="preserve"> </w:t>
      </w:r>
      <w:r>
        <w:rPr>
          <w:sz w:val="24"/>
        </w:rPr>
        <w:t>музыкальных</w:t>
      </w:r>
      <w:r>
        <w:rPr>
          <w:spacing w:val="-14"/>
          <w:sz w:val="24"/>
        </w:rPr>
        <w:t xml:space="preserve"> </w:t>
      </w:r>
      <w:r>
        <w:rPr>
          <w:sz w:val="24"/>
        </w:rPr>
        <w:t>номеров</w:t>
      </w:r>
      <w:r>
        <w:rPr>
          <w:spacing w:val="-13"/>
          <w:sz w:val="24"/>
        </w:rPr>
        <w:t xml:space="preserve"> </w:t>
      </w:r>
      <w:r>
        <w:rPr>
          <w:sz w:val="24"/>
        </w:rPr>
        <w:t>и</w:t>
      </w:r>
      <w:r>
        <w:rPr>
          <w:spacing w:val="-11"/>
          <w:sz w:val="24"/>
        </w:rPr>
        <w:t xml:space="preserve"> </w:t>
      </w:r>
      <w:r>
        <w:rPr>
          <w:sz w:val="24"/>
        </w:rPr>
        <w:t>спектакля</w:t>
      </w:r>
      <w:r>
        <w:rPr>
          <w:spacing w:val="-5"/>
          <w:sz w:val="24"/>
        </w:rPr>
        <w:t xml:space="preserve"> </w:t>
      </w:r>
      <w:r>
        <w:rPr>
          <w:sz w:val="24"/>
        </w:rPr>
        <w:t>в</w:t>
      </w:r>
      <w:r>
        <w:rPr>
          <w:spacing w:val="-14"/>
          <w:sz w:val="24"/>
        </w:rPr>
        <w:t xml:space="preserve"> </w:t>
      </w:r>
      <w:r>
        <w:rPr>
          <w:spacing w:val="-2"/>
          <w:sz w:val="24"/>
        </w:rPr>
        <w:t>целом;</w:t>
      </w:r>
    </w:p>
    <w:p w14:paraId="155FE0D8" w14:textId="77777777" w:rsidR="00B3070C" w:rsidRDefault="00FE7E56">
      <w:pPr>
        <w:pStyle w:val="a5"/>
        <w:numPr>
          <w:ilvl w:val="0"/>
          <w:numId w:val="48"/>
        </w:numPr>
        <w:tabs>
          <w:tab w:val="left" w:pos="852"/>
        </w:tabs>
        <w:spacing w:before="41" w:line="276" w:lineRule="auto"/>
        <w:ind w:right="749" w:firstLine="283"/>
        <w:jc w:val="left"/>
        <w:rPr>
          <w:sz w:val="24"/>
        </w:rPr>
      </w:pPr>
      <w:r>
        <w:rPr>
          <w:sz w:val="24"/>
        </w:rPr>
        <w:t>вариативно: исследовательские проекты,</w:t>
      </w:r>
      <w:r>
        <w:rPr>
          <w:spacing w:val="30"/>
          <w:sz w:val="24"/>
        </w:rPr>
        <w:t xml:space="preserve"> </w:t>
      </w:r>
      <w:r>
        <w:rPr>
          <w:sz w:val="24"/>
        </w:rPr>
        <w:t>посвященные истории</w:t>
      </w:r>
      <w:r>
        <w:rPr>
          <w:spacing w:val="29"/>
          <w:sz w:val="24"/>
        </w:rPr>
        <w:t xml:space="preserve"> </w:t>
      </w:r>
      <w:r>
        <w:rPr>
          <w:sz w:val="24"/>
        </w:rPr>
        <w:t>создания</w:t>
      </w:r>
      <w:r>
        <w:rPr>
          <w:spacing w:val="32"/>
          <w:sz w:val="24"/>
        </w:rPr>
        <w:t xml:space="preserve"> </w:t>
      </w:r>
      <w:r>
        <w:rPr>
          <w:sz w:val="24"/>
        </w:rPr>
        <w:t>знаменитых балетов, творческой биографии балерин, танцовщиков, балетмейстеров;</w:t>
      </w:r>
    </w:p>
    <w:p w14:paraId="1A418833" w14:textId="77777777" w:rsidR="00B3070C" w:rsidRDefault="00FE7E56">
      <w:pPr>
        <w:pStyle w:val="a5"/>
        <w:numPr>
          <w:ilvl w:val="0"/>
          <w:numId w:val="48"/>
        </w:numPr>
        <w:tabs>
          <w:tab w:val="left" w:pos="852"/>
        </w:tabs>
        <w:spacing w:before="4" w:line="280" w:lineRule="auto"/>
        <w:ind w:right="646" w:firstLine="283"/>
        <w:jc w:val="left"/>
        <w:rPr>
          <w:sz w:val="24"/>
        </w:rPr>
      </w:pPr>
      <w:r>
        <w:rPr>
          <w:sz w:val="24"/>
        </w:rPr>
        <w:t>съемки</w:t>
      </w:r>
      <w:r>
        <w:rPr>
          <w:spacing w:val="-12"/>
          <w:sz w:val="24"/>
        </w:rPr>
        <w:t xml:space="preserve"> </w:t>
      </w:r>
      <w:r>
        <w:rPr>
          <w:sz w:val="24"/>
        </w:rPr>
        <w:t>любительского</w:t>
      </w:r>
      <w:r>
        <w:rPr>
          <w:spacing w:val="-4"/>
          <w:sz w:val="24"/>
        </w:rPr>
        <w:t xml:space="preserve"> </w:t>
      </w:r>
      <w:r>
        <w:rPr>
          <w:sz w:val="24"/>
        </w:rPr>
        <w:t>фильма</w:t>
      </w:r>
      <w:r>
        <w:rPr>
          <w:spacing w:val="-15"/>
          <w:sz w:val="24"/>
        </w:rPr>
        <w:t xml:space="preserve"> </w:t>
      </w:r>
      <w:r>
        <w:rPr>
          <w:sz w:val="24"/>
        </w:rPr>
        <w:t>(в</w:t>
      </w:r>
      <w:r>
        <w:rPr>
          <w:spacing w:val="-13"/>
          <w:sz w:val="24"/>
        </w:rPr>
        <w:t xml:space="preserve"> </w:t>
      </w:r>
      <w:r>
        <w:rPr>
          <w:sz w:val="24"/>
        </w:rPr>
        <w:t>технике</w:t>
      </w:r>
      <w:r>
        <w:rPr>
          <w:spacing w:val="-10"/>
          <w:sz w:val="24"/>
        </w:rPr>
        <w:t xml:space="preserve"> </w:t>
      </w:r>
      <w:r>
        <w:rPr>
          <w:sz w:val="24"/>
        </w:rPr>
        <w:t>теневого,</w:t>
      </w:r>
      <w:r>
        <w:rPr>
          <w:spacing w:val="-11"/>
          <w:sz w:val="24"/>
        </w:rPr>
        <w:t xml:space="preserve"> </w:t>
      </w:r>
      <w:r>
        <w:rPr>
          <w:sz w:val="24"/>
        </w:rPr>
        <w:t>кукольного</w:t>
      </w:r>
      <w:r>
        <w:rPr>
          <w:spacing w:val="-9"/>
          <w:sz w:val="24"/>
        </w:rPr>
        <w:t xml:space="preserve"> </w:t>
      </w:r>
      <w:r>
        <w:rPr>
          <w:sz w:val="24"/>
        </w:rPr>
        <w:t>театра,</w:t>
      </w:r>
      <w:r>
        <w:rPr>
          <w:spacing w:val="-12"/>
          <w:sz w:val="24"/>
        </w:rPr>
        <w:t xml:space="preserve"> </w:t>
      </w:r>
      <w:r>
        <w:rPr>
          <w:sz w:val="24"/>
        </w:rPr>
        <w:t>мультипликации) на музыку какого-либо балета (фрагменты).</w:t>
      </w:r>
    </w:p>
    <w:p w14:paraId="5F12DC2D" w14:textId="77777777" w:rsidR="00B3070C" w:rsidRDefault="00FE7E56">
      <w:pPr>
        <w:spacing w:line="269" w:lineRule="exact"/>
        <w:ind w:left="568"/>
        <w:rPr>
          <w:i/>
          <w:sz w:val="24"/>
        </w:rPr>
      </w:pPr>
      <w:r>
        <w:rPr>
          <w:i/>
          <w:sz w:val="24"/>
        </w:rPr>
        <w:t>Русская</w:t>
      </w:r>
      <w:r>
        <w:rPr>
          <w:i/>
          <w:spacing w:val="-13"/>
          <w:sz w:val="24"/>
        </w:rPr>
        <w:t xml:space="preserve"> </w:t>
      </w:r>
      <w:r>
        <w:rPr>
          <w:i/>
          <w:sz w:val="24"/>
        </w:rPr>
        <w:t>исполнительская</w:t>
      </w:r>
      <w:r>
        <w:rPr>
          <w:i/>
          <w:spacing w:val="-7"/>
          <w:sz w:val="24"/>
        </w:rPr>
        <w:t xml:space="preserve"> </w:t>
      </w:r>
      <w:r>
        <w:rPr>
          <w:i/>
          <w:spacing w:val="-2"/>
          <w:sz w:val="24"/>
        </w:rPr>
        <w:t>школа.</w:t>
      </w:r>
    </w:p>
    <w:p w14:paraId="71958768" w14:textId="77777777" w:rsidR="00B3070C" w:rsidRDefault="00FE7E56">
      <w:pPr>
        <w:pStyle w:val="a3"/>
        <w:spacing w:before="26" w:line="280" w:lineRule="auto"/>
        <w:ind w:right="437" w:firstLine="0"/>
      </w:pPr>
      <w:r>
        <w:t>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14:paraId="1078918D" w14:textId="77777777" w:rsidR="00B3070C" w:rsidRDefault="00FE7E56">
      <w:pPr>
        <w:pStyle w:val="a3"/>
        <w:spacing w:line="268" w:lineRule="exact"/>
        <w:ind w:firstLine="0"/>
      </w:pPr>
      <w:r>
        <w:t>Виды</w:t>
      </w:r>
      <w:r>
        <w:rPr>
          <w:spacing w:val="-10"/>
        </w:rPr>
        <w:t xml:space="preserve"> </w:t>
      </w:r>
      <w:r>
        <w:t>деятельности</w:t>
      </w:r>
      <w:r>
        <w:rPr>
          <w:spacing w:val="-15"/>
        </w:rPr>
        <w:t xml:space="preserve"> </w:t>
      </w:r>
      <w:r>
        <w:rPr>
          <w:spacing w:val="-2"/>
        </w:rPr>
        <w:t>обучающихся:</w:t>
      </w:r>
    </w:p>
    <w:p w14:paraId="7C748FEE" w14:textId="77777777" w:rsidR="00B3070C" w:rsidRDefault="00FE7E56">
      <w:pPr>
        <w:pStyle w:val="a5"/>
        <w:numPr>
          <w:ilvl w:val="0"/>
          <w:numId w:val="48"/>
        </w:numPr>
        <w:tabs>
          <w:tab w:val="left" w:pos="852"/>
        </w:tabs>
        <w:spacing w:before="36" w:line="280" w:lineRule="auto"/>
        <w:ind w:right="583" w:firstLine="283"/>
        <w:jc w:val="left"/>
        <w:rPr>
          <w:sz w:val="24"/>
        </w:rPr>
      </w:pPr>
      <w:r>
        <w:rPr>
          <w:sz w:val="24"/>
        </w:rPr>
        <w:t>слушание</w:t>
      </w:r>
      <w:r>
        <w:rPr>
          <w:spacing w:val="80"/>
          <w:sz w:val="24"/>
        </w:rPr>
        <w:t xml:space="preserve"> </w:t>
      </w:r>
      <w:r>
        <w:rPr>
          <w:sz w:val="24"/>
        </w:rPr>
        <w:t>одних</w:t>
      </w:r>
      <w:r>
        <w:rPr>
          <w:spacing w:val="71"/>
          <w:sz w:val="24"/>
        </w:rPr>
        <w:t xml:space="preserve"> </w:t>
      </w:r>
      <w:r>
        <w:rPr>
          <w:sz w:val="24"/>
        </w:rPr>
        <w:t>и</w:t>
      </w:r>
      <w:r>
        <w:rPr>
          <w:spacing w:val="71"/>
          <w:sz w:val="24"/>
        </w:rPr>
        <w:t xml:space="preserve"> </w:t>
      </w:r>
      <w:r>
        <w:rPr>
          <w:sz w:val="24"/>
        </w:rPr>
        <w:t>тех</w:t>
      </w:r>
      <w:r>
        <w:rPr>
          <w:spacing w:val="40"/>
          <w:sz w:val="24"/>
        </w:rPr>
        <w:t xml:space="preserve"> </w:t>
      </w:r>
      <w:r>
        <w:rPr>
          <w:sz w:val="24"/>
        </w:rPr>
        <w:t>же</w:t>
      </w:r>
      <w:r>
        <w:rPr>
          <w:spacing w:val="74"/>
          <w:sz w:val="24"/>
        </w:rPr>
        <w:t xml:space="preserve"> </w:t>
      </w:r>
      <w:r>
        <w:rPr>
          <w:sz w:val="24"/>
        </w:rPr>
        <w:t>произведений</w:t>
      </w:r>
      <w:r>
        <w:rPr>
          <w:spacing w:val="73"/>
          <w:sz w:val="24"/>
        </w:rPr>
        <w:t xml:space="preserve"> </w:t>
      </w:r>
      <w:r>
        <w:rPr>
          <w:sz w:val="24"/>
        </w:rPr>
        <w:t>в</w:t>
      </w:r>
      <w:r>
        <w:rPr>
          <w:spacing w:val="40"/>
          <w:sz w:val="24"/>
        </w:rPr>
        <w:t xml:space="preserve"> </w:t>
      </w:r>
      <w:r>
        <w:rPr>
          <w:sz w:val="24"/>
        </w:rPr>
        <w:t>исполнении</w:t>
      </w:r>
      <w:r>
        <w:rPr>
          <w:spacing w:val="78"/>
          <w:sz w:val="24"/>
        </w:rPr>
        <w:t xml:space="preserve"> </w:t>
      </w:r>
      <w:r>
        <w:rPr>
          <w:sz w:val="24"/>
        </w:rPr>
        <w:t>разных</w:t>
      </w:r>
      <w:r>
        <w:rPr>
          <w:spacing w:val="71"/>
          <w:sz w:val="24"/>
        </w:rPr>
        <w:t xml:space="preserve"> </w:t>
      </w:r>
      <w:r>
        <w:rPr>
          <w:sz w:val="24"/>
        </w:rPr>
        <w:t>музыкантов,</w:t>
      </w:r>
      <w:r>
        <w:rPr>
          <w:spacing w:val="40"/>
          <w:sz w:val="24"/>
        </w:rPr>
        <w:t xml:space="preserve"> </w:t>
      </w:r>
      <w:r>
        <w:rPr>
          <w:sz w:val="24"/>
        </w:rPr>
        <w:t>оценка особенностей интерпретации;</w:t>
      </w:r>
    </w:p>
    <w:p w14:paraId="1EC2A921" w14:textId="77777777" w:rsidR="00B3070C" w:rsidRDefault="00FE7E56">
      <w:pPr>
        <w:pStyle w:val="a5"/>
        <w:numPr>
          <w:ilvl w:val="0"/>
          <w:numId w:val="48"/>
        </w:numPr>
        <w:tabs>
          <w:tab w:val="left" w:pos="852"/>
        </w:tabs>
        <w:spacing w:line="273" w:lineRule="exact"/>
        <w:ind w:left="852"/>
        <w:jc w:val="left"/>
        <w:rPr>
          <w:sz w:val="24"/>
        </w:rPr>
      </w:pPr>
      <w:r>
        <w:rPr>
          <w:sz w:val="24"/>
        </w:rPr>
        <w:t>создание</w:t>
      </w:r>
      <w:r>
        <w:rPr>
          <w:spacing w:val="-14"/>
          <w:sz w:val="24"/>
        </w:rPr>
        <w:t xml:space="preserve"> </w:t>
      </w:r>
      <w:r>
        <w:rPr>
          <w:sz w:val="24"/>
        </w:rPr>
        <w:t>домашней</w:t>
      </w:r>
      <w:r>
        <w:rPr>
          <w:spacing w:val="-5"/>
          <w:sz w:val="24"/>
        </w:rPr>
        <w:t xml:space="preserve"> </w:t>
      </w:r>
      <w:r>
        <w:rPr>
          <w:sz w:val="24"/>
        </w:rPr>
        <w:t>фоно-</w:t>
      </w:r>
      <w:r>
        <w:rPr>
          <w:spacing w:val="-15"/>
          <w:sz w:val="24"/>
        </w:rPr>
        <w:t xml:space="preserve"> </w:t>
      </w:r>
      <w:r>
        <w:rPr>
          <w:sz w:val="24"/>
        </w:rPr>
        <w:t>и</w:t>
      </w:r>
      <w:r>
        <w:rPr>
          <w:spacing w:val="-10"/>
          <w:sz w:val="24"/>
        </w:rPr>
        <w:t xml:space="preserve"> </w:t>
      </w:r>
      <w:r>
        <w:rPr>
          <w:sz w:val="24"/>
        </w:rPr>
        <w:t>видеотеки</w:t>
      </w:r>
      <w:r>
        <w:rPr>
          <w:spacing w:val="-6"/>
          <w:sz w:val="24"/>
        </w:rPr>
        <w:t xml:space="preserve"> </w:t>
      </w:r>
      <w:r>
        <w:rPr>
          <w:sz w:val="24"/>
        </w:rPr>
        <w:t>из</w:t>
      </w:r>
      <w:r>
        <w:rPr>
          <w:spacing w:val="-14"/>
          <w:sz w:val="24"/>
        </w:rPr>
        <w:t xml:space="preserve"> </w:t>
      </w:r>
      <w:r>
        <w:rPr>
          <w:sz w:val="24"/>
        </w:rPr>
        <w:t xml:space="preserve">понравившихся </w:t>
      </w:r>
      <w:r>
        <w:rPr>
          <w:spacing w:val="-2"/>
          <w:sz w:val="24"/>
        </w:rPr>
        <w:t>произведений;</w:t>
      </w:r>
    </w:p>
    <w:p w14:paraId="2CDF20A5" w14:textId="77777777" w:rsidR="00B3070C" w:rsidRDefault="00FE7E56">
      <w:pPr>
        <w:pStyle w:val="a5"/>
        <w:numPr>
          <w:ilvl w:val="0"/>
          <w:numId w:val="48"/>
        </w:numPr>
        <w:tabs>
          <w:tab w:val="left" w:pos="852"/>
        </w:tabs>
        <w:spacing w:before="32"/>
        <w:ind w:left="852"/>
        <w:jc w:val="left"/>
        <w:rPr>
          <w:sz w:val="24"/>
        </w:rPr>
      </w:pPr>
      <w:r>
        <w:rPr>
          <w:sz w:val="24"/>
        </w:rPr>
        <w:t>дискуссия</w:t>
      </w:r>
      <w:r>
        <w:rPr>
          <w:spacing w:val="-7"/>
          <w:sz w:val="24"/>
        </w:rPr>
        <w:t xml:space="preserve"> </w:t>
      </w:r>
      <w:r>
        <w:rPr>
          <w:sz w:val="24"/>
        </w:rPr>
        <w:t>на</w:t>
      </w:r>
      <w:r>
        <w:rPr>
          <w:spacing w:val="-7"/>
          <w:sz w:val="24"/>
        </w:rPr>
        <w:t xml:space="preserve"> </w:t>
      </w:r>
      <w:r>
        <w:rPr>
          <w:sz w:val="24"/>
        </w:rPr>
        <w:t>тему</w:t>
      </w:r>
      <w:r>
        <w:rPr>
          <w:spacing w:val="-14"/>
          <w:sz w:val="24"/>
        </w:rPr>
        <w:t xml:space="preserve"> </w:t>
      </w:r>
      <w:r>
        <w:rPr>
          <w:sz w:val="24"/>
        </w:rPr>
        <w:t>«Исполнитель</w:t>
      </w:r>
      <w:r>
        <w:rPr>
          <w:spacing w:val="-2"/>
          <w:sz w:val="24"/>
        </w:rPr>
        <w:t xml:space="preserve"> </w:t>
      </w:r>
      <w:r>
        <w:rPr>
          <w:sz w:val="24"/>
        </w:rPr>
        <w:t>-</w:t>
      </w:r>
      <w:r>
        <w:rPr>
          <w:spacing w:val="-9"/>
          <w:sz w:val="24"/>
        </w:rPr>
        <w:t xml:space="preserve"> </w:t>
      </w:r>
      <w:r>
        <w:rPr>
          <w:sz w:val="24"/>
        </w:rPr>
        <w:t>соавтор</w:t>
      </w:r>
      <w:r>
        <w:rPr>
          <w:spacing w:val="-4"/>
          <w:sz w:val="24"/>
        </w:rPr>
        <w:t xml:space="preserve"> </w:t>
      </w:r>
      <w:r>
        <w:rPr>
          <w:spacing w:val="-2"/>
          <w:sz w:val="24"/>
        </w:rPr>
        <w:t>композитора»;</w:t>
      </w:r>
    </w:p>
    <w:p w14:paraId="06F422A0" w14:textId="77777777" w:rsidR="00B3070C" w:rsidRDefault="00FE7E56">
      <w:pPr>
        <w:pStyle w:val="a5"/>
        <w:numPr>
          <w:ilvl w:val="0"/>
          <w:numId w:val="48"/>
        </w:numPr>
        <w:tabs>
          <w:tab w:val="left" w:pos="852"/>
          <w:tab w:val="left" w:pos="2402"/>
          <w:tab w:val="left" w:pos="4645"/>
          <w:tab w:val="left" w:pos="5879"/>
          <w:tab w:val="left" w:pos="7588"/>
          <w:tab w:val="left" w:pos="9149"/>
        </w:tabs>
        <w:spacing w:before="41" w:line="280" w:lineRule="auto"/>
        <w:ind w:right="449" w:firstLine="283"/>
        <w:jc w:val="left"/>
        <w:rPr>
          <w:sz w:val="24"/>
        </w:rPr>
      </w:pPr>
      <w:r>
        <w:rPr>
          <w:spacing w:val="-2"/>
          <w:sz w:val="24"/>
        </w:rPr>
        <w:t>вариативно:</w:t>
      </w:r>
      <w:r>
        <w:rPr>
          <w:sz w:val="24"/>
        </w:rPr>
        <w:tab/>
      </w:r>
      <w:r>
        <w:rPr>
          <w:spacing w:val="-2"/>
          <w:sz w:val="24"/>
        </w:rPr>
        <w:t>исследовательские</w:t>
      </w:r>
      <w:r>
        <w:rPr>
          <w:sz w:val="24"/>
        </w:rPr>
        <w:tab/>
      </w:r>
      <w:r>
        <w:rPr>
          <w:spacing w:val="-2"/>
          <w:sz w:val="24"/>
        </w:rPr>
        <w:t>проекты,</w:t>
      </w:r>
      <w:r>
        <w:rPr>
          <w:sz w:val="24"/>
        </w:rPr>
        <w:tab/>
      </w:r>
      <w:r>
        <w:rPr>
          <w:spacing w:val="-2"/>
          <w:sz w:val="24"/>
        </w:rPr>
        <w:t>посвященные</w:t>
      </w:r>
      <w:r>
        <w:rPr>
          <w:sz w:val="24"/>
        </w:rPr>
        <w:tab/>
      </w:r>
      <w:r>
        <w:rPr>
          <w:spacing w:val="-2"/>
          <w:sz w:val="24"/>
        </w:rPr>
        <w:t>биографиям</w:t>
      </w:r>
      <w:r>
        <w:rPr>
          <w:sz w:val="24"/>
        </w:rPr>
        <w:tab/>
      </w:r>
      <w:r>
        <w:rPr>
          <w:spacing w:val="-6"/>
          <w:sz w:val="24"/>
        </w:rPr>
        <w:t xml:space="preserve">известных </w:t>
      </w:r>
      <w:r>
        <w:rPr>
          <w:sz w:val="24"/>
        </w:rPr>
        <w:t>отечественных исполнителей классической музыки.</w:t>
      </w:r>
    </w:p>
    <w:p w14:paraId="5EE10EF1" w14:textId="77777777" w:rsidR="00B3070C" w:rsidRDefault="00FE7E56">
      <w:pPr>
        <w:spacing w:before="2"/>
        <w:ind w:left="285"/>
        <w:jc w:val="both"/>
        <w:rPr>
          <w:i/>
          <w:sz w:val="24"/>
        </w:rPr>
      </w:pPr>
      <w:r>
        <w:rPr>
          <w:i/>
          <w:sz w:val="24"/>
        </w:rPr>
        <w:lastRenderedPageBreak/>
        <w:t>Русская</w:t>
      </w:r>
      <w:r>
        <w:rPr>
          <w:i/>
          <w:spacing w:val="-5"/>
          <w:sz w:val="24"/>
        </w:rPr>
        <w:t xml:space="preserve"> </w:t>
      </w:r>
      <w:r>
        <w:rPr>
          <w:i/>
          <w:sz w:val="24"/>
        </w:rPr>
        <w:t>музыка</w:t>
      </w:r>
      <w:r>
        <w:rPr>
          <w:i/>
          <w:spacing w:val="1"/>
          <w:sz w:val="24"/>
        </w:rPr>
        <w:t xml:space="preserve"> </w:t>
      </w:r>
      <w:r>
        <w:rPr>
          <w:i/>
          <w:sz w:val="24"/>
        </w:rPr>
        <w:t>-</w:t>
      </w:r>
      <w:r>
        <w:rPr>
          <w:i/>
          <w:spacing w:val="-3"/>
          <w:sz w:val="24"/>
        </w:rPr>
        <w:t xml:space="preserve"> </w:t>
      </w:r>
      <w:r>
        <w:rPr>
          <w:i/>
          <w:sz w:val="24"/>
        </w:rPr>
        <w:t>взгляд</w:t>
      </w:r>
      <w:r>
        <w:rPr>
          <w:i/>
          <w:spacing w:val="-6"/>
          <w:sz w:val="24"/>
        </w:rPr>
        <w:t xml:space="preserve"> </w:t>
      </w:r>
      <w:r>
        <w:rPr>
          <w:i/>
          <w:sz w:val="24"/>
        </w:rPr>
        <w:t>в</w:t>
      </w:r>
      <w:r>
        <w:rPr>
          <w:i/>
          <w:spacing w:val="-2"/>
          <w:sz w:val="24"/>
        </w:rPr>
        <w:t xml:space="preserve"> будущее.</w:t>
      </w:r>
    </w:p>
    <w:p w14:paraId="7B0723F1" w14:textId="77777777" w:rsidR="00B3070C" w:rsidRDefault="00FE7E56">
      <w:pPr>
        <w:pStyle w:val="a3"/>
        <w:spacing w:before="31" w:line="271" w:lineRule="auto"/>
        <w:ind w:right="423" w:firstLine="0"/>
      </w:pPr>
      <w:r>
        <w:t>Содержание: идея светомузыки. Мистерии А.Н. Скрябина. Терменвокс, синтезатор</w:t>
      </w:r>
      <w:r>
        <w:rPr>
          <w:spacing w:val="-3"/>
        </w:rPr>
        <w:t xml:space="preserve"> </w:t>
      </w:r>
      <w:r>
        <w:t xml:space="preserve">Е. Мурзина, электронная музыка (на примере творчества А.Г. Шнитке, Э.Н. Артемьева и других </w:t>
      </w:r>
      <w:r>
        <w:rPr>
          <w:spacing w:val="-2"/>
        </w:rPr>
        <w:t>композиторов).</w:t>
      </w:r>
    </w:p>
    <w:p w14:paraId="5BFAC012" w14:textId="77777777" w:rsidR="00B3070C" w:rsidRDefault="00FE7E56">
      <w:pPr>
        <w:pStyle w:val="a3"/>
        <w:spacing w:before="11"/>
        <w:ind w:firstLine="0"/>
      </w:pPr>
      <w:r>
        <w:t>Виды</w:t>
      </w:r>
      <w:r>
        <w:rPr>
          <w:spacing w:val="-10"/>
        </w:rPr>
        <w:t xml:space="preserve"> </w:t>
      </w:r>
      <w:r>
        <w:t>деятельности</w:t>
      </w:r>
      <w:r>
        <w:rPr>
          <w:spacing w:val="-15"/>
        </w:rPr>
        <w:t xml:space="preserve"> </w:t>
      </w:r>
      <w:r>
        <w:rPr>
          <w:spacing w:val="-2"/>
        </w:rPr>
        <w:t>обучающихся:</w:t>
      </w:r>
    </w:p>
    <w:p w14:paraId="3DA7658E" w14:textId="77777777" w:rsidR="00B3070C" w:rsidRDefault="00FE7E56">
      <w:pPr>
        <w:pStyle w:val="a5"/>
        <w:numPr>
          <w:ilvl w:val="0"/>
          <w:numId w:val="48"/>
        </w:numPr>
        <w:tabs>
          <w:tab w:val="left" w:pos="852"/>
          <w:tab w:val="left" w:pos="2230"/>
          <w:tab w:val="left" w:pos="2551"/>
          <w:tab w:val="left" w:pos="3661"/>
          <w:tab w:val="left" w:pos="5408"/>
          <w:tab w:val="left" w:pos="7065"/>
          <w:tab w:val="left" w:pos="7632"/>
          <w:tab w:val="left" w:pos="8352"/>
          <w:tab w:val="left" w:pos="10081"/>
        </w:tabs>
        <w:spacing w:before="40" w:line="276" w:lineRule="auto"/>
        <w:ind w:right="422" w:firstLine="283"/>
        <w:jc w:val="left"/>
        <w:rPr>
          <w:sz w:val="24"/>
        </w:rPr>
      </w:pPr>
      <w:r>
        <w:rPr>
          <w:spacing w:val="-2"/>
          <w:sz w:val="24"/>
        </w:rPr>
        <w:t>знакомство</w:t>
      </w:r>
      <w:r>
        <w:rPr>
          <w:sz w:val="24"/>
        </w:rPr>
        <w:tab/>
      </w:r>
      <w:r>
        <w:rPr>
          <w:spacing w:val="-10"/>
          <w:sz w:val="24"/>
        </w:rPr>
        <w:t>с</w:t>
      </w:r>
      <w:r>
        <w:rPr>
          <w:sz w:val="24"/>
        </w:rPr>
        <w:tab/>
      </w:r>
      <w:r>
        <w:rPr>
          <w:spacing w:val="-2"/>
          <w:sz w:val="24"/>
        </w:rPr>
        <w:t>музыкой</w:t>
      </w:r>
      <w:r>
        <w:rPr>
          <w:sz w:val="24"/>
        </w:rPr>
        <w:tab/>
      </w:r>
      <w:r>
        <w:rPr>
          <w:spacing w:val="-2"/>
          <w:sz w:val="24"/>
        </w:rPr>
        <w:t>отечественных</w:t>
      </w:r>
      <w:r>
        <w:rPr>
          <w:sz w:val="24"/>
        </w:rPr>
        <w:tab/>
      </w:r>
      <w:r>
        <w:rPr>
          <w:spacing w:val="-2"/>
          <w:sz w:val="24"/>
        </w:rPr>
        <w:t>композиторов</w:t>
      </w:r>
      <w:r>
        <w:rPr>
          <w:sz w:val="24"/>
        </w:rPr>
        <w:tab/>
      </w:r>
      <w:r>
        <w:rPr>
          <w:spacing w:val="-6"/>
          <w:sz w:val="24"/>
        </w:rPr>
        <w:t>XX</w:t>
      </w:r>
      <w:r>
        <w:rPr>
          <w:sz w:val="24"/>
        </w:rPr>
        <w:tab/>
      </w:r>
      <w:r>
        <w:rPr>
          <w:spacing w:val="-2"/>
          <w:sz w:val="24"/>
        </w:rPr>
        <w:t>века,</w:t>
      </w:r>
      <w:r>
        <w:rPr>
          <w:sz w:val="24"/>
        </w:rPr>
        <w:tab/>
      </w:r>
      <w:r>
        <w:rPr>
          <w:spacing w:val="-2"/>
          <w:sz w:val="24"/>
        </w:rPr>
        <w:t>эстетическими</w:t>
      </w:r>
      <w:r>
        <w:rPr>
          <w:sz w:val="24"/>
        </w:rPr>
        <w:tab/>
      </w:r>
      <w:r>
        <w:rPr>
          <w:spacing w:val="-10"/>
          <w:sz w:val="24"/>
        </w:rPr>
        <w:t xml:space="preserve">и </w:t>
      </w:r>
      <w:r>
        <w:rPr>
          <w:sz w:val="24"/>
        </w:rPr>
        <w:t>технологическими идеями по расширению возможностей и средств музыкального искусства;</w:t>
      </w:r>
    </w:p>
    <w:p w14:paraId="59EFCB75" w14:textId="77777777" w:rsidR="00B3070C" w:rsidRDefault="00FE7E56">
      <w:pPr>
        <w:pStyle w:val="a5"/>
        <w:numPr>
          <w:ilvl w:val="0"/>
          <w:numId w:val="48"/>
        </w:numPr>
        <w:tabs>
          <w:tab w:val="left" w:pos="852"/>
        </w:tabs>
        <w:spacing w:before="9" w:line="271" w:lineRule="auto"/>
        <w:ind w:right="576" w:firstLine="283"/>
        <w:jc w:val="left"/>
        <w:rPr>
          <w:sz w:val="24"/>
        </w:rPr>
      </w:pPr>
      <w:r>
        <w:rPr>
          <w:sz w:val="24"/>
        </w:rPr>
        <w:t>слушание</w:t>
      </w:r>
      <w:r>
        <w:rPr>
          <w:spacing w:val="30"/>
          <w:sz w:val="24"/>
        </w:rPr>
        <w:t xml:space="preserve"> </w:t>
      </w:r>
      <w:r>
        <w:rPr>
          <w:sz w:val="24"/>
        </w:rPr>
        <w:t>образцов</w:t>
      </w:r>
      <w:r>
        <w:rPr>
          <w:spacing w:val="32"/>
          <w:sz w:val="24"/>
        </w:rPr>
        <w:t xml:space="preserve"> </w:t>
      </w:r>
      <w:r>
        <w:rPr>
          <w:sz w:val="24"/>
        </w:rPr>
        <w:t>электронной</w:t>
      </w:r>
      <w:r>
        <w:rPr>
          <w:spacing w:val="27"/>
          <w:sz w:val="24"/>
        </w:rPr>
        <w:t xml:space="preserve"> </w:t>
      </w:r>
      <w:r>
        <w:rPr>
          <w:sz w:val="24"/>
        </w:rPr>
        <w:t>музыки,</w:t>
      </w:r>
      <w:r>
        <w:rPr>
          <w:spacing w:val="37"/>
          <w:sz w:val="24"/>
        </w:rPr>
        <w:t xml:space="preserve"> </w:t>
      </w:r>
      <w:r>
        <w:rPr>
          <w:sz w:val="24"/>
        </w:rPr>
        <w:t>дискуссия</w:t>
      </w:r>
      <w:r>
        <w:rPr>
          <w:spacing w:val="30"/>
          <w:sz w:val="24"/>
        </w:rPr>
        <w:t xml:space="preserve"> </w:t>
      </w:r>
      <w:r>
        <w:rPr>
          <w:sz w:val="24"/>
        </w:rPr>
        <w:t>о</w:t>
      </w:r>
      <w:r>
        <w:rPr>
          <w:spacing w:val="38"/>
          <w:sz w:val="24"/>
        </w:rPr>
        <w:t xml:space="preserve"> </w:t>
      </w:r>
      <w:r>
        <w:rPr>
          <w:sz w:val="24"/>
        </w:rPr>
        <w:t>значении</w:t>
      </w:r>
      <w:r>
        <w:rPr>
          <w:spacing w:val="27"/>
          <w:sz w:val="24"/>
        </w:rPr>
        <w:t xml:space="preserve"> </w:t>
      </w:r>
      <w:r>
        <w:rPr>
          <w:sz w:val="24"/>
        </w:rPr>
        <w:t>технических средств</w:t>
      </w:r>
      <w:r>
        <w:rPr>
          <w:spacing w:val="37"/>
          <w:sz w:val="24"/>
        </w:rPr>
        <w:t xml:space="preserve"> </w:t>
      </w:r>
      <w:r>
        <w:rPr>
          <w:sz w:val="24"/>
        </w:rPr>
        <w:t>в создании современной музыки;</w:t>
      </w:r>
    </w:p>
    <w:p w14:paraId="5F5D1D4C" w14:textId="77777777" w:rsidR="00B3070C" w:rsidRDefault="00FE7E56">
      <w:pPr>
        <w:pStyle w:val="a5"/>
        <w:numPr>
          <w:ilvl w:val="0"/>
          <w:numId w:val="48"/>
        </w:numPr>
        <w:tabs>
          <w:tab w:val="left" w:pos="852"/>
          <w:tab w:val="left" w:pos="2398"/>
          <w:tab w:val="left" w:pos="4635"/>
          <w:tab w:val="left" w:pos="5860"/>
          <w:tab w:val="left" w:pos="7564"/>
          <w:tab w:val="left" w:pos="8856"/>
        </w:tabs>
        <w:spacing w:before="6" w:line="276" w:lineRule="auto"/>
        <w:ind w:right="456" w:firstLine="283"/>
        <w:jc w:val="left"/>
        <w:rPr>
          <w:sz w:val="24"/>
        </w:rPr>
      </w:pPr>
      <w:r>
        <w:rPr>
          <w:spacing w:val="-2"/>
          <w:sz w:val="24"/>
        </w:rPr>
        <w:t>вариативно:</w:t>
      </w:r>
      <w:r>
        <w:rPr>
          <w:sz w:val="24"/>
        </w:rPr>
        <w:tab/>
      </w:r>
      <w:r>
        <w:rPr>
          <w:spacing w:val="-2"/>
          <w:sz w:val="24"/>
        </w:rPr>
        <w:t>исследовательские</w:t>
      </w:r>
      <w:r>
        <w:rPr>
          <w:sz w:val="24"/>
        </w:rPr>
        <w:tab/>
      </w:r>
      <w:r>
        <w:rPr>
          <w:spacing w:val="-2"/>
          <w:sz w:val="24"/>
        </w:rPr>
        <w:t>проекты,</w:t>
      </w:r>
      <w:r>
        <w:rPr>
          <w:sz w:val="24"/>
        </w:rPr>
        <w:tab/>
      </w:r>
      <w:r>
        <w:rPr>
          <w:spacing w:val="-2"/>
          <w:sz w:val="24"/>
        </w:rPr>
        <w:t>посвященные</w:t>
      </w:r>
      <w:r>
        <w:rPr>
          <w:sz w:val="24"/>
        </w:rPr>
        <w:tab/>
      </w:r>
      <w:r>
        <w:rPr>
          <w:spacing w:val="-2"/>
          <w:sz w:val="24"/>
        </w:rPr>
        <w:t>развитию</w:t>
      </w:r>
      <w:r>
        <w:rPr>
          <w:sz w:val="24"/>
        </w:rPr>
        <w:tab/>
      </w:r>
      <w:r>
        <w:rPr>
          <w:spacing w:val="-6"/>
          <w:sz w:val="24"/>
        </w:rPr>
        <w:t xml:space="preserve">музыкальной </w:t>
      </w:r>
      <w:r>
        <w:rPr>
          <w:sz w:val="24"/>
        </w:rPr>
        <w:t>электроники в России;</w:t>
      </w:r>
    </w:p>
    <w:p w14:paraId="1239C5A1" w14:textId="77777777" w:rsidR="00B3070C" w:rsidRDefault="00FE7E56">
      <w:pPr>
        <w:pStyle w:val="a5"/>
        <w:numPr>
          <w:ilvl w:val="0"/>
          <w:numId w:val="48"/>
        </w:numPr>
        <w:tabs>
          <w:tab w:val="left" w:pos="852"/>
        </w:tabs>
        <w:spacing w:line="276" w:lineRule="auto"/>
        <w:ind w:right="787" w:firstLine="283"/>
        <w:jc w:val="left"/>
        <w:rPr>
          <w:sz w:val="24"/>
        </w:rPr>
      </w:pPr>
      <w:r>
        <w:rPr>
          <w:sz w:val="24"/>
        </w:rPr>
        <w:t>импровизация,</w:t>
      </w:r>
      <w:r>
        <w:rPr>
          <w:spacing w:val="40"/>
          <w:sz w:val="24"/>
        </w:rPr>
        <w:t xml:space="preserve"> </w:t>
      </w:r>
      <w:r>
        <w:rPr>
          <w:sz w:val="24"/>
        </w:rPr>
        <w:t>сочинение</w:t>
      </w:r>
      <w:r>
        <w:rPr>
          <w:spacing w:val="40"/>
          <w:sz w:val="24"/>
        </w:rPr>
        <w:t xml:space="preserve"> </w:t>
      </w:r>
      <w:r>
        <w:rPr>
          <w:sz w:val="24"/>
        </w:rPr>
        <w:t>музыки</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цифровых</w:t>
      </w:r>
      <w:r>
        <w:rPr>
          <w:spacing w:val="40"/>
          <w:sz w:val="24"/>
        </w:rPr>
        <w:t xml:space="preserve"> </w:t>
      </w:r>
      <w:r>
        <w:rPr>
          <w:sz w:val="24"/>
        </w:rPr>
        <w:t>устройств,</w:t>
      </w:r>
      <w:r>
        <w:rPr>
          <w:spacing w:val="40"/>
          <w:sz w:val="24"/>
        </w:rPr>
        <w:t xml:space="preserve"> </w:t>
      </w:r>
      <w:r>
        <w:rPr>
          <w:sz w:val="24"/>
        </w:rPr>
        <w:t>программных</w:t>
      </w:r>
      <w:r>
        <w:rPr>
          <w:spacing w:val="40"/>
          <w:sz w:val="24"/>
        </w:rPr>
        <w:t xml:space="preserve"> </w:t>
      </w:r>
      <w:r>
        <w:rPr>
          <w:sz w:val="24"/>
        </w:rPr>
        <w:t>продуктов и электронных гаджетов.</w:t>
      </w:r>
    </w:p>
    <w:p w14:paraId="4D5F5CDF" w14:textId="77777777" w:rsidR="00B3070C" w:rsidRDefault="00FE7E56">
      <w:pPr>
        <w:spacing w:before="3"/>
        <w:ind w:left="285"/>
        <w:rPr>
          <w:i/>
          <w:sz w:val="24"/>
        </w:rPr>
      </w:pPr>
      <w:r>
        <w:rPr>
          <w:i/>
          <w:sz w:val="24"/>
        </w:rPr>
        <w:t>Модуль №</w:t>
      </w:r>
      <w:r>
        <w:rPr>
          <w:i/>
          <w:spacing w:val="-5"/>
          <w:sz w:val="24"/>
        </w:rPr>
        <w:t xml:space="preserve"> </w:t>
      </w:r>
      <w:r>
        <w:rPr>
          <w:i/>
          <w:sz w:val="24"/>
        </w:rPr>
        <w:t>4</w:t>
      </w:r>
      <w:r>
        <w:rPr>
          <w:i/>
          <w:spacing w:val="-10"/>
          <w:sz w:val="24"/>
        </w:rPr>
        <w:t xml:space="preserve"> </w:t>
      </w:r>
      <w:r>
        <w:rPr>
          <w:i/>
          <w:sz w:val="24"/>
        </w:rPr>
        <w:t>«Жанры</w:t>
      </w:r>
      <w:r>
        <w:rPr>
          <w:i/>
          <w:spacing w:val="-4"/>
          <w:sz w:val="24"/>
        </w:rPr>
        <w:t xml:space="preserve"> </w:t>
      </w:r>
      <w:r>
        <w:rPr>
          <w:i/>
          <w:sz w:val="24"/>
        </w:rPr>
        <w:t>музыкального</w:t>
      </w:r>
      <w:r>
        <w:rPr>
          <w:i/>
          <w:spacing w:val="-8"/>
          <w:sz w:val="24"/>
        </w:rPr>
        <w:t xml:space="preserve"> </w:t>
      </w:r>
      <w:r>
        <w:rPr>
          <w:i/>
          <w:spacing w:val="-2"/>
          <w:sz w:val="24"/>
        </w:rPr>
        <w:t>искусства».</w:t>
      </w:r>
    </w:p>
    <w:p w14:paraId="5E7AB75E" w14:textId="77777777" w:rsidR="00B3070C" w:rsidRDefault="00FE7E56">
      <w:pPr>
        <w:spacing w:before="36"/>
        <w:ind w:left="568"/>
        <w:rPr>
          <w:i/>
          <w:sz w:val="24"/>
        </w:rPr>
      </w:pPr>
      <w:r>
        <w:rPr>
          <w:i/>
          <w:sz w:val="24"/>
        </w:rPr>
        <w:t xml:space="preserve">Камерная </w:t>
      </w:r>
      <w:r>
        <w:rPr>
          <w:i/>
          <w:spacing w:val="-2"/>
          <w:sz w:val="24"/>
        </w:rPr>
        <w:t>музыка.</w:t>
      </w:r>
    </w:p>
    <w:p w14:paraId="24D9819E" w14:textId="77777777" w:rsidR="00B3070C" w:rsidRDefault="00FE7E56">
      <w:pPr>
        <w:pStyle w:val="a3"/>
        <w:spacing w:before="40" w:line="280" w:lineRule="auto"/>
        <w:ind w:right="426" w:firstLine="0"/>
      </w:pPr>
      <w: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474E5687" w14:textId="77777777" w:rsidR="00B3070C" w:rsidRDefault="00FE7E56">
      <w:pPr>
        <w:pStyle w:val="a3"/>
        <w:spacing w:line="272" w:lineRule="exact"/>
        <w:ind w:firstLine="0"/>
      </w:pPr>
      <w:r>
        <w:t>Виды</w:t>
      </w:r>
      <w:r>
        <w:rPr>
          <w:spacing w:val="-10"/>
        </w:rPr>
        <w:t xml:space="preserve"> </w:t>
      </w:r>
      <w:r>
        <w:t>деятельности</w:t>
      </w:r>
      <w:r>
        <w:rPr>
          <w:spacing w:val="-15"/>
        </w:rPr>
        <w:t xml:space="preserve"> </w:t>
      </w:r>
      <w:r>
        <w:rPr>
          <w:spacing w:val="-2"/>
        </w:rPr>
        <w:t>обучающихся:</w:t>
      </w:r>
    </w:p>
    <w:p w14:paraId="235A4180" w14:textId="77777777" w:rsidR="00B3070C" w:rsidRDefault="00FE7E56">
      <w:pPr>
        <w:pStyle w:val="a5"/>
        <w:numPr>
          <w:ilvl w:val="0"/>
          <w:numId w:val="48"/>
        </w:numPr>
        <w:tabs>
          <w:tab w:val="left" w:pos="850"/>
        </w:tabs>
        <w:spacing w:before="32" w:line="280" w:lineRule="auto"/>
        <w:ind w:right="421" w:firstLine="283"/>
        <w:rPr>
          <w:sz w:val="24"/>
        </w:rPr>
      </w:pPr>
      <w:r>
        <w:rPr>
          <w:sz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14:paraId="588F97C7" w14:textId="77777777" w:rsidR="00B3070C" w:rsidRDefault="00FE7E56">
      <w:pPr>
        <w:pStyle w:val="a5"/>
        <w:numPr>
          <w:ilvl w:val="0"/>
          <w:numId w:val="48"/>
        </w:numPr>
        <w:tabs>
          <w:tab w:val="left" w:pos="850"/>
        </w:tabs>
        <w:spacing w:line="273" w:lineRule="exact"/>
        <w:ind w:left="850" w:hanging="282"/>
        <w:rPr>
          <w:sz w:val="24"/>
        </w:rPr>
      </w:pPr>
      <w:r>
        <w:rPr>
          <w:sz w:val="24"/>
        </w:rPr>
        <w:t>определение</w:t>
      </w:r>
      <w:r>
        <w:rPr>
          <w:spacing w:val="-17"/>
          <w:sz w:val="24"/>
        </w:rPr>
        <w:t xml:space="preserve"> </w:t>
      </w:r>
      <w:r>
        <w:rPr>
          <w:sz w:val="24"/>
        </w:rPr>
        <w:t>на</w:t>
      </w:r>
      <w:r>
        <w:rPr>
          <w:spacing w:val="-12"/>
          <w:sz w:val="24"/>
        </w:rPr>
        <w:t xml:space="preserve"> </w:t>
      </w:r>
      <w:r>
        <w:rPr>
          <w:sz w:val="24"/>
        </w:rPr>
        <w:t>слух</w:t>
      </w:r>
      <w:r>
        <w:rPr>
          <w:spacing w:val="-11"/>
          <w:sz w:val="24"/>
        </w:rPr>
        <w:t xml:space="preserve"> </w:t>
      </w:r>
      <w:r>
        <w:rPr>
          <w:sz w:val="24"/>
        </w:rPr>
        <w:t>музыкальной</w:t>
      </w:r>
      <w:r>
        <w:rPr>
          <w:spacing w:val="-3"/>
          <w:sz w:val="24"/>
        </w:rPr>
        <w:t xml:space="preserve"> </w:t>
      </w:r>
      <w:r>
        <w:rPr>
          <w:sz w:val="24"/>
        </w:rPr>
        <w:t>формы</w:t>
      </w:r>
      <w:r>
        <w:rPr>
          <w:spacing w:val="-8"/>
          <w:sz w:val="24"/>
        </w:rPr>
        <w:t xml:space="preserve"> </w:t>
      </w:r>
      <w:r>
        <w:rPr>
          <w:sz w:val="24"/>
        </w:rPr>
        <w:t>и</w:t>
      </w:r>
      <w:r>
        <w:rPr>
          <w:spacing w:val="-10"/>
          <w:sz w:val="24"/>
        </w:rPr>
        <w:t xml:space="preserve"> </w:t>
      </w:r>
      <w:r>
        <w:rPr>
          <w:sz w:val="24"/>
        </w:rPr>
        <w:t>составление</w:t>
      </w:r>
      <w:r>
        <w:rPr>
          <w:spacing w:val="-5"/>
          <w:sz w:val="24"/>
        </w:rPr>
        <w:t xml:space="preserve"> </w:t>
      </w:r>
      <w:r>
        <w:rPr>
          <w:sz w:val="24"/>
        </w:rPr>
        <w:t>ее</w:t>
      </w:r>
      <w:r>
        <w:rPr>
          <w:spacing w:val="-11"/>
          <w:sz w:val="24"/>
        </w:rPr>
        <w:t xml:space="preserve"> </w:t>
      </w:r>
      <w:r>
        <w:rPr>
          <w:sz w:val="24"/>
        </w:rPr>
        <w:t>буквенной</w:t>
      </w:r>
      <w:r>
        <w:rPr>
          <w:spacing w:val="-8"/>
          <w:sz w:val="24"/>
        </w:rPr>
        <w:t xml:space="preserve"> </w:t>
      </w:r>
      <w:r>
        <w:rPr>
          <w:sz w:val="24"/>
        </w:rPr>
        <w:t>наглядной</w:t>
      </w:r>
      <w:r>
        <w:rPr>
          <w:spacing w:val="-8"/>
          <w:sz w:val="24"/>
        </w:rPr>
        <w:t xml:space="preserve"> </w:t>
      </w:r>
      <w:r>
        <w:rPr>
          <w:spacing w:val="-2"/>
          <w:sz w:val="24"/>
        </w:rPr>
        <w:t>схемы;</w:t>
      </w:r>
    </w:p>
    <w:p w14:paraId="02CEBAFA" w14:textId="77777777" w:rsidR="00B3070C" w:rsidRDefault="00B3070C">
      <w:pPr>
        <w:pStyle w:val="a5"/>
        <w:numPr>
          <w:ilvl w:val="0"/>
          <w:numId w:val="48"/>
        </w:numPr>
        <w:tabs>
          <w:tab w:val="left" w:pos="643"/>
        </w:tabs>
        <w:spacing w:before="68"/>
        <w:ind w:left="643" w:hanging="75"/>
        <w:jc w:val="left"/>
        <w:rPr>
          <w:sz w:val="24"/>
        </w:rPr>
      </w:pPr>
    </w:p>
    <w:p w14:paraId="4FE7B999" w14:textId="77777777" w:rsidR="00B3070C" w:rsidRDefault="00FE7E56">
      <w:pPr>
        <w:pStyle w:val="a5"/>
        <w:numPr>
          <w:ilvl w:val="0"/>
          <w:numId w:val="48"/>
        </w:numPr>
        <w:tabs>
          <w:tab w:val="left" w:pos="852"/>
        </w:tabs>
        <w:spacing w:before="271"/>
        <w:ind w:left="852"/>
        <w:jc w:val="left"/>
        <w:rPr>
          <w:sz w:val="24"/>
        </w:rPr>
      </w:pPr>
      <w:r>
        <w:rPr>
          <w:spacing w:val="-2"/>
          <w:sz w:val="24"/>
        </w:rPr>
        <w:t>разучивание</w:t>
      </w:r>
      <w:r>
        <w:rPr>
          <w:spacing w:val="-4"/>
          <w:sz w:val="24"/>
        </w:rPr>
        <w:t xml:space="preserve"> </w:t>
      </w:r>
      <w:r>
        <w:rPr>
          <w:spacing w:val="-2"/>
          <w:sz w:val="24"/>
        </w:rPr>
        <w:t>и</w:t>
      </w:r>
      <w:r>
        <w:rPr>
          <w:spacing w:val="5"/>
          <w:sz w:val="24"/>
        </w:rPr>
        <w:t xml:space="preserve"> </w:t>
      </w:r>
      <w:r>
        <w:rPr>
          <w:spacing w:val="-2"/>
          <w:sz w:val="24"/>
        </w:rPr>
        <w:t>исполнение</w:t>
      </w:r>
      <w:r>
        <w:rPr>
          <w:spacing w:val="5"/>
          <w:sz w:val="24"/>
        </w:rPr>
        <w:t xml:space="preserve"> </w:t>
      </w:r>
      <w:r>
        <w:rPr>
          <w:spacing w:val="-2"/>
          <w:sz w:val="24"/>
        </w:rPr>
        <w:t>произведений</w:t>
      </w:r>
      <w:r>
        <w:rPr>
          <w:spacing w:val="2"/>
          <w:sz w:val="24"/>
        </w:rPr>
        <w:t xml:space="preserve"> </w:t>
      </w:r>
      <w:r>
        <w:rPr>
          <w:spacing w:val="-2"/>
          <w:sz w:val="24"/>
        </w:rPr>
        <w:t>вокальных</w:t>
      </w:r>
      <w:r>
        <w:rPr>
          <w:spacing w:val="-6"/>
          <w:sz w:val="24"/>
        </w:rPr>
        <w:t xml:space="preserve"> </w:t>
      </w:r>
      <w:r>
        <w:rPr>
          <w:spacing w:val="-2"/>
          <w:sz w:val="24"/>
        </w:rPr>
        <w:t>и</w:t>
      </w:r>
      <w:r>
        <w:rPr>
          <w:spacing w:val="4"/>
          <w:sz w:val="24"/>
        </w:rPr>
        <w:t xml:space="preserve"> </w:t>
      </w:r>
      <w:r>
        <w:rPr>
          <w:spacing w:val="-2"/>
          <w:sz w:val="24"/>
        </w:rPr>
        <w:t>инструментальных</w:t>
      </w:r>
      <w:r>
        <w:rPr>
          <w:spacing w:val="2"/>
          <w:sz w:val="24"/>
        </w:rPr>
        <w:t xml:space="preserve"> </w:t>
      </w:r>
      <w:r>
        <w:rPr>
          <w:spacing w:val="-2"/>
          <w:sz w:val="24"/>
        </w:rPr>
        <w:t>жанров;</w:t>
      </w:r>
    </w:p>
    <w:p w14:paraId="07C805F1" w14:textId="77777777" w:rsidR="00B3070C" w:rsidRDefault="00FE7E56">
      <w:pPr>
        <w:pStyle w:val="a5"/>
        <w:numPr>
          <w:ilvl w:val="0"/>
          <w:numId w:val="48"/>
        </w:numPr>
        <w:tabs>
          <w:tab w:val="left" w:pos="852"/>
        </w:tabs>
        <w:spacing w:before="51" w:line="276" w:lineRule="auto"/>
        <w:ind w:right="763" w:firstLine="283"/>
        <w:jc w:val="left"/>
        <w:rPr>
          <w:sz w:val="24"/>
        </w:rPr>
      </w:pPr>
      <w:r>
        <w:rPr>
          <w:sz w:val="24"/>
        </w:rPr>
        <w:t>вариативно:</w:t>
      </w:r>
      <w:r>
        <w:rPr>
          <w:spacing w:val="28"/>
          <w:sz w:val="24"/>
        </w:rPr>
        <w:t xml:space="preserve"> </w:t>
      </w:r>
      <w:r>
        <w:rPr>
          <w:sz w:val="24"/>
        </w:rPr>
        <w:t>импровизация,</w:t>
      </w:r>
      <w:r>
        <w:rPr>
          <w:spacing w:val="39"/>
          <w:sz w:val="24"/>
        </w:rPr>
        <w:t xml:space="preserve"> </w:t>
      </w:r>
      <w:r>
        <w:rPr>
          <w:sz w:val="24"/>
        </w:rPr>
        <w:t>сочинение</w:t>
      </w:r>
      <w:r>
        <w:rPr>
          <w:spacing w:val="31"/>
          <w:sz w:val="24"/>
        </w:rPr>
        <w:t xml:space="preserve"> </w:t>
      </w:r>
      <w:r>
        <w:rPr>
          <w:sz w:val="24"/>
        </w:rPr>
        <w:t>кратких фрагментов</w:t>
      </w:r>
      <w:r>
        <w:rPr>
          <w:spacing w:val="38"/>
          <w:sz w:val="24"/>
        </w:rPr>
        <w:t xml:space="preserve"> </w:t>
      </w:r>
      <w:r>
        <w:rPr>
          <w:sz w:val="24"/>
        </w:rPr>
        <w:t>с соблюдением</w:t>
      </w:r>
      <w:r>
        <w:rPr>
          <w:spacing w:val="29"/>
          <w:sz w:val="24"/>
        </w:rPr>
        <w:t xml:space="preserve"> </w:t>
      </w:r>
      <w:r>
        <w:rPr>
          <w:sz w:val="24"/>
        </w:rPr>
        <w:t>основных признаков жанра (вокализ пение без слов, вальс - трехдольный метр);</w:t>
      </w:r>
    </w:p>
    <w:p w14:paraId="1F98B37D" w14:textId="77777777" w:rsidR="00B3070C" w:rsidRDefault="00FE7E56">
      <w:pPr>
        <w:pStyle w:val="a5"/>
        <w:numPr>
          <w:ilvl w:val="0"/>
          <w:numId w:val="48"/>
        </w:numPr>
        <w:tabs>
          <w:tab w:val="left" w:pos="852"/>
        </w:tabs>
        <w:spacing w:before="3"/>
        <w:ind w:left="852"/>
        <w:jc w:val="left"/>
        <w:rPr>
          <w:sz w:val="24"/>
        </w:rPr>
      </w:pPr>
      <w:r>
        <w:rPr>
          <w:sz w:val="24"/>
        </w:rPr>
        <w:t>индивидуальная</w:t>
      </w:r>
      <w:r>
        <w:rPr>
          <w:spacing w:val="-17"/>
          <w:sz w:val="24"/>
        </w:rPr>
        <w:t xml:space="preserve"> </w:t>
      </w:r>
      <w:r>
        <w:rPr>
          <w:sz w:val="24"/>
        </w:rPr>
        <w:t>или</w:t>
      </w:r>
      <w:r>
        <w:rPr>
          <w:spacing w:val="-13"/>
          <w:sz w:val="24"/>
        </w:rPr>
        <w:t xml:space="preserve"> </w:t>
      </w:r>
      <w:r>
        <w:rPr>
          <w:sz w:val="24"/>
        </w:rPr>
        <w:t>коллективная</w:t>
      </w:r>
      <w:r>
        <w:rPr>
          <w:spacing w:val="-15"/>
          <w:sz w:val="24"/>
        </w:rPr>
        <w:t xml:space="preserve"> </w:t>
      </w:r>
      <w:r>
        <w:rPr>
          <w:sz w:val="24"/>
        </w:rPr>
        <w:t>импровизация</w:t>
      </w:r>
      <w:r>
        <w:rPr>
          <w:spacing w:val="-12"/>
          <w:sz w:val="24"/>
        </w:rPr>
        <w:t xml:space="preserve"> </w:t>
      </w:r>
      <w:r>
        <w:rPr>
          <w:sz w:val="24"/>
        </w:rPr>
        <w:t>в</w:t>
      </w:r>
      <w:r>
        <w:rPr>
          <w:spacing w:val="-15"/>
          <w:sz w:val="24"/>
        </w:rPr>
        <w:t xml:space="preserve"> </w:t>
      </w:r>
      <w:r>
        <w:rPr>
          <w:sz w:val="24"/>
        </w:rPr>
        <w:t>заданной</w:t>
      </w:r>
      <w:r>
        <w:rPr>
          <w:spacing w:val="-15"/>
          <w:sz w:val="24"/>
        </w:rPr>
        <w:t xml:space="preserve"> </w:t>
      </w:r>
      <w:r>
        <w:rPr>
          <w:spacing w:val="-2"/>
          <w:sz w:val="24"/>
        </w:rPr>
        <w:t>форме;</w:t>
      </w:r>
    </w:p>
    <w:p w14:paraId="402A7A15" w14:textId="77777777" w:rsidR="00B3070C" w:rsidRDefault="00FE7E56">
      <w:pPr>
        <w:pStyle w:val="a5"/>
        <w:numPr>
          <w:ilvl w:val="0"/>
          <w:numId w:val="48"/>
        </w:numPr>
        <w:tabs>
          <w:tab w:val="left" w:pos="852"/>
        </w:tabs>
        <w:spacing w:before="41" w:line="271" w:lineRule="auto"/>
        <w:ind w:right="620" w:firstLine="283"/>
        <w:jc w:val="left"/>
        <w:rPr>
          <w:sz w:val="24"/>
        </w:rPr>
      </w:pPr>
      <w:r>
        <w:rPr>
          <w:sz w:val="24"/>
        </w:rPr>
        <w:t>выражение музыкального</w:t>
      </w:r>
      <w:r>
        <w:rPr>
          <w:spacing w:val="33"/>
          <w:sz w:val="24"/>
        </w:rPr>
        <w:t xml:space="preserve"> </w:t>
      </w:r>
      <w:r>
        <w:rPr>
          <w:sz w:val="24"/>
        </w:rPr>
        <w:t>образа</w:t>
      </w:r>
      <w:r>
        <w:rPr>
          <w:spacing w:val="30"/>
          <w:sz w:val="24"/>
        </w:rPr>
        <w:t xml:space="preserve"> </w:t>
      </w:r>
      <w:r>
        <w:rPr>
          <w:sz w:val="24"/>
        </w:rPr>
        <w:t>камерной</w:t>
      </w:r>
      <w:r>
        <w:rPr>
          <w:spacing w:val="28"/>
          <w:sz w:val="24"/>
        </w:rPr>
        <w:t xml:space="preserve"> </w:t>
      </w:r>
      <w:r>
        <w:rPr>
          <w:sz w:val="24"/>
        </w:rPr>
        <w:t>миниатюры</w:t>
      </w:r>
      <w:r>
        <w:rPr>
          <w:spacing w:val="39"/>
          <w:sz w:val="24"/>
        </w:rPr>
        <w:t xml:space="preserve"> </w:t>
      </w:r>
      <w:r>
        <w:rPr>
          <w:sz w:val="24"/>
        </w:rPr>
        <w:t>через</w:t>
      </w:r>
      <w:r>
        <w:rPr>
          <w:spacing w:val="32"/>
          <w:sz w:val="24"/>
        </w:rPr>
        <w:t xml:space="preserve"> </w:t>
      </w:r>
      <w:r>
        <w:rPr>
          <w:sz w:val="24"/>
        </w:rPr>
        <w:t>устный</w:t>
      </w:r>
      <w:r>
        <w:rPr>
          <w:spacing w:val="33"/>
          <w:sz w:val="24"/>
        </w:rPr>
        <w:t xml:space="preserve"> </w:t>
      </w:r>
      <w:r>
        <w:rPr>
          <w:sz w:val="24"/>
        </w:rPr>
        <w:t>или письменный текст, рисунок, пластический этюд.</w:t>
      </w:r>
    </w:p>
    <w:p w14:paraId="389A4FE5" w14:textId="77777777" w:rsidR="00B3070C" w:rsidRDefault="00FE7E56">
      <w:pPr>
        <w:spacing w:before="11"/>
        <w:ind w:left="568"/>
        <w:rPr>
          <w:i/>
          <w:sz w:val="24"/>
        </w:rPr>
      </w:pPr>
      <w:r>
        <w:rPr>
          <w:i/>
          <w:sz w:val="24"/>
        </w:rPr>
        <w:t>Циклические</w:t>
      </w:r>
      <w:r>
        <w:rPr>
          <w:i/>
          <w:spacing w:val="-7"/>
          <w:sz w:val="24"/>
        </w:rPr>
        <w:t xml:space="preserve"> </w:t>
      </w:r>
      <w:r>
        <w:rPr>
          <w:i/>
          <w:sz w:val="24"/>
        </w:rPr>
        <w:t>формы</w:t>
      </w:r>
      <w:r>
        <w:rPr>
          <w:i/>
          <w:spacing w:val="-4"/>
          <w:sz w:val="24"/>
        </w:rPr>
        <w:t xml:space="preserve"> </w:t>
      </w:r>
      <w:r>
        <w:rPr>
          <w:i/>
          <w:sz w:val="24"/>
        </w:rPr>
        <w:t>и</w:t>
      </w:r>
      <w:r>
        <w:rPr>
          <w:i/>
          <w:spacing w:val="-10"/>
          <w:sz w:val="24"/>
        </w:rPr>
        <w:t xml:space="preserve"> </w:t>
      </w:r>
      <w:r>
        <w:rPr>
          <w:i/>
          <w:spacing w:val="-2"/>
          <w:sz w:val="24"/>
        </w:rPr>
        <w:t>жанры.</w:t>
      </w:r>
    </w:p>
    <w:p w14:paraId="12F7DCFC" w14:textId="77777777" w:rsidR="00B3070C" w:rsidRDefault="00FE7E56">
      <w:pPr>
        <w:pStyle w:val="a3"/>
        <w:spacing w:before="40" w:line="276" w:lineRule="auto"/>
        <w:ind w:right="425" w:firstLine="0"/>
      </w:pPr>
      <w: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49E56C63" w14:textId="77777777" w:rsidR="00B3070C" w:rsidRDefault="00FE7E56">
      <w:pPr>
        <w:pStyle w:val="a3"/>
        <w:spacing w:before="4"/>
        <w:ind w:firstLine="0"/>
      </w:pPr>
      <w:r>
        <w:t>Виды</w:t>
      </w:r>
      <w:r>
        <w:rPr>
          <w:spacing w:val="-10"/>
        </w:rPr>
        <w:t xml:space="preserve"> </w:t>
      </w:r>
      <w:r>
        <w:t>деятельности</w:t>
      </w:r>
      <w:r>
        <w:rPr>
          <w:spacing w:val="-15"/>
        </w:rPr>
        <w:t xml:space="preserve"> </w:t>
      </w:r>
      <w:r>
        <w:rPr>
          <w:spacing w:val="-2"/>
        </w:rPr>
        <w:t>обучающихся:</w:t>
      </w:r>
    </w:p>
    <w:p w14:paraId="017BFEB1" w14:textId="77777777" w:rsidR="00B3070C" w:rsidRDefault="00FE7E56">
      <w:pPr>
        <w:pStyle w:val="a5"/>
        <w:numPr>
          <w:ilvl w:val="0"/>
          <w:numId w:val="48"/>
        </w:numPr>
        <w:tabs>
          <w:tab w:val="left" w:pos="852"/>
        </w:tabs>
        <w:spacing w:before="36" w:line="276" w:lineRule="auto"/>
        <w:ind w:right="792" w:firstLine="283"/>
        <w:jc w:val="left"/>
        <w:rPr>
          <w:sz w:val="24"/>
        </w:rPr>
      </w:pPr>
      <w:r>
        <w:rPr>
          <w:sz w:val="24"/>
        </w:rPr>
        <w:t>знакомство</w:t>
      </w:r>
      <w:r>
        <w:rPr>
          <w:spacing w:val="39"/>
          <w:sz w:val="24"/>
        </w:rPr>
        <w:t xml:space="preserve"> </w:t>
      </w:r>
      <w:r>
        <w:rPr>
          <w:sz w:val="24"/>
        </w:rPr>
        <w:t>с циклом</w:t>
      </w:r>
      <w:r>
        <w:rPr>
          <w:spacing w:val="27"/>
          <w:sz w:val="24"/>
        </w:rPr>
        <w:t xml:space="preserve"> </w:t>
      </w:r>
      <w:r>
        <w:rPr>
          <w:sz w:val="24"/>
        </w:rPr>
        <w:t>миниатюр, определение принципа,</w:t>
      </w:r>
      <w:r>
        <w:rPr>
          <w:spacing w:val="28"/>
          <w:sz w:val="24"/>
        </w:rPr>
        <w:t xml:space="preserve"> </w:t>
      </w:r>
      <w:r>
        <w:rPr>
          <w:sz w:val="24"/>
        </w:rPr>
        <w:t>основного</w:t>
      </w:r>
      <w:r>
        <w:rPr>
          <w:spacing w:val="34"/>
          <w:sz w:val="24"/>
        </w:rPr>
        <w:t xml:space="preserve"> </w:t>
      </w:r>
      <w:r>
        <w:rPr>
          <w:sz w:val="24"/>
        </w:rPr>
        <w:t>художественного замысла цикла;</w:t>
      </w:r>
    </w:p>
    <w:p w14:paraId="0CE66EEC" w14:textId="77777777" w:rsidR="00B3070C" w:rsidRDefault="00FE7E56">
      <w:pPr>
        <w:pStyle w:val="a5"/>
        <w:numPr>
          <w:ilvl w:val="0"/>
          <w:numId w:val="48"/>
        </w:numPr>
        <w:tabs>
          <w:tab w:val="left" w:pos="852"/>
        </w:tabs>
        <w:spacing w:before="4"/>
        <w:ind w:left="852"/>
        <w:jc w:val="left"/>
        <w:rPr>
          <w:sz w:val="24"/>
        </w:rPr>
      </w:pPr>
      <w:r>
        <w:rPr>
          <w:sz w:val="24"/>
        </w:rPr>
        <w:t>разучивание</w:t>
      </w:r>
      <w:r>
        <w:rPr>
          <w:spacing w:val="-17"/>
          <w:sz w:val="24"/>
        </w:rPr>
        <w:t xml:space="preserve"> </w:t>
      </w:r>
      <w:r>
        <w:rPr>
          <w:sz w:val="24"/>
        </w:rPr>
        <w:t>и</w:t>
      </w:r>
      <w:r>
        <w:rPr>
          <w:spacing w:val="-12"/>
          <w:sz w:val="24"/>
        </w:rPr>
        <w:t xml:space="preserve"> </w:t>
      </w:r>
      <w:r>
        <w:rPr>
          <w:sz w:val="24"/>
        </w:rPr>
        <w:t>исполнение</w:t>
      </w:r>
      <w:r>
        <w:rPr>
          <w:spacing w:val="-16"/>
          <w:sz w:val="24"/>
        </w:rPr>
        <w:t xml:space="preserve"> </w:t>
      </w:r>
      <w:r>
        <w:rPr>
          <w:sz w:val="24"/>
        </w:rPr>
        <w:t>небольшого</w:t>
      </w:r>
      <w:r>
        <w:rPr>
          <w:spacing w:val="-12"/>
          <w:sz w:val="24"/>
        </w:rPr>
        <w:t xml:space="preserve"> </w:t>
      </w:r>
      <w:r>
        <w:rPr>
          <w:sz w:val="24"/>
        </w:rPr>
        <w:t>вокального</w:t>
      </w:r>
      <w:r>
        <w:rPr>
          <w:spacing w:val="-11"/>
          <w:sz w:val="24"/>
        </w:rPr>
        <w:t xml:space="preserve"> </w:t>
      </w:r>
      <w:r>
        <w:rPr>
          <w:spacing w:val="-2"/>
          <w:sz w:val="24"/>
        </w:rPr>
        <w:t>цикла;</w:t>
      </w:r>
    </w:p>
    <w:p w14:paraId="7F3A0410" w14:textId="77777777" w:rsidR="00B3070C" w:rsidRDefault="00FE7E56">
      <w:pPr>
        <w:pStyle w:val="a5"/>
        <w:numPr>
          <w:ilvl w:val="0"/>
          <w:numId w:val="48"/>
        </w:numPr>
        <w:tabs>
          <w:tab w:val="left" w:pos="852"/>
        </w:tabs>
        <w:spacing w:before="36"/>
        <w:ind w:left="852"/>
        <w:jc w:val="left"/>
        <w:rPr>
          <w:sz w:val="24"/>
        </w:rPr>
      </w:pPr>
      <w:r>
        <w:rPr>
          <w:sz w:val="24"/>
        </w:rPr>
        <w:t>знакомство</w:t>
      </w:r>
      <w:r>
        <w:rPr>
          <w:spacing w:val="-3"/>
          <w:sz w:val="24"/>
        </w:rPr>
        <w:t xml:space="preserve"> </w:t>
      </w:r>
      <w:r>
        <w:rPr>
          <w:sz w:val="24"/>
        </w:rPr>
        <w:t>со</w:t>
      </w:r>
      <w:r>
        <w:rPr>
          <w:spacing w:val="-3"/>
          <w:sz w:val="24"/>
        </w:rPr>
        <w:t xml:space="preserve"> </w:t>
      </w:r>
      <w:r>
        <w:rPr>
          <w:sz w:val="24"/>
        </w:rPr>
        <w:t>строением</w:t>
      </w:r>
      <w:r>
        <w:rPr>
          <w:spacing w:val="-14"/>
          <w:sz w:val="24"/>
        </w:rPr>
        <w:t xml:space="preserve"> </w:t>
      </w:r>
      <w:r>
        <w:rPr>
          <w:sz w:val="24"/>
        </w:rPr>
        <w:t>сонатной</w:t>
      </w:r>
      <w:r>
        <w:rPr>
          <w:spacing w:val="-9"/>
          <w:sz w:val="24"/>
        </w:rPr>
        <w:t xml:space="preserve"> </w:t>
      </w:r>
      <w:r>
        <w:rPr>
          <w:spacing w:val="-2"/>
          <w:sz w:val="24"/>
        </w:rPr>
        <w:t>формы;</w:t>
      </w:r>
    </w:p>
    <w:p w14:paraId="6FBAC538" w14:textId="77777777" w:rsidR="00B3070C" w:rsidRDefault="00FE7E56">
      <w:pPr>
        <w:pStyle w:val="a5"/>
        <w:numPr>
          <w:ilvl w:val="0"/>
          <w:numId w:val="48"/>
        </w:numPr>
        <w:tabs>
          <w:tab w:val="left" w:pos="852"/>
        </w:tabs>
        <w:spacing w:before="45"/>
        <w:ind w:left="852"/>
        <w:jc w:val="left"/>
        <w:rPr>
          <w:sz w:val="24"/>
        </w:rPr>
      </w:pPr>
      <w:r>
        <w:rPr>
          <w:sz w:val="24"/>
        </w:rPr>
        <w:t>определение</w:t>
      </w:r>
      <w:r>
        <w:rPr>
          <w:spacing w:val="-16"/>
          <w:sz w:val="24"/>
        </w:rPr>
        <w:t xml:space="preserve"> </w:t>
      </w:r>
      <w:r>
        <w:rPr>
          <w:sz w:val="24"/>
        </w:rPr>
        <w:t>на</w:t>
      </w:r>
      <w:r>
        <w:rPr>
          <w:spacing w:val="-5"/>
          <w:sz w:val="24"/>
        </w:rPr>
        <w:t xml:space="preserve"> </w:t>
      </w:r>
      <w:r>
        <w:rPr>
          <w:sz w:val="24"/>
        </w:rPr>
        <w:t>слух</w:t>
      </w:r>
      <w:r>
        <w:rPr>
          <w:spacing w:val="-10"/>
          <w:sz w:val="24"/>
        </w:rPr>
        <w:t xml:space="preserve"> </w:t>
      </w:r>
      <w:r>
        <w:rPr>
          <w:sz w:val="24"/>
        </w:rPr>
        <w:t>основных</w:t>
      </w:r>
      <w:r>
        <w:rPr>
          <w:spacing w:val="-7"/>
          <w:sz w:val="24"/>
        </w:rPr>
        <w:t xml:space="preserve"> </w:t>
      </w:r>
      <w:r>
        <w:rPr>
          <w:sz w:val="24"/>
        </w:rPr>
        <w:t>партий-тем</w:t>
      </w:r>
      <w:r>
        <w:rPr>
          <w:spacing w:val="-13"/>
          <w:sz w:val="24"/>
        </w:rPr>
        <w:t xml:space="preserve"> </w:t>
      </w:r>
      <w:r>
        <w:rPr>
          <w:sz w:val="24"/>
        </w:rPr>
        <w:t>в</w:t>
      </w:r>
      <w:r>
        <w:rPr>
          <w:spacing w:val="-12"/>
          <w:sz w:val="24"/>
        </w:rPr>
        <w:t xml:space="preserve"> </w:t>
      </w:r>
      <w:r>
        <w:rPr>
          <w:sz w:val="24"/>
        </w:rPr>
        <w:t>одной</w:t>
      </w:r>
      <w:r>
        <w:rPr>
          <w:spacing w:val="-11"/>
          <w:sz w:val="24"/>
        </w:rPr>
        <w:t xml:space="preserve"> </w:t>
      </w:r>
      <w:r>
        <w:rPr>
          <w:sz w:val="24"/>
        </w:rPr>
        <w:t>из</w:t>
      </w:r>
      <w:r>
        <w:rPr>
          <w:spacing w:val="-4"/>
          <w:sz w:val="24"/>
        </w:rPr>
        <w:t xml:space="preserve"> </w:t>
      </w:r>
      <w:r>
        <w:rPr>
          <w:sz w:val="24"/>
        </w:rPr>
        <w:t>классических</w:t>
      </w:r>
      <w:r>
        <w:rPr>
          <w:spacing w:val="-8"/>
          <w:sz w:val="24"/>
        </w:rPr>
        <w:t xml:space="preserve"> </w:t>
      </w:r>
      <w:r>
        <w:rPr>
          <w:spacing w:val="-2"/>
          <w:sz w:val="24"/>
        </w:rPr>
        <w:t>сонат;</w:t>
      </w:r>
    </w:p>
    <w:p w14:paraId="6B2CF10C" w14:textId="77777777" w:rsidR="00B3070C" w:rsidRDefault="00FE7E56">
      <w:pPr>
        <w:pStyle w:val="a5"/>
        <w:numPr>
          <w:ilvl w:val="0"/>
          <w:numId w:val="48"/>
        </w:numPr>
        <w:tabs>
          <w:tab w:val="left" w:pos="850"/>
        </w:tabs>
        <w:spacing w:before="42" w:line="276" w:lineRule="auto"/>
        <w:ind w:right="421" w:firstLine="283"/>
        <w:rPr>
          <w:sz w:val="24"/>
        </w:rPr>
      </w:pPr>
      <w:r>
        <w:rPr>
          <w:sz w:val="24"/>
        </w:rPr>
        <w:t>вариативно: посещение концерта (в том числе виртуального); предварительное изучение информации о произведениях концерта</w:t>
      </w:r>
      <w:r>
        <w:rPr>
          <w:spacing w:val="-1"/>
          <w:sz w:val="24"/>
        </w:rPr>
        <w:t xml:space="preserve"> </w:t>
      </w:r>
      <w:r>
        <w:rPr>
          <w:sz w:val="24"/>
        </w:rPr>
        <w:t xml:space="preserve">(сколько в них частей, как они называются, когда могут звучать аплодисменты); последующее составление рецензии </w:t>
      </w:r>
      <w:r>
        <w:rPr>
          <w:sz w:val="24"/>
        </w:rPr>
        <w:lastRenderedPageBreak/>
        <w:t>на концерт.</w:t>
      </w:r>
    </w:p>
    <w:p w14:paraId="3628555E" w14:textId="77777777" w:rsidR="00B3070C" w:rsidRDefault="00FE7E56">
      <w:pPr>
        <w:spacing w:before="3"/>
        <w:ind w:left="568"/>
        <w:jc w:val="both"/>
        <w:rPr>
          <w:i/>
          <w:sz w:val="24"/>
        </w:rPr>
      </w:pPr>
      <w:r>
        <w:rPr>
          <w:i/>
          <w:sz w:val="24"/>
        </w:rPr>
        <w:t>Симфоническая</w:t>
      </w:r>
      <w:r>
        <w:rPr>
          <w:i/>
          <w:spacing w:val="-13"/>
          <w:sz w:val="24"/>
        </w:rPr>
        <w:t xml:space="preserve"> </w:t>
      </w:r>
      <w:r>
        <w:rPr>
          <w:i/>
          <w:spacing w:val="-2"/>
          <w:sz w:val="24"/>
        </w:rPr>
        <w:t>музыка.</w:t>
      </w:r>
    </w:p>
    <w:p w14:paraId="445FC24D" w14:textId="77777777" w:rsidR="00B3070C" w:rsidRDefault="00FE7E56">
      <w:pPr>
        <w:pStyle w:val="a3"/>
        <w:spacing w:before="50" w:line="276" w:lineRule="auto"/>
        <w:ind w:right="1826" w:firstLine="0"/>
      </w:pPr>
      <w:r>
        <w:t>Содержание:</w:t>
      </w:r>
      <w:r>
        <w:rPr>
          <w:spacing w:val="-13"/>
        </w:rPr>
        <w:t xml:space="preserve"> </w:t>
      </w:r>
      <w:r>
        <w:t>одночастные</w:t>
      </w:r>
      <w:r>
        <w:rPr>
          <w:spacing w:val="-9"/>
        </w:rPr>
        <w:t xml:space="preserve"> </w:t>
      </w:r>
      <w:r>
        <w:t>симфонические</w:t>
      </w:r>
      <w:r>
        <w:rPr>
          <w:spacing w:val="-5"/>
        </w:rPr>
        <w:t xml:space="preserve"> </w:t>
      </w:r>
      <w:r>
        <w:t>жанры</w:t>
      </w:r>
      <w:r>
        <w:rPr>
          <w:spacing w:val="-4"/>
        </w:rPr>
        <w:t xml:space="preserve"> </w:t>
      </w:r>
      <w:r>
        <w:t>(увертюра, картина). Симфония. Виды деятельности обучающихся:</w:t>
      </w:r>
    </w:p>
    <w:p w14:paraId="28ADE4EE" w14:textId="77777777" w:rsidR="00B3070C" w:rsidRDefault="00FE7E56">
      <w:pPr>
        <w:pStyle w:val="a5"/>
        <w:numPr>
          <w:ilvl w:val="0"/>
          <w:numId w:val="48"/>
        </w:numPr>
        <w:tabs>
          <w:tab w:val="left" w:pos="850"/>
        </w:tabs>
        <w:spacing w:before="4"/>
        <w:ind w:left="850" w:hanging="282"/>
        <w:rPr>
          <w:sz w:val="24"/>
        </w:rPr>
      </w:pPr>
      <w:r>
        <w:rPr>
          <w:sz w:val="24"/>
        </w:rPr>
        <w:t>знакомство</w:t>
      </w:r>
      <w:r>
        <w:rPr>
          <w:spacing w:val="-6"/>
          <w:sz w:val="24"/>
        </w:rPr>
        <w:t xml:space="preserve"> </w:t>
      </w:r>
      <w:r>
        <w:rPr>
          <w:sz w:val="24"/>
        </w:rPr>
        <w:t>с</w:t>
      </w:r>
      <w:r>
        <w:rPr>
          <w:spacing w:val="-15"/>
          <w:sz w:val="24"/>
        </w:rPr>
        <w:t xml:space="preserve"> </w:t>
      </w:r>
      <w:r>
        <w:rPr>
          <w:sz w:val="24"/>
        </w:rPr>
        <w:t>образцами</w:t>
      </w:r>
      <w:r>
        <w:rPr>
          <w:spacing w:val="-6"/>
          <w:sz w:val="24"/>
        </w:rPr>
        <w:t xml:space="preserve"> </w:t>
      </w:r>
      <w:r>
        <w:rPr>
          <w:sz w:val="24"/>
        </w:rPr>
        <w:t>симфонической</w:t>
      </w:r>
      <w:r>
        <w:rPr>
          <w:spacing w:val="-15"/>
          <w:sz w:val="24"/>
        </w:rPr>
        <w:t xml:space="preserve"> </w:t>
      </w:r>
      <w:r>
        <w:rPr>
          <w:sz w:val="24"/>
        </w:rPr>
        <w:t>музыки:</w:t>
      </w:r>
      <w:r>
        <w:rPr>
          <w:spacing w:val="-7"/>
          <w:sz w:val="24"/>
        </w:rPr>
        <w:t xml:space="preserve"> </w:t>
      </w:r>
      <w:r>
        <w:rPr>
          <w:sz w:val="24"/>
        </w:rPr>
        <w:t>программной</w:t>
      </w:r>
      <w:r>
        <w:rPr>
          <w:spacing w:val="-6"/>
          <w:sz w:val="24"/>
        </w:rPr>
        <w:t xml:space="preserve"> </w:t>
      </w:r>
      <w:r>
        <w:rPr>
          <w:sz w:val="24"/>
        </w:rPr>
        <w:t>увертюры,</w:t>
      </w:r>
      <w:r>
        <w:rPr>
          <w:spacing w:val="-2"/>
          <w:sz w:val="24"/>
        </w:rPr>
        <w:t xml:space="preserve"> </w:t>
      </w:r>
      <w:r>
        <w:rPr>
          <w:sz w:val="24"/>
        </w:rPr>
        <w:t>классической</w:t>
      </w:r>
      <w:r>
        <w:rPr>
          <w:spacing w:val="-9"/>
          <w:sz w:val="24"/>
        </w:rPr>
        <w:t xml:space="preserve"> </w:t>
      </w:r>
      <w:r>
        <w:rPr>
          <w:spacing w:val="-5"/>
          <w:sz w:val="24"/>
        </w:rPr>
        <w:t>4-</w:t>
      </w:r>
    </w:p>
    <w:p w14:paraId="323459F3" w14:textId="77777777" w:rsidR="00B3070C" w:rsidRDefault="00FE7E56">
      <w:pPr>
        <w:pStyle w:val="a3"/>
        <w:spacing w:before="46"/>
        <w:ind w:firstLine="0"/>
      </w:pPr>
      <w:r>
        <w:t>частной</w:t>
      </w:r>
      <w:r>
        <w:rPr>
          <w:spacing w:val="-3"/>
        </w:rPr>
        <w:t xml:space="preserve"> </w:t>
      </w:r>
      <w:r>
        <w:rPr>
          <w:spacing w:val="-2"/>
        </w:rPr>
        <w:t>симфонии;</w:t>
      </w:r>
    </w:p>
    <w:p w14:paraId="1D6B90CD" w14:textId="77777777" w:rsidR="00B3070C" w:rsidRDefault="00FE7E56">
      <w:pPr>
        <w:pStyle w:val="a5"/>
        <w:numPr>
          <w:ilvl w:val="0"/>
          <w:numId w:val="48"/>
        </w:numPr>
        <w:tabs>
          <w:tab w:val="left" w:pos="852"/>
          <w:tab w:val="left" w:pos="2119"/>
          <w:tab w:val="left" w:pos="3464"/>
          <w:tab w:val="left" w:pos="4165"/>
          <w:tab w:val="left" w:pos="5836"/>
          <w:tab w:val="left" w:pos="7459"/>
          <w:tab w:val="left" w:pos="8842"/>
        </w:tabs>
        <w:spacing w:before="46" w:line="280" w:lineRule="auto"/>
        <w:ind w:right="435" w:firstLine="283"/>
        <w:jc w:val="left"/>
        <w:rPr>
          <w:sz w:val="24"/>
        </w:rPr>
      </w:pPr>
      <w:r>
        <w:rPr>
          <w:spacing w:val="-2"/>
          <w:sz w:val="24"/>
        </w:rPr>
        <w:t>освоение</w:t>
      </w:r>
      <w:r>
        <w:rPr>
          <w:sz w:val="24"/>
        </w:rPr>
        <w:tab/>
      </w:r>
      <w:r>
        <w:rPr>
          <w:spacing w:val="-2"/>
          <w:sz w:val="24"/>
        </w:rPr>
        <w:t>основных</w:t>
      </w:r>
      <w:r>
        <w:rPr>
          <w:sz w:val="24"/>
        </w:rPr>
        <w:tab/>
      </w:r>
      <w:r>
        <w:rPr>
          <w:spacing w:val="-4"/>
          <w:sz w:val="24"/>
        </w:rPr>
        <w:t>тем</w:t>
      </w:r>
      <w:r>
        <w:rPr>
          <w:sz w:val="24"/>
        </w:rPr>
        <w:tab/>
      </w:r>
      <w:r>
        <w:rPr>
          <w:spacing w:val="-2"/>
          <w:sz w:val="24"/>
        </w:rPr>
        <w:t>(пропевание,</w:t>
      </w:r>
      <w:r>
        <w:rPr>
          <w:sz w:val="24"/>
        </w:rPr>
        <w:tab/>
      </w:r>
      <w:r>
        <w:rPr>
          <w:spacing w:val="-2"/>
          <w:sz w:val="24"/>
        </w:rPr>
        <w:t>графическая</w:t>
      </w:r>
      <w:r>
        <w:rPr>
          <w:sz w:val="24"/>
        </w:rPr>
        <w:tab/>
      </w:r>
      <w:r>
        <w:rPr>
          <w:spacing w:val="-2"/>
          <w:sz w:val="24"/>
        </w:rPr>
        <w:t>фиксация,</w:t>
      </w:r>
      <w:r>
        <w:rPr>
          <w:sz w:val="24"/>
        </w:rPr>
        <w:tab/>
      </w:r>
      <w:r>
        <w:rPr>
          <w:spacing w:val="-2"/>
          <w:sz w:val="24"/>
        </w:rPr>
        <w:t xml:space="preserve">пластическое </w:t>
      </w:r>
      <w:r>
        <w:rPr>
          <w:sz w:val="24"/>
        </w:rPr>
        <w:t>интонирование), наблюдение за процессом развертывания музыкального повествования;</w:t>
      </w:r>
    </w:p>
    <w:p w14:paraId="429ED3ED" w14:textId="77777777" w:rsidR="00B3070C" w:rsidRDefault="00FE7E56">
      <w:pPr>
        <w:pStyle w:val="a5"/>
        <w:numPr>
          <w:ilvl w:val="0"/>
          <w:numId w:val="48"/>
        </w:numPr>
        <w:tabs>
          <w:tab w:val="left" w:pos="852"/>
        </w:tabs>
        <w:spacing w:before="2"/>
        <w:ind w:left="852"/>
        <w:jc w:val="left"/>
        <w:rPr>
          <w:sz w:val="24"/>
        </w:rPr>
      </w:pPr>
      <w:r>
        <w:rPr>
          <w:spacing w:val="-2"/>
          <w:sz w:val="24"/>
        </w:rPr>
        <w:t>образно-тематический</w:t>
      </w:r>
      <w:r>
        <w:rPr>
          <w:spacing w:val="22"/>
          <w:sz w:val="24"/>
        </w:rPr>
        <w:t xml:space="preserve"> </w:t>
      </w:r>
      <w:r>
        <w:rPr>
          <w:spacing w:val="-2"/>
          <w:sz w:val="24"/>
        </w:rPr>
        <w:t>конспект;</w:t>
      </w:r>
    </w:p>
    <w:p w14:paraId="62350190" w14:textId="77777777" w:rsidR="00B3070C" w:rsidRDefault="00FE7E56">
      <w:pPr>
        <w:pStyle w:val="a5"/>
        <w:numPr>
          <w:ilvl w:val="0"/>
          <w:numId w:val="48"/>
        </w:numPr>
        <w:tabs>
          <w:tab w:val="left" w:pos="852"/>
        </w:tabs>
        <w:spacing w:before="12" w:line="276" w:lineRule="auto"/>
        <w:ind w:right="751" w:firstLine="283"/>
        <w:jc w:val="left"/>
        <w:rPr>
          <w:sz w:val="24"/>
        </w:rPr>
      </w:pPr>
      <w:r>
        <w:rPr>
          <w:sz w:val="24"/>
        </w:rPr>
        <w:t>исполнение</w:t>
      </w:r>
      <w:r>
        <w:rPr>
          <w:spacing w:val="33"/>
          <w:sz w:val="24"/>
        </w:rPr>
        <w:t xml:space="preserve"> </w:t>
      </w:r>
      <w:r>
        <w:rPr>
          <w:sz w:val="24"/>
        </w:rPr>
        <w:t>(вокализация,</w:t>
      </w:r>
      <w:r>
        <w:rPr>
          <w:spacing w:val="36"/>
          <w:sz w:val="24"/>
        </w:rPr>
        <w:t xml:space="preserve"> </w:t>
      </w:r>
      <w:r>
        <w:rPr>
          <w:sz w:val="24"/>
        </w:rPr>
        <w:t>пластическое</w:t>
      </w:r>
      <w:r>
        <w:rPr>
          <w:spacing w:val="32"/>
          <w:sz w:val="24"/>
        </w:rPr>
        <w:t xml:space="preserve"> </w:t>
      </w:r>
      <w:r>
        <w:rPr>
          <w:sz w:val="24"/>
        </w:rPr>
        <w:t>интонирование,</w:t>
      </w:r>
      <w:r>
        <w:rPr>
          <w:spacing w:val="32"/>
          <w:sz w:val="24"/>
        </w:rPr>
        <w:t xml:space="preserve"> </w:t>
      </w:r>
      <w:r>
        <w:rPr>
          <w:sz w:val="24"/>
        </w:rPr>
        <w:t>графическое</w:t>
      </w:r>
      <w:r>
        <w:rPr>
          <w:spacing w:val="32"/>
          <w:sz w:val="24"/>
        </w:rPr>
        <w:t xml:space="preserve"> </w:t>
      </w:r>
      <w:r>
        <w:rPr>
          <w:sz w:val="24"/>
        </w:rPr>
        <w:t>моделирование, инструментальное музицирование) фрагментов симфонической музыки;</w:t>
      </w:r>
    </w:p>
    <w:p w14:paraId="2689E2AE" w14:textId="77777777" w:rsidR="00B3070C" w:rsidRDefault="00FE7E56">
      <w:pPr>
        <w:pStyle w:val="a5"/>
        <w:numPr>
          <w:ilvl w:val="0"/>
          <w:numId w:val="48"/>
        </w:numPr>
        <w:tabs>
          <w:tab w:val="left" w:pos="852"/>
        </w:tabs>
        <w:spacing w:before="4"/>
        <w:ind w:left="852"/>
        <w:jc w:val="left"/>
        <w:rPr>
          <w:sz w:val="24"/>
        </w:rPr>
      </w:pPr>
      <w:r>
        <w:rPr>
          <w:sz w:val="24"/>
        </w:rPr>
        <w:t>слушание</w:t>
      </w:r>
      <w:r>
        <w:rPr>
          <w:spacing w:val="-17"/>
          <w:sz w:val="24"/>
        </w:rPr>
        <w:t xml:space="preserve"> </w:t>
      </w:r>
      <w:r>
        <w:rPr>
          <w:sz w:val="24"/>
        </w:rPr>
        <w:t>целиком</w:t>
      </w:r>
      <w:r>
        <w:rPr>
          <w:spacing w:val="-6"/>
          <w:sz w:val="24"/>
        </w:rPr>
        <w:t xml:space="preserve"> </w:t>
      </w:r>
      <w:r>
        <w:rPr>
          <w:sz w:val="24"/>
        </w:rPr>
        <w:t>не</w:t>
      </w:r>
      <w:r>
        <w:rPr>
          <w:spacing w:val="-15"/>
          <w:sz w:val="24"/>
        </w:rPr>
        <w:t xml:space="preserve"> </w:t>
      </w:r>
      <w:r>
        <w:rPr>
          <w:sz w:val="24"/>
        </w:rPr>
        <w:t>менее</w:t>
      </w:r>
      <w:r>
        <w:rPr>
          <w:spacing w:val="-17"/>
          <w:sz w:val="24"/>
        </w:rPr>
        <w:t xml:space="preserve"> </w:t>
      </w:r>
      <w:r>
        <w:rPr>
          <w:sz w:val="24"/>
        </w:rPr>
        <w:t>одного</w:t>
      </w:r>
      <w:r>
        <w:rPr>
          <w:spacing w:val="-2"/>
          <w:sz w:val="24"/>
        </w:rPr>
        <w:t xml:space="preserve"> </w:t>
      </w:r>
      <w:r>
        <w:rPr>
          <w:sz w:val="24"/>
        </w:rPr>
        <w:t>симфонического</w:t>
      </w:r>
      <w:r>
        <w:rPr>
          <w:spacing w:val="-5"/>
          <w:sz w:val="24"/>
        </w:rPr>
        <w:t xml:space="preserve"> </w:t>
      </w:r>
      <w:r>
        <w:rPr>
          <w:spacing w:val="-2"/>
          <w:sz w:val="24"/>
        </w:rPr>
        <w:t>произведения;</w:t>
      </w:r>
    </w:p>
    <w:p w14:paraId="12CA003C" w14:textId="77777777" w:rsidR="00B3070C" w:rsidRDefault="00FE7E56">
      <w:pPr>
        <w:pStyle w:val="a5"/>
        <w:numPr>
          <w:ilvl w:val="0"/>
          <w:numId w:val="48"/>
        </w:numPr>
        <w:tabs>
          <w:tab w:val="left" w:pos="852"/>
        </w:tabs>
        <w:spacing w:before="41"/>
        <w:ind w:left="852"/>
        <w:jc w:val="left"/>
        <w:rPr>
          <w:sz w:val="24"/>
        </w:rPr>
      </w:pPr>
      <w:r>
        <w:rPr>
          <w:sz w:val="24"/>
        </w:rPr>
        <w:t>вариативно:</w:t>
      </w:r>
      <w:r>
        <w:rPr>
          <w:spacing w:val="-17"/>
          <w:sz w:val="24"/>
        </w:rPr>
        <w:t xml:space="preserve"> </w:t>
      </w:r>
      <w:r>
        <w:rPr>
          <w:sz w:val="24"/>
        </w:rPr>
        <w:t>посещение</w:t>
      </w:r>
      <w:r>
        <w:rPr>
          <w:spacing w:val="-15"/>
          <w:sz w:val="24"/>
        </w:rPr>
        <w:t xml:space="preserve"> </w:t>
      </w:r>
      <w:r>
        <w:rPr>
          <w:sz w:val="24"/>
        </w:rPr>
        <w:t>концерта</w:t>
      </w:r>
      <w:r>
        <w:rPr>
          <w:spacing w:val="-15"/>
          <w:sz w:val="24"/>
        </w:rPr>
        <w:t xml:space="preserve"> </w:t>
      </w:r>
      <w:r>
        <w:rPr>
          <w:sz w:val="24"/>
        </w:rPr>
        <w:t>(в</w:t>
      </w:r>
      <w:r>
        <w:rPr>
          <w:spacing w:val="-11"/>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виртуального)</w:t>
      </w:r>
      <w:r>
        <w:rPr>
          <w:spacing w:val="-4"/>
          <w:sz w:val="24"/>
        </w:rPr>
        <w:t xml:space="preserve"> </w:t>
      </w:r>
      <w:r>
        <w:rPr>
          <w:sz w:val="24"/>
        </w:rPr>
        <w:t>симфонической</w:t>
      </w:r>
      <w:r>
        <w:rPr>
          <w:spacing w:val="-13"/>
          <w:sz w:val="24"/>
        </w:rPr>
        <w:t xml:space="preserve"> </w:t>
      </w:r>
      <w:r>
        <w:rPr>
          <w:spacing w:val="-2"/>
          <w:sz w:val="24"/>
        </w:rPr>
        <w:t>музыки;</w:t>
      </w:r>
    </w:p>
    <w:p w14:paraId="6A77BB29" w14:textId="77777777" w:rsidR="00B3070C" w:rsidRDefault="00FE7E56">
      <w:pPr>
        <w:pStyle w:val="a5"/>
        <w:numPr>
          <w:ilvl w:val="0"/>
          <w:numId w:val="48"/>
        </w:numPr>
        <w:tabs>
          <w:tab w:val="left" w:pos="852"/>
        </w:tabs>
        <w:spacing w:before="40" w:line="276" w:lineRule="auto"/>
        <w:ind w:right="625" w:firstLine="283"/>
        <w:jc w:val="left"/>
        <w:rPr>
          <w:sz w:val="24"/>
        </w:rPr>
      </w:pPr>
      <w:r>
        <w:rPr>
          <w:sz w:val="24"/>
        </w:rPr>
        <w:t>предварительное</w:t>
      </w:r>
      <w:r>
        <w:rPr>
          <w:spacing w:val="-7"/>
          <w:sz w:val="24"/>
        </w:rPr>
        <w:t xml:space="preserve"> </w:t>
      </w:r>
      <w:r>
        <w:rPr>
          <w:sz w:val="24"/>
        </w:rPr>
        <w:t>изучение</w:t>
      </w:r>
      <w:r>
        <w:rPr>
          <w:spacing w:val="-7"/>
          <w:sz w:val="24"/>
        </w:rPr>
        <w:t xml:space="preserve"> </w:t>
      </w:r>
      <w:r>
        <w:rPr>
          <w:sz w:val="24"/>
        </w:rPr>
        <w:t>информации</w:t>
      </w:r>
      <w:r>
        <w:rPr>
          <w:spacing w:val="-9"/>
          <w:sz w:val="24"/>
        </w:rPr>
        <w:t xml:space="preserve"> </w:t>
      </w:r>
      <w:r>
        <w:rPr>
          <w:sz w:val="24"/>
        </w:rPr>
        <w:t>о</w:t>
      </w:r>
      <w:r>
        <w:rPr>
          <w:spacing w:val="-8"/>
          <w:sz w:val="24"/>
        </w:rPr>
        <w:t xml:space="preserve"> </w:t>
      </w:r>
      <w:r>
        <w:rPr>
          <w:sz w:val="24"/>
        </w:rPr>
        <w:t>произведениях</w:t>
      </w:r>
      <w:r>
        <w:rPr>
          <w:spacing w:val="-14"/>
          <w:sz w:val="24"/>
        </w:rPr>
        <w:t xml:space="preserve"> </w:t>
      </w:r>
      <w:r>
        <w:rPr>
          <w:sz w:val="24"/>
        </w:rPr>
        <w:t>концерта</w:t>
      </w:r>
      <w:r>
        <w:rPr>
          <w:spacing w:val="-11"/>
          <w:sz w:val="24"/>
        </w:rPr>
        <w:t xml:space="preserve"> </w:t>
      </w:r>
      <w:r>
        <w:rPr>
          <w:sz w:val="24"/>
        </w:rPr>
        <w:t>(сколько</w:t>
      </w:r>
      <w:r>
        <w:rPr>
          <w:spacing w:val="-7"/>
          <w:sz w:val="24"/>
        </w:rPr>
        <w:t xml:space="preserve"> </w:t>
      </w:r>
      <w:r>
        <w:rPr>
          <w:sz w:val="24"/>
        </w:rPr>
        <w:t>в</w:t>
      </w:r>
      <w:r>
        <w:rPr>
          <w:spacing w:val="-10"/>
          <w:sz w:val="24"/>
        </w:rPr>
        <w:t xml:space="preserve"> </w:t>
      </w:r>
      <w:r>
        <w:rPr>
          <w:sz w:val="24"/>
        </w:rPr>
        <w:t>них</w:t>
      </w:r>
      <w:r>
        <w:rPr>
          <w:spacing w:val="-15"/>
          <w:sz w:val="24"/>
        </w:rPr>
        <w:t xml:space="preserve"> </w:t>
      </w:r>
      <w:r>
        <w:rPr>
          <w:sz w:val="24"/>
        </w:rPr>
        <w:t>частей, как они называются, когда могут звучать аплодисменты);</w:t>
      </w:r>
    </w:p>
    <w:p w14:paraId="0E540B09" w14:textId="77777777" w:rsidR="00B3070C" w:rsidRDefault="00FE7E56">
      <w:pPr>
        <w:pStyle w:val="a5"/>
        <w:numPr>
          <w:ilvl w:val="0"/>
          <w:numId w:val="48"/>
        </w:numPr>
        <w:tabs>
          <w:tab w:val="left" w:pos="852"/>
        </w:tabs>
        <w:spacing w:before="10"/>
        <w:ind w:left="852"/>
        <w:jc w:val="left"/>
        <w:rPr>
          <w:sz w:val="24"/>
        </w:rPr>
      </w:pPr>
      <w:r>
        <w:rPr>
          <w:sz w:val="24"/>
        </w:rPr>
        <w:t>последующее</w:t>
      </w:r>
      <w:r>
        <w:rPr>
          <w:spacing w:val="-6"/>
          <w:sz w:val="24"/>
        </w:rPr>
        <w:t xml:space="preserve"> </w:t>
      </w:r>
      <w:r>
        <w:rPr>
          <w:sz w:val="24"/>
        </w:rPr>
        <w:t>составление</w:t>
      </w:r>
      <w:r>
        <w:rPr>
          <w:spacing w:val="-10"/>
          <w:sz w:val="24"/>
        </w:rPr>
        <w:t xml:space="preserve"> </w:t>
      </w:r>
      <w:r>
        <w:rPr>
          <w:sz w:val="24"/>
        </w:rPr>
        <w:t>рецензии</w:t>
      </w:r>
      <w:r>
        <w:rPr>
          <w:spacing w:val="-8"/>
          <w:sz w:val="24"/>
        </w:rPr>
        <w:t xml:space="preserve"> </w:t>
      </w:r>
      <w:r>
        <w:rPr>
          <w:sz w:val="24"/>
        </w:rPr>
        <w:t>на</w:t>
      </w:r>
      <w:r>
        <w:rPr>
          <w:spacing w:val="-11"/>
          <w:sz w:val="24"/>
        </w:rPr>
        <w:t xml:space="preserve"> </w:t>
      </w:r>
      <w:r>
        <w:rPr>
          <w:spacing w:val="-2"/>
          <w:sz w:val="24"/>
        </w:rPr>
        <w:t>концерт.</w:t>
      </w:r>
    </w:p>
    <w:p w14:paraId="49380467" w14:textId="77777777" w:rsidR="00B3070C" w:rsidRDefault="00FE7E56">
      <w:pPr>
        <w:spacing w:before="31"/>
        <w:ind w:left="568"/>
        <w:rPr>
          <w:i/>
          <w:sz w:val="24"/>
        </w:rPr>
      </w:pPr>
      <w:r>
        <w:rPr>
          <w:i/>
          <w:spacing w:val="-2"/>
          <w:sz w:val="24"/>
        </w:rPr>
        <w:t>Театральные</w:t>
      </w:r>
      <w:r>
        <w:rPr>
          <w:i/>
          <w:spacing w:val="6"/>
          <w:sz w:val="24"/>
        </w:rPr>
        <w:t xml:space="preserve"> </w:t>
      </w:r>
      <w:r>
        <w:rPr>
          <w:i/>
          <w:spacing w:val="-2"/>
          <w:sz w:val="24"/>
        </w:rPr>
        <w:t>жанры.</w:t>
      </w:r>
    </w:p>
    <w:p w14:paraId="050DBCBD" w14:textId="77777777" w:rsidR="00B3070C" w:rsidRDefault="00FE7E56">
      <w:pPr>
        <w:pStyle w:val="a3"/>
        <w:spacing w:before="41" w:line="276" w:lineRule="auto"/>
        <w:ind w:right="429" w:firstLine="0"/>
      </w:pPr>
      <w: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7B0E3F8D" w14:textId="77777777" w:rsidR="00B3070C" w:rsidRDefault="00FE7E56">
      <w:pPr>
        <w:pStyle w:val="a3"/>
        <w:spacing w:before="3"/>
        <w:ind w:firstLine="0"/>
      </w:pPr>
      <w:r>
        <w:t>Виды</w:t>
      </w:r>
      <w:r>
        <w:rPr>
          <w:spacing w:val="-10"/>
        </w:rPr>
        <w:t xml:space="preserve"> </w:t>
      </w:r>
      <w:r>
        <w:t>деятельности</w:t>
      </w:r>
      <w:r>
        <w:rPr>
          <w:spacing w:val="-15"/>
        </w:rPr>
        <w:t xml:space="preserve"> </w:t>
      </w:r>
      <w:r>
        <w:rPr>
          <w:spacing w:val="-2"/>
        </w:rPr>
        <w:t>обучающихся:</w:t>
      </w:r>
    </w:p>
    <w:p w14:paraId="6CA8FA75" w14:textId="77777777" w:rsidR="00B3070C" w:rsidRDefault="00FE7E56">
      <w:pPr>
        <w:pStyle w:val="a5"/>
        <w:numPr>
          <w:ilvl w:val="0"/>
          <w:numId w:val="48"/>
        </w:numPr>
        <w:tabs>
          <w:tab w:val="left" w:pos="852"/>
        </w:tabs>
        <w:spacing w:before="36"/>
        <w:ind w:left="852"/>
        <w:jc w:val="left"/>
        <w:rPr>
          <w:sz w:val="24"/>
        </w:rPr>
      </w:pPr>
      <w:r>
        <w:rPr>
          <w:sz w:val="24"/>
        </w:rPr>
        <w:t>знакомство</w:t>
      </w:r>
      <w:r>
        <w:rPr>
          <w:spacing w:val="-9"/>
          <w:sz w:val="24"/>
        </w:rPr>
        <w:t xml:space="preserve"> </w:t>
      </w:r>
      <w:r>
        <w:rPr>
          <w:sz w:val="24"/>
        </w:rPr>
        <w:t>с</w:t>
      </w:r>
      <w:r>
        <w:rPr>
          <w:spacing w:val="-18"/>
          <w:sz w:val="24"/>
        </w:rPr>
        <w:t xml:space="preserve"> </w:t>
      </w:r>
      <w:r>
        <w:rPr>
          <w:sz w:val="24"/>
        </w:rPr>
        <w:t>отдельными</w:t>
      </w:r>
      <w:r>
        <w:rPr>
          <w:spacing w:val="-4"/>
          <w:sz w:val="24"/>
        </w:rPr>
        <w:t xml:space="preserve"> </w:t>
      </w:r>
      <w:r>
        <w:rPr>
          <w:sz w:val="24"/>
        </w:rPr>
        <w:t>номерами</w:t>
      </w:r>
      <w:r>
        <w:rPr>
          <w:spacing w:val="-9"/>
          <w:sz w:val="24"/>
        </w:rPr>
        <w:t xml:space="preserve"> </w:t>
      </w:r>
      <w:r>
        <w:rPr>
          <w:sz w:val="24"/>
        </w:rPr>
        <w:t>из</w:t>
      </w:r>
      <w:r>
        <w:rPr>
          <w:spacing w:val="-10"/>
          <w:sz w:val="24"/>
        </w:rPr>
        <w:t xml:space="preserve"> </w:t>
      </w:r>
      <w:r>
        <w:rPr>
          <w:sz w:val="24"/>
        </w:rPr>
        <w:t>известных</w:t>
      </w:r>
      <w:r>
        <w:rPr>
          <w:spacing w:val="-10"/>
          <w:sz w:val="24"/>
        </w:rPr>
        <w:t xml:space="preserve"> </w:t>
      </w:r>
      <w:r>
        <w:rPr>
          <w:sz w:val="24"/>
        </w:rPr>
        <w:t>опер,</w:t>
      </w:r>
      <w:r>
        <w:rPr>
          <w:spacing w:val="-3"/>
          <w:sz w:val="24"/>
        </w:rPr>
        <w:t xml:space="preserve"> </w:t>
      </w:r>
      <w:r>
        <w:rPr>
          <w:spacing w:val="-2"/>
          <w:sz w:val="24"/>
        </w:rPr>
        <w:t>балетов;</w:t>
      </w:r>
    </w:p>
    <w:p w14:paraId="299D4C9F" w14:textId="77777777" w:rsidR="00B3070C" w:rsidRDefault="00FE7E56">
      <w:pPr>
        <w:pStyle w:val="a5"/>
        <w:numPr>
          <w:ilvl w:val="0"/>
          <w:numId w:val="48"/>
        </w:numPr>
        <w:tabs>
          <w:tab w:val="left" w:pos="852"/>
        </w:tabs>
        <w:spacing w:before="46" w:line="276" w:lineRule="auto"/>
        <w:ind w:right="699" w:firstLine="283"/>
        <w:jc w:val="left"/>
        <w:rPr>
          <w:sz w:val="24"/>
        </w:rPr>
      </w:pPr>
      <w:r>
        <w:rPr>
          <w:sz w:val="24"/>
        </w:rPr>
        <w:t>разучивание</w:t>
      </w:r>
      <w:r>
        <w:rPr>
          <w:spacing w:val="-11"/>
          <w:sz w:val="24"/>
        </w:rPr>
        <w:t xml:space="preserve"> </w:t>
      </w:r>
      <w:r>
        <w:rPr>
          <w:sz w:val="24"/>
        </w:rPr>
        <w:t>и</w:t>
      </w:r>
      <w:r>
        <w:rPr>
          <w:spacing w:val="-9"/>
          <w:sz w:val="24"/>
        </w:rPr>
        <w:t xml:space="preserve"> </w:t>
      </w:r>
      <w:r>
        <w:rPr>
          <w:sz w:val="24"/>
        </w:rPr>
        <w:t>исполнение</w:t>
      </w:r>
      <w:r>
        <w:rPr>
          <w:spacing w:val="-9"/>
          <w:sz w:val="24"/>
        </w:rPr>
        <w:t xml:space="preserve"> </w:t>
      </w:r>
      <w:r>
        <w:rPr>
          <w:sz w:val="24"/>
        </w:rPr>
        <w:t>небольшого</w:t>
      </w:r>
      <w:r>
        <w:rPr>
          <w:spacing w:val="-5"/>
          <w:sz w:val="24"/>
        </w:rPr>
        <w:t xml:space="preserve"> </w:t>
      </w:r>
      <w:r>
        <w:rPr>
          <w:sz w:val="24"/>
        </w:rPr>
        <w:t>хорового</w:t>
      </w:r>
      <w:r>
        <w:rPr>
          <w:spacing w:val="-5"/>
          <w:sz w:val="24"/>
        </w:rPr>
        <w:t xml:space="preserve"> </w:t>
      </w:r>
      <w:r>
        <w:rPr>
          <w:sz w:val="24"/>
        </w:rPr>
        <w:t>фрагмента</w:t>
      </w:r>
      <w:r>
        <w:rPr>
          <w:spacing w:val="-14"/>
          <w:sz w:val="24"/>
        </w:rPr>
        <w:t xml:space="preserve"> </w:t>
      </w:r>
      <w:r>
        <w:rPr>
          <w:sz w:val="24"/>
        </w:rPr>
        <w:t>из</w:t>
      </w:r>
      <w:r>
        <w:rPr>
          <w:spacing w:val="-15"/>
          <w:sz w:val="24"/>
        </w:rPr>
        <w:t xml:space="preserve"> </w:t>
      </w:r>
      <w:r>
        <w:rPr>
          <w:sz w:val="24"/>
        </w:rPr>
        <w:t>оперы,</w:t>
      </w:r>
      <w:r>
        <w:rPr>
          <w:spacing w:val="-11"/>
          <w:sz w:val="24"/>
        </w:rPr>
        <w:t xml:space="preserve"> </w:t>
      </w:r>
      <w:r>
        <w:rPr>
          <w:sz w:val="24"/>
        </w:rPr>
        <w:t>слушание</w:t>
      </w:r>
      <w:r>
        <w:rPr>
          <w:spacing w:val="-9"/>
          <w:sz w:val="24"/>
        </w:rPr>
        <w:t xml:space="preserve"> </w:t>
      </w:r>
      <w:r>
        <w:rPr>
          <w:sz w:val="24"/>
        </w:rPr>
        <w:t>данного хора в аудио- или видеозаписи, сравнение собственного и профессионального исполнений;</w:t>
      </w:r>
    </w:p>
    <w:p w14:paraId="12913BD1" w14:textId="77777777" w:rsidR="00B3070C" w:rsidRDefault="00FE7E56">
      <w:pPr>
        <w:pStyle w:val="a5"/>
        <w:numPr>
          <w:ilvl w:val="0"/>
          <w:numId w:val="48"/>
        </w:numPr>
        <w:tabs>
          <w:tab w:val="left" w:pos="852"/>
        </w:tabs>
        <w:spacing w:before="3"/>
        <w:ind w:left="852"/>
        <w:jc w:val="left"/>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8"/>
          <w:sz w:val="24"/>
        </w:rPr>
        <w:t xml:space="preserve"> </w:t>
      </w:r>
      <w:r>
        <w:rPr>
          <w:sz w:val="24"/>
        </w:rPr>
        <w:t>материале</w:t>
      </w:r>
      <w:r>
        <w:rPr>
          <w:spacing w:val="-15"/>
          <w:sz w:val="24"/>
        </w:rPr>
        <w:t xml:space="preserve"> </w:t>
      </w:r>
      <w:r>
        <w:rPr>
          <w:sz w:val="24"/>
        </w:rPr>
        <w:t>изученных</w:t>
      </w:r>
      <w:r>
        <w:rPr>
          <w:spacing w:val="-15"/>
          <w:sz w:val="24"/>
        </w:rPr>
        <w:t xml:space="preserve"> </w:t>
      </w:r>
      <w:r>
        <w:rPr>
          <w:sz w:val="24"/>
        </w:rPr>
        <w:t>фрагментов</w:t>
      </w:r>
      <w:r>
        <w:rPr>
          <w:spacing w:val="-13"/>
          <w:sz w:val="24"/>
        </w:rPr>
        <w:t xml:space="preserve"> </w:t>
      </w:r>
      <w:r>
        <w:rPr>
          <w:sz w:val="24"/>
        </w:rPr>
        <w:t>музыкальных</w:t>
      </w:r>
      <w:r>
        <w:rPr>
          <w:spacing w:val="-15"/>
          <w:sz w:val="24"/>
        </w:rPr>
        <w:t xml:space="preserve"> </w:t>
      </w:r>
      <w:r>
        <w:rPr>
          <w:spacing w:val="-2"/>
          <w:sz w:val="24"/>
        </w:rPr>
        <w:t>спектаклей;</w:t>
      </w:r>
    </w:p>
    <w:p w14:paraId="68B08269" w14:textId="77777777" w:rsidR="00B3070C" w:rsidRDefault="00FE7E56">
      <w:pPr>
        <w:pStyle w:val="a5"/>
        <w:numPr>
          <w:ilvl w:val="0"/>
          <w:numId w:val="48"/>
        </w:numPr>
        <w:tabs>
          <w:tab w:val="left" w:pos="852"/>
        </w:tabs>
        <w:spacing w:before="42" w:line="276" w:lineRule="auto"/>
        <w:ind w:right="683" w:firstLine="283"/>
        <w:jc w:val="left"/>
        <w:rPr>
          <w:sz w:val="24"/>
        </w:rPr>
      </w:pPr>
      <w:r>
        <w:rPr>
          <w:sz w:val="24"/>
        </w:rPr>
        <w:t>различение,</w:t>
      </w:r>
      <w:r>
        <w:rPr>
          <w:spacing w:val="-10"/>
          <w:sz w:val="24"/>
        </w:rPr>
        <w:t xml:space="preserve"> </w:t>
      </w:r>
      <w:r>
        <w:rPr>
          <w:sz w:val="24"/>
        </w:rPr>
        <w:t>определение</w:t>
      </w:r>
      <w:r>
        <w:rPr>
          <w:spacing w:val="-6"/>
          <w:sz w:val="24"/>
        </w:rPr>
        <w:t xml:space="preserve"> </w:t>
      </w:r>
      <w:r>
        <w:rPr>
          <w:sz w:val="24"/>
        </w:rPr>
        <w:t>на</w:t>
      </w:r>
      <w:r>
        <w:rPr>
          <w:spacing w:val="-7"/>
          <w:sz w:val="24"/>
        </w:rPr>
        <w:t xml:space="preserve"> </w:t>
      </w:r>
      <w:r>
        <w:rPr>
          <w:sz w:val="24"/>
        </w:rPr>
        <w:t>слух:</w:t>
      </w:r>
      <w:r>
        <w:rPr>
          <w:spacing w:val="28"/>
          <w:sz w:val="24"/>
        </w:rPr>
        <w:t xml:space="preserve"> </w:t>
      </w:r>
      <w:r>
        <w:rPr>
          <w:sz w:val="24"/>
        </w:rPr>
        <w:t>тембров</w:t>
      </w:r>
      <w:r>
        <w:rPr>
          <w:spacing w:val="-8"/>
          <w:sz w:val="24"/>
        </w:rPr>
        <w:t xml:space="preserve"> </w:t>
      </w:r>
      <w:r>
        <w:rPr>
          <w:sz w:val="24"/>
        </w:rPr>
        <w:t>голосов</w:t>
      </w:r>
      <w:r>
        <w:rPr>
          <w:spacing w:val="-15"/>
          <w:sz w:val="24"/>
        </w:rPr>
        <w:t xml:space="preserve"> </w:t>
      </w:r>
      <w:r>
        <w:rPr>
          <w:sz w:val="24"/>
        </w:rPr>
        <w:t>оперных</w:t>
      </w:r>
      <w:r>
        <w:rPr>
          <w:spacing w:val="-13"/>
          <w:sz w:val="24"/>
        </w:rPr>
        <w:t xml:space="preserve"> </w:t>
      </w:r>
      <w:r>
        <w:rPr>
          <w:sz w:val="24"/>
        </w:rPr>
        <w:t>певцов;</w:t>
      </w:r>
      <w:r>
        <w:rPr>
          <w:spacing w:val="-16"/>
          <w:sz w:val="24"/>
        </w:rPr>
        <w:t xml:space="preserve"> </w:t>
      </w:r>
      <w:r>
        <w:rPr>
          <w:sz w:val="24"/>
        </w:rPr>
        <w:t>оркестровых</w:t>
      </w:r>
      <w:r>
        <w:rPr>
          <w:spacing w:val="19"/>
          <w:sz w:val="24"/>
        </w:rPr>
        <w:t xml:space="preserve"> </w:t>
      </w:r>
      <w:r>
        <w:rPr>
          <w:sz w:val="24"/>
        </w:rPr>
        <w:t>групп, тембров инструментов; типа номера (соло, дуэт, хор);</w:t>
      </w:r>
    </w:p>
    <w:p w14:paraId="5687ECE8" w14:textId="77777777" w:rsidR="00B3070C" w:rsidRDefault="00FE7E56">
      <w:pPr>
        <w:pStyle w:val="a5"/>
        <w:numPr>
          <w:ilvl w:val="0"/>
          <w:numId w:val="48"/>
        </w:numPr>
        <w:tabs>
          <w:tab w:val="left" w:pos="852"/>
          <w:tab w:val="left" w:pos="2335"/>
          <w:tab w:val="left" w:pos="3699"/>
          <w:tab w:val="left" w:pos="4592"/>
          <w:tab w:val="left" w:pos="5480"/>
          <w:tab w:val="left" w:pos="5860"/>
          <w:tab w:val="left" w:pos="6772"/>
          <w:tab w:val="left" w:pos="7219"/>
          <w:tab w:val="left" w:pos="7843"/>
          <w:tab w:val="left" w:pos="8674"/>
        </w:tabs>
        <w:spacing w:before="3" w:line="276" w:lineRule="auto"/>
        <w:ind w:right="441" w:firstLine="283"/>
        <w:jc w:val="left"/>
        <w:rPr>
          <w:sz w:val="24"/>
        </w:rPr>
      </w:pPr>
      <w:r>
        <w:rPr>
          <w:spacing w:val="-2"/>
          <w:sz w:val="24"/>
        </w:rPr>
        <w:t>вариативно:</w:t>
      </w:r>
      <w:r>
        <w:rPr>
          <w:sz w:val="24"/>
        </w:rPr>
        <w:tab/>
      </w:r>
      <w:r>
        <w:rPr>
          <w:spacing w:val="-2"/>
          <w:sz w:val="24"/>
        </w:rPr>
        <w:t>посещение</w:t>
      </w:r>
      <w:r>
        <w:rPr>
          <w:sz w:val="24"/>
        </w:rPr>
        <w:tab/>
      </w:r>
      <w:r>
        <w:rPr>
          <w:spacing w:val="-2"/>
          <w:sz w:val="24"/>
        </w:rPr>
        <w:t>театра</w:t>
      </w:r>
      <w:r>
        <w:rPr>
          <w:sz w:val="24"/>
        </w:rPr>
        <w:tab/>
      </w:r>
      <w:r>
        <w:rPr>
          <w:spacing w:val="-4"/>
          <w:sz w:val="24"/>
        </w:rPr>
        <w:t>оперы</w:t>
      </w:r>
      <w:r>
        <w:rPr>
          <w:sz w:val="24"/>
        </w:rPr>
        <w:tab/>
      </w:r>
      <w:r>
        <w:rPr>
          <w:spacing w:val="-10"/>
          <w:sz w:val="24"/>
        </w:rPr>
        <w:t>и</w:t>
      </w:r>
      <w:r>
        <w:rPr>
          <w:sz w:val="24"/>
        </w:rPr>
        <w:tab/>
      </w:r>
      <w:r>
        <w:rPr>
          <w:spacing w:val="-2"/>
          <w:sz w:val="24"/>
        </w:rPr>
        <w:t>балета</w:t>
      </w:r>
      <w:r>
        <w:rPr>
          <w:sz w:val="24"/>
        </w:rPr>
        <w:tab/>
      </w:r>
      <w:r>
        <w:rPr>
          <w:spacing w:val="-6"/>
          <w:sz w:val="24"/>
        </w:rPr>
        <w:t>(в</w:t>
      </w:r>
      <w:r>
        <w:rPr>
          <w:sz w:val="24"/>
        </w:rPr>
        <w:tab/>
      </w:r>
      <w:r>
        <w:rPr>
          <w:spacing w:val="-4"/>
          <w:sz w:val="24"/>
        </w:rPr>
        <w:t>том</w:t>
      </w:r>
      <w:r>
        <w:rPr>
          <w:sz w:val="24"/>
        </w:rPr>
        <w:tab/>
      </w:r>
      <w:r>
        <w:rPr>
          <w:spacing w:val="-2"/>
          <w:sz w:val="24"/>
        </w:rPr>
        <w:t>числе</w:t>
      </w:r>
      <w:r>
        <w:rPr>
          <w:sz w:val="24"/>
        </w:rPr>
        <w:tab/>
      </w:r>
      <w:r>
        <w:rPr>
          <w:spacing w:val="-2"/>
          <w:sz w:val="24"/>
        </w:rPr>
        <w:t xml:space="preserve">виртуального); </w:t>
      </w:r>
      <w:r>
        <w:rPr>
          <w:sz w:val="24"/>
        </w:rPr>
        <w:t>предварительное</w:t>
      </w:r>
      <w:r>
        <w:rPr>
          <w:spacing w:val="40"/>
          <w:sz w:val="24"/>
        </w:rPr>
        <w:t xml:space="preserve"> </w:t>
      </w:r>
      <w:r>
        <w:rPr>
          <w:sz w:val="24"/>
        </w:rPr>
        <w:t>изучение</w:t>
      </w:r>
      <w:r>
        <w:rPr>
          <w:spacing w:val="40"/>
          <w:sz w:val="24"/>
        </w:rPr>
        <w:t xml:space="preserve"> </w:t>
      </w:r>
      <w:r>
        <w:rPr>
          <w:sz w:val="24"/>
        </w:rPr>
        <w:t>информации</w:t>
      </w:r>
      <w:r>
        <w:rPr>
          <w:spacing w:val="40"/>
          <w:sz w:val="24"/>
        </w:rPr>
        <w:t xml:space="preserve"> </w:t>
      </w:r>
      <w:r>
        <w:rPr>
          <w:sz w:val="24"/>
        </w:rPr>
        <w:t>о</w:t>
      </w:r>
      <w:r>
        <w:rPr>
          <w:spacing w:val="40"/>
          <w:sz w:val="24"/>
        </w:rPr>
        <w:t xml:space="preserve"> </w:t>
      </w:r>
      <w:r>
        <w:rPr>
          <w:sz w:val="24"/>
        </w:rPr>
        <w:t>музыкальном</w:t>
      </w:r>
      <w:r>
        <w:rPr>
          <w:spacing w:val="40"/>
          <w:sz w:val="24"/>
        </w:rPr>
        <w:t xml:space="preserve"> </w:t>
      </w:r>
      <w:r>
        <w:rPr>
          <w:sz w:val="24"/>
        </w:rPr>
        <w:t>спектакле</w:t>
      </w:r>
      <w:r>
        <w:rPr>
          <w:spacing w:val="40"/>
          <w:sz w:val="24"/>
        </w:rPr>
        <w:t xml:space="preserve"> </w:t>
      </w:r>
      <w:r>
        <w:rPr>
          <w:sz w:val="24"/>
        </w:rPr>
        <w:t>(сюжет,</w:t>
      </w:r>
      <w:r>
        <w:rPr>
          <w:spacing w:val="40"/>
          <w:sz w:val="24"/>
        </w:rPr>
        <w:t xml:space="preserve"> </w:t>
      </w:r>
      <w:r>
        <w:rPr>
          <w:sz w:val="24"/>
        </w:rPr>
        <w:t>главные</w:t>
      </w:r>
      <w:r>
        <w:rPr>
          <w:spacing w:val="40"/>
          <w:sz w:val="24"/>
        </w:rPr>
        <w:t xml:space="preserve"> </w:t>
      </w:r>
      <w:r>
        <w:rPr>
          <w:sz w:val="24"/>
        </w:rPr>
        <w:t>герои</w:t>
      </w:r>
      <w:r>
        <w:rPr>
          <w:spacing w:val="40"/>
          <w:sz w:val="24"/>
        </w:rPr>
        <w:t xml:space="preserve"> </w:t>
      </w:r>
      <w:r>
        <w:rPr>
          <w:sz w:val="24"/>
        </w:rPr>
        <w:t>и</w:t>
      </w:r>
    </w:p>
    <w:p w14:paraId="6A338F87" w14:textId="77777777" w:rsidR="00B3070C" w:rsidRDefault="00FE7E56">
      <w:pPr>
        <w:pStyle w:val="a3"/>
        <w:spacing w:before="71" w:line="280" w:lineRule="auto"/>
        <w:ind w:right="437" w:firstLine="0"/>
      </w:pPr>
      <w:r>
        <w:t xml:space="preserve">исполнители, наиболее яркие музыкальные номера); последующее составление рецензии на </w:t>
      </w:r>
      <w:r>
        <w:rPr>
          <w:spacing w:val="-2"/>
        </w:rPr>
        <w:t>спектакль.</w:t>
      </w:r>
    </w:p>
    <w:p w14:paraId="571619CA" w14:textId="77777777" w:rsidR="00B3070C" w:rsidRDefault="00FE7E56">
      <w:pPr>
        <w:pStyle w:val="a5"/>
        <w:numPr>
          <w:ilvl w:val="0"/>
          <w:numId w:val="48"/>
        </w:numPr>
        <w:tabs>
          <w:tab w:val="left" w:pos="850"/>
        </w:tabs>
        <w:spacing w:line="273" w:lineRule="exact"/>
        <w:ind w:left="850" w:hanging="282"/>
        <w:rPr>
          <w:sz w:val="24"/>
        </w:rPr>
      </w:pPr>
      <w:r>
        <w:rPr>
          <w:spacing w:val="-2"/>
          <w:sz w:val="24"/>
        </w:rPr>
        <w:t>Вариативные</w:t>
      </w:r>
      <w:r>
        <w:rPr>
          <w:spacing w:val="2"/>
          <w:sz w:val="24"/>
        </w:rPr>
        <w:t xml:space="preserve"> </w:t>
      </w:r>
      <w:r>
        <w:rPr>
          <w:spacing w:val="-2"/>
          <w:sz w:val="24"/>
        </w:rPr>
        <w:t>модули:</w:t>
      </w:r>
    </w:p>
    <w:p w14:paraId="05E83BDE" w14:textId="77777777" w:rsidR="00B3070C" w:rsidRDefault="00FE7E56">
      <w:pPr>
        <w:spacing w:before="31" w:line="276" w:lineRule="auto"/>
        <w:ind w:left="285" w:right="422"/>
        <w:jc w:val="both"/>
        <w:rPr>
          <w:i/>
          <w:sz w:val="24"/>
        </w:rPr>
      </w:pPr>
      <w:r>
        <w:rPr>
          <w:i/>
          <w:sz w:val="24"/>
        </w:rPr>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394D7330" w14:textId="77777777" w:rsidR="00B3070C" w:rsidRDefault="00FE7E56">
      <w:pPr>
        <w:spacing w:before="4"/>
        <w:ind w:left="568"/>
        <w:jc w:val="both"/>
        <w:rPr>
          <w:i/>
          <w:sz w:val="24"/>
        </w:rPr>
      </w:pPr>
      <w:r>
        <w:rPr>
          <w:i/>
          <w:sz w:val="24"/>
        </w:rPr>
        <w:t>Музыка</w:t>
      </w:r>
      <w:r>
        <w:rPr>
          <w:i/>
          <w:spacing w:val="-3"/>
          <w:sz w:val="24"/>
        </w:rPr>
        <w:t xml:space="preserve"> </w:t>
      </w:r>
      <w:r>
        <w:rPr>
          <w:i/>
          <w:sz w:val="24"/>
        </w:rPr>
        <w:t>-</w:t>
      </w:r>
      <w:r>
        <w:rPr>
          <w:i/>
          <w:spacing w:val="-2"/>
          <w:sz w:val="24"/>
        </w:rPr>
        <w:t xml:space="preserve"> </w:t>
      </w:r>
      <w:r>
        <w:rPr>
          <w:i/>
          <w:sz w:val="24"/>
        </w:rPr>
        <w:t>древнейший</w:t>
      </w:r>
      <w:r>
        <w:rPr>
          <w:i/>
          <w:spacing w:val="-4"/>
          <w:sz w:val="24"/>
        </w:rPr>
        <w:t xml:space="preserve"> </w:t>
      </w:r>
      <w:r>
        <w:rPr>
          <w:i/>
          <w:sz w:val="24"/>
        </w:rPr>
        <w:t>язык</w:t>
      </w:r>
      <w:r>
        <w:rPr>
          <w:i/>
          <w:spacing w:val="-7"/>
          <w:sz w:val="24"/>
        </w:rPr>
        <w:t xml:space="preserve"> </w:t>
      </w:r>
      <w:r>
        <w:rPr>
          <w:i/>
          <w:spacing w:val="-2"/>
          <w:sz w:val="24"/>
        </w:rPr>
        <w:t>человечества.</w:t>
      </w:r>
    </w:p>
    <w:p w14:paraId="6B48D379" w14:textId="77777777" w:rsidR="00B3070C" w:rsidRDefault="00FE7E56">
      <w:pPr>
        <w:pStyle w:val="a3"/>
        <w:spacing w:before="45"/>
        <w:ind w:firstLine="0"/>
        <w:jc w:val="left"/>
      </w:pPr>
      <w:r>
        <w:t>Содержание:</w:t>
      </w:r>
      <w:r>
        <w:rPr>
          <w:spacing w:val="-3"/>
        </w:rPr>
        <w:t xml:space="preserve"> </w:t>
      </w:r>
      <w:r>
        <w:t>археологические</w:t>
      </w:r>
      <w:r>
        <w:rPr>
          <w:spacing w:val="3"/>
        </w:rPr>
        <w:t xml:space="preserve"> </w:t>
      </w:r>
      <w:r>
        <w:t>находки,</w:t>
      </w:r>
      <w:r>
        <w:rPr>
          <w:spacing w:val="10"/>
        </w:rPr>
        <w:t xml:space="preserve"> </w:t>
      </w:r>
      <w:r>
        <w:t>легенды</w:t>
      </w:r>
      <w:r>
        <w:rPr>
          <w:spacing w:val="9"/>
        </w:rPr>
        <w:t xml:space="preserve"> </w:t>
      </w:r>
      <w:r>
        <w:t>и</w:t>
      </w:r>
      <w:r>
        <w:rPr>
          <w:spacing w:val="3"/>
        </w:rPr>
        <w:t xml:space="preserve"> </w:t>
      </w:r>
      <w:r>
        <w:t>сказания</w:t>
      </w:r>
      <w:r>
        <w:rPr>
          <w:spacing w:val="-11"/>
        </w:rPr>
        <w:t xml:space="preserve"> </w:t>
      </w:r>
      <w:r>
        <w:t>о</w:t>
      </w:r>
      <w:r>
        <w:rPr>
          <w:spacing w:val="11"/>
        </w:rPr>
        <w:t xml:space="preserve"> </w:t>
      </w:r>
      <w:r>
        <w:t>музыке</w:t>
      </w:r>
      <w:r>
        <w:rPr>
          <w:spacing w:val="7"/>
        </w:rPr>
        <w:t xml:space="preserve"> </w:t>
      </w:r>
      <w:r>
        <w:t>древних.</w:t>
      </w:r>
      <w:r>
        <w:rPr>
          <w:spacing w:val="9"/>
        </w:rPr>
        <w:t xml:space="preserve"> </w:t>
      </w:r>
      <w:r>
        <w:t>Древняя</w:t>
      </w:r>
      <w:r>
        <w:rPr>
          <w:spacing w:val="4"/>
        </w:rPr>
        <w:t xml:space="preserve"> </w:t>
      </w:r>
      <w:r>
        <w:rPr>
          <w:spacing w:val="-2"/>
        </w:rPr>
        <w:lastRenderedPageBreak/>
        <w:t>Греция</w:t>
      </w:r>
    </w:p>
    <w:p w14:paraId="63E5BD65" w14:textId="77777777" w:rsidR="00B3070C" w:rsidRDefault="00FE7E56">
      <w:pPr>
        <w:pStyle w:val="a5"/>
        <w:numPr>
          <w:ilvl w:val="0"/>
          <w:numId w:val="47"/>
        </w:numPr>
        <w:tabs>
          <w:tab w:val="left" w:pos="423"/>
        </w:tabs>
        <w:spacing w:before="41" w:line="271" w:lineRule="auto"/>
        <w:ind w:right="2014" w:firstLine="0"/>
        <w:jc w:val="left"/>
        <w:rPr>
          <w:sz w:val="24"/>
        </w:rPr>
      </w:pPr>
      <w:r>
        <w:rPr>
          <w:sz w:val="24"/>
        </w:rPr>
        <w:t>колыбель</w:t>
      </w:r>
      <w:r>
        <w:rPr>
          <w:spacing w:val="-15"/>
          <w:sz w:val="24"/>
        </w:rPr>
        <w:t xml:space="preserve"> </w:t>
      </w:r>
      <w:r>
        <w:rPr>
          <w:sz w:val="24"/>
        </w:rPr>
        <w:t>европейской</w:t>
      </w:r>
      <w:r>
        <w:rPr>
          <w:spacing w:val="-15"/>
          <w:sz w:val="24"/>
        </w:rPr>
        <w:t xml:space="preserve"> </w:t>
      </w:r>
      <w:r>
        <w:rPr>
          <w:sz w:val="24"/>
        </w:rPr>
        <w:t>культуры</w:t>
      </w:r>
      <w:r>
        <w:rPr>
          <w:spacing w:val="-11"/>
          <w:sz w:val="24"/>
        </w:rPr>
        <w:t xml:space="preserve"> </w:t>
      </w:r>
      <w:r>
        <w:rPr>
          <w:sz w:val="24"/>
        </w:rPr>
        <w:t>(театр,</w:t>
      </w:r>
      <w:r>
        <w:rPr>
          <w:spacing w:val="-11"/>
          <w:sz w:val="24"/>
        </w:rPr>
        <w:t xml:space="preserve"> </w:t>
      </w:r>
      <w:r>
        <w:rPr>
          <w:sz w:val="24"/>
        </w:rPr>
        <w:t>хор,</w:t>
      </w:r>
      <w:r>
        <w:rPr>
          <w:spacing w:val="-15"/>
          <w:sz w:val="24"/>
        </w:rPr>
        <w:t xml:space="preserve"> </w:t>
      </w:r>
      <w:r>
        <w:rPr>
          <w:sz w:val="24"/>
        </w:rPr>
        <w:t>оркестр,</w:t>
      </w:r>
      <w:r>
        <w:rPr>
          <w:spacing w:val="-7"/>
          <w:sz w:val="24"/>
        </w:rPr>
        <w:t xml:space="preserve"> </w:t>
      </w:r>
      <w:r>
        <w:rPr>
          <w:sz w:val="24"/>
        </w:rPr>
        <w:t>лады,</w:t>
      </w:r>
      <w:r>
        <w:rPr>
          <w:spacing w:val="-12"/>
          <w:sz w:val="24"/>
        </w:rPr>
        <w:t xml:space="preserve"> </w:t>
      </w:r>
      <w:r>
        <w:rPr>
          <w:sz w:val="24"/>
        </w:rPr>
        <w:t>учение</w:t>
      </w:r>
      <w:r>
        <w:rPr>
          <w:spacing w:val="-15"/>
          <w:sz w:val="24"/>
        </w:rPr>
        <w:t xml:space="preserve"> </w:t>
      </w:r>
      <w:r>
        <w:rPr>
          <w:sz w:val="24"/>
        </w:rPr>
        <w:t>о</w:t>
      </w:r>
      <w:r>
        <w:rPr>
          <w:spacing w:val="-6"/>
          <w:sz w:val="24"/>
        </w:rPr>
        <w:t xml:space="preserve"> </w:t>
      </w:r>
      <w:r>
        <w:rPr>
          <w:sz w:val="24"/>
        </w:rPr>
        <w:t>гармонии). Виды деятельности обучающихся:</w:t>
      </w:r>
    </w:p>
    <w:p w14:paraId="7F9FB004" w14:textId="77777777" w:rsidR="00B3070C" w:rsidRDefault="00FE7E56">
      <w:pPr>
        <w:pStyle w:val="a5"/>
        <w:numPr>
          <w:ilvl w:val="1"/>
          <w:numId w:val="47"/>
        </w:numPr>
        <w:tabs>
          <w:tab w:val="left" w:pos="852"/>
        </w:tabs>
        <w:spacing w:before="15" w:line="271" w:lineRule="auto"/>
        <w:ind w:right="706" w:firstLine="283"/>
        <w:jc w:val="left"/>
        <w:rPr>
          <w:sz w:val="24"/>
        </w:rPr>
      </w:pPr>
      <w:r>
        <w:rPr>
          <w:sz w:val="24"/>
        </w:rPr>
        <w:t>экскурсия</w:t>
      </w:r>
      <w:r>
        <w:rPr>
          <w:spacing w:val="-7"/>
          <w:sz w:val="24"/>
        </w:rPr>
        <w:t xml:space="preserve"> </w:t>
      </w:r>
      <w:r>
        <w:rPr>
          <w:sz w:val="24"/>
        </w:rPr>
        <w:t>в</w:t>
      </w:r>
      <w:r>
        <w:rPr>
          <w:spacing w:val="-6"/>
          <w:sz w:val="24"/>
        </w:rPr>
        <w:t xml:space="preserve"> </w:t>
      </w:r>
      <w:r>
        <w:rPr>
          <w:sz w:val="24"/>
        </w:rPr>
        <w:t>музей</w:t>
      </w:r>
      <w:r>
        <w:rPr>
          <w:spacing w:val="-6"/>
          <w:sz w:val="24"/>
        </w:rPr>
        <w:t xml:space="preserve"> </w:t>
      </w:r>
      <w:r>
        <w:rPr>
          <w:sz w:val="24"/>
        </w:rPr>
        <w:t>(реальный</w:t>
      </w:r>
      <w:r>
        <w:rPr>
          <w:spacing w:val="-5"/>
          <w:sz w:val="24"/>
        </w:rPr>
        <w:t xml:space="preserve"> </w:t>
      </w:r>
      <w:r>
        <w:rPr>
          <w:sz w:val="24"/>
        </w:rPr>
        <w:t>или</w:t>
      </w:r>
      <w:r>
        <w:rPr>
          <w:spacing w:val="-15"/>
          <w:sz w:val="24"/>
        </w:rPr>
        <w:t xml:space="preserve"> </w:t>
      </w:r>
      <w:r>
        <w:rPr>
          <w:sz w:val="24"/>
        </w:rPr>
        <w:t>виртуальный)</w:t>
      </w:r>
      <w:r>
        <w:rPr>
          <w:spacing w:val="-9"/>
          <w:sz w:val="24"/>
        </w:rPr>
        <w:t xml:space="preserve"> </w:t>
      </w:r>
      <w:r>
        <w:rPr>
          <w:sz w:val="24"/>
        </w:rPr>
        <w:t>с</w:t>
      </w:r>
      <w:r>
        <w:rPr>
          <w:spacing w:val="-9"/>
          <w:sz w:val="24"/>
        </w:rPr>
        <w:t xml:space="preserve"> </w:t>
      </w:r>
      <w:r>
        <w:rPr>
          <w:sz w:val="24"/>
        </w:rPr>
        <w:t>экспозицией</w:t>
      </w:r>
      <w:r>
        <w:rPr>
          <w:spacing w:val="-10"/>
          <w:sz w:val="24"/>
        </w:rPr>
        <w:t xml:space="preserve"> </w:t>
      </w:r>
      <w:r>
        <w:rPr>
          <w:sz w:val="24"/>
        </w:rPr>
        <w:t>музыкальных</w:t>
      </w:r>
      <w:r>
        <w:rPr>
          <w:spacing w:val="20"/>
          <w:sz w:val="24"/>
        </w:rPr>
        <w:t xml:space="preserve"> </w:t>
      </w:r>
      <w:r>
        <w:rPr>
          <w:sz w:val="24"/>
        </w:rPr>
        <w:t>артефактов древности, последующий пересказ полученной информации;</w:t>
      </w:r>
    </w:p>
    <w:p w14:paraId="2C3091F9" w14:textId="77777777" w:rsidR="00B3070C" w:rsidRDefault="00FE7E56">
      <w:pPr>
        <w:pStyle w:val="a5"/>
        <w:numPr>
          <w:ilvl w:val="1"/>
          <w:numId w:val="47"/>
        </w:numPr>
        <w:tabs>
          <w:tab w:val="left" w:pos="852"/>
        </w:tabs>
        <w:spacing w:line="280" w:lineRule="auto"/>
        <w:ind w:right="791" w:firstLine="283"/>
        <w:jc w:val="left"/>
        <w:rPr>
          <w:sz w:val="24"/>
        </w:rPr>
      </w:pPr>
      <w:r>
        <w:rPr>
          <w:sz w:val="24"/>
        </w:rPr>
        <w:t>импровизация</w:t>
      </w:r>
      <w:r>
        <w:rPr>
          <w:spacing w:val="40"/>
          <w:sz w:val="24"/>
        </w:rPr>
        <w:t xml:space="preserve"> </w:t>
      </w:r>
      <w:r>
        <w:rPr>
          <w:sz w:val="24"/>
        </w:rPr>
        <w:t>в</w:t>
      </w:r>
      <w:r>
        <w:rPr>
          <w:spacing w:val="40"/>
          <w:sz w:val="24"/>
        </w:rPr>
        <w:t xml:space="preserve"> </w:t>
      </w:r>
      <w:r>
        <w:rPr>
          <w:sz w:val="24"/>
        </w:rPr>
        <w:t>духе</w:t>
      </w:r>
      <w:r>
        <w:rPr>
          <w:spacing w:val="40"/>
          <w:sz w:val="24"/>
        </w:rPr>
        <w:t xml:space="preserve"> </w:t>
      </w:r>
      <w:r>
        <w:rPr>
          <w:sz w:val="24"/>
        </w:rPr>
        <w:t>древнего</w:t>
      </w:r>
      <w:r>
        <w:rPr>
          <w:spacing w:val="40"/>
          <w:sz w:val="24"/>
        </w:rPr>
        <w:t xml:space="preserve"> </w:t>
      </w:r>
      <w:r>
        <w:rPr>
          <w:sz w:val="24"/>
        </w:rPr>
        <w:t>обряда</w:t>
      </w:r>
      <w:r>
        <w:rPr>
          <w:spacing w:val="40"/>
          <w:sz w:val="24"/>
        </w:rPr>
        <w:t xml:space="preserve"> </w:t>
      </w:r>
      <w:r>
        <w:rPr>
          <w:sz w:val="24"/>
        </w:rPr>
        <w:t>(вызывание</w:t>
      </w:r>
      <w:r>
        <w:rPr>
          <w:spacing w:val="40"/>
          <w:sz w:val="24"/>
        </w:rPr>
        <w:t xml:space="preserve"> </w:t>
      </w:r>
      <w:r>
        <w:rPr>
          <w:sz w:val="24"/>
        </w:rPr>
        <w:t>дождя,</w:t>
      </w:r>
      <w:r>
        <w:rPr>
          <w:spacing w:val="40"/>
          <w:sz w:val="24"/>
        </w:rPr>
        <w:t xml:space="preserve"> </w:t>
      </w:r>
      <w:r>
        <w:rPr>
          <w:sz w:val="24"/>
        </w:rPr>
        <w:t>поклонение</w:t>
      </w:r>
      <w:r>
        <w:rPr>
          <w:spacing w:val="40"/>
          <w:sz w:val="24"/>
        </w:rPr>
        <w:t xml:space="preserve"> </w:t>
      </w:r>
      <w:r>
        <w:rPr>
          <w:sz w:val="24"/>
        </w:rPr>
        <w:t>тотемному</w:t>
      </w:r>
      <w:r>
        <w:rPr>
          <w:spacing w:val="80"/>
          <w:sz w:val="24"/>
        </w:rPr>
        <w:t xml:space="preserve"> </w:t>
      </w:r>
      <w:r>
        <w:rPr>
          <w:spacing w:val="-2"/>
          <w:sz w:val="24"/>
        </w:rPr>
        <w:t>животному);</w:t>
      </w:r>
    </w:p>
    <w:p w14:paraId="5E5CD57F" w14:textId="77777777" w:rsidR="00B3070C" w:rsidRDefault="00FE7E56">
      <w:pPr>
        <w:pStyle w:val="a5"/>
        <w:numPr>
          <w:ilvl w:val="1"/>
          <w:numId w:val="47"/>
        </w:numPr>
        <w:tabs>
          <w:tab w:val="left" w:pos="852"/>
        </w:tabs>
        <w:spacing w:line="276" w:lineRule="auto"/>
        <w:ind w:right="535" w:firstLine="283"/>
        <w:jc w:val="left"/>
        <w:rPr>
          <w:sz w:val="24"/>
        </w:rPr>
      </w:pPr>
      <w:r>
        <w:rPr>
          <w:sz w:val="24"/>
        </w:rPr>
        <w:t>озвучивание,</w:t>
      </w:r>
      <w:r>
        <w:rPr>
          <w:spacing w:val="38"/>
          <w:sz w:val="24"/>
        </w:rPr>
        <w:t xml:space="preserve"> </w:t>
      </w:r>
      <w:r>
        <w:rPr>
          <w:sz w:val="24"/>
        </w:rPr>
        <w:t>театрализация</w:t>
      </w:r>
      <w:r>
        <w:rPr>
          <w:spacing w:val="35"/>
          <w:sz w:val="24"/>
        </w:rPr>
        <w:t xml:space="preserve"> </w:t>
      </w:r>
      <w:r>
        <w:rPr>
          <w:sz w:val="24"/>
        </w:rPr>
        <w:t>легенды</w:t>
      </w:r>
      <w:r>
        <w:rPr>
          <w:spacing w:val="31"/>
          <w:sz w:val="24"/>
        </w:rPr>
        <w:t xml:space="preserve"> </w:t>
      </w:r>
      <w:r>
        <w:rPr>
          <w:sz w:val="24"/>
        </w:rPr>
        <w:t>(мифа)</w:t>
      </w:r>
      <w:r>
        <w:rPr>
          <w:spacing w:val="26"/>
          <w:sz w:val="24"/>
        </w:rPr>
        <w:t xml:space="preserve"> </w:t>
      </w:r>
      <w:r>
        <w:rPr>
          <w:sz w:val="24"/>
        </w:rPr>
        <w:t>о</w:t>
      </w:r>
      <w:r>
        <w:rPr>
          <w:spacing w:val="33"/>
          <w:sz w:val="24"/>
        </w:rPr>
        <w:t xml:space="preserve"> </w:t>
      </w:r>
      <w:r>
        <w:rPr>
          <w:sz w:val="24"/>
        </w:rPr>
        <w:t>музыке;</w:t>
      </w:r>
      <w:r>
        <w:rPr>
          <w:spacing w:val="26"/>
          <w:sz w:val="24"/>
        </w:rPr>
        <w:t xml:space="preserve"> </w:t>
      </w:r>
      <w:r>
        <w:rPr>
          <w:sz w:val="24"/>
        </w:rPr>
        <w:t>вариативно:</w:t>
      </w:r>
      <w:r>
        <w:rPr>
          <w:spacing w:val="31"/>
          <w:sz w:val="24"/>
        </w:rPr>
        <w:t xml:space="preserve"> </w:t>
      </w:r>
      <w:r>
        <w:rPr>
          <w:sz w:val="24"/>
        </w:rPr>
        <w:t>квесты,</w:t>
      </w:r>
      <w:r>
        <w:rPr>
          <w:spacing w:val="26"/>
          <w:sz w:val="24"/>
        </w:rPr>
        <w:t xml:space="preserve"> </w:t>
      </w:r>
      <w:r>
        <w:rPr>
          <w:sz w:val="24"/>
        </w:rPr>
        <w:t>викторины, интеллектуальные игры;</w:t>
      </w:r>
    </w:p>
    <w:p w14:paraId="2A775363" w14:textId="77777777" w:rsidR="00B3070C" w:rsidRDefault="00FE7E56">
      <w:pPr>
        <w:pStyle w:val="a5"/>
        <w:numPr>
          <w:ilvl w:val="1"/>
          <w:numId w:val="47"/>
        </w:numPr>
        <w:tabs>
          <w:tab w:val="left" w:pos="852"/>
        </w:tabs>
        <w:spacing w:before="2" w:line="276" w:lineRule="auto"/>
        <w:ind w:right="520" w:firstLine="283"/>
        <w:jc w:val="left"/>
        <w:rPr>
          <w:sz w:val="24"/>
        </w:rPr>
      </w:pPr>
      <w:r>
        <w:rPr>
          <w:sz w:val="24"/>
        </w:rPr>
        <w:t>исследовательские</w:t>
      </w:r>
      <w:r>
        <w:rPr>
          <w:spacing w:val="25"/>
          <w:sz w:val="24"/>
        </w:rPr>
        <w:t xml:space="preserve"> </w:t>
      </w:r>
      <w:r>
        <w:rPr>
          <w:sz w:val="24"/>
        </w:rPr>
        <w:t>проекты в</w:t>
      </w:r>
      <w:r>
        <w:rPr>
          <w:spacing w:val="31"/>
          <w:sz w:val="24"/>
        </w:rPr>
        <w:t xml:space="preserve"> </w:t>
      </w:r>
      <w:r>
        <w:rPr>
          <w:sz w:val="24"/>
        </w:rPr>
        <w:t>рамках</w:t>
      </w:r>
      <w:r>
        <w:rPr>
          <w:spacing w:val="-7"/>
          <w:sz w:val="24"/>
        </w:rPr>
        <w:t xml:space="preserve"> </w:t>
      </w:r>
      <w:r>
        <w:rPr>
          <w:sz w:val="24"/>
        </w:rPr>
        <w:t>тематики</w:t>
      </w:r>
      <w:r>
        <w:rPr>
          <w:spacing w:val="36"/>
          <w:sz w:val="24"/>
        </w:rPr>
        <w:t xml:space="preserve"> </w:t>
      </w:r>
      <w:r>
        <w:rPr>
          <w:sz w:val="24"/>
        </w:rPr>
        <w:t>«Мифы</w:t>
      </w:r>
      <w:r>
        <w:rPr>
          <w:spacing w:val="31"/>
          <w:sz w:val="24"/>
        </w:rPr>
        <w:t xml:space="preserve"> </w:t>
      </w:r>
      <w:r>
        <w:rPr>
          <w:sz w:val="24"/>
        </w:rPr>
        <w:t>Древней</w:t>
      </w:r>
      <w:r>
        <w:rPr>
          <w:spacing w:val="31"/>
          <w:sz w:val="24"/>
        </w:rPr>
        <w:t xml:space="preserve"> </w:t>
      </w:r>
      <w:r>
        <w:rPr>
          <w:sz w:val="24"/>
        </w:rPr>
        <w:t>Греции в</w:t>
      </w:r>
      <w:r>
        <w:rPr>
          <w:spacing w:val="27"/>
          <w:sz w:val="24"/>
        </w:rPr>
        <w:t xml:space="preserve"> </w:t>
      </w:r>
      <w:r>
        <w:rPr>
          <w:sz w:val="24"/>
        </w:rPr>
        <w:t>музыкальном искусстве XVII—XX веков».</w:t>
      </w:r>
    </w:p>
    <w:p w14:paraId="3EC6C62C" w14:textId="77777777" w:rsidR="00B3070C" w:rsidRDefault="00FE7E56">
      <w:pPr>
        <w:spacing w:line="275" w:lineRule="exact"/>
        <w:ind w:left="568"/>
        <w:rPr>
          <w:i/>
          <w:sz w:val="24"/>
        </w:rPr>
      </w:pPr>
      <w:r>
        <w:rPr>
          <w:i/>
          <w:sz w:val="24"/>
        </w:rPr>
        <w:t>Музыкальный</w:t>
      </w:r>
      <w:r>
        <w:rPr>
          <w:i/>
          <w:spacing w:val="-12"/>
          <w:sz w:val="24"/>
        </w:rPr>
        <w:t xml:space="preserve"> </w:t>
      </w:r>
      <w:r>
        <w:rPr>
          <w:i/>
          <w:sz w:val="24"/>
        </w:rPr>
        <w:t>фольклор</w:t>
      </w:r>
      <w:r>
        <w:rPr>
          <w:i/>
          <w:spacing w:val="-12"/>
          <w:sz w:val="24"/>
        </w:rPr>
        <w:t xml:space="preserve"> </w:t>
      </w:r>
      <w:r>
        <w:rPr>
          <w:i/>
          <w:sz w:val="24"/>
        </w:rPr>
        <w:t>народов</w:t>
      </w:r>
      <w:r>
        <w:rPr>
          <w:i/>
          <w:spacing w:val="-11"/>
          <w:sz w:val="24"/>
        </w:rPr>
        <w:t xml:space="preserve"> </w:t>
      </w:r>
      <w:r>
        <w:rPr>
          <w:i/>
          <w:spacing w:val="-2"/>
          <w:sz w:val="24"/>
        </w:rPr>
        <w:t>Европы.</w:t>
      </w:r>
    </w:p>
    <w:p w14:paraId="6AAD4B37" w14:textId="77777777" w:rsidR="00B3070C" w:rsidRDefault="00FE7E56">
      <w:pPr>
        <w:pStyle w:val="a3"/>
        <w:spacing w:before="31" w:line="276" w:lineRule="auto"/>
        <w:ind w:right="406" w:firstLine="0"/>
      </w:pPr>
      <w:r>
        <w:t>Содержание:</w:t>
      </w:r>
      <w:r>
        <w:rPr>
          <w:spacing w:val="-15"/>
        </w:rPr>
        <w:t xml:space="preserve"> </w:t>
      </w:r>
      <w:r>
        <w:t>Интонации</w:t>
      </w:r>
      <w:r>
        <w:rPr>
          <w:spacing w:val="-15"/>
        </w:rPr>
        <w:t xml:space="preserve"> </w:t>
      </w:r>
      <w:r>
        <w:t>и</w:t>
      </w:r>
      <w:r>
        <w:rPr>
          <w:spacing w:val="-15"/>
        </w:rPr>
        <w:t xml:space="preserve"> </w:t>
      </w:r>
      <w:r>
        <w:t>ритмы,</w:t>
      </w:r>
      <w:r>
        <w:rPr>
          <w:spacing w:val="-15"/>
        </w:rPr>
        <w:t xml:space="preserve"> </w:t>
      </w:r>
      <w:r>
        <w:t>формы</w:t>
      </w:r>
      <w:r>
        <w:rPr>
          <w:spacing w:val="-15"/>
        </w:rPr>
        <w:t xml:space="preserve"> </w:t>
      </w:r>
      <w:r>
        <w:t>и</w:t>
      </w:r>
      <w:r>
        <w:rPr>
          <w:spacing w:val="-15"/>
        </w:rPr>
        <w:t xml:space="preserve"> </w:t>
      </w:r>
      <w:r>
        <w:t>жанры</w:t>
      </w:r>
      <w:r>
        <w:rPr>
          <w:spacing w:val="-15"/>
        </w:rPr>
        <w:t xml:space="preserve"> </w:t>
      </w:r>
      <w:r>
        <w:t>европейского</w:t>
      </w:r>
      <w:r>
        <w:rPr>
          <w:spacing w:val="-15"/>
        </w:rPr>
        <w:t xml:space="preserve"> </w:t>
      </w:r>
      <w:r>
        <w:t>фольклора</w:t>
      </w:r>
      <w:r>
        <w:rPr>
          <w:spacing w:val="-15"/>
        </w:rPr>
        <w:t xml:space="preserve"> </w:t>
      </w:r>
      <w:r>
        <w:t>(для</w:t>
      </w:r>
      <w:r>
        <w:rPr>
          <w:spacing w:val="-15"/>
        </w:rPr>
        <w:t xml:space="preserve"> </w:t>
      </w:r>
      <w:r>
        <w:t>изучения</w:t>
      </w:r>
      <w:r>
        <w:rPr>
          <w:spacing w:val="-15"/>
        </w:rPr>
        <w:t xml:space="preserve"> </w:t>
      </w:r>
      <w:r>
        <w:t>данной темы рекомендуется выбрать не менее 2-3 национальных культур из следующего</w:t>
      </w:r>
      <w:r>
        <w:rPr>
          <w:spacing w:val="40"/>
        </w:rPr>
        <w:t xml:space="preserve"> </w:t>
      </w:r>
      <w:r>
        <w:t>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w:t>
      </w:r>
      <w:r>
        <w:rPr>
          <w:spacing w:val="-15"/>
        </w:rPr>
        <w:t xml:space="preserve"> </w:t>
      </w:r>
      <w:r>
        <w:t>не</w:t>
      </w:r>
      <w:r>
        <w:rPr>
          <w:spacing w:val="-15"/>
        </w:rPr>
        <w:t xml:space="preserve"> </w:t>
      </w:r>
      <w:r>
        <w:t>менее</w:t>
      </w:r>
      <w:r>
        <w:rPr>
          <w:spacing w:val="-15"/>
        </w:rPr>
        <w:t xml:space="preserve"> </w:t>
      </w:r>
      <w:r>
        <w:t>чем</w:t>
      </w:r>
      <w:r>
        <w:rPr>
          <w:spacing w:val="-15"/>
        </w:rPr>
        <w:t xml:space="preserve"> </w:t>
      </w:r>
      <w:r>
        <w:t>двумя</w:t>
      </w:r>
      <w:r>
        <w:rPr>
          <w:spacing w:val="-13"/>
        </w:rPr>
        <w:t xml:space="preserve"> </w:t>
      </w:r>
      <w:r>
        <w:t>наиболее</w:t>
      </w:r>
      <w:r>
        <w:rPr>
          <w:spacing w:val="-13"/>
        </w:rPr>
        <w:t xml:space="preserve"> </w:t>
      </w:r>
      <w:r>
        <w:t>яркими</w:t>
      </w:r>
      <w:r>
        <w:rPr>
          <w:spacing w:val="-11"/>
        </w:rPr>
        <w:t xml:space="preserve"> </w:t>
      </w:r>
      <w:r>
        <w:t>явлениями.</w:t>
      </w:r>
      <w:r>
        <w:rPr>
          <w:spacing w:val="-14"/>
        </w:rPr>
        <w:t xml:space="preserve"> </w:t>
      </w:r>
      <w:r>
        <w:t>В</w:t>
      </w:r>
      <w:r>
        <w:rPr>
          <w:spacing w:val="-15"/>
        </w:rPr>
        <w:t xml:space="preserve"> </w:t>
      </w:r>
      <w:r>
        <w:t>том</w:t>
      </w:r>
      <w:r>
        <w:rPr>
          <w:spacing w:val="-15"/>
        </w:rPr>
        <w:t xml:space="preserve"> </w:t>
      </w:r>
      <w:r>
        <w:t>числе,</w:t>
      </w:r>
      <w:r>
        <w:rPr>
          <w:spacing w:val="-14"/>
        </w:rPr>
        <w:t xml:space="preserve"> </w:t>
      </w:r>
      <w:r>
        <w:t>но</w:t>
      </w:r>
      <w:r>
        <w:rPr>
          <w:spacing w:val="-12"/>
        </w:rPr>
        <w:t xml:space="preserve"> </w:t>
      </w:r>
      <w:r>
        <w:t>не</w:t>
      </w:r>
      <w:r>
        <w:rPr>
          <w:spacing w:val="-15"/>
        </w:rPr>
        <w:t xml:space="preserve"> </w:t>
      </w:r>
      <w:r>
        <w:t>исключительно</w:t>
      </w:r>
    </w:p>
    <w:p w14:paraId="152B76E4" w14:textId="77777777" w:rsidR="00B3070C" w:rsidRDefault="00FE7E56">
      <w:pPr>
        <w:pStyle w:val="a5"/>
        <w:numPr>
          <w:ilvl w:val="0"/>
          <w:numId w:val="47"/>
        </w:numPr>
        <w:tabs>
          <w:tab w:val="left" w:pos="432"/>
        </w:tabs>
        <w:spacing w:before="3" w:line="276" w:lineRule="auto"/>
        <w:ind w:right="405" w:firstLine="0"/>
        <w:rPr>
          <w:sz w:val="24"/>
        </w:rPr>
      </w:pPr>
      <w:r>
        <w:rPr>
          <w:sz w:val="24"/>
        </w:rPr>
        <w:t>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w:t>
      </w:r>
    </w:p>
    <w:p w14:paraId="3F7CD09C" w14:textId="77777777" w:rsidR="00B3070C" w:rsidRDefault="00FE7E56">
      <w:pPr>
        <w:pStyle w:val="a5"/>
        <w:numPr>
          <w:ilvl w:val="0"/>
          <w:numId w:val="47"/>
        </w:numPr>
        <w:tabs>
          <w:tab w:val="left" w:pos="423"/>
        </w:tabs>
        <w:spacing w:line="276" w:lineRule="auto"/>
        <w:ind w:right="405" w:firstLine="0"/>
        <w:rPr>
          <w:sz w:val="24"/>
        </w:rPr>
      </w:pPr>
      <w:r>
        <w:rPr>
          <w:sz w:val="24"/>
        </w:rPr>
        <w:t>альпийский</w:t>
      </w:r>
      <w:r>
        <w:rPr>
          <w:spacing w:val="-12"/>
          <w:sz w:val="24"/>
        </w:rPr>
        <w:t xml:space="preserve"> </w:t>
      </w:r>
      <w:r>
        <w:rPr>
          <w:sz w:val="24"/>
        </w:rPr>
        <w:t>рог,</w:t>
      </w:r>
      <w:r>
        <w:rPr>
          <w:spacing w:val="-10"/>
          <w:sz w:val="24"/>
        </w:rPr>
        <w:t xml:space="preserve"> </w:t>
      </w:r>
      <w:r>
        <w:rPr>
          <w:sz w:val="24"/>
        </w:rPr>
        <w:t>тирольское</w:t>
      </w:r>
      <w:r>
        <w:rPr>
          <w:spacing w:val="-14"/>
          <w:sz w:val="24"/>
        </w:rPr>
        <w:t xml:space="preserve"> </w:t>
      </w:r>
      <w:r>
        <w:rPr>
          <w:sz w:val="24"/>
        </w:rPr>
        <w:t>пение,</w:t>
      </w:r>
      <w:r>
        <w:rPr>
          <w:spacing w:val="-10"/>
          <w:sz w:val="24"/>
        </w:rPr>
        <w:t xml:space="preserve"> </w:t>
      </w:r>
      <w:r>
        <w:rPr>
          <w:sz w:val="24"/>
        </w:rPr>
        <w:t>лендлер).</w:t>
      </w:r>
      <w:r>
        <w:rPr>
          <w:spacing w:val="-10"/>
          <w:sz w:val="24"/>
        </w:rPr>
        <w:t xml:space="preserve"> </w:t>
      </w:r>
      <w:r>
        <w:rPr>
          <w:sz w:val="24"/>
        </w:rPr>
        <w:t>Отражение</w:t>
      </w:r>
      <w:r>
        <w:rPr>
          <w:spacing w:val="27"/>
          <w:sz w:val="24"/>
        </w:rPr>
        <w:t xml:space="preserve"> </w:t>
      </w:r>
      <w:r>
        <w:rPr>
          <w:sz w:val="24"/>
        </w:rPr>
        <w:t>европейского</w:t>
      </w:r>
      <w:r>
        <w:rPr>
          <w:spacing w:val="28"/>
          <w:sz w:val="24"/>
        </w:rPr>
        <w:t xml:space="preserve"> </w:t>
      </w:r>
      <w:r>
        <w:rPr>
          <w:sz w:val="24"/>
        </w:rPr>
        <w:t>фольклора в</w:t>
      </w:r>
      <w:r>
        <w:rPr>
          <w:spacing w:val="-10"/>
          <w:sz w:val="24"/>
        </w:rPr>
        <w:t xml:space="preserve"> </w:t>
      </w:r>
      <w:r>
        <w:rPr>
          <w:sz w:val="24"/>
        </w:rPr>
        <w:t>творчестве профессиональных композиторов.</w:t>
      </w:r>
    </w:p>
    <w:p w14:paraId="325BCAF6" w14:textId="77777777" w:rsidR="00B3070C" w:rsidRDefault="00FE7E56">
      <w:pPr>
        <w:pStyle w:val="a3"/>
        <w:spacing w:before="7"/>
        <w:ind w:firstLine="0"/>
      </w:pPr>
      <w:r>
        <w:t>Виды</w:t>
      </w:r>
      <w:r>
        <w:rPr>
          <w:spacing w:val="-10"/>
        </w:rPr>
        <w:t xml:space="preserve"> </w:t>
      </w:r>
      <w:r>
        <w:t>деятельности</w:t>
      </w:r>
      <w:r>
        <w:rPr>
          <w:spacing w:val="-15"/>
        </w:rPr>
        <w:t xml:space="preserve"> </w:t>
      </w:r>
      <w:r>
        <w:rPr>
          <w:spacing w:val="-2"/>
        </w:rPr>
        <w:t>обучающихся:</w:t>
      </w:r>
    </w:p>
    <w:p w14:paraId="0686147D" w14:textId="77777777" w:rsidR="00B3070C" w:rsidRDefault="00FE7E56">
      <w:pPr>
        <w:pStyle w:val="a5"/>
        <w:numPr>
          <w:ilvl w:val="1"/>
          <w:numId w:val="47"/>
        </w:numPr>
        <w:tabs>
          <w:tab w:val="left" w:pos="852"/>
        </w:tabs>
        <w:spacing w:before="36" w:line="280" w:lineRule="auto"/>
        <w:ind w:right="620" w:firstLine="283"/>
        <w:jc w:val="left"/>
        <w:rPr>
          <w:sz w:val="24"/>
        </w:rPr>
      </w:pPr>
      <w:r>
        <w:rPr>
          <w:sz w:val="24"/>
        </w:rPr>
        <w:t>выявление</w:t>
      </w:r>
      <w:r>
        <w:rPr>
          <w:spacing w:val="-4"/>
          <w:sz w:val="24"/>
        </w:rPr>
        <w:t xml:space="preserve"> </w:t>
      </w:r>
      <w:r>
        <w:rPr>
          <w:sz w:val="24"/>
        </w:rPr>
        <w:t>характерных</w:t>
      </w:r>
      <w:r>
        <w:rPr>
          <w:spacing w:val="-7"/>
          <w:sz w:val="24"/>
        </w:rPr>
        <w:t xml:space="preserve"> </w:t>
      </w:r>
      <w:r>
        <w:rPr>
          <w:sz w:val="24"/>
        </w:rPr>
        <w:t>интонаций</w:t>
      </w:r>
      <w:r>
        <w:rPr>
          <w:spacing w:val="-7"/>
          <w:sz w:val="24"/>
        </w:rPr>
        <w:t xml:space="preserve"> </w:t>
      </w:r>
      <w:r>
        <w:rPr>
          <w:sz w:val="24"/>
        </w:rPr>
        <w:t>и</w:t>
      </w:r>
      <w:r>
        <w:rPr>
          <w:spacing w:val="34"/>
          <w:sz w:val="24"/>
        </w:rPr>
        <w:t xml:space="preserve"> </w:t>
      </w:r>
      <w:r>
        <w:rPr>
          <w:sz w:val="24"/>
        </w:rPr>
        <w:t>ритмов</w:t>
      </w:r>
      <w:r>
        <w:rPr>
          <w:spacing w:val="-2"/>
          <w:sz w:val="24"/>
        </w:rPr>
        <w:t xml:space="preserve"> </w:t>
      </w:r>
      <w:r>
        <w:rPr>
          <w:sz w:val="24"/>
        </w:rPr>
        <w:t>в звучании</w:t>
      </w:r>
      <w:r>
        <w:rPr>
          <w:spacing w:val="31"/>
          <w:sz w:val="24"/>
        </w:rPr>
        <w:t xml:space="preserve"> </w:t>
      </w:r>
      <w:r>
        <w:rPr>
          <w:sz w:val="24"/>
        </w:rPr>
        <w:t>традиционной</w:t>
      </w:r>
      <w:r>
        <w:rPr>
          <w:spacing w:val="-7"/>
          <w:sz w:val="24"/>
        </w:rPr>
        <w:t xml:space="preserve"> </w:t>
      </w:r>
      <w:r>
        <w:rPr>
          <w:sz w:val="24"/>
        </w:rPr>
        <w:t>музыки</w:t>
      </w:r>
      <w:r>
        <w:rPr>
          <w:spacing w:val="33"/>
          <w:sz w:val="24"/>
        </w:rPr>
        <w:t xml:space="preserve"> </w:t>
      </w:r>
      <w:r>
        <w:rPr>
          <w:sz w:val="24"/>
        </w:rPr>
        <w:t xml:space="preserve">народов </w:t>
      </w:r>
      <w:r>
        <w:rPr>
          <w:spacing w:val="-2"/>
          <w:sz w:val="24"/>
        </w:rPr>
        <w:t>Европы;</w:t>
      </w:r>
    </w:p>
    <w:p w14:paraId="60CCC012" w14:textId="77777777" w:rsidR="00B3070C" w:rsidRDefault="00FE7E56">
      <w:pPr>
        <w:pStyle w:val="a5"/>
        <w:numPr>
          <w:ilvl w:val="1"/>
          <w:numId w:val="47"/>
        </w:numPr>
        <w:tabs>
          <w:tab w:val="left" w:pos="852"/>
        </w:tabs>
        <w:spacing w:line="276" w:lineRule="auto"/>
        <w:ind w:right="979" w:firstLine="283"/>
        <w:jc w:val="left"/>
        <w:rPr>
          <w:sz w:val="24"/>
        </w:rPr>
      </w:pPr>
      <w:r>
        <w:rPr>
          <w:sz w:val="24"/>
        </w:rPr>
        <w:t>выявление</w:t>
      </w:r>
      <w:r>
        <w:rPr>
          <w:spacing w:val="31"/>
          <w:sz w:val="24"/>
        </w:rPr>
        <w:t xml:space="preserve"> </w:t>
      </w:r>
      <w:r>
        <w:rPr>
          <w:sz w:val="24"/>
        </w:rPr>
        <w:t>общего</w:t>
      </w:r>
      <w:r>
        <w:rPr>
          <w:spacing w:val="40"/>
          <w:sz w:val="24"/>
        </w:rPr>
        <w:t xml:space="preserve"> </w:t>
      </w:r>
      <w:r>
        <w:rPr>
          <w:sz w:val="24"/>
        </w:rPr>
        <w:t>и особенного</w:t>
      </w:r>
      <w:r>
        <w:rPr>
          <w:spacing w:val="40"/>
          <w:sz w:val="24"/>
        </w:rPr>
        <w:t xml:space="preserve"> </w:t>
      </w:r>
      <w:r>
        <w:rPr>
          <w:sz w:val="24"/>
        </w:rPr>
        <w:t>при</w:t>
      </w:r>
      <w:r>
        <w:rPr>
          <w:spacing w:val="32"/>
          <w:sz w:val="24"/>
        </w:rPr>
        <w:t xml:space="preserve"> </w:t>
      </w:r>
      <w:r>
        <w:rPr>
          <w:sz w:val="24"/>
        </w:rPr>
        <w:t>сравнении</w:t>
      </w:r>
      <w:r>
        <w:rPr>
          <w:spacing w:val="37"/>
          <w:sz w:val="24"/>
        </w:rPr>
        <w:t xml:space="preserve"> </w:t>
      </w:r>
      <w:r>
        <w:rPr>
          <w:sz w:val="24"/>
        </w:rPr>
        <w:t>изучаемых</w:t>
      </w:r>
      <w:r>
        <w:rPr>
          <w:spacing w:val="32"/>
          <w:sz w:val="24"/>
        </w:rPr>
        <w:t xml:space="preserve"> </w:t>
      </w:r>
      <w:r>
        <w:rPr>
          <w:sz w:val="24"/>
        </w:rPr>
        <w:t>образцов</w:t>
      </w:r>
      <w:r>
        <w:rPr>
          <w:spacing w:val="37"/>
          <w:sz w:val="24"/>
        </w:rPr>
        <w:t xml:space="preserve"> </w:t>
      </w:r>
      <w:r>
        <w:rPr>
          <w:sz w:val="24"/>
        </w:rPr>
        <w:t>европейского фольклора и фольклора народов России;</w:t>
      </w:r>
    </w:p>
    <w:p w14:paraId="29F16961" w14:textId="77777777" w:rsidR="00B3070C" w:rsidRDefault="00FE7E56">
      <w:pPr>
        <w:pStyle w:val="a5"/>
        <w:numPr>
          <w:ilvl w:val="1"/>
          <w:numId w:val="47"/>
        </w:numPr>
        <w:tabs>
          <w:tab w:val="left" w:pos="852"/>
        </w:tabs>
        <w:spacing w:line="275" w:lineRule="exact"/>
        <w:ind w:left="852"/>
        <w:jc w:val="left"/>
        <w:rPr>
          <w:sz w:val="24"/>
        </w:rPr>
      </w:pPr>
      <w:r>
        <w:rPr>
          <w:sz w:val="24"/>
        </w:rPr>
        <w:t>разучивание</w:t>
      </w:r>
      <w:r>
        <w:rPr>
          <w:spacing w:val="-7"/>
          <w:sz w:val="24"/>
        </w:rPr>
        <w:t xml:space="preserve"> </w:t>
      </w:r>
      <w:r>
        <w:rPr>
          <w:sz w:val="24"/>
        </w:rPr>
        <w:t>и</w:t>
      </w:r>
      <w:r>
        <w:rPr>
          <w:spacing w:val="-11"/>
          <w:sz w:val="24"/>
        </w:rPr>
        <w:t xml:space="preserve"> </w:t>
      </w:r>
      <w:r>
        <w:rPr>
          <w:sz w:val="24"/>
        </w:rPr>
        <w:t>исполнение</w:t>
      </w:r>
      <w:r>
        <w:rPr>
          <w:spacing w:val="-6"/>
          <w:sz w:val="24"/>
        </w:rPr>
        <w:t xml:space="preserve"> </w:t>
      </w:r>
      <w:r>
        <w:rPr>
          <w:sz w:val="24"/>
        </w:rPr>
        <w:t>народных</w:t>
      </w:r>
      <w:r>
        <w:rPr>
          <w:spacing w:val="-15"/>
          <w:sz w:val="24"/>
        </w:rPr>
        <w:t xml:space="preserve"> </w:t>
      </w:r>
      <w:r>
        <w:rPr>
          <w:sz w:val="24"/>
        </w:rPr>
        <w:t>песен,</w:t>
      </w:r>
      <w:r>
        <w:rPr>
          <w:spacing w:val="-13"/>
          <w:sz w:val="24"/>
        </w:rPr>
        <w:t xml:space="preserve"> </w:t>
      </w:r>
      <w:r>
        <w:rPr>
          <w:spacing w:val="-2"/>
          <w:sz w:val="24"/>
        </w:rPr>
        <w:t>танцев;</w:t>
      </w:r>
    </w:p>
    <w:p w14:paraId="2D6464DD" w14:textId="77777777" w:rsidR="00B3070C" w:rsidRDefault="00FE7E56">
      <w:pPr>
        <w:pStyle w:val="a5"/>
        <w:numPr>
          <w:ilvl w:val="1"/>
          <w:numId w:val="47"/>
        </w:numPr>
        <w:tabs>
          <w:tab w:val="left" w:pos="852"/>
          <w:tab w:val="left" w:pos="2489"/>
          <w:tab w:val="left" w:pos="4064"/>
          <w:tab w:val="left" w:pos="5855"/>
          <w:tab w:val="left" w:pos="7540"/>
          <w:tab w:val="left" w:pos="8006"/>
          <w:tab w:val="left" w:pos="9106"/>
        </w:tabs>
        <w:spacing w:before="29" w:line="276" w:lineRule="auto"/>
        <w:ind w:right="426" w:firstLine="283"/>
        <w:jc w:val="left"/>
        <w:rPr>
          <w:sz w:val="24"/>
        </w:rPr>
      </w:pPr>
      <w:r>
        <w:rPr>
          <w:spacing w:val="-2"/>
          <w:sz w:val="24"/>
        </w:rPr>
        <w:t>двигательная,</w:t>
      </w:r>
      <w:r>
        <w:rPr>
          <w:sz w:val="24"/>
        </w:rPr>
        <w:tab/>
      </w:r>
      <w:r>
        <w:rPr>
          <w:spacing w:val="-2"/>
          <w:sz w:val="24"/>
        </w:rPr>
        <w:t>ритмическая,</w:t>
      </w:r>
      <w:r>
        <w:rPr>
          <w:sz w:val="24"/>
        </w:rPr>
        <w:tab/>
      </w:r>
      <w:r>
        <w:rPr>
          <w:spacing w:val="-2"/>
          <w:sz w:val="24"/>
        </w:rPr>
        <w:t>интонационная</w:t>
      </w:r>
      <w:r>
        <w:rPr>
          <w:sz w:val="24"/>
        </w:rPr>
        <w:tab/>
      </w:r>
      <w:r>
        <w:rPr>
          <w:spacing w:val="-2"/>
          <w:sz w:val="24"/>
        </w:rPr>
        <w:t>импровизация</w:t>
      </w:r>
      <w:r>
        <w:rPr>
          <w:sz w:val="24"/>
        </w:rPr>
        <w:tab/>
      </w:r>
      <w:r>
        <w:rPr>
          <w:spacing w:val="-6"/>
          <w:sz w:val="24"/>
        </w:rPr>
        <w:t>по</w:t>
      </w:r>
      <w:r>
        <w:rPr>
          <w:sz w:val="24"/>
        </w:rPr>
        <w:tab/>
      </w:r>
      <w:r>
        <w:rPr>
          <w:spacing w:val="-2"/>
          <w:sz w:val="24"/>
        </w:rPr>
        <w:t>мотивам</w:t>
      </w:r>
      <w:r>
        <w:rPr>
          <w:sz w:val="24"/>
        </w:rPr>
        <w:tab/>
      </w:r>
      <w:r>
        <w:rPr>
          <w:spacing w:val="-2"/>
          <w:sz w:val="24"/>
        </w:rPr>
        <w:t xml:space="preserve">изученных </w:t>
      </w:r>
      <w:r>
        <w:rPr>
          <w:sz w:val="24"/>
        </w:rPr>
        <w:t>традиций народов Европы (в том числе в форме рондо).</w:t>
      </w:r>
    </w:p>
    <w:p w14:paraId="7F7E35B8" w14:textId="77777777" w:rsidR="00B3070C" w:rsidRDefault="00FE7E56">
      <w:pPr>
        <w:spacing w:before="9"/>
        <w:ind w:left="285"/>
        <w:jc w:val="both"/>
        <w:rPr>
          <w:i/>
          <w:sz w:val="24"/>
        </w:rPr>
      </w:pPr>
      <w:r>
        <w:rPr>
          <w:i/>
          <w:sz w:val="24"/>
        </w:rPr>
        <w:t>Музыкальный</w:t>
      </w:r>
      <w:r>
        <w:rPr>
          <w:i/>
          <w:spacing w:val="-10"/>
          <w:sz w:val="24"/>
        </w:rPr>
        <w:t xml:space="preserve"> </w:t>
      </w:r>
      <w:r>
        <w:rPr>
          <w:i/>
          <w:sz w:val="24"/>
        </w:rPr>
        <w:t>фольклор</w:t>
      </w:r>
      <w:r>
        <w:rPr>
          <w:i/>
          <w:spacing w:val="-6"/>
          <w:sz w:val="24"/>
        </w:rPr>
        <w:t xml:space="preserve"> </w:t>
      </w:r>
      <w:r>
        <w:rPr>
          <w:i/>
          <w:sz w:val="24"/>
        </w:rPr>
        <w:t>народов</w:t>
      </w:r>
      <w:r>
        <w:rPr>
          <w:i/>
          <w:spacing w:val="-6"/>
          <w:sz w:val="24"/>
        </w:rPr>
        <w:t xml:space="preserve"> </w:t>
      </w:r>
      <w:r>
        <w:rPr>
          <w:i/>
          <w:sz w:val="24"/>
        </w:rPr>
        <w:t>Азии</w:t>
      </w:r>
      <w:r>
        <w:rPr>
          <w:i/>
          <w:spacing w:val="-7"/>
          <w:sz w:val="24"/>
        </w:rPr>
        <w:t xml:space="preserve"> </w:t>
      </w:r>
      <w:r>
        <w:rPr>
          <w:i/>
          <w:sz w:val="24"/>
        </w:rPr>
        <w:t>и</w:t>
      </w:r>
      <w:r>
        <w:rPr>
          <w:i/>
          <w:spacing w:val="-2"/>
          <w:sz w:val="24"/>
        </w:rPr>
        <w:t xml:space="preserve"> Африки.</w:t>
      </w:r>
    </w:p>
    <w:p w14:paraId="27DFBFF8" w14:textId="77777777" w:rsidR="00B3070C" w:rsidRDefault="00FE7E56">
      <w:pPr>
        <w:pStyle w:val="a3"/>
        <w:spacing w:before="36" w:line="276" w:lineRule="auto"/>
        <w:ind w:right="404" w:firstLine="0"/>
      </w:pPr>
      <w: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4DD444C4" w14:textId="77777777" w:rsidR="00B3070C" w:rsidRDefault="00FE7E56">
      <w:pPr>
        <w:pStyle w:val="a3"/>
        <w:spacing w:before="2"/>
        <w:ind w:firstLine="0"/>
      </w:pPr>
      <w:r>
        <w:t>Виды</w:t>
      </w:r>
      <w:r>
        <w:rPr>
          <w:spacing w:val="-10"/>
        </w:rPr>
        <w:t xml:space="preserve"> </w:t>
      </w:r>
      <w:r>
        <w:t>деятельности</w:t>
      </w:r>
      <w:r>
        <w:rPr>
          <w:spacing w:val="-15"/>
        </w:rPr>
        <w:t xml:space="preserve"> </w:t>
      </w:r>
      <w:r>
        <w:rPr>
          <w:spacing w:val="-2"/>
        </w:rPr>
        <w:t>обучающихся:</w:t>
      </w:r>
    </w:p>
    <w:p w14:paraId="635EEB78" w14:textId="77777777" w:rsidR="00B3070C" w:rsidRDefault="00FE7E56">
      <w:pPr>
        <w:pStyle w:val="a5"/>
        <w:numPr>
          <w:ilvl w:val="1"/>
          <w:numId w:val="47"/>
        </w:numPr>
        <w:tabs>
          <w:tab w:val="left" w:pos="850"/>
        </w:tabs>
        <w:spacing w:before="36" w:line="280" w:lineRule="auto"/>
        <w:ind w:right="431" w:firstLine="283"/>
        <w:rPr>
          <w:sz w:val="24"/>
        </w:rPr>
      </w:pPr>
      <w:r>
        <w:rPr>
          <w:sz w:val="24"/>
        </w:rPr>
        <w:t>выявление характерных интонаций и ритмов в звучании традиционной музыки народов Африки и Азии;</w:t>
      </w:r>
    </w:p>
    <w:p w14:paraId="76CC19CE" w14:textId="77777777" w:rsidR="00B3070C" w:rsidRDefault="00FE7E56">
      <w:pPr>
        <w:pStyle w:val="a3"/>
        <w:spacing w:before="73" w:line="276" w:lineRule="auto"/>
        <w:ind w:right="469" w:firstLine="566"/>
        <w:jc w:val="left"/>
      </w:pPr>
      <w:r>
        <w:t>выявление</w:t>
      </w:r>
      <w:r>
        <w:rPr>
          <w:spacing w:val="-15"/>
        </w:rPr>
        <w:t xml:space="preserve"> </w:t>
      </w:r>
      <w:r>
        <w:t>общего</w:t>
      </w:r>
      <w:r>
        <w:rPr>
          <w:spacing w:val="-12"/>
        </w:rPr>
        <w:t xml:space="preserve"> </w:t>
      </w:r>
      <w:r>
        <w:t>и</w:t>
      </w:r>
      <w:r>
        <w:rPr>
          <w:spacing w:val="-16"/>
        </w:rPr>
        <w:t xml:space="preserve"> </w:t>
      </w:r>
      <w:r>
        <w:t>особенного</w:t>
      </w:r>
      <w:r>
        <w:rPr>
          <w:spacing w:val="-7"/>
        </w:rPr>
        <w:t xml:space="preserve"> </w:t>
      </w:r>
      <w:r>
        <w:t>при</w:t>
      </w:r>
      <w:r>
        <w:rPr>
          <w:spacing w:val="-11"/>
        </w:rPr>
        <w:t xml:space="preserve"> </w:t>
      </w:r>
      <w:r>
        <w:t>сравнении</w:t>
      </w:r>
      <w:r>
        <w:rPr>
          <w:spacing w:val="-15"/>
        </w:rPr>
        <w:t xml:space="preserve"> </w:t>
      </w:r>
      <w:r>
        <w:t>изучаемых</w:t>
      </w:r>
      <w:r>
        <w:rPr>
          <w:spacing w:val="-15"/>
        </w:rPr>
        <w:t xml:space="preserve"> </w:t>
      </w:r>
      <w:r>
        <w:t>образцов</w:t>
      </w:r>
      <w:r>
        <w:rPr>
          <w:spacing w:val="-6"/>
        </w:rPr>
        <w:t xml:space="preserve"> </w:t>
      </w:r>
      <w:r>
        <w:t>азиатского</w:t>
      </w:r>
      <w:r>
        <w:rPr>
          <w:spacing w:val="-3"/>
        </w:rPr>
        <w:t xml:space="preserve"> </w:t>
      </w:r>
      <w:r>
        <w:t>фольклора и фольклора народов России;</w:t>
      </w:r>
    </w:p>
    <w:p w14:paraId="0F06E08F" w14:textId="77777777" w:rsidR="00B3070C" w:rsidRDefault="00FE7E56">
      <w:pPr>
        <w:pStyle w:val="a5"/>
        <w:numPr>
          <w:ilvl w:val="1"/>
          <w:numId w:val="47"/>
        </w:numPr>
        <w:tabs>
          <w:tab w:val="left" w:pos="852"/>
        </w:tabs>
        <w:spacing w:before="3"/>
        <w:ind w:left="852"/>
        <w:jc w:val="left"/>
        <w:rPr>
          <w:sz w:val="24"/>
        </w:rPr>
      </w:pPr>
      <w:r>
        <w:rPr>
          <w:sz w:val="24"/>
        </w:rPr>
        <w:t>разучивание</w:t>
      </w:r>
      <w:r>
        <w:rPr>
          <w:spacing w:val="-7"/>
          <w:sz w:val="24"/>
        </w:rPr>
        <w:t xml:space="preserve"> </w:t>
      </w:r>
      <w:r>
        <w:rPr>
          <w:sz w:val="24"/>
        </w:rPr>
        <w:t>и</w:t>
      </w:r>
      <w:r>
        <w:rPr>
          <w:spacing w:val="-11"/>
          <w:sz w:val="24"/>
        </w:rPr>
        <w:t xml:space="preserve"> </w:t>
      </w:r>
      <w:r>
        <w:rPr>
          <w:sz w:val="24"/>
        </w:rPr>
        <w:t>исполнение</w:t>
      </w:r>
      <w:r>
        <w:rPr>
          <w:spacing w:val="-6"/>
          <w:sz w:val="24"/>
        </w:rPr>
        <w:t xml:space="preserve"> </w:t>
      </w:r>
      <w:r>
        <w:rPr>
          <w:sz w:val="24"/>
        </w:rPr>
        <w:t>народных</w:t>
      </w:r>
      <w:r>
        <w:rPr>
          <w:spacing w:val="-15"/>
          <w:sz w:val="24"/>
        </w:rPr>
        <w:t xml:space="preserve"> </w:t>
      </w:r>
      <w:r>
        <w:rPr>
          <w:sz w:val="24"/>
        </w:rPr>
        <w:t>песен,</w:t>
      </w:r>
      <w:r>
        <w:rPr>
          <w:spacing w:val="-13"/>
          <w:sz w:val="24"/>
        </w:rPr>
        <w:t xml:space="preserve"> </w:t>
      </w:r>
      <w:r>
        <w:rPr>
          <w:spacing w:val="-2"/>
          <w:sz w:val="24"/>
        </w:rPr>
        <w:t>танцев;</w:t>
      </w:r>
    </w:p>
    <w:p w14:paraId="15E19702" w14:textId="77777777" w:rsidR="00B3070C" w:rsidRDefault="00FE7E56">
      <w:pPr>
        <w:pStyle w:val="a5"/>
        <w:numPr>
          <w:ilvl w:val="1"/>
          <w:numId w:val="47"/>
        </w:numPr>
        <w:tabs>
          <w:tab w:val="left" w:pos="852"/>
        </w:tabs>
        <w:spacing w:before="41"/>
        <w:ind w:left="852"/>
        <w:jc w:val="left"/>
        <w:rPr>
          <w:sz w:val="24"/>
        </w:rPr>
      </w:pPr>
      <w:r>
        <w:rPr>
          <w:sz w:val="24"/>
        </w:rPr>
        <w:t>коллективные</w:t>
      </w:r>
      <w:r>
        <w:rPr>
          <w:spacing w:val="-17"/>
          <w:sz w:val="24"/>
        </w:rPr>
        <w:t xml:space="preserve"> </w:t>
      </w:r>
      <w:r>
        <w:rPr>
          <w:sz w:val="24"/>
        </w:rPr>
        <w:t>ритмические</w:t>
      </w:r>
      <w:r>
        <w:rPr>
          <w:spacing w:val="-15"/>
          <w:sz w:val="24"/>
        </w:rPr>
        <w:t xml:space="preserve"> </w:t>
      </w:r>
      <w:r>
        <w:rPr>
          <w:sz w:val="24"/>
        </w:rPr>
        <w:t>импровизации</w:t>
      </w:r>
      <w:r>
        <w:rPr>
          <w:spacing w:val="-5"/>
          <w:sz w:val="24"/>
        </w:rPr>
        <w:t xml:space="preserve"> </w:t>
      </w:r>
      <w:r>
        <w:rPr>
          <w:sz w:val="24"/>
        </w:rPr>
        <w:t>на</w:t>
      </w:r>
      <w:r>
        <w:rPr>
          <w:spacing w:val="-18"/>
          <w:sz w:val="24"/>
        </w:rPr>
        <w:t xml:space="preserve"> </w:t>
      </w:r>
      <w:r>
        <w:rPr>
          <w:sz w:val="24"/>
        </w:rPr>
        <w:t>шумовых</w:t>
      </w:r>
      <w:r>
        <w:rPr>
          <w:spacing w:val="-11"/>
          <w:sz w:val="24"/>
        </w:rPr>
        <w:t xml:space="preserve"> </w:t>
      </w:r>
      <w:r>
        <w:rPr>
          <w:sz w:val="24"/>
        </w:rPr>
        <w:t>и</w:t>
      </w:r>
      <w:r>
        <w:rPr>
          <w:spacing w:val="-10"/>
          <w:sz w:val="24"/>
        </w:rPr>
        <w:t xml:space="preserve"> </w:t>
      </w:r>
      <w:r>
        <w:rPr>
          <w:sz w:val="24"/>
        </w:rPr>
        <w:t>ударных</w:t>
      </w:r>
      <w:r>
        <w:rPr>
          <w:spacing w:val="-11"/>
          <w:sz w:val="24"/>
        </w:rPr>
        <w:t xml:space="preserve"> </w:t>
      </w:r>
      <w:r>
        <w:rPr>
          <w:spacing w:val="-2"/>
          <w:sz w:val="24"/>
        </w:rPr>
        <w:t>инструментах;</w:t>
      </w:r>
    </w:p>
    <w:p w14:paraId="0A6ADF07" w14:textId="77777777" w:rsidR="00B3070C" w:rsidRDefault="00FE7E56">
      <w:pPr>
        <w:pStyle w:val="a5"/>
        <w:numPr>
          <w:ilvl w:val="1"/>
          <w:numId w:val="47"/>
        </w:numPr>
        <w:tabs>
          <w:tab w:val="left" w:pos="852"/>
        </w:tabs>
        <w:spacing w:before="41"/>
        <w:ind w:left="852"/>
        <w:jc w:val="left"/>
        <w:rPr>
          <w:sz w:val="24"/>
        </w:rPr>
      </w:pPr>
      <w:r>
        <w:rPr>
          <w:sz w:val="24"/>
        </w:rPr>
        <w:t>вариативно:</w:t>
      </w:r>
      <w:r>
        <w:rPr>
          <w:spacing w:val="-17"/>
          <w:sz w:val="24"/>
        </w:rPr>
        <w:t xml:space="preserve"> </w:t>
      </w:r>
      <w:r>
        <w:rPr>
          <w:sz w:val="24"/>
        </w:rPr>
        <w:t>исследовательские</w:t>
      </w:r>
      <w:r>
        <w:rPr>
          <w:spacing w:val="-15"/>
          <w:sz w:val="24"/>
        </w:rPr>
        <w:t xml:space="preserve"> </w:t>
      </w:r>
      <w:r>
        <w:rPr>
          <w:sz w:val="24"/>
        </w:rPr>
        <w:t>проекты</w:t>
      </w:r>
      <w:r>
        <w:rPr>
          <w:spacing w:val="-9"/>
          <w:sz w:val="24"/>
        </w:rPr>
        <w:t xml:space="preserve"> </w:t>
      </w:r>
      <w:r>
        <w:rPr>
          <w:sz w:val="24"/>
        </w:rPr>
        <w:t>по</w:t>
      </w:r>
      <w:r>
        <w:rPr>
          <w:spacing w:val="-7"/>
          <w:sz w:val="24"/>
        </w:rPr>
        <w:t xml:space="preserve"> </w:t>
      </w:r>
      <w:r>
        <w:rPr>
          <w:sz w:val="24"/>
        </w:rPr>
        <w:t>теме</w:t>
      </w:r>
      <w:r>
        <w:rPr>
          <w:spacing w:val="-8"/>
          <w:sz w:val="24"/>
        </w:rPr>
        <w:t xml:space="preserve"> </w:t>
      </w:r>
      <w:r>
        <w:rPr>
          <w:sz w:val="24"/>
        </w:rPr>
        <w:t>«Музыка</w:t>
      </w:r>
      <w:r>
        <w:rPr>
          <w:spacing w:val="-7"/>
          <w:sz w:val="24"/>
        </w:rPr>
        <w:t xml:space="preserve"> </w:t>
      </w:r>
      <w:r>
        <w:rPr>
          <w:sz w:val="24"/>
        </w:rPr>
        <w:t>стран</w:t>
      </w:r>
      <w:r>
        <w:rPr>
          <w:spacing w:val="-6"/>
          <w:sz w:val="24"/>
        </w:rPr>
        <w:t xml:space="preserve"> </w:t>
      </w:r>
      <w:r>
        <w:rPr>
          <w:sz w:val="24"/>
        </w:rPr>
        <w:t>Азии</w:t>
      </w:r>
      <w:r>
        <w:rPr>
          <w:spacing w:val="-6"/>
          <w:sz w:val="24"/>
        </w:rPr>
        <w:t xml:space="preserve"> </w:t>
      </w:r>
      <w:r>
        <w:rPr>
          <w:sz w:val="24"/>
        </w:rPr>
        <w:t>и</w:t>
      </w:r>
      <w:r>
        <w:rPr>
          <w:spacing w:val="-6"/>
          <w:sz w:val="24"/>
        </w:rPr>
        <w:t xml:space="preserve"> </w:t>
      </w:r>
      <w:r>
        <w:rPr>
          <w:spacing w:val="-2"/>
          <w:sz w:val="24"/>
        </w:rPr>
        <w:t>Африки».</w:t>
      </w:r>
    </w:p>
    <w:p w14:paraId="40FAC4F8" w14:textId="77777777" w:rsidR="00B3070C" w:rsidRDefault="00FE7E56">
      <w:pPr>
        <w:spacing w:before="42"/>
        <w:ind w:left="568"/>
        <w:rPr>
          <w:sz w:val="24"/>
        </w:rPr>
      </w:pPr>
      <w:r>
        <w:rPr>
          <w:i/>
          <w:sz w:val="24"/>
        </w:rPr>
        <w:lastRenderedPageBreak/>
        <w:t>Народная</w:t>
      </w:r>
      <w:r>
        <w:rPr>
          <w:i/>
          <w:spacing w:val="-12"/>
          <w:sz w:val="24"/>
        </w:rPr>
        <w:t xml:space="preserve"> </w:t>
      </w:r>
      <w:r>
        <w:rPr>
          <w:i/>
          <w:sz w:val="24"/>
        </w:rPr>
        <w:t>музыка</w:t>
      </w:r>
      <w:r>
        <w:rPr>
          <w:i/>
          <w:spacing w:val="-5"/>
          <w:sz w:val="24"/>
        </w:rPr>
        <w:t xml:space="preserve"> </w:t>
      </w:r>
      <w:r>
        <w:rPr>
          <w:i/>
          <w:sz w:val="24"/>
        </w:rPr>
        <w:t>Американского</w:t>
      </w:r>
      <w:r>
        <w:rPr>
          <w:i/>
          <w:spacing w:val="-5"/>
          <w:sz w:val="24"/>
        </w:rPr>
        <w:t xml:space="preserve"> </w:t>
      </w:r>
      <w:r>
        <w:rPr>
          <w:i/>
          <w:spacing w:val="-2"/>
          <w:sz w:val="24"/>
        </w:rPr>
        <w:t>континента</w:t>
      </w:r>
      <w:r>
        <w:rPr>
          <w:spacing w:val="-2"/>
          <w:sz w:val="24"/>
        </w:rPr>
        <w:t>.</w:t>
      </w:r>
    </w:p>
    <w:p w14:paraId="6F632520" w14:textId="77777777" w:rsidR="00B3070C" w:rsidRDefault="00FE7E56">
      <w:pPr>
        <w:pStyle w:val="a3"/>
        <w:spacing w:before="36" w:line="283" w:lineRule="auto"/>
        <w:ind w:right="494" w:firstLine="0"/>
        <w:jc w:val="left"/>
      </w:pPr>
      <w:r>
        <w:t>Содержание:</w:t>
      </w:r>
      <w:r>
        <w:rPr>
          <w:spacing w:val="26"/>
        </w:rPr>
        <w:t xml:space="preserve"> </w:t>
      </w:r>
      <w:r>
        <w:t>Стили и</w:t>
      </w:r>
      <w:r>
        <w:rPr>
          <w:spacing w:val="21"/>
        </w:rPr>
        <w:t xml:space="preserve"> </w:t>
      </w:r>
      <w:r>
        <w:t>жанры</w:t>
      </w:r>
      <w:r>
        <w:rPr>
          <w:spacing w:val="27"/>
        </w:rPr>
        <w:t xml:space="preserve"> </w:t>
      </w:r>
      <w:r>
        <w:t>американской</w:t>
      </w:r>
      <w:r>
        <w:rPr>
          <w:spacing w:val="21"/>
        </w:rPr>
        <w:t xml:space="preserve"> </w:t>
      </w:r>
      <w:r>
        <w:t>музыки</w:t>
      </w:r>
      <w:r>
        <w:rPr>
          <w:spacing w:val="31"/>
        </w:rPr>
        <w:t xml:space="preserve"> </w:t>
      </w:r>
      <w:r>
        <w:t>(кантри,</w:t>
      </w:r>
      <w:r>
        <w:rPr>
          <w:spacing w:val="28"/>
        </w:rPr>
        <w:t xml:space="preserve"> </w:t>
      </w:r>
      <w:r>
        <w:t>блюз,</w:t>
      </w:r>
      <w:r>
        <w:rPr>
          <w:spacing w:val="26"/>
        </w:rPr>
        <w:t xml:space="preserve"> </w:t>
      </w:r>
      <w:r>
        <w:t>спиричуэле,</w:t>
      </w:r>
      <w:r>
        <w:rPr>
          <w:spacing w:val="32"/>
        </w:rPr>
        <w:t xml:space="preserve"> </w:t>
      </w:r>
      <w:r>
        <w:t>самба,</w:t>
      </w:r>
      <w:r>
        <w:rPr>
          <w:spacing w:val="32"/>
        </w:rPr>
        <w:t xml:space="preserve"> </w:t>
      </w:r>
      <w:r>
        <w:t>босса-нова). Смешение интонаций и ритмов различного происхождения.</w:t>
      </w:r>
    </w:p>
    <w:p w14:paraId="49941DF5" w14:textId="77777777" w:rsidR="00B3070C" w:rsidRDefault="00FE7E56">
      <w:pPr>
        <w:pStyle w:val="a3"/>
        <w:spacing w:line="273" w:lineRule="exact"/>
        <w:ind w:firstLine="0"/>
        <w:jc w:val="left"/>
      </w:pPr>
      <w:r>
        <w:t>Виды</w:t>
      </w:r>
      <w:r>
        <w:rPr>
          <w:spacing w:val="-10"/>
        </w:rPr>
        <w:t xml:space="preserve"> </w:t>
      </w:r>
      <w:r>
        <w:t>деятельности</w:t>
      </w:r>
      <w:r>
        <w:rPr>
          <w:spacing w:val="-15"/>
        </w:rPr>
        <w:t xml:space="preserve"> </w:t>
      </w:r>
      <w:r>
        <w:rPr>
          <w:spacing w:val="-2"/>
        </w:rPr>
        <w:t>обучающихся:</w:t>
      </w:r>
    </w:p>
    <w:p w14:paraId="524E180B" w14:textId="77777777" w:rsidR="00B3070C" w:rsidRDefault="00FE7E56">
      <w:pPr>
        <w:pStyle w:val="a5"/>
        <w:numPr>
          <w:ilvl w:val="1"/>
          <w:numId w:val="47"/>
        </w:numPr>
        <w:tabs>
          <w:tab w:val="left" w:pos="852"/>
          <w:tab w:val="left" w:pos="2273"/>
          <w:tab w:val="left" w:pos="3920"/>
          <w:tab w:val="left" w:pos="5355"/>
          <w:tab w:val="left" w:pos="5821"/>
          <w:tab w:val="left" w:pos="6892"/>
          <w:tab w:val="left" w:pos="7348"/>
          <w:tab w:val="left" w:pos="8626"/>
        </w:tabs>
        <w:spacing w:before="31" w:line="271" w:lineRule="auto"/>
        <w:ind w:right="467" w:firstLine="283"/>
        <w:jc w:val="left"/>
        <w:rPr>
          <w:sz w:val="24"/>
        </w:rPr>
      </w:pPr>
      <w:r>
        <w:rPr>
          <w:spacing w:val="-2"/>
          <w:sz w:val="24"/>
        </w:rPr>
        <w:t>выявление</w:t>
      </w:r>
      <w:r>
        <w:rPr>
          <w:sz w:val="24"/>
        </w:rPr>
        <w:tab/>
      </w:r>
      <w:r>
        <w:rPr>
          <w:spacing w:val="-2"/>
          <w:sz w:val="24"/>
        </w:rPr>
        <w:t>характерных</w:t>
      </w:r>
      <w:r>
        <w:rPr>
          <w:sz w:val="24"/>
        </w:rPr>
        <w:tab/>
      </w:r>
      <w:r>
        <w:rPr>
          <w:spacing w:val="-2"/>
          <w:sz w:val="24"/>
        </w:rPr>
        <w:t>интонаций</w:t>
      </w:r>
      <w:r>
        <w:rPr>
          <w:sz w:val="24"/>
        </w:rPr>
        <w:tab/>
      </w:r>
      <w:r>
        <w:rPr>
          <w:spacing w:val="-10"/>
          <w:sz w:val="24"/>
        </w:rPr>
        <w:t>и</w:t>
      </w:r>
      <w:r>
        <w:rPr>
          <w:sz w:val="24"/>
        </w:rPr>
        <w:tab/>
      </w:r>
      <w:r>
        <w:rPr>
          <w:spacing w:val="-2"/>
          <w:sz w:val="24"/>
        </w:rPr>
        <w:t>ритмов</w:t>
      </w:r>
      <w:r>
        <w:rPr>
          <w:sz w:val="24"/>
        </w:rPr>
        <w:tab/>
      </w:r>
      <w:r>
        <w:rPr>
          <w:spacing w:val="-10"/>
          <w:sz w:val="24"/>
        </w:rPr>
        <w:t>в</w:t>
      </w:r>
      <w:r>
        <w:rPr>
          <w:sz w:val="24"/>
        </w:rPr>
        <w:tab/>
      </w:r>
      <w:r>
        <w:rPr>
          <w:spacing w:val="-2"/>
          <w:sz w:val="24"/>
        </w:rPr>
        <w:t>звучании</w:t>
      </w:r>
      <w:r>
        <w:rPr>
          <w:sz w:val="24"/>
        </w:rPr>
        <w:tab/>
      </w:r>
      <w:r>
        <w:rPr>
          <w:spacing w:val="-4"/>
          <w:sz w:val="24"/>
        </w:rPr>
        <w:t xml:space="preserve">американского, </w:t>
      </w:r>
      <w:r>
        <w:rPr>
          <w:sz w:val="24"/>
        </w:rPr>
        <w:t>латиноамериканского фольклора, прослеживание их национальных истоков;</w:t>
      </w:r>
    </w:p>
    <w:p w14:paraId="18FD483F" w14:textId="77777777" w:rsidR="00B3070C" w:rsidRDefault="00FE7E56">
      <w:pPr>
        <w:pStyle w:val="a5"/>
        <w:numPr>
          <w:ilvl w:val="1"/>
          <w:numId w:val="47"/>
        </w:numPr>
        <w:tabs>
          <w:tab w:val="left" w:pos="852"/>
        </w:tabs>
        <w:spacing w:before="10"/>
        <w:ind w:left="852"/>
        <w:jc w:val="left"/>
        <w:rPr>
          <w:sz w:val="24"/>
        </w:rPr>
      </w:pPr>
      <w:r>
        <w:rPr>
          <w:sz w:val="24"/>
        </w:rPr>
        <w:t>разучивание</w:t>
      </w:r>
      <w:r>
        <w:rPr>
          <w:spacing w:val="-10"/>
          <w:sz w:val="24"/>
        </w:rPr>
        <w:t xml:space="preserve"> </w:t>
      </w:r>
      <w:r>
        <w:rPr>
          <w:sz w:val="24"/>
        </w:rPr>
        <w:t>и</w:t>
      </w:r>
      <w:r>
        <w:rPr>
          <w:spacing w:val="-6"/>
          <w:sz w:val="24"/>
        </w:rPr>
        <w:t xml:space="preserve"> </w:t>
      </w:r>
      <w:r>
        <w:rPr>
          <w:sz w:val="24"/>
        </w:rPr>
        <w:t>исполнение</w:t>
      </w:r>
      <w:r>
        <w:rPr>
          <w:spacing w:val="-15"/>
          <w:sz w:val="24"/>
        </w:rPr>
        <w:t xml:space="preserve"> </w:t>
      </w:r>
      <w:r>
        <w:rPr>
          <w:sz w:val="24"/>
        </w:rPr>
        <w:t>народных</w:t>
      </w:r>
      <w:r>
        <w:rPr>
          <w:spacing w:val="-15"/>
          <w:sz w:val="24"/>
        </w:rPr>
        <w:t xml:space="preserve"> </w:t>
      </w:r>
      <w:r>
        <w:rPr>
          <w:sz w:val="24"/>
        </w:rPr>
        <w:t>песен,</w:t>
      </w:r>
      <w:r>
        <w:rPr>
          <w:spacing w:val="-4"/>
          <w:sz w:val="24"/>
        </w:rPr>
        <w:t xml:space="preserve"> </w:t>
      </w:r>
      <w:r>
        <w:rPr>
          <w:spacing w:val="-2"/>
          <w:sz w:val="24"/>
        </w:rPr>
        <w:t>танцев;</w:t>
      </w:r>
    </w:p>
    <w:p w14:paraId="47C96217" w14:textId="77777777" w:rsidR="00B3070C" w:rsidRDefault="00FE7E56">
      <w:pPr>
        <w:pStyle w:val="a5"/>
        <w:numPr>
          <w:ilvl w:val="1"/>
          <w:numId w:val="47"/>
        </w:numPr>
        <w:tabs>
          <w:tab w:val="left" w:pos="852"/>
        </w:tabs>
        <w:spacing w:before="46" w:line="271" w:lineRule="auto"/>
        <w:ind w:right="679" w:firstLine="283"/>
        <w:jc w:val="left"/>
        <w:rPr>
          <w:sz w:val="24"/>
        </w:rPr>
      </w:pPr>
      <w:r>
        <w:rPr>
          <w:sz w:val="24"/>
        </w:rPr>
        <w:t>индивидуальные</w:t>
      </w:r>
      <w:r>
        <w:rPr>
          <w:spacing w:val="35"/>
          <w:sz w:val="24"/>
        </w:rPr>
        <w:t xml:space="preserve"> </w:t>
      </w:r>
      <w:r>
        <w:rPr>
          <w:sz w:val="24"/>
        </w:rPr>
        <w:t>и</w:t>
      </w:r>
      <w:r>
        <w:rPr>
          <w:spacing w:val="30"/>
          <w:sz w:val="24"/>
        </w:rPr>
        <w:t xml:space="preserve"> </w:t>
      </w:r>
      <w:r>
        <w:rPr>
          <w:sz w:val="24"/>
        </w:rPr>
        <w:t>коллективные</w:t>
      </w:r>
      <w:r>
        <w:rPr>
          <w:spacing w:val="29"/>
          <w:sz w:val="24"/>
        </w:rPr>
        <w:t xml:space="preserve"> </w:t>
      </w:r>
      <w:r>
        <w:rPr>
          <w:sz w:val="24"/>
        </w:rPr>
        <w:t>ритмические и</w:t>
      </w:r>
      <w:r>
        <w:rPr>
          <w:spacing w:val="30"/>
          <w:sz w:val="24"/>
        </w:rPr>
        <w:t xml:space="preserve"> </w:t>
      </w:r>
      <w:r>
        <w:rPr>
          <w:sz w:val="24"/>
        </w:rPr>
        <w:t>мелодические</w:t>
      </w:r>
      <w:r>
        <w:rPr>
          <w:spacing w:val="34"/>
          <w:sz w:val="24"/>
        </w:rPr>
        <w:t xml:space="preserve"> </w:t>
      </w:r>
      <w:r>
        <w:rPr>
          <w:sz w:val="24"/>
        </w:rPr>
        <w:t>импровизации</w:t>
      </w:r>
      <w:r>
        <w:rPr>
          <w:spacing w:val="29"/>
          <w:sz w:val="24"/>
        </w:rPr>
        <w:t xml:space="preserve"> </w:t>
      </w:r>
      <w:r>
        <w:rPr>
          <w:sz w:val="24"/>
        </w:rPr>
        <w:t>в</w:t>
      </w:r>
      <w:r>
        <w:rPr>
          <w:spacing w:val="35"/>
          <w:sz w:val="24"/>
        </w:rPr>
        <w:t xml:space="preserve"> </w:t>
      </w:r>
      <w:r>
        <w:rPr>
          <w:sz w:val="24"/>
        </w:rPr>
        <w:t>стиле (жанре) изучаемой традиции.</w:t>
      </w:r>
    </w:p>
    <w:p w14:paraId="13C4F7F5" w14:textId="77777777" w:rsidR="00B3070C" w:rsidRDefault="00FE7E56">
      <w:pPr>
        <w:spacing w:before="5" w:line="280" w:lineRule="auto"/>
        <w:ind w:left="568" w:right="5038"/>
        <w:rPr>
          <w:i/>
          <w:sz w:val="24"/>
        </w:rPr>
      </w:pPr>
      <w:r>
        <w:rPr>
          <w:i/>
          <w:sz w:val="24"/>
        </w:rPr>
        <w:t>Модуль</w:t>
      </w:r>
      <w:r>
        <w:rPr>
          <w:i/>
          <w:spacing w:val="-15"/>
          <w:sz w:val="24"/>
        </w:rPr>
        <w:t xml:space="preserve"> </w:t>
      </w:r>
      <w:r>
        <w:rPr>
          <w:i/>
          <w:sz w:val="24"/>
        </w:rPr>
        <w:t>№</w:t>
      </w:r>
      <w:r>
        <w:rPr>
          <w:i/>
          <w:spacing w:val="-15"/>
          <w:sz w:val="24"/>
        </w:rPr>
        <w:t xml:space="preserve"> </w:t>
      </w:r>
      <w:r>
        <w:rPr>
          <w:i/>
          <w:sz w:val="24"/>
        </w:rPr>
        <w:t>6</w:t>
      </w:r>
      <w:r>
        <w:rPr>
          <w:i/>
          <w:spacing w:val="-17"/>
          <w:sz w:val="24"/>
        </w:rPr>
        <w:t xml:space="preserve"> </w:t>
      </w:r>
      <w:r>
        <w:rPr>
          <w:i/>
          <w:sz w:val="24"/>
        </w:rPr>
        <w:t>«Европейская</w:t>
      </w:r>
      <w:r>
        <w:rPr>
          <w:i/>
          <w:spacing w:val="-15"/>
          <w:sz w:val="24"/>
        </w:rPr>
        <w:t xml:space="preserve"> </w:t>
      </w:r>
      <w:r>
        <w:rPr>
          <w:i/>
          <w:sz w:val="24"/>
        </w:rPr>
        <w:t>классическая</w:t>
      </w:r>
      <w:r>
        <w:rPr>
          <w:i/>
          <w:spacing w:val="-15"/>
          <w:sz w:val="24"/>
        </w:rPr>
        <w:t xml:space="preserve"> </w:t>
      </w:r>
      <w:r>
        <w:rPr>
          <w:i/>
          <w:sz w:val="24"/>
        </w:rPr>
        <w:t>музыка». Национальные истоки классической музыки.</w:t>
      </w:r>
    </w:p>
    <w:p w14:paraId="06691F31" w14:textId="77777777" w:rsidR="00B3070C" w:rsidRDefault="00FE7E56">
      <w:pPr>
        <w:pStyle w:val="a3"/>
        <w:spacing w:line="278" w:lineRule="auto"/>
        <w:ind w:right="409" w:firstLine="0"/>
      </w:pPr>
      <w:r>
        <w:t>Содержание: национальный музыкальный стиль на примере творчества Ф. Шопена, Э. Грига и других</w:t>
      </w:r>
      <w:r>
        <w:rPr>
          <w:spacing w:val="-2"/>
        </w:rPr>
        <w:t xml:space="preserve"> </w:t>
      </w:r>
      <w:r>
        <w:t>композиторов. Значение</w:t>
      </w:r>
      <w:r>
        <w:rPr>
          <w:spacing w:val="-5"/>
        </w:rPr>
        <w:t xml:space="preserve"> </w:t>
      </w:r>
      <w:r>
        <w:t>и</w:t>
      </w:r>
      <w:r>
        <w:rPr>
          <w:spacing w:val="-2"/>
        </w:rPr>
        <w:t xml:space="preserve"> </w:t>
      </w:r>
      <w:r>
        <w:t>роль</w:t>
      </w:r>
      <w:r>
        <w:rPr>
          <w:spacing w:val="-1"/>
        </w:rPr>
        <w:t xml:space="preserve"> </w:t>
      </w:r>
      <w:r>
        <w:t>композитора</w:t>
      </w:r>
      <w:r>
        <w:rPr>
          <w:spacing w:val="-8"/>
        </w:rPr>
        <w:t xml:space="preserve"> </w:t>
      </w:r>
      <w:r>
        <w:t>классической</w:t>
      </w:r>
      <w:r>
        <w:rPr>
          <w:spacing w:val="-1"/>
        </w:rPr>
        <w:t xml:space="preserve"> </w:t>
      </w:r>
      <w:r>
        <w:t>музыки. Характерные</w:t>
      </w:r>
      <w:r>
        <w:rPr>
          <w:spacing w:val="-1"/>
        </w:rPr>
        <w:t xml:space="preserve"> </w:t>
      </w:r>
      <w:r>
        <w:t>жанры, образы, элементы музыкального языка.</w:t>
      </w:r>
    </w:p>
    <w:p w14:paraId="09DE3C39" w14:textId="77777777" w:rsidR="00B3070C" w:rsidRDefault="00FE7E56">
      <w:pPr>
        <w:pStyle w:val="a3"/>
        <w:tabs>
          <w:tab w:val="left" w:pos="5240"/>
          <w:tab w:val="left" w:pos="8789"/>
        </w:tabs>
        <w:spacing w:line="276" w:lineRule="auto"/>
        <w:ind w:right="536" w:firstLine="0"/>
        <w:jc w:val="left"/>
      </w:pPr>
      <w:r>
        <w:t>Виды деятельности обучающихся: знакомство</w:t>
      </w:r>
      <w:r>
        <w:rPr>
          <w:spacing w:val="80"/>
        </w:rPr>
        <w:t xml:space="preserve"> </w:t>
      </w:r>
      <w:r>
        <w:t>с образцами музыки разных</w:t>
      </w:r>
      <w:r>
        <w:tab/>
      </w:r>
      <w:r>
        <w:rPr>
          <w:spacing w:val="-2"/>
        </w:rPr>
        <w:t xml:space="preserve">жанров, </w:t>
      </w:r>
      <w:r>
        <w:t>типичных для</w:t>
      </w:r>
      <w:r>
        <w:rPr>
          <w:spacing w:val="30"/>
        </w:rPr>
        <w:t xml:space="preserve"> </w:t>
      </w:r>
      <w:r>
        <w:t>рассматриваемых</w:t>
      </w:r>
      <w:r>
        <w:rPr>
          <w:spacing w:val="27"/>
        </w:rPr>
        <w:t xml:space="preserve"> </w:t>
      </w:r>
      <w:r>
        <w:t>национальных стилей,</w:t>
      </w:r>
      <w:r>
        <w:rPr>
          <w:spacing w:val="37"/>
        </w:rPr>
        <w:t xml:space="preserve"> </w:t>
      </w:r>
      <w:r>
        <w:t>творчества</w:t>
      </w:r>
      <w:r>
        <w:rPr>
          <w:spacing w:val="30"/>
        </w:rPr>
        <w:t xml:space="preserve"> </w:t>
      </w:r>
      <w:r>
        <w:t>изучаемых композиторов; определение на слух характерных интонаций,</w:t>
      </w:r>
      <w:r>
        <w:tab/>
        <w:t>ритмов, элементов</w:t>
      </w:r>
    </w:p>
    <w:p w14:paraId="2DB90AA2" w14:textId="77777777" w:rsidR="00B3070C" w:rsidRDefault="00FE7E56">
      <w:pPr>
        <w:pStyle w:val="a5"/>
        <w:numPr>
          <w:ilvl w:val="1"/>
          <w:numId w:val="47"/>
        </w:numPr>
        <w:tabs>
          <w:tab w:val="left" w:pos="852"/>
        </w:tabs>
        <w:spacing w:line="276" w:lineRule="auto"/>
        <w:ind w:right="642" w:firstLine="283"/>
        <w:jc w:val="left"/>
        <w:rPr>
          <w:sz w:val="24"/>
        </w:rPr>
      </w:pPr>
      <w:r>
        <w:rPr>
          <w:sz w:val="24"/>
        </w:rPr>
        <w:t>музыкального</w:t>
      </w:r>
      <w:r>
        <w:rPr>
          <w:spacing w:val="-2"/>
          <w:sz w:val="24"/>
        </w:rPr>
        <w:t xml:space="preserve"> </w:t>
      </w:r>
      <w:r>
        <w:rPr>
          <w:sz w:val="24"/>
        </w:rPr>
        <w:t>языка,</w:t>
      </w:r>
      <w:r>
        <w:rPr>
          <w:spacing w:val="-13"/>
          <w:sz w:val="24"/>
        </w:rPr>
        <w:t xml:space="preserve"> </w:t>
      </w:r>
      <w:r>
        <w:rPr>
          <w:sz w:val="24"/>
        </w:rPr>
        <w:t>умение</w:t>
      </w:r>
      <w:r>
        <w:rPr>
          <w:spacing w:val="-11"/>
          <w:sz w:val="24"/>
        </w:rPr>
        <w:t xml:space="preserve"> </w:t>
      </w:r>
      <w:r>
        <w:rPr>
          <w:sz w:val="24"/>
        </w:rPr>
        <w:t>напеть</w:t>
      </w:r>
      <w:r>
        <w:rPr>
          <w:spacing w:val="-9"/>
          <w:sz w:val="24"/>
        </w:rPr>
        <w:t xml:space="preserve"> </w:t>
      </w:r>
      <w:r>
        <w:rPr>
          <w:sz w:val="24"/>
        </w:rPr>
        <w:t>наиболее</w:t>
      </w:r>
      <w:r>
        <w:rPr>
          <w:spacing w:val="-12"/>
          <w:sz w:val="24"/>
        </w:rPr>
        <w:t xml:space="preserve"> </w:t>
      </w:r>
      <w:r>
        <w:rPr>
          <w:sz w:val="24"/>
        </w:rPr>
        <w:t>яркие</w:t>
      </w:r>
      <w:r>
        <w:rPr>
          <w:spacing w:val="-13"/>
          <w:sz w:val="24"/>
        </w:rPr>
        <w:t xml:space="preserve"> </w:t>
      </w:r>
      <w:r>
        <w:rPr>
          <w:sz w:val="24"/>
        </w:rPr>
        <w:t>интонации,</w:t>
      </w:r>
      <w:r>
        <w:rPr>
          <w:spacing w:val="-12"/>
          <w:sz w:val="24"/>
        </w:rPr>
        <w:t xml:space="preserve"> </w:t>
      </w:r>
      <w:r>
        <w:rPr>
          <w:sz w:val="24"/>
        </w:rPr>
        <w:t>прохлопать</w:t>
      </w:r>
      <w:r>
        <w:rPr>
          <w:spacing w:val="-13"/>
          <w:sz w:val="24"/>
        </w:rPr>
        <w:t xml:space="preserve"> </w:t>
      </w:r>
      <w:r>
        <w:rPr>
          <w:sz w:val="24"/>
        </w:rPr>
        <w:t>ритмические примеры из числа изучаемых классических произведений;</w:t>
      </w:r>
    </w:p>
    <w:p w14:paraId="2ED9BDF9" w14:textId="77777777" w:rsidR="00B3070C" w:rsidRDefault="00FE7E56">
      <w:pPr>
        <w:pStyle w:val="a5"/>
        <w:numPr>
          <w:ilvl w:val="1"/>
          <w:numId w:val="47"/>
        </w:numPr>
        <w:tabs>
          <w:tab w:val="left" w:pos="852"/>
        </w:tabs>
        <w:spacing w:line="280" w:lineRule="auto"/>
        <w:ind w:right="796" w:firstLine="283"/>
        <w:jc w:val="left"/>
        <w:rPr>
          <w:sz w:val="24"/>
        </w:rPr>
      </w:pPr>
      <w:r>
        <w:rPr>
          <w:sz w:val="24"/>
        </w:rPr>
        <w:t>разучивание,</w:t>
      </w:r>
      <w:r>
        <w:rPr>
          <w:spacing w:val="40"/>
          <w:sz w:val="24"/>
        </w:rPr>
        <w:t xml:space="preserve"> </w:t>
      </w:r>
      <w:r>
        <w:rPr>
          <w:sz w:val="24"/>
        </w:rPr>
        <w:t>исполнение</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одного</w:t>
      </w:r>
      <w:r>
        <w:rPr>
          <w:spacing w:val="40"/>
          <w:sz w:val="24"/>
        </w:rPr>
        <w:t xml:space="preserve"> </w:t>
      </w:r>
      <w:r>
        <w:rPr>
          <w:sz w:val="24"/>
        </w:rPr>
        <w:t>вокального</w:t>
      </w:r>
      <w:r>
        <w:rPr>
          <w:spacing w:val="40"/>
          <w:sz w:val="24"/>
        </w:rPr>
        <w:t xml:space="preserve"> </w:t>
      </w:r>
      <w:r>
        <w:rPr>
          <w:sz w:val="24"/>
        </w:rPr>
        <w:t>произведения,</w:t>
      </w:r>
      <w:r>
        <w:rPr>
          <w:spacing w:val="40"/>
          <w:sz w:val="24"/>
        </w:rPr>
        <w:t xml:space="preserve"> </w:t>
      </w:r>
      <w:r>
        <w:rPr>
          <w:sz w:val="24"/>
        </w:rPr>
        <w:t>сочиненного</w:t>
      </w:r>
      <w:r>
        <w:rPr>
          <w:spacing w:val="40"/>
          <w:sz w:val="24"/>
        </w:rPr>
        <w:t xml:space="preserve"> </w:t>
      </w:r>
      <w:r>
        <w:rPr>
          <w:sz w:val="24"/>
        </w:rPr>
        <w:t>композитором-классиком (из числа изучаемых в данном разделе);</w:t>
      </w:r>
    </w:p>
    <w:p w14:paraId="7259BA1E" w14:textId="77777777" w:rsidR="00B3070C" w:rsidRDefault="00FE7E56">
      <w:pPr>
        <w:pStyle w:val="a5"/>
        <w:numPr>
          <w:ilvl w:val="1"/>
          <w:numId w:val="47"/>
        </w:numPr>
        <w:tabs>
          <w:tab w:val="left" w:pos="852"/>
        </w:tabs>
        <w:spacing w:line="269" w:lineRule="exact"/>
        <w:ind w:left="852"/>
        <w:jc w:val="left"/>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774607BB" w14:textId="77777777" w:rsidR="00B3070C" w:rsidRDefault="00FE7E56">
      <w:pPr>
        <w:pStyle w:val="a5"/>
        <w:numPr>
          <w:ilvl w:val="1"/>
          <w:numId w:val="47"/>
        </w:numPr>
        <w:tabs>
          <w:tab w:val="left" w:pos="852"/>
          <w:tab w:val="left" w:pos="2902"/>
        </w:tabs>
        <w:spacing w:before="21"/>
        <w:ind w:left="852"/>
        <w:jc w:val="left"/>
        <w:rPr>
          <w:sz w:val="24"/>
        </w:rPr>
      </w:pPr>
      <w:r>
        <w:rPr>
          <w:spacing w:val="-2"/>
          <w:sz w:val="24"/>
        </w:rPr>
        <w:t>вариативно:</w:t>
      </w:r>
      <w:r>
        <w:rPr>
          <w:sz w:val="24"/>
        </w:rPr>
        <w:tab/>
        <w:t>исследовательские</w:t>
      </w:r>
      <w:r>
        <w:rPr>
          <w:spacing w:val="-14"/>
          <w:sz w:val="24"/>
        </w:rPr>
        <w:t xml:space="preserve"> </w:t>
      </w:r>
      <w:r>
        <w:rPr>
          <w:sz w:val="24"/>
        </w:rPr>
        <w:t>проекты</w:t>
      </w:r>
      <w:r>
        <w:rPr>
          <w:spacing w:val="-15"/>
          <w:sz w:val="24"/>
        </w:rPr>
        <w:t xml:space="preserve"> </w:t>
      </w:r>
      <w:r>
        <w:rPr>
          <w:sz w:val="24"/>
        </w:rPr>
        <w:t>о</w:t>
      </w:r>
      <w:r>
        <w:rPr>
          <w:spacing w:val="-2"/>
          <w:sz w:val="24"/>
        </w:rPr>
        <w:t xml:space="preserve"> </w:t>
      </w:r>
      <w:r>
        <w:rPr>
          <w:sz w:val="24"/>
        </w:rPr>
        <w:t>творчестве</w:t>
      </w:r>
      <w:r>
        <w:rPr>
          <w:spacing w:val="-10"/>
          <w:sz w:val="24"/>
        </w:rPr>
        <w:t xml:space="preserve"> </w:t>
      </w:r>
      <w:r>
        <w:rPr>
          <w:spacing w:val="-2"/>
          <w:sz w:val="24"/>
        </w:rPr>
        <w:t>европейских</w:t>
      </w:r>
    </w:p>
    <w:p w14:paraId="54A3946F" w14:textId="77777777" w:rsidR="00B3070C" w:rsidRDefault="00FE7E56">
      <w:pPr>
        <w:pStyle w:val="a5"/>
        <w:numPr>
          <w:ilvl w:val="1"/>
          <w:numId w:val="47"/>
        </w:numPr>
        <w:tabs>
          <w:tab w:val="left" w:pos="852"/>
          <w:tab w:val="left" w:pos="9500"/>
        </w:tabs>
        <w:spacing w:before="41"/>
        <w:ind w:left="852"/>
        <w:jc w:val="left"/>
        <w:rPr>
          <w:sz w:val="24"/>
        </w:rPr>
      </w:pPr>
      <w:r>
        <w:rPr>
          <w:spacing w:val="-2"/>
          <w:sz w:val="24"/>
        </w:rPr>
        <w:t>композиторов-классиков,</w:t>
      </w:r>
      <w:r>
        <w:rPr>
          <w:spacing w:val="7"/>
          <w:sz w:val="24"/>
        </w:rPr>
        <w:t xml:space="preserve"> </w:t>
      </w:r>
      <w:r>
        <w:rPr>
          <w:spacing w:val="-2"/>
          <w:sz w:val="24"/>
        </w:rPr>
        <w:t>представителей</w:t>
      </w:r>
      <w:r>
        <w:rPr>
          <w:spacing w:val="9"/>
          <w:sz w:val="24"/>
        </w:rPr>
        <w:t xml:space="preserve"> </w:t>
      </w:r>
      <w:r>
        <w:rPr>
          <w:spacing w:val="-2"/>
          <w:sz w:val="24"/>
        </w:rPr>
        <w:t>национальных</w:t>
      </w:r>
      <w:r>
        <w:rPr>
          <w:spacing w:val="1"/>
          <w:sz w:val="24"/>
        </w:rPr>
        <w:t xml:space="preserve"> </w:t>
      </w:r>
      <w:r>
        <w:rPr>
          <w:spacing w:val="-2"/>
          <w:sz w:val="24"/>
        </w:rPr>
        <w:t>школ;</w:t>
      </w:r>
      <w:r>
        <w:rPr>
          <w:sz w:val="24"/>
        </w:rPr>
        <w:tab/>
      </w:r>
      <w:r>
        <w:rPr>
          <w:spacing w:val="-2"/>
          <w:sz w:val="24"/>
        </w:rPr>
        <w:t>просмотр</w:t>
      </w:r>
    </w:p>
    <w:p w14:paraId="228237C6" w14:textId="77777777" w:rsidR="00B3070C" w:rsidRDefault="00FE7E56">
      <w:pPr>
        <w:pStyle w:val="a5"/>
        <w:numPr>
          <w:ilvl w:val="1"/>
          <w:numId w:val="47"/>
        </w:numPr>
        <w:tabs>
          <w:tab w:val="left" w:pos="850"/>
        </w:tabs>
        <w:spacing w:before="46" w:line="271" w:lineRule="auto"/>
        <w:ind w:right="419" w:firstLine="283"/>
        <w:rPr>
          <w:sz w:val="24"/>
        </w:rPr>
      </w:pPr>
      <w:r>
        <w:rPr>
          <w:sz w:val="24"/>
        </w:rPr>
        <w:t>художественных и документальных фильмов о творчестве выдающих европейских композиторов</w:t>
      </w:r>
      <w:r>
        <w:rPr>
          <w:spacing w:val="-15"/>
          <w:sz w:val="24"/>
        </w:rPr>
        <w:t xml:space="preserve"> </w:t>
      </w:r>
      <w:r>
        <w:rPr>
          <w:sz w:val="24"/>
        </w:rPr>
        <w:t>с</w:t>
      </w:r>
      <w:r>
        <w:rPr>
          <w:spacing w:val="-15"/>
          <w:sz w:val="24"/>
        </w:rPr>
        <w:t xml:space="preserve"> </w:t>
      </w:r>
      <w:r>
        <w:rPr>
          <w:sz w:val="24"/>
        </w:rPr>
        <w:t>последующим</w:t>
      </w:r>
      <w:r>
        <w:rPr>
          <w:spacing w:val="-15"/>
          <w:sz w:val="24"/>
        </w:rPr>
        <w:t xml:space="preserve"> </w:t>
      </w:r>
      <w:r>
        <w:rPr>
          <w:sz w:val="24"/>
        </w:rPr>
        <w:t>обсуждением</w:t>
      </w:r>
      <w:r>
        <w:rPr>
          <w:spacing w:val="-15"/>
          <w:sz w:val="24"/>
        </w:rPr>
        <w:t xml:space="preserve"> </w:t>
      </w:r>
      <w:r>
        <w:rPr>
          <w:sz w:val="24"/>
        </w:rPr>
        <w:t>в</w:t>
      </w:r>
      <w:r>
        <w:rPr>
          <w:spacing w:val="-15"/>
          <w:sz w:val="24"/>
        </w:rPr>
        <w:t xml:space="preserve"> </w:t>
      </w:r>
      <w:r>
        <w:rPr>
          <w:sz w:val="24"/>
        </w:rPr>
        <w:t>классе;</w:t>
      </w:r>
      <w:r>
        <w:rPr>
          <w:spacing w:val="-15"/>
          <w:sz w:val="24"/>
        </w:rPr>
        <w:t xml:space="preserve"> </w:t>
      </w:r>
      <w:r>
        <w:rPr>
          <w:sz w:val="24"/>
        </w:rPr>
        <w:t>посещение</w:t>
      </w:r>
      <w:r>
        <w:rPr>
          <w:spacing w:val="-15"/>
          <w:sz w:val="24"/>
        </w:rPr>
        <w:t xml:space="preserve"> </w:t>
      </w:r>
      <w:r>
        <w:rPr>
          <w:sz w:val="24"/>
        </w:rPr>
        <w:t>концерта</w:t>
      </w:r>
      <w:r>
        <w:rPr>
          <w:spacing w:val="-15"/>
          <w:sz w:val="24"/>
        </w:rPr>
        <w:t xml:space="preserve"> </w:t>
      </w:r>
      <w:r>
        <w:rPr>
          <w:sz w:val="24"/>
        </w:rPr>
        <w:t>классической</w:t>
      </w:r>
      <w:r>
        <w:rPr>
          <w:spacing w:val="-15"/>
          <w:sz w:val="24"/>
        </w:rPr>
        <w:t xml:space="preserve"> </w:t>
      </w:r>
      <w:r>
        <w:rPr>
          <w:sz w:val="24"/>
        </w:rPr>
        <w:t>музыки, балета драматического спектакля.</w:t>
      </w:r>
    </w:p>
    <w:p w14:paraId="78A26B69" w14:textId="77777777" w:rsidR="00B3070C" w:rsidRDefault="00FE7E56">
      <w:pPr>
        <w:spacing w:before="10"/>
        <w:ind w:left="568"/>
        <w:jc w:val="both"/>
        <w:rPr>
          <w:i/>
          <w:sz w:val="24"/>
        </w:rPr>
      </w:pPr>
      <w:r>
        <w:rPr>
          <w:i/>
          <w:sz w:val="24"/>
        </w:rPr>
        <w:t>Музыкант</w:t>
      </w:r>
      <w:r>
        <w:rPr>
          <w:i/>
          <w:spacing w:val="-3"/>
          <w:sz w:val="24"/>
        </w:rPr>
        <w:t xml:space="preserve"> </w:t>
      </w:r>
      <w:r>
        <w:rPr>
          <w:i/>
          <w:sz w:val="24"/>
        </w:rPr>
        <w:t>и</w:t>
      </w:r>
      <w:r>
        <w:rPr>
          <w:i/>
          <w:spacing w:val="-3"/>
          <w:sz w:val="24"/>
        </w:rPr>
        <w:t xml:space="preserve"> </w:t>
      </w:r>
      <w:r>
        <w:rPr>
          <w:i/>
          <w:spacing w:val="-2"/>
          <w:sz w:val="24"/>
        </w:rPr>
        <w:t>публика.</w:t>
      </w:r>
    </w:p>
    <w:p w14:paraId="09FF9C1A" w14:textId="77777777" w:rsidR="00B3070C" w:rsidRDefault="00FE7E56">
      <w:pPr>
        <w:pStyle w:val="a3"/>
        <w:spacing w:before="61" w:line="276" w:lineRule="auto"/>
        <w:ind w:right="419" w:firstLine="0"/>
      </w:pPr>
      <w: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w:t>
      </w:r>
      <w:r>
        <w:rPr>
          <w:spacing w:val="-15"/>
        </w:rPr>
        <w:t xml:space="preserve"> </w:t>
      </w:r>
      <w:r>
        <w:t>публики.</w:t>
      </w:r>
      <w:r>
        <w:rPr>
          <w:spacing w:val="-15"/>
        </w:rPr>
        <w:t xml:space="preserve"> </w:t>
      </w:r>
      <w:r>
        <w:t>Культура</w:t>
      </w:r>
      <w:r>
        <w:rPr>
          <w:spacing w:val="-15"/>
        </w:rPr>
        <w:t xml:space="preserve"> </w:t>
      </w:r>
      <w:r>
        <w:t>слушателя.</w:t>
      </w:r>
      <w:r>
        <w:rPr>
          <w:spacing w:val="-15"/>
        </w:rPr>
        <w:t xml:space="preserve"> </w:t>
      </w:r>
      <w:r>
        <w:t>Традиции</w:t>
      </w:r>
      <w:r>
        <w:rPr>
          <w:spacing w:val="-15"/>
        </w:rPr>
        <w:t xml:space="preserve"> </w:t>
      </w:r>
      <w:r>
        <w:t>слушания</w:t>
      </w:r>
      <w:r>
        <w:rPr>
          <w:spacing w:val="-15"/>
        </w:rPr>
        <w:t xml:space="preserve"> </w:t>
      </w:r>
      <w:r>
        <w:t>музыки</w:t>
      </w:r>
      <w:r>
        <w:rPr>
          <w:spacing w:val="-15"/>
        </w:rPr>
        <w:t xml:space="preserve"> </w:t>
      </w:r>
      <w:r>
        <w:t>в</w:t>
      </w:r>
      <w:r>
        <w:rPr>
          <w:spacing w:val="-15"/>
        </w:rPr>
        <w:t xml:space="preserve"> </w:t>
      </w:r>
      <w:r>
        <w:t>прошлые</w:t>
      </w:r>
      <w:r>
        <w:rPr>
          <w:spacing w:val="-15"/>
        </w:rPr>
        <w:t xml:space="preserve"> </w:t>
      </w:r>
      <w:r>
        <w:t>века</w:t>
      </w:r>
      <w:r>
        <w:rPr>
          <w:spacing w:val="-15"/>
        </w:rPr>
        <w:t xml:space="preserve"> </w:t>
      </w:r>
      <w:r>
        <w:t>и</w:t>
      </w:r>
      <w:r>
        <w:rPr>
          <w:spacing w:val="-15"/>
        </w:rPr>
        <w:t xml:space="preserve"> </w:t>
      </w:r>
      <w:r>
        <w:t>сегодня. Виды деятельности обучающихся:</w:t>
      </w:r>
    </w:p>
    <w:p w14:paraId="2E1435C9" w14:textId="77777777" w:rsidR="00B3070C" w:rsidRDefault="00FE7E56">
      <w:pPr>
        <w:pStyle w:val="a5"/>
        <w:numPr>
          <w:ilvl w:val="1"/>
          <w:numId w:val="47"/>
        </w:numPr>
        <w:tabs>
          <w:tab w:val="left" w:pos="852"/>
        </w:tabs>
        <w:spacing w:before="2"/>
        <w:ind w:left="852"/>
        <w:jc w:val="left"/>
        <w:rPr>
          <w:sz w:val="24"/>
        </w:rPr>
      </w:pPr>
      <w:r>
        <w:rPr>
          <w:sz w:val="24"/>
        </w:rPr>
        <w:t>знакомство</w:t>
      </w:r>
      <w:r>
        <w:rPr>
          <w:spacing w:val="-5"/>
          <w:sz w:val="24"/>
        </w:rPr>
        <w:t xml:space="preserve"> </w:t>
      </w:r>
      <w:r>
        <w:rPr>
          <w:sz w:val="24"/>
        </w:rPr>
        <w:t>с</w:t>
      </w:r>
      <w:r>
        <w:rPr>
          <w:spacing w:val="-18"/>
          <w:sz w:val="24"/>
        </w:rPr>
        <w:t xml:space="preserve"> </w:t>
      </w:r>
      <w:r>
        <w:rPr>
          <w:sz w:val="24"/>
        </w:rPr>
        <w:t>образцами</w:t>
      </w:r>
      <w:r>
        <w:rPr>
          <w:spacing w:val="-10"/>
          <w:sz w:val="24"/>
        </w:rPr>
        <w:t xml:space="preserve"> </w:t>
      </w:r>
      <w:r>
        <w:rPr>
          <w:sz w:val="24"/>
        </w:rPr>
        <w:t>виртуозной</w:t>
      </w:r>
      <w:r>
        <w:rPr>
          <w:spacing w:val="-13"/>
          <w:sz w:val="24"/>
        </w:rPr>
        <w:t xml:space="preserve"> </w:t>
      </w:r>
      <w:r>
        <w:rPr>
          <w:spacing w:val="-2"/>
          <w:sz w:val="24"/>
        </w:rPr>
        <w:t>музыки;</w:t>
      </w:r>
    </w:p>
    <w:p w14:paraId="58603D87" w14:textId="77777777" w:rsidR="00B3070C" w:rsidRDefault="00FE7E56">
      <w:pPr>
        <w:pStyle w:val="a5"/>
        <w:numPr>
          <w:ilvl w:val="1"/>
          <w:numId w:val="47"/>
        </w:numPr>
        <w:tabs>
          <w:tab w:val="left" w:pos="852"/>
        </w:tabs>
        <w:spacing w:before="36" w:line="280" w:lineRule="auto"/>
        <w:ind w:right="513" w:firstLine="283"/>
        <w:jc w:val="left"/>
        <w:rPr>
          <w:sz w:val="24"/>
        </w:rPr>
      </w:pPr>
      <w:r>
        <w:rPr>
          <w:sz w:val="24"/>
        </w:rPr>
        <w:t>размышление</w:t>
      </w:r>
      <w:r>
        <w:rPr>
          <w:spacing w:val="-2"/>
          <w:sz w:val="24"/>
        </w:rPr>
        <w:t xml:space="preserve"> </w:t>
      </w:r>
      <w:r>
        <w:rPr>
          <w:sz w:val="24"/>
        </w:rPr>
        <w:t>над</w:t>
      </w:r>
      <w:r>
        <w:rPr>
          <w:spacing w:val="-9"/>
          <w:sz w:val="24"/>
        </w:rPr>
        <w:t xml:space="preserve"> </w:t>
      </w:r>
      <w:r>
        <w:rPr>
          <w:sz w:val="24"/>
        </w:rPr>
        <w:t>фактами</w:t>
      </w:r>
      <w:r>
        <w:rPr>
          <w:spacing w:val="-10"/>
          <w:sz w:val="24"/>
        </w:rPr>
        <w:t xml:space="preserve"> </w:t>
      </w:r>
      <w:r>
        <w:rPr>
          <w:sz w:val="24"/>
        </w:rPr>
        <w:t>биографий</w:t>
      </w:r>
      <w:r>
        <w:rPr>
          <w:spacing w:val="-9"/>
          <w:sz w:val="24"/>
        </w:rPr>
        <w:t xml:space="preserve"> </w:t>
      </w:r>
      <w:r>
        <w:rPr>
          <w:sz w:val="24"/>
        </w:rPr>
        <w:t>великих</w:t>
      </w:r>
      <w:r>
        <w:rPr>
          <w:spacing w:val="-15"/>
          <w:sz w:val="24"/>
        </w:rPr>
        <w:t xml:space="preserve"> </w:t>
      </w:r>
      <w:r>
        <w:rPr>
          <w:sz w:val="24"/>
        </w:rPr>
        <w:t>музыкантов</w:t>
      </w:r>
      <w:r>
        <w:rPr>
          <w:spacing w:val="-4"/>
          <w:sz w:val="24"/>
        </w:rPr>
        <w:t xml:space="preserve"> </w:t>
      </w:r>
      <w:r>
        <w:rPr>
          <w:sz w:val="24"/>
        </w:rPr>
        <w:t>-</w:t>
      </w:r>
      <w:r>
        <w:rPr>
          <w:spacing w:val="-10"/>
          <w:sz w:val="24"/>
        </w:rPr>
        <w:t xml:space="preserve"> </w:t>
      </w:r>
      <w:r>
        <w:rPr>
          <w:sz w:val="24"/>
        </w:rPr>
        <w:t>как</w:t>
      </w:r>
      <w:r>
        <w:rPr>
          <w:spacing w:val="-8"/>
          <w:sz w:val="24"/>
        </w:rPr>
        <w:t xml:space="preserve"> </w:t>
      </w:r>
      <w:r>
        <w:rPr>
          <w:sz w:val="24"/>
        </w:rPr>
        <w:t>любимцев</w:t>
      </w:r>
      <w:r>
        <w:rPr>
          <w:spacing w:val="-5"/>
          <w:sz w:val="24"/>
        </w:rPr>
        <w:t xml:space="preserve"> </w:t>
      </w:r>
      <w:r>
        <w:rPr>
          <w:sz w:val="24"/>
        </w:rPr>
        <w:t>публики,</w:t>
      </w:r>
      <w:r>
        <w:rPr>
          <w:spacing w:val="-1"/>
          <w:sz w:val="24"/>
        </w:rPr>
        <w:t xml:space="preserve"> </w:t>
      </w:r>
      <w:r>
        <w:rPr>
          <w:sz w:val="24"/>
        </w:rPr>
        <w:t>так</w:t>
      </w:r>
      <w:r>
        <w:rPr>
          <w:spacing w:val="-7"/>
          <w:sz w:val="24"/>
        </w:rPr>
        <w:t xml:space="preserve"> </w:t>
      </w:r>
      <w:r>
        <w:rPr>
          <w:sz w:val="24"/>
        </w:rPr>
        <w:t>и непонятых современниками;</w:t>
      </w:r>
    </w:p>
    <w:p w14:paraId="7F255841" w14:textId="77777777" w:rsidR="00B3070C" w:rsidRDefault="00FE7E56">
      <w:pPr>
        <w:pStyle w:val="a5"/>
        <w:numPr>
          <w:ilvl w:val="1"/>
          <w:numId w:val="47"/>
        </w:numPr>
        <w:tabs>
          <w:tab w:val="left" w:pos="852"/>
        </w:tabs>
        <w:spacing w:line="276" w:lineRule="auto"/>
        <w:ind w:right="812" w:firstLine="283"/>
        <w:jc w:val="left"/>
        <w:rPr>
          <w:sz w:val="24"/>
        </w:rPr>
      </w:pPr>
      <w:r>
        <w:rPr>
          <w:sz w:val="24"/>
        </w:rPr>
        <w:t>определение</w:t>
      </w:r>
      <w:r>
        <w:rPr>
          <w:spacing w:val="40"/>
          <w:sz w:val="24"/>
        </w:rPr>
        <w:t xml:space="preserve"> </w:t>
      </w:r>
      <w:r>
        <w:rPr>
          <w:sz w:val="24"/>
        </w:rPr>
        <w:t>на</w:t>
      </w:r>
      <w:r>
        <w:rPr>
          <w:spacing w:val="40"/>
          <w:sz w:val="24"/>
        </w:rPr>
        <w:t xml:space="preserve"> </w:t>
      </w:r>
      <w:r>
        <w:rPr>
          <w:sz w:val="24"/>
        </w:rPr>
        <w:t>слух</w:t>
      </w:r>
      <w:r>
        <w:rPr>
          <w:spacing w:val="40"/>
          <w:sz w:val="24"/>
        </w:rPr>
        <w:t xml:space="preserve"> </w:t>
      </w:r>
      <w:r>
        <w:rPr>
          <w:sz w:val="24"/>
        </w:rPr>
        <w:t>мелодий,</w:t>
      </w:r>
      <w:r>
        <w:rPr>
          <w:spacing w:val="40"/>
          <w:sz w:val="24"/>
        </w:rPr>
        <w:t xml:space="preserve"> </w:t>
      </w:r>
      <w:r>
        <w:rPr>
          <w:sz w:val="24"/>
        </w:rPr>
        <w:t>интонаций,</w:t>
      </w:r>
      <w:r>
        <w:rPr>
          <w:spacing w:val="40"/>
          <w:sz w:val="24"/>
        </w:rPr>
        <w:t xml:space="preserve"> </w:t>
      </w:r>
      <w:r>
        <w:rPr>
          <w:sz w:val="24"/>
        </w:rPr>
        <w:t>ритмов,</w:t>
      </w:r>
      <w:r>
        <w:rPr>
          <w:spacing w:val="40"/>
          <w:sz w:val="24"/>
        </w:rPr>
        <w:t xml:space="preserve"> </w:t>
      </w:r>
      <w:r>
        <w:rPr>
          <w:sz w:val="24"/>
        </w:rPr>
        <w:t>элементов</w:t>
      </w:r>
      <w:r>
        <w:rPr>
          <w:spacing w:val="40"/>
          <w:sz w:val="24"/>
        </w:rPr>
        <w:t xml:space="preserve"> </w:t>
      </w:r>
      <w:r>
        <w:rPr>
          <w:sz w:val="24"/>
        </w:rPr>
        <w:t>музыкального</w:t>
      </w:r>
      <w:r>
        <w:rPr>
          <w:spacing w:val="40"/>
          <w:sz w:val="24"/>
        </w:rPr>
        <w:t xml:space="preserve"> </w:t>
      </w:r>
      <w:r>
        <w:rPr>
          <w:sz w:val="24"/>
        </w:rPr>
        <w:t>языка, изучаемых</w:t>
      </w:r>
      <w:r>
        <w:rPr>
          <w:spacing w:val="-6"/>
          <w:sz w:val="24"/>
        </w:rPr>
        <w:t xml:space="preserve"> </w:t>
      </w:r>
      <w:r>
        <w:rPr>
          <w:sz w:val="24"/>
        </w:rPr>
        <w:t>классических</w:t>
      </w:r>
      <w:r>
        <w:rPr>
          <w:spacing w:val="-6"/>
          <w:sz w:val="24"/>
        </w:rPr>
        <w:t xml:space="preserve"> </w:t>
      </w:r>
      <w:r>
        <w:rPr>
          <w:sz w:val="24"/>
        </w:rPr>
        <w:t>произведений,</w:t>
      </w:r>
      <w:r>
        <w:rPr>
          <w:spacing w:val="-4"/>
          <w:sz w:val="24"/>
        </w:rPr>
        <w:t xml:space="preserve"> </w:t>
      </w:r>
      <w:r>
        <w:rPr>
          <w:sz w:val="24"/>
        </w:rPr>
        <w:t>умение напеть</w:t>
      </w:r>
      <w:r>
        <w:rPr>
          <w:spacing w:val="-4"/>
          <w:sz w:val="24"/>
        </w:rPr>
        <w:t xml:space="preserve"> </w:t>
      </w:r>
      <w:r>
        <w:rPr>
          <w:sz w:val="24"/>
        </w:rPr>
        <w:t>их</w:t>
      </w:r>
      <w:r>
        <w:rPr>
          <w:spacing w:val="-6"/>
          <w:sz w:val="24"/>
        </w:rPr>
        <w:t xml:space="preserve"> </w:t>
      </w:r>
      <w:r>
        <w:rPr>
          <w:sz w:val="24"/>
        </w:rPr>
        <w:t>наиболее</w:t>
      </w:r>
      <w:r>
        <w:rPr>
          <w:spacing w:val="-2"/>
          <w:sz w:val="24"/>
        </w:rPr>
        <w:t xml:space="preserve"> </w:t>
      </w:r>
      <w:r>
        <w:rPr>
          <w:sz w:val="24"/>
        </w:rPr>
        <w:t>яркие</w:t>
      </w:r>
      <w:r>
        <w:rPr>
          <w:spacing w:val="-7"/>
          <w:sz w:val="24"/>
        </w:rPr>
        <w:t xml:space="preserve"> </w:t>
      </w:r>
      <w:r>
        <w:rPr>
          <w:sz w:val="24"/>
        </w:rPr>
        <w:t>ритмо-интонации;</w:t>
      </w:r>
    </w:p>
    <w:p w14:paraId="56B7AB40" w14:textId="77777777" w:rsidR="00B3070C" w:rsidRDefault="00FE7E56">
      <w:pPr>
        <w:pStyle w:val="a5"/>
        <w:numPr>
          <w:ilvl w:val="1"/>
          <w:numId w:val="47"/>
        </w:numPr>
        <w:tabs>
          <w:tab w:val="left" w:pos="852"/>
        </w:tabs>
        <w:ind w:left="852"/>
        <w:jc w:val="left"/>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5F3196FB" w14:textId="77777777" w:rsidR="00B3070C" w:rsidRDefault="00FE7E56">
      <w:pPr>
        <w:pStyle w:val="a5"/>
        <w:numPr>
          <w:ilvl w:val="1"/>
          <w:numId w:val="47"/>
        </w:numPr>
        <w:tabs>
          <w:tab w:val="left" w:pos="852"/>
        </w:tabs>
        <w:spacing w:before="33" w:line="276" w:lineRule="auto"/>
        <w:ind w:right="806" w:firstLine="283"/>
        <w:jc w:val="left"/>
        <w:rPr>
          <w:sz w:val="24"/>
        </w:rPr>
      </w:pPr>
      <w:r>
        <w:rPr>
          <w:sz w:val="24"/>
        </w:rPr>
        <w:lastRenderedPageBreak/>
        <w:t>знание</w:t>
      </w:r>
      <w:r>
        <w:rPr>
          <w:spacing w:val="35"/>
          <w:sz w:val="24"/>
        </w:rPr>
        <w:t xml:space="preserve"> </w:t>
      </w:r>
      <w:r>
        <w:rPr>
          <w:sz w:val="24"/>
        </w:rPr>
        <w:t>и</w:t>
      </w:r>
      <w:r>
        <w:rPr>
          <w:spacing w:val="40"/>
          <w:sz w:val="24"/>
        </w:rPr>
        <w:t xml:space="preserve"> </w:t>
      </w:r>
      <w:r>
        <w:rPr>
          <w:sz w:val="24"/>
        </w:rPr>
        <w:t>соблюдение</w:t>
      </w:r>
      <w:r>
        <w:rPr>
          <w:spacing w:val="36"/>
          <w:sz w:val="24"/>
        </w:rPr>
        <w:t xml:space="preserve"> </w:t>
      </w:r>
      <w:r>
        <w:rPr>
          <w:sz w:val="24"/>
        </w:rPr>
        <w:t>общепринятых</w:t>
      </w:r>
      <w:r>
        <w:rPr>
          <w:spacing w:val="40"/>
          <w:sz w:val="24"/>
        </w:rPr>
        <w:t xml:space="preserve"> </w:t>
      </w:r>
      <w:r>
        <w:rPr>
          <w:sz w:val="24"/>
        </w:rPr>
        <w:t>норм</w:t>
      </w:r>
      <w:r>
        <w:rPr>
          <w:spacing w:val="38"/>
          <w:sz w:val="24"/>
        </w:rPr>
        <w:t xml:space="preserve"> </w:t>
      </w:r>
      <w:r>
        <w:rPr>
          <w:sz w:val="24"/>
        </w:rPr>
        <w:t>слушания</w:t>
      </w:r>
      <w:r>
        <w:rPr>
          <w:spacing w:val="40"/>
          <w:sz w:val="24"/>
        </w:rPr>
        <w:t xml:space="preserve"> </w:t>
      </w:r>
      <w:r>
        <w:rPr>
          <w:sz w:val="24"/>
        </w:rPr>
        <w:t>музыки,</w:t>
      </w:r>
      <w:r>
        <w:rPr>
          <w:spacing w:val="40"/>
          <w:sz w:val="24"/>
        </w:rPr>
        <w:t xml:space="preserve"> </w:t>
      </w:r>
      <w:r>
        <w:rPr>
          <w:sz w:val="24"/>
        </w:rPr>
        <w:t>правил</w:t>
      </w:r>
      <w:r>
        <w:rPr>
          <w:spacing w:val="40"/>
          <w:sz w:val="24"/>
        </w:rPr>
        <w:t xml:space="preserve"> </w:t>
      </w:r>
      <w:r>
        <w:rPr>
          <w:sz w:val="24"/>
        </w:rPr>
        <w:t>поведения</w:t>
      </w:r>
      <w:r>
        <w:rPr>
          <w:spacing w:val="40"/>
          <w:sz w:val="24"/>
        </w:rPr>
        <w:t xml:space="preserve"> </w:t>
      </w:r>
      <w:r>
        <w:rPr>
          <w:sz w:val="24"/>
        </w:rPr>
        <w:t>в концертном зале, театре оперы и балета;</w:t>
      </w:r>
    </w:p>
    <w:p w14:paraId="0C7A0822" w14:textId="77777777" w:rsidR="00B3070C" w:rsidRDefault="00FE7E56">
      <w:pPr>
        <w:pStyle w:val="a5"/>
        <w:numPr>
          <w:ilvl w:val="1"/>
          <w:numId w:val="47"/>
        </w:numPr>
        <w:tabs>
          <w:tab w:val="left" w:pos="852"/>
        </w:tabs>
        <w:spacing w:before="9"/>
        <w:ind w:left="852"/>
        <w:jc w:val="left"/>
        <w:rPr>
          <w:sz w:val="24"/>
        </w:rPr>
      </w:pPr>
      <w:r>
        <w:rPr>
          <w:sz w:val="24"/>
        </w:rPr>
        <w:t>вариативно:</w:t>
      </w:r>
      <w:r>
        <w:rPr>
          <w:spacing w:val="14"/>
          <w:sz w:val="24"/>
        </w:rPr>
        <w:t xml:space="preserve"> </w:t>
      </w:r>
      <w:r>
        <w:rPr>
          <w:sz w:val="24"/>
        </w:rPr>
        <w:t>работа</w:t>
      </w:r>
      <w:r>
        <w:rPr>
          <w:spacing w:val="21"/>
          <w:sz w:val="24"/>
        </w:rPr>
        <w:t xml:space="preserve"> </w:t>
      </w:r>
      <w:r>
        <w:rPr>
          <w:sz w:val="24"/>
        </w:rPr>
        <w:t>с</w:t>
      </w:r>
      <w:r>
        <w:rPr>
          <w:spacing w:val="15"/>
          <w:sz w:val="24"/>
        </w:rPr>
        <w:t xml:space="preserve"> </w:t>
      </w:r>
      <w:r>
        <w:rPr>
          <w:sz w:val="24"/>
        </w:rPr>
        <w:t>интерактивной</w:t>
      </w:r>
      <w:r>
        <w:rPr>
          <w:spacing w:val="20"/>
          <w:sz w:val="24"/>
        </w:rPr>
        <w:t xml:space="preserve"> </w:t>
      </w:r>
      <w:r>
        <w:rPr>
          <w:sz w:val="24"/>
        </w:rPr>
        <w:t>картой</w:t>
      </w:r>
      <w:r>
        <w:rPr>
          <w:spacing w:val="18"/>
          <w:sz w:val="24"/>
        </w:rPr>
        <w:t xml:space="preserve"> </w:t>
      </w:r>
      <w:r>
        <w:rPr>
          <w:sz w:val="24"/>
        </w:rPr>
        <w:t>(география</w:t>
      </w:r>
      <w:r>
        <w:rPr>
          <w:spacing w:val="18"/>
          <w:sz w:val="24"/>
        </w:rPr>
        <w:t xml:space="preserve"> </w:t>
      </w:r>
      <w:r>
        <w:rPr>
          <w:sz w:val="24"/>
        </w:rPr>
        <w:t>путешествий,</w:t>
      </w:r>
      <w:r>
        <w:rPr>
          <w:spacing w:val="25"/>
          <w:sz w:val="24"/>
        </w:rPr>
        <w:t xml:space="preserve"> </w:t>
      </w:r>
      <w:r>
        <w:rPr>
          <w:sz w:val="24"/>
        </w:rPr>
        <w:t>гастролей),</w:t>
      </w:r>
      <w:r>
        <w:rPr>
          <w:spacing w:val="25"/>
          <w:sz w:val="24"/>
        </w:rPr>
        <w:t xml:space="preserve"> </w:t>
      </w:r>
      <w:r>
        <w:rPr>
          <w:spacing w:val="-2"/>
          <w:sz w:val="24"/>
        </w:rPr>
        <w:t>лентой</w:t>
      </w:r>
    </w:p>
    <w:p w14:paraId="7118D6B4" w14:textId="77777777" w:rsidR="00B3070C" w:rsidRDefault="00FE7E56">
      <w:pPr>
        <w:pStyle w:val="a3"/>
        <w:spacing w:before="71" w:line="280" w:lineRule="auto"/>
        <w:ind w:right="424" w:firstLine="0"/>
      </w:pPr>
      <w:r>
        <w:rPr>
          <w:spacing w:val="-2"/>
        </w:rPr>
        <w:t>времени (имена, факты, явления, музыкальные произведения); посещение</w:t>
      </w:r>
      <w:r>
        <w:rPr>
          <w:spacing w:val="-4"/>
        </w:rPr>
        <w:t xml:space="preserve"> </w:t>
      </w:r>
      <w:r>
        <w:rPr>
          <w:spacing w:val="-2"/>
        </w:rPr>
        <w:t xml:space="preserve">концерта классической </w:t>
      </w:r>
      <w:r>
        <w:t>музыки с последующим обсуждением в классе; создание тематической подборки музыкальных произведений для домашнего прослушивания.</w:t>
      </w:r>
    </w:p>
    <w:p w14:paraId="60F1986C" w14:textId="77777777" w:rsidR="00B3070C" w:rsidRDefault="00FE7E56">
      <w:pPr>
        <w:spacing w:line="272" w:lineRule="exact"/>
        <w:ind w:left="568"/>
        <w:jc w:val="both"/>
        <w:rPr>
          <w:i/>
          <w:sz w:val="24"/>
        </w:rPr>
      </w:pPr>
      <w:r>
        <w:rPr>
          <w:i/>
          <w:sz w:val="24"/>
        </w:rPr>
        <w:t>Музыка</w:t>
      </w:r>
      <w:r>
        <w:rPr>
          <w:i/>
          <w:spacing w:val="2"/>
          <w:sz w:val="24"/>
        </w:rPr>
        <w:t xml:space="preserve"> </w:t>
      </w:r>
      <w:r>
        <w:rPr>
          <w:i/>
          <w:sz w:val="24"/>
        </w:rPr>
        <w:t>-</w:t>
      </w:r>
      <w:r>
        <w:rPr>
          <w:i/>
          <w:spacing w:val="-6"/>
          <w:sz w:val="24"/>
        </w:rPr>
        <w:t xml:space="preserve"> </w:t>
      </w:r>
      <w:r>
        <w:rPr>
          <w:i/>
          <w:sz w:val="24"/>
        </w:rPr>
        <w:t>зеркало</w:t>
      </w:r>
      <w:r>
        <w:rPr>
          <w:i/>
          <w:spacing w:val="-2"/>
          <w:sz w:val="24"/>
        </w:rPr>
        <w:t xml:space="preserve"> эпохи.</w:t>
      </w:r>
    </w:p>
    <w:p w14:paraId="2F7149C4" w14:textId="77777777" w:rsidR="00B3070C" w:rsidRDefault="00FE7E56">
      <w:pPr>
        <w:pStyle w:val="a3"/>
        <w:spacing w:before="36" w:line="271" w:lineRule="auto"/>
        <w:ind w:right="402" w:firstLine="0"/>
      </w:pPr>
      <w: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14:paraId="2827B893" w14:textId="77777777" w:rsidR="00B3070C" w:rsidRDefault="00FE7E56">
      <w:pPr>
        <w:pStyle w:val="a3"/>
        <w:spacing w:before="16"/>
        <w:ind w:firstLine="0"/>
      </w:pPr>
      <w:r>
        <w:t>Виды</w:t>
      </w:r>
      <w:r>
        <w:rPr>
          <w:spacing w:val="-10"/>
        </w:rPr>
        <w:t xml:space="preserve"> </w:t>
      </w:r>
      <w:r>
        <w:t>деятельности</w:t>
      </w:r>
      <w:r>
        <w:rPr>
          <w:spacing w:val="-15"/>
        </w:rPr>
        <w:t xml:space="preserve"> </w:t>
      </w:r>
      <w:r>
        <w:rPr>
          <w:spacing w:val="-2"/>
        </w:rPr>
        <w:t>обучающихся:</w:t>
      </w:r>
    </w:p>
    <w:p w14:paraId="16E0A71D" w14:textId="77777777" w:rsidR="00B3070C" w:rsidRDefault="00FE7E56">
      <w:pPr>
        <w:pStyle w:val="a5"/>
        <w:numPr>
          <w:ilvl w:val="1"/>
          <w:numId w:val="47"/>
        </w:numPr>
        <w:tabs>
          <w:tab w:val="left" w:pos="850"/>
        </w:tabs>
        <w:spacing w:before="41"/>
        <w:ind w:left="850" w:hanging="282"/>
        <w:rPr>
          <w:sz w:val="24"/>
        </w:rPr>
      </w:pPr>
      <w:r>
        <w:rPr>
          <w:sz w:val="24"/>
        </w:rPr>
        <w:t>знакомство</w:t>
      </w:r>
      <w:r>
        <w:rPr>
          <w:spacing w:val="-12"/>
          <w:sz w:val="24"/>
        </w:rPr>
        <w:t xml:space="preserve"> </w:t>
      </w:r>
      <w:r>
        <w:rPr>
          <w:sz w:val="24"/>
        </w:rPr>
        <w:t>с</w:t>
      </w:r>
      <w:r>
        <w:rPr>
          <w:spacing w:val="-18"/>
          <w:sz w:val="24"/>
        </w:rPr>
        <w:t xml:space="preserve"> </w:t>
      </w:r>
      <w:r>
        <w:rPr>
          <w:sz w:val="24"/>
        </w:rPr>
        <w:t>образцами</w:t>
      </w:r>
      <w:r>
        <w:rPr>
          <w:spacing w:val="-10"/>
          <w:sz w:val="24"/>
        </w:rPr>
        <w:t xml:space="preserve"> </w:t>
      </w:r>
      <w:r>
        <w:rPr>
          <w:sz w:val="24"/>
        </w:rPr>
        <w:t>полифонической</w:t>
      </w:r>
      <w:r>
        <w:rPr>
          <w:spacing w:val="-15"/>
          <w:sz w:val="24"/>
        </w:rPr>
        <w:t xml:space="preserve"> </w:t>
      </w:r>
      <w:r>
        <w:rPr>
          <w:sz w:val="24"/>
        </w:rPr>
        <w:t>и</w:t>
      </w:r>
      <w:r>
        <w:rPr>
          <w:spacing w:val="-15"/>
          <w:sz w:val="24"/>
        </w:rPr>
        <w:t xml:space="preserve"> </w:t>
      </w:r>
      <w:r>
        <w:rPr>
          <w:sz w:val="24"/>
        </w:rPr>
        <w:t>гомофонно-гармонической</w:t>
      </w:r>
      <w:r>
        <w:rPr>
          <w:spacing w:val="-13"/>
          <w:sz w:val="24"/>
        </w:rPr>
        <w:t xml:space="preserve"> </w:t>
      </w:r>
      <w:r>
        <w:rPr>
          <w:spacing w:val="-2"/>
          <w:sz w:val="24"/>
        </w:rPr>
        <w:t>музыки;</w:t>
      </w:r>
    </w:p>
    <w:p w14:paraId="4377B07E" w14:textId="77777777" w:rsidR="00B3070C" w:rsidRDefault="00FE7E56">
      <w:pPr>
        <w:pStyle w:val="a5"/>
        <w:numPr>
          <w:ilvl w:val="1"/>
          <w:numId w:val="47"/>
        </w:numPr>
        <w:tabs>
          <w:tab w:val="left" w:pos="850"/>
        </w:tabs>
        <w:spacing w:before="40" w:line="280" w:lineRule="auto"/>
        <w:ind w:right="432" w:firstLine="283"/>
        <w:rPr>
          <w:sz w:val="24"/>
        </w:rPr>
      </w:pPr>
      <w:r>
        <w:rPr>
          <w:sz w:val="24"/>
        </w:rPr>
        <w:t>разучивание, исполнение не менее одного вокального произведения, сочиненного композитором-классиком (из числа изучаемых в данном разделе);</w:t>
      </w:r>
    </w:p>
    <w:p w14:paraId="61BAAB03" w14:textId="77777777" w:rsidR="00B3070C" w:rsidRDefault="00FE7E56">
      <w:pPr>
        <w:pStyle w:val="a5"/>
        <w:numPr>
          <w:ilvl w:val="1"/>
          <w:numId w:val="47"/>
        </w:numPr>
        <w:tabs>
          <w:tab w:val="left" w:pos="850"/>
        </w:tabs>
        <w:spacing w:before="3"/>
        <w:ind w:left="850" w:hanging="282"/>
        <w:rPr>
          <w:sz w:val="24"/>
        </w:rPr>
      </w:pPr>
      <w:r>
        <w:rPr>
          <w:sz w:val="24"/>
        </w:rPr>
        <w:t>исполнение</w:t>
      </w:r>
      <w:r>
        <w:rPr>
          <w:spacing w:val="-18"/>
          <w:sz w:val="24"/>
        </w:rPr>
        <w:t xml:space="preserve"> </w:t>
      </w:r>
      <w:r>
        <w:rPr>
          <w:sz w:val="24"/>
        </w:rPr>
        <w:t>вокальных,</w:t>
      </w:r>
      <w:r>
        <w:rPr>
          <w:spacing w:val="-15"/>
          <w:sz w:val="24"/>
        </w:rPr>
        <w:t xml:space="preserve"> </w:t>
      </w:r>
      <w:r>
        <w:rPr>
          <w:sz w:val="24"/>
        </w:rPr>
        <w:t>ритмических,</w:t>
      </w:r>
      <w:r>
        <w:rPr>
          <w:spacing w:val="-13"/>
          <w:sz w:val="24"/>
        </w:rPr>
        <w:t xml:space="preserve"> </w:t>
      </w:r>
      <w:r>
        <w:rPr>
          <w:sz w:val="24"/>
        </w:rPr>
        <w:t>речевых</w:t>
      </w:r>
      <w:r>
        <w:rPr>
          <w:spacing w:val="-16"/>
          <w:sz w:val="24"/>
        </w:rPr>
        <w:t xml:space="preserve"> </w:t>
      </w:r>
      <w:r>
        <w:rPr>
          <w:spacing w:val="-2"/>
          <w:sz w:val="24"/>
        </w:rPr>
        <w:t>канонов;</w:t>
      </w:r>
    </w:p>
    <w:p w14:paraId="513F78BE" w14:textId="77777777" w:rsidR="00B3070C" w:rsidRDefault="00FE7E56">
      <w:pPr>
        <w:pStyle w:val="a5"/>
        <w:numPr>
          <w:ilvl w:val="1"/>
          <w:numId w:val="47"/>
        </w:numPr>
        <w:tabs>
          <w:tab w:val="left" w:pos="850"/>
        </w:tabs>
        <w:spacing w:before="31"/>
        <w:ind w:left="850" w:hanging="282"/>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0B07E506" w14:textId="77777777" w:rsidR="00B3070C" w:rsidRDefault="00FE7E56">
      <w:pPr>
        <w:pStyle w:val="a5"/>
        <w:numPr>
          <w:ilvl w:val="1"/>
          <w:numId w:val="47"/>
        </w:numPr>
        <w:tabs>
          <w:tab w:val="left" w:pos="850"/>
        </w:tabs>
        <w:spacing w:before="41" w:line="273" w:lineRule="auto"/>
        <w:ind w:right="414" w:firstLine="283"/>
        <w:rPr>
          <w:sz w:val="24"/>
        </w:rPr>
      </w:pPr>
      <w:r>
        <w:rPr>
          <w:sz w:val="24"/>
        </w:rPr>
        <w:t>вариативно:</w:t>
      </w:r>
      <w:r>
        <w:rPr>
          <w:spacing w:val="-13"/>
          <w:sz w:val="24"/>
        </w:rPr>
        <w:t xml:space="preserve"> </w:t>
      </w:r>
      <w:r>
        <w:rPr>
          <w:sz w:val="24"/>
        </w:rPr>
        <w:t>составление</w:t>
      </w:r>
      <w:r>
        <w:rPr>
          <w:spacing w:val="-10"/>
          <w:sz w:val="24"/>
        </w:rPr>
        <w:t xml:space="preserve"> </w:t>
      </w:r>
      <w:r>
        <w:rPr>
          <w:sz w:val="24"/>
        </w:rPr>
        <w:t>сравнительной</w:t>
      </w:r>
      <w:r>
        <w:rPr>
          <w:spacing w:val="-13"/>
          <w:sz w:val="24"/>
        </w:rPr>
        <w:t xml:space="preserve"> </w:t>
      </w:r>
      <w:r>
        <w:rPr>
          <w:sz w:val="24"/>
        </w:rPr>
        <w:t>таблицы</w:t>
      </w:r>
      <w:r>
        <w:rPr>
          <w:spacing w:val="-7"/>
          <w:sz w:val="24"/>
        </w:rPr>
        <w:t xml:space="preserve"> </w:t>
      </w:r>
      <w:r>
        <w:rPr>
          <w:sz w:val="24"/>
        </w:rPr>
        <w:t>стилей</w:t>
      </w:r>
      <w:r>
        <w:rPr>
          <w:spacing w:val="-8"/>
          <w:sz w:val="24"/>
        </w:rPr>
        <w:t xml:space="preserve"> </w:t>
      </w:r>
      <w:r>
        <w:rPr>
          <w:sz w:val="24"/>
        </w:rPr>
        <w:t>барокко</w:t>
      </w:r>
      <w:r>
        <w:rPr>
          <w:spacing w:val="-9"/>
          <w:sz w:val="24"/>
        </w:rPr>
        <w:t xml:space="preserve"> </w:t>
      </w:r>
      <w:r>
        <w:rPr>
          <w:sz w:val="24"/>
        </w:rPr>
        <w:t>и</w:t>
      </w:r>
      <w:r>
        <w:rPr>
          <w:spacing w:val="-13"/>
          <w:sz w:val="24"/>
        </w:rPr>
        <w:t xml:space="preserve"> </w:t>
      </w:r>
      <w:r>
        <w:rPr>
          <w:sz w:val="24"/>
        </w:rPr>
        <w:t>классицизм</w:t>
      </w:r>
      <w:r>
        <w:rPr>
          <w:spacing w:val="-12"/>
          <w:sz w:val="24"/>
        </w:rPr>
        <w:t xml:space="preserve"> </w:t>
      </w:r>
      <w:r>
        <w:rPr>
          <w:sz w:val="24"/>
        </w:rPr>
        <w:t>(на</w:t>
      </w:r>
      <w:r>
        <w:rPr>
          <w:spacing w:val="-15"/>
          <w:sz w:val="24"/>
        </w:rPr>
        <w:t xml:space="preserve"> </w:t>
      </w:r>
      <w:r>
        <w:rPr>
          <w:sz w:val="24"/>
        </w:rPr>
        <w:t>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48E9BC0B" w14:textId="77777777" w:rsidR="00B3070C" w:rsidRDefault="00FE7E56">
      <w:pPr>
        <w:spacing w:before="5"/>
        <w:ind w:left="568"/>
        <w:jc w:val="both"/>
        <w:rPr>
          <w:i/>
          <w:sz w:val="24"/>
        </w:rPr>
      </w:pPr>
      <w:r>
        <w:rPr>
          <w:i/>
          <w:sz w:val="24"/>
        </w:rPr>
        <w:t>Музыкальный</w:t>
      </w:r>
      <w:r>
        <w:rPr>
          <w:i/>
          <w:spacing w:val="-5"/>
          <w:sz w:val="24"/>
        </w:rPr>
        <w:t xml:space="preserve"> </w:t>
      </w:r>
      <w:r>
        <w:rPr>
          <w:i/>
          <w:spacing w:val="-2"/>
          <w:sz w:val="24"/>
        </w:rPr>
        <w:t>образ.</w:t>
      </w:r>
    </w:p>
    <w:p w14:paraId="49DFD9EC" w14:textId="77777777" w:rsidR="00B3070C" w:rsidRDefault="00FE7E56">
      <w:pPr>
        <w:pStyle w:val="a3"/>
        <w:spacing w:before="45" w:line="273" w:lineRule="auto"/>
        <w:ind w:right="416" w:firstLine="0"/>
      </w:pPr>
      <w: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14:paraId="2BB80A1A" w14:textId="77777777" w:rsidR="00B3070C" w:rsidRDefault="00FE7E56">
      <w:pPr>
        <w:pStyle w:val="a3"/>
        <w:spacing w:before="14"/>
        <w:ind w:firstLine="0"/>
      </w:pPr>
      <w:r>
        <w:t>Виды</w:t>
      </w:r>
      <w:r>
        <w:rPr>
          <w:spacing w:val="-10"/>
        </w:rPr>
        <w:t xml:space="preserve"> </w:t>
      </w:r>
      <w:r>
        <w:t>деятельности</w:t>
      </w:r>
      <w:r>
        <w:rPr>
          <w:spacing w:val="-15"/>
        </w:rPr>
        <w:t xml:space="preserve"> </w:t>
      </w:r>
      <w:r>
        <w:rPr>
          <w:spacing w:val="-2"/>
        </w:rPr>
        <w:t>обучающихся:</w:t>
      </w:r>
    </w:p>
    <w:p w14:paraId="4E685957" w14:textId="77777777" w:rsidR="00B3070C" w:rsidRDefault="00FE7E56">
      <w:pPr>
        <w:pStyle w:val="a5"/>
        <w:numPr>
          <w:ilvl w:val="1"/>
          <w:numId w:val="47"/>
        </w:numPr>
        <w:tabs>
          <w:tab w:val="left" w:pos="850"/>
        </w:tabs>
        <w:spacing w:before="41" w:line="276" w:lineRule="auto"/>
        <w:ind w:right="398" w:firstLine="283"/>
        <w:rPr>
          <w:sz w:val="24"/>
        </w:rPr>
      </w:pPr>
      <w:r>
        <w:rPr>
          <w:sz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14384CE7" w14:textId="77777777" w:rsidR="00B3070C" w:rsidRDefault="00FE7E56">
      <w:pPr>
        <w:pStyle w:val="a5"/>
        <w:numPr>
          <w:ilvl w:val="1"/>
          <w:numId w:val="47"/>
        </w:numPr>
        <w:tabs>
          <w:tab w:val="left" w:pos="850"/>
        </w:tabs>
        <w:spacing w:line="276" w:lineRule="auto"/>
        <w:ind w:right="407" w:firstLine="283"/>
        <w:rPr>
          <w:sz w:val="24"/>
        </w:rPr>
      </w:pPr>
      <w:r>
        <w:rPr>
          <w:sz w:val="24"/>
        </w:rPr>
        <w:t>узнавание</w:t>
      </w:r>
      <w:r>
        <w:rPr>
          <w:spacing w:val="-10"/>
          <w:sz w:val="24"/>
        </w:rPr>
        <w:t xml:space="preserve"> </w:t>
      </w:r>
      <w:r>
        <w:rPr>
          <w:sz w:val="24"/>
        </w:rPr>
        <w:t>на</w:t>
      </w:r>
      <w:r>
        <w:rPr>
          <w:spacing w:val="-10"/>
          <w:sz w:val="24"/>
        </w:rPr>
        <w:t xml:space="preserve"> </w:t>
      </w:r>
      <w:r>
        <w:rPr>
          <w:sz w:val="24"/>
        </w:rPr>
        <w:t>слух</w:t>
      </w:r>
      <w:r>
        <w:rPr>
          <w:spacing w:val="-14"/>
          <w:sz w:val="24"/>
        </w:rPr>
        <w:t xml:space="preserve"> </w:t>
      </w:r>
      <w:r>
        <w:rPr>
          <w:sz w:val="24"/>
        </w:rPr>
        <w:t>мелодий,</w:t>
      </w:r>
      <w:r>
        <w:rPr>
          <w:spacing w:val="-7"/>
          <w:sz w:val="24"/>
        </w:rPr>
        <w:t xml:space="preserve"> </w:t>
      </w:r>
      <w:r>
        <w:rPr>
          <w:sz w:val="24"/>
        </w:rPr>
        <w:t>интонаций,</w:t>
      </w:r>
      <w:r>
        <w:rPr>
          <w:spacing w:val="-7"/>
          <w:sz w:val="24"/>
        </w:rPr>
        <w:t xml:space="preserve"> </w:t>
      </w:r>
      <w:r>
        <w:rPr>
          <w:sz w:val="24"/>
        </w:rPr>
        <w:t>ритмов,</w:t>
      </w:r>
      <w:r>
        <w:rPr>
          <w:spacing w:val="-11"/>
          <w:sz w:val="24"/>
        </w:rPr>
        <w:t xml:space="preserve"> </w:t>
      </w:r>
      <w:r>
        <w:rPr>
          <w:sz w:val="24"/>
        </w:rPr>
        <w:t>элементов</w:t>
      </w:r>
      <w:r>
        <w:rPr>
          <w:spacing w:val="-11"/>
          <w:sz w:val="24"/>
        </w:rPr>
        <w:t xml:space="preserve"> </w:t>
      </w:r>
      <w:r>
        <w:rPr>
          <w:sz w:val="24"/>
        </w:rPr>
        <w:t>музыкального</w:t>
      </w:r>
      <w:r>
        <w:rPr>
          <w:spacing w:val="-5"/>
          <w:sz w:val="24"/>
        </w:rPr>
        <w:t xml:space="preserve"> </w:t>
      </w:r>
      <w:r>
        <w:rPr>
          <w:sz w:val="24"/>
        </w:rPr>
        <w:t>языка</w:t>
      </w:r>
      <w:r>
        <w:rPr>
          <w:spacing w:val="34"/>
          <w:sz w:val="24"/>
        </w:rPr>
        <w:t xml:space="preserve"> </w:t>
      </w:r>
      <w:r>
        <w:rPr>
          <w:sz w:val="24"/>
        </w:rPr>
        <w:t>изучаемых классических произведений, умение напеть их наиболее яркие темы, ритмо-интонации;</w:t>
      </w:r>
    </w:p>
    <w:p w14:paraId="4EEAFBC8" w14:textId="77777777" w:rsidR="00B3070C" w:rsidRDefault="00FE7E56">
      <w:pPr>
        <w:pStyle w:val="a5"/>
        <w:numPr>
          <w:ilvl w:val="1"/>
          <w:numId w:val="47"/>
        </w:numPr>
        <w:tabs>
          <w:tab w:val="left" w:pos="850"/>
        </w:tabs>
        <w:spacing w:line="276" w:lineRule="auto"/>
        <w:ind w:right="432" w:firstLine="283"/>
        <w:rPr>
          <w:sz w:val="24"/>
        </w:rPr>
      </w:pPr>
      <w:r>
        <w:rPr>
          <w:sz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27C9F489" w14:textId="77777777" w:rsidR="00B3070C" w:rsidRDefault="00FE7E56">
      <w:pPr>
        <w:pStyle w:val="a5"/>
        <w:numPr>
          <w:ilvl w:val="1"/>
          <w:numId w:val="47"/>
        </w:numPr>
        <w:tabs>
          <w:tab w:val="left" w:pos="850"/>
        </w:tabs>
        <w:spacing w:before="1"/>
        <w:ind w:left="850" w:hanging="282"/>
        <w:rPr>
          <w:sz w:val="24"/>
        </w:rPr>
      </w:pPr>
      <w:r>
        <w:rPr>
          <w:sz w:val="24"/>
        </w:rPr>
        <w:t>музыкальная</w:t>
      </w:r>
      <w:r>
        <w:rPr>
          <w:spacing w:val="-17"/>
          <w:sz w:val="24"/>
        </w:rPr>
        <w:t xml:space="preserve"> </w:t>
      </w:r>
      <w:r>
        <w:rPr>
          <w:sz w:val="24"/>
        </w:rPr>
        <w:t>викторина</w:t>
      </w:r>
      <w:r>
        <w:rPr>
          <w:spacing w:val="-14"/>
          <w:sz w:val="24"/>
        </w:rPr>
        <w:t xml:space="preserve"> </w:t>
      </w:r>
      <w:r>
        <w:rPr>
          <w:sz w:val="24"/>
        </w:rPr>
        <w:t>на</w:t>
      </w:r>
      <w:r>
        <w:rPr>
          <w:spacing w:val="-18"/>
          <w:sz w:val="24"/>
        </w:rPr>
        <w:t xml:space="preserve"> </w:t>
      </w:r>
      <w:r>
        <w:rPr>
          <w:sz w:val="24"/>
        </w:rPr>
        <w:t>знание</w:t>
      </w:r>
      <w:r>
        <w:rPr>
          <w:spacing w:val="-15"/>
          <w:sz w:val="24"/>
        </w:rPr>
        <w:t xml:space="preserve"> </w:t>
      </w:r>
      <w:r>
        <w:rPr>
          <w:sz w:val="24"/>
        </w:rPr>
        <w:t>музыки,</w:t>
      </w:r>
      <w:r>
        <w:rPr>
          <w:spacing w:val="-6"/>
          <w:sz w:val="24"/>
        </w:rPr>
        <w:t xml:space="preserve"> </w:t>
      </w:r>
      <w:r>
        <w:rPr>
          <w:sz w:val="24"/>
        </w:rPr>
        <w:t>названий</w:t>
      </w:r>
      <w:r>
        <w:rPr>
          <w:spacing w:val="-10"/>
          <w:sz w:val="24"/>
        </w:rPr>
        <w:t xml:space="preserve"> </w:t>
      </w:r>
      <w:r>
        <w:rPr>
          <w:sz w:val="24"/>
        </w:rPr>
        <w:t>и</w:t>
      </w:r>
      <w:r>
        <w:rPr>
          <w:spacing w:val="-12"/>
          <w:sz w:val="24"/>
        </w:rPr>
        <w:t xml:space="preserve"> </w:t>
      </w:r>
      <w:r>
        <w:rPr>
          <w:sz w:val="24"/>
        </w:rPr>
        <w:t>авторов</w:t>
      </w:r>
      <w:r>
        <w:rPr>
          <w:spacing w:val="-13"/>
          <w:sz w:val="24"/>
        </w:rPr>
        <w:t xml:space="preserve"> </w:t>
      </w:r>
      <w:r>
        <w:rPr>
          <w:sz w:val="24"/>
        </w:rPr>
        <w:t>изученных</w:t>
      </w:r>
      <w:r>
        <w:rPr>
          <w:spacing w:val="-11"/>
          <w:sz w:val="24"/>
        </w:rPr>
        <w:t xml:space="preserve"> </w:t>
      </w:r>
      <w:r>
        <w:rPr>
          <w:spacing w:val="-2"/>
          <w:sz w:val="24"/>
        </w:rPr>
        <w:t>произведений;</w:t>
      </w:r>
    </w:p>
    <w:p w14:paraId="09B6ED30" w14:textId="77777777" w:rsidR="00B3070C" w:rsidRDefault="00FE7E56">
      <w:pPr>
        <w:pStyle w:val="a5"/>
        <w:numPr>
          <w:ilvl w:val="1"/>
          <w:numId w:val="47"/>
        </w:numPr>
        <w:tabs>
          <w:tab w:val="left" w:pos="850"/>
        </w:tabs>
        <w:spacing w:before="42" w:line="276" w:lineRule="auto"/>
        <w:ind w:right="405" w:firstLine="283"/>
        <w:rPr>
          <w:sz w:val="24"/>
        </w:rPr>
      </w:pPr>
      <w:r>
        <w:rPr>
          <w:sz w:val="24"/>
        </w:rPr>
        <w:t>вариативно: сочинение</w:t>
      </w:r>
      <w:r>
        <w:rPr>
          <w:spacing w:val="-4"/>
          <w:sz w:val="24"/>
        </w:rPr>
        <w:t xml:space="preserve"> </w:t>
      </w:r>
      <w:r>
        <w:rPr>
          <w:sz w:val="24"/>
        </w:rPr>
        <w:t>музыки, импровизация;</w:t>
      </w:r>
      <w:r>
        <w:rPr>
          <w:spacing w:val="-2"/>
          <w:sz w:val="24"/>
        </w:rPr>
        <w:t xml:space="preserve"> </w:t>
      </w:r>
      <w:r>
        <w:rPr>
          <w:sz w:val="24"/>
        </w:rPr>
        <w:t xml:space="preserve">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w:t>
      </w:r>
      <w:r>
        <w:rPr>
          <w:spacing w:val="-2"/>
          <w:sz w:val="24"/>
        </w:rPr>
        <w:t>литературе).</w:t>
      </w:r>
    </w:p>
    <w:p w14:paraId="49B5ED81" w14:textId="77777777" w:rsidR="00B3070C" w:rsidRDefault="00FE7E56">
      <w:pPr>
        <w:spacing w:before="2"/>
        <w:ind w:left="568"/>
        <w:jc w:val="both"/>
        <w:rPr>
          <w:i/>
          <w:sz w:val="24"/>
        </w:rPr>
      </w:pPr>
      <w:r>
        <w:rPr>
          <w:i/>
          <w:sz w:val="24"/>
        </w:rPr>
        <w:t>Музыкальная</w:t>
      </w:r>
      <w:r>
        <w:rPr>
          <w:i/>
          <w:spacing w:val="-2"/>
          <w:sz w:val="24"/>
        </w:rPr>
        <w:t xml:space="preserve"> драматургия.</w:t>
      </w:r>
    </w:p>
    <w:p w14:paraId="63654800" w14:textId="77777777" w:rsidR="00B3070C" w:rsidRDefault="00FE7E56">
      <w:pPr>
        <w:pStyle w:val="a3"/>
        <w:spacing w:before="41" w:line="271" w:lineRule="auto"/>
        <w:ind w:right="410" w:firstLine="0"/>
      </w:pPr>
      <w:r>
        <w:t xml:space="preserve">Содержание: развитие музыкальных образов. Музыкальная тема. Принципы </w:t>
      </w:r>
      <w:r>
        <w:lastRenderedPageBreak/>
        <w:t xml:space="preserve">музыкального развития: повтор, контраст, разработка. Музыкальная форма - строение музыкального </w:t>
      </w:r>
      <w:r>
        <w:rPr>
          <w:spacing w:val="-2"/>
        </w:rPr>
        <w:t>произведения.</w:t>
      </w:r>
    </w:p>
    <w:p w14:paraId="3F88158C" w14:textId="77777777" w:rsidR="00B3070C" w:rsidRDefault="00FE7E56">
      <w:pPr>
        <w:pStyle w:val="a3"/>
        <w:spacing w:before="10"/>
        <w:ind w:firstLine="0"/>
      </w:pPr>
      <w:r>
        <w:t>Виды</w:t>
      </w:r>
      <w:r>
        <w:rPr>
          <w:spacing w:val="-10"/>
        </w:rPr>
        <w:t xml:space="preserve"> </w:t>
      </w:r>
      <w:r>
        <w:t>деятельности</w:t>
      </w:r>
      <w:r>
        <w:rPr>
          <w:spacing w:val="-15"/>
        </w:rPr>
        <w:t xml:space="preserve"> </w:t>
      </w:r>
      <w:r>
        <w:rPr>
          <w:spacing w:val="-2"/>
        </w:rPr>
        <w:t>обучающихся:</w:t>
      </w:r>
    </w:p>
    <w:p w14:paraId="62AF64C3" w14:textId="77777777" w:rsidR="00B3070C" w:rsidRDefault="00FE7E56">
      <w:pPr>
        <w:pStyle w:val="a5"/>
        <w:numPr>
          <w:ilvl w:val="1"/>
          <w:numId w:val="47"/>
        </w:numPr>
        <w:tabs>
          <w:tab w:val="left" w:pos="852"/>
        </w:tabs>
        <w:spacing w:before="41" w:line="276" w:lineRule="auto"/>
        <w:ind w:right="523" w:firstLine="283"/>
        <w:jc w:val="left"/>
        <w:rPr>
          <w:sz w:val="24"/>
        </w:rPr>
      </w:pPr>
      <w:r>
        <w:rPr>
          <w:sz w:val="24"/>
        </w:rPr>
        <w:t>наблюдение</w:t>
      </w:r>
      <w:r>
        <w:rPr>
          <w:spacing w:val="31"/>
          <w:sz w:val="24"/>
        </w:rPr>
        <w:t xml:space="preserve"> </w:t>
      </w:r>
      <w:r>
        <w:rPr>
          <w:sz w:val="24"/>
        </w:rPr>
        <w:t>за</w:t>
      </w:r>
      <w:r>
        <w:rPr>
          <w:spacing w:val="30"/>
          <w:sz w:val="24"/>
        </w:rPr>
        <w:t xml:space="preserve"> </w:t>
      </w:r>
      <w:r>
        <w:rPr>
          <w:sz w:val="24"/>
        </w:rPr>
        <w:t>развитием</w:t>
      </w:r>
      <w:r>
        <w:rPr>
          <w:spacing w:val="34"/>
          <w:sz w:val="24"/>
        </w:rPr>
        <w:t xml:space="preserve"> </w:t>
      </w:r>
      <w:r>
        <w:rPr>
          <w:sz w:val="24"/>
        </w:rPr>
        <w:t>музыкальных тем,</w:t>
      </w:r>
      <w:r>
        <w:rPr>
          <w:spacing w:val="29"/>
          <w:sz w:val="24"/>
        </w:rPr>
        <w:t xml:space="preserve"> </w:t>
      </w:r>
      <w:r>
        <w:rPr>
          <w:sz w:val="24"/>
        </w:rPr>
        <w:t>образов,</w:t>
      </w:r>
      <w:r>
        <w:rPr>
          <w:spacing w:val="33"/>
          <w:sz w:val="24"/>
        </w:rPr>
        <w:t xml:space="preserve"> </w:t>
      </w:r>
      <w:r>
        <w:rPr>
          <w:sz w:val="24"/>
        </w:rPr>
        <w:t>восприятие логики</w:t>
      </w:r>
      <w:r>
        <w:rPr>
          <w:spacing w:val="28"/>
          <w:sz w:val="24"/>
        </w:rPr>
        <w:t xml:space="preserve"> </w:t>
      </w:r>
      <w:r>
        <w:rPr>
          <w:sz w:val="24"/>
        </w:rPr>
        <w:t xml:space="preserve">музыкального </w:t>
      </w:r>
      <w:r>
        <w:rPr>
          <w:spacing w:val="-2"/>
          <w:sz w:val="24"/>
        </w:rPr>
        <w:t>развития;</w:t>
      </w:r>
    </w:p>
    <w:p w14:paraId="7DB982EC" w14:textId="77777777" w:rsidR="00B3070C" w:rsidRDefault="00FE7E56">
      <w:pPr>
        <w:pStyle w:val="a5"/>
        <w:numPr>
          <w:ilvl w:val="1"/>
          <w:numId w:val="47"/>
        </w:numPr>
        <w:tabs>
          <w:tab w:val="left" w:pos="852"/>
        </w:tabs>
        <w:spacing w:before="5" w:line="280" w:lineRule="auto"/>
        <w:ind w:right="885" w:firstLine="283"/>
        <w:jc w:val="left"/>
        <w:rPr>
          <w:sz w:val="24"/>
        </w:rPr>
      </w:pPr>
      <w:r>
        <w:rPr>
          <w:sz w:val="24"/>
        </w:rPr>
        <w:t>умение</w:t>
      </w:r>
      <w:r>
        <w:rPr>
          <w:spacing w:val="33"/>
          <w:sz w:val="24"/>
        </w:rPr>
        <w:t xml:space="preserve"> </w:t>
      </w:r>
      <w:r>
        <w:rPr>
          <w:sz w:val="24"/>
        </w:rPr>
        <w:t>слышать,</w:t>
      </w:r>
      <w:r>
        <w:rPr>
          <w:spacing w:val="32"/>
          <w:sz w:val="24"/>
        </w:rPr>
        <w:t xml:space="preserve"> </w:t>
      </w:r>
      <w:r>
        <w:rPr>
          <w:sz w:val="24"/>
        </w:rPr>
        <w:t>запоминать</w:t>
      </w:r>
      <w:r>
        <w:rPr>
          <w:spacing w:val="31"/>
          <w:sz w:val="24"/>
        </w:rPr>
        <w:t xml:space="preserve"> </w:t>
      </w:r>
      <w:r>
        <w:rPr>
          <w:sz w:val="24"/>
        </w:rPr>
        <w:t>основные</w:t>
      </w:r>
      <w:r>
        <w:rPr>
          <w:spacing w:val="34"/>
          <w:sz w:val="24"/>
        </w:rPr>
        <w:t xml:space="preserve"> </w:t>
      </w:r>
      <w:r>
        <w:rPr>
          <w:sz w:val="24"/>
        </w:rPr>
        <w:t>изменения,</w:t>
      </w:r>
      <w:r>
        <w:rPr>
          <w:spacing w:val="37"/>
          <w:sz w:val="24"/>
        </w:rPr>
        <w:t xml:space="preserve"> </w:t>
      </w:r>
      <w:r>
        <w:rPr>
          <w:sz w:val="24"/>
        </w:rPr>
        <w:t>последовательность</w:t>
      </w:r>
      <w:r>
        <w:rPr>
          <w:spacing w:val="32"/>
          <w:sz w:val="24"/>
        </w:rPr>
        <w:t xml:space="preserve"> </w:t>
      </w:r>
      <w:r>
        <w:rPr>
          <w:sz w:val="24"/>
        </w:rPr>
        <w:t>настроений, чувств, характеров в развертывании музыкальной драматургии;</w:t>
      </w:r>
    </w:p>
    <w:p w14:paraId="50E0A220" w14:textId="77777777" w:rsidR="00B3070C" w:rsidRDefault="00FE7E56">
      <w:pPr>
        <w:pStyle w:val="a5"/>
        <w:numPr>
          <w:ilvl w:val="1"/>
          <w:numId w:val="47"/>
        </w:numPr>
        <w:tabs>
          <w:tab w:val="left" w:pos="852"/>
        </w:tabs>
        <w:spacing w:line="273" w:lineRule="exact"/>
        <w:ind w:left="852"/>
        <w:jc w:val="left"/>
        <w:rPr>
          <w:sz w:val="24"/>
        </w:rPr>
      </w:pPr>
      <w:r>
        <w:rPr>
          <w:sz w:val="24"/>
        </w:rPr>
        <w:t>узнавание</w:t>
      </w:r>
      <w:r>
        <w:rPr>
          <w:spacing w:val="-14"/>
          <w:sz w:val="24"/>
        </w:rPr>
        <w:t xml:space="preserve"> </w:t>
      </w:r>
      <w:r>
        <w:rPr>
          <w:sz w:val="24"/>
        </w:rPr>
        <w:t>на</w:t>
      </w:r>
      <w:r>
        <w:rPr>
          <w:spacing w:val="-6"/>
          <w:sz w:val="24"/>
        </w:rPr>
        <w:t xml:space="preserve"> </w:t>
      </w:r>
      <w:r>
        <w:rPr>
          <w:sz w:val="24"/>
        </w:rPr>
        <w:t>слух</w:t>
      </w:r>
      <w:r>
        <w:rPr>
          <w:spacing w:val="-15"/>
          <w:sz w:val="24"/>
        </w:rPr>
        <w:t xml:space="preserve"> </w:t>
      </w:r>
      <w:r>
        <w:rPr>
          <w:sz w:val="24"/>
        </w:rPr>
        <w:t>музыкальных</w:t>
      </w:r>
      <w:r>
        <w:rPr>
          <w:spacing w:val="-9"/>
          <w:sz w:val="24"/>
        </w:rPr>
        <w:t xml:space="preserve"> </w:t>
      </w:r>
      <w:r>
        <w:rPr>
          <w:sz w:val="24"/>
        </w:rPr>
        <w:t>тем,</w:t>
      </w:r>
      <w:r>
        <w:rPr>
          <w:spacing w:val="-9"/>
          <w:sz w:val="24"/>
        </w:rPr>
        <w:t xml:space="preserve"> </w:t>
      </w:r>
      <w:r>
        <w:rPr>
          <w:sz w:val="24"/>
        </w:rPr>
        <w:t>их</w:t>
      </w:r>
      <w:r>
        <w:rPr>
          <w:spacing w:val="-15"/>
          <w:sz w:val="24"/>
        </w:rPr>
        <w:t xml:space="preserve"> </w:t>
      </w:r>
      <w:r>
        <w:rPr>
          <w:sz w:val="24"/>
        </w:rPr>
        <w:t>вариантов,</w:t>
      </w:r>
      <w:r>
        <w:rPr>
          <w:spacing w:val="-12"/>
          <w:sz w:val="24"/>
        </w:rPr>
        <w:t xml:space="preserve"> </w:t>
      </w:r>
      <w:r>
        <w:rPr>
          <w:sz w:val="24"/>
        </w:rPr>
        <w:t>видоизмененных</w:t>
      </w:r>
      <w:r>
        <w:rPr>
          <w:spacing w:val="-8"/>
          <w:sz w:val="24"/>
        </w:rPr>
        <w:t xml:space="preserve"> </w:t>
      </w:r>
      <w:r>
        <w:rPr>
          <w:sz w:val="24"/>
        </w:rPr>
        <w:t>в</w:t>
      </w:r>
      <w:r>
        <w:rPr>
          <w:spacing w:val="-9"/>
          <w:sz w:val="24"/>
        </w:rPr>
        <w:t xml:space="preserve"> </w:t>
      </w:r>
      <w:r>
        <w:rPr>
          <w:sz w:val="24"/>
        </w:rPr>
        <w:t>процессе</w:t>
      </w:r>
      <w:r>
        <w:rPr>
          <w:spacing w:val="-11"/>
          <w:sz w:val="24"/>
        </w:rPr>
        <w:t xml:space="preserve"> </w:t>
      </w:r>
      <w:r>
        <w:rPr>
          <w:spacing w:val="-2"/>
          <w:sz w:val="24"/>
        </w:rPr>
        <w:t>развития;</w:t>
      </w:r>
    </w:p>
    <w:p w14:paraId="47D32950" w14:textId="2E7060E4" w:rsidR="00B3070C" w:rsidRDefault="00FE7E56" w:rsidP="00382D07">
      <w:pPr>
        <w:pStyle w:val="a3"/>
        <w:numPr>
          <w:ilvl w:val="0"/>
          <w:numId w:val="47"/>
        </w:numPr>
        <w:spacing w:before="73" w:line="276" w:lineRule="auto"/>
        <w:ind w:right="437"/>
      </w:pPr>
      <w:r>
        <w:t xml:space="preserve">составление наглядной (буквенной, цифровой) схемы строения музыкального </w:t>
      </w:r>
      <w:r>
        <w:rPr>
          <w:spacing w:val="-2"/>
        </w:rPr>
        <w:t>произведения;</w:t>
      </w:r>
    </w:p>
    <w:p w14:paraId="0AE4B8C2" w14:textId="77777777" w:rsidR="00B3070C" w:rsidRDefault="00FE7E56">
      <w:pPr>
        <w:pStyle w:val="a5"/>
        <w:numPr>
          <w:ilvl w:val="1"/>
          <w:numId w:val="47"/>
        </w:numPr>
        <w:tabs>
          <w:tab w:val="left" w:pos="850"/>
        </w:tabs>
        <w:spacing w:before="3" w:line="276" w:lineRule="auto"/>
        <w:ind w:right="432" w:firstLine="283"/>
        <w:rPr>
          <w:sz w:val="24"/>
        </w:rPr>
      </w:pPr>
      <w:r>
        <w:rPr>
          <w:sz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0390A407" w14:textId="77777777" w:rsidR="00B3070C" w:rsidRDefault="00FE7E56">
      <w:pPr>
        <w:pStyle w:val="a5"/>
        <w:numPr>
          <w:ilvl w:val="1"/>
          <w:numId w:val="47"/>
        </w:numPr>
        <w:tabs>
          <w:tab w:val="left" w:pos="850"/>
        </w:tabs>
        <w:spacing w:before="5"/>
        <w:ind w:left="850" w:hanging="282"/>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5EF140D6" w14:textId="77777777" w:rsidR="00B3070C" w:rsidRDefault="00FE7E56">
      <w:pPr>
        <w:pStyle w:val="a5"/>
        <w:numPr>
          <w:ilvl w:val="1"/>
          <w:numId w:val="47"/>
        </w:numPr>
        <w:tabs>
          <w:tab w:val="left" w:pos="850"/>
        </w:tabs>
        <w:spacing w:before="31" w:line="276" w:lineRule="auto"/>
        <w:ind w:right="431" w:firstLine="283"/>
        <w:rPr>
          <w:sz w:val="24"/>
        </w:rPr>
      </w:pPr>
      <w:r>
        <w:rPr>
          <w:sz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68513698" w14:textId="77777777" w:rsidR="00B3070C" w:rsidRDefault="00FE7E56">
      <w:pPr>
        <w:spacing w:before="2"/>
        <w:ind w:left="568"/>
        <w:jc w:val="both"/>
        <w:rPr>
          <w:i/>
          <w:sz w:val="24"/>
        </w:rPr>
      </w:pPr>
      <w:r>
        <w:rPr>
          <w:i/>
          <w:sz w:val="24"/>
        </w:rPr>
        <w:t>Музыкальный</w:t>
      </w:r>
      <w:r>
        <w:rPr>
          <w:i/>
          <w:spacing w:val="-5"/>
          <w:sz w:val="24"/>
        </w:rPr>
        <w:t xml:space="preserve"> </w:t>
      </w:r>
      <w:r>
        <w:rPr>
          <w:i/>
          <w:spacing w:val="-2"/>
          <w:sz w:val="24"/>
        </w:rPr>
        <w:t>стиль.</w:t>
      </w:r>
    </w:p>
    <w:p w14:paraId="0EA851CB" w14:textId="77777777" w:rsidR="00B3070C" w:rsidRDefault="00FE7E56">
      <w:pPr>
        <w:pStyle w:val="a3"/>
        <w:spacing w:before="42" w:line="276" w:lineRule="auto"/>
        <w:ind w:right="433" w:firstLine="0"/>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14:paraId="6A5693CA" w14:textId="77777777" w:rsidR="00B3070C" w:rsidRDefault="00FE7E56">
      <w:pPr>
        <w:pStyle w:val="a3"/>
        <w:spacing w:before="3"/>
        <w:ind w:firstLine="0"/>
      </w:pPr>
      <w:r>
        <w:t>Виды</w:t>
      </w:r>
      <w:r>
        <w:rPr>
          <w:spacing w:val="-10"/>
        </w:rPr>
        <w:t xml:space="preserve"> </w:t>
      </w:r>
      <w:r>
        <w:t>деятельности</w:t>
      </w:r>
      <w:r>
        <w:rPr>
          <w:spacing w:val="-15"/>
        </w:rPr>
        <w:t xml:space="preserve"> </w:t>
      </w:r>
      <w:r>
        <w:rPr>
          <w:spacing w:val="-2"/>
        </w:rPr>
        <w:t>обучающихся:</w:t>
      </w:r>
    </w:p>
    <w:p w14:paraId="16708B52" w14:textId="77777777" w:rsidR="00B3070C" w:rsidRDefault="00FE7E56">
      <w:pPr>
        <w:pStyle w:val="a5"/>
        <w:numPr>
          <w:ilvl w:val="1"/>
          <w:numId w:val="47"/>
        </w:numPr>
        <w:tabs>
          <w:tab w:val="left" w:pos="852"/>
        </w:tabs>
        <w:spacing w:before="41" w:line="280" w:lineRule="auto"/>
        <w:ind w:right="494" w:firstLine="283"/>
        <w:jc w:val="left"/>
        <w:rPr>
          <w:sz w:val="24"/>
        </w:rPr>
      </w:pPr>
      <w:r>
        <w:rPr>
          <w:sz w:val="24"/>
        </w:rPr>
        <w:t>обобщение</w:t>
      </w:r>
      <w:r>
        <w:rPr>
          <w:spacing w:val="-11"/>
          <w:sz w:val="24"/>
        </w:rPr>
        <w:t xml:space="preserve"> </w:t>
      </w:r>
      <w:r>
        <w:rPr>
          <w:sz w:val="24"/>
        </w:rPr>
        <w:t>и</w:t>
      </w:r>
      <w:r>
        <w:rPr>
          <w:spacing w:val="-10"/>
          <w:sz w:val="24"/>
        </w:rPr>
        <w:t xml:space="preserve"> </w:t>
      </w:r>
      <w:r>
        <w:rPr>
          <w:sz w:val="24"/>
        </w:rPr>
        <w:t>систематизация</w:t>
      </w:r>
      <w:r>
        <w:rPr>
          <w:spacing w:val="-11"/>
          <w:sz w:val="24"/>
        </w:rPr>
        <w:t xml:space="preserve"> </w:t>
      </w:r>
      <w:r>
        <w:rPr>
          <w:sz w:val="24"/>
        </w:rPr>
        <w:t>знаний</w:t>
      </w:r>
      <w:r>
        <w:rPr>
          <w:spacing w:val="-13"/>
          <w:sz w:val="24"/>
        </w:rPr>
        <w:t xml:space="preserve"> </w:t>
      </w:r>
      <w:r>
        <w:rPr>
          <w:sz w:val="24"/>
        </w:rPr>
        <w:t>о</w:t>
      </w:r>
      <w:r>
        <w:rPr>
          <w:spacing w:val="-1"/>
          <w:sz w:val="24"/>
        </w:rPr>
        <w:t xml:space="preserve"> </w:t>
      </w:r>
      <w:r>
        <w:rPr>
          <w:sz w:val="24"/>
        </w:rPr>
        <w:t>различных</w:t>
      </w:r>
      <w:r>
        <w:rPr>
          <w:spacing w:val="-10"/>
          <w:sz w:val="24"/>
        </w:rPr>
        <w:t xml:space="preserve"> </w:t>
      </w:r>
      <w:r>
        <w:rPr>
          <w:sz w:val="24"/>
        </w:rPr>
        <w:t>проявлениях</w:t>
      </w:r>
      <w:r>
        <w:rPr>
          <w:spacing w:val="-14"/>
          <w:sz w:val="24"/>
        </w:rPr>
        <w:t xml:space="preserve"> </w:t>
      </w:r>
      <w:r>
        <w:rPr>
          <w:sz w:val="24"/>
        </w:rPr>
        <w:t>музыкального стиля</w:t>
      </w:r>
      <w:r>
        <w:rPr>
          <w:spacing w:val="-15"/>
          <w:sz w:val="24"/>
        </w:rPr>
        <w:t xml:space="preserve"> </w:t>
      </w:r>
      <w:r>
        <w:rPr>
          <w:sz w:val="24"/>
        </w:rPr>
        <w:t>(стиль композитора, национальный стиль, стиль эпохи);</w:t>
      </w:r>
    </w:p>
    <w:p w14:paraId="769D8195" w14:textId="77777777" w:rsidR="00B3070C" w:rsidRDefault="00FE7E56">
      <w:pPr>
        <w:pStyle w:val="a5"/>
        <w:numPr>
          <w:ilvl w:val="1"/>
          <w:numId w:val="47"/>
        </w:numPr>
        <w:tabs>
          <w:tab w:val="left" w:pos="852"/>
        </w:tabs>
        <w:spacing w:line="276" w:lineRule="auto"/>
        <w:ind w:right="550" w:firstLine="283"/>
        <w:jc w:val="left"/>
        <w:rPr>
          <w:sz w:val="24"/>
        </w:rPr>
      </w:pPr>
      <w:r>
        <w:rPr>
          <w:sz w:val="24"/>
        </w:rPr>
        <w:t>исполнение</w:t>
      </w:r>
      <w:r>
        <w:rPr>
          <w:spacing w:val="26"/>
          <w:sz w:val="24"/>
        </w:rPr>
        <w:t xml:space="preserve"> </w:t>
      </w:r>
      <w:r>
        <w:rPr>
          <w:sz w:val="24"/>
        </w:rPr>
        <w:t>2-3 вокальных</w:t>
      </w:r>
      <w:r>
        <w:rPr>
          <w:spacing w:val="-7"/>
          <w:sz w:val="24"/>
        </w:rPr>
        <w:t xml:space="preserve"> </w:t>
      </w:r>
      <w:r>
        <w:rPr>
          <w:sz w:val="24"/>
        </w:rPr>
        <w:t>произведений</w:t>
      </w:r>
      <w:r>
        <w:rPr>
          <w:spacing w:val="30"/>
          <w:sz w:val="24"/>
        </w:rPr>
        <w:t xml:space="preserve"> </w:t>
      </w:r>
      <w:r>
        <w:rPr>
          <w:sz w:val="24"/>
        </w:rPr>
        <w:t>-</w:t>
      </w:r>
      <w:r>
        <w:rPr>
          <w:spacing w:val="-5"/>
          <w:sz w:val="24"/>
        </w:rPr>
        <w:t xml:space="preserve"> </w:t>
      </w:r>
      <w:r>
        <w:rPr>
          <w:sz w:val="24"/>
        </w:rPr>
        <w:t>образцов</w:t>
      </w:r>
      <w:r>
        <w:rPr>
          <w:spacing w:val="32"/>
          <w:sz w:val="24"/>
        </w:rPr>
        <w:t xml:space="preserve"> </w:t>
      </w:r>
      <w:r>
        <w:rPr>
          <w:sz w:val="24"/>
        </w:rPr>
        <w:t>барокко,</w:t>
      </w:r>
      <w:r>
        <w:rPr>
          <w:spacing w:val="28"/>
          <w:sz w:val="24"/>
        </w:rPr>
        <w:t xml:space="preserve"> </w:t>
      </w:r>
      <w:r>
        <w:rPr>
          <w:sz w:val="24"/>
        </w:rPr>
        <w:t>классицизма,</w:t>
      </w:r>
      <w:r>
        <w:rPr>
          <w:spacing w:val="28"/>
          <w:sz w:val="24"/>
        </w:rPr>
        <w:t xml:space="preserve"> </w:t>
      </w:r>
      <w:r>
        <w:rPr>
          <w:sz w:val="24"/>
        </w:rPr>
        <w:t>романтизма, импрессионизма (подлинных или стилизованных);</w:t>
      </w:r>
    </w:p>
    <w:p w14:paraId="13812532" w14:textId="77777777" w:rsidR="00B3070C" w:rsidRDefault="00FE7E56">
      <w:pPr>
        <w:pStyle w:val="a5"/>
        <w:numPr>
          <w:ilvl w:val="1"/>
          <w:numId w:val="47"/>
        </w:numPr>
        <w:tabs>
          <w:tab w:val="left" w:pos="852"/>
        </w:tabs>
        <w:spacing w:line="275" w:lineRule="exact"/>
        <w:ind w:left="852"/>
        <w:jc w:val="left"/>
        <w:rPr>
          <w:sz w:val="24"/>
        </w:rPr>
      </w:pPr>
      <w:r>
        <w:rPr>
          <w:sz w:val="24"/>
        </w:rPr>
        <w:t>музыкальная</w:t>
      </w:r>
      <w:r>
        <w:rPr>
          <w:spacing w:val="-17"/>
          <w:sz w:val="24"/>
        </w:rPr>
        <w:t xml:space="preserve"> </w:t>
      </w:r>
      <w:r>
        <w:rPr>
          <w:sz w:val="24"/>
        </w:rPr>
        <w:t>викторина</w:t>
      </w:r>
      <w:r>
        <w:rPr>
          <w:spacing w:val="-14"/>
          <w:sz w:val="24"/>
        </w:rPr>
        <w:t xml:space="preserve"> </w:t>
      </w:r>
      <w:r>
        <w:rPr>
          <w:sz w:val="24"/>
        </w:rPr>
        <w:t>на</w:t>
      </w:r>
      <w:r>
        <w:rPr>
          <w:spacing w:val="-18"/>
          <w:sz w:val="24"/>
        </w:rPr>
        <w:t xml:space="preserve"> </w:t>
      </w:r>
      <w:r>
        <w:rPr>
          <w:sz w:val="24"/>
        </w:rPr>
        <w:t>знание</w:t>
      </w:r>
      <w:r>
        <w:rPr>
          <w:spacing w:val="-15"/>
          <w:sz w:val="24"/>
        </w:rPr>
        <w:t xml:space="preserve"> </w:t>
      </w:r>
      <w:r>
        <w:rPr>
          <w:sz w:val="24"/>
        </w:rPr>
        <w:t>музыки,</w:t>
      </w:r>
      <w:r>
        <w:rPr>
          <w:spacing w:val="-9"/>
          <w:sz w:val="24"/>
        </w:rPr>
        <w:t xml:space="preserve"> </w:t>
      </w:r>
      <w:r>
        <w:rPr>
          <w:sz w:val="24"/>
        </w:rPr>
        <w:t>названий</w:t>
      </w:r>
      <w:r>
        <w:rPr>
          <w:spacing w:val="-10"/>
          <w:sz w:val="24"/>
        </w:rPr>
        <w:t xml:space="preserve"> </w:t>
      </w:r>
      <w:r>
        <w:rPr>
          <w:sz w:val="24"/>
        </w:rPr>
        <w:t>и</w:t>
      </w:r>
      <w:r>
        <w:rPr>
          <w:spacing w:val="-12"/>
          <w:sz w:val="24"/>
        </w:rPr>
        <w:t xml:space="preserve"> </w:t>
      </w:r>
      <w:r>
        <w:rPr>
          <w:sz w:val="24"/>
        </w:rPr>
        <w:t>авторов</w:t>
      </w:r>
      <w:r>
        <w:rPr>
          <w:spacing w:val="-9"/>
          <w:sz w:val="24"/>
        </w:rPr>
        <w:t xml:space="preserve"> </w:t>
      </w:r>
      <w:r>
        <w:rPr>
          <w:sz w:val="24"/>
        </w:rPr>
        <w:t>изученных</w:t>
      </w:r>
      <w:r>
        <w:rPr>
          <w:spacing w:val="-11"/>
          <w:sz w:val="24"/>
        </w:rPr>
        <w:t xml:space="preserve"> </w:t>
      </w:r>
      <w:r>
        <w:rPr>
          <w:spacing w:val="-2"/>
          <w:sz w:val="24"/>
        </w:rPr>
        <w:t>произведений;</w:t>
      </w:r>
    </w:p>
    <w:p w14:paraId="5C7CB093" w14:textId="77777777" w:rsidR="00B3070C" w:rsidRDefault="00FE7E56">
      <w:pPr>
        <w:pStyle w:val="a5"/>
        <w:numPr>
          <w:ilvl w:val="1"/>
          <w:numId w:val="47"/>
        </w:numPr>
        <w:tabs>
          <w:tab w:val="left" w:pos="852"/>
          <w:tab w:val="left" w:pos="3445"/>
        </w:tabs>
        <w:spacing w:before="29" w:line="280" w:lineRule="auto"/>
        <w:ind w:right="3064" w:firstLine="283"/>
        <w:jc w:val="left"/>
        <w:rPr>
          <w:sz w:val="24"/>
        </w:rPr>
      </w:pPr>
      <w:r>
        <w:rPr>
          <w:sz w:val="24"/>
        </w:rPr>
        <w:t>определение</w:t>
      </w:r>
      <w:r>
        <w:rPr>
          <w:spacing w:val="40"/>
          <w:sz w:val="24"/>
        </w:rPr>
        <w:t xml:space="preserve"> </w:t>
      </w:r>
      <w:r>
        <w:rPr>
          <w:sz w:val="24"/>
        </w:rPr>
        <w:t>на</w:t>
      </w:r>
      <w:r>
        <w:rPr>
          <w:spacing w:val="40"/>
          <w:sz w:val="24"/>
        </w:rPr>
        <w:t xml:space="preserve"> </w:t>
      </w:r>
      <w:r>
        <w:rPr>
          <w:sz w:val="24"/>
        </w:rPr>
        <w:t>слух</w:t>
      </w:r>
      <w:r>
        <w:rPr>
          <w:sz w:val="24"/>
        </w:rPr>
        <w:tab/>
        <w:t>в</w:t>
      </w:r>
      <w:r>
        <w:rPr>
          <w:spacing w:val="26"/>
          <w:sz w:val="24"/>
        </w:rPr>
        <w:t xml:space="preserve"> </w:t>
      </w:r>
      <w:r>
        <w:rPr>
          <w:sz w:val="24"/>
        </w:rPr>
        <w:t>звучании</w:t>
      </w:r>
      <w:r>
        <w:rPr>
          <w:spacing w:val="27"/>
          <w:sz w:val="24"/>
        </w:rPr>
        <w:t xml:space="preserve"> </w:t>
      </w:r>
      <w:r>
        <w:rPr>
          <w:sz w:val="24"/>
        </w:rPr>
        <w:t>незнакомого</w:t>
      </w:r>
      <w:r>
        <w:rPr>
          <w:spacing w:val="31"/>
          <w:sz w:val="24"/>
        </w:rPr>
        <w:t xml:space="preserve"> </w:t>
      </w:r>
      <w:r>
        <w:rPr>
          <w:sz w:val="24"/>
        </w:rPr>
        <w:t>произведения: принадлежности к одному из изученных стилей;</w:t>
      </w:r>
    </w:p>
    <w:p w14:paraId="368EE732" w14:textId="77777777" w:rsidR="00B3070C" w:rsidRDefault="00FE7E56">
      <w:pPr>
        <w:pStyle w:val="a5"/>
        <w:numPr>
          <w:ilvl w:val="1"/>
          <w:numId w:val="47"/>
        </w:numPr>
        <w:tabs>
          <w:tab w:val="left" w:pos="852"/>
          <w:tab w:val="left" w:pos="3022"/>
          <w:tab w:val="left" w:pos="4088"/>
          <w:tab w:val="left" w:pos="5629"/>
          <w:tab w:val="left" w:pos="6066"/>
          <w:tab w:val="left" w:pos="7027"/>
          <w:tab w:val="left" w:pos="8822"/>
        </w:tabs>
        <w:spacing w:line="276" w:lineRule="auto"/>
        <w:ind w:right="460" w:firstLine="283"/>
        <w:jc w:val="left"/>
        <w:rPr>
          <w:sz w:val="24"/>
        </w:rPr>
      </w:pPr>
      <w:r>
        <w:rPr>
          <w:spacing w:val="-2"/>
          <w:sz w:val="24"/>
        </w:rPr>
        <w:t>исполнительского</w:t>
      </w:r>
      <w:r>
        <w:rPr>
          <w:sz w:val="24"/>
        </w:rPr>
        <w:tab/>
      </w:r>
      <w:r>
        <w:rPr>
          <w:spacing w:val="-2"/>
          <w:sz w:val="24"/>
        </w:rPr>
        <w:t>состава</w:t>
      </w:r>
      <w:r>
        <w:rPr>
          <w:sz w:val="24"/>
        </w:rPr>
        <w:tab/>
      </w:r>
      <w:r>
        <w:rPr>
          <w:spacing w:val="-2"/>
          <w:sz w:val="24"/>
        </w:rPr>
        <w:t>(количество</w:t>
      </w:r>
      <w:r>
        <w:rPr>
          <w:sz w:val="24"/>
        </w:rPr>
        <w:tab/>
      </w:r>
      <w:r>
        <w:rPr>
          <w:spacing w:val="-12"/>
          <w:sz w:val="24"/>
        </w:rPr>
        <w:t>и</w:t>
      </w:r>
      <w:r>
        <w:rPr>
          <w:sz w:val="24"/>
        </w:rPr>
        <w:tab/>
      </w:r>
      <w:r>
        <w:rPr>
          <w:spacing w:val="-2"/>
          <w:sz w:val="24"/>
        </w:rPr>
        <w:t>состав</w:t>
      </w:r>
      <w:r>
        <w:rPr>
          <w:sz w:val="24"/>
        </w:rPr>
        <w:tab/>
      </w:r>
      <w:r>
        <w:rPr>
          <w:spacing w:val="-2"/>
          <w:sz w:val="24"/>
        </w:rPr>
        <w:t>исполнителей,</w:t>
      </w:r>
      <w:r>
        <w:rPr>
          <w:sz w:val="24"/>
        </w:rPr>
        <w:tab/>
      </w:r>
      <w:r>
        <w:rPr>
          <w:spacing w:val="-6"/>
          <w:sz w:val="24"/>
        </w:rPr>
        <w:t xml:space="preserve">музыкальных </w:t>
      </w:r>
      <w:r>
        <w:rPr>
          <w:spacing w:val="-2"/>
          <w:sz w:val="24"/>
        </w:rPr>
        <w:t>инструментов);</w:t>
      </w:r>
    </w:p>
    <w:p w14:paraId="2348434E" w14:textId="77777777" w:rsidR="00B3070C" w:rsidRDefault="00FE7E56">
      <w:pPr>
        <w:pStyle w:val="a5"/>
        <w:numPr>
          <w:ilvl w:val="1"/>
          <w:numId w:val="47"/>
        </w:numPr>
        <w:tabs>
          <w:tab w:val="left" w:pos="852"/>
        </w:tabs>
        <w:spacing w:line="275" w:lineRule="exact"/>
        <w:ind w:left="852"/>
        <w:jc w:val="left"/>
        <w:rPr>
          <w:sz w:val="24"/>
        </w:rPr>
      </w:pPr>
      <w:r>
        <w:rPr>
          <w:sz w:val="24"/>
        </w:rPr>
        <w:t>жанра,</w:t>
      </w:r>
      <w:r>
        <w:rPr>
          <w:spacing w:val="-9"/>
          <w:sz w:val="24"/>
        </w:rPr>
        <w:t xml:space="preserve"> </w:t>
      </w:r>
      <w:r>
        <w:rPr>
          <w:sz w:val="24"/>
        </w:rPr>
        <w:t>круга</w:t>
      </w:r>
      <w:r>
        <w:rPr>
          <w:spacing w:val="-11"/>
          <w:sz w:val="24"/>
        </w:rPr>
        <w:t xml:space="preserve"> </w:t>
      </w:r>
      <w:r>
        <w:rPr>
          <w:spacing w:val="-2"/>
          <w:sz w:val="24"/>
        </w:rPr>
        <w:t>образов;</w:t>
      </w:r>
    </w:p>
    <w:p w14:paraId="264ACE85" w14:textId="77777777" w:rsidR="00B3070C" w:rsidRDefault="00FE7E56">
      <w:pPr>
        <w:pStyle w:val="a5"/>
        <w:numPr>
          <w:ilvl w:val="1"/>
          <w:numId w:val="47"/>
        </w:numPr>
        <w:tabs>
          <w:tab w:val="left" w:pos="850"/>
        </w:tabs>
        <w:spacing w:before="24" w:line="280" w:lineRule="auto"/>
        <w:ind w:right="429" w:firstLine="283"/>
        <w:rPr>
          <w:sz w:val="24"/>
        </w:rPr>
      </w:pPr>
      <w:r>
        <w:rPr>
          <w:sz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 вариативно:</w:t>
      </w:r>
      <w:r>
        <w:rPr>
          <w:spacing w:val="40"/>
          <w:sz w:val="24"/>
        </w:rPr>
        <w:t xml:space="preserve"> </w:t>
      </w:r>
      <w:r>
        <w:rPr>
          <w:sz w:val="24"/>
        </w:rPr>
        <w:t>исследовательские проекты, посвященные эстетике</w:t>
      </w:r>
    </w:p>
    <w:p w14:paraId="1EE18D39" w14:textId="77777777" w:rsidR="00B3070C" w:rsidRDefault="00FE7E56">
      <w:pPr>
        <w:pStyle w:val="a5"/>
        <w:numPr>
          <w:ilvl w:val="1"/>
          <w:numId w:val="47"/>
        </w:numPr>
        <w:tabs>
          <w:tab w:val="left" w:pos="852"/>
        </w:tabs>
        <w:spacing w:line="268" w:lineRule="exact"/>
        <w:ind w:left="852"/>
        <w:jc w:val="left"/>
        <w:rPr>
          <w:sz w:val="24"/>
        </w:rPr>
      </w:pPr>
      <w:r>
        <w:rPr>
          <w:sz w:val="24"/>
        </w:rPr>
        <w:t>и</w:t>
      </w:r>
      <w:r>
        <w:rPr>
          <w:spacing w:val="-17"/>
          <w:sz w:val="24"/>
        </w:rPr>
        <w:t xml:space="preserve"> </w:t>
      </w:r>
      <w:r>
        <w:rPr>
          <w:sz w:val="24"/>
        </w:rPr>
        <w:t>особенностям</w:t>
      </w:r>
      <w:r>
        <w:rPr>
          <w:spacing w:val="-15"/>
          <w:sz w:val="24"/>
        </w:rPr>
        <w:t xml:space="preserve"> </w:t>
      </w:r>
      <w:r>
        <w:rPr>
          <w:sz w:val="24"/>
        </w:rPr>
        <w:t>музыкального</w:t>
      </w:r>
      <w:r>
        <w:rPr>
          <w:spacing w:val="-6"/>
          <w:sz w:val="24"/>
        </w:rPr>
        <w:t xml:space="preserve"> </w:t>
      </w:r>
      <w:r>
        <w:rPr>
          <w:sz w:val="24"/>
        </w:rPr>
        <w:t>искусства</w:t>
      </w:r>
      <w:r>
        <w:rPr>
          <w:spacing w:val="-6"/>
          <w:sz w:val="24"/>
        </w:rPr>
        <w:t xml:space="preserve"> </w:t>
      </w:r>
      <w:r>
        <w:rPr>
          <w:sz w:val="24"/>
        </w:rPr>
        <w:t>различных</w:t>
      </w:r>
      <w:r>
        <w:rPr>
          <w:spacing w:val="-10"/>
          <w:sz w:val="24"/>
        </w:rPr>
        <w:t xml:space="preserve"> </w:t>
      </w:r>
      <w:r>
        <w:rPr>
          <w:sz w:val="24"/>
        </w:rPr>
        <w:t>стилей</w:t>
      </w:r>
      <w:r>
        <w:rPr>
          <w:spacing w:val="-6"/>
          <w:sz w:val="24"/>
        </w:rPr>
        <w:t xml:space="preserve"> </w:t>
      </w:r>
      <w:r>
        <w:rPr>
          <w:sz w:val="24"/>
        </w:rPr>
        <w:t>XX</w:t>
      </w:r>
      <w:r>
        <w:rPr>
          <w:spacing w:val="-18"/>
          <w:sz w:val="24"/>
        </w:rPr>
        <w:t xml:space="preserve"> </w:t>
      </w:r>
      <w:r>
        <w:rPr>
          <w:spacing w:val="-2"/>
          <w:sz w:val="24"/>
        </w:rPr>
        <w:t>века.</w:t>
      </w:r>
    </w:p>
    <w:p w14:paraId="4DF3936E" w14:textId="77777777" w:rsidR="00B3070C" w:rsidRDefault="00FE7E56">
      <w:pPr>
        <w:spacing w:before="41" w:line="271" w:lineRule="auto"/>
        <w:ind w:left="568" w:right="6507"/>
        <w:rPr>
          <w:i/>
          <w:sz w:val="24"/>
        </w:rPr>
      </w:pPr>
      <w:r>
        <w:rPr>
          <w:i/>
          <w:sz w:val="24"/>
        </w:rPr>
        <w:t>Модуль</w:t>
      </w:r>
      <w:r>
        <w:rPr>
          <w:i/>
          <w:spacing w:val="-13"/>
          <w:sz w:val="24"/>
        </w:rPr>
        <w:t xml:space="preserve"> </w:t>
      </w:r>
      <w:r>
        <w:rPr>
          <w:i/>
          <w:sz w:val="24"/>
        </w:rPr>
        <w:t>№</w:t>
      </w:r>
      <w:r>
        <w:rPr>
          <w:i/>
          <w:spacing w:val="-15"/>
          <w:sz w:val="24"/>
        </w:rPr>
        <w:t xml:space="preserve"> </w:t>
      </w:r>
      <w:r>
        <w:rPr>
          <w:i/>
          <w:sz w:val="24"/>
        </w:rPr>
        <w:t>7</w:t>
      </w:r>
      <w:r>
        <w:rPr>
          <w:i/>
          <w:spacing w:val="-15"/>
          <w:sz w:val="24"/>
        </w:rPr>
        <w:t xml:space="preserve"> </w:t>
      </w:r>
      <w:r>
        <w:rPr>
          <w:i/>
          <w:sz w:val="24"/>
        </w:rPr>
        <w:t>«Духовная</w:t>
      </w:r>
      <w:r>
        <w:rPr>
          <w:i/>
          <w:spacing w:val="-15"/>
          <w:sz w:val="24"/>
        </w:rPr>
        <w:t xml:space="preserve"> </w:t>
      </w:r>
      <w:r>
        <w:rPr>
          <w:i/>
          <w:sz w:val="24"/>
        </w:rPr>
        <w:t>музыка» Храмовый синтез искусств.</w:t>
      </w:r>
    </w:p>
    <w:p w14:paraId="146BC6FE" w14:textId="77777777" w:rsidR="00B3070C" w:rsidRDefault="00FE7E56">
      <w:pPr>
        <w:pStyle w:val="a3"/>
        <w:spacing w:before="5" w:line="278" w:lineRule="auto"/>
        <w:ind w:right="436" w:firstLine="0"/>
      </w:pPr>
      <w:r>
        <w:t xml:space="preserve">Музыка православного и католического богослужения (колокола, пение acapella или </w:t>
      </w:r>
      <w:r>
        <w:lastRenderedPageBreak/>
        <w:t xml:space="preserve">пение в Сопровождении органа). Основные жанры, традиции. Образы Христа, Богородицы, Рождества, </w:t>
      </w:r>
      <w:r>
        <w:rPr>
          <w:spacing w:val="-2"/>
        </w:rPr>
        <w:t>Воскресения.</w:t>
      </w:r>
    </w:p>
    <w:p w14:paraId="05BDC48F" w14:textId="77777777" w:rsidR="00B3070C" w:rsidRDefault="00FE7E56">
      <w:pPr>
        <w:pStyle w:val="a3"/>
        <w:ind w:firstLine="0"/>
      </w:pPr>
      <w:r>
        <w:t>Виды</w:t>
      </w:r>
      <w:r>
        <w:rPr>
          <w:spacing w:val="-10"/>
        </w:rPr>
        <w:t xml:space="preserve"> </w:t>
      </w:r>
      <w:r>
        <w:t>деятельности</w:t>
      </w:r>
      <w:r>
        <w:rPr>
          <w:spacing w:val="-15"/>
        </w:rPr>
        <w:t xml:space="preserve"> </w:t>
      </w:r>
      <w:r>
        <w:rPr>
          <w:spacing w:val="-2"/>
        </w:rPr>
        <w:t>обучающихся:</w:t>
      </w:r>
    </w:p>
    <w:p w14:paraId="5C2A63F6" w14:textId="77777777" w:rsidR="00B3070C" w:rsidRDefault="00FE7E56">
      <w:pPr>
        <w:pStyle w:val="a5"/>
        <w:numPr>
          <w:ilvl w:val="1"/>
          <w:numId w:val="47"/>
        </w:numPr>
        <w:tabs>
          <w:tab w:val="left" w:pos="850"/>
        </w:tabs>
        <w:spacing w:before="36" w:line="276" w:lineRule="auto"/>
        <w:ind w:right="434" w:firstLine="283"/>
        <w:rPr>
          <w:sz w:val="24"/>
        </w:rPr>
      </w:pPr>
      <w:r>
        <w:rPr>
          <w:sz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6149AF2E" w14:textId="77777777" w:rsidR="00B3070C" w:rsidRDefault="00FE7E56">
      <w:pPr>
        <w:pStyle w:val="a5"/>
        <w:numPr>
          <w:ilvl w:val="1"/>
          <w:numId w:val="47"/>
        </w:numPr>
        <w:tabs>
          <w:tab w:val="left" w:pos="850"/>
        </w:tabs>
        <w:spacing w:line="280" w:lineRule="auto"/>
        <w:ind w:right="417" w:firstLine="283"/>
        <w:rPr>
          <w:sz w:val="24"/>
        </w:rPr>
      </w:pPr>
      <w:r>
        <w:rPr>
          <w:sz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62D2573E" w14:textId="77777777" w:rsidR="00B3070C" w:rsidRDefault="00FE7E56">
      <w:pPr>
        <w:pStyle w:val="a5"/>
        <w:numPr>
          <w:ilvl w:val="1"/>
          <w:numId w:val="47"/>
        </w:numPr>
        <w:tabs>
          <w:tab w:val="left" w:pos="850"/>
        </w:tabs>
        <w:spacing w:line="280" w:lineRule="auto"/>
        <w:ind w:right="416" w:firstLine="283"/>
        <w:rPr>
          <w:sz w:val="24"/>
        </w:rPr>
      </w:pPr>
      <w:r>
        <w:rPr>
          <w:sz w:val="24"/>
        </w:rPr>
        <w:t>исполнение вокальных произведений, связанных с религиозной традицией, перекликающихся с ней по тематике;</w:t>
      </w:r>
    </w:p>
    <w:p w14:paraId="3A69D611" w14:textId="77777777" w:rsidR="00B3070C" w:rsidRDefault="00FE7E56">
      <w:pPr>
        <w:pStyle w:val="a5"/>
        <w:numPr>
          <w:ilvl w:val="1"/>
          <w:numId w:val="47"/>
        </w:numPr>
        <w:tabs>
          <w:tab w:val="left" w:pos="850"/>
        </w:tabs>
        <w:spacing w:line="278" w:lineRule="auto"/>
        <w:ind w:right="420" w:firstLine="283"/>
        <w:rPr>
          <w:sz w:val="24"/>
        </w:rPr>
      </w:pPr>
      <w:r>
        <w:rPr>
          <w:sz w:val="24"/>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14:paraId="09461D46" w14:textId="77777777" w:rsidR="00B3070C" w:rsidRDefault="00FE7E56">
      <w:pPr>
        <w:pStyle w:val="a5"/>
        <w:numPr>
          <w:ilvl w:val="1"/>
          <w:numId w:val="47"/>
        </w:numPr>
        <w:tabs>
          <w:tab w:val="left" w:pos="850"/>
        </w:tabs>
        <w:spacing w:line="276" w:lineRule="auto"/>
        <w:ind w:right="420" w:firstLine="283"/>
        <w:rPr>
          <w:sz w:val="24"/>
        </w:rPr>
      </w:pPr>
      <w:r>
        <w:rPr>
          <w:sz w:val="24"/>
        </w:rPr>
        <w:t xml:space="preserve">другим конфессиям (по выбору учителя); вариативно: посещение концерта духовной </w:t>
      </w:r>
      <w:r>
        <w:rPr>
          <w:spacing w:val="-2"/>
          <w:sz w:val="24"/>
        </w:rPr>
        <w:t>музыки.</w:t>
      </w:r>
    </w:p>
    <w:p w14:paraId="61DDCAC3" w14:textId="77777777" w:rsidR="00B3070C" w:rsidRDefault="00FE7E56">
      <w:pPr>
        <w:spacing w:line="275" w:lineRule="exact"/>
        <w:ind w:left="568"/>
        <w:jc w:val="both"/>
        <w:rPr>
          <w:i/>
          <w:sz w:val="24"/>
        </w:rPr>
      </w:pPr>
      <w:r>
        <w:rPr>
          <w:i/>
          <w:sz w:val="24"/>
        </w:rPr>
        <w:t>Развитие</w:t>
      </w:r>
      <w:r>
        <w:rPr>
          <w:i/>
          <w:spacing w:val="-5"/>
          <w:sz w:val="24"/>
        </w:rPr>
        <w:t xml:space="preserve"> </w:t>
      </w:r>
      <w:r>
        <w:rPr>
          <w:i/>
          <w:sz w:val="24"/>
        </w:rPr>
        <w:t>церковной</w:t>
      </w:r>
      <w:r>
        <w:rPr>
          <w:i/>
          <w:spacing w:val="-4"/>
          <w:sz w:val="24"/>
        </w:rPr>
        <w:t xml:space="preserve"> </w:t>
      </w:r>
      <w:r>
        <w:rPr>
          <w:i/>
          <w:spacing w:val="-2"/>
          <w:sz w:val="24"/>
        </w:rPr>
        <w:t>музыки</w:t>
      </w:r>
    </w:p>
    <w:p w14:paraId="0726DD6F" w14:textId="77777777" w:rsidR="00B3070C" w:rsidRDefault="00FE7E56">
      <w:pPr>
        <w:pStyle w:val="a3"/>
        <w:spacing w:before="71" w:line="276" w:lineRule="auto"/>
        <w:ind w:right="406" w:firstLine="0"/>
      </w:pPr>
      <w: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79099AC0" w14:textId="77777777" w:rsidR="00B3070C" w:rsidRDefault="00FE7E56">
      <w:pPr>
        <w:pStyle w:val="a3"/>
        <w:spacing w:before="8"/>
        <w:ind w:firstLine="0"/>
      </w:pPr>
      <w:r>
        <w:t>Виды</w:t>
      </w:r>
      <w:r>
        <w:rPr>
          <w:spacing w:val="-10"/>
        </w:rPr>
        <w:t xml:space="preserve"> </w:t>
      </w:r>
      <w:r>
        <w:t>деятельности</w:t>
      </w:r>
      <w:r>
        <w:rPr>
          <w:spacing w:val="-15"/>
        </w:rPr>
        <w:t xml:space="preserve"> </w:t>
      </w:r>
      <w:r>
        <w:rPr>
          <w:spacing w:val="-2"/>
        </w:rPr>
        <w:t>обучающихся:</w:t>
      </w:r>
    </w:p>
    <w:p w14:paraId="0082B722" w14:textId="77777777" w:rsidR="00B3070C" w:rsidRDefault="00FE7E56">
      <w:pPr>
        <w:pStyle w:val="a5"/>
        <w:numPr>
          <w:ilvl w:val="1"/>
          <w:numId w:val="47"/>
        </w:numPr>
        <w:tabs>
          <w:tab w:val="left" w:pos="850"/>
        </w:tabs>
        <w:spacing w:before="40"/>
        <w:ind w:left="850" w:hanging="282"/>
        <w:rPr>
          <w:sz w:val="24"/>
        </w:rPr>
      </w:pPr>
      <w:r>
        <w:rPr>
          <w:sz w:val="24"/>
        </w:rPr>
        <w:t>знакомство</w:t>
      </w:r>
      <w:r>
        <w:rPr>
          <w:spacing w:val="-4"/>
          <w:sz w:val="24"/>
        </w:rPr>
        <w:t xml:space="preserve"> </w:t>
      </w:r>
      <w:r>
        <w:rPr>
          <w:sz w:val="24"/>
        </w:rPr>
        <w:t>с</w:t>
      </w:r>
      <w:r>
        <w:rPr>
          <w:spacing w:val="-14"/>
          <w:sz w:val="24"/>
        </w:rPr>
        <w:t xml:space="preserve"> </w:t>
      </w:r>
      <w:r>
        <w:rPr>
          <w:sz w:val="24"/>
        </w:rPr>
        <w:t>историей</w:t>
      </w:r>
      <w:r>
        <w:rPr>
          <w:spacing w:val="-15"/>
          <w:sz w:val="24"/>
        </w:rPr>
        <w:t xml:space="preserve"> </w:t>
      </w:r>
      <w:r>
        <w:rPr>
          <w:sz w:val="24"/>
        </w:rPr>
        <w:t>возникновения</w:t>
      </w:r>
      <w:r>
        <w:rPr>
          <w:spacing w:val="-15"/>
          <w:sz w:val="24"/>
        </w:rPr>
        <w:t xml:space="preserve"> </w:t>
      </w:r>
      <w:r>
        <w:rPr>
          <w:sz w:val="24"/>
        </w:rPr>
        <w:t>нотной</w:t>
      </w:r>
      <w:r>
        <w:rPr>
          <w:spacing w:val="-14"/>
          <w:sz w:val="24"/>
        </w:rPr>
        <w:t xml:space="preserve"> </w:t>
      </w:r>
      <w:r>
        <w:rPr>
          <w:spacing w:val="-2"/>
          <w:sz w:val="24"/>
        </w:rPr>
        <w:t>записи;</w:t>
      </w:r>
    </w:p>
    <w:p w14:paraId="31B83EBC" w14:textId="77777777" w:rsidR="00B3070C" w:rsidRDefault="00FE7E56">
      <w:pPr>
        <w:pStyle w:val="a5"/>
        <w:numPr>
          <w:ilvl w:val="1"/>
          <w:numId w:val="47"/>
        </w:numPr>
        <w:tabs>
          <w:tab w:val="left" w:pos="850"/>
        </w:tabs>
        <w:spacing w:before="42" w:line="280" w:lineRule="auto"/>
        <w:ind w:right="425" w:firstLine="283"/>
        <w:rPr>
          <w:sz w:val="24"/>
        </w:rPr>
      </w:pPr>
      <w:r>
        <w:rPr>
          <w:sz w:val="24"/>
        </w:rPr>
        <w:t>сравнение нотаций религиозной музыки разных традиций (григорианский хорал, знаменный распев, современные ноты);</w:t>
      </w:r>
    </w:p>
    <w:p w14:paraId="044B92A9" w14:textId="77777777" w:rsidR="00B3070C" w:rsidRDefault="00FE7E56">
      <w:pPr>
        <w:pStyle w:val="a5"/>
        <w:numPr>
          <w:ilvl w:val="1"/>
          <w:numId w:val="47"/>
        </w:numPr>
        <w:tabs>
          <w:tab w:val="left" w:pos="850"/>
        </w:tabs>
        <w:spacing w:line="273" w:lineRule="exact"/>
        <w:ind w:left="850" w:hanging="282"/>
        <w:rPr>
          <w:sz w:val="24"/>
        </w:rPr>
      </w:pPr>
      <w:r>
        <w:rPr>
          <w:sz w:val="24"/>
        </w:rPr>
        <w:t>знакомство</w:t>
      </w:r>
      <w:r>
        <w:rPr>
          <w:spacing w:val="-9"/>
          <w:sz w:val="24"/>
        </w:rPr>
        <w:t xml:space="preserve"> </w:t>
      </w:r>
      <w:r>
        <w:rPr>
          <w:sz w:val="24"/>
        </w:rPr>
        <w:t>с</w:t>
      </w:r>
      <w:r>
        <w:rPr>
          <w:spacing w:val="-15"/>
          <w:sz w:val="24"/>
        </w:rPr>
        <w:t xml:space="preserve"> </w:t>
      </w:r>
      <w:r>
        <w:rPr>
          <w:sz w:val="24"/>
        </w:rPr>
        <w:t>образцами</w:t>
      </w:r>
      <w:r>
        <w:rPr>
          <w:spacing w:val="-14"/>
          <w:sz w:val="24"/>
        </w:rPr>
        <w:t xml:space="preserve"> </w:t>
      </w:r>
      <w:r>
        <w:rPr>
          <w:sz w:val="24"/>
        </w:rPr>
        <w:t>(фрагментами)</w:t>
      </w:r>
      <w:r>
        <w:rPr>
          <w:spacing w:val="-9"/>
          <w:sz w:val="24"/>
        </w:rPr>
        <w:t xml:space="preserve"> </w:t>
      </w:r>
      <w:r>
        <w:rPr>
          <w:sz w:val="24"/>
        </w:rPr>
        <w:t>средневековых</w:t>
      </w:r>
      <w:r>
        <w:rPr>
          <w:spacing w:val="-14"/>
          <w:sz w:val="24"/>
        </w:rPr>
        <w:t xml:space="preserve"> </w:t>
      </w:r>
      <w:r>
        <w:rPr>
          <w:sz w:val="24"/>
        </w:rPr>
        <w:t>церковных</w:t>
      </w:r>
      <w:r>
        <w:rPr>
          <w:spacing w:val="-14"/>
          <w:sz w:val="24"/>
        </w:rPr>
        <w:t xml:space="preserve"> </w:t>
      </w:r>
      <w:r>
        <w:rPr>
          <w:sz w:val="24"/>
        </w:rPr>
        <w:t>распевов</w:t>
      </w:r>
      <w:r>
        <w:rPr>
          <w:spacing w:val="64"/>
          <w:sz w:val="24"/>
        </w:rPr>
        <w:t xml:space="preserve"> </w:t>
      </w:r>
      <w:r>
        <w:rPr>
          <w:spacing w:val="-2"/>
          <w:sz w:val="24"/>
        </w:rPr>
        <w:t>(одноголосие);</w:t>
      </w:r>
    </w:p>
    <w:p w14:paraId="62460CA3" w14:textId="77777777" w:rsidR="00B3070C" w:rsidRDefault="00FE7E56">
      <w:pPr>
        <w:pStyle w:val="a5"/>
        <w:numPr>
          <w:ilvl w:val="1"/>
          <w:numId w:val="47"/>
        </w:numPr>
        <w:tabs>
          <w:tab w:val="left" w:pos="850"/>
        </w:tabs>
        <w:spacing w:before="41"/>
        <w:ind w:left="850" w:hanging="282"/>
        <w:rPr>
          <w:sz w:val="24"/>
        </w:rPr>
      </w:pPr>
      <w:r>
        <w:rPr>
          <w:sz w:val="24"/>
        </w:rPr>
        <w:t>слушание</w:t>
      </w:r>
      <w:r>
        <w:rPr>
          <w:spacing w:val="-14"/>
          <w:sz w:val="24"/>
        </w:rPr>
        <w:t xml:space="preserve"> </w:t>
      </w:r>
      <w:r>
        <w:rPr>
          <w:sz w:val="24"/>
        </w:rPr>
        <w:t>духовной</w:t>
      </w:r>
      <w:r>
        <w:rPr>
          <w:spacing w:val="-9"/>
          <w:sz w:val="24"/>
        </w:rPr>
        <w:t xml:space="preserve"> </w:t>
      </w:r>
      <w:r>
        <w:rPr>
          <w:sz w:val="24"/>
        </w:rPr>
        <w:t>музыки;</w:t>
      </w:r>
      <w:r>
        <w:rPr>
          <w:spacing w:val="-13"/>
          <w:sz w:val="24"/>
        </w:rPr>
        <w:t xml:space="preserve"> </w:t>
      </w:r>
      <w:r>
        <w:rPr>
          <w:sz w:val="24"/>
        </w:rPr>
        <w:t>определение</w:t>
      </w:r>
      <w:r>
        <w:rPr>
          <w:spacing w:val="-7"/>
          <w:sz w:val="24"/>
        </w:rPr>
        <w:t xml:space="preserve"> </w:t>
      </w:r>
      <w:r>
        <w:rPr>
          <w:sz w:val="24"/>
        </w:rPr>
        <w:t>на</w:t>
      </w:r>
      <w:r>
        <w:rPr>
          <w:spacing w:val="-13"/>
          <w:sz w:val="24"/>
        </w:rPr>
        <w:t xml:space="preserve"> </w:t>
      </w:r>
      <w:r>
        <w:rPr>
          <w:sz w:val="24"/>
        </w:rPr>
        <w:t>слух:</w:t>
      </w:r>
      <w:r>
        <w:rPr>
          <w:spacing w:val="-6"/>
          <w:sz w:val="24"/>
        </w:rPr>
        <w:t xml:space="preserve"> </w:t>
      </w:r>
      <w:r>
        <w:rPr>
          <w:sz w:val="24"/>
        </w:rPr>
        <w:t>состава</w:t>
      </w:r>
      <w:r>
        <w:rPr>
          <w:spacing w:val="-10"/>
          <w:sz w:val="24"/>
        </w:rPr>
        <w:t xml:space="preserve"> </w:t>
      </w:r>
      <w:r>
        <w:rPr>
          <w:spacing w:val="-2"/>
          <w:sz w:val="24"/>
        </w:rPr>
        <w:t>исполнителей;</w:t>
      </w:r>
    </w:p>
    <w:p w14:paraId="345FA3FE" w14:textId="77777777" w:rsidR="00B3070C" w:rsidRDefault="00FE7E56">
      <w:pPr>
        <w:pStyle w:val="a5"/>
        <w:numPr>
          <w:ilvl w:val="1"/>
          <w:numId w:val="47"/>
        </w:numPr>
        <w:tabs>
          <w:tab w:val="left" w:pos="850"/>
        </w:tabs>
        <w:spacing w:before="26"/>
        <w:ind w:left="850" w:hanging="282"/>
        <w:rPr>
          <w:sz w:val="24"/>
        </w:rPr>
      </w:pPr>
      <w:r>
        <w:rPr>
          <w:sz w:val="24"/>
        </w:rPr>
        <w:t>типа</w:t>
      </w:r>
      <w:r>
        <w:rPr>
          <w:spacing w:val="-13"/>
          <w:sz w:val="24"/>
        </w:rPr>
        <w:t xml:space="preserve"> </w:t>
      </w:r>
      <w:r>
        <w:rPr>
          <w:sz w:val="24"/>
        </w:rPr>
        <w:t>фактуры</w:t>
      </w:r>
      <w:r>
        <w:rPr>
          <w:spacing w:val="-3"/>
          <w:sz w:val="24"/>
        </w:rPr>
        <w:t xml:space="preserve"> </w:t>
      </w:r>
      <w:r>
        <w:rPr>
          <w:sz w:val="24"/>
        </w:rPr>
        <w:t>(хоральный</w:t>
      </w:r>
      <w:r>
        <w:rPr>
          <w:spacing w:val="-5"/>
          <w:sz w:val="24"/>
        </w:rPr>
        <w:t xml:space="preserve"> </w:t>
      </w:r>
      <w:r>
        <w:rPr>
          <w:sz w:val="24"/>
        </w:rPr>
        <w:t>склад,</w:t>
      </w:r>
      <w:r>
        <w:rPr>
          <w:spacing w:val="-10"/>
          <w:sz w:val="24"/>
        </w:rPr>
        <w:t xml:space="preserve"> </w:t>
      </w:r>
      <w:r>
        <w:rPr>
          <w:spacing w:val="-2"/>
          <w:sz w:val="24"/>
        </w:rPr>
        <w:t>полифония);</w:t>
      </w:r>
    </w:p>
    <w:p w14:paraId="5423101A" w14:textId="77777777" w:rsidR="00B3070C" w:rsidRDefault="00FE7E56">
      <w:pPr>
        <w:pStyle w:val="a5"/>
        <w:numPr>
          <w:ilvl w:val="1"/>
          <w:numId w:val="47"/>
        </w:numPr>
        <w:tabs>
          <w:tab w:val="left" w:pos="850"/>
        </w:tabs>
        <w:spacing w:before="46" w:line="276" w:lineRule="auto"/>
        <w:ind w:right="419" w:firstLine="283"/>
        <w:rPr>
          <w:sz w:val="24"/>
        </w:rPr>
      </w:pPr>
      <w:r>
        <w:rPr>
          <w:sz w:val="24"/>
        </w:rP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602DA490" w14:textId="77777777" w:rsidR="00B3070C" w:rsidRDefault="00FE7E56">
      <w:pPr>
        <w:spacing w:before="7"/>
        <w:ind w:left="568"/>
        <w:jc w:val="both"/>
        <w:rPr>
          <w:i/>
          <w:sz w:val="24"/>
        </w:rPr>
      </w:pPr>
      <w:r>
        <w:rPr>
          <w:i/>
          <w:sz w:val="24"/>
        </w:rPr>
        <w:t>Музыкальные</w:t>
      </w:r>
      <w:r>
        <w:rPr>
          <w:i/>
          <w:spacing w:val="-9"/>
          <w:sz w:val="24"/>
        </w:rPr>
        <w:t xml:space="preserve"> </w:t>
      </w:r>
      <w:r>
        <w:rPr>
          <w:i/>
          <w:sz w:val="24"/>
        </w:rPr>
        <w:t>жанры</w:t>
      </w:r>
      <w:r>
        <w:rPr>
          <w:i/>
          <w:spacing w:val="-8"/>
          <w:sz w:val="24"/>
        </w:rPr>
        <w:t xml:space="preserve"> </w:t>
      </w:r>
      <w:r>
        <w:rPr>
          <w:i/>
          <w:spacing w:val="-2"/>
          <w:sz w:val="24"/>
        </w:rPr>
        <w:t>богослужения.</w:t>
      </w:r>
    </w:p>
    <w:p w14:paraId="520F1076" w14:textId="77777777" w:rsidR="00B3070C" w:rsidRDefault="00FE7E56">
      <w:pPr>
        <w:pStyle w:val="a3"/>
        <w:spacing w:before="36" w:line="276" w:lineRule="auto"/>
        <w:ind w:right="409" w:firstLine="0"/>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26F76B24" w14:textId="77777777" w:rsidR="00B3070C" w:rsidRDefault="00FE7E56">
      <w:pPr>
        <w:pStyle w:val="a3"/>
        <w:spacing w:before="4"/>
        <w:ind w:firstLine="0"/>
      </w:pPr>
      <w:r>
        <w:t>Виды</w:t>
      </w:r>
      <w:r>
        <w:rPr>
          <w:spacing w:val="-10"/>
        </w:rPr>
        <w:t xml:space="preserve"> </w:t>
      </w:r>
      <w:r>
        <w:t>деятельности</w:t>
      </w:r>
      <w:r>
        <w:rPr>
          <w:spacing w:val="-15"/>
        </w:rPr>
        <w:t xml:space="preserve"> </w:t>
      </w:r>
      <w:r>
        <w:rPr>
          <w:spacing w:val="-2"/>
        </w:rPr>
        <w:t>обучающихся:</w:t>
      </w:r>
    </w:p>
    <w:p w14:paraId="7CD6099C" w14:textId="77777777" w:rsidR="00B3070C" w:rsidRDefault="00FE7E56">
      <w:pPr>
        <w:pStyle w:val="a5"/>
        <w:numPr>
          <w:ilvl w:val="1"/>
          <w:numId w:val="47"/>
        </w:numPr>
        <w:tabs>
          <w:tab w:val="left" w:pos="850"/>
        </w:tabs>
        <w:spacing w:before="36" w:line="280" w:lineRule="auto"/>
        <w:ind w:right="429" w:firstLine="283"/>
        <w:rPr>
          <w:sz w:val="24"/>
        </w:rPr>
      </w:pPr>
      <w:r>
        <w:rPr>
          <w:sz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3A3B9517" w14:textId="77777777" w:rsidR="00B3070C" w:rsidRDefault="00FE7E56">
      <w:pPr>
        <w:pStyle w:val="a5"/>
        <w:numPr>
          <w:ilvl w:val="1"/>
          <w:numId w:val="47"/>
        </w:numPr>
        <w:tabs>
          <w:tab w:val="left" w:pos="850"/>
        </w:tabs>
        <w:spacing w:line="276" w:lineRule="auto"/>
        <w:ind w:right="434" w:firstLine="283"/>
        <w:rPr>
          <w:sz w:val="24"/>
        </w:rPr>
      </w:pPr>
      <w:r>
        <w:rPr>
          <w:sz w:val="24"/>
        </w:rPr>
        <w:t xml:space="preserve">вокализация музыкальных тем изучаемых духовных произведений; определение </w:t>
      </w:r>
      <w:r>
        <w:rPr>
          <w:sz w:val="24"/>
        </w:rPr>
        <w:lastRenderedPageBreak/>
        <w:t xml:space="preserve">на слух изученных произведений и их авторов, иметь представление об особенностях их построения и </w:t>
      </w:r>
      <w:r>
        <w:rPr>
          <w:spacing w:val="-2"/>
          <w:sz w:val="24"/>
        </w:rPr>
        <w:t>образов;</w:t>
      </w:r>
    </w:p>
    <w:p w14:paraId="1AD37118" w14:textId="77777777" w:rsidR="00B3070C" w:rsidRDefault="00FE7E56">
      <w:pPr>
        <w:pStyle w:val="a5"/>
        <w:numPr>
          <w:ilvl w:val="1"/>
          <w:numId w:val="47"/>
        </w:numPr>
        <w:tabs>
          <w:tab w:val="left" w:pos="850"/>
        </w:tabs>
        <w:spacing w:line="276" w:lineRule="auto"/>
        <w:ind w:right="413" w:firstLine="283"/>
        <w:rPr>
          <w:sz w:val="24"/>
        </w:rPr>
      </w:pPr>
      <w:r>
        <w:rPr>
          <w:sz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3CA6621D" w14:textId="77777777" w:rsidR="00B3070C" w:rsidRDefault="00FE7E56">
      <w:pPr>
        <w:ind w:left="568"/>
        <w:jc w:val="both"/>
        <w:rPr>
          <w:i/>
          <w:sz w:val="24"/>
        </w:rPr>
      </w:pPr>
      <w:r>
        <w:rPr>
          <w:i/>
          <w:sz w:val="24"/>
        </w:rPr>
        <w:t>Религиозные</w:t>
      </w:r>
      <w:r>
        <w:rPr>
          <w:i/>
          <w:spacing w:val="-5"/>
          <w:sz w:val="24"/>
        </w:rPr>
        <w:t xml:space="preserve"> </w:t>
      </w:r>
      <w:r>
        <w:rPr>
          <w:i/>
          <w:sz w:val="24"/>
        </w:rPr>
        <w:t>темы</w:t>
      </w:r>
      <w:r>
        <w:rPr>
          <w:i/>
          <w:spacing w:val="-8"/>
          <w:sz w:val="24"/>
        </w:rPr>
        <w:t xml:space="preserve"> </w:t>
      </w:r>
      <w:r>
        <w:rPr>
          <w:i/>
          <w:sz w:val="24"/>
        </w:rPr>
        <w:t>и</w:t>
      </w:r>
      <w:r>
        <w:rPr>
          <w:i/>
          <w:spacing w:val="-6"/>
          <w:sz w:val="24"/>
        </w:rPr>
        <w:t xml:space="preserve"> </w:t>
      </w:r>
      <w:r>
        <w:rPr>
          <w:i/>
          <w:sz w:val="24"/>
        </w:rPr>
        <w:t>образы</w:t>
      </w:r>
      <w:r>
        <w:rPr>
          <w:i/>
          <w:spacing w:val="-3"/>
          <w:sz w:val="24"/>
        </w:rPr>
        <w:t xml:space="preserve"> </w:t>
      </w:r>
      <w:r>
        <w:rPr>
          <w:i/>
          <w:sz w:val="24"/>
        </w:rPr>
        <w:t>в</w:t>
      </w:r>
      <w:r>
        <w:rPr>
          <w:i/>
          <w:spacing w:val="-8"/>
          <w:sz w:val="24"/>
        </w:rPr>
        <w:t xml:space="preserve"> </w:t>
      </w:r>
      <w:r>
        <w:rPr>
          <w:i/>
          <w:sz w:val="24"/>
        </w:rPr>
        <w:t>современной</w:t>
      </w:r>
      <w:r>
        <w:rPr>
          <w:i/>
          <w:spacing w:val="-9"/>
          <w:sz w:val="24"/>
        </w:rPr>
        <w:t xml:space="preserve"> </w:t>
      </w:r>
      <w:r>
        <w:rPr>
          <w:i/>
          <w:spacing w:val="-2"/>
          <w:sz w:val="24"/>
        </w:rPr>
        <w:t>музыке.</w:t>
      </w:r>
    </w:p>
    <w:p w14:paraId="560EB572" w14:textId="77777777" w:rsidR="00B3070C" w:rsidRDefault="00FE7E56">
      <w:pPr>
        <w:pStyle w:val="a3"/>
        <w:spacing w:before="35"/>
        <w:ind w:firstLine="0"/>
      </w:pPr>
      <w:r>
        <w:t>Содержание:</w:t>
      </w:r>
      <w:r>
        <w:rPr>
          <w:spacing w:val="-16"/>
        </w:rPr>
        <w:t xml:space="preserve"> </w:t>
      </w:r>
      <w:r>
        <w:t>сохранение</w:t>
      </w:r>
      <w:r>
        <w:rPr>
          <w:spacing w:val="-14"/>
        </w:rPr>
        <w:t xml:space="preserve"> </w:t>
      </w:r>
      <w:r>
        <w:t>традиций</w:t>
      </w:r>
      <w:r>
        <w:rPr>
          <w:spacing w:val="-11"/>
        </w:rPr>
        <w:t xml:space="preserve"> </w:t>
      </w:r>
      <w:r>
        <w:t>духовной</w:t>
      </w:r>
      <w:r>
        <w:rPr>
          <w:spacing w:val="-15"/>
        </w:rPr>
        <w:t xml:space="preserve"> </w:t>
      </w:r>
      <w:r>
        <w:t>музыки</w:t>
      </w:r>
      <w:r>
        <w:rPr>
          <w:spacing w:val="-8"/>
        </w:rPr>
        <w:t xml:space="preserve"> </w:t>
      </w:r>
      <w:r>
        <w:rPr>
          <w:spacing w:val="-2"/>
        </w:rPr>
        <w:t>сегодня.</w:t>
      </w:r>
    </w:p>
    <w:p w14:paraId="0D53B820" w14:textId="77777777" w:rsidR="00B3070C" w:rsidRDefault="00FE7E56">
      <w:pPr>
        <w:pStyle w:val="a5"/>
        <w:numPr>
          <w:ilvl w:val="1"/>
          <w:numId w:val="47"/>
        </w:numPr>
        <w:tabs>
          <w:tab w:val="left" w:pos="850"/>
        </w:tabs>
        <w:spacing w:before="41"/>
        <w:ind w:left="850" w:hanging="282"/>
        <w:rPr>
          <w:sz w:val="24"/>
        </w:rPr>
      </w:pPr>
      <w:r>
        <w:rPr>
          <w:sz w:val="24"/>
        </w:rPr>
        <w:t>Переосмысление</w:t>
      </w:r>
      <w:r>
        <w:rPr>
          <w:spacing w:val="46"/>
          <w:sz w:val="24"/>
        </w:rPr>
        <w:t xml:space="preserve">  </w:t>
      </w:r>
      <w:r>
        <w:rPr>
          <w:sz w:val="24"/>
        </w:rPr>
        <w:t>религиозной</w:t>
      </w:r>
      <w:r>
        <w:rPr>
          <w:spacing w:val="52"/>
          <w:sz w:val="24"/>
        </w:rPr>
        <w:t xml:space="preserve">  </w:t>
      </w:r>
      <w:r>
        <w:rPr>
          <w:sz w:val="24"/>
        </w:rPr>
        <w:t>темы</w:t>
      </w:r>
      <w:r>
        <w:rPr>
          <w:spacing w:val="52"/>
          <w:sz w:val="24"/>
        </w:rPr>
        <w:t xml:space="preserve">  </w:t>
      </w:r>
      <w:r>
        <w:rPr>
          <w:sz w:val="24"/>
        </w:rPr>
        <w:t>в</w:t>
      </w:r>
      <w:r>
        <w:rPr>
          <w:spacing w:val="52"/>
          <w:sz w:val="24"/>
        </w:rPr>
        <w:t xml:space="preserve">  </w:t>
      </w:r>
      <w:r>
        <w:rPr>
          <w:sz w:val="24"/>
        </w:rPr>
        <w:t>творчестве</w:t>
      </w:r>
      <w:r>
        <w:rPr>
          <w:spacing w:val="53"/>
          <w:sz w:val="24"/>
        </w:rPr>
        <w:t xml:space="preserve">  </w:t>
      </w:r>
      <w:r>
        <w:rPr>
          <w:sz w:val="24"/>
        </w:rPr>
        <w:t>композиторов</w:t>
      </w:r>
      <w:r>
        <w:rPr>
          <w:spacing w:val="57"/>
          <w:sz w:val="24"/>
        </w:rPr>
        <w:t xml:space="preserve">  </w:t>
      </w:r>
      <w:r>
        <w:rPr>
          <w:sz w:val="24"/>
        </w:rPr>
        <w:t>XX-XXI</w:t>
      </w:r>
      <w:r>
        <w:rPr>
          <w:spacing w:val="50"/>
          <w:sz w:val="24"/>
        </w:rPr>
        <w:t xml:space="preserve">  </w:t>
      </w:r>
      <w:r>
        <w:rPr>
          <w:spacing w:val="-2"/>
          <w:sz w:val="24"/>
        </w:rPr>
        <w:t>веков.</w:t>
      </w:r>
    </w:p>
    <w:p w14:paraId="5FCB51B4" w14:textId="77777777" w:rsidR="00B3070C" w:rsidRDefault="00FE7E56">
      <w:pPr>
        <w:pStyle w:val="a3"/>
        <w:spacing w:before="41" w:line="276" w:lineRule="auto"/>
        <w:ind w:right="4362" w:firstLine="0"/>
      </w:pPr>
      <w:r>
        <w:t>Религиозная</w:t>
      </w:r>
      <w:r>
        <w:rPr>
          <w:spacing w:val="-4"/>
        </w:rPr>
        <w:t xml:space="preserve"> </w:t>
      </w:r>
      <w:r>
        <w:t>тематика</w:t>
      </w:r>
      <w:r>
        <w:rPr>
          <w:spacing w:val="-13"/>
        </w:rPr>
        <w:t xml:space="preserve"> </w:t>
      </w:r>
      <w:r>
        <w:t>в</w:t>
      </w:r>
      <w:r>
        <w:rPr>
          <w:spacing w:val="-7"/>
        </w:rPr>
        <w:t xml:space="preserve"> </w:t>
      </w:r>
      <w:r>
        <w:t>контексте</w:t>
      </w:r>
      <w:r>
        <w:rPr>
          <w:spacing w:val="-8"/>
        </w:rPr>
        <w:t xml:space="preserve"> </w:t>
      </w:r>
      <w:r>
        <w:t>современной</w:t>
      </w:r>
      <w:r>
        <w:rPr>
          <w:spacing w:val="-10"/>
        </w:rPr>
        <w:t xml:space="preserve"> </w:t>
      </w:r>
      <w:r>
        <w:t>культуры. Виды деятельности обучающихся:</w:t>
      </w:r>
    </w:p>
    <w:p w14:paraId="160A5B6E" w14:textId="77777777" w:rsidR="00B3070C" w:rsidRDefault="00FE7E56">
      <w:pPr>
        <w:pStyle w:val="a5"/>
        <w:numPr>
          <w:ilvl w:val="1"/>
          <w:numId w:val="47"/>
        </w:numPr>
        <w:tabs>
          <w:tab w:val="left" w:pos="850"/>
        </w:tabs>
        <w:spacing w:before="4"/>
        <w:ind w:left="850" w:hanging="282"/>
        <w:rPr>
          <w:sz w:val="24"/>
        </w:rPr>
      </w:pPr>
      <w:r>
        <w:rPr>
          <w:sz w:val="24"/>
        </w:rPr>
        <w:t>сопоставление</w:t>
      </w:r>
      <w:r>
        <w:rPr>
          <w:spacing w:val="-4"/>
          <w:sz w:val="24"/>
        </w:rPr>
        <w:t xml:space="preserve"> </w:t>
      </w:r>
      <w:r>
        <w:rPr>
          <w:sz w:val="24"/>
        </w:rPr>
        <w:t>тенденций</w:t>
      </w:r>
      <w:r>
        <w:rPr>
          <w:spacing w:val="-4"/>
          <w:sz w:val="24"/>
        </w:rPr>
        <w:t xml:space="preserve"> </w:t>
      </w:r>
      <w:r>
        <w:rPr>
          <w:sz w:val="24"/>
        </w:rPr>
        <w:t>сохранения</w:t>
      </w:r>
      <w:r>
        <w:rPr>
          <w:spacing w:val="-5"/>
          <w:sz w:val="24"/>
        </w:rPr>
        <w:t xml:space="preserve"> </w:t>
      </w:r>
      <w:r>
        <w:rPr>
          <w:sz w:val="24"/>
        </w:rPr>
        <w:t>и</w:t>
      </w:r>
      <w:r>
        <w:rPr>
          <w:spacing w:val="-1"/>
          <w:sz w:val="24"/>
        </w:rPr>
        <w:t xml:space="preserve"> </w:t>
      </w:r>
      <w:r>
        <w:rPr>
          <w:sz w:val="24"/>
        </w:rPr>
        <w:t>переосмысления религиозной традиции</w:t>
      </w:r>
      <w:r>
        <w:rPr>
          <w:spacing w:val="-8"/>
          <w:sz w:val="24"/>
        </w:rPr>
        <w:t xml:space="preserve"> </w:t>
      </w:r>
      <w:r>
        <w:rPr>
          <w:sz w:val="24"/>
        </w:rPr>
        <w:t>в</w:t>
      </w:r>
      <w:r>
        <w:rPr>
          <w:spacing w:val="5"/>
          <w:sz w:val="24"/>
        </w:rPr>
        <w:t xml:space="preserve"> </w:t>
      </w:r>
      <w:r>
        <w:rPr>
          <w:spacing w:val="-2"/>
          <w:sz w:val="24"/>
        </w:rPr>
        <w:t>культуре</w:t>
      </w:r>
    </w:p>
    <w:p w14:paraId="26625A29" w14:textId="77777777" w:rsidR="00B3070C" w:rsidRDefault="00FE7E56">
      <w:pPr>
        <w:pStyle w:val="a3"/>
        <w:spacing w:before="46"/>
        <w:ind w:firstLine="0"/>
      </w:pPr>
      <w:r>
        <w:t>XX-XXI</w:t>
      </w:r>
      <w:r>
        <w:rPr>
          <w:spacing w:val="2"/>
        </w:rPr>
        <w:t xml:space="preserve"> </w:t>
      </w:r>
      <w:r>
        <w:rPr>
          <w:spacing w:val="-2"/>
        </w:rPr>
        <w:t>веков;</w:t>
      </w:r>
    </w:p>
    <w:p w14:paraId="2629B083" w14:textId="77777777" w:rsidR="00B3070C" w:rsidRDefault="00FE7E56">
      <w:pPr>
        <w:pStyle w:val="a5"/>
        <w:numPr>
          <w:ilvl w:val="0"/>
          <w:numId w:val="46"/>
        </w:numPr>
        <w:tabs>
          <w:tab w:val="left" w:pos="850"/>
        </w:tabs>
        <w:spacing w:before="45"/>
        <w:ind w:left="850" w:hanging="282"/>
        <w:rPr>
          <w:sz w:val="24"/>
        </w:rPr>
      </w:pPr>
      <w:r>
        <w:rPr>
          <w:sz w:val="24"/>
        </w:rPr>
        <w:t>исполнение</w:t>
      </w:r>
      <w:r>
        <w:rPr>
          <w:spacing w:val="-18"/>
          <w:sz w:val="24"/>
        </w:rPr>
        <w:t xml:space="preserve"> </w:t>
      </w:r>
      <w:r>
        <w:rPr>
          <w:sz w:val="24"/>
        </w:rPr>
        <w:t>музыки</w:t>
      </w:r>
      <w:r>
        <w:rPr>
          <w:spacing w:val="-15"/>
          <w:sz w:val="24"/>
        </w:rPr>
        <w:t xml:space="preserve"> </w:t>
      </w:r>
      <w:r>
        <w:rPr>
          <w:sz w:val="24"/>
        </w:rPr>
        <w:t>духовного</w:t>
      </w:r>
      <w:r>
        <w:rPr>
          <w:spacing w:val="-15"/>
          <w:sz w:val="24"/>
        </w:rPr>
        <w:t xml:space="preserve"> </w:t>
      </w:r>
      <w:r>
        <w:rPr>
          <w:sz w:val="24"/>
        </w:rPr>
        <w:t>содержания,</w:t>
      </w:r>
      <w:r>
        <w:rPr>
          <w:spacing w:val="-13"/>
          <w:sz w:val="24"/>
        </w:rPr>
        <w:t xml:space="preserve"> </w:t>
      </w:r>
      <w:r>
        <w:rPr>
          <w:sz w:val="24"/>
        </w:rPr>
        <w:t>сочиненной</w:t>
      </w:r>
      <w:r>
        <w:rPr>
          <w:spacing w:val="-15"/>
          <w:sz w:val="24"/>
        </w:rPr>
        <w:t xml:space="preserve"> </w:t>
      </w:r>
      <w:r>
        <w:rPr>
          <w:sz w:val="24"/>
        </w:rPr>
        <w:t>современными</w:t>
      </w:r>
      <w:r>
        <w:rPr>
          <w:spacing w:val="-11"/>
          <w:sz w:val="24"/>
        </w:rPr>
        <w:t xml:space="preserve"> </w:t>
      </w:r>
      <w:r>
        <w:rPr>
          <w:spacing w:val="-2"/>
          <w:sz w:val="24"/>
        </w:rPr>
        <w:t>композиторами;</w:t>
      </w:r>
    </w:p>
    <w:p w14:paraId="28654E5C" w14:textId="77777777" w:rsidR="00B3070C" w:rsidRDefault="00FE7E56">
      <w:pPr>
        <w:pStyle w:val="a5"/>
        <w:numPr>
          <w:ilvl w:val="0"/>
          <w:numId w:val="46"/>
        </w:numPr>
        <w:tabs>
          <w:tab w:val="left" w:pos="850"/>
        </w:tabs>
        <w:spacing w:before="27" w:line="276" w:lineRule="auto"/>
        <w:ind w:right="427" w:firstLine="283"/>
        <w:rPr>
          <w:sz w:val="24"/>
        </w:rPr>
      </w:pPr>
      <w:r>
        <w:rPr>
          <w:sz w:val="24"/>
        </w:rPr>
        <w:t>вариативно: исследовательские и творческие проекты по теме «Музыка и религия в наше время»; посещение концерта духовной музыки.</w:t>
      </w:r>
    </w:p>
    <w:p w14:paraId="517BDECF" w14:textId="77777777" w:rsidR="00B3070C" w:rsidRDefault="00FE7E56">
      <w:pPr>
        <w:spacing w:before="4" w:line="276" w:lineRule="auto"/>
        <w:ind w:left="568" w:right="3241" w:hanging="284"/>
        <w:jc w:val="both"/>
        <w:rPr>
          <w:i/>
          <w:sz w:val="24"/>
        </w:rPr>
      </w:pPr>
      <w:r>
        <w:rPr>
          <w:i/>
          <w:sz w:val="24"/>
        </w:rPr>
        <w:t>Модуль №</w:t>
      </w:r>
      <w:r>
        <w:rPr>
          <w:i/>
          <w:spacing w:val="-5"/>
          <w:sz w:val="24"/>
        </w:rPr>
        <w:t xml:space="preserve"> </w:t>
      </w:r>
      <w:r>
        <w:rPr>
          <w:i/>
          <w:sz w:val="24"/>
        </w:rPr>
        <w:t>8 «Современная</w:t>
      </w:r>
      <w:r>
        <w:rPr>
          <w:i/>
          <w:spacing w:val="-4"/>
          <w:sz w:val="24"/>
        </w:rPr>
        <w:t xml:space="preserve"> </w:t>
      </w:r>
      <w:r>
        <w:rPr>
          <w:i/>
          <w:sz w:val="24"/>
        </w:rPr>
        <w:t>музыка: основные</w:t>
      </w:r>
      <w:r>
        <w:rPr>
          <w:i/>
          <w:spacing w:val="-7"/>
          <w:sz w:val="24"/>
        </w:rPr>
        <w:t xml:space="preserve"> </w:t>
      </w:r>
      <w:r>
        <w:rPr>
          <w:i/>
          <w:sz w:val="24"/>
        </w:rPr>
        <w:t>жанры и</w:t>
      </w:r>
      <w:r>
        <w:rPr>
          <w:i/>
          <w:spacing w:val="-9"/>
          <w:sz w:val="24"/>
        </w:rPr>
        <w:t xml:space="preserve"> </w:t>
      </w:r>
      <w:r>
        <w:rPr>
          <w:i/>
          <w:sz w:val="24"/>
        </w:rPr>
        <w:t xml:space="preserve">направления» </w:t>
      </w:r>
      <w:r>
        <w:rPr>
          <w:i/>
          <w:spacing w:val="-2"/>
          <w:sz w:val="24"/>
        </w:rPr>
        <w:t>Джаз.</w:t>
      </w:r>
    </w:p>
    <w:p w14:paraId="181F9EAB" w14:textId="77777777" w:rsidR="00B3070C" w:rsidRDefault="00FE7E56">
      <w:pPr>
        <w:pStyle w:val="a3"/>
        <w:spacing w:line="276" w:lineRule="auto"/>
        <w:ind w:right="412" w:firstLine="0"/>
      </w:pPr>
      <w:r>
        <w:t>Содержание: джаз - основа</w:t>
      </w:r>
      <w:r>
        <w:rPr>
          <w:spacing w:val="-1"/>
        </w:rPr>
        <w:t xml:space="preserve"> </w:t>
      </w:r>
      <w:r>
        <w:t>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1016B614" w14:textId="77777777" w:rsidR="00B3070C" w:rsidRDefault="00FE7E56">
      <w:pPr>
        <w:pStyle w:val="a3"/>
        <w:spacing w:before="2"/>
        <w:ind w:firstLine="0"/>
      </w:pPr>
      <w:r>
        <w:t>Виды</w:t>
      </w:r>
      <w:r>
        <w:rPr>
          <w:spacing w:val="-10"/>
        </w:rPr>
        <w:t xml:space="preserve"> </w:t>
      </w:r>
      <w:r>
        <w:t>деятельности</w:t>
      </w:r>
      <w:r>
        <w:rPr>
          <w:spacing w:val="-15"/>
        </w:rPr>
        <w:t xml:space="preserve"> </w:t>
      </w:r>
      <w:r>
        <w:rPr>
          <w:spacing w:val="-2"/>
        </w:rPr>
        <w:t>обучающихся:</w:t>
      </w:r>
    </w:p>
    <w:p w14:paraId="5253DA55" w14:textId="77777777" w:rsidR="00B3070C" w:rsidRDefault="00FE7E56">
      <w:pPr>
        <w:pStyle w:val="a5"/>
        <w:numPr>
          <w:ilvl w:val="0"/>
          <w:numId w:val="46"/>
        </w:numPr>
        <w:tabs>
          <w:tab w:val="left" w:pos="850"/>
        </w:tabs>
        <w:spacing w:before="41"/>
        <w:ind w:left="850" w:hanging="282"/>
        <w:rPr>
          <w:sz w:val="24"/>
        </w:rPr>
      </w:pPr>
      <w:r>
        <w:rPr>
          <w:sz w:val="24"/>
        </w:rPr>
        <w:t>знакомство</w:t>
      </w:r>
      <w:r>
        <w:rPr>
          <w:spacing w:val="64"/>
          <w:sz w:val="24"/>
        </w:rPr>
        <w:t xml:space="preserve"> </w:t>
      </w:r>
      <w:r>
        <w:rPr>
          <w:sz w:val="24"/>
        </w:rPr>
        <w:t>с</w:t>
      </w:r>
      <w:r>
        <w:rPr>
          <w:spacing w:val="50"/>
          <w:sz w:val="24"/>
        </w:rPr>
        <w:t xml:space="preserve"> </w:t>
      </w:r>
      <w:r>
        <w:rPr>
          <w:sz w:val="24"/>
        </w:rPr>
        <w:t>различными</w:t>
      </w:r>
      <w:r>
        <w:rPr>
          <w:spacing w:val="57"/>
          <w:sz w:val="24"/>
        </w:rPr>
        <w:t xml:space="preserve"> </w:t>
      </w:r>
      <w:r>
        <w:rPr>
          <w:sz w:val="24"/>
        </w:rPr>
        <w:t>джазовыми</w:t>
      </w:r>
      <w:r>
        <w:rPr>
          <w:spacing w:val="53"/>
          <w:sz w:val="24"/>
        </w:rPr>
        <w:t xml:space="preserve"> </w:t>
      </w:r>
      <w:r>
        <w:rPr>
          <w:sz w:val="24"/>
        </w:rPr>
        <w:t>музыкальными</w:t>
      </w:r>
      <w:r>
        <w:rPr>
          <w:spacing w:val="59"/>
          <w:sz w:val="24"/>
        </w:rPr>
        <w:t xml:space="preserve"> </w:t>
      </w:r>
      <w:r>
        <w:rPr>
          <w:sz w:val="24"/>
        </w:rPr>
        <w:t>композициями</w:t>
      </w:r>
      <w:r>
        <w:rPr>
          <w:spacing w:val="54"/>
          <w:sz w:val="24"/>
        </w:rPr>
        <w:t xml:space="preserve"> </w:t>
      </w:r>
      <w:r>
        <w:rPr>
          <w:sz w:val="24"/>
        </w:rPr>
        <w:t>и</w:t>
      </w:r>
      <w:r>
        <w:rPr>
          <w:spacing w:val="52"/>
          <w:sz w:val="24"/>
        </w:rPr>
        <w:t xml:space="preserve"> </w:t>
      </w:r>
      <w:r>
        <w:rPr>
          <w:spacing w:val="-2"/>
          <w:sz w:val="24"/>
        </w:rPr>
        <w:t>направлениями</w:t>
      </w:r>
    </w:p>
    <w:p w14:paraId="71B6AA0E" w14:textId="77777777" w:rsidR="00B3070C" w:rsidRDefault="00FE7E56">
      <w:pPr>
        <w:pStyle w:val="a3"/>
        <w:spacing w:before="71"/>
        <w:ind w:firstLine="0"/>
        <w:jc w:val="left"/>
      </w:pPr>
      <w:r>
        <w:t>(регтайм,</w:t>
      </w:r>
      <w:r>
        <w:rPr>
          <w:spacing w:val="-6"/>
        </w:rPr>
        <w:t xml:space="preserve"> </w:t>
      </w:r>
      <w:r>
        <w:t>биг</w:t>
      </w:r>
      <w:r>
        <w:rPr>
          <w:spacing w:val="-7"/>
        </w:rPr>
        <w:t xml:space="preserve"> </w:t>
      </w:r>
      <w:r>
        <w:t>бэнд,</w:t>
      </w:r>
      <w:r>
        <w:rPr>
          <w:spacing w:val="-2"/>
        </w:rPr>
        <w:t xml:space="preserve"> блюз);</w:t>
      </w:r>
    </w:p>
    <w:p w14:paraId="07A6D958" w14:textId="77777777" w:rsidR="00B3070C" w:rsidRDefault="00FE7E56">
      <w:pPr>
        <w:pStyle w:val="a5"/>
        <w:numPr>
          <w:ilvl w:val="0"/>
          <w:numId w:val="46"/>
        </w:numPr>
        <w:tabs>
          <w:tab w:val="left" w:pos="852"/>
        </w:tabs>
        <w:spacing w:before="46" w:line="276" w:lineRule="auto"/>
        <w:ind w:right="548" w:firstLine="283"/>
        <w:jc w:val="left"/>
        <w:rPr>
          <w:sz w:val="24"/>
        </w:rPr>
      </w:pPr>
      <w:r>
        <w:rPr>
          <w:sz w:val="24"/>
        </w:rPr>
        <w:t>разучивание,</w:t>
      </w:r>
      <w:r>
        <w:rPr>
          <w:spacing w:val="-4"/>
          <w:sz w:val="24"/>
        </w:rPr>
        <w:t xml:space="preserve"> </w:t>
      </w:r>
      <w:r>
        <w:rPr>
          <w:sz w:val="24"/>
        </w:rPr>
        <w:t>исполнение</w:t>
      </w:r>
      <w:r>
        <w:rPr>
          <w:spacing w:val="-15"/>
          <w:sz w:val="24"/>
        </w:rPr>
        <w:t xml:space="preserve"> </w:t>
      </w:r>
      <w:r>
        <w:rPr>
          <w:sz w:val="24"/>
        </w:rPr>
        <w:t>одной</w:t>
      </w:r>
      <w:r>
        <w:rPr>
          <w:spacing w:val="-12"/>
          <w:sz w:val="24"/>
        </w:rPr>
        <w:t xml:space="preserve"> </w:t>
      </w:r>
      <w:r>
        <w:rPr>
          <w:sz w:val="24"/>
        </w:rPr>
        <w:t>из</w:t>
      </w:r>
      <w:r>
        <w:rPr>
          <w:spacing w:val="-7"/>
          <w:sz w:val="24"/>
        </w:rPr>
        <w:t xml:space="preserve"> </w:t>
      </w:r>
      <w:r>
        <w:rPr>
          <w:sz w:val="24"/>
        </w:rPr>
        <w:t>«вечнозеленых»</w:t>
      </w:r>
      <w:r>
        <w:rPr>
          <w:spacing w:val="-7"/>
          <w:sz w:val="24"/>
        </w:rPr>
        <w:t xml:space="preserve"> </w:t>
      </w:r>
      <w:r>
        <w:rPr>
          <w:sz w:val="24"/>
        </w:rPr>
        <w:t>джазовых</w:t>
      </w:r>
      <w:r>
        <w:rPr>
          <w:spacing w:val="-15"/>
          <w:sz w:val="24"/>
        </w:rPr>
        <w:t xml:space="preserve"> </w:t>
      </w:r>
      <w:r>
        <w:rPr>
          <w:sz w:val="24"/>
        </w:rPr>
        <w:t>тем,</w:t>
      </w:r>
      <w:r>
        <w:rPr>
          <w:spacing w:val="-7"/>
          <w:sz w:val="24"/>
        </w:rPr>
        <w:t xml:space="preserve"> </w:t>
      </w:r>
      <w:r>
        <w:rPr>
          <w:sz w:val="24"/>
        </w:rPr>
        <w:t>элементы</w:t>
      </w:r>
      <w:r>
        <w:rPr>
          <w:spacing w:val="-7"/>
          <w:sz w:val="24"/>
        </w:rPr>
        <w:t xml:space="preserve"> </w:t>
      </w:r>
      <w:r>
        <w:rPr>
          <w:sz w:val="24"/>
        </w:rPr>
        <w:t>ритмической и вокальной импровизации на ее основе; определение на слух:</w:t>
      </w:r>
    </w:p>
    <w:p w14:paraId="26ECBAFE" w14:textId="77777777" w:rsidR="00B3070C" w:rsidRDefault="00FE7E56">
      <w:pPr>
        <w:pStyle w:val="a5"/>
        <w:numPr>
          <w:ilvl w:val="0"/>
          <w:numId w:val="46"/>
        </w:numPr>
        <w:tabs>
          <w:tab w:val="left" w:pos="852"/>
          <w:tab w:val="left" w:pos="2988"/>
          <w:tab w:val="left" w:pos="3526"/>
          <w:tab w:val="left" w:pos="4919"/>
          <w:tab w:val="left" w:pos="5725"/>
          <w:tab w:val="left" w:pos="7531"/>
        </w:tabs>
        <w:spacing w:line="276" w:lineRule="auto"/>
        <w:ind w:right="2290" w:firstLine="283"/>
        <w:jc w:val="left"/>
        <w:rPr>
          <w:sz w:val="24"/>
        </w:rPr>
      </w:pPr>
      <w:r>
        <w:rPr>
          <w:spacing w:val="-2"/>
          <w:sz w:val="24"/>
        </w:rPr>
        <w:t>принадлежности</w:t>
      </w:r>
      <w:r>
        <w:rPr>
          <w:sz w:val="24"/>
        </w:rPr>
        <w:tab/>
      </w:r>
      <w:r>
        <w:rPr>
          <w:spacing w:val="-10"/>
          <w:sz w:val="24"/>
        </w:rPr>
        <w:t>к</w:t>
      </w:r>
      <w:r>
        <w:rPr>
          <w:sz w:val="24"/>
        </w:rPr>
        <w:tab/>
      </w:r>
      <w:r>
        <w:rPr>
          <w:spacing w:val="-2"/>
          <w:sz w:val="24"/>
        </w:rPr>
        <w:t>джазовой</w:t>
      </w:r>
      <w:r>
        <w:rPr>
          <w:sz w:val="24"/>
        </w:rPr>
        <w:tab/>
      </w:r>
      <w:r>
        <w:rPr>
          <w:spacing w:val="-4"/>
          <w:sz w:val="24"/>
        </w:rPr>
        <w:t>или</w:t>
      </w:r>
      <w:r>
        <w:rPr>
          <w:sz w:val="24"/>
        </w:rPr>
        <w:tab/>
      </w:r>
      <w:r>
        <w:rPr>
          <w:spacing w:val="-2"/>
          <w:sz w:val="24"/>
        </w:rPr>
        <w:t>классической</w:t>
      </w:r>
      <w:r>
        <w:rPr>
          <w:sz w:val="24"/>
        </w:rPr>
        <w:tab/>
      </w:r>
      <w:r>
        <w:rPr>
          <w:spacing w:val="-2"/>
          <w:sz w:val="24"/>
        </w:rPr>
        <w:t xml:space="preserve">музыке; </w:t>
      </w:r>
      <w:r>
        <w:rPr>
          <w:sz w:val="24"/>
        </w:rPr>
        <w:t>исполнительского состава (манера пения, состав инструментов);</w:t>
      </w:r>
    </w:p>
    <w:p w14:paraId="62CE7AB0" w14:textId="77777777" w:rsidR="00B3070C" w:rsidRDefault="00FE7E56">
      <w:pPr>
        <w:pStyle w:val="a5"/>
        <w:numPr>
          <w:ilvl w:val="0"/>
          <w:numId w:val="46"/>
        </w:numPr>
        <w:tabs>
          <w:tab w:val="left" w:pos="852"/>
        </w:tabs>
        <w:spacing w:line="280" w:lineRule="auto"/>
        <w:ind w:left="568" w:right="2647" w:firstLine="0"/>
        <w:jc w:val="left"/>
        <w:rPr>
          <w:sz w:val="24"/>
        </w:rPr>
      </w:pPr>
      <w:r>
        <w:rPr>
          <w:sz w:val="24"/>
        </w:rPr>
        <w:t>вариативно:</w:t>
      </w:r>
      <w:r>
        <w:rPr>
          <w:spacing w:val="-15"/>
          <w:sz w:val="24"/>
        </w:rPr>
        <w:t xml:space="preserve"> </w:t>
      </w:r>
      <w:r>
        <w:rPr>
          <w:sz w:val="24"/>
        </w:rPr>
        <w:t>сочинение</w:t>
      </w:r>
      <w:r>
        <w:rPr>
          <w:spacing w:val="-15"/>
          <w:sz w:val="24"/>
        </w:rPr>
        <w:t xml:space="preserve"> </w:t>
      </w:r>
      <w:r>
        <w:rPr>
          <w:sz w:val="24"/>
        </w:rPr>
        <w:t>блюза;</w:t>
      </w:r>
      <w:r>
        <w:rPr>
          <w:spacing w:val="-17"/>
          <w:sz w:val="24"/>
        </w:rPr>
        <w:t xml:space="preserve"> </w:t>
      </w:r>
      <w:r>
        <w:rPr>
          <w:sz w:val="24"/>
        </w:rPr>
        <w:t>посещение</w:t>
      </w:r>
      <w:r>
        <w:rPr>
          <w:spacing w:val="-17"/>
          <w:sz w:val="24"/>
        </w:rPr>
        <w:t xml:space="preserve"> </w:t>
      </w:r>
      <w:r>
        <w:rPr>
          <w:sz w:val="24"/>
        </w:rPr>
        <w:t>концерта</w:t>
      </w:r>
      <w:r>
        <w:rPr>
          <w:spacing w:val="-15"/>
          <w:sz w:val="24"/>
        </w:rPr>
        <w:t xml:space="preserve"> </w:t>
      </w:r>
      <w:r>
        <w:rPr>
          <w:sz w:val="24"/>
        </w:rPr>
        <w:t>джазовой</w:t>
      </w:r>
      <w:r>
        <w:rPr>
          <w:spacing w:val="-15"/>
          <w:sz w:val="24"/>
        </w:rPr>
        <w:t xml:space="preserve"> </w:t>
      </w:r>
      <w:r>
        <w:rPr>
          <w:sz w:val="24"/>
        </w:rPr>
        <w:t xml:space="preserve">музыки. </w:t>
      </w:r>
      <w:r>
        <w:rPr>
          <w:spacing w:val="-2"/>
          <w:sz w:val="24"/>
        </w:rPr>
        <w:t>Мюзикл.</w:t>
      </w:r>
    </w:p>
    <w:p w14:paraId="264598AB" w14:textId="77777777" w:rsidR="00B3070C" w:rsidRDefault="00FE7E56">
      <w:pPr>
        <w:pStyle w:val="a3"/>
        <w:spacing w:line="276" w:lineRule="auto"/>
        <w:ind w:right="420" w:firstLine="0"/>
      </w:pPr>
      <w: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14:paraId="56FE8CB8" w14:textId="77777777" w:rsidR="00B3070C" w:rsidRDefault="00FE7E56">
      <w:pPr>
        <w:pStyle w:val="a3"/>
        <w:ind w:firstLine="0"/>
      </w:pPr>
      <w:r>
        <w:t>Виды</w:t>
      </w:r>
      <w:r>
        <w:rPr>
          <w:spacing w:val="-10"/>
        </w:rPr>
        <w:t xml:space="preserve"> </w:t>
      </w:r>
      <w:r>
        <w:t>деятельности</w:t>
      </w:r>
      <w:r>
        <w:rPr>
          <w:spacing w:val="-15"/>
        </w:rPr>
        <w:t xml:space="preserve"> </w:t>
      </w:r>
      <w:r>
        <w:rPr>
          <w:spacing w:val="-2"/>
        </w:rPr>
        <w:t>обучающихся:</w:t>
      </w:r>
    </w:p>
    <w:p w14:paraId="7E695C4F" w14:textId="77777777" w:rsidR="00B3070C" w:rsidRDefault="00FE7E56">
      <w:pPr>
        <w:pStyle w:val="a5"/>
        <w:numPr>
          <w:ilvl w:val="0"/>
          <w:numId w:val="46"/>
        </w:numPr>
        <w:tabs>
          <w:tab w:val="left" w:pos="850"/>
        </w:tabs>
        <w:spacing w:before="25" w:line="278" w:lineRule="auto"/>
        <w:ind w:right="413" w:firstLine="283"/>
        <w:rPr>
          <w:sz w:val="24"/>
        </w:rPr>
      </w:pPr>
      <w:r>
        <w:rPr>
          <w:sz w:val="24"/>
        </w:rPr>
        <w:t>знакомство с музыкальными произведениями, сочиненными иностранными и отечественными композиторами</w:t>
      </w:r>
      <w:r>
        <w:rPr>
          <w:spacing w:val="-4"/>
          <w:sz w:val="24"/>
        </w:rPr>
        <w:t xml:space="preserve"> </w:t>
      </w:r>
      <w:r>
        <w:rPr>
          <w:sz w:val="24"/>
        </w:rPr>
        <w:t>в жанре</w:t>
      </w:r>
      <w:r>
        <w:rPr>
          <w:spacing w:val="-7"/>
          <w:sz w:val="24"/>
        </w:rPr>
        <w:t xml:space="preserve"> </w:t>
      </w:r>
      <w:r>
        <w:rPr>
          <w:sz w:val="24"/>
        </w:rPr>
        <w:t>мюзикла, сравнение</w:t>
      </w:r>
      <w:r>
        <w:rPr>
          <w:spacing w:val="-1"/>
          <w:sz w:val="24"/>
        </w:rPr>
        <w:t xml:space="preserve"> </w:t>
      </w:r>
      <w:r>
        <w:rPr>
          <w:sz w:val="24"/>
        </w:rPr>
        <w:t>с другими театральными жанрами (опера, балет, драматический спектакль);</w:t>
      </w:r>
    </w:p>
    <w:p w14:paraId="2B07515D" w14:textId="77777777" w:rsidR="00B3070C" w:rsidRDefault="00FE7E56">
      <w:pPr>
        <w:pStyle w:val="a5"/>
        <w:numPr>
          <w:ilvl w:val="0"/>
          <w:numId w:val="46"/>
        </w:numPr>
        <w:tabs>
          <w:tab w:val="left" w:pos="850"/>
        </w:tabs>
        <w:spacing w:line="276" w:lineRule="auto"/>
        <w:ind w:right="430" w:firstLine="283"/>
        <w:rPr>
          <w:sz w:val="24"/>
        </w:rPr>
      </w:pPr>
      <w:r>
        <w:rPr>
          <w:sz w:val="24"/>
        </w:rPr>
        <w:t xml:space="preserve">анализ рекламных объявлений о премьерах мюзиклов в современных средствах массовой </w:t>
      </w:r>
      <w:r>
        <w:rPr>
          <w:spacing w:val="-2"/>
          <w:sz w:val="24"/>
        </w:rPr>
        <w:t>информации;</w:t>
      </w:r>
    </w:p>
    <w:p w14:paraId="52C930A1" w14:textId="77777777" w:rsidR="00B3070C" w:rsidRDefault="00FE7E56">
      <w:pPr>
        <w:pStyle w:val="a5"/>
        <w:numPr>
          <w:ilvl w:val="0"/>
          <w:numId w:val="46"/>
        </w:numPr>
        <w:tabs>
          <w:tab w:val="left" w:pos="850"/>
        </w:tabs>
        <w:spacing w:before="4" w:line="280" w:lineRule="auto"/>
        <w:ind w:right="415" w:firstLine="283"/>
        <w:rPr>
          <w:sz w:val="24"/>
        </w:rPr>
      </w:pPr>
      <w:r>
        <w:rPr>
          <w:sz w:val="24"/>
        </w:rPr>
        <w:t>просмотр</w:t>
      </w:r>
      <w:r>
        <w:rPr>
          <w:spacing w:val="-15"/>
          <w:sz w:val="24"/>
        </w:rPr>
        <w:t xml:space="preserve"> </w:t>
      </w:r>
      <w:r>
        <w:rPr>
          <w:sz w:val="24"/>
        </w:rPr>
        <w:t>видеозаписи</w:t>
      </w:r>
      <w:r>
        <w:rPr>
          <w:spacing w:val="-15"/>
          <w:sz w:val="24"/>
        </w:rPr>
        <w:t xml:space="preserve"> </w:t>
      </w:r>
      <w:r>
        <w:rPr>
          <w:sz w:val="24"/>
        </w:rPr>
        <w:t>одного</w:t>
      </w:r>
      <w:r>
        <w:rPr>
          <w:spacing w:val="-14"/>
          <w:sz w:val="24"/>
        </w:rPr>
        <w:t xml:space="preserve"> </w:t>
      </w:r>
      <w:r>
        <w:rPr>
          <w:sz w:val="24"/>
        </w:rPr>
        <w:t>из</w:t>
      </w:r>
      <w:r>
        <w:rPr>
          <w:spacing w:val="-13"/>
          <w:sz w:val="24"/>
        </w:rPr>
        <w:t xml:space="preserve"> </w:t>
      </w:r>
      <w:r>
        <w:rPr>
          <w:sz w:val="24"/>
        </w:rPr>
        <w:t>мюзиклов,</w:t>
      </w:r>
      <w:r>
        <w:rPr>
          <w:spacing w:val="-7"/>
          <w:sz w:val="24"/>
        </w:rPr>
        <w:t xml:space="preserve"> </w:t>
      </w:r>
      <w:r>
        <w:rPr>
          <w:sz w:val="24"/>
        </w:rPr>
        <w:t>написание</w:t>
      </w:r>
      <w:r>
        <w:rPr>
          <w:spacing w:val="-15"/>
          <w:sz w:val="24"/>
        </w:rPr>
        <w:t xml:space="preserve"> </w:t>
      </w:r>
      <w:r>
        <w:rPr>
          <w:sz w:val="24"/>
        </w:rPr>
        <w:t>собственного</w:t>
      </w:r>
      <w:r>
        <w:rPr>
          <w:spacing w:val="-10"/>
          <w:sz w:val="24"/>
        </w:rPr>
        <w:t xml:space="preserve"> </w:t>
      </w:r>
      <w:r>
        <w:rPr>
          <w:sz w:val="24"/>
        </w:rPr>
        <w:t>рекламного</w:t>
      </w:r>
      <w:r>
        <w:rPr>
          <w:spacing w:val="-10"/>
          <w:sz w:val="24"/>
        </w:rPr>
        <w:t xml:space="preserve"> </w:t>
      </w:r>
      <w:r>
        <w:rPr>
          <w:sz w:val="24"/>
        </w:rPr>
        <w:t>текста</w:t>
      </w:r>
      <w:r>
        <w:rPr>
          <w:spacing w:val="-14"/>
          <w:sz w:val="24"/>
        </w:rPr>
        <w:t xml:space="preserve"> </w:t>
      </w:r>
      <w:r>
        <w:rPr>
          <w:sz w:val="24"/>
        </w:rPr>
        <w:t>для данной постановки;</w:t>
      </w:r>
    </w:p>
    <w:p w14:paraId="0B5B7425" w14:textId="77777777" w:rsidR="00B3070C" w:rsidRDefault="00FE7E56">
      <w:pPr>
        <w:pStyle w:val="a5"/>
        <w:numPr>
          <w:ilvl w:val="0"/>
          <w:numId w:val="46"/>
        </w:numPr>
        <w:tabs>
          <w:tab w:val="left" w:pos="850"/>
        </w:tabs>
        <w:spacing w:line="269" w:lineRule="exact"/>
        <w:ind w:left="850" w:hanging="282"/>
        <w:rPr>
          <w:sz w:val="24"/>
        </w:rPr>
      </w:pPr>
      <w:r>
        <w:rPr>
          <w:sz w:val="24"/>
        </w:rPr>
        <w:t>разучивание</w:t>
      </w:r>
      <w:r>
        <w:rPr>
          <w:spacing w:val="-8"/>
          <w:sz w:val="24"/>
        </w:rPr>
        <w:t xml:space="preserve"> </w:t>
      </w:r>
      <w:r>
        <w:rPr>
          <w:sz w:val="24"/>
        </w:rPr>
        <w:t>и</w:t>
      </w:r>
      <w:r>
        <w:rPr>
          <w:spacing w:val="-5"/>
          <w:sz w:val="24"/>
        </w:rPr>
        <w:t xml:space="preserve"> </w:t>
      </w:r>
      <w:r>
        <w:rPr>
          <w:sz w:val="24"/>
        </w:rPr>
        <w:t>исполнение</w:t>
      </w:r>
      <w:r>
        <w:rPr>
          <w:spacing w:val="-15"/>
          <w:sz w:val="24"/>
        </w:rPr>
        <w:t xml:space="preserve"> </w:t>
      </w:r>
      <w:r>
        <w:rPr>
          <w:sz w:val="24"/>
        </w:rPr>
        <w:t>отдельных</w:t>
      </w:r>
      <w:r>
        <w:rPr>
          <w:spacing w:val="-14"/>
          <w:sz w:val="24"/>
        </w:rPr>
        <w:t xml:space="preserve"> </w:t>
      </w:r>
      <w:r>
        <w:rPr>
          <w:sz w:val="24"/>
        </w:rPr>
        <w:t>номеров</w:t>
      </w:r>
      <w:r>
        <w:rPr>
          <w:spacing w:val="-12"/>
          <w:sz w:val="24"/>
        </w:rPr>
        <w:t xml:space="preserve"> </w:t>
      </w:r>
      <w:r>
        <w:rPr>
          <w:sz w:val="24"/>
        </w:rPr>
        <w:t>из</w:t>
      </w:r>
      <w:r>
        <w:rPr>
          <w:spacing w:val="-10"/>
          <w:sz w:val="24"/>
        </w:rPr>
        <w:t xml:space="preserve"> </w:t>
      </w:r>
      <w:r>
        <w:rPr>
          <w:spacing w:val="-2"/>
          <w:sz w:val="24"/>
        </w:rPr>
        <w:t>мюзиклов.</w:t>
      </w:r>
    </w:p>
    <w:p w14:paraId="4E83793F" w14:textId="77777777" w:rsidR="00B3070C" w:rsidRDefault="00FE7E56">
      <w:pPr>
        <w:spacing w:before="27"/>
        <w:ind w:left="568"/>
        <w:jc w:val="both"/>
        <w:rPr>
          <w:i/>
          <w:sz w:val="24"/>
        </w:rPr>
      </w:pPr>
      <w:r>
        <w:rPr>
          <w:i/>
          <w:sz w:val="24"/>
        </w:rPr>
        <w:t>Молодежная</w:t>
      </w:r>
      <w:r>
        <w:rPr>
          <w:i/>
          <w:spacing w:val="-5"/>
          <w:sz w:val="24"/>
        </w:rPr>
        <w:t xml:space="preserve"> </w:t>
      </w:r>
      <w:r>
        <w:rPr>
          <w:i/>
          <w:sz w:val="24"/>
        </w:rPr>
        <w:t>музыкальная</w:t>
      </w:r>
      <w:r>
        <w:rPr>
          <w:i/>
          <w:spacing w:val="-5"/>
          <w:sz w:val="24"/>
        </w:rPr>
        <w:t xml:space="preserve"> </w:t>
      </w:r>
      <w:r>
        <w:rPr>
          <w:i/>
          <w:spacing w:val="-2"/>
          <w:sz w:val="24"/>
        </w:rPr>
        <w:t>культура.</w:t>
      </w:r>
    </w:p>
    <w:p w14:paraId="24CF3C81" w14:textId="77777777" w:rsidR="00B3070C" w:rsidRDefault="00FE7E56">
      <w:pPr>
        <w:pStyle w:val="a3"/>
        <w:spacing w:before="41" w:line="276" w:lineRule="auto"/>
        <w:ind w:right="398" w:firstLine="0"/>
      </w:pPr>
      <w:r>
        <w:lastRenderedPageBreak/>
        <w:t>Содержание: направления и стили молодежной музыкальной культуры XX-XXI веков (рок-н-ролл,</w:t>
      </w:r>
      <w:r>
        <w:rPr>
          <w:spacing w:val="-6"/>
        </w:rPr>
        <w:t xml:space="preserve"> </w:t>
      </w:r>
      <w:r>
        <w:t>блюз-рок,</w:t>
      </w:r>
      <w:r>
        <w:rPr>
          <w:spacing w:val="-10"/>
        </w:rPr>
        <w:t xml:space="preserve"> </w:t>
      </w:r>
      <w:r>
        <w:t>панк-рок,</w:t>
      </w:r>
      <w:r>
        <w:rPr>
          <w:spacing w:val="-10"/>
        </w:rPr>
        <w:t xml:space="preserve"> </w:t>
      </w:r>
      <w:r>
        <w:t>хард-рок,</w:t>
      </w:r>
      <w:r>
        <w:rPr>
          <w:spacing w:val="-6"/>
        </w:rPr>
        <w:t xml:space="preserve"> </w:t>
      </w:r>
      <w:r>
        <w:t>рэп,</w:t>
      </w:r>
      <w:r>
        <w:rPr>
          <w:spacing w:val="-6"/>
        </w:rPr>
        <w:t xml:space="preserve"> </w:t>
      </w:r>
      <w:r>
        <w:t>хип-хоп,</w:t>
      </w:r>
      <w:r>
        <w:rPr>
          <w:spacing w:val="-6"/>
        </w:rPr>
        <w:t xml:space="preserve"> </w:t>
      </w:r>
      <w:r>
        <w:t>фанк</w:t>
      </w:r>
      <w:r>
        <w:rPr>
          <w:spacing w:val="-14"/>
        </w:rPr>
        <w:t xml:space="preserve"> </w:t>
      </w:r>
      <w:r>
        <w:t>и</w:t>
      </w:r>
      <w:r>
        <w:rPr>
          <w:spacing w:val="-12"/>
        </w:rPr>
        <w:t xml:space="preserve"> </w:t>
      </w:r>
      <w:r>
        <w:t>другие).</w:t>
      </w:r>
      <w:r>
        <w:rPr>
          <w:spacing w:val="-6"/>
        </w:rPr>
        <w:t xml:space="preserve"> </w:t>
      </w:r>
      <w:r>
        <w:t>Авторская</w:t>
      </w:r>
      <w:r>
        <w:rPr>
          <w:spacing w:val="-8"/>
        </w:rPr>
        <w:t xml:space="preserve"> </w:t>
      </w:r>
      <w:r>
        <w:t>песня</w:t>
      </w:r>
      <w:r>
        <w:rPr>
          <w:spacing w:val="40"/>
        </w:rPr>
        <w:t xml:space="preserve"> </w:t>
      </w:r>
      <w:r>
        <w:t>(Б.Окуджава, Ю.Визбор, В. Высоцкий и др.).</w:t>
      </w:r>
    </w:p>
    <w:p w14:paraId="3D50F9CE" w14:textId="77777777" w:rsidR="00B3070C" w:rsidRDefault="00FE7E56">
      <w:pPr>
        <w:pStyle w:val="a5"/>
        <w:numPr>
          <w:ilvl w:val="0"/>
          <w:numId w:val="46"/>
        </w:numPr>
        <w:tabs>
          <w:tab w:val="left" w:pos="850"/>
        </w:tabs>
        <w:spacing w:before="3" w:line="280" w:lineRule="auto"/>
        <w:ind w:right="430" w:firstLine="283"/>
        <w:rPr>
          <w:sz w:val="24"/>
        </w:rPr>
      </w:pPr>
      <w:r>
        <w:rPr>
          <w:sz w:val="24"/>
        </w:rPr>
        <w:t>Социальный</w:t>
      </w:r>
      <w:r>
        <w:rPr>
          <w:spacing w:val="-1"/>
          <w:sz w:val="24"/>
        </w:rPr>
        <w:t xml:space="preserve"> </w:t>
      </w:r>
      <w:r>
        <w:rPr>
          <w:sz w:val="24"/>
        </w:rPr>
        <w:t>и коммерческий контекст массовой музыкальной культуры (потребительские тенденции современной культуры).</w:t>
      </w:r>
    </w:p>
    <w:p w14:paraId="668C1E9D" w14:textId="77777777" w:rsidR="00B3070C" w:rsidRDefault="00FE7E56">
      <w:pPr>
        <w:pStyle w:val="a3"/>
        <w:spacing w:line="273" w:lineRule="exact"/>
        <w:ind w:firstLine="0"/>
      </w:pPr>
      <w:r>
        <w:t>Виды</w:t>
      </w:r>
      <w:r>
        <w:rPr>
          <w:spacing w:val="-10"/>
        </w:rPr>
        <w:t xml:space="preserve"> </w:t>
      </w:r>
      <w:r>
        <w:t>деятельности</w:t>
      </w:r>
      <w:r>
        <w:rPr>
          <w:spacing w:val="-15"/>
        </w:rPr>
        <w:t xml:space="preserve"> </w:t>
      </w:r>
      <w:r>
        <w:rPr>
          <w:spacing w:val="-2"/>
        </w:rPr>
        <w:t>обучающихся:</w:t>
      </w:r>
    </w:p>
    <w:p w14:paraId="287F5184" w14:textId="77777777" w:rsidR="00B3070C" w:rsidRDefault="00FE7E56">
      <w:pPr>
        <w:pStyle w:val="a5"/>
        <w:numPr>
          <w:ilvl w:val="0"/>
          <w:numId w:val="46"/>
        </w:numPr>
        <w:tabs>
          <w:tab w:val="left" w:pos="850"/>
        </w:tabs>
        <w:spacing w:before="26" w:line="280" w:lineRule="auto"/>
        <w:ind w:right="435" w:firstLine="283"/>
        <w:rPr>
          <w:sz w:val="24"/>
        </w:rPr>
      </w:pPr>
      <w:r>
        <w:rPr>
          <w:sz w:val="24"/>
        </w:rPr>
        <w:t xml:space="preserve">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w:t>
      </w:r>
      <w:r>
        <w:rPr>
          <w:spacing w:val="-2"/>
          <w:sz w:val="24"/>
        </w:rPr>
        <w:t>исполнители);</w:t>
      </w:r>
    </w:p>
    <w:p w14:paraId="3766FEAF" w14:textId="77777777" w:rsidR="00B3070C" w:rsidRDefault="00FE7E56">
      <w:pPr>
        <w:pStyle w:val="a5"/>
        <w:numPr>
          <w:ilvl w:val="0"/>
          <w:numId w:val="46"/>
        </w:numPr>
        <w:tabs>
          <w:tab w:val="left" w:pos="850"/>
        </w:tabs>
        <w:spacing w:line="276" w:lineRule="auto"/>
        <w:ind w:right="444" w:firstLine="283"/>
        <w:rPr>
          <w:sz w:val="24"/>
        </w:rPr>
      </w:pPr>
      <w:r>
        <w:rPr>
          <w:sz w:val="24"/>
        </w:rPr>
        <w:t xml:space="preserve">разучивание и исполнение песни, относящейся к одному из молодежных музыкальных </w:t>
      </w:r>
      <w:r>
        <w:rPr>
          <w:spacing w:val="-2"/>
          <w:sz w:val="24"/>
        </w:rPr>
        <w:t>течений;</w:t>
      </w:r>
    </w:p>
    <w:p w14:paraId="05454F3A" w14:textId="77777777" w:rsidR="00B3070C" w:rsidRDefault="00FE7E56">
      <w:pPr>
        <w:pStyle w:val="a5"/>
        <w:numPr>
          <w:ilvl w:val="0"/>
          <w:numId w:val="46"/>
        </w:numPr>
        <w:tabs>
          <w:tab w:val="left" w:pos="850"/>
        </w:tabs>
        <w:spacing w:line="275" w:lineRule="exact"/>
        <w:ind w:left="850" w:hanging="282"/>
        <w:rPr>
          <w:sz w:val="24"/>
        </w:rPr>
      </w:pPr>
      <w:r>
        <w:rPr>
          <w:sz w:val="24"/>
        </w:rPr>
        <w:t>дискуссия</w:t>
      </w:r>
      <w:r>
        <w:rPr>
          <w:spacing w:val="-5"/>
          <w:sz w:val="24"/>
        </w:rPr>
        <w:t xml:space="preserve"> </w:t>
      </w:r>
      <w:r>
        <w:rPr>
          <w:sz w:val="24"/>
        </w:rPr>
        <w:t>на</w:t>
      </w:r>
      <w:r>
        <w:rPr>
          <w:spacing w:val="-5"/>
          <w:sz w:val="24"/>
        </w:rPr>
        <w:t xml:space="preserve"> </w:t>
      </w:r>
      <w:r>
        <w:rPr>
          <w:sz w:val="24"/>
        </w:rPr>
        <w:t>тему</w:t>
      </w:r>
      <w:r>
        <w:rPr>
          <w:spacing w:val="-17"/>
          <w:sz w:val="24"/>
        </w:rPr>
        <w:t xml:space="preserve"> </w:t>
      </w:r>
      <w:r>
        <w:rPr>
          <w:sz w:val="24"/>
        </w:rPr>
        <w:t>«Современная</w:t>
      </w:r>
      <w:r>
        <w:rPr>
          <w:spacing w:val="-2"/>
          <w:sz w:val="24"/>
        </w:rPr>
        <w:t xml:space="preserve"> музыка»;</w:t>
      </w:r>
    </w:p>
    <w:p w14:paraId="4EFD1AC4" w14:textId="77777777" w:rsidR="00B3070C" w:rsidRDefault="00FE7E56">
      <w:pPr>
        <w:pStyle w:val="a5"/>
        <w:numPr>
          <w:ilvl w:val="0"/>
          <w:numId w:val="46"/>
        </w:numPr>
        <w:tabs>
          <w:tab w:val="left" w:pos="850"/>
        </w:tabs>
        <w:spacing w:before="34"/>
        <w:ind w:left="850" w:hanging="282"/>
        <w:rPr>
          <w:sz w:val="24"/>
        </w:rPr>
      </w:pPr>
      <w:r>
        <w:rPr>
          <w:sz w:val="24"/>
        </w:rPr>
        <w:t>вариативно:</w:t>
      </w:r>
      <w:r>
        <w:rPr>
          <w:spacing w:val="-17"/>
          <w:sz w:val="24"/>
        </w:rPr>
        <w:t xml:space="preserve"> </w:t>
      </w:r>
      <w:r>
        <w:rPr>
          <w:sz w:val="24"/>
        </w:rPr>
        <w:t>презентация</w:t>
      </w:r>
      <w:r>
        <w:rPr>
          <w:spacing w:val="-15"/>
          <w:sz w:val="24"/>
        </w:rPr>
        <w:t xml:space="preserve"> </w:t>
      </w:r>
      <w:r>
        <w:rPr>
          <w:sz w:val="24"/>
        </w:rPr>
        <w:t>альбома</w:t>
      </w:r>
      <w:r>
        <w:rPr>
          <w:spacing w:val="-11"/>
          <w:sz w:val="24"/>
        </w:rPr>
        <w:t xml:space="preserve"> </w:t>
      </w:r>
      <w:r>
        <w:rPr>
          <w:sz w:val="24"/>
        </w:rPr>
        <w:t>своей</w:t>
      </w:r>
      <w:r>
        <w:rPr>
          <w:spacing w:val="-9"/>
          <w:sz w:val="24"/>
        </w:rPr>
        <w:t xml:space="preserve"> </w:t>
      </w:r>
      <w:r>
        <w:rPr>
          <w:sz w:val="24"/>
        </w:rPr>
        <w:t>любимой</w:t>
      </w:r>
      <w:r>
        <w:rPr>
          <w:spacing w:val="-15"/>
          <w:sz w:val="24"/>
        </w:rPr>
        <w:t xml:space="preserve"> </w:t>
      </w:r>
      <w:r>
        <w:rPr>
          <w:spacing w:val="-2"/>
          <w:sz w:val="24"/>
        </w:rPr>
        <w:t>группы.</w:t>
      </w:r>
    </w:p>
    <w:p w14:paraId="5EF8C1F8" w14:textId="77777777" w:rsidR="00B3070C" w:rsidRDefault="00FE7E56">
      <w:pPr>
        <w:spacing w:before="40"/>
        <w:ind w:left="568"/>
        <w:jc w:val="both"/>
        <w:rPr>
          <w:i/>
          <w:sz w:val="24"/>
        </w:rPr>
      </w:pPr>
      <w:r>
        <w:rPr>
          <w:i/>
          <w:sz w:val="24"/>
        </w:rPr>
        <w:t>Музыка</w:t>
      </w:r>
      <w:r>
        <w:rPr>
          <w:i/>
          <w:spacing w:val="-3"/>
          <w:sz w:val="24"/>
        </w:rPr>
        <w:t xml:space="preserve"> </w:t>
      </w:r>
      <w:r>
        <w:rPr>
          <w:i/>
          <w:sz w:val="24"/>
        </w:rPr>
        <w:t>цифрового</w:t>
      </w:r>
      <w:r>
        <w:rPr>
          <w:i/>
          <w:spacing w:val="-3"/>
          <w:sz w:val="24"/>
        </w:rPr>
        <w:t xml:space="preserve"> </w:t>
      </w:r>
      <w:r>
        <w:rPr>
          <w:i/>
          <w:spacing w:val="-4"/>
          <w:sz w:val="24"/>
        </w:rPr>
        <w:t>мира.</w:t>
      </w:r>
    </w:p>
    <w:p w14:paraId="08362F19" w14:textId="77777777" w:rsidR="00B3070C" w:rsidRDefault="00FE7E56">
      <w:pPr>
        <w:pStyle w:val="a3"/>
        <w:spacing w:before="36" w:line="280" w:lineRule="auto"/>
        <w:ind w:right="419" w:firstLine="0"/>
      </w:pPr>
      <w:r>
        <w:t>Содержание:</w:t>
      </w:r>
      <w:r>
        <w:rPr>
          <w:spacing w:val="-15"/>
        </w:rPr>
        <w:t xml:space="preserve"> </w:t>
      </w:r>
      <w:r>
        <w:t>музыка</w:t>
      </w:r>
      <w:r>
        <w:rPr>
          <w:spacing w:val="-15"/>
        </w:rPr>
        <w:t xml:space="preserve"> </w:t>
      </w:r>
      <w:r>
        <w:t>повсюду</w:t>
      </w:r>
      <w:r>
        <w:rPr>
          <w:spacing w:val="-15"/>
        </w:rPr>
        <w:t xml:space="preserve"> </w:t>
      </w:r>
      <w:r>
        <w:t>(радио,</w:t>
      </w:r>
      <w:r>
        <w:rPr>
          <w:spacing w:val="-15"/>
        </w:rPr>
        <w:t xml:space="preserve"> </w:t>
      </w:r>
      <w:r>
        <w:t>телевидение,</w:t>
      </w:r>
      <w:r>
        <w:rPr>
          <w:spacing w:val="-15"/>
        </w:rPr>
        <w:t xml:space="preserve"> </w:t>
      </w:r>
      <w:r>
        <w:t>Интернет,</w:t>
      </w:r>
      <w:r>
        <w:rPr>
          <w:spacing w:val="-14"/>
        </w:rPr>
        <w:t xml:space="preserve"> </w:t>
      </w:r>
      <w:r>
        <w:t>наушники).</w:t>
      </w:r>
      <w:r>
        <w:rPr>
          <w:spacing w:val="-11"/>
        </w:rPr>
        <w:t xml:space="preserve"> </w:t>
      </w:r>
      <w:r>
        <w:t>Музыка</w:t>
      </w:r>
      <w:r>
        <w:rPr>
          <w:spacing w:val="-14"/>
        </w:rPr>
        <w:t xml:space="preserve"> </w:t>
      </w:r>
      <w:r>
        <w:t>на</w:t>
      </w:r>
      <w:r>
        <w:rPr>
          <w:spacing w:val="-14"/>
        </w:rPr>
        <w:t xml:space="preserve"> </w:t>
      </w:r>
      <w:r>
        <w:t>любой</w:t>
      </w:r>
      <w:r>
        <w:rPr>
          <w:spacing w:val="-12"/>
        </w:rPr>
        <w:t xml:space="preserve"> </w:t>
      </w:r>
      <w:r>
        <w:t>вкус (безграничный</w:t>
      </w:r>
      <w:r>
        <w:rPr>
          <w:spacing w:val="-13"/>
        </w:rPr>
        <w:t xml:space="preserve"> </w:t>
      </w:r>
      <w:r>
        <w:t>выбор,</w:t>
      </w:r>
      <w:r>
        <w:rPr>
          <w:spacing w:val="-11"/>
        </w:rPr>
        <w:t xml:space="preserve"> </w:t>
      </w:r>
      <w:r>
        <w:t>персональные</w:t>
      </w:r>
      <w:r>
        <w:rPr>
          <w:spacing w:val="-10"/>
        </w:rPr>
        <w:t xml:space="preserve"> </w:t>
      </w:r>
      <w:r>
        <w:t>плейлисты).</w:t>
      </w:r>
      <w:r>
        <w:rPr>
          <w:spacing w:val="-11"/>
        </w:rPr>
        <w:t xml:space="preserve"> </w:t>
      </w:r>
      <w:r>
        <w:t>Музыкальное</w:t>
      </w:r>
      <w:r>
        <w:rPr>
          <w:spacing w:val="-10"/>
        </w:rPr>
        <w:t xml:space="preserve"> </w:t>
      </w:r>
      <w:r>
        <w:t>творчество</w:t>
      </w:r>
      <w:r>
        <w:rPr>
          <w:spacing w:val="-14"/>
        </w:rPr>
        <w:t xml:space="preserve"> </w:t>
      </w:r>
      <w:r>
        <w:t>в</w:t>
      </w:r>
      <w:r>
        <w:rPr>
          <w:spacing w:val="-8"/>
        </w:rPr>
        <w:t xml:space="preserve"> </w:t>
      </w:r>
      <w:r>
        <w:t>условиях</w:t>
      </w:r>
      <w:r>
        <w:rPr>
          <w:spacing w:val="-14"/>
        </w:rPr>
        <w:t xml:space="preserve"> </w:t>
      </w:r>
      <w:r>
        <w:t xml:space="preserve">цифровой </w:t>
      </w:r>
      <w:r>
        <w:rPr>
          <w:spacing w:val="-2"/>
        </w:rPr>
        <w:t>среды.</w:t>
      </w:r>
    </w:p>
    <w:p w14:paraId="21B98A0E" w14:textId="77777777" w:rsidR="00B3070C" w:rsidRDefault="00FE7E56">
      <w:pPr>
        <w:pStyle w:val="a3"/>
        <w:spacing w:line="268" w:lineRule="exact"/>
        <w:ind w:firstLine="0"/>
      </w:pPr>
      <w:r>
        <w:t>Виды</w:t>
      </w:r>
      <w:r>
        <w:rPr>
          <w:spacing w:val="-10"/>
        </w:rPr>
        <w:t xml:space="preserve"> </w:t>
      </w:r>
      <w:r>
        <w:t>деятельности</w:t>
      </w:r>
      <w:r>
        <w:rPr>
          <w:spacing w:val="-15"/>
        </w:rPr>
        <w:t xml:space="preserve"> </w:t>
      </w:r>
      <w:r>
        <w:rPr>
          <w:spacing w:val="-2"/>
        </w:rPr>
        <w:t>обучающихся:</w:t>
      </w:r>
    </w:p>
    <w:p w14:paraId="65F208DC" w14:textId="77777777" w:rsidR="00B3070C" w:rsidRDefault="00FE7E56">
      <w:pPr>
        <w:pStyle w:val="a5"/>
        <w:numPr>
          <w:ilvl w:val="0"/>
          <w:numId w:val="46"/>
        </w:numPr>
        <w:tabs>
          <w:tab w:val="left" w:pos="852"/>
        </w:tabs>
        <w:spacing w:before="41"/>
        <w:ind w:left="852"/>
        <w:jc w:val="left"/>
        <w:rPr>
          <w:sz w:val="24"/>
        </w:rPr>
      </w:pPr>
      <w:r>
        <w:rPr>
          <w:sz w:val="24"/>
        </w:rPr>
        <w:t>поиск</w:t>
      </w:r>
      <w:r>
        <w:rPr>
          <w:spacing w:val="-20"/>
          <w:sz w:val="24"/>
        </w:rPr>
        <w:t xml:space="preserve"> </w:t>
      </w:r>
      <w:r>
        <w:rPr>
          <w:sz w:val="24"/>
        </w:rPr>
        <w:t>информации</w:t>
      </w:r>
      <w:r>
        <w:rPr>
          <w:spacing w:val="-15"/>
          <w:sz w:val="24"/>
        </w:rPr>
        <w:t xml:space="preserve"> </w:t>
      </w:r>
      <w:r>
        <w:rPr>
          <w:sz w:val="24"/>
        </w:rPr>
        <w:t>о</w:t>
      </w:r>
      <w:r>
        <w:rPr>
          <w:spacing w:val="-5"/>
          <w:sz w:val="24"/>
        </w:rPr>
        <w:t xml:space="preserve"> </w:t>
      </w:r>
      <w:r>
        <w:rPr>
          <w:sz w:val="24"/>
        </w:rPr>
        <w:t>способах</w:t>
      </w:r>
      <w:r>
        <w:rPr>
          <w:spacing w:val="-9"/>
          <w:sz w:val="24"/>
        </w:rPr>
        <w:t xml:space="preserve"> </w:t>
      </w:r>
      <w:r>
        <w:rPr>
          <w:sz w:val="24"/>
        </w:rPr>
        <w:t>сохранения</w:t>
      </w:r>
      <w:r>
        <w:rPr>
          <w:spacing w:val="-9"/>
          <w:sz w:val="24"/>
        </w:rPr>
        <w:t xml:space="preserve"> </w:t>
      </w:r>
      <w:r>
        <w:rPr>
          <w:sz w:val="24"/>
        </w:rPr>
        <w:t>и</w:t>
      </w:r>
      <w:r>
        <w:rPr>
          <w:spacing w:val="-4"/>
          <w:sz w:val="24"/>
        </w:rPr>
        <w:t xml:space="preserve"> </w:t>
      </w:r>
      <w:r>
        <w:rPr>
          <w:sz w:val="24"/>
        </w:rPr>
        <w:t>передачи</w:t>
      </w:r>
      <w:r>
        <w:rPr>
          <w:spacing w:val="-4"/>
          <w:sz w:val="24"/>
        </w:rPr>
        <w:t xml:space="preserve"> </w:t>
      </w:r>
      <w:r>
        <w:rPr>
          <w:sz w:val="24"/>
        </w:rPr>
        <w:t>музыки прежде</w:t>
      </w:r>
      <w:r>
        <w:rPr>
          <w:spacing w:val="1"/>
          <w:sz w:val="24"/>
        </w:rPr>
        <w:t xml:space="preserve"> </w:t>
      </w:r>
      <w:r>
        <w:rPr>
          <w:sz w:val="24"/>
        </w:rPr>
        <w:t>и</w:t>
      </w:r>
      <w:r>
        <w:rPr>
          <w:spacing w:val="-13"/>
          <w:sz w:val="24"/>
        </w:rPr>
        <w:t xml:space="preserve"> </w:t>
      </w:r>
      <w:r>
        <w:rPr>
          <w:spacing w:val="-2"/>
          <w:sz w:val="24"/>
        </w:rPr>
        <w:t>сейчас;</w:t>
      </w:r>
    </w:p>
    <w:p w14:paraId="114ACE98" w14:textId="77777777" w:rsidR="00B3070C" w:rsidRDefault="00FE7E56">
      <w:pPr>
        <w:pStyle w:val="a5"/>
        <w:numPr>
          <w:ilvl w:val="0"/>
          <w:numId w:val="46"/>
        </w:numPr>
        <w:tabs>
          <w:tab w:val="left" w:pos="852"/>
        </w:tabs>
        <w:spacing w:before="41" w:line="280" w:lineRule="auto"/>
        <w:ind w:right="629" w:firstLine="283"/>
        <w:jc w:val="left"/>
        <w:rPr>
          <w:sz w:val="24"/>
        </w:rPr>
      </w:pPr>
      <w:r>
        <w:rPr>
          <w:sz w:val="24"/>
        </w:rPr>
        <w:t>просмотр музыкального</w:t>
      </w:r>
      <w:r>
        <w:rPr>
          <w:spacing w:val="37"/>
          <w:sz w:val="24"/>
        </w:rPr>
        <w:t xml:space="preserve"> </w:t>
      </w:r>
      <w:r>
        <w:rPr>
          <w:sz w:val="24"/>
        </w:rPr>
        <w:t>клипа популярного</w:t>
      </w:r>
      <w:r>
        <w:rPr>
          <w:spacing w:val="37"/>
          <w:sz w:val="24"/>
        </w:rPr>
        <w:t xml:space="preserve"> </w:t>
      </w:r>
      <w:r>
        <w:rPr>
          <w:sz w:val="24"/>
        </w:rPr>
        <w:t>исполнителя,</w:t>
      </w:r>
      <w:r>
        <w:rPr>
          <w:spacing w:val="29"/>
          <w:sz w:val="24"/>
        </w:rPr>
        <w:t xml:space="preserve"> </w:t>
      </w:r>
      <w:r>
        <w:rPr>
          <w:sz w:val="24"/>
        </w:rPr>
        <w:t>анализ</w:t>
      </w:r>
      <w:r>
        <w:rPr>
          <w:spacing w:val="27"/>
          <w:sz w:val="24"/>
        </w:rPr>
        <w:t xml:space="preserve"> </w:t>
      </w:r>
      <w:r>
        <w:rPr>
          <w:sz w:val="24"/>
        </w:rPr>
        <w:t>его</w:t>
      </w:r>
      <w:r>
        <w:rPr>
          <w:spacing w:val="36"/>
          <w:sz w:val="24"/>
        </w:rPr>
        <w:t xml:space="preserve"> </w:t>
      </w:r>
      <w:r>
        <w:rPr>
          <w:sz w:val="24"/>
        </w:rPr>
        <w:t>художественного образа, стиля, выразительных средств;</w:t>
      </w:r>
    </w:p>
    <w:p w14:paraId="7DE45B8E" w14:textId="77777777" w:rsidR="00B3070C" w:rsidRDefault="00FE7E56">
      <w:pPr>
        <w:pStyle w:val="a5"/>
        <w:numPr>
          <w:ilvl w:val="0"/>
          <w:numId w:val="46"/>
        </w:numPr>
        <w:tabs>
          <w:tab w:val="left" w:pos="852"/>
        </w:tabs>
        <w:spacing w:line="273" w:lineRule="exact"/>
        <w:ind w:left="852"/>
        <w:jc w:val="left"/>
        <w:rPr>
          <w:sz w:val="24"/>
        </w:rPr>
      </w:pPr>
      <w:r>
        <w:rPr>
          <w:sz w:val="24"/>
        </w:rPr>
        <w:t>разучивание</w:t>
      </w:r>
      <w:r>
        <w:rPr>
          <w:spacing w:val="-15"/>
          <w:sz w:val="24"/>
        </w:rPr>
        <w:t xml:space="preserve"> </w:t>
      </w:r>
      <w:r>
        <w:rPr>
          <w:sz w:val="24"/>
        </w:rPr>
        <w:t>и</w:t>
      </w:r>
      <w:r>
        <w:rPr>
          <w:spacing w:val="-15"/>
          <w:sz w:val="24"/>
        </w:rPr>
        <w:t xml:space="preserve"> </w:t>
      </w:r>
      <w:r>
        <w:rPr>
          <w:sz w:val="24"/>
        </w:rPr>
        <w:t>исполнение</w:t>
      </w:r>
      <w:r>
        <w:rPr>
          <w:spacing w:val="-15"/>
          <w:sz w:val="24"/>
        </w:rPr>
        <w:t xml:space="preserve"> </w:t>
      </w:r>
      <w:r>
        <w:rPr>
          <w:sz w:val="24"/>
        </w:rPr>
        <w:t>популярной</w:t>
      </w:r>
      <w:r>
        <w:rPr>
          <w:spacing w:val="-15"/>
          <w:sz w:val="24"/>
        </w:rPr>
        <w:t xml:space="preserve"> </w:t>
      </w:r>
      <w:r>
        <w:rPr>
          <w:sz w:val="24"/>
        </w:rPr>
        <w:t>современной</w:t>
      </w:r>
      <w:r>
        <w:rPr>
          <w:spacing w:val="-15"/>
          <w:sz w:val="24"/>
        </w:rPr>
        <w:t xml:space="preserve"> </w:t>
      </w:r>
      <w:r>
        <w:rPr>
          <w:spacing w:val="-2"/>
          <w:sz w:val="24"/>
        </w:rPr>
        <w:t>песни;</w:t>
      </w:r>
    </w:p>
    <w:p w14:paraId="3C995B96" w14:textId="77777777" w:rsidR="00B3070C" w:rsidRDefault="00FE7E56">
      <w:pPr>
        <w:pStyle w:val="a5"/>
        <w:numPr>
          <w:ilvl w:val="0"/>
          <w:numId w:val="46"/>
        </w:numPr>
        <w:tabs>
          <w:tab w:val="left" w:pos="852"/>
        </w:tabs>
        <w:spacing w:before="31" w:line="271" w:lineRule="auto"/>
        <w:ind w:right="513" w:firstLine="283"/>
        <w:jc w:val="left"/>
        <w:rPr>
          <w:sz w:val="24"/>
        </w:rPr>
      </w:pPr>
      <w:r>
        <w:rPr>
          <w:sz w:val="24"/>
        </w:rPr>
        <w:t>вариативно:</w:t>
      </w:r>
      <w:r>
        <w:rPr>
          <w:spacing w:val="-15"/>
          <w:sz w:val="24"/>
        </w:rPr>
        <w:t xml:space="preserve"> </w:t>
      </w:r>
      <w:r>
        <w:rPr>
          <w:sz w:val="24"/>
        </w:rPr>
        <w:t>проведение</w:t>
      </w:r>
      <w:r>
        <w:rPr>
          <w:spacing w:val="-11"/>
          <w:sz w:val="24"/>
        </w:rPr>
        <w:t xml:space="preserve"> </w:t>
      </w:r>
      <w:r>
        <w:rPr>
          <w:sz w:val="24"/>
        </w:rPr>
        <w:t>социального</w:t>
      </w:r>
      <w:r>
        <w:rPr>
          <w:spacing w:val="-10"/>
          <w:sz w:val="24"/>
        </w:rPr>
        <w:t xml:space="preserve"> </w:t>
      </w:r>
      <w:r>
        <w:rPr>
          <w:sz w:val="24"/>
        </w:rPr>
        <w:t>опроса</w:t>
      </w:r>
      <w:r>
        <w:rPr>
          <w:spacing w:val="-15"/>
          <w:sz w:val="24"/>
        </w:rPr>
        <w:t xml:space="preserve"> </w:t>
      </w:r>
      <w:r>
        <w:rPr>
          <w:sz w:val="24"/>
        </w:rPr>
        <w:t>о</w:t>
      </w:r>
      <w:r>
        <w:rPr>
          <w:spacing w:val="-6"/>
          <w:sz w:val="24"/>
        </w:rPr>
        <w:t xml:space="preserve"> </w:t>
      </w:r>
      <w:r>
        <w:rPr>
          <w:sz w:val="24"/>
        </w:rPr>
        <w:t>роли</w:t>
      </w:r>
      <w:r>
        <w:rPr>
          <w:spacing w:val="-10"/>
          <w:sz w:val="24"/>
        </w:rPr>
        <w:t xml:space="preserve"> </w:t>
      </w:r>
      <w:r>
        <w:rPr>
          <w:sz w:val="24"/>
        </w:rPr>
        <w:t>и</w:t>
      </w:r>
      <w:r>
        <w:rPr>
          <w:spacing w:val="-11"/>
          <w:sz w:val="24"/>
        </w:rPr>
        <w:t xml:space="preserve"> </w:t>
      </w:r>
      <w:r>
        <w:rPr>
          <w:sz w:val="24"/>
        </w:rPr>
        <w:t>месте</w:t>
      </w:r>
      <w:r>
        <w:rPr>
          <w:spacing w:val="-11"/>
          <w:sz w:val="24"/>
        </w:rPr>
        <w:t xml:space="preserve"> </w:t>
      </w:r>
      <w:r>
        <w:rPr>
          <w:sz w:val="24"/>
        </w:rPr>
        <w:t>музыки</w:t>
      </w:r>
      <w:r>
        <w:rPr>
          <w:spacing w:val="-1"/>
          <w:sz w:val="24"/>
        </w:rPr>
        <w:t xml:space="preserve"> </w:t>
      </w:r>
      <w:r>
        <w:rPr>
          <w:sz w:val="24"/>
        </w:rPr>
        <w:t>в</w:t>
      </w:r>
      <w:r>
        <w:rPr>
          <w:spacing w:val="-9"/>
          <w:sz w:val="24"/>
        </w:rPr>
        <w:t xml:space="preserve"> </w:t>
      </w:r>
      <w:r>
        <w:rPr>
          <w:sz w:val="24"/>
        </w:rPr>
        <w:t>жизни</w:t>
      </w:r>
      <w:r>
        <w:rPr>
          <w:spacing w:val="-5"/>
          <w:sz w:val="24"/>
        </w:rPr>
        <w:t xml:space="preserve"> </w:t>
      </w:r>
      <w:r>
        <w:rPr>
          <w:sz w:val="24"/>
        </w:rPr>
        <w:t>современного человека; создание собственного музыкального клипа.</w:t>
      </w:r>
    </w:p>
    <w:p w14:paraId="625B4CDA" w14:textId="77777777" w:rsidR="00B3070C" w:rsidRDefault="00FE7E56">
      <w:pPr>
        <w:spacing w:before="16"/>
        <w:ind w:left="568"/>
        <w:rPr>
          <w:i/>
          <w:sz w:val="24"/>
        </w:rPr>
      </w:pPr>
      <w:r>
        <w:rPr>
          <w:i/>
          <w:sz w:val="24"/>
        </w:rPr>
        <w:t>Модуль</w:t>
      </w:r>
      <w:r>
        <w:rPr>
          <w:i/>
          <w:spacing w:val="-4"/>
          <w:sz w:val="24"/>
        </w:rPr>
        <w:t xml:space="preserve"> </w:t>
      </w:r>
      <w:r>
        <w:rPr>
          <w:i/>
          <w:sz w:val="24"/>
        </w:rPr>
        <w:t>№</w:t>
      </w:r>
      <w:r>
        <w:rPr>
          <w:i/>
          <w:spacing w:val="-1"/>
          <w:sz w:val="24"/>
        </w:rPr>
        <w:t xml:space="preserve"> </w:t>
      </w:r>
      <w:r>
        <w:rPr>
          <w:i/>
          <w:sz w:val="24"/>
        </w:rPr>
        <w:t>9</w:t>
      </w:r>
      <w:r>
        <w:rPr>
          <w:i/>
          <w:spacing w:val="-9"/>
          <w:sz w:val="24"/>
        </w:rPr>
        <w:t xml:space="preserve"> </w:t>
      </w:r>
      <w:r>
        <w:rPr>
          <w:i/>
          <w:sz w:val="24"/>
        </w:rPr>
        <w:t>«Связь</w:t>
      </w:r>
      <w:r>
        <w:rPr>
          <w:i/>
          <w:spacing w:val="-3"/>
          <w:sz w:val="24"/>
        </w:rPr>
        <w:t xml:space="preserve"> </w:t>
      </w:r>
      <w:r>
        <w:rPr>
          <w:i/>
          <w:sz w:val="24"/>
        </w:rPr>
        <w:t>музыки с</w:t>
      </w:r>
      <w:r>
        <w:rPr>
          <w:i/>
          <w:spacing w:val="-6"/>
          <w:sz w:val="24"/>
        </w:rPr>
        <w:t xml:space="preserve"> </w:t>
      </w:r>
      <w:r>
        <w:rPr>
          <w:i/>
          <w:sz w:val="24"/>
        </w:rPr>
        <w:t>другими</w:t>
      </w:r>
      <w:r>
        <w:rPr>
          <w:i/>
          <w:spacing w:val="-3"/>
          <w:sz w:val="24"/>
        </w:rPr>
        <w:t xml:space="preserve"> </w:t>
      </w:r>
      <w:r>
        <w:rPr>
          <w:i/>
          <w:sz w:val="24"/>
        </w:rPr>
        <w:t>видами</w:t>
      </w:r>
      <w:r>
        <w:rPr>
          <w:i/>
          <w:spacing w:val="-4"/>
          <w:sz w:val="24"/>
        </w:rPr>
        <w:t xml:space="preserve"> </w:t>
      </w:r>
      <w:r>
        <w:rPr>
          <w:i/>
          <w:spacing w:val="-2"/>
          <w:sz w:val="24"/>
        </w:rPr>
        <w:t>искусства»</w:t>
      </w:r>
    </w:p>
    <w:p w14:paraId="63A02C59" w14:textId="77777777" w:rsidR="00B3070C" w:rsidRDefault="00FE7E56">
      <w:pPr>
        <w:pStyle w:val="a3"/>
        <w:spacing w:before="36"/>
        <w:ind w:left="568" w:firstLine="0"/>
        <w:jc w:val="left"/>
      </w:pPr>
      <w:r>
        <w:t>Музыка</w:t>
      </w:r>
      <w:r>
        <w:rPr>
          <w:spacing w:val="-8"/>
        </w:rPr>
        <w:t xml:space="preserve"> </w:t>
      </w:r>
      <w:r>
        <w:t>и</w:t>
      </w:r>
      <w:r>
        <w:rPr>
          <w:spacing w:val="-1"/>
        </w:rPr>
        <w:t xml:space="preserve"> </w:t>
      </w:r>
      <w:r>
        <w:rPr>
          <w:spacing w:val="-2"/>
        </w:rPr>
        <w:t>литература.</w:t>
      </w:r>
    </w:p>
    <w:p w14:paraId="12D2346B" w14:textId="77777777" w:rsidR="00B3070C" w:rsidRDefault="00FE7E56">
      <w:pPr>
        <w:pStyle w:val="a5"/>
        <w:numPr>
          <w:ilvl w:val="0"/>
          <w:numId w:val="46"/>
        </w:numPr>
        <w:tabs>
          <w:tab w:val="left" w:pos="852"/>
        </w:tabs>
        <w:spacing w:before="45"/>
        <w:ind w:left="852"/>
        <w:jc w:val="left"/>
        <w:rPr>
          <w:sz w:val="24"/>
        </w:rPr>
      </w:pPr>
      <w:r>
        <w:rPr>
          <w:sz w:val="24"/>
        </w:rPr>
        <w:t>Единство</w:t>
      </w:r>
      <w:r>
        <w:rPr>
          <w:spacing w:val="68"/>
          <w:w w:val="150"/>
          <w:sz w:val="24"/>
        </w:rPr>
        <w:t xml:space="preserve"> </w:t>
      </w:r>
      <w:r>
        <w:rPr>
          <w:sz w:val="24"/>
        </w:rPr>
        <w:t>слова</w:t>
      </w:r>
      <w:r>
        <w:rPr>
          <w:spacing w:val="60"/>
          <w:w w:val="150"/>
          <w:sz w:val="24"/>
        </w:rPr>
        <w:t xml:space="preserve"> </w:t>
      </w:r>
      <w:r>
        <w:rPr>
          <w:sz w:val="24"/>
        </w:rPr>
        <w:t>и</w:t>
      </w:r>
      <w:r>
        <w:rPr>
          <w:spacing w:val="66"/>
          <w:w w:val="150"/>
          <w:sz w:val="24"/>
        </w:rPr>
        <w:t xml:space="preserve"> </w:t>
      </w:r>
      <w:r>
        <w:rPr>
          <w:sz w:val="24"/>
        </w:rPr>
        <w:t>музыки</w:t>
      </w:r>
      <w:r>
        <w:rPr>
          <w:spacing w:val="72"/>
          <w:w w:val="150"/>
          <w:sz w:val="24"/>
        </w:rPr>
        <w:t xml:space="preserve"> </w:t>
      </w:r>
      <w:r>
        <w:rPr>
          <w:sz w:val="24"/>
        </w:rPr>
        <w:t>в</w:t>
      </w:r>
      <w:r>
        <w:rPr>
          <w:spacing w:val="72"/>
          <w:w w:val="150"/>
          <w:sz w:val="24"/>
        </w:rPr>
        <w:t xml:space="preserve"> </w:t>
      </w:r>
      <w:r>
        <w:rPr>
          <w:sz w:val="24"/>
        </w:rPr>
        <w:t>вокальных</w:t>
      </w:r>
      <w:r>
        <w:rPr>
          <w:spacing w:val="61"/>
          <w:w w:val="150"/>
          <w:sz w:val="24"/>
        </w:rPr>
        <w:t xml:space="preserve"> </w:t>
      </w:r>
      <w:r>
        <w:rPr>
          <w:sz w:val="24"/>
        </w:rPr>
        <w:t>жанрах</w:t>
      </w:r>
      <w:r>
        <w:rPr>
          <w:spacing w:val="61"/>
          <w:w w:val="150"/>
          <w:sz w:val="24"/>
        </w:rPr>
        <w:t xml:space="preserve"> </w:t>
      </w:r>
      <w:r>
        <w:rPr>
          <w:sz w:val="24"/>
        </w:rPr>
        <w:t>(песня,</w:t>
      </w:r>
      <w:r>
        <w:rPr>
          <w:spacing w:val="73"/>
          <w:w w:val="150"/>
          <w:sz w:val="24"/>
        </w:rPr>
        <w:t xml:space="preserve"> </w:t>
      </w:r>
      <w:r>
        <w:rPr>
          <w:sz w:val="24"/>
        </w:rPr>
        <w:t>романс,</w:t>
      </w:r>
      <w:r>
        <w:rPr>
          <w:spacing w:val="73"/>
          <w:w w:val="150"/>
          <w:sz w:val="24"/>
        </w:rPr>
        <w:t xml:space="preserve"> </w:t>
      </w:r>
      <w:r>
        <w:rPr>
          <w:sz w:val="24"/>
        </w:rPr>
        <w:t>кантата,</w:t>
      </w:r>
      <w:r>
        <w:rPr>
          <w:spacing w:val="63"/>
          <w:w w:val="150"/>
          <w:sz w:val="24"/>
        </w:rPr>
        <w:t xml:space="preserve"> </w:t>
      </w:r>
      <w:r>
        <w:rPr>
          <w:spacing w:val="-2"/>
          <w:sz w:val="24"/>
        </w:rPr>
        <w:t>ноктюрн,</w:t>
      </w:r>
    </w:p>
    <w:p w14:paraId="7A8B3764" w14:textId="77777777" w:rsidR="00B3070C" w:rsidRDefault="00FE7E56">
      <w:pPr>
        <w:pStyle w:val="a3"/>
        <w:spacing w:before="71" w:line="280" w:lineRule="auto"/>
        <w:ind w:firstLine="0"/>
        <w:jc w:val="left"/>
      </w:pPr>
      <w:r>
        <w:t>баркарола,</w:t>
      </w:r>
      <w:r>
        <w:rPr>
          <w:spacing w:val="36"/>
        </w:rPr>
        <w:t xml:space="preserve"> </w:t>
      </w:r>
      <w:r>
        <w:t>былина).</w:t>
      </w:r>
      <w:r>
        <w:rPr>
          <w:spacing w:val="28"/>
        </w:rPr>
        <w:t xml:space="preserve"> </w:t>
      </w:r>
      <w:r>
        <w:t>Интонации</w:t>
      </w:r>
      <w:r>
        <w:rPr>
          <w:spacing w:val="27"/>
        </w:rPr>
        <w:t xml:space="preserve"> </w:t>
      </w:r>
      <w:r>
        <w:t>рассказа,</w:t>
      </w:r>
      <w:r>
        <w:rPr>
          <w:spacing w:val="28"/>
        </w:rPr>
        <w:t xml:space="preserve"> </w:t>
      </w:r>
      <w:r>
        <w:t>повествования в инструментальной музыке</w:t>
      </w:r>
      <w:r>
        <w:rPr>
          <w:spacing w:val="29"/>
        </w:rPr>
        <w:t xml:space="preserve"> </w:t>
      </w:r>
      <w:r>
        <w:t>(поэма, баллада). Программная музыка.</w:t>
      </w:r>
    </w:p>
    <w:p w14:paraId="49D8EEC3" w14:textId="77777777" w:rsidR="00B3070C" w:rsidRDefault="00FE7E56">
      <w:pPr>
        <w:pStyle w:val="a3"/>
        <w:spacing w:line="273" w:lineRule="exact"/>
        <w:ind w:firstLine="0"/>
        <w:jc w:val="left"/>
      </w:pPr>
      <w:r>
        <w:t>Виды</w:t>
      </w:r>
      <w:r>
        <w:rPr>
          <w:spacing w:val="-10"/>
        </w:rPr>
        <w:t xml:space="preserve"> </w:t>
      </w:r>
      <w:r>
        <w:t>деятельности</w:t>
      </w:r>
      <w:r>
        <w:rPr>
          <w:spacing w:val="-15"/>
        </w:rPr>
        <w:t xml:space="preserve"> </w:t>
      </w:r>
      <w:r>
        <w:rPr>
          <w:spacing w:val="-2"/>
        </w:rPr>
        <w:t>обучающихся:</w:t>
      </w:r>
    </w:p>
    <w:p w14:paraId="224C9D5C" w14:textId="77777777" w:rsidR="00B3070C" w:rsidRDefault="00FE7E56">
      <w:pPr>
        <w:pStyle w:val="a5"/>
        <w:numPr>
          <w:ilvl w:val="0"/>
          <w:numId w:val="46"/>
        </w:numPr>
        <w:tabs>
          <w:tab w:val="left" w:pos="852"/>
        </w:tabs>
        <w:spacing w:before="36"/>
        <w:ind w:left="852"/>
        <w:jc w:val="left"/>
        <w:rPr>
          <w:sz w:val="24"/>
        </w:rPr>
      </w:pPr>
      <w:r>
        <w:rPr>
          <w:sz w:val="24"/>
        </w:rPr>
        <w:t>знакомство</w:t>
      </w:r>
      <w:r>
        <w:rPr>
          <w:spacing w:val="-10"/>
          <w:sz w:val="24"/>
        </w:rPr>
        <w:t xml:space="preserve"> </w:t>
      </w:r>
      <w:r>
        <w:rPr>
          <w:sz w:val="24"/>
        </w:rPr>
        <w:t>с</w:t>
      </w:r>
      <w:r>
        <w:rPr>
          <w:spacing w:val="-18"/>
          <w:sz w:val="24"/>
        </w:rPr>
        <w:t xml:space="preserve"> </w:t>
      </w:r>
      <w:r>
        <w:rPr>
          <w:sz w:val="24"/>
        </w:rPr>
        <w:t>образцами</w:t>
      </w:r>
      <w:r>
        <w:rPr>
          <w:spacing w:val="-13"/>
          <w:sz w:val="24"/>
        </w:rPr>
        <w:t xml:space="preserve"> </w:t>
      </w:r>
      <w:r>
        <w:rPr>
          <w:sz w:val="24"/>
        </w:rPr>
        <w:t>вокальной</w:t>
      </w:r>
      <w:r>
        <w:rPr>
          <w:spacing w:val="-13"/>
          <w:sz w:val="24"/>
        </w:rPr>
        <w:t xml:space="preserve"> </w:t>
      </w:r>
      <w:r>
        <w:rPr>
          <w:sz w:val="24"/>
        </w:rPr>
        <w:t>и</w:t>
      </w:r>
      <w:r>
        <w:rPr>
          <w:spacing w:val="-14"/>
          <w:sz w:val="24"/>
        </w:rPr>
        <w:t xml:space="preserve"> </w:t>
      </w:r>
      <w:r>
        <w:rPr>
          <w:sz w:val="24"/>
        </w:rPr>
        <w:t>инструментальной</w:t>
      </w:r>
      <w:r>
        <w:rPr>
          <w:spacing w:val="-12"/>
          <w:sz w:val="24"/>
        </w:rPr>
        <w:t xml:space="preserve"> </w:t>
      </w:r>
      <w:r>
        <w:rPr>
          <w:spacing w:val="-2"/>
          <w:sz w:val="24"/>
        </w:rPr>
        <w:t>музыки;</w:t>
      </w:r>
    </w:p>
    <w:p w14:paraId="703DA930" w14:textId="77777777" w:rsidR="00B3070C" w:rsidRDefault="00FE7E56">
      <w:pPr>
        <w:pStyle w:val="a5"/>
        <w:numPr>
          <w:ilvl w:val="0"/>
          <w:numId w:val="46"/>
        </w:numPr>
        <w:tabs>
          <w:tab w:val="left" w:pos="852"/>
        </w:tabs>
        <w:spacing w:before="41" w:line="271" w:lineRule="auto"/>
        <w:ind w:right="824" w:firstLine="283"/>
        <w:jc w:val="left"/>
        <w:rPr>
          <w:sz w:val="24"/>
        </w:rPr>
      </w:pPr>
      <w:r>
        <w:rPr>
          <w:sz w:val="24"/>
        </w:rPr>
        <w:t>импровизация,</w:t>
      </w:r>
      <w:r>
        <w:rPr>
          <w:spacing w:val="40"/>
          <w:sz w:val="24"/>
        </w:rPr>
        <w:t xml:space="preserve"> </w:t>
      </w:r>
      <w:r>
        <w:rPr>
          <w:sz w:val="24"/>
        </w:rPr>
        <w:t>сочинение</w:t>
      </w:r>
      <w:r>
        <w:rPr>
          <w:spacing w:val="37"/>
          <w:sz w:val="24"/>
        </w:rPr>
        <w:t xml:space="preserve"> </w:t>
      </w:r>
      <w:r>
        <w:rPr>
          <w:sz w:val="24"/>
        </w:rPr>
        <w:t>мелодий</w:t>
      </w:r>
      <w:r>
        <w:rPr>
          <w:spacing w:val="34"/>
          <w:sz w:val="24"/>
        </w:rPr>
        <w:t xml:space="preserve"> </w:t>
      </w:r>
      <w:r>
        <w:rPr>
          <w:sz w:val="24"/>
        </w:rPr>
        <w:t>на</w:t>
      </w:r>
      <w:r>
        <w:rPr>
          <w:spacing w:val="31"/>
          <w:sz w:val="24"/>
        </w:rPr>
        <w:t xml:space="preserve"> </w:t>
      </w:r>
      <w:r>
        <w:rPr>
          <w:sz w:val="24"/>
        </w:rPr>
        <w:t>основе</w:t>
      </w:r>
      <w:r>
        <w:rPr>
          <w:spacing w:val="32"/>
          <w:sz w:val="24"/>
        </w:rPr>
        <w:t xml:space="preserve"> </w:t>
      </w:r>
      <w:r>
        <w:rPr>
          <w:sz w:val="24"/>
        </w:rPr>
        <w:t>стихотворных</w:t>
      </w:r>
      <w:r>
        <w:rPr>
          <w:spacing w:val="33"/>
          <w:sz w:val="24"/>
        </w:rPr>
        <w:t xml:space="preserve"> </w:t>
      </w:r>
      <w:r>
        <w:rPr>
          <w:sz w:val="24"/>
        </w:rPr>
        <w:t>строк,</w:t>
      </w:r>
      <w:r>
        <w:rPr>
          <w:spacing w:val="39"/>
          <w:sz w:val="24"/>
        </w:rPr>
        <w:t xml:space="preserve"> </w:t>
      </w:r>
      <w:r>
        <w:rPr>
          <w:sz w:val="24"/>
        </w:rPr>
        <w:t>сравнение</w:t>
      </w:r>
      <w:r>
        <w:rPr>
          <w:spacing w:val="37"/>
          <w:sz w:val="24"/>
        </w:rPr>
        <w:t xml:space="preserve"> </w:t>
      </w:r>
      <w:r>
        <w:rPr>
          <w:sz w:val="24"/>
        </w:rPr>
        <w:t>своих вариантов с мелодиями, сочиненными композиторами (метод «Сочинение сочиненного»);</w:t>
      </w:r>
    </w:p>
    <w:p w14:paraId="08907D51" w14:textId="77777777" w:rsidR="00B3070C" w:rsidRDefault="00FE7E56">
      <w:pPr>
        <w:pStyle w:val="a5"/>
        <w:numPr>
          <w:ilvl w:val="0"/>
          <w:numId w:val="46"/>
        </w:numPr>
        <w:tabs>
          <w:tab w:val="left" w:pos="852"/>
        </w:tabs>
        <w:spacing w:before="11" w:line="280" w:lineRule="auto"/>
        <w:ind w:right="610" w:firstLine="283"/>
        <w:jc w:val="left"/>
        <w:rPr>
          <w:sz w:val="24"/>
        </w:rPr>
      </w:pPr>
      <w:r>
        <w:rPr>
          <w:sz w:val="24"/>
        </w:rPr>
        <w:t>сочинение</w:t>
      </w:r>
      <w:r>
        <w:rPr>
          <w:spacing w:val="-15"/>
          <w:sz w:val="24"/>
        </w:rPr>
        <w:t xml:space="preserve"> </w:t>
      </w:r>
      <w:r>
        <w:rPr>
          <w:sz w:val="24"/>
        </w:rPr>
        <w:t>рассказа,</w:t>
      </w:r>
      <w:r>
        <w:rPr>
          <w:spacing w:val="26"/>
          <w:sz w:val="24"/>
        </w:rPr>
        <w:t xml:space="preserve"> </w:t>
      </w:r>
      <w:r>
        <w:rPr>
          <w:sz w:val="24"/>
        </w:rPr>
        <w:t>стихотворения</w:t>
      </w:r>
      <w:r>
        <w:rPr>
          <w:spacing w:val="-14"/>
          <w:sz w:val="24"/>
        </w:rPr>
        <w:t xml:space="preserve"> </w:t>
      </w:r>
      <w:r>
        <w:rPr>
          <w:sz w:val="24"/>
        </w:rPr>
        <w:t>под</w:t>
      </w:r>
      <w:r>
        <w:rPr>
          <w:spacing w:val="18"/>
          <w:sz w:val="24"/>
        </w:rPr>
        <w:t xml:space="preserve"> </w:t>
      </w:r>
      <w:r>
        <w:rPr>
          <w:sz w:val="24"/>
        </w:rPr>
        <w:t>впечатлением</w:t>
      </w:r>
      <w:r>
        <w:rPr>
          <w:spacing w:val="-9"/>
          <w:sz w:val="24"/>
        </w:rPr>
        <w:t xml:space="preserve"> </w:t>
      </w:r>
      <w:r>
        <w:rPr>
          <w:sz w:val="24"/>
        </w:rPr>
        <w:t>от восприятия</w:t>
      </w:r>
      <w:r>
        <w:rPr>
          <w:spacing w:val="-10"/>
          <w:sz w:val="24"/>
        </w:rPr>
        <w:t xml:space="preserve"> </w:t>
      </w:r>
      <w:r>
        <w:rPr>
          <w:sz w:val="24"/>
        </w:rPr>
        <w:t>инструментального музыкального произведения;</w:t>
      </w:r>
    </w:p>
    <w:p w14:paraId="2A244F0A" w14:textId="77777777" w:rsidR="00B3070C" w:rsidRDefault="00FE7E56">
      <w:pPr>
        <w:pStyle w:val="a5"/>
        <w:numPr>
          <w:ilvl w:val="0"/>
          <w:numId w:val="46"/>
        </w:numPr>
        <w:tabs>
          <w:tab w:val="left" w:pos="852"/>
        </w:tabs>
        <w:spacing w:line="273" w:lineRule="exact"/>
        <w:ind w:left="852"/>
        <w:jc w:val="left"/>
        <w:rPr>
          <w:sz w:val="24"/>
        </w:rPr>
      </w:pPr>
      <w:r>
        <w:rPr>
          <w:sz w:val="24"/>
        </w:rPr>
        <w:t>рисование</w:t>
      </w:r>
      <w:r>
        <w:rPr>
          <w:spacing w:val="-15"/>
          <w:sz w:val="24"/>
        </w:rPr>
        <w:t xml:space="preserve"> </w:t>
      </w:r>
      <w:r>
        <w:rPr>
          <w:sz w:val="24"/>
        </w:rPr>
        <w:t>образов</w:t>
      </w:r>
      <w:r>
        <w:rPr>
          <w:spacing w:val="-10"/>
          <w:sz w:val="24"/>
        </w:rPr>
        <w:t xml:space="preserve"> </w:t>
      </w:r>
      <w:r>
        <w:rPr>
          <w:sz w:val="24"/>
        </w:rPr>
        <w:t>программной</w:t>
      </w:r>
      <w:r>
        <w:rPr>
          <w:spacing w:val="-8"/>
          <w:sz w:val="24"/>
        </w:rPr>
        <w:t xml:space="preserve"> </w:t>
      </w:r>
      <w:r>
        <w:rPr>
          <w:spacing w:val="-2"/>
          <w:sz w:val="24"/>
        </w:rPr>
        <w:t>музыки;</w:t>
      </w:r>
    </w:p>
    <w:p w14:paraId="4DF8F877" w14:textId="77777777" w:rsidR="00B3070C" w:rsidRDefault="00FE7E56">
      <w:pPr>
        <w:pStyle w:val="a5"/>
        <w:numPr>
          <w:ilvl w:val="0"/>
          <w:numId w:val="46"/>
        </w:numPr>
        <w:tabs>
          <w:tab w:val="left" w:pos="852"/>
        </w:tabs>
        <w:spacing w:before="31"/>
        <w:ind w:left="852"/>
        <w:jc w:val="left"/>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6360D228" w14:textId="77777777" w:rsidR="00B3070C" w:rsidRDefault="00FE7E56">
      <w:pPr>
        <w:spacing w:before="41"/>
        <w:ind w:left="568"/>
        <w:rPr>
          <w:i/>
          <w:sz w:val="24"/>
        </w:rPr>
      </w:pPr>
      <w:r>
        <w:rPr>
          <w:i/>
          <w:sz w:val="24"/>
        </w:rPr>
        <w:t>Музыка</w:t>
      </w:r>
      <w:r>
        <w:rPr>
          <w:i/>
          <w:spacing w:val="8"/>
          <w:sz w:val="24"/>
        </w:rPr>
        <w:t xml:space="preserve"> </w:t>
      </w:r>
      <w:r>
        <w:rPr>
          <w:i/>
          <w:sz w:val="24"/>
        </w:rPr>
        <w:t>и</w:t>
      </w:r>
      <w:r>
        <w:rPr>
          <w:i/>
          <w:spacing w:val="-12"/>
          <w:sz w:val="24"/>
        </w:rPr>
        <w:t xml:space="preserve"> </w:t>
      </w:r>
      <w:r>
        <w:rPr>
          <w:i/>
          <w:spacing w:val="-2"/>
          <w:sz w:val="24"/>
        </w:rPr>
        <w:t>живопись.</w:t>
      </w:r>
    </w:p>
    <w:p w14:paraId="146B3C13" w14:textId="77777777" w:rsidR="00B3070C" w:rsidRDefault="00FE7E56">
      <w:pPr>
        <w:pStyle w:val="a3"/>
        <w:spacing w:before="41" w:line="276" w:lineRule="auto"/>
        <w:ind w:right="404" w:firstLine="0"/>
      </w:pPr>
      <w:r>
        <w:t>Содержание: выразительные средства музыкального и изобразительного искусства. Аналогии: ритм,</w:t>
      </w:r>
      <w:r>
        <w:rPr>
          <w:spacing w:val="-10"/>
        </w:rPr>
        <w:t xml:space="preserve"> </w:t>
      </w:r>
      <w:r>
        <w:t>композиция,</w:t>
      </w:r>
      <w:r>
        <w:rPr>
          <w:spacing w:val="-6"/>
        </w:rPr>
        <w:t xml:space="preserve"> </w:t>
      </w:r>
      <w:r>
        <w:t>линия</w:t>
      </w:r>
      <w:r>
        <w:rPr>
          <w:spacing w:val="-9"/>
        </w:rPr>
        <w:t xml:space="preserve"> </w:t>
      </w:r>
      <w:r>
        <w:t>-</w:t>
      </w:r>
      <w:r>
        <w:rPr>
          <w:spacing w:val="-11"/>
        </w:rPr>
        <w:t xml:space="preserve"> </w:t>
      </w:r>
      <w:r>
        <w:t>мелодия,</w:t>
      </w:r>
      <w:r>
        <w:rPr>
          <w:spacing w:val="-10"/>
        </w:rPr>
        <w:t xml:space="preserve"> </w:t>
      </w:r>
      <w:r>
        <w:t>пятно</w:t>
      </w:r>
      <w:r>
        <w:rPr>
          <w:spacing w:val="-2"/>
        </w:rPr>
        <w:t xml:space="preserve"> </w:t>
      </w:r>
      <w:r>
        <w:t>-</w:t>
      </w:r>
      <w:r>
        <w:rPr>
          <w:spacing w:val="-11"/>
        </w:rPr>
        <w:t xml:space="preserve"> </w:t>
      </w:r>
      <w:r>
        <w:t>созвучие,</w:t>
      </w:r>
      <w:r>
        <w:rPr>
          <w:spacing w:val="-6"/>
        </w:rPr>
        <w:t xml:space="preserve"> </w:t>
      </w:r>
      <w:r>
        <w:t>колорит</w:t>
      </w:r>
      <w:r>
        <w:rPr>
          <w:spacing w:val="-9"/>
        </w:rPr>
        <w:t xml:space="preserve"> </w:t>
      </w:r>
      <w:r>
        <w:t>-</w:t>
      </w:r>
      <w:r>
        <w:rPr>
          <w:spacing w:val="-6"/>
        </w:rPr>
        <w:t xml:space="preserve"> </w:t>
      </w:r>
      <w:r>
        <w:t>тембр,</w:t>
      </w:r>
      <w:r>
        <w:rPr>
          <w:spacing w:val="-6"/>
        </w:rPr>
        <w:t xml:space="preserve"> </w:t>
      </w:r>
      <w:r>
        <w:t>светлотность</w:t>
      </w:r>
      <w:r>
        <w:rPr>
          <w:spacing w:val="-10"/>
        </w:rPr>
        <w:t xml:space="preserve"> </w:t>
      </w:r>
      <w:r>
        <w:t>-</w:t>
      </w:r>
      <w:r>
        <w:rPr>
          <w:spacing w:val="40"/>
        </w:rPr>
        <w:t xml:space="preserve"> </w:t>
      </w:r>
      <w:r>
        <w:t>динамика. Программная музыка. Импрессионизм (на примере творчества французских клавесинистов, К. Дебюсси, А.К. Лядова и других композиторов).</w:t>
      </w:r>
    </w:p>
    <w:p w14:paraId="70EC5BD2" w14:textId="77777777" w:rsidR="00B3070C" w:rsidRDefault="00FE7E56">
      <w:pPr>
        <w:pStyle w:val="a3"/>
        <w:spacing w:before="2"/>
        <w:ind w:firstLine="0"/>
      </w:pPr>
      <w:r>
        <w:lastRenderedPageBreak/>
        <w:t>Виды</w:t>
      </w:r>
      <w:r>
        <w:rPr>
          <w:spacing w:val="-10"/>
        </w:rPr>
        <w:t xml:space="preserve"> </w:t>
      </w:r>
      <w:r>
        <w:t>деятельности</w:t>
      </w:r>
      <w:r>
        <w:rPr>
          <w:spacing w:val="-15"/>
        </w:rPr>
        <w:t xml:space="preserve"> </w:t>
      </w:r>
      <w:r>
        <w:rPr>
          <w:spacing w:val="-2"/>
        </w:rPr>
        <w:t>обучающихся:</w:t>
      </w:r>
    </w:p>
    <w:p w14:paraId="368B8CF6" w14:textId="77777777" w:rsidR="00B3070C" w:rsidRDefault="00FE7E56">
      <w:pPr>
        <w:pStyle w:val="a5"/>
        <w:numPr>
          <w:ilvl w:val="0"/>
          <w:numId w:val="46"/>
        </w:numPr>
        <w:tabs>
          <w:tab w:val="left" w:pos="852"/>
        </w:tabs>
        <w:spacing w:before="42" w:line="276" w:lineRule="auto"/>
        <w:ind w:right="495" w:firstLine="283"/>
        <w:jc w:val="left"/>
        <w:rPr>
          <w:sz w:val="24"/>
        </w:rPr>
      </w:pPr>
      <w:r>
        <w:rPr>
          <w:sz w:val="24"/>
        </w:rPr>
        <w:t>знакомство</w:t>
      </w:r>
      <w:r>
        <w:rPr>
          <w:spacing w:val="-11"/>
          <w:sz w:val="24"/>
        </w:rPr>
        <w:t xml:space="preserve"> </w:t>
      </w:r>
      <w:r>
        <w:rPr>
          <w:sz w:val="24"/>
        </w:rPr>
        <w:t>с</w:t>
      </w:r>
      <w:r>
        <w:rPr>
          <w:spacing w:val="-16"/>
          <w:sz w:val="24"/>
        </w:rPr>
        <w:t xml:space="preserve"> </w:t>
      </w:r>
      <w:r>
        <w:rPr>
          <w:sz w:val="24"/>
        </w:rPr>
        <w:t>музыкальными</w:t>
      </w:r>
      <w:r>
        <w:rPr>
          <w:spacing w:val="-6"/>
          <w:sz w:val="24"/>
        </w:rPr>
        <w:t xml:space="preserve"> </w:t>
      </w:r>
      <w:r>
        <w:rPr>
          <w:sz w:val="24"/>
        </w:rPr>
        <w:t>произведениями</w:t>
      </w:r>
      <w:r>
        <w:rPr>
          <w:spacing w:val="-15"/>
          <w:sz w:val="24"/>
        </w:rPr>
        <w:t xml:space="preserve"> </w:t>
      </w:r>
      <w:r>
        <w:rPr>
          <w:sz w:val="24"/>
        </w:rPr>
        <w:t>программной</w:t>
      </w:r>
      <w:r>
        <w:rPr>
          <w:spacing w:val="-12"/>
          <w:sz w:val="24"/>
        </w:rPr>
        <w:t xml:space="preserve"> </w:t>
      </w:r>
      <w:r>
        <w:rPr>
          <w:sz w:val="24"/>
        </w:rPr>
        <w:t>музыки,</w:t>
      </w:r>
      <w:r>
        <w:rPr>
          <w:spacing w:val="-3"/>
          <w:sz w:val="24"/>
        </w:rPr>
        <w:t xml:space="preserve"> </w:t>
      </w:r>
      <w:r>
        <w:rPr>
          <w:sz w:val="24"/>
        </w:rPr>
        <w:t>выявление</w:t>
      </w:r>
      <w:r>
        <w:rPr>
          <w:spacing w:val="-15"/>
          <w:sz w:val="24"/>
        </w:rPr>
        <w:t xml:space="preserve"> </w:t>
      </w:r>
      <w:r>
        <w:rPr>
          <w:sz w:val="24"/>
        </w:rPr>
        <w:t>интонаций изобразительного характера;</w:t>
      </w:r>
    </w:p>
    <w:p w14:paraId="22AB9502" w14:textId="77777777" w:rsidR="00B3070C" w:rsidRDefault="00FE7E56">
      <w:pPr>
        <w:pStyle w:val="a5"/>
        <w:numPr>
          <w:ilvl w:val="0"/>
          <w:numId w:val="46"/>
        </w:numPr>
        <w:tabs>
          <w:tab w:val="left" w:pos="852"/>
        </w:tabs>
        <w:spacing w:before="3"/>
        <w:ind w:left="852"/>
        <w:jc w:val="left"/>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5"/>
          <w:sz w:val="24"/>
        </w:rPr>
        <w:t xml:space="preserve"> </w:t>
      </w:r>
      <w:r>
        <w:rPr>
          <w:sz w:val="24"/>
        </w:rPr>
        <w:t>знание</w:t>
      </w:r>
      <w:r>
        <w:rPr>
          <w:spacing w:val="-15"/>
          <w:sz w:val="24"/>
        </w:rPr>
        <w:t xml:space="preserve"> </w:t>
      </w:r>
      <w:r>
        <w:rPr>
          <w:sz w:val="24"/>
        </w:rPr>
        <w:t>музыки,</w:t>
      </w:r>
      <w:r>
        <w:rPr>
          <w:spacing w:val="-10"/>
          <w:sz w:val="24"/>
        </w:rPr>
        <w:t xml:space="preserve"> </w:t>
      </w:r>
      <w:r>
        <w:rPr>
          <w:sz w:val="24"/>
        </w:rPr>
        <w:t>названий</w:t>
      </w:r>
      <w:r>
        <w:rPr>
          <w:spacing w:val="-15"/>
          <w:sz w:val="24"/>
        </w:rPr>
        <w:t xml:space="preserve"> </w:t>
      </w:r>
      <w:r>
        <w:rPr>
          <w:sz w:val="24"/>
        </w:rPr>
        <w:t>и</w:t>
      </w:r>
      <w:r>
        <w:rPr>
          <w:spacing w:val="-13"/>
          <w:sz w:val="24"/>
        </w:rPr>
        <w:t xml:space="preserve"> </w:t>
      </w:r>
      <w:r>
        <w:rPr>
          <w:sz w:val="24"/>
        </w:rPr>
        <w:t>авторов</w:t>
      </w:r>
      <w:r>
        <w:rPr>
          <w:spacing w:val="-10"/>
          <w:sz w:val="24"/>
        </w:rPr>
        <w:t xml:space="preserve"> </w:t>
      </w:r>
      <w:r>
        <w:rPr>
          <w:sz w:val="24"/>
        </w:rPr>
        <w:t>изученных</w:t>
      </w:r>
      <w:r>
        <w:rPr>
          <w:spacing w:val="-15"/>
          <w:sz w:val="24"/>
        </w:rPr>
        <w:t xml:space="preserve"> </w:t>
      </w:r>
      <w:r>
        <w:rPr>
          <w:spacing w:val="-2"/>
          <w:sz w:val="24"/>
        </w:rPr>
        <w:t>произведений;</w:t>
      </w:r>
    </w:p>
    <w:p w14:paraId="2B8026D3" w14:textId="77777777" w:rsidR="00B3070C" w:rsidRDefault="00FE7E56">
      <w:pPr>
        <w:pStyle w:val="a5"/>
        <w:numPr>
          <w:ilvl w:val="0"/>
          <w:numId w:val="46"/>
        </w:numPr>
        <w:tabs>
          <w:tab w:val="left" w:pos="852"/>
        </w:tabs>
        <w:spacing w:before="41" w:line="276" w:lineRule="auto"/>
        <w:ind w:right="969" w:firstLine="283"/>
        <w:jc w:val="left"/>
        <w:rPr>
          <w:sz w:val="24"/>
        </w:rPr>
      </w:pPr>
      <w:r>
        <w:rPr>
          <w:sz w:val="24"/>
        </w:rPr>
        <w:t>разучивание,</w:t>
      </w:r>
      <w:r>
        <w:rPr>
          <w:spacing w:val="38"/>
          <w:sz w:val="24"/>
        </w:rPr>
        <w:t xml:space="preserve"> </w:t>
      </w:r>
      <w:r>
        <w:rPr>
          <w:sz w:val="24"/>
        </w:rPr>
        <w:t>исполнение</w:t>
      </w:r>
      <w:r>
        <w:rPr>
          <w:spacing w:val="35"/>
          <w:sz w:val="24"/>
        </w:rPr>
        <w:t xml:space="preserve"> </w:t>
      </w:r>
      <w:r>
        <w:rPr>
          <w:sz w:val="24"/>
        </w:rPr>
        <w:t>песни</w:t>
      </w:r>
      <w:r>
        <w:rPr>
          <w:spacing w:val="36"/>
          <w:sz w:val="24"/>
        </w:rPr>
        <w:t xml:space="preserve"> </w:t>
      </w:r>
      <w:r>
        <w:rPr>
          <w:sz w:val="24"/>
        </w:rPr>
        <w:t>с</w:t>
      </w:r>
      <w:r>
        <w:rPr>
          <w:spacing w:val="34"/>
          <w:sz w:val="24"/>
        </w:rPr>
        <w:t xml:space="preserve"> </w:t>
      </w:r>
      <w:r>
        <w:rPr>
          <w:sz w:val="24"/>
        </w:rPr>
        <w:t>элементами</w:t>
      </w:r>
      <w:r>
        <w:rPr>
          <w:spacing w:val="32"/>
          <w:sz w:val="24"/>
        </w:rPr>
        <w:t xml:space="preserve"> </w:t>
      </w:r>
      <w:r>
        <w:rPr>
          <w:sz w:val="24"/>
        </w:rPr>
        <w:t>изобразительности,</w:t>
      </w:r>
      <w:r>
        <w:rPr>
          <w:spacing w:val="39"/>
          <w:sz w:val="24"/>
        </w:rPr>
        <w:t xml:space="preserve"> </w:t>
      </w:r>
      <w:r>
        <w:rPr>
          <w:sz w:val="24"/>
        </w:rPr>
        <w:t>сочинение</w:t>
      </w:r>
      <w:r>
        <w:rPr>
          <w:spacing w:val="35"/>
          <w:sz w:val="24"/>
        </w:rPr>
        <w:t xml:space="preserve"> </w:t>
      </w:r>
      <w:r>
        <w:rPr>
          <w:sz w:val="24"/>
        </w:rPr>
        <w:t>к</w:t>
      </w:r>
      <w:r>
        <w:rPr>
          <w:spacing w:val="34"/>
          <w:sz w:val="24"/>
        </w:rPr>
        <w:t xml:space="preserve"> </w:t>
      </w:r>
      <w:r>
        <w:rPr>
          <w:sz w:val="24"/>
        </w:rPr>
        <w:t>ней ритмического и шумового аккомпанемента с целью усиления изобразительного эффекта;</w:t>
      </w:r>
    </w:p>
    <w:p w14:paraId="6E5E2FDC" w14:textId="77777777" w:rsidR="00B3070C" w:rsidRDefault="00FE7E56">
      <w:pPr>
        <w:pStyle w:val="a5"/>
        <w:numPr>
          <w:ilvl w:val="0"/>
          <w:numId w:val="46"/>
        </w:numPr>
        <w:tabs>
          <w:tab w:val="left" w:pos="852"/>
          <w:tab w:val="left" w:pos="2348"/>
          <w:tab w:val="left" w:pos="3661"/>
          <w:tab w:val="left" w:pos="4285"/>
          <w:tab w:val="left" w:pos="5959"/>
          <w:tab w:val="left" w:pos="6443"/>
          <w:tab w:val="left" w:pos="7872"/>
          <w:tab w:val="left" w:pos="8898"/>
        </w:tabs>
        <w:spacing w:before="4" w:line="276" w:lineRule="auto"/>
        <w:ind w:right="393" w:firstLine="283"/>
        <w:jc w:val="left"/>
        <w:rPr>
          <w:sz w:val="24"/>
        </w:rPr>
      </w:pPr>
      <w:r>
        <w:rPr>
          <w:spacing w:val="-2"/>
          <w:sz w:val="24"/>
        </w:rPr>
        <w:t>вариативно:</w:t>
      </w:r>
      <w:r>
        <w:rPr>
          <w:sz w:val="24"/>
        </w:rPr>
        <w:tab/>
      </w:r>
      <w:r>
        <w:rPr>
          <w:spacing w:val="-2"/>
          <w:sz w:val="24"/>
        </w:rPr>
        <w:t>рисование</w:t>
      </w:r>
      <w:r>
        <w:rPr>
          <w:sz w:val="24"/>
        </w:rPr>
        <w:tab/>
      </w:r>
      <w:r>
        <w:rPr>
          <w:spacing w:val="-4"/>
          <w:sz w:val="24"/>
        </w:rPr>
        <w:t>под</w:t>
      </w:r>
      <w:r>
        <w:rPr>
          <w:sz w:val="24"/>
        </w:rPr>
        <w:tab/>
      </w:r>
      <w:r>
        <w:rPr>
          <w:spacing w:val="-2"/>
          <w:sz w:val="24"/>
        </w:rPr>
        <w:t>впечатлением</w:t>
      </w:r>
      <w:r>
        <w:rPr>
          <w:sz w:val="24"/>
        </w:rPr>
        <w:tab/>
      </w:r>
      <w:r>
        <w:rPr>
          <w:spacing w:val="-6"/>
          <w:sz w:val="24"/>
        </w:rPr>
        <w:t>от</w:t>
      </w:r>
      <w:r>
        <w:rPr>
          <w:sz w:val="24"/>
        </w:rPr>
        <w:tab/>
      </w:r>
      <w:r>
        <w:rPr>
          <w:spacing w:val="-2"/>
          <w:sz w:val="24"/>
        </w:rPr>
        <w:t>восприятия</w:t>
      </w:r>
      <w:r>
        <w:rPr>
          <w:sz w:val="24"/>
        </w:rPr>
        <w:tab/>
      </w:r>
      <w:r>
        <w:rPr>
          <w:spacing w:val="-2"/>
          <w:sz w:val="24"/>
        </w:rPr>
        <w:t>музыки</w:t>
      </w:r>
      <w:r>
        <w:rPr>
          <w:sz w:val="24"/>
        </w:rPr>
        <w:tab/>
        <w:t>программно-</w:t>
      </w:r>
      <w:r>
        <w:rPr>
          <w:spacing w:val="-2"/>
          <w:sz w:val="24"/>
        </w:rPr>
        <w:t>изобразительного</w:t>
      </w:r>
      <w:r>
        <w:rPr>
          <w:spacing w:val="4"/>
          <w:sz w:val="24"/>
        </w:rPr>
        <w:t xml:space="preserve"> </w:t>
      </w:r>
      <w:r>
        <w:rPr>
          <w:spacing w:val="-2"/>
          <w:sz w:val="24"/>
        </w:rPr>
        <w:t>характера;</w:t>
      </w:r>
      <w:r>
        <w:rPr>
          <w:spacing w:val="2"/>
          <w:sz w:val="24"/>
        </w:rPr>
        <w:t xml:space="preserve"> </w:t>
      </w:r>
      <w:r>
        <w:rPr>
          <w:spacing w:val="-2"/>
          <w:sz w:val="24"/>
        </w:rPr>
        <w:t>сочинение</w:t>
      </w:r>
      <w:r>
        <w:rPr>
          <w:sz w:val="24"/>
        </w:rPr>
        <w:t xml:space="preserve"> </w:t>
      </w:r>
      <w:r>
        <w:rPr>
          <w:spacing w:val="-2"/>
          <w:sz w:val="24"/>
        </w:rPr>
        <w:t>музыки,</w:t>
      </w:r>
      <w:r>
        <w:rPr>
          <w:spacing w:val="4"/>
          <w:sz w:val="24"/>
        </w:rPr>
        <w:t xml:space="preserve"> </w:t>
      </w:r>
      <w:r>
        <w:rPr>
          <w:spacing w:val="-2"/>
          <w:sz w:val="24"/>
        </w:rPr>
        <w:t>импровизация,</w:t>
      </w:r>
      <w:r>
        <w:rPr>
          <w:spacing w:val="-3"/>
          <w:sz w:val="24"/>
        </w:rPr>
        <w:t xml:space="preserve"> </w:t>
      </w:r>
      <w:r>
        <w:rPr>
          <w:spacing w:val="-2"/>
          <w:sz w:val="24"/>
        </w:rPr>
        <w:t>озвучивание</w:t>
      </w:r>
      <w:r>
        <w:rPr>
          <w:spacing w:val="6"/>
          <w:sz w:val="24"/>
        </w:rPr>
        <w:t xml:space="preserve"> </w:t>
      </w:r>
      <w:r>
        <w:rPr>
          <w:spacing w:val="-2"/>
          <w:sz w:val="24"/>
        </w:rPr>
        <w:t>картин</w:t>
      </w:r>
      <w:r>
        <w:rPr>
          <w:spacing w:val="17"/>
          <w:sz w:val="24"/>
        </w:rPr>
        <w:t xml:space="preserve"> </w:t>
      </w:r>
      <w:r>
        <w:rPr>
          <w:spacing w:val="-2"/>
          <w:sz w:val="24"/>
        </w:rPr>
        <w:t>художников.</w:t>
      </w:r>
    </w:p>
    <w:p w14:paraId="2E5F0881" w14:textId="77777777" w:rsidR="00B3070C" w:rsidRDefault="00FE7E56">
      <w:pPr>
        <w:spacing w:before="4"/>
        <w:ind w:left="568"/>
        <w:rPr>
          <w:i/>
          <w:sz w:val="24"/>
        </w:rPr>
      </w:pPr>
      <w:r>
        <w:rPr>
          <w:i/>
          <w:sz w:val="24"/>
        </w:rPr>
        <w:t>Музыка</w:t>
      </w:r>
      <w:r>
        <w:rPr>
          <w:i/>
          <w:spacing w:val="8"/>
          <w:sz w:val="24"/>
        </w:rPr>
        <w:t xml:space="preserve"> </w:t>
      </w:r>
      <w:r>
        <w:rPr>
          <w:i/>
          <w:sz w:val="24"/>
        </w:rPr>
        <w:t>и</w:t>
      </w:r>
      <w:r>
        <w:rPr>
          <w:i/>
          <w:spacing w:val="-8"/>
          <w:sz w:val="24"/>
        </w:rPr>
        <w:t xml:space="preserve"> </w:t>
      </w:r>
      <w:r>
        <w:rPr>
          <w:i/>
          <w:spacing w:val="-2"/>
          <w:sz w:val="24"/>
        </w:rPr>
        <w:t>театр.</w:t>
      </w:r>
    </w:p>
    <w:p w14:paraId="0ED600D4" w14:textId="77777777" w:rsidR="00B3070C" w:rsidRDefault="00FE7E56">
      <w:pPr>
        <w:pStyle w:val="a3"/>
        <w:spacing w:before="31" w:line="276" w:lineRule="auto"/>
        <w:ind w:right="419" w:firstLine="0"/>
      </w:pPr>
      <w: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42EA6ED3" w14:textId="77777777" w:rsidR="00B3070C" w:rsidRDefault="00FE7E56">
      <w:pPr>
        <w:pStyle w:val="a3"/>
        <w:spacing w:before="4"/>
        <w:ind w:firstLine="0"/>
      </w:pPr>
      <w:r>
        <w:t>Виды</w:t>
      </w:r>
      <w:r>
        <w:rPr>
          <w:spacing w:val="-10"/>
        </w:rPr>
        <w:t xml:space="preserve"> </w:t>
      </w:r>
      <w:r>
        <w:t>деятельности</w:t>
      </w:r>
      <w:r>
        <w:rPr>
          <w:spacing w:val="-15"/>
        </w:rPr>
        <w:t xml:space="preserve"> </w:t>
      </w:r>
      <w:r>
        <w:rPr>
          <w:spacing w:val="-2"/>
        </w:rPr>
        <w:t>обучающихся:</w:t>
      </w:r>
    </w:p>
    <w:p w14:paraId="36AA7C21" w14:textId="77777777" w:rsidR="00B3070C" w:rsidRDefault="00FE7E56">
      <w:pPr>
        <w:pStyle w:val="a5"/>
        <w:numPr>
          <w:ilvl w:val="0"/>
          <w:numId w:val="46"/>
        </w:numPr>
        <w:tabs>
          <w:tab w:val="left" w:pos="850"/>
        </w:tabs>
        <w:spacing w:before="40" w:line="276" w:lineRule="auto"/>
        <w:ind w:right="429" w:firstLine="283"/>
        <w:rPr>
          <w:sz w:val="24"/>
        </w:rPr>
      </w:pPr>
      <w:r>
        <w:rPr>
          <w:sz w:val="24"/>
        </w:rPr>
        <w:t>знакомство с образцами музыки, созданной отечественными и иностранными композиторами для драматического театра;</w:t>
      </w:r>
    </w:p>
    <w:p w14:paraId="4568D1E8" w14:textId="77777777" w:rsidR="00B3070C" w:rsidRDefault="00FE7E56">
      <w:pPr>
        <w:pStyle w:val="a5"/>
        <w:numPr>
          <w:ilvl w:val="0"/>
          <w:numId w:val="46"/>
        </w:numPr>
        <w:tabs>
          <w:tab w:val="left" w:pos="850"/>
        </w:tabs>
        <w:spacing w:line="283" w:lineRule="auto"/>
        <w:ind w:right="423" w:firstLine="283"/>
        <w:rPr>
          <w:sz w:val="24"/>
        </w:rPr>
      </w:pPr>
      <w:r>
        <w:rPr>
          <w:sz w:val="24"/>
        </w:rPr>
        <w:t>разучивание, исполнение песни из театральной постановки, просмотр видеозаписи спектакля, в котором звучит данная песня;</w:t>
      </w:r>
    </w:p>
    <w:p w14:paraId="61499BE7" w14:textId="77777777" w:rsidR="00B3070C" w:rsidRDefault="00FE7E56">
      <w:pPr>
        <w:pStyle w:val="a5"/>
        <w:numPr>
          <w:ilvl w:val="0"/>
          <w:numId w:val="46"/>
        </w:numPr>
        <w:tabs>
          <w:tab w:val="left" w:pos="850"/>
        </w:tabs>
        <w:spacing w:line="273" w:lineRule="exact"/>
        <w:ind w:left="850" w:hanging="282"/>
        <w:rPr>
          <w:sz w:val="24"/>
        </w:rPr>
      </w:pPr>
      <w:r>
        <w:rPr>
          <w:sz w:val="24"/>
        </w:rPr>
        <w:t>музыкальная</w:t>
      </w:r>
      <w:r>
        <w:rPr>
          <w:spacing w:val="-17"/>
          <w:sz w:val="24"/>
        </w:rPr>
        <w:t xml:space="preserve"> </w:t>
      </w:r>
      <w:r>
        <w:rPr>
          <w:sz w:val="24"/>
        </w:rPr>
        <w:t>викторина</w:t>
      </w:r>
      <w:r>
        <w:rPr>
          <w:spacing w:val="-15"/>
          <w:sz w:val="24"/>
        </w:rPr>
        <w:t xml:space="preserve"> </w:t>
      </w:r>
      <w:r>
        <w:rPr>
          <w:sz w:val="24"/>
        </w:rPr>
        <w:t>на</w:t>
      </w:r>
      <w:r>
        <w:rPr>
          <w:spacing w:val="-18"/>
          <w:sz w:val="24"/>
        </w:rPr>
        <w:t xml:space="preserve"> </w:t>
      </w:r>
      <w:r>
        <w:rPr>
          <w:sz w:val="24"/>
        </w:rPr>
        <w:t>материале</w:t>
      </w:r>
      <w:r>
        <w:rPr>
          <w:spacing w:val="-15"/>
          <w:sz w:val="24"/>
        </w:rPr>
        <w:t xml:space="preserve"> </w:t>
      </w:r>
      <w:r>
        <w:rPr>
          <w:sz w:val="24"/>
        </w:rPr>
        <w:t>изученных</w:t>
      </w:r>
      <w:r>
        <w:rPr>
          <w:spacing w:val="-15"/>
          <w:sz w:val="24"/>
        </w:rPr>
        <w:t xml:space="preserve"> </w:t>
      </w:r>
      <w:r>
        <w:rPr>
          <w:sz w:val="24"/>
        </w:rPr>
        <w:t>фрагментов</w:t>
      </w:r>
      <w:r>
        <w:rPr>
          <w:spacing w:val="-13"/>
          <w:sz w:val="24"/>
        </w:rPr>
        <w:t xml:space="preserve"> </w:t>
      </w:r>
      <w:r>
        <w:rPr>
          <w:sz w:val="24"/>
        </w:rPr>
        <w:t>музыкальных</w:t>
      </w:r>
      <w:r>
        <w:rPr>
          <w:spacing w:val="-15"/>
          <w:sz w:val="24"/>
        </w:rPr>
        <w:t xml:space="preserve"> </w:t>
      </w:r>
      <w:r>
        <w:rPr>
          <w:spacing w:val="-2"/>
          <w:sz w:val="24"/>
        </w:rPr>
        <w:t>спектаклей;</w:t>
      </w:r>
    </w:p>
    <w:p w14:paraId="5FEED8F7" w14:textId="77777777" w:rsidR="00B3070C" w:rsidRDefault="00FE7E56">
      <w:pPr>
        <w:pStyle w:val="a5"/>
        <w:numPr>
          <w:ilvl w:val="0"/>
          <w:numId w:val="46"/>
        </w:numPr>
        <w:tabs>
          <w:tab w:val="left" w:pos="850"/>
        </w:tabs>
        <w:spacing w:before="21" w:line="278" w:lineRule="auto"/>
        <w:ind w:right="424" w:firstLine="283"/>
        <w:rPr>
          <w:sz w:val="24"/>
        </w:rPr>
      </w:pPr>
      <w:r>
        <w:rPr>
          <w:sz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690652B8" w14:textId="77777777" w:rsidR="00B3070C" w:rsidRDefault="00FE7E56">
      <w:pPr>
        <w:spacing w:line="271" w:lineRule="exact"/>
        <w:ind w:left="568"/>
        <w:jc w:val="both"/>
        <w:rPr>
          <w:i/>
          <w:sz w:val="24"/>
        </w:rPr>
      </w:pPr>
      <w:r>
        <w:rPr>
          <w:i/>
          <w:sz w:val="24"/>
        </w:rPr>
        <w:t>Музыка</w:t>
      </w:r>
      <w:r>
        <w:rPr>
          <w:i/>
          <w:spacing w:val="1"/>
          <w:sz w:val="24"/>
        </w:rPr>
        <w:t xml:space="preserve"> </w:t>
      </w:r>
      <w:r>
        <w:rPr>
          <w:i/>
          <w:sz w:val="24"/>
        </w:rPr>
        <w:t>кино</w:t>
      </w:r>
      <w:r>
        <w:rPr>
          <w:i/>
          <w:spacing w:val="-3"/>
          <w:sz w:val="24"/>
        </w:rPr>
        <w:t xml:space="preserve"> </w:t>
      </w:r>
      <w:r>
        <w:rPr>
          <w:i/>
          <w:sz w:val="24"/>
        </w:rPr>
        <w:t>и</w:t>
      </w:r>
      <w:r>
        <w:rPr>
          <w:i/>
          <w:spacing w:val="-3"/>
          <w:sz w:val="24"/>
        </w:rPr>
        <w:t xml:space="preserve"> </w:t>
      </w:r>
      <w:r>
        <w:rPr>
          <w:i/>
          <w:spacing w:val="-2"/>
          <w:sz w:val="24"/>
        </w:rPr>
        <w:t>телевидения.</w:t>
      </w:r>
    </w:p>
    <w:p w14:paraId="32A058A0" w14:textId="77777777" w:rsidR="00B3070C" w:rsidRDefault="00FE7E56">
      <w:pPr>
        <w:pStyle w:val="a3"/>
        <w:spacing w:before="36" w:line="276" w:lineRule="auto"/>
        <w:ind w:right="422" w:firstLine="0"/>
      </w:pPr>
      <w: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14:paraId="4C74CEA9" w14:textId="77777777" w:rsidR="00B3070C" w:rsidRDefault="00FE7E56">
      <w:pPr>
        <w:pStyle w:val="a3"/>
        <w:spacing w:before="3"/>
        <w:ind w:firstLine="0"/>
      </w:pPr>
      <w:r>
        <w:t>Виды</w:t>
      </w:r>
      <w:r>
        <w:rPr>
          <w:spacing w:val="-10"/>
        </w:rPr>
        <w:t xml:space="preserve"> </w:t>
      </w:r>
      <w:r>
        <w:t>деятельности</w:t>
      </w:r>
      <w:r>
        <w:rPr>
          <w:spacing w:val="-15"/>
        </w:rPr>
        <w:t xml:space="preserve"> </w:t>
      </w:r>
      <w:r>
        <w:rPr>
          <w:spacing w:val="-2"/>
        </w:rPr>
        <w:t>обучающихся:</w:t>
      </w:r>
    </w:p>
    <w:p w14:paraId="38290FBF" w14:textId="77777777" w:rsidR="00B3070C" w:rsidRDefault="00FE7E56">
      <w:pPr>
        <w:pStyle w:val="a5"/>
        <w:numPr>
          <w:ilvl w:val="0"/>
          <w:numId w:val="46"/>
        </w:numPr>
        <w:tabs>
          <w:tab w:val="left" w:pos="852"/>
        </w:tabs>
        <w:spacing w:before="41"/>
        <w:ind w:left="852"/>
        <w:jc w:val="left"/>
        <w:rPr>
          <w:sz w:val="24"/>
        </w:rPr>
      </w:pPr>
      <w:r>
        <w:rPr>
          <w:sz w:val="24"/>
        </w:rPr>
        <w:t>знакомство</w:t>
      </w:r>
      <w:r>
        <w:rPr>
          <w:spacing w:val="-14"/>
          <w:sz w:val="24"/>
        </w:rPr>
        <w:t xml:space="preserve"> </w:t>
      </w:r>
      <w:r>
        <w:rPr>
          <w:sz w:val="24"/>
        </w:rPr>
        <w:t>с</w:t>
      </w:r>
      <w:r>
        <w:rPr>
          <w:spacing w:val="-18"/>
          <w:sz w:val="24"/>
        </w:rPr>
        <w:t xml:space="preserve"> </w:t>
      </w:r>
      <w:r>
        <w:rPr>
          <w:sz w:val="24"/>
        </w:rPr>
        <w:t>образцами</w:t>
      </w:r>
      <w:r>
        <w:rPr>
          <w:spacing w:val="-10"/>
          <w:sz w:val="24"/>
        </w:rPr>
        <w:t xml:space="preserve"> </w:t>
      </w:r>
      <w:r>
        <w:rPr>
          <w:sz w:val="24"/>
        </w:rPr>
        <w:t>киномузыки</w:t>
      </w:r>
      <w:r>
        <w:rPr>
          <w:spacing w:val="-6"/>
          <w:sz w:val="24"/>
        </w:rPr>
        <w:t xml:space="preserve"> </w:t>
      </w:r>
      <w:r>
        <w:rPr>
          <w:sz w:val="24"/>
        </w:rPr>
        <w:t>отечественных</w:t>
      </w:r>
      <w:r>
        <w:rPr>
          <w:spacing w:val="-15"/>
          <w:sz w:val="24"/>
        </w:rPr>
        <w:t xml:space="preserve"> </w:t>
      </w:r>
      <w:r>
        <w:rPr>
          <w:sz w:val="24"/>
        </w:rPr>
        <w:t>и</w:t>
      </w:r>
      <w:r>
        <w:rPr>
          <w:spacing w:val="-11"/>
          <w:sz w:val="24"/>
        </w:rPr>
        <w:t xml:space="preserve"> </w:t>
      </w:r>
      <w:r>
        <w:rPr>
          <w:sz w:val="24"/>
        </w:rPr>
        <w:t>зарубежных</w:t>
      </w:r>
      <w:r>
        <w:rPr>
          <w:spacing w:val="-15"/>
          <w:sz w:val="24"/>
        </w:rPr>
        <w:t xml:space="preserve"> </w:t>
      </w:r>
      <w:r>
        <w:rPr>
          <w:spacing w:val="-2"/>
          <w:sz w:val="24"/>
        </w:rPr>
        <w:t>композиторов;</w:t>
      </w:r>
    </w:p>
    <w:p w14:paraId="1A4DF0E0" w14:textId="77777777" w:rsidR="00B3070C" w:rsidRDefault="00FE7E56">
      <w:pPr>
        <w:pStyle w:val="a5"/>
        <w:numPr>
          <w:ilvl w:val="0"/>
          <w:numId w:val="46"/>
        </w:numPr>
        <w:tabs>
          <w:tab w:val="left" w:pos="852"/>
        </w:tabs>
        <w:spacing w:before="46"/>
        <w:ind w:left="852"/>
        <w:jc w:val="left"/>
        <w:rPr>
          <w:sz w:val="24"/>
        </w:rPr>
      </w:pPr>
      <w:r>
        <w:rPr>
          <w:sz w:val="24"/>
        </w:rPr>
        <w:t>просмотр</w:t>
      </w:r>
      <w:r>
        <w:rPr>
          <w:spacing w:val="-17"/>
          <w:sz w:val="24"/>
        </w:rPr>
        <w:t xml:space="preserve"> </w:t>
      </w:r>
      <w:r>
        <w:rPr>
          <w:sz w:val="24"/>
        </w:rPr>
        <w:t>фильмов</w:t>
      </w:r>
      <w:r>
        <w:rPr>
          <w:spacing w:val="-14"/>
          <w:sz w:val="24"/>
        </w:rPr>
        <w:t xml:space="preserve"> </w:t>
      </w:r>
      <w:r>
        <w:rPr>
          <w:sz w:val="24"/>
        </w:rPr>
        <w:t>с</w:t>
      </w:r>
      <w:r>
        <w:rPr>
          <w:spacing w:val="-18"/>
          <w:sz w:val="24"/>
        </w:rPr>
        <w:t xml:space="preserve"> </w:t>
      </w:r>
      <w:r>
        <w:rPr>
          <w:sz w:val="24"/>
        </w:rPr>
        <w:t>целью</w:t>
      </w:r>
      <w:r>
        <w:rPr>
          <w:spacing w:val="-9"/>
          <w:sz w:val="24"/>
        </w:rPr>
        <w:t xml:space="preserve"> </w:t>
      </w:r>
      <w:r>
        <w:rPr>
          <w:sz w:val="24"/>
        </w:rPr>
        <w:t>анализа</w:t>
      </w:r>
      <w:r>
        <w:rPr>
          <w:spacing w:val="-15"/>
          <w:sz w:val="24"/>
        </w:rPr>
        <w:t xml:space="preserve"> </w:t>
      </w:r>
      <w:r>
        <w:rPr>
          <w:sz w:val="24"/>
        </w:rPr>
        <w:t>выразительного</w:t>
      </w:r>
      <w:r>
        <w:rPr>
          <w:spacing w:val="-4"/>
          <w:sz w:val="24"/>
        </w:rPr>
        <w:t xml:space="preserve"> </w:t>
      </w:r>
      <w:r>
        <w:rPr>
          <w:sz w:val="24"/>
        </w:rPr>
        <w:t>эффекта,</w:t>
      </w:r>
      <w:r>
        <w:rPr>
          <w:spacing w:val="-1"/>
          <w:sz w:val="24"/>
        </w:rPr>
        <w:t xml:space="preserve"> </w:t>
      </w:r>
      <w:r>
        <w:rPr>
          <w:sz w:val="24"/>
        </w:rPr>
        <w:t>создаваемого</w:t>
      </w:r>
      <w:r>
        <w:rPr>
          <w:spacing w:val="-8"/>
          <w:sz w:val="24"/>
        </w:rPr>
        <w:t xml:space="preserve"> </w:t>
      </w:r>
      <w:r>
        <w:rPr>
          <w:spacing w:val="-2"/>
          <w:sz w:val="24"/>
        </w:rPr>
        <w:t>музыкой;</w:t>
      </w:r>
    </w:p>
    <w:p w14:paraId="3B1E76B9" w14:textId="77777777" w:rsidR="00B3070C" w:rsidRDefault="00FE7E56">
      <w:pPr>
        <w:pStyle w:val="a5"/>
        <w:numPr>
          <w:ilvl w:val="0"/>
          <w:numId w:val="46"/>
        </w:numPr>
        <w:tabs>
          <w:tab w:val="left" w:pos="852"/>
        </w:tabs>
        <w:spacing w:before="41"/>
        <w:ind w:left="852"/>
        <w:jc w:val="left"/>
        <w:rPr>
          <w:sz w:val="24"/>
        </w:rPr>
      </w:pPr>
      <w:r>
        <w:rPr>
          <w:sz w:val="24"/>
        </w:rPr>
        <w:t>разучивание,</w:t>
      </w:r>
      <w:r>
        <w:rPr>
          <w:spacing w:val="-2"/>
          <w:sz w:val="24"/>
        </w:rPr>
        <w:t xml:space="preserve"> </w:t>
      </w:r>
      <w:r>
        <w:rPr>
          <w:sz w:val="24"/>
        </w:rPr>
        <w:t>исполнение</w:t>
      </w:r>
      <w:r>
        <w:rPr>
          <w:spacing w:val="-15"/>
          <w:sz w:val="24"/>
        </w:rPr>
        <w:t xml:space="preserve"> </w:t>
      </w:r>
      <w:r>
        <w:rPr>
          <w:sz w:val="24"/>
        </w:rPr>
        <w:t>песни</w:t>
      </w:r>
      <w:r>
        <w:rPr>
          <w:spacing w:val="-11"/>
          <w:sz w:val="24"/>
        </w:rPr>
        <w:t xml:space="preserve"> </w:t>
      </w:r>
      <w:r>
        <w:rPr>
          <w:sz w:val="24"/>
        </w:rPr>
        <w:t>из</w:t>
      </w:r>
      <w:r>
        <w:rPr>
          <w:spacing w:val="-6"/>
          <w:sz w:val="24"/>
        </w:rPr>
        <w:t xml:space="preserve"> </w:t>
      </w:r>
      <w:r>
        <w:rPr>
          <w:spacing w:val="-2"/>
          <w:sz w:val="24"/>
        </w:rPr>
        <w:t>фильма;</w:t>
      </w:r>
    </w:p>
    <w:p w14:paraId="1ABD7DA3" w14:textId="77777777" w:rsidR="00B3070C" w:rsidRDefault="00FE7E56">
      <w:pPr>
        <w:pStyle w:val="a5"/>
        <w:numPr>
          <w:ilvl w:val="0"/>
          <w:numId w:val="46"/>
        </w:numPr>
        <w:tabs>
          <w:tab w:val="left" w:pos="852"/>
        </w:tabs>
        <w:spacing w:before="41" w:line="271" w:lineRule="auto"/>
        <w:ind w:right="543" w:firstLine="283"/>
        <w:jc w:val="left"/>
        <w:rPr>
          <w:sz w:val="24"/>
        </w:rPr>
      </w:pPr>
      <w:r>
        <w:rPr>
          <w:sz w:val="24"/>
        </w:rPr>
        <w:t>вариативно:</w:t>
      </w:r>
      <w:r>
        <w:rPr>
          <w:spacing w:val="40"/>
          <w:sz w:val="24"/>
        </w:rPr>
        <w:t xml:space="preserve"> </w:t>
      </w:r>
      <w:r>
        <w:rPr>
          <w:sz w:val="24"/>
        </w:rPr>
        <w:t>создание</w:t>
      </w:r>
      <w:r>
        <w:rPr>
          <w:spacing w:val="40"/>
          <w:sz w:val="24"/>
        </w:rPr>
        <w:t xml:space="preserve"> </w:t>
      </w:r>
      <w:r>
        <w:rPr>
          <w:sz w:val="24"/>
        </w:rPr>
        <w:t>любительского</w:t>
      </w:r>
      <w:r>
        <w:rPr>
          <w:spacing w:val="40"/>
          <w:sz w:val="24"/>
        </w:rPr>
        <w:t xml:space="preserve"> </w:t>
      </w:r>
      <w:r>
        <w:rPr>
          <w:sz w:val="24"/>
        </w:rPr>
        <w:t>музыкального</w:t>
      </w:r>
      <w:r>
        <w:rPr>
          <w:spacing w:val="40"/>
          <w:sz w:val="24"/>
        </w:rPr>
        <w:t xml:space="preserve"> </w:t>
      </w:r>
      <w:r>
        <w:rPr>
          <w:sz w:val="24"/>
        </w:rPr>
        <w:t>фильма;</w:t>
      </w:r>
      <w:r>
        <w:rPr>
          <w:spacing w:val="40"/>
          <w:sz w:val="24"/>
        </w:rPr>
        <w:t xml:space="preserve"> </w:t>
      </w:r>
      <w:r>
        <w:rPr>
          <w:sz w:val="24"/>
        </w:rPr>
        <w:t>переозвучка</w:t>
      </w:r>
      <w:r>
        <w:rPr>
          <w:spacing w:val="40"/>
          <w:sz w:val="24"/>
        </w:rPr>
        <w:t xml:space="preserve"> </w:t>
      </w:r>
      <w:r>
        <w:rPr>
          <w:sz w:val="24"/>
        </w:rPr>
        <w:t>фрагмента мультфильма;</w:t>
      </w:r>
      <w:r>
        <w:rPr>
          <w:spacing w:val="28"/>
          <w:sz w:val="24"/>
        </w:rPr>
        <w:t xml:space="preserve"> </w:t>
      </w:r>
      <w:r>
        <w:rPr>
          <w:sz w:val="24"/>
        </w:rPr>
        <w:t>просмотр</w:t>
      </w:r>
      <w:r>
        <w:rPr>
          <w:spacing w:val="32"/>
          <w:sz w:val="24"/>
        </w:rPr>
        <w:t xml:space="preserve"> </w:t>
      </w:r>
      <w:r>
        <w:rPr>
          <w:sz w:val="24"/>
        </w:rPr>
        <w:t>фильма-оперы</w:t>
      </w:r>
      <w:r>
        <w:rPr>
          <w:spacing w:val="29"/>
          <w:sz w:val="24"/>
        </w:rPr>
        <w:t xml:space="preserve"> </w:t>
      </w:r>
      <w:r>
        <w:rPr>
          <w:sz w:val="24"/>
        </w:rPr>
        <w:t>или</w:t>
      </w:r>
      <w:r>
        <w:rPr>
          <w:spacing w:val="32"/>
          <w:sz w:val="24"/>
        </w:rPr>
        <w:t xml:space="preserve"> </w:t>
      </w:r>
      <w:r>
        <w:rPr>
          <w:sz w:val="24"/>
        </w:rPr>
        <w:t>фильма-балета,</w:t>
      </w:r>
      <w:r>
        <w:rPr>
          <w:spacing w:val="33"/>
          <w:sz w:val="24"/>
        </w:rPr>
        <w:t xml:space="preserve"> </w:t>
      </w:r>
      <w:r>
        <w:rPr>
          <w:sz w:val="24"/>
        </w:rPr>
        <w:t>аналитическое</w:t>
      </w:r>
      <w:r>
        <w:rPr>
          <w:spacing w:val="32"/>
          <w:sz w:val="24"/>
        </w:rPr>
        <w:t xml:space="preserve"> </w:t>
      </w:r>
      <w:r>
        <w:rPr>
          <w:sz w:val="24"/>
        </w:rPr>
        <w:t>эссе</w:t>
      </w:r>
      <w:r>
        <w:rPr>
          <w:spacing w:val="30"/>
          <w:sz w:val="24"/>
        </w:rPr>
        <w:t xml:space="preserve"> </w:t>
      </w:r>
      <w:r>
        <w:rPr>
          <w:sz w:val="24"/>
        </w:rPr>
        <w:t>с</w:t>
      </w:r>
      <w:r>
        <w:rPr>
          <w:spacing w:val="25"/>
          <w:sz w:val="24"/>
        </w:rPr>
        <w:t xml:space="preserve"> </w:t>
      </w:r>
      <w:r>
        <w:rPr>
          <w:sz w:val="24"/>
        </w:rPr>
        <w:t>ответом</w:t>
      </w:r>
      <w:r>
        <w:rPr>
          <w:spacing w:val="38"/>
          <w:sz w:val="24"/>
        </w:rPr>
        <w:t xml:space="preserve"> </w:t>
      </w:r>
      <w:r>
        <w:rPr>
          <w:sz w:val="24"/>
        </w:rPr>
        <w:t>на</w:t>
      </w:r>
    </w:p>
    <w:p w14:paraId="2331A8EE" w14:textId="77777777" w:rsidR="00B3070C" w:rsidRDefault="00FE7E56">
      <w:pPr>
        <w:pStyle w:val="a3"/>
        <w:spacing w:before="60" w:line="280" w:lineRule="auto"/>
        <w:ind w:right="533" w:firstLine="0"/>
        <w:jc w:val="left"/>
      </w:pPr>
      <w:r>
        <w:t>вопрос</w:t>
      </w:r>
      <w:r>
        <w:rPr>
          <w:spacing w:val="74"/>
        </w:rPr>
        <w:t xml:space="preserve"> </w:t>
      </w:r>
      <w:r>
        <w:t>«В</w:t>
      </w:r>
      <w:r>
        <w:rPr>
          <w:spacing w:val="73"/>
        </w:rPr>
        <w:t xml:space="preserve"> </w:t>
      </w:r>
      <w:r>
        <w:t>чем</w:t>
      </w:r>
      <w:r>
        <w:rPr>
          <w:spacing w:val="67"/>
        </w:rPr>
        <w:t xml:space="preserve"> </w:t>
      </w:r>
      <w:r>
        <w:t>отличие</w:t>
      </w:r>
      <w:r>
        <w:rPr>
          <w:spacing w:val="65"/>
        </w:rPr>
        <w:t xml:space="preserve"> </w:t>
      </w:r>
      <w:r>
        <w:t>видеозаписи</w:t>
      </w:r>
      <w:r>
        <w:rPr>
          <w:spacing w:val="73"/>
        </w:rPr>
        <w:t xml:space="preserve"> </w:t>
      </w:r>
      <w:r>
        <w:t>музыкального</w:t>
      </w:r>
      <w:r>
        <w:rPr>
          <w:spacing w:val="80"/>
        </w:rPr>
        <w:t xml:space="preserve"> </w:t>
      </w:r>
      <w:r>
        <w:t>спектакля</w:t>
      </w:r>
      <w:r>
        <w:rPr>
          <w:spacing w:val="71"/>
        </w:rPr>
        <w:t xml:space="preserve"> </w:t>
      </w:r>
      <w:r>
        <w:t>от</w:t>
      </w:r>
      <w:r>
        <w:rPr>
          <w:spacing w:val="71"/>
        </w:rPr>
        <w:t xml:space="preserve"> </w:t>
      </w:r>
      <w:r>
        <w:t>фильма-оперы</w:t>
      </w:r>
      <w:r>
        <w:rPr>
          <w:spacing w:val="73"/>
        </w:rPr>
        <w:t xml:space="preserve"> </w:t>
      </w:r>
      <w:r>
        <w:t>(фильма-</w:t>
      </w:r>
      <w:r>
        <w:rPr>
          <w:spacing w:val="-2"/>
        </w:rPr>
        <w:t>балета)?».</w:t>
      </w:r>
    </w:p>
    <w:p w14:paraId="432A72F9" w14:textId="77777777" w:rsidR="00B3070C" w:rsidRDefault="00FE7E56">
      <w:pPr>
        <w:pStyle w:val="1"/>
        <w:spacing w:before="7" w:line="280" w:lineRule="auto"/>
        <w:jc w:val="left"/>
      </w:pPr>
      <w:r>
        <w:t>Планируемые результаты</w:t>
      </w:r>
      <w:r>
        <w:rPr>
          <w:spacing w:val="27"/>
        </w:rPr>
        <w:t xml:space="preserve"> </w:t>
      </w:r>
      <w:r>
        <w:t>освоения программы по</w:t>
      </w:r>
      <w:r>
        <w:rPr>
          <w:spacing w:val="29"/>
        </w:rPr>
        <w:t xml:space="preserve"> </w:t>
      </w:r>
      <w:r>
        <w:t>музыке</w:t>
      </w:r>
      <w:r>
        <w:rPr>
          <w:spacing w:val="-3"/>
        </w:rPr>
        <w:t xml:space="preserve"> </w:t>
      </w:r>
      <w:r>
        <w:t>на</w:t>
      </w:r>
      <w:r>
        <w:rPr>
          <w:spacing w:val="31"/>
        </w:rPr>
        <w:t xml:space="preserve"> </w:t>
      </w:r>
      <w:r>
        <w:t>уровне основного</w:t>
      </w:r>
      <w:r>
        <w:rPr>
          <w:spacing w:val="27"/>
        </w:rPr>
        <w:t xml:space="preserve"> </w:t>
      </w:r>
      <w:r>
        <w:t xml:space="preserve">общего </w:t>
      </w:r>
      <w:r>
        <w:rPr>
          <w:spacing w:val="-2"/>
        </w:rPr>
        <w:t>образования.</w:t>
      </w:r>
    </w:p>
    <w:p w14:paraId="4E89A35B" w14:textId="77777777" w:rsidR="00B3070C" w:rsidRDefault="00FE7E56">
      <w:pPr>
        <w:pStyle w:val="a3"/>
        <w:spacing w:line="276" w:lineRule="auto"/>
        <w:ind w:firstLine="0"/>
        <w:jc w:val="left"/>
      </w:pPr>
      <w:r>
        <w:t>В</w:t>
      </w:r>
      <w:r>
        <w:rPr>
          <w:spacing w:val="-9"/>
        </w:rPr>
        <w:t xml:space="preserve"> </w:t>
      </w:r>
      <w:r>
        <w:t>результате</w:t>
      </w:r>
      <w:r>
        <w:rPr>
          <w:spacing w:val="-6"/>
        </w:rPr>
        <w:t xml:space="preserve"> </w:t>
      </w:r>
      <w:r>
        <w:t>изучения</w:t>
      </w:r>
      <w:r>
        <w:rPr>
          <w:spacing w:val="-6"/>
        </w:rPr>
        <w:t xml:space="preserve"> </w:t>
      </w:r>
      <w:r>
        <w:t>музыки на</w:t>
      </w:r>
      <w:r>
        <w:rPr>
          <w:spacing w:val="-8"/>
        </w:rPr>
        <w:t xml:space="preserve"> </w:t>
      </w:r>
      <w:r>
        <w:t>уровне</w:t>
      </w:r>
      <w:r>
        <w:rPr>
          <w:spacing w:val="-15"/>
        </w:rPr>
        <w:t xml:space="preserve"> </w:t>
      </w:r>
      <w:r>
        <w:t>основного</w:t>
      </w:r>
      <w:r>
        <w:rPr>
          <w:spacing w:val="-6"/>
        </w:rPr>
        <w:t xml:space="preserve"> </w:t>
      </w:r>
      <w:r>
        <w:t>общего</w:t>
      </w:r>
      <w:r>
        <w:rPr>
          <w:spacing w:val="-6"/>
        </w:rPr>
        <w:t xml:space="preserve"> </w:t>
      </w:r>
      <w:r>
        <w:t>образования</w:t>
      </w:r>
      <w:r>
        <w:rPr>
          <w:spacing w:val="-10"/>
        </w:rPr>
        <w:t xml:space="preserve"> </w:t>
      </w:r>
      <w:r>
        <w:t>у</w:t>
      </w:r>
      <w:r>
        <w:rPr>
          <w:spacing w:val="-15"/>
        </w:rPr>
        <w:t xml:space="preserve"> </w:t>
      </w:r>
      <w:r>
        <w:t>обучающегося</w:t>
      </w:r>
      <w:r>
        <w:rPr>
          <w:spacing w:val="-5"/>
        </w:rPr>
        <w:t xml:space="preserve"> </w:t>
      </w:r>
      <w:r>
        <w:t>будут сформированы следующие личностные результаты в части:</w:t>
      </w:r>
    </w:p>
    <w:p w14:paraId="114CBF4A" w14:textId="77777777" w:rsidR="00B3070C" w:rsidRDefault="00FE7E56">
      <w:pPr>
        <w:ind w:left="285"/>
        <w:rPr>
          <w:i/>
          <w:sz w:val="24"/>
        </w:rPr>
      </w:pPr>
      <w:r>
        <w:rPr>
          <w:i/>
          <w:spacing w:val="-2"/>
          <w:sz w:val="24"/>
        </w:rPr>
        <w:t>патриотического</w:t>
      </w:r>
      <w:r>
        <w:rPr>
          <w:i/>
          <w:spacing w:val="12"/>
          <w:sz w:val="24"/>
        </w:rPr>
        <w:t xml:space="preserve"> </w:t>
      </w:r>
      <w:r>
        <w:rPr>
          <w:i/>
          <w:spacing w:val="-2"/>
          <w:sz w:val="24"/>
        </w:rPr>
        <w:t>воспитания:</w:t>
      </w:r>
    </w:p>
    <w:p w14:paraId="48533C92" w14:textId="77777777" w:rsidR="00B3070C" w:rsidRDefault="00FE7E56">
      <w:pPr>
        <w:pStyle w:val="a5"/>
        <w:numPr>
          <w:ilvl w:val="0"/>
          <w:numId w:val="46"/>
        </w:numPr>
        <w:tabs>
          <w:tab w:val="left" w:pos="852"/>
          <w:tab w:val="left" w:pos="2297"/>
          <w:tab w:val="left" w:pos="3886"/>
          <w:tab w:val="left" w:pos="5610"/>
          <w:tab w:val="left" w:pos="7444"/>
          <w:tab w:val="left" w:pos="7968"/>
          <w:tab w:val="left" w:pos="10081"/>
        </w:tabs>
        <w:spacing w:before="14" w:line="280" w:lineRule="auto"/>
        <w:ind w:right="422" w:firstLine="283"/>
        <w:jc w:val="left"/>
        <w:rPr>
          <w:sz w:val="24"/>
        </w:rPr>
      </w:pPr>
      <w:r>
        <w:rPr>
          <w:spacing w:val="-2"/>
          <w:sz w:val="24"/>
        </w:rPr>
        <w:t>осознание</w:t>
      </w:r>
      <w:r>
        <w:rPr>
          <w:sz w:val="24"/>
        </w:rPr>
        <w:tab/>
      </w:r>
      <w:r>
        <w:rPr>
          <w:spacing w:val="-2"/>
          <w:sz w:val="24"/>
        </w:rPr>
        <w:t>российской</w:t>
      </w:r>
      <w:r>
        <w:rPr>
          <w:sz w:val="24"/>
        </w:rPr>
        <w:tab/>
      </w:r>
      <w:r>
        <w:rPr>
          <w:spacing w:val="-2"/>
          <w:sz w:val="24"/>
        </w:rPr>
        <w:t>гражданской</w:t>
      </w:r>
      <w:r>
        <w:rPr>
          <w:sz w:val="24"/>
        </w:rPr>
        <w:tab/>
      </w:r>
      <w:r>
        <w:rPr>
          <w:spacing w:val="-2"/>
          <w:sz w:val="24"/>
        </w:rPr>
        <w:t>идентичности</w:t>
      </w:r>
      <w:r>
        <w:rPr>
          <w:sz w:val="24"/>
        </w:rPr>
        <w:tab/>
      </w:r>
      <w:r>
        <w:rPr>
          <w:spacing w:val="-10"/>
          <w:sz w:val="24"/>
        </w:rPr>
        <w:t>в</w:t>
      </w:r>
      <w:r>
        <w:rPr>
          <w:sz w:val="24"/>
        </w:rPr>
        <w:tab/>
      </w:r>
      <w:r>
        <w:rPr>
          <w:spacing w:val="-2"/>
          <w:sz w:val="24"/>
        </w:rPr>
        <w:t>поликультурном</w:t>
      </w:r>
      <w:r>
        <w:rPr>
          <w:sz w:val="24"/>
        </w:rPr>
        <w:tab/>
      </w:r>
      <w:r>
        <w:rPr>
          <w:spacing w:val="-10"/>
          <w:sz w:val="24"/>
        </w:rPr>
        <w:t xml:space="preserve">и </w:t>
      </w:r>
      <w:r>
        <w:rPr>
          <w:sz w:val="24"/>
        </w:rPr>
        <w:t>многоконфессиональном обществе;</w:t>
      </w:r>
    </w:p>
    <w:p w14:paraId="3C4779D7" w14:textId="77777777" w:rsidR="00B3070C" w:rsidRDefault="00FE7E56">
      <w:pPr>
        <w:pStyle w:val="a5"/>
        <w:numPr>
          <w:ilvl w:val="0"/>
          <w:numId w:val="46"/>
        </w:numPr>
        <w:tabs>
          <w:tab w:val="left" w:pos="852"/>
        </w:tabs>
        <w:spacing w:line="276" w:lineRule="auto"/>
        <w:ind w:right="808" w:firstLine="283"/>
        <w:jc w:val="left"/>
        <w:rPr>
          <w:sz w:val="24"/>
        </w:rPr>
      </w:pPr>
      <w:r>
        <w:rPr>
          <w:sz w:val="24"/>
        </w:rPr>
        <w:lastRenderedPageBreak/>
        <w:t>знание</w:t>
      </w:r>
      <w:r>
        <w:rPr>
          <w:spacing w:val="31"/>
          <w:sz w:val="24"/>
        </w:rPr>
        <w:t xml:space="preserve"> </w:t>
      </w:r>
      <w:r>
        <w:rPr>
          <w:sz w:val="24"/>
        </w:rPr>
        <w:t>Гимна</w:t>
      </w:r>
      <w:r>
        <w:rPr>
          <w:spacing w:val="30"/>
          <w:sz w:val="24"/>
        </w:rPr>
        <w:t xml:space="preserve"> </w:t>
      </w:r>
      <w:r>
        <w:rPr>
          <w:sz w:val="24"/>
        </w:rPr>
        <w:t>России</w:t>
      </w:r>
      <w:r>
        <w:rPr>
          <w:spacing w:val="33"/>
          <w:sz w:val="24"/>
        </w:rPr>
        <w:t xml:space="preserve"> </w:t>
      </w:r>
      <w:r>
        <w:rPr>
          <w:sz w:val="24"/>
        </w:rPr>
        <w:t>и традиций</w:t>
      </w:r>
      <w:r>
        <w:rPr>
          <w:spacing w:val="33"/>
          <w:sz w:val="24"/>
        </w:rPr>
        <w:t xml:space="preserve"> </w:t>
      </w:r>
      <w:r>
        <w:rPr>
          <w:sz w:val="24"/>
        </w:rPr>
        <w:t>его</w:t>
      </w:r>
      <w:r>
        <w:rPr>
          <w:spacing w:val="35"/>
          <w:sz w:val="24"/>
        </w:rPr>
        <w:t xml:space="preserve"> </w:t>
      </w:r>
      <w:r>
        <w:rPr>
          <w:sz w:val="24"/>
        </w:rPr>
        <w:t>исполнения,</w:t>
      </w:r>
      <w:r>
        <w:rPr>
          <w:spacing w:val="39"/>
          <w:sz w:val="24"/>
        </w:rPr>
        <w:t xml:space="preserve"> </w:t>
      </w:r>
      <w:r>
        <w:rPr>
          <w:sz w:val="24"/>
        </w:rPr>
        <w:t>уважение</w:t>
      </w:r>
      <w:r>
        <w:rPr>
          <w:spacing w:val="36"/>
          <w:sz w:val="24"/>
        </w:rPr>
        <w:t xml:space="preserve"> </w:t>
      </w:r>
      <w:r>
        <w:rPr>
          <w:sz w:val="24"/>
        </w:rPr>
        <w:t>музыкальных</w:t>
      </w:r>
      <w:r>
        <w:rPr>
          <w:spacing w:val="32"/>
          <w:sz w:val="24"/>
        </w:rPr>
        <w:t xml:space="preserve"> </w:t>
      </w:r>
      <w:r>
        <w:rPr>
          <w:sz w:val="24"/>
        </w:rPr>
        <w:t>символов республик Российской Федерации и других стран мира;</w:t>
      </w:r>
    </w:p>
    <w:p w14:paraId="1D1A0DEA" w14:textId="77777777" w:rsidR="00B3070C" w:rsidRDefault="00FE7E56">
      <w:pPr>
        <w:pStyle w:val="a5"/>
        <w:numPr>
          <w:ilvl w:val="0"/>
          <w:numId w:val="46"/>
        </w:numPr>
        <w:tabs>
          <w:tab w:val="left" w:pos="852"/>
        </w:tabs>
        <w:spacing w:line="276" w:lineRule="auto"/>
        <w:ind w:right="875" w:firstLine="283"/>
        <w:jc w:val="left"/>
        <w:rPr>
          <w:sz w:val="24"/>
        </w:rPr>
      </w:pPr>
      <w:r>
        <w:rPr>
          <w:sz w:val="24"/>
        </w:rPr>
        <w:t>проявление</w:t>
      </w:r>
      <w:r>
        <w:rPr>
          <w:spacing w:val="36"/>
          <w:sz w:val="24"/>
        </w:rPr>
        <w:t xml:space="preserve"> </w:t>
      </w:r>
      <w:r>
        <w:rPr>
          <w:sz w:val="24"/>
        </w:rPr>
        <w:t>интереса</w:t>
      </w:r>
      <w:r>
        <w:rPr>
          <w:spacing w:val="35"/>
          <w:sz w:val="24"/>
        </w:rPr>
        <w:t xml:space="preserve"> </w:t>
      </w:r>
      <w:r>
        <w:rPr>
          <w:sz w:val="24"/>
        </w:rPr>
        <w:t>к</w:t>
      </w:r>
      <w:r>
        <w:rPr>
          <w:spacing w:val="34"/>
          <w:sz w:val="24"/>
        </w:rPr>
        <w:t xml:space="preserve"> </w:t>
      </w:r>
      <w:r>
        <w:rPr>
          <w:sz w:val="24"/>
        </w:rPr>
        <w:t>освоению</w:t>
      </w:r>
      <w:r>
        <w:rPr>
          <w:spacing w:val="31"/>
          <w:sz w:val="24"/>
        </w:rPr>
        <w:t xml:space="preserve"> </w:t>
      </w:r>
      <w:r>
        <w:rPr>
          <w:sz w:val="24"/>
        </w:rPr>
        <w:t>музыкальных</w:t>
      </w:r>
      <w:r>
        <w:rPr>
          <w:spacing w:val="33"/>
          <w:sz w:val="24"/>
        </w:rPr>
        <w:t xml:space="preserve"> </w:t>
      </w:r>
      <w:r>
        <w:rPr>
          <w:sz w:val="24"/>
        </w:rPr>
        <w:t>традиций</w:t>
      </w:r>
      <w:r>
        <w:rPr>
          <w:spacing w:val="38"/>
          <w:sz w:val="24"/>
        </w:rPr>
        <w:t xml:space="preserve"> </w:t>
      </w:r>
      <w:r>
        <w:rPr>
          <w:sz w:val="24"/>
        </w:rPr>
        <w:t>своего</w:t>
      </w:r>
      <w:r>
        <w:rPr>
          <w:spacing w:val="36"/>
          <w:sz w:val="24"/>
        </w:rPr>
        <w:t xml:space="preserve"> </w:t>
      </w:r>
      <w:r>
        <w:rPr>
          <w:sz w:val="24"/>
        </w:rPr>
        <w:t>края,</w:t>
      </w:r>
      <w:r>
        <w:rPr>
          <w:spacing w:val="38"/>
          <w:sz w:val="24"/>
        </w:rPr>
        <w:t xml:space="preserve"> </w:t>
      </w:r>
      <w:r>
        <w:rPr>
          <w:sz w:val="24"/>
        </w:rPr>
        <w:t>музыкальной культуры народов России;</w:t>
      </w:r>
    </w:p>
    <w:p w14:paraId="0B949790" w14:textId="77777777" w:rsidR="00B3070C" w:rsidRDefault="00FE7E56">
      <w:pPr>
        <w:pStyle w:val="a5"/>
        <w:numPr>
          <w:ilvl w:val="0"/>
          <w:numId w:val="46"/>
        </w:numPr>
        <w:tabs>
          <w:tab w:val="left" w:pos="852"/>
        </w:tabs>
        <w:spacing w:line="276" w:lineRule="auto"/>
        <w:ind w:right="857" w:firstLine="283"/>
        <w:jc w:val="left"/>
        <w:rPr>
          <w:sz w:val="24"/>
        </w:rPr>
      </w:pPr>
      <w:r>
        <w:rPr>
          <w:sz w:val="24"/>
        </w:rPr>
        <w:t>знание</w:t>
      </w:r>
      <w:r>
        <w:rPr>
          <w:spacing w:val="35"/>
          <w:sz w:val="24"/>
        </w:rPr>
        <w:t xml:space="preserve"> </w:t>
      </w:r>
      <w:r>
        <w:rPr>
          <w:sz w:val="24"/>
        </w:rPr>
        <w:t>достижений</w:t>
      </w:r>
      <w:r>
        <w:rPr>
          <w:spacing w:val="33"/>
          <w:sz w:val="24"/>
        </w:rPr>
        <w:t xml:space="preserve"> </w:t>
      </w:r>
      <w:r>
        <w:rPr>
          <w:sz w:val="24"/>
        </w:rPr>
        <w:t>отечественных</w:t>
      </w:r>
      <w:r>
        <w:rPr>
          <w:spacing w:val="33"/>
          <w:sz w:val="24"/>
        </w:rPr>
        <w:t xml:space="preserve"> </w:t>
      </w:r>
      <w:r>
        <w:rPr>
          <w:sz w:val="24"/>
        </w:rPr>
        <w:t>музыкантов,</w:t>
      </w:r>
      <w:r>
        <w:rPr>
          <w:spacing w:val="39"/>
          <w:sz w:val="24"/>
        </w:rPr>
        <w:t xml:space="preserve"> </w:t>
      </w:r>
      <w:r>
        <w:rPr>
          <w:sz w:val="24"/>
        </w:rPr>
        <w:t>их</w:t>
      </w:r>
      <w:r>
        <w:rPr>
          <w:spacing w:val="30"/>
          <w:sz w:val="24"/>
        </w:rPr>
        <w:t xml:space="preserve"> </w:t>
      </w:r>
      <w:r>
        <w:rPr>
          <w:sz w:val="24"/>
        </w:rPr>
        <w:t>вклада</w:t>
      </w:r>
      <w:r>
        <w:rPr>
          <w:spacing w:val="35"/>
          <w:sz w:val="24"/>
        </w:rPr>
        <w:t xml:space="preserve"> </w:t>
      </w:r>
      <w:r>
        <w:rPr>
          <w:sz w:val="24"/>
        </w:rPr>
        <w:t>в</w:t>
      </w:r>
      <w:r>
        <w:rPr>
          <w:spacing w:val="37"/>
          <w:sz w:val="24"/>
        </w:rPr>
        <w:t xml:space="preserve"> </w:t>
      </w:r>
      <w:r>
        <w:rPr>
          <w:sz w:val="24"/>
        </w:rPr>
        <w:t>мировую</w:t>
      </w:r>
      <w:r>
        <w:rPr>
          <w:spacing w:val="35"/>
          <w:sz w:val="24"/>
        </w:rPr>
        <w:t xml:space="preserve"> </w:t>
      </w:r>
      <w:r>
        <w:rPr>
          <w:sz w:val="24"/>
        </w:rPr>
        <w:t xml:space="preserve">музыкальную </w:t>
      </w:r>
      <w:r>
        <w:rPr>
          <w:spacing w:val="-2"/>
          <w:sz w:val="24"/>
        </w:rPr>
        <w:t>культуру;</w:t>
      </w:r>
    </w:p>
    <w:p w14:paraId="5E8722B6" w14:textId="77777777" w:rsidR="00B3070C" w:rsidRDefault="00FE7E56">
      <w:pPr>
        <w:pStyle w:val="a5"/>
        <w:numPr>
          <w:ilvl w:val="0"/>
          <w:numId w:val="46"/>
        </w:numPr>
        <w:tabs>
          <w:tab w:val="left" w:pos="852"/>
        </w:tabs>
        <w:spacing w:before="4"/>
        <w:ind w:left="852"/>
        <w:jc w:val="left"/>
        <w:rPr>
          <w:sz w:val="24"/>
        </w:rPr>
      </w:pPr>
      <w:r>
        <w:rPr>
          <w:sz w:val="24"/>
        </w:rPr>
        <w:t>интерес</w:t>
      </w:r>
      <w:r>
        <w:rPr>
          <w:spacing w:val="-17"/>
          <w:sz w:val="24"/>
        </w:rPr>
        <w:t xml:space="preserve"> </w:t>
      </w:r>
      <w:r>
        <w:rPr>
          <w:sz w:val="24"/>
        </w:rPr>
        <w:t>к</w:t>
      </w:r>
      <w:r>
        <w:rPr>
          <w:spacing w:val="-15"/>
          <w:sz w:val="24"/>
        </w:rPr>
        <w:t xml:space="preserve"> </w:t>
      </w:r>
      <w:r>
        <w:rPr>
          <w:sz w:val="24"/>
        </w:rPr>
        <w:t>изучению</w:t>
      </w:r>
      <w:r>
        <w:rPr>
          <w:spacing w:val="-7"/>
          <w:sz w:val="24"/>
        </w:rPr>
        <w:t xml:space="preserve"> </w:t>
      </w:r>
      <w:r>
        <w:rPr>
          <w:sz w:val="24"/>
        </w:rPr>
        <w:t>истории</w:t>
      </w:r>
      <w:r>
        <w:rPr>
          <w:spacing w:val="-15"/>
          <w:sz w:val="24"/>
        </w:rPr>
        <w:t xml:space="preserve"> </w:t>
      </w:r>
      <w:r>
        <w:rPr>
          <w:sz w:val="24"/>
        </w:rPr>
        <w:t>отечественной</w:t>
      </w:r>
      <w:r>
        <w:rPr>
          <w:spacing w:val="-13"/>
          <w:sz w:val="24"/>
        </w:rPr>
        <w:t xml:space="preserve"> </w:t>
      </w:r>
      <w:r>
        <w:rPr>
          <w:sz w:val="24"/>
        </w:rPr>
        <w:t>музыкальной</w:t>
      </w:r>
      <w:r>
        <w:rPr>
          <w:spacing w:val="-2"/>
          <w:sz w:val="24"/>
        </w:rPr>
        <w:t xml:space="preserve"> культуры;</w:t>
      </w:r>
    </w:p>
    <w:p w14:paraId="014B9130" w14:textId="77777777" w:rsidR="00B3070C" w:rsidRDefault="00FE7E56">
      <w:pPr>
        <w:pStyle w:val="a5"/>
        <w:numPr>
          <w:ilvl w:val="0"/>
          <w:numId w:val="46"/>
        </w:numPr>
        <w:tabs>
          <w:tab w:val="left" w:pos="852"/>
        </w:tabs>
        <w:spacing w:before="31"/>
        <w:ind w:left="852"/>
        <w:jc w:val="left"/>
        <w:rPr>
          <w:sz w:val="24"/>
        </w:rPr>
      </w:pPr>
      <w:r>
        <w:rPr>
          <w:sz w:val="24"/>
        </w:rPr>
        <w:t>стремление</w:t>
      </w:r>
      <w:r>
        <w:rPr>
          <w:spacing w:val="-15"/>
          <w:sz w:val="24"/>
        </w:rPr>
        <w:t xml:space="preserve"> </w:t>
      </w:r>
      <w:r>
        <w:rPr>
          <w:sz w:val="24"/>
        </w:rPr>
        <w:t>развивать</w:t>
      </w:r>
      <w:r>
        <w:rPr>
          <w:spacing w:val="-13"/>
          <w:sz w:val="24"/>
        </w:rPr>
        <w:t xml:space="preserve"> </w:t>
      </w:r>
      <w:r>
        <w:rPr>
          <w:sz w:val="24"/>
        </w:rPr>
        <w:t>и</w:t>
      </w:r>
      <w:r>
        <w:rPr>
          <w:spacing w:val="-7"/>
          <w:sz w:val="24"/>
        </w:rPr>
        <w:t xml:space="preserve"> </w:t>
      </w:r>
      <w:r>
        <w:rPr>
          <w:sz w:val="24"/>
        </w:rPr>
        <w:t>сохранять</w:t>
      </w:r>
      <w:r>
        <w:rPr>
          <w:spacing w:val="-6"/>
          <w:sz w:val="24"/>
        </w:rPr>
        <w:t xml:space="preserve"> </w:t>
      </w:r>
      <w:r>
        <w:rPr>
          <w:sz w:val="24"/>
        </w:rPr>
        <w:t>музыкальную</w:t>
      </w:r>
      <w:r>
        <w:rPr>
          <w:spacing w:val="-9"/>
          <w:sz w:val="24"/>
        </w:rPr>
        <w:t xml:space="preserve"> </w:t>
      </w:r>
      <w:r>
        <w:rPr>
          <w:sz w:val="24"/>
        </w:rPr>
        <w:t>культуру</w:t>
      </w:r>
      <w:r>
        <w:rPr>
          <w:spacing w:val="-16"/>
          <w:sz w:val="24"/>
        </w:rPr>
        <w:t xml:space="preserve"> </w:t>
      </w:r>
      <w:r>
        <w:rPr>
          <w:sz w:val="24"/>
        </w:rPr>
        <w:t>своей</w:t>
      </w:r>
      <w:r>
        <w:rPr>
          <w:spacing w:val="-7"/>
          <w:sz w:val="24"/>
        </w:rPr>
        <w:t xml:space="preserve"> </w:t>
      </w:r>
      <w:r>
        <w:rPr>
          <w:sz w:val="24"/>
        </w:rPr>
        <w:t>страны,</w:t>
      </w:r>
      <w:r>
        <w:rPr>
          <w:spacing w:val="-10"/>
          <w:sz w:val="24"/>
        </w:rPr>
        <w:t xml:space="preserve"> </w:t>
      </w:r>
      <w:r>
        <w:rPr>
          <w:sz w:val="24"/>
        </w:rPr>
        <w:t>своего</w:t>
      </w:r>
      <w:r>
        <w:rPr>
          <w:spacing w:val="-4"/>
          <w:sz w:val="24"/>
        </w:rPr>
        <w:t xml:space="preserve"> </w:t>
      </w:r>
      <w:r>
        <w:rPr>
          <w:spacing w:val="-2"/>
          <w:sz w:val="24"/>
        </w:rPr>
        <w:t>края;</w:t>
      </w:r>
    </w:p>
    <w:p w14:paraId="4B0D9596" w14:textId="77777777" w:rsidR="00B3070C" w:rsidRDefault="00FE7E56">
      <w:pPr>
        <w:spacing w:before="41"/>
        <w:ind w:left="285"/>
        <w:rPr>
          <w:i/>
          <w:sz w:val="24"/>
        </w:rPr>
      </w:pPr>
      <w:r>
        <w:rPr>
          <w:i/>
          <w:sz w:val="24"/>
        </w:rPr>
        <w:t>гражданского</w:t>
      </w:r>
      <w:r>
        <w:rPr>
          <w:i/>
          <w:spacing w:val="-9"/>
          <w:sz w:val="24"/>
        </w:rPr>
        <w:t xml:space="preserve"> </w:t>
      </w:r>
      <w:r>
        <w:rPr>
          <w:i/>
          <w:spacing w:val="-2"/>
          <w:sz w:val="24"/>
        </w:rPr>
        <w:t>воспитания:</w:t>
      </w:r>
    </w:p>
    <w:p w14:paraId="63306958" w14:textId="77777777" w:rsidR="00B3070C" w:rsidRDefault="00FE7E56">
      <w:pPr>
        <w:pStyle w:val="a5"/>
        <w:numPr>
          <w:ilvl w:val="0"/>
          <w:numId w:val="46"/>
        </w:numPr>
        <w:tabs>
          <w:tab w:val="left" w:pos="850"/>
        </w:tabs>
        <w:spacing w:before="51" w:line="280" w:lineRule="auto"/>
        <w:ind w:right="431" w:firstLine="283"/>
        <w:rPr>
          <w:sz w:val="24"/>
        </w:rPr>
      </w:pPr>
      <w:r>
        <w:rPr>
          <w:sz w:val="24"/>
        </w:rPr>
        <w:t>готовность</w:t>
      </w:r>
      <w:r>
        <w:rPr>
          <w:spacing w:val="-10"/>
          <w:sz w:val="24"/>
        </w:rPr>
        <w:t xml:space="preserve"> </w:t>
      </w:r>
      <w:r>
        <w:rPr>
          <w:sz w:val="24"/>
        </w:rPr>
        <w:t>к</w:t>
      </w:r>
      <w:r>
        <w:rPr>
          <w:spacing w:val="-8"/>
          <w:sz w:val="24"/>
        </w:rPr>
        <w:t xml:space="preserve"> </w:t>
      </w:r>
      <w:r>
        <w:rPr>
          <w:sz w:val="24"/>
        </w:rPr>
        <w:t>выполнению</w:t>
      </w:r>
      <w:r>
        <w:rPr>
          <w:spacing w:val="-10"/>
          <w:sz w:val="24"/>
        </w:rPr>
        <w:t xml:space="preserve"> </w:t>
      </w:r>
      <w:r>
        <w:rPr>
          <w:sz w:val="24"/>
        </w:rPr>
        <w:t>обязанностей</w:t>
      </w:r>
      <w:r>
        <w:rPr>
          <w:spacing w:val="-11"/>
          <w:sz w:val="24"/>
        </w:rPr>
        <w:t xml:space="preserve"> </w:t>
      </w:r>
      <w:r>
        <w:rPr>
          <w:sz w:val="24"/>
        </w:rPr>
        <w:t>гражданина</w:t>
      </w:r>
      <w:r>
        <w:rPr>
          <w:spacing w:val="-8"/>
          <w:sz w:val="24"/>
        </w:rPr>
        <w:t xml:space="preserve"> </w:t>
      </w:r>
      <w:r>
        <w:rPr>
          <w:sz w:val="24"/>
        </w:rPr>
        <w:t>и</w:t>
      </w:r>
      <w:r>
        <w:rPr>
          <w:spacing w:val="-11"/>
          <w:sz w:val="24"/>
        </w:rPr>
        <w:t xml:space="preserve"> </w:t>
      </w:r>
      <w:r>
        <w:rPr>
          <w:sz w:val="24"/>
        </w:rPr>
        <w:t>реализации</w:t>
      </w:r>
      <w:r>
        <w:rPr>
          <w:spacing w:val="-11"/>
          <w:sz w:val="24"/>
        </w:rPr>
        <w:t xml:space="preserve"> </w:t>
      </w:r>
      <w:r>
        <w:rPr>
          <w:sz w:val="24"/>
        </w:rPr>
        <w:t>его</w:t>
      </w:r>
      <w:r>
        <w:rPr>
          <w:spacing w:val="-7"/>
          <w:sz w:val="24"/>
        </w:rPr>
        <w:t xml:space="preserve"> </w:t>
      </w:r>
      <w:r>
        <w:rPr>
          <w:sz w:val="24"/>
        </w:rPr>
        <w:t>прав,</w:t>
      </w:r>
      <w:r>
        <w:rPr>
          <w:spacing w:val="-5"/>
          <w:sz w:val="24"/>
        </w:rPr>
        <w:t xml:space="preserve"> </w:t>
      </w:r>
      <w:r>
        <w:rPr>
          <w:sz w:val="24"/>
        </w:rPr>
        <w:t>уважение</w:t>
      </w:r>
      <w:r>
        <w:rPr>
          <w:spacing w:val="-8"/>
          <w:sz w:val="24"/>
        </w:rPr>
        <w:t xml:space="preserve"> </w:t>
      </w:r>
      <w:r>
        <w:rPr>
          <w:sz w:val="24"/>
        </w:rPr>
        <w:t>прав, свобод и законных интересов других людей;</w:t>
      </w:r>
    </w:p>
    <w:p w14:paraId="53462FB5" w14:textId="77777777" w:rsidR="00B3070C" w:rsidRDefault="00FE7E56">
      <w:pPr>
        <w:pStyle w:val="a5"/>
        <w:numPr>
          <w:ilvl w:val="0"/>
          <w:numId w:val="46"/>
        </w:numPr>
        <w:tabs>
          <w:tab w:val="left" w:pos="850"/>
        </w:tabs>
        <w:spacing w:line="276" w:lineRule="auto"/>
        <w:ind w:right="423" w:firstLine="283"/>
        <w:rPr>
          <w:sz w:val="24"/>
        </w:rPr>
      </w:pPr>
      <w:r>
        <w:rPr>
          <w:sz w:val="24"/>
        </w:rPr>
        <w:t>осознание комплекса идей и моделей поведения, отраженных в лучших произведениях мировой</w:t>
      </w:r>
      <w:r>
        <w:rPr>
          <w:spacing w:val="-15"/>
          <w:sz w:val="24"/>
        </w:rPr>
        <w:t xml:space="preserve"> </w:t>
      </w:r>
      <w:r>
        <w:rPr>
          <w:sz w:val="24"/>
        </w:rPr>
        <w:t>музыкальной</w:t>
      </w:r>
      <w:r>
        <w:rPr>
          <w:spacing w:val="-11"/>
          <w:sz w:val="24"/>
        </w:rPr>
        <w:t xml:space="preserve"> </w:t>
      </w:r>
      <w:r>
        <w:rPr>
          <w:sz w:val="24"/>
        </w:rPr>
        <w:t>классики,</w:t>
      </w:r>
      <w:r>
        <w:rPr>
          <w:spacing w:val="-14"/>
          <w:sz w:val="24"/>
        </w:rPr>
        <w:t xml:space="preserve"> </w:t>
      </w:r>
      <w:r>
        <w:rPr>
          <w:sz w:val="24"/>
        </w:rPr>
        <w:t>готовность</w:t>
      </w:r>
      <w:r>
        <w:rPr>
          <w:spacing w:val="-15"/>
          <w:sz w:val="24"/>
        </w:rPr>
        <w:t xml:space="preserve"> </w:t>
      </w:r>
      <w:r>
        <w:rPr>
          <w:sz w:val="24"/>
        </w:rPr>
        <w:t>поступать</w:t>
      </w:r>
      <w:r>
        <w:rPr>
          <w:spacing w:val="-10"/>
          <w:sz w:val="24"/>
        </w:rPr>
        <w:t xml:space="preserve"> </w:t>
      </w:r>
      <w:r>
        <w:rPr>
          <w:sz w:val="24"/>
        </w:rPr>
        <w:t>в</w:t>
      </w:r>
      <w:r>
        <w:rPr>
          <w:spacing w:val="-10"/>
          <w:sz w:val="24"/>
        </w:rPr>
        <w:t xml:space="preserve"> </w:t>
      </w:r>
      <w:r>
        <w:rPr>
          <w:sz w:val="24"/>
        </w:rPr>
        <w:t>своей</w:t>
      </w:r>
      <w:r>
        <w:rPr>
          <w:spacing w:val="-15"/>
          <w:sz w:val="24"/>
        </w:rPr>
        <w:t xml:space="preserve"> </w:t>
      </w:r>
      <w:r>
        <w:rPr>
          <w:sz w:val="24"/>
        </w:rPr>
        <w:t>жизни</w:t>
      </w:r>
      <w:r>
        <w:rPr>
          <w:spacing w:val="-15"/>
          <w:sz w:val="24"/>
        </w:rPr>
        <w:t xml:space="preserve"> </w:t>
      </w:r>
      <w:r>
        <w:rPr>
          <w:sz w:val="24"/>
        </w:rPr>
        <w:t>в</w:t>
      </w:r>
      <w:r>
        <w:rPr>
          <w:spacing w:val="-10"/>
          <w:sz w:val="24"/>
        </w:rPr>
        <w:t xml:space="preserve"> </w:t>
      </w:r>
      <w:r>
        <w:rPr>
          <w:sz w:val="24"/>
        </w:rPr>
        <w:t>соответствии</w:t>
      </w:r>
      <w:r>
        <w:rPr>
          <w:spacing w:val="-15"/>
          <w:sz w:val="24"/>
        </w:rPr>
        <w:t xml:space="preserve"> </w:t>
      </w:r>
      <w:r>
        <w:rPr>
          <w:sz w:val="24"/>
        </w:rPr>
        <w:t>с</w:t>
      </w:r>
      <w:r>
        <w:rPr>
          <w:spacing w:val="-13"/>
          <w:sz w:val="24"/>
        </w:rPr>
        <w:t xml:space="preserve"> </w:t>
      </w:r>
      <w:r>
        <w:rPr>
          <w:sz w:val="24"/>
        </w:rPr>
        <w:t>эталонами нравственного самоопределения, отраженными в них;</w:t>
      </w:r>
    </w:p>
    <w:p w14:paraId="46A10B52" w14:textId="77777777" w:rsidR="00B3070C" w:rsidRDefault="00FE7E56">
      <w:pPr>
        <w:pStyle w:val="a5"/>
        <w:numPr>
          <w:ilvl w:val="0"/>
          <w:numId w:val="46"/>
        </w:numPr>
        <w:tabs>
          <w:tab w:val="left" w:pos="850"/>
        </w:tabs>
        <w:spacing w:line="276" w:lineRule="auto"/>
        <w:ind w:right="413" w:firstLine="283"/>
        <w:rPr>
          <w:sz w:val="24"/>
        </w:rPr>
      </w:pPr>
      <w:r>
        <w:rPr>
          <w:sz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w:t>
      </w:r>
      <w:r>
        <w:rPr>
          <w:spacing w:val="-4"/>
          <w:sz w:val="24"/>
        </w:rPr>
        <w:t xml:space="preserve"> </w:t>
      </w:r>
      <w:r>
        <w:rPr>
          <w:sz w:val="24"/>
        </w:rPr>
        <w:t>в дни праздничных мероприятий;</w:t>
      </w:r>
    </w:p>
    <w:p w14:paraId="2B3C1717" w14:textId="77777777" w:rsidR="00B3070C" w:rsidRDefault="00FE7E56">
      <w:pPr>
        <w:ind w:left="285"/>
        <w:jc w:val="both"/>
        <w:rPr>
          <w:i/>
          <w:sz w:val="24"/>
        </w:rPr>
      </w:pPr>
      <w:r>
        <w:rPr>
          <w:i/>
          <w:spacing w:val="-2"/>
          <w:sz w:val="24"/>
        </w:rPr>
        <w:t>духовно-нравственного</w:t>
      </w:r>
      <w:r>
        <w:rPr>
          <w:i/>
          <w:spacing w:val="17"/>
          <w:sz w:val="24"/>
        </w:rPr>
        <w:t xml:space="preserve"> </w:t>
      </w:r>
      <w:r>
        <w:rPr>
          <w:i/>
          <w:spacing w:val="-2"/>
          <w:sz w:val="24"/>
        </w:rPr>
        <w:t>воспитания:</w:t>
      </w:r>
    </w:p>
    <w:p w14:paraId="3B4EA014" w14:textId="77777777" w:rsidR="00B3070C" w:rsidRDefault="00FE7E56">
      <w:pPr>
        <w:pStyle w:val="a5"/>
        <w:numPr>
          <w:ilvl w:val="0"/>
          <w:numId w:val="46"/>
        </w:numPr>
        <w:tabs>
          <w:tab w:val="left" w:pos="850"/>
        </w:tabs>
        <w:spacing w:before="30"/>
        <w:ind w:left="850" w:hanging="282"/>
        <w:rPr>
          <w:sz w:val="24"/>
        </w:rPr>
      </w:pPr>
      <w:r>
        <w:rPr>
          <w:sz w:val="24"/>
        </w:rPr>
        <w:t>ориентация</w:t>
      </w:r>
      <w:r>
        <w:rPr>
          <w:spacing w:val="-17"/>
          <w:sz w:val="24"/>
        </w:rPr>
        <w:t xml:space="preserve"> </w:t>
      </w:r>
      <w:r>
        <w:rPr>
          <w:sz w:val="24"/>
        </w:rPr>
        <w:t>на</w:t>
      </w:r>
      <w:r>
        <w:rPr>
          <w:spacing w:val="-15"/>
          <w:sz w:val="24"/>
        </w:rPr>
        <w:t xml:space="preserve"> </w:t>
      </w:r>
      <w:r>
        <w:rPr>
          <w:sz w:val="24"/>
        </w:rPr>
        <w:t>моральные</w:t>
      </w:r>
      <w:r>
        <w:rPr>
          <w:spacing w:val="-12"/>
          <w:sz w:val="24"/>
        </w:rPr>
        <w:t xml:space="preserve"> </w:t>
      </w:r>
      <w:r>
        <w:rPr>
          <w:sz w:val="24"/>
        </w:rPr>
        <w:t>ценности</w:t>
      </w:r>
      <w:r>
        <w:rPr>
          <w:spacing w:val="-6"/>
          <w:sz w:val="24"/>
        </w:rPr>
        <w:t xml:space="preserve"> </w:t>
      </w:r>
      <w:r>
        <w:rPr>
          <w:sz w:val="24"/>
        </w:rPr>
        <w:t>и</w:t>
      </w:r>
      <w:r>
        <w:rPr>
          <w:spacing w:val="-14"/>
          <w:sz w:val="24"/>
        </w:rPr>
        <w:t xml:space="preserve"> </w:t>
      </w:r>
      <w:r>
        <w:rPr>
          <w:sz w:val="24"/>
        </w:rPr>
        <w:t>нормы</w:t>
      </w:r>
      <w:r>
        <w:rPr>
          <w:spacing w:val="-10"/>
          <w:sz w:val="24"/>
        </w:rPr>
        <w:t xml:space="preserve"> </w:t>
      </w:r>
      <w:r>
        <w:rPr>
          <w:sz w:val="24"/>
        </w:rPr>
        <w:t>в</w:t>
      </w:r>
      <w:r>
        <w:rPr>
          <w:spacing w:val="-9"/>
          <w:sz w:val="24"/>
        </w:rPr>
        <w:t xml:space="preserve"> </w:t>
      </w:r>
      <w:r>
        <w:rPr>
          <w:sz w:val="24"/>
        </w:rPr>
        <w:t>ситуациях</w:t>
      </w:r>
      <w:r>
        <w:rPr>
          <w:spacing w:val="-10"/>
          <w:sz w:val="24"/>
        </w:rPr>
        <w:t xml:space="preserve"> </w:t>
      </w:r>
      <w:r>
        <w:rPr>
          <w:sz w:val="24"/>
        </w:rPr>
        <w:t>нравственного</w:t>
      </w:r>
      <w:r>
        <w:rPr>
          <w:spacing w:val="-5"/>
          <w:sz w:val="24"/>
        </w:rPr>
        <w:t xml:space="preserve"> </w:t>
      </w:r>
      <w:r>
        <w:rPr>
          <w:spacing w:val="-2"/>
          <w:sz w:val="24"/>
        </w:rPr>
        <w:t>выбора;</w:t>
      </w:r>
    </w:p>
    <w:p w14:paraId="525FE71F" w14:textId="77777777" w:rsidR="00B3070C" w:rsidRDefault="00FE7E56">
      <w:pPr>
        <w:pStyle w:val="a5"/>
        <w:numPr>
          <w:ilvl w:val="0"/>
          <w:numId w:val="46"/>
        </w:numPr>
        <w:tabs>
          <w:tab w:val="left" w:pos="850"/>
        </w:tabs>
        <w:spacing w:before="41" w:line="276" w:lineRule="auto"/>
        <w:ind w:right="407" w:firstLine="283"/>
        <w:rPr>
          <w:sz w:val="24"/>
        </w:rPr>
      </w:pPr>
      <w:r>
        <w:rPr>
          <w:sz w:val="24"/>
        </w:rPr>
        <w:t>готовность воспринимать музыкальное искусство с учетом моральных и духовных ценностей этического и</w:t>
      </w:r>
      <w:r>
        <w:rPr>
          <w:spacing w:val="-3"/>
          <w:sz w:val="24"/>
        </w:rPr>
        <w:t xml:space="preserve"> </w:t>
      </w:r>
      <w:r>
        <w:rPr>
          <w:sz w:val="24"/>
        </w:rPr>
        <w:t>религиозного контекста, социально-исторических</w:t>
      </w:r>
      <w:r>
        <w:rPr>
          <w:spacing w:val="-6"/>
          <w:sz w:val="24"/>
        </w:rPr>
        <w:t xml:space="preserve"> </w:t>
      </w:r>
      <w:r>
        <w:rPr>
          <w:sz w:val="24"/>
        </w:rPr>
        <w:t>особенностей</w:t>
      </w:r>
      <w:r>
        <w:rPr>
          <w:spacing w:val="-5"/>
          <w:sz w:val="24"/>
        </w:rPr>
        <w:t xml:space="preserve"> </w:t>
      </w:r>
      <w:r>
        <w:rPr>
          <w:sz w:val="24"/>
        </w:rPr>
        <w:t>этики</w:t>
      </w:r>
      <w:r>
        <w:rPr>
          <w:spacing w:val="-6"/>
          <w:sz w:val="24"/>
        </w:rPr>
        <w:t xml:space="preserve"> </w:t>
      </w:r>
      <w:r>
        <w:rPr>
          <w:sz w:val="24"/>
        </w:rPr>
        <w:t xml:space="preserve">и </w:t>
      </w:r>
      <w:r>
        <w:rPr>
          <w:spacing w:val="-2"/>
          <w:sz w:val="24"/>
        </w:rPr>
        <w:t>эстетики;</w:t>
      </w:r>
    </w:p>
    <w:p w14:paraId="44327185" w14:textId="77777777" w:rsidR="00B3070C" w:rsidRDefault="00FE7E56">
      <w:pPr>
        <w:pStyle w:val="a5"/>
        <w:numPr>
          <w:ilvl w:val="0"/>
          <w:numId w:val="46"/>
        </w:numPr>
        <w:tabs>
          <w:tab w:val="left" w:pos="850"/>
        </w:tabs>
        <w:spacing w:before="3" w:line="278" w:lineRule="auto"/>
        <w:ind w:right="425" w:firstLine="283"/>
        <w:rPr>
          <w:sz w:val="24"/>
        </w:rPr>
      </w:pPr>
      <w:r>
        <w:rPr>
          <w:sz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5E39CC50" w14:textId="77777777" w:rsidR="00B3070C" w:rsidRDefault="00FE7E56">
      <w:pPr>
        <w:spacing w:line="271" w:lineRule="exact"/>
        <w:ind w:left="285"/>
        <w:jc w:val="both"/>
        <w:rPr>
          <w:i/>
          <w:sz w:val="24"/>
        </w:rPr>
      </w:pPr>
      <w:r>
        <w:rPr>
          <w:i/>
          <w:sz w:val="24"/>
        </w:rPr>
        <w:t>эстетического</w:t>
      </w:r>
      <w:r>
        <w:rPr>
          <w:i/>
          <w:spacing w:val="-14"/>
          <w:sz w:val="24"/>
        </w:rPr>
        <w:t xml:space="preserve"> </w:t>
      </w:r>
      <w:r>
        <w:rPr>
          <w:i/>
          <w:spacing w:val="-2"/>
          <w:sz w:val="24"/>
        </w:rPr>
        <w:t>воспитания:</w:t>
      </w:r>
    </w:p>
    <w:p w14:paraId="6A600076" w14:textId="77777777" w:rsidR="00B3070C" w:rsidRDefault="00FE7E56">
      <w:pPr>
        <w:pStyle w:val="a5"/>
        <w:numPr>
          <w:ilvl w:val="0"/>
          <w:numId w:val="46"/>
        </w:numPr>
        <w:tabs>
          <w:tab w:val="left" w:pos="852"/>
        </w:tabs>
        <w:spacing w:before="31" w:line="276" w:lineRule="auto"/>
        <w:ind w:right="514" w:firstLine="283"/>
        <w:jc w:val="left"/>
        <w:rPr>
          <w:sz w:val="24"/>
        </w:rPr>
      </w:pPr>
      <w:r>
        <w:rPr>
          <w:sz w:val="24"/>
        </w:rPr>
        <w:t>восприимчивость</w:t>
      </w:r>
      <w:r>
        <w:rPr>
          <w:spacing w:val="-15"/>
          <w:sz w:val="24"/>
        </w:rPr>
        <w:t xml:space="preserve"> </w:t>
      </w:r>
      <w:r>
        <w:rPr>
          <w:sz w:val="24"/>
        </w:rPr>
        <w:t>к</w:t>
      </w:r>
      <w:r>
        <w:rPr>
          <w:spacing w:val="-15"/>
          <w:sz w:val="24"/>
        </w:rPr>
        <w:t xml:space="preserve"> </w:t>
      </w:r>
      <w:r>
        <w:rPr>
          <w:sz w:val="24"/>
        </w:rPr>
        <w:t>различным</w:t>
      </w:r>
      <w:r>
        <w:rPr>
          <w:spacing w:val="-11"/>
          <w:sz w:val="24"/>
        </w:rPr>
        <w:t xml:space="preserve"> </w:t>
      </w:r>
      <w:r>
        <w:rPr>
          <w:sz w:val="24"/>
        </w:rPr>
        <w:t>видам</w:t>
      </w:r>
      <w:r>
        <w:rPr>
          <w:spacing w:val="-11"/>
          <w:sz w:val="24"/>
        </w:rPr>
        <w:t xml:space="preserve"> </w:t>
      </w:r>
      <w:r>
        <w:rPr>
          <w:sz w:val="24"/>
        </w:rPr>
        <w:t>искусства,</w:t>
      </w:r>
      <w:r>
        <w:rPr>
          <w:spacing w:val="-5"/>
          <w:sz w:val="24"/>
        </w:rPr>
        <w:t xml:space="preserve"> </w:t>
      </w:r>
      <w:r>
        <w:rPr>
          <w:sz w:val="24"/>
        </w:rPr>
        <w:t>умение</w:t>
      </w:r>
      <w:r>
        <w:rPr>
          <w:spacing w:val="-9"/>
          <w:sz w:val="24"/>
        </w:rPr>
        <w:t xml:space="preserve"> </w:t>
      </w:r>
      <w:r>
        <w:rPr>
          <w:sz w:val="24"/>
        </w:rPr>
        <w:t>видеть</w:t>
      </w:r>
      <w:r>
        <w:rPr>
          <w:spacing w:val="-6"/>
          <w:sz w:val="24"/>
        </w:rPr>
        <w:t xml:space="preserve"> </w:t>
      </w:r>
      <w:r>
        <w:rPr>
          <w:sz w:val="24"/>
        </w:rPr>
        <w:t>прекрасное</w:t>
      </w:r>
      <w:r>
        <w:rPr>
          <w:spacing w:val="-15"/>
          <w:sz w:val="24"/>
        </w:rPr>
        <w:t xml:space="preserve"> </w:t>
      </w:r>
      <w:r>
        <w:rPr>
          <w:sz w:val="24"/>
        </w:rPr>
        <w:t>в</w:t>
      </w:r>
      <w:r>
        <w:rPr>
          <w:spacing w:val="-15"/>
          <w:sz w:val="24"/>
        </w:rPr>
        <w:t xml:space="preserve"> </w:t>
      </w:r>
      <w:r>
        <w:rPr>
          <w:sz w:val="24"/>
        </w:rPr>
        <w:t>окружающей действительности, готовность прислушиваться к природе, людям, самому себе;</w:t>
      </w:r>
    </w:p>
    <w:p w14:paraId="7FFEA22E" w14:textId="77777777" w:rsidR="00B3070C" w:rsidRDefault="00FE7E56">
      <w:pPr>
        <w:pStyle w:val="a5"/>
        <w:numPr>
          <w:ilvl w:val="0"/>
          <w:numId w:val="46"/>
        </w:numPr>
        <w:tabs>
          <w:tab w:val="left" w:pos="852"/>
        </w:tabs>
        <w:spacing w:before="9"/>
        <w:ind w:left="852"/>
        <w:jc w:val="left"/>
        <w:rPr>
          <w:sz w:val="24"/>
        </w:rPr>
      </w:pPr>
      <w:r>
        <w:rPr>
          <w:sz w:val="24"/>
        </w:rPr>
        <w:t>осознание</w:t>
      </w:r>
      <w:r>
        <w:rPr>
          <w:spacing w:val="-11"/>
          <w:sz w:val="24"/>
        </w:rPr>
        <w:t xml:space="preserve"> </w:t>
      </w:r>
      <w:r>
        <w:rPr>
          <w:sz w:val="24"/>
        </w:rPr>
        <w:t>ценности</w:t>
      </w:r>
      <w:r>
        <w:rPr>
          <w:spacing w:val="-12"/>
          <w:sz w:val="24"/>
        </w:rPr>
        <w:t xml:space="preserve"> </w:t>
      </w:r>
      <w:r>
        <w:rPr>
          <w:sz w:val="24"/>
        </w:rPr>
        <w:t>творчества,</w:t>
      </w:r>
      <w:r>
        <w:rPr>
          <w:spacing w:val="-11"/>
          <w:sz w:val="24"/>
        </w:rPr>
        <w:t xml:space="preserve"> </w:t>
      </w:r>
      <w:r>
        <w:rPr>
          <w:spacing w:val="-2"/>
          <w:sz w:val="24"/>
        </w:rPr>
        <w:t>таланта;</w:t>
      </w:r>
    </w:p>
    <w:p w14:paraId="66A0AD74" w14:textId="77777777" w:rsidR="00B3070C" w:rsidRDefault="00FE7E56">
      <w:pPr>
        <w:pStyle w:val="a5"/>
        <w:numPr>
          <w:ilvl w:val="0"/>
          <w:numId w:val="46"/>
        </w:numPr>
        <w:tabs>
          <w:tab w:val="left" w:pos="852"/>
          <w:tab w:val="left" w:pos="2177"/>
          <w:tab w:val="left" w:pos="3435"/>
          <w:tab w:val="left" w:pos="5168"/>
          <w:tab w:val="left" w:pos="6465"/>
          <w:tab w:val="left" w:pos="7089"/>
          <w:tab w:val="left" w:pos="8266"/>
          <w:tab w:val="left" w:pos="10081"/>
        </w:tabs>
        <w:spacing w:before="36" w:line="283" w:lineRule="auto"/>
        <w:ind w:right="422" w:firstLine="283"/>
        <w:jc w:val="left"/>
        <w:rPr>
          <w:sz w:val="24"/>
        </w:rPr>
      </w:pPr>
      <w:r>
        <w:rPr>
          <w:spacing w:val="-2"/>
          <w:sz w:val="24"/>
        </w:rPr>
        <w:t>осознание</w:t>
      </w:r>
      <w:r>
        <w:rPr>
          <w:sz w:val="24"/>
        </w:rPr>
        <w:tab/>
      </w:r>
      <w:r>
        <w:rPr>
          <w:spacing w:val="-2"/>
          <w:sz w:val="24"/>
        </w:rPr>
        <w:t>важности</w:t>
      </w:r>
      <w:r>
        <w:rPr>
          <w:sz w:val="24"/>
        </w:rPr>
        <w:tab/>
      </w:r>
      <w:r>
        <w:rPr>
          <w:spacing w:val="-2"/>
          <w:sz w:val="24"/>
        </w:rPr>
        <w:t>музыкального</w:t>
      </w:r>
      <w:r>
        <w:rPr>
          <w:sz w:val="24"/>
        </w:rPr>
        <w:tab/>
      </w:r>
      <w:r>
        <w:rPr>
          <w:spacing w:val="-2"/>
          <w:sz w:val="24"/>
        </w:rPr>
        <w:t>искусства</w:t>
      </w:r>
      <w:r>
        <w:rPr>
          <w:sz w:val="24"/>
        </w:rPr>
        <w:tab/>
      </w:r>
      <w:r>
        <w:rPr>
          <w:spacing w:val="-4"/>
          <w:sz w:val="24"/>
        </w:rPr>
        <w:t>как</w:t>
      </w:r>
      <w:r>
        <w:rPr>
          <w:sz w:val="24"/>
        </w:rPr>
        <w:tab/>
      </w:r>
      <w:r>
        <w:rPr>
          <w:spacing w:val="-2"/>
          <w:sz w:val="24"/>
        </w:rPr>
        <w:t>средства</w:t>
      </w:r>
      <w:r>
        <w:rPr>
          <w:sz w:val="24"/>
        </w:rPr>
        <w:tab/>
      </w:r>
      <w:r>
        <w:rPr>
          <w:spacing w:val="-2"/>
          <w:sz w:val="24"/>
        </w:rPr>
        <w:t>коммуникации</w:t>
      </w:r>
      <w:r>
        <w:rPr>
          <w:sz w:val="24"/>
        </w:rPr>
        <w:tab/>
      </w:r>
      <w:r>
        <w:rPr>
          <w:spacing w:val="-10"/>
          <w:sz w:val="24"/>
        </w:rPr>
        <w:t xml:space="preserve">и </w:t>
      </w:r>
      <w:r>
        <w:rPr>
          <w:spacing w:val="-2"/>
          <w:sz w:val="24"/>
        </w:rPr>
        <w:t>самовыражения;</w:t>
      </w:r>
    </w:p>
    <w:p w14:paraId="3D2B26F7" w14:textId="77777777" w:rsidR="00B3070C" w:rsidRDefault="00FE7E56">
      <w:pPr>
        <w:pStyle w:val="a5"/>
        <w:numPr>
          <w:ilvl w:val="0"/>
          <w:numId w:val="46"/>
        </w:numPr>
        <w:tabs>
          <w:tab w:val="left" w:pos="852"/>
        </w:tabs>
        <w:spacing w:line="276" w:lineRule="auto"/>
        <w:ind w:right="638" w:firstLine="283"/>
        <w:jc w:val="left"/>
        <w:rPr>
          <w:sz w:val="24"/>
        </w:rPr>
      </w:pPr>
      <w:r>
        <w:rPr>
          <w:sz w:val="24"/>
        </w:rPr>
        <w:t>понимание</w:t>
      </w:r>
      <w:r>
        <w:rPr>
          <w:spacing w:val="-15"/>
          <w:sz w:val="24"/>
        </w:rPr>
        <w:t xml:space="preserve"> </w:t>
      </w:r>
      <w:r>
        <w:rPr>
          <w:sz w:val="24"/>
        </w:rPr>
        <w:t>ценности</w:t>
      </w:r>
      <w:r>
        <w:rPr>
          <w:spacing w:val="-15"/>
          <w:sz w:val="24"/>
        </w:rPr>
        <w:t xml:space="preserve"> </w:t>
      </w:r>
      <w:r>
        <w:rPr>
          <w:sz w:val="24"/>
        </w:rPr>
        <w:t>отечественного</w:t>
      </w:r>
      <w:r>
        <w:rPr>
          <w:spacing w:val="-8"/>
          <w:sz w:val="24"/>
        </w:rPr>
        <w:t xml:space="preserve"> </w:t>
      </w:r>
      <w:r>
        <w:rPr>
          <w:sz w:val="24"/>
        </w:rPr>
        <w:t>и</w:t>
      </w:r>
      <w:r>
        <w:rPr>
          <w:spacing w:val="-7"/>
          <w:sz w:val="24"/>
        </w:rPr>
        <w:t xml:space="preserve"> </w:t>
      </w:r>
      <w:r>
        <w:rPr>
          <w:sz w:val="24"/>
        </w:rPr>
        <w:t>мирового</w:t>
      </w:r>
      <w:r>
        <w:rPr>
          <w:spacing w:val="-7"/>
          <w:sz w:val="24"/>
        </w:rPr>
        <w:t xml:space="preserve"> </w:t>
      </w:r>
      <w:r>
        <w:rPr>
          <w:sz w:val="24"/>
        </w:rPr>
        <w:t>искусства,</w:t>
      </w:r>
      <w:r>
        <w:rPr>
          <w:spacing w:val="-5"/>
          <w:sz w:val="24"/>
        </w:rPr>
        <w:t xml:space="preserve"> </w:t>
      </w:r>
      <w:r>
        <w:rPr>
          <w:sz w:val="24"/>
        </w:rPr>
        <w:t>роли</w:t>
      </w:r>
      <w:r>
        <w:rPr>
          <w:spacing w:val="-11"/>
          <w:sz w:val="24"/>
        </w:rPr>
        <w:t xml:space="preserve"> </w:t>
      </w:r>
      <w:r>
        <w:rPr>
          <w:sz w:val="24"/>
        </w:rPr>
        <w:t>этнических</w:t>
      </w:r>
      <w:r>
        <w:rPr>
          <w:spacing w:val="-15"/>
          <w:sz w:val="24"/>
        </w:rPr>
        <w:t xml:space="preserve"> </w:t>
      </w:r>
      <w:r>
        <w:rPr>
          <w:sz w:val="24"/>
        </w:rPr>
        <w:t>культурных традиций и народного творчества;</w:t>
      </w:r>
    </w:p>
    <w:p w14:paraId="3B8293D1" w14:textId="77777777" w:rsidR="00B3070C" w:rsidRDefault="00FE7E56">
      <w:pPr>
        <w:pStyle w:val="a5"/>
        <w:numPr>
          <w:ilvl w:val="0"/>
          <w:numId w:val="46"/>
        </w:numPr>
        <w:tabs>
          <w:tab w:val="left" w:pos="852"/>
        </w:tabs>
        <w:spacing w:line="275" w:lineRule="exact"/>
        <w:ind w:left="852"/>
        <w:jc w:val="left"/>
        <w:rPr>
          <w:sz w:val="24"/>
        </w:rPr>
      </w:pPr>
      <w:r>
        <w:rPr>
          <w:sz w:val="24"/>
        </w:rPr>
        <w:t>стремление</w:t>
      </w:r>
      <w:r>
        <w:rPr>
          <w:spacing w:val="-11"/>
          <w:sz w:val="24"/>
        </w:rPr>
        <w:t xml:space="preserve"> </w:t>
      </w:r>
      <w:r>
        <w:rPr>
          <w:sz w:val="24"/>
        </w:rPr>
        <w:t>к</w:t>
      </w:r>
      <w:r>
        <w:rPr>
          <w:spacing w:val="-6"/>
          <w:sz w:val="24"/>
        </w:rPr>
        <w:t xml:space="preserve"> </w:t>
      </w:r>
      <w:r>
        <w:rPr>
          <w:sz w:val="24"/>
        </w:rPr>
        <w:t>самовыражению</w:t>
      </w:r>
      <w:r>
        <w:rPr>
          <w:spacing w:val="-14"/>
          <w:sz w:val="24"/>
        </w:rPr>
        <w:t xml:space="preserve"> </w:t>
      </w:r>
      <w:r>
        <w:rPr>
          <w:sz w:val="24"/>
        </w:rPr>
        <w:t>в</w:t>
      </w:r>
      <w:r>
        <w:rPr>
          <w:spacing w:val="-3"/>
          <w:sz w:val="24"/>
        </w:rPr>
        <w:t xml:space="preserve"> </w:t>
      </w:r>
      <w:r>
        <w:rPr>
          <w:sz w:val="24"/>
        </w:rPr>
        <w:t>разных</w:t>
      </w:r>
      <w:r>
        <w:rPr>
          <w:spacing w:val="-10"/>
          <w:sz w:val="24"/>
        </w:rPr>
        <w:t xml:space="preserve"> </w:t>
      </w:r>
      <w:r>
        <w:rPr>
          <w:sz w:val="24"/>
        </w:rPr>
        <w:t>видах</w:t>
      </w:r>
      <w:r>
        <w:rPr>
          <w:spacing w:val="-13"/>
          <w:sz w:val="24"/>
        </w:rPr>
        <w:t xml:space="preserve"> </w:t>
      </w:r>
      <w:r>
        <w:rPr>
          <w:spacing w:val="-2"/>
          <w:sz w:val="24"/>
        </w:rPr>
        <w:t>искусства;</w:t>
      </w:r>
    </w:p>
    <w:p w14:paraId="1B6D9AB6" w14:textId="77777777" w:rsidR="00B3070C" w:rsidRDefault="00FE7E56">
      <w:pPr>
        <w:spacing w:before="28"/>
        <w:ind w:left="285"/>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56D4ED2A" w14:textId="77777777" w:rsidR="00B3070C" w:rsidRDefault="00FE7E56">
      <w:pPr>
        <w:pStyle w:val="a5"/>
        <w:numPr>
          <w:ilvl w:val="0"/>
          <w:numId w:val="46"/>
        </w:numPr>
        <w:tabs>
          <w:tab w:val="left" w:pos="852"/>
        </w:tabs>
        <w:spacing w:before="36" w:line="276" w:lineRule="auto"/>
        <w:ind w:right="522" w:firstLine="283"/>
        <w:jc w:val="left"/>
        <w:rPr>
          <w:sz w:val="24"/>
        </w:rPr>
      </w:pPr>
      <w:r>
        <w:rPr>
          <w:sz w:val="24"/>
        </w:rPr>
        <w:t>ориентация</w:t>
      </w:r>
      <w:r>
        <w:rPr>
          <w:spacing w:val="-9"/>
          <w:sz w:val="24"/>
        </w:rPr>
        <w:t xml:space="preserve"> </w:t>
      </w:r>
      <w:r>
        <w:rPr>
          <w:sz w:val="24"/>
        </w:rPr>
        <w:t>в</w:t>
      </w:r>
      <w:r>
        <w:rPr>
          <w:spacing w:val="-4"/>
          <w:sz w:val="24"/>
        </w:rPr>
        <w:t xml:space="preserve"> </w:t>
      </w:r>
      <w:r>
        <w:rPr>
          <w:sz w:val="24"/>
        </w:rPr>
        <w:t>деятельности</w:t>
      </w:r>
      <w:r>
        <w:rPr>
          <w:spacing w:val="-8"/>
          <w:sz w:val="24"/>
        </w:rPr>
        <w:t xml:space="preserve"> </w:t>
      </w:r>
      <w:r>
        <w:rPr>
          <w:sz w:val="24"/>
        </w:rPr>
        <w:t>на</w:t>
      </w:r>
      <w:r>
        <w:rPr>
          <w:spacing w:val="-7"/>
          <w:sz w:val="24"/>
        </w:rPr>
        <w:t xml:space="preserve"> </w:t>
      </w:r>
      <w:r>
        <w:rPr>
          <w:sz w:val="24"/>
        </w:rPr>
        <w:t>современную</w:t>
      </w:r>
      <w:r>
        <w:rPr>
          <w:spacing w:val="-6"/>
          <w:sz w:val="24"/>
        </w:rPr>
        <w:t xml:space="preserve"> </w:t>
      </w:r>
      <w:r>
        <w:rPr>
          <w:sz w:val="24"/>
        </w:rPr>
        <w:t>систему</w:t>
      </w:r>
      <w:r>
        <w:rPr>
          <w:spacing w:val="-14"/>
          <w:sz w:val="24"/>
        </w:rPr>
        <w:t xml:space="preserve"> </w:t>
      </w:r>
      <w:r>
        <w:rPr>
          <w:sz w:val="24"/>
        </w:rPr>
        <w:t>научных</w:t>
      </w:r>
      <w:r>
        <w:rPr>
          <w:spacing w:val="-9"/>
          <w:sz w:val="24"/>
        </w:rPr>
        <w:t xml:space="preserve"> </w:t>
      </w:r>
      <w:r>
        <w:rPr>
          <w:sz w:val="24"/>
        </w:rPr>
        <w:t>представлений</w:t>
      </w:r>
      <w:r>
        <w:rPr>
          <w:spacing w:val="-8"/>
          <w:sz w:val="24"/>
        </w:rPr>
        <w:t xml:space="preserve"> </w:t>
      </w:r>
      <w:r>
        <w:rPr>
          <w:sz w:val="24"/>
        </w:rPr>
        <w:t>об</w:t>
      </w:r>
      <w:r>
        <w:rPr>
          <w:spacing w:val="-7"/>
          <w:sz w:val="24"/>
        </w:rPr>
        <w:t xml:space="preserve"> </w:t>
      </w:r>
      <w:r>
        <w:rPr>
          <w:sz w:val="24"/>
        </w:rPr>
        <w:t>основных закономерностях</w:t>
      </w:r>
      <w:r>
        <w:rPr>
          <w:spacing w:val="-2"/>
          <w:sz w:val="24"/>
        </w:rPr>
        <w:t xml:space="preserve"> </w:t>
      </w:r>
      <w:r>
        <w:rPr>
          <w:sz w:val="24"/>
        </w:rPr>
        <w:t>развития</w:t>
      </w:r>
      <w:r>
        <w:rPr>
          <w:spacing w:val="-3"/>
          <w:sz w:val="24"/>
        </w:rPr>
        <w:t xml:space="preserve"> </w:t>
      </w:r>
      <w:r>
        <w:rPr>
          <w:sz w:val="24"/>
        </w:rPr>
        <w:t>человека, природы и общества, взаимосвязях</w:t>
      </w:r>
      <w:r>
        <w:rPr>
          <w:spacing w:val="-3"/>
          <w:sz w:val="24"/>
        </w:rPr>
        <w:t xml:space="preserve"> </w:t>
      </w:r>
      <w:r>
        <w:rPr>
          <w:sz w:val="24"/>
        </w:rPr>
        <w:t>человека с</w:t>
      </w:r>
      <w:r>
        <w:rPr>
          <w:spacing w:val="-4"/>
          <w:sz w:val="24"/>
        </w:rPr>
        <w:t xml:space="preserve"> </w:t>
      </w:r>
      <w:r>
        <w:rPr>
          <w:sz w:val="24"/>
        </w:rPr>
        <w:t>природной,</w:t>
      </w:r>
    </w:p>
    <w:p w14:paraId="7F1F6EEB" w14:textId="77777777" w:rsidR="00B3070C" w:rsidRDefault="00FE7E56">
      <w:pPr>
        <w:pStyle w:val="a3"/>
        <w:spacing w:before="71"/>
        <w:ind w:firstLine="0"/>
      </w:pPr>
      <w:r>
        <w:rPr>
          <w:spacing w:val="-2"/>
        </w:rPr>
        <w:t>социальной,</w:t>
      </w:r>
      <w:r>
        <w:t xml:space="preserve"> </w:t>
      </w:r>
      <w:r>
        <w:rPr>
          <w:spacing w:val="-2"/>
        </w:rPr>
        <w:t>культурной</w:t>
      </w:r>
      <w:r>
        <w:rPr>
          <w:spacing w:val="11"/>
        </w:rPr>
        <w:t xml:space="preserve"> </w:t>
      </w:r>
      <w:r>
        <w:rPr>
          <w:spacing w:val="-2"/>
        </w:rPr>
        <w:t>средой;</w:t>
      </w:r>
    </w:p>
    <w:p w14:paraId="73EF29D3" w14:textId="77777777" w:rsidR="00B3070C" w:rsidRDefault="00FE7E56">
      <w:pPr>
        <w:pStyle w:val="a5"/>
        <w:numPr>
          <w:ilvl w:val="0"/>
          <w:numId w:val="46"/>
        </w:numPr>
        <w:tabs>
          <w:tab w:val="left" w:pos="850"/>
        </w:tabs>
        <w:spacing w:before="46" w:line="276" w:lineRule="auto"/>
        <w:ind w:right="428" w:firstLine="283"/>
        <w:rPr>
          <w:sz w:val="24"/>
        </w:rPr>
      </w:pPr>
      <w:r>
        <w:rPr>
          <w:sz w:val="24"/>
        </w:rPr>
        <w:t>овладение</w:t>
      </w:r>
      <w:r>
        <w:rPr>
          <w:spacing w:val="-15"/>
          <w:sz w:val="24"/>
        </w:rPr>
        <w:t xml:space="preserve"> </w:t>
      </w:r>
      <w:r>
        <w:rPr>
          <w:sz w:val="24"/>
        </w:rPr>
        <w:t>музыкальным</w:t>
      </w:r>
      <w:r>
        <w:rPr>
          <w:spacing w:val="-14"/>
          <w:sz w:val="24"/>
        </w:rPr>
        <w:t xml:space="preserve"> </w:t>
      </w:r>
      <w:r>
        <w:rPr>
          <w:sz w:val="24"/>
        </w:rPr>
        <w:t>языком,</w:t>
      </w:r>
      <w:r>
        <w:rPr>
          <w:spacing w:val="-15"/>
          <w:sz w:val="24"/>
        </w:rPr>
        <w:t xml:space="preserve"> </w:t>
      </w:r>
      <w:r>
        <w:rPr>
          <w:sz w:val="24"/>
        </w:rPr>
        <w:t>навыками</w:t>
      </w:r>
      <w:r>
        <w:rPr>
          <w:spacing w:val="-12"/>
          <w:sz w:val="24"/>
        </w:rPr>
        <w:t xml:space="preserve"> </w:t>
      </w:r>
      <w:r>
        <w:rPr>
          <w:sz w:val="24"/>
        </w:rPr>
        <w:t>познания</w:t>
      </w:r>
      <w:r>
        <w:rPr>
          <w:spacing w:val="-13"/>
          <w:sz w:val="24"/>
        </w:rPr>
        <w:t xml:space="preserve"> </w:t>
      </w:r>
      <w:r>
        <w:rPr>
          <w:sz w:val="24"/>
        </w:rPr>
        <w:t>музыки</w:t>
      </w:r>
      <w:r>
        <w:rPr>
          <w:spacing w:val="-12"/>
          <w:sz w:val="24"/>
        </w:rPr>
        <w:t xml:space="preserve"> </w:t>
      </w:r>
      <w:r>
        <w:rPr>
          <w:sz w:val="24"/>
        </w:rPr>
        <w:t>как</w:t>
      </w:r>
      <w:r>
        <w:rPr>
          <w:spacing w:val="-14"/>
          <w:sz w:val="24"/>
        </w:rPr>
        <w:t xml:space="preserve"> </w:t>
      </w:r>
      <w:r>
        <w:rPr>
          <w:sz w:val="24"/>
        </w:rPr>
        <w:t>искусства</w:t>
      </w:r>
      <w:r>
        <w:rPr>
          <w:spacing w:val="-14"/>
          <w:sz w:val="24"/>
        </w:rPr>
        <w:t xml:space="preserve"> </w:t>
      </w:r>
      <w:r>
        <w:rPr>
          <w:sz w:val="24"/>
        </w:rPr>
        <w:t xml:space="preserve">интонируемого </w:t>
      </w:r>
      <w:r>
        <w:rPr>
          <w:spacing w:val="-2"/>
          <w:sz w:val="24"/>
        </w:rPr>
        <w:t>смысла;</w:t>
      </w:r>
    </w:p>
    <w:p w14:paraId="3924789E" w14:textId="77777777" w:rsidR="00B3070C" w:rsidRDefault="00FE7E56">
      <w:pPr>
        <w:pStyle w:val="a5"/>
        <w:numPr>
          <w:ilvl w:val="0"/>
          <w:numId w:val="46"/>
        </w:numPr>
        <w:tabs>
          <w:tab w:val="left" w:pos="850"/>
        </w:tabs>
        <w:spacing w:line="276" w:lineRule="auto"/>
        <w:ind w:right="410" w:firstLine="283"/>
        <w:rPr>
          <w:sz w:val="24"/>
        </w:rPr>
      </w:pPr>
      <w:r>
        <w:rPr>
          <w:sz w:val="24"/>
        </w:rPr>
        <w:t xml:space="preserve">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w:t>
      </w:r>
      <w:r>
        <w:rPr>
          <w:sz w:val="24"/>
        </w:rPr>
        <w:lastRenderedPageBreak/>
        <w:t>публицистической информации о различных явлениях музыкального искусства, использование доступного объѐма специальной терминологии;</w:t>
      </w:r>
    </w:p>
    <w:p w14:paraId="47340DB4" w14:textId="77777777" w:rsidR="00B3070C" w:rsidRDefault="00FE7E56">
      <w:pPr>
        <w:spacing w:before="2"/>
        <w:ind w:left="285"/>
        <w:jc w:val="both"/>
        <w:rPr>
          <w:i/>
          <w:sz w:val="24"/>
        </w:rPr>
      </w:pPr>
      <w:r>
        <w:rPr>
          <w:i/>
          <w:sz w:val="24"/>
        </w:rPr>
        <w:t>физического</w:t>
      </w:r>
      <w:r>
        <w:rPr>
          <w:i/>
          <w:spacing w:val="-17"/>
          <w:sz w:val="24"/>
        </w:rPr>
        <w:t xml:space="preserve"> </w:t>
      </w:r>
      <w:r>
        <w:rPr>
          <w:i/>
          <w:sz w:val="24"/>
        </w:rPr>
        <w:t>воспитания,</w:t>
      </w:r>
      <w:r>
        <w:rPr>
          <w:i/>
          <w:spacing w:val="-11"/>
          <w:sz w:val="24"/>
        </w:rPr>
        <w:t xml:space="preserve"> </w:t>
      </w:r>
      <w:r>
        <w:rPr>
          <w:i/>
          <w:sz w:val="24"/>
        </w:rPr>
        <w:t>формирования</w:t>
      </w:r>
      <w:r>
        <w:rPr>
          <w:i/>
          <w:spacing w:val="-12"/>
          <w:sz w:val="24"/>
        </w:rPr>
        <w:t xml:space="preserve"> </w:t>
      </w:r>
      <w:r>
        <w:rPr>
          <w:i/>
          <w:sz w:val="24"/>
        </w:rPr>
        <w:t>культуры</w:t>
      </w:r>
      <w:r>
        <w:rPr>
          <w:i/>
          <w:spacing w:val="-7"/>
          <w:sz w:val="24"/>
        </w:rPr>
        <w:t xml:space="preserve"> </w:t>
      </w:r>
      <w:r>
        <w:rPr>
          <w:i/>
          <w:sz w:val="24"/>
        </w:rPr>
        <w:t>здоровья</w:t>
      </w:r>
      <w:r>
        <w:rPr>
          <w:i/>
          <w:spacing w:val="-13"/>
          <w:sz w:val="24"/>
        </w:rPr>
        <w:t xml:space="preserve"> </w:t>
      </w:r>
      <w:r>
        <w:rPr>
          <w:i/>
          <w:sz w:val="24"/>
        </w:rPr>
        <w:t>и</w:t>
      </w:r>
      <w:r>
        <w:rPr>
          <w:i/>
          <w:spacing w:val="-12"/>
          <w:sz w:val="24"/>
        </w:rPr>
        <w:t xml:space="preserve"> </w:t>
      </w:r>
      <w:r>
        <w:rPr>
          <w:i/>
          <w:sz w:val="24"/>
        </w:rPr>
        <w:t>эмоционального</w:t>
      </w:r>
      <w:r>
        <w:rPr>
          <w:i/>
          <w:spacing w:val="-11"/>
          <w:sz w:val="24"/>
        </w:rPr>
        <w:t xml:space="preserve"> </w:t>
      </w:r>
      <w:r>
        <w:rPr>
          <w:i/>
          <w:spacing w:val="-2"/>
          <w:sz w:val="24"/>
        </w:rPr>
        <w:t>благополучия:</w:t>
      </w:r>
    </w:p>
    <w:p w14:paraId="32FE9718" w14:textId="77777777" w:rsidR="00B3070C" w:rsidRDefault="00FE7E56">
      <w:pPr>
        <w:pStyle w:val="a5"/>
        <w:numPr>
          <w:ilvl w:val="0"/>
          <w:numId w:val="46"/>
        </w:numPr>
        <w:tabs>
          <w:tab w:val="left" w:pos="850"/>
        </w:tabs>
        <w:spacing w:before="41" w:line="276" w:lineRule="auto"/>
        <w:ind w:right="429" w:firstLine="283"/>
        <w:rPr>
          <w:sz w:val="24"/>
        </w:rPr>
      </w:pPr>
      <w:r>
        <w:rPr>
          <w:sz w:val="24"/>
        </w:rPr>
        <w:t>осознание ценности жизни с использованием собственного жизненного опыта и опыта восприятия произведений искусства;</w:t>
      </w:r>
    </w:p>
    <w:p w14:paraId="6BF7525A" w14:textId="77777777" w:rsidR="00B3070C" w:rsidRDefault="00FE7E56">
      <w:pPr>
        <w:pStyle w:val="a5"/>
        <w:numPr>
          <w:ilvl w:val="0"/>
          <w:numId w:val="46"/>
        </w:numPr>
        <w:tabs>
          <w:tab w:val="left" w:pos="850"/>
        </w:tabs>
        <w:spacing w:before="3"/>
        <w:ind w:left="850" w:hanging="282"/>
        <w:rPr>
          <w:sz w:val="24"/>
        </w:rPr>
      </w:pPr>
      <w:r>
        <w:rPr>
          <w:sz w:val="24"/>
        </w:rPr>
        <w:t>соблюдение</w:t>
      </w:r>
      <w:r>
        <w:rPr>
          <w:spacing w:val="10"/>
          <w:sz w:val="24"/>
        </w:rPr>
        <w:t xml:space="preserve"> </w:t>
      </w:r>
      <w:r>
        <w:rPr>
          <w:sz w:val="24"/>
        </w:rPr>
        <w:t>правил</w:t>
      </w:r>
      <w:r>
        <w:rPr>
          <w:spacing w:val="13"/>
          <w:sz w:val="24"/>
        </w:rPr>
        <w:t xml:space="preserve"> </w:t>
      </w:r>
      <w:r>
        <w:rPr>
          <w:sz w:val="24"/>
        </w:rPr>
        <w:t>личной</w:t>
      </w:r>
      <w:r>
        <w:rPr>
          <w:spacing w:val="15"/>
          <w:sz w:val="24"/>
        </w:rPr>
        <w:t xml:space="preserve"> </w:t>
      </w:r>
      <w:r>
        <w:rPr>
          <w:sz w:val="24"/>
        </w:rPr>
        <w:t>безопасности</w:t>
      </w:r>
      <w:r>
        <w:rPr>
          <w:spacing w:val="10"/>
          <w:sz w:val="24"/>
        </w:rPr>
        <w:t xml:space="preserve"> </w:t>
      </w:r>
      <w:r>
        <w:rPr>
          <w:sz w:val="24"/>
        </w:rPr>
        <w:t>и</w:t>
      </w:r>
      <w:r>
        <w:rPr>
          <w:spacing w:val="15"/>
          <w:sz w:val="24"/>
        </w:rPr>
        <w:t xml:space="preserve"> </w:t>
      </w:r>
      <w:r>
        <w:rPr>
          <w:sz w:val="24"/>
        </w:rPr>
        <w:t>гигиены,</w:t>
      </w:r>
      <w:r>
        <w:rPr>
          <w:spacing w:val="10"/>
          <w:sz w:val="24"/>
        </w:rPr>
        <w:t xml:space="preserve"> </w:t>
      </w:r>
      <w:r>
        <w:rPr>
          <w:sz w:val="24"/>
        </w:rPr>
        <w:t>в</w:t>
      </w:r>
      <w:r>
        <w:rPr>
          <w:spacing w:val="16"/>
          <w:sz w:val="24"/>
        </w:rPr>
        <w:t xml:space="preserve"> </w:t>
      </w:r>
      <w:r>
        <w:rPr>
          <w:sz w:val="24"/>
        </w:rPr>
        <w:t>том</w:t>
      </w:r>
      <w:r>
        <w:rPr>
          <w:spacing w:val="15"/>
          <w:sz w:val="24"/>
        </w:rPr>
        <w:t xml:space="preserve"> </w:t>
      </w:r>
      <w:r>
        <w:rPr>
          <w:sz w:val="24"/>
        </w:rPr>
        <w:t>числе</w:t>
      </w:r>
      <w:r>
        <w:rPr>
          <w:spacing w:val="9"/>
          <w:sz w:val="24"/>
        </w:rPr>
        <w:t xml:space="preserve"> </w:t>
      </w:r>
      <w:r>
        <w:rPr>
          <w:sz w:val="24"/>
        </w:rPr>
        <w:t>в</w:t>
      </w:r>
      <w:r>
        <w:rPr>
          <w:spacing w:val="15"/>
          <w:sz w:val="24"/>
        </w:rPr>
        <w:t xml:space="preserve"> </w:t>
      </w:r>
      <w:r>
        <w:rPr>
          <w:sz w:val="24"/>
        </w:rPr>
        <w:t>процессе</w:t>
      </w:r>
      <w:r>
        <w:rPr>
          <w:spacing w:val="13"/>
          <w:sz w:val="24"/>
        </w:rPr>
        <w:t xml:space="preserve"> </w:t>
      </w:r>
      <w:r>
        <w:rPr>
          <w:spacing w:val="-2"/>
          <w:sz w:val="24"/>
        </w:rPr>
        <w:t>музыкально-</w:t>
      </w:r>
    </w:p>
    <w:p w14:paraId="0A1F3059" w14:textId="77777777" w:rsidR="00B3070C" w:rsidRDefault="00FE7E56">
      <w:pPr>
        <w:pStyle w:val="a3"/>
        <w:spacing w:before="46"/>
        <w:ind w:firstLine="0"/>
      </w:pPr>
      <w:r>
        <w:t>исполнительской,</w:t>
      </w:r>
      <w:r>
        <w:rPr>
          <w:spacing w:val="-10"/>
        </w:rPr>
        <w:t xml:space="preserve"> </w:t>
      </w:r>
      <w:r>
        <w:t>творческой,</w:t>
      </w:r>
      <w:r>
        <w:rPr>
          <w:spacing w:val="-8"/>
        </w:rPr>
        <w:t xml:space="preserve"> </w:t>
      </w:r>
      <w:r>
        <w:t>исследовательской</w:t>
      </w:r>
      <w:r>
        <w:rPr>
          <w:spacing w:val="-8"/>
        </w:rPr>
        <w:t xml:space="preserve"> </w:t>
      </w:r>
      <w:r>
        <w:rPr>
          <w:spacing w:val="-2"/>
        </w:rPr>
        <w:t>деятельности;</w:t>
      </w:r>
    </w:p>
    <w:p w14:paraId="698E7E4D" w14:textId="77777777" w:rsidR="00B3070C" w:rsidRDefault="00FE7E56">
      <w:pPr>
        <w:pStyle w:val="a5"/>
        <w:numPr>
          <w:ilvl w:val="0"/>
          <w:numId w:val="46"/>
        </w:numPr>
        <w:tabs>
          <w:tab w:val="left" w:pos="850"/>
        </w:tabs>
        <w:spacing w:before="46" w:line="276" w:lineRule="auto"/>
        <w:ind w:right="417" w:firstLine="283"/>
        <w:rPr>
          <w:sz w:val="24"/>
        </w:rPr>
      </w:pPr>
      <w:r>
        <w:rPr>
          <w:sz w:val="24"/>
        </w:rPr>
        <w:t>умение осознавать свое эмоциональное состояние и эмоциональное состояние других, использовать</w:t>
      </w:r>
      <w:r>
        <w:rPr>
          <w:spacing w:val="-3"/>
          <w:sz w:val="24"/>
        </w:rPr>
        <w:t xml:space="preserve"> </w:t>
      </w:r>
      <w:r>
        <w:rPr>
          <w:sz w:val="24"/>
        </w:rPr>
        <w:t>интонационные средства для</w:t>
      </w:r>
      <w:r>
        <w:rPr>
          <w:spacing w:val="-3"/>
          <w:sz w:val="24"/>
        </w:rPr>
        <w:t xml:space="preserve"> </w:t>
      </w:r>
      <w:r>
        <w:rPr>
          <w:sz w:val="24"/>
        </w:rPr>
        <w:t>выражения своего состояния,</w:t>
      </w:r>
      <w:r>
        <w:rPr>
          <w:spacing w:val="-2"/>
          <w:sz w:val="24"/>
        </w:rPr>
        <w:t xml:space="preserve"> </w:t>
      </w:r>
      <w:r>
        <w:rPr>
          <w:sz w:val="24"/>
        </w:rPr>
        <w:t>в том</w:t>
      </w:r>
      <w:r>
        <w:rPr>
          <w:spacing w:val="-2"/>
          <w:sz w:val="24"/>
        </w:rPr>
        <w:t xml:space="preserve"> </w:t>
      </w:r>
      <w:r>
        <w:rPr>
          <w:sz w:val="24"/>
        </w:rPr>
        <w:t>числе в</w:t>
      </w:r>
      <w:r>
        <w:rPr>
          <w:spacing w:val="-5"/>
          <w:sz w:val="24"/>
        </w:rPr>
        <w:t xml:space="preserve"> </w:t>
      </w:r>
      <w:r>
        <w:rPr>
          <w:sz w:val="24"/>
        </w:rPr>
        <w:t>процессе повседневного общения;</w:t>
      </w:r>
    </w:p>
    <w:p w14:paraId="1A90441D" w14:textId="77777777" w:rsidR="00B3070C" w:rsidRDefault="00FE7E56">
      <w:pPr>
        <w:pStyle w:val="a5"/>
        <w:numPr>
          <w:ilvl w:val="0"/>
          <w:numId w:val="46"/>
        </w:numPr>
        <w:tabs>
          <w:tab w:val="left" w:pos="850"/>
        </w:tabs>
        <w:spacing w:line="280" w:lineRule="auto"/>
        <w:ind w:right="424" w:firstLine="283"/>
        <w:rPr>
          <w:sz w:val="24"/>
        </w:rPr>
      </w:pPr>
      <w:r>
        <w:rPr>
          <w:sz w:val="24"/>
        </w:rPr>
        <w:t>сформированность навыков рефлексии, признание своего права на ошибку и такого же права другого человека;</w:t>
      </w:r>
    </w:p>
    <w:p w14:paraId="2B91D4D8" w14:textId="77777777" w:rsidR="00B3070C" w:rsidRDefault="00FE7E56">
      <w:pPr>
        <w:spacing w:before="1"/>
        <w:ind w:left="285"/>
        <w:jc w:val="both"/>
        <w:rPr>
          <w:i/>
          <w:sz w:val="24"/>
        </w:rPr>
      </w:pPr>
      <w:r>
        <w:rPr>
          <w:i/>
          <w:sz w:val="24"/>
        </w:rPr>
        <w:t>трудового</w:t>
      </w:r>
      <w:r>
        <w:rPr>
          <w:i/>
          <w:spacing w:val="-5"/>
          <w:sz w:val="24"/>
        </w:rPr>
        <w:t xml:space="preserve"> </w:t>
      </w:r>
      <w:r>
        <w:rPr>
          <w:i/>
          <w:spacing w:val="-2"/>
          <w:sz w:val="24"/>
        </w:rPr>
        <w:t>воспитания:</w:t>
      </w:r>
    </w:p>
    <w:p w14:paraId="149F20D0" w14:textId="77777777" w:rsidR="00B3070C" w:rsidRDefault="00FE7E56">
      <w:pPr>
        <w:pStyle w:val="a5"/>
        <w:numPr>
          <w:ilvl w:val="0"/>
          <w:numId w:val="46"/>
        </w:numPr>
        <w:tabs>
          <w:tab w:val="left" w:pos="850"/>
        </w:tabs>
        <w:spacing w:before="12" w:line="276" w:lineRule="auto"/>
        <w:ind w:right="425" w:firstLine="283"/>
        <w:rPr>
          <w:sz w:val="24"/>
        </w:rPr>
      </w:pPr>
      <w:r>
        <w:rPr>
          <w:sz w:val="24"/>
        </w:rPr>
        <w:t xml:space="preserve">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w:t>
      </w:r>
      <w:r>
        <w:rPr>
          <w:spacing w:val="-2"/>
          <w:sz w:val="24"/>
        </w:rPr>
        <w:t>деятельности;</w:t>
      </w:r>
    </w:p>
    <w:p w14:paraId="37BA83D6" w14:textId="77777777" w:rsidR="00B3070C" w:rsidRDefault="00FE7E56">
      <w:pPr>
        <w:spacing w:before="8"/>
        <w:ind w:left="285"/>
        <w:jc w:val="both"/>
        <w:rPr>
          <w:i/>
          <w:sz w:val="24"/>
        </w:rPr>
      </w:pPr>
      <w:r>
        <w:rPr>
          <w:i/>
          <w:sz w:val="24"/>
        </w:rPr>
        <w:t>экологического</w:t>
      </w:r>
      <w:r>
        <w:rPr>
          <w:i/>
          <w:spacing w:val="-12"/>
          <w:sz w:val="24"/>
        </w:rPr>
        <w:t xml:space="preserve"> </w:t>
      </w:r>
      <w:r>
        <w:rPr>
          <w:i/>
          <w:spacing w:val="-2"/>
          <w:sz w:val="24"/>
        </w:rPr>
        <w:t>воспитания:</w:t>
      </w:r>
    </w:p>
    <w:p w14:paraId="09606C08" w14:textId="77777777" w:rsidR="00B3070C" w:rsidRDefault="00FE7E56">
      <w:pPr>
        <w:pStyle w:val="a5"/>
        <w:numPr>
          <w:ilvl w:val="0"/>
          <w:numId w:val="46"/>
        </w:numPr>
        <w:tabs>
          <w:tab w:val="left" w:pos="852"/>
          <w:tab w:val="left" w:pos="2302"/>
          <w:tab w:val="left" w:pos="3281"/>
          <w:tab w:val="left" w:pos="5053"/>
          <w:tab w:val="left" w:pos="6354"/>
          <w:tab w:val="left" w:pos="7660"/>
          <w:tab w:val="left" w:pos="9202"/>
        </w:tabs>
        <w:spacing w:before="41" w:line="276" w:lineRule="auto"/>
        <w:ind w:right="458" w:firstLine="283"/>
        <w:jc w:val="left"/>
        <w:rPr>
          <w:sz w:val="24"/>
        </w:rPr>
      </w:pPr>
      <w:r>
        <w:rPr>
          <w:spacing w:val="-2"/>
          <w:sz w:val="24"/>
        </w:rPr>
        <w:t>повышение</w:t>
      </w:r>
      <w:r>
        <w:rPr>
          <w:sz w:val="24"/>
        </w:rPr>
        <w:tab/>
      </w:r>
      <w:r>
        <w:rPr>
          <w:spacing w:val="-2"/>
          <w:sz w:val="24"/>
        </w:rPr>
        <w:t>уровня</w:t>
      </w:r>
      <w:r>
        <w:rPr>
          <w:sz w:val="24"/>
        </w:rPr>
        <w:tab/>
      </w:r>
      <w:r>
        <w:rPr>
          <w:spacing w:val="-2"/>
          <w:sz w:val="24"/>
        </w:rPr>
        <w:t>экологической</w:t>
      </w:r>
      <w:r>
        <w:rPr>
          <w:sz w:val="24"/>
        </w:rPr>
        <w:tab/>
      </w:r>
      <w:r>
        <w:rPr>
          <w:spacing w:val="-2"/>
          <w:sz w:val="24"/>
        </w:rPr>
        <w:t>культуры,</w:t>
      </w:r>
      <w:r>
        <w:rPr>
          <w:sz w:val="24"/>
        </w:rPr>
        <w:tab/>
      </w:r>
      <w:r>
        <w:rPr>
          <w:spacing w:val="-2"/>
          <w:sz w:val="24"/>
        </w:rPr>
        <w:t>осознание</w:t>
      </w:r>
      <w:r>
        <w:rPr>
          <w:sz w:val="24"/>
        </w:rPr>
        <w:tab/>
      </w:r>
      <w:r>
        <w:rPr>
          <w:spacing w:val="-2"/>
          <w:sz w:val="24"/>
        </w:rPr>
        <w:t>глобального</w:t>
      </w:r>
      <w:r>
        <w:rPr>
          <w:sz w:val="24"/>
        </w:rPr>
        <w:tab/>
      </w:r>
      <w:r>
        <w:rPr>
          <w:spacing w:val="-6"/>
          <w:sz w:val="24"/>
        </w:rPr>
        <w:t xml:space="preserve">характера </w:t>
      </w:r>
      <w:r>
        <w:rPr>
          <w:sz w:val="24"/>
        </w:rPr>
        <w:t>экологических проблем и путей их решения;</w:t>
      </w:r>
    </w:p>
    <w:p w14:paraId="531D26BA" w14:textId="77777777" w:rsidR="00B3070C" w:rsidRDefault="00FE7E56">
      <w:pPr>
        <w:pStyle w:val="a5"/>
        <w:numPr>
          <w:ilvl w:val="0"/>
          <w:numId w:val="46"/>
        </w:numPr>
        <w:tabs>
          <w:tab w:val="left" w:pos="852"/>
        </w:tabs>
        <w:spacing w:before="3"/>
        <w:ind w:left="852"/>
        <w:jc w:val="left"/>
        <w:rPr>
          <w:sz w:val="24"/>
        </w:rPr>
      </w:pPr>
      <w:r>
        <w:rPr>
          <w:sz w:val="24"/>
        </w:rPr>
        <w:t>нравственно-эстетическое</w:t>
      </w:r>
      <w:r>
        <w:rPr>
          <w:spacing w:val="-22"/>
          <w:sz w:val="24"/>
        </w:rPr>
        <w:t xml:space="preserve"> </w:t>
      </w:r>
      <w:r>
        <w:rPr>
          <w:sz w:val="24"/>
        </w:rPr>
        <w:t>отношение</w:t>
      </w:r>
      <w:r>
        <w:rPr>
          <w:spacing w:val="-5"/>
          <w:sz w:val="24"/>
        </w:rPr>
        <w:t xml:space="preserve"> </w:t>
      </w:r>
      <w:r>
        <w:rPr>
          <w:sz w:val="24"/>
        </w:rPr>
        <w:t>к</w:t>
      </w:r>
      <w:r>
        <w:rPr>
          <w:spacing w:val="-15"/>
          <w:sz w:val="24"/>
        </w:rPr>
        <w:t xml:space="preserve"> </w:t>
      </w:r>
      <w:r>
        <w:rPr>
          <w:spacing w:val="-2"/>
          <w:sz w:val="24"/>
        </w:rPr>
        <w:t>природе,</w:t>
      </w:r>
    </w:p>
    <w:p w14:paraId="206393C6" w14:textId="77777777" w:rsidR="00B3070C" w:rsidRDefault="00FE7E56">
      <w:pPr>
        <w:pStyle w:val="a5"/>
        <w:numPr>
          <w:ilvl w:val="0"/>
          <w:numId w:val="46"/>
        </w:numPr>
        <w:tabs>
          <w:tab w:val="left" w:pos="852"/>
        </w:tabs>
        <w:spacing w:before="31"/>
        <w:ind w:left="852"/>
        <w:jc w:val="left"/>
        <w:rPr>
          <w:sz w:val="24"/>
        </w:rPr>
      </w:pPr>
      <w:r>
        <w:rPr>
          <w:sz w:val="24"/>
        </w:rPr>
        <w:t>участие</w:t>
      </w:r>
      <w:r>
        <w:rPr>
          <w:spacing w:val="-16"/>
          <w:sz w:val="24"/>
        </w:rPr>
        <w:t xml:space="preserve"> </w:t>
      </w:r>
      <w:r>
        <w:rPr>
          <w:sz w:val="24"/>
        </w:rPr>
        <w:t>в</w:t>
      </w:r>
      <w:r>
        <w:rPr>
          <w:spacing w:val="-8"/>
          <w:sz w:val="24"/>
        </w:rPr>
        <w:t xml:space="preserve"> </w:t>
      </w:r>
      <w:r>
        <w:rPr>
          <w:sz w:val="24"/>
        </w:rPr>
        <w:t>экологических</w:t>
      </w:r>
      <w:r>
        <w:rPr>
          <w:spacing w:val="-12"/>
          <w:sz w:val="24"/>
        </w:rPr>
        <w:t xml:space="preserve"> </w:t>
      </w:r>
      <w:r>
        <w:rPr>
          <w:sz w:val="24"/>
        </w:rPr>
        <w:t>проектах</w:t>
      </w:r>
      <w:r>
        <w:rPr>
          <w:spacing w:val="-12"/>
          <w:sz w:val="24"/>
        </w:rPr>
        <w:t xml:space="preserve"> </w:t>
      </w:r>
      <w:r>
        <w:rPr>
          <w:sz w:val="24"/>
        </w:rPr>
        <w:t>через</w:t>
      </w:r>
      <w:r>
        <w:rPr>
          <w:spacing w:val="-9"/>
          <w:sz w:val="24"/>
        </w:rPr>
        <w:t xml:space="preserve"> </w:t>
      </w:r>
      <w:r>
        <w:rPr>
          <w:sz w:val="24"/>
        </w:rPr>
        <w:t>различные</w:t>
      </w:r>
      <w:r>
        <w:rPr>
          <w:spacing w:val="-8"/>
          <w:sz w:val="24"/>
        </w:rPr>
        <w:t xml:space="preserve"> </w:t>
      </w:r>
      <w:r>
        <w:rPr>
          <w:sz w:val="24"/>
        </w:rPr>
        <w:t>формы</w:t>
      </w:r>
      <w:r>
        <w:rPr>
          <w:spacing w:val="-11"/>
          <w:sz w:val="24"/>
        </w:rPr>
        <w:t xml:space="preserve"> </w:t>
      </w:r>
      <w:r>
        <w:rPr>
          <w:sz w:val="24"/>
        </w:rPr>
        <w:t>музыкального</w:t>
      </w:r>
      <w:r>
        <w:rPr>
          <w:spacing w:val="-7"/>
          <w:sz w:val="24"/>
        </w:rPr>
        <w:t xml:space="preserve"> </w:t>
      </w:r>
      <w:r>
        <w:rPr>
          <w:spacing w:val="-2"/>
          <w:sz w:val="24"/>
        </w:rPr>
        <w:t>творчества</w:t>
      </w:r>
    </w:p>
    <w:p w14:paraId="2728E37B" w14:textId="77777777" w:rsidR="00B3070C" w:rsidRDefault="00FE7E56">
      <w:pPr>
        <w:spacing w:before="42"/>
        <w:ind w:left="285"/>
        <w:rPr>
          <w:i/>
          <w:sz w:val="24"/>
        </w:rPr>
      </w:pPr>
      <w:r>
        <w:rPr>
          <w:i/>
          <w:sz w:val="24"/>
        </w:rPr>
        <w:t>адаптации</w:t>
      </w:r>
      <w:r>
        <w:rPr>
          <w:i/>
          <w:spacing w:val="-13"/>
          <w:sz w:val="24"/>
        </w:rPr>
        <w:t xml:space="preserve"> </w:t>
      </w:r>
      <w:r>
        <w:rPr>
          <w:i/>
          <w:sz w:val="24"/>
        </w:rPr>
        <w:t>к</w:t>
      </w:r>
      <w:r>
        <w:rPr>
          <w:i/>
          <w:spacing w:val="-3"/>
          <w:sz w:val="24"/>
        </w:rPr>
        <w:t xml:space="preserve"> </w:t>
      </w:r>
      <w:r>
        <w:rPr>
          <w:i/>
          <w:sz w:val="24"/>
        </w:rPr>
        <w:t>изменяющимся</w:t>
      </w:r>
      <w:r>
        <w:rPr>
          <w:i/>
          <w:spacing w:val="-5"/>
          <w:sz w:val="24"/>
        </w:rPr>
        <w:t xml:space="preserve"> </w:t>
      </w:r>
      <w:r>
        <w:rPr>
          <w:i/>
          <w:sz w:val="24"/>
        </w:rPr>
        <w:t>условиям</w:t>
      </w:r>
      <w:r>
        <w:rPr>
          <w:i/>
          <w:spacing w:val="-5"/>
          <w:sz w:val="24"/>
        </w:rPr>
        <w:t xml:space="preserve"> </w:t>
      </w:r>
      <w:r>
        <w:rPr>
          <w:i/>
          <w:sz w:val="24"/>
        </w:rPr>
        <w:t>социальной и</w:t>
      </w:r>
      <w:r>
        <w:rPr>
          <w:i/>
          <w:spacing w:val="-5"/>
          <w:sz w:val="24"/>
        </w:rPr>
        <w:t xml:space="preserve"> </w:t>
      </w:r>
      <w:r>
        <w:rPr>
          <w:i/>
          <w:sz w:val="24"/>
        </w:rPr>
        <w:t>природной</w:t>
      </w:r>
      <w:r>
        <w:rPr>
          <w:i/>
          <w:spacing w:val="-4"/>
          <w:sz w:val="24"/>
        </w:rPr>
        <w:t xml:space="preserve"> </w:t>
      </w:r>
      <w:r>
        <w:rPr>
          <w:i/>
          <w:spacing w:val="-2"/>
          <w:sz w:val="24"/>
        </w:rPr>
        <w:t>среды:</w:t>
      </w:r>
    </w:p>
    <w:p w14:paraId="66ABA346" w14:textId="77777777" w:rsidR="00B3070C" w:rsidRDefault="00FE7E56">
      <w:pPr>
        <w:pStyle w:val="a5"/>
        <w:numPr>
          <w:ilvl w:val="0"/>
          <w:numId w:val="46"/>
        </w:numPr>
        <w:tabs>
          <w:tab w:val="left" w:pos="850"/>
        </w:tabs>
        <w:spacing w:before="41" w:line="276" w:lineRule="auto"/>
        <w:ind w:right="413" w:firstLine="283"/>
        <w:rPr>
          <w:sz w:val="24"/>
        </w:rPr>
      </w:pPr>
      <w:r>
        <w:rPr>
          <w:sz w:val="24"/>
        </w:rPr>
        <w:t>освоение обучающимися социального опыта, основных социальных ролей, норм и правил общественного</w:t>
      </w:r>
      <w:r>
        <w:rPr>
          <w:spacing w:val="-10"/>
          <w:sz w:val="24"/>
        </w:rPr>
        <w:t xml:space="preserve"> </w:t>
      </w:r>
      <w:r>
        <w:rPr>
          <w:sz w:val="24"/>
        </w:rPr>
        <w:t>поведения,</w:t>
      </w:r>
      <w:r>
        <w:rPr>
          <w:spacing w:val="-8"/>
          <w:sz w:val="24"/>
        </w:rPr>
        <w:t xml:space="preserve"> </w:t>
      </w:r>
      <w:r>
        <w:rPr>
          <w:sz w:val="24"/>
        </w:rPr>
        <w:t>форм</w:t>
      </w:r>
      <w:r>
        <w:rPr>
          <w:spacing w:val="-12"/>
          <w:sz w:val="24"/>
        </w:rPr>
        <w:t xml:space="preserve"> </w:t>
      </w:r>
      <w:r>
        <w:rPr>
          <w:sz w:val="24"/>
        </w:rPr>
        <w:t>социальной</w:t>
      </w:r>
      <w:r>
        <w:rPr>
          <w:spacing w:val="-13"/>
          <w:sz w:val="24"/>
        </w:rPr>
        <w:t xml:space="preserve"> </w:t>
      </w:r>
      <w:r>
        <w:rPr>
          <w:sz w:val="24"/>
        </w:rPr>
        <w:t>жизни,</w:t>
      </w:r>
      <w:r>
        <w:rPr>
          <w:spacing w:val="-15"/>
          <w:sz w:val="24"/>
        </w:rPr>
        <w:t xml:space="preserve"> </w:t>
      </w:r>
      <w:r>
        <w:rPr>
          <w:sz w:val="24"/>
        </w:rPr>
        <w:t>включая</w:t>
      </w:r>
      <w:r>
        <w:rPr>
          <w:spacing w:val="-10"/>
          <w:sz w:val="24"/>
        </w:rPr>
        <w:t xml:space="preserve"> </w:t>
      </w:r>
      <w:r>
        <w:rPr>
          <w:sz w:val="24"/>
        </w:rPr>
        <w:t>семью,</w:t>
      </w:r>
      <w:r>
        <w:rPr>
          <w:spacing w:val="-11"/>
          <w:sz w:val="24"/>
        </w:rPr>
        <w:t xml:space="preserve"> </w:t>
      </w:r>
      <w:r>
        <w:rPr>
          <w:sz w:val="24"/>
        </w:rPr>
        <w:t>группы,</w:t>
      </w:r>
      <w:r>
        <w:rPr>
          <w:spacing w:val="-8"/>
          <w:sz w:val="24"/>
        </w:rPr>
        <w:t xml:space="preserve"> </w:t>
      </w:r>
      <w:r>
        <w:rPr>
          <w:sz w:val="24"/>
        </w:rPr>
        <w:t>сформированные</w:t>
      </w:r>
      <w:r>
        <w:rPr>
          <w:spacing w:val="30"/>
          <w:sz w:val="24"/>
        </w:rPr>
        <w:t xml:space="preserve"> </w:t>
      </w:r>
      <w:r>
        <w:rPr>
          <w:sz w:val="24"/>
        </w:rPr>
        <w:t>в учебной исследовательской и творческой деятельности, а также в рамках социального взаимодействия с людьми из другой культурной среды;</w:t>
      </w:r>
    </w:p>
    <w:p w14:paraId="61A39A1B" w14:textId="77777777" w:rsidR="00B3070C" w:rsidRDefault="00FE7E56">
      <w:pPr>
        <w:pStyle w:val="a5"/>
        <w:numPr>
          <w:ilvl w:val="0"/>
          <w:numId w:val="46"/>
        </w:numPr>
        <w:tabs>
          <w:tab w:val="left" w:pos="850"/>
        </w:tabs>
        <w:spacing w:before="3" w:line="276" w:lineRule="auto"/>
        <w:ind w:right="409" w:firstLine="283"/>
        <w:rPr>
          <w:sz w:val="24"/>
        </w:rPr>
      </w:pPr>
      <w:r>
        <w:rPr>
          <w:sz w:val="24"/>
        </w:rPr>
        <w:t>стремление перенимать опыт, учиться у других людей, в том числе в разнообразных проявлениях</w:t>
      </w:r>
      <w:r>
        <w:rPr>
          <w:spacing w:val="-12"/>
          <w:sz w:val="24"/>
        </w:rPr>
        <w:t xml:space="preserve"> </w:t>
      </w:r>
      <w:r>
        <w:rPr>
          <w:sz w:val="24"/>
        </w:rPr>
        <w:t>творчества,</w:t>
      </w:r>
      <w:r>
        <w:rPr>
          <w:spacing w:val="-14"/>
          <w:sz w:val="24"/>
        </w:rPr>
        <w:t xml:space="preserve"> </w:t>
      </w:r>
      <w:r>
        <w:rPr>
          <w:sz w:val="24"/>
        </w:rPr>
        <w:t>овладения</w:t>
      </w:r>
      <w:r>
        <w:rPr>
          <w:spacing w:val="-12"/>
          <w:sz w:val="24"/>
        </w:rPr>
        <w:t xml:space="preserve"> </w:t>
      </w:r>
      <w:r>
        <w:rPr>
          <w:sz w:val="24"/>
        </w:rPr>
        <w:t>различными</w:t>
      </w:r>
      <w:r>
        <w:rPr>
          <w:spacing w:val="-6"/>
          <w:sz w:val="24"/>
        </w:rPr>
        <w:t xml:space="preserve"> </w:t>
      </w:r>
      <w:r>
        <w:rPr>
          <w:sz w:val="24"/>
        </w:rPr>
        <w:t>навыками</w:t>
      </w:r>
      <w:r>
        <w:rPr>
          <w:spacing w:val="-11"/>
          <w:sz w:val="24"/>
        </w:rPr>
        <w:t xml:space="preserve"> </w:t>
      </w:r>
      <w:r>
        <w:rPr>
          <w:sz w:val="24"/>
        </w:rPr>
        <w:t>в</w:t>
      </w:r>
      <w:r>
        <w:rPr>
          <w:spacing w:val="-10"/>
          <w:sz w:val="24"/>
        </w:rPr>
        <w:t xml:space="preserve"> </w:t>
      </w:r>
      <w:r>
        <w:rPr>
          <w:sz w:val="24"/>
        </w:rPr>
        <w:t>сфере</w:t>
      </w:r>
      <w:r>
        <w:rPr>
          <w:spacing w:val="-13"/>
          <w:sz w:val="24"/>
        </w:rPr>
        <w:t xml:space="preserve"> </w:t>
      </w:r>
      <w:r>
        <w:rPr>
          <w:sz w:val="24"/>
        </w:rPr>
        <w:t>музыкального</w:t>
      </w:r>
      <w:r>
        <w:rPr>
          <w:spacing w:val="-7"/>
          <w:sz w:val="24"/>
        </w:rPr>
        <w:t xml:space="preserve"> </w:t>
      </w:r>
      <w:r>
        <w:rPr>
          <w:sz w:val="24"/>
        </w:rPr>
        <w:t>и</w:t>
      </w:r>
      <w:r>
        <w:rPr>
          <w:spacing w:val="-11"/>
          <w:sz w:val="24"/>
        </w:rPr>
        <w:t xml:space="preserve"> </w:t>
      </w:r>
      <w:r>
        <w:rPr>
          <w:sz w:val="24"/>
        </w:rPr>
        <w:t>других</w:t>
      </w:r>
      <w:r>
        <w:rPr>
          <w:spacing w:val="-12"/>
          <w:sz w:val="24"/>
        </w:rPr>
        <w:t xml:space="preserve"> </w:t>
      </w:r>
      <w:r>
        <w:rPr>
          <w:sz w:val="24"/>
        </w:rPr>
        <w:t xml:space="preserve">видов </w:t>
      </w:r>
      <w:r>
        <w:rPr>
          <w:spacing w:val="-2"/>
          <w:sz w:val="24"/>
        </w:rPr>
        <w:t>искусства;</w:t>
      </w:r>
    </w:p>
    <w:p w14:paraId="5C5BEA4E" w14:textId="77777777" w:rsidR="00B3070C" w:rsidRDefault="00FE7E56">
      <w:pPr>
        <w:pStyle w:val="a5"/>
        <w:numPr>
          <w:ilvl w:val="0"/>
          <w:numId w:val="46"/>
        </w:numPr>
        <w:tabs>
          <w:tab w:val="left" w:pos="850"/>
        </w:tabs>
        <w:spacing w:line="278" w:lineRule="auto"/>
        <w:ind w:right="434" w:firstLine="283"/>
        <w:rPr>
          <w:sz w:val="24"/>
        </w:rPr>
      </w:pPr>
      <w:r>
        <w:rPr>
          <w:sz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14:paraId="4D388CC6" w14:textId="77777777" w:rsidR="00B3070C" w:rsidRDefault="00FE7E56">
      <w:pPr>
        <w:pStyle w:val="a5"/>
        <w:numPr>
          <w:ilvl w:val="0"/>
          <w:numId w:val="46"/>
        </w:numPr>
        <w:tabs>
          <w:tab w:val="left" w:pos="850"/>
        </w:tabs>
        <w:spacing w:line="278" w:lineRule="auto"/>
        <w:ind w:right="429" w:firstLine="283"/>
        <w:rPr>
          <w:sz w:val="24"/>
        </w:rPr>
      </w:pPr>
      <w:r>
        <w:rPr>
          <w:sz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0D7D6AFD" w14:textId="77777777" w:rsidR="00B3070C" w:rsidRDefault="00FE7E56">
      <w:pPr>
        <w:pStyle w:val="a3"/>
        <w:spacing w:line="276" w:lineRule="auto"/>
        <w:ind w:right="428"/>
      </w:pPr>
      <w: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1F7E2455" w14:textId="77777777" w:rsidR="00B3070C" w:rsidRDefault="00FE7E56">
      <w:pPr>
        <w:pStyle w:val="a3"/>
        <w:spacing w:line="276" w:lineRule="auto"/>
        <w:ind w:right="431"/>
      </w:pPr>
      <w:r>
        <w:t>У обучающегося будут сформированы следующие базовые логические действия как часть универсальных познавательных учебных действий: устанавливать существенные признаки для классификации</w:t>
      </w:r>
      <w:r>
        <w:rPr>
          <w:spacing w:val="40"/>
        </w:rPr>
        <w:t xml:space="preserve">  </w:t>
      </w:r>
      <w:r>
        <w:t>музыкальных</w:t>
      </w:r>
      <w:r>
        <w:rPr>
          <w:spacing w:val="80"/>
          <w:w w:val="150"/>
        </w:rPr>
        <w:t xml:space="preserve"> </w:t>
      </w:r>
      <w:r>
        <w:t>явлений,</w:t>
      </w:r>
      <w:r>
        <w:rPr>
          <w:spacing w:val="80"/>
          <w:w w:val="150"/>
        </w:rPr>
        <w:t xml:space="preserve"> </w:t>
      </w:r>
      <w:r>
        <w:t>выбирать</w:t>
      </w:r>
      <w:r>
        <w:rPr>
          <w:spacing w:val="80"/>
          <w:w w:val="150"/>
        </w:rPr>
        <w:t xml:space="preserve"> </w:t>
      </w:r>
      <w:r>
        <w:t>основания</w:t>
      </w:r>
      <w:r>
        <w:rPr>
          <w:spacing w:val="40"/>
        </w:rPr>
        <w:t xml:space="preserve">  </w:t>
      </w:r>
      <w:r>
        <w:t>для</w:t>
      </w:r>
      <w:r>
        <w:rPr>
          <w:spacing w:val="80"/>
          <w:w w:val="150"/>
        </w:rPr>
        <w:t xml:space="preserve"> </w:t>
      </w:r>
      <w:r>
        <w:t>анализа,</w:t>
      </w:r>
      <w:r>
        <w:rPr>
          <w:spacing w:val="40"/>
        </w:rPr>
        <w:t xml:space="preserve">  </w:t>
      </w:r>
      <w:r>
        <w:t>сравнения</w:t>
      </w:r>
      <w:r>
        <w:rPr>
          <w:spacing w:val="80"/>
          <w:w w:val="150"/>
        </w:rPr>
        <w:t xml:space="preserve"> </w:t>
      </w:r>
      <w:r>
        <w:t>и</w:t>
      </w:r>
    </w:p>
    <w:p w14:paraId="750B9563" w14:textId="77777777" w:rsidR="00B3070C" w:rsidRDefault="00FE7E56">
      <w:pPr>
        <w:pStyle w:val="a3"/>
        <w:spacing w:before="71"/>
        <w:ind w:firstLine="0"/>
      </w:pPr>
      <w:r>
        <w:lastRenderedPageBreak/>
        <w:t>обобщения</w:t>
      </w:r>
      <w:r>
        <w:rPr>
          <w:spacing w:val="-23"/>
        </w:rPr>
        <w:t xml:space="preserve"> </w:t>
      </w:r>
      <w:r>
        <w:t>отдельных</w:t>
      </w:r>
      <w:r>
        <w:rPr>
          <w:spacing w:val="-15"/>
        </w:rPr>
        <w:t xml:space="preserve"> </w:t>
      </w:r>
      <w:r>
        <w:t>интонаций,</w:t>
      </w:r>
      <w:r>
        <w:rPr>
          <w:spacing w:val="-15"/>
        </w:rPr>
        <w:t xml:space="preserve"> </w:t>
      </w:r>
      <w:r>
        <w:t>мелодий</w:t>
      </w:r>
      <w:r>
        <w:rPr>
          <w:spacing w:val="-13"/>
        </w:rPr>
        <w:t xml:space="preserve"> </w:t>
      </w:r>
      <w:r>
        <w:t>и</w:t>
      </w:r>
      <w:r>
        <w:rPr>
          <w:spacing w:val="-15"/>
        </w:rPr>
        <w:t xml:space="preserve"> </w:t>
      </w:r>
      <w:r>
        <w:t>ритмов,</w:t>
      </w:r>
      <w:r>
        <w:rPr>
          <w:spacing w:val="-9"/>
        </w:rPr>
        <w:t xml:space="preserve"> </w:t>
      </w:r>
      <w:r>
        <w:t>других</w:t>
      </w:r>
      <w:r>
        <w:rPr>
          <w:spacing w:val="-12"/>
        </w:rPr>
        <w:t xml:space="preserve"> </w:t>
      </w:r>
      <w:r>
        <w:t>элементов</w:t>
      </w:r>
      <w:r>
        <w:rPr>
          <w:spacing w:val="-10"/>
        </w:rPr>
        <w:t xml:space="preserve"> </w:t>
      </w:r>
      <w:r>
        <w:t>музыкального</w:t>
      </w:r>
      <w:r>
        <w:rPr>
          <w:spacing w:val="-1"/>
        </w:rPr>
        <w:t xml:space="preserve"> </w:t>
      </w:r>
      <w:r>
        <w:rPr>
          <w:spacing w:val="-2"/>
        </w:rPr>
        <w:t>языка;</w:t>
      </w:r>
    </w:p>
    <w:p w14:paraId="586EDDEA" w14:textId="77777777" w:rsidR="00B3070C" w:rsidRDefault="00FE7E56">
      <w:pPr>
        <w:pStyle w:val="a5"/>
        <w:numPr>
          <w:ilvl w:val="0"/>
          <w:numId w:val="46"/>
        </w:numPr>
        <w:tabs>
          <w:tab w:val="left" w:pos="850"/>
        </w:tabs>
        <w:spacing w:before="46" w:line="276" w:lineRule="auto"/>
        <w:ind w:right="431" w:firstLine="283"/>
        <w:rPr>
          <w:sz w:val="24"/>
        </w:rPr>
      </w:pPr>
      <w:r>
        <w:rPr>
          <w:sz w:val="24"/>
        </w:rPr>
        <w:t>сопоставлять, сравнивать на основании существенных признаков произведения, жанры и стили музыкального и других видов искусства;</w:t>
      </w:r>
    </w:p>
    <w:p w14:paraId="30444A07" w14:textId="77777777" w:rsidR="00B3070C" w:rsidRDefault="00FE7E56">
      <w:pPr>
        <w:pStyle w:val="a5"/>
        <w:numPr>
          <w:ilvl w:val="0"/>
          <w:numId w:val="46"/>
        </w:numPr>
        <w:tabs>
          <w:tab w:val="left" w:pos="850"/>
        </w:tabs>
        <w:spacing w:line="276" w:lineRule="auto"/>
        <w:ind w:right="428" w:firstLine="283"/>
        <w:rPr>
          <w:sz w:val="24"/>
        </w:rPr>
      </w:pPr>
      <w:r>
        <w:rPr>
          <w:sz w:val="24"/>
        </w:rPr>
        <w:t>обнаруживать</w:t>
      </w:r>
      <w:r>
        <w:rPr>
          <w:spacing w:val="-5"/>
          <w:sz w:val="24"/>
        </w:rPr>
        <w:t xml:space="preserve"> </w:t>
      </w:r>
      <w:r>
        <w:rPr>
          <w:sz w:val="24"/>
        </w:rPr>
        <w:t>взаимные</w:t>
      </w:r>
      <w:r>
        <w:rPr>
          <w:spacing w:val="-8"/>
          <w:sz w:val="24"/>
        </w:rPr>
        <w:t xml:space="preserve"> </w:t>
      </w:r>
      <w:r>
        <w:rPr>
          <w:sz w:val="24"/>
        </w:rPr>
        <w:t>влияния</w:t>
      </w:r>
      <w:r>
        <w:rPr>
          <w:spacing w:val="-15"/>
          <w:sz w:val="24"/>
        </w:rPr>
        <w:t xml:space="preserve"> </w:t>
      </w:r>
      <w:r>
        <w:rPr>
          <w:sz w:val="24"/>
        </w:rPr>
        <w:t>отдельных</w:t>
      </w:r>
      <w:r>
        <w:rPr>
          <w:spacing w:val="-6"/>
          <w:sz w:val="24"/>
        </w:rPr>
        <w:t xml:space="preserve"> </w:t>
      </w:r>
      <w:r>
        <w:rPr>
          <w:sz w:val="24"/>
        </w:rPr>
        <w:t>видов,</w:t>
      </w:r>
      <w:r>
        <w:rPr>
          <w:spacing w:val="-9"/>
          <w:sz w:val="24"/>
        </w:rPr>
        <w:t xml:space="preserve"> </w:t>
      </w:r>
      <w:r>
        <w:rPr>
          <w:sz w:val="24"/>
        </w:rPr>
        <w:t>жанров</w:t>
      </w:r>
      <w:r>
        <w:rPr>
          <w:spacing w:val="-5"/>
          <w:sz w:val="24"/>
        </w:rPr>
        <w:t xml:space="preserve"> </w:t>
      </w:r>
      <w:r>
        <w:rPr>
          <w:sz w:val="24"/>
        </w:rPr>
        <w:t>и</w:t>
      </w:r>
      <w:r>
        <w:rPr>
          <w:spacing w:val="-11"/>
          <w:sz w:val="24"/>
        </w:rPr>
        <w:t xml:space="preserve"> </w:t>
      </w:r>
      <w:r>
        <w:rPr>
          <w:sz w:val="24"/>
        </w:rPr>
        <w:t>стилей</w:t>
      </w:r>
      <w:r>
        <w:rPr>
          <w:spacing w:val="-11"/>
          <w:sz w:val="24"/>
        </w:rPr>
        <w:t xml:space="preserve"> </w:t>
      </w:r>
      <w:r>
        <w:rPr>
          <w:sz w:val="24"/>
        </w:rPr>
        <w:t>музыки</w:t>
      </w:r>
      <w:r>
        <w:rPr>
          <w:spacing w:val="-6"/>
          <w:sz w:val="24"/>
        </w:rPr>
        <w:t xml:space="preserve"> </w:t>
      </w:r>
      <w:r>
        <w:rPr>
          <w:sz w:val="24"/>
        </w:rPr>
        <w:t>друг</w:t>
      </w:r>
      <w:r>
        <w:rPr>
          <w:spacing w:val="-5"/>
          <w:sz w:val="24"/>
        </w:rPr>
        <w:t xml:space="preserve"> </w:t>
      </w:r>
      <w:r>
        <w:rPr>
          <w:sz w:val="24"/>
        </w:rPr>
        <w:t>на</w:t>
      </w:r>
      <w:r>
        <w:rPr>
          <w:spacing w:val="34"/>
          <w:sz w:val="24"/>
        </w:rPr>
        <w:t xml:space="preserve"> </w:t>
      </w:r>
      <w:r>
        <w:rPr>
          <w:sz w:val="24"/>
        </w:rPr>
        <w:t>друга, формулировать гипотезы о взаимосвязях;</w:t>
      </w:r>
    </w:p>
    <w:p w14:paraId="46D8B739" w14:textId="77777777" w:rsidR="00B3070C" w:rsidRDefault="00FE7E56">
      <w:pPr>
        <w:pStyle w:val="a5"/>
        <w:numPr>
          <w:ilvl w:val="0"/>
          <w:numId w:val="46"/>
        </w:numPr>
        <w:tabs>
          <w:tab w:val="left" w:pos="850"/>
        </w:tabs>
        <w:spacing w:before="2" w:line="278" w:lineRule="auto"/>
        <w:ind w:right="408" w:firstLine="283"/>
        <w:rPr>
          <w:sz w:val="24"/>
        </w:rPr>
      </w:pPr>
      <w:r>
        <w:rPr>
          <w:sz w:val="24"/>
        </w:rPr>
        <w:t>выявлять</w:t>
      </w:r>
      <w:r>
        <w:rPr>
          <w:spacing w:val="-2"/>
          <w:sz w:val="24"/>
        </w:rPr>
        <w:t xml:space="preserve"> </w:t>
      </w:r>
      <w:r>
        <w:rPr>
          <w:sz w:val="24"/>
        </w:rPr>
        <w:t>общее</w:t>
      </w:r>
      <w:r>
        <w:rPr>
          <w:spacing w:val="-1"/>
          <w:sz w:val="24"/>
        </w:rPr>
        <w:t xml:space="preserve"> </w:t>
      </w:r>
      <w:r>
        <w:rPr>
          <w:sz w:val="24"/>
        </w:rPr>
        <w:t>и</w:t>
      </w:r>
      <w:r>
        <w:rPr>
          <w:spacing w:val="-6"/>
          <w:sz w:val="24"/>
        </w:rPr>
        <w:t xml:space="preserve"> </w:t>
      </w:r>
      <w:r>
        <w:rPr>
          <w:sz w:val="24"/>
        </w:rPr>
        <w:t>особенное, закономерности</w:t>
      </w:r>
      <w:r>
        <w:rPr>
          <w:spacing w:val="-2"/>
          <w:sz w:val="24"/>
        </w:rPr>
        <w:t xml:space="preserve"> </w:t>
      </w:r>
      <w:r>
        <w:rPr>
          <w:sz w:val="24"/>
        </w:rPr>
        <w:t xml:space="preserve">и противоречия в комплексе выразительных средств, используемых при создании музыкального образа конкретного произведения, жанра, </w:t>
      </w:r>
      <w:r>
        <w:rPr>
          <w:spacing w:val="-2"/>
          <w:sz w:val="24"/>
        </w:rPr>
        <w:t>стиля;</w:t>
      </w:r>
    </w:p>
    <w:p w14:paraId="02F9E6E5" w14:textId="77777777" w:rsidR="00B3070C" w:rsidRDefault="00FE7E56">
      <w:pPr>
        <w:pStyle w:val="a5"/>
        <w:numPr>
          <w:ilvl w:val="0"/>
          <w:numId w:val="46"/>
        </w:numPr>
        <w:tabs>
          <w:tab w:val="left" w:pos="850"/>
        </w:tabs>
        <w:spacing w:line="271" w:lineRule="exact"/>
        <w:ind w:left="850" w:hanging="282"/>
        <w:rPr>
          <w:sz w:val="24"/>
        </w:rPr>
      </w:pPr>
      <w:r>
        <w:rPr>
          <w:sz w:val="24"/>
        </w:rPr>
        <w:t>выявлять</w:t>
      </w:r>
      <w:r>
        <w:rPr>
          <w:spacing w:val="-17"/>
          <w:sz w:val="24"/>
        </w:rPr>
        <w:t xml:space="preserve"> </w:t>
      </w:r>
      <w:r>
        <w:rPr>
          <w:sz w:val="24"/>
        </w:rPr>
        <w:t>и</w:t>
      </w:r>
      <w:r>
        <w:rPr>
          <w:spacing w:val="-16"/>
          <w:sz w:val="24"/>
        </w:rPr>
        <w:t xml:space="preserve"> </w:t>
      </w:r>
      <w:r>
        <w:rPr>
          <w:sz w:val="24"/>
        </w:rPr>
        <w:t>характеризовать</w:t>
      </w:r>
      <w:r>
        <w:rPr>
          <w:spacing w:val="-15"/>
          <w:sz w:val="24"/>
        </w:rPr>
        <w:t xml:space="preserve"> </w:t>
      </w:r>
      <w:r>
        <w:rPr>
          <w:sz w:val="24"/>
        </w:rPr>
        <w:t>существенные</w:t>
      </w:r>
      <w:r>
        <w:rPr>
          <w:spacing w:val="-15"/>
          <w:sz w:val="24"/>
        </w:rPr>
        <w:t xml:space="preserve"> </w:t>
      </w:r>
      <w:r>
        <w:rPr>
          <w:sz w:val="24"/>
        </w:rPr>
        <w:t>признаки</w:t>
      </w:r>
      <w:r>
        <w:rPr>
          <w:spacing w:val="-15"/>
          <w:sz w:val="24"/>
        </w:rPr>
        <w:t xml:space="preserve"> </w:t>
      </w:r>
      <w:r>
        <w:rPr>
          <w:sz w:val="24"/>
        </w:rPr>
        <w:t>конкретного</w:t>
      </w:r>
      <w:r>
        <w:rPr>
          <w:spacing w:val="-15"/>
          <w:sz w:val="24"/>
        </w:rPr>
        <w:t xml:space="preserve"> </w:t>
      </w:r>
      <w:r>
        <w:rPr>
          <w:sz w:val="24"/>
        </w:rPr>
        <w:t>музыкального</w:t>
      </w:r>
      <w:r>
        <w:rPr>
          <w:spacing w:val="-9"/>
          <w:sz w:val="24"/>
        </w:rPr>
        <w:t xml:space="preserve"> </w:t>
      </w:r>
      <w:r>
        <w:rPr>
          <w:spacing w:val="-2"/>
          <w:sz w:val="24"/>
        </w:rPr>
        <w:t>звучания;</w:t>
      </w:r>
    </w:p>
    <w:p w14:paraId="481B82DB" w14:textId="77777777" w:rsidR="00B3070C" w:rsidRDefault="00FE7E56">
      <w:pPr>
        <w:pStyle w:val="a5"/>
        <w:numPr>
          <w:ilvl w:val="0"/>
          <w:numId w:val="46"/>
        </w:numPr>
        <w:tabs>
          <w:tab w:val="left" w:pos="850"/>
        </w:tabs>
        <w:spacing w:before="27" w:line="280" w:lineRule="auto"/>
        <w:ind w:right="428" w:firstLine="283"/>
        <w:rPr>
          <w:sz w:val="24"/>
        </w:rPr>
      </w:pPr>
      <w:r>
        <w:rPr>
          <w:sz w:val="24"/>
        </w:rPr>
        <w:t>самостоятельно обобщать и формулировать выводы по результатам проведенного слухового наблюдения-исследования.</w:t>
      </w:r>
    </w:p>
    <w:p w14:paraId="6277F715" w14:textId="77777777" w:rsidR="00B3070C" w:rsidRDefault="00FE7E56">
      <w:pPr>
        <w:pStyle w:val="a3"/>
        <w:spacing w:before="2" w:line="276" w:lineRule="auto"/>
        <w:ind w:right="422"/>
      </w:pPr>
      <w: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2F4EC436" w14:textId="77777777" w:rsidR="00B3070C" w:rsidRDefault="00FE7E56">
      <w:pPr>
        <w:pStyle w:val="a5"/>
        <w:numPr>
          <w:ilvl w:val="0"/>
          <w:numId w:val="46"/>
        </w:numPr>
        <w:tabs>
          <w:tab w:val="left" w:pos="850"/>
        </w:tabs>
        <w:spacing w:line="276" w:lineRule="auto"/>
        <w:ind w:right="411" w:firstLine="283"/>
        <w:rPr>
          <w:sz w:val="24"/>
        </w:rPr>
      </w:pPr>
      <w:r>
        <w:rPr>
          <w:sz w:val="24"/>
        </w:rPr>
        <w:t>следовать</w:t>
      </w:r>
      <w:r>
        <w:rPr>
          <w:spacing w:val="-14"/>
          <w:sz w:val="24"/>
        </w:rPr>
        <w:t xml:space="preserve"> </w:t>
      </w:r>
      <w:r>
        <w:rPr>
          <w:sz w:val="24"/>
        </w:rPr>
        <w:t>внутренним</w:t>
      </w:r>
      <w:r>
        <w:rPr>
          <w:spacing w:val="-13"/>
          <w:sz w:val="24"/>
        </w:rPr>
        <w:t xml:space="preserve"> </w:t>
      </w:r>
      <w:r>
        <w:rPr>
          <w:sz w:val="24"/>
        </w:rPr>
        <w:t>слухом</w:t>
      </w:r>
      <w:r>
        <w:rPr>
          <w:spacing w:val="-13"/>
          <w:sz w:val="24"/>
        </w:rPr>
        <w:t xml:space="preserve"> </w:t>
      </w:r>
      <w:r>
        <w:rPr>
          <w:sz w:val="24"/>
        </w:rPr>
        <w:t>за</w:t>
      </w:r>
      <w:r>
        <w:rPr>
          <w:spacing w:val="-15"/>
          <w:sz w:val="24"/>
        </w:rPr>
        <w:t xml:space="preserve"> </w:t>
      </w:r>
      <w:r>
        <w:rPr>
          <w:sz w:val="24"/>
        </w:rPr>
        <w:t>развитием</w:t>
      </w:r>
      <w:r>
        <w:rPr>
          <w:spacing w:val="-15"/>
          <w:sz w:val="24"/>
        </w:rPr>
        <w:t xml:space="preserve"> </w:t>
      </w:r>
      <w:r>
        <w:rPr>
          <w:sz w:val="24"/>
        </w:rPr>
        <w:t>музыкального</w:t>
      </w:r>
      <w:r>
        <w:rPr>
          <w:spacing w:val="-10"/>
          <w:sz w:val="24"/>
        </w:rPr>
        <w:t xml:space="preserve"> </w:t>
      </w:r>
      <w:r>
        <w:rPr>
          <w:sz w:val="24"/>
        </w:rPr>
        <w:t>процесса,</w:t>
      </w:r>
      <w:r>
        <w:rPr>
          <w:spacing w:val="-13"/>
          <w:sz w:val="24"/>
        </w:rPr>
        <w:t xml:space="preserve"> </w:t>
      </w:r>
      <w:r>
        <w:rPr>
          <w:sz w:val="24"/>
        </w:rPr>
        <w:t>«наблюдать»</w:t>
      </w:r>
      <w:r>
        <w:rPr>
          <w:spacing w:val="20"/>
          <w:sz w:val="24"/>
        </w:rPr>
        <w:t xml:space="preserve"> </w:t>
      </w:r>
      <w:r>
        <w:rPr>
          <w:sz w:val="24"/>
        </w:rPr>
        <w:t xml:space="preserve">звучание </w:t>
      </w:r>
      <w:r>
        <w:rPr>
          <w:spacing w:val="-2"/>
          <w:sz w:val="24"/>
        </w:rPr>
        <w:t>музыки;</w:t>
      </w:r>
    </w:p>
    <w:p w14:paraId="7BCA0E73" w14:textId="77777777" w:rsidR="00B3070C" w:rsidRDefault="00FE7E56">
      <w:pPr>
        <w:pStyle w:val="a5"/>
        <w:numPr>
          <w:ilvl w:val="0"/>
          <w:numId w:val="46"/>
        </w:numPr>
        <w:tabs>
          <w:tab w:val="left" w:pos="850"/>
        </w:tabs>
        <w:spacing w:line="275" w:lineRule="exact"/>
        <w:ind w:left="850" w:hanging="282"/>
        <w:rPr>
          <w:sz w:val="24"/>
        </w:rPr>
      </w:pPr>
      <w:r>
        <w:rPr>
          <w:sz w:val="24"/>
        </w:rPr>
        <w:t>использовать</w:t>
      </w:r>
      <w:r>
        <w:rPr>
          <w:spacing w:val="-17"/>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5"/>
          <w:sz w:val="24"/>
        </w:rPr>
        <w:t xml:space="preserve"> </w:t>
      </w:r>
      <w:r>
        <w:rPr>
          <w:sz w:val="24"/>
        </w:rPr>
        <w:t>инструмент</w:t>
      </w:r>
      <w:r>
        <w:rPr>
          <w:spacing w:val="-11"/>
          <w:sz w:val="24"/>
        </w:rPr>
        <w:t xml:space="preserve"> </w:t>
      </w:r>
      <w:r>
        <w:rPr>
          <w:spacing w:val="-2"/>
          <w:sz w:val="24"/>
        </w:rPr>
        <w:t>познания;</w:t>
      </w:r>
    </w:p>
    <w:p w14:paraId="119952E2" w14:textId="77777777" w:rsidR="00B3070C" w:rsidRDefault="00FE7E56">
      <w:pPr>
        <w:pStyle w:val="a5"/>
        <w:numPr>
          <w:ilvl w:val="0"/>
          <w:numId w:val="46"/>
        </w:numPr>
        <w:tabs>
          <w:tab w:val="left" w:pos="850"/>
        </w:tabs>
        <w:spacing w:before="36" w:line="276" w:lineRule="auto"/>
        <w:ind w:right="427" w:firstLine="283"/>
        <w:rPr>
          <w:sz w:val="24"/>
        </w:rPr>
      </w:pPr>
      <w:r>
        <w:rPr>
          <w:sz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420D5A61" w14:textId="77777777" w:rsidR="00B3070C" w:rsidRDefault="00FE7E56">
      <w:pPr>
        <w:pStyle w:val="a5"/>
        <w:numPr>
          <w:ilvl w:val="0"/>
          <w:numId w:val="46"/>
        </w:numPr>
        <w:tabs>
          <w:tab w:val="left" w:pos="850"/>
        </w:tabs>
        <w:spacing w:line="280" w:lineRule="auto"/>
        <w:ind w:right="432" w:firstLine="283"/>
        <w:rPr>
          <w:sz w:val="24"/>
        </w:rPr>
      </w:pPr>
      <w:r>
        <w:rPr>
          <w:sz w:val="24"/>
        </w:rPr>
        <w:t>составлять алгоритм действий и использовать его для решения учебных, в том числе исполнительских и творческих задач;</w:t>
      </w:r>
    </w:p>
    <w:p w14:paraId="15511082" w14:textId="77777777" w:rsidR="00B3070C" w:rsidRDefault="00FE7E56">
      <w:pPr>
        <w:pStyle w:val="a5"/>
        <w:numPr>
          <w:ilvl w:val="0"/>
          <w:numId w:val="46"/>
        </w:numPr>
        <w:tabs>
          <w:tab w:val="left" w:pos="850"/>
        </w:tabs>
        <w:spacing w:line="276" w:lineRule="auto"/>
        <w:ind w:right="422" w:firstLine="283"/>
        <w:rPr>
          <w:sz w:val="24"/>
        </w:rPr>
      </w:pPr>
      <w:r>
        <w:rPr>
          <w:sz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61F319D3" w14:textId="77777777" w:rsidR="00B3070C" w:rsidRDefault="00FE7E56">
      <w:pPr>
        <w:pStyle w:val="a5"/>
        <w:numPr>
          <w:ilvl w:val="0"/>
          <w:numId w:val="46"/>
        </w:numPr>
        <w:tabs>
          <w:tab w:val="left" w:pos="850"/>
        </w:tabs>
        <w:spacing w:line="276" w:lineRule="auto"/>
        <w:ind w:right="420" w:firstLine="283"/>
        <w:rPr>
          <w:sz w:val="24"/>
        </w:rPr>
      </w:pPr>
      <w:r>
        <w:rPr>
          <w:sz w:val="24"/>
        </w:rPr>
        <w:t>самостоятельно формулировать обобщения и выводы по результатам проведенного наблюдения, слухового исследования.</w:t>
      </w:r>
    </w:p>
    <w:p w14:paraId="4632A23F" w14:textId="77777777" w:rsidR="00B3070C" w:rsidRDefault="00FE7E56">
      <w:pPr>
        <w:pStyle w:val="a3"/>
        <w:spacing w:line="276" w:lineRule="auto"/>
        <w:ind w:right="439"/>
      </w:pPr>
      <w:r>
        <w:t>У обучающегося будут сформированы умения работать с информацией как часть универсальных познавательных учебных действий:</w:t>
      </w:r>
    </w:p>
    <w:p w14:paraId="1F8728A0" w14:textId="77777777" w:rsidR="00B3070C" w:rsidRDefault="00FE7E56">
      <w:pPr>
        <w:pStyle w:val="a5"/>
        <w:numPr>
          <w:ilvl w:val="0"/>
          <w:numId w:val="46"/>
        </w:numPr>
        <w:tabs>
          <w:tab w:val="left" w:pos="850"/>
        </w:tabs>
        <w:spacing w:before="3" w:line="276" w:lineRule="auto"/>
        <w:ind w:right="420" w:firstLine="283"/>
        <w:rPr>
          <w:sz w:val="24"/>
        </w:rPr>
      </w:pPr>
      <w:r>
        <w:rPr>
          <w:sz w:val="24"/>
        </w:rPr>
        <w:t>применять различные методы, инструменты и запросы при поиске и</w:t>
      </w:r>
      <w:r>
        <w:rPr>
          <w:spacing w:val="-5"/>
          <w:sz w:val="24"/>
        </w:rPr>
        <w:t xml:space="preserve"> </w:t>
      </w:r>
      <w:r>
        <w:rPr>
          <w:sz w:val="24"/>
        </w:rPr>
        <w:t>отборе</w:t>
      </w:r>
      <w:r>
        <w:rPr>
          <w:spacing w:val="-3"/>
          <w:sz w:val="24"/>
        </w:rPr>
        <w:t xml:space="preserve"> </w:t>
      </w:r>
      <w:r>
        <w:rPr>
          <w:sz w:val="24"/>
        </w:rPr>
        <w:t>информации с учетом предложенной учебной задачи и заданных критериев;</w:t>
      </w:r>
    </w:p>
    <w:p w14:paraId="1F2E3E85" w14:textId="77777777" w:rsidR="00B3070C" w:rsidRDefault="00FE7E56">
      <w:pPr>
        <w:pStyle w:val="a5"/>
        <w:numPr>
          <w:ilvl w:val="0"/>
          <w:numId w:val="46"/>
        </w:numPr>
        <w:tabs>
          <w:tab w:val="left" w:pos="850"/>
        </w:tabs>
        <w:spacing w:before="8"/>
        <w:ind w:left="850" w:hanging="282"/>
        <w:rPr>
          <w:sz w:val="24"/>
        </w:rPr>
      </w:pPr>
      <w:r>
        <w:rPr>
          <w:sz w:val="24"/>
        </w:rPr>
        <w:t>понимать</w:t>
      </w:r>
      <w:r>
        <w:rPr>
          <w:spacing w:val="-17"/>
          <w:sz w:val="24"/>
        </w:rPr>
        <w:t xml:space="preserve"> </w:t>
      </w:r>
      <w:r>
        <w:rPr>
          <w:sz w:val="24"/>
        </w:rPr>
        <w:t>специфику</w:t>
      </w:r>
      <w:r>
        <w:rPr>
          <w:spacing w:val="-26"/>
          <w:sz w:val="24"/>
        </w:rPr>
        <w:t xml:space="preserve"> </w:t>
      </w:r>
      <w:r>
        <w:rPr>
          <w:sz w:val="24"/>
        </w:rPr>
        <w:t>работы</w:t>
      </w:r>
      <w:r>
        <w:rPr>
          <w:spacing w:val="-15"/>
          <w:sz w:val="24"/>
        </w:rPr>
        <w:t xml:space="preserve"> </w:t>
      </w:r>
      <w:r>
        <w:rPr>
          <w:sz w:val="24"/>
        </w:rPr>
        <w:t>с</w:t>
      </w:r>
      <w:r>
        <w:rPr>
          <w:spacing w:val="-15"/>
          <w:sz w:val="24"/>
        </w:rPr>
        <w:t xml:space="preserve"> </w:t>
      </w:r>
      <w:r>
        <w:rPr>
          <w:sz w:val="24"/>
        </w:rPr>
        <w:t>аудиоинформацией,</w:t>
      </w:r>
      <w:r>
        <w:rPr>
          <w:spacing w:val="-6"/>
          <w:sz w:val="24"/>
        </w:rPr>
        <w:t xml:space="preserve"> </w:t>
      </w:r>
      <w:r>
        <w:rPr>
          <w:sz w:val="24"/>
        </w:rPr>
        <w:t>музыкальными</w:t>
      </w:r>
      <w:r>
        <w:rPr>
          <w:spacing w:val="-13"/>
          <w:sz w:val="24"/>
        </w:rPr>
        <w:t xml:space="preserve"> </w:t>
      </w:r>
      <w:r>
        <w:rPr>
          <w:spacing w:val="-2"/>
          <w:sz w:val="24"/>
        </w:rPr>
        <w:t>записями;</w:t>
      </w:r>
    </w:p>
    <w:p w14:paraId="4C21373A" w14:textId="77777777" w:rsidR="00B3070C" w:rsidRDefault="00FE7E56">
      <w:pPr>
        <w:pStyle w:val="a5"/>
        <w:numPr>
          <w:ilvl w:val="0"/>
          <w:numId w:val="46"/>
        </w:numPr>
        <w:tabs>
          <w:tab w:val="left" w:pos="850"/>
        </w:tabs>
        <w:spacing w:before="22" w:line="271" w:lineRule="auto"/>
        <w:ind w:right="438" w:firstLine="283"/>
        <w:rPr>
          <w:sz w:val="24"/>
        </w:rPr>
      </w:pPr>
      <w:r>
        <w:rPr>
          <w:sz w:val="24"/>
        </w:rPr>
        <w:t xml:space="preserve">использовать интонирование для запоминания звуковой информации, музыкальных </w:t>
      </w:r>
      <w:r>
        <w:rPr>
          <w:spacing w:val="-2"/>
          <w:sz w:val="24"/>
        </w:rPr>
        <w:t>произведений;</w:t>
      </w:r>
    </w:p>
    <w:p w14:paraId="31508DC7" w14:textId="77777777" w:rsidR="00B3070C" w:rsidRDefault="00FE7E56">
      <w:pPr>
        <w:pStyle w:val="a5"/>
        <w:numPr>
          <w:ilvl w:val="0"/>
          <w:numId w:val="46"/>
        </w:numPr>
        <w:tabs>
          <w:tab w:val="left" w:pos="850"/>
        </w:tabs>
        <w:spacing w:before="10" w:line="276" w:lineRule="auto"/>
        <w:ind w:right="422" w:firstLine="283"/>
        <w:rPr>
          <w:sz w:val="24"/>
        </w:rPr>
      </w:pPr>
      <w:r>
        <w:rPr>
          <w:sz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7A5BDFBC" w14:textId="77777777" w:rsidR="00B3070C" w:rsidRDefault="00FE7E56">
      <w:pPr>
        <w:pStyle w:val="a5"/>
        <w:numPr>
          <w:ilvl w:val="0"/>
          <w:numId w:val="46"/>
        </w:numPr>
        <w:tabs>
          <w:tab w:val="left" w:pos="850"/>
        </w:tabs>
        <w:spacing w:before="9"/>
        <w:ind w:left="850" w:hanging="282"/>
        <w:rPr>
          <w:sz w:val="24"/>
        </w:rPr>
      </w:pPr>
      <w:r>
        <w:rPr>
          <w:sz w:val="24"/>
        </w:rPr>
        <w:t>использовать</w:t>
      </w:r>
      <w:r>
        <w:rPr>
          <w:spacing w:val="-15"/>
          <w:sz w:val="24"/>
        </w:rPr>
        <w:t xml:space="preserve"> </w:t>
      </w:r>
      <w:r>
        <w:rPr>
          <w:sz w:val="24"/>
        </w:rPr>
        <w:t>смысловое</w:t>
      </w:r>
      <w:r>
        <w:rPr>
          <w:spacing w:val="-6"/>
          <w:sz w:val="24"/>
        </w:rPr>
        <w:t xml:space="preserve"> </w:t>
      </w:r>
      <w:r>
        <w:rPr>
          <w:sz w:val="24"/>
        </w:rPr>
        <w:t>чтение</w:t>
      </w:r>
      <w:r>
        <w:rPr>
          <w:spacing w:val="-15"/>
          <w:sz w:val="24"/>
        </w:rPr>
        <w:t xml:space="preserve"> </w:t>
      </w:r>
      <w:r>
        <w:rPr>
          <w:sz w:val="24"/>
        </w:rPr>
        <w:t>для</w:t>
      </w:r>
      <w:r>
        <w:rPr>
          <w:spacing w:val="-10"/>
          <w:sz w:val="24"/>
        </w:rPr>
        <w:t xml:space="preserve"> </w:t>
      </w:r>
      <w:r>
        <w:rPr>
          <w:sz w:val="24"/>
        </w:rPr>
        <w:t>извлечения,</w:t>
      </w:r>
      <w:r>
        <w:rPr>
          <w:spacing w:val="-7"/>
          <w:sz w:val="24"/>
        </w:rPr>
        <w:t xml:space="preserve"> </w:t>
      </w:r>
      <w:r>
        <w:rPr>
          <w:sz w:val="24"/>
        </w:rPr>
        <w:t>обобщения</w:t>
      </w:r>
      <w:r>
        <w:rPr>
          <w:spacing w:val="-9"/>
          <w:sz w:val="24"/>
        </w:rPr>
        <w:t xml:space="preserve"> </w:t>
      </w:r>
      <w:r>
        <w:rPr>
          <w:sz w:val="24"/>
        </w:rPr>
        <w:t>и</w:t>
      </w:r>
      <w:r>
        <w:rPr>
          <w:spacing w:val="-10"/>
          <w:sz w:val="24"/>
        </w:rPr>
        <w:t xml:space="preserve"> </w:t>
      </w:r>
      <w:r>
        <w:rPr>
          <w:spacing w:val="-2"/>
          <w:sz w:val="24"/>
        </w:rPr>
        <w:t>систематизации</w:t>
      </w:r>
    </w:p>
    <w:p w14:paraId="31A32456" w14:textId="77777777" w:rsidR="00B3070C" w:rsidRDefault="00FE7E56">
      <w:pPr>
        <w:pStyle w:val="a5"/>
        <w:numPr>
          <w:ilvl w:val="0"/>
          <w:numId w:val="46"/>
        </w:numPr>
        <w:tabs>
          <w:tab w:val="left" w:pos="850"/>
        </w:tabs>
        <w:spacing w:before="36"/>
        <w:ind w:left="850" w:hanging="282"/>
        <w:rPr>
          <w:sz w:val="24"/>
        </w:rPr>
      </w:pPr>
      <w:r>
        <w:rPr>
          <w:sz w:val="24"/>
        </w:rPr>
        <w:t>информации</w:t>
      </w:r>
      <w:r>
        <w:rPr>
          <w:spacing w:val="-17"/>
          <w:sz w:val="24"/>
        </w:rPr>
        <w:t xml:space="preserve"> </w:t>
      </w:r>
      <w:r>
        <w:rPr>
          <w:sz w:val="24"/>
        </w:rPr>
        <w:t>из</w:t>
      </w:r>
      <w:r>
        <w:rPr>
          <w:spacing w:val="-16"/>
          <w:sz w:val="24"/>
        </w:rPr>
        <w:t xml:space="preserve"> </w:t>
      </w:r>
      <w:r>
        <w:rPr>
          <w:sz w:val="24"/>
        </w:rPr>
        <w:t>одного</w:t>
      </w:r>
      <w:r>
        <w:rPr>
          <w:spacing w:val="-6"/>
          <w:sz w:val="24"/>
        </w:rPr>
        <w:t xml:space="preserve"> </w:t>
      </w:r>
      <w:r>
        <w:rPr>
          <w:sz w:val="24"/>
        </w:rPr>
        <w:t>или</w:t>
      </w:r>
      <w:r>
        <w:rPr>
          <w:spacing w:val="-14"/>
          <w:sz w:val="24"/>
        </w:rPr>
        <w:t xml:space="preserve"> </w:t>
      </w:r>
      <w:r>
        <w:rPr>
          <w:sz w:val="24"/>
        </w:rPr>
        <w:t>нескольких</w:t>
      </w:r>
      <w:r>
        <w:rPr>
          <w:spacing w:val="-9"/>
          <w:sz w:val="24"/>
        </w:rPr>
        <w:t xml:space="preserve"> </w:t>
      </w:r>
      <w:r>
        <w:rPr>
          <w:sz w:val="24"/>
        </w:rPr>
        <w:t>источников</w:t>
      </w:r>
      <w:r>
        <w:rPr>
          <w:spacing w:val="-4"/>
          <w:sz w:val="24"/>
        </w:rPr>
        <w:t xml:space="preserve"> </w:t>
      </w:r>
      <w:r>
        <w:rPr>
          <w:sz w:val="24"/>
        </w:rPr>
        <w:t>с</w:t>
      </w:r>
      <w:r>
        <w:rPr>
          <w:spacing w:val="-15"/>
          <w:sz w:val="24"/>
        </w:rPr>
        <w:t xml:space="preserve"> </w:t>
      </w:r>
      <w:r>
        <w:rPr>
          <w:sz w:val="24"/>
        </w:rPr>
        <w:t>учетом</w:t>
      </w:r>
      <w:r>
        <w:rPr>
          <w:spacing w:val="-4"/>
          <w:sz w:val="24"/>
        </w:rPr>
        <w:t xml:space="preserve"> </w:t>
      </w:r>
      <w:r>
        <w:rPr>
          <w:sz w:val="24"/>
        </w:rPr>
        <w:t>поставленных</w:t>
      </w:r>
      <w:r>
        <w:rPr>
          <w:spacing w:val="-13"/>
          <w:sz w:val="24"/>
        </w:rPr>
        <w:t xml:space="preserve"> </w:t>
      </w:r>
      <w:r>
        <w:rPr>
          <w:spacing w:val="-2"/>
          <w:sz w:val="24"/>
        </w:rPr>
        <w:t>целей;</w:t>
      </w:r>
    </w:p>
    <w:p w14:paraId="5AB5C697" w14:textId="77777777" w:rsidR="00B3070C" w:rsidRDefault="00FE7E56">
      <w:pPr>
        <w:pStyle w:val="a5"/>
        <w:numPr>
          <w:ilvl w:val="0"/>
          <w:numId w:val="46"/>
        </w:numPr>
        <w:tabs>
          <w:tab w:val="left" w:pos="850"/>
        </w:tabs>
        <w:spacing w:before="40" w:line="271" w:lineRule="auto"/>
        <w:ind w:right="424" w:firstLine="283"/>
        <w:rPr>
          <w:sz w:val="24"/>
        </w:rPr>
      </w:pPr>
      <w:r>
        <w:rPr>
          <w:sz w:val="24"/>
        </w:rPr>
        <w:t>оценивать надежность информации по критериям, предложенным учителем или сформулированным самостоятельно;</w:t>
      </w:r>
    </w:p>
    <w:p w14:paraId="0A907669" w14:textId="77777777" w:rsidR="00B3070C" w:rsidRDefault="00FE7E56">
      <w:pPr>
        <w:pStyle w:val="a5"/>
        <w:numPr>
          <w:ilvl w:val="0"/>
          <w:numId w:val="46"/>
        </w:numPr>
        <w:tabs>
          <w:tab w:val="left" w:pos="850"/>
        </w:tabs>
        <w:spacing w:before="6" w:line="280" w:lineRule="auto"/>
        <w:ind w:right="425" w:firstLine="283"/>
        <w:rPr>
          <w:sz w:val="24"/>
        </w:rPr>
      </w:pPr>
      <w:r>
        <w:rPr>
          <w:sz w:val="24"/>
        </w:rPr>
        <w:t>различать тексты информационного и художественного содержания, трансформировать, интерпретировать их в соответствии с учебной задачей;</w:t>
      </w:r>
    </w:p>
    <w:p w14:paraId="631B4EAB" w14:textId="77777777" w:rsidR="00B3070C" w:rsidRDefault="00FE7E56">
      <w:pPr>
        <w:pStyle w:val="a5"/>
        <w:numPr>
          <w:ilvl w:val="0"/>
          <w:numId w:val="46"/>
        </w:numPr>
        <w:tabs>
          <w:tab w:val="left" w:pos="850"/>
        </w:tabs>
        <w:spacing w:before="2" w:line="276" w:lineRule="auto"/>
        <w:ind w:right="413" w:firstLine="283"/>
        <w:rPr>
          <w:sz w:val="24"/>
        </w:rPr>
      </w:pPr>
      <w:r>
        <w:rPr>
          <w:sz w:val="24"/>
        </w:rPr>
        <w:t>самостоятельно</w:t>
      </w:r>
      <w:r>
        <w:rPr>
          <w:spacing w:val="-15"/>
          <w:sz w:val="24"/>
        </w:rPr>
        <w:t xml:space="preserve"> </w:t>
      </w:r>
      <w:r>
        <w:rPr>
          <w:sz w:val="24"/>
        </w:rPr>
        <w:t>выбирать</w:t>
      </w:r>
      <w:r>
        <w:rPr>
          <w:spacing w:val="-15"/>
          <w:sz w:val="24"/>
        </w:rPr>
        <w:t xml:space="preserve"> </w:t>
      </w:r>
      <w:r>
        <w:rPr>
          <w:sz w:val="24"/>
        </w:rPr>
        <w:t>оптимальную</w:t>
      </w:r>
      <w:r>
        <w:rPr>
          <w:spacing w:val="-11"/>
          <w:sz w:val="24"/>
        </w:rPr>
        <w:t xml:space="preserve"> </w:t>
      </w:r>
      <w:r>
        <w:rPr>
          <w:sz w:val="24"/>
        </w:rPr>
        <w:t>форму</w:t>
      </w:r>
      <w:r>
        <w:rPr>
          <w:spacing w:val="-15"/>
          <w:sz w:val="24"/>
        </w:rPr>
        <w:t xml:space="preserve"> </w:t>
      </w:r>
      <w:r>
        <w:rPr>
          <w:sz w:val="24"/>
        </w:rPr>
        <w:t>представления</w:t>
      </w:r>
      <w:r>
        <w:rPr>
          <w:spacing w:val="-9"/>
          <w:sz w:val="24"/>
        </w:rPr>
        <w:t xml:space="preserve"> </w:t>
      </w:r>
      <w:r>
        <w:rPr>
          <w:sz w:val="24"/>
        </w:rPr>
        <w:t>информации</w:t>
      </w:r>
      <w:r>
        <w:rPr>
          <w:spacing w:val="-15"/>
          <w:sz w:val="24"/>
        </w:rPr>
        <w:t xml:space="preserve"> </w:t>
      </w:r>
      <w:r>
        <w:rPr>
          <w:sz w:val="24"/>
        </w:rPr>
        <w:t>(текст,</w:t>
      </w:r>
      <w:r>
        <w:rPr>
          <w:spacing w:val="-11"/>
          <w:sz w:val="24"/>
        </w:rPr>
        <w:t xml:space="preserve"> </w:t>
      </w:r>
      <w:r>
        <w:rPr>
          <w:sz w:val="24"/>
        </w:rPr>
        <w:t xml:space="preserve">таблица, схема, презентация, театрализация) в зависимости от </w:t>
      </w:r>
      <w:r>
        <w:rPr>
          <w:sz w:val="24"/>
        </w:rPr>
        <w:lastRenderedPageBreak/>
        <w:t>коммуникативной установки.</w:t>
      </w:r>
    </w:p>
    <w:p w14:paraId="29A5DCA0" w14:textId="77777777" w:rsidR="00B3070C" w:rsidRDefault="00FE7E56">
      <w:pPr>
        <w:pStyle w:val="a5"/>
        <w:numPr>
          <w:ilvl w:val="0"/>
          <w:numId w:val="46"/>
        </w:numPr>
        <w:tabs>
          <w:tab w:val="left" w:pos="850"/>
        </w:tabs>
        <w:spacing w:line="276" w:lineRule="auto"/>
        <w:ind w:right="419" w:firstLine="283"/>
        <w:rPr>
          <w:sz w:val="24"/>
        </w:rPr>
      </w:pPr>
      <w:r>
        <w:rPr>
          <w:sz w:val="24"/>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5B0DAC2E" w14:textId="77777777" w:rsidR="00B3070C" w:rsidRDefault="00FE7E56">
      <w:pPr>
        <w:pStyle w:val="a3"/>
        <w:spacing w:line="276" w:lineRule="auto"/>
        <w:ind w:right="429"/>
      </w:pPr>
      <w:r>
        <w:t>У обучающегося будут сформированы умения как часть универсальных коммуникативных учебных действий:</w:t>
      </w:r>
    </w:p>
    <w:p w14:paraId="4E056DAC" w14:textId="77777777" w:rsidR="00B3070C" w:rsidRDefault="00FE7E56">
      <w:pPr>
        <w:spacing w:before="74"/>
        <w:ind w:left="285"/>
        <w:jc w:val="both"/>
        <w:rPr>
          <w:i/>
          <w:sz w:val="24"/>
        </w:rPr>
      </w:pPr>
      <w:r>
        <w:rPr>
          <w:i/>
          <w:sz w:val="24"/>
        </w:rPr>
        <w:t>невербальная</w:t>
      </w:r>
      <w:r>
        <w:rPr>
          <w:i/>
          <w:spacing w:val="-4"/>
          <w:sz w:val="24"/>
        </w:rPr>
        <w:t xml:space="preserve"> </w:t>
      </w:r>
      <w:r>
        <w:rPr>
          <w:i/>
          <w:spacing w:val="-2"/>
          <w:sz w:val="24"/>
        </w:rPr>
        <w:t>коммуникация:</w:t>
      </w:r>
    </w:p>
    <w:p w14:paraId="414D3DE5" w14:textId="77777777" w:rsidR="00B3070C" w:rsidRDefault="00FE7E56">
      <w:pPr>
        <w:pStyle w:val="a5"/>
        <w:numPr>
          <w:ilvl w:val="0"/>
          <w:numId w:val="46"/>
        </w:numPr>
        <w:tabs>
          <w:tab w:val="left" w:pos="850"/>
        </w:tabs>
        <w:spacing w:before="46" w:line="276" w:lineRule="auto"/>
        <w:ind w:right="419" w:firstLine="283"/>
        <w:rPr>
          <w:sz w:val="24"/>
        </w:rPr>
      </w:pPr>
      <w:r>
        <w:rPr>
          <w:sz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4B4C4EEF" w14:textId="77777777" w:rsidR="00B3070C" w:rsidRDefault="00FE7E56">
      <w:pPr>
        <w:pStyle w:val="a5"/>
        <w:numPr>
          <w:ilvl w:val="0"/>
          <w:numId w:val="46"/>
        </w:numPr>
        <w:tabs>
          <w:tab w:val="left" w:pos="850"/>
        </w:tabs>
        <w:spacing w:line="276" w:lineRule="auto"/>
        <w:ind w:right="434" w:firstLine="283"/>
        <w:rPr>
          <w:sz w:val="24"/>
        </w:rPr>
      </w:pPr>
      <w:r>
        <w:rPr>
          <w:sz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497D115F" w14:textId="77777777" w:rsidR="00B3070C" w:rsidRDefault="00FE7E56">
      <w:pPr>
        <w:pStyle w:val="a5"/>
        <w:numPr>
          <w:ilvl w:val="0"/>
          <w:numId w:val="46"/>
        </w:numPr>
        <w:tabs>
          <w:tab w:val="left" w:pos="850"/>
        </w:tabs>
        <w:spacing w:before="2" w:line="280" w:lineRule="auto"/>
        <w:ind w:right="434" w:firstLine="283"/>
        <w:rPr>
          <w:sz w:val="24"/>
        </w:rPr>
      </w:pPr>
      <w:r>
        <w:rPr>
          <w:sz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5E104E97" w14:textId="77777777" w:rsidR="00B3070C" w:rsidRDefault="00FE7E56">
      <w:pPr>
        <w:pStyle w:val="a5"/>
        <w:numPr>
          <w:ilvl w:val="0"/>
          <w:numId w:val="46"/>
        </w:numPr>
        <w:tabs>
          <w:tab w:val="left" w:pos="850"/>
        </w:tabs>
        <w:spacing w:line="280" w:lineRule="auto"/>
        <w:ind w:right="418" w:firstLine="283"/>
        <w:rPr>
          <w:sz w:val="24"/>
        </w:rPr>
      </w:pPr>
      <w:r>
        <w:rPr>
          <w:sz w:val="24"/>
        </w:rPr>
        <w:t>эффективно использовать интонационно-выразительные возможности в ситуации публичного выступления;</w:t>
      </w:r>
    </w:p>
    <w:p w14:paraId="32A3D1F8" w14:textId="77777777" w:rsidR="00B3070C" w:rsidRDefault="00FE7E56">
      <w:pPr>
        <w:pStyle w:val="a5"/>
        <w:numPr>
          <w:ilvl w:val="0"/>
          <w:numId w:val="46"/>
        </w:numPr>
        <w:tabs>
          <w:tab w:val="left" w:pos="852"/>
        </w:tabs>
        <w:spacing w:line="278" w:lineRule="auto"/>
        <w:ind w:right="427" w:firstLine="283"/>
        <w:jc w:val="left"/>
        <w:rPr>
          <w:i/>
          <w:sz w:val="24"/>
        </w:rPr>
      </w:pPr>
      <w:r>
        <w:rPr>
          <w:sz w:val="24"/>
        </w:rPr>
        <w:t>распознавать</w:t>
      </w:r>
      <w:r>
        <w:rPr>
          <w:spacing w:val="-11"/>
          <w:sz w:val="24"/>
        </w:rPr>
        <w:t xml:space="preserve"> </w:t>
      </w:r>
      <w:r>
        <w:rPr>
          <w:sz w:val="24"/>
        </w:rPr>
        <w:t>невербальные</w:t>
      </w:r>
      <w:r>
        <w:rPr>
          <w:spacing w:val="-10"/>
          <w:sz w:val="24"/>
        </w:rPr>
        <w:t xml:space="preserve"> </w:t>
      </w:r>
      <w:r>
        <w:rPr>
          <w:sz w:val="24"/>
        </w:rPr>
        <w:t>средства</w:t>
      </w:r>
      <w:r>
        <w:rPr>
          <w:spacing w:val="-14"/>
          <w:sz w:val="24"/>
        </w:rPr>
        <w:t xml:space="preserve"> </w:t>
      </w:r>
      <w:r>
        <w:rPr>
          <w:sz w:val="24"/>
        </w:rPr>
        <w:t>общения</w:t>
      </w:r>
      <w:r>
        <w:rPr>
          <w:spacing w:val="-13"/>
          <w:sz w:val="24"/>
        </w:rPr>
        <w:t xml:space="preserve"> </w:t>
      </w:r>
      <w:r>
        <w:rPr>
          <w:sz w:val="24"/>
        </w:rPr>
        <w:t>(интонация,</w:t>
      </w:r>
      <w:r>
        <w:rPr>
          <w:spacing w:val="-11"/>
          <w:sz w:val="24"/>
        </w:rPr>
        <w:t xml:space="preserve"> </w:t>
      </w:r>
      <w:r>
        <w:rPr>
          <w:sz w:val="24"/>
        </w:rPr>
        <w:t>мимика,</w:t>
      </w:r>
      <w:r>
        <w:rPr>
          <w:spacing w:val="-11"/>
          <w:sz w:val="24"/>
        </w:rPr>
        <w:t xml:space="preserve"> </w:t>
      </w:r>
      <w:r>
        <w:rPr>
          <w:sz w:val="24"/>
        </w:rPr>
        <w:t>жесты),</w:t>
      </w:r>
      <w:r>
        <w:rPr>
          <w:spacing w:val="-7"/>
          <w:sz w:val="24"/>
        </w:rPr>
        <w:t xml:space="preserve"> </w:t>
      </w:r>
      <w:r>
        <w:rPr>
          <w:sz w:val="24"/>
        </w:rPr>
        <w:t>расценивать</w:t>
      </w:r>
      <w:r>
        <w:rPr>
          <w:spacing w:val="-11"/>
          <w:sz w:val="24"/>
        </w:rPr>
        <w:t xml:space="preserve"> </w:t>
      </w:r>
      <w:r>
        <w:rPr>
          <w:sz w:val="24"/>
        </w:rPr>
        <w:t xml:space="preserve">их как полноценные элементы коммуникации, включаться в соответствующий уровень общения; </w:t>
      </w:r>
      <w:r>
        <w:rPr>
          <w:i/>
          <w:sz w:val="24"/>
        </w:rPr>
        <w:t>вербальное общение:</w:t>
      </w:r>
    </w:p>
    <w:p w14:paraId="51BAEC23" w14:textId="77777777" w:rsidR="00B3070C" w:rsidRDefault="00FE7E56">
      <w:pPr>
        <w:pStyle w:val="a5"/>
        <w:numPr>
          <w:ilvl w:val="0"/>
          <w:numId w:val="46"/>
        </w:numPr>
        <w:tabs>
          <w:tab w:val="left" w:pos="852"/>
        </w:tabs>
        <w:spacing w:line="247" w:lineRule="exact"/>
        <w:ind w:left="852"/>
        <w:jc w:val="left"/>
        <w:rPr>
          <w:sz w:val="24"/>
        </w:rPr>
      </w:pPr>
      <w:r>
        <w:rPr>
          <w:sz w:val="24"/>
        </w:rPr>
        <w:t>воспринимать</w:t>
      </w:r>
      <w:r>
        <w:rPr>
          <w:spacing w:val="-7"/>
          <w:sz w:val="24"/>
        </w:rPr>
        <w:t xml:space="preserve"> </w:t>
      </w:r>
      <w:r>
        <w:rPr>
          <w:sz w:val="24"/>
        </w:rPr>
        <w:t>и</w:t>
      </w:r>
      <w:r>
        <w:rPr>
          <w:spacing w:val="-12"/>
          <w:sz w:val="24"/>
        </w:rPr>
        <w:t xml:space="preserve"> </w:t>
      </w:r>
      <w:r>
        <w:rPr>
          <w:sz w:val="24"/>
        </w:rPr>
        <w:t>формулировать</w:t>
      </w:r>
      <w:r>
        <w:rPr>
          <w:spacing w:val="-4"/>
          <w:sz w:val="24"/>
        </w:rPr>
        <w:t xml:space="preserve"> </w:t>
      </w:r>
      <w:r>
        <w:rPr>
          <w:sz w:val="24"/>
        </w:rPr>
        <w:t>суждения, выражать</w:t>
      </w:r>
      <w:r>
        <w:rPr>
          <w:spacing w:val="-2"/>
          <w:sz w:val="24"/>
        </w:rPr>
        <w:t xml:space="preserve"> </w:t>
      </w:r>
      <w:r>
        <w:rPr>
          <w:sz w:val="24"/>
        </w:rPr>
        <w:t>эмоции</w:t>
      </w:r>
      <w:r>
        <w:rPr>
          <w:spacing w:val="-7"/>
          <w:sz w:val="24"/>
        </w:rPr>
        <w:t xml:space="preserve"> </w:t>
      </w:r>
      <w:r>
        <w:rPr>
          <w:sz w:val="24"/>
        </w:rPr>
        <w:t>в</w:t>
      </w:r>
      <w:r>
        <w:rPr>
          <w:spacing w:val="-10"/>
          <w:sz w:val="24"/>
        </w:rPr>
        <w:t xml:space="preserve"> </w:t>
      </w:r>
      <w:r>
        <w:rPr>
          <w:sz w:val="24"/>
        </w:rPr>
        <w:t>соответствии</w:t>
      </w:r>
      <w:r>
        <w:rPr>
          <w:spacing w:val="-10"/>
          <w:sz w:val="24"/>
        </w:rPr>
        <w:t xml:space="preserve"> </w:t>
      </w:r>
      <w:r>
        <w:rPr>
          <w:sz w:val="24"/>
        </w:rPr>
        <w:t>с</w:t>
      </w:r>
      <w:r>
        <w:rPr>
          <w:spacing w:val="-9"/>
          <w:sz w:val="24"/>
        </w:rPr>
        <w:t xml:space="preserve"> </w:t>
      </w:r>
      <w:r>
        <w:rPr>
          <w:spacing w:val="-2"/>
          <w:sz w:val="24"/>
        </w:rPr>
        <w:t>условиями</w:t>
      </w:r>
    </w:p>
    <w:p w14:paraId="0B01DAC7" w14:textId="77777777" w:rsidR="00B3070C" w:rsidRDefault="00FE7E56">
      <w:pPr>
        <w:pStyle w:val="a3"/>
        <w:spacing w:before="41"/>
        <w:ind w:firstLine="0"/>
        <w:jc w:val="left"/>
      </w:pPr>
      <w:r>
        <w:t>и</w:t>
      </w:r>
      <w:r>
        <w:rPr>
          <w:spacing w:val="3"/>
        </w:rPr>
        <w:t xml:space="preserve"> </w:t>
      </w:r>
      <w:r>
        <w:t>целями</w:t>
      </w:r>
      <w:r>
        <w:rPr>
          <w:spacing w:val="-7"/>
        </w:rPr>
        <w:t xml:space="preserve"> </w:t>
      </w:r>
      <w:r>
        <w:rPr>
          <w:spacing w:val="-2"/>
        </w:rPr>
        <w:t>общения;</w:t>
      </w:r>
    </w:p>
    <w:p w14:paraId="6132B286" w14:textId="77777777" w:rsidR="00B3070C" w:rsidRDefault="00FE7E56">
      <w:pPr>
        <w:pStyle w:val="a5"/>
        <w:numPr>
          <w:ilvl w:val="0"/>
          <w:numId w:val="46"/>
        </w:numPr>
        <w:tabs>
          <w:tab w:val="left" w:pos="852"/>
        </w:tabs>
        <w:spacing w:before="46" w:line="276" w:lineRule="auto"/>
        <w:ind w:right="576" w:firstLine="283"/>
        <w:jc w:val="left"/>
        <w:rPr>
          <w:sz w:val="24"/>
        </w:rPr>
      </w:pPr>
      <w:r>
        <w:rPr>
          <w:sz w:val="24"/>
        </w:rPr>
        <w:t>выражать</w:t>
      </w:r>
      <w:r>
        <w:rPr>
          <w:spacing w:val="-8"/>
          <w:sz w:val="24"/>
        </w:rPr>
        <w:t xml:space="preserve"> </w:t>
      </w:r>
      <w:r>
        <w:rPr>
          <w:sz w:val="24"/>
        </w:rPr>
        <w:t>свое</w:t>
      </w:r>
      <w:r>
        <w:rPr>
          <w:spacing w:val="-11"/>
          <w:sz w:val="24"/>
        </w:rPr>
        <w:t xml:space="preserve"> </w:t>
      </w:r>
      <w:r>
        <w:rPr>
          <w:sz w:val="24"/>
        </w:rPr>
        <w:t>мнение,</w:t>
      </w:r>
      <w:r>
        <w:rPr>
          <w:spacing w:val="-7"/>
          <w:sz w:val="24"/>
        </w:rPr>
        <w:t xml:space="preserve"> </w:t>
      </w:r>
      <w:r>
        <w:rPr>
          <w:sz w:val="24"/>
        </w:rPr>
        <w:t>в</w:t>
      </w:r>
      <w:r>
        <w:rPr>
          <w:spacing w:val="-4"/>
          <w:sz w:val="24"/>
        </w:rPr>
        <w:t xml:space="preserve"> </w:t>
      </w:r>
      <w:r>
        <w:rPr>
          <w:sz w:val="24"/>
        </w:rPr>
        <w:t>том</w:t>
      </w:r>
      <w:r>
        <w:rPr>
          <w:spacing w:val="-9"/>
          <w:sz w:val="24"/>
        </w:rPr>
        <w:t xml:space="preserve"> </w:t>
      </w:r>
      <w:r>
        <w:rPr>
          <w:sz w:val="24"/>
        </w:rPr>
        <w:t>числе</w:t>
      </w:r>
      <w:r>
        <w:rPr>
          <w:spacing w:val="-11"/>
          <w:sz w:val="24"/>
        </w:rPr>
        <w:t xml:space="preserve"> </w:t>
      </w:r>
      <w:r>
        <w:rPr>
          <w:sz w:val="24"/>
        </w:rPr>
        <w:t>впечатления</w:t>
      </w:r>
      <w:r>
        <w:rPr>
          <w:spacing w:val="-9"/>
          <w:sz w:val="24"/>
        </w:rPr>
        <w:t xml:space="preserve"> </w:t>
      </w:r>
      <w:r>
        <w:rPr>
          <w:sz w:val="24"/>
        </w:rPr>
        <w:t>от</w:t>
      </w:r>
      <w:r>
        <w:rPr>
          <w:spacing w:val="-10"/>
          <w:sz w:val="24"/>
        </w:rPr>
        <w:t xml:space="preserve"> </w:t>
      </w:r>
      <w:r>
        <w:rPr>
          <w:sz w:val="24"/>
        </w:rPr>
        <w:t>общения</w:t>
      </w:r>
      <w:r>
        <w:rPr>
          <w:spacing w:val="-4"/>
          <w:sz w:val="24"/>
        </w:rPr>
        <w:t xml:space="preserve"> </w:t>
      </w:r>
      <w:r>
        <w:rPr>
          <w:sz w:val="24"/>
        </w:rPr>
        <w:t>с</w:t>
      </w:r>
      <w:r>
        <w:rPr>
          <w:spacing w:val="-12"/>
          <w:sz w:val="24"/>
        </w:rPr>
        <w:t xml:space="preserve"> </w:t>
      </w:r>
      <w:r>
        <w:rPr>
          <w:sz w:val="24"/>
        </w:rPr>
        <w:t>музыкальным искусством</w:t>
      </w:r>
      <w:r>
        <w:rPr>
          <w:spacing w:val="-5"/>
          <w:sz w:val="24"/>
        </w:rPr>
        <w:t xml:space="preserve"> </w:t>
      </w:r>
      <w:r>
        <w:rPr>
          <w:sz w:val="24"/>
        </w:rPr>
        <w:t>в устных и письменных текстах;</w:t>
      </w:r>
    </w:p>
    <w:p w14:paraId="70F79B4A" w14:textId="77777777" w:rsidR="00B3070C" w:rsidRDefault="00FE7E56">
      <w:pPr>
        <w:pStyle w:val="a5"/>
        <w:numPr>
          <w:ilvl w:val="0"/>
          <w:numId w:val="46"/>
        </w:numPr>
        <w:tabs>
          <w:tab w:val="left" w:pos="852"/>
        </w:tabs>
        <w:spacing w:line="275" w:lineRule="exact"/>
        <w:ind w:left="852"/>
        <w:jc w:val="left"/>
        <w:rPr>
          <w:sz w:val="24"/>
        </w:rPr>
      </w:pPr>
      <w:r>
        <w:rPr>
          <w:sz w:val="24"/>
        </w:rPr>
        <w:t>понимать</w:t>
      </w:r>
      <w:r>
        <w:rPr>
          <w:spacing w:val="-21"/>
          <w:sz w:val="24"/>
        </w:rPr>
        <w:t xml:space="preserve"> </w:t>
      </w:r>
      <w:r>
        <w:rPr>
          <w:sz w:val="24"/>
        </w:rPr>
        <w:t>намерения</w:t>
      </w:r>
      <w:r>
        <w:rPr>
          <w:spacing w:val="-15"/>
          <w:sz w:val="24"/>
        </w:rPr>
        <w:t xml:space="preserve"> </w:t>
      </w:r>
      <w:r>
        <w:rPr>
          <w:sz w:val="24"/>
        </w:rPr>
        <w:t>других,</w:t>
      </w:r>
      <w:r>
        <w:rPr>
          <w:spacing w:val="-15"/>
          <w:sz w:val="24"/>
        </w:rPr>
        <w:t xml:space="preserve"> </w:t>
      </w:r>
      <w:r>
        <w:rPr>
          <w:sz w:val="24"/>
        </w:rPr>
        <w:t>проявлять</w:t>
      </w:r>
      <w:r>
        <w:rPr>
          <w:spacing w:val="-13"/>
          <w:sz w:val="24"/>
        </w:rPr>
        <w:t xml:space="preserve"> </w:t>
      </w:r>
      <w:r>
        <w:rPr>
          <w:sz w:val="24"/>
        </w:rPr>
        <w:t>уважительное</w:t>
      </w:r>
      <w:r>
        <w:rPr>
          <w:spacing w:val="-21"/>
          <w:sz w:val="24"/>
        </w:rPr>
        <w:t xml:space="preserve"> </w:t>
      </w:r>
      <w:r>
        <w:rPr>
          <w:spacing w:val="-2"/>
          <w:sz w:val="24"/>
        </w:rPr>
        <w:t>отношение</w:t>
      </w:r>
    </w:p>
    <w:p w14:paraId="660D5334" w14:textId="77777777" w:rsidR="00B3070C" w:rsidRDefault="00FE7E56">
      <w:pPr>
        <w:pStyle w:val="a5"/>
        <w:numPr>
          <w:ilvl w:val="0"/>
          <w:numId w:val="46"/>
        </w:numPr>
        <w:tabs>
          <w:tab w:val="left" w:pos="852"/>
        </w:tabs>
        <w:spacing w:before="31"/>
        <w:ind w:left="852"/>
        <w:jc w:val="left"/>
        <w:rPr>
          <w:sz w:val="24"/>
        </w:rPr>
      </w:pPr>
      <w:r>
        <w:rPr>
          <w:sz w:val="24"/>
        </w:rPr>
        <w:t>к</w:t>
      </w:r>
      <w:r>
        <w:rPr>
          <w:spacing w:val="-11"/>
          <w:sz w:val="24"/>
        </w:rPr>
        <w:t xml:space="preserve"> </w:t>
      </w:r>
      <w:r>
        <w:rPr>
          <w:sz w:val="24"/>
        </w:rPr>
        <w:t>собеседнику</w:t>
      </w:r>
      <w:r>
        <w:rPr>
          <w:spacing w:val="-21"/>
          <w:sz w:val="24"/>
        </w:rPr>
        <w:t xml:space="preserve"> </w:t>
      </w:r>
      <w:r>
        <w:rPr>
          <w:sz w:val="24"/>
        </w:rPr>
        <w:t>и</w:t>
      </w:r>
      <w:r>
        <w:rPr>
          <w:spacing w:val="1"/>
          <w:sz w:val="24"/>
        </w:rPr>
        <w:t xml:space="preserve"> </w:t>
      </w:r>
      <w:r>
        <w:rPr>
          <w:sz w:val="24"/>
        </w:rPr>
        <w:t>в</w:t>
      </w:r>
      <w:r>
        <w:rPr>
          <w:spacing w:val="-4"/>
          <w:sz w:val="24"/>
        </w:rPr>
        <w:t xml:space="preserve"> </w:t>
      </w:r>
      <w:r>
        <w:rPr>
          <w:sz w:val="24"/>
        </w:rPr>
        <w:t>корректной</w:t>
      </w:r>
      <w:r>
        <w:rPr>
          <w:spacing w:val="-3"/>
          <w:sz w:val="24"/>
        </w:rPr>
        <w:t xml:space="preserve"> </w:t>
      </w:r>
      <w:r>
        <w:rPr>
          <w:sz w:val="24"/>
        </w:rPr>
        <w:t>форме</w:t>
      </w:r>
      <w:r>
        <w:rPr>
          <w:spacing w:val="-10"/>
          <w:sz w:val="24"/>
        </w:rPr>
        <w:t xml:space="preserve"> </w:t>
      </w:r>
      <w:r>
        <w:rPr>
          <w:sz w:val="24"/>
        </w:rPr>
        <w:t>формулировать</w:t>
      </w:r>
      <w:r>
        <w:rPr>
          <w:spacing w:val="1"/>
          <w:sz w:val="24"/>
        </w:rPr>
        <w:t xml:space="preserve"> </w:t>
      </w:r>
      <w:r>
        <w:rPr>
          <w:sz w:val="24"/>
        </w:rPr>
        <w:t>свои</w:t>
      </w:r>
      <w:r>
        <w:rPr>
          <w:spacing w:val="-8"/>
          <w:sz w:val="24"/>
        </w:rPr>
        <w:t xml:space="preserve"> </w:t>
      </w:r>
      <w:r>
        <w:rPr>
          <w:spacing w:val="-2"/>
          <w:sz w:val="24"/>
        </w:rPr>
        <w:t>возражения;</w:t>
      </w:r>
    </w:p>
    <w:p w14:paraId="283DCC55" w14:textId="77777777" w:rsidR="00B3070C" w:rsidRDefault="00FE7E56">
      <w:pPr>
        <w:pStyle w:val="a5"/>
        <w:numPr>
          <w:ilvl w:val="0"/>
          <w:numId w:val="46"/>
        </w:numPr>
        <w:tabs>
          <w:tab w:val="left" w:pos="852"/>
          <w:tab w:val="left" w:pos="1653"/>
          <w:tab w:val="left" w:pos="2657"/>
          <w:tab w:val="left" w:pos="4073"/>
          <w:tab w:val="left" w:pos="5183"/>
          <w:tab w:val="left" w:pos="6301"/>
          <w:tab w:val="left" w:pos="6796"/>
          <w:tab w:val="left" w:pos="8011"/>
          <w:tab w:val="left" w:pos="9625"/>
        </w:tabs>
        <w:spacing w:before="41" w:line="276" w:lineRule="auto"/>
        <w:ind w:right="437" w:firstLine="283"/>
        <w:jc w:val="left"/>
        <w:rPr>
          <w:sz w:val="24"/>
        </w:rPr>
      </w:pPr>
      <w:r>
        <w:rPr>
          <w:spacing w:val="-2"/>
          <w:sz w:val="24"/>
        </w:rPr>
        <w:t>вести</w:t>
      </w:r>
      <w:r>
        <w:rPr>
          <w:sz w:val="24"/>
        </w:rPr>
        <w:tab/>
      </w:r>
      <w:r>
        <w:rPr>
          <w:spacing w:val="-2"/>
          <w:sz w:val="24"/>
        </w:rPr>
        <w:t>диалог,</w:t>
      </w:r>
      <w:r>
        <w:rPr>
          <w:sz w:val="24"/>
        </w:rPr>
        <w:tab/>
      </w:r>
      <w:r>
        <w:rPr>
          <w:spacing w:val="-2"/>
          <w:sz w:val="24"/>
        </w:rPr>
        <w:t>дискуссию,</w:t>
      </w:r>
      <w:r>
        <w:rPr>
          <w:sz w:val="24"/>
        </w:rPr>
        <w:tab/>
      </w:r>
      <w:r>
        <w:rPr>
          <w:spacing w:val="-2"/>
          <w:sz w:val="24"/>
        </w:rPr>
        <w:t>задавать</w:t>
      </w:r>
      <w:r>
        <w:rPr>
          <w:sz w:val="24"/>
        </w:rPr>
        <w:tab/>
      </w:r>
      <w:r>
        <w:rPr>
          <w:spacing w:val="-2"/>
          <w:sz w:val="24"/>
        </w:rPr>
        <w:t>вопросы</w:t>
      </w:r>
      <w:r>
        <w:rPr>
          <w:sz w:val="24"/>
        </w:rPr>
        <w:tab/>
      </w:r>
      <w:r>
        <w:rPr>
          <w:spacing w:val="-6"/>
          <w:sz w:val="24"/>
        </w:rPr>
        <w:t>по</w:t>
      </w:r>
      <w:r>
        <w:rPr>
          <w:sz w:val="24"/>
        </w:rPr>
        <w:tab/>
      </w:r>
      <w:r>
        <w:rPr>
          <w:spacing w:val="-2"/>
          <w:sz w:val="24"/>
        </w:rPr>
        <w:t>существу</w:t>
      </w:r>
      <w:r>
        <w:rPr>
          <w:sz w:val="24"/>
        </w:rPr>
        <w:tab/>
      </w:r>
      <w:r>
        <w:rPr>
          <w:spacing w:val="-2"/>
          <w:sz w:val="24"/>
        </w:rPr>
        <w:t>обсуждаемой</w:t>
      </w:r>
      <w:r>
        <w:rPr>
          <w:sz w:val="24"/>
        </w:rPr>
        <w:tab/>
      </w:r>
      <w:r>
        <w:rPr>
          <w:spacing w:val="-6"/>
          <w:sz w:val="24"/>
        </w:rPr>
        <w:t xml:space="preserve">темы, </w:t>
      </w:r>
      <w:r>
        <w:rPr>
          <w:sz w:val="24"/>
        </w:rPr>
        <w:t>поддерживать благожелательный тон диалога;</w:t>
      </w:r>
    </w:p>
    <w:p w14:paraId="65D49592" w14:textId="77777777" w:rsidR="00B3070C" w:rsidRDefault="00FE7E56">
      <w:pPr>
        <w:pStyle w:val="a5"/>
        <w:numPr>
          <w:ilvl w:val="0"/>
          <w:numId w:val="46"/>
        </w:numPr>
        <w:tabs>
          <w:tab w:val="left" w:pos="852"/>
        </w:tabs>
        <w:spacing w:before="3"/>
        <w:ind w:left="852"/>
        <w:jc w:val="left"/>
        <w:rPr>
          <w:sz w:val="24"/>
        </w:rPr>
      </w:pPr>
      <w:r>
        <w:rPr>
          <w:sz w:val="24"/>
        </w:rPr>
        <w:t>публично</w:t>
      </w:r>
      <w:r>
        <w:rPr>
          <w:spacing w:val="-10"/>
          <w:sz w:val="24"/>
        </w:rPr>
        <w:t xml:space="preserve"> </w:t>
      </w:r>
      <w:r>
        <w:rPr>
          <w:sz w:val="24"/>
        </w:rPr>
        <w:t>представлять</w:t>
      </w:r>
      <w:r>
        <w:rPr>
          <w:spacing w:val="-15"/>
          <w:sz w:val="24"/>
        </w:rPr>
        <w:t xml:space="preserve"> </w:t>
      </w:r>
      <w:r>
        <w:rPr>
          <w:sz w:val="24"/>
        </w:rPr>
        <w:t>результаты</w:t>
      </w:r>
      <w:r>
        <w:rPr>
          <w:spacing w:val="-3"/>
          <w:sz w:val="24"/>
        </w:rPr>
        <w:t xml:space="preserve"> </w:t>
      </w:r>
      <w:r>
        <w:rPr>
          <w:sz w:val="24"/>
        </w:rPr>
        <w:t>учебной</w:t>
      </w:r>
      <w:r>
        <w:rPr>
          <w:spacing w:val="-12"/>
          <w:sz w:val="24"/>
        </w:rPr>
        <w:t xml:space="preserve"> </w:t>
      </w:r>
      <w:r>
        <w:rPr>
          <w:sz w:val="24"/>
        </w:rPr>
        <w:t>и</w:t>
      </w:r>
      <w:r>
        <w:rPr>
          <w:spacing w:val="-15"/>
          <w:sz w:val="24"/>
        </w:rPr>
        <w:t xml:space="preserve"> </w:t>
      </w:r>
      <w:r>
        <w:rPr>
          <w:sz w:val="24"/>
        </w:rPr>
        <w:t>творческой</w:t>
      </w:r>
      <w:r>
        <w:rPr>
          <w:spacing w:val="-11"/>
          <w:sz w:val="24"/>
        </w:rPr>
        <w:t xml:space="preserve"> </w:t>
      </w:r>
      <w:r>
        <w:rPr>
          <w:spacing w:val="-2"/>
          <w:sz w:val="24"/>
        </w:rPr>
        <w:t>деятельности;</w:t>
      </w:r>
    </w:p>
    <w:p w14:paraId="277AE0D3" w14:textId="77777777" w:rsidR="00B3070C" w:rsidRDefault="00FE7E56">
      <w:pPr>
        <w:spacing w:before="37"/>
        <w:ind w:left="285"/>
        <w:rPr>
          <w:i/>
          <w:sz w:val="24"/>
        </w:rPr>
      </w:pPr>
      <w:r>
        <w:rPr>
          <w:i/>
          <w:sz w:val="24"/>
        </w:rPr>
        <w:t>совместная</w:t>
      </w:r>
      <w:r>
        <w:rPr>
          <w:i/>
          <w:spacing w:val="-14"/>
          <w:sz w:val="24"/>
        </w:rPr>
        <w:t xml:space="preserve"> </w:t>
      </w:r>
      <w:r>
        <w:rPr>
          <w:i/>
          <w:sz w:val="24"/>
        </w:rPr>
        <w:t>деятельность</w:t>
      </w:r>
      <w:r>
        <w:rPr>
          <w:i/>
          <w:spacing w:val="-7"/>
          <w:sz w:val="24"/>
        </w:rPr>
        <w:t xml:space="preserve"> </w:t>
      </w:r>
      <w:r>
        <w:rPr>
          <w:i/>
          <w:spacing w:val="-2"/>
          <w:sz w:val="24"/>
        </w:rPr>
        <w:t>(сотрудничество):</w:t>
      </w:r>
    </w:p>
    <w:p w14:paraId="300FCFE0" w14:textId="77777777" w:rsidR="00B3070C" w:rsidRDefault="00FE7E56">
      <w:pPr>
        <w:pStyle w:val="a5"/>
        <w:numPr>
          <w:ilvl w:val="0"/>
          <w:numId w:val="46"/>
        </w:numPr>
        <w:tabs>
          <w:tab w:val="left" w:pos="850"/>
        </w:tabs>
        <w:spacing w:before="41" w:line="280" w:lineRule="auto"/>
        <w:ind w:right="413" w:firstLine="283"/>
        <w:rPr>
          <w:sz w:val="24"/>
        </w:rPr>
      </w:pPr>
      <w:r>
        <w:rPr>
          <w:sz w:val="24"/>
        </w:rPr>
        <w:t>развивать</w:t>
      </w:r>
      <w:r>
        <w:rPr>
          <w:spacing w:val="-15"/>
          <w:sz w:val="24"/>
        </w:rPr>
        <w:t xml:space="preserve"> </w:t>
      </w:r>
      <w:r>
        <w:rPr>
          <w:sz w:val="24"/>
        </w:rPr>
        <w:t>навыки</w:t>
      </w:r>
      <w:r>
        <w:rPr>
          <w:spacing w:val="-15"/>
          <w:sz w:val="24"/>
        </w:rPr>
        <w:t xml:space="preserve"> </w:t>
      </w:r>
      <w:r>
        <w:rPr>
          <w:sz w:val="24"/>
        </w:rPr>
        <w:t>эстетически</w:t>
      </w:r>
      <w:r>
        <w:rPr>
          <w:spacing w:val="-15"/>
          <w:sz w:val="24"/>
        </w:rPr>
        <w:t xml:space="preserve"> </w:t>
      </w:r>
      <w:r>
        <w:rPr>
          <w:sz w:val="24"/>
        </w:rPr>
        <w:t>опосредованного</w:t>
      </w:r>
      <w:r>
        <w:rPr>
          <w:spacing w:val="-15"/>
          <w:sz w:val="24"/>
        </w:rPr>
        <w:t xml:space="preserve"> </w:t>
      </w:r>
      <w:r>
        <w:rPr>
          <w:sz w:val="24"/>
        </w:rPr>
        <w:t>сотрудничества,</w:t>
      </w:r>
      <w:r>
        <w:rPr>
          <w:spacing w:val="-15"/>
          <w:sz w:val="24"/>
        </w:rPr>
        <w:t xml:space="preserve"> </w:t>
      </w:r>
      <w:r>
        <w:rPr>
          <w:sz w:val="24"/>
        </w:rPr>
        <w:t>соучастия,</w:t>
      </w:r>
      <w:r>
        <w:rPr>
          <w:spacing w:val="-15"/>
          <w:sz w:val="24"/>
        </w:rPr>
        <w:t xml:space="preserve"> </w:t>
      </w:r>
      <w:r>
        <w:rPr>
          <w:sz w:val="24"/>
        </w:rPr>
        <w:t>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69A69A51" w14:textId="77777777" w:rsidR="00B3070C" w:rsidRDefault="00FE7E56">
      <w:pPr>
        <w:pStyle w:val="a5"/>
        <w:numPr>
          <w:ilvl w:val="0"/>
          <w:numId w:val="46"/>
        </w:numPr>
        <w:tabs>
          <w:tab w:val="left" w:pos="850"/>
        </w:tabs>
        <w:spacing w:line="276" w:lineRule="auto"/>
        <w:ind w:right="432" w:firstLine="283"/>
        <w:rPr>
          <w:sz w:val="24"/>
        </w:rPr>
      </w:pPr>
      <w:r>
        <w:rPr>
          <w:sz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377AFC61" w14:textId="77777777" w:rsidR="00B3070C" w:rsidRDefault="00FE7E56">
      <w:pPr>
        <w:pStyle w:val="a5"/>
        <w:numPr>
          <w:ilvl w:val="0"/>
          <w:numId w:val="46"/>
        </w:numPr>
        <w:tabs>
          <w:tab w:val="left" w:pos="850"/>
        </w:tabs>
        <w:spacing w:line="276" w:lineRule="auto"/>
        <w:ind w:right="421" w:firstLine="283"/>
        <w:rPr>
          <w:sz w:val="24"/>
        </w:rPr>
      </w:pPr>
      <w:r>
        <w:rPr>
          <w:sz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4"/>
        </w:rPr>
        <w:t>работы;</w:t>
      </w:r>
    </w:p>
    <w:p w14:paraId="0430DEBF" w14:textId="77777777" w:rsidR="00B3070C" w:rsidRDefault="00FE7E56">
      <w:pPr>
        <w:pStyle w:val="a5"/>
        <w:numPr>
          <w:ilvl w:val="0"/>
          <w:numId w:val="46"/>
        </w:numPr>
        <w:tabs>
          <w:tab w:val="left" w:pos="850"/>
        </w:tabs>
        <w:spacing w:line="276" w:lineRule="auto"/>
        <w:ind w:right="405" w:firstLine="283"/>
        <w:rPr>
          <w:sz w:val="24"/>
        </w:rPr>
      </w:pPr>
      <w:r>
        <w:rPr>
          <w:sz w:val="24"/>
        </w:rPr>
        <w:t>уметь обобщать</w:t>
      </w:r>
      <w:r>
        <w:rPr>
          <w:spacing w:val="-1"/>
          <w:sz w:val="24"/>
        </w:rPr>
        <w:t xml:space="preserve"> </w:t>
      </w:r>
      <w:r>
        <w:rPr>
          <w:sz w:val="24"/>
        </w:rPr>
        <w:t>мнения</w:t>
      </w:r>
      <w:r>
        <w:rPr>
          <w:spacing w:val="-3"/>
          <w:sz w:val="24"/>
        </w:rPr>
        <w:t xml:space="preserve"> </w:t>
      </w:r>
      <w:r>
        <w:rPr>
          <w:sz w:val="24"/>
        </w:rPr>
        <w:t>нескольких</w:t>
      </w:r>
      <w:r>
        <w:rPr>
          <w:spacing w:val="-3"/>
          <w:sz w:val="24"/>
        </w:rPr>
        <w:t xml:space="preserve"> </w:t>
      </w:r>
      <w:r>
        <w:rPr>
          <w:sz w:val="24"/>
        </w:rPr>
        <w:t>человек,</w:t>
      </w:r>
      <w:r>
        <w:rPr>
          <w:spacing w:val="-1"/>
          <w:sz w:val="24"/>
        </w:rPr>
        <w:t xml:space="preserve"> </w:t>
      </w:r>
      <w:r>
        <w:rPr>
          <w:sz w:val="24"/>
        </w:rPr>
        <w:t>проявлять</w:t>
      </w:r>
      <w:r>
        <w:rPr>
          <w:spacing w:val="-3"/>
          <w:sz w:val="24"/>
        </w:rPr>
        <w:t xml:space="preserve"> </w:t>
      </w:r>
      <w:r>
        <w:rPr>
          <w:sz w:val="24"/>
        </w:rPr>
        <w:t>готовность</w:t>
      </w:r>
      <w:r>
        <w:rPr>
          <w:spacing w:val="-1"/>
          <w:sz w:val="24"/>
        </w:rPr>
        <w:t xml:space="preserve"> </w:t>
      </w:r>
      <w:r>
        <w:rPr>
          <w:sz w:val="24"/>
        </w:rPr>
        <w:t>руководить, выполнять поручения, подчиняться;</w:t>
      </w:r>
    </w:p>
    <w:p w14:paraId="61DE0021" w14:textId="77777777" w:rsidR="00B3070C" w:rsidRDefault="00FE7E56">
      <w:pPr>
        <w:pStyle w:val="a5"/>
        <w:numPr>
          <w:ilvl w:val="0"/>
          <w:numId w:val="46"/>
        </w:numPr>
        <w:tabs>
          <w:tab w:val="left" w:pos="850"/>
        </w:tabs>
        <w:spacing w:line="276" w:lineRule="auto"/>
        <w:ind w:right="409"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1CB7DB6A" w14:textId="77777777" w:rsidR="00B3070C" w:rsidRDefault="00FE7E56">
      <w:pPr>
        <w:pStyle w:val="a5"/>
        <w:numPr>
          <w:ilvl w:val="0"/>
          <w:numId w:val="46"/>
        </w:numPr>
        <w:tabs>
          <w:tab w:val="left" w:pos="850"/>
        </w:tabs>
        <w:spacing w:line="276" w:lineRule="auto"/>
        <w:ind w:right="422" w:firstLine="283"/>
        <w:rPr>
          <w:sz w:val="24"/>
        </w:rPr>
      </w:pPr>
      <w:r>
        <w:rPr>
          <w:sz w:val="24"/>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54693AC9" w14:textId="77777777" w:rsidR="00B3070C" w:rsidRDefault="00FE7E56">
      <w:pPr>
        <w:pStyle w:val="a3"/>
        <w:spacing w:line="276" w:lineRule="auto"/>
        <w:ind w:right="434"/>
      </w:pPr>
      <w:r>
        <w:t>У обучающегося будут сформированы умения самоорганизации как часть универсальных регулятивных учебных действий:</w:t>
      </w:r>
    </w:p>
    <w:p w14:paraId="64012395" w14:textId="77777777" w:rsidR="00B3070C" w:rsidRDefault="00FE7E56">
      <w:pPr>
        <w:pStyle w:val="a5"/>
        <w:numPr>
          <w:ilvl w:val="0"/>
          <w:numId w:val="46"/>
        </w:numPr>
        <w:tabs>
          <w:tab w:val="left" w:pos="850"/>
        </w:tabs>
        <w:spacing w:line="276" w:lineRule="auto"/>
        <w:ind w:right="409" w:firstLine="283"/>
        <w:rPr>
          <w:sz w:val="24"/>
        </w:rPr>
      </w:pPr>
      <w:r>
        <w:rPr>
          <w:sz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1ABF00EB" w14:textId="77777777" w:rsidR="00B3070C" w:rsidRDefault="00FE7E56">
      <w:pPr>
        <w:pStyle w:val="a5"/>
        <w:numPr>
          <w:ilvl w:val="0"/>
          <w:numId w:val="46"/>
        </w:numPr>
        <w:tabs>
          <w:tab w:val="left" w:pos="850"/>
        </w:tabs>
        <w:spacing w:line="276" w:lineRule="auto"/>
        <w:ind w:right="431" w:firstLine="283"/>
        <w:rPr>
          <w:sz w:val="24"/>
        </w:rPr>
      </w:pPr>
      <w:r>
        <w:rPr>
          <w:sz w:val="24"/>
        </w:rPr>
        <w:t xml:space="preserve">планировать достижение целей через решение ряда последовательных задач частного </w:t>
      </w:r>
      <w:r>
        <w:rPr>
          <w:spacing w:val="-2"/>
          <w:sz w:val="24"/>
        </w:rPr>
        <w:t>характера;</w:t>
      </w:r>
    </w:p>
    <w:p w14:paraId="1E61B4D0" w14:textId="573BAE06" w:rsidR="00B3070C" w:rsidRDefault="00F91D02">
      <w:pPr>
        <w:pStyle w:val="a3"/>
        <w:spacing w:before="73" w:line="276" w:lineRule="auto"/>
        <w:ind w:right="437" w:firstLine="566"/>
      </w:pPr>
      <w:r>
        <w:t>-</w:t>
      </w:r>
      <w:r w:rsidR="00FE7E56">
        <w:t xml:space="preserve">самостоятельно составлять план действий, вносить необходимые коррективы в ходе его </w:t>
      </w:r>
      <w:r w:rsidR="00FE7E56">
        <w:rPr>
          <w:spacing w:val="-2"/>
        </w:rPr>
        <w:t>реализации;</w:t>
      </w:r>
    </w:p>
    <w:p w14:paraId="25625014" w14:textId="77777777" w:rsidR="00B3070C" w:rsidRDefault="00FE7E56">
      <w:pPr>
        <w:pStyle w:val="a5"/>
        <w:numPr>
          <w:ilvl w:val="0"/>
          <w:numId w:val="46"/>
        </w:numPr>
        <w:tabs>
          <w:tab w:val="left" w:pos="850"/>
        </w:tabs>
        <w:spacing w:before="3"/>
        <w:ind w:left="850" w:hanging="282"/>
        <w:rPr>
          <w:sz w:val="24"/>
        </w:rPr>
      </w:pPr>
      <w:r>
        <w:rPr>
          <w:sz w:val="24"/>
        </w:rPr>
        <w:t>выявлять</w:t>
      </w:r>
      <w:r>
        <w:rPr>
          <w:spacing w:val="-11"/>
          <w:sz w:val="24"/>
        </w:rPr>
        <w:t xml:space="preserve"> </w:t>
      </w:r>
      <w:r>
        <w:rPr>
          <w:sz w:val="24"/>
        </w:rPr>
        <w:t>наиболее</w:t>
      </w:r>
      <w:r>
        <w:rPr>
          <w:spacing w:val="-15"/>
          <w:sz w:val="24"/>
        </w:rPr>
        <w:t xml:space="preserve"> </w:t>
      </w:r>
      <w:r>
        <w:rPr>
          <w:sz w:val="24"/>
        </w:rPr>
        <w:t>важные</w:t>
      </w:r>
      <w:r>
        <w:rPr>
          <w:spacing w:val="-10"/>
          <w:sz w:val="24"/>
        </w:rPr>
        <w:t xml:space="preserve"> </w:t>
      </w:r>
      <w:r>
        <w:rPr>
          <w:sz w:val="24"/>
        </w:rPr>
        <w:t>проблемы</w:t>
      </w:r>
      <w:r>
        <w:rPr>
          <w:spacing w:val="-3"/>
          <w:sz w:val="24"/>
        </w:rPr>
        <w:t xml:space="preserve"> </w:t>
      </w:r>
      <w:r>
        <w:rPr>
          <w:sz w:val="24"/>
        </w:rPr>
        <w:t>для</w:t>
      </w:r>
      <w:r>
        <w:rPr>
          <w:spacing w:val="-6"/>
          <w:sz w:val="24"/>
        </w:rPr>
        <w:t xml:space="preserve"> </w:t>
      </w:r>
      <w:r>
        <w:rPr>
          <w:sz w:val="24"/>
        </w:rPr>
        <w:t>решения</w:t>
      </w:r>
      <w:r>
        <w:rPr>
          <w:spacing w:val="-10"/>
          <w:sz w:val="24"/>
        </w:rPr>
        <w:t xml:space="preserve"> </w:t>
      </w:r>
      <w:r>
        <w:rPr>
          <w:sz w:val="24"/>
        </w:rPr>
        <w:t>в</w:t>
      </w:r>
      <w:r>
        <w:rPr>
          <w:spacing w:val="-4"/>
          <w:sz w:val="24"/>
        </w:rPr>
        <w:t xml:space="preserve"> </w:t>
      </w:r>
      <w:r>
        <w:rPr>
          <w:sz w:val="24"/>
        </w:rPr>
        <w:t>учебных</w:t>
      </w:r>
      <w:r>
        <w:rPr>
          <w:spacing w:val="-9"/>
          <w:sz w:val="24"/>
        </w:rPr>
        <w:t xml:space="preserve"> </w:t>
      </w:r>
      <w:r>
        <w:rPr>
          <w:sz w:val="24"/>
        </w:rPr>
        <w:t>и</w:t>
      </w:r>
      <w:r>
        <w:rPr>
          <w:spacing w:val="-6"/>
          <w:sz w:val="24"/>
        </w:rPr>
        <w:t xml:space="preserve"> </w:t>
      </w:r>
      <w:r>
        <w:rPr>
          <w:sz w:val="24"/>
        </w:rPr>
        <w:t>жизненных</w:t>
      </w:r>
      <w:r>
        <w:rPr>
          <w:spacing w:val="-8"/>
          <w:sz w:val="24"/>
        </w:rPr>
        <w:t xml:space="preserve"> </w:t>
      </w:r>
      <w:r>
        <w:rPr>
          <w:spacing w:val="-2"/>
          <w:sz w:val="24"/>
        </w:rPr>
        <w:t>ситуациях;</w:t>
      </w:r>
    </w:p>
    <w:p w14:paraId="47A6D1CD" w14:textId="77777777" w:rsidR="00B3070C" w:rsidRDefault="00FE7E56">
      <w:pPr>
        <w:pStyle w:val="a5"/>
        <w:numPr>
          <w:ilvl w:val="0"/>
          <w:numId w:val="46"/>
        </w:numPr>
        <w:tabs>
          <w:tab w:val="left" w:pos="850"/>
        </w:tabs>
        <w:spacing w:before="37" w:line="280" w:lineRule="auto"/>
        <w:ind w:right="426" w:firstLine="283"/>
        <w:rPr>
          <w:sz w:val="24"/>
        </w:rPr>
      </w:pPr>
      <w:r>
        <w:rPr>
          <w:sz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65CB8AB3" w14:textId="77777777" w:rsidR="00B3070C" w:rsidRDefault="00FE7E56">
      <w:pPr>
        <w:pStyle w:val="a5"/>
        <w:numPr>
          <w:ilvl w:val="0"/>
          <w:numId w:val="46"/>
        </w:numPr>
        <w:tabs>
          <w:tab w:val="left" w:pos="850"/>
        </w:tabs>
        <w:spacing w:line="263" w:lineRule="exact"/>
        <w:ind w:left="850" w:hanging="282"/>
        <w:rPr>
          <w:sz w:val="24"/>
        </w:rPr>
      </w:pPr>
      <w:r>
        <w:rPr>
          <w:sz w:val="24"/>
        </w:rPr>
        <w:t>проводить</w:t>
      </w:r>
      <w:r>
        <w:rPr>
          <w:spacing w:val="-10"/>
          <w:sz w:val="24"/>
        </w:rPr>
        <w:t xml:space="preserve"> </w:t>
      </w:r>
      <w:r>
        <w:rPr>
          <w:sz w:val="24"/>
        </w:rPr>
        <w:t>выбор</w:t>
      </w:r>
      <w:r>
        <w:rPr>
          <w:spacing w:val="-10"/>
          <w:sz w:val="24"/>
        </w:rPr>
        <w:t xml:space="preserve"> </w:t>
      </w:r>
      <w:r>
        <w:rPr>
          <w:sz w:val="24"/>
        </w:rPr>
        <w:t>и</w:t>
      </w:r>
      <w:r>
        <w:rPr>
          <w:spacing w:val="-9"/>
          <w:sz w:val="24"/>
        </w:rPr>
        <w:t xml:space="preserve"> </w:t>
      </w:r>
      <w:r>
        <w:rPr>
          <w:sz w:val="24"/>
        </w:rPr>
        <w:t>брать</w:t>
      </w:r>
      <w:r>
        <w:rPr>
          <w:spacing w:val="-4"/>
          <w:sz w:val="24"/>
        </w:rPr>
        <w:t xml:space="preserve"> </w:t>
      </w:r>
      <w:r>
        <w:rPr>
          <w:sz w:val="24"/>
        </w:rPr>
        <w:t>за</w:t>
      </w:r>
      <w:r>
        <w:rPr>
          <w:spacing w:val="-11"/>
          <w:sz w:val="24"/>
        </w:rPr>
        <w:t xml:space="preserve"> </w:t>
      </w:r>
      <w:r>
        <w:rPr>
          <w:sz w:val="24"/>
        </w:rPr>
        <w:t>него</w:t>
      </w:r>
      <w:r>
        <w:rPr>
          <w:spacing w:val="-10"/>
          <w:sz w:val="24"/>
        </w:rPr>
        <w:t xml:space="preserve"> </w:t>
      </w:r>
      <w:r>
        <w:rPr>
          <w:sz w:val="24"/>
        </w:rPr>
        <w:t>ответственность</w:t>
      </w:r>
      <w:r>
        <w:rPr>
          <w:spacing w:val="-2"/>
          <w:sz w:val="24"/>
        </w:rPr>
        <w:t xml:space="preserve"> </w:t>
      </w:r>
      <w:r>
        <w:rPr>
          <w:sz w:val="24"/>
        </w:rPr>
        <w:t>на</w:t>
      </w:r>
      <w:r>
        <w:rPr>
          <w:spacing w:val="-6"/>
          <w:sz w:val="24"/>
        </w:rPr>
        <w:t xml:space="preserve"> </w:t>
      </w:r>
      <w:r>
        <w:rPr>
          <w:spacing w:val="-2"/>
          <w:sz w:val="24"/>
        </w:rPr>
        <w:t>себя.</w:t>
      </w:r>
    </w:p>
    <w:p w14:paraId="4C94DE14" w14:textId="77777777" w:rsidR="00B3070C" w:rsidRDefault="00FE7E56">
      <w:pPr>
        <w:pStyle w:val="a3"/>
        <w:spacing w:before="40" w:line="276" w:lineRule="auto"/>
        <w:ind w:right="434"/>
      </w:pPr>
      <w:r>
        <w:t>У обучающегося будут сформированы умения самоконтроля (рефлексии) как часть универсальных регулятивных учебных действий:</w:t>
      </w:r>
    </w:p>
    <w:p w14:paraId="06187212" w14:textId="77777777" w:rsidR="00B3070C" w:rsidRDefault="00FE7E56">
      <w:pPr>
        <w:pStyle w:val="a5"/>
        <w:numPr>
          <w:ilvl w:val="0"/>
          <w:numId w:val="46"/>
        </w:numPr>
        <w:tabs>
          <w:tab w:val="left" w:pos="850"/>
        </w:tabs>
        <w:spacing w:before="4"/>
        <w:ind w:left="850" w:hanging="282"/>
        <w:rPr>
          <w:sz w:val="24"/>
        </w:rPr>
      </w:pPr>
      <w:r>
        <w:rPr>
          <w:sz w:val="24"/>
        </w:rPr>
        <w:t>владеть</w:t>
      </w:r>
      <w:r>
        <w:rPr>
          <w:spacing w:val="-15"/>
          <w:sz w:val="24"/>
        </w:rPr>
        <w:t xml:space="preserve"> </w:t>
      </w:r>
      <w:r>
        <w:rPr>
          <w:sz w:val="24"/>
        </w:rPr>
        <w:t>способами</w:t>
      </w:r>
      <w:r>
        <w:rPr>
          <w:spacing w:val="-10"/>
          <w:sz w:val="24"/>
        </w:rPr>
        <w:t xml:space="preserve"> </w:t>
      </w:r>
      <w:r>
        <w:rPr>
          <w:sz w:val="24"/>
        </w:rPr>
        <w:t>самоконтроля,</w:t>
      </w:r>
      <w:r>
        <w:rPr>
          <w:spacing w:val="-5"/>
          <w:sz w:val="24"/>
        </w:rPr>
        <w:t xml:space="preserve"> </w:t>
      </w:r>
      <w:r>
        <w:rPr>
          <w:sz w:val="24"/>
        </w:rPr>
        <w:t>самомотивации</w:t>
      </w:r>
      <w:r>
        <w:rPr>
          <w:spacing w:val="-6"/>
          <w:sz w:val="24"/>
        </w:rPr>
        <w:t xml:space="preserve"> </w:t>
      </w:r>
      <w:r>
        <w:rPr>
          <w:sz w:val="24"/>
        </w:rPr>
        <w:t>и</w:t>
      </w:r>
      <w:r>
        <w:rPr>
          <w:spacing w:val="-15"/>
          <w:sz w:val="24"/>
        </w:rPr>
        <w:t xml:space="preserve"> </w:t>
      </w:r>
      <w:r>
        <w:rPr>
          <w:spacing w:val="-2"/>
          <w:sz w:val="24"/>
        </w:rPr>
        <w:t>рефлексии;</w:t>
      </w:r>
    </w:p>
    <w:p w14:paraId="72DCD6FB" w14:textId="77777777" w:rsidR="00B3070C" w:rsidRDefault="00FE7E56">
      <w:pPr>
        <w:pStyle w:val="a5"/>
        <w:numPr>
          <w:ilvl w:val="0"/>
          <w:numId w:val="46"/>
        </w:numPr>
        <w:tabs>
          <w:tab w:val="left" w:pos="850"/>
        </w:tabs>
        <w:spacing w:before="36"/>
        <w:ind w:left="850" w:hanging="282"/>
        <w:rPr>
          <w:sz w:val="24"/>
        </w:rPr>
      </w:pPr>
      <w:r>
        <w:rPr>
          <w:sz w:val="24"/>
        </w:rPr>
        <w:t>давать</w:t>
      </w:r>
      <w:r>
        <w:rPr>
          <w:spacing w:val="-12"/>
          <w:sz w:val="24"/>
        </w:rPr>
        <w:t xml:space="preserve"> </w:t>
      </w:r>
      <w:r>
        <w:rPr>
          <w:sz w:val="24"/>
        </w:rPr>
        <w:t>оценку</w:t>
      </w:r>
      <w:r>
        <w:rPr>
          <w:spacing w:val="-15"/>
          <w:sz w:val="24"/>
        </w:rPr>
        <w:t xml:space="preserve"> </w:t>
      </w:r>
      <w:r>
        <w:rPr>
          <w:sz w:val="24"/>
        </w:rPr>
        <w:t>учебной</w:t>
      </w:r>
      <w:r>
        <w:rPr>
          <w:spacing w:val="-4"/>
          <w:sz w:val="24"/>
        </w:rPr>
        <w:t xml:space="preserve"> </w:t>
      </w:r>
      <w:r>
        <w:rPr>
          <w:sz w:val="24"/>
        </w:rPr>
        <w:t>ситуации</w:t>
      </w:r>
      <w:r>
        <w:rPr>
          <w:spacing w:val="-1"/>
          <w:sz w:val="24"/>
        </w:rPr>
        <w:t xml:space="preserve"> </w:t>
      </w:r>
      <w:r>
        <w:rPr>
          <w:sz w:val="24"/>
        </w:rPr>
        <w:t>и</w:t>
      </w:r>
      <w:r>
        <w:rPr>
          <w:spacing w:val="-5"/>
          <w:sz w:val="24"/>
        </w:rPr>
        <w:t xml:space="preserve"> </w:t>
      </w:r>
      <w:r>
        <w:rPr>
          <w:sz w:val="24"/>
        </w:rPr>
        <w:t>предлагать</w:t>
      </w:r>
      <w:r>
        <w:rPr>
          <w:spacing w:val="-9"/>
          <w:sz w:val="24"/>
        </w:rPr>
        <w:t xml:space="preserve"> </w:t>
      </w:r>
      <w:r>
        <w:rPr>
          <w:sz w:val="24"/>
        </w:rPr>
        <w:t>план</w:t>
      </w:r>
      <w:r>
        <w:rPr>
          <w:spacing w:val="-2"/>
          <w:sz w:val="24"/>
        </w:rPr>
        <w:t xml:space="preserve"> </w:t>
      </w:r>
      <w:r>
        <w:rPr>
          <w:sz w:val="24"/>
        </w:rPr>
        <w:t>ее</w:t>
      </w:r>
      <w:r>
        <w:rPr>
          <w:spacing w:val="-12"/>
          <w:sz w:val="24"/>
        </w:rPr>
        <w:t xml:space="preserve"> </w:t>
      </w:r>
      <w:r>
        <w:rPr>
          <w:spacing w:val="-2"/>
          <w:sz w:val="24"/>
        </w:rPr>
        <w:t>изменения;</w:t>
      </w:r>
    </w:p>
    <w:p w14:paraId="1D304F1A" w14:textId="77777777" w:rsidR="00B3070C" w:rsidRDefault="00FE7E56">
      <w:pPr>
        <w:pStyle w:val="a5"/>
        <w:numPr>
          <w:ilvl w:val="0"/>
          <w:numId w:val="46"/>
        </w:numPr>
        <w:tabs>
          <w:tab w:val="left" w:pos="850"/>
        </w:tabs>
        <w:spacing w:before="41" w:line="276" w:lineRule="auto"/>
        <w:ind w:right="429" w:firstLine="283"/>
        <w:rPr>
          <w:sz w:val="24"/>
        </w:rPr>
      </w:pPr>
      <w:r>
        <w:rPr>
          <w:sz w:val="24"/>
        </w:rPr>
        <w:t>предвидеть трудности, которые могут возникнуть при решении учебной задачи, и адаптировать решение к меняющимся обстоятельствам;</w:t>
      </w:r>
    </w:p>
    <w:p w14:paraId="61574BEB" w14:textId="77777777" w:rsidR="00B3070C" w:rsidRDefault="00FE7E56">
      <w:pPr>
        <w:pStyle w:val="a5"/>
        <w:numPr>
          <w:ilvl w:val="0"/>
          <w:numId w:val="46"/>
        </w:numPr>
        <w:tabs>
          <w:tab w:val="left" w:pos="850"/>
        </w:tabs>
        <w:spacing w:line="280" w:lineRule="auto"/>
        <w:ind w:right="410" w:firstLine="283"/>
        <w:rPr>
          <w:sz w:val="24"/>
        </w:rPr>
      </w:pPr>
      <w:r>
        <w:rPr>
          <w:sz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6D086E67" w14:textId="77777777" w:rsidR="00B3070C" w:rsidRDefault="00FE7E56">
      <w:pPr>
        <w:pStyle w:val="a5"/>
        <w:numPr>
          <w:ilvl w:val="0"/>
          <w:numId w:val="46"/>
        </w:numPr>
        <w:tabs>
          <w:tab w:val="left" w:pos="850"/>
        </w:tabs>
        <w:spacing w:line="276" w:lineRule="auto"/>
        <w:ind w:right="407" w:firstLine="283"/>
        <w:rPr>
          <w:sz w:val="24"/>
        </w:rPr>
      </w:pPr>
      <w:r>
        <w:rPr>
          <w:sz w:val="24"/>
        </w:rPr>
        <w:t>использовать музыку для улучшения самочувствия, сознательного управления своим психоэмоциональным</w:t>
      </w:r>
      <w:r>
        <w:rPr>
          <w:spacing w:val="-11"/>
          <w:sz w:val="24"/>
        </w:rPr>
        <w:t xml:space="preserve"> </w:t>
      </w:r>
      <w:r>
        <w:rPr>
          <w:sz w:val="24"/>
        </w:rPr>
        <w:t>состоянием,</w:t>
      </w:r>
      <w:r>
        <w:rPr>
          <w:spacing w:val="-11"/>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w:t>
      </w:r>
      <w:r>
        <w:rPr>
          <w:spacing w:val="-12"/>
          <w:sz w:val="24"/>
        </w:rPr>
        <w:t xml:space="preserve"> </w:t>
      </w:r>
      <w:r>
        <w:rPr>
          <w:sz w:val="24"/>
        </w:rPr>
        <w:t>стимулировать</w:t>
      </w:r>
      <w:r>
        <w:rPr>
          <w:spacing w:val="-6"/>
          <w:sz w:val="24"/>
        </w:rPr>
        <w:t xml:space="preserve"> </w:t>
      </w:r>
      <w:r>
        <w:rPr>
          <w:sz w:val="24"/>
        </w:rPr>
        <w:t>состояния</w:t>
      </w:r>
      <w:r>
        <w:rPr>
          <w:spacing w:val="-12"/>
          <w:sz w:val="24"/>
        </w:rPr>
        <w:t xml:space="preserve"> </w:t>
      </w:r>
      <w:r>
        <w:rPr>
          <w:sz w:val="24"/>
        </w:rPr>
        <w:t>активности</w:t>
      </w:r>
      <w:r>
        <w:rPr>
          <w:spacing w:val="24"/>
          <w:sz w:val="24"/>
        </w:rPr>
        <w:t xml:space="preserve"> </w:t>
      </w:r>
      <w:r>
        <w:rPr>
          <w:sz w:val="24"/>
        </w:rPr>
        <w:t>(бодрости), отдыха (релаксации), концентрации внимания.</w:t>
      </w:r>
    </w:p>
    <w:p w14:paraId="7780652B" w14:textId="77777777" w:rsidR="00B3070C" w:rsidRDefault="00FE7E56">
      <w:pPr>
        <w:pStyle w:val="a3"/>
        <w:spacing w:line="276" w:lineRule="auto"/>
        <w:ind w:right="429"/>
      </w:pPr>
      <w:r>
        <w:t>У обучающегося будут сформированы умения эмоционального интеллекта как часть универсальных регулятивных учебных действий:</w:t>
      </w:r>
    </w:p>
    <w:p w14:paraId="13B6174A" w14:textId="77777777" w:rsidR="00B3070C" w:rsidRDefault="00FE7E56">
      <w:pPr>
        <w:pStyle w:val="a5"/>
        <w:numPr>
          <w:ilvl w:val="0"/>
          <w:numId w:val="46"/>
        </w:numPr>
        <w:tabs>
          <w:tab w:val="left" w:pos="852"/>
        </w:tabs>
        <w:spacing w:line="280" w:lineRule="auto"/>
        <w:ind w:right="412" w:firstLine="283"/>
        <w:jc w:val="left"/>
        <w:rPr>
          <w:sz w:val="24"/>
        </w:rPr>
      </w:pPr>
      <w:r>
        <w:rPr>
          <w:sz w:val="24"/>
        </w:rPr>
        <w:t>чувствовать,</w:t>
      </w:r>
      <w:r>
        <w:rPr>
          <w:spacing w:val="-15"/>
          <w:sz w:val="24"/>
        </w:rPr>
        <w:t xml:space="preserve"> </w:t>
      </w:r>
      <w:r>
        <w:rPr>
          <w:sz w:val="24"/>
        </w:rPr>
        <w:t>понимать</w:t>
      </w:r>
      <w:r>
        <w:rPr>
          <w:spacing w:val="-15"/>
          <w:sz w:val="24"/>
        </w:rPr>
        <w:t xml:space="preserve"> </w:t>
      </w:r>
      <w:r>
        <w:rPr>
          <w:sz w:val="24"/>
        </w:rPr>
        <w:t>эмоциональное</w:t>
      </w:r>
      <w:r>
        <w:rPr>
          <w:spacing w:val="-15"/>
          <w:sz w:val="24"/>
        </w:rPr>
        <w:t xml:space="preserve"> </w:t>
      </w:r>
      <w:r>
        <w:rPr>
          <w:sz w:val="24"/>
        </w:rPr>
        <w:t>состояние</w:t>
      </w:r>
      <w:r>
        <w:rPr>
          <w:spacing w:val="-15"/>
          <w:sz w:val="24"/>
        </w:rPr>
        <w:t xml:space="preserve"> </w:t>
      </w:r>
      <w:r>
        <w:rPr>
          <w:sz w:val="24"/>
        </w:rPr>
        <w:t>самого</w:t>
      </w:r>
      <w:r>
        <w:rPr>
          <w:spacing w:val="-15"/>
          <w:sz w:val="24"/>
        </w:rPr>
        <w:t xml:space="preserve"> </w:t>
      </w:r>
      <w:r>
        <w:rPr>
          <w:sz w:val="24"/>
        </w:rPr>
        <w:t>себя</w:t>
      </w:r>
      <w:r>
        <w:rPr>
          <w:spacing w:val="-15"/>
          <w:sz w:val="24"/>
        </w:rPr>
        <w:t xml:space="preserve"> </w:t>
      </w:r>
      <w:r>
        <w:rPr>
          <w:sz w:val="24"/>
        </w:rPr>
        <w:t>и</w:t>
      </w:r>
      <w:r>
        <w:rPr>
          <w:spacing w:val="-15"/>
          <w:sz w:val="24"/>
        </w:rPr>
        <w:t xml:space="preserve"> </w:t>
      </w:r>
      <w:r>
        <w:rPr>
          <w:sz w:val="24"/>
        </w:rPr>
        <w:t>других</w:t>
      </w:r>
      <w:r>
        <w:rPr>
          <w:spacing w:val="-17"/>
          <w:sz w:val="24"/>
        </w:rPr>
        <w:t xml:space="preserve"> </w:t>
      </w:r>
      <w:r>
        <w:rPr>
          <w:sz w:val="24"/>
        </w:rPr>
        <w:t>людей,</w:t>
      </w:r>
      <w:r>
        <w:rPr>
          <w:spacing w:val="-15"/>
          <w:sz w:val="24"/>
        </w:rPr>
        <w:t xml:space="preserve"> </w:t>
      </w:r>
      <w:r>
        <w:rPr>
          <w:sz w:val="24"/>
        </w:rPr>
        <w:t>использовать возможности музыкального искусства для расширения своих компетенций в данной сфере;</w:t>
      </w:r>
    </w:p>
    <w:p w14:paraId="4BA81E51" w14:textId="77777777" w:rsidR="00B3070C" w:rsidRDefault="00FE7E56">
      <w:pPr>
        <w:pStyle w:val="a5"/>
        <w:numPr>
          <w:ilvl w:val="0"/>
          <w:numId w:val="46"/>
        </w:numPr>
        <w:tabs>
          <w:tab w:val="left" w:pos="852"/>
        </w:tabs>
        <w:spacing w:line="276" w:lineRule="auto"/>
        <w:ind w:right="444" w:firstLine="283"/>
        <w:jc w:val="left"/>
        <w:rPr>
          <w:sz w:val="24"/>
        </w:rPr>
      </w:pPr>
      <w:r>
        <w:rPr>
          <w:sz w:val="24"/>
        </w:rPr>
        <w:t>развивать</w:t>
      </w:r>
      <w:r>
        <w:rPr>
          <w:spacing w:val="40"/>
          <w:sz w:val="24"/>
        </w:rPr>
        <w:t xml:space="preserve"> </w:t>
      </w:r>
      <w:r>
        <w:rPr>
          <w:sz w:val="24"/>
        </w:rPr>
        <w:t>способность</w:t>
      </w:r>
      <w:r>
        <w:rPr>
          <w:spacing w:val="40"/>
          <w:sz w:val="24"/>
        </w:rPr>
        <w:t xml:space="preserve"> </w:t>
      </w:r>
      <w:r>
        <w:rPr>
          <w:sz w:val="24"/>
        </w:rPr>
        <w:t>управлять</w:t>
      </w:r>
      <w:r>
        <w:rPr>
          <w:spacing w:val="40"/>
          <w:sz w:val="24"/>
        </w:rPr>
        <w:t xml:space="preserve"> </w:t>
      </w:r>
      <w:r>
        <w:rPr>
          <w:sz w:val="24"/>
        </w:rPr>
        <w:t>собственными</w:t>
      </w:r>
      <w:r>
        <w:rPr>
          <w:spacing w:val="40"/>
          <w:sz w:val="24"/>
        </w:rPr>
        <w:t xml:space="preserve"> </w:t>
      </w:r>
      <w:r>
        <w:rPr>
          <w:sz w:val="24"/>
        </w:rPr>
        <w:t>эмоциями</w:t>
      </w:r>
      <w:r>
        <w:rPr>
          <w:spacing w:val="40"/>
          <w:sz w:val="24"/>
        </w:rPr>
        <w:t xml:space="preserve"> </w:t>
      </w:r>
      <w:r>
        <w:rPr>
          <w:sz w:val="24"/>
        </w:rPr>
        <w:t>и</w:t>
      </w:r>
      <w:r>
        <w:rPr>
          <w:spacing w:val="40"/>
          <w:sz w:val="24"/>
        </w:rPr>
        <w:t xml:space="preserve"> </w:t>
      </w:r>
      <w:r>
        <w:rPr>
          <w:sz w:val="24"/>
        </w:rPr>
        <w:t>эмоциями</w:t>
      </w:r>
      <w:r>
        <w:rPr>
          <w:spacing w:val="40"/>
          <w:sz w:val="24"/>
        </w:rPr>
        <w:t xml:space="preserve"> </w:t>
      </w:r>
      <w:r>
        <w:rPr>
          <w:sz w:val="24"/>
        </w:rPr>
        <w:t>других</w:t>
      </w:r>
      <w:r>
        <w:rPr>
          <w:spacing w:val="40"/>
          <w:sz w:val="24"/>
        </w:rPr>
        <w:t xml:space="preserve"> </w:t>
      </w:r>
      <w:r>
        <w:rPr>
          <w:sz w:val="24"/>
        </w:rPr>
        <w:t>как</w:t>
      </w:r>
      <w:r>
        <w:rPr>
          <w:spacing w:val="40"/>
          <w:sz w:val="24"/>
        </w:rPr>
        <w:t xml:space="preserve"> </w:t>
      </w:r>
      <w:r>
        <w:rPr>
          <w:sz w:val="24"/>
        </w:rPr>
        <w:t>в</w:t>
      </w:r>
      <w:r>
        <w:rPr>
          <w:spacing w:val="80"/>
          <w:sz w:val="24"/>
        </w:rPr>
        <w:t xml:space="preserve"> </w:t>
      </w:r>
      <w:r>
        <w:rPr>
          <w:sz w:val="24"/>
        </w:rPr>
        <w:t>повседневной жизни, так и в ситуациях музыкально-опосредованного общения;</w:t>
      </w:r>
    </w:p>
    <w:p w14:paraId="0B9FD841" w14:textId="77777777" w:rsidR="00B3070C" w:rsidRDefault="00FE7E56">
      <w:pPr>
        <w:pStyle w:val="a5"/>
        <w:numPr>
          <w:ilvl w:val="0"/>
          <w:numId w:val="46"/>
        </w:numPr>
        <w:tabs>
          <w:tab w:val="left" w:pos="852"/>
        </w:tabs>
        <w:spacing w:line="275" w:lineRule="exact"/>
        <w:ind w:left="852"/>
        <w:jc w:val="left"/>
        <w:rPr>
          <w:sz w:val="24"/>
        </w:rPr>
      </w:pPr>
      <w:r>
        <w:rPr>
          <w:sz w:val="24"/>
        </w:rPr>
        <w:t>выявлять</w:t>
      </w:r>
      <w:r>
        <w:rPr>
          <w:spacing w:val="-11"/>
          <w:sz w:val="24"/>
        </w:rPr>
        <w:t xml:space="preserve"> </w:t>
      </w:r>
      <w:r>
        <w:rPr>
          <w:sz w:val="24"/>
        </w:rPr>
        <w:t>и</w:t>
      </w:r>
      <w:r>
        <w:rPr>
          <w:spacing w:val="-10"/>
          <w:sz w:val="24"/>
        </w:rPr>
        <w:t xml:space="preserve"> </w:t>
      </w:r>
      <w:r>
        <w:rPr>
          <w:sz w:val="24"/>
        </w:rPr>
        <w:t>анализировать</w:t>
      </w:r>
      <w:r>
        <w:rPr>
          <w:spacing w:val="-13"/>
          <w:sz w:val="24"/>
        </w:rPr>
        <w:t xml:space="preserve"> </w:t>
      </w:r>
      <w:r>
        <w:rPr>
          <w:sz w:val="24"/>
        </w:rPr>
        <w:t>причины</w:t>
      </w:r>
      <w:r>
        <w:rPr>
          <w:spacing w:val="-9"/>
          <w:sz w:val="24"/>
        </w:rPr>
        <w:t xml:space="preserve"> </w:t>
      </w:r>
      <w:r>
        <w:rPr>
          <w:spacing w:val="-2"/>
          <w:sz w:val="24"/>
        </w:rPr>
        <w:t>эмоций;</w:t>
      </w:r>
    </w:p>
    <w:p w14:paraId="0E37EC64" w14:textId="77777777" w:rsidR="00B3070C" w:rsidRDefault="00FE7E56">
      <w:pPr>
        <w:pStyle w:val="a5"/>
        <w:numPr>
          <w:ilvl w:val="0"/>
          <w:numId w:val="46"/>
        </w:numPr>
        <w:tabs>
          <w:tab w:val="left" w:pos="852"/>
          <w:tab w:val="left" w:pos="2070"/>
          <w:tab w:val="left" w:pos="3086"/>
          <w:tab w:val="left" w:pos="3451"/>
          <w:tab w:val="left" w:pos="4774"/>
          <w:tab w:val="left" w:pos="5806"/>
          <w:tab w:val="left" w:pos="7014"/>
          <w:tab w:val="left" w:pos="8405"/>
        </w:tabs>
        <w:spacing w:before="14"/>
        <w:ind w:left="852"/>
        <w:jc w:val="left"/>
        <w:rPr>
          <w:sz w:val="24"/>
        </w:rPr>
      </w:pPr>
      <w:r>
        <w:rPr>
          <w:spacing w:val="-2"/>
          <w:sz w:val="24"/>
        </w:rPr>
        <w:t>понимать</w:t>
      </w:r>
      <w:r>
        <w:rPr>
          <w:sz w:val="24"/>
        </w:rPr>
        <w:tab/>
      </w:r>
      <w:r>
        <w:rPr>
          <w:spacing w:val="-2"/>
          <w:sz w:val="24"/>
        </w:rPr>
        <w:t>мотивы</w:t>
      </w:r>
      <w:r>
        <w:rPr>
          <w:sz w:val="24"/>
        </w:rPr>
        <w:tab/>
      </w:r>
      <w:r>
        <w:rPr>
          <w:spacing w:val="-10"/>
          <w:sz w:val="24"/>
        </w:rPr>
        <w:t>и</w:t>
      </w:r>
      <w:r>
        <w:rPr>
          <w:sz w:val="24"/>
        </w:rPr>
        <w:tab/>
      </w:r>
      <w:r>
        <w:rPr>
          <w:spacing w:val="-2"/>
          <w:sz w:val="24"/>
        </w:rPr>
        <w:t>намерения</w:t>
      </w:r>
      <w:r>
        <w:rPr>
          <w:sz w:val="24"/>
        </w:rPr>
        <w:tab/>
      </w:r>
      <w:r>
        <w:rPr>
          <w:spacing w:val="-2"/>
          <w:sz w:val="24"/>
        </w:rPr>
        <w:t>другого</w:t>
      </w:r>
      <w:r>
        <w:rPr>
          <w:sz w:val="24"/>
        </w:rPr>
        <w:tab/>
      </w:r>
      <w:r>
        <w:rPr>
          <w:spacing w:val="-2"/>
          <w:sz w:val="24"/>
        </w:rPr>
        <w:t>человека,</w:t>
      </w:r>
      <w:r>
        <w:rPr>
          <w:sz w:val="24"/>
        </w:rPr>
        <w:tab/>
      </w:r>
      <w:r>
        <w:rPr>
          <w:spacing w:val="-2"/>
          <w:sz w:val="24"/>
        </w:rPr>
        <w:t>анализируя</w:t>
      </w:r>
      <w:r>
        <w:rPr>
          <w:sz w:val="24"/>
        </w:rPr>
        <w:tab/>
        <w:t>коммуникативно-</w:t>
      </w:r>
    </w:p>
    <w:p w14:paraId="12746357" w14:textId="77777777" w:rsidR="00B3070C" w:rsidRDefault="00FE7E56">
      <w:pPr>
        <w:pStyle w:val="a3"/>
        <w:spacing w:before="46"/>
        <w:ind w:firstLine="0"/>
        <w:jc w:val="left"/>
      </w:pPr>
      <w:r>
        <w:t>интонационную</w:t>
      </w:r>
      <w:r>
        <w:rPr>
          <w:spacing w:val="-11"/>
        </w:rPr>
        <w:t xml:space="preserve"> </w:t>
      </w:r>
      <w:r>
        <w:rPr>
          <w:spacing w:val="-2"/>
        </w:rPr>
        <w:t>ситуацию;</w:t>
      </w:r>
    </w:p>
    <w:p w14:paraId="1613BE20" w14:textId="77777777" w:rsidR="00B3070C" w:rsidRDefault="00FE7E56">
      <w:pPr>
        <w:pStyle w:val="a5"/>
        <w:numPr>
          <w:ilvl w:val="0"/>
          <w:numId w:val="46"/>
        </w:numPr>
        <w:tabs>
          <w:tab w:val="left" w:pos="852"/>
        </w:tabs>
        <w:spacing w:before="45"/>
        <w:ind w:left="852"/>
        <w:jc w:val="left"/>
        <w:rPr>
          <w:sz w:val="24"/>
        </w:rPr>
      </w:pPr>
      <w:r>
        <w:rPr>
          <w:sz w:val="24"/>
        </w:rPr>
        <w:t>регулировать</w:t>
      </w:r>
      <w:r>
        <w:rPr>
          <w:spacing w:val="-15"/>
          <w:sz w:val="24"/>
        </w:rPr>
        <w:t xml:space="preserve"> </w:t>
      </w:r>
      <w:r>
        <w:rPr>
          <w:sz w:val="24"/>
        </w:rPr>
        <w:t>способ</w:t>
      </w:r>
      <w:r>
        <w:rPr>
          <w:spacing w:val="-12"/>
          <w:sz w:val="24"/>
        </w:rPr>
        <w:t xml:space="preserve"> </w:t>
      </w:r>
      <w:r>
        <w:rPr>
          <w:sz w:val="24"/>
        </w:rPr>
        <w:t>выражения</w:t>
      </w:r>
      <w:r>
        <w:rPr>
          <w:spacing w:val="-9"/>
          <w:sz w:val="24"/>
        </w:rPr>
        <w:t xml:space="preserve"> </w:t>
      </w:r>
      <w:r>
        <w:rPr>
          <w:sz w:val="24"/>
        </w:rPr>
        <w:t>собственных</w:t>
      </w:r>
      <w:r>
        <w:rPr>
          <w:spacing w:val="-13"/>
          <w:sz w:val="24"/>
        </w:rPr>
        <w:t xml:space="preserve"> </w:t>
      </w:r>
      <w:r>
        <w:rPr>
          <w:spacing w:val="-2"/>
          <w:sz w:val="24"/>
        </w:rPr>
        <w:t>эмоций.</w:t>
      </w:r>
    </w:p>
    <w:p w14:paraId="0E7189F9" w14:textId="77777777" w:rsidR="00B3070C" w:rsidRDefault="00FE7E56">
      <w:pPr>
        <w:pStyle w:val="a3"/>
        <w:spacing w:before="51" w:line="271" w:lineRule="auto"/>
        <w:jc w:val="left"/>
      </w:pPr>
      <w:r>
        <w:t>У</w:t>
      </w:r>
      <w:r>
        <w:rPr>
          <w:spacing w:val="80"/>
          <w:w w:val="150"/>
        </w:rPr>
        <w:t xml:space="preserve"> </w:t>
      </w:r>
      <w:r>
        <w:t>обучающегося</w:t>
      </w:r>
      <w:r>
        <w:rPr>
          <w:spacing w:val="80"/>
          <w:w w:val="150"/>
        </w:rPr>
        <w:t xml:space="preserve"> </w:t>
      </w:r>
      <w:r>
        <w:t>будут</w:t>
      </w:r>
      <w:r>
        <w:rPr>
          <w:spacing w:val="80"/>
          <w:w w:val="150"/>
        </w:rPr>
        <w:t xml:space="preserve"> </w:t>
      </w:r>
      <w:r>
        <w:t>сформированы</w:t>
      </w:r>
      <w:r>
        <w:rPr>
          <w:spacing w:val="80"/>
          <w:w w:val="150"/>
        </w:rPr>
        <w:t xml:space="preserve"> </w:t>
      </w:r>
      <w:r>
        <w:t>умения</w:t>
      </w:r>
      <w:r>
        <w:rPr>
          <w:spacing w:val="80"/>
          <w:w w:val="150"/>
        </w:rPr>
        <w:t xml:space="preserve"> </w:t>
      </w:r>
      <w:r>
        <w:t>принимать</w:t>
      </w:r>
      <w:r>
        <w:rPr>
          <w:spacing w:val="80"/>
          <w:w w:val="150"/>
        </w:rPr>
        <w:t xml:space="preserve"> </w:t>
      </w:r>
      <w:r>
        <w:t>себя</w:t>
      </w:r>
      <w:r>
        <w:rPr>
          <w:spacing w:val="80"/>
          <w:w w:val="150"/>
        </w:rPr>
        <w:t xml:space="preserve"> </w:t>
      </w:r>
      <w:r>
        <w:t>и</w:t>
      </w:r>
      <w:r>
        <w:rPr>
          <w:spacing w:val="80"/>
          <w:w w:val="150"/>
        </w:rPr>
        <w:t xml:space="preserve"> </w:t>
      </w:r>
      <w:r>
        <w:t>других</w:t>
      </w:r>
      <w:r>
        <w:rPr>
          <w:spacing w:val="80"/>
          <w:w w:val="150"/>
        </w:rPr>
        <w:t xml:space="preserve"> </w:t>
      </w:r>
      <w:r>
        <w:t>как</w:t>
      </w:r>
      <w:r>
        <w:rPr>
          <w:spacing w:val="80"/>
          <w:w w:val="150"/>
        </w:rPr>
        <w:t xml:space="preserve"> </w:t>
      </w:r>
      <w:r>
        <w:t>часть универсальных регулятивных учебных действий:</w:t>
      </w:r>
    </w:p>
    <w:p w14:paraId="34C6DFB6" w14:textId="77777777" w:rsidR="00B3070C" w:rsidRDefault="00FE7E56">
      <w:pPr>
        <w:pStyle w:val="a5"/>
        <w:numPr>
          <w:ilvl w:val="0"/>
          <w:numId w:val="46"/>
        </w:numPr>
        <w:tabs>
          <w:tab w:val="left" w:pos="852"/>
        </w:tabs>
        <w:spacing w:line="283" w:lineRule="auto"/>
        <w:ind w:right="524" w:firstLine="283"/>
        <w:jc w:val="left"/>
        <w:rPr>
          <w:sz w:val="24"/>
        </w:rPr>
      </w:pPr>
      <w:r>
        <w:rPr>
          <w:sz w:val="24"/>
        </w:rPr>
        <w:t>уважительно</w:t>
      </w:r>
      <w:r>
        <w:rPr>
          <w:spacing w:val="38"/>
          <w:sz w:val="24"/>
        </w:rPr>
        <w:t xml:space="preserve"> </w:t>
      </w:r>
      <w:r>
        <w:rPr>
          <w:sz w:val="24"/>
        </w:rPr>
        <w:t>и</w:t>
      </w:r>
      <w:r>
        <w:rPr>
          <w:spacing w:val="33"/>
          <w:sz w:val="24"/>
        </w:rPr>
        <w:t xml:space="preserve"> </w:t>
      </w:r>
      <w:r>
        <w:rPr>
          <w:sz w:val="24"/>
        </w:rPr>
        <w:t>осознанно</w:t>
      </w:r>
      <w:r>
        <w:rPr>
          <w:spacing w:val="38"/>
          <w:sz w:val="24"/>
        </w:rPr>
        <w:t xml:space="preserve"> </w:t>
      </w:r>
      <w:r>
        <w:rPr>
          <w:sz w:val="24"/>
        </w:rPr>
        <w:t>относиться</w:t>
      </w:r>
      <w:r>
        <w:rPr>
          <w:spacing w:val="38"/>
          <w:sz w:val="24"/>
        </w:rPr>
        <w:t xml:space="preserve"> </w:t>
      </w:r>
      <w:r>
        <w:rPr>
          <w:sz w:val="24"/>
        </w:rPr>
        <w:t>к</w:t>
      </w:r>
      <w:r>
        <w:rPr>
          <w:spacing w:val="35"/>
          <w:sz w:val="24"/>
        </w:rPr>
        <w:t xml:space="preserve"> </w:t>
      </w:r>
      <w:r>
        <w:rPr>
          <w:sz w:val="24"/>
        </w:rPr>
        <w:t>другому человеку и</w:t>
      </w:r>
      <w:r>
        <w:rPr>
          <w:spacing w:val="37"/>
          <w:sz w:val="24"/>
        </w:rPr>
        <w:t xml:space="preserve"> </w:t>
      </w:r>
      <w:r>
        <w:rPr>
          <w:sz w:val="24"/>
        </w:rPr>
        <w:t>его</w:t>
      </w:r>
      <w:r>
        <w:rPr>
          <w:spacing w:val="40"/>
          <w:sz w:val="24"/>
        </w:rPr>
        <w:t xml:space="preserve"> </w:t>
      </w:r>
      <w:r>
        <w:rPr>
          <w:sz w:val="24"/>
        </w:rPr>
        <w:t>мнению,</w:t>
      </w:r>
      <w:r>
        <w:rPr>
          <w:spacing w:val="40"/>
          <w:sz w:val="24"/>
        </w:rPr>
        <w:t xml:space="preserve"> </w:t>
      </w:r>
      <w:r>
        <w:rPr>
          <w:sz w:val="24"/>
        </w:rPr>
        <w:lastRenderedPageBreak/>
        <w:t>эстетическим предпочтениям и вкусам;</w:t>
      </w:r>
    </w:p>
    <w:p w14:paraId="4C81232E" w14:textId="77777777" w:rsidR="00B3070C" w:rsidRDefault="00FE7E56">
      <w:pPr>
        <w:pStyle w:val="a5"/>
        <w:numPr>
          <w:ilvl w:val="0"/>
          <w:numId w:val="46"/>
        </w:numPr>
        <w:tabs>
          <w:tab w:val="left" w:pos="852"/>
        </w:tabs>
        <w:spacing w:line="276" w:lineRule="auto"/>
        <w:ind w:right="673" w:firstLine="283"/>
        <w:jc w:val="left"/>
        <w:rPr>
          <w:sz w:val="24"/>
        </w:rPr>
      </w:pPr>
      <w:r>
        <w:rPr>
          <w:sz w:val="24"/>
        </w:rPr>
        <w:t>признавать</w:t>
      </w:r>
      <w:r>
        <w:rPr>
          <w:spacing w:val="-6"/>
          <w:sz w:val="24"/>
        </w:rPr>
        <w:t xml:space="preserve"> </w:t>
      </w:r>
      <w:r>
        <w:rPr>
          <w:sz w:val="24"/>
        </w:rPr>
        <w:t>свое</w:t>
      </w:r>
      <w:r>
        <w:rPr>
          <w:spacing w:val="-8"/>
          <w:sz w:val="24"/>
        </w:rPr>
        <w:t xml:space="preserve"> </w:t>
      </w:r>
      <w:r>
        <w:rPr>
          <w:sz w:val="24"/>
        </w:rPr>
        <w:t>и</w:t>
      </w:r>
      <w:r>
        <w:rPr>
          <w:spacing w:val="-2"/>
          <w:sz w:val="24"/>
        </w:rPr>
        <w:t xml:space="preserve"> </w:t>
      </w:r>
      <w:r>
        <w:rPr>
          <w:sz w:val="24"/>
        </w:rPr>
        <w:t>чужое</w:t>
      </w:r>
      <w:r>
        <w:rPr>
          <w:spacing w:val="-4"/>
          <w:sz w:val="24"/>
        </w:rPr>
        <w:t xml:space="preserve"> </w:t>
      </w:r>
      <w:r>
        <w:rPr>
          <w:sz w:val="24"/>
        </w:rPr>
        <w:t>право</w:t>
      </w:r>
      <w:r>
        <w:rPr>
          <w:spacing w:val="-3"/>
          <w:sz w:val="24"/>
        </w:rPr>
        <w:t xml:space="preserve"> </w:t>
      </w:r>
      <w:r>
        <w:rPr>
          <w:sz w:val="24"/>
        </w:rPr>
        <w:t>на</w:t>
      </w:r>
      <w:r>
        <w:rPr>
          <w:spacing w:val="-8"/>
          <w:sz w:val="24"/>
        </w:rPr>
        <w:t xml:space="preserve"> </w:t>
      </w:r>
      <w:r>
        <w:rPr>
          <w:sz w:val="24"/>
        </w:rPr>
        <w:t>ошибку,</w:t>
      </w:r>
      <w:r>
        <w:rPr>
          <w:spacing w:val="-1"/>
          <w:sz w:val="24"/>
        </w:rPr>
        <w:t xml:space="preserve"> </w:t>
      </w:r>
      <w:r>
        <w:rPr>
          <w:sz w:val="24"/>
        </w:rPr>
        <w:t>при</w:t>
      </w:r>
      <w:r>
        <w:rPr>
          <w:spacing w:val="-7"/>
          <w:sz w:val="24"/>
        </w:rPr>
        <w:t xml:space="preserve"> </w:t>
      </w:r>
      <w:r>
        <w:rPr>
          <w:sz w:val="24"/>
        </w:rPr>
        <w:t>обнаружении</w:t>
      </w:r>
      <w:r>
        <w:rPr>
          <w:spacing w:val="-2"/>
          <w:sz w:val="24"/>
        </w:rPr>
        <w:t xml:space="preserve"> </w:t>
      </w:r>
      <w:r>
        <w:rPr>
          <w:sz w:val="24"/>
        </w:rPr>
        <w:t>ошибки</w:t>
      </w:r>
      <w:r>
        <w:rPr>
          <w:spacing w:val="-2"/>
          <w:sz w:val="24"/>
        </w:rPr>
        <w:t xml:space="preserve"> </w:t>
      </w:r>
      <w:r>
        <w:rPr>
          <w:sz w:val="24"/>
        </w:rPr>
        <w:t>фокусироваться</w:t>
      </w:r>
      <w:r>
        <w:rPr>
          <w:spacing w:val="-3"/>
          <w:sz w:val="24"/>
        </w:rPr>
        <w:t xml:space="preserve"> </w:t>
      </w:r>
      <w:r>
        <w:rPr>
          <w:sz w:val="24"/>
        </w:rPr>
        <w:t>не на ней самой, а на способе улучшения результатов деятельности;</w:t>
      </w:r>
    </w:p>
    <w:p w14:paraId="112F824A" w14:textId="77777777" w:rsidR="00B3070C" w:rsidRDefault="00FE7E56">
      <w:pPr>
        <w:pStyle w:val="a5"/>
        <w:numPr>
          <w:ilvl w:val="0"/>
          <w:numId w:val="46"/>
        </w:numPr>
        <w:tabs>
          <w:tab w:val="left" w:pos="852"/>
        </w:tabs>
        <w:spacing w:line="275" w:lineRule="exact"/>
        <w:ind w:left="852"/>
        <w:jc w:val="left"/>
        <w:rPr>
          <w:sz w:val="24"/>
        </w:rPr>
      </w:pPr>
      <w:r>
        <w:rPr>
          <w:sz w:val="24"/>
        </w:rPr>
        <w:t>принимать</w:t>
      </w:r>
      <w:r>
        <w:rPr>
          <w:spacing w:val="-4"/>
          <w:sz w:val="24"/>
        </w:rPr>
        <w:t xml:space="preserve"> </w:t>
      </w:r>
      <w:r>
        <w:rPr>
          <w:sz w:val="24"/>
        </w:rPr>
        <w:t>себя</w:t>
      </w:r>
      <w:r>
        <w:rPr>
          <w:spacing w:val="-6"/>
          <w:sz w:val="24"/>
        </w:rPr>
        <w:t xml:space="preserve"> </w:t>
      </w:r>
      <w:r>
        <w:rPr>
          <w:sz w:val="24"/>
        </w:rPr>
        <w:t>и</w:t>
      </w:r>
      <w:r>
        <w:rPr>
          <w:spacing w:val="-12"/>
          <w:sz w:val="24"/>
        </w:rPr>
        <w:t xml:space="preserve"> </w:t>
      </w:r>
      <w:r>
        <w:rPr>
          <w:sz w:val="24"/>
        </w:rPr>
        <w:t>других,</w:t>
      </w:r>
      <w:r>
        <w:rPr>
          <w:spacing w:val="-1"/>
          <w:sz w:val="24"/>
        </w:rPr>
        <w:t xml:space="preserve"> </w:t>
      </w:r>
      <w:r>
        <w:rPr>
          <w:sz w:val="24"/>
        </w:rPr>
        <w:t>не</w:t>
      </w:r>
      <w:r>
        <w:rPr>
          <w:spacing w:val="-13"/>
          <w:sz w:val="24"/>
        </w:rPr>
        <w:t xml:space="preserve"> </w:t>
      </w:r>
      <w:r>
        <w:rPr>
          <w:spacing w:val="-2"/>
          <w:sz w:val="24"/>
        </w:rPr>
        <w:t>осуждая;</w:t>
      </w:r>
    </w:p>
    <w:p w14:paraId="66A61DE8" w14:textId="77777777" w:rsidR="00B3070C" w:rsidRDefault="00FE7E56">
      <w:pPr>
        <w:pStyle w:val="a5"/>
        <w:numPr>
          <w:ilvl w:val="0"/>
          <w:numId w:val="46"/>
        </w:numPr>
        <w:tabs>
          <w:tab w:val="left" w:pos="852"/>
        </w:tabs>
        <w:spacing w:before="29"/>
        <w:ind w:left="852"/>
        <w:jc w:val="left"/>
        <w:rPr>
          <w:sz w:val="24"/>
        </w:rPr>
      </w:pPr>
      <w:r>
        <w:rPr>
          <w:sz w:val="24"/>
        </w:rPr>
        <w:t>проявлять</w:t>
      </w:r>
      <w:r>
        <w:rPr>
          <w:spacing w:val="-15"/>
          <w:sz w:val="24"/>
        </w:rPr>
        <w:t xml:space="preserve"> </w:t>
      </w:r>
      <w:r>
        <w:rPr>
          <w:spacing w:val="-2"/>
          <w:sz w:val="24"/>
        </w:rPr>
        <w:t>открытость;</w:t>
      </w:r>
    </w:p>
    <w:p w14:paraId="0DD642FF" w14:textId="77777777" w:rsidR="00B3070C" w:rsidRDefault="00FE7E56">
      <w:pPr>
        <w:pStyle w:val="a5"/>
        <w:numPr>
          <w:ilvl w:val="0"/>
          <w:numId w:val="46"/>
        </w:numPr>
        <w:tabs>
          <w:tab w:val="left" w:pos="852"/>
        </w:tabs>
        <w:spacing w:before="50"/>
        <w:ind w:left="852"/>
        <w:jc w:val="left"/>
        <w:rPr>
          <w:sz w:val="24"/>
        </w:rPr>
      </w:pPr>
      <w:r>
        <w:rPr>
          <w:spacing w:val="-2"/>
          <w:sz w:val="24"/>
        </w:rPr>
        <w:t>осознавать</w:t>
      </w:r>
      <w:r>
        <w:rPr>
          <w:spacing w:val="3"/>
          <w:sz w:val="24"/>
        </w:rPr>
        <w:t xml:space="preserve"> </w:t>
      </w:r>
      <w:r>
        <w:rPr>
          <w:spacing w:val="-2"/>
          <w:sz w:val="24"/>
        </w:rPr>
        <w:t>невозможность</w:t>
      </w:r>
      <w:r>
        <w:rPr>
          <w:spacing w:val="12"/>
          <w:sz w:val="24"/>
        </w:rPr>
        <w:t xml:space="preserve"> </w:t>
      </w:r>
      <w:r>
        <w:rPr>
          <w:spacing w:val="-2"/>
          <w:sz w:val="24"/>
        </w:rPr>
        <w:t>контролировать</w:t>
      </w:r>
      <w:r>
        <w:rPr>
          <w:spacing w:val="4"/>
          <w:sz w:val="24"/>
        </w:rPr>
        <w:t xml:space="preserve"> </w:t>
      </w:r>
      <w:r>
        <w:rPr>
          <w:spacing w:val="-2"/>
          <w:sz w:val="24"/>
        </w:rPr>
        <w:t>все</w:t>
      </w:r>
      <w:r>
        <w:rPr>
          <w:spacing w:val="-6"/>
          <w:sz w:val="24"/>
        </w:rPr>
        <w:t xml:space="preserve"> </w:t>
      </w:r>
      <w:r>
        <w:rPr>
          <w:spacing w:val="-2"/>
          <w:sz w:val="24"/>
        </w:rPr>
        <w:t>вокруг.</w:t>
      </w:r>
    </w:p>
    <w:p w14:paraId="6FD4F1D2" w14:textId="77777777" w:rsidR="00B3070C" w:rsidRDefault="00FE7E56">
      <w:pPr>
        <w:pStyle w:val="a5"/>
        <w:numPr>
          <w:ilvl w:val="0"/>
          <w:numId w:val="46"/>
        </w:numPr>
        <w:tabs>
          <w:tab w:val="left" w:pos="850"/>
        </w:tabs>
        <w:spacing w:before="41" w:line="276" w:lineRule="auto"/>
        <w:ind w:right="428" w:firstLine="283"/>
        <w:rPr>
          <w:sz w:val="24"/>
        </w:rPr>
      </w:pPr>
      <w:r>
        <w:rPr>
          <w:sz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574E068A" w14:textId="77777777" w:rsidR="00B3070C" w:rsidRDefault="00FE7E56">
      <w:pPr>
        <w:pStyle w:val="1"/>
        <w:spacing w:before="12" w:line="271" w:lineRule="auto"/>
        <w:ind w:right="432"/>
      </w:pPr>
      <w:r>
        <w:t xml:space="preserve">Предметные результаты освоения программы по музыке на уровне основного общего </w:t>
      </w:r>
      <w:r>
        <w:rPr>
          <w:spacing w:val="-2"/>
        </w:rPr>
        <w:t>образования.</w:t>
      </w:r>
    </w:p>
    <w:p w14:paraId="675DC2B5" w14:textId="77777777" w:rsidR="00B3070C" w:rsidRDefault="00FE7E56">
      <w:pPr>
        <w:pStyle w:val="a3"/>
        <w:spacing w:before="6" w:line="276" w:lineRule="auto"/>
        <w:ind w:right="418"/>
      </w:pPr>
      <w:r>
        <w:t>Предметные результаты характеризуют сформированность у обучающихся основ музыкальной</w:t>
      </w:r>
      <w:r>
        <w:rPr>
          <w:spacing w:val="-6"/>
        </w:rPr>
        <w:t xml:space="preserve"> </w:t>
      </w:r>
      <w:r>
        <w:t>культуры и проявляются в</w:t>
      </w:r>
      <w:r>
        <w:rPr>
          <w:spacing w:val="-7"/>
        </w:rPr>
        <w:t xml:space="preserve"> </w:t>
      </w:r>
      <w:r>
        <w:t>способности</w:t>
      </w:r>
      <w:r>
        <w:rPr>
          <w:spacing w:val="-6"/>
        </w:rPr>
        <w:t xml:space="preserve"> </w:t>
      </w:r>
      <w:r>
        <w:t>к</w:t>
      </w:r>
      <w:r>
        <w:rPr>
          <w:spacing w:val="-5"/>
        </w:rPr>
        <w:t xml:space="preserve"> </w:t>
      </w:r>
      <w:r>
        <w:t>музыкальной</w:t>
      </w:r>
      <w:r>
        <w:rPr>
          <w:spacing w:val="-6"/>
        </w:rPr>
        <w:t xml:space="preserve"> </w:t>
      </w:r>
      <w:r>
        <w:t>деятельности,</w:t>
      </w:r>
      <w:r>
        <w:rPr>
          <w:spacing w:val="-5"/>
        </w:rPr>
        <w:t xml:space="preserve"> </w:t>
      </w:r>
      <w:r>
        <w:t>потребности в</w:t>
      </w:r>
      <w:r>
        <w:rPr>
          <w:spacing w:val="40"/>
        </w:rPr>
        <w:t xml:space="preserve"> </w:t>
      </w:r>
      <w:r>
        <w:t>регулярном</w:t>
      </w:r>
      <w:r>
        <w:rPr>
          <w:spacing w:val="40"/>
        </w:rPr>
        <w:t xml:space="preserve"> </w:t>
      </w:r>
      <w:r>
        <w:t>общении</w:t>
      </w:r>
      <w:r>
        <w:rPr>
          <w:spacing w:val="40"/>
        </w:rPr>
        <w:t xml:space="preserve"> </w:t>
      </w:r>
      <w:r>
        <w:t>с</w:t>
      </w:r>
      <w:r>
        <w:rPr>
          <w:spacing w:val="40"/>
        </w:rPr>
        <w:t xml:space="preserve"> </w:t>
      </w:r>
      <w:r>
        <w:t>музыкальным</w:t>
      </w:r>
      <w:r>
        <w:rPr>
          <w:spacing w:val="40"/>
        </w:rPr>
        <w:t xml:space="preserve"> </w:t>
      </w:r>
      <w:r>
        <w:t>искусством</w:t>
      </w:r>
      <w:r>
        <w:rPr>
          <w:spacing w:val="40"/>
        </w:rPr>
        <w:t xml:space="preserve"> </w:t>
      </w:r>
      <w:r>
        <w:t>во</w:t>
      </w:r>
      <w:r>
        <w:rPr>
          <w:spacing w:val="40"/>
        </w:rPr>
        <w:t xml:space="preserve"> </w:t>
      </w:r>
      <w:r>
        <w:t>всех</w:t>
      </w:r>
      <w:r>
        <w:rPr>
          <w:spacing w:val="40"/>
        </w:rPr>
        <w:t xml:space="preserve"> </w:t>
      </w:r>
      <w:r>
        <w:t>доступных</w:t>
      </w:r>
      <w:r>
        <w:rPr>
          <w:spacing w:val="40"/>
        </w:rPr>
        <w:t xml:space="preserve"> </w:t>
      </w:r>
      <w:r>
        <w:t>формах,</w:t>
      </w:r>
      <w:r>
        <w:rPr>
          <w:spacing w:val="40"/>
        </w:rPr>
        <w:t xml:space="preserve"> </w:t>
      </w:r>
      <w:r>
        <w:t>органичном</w:t>
      </w:r>
    </w:p>
    <w:p w14:paraId="0A4A93CB" w14:textId="77777777" w:rsidR="00B3070C" w:rsidRDefault="00FE7E56">
      <w:pPr>
        <w:pStyle w:val="a3"/>
        <w:spacing w:before="66"/>
        <w:ind w:firstLine="0"/>
      </w:pPr>
      <w:r>
        <w:t>включении</w:t>
      </w:r>
      <w:r>
        <w:rPr>
          <w:spacing w:val="-17"/>
        </w:rPr>
        <w:t xml:space="preserve"> </w:t>
      </w:r>
      <w:r>
        <w:t>музыки</w:t>
      </w:r>
      <w:r>
        <w:rPr>
          <w:spacing w:val="-10"/>
        </w:rPr>
        <w:t xml:space="preserve"> </w:t>
      </w:r>
      <w:r>
        <w:t>в</w:t>
      </w:r>
      <w:r>
        <w:rPr>
          <w:spacing w:val="-8"/>
        </w:rPr>
        <w:t xml:space="preserve"> </w:t>
      </w:r>
      <w:r>
        <w:t>актуальный</w:t>
      </w:r>
      <w:r>
        <w:rPr>
          <w:spacing w:val="-7"/>
        </w:rPr>
        <w:t xml:space="preserve"> </w:t>
      </w:r>
      <w:r>
        <w:t>контекст</w:t>
      </w:r>
      <w:r>
        <w:rPr>
          <w:spacing w:val="-9"/>
        </w:rPr>
        <w:t xml:space="preserve"> </w:t>
      </w:r>
      <w:r>
        <w:t>своей</w:t>
      </w:r>
      <w:r>
        <w:rPr>
          <w:spacing w:val="-12"/>
        </w:rPr>
        <w:t xml:space="preserve"> </w:t>
      </w:r>
      <w:r>
        <w:rPr>
          <w:spacing w:val="-2"/>
        </w:rPr>
        <w:t>жизни.</w:t>
      </w:r>
    </w:p>
    <w:p w14:paraId="6A1493EE" w14:textId="77777777" w:rsidR="00B3070C" w:rsidRDefault="00FE7E56">
      <w:pPr>
        <w:pStyle w:val="a3"/>
        <w:spacing w:before="41"/>
        <w:ind w:left="568" w:firstLine="0"/>
      </w:pPr>
      <w:r>
        <w:t>Обучающиеся,</w:t>
      </w:r>
      <w:r>
        <w:rPr>
          <w:spacing w:val="-17"/>
        </w:rPr>
        <w:t xml:space="preserve"> </w:t>
      </w:r>
      <w:r>
        <w:t>освоившие</w:t>
      </w:r>
      <w:r>
        <w:rPr>
          <w:spacing w:val="-21"/>
        </w:rPr>
        <w:t xml:space="preserve"> </w:t>
      </w:r>
      <w:r>
        <w:t>основную</w:t>
      </w:r>
      <w:r>
        <w:rPr>
          <w:spacing w:val="-9"/>
        </w:rPr>
        <w:t xml:space="preserve"> </w:t>
      </w:r>
      <w:r>
        <w:t>образовательную</w:t>
      </w:r>
      <w:r>
        <w:rPr>
          <w:spacing w:val="-7"/>
        </w:rPr>
        <w:t xml:space="preserve"> </w:t>
      </w:r>
      <w:r>
        <w:t>программу</w:t>
      </w:r>
      <w:r>
        <w:rPr>
          <w:spacing w:val="-21"/>
        </w:rPr>
        <w:t xml:space="preserve"> </w:t>
      </w:r>
      <w:r>
        <w:t>по</w:t>
      </w:r>
      <w:r>
        <w:rPr>
          <w:spacing w:val="-3"/>
        </w:rPr>
        <w:t xml:space="preserve"> </w:t>
      </w:r>
      <w:r>
        <w:rPr>
          <w:spacing w:val="-2"/>
        </w:rPr>
        <w:t>музыке:</w:t>
      </w:r>
    </w:p>
    <w:p w14:paraId="327C12B7" w14:textId="77777777" w:rsidR="00B3070C" w:rsidRDefault="00FE7E56">
      <w:pPr>
        <w:pStyle w:val="a5"/>
        <w:numPr>
          <w:ilvl w:val="0"/>
          <w:numId w:val="46"/>
        </w:numPr>
        <w:tabs>
          <w:tab w:val="left" w:pos="850"/>
        </w:tabs>
        <w:spacing w:before="41" w:line="276" w:lineRule="auto"/>
        <w:ind w:right="407" w:firstLine="283"/>
        <w:rPr>
          <w:sz w:val="24"/>
        </w:rPr>
      </w:pPr>
      <w:r>
        <w:rPr>
          <w:sz w:val="24"/>
        </w:rPr>
        <w:t>осознают принципы универсальности и всеобщности музыки как вида искусства, неразрывную</w:t>
      </w:r>
      <w:r>
        <w:rPr>
          <w:spacing w:val="-10"/>
          <w:sz w:val="24"/>
        </w:rPr>
        <w:t xml:space="preserve"> </w:t>
      </w:r>
      <w:r>
        <w:rPr>
          <w:sz w:val="24"/>
        </w:rPr>
        <w:t>связь</w:t>
      </w:r>
      <w:r>
        <w:rPr>
          <w:spacing w:val="-5"/>
          <w:sz w:val="24"/>
        </w:rPr>
        <w:t xml:space="preserve"> </w:t>
      </w:r>
      <w:r>
        <w:rPr>
          <w:sz w:val="24"/>
        </w:rPr>
        <w:t>музыки</w:t>
      </w:r>
      <w:r>
        <w:rPr>
          <w:spacing w:val="-7"/>
          <w:sz w:val="24"/>
        </w:rPr>
        <w:t xml:space="preserve"> </w:t>
      </w:r>
      <w:r>
        <w:rPr>
          <w:sz w:val="24"/>
        </w:rPr>
        <w:t>и</w:t>
      </w:r>
      <w:r>
        <w:rPr>
          <w:spacing w:val="-11"/>
          <w:sz w:val="24"/>
        </w:rPr>
        <w:t xml:space="preserve"> </w:t>
      </w:r>
      <w:r>
        <w:rPr>
          <w:sz w:val="24"/>
        </w:rPr>
        <w:t>жизни</w:t>
      </w:r>
      <w:r>
        <w:rPr>
          <w:spacing w:val="-7"/>
          <w:sz w:val="24"/>
        </w:rPr>
        <w:t xml:space="preserve"> </w:t>
      </w:r>
      <w:r>
        <w:rPr>
          <w:sz w:val="24"/>
        </w:rPr>
        <w:t>человека,</w:t>
      </w:r>
      <w:r>
        <w:rPr>
          <w:spacing w:val="-7"/>
          <w:sz w:val="24"/>
        </w:rPr>
        <w:t xml:space="preserve"> </w:t>
      </w:r>
      <w:r>
        <w:rPr>
          <w:sz w:val="24"/>
        </w:rPr>
        <w:t>всего</w:t>
      </w:r>
      <w:r>
        <w:rPr>
          <w:spacing w:val="-8"/>
          <w:sz w:val="24"/>
        </w:rPr>
        <w:t xml:space="preserve"> </w:t>
      </w:r>
      <w:r>
        <w:rPr>
          <w:sz w:val="24"/>
        </w:rPr>
        <w:t>человечества,</w:t>
      </w:r>
      <w:r>
        <w:rPr>
          <w:spacing w:val="-10"/>
          <w:sz w:val="24"/>
        </w:rPr>
        <w:t xml:space="preserve"> </w:t>
      </w:r>
      <w:r>
        <w:rPr>
          <w:sz w:val="24"/>
        </w:rPr>
        <w:t>могут</w:t>
      </w:r>
      <w:r>
        <w:rPr>
          <w:spacing w:val="-7"/>
          <w:sz w:val="24"/>
        </w:rPr>
        <w:t xml:space="preserve"> </w:t>
      </w:r>
      <w:r>
        <w:rPr>
          <w:sz w:val="24"/>
        </w:rPr>
        <w:t>рассуждать</w:t>
      </w:r>
      <w:r>
        <w:rPr>
          <w:spacing w:val="-6"/>
          <w:sz w:val="24"/>
        </w:rPr>
        <w:t xml:space="preserve"> </w:t>
      </w:r>
      <w:r>
        <w:rPr>
          <w:sz w:val="24"/>
        </w:rPr>
        <w:t>на</w:t>
      </w:r>
      <w:r>
        <w:rPr>
          <w:spacing w:val="-9"/>
          <w:sz w:val="24"/>
        </w:rPr>
        <w:t xml:space="preserve"> </w:t>
      </w:r>
      <w:r>
        <w:rPr>
          <w:sz w:val="24"/>
        </w:rPr>
        <w:t>эту</w:t>
      </w:r>
      <w:r>
        <w:rPr>
          <w:spacing w:val="22"/>
          <w:sz w:val="24"/>
        </w:rPr>
        <w:t xml:space="preserve"> </w:t>
      </w:r>
      <w:r>
        <w:rPr>
          <w:spacing w:val="-2"/>
          <w:sz w:val="24"/>
        </w:rPr>
        <w:t>тему;</w:t>
      </w:r>
    </w:p>
    <w:p w14:paraId="5CE6B69E" w14:textId="77777777" w:rsidR="00B3070C" w:rsidRDefault="00FE7E56">
      <w:pPr>
        <w:pStyle w:val="a5"/>
        <w:numPr>
          <w:ilvl w:val="0"/>
          <w:numId w:val="46"/>
        </w:numPr>
        <w:tabs>
          <w:tab w:val="left" w:pos="850"/>
        </w:tabs>
        <w:spacing w:line="280" w:lineRule="auto"/>
        <w:ind w:right="421" w:firstLine="283"/>
        <w:rPr>
          <w:sz w:val="24"/>
        </w:rPr>
      </w:pPr>
      <w:r>
        <w:rPr>
          <w:sz w:val="24"/>
        </w:rPr>
        <w:t>воспринимают российскую музыкальную культуру как целостное и самобытное цивилизационное явление;</w:t>
      </w:r>
    </w:p>
    <w:p w14:paraId="19F8B7D3" w14:textId="77777777" w:rsidR="00B3070C" w:rsidRDefault="00FE7E56">
      <w:pPr>
        <w:pStyle w:val="a5"/>
        <w:numPr>
          <w:ilvl w:val="0"/>
          <w:numId w:val="46"/>
        </w:numPr>
        <w:tabs>
          <w:tab w:val="left" w:pos="850"/>
        </w:tabs>
        <w:spacing w:line="276" w:lineRule="auto"/>
        <w:ind w:right="431" w:firstLine="283"/>
        <w:rPr>
          <w:sz w:val="24"/>
        </w:rPr>
      </w:pPr>
      <w:r>
        <w:rPr>
          <w:sz w:val="24"/>
        </w:rPr>
        <w:t>знают достижения</w:t>
      </w:r>
      <w:r>
        <w:rPr>
          <w:spacing w:val="-6"/>
          <w:sz w:val="24"/>
        </w:rPr>
        <w:t xml:space="preserve"> </w:t>
      </w:r>
      <w:r>
        <w:rPr>
          <w:sz w:val="24"/>
        </w:rPr>
        <w:t>отечественных мастеров музыкальной культуры, испытывают гордость за них;</w:t>
      </w:r>
    </w:p>
    <w:p w14:paraId="75B0C6C2" w14:textId="77777777" w:rsidR="00B3070C" w:rsidRDefault="00FE7E56">
      <w:pPr>
        <w:pStyle w:val="a5"/>
        <w:numPr>
          <w:ilvl w:val="0"/>
          <w:numId w:val="46"/>
        </w:numPr>
        <w:tabs>
          <w:tab w:val="left" w:pos="850"/>
        </w:tabs>
        <w:spacing w:line="276" w:lineRule="auto"/>
        <w:ind w:right="415" w:firstLine="283"/>
        <w:rPr>
          <w:sz w:val="24"/>
        </w:rPr>
      </w:pPr>
      <w:r>
        <w:rPr>
          <w:sz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19C5E7A8" w14:textId="77777777" w:rsidR="00B3070C" w:rsidRDefault="00FE7E56">
      <w:pPr>
        <w:pStyle w:val="a5"/>
        <w:numPr>
          <w:ilvl w:val="0"/>
          <w:numId w:val="46"/>
        </w:numPr>
        <w:tabs>
          <w:tab w:val="left" w:pos="850"/>
        </w:tabs>
        <w:spacing w:line="276" w:lineRule="auto"/>
        <w:ind w:right="427" w:firstLine="283"/>
        <w:rPr>
          <w:sz w:val="24"/>
        </w:rPr>
      </w:pPr>
      <w:r>
        <w:rPr>
          <w:sz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5854D027" w14:textId="77777777" w:rsidR="00B3070C" w:rsidRDefault="00FE7E56">
      <w:pPr>
        <w:pStyle w:val="a3"/>
        <w:spacing w:line="274" w:lineRule="exact"/>
        <w:ind w:left="568" w:firstLine="0"/>
      </w:pPr>
      <w:r>
        <w:t>К</w:t>
      </w:r>
      <w:r>
        <w:rPr>
          <w:spacing w:val="-17"/>
        </w:rPr>
        <w:t xml:space="preserve"> </w:t>
      </w:r>
      <w:r>
        <w:t>концу</w:t>
      </w:r>
      <w:r>
        <w:rPr>
          <w:spacing w:val="-26"/>
        </w:rPr>
        <w:t xml:space="preserve"> </w:t>
      </w:r>
      <w:r>
        <w:t>изучения</w:t>
      </w:r>
      <w:r>
        <w:rPr>
          <w:spacing w:val="-8"/>
        </w:rPr>
        <w:t xml:space="preserve"> </w:t>
      </w:r>
      <w:r>
        <w:t>модуля</w:t>
      </w:r>
      <w:r>
        <w:rPr>
          <w:spacing w:val="-1"/>
        </w:rPr>
        <w:t xml:space="preserve"> </w:t>
      </w:r>
      <w:r>
        <w:t>№</w:t>
      </w:r>
      <w:r>
        <w:rPr>
          <w:spacing w:val="2"/>
        </w:rPr>
        <w:t xml:space="preserve"> </w:t>
      </w:r>
      <w:r>
        <w:t>1</w:t>
      </w:r>
      <w:r>
        <w:rPr>
          <w:spacing w:val="-1"/>
        </w:rPr>
        <w:t xml:space="preserve"> </w:t>
      </w:r>
      <w:r>
        <w:t>«Музыка</w:t>
      </w:r>
      <w:r>
        <w:rPr>
          <w:spacing w:val="-2"/>
        </w:rPr>
        <w:t xml:space="preserve"> </w:t>
      </w:r>
      <w:r>
        <w:t>моего</w:t>
      </w:r>
      <w:r>
        <w:rPr>
          <w:spacing w:val="-1"/>
        </w:rPr>
        <w:t xml:space="preserve"> </w:t>
      </w:r>
      <w:r>
        <w:t>края»</w:t>
      </w:r>
      <w:r>
        <w:rPr>
          <w:spacing w:val="-17"/>
        </w:rPr>
        <w:t xml:space="preserve"> </w:t>
      </w:r>
      <w:r>
        <w:t>обучающийся</w:t>
      </w:r>
      <w:r>
        <w:rPr>
          <w:spacing w:val="1"/>
        </w:rPr>
        <w:t xml:space="preserve"> </w:t>
      </w:r>
      <w:r>
        <w:rPr>
          <w:spacing w:val="-2"/>
        </w:rPr>
        <w:t>научится:</w:t>
      </w:r>
    </w:p>
    <w:p w14:paraId="48C243E1" w14:textId="77777777" w:rsidR="00B3070C" w:rsidRDefault="00FE7E56">
      <w:pPr>
        <w:pStyle w:val="a5"/>
        <w:numPr>
          <w:ilvl w:val="0"/>
          <w:numId w:val="46"/>
        </w:numPr>
        <w:tabs>
          <w:tab w:val="left" w:pos="850"/>
        </w:tabs>
        <w:spacing w:before="30" w:line="278" w:lineRule="auto"/>
        <w:ind w:right="418" w:firstLine="283"/>
        <w:rPr>
          <w:sz w:val="24"/>
        </w:rPr>
      </w:pPr>
      <w:r>
        <w:rPr>
          <w:sz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14:paraId="5FB2F52A" w14:textId="77777777" w:rsidR="00B3070C" w:rsidRDefault="00FE7E56">
      <w:pPr>
        <w:pStyle w:val="a5"/>
        <w:numPr>
          <w:ilvl w:val="0"/>
          <w:numId w:val="46"/>
        </w:numPr>
        <w:tabs>
          <w:tab w:val="left" w:pos="850"/>
        </w:tabs>
        <w:spacing w:line="280" w:lineRule="auto"/>
        <w:ind w:right="412" w:firstLine="283"/>
        <w:rPr>
          <w:sz w:val="24"/>
        </w:rPr>
      </w:pPr>
      <w:r>
        <w:rPr>
          <w:sz w:val="24"/>
        </w:rPr>
        <w:t>исполнять</w:t>
      </w:r>
      <w:r>
        <w:rPr>
          <w:spacing w:val="-10"/>
          <w:sz w:val="24"/>
        </w:rPr>
        <w:t xml:space="preserve"> </w:t>
      </w:r>
      <w:r>
        <w:rPr>
          <w:sz w:val="24"/>
        </w:rPr>
        <w:t>и</w:t>
      </w:r>
      <w:r>
        <w:rPr>
          <w:spacing w:val="-15"/>
          <w:sz w:val="24"/>
        </w:rPr>
        <w:t xml:space="preserve"> </w:t>
      </w:r>
      <w:r>
        <w:rPr>
          <w:sz w:val="24"/>
        </w:rPr>
        <w:t>оценивать</w:t>
      </w:r>
      <w:r>
        <w:rPr>
          <w:spacing w:val="-11"/>
          <w:sz w:val="24"/>
        </w:rPr>
        <w:t xml:space="preserve"> </w:t>
      </w:r>
      <w:r>
        <w:rPr>
          <w:sz w:val="24"/>
        </w:rPr>
        <w:t>образцы</w:t>
      </w:r>
      <w:r>
        <w:rPr>
          <w:spacing w:val="-10"/>
          <w:sz w:val="24"/>
        </w:rPr>
        <w:t xml:space="preserve"> </w:t>
      </w:r>
      <w:r>
        <w:rPr>
          <w:sz w:val="24"/>
        </w:rPr>
        <w:t>музыкального</w:t>
      </w:r>
      <w:r>
        <w:rPr>
          <w:spacing w:val="-12"/>
          <w:sz w:val="24"/>
        </w:rPr>
        <w:t xml:space="preserve"> </w:t>
      </w:r>
      <w:r>
        <w:rPr>
          <w:sz w:val="24"/>
        </w:rPr>
        <w:t>фольклора</w:t>
      </w:r>
      <w:r>
        <w:rPr>
          <w:spacing w:val="-8"/>
          <w:sz w:val="24"/>
        </w:rPr>
        <w:t xml:space="preserve"> </w:t>
      </w:r>
      <w:r>
        <w:rPr>
          <w:sz w:val="24"/>
        </w:rPr>
        <w:t>и</w:t>
      </w:r>
      <w:r>
        <w:rPr>
          <w:spacing w:val="-11"/>
          <w:sz w:val="24"/>
        </w:rPr>
        <w:t xml:space="preserve"> </w:t>
      </w:r>
      <w:r>
        <w:rPr>
          <w:sz w:val="24"/>
        </w:rPr>
        <w:t>сочинения</w:t>
      </w:r>
      <w:r>
        <w:rPr>
          <w:spacing w:val="-7"/>
          <w:sz w:val="24"/>
        </w:rPr>
        <w:t xml:space="preserve"> </w:t>
      </w:r>
      <w:r>
        <w:rPr>
          <w:sz w:val="24"/>
        </w:rPr>
        <w:t>композиторов</w:t>
      </w:r>
      <w:r>
        <w:rPr>
          <w:spacing w:val="35"/>
          <w:sz w:val="24"/>
        </w:rPr>
        <w:t xml:space="preserve"> </w:t>
      </w:r>
      <w:r>
        <w:rPr>
          <w:sz w:val="24"/>
        </w:rPr>
        <w:t>своей малой родины.</w:t>
      </w:r>
    </w:p>
    <w:p w14:paraId="6F7431B5" w14:textId="77777777" w:rsidR="00B3070C" w:rsidRDefault="00FE7E56">
      <w:pPr>
        <w:pStyle w:val="a3"/>
        <w:spacing w:line="276" w:lineRule="auto"/>
        <w:ind w:right="447"/>
      </w:pPr>
      <w:r>
        <w:t xml:space="preserve">К концу изучения модуля № 2 «Народное музыкальное творчество России» обучающийся </w:t>
      </w:r>
      <w:r>
        <w:rPr>
          <w:spacing w:val="-2"/>
        </w:rPr>
        <w:t>научится:</w:t>
      </w:r>
    </w:p>
    <w:p w14:paraId="57A3EAB5" w14:textId="77777777" w:rsidR="00B3070C" w:rsidRDefault="00FE7E56">
      <w:pPr>
        <w:pStyle w:val="a5"/>
        <w:numPr>
          <w:ilvl w:val="0"/>
          <w:numId w:val="46"/>
        </w:numPr>
        <w:tabs>
          <w:tab w:val="left" w:pos="850"/>
        </w:tabs>
        <w:spacing w:line="278" w:lineRule="auto"/>
        <w:ind w:right="407" w:firstLine="283"/>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467008A1" w14:textId="77777777" w:rsidR="00B3070C" w:rsidRDefault="00FE7E56">
      <w:pPr>
        <w:pStyle w:val="a5"/>
        <w:numPr>
          <w:ilvl w:val="0"/>
          <w:numId w:val="46"/>
        </w:numPr>
        <w:tabs>
          <w:tab w:val="left" w:pos="850"/>
        </w:tabs>
        <w:spacing w:line="271" w:lineRule="exact"/>
        <w:ind w:left="850" w:hanging="282"/>
        <w:rPr>
          <w:sz w:val="24"/>
        </w:rPr>
      </w:pPr>
      <w:r>
        <w:rPr>
          <w:sz w:val="24"/>
        </w:rPr>
        <w:lastRenderedPageBreak/>
        <w:t>различать</w:t>
      </w:r>
      <w:r>
        <w:rPr>
          <w:spacing w:val="-12"/>
          <w:sz w:val="24"/>
        </w:rPr>
        <w:t xml:space="preserve"> </w:t>
      </w:r>
      <w:r>
        <w:rPr>
          <w:sz w:val="24"/>
        </w:rPr>
        <w:t>на</w:t>
      </w:r>
      <w:r>
        <w:rPr>
          <w:spacing w:val="-12"/>
          <w:sz w:val="24"/>
        </w:rPr>
        <w:t xml:space="preserve"> </w:t>
      </w:r>
      <w:r>
        <w:rPr>
          <w:sz w:val="24"/>
        </w:rPr>
        <w:t>слух</w:t>
      </w:r>
      <w:r>
        <w:rPr>
          <w:spacing w:val="-15"/>
          <w:sz w:val="24"/>
        </w:rPr>
        <w:t xml:space="preserve"> </w:t>
      </w:r>
      <w:r>
        <w:rPr>
          <w:sz w:val="24"/>
        </w:rPr>
        <w:t>и</w:t>
      </w:r>
      <w:r>
        <w:rPr>
          <w:spacing w:val="-7"/>
          <w:sz w:val="24"/>
        </w:rPr>
        <w:t xml:space="preserve"> </w:t>
      </w:r>
      <w:r>
        <w:rPr>
          <w:sz w:val="24"/>
        </w:rPr>
        <w:t>исполнять</w:t>
      </w:r>
      <w:r>
        <w:rPr>
          <w:spacing w:val="-12"/>
          <w:sz w:val="24"/>
        </w:rPr>
        <w:t xml:space="preserve"> </w:t>
      </w:r>
      <w:r>
        <w:rPr>
          <w:sz w:val="24"/>
        </w:rPr>
        <w:t>произведения</w:t>
      </w:r>
      <w:r>
        <w:rPr>
          <w:spacing w:val="-6"/>
          <w:sz w:val="24"/>
        </w:rPr>
        <w:t xml:space="preserve"> </w:t>
      </w:r>
      <w:r>
        <w:rPr>
          <w:sz w:val="24"/>
        </w:rPr>
        <w:t>различных</w:t>
      </w:r>
      <w:r>
        <w:rPr>
          <w:spacing w:val="-15"/>
          <w:sz w:val="24"/>
        </w:rPr>
        <w:t xml:space="preserve"> </w:t>
      </w:r>
      <w:r>
        <w:rPr>
          <w:sz w:val="24"/>
        </w:rPr>
        <w:t>жанров</w:t>
      </w:r>
      <w:r>
        <w:rPr>
          <w:spacing w:val="-8"/>
          <w:sz w:val="24"/>
        </w:rPr>
        <w:t xml:space="preserve"> </w:t>
      </w:r>
      <w:r>
        <w:rPr>
          <w:sz w:val="24"/>
        </w:rPr>
        <w:t>фольклорной</w:t>
      </w:r>
      <w:r>
        <w:rPr>
          <w:spacing w:val="-13"/>
          <w:sz w:val="24"/>
        </w:rPr>
        <w:t xml:space="preserve"> </w:t>
      </w:r>
      <w:r>
        <w:rPr>
          <w:spacing w:val="-2"/>
          <w:sz w:val="24"/>
        </w:rPr>
        <w:t>музыки;</w:t>
      </w:r>
    </w:p>
    <w:p w14:paraId="5307F163" w14:textId="77777777" w:rsidR="00B3070C" w:rsidRDefault="00FE7E56">
      <w:pPr>
        <w:pStyle w:val="a5"/>
        <w:numPr>
          <w:ilvl w:val="0"/>
          <w:numId w:val="46"/>
        </w:numPr>
        <w:tabs>
          <w:tab w:val="left" w:pos="850"/>
        </w:tabs>
        <w:spacing w:before="23" w:line="276" w:lineRule="auto"/>
        <w:ind w:right="444" w:firstLine="283"/>
        <w:rPr>
          <w:sz w:val="24"/>
        </w:rPr>
      </w:pPr>
      <w:r>
        <w:rPr>
          <w:sz w:val="24"/>
        </w:rPr>
        <w:t>определять на слух принадлежность народных музыкальных инструментов к группам духовых, струнных, ударно-шумовых инструментов;</w:t>
      </w:r>
    </w:p>
    <w:p w14:paraId="72C44831" w14:textId="77777777" w:rsidR="00B3070C" w:rsidRDefault="00FE7E56">
      <w:pPr>
        <w:pStyle w:val="a5"/>
        <w:numPr>
          <w:ilvl w:val="0"/>
          <w:numId w:val="46"/>
        </w:numPr>
        <w:tabs>
          <w:tab w:val="left" w:pos="850"/>
        </w:tabs>
        <w:spacing w:line="276" w:lineRule="auto"/>
        <w:ind w:right="434" w:firstLine="283"/>
        <w:rPr>
          <w:sz w:val="24"/>
        </w:rPr>
      </w:pPr>
      <w:r>
        <w:rPr>
          <w:sz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6F1268D9" w14:textId="77777777" w:rsidR="00B3070C" w:rsidRDefault="00FE7E56">
      <w:pPr>
        <w:pStyle w:val="a3"/>
        <w:spacing w:before="3"/>
        <w:ind w:left="568" w:firstLine="0"/>
      </w:pPr>
      <w:r>
        <w:t>К</w:t>
      </w:r>
      <w:r>
        <w:rPr>
          <w:spacing w:val="-17"/>
        </w:rPr>
        <w:t xml:space="preserve"> </w:t>
      </w:r>
      <w:r>
        <w:t>концу</w:t>
      </w:r>
      <w:r>
        <w:rPr>
          <w:spacing w:val="-26"/>
        </w:rPr>
        <w:t xml:space="preserve"> </w:t>
      </w:r>
      <w:r>
        <w:t>изучения</w:t>
      </w:r>
      <w:r>
        <w:rPr>
          <w:spacing w:val="-11"/>
        </w:rPr>
        <w:t xml:space="preserve"> </w:t>
      </w:r>
      <w:r>
        <w:t>модуля</w:t>
      </w:r>
      <w:r>
        <w:rPr>
          <w:spacing w:val="-2"/>
        </w:rPr>
        <w:t xml:space="preserve"> </w:t>
      </w:r>
      <w:r>
        <w:t>№</w:t>
      </w:r>
      <w:r>
        <w:rPr>
          <w:spacing w:val="-5"/>
        </w:rPr>
        <w:t xml:space="preserve"> </w:t>
      </w:r>
      <w:r>
        <w:t>3</w:t>
      </w:r>
      <w:r>
        <w:rPr>
          <w:spacing w:val="-3"/>
        </w:rPr>
        <w:t xml:space="preserve"> </w:t>
      </w:r>
      <w:r>
        <w:t>«Русская</w:t>
      </w:r>
      <w:r>
        <w:rPr>
          <w:spacing w:val="-2"/>
        </w:rPr>
        <w:t xml:space="preserve"> </w:t>
      </w:r>
      <w:r>
        <w:t>классическая</w:t>
      </w:r>
      <w:r>
        <w:rPr>
          <w:spacing w:val="-2"/>
        </w:rPr>
        <w:t xml:space="preserve"> </w:t>
      </w:r>
      <w:r>
        <w:t>музыка»</w:t>
      </w:r>
      <w:r>
        <w:rPr>
          <w:spacing w:val="-16"/>
        </w:rPr>
        <w:t xml:space="preserve"> </w:t>
      </w:r>
      <w:r>
        <w:t xml:space="preserve">обучающийся </w:t>
      </w:r>
      <w:r>
        <w:rPr>
          <w:spacing w:val="-2"/>
        </w:rPr>
        <w:t>научится:</w:t>
      </w:r>
    </w:p>
    <w:p w14:paraId="304D4026" w14:textId="77777777" w:rsidR="00B3070C" w:rsidRDefault="00FE7E56">
      <w:pPr>
        <w:pStyle w:val="a5"/>
        <w:numPr>
          <w:ilvl w:val="0"/>
          <w:numId w:val="46"/>
        </w:numPr>
        <w:tabs>
          <w:tab w:val="left" w:pos="850"/>
        </w:tabs>
        <w:spacing w:before="46" w:line="271" w:lineRule="auto"/>
        <w:ind w:right="412" w:firstLine="283"/>
        <w:rPr>
          <w:sz w:val="24"/>
        </w:rPr>
      </w:pPr>
      <w:r>
        <w:rPr>
          <w:sz w:val="24"/>
        </w:rPr>
        <w:t>различать на слух произведения русских композиторов-классиков, называть автора, произведение, исполнительский состав;</w:t>
      </w:r>
    </w:p>
    <w:p w14:paraId="1EA2BA43" w14:textId="77777777" w:rsidR="00B3070C" w:rsidRDefault="00FE7E56">
      <w:pPr>
        <w:pStyle w:val="a5"/>
        <w:numPr>
          <w:ilvl w:val="0"/>
          <w:numId w:val="46"/>
        </w:numPr>
        <w:tabs>
          <w:tab w:val="left" w:pos="850"/>
        </w:tabs>
        <w:spacing w:before="5" w:line="280" w:lineRule="auto"/>
        <w:ind w:right="407" w:firstLine="283"/>
        <w:rPr>
          <w:sz w:val="24"/>
        </w:rPr>
      </w:pPr>
      <w:r>
        <w:rPr>
          <w:sz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63D0689D" w14:textId="77777777" w:rsidR="00B3070C" w:rsidRDefault="00FE7E56">
      <w:pPr>
        <w:pStyle w:val="a5"/>
        <w:numPr>
          <w:ilvl w:val="0"/>
          <w:numId w:val="46"/>
        </w:numPr>
        <w:tabs>
          <w:tab w:val="left" w:pos="850"/>
        </w:tabs>
        <w:spacing w:line="276" w:lineRule="auto"/>
        <w:ind w:right="436" w:firstLine="283"/>
        <w:rPr>
          <w:sz w:val="24"/>
        </w:rPr>
      </w:pPr>
      <w:r>
        <w:rPr>
          <w:sz w:val="24"/>
        </w:rPr>
        <w:t xml:space="preserve">исполнять (в том числе фрагментарно, отдельными темами) сочинения русских </w:t>
      </w:r>
      <w:r>
        <w:rPr>
          <w:spacing w:val="-2"/>
          <w:sz w:val="24"/>
        </w:rPr>
        <w:t>композиторов;</w:t>
      </w:r>
    </w:p>
    <w:p w14:paraId="4D4A4BCA" w14:textId="77777777" w:rsidR="00B3070C" w:rsidRDefault="00FE7E56">
      <w:pPr>
        <w:pStyle w:val="a5"/>
        <w:numPr>
          <w:ilvl w:val="0"/>
          <w:numId w:val="46"/>
        </w:numPr>
        <w:tabs>
          <w:tab w:val="left" w:pos="850"/>
        </w:tabs>
        <w:spacing w:line="276" w:lineRule="auto"/>
        <w:ind w:right="395" w:firstLine="283"/>
        <w:rPr>
          <w:sz w:val="24"/>
        </w:rPr>
      </w:pPr>
      <w:r>
        <w:rPr>
          <w:sz w:val="24"/>
        </w:rPr>
        <w:t>характеризовать творчество не менее двух отечественных композиторов- классиков, приводить примеры наиболее известных сочинений.</w:t>
      </w:r>
    </w:p>
    <w:p w14:paraId="364A6EC8" w14:textId="77777777" w:rsidR="00B3070C" w:rsidRDefault="00FE7E56">
      <w:pPr>
        <w:pStyle w:val="a3"/>
        <w:spacing w:before="1"/>
        <w:ind w:left="568" w:firstLine="0"/>
      </w:pPr>
      <w:r>
        <w:t>К</w:t>
      </w:r>
      <w:r>
        <w:rPr>
          <w:spacing w:val="-17"/>
        </w:rPr>
        <w:t xml:space="preserve"> </w:t>
      </w:r>
      <w:r>
        <w:t>концу</w:t>
      </w:r>
      <w:r>
        <w:rPr>
          <w:spacing w:val="-26"/>
        </w:rPr>
        <w:t xml:space="preserve"> </w:t>
      </w:r>
      <w:r>
        <w:t>изучения</w:t>
      </w:r>
      <w:r>
        <w:rPr>
          <w:spacing w:val="-11"/>
        </w:rPr>
        <w:t xml:space="preserve"> </w:t>
      </w:r>
      <w:r>
        <w:t>модуля</w:t>
      </w:r>
      <w:r>
        <w:rPr>
          <w:spacing w:val="-2"/>
        </w:rPr>
        <w:t xml:space="preserve"> </w:t>
      </w:r>
      <w:r>
        <w:t>№</w:t>
      </w:r>
      <w:r>
        <w:rPr>
          <w:spacing w:val="-6"/>
        </w:rPr>
        <w:t xml:space="preserve"> </w:t>
      </w:r>
      <w:r>
        <w:t>4</w:t>
      </w:r>
      <w:r>
        <w:rPr>
          <w:spacing w:val="-7"/>
        </w:rPr>
        <w:t xml:space="preserve"> </w:t>
      </w:r>
      <w:r>
        <w:t>«Жанры</w:t>
      </w:r>
      <w:r>
        <w:rPr>
          <w:spacing w:val="-6"/>
        </w:rPr>
        <w:t xml:space="preserve"> </w:t>
      </w:r>
      <w:r>
        <w:t>музыкального искусства»</w:t>
      </w:r>
      <w:r>
        <w:rPr>
          <w:spacing w:val="-16"/>
        </w:rPr>
        <w:t xml:space="preserve"> </w:t>
      </w:r>
      <w:r>
        <w:t>обучающийся</w:t>
      </w:r>
      <w:r>
        <w:rPr>
          <w:spacing w:val="-1"/>
        </w:rPr>
        <w:t xml:space="preserve"> </w:t>
      </w:r>
      <w:r>
        <w:rPr>
          <w:spacing w:val="-2"/>
        </w:rPr>
        <w:t>научится:</w:t>
      </w:r>
    </w:p>
    <w:p w14:paraId="6088C5CC" w14:textId="77777777" w:rsidR="00B3070C" w:rsidRDefault="00FE7E56">
      <w:pPr>
        <w:pStyle w:val="a5"/>
        <w:numPr>
          <w:ilvl w:val="0"/>
          <w:numId w:val="46"/>
        </w:numPr>
        <w:tabs>
          <w:tab w:val="left" w:pos="852"/>
        </w:tabs>
        <w:spacing w:before="26" w:line="276" w:lineRule="auto"/>
        <w:ind w:right="535" w:firstLine="283"/>
        <w:jc w:val="left"/>
        <w:rPr>
          <w:sz w:val="24"/>
        </w:rPr>
      </w:pPr>
      <w:r>
        <w:rPr>
          <w:sz w:val="24"/>
        </w:rPr>
        <w:t>различать</w:t>
      </w:r>
      <w:r>
        <w:rPr>
          <w:spacing w:val="35"/>
          <w:sz w:val="24"/>
        </w:rPr>
        <w:t xml:space="preserve"> </w:t>
      </w:r>
      <w:r>
        <w:rPr>
          <w:sz w:val="24"/>
        </w:rPr>
        <w:t>и</w:t>
      </w:r>
      <w:r>
        <w:rPr>
          <w:spacing w:val="29"/>
          <w:sz w:val="24"/>
        </w:rPr>
        <w:t xml:space="preserve"> </w:t>
      </w:r>
      <w:r>
        <w:rPr>
          <w:sz w:val="24"/>
        </w:rPr>
        <w:t>характеризовать</w:t>
      </w:r>
      <w:r>
        <w:rPr>
          <w:spacing w:val="30"/>
          <w:sz w:val="24"/>
        </w:rPr>
        <w:t xml:space="preserve"> </w:t>
      </w:r>
      <w:r>
        <w:rPr>
          <w:sz w:val="24"/>
        </w:rPr>
        <w:t>жанры</w:t>
      </w:r>
      <w:r>
        <w:rPr>
          <w:spacing w:val="27"/>
          <w:sz w:val="24"/>
        </w:rPr>
        <w:t xml:space="preserve"> </w:t>
      </w:r>
      <w:r>
        <w:rPr>
          <w:sz w:val="24"/>
        </w:rPr>
        <w:t>музыки</w:t>
      </w:r>
      <w:r>
        <w:rPr>
          <w:spacing w:val="35"/>
          <w:sz w:val="24"/>
        </w:rPr>
        <w:t xml:space="preserve"> </w:t>
      </w:r>
      <w:r>
        <w:rPr>
          <w:sz w:val="24"/>
        </w:rPr>
        <w:t>(театральные,</w:t>
      </w:r>
      <w:r>
        <w:rPr>
          <w:spacing w:val="36"/>
          <w:sz w:val="24"/>
        </w:rPr>
        <w:t xml:space="preserve"> </w:t>
      </w:r>
      <w:r>
        <w:rPr>
          <w:sz w:val="24"/>
        </w:rPr>
        <w:t>камерные и</w:t>
      </w:r>
      <w:r>
        <w:rPr>
          <w:spacing w:val="29"/>
          <w:sz w:val="24"/>
        </w:rPr>
        <w:t xml:space="preserve"> </w:t>
      </w:r>
      <w:r>
        <w:rPr>
          <w:sz w:val="24"/>
        </w:rPr>
        <w:t>симфонические, вокальные и инструментальные), знать их разновидности, приводить примеры;</w:t>
      </w:r>
    </w:p>
    <w:p w14:paraId="7A190676" w14:textId="77777777" w:rsidR="00B3070C" w:rsidRDefault="00FE7E56">
      <w:pPr>
        <w:pStyle w:val="a5"/>
        <w:numPr>
          <w:ilvl w:val="0"/>
          <w:numId w:val="46"/>
        </w:numPr>
        <w:tabs>
          <w:tab w:val="left" w:pos="852"/>
        </w:tabs>
        <w:spacing w:before="4"/>
        <w:ind w:left="852"/>
        <w:jc w:val="left"/>
        <w:rPr>
          <w:sz w:val="24"/>
        </w:rPr>
      </w:pPr>
      <w:r>
        <w:rPr>
          <w:sz w:val="24"/>
        </w:rPr>
        <w:t>рассуждать</w:t>
      </w:r>
      <w:r>
        <w:rPr>
          <w:spacing w:val="-7"/>
          <w:sz w:val="24"/>
        </w:rPr>
        <w:t xml:space="preserve"> </w:t>
      </w:r>
      <w:r>
        <w:rPr>
          <w:sz w:val="24"/>
        </w:rPr>
        <w:t>о</w:t>
      </w:r>
      <w:r>
        <w:rPr>
          <w:spacing w:val="-2"/>
          <w:sz w:val="24"/>
        </w:rPr>
        <w:t xml:space="preserve"> </w:t>
      </w:r>
      <w:r>
        <w:rPr>
          <w:sz w:val="24"/>
        </w:rPr>
        <w:t>круге</w:t>
      </w:r>
      <w:r>
        <w:rPr>
          <w:spacing w:val="-8"/>
          <w:sz w:val="24"/>
        </w:rPr>
        <w:t xml:space="preserve"> </w:t>
      </w:r>
      <w:r>
        <w:rPr>
          <w:sz w:val="24"/>
        </w:rPr>
        <w:t>образов</w:t>
      </w:r>
      <w:r>
        <w:rPr>
          <w:spacing w:val="-14"/>
          <w:sz w:val="24"/>
        </w:rPr>
        <w:t xml:space="preserve"> </w:t>
      </w:r>
      <w:r>
        <w:rPr>
          <w:sz w:val="24"/>
        </w:rPr>
        <w:t>и</w:t>
      </w:r>
      <w:r>
        <w:rPr>
          <w:spacing w:val="-6"/>
          <w:sz w:val="24"/>
        </w:rPr>
        <w:t xml:space="preserve"> </w:t>
      </w:r>
      <w:r>
        <w:rPr>
          <w:sz w:val="24"/>
        </w:rPr>
        <w:t>средствах</w:t>
      </w:r>
      <w:r>
        <w:rPr>
          <w:spacing w:val="-11"/>
          <w:sz w:val="24"/>
        </w:rPr>
        <w:t xml:space="preserve"> </w:t>
      </w:r>
      <w:r>
        <w:rPr>
          <w:sz w:val="24"/>
        </w:rPr>
        <w:t>их</w:t>
      </w:r>
      <w:r>
        <w:rPr>
          <w:spacing w:val="-12"/>
          <w:sz w:val="24"/>
        </w:rPr>
        <w:t xml:space="preserve"> </w:t>
      </w:r>
      <w:r>
        <w:rPr>
          <w:sz w:val="24"/>
        </w:rPr>
        <w:t>воплощения,</w:t>
      </w:r>
      <w:r>
        <w:rPr>
          <w:spacing w:val="-8"/>
          <w:sz w:val="24"/>
        </w:rPr>
        <w:t xml:space="preserve"> </w:t>
      </w:r>
      <w:r>
        <w:rPr>
          <w:sz w:val="24"/>
        </w:rPr>
        <w:t>типичных</w:t>
      </w:r>
      <w:r>
        <w:rPr>
          <w:spacing w:val="-10"/>
          <w:sz w:val="24"/>
        </w:rPr>
        <w:t xml:space="preserve"> </w:t>
      </w:r>
      <w:r>
        <w:rPr>
          <w:sz w:val="24"/>
        </w:rPr>
        <w:t>для</w:t>
      </w:r>
      <w:r>
        <w:rPr>
          <w:spacing w:val="-6"/>
          <w:sz w:val="24"/>
        </w:rPr>
        <w:t xml:space="preserve"> </w:t>
      </w:r>
      <w:r>
        <w:rPr>
          <w:sz w:val="24"/>
        </w:rPr>
        <w:t>данного</w:t>
      </w:r>
      <w:r>
        <w:rPr>
          <w:spacing w:val="-7"/>
          <w:sz w:val="24"/>
        </w:rPr>
        <w:t xml:space="preserve"> </w:t>
      </w:r>
      <w:r>
        <w:rPr>
          <w:spacing w:val="-2"/>
          <w:sz w:val="24"/>
        </w:rPr>
        <w:t>жанра;</w:t>
      </w:r>
    </w:p>
    <w:p w14:paraId="2D19D787" w14:textId="77777777" w:rsidR="00B3070C" w:rsidRDefault="00FE7E56">
      <w:pPr>
        <w:pStyle w:val="a5"/>
        <w:numPr>
          <w:ilvl w:val="0"/>
          <w:numId w:val="46"/>
        </w:numPr>
        <w:tabs>
          <w:tab w:val="left" w:pos="852"/>
          <w:tab w:val="left" w:pos="2546"/>
          <w:tab w:val="left" w:pos="3877"/>
          <w:tab w:val="left" w:pos="5567"/>
          <w:tab w:val="left" w:pos="6037"/>
          <w:tab w:val="left" w:pos="6695"/>
          <w:tab w:val="left" w:pos="7560"/>
          <w:tab w:val="left" w:pos="9053"/>
        </w:tabs>
        <w:spacing w:before="41" w:line="276" w:lineRule="auto"/>
        <w:ind w:right="462" w:firstLine="283"/>
        <w:jc w:val="left"/>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числе</w:t>
      </w:r>
      <w:r>
        <w:rPr>
          <w:sz w:val="24"/>
        </w:rPr>
        <w:tab/>
      </w:r>
      <w:r>
        <w:rPr>
          <w:spacing w:val="-2"/>
          <w:sz w:val="24"/>
        </w:rPr>
        <w:t>фрагменты)</w:t>
      </w:r>
      <w:r>
        <w:rPr>
          <w:sz w:val="24"/>
        </w:rPr>
        <w:tab/>
      </w:r>
      <w:r>
        <w:rPr>
          <w:spacing w:val="-6"/>
          <w:sz w:val="24"/>
        </w:rPr>
        <w:t xml:space="preserve">вокальных, </w:t>
      </w:r>
      <w:r>
        <w:rPr>
          <w:sz w:val="24"/>
        </w:rPr>
        <w:t>инструментальных и музыкально-театральных жанров.</w:t>
      </w:r>
    </w:p>
    <w:p w14:paraId="416FADF8" w14:textId="77777777" w:rsidR="00B3070C" w:rsidRDefault="00FE7E56">
      <w:pPr>
        <w:pStyle w:val="a3"/>
        <w:spacing w:before="71"/>
        <w:ind w:left="568" w:firstLine="0"/>
      </w:pPr>
      <w:r>
        <w:t>К</w:t>
      </w:r>
      <w:r>
        <w:rPr>
          <w:spacing w:val="-17"/>
        </w:rPr>
        <w:t xml:space="preserve"> </w:t>
      </w:r>
      <w:r>
        <w:t>концу</w:t>
      </w:r>
      <w:r>
        <w:rPr>
          <w:spacing w:val="-26"/>
        </w:rPr>
        <w:t xml:space="preserve"> </w:t>
      </w:r>
      <w:r>
        <w:t>изучения</w:t>
      </w:r>
      <w:r>
        <w:rPr>
          <w:spacing w:val="-6"/>
        </w:rPr>
        <w:t xml:space="preserve"> </w:t>
      </w:r>
      <w:r>
        <w:t>модуля №</w:t>
      </w:r>
      <w:r>
        <w:rPr>
          <w:spacing w:val="-1"/>
        </w:rPr>
        <w:t xml:space="preserve"> </w:t>
      </w:r>
      <w:r>
        <w:t>5</w:t>
      </w:r>
      <w:r>
        <w:rPr>
          <w:spacing w:val="-6"/>
        </w:rPr>
        <w:t xml:space="preserve"> </w:t>
      </w:r>
      <w:r>
        <w:t>«Музыка</w:t>
      </w:r>
      <w:r>
        <w:rPr>
          <w:spacing w:val="-1"/>
        </w:rPr>
        <w:t xml:space="preserve"> </w:t>
      </w:r>
      <w:r>
        <w:t>народов</w:t>
      </w:r>
      <w:r>
        <w:rPr>
          <w:spacing w:val="-3"/>
        </w:rPr>
        <w:t xml:space="preserve"> </w:t>
      </w:r>
      <w:r>
        <w:t>мира»</w:t>
      </w:r>
      <w:r>
        <w:rPr>
          <w:spacing w:val="-22"/>
        </w:rPr>
        <w:t xml:space="preserve"> </w:t>
      </w:r>
      <w:r>
        <w:t>обучающийся</w:t>
      </w:r>
      <w:r>
        <w:rPr>
          <w:spacing w:val="1"/>
        </w:rPr>
        <w:t xml:space="preserve"> </w:t>
      </w:r>
      <w:r>
        <w:rPr>
          <w:spacing w:val="-2"/>
        </w:rPr>
        <w:t>научится:</w:t>
      </w:r>
    </w:p>
    <w:p w14:paraId="7471D7D6" w14:textId="77777777" w:rsidR="00B3070C" w:rsidRDefault="00FE7E56">
      <w:pPr>
        <w:pStyle w:val="a5"/>
        <w:numPr>
          <w:ilvl w:val="0"/>
          <w:numId w:val="46"/>
        </w:numPr>
        <w:tabs>
          <w:tab w:val="left" w:pos="850"/>
        </w:tabs>
        <w:spacing w:before="46" w:line="276" w:lineRule="auto"/>
        <w:ind w:right="416" w:firstLine="283"/>
        <w:rPr>
          <w:sz w:val="24"/>
        </w:rPr>
      </w:pPr>
      <w:r>
        <w:rPr>
          <w:sz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w:t>
      </w:r>
      <w:r>
        <w:rPr>
          <w:spacing w:val="-5"/>
          <w:sz w:val="24"/>
        </w:rPr>
        <w:t xml:space="preserve"> </w:t>
      </w:r>
      <w:r>
        <w:rPr>
          <w:sz w:val="24"/>
        </w:rPr>
        <w:t>отдельным самобытным культурно-национальным традициям;</w:t>
      </w:r>
    </w:p>
    <w:p w14:paraId="4E72174A" w14:textId="77777777" w:rsidR="00B3070C" w:rsidRDefault="00FE7E56">
      <w:pPr>
        <w:pStyle w:val="a5"/>
        <w:numPr>
          <w:ilvl w:val="0"/>
          <w:numId w:val="46"/>
        </w:numPr>
        <w:tabs>
          <w:tab w:val="left" w:pos="850"/>
        </w:tabs>
        <w:spacing w:before="3"/>
        <w:ind w:left="850" w:hanging="282"/>
        <w:rPr>
          <w:sz w:val="24"/>
        </w:rPr>
      </w:pPr>
      <w:r>
        <w:rPr>
          <w:sz w:val="24"/>
        </w:rPr>
        <w:t>различать</w:t>
      </w:r>
      <w:r>
        <w:rPr>
          <w:spacing w:val="-13"/>
          <w:sz w:val="24"/>
        </w:rPr>
        <w:t xml:space="preserve"> </w:t>
      </w:r>
      <w:r>
        <w:rPr>
          <w:sz w:val="24"/>
        </w:rPr>
        <w:t>на</w:t>
      </w:r>
      <w:r>
        <w:rPr>
          <w:spacing w:val="-12"/>
          <w:sz w:val="24"/>
        </w:rPr>
        <w:t xml:space="preserve"> </w:t>
      </w:r>
      <w:r>
        <w:rPr>
          <w:sz w:val="24"/>
        </w:rPr>
        <w:t>слух</w:t>
      </w:r>
      <w:r>
        <w:rPr>
          <w:spacing w:val="-15"/>
          <w:sz w:val="24"/>
        </w:rPr>
        <w:t xml:space="preserve"> </w:t>
      </w:r>
      <w:r>
        <w:rPr>
          <w:sz w:val="24"/>
        </w:rPr>
        <w:t>и</w:t>
      </w:r>
      <w:r>
        <w:rPr>
          <w:spacing w:val="-7"/>
          <w:sz w:val="24"/>
        </w:rPr>
        <w:t xml:space="preserve"> </w:t>
      </w:r>
      <w:r>
        <w:rPr>
          <w:sz w:val="24"/>
        </w:rPr>
        <w:t>исполнять</w:t>
      </w:r>
      <w:r>
        <w:rPr>
          <w:spacing w:val="-9"/>
          <w:sz w:val="24"/>
        </w:rPr>
        <w:t xml:space="preserve"> </w:t>
      </w:r>
      <w:r>
        <w:rPr>
          <w:sz w:val="24"/>
        </w:rPr>
        <w:t>произведения</w:t>
      </w:r>
      <w:r>
        <w:rPr>
          <w:spacing w:val="-6"/>
          <w:sz w:val="24"/>
        </w:rPr>
        <w:t xml:space="preserve"> </w:t>
      </w:r>
      <w:r>
        <w:rPr>
          <w:sz w:val="24"/>
        </w:rPr>
        <w:t>различных</w:t>
      </w:r>
      <w:r>
        <w:rPr>
          <w:spacing w:val="-15"/>
          <w:sz w:val="24"/>
        </w:rPr>
        <w:t xml:space="preserve"> </w:t>
      </w:r>
      <w:r>
        <w:rPr>
          <w:sz w:val="24"/>
        </w:rPr>
        <w:t>жанров</w:t>
      </w:r>
      <w:r>
        <w:rPr>
          <w:spacing w:val="-8"/>
          <w:sz w:val="24"/>
        </w:rPr>
        <w:t xml:space="preserve"> </w:t>
      </w:r>
      <w:r>
        <w:rPr>
          <w:sz w:val="24"/>
        </w:rPr>
        <w:t>фольклорной</w:t>
      </w:r>
      <w:r>
        <w:rPr>
          <w:spacing w:val="-14"/>
          <w:sz w:val="24"/>
        </w:rPr>
        <w:t xml:space="preserve"> </w:t>
      </w:r>
      <w:r>
        <w:rPr>
          <w:spacing w:val="-2"/>
          <w:sz w:val="24"/>
        </w:rPr>
        <w:t>музыки;</w:t>
      </w:r>
    </w:p>
    <w:p w14:paraId="09F4571D" w14:textId="77777777" w:rsidR="00B3070C" w:rsidRDefault="00FE7E56">
      <w:pPr>
        <w:pStyle w:val="a5"/>
        <w:numPr>
          <w:ilvl w:val="0"/>
          <w:numId w:val="46"/>
        </w:numPr>
        <w:tabs>
          <w:tab w:val="left" w:pos="850"/>
        </w:tabs>
        <w:spacing w:before="46" w:line="266" w:lineRule="auto"/>
        <w:ind w:right="444" w:firstLine="283"/>
        <w:rPr>
          <w:sz w:val="24"/>
        </w:rPr>
      </w:pPr>
      <w:r>
        <w:rPr>
          <w:sz w:val="24"/>
        </w:rPr>
        <w:t>определять на слух принадлежность народных музыкальных инструментов к группам духовых, струнных, ударно-шумовых инструментов;</w:t>
      </w:r>
    </w:p>
    <w:p w14:paraId="7DBEB638" w14:textId="77777777" w:rsidR="00B3070C" w:rsidRDefault="00FE7E56">
      <w:pPr>
        <w:pStyle w:val="a5"/>
        <w:numPr>
          <w:ilvl w:val="0"/>
          <w:numId w:val="46"/>
        </w:numPr>
        <w:tabs>
          <w:tab w:val="left" w:pos="850"/>
        </w:tabs>
        <w:spacing w:before="11" w:line="280" w:lineRule="auto"/>
        <w:ind w:right="398" w:firstLine="283"/>
        <w:rPr>
          <w:sz w:val="24"/>
        </w:rPr>
      </w:pPr>
      <w:r>
        <w:rPr>
          <w:sz w:val="24"/>
        </w:rPr>
        <w:t>различать</w:t>
      </w:r>
      <w:r>
        <w:rPr>
          <w:spacing w:val="-5"/>
          <w:sz w:val="24"/>
        </w:rPr>
        <w:t xml:space="preserve"> </w:t>
      </w:r>
      <w:r>
        <w:rPr>
          <w:sz w:val="24"/>
        </w:rPr>
        <w:t>на</w:t>
      </w:r>
      <w:r>
        <w:rPr>
          <w:spacing w:val="-8"/>
          <w:sz w:val="24"/>
        </w:rPr>
        <w:t xml:space="preserve"> </w:t>
      </w:r>
      <w:r>
        <w:rPr>
          <w:sz w:val="24"/>
        </w:rPr>
        <w:t>слух</w:t>
      </w:r>
      <w:r>
        <w:rPr>
          <w:spacing w:val="-12"/>
          <w:sz w:val="24"/>
        </w:rPr>
        <w:t xml:space="preserve"> </w:t>
      </w:r>
      <w:r>
        <w:rPr>
          <w:sz w:val="24"/>
        </w:rPr>
        <w:t>и</w:t>
      </w:r>
      <w:r>
        <w:rPr>
          <w:spacing w:val="-2"/>
          <w:sz w:val="24"/>
        </w:rPr>
        <w:t xml:space="preserve"> </w:t>
      </w:r>
      <w:r>
        <w:rPr>
          <w:sz w:val="24"/>
        </w:rPr>
        <w:t>узнавать</w:t>
      </w:r>
      <w:r>
        <w:rPr>
          <w:spacing w:val="-5"/>
          <w:sz w:val="24"/>
        </w:rPr>
        <w:t xml:space="preserve"> </w:t>
      </w:r>
      <w:r>
        <w:rPr>
          <w:sz w:val="24"/>
        </w:rPr>
        <w:t>признаки</w:t>
      </w:r>
      <w:r>
        <w:rPr>
          <w:spacing w:val="-6"/>
          <w:sz w:val="24"/>
        </w:rPr>
        <w:t xml:space="preserve"> </w:t>
      </w:r>
      <w:r>
        <w:rPr>
          <w:sz w:val="24"/>
        </w:rPr>
        <w:t>влияния</w:t>
      </w:r>
      <w:r>
        <w:rPr>
          <w:spacing w:val="-12"/>
          <w:sz w:val="24"/>
        </w:rPr>
        <w:t xml:space="preserve"> </w:t>
      </w:r>
      <w:r>
        <w:rPr>
          <w:sz w:val="24"/>
        </w:rPr>
        <w:t>музыки</w:t>
      </w:r>
      <w:r>
        <w:rPr>
          <w:spacing w:val="-6"/>
          <w:sz w:val="24"/>
        </w:rPr>
        <w:t xml:space="preserve"> </w:t>
      </w:r>
      <w:r>
        <w:rPr>
          <w:sz w:val="24"/>
        </w:rPr>
        <w:t>разных</w:t>
      </w:r>
      <w:r>
        <w:rPr>
          <w:spacing w:val="-12"/>
          <w:sz w:val="24"/>
        </w:rPr>
        <w:t xml:space="preserve"> </w:t>
      </w:r>
      <w:r>
        <w:rPr>
          <w:sz w:val="24"/>
        </w:rPr>
        <w:t>народов</w:t>
      </w:r>
      <w:r>
        <w:rPr>
          <w:spacing w:val="-5"/>
          <w:sz w:val="24"/>
        </w:rPr>
        <w:t xml:space="preserve"> </w:t>
      </w:r>
      <w:r>
        <w:rPr>
          <w:sz w:val="24"/>
        </w:rPr>
        <w:t>мира</w:t>
      </w:r>
      <w:r>
        <w:rPr>
          <w:spacing w:val="-8"/>
          <w:sz w:val="24"/>
        </w:rPr>
        <w:t xml:space="preserve"> </w:t>
      </w:r>
      <w:r>
        <w:rPr>
          <w:sz w:val="24"/>
        </w:rPr>
        <w:t>в</w:t>
      </w:r>
      <w:r>
        <w:rPr>
          <w:spacing w:val="35"/>
          <w:sz w:val="24"/>
        </w:rPr>
        <w:t xml:space="preserve"> </w:t>
      </w:r>
      <w:r>
        <w:rPr>
          <w:sz w:val="24"/>
        </w:rPr>
        <w:t xml:space="preserve">сочинениях профессиональных композиторов (из числа изученных культурно-национальных традиций и </w:t>
      </w:r>
      <w:r>
        <w:rPr>
          <w:spacing w:val="-2"/>
          <w:sz w:val="24"/>
        </w:rPr>
        <w:t>жанров).</w:t>
      </w:r>
    </w:p>
    <w:p w14:paraId="18617583" w14:textId="77777777" w:rsidR="00B3070C" w:rsidRDefault="00FE7E56">
      <w:pPr>
        <w:pStyle w:val="a3"/>
        <w:spacing w:line="272" w:lineRule="exact"/>
        <w:ind w:left="568" w:firstLine="0"/>
      </w:pPr>
      <w:r>
        <w:t>К</w:t>
      </w:r>
      <w:r>
        <w:rPr>
          <w:spacing w:val="-17"/>
        </w:rPr>
        <w:t xml:space="preserve"> </w:t>
      </w:r>
      <w:r>
        <w:t>концу</w:t>
      </w:r>
      <w:r>
        <w:rPr>
          <w:spacing w:val="-26"/>
        </w:rPr>
        <w:t xml:space="preserve"> </w:t>
      </w:r>
      <w:r>
        <w:t>изучения</w:t>
      </w:r>
      <w:r>
        <w:rPr>
          <w:spacing w:val="-12"/>
        </w:rPr>
        <w:t xml:space="preserve"> </w:t>
      </w:r>
      <w:r>
        <w:t>модуля</w:t>
      </w:r>
      <w:r>
        <w:rPr>
          <w:spacing w:val="-6"/>
        </w:rPr>
        <w:t xml:space="preserve"> </w:t>
      </w:r>
      <w:r>
        <w:t>№</w:t>
      </w:r>
      <w:r>
        <w:rPr>
          <w:spacing w:val="-6"/>
        </w:rPr>
        <w:t xml:space="preserve"> </w:t>
      </w:r>
      <w:r>
        <w:t>6</w:t>
      </w:r>
      <w:r>
        <w:rPr>
          <w:spacing w:val="-3"/>
        </w:rPr>
        <w:t xml:space="preserve"> </w:t>
      </w:r>
      <w:r>
        <w:t>«Европейская</w:t>
      </w:r>
      <w:r>
        <w:rPr>
          <w:spacing w:val="-6"/>
        </w:rPr>
        <w:t xml:space="preserve"> </w:t>
      </w:r>
      <w:r>
        <w:t>классическая</w:t>
      </w:r>
      <w:r>
        <w:rPr>
          <w:spacing w:val="-3"/>
        </w:rPr>
        <w:t xml:space="preserve"> </w:t>
      </w:r>
      <w:r>
        <w:t>музыка»</w:t>
      </w:r>
      <w:r>
        <w:rPr>
          <w:spacing w:val="-16"/>
        </w:rPr>
        <w:t xml:space="preserve"> </w:t>
      </w:r>
      <w:r>
        <w:t>обучающийся</w:t>
      </w:r>
      <w:r>
        <w:rPr>
          <w:spacing w:val="-5"/>
        </w:rPr>
        <w:t xml:space="preserve"> </w:t>
      </w:r>
      <w:r>
        <w:rPr>
          <w:spacing w:val="-2"/>
        </w:rPr>
        <w:t>научится:</w:t>
      </w:r>
    </w:p>
    <w:p w14:paraId="6DE5DD1B" w14:textId="77777777" w:rsidR="00B3070C" w:rsidRDefault="00FE7E56">
      <w:pPr>
        <w:pStyle w:val="a5"/>
        <w:numPr>
          <w:ilvl w:val="0"/>
          <w:numId w:val="46"/>
        </w:numPr>
        <w:tabs>
          <w:tab w:val="left" w:pos="850"/>
        </w:tabs>
        <w:spacing w:before="37"/>
        <w:ind w:left="850" w:hanging="282"/>
        <w:rPr>
          <w:sz w:val="24"/>
        </w:rPr>
      </w:pPr>
      <w:r>
        <w:rPr>
          <w:sz w:val="24"/>
        </w:rPr>
        <w:t>различать</w:t>
      </w:r>
      <w:r>
        <w:rPr>
          <w:spacing w:val="-16"/>
          <w:sz w:val="24"/>
        </w:rPr>
        <w:t xml:space="preserve"> </w:t>
      </w:r>
      <w:r>
        <w:rPr>
          <w:sz w:val="24"/>
        </w:rPr>
        <w:t>на</w:t>
      </w:r>
      <w:r>
        <w:rPr>
          <w:spacing w:val="-13"/>
          <w:sz w:val="24"/>
        </w:rPr>
        <w:t xml:space="preserve"> </w:t>
      </w:r>
      <w:r>
        <w:rPr>
          <w:sz w:val="24"/>
        </w:rPr>
        <w:t>слух</w:t>
      </w:r>
      <w:r>
        <w:rPr>
          <w:spacing w:val="-17"/>
          <w:sz w:val="24"/>
        </w:rPr>
        <w:t xml:space="preserve"> </w:t>
      </w:r>
      <w:r>
        <w:rPr>
          <w:sz w:val="24"/>
        </w:rPr>
        <w:t>произведения</w:t>
      </w:r>
      <w:r>
        <w:rPr>
          <w:spacing w:val="-9"/>
          <w:sz w:val="24"/>
        </w:rPr>
        <w:t xml:space="preserve"> </w:t>
      </w:r>
      <w:r>
        <w:rPr>
          <w:sz w:val="24"/>
        </w:rPr>
        <w:t>европейских</w:t>
      </w:r>
      <w:r>
        <w:rPr>
          <w:spacing w:val="-15"/>
          <w:sz w:val="24"/>
        </w:rPr>
        <w:t xml:space="preserve"> </w:t>
      </w:r>
      <w:r>
        <w:rPr>
          <w:sz w:val="24"/>
        </w:rPr>
        <w:t>композиторов-</w:t>
      </w:r>
      <w:r>
        <w:rPr>
          <w:spacing w:val="-2"/>
          <w:sz w:val="24"/>
        </w:rPr>
        <w:t>классиков,</w:t>
      </w:r>
    </w:p>
    <w:p w14:paraId="26604FB1" w14:textId="77777777" w:rsidR="00B3070C" w:rsidRDefault="00FE7E56">
      <w:pPr>
        <w:pStyle w:val="a5"/>
        <w:numPr>
          <w:ilvl w:val="0"/>
          <w:numId w:val="46"/>
        </w:numPr>
        <w:tabs>
          <w:tab w:val="left" w:pos="850"/>
        </w:tabs>
        <w:spacing w:before="41"/>
        <w:ind w:left="850" w:hanging="282"/>
        <w:rPr>
          <w:sz w:val="24"/>
        </w:rPr>
      </w:pPr>
      <w:r>
        <w:rPr>
          <w:spacing w:val="-2"/>
          <w:sz w:val="24"/>
        </w:rPr>
        <w:t>называть</w:t>
      </w:r>
      <w:r>
        <w:rPr>
          <w:spacing w:val="-5"/>
          <w:sz w:val="24"/>
        </w:rPr>
        <w:t xml:space="preserve"> </w:t>
      </w:r>
      <w:r>
        <w:rPr>
          <w:spacing w:val="-2"/>
          <w:sz w:val="24"/>
        </w:rPr>
        <w:t>автора,</w:t>
      </w:r>
      <w:r>
        <w:rPr>
          <w:spacing w:val="5"/>
          <w:sz w:val="24"/>
        </w:rPr>
        <w:t xml:space="preserve"> </w:t>
      </w:r>
      <w:r>
        <w:rPr>
          <w:spacing w:val="-2"/>
          <w:sz w:val="24"/>
        </w:rPr>
        <w:t>произведение,</w:t>
      </w:r>
      <w:r>
        <w:rPr>
          <w:spacing w:val="6"/>
          <w:sz w:val="24"/>
        </w:rPr>
        <w:t xml:space="preserve"> </w:t>
      </w:r>
      <w:r>
        <w:rPr>
          <w:spacing w:val="-2"/>
          <w:sz w:val="24"/>
        </w:rPr>
        <w:t>исполнительский</w:t>
      </w:r>
      <w:r>
        <w:rPr>
          <w:spacing w:val="12"/>
          <w:sz w:val="24"/>
        </w:rPr>
        <w:t xml:space="preserve"> </w:t>
      </w:r>
      <w:r>
        <w:rPr>
          <w:spacing w:val="-2"/>
          <w:sz w:val="24"/>
        </w:rPr>
        <w:t>состав;</w:t>
      </w:r>
    </w:p>
    <w:p w14:paraId="57DE0EF1" w14:textId="77777777" w:rsidR="00B3070C" w:rsidRDefault="00FE7E56">
      <w:pPr>
        <w:pStyle w:val="a5"/>
        <w:numPr>
          <w:ilvl w:val="0"/>
          <w:numId w:val="46"/>
        </w:numPr>
        <w:tabs>
          <w:tab w:val="left" w:pos="850"/>
        </w:tabs>
        <w:spacing w:before="41" w:line="271" w:lineRule="auto"/>
        <w:ind w:right="429" w:firstLine="283"/>
        <w:rPr>
          <w:sz w:val="24"/>
        </w:rPr>
      </w:pPr>
      <w:r>
        <w:rPr>
          <w:sz w:val="24"/>
        </w:rPr>
        <w:t>определять принадлежность музыкального произведения к одному из художественных стилей (барокко, классицизм, романтизм, импрессионизм);</w:t>
      </w:r>
    </w:p>
    <w:p w14:paraId="7CF024FD" w14:textId="77777777" w:rsidR="00B3070C" w:rsidRDefault="00FE7E56">
      <w:pPr>
        <w:pStyle w:val="a5"/>
        <w:numPr>
          <w:ilvl w:val="0"/>
          <w:numId w:val="46"/>
        </w:numPr>
        <w:tabs>
          <w:tab w:val="left" w:pos="850"/>
        </w:tabs>
        <w:spacing w:before="9"/>
        <w:ind w:left="850" w:hanging="282"/>
        <w:rPr>
          <w:sz w:val="24"/>
        </w:rPr>
      </w:pPr>
      <w:r>
        <w:rPr>
          <w:sz w:val="24"/>
        </w:rPr>
        <w:t>исполнять</w:t>
      </w:r>
      <w:r>
        <w:rPr>
          <w:spacing w:val="-17"/>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1"/>
          <w:sz w:val="24"/>
        </w:rPr>
        <w:t xml:space="preserve"> </w:t>
      </w:r>
      <w:r>
        <w:rPr>
          <w:sz w:val="24"/>
        </w:rPr>
        <w:t>фрагментарно)</w:t>
      </w:r>
      <w:r>
        <w:rPr>
          <w:spacing w:val="-11"/>
          <w:sz w:val="24"/>
        </w:rPr>
        <w:t xml:space="preserve"> </w:t>
      </w:r>
      <w:r>
        <w:rPr>
          <w:sz w:val="24"/>
        </w:rPr>
        <w:t>сочинения</w:t>
      </w:r>
      <w:r>
        <w:rPr>
          <w:spacing w:val="-9"/>
          <w:sz w:val="24"/>
        </w:rPr>
        <w:t xml:space="preserve"> </w:t>
      </w:r>
      <w:r>
        <w:rPr>
          <w:sz w:val="24"/>
        </w:rPr>
        <w:t>композиторов-</w:t>
      </w:r>
      <w:r>
        <w:rPr>
          <w:spacing w:val="-2"/>
          <w:sz w:val="24"/>
        </w:rPr>
        <w:t>классиков;</w:t>
      </w:r>
    </w:p>
    <w:p w14:paraId="23C7FE44" w14:textId="77777777" w:rsidR="00B3070C" w:rsidRDefault="00FE7E56">
      <w:pPr>
        <w:pStyle w:val="a5"/>
        <w:numPr>
          <w:ilvl w:val="0"/>
          <w:numId w:val="46"/>
        </w:numPr>
        <w:tabs>
          <w:tab w:val="left" w:pos="850"/>
        </w:tabs>
        <w:spacing w:before="42" w:line="271" w:lineRule="auto"/>
        <w:ind w:right="422" w:firstLine="283"/>
        <w:rPr>
          <w:sz w:val="24"/>
        </w:rPr>
      </w:pPr>
      <w:r>
        <w:rPr>
          <w:sz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4A723006" w14:textId="77777777" w:rsidR="00B3070C" w:rsidRDefault="00FE7E56">
      <w:pPr>
        <w:pStyle w:val="a5"/>
        <w:numPr>
          <w:ilvl w:val="0"/>
          <w:numId w:val="46"/>
        </w:numPr>
        <w:tabs>
          <w:tab w:val="left" w:pos="850"/>
        </w:tabs>
        <w:spacing w:before="10" w:line="276" w:lineRule="auto"/>
        <w:ind w:right="402" w:firstLine="283"/>
        <w:rPr>
          <w:sz w:val="24"/>
        </w:rPr>
      </w:pPr>
      <w:r>
        <w:rPr>
          <w:sz w:val="24"/>
        </w:rPr>
        <w:t>характеризовать творчество не менее двух композиторов-классиков, приводить примеры наиболее известных сочинений.</w:t>
      </w:r>
    </w:p>
    <w:p w14:paraId="19A92E4C" w14:textId="77777777" w:rsidR="00B3070C" w:rsidRDefault="00FE7E56">
      <w:pPr>
        <w:pStyle w:val="a3"/>
        <w:spacing w:before="3"/>
        <w:ind w:left="568" w:firstLine="0"/>
      </w:pPr>
      <w:r>
        <w:t>К</w:t>
      </w:r>
      <w:r>
        <w:rPr>
          <w:spacing w:val="-17"/>
        </w:rPr>
        <w:t xml:space="preserve"> </w:t>
      </w:r>
      <w:r>
        <w:t>концу</w:t>
      </w:r>
      <w:r>
        <w:rPr>
          <w:spacing w:val="-26"/>
        </w:rPr>
        <w:t xml:space="preserve"> </w:t>
      </w:r>
      <w:r>
        <w:t>изучения</w:t>
      </w:r>
      <w:r>
        <w:rPr>
          <w:spacing w:val="-7"/>
        </w:rPr>
        <w:t xml:space="preserve"> </w:t>
      </w:r>
      <w:r>
        <w:t>модуля</w:t>
      </w:r>
      <w:r>
        <w:rPr>
          <w:spacing w:val="-1"/>
        </w:rPr>
        <w:t xml:space="preserve"> </w:t>
      </w:r>
      <w:r>
        <w:t>№</w:t>
      </w:r>
      <w:r>
        <w:rPr>
          <w:spacing w:val="-4"/>
        </w:rPr>
        <w:t xml:space="preserve"> </w:t>
      </w:r>
      <w:r>
        <w:t>7</w:t>
      </w:r>
      <w:r>
        <w:rPr>
          <w:spacing w:val="-6"/>
        </w:rPr>
        <w:t xml:space="preserve"> </w:t>
      </w:r>
      <w:r>
        <w:t>«Духовная</w:t>
      </w:r>
      <w:r>
        <w:rPr>
          <w:spacing w:val="-1"/>
        </w:rPr>
        <w:t xml:space="preserve"> </w:t>
      </w:r>
      <w:r>
        <w:t>музыка»</w:t>
      </w:r>
      <w:r>
        <w:rPr>
          <w:spacing w:val="-16"/>
        </w:rPr>
        <w:t xml:space="preserve"> </w:t>
      </w:r>
      <w:r>
        <w:t>обучающийся</w:t>
      </w:r>
      <w:r>
        <w:rPr>
          <w:spacing w:val="1"/>
        </w:rPr>
        <w:t xml:space="preserve"> </w:t>
      </w:r>
      <w:r>
        <w:rPr>
          <w:spacing w:val="-2"/>
        </w:rPr>
        <w:t>научится:</w:t>
      </w:r>
    </w:p>
    <w:p w14:paraId="0A61E477" w14:textId="77777777" w:rsidR="00B3070C" w:rsidRDefault="00FE7E56">
      <w:pPr>
        <w:pStyle w:val="a5"/>
        <w:numPr>
          <w:ilvl w:val="0"/>
          <w:numId w:val="46"/>
        </w:numPr>
        <w:tabs>
          <w:tab w:val="left" w:pos="852"/>
        </w:tabs>
        <w:spacing w:before="42" w:line="271" w:lineRule="auto"/>
        <w:ind w:right="658" w:firstLine="283"/>
        <w:jc w:val="left"/>
        <w:rPr>
          <w:sz w:val="24"/>
        </w:rPr>
      </w:pPr>
      <w:r>
        <w:rPr>
          <w:sz w:val="24"/>
        </w:rPr>
        <w:t>различать</w:t>
      </w:r>
      <w:r>
        <w:rPr>
          <w:spacing w:val="36"/>
          <w:sz w:val="24"/>
        </w:rPr>
        <w:t xml:space="preserve"> </w:t>
      </w:r>
      <w:r>
        <w:rPr>
          <w:sz w:val="24"/>
        </w:rPr>
        <w:t>и</w:t>
      </w:r>
      <w:r>
        <w:rPr>
          <w:spacing w:val="31"/>
          <w:sz w:val="24"/>
        </w:rPr>
        <w:t xml:space="preserve"> </w:t>
      </w:r>
      <w:r>
        <w:rPr>
          <w:sz w:val="24"/>
        </w:rPr>
        <w:t>характеризовать</w:t>
      </w:r>
      <w:r>
        <w:rPr>
          <w:spacing w:val="32"/>
          <w:sz w:val="24"/>
        </w:rPr>
        <w:t xml:space="preserve"> </w:t>
      </w:r>
      <w:r>
        <w:rPr>
          <w:sz w:val="24"/>
        </w:rPr>
        <w:t>жанры</w:t>
      </w:r>
      <w:r>
        <w:rPr>
          <w:spacing w:val="28"/>
          <w:sz w:val="24"/>
        </w:rPr>
        <w:t xml:space="preserve"> </w:t>
      </w:r>
      <w:r>
        <w:rPr>
          <w:sz w:val="24"/>
        </w:rPr>
        <w:t>и</w:t>
      </w:r>
      <w:r>
        <w:rPr>
          <w:spacing w:val="31"/>
          <w:sz w:val="24"/>
        </w:rPr>
        <w:t xml:space="preserve"> </w:t>
      </w:r>
      <w:r>
        <w:rPr>
          <w:sz w:val="24"/>
        </w:rPr>
        <w:t>произведения</w:t>
      </w:r>
      <w:r>
        <w:rPr>
          <w:spacing w:val="35"/>
          <w:sz w:val="24"/>
        </w:rPr>
        <w:t xml:space="preserve"> </w:t>
      </w:r>
      <w:r>
        <w:rPr>
          <w:sz w:val="24"/>
        </w:rPr>
        <w:t>русской</w:t>
      </w:r>
      <w:r>
        <w:rPr>
          <w:spacing w:val="36"/>
          <w:sz w:val="24"/>
        </w:rPr>
        <w:t xml:space="preserve"> </w:t>
      </w:r>
      <w:r>
        <w:rPr>
          <w:sz w:val="24"/>
        </w:rPr>
        <w:t>и</w:t>
      </w:r>
      <w:r>
        <w:rPr>
          <w:spacing w:val="31"/>
          <w:sz w:val="24"/>
        </w:rPr>
        <w:t xml:space="preserve"> </w:t>
      </w:r>
      <w:r>
        <w:rPr>
          <w:sz w:val="24"/>
        </w:rPr>
        <w:t>европейской</w:t>
      </w:r>
      <w:r>
        <w:rPr>
          <w:spacing w:val="32"/>
          <w:sz w:val="24"/>
        </w:rPr>
        <w:t xml:space="preserve"> </w:t>
      </w:r>
      <w:r>
        <w:rPr>
          <w:sz w:val="24"/>
        </w:rPr>
        <w:lastRenderedPageBreak/>
        <w:t xml:space="preserve">духовной </w:t>
      </w:r>
      <w:r>
        <w:rPr>
          <w:spacing w:val="-2"/>
          <w:sz w:val="24"/>
        </w:rPr>
        <w:t>музыки;</w:t>
      </w:r>
    </w:p>
    <w:p w14:paraId="68866E50" w14:textId="77777777" w:rsidR="00B3070C" w:rsidRDefault="00FE7E56">
      <w:pPr>
        <w:pStyle w:val="a5"/>
        <w:numPr>
          <w:ilvl w:val="0"/>
          <w:numId w:val="46"/>
        </w:numPr>
        <w:tabs>
          <w:tab w:val="left" w:pos="852"/>
        </w:tabs>
        <w:spacing w:before="10"/>
        <w:ind w:left="852"/>
        <w:jc w:val="left"/>
        <w:rPr>
          <w:sz w:val="24"/>
        </w:rPr>
      </w:pPr>
      <w:r>
        <w:rPr>
          <w:sz w:val="24"/>
        </w:rPr>
        <w:t>исполнять</w:t>
      </w:r>
      <w:r>
        <w:rPr>
          <w:spacing w:val="-17"/>
          <w:sz w:val="24"/>
        </w:rPr>
        <w:t xml:space="preserve"> </w:t>
      </w:r>
      <w:r>
        <w:rPr>
          <w:sz w:val="24"/>
        </w:rPr>
        <w:t>произведения</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европейской</w:t>
      </w:r>
      <w:r>
        <w:rPr>
          <w:spacing w:val="-10"/>
          <w:sz w:val="24"/>
        </w:rPr>
        <w:t xml:space="preserve"> </w:t>
      </w:r>
      <w:r>
        <w:rPr>
          <w:sz w:val="24"/>
        </w:rPr>
        <w:t>духовной</w:t>
      </w:r>
      <w:r>
        <w:rPr>
          <w:spacing w:val="-15"/>
          <w:sz w:val="24"/>
        </w:rPr>
        <w:t xml:space="preserve"> </w:t>
      </w:r>
      <w:r>
        <w:rPr>
          <w:spacing w:val="-2"/>
          <w:sz w:val="24"/>
        </w:rPr>
        <w:t>музыки;</w:t>
      </w:r>
    </w:p>
    <w:p w14:paraId="0842DF0A" w14:textId="77777777" w:rsidR="00B3070C" w:rsidRDefault="00FE7E56">
      <w:pPr>
        <w:pStyle w:val="a5"/>
        <w:numPr>
          <w:ilvl w:val="0"/>
          <w:numId w:val="46"/>
        </w:numPr>
        <w:tabs>
          <w:tab w:val="left" w:pos="852"/>
        </w:tabs>
        <w:spacing w:before="40"/>
        <w:ind w:left="852"/>
        <w:jc w:val="left"/>
        <w:rPr>
          <w:sz w:val="24"/>
        </w:rPr>
      </w:pPr>
      <w:r>
        <w:rPr>
          <w:sz w:val="24"/>
        </w:rPr>
        <w:t>приводить</w:t>
      </w:r>
      <w:r>
        <w:rPr>
          <w:spacing w:val="-16"/>
          <w:sz w:val="24"/>
        </w:rPr>
        <w:t xml:space="preserve"> </w:t>
      </w:r>
      <w:r>
        <w:rPr>
          <w:sz w:val="24"/>
        </w:rPr>
        <w:t>примеры</w:t>
      </w:r>
      <w:r>
        <w:rPr>
          <w:spacing w:val="-5"/>
          <w:sz w:val="24"/>
        </w:rPr>
        <w:t xml:space="preserve"> </w:t>
      </w:r>
      <w:r>
        <w:rPr>
          <w:sz w:val="24"/>
        </w:rPr>
        <w:t>сочинений</w:t>
      </w:r>
      <w:r>
        <w:rPr>
          <w:spacing w:val="-10"/>
          <w:sz w:val="24"/>
        </w:rPr>
        <w:t xml:space="preserve"> </w:t>
      </w:r>
      <w:r>
        <w:rPr>
          <w:sz w:val="24"/>
        </w:rPr>
        <w:t>духовной</w:t>
      </w:r>
      <w:r>
        <w:rPr>
          <w:spacing w:val="-15"/>
          <w:sz w:val="24"/>
        </w:rPr>
        <w:t xml:space="preserve"> </w:t>
      </w:r>
      <w:r>
        <w:rPr>
          <w:sz w:val="24"/>
        </w:rPr>
        <w:t>музыки,</w:t>
      </w:r>
      <w:r>
        <w:rPr>
          <w:spacing w:val="-4"/>
          <w:sz w:val="24"/>
        </w:rPr>
        <w:t xml:space="preserve"> </w:t>
      </w:r>
      <w:r>
        <w:rPr>
          <w:sz w:val="24"/>
        </w:rPr>
        <w:t>называть</w:t>
      </w:r>
      <w:r>
        <w:rPr>
          <w:spacing w:val="-14"/>
          <w:sz w:val="24"/>
        </w:rPr>
        <w:t xml:space="preserve"> </w:t>
      </w:r>
      <w:r>
        <w:rPr>
          <w:sz w:val="24"/>
        </w:rPr>
        <w:t>их</w:t>
      </w:r>
      <w:r>
        <w:rPr>
          <w:spacing w:val="-12"/>
          <w:sz w:val="24"/>
        </w:rPr>
        <w:t xml:space="preserve"> </w:t>
      </w:r>
      <w:r>
        <w:rPr>
          <w:spacing w:val="-2"/>
          <w:sz w:val="24"/>
        </w:rPr>
        <w:t>автора.</w:t>
      </w:r>
    </w:p>
    <w:p w14:paraId="08732C4C" w14:textId="77777777" w:rsidR="00B3070C" w:rsidRDefault="00FE7E56">
      <w:pPr>
        <w:pStyle w:val="a3"/>
        <w:spacing w:before="41" w:line="276" w:lineRule="auto"/>
        <w:jc w:val="left"/>
      </w:pPr>
      <w:r>
        <w:t>К</w:t>
      </w:r>
      <w:r>
        <w:rPr>
          <w:spacing w:val="34"/>
        </w:rPr>
        <w:t xml:space="preserve"> </w:t>
      </w:r>
      <w:r>
        <w:t>концу изучения</w:t>
      </w:r>
      <w:r>
        <w:rPr>
          <w:spacing w:val="37"/>
        </w:rPr>
        <w:t xml:space="preserve"> </w:t>
      </w:r>
      <w:r>
        <w:t>модуля</w:t>
      </w:r>
      <w:r>
        <w:rPr>
          <w:spacing w:val="37"/>
        </w:rPr>
        <w:t xml:space="preserve"> </w:t>
      </w:r>
      <w:r>
        <w:t>№</w:t>
      </w:r>
      <w:r>
        <w:rPr>
          <w:spacing w:val="37"/>
        </w:rPr>
        <w:t xml:space="preserve"> </w:t>
      </w:r>
      <w:r>
        <w:t>8</w:t>
      </w:r>
      <w:r>
        <w:rPr>
          <w:spacing w:val="35"/>
        </w:rPr>
        <w:t xml:space="preserve"> </w:t>
      </w:r>
      <w:r>
        <w:t>«Современная</w:t>
      </w:r>
      <w:r>
        <w:rPr>
          <w:spacing w:val="32"/>
        </w:rPr>
        <w:t xml:space="preserve"> </w:t>
      </w:r>
      <w:r>
        <w:t>музыка:</w:t>
      </w:r>
      <w:r>
        <w:rPr>
          <w:spacing w:val="37"/>
        </w:rPr>
        <w:t xml:space="preserve"> </w:t>
      </w:r>
      <w:r>
        <w:t>основные</w:t>
      </w:r>
      <w:r>
        <w:rPr>
          <w:spacing w:val="31"/>
        </w:rPr>
        <w:t xml:space="preserve"> </w:t>
      </w:r>
      <w:r>
        <w:t>жанры</w:t>
      </w:r>
      <w:r>
        <w:rPr>
          <w:spacing w:val="38"/>
        </w:rPr>
        <w:t xml:space="preserve"> </w:t>
      </w:r>
      <w:r>
        <w:t>и</w:t>
      </w:r>
      <w:r>
        <w:rPr>
          <w:spacing w:val="27"/>
        </w:rPr>
        <w:t xml:space="preserve"> </w:t>
      </w:r>
      <w:r>
        <w:t>направления» обучающийся научится:</w:t>
      </w:r>
    </w:p>
    <w:p w14:paraId="457712C9" w14:textId="77777777" w:rsidR="00B3070C" w:rsidRDefault="00FE7E56">
      <w:pPr>
        <w:pStyle w:val="a5"/>
        <w:numPr>
          <w:ilvl w:val="0"/>
          <w:numId w:val="46"/>
        </w:numPr>
        <w:tabs>
          <w:tab w:val="left" w:pos="852"/>
        </w:tabs>
        <w:spacing w:before="4"/>
        <w:ind w:left="852"/>
        <w:jc w:val="left"/>
        <w:rPr>
          <w:sz w:val="24"/>
        </w:rPr>
      </w:pPr>
      <w:r>
        <w:rPr>
          <w:sz w:val="24"/>
        </w:rPr>
        <w:t>определять</w:t>
      </w:r>
      <w:r>
        <w:rPr>
          <w:spacing w:val="-17"/>
          <w:sz w:val="24"/>
        </w:rPr>
        <w:t xml:space="preserve"> </w:t>
      </w:r>
      <w:r>
        <w:rPr>
          <w:sz w:val="24"/>
        </w:rPr>
        <w:t>и</w:t>
      </w:r>
      <w:r>
        <w:rPr>
          <w:spacing w:val="-12"/>
          <w:sz w:val="24"/>
        </w:rPr>
        <w:t xml:space="preserve"> </w:t>
      </w:r>
      <w:r>
        <w:rPr>
          <w:sz w:val="24"/>
        </w:rPr>
        <w:t>характеризовать</w:t>
      </w:r>
      <w:r>
        <w:rPr>
          <w:spacing w:val="-10"/>
          <w:sz w:val="24"/>
        </w:rPr>
        <w:t xml:space="preserve"> </w:t>
      </w:r>
      <w:r>
        <w:rPr>
          <w:sz w:val="24"/>
        </w:rPr>
        <w:t>стили,</w:t>
      </w:r>
      <w:r>
        <w:rPr>
          <w:spacing w:val="-10"/>
          <w:sz w:val="24"/>
        </w:rPr>
        <w:t xml:space="preserve"> </w:t>
      </w:r>
      <w:r>
        <w:rPr>
          <w:sz w:val="24"/>
        </w:rPr>
        <w:t>направления</w:t>
      </w:r>
      <w:r>
        <w:rPr>
          <w:spacing w:val="-8"/>
          <w:sz w:val="24"/>
        </w:rPr>
        <w:t xml:space="preserve"> </w:t>
      </w:r>
      <w:r>
        <w:rPr>
          <w:sz w:val="24"/>
        </w:rPr>
        <w:t>и</w:t>
      </w:r>
      <w:r>
        <w:rPr>
          <w:spacing w:val="-15"/>
          <w:sz w:val="24"/>
        </w:rPr>
        <w:t xml:space="preserve"> </w:t>
      </w:r>
      <w:r>
        <w:rPr>
          <w:sz w:val="24"/>
        </w:rPr>
        <w:t>жанры</w:t>
      </w:r>
      <w:r>
        <w:rPr>
          <w:spacing w:val="-5"/>
          <w:sz w:val="24"/>
        </w:rPr>
        <w:t xml:space="preserve"> </w:t>
      </w:r>
      <w:r>
        <w:rPr>
          <w:sz w:val="24"/>
        </w:rPr>
        <w:t>современной</w:t>
      </w:r>
      <w:r>
        <w:rPr>
          <w:spacing w:val="-14"/>
          <w:sz w:val="24"/>
        </w:rPr>
        <w:t xml:space="preserve"> </w:t>
      </w:r>
      <w:r>
        <w:rPr>
          <w:spacing w:val="-2"/>
          <w:sz w:val="24"/>
        </w:rPr>
        <w:t>музыки;</w:t>
      </w:r>
    </w:p>
    <w:p w14:paraId="0418852F" w14:textId="77777777" w:rsidR="00B3070C" w:rsidRDefault="00FE7E56">
      <w:pPr>
        <w:pStyle w:val="a5"/>
        <w:numPr>
          <w:ilvl w:val="0"/>
          <w:numId w:val="46"/>
        </w:numPr>
        <w:tabs>
          <w:tab w:val="left" w:pos="852"/>
        </w:tabs>
        <w:spacing w:before="36" w:line="276" w:lineRule="auto"/>
        <w:ind w:right="763" w:firstLine="283"/>
        <w:jc w:val="left"/>
        <w:rPr>
          <w:sz w:val="24"/>
        </w:rPr>
      </w:pPr>
      <w:r>
        <w:rPr>
          <w:sz w:val="24"/>
        </w:rPr>
        <w:t>различать</w:t>
      </w:r>
      <w:r>
        <w:rPr>
          <w:spacing w:val="80"/>
          <w:sz w:val="24"/>
        </w:rPr>
        <w:t xml:space="preserve"> </w:t>
      </w:r>
      <w:r>
        <w:rPr>
          <w:sz w:val="24"/>
        </w:rPr>
        <w:t>и</w:t>
      </w:r>
      <w:r>
        <w:rPr>
          <w:spacing w:val="29"/>
          <w:sz w:val="24"/>
        </w:rPr>
        <w:t xml:space="preserve"> </w:t>
      </w:r>
      <w:r>
        <w:rPr>
          <w:sz w:val="24"/>
        </w:rPr>
        <w:t>определять</w:t>
      </w:r>
      <w:r>
        <w:rPr>
          <w:spacing w:val="40"/>
          <w:sz w:val="24"/>
        </w:rPr>
        <w:t xml:space="preserve"> </w:t>
      </w:r>
      <w:r>
        <w:rPr>
          <w:sz w:val="24"/>
        </w:rPr>
        <w:t>на</w:t>
      </w:r>
      <w:r>
        <w:rPr>
          <w:spacing w:val="35"/>
          <w:sz w:val="24"/>
        </w:rPr>
        <w:t xml:space="preserve"> </w:t>
      </w:r>
      <w:r>
        <w:rPr>
          <w:sz w:val="24"/>
        </w:rPr>
        <w:t>слух</w:t>
      </w:r>
      <w:r>
        <w:rPr>
          <w:spacing w:val="32"/>
          <w:sz w:val="24"/>
        </w:rPr>
        <w:t xml:space="preserve"> </w:t>
      </w:r>
      <w:r>
        <w:rPr>
          <w:sz w:val="24"/>
        </w:rPr>
        <w:t>виды</w:t>
      </w:r>
      <w:r>
        <w:rPr>
          <w:spacing w:val="40"/>
          <w:sz w:val="24"/>
        </w:rPr>
        <w:t xml:space="preserve"> </w:t>
      </w:r>
      <w:r>
        <w:rPr>
          <w:sz w:val="24"/>
        </w:rPr>
        <w:t>оркестров,</w:t>
      </w:r>
      <w:r>
        <w:rPr>
          <w:spacing w:val="40"/>
          <w:sz w:val="24"/>
        </w:rPr>
        <w:t xml:space="preserve"> </w:t>
      </w:r>
      <w:r>
        <w:rPr>
          <w:sz w:val="24"/>
        </w:rPr>
        <w:t>ансамблей,</w:t>
      </w:r>
      <w:r>
        <w:rPr>
          <w:spacing w:val="40"/>
          <w:sz w:val="24"/>
        </w:rPr>
        <w:t xml:space="preserve"> </w:t>
      </w:r>
      <w:r>
        <w:rPr>
          <w:sz w:val="24"/>
        </w:rPr>
        <w:t>тембры</w:t>
      </w:r>
      <w:r>
        <w:rPr>
          <w:spacing w:val="40"/>
          <w:sz w:val="24"/>
        </w:rPr>
        <w:t xml:space="preserve"> </w:t>
      </w:r>
      <w:r>
        <w:rPr>
          <w:sz w:val="24"/>
        </w:rPr>
        <w:t>музыкальных инструментов, входящих в их состав;</w:t>
      </w:r>
    </w:p>
    <w:p w14:paraId="3BBA1F96" w14:textId="77777777" w:rsidR="00B3070C" w:rsidRDefault="00FE7E56">
      <w:pPr>
        <w:pStyle w:val="a5"/>
        <w:numPr>
          <w:ilvl w:val="0"/>
          <w:numId w:val="46"/>
        </w:numPr>
        <w:tabs>
          <w:tab w:val="left" w:pos="852"/>
        </w:tabs>
        <w:spacing w:before="9"/>
        <w:ind w:left="852"/>
        <w:jc w:val="left"/>
        <w:rPr>
          <w:sz w:val="24"/>
        </w:rPr>
      </w:pPr>
      <w:r>
        <w:rPr>
          <w:sz w:val="24"/>
        </w:rPr>
        <w:t>исполнять</w:t>
      </w:r>
      <w:r>
        <w:rPr>
          <w:spacing w:val="-17"/>
          <w:sz w:val="24"/>
        </w:rPr>
        <w:t xml:space="preserve"> </w:t>
      </w:r>
      <w:r>
        <w:rPr>
          <w:sz w:val="24"/>
        </w:rPr>
        <w:t>современные</w:t>
      </w:r>
      <w:r>
        <w:rPr>
          <w:spacing w:val="-15"/>
          <w:sz w:val="24"/>
        </w:rPr>
        <w:t xml:space="preserve"> </w:t>
      </w:r>
      <w:r>
        <w:rPr>
          <w:sz w:val="24"/>
        </w:rPr>
        <w:t>музыкальные</w:t>
      </w:r>
      <w:r>
        <w:rPr>
          <w:spacing w:val="-15"/>
          <w:sz w:val="24"/>
        </w:rPr>
        <w:t xml:space="preserve"> </w:t>
      </w:r>
      <w:r>
        <w:rPr>
          <w:sz w:val="24"/>
        </w:rPr>
        <w:t>произведения</w:t>
      </w:r>
      <w:r>
        <w:rPr>
          <w:spacing w:val="-11"/>
          <w:sz w:val="24"/>
        </w:rPr>
        <w:t xml:space="preserve"> </w:t>
      </w:r>
      <w:r>
        <w:rPr>
          <w:sz w:val="24"/>
        </w:rPr>
        <w:t>в</w:t>
      </w:r>
      <w:r>
        <w:rPr>
          <w:spacing w:val="-15"/>
          <w:sz w:val="24"/>
        </w:rPr>
        <w:t xml:space="preserve"> </w:t>
      </w:r>
      <w:r>
        <w:rPr>
          <w:sz w:val="24"/>
        </w:rPr>
        <w:t>разных</w:t>
      </w:r>
      <w:r>
        <w:rPr>
          <w:spacing w:val="-16"/>
          <w:sz w:val="24"/>
        </w:rPr>
        <w:t xml:space="preserve"> </w:t>
      </w:r>
      <w:r>
        <w:rPr>
          <w:sz w:val="24"/>
        </w:rPr>
        <w:t>видах</w:t>
      </w:r>
      <w:r>
        <w:rPr>
          <w:spacing w:val="-12"/>
          <w:sz w:val="24"/>
        </w:rPr>
        <w:t xml:space="preserve"> </w:t>
      </w:r>
      <w:r>
        <w:rPr>
          <w:spacing w:val="-2"/>
          <w:sz w:val="24"/>
        </w:rPr>
        <w:t>деятельности.</w:t>
      </w:r>
    </w:p>
    <w:p w14:paraId="6E5A8A37" w14:textId="77777777" w:rsidR="00B3070C" w:rsidRDefault="00FE7E56">
      <w:pPr>
        <w:pStyle w:val="a3"/>
        <w:spacing w:before="36" w:line="280" w:lineRule="auto"/>
        <w:jc w:val="left"/>
      </w:pPr>
      <w:r>
        <w:t>К</w:t>
      </w:r>
      <w:r>
        <w:rPr>
          <w:spacing w:val="-11"/>
        </w:rPr>
        <w:t xml:space="preserve"> </w:t>
      </w:r>
      <w:r>
        <w:t>концу</w:t>
      </w:r>
      <w:r>
        <w:rPr>
          <w:spacing w:val="-21"/>
        </w:rPr>
        <w:t xml:space="preserve"> </w:t>
      </w:r>
      <w:r>
        <w:t>изучения</w:t>
      </w:r>
      <w:r>
        <w:rPr>
          <w:spacing w:val="-5"/>
        </w:rPr>
        <w:t xml:space="preserve"> </w:t>
      </w:r>
      <w:r>
        <w:t>модуля</w:t>
      </w:r>
      <w:r>
        <w:rPr>
          <w:spacing w:val="26"/>
        </w:rPr>
        <w:t xml:space="preserve"> </w:t>
      </w:r>
      <w:r>
        <w:t>№</w:t>
      </w:r>
      <w:r>
        <w:rPr>
          <w:spacing w:val="-2"/>
        </w:rPr>
        <w:t xml:space="preserve"> </w:t>
      </w:r>
      <w:r>
        <w:t>9</w:t>
      </w:r>
      <w:r>
        <w:rPr>
          <w:spacing w:val="20"/>
        </w:rPr>
        <w:t xml:space="preserve"> </w:t>
      </w:r>
      <w:r>
        <w:t>«Связь</w:t>
      </w:r>
      <w:r>
        <w:rPr>
          <w:spacing w:val="-5"/>
        </w:rPr>
        <w:t xml:space="preserve"> </w:t>
      </w:r>
      <w:r>
        <w:t>музыки</w:t>
      </w:r>
      <w:r>
        <w:rPr>
          <w:spacing w:val="-1"/>
        </w:rPr>
        <w:t xml:space="preserve"> </w:t>
      </w:r>
      <w:r>
        <w:t>с</w:t>
      </w:r>
      <w:r>
        <w:rPr>
          <w:spacing w:val="-12"/>
        </w:rPr>
        <w:t xml:space="preserve"> </w:t>
      </w:r>
      <w:r>
        <w:t>другими</w:t>
      </w:r>
      <w:r>
        <w:rPr>
          <w:spacing w:val="-5"/>
        </w:rPr>
        <w:t xml:space="preserve"> </w:t>
      </w:r>
      <w:r>
        <w:t>видами</w:t>
      </w:r>
      <w:r>
        <w:rPr>
          <w:spacing w:val="-9"/>
        </w:rPr>
        <w:t xml:space="preserve"> </w:t>
      </w:r>
      <w:r>
        <w:t>искусства»</w:t>
      </w:r>
      <w:r>
        <w:rPr>
          <w:spacing w:val="-10"/>
        </w:rPr>
        <w:t xml:space="preserve"> </w:t>
      </w:r>
      <w:r>
        <w:t xml:space="preserve">обучающийся </w:t>
      </w:r>
      <w:r>
        <w:rPr>
          <w:spacing w:val="-2"/>
        </w:rPr>
        <w:t>научится:</w:t>
      </w:r>
    </w:p>
    <w:p w14:paraId="2275602F" w14:textId="77777777" w:rsidR="00B3070C" w:rsidRDefault="00FE7E56">
      <w:pPr>
        <w:pStyle w:val="a5"/>
        <w:numPr>
          <w:ilvl w:val="0"/>
          <w:numId w:val="46"/>
        </w:numPr>
        <w:tabs>
          <w:tab w:val="left" w:pos="852"/>
        </w:tabs>
        <w:spacing w:line="274" w:lineRule="exact"/>
        <w:ind w:left="852"/>
        <w:jc w:val="left"/>
        <w:rPr>
          <w:sz w:val="24"/>
        </w:rPr>
      </w:pPr>
      <w:r>
        <w:rPr>
          <w:sz w:val="24"/>
        </w:rPr>
        <w:t>определять</w:t>
      </w:r>
      <w:r>
        <w:rPr>
          <w:spacing w:val="-13"/>
          <w:sz w:val="24"/>
        </w:rPr>
        <w:t xml:space="preserve"> </w:t>
      </w:r>
      <w:r>
        <w:rPr>
          <w:sz w:val="24"/>
        </w:rPr>
        <w:t>стилевые</w:t>
      </w:r>
      <w:r>
        <w:rPr>
          <w:spacing w:val="-10"/>
          <w:sz w:val="24"/>
        </w:rPr>
        <w:t xml:space="preserve"> </w:t>
      </w:r>
      <w:r>
        <w:rPr>
          <w:sz w:val="24"/>
        </w:rPr>
        <w:t>и</w:t>
      </w:r>
      <w:r>
        <w:rPr>
          <w:spacing w:val="-9"/>
          <w:sz w:val="24"/>
        </w:rPr>
        <w:t xml:space="preserve"> </w:t>
      </w:r>
      <w:r>
        <w:rPr>
          <w:sz w:val="24"/>
        </w:rPr>
        <w:t>жанровые</w:t>
      </w:r>
      <w:r>
        <w:rPr>
          <w:spacing w:val="-10"/>
          <w:sz w:val="24"/>
        </w:rPr>
        <w:t xml:space="preserve"> </w:t>
      </w:r>
      <w:r>
        <w:rPr>
          <w:sz w:val="24"/>
        </w:rPr>
        <w:t>параллели</w:t>
      </w:r>
      <w:r>
        <w:rPr>
          <w:spacing w:val="-9"/>
          <w:sz w:val="24"/>
        </w:rPr>
        <w:t xml:space="preserve"> </w:t>
      </w:r>
      <w:r>
        <w:rPr>
          <w:sz w:val="24"/>
        </w:rPr>
        <w:t>между</w:t>
      </w:r>
      <w:r>
        <w:rPr>
          <w:spacing w:val="-21"/>
          <w:sz w:val="24"/>
        </w:rPr>
        <w:t xml:space="preserve"> </w:t>
      </w:r>
      <w:r>
        <w:rPr>
          <w:sz w:val="24"/>
        </w:rPr>
        <w:t>музыкой</w:t>
      </w:r>
      <w:r>
        <w:rPr>
          <w:spacing w:val="-3"/>
          <w:sz w:val="24"/>
        </w:rPr>
        <w:t xml:space="preserve"> </w:t>
      </w:r>
      <w:r>
        <w:rPr>
          <w:sz w:val="24"/>
        </w:rPr>
        <w:t>и</w:t>
      </w:r>
      <w:r>
        <w:rPr>
          <w:spacing w:val="-4"/>
          <w:sz w:val="24"/>
        </w:rPr>
        <w:t xml:space="preserve"> </w:t>
      </w:r>
      <w:r>
        <w:rPr>
          <w:sz w:val="24"/>
        </w:rPr>
        <w:t>другими</w:t>
      </w:r>
      <w:r>
        <w:rPr>
          <w:spacing w:val="-4"/>
          <w:sz w:val="24"/>
        </w:rPr>
        <w:t xml:space="preserve"> </w:t>
      </w:r>
      <w:r>
        <w:rPr>
          <w:sz w:val="24"/>
        </w:rPr>
        <w:t>видами</w:t>
      </w:r>
      <w:r>
        <w:rPr>
          <w:spacing w:val="-8"/>
          <w:sz w:val="24"/>
        </w:rPr>
        <w:t xml:space="preserve"> </w:t>
      </w:r>
      <w:r>
        <w:rPr>
          <w:spacing w:val="-2"/>
          <w:sz w:val="24"/>
        </w:rPr>
        <w:t>искусств;</w:t>
      </w:r>
    </w:p>
    <w:p w14:paraId="0BF7BCD3" w14:textId="77777777" w:rsidR="00B3070C" w:rsidRDefault="00FE7E56">
      <w:pPr>
        <w:pStyle w:val="a5"/>
        <w:numPr>
          <w:ilvl w:val="0"/>
          <w:numId w:val="46"/>
        </w:numPr>
        <w:tabs>
          <w:tab w:val="left" w:pos="852"/>
        </w:tabs>
        <w:spacing w:before="31"/>
        <w:ind w:left="852"/>
        <w:jc w:val="left"/>
        <w:rPr>
          <w:sz w:val="24"/>
        </w:rPr>
      </w:pPr>
      <w:r>
        <w:rPr>
          <w:sz w:val="24"/>
        </w:rPr>
        <w:t>различать</w:t>
      </w:r>
      <w:r>
        <w:rPr>
          <w:spacing w:val="-15"/>
          <w:sz w:val="24"/>
        </w:rPr>
        <w:t xml:space="preserve"> </w:t>
      </w:r>
      <w:r>
        <w:rPr>
          <w:sz w:val="24"/>
        </w:rPr>
        <w:t>и</w:t>
      </w:r>
      <w:r>
        <w:rPr>
          <w:spacing w:val="-11"/>
          <w:sz w:val="24"/>
        </w:rPr>
        <w:t xml:space="preserve"> </w:t>
      </w:r>
      <w:r>
        <w:rPr>
          <w:sz w:val="24"/>
        </w:rPr>
        <w:t>анализировать</w:t>
      </w:r>
      <w:r>
        <w:rPr>
          <w:spacing w:val="-8"/>
          <w:sz w:val="24"/>
        </w:rPr>
        <w:t xml:space="preserve"> </w:t>
      </w:r>
      <w:r>
        <w:rPr>
          <w:sz w:val="24"/>
        </w:rPr>
        <w:t>средства</w:t>
      </w:r>
      <w:r>
        <w:rPr>
          <w:spacing w:val="-12"/>
          <w:sz w:val="24"/>
        </w:rPr>
        <w:t xml:space="preserve"> </w:t>
      </w:r>
      <w:r>
        <w:rPr>
          <w:sz w:val="24"/>
        </w:rPr>
        <w:t>выразительности</w:t>
      </w:r>
      <w:r>
        <w:rPr>
          <w:spacing w:val="-13"/>
          <w:sz w:val="24"/>
        </w:rPr>
        <w:t xml:space="preserve"> </w:t>
      </w:r>
      <w:r>
        <w:rPr>
          <w:sz w:val="24"/>
        </w:rPr>
        <w:t>разных</w:t>
      </w:r>
      <w:r>
        <w:rPr>
          <w:spacing w:val="-16"/>
          <w:sz w:val="24"/>
        </w:rPr>
        <w:t xml:space="preserve"> </w:t>
      </w:r>
      <w:r>
        <w:rPr>
          <w:sz w:val="24"/>
        </w:rPr>
        <w:t>видов</w:t>
      </w:r>
      <w:r>
        <w:rPr>
          <w:spacing w:val="-14"/>
          <w:sz w:val="24"/>
        </w:rPr>
        <w:t xml:space="preserve"> </w:t>
      </w:r>
      <w:r>
        <w:rPr>
          <w:spacing w:val="-2"/>
          <w:sz w:val="24"/>
        </w:rPr>
        <w:t>искусств;</w:t>
      </w:r>
    </w:p>
    <w:p w14:paraId="3A13A4A6" w14:textId="77777777" w:rsidR="00B3070C" w:rsidRDefault="00FE7E56">
      <w:pPr>
        <w:pStyle w:val="a5"/>
        <w:numPr>
          <w:ilvl w:val="0"/>
          <w:numId w:val="46"/>
        </w:numPr>
        <w:tabs>
          <w:tab w:val="left" w:pos="850"/>
        </w:tabs>
        <w:spacing w:before="41" w:line="276" w:lineRule="auto"/>
        <w:ind w:right="429" w:firstLine="283"/>
        <w:rPr>
          <w:sz w:val="24"/>
        </w:rPr>
      </w:pPr>
      <w:r>
        <w:rPr>
          <w:sz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1EA03E69" w14:textId="77777777" w:rsidR="00B3070C" w:rsidRDefault="00FE7E56">
      <w:pPr>
        <w:pStyle w:val="a5"/>
        <w:numPr>
          <w:ilvl w:val="0"/>
          <w:numId w:val="46"/>
        </w:numPr>
        <w:tabs>
          <w:tab w:val="left" w:pos="850"/>
        </w:tabs>
        <w:spacing w:before="3" w:line="276" w:lineRule="auto"/>
        <w:ind w:right="1095" w:firstLine="283"/>
        <w:rPr>
          <w:sz w:val="24"/>
        </w:rPr>
      </w:pPr>
      <w:r>
        <w:rPr>
          <w:sz w:val="24"/>
        </w:rPr>
        <w:t>высказывать</w:t>
      </w:r>
      <w:r>
        <w:rPr>
          <w:spacing w:val="-4"/>
          <w:sz w:val="24"/>
        </w:rPr>
        <w:t xml:space="preserve"> </w:t>
      </w:r>
      <w:r>
        <w:rPr>
          <w:sz w:val="24"/>
        </w:rPr>
        <w:t>суждения об</w:t>
      </w:r>
      <w:r>
        <w:rPr>
          <w:spacing w:val="-13"/>
          <w:sz w:val="24"/>
        </w:rPr>
        <w:t xml:space="preserve"> </w:t>
      </w:r>
      <w:r>
        <w:rPr>
          <w:sz w:val="24"/>
        </w:rPr>
        <w:t>основной</w:t>
      </w:r>
      <w:r>
        <w:rPr>
          <w:spacing w:val="-5"/>
          <w:sz w:val="24"/>
        </w:rPr>
        <w:t xml:space="preserve"> </w:t>
      </w:r>
      <w:r>
        <w:rPr>
          <w:sz w:val="24"/>
        </w:rPr>
        <w:t>идее, средствах</w:t>
      </w:r>
      <w:r>
        <w:rPr>
          <w:spacing w:val="-6"/>
          <w:sz w:val="24"/>
        </w:rPr>
        <w:t xml:space="preserve"> </w:t>
      </w:r>
      <w:r>
        <w:rPr>
          <w:sz w:val="24"/>
        </w:rPr>
        <w:t>ее</w:t>
      </w:r>
      <w:r>
        <w:rPr>
          <w:spacing w:val="-3"/>
          <w:sz w:val="24"/>
        </w:rPr>
        <w:t xml:space="preserve"> </w:t>
      </w:r>
      <w:r>
        <w:rPr>
          <w:sz w:val="24"/>
        </w:rPr>
        <w:t>воплощения, интонационных особенностях, жанре, исполнителях музыкального произведения.</w:t>
      </w:r>
    </w:p>
    <w:p w14:paraId="04870E47" w14:textId="77777777" w:rsidR="00B3070C" w:rsidRDefault="00B3070C">
      <w:pPr>
        <w:pStyle w:val="a3"/>
        <w:spacing w:before="49"/>
        <w:ind w:left="0" w:firstLine="0"/>
        <w:jc w:val="left"/>
      </w:pPr>
    </w:p>
    <w:p w14:paraId="4C3B5BE3" w14:textId="77777777" w:rsidR="00B3070C" w:rsidRDefault="00FE7E56">
      <w:pPr>
        <w:pStyle w:val="1"/>
        <w:numPr>
          <w:ilvl w:val="2"/>
          <w:numId w:val="71"/>
        </w:numPr>
        <w:tabs>
          <w:tab w:val="left" w:pos="1003"/>
        </w:tabs>
        <w:ind w:left="1003" w:hanging="718"/>
        <w:jc w:val="both"/>
      </w:pPr>
      <w:bookmarkStart w:id="108" w:name="2.1.14._Федеральная_рабочая_программа_по"/>
      <w:bookmarkEnd w:id="108"/>
      <w:r>
        <w:t>Федеральная</w:t>
      </w:r>
      <w:r>
        <w:rPr>
          <w:spacing w:val="-15"/>
        </w:rPr>
        <w:t xml:space="preserve"> </w:t>
      </w:r>
      <w:r>
        <w:t>рабочая</w:t>
      </w:r>
      <w:r>
        <w:rPr>
          <w:spacing w:val="-9"/>
        </w:rPr>
        <w:t xml:space="preserve"> </w:t>
      </w:r>
      <w:r>
        <w:t>программа</w:t>
      </w:r>
      <w:r>
        <w:rPr>
          <w:spacing w:val="-10"/>
        </w:rPr>
        <w:t xml:space="preserve"> </w:t>
      </w:r>
      <w:r>
        <w:t>по</w:t>
      </w:r>
      <w:r>
        <w:rPr>
          <w:spacing w:val="-5"/>
        </w:rPr>
        <w:t xml:space="preserve"> </w:t>
      </w:r>
      <w:r>
        <w:t>учебному предмету</w:t>
      </w:r>
      <w:r>
        <w:rPr>
          <w:spacing w:val="-3"/>
        </w:rPr>
        <w:t xml:space="preserve"> </w:t>
      </w:r>
      <w:r>
        <w:t>«Труд</w:t>
      </w:r>
      <w:r>
        <w:rPr>
          <w:spacing w:val="-11"/>
        </w:rPr>
        <w:t xml:space="preserve"> </w:t>
      </w:r>
      <w:r>
        <w:rPr>
          <w:spacing w:val="-2"/>
        </w:rPr>
        <w:t>(технология)».</w:t>
      </w:r>
    </w:p>
    <w:p w14:paraId="1C40DFBF" w14:textId="77777777" w:rsidR="00B3070C" w:rsidRDefault="00FE7E56">
      <w:pPr>
        <w:pStyle w:val="a3"/>
        <w:spacing w:before="27" w:line="276" w:lineRule="auto"/>
        <w:ind w:right="418"/>
      </w:pPr>
      <w:r>
        <w:t xml:space="preserve">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w:t>
      </w:r>
      <w:r>
        <w:rPr>
          <w:spacing w:val="-2"/>
        </w:rPr>
        <w:t>программы.</w:t>
      </w:r>
    </w:p>
    <w:p w14:paraId="0F6A96E9" w14:textId="77777777" w:rsidR="00B3070C" w:rsidRDefault="00FE7E56">
      <w:pPr>
        <w:pStyle w:val="1"/>
        <w:spacing w:before="75"/>
        <w:ind w:left="3910"/>
      </w:pPr>
      <w:bookmarkStart w:id="109" w:name="Пояснительная_записка._(3)"/>
      <w:bookmarkEnd w:id="109"/>
      <w:r>
        <w:t>Пояснительная</w:t>
      </w:r>
      <w:r>
        <w:rPr>
          <w:spacing w:val="-5"/>
        </w:rPr>
        <w:t xml:space="preserve"> </w:t>
      </w:r>
      <w:r>
        <w:rPr>
          <w:spacing w:val="-2"/>
        </w:rPr>
        <w:t>записка.</w:t>
      </w:r>
    </w:p>
    <w:p w14:paraId="072C196D" w14:textId="77777777" w:rsidR="00B3070C" w:rsidRDefault="00FE7E56">
      <w:pPr>
        <w:pStyle w:val="a3"/>
        <w:spacing w:before="27" w:line="276" w:lineRule="auto"/>
        <w:ind w:right="393" w:firstLine="340"/>
      </w:pPr>
      <w: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w:t>
      </w:r>
      <w:r>
        <w:rPr>
          <w:spacing w:val="-8"/>
        </w:rPr>
        <w:t xml:space="preserve"> </w:t>
      </w:r>
      <w:r>
        <w:t>подхода</w:t>
      </w:r>
      <w:r>
        <w:rPr>
          <w:spacing w:val="-13"/>
        </w:rPr>
        <w:t xml:space="preserve"> </w:t>
      </w:r>
      <w:r>
        <w:t>в</w:t>
      </w:r>
      <w:r>
        <w:rPr>
          <w:spacing w:val="-10"/>
        </w:rPr>
        <w:t xml:space="preserve"> </w:t>
      </w:r>
      <w:r>
        <w:t>реализации</w:t>
      </w:r>
      <w:r>
        <w:rPr>
          <w:spacing w:val="-15"/>
        </w:rPr>
        <w:t xml:space="preserve"> </w:t>
      </w:r>
      <w:r>
        <w:t>содержания,</w:t>
      </w:r>
      <w:r>
        <w:rPr>
          <w:spacing w:val="-14"/>
        </w:rPr>
        <w:t xml:space="preserve"> </w:t>
      </w:r>
      <w:r>
        <w:t>воспитания</w:t>
      </w:r>
      <w:r>
        <w:rPr>
          <w:spacing w:val="-15"/>
        </w:rPr>
        <w:t xml:space="preserve"> </w:t>
      </w:r>
      <w:r>
        <w:t>осознанного</w:t>
      </w:r>
      <w:r>
        <w:rPr>
          <w:spacing w:val="-12"/>
        </w:rPr>
        <w:t xml:space="preserve"> </w:t>
      </w:r>
      <w:r>
        <w:t>отношения</w:t>
      </w:r>
      <w:r>
        <w:rPr>
          <w:spacing w:val="-12"/>
        </w:rPr>
        <w:t xml:space="preserve"> </w:t>
      </w:r>
      <w:r>
        <w:t>к</w:t>
      </w:r>
      <w:r>
        <w:rPr>
          <w:spacing w:val="29"/>
        </w:rPr>
        <w:t xml:space="preserve"> </w:t>
      </w:r>
      <w:r>
        <w:t>труду, как созидательной деятельности человека по созданию материальных и духовных ценностей.</w:t>
      </w:r>
    </w:p>
    <w:p w14:paraId="41D82797" w14:textId="77777777" w:rsidR="00B3070C" w:rsidRDefault="00FE7E56">
      <w:pPr>
        <w:pStyle w:val="a3"/>
        <w:spacing w:line="276" w:lineRule="auto"/>
        <w:ind w:right="409"/>
      </w:pPr>
      <w:r>
        <w:t>Программа</w:t>
      </w:r>
      <w:r>
        <w:rPr>
          <w:spacing w:val="-15"/>
        </w:rPr>
        <w:t xml:space="preserve"> </w:t>
      </w:r>
      <w:r>
        <w:t>по</w:t>
      </w:r>
      <w:r>
        <w:rPr>
          <w:spacing w:val="-6"/>
        </w:rPr>
        <w:t xml:space="preserve"> </w:t>
      </w:r>
      <w:r>
        <w:t>учебному</w:t>
      </w:r>
      <w:r>
        <w:rPr>
          <w:spacing w:val="-15"/>
        </w:rPr>
        <w:t xml:space="preserve"> </w:t>
      </w:r>
      <w:r>
        <w:t>предмету</w:t>
      </w:r>
      <w:r>
        <w:rPr>
          <w:spacing w:val="-14"/>
        </w:rPr>
        <w:t xml:space="preserve"> </w:t>
      </w:r>
      <w:r>
        <w:t>"Труд</w:t>
      </w:r>
      <w:r>
        <w:rPr>
          <w:spacing w:val="-12"/>
        </w:rPr>
        <w:t xml:space="preserve"> </w:t>
      </w:r>
      <w:r>
        <w:t>(технология)"</w:t>
      </w:r>
      <w:r>
        <w:rPr>
          <w:spacing w:val="-12"/>
        </w:rPr>
        <w:t xml:space="preserve"> </w:t>
      </w:r>
      <w:r>
        <w:t>знакомит</w:t>
      </w:r>
      <w:r>
        <w:rPr>
          <w:spacing w:val="-14"/>
        </w:rPr>
        <w:t xml:space="preserve"> </w:t>
      </w:r>
      <w:r>
        <w:t>обучающихся</w:t>
      </w:r>
      <w:r>
        <w:rPr>
          <w:spacing w:val="-11"/>
        </w:rPr>
        <w:t xml:space="preserve"> </w:t>
      </w:r>
      <w:r>
        <w:t>с</w:t>
      </w:r>
      <w:r>
        <w:rPr>
          <w:spacing w:val="68"/>
        </w:rPr>
        <w:t xml:space="preserve"> </w:t>
      </w:r>
      <w:r>
        <w:t>различными технологиями, в том числе материальными, информационными, коммуникационными, когнитивными, социальными. В рамках освоения программы по</w:t>
      </w:r>
      <w:r>
        <w:rPr>
          <w:spacing w:val="40"/>
        </w:rPr>
        <w:t xml:space="preserve"> </w:t>
      </w:r>
      <w:r>
        <w:t>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14:paraId="1C73A027" w14:textId="77777777" w:rsidR="00B3070C" w:rsidRDefault="00FE7E56">
      <w:pPr>
        <w:pStyle w:val="a3"/>
        <w:spacing w:line="276" w:lineRule="auto"/>
        <w:ind w:right="408" w:firstLine="297"/>
      </w:pPr>
      <w:r>
        <w:t xml:space="preserve">Программа по учебному предмету "Труд (технология)" раскрывает содержание, адекватно отражающее смену жизненных реалий и формирование пространства </w:t>
      </w:r>
      <w:r>
        <w:lastRenderedPageBreak/>
        <w:t>профессиональной ориентации</w:t>
      </w:r>
      <w:r>
        <w:rPr>
          <w:spacing w:val="-11"/>
        </w:rPr>
        <w:t xml:space="preserve"> </w:t>
      </w:r>
      <w:r>
        <w:t>и</w:t>
      </w:r>
      <w:r>
        <w:rPr>
          <w:spacing w:val="-7"/>
        </w:rPr>
        <w:t xml:space="preserve"> </w:t>
      </w:r>
      <w:r>
        <w:t>самоопределения</w:t>
      </w:r>
      <w:r>
        <w:rPr>
          <w:spacing w:val="-8"/>
        </w:rPr>
        <w:t xml:space="preserve"> </w:t>
      </w:r>
      <w:r>
        <w:t>личности,</w:t>
      </w:r>
      <w:r>
        <w:rPr>
          <w:spacing w:val="-10"/>
        </w:rPr>
        <w:t xml:space="preserve"> </w:t>
      </w:r>
      <w:r>
        <w:t>в</w:t>
      </w:r>
      <w:r>
        <w:rPr>
          <w:spacing w:val="-11"/>
        </w:rPr>
        <w:t xml:space="preserve"> </w:t>
      </w:r>
      <w:r>
        <w:t>том</w:t>
      </w:r>
      <w:r>
        <w:rPr>
          <w:spacing w:val="-11"/>
        </w:rPr>
        <w:t xml:space="preserve"> </w:t>
      </w:r>
      <w:r>
        <w:t>числе:</w:t>
      </w:r>
      <w:r>
        <w:rPr>
          <w:spacing w:val="-7"/>
        </w:rPr>
        <w:t xml:space="preserve"> </w:t>
      </w:r>
      <w:r>
        <w:t>компьютерное</w:t>
      </w:r>
      <w:r>
        <w:rPr>
          <w:spacing w:val="-9"/>
        </w:rPr>
        <w:t xml:space="preserve"> </w:t>
      </w:r>
      <w:r>
        <w:t>черчение,</w:t>
      </w:r>
      <w:r>
        <w:rPr>
          <w:spacing w:val="34"/>
        </w:rPr>
        <w:t xml:space="preserve"> </w:t>
      </w:r>
      <w:r>
        <w:t>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14:paraId="1AD3B8E9" w14:textId="77777777" w:rsidR="00B3070C" w:rsidRDefault="00FE7E56">
      <w:pPr>
        <w:pStyle w:val="a3"/>
        <w:spacing w:before="5" w:line="280" w:lineRule="auto"/>
        <w:ind w:right="430"/>
      </w:pPr>
      <w:r>
        <w:t>Программа по учебному предмету "Труд (технология)" конкретизирует содержание, предметные, метапредметные и личностные результаты.</w:t>
      </w:r>
    </w:p>
    <w:p w14:paraId="476973B9" w14:textId="77777777" w:rsidR="00B3070C" w:rsidRDefault="00FE7E56">
      <w:pPr>
        <w:pStyle w:val="a3"/>
        <w:spacing w:line="276" w:lineRule="auto"/>
        <w:ind w:right="419"/>
      </w:pPr>
      <w:r>
        <w:t>Стратегическим документом, определяющими направление модернизации содержания и методов обучения, является ФГОС ООО.</w:t>
      </w:r>
    </w:p>
    <w:p w14:paraId="33895913" w14:textId="77777777" w:rsidR="00B3070C" w:rsidRDefault="00FE7E56">
      <w:pPr>
        <w:pStyle w:val="a3"/>
        <w:spacing w:line="276" w:lineRule="auto"/>
        <w:ind w:right="430"/>
      </w:pPr>
      <w:r>
        <w:t>Основной</w:t>
      </w:r>
      <w:r>
        <w:rPr>
          <w:spacing w:val="-15"/>
        </w:rPr>
        <w:t xml:space="preserve"> </w:t>
      </w:r>
      <w:r>
        <w:t>целью</w:t>
      </w:r>
      <w:r>
        <w:rPr>
          <w:spacing w:val="-15"/>
        </w:rPr>
        <w:t xml:space="preserve"> </w:t>
      </w:r>
      <w:r>
        <w:t>освоения</w:t>
      </w:r>
      <w:r>
        <w:rPr>
          <w:spacing w:val="-15"/>
        </w:rPr>
        <w:t xml:space="preserve"> </w:t>
      </w:r>
      <w:r>
        <w:t>содержания</w:t>
      </w:r>
      <w:r>
        <w:rPr>
          <w:spacing w:val="-15"/>
        </w:rPr>
        <w:t xml:space="preserve"> </w:t>
      </w:r>
      <w:r>
        <w:t>программы</w:t>
      </w:r>
      <w:r>
        <w:rPr>
          <w:spacing w:val="-15"/>
        </w:rPr>
        <w:t xml:space="preserve"> </w:t>
      </w:r>
      <w:r>
        <w:t>по</w:t>
      </w:r>
      <w:r>
        <w:rPr>
          <w:spacing w:val="-14"/>
        </w:rPr>
        <w:t xml:space="preserve"> </w:t>
      </w:r>
      <w:r>
        <w:t>учебному</w:t>
      </w:r>
      <w:r>
        <w:rPr>
          <w:spacing w:val="-15"/>
        </w:rPr>
        <w:t xml:space="preserve"> </w:t>
      </w:r>
      <w:r>
        <w:t>предмету</w:t>
      </w:r>
      <w:r>
        <w:rPr>
          <w:spacing w:val="-15"/>
        </w:rPr>
        <w:t xml:space="preserve"> </w:t>
      </w:r>
      <w:r>
        <w:t>"Труд</w:t>
      </w:r>
      <w:r>
        <w:rPr>
          <w:spacing w:val="-13"/>
        </w:rPr>
        <w:t xml:space="preserve"> </w:t>
      </w:r>
      <w:r>
        <w:t xml:space="preserve">(технология)" является формирование технологической грамотности, глобальных компетенций, творческого </w:t>
      </w:r>
      <w:r>
        <w:rPr>
          <w:spacing w:val="-2"/>
        </w:rPr>
        <w:t>мышления.</w:t>
      </w:r>
    </w:p>
    <w:p w14:paraId="372AF1B7" w14:textId="77777777" w:rsidR="00B3070C" w:rsidRDefault="00FE7E56">
      <w:pPr>
        <w:pStyle w:val="a3"/>
        <w:ind w:left="568" w:firstLine="0"/>
      </w:pPr>
      <w:r>
        <w:t>Задачами</w:t>
      </w:r>
      <w:r>
        <w:rPr>
          <w:spacing w:val="-9"/>
        </w:rPr>
        <w:t xml:space="preserve"> </w:t>
      </w:r>
      <w:r>
        <w:t>учебного</w:t>
      </w:r>
      <w:r>
        <w:rPr>
          <w:spacing w:val="-8"/>
        </w:rPr>
        <w:t xml:space="preserve"> </w:t>
      </w:r>
      <w:r>
        <w:t>предмета</w:t>
      </w:r>
      <w:r>
        <w:rPr>
          <w:spacing w:val="-15"/>
        </w:rPr>
        <w:t xml:space="preserve"> </w:t>
      </w:r>
      <w:r>
        <w:t>"Труд</w:t>
      </w:r>
      <w:r>
        <w:rPr>
          <w:spacing w:val="-15"/>
        </w:rPr>
        <w:t xml:space="preserve"> </w:t>
      </w:r>
      <w:r>
        <w:t>(технология)"</w:t>
      </w:r>
      <w:r>
        <w:rPr>
          <w:spacing w:val="-13"/>
        </w:rPr>
        <w:t xml:space="preserve"> </w:t>
      </w:r>
      <w:r>
        <w:rPr>
          <w:spacing w:val="-2"/>
        </w:rPr>
        <w:t>являются:</w:t>
      </w:r>
    </w:p>
    <w:p w14:paraId="0587BBB9" w14:textId="77777777" w:rsidR="00B3070C" w:rsidRDefault="00FE7E56">
      <w:pPr>
        <w:pStyle w:val="a5"/>
        <w:numPr>
          <w:ilvl w:val="0"/>
          <w:numId w:val="45"/>
        </w:numPr>
        <w:tabs>
          <w:tab w:val="left" w:pos="850"/>
        </w:tabs>
        <w:spacing w:before="26" w:line="276" w:lineRule="auto"/>
        <w:ind w:right="416" w:firstLine="283"/>
        <w:rPr>
          <w:sz w:val="24"/>
        </w:rPr>
      </w:pPr>
      <w:r>
        <w:rPr>
          <w:sz w:val="24"/>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14:paraId="43394B33" w14:textId="77777777" w:rsidR="00B3070C" w:rsidRDefault="00FE7E56">
      <w:pPr>
        <w:pStyle w:val="a5"/>
        <w:numPr>
          <w:ilvl w:val="0"/>
          <w:numId w:val="45"/>
        </w:numPr>
        <w:tabs>
          <w:tab w:val="left" w:pos="850"/>
        </w:tabs>
        <w:spacing w:before="3" w:line="276" w:lineRule="auto"/>
        <w:ind w:right="425" w:firstLine="283"/>
        <w:rPr>
          <w:sz w:val="24"/>
        </w:rPr>
      </w:pPr>
      <w:r>
        <w:rPr>
          <w:sz w:val="24"/>
        </w:rPr>
        <w:t xml:space="preserve">овладение знаниями, умениями и опытом деятельности в предметной области </w:t>
      </w:r>
      <w:r>
        <w:rPr>
          <w:spacing w:val="-2"/>
          <w:sz w:val="24"/>
        </w:rPr>
        <w:t>"Технология";</w:t>
      </w:r>
    </w:p>
    <w:p w14:paraId="0806B6B4" w14:textId="77777777" w:rsidR="00B3070C" w:rsidRDefault="00FE7E56">
      <w:pPr>
        <w:pStyle w:val="a5"/>
        <w:numPr>
          <w:ilvl w:val="0"/>
          <w:numId w:val="45"/>
        </w:numPr>
        <w:tabs>
          <w:tab w:val="left" w:pos="850"/>
        </w:tabs>
        <w:spacing w:before="5" w:line="276" w:lineRule="auto"/>
        <w:ind w:right="428" w:firstLine="283"/>
        <w:rPr>
          <w:sz w:val="24"/>
        </w:rPr>
      </w:pPr>
      <w:r>
        <w:rPr>
          <w:sz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14:paraId="049BBC56" w14:textId="77777777" w:rsidR="00B3070C" w:rsidRDefault="00FE7E56">
      <w:pPr>
        <w:pStyle w:val="a5"/>
        <w:numPr>
          <w:ilvl w:val="0"/>
          <w:numId w:val="45"/>
        </w:numPr>
        <w:tabs>
          <w:tab w:val="left" w:pos="850"/>
        </w:tabs>
        <w:spacing w:line="276" w:lineRule="auto"/>
        <w:ind w:right="429" w:firstLine="283"/>
        <w:rPr>
          <w:sz w:val="24"/>
        </w:rPr>
      </w:pPr>
      <w:r>
        <w:rPr>
          <w:sz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14:paraId="6594D168" w14:textId="77777777" w:rsidR="00B3070C" w:rsidRDefault="00FE7E56">
      <w:pPr>
        <w:pStyle w:val="a5"/>
        <w:numPr>
          <w:ilvl w:val="0"/>
          <w:numId w:val="45"/>
        </w:numPr>
        <w:tabs>
          <w:tab w:val="left" w:pos="850"/>
        </w:tabs>
        <w:spacing w:line="280" w:lineRule="auto"/>
        <w:ind w:right="424" w:firstLine="283"/>
        <w:rPr>
          <w:sz w:val="24"/>
        </w:rPr>
      </w:pPr>
      <w:r>
        <w:rPr>
          <w:sz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14:paraId="19327C64" w14:textId="77777777" w:rsidR="00B3070C" w:rsidRDefault="00FE7E56">
      <w:pPr>
        <w:pStyle w:val="a5"/>
        <w:numPr>
          <w:ilvl w:val="0"/>
          <w:numId w:val="45"/>
        </w:numPr>
        <w:tabs>
          <w:tab w:val="left" w:pos="850"/>
        </w:tabs>
        <w:spacing w:line="278" w:lineRule="auto"/>
        <w:ind w:right="415" w:firstLine="283"/>
        <w:rPr>
          <w:sz w:val="24"/>
        </w:rPr>
      </w:pPr>
      <w:r>
        <w:rPr>
          <w:sz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14:paraId="27010A5B" w14:textId="77777777" w:rsidR="00B3070C" w:rsidRDefault="00FE7E56">
      <w:pPr>
        <w:pStyle w:val="a3"/>
        <w:spacing w:before="60" w:line="276" w:lineRule="auto"/>
        <w:ind w:right="393"/>
      </w:pPr>
      <w: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w:t>
      </w:r>
      <w:r>
        <w:rPr>
          <w:spacing w:val="-12"/>
        </w:rPr>
        <w:t xml:space="preserve"> </w:t>
      </w:r>
      <w:r>
        <w:t>культуры</w:t>
      </w:r>
      <w:r>
        <w:rPr>
          <w:spacing w:val="-6"/>
        </w:rPr>
        <w:t xml:space="preserve"> </w:t>
      </w:r>
      <w:r>
        <w:t>личности</w:t>
      </w:r>
      <w:r>
        <w:rPr>
          <w:spacing w:val="-10"/>
        </w:rPr>
        <w:t xml:space="preserve"> </w:t>
      </w:r>
      <w:r>
        <w:t>во</w:t>
      </w:r>
      <w:r>
        <w:rPr>
          <w:spacing w:val="-8"/>
        </w:rPr>
        <w:t xml:space="preserve"> </w:t>
      </w:r>
      <w:r>
        <w:t>всех</w:t>
      </w:r>
      <w:r>
        <w:rPr>
          <w:spacing w:val="-12"/>
        </w:rPr>
        <w:t xml:space="preserve"> </w:t>
      </w:r>
      <w:r>
        <w:t>ее</w:t>
      </w:r>
      <w:r>
        <w:rPr>
          <w:spacing w:val="-13"/>
        </w:rPr>
        <w:t xml:space="preserve"> </w:t>
      </w:r>
      <w:r>
        <w:t>проявлениях</w:t>
      </w:r>
      <w:r>
        <w:rPr>
          <w:spacing w:val="-12"/>
        </w:rPr>
        <w:t xml:space="preserve"> </w:t>
      </w:r>
      <w:r>
        <w:t>(культуры</w:t>
      </w:r>
      <w:r>
        <w:rPr>
          <w:spacing w:val="-6"/>
        </w:rPr>
        <w:t xml:space="preserve"> </w:t>
      </w:r>
      <w:r>
        <w:t>труда,</w:t>
      </w:r>
      <w:r>
        <w:rPr>
          <w:spacing w:val="-6"/>
        </w:rPr>
        <w:t xml:space="preserve"> </w:t>
      </w:r>
      <w:r>
        <w:t>эстетической,</w:t>
      </w:r>
      <w:r>
        <w:rPr>
          <w:spacing w:val="-14"/>
        </w:rPr>
        <w:t xml:space="preserve"> </w:t>
      </w:r>
      <w:r>
        <w:t>правовой, экологической,</w:t>
      </w:r>
      <w:r>
        <w:rPr>
          <w:spacing w:val="-10"/>
        </w:rPr>
        <w:t xml:space="preserve"> </w:t>
      </w:r>
      <w:r>
        <w:t>технологической</w:t>
      </w:r>
      <w:r>
        <w:rPr>
          <w:spacing w:val="-12"/>
        </w:rPr>
        <w:t xml:space="preserve"> </w:t>
      </w:r>
      <w:r>
        <w:t>и</w:t>
      </w:r>
      <w:r>
        <w:rPr>
          <w:spacing w:val="-12"/>
        </w:rPr>
        <w:t xml:space="preserve"> </w:t>
      </w:r>
      <w:r>
        <w:t>других</w:t>
      </w:r>
      <w:r>
        <w:rPr>
          <w:spacing w:val="-13"/>
        </w:rPr>
        <w:t xml:space="preserve"> </w:t>
      </w:r>
      <w:r>
        <w:t>ее</w:t>
      </w:r>
      <w:r>
        <w:rPr>
          <w:spacing w:val="-9"/>
        </w:rPr>
        <w:t xml:space="preserve"> </w:t>
      </w:r>
      <w:r>
        <w:t>проявлениях),</w:t>
      </w:r>
      <w:r>
        <w:rPr>
          <w:spacing w:val="-6"/>
        </w:rPr>
        <w:t xml:space="preserve"> </w:t>
      </w:r>
      <w:r>
        <w:t>самостоятельности,</w:t>
      </w:r>
      <w:r>
        <w:rPr>
          <w:spacing w:val="-10"/>
        </w:rPr>
        <w:t xml:space="preserve"> </w:t>
      </w:r>
      <w:r>
        <w:t>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14:paraId="6DF718AD" w14:textId="77777777" w:rsidR="00B3070C" w:rsidRDefault="00FE7E56">
      <w:pPr>
        <w:pStyle w:val="a3"/>
        <w:spacing w:before="6" w:line="280" w:lineRule="auto"/>
        <w:ind w:right="417"/>
      </w:pPr>
      <w:r>
        <w:t>Основной методический принцип программы по учебному предмету "Труд (технология)": освоение</w:t>
      </w:r>
      <w:r>
        <w:rPr>
          <w:spacing w:val="-9"/>
        </w:rPr>
        <w:t xml:space="preserve"> </w:t>
      </w:r>
      <w:r>
        <w:t>сущности</w:t>
      </w:r>
      <w:r>
        <w:rPr>
          <w:spacing w:val="-9"/>
        </w:rPr>
        <w:t xml:space="preserve"> </w:t>
      </w:r>
      <w:r>
        <w:t>и</w:t>
      </w:r>
      <w:r>
        <w:rPr>
          <w:spacing w:val="-7"/>
        </w:rPr>
        <w:t xml:space="preserve"> </w:t>
      </w:r>
      <w:r>
        <w:t>структуры</w:t>
      </w:r>
      <w:r>
        <w:rPr>
          <w:spacing w:val="-5"/>
        </w:rPr>
        <w:t xml:space="preserve"> </w:t>
      </w:r>
      <w:r>
        <w:t>технологии</w:t>
      </w:r>
      <w:r>
        <w:rPr>
          <w:spacing w:val="-11"/>
        </w:rPr>
        <w:t xml:space="preserve"> </w:t>
      </w:r>
      <w:r>
        <w:t>неразрывно</w:t>
      </w:r>
      <w:r>
        <w:rPr>
          <w:spacing w:val="-7"/>
        </w:rPr>
        <w:t xml:space="preserve"> </w:t>
      </w:r>
      <w:r>
        <w:t>связано</w:t>
      </w:r>
      <w:r>
        <w:rPr>
          <w:spacing w:val="-7"/>
        </w:rPr>
        <w:t xml:space="preserve"> </w:t>
      </w:r>
      <w:r>
        <w:t>с</w:t>
      </w:r>
      <w:r>
        <w:rPr>
          <w:spacing w:val="-12"/>
        </w:rPr>
        <w:t xml:space="preserve"> </w:t>
      </w:r>
      <w:r>
        <w:t>освоением</w:t>
      </w:r>
      <w:r>
        <w:rPr>
          <w:spacing w:val="-10"/>
        </w:rPr>
        <w:t xml:space="preserve"> </w:t>
      </w:r>
      <w:r>
        <w:t>процесса</w:t>
      </w:r>
      <w:r>
        <w:rPr>
          <w:spacing w:val="33"/>
        </w:rPr>
        <w:t xml:space="preserve"> </w:t>
      </w:r>
      <w:r>
        <w:rPr>
          <w:spacing w:val="-2"/>
        </w:rPr>
        <w:t>познания</w:t>
      </w:r>
    </w:p>
    <w:p w14:paraId="3B7A99F6" w14:textId="77777777" w:rsidR="00B3070C" w:rsidRDefault="00FE7E56">
      <w:pPr>
        <w:pStyle w:val="a5"/>
        <w:numPr>
          <w:ilvl w:val="3"/>
          <w:numId w:val="71"/>
        </w:numPr>
        <w:tabs>
          <w:tab w:val="left" w:pos="428"/>
        </w:tabs>
        <w:spacing w:line="273" w:lineRule="exact"/>
        <w:ind w:left="428" w:hanging="143"/>
        <w:rPr>
          <w:sz w:val="24"/>
        </w:rPr>
      </w:pPr>
      <w:r>
        <w:rPr>
          <w:sz w:val="24"/>
        </w:rPr>
        <w:lastRenderedPageBreak/>
        <w:t>построения</w:t>
      </w:r>
      <w:r>
        <w:rPr>
          <w:spacing w:val="-7"/>
          <w:sz w:val="24"/>
        </w:rPr>
        <w:t xml:space="preserve"> </w:t>
      </w:r>
      <w:r>
        <w:rPr>
          <w:sz w:val="24"/>
        </w:rPr>
        <w:t>и</w:t>
      </w:r>
      <w:r>
        <w:rPr>
          <w:spacing w:val="-5"/>
          <w:sz w:val="24"/>
        </w:rPr>
        <w:t xml:space="preserve"> </w:t>
      </w:r>
      <w:r>
        <w:rPr>
          <w:sz w:val="24"/>
        </w:rPr>
        <w:t>анализа</w:t>
      </w:r>
      <w:r>
        <w:rPr>
          <w:spacing w:val="-2"/>
          <w:sz w:val="24"/>
        </w:rPr>
        <w:t xml:space="preserve"> </w:t>
      </w:r>
      <w:r>
        <w:rPr>
          <w:sz w:val="24"/>
        </w:rPr>
        <w:t>разнообразных</w:t>
      </w:r>
      <w:r>
        <w:rPr>
          <w:spacing w:val="-6"/>
          <w:sz w:val="24"/>
        </w:rPr>
        <w:t xml:space="preserve"> </w:t>
      </w:r>
      <w:r>
        <w:rPr>
          <w:spacing w:val="-2"/>
          <w:sz w:val="24"/>
        </w:rPr>
        <w:t>моделей.</w:t>
      </w:r>
    </w:p>
    <w:p w14:paraId="6971489C" w14:textId="77777777" w:rsidR="00B3070C" w:rsidRDefault="00FE7E56">
      <w:pPr>
        <w:pStyle w:val="a3"/>
        <w:spacing w:before="41"/>
        <w:ind w:left="568" w:firstLine="0"/>
      </w:pPr>
      <w:r>
        <w:t>Программа</w:t>
      </w:r>
      <w:r>
        <w:rPr>
          <w:spacing w:val="-15"/>
        </w:rPr>
        <w:t xml:space="preserve"> </w:t>
      </w:r>
      <w:r>
        <w:t>по предмету</w:t>
      </w:r>
      <w:r>
        <w:rPr>
          <w:spacing w:val="-21"/>
        </w:rPr>
        <w:t xml:space="preserve"> </w:t>
      </w:r>
      <w:r>
        <w:t>"Труд</w:t>
      </w:r>
      <w:r>
        <w:rPr>
          <w:spacing w:val="-7"/>
        </w:rPr>
        <w:t xml:space="preserve"> </w:t>
      </w:r>
      <w:r>
        <w:t>(технология)"</w:t>
      </w:r>
      <w:r>
        <w:rPr>
          <w:spacing w:val="-10"/>
        </w:rPr>
        <w:t xml:space="preserve"> </w:t>
      </w:r>
      <w:r>
        <w:t>построена</w:t>
      </w:r>
      <w:r>
        <w:rPr>
          <w:spacing w:val="-10"/>
        </w:rPr>
        <w:t xml:space="preserve"> </w:t>
      </w:r>
      <w:r>
        <w:t>по</w:t>
      </w:r>
      <w:r>
        <w:rPr>
          <w:spacing w:val="-5"/>
        </w:rPr>
        <w:t xml:space="preserve"> </w:t>
      </w:r>
      <w:r>
        <w:t>модульному</w:t>
      </w:r>
      <w:r>
        <w:rPr>
          <w:spacing w:val="-15"/>
        </w:rPr>
        <w:t xml:space="preserve"> </w:t>
      </w:r>
      <w:r>
        <w:rPr>
          <w:spacing w:val="-2"/>
        </w:rPr>
        <w:t>принципу.</w:t>
      </w:r>
    </w:p>
    <w:p w14:paraId="39FB6522" w14:textId="77777777" w:rsidR="00B3070C" w:rsidRDefault="00FE7E56">
      <w:pPr>
        <w:pStyle w:val="a3"/>
        <w:spacing w:before="36" w:line="276" w:lineRule="auto"/>
        <w:ind w:right="428"/>
      </w:pPr>
      <w:r>
        <w:t xml:space="preserve">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w:t>
      </w:r>
      <w:r>
        <w:rPr>
          <w:spacing w:val="-2"/>
        </w:rPr>
        <w:t>реализации.</w:t>
      </w:r>
    </w:p>
    <w:p w14:paraId="7C63A8BB" w14:textId="77777777" w:rsidR="00B3070C" w:rsidRDefault="00FE7E56">
      <w:pPr>
        <w:pStyle w:val="a3"/>
        <w:spacing w:before="2" w:line="276" w:lineRule="auto"/>
        <w:ind w:right="427"/>
      </w:pPr>
      <w:r>
        <w:t>Модульная</w:t>
      </w:r>
      <w:r>
        <w:rPr>
          <w:spacing w:val="-15"/>
        </w:rPr>
        <w:t xml:space="preserve"> </w:t>
      </w:r>
      <w:r>
        <w:t>программа</w:t>
      </w:r>
      <w:r>
        <w:rPr>
          <w:spacing w:val="-15"/>
        </w:rPr>
        <w:t xml:space="preserve"> </w:t>
      </w:r>
      <w:r>
        <w:t>по</w:t>
      </w:r>
      <w:r>
        <w:rPr>
          <w:spacing w:val="-13"/>
        </w:rPr>
        <w:t xml:space="preserve"> </w:t>
      </w:r>
      <w:r>
        <w:t>учебному</w:t>
      </w:r>
      <w:r>
        <w:rPr>
          <w:spacing w:val="-15"/>
        </w:rPr>
        <w:t xml:space="preserve"> </w:t>
      </w:r>
      <w:r>
        <w:t>предмету</w:t>
      </w:r>
      <w:r>
        <w:rPr>
          <w:spacing w:val="-15"/>
        </w:rPr>
        <w:t xml:space="preserve"> </w:t>
      </w:r>
      <w:r>
        <w:t>"Труд</w:t>
      </w:r>
      <w:r>
        <w:rPr>
          <w:spacing w:val="-14"/>
        </w:rPr>
        <w:t xml:space="preserve"> </w:t>
      </w:r>
      <w:r>
        <w:t>(технология)"</w:t>
      </w:r>
      <w:r>
        <w:rPr>
          <w:spacing w:val="-15"/>
        </w:rPr>
        <w:t xml:space="preserve"> </w:t>
      </w:r>
      <w:r>
        <w:t>включает</w:t>
      </w:r>
      <w:r>
        <w:rPr>
          <w:spacing w:val="-11"/>
        </w:rPr>
        <w:t xml:space="preserve"> </w:t>
      </w:r>
      <w:r>
        <w:t>обязательные</w:t>
      </w:r>
      <w:r>
        <w:rPr>
          <w:spacing w:val="-13"/>
        </w:rPr>
        <w:t xml:space="preserve"> </w:t>
      </w:r>
      <w:r>
        <w:t>для изучения инвариантные</w:t>
      </w:r>
      <w:r>
        <w:rPr>
          <w:spacing w:val="-3"/>
        </w:rPr>
        <w:t xml:space="preserve"> </w:t>
      </w:r>
      <w:r>
        <w:t>модули, реализуемые в рамках, отведенных</w:t>
      </w:r>
      <w:r>
        <w:rPr>
          <w:spacing w:val="-2"/>
        </w:rPr>
        <w:t xml:space="preserve"> </w:t>
      </w:r>
      <w:r>
        <w:t>на учебный предмет часов.</w:t>
      </w:r>
    </w:p>
    <w:p w14:paraId="164D16E8" w14:textId="77777777" w:rsidR="00B3070C" w:rsidRDefault="00FE7E56">
      <w:pPr>
        <w:pStyle w:val="a3"/>
        <w:spacing w:line="276" w:lineRule="auto"/>
        <w:ind w:right="418"/>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14:paraId="26747742" w14:textId="77777777" w:rsidR="00B3070C" w:rsidRDefault="00FE7E56">
      <w:pPr>
        <w:pStyle w:val="a3"/>
        <w:spacing w:before="3"/>
        <w:ind w:left="568" w:firstLine="0"/>
      </w:pPr>
      <w:r>
        <w:t>Инвариантные</w:t>
      </w:r>
      <w:r>
        <w:rPr>
          <w:spacing w:val="-23"/>
        </w:rPr>
        <w:t xml:space="preserve"> </w:t>
      </w:r>
      <w:r>
        <w:t>модули</w:t>
      </w:r>
      <w:r>
        <w:rPr>
          <w:spacing w:val="-8"/>
        </w:rPr>
        <w:t xml:space="preserve"> </w:t>
      </w:r>
      <w:r>
        <w:t>программы</w:t>
      </w:r>
      <w:r>
        <w:rPr>
          <w:spacing w:val="-8"/>
        </w:rPr>
        <w:t xml:space="preserve"> </w:t>
      </w:r>
      <w:r>
        <w:t>по</w:t>
      </w:r>
      <w:r>
        <w:rPr>
          <w:spacing w:val="2"/>
        </w:rPr>
        <w:t xml:space="preserve"> </w:t>
      </w:r>
      <w:r>
        <w:t>учебному</w:t>
      </w:r>
      <w:r>
        <w:rPr>
          <w:spacing w:val="-15"/>
        </w:rPr>
        <w:t xml:space="preserve"> </w:t>
      </w:r>
      <w:r>
        <w:t>предмету</w:t>
      </w:r>
      <w:r>
        <w:rPr>
          <w:spacing w:val="-21"/>
        </w:rPr>
        <w:t xml:space="preserve"> </w:t>
      </w:r>
      <w:r>
        <w:t>"Труд</w:t>
      </w:r>
      <w:r>
        <w:rPr>
          <w:spacing w:val="-8"/>
        </w:rPr>
        <w:t xml:space="preserve"> </w:t>
      </w:r>
      <w:r>
        <w:rPr>
          <w:spacing w:val="-2"/>
        </w:rPr>
        <w:t>(технология)":</w:t>
      </w:r>
    </w:p>
    <w:p w14:paraId="5D0FE28F" w14:textId="77777777" w:rsidR="00B3070C" w:rsidRDefault="00FE7E56">
      <w:pPr>
        <w:spacing w:before="41"/>
        <w:ind w:left="568"/>
        <w:jc w:val="both"/>
        <w:rPr>
          <w:i/>
          <w:sz w:val="24"/>
        </w:rPr>
      </w:pPr>
      <w:r>
        <w:rPr>
          <w:i/>
          <w:sz w:val="24"/>
        </w:rPr>
        <w:t>Модуль</w:t>
      </w:r>
      <w:r>
        <w:rPr>
          <w:i/>
          <w:spacing w:val="-7"/>
          <w:sz w:val="24"/>
        </w:rPr>
        <w:t xml:space="preserve"> </w:t>
      </w:r>
      <w:r>
        <w:rPr>
          <w:i/>
          <w:sz w:val="24"/>
        </w:rPr>
        <w:t>"Производство</w:t>
      </w:r>
      <w:r>
        <w:rPr>
          <w:i/>
          <w:spacing w:val="-1"/>
          <w:sz w:val="24"/>
        </w:rPr>
        <w:t xml:space="preserve"> </w:t>
      </w:r>
      <w:r>
        <w:rPr>
          <w:i/>
          <w:sz w:val="24"/>
        </w:rPr>
        <w:t>и</w:t>
      </w:r>
      <w:r>
        <w:rPr>
          <w:i/>
          <w:spacing w:val="-15"/>
          <w:sz w:val="24"/>
        </w:rPr>
        <w:t xml:space="preserve"> </w:t>
      </w:r>
      <w:r>
        <w:rPr>
          <w:i/>
          <w:spacing w:val="-2"/>
          <w:sz w:val="24"/>
        </w:rPr>
        <w:t>технологии".</w:t>
      </w:r>
    </w:p>
    <w:p w14:paraId="45738202" w14:textId="77777777" w:rsidR="00B3070C" w:rsidRDefault="00FE7E56">
      <w:pPr>
        <w:pStyle w:val="a3"/>
        <w:spacing w:before="40" w:line="276" w:lineRule="auto"/>
        <w:ind w:right="427"/>
      </w:pPr>
      <w: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14:paraId="7B4F5C71" w14:textId="77777777" w:rsidR="00B3070C" w:rsidRDefault="00FE7E56">
      <w:pPr>
        <w:pStyle w:val="a3"/>
        <w:spacing w:line="276" w:lineRule="auto"/>
        <w:ind w:right="411"/>
      </w:pPr>
      <w:r>
        <w:t>Особенностью</w:t>
      </w:r>
      <w:r>
        <w:rPr>
          <w:spacing w:val="-15"/>
        </w:rPr>
        <w:t xml:space="preserve"> </w:t>
      </w:r>
      <w:r>
        <w:t>современной</w:t>
      </w:r>
      <w:r>
        <w:rPr>
          <w:spacing w:val="-15"/>
        </w:rPr>
        <w:t xml:space="preserve"> </w:t>
      </w:r>
      <w:r>
        <w:t>техносферы</w:t>
      </w:r>
      <w:r>
        <w:rPr>
          <w:spacing w:val="-15"/>
        </w:rPr>
        <w:t xml:space="preserve"> </w:t>
      </w:r>
      <w:r>
        <w:t>является</w:t>
      </w:r>
      <w:r>
        <w:rPr>
          <w:spacing w:val="-15"/>
        </w:rPr>
        <w:t xml:space="preserve"> </w:t>
      </w:r>
      <w:r>
        <w:t>распространение</w:t>
      </w:r>
      <w:r>
        <w:rPr>
          <w:spacing w:val="-15"/>
        </w:rPr>
        <w:t xml:space="preserve"> </w:t>
      </w:r>
      <w:r>
        <w:t>технологического</w:t>
      </w:r>
      <w:r>
        <w:rPr>
          <w:spacing w:val="-15"/>
        </w:rPr>
        <w:t xml:space="preserve"> </w:t>
      </w:r>
      <w:r>
        <w:t>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14:paraId="2E9A5376" w14:textId="77777777" w:rsidR="00B3070C" w:rsidRDefault="00FE7E56">
      <w:pPr>
        <w:pStyle w:val="a3"/>
        <w:spacing w:before="1" w:line="276" w:lineRule="auto"/>
        <w:ind w:right="409"/>
      </w:pPr>
      <w: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14:paraId="7180ABCF" w14:textId="77777777" w:rsidR="00B3070C" w:rsidRDefault="00FE7E56">
      <w:pPr>
        <w:spacing w:before="3"/>
        <w:ind w:left="568"/>
        <w:jc w:val="both"/>
        <w:rPr>
          <w:i/>
          <w:sz w:val="24"/>
        </w:rPr>
      </w:pPr>
      <w:r>
        <w:rPr>
          <w:i/>
          <w:sz w:val="24"/>
        </w:rPr>
        <w:t>Модуль</w:t>
      </w:r>
      <w:r>
        <w:rPr>
          <w:i/>
          <w:spacing w:val="-7"/>
          <w:sz w:val="24"/>
        </w:rPr>
        <w:t xml:space="preserve"> </w:t>
      </w:r>
      <w:r>
        <w:rPr>
          <w:i/>
          <w:sz w:val="24"/>
        </w:rPr>
        <w:t>"Технологии</w:t>
      </w:r>
      <w:r>
        <w:rPr>
          <w:i/>
          <w:spacing w:val="-5"/>
          <w:sz w:val="24"/>
        </w:rPr>
        <w:t xml:space="preserve"> </w:t>
      </w:r>
      <w:r>
        <w:rPr>
          <w:i/>
          <w:sz w:val="24"/>
        </w:rPr>
        <w:t>обработки</w:t>
      </w:r>
      <w:r>
        <w:rPr>
          <w:i/>
          <w:spacing w:val="-5"/>
          <w:sz w:val="24"/>
        </w:rPr>
        <w:t xml:space="preserve"> </w:t>
      </w:r>
      <w:r>
        <w:rPr>
          <w:i/>
          <w:sz w:val="24"/>
        </w:rPr>
        <w:t>материалов</w:t>
      </w:r>
      <w:r>
        <w:rPr>
          <w:i/>
          <w:spacing w:val="-10"/>
          <w:sz w:val="24"/>
        </w:rPr>
        <w:t xml:space="preserve"> </w:t>
      </w:r>
      <w:r>
        <w:rPr>
          <w:i/>
          <w:sz w:val="24"/>
        </w:rPr>
        <w:t>и</w:t>
      </w:r>
      <w:r>
        <w:rPr>
          <w:i/>
          <w:spacing w:val="-6"/>
          <w:sz w:val="24"/>
        </w:rPr>
        <w:t xml:space="preserve"> </w:t>
      </w:r>
      <w:r>
        <w:rPr>
          <w:i/>
          <w:sz w:val="24"/>
        </w:rPr>
        <w:t>пищевых</w:t>
      </w:r>
      <w:r>
        <w:rPr>
          <w:i/>
          <w:spacing w:val="-6"/>
          <w:sz w:val="24"/>
        </w:rPr>
        <w:t xml:space="preserve"> </w:t>
      </w:r>
      <w:r>
        <w:rPr>
          <w:i/>
          <w:spacing w:val="-2"/>
          <w:sz w:val="24"/>
        </w:rPr>
        <w:t>продуктов".</w:t>
      </w:r>
    </w:p>
    <w:p w14:paraId="704C0B26" w14:textId="77777777" w:rsidR="00B3070C" w:rsidRDefault="00FE7E56">
      <w:pPr>
        <w:pStyle w:val="a3"/>
        <w:spacing w:before="41" w:line="276" w:lineRule="auto"/>
        <w:ind w:right="404"/>
      </w:pPr>
      <w:r>
        <w:t>В модуле на конкретных примерах представлено освоение технологий</w:t>
      </w:r>
      <w:r>
        <w:rPr>
          <w:spacing w:val="-5"/>
        </w:rPr>
        <w:t xml:space="preserve"> </w:t>
      </w:r>
      <w:r>
        <w:t xml:space="preserve">обработки материалов </w:t>
      </w:r>
      <w:r>
        <w:rPr>
          <w:spacing w:val="-2"/>
        </w:rPr>
        <w:t>по единой схеме: историко-культурное значение материала, экспериментальное</w:t>
      </w:r>
      <w:r>
        <w:rPr>
          <w:spacing w:val="-5"/>
        </w:rPr>
        <w:t xml:space="preserve"> </w:t>
      </w:r>
      <w:r>
        <w:rPr>
          <w:spacing w:val="-2"/>
        </w:rPr>
        <w:t xml:space="preserve">изучение свойств </w:t>
      </w:r>
      <w:r>
        <w:t>материала, знакомство с</w:t>
      </w:r>
      <w:r>
        <w:rPr>
          <w:spacing w:val="-3"/>
        </w:rPr>
        <w:t xml:space="preserve"> </w:t>
      </w:r>
      <w:r>
        <w:t>инструментами, технологиями</w:t>
      </w:r>
      <w:r>
        <w:rPr>
          <w:spacing w:val="-1"/>
        </w:rPr>
        <w:t xml:space="preserve"> </w:t>
      </w:r>
      <w:r>
        <w:t>обработки, организация</w:t>
      </w:r>
      <w:r>
        <w:rPr>
          <w:spacing w:val="-2"/>
        </w:rPr>
        <w:t xml:space="preserve"> </w:t>
      </w:r>
      <w:r>
        <w:t>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w:t>
      </w:r>
      <w:r>
        <w:rPr>
          <w:spacing w:val="40"/>
        </w:rPr>
        <w:t xml:space="preserve"> </w:t>
      </w:r>
      <w:r>
        <w:t>обучающимися. Модуль может быть представлен как проектный цикл по освоению технологии</w:t>
      </w:r>
    </w:p>
    <w:p w14:paraId="39AA8769" w14:textId="77777777" w:rsidR="00B3070C" w:rsidRDefault="00FE7E56">
      <w:pPr>
        <w:pStyle w:val="a3"/>
        <w:spacing w:before="71"/>
        <w:ind w:firstLine="0"/>
      </w:pPr>
      <w:r>
        <w:t>обработки</w:t>
      </w:r>
      <w:r>
        <w:rPr>
          <w:spacing w:val="-10"/>
        </w:rPr>
        <w:t xml:space="preserve"> </w:t>
      </w:r>
      <w:r>
        <w:rPr>
          <w:spacing w:val="-2"/>
        </w:rPr>
        <w:t>материалов.</w:t>
      </w:r>
    </w:p>
    <w:p w14:paraId="5E1988EE" w14:textId="77777777" w:rsidR="00B3070C" w:rsidRDefault="00FE7E56">
      <w:pPr>
        <w:spacing w:before="46"/>
        <w:ind w:left="568"/>
        <w:jc w:val="both"/>
        <w:rPr>
          <w:i/>
          <w:sz w:val="24"/>
        </w:rPr>
      </w:pPr>
      <w:r>
        <w:rPr>
          <w:i/>
          <w:sz w:val="24"/>
        </w:rPr>
        <w:t>Модуль</w:t>
      </w:r>
      <w:r>
        <w:rPr>
          <w:i/>
          <w:spacing w:val="-5"/>
          <w:sz w:val="24"/>
        </w:rPr>
        <w:t xml:space="preserve"> </w:t>
      </w:r>
      <w:r>
        <w:rPr>
          <w:i/>
          <w:sz w:val="24"/>
        </w:rPr>
        <w:t>"Компьютерная</w:t>
      </w:r>
      <w:r>
        <w:rPr>
          <w:i/>
          <w:spacing w:val="-15"/>
          <w:sz w:val="24"/>
        </w:rPr>
        <w:t xml:space="preserve"> </w:t>
      </w:r>
      <w:r>
        <w:rPr>
          <w:i/>
          <w:sz w:val="24"/>
        </w:rPr>
        <w:t>графика.</w:t>
      </w:r>
      <w:r>
        <w:rPr>
          <w:i/>
          <w:spacing w:val="-2"/>
          <w:sz w:val="24"/>
        </w:rPr>
        <w:t xml:space="preserve"> Черчение".</w:t>
      </w:r>
    </w:p>
    <w:p w14:paraId="14A6FEBC" w14:textId="77777777" w:rsidR="00B3070C" w:rsidRDefault="00FE7E56">
      <w:pPr>
        <w:pStyle w:val="a3"/>
        <w:spacing w:before="36" w:line="276" w:lineRule="auto"/>
        <w:ind w:right="417"/>
      </w:pPr>
      <w:r>
        <w:t xml:space="preserve">В рамках данного модуля обучающиеся знакомятся с основными видами и </w:t>
      </w:r>
      <w:r>
        <w:lastRenderedPageBreak/>
        <w:t>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w:t>
      </w:r>
      <w:r>
        <w:rPr>
          <w:spacing w:val="-10"/>
        </w:rPr>
        <w:t xml:space="preserve"> </w:t>
      </w:r>
      <w:r>
        <w:t>носителе</w:t>
      </w:r>
      <w:r>
        <w:rPr>
          <w:spacing w:val="-8"/>
        </w:rPr>
        <w:t xml:space="preserve"> </w:t>
      </w:r>
      <w:r>
        <w:t>с</w:t>
      </w:r>
      <w:r>
        <w:rPr>
          <w:spacing w:val="-13"/>
        </w:rPr>
        <w:t xml:space="preserve"> </w:t>
      </w:r>
      <w:r>
        <w:t>соблюдением</w:t>
      </w:r>
      <w:r>
        <w:rPr>
          <w:spacing w:val="-10"/>
        </w:rPr>
        <w:t xml:space="preserve"> </w:t>
      </w:r>
      <w:r>
        <w:t>основных</w:t>
      </w:r>
      <w:r>
        <w:rPr>
          <w:spacing w:val="-12"/>
        </w:rPr>
        <w:t xml:space="preserve"> </w:t>
      </w:r>
      <w:r>
        <w:t>правил,</w:t>
      </w:r>
      <w:r>
        <w:rPr>
          <w:spacing w:val="-9"/>
        </w:rPr>
        <w:t xml:space="preserve"> </w:t>
      </w:r>
      <w:r>
        <w:t>знакомятся</w:t>
      </w:r>
      <w:r>
        <w:rPr>
          <w:spacing w:val="-12"/>
        </w:rPr>
        <w:t xml:space="preserve"> </w:t>
      </w:r>
      <w:r>
        <w:t>с</w:t>
      </w:r>
      <w:r>
        <w:rPr>
          <w:spacing w:val="-8"/>
        </w:rPr>
        <w:t xml:space="preserve"> </w:t>
      </w:r>
      <w:r>
        <w:t>инструментами</w:t>
      </w:r>
      <w:r>
        <w:rPr>
          <w:spacing w:val="-6"/>
        </w:rPr>
        <w:t xml:space="preserve"> </w:t>
      </w:r>
      <w:r>
        <w:t>и</w:t>
      </w:r>
      <w:r>
        <w:rPr>
          <w:spacing w:val="-6"/>
        </w:rPr>
        <w:t xml:space="preserve"> </w:t>
      </w:r>
      <w:r>
        <w:t>условными графическими</w:t>
      </w:r>
      <w:r>
        <w:rPr>
          <w:spacing w:val="-11"/>
        </w:rPr>
        <w:t xml:space="preserve"> </w:t>
      </w:r>
      <w:r>
        <w:t>обозначениями</w:t>
      </w:r>
      <w:r>
        <w:rPr>
          <w:spacing w:val="-11"/>
        </w:rPr>
        <w:t xml:space="preserve"> </w:t>
      </w:r>
      <w:r>
        <w:t>графических</w:t>
      </w:r>
      <w:r>
        <w:rPr>
          <w:spacing w:val="-12"/>
        </w:rPr>
        <w:t xml:space="preserve"> </w:t>
      </w:r>
      <w:r>
        <w:t>редакторов,</w:t>
      </w:r>
      <w:r>
        <w:rPr>
          <w:spacing w:val="-5"/>
        </w:rPr>
        <w:t xml:space="preserve"> </w:t>
      </w:r>
      <w:r>
        <w:t>учатся</w:t>
      </w:r>
      <w:r>
        <w:rPr>
          <w:spacing w:val="-7"/>
        </w:rPr>
        <w:t xml:space="preserve"> </w:t>
      </w:r>
      <w:r>
        <w:t>создавать</w:t>
      </w:r>
      <w:r>
        <w:rPr>
          <w:spacing w:val="-5"/>
        </w:rPr>
        <w:t xml:space="preserve"> </w:t>
      </w:r>
      <w:r>
        <w:t>с</w:t>
      </w:r>
      <w:r>
        <w:rPr>
          <w:spacing w:val="-13"/>
        </w:rPr>
        <w:t xml:space="preserve"> </w:t>
      </w:r>
      <w:r>
        <w:t>их</w:t>
      </w:r>
      <w:r>
        <w:rPr>
          <w:spacing w:val="-12"/>
        </w:rPr>
        <w:t xml:space="preserve"> </w:t>
      </w:r>
      <w:r>
        <w:t>помощью</w:t>
      </w:r>
      <w:r>
        <w:rPr>
          <w:spacing w:val="-13"/>
        </w:rPr>
        <w:t xml:space="preserve"> </w:t>
      </w:r>
      <w:r>
        <w:t>тексты</w:t>
      </w:r>
      <w:r>
        <w:rPr>
          <w:spacing w:val="-9"/>
        </w:rPr>
        <w:t xml:space="preserve"> </w:t>
      </w:r>
      <w:r>
        <w:t>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14:paraId="658737D4" w14:textId="77777777" w:rsidR="00B3070C" w:rsidRDefault="00FE7E56">
      <w:pPr>
        <w:pStyle w:val="a3"/>
        <w:spacing w:before="10" w:line="271" w:lineRule="auto"/>
        <w:ind w:right="415"/>
      </w:pPr>
      <w: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14:paraId="0F75AF70" w14:textId="77777777" w:rsidR="00B3070C" w:rsidRDefault="00FE7E56">
      <w:pPr>
        <w:pStyle w:val="a3"/>
        <w:spacing w:before="10" w:line="280" w:lineRule="auto"/>
        <w:ind w:right="422"/>
      </w:pPr>
      <w:r>
        <w:t>Содержание модуля "Компьютерная графика. Черчение" может быть представлено, в том числе,</w:t>
      </w:r>
      <w:r>
        <w:rPr>
          <w:spacing w:val="-6"/>
        </w:rPr>
        <w:t xml:space="preserve"> </w:t>
      </w:r>
      <w:r>
        <w:t>и</w:t>
      </w:r>
      <w:r>
        <w:rPr>
          <w:spacing w:val="-15"/>
        </w:rPr>
        <w:t xml:space="preserve"> </w:t>
      </w:r>
      <w:r>
        <w:t>отдельными</w:t>
      </w:r>
      <w:r>
        <w:rPr>
          <w:spacing w:val="-12"/>
        </w:rPr>
        <w:t xml:space="preserve"> </w:t>
      </w:r>
      <w:r>
        <w:t>темами</w:t>
      </w:r>
      <w:r>
        <w:rPr>
          <w:spacing w:val="-12"/>
        </w:rPr>
        <w:t xml:space="preserve"> </w:t>
      </w:r>
      <w:r>
        <w:t>или</w:t>
      </w:r>
      <w:r>
        <w:rPr>
          <w:spacing w:val="-7"/>
        </w:rPr>
        <w:t xml:space="preserve"> </w:t>
      </w:r>
      <w:r>
        <w:t>блоками</w:t>
      </w:r>
      <w:r>
        <w:rPr>
          <w:spacing w:val="-12"/>
        </w:rPr>
        <w:t xml:space="preserve"> </w:t>
      </w:r>
      <w:r>
        <w:t>в</w:t>
      </w:r>
      <w:r>
        <w:rPr>
          <w:spacing w:val="-11"/>
        </w:rPr>
        <w:t xml:space="preserve"> </w:t>
      </w:r>
      <w:r>
        <w:t>других</w:t>
      </w:r>
      <w:r>
        <w:rPr>
          <w:spacing w:val="-13"/>
        </w:rPr>
        <w:t xml:space="preserve"> </w:t>
      </w:r>
      <w:r>
        <w:t>модулях.</w:t>
      </w:r>
      <w:r>
        <w:rPr>
          <w:spacing w:val="-6"/>
        </w:rPr>
        <w:t xml:space="preserve"> </w:t>
      </w:r>
      <w:r>
        <w:t>Ориентиром</w:t>
      </w:r>
      <w:r>
        <w:rPr>
          <w:spacing w:val="-11"/>
        </w:rPr>
        <w:t xml:space="preserve"> </w:t>
      </w:r>
      <w:r>
        <w:t>в</w:t>
      </w:r>
      <w:r>
        <w:rPr>
          <w:spacing w:val="-6"/>
        </w:rPr>
        <w:t xml:space="preserve"> </w:t>
      </w:r>
      <w:r>
        <w:t>данном</w:t>
      </w:r>
      <w:r>
        <w:rPr>
          <w:spacing w:val="-6"/>
        </w:rPr>
        <w:t xml:space="preserve"> </w:t>
      </w:r>
      <w:r>
        <w:t>случае</w:t>
      </w:r>
      <w:r>
        <w:rPr>
          <w:spacing w:val="36"/>
        </w:rPr>
        <w:t xml:space="preserve"> </w:t>
      </w:r>
      <w:r>
        <w:t>будут планируемые предметные результаты за год обучения.</w:t>
      </w:r>
    </w:p>
    <w:p w14:paraId="30D812FC" w14:textId="77777777" w:rsidR="00B3070C" w:rsidRDefault="00FE7E56">
      <w:pPr>
        <w:spacing w:line="263" w:lineRule="exact"/>
        <w:ind w:left="568"/>
        <w:jc w:val="both"/>
        <w:rPr>
          <w:i/>
          <w:sz w:val="24"/>
        </w:rPr>
      </w:pPr>
      <w:r>
        <w:rPr>
          <w:i/>
          <w:sz w:val="24"/>
        </w:rPr>
        <w:t>Модуль</w:t>
      </w:r>
      <w:r>
        <w:rPr>
          <w:i/>
          <w:spacing w:val="-8"/>
          <w:sz w:val="24"/>
        </w:rPr>
        <w:t xml:space="preserve"> </w:t>
      </w:r>
      <w:r>
        <w:rPr>
          <w:i/>
          <w:spacing w:val="-2"/>
          <w:sz w:val="24"/>
        </w:rPr>
        <w:t>"Робототехника".</w:t>
      </w:r>
    </w:p>
    <w:p w14:paraId="6C5D2955" w14:textId="77777777" w:rsidR="00B3070C" w:rsidRDefault="00FE7E56">
      <w:pPr>
        <w:pStyle w:val="a3"/>
        <w:spacing w:before="41" w:line="273" w:lineRule="auto"/>
        <w:ind w:right="422"/>
      </w:pPr>
      <w:r>
        <w:t>В модуле наиболее полно реализуется идея конвергенции материальных и информационных технологий.</w:t>
      </w:r>
      <w:r>
        <w:rPr>
          <w:spacing w:val="-1"/>
        </w:rPr>
        <w:t xml:space="preserve"> </w:t>
      </w:r>
      <w:r>
        <w:t>Значимость</w:t>
      </w:r>
      <w:r>
        <w:rPr>
          <w:spacing w:val="-2"/>
        </w:rPr>
        <w:t xml:space="preserve"> </w:t>
      </w:r>
      <w:r>
        <w:t>данного модуля заключается</w:t>
      </w:r>
      <w:r>
        <w:rPr>
          <w:spacing w:val="-1"/>
        </w:rPr>
        <w:t xml:space="preserve"> </w:t>
      </w:r>
      <w:r>
        <w:t>в том,</w:t>
      </w:r>
      <w:r>
        <w:rPr>
          <w:spacing w:val="-2"/>
        </w:rPr>
        <w:t xml:space="preserve"> </w:t>
      </w:r>
      <w:r>
        <w:t>что при</w:t>
      </w:r>
      <w:r>
        <w:rPr>
          <w:spacing w:val="-4"/>
        </w:rPr>
        <w:t xml:space="preserve"> </w:t>
      </w:r>
      <w:r>
        <w:t>его</w:t>
      </w:r>
      <w:r>
        <w:rPr>
          <w:spacing w:val="-9"/>
        </w:rPr>
        <w:t xml:space="preserve"> </w:t>
      </w:r>
      <w:r>
        <w:t>освоении</w:t>
      </w:r>
      <w:r>
        <w:rPr>
          <w:spacing w:val="-3"/>
        </w:rPr>
        <w:t xml:space="preserve"> </w:t>
      </w:r>
      <w:r>
        <w:t>формируются навыки работы с когнитивной составляющей (действиями, операциями и этапами).</w:t>
      </w:r>
    </w:p>
    <w:p w14:paraId="4D078F46" w14:textId="77777777" w:rsidR="00B3070C" w:rsidRDefault="00FE7E56">
      <w:pPr>
        <w:pStyle w:val="a3"/>
        <w:spacing w:before="2" w:line="276" w:lineRule="auto"/>
        <w:ind w:right="416"/>
      </w:pPr>
      <w: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w:t>
      </w:r>
      <w:r>
        <w:rPr>
          <w:spacing w:val="-10"/>
        </w:rPr>
        <w:t xml:space="preserve"> </w:t>
      </w:r>
      <w:r>
        <w:t>фундаментальные</w:t>
      </w:r>
      <w:r>
        <w:rPr>
          <w:spacing w:val="-9"/>
        </w:rPr>
        <w:t xml:space="preserve"> </w:t>
      </w:r>
      <w:r>
        <w:t>знания,</w:t>
      </w:r>
      <w:r>
        <w:rPr>
          <w:spacing w:val="-15"/>
        </w:rPr>
        <w:t xml:space="preserve"> </w:t>
      </w:r>
      <w:r>
        <w:t>полученные</w:t>
      </w:r>
      <w:r>
        <w:rPr>
          <w:spacing w:val="-9"/>
        </w:rPr>
        <w:t xml:space="preserve"> </w:t>
      </w:r>
      <w:r>
        <w:t>в</w:t>
      </w:r>
      <w:r>
        <w:rPr>
          <w:spacing w:val="-6"/>
        </w:rPr>
        <w:t xml:space="preserve"> </w:t>
      </w:r>
      <w:r>
        <w:t>рамках</w:t>
      </w:r>
      <w:r>
        <w:rPr>
          <w:spacing w:val="-8"/>
        </w:rPr>
        <w:t xml:space="preserve"> </w:t>
      </w:r>
      <w:r>
        <w:t>учебных</w:t>
      </w:r>
      <w:r>
        <w:rPr>
          <w:spacing w:val="-13"/>
        </w:rPr>
        <w:t xml:space="preserve"> </w:t>
      </w:r>
      <w:r>
        <w:t>предметов,</w:t>
      </w:r>
      <w:r>
        <w:rPr>
          <w:spacing w:val="-10"/>
        </w:rPr>
        <w:t xml:space="preserve"> </w:t>
      </w:r>
      <w:r>
        <w:t>а</w:t>
      </w:r>
      <w:r>
        <w:rPr>
          <w:spacing w:val="-9"/>
        </w:rPr>
        <w:t xml:space="preserve"> </w:t>
      </w:r>
      <w:r>
        <w:t>также дополнительного образования и самообразования.</w:t>
      </w:r>
    </w:p>
    <w:p w14:paraId="361051C3" w14:textId="77777777" w:rsidR="00B3070C" w:rsidRDefault="00FE7E56">
      <w:pPr>
        <w:spacing w:before="7"/>
        <w:ind w:left="568"/>
        <w:jc w:val="both"/>
        <w:rPr>
          <w:i/>
          <w:sz w:val="24"/>
        </w:rPr>
      </w:pPr>
      <w:r>
        <w:rPr>
          <w:i/>
          <w:spacing w:val="-2"/>
          <w:sz w:val="24"/>
        </w:rPr>
        <w:t>Модуль</w:t>
      </w:r>
      <w:r>
        <w:rPr>
          <w:i/>
          <w:sz w:val="24"/>
        </w:rPr>
        <w:t xml:space="preserve"> </w:t>
      </w:r>
      <w:r>
        <w:rPr>
          <w:i/>
          <w:spacing w:val="-2"/>
          <w:sz w:val="24"/>
        </w:rPr>
        <w:t>"3D-моделирование,</w:t>
      </w:r>
      <w:r>
        <w:rPr>
          <w:i/>
          <w:spacing w:val="6"/>
          <w:sz w:val="24"/>
        </w:rPr>
        <w:t xml:space="preserve"> </w:t>
      </w:r>
      <w:r>
        <w:rPr>
          <w:i/>
          <w:spacing w:val="-2"/>
          <w:sz w:val="24"/>
        </w:rPr>
        <w:t>прототипирование,</w:t>
      </w:r>
      <w:r>
        <w:rPr>
          <w:i/>
          <w:spacing w:val="12"/>
          <w:sz w:val="24"/>
        </w:rPr>
        <w:t xml:space="preserve"> </w:t>
      </w:r>
      <w:r>
        <w:rPr>
          <w:i/>
          <w:spacing w:val="-2"/>
          <w:sz w:val="24"/>
        </w:rPr>
        <w:t>макетирование".</w:t>
      </w:r>
    </w:p>
    <w:p w14:paraId="2B1D7DCF" w14:textId="77777777" w:rsidR="00B3070C" w:rsidRDefault="00FE7E56">
      <w:pPr>
        <w:pStyle w:val="a3"/>
        <w:spacing w:before="41" w:line="276" w:lineRule="auto"/>
        <w:ind w:right="409"/>
      </w:pPr>
      <w: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14:paraId="25702B1E" w14:textId="77777777" w:rsidR="00B3070C" w:rsidRDefault="00FE7E56">
      <w:pPr>
        <w:pStyle w:val="a3"/>
        <w:spacing w:before="6"/>
        <w:ind w:left="568" w:firstLine="0"/>
      </w:pPr>
      <w:r>
        <w:t>Примеры</w:t>
      </w:r>
      <w:r>
        <w:rPr>
          <w:spacing w:val="-17"/>
        </w:rPr>
        <w:t xml:space="preserve"> </w:t>
      </w:r>
      <w:r>
        <w:t>вариативных</w:t>
      </w:r>
      <w:r>
        <w:rPr>
          <w:spacing w:val="-15"/>
        </w:rPr>
        <w:t xml:space="preserve"> </w:t>
      </w:r>
      <w:r>
        <w:t>модулей</w:t>
      </w:r>
      <w:r>
        <w:rPr>
          <w:spacing w:val="-4"/>
        </w:rPr>
        <w:t xml:space="preserve"> </w:t>
      </w:r>
      <w:r>
        <w:t>программы</w:t>
      </w:r>
      <w:r>
        <w:rPr>
          <w:spacing w:val="-2"/>
        </w:rPr>
        <w:t xml:space="preserve"> </w:t>
      </w:r>
      <w:r>
        <w:t>по</w:t>
      </w:r>
      <w:r>
        <w:rPr>
          <w:spacing w:val="-10"/>
        </w:rPr>
        <w:t xml:space="preserve"> </w:t>
      </w:r>
      <w:r>
        <w:t>учебному</w:t>
      </w:r>
      <w:r>
        <w:rPr>
          <w:spacing w:val="-21"/>
        </w:rPr>
        <w:t xml:space="preserve"> </w:t>
      </w:r>
      <w:r>
        <w:t>предмету</w:t>
      </w:r>
      <w:r>
        <w:rPr>
          <w:spacing w:val="-16"/>
        </w:rPr>
        <w:t xml:space="preserve"> </w:t>
      </w:r>
      <w:r>
        <w:t>"Труд</w:t>
      </w:r>
      <w:r>
        <w:rPr>
          <w:spacing w:val="-1"/>
        </w:rPr>
        <w:t xml:space="preserve"> </w:t>
      </w:r>
      <w:r>
        <w:rPr>
          <w:spacing w:val="-2"/>
        </w:rPr>
        <w:t>(технология)".</w:t>
      </w:r>
    </w:p>
    <w:p w14:paraId="5B32EB39" w14:textId="77777777" w:rsidR="00B3070C" w:rsidRDefault="00FE7E56">
      <w:pPr>
        <w:spacing w:before="36"/>
        <w:ind w:left="568"/>
        <w:jc w:val="both"/>
        <w:rPr>
          <w:i/>
          <w:sz w:val="24"/>
        </w:rPr>
      </w:pPr>
      <w:r>
        <w:rPr>
          <w:i/>
          <w:spacing w:val="-2"/>
          <w:sz w:val="24"/>
        </w:rPr>
        <w:t>Модуль</w:t>
      </w:r>
      <w:r>
        <w:rPr>
          <w:i/>
          <w:spacing w:val="7"/>
          <w:sz w:val="24"/>
        </w:rPr>
        <w:t xml:space="preserve"> </w:t>
      </w:r>
      <w:r>
        <w:rPr>
          <w:i/>
          <w:spacing w:val="-2"/>
          <w:sz w:val="24"/>
        </w:rPr>
        <w:t>"Автоматизированные</w:t>
      </w:r>
      <w:r>
        <w:rPr>
          <w:i/>
          <w:spacing w:val="6"/>
          <w:sz w:val="24"/>
        </w:rPr>
        <w:t xml:space="preserve"> </w:t>
      </w:r>
      <w:r>
        <w:rPr>
          <w:i/>
          <w:spacing w:val="-2"/>
          <w:sz w:val="24"/>
        </w:rPr>
        <w:t>системы".</w:t>
      </w:r>
    </w:p>
    <w:p w14:paraId="4B76D4EE" w14:textId="77777777" w:rsidR="00B3070C" w:rsidRDefault="00FE7E56">
      <w:pPr>
        <w:pStyle w:val="a3"/>
        <w:spacing w:before="41" w:line="276" w:lineRule="auto"/>
        <w:ind w:right="412"/>
      </w:pPr>
      <w:r>
        <w:t>Модуль знакомит обучающихся с автоматизацией технологических процессов на производстве</w:t>
      </w:r>
      <w:r>
        <w:rPr>
          <w:spacing w:val="-15"/>
        </w:rPr>
        <w:t xml:space="preserve"> </w:t>
      </w:r>
      <w:r>
        <w:t>и</w:t>
      </w:r>
      <w:r>
        <w:rPr>
          <w:spacing w:val="-15"/>
        </w:rPr>
        <w:t xml:space="preserve"> </w:t>
      </w:r>
      <w:r>
        <w:t>в</w:t>
      </w:r>
      <w:r>
        <w:rPr>
          <w:spacing w:val="-15"/>
        </w:rPr>
        <w:t xml:space="preserve"> </w:t>
      </w:r>
      <w:r>
        <w:t>быту.</w:t>
      </w:r>
      <w:r>
        <w:rPr>
          <w:spacing w:val="-15"/>
        </w:rPr>
        <w:t xml:space="preserve"> </w:t>
      </w:r>
      <w:r>
        <w:t>Акцент</w:t>
      </w:r>
      <w:r>
        <w:rPr>
          <w:spacing w:val="-13"/>
        </w:rPr>
        <w:t xml:space="preserve"> </w:t>
      </w:r>
      <w:r>
        <w:t>сделан</w:t>
      </w:r>
      <w:r>
        <w:rPr>
          <w:spacing w:val="-13"/>
        </w:rPr>
        <w:t xml:space="preserve"> </w:t>
      </w:r>
      <w:r>
        <w:t>на</w:t>
      </w:r>
      <w:r>
        <w:rPr>
          <w:spacing w:val="-15"/>
        </w:rPr>
        <w:t xml:space="preserve"> </w:t>
      </w:r>
      <w:r>
        <w:t>изучение</w:t>
      </w:r>
      <w:r>
        <w:rPr>
          <w:spacing w:val="-15"/>
        </w:rPr>
        <w:t xml:space="preserve"> </w:t>
      </w:r>
      <w:r>
        <w:t>принципов</w:t>
      </w:r>
      <w:r>
        <w:rPr>
          <w:spacing w:val="-12"/>
        </w:rPr>
        <w:t xml:space="preserve"> </w:t>
      </w:r>
      <w:r>
        <w:t>управления</w:t>
      </w:r>
      <w:r>
        <w:rPr>
          <w:spacing w:val="-5"/>
        </w:rPr>
        <w:t xml:space="preserve"> </w:t>
      </w:r>
      <w:r>
        <w:t>автоматизированными системами</w:t>
      </w:r>
      <w:r>
        <w:rPr>
          <w:spacing w:val="-4"/>
        </w:rPr>
        <w:t xml:space="preserve"> </w:t>
      </w:r>
      <w:r>
        <w:t>и</w:t>
      </w:r>
      <w:r>
        <w:rPr>
          <w:spacing w:val="-4"/>
        </w:rPr>
        <w:t xml:space="preserve"> </w:t>
      </w:r>
      <w:r>
        <w:t>их</w:t>
      </w:r>
      <w:r>
        <w:rPr>
          <w:spacing w:val="-10"/>
        </w:rPr>
        <w:t xml:space="preserve"> </w:t>
      </w:r>
      <w:r>
        <w:t>практической</w:t>
      </w:r>
      <w:r>
        <w:rPr>
          <w:spacing w:val="-4"/>
        </w:rPr>
        <w:t xml:space="preserve"> </w:t>
      </w:r>
      <w:r>
        <w:t>реализации</w:t>
      </w:r>
      <w:r>
        <w:rPr>
          <w:spacing w:val="-9"/>
        </w:rPr>
        <w:t xml:space="preserve"> </w:t>
      </w:r>
      <w:r>
        <w:t>на</w:t>
      </w:r>
      <w:r>
        <w:rPr>
          <w:spacing w:val="-6"/>
        </w:rPr>
        <w:t xml:space="preserve"> </w:t>
      </w:r>
      <w:r>
        <w:t>примере</w:t>
      </w:r>
      <w:r>
        <w:rPr>
          <w:spacing w:val="-6"/>
        </w:rPr>
        <w:t xml:space="preserve"> </w:t>
      </w:r>
      <w:r>
        <w:t>простых</w:t>
      </w:r>
      <w:r>
        <w:rPr>
          <w:spacing w:val="-10"/>
        </w:rPr>
        <w:t xml:space="preserve"> </w:t>
      </w:r>
      <w:r>
        <w:t>технических</w:t>
      </w:r>
      <w:r>
        <w:rPr>
          <w:spacing w:val="-10"/>
        </w:rPr>
        <w:t xml:space="preserve"> </w:t>
      </w:r>
      <w:r>
        <w:t>систем.</w:t>
      </w:r>
      <w:r>
        <w:rPr>
          <w:spacing w:val="-3"/>
        </w:rPr>
        <w:t xml:space="preserve"> </w:t>
      </w:r>
      <w:r>
        <w:t>В</w:t>
      </w:r>
      <w:r>
        <w:rPr>
          <w:spacing w:val="-7"/>
        </w:rPr>
        <w:t xml:space="preserve"> </w:t>
      </w:r>
      <w:r>
        <w:t>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14:paraId="28D38588" w14:textId="77777777" w:rsidR="00B3070C" w:rsidRDefault="00FE7E56">
      <w:pPr>
        <w:spacing w:before="7"/>
        <w:ind w:left="568"/>
        <w:jc w:val="both"/>
        <w:rPr>
          <w:i/>
          <w:sz w:val="24"/>
        </w:rPr>
      </w:pPr>
      <w:r>
        <w:rPr>
          <w:i/>
          <w:sz w:val="24"/>
        </w:rPr>
        <w:t>Модули</w:t>
      </w:r>
      <w:r>
        <w:rPr>
          <w:i/>
          <w:spacing w:val="-6"/>
          <w:sz w:val="24"/>
        </w:rPr>
        <w:t xml:space="preserve"> </w:t>
      </w:r>
      <w:r>
        <w:rPr>
          <w:i/>
          <w:sz w:val="24"/>
        </w:rPr>
        <w:t>"Животноводство"</w:t>
      </w:r>
      <w:r>
        <w:rPr>
          <w:i/>
          <w:spacing w:val="-4"/>
          <w:sz w:val="24"/>
        </w:rPr>
        <w:t xml:space="preserve"> </w:t>
      </w:r>
      <w:r>
        <w:rPr>
          <w:i/>
          <w:sz w:val="24"/>
        </w:rPr>
        <w:t>и</w:t>
      </w:r>
      <w:r>
        <w:rPr>
          <w:i/>
          <w:spacing w:val="-11"/>
          <w:sz w:val="24"/>
        </w:rPr>
        <w:t xml:space="preserve"> </w:t>
      </w:r>
      <w:r>
        <w:rPr>
          <w:i/>
          <w:spacing w:val="-2"/>
          <w:sz w:val="24"/>
        </w:rPr>
        <w:t>"Растениеводство".</w:t>
      </w:r>
    </w:p>
    <w:p w14:paraId="55B6686E" w14:textId="77777777" w:rsidR="00B3070C" w:rsidRDefault="00FE7E56">
      <w:pPr>
        <w:pStyle w:val="a3"/>
        <w:spacing w:before="36" w:line="276" w:lineRule="auto"/>
        <w:ind w:right="417"/>
      </w:pPr>
      <w:r>
        <w:t xml:space="preserve">Модули знакомят обучающихся с традиционными и современными технологиями в </w:t>
      </w:r>
      <w:r>
        <w:lastRenderedPageBreak/>
        <w:t>сельскохозяйственной сфере, направленными на природные объекты, имеющие свои биологические циклы.</w:t>
      </w:r>
    </w:p>
    <w:p w14:paraId="51D11C60" w14:textId="77777777" w:rsidR="00B3070C" w:rsidRDefault="00FE7E56">
      <w:pPr>
        <w:pStyle w:val="a3"/>
        <w:spacing w:before="3"/>
        <w:ind w:left="568" w:firstLine="0"/>
      </w:pPr>
      <w:r>
        <w:t>В</w:t>
      </w:r>
      <w:r>
        <w:rPr>
          <w:spacing w:val="69"/>
          <w:w w:val="150"/>
        </w:rPr>
        <w:t xml:space="preserve"> </w:t>
      </w:r>
      <w:r>
        <w:t>программе</w:t>
      </w:r>
      <w:r>
        <w:rPr>
          <w:spacing w:val="76"/>
          <w:w w:val="150"/>
        </w:rPr>
        <w:t xml:space="preserve"> </w:t>
      </w:r>
      <w:r>
        <w:t>по</w:t>
      </w:r>
      <w:r>
        <w:rPr>
          <w:spacing w:val="27"/>
        </w:rPr>
        <w:t xml:space="preserve">  </w:t>
      </w:r>
      <w:r>
        <w:t>учебному</w:t>
      </w:r>
      <w:r>
        <w:rPr>
          <w:spacing w:val="58"/>
          <w:w w:val="150"/>
        </w:rPr>
        <w:t xml:space="preserve"> </w:t>
      </w:r>
      <w:r>
        <w:t>предмету</w:t>
      </w:r>
      <w:r>
        <w:rPr>
          <w:spacing w:val="66"/>
          <w:w w:val="150"/>
        </w:rPr>
        <w:t xml:space="preserve"> </w:t>
      </w:r>
      <w:r>
        <w:t>"Труд</w:t>
      </w:r>
      <w:r>
        <w:rPr>
          <w:spacing w:val="29"/>
        </w:rPr>
        <w:t xml:space="preserve">  </w:t>
      </w:r>
      <w:r>
        <w:t>(технология)"</w:t>
      </w:r>
      <w:r>
        <w:rPr>
          <w:spacing w:val="61"/>
          <w:w w:val="150"/>
        </w:rPr>
        <w:t xml:space="preserve"> </w:t>
      </w:r>
      <w:r>
        <w:t>осуществляется</w:t>
      </w:r>
      <w:r>
        <w:rPr>
          <w:spacing w:val="25"/>
        </w:rPr>
        <w:t xml:space="preserve">  </w:t>
      </w:r>
      <w:r>
        <w:rPr>
          <w:spacing w:val="-2"/>
        </w:rPr>
        <w:t>реализация</w:t>
      </w:r>
    </w:p>
    <w:p w14:paraId="03BE6FEA" w14:textId="77777777" w:rsidR="00B3070C" w:rsidRDefault="00FE7E56">
      <w:pPr>
        <w:pStyle w:val="a3"/>
        <w:spacing w:before="71"/>
        <w:ind w:firstLine="0"/>
      </w:pPr>
      <w:r>
        <w:t>межпредметных</w:t>
      </w:r>
      <w:r>
        <w:rPr>
          <w:spacing w:val="-7"/>
        </w:rPr>
        <w:t xml:space="preserve"> </w:t>
      </w:r>
      <w:r>
        <w:rPr>
          <w:spacing w:val="-2"/>
        </w:rPr>
        <w:t>связей:</w:t>
      </w:r>
    </w:p>
    <w:p w14:paraId="3BD804C1" w14:textId="77777777" w:rsidR="00B3070C" w:rsidRDefault="00FE7E56">
      <w:pPr>
        <w:pStyle w:val="a5"/>
        <w:numPr>
          <w:ilvl w:val="0"/>
          <w:numId w:val="44"/>
        </w:numPr>
        <w:tabs>
          <w:tab w:val="left" w:pos="850"/>
        </w:tabs>
        <w:spacing w:before="46" w:line="276" w:lineRule="auto"/>
        <w:ind w:right="403" w:firstLine="283"/>
        <w:rPr>
          <w:sz w:val="24"/>
        </w:rPr>
      </w:pPr>
      <w:r>
        <w:rPr>
          <w:sz w:val="24"/>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14:paraId="693B220C" w14:textId="77777777" w:rsidR="00B3070C" w:rsidRDefault="00FE7E56">
      <w:pPr>
        <w:pStyle w:val="a5"/>
        <w:numPr>
          <w:ilvl w:val="0"/>
          <w:numId w:val="44"/>
        </w:numPr>
        <w:tabs>
          <w:tab w:val="left" w:pos="850"/>
        </w:tabs>
        <w:spacing w:line="276" w:lineRule="auto"/>
        <w:ind w:right="395" w:firstLine="283"/>
        <w:rPr>
          <w:sz w:val="24"/>
        </w:rPr>
      </w:pPr>
      <w:r>
        <w:rPr>
          <w:sz w:val="24"/>
        </w:rPr>
        <w:t>с химией при</w:t>
      </w:r>
      <w:r>
        <w:rPr>
          <w:spacing w:val="-4"/>
          <w:sz w:val="24"/>
        </w:rPr>
        <w:t xml:space="preserve"> </w:t>
      </w:r>
      <w:r>
        <w:rPr>
          <w:sz w:val="24"/>
        </w:rPr>
        <w:t>освоении</w:t>
      </w:r>
      <w:r>
        <w:rPr>
          <w:spacing w:val="-1"/>
          <w:sz w:val="24"/>
        </w:rPr>
        <w:t xml:space="preserve"> </w:t>
      </w:r>
      <w:r>
        <w:rPr>
          <w:sz w:val="24"/>
        </w:rPr>
        <w:t>разделов,</w:t>
      </w:r>
      <w:r>
        <w:rPr>
          <w:spacing w:val="-1"/>
          <w:sz w:val="24"/>
        </w:rPr>
        <w:t xml:space="preserve"> </w:t>
      </w:r>
      <w:r>
        <w:rPr>
          <w:sz w:val="24"/>
        </w:rPr>
        <w:t>связанных</w:t>
      </w:r>
      <w:r>
        <w:rPr>
          <w:spacing w:val="-3"/>
          <w:sz w:val="24"/>
        </w:rPr>
        <w:t xml:space="preserve"> </w:t>
      </w:r>
      <w:r>
        <w:rPr>
          <w:sz w:val="24"/>
        </w:rPr>
        <w:t>с технологиями</w:t>
      </w:r>
      <w:r>
        <w:rPr>
          <w:spacing w:val="-4"/>
          <w:sz w:val="24"/>
        </w:rPr>
        <w:t xml:space="preserve"> </w:t>
      </w:r>
      <w:r>
        <w:rPr>
          <w:sz w:val="24"/>
        </w:rPr>
        <w:t>химической</w:t>
      </w:r>
      <w:r>
        <w:rPr>
          <w:spacing w:val="-1"/>
          <w:sz w:val="24"/>
        </w:rPr>
        <w:t xml:space="preserve"> </w:t>
      </w:r>
      <w:r>
        <w:rPr>
          <w:sz w:val="24"/>
        </w:rPr>
        <w:t>промышленности в инвариантных модулях;</w:t>
      </w:r>
    </w:p>
    <w:p w14:paraId="1C962092" w14:textId="77777777" w:rsidR="00B3070C" w:rsidRDefault="00FE7E56">
      <w:pPr>
        <w:pStyle w:val="a5"/>
        <w:numPr>
          <w:ilvl w:val="0"/>
          <w:numId w:val="44"/>
        </w:numPr>
        <w:tabs>
          <w:tab w:val="left" w:pos="850"/>
        </w:tabs>
        <w:spacing w:line="283" w:lineRule="auto"/>
        <w:ind w:right="421" w:firstLine="283"/>
        <w:rPr>
          <w:sz w:val="24"/>
        </w:rPr>
      </w:pPr>
      <w:r>
        <w:rPr>
          <w:sz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14:paraId="466C3E55" w14:textId="77777777" w:rsidR="00B3070C" w:rsidRDefault="00FE7E56">
      <w:pPr>
        <w:pStyle w:val="a5"/>
        <w:numPr>
          <w:ilvl w:val="0"/>
          <w:numId w:val="44"/>
        </w:numPr>
        <w:tabs>
          <w:tab w:val="left" w:pos="850"/>
        </w:tabs>
        <w:spacing w:line="276" w:lineRule="auto"/>
        <w:ind w:right="398" w:firstLine="283"/>
        <w:rPr>
          <w:sz w:val="24"/>
        </w:rPr>
      </w:pPr>
      <w:r>
        <w:rPr>
          <w:sz w:val="24"/>
        </w:rPr>
        <w:t>с физикой при освоении моделей машин и механизмов, модулей "Робототехника", "3D-моделирование, прототипирование, макетирование", "Технологии обработки материалов и пищевых продуктов";</w:t>
      </w:r>
    </w:p>
    <w:p w14:paraId="41A00CAF" w14:textId="77777777" w:rsidR="00B3070C" w:rsidRDefault="00FE7E56">
      <w:pPr>
        <w:pStyle w:val="a5"/>
        <w:numPr>
          <w:ilvl w:val="0"/>
          <w:numId w:val="44"/>
        </w:numPr>
        <w:tabs>
          <w:tab w:val="left" w:pos="850"/>
        </w:tabs>
        <w:spacing w:line="276" w:lineRule="auto"/>
        <w:ind w:right="408" w:firstLine="283"/>
        <w:rPr>
          <w:sz w:val="24"/>
        </w:rPr>
      </w:pPr>
      <w:r>
        <w:rPr>
          <w:sz w:val="24"/>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14:paraId="34136C31" w14:textId="77777777" w:rsidR="00B3070C" w:rsidRDefault="00FE7E56">
      <w:pPr>
        <w:pStyle w:val="a5"/>
        <w:numPr>
          <w:ilvl w:val="0"/>
          <w:numId w:val="44"/>
        </w:numPr>
        <w:tabs>
          <w:tab w:val="left" w:pos="850"/>
        </w:tabs>
        <w:spacing w:line="276" w:lineRule="auto"/>
        <w:ind w:right="428" w:firstLine="283"/>
        <w:rPr>
          <w:sz w:val="24"/>
        </w:rPr>
      </w:pPr>
      <w:r>
        <w:rPr>
          <w:sz w:val="24"/>
        </w:rPr>
        <w:t>с историей и искусством при освоении элементов промышленной эстетики, народных ремесел в инвариантном модуле "Производство и технологии";</w:t>
      </w:r>
    </w:p>
    <w:p w14:paraId="682A6CBD" w14:textId="77777777" w:rsidR="00B3070C" w:rsidRDefault="00FE7E56">
      <w:pPr>
        <w:pStyle w:val="a5"/>
        <w:numPr>
          <w:ilvl w:val="0"/>
          <w:numId w:val="44"/>
        </w:numPr>
        <w:tabs>
          <w:tab w:val="left" w:pos="626"/>
          <w:tab w:val="left" w:pos="850"/>
        </w:tabs>
        <w:spacing w:line="276" w:lineRule="auto"/>
        <w:ind w:left="626" w:right="396" w:hanging="58"/>
        <w:rPr>
          <w:sz w:val="24"/>
        </w:rPr>
      </w:pPr>
      <w:r>
        <w:rPr>
          <w:sz w:val="24"/>
        </w:rPr>
        <w:t>с</w:t>
      </w:r>
      <w:r>
        <w:rPr>
          <w:spacing w:val="-15"/>
          <w:sz w:val="24"/>
        </w:rPr>
        <w:t xml:space="preserve"> </w:t>
      </w:r>
      <w:r>
        <w:rPr>
          <w:sz w:val="24"/>
        </w:rPr>
        <w:t>обществознанием</w:t>
      </w:r>
      <w:r>
        <w:rPr>
          <w:spacing w:val="-13"/>
          <w:sz w:val="24"/>
        </w:rPr>
        <w:t xml:space="preserve"> </w:t>
      </w:r>
      <w:r>
        <w:rPr>
          <w:sz w:val="24"/>
        </w:rPr>
        <w:t>при</w:t>
      </w:r>
      <w:r>
        <w:rPr>
          <w:spacing w:val="-15"/>
          <w:sz w:val="24"/>
        </w:rPr>
        <w:t xml:space="preserve"> </w:t>
      </w:r>
      <w:r>
        <w:rPr>
          <w:sz w:val="24"/>
        </w:rPr>
        <w:t>освоении</w:t>
      </w:r>
      <w:r>
        <w:rPr>
          <w:spacing w:val="-12"/>
          <w:sz w:val="24"/>
        </w:rPr>
        <w:t xml:space="preserve"> </w:t>
      </w:r>
      <w:r>
        <w:rPr>
          <w:sz w:val="24"/>
        </w:rPr>
        <w:t>тем</w:t>
      </w:r>
      <w:r>
        <w:rPr>
          <w:spacing w:val="-15"/>
          <w:sz w:val="24"/>
        </w:rPr>
        <w:t xml:space="preserve"> </w:t>
      </w:r>
      <w:r>
        <w:rPr>
          <w:sz w:val="24"/>
        </w:rPr>
        <w:t>в</w:t>
      </w:r>
      <w:r>
        <w:rPr>
          <w:spacing w:val="-11"/>
          <w:sz w:val="24"/>
        </w:rPr>
        <w:t xml:space="preserve"> </w:t>
      </w:r>
      <w:r>
        <w:rPr>
          <w:sz w:val="24"/>
        </w:rPr>
        <w:t>инвариантном</w:t>
      </w:r>
      <w:r>
        <w:rPr>
          <w:spacing w:val="-15"/>
          <w:sz w:val="24"/>
        </w:rPr>
        <w:t xml:space="preserve"> </w:t>
      </w:r>
      <w:r>
        <w:rPr>
          <w:sz w:val="24"/>
        </w:rPr>
        <w:t>модуле</w:t>
      </w:r>
      <w:r>
        <w:rPr>
          <w:spacing w:val="-13"/>
          <w:sz w:val="24"/>
        </w:rPr>
        <w:t xml:space="preserve"> </w:t>
      </w:r>
      <w:r>
        <w:rPr>
          <w:sz w:val="24"/>
        </w:rPr>
        <w:t>"Производство</w:t>
      </w:r>
      <w:r>
        <w:rPr>
          <w:spacing w:val="-13"/>
          <w:sz w:val="24"/>
        </w:rPr>
        <w:t xml:space="preserve"> </w:t>
      </w:r>
      <w:r>
        <w:rPr>
          <w:sz w:val="24"/>
        </w:rPr>
        <w:t>и</w:t>
      </w:r>
      <w:r>
        <w:rPr>
          <w:spacing w:val="-8"/>
          <w:sz w:val="24"/>
        </w:rPr>
        <w:t xml:space="preserve"> </w:t>
      </w:r>
      <w:r>
        <w:rPr>
          <w:sz w:val="24"/>
        </w:rPr>
        <w:t>технологии" Общее</w:t>
      </w:r>
      <w:r>
        <w:rPr>
          <w:spacing w:val="-7"/>
          <w:sz w:val="24"/>
        </w:rPr>
        <w:t xml:space="preserve"> </w:t>
      </w:r>
      <w:r>
        <w:rPr>
          <w:sz w:val="24"/>
        </w:rPr>
        <w:t>число</w:t>
      </w:r>
      <w:r>
        <w:rPr>
          <w:spacing w:val="-2"/>
          <w:sz w:val="24"/>
        </w:rPr>
        <w:t xml:space="preserve"> </w:t>
      </w:r>
      <w:r>
        <w:rPr>
          <w:sz w:val="24"/>
        </w:rPr>
        <w:t>часов,</w:t>
      </w:r>
      <w:r>
        <w:rPr>
          <w:spacing w:val="-4"/>
          <w:sz w:val="24"/>
        </w:rPr>
        <w:t xml:space="preserve"> </w:t>
      </w:r>
      <w:r>
        <w:rPr>
          <w:sz w:val="24"/>
        </w:rPr>
        <w:t>рекомендованных</w:t>
      </w:r>
      <w:r>
        <w:rPr>
          <w:spacing w:val="-10"/>
          <w:sz w:val="24"/>
        </w:rPr>
        <w:t xml:space="preserve"> </w:t>
      </w:r>
      <w:r>
        <w:rPr>
          <w:sz w:val="24"/>
        </w:rPr>
        <w:t>для</w:t>
      </w:r>
      <w:r>
        <w:rPr>
          <w:spacing w:val="-6"/>
          <w:sz w:val="24"/>
        </w:rPr>
        <w:t xml:space="preserve"> </w:t>
      </w:r>
      <w:r>
        <w:rPr>
          <w:sz w:val="24"/>
        </w:rPr>
        <w:t>изучения</w:t>
      </w:r>
      <w:r>
        <w:rPr>
          <w:spacing w:val="-6"/>
          <w:sz w:val="24"/>
        </w:rPr>
        <w:t xml:space="preserve"> </w:t>
      </w:r>
      <w:r>
        <w:rPr>
          <w:sz w:val="24"/>
        </w:rPr>
        <w:t>труда</w:t>
      </w:r>
      <w:r>
        <w:rPr>
          <w:spacing w:val="-7"/>
          <w:sz w:val="24"/>
        </w:rPr>
        <w:t xml:space="preserve"> </w:t>
      </w:r>
      <w:r>
        <w:rPr>
          <w:sz w:val="24"/>
        </w:rPr>
        <w:t>(технологии),</w:t>
      </w:r>
      <w:r>
        <w:rPr>
          <w:spacing w:val="4"/>
          <w:sz w:val="24"/>
        </w:rPr>
        <w:t xml:space="preserve"> </w:t>
      </w:r>
      <w:r>
        <w:rPr>
          <w:sz w:val="24"/>
        </w:rPr>
        <w:t>-</w:t>
      </w:r>
      <w:r>
        <w:rPr>
          <w:spacing w:val="-4"/>
          <w:sz w:val="24"/>
        </w:rPr>
        <w:t xml:space="preserve"> </w:t>
      </w:r>
      <w:r>
        <w:rPr>
          <w:sz w:val="24"/>
        </w:rPr>
        <w:t>272</w:t>
      </w:r>
      <w:r>
        <w:rPr>
          <w:spacing w:val="-6"/>
          <w:sz w:val="24"/>
        </w:rPr>
        <w:t xml:space="preserve"> </w:t>
      </w:r>
      <w:r>
        <w:rPr>
          <w:sz w:val="24"/>
        </w:rPr>
        <w:t>часа:</w:t>
      </w:r>
      <w:r>
        <w:rPr>
          <w:spacing w:val="-5"/>
          <w:sz w:val="24"/>
        </w:rPr>
        <w:t xml:space="preserve"> </w:t>
      </w:r>
      <w:r>
        <w:rPr>
          <w:sz w:val="24"/>
        </w:rPr>
        <w:t>в</w:t>
      </w:r>
      <w:r>
        <w:rPr>
          <w:spacing w:val="-9"/>
          <w:sz w:val="24"/>
        </w:rPr>
        <w:t xml:space="preserve"> </w:t>
      </w:r>
      <w:r>
        <w:rPr>
          <w:sz w:val="24"/>
        </w:rPr>
        <w:t>5</w:t>
      </w:r>
      <w:r>
        <w:rPr>
          <w:spacing w:val="-5"/>
          <w:sz w:val="24"/>
        </w:rPr>
        <w:t xml:space="preserve"> </w:t>
      </w:r>
      <w:r>
        <w:rPr>
          <w:spacing w:val="-2"/>
          <w:sz w:val="24"/>
        </w:rPr>
        <w:t>классе</w:t>
      </w:r>
    </w:p>
    <w:p w14:paraId="3E9A7FCD" w14:textId="77777777" w:rsidR="00B3070C" w:rsidRDefault="00FE7E56">
      <w:pPr>
        <w:pStyle w:val="a3"/>
        <w:spacing w:line="276" w:lineRule="auto"/>
        <w:ind w:right="402" w:firstLine="0"/>
      </w:pPr>
      <w:r>
        <w:t>- 68 часов (2 часа в неделю), в 6 классе - 68 часов (2 часа в неделю), в 7 классе - 68 часов (2 часа в неделю), в 8 классе - 34 часа (1 час в неделю), в 9 классе - 34 часа (1 час в неделю).</w:t>
      </w:r>
    </w:p>
    <w:p w14:paraId="4825BFF4" w14:textId="77777777" w:rsidR="00B3070C" w:rsidRDefault="00FE7E56">
      <w:pPr>
        <w:pStyle w:val="a3"/>
        <w:spacing w:line="276" w:lineRule="auto"/>
        <w:ind w:right="396"/>
      </w:pPr>
      <w:r>
        <w:t>Дополнительно</w:t>
      </w:r>
      <w:r>
        <w:rPr>
          <w:spacing w:val="-7"/>
        </w:rPr>
        <w:t xml:space="preserve"> </w:t>
      </w:r>
      <w:r>
        <w:t>рекомендуется</w:t>
      </w:r>
      <w:r>
        <w:rPr>
          <w:spacing w:val="-7"/>
        </w:rPr>
        <w:t xml:space="preserve"> </w:t>
      </w:r>
      <w:r>
        <w:t>выделить</w:t>
      </w:r>
      <w:r>
        <w:rPr>
          <w:spacing w:val="-5"/>
        </w:rPr>
        <w:t xml:space="preserve"> </w:t>
      </w:r>
      <w:r>
        <w:t>за</w:t>
      </w:r>
      <w:r>
        <w:rPr>
          <w:spacing w:val="-8"/>
        </w:rPr>
        <w:t xml:space="preserve"> </w:t>
      </w:r>
      <w:r>
        <w:t>счет</w:t>
      </w:r>
      <w:r>
        <w:rPr>
          <w:spacing w:val="-6"/>
        </w:rPr>
        <w:t xml:space="preserve"> </w:t>
      </w:r>
      <w:r>
        <w:t>внеурочной</w:t>
      </w:r>
      <w:r>
        <w:rPr>
          <w:spacing w:val="-11"/>
        </w:rPr>
        <w:t xml:space="preserve"> </w:t>
      </w:r>
      <w:r>
        <w:t>деятельности</w:t>
      </w:r>
      <w:r>
        <w:rPr>
          <w:spacing w:val="-10"/>
        </w:rPr>
        <w:t xml:space="preserve"> </w:t>
      </w:r>
      <w:r>
        <w:t>в</w:t>
      </w:r>
      <w:r>
        <w:rPr>
          <w:spacing w:val="-5"/>
        </w:rPr>
        <w:t xml:space="preserve"> </w:t>
      </w:r>
      <w:r>
        <w:t>8</w:t>
      </w:r>
      <w:r>
        <w:rPr>
          <w:spacing w:val="-7"/>
        </w:rPr>
        <w:t xml:space="preserve"> </w:t>
      </w:r>
      <w:r>
        <w:t>классе -</w:t>
      </w:r>
      <w:r>
        <w:rPr>
          <w:spacing w:val="-5"/>
        </w:rPr>
        <w:t xml:space="preserve"> </w:t>
      </w:r>
      <w:r>
        <w:t>34</w:t>
      </w:r>
      <w:r>
        <w:rPr>
          <w:spacing w:val="24"/>
        </w:rPr>
        <w:t xml:space="preserve"> </w:t>
      </w:r>
      <w:r>
        <w:t>часа (1 час в неделю), в 9 классе - 68 часов (2 часа в неделю).</w:t>
      </w:r>
    </w:p>
    <w:p w14:paraId="6B41BD5E" w14:textId="77777777" w:rsidR="00B3070C" w:rsidRDefault="00FE7E56">
      <w:pPr>
        <w:pStyle w:val="1"/>
        <w:ind w:left="4016"/>
      </w:pPr>
      <w:bookmarkStart w:id="110" w:name="Содержание_обучения."/>
      <w:bookmarkEnd w:id="110"/>
      <w:r>
        <w:rPr>
          <w:spacing w:val="-2"/>
        </w:rPr>
        <w:t>Содержание</w:t>
      </w:r>
      <w:r>
        <w:rPr>
          <w:spacing w:val="2"/>
        </w:rPr>
        <w:t xml:space="preserve"> </w:t>
      </w:r>
      <w:r>
        <w:rPr>
          <w:spacing w:val="-2"/>
        </w:rPr>
        <w:t>обучения.</w:t>
      </w:r>
    </w:p>
    <w:p w14:paraId="540AB529" w14:textId="77777777" w:rsidR="00B3070C" w:rsidRDefault="00FE7E56">
      <w:pPr>
        <w:pStyle w:val="a3"/>
        <w:spacing w:before="28"/>
        <w:ind w:left="568" w:firstLine="0"/>
        <w:jc w:val="left"/>
      </w:pPr>
      <w:r>
        <w:rPr>
          <w:spacing w:val="-2"/>
        </w:rPr>
        <w:t>Инвариантные</w:t>
      </w:r>
      <w:r>
        <w:rPr>
          <w:spacing w:val="6"/>
        </w:rPr>
        <w:t xml:space="preserve"> </w:t>
      </w:r>
      <w:r>
        <w:rPr>
          <w:spacing w:val="-2"/>
        </w:rPr>
        <w:t>модули.</w:t>
      </w:r>
    </w:p>
    <w:p w14:paraId="39D4C308" w14:textId="77777777" w:rsidR="00B3070C" w:rsidRDefault="00FE7E56">
      <w:pPr>
        <w:spacing w:before="41"/>
        <w:ind w:left="568"/>
        <w:rPr>
          <w:i/>
          <w:sz w:val="24"/>
        </w:rPr>
      </w:pPr>
      <w:r>
        <w:rPr>
          <w:i/>
          <w:sz w:val="24"/>
        </w:rPr>
        <w:t>Модуль</w:t>
      </w:r>
      <w:r>
        <w:rPr>
          <w:i/>
          <w:spacing w:val="-7"/>
          <w:sz w:val="24"/>
        </w:rPr>
        <w:t xml:space="preserve"> </w:t>
      </w:r>
      <w:r>
        <w:rPr>
          <w:i/>
          <w:sz w:val="24"/>
        </w:rPr>
        <w:t>"Производство</w:t>
      </w:r>
      <w:r>
        <w:rPr>
          <w:i/>
          <w:spacing w:val="-1"/>
          <w:sz w:val="24"/>
        </w:rPr>
        <w:t xml:space="preserve"> </w:t>
      </w:r>
      <w:r>
        <w:rPr>
          <w:i/>
          <w:sz w:val="24"/>
        </w:rPr>
        <w:t>и</w:t>
      </w:r>
      <w:r>
        <w:rPr>
          <w:i/>
          <w:spacing w:val="-15"/>
          <w:sz w:val="24"/>
        </w:rPr>
        <w:t xml:space="preserve"> </w:t>
      </w:r>
      <w:r>
        <w:rPr>
          <w:i/>
          <w:spacing w:val="-2"/>
          <w:sz w:val="24"/>
        </w:rPr>
        <w:t>технологии".</w:t>
      </w:r>
    </w:p>
    <w:p w14:paraId="324ADB48" w14:textId="77777777" w:rsidR="00B3070C" w:rsidRDefault="00FE7E56">
      <w:pPr>
        <w:pStyle w:val="a3"/>
        <w:spacing w:before="41"/>
        <w:ind w:left="568" w:firstLine="0"/>
        <w:jc w:val="left"/>
      </w:pPr>
      <w:r>
        <w:t>5</w:t>
      </w:r>
      <w:r>
        <w:rPr>
          <w:spacing w:val="2"/>
        </w:rPr>
        <w:t xml:space="preserve"> </w:t>
      </w:r>
      <w:r>
        <w:rPr>
          <w:spacing w:val="-2"/>
        </w:rPr>
        <w:t>класс.</w:t>
      </w:r>
    </w:p>
    <w:p w14:paraId="7CCB16AB" w14:textId="77777777" w:rsidR="00B3070C" w:rsidRDefault="00FE7E56">
      <w:pPr>
        <w:pStyle w:val="a5"/>
        <w:numPr>
          <w:ilvl w:val="0"/>
          <w:numId w:val="43"/>
        </w:numPr>
        <w:tabs>
          <w:tab w:val="left" w:pos="850"/>
        </w:tabs>
        <w:spacing w:before="41" w:line="276" w:lineRule="auto"/>
        <w:ind w:right="428" w:firstLine="283"/>
        <w:rPr>
          <w:sz w:val="24"/>
        </w:rPr>
      </w:pPr>
      <w:r>
        <w:rPr>
          <w:sz w:val="24"/>
        </w:rPr>
        <w:t>Технологии</w:t>
      </w:r>
      <w:r>
        <w:rPr>
          <w:spacing w:val="-15"/>
          <w:sz w:val="24"/>
        </w:rPr>
        <w:t xml:space="preserve"> </w:t>
      </w:r>
      <w:r>
        <w:rPr>
          <w:sz w:val="24"/>
        </w:rPr>
        <w:t>вокруг</w:t>
      </w:r>
      <w:r>
        <w:rPr>
          <w:spacing w:val="-15"/>
          <w:sz w:val="24"/>
        </w:rPr>
        <w:t xml:space="preserve"> </w:t>
      </w:r>
      <w:r>
        <w:rPr>
          <w:sz w:val="24"/>
        </w:rPr>
        <w:t>нас.</w:t>
      </w:r>
      <w:r>
        <w:rPr>
          <w:spacing w:val="-15"/>
          <w:sz w:val="24"/>
        </w:rPr>
        <w:t xml:space="preserve"> </w:t>
      </w:r>
      <w:r>
        <w:rPr>
          <w:sz w:val="24"/>
        </w:rPr>
        <w:t>Материальный</w:t>
      </w:r>
      <w:r>
        <w:rPr>
          <w:spacing w:val="-15"/>
          <w:sz w:val="24"/>
        </w:rPr>
        <w:t xml:space="preserve"> </w:t>
      </w:r>
      <w:r>
        <w:rPr>
          <w:sz w:val="24"/>
        </w:rPr>
        <w:t>мир</w:t>
      </w:r>
      <w:r>
        <w:rPr>
          <w:spacing w:val="-15"/>
          <w:sz w:val="24"/>
        </w:rPr>
        <w:t xml:space="preserve"> </w:t>
      </w:r>
      <w:r>
        <w:rPr>
          <w:sz w:val="24"/>
        </w:rPr>
        <w:t>и</w:t>
      </w:r>
      <w:r>
        <w:rPr>
          <w:spacing w:val="-15"/>
          <w:sz w:val="24"/>
        </w:rPr>
        <w:t xml:space="preserve"> </w:t>
      </w:r>
      <w:r>
        <w:rPr>
          <w:sz w:val="24"/>
        </w:rPr>
        <w:t>потребности</w:t>
      </w:r>
      <w:r>
        <w:rPr>
          <w:spacing w:val="-15"/>
          <w:sz w:val="24"/>
        </w:rPr>
        <w:t xml:space="preserve"> </w:t>
      </w:r>
      <w:r>
        <w:rPr>
          <w:sz w:val="24"/>
        </w:rPr>
        <w:t>человека.</w:t>
      </w:r>
      <w:r>
        <w:rPr>
          <w:spacing w:val="-15"/>
          <w:sz w:val="24"/>
        </w:rPr>
        <w:t xml:space="preserve"> </w:t>
      </w:r>
      <w:r>
        <w:rPr>
          <w:sz w:val="24"/>
        </w:rPr>
        <w:t>Трудовая</w:t>
      </w:r>
      <w:r>
        <w:rPr>
          <w:spacing w:val="-15"/>
          <w:sz w:val="24"/>
        </w:rPr>
        <w:t xml:space="preserve"> </w:t>
      </w:r>
      <w:r>
        <w:rPr>
          <w:sz w:val="24"/>
        </w:rPr>
        <w:t>деятельность человека и создание вещей (изделий).</w:t>
      </w:r>
    </w:p>
    <w:p w14:paraId="1631A332" w14:textId="77777777" w:rsidR="00B3070C" w:rsidRDefault="00FE7E56">
      <w:pPr>
        <w:pStyle w:val="a5"/>
        <w:numPr>
          <w:ilvl w:val="0"/>
          <w:numId w:val="43"/>
        </w:numPr>
        <w:tabs>
          <w:tab w:val="left" w:pos="850"/>
        </w:tabs>
        <w:spacing w:line="280" w:lineRule="auto"/>
        <w:ind w:right="424" w:firstLine="283"/>
        <w:rPr>
          <w:sz w:val="24"/>
        </w:rPr>
      </w:pPr>
      <w:r>
        <w:rPr>
          <w:sz w:val="24"/>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14:paraId="094E7F6C" w14:textId="77777777" w:rsidR="00B3070C" w:rsidRDefault="00FE7E56">
      <w:pPr>
        <w:pStyle w:val="a5"/>
        <w:numPr>
          <w:ilvl w:val="0"/>
          <w:numId w:val="43"/>
        </w:numPr>
        <w:tabs>
          <w:tab w:val="left" w:pos="850"/>
        </w:tabs>
        <w:spacing w:line="276" w:lineRule="auto"/>
        <w:ind w:right="421" w:firstLine="283"/>
        <w:rPr>
          <w:sz w:val="24"/>
        </w:rPr>
      </w:pPr>
      <w:r>
        <w:rPr>
          <w:sz w:val="24"/>
        </w:rP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w:t>
      </w:r>
      <w:r>
        <w:rPr>
          <w:spacing w:val="-2"/>
          <w:sz w:val="24"/>
        </w:rPr>
        <w:t>документация.</w:t>
      </w:r>
    </w:p>
    <w:p w14:paraId="237B05F0" w14:textId="77777777" w:rsidR="00B3070C" w:rsidRDefault="00FE7E56">
      <w:pPr>
        <w:pStyle w:val="a5"/>
        <w:numPr>
          <w:ilvl w:val="0"/>
          <w:numId w:val="43"/>
        </w:numPr>
        <w:tabs>
          <w:tab w:val="left" w:pos="852"/>
        </w:tabs>
        <w:spacing w:line="280" w:lineRule="auto"/>
        <w:ind w:left="568" w:right="876" w:firstLine="0"/>
        <w:jc w:val="left"/>
        <w:rPr>
          <w:sz w:val="24"/>
        </w:rPr>
      </w:pPr>
      <w:r>
        <w:rPr>
          <w:sz w:val="24"/>
        </w:rPr>
        <w:t>Какие</w:t>
      </w:r>
      <w:r>
        <w:rPr>
          <w:spacing w:val="-15"/>
          <w:sz w:val="24"/>
        </w:rPr>
        <w:t xml:space="preserve"> </w:t>
      </w:r>
      <w:r>
        <w:rPr>
          <w:sz w:val="24"/>
        </w:rPr>
        <w:t>бывают</w:t>
      </w:r>
      <w:r>
        <w:rPr>
          <w:spacing w:val="-14"/>
          <w:sz w:val="24"/>
        </w:rPr>
        <w:t xml:space="preserve"> </w:t>
      </w:r>
      <w:r>
        <w:rPr>
          <w:sz w:val="24"/>
        </w:rPr>
        <w:t>профессии.</w:t>
      </w:r>
      <w:r>
        <w:rPr>
          <w:spacing w:val="-11"/>
          <w:sz w:val="24"/>
        </w:rPr>
        <w:t xml:space="preserve"> </w:t>
      </w:r>
      <w:r>
        <w:rPr>
          <w:sz w:val="24"/>
        </w:rPr>
        <w:t>Мир</w:t>
      </w:r>
      <w:r>
        <w:rPr>
          <w:spacing w:val="-15"/>
          <w:sz w:val="24"/>
        </w:rPr>
        <w:t xml:space="preserve"> </w:t>
      </w:r>
      <w:r>
        <w:rPr>
          <w:sz w:val="24"/>
        </w:rPr>
        <w:t>труда</w:t>
      </w:r>
      <w:r>
        <w:rPr>
          <w:spacing w:val="-14"/>
          <w:sz w:val="24"/>
        </w:rPr>
        <w:t xml:space="preserve"> </w:t>
      </w:r>
      <w:r>
        <w:rPr>
          <w:sz w:val="24"/>
        </w:rPr>
        <w:t>и</w:t>
      </w:r>
      <w:r>
        <w:rPr>
          <w:spacing w:val="-13"/>
          <w:sz w:val="24"/>
        </w:rPr>
        <w:t xml:space="preserve"> </w:t>
      </w:r>
      <w:r>
        <w:rPr>
          <w:sz w:val="24"/>
        </w:rPr>
        <w:t>профессий.</w:t>
      </w:r>
      <w:r>
        <w:rPr>
          <w:spacing w:val="-11"/>
          <w:sz w:val="24"/>
        </w:rPr>
        <w:t xml:space="preserve"> </w:t>
      </w:r>
      <w:r>
        <w:rPr>
          <w:sz w:val="24"/>
        </w:rPr>
        <w:t>Социальная</w:t>
      </w:r>
      <w:r>
        <w:rPr>
          <w:spacing w:val="-12"/>
          <w:sz w:val="24"/>
        </w:rPr>
        <w:t xml:space="preserve"> </w:t>
      </w:r>
      <w:r>
        <w:rPr>
          <w:sz w:val="24"/>
        </w:rPr>
        <w:t>значимость</w:t>
      </w:r>
      <w:r>
        <w:rPr>
          <w:spacing w:val="-12"/>
          <w:sz w:val="24"/>
        </w:rPr>
        <w:t xml:space="preserve"> </w:t>
      </w:r>
      <w:r>
        <w:rPr>
          <w:sz w:val="24"/>
        </w:rPr>
        <w:t>профессий. 6 класс.</w:t>
      </w:r>
    </w:p>
    <w:p w14:paraId="419F8867" w14:textId="77777777" w:rsidR="00B3070C" w:rsidRDefault="00FE7E56">
      <w:pPr>
        <w:pStyle w:val="a5"/>
        <w:numPr>
          <w:ilvl w:val="0"/>
          <w:numId w:val="43"/>
        </w:numPr>
        <w:tabs>
          <w:tab w:val="left" w:pos="852"/>
        </w:tabs>
        <w:spacing w:line="273" w:lineRule="exact"/>
        <w:ind w:left="852"/>
        <w:jc w:val="left"/>
        <w:rPr>
          <w:sz w:val="24"/>
        </w:rPr>
      </w:pPr>
      <w:r>
        <w:rPr>
          <w:sz w:val="24"/>
        </w:rPr>
        <w:t>Модели</w:t>
      </w:r>
      <w:r>
        <w:rPr>
          <w:spacing w:val="-4"/>
          <w:sz w:val="24"/>
        </w:rPr>
        <w:t xml:space="preserve"> </w:t>
      </w:r>
      <w:r>
        <w:rPr>
          <w:sz w:val="24"/>
        </w:rPr>
        <w:t>и</w:t>
      </w:r>
      <w:r>
        <w:rPr>
          <w:spacing w:val="-8"/>
          <w:sz w:val="24"/>
        </w:rPr>
        <w:t xml:space="preserve"> </w:t>
      </w:r>
      <w:r>
        <w:rPr>
          <w:spacing w:val="-2"/>
          <w:sz w:val="24"/>
        </w:rPr>
        <w:t>моделирование.</w:t>
      </w:r>
    </w:p>
    <w:p w14:paraId="2040A472" w14:textId="77777777" w:rsidR="00B3070C" w:rsidRDefault="00FE7E56">
      <w:pPr>
        <w:pStyle w:val="a5"/>
        <w:numPr>
          <w:ilvl w:val="0"/>
          <w:numId w:val="43"/>
        </w:numPr>
        <w:tabs>
          <w:tab w:val="left" w:pos="852"/>
        </w:tabs>
        <w:spacing w:before="22"/>
        <w:ind w:left="852"/>
        <w:jc w:val="left"/>
        <w:rPr>
          <w:sz w:val="24"/>
        </w:rPr>
      </w:pPr>
      <w:r>
        <w:rPr>
          <w:sz w:val="24"/>
        </w:rPr>
        <w:t>Виды</w:t>
      </w:r>
      <w:r>
        <w:rPr>
          <w:spacing w:val="-8"/>
          <w:sz w:val="24"/>
        </w:rPr>
        <w:t xml:space="preserve"> </w:t>
      </w:r>
      <w:r>
        <w:rPr>
          <w:sz w:val="24"/>
        </w:rPr>
        <w:t>машин</w:t>
      </w:r>
      <w:r>
        <w:rPr>
          <w:spacing w:val="-15"/>
          <w:sz w:val="24"/>
        </w:rPr>
        <w:t xml:space="preserve"> </w:t>
      </w:r>
      <w:r>
        <w:rPr>
          <w:sz w:val="24"/>
        </w:rPr>
        <w:t>и</w:t>
      </w:r>
      <w:r>
        <w:rPr>
          <w:spacing w:val="-13"/>
          <w:sz w:val="24"/>
        </w:rPr>
        <w:t xml:space="preserve"> </w:t>
      </w:r>
      <w:r>
        <w:rPr>
          <w:sz w:val="24"/>
        </w:rPr>
        <w:t>механизмов.</w:t>
      </w:r>
      <w:r>
        <w:rPr>
          <w:spacing w:val="-5"/>
          <w:sz w:val="24"/>
        </w:rPr>
        <w:t xml:space="preserve"> </w:t>
      </w:r>
      <w:r>
        <w:rPr>
          <w:sz w:val="24"/>
        </w:rPr>
        <w:t>Кинематические</w:t>
      </w:r>
      <w:r>
        <w:rPr>
          <w:spacing w:val="-8"/>
          <w:sz w:val="24"/>
        </w:rPr>
        <w:t xml:space="preserve"> </w:t>
      </w:r>
      <w:r>
        <w:rPr>
          <w:spacing w:val="-2"/>
          <w:sz w:val="24"/>
        </w:rPr>
        <w:t>схемы.</w:t>
      </w:r>
    </w:p>
    <w:p w14:paraId="6AF178C3" w14:textId="77777777" w:rsidR="00B3070C" w:rsidRDefault="00FE7E56">
      <w:pPr>
        <w:pStyle w:val="a5"/>
        <w:numPr>
          <w:ilvl w:val="0"/>
          <w:numId w:val="43"/>
        </w:numPr>
        <w:tabs>
          <w:tab w:val="left" w:pos="852"/>
        </w:tabs>
        <w:spacing w:before="41"/>
        <w:ind w:left="852"/>
        <w:jc w:val="left"/>
        <w:rPr>
          <w:sz w:val="24"/>
        </w:rPr>
      </w:pPr>
      <w:r>
        <w:rPr>
          <w:sz w:val="24"/>
        </w:rPr>
        <w:t>Технологические</w:t>
      </w:r>
      <w:r>
        <w:rPr>
          <w:spacing w:val="-10"/>
          <w:sz w:val="24"/>
        </w:rPr>
        <w:t xml:space="preserve"> </w:t>
      </w:r>
      <w:r>
        <w:rPr>
          <w:sz w:val="24"/>
        </w:rPr>
        <w:t>задачи</w:t>
      </w:r>
      <w:r>
        <w:rPr>
          <w:spacing w:val="-5"/>
          <w:sz w:val="24"/>
        </w:rPr>
        <w:t xml:space="preserve"> </w:t>
      </w:r>
      <w:r>
        <w:rPr>
          <w:sz w:val="24"/>
        </w:rPr>
        <w:t>и</w:t>
      </w:r>
      <w:r>
        <w:rPr>
          <w:spacing w:val="-5"/>
          <w:sz w:val="24"/>
        </w:rPr>
        <w:t xml:space="preserve"> </w:t>
      </w:r>
      <w:r>
        <w:rPr>
          <w:sz w:val="24"/>
        </w:rPr>
        <w:t>способы</w:t>
      </w:r>
      <w:r>
        <w:rPr>
          <w:spacing w:val="-3"/>
          <w:sz w:val="24"/>
        </w:rPr>
        <w:t xml:space="preserve"> </w:t>
      </w:r>
      <w:r>
        <w:rPr>
          <w:sz w:val="24"/>
        </w:rPr>
        <w:t>их</w:t>
      </w:r>
      <w:r>
        <w:rPr>
          <w:spacing w:val="-15"/>
          <w:sz w:val="24"/>
        </w:rPr>
        <w:t xml:space="preserve"> </w:t>
      </w:r>
      <w:r>
        <w:rPr>
          <w:spacing w:val="-2"/>
          <w:sz w:val="24"/>
        </w:rPr>
        <w:t>решения.</w:t>
      </w:r>
    </w:p>
    <w:p w14:paraId="4CB2B864" w14:textId="77777777" w:rsidR="00B3070C" w:rsidRDefault="00FE7E56">
      <w:pPr>
        <w:pStyle w:val="a5"/>
        <w:numPr>
          <w:ilvl w:val="0"/>
          <w:numId w:val="43"/>
        </w:numPr>
        <w:tabs>
          <w:tab w:val="left" w:pos="852"/>
        </w:tabs>
        <w:spacing w:before="45"/>
        <w:ind w:left="852"/>
        <w:jc w:val="left"/>
        <w:rPr>
          <w:sz w:val="24"/>
        </w:rPr>
      </w:pPr>
      <w:r>
        <w:rPr>
          <w:spacing w:val="-2"/>
          <w:sz w:val="24"/>
        </w:rPr>
        <w:t>Техническое</w:t>
      </w:r>
      <w:r>
        <w:rPr>
          <w:spacing w:val="-1"/>
          <w:sz w:val="24"/>
        </w:rPr>
        <w:t xml:space="preserve"> </w:t>
      </w:r>
      <w:r>
        <w:rPr>
          <w:spacing w:val="-2"/>
          <w:sz w:val="24"/>
        </w:rPr>
        <w:t>моделирование</w:t>
      </w:r>
      <w:r>
        <w:rPr>
          <w:spacing w:val="-4"/>
          <w:sz w:val="24"/>
        </w:rPr>
        <w:t xml:space="preserve"> </w:t>
      </w:r>
      <w:r>
        <w:rPr>
          <w:spacing w:val="-2"/>
          <w:sz w:val="24"/>
        </w:rPr>
        <w:t>и</w:t>
      </w:r>
      <w:r>
        <w:rPr>
          <w:spacing w:val="8"/>
          <w:sz w:val="24"/>
        </w:rPr>
        <w:t xml:space="preserve"> </w:t>
      </w:r>
      <w:r>
        <w:rPr>
          <w:spacing w:val="-2"/>
          <w:sz w:val="24"/>
        </w:rPr>
        <w:t>конструирование.</w:t>
      </w:r>
      <w:r>
        <w:rPr>
          <w:spacing w:val="19"/>
          <w:sz w:val="24"/>
        </w:rPr>
        <w:t xml:space="preserve"> </w:t>
      </w:r>
      <w:r>
        <w:rPr>
          <w:spacing w:val="-2"/>
          <w:sz w:val="24"/>
        </w:rPr>
        <w:t>Конструкторская</w:t>
      </w:r>
      <w:r>
        <w:rPr>
          <w:spacing w:val="10"/>
          <w:sz w:val="24"/>
        </w:rPr>
        <w:t xml:space="preserve"> </w:t>
      </w:r>
      <w:r>
        <w:rPr>
          <w:spacing w:val="-2"/>
          <w:sz w:val="24"/>
        </w:rPr>
        <w:t>документация.</w:t>
      </w:r>
    </w:p>
    <w:p w14:paraId="7F58AF5D" w14:textId="77777777" w:rsidR="00B3070C" w:rsidRDefault="00FE7E56">
      <w:pPr>
        <w:pStyle w:val="a5"/>
        <w:numPr>
          <w:ilvl w:val="0"/>
          <w:numId w:val="43"/>
        </w:numPr>
        <w:tabs>
          <w:tab w:val="left" w:pos="852"/>
        </w:tabs>
        <w:spacing w:before="36"/>
        <w:ind w:left="852"/>
        <w:jc w:val="left"/>
        <w:rPr>
          <w:sz w:val="24"/>
        </w:rPr>
      </w:pPr>
      <w:r>
        <w:rPr>
          <w:sz w:val="24"/>
        </w:rPr>
        <w:lastRenderedPageBreak/>
        <w:t>Перспективы</w:t>
      </w:r>
      <w:r>
        <w:rPr>
          <w:spacing w:val="-5"/>
          <w:sz w:val="24"/>
        </w:rPr>
        <w:t xml:space="preserve"> </w:t>
      </w:r>
      <w:r>
        <w:rPr>
          <w:sz w:val="24"/>
        </w:rPr>
        <w:t>развития</w:t>
      </w:r>
      <w:r>
        <w:rPr>
          <w:spacing w:val="-15"/>
          <w:sz w:val="24"/>
        </w:rPr>
        <w:t xml:space="preserve"> </w:t>
      </w:r>
      <w:r>
        <w:rPr>
          <w:sz w:val="24"/>
        </w:rPr>
        <w:t>техники</w:t>
      </w:r>
      <w:r>
        <w:rPr>
          <w:spacing w:val="-1"/>
          <w:sz w:val="24"/>
        </w:rPr>
        <w:t xml:space="preserve"> </w:t>
      </w:r>
      <w:r>
        <w:rPr>
          <w:sz w:val="24"/>
        </w:rPr>
        <w:t>и</w:t>
      </w:r>
      <w:r>
        <w:rPr>
          <w:spacing w:val="-14"/>
          <w:sz w:val="24"/>
        </w:rPr>
        <w:t xml:space="preserve"> </w:t>
      </w:r>
      <w:r>
        <w:rPr>
          <w:spacing w:val="-2"/>
          <w:sz w:val="24"/>
        </w:rPr>
        <w:t>технологий.</w:t>
      </w:r>
    </w:p>
    <w:p w14:paraId="084C773A" w14:textId="77777777" w:rsidR="00B3070C" w:rsidRDefault="00FE7E56">
      <w:pPr>
        <w:pStyle w:val="a5"/>
        <w:numPr>
          <w:ilvl w:val="0"/>
          <w:numId w:val="43"/>
        </w:numPr>
        <w:tabs>
          <w:tab w:val="left" w:pos="852"/>
        </w:tabs>
        <w:spacing w:before="41" w:line="276" w:lineRule="auto"/>
        <w:ind w:left="568" w:right="5533" w:firstLine="0"/>
        <w:jc w:val="left"/>
        <w:rPr>
          <w:sz w:val="24"/>
        </w:rPr>
      </w:pPr>
      <w:r>
        <w:rPr>
          <w:spacing w:val="-2"/>
          <w:sz w:val="24"/>
        </w:rPr>
        <w:t>Мир</w:t>
      </w:r>
      <w:r>
        <w:rPr>
          <w:spacing w:val="-4"/>
          <w:sz w:val="24"/>
        </w:rPr>
        <w:t xml:space="preserve"> </w:t>
      </w:r>
      <w:r>
        <w:rPr>
          <w:spacing w:val="-2"/>
          <w:sz w:val="24"/>
        </w:rPr>
        <w:t>профессий. Инженерные</w:t>
      </w:r>
      <w:r>
        <w:rPr>
          <w:spacing w:val="-10"/>
          <w:sz w:val="24"/>
        </w:rPr>
        <w:t xml:space="preserve"> </w:t>
      </w:r>
      <w:r>
        <w:rPr>
          <w:spacing w:val="-2"/>
          <w:sz w:val="24"/>
        </w:rPr>
        <w:t xml:space="preserve">профессии. </w:t>
      </w:r>
      <w:r>
        <w:rPr>
          <w:sz w:val="24"/>
        </w:rPr>
        <w:t>7 класс.</w:t>
      </w:r>
    </w:p>
    <w:p w14:paraId="7886AA08" w14:textId="77777777" w:rsidR="00B3070C" w:rsidRDefault="00FE7E56">
      <w:pPr>
        <w:pStyle w:val="a5"/>
        <w:numPr>
          <w:ilvl w:val="0"/>
          <w:numId w:val="43"/>
        </w:numPr>
        <w:tabs>
          <w:tab w:val="left" w:pos="852"/>
        </w:tabs>
        <w:spacing w:before="4"/>
        <w:ind w:left="852"/>
        <w:jc w:val="left"/>
        <w:rPr>
          <w:sz w:val="24"/>
        </w:rPr>
      </w:pPr>
      <w:r>
        <w:rPr>
          <w:sz w:val="24"/>
        </w:rPr>
        <w:t>Создание</w:t>
      </w:r>
      <w:r>
        <w:rPr>
          <w:spacing w:val="-17"/>
          <w:sz w:val="24"/>
        </w:rPr>
        <w:t xml:space="preserve"> </w:t>
      </w:r>
      <w:r>
        <w:rPr>
          <w:sz w:val="24"/>
        </w:rPr>
        <w:t>технологий</w:t>
      </w:r>
      <w:r>
        <w:rPr>
          <w:spacing w:val="-8"/>
          <w:sz w:val="24"/>
        </w:rPr>
        <w:t xml:space="preserve"> </w:t>
      </w:r>
      <w:r>
        <w:rPr>
          <w:sz w:val="24"/>
        </w:rPr>
        <w:t>как</w:t>
      </w:r>
      <w:r>
        <w:rPr>
          <w:spacing w:val="-15"/>
          <w:sz w:val="24"/>
        </w:rPr>
        <w:t xml:space="preserve"> </w:t>
      </w:r>
      <w:r>
        <w:rPr>
          <w:sz w:val="24"/>
        </w:rPr>
        <w:t>основная</w:t>
      </w:r>
      <w:r>
        <w:rPr>
          <w:spacing w:val="-9"/>
          <w:sz w:val="24"/>
        </w:rPr>
        <w:t xml:space="preserve"> </w:t>
      </w:r>
      <w:r>
        <w:rPr>
          <w:sz w:val="24"/>
        </w:rPr>
        <w:t>задача</w:t>
      </w:r>
      <w:r>
        <w:rPr>
          <w:spacing w:val="-11"/>
          <w:sz w:val="24"/>
        </w:rPr>
        <w:t xml:space="preserve"> </w:t>
      </w:r>
      <w:r>
        <w:rPr>
          <w:sz w:val="24"/>
        </w:rPr>
        <w:t>современной</w:t>
      </w:r>
      <w:r>
        <w:rPr>
          <w:spacing w:val="-12"/>
          <w:sz w:val="24"/>
        </w:rPr>
        <w:t xml:space="preserve"> </w:t>
      </w:r>
      <w:r>
        <w:rPr>
          <w:spacing w:val="-2"/>
          <w:sz w:val="24"/>
        </w:rPr>
        <w:t>науки.</w:t>
      </w:r>
    </w:p>
    <w:p w14:paraId="6135FD6D" w14:textId="77777777" w:rsidR="00B3070C" w:rsidRDefault="00FE7E56">
      <w:pPr>
        <w:pStyle w:val="a5"/>
        <w:numPr>
          <w:ilvl w:val="0"/>
          <w:numId w:val="43"/>
        </w:numPr>
        <w:tabs>
          <w:tab w:val="left" w:pos="852"/>
        </w:tabs>
        <w:spacing w:before="36"/>
        <w:ind w:left="852"/>
        <w:jc w:val="left"/>
        <w:rPr>
          <w:sz w:val="24"/>
        </w:rPr>
      </w:pPr>
      <w:r>
        <w:rPr>
          <w:sz w:val="24"/>
        </w:rPr>
        <w:t>Промышленная</w:t>
      </w:r>
      <w:r>
        <w:rPr>
          <w:spacing w:val="-12"/>
          <w:sz w:val="24"/>
        </w:rPr>
        <w:t xml:space="preserve"> </w:t>
      </w:r>
      <w:r>
        <w:rPr>
          <w:sz w:val="24"/>
        </w:rPr>
        <w:t>эстетика.</w:t>
      </w:r>
      <w:r>
        <w:rPr>
          <w:spacing w:val="-6"/>
          <w:sz w:val="24"/>
        </w:rPr>
        <w:t xml:space="preserve"> </w:t>
      </w:r>
      <w:r>
        <w:rPr>
          <w:spacing w:val="-2"/>
          <w:sz w:val="24"/>
        </w:rPr>
        <w:t>Дизайн.</w:t>
      </w:r>
    </w:p>
    <w:p w14:paraId="6F4816A3" w14:textId="77777777" w:rsidR="00B3070C" w:rsidRDefault="00FE7E56">
      <w:pPr>
        <w:pStyle w:val="a5"/>
        <w:numPr>
          <w:ilvl w:val="0"/>
          <w:numId w:val="43"/>
        </w:numPr>
        <w:tabs>
          <w:tab w:val="left" w:pos="852"/>
        </w:tabs>
        <w:spacing w:before="46"/>
        <w:ind w:left="852"/>
        <w:jc w:val="left"/>
        <w:rPr>
          <w:sz w:val="24"/>
        </w:rPr>
      </w:pPr>
      <w:r>
        <w:rPr>
          <w:sz w:val="24"/>
        </w:rPr>
        <w:t>Народные</w:t>
      </w:r>
      <w:r>
        <w:rPr>
          <w:spacing w:val="-13"/>
          <w:sz w:val="24"/>
        </w:rPr>
        <w:t xml:space="preserve"> </w:t>
      </w:r>
      <w:r>
        <w:rPr>
          <w:sz w:val="24"/>
        </w:rPr>
        <w:t>ремесла.</w:t>
      </w:r>
      <w:r>
        <w:rPr>
          <w:spacing w:val="-4"/>
          <w:sz w:val="24"/>
        </w:rPr>
        <w:t xml:space="preserve"> </w:t>
      </w:r>
      <w:r>
        <w:rPr>
          <w:sz w:val="24"/>
        </w:rPr>
        <w:t>Народные</w:t>
      </w:r>
      <w:r>
        <w:rPr>
          <w:spacing w:val="-9"/>
          <w:sz w:val="24"/>
        </w:rPr>
        <w:t xml:space="preserve"> </w:t>
      </w:r>
      <w:r>
        <w:rPr>
          <w:sz w:val="24"/>
        </w:rPr>
        <w:t>ремесла</w:t>
      </w:r>
      <w:r>
        <w:rPr>
          <w:spacing w:val="-11"/>
          <w:sz w:val="24"/>
        </w:rPr>
        <w:t xml:space="preserve"> </w:t>
      </w:r>
      <w:r>
        <w:rPr>
          <w:sz w:val="24"/>
        </w:rPr>
        <w:t>и</w:t>
      </w:r>
      <w:r>
        <w:rPr>
          <w:spacing w:val="-5"/>
          <w:sz w:val="24"/>
        </w:rPr>
        <w:t xml:space="preserve"> </w:t>
      </w:r>
      <w:r>
        <w:rPr>
          <w:sz w:val="24"/>
        </w:rPr>
        <w:t>промыслы</w:t>
      </w:r>
      <w:r>
        <w:rPr>
          <w:spacing w:val="-3"/>
          <w:sz w:val="24"/>
        </w:rPr>
        <w:t xml:space="preserve"> </w:t>
      </w:r>
      <w:r>
        <w:rPr>
          <w:spacing w:val="-2"/>
          <w:sz w:val="24"/>
        </w:rPr>
        <w:t>России.</w:t>
      </w:r>
    </w:p>
    <w:p w14:paraId="6ADB70A9" w14:textId="77777777" w:rsidR="00B3070C" w:rsidRDefault="00FE7E56">
      <w:pPr>
        <w:pStyle w:val="a5"/>
        <w:numPr>
          <w:ilvl w:val="0"/>
          <w:numId w:val="43"/>
        </w:numPr>
        <w:tabs>
          <w:tab w:val="left" w:pos="852"/>
        </w:tabs>
        <w:spacing w:before="271"/>
        <w:ind w:left="852"/>
        <w:jc w:val="left"/>
        <w:rPr>
          <w:sz w:val="24"/>
        </w:rPr>
      </w:pPr>
      <w:r>
        <w:rPr>
          <w:sz w:val="24"/>
        </w:rPr>
        <w:t>Цифровизация</w:t>
      </w:r>
      <w:r>
        <w:rPr>
          <w:spacing w:val="-17"/>
          <w:sz w:val="24"/>
        </w:rPr>
        <w:t xml:space="preserve"> </w:t>
      </w:r>
      <w:r>
        <w:rPr>
          <w:sz w:val="24"/>
        </w:rPr>
        <w:t>производства.</w:t>
      </w:r>
      <w:r>
        <w:rPr>
          <w:spacing w:val="-9"/>
          <w:sz w:val="24"/>
        </w:rPr>
        <w:t xml:space="preserve"> </w:t>
      </w:r>
      <w:r>
        <w:rPr>
          <w:sz w:val="24"/>
        </w:rPr>
        <w:t>Цифровые</w:t>
      </w:r>
      <w:r>
        <w:rPr>
          <w:spacing w:val="-11"/>
          <w:sz w:val="24"/>
        </w:rPr>
        <w:t xml:space="preserve"> </w:t>
      </w:r>
      <w:r>
        <w:rPr>
          <w:sz w:val="24"/>
        </w:rPr>
        <w:t>технологии</w:t>
      </w:r>
      <w:r>
        <w:rPr>
          <w:spacing w:val="-14"/>
          <w:sz w:val="24"/>
        </w:rPr>
        <w:t xml:space="preserve"> </w:t>
      </w:r>
      <w:r>
        <w:rPr>
          <w:sz w:val="24"/>
        </w:rPr>
        <w:t>и</w:t>
      </w:r>
      <w:r>
        <w:rPr>
          <w:spacing w:val="-6"/>
          <w:sz w:val="24"/>
        </w:rPr>
        <w:t xml:space="preserve"> </w:t>
      </w:r>
      <w:r>
        <w:rPr>
          <w:sz w:val="24"/>
        </w:rPr>
        <w:t>способы</w:t>
      </w:r>
      <w:r>
        <w:rPr>
          <w:spacing w:val="-15"/>
          <w:sz w:val="24"/>
        </w:rPr>
        <w:t xml:space="preserve"> </w:t>
      </w:r>
      <w:r>
        <w:rPr>
          <w:sz w:val="24"/>
        </w:rPr>
        <w:t>обработки</w:t>
      </w:r>
      <w:r>
        <w:rPr>
          <w:spacing w:val="-14"/>
          <w:sz w:val="24"/>
        </w:rPr>
        <w:t xml:space="preserve"> </w:t>
      </w:r>
      <w:r>
        <w:rPr>
          <w:spacing w:val="-2"/>
          <w:sz w:val="24"/>
        </w:rPr>
        <w:t>информации.</w:t>
      </w:r>
    </w:p>
    <w:p w14:paraId="7F7DF50F" w14:textId="77777777" w:rsidR="00B3070C" w:rsidRDefault="00FE7E56">
      <w:pPr>
        <w:pStyle w:val="a5"/>
        <w:numPr>
          <w:ilvl w:val="0"/>
          <w:numId w:val="43"/>
        </w:numPr>
        <w:tabs>
          <w:tab w:val="left" w:pos="852"/>
        </w:tabs>
        <w:spacing w:before="51" w:line="276" w:lineRule="auto"/>
        <w:ind w:right="563" w:firstLine="283"/>
        <w:jc w:val="left"/>
        <w:rPr>
          <w:sz w:val="24"/>
        </w:rPr>
      </w:pPr>
      <w:r>
        <w:rPr>
          <w:sz w:val="24"/>
        </w:rPr>
        <w:t>Управление</w:t>
      </w:r>
      <w:r>
        <w:rPr>
          <w:spacing w:val="-5"/>
          <w:sz w:val="24"/>
        </w:rPr>
        <w:t xml:space="preserve"> </w:t>
      </w:r>
      <w:r>
        <w:rPr>
          <w:sz w:val="24"/>
        </w:rPr>
        <w:t>технологическими</w:t>
      </w:r>
      <w:r>
        <w:rPr>
          <w:spacing w:val="22"/>
          <w:sz w:val="24"/>
        </w:rPr>
        <w:t xml:space="preserve"> </w:t>
      </w:r>
      <w:r>
        <w:rPr>
          <w:sz w:val="24"/>
        </w:rPr>
        <w:t>процессами.</w:t>
      </w:r>
      <w:r>
        <w:rPr>
          <w:spacing w:val="24"/>
          <w:sz w:val="24"/>
        </w:rPr>
        <w:t xml:space="preserve"> </w:t>
      </w:r>
      <w:r>
        <w:rPr>
          <w:sz w:val="24"/>
        </w:rPr>
        <w:t>Управление</w:t>
      </w:r>
      <w:r>
        <w:rPr>
          <w:spacing w:val="-5"/>
          <w:sz w:val="24"/>
        </w:rPr>
        <w:t xml:space="preserve"> </w:t>
      </w:r>
      <w:r>
        <w:rPr>
          <w:sz w:val="24"/>
        </w:rPr>
        <w:t>производством.</w:t>
      </w:r>
      <w:r>
        <w:rPr>
          <w:spacing w:val="27"/>
          <w:sz w:val="24"/>
        </w:rPr>
        <w:t xml:space="preserve"> </w:t>
      </w:r>
      <w:r>
        <w:rPr>
          <w:sz w:val="24"/>
        </w:rPr>
        <w:t>Современные</w:t>
      </w:r>
      <w:r>
        <w:rPr>
          <w:spacing w:val="-5"/>
          <w:sz w:val="24"/>
        </w:rPr>
        <w:t xml:space="preserve"> </w:t>
      </w:r>
      <w:r>
        <w:rPr>
          <w:sz w:val="24"/>
        </w:rPr>
        <w:t>и перспективные технологии.</w:t>
      </w:r>
    </w:p>
    <w:p w14:paraId="1E2F2F6C" w14:textId="77777777" w:rsidR="00B3070C" w:rsidRDefault="00FE7E56">
      <w:pPr>
        <w:pStyle w:val="a5"/>
        <w:numPr>
          <w:ilvl w:val="0"/>
          <w:numId w:val="43"/>
        </w:numPr>
        <w:tabs>
          <w:tab w:val="left" w:pos="852"/>
        </w:tabs>
        <w:spacing w:before="3"/>
        <w:ind w:left="852"/>
        <w:jc w:val="left"/>
        <w:rPr>
          <w:sz w:val="24"/>
        </w:rPr>
      </w:pPr>
      <w:r>
        <w:rPr>
          <w:spacing w:val="-2"/>
          <w:sz w:val="24"/>
        </w:rPr>
        <w:t>Понятие высокотехнологичных</w:t>
      </w:r>
      <w:r>
        <w:rPr>
          <w:spacing w:val="-1"/>
          <w:sz w:val="24"/>
        </w:rPr>
        <w:t xml:space="preserve"> </w:t>
      </w:r>
      <w:r>
        <w:rPr>
          <w:spacing w:val="-2"/>
          <w:sz w:val="24"/>
        </w:rPr>
        <w:t>отраслей.</w:t>
      </w:r>
      <w:r>
        <w:rPr>
          <w:spacing w:val="10"/>
          <w:sz w:val="24"/>
        </w:rPr>
        <w:t xml:space="preserve"> </w:t>
      </w:r>
      <w:r>
        <w:rPr>
          <w:spacing w:val="-2"/>
          <w:sz w:val="24"/>
        </w:rPr>
        <w:t>"Высокие</w:t>
      </w:r>
      <w:r>
        <w:rPr>
          <w:spacing w:val="8"/>
          <w:sz w:val="24"/>
        </w:rPr>
        <w:t xml:space="preserve"> </w:t>
      </w:r>
      <w:r>
        <w:rPr>
          <w:spacing w:val="-2"/>
          <w:sz w:val="24"/>
        </w:rPr>
        <w:t>технологии"</w:t>
      </w:r>
      <w:r>
        <w:rPr>
          <w:spacing w:val="7"/>
          <w:sz w:val="24"/>
        </w:rPr>
        <w:t xml:space="preserve"> </w:t>
      </w:r>
      <w:r>
        <w:rPr>
          <w:spacing w:val="-2"/>
          <w:sz w:val="24"/>
        </w:rPr>
        <w:t>двойного</w:t>
      </w:r>
      <w:r>
        <w:rPr>
          <w:spacing w:val="8"/>
          <w:sz w:val="24"/>
        </w:rPr>
        <w:t xml:space="preserve"> </w:t>
      </w:r>
      <w:r>
        <w:rPr>
          <w:spacing w:val="-2"/>
          <w:sz w:val="24"/>
        </w:rPr>
        <w:t>назначения.</w:t>
      </w:r>
    </w:p>
    <w:p w14:paraId="133AF62A" w14:textId="77777777" w:rsidR="00B3070C" w:rsidRDefault="00FE7E56">
      <w:pPr>
        <w:pStyle w:val="a5"/>
        <w:numPr>
          <w:ilvl w:val="0"/>
          <w:numId w:val="43"/>
        </w:numPr>
        <w:tabs>
          <w:tab w:val="left" w:pos="852"/>
          <w:tab w:val="left" w:pos="2244"/>
          <w:tab w:val="left" w:pos="2638"/>
          <w:tab w:val="left" w:pos="3958"/>
          <w:tab w:val="left" w:pos="5399"/>
          <w:tab w:val="left" w:pos="7195"/>
          <w:tab w:val="left" w:pos="8971"/>
        </w:tabs>
        <w:spacing w:before="41" w:line="271" w:lineRule="auto"/>
        <w:ind w:right="462" w:firstLine="283"/>
        <w:jc w:val="left"/>
        <w:rPr>
          <w:sz w:val="24"/>
        </w:rPr>
      </w:pPr>
      <w:r>
        <w:rPr>
          <w:spacing w:val="-2"/>
          <w:sz w:val="24"/>
        </w:rPr>
        <w:t>Разработка</w:t>
      </w:r>
      <w:r>
        <w:rPr>
          <w:sz w:val="24"/>
        </w:rPr>
        <w:tab/>
      </w:r>
      <w:r>
        <w:rPr>
          <w:spacing w:val="-10"/>
          <w:sz w:val="24"/>
        </w:rPr>
        <w:t>и</w:t>
      </w:r>
      <w:r>
        <w:rPr>
          <w:sz w:val="24"/>
        </w:rPr>
        <w:tab/>
      </w:r>
      <w:r>
        <w:rPr>
          <w:spacing w:val="-2"/>
          <w:sz w:val="24"/>
        </w:rPr>
        <w:t>внедрение</w:t>
      </w:r>
      <w:r>
        <w:rPr>
          <w:sz w:val="24"/>
        </w:rPr>
        <w:tab/>
      </w:r>
      <w:r>
        <w:rPr>
          <w:spacing w:val="-2"/>
          <w:sz w:val="24"/>
        </w:rPr>
        <w:t>технологий</w:t>
      </w:r>
      <w:r>
        <w:rPr>
          <w:sz w:val="24"/>
        </w:rPr>
        <w:tab/>
      </w:r>
      <w:r>
        <w:rPr>
          <w:spacing w:val="-2"/>
          <w:sz w:val="24"/>
        </w:rPr>
        <w:t>многократного</w:t>
      </w:r>
      <w:r>
        <w:rPr>
          <w:sz w:val="24"/>
        </w:rPr>
        <w:tab/>
      </w:r>
      <w:r>
        <w:rPr>
          <w:spacing w:val="-2"/>
          <w:sz w:val="24"/>
        </w:rPr>
        <w:t>использования</w:t>
      </w:r>
      <w:r>
        <w:rPr>
          <w:sz w:val="24"/>
        </w:rPr>
        <w:tab/>
      </w:r>
      <w:r>
        <w:rPr>
          <w:spacing w:val="-6"/>
          <w:sz w:val="24"/>
        </w:rPr>
        <w:t xml:space="preserve">материалов, </w:t>
      </w:r>
      <w:r>
        <w:rPr>
          <w:sz w:val="24"/>
        </w:rPr>
        <w:t>технологий безотходного производства.</w:t>
      </w:r>
    </w:p>
    <w:p w14:paraId="58025803" w14:textId="77777777" w:rsidR="00B3070C" w:rsidRDefault="00FE7E56">
      <w:pPr>
        <w:pStyle w:val="a5"/>
        <w:numPr>
          <w:ilvl w:val="0"/>
          <w:numId w:val="43"/>
        </w:numPr>
        <w:tabs>
          <w:tab w:val="left" w:pos="852"/>
        </w:tabs>
        <w:spacing w:before="6" w:line="283" w:lineRule="auto"/>
        <w:ind w:left="568" w:right="653" w:firstLine="0"/>
        <w:jc w:val="left"/>
        <w:rPr>
          <w:sz w:val="24"/>
        </w:rPr>
      </w:pPr>
      <w:r>
        <w:rPr>
          <w:sz w:val="24"/>
        </w:rPr>
        <w:t>Мир</w:t>
      </w:r>
      <w:r>
        <w:rPr>
          <w:spacing w:val="-15"/>
          <w:sz w:val="24"/>
        </w:rPr>
        <w:t xml:space="preserve"> </w:t>
      </w:r>
      <w:r>
        <w:rPr>
          <w:sz w:val="24"/>
        </w:rPr>
        <w:t>профессий.</w:t>
      </w:r>
      <w:r>
        <w:rPr>
          <w:spacing w:val="-13"/>
          <w:sz w:val="24"/>
        </w:rPr>
        <w:t xml:space="preserve"> </w:t>
      </w:r>
      <w:r>
        <w:rPr>
          <w:sz w:val="24"/>
        </w:rPr>
        <w:t>Профессии,</w:t>
      </w:r>
      <w:r>
        <w:rPr>
          <w:spacing w:val="-4"/>
          <w:sz w:val="24"/>
        </w:rPr>
        <w:t xml:space="preserve"> </w:t>
      </w:r>
      <w:r>
        <w:rPr>
          <w:sz w:val="24"/>
        </w:rPr>
        <w:t>связанные</w:t>
      </w:r>
      <w:r>
        <w:rPr>
          <w:spacing w:val="-15"/>
          <w:sz w:val="24"/>
        </w:rPr>
        <w:t xml:space="preserve"> </w:t>
      </w:r>
      <w:r>
        <w:rPr>
          <w:sz w:val="24"/>
        </w:rPr>
        <w:t>с</w:t>
      </w:r>
      <w:r>
        <w:rPr>
          <w:spacing w:val="-14"/>
          <w:sz w:val="24"/>
        </w:rPr>
        <w:t xml:space="preserve"> </w:t>
      </w:r>
      <w:r>
        <w:rPr>
          <w:sz w:val="24"/>
        </w:rPr>
        <w:t>дизайном,</w:t>
      </w:r>
      <w:r>
        <w:rPr>
          <w:spacing w:val="-14"/>
          <w:sz w:val="24"/>
        </w:rPr>
        <w:t xml:space="preserve"> </w:t>
      </w:r>
      <w:r>
        <w:rPr>
          <w:sz w:val="24"/>
        </w:rPr>
        <w:t>их</w:t>
      </w:r>
      <w:r>
        <w:rPr>
          <w:spacing w:val="-15"/>
          <w:sz w:val="24"/>
        </w:rPr>
        <w:t xml:space="preserve"> </w:t>
      </w:r>
      <w:r>
        <w:rPr>
          <w:sz w:val="24"/>
        </w:rPr>
        <w:t>востребованность</w:t>
      </w:r>
      <w:r>
        <w:rPr>
          <w:spacing w:val="-9"/>
          <w:sz w:val="24"/>
        </w:rPr>
        <w:t xml:space="preserve"> </w:t>
      </w:r>
      <w:r>
        <w:rPr>
          <w:sz w:val="24"/>
        </w:rPr>
        <w:t>на</w:t>
      </w:r>
      <w:r>
        <w:rPr>
          <w:spacing w:val="-14"/>
          <w:sz w:val="24"/>
        </w:rPr>
        <w:t xml:space="preserve"> </w:t>
      </w:r>
      <w:r>
        <w:rPr>
          <w:sz w:val="24"/>
        </w:rPr>
        <w:t>рынке</w:t>
      </w:r>
      <w:r>
        <w:rPr>
          <w:spacing w:val="-13"/>
          <w:sz w:val="24"/>
        </w:rPr>
        <w:t xml:space="preserve"> </w:t>
      </w:r>
      <w:r>
        <w:rPr>
          <w:sz w:val="24"/>
        </w:rPr>
        <w:t>труда. 8 класс.</w:t>
      </w:r>
    </w:p>
    <w:p w14:paraId="6CF7521D" w14:textId="77777777" w:rsidR="00B3070C" w:rsidRDefault="00FE7E56">
      <w:pPr>
        <w:pStyle w:val="a5"/>
        <w:numPr>
          <w:ilvl w:val="0"/>
          <w:numId w:val="43"/>
        </w:numPr>
        <w:tabs>
          <w:tab w:val="left" w:pos="852"/>
        </w:tabs>
        <w:spacing w:line="280" w:lineRule="auto"/>
        <w:ind w:right="827" w:firstLine="283"/>
        <w:jc w:val="left"/>
        <w:rPr>
          <w:sz w:val="24"/>
        </w:rPr>
      </w:pPr>
      <w:r>
        <w:rPr>
          <w:sz w:val="24"/>
        </w:rPr>
        <w:t>Общие</w:t>
      </w:r>
      <w:r>
        <w:rPr>
          <w:spacing w:val="26"/>
          <w:sz w:val="24"/>
        </w:rPr>
        <w:t xml:space="preserve"> </w:t>
      </w:r>
      <w:r>
        <w:rPr>
          <w:sz w:val="24"/>
        </w:rPr>
        <w:t>принципы</w:t>
      </w:r>
      <w:r>
        <w:rPr>
          <w:spacing w:val="35"/>
          <w:sz w:val="24"/>
        </w:rPr>
        <w:t xml:space="preserve"> </w:t>
      </w:r>
      <w:r>
        <w:rPr>
          <w:sz w:val="24"/>
        </w:rPr>
        <w:t>управления.</w:t>
      </w:r>
      <w:r>
        <w:rPr>
          <w:spacing w:val="35"/>
          <w:sz w:val="24"/>
        </w:rPr>
        <w:t xml:space="preserve"> </w:t>
      </w:r>
      <w:r>
        <w:rPr>
          <w:sz w:val="24"/>
        </w:rPr>
        <w:t>Управление</w:t>
      </w:r>
      <w:r>
        <w:rPr>
          <w:spacing w:val="27"/>
          <w:sz w:val="24"/>
        </w:rPr>
        <w:t xml:space="preserve"> </w:t>
      </w:r>
      <w:r>
        <w:rPr>
          <w:sz w:val="24"/>
        </w:rPr>
        <w:t>и</w:t>
      </w:r>
      <w:r>
        <w:rPr>
          <w:spacing w:val="-12"/>
          <w:sz w:val="24"/>
        </w:rPr>
        <w:t xml:space="preserve"> </w:t>
      </w:r>
      <w:r>
        <w:rPr>
          <w:sz w:val="24"/>
        </w:rPr>
        <w:t>организация.</w:t>
      </w:r>
      <w:r>
        <w:rPr>
          <w:spacing w:val="36"/>
          <w:sz w:val="24"/>
        </w:rPr>
        <w:t xml:space="preserve"> </w:t>
      </w:r>
      <w:r>
        <w:rPr>
          <w:sz w:val="24"/>
        </w:rPr>
        <w:t>Управление</w:t>
      </w:r>
      <w:r>
        <w:rPr>
          <w:spacing w:val="27"/>
          <w:sz w:val="24"/>
        </w:rPr>
        <w:t xml:space="preserve"> </w:t>
      </w:r>
      <w:r>
        <w:rPr>
          <w:sz w:val="24"/>
        </w:rPr>
        <w:t xml:space="preserve">современным </w:t>
      </w:r>
      <w:r>
        <w:rPr>
          <w:spacing w:val="-2"/>
          <w:sz w:val="24"/>
        </w:rPr>
        <w:t>производством.</w:t>
      </w:r>
    </w:p>
    <w:p w14:paraId="6716195F" w14:textId="77777777" w:rsidR="00B3070C" w:rsidRDefault="00FE7E56">
      <w:pPr>
        <w:pStyle w:val="a5"/>
        <w:numPr>
          <w:ilvl w:val="0"/>
          <w:numId w:val="43"/>
        </w:numPr>
        <w:tabs>
          <w:tab w:val="left" w:pos="852"/>
        </w:tabs>
        <w:spacing w:line="276" w:lineRule="auto"/>
        <w:ind w:right="794" w:firstLine="283"/>
        <w:jc w:val="left"/>
        <w:rPr>
          <w:sz w:val="24"/>
        </w:rPr>
      </w:pPr>
      <w:r>
        <w:rPr>
          <w:sz w:val="24"/>
        </w:rPr>
        <w:t>Производство</w:t>
      </w:r>
      <w:r>
        <w:rPr>
          <w:spacing w:val="39"/>
          <w:sz w:val="24"/>
        </w:rPr>
        <w:t xml:space="preserve"> </w:t>
      </w:r>
      <w:r>
        <w:rPr>
          <w:sz w:val="24"/>
        </w:rPr>
        <w:t>и</w:t>
      </w:r>
      <w:r>
        <w:rPr>
          <w:spacing w:val="35"/>
          <w:sz w:val="24"/>
        </w:rPr>
        <w:t xml:space="preserve"> </w:t>
      </w:r>
      <w:r>
        <w:rPr>
          <w:sz w:val="24"/>
        </w:rPr>
        <w:t>его</w:t>
      </w:r>
      <w:r>
        <w:rPr>
          <w:spacing w:val="38"/>
          <w:sz w:val="24"/>
        </w:rPr>
        <w:t xml:space="preserve"> </w:t>
      </w:r>
      <w:r>
        <w:rPr>
          <w:sz w:val="24"/>
        </w:rPr>
        <w:t>виды.</w:t>
      </w:r>
      <w:r>
        <w:rPr>
          <w:spacing w:val="38"/>
          <w:sz w:val="24"/>
        </w:rPr>
        <w:t xml:space="preserve"> </w:t>
      </w:r>
      <w:r>
        <w:rPr>
          <w:sz w:val="24"/>
        </w:rPr>
        <w:t>Инновации</w:t>
      </w:r>
      <w:r>
        <w:rPr>
          <w:spacing w:val="32"/>
          <w:sz w:val="24"/>
        </w:rPr>
        <w:t xml:space="preserve"> </w:t>
      </w:r>
      <w:r>
        <w:rPr>
          <w:sz w:val="24"/>
        </w:rPr>
        <w:t>и</w:t>
      </w:r>
      <w:r>
        <w:rPr>
          <w:spacing w:val="35"/>
          <w:sz w:val="24"/>
        </w:rPr>
        <w:t xml:space="preserve"> </w:t>
      </w:r>
      <w:r>
        <w:rPr>
          <w:sz w:val="24"/>
        </w:rPr>
        <w:t>инновационные</w:t>
      </w:r>
      <w:r>
        <w:rPr>
          <w:spacing w:val="36"/>
          <w:sz w:val="24"/>
        </w:rPr>
        <w:t xml:space="preserve"> </w:t>
      </w:r>
      <w:r>
        <w:rPr>
          <w:sz w:val="24"/>
        </w:rPr>
        <w:t>процессы</w:t>
      </w:r>
      <w:r>
        <w:rPr>
          <w:spacing w:val="37"/>
          <w:sz w:val="24"/>
        </w:rPr>
        <w:t xml:space="preserve"> </w:t>
      </w:r>
      <w:r>
        <w:rPr>
          <w:sz w:val="24"/>
        </w:rPr>
        <w:t>на</w:t>
      </w:r>
      <w:r>
        <w:rPr>
          <w:spacing w:val="29"/>
          <w:sz w:val="24"/>
        </w:rPr>
        <w:t xml:space="preserve"> </w:t>
      </w:r>
      <w:r>
        <w:rPr>
          <w:sz w:val="24"/>
        </w:rPr>
        <w:t>предприятиях. Управление инновациями.</w:t>
      </w:r>
    </w:p>
    <w:p w14:paraId="55D82EA6" w14:textId="77777777" w:rsidR="00B3070C" w:rsidRDefault="00FE7E56">
      <w:pPr>
        <w:pStyle w:val="a5"/>
        <w:numPr>
          <w:ilvl w:val="0"/>
          <w:numId w:val="43"/>
        </w:numPr>
        <w:tabs>
          <w:tab w:val="left" w:pos="852"/>
        </w:tabs>
        <w:spacing w:line="275" w:lineRule="exact"/>
        <w:ind w:left="852"/>
        <w:jc w:val="left"/>
        <w:rPr>
          <w:sz w:val="24"/>
        </w:rPr>
      </w:pPr>
      <w:r>
        <w:rPr>
          <w:sz w:val="24"/>
        </w:rPr>
        <w:t>Рынок</w:t>
      </w:r>
      <w:r>
        <w:rPr>
          <w:spacing w:val="-17"/>
          <w:sz w:val="24"/>
        </w:rPr>
        <w:t xml:space="preserve"> </w:t>
      </w:r>
      <w:r>
        <w:rPr>
          <w:sz w:val="24"/>
        </w:rPr>
        <w:t>труда.</w:t>
      </w:r>
      <w:r>
        <w:rPr>
          <w:spacing w:val="-8"/>
          <w:sz w:val="24"/>
        </w:rPr>
        <w:t xml:space="preserve"> </w:t>
      </w:r>
      <w:r>
        <w:rPr>
          <w:sz w:val="24"/>
        </w:rPr>
        <w:t>Функции</w:t>
      </w:r>
      <w:r>
        <w:rPr>
          <w:spacing w:val="-5"/>
          <w:sz w:val="24"/>
        </w:rPr>
        <w:t xml:space="preserve"> </w:t>
      </w:r>
      <w:r>
        <w:rPr>
          <w:sz w:val="24"/>
        </w:rPr>
        <w:t>рынка</w:t>
      </w:r>
      <w:r>
        <w:rPr>
          <w:spacing w:val="-12"/>
          <w:sz w:val="24"/>
        </w:rPr>
        <w:t xml:space="preserve"> </w:t>
      </w:r>
      <w:r>
        <w:rPr>
          <w:sz w:val="24"/>
        </w:rPr>
        <w:t>труда.</w:t>
      </w:r>
      <w:r>
        <w:rPr>
          <w:spacing w:val="-4"/>
          <w:sz w:val="24"/>
        </w:rPr>
        <w:t xml:space="preserve"> </w:t>
      </w:r>
      <w:r>
        <w:rPr>
          <w:sz w:val="24"/>
        </w:rPr>
        <w:t>Трудовые</w:t>
      </w:r>
      <w:r>
        <w:rPr>
          <w:spacing w:val="-15"/>
          <w:sz w:val="24"/>
        </w:rPr>
        <w:t xml:space="preserve"> </w:t>
      </w:r>
      <w:r>
        <w:rPr>
          <w:spacing w:val="-2"/>
          <w:sz w:val="24"/>
        </w:rPr>
        <w:t>ресурсы.</w:t>
      </w:r>
    </w:p>
    <w:p w14:paraId="618267AD" w14:textId="77777777" w:rsidR="00B3070C" w:rsidRDefault="00FE7E56">
      <w:pPr>
        <w:pStyle w:val="a5"/>
        <w:numPr>
          <w:ilvl w:val="0"/>
          <w:numId w:val="43"/>
        </w:numPr>
        <w:tabs>
          <w:tab w:val="left" w:pos="852"/>
          <w:tab w:val="left" w:pos="1519"/>
          <w:tab w:val="left" w:pos="2887"/>
          <w:tab w:val="left" w:pos="4280"/>
          <w:tab w:val="left" w:pos="5946"/>
          <w:tab w:val="left" w:pos="6282"/>
          <w:tab w:val="left" w:pos="7900"/>
          <w:tab w:val="left" w:pos="8794"/>
          <w:tab w:val="left" w:pos="10100"/>
        </w:tabs>
        <w:spacing w:before="11" w:line="276" w:lineRule="auto"/>
        <w:ind w:right="418" w:firstLine="283"/>
        <w:jc w:val="left"/>
        <w:rPr>
          <w:sz w:val="24"/>
        </w:rPr>
      </w:pPr>
      <w:r>
        <w:rPr>
          <w:spacing w:val="-4"/>
          <w:sz w:val="24"/>
        </w:rPr>
        <w:t>Мир</w:t>
      </w:r>
      <w:r>
        <w:rPr>
          <w:sz w:val="24"/>
        </w:rPr>
        <w:tab/>
      </w:r>
      <w:r>
        <w:rPr>
          <w:spacing w:val="-2"/>
          <w:sz w:val="24"/>
        </w:rPr>
        <w:t>профессий.</w:t>
      </w:r>
      <w:r>
        <w:rPr>
          <w:sz w:val="24"/>
        </w:rPr>
        <w:tab/>
      </w:r>
      <w:r>
        <w:rPr>
          <w:spacing w:val="-2"/>
          <w:sz w:val="24"/>
        </w:rPr>
        <w:t>Профессия,</w:t>
      </w:r>
      <w:r>
        <w:rPr>
          <w:sz w:val="24"/>
        </w:rPr>
        <w:tab/>
      </w:r>
      <w:r>
        <w:rPr>
          <w:spacing w:val="-2"/>
          <w:sz w:val="24"/>
        </w:rPr>
        <w:t>квалификация</w:t>
      </w:r>
      <w:r>
        <w:rPr>
          <w:sz w:val="24"/>
        </w:rPr>
        <w:tab/>
      </w:r>
      <w:r>
        <w:rPr>
          <w:spacing w:val="-10"/>
          <w:sz w:val="24"/>
        </w:rPr>
        <w:t>и</w:t>
      </w:r>
      <w:r>
        <w:rPr>
          <w:sz w:val="24"/>
        </w:rPr>
        <w:tab/>
      </w:r>
      <w:r>
        <w:rPr>
          <w:spacing w:val="-2"/>
          <w:sz w:val="24"/>
        </w:rPr>
        <w:t>компетенции.</w:t>
      </w:r>
      <w:r>
        <w:rPr>
          <w:sz w:val="24"/>
        </w:rPr>
        <w:tab/>
      </w:r>
      <w:r>
        <w:rPr>
          <w:spacing w:val="-2"/>
          <w:sz w:val="24"/>
        </w:rPr>
        <w:t>Выбор</w:t>
      </w:r>
      <w:r>
        <w:rPr>
          <w:sz w:val="24"/>
        </w:rPr>
        <w:tab/>
      </w:r>
      <w:r>
        <w:rPr>
          <w:spacing w:val="-2"/>
          <w:sz w:val="24"/>
        </w:rPr>
        <w:t>профессии</w:t>
      </w:r>
      <w:r>
        <w:rPr>
          <w:sz w:val="24"/>
        </w:rPr>
        <w:tab/>
      </w:r>
      <w:r>
        <w:rPr>
          <w:spacing w:val="-10"/>
          <w:sz w:val="24"/>
        </w:rPr>
        <w:t xml:space="preserve">в </w:t>
      </w:r>
      <w:r>
        <w:rPr>
          <w:sz w:val="24"/>
        </w:rPr>
        <w:t>зависимости от интересов и способностей человека. Профессиональное самоопределение.</w:t>
      </w:r>
    </w:p>
    <w:p w14:paraId="62D03BBA" w14:textId="77777777" w:rsidR="00B3070C" w:rsidRDefault="00FE7E56">
      <w:pPr>
        <w:pStyle w:val="a3"/>
        <w:spacing w:before="3"/>
        <w:ind w:left="568" w:firstLine="0"/>
        <w:jc w:val="left"/>
      </w:pPr>
      <w:r>
        <w:t>9</w:t>
      </w:r>
      <w:r>
        <w:rPr>
          <w:spacing w:val="2"/>
        </w:rPr>
        <w:t xml:space="preserve"> </w:t>
      </w:r>
      <w:r>
        <w:rPr>
          <w:spacing w:val="-2"/>
        </w:rPr>
        <w:t>класс.</w:t>
      </w:r>
    </w:p>
    <w:p w14:paraId="69902D47" w14:textId="77777777" w:rsidR="00B3070C" w:rsidRDefault="00FE7E56">
      <w:pPr>
        <w:pStyle w:val="a5"/>
        <w:numPr>
          <w:ilvl w:val="0"/>
          <w:numId w:val="43"/>
        </w:numPr>
        <w:tabs>
          <w:tab w:val="left" w:pos="852"/>
        </w:tabs>
        <w:spacing w:before="42" w:line="276" w:lineRule="auto"/>
        <w:ind w:right="704" w:firstLine="283"/>
        <w:jc w:val="left"/>
        <w:rPr>
          <w:sz w:val="24"/>
        </w:rPr>
      </w:pPr>
      <w:r>
        <w:rPr>
          <w:sz w:val="24"/>
        </w:rPr>
        <w:t>Предпринимательство</w:t>
      </w:r>
      <w:r>
        <w:rPr>
          <w:spacing w:val="33"/>
          <w:sz w:val="24"/>
        </w:rPr>
        <w:t xml:space="preserve"> </w:t>
      </w:r>
      <w:r>
        <w:rPr>
          <w:sz w:val="24"/>
        </w:rPr>
        <w:t>и предприниматель.</w:t>
      </w:r>
      <w:r>
        <w:rPr>
          <w:spacing w:val="26"/>
          <w:sz w:val="24"/>
        </w:rPr>
        <w:t xml:space="preserve"> </w:t>
      </w:r>
      <w:r>
        <w:rPr>
          <w:sz w:val="24"/>
        </w:rPr>
        <w:t>Сущность</w:t>
      </w:r>
      <w:r>
        <w:rPr>
          <w:spacing w:val="25"/>
          <w:sz w:val="24"/>
        </w:rPr>
        <w:t xml:space="preserve"> </w:t>
      </w:r>
      <w:r>
        <w:rPr>
          <w:sz w:val="24"/>
        </w:rPr>
        <w:t>культуры</w:t>
      </w:r>
      <w:r>
        <w:rPr>
          <w:spacing w:val="29"/>
          <w:sz w:val="24"/>
        </w:rPr>
        <w:t xml:space="preserve"> </w:t>
      </w:r>
      <w:r>
        <w:rPr>
          <w:sz w:val="24"/>
        </w:rPr>
        <w:t>предпринимательства. Виды предпринимательской деятельности.</w:t>
      </w:r>
    </w:p>
    <w:p w14:paraId="5B25ED69" w14:textId="77777777" w:rsidR="00B3070C" w:rsidRDefault="00FE7E56">
      <w:pPr>
        <w:pStyle w:val="a5"/>
        <w:numPr>
          <w:ilvl w:val="0"/>
          <w:numId w:val="43"/>
        </w:numPr>
        <w:tabs>
          <w:tab w:val="left" w:pos="850"/>
        </w:tabs>
        <w:spacing w:line="280" w:lineRule="auto"/>
        <w:ind w:right="519" w:firstLine="283"/>
        <w:rPr>
          <w:sz w:val="24"/>
        </w:rPr>
      </w:pPr>
      <w:r>
        <w:rPr>
          <w:sz w:val="24"/>
        </w:rPr>
        <w:t xml:space="preserve">Внутренняя и внешняя среда предпринимательства. Базовые составляющие внутренней </w:t>
      </w:r>
      <w:r>
        <w:rPr>
          <w:spacing w:val="-2"/>
          <w:sz w:val="24"/>
        </w:rPr>
        <w:t>среды.</w:t>
      </w:r>
    </w:p>
    <w:p w14:paraId="5911AF35" w14:textId="77777777" w:rsidR="00B3070C" w:rsidRDefault="00FE7E56">
      <w:pPr>
        <w:pStyle w:val="a5"/>
        <w:numPr>
          <w:ilvl w:val="0"/>
          <w:numId w:val="43"/>
        </w:numPr>
        <w:tabs>
          <w:tab w:val="left" w:pos="850"/>
        </w:tabs>
        <w:spacing w:line="276" w:lineRule="auto"/>
        <w:ind w:right="409" w:firstLine="283"/>
        <w:rPr>
          <w:sz w:val="24"/>
        </w:rPr>
      </w:pPr>
      <w:r>
        <w:rPr>
          <w:sz w:val="24"/>
        </w:rPr>
        <w:t>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w:t>
      </w:r>
    </w:p>
    <w:p w14:paraId="167B6AD5" w14:textId="77777777" w:rsidR="00B3070C" w:rsidRDefault="00FE7E56">
      <w:pPr>
        <w:pStyle w:val="a5"/>
        <w:numPr>
          <w:ilvl w:val="0"/>
          <w:numId w:val="43"/>
        </w:numPr>
        <w:tabs>
          <w:tab w:val="left" w:pos="850"/>
        </w:tabs>
        <w:spacing w:line="283" w:lineRule="auto"/>
        <w:ind w:right="433" w:firstLine="283"/>
        <w:rPr>
          <w:sz w:val="24"/>
        </w:rPr>
      </w:pPr>
      <w:r>
        <w:rPr>
          <w:sz w:val="24"/>
        </w:rPr>
        <w:t xml:space="preserve">Технологическое предпринимательство. Инновации и их виды. Новые рынки для </w:t>
      </w:r>
      <w:r>
        <w:rPr>
          <w:spacing w:val="-2"/>
          <w:sz w:val="24"/>
        </w:rPr>
        <w:t>продуктов.</w:t>
      </w:r>
    </w:p>
    <w:p w14:paraId="17BE3A68" w14:textId="77777777" w:rsidR="00B3070C" w:rsidRDefault="00FE7E56">
      <w:pPr>
        <w:pStyle w:val="a5"/>
        <w:numPr>
          <w:ilvl w:val="0"/>
          <w:numId w:val="43"/>
        </w:numPr>
        <w:tabs>
          <w:tab w:val="left" w:pos="764"/>
        </w:tabs>
        <w:spacing w:line="276" w:lineRule="auto"/>
        <w:ind w:left="568" w:right="5447" w:firstLine="0"/>
        <w:jc w:val="left"/>
        <w:rPr>
          <w:sz w:val="24"/>
        </w:rPr>
      </w:pPr>
      <w:r>
        <w:rPr>
          <w:sz w:val="24"/>
        </w:rPr>
        <w:t>Мир профессий. Выбор профессии.</w:t>
      </w:r>
      <w:r>
        <w:rPr>
          <w:spacing w:val="40"/>
          <w:sz w:val="24"/>
        </w:rPr>
        <w:t xml:space="preserve"> </w:t>
      </w:r>
      <w:r>
        <w:rPr>
          <w:i/>
          <w:spacing w:val="-2"/>
          <w:sz w:val="24"/>
        </w:rPr>
        <w:t>Модуль "Компьютерная</w:t>
      </w:r>
      <w:r>
        <w:rPr>
          <w:i/>
          <w:spacing w:val="-7"/>
          <w:sz w:val="24"/>
        </w:rPr>
        <w:t xml:space="preserve"> </w:t>
      </w:r>
      <w:r>
        <w:rPr>
          <w:i/>
          <w:spacing w:val="-2"/>
          <w:sz w:val="24"/>
        </w:rPr>
        <w:t xml:space="preserve">графика. Черчение". </w:t>
      </w:r>
      <w:r>
        <w:rPr>
          <w:sz w:val="24"/>
        </w:rPr>
        <w:t>5 класс.</w:t>
      </w:r>
    </w:p>
    <w:p w14:paraId="77D37721" w14:textId="77777777" w:rsidR="00B3070C" w:rsidRDefault="00FE7E56">
      <w:pPr>
        <w:pStyle w:val="a5"/>
        <w:numPr>
          <w:ilvl w:val="0"/>
          <w:numId w:val="43"/>
        </w:numPr>
        <w:tabs>
          <w:tab w:val="left" w:pos="852"/>
        </w:tabs>
        <w:spacing w:line="276" w:lineRule="auto"/>
        <w:ind w:right="794" w:firstLine="283"/>
        <w:jc w:val="left"/>
        <w:rPr>
          <w:sz w:val="24"/>
        </w:rPr>
      </w:pPr>
      <w:r>
        <w:rPr>
          <w:sz w:val="24"/>
        </w:rPr>
        <w:t>Графическая</w:t>
      </w:r>
      <w:r>
        <w:rPr>
          <w:spacing w:val="39"/>
          <w:sz w:val="24"/>
        </w:rPr>
        <w:t xml:space="preserve"> </w:t>
      </w:r>
      <w:r>
        <w:rPr>
          <w:sz w:val="24"/>
        </w:rPr>
        <w:t>информация</w:t>
      </w:r>
      <w:r>
        <w:rPr>
          <w:spacing w:val="40"/>
          <w:sz w:val="24"/>
        </w:rPr>
        <w:t xml:space="preserve"> </w:t>
      </w:r>
      <w:r>
        <w:rPr>
          <w:sz w:val="24"/>
        </w:rPr>
        <w:t>как</w:t>
      </w:r>
      <w:r>
        <w:rPr>
          <w:spacing w:val="37"/>
          <w:sz w:val="24"/>
        </w:rPr>
        <w:t xml:space="preserve"> </w:t>
      </w:r>
      <w:r>
        <w:rPr>
          <w:sz w:val="24"/>
        </w:rPr>
        <w:t>средство</w:t>
      </w:r>
      <w:r>
        <w:rPr>
          <w:spacing w:val="40"/>
          <w:sz w:val="24"/>
        </w:rPr>
        <w:t xml:space="preserve"> </w:t>
      </w:r>
      <w:r>
        <w:rPr>
          <w:sz w:val="24"/>
        </w:rPr>
        <w:t>передачи</w:t>
      </w:r>
      <w:r>
        <w:rPr>
          <w:spacing w:val="40"/>
          <w:sz w:val="24"/>
        </w:rPr>
        <w:t xml:space="preserve"> </w:t>
      </w:r>
      <w:r>
        <w:rPr>
          <w:sz w:val="24"/>
        </w:rPr>
        <w:t>информации</w:t>
      </w:r>
      <w:r>
        <w:rPr>
          <w:spacing w:val="37"/>
          <w:sz w:val="24"/>
        </w:rPr>
        <w:t xml:space="preserve"> </w:t>
      </w:r>
      <w:r>
        <w:rPr>
          <w:sz w:val="24"/>
        </w:rPr>
        <w:t>о</w:t>
      </w:r>
      <w:r>
        <w:rPr>
          <w:spacing w:val="38"/>
          <w:sz w:val="24"/>
        </w:rPr>
        <w:t xml:space="preserve"> </w:t>
      </w:r>
      <w:r>
        <w:rPr>
          <w:sz w:val="24"/>
        </w:rPr>
        <w:t>материальном</w:t>
      </w:r>
      <w:r>
        <w:rPr>
          <w:spacing w:val="40"/>
          <w:sz w:val="24"/>
        </w:rPr>
        <w:t xml:space="preserve"> </w:t>
      </w:r>
      <w:r>
        <w:rPr>
          <w:sz w:val="24"/>
        </w:rPr>
        <w:t>мире (вещах). Виды</w:t>
      </w:r>
      <w:r>
        <w:rPr>
          <w:spacing w:val="-6"/>
          <w:sz w:val="24"/>
        </w:rPr>
        <w:t xml:space="preserve"> </w:t>
      </w:r>
      <w:r>
        <w:rPr>
          <w:sz w:val="24"/>
        </w:rPr>
        <w:t>и</w:t>
      </w:r>
      <w:r>
        <w:rPr>
          <w:spacing w:val="-7"/>
          <w:sz w:val="24"/>
        </w:rPr>
        <w:t xml:space="preserve"> </w:t>
      </w:r>
      <w:r>
        <w:rPr>
          <w:sz w:val="24"/>
        </w:rPr>
        <w:t>области</w:t>
      </w:r>
      <w:r>
        <w:rPr>
          <w:spacing w:val="-6"/>
          <w:sz w:val="24"/>
        </w:rPr>
        <w:t xml:space="preserve"> </w:t>
      </w:r>
      <w:r>
        <w:rPr>
          <w:sz w:val="24"/>
        </w:rPr>
        <w:t>применения</w:t>
      </w:r>
      <w:r>
        <w:rPr>
          <w:spacing w:val="-8"/>
          <w:sz w:val="24"/>
        </w:rPr>
        <w:t xml:space="preserve"> </w:t>
      </w:r>
      <w:r>
        <w:rPr>
          <w:sz w:val="24"/>
        </w:rPr>
        <w:t>графической</w:t>
      </w:r>
      <w:r>
        <w:rPr>
          <w:spacing w:val="-7"/>
          <w:sz w:val="24"/>
        </w:rPr>
        <w:t xml:space="preserve"> </w:t>
      </w:r>
      <w:r>
        <w:rPr>
          <w:sz w:val="24"/>
        </w:rPr>
        <w:t>информации</w:t>
      </w:r>
      <w:r>
        <w:rPr>
          <w:spacing w:val="-7"/>
          <w:sz w:val="24"/>
        </w:rPr>
        <w:t xml:space="preserve"> </w:t>
      </w:r>
      <w:r>
        <w:rPr>
          <w:sz w:val="24"/>
        </w:rPr>
        <w:t>(графических</w:t>
      </w:r>
      <w:r>
        <w:rPr>
          <w:spacing w:val="-8"/>
          <w:sz w:val="24"/>
        </w:rPr>
        <w:t xml:space="preserve"> </w:t>
      </w:r>
      <w:r>
        <w:rPr>
          <w:sz w:val="24"/>
        </w:rPr>
        <w:t>изображений).</w:t>
      </w:r>
    </w:p>
    <w:p w14:paraId="068E148B" w14:textId="77777777" w:rsidR="00B3070C" w:rsidRDefault="00FE7E56">
      <w:pPr>
        <w:pStyle w:val="a5"/>
        <w:numPr>
          <w:ilvl w:val="0"/>
          <w:numId w:val="43"/>
        </w:numPr>
        <w:tabs>
          <w:tab w:val="left" w:pos="852"/>
        </w:tabs>
        <w:spacing w:line="275" w:lineRule="exact"/>
        <w:ind w:left="852"/>
        <w:jc w:val="left"/>
        <w:rPr>
          <w:sz w:val="24"/>
        </w:rPr>
      </w:pPr>
      <w:r>
        <w:rPr>
          <w:sz w:val="24"/>
        </w:rPr>
        <w:t>Основы</w:t>
      </w:r>
      <w:r>
        <w:rPr>
          <w:spacing w:val="-16"/>
          <w:sz w:val="24"/>
        </w:rPr>
        <w:t xml:space="preserve"> </w:t>
      </w:r>
      <w:r>
        <w:rPr>
          <w:sz w:val="24"/>
        </w:rPr>
        <w:t>графической</w:t>
      </w:r>
      <w:r>
        <w:rPr>
          <w:spacing w:val="-13"/>
          <w:sz w:val="24"/>
        </w:rPr>
        <w:t xml:space="preserve"> </w:t>
      </w:r>
      <w:r>
        <w:rPr>
          <w:sz w:val="24"/>
        </w:rPr>
        <w:t>грамоты.</w:t>
      </w:r>
      <w:r>
        <w:rPr>
          <w:spacing w:val="-3"/>
          <w:sz w:val="24"/>
        </w:rPr>
        <w:t xml:space="preserve"> </w:t>
      </w:r>
      <w:r>
        <w:rPr>
          <w:sz w:val="24"/>
        </w:rPr>
        <w:t>Графические</w:t>
      </w:r>
      <w:r>
        <w:rPr>
          <w:spacing w:val="-7"/>
          <w:sz w:val="24"/>
        </w:rPr>
        <w:t xml:space="preserve"> </w:t>
      </w:r>
      <w:r>
        <w:rPr>
          <w:sz w:val="24"/>
        </w:rPr>
        <w:t>материалы</w:t>
      </w:r>
      <w:r>
        <w:rPr>
          <w:spacing w:val="-4"/>
          <w:sz w:val="24"/>
        </w:rPr>
        <w:t xml:space="preserve"> </w:t>
      </w:r>
      <w:r>
        <w:rPr>
          <w:sz w:val="24"/>
        </w:rPr>
        <w:t>и</w:t>
      </w:r>
      <w:r>
        <w:rPr>
          <w:spacing w:val="-9"/>
          <w:sz w:val="24"/>
        </w:rPr>
        <w:t xml:space="preserve"> </w:t>
      </w:r>
      <w:r>
        <w:rPr>
          <w:spacing w:val="-2"/>
          <w:sz w:val="24"/>
        </w:rPr>
        <w:t>инструменты.</w:t>
      </w:r>
    </w:p>
    <w:p w14:paraId="13B6CD2C" w14:textId="77777777" w:rsidR="00B3070C" w:rsidRDefault="00FE7E56">
      <w:pPr>
        <w:pStyle w:val="a5"/>
        <w:numPr>
          <w:ilvl w:val="0"/>
          <w:numId w:val="43"/>
        </w:numPr>
        <w:tabs>
          <w:tab w:val="left" w:pos="852"/>
        </w:tabs>
        <w:spacing w:before="12" w:line="276" w:lineRule="auto"/>
        <w:ind w:right="500" w:firstLine="283"/>
        <w:jc w:val="left"/>
        <w:rPr>
          <w:sz w:val="24"/>
        </w:rPr>
      </w:pPr>
      <w:r>
        <w:rPr>
          <w:sz w:val="24"/>
        </w:rPr>
        <w:t>Типы</w:t>
      </w:r>
      <w:r>
        <w:rPr>
          <w:spacing w:val="-15"/>
          <w:sz w:val="24"/>
        </w:rPr>
        <w:t xml:space="preserve"> </w:t>
      </w:r>
      <w:r>
        <w:rPr>
          <w:sz w:val="24"/>
        </w:rPr>
        <w:t>графических</w:t>
      </w:r>
      <w:r>
        <w:rPr>
          <w:spacing w:val="-16"/>
          <w:sz w:val="24"/>
        </w:rPr>
        <w:t xml:space="preserve"> </w:t>
      </w:r>
      <w:r>
        <w:rPr>
          <w:sz w:val="24"/>
        </w:rPr>
        <w:t>изображений</w:t>
      </w:r>
      <w:r>
        <w:rPr>
          <w:spacing w:val="-15"/>
          <w:sz w:val="24"/>
        </w:rPr>
        <w:t xml:space="preserve"> </w:t>
      </w:r>
      <w:r>
        <w:rPr>
          <w:sz w:val="24"/>
        </w:rPr>
        <w:t>(рисунок,</w:t>
      </w:r>
      <w:r>
        <w:rPr>
          <w:spacing w:val="-14"/>
          <w:sz w:val="24"/>
        </w:rPr>
        <w:t xml:space="preserve"> </w:t>
      </w:r>
      <w:r>
        <w:rPr>
          <w:sz w:val="24"/>
        </w:rPr>
        <w:t>диаграмма,</w:t>
      </w:r>
      <w:r>
        <w:rPr>
          <w:spacing w:val="-14"/>
          <w:sz w:val="24"/>
        </w:rPr>
        <w:t xml:space="preserve"> </w:t>
      </w:r>
      <w:r>
        <w:rPr>
          <w:sz w:val="24"/>
        </w:rPr>
        <w:t>графики,</w:t>
      </w:r>
      <w:r>
        <w:rPr>
          <w:spacing w:val="-14"/>
          <w:sz w:val="24"/>
        </w:rPr>
        <w:t xml:space="preserve"> </w:t>
      </w:r>
      <w:r>
        <w:rPr>
          <w:sz w:val="24"/>
        </w:rPr>
        <w:t>графы,</w:t>
      </w:r>
      <w:r>
        <w:rPr>
          <w:spacing w:val="-10"/>
          <w:sz w:val="24"/>
        </w:rPr>
        <w:t xml:space="preserve"> </w:t>
      </w:r>
      <w:r>
        <w:rPr>
          <w:sz w:val="24"/>
        </w:rPr>
        <w:t>эскиз,</w:t>
      </w:r>
      <w:r>
        <w:rPr>
          <w:spacing w:val="-15"/>
          <w:sz w:val="24"/>
        </w:rPr>
        <w:t xml:space="preserve"> </w:t>
      </w:r>
      <w:r>
        <w:rPr>
          <w:sz w:val="24"/>
        </w:rPr>
        <w:t>технический рисунок, чертеж, схема, карта, пиктограмма и другие).</w:t>
      </w:r>
    </w:p>
    <w:p w14:paraId="66E9DF0F" w14:textId="77777777" w:rsidR="00B3070C" w:rsidRDefault="00FE7E56">
      <w:pPr>
        <w:pStyle w:val="a5"/>
        <w:numPr>
          <w:ilvl w:val="0"/>
          <w:numId w:val="43"/>
        </w:numPr>
        <w:tabs>
          <w:tab w:val="left" w:pos="852"/>
        </w:tabs>
        <w:spacing w:before="4" w:line="280" w:lineRule="auto"/>
        <w:ind w:right="567" w:firstLine="283"/>
        <w:jc w:val="left"/>
        <w:rPr>
          <w:sz w:val="24"/>
        </w:rPr>
      </w:pPr>
      <w:r>
        <w:rPr>
          <w:sz w:val="24"/>
        </w:rPr>
        <w:t>Основные</w:t>
      </w:r>
      <w:r>
        <w:rPr>
          <w:spacing w:val="29"/>
          <w:sz w:val="24"/>
        </w:rPr>
        <w:t xml:space="preserve"> </w:t>
      </w:r>
      <w:r>
        <w:rPr>
          <w:sz w:val="24"/>
        </w:rPr>
        <w:t>элементы графических изображений</w:t>
      </w:r>
      <w:r>
        <w:rPr>
          <w:spacing w:val="36"/>
          <w:sz w:val="24"/>
        </w:rPr>
        <w:t xml:space="preserve"> </w:t>
      </w:r>
      <w:r>
        <w:rPr>
          <w:sz w:val="24"/>
        </w:rPr>
        <w:t>(точка,</w:t>
      </w:r>
      <w:r>
        <w:rPr>
          <w:spacing w:val="37"/>
          <w:sz w:val="24"/>
        </w:rPr>
        <w:t xml:space="preserve"> </w:t>
      </w:r>
      <w:r>
        <w:rPr>
          <w:sz w:val="24"/>
        </w:rPr>
        <w:t>линия,</w:t>
      </w:r>
      <w:r>
        <w:rPr>
          <w:spacing w:val="31"/>
          <w:sz w:val="24"/>
        </w:rPr>
        <w:t xml:space="preserve"> </w:t>
      </w:r>
      <w:r>
        <w:rPr>
          <w:sz w:val="24"/>
        </w:rPr>
        <w:t>контур,</w:t>
      </w:r>
      <w:r>
        <w:rPr>
          <w:spacing w:val="37"/>
          <w:sz w:val="24"/>
        </w:rPr>
        <w:t xml:space="preserve"> </w:t>
      </w:r>
      <w:r>
        <w:rPr>
          <w:sz w:val="24"/>
        </w:rPr>
        <w:t>буквы</w:t>
      </w:r>
      <w:r>
        <w:rPr>
          <w:spacing w:val="36"/>
          <w:sz w:val="24"/>
        </w:rPr>
        <w:t xml:space="preserve"> </w:t>
      </w:r>
      <w:r>
        <w:rPr>
          <w:sz w:val="24"/>
        </w:rPr>
        <w:lastRenderedPageBreak/>
        <w:t>и</w:t>
      </w:r>
      <w:r>
        <w:rPr>
          <w:spacing w:val="30"/>
          <w:sz w:val="24"/>
        </w:rPr>
        <w:t xml:space="preserve"> </w:t>
      </w:r>
      <w:r>
        <w:rPr>
          <w:sz w:val="24"/>
        </w:rPr>
        <w:t>цифры, условные знаки).</w:t>
      </w:r>
    </w:p>
    <w:p w14:paraId="351F26A1" w14:textId="77777777" w:rsidR="00B3070C" w:rsidRDefault="00FE7E56">
      <w:pPr>
        <w:pStyle w:val="a5"/>
        <w:numPr>
          <w:ilvl w:val="0"/>
          <w:numId w:val="43"/>
        </w:numPr>
        <w:tabs>
          <w:tab w:val="left" w:pos="852"/>
        </w:tabs>
        <w:spacing w:line="280" w:lineRule="auto"/>
        <w:ind w:right="834" w:firstLine="283"/>
        <w:jc w:val="left"/>
        <w:rPr>
          <w:sz w:val="24"/>
        </w:rPr>
      </w:pPr>
      <w:r>
        <w:rPr>
          <w:sz w:val="24"/>
        </w:rPr>
        <w:t>Правила</w:t>
      </w:r>
      <w:r>
        <w:rPr>
          <w:spacing w:val="35"/>
          <w:sz w:val="24"/>
        </w:rPr>
        <w:t xml:space="preserve"> </w:t>
      </w:r>
      <w:r>
        <w:rPr>
          <w:sz w:val="24"/>
        </w:rPr>
        <w:t>построения</w:t>
      </w:r>
      <w:r>
        <w:rPr>
          <w:spacing w:val="37"/>
          <w:sz w:val="24"/>
        </w:rPr>
        <w:t xml:space="preserve"> </w:t>
      </w:r>
      <w:r>
        <w:rPr>
          <w:sz w:val="24"/>
        </w:rPr>
        <w:t>чертежей</w:t>
      </w:r>
      <w:r>
        <w:rPr>
          <w:spacing w:val="32"/>
          <w:sz w:val="24"/>
        </w:rPr>
        <w:t xml:space="preserve"> </w:t>
      </w:r>
      <w:r>
        <w:rPr>
          <w:sz w:val="24"/>
        </w:rPr>
        <w:t>(рамка,</w:t>
      </w:r>
      <w:r>
        <w:rPr>
          <w:spacing w:val="34"/>
          <w:sz w:val="24"/>
        </w:rPr>
        <w:t xml:space="preserve"> </w:t>
      </w:r>
      <w:r>
        <w:rPr>
          <w:sz w:val="24"/>
        </w:rPr>
        <w:t>основная</w:t>
      </w:r>
      <w:r>
        <w:rPr>
          <w:spacing w:val="36"/>
          <w:sz w:val="24"/>
        </w:rPr>
        <w:t xml:space="preserve"> </w:t>
      </w:r>
      <w:r>
        <w:rPr>
          <w:sz w:val="24"/>
        </w:rPr>
        <w:t>надпись,</w:t>
      </w:r>
      <w:r>
        <w:rPr>
          <w:spacing w:val="39"/>
          <w:sz w:val="24"/>
        </w:rPr>
        <w:t xml:space="preserve"> </w:t>
      </w:r>
      <w:r>
        <w:rPr>
          <w:sz w:val="24"/>
        </w:rPr>
        <w:t>масштаб,</w:t>
      </w:r>
      <w:r>
        <w:rPr>
          <w:spacing w:val="34"/>
          <w:sz w:val="24"/>
        </w:rPr>
        <w:t xml:space="preserve"> </w:t>
      </w:r>
      <w:r>
        <w:rPr>
          <w:sz w:val="24"/>
        </w:rPr>
        <w:t>виды,</w:t>
      </w:r>
      <w:r>
        <w:rPr>
          <w:spacing w:val="38"/>
          <w:sz w:val="24"/>
        </w:rPr>
        <w:t xml:space="preserve"> </w:t>
      </w:r>
      <w:r>
        <w:rPr>
          <w:sz w:val="24"/>
        </w:rPr>
        <w:t xml:space="preserve">нанесение </w:t>
      </w:r>
      <w:r>
        <w:rPr>
          <w:spacing w:val="-2"/>
          <w:sz w:val="24"/>
        </w:rPr>
        <w:t>размеров).</w:t>
      </w:r>
    </w:p>
    <w:p w14:paraId="0719C2B6" w14:textId="77777777" w:rsidR="00B3070C" w:rsidRDefault="00FE7E56">
      <w:pPr>
        <w:pStyle w:val="a5"/>
        <w:numPr>
          <w:ilvl w:val="0"/>
          <w:numId w:val="43"/>
        </w:numPr>
        <w:tabs>
          <w:tab w:val="left" w:pos="852"/>
        </w:tabs>
        <w:spacing w:line="274" w:lineRule="exact"/>
        <w:ind w:left="852"/>
        <w:jc w:val="left"/>
        <w:rPr>
          <w:sz w:val="24"/>
        </w:rPr>
      </w:pPr>
      <w:r>
        <w:rPr>
          <w:sz w:val="24"/>
        </w:rPr>
        <w:t>Чтение</w:t>
      </w:r>
      <w:r>
        <w:rPr>
          <w:spacing w:val="-3"/>
          <w:sz w:val="24"/>
        </w:rPr>
        <w:t xml:space="preserve"> </w:t>
      </w:r>
      <w:r>
        <w:rPr>
          <w:spacing w:val="-2"/>
          <w:sz w:val="24"/>
        </w:rPr>
        <w:t>чертежа.</w:t>
      </w:r>
    </w:p>
    <w:p w14:paraId="024F79E4" w14:textId="77777777" w:rsidR="00B3070C" w:rsidRDefault="00FE7E56">
      <w:pPr>
        <w:pStyle w:val="a5"/>
        <w:numPr>
          <w:ilvl w:val="0"/>
          <w:numId w:val="43"/>
        </w:numPr>
        <w:tabs>
          <w:tab w:val="left" w:pos="852"/>
        </w:tabs>
        <w:spacing w:before="14" w:line="276" w:lineRule="auto"/>
        <w:ind w:left="568" w:right="548" w:firstLine="0"/>
        <w:jc w:val="left"/>
        <w:rPr>
          <w:sz w:val="24"/>
        </w:rPr>
      </w:pPr>
      <w:r>
        <w:rPr>
          <w:sz w:val="24"/>
        </w:rPr>
        <w:t>Мир</w:t>
      </w:r>
      <w:r>
        <w:rPr>
          <w:spacing w:val="-15"/>
          <w:sz w:val="24"/>
        </w:rPr>
        <w:t xml:space="preserve"> </w:t>
      </w:r>
      <w:r>
        <w:rPr>
          <w:sz w:val="24"/>
        </w:rPr>
        <w:t>профессий.</w:t>
      </w:r>
      <w:r>
        <w:rPr>
          <w:spacing w:val="-14"/>
          <w:sz w:val="24"/>
        </w:rPr>
        <w:t xml:space="preserve"> </w:t>
      </w:r>
      <w:r>
        <w:rPr>
          <w:sz w:val="24"/>
        </w:rPr>
        <w:t>Профессии,</w:t>
      </w:r>
      <w:r>
        <w:rPr>
          <w:spacing w:val="-6"/>
          <w:sz w:val="24"/>
        </w:rPr>
        <w:t xml:space="preserve"> </w:t>
      </w:r>
      <w:r>
        <w:rPr>
          <w:sz w:val="24"/>
        </w:rPr>
        <w:t>связанные</w:t>
      </w:r>
      <w:r>
        <w:rPr>
          <w:spacing w:val="-15"/>
          <w:sz w:val="24"/>
        </w:rPr>
        <w:t xml:space="preserve"> </w:t>
      </w:r>
      <w:r>
        <w:rPr>
          <w:sz w:val="24"/>
        </w:rPr>
        <w:t>с</w:t>
      </w:r>
      <w:r>
        <w:rPr>
          <w:spacing w:val="-14"/>
          <w:sz w:val="24"/>
        </w:rPr>
        <w:t xml:space="preserve"> </w:t>
      </w:r>
      <w:r>
        <w:rPr>
          <w:sz w:val="24"/>
        </w:rPr>
        <w:t>черчением,</w:t>
      </w:r>
      <w:r>
        <w:rPr>
          <w:spacing w:val="-14"/>
          <w:sz w:val="24"/>
        </w:rPr>
        <w:t xml:space="preserve"> </w:t>
      </w:r>
      <w:r>
        <w:rPr>
          <w:sz w:val="24"/>
        </w:rPr>
        <w:t>их</w:t>
      </w:r>
      <w:r>
        <w:rPr>
          <w:spacing w:val="-17"/>
          <w:sz w:val="24"/>
        </w:rPr>
        <w:t xml:space="preserve"> </w:t>
      </w:r>
      <w:r>
        <w:rPr>
          <w:sz w:val="24"/>
        </w:rPr>
        <w:t>востребованность</w:t>
      </w:r>
      <w:r>
        <w:rPr>
          <w:spacing w:val="-9"/>
          <w:sz w:val="24"/>
        </w:rPr>
        <w:t xml:space="preserve"> </w:t>
      </w:r>
      <w:r>
        <w:rPr>
          <w:sz w:val="24"/>
        </w:rPr>
        <w:t>на</w:t>
      </w:r>
      <w:r>
        <w:rPr>
          <w:spacing w:val="-14"/>
          <w:sz w:val="24"/>
        </w:rPr>
        <w:t xml:space="preserve"> </w:t>
      </w:r>
      <w:r>
        <w:rPr>
          <w:sz w:val="24"/>
        </w:rPr>
        <w:t>рынке</w:t>
      </w:r>
      <w:r>
        <w:rPr>
          <w:spacing w:val="-13"/>
          <w:sz w:val="24"/>
        </w:rPr>
        <w:t xml:space="preserve"> </w:t>
      </w:r>
      <w:r>
        <w:rPr>
          <w:sz w:val="24"/>
        </w:rPr>
        <w:t>труда. 6 класс.</w:t>
      </w:r>
    </w:p>
    <w:p w14:paraId="3E03D507" w14:textId="77777777" w:rsidR="00B3070C" w:rsidRDefault="00FE7E56">
      <w:pPr>
        <w:pStyle w:val="a5"/>
        <w:numPr>
          <w:ilvl w:val="0"/>
          <w:numId w:val="43"/>
        </w:numPr>
        <w:tabs>
          <w:tab w:val="left" w:pos="852"/>
        </w:tabs>
        <w:spacing w:before="4"/>
        <w:ind w:left="852"/>
        <w:jc w:val="left"/>
        <w:rPr>
          <w:sz w:val="24"/>
        </w:rPr>
      </w:pPr>
      <w:r>
        <w:rPr>
          <w:sz w:val="24"/>
        </w:rPr>
        <w:t>Создание</w:t>
      </w:r>
      <w:r>
        <w:rPr>
          <w:spacing w:val="-15"/>
          <w:sz w:val="24"/>
        </w:rPr>
        <w:t xml:space="preserve"> </w:t>
      </w:r>
      <w:r>
        <w:rPr>
          <w:sz w:val="24"/>
        </w:rPr>
        <w:t>проектной</w:t>
      </w:r>
      <w:r>
        <w:rPr>
          <w:spacing w:val="-4"/>
          <w:sz w:val="24"/>
        </w:rPr>
        <w:t xml:space="preserve"> </w:t>
      </w:r>
      <w:r>
        <w:rPr>
          <w:spacing w:val="-2"/>
          <w:sz w:val="24"/>
        </w:rPr>
        <w:t>документации.</w:t>
      </w:r>
    </w:p>
    <w:p w14:paraId="34104609" w14:textId="77777777" w:rsidR="00B3070C" w:rsidRDefault="00FE7E56">
      <w:pPr>
        <w:pStyle w:val="a5"/>
        <w:numPr>
          <w:ilvl w:val="0"/>
          <w:numId w:val="43"/>
        </w:numPr>
        <w:tabs>
          <w:tab w:val="left" w:pos="852"/>
          <w:tab w:val="left" w:pos="1922"/>
          <w:tab w:val="left" w:pos="3435"/>
          <w:tab w:val="left" w:pos="4659"/>
          <w:tab w:val="left" w:pos="5039"/>
          <w:tab w:val="left" w:pos="6979"/>
          <w:tab w:val="left" w:pos="8381"/>
          <w:tab w:val="left" w:pos="10081"/>
        </w:tabs>
        <w:spacing w:before="36" w:line="276" w:lineRule="auto"/>
        <w:ind w:right="422" w:firstLine="283"/>
        <w:jc w:val="left"/>
        <w:rPr>
          <w:sz w:val="24"/>
        </w:rPr>
      </w:pPr>
      <w:r>
        <w:rPr>
          <w:spacing w:val="-2"/>
          <w:sz w:val="24"/>
        </w:rPr>
        <w:t>Основы</w:t>
      </w:r>
      <w:r>
        <w:rPr>
          <w:sz w:val="24"/>
        </w:rPr>
        <w:tab/>
      </w:r>
      <w:r>
        <w:rPr>
          <w:spacing w:val="-2"/>
          <w:sz w:val="24"/>
        </w:rPr>
        <w:t>выполнения</w:t>
      </w:r>
      <w:r>
        <w:rPr>
          <w:sz w:val="24"/>
        </w:rPr>
        <w:tab/>
      </w:r>
      <w:r>
        <w:rPr>
          <w:spacing w:val="-2"/>
          <w:sz w:val="24"/>
        </w:rPr>
        <w:t>чертежей</w:t>
      </w:r>
      <w:r>
        <w:rPr>
          <w:sz w:val="24"/>
        </w:rPr>
        <w:tab/>
      </w:r>
      <w:r>
        <w:rPr>
          <w:spacing w:val="-10"/>
          <w:sz w:val="24"/>
        </w:rPr>
        <w:t>с</w:t>
      </w:r>
      <w:r>
        <w:rPr>
          <w:sz w:val="24"/>
        </w:rPr>
        <w:tab/>
      </w:r>
      <w:r>
        <w:rPr>
          <w:spacing w:val="-2"/>
          <w:sz w:val="24"/>
        </w:rPr>
        <w:t>использованием</w:t>
      </w:r>
      <w:r>
        <w:rPr>
          <w:sz w:val="24"/>
        </w:rPr>
        <w:tab/>
      </w:r>
      <w:r>
        <w:rPr>
          <w:spacing w:val="-2"/>
          <w:sz w:val="24"/>
        </w:rPr>
        <w:t>чертежных</w:t>
      </w:r>
      <w:r>
        <w:rPr>
          <w:sz w:val="24"/>
        </w:rPr>
        <w:tab/>
      </w:r>
      <w:r>
        <w:rPr>
          <w:spacing w:val="-2"/>
          <w:sz w:val="24"/>
        </w:rPr>
        <w:t>инструментов</w:t>
      </w:r>
      <w:r>
        <w:rPr>
          <w:sz w:val="24"/>
        </w:rPr>
        <w:tab/>
      </w:r>
      <w:r>
        <w:rPr>
          <w:spacing w:val="-10"/>
          <w:sz w:val="24"/>
        </w:rPr>
        <w:t xml:space="preserve">и </w:t>
      </w:r>
      <w:r>
        <w:rPr>
          <w:spacing w:val="-2"/>
          <w:sz w:val="24"/>
        </w:rPr>
        <w:t>приспособлений.</w:t>
      </w:r>
    </w:p>
    <w:p w14:paraId="6F5BA59A" w14:textId="77777777" w:rsidR="00B3070C" w:rsidRDefault="00FE7E56">
      <w:pPr>
        <w:pStyle w:val="a5"/>
        <w:numPr>
          <w:ilvl w:val="0"/>
          <w:numId w:val="43"/>
        </w:numPr>
        <w:tabs>
          <w:tab w:val="left" w:pos="852"/>
        </w:tabs>
        <w:spacing w:before="4"/>
        <w:ind w:left="852"/>
        <w:jc w:val="left"/>
        <w:rPr>
          <w:sz w:val="24"/>
        </w:rPr>
      </w:pPr>
      <w:r>
        <w:rPr>
          <w:sz w:val="24"/>
        </w:rPr>
        <w:t>Стандарты</w:t>
      </w:r>
      <w:r>
        <w:rPr>
          <w:spacing w:val="-12"/>
          <w:sz w:val="24"/>
        </w:rPr>
        <w:t xml:space="preserve"> </w:t>
      </w:r>
      <w:r>
        <w:rPr>
          <w:spacing w:val="-2"/>
          <w:sz w:val="24"/>
        </w:rPr>
        <w:t>оформления.</w:t>
      </w:r>
    </w:p>
    <w:p w14:paraId="29ECF916" w14:textId="77777777" w:rsidR="00B3070C" w:rsidRDefault="00FE7E56">
      <w:pPr>
        <w:pStyle w:val="a5"/>
        <w:numPr>
          <w:ilvl w:val="0"/>
          <w:numId w:val="43"/>
        </w:numPr>
        <w:tabs>
          <w:tab w:val="left" w:pos="852"/>
        </w:tabs>
        <w:spacing w:before="36"/>
        <w:ind w:left="852"/>
        <w:jc w:val="left"/>
        <w:rPr>
          <w:sz w:val="24"/>
        </w:rPr>
      </w:pPr>
      <w:r>
        <w:rPr>
          <w:sz w:val="24"/>
        </w:rPr>
        <w:t>Понятие</w:t>
      </w:r>
      <w:r>
        <w:rPr>
          <w:spacing w:val="-19"/>
          <w:sz w:val="24"/>
        </w:rPr>
        <w:t xml:space="preserve"> </w:t>
      </w:r>
      <w:r>
        <w:rPr>
          <w:sz w:val="24"/>
        </w:rPr>
        <w:t>о</w:t>
      </w:r>
      <w:r>
        <w:rPr>
          <w:spacing w:val="-10"/>
          <w:sz w:val="24"/>
        </w:rPr>
        <w:t xml:space="preserve"> </w:t>
      </w:r>
      <w:r>
        <w:rPr>
          <w:sz w:val="24"/>
        </w:rPr>
        <w:t>графическом</w:t>
      </w:r>
      <w:r>
        <w:rPr>
          <w:spacing w:val="-3"/>
          <w:sz w:val="24"/>
        </w:rPr>
        <w:t xml:space="preserve"> </w:t>
      </w:r>
      <w:r>
        <w:rPr>
          <w:sz w:val="24"/>
        </w:rPr>
        <w:t>редакторе,</w:t>
      </w:r>
      <w:r>
        <w:rPr>
          <w:spacing w:val="-4"/>
          <w:sz w:val="24"/>
        </w:rPr>
        <w:t xml:space="preserve"> </w:t>
      </w:r>
      <w:r>
        <w:rPr>
          <w:sz w:val="24"/>
        </w:rPr>
        <w:t>компьютерной</w:t>
      </w:r>
      <w:r>
        <w:rPr>
          <w:spacing w:val="-13"/>
          <w:sz w:val="24"/>
        </w:rPr>
        <w:t xml:space="preserve"> </w:t>
      </w:r>
      <w:r>
        <w:rPr>
          <w:spacing w:val="-2"/>
          <w:sz w:val="24"/>
        </w:rPr>
        <w:t>графике.</w:t>
      </w:r>
    </w:p>
    <w:p w14:paraId="031C8974" w14:textId="77777777" w:rsidR="00B3070C" w:rsidRDefault="00FE7E56">
      <w:pPr>
        <w:pStyle w:val="a5"/>
        <w:numPr>
          <w:ilvl w:val="0"/>
          <w:numId w:val="43"/>
        </w:numPr>
        <w:tabs>
          <w:tab w:val="left" w:pos="852"/>
        </w:tabs>
        <w:spacing w:before="41"/>
        <w:ind w:left="852"/>
        <w:jc w:val="left"/>
        <w:rPr>
          <w:sz w:val="24"/>
        </w:rPr>
      </w:pPr>
      <w:r>
        <w:rPr>
          <w:sz w:val="24"/>
        </w:rPr>
        <w:t>Инструменты</w:t>
      </w:r>
      <w:r>
        <w:rPr>
          <w:spacing w:val="-11"/>
          <w:sz w:val="24"/>
        </w:rPr>
        <w:t xml:space="preserve"> </w:t>
      </w:r>
      <w:r>
        <w:rPr>
          <w:sz w:val="24"/>
        </w:rPr>
        <w:t>графического</w:t>
      </w:r>
      <w:r>
        <w:rPr>
          <w:spacing w:val="-6"/>
          <w:sz w:val="24"/>
        </w:rPr>
        <w:t xml:space="preserve"> </w:t>
      </w:r>
      <w:r>
        <w:rPr>
          <w:sz w:val="24"/>
        </w:rPr>
        <w:t>редактора.</w:t>
      </w:r>
      <w:r>
        <w:rPr>
          <w:spacing w:val="-9"/>
          <w:sz w:val="24"/>
        </w:rPr>
        <w:t xml:space="preserve"> </w:t>
      </w:r>
      <w:r>
        <w:rPr>
          <w:sz w:val="24"/>
        </w:rPr>
        <w:t>Создание</w:t>
      </w:r>
      <w:r>
        <w:rPr>
          <w:spacing w:val="-11"/>
          <w:sz w:val="24"/>
        </w:rPr>
        <w:t xml:space="preserve"> </w:t>
      </w:r>
      <w:r>
        <w:rPr>
          <w:sz w:val="24"/>
        </w:rPr>
        <w:t>эскиза</w:t>
      </w:r>
      <w:r>
        <w:rPr>
          <w:spacing w:val="-12"/>
          <w:sz w:val="24"/>
        </w:rPr>
        <w:t xml:space="preserve"> </w:t>
      </w:r>
      <w:r>
        <w:rPr>
          <w:sz w:val="24"/>
        </w:rPr>
        <w:t>в</w:t>
      </w:r>
      <w:r>
        <w:rPr>
          <w:spacing w:val="-5"/>
          <w:sz w:val="24"/>
        </w:rPr>
        <w:t xml:space="preserve"> </w:t>
      </w:r>
      <w:r>
        <w:rPr>
          <w:sz w:val="24"/>
        </w:rPr>
        <w:t>графическом</w:t>
      </w:r>
      <w:r>
        <w:rPr>
          <w:spacing w:val="-13"/>
          <w:sz w:val="24"/>
        </w:rPr>
        <w:t xml:space="preserve"> </w:t>
      </w:r>
      <w:r>
        <w:rPr>
          <w:spacing w:val="-2"/>
          <w:sz w:val="24"/>
        </w:rPr>
        <w:t>редакторе.</w:t>
      </w:r>
    </w:p>
    <w:p w14:paraId="78D1CD0D" w14:textId="77777777" w:rsidR="00B3070C" w:rsidRDefault="00FE7E56">
      <w:pPr>
        <w:pStyle w:val="a5"/>
        <w:numPr>
          <w:ilvl w:val="0"/>
          <w:numId w:val="43"/>
        </w:numPr>
        <w:tabs>
          <w:tab w:val="left" w:pos="852"/>
        </w:tabs>
        <w:spacing w:before="46"/>
        <w:ind w:left="852"/>
        <w:jc w:val="left"/>
        <w:rPr>
          <w:sz w:val="24"/>
        </w:rPr>
      </w:pPr>
      <w:r>
        <w:rPr>
          <w:sz w:val="24"/>
        </w:rPr>
        <w:t>Инструменты</w:t>
      </w:r>
      <w:r>
        <w:rPr>
          <w:spacing w:val="-6"/>
          <w:sz w:val="24"/>
        </w:rPr>
        <w:t xml:space="preserve"> </w:t>
      </w:r>
      <w:r>
        <w:rPr>
          <w:sz w:val="24"/>
        </w:rPr>
        <w:t>для</w:t>
      </w:r>
      <w:r>
        <w:rPr>
          <w:spacing w:val="-7"/>
          <w:sz w:val="24"/>
        </w:rPr>
        <w:t xml:space="preserve"> </w:t>
      </w:r>
      <w:r>
        <w:rPr>
          <w:sz w:val="24"/>
        </w:rPr>
        <w:t>создания</w:t>
      </w:r>
      <w:r>
        <w:rPr>
          <w:spacing w:val="-10"/>
          <w:sz w:val="24"/>
        </w:rPr>
        <w:t xml:space="preserve"> </w:t>
      </w:r>
      <w:r>
        <w:rPr>
          <w:sz w:val="24"/>
        </w:rPr>
        <w:t>и</w:t>
      </w:r>
      <w:r>
        <w:rPr>
          <w:spacing w:val="-11"/>
          <w:sz w:val="24"/>
        </w:rPr>
        <w:t xml:space="preserve"> </w:t>
      </w:r>
      <w:r>
        <w:rPr>
          <w:sz w:val="24"/>
        </w:rPr>
        <w:t>редактирования</w:t>
      </w:r>
      <w:r>
        <w:rPr>
          <w:spacing w:val="-14"/>
          <w:sz w:val="24"/>
        </w:rPr>
        <w:t xml:space="preserve"> </w:t>
      </w:r>
      <w:r>
        <w:rPr>
          <w:sz w:val="24"/>
        </w:rPr>
        <w:t>текста</w:t>
      </w:r>
      <w:r>
        <w:rPr>
          <w:spacing w:val="-8"/>
          <w:sz w:val="24"/>
        </w:rPr>
        <w:t xml:space="preserve"> </w:t>
      </w:r>
      <w:r>
        <w:rPr>
          <w:sz w:val="24"/>
        </w:rPr>
        <w:t>в</w:t>
      </w:r>
      <w:r>
        <w:rPr>
          <w:spacing w:val="-10"/>
          <w:sz w:val="24"/>
        </w:rPr>
        <w:t xml:space="preserve"> </w:t>
      </w:r>
      <w:r>
        <w:rPr>
          <w:sz w:val="24"/>
        </w:rPr>
        <w:t>графическом</w:t>
      </w:r>
      <w:r>
        <w:rPr>
          <w:spacing w:val="-12"/>
          <w:sz w:val="24"/>
        </w:rPr>
        <w:t xml:space="preserve"> </w:t>
      </w:r>
      <w:r>
        <w:rPr>
          <w:spacing w:val="-2"/>
          <w:sz w:val="24"/>
        </w:rPr>
        <w:t>редакторе.</w:t>
      </w:r>
    </w:p>
    <w:p w14:paraId="5B1911B8" w14:textId="77777777" w:rsidR="00B3070C" w:rsidRDefault="00FE7E56">
      <w:pPr>
        <w:pStyle w:val="a5"/>
        <w:numPr>
          <w:ilvl w:val="0"/>
          <w:numId w:val="43"/>
        </w:numPr>
        <w:tabs>
          <w:tab w:val="left" w:pos="850"/>
        </w:tabs>
        <w:spacing w:before="71"/>
        <w:ind w:left="850" w:hanging="282"/>
        <w:rPr>
          <w:sz w:val="24"/>
        </w:rPr>
      </w:pPr>
      <w:r>
        <w:rPr>
          <w:sz w:val="24"/>
        </w:rPr>
        <w:t>Создание</w:t>
      </w:r>
      <w:r>
        <w:rPr>
          <w:spacing w:val="-17"/>
          <w:sz w:val="24"/>
        </w:rPr>
        <w:t xml:space="preserve"> </w:t>
      </w:r>
      <w:r>
        <w:rPr>
          <w:sz w:val="24"/>
        </w:rPr>
        <w:t>печатной</w:t>
      </w:r>
      <w:r>
        <w:rPr>
          <w:spacing w:val="-14"/>
          <w:sz w:val="24"/>
        </w:rPr>
        <w:t xml:space="preserve"> </w:t>
      </w:r>
      <w:r>
        <w:rPr>
          <w:sz w:val="24"/>
        </w:rPr>
        <w:t>продукции</w:t>
      </w:r>
      <w:r>
        <w:rPr>
          <w:spacing w:val="-4"/>
          <w:sz w:val="24"/>
        </w:rPr>
        <w:t xml:space="preserve"> </w:t>
      </w:r>
      <w:r>
        <w:rPr>
          <w:sz w:val="24"/>
        </w:rPr>
        <w:t>в</w:t>
      </w:r>
      <w:r>
        <w:rPr>
          <w:spacing w:val="-15"/>
          <w:sz w:val="24"/>
        </w:rPr>
        <w:t xml:space="preserve"> </w:t>
      </w:r>
      <w:r>
        <w:rPr>
          <w:sz w:val="24"/>
        </w:rPr>
        <w:t>графическом</w:t>
      </w:r>
      <w:r>
        <w:rPr>
          <w:spacing w:val="-7"/>
          <w:sz w:val="24"/>
        </w:rPr>
        <w:t xml:space="preserve"> </w:t>
      </w:r>
      <w:r>
        <w:rPr>
          <w:spacing w:val="-2"/>
          <w:sz w:val="24"/>
        </w:rPr>
        <w:t>редакторе.</w:t>
      </w:r>
    </w:p>
    <w:p w14:paraId="6BC9B448" w14:textId="77777777" w:rsidR="00B3070C" w:rsidRDefault="00FE7E56">
      <w:pPr>
        <w:pStyle w:val="a5"/>
        <w:numPr>
          <w:ilvl w:val="0"/>
          <w:numId w:val="43"/>
        </w:numPr>
        <w:tabs>
          <w:tab w:val="left" w:pos="850"/>
        </w:tabs>
        <w:spacing w:before="46" w:line="276" w:lineRule="auto"/>
        <w:ind w:left="568" w:right="458" w:firstLine="0"/>
        <w:rPr>
          <w:sz w:val="24"/>
        </w:rPr>
      </w:pPr>
      <w:r>
        <w:rPr>
          <w:sz w:val="24"/>
        </w:rPr>
        <w:t>Мир</w:t>
      </w:r>
      <w:r>
        <w:rPr>
          <w:spacing w:val="-3"/>
          <w:sz w:val="24"/>
        </w:rPr>
        <w:t xml:space="preserve"> </w:t>
      </w:r>
      <w:r>
        <w:rPr>
          <w:sz w:val="24"/>
        </w:rPr>
        <w:t>профессий. Профессии, связанные</w:t>
      </w:r>
      <w:r>
        <w:rPr>
          <w:spacing w:val="-5"/>
          <w:sz w:val="24"/>
        </w:rPr>
        <w:t xml:space="preserve"> </w:t>
      </w:r>
      <w:r>
        <w:rPr>
          <w:sz w:val="24"/>
        </w:rPr>
        <w:t>с</w:t>
      </w:r>
      <w:r>
        <w:rPr>
          <w:spacing w:val="-8"/>
          <w:sz w:val="24"/>
        </w:rPr>
        <w:t xml:space="preserve"> </w:t>
      </w:r>
      <w:r>
        <w:rPr>
          <w:sz w:val="24"/>
        </w:rPr>
        <w:t>черчением,</w:t>
      </w:r>
      <w:r>
        <w:rPr>
          <w:spacing w:val="-4"/>
          <w:sz w:val="24"/>
        </w:rPr>
        <w:t xml:space="preserve"> </w:t>
      </w:r>
      <w:r>
        <w:rPr>
          <w:sz w:val="24"/>
        </w:rPr>
        <w:t>их</w:t>
      </w:r>
      <w:r>
        <w:rPr>
          <w:spacing w:val="-7"/>
          <w:sz w:val="24"/>
        </w:rPr>
        <w:t xml:space="preserve"> </w:t>
      </w:r>
      <w:r>
        <w:rPr>
          <w:sz w:val="24"/>
        </w:rPr>
        <w:t>востребованность на</w:t>
      </w:r>
      <w:r>
        <w:rPr>
          <w:spacing w:val="-8"/>
          <w:sz w:val="24"/>
        </w:rPr>
        <w:t xml:space="preserve"> </w:t>
      </w:r>
      <w:r>
        <w:rPr>
          <w:sz w:val="24"/>
        </w:rPr>
        <w:t>рынке</w:t>
      </w:r>
      <w:r>
        <w:rPr>
          <w:spacing w:val="-7"/>
          <w:sz w:val="24"/>
        </w:rPr>
        <w:t xml:space="preserve"> </w:t>
      </w:r>
      <w:r>
        <w:rPr>
          <w:sz w:val="24"/>
        </w:rPr>
        <w:t>труда. 7 класс.</w:t>
      </w:r>
    </w:p>
    <w:p w14:paraId="34161256" w14:textId="77777777" w:rsidR="00B3070C" w:rsidRDefault="00FE7E56">
      <w:pPr>
        <w:pStyle w:val="a5"/>
        <w:numPr>
          <w:ilvl w:val="0"/>
          <w:numId w:val="43"/>
        </w:numPr>
        <w:tabs>
          <w:tab w:val="left" w:pos="850"/>
        </w:tabs>
        <w:spacing w:line="276" w:lineRule="auto"/>
        <w:ind w:right="424" w:firstLine="283"/>
        <w:rPr>
          <w:sz w:val="24"/>
        </w:rPr>
      </w:pPr>
      <w:r>
        <w:rPr>
          <w:sz w:val="24"/>
        </w:rPr>
        <w:t>Понятие</w:t>
      </w:r>
      <w:r>
        <w:rPr>
          <w:spacing w:val="-15"/>
          <w:sz w:val="24"/>
        </w:rPr>
        <w:t xml:space="preserve"> </w:t>
      </w:r>
      <w:r>
        <w:rPr>
          <w:sz w:val="24"/>
        </w:rPr>
        <w:t>о</w:t>
      </w:r>
      <w:r>
        <w:rPr>
          <w:spacing w:val="-13"/>
          <w:sz w:val="24"/>
        </w:rPr>
        <w:t xml:space="preserve"> </w:t>
      </w:r>
      <w:r>
        <w:rPr>
          <w:sz w:val="24"/>
        </w:rPr>
        <w:t>конструкторской</w:t>
      </w:r>
      <w:r>
        <w:rPr>
          <w:spacing w:val="-12"/>
          <w:sz w:val="24"/>
        </w:rPr>
        <w:t xml:space="preserve"> </w:t>
      </w:r>
      <w:r>
        <w:rPr>
          <w:sz w:val="24"/>
        </w:rPr>
        <w:t>документации.</w:t>
      </w:r>
      <w:r>
        <w:rPr>
          <w:spacing w:val="-11"/>
          <w:sz w:val="24"/>
        </w:rPr>
        <w:t xml:space="preserve"> </w:t>
      </w:r>
      <w:r>
        <w:rPr>
          <w:sz w:val="24"/>
        </w:rPr>
        <w:t>Формы</w:t>
      </w:r>
      <w:r>
        <w:rPr>
          <w:spacing w:val="-11"/>
          <w:sz w:val="24"/>
        </w:rPr>
        <w:t xml:space="preserve"> </w:t>
      </w:r>
      <w:r>
        <w:rPr>
          <w:sz w:val="24"/>
        </w:rPr>
        <w:t>деталей</w:t>
      </w:r>
      <w:r>
        <w:rPr>
          <w:spacing w:val="-12"/>
          <w:sz w:val="24"/>
        </w:rPr>
        <w:t xml:space="preserve"> </w:t>
      </w:r>
      <w:r>
        <w:rPr>
          <w:sz w:val="24"/>
        </w:rPr>
        <w:t>и</w:t>
      </w:r>
      <w:r>
        <w:rPr>
          <w:spacing w:val="-15"/>
          <w:sz w:val="24"/>
        </w:rPr>
        <w:t xml:space="preserve"> </w:t>
      </w:r>
      <w:r>
        <w:rPr>
          <w:sz w:val="24"/>
        </w:rPr>
        <w:t>их</w:t>
      </w:r>
      <w:r>
        <w:rPr>
          <w:spacing w:val="-15"/>
          <w:sz w:val="24"/>
        </w:rPr>
        <w:t xml:space="preserve"> </w:t>
      </w:r>
      <w:r>
        <w:rPr>
          <w:sz w:val="24"/>
        </w:rPr>
        <w:t>конструктивные</w:t>
      </w:r>
      <w:r>
        <w:rPr>
          <w:spacing w:val="-14"/>
          <w:sz w:val="24"/>
        </w:rPr>
        <w:t xml:space="preserve"> </w:t>
      </w:r>
      <w:r>
        <w:rPr>
          <w:sz w:val="24"/>
        </w:rPr>
        <w:t>элементы. Изображение и последовательность выполнения чертежа. Единая система конструкторской документации (ЕСКД). Государственный стандарт (ГОСТ).</w:t>
      </w:r>
    </w:p>
    <w:p w14:paraId="4DCA4189" w14:textId="77777777" w:rsidR="00B3070C" w:rsidRDefault="00FE7E56">
      <w:pPr>
        <w:pStyle w:val="a5"/>
        <w:numPr>
          <w:ilvl w:val="0"/>
          <w:numId w:val="43"/>
        </w:numPr>
        <w:tabs>
          <w:tab w:val="left" w:pos="850"/>
        </w:tabs>
        <w:spacing w:before="7" w:line="276" w:lineRule="auto"/>
        <w:ind w:right="413" w:firstLine="283"/>
        <w:rPr>
          <w:sz w:val="24"/>
        </w:rPr>
      </w:pPr>
      <w:r>
        <w:rPr>
          <w:sz w:val="24"/>
        </w:rPr>
        <w:t>Общие</w:t>
      </w:r>
      <w:r>
        <w:rPr>
          <w:spacing w:val="-10"/>
          <w:sz w:val="24"/>
        </w:rPr>
        <w:t xml:space="preserve"> </w:t>
      </w:r>
      <w:r>
        <w:rPr>
          <w:sz w:val="24"/>
        </w:rPr>
        <w:t>сведения</w:t>
      </w:r>
      <w:r>
        <w:rPr>
          <w:spacing w:val="-14"/>
          <w:sz w:val="24"/>
        </w:rPr>
        <w:t xml:space="preserve"> </w:t>
      </w:r>
      <w:r>
        <w:rPr>
          <w:sz w:val="24"/>
        </w:rPr>
        <w:t>о</w:t>
      </w:r>
      <w:r>
        <w:rPr>
          <w:spacing w:val="-5"/>
          <w:sz w:val="24"/>
        </w:rPr>
        <w:t xml:space="preserve"> </w:t>
      </w:r>
      <w:r>
        <w:rPr>
          <w:sz w:val="24"/>
        </w:rPr>
        <w:t>сборочных</w:t>
      </w:r>
      <w:r>
        <w:rPr>
          <w:spacing w:val="-14"/>
          <w:sz w:val="24"/>
        </w:rPr>
        <w:t xml:space="preserve"> </w:t>
      </w:r>
      <w:r>
        <w:rPr>
          <w:sz w:val="24"/>
        </w:rPr>
        <w:t>чертежах.</w:t>
      </w:r>
      <w:r>
        <w:rPr>
          <w:spacing w:val="-7"/>
          <w:sz w:val="24"/>
        </w:rPr>
        <w:t xml:space="preserve"> </w:t>
      </w:r>
      <w:r>
        <w:rPr>
          <w:sz w:val="24"/>
        </w:rPr>
        <w:t>Оформление</w:t>
      </w:r>
      <w:r>
        <w:rPr>
          <w:spacing w:val="-10"/>
          <w:sz w:val="24"/>
        </w:rPr>
        <w:t xml:space="preserve"> </w:t>
      </w:r>
      <w:r>
        <w:rPr>
          <w:sz w:val="24"/>
        </w:rPr>
        <w:t>сборочного</w:t>
      </w:r>
      <w:r>
        <w:rPr>
          <w:spacing w:val="-5"/>
          <w:sz w:val="24"/>
        </w:rPr>
        <w:t xml:space="preserve"> </w:t>
      </w:r>
      <w:r>
        <w:rPr>
          <w:sz w:val="24"/>
        </w:rPr>
        <w:t>чертежа.</w:t>
      </w:r>
      <w:r>
        <w:rPr>
          <w:spacing w:val="-7"/>
          <w:sz w:val="24"/>
        </w:rPr>
        <w:t xml:space="preserve"> </w:t>
      </w:r>
      <w:r>
        <w:rPr>
          <w:sz w:val="24"/>
        </w:rPr>
        <w:t>Правила</w:t>
      </w:r>
      <w:r>
        <w:rPr>
          <w:spacing w:val="28"/>
          <w:sz w:val="24"/>
        </w:rPr>
        <w:t xml:space="preserve"> </w:t>
      </w:r>
      <w:r>
        <w:rPr>
          <w:sz w:val="24"/>
        </w:rPr>
        <w:t>чтения сборочных чертежей.</w:t>
      </w:r>
    </w:p>
    <w:p w14:paraId="63410BDE" w14:textId="77777777" w:rsidR="00B3070C" w:rsidRDefault="00FE7E56">
      <w:pPr>
        <w:pStyle w:val="a5"/>
        <w:numPr>
          <w:ilvl w:val="0"/>
          <w:numId w:val="43"/>
        </w:numPr>
        <w:tabs>
          <w:tab w:val="left" w:pos="850"/>
        </w:tabs>
        <w:spacing w:before="4"/>
        <w:ind w:left="850" w:hanging="282"/>
        <w:rPr>
          <w:sz w:val="24"/>
        </w:rPr>
      </w:pPr>
      <w:r>
        <w:rPr>
          <w:sz w:val="24"/>
        </w:rPr>
        <w:t>Понятие</w:t>
      </w:r>
      <w:r>
        <w:rPr>
          <w:spacing w:val="-10"/>
          <w:sz w:val="24"/>
        </w:rPr>
        <w:t xml:space="preserve"> </w:t>
      </w:r>
      <w:r>
        <w:rPr>
          <w:sz w:val="24"/>
        </w:rPr>
        <w:t>графической</w:t>
      </w:r>
      <w:r>
        <w:rPr>
          <w:spacing w:val="-6"/>
          <w:sz w:val="24"/>
        </w:rPr>
        <w:t xml:space="preserve"> </w:t>
      </w:r>
      <w:r>
        <w:rPr>
          <w:spacing w:val="-2"/>
          <w:sz w:val="24"/>
        </w:rPr>
        <w:t>модели.</w:t>
      </w:r>
    </w:p>
    <w:p w14:paraId="51714174" w14:textId="77777777" w:rsidR="00B3070C" w:rsidRDefault="00FE7E56">
      <w:pPr>
        <w:pStyle w:val="a5"/>
        <w:numPr>
          <w:ilvl w:val="0"/>
          <w:numId w:val="43"/>
        </w:numPr>
        <w:tabs>
          <w:tab w:val="left" w:pos="850"/>
        </w:tabs>
        <w:spacing w:before="26" w:line="280" w:lineRule="auto"/>
        <w:ind w:right="402" w:firstLine="283"/>
        <w:rPr>
          <w:sz w:val="24"/>
        </w:rPr>
      </w:pPr>
      <w:r>
        <w:rPr>
          <w:sz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14:paraId="00E8D802" w14:textId="77777777" w:rsidR="00B3070C" w:rsidRDefault="00FE7E56">
      <w:pPr>
        <w:pStyle w:val="a5"/>
        <w:numPr>
          <w:ilvl w:val="0"/>
          <w:numId w:val="43"/>
        </w:numPr>
        <w:tabs>
          <w:tab w:val="left" w:pos="850"/>
        </w:tabs>
        <w:spacing w:line="274" w:lineRule="exact"/>
        <w:ind w:left="850" w:hanging="282"/>
        <w:rPr>
          <w:sz w:val="24"/>
        </w:rPr>
      </w:pPr>
      <w:r>
        <w:rPr>
          <w:sz w:val="24"/>
        </w:rPr>
        <w:t>Математические,</w:t>
      </w:r>
      <w:r>
        <w:rPr>
          <w:spacing w:val="-15"/>
          <w:sz w:val="24"/>
        </w:rPr>
        <w:t xml:space="preserve"> </w:t>
      </w:r>
      <w:r>
        <w:rPr>
          <w:sz w:val="24"/>
        </w:rPr>
        <w:t>физические</w:t>
      </w:r>
      <w:r>
        <w:rPr>
          <w:spacing w:val="-15"/>
          <w:sz w:val="24"/>
        </w:rPr>
        <w:t xml:space="preserve"> </w:t>
      </w:r>
      <w:r>
        <w:rPr>
          <w:sz w:val="24"/>
        </w:rPr>
        <w:t>и</w:t>
      </w:r>
      <w:r>
        <w:rPr>
          <w:spacing w:val="-15"/>
          <w:sz w:val="24"/>
        </w:rPr>
        <w:t xml:space="preserve"> </w:t>
      </w:r>
      <w:r>
        <w:rPr>
          <w:sz w:val="24"/>
        </w:rPr>
        <w:t>информационные</w:t>
      </w:r>
      <w:r>
        <w:rPr>
          <w:spacing w:val="-15"/>
          <w:sz w:val="24"/>
        </w:rPr>
        <w:t xml:space="preserve"> </w:t>
      </w:r>
      <w:r>
        <w:rPr>
          <w:spacing w:val="-2"/>
          <w:sz w:val="24"/>
        </w:rPr>
        <w:t>модели.</w:t>
      </w:r>
    </w:p>
    <w:p w14:paraId="7FB38888" w14:textId="77777777" w:rsidR="00B3070C" w:rsidRDefault="00FE7E56">
      <w:pPr>
        <w:pStyle w:val="a5"/>
        <w:numPr>
          <w:ilvl w:val="0"/>
          <w:numId w:val="43"/>
        </w:numPr>
        <w:tabs>
          <w:tab w:val="left" w:pos="850"/>
        </w:tabs>
        <w:spacing w:before="36"/>
        <w:ind w:left="850" w:hanging="282"/>
        <w:rPr>
          <w:sz w:val="24"/>
        </w:rPr>
      </w:pPr>
      <w:r>
        <w:rPr>
          <w:sz w:val="24"/>
        </w:rPr>
        <w:t>Графические</w:t>
      </w:r>
      <w:r>
        <w:rPr>
          <w:spacing w:val="-13"/>
          <w:sz w:val="24"/>
        </w:rPr>
        <w:t xml:space="preserve"> </w:t>
      </w:r>
      <w:r>
        <w:rPr>
          <w:sz w:val="24"/>
        </w:rPr>
        <w:t>модели.</w:t>
      </w:r>
      <w:r>
        <w:rPr>
          <w:spacing w:val="-5"/>
          <w:sz w:val="24"/>
        </w:rPr>
        <w:t xml:space="preserve"> </w:t>
      </w:r>
      <w:r>
        <w:rPr>
          <w:sz w:val="24"/>
        </w:rPr>
        <w:t>Виды</w:t>
      </w:r>
      <w:r>
        <w:rPr>
          <w:spacing w:val="-14"/>
          <w:sz w:val="24"/>
        </w:rPr>
        <w:t xml:space="preserve"> </w:t>
      </w:r>
      <w:r>
        <w:rPr>
          <w:sz w:val="24"/>
        </w:rPr>
        <w:t>графических</w:t>
      </w:r>
      <w:r>
        <w:rPr>
          <w:spacing w:val="-11"/>
          <w:sz w:val="24"/>
        </w:rPr>
        <w:t xml:space="preserve"> </w:t>
      </w:r>
      <w:r>
        <w:rPr>
          <w:spacing w:val="-2"/>
          <w:sz w:val="24"/>
        </w:rPr>
        <w:t>моделей.</w:t>
      </w:r>
    </w:p>
    <w:p w14:paraId="2589D85F" w14:textId="77777777" w:rsidR="00B3070C" w:rsidRDefault="00FE7E56">
      <w:pPr>
        <w:pStyle w:val="a5"/>
        <w:numPr>
          <w:ilvl w:val="0"/>
          <w:numId w:val="43"/>
        </w:numPr>
        <w:tabs>
          <w:tab w:val="left" w:pos="850"/>
        </w:tabs>
        <w:spacing w:before="46"/>
        <w:ind w:left="850" w:hanging="282"/>
        <w:rPr>
          <w:sz w:val="24"/>
        </w:rPr>
      </w:pPr>
      <w:r>
        <w:rPr>
          <w:sz w:val="24"/>
        </w:rPr>
        <w:t>Количественная</w:t>
      </w:r>
      <w:r>
        <w:rPr>
          <w:spacing w:val="-13"/>
          <w:sz w:val="24"/>
        </w:rPr>
        <w:t xml:space="preserve"> </w:t>
      </w:r>
      <w:r>
        <w:rPr>
          <w:sz w:val="24"/>
        </w:rPr>
        <w:t>и</w:t>
      </w:r>
      <w:r>
        <w:rPr>
          <w:spacing w:val="-10"/>
          <w:sz w:val="24"/>
        </w:rPr>
        <w:t xml:space="preserve"> </w:t>
      </w:r>
      <w:r>
        <w:rPr>
          <w:sz w:val="24"/>
        </w:rPr>
        <w:t>качественная</w:t>
      </w:r>
      <w:r>
        <w:rPr>
          <w:spacing w:val="-13"/>
          <w:sz w:val="24"/>
        </w:rPr>
        <w:t xml:space="preserve"> </w:t>
      </w:r>
      <w:r>
        <w:rPr>
          <w:sz w:val="24"/>
        </w:rPr>
        <w:t>оценка</w:t>
      </w:r>
      <w:r>
        <w:rPr>
          <w:spacing w:val="-13"/>
          <w:sz w:val="24"/>
        </w:rPr>
        <w:t xml:space="preserve"> </w:t>
      </w:r>
      <w:r>
        <w:rPr>
          <w:spacing w:val="-2"/>
          <w:sz w:val="24"/>
        </w:rPr>
        <w:t>модели.</w:t>
      </w:r>
    </w:p>
    <w:p w14:paraId="343E8968" w14:textId="77777777" w:rsidR="00B3070C" w:rsidRDefault="00FE7E56">
      <w:pPr>
        <w:pStyle w:val="a5"/>
        <w:numPr>
          <w:ilvl w:val="0"/>
          <w:numId w:val="43"/>
        </w:numPr>
        <w:tabs>
          <w:tab w:val="left" w:pos="850"/>
        </w:tabs>
        <w:spacing w:before="41" w:line="280" w:lineRule="auto"/>
        <w:ind w:left="568" w:right="500" w:firstLine="0"/>
        <w:rPr>
          <w:sz w:val="24"/>
        </w:rPr>
      </w:pPr>
      <w:r>
        <w:rPr>
          <w:sz w:val="24"/>
        </w:rPr>
        <w:t>Мир</w:t>
      </w:r>
      <w:r>
        <w:rPr>
          <w:spacing w:val="-9"/>
          <w:sz w:val="24"/>
        </w:rPr>
        <w:t xml:space="preserve"> </w:t>
      </w:r>
      <w:r>
        <w:rPr>
          <w:sz w:val="24"/>
        </w:rPr>
        <w:t>профессий.</w:t>
      </w:r>
      <w:r>
        <w:rPr>
          <w:spacing w:val="-8"/>
          <w:sz w:val="24"/>
        </w:rPr>
        <w:t xml:space="preserve"> </w:t>
      </w:r>
      <w:r>
        <w:rPr>
          <w:sz w:val="24"/>
        </w:rPr>
        <w:t>Профессии, связанные</w:t>
      </w:r>
      <w:r>
        <w:rPr>
          <w:spacing w:val="-11"/>
          <w:sz w:val="24"/>
        </w:rPr>
        <w:t xml:space="preserve"> </w:t>
      </w:r>
      <w:r>
        <w:rPr>
          <w:sz w:val="24"/>
        </w:rPr>
        <w:t>с</w:t>
      </w:r>
      <w:r>
        <w:rPr>
          <w:spacing w:val="-8"/>
          <w:sz w:val="24"/>
        </w:rPr>
        <w:t xml:space="preserve"> </w:t>
      </w:r>
      <w:r>
        <w:rPr>
          <w:sz w:val="24"/>
        </w:rPr>
        <w:t>черчением,</w:t>
      </w:r>
      <w:r>
        <w:rPr>
          <w:spacing w:val="-8"/>
          <w:sz w:val="24"/>
        </w:rPr>
        <w:t xml:space="preserve"> </w:t>
      </w:r>
      <w:r>
        <w:rPr>
          <w:sz w:val="24"/>
        </w:rPr>
        <w:t>их</w:t>
      </w:r>
      <w:r>
        <w:rPr>
          <w:spacing w:val="-15"/>
          <w:sz w:val="24"/>
        </w:rPr>
        <w:t xml:space="preserve"> </w:t>
      </w:r>
      <w:r>
        <w:rPr>
          <w:sz w:val="24"/>
        </w:rPr>
        <w:t>востребованность</w:t>
      </w:r>
      <w:r>
        <w:rPr>
          <w:spacing w:val="-5"/>
          <w:sz w:val="24"/>
        </w:rPr>
        <w:t xml:space="preserve"> </w:t>
      </w:r>
      <w:r>
        <w:rPr>
          <w:sz w:val="24"/>
        </w:rPr>
        <w:t>на</w:t>
      </w:r>
      <w:r>
        <w:rPr>
          <w:spacing w:val="-8"/>
          <w:sz w:val="24"/>
        </w:rPr>
        <w:t xml:space="preserve"> </w:t>
      </w:r>
      <w:r>
        <w:rPr>
          <w:sz w:val="24"/>
        </w:rPr>
        <w:t>рынке</w:t>
      </w:r>
      <w:r>
        <w:rPr>
          <w:spacing w:val="-8"/>
          <w:sz w:val="24"/>
        </w:rPr>
        <w:t xml:space="preserve"> </w:t>
      </w:r>
      <w:r>
        <w:rPr>
          <w:sz w:val="24"/>
        </w:rPr>
        <w:t>труда. 8 класс.</w:t>
      </w:r>
    </w:p>
    <w:p w14:paraId="5E2A2CE7" w14:textId="77777777" w:rsidR="00B3070C" w:rsidRDefault="00FE7E56">
      <w:pPr>
        <w:pStyle w:val="a5"/>
        <w:numPr>
          <w:ilvl w:val="0"/>
          <w:numId w:val="43"/>
        </w:numPr>
        <w:tabs>
          <w:tab w:val="left" w:pos="852"/>
        </w:tabs>
        <w:spacing w:line="276" w:lineRule="auto"/>
        <w:ind w:right="652" w:firstLine="283"/>
        <w:jc w:val="left"/>
        <w:rPr>
          <w:sz w:val="24"/>
        </w:rPr>
      </w:pPr>
      <w:r>
        <w:rPr>
          <w:sz w:val="24"/>
        </w:rPr>
        <w:t>Применение</w:t>
      </w:r>
      <w:r>
        <w:rPr>
          <w:spacing w:val="-15"/>
          <w:sz w:val="24"/>
        </w:rPr>
        <w:t xml:space="preserve"> </w:t>
      </w:r>
      <w:r>
        <w:rPr>
          <w:sz w:val="24"/>
        </w:rPr>
        <w:t>программного</w:t>
      </w:r>
      <w:r>
        <w:rPr>
          <w:spacing w:val="-14"/>
          <w:sz w:val="24"/>
        </w:rPr>
        <w:t xml:space="preserve"> </w:t>
      </w:r>
      <w:r>
        <w:rPr>
          <w:sz w:val="24"/>
        </w:rPr>
        <w:t>обеспечения</w:t>
      </w:r>
      <w:r>
        <w:rPr>
          <w:spacing w:val="-11"/>
          <w:sz w:val="24"/>
        </w:rPr>
        <w:t xml:space="preserve"> </w:t>
      </w:r>
      <w:r>
        <w:rPr>
          <w:sz w:val="24"/>
        </w:rPr>
        <w:t>для</w:t>
      </w:r>
      <w:r>
        <w:rPr>
          <w:spacing w:val="-15"/>
          <w:sz w:val="24"/>
        </w:rPr>
        <w:t xml:space="preserve"> </w:t>
      </w:r>
      <w:r>
        <w:rPr>
          <w:sz w:val="24"/>
        </w:rPr>
        <w:t>создания</w:t>
      </w:r>
      <w:r>
        <w:rPr>
          <w:spacing w:val="-11"/>
          <w:sz w:val="24"/>
        </w:rPr>
        <w:t xml:space="preserve"> </w:t>
      </w:r>
      <w:r>
        <w:rPr>
          <w:sz w:val="24"/>
        </w:rPr>
        <w:t>проектной</w:t>
      </w:r>
      <w:r>
        <w:rPr>
          <w:spacing w:val="-13"/>
          <w:sz w:val="24"/>
        </w:rPr>
        <w:t xml:space="preserve"> </w:t>
      </w:r>
      <w:r>
        <w:rPr>
          <w:sz w:val="24"/>
        </w:rPr>
        <w:t>документации:</w:t>
      </w:r>
      <w:r>
        <w:rPr>
          <w:spacing w:val="-9"/>
          <w:sz w:val="24"/>
        </w:rPr>
        <w:t xml:space="preserve"> </w:t>
      </w:r>
      <w:r>
        <w:rPr>
          <w:sz w:val="24"/>
        </w:rPr>
        <w:t>моделей объектов и их чертежей.</w:t>
      </w:r>
    </w:p>
    <w:p w14:paraId="130976C2" w14:textId="77777777" w:rsidR="00B3070C" w:rsidRDefault="00FE7E56">
      <w:pPr>
        <w:pStyle w:val="a5"/>
        <w:numPr>
          <w:ilvl w:val="0"/>
          <w:numId w:val="43"/>
        </w:numPr>
        <w:tabs>
          <w:tab w:val="left" w:pos="852"/>
        </w:tabs>
        <w:spacing w:line="275" w:lineRule="exact"/>
        <w:ind w:left="852"/>
        <w:jc w:val="left"/>
        <w:rPr>
          <w:sz w:val="24"/>
        </w:rPr>
      </w:pPr>
      <w:r>
        <w:rPr>
          <w:sz w:val="24"/>
        </w:rPr>
        <w:t>Создание</w:t>
      </w:r>
      <w:r>
        <w:rPr>
          <w:spacing w:val="-17"/>
          <w:sz w:val="24"/>
        </w:rPr>
        <w:t xml:space="preserve"> </w:t>
      </w:r>
      <w:r>
        <w:rPr>
          <w:sz w:val="24"/>
        </w:rPr>
        <w:t>документов,</w:t>
      </w:r>
      <w:r>
        <w:rPr>
          <w:spacing w:val="-10"/>
          <w:sz w:val="24"/>
        </w:rPr>
        <w:t xml:space="preserve"> </w:t>
      </w:r>
      <w:r>
        <w:rPr>
          <w:sz w:val="24"/>
        </w:rPr>
        <w:t>виды</w:t>
      </w:r>
      <w:r>
        <w:rPr>
          <w:spacing w:val="-10"/>
          <w:sz w:val="24"/>
        </w:rPr>
        <w:t xml:space="preserve"> </w:t>
      </w:r>
      <w:r>
        <w:rPr>
          <w:sz w:val="24"/>
        </w:rPr>
        <w:t>документов.</w:t>
      </w:r>
      <w:r>
        <w:rPr>
          <w:spacing w:val="-9"/>
          <w:sz w:val="24"/>
        </w:rPr>
        <w:t xml:space="preserve"> </w:t>
      </w:r>
      <w:r>
        <w:rPr>
          <w:sz w:val="24"/>
        </w:rPr>
        <w:t>Основная</w:t>
      </w:r>
      <w:r>
        <w:rPr>
          <w:spacing w:val="-11"/>
          <w:sz w:val="24"/>
        </w:rPr>
        <w:t xml:space="preserve"> </w:t>
      </w:r>
      <w:r>
        <w:rPr>
          <w:spacing w:val="-2"/>
          <w:sz w:val="24"/>
        </w:rPr>
        <w:t>надпись.</w:t>
      </w:r>
    </w:p>
    <w:p w14:paraId="6D1DA5F9" w14:textId="77777777" w:rsidR="00B3070C" w:rsidRDefault="00FE7E56">
      <w:pPr>
        <w:pStyle w:val="a5"/>
        <w:numPr>
          <w:ilvl w:val="0"/>
          <w:numId w:val="43"/>
        </w:numPr>
        <w:tabs>
          <w:tab w:val="left" w:pos="852"/>
        </w:tabs>
        <w:spacing w:before="24"/>
        <w:ind w:left="852"/>
        <w:jc w:val="left"/>
        <w:rPr>
          <w:sz w:val="24"/>
        </w:rPr>
      </w:pPr>
      <w:r>
        <w:rPr>
          <w:spacing w:val="-2"/>
          <w:sz w:val="24"/>
        </w:rPr>
        <w:t>Геометрические</w:t>
      </w:r>
      <w:r>
        <w:rPr>
          <w:spacing w:val="9"/>
          <w:sz w:val="24"/>
        </w:rPr>
        <w:t xml:space="preserve"> </w:t>
      </w:r>
      <w:r>
        <w:rPr>
          <w:spacing w:val="-2"/>
          <w:sz w:val="24"/>
        </w:rPr>
        <w:t>примитивы.</w:t>
      </w:r>
    </w:p>
    <w:p w14:paraId="257535D3" w14:textId="77777777" w:rsidR="00B3070C" w:rsidRDefault="00FE7E56">
      <w:pPr>
        <w:pStyle w:val="a5"/>
        <w:numPr>
          <w:ilvl w:val="0"/>
          <w:numId w:val="43"/>
        </w:numPr>
        <w:tabs>
          <w:tab w:val="left" w:pos="852"/>
        </w:tabs>
        <w:spacing w:before="46"/>
        <w:ind w:left="852"/>
        <w:jc w:val="left"/>
        <w:rPr>
          <w:sz w:val="24"/>
        </w:rPr>
      </w:pPr>
      <w:r>
        <w:rPr>
          <w:sz w:val="24"/>
        </w:rPr>
        <w:t>Создание,</w:t>
      </w:r>
      <w:r>
        <w:rPr>
          <w:spacing w:val="-17"/>
          <w:sz w:val="24"/>
        </w:rPr>
        <w:t xml:space="preserve"> </w:t>
      </w:r>
      <w:r>
        <w:rPr>
          <w:sz w:val="24"/>
        </w:rPr>
        <w:t>редактирование</w:t>
      </w:r>
      <w:r>
        <w:rPr>
          <w:spacing w:val="-13"/>
          <w:sz w:val="24"/>
        </w:rPr>
        <w:t xml:space="preserve"> </w:t>
      </w:r>
      <w:r>
        <w:rPr>
          <w:sz w:val="24"/>
        </w:rPr>
        <w:t>и</w:t>
      </w:r>
      <w:r>
        <w:rPr>
          <w:spacing w:val="-15"/>
          <w:sz w:val="24"/>
        </w:rPr>
        <w:t xml:space="preserve"> </w:t>
      </w:r>
      <w:r>
        <w:rPr>
          <w:sz w:val="24"/>
        </w:rPr>
        <w:t>трансформация</w:t>
      </w:r>
      <w:r>
        <w:rPr>
          <w:spacing w:val="-15"/>
          <w:sz w:val="24"/>
        </w:rPr>
        <w:t xml:space="preserve"> </w:t>
      </w:r>
      <w:r>
        <w:rPr>
          <w:sz w:val="24"/>
        </w:rPr>
        <w:t>графических</w:t>
      </w:r>
      <w:r>
        <w:rPr>
          <w:spacing w:val="-11"/>
          <w:sz w:val="24"/>
        </w:rPr>
        <w:t xml:space="preserve"> </w:t>
      </w:r>
      <w:r>
        <w:rPr>
          <w:spacing w:val="-2"/>
          <w:sz w:val="24"/>
        </w:rPr>
        <w:t>объектов.</w:t>
      </w:r>
    </w:p>
    <w:p w14:paraId="1C9E9694" w14:textId="77777777" w:rsidR="00B3070C" w:rsidRDefault="00FE7E56">
      <w:pPr>
        <w:pStyle w:val="a5"/>
        <w:numPr>
          <w:ilvl w:val="0"/>
          <w:numId w:val="43"/>
        </w:numPr>
        <w:tabs>
          <w:tab w:val="left" w:pos="852"/>
        </w:tabs>
        <w:spacing w:before="41"/>
        <w:ind w:left="852"/>
        <w:jc w:val="left"/>
        <w:rPr>
          <w:sz w:val="24"/>
        </w:rPr>
      </w:pPr>
      <w:r>
        <w:rPr>
          <w:sz w:val="24"/>
        </w:rPr>
        <w:t>Сложные</w:t>
      </w:r>
      <w:r>
        <w:rPr>
          <w:spacing w:val="-11"/>
          <w:sz w:val="24"/>
        </w:rPr>
        <w:t xml:space="preserve"> </w:t>
      </w:r>
      <w:r>
        <w:rPr>
          <w:sz w:val="24"/>
        </w:rPr>
        <w:t>3D-модели</w:t>
      </w:r>
      <w:r>
        <w:rPr>
          <w:spacing w:val="-4"/>
          <w:sz w:val="24"/>
        </w:rPr>
        <w:t xml:space="preserve"> </w:t>
      </w:r>
      <w:r>
        <w:rPr>
          <w:sz w:val="24"/>
        </w:rPr>
        <w:t>и</w:t>
      </w:r>
      <w:r>
        <w:rPr>
          <w:spacing w:val="-4"/>
          <w:sz w:val="24"/>
        </w:rPr>
        <w:t xml:space="preserve"> </w:t>
      </w:r>
      <w:r>
        <w:rPr>
          <w:sz w:val="24"/>
        </w:rPr>
        <w:t>сборочные</w:t>
      </w:r>
      <w:r>
        <w:rPr>
          <w:spacing w:val="-9"/>
          <w:sz w:val="24"/>
        </w:rPr>
        <w:t xml:space="preserve"> </w:t>
      </w:r>
      <w:r>
        <w:rPr>
          <w:spacing w:val="-2"/>
          <w:sz w:val="24"/>
        </w:rPr>
        <w:t>чертежи.</w:t>
      </w:r>
    </w:p>
    <w:p w14:paraId="0B0364B7" w14:textId="77777777" w:rsidR="00B3070C" w:rsidRDefault="00FE7E56">
      <w:pPr>
        <w:pStyle w:val="a5"/>
        <w:numPr>
          <w:ilvl w:val="0"/>
          <w:numId w:val="43"/>
        </w:numPr>
        <w:tabs>
          <w:tab w:val="left" w:pos="852"/>
        </w:tabs>
        <w:spacing w:before="46"/>
        <w:ind w:left="852"/>
        <w:jc w:val="left"/>
        <w:rPr>
          <w:sz w:val="24"/>
        </w:rPr>
      </w:pPr>
      <w:r>
        <w:rPr>
          <w:sz w:val="24"/>
        </w:rPr>
        <w:t>Изделия</w:t>
      </w:r>
      <w:r>
        <w:rPr>
          <w:spacing w:val="-9"/>
          <w:sz w:val="24"/>
        </w:rPr>
        <w:t xml:space="preserve"> </w:t>
      </w:r>
      <w:r>
        <w:rPr>
          <w:sz w:val="24"/>
        </w:rPr>
        <w:t>и</w:t>
      </w:r>
      <w:r>
        <w:rPr>
          <w:spacing w:val="-4"/>
          <w:sz w:val="24"/>
        </w:rPr>
        <w:t xml:space="preserve"> </w:t>
      </w:r>
      <w:r>
        <w:rPr>
          <w:sz w:val="24"/>
        </w:rPr>
        <w:t>их</w:t>
      </w:r>
      <w:r>
        <w:rPr>
          <w:spacing w:val="-10"/>
          <w:sz w:val="24"/>
        </w:rPr>
        <w:t xml:space="preserve"> </w:t>
      </w:r>
      <w:r>
        <w:rPr>
          <w:sz w:val="24"/>
        </w:rPr>
        <w:t>модели.</w:t>
      </w:r>
      <w:r>
        <w:rPr>
          <w:spacing w:val="2"/>
          <w:sz w:val="24"/>
        </w:rPr>
        <w:t xml:space="preserve"> </w:t>
      </w:r>
      <w:r>
        <w:rPr>
          <w:sz w:val="24"/>
        </w:rPr>
        <w:t>Анализ</w:t>
      </w:r>
      <w:r>
        <w:rPr>
          <w:spacing w:val="1"/>
          <w:sz w:val="24"/>
        </w:rPr>
        <w:t xml:space="preserve"> </w:t>
      </w:r>
      <w:r>
        <w:rPr>
          <w:sz w:val="24"/>
        </w:rPr>
        <w:t>формы</w:t>
      </w:r>
      <w:r>
        <w:rPr>
          <w:spacing w:val="-12"/>
          <w:sz w:val="24"/>
        </w:rPr>
        <w:t xml:space="preserve"> </w:t>
      </w:r>
      <w:r>
        <w:rPr>
          <w:sz w:val="24"/>
        </w:rPr>
        <w:t>объекта</w:t>
      </w:r>
      <w:r>
        <w:rPr>
          <w:spacing w:val="-1"/>
          <w:sz w:val="24"/>
        </w:rPr>
        <w:t xml:space="preserve"> </w:t>
      </w:r>
      <w:r>
        <w:rPr>
          <w:sz w:val="24"/>
        </w:rPr>
        <w:t>и</w:t>
      </w:r>
      <w:r>
        <w:rPr>
          <w:spacing w:val="-16"/>
          <w:sz w:val="24"/>
        </w:rPr>
        <w:t xml:space="preserve"> </w:t>
      </w:r>
      <w:r>
        <w:rPr>
          <w:sz w:val="24"/>
        </w:rPr>
        <w:t>синтез</w:t>
      </w:r>
      <w:r>
        <w:rPr>
          <w:spacing w:val="-3"/>
          <w:sz w:val="24"/>
        </w:rPr>
        <w:t xml:space="preserve"> </w:t>
      </w:r>
      <w:r>
        <w:rPr>
          <w:spacing w:val="-2"/>
          <w:sz w:val="24"/>
        </w:rPr>
        <w:t>модели.</w:t>
      </w:r>
    </w:p>
    <w:p w14:paraId="1C3B75C2" w14:textId="77777777" w:rsidR="00B3070C" w:rsidRDefault="00FE7E56">
      <w:pPr>
        <w:pStyle w:val="a5"/>
        <w:numPr>
          <w:ilvl w:val="0"/>
          <w:numId w:val="43"/>
        </w:numPr>
        <w:tabs>
          <w:tab w:val="left" w:pos="852"/>
        </w:tabs>
        <w:spacing w:before="40"/>
        <w:ind w:left="852"/>
        <w:jc w:val="left"/>
        <w:rPr>
          <w:sz w:val="24"/>
        </w:rPr>
      </w:pPr>
      <w:r>
        <w:rPr>
          <w:sz w:val="24"/>
        </w:rPr>
        <w:t>План</w:t>
      </w:r>
      <w:r>
        <w:rPr>
          <w:spacing w:val="-9"/>
          <w:sz w:val="24"/>
        </w:rPr>
        <w:t xml:space="preserve"> </w:t>
      </w:r>
      <w:r>
        <w:rPr>
          <w:sz w:val="24"/>
        </w:rPr>
        <w:t>создания</w:t>
      </w:r>
      <w:r>
        <w:rPr>
          <w:spacing w:val="-8"/>
          <w:sz w:val="24"/>
        </w:rPr>
        <w:t xml:space="preserve"> </w:t>
      </w:r>
      <w:r>
        <w:rPr>
          <w:sz w:val="24"/>
        </w:rPr>
        <w:t>3D-</w:t>
      </w:r>
      <w:r>
        <w:rPr>
          <w:spacing w:val="-2"/>
          <w:sz w:val="24"/>
        </w:rPr>
        <w:t>модели.</w:t>
      </w:r>
    </w:p>
    <w:p w14:paraId="30214C93" w14:textId="77777777" w:rsidR="00B3070C" w:rsidRDefault="00FE7E56">
      <w:pPr>
        <w:pStyle w:val="a5"/>
        <w:numPr>
          <w:ilvl w:val="0"/>
          <w:numId w:val="43"/>
        </w:numPr>
        <w:tabs>
          <w:tab w:val="left" w:pos="852"/>
          <w:tab w:val="left" w:pos="1840"/>
          <w:tab w:val="left" w:pos="2916"/>
          <w:tab w:val="left" w:pos="5149"/>
          <w:tab w:val="left" w:pos="6162"/>
          <w:tab w:val="left" w:pos="7348"/>
          <w:tab w:val="left" w:pos="9250"/>
        </w:tabs>
        <w:spacing w:before="41" w:line="271" w:lineRule="auto"/>
        <w:ind w:right="441" w:firstLine="283"/>
        <w:jc w:val="left"/>
        <w:rPr>
          <w:sz w:val="24"/>
        </w:rPr>
      </w:pPr>
      <w:r>
        <w:rPr>
          <w:spacing w:val="-2"/>
          <w:sz w:val="24"/>
        </w:rPr>
        <w:t>Дерево</w:t>
      </w:r>
      <w:r>
        <w:rPr>
          <w:sz w:val="24"/>
        </w:rPr>
        <w:tab/>
      </w:r>
      <w:r>
        <w:rPr>
          <w:spacing w:val="-2"/>
          <w:sz w:val="24"/>
        </w:rPr>
        <w:t>модели.</w:t>
      </w:r>
      <w:r>
        <w:rPr>
          <w:sz w:val="24"/>
        </w:rPr>
        <w:tab/>
      </w:r>
      <w:r>
        <w:rPr>
          <w:spacing w:val="-2"/>
          <w:sz w:val="24"/>
        </w:rPr>
        <w:t>Формообразование</w:t>
      </w:r>
      <w:r>
        <w:rPr>
          <w:sz w:val="24"/>
        </w:rPr>
        <w:tab/>
      </w:r>
      <w:r>
        <w:rPr>
          <w:spacing w:val="-2"/>
          <w:sz w:val="24"/>
        </w:rPr>
        <w:t>детали.</w:t>
      </w:r>
      <w:r>
        <w:rPr>
          <w:sz w:val="24"/>
        </w:rPr>
        <w:tab/>
      </w:r>
      <w:r>
        <w:rPr>
          <w:spacing w:val="-2"/>
          <w:sz w:val="24"/>
        </w:rPr>
        <w:t>Способы</w:t>
      </w:r>
      <w:r>
        <w:rPr>
          <w:sz w:val="24"/>
        </w:rPr>
        <w:tab/>
      </w:r>
      <w:r>
        <w:rPr>
          <w:spacing w:val="-2"/>
          <w:sz w:val="24"/>
        </w:rPr>
        <w:t>редактирования</w:t>
      </w:r>
      <w:r>
        <w:rPr>
          <w:sz w:val="24"/>
        </w:rPr>
        <w:tab/>
      </w:r>
      <w:r>
        <w:rPr>
          <w:spacing w:val="-6"/>
          <w:sz w:val="24"/>
        </w:rPr>
        <w:t xml:space="preserve">операции </w:t>
      </w:r>
      <w:r>
        <w:rPr>
          <w:sz w:val="24"/>
        </w:rPr>
        <w:t>формообразования и эскиза.</w:t>
      </w:r>
    </w:p>
    <w:p w14:paraId="0883669E" w14:textId="77777777" w:rsidR="00B3070C" w:rsidRDefault="00FE7E56">
      <w:pPr>
        <w:pStyle w:val="a5"/>
        <w:numPr>
          <w:ilvl w:val="0"/>
          <w:numId w:val="43"/>
        </w:numPr>
        <w:tabs>
          <w:tab w:val="left" w:pos="852"/>
        </w:tabs>
        <w:spacing w:before="5" w:line="280" w:lineRule="auto"/>
        <w:ind w:right="683" w:firstLine="283"/>
        <w:jc w:val="left"/>
        <w:rPr>
          <w:sz w:val="24"/>
        </w:rPr>
      </w:pPr>
      <w:r>
        <w:rPr>
          <w:sz w:val="24"/>
        </w:rPr>
        <w:t>Мир</w:t>
      </w:r>
      <w:r>
        <w:rPr>
          <w:spacing w:val="-7"/>
          <w:sz w:val="24"/>
        </w:rPr>
        <w:t xml:space="preserve"> </w:t>
      </w:r>
      <w:r>
        <w:rPr>
          <w:sz w:val="24"/>
        </w:rPr>
        <w:t>профессий.</w:t>
      </w:r>
      <w:r>
        <w:rPr>
          <w:spacing w:val="-4"/>
          <w:sz w:val="24"/>
        </w:rPr>
        <w:t xml:space="preserve"> </w:t>
      </w:r>
      <w:r>
        <w:rPr>
          <w:sz w:val="24"/>
        </w:rPr>
        <w:t>Профессии,</w:t>
      </w:r>
      <w:r>
        <w:rPr>
          <w:spacing w:val="-8"/>
          <w:sz w:val="24"/>
        </w:rPr>
        <w:t xml:space="preserve"> </w:t>
      </w:r>
      <w:r>
        <w:rPr>
          <w:sz w:val="24"/>
        </w:rPr>
        <w:t>связанные</w:t>
      </w:r>
      <w:r>
        <w:rPr>
          <w:spacing w:val="-11"/>
          <w:sz w:val="24"/>
        </w:rPr>
        <w:t xml:space="preserve"> </w:t>
      </w:r>
      <w:r>
        <w:rPr>
          <w:sz w:val="24"/>
        </w:rPr>
        <w:t>с</w:t>
      </w:r>
      <w:r>
        <w:rPr>
          <w:spacing w:val="-8"/>
          <w:sz w:val="24"/>
        </w:rPr>
        <w:t xml:space="preserve"> </w:t>
      </w:r>
      <w:r>
        <w:rPr>
          <w:sz w:val="24"/>
        </w:rPr>
        <w:t>компьютерной</w:t>
      </w:r>
      <w:r>
        <w:rPr>
          <w:spacing w:val="-14"/>
          <w:sz w:val="24"/>
        </w:rPr>
        <w:t xml:space="preserve"> </w:t>
      </w:r>
      <w:r>
        <w:rPr>
          <w:sz w:val="24"/>
        </w:rPr>
        <w:t>графикой,</w:t>
      </w:r>
      <w:r>
        <w:rPr>
          <w:spacing w:val="-8"/>
          <w:sz w:val="24"/>
        </w:rPr>
        <w:t xml:space="preserve"> </w:t>
      </w:r>
      <w:r>
        <w:rPr>
          <w:sz w:val="24"/>
        </w:rPr>
        <w:t>их</w:t>
      </w:r>
      <w:r>
        <w:rPr>
          <w:spacing w:val="20"/>
          <w:sz w:val="24"/>
        </w:rPr>
        <w:t xml:space="preserve"> </w:t>
      </w:r>
      <w:r>
        <w:rPr>
          <w:sz w:val="24"/>
        </w:rPr>
        <w:t>востребованность на рынке труда.</w:t>
      </w:r>
    </w:p>
    <w:p w14:paraId="34046C41" w14:textId="77777777" w:rsidR="00B3070C" w:rsidRDefault="00FE7E56">
      <w:pPr>
        <w:pStyle w:val="a3"/>
        <w:spacing w:line="274" w:lineRule="exact"/>
        <w:ind w:firstLine="0"/>
        <w:jc w:val="left"/>
      </w:pPr>
      <w:r>
        <w:t>9</w:t>
      </w:r>
      <w:r>
        <w:rPr>
          <w:spacing w:val="2"/>
        </w:rPr>
        <w:t xml:space="preserve"> </w:t>
      </w:r>
      <w:r>
        <w:rPr>
          <w:spacing w:val="-2"/>
        </w:rPr>
        <w:t>класс.</w:t>
      </w:r>
    </w:p>
    <w:p w14:paraId="28B9BD93" w14:textId="77777777" w:rsidR="00B3070C" w:rsidRDefault="00FE7E56">
      <w:pPr>
        <w:pStyle w:val="a5"/>
        <w:numPr>
          <w:ilvl w:val="0"/>
          <w:numId w:val="43"/>
        </w:numPr>
        <w:tabs>
          <w:tab w:val="left" w:pos="850"/>
        </w:tabs>
        <w:spacing w:before="41" w:line="271" w:lineRule="auto"/>
        <w:ind w:right="398" w:firstLine="283"/>
        <w:rPr>
          <w:sz w:val="24"/>
        </w:rPr>
      </w:pPr>
      <w:r>
        <w:rPr>
          <w:sz w:val="24"/>
        </w:rPr>
        <w:t>Система автоматизации проектно-конструкторских работ (далее - САПР). Чертежи с использованием САПР для подготовки проекта изделия.</w:t>
      </w:r>
    </w:p>
    <w:p w14:paraId="78AA8093" w14:textId="77777777" w:rsidR="00B3070C" w:rsidRDefault="00FE7E56">
      <w:pPr>
        <w:pStyle w:val="a5"/>
        <w:numPr>
          <w:ilvl w:val="0"/>
          <w:numId w:val="43"/>
        </w:numPr>
        <w:tabs>
          <w:tab w:val="left" w:pos="850"/>
        </w:tabs>
        <w:spacing w:before="1" w:line="276" w:lineRule="auto"/>
        <w:ind w:right="413" w:firstLine="283"/>
        <w:rPr>
          <w:sz w:val="24"/>
        </w:rPr>
      </w:pPr>
      <w:r>
        <w:rPr>
          <w:sz w:val="24"/>
        </w:rPr>
        <w:t>Оформление</w:t>
      </w:r>
      <w:r>
        <w:rPr>
          <w:spacing w:val="-4"/>
          <w:sz w:val="24"/>
        </w:rPr>
        <w:t xml:space="preserve"> </w:t>
      </w:r>
      <w:r>
        <w:rPr>
          <w:sz w:val="24"/>
        </w:rPr>
        <w:t>конструкторской документации,</w:t>
      </w:r>
      <w:r>
        <w:rPr>
          <w:spacing w:val="-2"/>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1"/>
          <w:sz w:val="24"/>
        </w:rPr>
        <w:t xml:space="preserve"> </w:t>
      </w:r>
      <w:r>
        <w:rPr>
          <w:sz w:val="24"/>
        </w:rPr>
        <w:t>с</w:t>
      </w:r>
      <w:r>
        <w:rPr>
          <w:spacing w:val="-5"/>
          <w:sz w:val="24"/>
        </w:rPr>
        <w:t xml:space="preserve"> </w:t>
      </w:r>
      <w:r>
        <w:rPr>
          <w:sz w:val="24"/>
        </w:rPr>
        <w:t xml:space="preserve">использованием </w:t>
      </w:r>
      <w:r>
        <w:rPr>
          <w:sz w:val="24"/>
        </w:rPr>
        <w:lastRenderedPageBreak/>
        <w:t>САПР.Объем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14:paraId="40136EE1" w14:textId="77777777" w:rsidR="00B3070C" w:rsidRDefault="00FE7E56">
      <w:pPr>
        <w:pStyle w:val="a5"/>
        <w:numPr>
          <w:ilvl w:val="0"/>
          <w:numId w:val="43"/>
        </w:numPr>
        <w:tabs>
          <w:tab w:val="left" w:pos="850"/>
        </w:tabs>
        <w:spacing w:before="12" w:line="271" w:lineRule="auto"/>
        <w:ind w:right="429" w:firstLine="283"/>
        <w:rPr>
          <w:sz w:val="24"/>
        </w:rPr>
      </w:pPr>
      <w:r>
        <w:rPr>
          <w:sz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14:paraId="449181BC" w14:textId="77777777" w:rsidR="00B3070C" w:rsidRDefault="00FE7E56">
      <w:pPr>
        <w:spacing w:before="15"/>
        <w:ind w:left="568"/>
        <w:jc w:val="both"/>
        <w:rPr>
          <w:i/>
          <w:sz w:val="24"/>
        </w:rPr>
      </w:pPr>
      <w:r>
        <w:rPr>
          <w:i/>
          <w:spacing w:val="-2"/>
          <w:sz w:val="24"/>
        </w:rPr>
        <w:t>Модуль</w:t>
      </w:r>
      <w:r>
        <w:rPr>
          <w:i/>
          <w:sz w:val="24"/>
        </w:rPr>
        <w:t xml:space="preserve"> </w:t>
      </w:r>
      <w:r>
        <w:rPr>
          <w:i/>
          <w:spacing w:val="-2"/>
          <w:sz w:val="24"/>
        </w:rPr>
        <w:t>"3D-моделирование,</w:t>
      </w:r>
      <w:r>
        <w:rPr>
          <w:i/>
          <w:spacing w:val="6"/>
          <w:sz w:val="24"/>
        </w:rPr>
        <w:t xml:space="preserve"> </w:t>
      </w:r>
      <w:r>
        <w:rPr>
          <w:i/>
          <w:spacing w:val="-2"/>
          <w:sz w:val="24"/>
        </w:rPr>
        <w:t>прототипирование,</w:t>
      </w:r>
      <w:r>
        <w:rPr>
          <w:i/>
          <w:spacing w:val="12"/>
          <w:sz w:val="24"/>
        </w:rPr>
        <w:t xml:space="preserve"> </w:t>
      </w:r>
      <w:r>
        <w:rPr>
          <w:i/>
          <w:spacing w:val="-2"/>
          <w:sz w:val="24"/>
        </w:rPr>
        <w:t>макетирование".</w:t>
      </w:r>
    </w:p>
    <w:p w14:paraId="1D2AD487" w14:textId="77777777" w:rsidR="00B3070C" w:rsidRDefault="00FE7E56">
      <w:pPr>
        <w:pStyle w:val="a3"/>
        <w:spacing w:before="32"/>
        <w:ind w:left="568" w:firstLine="0"/>
      </w:pPr>
      <w:r>
        <w:t>7</w:t>
      </w:r>
      <w:r>
        <w:rPr>
          <w:spacing w:val="2"/>
        </w:rPr>
        <w:t xml:space="preserve"> </w:t>
      </w:r>
      <w:r>
        <w:rPr>
          <w:spacing w:val="-2"/>
        </w:rPr>
        <w:t>класс.</w:t>
      </w:r>
    </w:p>
    <w:p w14:paraId="0F28009C" w14:textId="77777777" w:rsidR="00B3070C" w:rsidRDefault="00FE7E56">
      <w:pPr>
        <w:pStyle w:val="a5"/>
        <w:numPr>
          <w:ilvl w:val="0"/>
          <w:numId w:val="43"/>
        </w:numPr>
        <w:tabs>
          <w:tab w:val="left" w:pos="850"/>
        </w:tabs>
        <w:spacing w:before="40" w:line="283" w:lineRule="auto"/>
        <w:ind w:right="438" w:firstLine="283"/>
        <w:rPr>
          <w:sz w:val="24"/>
        </w:rPr>
      </w:pPr>
      <w:r>
        <w:rPr>
          <w:sz w:val="24"/>
        </w:rPr>
        <w:t>Виды и свойства, назначение моделей. Адекватность модели моделируемому объекту и целям моделирования.</w:t>
      </w:r>
    </w:p>
    <w:p w14:paraId="0CAC11AE" w14:textId="77777777" w:rsidR="00B3070C" w:rsidRDefault="00FE7E56">
      <w:pPr>
        <w:pStyle w:val="a5"/>
        <w:numPr>
          <w:ilvl w:val="0"/>
          <w:numId w:val="43"/>
        </w:numPr>
        <w:tabs>
          <w:tab w:val="left" w:pos="850"/>
        </w:tabs>
        <w:spacing w:line="276" w:lineRule="auto"/>
        <w:ind w:right="410" w:firstLine="283"/>
        <w:rPr>
          <w:sz w:val="24"/>
        </w:rPr>
      </w:pPr>
      <w:r>
        <w:rPr>
          <w:sz w:val="24"/>
        </w:rPr>
        <w:t xml:space="preserve">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w:t>
      </w:r>
      <w:r>
        <w:rPr>
          <w:spacing w:val="-2"/>
          <w:sz w:val="24"/>
        </w:rPr>
        <w:t>документации.</w:t>
      </w:r>
    </w:p>
    <w:p w14:paraId="402EEBBF" w14:textId="77777777" w:rsidR="00B3070C" w:rsidRDefault="00FE7E56">
      <w:pPr>
        <w:pStyle w:val="a5"/>
        <w:numPr>
          <w:ilvl w:val="0"/>
          <w:numId w:val="43"/>
        </w:numPr>
        <w:tabs>
          <w:tab w:val="left" w:pos="850"/>
        </w:tabs>
        <w:spacing w:line="275" w:lineRule="exact"/>
        <w:ind w:left="850" w:hanging="282"/>
        <w:rPr>
          <w:sz w:val="24"/>
        </w:rPr>
      </w:pPr>
      <w:r>
        <w:rPr>
          <w:sz w:val="24"/>
        </w:rPr>
        <w:t>Создание</w:t>
      </w:r>
      <w:r>
        <w:rPr>
          <w:spacing w:val="-24"/>
          <w:sz w:val="24"/>
        </w:rPr>
        <w:t xml:space="preserve"> </w:t>
      </w:r>
      <w:r>
        <w:rPr>
          <w:sz w:val="24"/>
        </w:rPr>
        <w:t>объемных</w:t>
      </w:r>
      <w:r>
        <w:rPr>
          <w:spacing w:val="-15"/>
          <w:sz w:val="24"/>
        </w:rPr>
        <w:t xml:space="preserve"> </w:t>
      </w:r>
      <w:r>
        <w:rPr>
          <w:sz w:val="24"/>
        </w:rPr>
        <w:t>моделей</w:t>
      </w:r>
      <w:r>
        <w:rPr>
          <w:spacing w:val="-5"/>
          <w:sz w:val="24"/>
        </w:rPr>
        <w:t xml:space="preserve"> </w:t>
      </w:r>
      <w:r>
        <w:rPr>
          <w:sz w:val="24"/>
        </w:rPr>
        <w:t>с</w:t>
      </w:r>
      <w:r>
        <w:rPr>
          <w:spacing w:val="-11"/>
          <w:sz w:val="24"/>
        </w:rPr>
        <w:t xml:space="preserve"> </w:t>
      </w:r>
      <w:r>
        <w:rPr>
          <w:sz w:val="24"/>
        </w:rPr>
        <w:t>помощью</w:t>
      </w:r>
      <w:r>
        <w:rPr>
          <w:spacing w:val="-11"/>
          <w:sz w:val="24"/>
        </w:rPr>
        <w:t xml:space="preserve"> </w:t>
      </w:r>
      <w:r>
        <w:rPr>
          <w:sz w:val="24"/>
        </w:rPr>
        <w:t>компьютерных</w:t>
      </w:r>
      <w:r>
        <w:rPr>
          <w:spacing w:val="-8"/>
          <w:sz w:val="24"/>
        </w:rPr>
        <w:t xml:space="preserve"> </w:t>
      </w:r>
      <w:r>
        <w:rPr>
          <w:spacing w:val="-2"/>
          <w:sz w:val="24"/>
        </w:rPr>
        <w:t>программ.</w:t>
      </w:r>
    </w:p>
    <w:p w14:paraId="6316C651" w14:textId="77777777" w:rsidR="00B3070C" w:rsidRDefault="00FE7E56">
      <w:pPr>
        <w:pStyle w:val="a5"/>
        <w:numPr>
          <w:ilvl w:val="0"/>
          <w:numId w:val="43"/>
        </w:numPr>
        <w:tabs>
          <w:tab w:val="left" w:pos="850"/>
        </w:tabs>
        <w:spacing w:before="28" w:line="271" w:lineRule="auto"/>
        <w:ind w:right="422" w:firstLine="283"/>
        <w:rPr>
          <w:sz w:val="24"/>
        </w:rPr>
      </w:pPr>
      <w:r>
        <w:rPr>
          <w:sz w:val="24"/>
        </w:rPr>
        <w:t>Программы для просмотра на экране компьютера файлов с готовыми цифровыми трехмерными моделями и последующей распечатки их разверток.</w:t>
      </w:r>
    </w:p>
    <w:p w14:paraId="01F0488C" w14:textId="77777777" w:rsidR="00B3070C" w:rsidRDefault="00FE7E56">
      <w:pPr>
        <w:pStyle w:val="a3"/>
        <w:spacing w:before="70"/>
        <w:ind w:left="852" w:firstLine="0"/>
        <w:jc w:val="left"/>
      </w:pPr>
      <w:r>
        <w:t>Программа</w:t>
      </w:r>
      <w:r>
        <w:rPr>
          <w:spacing w:val="27"/>
        </w:rPr>
        <w:t xml:space="preserve">  </w:t>
      </w:r>
      <w:r>
        <w:t>для</w:t>
      </w:r>
      <w:r>
        <w:rPr>
          <w:spacing w:val="34"/>
        </w:rPr>
        <w:t xml:space="preserve">  </w:t>
      </w:r>
      <w:r>
        <w:t>редактирования</w:t>
      </w:r>
      <w:r>
        <w:rPr>
          <w:spacing w:val="28"/>
        </w:rPr>
        <w:t xml:space="preserve">  </w:t>
      </w:r>
      <w:r>
        <w:t>готовых</w:t>
      </w:r>
      <w:r>
        <w:rPr>
          <w:spacing w:val="30"/>
        </w:rPr>
        <w:t xml:space="preserve">  </w:t>
      </w:r>
      <w:r>
        <w:t>моделей</w:t>
      </w:r>
      <w:r>
        <w:rPr>
          <w:spacing w:val="35"/>
        </w:rPr>
        <w:t xml:space="preserve">  </w:t>
      </w:r>
      <w:r>
        <w:t>и</w:t>
      </w:r>
      <w:r>
        <w:rPr>
          <w:spacing w:val="31"/>
        </w:rPr>
        <w:t xml:space="preserve">  </w:t>
      </w:r>
      <w:r>
        <w:t>последующей</w:t>
      </w:r>
      <w:r>
        <w:rPr>
          <w:spacing w:val="38"/>
        </w:rPr>
        <w:t xml:space="preserve">  </w:t>
      </w:r>
      <w:r>
        <w:t>их</w:t>
      </w:r>
      <w:r>
        <w:rPr>
          <w:spacing w:val="29"/>
        </w:rPr>
        <w:t xml:space="preserve">  </w:t>
      </w:r>
      <w:r>
        <w:rPr>
          <w:spacing w:val="-2"/>
        </w:rPr>
        <w:t>распечатки.</w:t>
      </w:r>
    </w:p>
    <w:p w14:paraId="7A1BE46B" w14:textId="77777777" w:rsidR="00B3070C" w:rsidRDefault="00FE7E56">
      <w:pPr>
        <w:pStyle w:val="a3"/>
        <w:spacing w:before="40"/>
        <w:ind w:firstLine="0"/>
        <w:jc w:val="left"/>
      </w:pPr>
      <w:r>
        <w:t>Инструменты</w:t>
      </w:r>
      <w:r>
        <w:rPr>
          <w:spacing w:val="-8"/>
        </w:rPr>
        <w:t xml:space="preserve"> </w:t>
      </w:r>
      <w:r>
        <w:t>для</w:t>
      </w:r>
      <w:r>
        <w:rPr>
          <w:spacing w:val="-8"/>
        </w:rPr>
        <w:t xml:space="preserve"> </w:t>
      </w:r>
      <w:r>
        <w:t>редактирования</w:t>
      </w:r>
      <w:r>
        <w:rPr>
          <w:spacing w:val="-15"/>
        </w:rPr>
        <w:t xml:space="preserve"> </w:t>
      </w:r>
      <w:r>
        <w:rPr>
          <w:spacing w:val="-2"/>
        </w:rPr>
        <w:t>моделей.</w:t>
      </w:r>
    </w:p>
    <w:p w14:paraId="1B16DA9B" w14:textId="77777777" w:rsidR="00B3070C" w:rsidRDefault="00FE7E56">
      <w:pPr>
        <w:pStyle w:val="a5"/>
        <w:numPr>
          <w:ilvl w:val="0"/>
          <w:numId w:val="43"/>
        </w:numPr>
        <w:tabs>
          <w:tab w:val="left" w:pos="852"/>
        </w:tabs>
        <w:spacing w:before="46"/>
        <w:ind w:left="852"/>
        <w:jc w:val="left"/>
        <w:rPr>
          <w:sz w:val="24"/>
        </w:rPr>
      </w:pPr>
      <w:r>
        <w:rPr>
          <w:spacing w:val="-2"/>
          <w:sz w:val="24"/>
        </w:rPr>
        <w:t>Мир</w:t>
      </w:r>
      <w:r>
        <w:rPr>
          <w:spacing w:val="-4"/>
          <w:sz w:val="24"/>
        </w:rPr>
        <w:t xml:space="preserve"> </w:t>
      </w:r>
      <w:r>
        <w:rPr>
          <w:spacing w:val="-2"/>
          <w:sz w:val="24"/>
        </w:rPr>
        <w:t>профессий.</w:t>
      </w:r>
      <w:r>
        <w:rPr>
          <w:spacing w:val="2"/>
          <w:sz w:val="24"/>
        </w:rPr>
        <w:t xml:space="preserve"> </w:t>
      </w:r>
      <w:r>
        <w:rPr>
          <w:spacing w:val="-2"/>
          <w:sz w:val="24"/>
        </w:rPr>
        <w:t>Профессии,</w:t>
      </w:r>
      <w:r>
        <w:rPr>
          <w:spacing w:val="-3"/>
          <w:sz w:val="24"/>
        </w:rPr>
        <w:t xml:space="preserve"> </w:t>
      </w:r>
      <w:r>
        <w:rPr>
          <w:spacing w:val="-2"/>
          <w:sz w:val="24"/>
        </w:rPr>
        <w:t>связанные</w:t>
      </w:r>
      <w:r>
        <w:rPr>
          <w:spacing w:val="-8"/>
          <w:sz w:val="24"/>
        </w:rPr>
        <w:t xml:space="preserve"> </w:t>
      </w:r>
      <w:r>
        <w:rPr>
          <w:spacing w:val="-2"/>
          <w:sz w:val="24"/>
        </w:rPr>
        <w:t>с 3D-печатью.</w:t>
      </w:r>
    </w:p>
    <w:p w14:paraId="56CD2EEB" w14:textId="77777777" w:rsidR="00B3070C" w:rsidRDefault="00FE7E56">
      <w:pPr>
        <w:pStyle w:val="a3"/>
        <w:spacing w:before="46"/>
        <w:ind w:left="568" w:firstLine="0"/>
        <w:jc w:val="left"/>
      </w:pPr>
      <w:r>
        <w:t>8</w:t>
      </w:r>
      <w:r>
        <w:rPr>
          <w:spacing w:val="2"/>
        </w:rPr>
        <w:t xml:space="preserve"> </w:t>
      </w:r>
      <w:r>
        <w:rPr>
          <w:spacing w:val="-2"/>
        </w:rPr>
        <w:t>класс.</w:t>
      </w:r>
    </w:p>
    <w:p w14:paraId="188DD992" w14:textId="77777777" w:rsidR="00B3070C" w:rsidRDefault="00FE7E56">
      <w:pPr>
        <w:pStyle w:val="a5"/>
        <w:numPr>
          <w:ilvl w:val="0"/>
          <w:numId w:val="43"/>
        </w:numPr>
        <w:tabs>
          <w:tab w:val="left" w:pos="852"/>
        </w:tabs>
        <w:spacing w:before="45"/>
        <w:ind w:left="852"/>
        <w:jc w:val="left"/>
        <w:rPr>
          <w:sz w:val="24"/>
        </w:rPr>
      </w:pPr>
      <w:r>
        <w:rPr>
          <w:spacing w:val="-2"/>
          <w:sz w:val="24"/>
        </w:rPr>
        <w:t>3D-моделирование</w:t>
      </w:r>
      <w:r>
        <w:rPr>
          <w:spacing w:val="-3"/>
          <w:sz w:val="24"/>
        </w:rPr>
        <w:t xml:space="preserve"> </w:t>
      </w:r>
      <w:r>
        <w:rPr>
          <w:spacing w:val="-2"/>
          <w:sz w:val="24"/>
        </w:rPr>
        <w:t>как</w:t>
      </w:r>
      <w:r>
        <w:rPr>
          <w:spacing w:val="5"/>
          <w:sz w:val="24"/>
        </w:rPr>
        <w:t xml:space="preserve"> </w:t>
      </w:r>
      <w:r>
        <w:rPr>
          <w:spacing w:val="-2"/>
          <w:sz w:val="24"/>
        </w:rPr>
        <w:t>технология</w:t>
      </w:r>
      <w:r>
        <w:rPr>
          <w:spacing w:val="7"/>
          <w:sz w:val="24"/>
        </w:rPr>
        <w:t xml:space="preserve"> </w:t>
      </w:r>
      <w:r>
        <w:rPr>
          <w:spacing w:val="-2"/>
          <w:sz w:val="24"/>
        </w:rPr>
        <w:t>создания</w:t>
      </w:r>
      <w:r>
        <w:rPr>
          <w:sz w:val="24"/>
        </w:rPr>
        <w:t xml:space="preserve"> </w:t>
      </w:r>
      <w:r>
        <w:rPr>
          <w:spacing w:val="-2"/>
          <w:sz w:val="24"/>
        </w:rPr>
        <w:t>визуальных</w:t>
      </w:r>
      <w:r>
        <w:rPr>
          <w:spacing w:val="1"/>
          <w:sz w:val="24"/>
        </w:rPr>
        <w:t xml:space="preserve"> </w:t>
      </w:r>
      <w:r>
        <w:rPr>
          <w:spacing w:val="-2"/>
          <w:sz w:val="24"/>
        </w:rPr>
        <w:t>моделей.</w:t>
      </w:r>
    </w:p>
    <w:p w14:paraId="14E0749B" w14:textId="77777777" w:rsidR="00B3070C" w:rsidRDefault="00FE7E56">
      <w:pPr>
        <w:pStyle w:val="a5"/>
        <w:numPr>
          <w:ilvl w:val="0"/>
          <w:numId w:val="43"/>
        </w:numPr>
        <w:tabs>
          <w:tab w:val="left" w:pos="852"/>
        </w:tabs>
        <w:spacing w:before="32"/>
        <w:ind w:left="852"/>
        <w:jc w:val="left"/>
        <w:rPr>
          <w:sz w:val="24"/>
        </w:rPr>
      </w:pPr>
      <w:r>
        <w:rPr>
          <w:sz w:val="24"/>
        </w:rPr>
        <w:t>Графические</w:t>
      </w:r>
      <w:r>
        <w:rPr>
          <w:spacing w:val="67"/>
          <w:sz w:val="24"/>
        </w:rPr>
        <w:t xml:space="preserve"> </w:t>
      </w:r>
      <w:r>
        <w:rPr>
          <w:sz w:val="24"/>
        </w:rPr>
        <w:t>примитивы</w:t>
      </w:r>
      <w:r>
        <w:rPr>
          <w:spacing w:val="78"/>
          <w:sz w:val="24"/>
        </w:rPr>
        <w:t xml:space="preserve"> </w:t>
      </w:r>
      <w:r>
        <w:rPr>
          <w:sz w:val="24"/>
        </w:rPr>
        <w:t>в</w:t>
      </w:r>
      <w:r>
        <w:rPr>
          <w:spacing w:val="72"/>
          <w:sz w:val="24"/>
        </w:rPr>
        <w:t xml:space="preserve"> </w:t>
      </w:r>
      <w:r>
        <w:rPr>
          <w:sz w:val="24"/>
        </w:rPr>
        <w:t>3D-моделировании.</w:t>
      </w:r>
      <w:r>
        <w:rPr>
          <w:spacing w:val="78"/>
          <w:sz w:val="24"/>
        </w:rPr>
        <w:t xml:space="preserve"> </w:t>
      </w:r>
      <w:r>
        <w:rPr>
          <w:sz w:val="24"/>
        </w:rPr>
        <w:t>Куб</w:t>
      </w:r>
      <w:r>
        <w:rPr>
          <w:spacing w:val="68"/>
          <w:sz w:val="24"/>
        </w:rPr>
        <w:t xml:space="preserve"> </w:t>
      </w:r>
      <w:r>
        <w:rPr>
          <w:sz w:val="24"/>
        </w:rPr>
        <w:t>и</w:t>
      </w:r>
      <w:r>
        <w:rPr>
          <w:spacing w:val="75"/>
          <w:sz w:val="24"/>
        </w:rPr>
        <w:t xml:space="preserve"> </w:t>
      </w:r>
      <w:r>
        <w:rPr>
          <w:sz w:val="24"/>
        </w:rPr>
        <w:t>кубоид.</w:t>
      </w:r>
      <w:r>
        <w:rPr>
          <w:spacing w:val="53"/>
          <w:w w:val="150"/>
          <w:sz w:val="24"/>
        </w:rPr>
        <w:t xml:space="preserve"> </w:t>
      </w:r>
      <w:r>
        <w:rPr>
          <w:sz w:val="24"/>
        </w:rPr>
        <w:t>Шар</w:t>
      </w:r>
      <w:r>
        <w:rPr>
          <w:spacing w:val="69"/>
          <w:sz w:val="24"/>
        </w:rPr>
        <w:t xml:space="preserve"> </w:t>
      </w:r>
      <w:r>
        <w:rPr>
          <w:sz w:val="24"/>
        </w:rPr>
        <w:t>и</w:t>
      </w:r>
      <w:r>
        <w:rPr>
          <w:spacing w:val="76"/>
          <w:sz w:val="24"/>
        </w:rPr>
        <w:t xml:space="preserve"> </w:t>
      </w:r>
      <w:r>
        <w:rPr>
          <w:spacing w:val="-2"/>
          <w:sz w:val="24"/>
        </w:rPr>
        <w:t>многогранник.</w:t>
      </w:r>
    </w:p>
    <w:p w14:paraId="01E62B7D" w14:textId="77777777" w:rsidR="00B3070C" w:rsidRDefault="00FE7E56">
      <w:pPr>
        <w:pStyle w:val="a3"/>
        <w:spacing w:before="41"/>
        <w:ind w:firstLine="0"/>
        <w:jc w:val="left"/>
      </w:pPr>
      <w:r>
        <w:t>Цилиндр,</w:t>
      </w:r>
      <w:r>
        <w:rPr>
          <w:spacing w:val="-11"/>
        </w:rPr>
        <w:t xml:space="preserve"> </w:t>
      </w:r>
      <w:r>
        <w:t>призма,</w:t>
      </w:r>
      <w:r>
        <w:rPr>
          <w:spacing w:val="-11"/>
        </w:rPr>
        <w:t xml:space="preserve"> </w:t>
      </w:r>
      <w:r>
        <w:rPr>
          <w:spacing w:val="-2"/>
        </w:rPr>
        <w:t>пирамида.</w:t>
      </w:r>
    </w:p>
    <w:p w14:paraId="761F1154" w14:textId="77777777" w:rsidR="00B3070C" w:rsidRDefault="00FE7E56">
      <w:pPr>
        <w:pStyle w:val="a5"/>
        <w:numPr>
          <w:ilvl w:val="0"/>
          <w:numId w:val="43"/>
        </w:numPr>
        <w:tabs>
          <w:tab w:val="left" w:pos="852"/>
        </w:tabs>
        <w:spacing w:before="36" w:line="276" w:lineRule="auto"/>
        <w:ind w:right="797" w:firstLine="283"/>
        <w:jc w:val="left"/>
        <w:rPr>
          <w:sz w:val="24"/>
        </w:rPr>
      </w:pPr>
      <w:r>
        <w:rPr>
          <w:sz w:val="24"/>
        </w:rPr>
        <w:t>Операции</w:t>
      </w:r>
      <w:r>
        <w:rPr>
          <w:spacing w:val="40"/>
          <w:sz w:val="24"/>
        </w:rPr>
        <w:t xml:space="preserve"> </w:t>
      </w:r>
      <w:r>
        <w:rPr>
          <w:sz w:val="24"/>
        </w:rPr>
        <w:t>над</w:t>
      </w:r>
      <w:r>
        <w:rPr>
          <w:spacing w:val="40"/>
          <w:sz w:val="24"/>
        </w:rPr>
        <w:t xml:space="preserve"> </w:t>
      </w:r>
      <w:r>
        <w:rPr>
          <w:sz w:val="24"/>
        </w:rPr>
        <w:t>примитивами.</w:t>
      </w:r>
      <w:r>
        <w:rPr>
          <w:spacing w:val="80"/>
          <w:sz w:val="24"/>
        </w:rPr>
        <w:t xml:space="preserve"> </w:t>
      </w:r>
      <w:r>
        <w:rPr>
          <w:sz w:val="24"/>
        </w:rPr>
        <w:t>Поворот</w:t>
      </w:r>
      <w:r>
        <w:rPr>
          <w:spacing w:val="40"/>
          <w:sz w:val="24"/>
        </w:rPr>
        <w:t xml:space="preserve"> </w:t>
      </w:r>
      <w:r>
        <w:rPr>
          <w:sz w:val="24"/>
        </w:rPr>
        <w:t>тел</w:t>
      </w:r>
      <w:r>
        <w:rPr>
          <w:spacing w:val="40"/>
          <w:sz w:val="24"/>
        </w:rPr>
        <w:t xml:space="preserve"> </w:t>
      </w:r>
      <w:r>
        <w:rPr>
          <w:sz w:val="24"/>
        </w:rPr>
        <w:t>в</w:t>
      </w:r>
      <w:r>
        <w:rPr>
          <w:spacing w:val="40"/>
          <w:sz w:val="24"/>
        </w:rPr>
        <w:t xml:space="preserve"> </w:t>
      </w:r>
      <w:r>
        <w:rPr>
          <w:sz w:val="24"/>
        </w:rPr>
        <w:t>пространстве.</w:t>
      </w:r>
      <w:r>
        <w:rPr>
          <w:spacing w:val="40"/>
          <w:sz w:val="24"/>
        </w:rPr>
        <w:t xml:space="preserve"> </w:t>
      </w:r>
      <w:r>
        <w:rPr>
          <w:sz w:val="24"/>
        </w:rPr>
        <w:t>Масштабирование</w:t>
      </w:r>
      <w:r>
        <w:rPr>
          <w:spacing w:val="40"/>
          <w:sz w:val="24"/>
        </w:rPr>
        <w:t xml:space="preserve"> </w:t>
      </w:r>
      <w:r>
        <w:rPr>
          <w:sz w:val="24"/>
        </w:rPr>
        <w:t>тел.</w:t>
      </w:r>
      <w:r>
        <w:rPr>
          <w:spacing w:val="40"/>
          <w:sz w:val="24"/>
        </w:rPr>
        <w:t xml:space="preserve"> </w:t>
      </w:r>
      <w:r>
        <w:rPr>
          <w:sz w:val="24"/>
        </w:rPr>
        <w:t>Вычитание, пересечение и объединение геометрических тел.</w:t>
      </w:r>
    </w:p>
    <w:p w14:paraId="20E8C931" w14:textId="77777777" w:rsidR="00B3070C" w:rsidRDefault="00FE7E56">
      <w:pPr>
        <w:pStyle w:val="a5"/>
        <w:numPr>
          <w:ilvl w:val="0"/>
          <w:numId w:val="43"/>
        </w:numPr>
        <w:tabs>
          <w:tab w:val="left" w:pos="852"/>
        </w:tabs>
        <w:spacing w:before="4"/>
        <w:ind w:left="852"/>
        <w:jc w:val="left"/>
        <w:rPr>
          <w:sz w:val="24"/>
        </w:rPr>
      </w:pPr>
      <w:r>
        <w:rPr>
          <w:spacing w:val="-2"/>
          <w:sz w:val="24"/>
        </w:rPr>
        <w:t>Понятие</w:t>
      </w:r>
      <w:r>
        <w:rPr>
          <w:spacing w:val="-1"/>
          <w:sz w:val="24"/>
        </w:rPr>
        <w:t xml:space="preserve"> </w:t>
      </w:r>
      <w:r>
        <w:rPr>
          <w:spacing w:val="-2"/>
          <w:sz w:val="24"/>
        </w:rPr>
        <w:t>"прототипирование".</w:t>
      </w:r>
      <w:r>
        <w:rPr>
          <w:spacing w:val="16"/>
          <w:sz w:val="24"/>
        </w:rPr>
        <w:t xml:space="preserve"> </w:t>
      </w:r>
      <w:r>
        <w:rPr>
          <w:spacing w:val="-2"/>
          <w:sz w:val="24"/>
        </w:rPr>
        <w:t>Создание</w:t>
      </w:r>
      <w:r>
        <w:rPr>
          <w:spacing w:val="3"/>
          <w:sz w:val="24"/>
        </w:rPr>
        <w:t xml:space="preserve"> </w:t>
      </w:r>
      <w:r>
        <w:rPr>
          <w:spacing w:val="-2"/>
          <w:sz w:val="24"/>
        </w:rPr>
        <w:t>цифровой</w:t>
      </w:r>
      <w:r>
        <w:rPr>
          <w:spacing w:val="-1"/>
          <w:sz w:val="24"/>
        </w:rPr>
        <w:t xml:space="preserve"> </w:t>
      </w:r>
      <w:r>
        <w:rPr>
          <w:spacing w:val="-2"/>
          <w:sz w:val="24"/>
        </w:rPr>
        <w:t>объемной</w:t>
      </w:r>
      <w:r>
        <w:rPr>
          <w:sz w:val="24"/>
        </w:rPr>
        <w:t xml:space="preserve"> </w:t>
      </w:r>
      <w:r>
        <w:rPr>
          <w:spacing w:val="-2"/>
          <w:sz w:val="24"/>
        </w:rPr>
        <w:t>модели.</w:t>
      </w:r>
    </w:p>
    <w:p w14:paraId="1D7B2928" w14:textId="77777777" w:rsidR="00B3070C" w:rsidRDefault="00FE7E56">
      <w:pPr>
        <w:pStyle w:val="a5"/>
        <w:numPr>
          <w:ilvl w:val="0"/>
          <w:numId w:val="43"/>
        </w:numPr>
        <w:tabs>
          <w:tab w:val="left" w:pos="852"/>
        </w:tabs>
        <w:spacing w:before="41"/>
        <w:ind w:left="852"/>
        <w:jc w:val="left"/>
        <w:rPr>
          <w:sz w:val="24"/>
        </w:rPr>
      </w:pPr>
      <w:r>
        <w:rPr>
          <w:sz w:val="24"/>
        </w:rPr>
        <w:t>Инструменты</w:t>
      </w:r>
      <w:r>
        <w:rPr>
          <w:spacing w:val="-7"/>
          <w:sz w:val="24"/>
        </w:rPr>
        <w:t xml:space="preserve"> </w:t>
      </w:r>
      <w:r>
        <w:rPr>
          <w:sz w:val="24"/>
        </w:rPr>
        <w:t>для</w:t>
      </w:r>
      <w:r>
        <w:rPr>
          <w:spacing w:val="-13"/>
          <w:sz w:val="24"/>
        </w:rPr>
        <w:t xml:space="preserve"> </w:t>
      </w:r>
      <w:r>
        <w:rPr>
          <w:sz w:val="24"/>
        </w:rPr>
        <w:t>создания</w:t>
      </w:r>
      <w:r>
        <w:rPr>
          <w:spacing w:val="-11"/>
          <w:sz w:val="24"/>
        </w:rPr>
        <w:t xml:space="preserve"> </w:t>
      </w:r>
      <w:r>
        <w:rPr>
          <w:sz w:val="24"/>
        </w:rPr>
        <w:t>цифровой</w:t>
      </w:r>
      <w:r>
        <w:rPr>
          <w:spacing w:val="-15"/>
          <w:sz w:val="24"/>
        </w:rPr>
        <w:t xml:space="preserve"> </w:t>
      </w:r>
      <w:r>
        <w:rPr>
          <w:sz w:val="24"/>
        </w:rPr>
        <w:t>объемной</w:t>
      </w:r>
      <w:r>
        <w:rPr>
          <w:spacing w:val="-14"/>
          <w:sz w:val="24"/>
        </w:rPr>
        <w:t xml:space="preserve"> </w:t>
      </w:r>
      <w:r>
        <w:rPr>
          <w:spacing w:val="-2"/>
          <w:sz w:val="24"/>
        </w:rPr>
        <w:t>модели.</w:t>
      </w:r>
    </w:p>
    <w:p w14:paraId="18E69A88" w14:textId="77777777" w:rsidR="00B3070C" w:rsidRDefault="00FE7E56">
      <w:pPr>
        <w:pStyle w:val="a5"/>
        <w:numPr>
          <w:ilvl w:val="0"/>
          <w:numId w:val="43"/>
        </w:numPr>
        <w:tabs>
          <w:tab w:val="left" w:pos="852"/>
        </w:tabs>
        <w:spacing w:before="46"/>
        <w:ind w:left="852"/>
        <w:jc w:val="left"/>
        <w:rPr>
          <w:sz w:val="24"/>
        </w:rPr>
      </w:pPr>
      <w:r>
        <w:rPr>
          <w:spacing w:val="-2"/>
          <w:sz w:val="24"/>
        </w:rPr>
        <w:t>Мир</w:t>
      </w:r>
      <w:r>
        <w:rPr>
          <w:spacing w:val="-4"/>
          <w:sz w:val="24"/>
        </w:rPr>
        <w:t xml:space="preserve"> </w:t>
      </w:r>
      <w:r>
        <w:rPr>
          <w:spacing w:val="-2"/>
          <w:sz w:val="24"/>
        </w:rPr>
        <w:t>профессий.</w:t>
      </w:r>
      <w:r>
        <w:rPr>
          <w:spacing w:val="2"/>
          <w:sz w:val="24"/>
        </w:rPr>
        <w:t xml:space="preserve"> </w:t>
      </w:r>
      <w:r>
        <w:rPr>
          <w:spacing w:val="-2"/>
          <w:sz w:val="24"/>
        </w:rPr>
        <w:t>Профессии,</w:t>
      </w:r>
      <w:r>
        <w:rPr>
          <w:spacing w:val="-3"/>
          <w:sz w:val="24"/>
        </w:rPr>
        <w:t xml:space="preserve"> </w:t>
      </w:r>
      <w:r>
        <w:rPr>
          <w:spacing w:val="-2"/>
          <w:sz w:val="24"/>
        </w:rPr>
        <w:t>связанные</w:t>
      </w:r>
      <w:r>
        <w:rPr>
          <w:spacing w:val="-8"/>
          <w:sz w:val="24"/>
        </w:rPr>
        <w:t xml:space="preserve"> </w:t>
      </w:r>
      <w:r>
        <w:rPr>
          <w:spacing w:val="-2"/>
          <w:sz w:val="24"/>
        </w:rPr>
        <w:t>с 3D-печатью.</w:t>
      </w:r>
    </w:p>
    <w:p w14:paraId="61C31351" w14:textId="77777777" w:rsidR="00B3070C" w:rsidRDefault="00FE7E56">
      <w:pPr>
        <w:pStyle w:val="a3"/>
        <w:spacing w:before="40"/>
        <w:ind w:left="568" w:firstLine="0"/>
        <w:jc w:val="left"/>
      </w:pPr>
      <w:r>
        <w:t>9</w:t>
      </w:r>
      <w:r>
        <w:rPr>
          <w:spacing w:val="2"/>
        </w:rPr>
        <w:t xml:space="preserve"> </w:t>
      </w:r>
      <w:r>
        <w:rPr>
          <w:spacing w:val="-2"/>
        </w:rPr>
        <w:t>класс.</w:t>
      </w:r>
    </w:p>
    <w:p w14:paraId="13C9084F" w14:textId="77777777" w:rsidR="00B3070C" w:rsidRDefault="00FE7E56">
      <w:pPr>
        <w:pStyle w:val="a5"/>
        <w:numPr>
          <w:ilvl w:val="0"/>
          <w:numId w:val="43"/>
        </w:numPr>
        <w:tabs>
          <w:tab w:val="left" w:pos="852"/>
        </w:tabs>
        <w:spacing w:before="46"/>
        <w:ind w:left="852"/>
        <w:jc w:val="left"/>
        <w:rPr>
          <w:sz w:val="24"/>
        </w:rPr>
      </w:pPr>
      <w:r>
        <w:rPr>
          <w:spacing w:val="-2"/>
          <w:sz w:val="24"/>
        </w:rPr>
        <w:t>Моделирование</w:t>
      </w:r>
      <w:r>
        <w:rPr>
          <w:spacing w:val="2"/>
          <w:sz w:val="24"/>
        </w:rPr>
        <w:t xml:space="preserve"> </w:t>
      </w:r>
      <w:r>
        <w:rPr>
          <w:spacing w:val="-2"/>
          <w:sz w:val="24"/>
        </w:rPr>
        <w:t>сложных</w:t>
      </w:r>
      <w:r>
        <w:rPr>
          <w:spacing w:val="-1"/>
          <w:sz w:val="24"/>
        </w:rPr>
        <w:t xml:space="preserve"> </w:t>
      </w:r>
      <w:r>
        <w:rPr>
          <w:spacing w:val="-2"/>
          <w:sz w:val="24"/>
        </w:rPr>
        <w:t>объектов.</w:t>
      </w:r>
      <w:r>
        <w:rPr>
          <w:spacing w:val="15"/>
          <w:sz w:val="24"/>
        </w:rPr>
        <w:t xml:space="preserve"> </w:t>
      </w:r>
      <w:r>
        <w:rPr>
          <w:spacing w:val="-2"/>
          <w:sz w:val="24"/>
        </w:rPr>
        <w:t>Рендеринг.</w:t>
      </w:r>
      <w:r>
        <w:rPr>
          <w:spacing w:val="3"/>
          <w:sz w:val="24"/>
        </w:rPr>
        <w:t xml:space="preserve"> </w:t>
      </w:r>
      <w:r>
        <w:rPr>
          <w:spacing w:val="-2"/>
          <w:sz w:val="24"/>
        </w:rPr>
        <w:t>Полигональная</w:t>
      </w:r>
      <w:r>
        <w:rPr>
          <w:spacing w:val="6"/>
          <w:sz w:val="24"/>
        </w:rPr>
        <w:t xml:space="preserve"> </w:t>
      </w:r>
      <w:r>
        <w:rPr>
          <w:spacing w:val="-2"/>
          <w:sz w:val="24"/>
        </w:rPr>
        <w:t>сетка.</w:t>
      </w:r>
    </w:p>
    <w:p w14:paraId="2250782C" w14:textId="77777777" w:rsidR="00B3070C" w:rsidRDefault="00FE7E56">
      <w:pPr>
        <w:pStyle w:val="a5"/>
        <w:numPr>
          <w:ilvl w:val="0"/>
          <w:numId w:val="43"/>
        </w:numPr>
        <w:tabs>
          <w:tab w:val="left" w:pos="852"/>
        </w:tabs>
        <w:spacing w:before="36"/>
        <w:ind w:left="852"/>
        <w:jc w:val="left"/>
        <w:rPr>
          <w:sz w:val="24"/>
        </w:rPr>
      </w:pPr>
      <w:r>
        <w:rPr>
          <w:sz w:val="24"/>
        </w:rPr>
        <w:t>Понятие</w:t>
      </w:r>
      <w:r>
        <w:rPr>
          <w:spacing w:val="-13"/>
          <w:sz w:val="24"/>
        </w:rPr>
        <w:t xml:space="preserve"> </w:t>
      </w:r>
      <w:r>
        <w:rPr>
          <w:sz w:val="24"/>
        </w:rPr>
        <w:t>"аддитивные</w:t>
      </w:r>
      <w:r>
        <w:rPr>
          <w:spacing w:val="-14"/>
          <w:sz w:val="24"/>
        </w:rPr>
        <w:t xml:space="preserve"> </w:t>
      </w:r>
      <w:r>
        <w:rPr>
          <w:spacing w:val="-2"/>
          <w:sz w:val="24"/>
        </w:rPr>
        <w:t>технологии".</w:t>
      </w:r>
    </w:p>
    <w:p w14:paraId="041EEFAD" w14:textId="77777777" w:rsidR="00B3070C" w:rsidRDefault="00FE7E56">
      <w:pPr>
        <w:pStyle w:val="a5"/>
        <w:numPr>
          <w:ilvl w:val="0"/>
          <w:numId w:val="43"/>
        </w:numPr>
        <w:tabs>
          <w:tab w:val="left" w:pos="852"/>
        </w:tabs>
        <w:spacing w:before="41"/>
        <w:ind w:left="852"/>
        <w:jc w:val="left"/>
        <w:rPr>
          <w:sz w:val="24"/>
        </w:rPr>
      </w:pPr>
      <w:r>
        <w:rPr>
          <w:spacing w:val="-2"/>
          <w:sz w:val="24"/>
        </w:rPr>
        <w:t>Технологическое</w:t>
      </w:r>
      <w:r>
        <w:rPr>
          <w:spacing w:val="-5"/>
          <w:sz w:val="24"/>
        </w:rPr>
        <w:t xml:space="preserve"> </w:t>
      </w:r>
      <w:r>
        <w:rPr>
          <w:spacing w:val="-2"/>
          <w:sz w:val="24"/>
        </w:rPr>
        <w:t>оборудование</w:t>
      </w:r>
      <w:r>
        <w:rPr>
          <w:spacing w:val="9"/>
          <w:sz w:val="24"/>
        </w:rPr>
        <w:t xml:space="preserve"> </w:t>
      </w:r>
      <w:r>
        <w:rPr>
          <w:spacing w:val="-2"/>
          <w:sz w:val="24"/>
        </w:rPr>
        <w:t>для</w:t>
      </w:r>
      <w:r>
        <w:rPr>
          <w:spacing w:val="9"/>
          <w:sz w:val="24"/>
        </w:rPr>
        <w:t xml:space="preserve"> </w:t>
      </w:r>
      <w:r>
        <w:rPr>
          <w:spacing w:val="-2"/>
          <w:sz w:val="24"/>
        </w:rPr>
        <w:t>аддитивных</w:t>
      </w:r>
      <w:r>
        <w:rPr>
          <w:spacing w:val="-3"/>
          <w:sz w:val="24"/>
        </w:rPr>
        <w:t xml:space="preserve"> </w:t>
      </w:r>
      <w:r>
        <w:rPr>
          <w:spacing w:val="-2"/>
          <w:sz w:val="24"/>
        </w:rPr>
        <w:t>технологий:</w:t>
      </w:r>
      <w:r>
        <w:rPr>
          <w:spacing w:val="17"/>
          <w:sz w:val="24"/>
        </w:rPr>
        <w:t xml:space="preserve"> </w:t>
      </w:r>
      <w:r>
        <w:rPr>
          <w:spacing w:val="-2"/>
          <w:sz w:val="24"/>
        </w:rPr>
        <w:t>3D-принтеры.</w:t>
      </w:r>
    </w:p>
    <w:p w14:paraId="31DD8276" w14:textId="77777777" w:rsidR="00B3070C" w:rsidRDefault="00FE7E56">
      <w:pPr>
        <w:pStyle w:val="a5"/>
        <w:numPr>
          <w:ilvl w:val="0"/>
          <w:numId w:val="43"/>
        </w:numPr>
        <w:tabs>
          <w:tab w:val="left" w:pos="852"/>
        </w:tabs>
        <w:spacing w:before="46"/>
        <w:ind w:left="852"/>
        <w:jc w:val="left"/>
        <w:rPr>
          <w:sz w:val="24"/>
        </w:rPr>
      </w:pPr>
      <w:r>
        <w:rPr>
          <w:sz w:val="24"/>
        </w:rPr>
        <w:t>Области</w:t>
      </w:r>
      <w:r>
        <w:rPr>
          <w:spacing w:val="-13"/>
          <w:sz w:val="24"/>
        </w:rPr>
        <w:t xml:space="preserve"> </w:t>
      </w:r>
      <w:r>
        <w:rPr>
          <w:sz w:val="24"/>
        </w:rPr>
        <w:t>применения</w:t>
      </w:r>
      <w:r>
        <w:rPr>
          <w:spacing w:val="-10"/>
          <w:sz w:val="24"/>
        </w:rPr>
        <w:t xml:space="preserve"> </w:t>
      </w:r>
      <w:r>
        <w:rPr>
          <w:sz w:val="24"/>
        </w:rPr>
        <w:t>трехмерной</w:t>
      </w:r>
      <w:r>
        <w:rPr>
          <w:spacing w:val="-10"/>
          <w:sz w:val="24"/>
        </w:rPr>
        <w:t xml:space="preserve"> </w:t>
      </w:r>
      <w:r>
        <w:rPr>
          <w:sz w:val="24"/>
        </w:rPr>
        <w:t>печати.</w:t>
      </w:r>
      <w:r>
        <w:rPr>
          <w:spacing w:val="-8"/>
          <w:sz w:val="24"/>
        </w:rPr>
        <w:t xml:space="preserve"> </w:t>
      </w:r>
      <w:r>
        <w:rPr>
          <w:sz w:val="24"/>
        </w:rPr>
        <w:t>Сырье</w:t>
      </w:r>
      <w:r>
        <w:rPr>
          <w:spacing w:val="-13"/>
          <w:sz w:val="24"/>
        </w:rPr>
        <w:t xml:space="preserve"> </w:t>
      </w:r>
      <w:r>
        <w:rPr>
          <w:sz w:val="24"/>
        </w:rPr>
        <w:t>для</w:t>
      </w:r>
      <w:r>
        <w:rPr>
          <w:spacing w:val="-11"/>
          <w:sz w:val="24"/>
        </w:rPr>
        <w:t xml:space="preserve"> </w:t>
      </w:r>
      <w:r>
        <w:rPr>
          <w:sz w:val="24"/>
        </w:rPr>
        <w:t>трехмерной</w:t>
      </w:r>
      <w:r>
        <w:rPr>
          <w:spacing w:val="-9"/>
          <w:sz w:val="24"/>
        </w:rPr>
        <w:t xml:space="preserve"> </w:t>
      </w:r>
      <w:r>
        <w:rPr>
          <w:spacing w:val="-2"/>
          <w:sz w:val="24"/>
        </w:rPr>
        <w:t>печати.</w:t>
      </w:r>
    </w:p>
    <w:p w14:paraId="19E2AEB4" w14:textId="77777777" w:rsidR="00B3070C" w:rsidRDefault="00FE7E56">
      <w:pPr>
        <w:pStyle w:val="a5"/>
        <w:numPr>
          <w:ilvl w:val="0"/>
          <w:numId w:val="43"/>
        </w:numPr>
        <w:tabs>
          <w:tab w:val="left" w:pos="852"/>
        </w:tabs>
        <w:spacing w:before="41"/>
        <w:ind w:left="852"/>
        <w:jc w:val="left"/>
        <w:rPr>
          <w:sz w:val="24"/>
        </w:rPr>
      </w:pPr>
      <w:r>
        <w:rPr>
          <w:sz w:val="24"/>
        </w:rPr>
        <w:t>Этапы</w:t>
      </w:r>
      <w:r>
        <w:rPr>
          <w:spacing w:val="60"/>
          <w:w w:val="150"/>
          <w:sz w:val="24"/>
        </w:rPr>
        <w:t xml:space="preserve"> </w:t>
      </w:r>
      <w:r>
        <w:rPr>
          <w:sz w:val="24"/>
        </w:rPr>
        <w:t>аддитивного</w:t>
      </w:r>
      <w:r>
        <w:rPr>
          <w:spacing w:val="71"/>
          <w:w w:val="150"/>
          <w:sz w:val="24"/>
        </w:rPr>
        <w:t xml:space="preserve"> </w:t>
      </w:r>
      <w:r>
        <w:rPr>
          <w:sz w:val="24"/>
        </w:rPr>
        <w:t>производства.</w:t>
      </w:r>
      <w:r>
        <w:rPr>
          <w:spacing w:val="70"/>
          <w:w w:val="150"/>
          <w:sz w:val="24"/>
        </w:rPr>
        <w:t xml:space="preserve"> </w:t>
      </w:r>
      <w:r>
        <w:rPr>
          <w:sz w:val="24"/>
        </w:rPr>
        <w:t>Правила</w:t>
      </w:r>
      <w:r>
        <w:rPr>
          <w:spacing w:val="56"/>
          <w:w w:val="150"/>
          <w:sz w:val="24"/>
        </w:rPr>
        <w:t xml:space="preserve"> </w:t>
      </w:r>
      <w:r>
        <w:rPr>
          <w:sz w:val="24"/>
        </w:rPr>
        <w:t>безопасного</w:t>
      </w:r>
      <w:r>
        <w:rPr>
          <w:spacing w:val="66"/>
          <w:w w:val="150"/>
          <w:sz w:val="24"/>
        </w:rPr>
        <w:t xml:space="preserve"> </w:t>
      </w:r>
      <w:r>
        <w:rPr>
          <w:sz w:val="24"/>
        </w:rPr>
        <w:t>пользования</w:t>
      </w:r>
      <w:r>
        <w:rPr>
          <w:spacing w:val="67"/>
          <w:w w:val="150"/>
          <w:sz w:val="24"/>
        </w:rPr>
        <w:t xml:space="preserve"> </w:t>
      </w:r>
      <w:r>
        <w:rPr>
          <w:sz w:val="24"/>
        </w:rPr>
        <w:t>3D-</w:t>
      </w:r>
      <w:r>
        <w:rPr>
          <w:spacing w:val="-2"/>
          <w:sz w:val="24"/>
        </w:rPr>
        <w:t>принтером.</w:t>
      </w:r>
    </w:p>
    <w:p w14:paraId="2854EDF5" w14:textId="77777777" w:rsidR="00B3070C" w:rsidRDefault="00FE7E56">
      <w:pPr>
        <w:pStyle w:val="a3"/>
        <w:spacing w:before="41"/>
        <w:ind w:firstLine="0"/>
        <w:jc w:val="left"/>
      </w:pPr>
      <w:r>
        <w:t>Основные</w:t>
      </w:r>
      <w:r>
        <w:rPr>
          <w:spacing w:val="-17"/>
        </w:rPr>
        <w:t xml:space="preserve"> </w:t>
      </w:r>
      <w:r>
        <w:t>настройки</w:t>
      </w:r>
      <w:r>
        <w:rPr>
          <w:spacing w:val="-5"/>
        </w:rPr>
        <w:t xml:space="preserve"> </w:t>
      </w:r>
      <w:r>
        <w:t>для</w:t>
      </w:r>
      <w:r>
        <w:rPr>
          <w:spacing w:val="-10"/>
        </w:rPr>
        <w:t xml:space="preserve"> </w:t>
      </w:r>
      <w:r>
        <w:t>выполнения</w:t>
      </w:r>
      <w:r>
        <w:rPr>
          <w:spacing w:val="-14"/>
        </w:rPr>
        <w:t xml:space="preserve"> </w:t>
      </w:r>
      <w:r>
        <w:t>печати</w:t>
      </w:r>
      <w:r>
        <w:rPr>
          <w:spacing w:val="-3"/>
        </w:rPr>
        <w:t xml:space="preserve"> </w:t>
      </w:r>
      <w:r>
        <w:t>на</w:t>
      </w:r>
      <w:r>
        <w:rPr>
          <w:spacing w:val="-12"/>
        </w:rPr>
        <w:t xml:space="preserve"> </w:t>
      </w:r>
      <w:r>
        <w:t>3D-</w:t>
      </w:r>
      <w:r>
        <w:rPr>
          <w:spacing w:val="-2"/>
        </w:rPr>
        <w:t>принтере.</w:t>
      </w:r>
    </w:p>
    <w:p w14:paraId="5D399D2E" w14:textId="77777777" w:rsidR="00B3070C" w:rsidRDefault="00FE7E56">
      <w:pPr>
        <w:pStyle w:val="a5"/>
        <w:numPr>
          <w:ilvl w:val="0"/>
          <w:numId w:val="43"/>
        </w:numPr>
        <w:tabs>
          <w:tab w:val="left" w:pos="852"/>
        </w:tabs>
        <w:spacing w:before="40"/>
        <w:ind w:left="852"/>
        <w:jc w:val="left"/>
        <w:rPr>
          <w:sz w:val="24"/>
        </w:rPr>
      </w:pPr>
      <w:r>
        <w:rPr>
          <w:sz w:val="24"/>
        </w:rPr>
        <w:t>Подготовка</w:t>
      </w:r>
      <w:r>
        <w:rPr>
          <w:spacing w:val="-13"/>
          <w:sz w:val="24"/>
        </w:rPr>
        <w:t xml:space="preserve"> </w:t>
      </w:r>
      <w:r>
        <w:rPr>
          <w:sz w:val="24"/>
        </w:rPr>
        <w:t>к</w:t>
      </w:r>
      <w:r>
        <w:rPr>
          <w:spacing w:val="-9"/>
          <w:sz w:val="24"/>
        </w:rPr>
        <w:t xml:space="preserve"> </w:t>
      </w:r>
      <w:r>
        <w:rPr>
          <w:sz w:val="24"/>
        </w:rPr>
        <w:t>печати.</w:t>
      </w:r>
      <w:r>
        <w:rPr>
          <w:spacing w:val="-7"/>
          <w:sz w:val="24"/>
        </w:rPr>
        <w:t xml:space="preserve"> </w:t>
      </w:r>
      <w:r>
        <w:rPr>
          <w:sz w:val="24"/>
        </w:rPr>
        <w:t>Печать</w:t>
      </w:r>
      <w:r>
        <w:rPr>
          <w:spacing w:val="-6"/>
          <w:sz w:val="24"/>
        </w:rPr>
        <w:t xml:space="preserve"> </w:t>
      </w:r>
      <w:r>
        <w:rPr>
          <w:sz w:val="24"/>
        </w:rPr>
        <w:t>3D-</w:t>
      </w:r>
      <w:r>
        <w:rPr>
          <w:spacing w:val="-2"/>
          <w:sz w:val="24"/>
        </w:rPr>
        <w:t>модели.</w:t>
      </w:r>
    </w:p>
    <w:p w14:paraId="064FCB00" w14:textId="77777777" w:rsidR="00B3070C" w:rsidRDefault="00FE7E56">
      <w:pPr>
        <w:pStyle w:val="a5"/>
        <w:numPr>
          <w:ilvl w:val="0"/>
          <w:numId w:val="43"/>
        </w:numPr>
        <w:tabs>
          <w:tab w:val="left" w:pos="852"/>
        </w:tabs>
        <w:spacing w:before="41"/>
        <w:ind w:left="852"/>
        <w:jc w:val="left"/>
        <w:rPr>
          <w:sz w:val="24"/>
        </w:rPr>
      </w:pPr>
      <w:r>
        <w:rPr>
          <w:sz w:val="24"/>
        </w:rPr>
        <w:t>Профессии,</w:t>
      </w:r>
      <w:r>
        <w:rPr>
          <w:spacing w:val="-2"/>
          <w:sz w:val="24"/>
        </w:rPr>
        <w:t xml:space="preserve"> </w:t>
      </w:r>
      <w:r>
        <w:rPr>
          <w:sz w:val="24"/>
        </w:rPr>
        <w:t>связанные</w:t>
      </w:r>
      <w:r>
        <w:rPr>
          <w:spacing w:val="-9"/>
          <w:sz w:val="24"/>
        </w:rPr>
        <w:t xml:space="preserve"> </w:t>
      </w:r>
      <w:r>
        <w:rPr>
          <w:sz w:val="24"/>
        </w:rPr>
        <w:t>с</w:t>
      </w:r>
      <w:r>
        <w:rPr>
          <w:spacing w:val="-10"/>
          <w:sz w:val="24"/>
        </w:rPr>
        <w:t xml:space="preserve"> </w:t>
      </w:r>
      <w:r>
        <w:rPr>
          <w:sz w:val="24"/>
        </w:rPr>
        <w:t>3D-</w:t>
      </w:r>
      <w:r>
        <w:rPr>
          <w:spacing w:val="-2"/>
          <w:sz w:val="24"/>
        </w:rPr>
        <w:t>печатью.</w:t>
      </w:r>
    </w:p>
    <w:p w14:paraId="3E2B77F2" w14:textId="77777777" w:rsidR="00B3070C" w:rsidRDefault="00FE7E56">
      <w:pPr>
        <w:pStyle w:val="a5"/>
        <w:numPr>
          <w:ilvl w:val="0"/>
          <w:numId w:val="43"/>
        </w:numPr>
        <w:tabs>
          <w:tab w:val="left" w:pos="852"/>
        </w:tabs>
        <w:spacing w:before="42"/>
        <w:ind w:left="852"/>
        <w:jc w:val="left"/>
        <w:rPr>
          <w:sz w:val="24"/>
        </w:rPr>
      </w:pPr>
      <w:r>
        <w:rPr>
          <w:sz w:val="24"/>
        </w:rPr>
        <w:t>Мир</w:t>
      </w:r>
      <w:r>
        <w:rPr>
          <w:spacing w:val="-14"/>
          <w:sz w:val="24"/>
        </w:rPr>
        <w:t xml:space="preserve"> </w:t>
      </w:r>
      <w:r>
        <w:rPr>
          <w:sz w:val="24"/>
        </w:rPr>
        <w:t>профессий.</w:t>
      </w:r>
      <w:r>
        <w:rPr>
          <w:spacing w:val="-5"/>
          <w:sz w:val="24"/>
        </w:rPr>
        <w:t xml:space="preserve"> </w:t>
      </w:r>
      <w:r>
        <w:rPr>
          <w:sz w:val="24"/>
        </w:rPr>
        <w:t>Профессии,</w:t>
      </w:r>
      <w:r>
        <w:rPr>
          <w:spacing w:val="-4"/>
          <w:sz w:val="24"/>
        </w:rPr>
        <w:t xml:space="preserve"> </w:t>
      </w:r>
      <w:r>
        <w:rPr>
          <w:sz w:val="24"/>
        </w:rPr>
        <w:t>связанные</w:t>
      </w:r>
      <w:r>
        <w:rPr>
          <w:spacing w:val="-7"/>
          <w:sz w:val="24"/>
        </w:rPr>
        <w:t xml:space="preserve"> </w:t>
      </w:r>
      <w:r>
        <w:rPr>
          <w:sz w:val="24"/>
        </w:rPr>
        <w:t>с</w:t>
      </w:r>
      <w:r>
        <w:rPr>
          <w:spacing w:val="-13"/>
          <w:sz w:val="24"/>
        </w:rPr>
        <w:t xml:space="preserve"> </w:t>
      </w:r>
      <w:r>
        <w:rPr>
          <w:sz w:val="24"/>
        </w:rPr>
        <w:t>3D-</w:t>
      </w:r>
      <w:r>
        <w:rPr>
          <w:spacing w:val="-2"/>
          <w:sz w:val="24"/>
        </w:rPr>
        <w:t>печатью.</w:t>
      </w:r>
    </w:p>
    <w:p w14:paraId="24A55A8E" w14:textId="77777777" w:rsidR="00B3070C" w:rsidRDefault="00FE7E56">
      <w:pPr>
        <w:pStyle w:val="a5"/>
        <w:numPr>
          <w:ilvl w:val="0"/>
          <w:numId w:val="43"/>
        </w:numPr>
        <w:tabs>
          <w:tab w:val="left" w:pos="852"/>
        </w:tabs>
        <w:spacing w:before="40" w:line="276" w:lineRule="auto"/>
        <w:ind w:left="568" w:right="2849" w:firstLine="0"/>
        <w:jc w:val="left"/>
        <w:rPr>
          <w:sz w:val="24"/>
        </w:rPr>
      </w:pPr>
      <w:r>
        <w:rPr>
          <w:sz w:val="24"/>
        </w:rPr>
        <w:t>Модуль</w:t>
      </w:r>
      <w:r>
        <w:rPr>
          <w:spacing w:val="-15"/>
          <w:sz w:val="24"/>
        </w:rPr>
        <w:t xml:space="preserve"> </w:t>
      </w:r>
      <w:r>
        <w:rPr>
          <w:sz w:val="24"/>
        </w:rPr>
        <w:t>"Технологии</w:t>
      </w:r>
      <w:r>
        <w:rPr>
          <w:spacing w:val="-15"/>
          <w:sz w:val="24"/>
        </w:rPr>
        <w:t xml:space="preserve"> </w:t>
      </w:r>
      <w:r>
        <w:rPr>
          <w:sz w:val="24"/>
        </w:rPr>
        <w:t>обработки</w:t>
      </w:r>
      <w:r>
        <w:rPr>
          <w:spacing w:val="-15"/>
          <w:sz w:val="24"/>
        </w:rPr>
        <w:t xml:space="preserve"> </w:t>
      </w:r>
      <w:r>
        <w:rPr>
          <w:sz w:val="24"/>
        </w:rPr>
        <w:t>материалов</w:t>
      </w:r>
      <w:r>
        <w:rPr>
          <w:spacing w:val="-15"/>
          <w:sz w:val="24"/>
        </w:rPr>
        <w:t xml:space="preserve"> </w:t>
      </w:r>
      <w:r>
        <w:rPr>
          <w:sz w:val="24"/>
        </w:rPr>
        <w:t>и</w:t>
      </w:r>
      <w:r>
        <w:rPr>
          <w:spacing w:val="-15"/>
          <w:sz w:val="24"/>
        </w:rPr>
        <w:t xml:space="preserve"> </w:t>
      </w:r>
      <w:r>
        <w:rPr>
          <w:sz w:val="24"/>
        </w:rPr>
        <w:t>пищевых</w:t>
      </w:r>
      <w:r>
        <w:rPr>
          <w:spacing w:val="-16"/>
          <w:sz w:val="24"/>
        </w:rPr>
        <w:t xml:space="preserve"> </w:t>
      </w:r>
      <w:r>
        <w:rPr>
          <w:sz w:val="24"/>
        </w:rPr>
        <w:t>продуктов". 5 класс.</w:t>
      </w:r>
    </w:p>
    <w:p w14:paraId="768FB2AE" w14:textId="77777777" w:rsidR="00B3070C" w:rsidRDefault="00FE7E56">
      <w:pPr>
        <w:pStyle w:val="a5"/>
        <w:numPr>
          <w:ilvl w:val="0"/>
          <w:numId w:val="43"/>
        </w:numPr>
        <w:tabs>
          <w:tab w:val="left" w:pos="852"/>
        </w:tabs>
        <w:spacing w:before="4"/>
        <w:ind w:left="852"/>
        <w:jc w:val="left"/>
        <w:rPr>
          <w:sz w:val="24"/>
        </w:rPr>
      </w:pPr>
      <w:r>
        <w:rPr>
          <w:spacing w:val="-2"/>
          <w:sz w:val="24"/>
        </w:rPr>
        <w:t>Технологии</w:t>
      </w:r>
      <w:r>
        <w:rPr>
          <w:spacing w:val="1"/>
          <w:sz w:val="24"/>
        </w:rPr>
        <w:t xml:space="preserve"> </w:t>
      </w:r>
      <w:r>
        <w:rPr>
          <w:spacing w:val="-2"/>
          <w:sz w:val="24"/>
        </w:rPr>
        <w:t>обработки</w:t>
      </w:r>
      <w:r>
        <w:rPr>
          <w:spacing w:val="8"/>
          <w:sz w:val="24"/>
        </w:rPr>
        <w:t xml:space="preserve"> </w:t>
      </w:r>
      <w:r>
        <w:rPr>
          <w:spacing w:val="-2"/>
          <w:sz w:val="24"/>
        </w:rPr>
        <w:t>конструкционных</w:t>
      </w:r>
      <w:r>
        <w:rPr>
          <w:spacing w:val="9"/>
          <w:sz w:val="24"/>
        </w:rPr>
        <w:t xml:space="preserve"> </w:t>
      </w:r>
      <w:r>
        <w:rPr>
          <w:spacing w:val="-2"/>
          <w:sz w:val="24"/>
        </w:rPr>
        <w:t>материалов.</w:t>
      </w:r>
    </w:p>
    <w:p w14:paraId="01C6A6CA" w14:textId="77777777" w:rsidR="00B3070C" w:rsidRDefault="00FE7E56">
      <w:pPr>
        <w:pStyle w:val="a5"/>
        <w:numPr>
          <w:ilvl w:val="0"/>
          <w:numId w:val="43"/>
        </w:numPr>
        <w:tabs>
          <w:tab w:val="left" w:pos="850"/>
        </w:tabs>
        <w:spacing w:before="41" w:line="276" w:lineRule="auto"/>
        <w:ind w:right="409" w:firstLine="283"/>
        <w:rPr>
          <w:sz w:val="24"/>
        </w:rPr>
      </w:pPr>
      <w:r>
        <w:rPr>
          <w:sz w:val="24"/>
        </w:rPr>
        <w:t xml:space="preserve">Проектирование, моделирование, конструирование - основные составляющие технологии. Основные элементы структуры технологии: действия, операции, этапы. </w:t>
      </w:r>
      <w:r>
        <w:rPr>
          <w:sz w:val="24"/>
        </w:rPr>
        <w:lastRenderedPageBreak/>
        <w:t>Технологическая карта.</w:t>
      </w:r>
    </w:p>
    <w:p w14:paraId="3CF94450" w14:textId="77777777" w:rsidR="00B3070C" w:rsidRDefault="00FE7E56">
      <w:pPr>
        <w:pStyle w:val="a5"/>
        <w:numPr>
          <w:ilvl w:val="0"/>
          <w:numId w:val="43"/>
        </w:numPr>
        <w:tabs>
          <w:tab w:val="left" w:pos="850"/>
        </w:tabs>
        <w:spacing w:line="275" w:lineRule="exact"/>
        <w:ind w:left="850" w:hanging="282"/>
        <w:rPr>
          <w:sz w:val="24"/>
        </w:rPr>
      </w:pPr>
      <w:r>
        <w:rPr>
          <w:sz w:val="24"/>
        </w:rPr>
        <w:t>Бумага</w:t>
      </w:r>
      <w:r>
        <w:rPr>
          <w:spacing w:val="-15"/>
          <w:sz w:val="24"/>
        </w:rPr>
        <w:t xml:space="preserve"> </w:t>
      </w:r>
      <w:r>
        <w:rPr>
          <w:sz w:val="24"/>
        </w:rPr>
        <w:t>и</w:t>
      </w:r>
      <w:r>
        <w:rPr>
          <w:spacing w:val="-7"/>
          <w:sz w:val="24"/>
        </w:rPr>
        <w:t xml:space="preserve"> </w:t>
      </w:r>
      <w:r>
        <w:rPr>
          <w:sz w:val="24"/>
        </w:rPr>
        <w:t>ее</w:t>
      </w:r>
      <w:r>
        <w:rPr>
          <w:spacing w:val="-12"/>
          <w:sz w:val="24"/>
        </w:rPr>
        <w:t xml:space="preserve"> </w:t>
      </w:r>
      <w:r>
        <w:rPr>
          <w:sz w:val="24"/>
        </w:rPr>
        <w:t>свойства.</w:t>
      </w:r>
      <w:r>
        <w:rPr>
          <w:spacing w:val="-5"/>
          <w:sz w:val="24"/>
        </w:rPr>
        <w:t xml:space="preserve"> </w:t>
      </w:r>
      <w:r>
        <w:rPr>
          <w:sz w:val="24"/>
        </w:rPr>
        <w:t>Производство бумаги,</w:t>
      </w:r>
      <w:r>
        <w:rPr>
          <w:spacing w:val="-3"/>
          <w:sz w:val="24"/>
        </w:rPr>
        <w:t xml:space="preserve"> </w:t>
      </w:r>
      <w:r>
        <w:rPr>
          <w:sz w:val="24"/>
        </w:rPr>
        <w:t>история</w:t>
      </w:r>
      <w:r>
        <w:rPr>
          <w:spacing w:val="-15"/>
          <w:sz w:val="24"/>
        </w:rPr>
        <w:t xml:space="preserve"> </w:t>
      </w:r>
      <w:r>
        <w:rPr>
          <w:sz w:val="24"/>
        </w:rPr>
        <w:t>и</w:t>
      </w:r>
      <w:r>
        <w:rPr>
          <w:spacing w:val="-11"/>
          <w:sz w:val="24"/>
        </w:rPr>
        <w:t xml:space="preserve"> </w:t>
      </w:r>
      <w:r>
        <w:rPr>
          <w:sz w:val="24"/>
        </w:rPr>
        <w:t>современные</w:t>
      </w:r>
      <w:r>
        <w:rPr>
          <w:spacing w:val="-15"/>
          <w:sz w:val="24"/>
        </w:rPr>
        <w:t xml:space="preserve"> </w:t>
      </w:r>
      <w:r>
        <w:rPr>
          <w:spacing w:val="-2"/>
          <w:sz w:val="24"/>
        </w:rPr>
        <w:t>технологии.</w:t>
      </w:r>
    </w:p>
    <w:p w14:paraId="41BE7BFE" w14:textId="77777777" w:rsidR="00B3070C" w:rsidRDefault="00FE7E56">
      <w:pPr>
        <w:pStyle w:val="a5"/>
        <w:numPr>
          <w:ilvl w:val="0"/>
          <w:numId w:val="43"/>
        </w:numPr>
        <w:tabs>
          <w:tab w:val="left" w:pos="850"/>
        </w:tabs>
        <w:spacing w:before="41" w:line="276" w:lineRule="auto"/>
        <w:ind w:right="411" w:firstLine="283"/>
        <w:rPr>
          <w:sz w:val="24"/>
        </w:rPr>
      </w:pPr>
      <w:r>
        <w:rPr>
          <w:sz w:val="24"/>
        </w:rPr>
        <w:t xml:space="preserve">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w:t>
      </w:r>
      <w:r>
        <w:rPr>
          <w:spacing w:val="-2"/>
          <w:sz w:val="24"/>
        </w:rPr>
        <w:t>древесиной.</w:t>
      </w:r>
    </w:p>
    <w:p w14:paraId="43A7A254" w14:textId="77777777" w:rsidR="00B3070C" w:rsidRDefault="00FE7E56">
      <w:pPr>
        <w:pStyle w:val="a5"/>
        <w:numPr>
          <w:ilvl w:val="0"/>
          <w:numId w:val="43"/>
        </w:numPr>
        <w:tabs>
          <w:tab w:val="left" w:pos="852"/>
        </w:tabs>
        <w:spacing w:before="3"/>
        <w:ind w:left="852"/>
        <w:jc w:val="left"/>
        <w:rPr>
          <w:sz w:val="24"/>
        </w:rPr>
      </w:pPr>
      <w:r>
        <w:rPr>
          <w:sz w:val="24"/>
        </w:rPr>
        <w:t>Ручной</w:t>
      </w:r>
      <w:r>
        <w:rPr>
          <w:spacing w:val="-17"/>
          <w:sz w:val="24"/>
        </w:rPr>
        <w:t xml:space="preserve"> </w:t>
      </w:r>
      <w:r>
        <w:rPr>
          <w:sz w:val="24"/>
        </w:rPr>
        <w:t>и</w:t>
      </w:r>
      <w:r>
        <w:rPr>
          <w:spacing w:val="-12"/>
          <w:sz w:val="24"/>
        </w:rPr>
        <w:t xml:space="preserve"> </w:t>
      </w:r>
      <w:r>
        <w:rPr>
          <w:sz w:val="24"/>
        </w:rPr>
        <w:t>электрифицированный</w:t>
      </w:r>
      <w:r>
        <w:rPr>
          <w:spacing w:val="-13"/>
          <w:sz w:val="24"/>
        </w:rPr>
        <w:t xml:space="preserve"> </w:t>
      </w:r>
      <w:r>
        <w:rPr>
          <w:sz w:val="24"/>
        </w:rPr>
        <w:t>инструменты</w:t>
      </w:r>
      <w:r>
        <w:rPr>
          <w:spacing w:val="-3"/>
          <w:sz w:val="24"/>
        </w:rPr>
        <w:t xml:space="preserve"> </w:t>
      </w:r>
      <w:r>
        <w:rPr>
          <w:sz w:val="24"/>
        </w:rPr>
        <w:t>для</w:t>
      </w:r>
      <w:r>
        <w:rPr>
          <w:spacing w:val="-11"/>
          <w:sz w:val="24"/>
        </w:rPr>
        <w:t xml:space="preserve"> </w:t>
      </w:r>
      <w:r>
        <w:rPr>
          <w:sz w:val="24"/>
        </w:rPr>
        <w:t>обработки</w:t>
      </w:r>
      <w:r>
        <w:rPr>
          <w:spacing w:val="-6"/>
          <w:sz w:val="24"/>
        </w:rPr>
        <w:t xml:space="preserve"> </w:t>
      </w:r>
      <w:r>
        <w:rPr>
          <w:spacing w:val="-2"/>
          <w:sz w:val="24"/>
        </w:rPr>
        <w:t>древесины.</w:t>
      </w:r>
    </w:p>
    <w:p w14:paraId="110B4F4E" w14:textId="77777777" w:rsidR="00B3070C" w:rsidRDefault="00FE7E56">
      <w:pPr>
        <w:pStyle w:val="a5"/>
        <w:numPr>
          <w:ilvl w:val="0"/>
          <w:numId w:val="43"/>
        </w:numPr>
        <w:tabs>
          <w:tab w:val="left" w:pos="852"/>
        </w:tabs>
        <w:spacing w:before="41"/>
        <w:ind w:left="852"/>
        <w:jc w:val="left"/>
        <w:rPr>
          <w:sz w:val="24"/>
        </w:rPr>
      </w:pPr>
      <w:r>
        <w:rPr>
          <w:sz w:val="24"/>
        </w:rPr>
        <w:t>Операции</w:t>
      </w:r>
      <w:r>
        <w:rPr>
          <w:spacing w:val="-17"/>
          <w:sz w:val="24"/>
        </w:rPr>
        <w:t xml:space="preserve"> </w:t>
      </w:r>
      <w:r>
        <w:rPr>
          <w:sz w:val="24"/>
        </w:rPr>
        <w:t>(основные):</w:t>
      </w:r>
      <w:r>
        <w:rPr>
          <w:spacing w:val="-15"/>
          <w:sz w:val="24"/>
        </w:rPr>
        <w:t xml:space="preserve"> </w:t>
      </w:r>
      <w:r>
        <w:rPr>
          <w:sz w:val="24"/>
        </w:rPr>
        <w:t>разметка,</w:t>
      </w:r>
      <w:r>
        <w:rPr>
          <w:spacing w:val="-15"/>
          <w:sz w:val="24"/>
        </w:rPr>
        <w:t xml:space="preserve"> </w:t>
      </w:r>
      <w:r>
        <w:rPr>
          <w:sz w:val="24"/>
        </w:rPr>
        <w:t>пиление,</w:t>
      </w:r>
      <w:r>
        <w:rPr>
          <w:spacing w:val="-11"/>
          <w:sz w:val="24"/>
        </w:rPr>
        <w:t xml:space="preserve"> </w:t>
      </w:r>
      <w:r>
        <w:rPr>
          <w:sz w:val="24"/>
        </w:rPr>
        <w:t>сверление,</w:t>
      </w:r>
      <w:r>
        <w:rPr>
          <w:spacing w:val="-5"/>
          <w:sz w:val="24"/>
        </w:rPr>
        <w:t xml:space="preserve"> </w:t>
      </w:r>
      <w:r>
        <w:rPr>
          <w:sz w:val="24"/>
        </w:rPr>
        <w:t>зачистка,</w:t>
      </w:r>
      <w:r>
        <w:rPr>
          <w:spacing w:val="-14"/>
          <w:sz w:val="24"/>
        </w:rPr>
        <w:t xml:space="preserve"> </w:t>
      </w:r>
      <w:r>
        <w:rPr>
          <w:sz w:val="24"/>
        </w:rPr>
        <w:t>декорирование</w:t>
      </w:r>
      <w:r>
        <w:rPr>
          <w:spacing w:val="-12"/>
          <w:sz w:val="24"/>
        </w:rPr>
        <w:t xml:space="preserve"> </w:t>
      </w:r>
      <w:r>
        <w:rPr>
          <w:spacing w:val="-2"/>
          <w:sz w:val="24"/>
        </w:rPr>
        <w:t>древесины.</w:t>
      </w:r>
    </w:p>
    <w:p w14:paraId="79EE0E31" w14:textId="77777777" w:rsidR="00B3070C" w:rsidRDefault="00FE7E56">
      <w:pPr>
        <w:pStyle w:val="a5"/>
        <w:numPr>
          <w:ilvl w:val="0"/>
          <w:numId w:val="43"/>
        </w:numPr>
        <w:tabs>
          <w:tab w:val="left" w:pos="852"/>
        </w:tabs>
        <w:spacing w:before="40"/>
        <w:ind w:left="852"/>
        <w:jc w:val="left"/>
        <w:rPr>
          <w:sz w:val="24"/>
        </w:rPr>
      </w:pPr>
      <w:r>
        <w:rPr>
          <w:sz w:val="24"/>
        </w:rPr>
        <w:t>Народные</w:t>
      </w:r>
      <w:r>
        <w:rPr>
          <w:spacing w:val="-11"/>
          <w:sz w:val="24"/>
        </w:rPr>
        <w:t xml:space="preserve"> </w:t>
      </w:r>
      <w:r>
        <w:rPr>
          <w:sz w:val="24"/>
        </w:rPr>
        <w:t>промыслы</w:t>
      </w:r>
      <w:r>
        <w:rPr>
          <w:spacing w:val="-2"/>
          <w:sz w:val="24"/>
        </w:rPr>
        <w:t xml:space="preserve"> </w:t>
      </w:r>
      <w:r>
        <w:rPr>
          <w:sz w:val="24"/>
        </w:rPr>
        <w:t>по</w:t>
      </w:r>
      <w:r>
        <w:rPr>
          <w:spacing w:val="-4"/>
          <w:sz w:val="24"/>
        </w:rPr>
        <w:t xml:space="preserve"> </w:t>
      </w:r>
      <w:r>
        <w:rPr>
          <w:sz w:val="24"/>
        </w:rPr>
        <w:t>обработке</w:t>
      </w:r>
      <w:r>
        <w:rPr>
          <w:spacing w:val="-5"/>
          <w:sz w:val="24"/>
        </w:rPr>
        <w:t xml:space="preserve"> </w:t>
      </w:r>
      <w:r>
        <w:rPr>
          <w:spacing w:val="-2"/>
          <w:sz w:val="24"/>
        </w:rPr>
        <w:t>древесины.</w:t>
      </w:r>
    </w:p>
    <w:p w14:paraId="3CA36A1B" w14:textId="77777777" w:rsidR="00B3070C" w:rsidRDefault="00FE7E56">
      <w:pPr>
        <w:pStyle w:val="a5"/>
        <w:numPr>
          <w:ilvl w:val="0"/>
          <w:numId w:val="43"/>
        </w:numPr>
        <w:tabs>
          <w:tab w:val="left" w:pos="852"/>
        </w:tabs>
        <w:spacing w:before="41"/>
        <w:ind w:left="852"/>
        <w:jc w:val="left"/>
        <w:rPr>
          <w:sz w:val="24"/>
        </w:rPr>
      </w:pPr>
      <w:r>
        <w:rPr>
          <w:sz w:val="24"/>
        </w:rPr>
        <w:t>Мир</w:t>
      </w:r>
      <w:r>
        <w:rPr>
          <w:spacing w:val="-17"/>
          <w:sz w:val="24"/>
        </w:rPr>
        <w:t xml:space="preserve"> </w:t>
      </w:r>
      <w:r>
        <w:rPr>
          <w:sz w:val="24"/>
        </w:rPr>
        <w:t>профессий.</w:t>
      </w:r>
      <w:r>
        <w:rPr>
          <w:spacing w:val="-9"/>
          <w:sz w:val="24"/>
        </w:rPr>
        <w:t xml:space="preserve"> </w:t>
      </w:r>
      <w:r>
        <w:rPr>
          <w:sz w:val="24"/>
        </w:rPr>
        <w:t>Профессии, связанные</w:t>
      </w:r>
      <w:r>
        <w:rPr>
          <w:spacing w:val="-6"/>
          <w:sz w:val="24"/>
        </w:rPr>
        <w:t xml:space="preserve"> </w:t>
      </w:r>
      <w:r>
        <w:rPr>
          <w:sz w:val="24"/>
        </w:rPr>
        <w:t>с</w:t>
      </w:r>
      <w:r>
        <w:rPr>
          <w:spacing w:val="-15"/>
          <w:sz w:val="24"/>
        </w:rPr>
        <w:t xml:space="preserve"> </w:t>
      </w:r>
      <w:r>
        <w:rPr>
          <w:sz w:val="24"/>
        </w:rPr>
        <w:t>производством</w:t>
      </w:r>
      <w:r>
        <w:rPr>
          <w:spacing w:val="-3"/>
          <w:sz w:val="24"/>
        </w:rPr>
        <w:t xml:space="preserve"> </w:t>
      </w:r>
      <w:r>
        <w:rPr>
          <w:sz w:val="24"/>
        </w:rPr>
        <w:t>и</w:t>
      </w:r>
      <w:r>
        <w:rPr>
          <w:spacing w:val="-16"/>
          <w:sz w:val="24"/>
        </w:rPr>
        <w:t xml:space="preserve"> </w:t>
      </w:r>
      <w:r>
        <w:rPr>
          <w:sz w:val="24"/>
        </w:rPr>
        <w:t>обработкой</w:t>
      </w:r>
      <w:r>
        <w:rPr>
          <w:spacing w:val="-5"/>
          <w:sz w:val="24"/>
        </w:rPr>
        <w:t xml:space="preserve"> </w:t>
      </w:r>
      <w:r>
        <w:rPr>
          <w:spacing w:val="-2"/>
          <w:sz w:val="24"/>
        </w:rPr>
        <w:t>древесины.</w:t>
      </w:r>
    </w:p>
    <w:p w14:paraId="642A74D5" w14:textId="77777777" w:rsidR="00B3070C" w:rsidRDefault="00FE7E56">
      <w:pPr>
        <w:pStyle w:val="a5"/>
        <w:numPr>
          <w:ilvl w:val="0"/>
          <w:numId w:val="43"/>
        </w:numPr>
        <w:tabs>
          <w:tab w:val="left" w:pos="852"/>
        </w:tabs>
        <w:spacing w:before="41"/>
        <w:ind w:left="852"/>
        <w:jc w:val="left"/>
        <w:rPr>
          <w:sz w:val="24"/>
        </w:rPr>
      </w:pPr>
      <w:r>
        <w:rPr>
          <w:sz w:val="24"/>
        </w:rPr>
        <w:t>Индивидуальный</w:t>
      </w:r>
      <w:r>
        <w:rPr>
          <w:spacing w:val="-14"/>
          <w:sz w:val="24"/>
        </w:rPr>
        <w:t xml:space="preserve"> </w:t>
      </w:r>
      <w:r>
        <w:rPr>
          <w:sz w:val="24"/>
        </w:rPr>
        <w:t>творческий</w:t>
      </w:r>
      <w:r>
        <w:rPr>
          <w:spacing w:val="-11"/>
          <w:sz w:val="24"/>
        </w:rPr>
        <w:t xml:space="preserve"> </w:t>
      </w:r>
      <w:r>
        <w:rPr>
          <w:sz w:val="24"/>
        </w:rPr>
        <w:t>(учебный)</w:t>
      </w:r>
      <w:r>
        <w:rPr>
          <w:spacing w:val="-7"/>
          <w:sz w:val="24"/>
        </w:rPr>
        <w:t xml:space="preserve"> </w:t>
      </w:r>
      <w:r>
        <w:rPr>
          <w:sz w:val="24"/>
        </w:rPr>
        <w:t>проект</w:t>
      </w:r>
      <w:r>
        <w:rPr>
          <w:spacing w:val="-16"/>
          <w:sz w:val="24"/>
        </w:rPr>
        <w:t xml:space="preserve"> </w:t>
      </w:r>
      <w:r>
        <w:rPr>
          <w:sz w:val="24"/>
        </w:rPr>
        <w:t>"Изделие</w:t>
      </w:r>
      <w:r>
        <w:rPr>
          <w:spacing w:val="-15"/>
          <w:sz w:val="24"/>
        </w:rPr>
        <w:t xml:space="preserve"> </w:t>
      </w:r>
      <w:r>
        <w:rPr>
          <w:sz w:val="24"/>
        </w:rPr>
        <w:t>из</w:t>
      </w:r>
      <w:r>
        <w:rPr>
          <w:spacing w:val="-8"/>
          <w:sz w:val="24"/>
        </w:rPr>
        <w:t xml:space="preserve"> </w:t>
      </w:r>
      <w:r>
        <w:rPr>
          <w:spacing w:val="-2"/>
          <w:sz w:val="24"/>
        </w:rPr>
        <w:t>древесины".</w:t>
      </w:r>
    </w:p>
    <w:p w14:paraId="4BD10637" w14:textId="77777777" w:rsidR="00B3070C" w:rsidRDefault="00FE7E56">
      <w:pPr>
        <w:pStyle w:val="a5"/>
        <w:numPr>
          <w:ilvl w:val="0"/>
          <w:numId w:val="43"/>
        </w:numPr>
        <w:tabs>
          <w:tab w:val="left" w:pos="852"/>
        </w:tabs>
        <w:spacing w:before="41"/>
        <w:ind w:left="852"/>
        <w:jc w:val="left"/>
        <w:rPr>
          <w:sz w:val="24"/>
        </w:rPr>
      </w:pPr>
      <w:r>
        <w:rPr>
          <w:sz w:val="24"/>
        </w:rPr>
        <w:t>Технологии</w:t>
      </w:r>
      <w:r>
        <w:rPr>
          <w:spacing w:val="-13"/>
          <w:sz w:val="24"/>
        </w:rPr>
        <w:t xml:space="preserve"> </w:t>
      </w:r>
      <w:r>
        <w:rPr>
          <w:sz w:val="24"/>
        </w:rPr>
        <w:t>обработки</w:t>
      </w:r>
      <w:r>
        <w:rPr>
          <w:spacing w:val="-12"/>
          <w:sz w:val="24"/>
        </w:rPr>
        <w:t xml:space="preserve"> </w:t>
      </w:r>
      <w:r>
        <w:rPr>
          <w:sz w:val="24"/>
        </w:rPr>
        <w:t>пищевых</w:t>
      </w:r>
      <w:r>
        <w:rPr>
          <w:spacing w:val="-12"/>
          <w:sz w:val="24"/>
        </w:rPr>
        <w:t xml:space="preserve"> </w:t>
      </w:r>
      <w:r>
        <w:rPr>
          <w:spacing w:val="-2"/>
          <w:sz w:val="24"/>
        </w:rPr>
        <w:t>продуктов.</w:t>
      </w:r>
    </w:p>
    <w:p w14:paraId="2CE848F8" w14:textId="77777777" w:rsidR="00B3070C" w:rsidRDefault="00FE7E56">
      <w:pPr>
        <w:pStyle w:val="a5"/>
        <w:numPr>
          <w:ilvl w:val="0"/>
          <w:numId w:val="43"/>
        </w:numPr>
        <w:tabs>
          <w:tab w:val="left" w:pos="852"/>
        </w:tabs>
        <w:spacing w:before="41"/>
        <w:ind w:left="852"/>
        <w:jc w:val="left"/>
        <w:rPr>
          <w:sz w:val="24"/>
        </w:rPr>
      </w:pPr>
      <w:r>
        <w:rPr>
          <w:sz w:val="24"/>
        </w:rPr>
        <w:t>Общие</w:t>
      </w:r>
      <w:r>
        <w:rPr>
          <w:spacing w:val="-17"/>
          <w:sz w:val="24"/>
        </w:rPr>
        <w:t xml:space="preserve"> </w:t>
      </w:r>
      <w:r>
        <w:rPr>
          <w:sz w:val="24"/>
        </w:rPr>
        <w:t>сведения</w:t>
      </w:r>
      <w:r>
        <w:rPr>
          <w:spacing w:val="-12"/>
          <w:sz w:val="24"/>
        </w:rPr>
        <w:t xml:space="preserve"> </w:t>
      </w:r>
      <w:r>
        <w:rPr>
          <w:sz w:val="24"/>
        </w:rPr>
        <w:t>о</w:t>
      </w:r>
      <w:r>
        <w:rPr>
          <w:spacing w:val="-7"/>
          <w:sz w:val="24"/>
        </w:rPr>
        <w:t xml:space="preserve"> </w:t>
      </w:r>
      <w:r>
        <w:rPr>
          <w:sz w:val="24"/>
        </w:rPr>
        <w:t>питании</w:t>
      </w:r>
      <w:r>
        <w:rPr>
          <w:spacing w:val="-13"/>
          <w:sz w:val="24"/>
        </w:rPr>
        <w:t xml:space="preserve"> </w:t>
      </w:r>
      <w:r>
        <w:rPr>
          <w:sz w:val="24"/>
        </w:rPr>
        <w:t>и</w:t>
      </w:r>
      <w:r>
        <w:rPr>
          <w:spacing w:val="-11"/>
          <w:sz w:val="24"/>
        </w:rPr>
        <w:t xml:space="preserve"> </w:t>
      </w:r>
      <w:r>
        <w:rPr>
          <w:sz w:val="24"/>
        </w:rPr>
        <w:t>технологиях</w:t>
      </w:r>
      <w:r>
        <w:rPr>
          <w:spacing w:val="-9"/>
          <w:sz w:val="24"/>
        </w:rPr>
        <w:t xml:space="preserve"> </w:t>
      </w:r>
      <w:r>
        <w:rPr>
          <w:sz w:val="24"/>
        </w:rPr>
        <w:t>приготовления</w:t>
      </w:r>
      <w:r>
        <w:rPr>
          <w:spacing w:val="-13"/>
          <w:sz w:val="24"/>
        </w:rPr>
        <w:t xml:space="preserve"> </w:t>
      </w:r>
      <w:r>
        <w:rPr>
          <w:spacing w:val="-2"/>
          <w:sz w:val="24"/>
        </w:rPr>
        <w:t>пищи.</w:t>
      </w:r>
    </w:p>
    <w:p w14:paraId="66441587" w14:textId="77777777" w:rsidR="00B3070C" w:rsidRDefault="00FE7E56">
      <w:pPr>
        <w:pStyle w:val="a5"/>
        <w:numPr>
          <w:ilvl w:val="0"/>
          <w:numId w:val="43"/>
        </w:numPr>
        <w:tabs>
          <w:tab w:val="left" w:pos="852"/>
        </w:tabs>
        <w:spacing w:before="41"/>
        <w:ind w:left="852"/>
        <w:jc w:val="left"/>
        <w:rPr>
          <w:sz w:val="24"/>
        </w:rPr>
      </w:pPr>
      <w:r>
        <w:rPr>
          <w:sz w:val="24"/>
        </w:rPr>
        <w:t>Рациональное,</w:t>
      </w:r>
      <w:r>
        <w:rPr>
          <w:spacing w:val="-16"/>
          <w:sz w:val="24"/>
        </w:rPr>
        <w:t xml:space="preserve"> </w:t>
      </w:r>
      <w:r>
        <w:rPr>
          <w:sz w:val="24"/>
        </w:rPr>
        <w:t>здоровое</w:t>
      </w:r>
      <w:r>
        <w:rPr>
          <w:spacing w:val="-15"/>
          <w:sz w:val="24"/>
        </w:rPr>
        <w:t xml:space="preserve"> </w:t>
      </w:r>
      <w:r>
        <w:rPr>
          <w:sz w:val="24"/>
        </w:rPr>
        <w:t>питание,</w:t>
      </w:r>
      <w:r>
        <w:rPr>
          <w:spacing w:val="-9"/>
          <w:sz w:val="24"/>
        </w:rPr>
        <w:t xml:space="preserve"> </w:t>
      </w:r>
      <w:r>
        <w:rPr>
          <w:sz w:val="24"/>
        </w:rPr>
        <w:t>режим</w:t>
      </w:r>
      <w:r>
        <w:rPr>
          <w:spacing w:val="-14"/>
          <w:sz w:val="24"/>
        </w:rPr>
        <w:t xml:space="preserve"> </w:t>
      </w:r>
      <w:r>
        <w:rPr>
          <w:sz w:val="24"/>
        </w:rPr>
        <w:t>питания,</w:t>
      </w:r>
      <w:r>
        <w:rPr>
          <w:spacing w:val="-4"/>
          <w:sz w:val="24"/>
        </w:rPr>
        <w:t xml:space="preserve"> </w:t>
      </w:r>
      <w:r>
        <w:rPr>
          <w:sz w:val="24"/>
        </w:rPr>
        <w:t>пищевая</w:t>
      </w:r>
      <w:r>
        <w:rPr>
          <w:spacing w:val="-15"/>
          <w:sz w:val="24"/>
        </w:rPr>
        <w:t xml:space="preserve"> </w:t>
      </w:r>
      <w:r>
        <w:rPr>
          <w:spacing w:val="-2"/>
          <w:sz w:val="24"/>
        </w:rPr>
        <w:t>пирамида.</w:t>
      </w:r>
    </w:p>
    <w:p w14:paraId="5CFAC82A" w14:textId="77777777" w:rsidR="00B3070C" w:rsidRDefault="00FE7E56">
      <w:pPr>
        <w:pStyle w:val="a5"/>
        <w:numPr>
          <w:ilvl w:val="0"/>
          <w:numId w:val="43"/>
        </w:numPr>
        <w:tabs>
          <w:tab w:val="left" w:pos="852"/>
        </w:tabs>
        <w:spacing w:before="41" w:line="276" w:lineRule="auto"/>
        <w:ind w:right="646" w:firstLine="283"/>
        <w:jc w:val="left"/>
        <w:rPr>
          <w:sz w:val="24"/>
        </w:rPr>
      </w:pPr>
      <w:r>
        <w:rPr>
          <w:sz w:val="24"/>
        </w:rPr>
        <w:t>Значение</w:t>
      </w:r>
      <w:r>
        <w:rPr>
          <w:spacing w:val="-10"/>
          <w:sz w:val="24"/>
        </w:rPr>
        <w:t xml:space="preserve"> </w:t>
      </w:r>
      <w:r>
        <w:rPr>
          <w:sz w:val="24"/>
        </w:rPr>
        <w:t>выбора</w:t>
      </w:r>
      <w:r>
        <w:rPr>
          <w:spacing w:val="-13"/>
          <w:sz w:val="24"/>
        </w:rPr>
        <w:t xml:space="preserve"> </w:t>
      </w:r>
      <w:r>
        <w:rPr>
          <w:sz w:val="24"/>
        </w:rPr>
        <w:t>продуктов</w:t>
      </w:r>
      <w:r>
        <w:rPr>
          <w:spacing w:val="-5"/>
          <w:sz w:val="24"/>
        </w:rPr>
        <w:t xml:space="preserve"> </w:t>
      </w:r>
      <w:r>
        <w:rPr>
          <w:sz w:val="24"/>
        </w:rPr>
        <w:t>для</w:t>
      </w:r>
      <w:r>
        <w:rPr>
          <w:spacing w:val="-9"/>
          <w:sz w:val="24"/>
        </w:rPr>
        <w:t xml:space="preserve"> </w:t>
      </w:r>
      <w:r>
        <w:rPr>
          <w:sz w:val="24"/>
        </w:rPr>
        <w:t>здоровья</w:t>
      </w:r>
      <w:r>
        <w:rPr>
          <w:spacing w:val="-11"/>
          <w:sz w:val="24"/>
        </w:rPr>
        <w:t xml:space="preserve"> </w:t>
      </w:r>
      <w:r>
        <w:rPr>
          <w:sz w:val="24"/>
        </w:rPr>
        <w:t>человека.</w:t>
      </w:r>
      <w:r>
        <w:rPr>
          <w:spacing w:val="-1"/>
          <w:sz w:val="24"/>
        </w:rPr>
        <w:t xml:space="preserve"> </w:t>
      </w:r>
      <w:r>
        <w:rPr>
          <w:sz w:val="24"/>
        </w:rPr>
        <w:t>Пищевая</w:t>
      </w:r>
      <w:r>
        <w:rPr>
          <w:spacing w:val="-11"/>
          <w:sz w:val="24"/>
        </w:rPr>
        <w:t xml:space="preserve"> </w:t>
      </w:r>
      <w:r>
        <w:rPr>
          <w:sz w:val="24"/>
        </w:rPr>
        <w:t>ценность</w:t>
      </w:r>
      <w:r>
        <w:rPr>
          <w:spacing w:val="-10"/>
          <w:sz w:val="24"/>
        </w:rPr>
        <w:t xml:space="preserve"> </w:t>
      </w:r>
      <w:r>
        <w:rPr>
          <w:sz w:val="24"/>
        </w:rPr>
        <w:t>разных</w:t>
      </w:r>
      <w:r>
        <w:rPr>
          <w:spacing w:val="-15"/>
          <w:sz w:val="24"/>
        </w:rPr>
        <w:t xml:space="preserve"> </w:t>
      </w:r>
      <w:r>
        <w:rPr>
          <w:sz w:val="24"/>
        </w:rPr>
        <w:t>продуктов питания. Пищевая ценность яиц, круп, овощей. Технологии обработки овощей, круп.</w:t>
      </w:r>
    </w:p>
    <w:p w14:paraId="1BDDD138" w14:textId="77777777" w:rsidR="00B3070C" w:rsidRDefault="00FE7E56">
      <w:pPr>
        <w:pStyle w:val="a5"/>
        <w:numPr>
          <w:ilvl w:val="0"/>
          <w:numId w:val="43"/>
        </w:numPr>
        <w:tabs>
          <w:tab w:val="left" w:pos="852"/>
        </w:tabs>
        <w:spacing w:before="4" w:line="276" w:lineRule="auto"/>
        <w:ind w:right="597" w:firstLine="283"/>
        <w:jc w:val="left"/>
        <w:rPr>
          <w:sz w:val="24"/>
        </w:rPr>
      </w:pPr>
      <w:r>
        <w:rPr>
          <w:sz w:val="24"/>
        </w:rPr>
        <w:t>Технологии</w:t>
      </w:r>
      <w:r>
        <w:rPr>
          <w:spacing w:val="-6"/>
          <w:sz w:val="24"/>
        </w:rPr>
        <w:t xml:space="preserve"> </w:t>
      </w:r>
      <w:r>
        <w:rPr>
          <w:sz w:val="24"/>
        </w:rPr>
        <w:t>приготовления</w:t>
      </w:r>
      <w:r>
        <w:rPr>
          <w:spacing w:val="-11"/>
          <w:sz w:val="24"/>
        </w:rPr>
        <w:t xml:space="preserve"> </w:t>
      </w:r>
      <w:r>
        <w:rPr>
          <w:sz w:val="24"/>
        </w:rPr>
        <w:t>блюд</w:t>
      </w:r>
      <w:r>
        <w:rPr>
          <w:spacing w:val="-10"/>
          <w:sz w:val="24"/>
        </w:rPr>
        <w:t xml:space="preserve"> </w:t>
      </w:r>
      <w:r>
        <w:rPr>
          <w:sz w:val="24"/>
        </w:rPr>
        <w:t>из</w:t>
      </w:r>
      <w:r>
        <w:rPr>
          <w:spacing w:val="-7"/>
          <w:sz w:val="24"/>
        </w:rPr>
        <w:t xml:space="preserve"> </w:t>
      </w:r>
      <w:r>
        <w:rPr>
          <w:sz w:val="24"/>
        </w:rPr>
        <w:t>яиц,</w:t>
      </w:r>
      <w:r>
        <w:rPr>
          <w:spacing w:val="-6"/>
          <w:sz w:val="24"/>
        </w:rPr>
        <w:t xml:space="preserve"> </w:t>
      </w:r>
      <w:r>
        <w:rPr>
          <w:sz w:val="24"/>
        </w:rPr>
        <w:t>круп,</w:t>
      </w:r>
      <w:r>
        <w:rPr>
          <w:spacing w:val="-1"/>
          <w:sz w:val="24"/>
        </w:rPr>
        <w:t xml:space="preserve"> </w:t>
      </w:r>
      <w:r>
        <w:rPr>
          <w:sz w:val="24"/>
        </w:rPr>
        <w:t>овощей.</w:t>
      </w:r>
      <w:r>
        <w:rPr>
          <w:spacing w:val="-10"/>
          <w:sz w:val="24"/>
        </w:rPr>
        <w:t xml:space="preserve"> </w:t>
      </w:r>
      <w:r>
        <w:rPr>
          <w:sz w:val="24"/>
        </w:rPr>
        <w:t>Определение</w:t>
      </w:r>
      <w:r>
        <w:rPr>
          <w:spacing w:val="-8"/>
          <w:sz w:val="24"/>
        </w:rPr>
        <w:t xml:space="preserve"> </w:t>
      </w:r>
      <w:r>
        <w:rPr>
          <w:sz w:val="24"/>
        </w:rPr>
        <w:t>качества</w:t>
      </w:r>
      <w:r>
        <w:rPr>
          <w:spacing w:val="-9"/>
          <w:sz w:val="24"/>
        </w:rPr>
        <w:t xml:space="preserve"> </w:t>
      </w:r>
      <w:r>
        <w:rPr>
          <w:sz w:val="24"/>
        </w:rPr>
        <w:t>продуктов, правила хранения продуктов.</w:t>
      </w:r>
    </w:p>
    <w:p w14:paraId="27B022A5" w14:textId="77777777" w:rsidR="00B3070C" w:rsidRDefault="00FE7E56">
      <w:pPr>
        <w:pStyle w:val="a5"/>
        <w:numPr>
          <w:ilvl w:val="0"/>
          <w:numId w:val="43"/>
        </w:numPr>
        <w:tabs>
          <w:tab w:val="left" w:pos="852"/>
          <w:tab w:val="left" w:pos="2158"/>
          <w:tab w:val="left" w:pos="3171"/>
          <w:tab w:val="left" w:pos="4933"/>
          <w:tab w:val="left" w:pos="6503"/>
          <w:tab w:val="left" w:pos="7636"/>
          <w:tab w:val="left" w:pos="8784"/>
        </w:tabs>
        <w:spacing w:before="4" w:line="276" w:lineRule="auto"/>
        <w:ind w:right="472" w:firstLine="283"/>
        <w:jc w:val="left"/>
        <w:rPr>
          <w:sz w:val="24"/>
        </w:rPr>
      </w:pPr>
      <w:r>
        <w:rPr>
          <w:spacing w:val="-2"/>
          <w:sz w:val="24"/>
        </w:rPr>
        <w:t>Интерьер</w:t>
      </w:r>
      <w:r>
        <w:rPr>
          <w:sz w:val="24"/>
        </w:rPr>
        <w:tab/>
      </w:r>
      <w:r>
        <w:rPr>
          <w:spacing w:val="-2"/>
          <w:sz w:val="24"/>
        </w:rPr>
        <w:t>кухни,</w:t>
      </w:r>
      <w:r>
        <w:rPr>
          <w:sz w:val="24"/>
        </w:rPr>
        <w:tab/>
      </w:r>
      <w:r>
        <w:rPr>
          <w:spacing w:val="-2"/>
          <w:sz w:val="24"/>
        </w:rPr>
        <w:t>рациональное</w:t>
      </w:r>
      <w:r>
        <w:rPr>
          <w:sz w:val="24"/>
        </w:rPr>
        <w:tab/>
      </w:r>
      <w:r>
        <w:rPr>
          <w:spacing w:val="-2"/>
          <w:sz w:val="24"/>
        </w:rPr>
        <w:t>размещение</w:t>
      </w:r>
      <w:r>
        <w:rPr>
          <w:sz w:val="24"/>
        </w:rPr>
        <w:tab/>
      </w:r>
      <w:r>
        <w:rPr>
          <w:spacing w:val="-2"/>
          <w:sz w:val="24"/>
        </w:rPr>
        <w:t>мебели.</w:t>
      </w:r>
      <w:r>
        <w:rPr>
          <w:sz w:val="24"/>
        </w:rPr>
        <w:tab/>
      </w:r>
      <w:r>
        <w:rPr>
          <w:spacing w:val="-2"/>
          <w:sz w:val="24"/>
        </w:rPr>
        <w:t>Посуда,</w:t>
      </w:r>
      <w:r>
        <w:rPr>
          <w:sz w:val="24"/>
        </w:rPr>
        <w:tab/>
      </w:r>
      <w:r>
        <w:rPr>
          <w:spacing w:val="-6"/>
          <w:sz w:val="24"/>
        </w:rPr>
        <w:t xml:space="preserve">инструменты, </w:t>
      </w:r>
      <w:r>
        <w:rPr>
          <w:sz w:val="24"/>
        </w:rPr>
        <w:t>приспособления для обработки пищевых продуктов, приготовления блюд.</w:t>
      </w:r>
    </w:p>
    <w:p w14:paraId="2B2DCA7E" w14:textId="77777777" w:rsidR="00B3070C" w:rsidRDefault="00FE7E56">
      <w:pPr>
        <w:pStyle w:val="a5"/>
        <w:numPr>
          <w:ilvl w:val="0"/>
          <w:numId w:val="43"/>
        </w:numPr>
        <w:tabs>
          <w:tab w:val="left" w:pos="852"/>
        </w:tabs>
        <w:spacing w:before="3"/>
        <w:ind w:left="852"/>
        <w:jc w:val="left"/>
        <w:rPr>
          <w:sz w:val="24"/>
        </w:rPr>
      </w:pPr>
      <w:r>
        <w:rPr>
          <w:sz w:val="24"/>
        </w:rPr>
        <w:t>Правила</w:t>
      </w:r>
      <w:r>
        <w:rPr>
          <w:spacing w:val="-3"/>
          <w:sz w:val="24"/>
        </w:rPr>
        <w:t xml:space="preserve"> </w:t>
      </w:r>
      <w:r>
        <w:rPr>
          <w:sz w:val="24"/>
        </w:rPr>
        <w:t>этикета</w:t>
      </w:r>
      <w:r>
        <w:rPr>
          <w:spacing w:val="-1"/>
          <w:sz w:val="24"/>
        </w:rPr>
        <w:t xml:space="preserve"> </w:t>
      </w:r>
      <w:r>
        <w:rPr>
          <w:sz w:val="24"/>
        </w:rPr>
        <w:t>за</w:t>
      </w:r>
      <w:r>
        <w:rPr>
          <w:spacing w:val="-3"/>
          <w:sz w:val="24"/>
        </w:rPr>
        <w:t xml:space="preserve"> </w:t>
      </w:r>
      <w:r>
        <w:rPr>
          <w:sz w:val="24"/>
        </w:rPr>
        <w:t>столом.</w:t>
      </w:r>
      <w:r>
        <w:rPr>
          <w:spacing w:val="2"/>
          <w:sz w:val="24"/>
        </w:rPr>
        <w:t xml:space="preserve"> </w:t>
      </w:r>
      <w:r>
        <w:rPr>
          <w:sz w:val="24"/>
        </w:rPr>
        <w:t>Условия</w:t>
      </w:r>
      <w:r>
        <w:rPr>
          <w:spacing w:val="-1"/>
          <w:sz w:val="24"/>
        </w:rPr>
        <w:t xml:space="preserve"> </w:t>
      </w:r>
      <w:r>
        <w:rPr>
          <w:sz w:val="24"/>
        </w:rPr>
        <w:t>хранения</w:t>
      </w:r>
      <w:r>
        <w:rPr>
          <w:spacing w:val="-5"/>
          <w:sz w:val="24"/>
        </w:rPr>
        <w:t xml:space="preserve"> </w:t>
      </w:r>
      <w:r>
        <w:rPr>
          <w:sz w:val="24"/>
        </w:rPr>
        <w:t>продуктов</w:t>
      </w:r>
      <w:r>
        <w:rPr>
          <w:spacing w:val="10"/>
          <w:sz w:val="24"/>
        </w:rPr>
        <w:t xml:space="preserve"> </w:t>
      </w:r>
      <w:r>
        <w:rPr>
          <w:sz w:val="24"/>
        </w:rPr>
        <w:t>питания.</w:t>
      </w:r>
      <w:r>
        <w:rPr>
          <w:spacing w:val="1"/>
          <w:sz w:val="24"/>
        </w:rPr>
        <w:t xml:space="preserve"> </w:t>
      </w:r>
      <w:r>
        <w:rPr>
          <w:sz w:val="24"/>
        </w:rPr>
        <w:t>Утилизация бытовых</w:t>
      </w:r>
      <w:r>
        <w:rPr>
          <w:spacing w:val="-5"/>
          <w:sz w:val="24"/>
        </w:rPr>
        <w:t xml:space="preserve"> </w:t>
      </w:r>
      <w:r>
        <w:rPr>
          <w:spacing w:val="-10"/>
          <w:sz w:val="24"/>
        </w:rPr>
        <w:t>и</w:t>
      </w:r>
    </w:p>
    <w:p w14:paraId="121C1468" w14:textId="77777777" w:rsidR="00B3070C" w:rsidRDefault="00FE7E56">
      <w:pPr>
        <w:pStyle w:val="a3"/>
        <w:spacing w:before="71"/>
        <w:ind w:firstLine="0"/>
        <w:jc w:val="left"/>
      </w:pPr>
      <w:r>
        <w:t>пищевых</w:t>
      </w:r>
      <w:r>
        <w:rPr>
          <w:spacing w:val="-11"/>
        </w:rPr>
        <w:t xml:space="preserve"> </w:t>
      </w:r>
      <w:r>
        <w:rPr>
          <w:spacing w:val="-2"/>
        </w:rPr>
        <w:t>отходов.</w:t>
      </w:r>
    </w:p>
    <w:p w14:paraId="5A479101" w14:textId="77777777" w:rsidR="00B3070C" w:rsidRDefault="00FE7E56">
      <w:pPr>
        <w:pStyle w:val="a5"/>
        <w:numPr>
          <w:ilvl w:val="0"/>
          <w:numId w:val="43"/>
        </w:numPr>
        <w:tabs>
          <w:tab w:val="left" w:pos="852"/>
        </w:tabs>
        <w:spacing w:before="46" w:line="276" w:lineRule="auto"/>
        <w:ind w:right="868" w:firstLine="283"/>
        <w:jc w:val="left"/>
        <w:rPr>
          <w:sz w:val="24"/>
        </w:rPr>
      </w:pPr>
      <w:r>
        <w:rPr>
          <w:sz w:val="24"/>
        </w:rPr>
        <w:t>Мир</w:t>
      </w:r>
      <w:r>
        <w:rPr>
          <w:spacing w:val="40"/>
          <w:sz w:val="24"/>
        </w:rPr>
        <w:t xml:space="preserve"> </w:t>
      </w:r>
      <w:r>
        <w:rPr>
          <w:sz w:val="24"/>
        </w:rPr>
        <w:t>профессий.</w:t>
      </w:r>
      <w:r>
        <w:rPr>
          <w:spacing w:val="40"/>
          <w:sz w:val="24"/>
        </w:rPr>
        <w:t xml:space="preserve"> </w:t>
      </w:r>
      <w:r>
        <w:rPr>
          <w:sz w:val="24"/>
        </w:rPr>
        <w:t>Профессии,</w:t>
      </w:r>
      <w:r>
        <w:rPr>
          <w:spacing w:val="40"/>
          <w:sz w:val="24"/>
        </w:rPr>
        <w:t xml:space="preserve"> </w:t>
      </w:r>
      <w:r>
        <w:rPr>
          <w:sz w:val="24"/>
        </w:rPr>
        <w:t>связанные</w:t>
      </w:r>
      <w:r>
        <w:rPr>
          <w:spacing w:val="40"/>
          <w:sz w:val="24"/>
        </w:rPr>
        <w:t xml:space="preserve"> </w:t>
      </w:r>
      <w:r>
        <w:rPr>
          <w:sz w:val="24"/>
        </w:rPr>
        <w:t>с</w:t>
      </w:r>
      <w:r>
        <w:rPr>
          <w:spacing w:val="40"/>
          <w:sz w:val="24"/>
        </w:rPr>
        <w:t xml:space="preserve"> </w:t>
      </w:r>
      <w:r>
        <w:rPr>
          <w:sz w:val="24"/>
        </w:rPr>
        <w:t>производством</w:t>
      </w:r>
      <w:r>
        <w:rPr>
          <w:spacing w:val="40"/>
          <w:sz w:val="24"/>
        </w:rPr>
        <w:t xml:space="preserve"> </w:t>
      </w:r>
      <w:r>
        <w:rPr>
          <w:sz w:val="24"/>
        </w:rPr>
        <w:t>и</w:t>
      </w:r>
      <w:r>
        <w:rPr>
          <w:spacing w:val="40"/>
          <w:sz w:val="24"/>
        </w:rPr>
        <w:t xml:space="preserve"> </w:t>
      </w:r>
      <w:r>
        <w:rPr>
          <w:sz w:val="24"/>
        </w:rPr>
        <w:t>обработкой</w:t>
      </w:r>
      <w:r>
        <w:rPr>
          <w:spacing w:val="40"/>
          <w:sz w:val="24"/>
        </w:rPr>
        <w:t xml:space="preserve"> </w:t>
      </w:r>
      <w:r>
        <w:rPr>
          <w:sz w:val="24"/>
        </w:rPr>
        <w:t>пищевых</w:t>
      </w:r>
      <w:r>
        <w:rPr>
          <w:spacing w:val="80"/>
          <w:sz w:val="24"/>
        </w:rPr>
        <w:t xml:space="preserve"> </w:t>
      </w:r>
      <w:r>
        <w:rPr>
          <w:spacing w:val="-2"/>
          <w:sz w:val="24"/>
        </w:rPr>
        <w:t>продуктов.</w:t>
      </w:r>
    </w:p>
    <w:p w14:paraId="0692A830" w14:textId="77777777" w:rsidR="00B3070C" w:rsidRDefault="00FE7E56">
      <w:pPr>
        <w:pStyle w:val="a5"/>
        <w:numPr>
          <w:ilvl w:val="0"/>
          <w:numId w:val="43"/>
        </w:numPr>
        <w:tabs>
          <w:tab w:val="left" w:pos="852"/>
        </w:tabs>
        <w:spacing w:before="4"/>
        <w:ind w:left="852"/>
        <w:jc w:val="left"/>
        <w:rPr>
          <w:sz w:val="24"/>
        </w:rPr>
      </w:pPr>
      <w:r>
        <w:rPr>
          <w:sz w:val="24"/>
        </w:rPr>
        <w:t>Групповой</w:t>
      </w:r>
      <w:r>
        <w:rPr>
          <w:spacing w:val="-15"/>
          <w:sz w:val="24"/>
        </w:rPr>
        <w:t xml:space="preserve"> </w:t>
      </w:r>
      <w:r>
        <w:rPr>
          <w:sz w:val="24"/>
        </w:rPr>
        <w:t>проект</w:t>
      </w:r>
      <w:r>
        <w:rPr>
          <w:spacing w:val="-4"/>
          <w:sz w:val="24"/>
        </w:rPr>
        <w:t xml:space="preserve"> </w:t>
      </w:r>
      <w:r>
        <w:rPr>
          <w:sz w:val="24"/>
        </w:rPr>
        <w:t>по</w:t>
      </w:r>
      <w:r>
        <w:rPr>
          <w:spacing w:val="-6"/>
          <w:sz w:val="24"/>
        </w:rPr>
        <w:t xml:space="preserve"> </w:t>
      </w:r>
      <w:r>
        <w:rPr>
          <w:sz w:val="24"/>
        </w:rPr>
        <w:t>теме</w:t>
      </w:r>
      <w:r>
        <w:rPr>
          <w:spacing w:val="-10"/>
          <w:sz w:val="24"/>
        </w:rPr>
        <w:t xml:space="preserve"> </w:t>
      </w:r>
      <w:r>
        <w:rPr>
          <w:sz w:val="24"/>
        </w:rPr>
        <w:t>"Питание</w:t>
      </w:r>
      <w:r>
        <w:rPr>
          <w:spacing w:val="-9"/>
          <w:sz w:val="24"/>
        </w:rPr>
        <w:t xml:space="preserve"> </w:t>
      </w:r>
      <w:r>
        <w:rPr>
          <w:sz w:val="24"/>
        </w:rPr>
        <w:t>и</w:t>
      </w:r>
      <w:r>
        <w:rPr>
          <w:spacing w:val="-9"/>
          <w:sz w:val="24"/>
        </w:rPr>
        <w:t xml:space="preserve"> </w:t>
      </w:r>
      <w:r>
        <w:rPr>
          <w:sz w:val="24"/>
        </w:rPr>
        <w:t>здоровье</w:t>
      </w:r>
      <w:r>
        <w:rPr>
          <w:spacing w:val="-14"/>
          <w:sz w:val="24"/>
        </w:rPr>
        <w:t xml:space="preserve"> </w:t>
      </w:r>
      <w:r>
        <w:rPr>
          <w:spacing w:val="-2"/>
          <w:sz w:val="24"/>
        </w:rPr>
        <w:t>человека".</w:t>
      </w:r>
    </w:p>
    <w:p w14:paraId="434ADE3A" w14:textId="77777777" w:rsidR="00B3070C" w:rsidRDefault="00FE7E56">
      <w:pPr>
        <w:pStyle w:val="a5"/>
        <w:numPr>
          <w:ilvl w:val="0"/>
          <w:numId w:val="43"/>
        </w:numPr>
        <w:tabs>
          <w:tab w:val="left" w:pos="852"/>
        </w:tabs>
        <w:spacing w:before="40"/>
        <w:ind w:left="852"/>
        <w:jc w:val="left"/>
        <w:rPr>
          <w:sz w:val="24"/>
        </w:rPr>
      </w:pPr>
      <w:r>
        <w:rPr>
          <w:sz w:val="24"/>
        </w:rPr>
        <w:t>Технологии</w:t>
      </w:r>
      <w:r>
        <w:rPr>
          <w:spacing w:val="-15"/>
          <w:sz w:val="24"/>
        </w:rPr>
        <w:t xml:space="preserve"> </w:t>
      </w:r>
      <w:r>
        <w:rPr>
          <w:sz w:val="24"/>
        </w:rPr>
        <w:t>обработки</w:t>
      </w:r>
      <w:r>
        <w:rPr>
          <w:spacing w:val="-12"/>
          <w:sz w:val="24"/>
        </w:rPr>
        <w:t xml:space="preserve"> </w:t>
      </w:r>
      <w:r>
        <w:rPr>
          <w:sz w:val="24"/>
        </w:rPr>
        <w:t>текстильных</w:t>
      </w:r>
      <w:r>
        <w:rPr>
          <w:spacing w:val="-16"/>
          <w:sz w:val="24"/>
        </w:rPr>
        <w:t xml:space="preserve"> </w:t>
      </w:r>
      <w:r>
        <w:rPr>
          <w:spacing w:val="-2"/>
          <w:sz w:val="24"/>
        </w:rPr>
        <w:t>материалов.</w:t>
      </w:r>
    </w:p>
    <w:p w14:paraId="2A3C3807" w14:textId="77777777" w:rsidR="00B3070C" w:rsidRDefault="00FE7E56">
      <w:pPr>
        <w:pStyle w:val="a5"/>
        <w:numPr>
          <w:ilvl w:val="0"/>
          <w:numId w:val="43"/>
        </w:numPr>
        <w:tabs>
          <w:tab w:val="left" w:pos="852"/>
        </w:tabs>
        <w:spacing w:before="36" w:line="276" w:lineRule="auto"/>
        <w:ind w:right="916" w:firstLine="283"/>
        <w:jc w:val="left"/>
        <w:rPr>
          <w:sz w:val="24"/>
        </w:rPr>
      </w:pPr>
      <w:r>
        <w:rPr>
          <w:sz w:val="24"/>
        </w:rPr>
        <w:t>Основы</w:t>
      </w:r>
      <w:r>
        <w:rPr>
          <w:spacing w:val="35"/>
          <w:sz w:val="24"/>
        </w:rPr>
        <w:t xml:space="preserve"> </w:t>
      </w:r>
      <w:r>
        <w:rPr>
          <w:sz w:val="24"/>
        </w:rPr>
        <w:t>материаловедения.</w:t>
      </w:r>
      <w:r>
        <w:rPr>
          <w:spacing w:val="37"/>
          <w:sz w:val="24"/>
        </w:rPr>
        <w:t xml:space="preserve"> </w:t>
      </w:r>
      <w:r>
        <w:rPr>
          <w:sz w:val="24"/>
        </w:rPr>
        <w:t>Текстильные</w:t>
      </w:r>
      <w:r>
        <w:rPr>
          <w:spacing w:val="33"/>
          <w:sz w:val="24"/>
        </w:rPr>
        <w:t xml:space="preserve"> </w:t>
      </w:r>
      <w:r>
        <w:rPr>
          <w:sz w:val="24"/>
        </w:rPr>
        <w:t>материалы</w:t>
      </w:r>
      <w:r>
        <w:rPr>
          <w:spacing w:val="35"/>
          <w:sz w:val="24"/>
        </w:rPr>
        <w:t xml:space="preserve"> </w:t>
      </w:r>
      <w:r>
        <w:rPr>
          <w:sz w:val="24"/>
        </w:rPr>
        <w:t>(нитки,</w:t>
      </w:r>
      <w:r>
        <w:rPr>
          <w:spacing w:val="36"/>
          <w:sz w:val="24"/>
        </w:rPr>
        <w:t xml:space="preserve"> </w:t>
      </w:r>
      <w:r>
        <w:rPr>
          <w:sz w:val="24"/>
        </w:rPr>
        <w:t>ткань),</w:t>
      </w:r>
      <w:r>
        <w:rPr>
          <w:spacing w:val="31"/>
          <w:sz w:val="24"/>
        </w:rPr>
        <w:t xml:space="preserve"> </w:t>
      </w:r>
      <w:r>
        <w:rPr>
          <w:sz w:val="24"/>
        </w:rPr>
        <w:t>производство</w:t>
      </w:r>
      <w:r>
        <w:rPr>
          <w:spacing w:val="39"/>
          <w:sz w:val="24"/>
        </w:rPr>
        <w:t xml:space="preserve"> </w:t>
      </w:r>
      <w:r>
        <w:rPr>
          <w:sz w:val="24"/>
        </w:rPr>
        <w:t>и использование человеком. История, культура.</w:t>
      </w:r>
    </w:p>
    <w:p w14:paraId="633E4007" w14:textId="77777777" w:rsidR="00B3070C" w:rsidRDefault="00FE7E56">
      <w:pPr>
        <w:pStyle w:val="a5"/>
        <w:numPr>
          <w:ilvl w:val="0"/>
          <w:numId w:val="43"/>
        </w:numPr>
        <w:tabs>
          <w:tab w:val="left" w:pos="852"/>
        </w:tabs>
        <w:spacing w:before="5"/>
        <w:ind w:left="852"/>
        <w:jc w:val="left"/>
        <w:rPr>
          <w:sz w:val="24"/>
        </w:rPr>
      </w:pPr>
      <w:r>
        <w:rPr>
          <w:sz w:val="24"/>
        </w:rPr>
        <w:t>Современные</w:t>
      </w:r>
      <w:r>
        <w:rPr>
          <w:spacing w:val="-17"/>
          <w:sz w:val="24"/>
        </w:rPr>
        <w:t xml:space="preserve"> </w:t>
      </w:r>
      <w:r>
        <w:rPr>
          <w:sz w:val="24"/>
        </w:rPr>
        <w:t>технологии</w:t>
      </w:r>
      <w:r>
        <w:rPr>
          <w:spacing w:val="-8"/>
          <w:sz w:val="24"/>
        </w:rPr>
        <w:t xml:space="preserve"> </w:t>
      </w:r>
      <w:r>
        <w:rPr>
          <w:sz w:val="24"/>
        </w:rPr>
        <w:t>производства</w:t>
      </w:r>
      <w:r>
        <w:rPr>
          <w:spacing w:val="-10"/>
          <w:sz w:val="24"/>
        </w:rPr>
        <w:t xml:space="preserve"> </w:t>
      </w:r>
      <w:r>
        <w:rPr>
          <w:sz w:val="24"/>
        </w:rPr>
        <w:t>тканей</w:t>
      </w:r>
      <w:r>
        <w:rPr>
          <w:spacing w:val="-16"/>
          <w:sz w:val="24"/>
        </w:rPr>
        <w:t xml:space="preserve"> </w:t>
      </w:r>
      <w:r>
        <w:rPr>
          <w:sz w:val="24"/>
        </w:rPr>
        <w:t>с</w:t>
      </w:r>
      <w:r>
        <w:rPr>
          <w:spacing w:val="-8"/>
          <w:sz w:val="24"/>
        </w:rPr>
        <w:t xml:space="preserve"> </w:t>
      </w:r>
      <w:r>
        <w:rPr>
          <w:sz w:val="24"/>
        </w:rPr>
        <w:t>разными</w:t>
      </w:r>
      <w:r>
        <w:rPr>
          <w:spacing w:val="-8"/>
          <w:sz w:val="24"/>
        </w:rPr>
        <w:t xml:space="preserve"> </w:t>
      </w:r>
      <w:r>
        <w:rPr>
          <w:spacing w:val="-2"/>
          <w:sz w:val="24"/>
        </w:rPr>
        <w:t>свойствами.</w:t>
      </w:r>
    </w:p>
    <w:p w14:paraId="662B446D" w14:textId="77777777" w:rsidR="00B3070C" w:rsidRDefault="00FE7E56">
      <w:pPr>
        <w:pStyle w:val="a5"/>
        <w:numPr>
          <w:ilvl w:val="0"/>
          <w:numId w:val="43"/>
        </w:numPr>
        <w:tabs>
          <w:tab w:val="left" w:pos="852"/>
        </w:tabs>
        <w:spacing w:before="36" w:line="280" w:lineRule="auto"/>
        <w:ind w:right="634" w:firstLine="283"/>
        <w:jc w:val="left"/>
        <w:rPr>
          <w:sz w:val="24"/>
        </w:rPr>
      </w:pPr>
      <w:r>
        <w:rPr>
          <w:sz w:val="24"/>
        </w:rPr>
        <w:t>Технологии</w:t>
      </w:r>
      <w:r>
        <w:rPr>
          <w:spacing w:val="-5"/>
          <w:sz w:val="24"/>
        </w:rPr>
        <w:t xml:space="preserve"> </w:t>
      </w:r>
      <w:r>
        <w:rPr>
          <w:sz w:val="24"/>
        </w:rPr>
        <w:t>получения</w:t>
      </w:r>
      <w:r>
        <w:rPr>
          <w:spacing w:val="24"/>
          <w:sz w:val="24"/>
        </w:rPr>
        <w:t xml:space="preserve"> </w:t>
      </w:r>
      <w:r>
        <w:rPr>
          <w:sz w:val="24"/>
        </w:rPr>
        <w:t>текстильных</w:t>
      </w:r>
      <w:r>
        <w:rPr>
          <w:spacing w:val="-8"/>
          <w:sz w:val="24"/>
        </w:rPr>
        <w:t xml:space="preserve"> </w:t>
      </w:r>
      <w:r>
        <w:rPr>
          <w:sz w:val="24"/>
        </w:rPr>
        <w:t>материалов</w:t>
      </w:r>
      <w:r>
        <w:rPr>
          <w:spacing w:val="-2"/>
          <w:sz w:val="24"/>
        </w:rPr>
        <w:t xml:space="preserve"> </w:t>
      </w:r>
      <w:r>
        <w:rPr>
          <w:sz w:val="24"/>
        </w:rPr>
        <w:t>из</w:t>
      </w:r>
      <w:r>
        <w:rPr>
          <w:spacing w:val="-13"/>
          <w:sz w:val="24"/>
        </w:rPr>
        <w:t xml:space="preserve"> </w:t>
      </w:r>
      <w:r>
        <w:rPr>
          <w:sz w:val="24"/>
        </w:rPr>
        <w:t>натуральных</w:t>
      </w:r>
      <w:r>
        <w:rPr>
          <w:spacing w:val="-8"/>
          <w:sz w:val="24"/>
        </w:rPr>
        <w:t xml:space="preserve"> </w:t>
      </w:r>
      <w:r>
        <w:rPr>
          <w:sz w:val="24"/>
        </w:rPr>
        <w:t>волокон</w:t>
      </w:r>
      <w:r>
        <w:rPr>
          <w:spacing w:val="-7"/>
          <w:sz w:val="24"/>
        </w:rPr>
        <w:t xml:space="preserve"> </w:t>
      </w:r>
      <w:r>
        <w:rPr>
          <w:sz w:val="24"/>
        </w:rPr>
        <w:t>растительного, животного происхождения, из химических волокон. Свойства тканей.</w:t>
      </w:r>
    </w:p>
    <w:p w14:paraId="24ECFB6A" w14:textId="77777777" w:rsidR="00B3070C" w:rsidRDefault="00FE7E56">
      <w:pPr>
        <w:pStyle w:val="a5"/>
        <w:numPr>
          <w:ilvl w:val="0"/>
          <w:numId w:val="43"/>
        </w:numPr>
        <w:tabs>
          <w:tab w:val="left" w:pos="852"/>
        </w:tabs>
        <w:spacing w:line="273" w:lineRule="exact"/>
        <w:ind w:left="852"/>
        <w:jc w:val="left"/>
        <w:rPr>
          <w:sz w:val="24"/>
        </w:rPr>
      </w:pPr>
      <w:r>
        <w:rPr>
          <w:sz w:val="24"/>
        </w:rPr>
        <w:t>Основы</w:t>
      </w:r>
      <w:r>
        <w:rPr>
          <w:spacing w:val="-13"/>
          <w:sz w:val="24"/>
        </w:rPr>
        <w:t xml:space="preserve"> </w:t>
      </w:r>
      <w:r>
        <w:rPr>
          <w:sz w:val="24"/>
        </w:rPr>
        <w:t>технологии</w:t>
      </w:r>
      <w:r>
        <w:rPr>
          <w:spacing w:val="-9"/>
          <w:sz w:val="24"/>
        </w:rPr>
        <w:t xml:space="preserve"> </w:t>
      </w:r>
      <w:r>
        <w:rPr>
          <w:sz w:val="24"/>
        </w:rPr>
        <w:t>изготовления</w:t>
      </w:r>
      <w:r>
        <w:rPr>
          <w:spacing w:val="-14"/>
          <w:sz w:val="24"/>
        </w:rPr>
        <w:t xml:space="preserve"> </w:t>
      </w:r>
      <w:r>
        <w:rPr>
          <w:sz w:val="24"/>
        </w:rPr>
        <w:t>изделий</w:t>
      </w:r>
      <w:r>
        <w:rPr>
          <w:spacing w:val="-15"/>
          <w:sz w:val="24"/>
        </w:rPr>
        <w:t xml:space="preserve"> </w:t>
      </w:r>
      <w:r>
        <w:rPr>
          <w:sz w:val="24"/>
        </w:rPr>
        <w:t>из</w:t>
      </w:r>
      <w:r>
        <w:rPr>
          <w:spacing w:val="-15"/>
          <w:sz w:val="24"/>
        </w:rPr>
        <w:t xml:space="preserve"> </w:t>
      </w:r>
      <w:r>
        <w:rPr>
          <w:sz w:val="24"/>
        </w:rPr>
        <w:t>текстильных</w:t>
      </w:r>
      <w:r>
        <w:rPr>
          <w:spacing w:val="-15"/>
          <w:sz w:val="24"/>
        </w:rPr>
        <w:t xml:space="preserve"> </w:t>
      </w:r>
      <w:r>
        <w:rPr>
          <w:spacing w:val="-2"/>
          <w:sz w:val="24"/>
        </w:rPr>
        <w:t>материалов.</w:t>
      </w:r>
    </w:p>
    <w:p w14:paraId="3275E7FA" w14:textId="77777777" w:rsidR="00B3070C" w:rsidRDefault="00FE7E56">
      <w:pPr>
        <w:pStyle w:val="a5"/>
        <w:numPr>
          <w:ilvl w:val="0"/>
          <w:numId w:val="43"/>
        </w:numPr>
        <w:tabs>
          <w:tab w:val="left" w:pos="852"/>
          <w:tab w:val="left" w:pos="3157"/>
          <w:tab w:val="left" w:pos="4741"/>
          <w:tab w:val="left" w:pos="5951"/>
          <w:tab w:val="left" w:pos="7036"/>
          <w:tab w:val="left" w:pos="8222"/>
          <w:tab w:val="left" w:pos="9313"/>
        </w:tabs>
        <w:spacing w:before="36" w:line="276" w:lineRule="auto"/>
        <w:ind w:right="449" w:firstLine="283"/>
        <w:jc w:val="left"/>
        <w:rPr>
          <w:sz w:val="24"/>
        </w:rPr>
      </w:pPr>
      <w:r>
        <w:rPr>
          <w:spacing w:val="-2"/>
          <w:sz w:val="24"/>
        </w:rPr>
        <w:t>Последовательность</w:t>
      </w:r>
      <w:r>
        <w:rPr>
          <w:sz w:val="24"/>
        </w:rPr>
        <w:tab/>
      </w:r>
      <w:r>
        <w:rPr>
          <w:spacing w:val="-2"/>
          <w:sz w:val="24"/>
        </w:rPr>
        <w:t>изготовления</w:t>
      </w:r>
      <w:r>
        <w:rPr>
          <w:sz w:val="24"/>
        </w:rPr>
        <w:tab/>
      </w:r>
      <w:r>
        <w:rPr>
          <w:spacing w:val="-2"/>
          <w:sz w:val="24"/>
        </w:rPr>
        <w:t>швейного</w:t>
      </w:r>
      <w:r>
        <w:rPr>
          <w:sz w:val="24"/>
        </w:rPr>
        <w:tab/>
      </w:r>
      <w:r>
        <w:rPr>
          <w:spacing w:val="-2"/>
          <w:sz w:val="24"/>
        </w:rPr>
        <w:t>изделия.</w:t>
      </w:r>
      <w:r>
        <w:rPr>
          <w:sz w:val="24"/>
        </w:rPr>
        <w:tab/>
      </w:r>
      <w:r>
        <w:rPr>
          <w:spacing w:val="-2"/>
          <w:sz w:val="24"/>
        </w:rPr>
        <w:t>Контроль</w:t>
      </w:r>
      <w:r>
        <w:rPr>
          <w:sz w:val="24"/>
        </w:rPr>
        <w:tab/>
      </w:r>
      <w:r>
        <w:rPr>
          <w:spacing w:val="-2"/>
          <w:sz w:val="24"/>
        </w:rPr>
        <w:t>качества</w:t>
      </w:r>
      <w:r>
        <w:rPr>
          <w:sz w:val="24"/>
        </w:rPr>
        <w:tab/>
      </w:r>
      <w:r>
        <w:rPr>
          <w:spacing w:val="-6"/>
          <w:sz w:val="24"/>
        </w:rPr>
        <w:t xml:space="preserve">готового </w:t>
      </w:r>
      <w:r>
        <w:rPr>
          <w:spacing w:val="-2"/>
          <w:sz w:val="24"/>
        </w:rPr>
        <w:t>изделия.</w:t>
      </w:r>
    </w:p>
    <w:p w14:paraId="70512CD2" w14:textId="77777777" w:rsidR="00B3070C" w:rsidRDefault="00FE7E56">
      <w:pPr>
        <w:pStyle w:val="a5"/>
        <w:numPr>
          <w:ilvl w:val="0"/>
          <w:numId w:val="43"/>
        </w:numPr>
        <w:tabs>
          <w:tab w:val="left" w:pos="852"/>
        </w:tabs>
        <w:spacing w:before="4"/>
        <w:ind w:left="852"/>
        <w:jc w:val="left"/>
        <w:rPr>
          <w:sz w:val="24"/>
        </w:rPr>
      </w:pPr>
      <w:r>
        <w:rPr>
          <w:sz w:val="24"/>
        </w:rPr>
        <w:t>Устройство</w:t>
      </w:r>
      <w:r>
        <w:rPr>
          <w:spacing w:val="-17"/>
          <w:sz w:val="24"/>
        </w:rPr>
        <w:t xml:space="preserve"> </w:t>
      </w:r>
      <w:r>
        <w:rPr>
          <w:sz w:val="24"/>
        </w:rPr>
        <w:t>швейной</w:t>
      </w:r>
      <w:r>
        <w:rPr>
          <w:spacing w:val="-10"/>
          <w:sz w:val="24"/>
        </w:rPr>
        <w:t xml:space="preserve"> </w:t>
      </w:r>
      <w:r>
        <w:rPr>
          <w:sz w:val="24"/>
        </w:rPr>
        <w:t>машины:</w:t>
      </w:r>
      <w:r>
        <w:rPr>
          <w:spacing w:val="-9"/>
          <w:sz w:val="24"/>
        </w:rPr>
        <w:t xml:space="preserve"> </w:t>
      </w:r>
      <w:r>
        <w:rPr>
          <w:sz w:val="24"/>
        </w:rPr>
        <w:t>виды</w:t>
      </w:r>
      <w:r>
        <w:rPr>
          <w:spacing w:val="-8"/>
          <w:sz w:val="24"/>
        </w:rPr>
        <w:t xml:space="preserve"> </w:t>
      </w:r>
      <w:r>
        <w:rPr>
          <w:sz w:val="24"/>
        </w:rPr>
        <w:t>приводов</w:t>
      </w:r>
      <w:r>
        <w:rPr>
          <w:spacing w:val="-13"/>
          <w:sz w:val="24"/>
        </w:rPr>
        <w:t xml:space="preserve"> </w:t>
      </w:r>
      <w:r>
        <w:rPr>
          <w:sz w:val="24"/>
        </w:rPr>
        <w:t>швейной</w:t>
      </w:r>
      <w:r>
        <w:rPr>
          <w:spacing w:val="-13"/>
          <w:sz w:val="24"/>
        </w:rPr>
        <w:t xml:space="preserve"> </w:t>
      </w:r>
      <w:r>
        <w:rPr>
          <w:sz w:val="24"/>
        </w:rPr>
        <w:t>машины,</w:t>
      </w:r>
      <w:r>
        <w:rPr>
          <w:spacing w:val="-12"/>
          <w:sz w:val="24"/>
        </w:rPr>
        <w:t xml:space="preserve"> </w:t>
      </w:r>
      <w:r>
        <w:rPr>
          <w:spacing w:val="-2"/>
          <w:sz w:val="24"/>
        </w:rPr>
        <w:t>регуляторы.</w:t>
      </w:r>
    </w:p>
    <w:p w14:paraId="75316DAC" w14:textId="77777777" w:rsidR="00B3070C" w:rsidRDefault="00FE7E56">
      <w:pPr>
        <w:pStyle w:val="a5"/>
        <w:numPr>
          <w:ilvl w:val="0"/>
          <w:numId w:val="43"/>
        </w:numPr>
        <w:tabs>
          <w:tab w:val="left" w:pos="852"/>
        </w:tabs>
        <w:spacing w:before="41"/>
        <w:ind w:left="852"/>
        <w:jc w:val="left"/>
        <w:rPr>
          <w:sz w:val="24"/>
        </w:rPr>
      </w:pPr>
      <w:r>
        <w:rPr>
          <w:sz w:val="24"/>
        </w:rPr>
        <w:t>Виды</w:t>
      </w:r>
      <w:r>
        <w:rPr>
          <w:spacing w:val="-7"/>
          <w:sz w:val="24"/>
        </w:rPr>
        <w:t xml:space="preserve"> </w:t>
      </w:r>
      <w:r>
        <w:rPr>
          <w:sz w:val="24"/>
        </w:rPr>
        <w:t>стежков,</w:t>
      </w:r>
      <w:r>
        <w:rPr>
          <w:spacing w:val="-7"/>
          <w:sz w:val="24"/>
        </w:rPr>
        <w:t xml:space="preserve"> </w:t>
      </w:r>
      <w:r>
        <w:rPr>
          <w:sz w:val="24"/>
        </w:rPr>
        <w:t>швов.</w:t>
      </w:r>
      <w:r>
        <w:rPr>
          <w:spacing w:val="-9"/>
          <w:sz w:val="24"/>
        </w:rPr>
        <w:t xml:space="preserve"> </w:t>
      </w:r>
      <w:r>
        <w:rPr>
          <w:sz w:val="24"/>
        </w:rPr>
        <w:t>Виды</w:t>
      </w:r>
      <w:r>
        <w:rPr>
          <w:spacing w:val="-3"/>
          <w:sz w:val="24"/>
        </w:rPr>
        <w:t xml:space="preserve"> </w:t>
      </w:r>
      <w:r>
        <w:rPr>
          <w:sz w:val="24"/>
        </w:rPr>
        <w:t>ручных</w:t>
      </w:r>
      <w:r>
        <w:rPr>
          <w:spacing w:val="-10"/>
          <w:sz w:val="24"/>
        </w:rPr>
        <w:t xml:space="preserve"> </w:t>
      </w:r>
      <w:r>
        <w:rPr>
          <w:sz w:val="24"/>
        </w:rPr>
        <w:t>и</w:t>
      </w:r>
      <w:r>
        <w:rPr>
          <w:spacing w:val="-6"/>
          <w:sz w:val="24"/>
        </w:rPr>
        <w:t xml:space="preserve"> </w:t>
      </w:r>
      <w:r>
        <w:rPr>
          <w:sz w:val="24"/>
        </w:rPr>
        <w:t>машинных</w:t>
      </w:r>
      <w:r>
        <w:rPr>
          <w:spacing w:val="-9"/>
          <w:sz w:val="24"/>
        </w:rPr>
        <w:t xml:space="preserve"> </w:t>
      </w:r>
      <w:r>
        <w:rPr>
          <w:sz w:val="24"/>
        </w:rPr>
        <w:t>швов</w:t>
      </w:r>
      <w:r>
        <w:rPr>
          <w:spacing w:val="-13"/>
          <w:sz w:val="24"/>
        </w:rPr>
        <w:t xml:space="preserve"> </w:t>
      </w:r>
      <w:r>
        <w:rPr>
          <w:sz w:val="24"/>
        </w:rPr>
        <w:t>(стачные,</w:t>
      </w:r>
      <w:r>
        <w:rPr>
          <w:spacing w:val="-2"/>
          <w:sz w:val="24"/>
        </w:rPr>
        <w:t xml:space="preserve"> краевые).</w:t>
      </w:r>
    </w:p>
    <w:p w14:paraId="04494338" w14:textId="77777777" w:rsidR="00B3070C" w:rsidRDefault="00FE7E56">
      <w:pPr>
        <w:pStyle w:val="a5"/>
        <w:numPr>
          <w:ilvl w:val="0"/>
          <w:numId w:val="43"/>
        </w:numPr>
        <w:tabs>
          <w:tab w:val="left" w:pos="852"/>
        </w:tabs>
        <w:spacing w:before="40"/>
        <w:ind w:left="852"/>
        <w:jc w:val="left"/>
        <w:rPr>
          <w:sz w:val="24"/>
        </w:rPr>
      </w:pPr>
      <w:r>
        <w:rPr>
          <w:sz w:val="24"/>
        </w:rPr>
        <w:t>Мир</w:t>
      </w:r>
      <w:r>
        <w:rPr>
          <w:spacing w:val="-12"/>
          <w:sz w:val="24"/>
        </w:rPr>
        <w:t xml:space="preserve"> </w:t>
      </w:r>
      <w:r>
        <w:rPr>
          <w:sz w:val="24"/>
        </w:rPr>
        <w:t>профессий.</w:t>
      </w:r>
      <w:r>
        <w:rPr>
          <w:spacing w:val="-8"/>
          <w:sz w:val="24"/>
        </w:rPr>
        <w:t xml:space="preserve"> </w:t>
      </w:r>
      <w:r>
        <w:rPr>
          <w:sz w:val="24"/>
        </w:rPr>
        <w:t>Профессии,</w:t>
      </w:r>
      <w:r>
        <w:rPr>
          <w:spacing w:val="-2"/>
          <w:sz w:val="24"/>
        </w:rPr>
        <w:t xml:space="preserve"> </w:t>
      </w:r>
      <w:r>
        <w:rPr>
          <w:sz w:val="24"/>
        </w:rPr>
        <w:t>связанные</w:t>
      </w:r>
      <w:r>
        <w:rPr>
          <w:spacing w:val="-10"/>
          <w:sz w:val="24"/>
        </w:rPr>
        <w:t xml:space="preserve"> </w:t>
      </w:r>
      <w:r>
        <w:rPr>
          <w:sz w:val="24"/>
        </w:rPr>
        <w:t>со</w:t>
      </w:r>
      <w:r>
        <w:rPr>
          <w:spacing w:val="-11"/>
          <w:sz w:val="24"/>
        </w:rPr>
        <w:t xml:space="preserve"> </w:t>
      </w:r>
      <w:r>
        <w:rPr>
          <w:sz w:val="24"/>
        </w:rPr>
        <w:t>швейным</w:t>
      </w:r>
      <w:r>
        <w:rPr>
          <w:spacing w:val="-11"/>
          <w:sz w:val="24"/>
        </w:rPr>
        <w:t xml:space="preserve"> </w:t>
      </w:r>
      <w:r>
        <w:rPr>
          <w:spacing w:val="-2"/>
          <w:sz w:val="24"/>
        </w:rPr>
        <w:t>производством.</w:t>
      </w:r>
    </w:p>
    <w:p w14:paraId="09A465D5" w14:textId="77777777" w:rsidR="00B3070C" w:rsidRDefault="00FE7E56">
      <w:pPr>
        <w:pStyle w:val="a5"/>
        <w:numPr>
          <w:ilvl w:val="0"/>
          <w:numId w:val="43"/>
        </w:numPr>
        <w:tabs>
          <w:tab w:val="left" w:pos="852"/>
        </w:tabs>
        <w:spacing w:before="42"/>
        <w:ind w:left="852"/>
        <w:jc w:val="left"/>
        <w:rPr>
          <w:sz w:val="24"/>
        </w:rPr>
      </w:pPr>
      <w:r>
        <w:rPr>
          <w:sz w:val="24"/>
        </w:rPr>
        <w:t>Индивидуальный</w:t>
      </w:r>
      <w:r>
        <w:rPr>
          <w:spacing w:val="-17"/>
          <w:sz w:val="24"/>
        </w:rPr>
        <w:t xml:space="preserve"> </w:t>
      </w:r>
      <w:r>
        <w:rPr>
          <w:sz w:val="24"/>
        </w:rPr>
        <w:t>творческий</w:t>
      </w:r>
      <w:r>
        <w:rPr>
          <w:spacing w:val="-13"/>
          <w:sz w:val="24"/>
        </w:rPr>
        <w:t xml:space="preserve"> </w:t>
      </w:r>
      <w:r>
        <w:rPr>
          <w:sz w:val="24"/>
        </w:rPr>
        <w:t>(учебный)</w:t>
      </w:r>
      <w:r>
        <w:rPr>
          <w:spacing w:val="-10"/>
          <w:sz w:val="24"/>
        </w:rPr>
        <w:t xml:space="preserve"> </w:t>
      </w:r>
      <w:r>
        <w:rPr>
          <w:sz w:val="24"/>
        </w:rPr>
        <w:t>проект</w:t>
      </w:r>
      <w:r>
        <w:rPr>
          <w:spacing w:val="-15"/>
          <w:sz w:val="24"/>
        </w:rPr>
        <w:t xml:space="preserve"> </w:t>
      </w:r>
      <w:r>
        <w:rPr>
          <w:sz w:val="24"/>
        </w:rPr>
        <w:t>"Изделие</w:t>
      </w:r>
      <w:r>
        <w:rPr>
          <w:spacing w:val="-13"/>
          <w:sz w:val="24"/>
        </w:rPr>
        <w:t xml:space="preserve"> </w:t>
      </w:r>
      <w:r>
        <w:rPr>
          <w:sz w:val="24"/>
        </w:rPr>
        <w:t>из</w:t>
      </w:r>
      <w:r>
        <w:rPr>
          <w:spacing w:val="-15"/>
          <w:sz w:val="24"/>
        </w:rPr>
        <w:t xml:space="preserve"> </w:t>
      </w:r>
      <w:r>
        <w:rPr>
          <w:sz w:val="24"/>
        </w:rPr>
        <w:t>текстильных</w:t>
      </w:r>
      <w:r>
        <w:rPr>
          <w:spacing w:val="-16"/>
          <w:sz w:val="24"/>
        </w:rPr>
        <w:t xml:space="preserve"> </w:t>
      </w:r>
      <w:r>
        <w:rPr>
          <w:spacing w:val="-2"/>
          <w:sz w:val="24"/>
        </w:rPr>
        <w:t>материалов".</w:t>
      </w:r>
    </w:p>
    <w:p w14:paraId="02E34F7C" w14:textId="77777777" w:rsidR="00B3070C" w:rsidRDefault="00FE7E56">
      <w:pPr>
        <w:pStyle w:val="a5"/>
        <w:numPr>
          <w:ilvl w:val="0"/>
          <w:numId w:val="43"/>
        </w:numPr>
        <w:tabs>
          <w:tab w:val="left" w:pos="852"/>
        </w:tabs>
        <w:spacing w:before="36" w:line="280" w:lineRule="auto"/>
        <w:ind w:right="640" w:firstLine="283"/>
        <w:jc w:val="left"/>
        <w:rPr>
          <w:sz w:val="24"/>
        </w:rPr>
      </w:pPr>
      <w:r>
        <w:rPr>
          <w:sz w:val="24"/>
        </w:rPr>
        <w:t>Чертеж</w:t>
      </w:r>
      <w:r>
        <w:rPr>
          <w:spacing w:val="33"/>
          <w:sz w:val="24"/>
        </w:rPr>
        <w:t xml:space="preserve"> </w:t>
      </w:r>
      <w:r>
        <w:rPr>
          <w:sz w:val="24"/>
        </w:rPr>
        <w:t>выкроек проектного</w:t>
      </w:r>
      <w:r>
        <w:rPr>
          <w:spacing w:val="36"/>
          <w:sz w:val="24"/>
        </w:rPr>
        <w:t xml:space="preserve"> </w:t>
      </w:r>
      <w:r>
        <w:rPr>
          <w:sz w:val="24"/>
        </w:rPr>
        <w:t>швейного</w:t>
      </w:r>
      <w:r>
        <w:rPr>
          <w:spacing w:val="36"/>
          <w:sz w:val="24"/>
        </w:rPr>
        <w:t xml:space="preserve"> </w:t>
      </w:r>
      <w:r>
        <w:rPr>
          <w:sz w:val="24"/>
        </w:rPr>
        <w:t>изделия</w:t>
      </w:r>
      <w:r>
        <w:rPr>
          <w:spacing w:val="31"/>
          <w:sz w:val="24"/>
        </w:rPr>
        <w:t xml:space="preserve"> </w:t>
      </w:r>
      <w:r>
        <w:rPr>
          <w:sz w:val="24"/>
        </w:rPr>
        <w:t>(например,</w:t>
      </w:r>
      <w:r>
        <w:rPr>
          <w:spacing w:val="35"/>
          <w:sz w:val="24"/>
        </w:rPr>
        <w:t xml:space="preserve"> </w:t>
      </w:r>
      <w:r>
        <w:rPr>
          <w:sz w:val="24"/>
        </w:rPr>
        <w:t>мешок для</w:t>
      </w:r>
      <w:r>
        <w:rPr>
          <w:spacing w:val="31"/>
          <w:sz w:val="24"/>
        </w:rPr>
        <w:t xml:space="preserve"> </w:t>
      </w:r>
      <w:r>
        <w:rPr>
          <w:sz w:val="24"/>
        </w:rPr>
        <w:t>сменной обуви, прихватка, лоскутное шитье).</w:t>
      </w:r>
    </w:p>
    <w:p w14:paraId="656CF6E0" w14:textId="77777777" w:rsidR="00B3070C" w:rsidRDefault="00FE7E56">
      <w:pPr>
        <w:pStyle w:val="a5"/>
        <w:numPr>
          <w:ilvl w:val="0"/>
          <w:numId w:val="43"/>
        </w:numPr>
        <w:tabs>
          <w:tab w:val="left" w:pos="852"/>
        </w:tabs>
        <w:spacing w:before="2"/>
        <w:ind w:left="852"/>
        <w:jc w:val="left"/>
        <w:rPr>
          <w:sz w:val="24"/>
        </w:rPr>
      </w:pPr>
      <w:r>
        <w:rPr>
          <w:sz w:val="24"/>
        </w:rPr>
        <w:t>Выполнение</w:t>
      </w:r>
      <w:r>
        <w:rPr>
          <w:spacing w:val="-17"/>
          <w:sz w:val="24"/>
        </w:rPr>
        <w:t xml:space="preserve"> </w:t>
      </w:r>
      <w:r>
        <w:rPr>
          <w:sz w:val="24"/>
        </w:rPr>
        <w:t>технологических</w:t>
      </w:r>
      <w:r>
        <w:rPr>
          <w:spacing w:val="-15"/>
          <w:sz w:val="24"/>
        </w:rPr>
        <w:t xml:space="preserve"> </w:t>
      </w:r>
      <w:r>
        <w:rPr>
          <w:sz w:val="24"/>
        </w:rPr>
        <w:t>операций</w:t>
      </w:r>
      <w:r>
        <w:rPr>
          <w:spacing w:val="-15"/>
          <w:sz w:val="24"/>
        </w:rPr>
        <w:t xml:space="preserve"> </w:t>
      </w:r>
      <w:r>
        <w:rPr>
          <w:sz w:val="24"/>
        </w:rPr>
        <w:t>по</w:t>
      </w:r>
      <w:r>
        <w:rPr>
          <w:spacing w:val="-6"/>
          <w:sz w:val="24"/>
        </w:rPr>
        <w:t xml:space="preserve"> </w:t>
      </w:r>
      <w:r>
        <w:rPr>
          <w:sz w:val="24"/>
        </w:rPr>
        <w:t>пошиву</w:t>
      </w:r>
      <w:r>
        <w:rPr>
          <w:spacing w:val="-21"/>
          <w:sz w:val="24"/>
        </w:rPr>
        <w:t xml:space="preserve"> </w:t>
      </w:r>
      <w:r>
        <w:rPr>
          <w:sz w:val="24"/>
        </w:rPr>
        <w:t>проектного</w:t>
      </w:r>
      <w:r>
        <w:rPr>
          <w:spacing w:val="-6"/>
          <w:sz w:val="24"/>
        </w:rPr>
        <w:t xml:space="preserve"> </w:t>
      </w:r>
      <w:r>
        <w:rPr>
          <w:sz w:val="24"/>
        </w:rPr>
        <w:t>изделия,</w:t>
      </w:r>
      <w:r>
        <w:rPr>
          <w:spacing w:val="-12"/>
          <w:sz w:val="24"/>
        </w:rPr>
        <w:t xml:space="preserve"> </w:t>
      </w:r>
      <w:r>
        <w:rPr>
          <w:sz w:val="24"/>
        </w:rPr>
        <w:t>отделке</w:t>
      </w:r>
      <w:r>
        <w:rPr>
          <w:spacing w:val="-6"/>
          <w:sz w:val="24"/>
        </w:rPr>
        <w:t xml:space="preserve"> </w:t>
      </w:r>
      <w:r>
        <w:rPr>
          <w:spacing w:val="-2"/>
          <w:sz w:val="24"/>
        </w:rPr>
        <w:lastRenderedPageBreak/>
        <w:t>изделия.</w:t>
      </w:r>
    </w:p>
    <w:p w14:paraId="2047DD60" w14:textId="77777777" w:rsidR="00B3070C" w:rsidRDefault="00FE7E56">
      <w:pPr>
        <w:pStyle w:val="a5"/>
        <w:numPr>
          <w:ilvl w:val="0"/>
          <w:numId w:val="43"/>
        </w:numPr>
        <w:tabs>
          <w:tab w:val="left" w:pos="852"/>
        </w:tabs>
        <w:spacing w:before="31" w:line="271" w:lineRule="auto"/>
        <w:ind w:left="568" w:right="3502" w:firstLine="0"/>
        <w:jc w:val="left"/>
        <w:rPr>
          <w:sz w:val="24"/>
        </w:rPr>
      </w:pPr>
      <w:r>
        <w:rPr>
          <w:spacing w:val="-2"/>
          <w:sz w:val="24"/>
        </w:rPr>
        <w:t>Оценка</w:t>
      </w:r>
      <w:r>
        <w:rPr>
          <w:spacing w:val="-4"/>
          <w:sz w:val="24"/>
        </w:rPr>
        <w:t xml:space="preserve"> </w:t>
      </w:r>
      <w:r>
        <w:rPr>
          <w:spacing w:val="-2"/>
          <w:sz w:val="24"/>
        </w:rPr>
        <w:t>качества</w:t>
      </w:r>
      <w:r>
        <w:rPr>
          <w:spacing w:val="-4"/>
          <w:sz w:val="24"/>
        </w:rPr>
        <w:t xml:space="preserve"> </w:t>
      </w:r>
      <w:r>
        <w:rPr>
          <w:spacing w:val="-2"/>
          <w:sz w:val="24"/>
        </w:rPr>
        <w:t>изготовления</w:t>
      </w:r>
      <w:r>
        <w:rPr>
          <w:spacing w:val="-6"/>
          <w:sz w:val="24"/>
        </w:rPr>
        <w:t xml:space="preserve"> </w:t>
      </w:r>
      <w:r>
        <w:rPr>
          <w:spacing w:val="-2"/>
          <w:sz w:val="24"/>
        </w:rPr>
        <w:t xml:space="preserve">проектного швейного изделия. </w:t>
      </w:r>
      <w:r>
        <w:rPr>
          <w:sz w:val="24"/>
        </w:rPr>
        <w:t>6 класс.</w:t>
      </w:r>
    </w:p>
    <w:p w14:paraId="000468DF" w14:textId="77777777" w:rsidR="00B3070C" w:rsidRDefault="00FE7E56">
      <w:pPr>
        <w:pStyle w:val="a5"/>
        <w:numPr>
          <w:ilvl w:val="0"/>
          <w:numId w:val="43"/>
        </w:numPr>
        <w:tabs>
          <w:tab w:val="left" w:pos="852"/>
        </w:tabs>
        <w:spacing w:before="20"/>
        <w:ind w:left="852"/>
        <w:jc w:val="left"/>
        <w:rPr>
          <w:sz w:val="24"/>
        </w:rPr>
      </w:pPr>
      <w:r>
        <w:rPr>
          <w:spacing w:val="-2"/>
          <w:sz w:val="24"/>
        </w:rPr>
        <w:t>Технологии</w:t>
      </w:r>
      <w:r>
        <w:rPr>
          <w:spacing w:val="1"/>
          <w:sz w:val="24"/>
        </w:rPr>
        <w:t xml:space="preserve"> </w:t>
      </w:r>
      <w:r>
        <w:rPr>
          <w:spacing w:val="-2"/>
          <w:sz w:val="24"/>
        </w:rPr>
        <w:t>обработки</w:t>
      </w:r>
      <w:r>
        <w:rPr>
          <w:spacing w:val="8"/>
          <w:sz w:val="24"/>
        </w:rPr>
        <w:t xml:space="preserve"> </w:t>
      </w:r>
      <w:r>
        <w:rPr>
          <w:spacing w:val="-2"/>
          <w:sz w:val="24"/>
        </w:rPr>
        <w:t>конструкционных</w:t>
      </w:r>
      <w:r>
        <w:rPr>
          <w:spacing w:val="9"/>
          <w:sz w:val="24"/>
        </w:rPr>
        <w:t xml:space="preserve"> </w:t>
      </w:r>
      <w:r>
        <w:rPr>
          <w:spacing w:val="-2"/>
          <w:sz w:val="24"/>
        </w:rPr>
        <w:t>материалов.</w:t>
      </w:r>
    </w:p>
    <w:p w14:paraId="4437E0F1" w14:textId="77777777" w:rsidR="00B3070C" w:rsidRDefault="00FE7E56">
      <w:pPr>
        <w:pStyle w:val="a5"/>
        <w:numPr>
          <w:ilvl w:val="0"/>
          <w:numId w:val="43"/>
        </w:numPr>
        <w:tabs>
          <w:tab w:val="left" w:pos="850"/>
        </w:tabs>
        <w:spacing w:before="31" w:line="276" w:lineRule="auto"/>
        <w:ind w:right="429" w:firstLine="283"/>
        <w:rPr>
          <w:sz w:val="24"/>
        </w:rPr>
      </w:pPr>
      <w:r>
        <w:rPr>
          <w:sz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2EBD64A8" w14:textId="77777777" w:rsidR="00B3070C" w:rsidRDefault="00FE7E56">
      <w:pPr>
        <w:pStyle w:val="a5"/>
        <w:numPr>
          <w:ilvl w:val="0"/>
          <w:numId w:val="43"/>
        </w:numPr>
        <w:tabs>
          <w:tab w:val="left" w:pos="852"/>
        </w:tabs>
        <w:spacing w:before="3"/>
        <w:ind w:left="852"/>
        <w:jc w:val="left"/>
        <w:rPr>
          <w:sz w:val="24"/>
        </w:rPr>
      </w:pPr>
      <w:r>
        <w:rPr>
          <w:sz w:val="24"/>
        </w:rPr>
        <w:t>Народные</w:t>
      </w:r>
      <w:r>
        <w:rPr>
          <w:spacing w:val="-15"/>
          <w:sz w:val="24"/>
        </w:rPr>
        <w:t xml:space="preserve"> </w:t>
      </w:r>
      <w:r>
        <w:rPr>
          <w:sz w:val="24"/>
        </w:rPr>
        <w:t>промыслы</w:t>
      </w:r>
      <w:r>
        <w:rPr>
          <w:spacing w:val="-3"/>
          <w:sz w:val="24"/>
        </w:rPr>
        <w:t xml:space="preserve"> </w:t>
      </w:r>
      <w:r>
        <w:rPr>
          <w:sz w:val="24"/>
        </w:rPr>
        <w:t>по</w:t>
      </w:r>
      <w:r>
        <w:rPr>
          <w:spacing w:val="-4"/>
          <w:sz w:val="24"/>
        </w:rPr>
        <w:t xml:space="preserve"> </w:t>
      </w:r>
      <w:r>
        <w:rPr>
          <w:sz w:val="24"/>
        </w:rPr>
        <w:t>обработке</w:t>
      </w:r>
      <w:r>
        <w:rPr>
          <w:spacing w:val="-10"/>
          <w:sz w:val="24"/>
        </w:rPr>
        <w:t xml:space="preserve"> </w:t>
      </w:r>
      <w:r>
        <w:rPr>
          <w:spacing w:val="-2"/>
          <w:sz w:val="24"/>
        </w:rPr>
        <w:t>металла.</w:t>
      </w:r>
    </w:p>
    <w:p w14:paraId="32CB3FF9" w14:textId="77777777" w:rsidR="00B3070C" w:rsidRDefault="00FE7E56">
      <w:pPr>
        <w:pStyle w:val="a5"/>
        <w:numPr>
          <w:ilvl w:val="0"/>
          <w:numId w:val="43"/>
        </w:numPr>
        <w:tabs>
          <w:tab w:val="left" w:pos="852"/>
        </w:tabs>
        <w:spacing w:before="42"/>
        <w:ind w:left="852"/>
        <w:jc w:val="left"/>
        <w:rPr>
          <w:sz w:val="24"/>
        </w:rPr>
      </w:pPr>
      <w:r>
        <w:rPr>
          <w:sz w:val="24"/>
        </w:rPr>
        <w:t>Способы</w:t>
      </w:r>
      <w:r>
        <w:rPr>
          <w:spacing w:val="-15"/>
          <w:sz w:val="24"/>
        </w:rPr>
        <w:t xml:space="preserve"> </w:t>
      </w:r>
      <w:r>
        <w:rPr>
          <w:sz w:val="24"/>
        </w:rPr>
        <w:t>обработки</w:t>
      </w:r>
      <w:r>
        <w:rPr>
          <w:spacing w:val="-15"/>
          <w:sz w:val="24"/>
        </w:rPr>
        <w:t xml:space="preserve"> </w:t>
      </w:r>
      <w:r>
        <w:rPr>
          <w:sz w:val="24"/>
        </w:rPr>
        <w:t>тонколистового</w:t>
      </w:r>
      <w:r>
        <w:rPr>
          <w:spacing w:val="-8"/>
          <w:sz w:val="24"/>
        </w:rPr>
        <w:t xml:space="preserve"> </w:t>
      </w:r>
      <w:r>
        <w:rPr>
          <w:spacing w:val="-2"/>
          <w:sz w:val="24"/>
        </w:rPr>
        <w:t>металла.</w:t>
      </w:r>
    </w:p>
    <w:p w14:paraId="3A61FD1D" w14:textId="77777777" w:rsidR="00B3070C" w:rsidRDefault="00FE7E56">
      <w:pPr>
        <w:pStyle w:val="a5"/>
        <w:numPr>
          <w:ilvl w:val="0"/>
          <w:numId w:val="43"/>
        </w:numPr>
        <w:tabs>
          <w:tab w:val="left" w:pos="852"/>
        </w:tabs>
        <w:spacing w:before="40"/>
        <w:ind w:left="852"/>
        <w:jc w:val="left"/>
        <w:rPr>
          <w:sz w:val="24"/>
        </w:rPr>
      </w:pPr>
      <w:r>
        <w:rPr>
          <w:sz w:val="24"/>
        </w:rPr>
        <w:t>Слесарный</w:t>
      </w:r>
      <w:r>
        <w:rPr>
          <w:spacing w:val="-15"/>
          <w:sz w:val="24"/>
        </w:rPr>
        <w:t xml:space="preserve"> </w:t>
      </w:r>
      <w:r>
        <w:rPr>
          <w:sz w:val="24"/>
        </w:rPr>
        <w:t>верстак.</w:t>
      </w:r>
      <w:r>
        <w:rPr>
          <w:spacing w:val="-12"/>
          <w:sz w:val="24"/>
        </w:rPr>
        <w:t xml:space="preserve"> </w:t>
      </w:r>
      <w:r>
        <w:rPr>
          <w:sz w:val="24"/>
        </w:rPr>
        <w:t>Инструменты</w:t>
      </w:r>
      <w:r>
        <w:rPr>
          <w:spacing w:val="-6"/>
          <w:sz w:val="24"/>
        </w:rPr>
        <w:t xml:space="preserve"> </w:t>
      </w:r>
      <w:r>
        <w:rPr>
          <w:sz w:val="24"/>
        </w:rPr>
        <w:t>для</w:t>
      </w:r>
      <w:r>
        <w:rPr>
          <w:spacing w:val="-13"/>
          <w:sz w:val="24"/>
        </w:rPr>
        <w:t xml:space="preserve"> </w:t>
      </w:r>
      <w:r>
        <w:rPr>
          <w:sz w:val="24"/>
        </w:rPr>
        <w:t>разметки,</w:t>
      </w:r>
      <w:r>
        <w:rPr>
          <w:spacing w:val="-11"/>
          <w:sz w:val="24"/>
        </w:rPr>
        <w:t xml:space="preserve"> </w:t>
      </w:r>
      <w:r>
        <w:rPr>
          <w:sz w:val="24"/>
        </w:rPr>
        <w:t>правки,</w:t>
      </w:r>
      <w:r>
        <w:rPr>
          <w:spacing w:val="-12"/>
          <w:sz w:val="24"/>
        </w:rPr>
        <w:t xml:space="preserve"> </w:t>
      </w:r>
      <w:r>
        <w:rPr>
          <w:sz w:val="24"/>
        </w:rPr>
        <w:t>резания</w:t>
      </w:r>
      <w:r>
        <w:rPr>
          <w:spacing w:val="-13"/>
          <w:sz w:val="24"/>
        </w:rPr>
        <w:t xml:space="preserve"> </w:t>
      </w:r>
      <w:r>
        <w:rPr>
          <w:sz w:val="24"/>
        </w:rPr>
        <w:t>тонколистового</w:t>
      </w:r>
      <w:r>
        <w:rPr>
          <w:spacing w:val="-8"/>
          <w:sz w:val="24"/>
        </w:rPr>
        <w:t xml:space="preserve"> </w:t>
      </w:r>
      <w:r>
        <w:rPr>
          <w:spacing w:val="-2"/>
          <w:sz w:val="24"/>
        </w:rPr>
        <w:t>металла.</w:t>
      </w:r>
    </w:p>
    <w:p w14:paraId="5C380A37" w14:textId="77777777" w:rsidR="00B3070C" w:rsidRDefault="00FE7E56">
      <w:pPr>
        <w:pStyle w:val="a5"/>
        <w:numPr>
          <w:ilvl w:val="0"/>
          <w:numId w:val="43"/>
        </w:numPr>
        <w:tabs>
          <w:tab w:val="left" w:pos="852"/>
        </w:tabs>
        <w:spacing w:before="46"/>
        <w:ind w:left="852"/>
        <w:jc w:val="left"/>
        <w:rPr>
          <w:sz w:val="24"/>
        </w:rPr>
      </w:pPr>
      <w:r>
        <w:rPr>
          <w:sz w:val="24"/>
        </w:rPr>
        <w:t>Операции</w:t>
      </w:r>
      <w:r>
        <w:rPr>
          <w:spacing w:val="-17"/>
          <w:sz w:val="24"/>
        </w:rPr>
        <w:t xml:space="preserve"> </w:t>
      </w:r>
      <w:r>
        <w:rPr>
          <w:sz w:val="24"/>
        </w:rPr>
        <w:t>(основные):</w:t>
      </w:r>
      <w:r>
        <w:rPr>
          <w:spacing w:val="-15"/>
          <w:sz w:val="24"/>
        </w:rPr>
        <w:t xml:space="preserve"> </w:t>
      </w:r>
      <w:r>
        <w:rPr>
          <w:sz w:val="24"/>
        </w:rPr>
        <w:t>правка,</w:t>
      </w:r>
      <w:r>
        <w:rPr>
          <w:spacing w:val="-10"/>
          <w:sz w:val="24"/>
        </w:rPr>
        <w:t xml:space="preserve"> </w:t>
      </w:r>
      <w:r>
        <w:rPr>
          <w:sz w:val="24"/>
        </w:rPr>
        <w:t>разметка,</w:t>
      </w:r>
      <w:r>
        <w:rPr>
          <w:spacing w:val="-11"/>
          <w:sz w:val="24"/>
        </w:rPr>
        <w:t xml:space="preserve"> </w:t>
      </w:r>
      <w:r>
        <w:rPr>
          <w:sz w:val="24"/>
        </w:rPr>
        <w:t>резание,</w:t>
      </w:r>
      <w:r>
        <w:rPr>
          <w:spacing w:val="-7"/>
          <w:sz w:val="24"/>
        </w:rPr>
        <w:t xml:space="preserve"> </w:t>
      </w:r>
      <w:r>
        <w:rPr>
          <w:sz w:val="24"/>
        </w:rPr>
        <w:t>гибка</w:t>
      </w:r>
      <w:r>
        <w:rPr>
          <w:spacing w:val="-14"/>
          <w:sz w:val="24"/>
        </w:rPr>
        <w:t xml:space="preserve"> </w:t>
      </w:r>
      <w:r>
        <w:rPr>
          <w:sz w:val="24"/>
        </w:rPr>
        <w:t>тонколистового</w:t>
      </w:r>
      <w:r>
        <w:rPr>
          <w:spacing w:val="-11"/>
          <w:sz w:val="24"/>
        </w:rPr>
        <w:t xml:space="preserve"> </w:t>
      </w:r>
      <w:r>
        <w:rPr>
          <w:spacing w:val="-2"/>
          <w:sz w:val="24"/>
        </w:rPr>
        <w:t>металла.</w:t>
      </w:r>
    </w:p>
    <w:p w14:paraId="6CECC129" w14:textId="77777777" w:rsidR="00B3070C" w:rsidRDefault="00FE7E56">
      <w:pPr>
        <w:pStyle w:val="a5"/>
        <w:numPr>
          <w:ilvl w:val="0"/>
          <w:numId w:val="43"/>
        </w:numPr>
        <w:tabs>
          <w:tab w:val="left" w:pos="852"/>
        </w:tabs>
        <w:spacing w:before="41"/>
        <w:ind w:left="852"/>
        <w:jc w:val="left"/>
        <w:rPr>
          <w:sz w:val="24"/>
        </w:rPr>
      </w:pPr>
      <w:r>
        <w:rPr>
          <w:sz w:val="24"/>
        </w:rPr>
        <w:t>Мир</w:t>
      </w:r>
      <w:r>
        <w:rPr>
          <w:spacing w:val="-17"/>
          <w:sz w:val="24"/>
        </w:rPr>
        <w:t xml:space="preserve"> </w:t>
      </w:r>
      <w:r>
        <w:rPr>
          <w:sz w:val="24"/>
        </w:rPr>
        <w:t>профессий.</w:t>
      </w:r>
      <w:r>
        <w:rPr>
          <w:spacing w:val="-9"/>
          <w:sz w:val="24"/>
        </w:rPr>
        <w:t xml:space="preserve"> </w:t>
      </w:r>
      <w:r>
        <w:rPr>
          <w:sz w:val="24"/>
        </w:rPr>
        <w:t>Профессии, связанные</w:t>
      </w:r>
      <w:r>
        <w:rPr>
          <w:spacing w:val="-6"/>
          <w:sz w:val="24"/>
        </w:rPr>
        <w:t xml:space="preserve"> </w:t>
      </w:r>
      <w:r>
        <w:rPr>
          <w:sz w:val="24"/>
        </w:rPr>
        <w:t>с</w:t>
      </w:r>
      <w:r>
        <w:rPr>
          <w:spacing w:val="-15"/>
          <w:sz w:val="24"/>
        </w:rPr>
        <w:t xml:space="preserve"> </w:t>
      </w:r>
      <w:r>
        <w:rPr>
          <w:sz w:val="24"/>
        </w:rPr>
        <w:t>производством</w:t>
      </w:r>
      <w:r>
        <w:rPr>
          <w:spacing w:val="-4"/>
          <w:sz w:val="24"/>
        </w:rPr>
        <w:t xml:space="preserve"> </w:t>
      </w:r>
      <w:r>
        <w:rPr>
          <w:sz w:val="24"/>
        </w:rPr>
        <w:t>и</w:t>
      </w:r>
      <w:r>
        <w:rPr>
          <w:spacing w:val="-16"/>
          <w:sz w:val="24"/>
        </w:rPr>
        <w:t xml:space="preserve"> </w:t>
      </w:r>
      <w:r>
        <w:rPr>
          <w:sz w:val="24"/>
        </w:rPr>
        <w:t>обработкой</w:t>
      </w:r>
      <w:r>
        <w:rPr>
          <w:spacing w:val="-13"/>
          <w:sz w:val="24"/>
        </w:rPr>
        <w:t xml:space="preserve"> </w:t>
      </w:r>
      <w:r>
        <w:rPr>
          <w:spacing w:val="-2"/>
          <w:sz w:val="24"/>
        </w:rPr>
        <w:t>металлов.</w:t>
      </w:r>
    </w:p>
    <w:p w14:paraId="51BB3249" w14:textId="77777777" w:rsidR="00B3070C" w:rsidRDefault="00FE7E56">
      <w:pPr>
        <w:pStyle w:val="a5"/>
        <w:numPr>
          <w:ilvl w:val="0"/>
          <w:numId w:val="43"/>
        </w:numPr>
        <w:tabs>
          <w:tab w:val="left" w:pos="852"/>
        </w:tabs>
        <w:spacing w:before="41"/>
        <w:ind w:left="852"/>
        <w:jc w:val="left"/>
        <w:rPr>
          <w:sz w:val="24"/>
        </w:rPr>
      </w:pPr>
      <w:r>
        <w:rPr>
          <w:sz w:val="24"/>
        </w:rPr>
        <w:t>Индивидуальный</w:t>
      </w:r>
      <w:r>
        <w:rPr>
          <w:spacing w:val="-15"/>
          <w:sz w:val="24"/>
        </w:rPr>
        <w:t xml:space="preserve"> </w:t>
      </w:r>
      <w:r>
        <w:rPr>
          <w:sz w:val="24"/>
        </w:rPr>
        <w:t>творческий</w:t>
      </w:r>
      <w:r>
        <w:rPr>
          <w:spacing w:val="-12"/>
          <w:sz w:val="24"/>
        </w:rPr>
        <w:t xml:space="preserve"> </w:t>
      </w:r>
      <w:r>
        <w:rPr>
          <w:sz w:val="24"/>
        </w:rPr>
        <w:t>(учебный)</w:t>
      </w:r>
      <w:r>
        <w:rPr>
          <w:spacing w:val="-10"/>
          <w:sz w:val="24"/>
        </w:rPr>
        <w:t xml:space="preserve"> </w:t>
      </w:r>
      <w:r>
        <w:rPr>
          <w:sz w:val="24"/>
        </w:rPr>
        <w:t>проект</w:t>
      </w:r>
      <w:r>
        <w:rPr>
          <w:spacing w:val="-15"/>
          <w:sz w:val="24"/>
        </w:rPr>
        <w:t xml:space="preserve"> </w:t>
      </w:r>
      <w:r>
        <w:rPr>
          <w:sz w:val="24"/>
        </w:rPr>
        <w:t>"Изделие</w:t>
      </w:r>
      <w:r>
        <w:rPr>
          <w:spacing w:val="-13"/>
          <w:sz w:val="24"/>
        </w:rPr>
        <w:t xml:space="preserve"> </w:t>
      </w:r>
      <w:r>
        <w:rPr>
          <w:sz w:val="24"/>
        </w:rPr>
        <w:t>из</w:t>
      </w:r>
      <w:r>
        <w:rPr>
          <w:spacing w:val="-15"/>
          <w:sz w:val="24"/>
        </w:rPr>
        <w:t xml:space="preserve"> </w:t>
      </w:r>
      <w:r>
        <w:rPr>
          <w:spacing w:val="-2"/>
          <w:sz w:val="24"/>
        </w:rPr>
        <w:t>металла".</w:t>
      </w:r>
    </w:p>
    <w:p w14:paraId="1585060B" w14:textId="77777777" w:rsidR="00B3070C" w:rsidRDefault="00FE7E56">
      <w:pPr>
        <w:pStyle w:val="a5"/>
        <w:numPr>
          <w:ilvl w:val="0"/>
          <w:numId w:val="43"/>
        </w:numPr>
        <w:tabs>
          <w:tab w:val="left" w:pos="852"/>
        </w:tabs>
        <w:spacing w:before="41"/>
        <w:ind w:left="852"/>
        <w:jc w:val="left"/>
        <w:rPr>
          <w:sz w:val="24"/>
        </w:rPr>
      </w:pPr>
      <w:r>
        <w:rPr>
          <w:sz w:val="24"/>
        </w:rPr>
        <w:t>Выполнение</w:t>
      </w:r>
      <w:r>
        <w:rPr>
          <w:spacing w:val="-18"/>
          <w:sz w:val="24"/>
        </w:rPr>
        <w:t xml:space="preserve"> </w:t>
      </w:r>
      <w:r>
        <w:rPr>
          <w:sz w:val="24"/>
        </w:rPr>
        <w:t>проектного</w:t>
      </w:r>
      <w:r>
        <w:rPr>
          <w:spacing w:val="-15"/>
          <w:sz w:val="24"/>
        </w:rPr>
        <w:t xml:space="preserve"> </w:t>
      </w:r>
      <w:r>
        <w:rPr>
          <w:sz w:val="24"/>
        </w:rPr>
        <w:t>изделия</w:t>
      </w:r>
      <w:r>
        <w:rPr>
          <w:spacing w:val="-15"/>
          <w:sz w:val="24"/>
        </w:rPr>
        <w:t xml:space="preserve"> </w:t>
      </w:r>
      <w:r>
        <w:rPr>
          <w:sz w:val="24"/>
        </w:rPr>
        <w:t>по</w:t>
      </w:r>
      <w:r>
        <w:rPr>
          <w:spacing w:val="-15"/>
          <w:sz w:val="24"/>
        </w:rPr>
        <w:t xml:space="preserve"> </w:t>
      </w:r>
      <w:r>
        <w:rPr>
          <w:sz w:val="24"/>
        </w:rPr>
        <w:t>технологической</w:t>
      </w:r>
      <w:r>
        <w:rPr>
          <w:spacing w:val="-11"/>
          <w:sz w:val="24"/>
        </w:rPr>
        <w:t xml:space="preserve"> </w:t>
      </w:r>
      <w:r>
        <w:rPr>
          <w:spacing w:val="-2"/>
          <w:sz w:val="24"/>
        </w:rPr>
        <w:t>карте.</w:t>
      </w:r>
    </w:p>
    <w:p w14:paraId="2B45A093" w14:textId="77777777" w:rsidR="00B3070C" w:rsidRDefault="00FE7E56">
      <w:pPr>
        <w:pStyle w:val="a5"/>
        <w:numPr>
          <w:ilvl w:val="0"/>
          <w:numId w:val="43"/>
        </w:numPr>
        <w:tabs>
          <w:tab w:val="left" w:pos="852"/>
        </w:tabs>
        <w:spacing w:before="41"/>
        <w:ind w:left="852"/>
        <w:jc w:val="left"/>
        <w:rPr>
          <w:sz w:val="24"/>
        </w:rPr>
      </w:pPr>
      <w:r>
        <w:rPr>
          <w:sz w:val="24"/>
        </w:rPr>
        <w:t>Потребительские</w:t>
      </w:r>
      <w:r>
        <w:rPr>
          <w:spacing w:val="-15"/>
          <w:sz w:val="24"/>
        </w:rPr>
        <w:t xml:space="preserve"> </w:t>
      </w:r>
      <w:r>
        <w:rPr>
          <w:sz w:val="24"/>
        </w:rPr>
        <w:t>и</w:t>
      </w:r>
      <w:r>
        <w:rPr>
          <w:spacing w:val="-14"/>
          <w:sz w:val="24"/>
        </w:rPr>
        <w:t xml:space="preserve"> </w:t>
      </w:r>
      <w:r>
        <w:rPr>
          <w:sz w:val="24"/>
        </w:rPr>
        <w:t>технические</w:t>
      </w:r>
      <w:r>
        <w:rPr>
          <w:spacing w:val="-5"/>
          <w:sz w:val="24"/>
        </w:rPr>
        <w:t xml:space="preserve"> </w:t>
      </w:r>
      <w:r>
        <w:rPr>
          <w:sz w:val="24"/>
        </w:rPr>
        <w:t>требования</w:t>
      </w:r>
      <w:r>
        <w:rPr>
          <w:spacing w:val="-10"/>
          <w:sz w:val="24"/>
        </w:rPr>
        <w:t xml:space="preserve"> </w:t>
      </w:r>
      <w:r>
        <w:rPr>
          <w:sz w:val="24"/>
        </w:rPr>
        <w:t>к</w:t>
      </w:r>
      <w:r>
        <w:rPr>
          <w:spacing w:val="-7"/>
          <w:sz w:val="24"/>
        </w:rPr>
        <w:t xml:space="preserve"> </w:t>
      </w:r>
      <w:r>
        <w:rPr>
          <w:sz w:val="24"/>
        </w:rPr>
        <w:t>качеству</w:t>
      </w:r>
      <w:r>
        <w:rPr>
          <w:spacing w:val="-22"/>
          <w:sz w:val="24"/>
        </w:rPr>
        <w:t xml:space="preserve"> </w:t>
      </w:r>
      <w:r>
        <w:rPr>
          <w:sz w:val="24"/>
        </w:rPr>
        <w:t>готового</w:t>
      </w:r>
      <w:r>
        <w:rPr>
          <w:spacing w:val="-5"/>
          <w:sz w:val="24"/>
        </w:rPr>
        <w:t xml:space="preserve"> </w:t>
      </w:r>
      <w:r>
        <w:rPr>
          <w:spacing w:val="-2"/>
          <w:sz w:val="24"/>
        </w:rPr>
        <w:t>изделия.</w:t>
      </w:r>
    </w:p>
    <w:p w14:paraId="292DF34E" w14:textId="77777777" w:rsidR="00B3070C" w:rsidRDefault="00FE7E56">
      <w:pPr>
        <w:pStyle w:val="a5"/>
        <w:numPr>
          <w:ilvl w:val="0"/>
          <w:numId w:val="43"/>
        </w:numPr>
        <w:tabs>
          <w:tab w:val="left" w:pos="852"/>
        </w:tabs>
        <w:spacing w:before="41"/>
        <w:ind w:left="852"/>
        <w:jc w:val="left"/>
        <w:rPr>
          <w:sz w:val="24"/>
        </w:rPr>
      </w:pPr>
      <w:r>
        <w:rPr>
          <w:sz w:val="24"/>
        </w:rPr>
        <w:t>Оценка</w:t>
      </w:r>
      <w:r>
        <w:rPr>
          <w:spacing w:val="-17"/>
          <w:sz w:val="24"/>
        </w:rPr>
        <w:t xml:space="preserve"> </w:t>
      </w:r>
      <w:r>
        <w:rPr>
          <w:sz w:val="24"/>
        </w:rPr>
        <w:t>качества</w:t>
      </w:r>
      <w:r>
        <w:rPr>
          <w:spacing w:val="-15"/>
          <w:sz w:val="24"/>
        </w:rPr>
        <w:t xml:space="preserve"> </w:t>
      </w:r>
      <w:r>
        <w:rPr>
          <w:sz w:val="24"/>
        </w:rPr>
        <w:t>проектного</w:t>
      </w:r>
      <w:r>
        <w:rPr>
          <w:spacing w:val="-7"/>
          <w:sz w:val="24"/>
        </w:rPr>
        <w:t xml:space="preserve"> </w:t>
      </w:r>
      <w:r>
        <w:rPr>
          <w:sz w:val="24"/>
        </w:rPr>
        <w:t>изделия</w:t>
      </w:r>
      <w:r>
        <w:rPr>
          <w:spacing w:val="-15"/>
          <w:sz w:val="24"/>
        </w:rPr>
        <w:t xml:space="preserve"> </w:t>
      </w:r>
      <w:r>
        <w:rPr>
          <w:sz w:val="24"/>
        </w:rPr>
        <w:t>из</w:t>
      </w:r>
      <w:r>
        <w:rPr>
          <w:spacing w:val="-15"/>
          <w:sz w:val="24"/>
        </w:rPr>
        <w:t xml:space="preserve"> </w:t>
      </w:r>
      <w:r>
        <w:rPr>
          <w:sz w:val="24"/>
        </w:rPr>
        <w:t>тонколистового</w:t>
      </w:r>
      <w:r>
        <w:rPr>
          <w:spacing w:val="-12"/>
          <w:sz w:val="24"/>
        </w:rPr>
        <w:t xml:space="preserve"> </w:t>
      </w:r>
      <w:r>
        <w:rPr>
          <w:spacing w:val="-2"/>
          <w:sz w:val="24"/>
        </w:rPr>
        <w:t>металла.</w:t>
      </w:r>
    </w:p>
    <w:p w14:paraId="62DBD140" w14:textId="77777777" w:rsidR="00B3070C" w:rsidRDefault="00FE7E56">
      <w:pPr>
        <w:pStyle w:val="a5"/>
        <w:numPr>
          <w:ilvl w:val="0"/>
          <w:numId w:val="43"/>
        </w:numPr>
        <w:tabs>
          <w:tab w:val="left" w:pos="852"/>
        </w:tabs>
        <w:spacing w:before="41"/>
        <w:ind w:left="852"/>
        <w:jc w:val="left"/>
        <w:rPr>
          <w:sz w:val="24"/>
        </w:rPr>
      </w:pPr>
      <w:r>
        <w:rPr>
          <w:sz w:val="24"/>
        </w:rPr>
        <w:t>Технологии</w:t>
      </w:r>
      <w:r>
        <w:rPr>
          <w:spacing w:val="-13"/>
          <w:sz w:val="24"/>
        </w:rPr>
        <w:t xml:space="preserve"> </w:t>
      </w:r>
      <w:r>
        <w:rPr>
          <w:sz w:val="24"/>
        </w:rPr>
        <w:t>обработки</w:t>
      </w:r>
      <w:r>
        <w:rPr>
          <w:spacing w:val="-12"/>
          <w:sz w:val="24"/>
        </w:rPr>
        <w:t xml:space="preserve"> </w:t>
      </w:r>
      <w:r>
        <w:rPr>
          <w:sz w:val="24"/>
        </w:rPr>
        <w:t>пищевых</w:t>
      </w:r>
      <w:r>
        <w:rPr>
          <w:spacing w:val="-12"/>
          <w:sz w:val="24"/>
        </w:rPr>
        <w:t xml:space="preserve"> </w:t>
      </w:r>
      <w:r>
        <w:rPr>
          <w:spacing w:val="-2"/>
          <w:sz w:val="24"/>
        </w:rPr>
        <w:t>продуктов.</w:t>
      </w:r>
    </w:p>
    <w:p w14:paraId="25F75CE4" w14:textId="77777777" w:rsidR="00B3070C" w:rsidRDefault="00FE7E56">
      <w:pPr>
        <w:pStyle w:val="a5"/>
        <w:numPr>
          <w:ilvl w:val="0"/>
          <w:numId w:val="43"/>
        </w:numPr>
        <w:tabs>
          <w:tab w:val="left" w:pos="852"/>
        </w:tabs>
        <w:spacing w:before="36" w:line="280" w:lineRule="auto"/>
        <w:ind w:right="662" w:firstLine="283"/>
        <w:jc w:val="left"/>
        <w:rPr>
          <w:sz w:val="24"/>
        </w:rPr>
      </w:pPr>
      <w:r>
        <w:rPr>
          <w:sz w:val="24"/>
        </w:rPr>
        <w:t>Молоко</w:t>
      </w:r>
      <w:r>
        <w:rPr>
          <w:spacing w:val="80"/>
          <w:sz w:val="24"/>
        </w:rPr>
        <w:t xml:space="preserve"> </w:t>
      </w:r>
      <w:r>
        <w:rPr>
          <w:sz w:val="24"/>
        </w:rPr>
        <w:t>и</w:t>
      </w:r>
      <w:r>
        <w:rPr>
          <w:spacing w:val="40"/>
          <w:sz w:val="24"/>
        </w:rPr>
        <w:t xml:space="preserve"> </w:t>
      </w:r>
      <w:r>
        <w:rPr>
          <w:sz w:val="24"/>
        </w:rPr>
        <w:t>молочные</w:t>
      </w:r>
      <w:r>
        <w:rPr>
          <w:spacing w:val="40"/>
          <w:sz w:val="24"/>
        </w:rPr>
        <w:t xml:space="preserve"> </w:t>
      </w:r>
      <w:r>
        <w:rPr>
          <w:sz w:val="24"/>
        </w:rPr>
        <w:t>продукты</w:t>
      </w:r>
      <w:r>
        <w:rPr>
          <w:spacing w:val="80"/>
          <w:sz w:val="24"/>
        </w:rPr>
        <w:t xml:space="preserve"> </w:t>
      </w:r>
      <w:r>
        <w:rPr>
          <w:sz w:val="24"/>
        </w:rPr>
        <w:t>в</w:t>
      </w:r>
      <w:r>
        <w:rPr>
          <w:spacing w:val="72"/>
          <w:sz w:val="24"/>
        </w:rPr>
        <w:t xml:space="preserve"> </w:t>
      </w:r>
      <w:r>
        <w:rPr>
          <w:sz w:val="24"/>
        </w:rPr>
        <w:t>питании.</w:t>
      </w:r>
      <w:r>
        <w:rPr>
          <w:spacing w:val="40"/>
          <w:sz w:val="24"/>
        </w:rPr>
        <w:t xml:space="preserve"> </w:t>
      </w:r>
      <w:r>
        <w:rPr>
          <w:sz w:val="24"/>
        </w:rPr>
        <w:t>Пищевая</w:t>
      </w:r>
      <w:r>
        <w:rPr>
          <w:spacing w:val="71"/>
          <w:sz w:val="24"/>
        </w:rPr>
        <w:t xml:space="preserve"> </w:t>
      </w:r>
      <w:r>
        <w:rPr>
          <w:sz w:val="24"/>
        </w:rPr>
        <w:t>ценность</w:t>
      </w:r>
      <w:r>
        <w:rPr>
          <w:spacing w:val="72"/>
          <w:sz w:val="24"/>
        </w:rPr>
        <w:t xml:space="preserve"> </w:t>
      </w:r>
      <w:r>
        <w:rPr>
          <w:sz w:val="24"/>
        </w:rPr>
        <w:t>молока</w:t>
      </w:r>
      <w:r>
        <w:rPr>
          <w:spacing w:val="40"/>
          <w:sz w:val="24"/>
        </w:rPr>
        <w:t xml:space="preserve"> </w:t>
      </w:r>
      <w:r>
        <w:rPr>
          <w:sz w:val="24"/>
        </w:rPr>
        <w:t>и</w:t>
      </w:r>
      <w:r>
        <w:rPr>
          <w:spacing w:val="71"/>
          <w:sz w:val="24"/>
        </w:rPr>
        <w:t xml:space="preserve"> </w:t>
      </w:r>
      <w:r>
        <w:rPr>
          <w:sz w:val="24"/>
        </w:rPr>
        <w:t>молочных продуктов. Технологии приготовления блюд из молока и молочных продуктов.</w:t>
      </w:r>
    </w:p>
    <w:p w14:paraId="1DB36C19" w14:textId="77777777" w:rsidR="00B3070C" w:rsidRDefault="00FE7E56">
      <w:pPr>
        <w:pStyle w:val="a5"/>
        <w:numPr>
          <w:ilvl w:val="0"/>
          <w:numId w:val="43"/>
        </w:numPr>
        <w:tabs>
          <w:tab w:val="left" w:pos="852"/>
        </w:tabs>
        <w:spacing w:before="2"/>
        <w:ind w:left="852"/>
        <w:jc w:val="left"/>
        <w:rPr>
          <w:sz w:val="24"/>
        </w:rPr>
      </w:pPr>
      <w:r>
        <w:rPr>
          <w:sz w:val="24"/>
        </w:rPr>
        <w:t>Определение</w:t>
      </w:r>
      <w:r>
        <w:rPr>
          <w:spacing w:val="-15"/>
          <w:sz w:val="24"/>
        </w:rPr>
        <w:t xml:space="preserve"> </w:t>
      </w:r>
      <w:r>
        <w:rPr>
          <w:sz w:val="24"/>
        </w:rPr>
        <w:t>качества</w:t>
      </w:r>
      <w:r>
        <w:rPr>
          <w:spacing w:val="-13"/>
          <w:sz w:val="24"/>
        </w:rPr>
        <w:t xml:space="preserve"> </w:t>
      </w:r>
      <w:r>
        <w:rPr>
          <w:sz w:val="24"/>
        </w:rPr>
        <w:t>молочных</w:t>
      </w:r>
      <w:r>
        <w:rPr>
          <w:spacing w:val="-11"/>
          <w:sz w:val="24"/>
        </w:rPr>
        <w:t xml:space="preserve"> </w:t>
      </w:r>
      <w:r>
        <w:rPr>
          <w:sz w:val="24"/>
        </w:rPr>
        <w:t>продуктов,</w:t>
      </w:r>
      <w:r>
        <w:rPr>
          <w:spacing w:val="-9"/>
          <w:sz w:val="24"/>
        </w:rPr>
        <w:t xml:space="preserve"> </w:t>
      </w:r>
      <w:r>
        <w:rPr>
          <w:sz w:val="24"/>
        </w:rPr>
        <w:t>правила</w:t>
      </w:r>
      <w:r>
        <w:rPr>
          <w:spacing w:val="-8"/>
          <w:sz w:val="24"/>
        </w:rPr>
        <w:t xml:space="preserve"> </w:t>
      </w:r>
      <w:r>
        <w:rPr>
          <w:sz w:val="24"/>
        </w:rPr>
        <w:t>хранения</w:t>
      </w:r>
      <w:r>
        <w:rPr>
          <w:spacing w:val="-10"/>
          <w:sz w:val="24"/>
        </w:rPr>
        <w:t xml:space="preserve"> </w:t>
      </w:r>
      <w:r>
        <w:rPr>
          <w:spacing w:val="-2"/>
          <w:sz w:val="24"/>
        </w:rPr>
        <w:t>продуктов.</w:t>
      </w:r>
    </w:p>
    <w:p w14:paraId="0746C9B0" w14:textId="77777777" w:rsidR="00B3070C" w:rsidRDefault="00FE7E56">
      <w:pPr>
        <w:pStyle w:val="a5"/>
        <w:numPr>
          <w:ilvl w:val="0"/>
          <w:numId w:val="43"/>
        </w:numPr>
        <w:tabs>
          <w:tab w:val="left" w:pos="852"/>
        </w:tabs>
        <w:spacing w:before="36" w:line="280" w:lineRule="auto"/>
        <w:ind w:right="534" w:firstLine="283"/>
        <w:jc w:val="left"/>
        <w:rPr>
          <w:sz w:val="24"/>
        </w:rPr>
      </w:pPr>
      <w:r>
        <w:rPr>
          <w:sz w:val="24"/>
        </w:rPr>
        <w:t>Виды</w:t>
      </w:r>
      <w:r>
        <w:rPr>
          <w:spacing w:val="-2"/>
          <w:sz w:val="24"/>
        </w:rPr>
        <w:t xml:space="preserve"> </w:t>
      </w:r>
      <w:r>
        <w:rPr>
          <w:sz w:val="24"/>
        </w:rPr>
        <w:t>теста.</w:t>
      </w:r>
      <w:r>
        <w:rPr>
          <w:spacing w:val="-9"/>
          <w:sz w:val="24"/>
        </w:rPr>
        <w:t xml:space="preserve"> </w:t>
      </w:r>
      <w:r>
        <w:rPr>
          <w:sz w:val="24"/>
        </w:rPr>
        <w:t>Технологии</w:t>
      </w:r>
      <w:r>
        <w:rPr>
          <w:spacing w:val="-5"/>
          <w:sz w:val="24"/>
        </w:rPr>
        <w:t xml:space="preserve"> </w:t>
      </w:r>
      <w:r>
        <w:rPr>
          <w:sz w:val="24"/>
        </w:rPr>
        <w:t>приготовления</w:t>
      </w:r>
      <w:r>
        <w:rPr>
          <w:spacing w:val="-10"/>
          <w:sz w:val="24"/>
        </w:rPr>
        <w:t xml:space="preserve"> </w:t>
      </w:r>
      <w:r>
        <w:rPr>
          <w:sz w:val="24"/>
        </w:rPr>
        <w:t>разных</w:t>
      </w:r>
      <w:r>
        <w:rPr>
          <w:spacing w:val="-15"/>
          <w:sz w:val="24"/>
        </w:rPr>
        <w:t xml:space="preserve"> </w:t>
      </w:r>
      <w:r>
        <w:rPr>
          <w:sz w:val="24"/>
        </w:rPr>
        <w:t>видов</w:t>
      </w:r>
      <w:r>
        <w:rPr>
          <w:spacing w:val="-5"/>
          <w:sz w:val="24"/>
        </w:rPr>
        <w:t xml:space="preserve"> </w:t>
      </w:r>
      <w:r>
        <w:rPr>
          <w:sz w:val="24"/>
        </w:rPr>
        <w:t>теста</w:t>
      </w:r>
      <w:r>
        <w:rPr>
          <w:spacing w:val="-7"/>
          <w:sz w:val="24"/>
        </w:rPr>
        <w:t xml:space="preserve"> </w:t>
      </w:r>
      <w:r>
        <w:rPr>
          <w:sz w:val="24"/>
        </w:rPr>
        <w:t>(пресное</w:t>
      </w:r>
      <w:r>
        <w:rPr>
          <w:spacing w:val="-15"/>
          <w:sz w:val="24"/>
        </w:rPr>
        <w:t xml:space="preserve"> </w:t>
      </w:r>
      <w:r>
        <w:rPr>
          <w:sz w:val="24"/>
        </w:rPr>
        <w:t>тесто</w:t>
      </w:r>
      <w:r>
        <w:rPr>
          <w:spacing w:val="-3"/>
          <w:sz w:val="24"/>
        </w:rPr>
        <w:t xml:space="preserve"> </w:t>
      </w:r>
      <w:r>
        <w:rPr>
          <w:sz w:val="24"/>
        </w:rPr>
        <w:t>(для</w:t>
      </w:r>
      <w:r>
        <w:rPr>
          <w:spacing w:val="-11"/>
          <w:sz w:val="24"/>
        </w:rPr>
        <w:t xml:space="preserve"> </w:t>
      </w:r>
      <w:r>
        <w:rPr>
          <w:sz w:val="24"/>
        </w:rPr>
        <w:t>вареников или пельменей), песочное тесто, бисквитное тесто, дрожжевое тесто).</w:t>
      </w:r>
    </w:p>
    <w:p w14:paraId="41B406CE" w14:textId="77777777" w:rsidR="00B3070C" w:rsidRDefault="00FE7E56">
      <w:pPr>
        <w:pStyle w:val="a5"/>
        <w:numPr>
          <w:ilvl w:val="0"/>
          <w:numId w:val="43"/>
        </w:numPr>
        <w:tabs>
          <w:tab w:val="left" w:pos="852"/>
        </w:tabs>
        <w:spacing w:line="273" w:lineRule="exact"/>
        <w:ind w:left="852"/>
        <w:jc w:val="left"/>
        <w:rPr>
          <w:sz w:val="24"/>
        </w:rPr>
      </w:pPr>
      <w:r>
        <w:rPr>
          <w:sz w:val="24"/>
        </w:rPr>
        <w:t>Мир</w:t>
      </w:r>
      <w:r>
        <w:rPr>
          <w:spacing w:val="-14"/>
          <w:sz w:val="24"/>
        </w:rPr>
        <w:t xml:space="preserve"> </w:t>
      </w:r>
      <w:r>
        <w:rPr>
          <w:sz w:val="24"/>
        </w:rPr>
        <w:t>профессий.</w:t>
      </w:r>
      <w:r>
        <w:rPr>
          <w:spacing w:val="-3"/>
          <w:sz w:val="24"/>
        </w:rPr>
        <w:t xml:space="preserve"> </w:t>
      </w:r>
      <w:r>
        <w:rPr>
          <w:sz w:val="24"/>
        </w:rPr>
        <w:t>Профессии,</w:t>
      </w:r>
      <w:r>
        <w:rPr>
          <w:spacing w:val="-4"/>
          <w:sz w:val="24"/>
        </w:rPr>
        <w:t xml:space="preserve"> </w:t>
      </w:r>
      <w:r>
        <w:rPr>
          <w:sz w:val="24"/>
        </w:rPr>
        <w:t>связанные</w:t>
      </w:r>
      <w:r>
        <w:rPr>
          <w:spacing w:val="-7"/>
          <w:sz w:val="24"/>
        </w:rPr>
        <w:t xml:space="preserve"> </w:t>
      </w:r>
      <w:r>
        <w:rPr>
          <w:sz w:val="24"/>
        </w:rPr>
        <w:t>с</w:t>
      </w:r>
      <w:r>
        <w:rPr>
          <w:spacing w:val="-13"/>
          <w:sz w:val="24"/>
        </w:rPr>
        <w:t xml:space="preserve"> </w:t>
      </w:r>
      <w:r>
        <w:rPr>
          <w:sz w:val="24"/>
        </w:rPr>
        <w:t>пищевым</w:t>
      </w:r>
      <w:r>
        <w:rPr>
          <w:spacing w:val="-12"/>
          <w:sz w:val="24"/>
        </w:rPr>
        <w:t xml:space="preserve"> </w:t>
      </w:r>
      <w:r>
        <w:rPr>
          <w:spacing w:val="-2"/>
          <w:sz w:val="24"/>
        </w:rPr>
        <w:t>производством.</w:t>
      </w:r>
    </w:p>
    <w:p w14:paraId="3275EA93" w14:textId="77777777" w:rsidR="00B3070C" w:rsidRDefault="00FE7E56">
      <w:pPr>
        <w:pStyle w:val="a5"/>
        <w:numPr>
          <w:ilvl w:val="0"/>
          <w:numId w:val="43"/>
        </w:numPr>
        <w:tabs>
          <w:tab w:val="left" w:pos="852"/>
        </w:tabs>
        <w:spacing w:before="32"/>
        <w:ind w:left="852"/>
        <w:jc w:val="left"/>
        <w:rPr>
          <w:sz w:val="24"/>
        </w:rPr>
      </w:pPr>
      <w:r>
        <w:rPr>
          <w:sz w:val="24"/>
        </w:rPr>
        <w:t>Групповой</w:t>
      </w:r>
      <w:r>
        <w:rPr>
          <w:spacing w:val="-16"/>
          <w:sz w:val="24"/>
        </w:rPr>
        <w:t xml:space="preserve"> </w:t>
      </w:r>
      <w:r>
        <w:rPr>
          <w:sz w:val="24"/>
        </w:rPr>
        <w:t>проект</w:t>
      </w:r>
      <w:r>
        <w:rPr>
          <w:spacing w:val="-9"/>
          <w:sz w:val="24"/>
        </w:rPr>
        <w:t xml:space="preserve"> </w:t>
      </w:r>
      <w:r>
        <w:rPr>
          <w:sz w:val="24"/>
        </w:rPr>
        <w:t>по</w:t>
      </w:r>
      <w:r>
        <w:rPr>
          <w:spacing w:val="-2"/>
          <w:sz w:val="24"/>
        </w:rPr>
        <w:t xml:space="preserve"> </w:t>
      </w:r>
      <w:r>
        <w:rPr>
          <w:sz w:val="24"/>
        </w:rPr>
        <w:t>теме</w:t>
      </w:r>
      <w:r>
        <w:rPr>
          <w:spacing w:val="-7"/>
          <w:sz w:val="24"/>
        </w:rPr>
        <w:t xml:space="preserve"> </w:t>
      </w:r>
      <w:r>
        <w:rPr>
          <w:sz w:val="24"/>
        </w:rPr>
        <w:t>"Технологии</w:t>
      </w:r>
      <w:r>
        <w:rPr>
          <w:spacing w:val="-13"/>
          <w:sz w:val="24"/>
        </w:rPr>
        <w:t xml:space="preserve"> </w:t>
      </w:r>
      <w:r>
        <w:rPr>
          <w:sz w:val="24"/>
        </w:rPr>
        <w:t>обработки</w:t>
      </w:r>
      <w:r>
        <w:rPr>
          <w:spacing w:val="-4"/>
          <w:sz w:val="24"/>
        </w:rPr>
        <w:t xml:space="preserve"> </w:t>
      </w:r>
      <w:r>
        <w:rPr>
          <w:sz w:val="24"/>
        </w:rPr>
        <w:t>пищевых</w:t>
      </w:r>
      <w:r>
        <w:rPr>
          <w:spacing w:val="-14"/>
          <w:sz w:val="24"/>
        </w:rPr>
        <w:t xml:space="preserve"> </w:t>
      </w:r>
      <w:r>
        <w:rPr>
          <w:spacing w:val="-2"/>
          <w:sz w:val="24"/>
        </w:rPr>
        <w:t>продуктов".</w:t>
      </w:r>
    </w:p>
    <w:p w14:paraId="70B4C5CB" w14:textId="77777777" w:rsidR="00B3070C" w:rsidRDefault="00FE7E56">
      <w:pPr>
        <w:pStyle w:val="a5"/>
        <w:numPr>
          <w:ilvl w:val="0"/>
          <w:numId w:val="43"/>
        </w:numPr>
        <w:tabs>
          <w:tab w:val="left" w:pos="852"/>
        </w:tabs>
        <w:spacing w:before="41"/>
        <w:ind w:left="852"/>
        <w:jc w:val="left"/>
        <w:rPr>
          <w:sz w:val="24"/>
        </w:rPr>
      </w:pPr>
      <w:r>
        <w:rPr>
          <w:sz w:val="24"/>
        </w:rPr>
        <w:t>Технологии</w:t>
      </w:r>
      <w:r>
        <w:rPr>
          <w:spacing w:val="-15"/>
          <w:sz w:val="24"/>
        </w:rPr>
        <w:t xml:space="preserve"> </w:t>
      </w:r>
      <w:r>
        <w:rPr>
          <w:sz w:val="24"/>
        </w:rPr>
        <w:t>обработки</w:t>
      </w:r>
      <w:r>
        <w:rPr>
          <w:spacing w:val="-12"/>
          <w:sz w:val="24"/>
        </w:rPr>
        <w:t xml:space="preserve"> </w:t>
      </w:r>
      <w:r>
        <w:rPr>
          <w:sz w:val="24"/>
        </w:rPr>
        <w:t>текстильных</w:t>
      </w:r>
      <w:r>
        <w:rPr>
          <w:spacing w:val="-16"/>
          <w:sz w:val="24"/>
        </w:rPr>
        <w:t xml:space="preserve"> </w:t>
      </w:r>
      <w:r>
        <w:rPr>
          <w:spacing w:val="-2"/>
          <w:sz w:val="24"/>
        </w:rPr>
        <w:t>материалов.</w:t>
      </w:r>
    </w:p>
    <w:p w14:paraId="6214E605" w14:textId="77777777" w:rsidR="00B3070C" w:rsidRDefault="00FE7E56">
      <w:pPr>
        <w:pStyle w:val="a5"/>
        <w:numPr>
          <w:ilvl w:val="0"/>
          <w:numId w:val="43"/>
        </w:numPr>
        <w:tabs>
          <w:tab w:val="left" w:pos="852"/>
        </w:tabs>
        <w:spacing w:before="41"/>
        <w:ind w:left="852"/>
        <w:jc w:val="left"/>
        <w:rPr>
          <w:sz w:val="24"/>
        </w:rPr>
      </w:pPr>
      <w:r>
        <w:rPr>
          <w:sz w:val="24"/>
        </w:rPr>
        <w:t>Современные</w:t>
      </w:r>
      <w:r>
        <w:rPr>
          <w:spacing w:val="-17"/>
          <w:sz w:val="24"/>
        </w:rPr>
        <w:t xml:space="preserve"> </w:t>
      </w:r>
      <w:r>
        <w:rPr>
          <w:sz w:val="24"/>
        </w:rPr>
        <w:t>текстильные</w:t>
      </w:r>
      <w:r>
        <w:rPr>
          <w:spacing w:val="-13"/>
          <w:sz w:val="24"/>
        </w:rPr>
        <w:t xml:space="preserve"> </w:t>
      </w:r>
      <w:r>
        <w:rPr>
          <w:sz w:val="24"/>
        </w:rPr>
        <w:t>материалы,</w:t>
      </w:r>
      <w:r>
        <w:rPr>
          <w:spacing w:val="-4"/>
          <w:sz w:val="24"/>
        </w:rPr>
        <w:t xml:space="preserve"> </w:t>
      </w:r>
      <w:r>
        <w:rPr>
          <w:sz w:val="24"/>
        </w:rPr>
        <w:t>получение</w:t>
      </w:r>
      <w:r>
        <w:rPr>
          <w:spacing w:val="-11"/>
          <w:sz w:val="24"/>
        </w:rPr>
        <w:t xml:space="preserve"> </w:t>
      </w:r>
      <w:r>
        <w:rPr>
          <w:sz w:val="24"/>
        </w:rPr>
        <w:t>и</w:t>
      </w:r>
      <w:r>
        <w:rPr>
          <w:spacing w:val="-6"/>
          <w:sz w:val="24"/>
        </w:rPr>
        <w:t xml:space="preserve"> </w:t>
      </w:r>
      <w:r>
        <w:rPr>
          <w:spacing w:val="-2"/>
          <w:sz w:val="24"/>
        </w:rPr>
        <w:t>свойства.</w:t>
      </w:r>
    </w:p>
    <w:p w14:paraId="56C92F99" w14:textId="77777777" w:rsidR="00B3070C" w:rsidRDefault="00FE7E56">
      <w:pPr>
        <w:pStyle w:val="a5"/>
        <w:numPr>
          <w:ilvl w:val="0"/>
          <w:numId w:val="43"/>
        </w:numPr>
        <w:tabs>
          <w:tab w:val="left" w:pos="852"/>
        </w:tabs>
        <w:spacing w:before="41"/>
        <w:ind w:left="852"/>
        <w:jc w:val="left"/>
        <w:rPr>
          <w:sz w:val="24"/>
        </w:rPr>
      </w:pPr>
      <w:r>
        <w:rPr>
          <w:sz w:val="24"/>
        </w:rPr>
        <w:t>Сравнение</w:t>
      </w:r>
      <w:r>
        <w:rPr>
          <w:spacing w:val="-14"/>
          <w:sz w:val="24"/>
        </w:rPr>
        <w:t xml:space="preserve"> </w:t>
      </w:r>
      <w:r>
        <w:rPr>
          <w:sz w:val="24"/>
        </w:rPr>
        <w:t>свойств</w:t>
      </w:r>
      <w:r>
        <w:rPr>
          <w:spacing w:val="-9"/>
          <w:sz w:val="24"/>
        </w:rPr>
        <w:t xml:space="preserve"> </w:t>
      </w:r>
      <w:r>
        <w:rPr>
          <w:sz w:val="24"/>
        </w:rPr>
        <w:t>тканей,</w:t>
      </w:r>
      <w:r>
        <w:rPr>
          <w:spacing w:val="-9"/>
          <w:sz w:val="24"/>
        </w:rPr>
        <w:t xml:space="preserve"> </w:t>
      </w:r>
      <w:r>
        <w:rPr>
          <w:sz w:val="24"/>
        </w:rPr>
        <w:t>выбор</w:t>
      </w:r>
      <w:r>
        <w:rPr>
          <w:spacing w:val="-11"/>
          <w:sz w:val="24"/>
        </w:rPr>
        <w:t xml:space="preserve"> </w:t>
      </w:r>
      <w:r>
        <w:rPr>
          <w:sz w:val="24"/>
        </w:rPr>
        <w:t>ткани</w:t>
      </w:r>
      <w:r>
        <w:rPr>
          <w:spacing w:val="-11"/>
          <w:sz w:val="24"/>
        </w:rPr>
        <w:t xml:space="preserve"> </w:t>
      </w:r>
      <w:r>
        <w:rPr>
          <w:sz w:val="24"/>
        </w:rPr>
        <w:t>с</w:t>
      </w:r>
      <w:r>
        <w:rPr>
          <w:spacing w:val="-13"/>
          <w:sz w:val="24"/>
        </w:rPr>
        <w:t xml:space="preserve"> </w:t>
      </w:r>
      <w:r>
        <w:rPr>
          <w:sz w:val="24"/>
        </w:rPr>
        <w:t>учетом</w:t>
      </w:r>
      <w:r>
        <w:rPr>
          <w:spacing w:val="-6"/>
          <w:sz w:val="24"/>
        </w:rPr>
        <w:t xml:space="preserve"> </w:t>
      </w:r>
      <w:r>
        <w:rPr>
          <w:sz w:val="24"/>
        </w:rPr>
        <w:t xml:space="preserve">эксплуатации </w:t>
      </w:r>
      <w:r>
        <w:rPr>
          <w:spacing w:val="-2"/>
          <w:sz w:val="24"/>
        </w:rPr>
        <w:t>изделия.</w:t>
      </w:r>
    </w:p>
    <w:p w14:paraId="7F33DBFE" w14:textId="77777777" w:rsidR="00B3070C" w:rsidRDefault="00FE7E56">
      <w:pPr>
        <w:pStyle w:val="a5"/>
        <w:numPr>
          <w:ilvl w:val="0"/>
          <w:numId w:val="43"/>
        </w:numPr>
        <w:tabs>
          <w:tab w:val="left" w:pos="852"/>
        </w:tabs>
        <w:spacing w:before="45"/>
        <w:ind w:left="852"/>
        <w:jc w:val="left"/>
        <w:rPr>
          <w:sz w:val="24"/>
        </w:rPr>
      </w:pPr>
      <w:r>
        <w:rPr>
          <w:sz w:val="24"/>
        </w:rPr>
        <w:t>Одежда,</w:t>
      </w:r>
      <w:r>
        <w:rPr>
          <w:spacing w:val="1"/>
          <w:sz w:val="24"/>
        </w:rPr>
        <w:t xml:space="preserve"> </w:t>
      </w:r>
      <w:r>
        <w:rPr>
          <w:sz w:val="24"/>
        </w:rPr>
        <w:t>виды</w:t>
      </w:r>
      <w:r>
        <w:rPr>
          <w:spacing w:val="-11"/>
          <w:sz w:val="24"/>
        </w:rPr>
        <w:t xml:space="preserve"> </w:t>
      </w:r>
      <w:r>
        <w:rPr>
          <w:sz w:val="24"/>
        </w:rPr>
        <w:t>одежды.</w:t>
      </w:r>
      <w:r>
        <w:rPr>
          <w:spacing w:val="-2"/>
          <w:sz w:val="24"/>
        </w:rPr>
        <w:t xml:space="preserve"> </w:t>
      </w:r>
      <w:r>
        <w:rPr>
          <w:sz w:val="24"/>
        </w:rPr>
        <w:t>Мода</w:t>
      </w:r>
      <w:r>
        <w:rPr>
          <w:spacing w:val="-1"/>
          <w:sz w:val="24"/>
        </w:rPr>
        <w:t xml:space="preserve"> </w:t>
      </w:r>
      <w:r>
        <w:rPr>
          <w:sz w:val="24"/>
        </w:rPr>
        <w:t>и</w:t>
      </w:r>
      <w:r>
        <w:rPr>
          <w:spacing w:val="-8"/>
          <w:sz w:val="24"/>
        </w:rPr>
        <w:t xml:space="preserve"> </w:t>
      </w:r>
      <w:r>
        <w:rPr>
          <w:spacing w:val="-2"/>
          <w:sz w:val="24"/>
        </w:rPr>
        <w:t>стиль.</w:t>
      </w:r>
    </w:p>
    <w:p w14:paraId="1C277774" w14:textId="77777777" w:rsidR="00B3070C" w:rsidRDefault="00B3070C">
      <w:pPr>
        <w:pStyle w:val="a5"/>
        <w:numPr>
          <w:ilvl w:val="0"/>
          <w:numId w:val="43"/>
        </w:numPr>
        <w:tabs>
          <w:tab w:val="left" w:pos="643"/>
        </w:tabs>
        <w:spacing w:before="68"/>
        <w:ind w:left="643" w:hanging="75"/>
        <w:jc w:val="left"/>
        <w:rPr>
          <w:sz w:val="24"/>
        </w:rPr>
      </w:pPr>
    </w:p>
    <w:p w14:paraId="311E53D7" w14:textId="77777777" w:rsidR="00B3070C" w:rsidRDefault="00FE7E56">
      <w:pPr>
        <w:pStyle w:val="a5"/>
        <w:numPr>
          <w:ilvl w:val="0"/>
          <w:numId w:val="43"/>
        </w:numPr>
        <w:tabs>
          <w:tab w:val="left" w:pos="852"/>
        </w:tabs>
        <w:spacing w:before="271"/>
        <w:ind w:left="852"/>
        <w:jc w:val="left"/>
        <w:rPr>
          <w:sz w:val="24"/>
        </w:rPr>
      </w:pPr>
      <w:r>
        <w:rPr>
          <w:sz w:val="24"/>
        </w:rPr>
        <w:t>Мир</w:t>
      </w:r>
      <w:r>
        <w:rPr>
          <w:spacing w:val="-17"/>
          <w:sz w:val="24"/>
        </w:rPr>
        <w:t xml:space="preserve"> </w:t>
      </w:r>
      <w:r>
        <w:rPr>
          <w:sz w:val="24"/>
        </w:rPr>
        <w:t>профессий.</w:t>
      </w:r>
      <w:r>
        <w:rPr>
          <w:spacing w:val="-6"/>
          <w:sz w:val="24"/>
        </w:rPr>
        <w:t xml:space="preserve"> </w:t>
      </w:r>
      <w:r>
        <w:rPr>
          <w:sz w:val="24"/>
        </w:rPr>
        <w:t>Профессии,</w:t>
      </w:r>
      <w:r>
        <w:rPr>
          <w:spacing w:val="-4"/>
          <w:sz w:val="24"/>
        </w:rPr>
        <w:t xml:space="preserve"> </w:t>
      </w:r>
      <w:r>
        <w:rPr>
          <w:sz w:val="24"/>
        </w:rPr>
        <w:t>связанные</w:t>
      </w:r>
      <w:r>
        <w:rPr>
          <w:spacing w:val="-12"/>
          <w:sz w:val="24"/>
        </w:rPr>
        <w:t xml:space="preserve"> </w:t>
      </w:r>
      <w:r>
        <w:rPr>
          <w:sz w:val="24"/>
        </w:rPr>
        <w:t>с</w:t>
      </w:r>
      <w:r>
        <w:rPr>
          <w:spacing w:val="-18"/>
          <w:sz w:val="24"/>
        </w:rPr>
        <w:t xml:space="preserve"> </w:t>
      </w:r>
      <w:r>
        <w:rPr>
          <w:sz w:val="24"/>
        </w:rPr>
        <w:t>производством</w:t>
      </w:r>
      <w:r>
        <w:rPr>
          <w:spacing w:val="-13"/>
          <w:sz w:val="24"/>
        </w:rPr>
        <w:t xml:space="preserve"> </w:t>
      </w:r>
      <w:r>
        <w:rPr>
          <w:spacing w:val="-2"/>
          <w:sz w:val="24"/>
        </w:rPr>
        <w:t>одежды.</w:t>
      </w:r>
    </w:p>
    <w:p w14:paraId="73832982" w14:textId="77777777" w:rsidR="00B3070C" w:rsidRDefault="00FE7E56">
      <w:pPr>
        <w:pStyle w:val="a5"/>
        <w:numPr>
          <w:ilvl w:val="0"/>
          <w:numId w:val="43"/>
        </w:numPr>
        <w:tabs>
          <w:tab w:val="left" w:pos="852"/>
        </w:tabs>
        <w:spacing w:before="51"/>
        <w:ind w:left="852"/>
        <w:jc w:val="left"/>
        <w:rPr>
          <w:sz w:val="24"/>
        </w:rPr>
      </w:pPr>
      <w:r>
        <w:rPr>
          <w:sz w:val="24"/>
        </w:rPr>
        <w:t>Индивидуальный</w:t>
      </w:r>
      <w:r>
        <w:rPr>
          <w:spacing w:val="-17"/>
          <w:sz w:val="24"/>
        </w:rPr>
        <w:t xml:space="preserve"> </w:t>
      </w:r>
      <w:r>
        <w:rPr>
          <w:sz w:val="24"/>
        </w:rPr>
        <w:t>творческий</w:t>
      </w:r>
      <w:r>
        <w:rPr>
          <w:spacing w:val="-13"/>
          <w:sz w:val="24"/>
        </w:rPr>
        <w:t xml:space="preserve"> </w:t>
      </w:r>
      <w:r>
        <w:rPr>
          <w:sz w:val="24"/>
        </w:rPr>
        <w:t>(учебный)</w:t>
      </w:r>
      <w:r>
        <w:rPr>
          <w:spacing w:val="-10"/>
          <w:sz w:val="24"/>
        </w:rPr>
        <w:t xml:space="preserve"> </w:t>
      </w:r>
      <w:r>
        <w:rPr>
          <w:sz w:val="24"/>
        </w:rPr>
        <w:t>проект</w:t>
      </w:r>
      <w:r>
        <w:rPr>
          <w:spacing w:val="-15"/>
          <w:sz w:val="24"/>
        </w:rPr>
        <w:t xml:space="preserve"> </w:t>
      </w:r>
      <w:r>
        <w:rPr>
          <w:sz w:val="24"/>
        </w:rPr>
        <w:t>"Изделие</w:t>
      </w:r>
      <w:r>
        <w:rPr>
          <w:spacing w:val="-13"/>
          <w:sz w:val="24"/>
        </w:rPr>
        <w:t xml:space="preserve"> </w:t>
      </w:r>
      <w:r>
        <w:rPr>
          <w:sz w:val="24"/>
        </w:rPr>
        <w:t>из</w:t>
      </w:r>
      <w:r>
        <w:rPr>
          <w:spacing w:val="-15"/>
          <w:sz w:val="24"/>
        </w:rPr>
        <w:t xml:space="preserve"> </w:t>
      </w:r>
      <w:r>
        <w:rPr>
          <w:sz w:val="24"/>
        </w:rPr>
        <w:t>текстильных</w:t>
      </w:r>
      <w:r>
        <w:rPr>
          <w:spacing w:val="-16"/>
          <w:sz w:val="24"/>
        </w:rPr>
        <w:t xml:space="preserve"> </w:t>
      </w:r>
      <w:r>
        <w:rPr>
          <w:spacing w:val="-2"/>
          <w:sz w:val="24"/>
        </w:rPr>
        <w:t>материалов".</w:t>
      </w:r>
    </w:p>
    <w:p w14:paraId="09DC483B" w14:textId="77777777" w:rsidR="00B3070C" w:rsidRDefault="00FE7E56">
      <w:pPr>
        <w:pStyle w:val="a5"/>
        <w:numPr>
          <w:ilvl w:val="0"/>
          <w:numId w:val="43"/>
        </w:numPr>
        <w:tabs>
          <w:tab w:val="left" w:pos="852"/>
        </w:tabs>
        <w:spacing w:before="41" w:line="280" w:lineRule="auto"/>
        <w:ind w:right="646" w:firstLine="283"/>
        <w:jc w:val="left"/>
        <w:rPr>
          <w:sz w:val="24"/>
        </w:rPr>
      </w:pPr>
      <w:r>
        <w:rPr>
          <w:sz w:val="24"/>
        </w:rPr>
        <w:t>Чертеж</w:t>
      </w:r>
      <w:r>
        <w:rPr>
          <w:spacing w:val="30"/>
          <w:sz w:val="24"/>
        </w:rPr>
        <w:t xml:space="preserve"> </w:t>
      </w:r>
      <w:r>
        <w:rPr>
          <w:sz w:val="24"/>
        </w:rPr>
        <w:t>выкроек проектного</w:t>
      </w:r>
      <w:r>
        <w:rPr>
          <w:spacing w:val="33"/>
          <w:sz w:val="24"/>
        </w:rPr>
        <w:t xml:space="preserve"> </w:t>
      </w:r>
      <w:r>
        <w:rPr>
          <w:sz w:val="24"/>
        </w:rPr>
        <w:t>швейного</w:t>
      </w:r>
      <w:r>
        <w:rPr>
          <w:spacing w:val="33"/>
          <w:sz w:val="24"/>
        </w:rPr>
        <w:t xml:space="preserve"> </w:t>
      </w:r>
      <w:r>
        <w:rPr>
          <w:sz w:val="24"/>
        </w:rPr>
        <w:t>изделия</w:t>
      </w:r>
      <w:r>
        <w:rPr>
          <w:spacing w:val="29"/>
          <w:sz w:val="24"/>
        </w:rPr>
        <w:t xml:space="preserve"> </w:t>
      </w:r>
      <w:r>
        <w:rPr>
          <w:sz w:val="24"/>
        </w:rPr>
        <w:t>(например,</w:t>
      </w:r>
      <w:r>
        <w:rPr>
          <w:spacing w:val="32"/>
          <w:sz w:val="24"/>
        </w:rPr>
        <w:t xml:space="preserve"> </w:t>
      </w:r>
      <w:r>
        <w:rPr>
          <w:sz w:val="24"/>
        </w:rPr>
        <w:t>укладка</w:t>
      </w:r>
      <w:r>
        <w:rPr>
          <w:spacing w:val="32"/>
          <w:sz w:val="24"/>
        </w:rPr>
        <w:t xml:space="preserve"> </w:t>
      </w:r>
      <w:r>
        <w:rPr>
          <w:sz w:val="24"/>
        </w:rPr>
        <w:t>для</w:t>
      </w:r>
      <w:r>
        <w:rPr>
          <w:spacing w:val="29"/>
          <w:sz w:val="24"/>
        </w:rPr>
        <w:t xml:space="preserve"> </w:t>
      </w:r>
      <w:r>
        <w:rPr>
          <w:sz w:val="24"/>
        </w:rPr>
        <w:t>инструментов, сумка, рюкзак; изделие в технике лоскутной пластики).</w:t>
      </w:r>
    </w:p>
    <w:p w14:paraId="62CBB767" w14:textId="77777777" w:rsidR="00B3070C" w:rsidRDefault="00FE7E56">
      <w:pPr>
        <w:pStyle w:val="a5"/>
        <w:numPr>
          <w:ilvl w:val="0"/>
          <w:numId w:val="43"/>
        </w:numPr>
        <w:tabs>
          <w:tab w:val="left" w:pos="852"/>
        </w:tabs>
        <w:spacing w:line="276" w:lineRule="auto"/>
        <w:ind w:right="866" w:firstLine="283"/>
        <w:jc w:val="left"/>
        <w:rPr>
          <w:sz w:val="24"/>
        </w:rPr>
      </w:pPr>
      <w:r>
        <w:rPr>
          <w:sz w:val="24"/>
        </w:rPr>
        <w:t>Выполнение</w:t>
      </w:r>
      <w:r>
        <w:rPr>
          <w:spacing w:val="36"/>
          <w:sz w:val="24"/>
        </w:rPr>
        <w:t xml:space="preserve"> </w:t>
      </w:r>
      <w:r>
        <w:rPr>
          <w:sz w:val="24"/>
        </w:rPr>
        <w:t>технологических</w:t>
      </w:r>
      <w:r>
        <w:rPr>
          <w:spacing w:val="32"/>
          <w:sz w:val="24"/>
        </w:rPr>
        <w:t xml:space="preserve"> </w:t>
      </w:r>
      <w:r>
        <w:rPr>
          <w:sz w:val="24"/>
        </w:rPr>
        <w:t>операций</w:t>
      </w:r>
      <w:r>
        <w:rPr>
          <w:spacing w:val="33"/>
          <w:sz w:val="24"/>
        </w:rPr>
        <w:t xml:space="preserve"> </w:t>
      </w:r>
      <w:r>
        <w:rPr>
          <w:sz w:val="24"/>
        </w:rPr>
        <w:t>по</w:t>
      </w:r>
      <w:r>
        <w:rPr>
          <w:spacing w:val="40"/>
          <w:sz w:val="24"/>
        </w:rPr>
        <w:t xml:space="preserve"> </w:t>
      </w:r>
      <w:r>
        <w:rPr>
          <w:sz w:val="24"/>
        </w:rPr>
        <w:t>раскрою</w:t>
      </w:r>
      <w:r>
        <w:rPr>
          <w:spacing w:val="34"/>
          <w:sz w:val="24"/>
        </w:rPr>
        <w:t xml:space="preserve"> </w:t>
      </w:r>
      <w:r>
        <w:rPr>
          <w:sz w:val="24"/>
        </w:rPr>
        <w:t>и</w:t>
      </w:r>
      <w:r>
        <w:rPr>
          <w:spacing w:val="36"/>
          <w:sz w:val="24"/>
        </w:rPr>
        <w:t xml:space="preserve"> </w:t>
      </w:r>
      <w:r>
        <w:rPr>
          <w:sz w:val="24"/>
        </w:rPr>
        <w:t>пошиву проектного</w:t>
      </w:r>
      <w:r>
        <w:rPr>
          <w:spacing w:val="40"/>
          <w:sz w:val="24"/>
        </w:rPr>
        <w:t xml:space="preserve"> </w:t>
      </w:r>
      <w:r>
        <w:rPr>
          <w:sz w:val="24"/>
        </w:rPr>
        <w:t>изделия, отделке изделия.</w:t>
      </w:r>
    </w:p>
    <w:p w14:paraId="3C47DE8F" w14:textId="77777777" w:rsidR="00B3070C" w:rsidRDefault="00FE7E56">
      <w:pPr>
        <w:pStyle w:val="a5"/>
        <w:numPr>
          <w:ilvl w:val="0"/>
          <w:numId w:val="43"/>
        </w:numPr>
        <w:tabs>
          <w:tab w:val="left" w:pos="852"/>
        </w:tabs>
        <w:spacing w:line="275" w:lineRule="exact"/>
        <w:ind w:left="852"/>
        <w:jc w:val="left"/>
        <w:rPr>
          <w:sz w:val="24"/>
        </w:rPr>
      </w:pPr>
      <w:r>
        <w:rPr>
          <w:sz w:val="24"/>
        </w:rPr>
        <w:t>Оценка</w:t>
      </w:r>
      <w:r>
        <w:rPr>
          <w:spacing w:val="-17"/>
          <w:sz w:val="24"/>
        </w:rPr>
        <w:t xml:space="preserve"> </w:t>
      </w:r>
      <w:r>
        <w:rPr>
          <w:sz w:val="24"/>
        </w:rPr>
        <w:t>качества</w:t>
      </w:r>
      <w:r>
        <w:rPr>
          <w:spacing w:val="-14"/>
          <w:sz w:val="24"/>
        </w:rPr>
        <w:t xml:space="preserve"> </w:t>
      </w:r>
      <w:r>
        <w:rPr>
          <w:sz w:val="24"/>
        </w:rPr>
        <w:t>изготовления</w:t>
      </w:r>
      <w:r>
        <w:rPr>
          <w:spacing w:val="-12"/>
          <w:sz w:val="24"/>
        </w:rPr>
        <w:t xml:space="preserve"> </w:t>
      </w:r>
      <w:r>
        <w:rPr>
          <w:sz w:val="24"/>
        </w:rPr>
        <w:t>проектного</w:t>
      </w:r>
      <w:r>
        <w:rPr>
          <w:spacing w:val="-9"/>
          <w:sz w:val="24"/>
        </w:rPr>
        <w:t xml:space="preserve"> </w:t>
      </w:r>
      <w:r>
        <w:rPr>
          <w:sz w:val="24"/>
        </w:rPr>
        <w:t>швейного</w:t>
      </w:r>
      <w:r>
        <w:rPr>
          <w:spacing w:val="-8"/>
          <w:sz w:val="24"/>
        </w:rPr>
        <w:t xml:space="preserve"> </w:t>
      </w:r>
      <w:r>
        <w:rPr>
          <w:spacing w:val="-2"/>
          <w:sz w:val="24"/>
        </w:rPr>
        <w:t>изделия.</w:t>
      </w:r>
    </w:p>
    <w:p w14:paraId="2C31DC42" w14:textId="77777777" w:rsidR="00B3070C" w:rsidRDefault="00FE7E56">
      <w:pPr>
        <w:pStyle w:val="a3"/>
        <w:spacing w:before="28"/>
        <w:ind w:left="568" w:firstLine="0"/>
        <w:jc w:val="left"/>
      </w:pPr>
      <w:r>
        <w:t>7</w:t>
      </w:r>
      <w:r>
        <w:rPr>
          <w:spacing w:val="71"/>
          <w:w w:val="150"/>
        </w:rPr>
        <w:t xml:space="preserve"> </w:t>
      </w:r>
      <w:r>
        <w:rPr>
          <w:spacing w:val="-2"/>
        </w:rPr>
        <w:t>класс.</w:t>
      </w:r>
    </w:p>
    <w:p w14:paraId="0FDB8E52" w14:textId="77777777" w:rsidR="00B3070C" w:rsidRDefault="00FE7E56">
      <w:pPr>
        <w:pStyle w:val="a5"/>
        <w:numPr>
          <w:ilvl w:val="0"/>
          <w:numId w:val="43"/>
        </w:numPr>
        <w:tabs>
          <w:tab w:val="left" w:pos="852"/>
        </w:tabs>
        <w:spacing w:before="46"/>
        <w:ind w:left="852"/>
        <w:jc w:val="left"/>
        <w:rPr>
          <w:sz w:val="24"/>
        </w:rPr>
      </w:pPr>
      <w:r>
        <w:rPr>
          <w:spacing w:val="-2"/>
          <w:sz w:val="24"/>
        </w:rPr>
        <w:t>Технологии</w:t>
      </w:r>
      <w:r>
        <w:rPr>
          <w:spacing w:val="1"/>
          <w:sz w:val="24"/>
        </w:rPr>
        <w:t xml:space="preserve"> </w:t>
      </w:r>
      <w:r>
        <w:rPr>
          <w:spacing w:val="-2"/>
          <w:sz w:val="24"/>
        </w:rPr>
        <w:t>обработки</w:t>
      </w:r>
      <w:r>
        <w:rPr>
          <w:spacing w:val="8"/>
          <w:sz w:val="24"/>
        </w:rPr>
        <w:t xml:space="preserve"> </w:t>
      </w:r>
      <w:r>
        <w:rPr>
          <w:spacing w:val="-2"/>
          <w:sz w:val="24"/>
        </w:rPr>
        <w:t>конструкционных</w:t>
      </w:r>
      <w:r>
        <w:rPr>
          <w:spacing w:val="9"/>
          <w:sz w:val="24"/>
        </w:rPr>
        <w:t xml:space="preserve"> </w:t>
      </w:r>
      <w:r>
        <w:rPr>
          <w:spacing w:val="-2"/>
          <w:sz w:val="24"/>
        </w:rPr>
        <w:t>материалов.</w:t>
      </w:r>
    </w:p>
    <w:p w14:paraId="74EF980F" w14:textId="77777777" w:rsidR="00B3070C" w:rsidRDefault="00FE7E56">
      <w:pPr>
        <w:pStyle w:val="a5"/>
        <w:numPr>
          <w:ilvl w:val="0"/>
          <w:numId w:val="43"/>
        </w:numPr>
        <w:tabs>
          <w:tab w:val="left" w:pos="852"/>
          <w:tab w:val="left" w:pos="2254"/>
          <w:tab w:val="left" w:pos="3713"/>
          <w:tab w:val="left" w:pos="5240"/>
          <w:tab w:val="left" w:pos="6988"/>
          <w:tab w:val="left" w:pos="8362"/>
        </w:tabs>
        <w:spacing w:before="41" w:line="271" w:lineRule="auto"/>
        <w:ind w:right="474" w:firstLine="283"/>
        <w:jc w:val="left"/>
        <w:rPr>
          <w:sz w:val="24"/>
        </w:rPr>
      </w:pPr>
      <w:r>
        <w:rPr>
          <w:spacing w:val="-2"/>
          <w:sz w:val="24"/>
        </w:rPr>
        <w:t>Обработка</w:t>
      </w:r>
      <w:r>
        <w:rPr>
          <w:sz w:val="24"/>
        </w:rPr>
        <w:tab/>
      </w:r>
      <w:r>
        <w:rPr>
          <w:spacing w:val="-2"/>
          <w:sz w:val="24"/>
        </w:rPr>
        <w:t>древесины.</w:t>
      </w:r>
      <w:r>
        <w:rPr>
          <w:sz w:val="24"/>
        </w:rPr>
        <w:tab/>
      </w:r>
      <w:r>
        <w:rPr>
          <w:spacing w:val="-2"/>
          <w:sz w:val="24"/>
        </w:rPr>
        <w:t>Технологии</w:t>
      </w:r>
      <w:r>
        <w:rPr>
          <w:sz w:val="24"/>
        </w:rPr>
        <w:tab/>
      </w:r>
      <w:r>
        <w:rPr>
          <w:spacing w:val="-2"/>
          <w:sz w:val="24"/>
        </w:rPr>
        <w:t>механической</w:t>
      </w:r>
      <w:r>
        <w:rPr>
          <w:sz w:val="24"/>
        </w:rPr>
        <w:tab/>
      </w:r>
      <w:r>
        <w:rPr>
          <w:spacing w:val="-2"/>
          <w:sz w:val="24"/>
        </w:rPr>
        <w:t>обработки</w:t>
      </w:r>
      <w:r>
        <w:rPr>
          <w:sz w:val="24"/>
        </w:rPr>
        <w:tab/>
      </w:r>
      <w:r>
        <w:rPr>
          <w:spacing w:val="-4"/>
          <w:sz w:val="24"/>
        </w:rPr>
        <w:t xml:space="preserve">конструкционных </w:t>
      </w:r>
      <w:r>
        <w:rPr>
          <w:sz w:val="24"/>
        </w:rPr>
        <w:t>материалов. Технологии отделки изделий из древесины.</w:t>
      </w:r>
    </w:p>
    <w:p w14:paraId="26A9611A" w14:textId="77777777" w:rsidR="00B3070C" w:rsidRDefault="00FE7E56">
      <w:pPr>
        <w:pStyle w:val="a5"/>
        <w:numPr>
          <w:ilvl w:val="0"/>
          <w:numId w:val="43"/>
        </w:numPr>
        <w:tabs>
          <w:tab w:val="left" w:pos="850"/>
        </w:tabs>
        <w:spacing w:before="5" w:line="276" w:lineRule="auto"/>
        <w:ind w:right="398" w:firstLine="283"/>
        <w:rPr>
          <w:sz w:val="24"/>
        </w:rPr>
      </w:pPr>
      <w:r>
        <w:rPr>
          <w:sz w:val="24"/>
        </w:rPr>
        <w:t xml:space="preserve">Обработка металлов. Технологии обработки металлов. Конструкционная сталь. Токарно-винторезный станок. Изделия из металлопроката. Резьба и резьбовые </w:t>
      </w:r>
      <w:r>
        <w:rPr>
          <w:sz w:val="24"/>
        </w:rPr>
        <w:lastRenderedPageBreak/>
        <w:t>соединения. Нарезание резьбы. Соединение металлических деталей клеем. Отделка деталей.</w:t>
      </w:r>
    </w:p>
    <w:p w14:paraId="4AFEDA6B" w14:textId="77777777" w:rsidR="00B3070C" w:rsidRDefault="00FE7E56">
      <w:pPr>
        <w:pStyle w:val="a5"/>
        <w:numPr>
          <w:ilvl w:val="0"/>
          <w:numId w:val="43"/>
        </w:numPr>
        <w:tabs>
          <w:tab w:val="left" w:pos="850"/>
        </w:tabs>
        <w:spacing w:before="8"/>
        <w:ind w:left="850" w:hanging="282"/>
        <w:rPr>
          <w:sz w:val="24"/>
        </w:rPr>
      </w:pPr>
      <w:r>
        <w:rPr>
          <w:sz w:val="24"/>
        </w:rPr>
        <w:t>Пластмасса</w:t>
      </w:r>
      <w:r>
        <w:rPr>
          <w:spacing w:val="-15"/>
          <w:sz w:val="24"/>
        </w:rPr>
        <w:t xml:space="preserve"> </w:t>
      </w:r>
      <w:r>
        <w:rPr>
          <w:sz w:val="24"/>
        </w:rPr>
        <w:t>и</w:t>
      </w:r>
      <w:r>
        <w:rPr>
          <w:spacing w:val="-3"/>
          <w:sz w:val="24"/>
        </w:rPr>
        <w:t xml:space="preserve"> </w:t>
      </w:r>
      <w:r>
        <w:rPr>
          <w:sz w:val="24"/>
        </w:rPr>
        <w:t>другие</w:t>
      </w:r>
      <w:r>
        <w:rPr>
          <w:spacing w:val="-9"/>
          <w:sz w:val="24"/>
        </w:rPr>
        <w:t xml:space="preserve"> </w:t>
      </w:r>
      <w:r>
        <w:rPr>
          <w:sz w:val="24"/>
        </w:rPr>
        <w:t>современные</w:t>
      </w:r>
      <w:r>
        <w:rPr>
          <w:spacing w:val="-11"/>
          <w:sz w:val="24"/>
        </w:rPr>
        <w:t xml:space="preserve"> </w:t>
      </w:r>
      <w:r>
        <w:rPr>
          <w:sz w:val="24"/>
        </w:rPr>
        <w:t>материалы:</w:t>
      </w:r>
      <w:r>
        <w:rPr>
          <w:spacing w:val="-6"/>
          <w:sz w:val="24"/>
        </w:rPr>
        <w:t xml:space="preserve"> </w:t>
      </w:r>
      <w:r>
        <w:rPr>
          <w:sz w:val="24"/>
        </w:rPr>
        <w:t>свойства,</w:t>
      </w:r>
      <w:r>
        <w:rPr>
          <w:spacing w:val="-10"/>
          <w:sz w:val="24"/>
        </w:rPr>
        <w:t xml:space="preserve"> </w:t>
      </w:r>
      <w:r>
        <w:rPr>
          <w:sz w:val="24"/>
        </w:rPr>
        <w:t>получение</w:t>
      </w:r>
      <w:r>
        <w:rPr>
          <w:spacing w:val="-7"/>
          <w:sz w:val="24"/>
        </w:rPr>
        <w:t xml:space="preserve"> </w:t>
      </w:r>
      <w:r>
        <w:rPr>
          <w:sz w:val="24"/>
        </w:rPr>
        <w:t>и</w:t>
      </w:r>
      <w:r>
        <w:rPr>
          <w:spacing w:val="-6"/>
          <w:sz w:val="24"/>
        </w:rPr>
        <w:t xml:space="preserve"> </w:t>
      </w:r>
      <w:r>
        <w:rPr>
          <w:spacing w:val="-2"/>
          <w:sz w:val="24"/>
        </w:rPr>
        <w:t>использование.</w:t>
      </w:r>
    </w:p>
    <w:p w14:paraId="2E0E08A6" w14:textId="77777777" w:rsidR="00B3070C" w:rsidRDefault="00FE7E56">
      <w:pPr>
        <w:pStyle w:val="a5"/>
        <w:numPr>
          <w:ilvl w:val="0"/>
          <w:numId w:val="43"/>
        </w:numPr>
        <w:tabs>
          <w:tab w:val="left" w:pos="850"/>
        </w:tabs>
        <w:spacing w:before="36" w:line="271" w:lineRule="auto"/>
        <w:ind w:right="434" w:firstLine="283"/>
        <w:rPr>
          <w:sz w:val="24"/>
        </w:rPr>
      </w:pPr>
      <w:r>
        <w:rPr>
          <w:sz w:val="24"/>
        </w:rPr>
        <w:t>Индивидуальный творческий (учебный) проект "Изделие из конструкционных и поделочных материалов".</w:t>
      </w:r>
    </w:p>
    <w:p w14:paraId="6B6E909C" w14:textId="77777777" w:rsidR="00B3070C" w:rsidRDefault="00FE7E56">
      <w:pPr>
        <w:pStyle w:val="a5"/>
        <w:numPr>
          <w:ilvl w:val="0"/>
          <w:numId w:val="43"/>
        </w:numPr>
        <w:tabs>
          <w:tab w:val="left" w:pos="850"/>
        </w:tabs>
        <w:spacing w:before="20"/>
        <w:ind w:left="850" w:hanging="282"/>
        <w:rPr>
          <w:sz w:val="24"/>
        </w:rPr>
      </w:pPr>
      <w:r>
        <w:rPr>
          <w:sz w:val="24"/>
        </w:rPr>
        <w:t>Технологии</w:t>
      </w:r>
      <w:r>
        <w:rPr>
          <w:spacing w:val="-13"/>
          <w:sz w:val="24"/>
        </w:rPr>
        <w:t xml:space="preserve"> </w:t>
      </w:r>
      <w:r>
        <w:rPr>
          <w:sz w:val="24"/>
        </w:rPr>
        <w:t>обработки</w:t>
      </w:r>
      <w:r>
        <w:rPr>
          <w:spacing w:val="-12"/>
          <w:sz w:val="24"/>
        </w:rPr>
        <w:t xml:space="preserve"> </w:t>
      </w:r>
      <w:r>
        <w:rPr>
          <w:sz w:val="24"/>
        </w:rPr>
        <w:t>пищевых</w:t>
      </w:r>
      <w:r>
        <w:rPr>
          <w:spacing w:val="-12"/>
          <w:sz w:val="24"/>
        </w:rPr>
        <w:t xml:space="preserve"> </w:t>
      </w:r>
      <w:r>
        <w:rPr>
          <w:spacing w:val="-2"/>
          <w:sz w:val="24"/>
        </w:rPr>
        <w:t>продуктов.</w:t>
      </w:r>
    </w:p>
    <w:p w14:paraId="0BAE9561" w14:textId="77777777" w:rsidR="00B3070C" w:rsidRDefault="00FE7E56">
      <w:pPr>
        <w:pStyle w:val="a5"/>
        <w:numPr>
          <w:ilvl w:val="0"/>
          <w:numId w:val="43"/>
        </w:numPr>
        <w:tabs>
          <w:tab w:val="left" w:pos="850"/>
        </w:tabs>
        <w:spacing w:before="36" w:line="276" w:lineRule="auto"/>
        <w:ind w:right="405" w:firstLine="283"/>
        <w:rPr>
          <w:sz w:val="24"/>
        </w:rPr>
      </w:pPr>
      <w:r>
        <w:rPr>
          <w:sz w:val="24"/>
        </w:rPr>
        <w:t>Рыба,</w:t>
      </w:r>
      <w:r>
        <w:rPr>
          <w:spacing w:val="-11"/>
          <w:sz w:val="24"/>
        </w:rPr>
        <w:t xml:space="preserve"> </w:t>
      </w:r>
      <w:r>
        <w:rPr>
          <w:sz w:val="24"/>
        </w:rPr>
        <w:t>морепродукты</w:t>
      </w:r>
      <w:r>
        <w:rPr>
          <w:spacing w:val="-6"/>
          <w:sz w:val="24"/>
        </w:rPr>
        <w:t xml:space="preserve"> </w:t>
      </w:r>
      <w:r>
        <w:rPr>
          <w:sz w:val="24"/>
        </w:rPr>
        <w:t>в</w:t>
      </w:r>
      <w:r>
        <w:rPr>
          <w:spacing w:val="-11"/>
          <w:sz w:val="24"/>
        </w:rPr>
        <w:t xml:space="preserve"> </w:t>
      </w:r>
      <w:r>
        <w:rPr>
          <w:sz w:val="24"/>
        </w:rPr>
        <w:t>питании</w:t>
      </w:r>
      <w:r>
        <w:rPr>
          <w:spacing w:val="-8"/>
          <w:sz w:val="24"/>
        </w:rPr>
        <w:t xml:space="preserve"> </w:t>
      </w:r>
      <w:r>
        <w:rPr>
          <w:sz w:val="24"/>
        </w:rPr>
        <w:t>человека.</w:t>
      </w:r>
      <w:r>
        <w:rPr>
          <w:spacing w:val="-10"/>
          <w:sz w:val="24"/>
        </w:rPr>
        <w:t xml:space="preserve"> </w:t>
      </w:r>
      <w:r>
        <w:rPr>
          <w:sz w:val="24"/>
        </w:rPr>
        <w:t>Пищевая</w:t>
      </w:r>
      <w:r>
        <w:rPr>
          <w:spacing w:val="-9"/>
          <w:sz w:val="24"/>
        </w:rPr>
        <w:t xml:space="preserve"> </w:t>
      </w:r>
      <w:r>
        <w:rPr>
          <w:sz w:val="24"/>
        </w:rPr>
        <w:t>ценность</w:t>
      </w:r>
      <w:r>
        <w:rPr>
          <w:spacing w:val="-7"/>
          <w:sz w:val="24"/>
        </w:rPr>
        <w:t xml:space="preserve"> </w:t>
      </w:r>
      <w:r>
        <w:rPr>
          <w:sz w:val="24"/>
        </w:rPr>
        <w:t>рыбы</w:t>
      </w:r>
      <w:r>
        <w:rPr>
          <w:spacing w:val="-11"/>
          <w:sz w:val="24"/>
        </w:rPr>
        <w:t xml:space="preserve"> </w:t>
      </w:r>
      <w:r>
        <w:rPr>
          <w:sz w:val="24"/>
        </w:rPr>
        <w:t>и</w:t>
      </w:r>
      <w:r>
        <w:rPr>
          <w:spacing w:val="-12"/>
          <w:sz w:val="24"/>
        </w:rPr>
        <w:t xml:space="preserve"> </w:t>
      </w:r>
      <w:r>
        <w:rPr>
          <w:sz w:val="24"/>
        </w:rPr>
        <w:t>морепродуктов.</w:t>
      </w:r>
      <w:r>
        <w:rPr>
          <w:spacing w:val="40"/>
          <w:sz w:val="24"/>
        </w:rPr>
        <w:t xml:space="preserve"> </w:t>
      </w:r>
      <w:r>
        <w:rPr>
          <w:sz w:val="24"/>
        </w:rPr>
        <w:t>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43A56282" w14:textId="77777777" w:rsidR="00B3070C" w:rsidRDefault="00FE7E56">
      <w:pPr>
        <w:pStyle w:val="a5"/>
        <w:numPr>
          <w:ilvl w:val="0"/>
          <w:numId w:val="43"/>
        </w:numPr>
        <w:tabs>
          <w:tab w:val="left" w:pos="850"/>
        </w:tabs>
        <w:spacing w:line="276" w:lineRule="auto"/>
        <w:ind w:right="425" w:firstLine="283"/>
        <w:rPr>
          <w:sz w:val="24"/>
        </w:rPr>
      </w:pPr>
      <w:r>
        <w:rPr>
          <w:sz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3AC0FEE0" w14:textId="77777777" w:rsidR="00B3070C" w:rsidRDefault="00FE7E56">
      <w:pPr>
        <w:pStyle w:val="a5"/>
        <w:numPr>
          <w:ilvl w:val="0"/>
          <w:numId w:val="43"/>
        </w:numPr>
        <w:tabs>
          <w:tab w:val="left" w:pos="852"/>
        </w:tabs>
        <w:spacing w:before="1"/>
        <w:ind w:left="852"/>
        <w:jc w:val="left"/>
        <w:rPr>
          <w:sz w:val="24"/>
        </w:rPr>
      </w:pPr>
      <w:r>
        <w:rPr>
          <w:sz w:val="24"/>
        </w:rPr>
        <w:t>Блюда</w:t>
      </w:r>
      <w:r>
        <w:rPr>
          <w:spacing w:val="-12"/>
          <w:sz w:val="24"/>
        </w:rPr>
        <w:t xml:space="preserve"> </w:t>
      </w:r>
      <w:r>
        <w:rPr>
          <w:sz w:val="24"/>
        </w:rPr>
        <w:t>национальной</w:t>
      </w:r>
      <w:r>
        <w:rPr>
          <w:spacing w:val="-10"/>
          <w:sz w:val="24"/>
        </w:rPr>
        <w:t xml:space="preserve"> </w:t>
      </w:r>
      <w:r>
        <w:rPr>
          <w:sz w:val="24"/>
        </w:rPr>
        <w:t>кухни</w:t>
      </w:r>
      <w:r>
        <w:rPr>
          <w:spacing w:val="-5"/>
          <w:sz w:val="24"/>
        </w:rPr>
        <w:t xml:space="preserve"> </w:t>
      </w:r>
      <w:r>
        <w:rPr>
          <w:sz w:val="24"/>
        </w:rPr>
        <w:t>из</w:t>
      </w:r>
      <w:r>
        <w:rPr>
          <w:spacing w:val="-11"/>
          <w:sz w:val="24"/>
        </w:rPr>
        <w:t xml:space="preserve"> </w:t>
      </w:r>
      <w:r>
        <w:rPr>
          <w:sz w:val="24"/>
        </w:rPr>
        <w:t>мяса,</w:t>
      </w:r>
      <w:r>
        <w:rPr>
          <w:spacing w:val="-4"/>
          <w:sz w:val="24"/>
        </w:rPr>
        <w:t xml:space="preserve"> рыбы.</w:t>
      </w:r>
    </w:p>
    <w:p w14:paraId="18FEB590" w14:textId="77777777" w:rsidR="00B3070C" w:rsidRDefault="00FE7E56">
      <w:pPr>
        <w:pStyle w:val="a5"/>
        <w:numPr>
          <w:ilvl w:val="0"/>
          <w:numId w:val="43"/>
        </w:numPr>
        <w:tabs>
          <w:tab w:val="left" w:pos="852"/>
        </w:tabs>
        <w:spacing w:before="36"/>
        <w:ind w:left="852"/>
        <w:jc w:val="left"/>
        <w:rPr>
          <w:sz w:val="24"/>
        </w:rPr>
      </w:pPr>
      <w:r>
        <w:rPr>
          <w:sz w:val="24"/>
        </w:rPr>
        <w:t>Групповой</w:t>
      </w:r>
      <w:r>
        <w:rPr>
          <w:spacing w:val="-16"/>
          <w:sz w:val="24"/>
        </w:rPr>
        <w:t xml:space="preserve"> </w:t>
      </w:r>
      <w:r>
        <w:rPr>
          <w:sz w:val="24"/>
        </w:rPr>
        <w:t>проект</w:t>
      </w:r>
      <w:r>
        <w:rPr>
          <w:spacing w:val="-9"/>
          <w:sz w:val="24"/>
        </w:rPr>
        <w:t xml:space="preserve"> </w:t>
      </w:r>
      <w:r>
        <w:rPr>
          <w:sz w:val="24"/>
        </w:rPr>
        <w:t>по</w:t>
      </w:r>
      <w:r>
        <w:rPr>
          <w:spacing w:val="-2"/>
          <w:sz w:val="24"/>
        </w:rPr>
        <w:t xml:space="preserve"> </w:t>
      </w:r>
      <w:r>
        <w:rPr>
          <w:sz w:val="24"/>
        </w:rPr>
        <w:t>теме</w:t>
      </w:r>
      <w:r>
        <w:rPr>
          <w:spacing w:val="-7"/>
          <w:sz w:val="24"/>
        </w:rPr>
        <w:t xml:space="preserve"> </w:t>
      </w:r>
      <w:r>
        <w:rPr>
          <w:sz w:val="24"/>
        </w:rPr>
        <w:t>"Технологии</w:t>
      </w:r>
      <w:r>
        <w:rPr>
          <w:spacing w:val="-13"/>
          <w:sz w:val="24"/>
        </w:rPr>
        <w:t xml:space="preserve"> </w:t>
      </w:r>
      <w:r>
        <w:rPr>
          <w:sz w:val="24"/>
        </w:rPr>
        <w:t>обработки</w:t>
      </w:r>
      <w:r>
        <w:rPr>
          <w:spacing w:val="-5"/>
          <w:sz w:val="24"/>
        </w:rPr>
        <w:t xml:space="preserve"> </w:t>
      </w:r>
      <w:r>
        <w:rPr>
          <w:sz w:val="24"/>
        </w:rPr>
        <w:t>пищевых</w:t>
      </w:r>
      <w:r>
        <w:rPr>
          <w:spacing w:val="-14"/>
          <w:sz w:val="24"/>
        </w:rPr>
        <w:t xml:space="preserve"> </w:t>
      </w:r>
      <w:r>
        <w:rPr>
          <w:spacing w:val="-2"/>
          <w:sz w:val="24"/>
        </w:rPr>
        <w:t>продуктов".</w:t>
      </w:r>
    </w:p>
    <w:p w14:paraId="7E881526" w14:textId="77777777" w:rsidR="00B3070C" w:rsidRDefault="00FE7E56">
      <w:pPr>
        <w:pStyle w:val="a5"/>
        <w:numPr>
          <w:ilvl w:val="0"/>
          <w:numId w:val="43"/>
        </w:numPr>
        <w:tabs>
          <w:tab w:val="left" w:pos="852"/>
        </w:tabs>
        <w:spacing w:before="46"/>
        <w:ind w:left="852"/>
        <w:jc w:val="left"/>
        <w:rPr>
          <w:sz w:val="24"/>
        </w:rPr>
      </w:pPr>
      <w:r>
        <w:rPr>
          <w:sz w:val="24"/>
        </w:rPr>
        <w:t>Мир</w:t>
      </w:r>
      <w:r>
        <w:rPr>
          <w:spacing w:val="-15"/>
          <w:sz w:val="24"/>
        </w:rPr>
        <w:t xml:space="preserve"> </w:t>
      </w:r>
      <w:r>
        <w:rPr>
          <w:sz w:val="24"/>
        </w:rPr>
        <w:t>профессий.</w:t>
      </w:r>
      <w:r>
        <w:rPr>
          <w:spacing w:val="-8"/>
          <w:sz w:val="24"/>
        </w:rPr>
        <w:t xml:space="preserve"> </w:t>
      </w:r>
      <w:r>
        <w:rPr>
          <w:sz w:val="24"/>
        </w:rPr>
        <w:t>Профессии,</w:t>
      </w:r>
      <w:r>
        <w:rPr>
          <w:spacing w:val="-2"/>
          <w:sz w:val="24"/>
        </w:rPr>
        <w:t xml:space="preserve"> </w:t>
      </w:r>
      <w:r>
        <w:rPr>
          <w:sz w:val="24"/>
        </w:rPr>
        <w:t>связанные</w:t>
      </w:r>
      <w:r>
        <w:rPr>
          <w:spacing w:val="-6"/>
          <w:sz w:val="24"/>
        </w:rPr>
        <w:t xml:space="preserve"> </w:t>
      </w:r>
      <w:r>
        <w:rPr>
          <w:sz w:val="24"/>
        </w:rPr>
        <w:t>с</w:t>
      </w:r>
      <w:r>
        <w:rPr>
          <w:spacing w:val="-18"/>
          <w:sz w:val="24"/>
        </w:rPr>
        <w:t xml:space="preserve"> </w:t>
      </w:r>
      <w:r>
        <w:rPr>
          <w:sz w:val="24"/>
        </w:rPr>
        <w:t>общественным</w:t>
      </w:r>
      <w:r>
        <w:rPr>
          <w:spacing w:val="-7"/>
          <w:sz w:val="24"/>
        </w:rPr>
        <w:t xml:space="preserve"> </w:t>
      </w:r>
      <w:r>
        <w:rPr>
          <w:spacing w:val="-2"/>
          <w:sz w:val="24"/>
        </w:rPr>
        <w:t>питанием.</w:t>
      </w:r>
    </w:p>
    <w:p w14:paraId="45A049B7" w14:textId="77777777" w:rsidR="00B3070C" w:rsidRDefault="00FE7E56">
      <w:pPr>
        <w:pStyle w:val="a5"/>
        <w:numPr>
          <w:ilvl w:val="0"/>
          <w:numId w:val="43"/>
        </w:numPr>
        <w:tabs>
          <w:tab w:val="left" w:pos="852"/>
        </w:tabs>
        <w:spacing w:before="41"/>
        <w:ind w:left="852"/>
        <w:jc w:val="left"/>
        <w:rPr>
          <w:sz w:val="24"/>
        </w:rPr>
      </w:pPr>
      <w:r>
        <w:rPr>
          <w:sz w:val="24"/>
        </w:rPr>
        <w:t>Технологии</w:t>
      </w:r>
      <w:r>
        <w:rPr>
          <w:spacing w:val="-15"/>
          <w:sz w:val="24"/>
        </w:rPr>
        <w:t xml:space="preserve"> </w:t>
      </w:r>
      <w:r>
        <w:rPr>
          <w:sz w:val="24"/>
        </w:rPr>
        <w:t>обработки</w:t>
      </w:r>
      <w:r>
        <w:rPr>
          <w:spacing w:val="-12"/>
          <w:sz w:val="24"/>
        </w:rPr>
        <w:t xml:space="preserve"> </w:t>
      </w:r>
      <w:r>
        <w:rPr>
          <w:sz w:val="24"/>
        </w:rPr>
        <w:t>текстильных</w:t>
      </w:r>
      <w:r>
        <w:rPr>
          <w:spacing w:val="-16"/>
          <w:sz w:val="24"/>
        </w:rPr>
        <w:t xml:space="preserve"> </w:t>
      </w:r>
      <w:r>
        <w:rPr>
          <w:spacing w:val="-2"/>
          <w:sz w:val="24"/>
        </w:rPr>
        <w:t>материалов.</w:t>
      </w:r>
    </w:p>
    <w:p w14:paraId="3138D583" w14:textId="77777777" w:rsidR="00B3070C" w:rsidRDefault="00FE7E56">
      <w:pPr>
        <w:pStyle w:val="a5"/>
        <w:numPr>
          <w:ilvl w:val="0"/>
          <w:numId w:val="43"/>
        </w:numPr>
        <w:tabs>
          <w:tab w:val="left" w:pos="852"/>
        </w:tabs>
        <w:spacing w:before="46"/>
        <w:ind w:left="852"/>
        <w:jc w:val="left"/>
        <w:rPr>
          <w:sz w:val="24"/>
        </w:rPr>
      </w:pPr>
      <w:r>
        <w:rPr>
          <w:sz w:val="24"/>
        </w:rPr>
        <w:t>Конструирование</w:t>
      </w:r>
      <w:r>
        <w:rPr>
          <w:spacing w:val="-18"/>
          <w:sz w:val="24"/>
        </w:rPr>
        <w:t xml:space="preserve"> </w:t>
      </w:r>
      <w:r>
        <w:rPr>
          <w:sz w:val="24"/>
        </w:rPr>
        <w:t>одежды.</w:t>
      </w:r>
      <w:r>
        <w:rPr>
          <w:spacing w:val="-8"/>
          <w:sz w:val="24"/>
        </w:rPr>
        <w:t xml:space="preserve"> </w:t>
      </w:r>
      <w:r>
        <w:rPr>
          <w:sz w:val="24"/>
        </w:rPr>
        <w:t>Плечевая</w:t>
      </w:r>
      <w:r>
        <w:rPr>
          <w:spacing w:val="-5"/>
          <w:sz w:val="24"/>
        </w:rPr>
        <w:t xml:space="preserve"> </w:t>
      </w:r>
      <w:r>
        <w:rPr>
          <w:sz w:val="24"/>
        </w:rPr>
        <w:t>и</w:t>
      </w:r>
      <w:r>
        <w:rPr>
          <w:spacing w:val="-5"/>
          <w:sz w:val="24"/>
        </w:rPr>
        <w:t xml:space="preserve"> </w:t>
      </w:r>
      <w:r>
        <w:rPr>
          <w:sz w:val="24"/>
        </w:rPr>
        <w:t>поясная</w:t>
      </w:r>
      <w:r>
        <w:rPr>
          <w:spacing w:val="-16"/>
          <w:sz w:val="24"/>
        </w:rPr>
        <w:t xml:space="preserve"> </w:t>
      </w:r>
      <w:r>
        <w:rPr>
          <w:spacing w:val="-2"/>
          <w:sz w:val="24"/>
        </w:rPr>
        <w:t>одежда.</w:t>
      </w:r>
    </w:p>
    <w:p w14:paraId="6C63C8DF" w14:textId="77777777" w:rsidR="00B3070C" w:rsidRDefault="00FE7E56">
      <w:pPr>
        <w:pStyle w:val="a5"/>
        <w:numPr>
          <w:ilvl w:val="0"/>
          <w:numId w:val="43"/>
        </w:numPr>
        <w:tabs>
          <w:tab w:val="left" w:pos="852"/>
        </w:tabs>
        <w:spacing w:before="41"/>
        <w:ind w:left="852"/>
        <w:jc w:val="left"/>
        <w:rPr>
          <w:sz w:val="24"/>
        </w:rPr>
      </w:pPr>
      <w:r>
        <w:rPr>
          <w:sz w:val="24"/>
        </w:rPr>
        <w:t>Чертеж</w:t>
      </w:r>
      <w:r>
        <w:rPr>
          <w:spacing w:val="-5"/>
          <w:sz w:val="24"/>
        </w:rPr>
        <w:t xml:space="preserve"> </w:t>
      </w:r>
      <w:r>
        <w:rPr>
          <w:sz w:val="24"/>
        </w:rPr>
        <w:t>выкроек</w:t>
      </w:r>
      <w:r>
        <w:rPr>
          <w:spacing w:val="-7"/>
          <w:sz w:val="24"/>
        </w:rPr>
        <w:t xml:space="preserve"> </w:t>
      </w:r>
      <w:r>
        <w:rPr>
          <w:sz w:val="24"/>
        </w:rPr>
        <w:t xml:space="preserve">швейного </w:t>
      </w:r>
      <w:r>
        <w:rPr>
          <w:spacing w:val="-2"/>
          <w:sz w:val="24"/>
        </w:rPr>
        <w:t>изделия.</w:t>
      </w:r>
    </w:p>
    <w:p w14:paraId="4B1DFB63" w14:textId="77777777" w:rsidR="00B3070C" w:rsidRDefault="00FE7E56">
      <w:pPr>
        <w:pStyle w:val="a5"/>
        <w:numPr>
          <w:ilvl w:val="0"/>
          <w:numId w:val="43"/>
        </w:numPr>
        <w:tabs>
          <w:tab w:val="left" w:pos="852"/>
        </w:tabs>
        <w:spacing w:before="40"/>
        <w:ind w:left="852"/>
        <w:jc w:val="left"/>
        <w:rPr>
          <w:sz w:val="24"/>
        </w:rPr>
      </w:pPr>
      <w:r>
        <w:rPr>
          <w:sz w:val="24"/>
        </w:rPr>
        <w:t>Моделирование</w:t>
      </w:r>
      <w:r>
        <w:rPr>
          <w:spacing w:val="-15"/>
          <w:sz w:val="24"/>
        </w:rPr>
        <w:t xml:space="preserve"> </w:t>
      </w:r>
      <w:r>
        <w:rPr>
          <w:sz w:val="24"/>
        </w:rPr>
        <w:t>поясной</w:t>
      </w:r>
      <w:r>
        <w:rPr>
          <w:spacing w:val="-13"/>
          <w:sz w:val="24"/>
        </w:rPr>
        <w:t xml:space="preserve"> </w:t>
      </w:r>
      <w:r>
        <w:rPr>
          <w:sz w:val="24"/>
        </w:rPr>
        <w:t>и</w:t>
      </w:r>
      <w:r>
        <w:rPr>
          <w:spacing w:val="-4"/>
          <w:sz w:val="24"/>
        </w:rPr>
        <w:t xml:space="preserve"> </w:t>
      </w:r>
      <w:r>
        <w:rPr>
          <w:sz w:val="24"/>
        </w:rPr>
        <w:t>плечевой</w:t>
      </w:r>
      <w:r>
        <w:rPr>
          <w:spacing w:val="-15"/>
          <w:sz w:val="24"/>
        </w:rPr>
        <w:t xml:space="preserve"> </w:t>
      </w:r>
      <w:r>
        <w:rPr>
          <w:spacing w:val="-2"/>
          <w:sz w:val="24"/>
        </w:rPr>
        <w:t>одежды.</w:t>
      </w:r>
    </w:p>
    <w:p w14:paraId="5841DFDA" w14:textId="77777777" w:rsidR="00B3070C" w:rsidRDefault="00FE7E56">
      <w:pPr>
        <w:pStyle w:val="a5"/>
        <w:numPr>
          <w:ilvl w:val="0"/>
          <w:numId w:val="43"/>
        </w:numPr>
        <w:tabs>
          <w:tab w:val="left" w:pos="852"/>
        </w:tabs>
        <w:spacing w:before="42" w:line="276" w:lineRule="auto"/>
        <w:ind w:right="632" w:firstLine="283"/>
        <w:jc w:val="left"/>
        <w:rPr>
          <w:sz w:val="24"/>
        </w:rPr>
      </w:pPr>
      <w:r>
        <w:rPr>
          <w:sz w:val="24"/>
        </w:rPr>
        <w:t>Выполнение</w:t>
      </w:r>
      <w:r>
        <w:rPr>
          <w:spacing w:val="-8"/>
          <w:sz w:val="24"/>
        </w:rPr>
        <w:t xml:space="preserve"> </w:t>
      </w:r>
      <w:r>
        <w:rPr>
          <w:sz w:val="24"/>
        </w:rPr>
        <w:t>технологических</w:t>
      </w:r>
      <w:r>
        <w:rPr>
          <w:spacing w:val="18"/>
          <w:sz w:val="24"/>
        </w:rPr>
        <w:t xml:space="preserve"> </w:t>
      </w:r>
      <w:r>
        <w:rPr>
          <w:sz w:val="24"/>
        </w:rPr>
        <w:t>операций</w:t>
      </w:r>
      <w:r>
        <w:rPr>
          <w:spacing w:val="-8"/>
          <w:sz w:val="24"/>
        </w:rPr>
        <w:t xml:space="preserve"> </w:t>
      </w:r>
      <w:r>
        <w:rPr>
          <w:sz w:val="24"/>
        </w:rPr>
        <w:t>по</w:t>
      </w:r>
      <w:r>
        <w:rPr>
          <w:spacing w:val="30"/>
          <w:sz w:val="24"/>
        </w:rPr>
        <w:t xml:space="preserve"> </w:t>
      </w:r>
      <w:r>
        <w:rPr>
          <w:sz w:val="24"/>
        </w:rPr>
        <w:t>раскрою</w:t>
      </w:r>
      <w:r>
        <w:rPr>
          <w:spacing w:val="20"/>
          <w:sz w:val="24"/>
        </w:rPr>
        <w:t xml:space="preserve"> </w:t>
      </w:r>
      <w:r>
        <w:rPr>
          <w:sz w:val="24"/>
        </w:rPr>
        <w:t>и</w:t>
      </w:r>
      <w:r>
        <w:rPr>
          <w:spacing w:val="-10"/>
          <w:sz w:val="24"/>
        </w:rPr>
        <w:t xml:space="preserve"> </w:t>
      </w:r>
      <w:r>
        <w:rPr>
          <w:sz w:val="24"/>
        </w:rPr>
        <w:t>пошиву</w:t>
      </w:r>
      <w:r>
        <w:rPr>
          <w:spacing w:val="-16"/>
          <w:sz w:val="24"/>
        </w:rPr>
        <w:t xml:space="preserve"> </w:t>
      </w:r>
      <w:r>
        <w:rPr>
          <w:sz w:val="24"/>
        </w:rPr>
        <w:t>изделия,</w:t>
      </w:r>
      <w:r>
        <w:rPr>
          <w:spacing w:val="29"/>
          <w:sz w:val="24"/>
        </w:rPr>
        <w:t xml:space="preserve"> </w:t>
      </w:r>
      <w:r>
        <w:rPr>
          <w:sz w:val="24"/>
        </w:rPr>
        <w:t>отделке</w:t>
      </w:r>
      <w:r>
        <w:rPr>
          <w:spacing w:val="-6"/>
          <w:sz w:val="24"/>
        </w:rPr>
        <w:t xml:space="preserve"> </w:t>
      </w:r>
      <w:r>
        <w:rPr>
          <w:sz w:val="24"/>
        </w:rPr>
        <w:t>изделия (по выбору обучающихся).</w:t>
      </w:r>
    </w:p>
    <w:p w14:paraId="723594B2" w14:textId="77777777" w:rsidR="00B3070C" w:rsidRDefault="00FE7E56">
      <w:pPr>
        <w:pStyle w:val="a5"/>
        <w:numPr>
          <w:ilvl w:val="0"/>
          <w:numId w:val="43"/>
        </w:numPr>
        <w:tabs>
          <w:tab w:val="left" w:pos="852"/>
        </w:tabs>
        <w:spacing w:before="4"/>
        <w:ind w:left="852"/>
        <w:jc w:val="left"/>
        <w:rPr>
          <w:sz w:val="24"/>
        </w:rPr>
      </w:pPr>
      <w:r>
        <w:rPr>
          <w:sz w:val="24"/>
        </w:rPr>
        <w:t>Оценка</w:t>
      </w:r>
      <w:r>
        <w:rPr>
          <w:spacing w:val="-14"/>
          <w:sz w:val="24"/>
        </w:rPr>
        <w:t xml:space="preserve"> </w:t>
      </w:r>
      <w:r>
        <w:rPr>
          <w:sz w:val="24"/>
        </w:rPr>
        <w:t>качества</w:t>
      </w:r>
      <w:r>
        <w:rPr>
          <w:spacing w:val="-11"/>
          <w:sz w:val="24"/>
        </w:rPr>
        <w:t xml:space="preserve"> </w:t>
      </w:r>
      <w:r>
        <w:rPr>
          <w:sz w:val="24"/>
        </w:rPr>
        <w:t>изготовления</w:t>
      </w:r>
      <w:r>
        <w:rPr>
          <w:spacing w:val="-14"/>
          <w:sz w:val="24"/>
        </w:rPr>
        <w:t xml:space="preserve"> </w:t>
      </w:r>
      <w:r>
        <w:rPr>
          <w:sz w:val="24"/>
        </w:rPr>
        <w:t>швейного</w:t>
      </w:r>
      <w:r>
        <w:rPr>
          <w:spacing w:val="-5"/>
          <w:sz w:val="24"/>
        </w:rPr>
        <w:t xml:space="preserve"> </w:t>
      </w:r>
      <w:r>
        <w:rPr>
          <w:spacing w:val="-2"/>
          <w:sz w:val="24"/>
        </w:rPr>
        <w:t>изделия.</w:t>
      </w:r>
    </w:p>
    <w:p w14:paraId="0C965D17" w14:textId="77777777" w:rsidR="00B3070C" w:rsidRDefault="00FE7E56">
      <w:pPr>
        <w:pStyle w:val="a5"/>
        <w:numPr>
          <w:ilvl w:val="0"/>
          <w:numId w:val="43"/>
        </w:numPr>
        <w:tabs>
          <w:tab w:val="left" w:pos="852"/>
        </w:tabs>
        <w:spacing w:before="36"/>
        <w:ind w:left="852"/>
        <w:jc w:val="left"/>
        <w:rPr>
          <w:sz w:val="24"/>
        </w:rPr>
      </w:pPr>
      <w:r>
        <w:rPr>
          <w:sz w:val="24"/>
        </w:rPr>
        <w:t>Мир</w:t>
      </w:r>
      <w:r>
        <w:rPr>
          <w:spacing w:val="-17"/>
          <w:sz w:val="24"/>
        </w:rPr>
        <w:t xml:space="preserve"> </w:t>
      </w:r>
      <w:r>
        <w:rPr>
          <w:sz w:val="24"/>
        </w:rPr>
        <w:t>профессий.</w:t>
      </w:r>
      <w:r>
        <w:rPr>
          <w:spacing w:val="-6"/>
          <w:sz w:val="24"/>
        </w:rPr>
        <w:t xml:space="preserve"> </w:t>
      </w:r>
      <w:r>
        <w:rPr>
          <w:sz w:val="24"/>
        </w:rPr>
        <w:t>Профессии,</w:t>
      </w:r>
      <w:r>
        <w:rPr>
          <w:spacing w:val="-4"/>
          <w:sz w:val="24"/>
        </w:rPr>
        <w:t xml:space="preserve"> </w:t>
      </w:r>
      <w:r>
        <w:rPr>
          <w:sz w:val="24"/>
        </w:rPr>
        <w:t>связанные</w:t>
      </w:r>
      <w:r>
        <w:rPr>
          <w:spacing w:val="-12"/>
          <w:sz w:val="24"/>
        </w:rPr>
        <w:t xml:space="preserve"> </w:t>
      </w:r>
      <w:r>
        <w:rPr>
          <w:sz w:val="24"/>
        </w:rPr>
        <w:t>с</w:t>
      </w:r>
      <w:r>
        <w:rPr>
          <w:spacing w:val="-18"/>
          <w:sz w:val="24"/>
        </w:rPr>
        <w:t xml:space="preserve"> </w:t>
      </w:r>
      <w:r>
        <w:rPr>
          <w:sz w:val="24"/>
        </w:rPr>
        <w:t>производством</w:t>
      </w:r>
      <w:r>
        <w:rPr>
          <w:spacing w:val="-13"/>
          <w:sz w:val="24"/>
        </w:rPr>
        <w:t xml:space="preserve"> </w:t>
      </w:r>
      <w:r>
        <w:rPr>
          <w:spacing w:val="-2"/>
          <w:sz w:val="24"/>
        </w:rPr>
        <w:t>одежды.</w:t>
      </w:r>
    </w:p>
    <w:p w14:paraId="7F7DE889" w14:textId="77777777" w:rsidR="00B3070C" w:rsidRDefault="00FE7E56">
      <w:pPr>
        <w:spacing w:before="45"/>
        <w:ind w:left="568"/>
        <w:rPr>
          <w:i/>
          <w:sz w:val="24"/>
        </w:rPr>
      </w:pPr>
      <w:r>
        <w:rPr>
          <w:i/>
          <w:sz w:val="24"/>
        </w:rPr>
        <w:t>Модуль</w:t>
      </w:r>
      <w:r>
        <w:rPr>
          <w:i/>
          <w:spacing w:val="-8"/>
          <w:sz w:val="24"/>
        </w:rPr>
        <w:t xml:space="preserve"> </w:t>
      </w:r>
      <w:r>
        <w:rPr>
          <w:i/>
          <w:spacing w:val="-2"/>
          <w:sz w:val="24"/>
        </w:rPr>
        <w:t>"Робототехника".</w:t>
      </w:r>
    </w:p>
    <w:p w14:paraId="1C4EBDEB" w14:textId="77777777" w:rsidR="00B3070C" w:rsidRDefault="00FE7E56">
      <w:pPr>
        <w:pStyle w:val="a3"/>
        <w:spacing w:before="41"/>
        <w:ind w:left="568" w:firstLine="0"/>
        <w:jc w:val="left"/>
      </w:pPr>
      <w:r>
        <w:t>5</w:t>
      </w:r>
      <w:r>
        <w:rPr>
          <w:spacing w:val="2"/>
        </w:rPr>
        <w:t xml:space="preserve"> </w:t>
      </w:r>
      <w:r>
        <w:rPr>
          <w:spacing w:val="-2"/>
        </w:rPr>
        <w:t>класс.</w:t>
      </w:r>
    </w:p>
    <w:p w14:paraId="13D89473" w14:textId="77777777" w:rsidR="00B3070C" w:rsidRDefault="00FE7E56">
      <w:pPr>
        <w:pStyle w:val="a5"/>
        <w:numPr>
          <w:ilvl w:val="0"/>
          <w:numId w:val="43"/>
        </w:numPr>
        <w:tabs>
          <w:tab w:val="left" w:pos="852"/>
        </w:tabs>
        <w:spacing w:before="41"/>
        <w:ind w:left="852"/>
        <w:jc w:val="left"/>
        <w:rPr>
          <w:sz w:val="24"/>
        </w:rPr>
      </w:pPr>
      <w:r>
        <w:rPr>
          <w:sz w:val="24"/>
        </w:rPr>
        <w:t>Автоматизация</w:t>
      </w:r>
      <w:r>
        <w:rPr>
          <w:spacing w:val="-16"/>
          <w:sz w:val="24"/>
        </w:rPr>
        <w:t xml:space="preserve"> </w:t>
      </w:r>
      <w:r>
        <w:rPr>
          <w:sz w:val="24"/>
        </w:rPr>
        <w:t>и</w:t>
      </w:r>
      <w:r>
        <w:rPr>
          <w:spacing w:val="-15"/>
          <w:sz w:val="24"/>
        </w:rPr>
        <w:t xml:space="preserve"> </w:t>
      </w:r>
      <w:r>
        <w:rPr>
          <w:sz w:val="24"/>
        </w:rPr>
        <w:t>роботизация.</w:t>
      </w:r>
      <w:r>
        <w:rPr>
          <w:spacing w:val="-7"/>
          <w:sz w:val="24"/>
        </w:rPr>
        <w:t xml:space="preserve"> </w:t>
      </w:r>
      <w:r>
        <w:rPr>
          <w:sz w:val="24"/>
        </w:rPr>
        <w:t>Принципы</w:t>
      </w:r>
      <w:r>
        <w:rPr>
          <w:spacing w:val="-10"/>
          <w:sz w:val="24"/>
        </w:rPr>
        <w:t xml:space="preserve"> </w:t>
      </w:r>
      <w:r>
        <w:rPr>
          <w:sz w:val="24"/>
        </w:rPr>
        <w:t>работы</w:t>
      </w:r>
      <w:r>
        <w:rPr>
          <w:spacing w:val="-11"/>
          <w:sz w:val="24"/>
        </w:rPr>
        <w:t xml:space="preserve"> </w:t>
      </w:r>
      <w:r>
        <w:rPr>
          <w:spacing w:val="-2"/>
          <w:sz w:val="24"/>
        </w:rPr>
        <w:t>робота.</w:t>
      </w:r>
    </w:p>
    <w:p w14:paraId="76C3BC77" w14:textId="77777777" w:rsidR="00B3070C" w:rsidRDefault="00FE7E56">
      <w:pPr>
        <w:pStyle w:val="a5"/>
        <w:numPr>
          <w:ilvl w:val="0"/>
          <w:numId w:val="43"/>
        </w:numPr>
        <w:tabs>
          <w:tab w:val="left" w:pos="852"/>
        </w:tabs>
        <w:spacing w:before="41"/>
        <w:ind w:left="852"/>
        <w:jc w:val="left"/>
        <w:rPr>
          <w:sz w:val="24"/>
        </w:rPr>
      </w:pPr>
      <w:r>
        <w:rPr>
          <w:sz w:val="24"/>
        </w:rPr>
        <w:t>Классификация</w:t>
      </w:r>
      <w:r>
        <w:rPr>
          <w:spacing w:val="-13"/>
          <w:sz w:val="24"/>
        </w:rPr>
        <w:t xml:space="preserve"> </w:t>
      </w:r>
      <w:r>
        <w:rPr>
          <w:sz w:val="24"/>
        </w:rPr>
        <w:t>современных</w:t>
      </w:r>
      <w:r>
        <w:rPr>
          <w:spacing w:val="-11"/>
          <w:sz w:val="24"/>
        </w:rPr>
        <w:t xml:space="preserve"> </w:t>
      </w:r>
      <w:r>
        <w:rPr>
          <w:sz w:val="24"/>
        </w:rPr>
        <w:t>роботов.</w:t>
      </w:r>
      <w:r>
        <w:rPr>
          <w:spacing w:val="-5"/>
          <w:sz w:val="24"/>
        </w:rPr>
        <w:t xml:space="preserve"> </w:t>
      </w:r>
      <w:r>
        <w:rPr>
          <w:sz w:val="24"/>
        </w:rPr>
        <w:t>Виды</w:t>
      </w:r>
      <w:r>
        <w:rPr>
          <w:spacing w:val="-11"/>
          <w:sz w:val="24"/>
        </w:rPr>
        <w:t xml:space="preserve"> </w:t>
      </w:r>
      <w:r>
        <w:rPr>
          <w:sz w:val="24"/>
        </w:rPr>
        <w:t>роботов,</w:t>
      </w:r>
      <w:r>
        <w:rPr>
          <w:spacing w:val="-5"/>
          <w:sz w:val="24"/>
        </w:rPr>
        <w:t xml:space="preserve"> </w:t>
      </w:r>
      <w:r>
        <w:rPr>
          <w:sz w:val="24"/>
        </w:rPr>
        <w:t>их</w:t>
      </w:r>
      <w:r>
        <w:rPr>
          <w:spacing w:val="-12"/>
          <w:sz w:val="24"/>
        </w:rPr>
        <w:t xml:space="preserve"> </w:t>
      </w:r>
      <w:r>
        <w:rPr>
          <w:sz w:val="24"/>
        </w:rPr>
        <w:t>функции</w:t>
      </w:r>
      <w:r>
        <w:rPr>
          <w:spacing w:val="-7"/>
          <w:sz w:val="24"/>
        </w:rPr>
        <w:t xml:space="preserve"> </w:t>
      </w:r>
      <w:r>
        <w:rPr>
          <w:sz w:val="24"/>
        </w:rPr>
        <w:t>и</w:t>
      </w:r>
      <w:r>
        <w:rPr>
          <w:spacing w:val="-11"/>
          <w:sz w:val="24"/>
        </w:rPr>
        <w:t xml:space="preserve"> </w:t>
      </w:r>
      <w:r>
        <w:rPr>
          <w:spacing w:val="-2"/>
          <w:sz w:val="24"/>
        </w:rPr>
        <w:t>назначение.</w:t>
      </w:r>
    </w:p>
    <w:p w14:paraId="4E222661" w14:textId="77777777" w:rsidR="00B3070C" w:rsidRDefault="00FE7E56">
      <w:pPr>
        <w:pStyle w:val="a5"/>
        <w:numPr>
          <w:ilvl w:val="0"/>
          <w:numId w:val="43"/>
        </w:numPr>
        <w:tabs>
          <w:tab w:val="left" w:pos="852"/>
        </w:tabs>
        <w:spacing w:before="41"/>
        <w:ind w:left="852"/>
        <w:jc w:val="left"/>
        <w:rPr>
          <w:sz w:val="24"/>
        </w:rPr>
      </w:pPr>
      <w:r>
        <w:rPr>
          <w:sz w:val="24"/>
        </w:rPr>
        <w:t>Взаимосвязь</w:t>
      </w:r>
      <w:r>
        <w:rPr>
          <w:spacing w:val="-16"/>
          <w:sz w:val="24"/>
        </w:rPr>
        <w:t xml:space="preserve"> </w:t>
      </w:r>
      <w:r>
        <w:rPr>
          <w:sz w:val="24"/>
        </w:rPr>
        <w:t>конструкции</w:t>
      </w:r>
      <w:r>
        <w:rPr>
          <w:spacing w:val="-3"/>
          <w:sz w:val="24"/>
        </w:rPr>
        <w:t xml:space="preserve"> </w:t>
      </w:r>
      <w:r>
        <w:rPr>
          <w:sz w:val="24"/>
        </w:rPr>
        <w:t>робота</w:t>
      </w:r>
      <w:r>
        <w:rPr>
          <w:spacing w:val="-11"/>
          <w:sz w:val="24"/>
        </w:rPr>
        <w:t xml:space="preserve"> </w:t>
      </w:r>
      <w:r>
        <w:rPr>
          <w:sz w:val="24"/>
        </w:rPr>
        <w:t>и</w:t>
      </w:r>
      <w:r>
        <w:rPr>
          <w:spacing w:val="-9"/>
          <w:sz w:val="24"/>
        </w:rPr>
        <w:t xml:space="preserve"> </w:t>
      </w:r>
      <w:r>
        <w:rPr>
          <w:sz w:val="24"/>
        </w:rPr>
        <w:t>выполняемой</w:t>
      </w:r>
      <w:r>
        <w:rPr>
          <w:spacing w:val="-9"/>
          <w:sz w:val="24"/>
        </w:rPr>
        <w:t xml:space="preserve"> </w:t>
      </w:r>
      <w:r>
        <w:rPr>
          <w:sz w:val="24"/>
        </w:rPr>
        <w:t>им</w:t>
      </w:r>
      <w:r>
        <w:rPr>
          <w:spacing w:val="-4"/>
          <w:sz w:val="24"/>
        </w:rPr>
        <w:t xml:space="preserve"> </w:t>
      </w:r>
      <w:r>
        <w:rPr>
          <w:spacing w:val="-2"/>
          <w:sz w:val="24"/>
        </w:rPr>
        <w:t>функции.</w:t>
      </w:r>
    </w:p>
    <w:p w14:paraId="0F27288A" w14:textId="77777777" w:rsidR="00B3070C" w:rsidRDefault="00FE7E56">
      <w:pPr>
        <w:pStyle w:val="a5"/>
        <w:numPr>
          <w:ilvl w:val="0"/>
          <w:numId w:val="43"/>
        </w:numPr>
        <w:tabs>
          <w:tab w:val="left" w:pos="852"/>
        </w:tabs>
        <w:spacing w:before="41"/>
        <w:ind w:left="852"/>
        <w:jc w:val="left"/>
        <w:rPr>
          <w:sz w:val="24"/>
        </w:rPr>
      </w:pPr>
      <w:r>
        <w:rPr>
          <w:sz w:val="24"/>
        </w:rPr>
        <w:t>Робототехнический</w:t>
      </w:r>
      <w:r>
        <w:rPr>
          <w:spacing w:val="-8"/>
          <w:sz w:val="24"/>
        </w:rPr>
        <w:t xml:space="preserve"> </w:t>
      </w:r>
      <w:r>
        <w:rPr>
          <w:sz w:val="24"/>
        </w:rPr>
        <w:t>конструктор</w:t>
      </w:r>
      <w:r>
        <w:rPr>
          <w:spacing w:val="-11"/>
          <w:sz w:val="24"/>
        </w:rPr>
        <w:t xml:space="preserve"> </w:t>
      </w:r>
      <w:r>
        <w:rPr>
          <w:sz w:val="24"/>
        </w:rPr>
        <w:t>и</w:t>
      </w:r>
      <w:r>
        <w:rPr>
          <w:spacing w:val="-15"/>
          <w:sz w:val="24"/>
        </w:rPr>
        <w:t xml:space="preserve"> </w:t>
      </w:r>
      <w:r>
        <w:rPr>
          <w:spacing w:val="-2"/>
          <w:sz w:val="24"/>
        </w:rPr>
        <w:t>комплектующие.</w:t>
      </w:r>
    </w:p>
    <w:p w14:paraId="6C4AECAE" w14:textId="77777777" w:rsidR="00B3070C" w:rsidRDefault="00FE7E56">
      <w:pPr>
        <w:pStyle w:val="a5"/>
        <w:numPr>
          <w:ilvl w:val="0"/>
          <w:numId w:val="43"/>
        </w:numPr>
        <w:tabs>
          <w:tab w:val="left" w:pos="852"/>
        </w:tabs>
        <w:spacing w:before="41"/>
        <w:ind w:left="852"/>
        <w:jc w:val="left"/>
        <w:rPr>
          <w:sz w:val="24"/>
        </w:rPr>
      </w:pPr>
      <w:r>
        <w:rPr>
          <w:sz w:val="24"/>
        </w:rPr>
        <w:t>Чтение</w:t>
      </w:r>
      <w:r>
        <w:rPr>
          <w:spacing w:val="-17"/>
          <w:sz w:val="24"/>
        </w:rPr>
        <w:t xml:space="preserve"> </w:t>
      </w:r>
      <w:r>
        <w:rPr>
          <w:sz w:val="24"/>
        </w:rPr>
        <w:t>схем.</w:t>
      </w:r>
      <w:r>
        <w:rPr>
          <w:spacing w:val="-15"/>
          <w:sz w:val="24"/>
        </w:rPr>
        <w:t xml:space="preserve"> </w:t>
      </w:r>
      <w:r>
        <w:rPr>
          <w:sz w:val="24"/>
        </w:rPr>
        <w:t>Сборка</w:t>
      </w:r>
      <w:r>
        <w:rPr>
          <w:spacing w:val="-14"/>
          <w:sz w:val="24"/>
        </w:rPr>
        <w:t xml:space="preserve"> </w:t>
      </w:r>
      <w:r>
        <w:rPr>
          <w:sz w:val="24"/>
        </w:rPr>
        <w:t>роботизированной</w:t>
      </w:r>
      <w:r>
        <w:rPr>
          <w:spacing w:val="-15"/>
          <w:sz w:val="24"/>
        </w:rPr>
        <w:t xml:space="preserve"> </w:t>
      </w:r>
      <w:r>
        <w:rPr>
          <w:sz w:val="24"/>
        </w:rPr>
        <w:t>конструкции</w:t>
      </w:r>
      <w:r>
        <w:rPr>
          <w:spacing w:val="-3"/>
          <w:sz w:val="24"/>
        </w:rPr>
        <w:t xml:space="preserve"> </w:t>
      </w:r>
      <w:r>
        <w:rPr>
          <w:sz w:val="24"/>
        </w:rPr>
        <w:t>по</w:t>
      </w:r>
      <w:r>
        <w:rPr>
          <w:spacing w:val="-5"/>
          <w:sz w:val="24"/>
        </w:rPr>
        <w:t xml:space="preserve"> </w:t>
      </w:r>
      <w:r>
        <w:rPr>
          <w:sz w:val="24"/>
        </w:rPr>
        <w:t>готовой</w:t>
      </w:r>
      <w:r>
        <w:rPr>
          <w:spacing w:val="-11"/>
          <w:sz w:val="24"/>
        </w:rPr>
        <w:t xml:space="preserve"> </w:t>
      </w:r>
      <w:r>
        <w:rPr>
          <w:spacing w:val="-2"/>
          <w:sz w:val="24"/>
        </w:rPr>
        <w:t>схеме.</w:t>
      </w:r>
    </w:p>
    <w:p w14:paraId="1166B20B" w14:textId="77777777" w:rsidR="00B3070C" w:rsidRDefault="00FE7E56">
      <w:pPr>
        <w:pStyle w:val="a5"/>
        <w:numPr>
          <w:ilvl w:val="0"/>
          <w:numId w:val="43"/>
        </w:numPr>
        <w:tabs>
          <w:tab w:val="left" w:pos="852"/>
        </w:tabs>
        <w:spacing w:before="41"/>
        <w:ind w:left="852"/>
        <w:jc w:val="left"/>
        <w:rPr>
          <w:sz w:val="24"/>
        </w:rPr>
      </w:pPr>
      <w:r>
        <w:rPr>
          <w:sz w:val="24"/>
        </w:rPr>
        <w:t>Базовые</w:t>
      </w:r>
      <w:r>
        <w:rPr>
          <w:spacing w:val="-15"/>
          <w:sz w:val="24"/>
        </w:rPr>
        <w:t xml:space="preserve"> </w:t>
      </w:r>
      <w:r>
        <w:rPr>
          <w:sz w:val="24"/>
        </w:rPr>
        <w:t>принципы</w:t>
      </w:r>
      <w:r>
        <w:rPr>
          <w:spacing w:val="-14"/>
          <w:sz w:val="24"/>
        </w:rPr>
        <w:t xml:space="preserve"> </w:t>
      </w:r>
      <w:r>
        <w:rPr>
          <w:spacing w:val="-2"/>
          <w:sz w:val="24"/>
        </w:rPr>
        <w:t>программирования.</w:t>
      </w:r>
    </w:p>
    <w:p w14:paraId="2BC919F4" w14:textId="77777777" w:rsidR="00B3070C" w:rsidRDefault="00FE7E56">
      <w:pPr>
        <w:pStyle w:val="a5"/>
        <w:numPr>
          <w:ilvl w:val="0"/>
          <w:numId w:val="43"/>
        </w:numPr>
        <w:tabs>
          <w:tab w:val="left" w:pos="852"/>
        </w:tabs>
        <w:spacing w:before="41"/>
        <w:ind w:left="852"/>
        <w:jc w:val="left"/>
        <w:rPr>
          <w:sz w:val="24"/>
        </w:rPr>
      </w:pPr>
      <w:r>
        <w:rPr>
          <w:sz w:val="24"/>
        </w:rPr>
        <w:t>Визуальный</w:t>
      </w:r>
      <w:r>
        <w:rPr>
          <w:spacing w:val="-17"/>
          <w:sz w:val="24"/>
        </w:rPr>
        <w:t xml:space="preserve"> </w:t>
      </w:r>
      <w:r>
        <w:rPr>
          <w:sz w:val="24"/>
        </w:rPr>
        <w:t>язык</w:t>
      </w:r>
      <w:r>
        <w:rPr>
          <w:spacing w:val="-15"/>
          <w:sz w:val="24"/>
        </w:rPr>
        <w:t xml:space="preserve"> </w:t>
      </w:r>
      <w:r>
        <w:rPr>
          <w:sz w:val="24"/>
        </w:rPr>
        <w:t>для</w:t>
      </w:r>
      <w:r>
        <w:rPr>
          <w:spacing w:val="-15"/>
          <w:sz w:val="24"/>
        </w:rPr>
        <w:t xml:space="preserve"> </w:t>
      </w:r>
      <w:r>
        <w:rPr>
          <w:sz w:val="24"/>
        </w:rPr>
        <w:t>программирования</w:t>
      </w:r>
      <w:r>
        <w:rPr>
          <w:spacing w:val="-12"/>
          <w:sz w:val="24"/>
        </w:rPr>
        <w:t xml:space="preserve"> </w:t>
      </w:r>
      <w:r>
        <w:rPr>
          <w:sz w:val="24"/>
        </w:rPr>
        <w:t>простых</w:t>
      </w:r>
      <w:r>
        <w:rPr>
          <w:spacing w:val="-16"/>
          <w:sz w:val="24"/>
        </w:rPr>
        <w:t xml:space="preserve"> </w:t>
      </w:r>
      <w:r>
        <w:rPr>
          <w:sz w:val="24"/>
        </w:rPr>
        <w:t>робототехнических</w:t>
      </w:r>
      <w:r>
        <w:rPr>
          <w:spacing w:val="-14"/>
          <w:sz w:val="24"/>
        </w:rPr>
        <w:t xml:space="preserve"> </w:t>
      </w:r>
      <w:r>
        <w:rPr>
          <w:spacing w:val="-2"/>
          <w:sz w:val="24"/>
        </w:rPr>
        <w:t>систем.</w:t>
      </w:r>
    </w:p>
    <w:p w14:paraId="5CF563D4" w14:textId="77777777" w:rsidR="00B3070C" w:rsidRDefault="00FE7E56">
      <w:pPr>
        <w:pStyle w:val="a5"/>
        <w:numPr>
          <w:ilvl w:val="0"/>
          <w:numId w:val="43"/>
        </w:numPr>
        <w:tabs>
          <w:tab w:val="left" w:pos="852"/>
        </w:tabs>
        <w:spacing w:before="40"/>
        <w:ind w:left="852"/>
        <w:jc w:val="left"/>
        <w:rPr>
          <w:sz w:val="24"/>
        </w:rPr>
      </w:pPr>
      <w:r>
        <w:rPr>
          <w:spacing w:val="-2"/>
          <w:sz w:val="24"/>
        </w:rPr>
        <w:t>Мир</w:t>
      </w:r>
      <w:r>
        <w:rPr>
          <w:spacing w:val="-4"/>
          <w:sz w:val="24"/>
        </w:rPr>
        <w:t xml:space="preserve"> </w:t>
      </w:r>
      <w:r>
        <w:rPr>
          <w:spacing w:val="-2"/>
          <w:sz w:val="24"/>
        </w:rPr>
        <w:t>профессий.</w:t>
      </w:r>
      <w:r>
        <w:rPr>
          <w:spacing w:val="2"/>
          <w:sz w:val="24"/>
        </w:rPr>
        <w:t xml:space="preserve"> </w:t>
      </w:r>
      <w:r>
        <w:rPr>
          <w:spacing w:val="-2"/>
          <w:sz w:val="24"/>
        </w:rPr>
        <w:t>Профессии,</w:t>
      </w:r>
      <w:r>
        <w:rPr>
          <w:spacing w:val="-3"/>
          <w:sz w:val="24"/>
        </w:rPr>
        <w:t xml:space="preserve"> </w:t>
      </w:r>
      <w:r>
        <w:rPr>
          <w:spacing w:val="-2"/>
          <w:sz w:val="24"/>
        </w:rPr>
        <w:t>связанные</w:t>
      </w:r>
      <w:r>
        <w:rPr>
          <w:spacing w:val="-8"/>
          <w:sz w:val="24"/>
        </w:rPr>
        <w:t xml:space="preserve"> </w:t>
      </w:r>
      <w:r>
        <w:rPr>
          <w:spacing w:val="-2"/>
          <w:sz w:val="24"/>
        </w:rPr>
        <w:t>с 3D-печатью.</w:t>
      </w:r>
    </w:p>
    <w:p w14:paraId="4D03B314" w14:textId="77777777" w:rsidR="00B3070C" w:rsidRDefault="00FE7E56">
      <w:pPr>
        <w:pStyle w:val="a3"/>
        <w:spacing w:before="41"/>
        <w:ind w:left="568" w:firstLine="0"/>
        <w:jc w:val="left"/>
      </w:pPr>
      <w:r>
        <w:t>6</w:t>
      </w:r>
      <w:r>
        <w:rPr>
          <w:spacing w:val="2"/>
        </w:rPr>
        <w:t xml:space="preserve"> </w:t>
      </w:r>
      <w:r>
        <w:rPr>
          <w:spacing w:val="-2"/>
        </w:rPr>
        <w:t>класс.</w:t>
      </w:r>
    </w:p>
    <w:p w14:paraId="72156FF4" w14:textId="77777777" w:rsidR="00B3070C" w:rsidRDefault="00FE7E56">
      <w:pPr>
        <w:pStyle w:val="a5"/>
        <w:numPr>
          <w:ilvl w:val="0"/>
          <w:numId w:val="43"/>
        </w:numPr>
        <w:tabs>
          <w:tab w:val="left" w:pos="852"/>
        </w:tabs>
        <w:spacing w:before="271"/>
        <w:ind w:left="852"/>
        <w:jc w:val="left"/>
        <w:rPr>
          <w:sz w:val="24"/>
        </w:rPr>
      </w:pPr>
      <w:r>
        <w:rPr>
          <w:spacing w:val="-2"/>
          <w:sz w:val="24"/>
        </w:rPr>
        <w:t>Мобильная</w:t>
      </w:r>
      <w:r>
        <w:rPr>
          <w:spacing w:val="-4"/>
          <w:sz w:val="24"/>
        </w:rPr>
        <w:t xml:space="preserve"> </w:t>
      </w:r>
      <w:r>
        <w:rPr>
          <w:spacing w:val="-2"/>
          <w:sz w:val="24"/>
        </w:rPr>
        <w:t>робототехника.</w:t>
      </w:r>
      <w:r>
        <w:rPr>
          <w:spacing w:val="14"/>
          <w:sz w:val="24"/>
        </w:rPr>
        <w:t xml:space="preserve"> </w:t>
      </w:r>
      <w:r>
        <w:rPr>
          <w:spacing w:val="-2"/>
          <w:sz w:val="24"/>
        </w:rPr>
        <w:t>Организация</w:t>
      </w:r>
      <w:r>
        <w:rPr>
          <w:sz w:val="24"/>
        </w:rPr>
        <w:t xml:space="preserve"> </w:t>
      </w:r>
      <w:r>
        <w:rPr>
          <w:spacing w:val="-2"/>
          <w:sz w:val="24"/>
        </w:rPr>
        <w:t>перемещения</w:t>
      </w:r>
      <w:r>
        <w:rPr>
          <w:spacing w:val="5"/>
          <w:sz w:val="24"/>
        </w:rPr>
        <w:t xml:space="preserve"> </w:t>
      </w:r>
      <w:r>
        <w:rPr>
          <w:spacing w:val="-2"/>
          <w:sz w:val="24"/>
        </w:rPr>
        <w:t>робототехнических</w:t>
      </w:r>
      <w:r>
        <w:rPr>
          <w:spacing w:val="13"/>
          <w:sz w:val="24"/>
        </w:rPr>
        <w:t xml:space="preserve"> </w:t>
      </w:r>
      <w:r>
        <w:rPr>
          <w:spacing w:val="-2"/>
          <w:sz w:val="24"/>
        </w:rPr>
        <w:t>устройств.</w:t>
      </w:r>
    </w:p>
    <w:p w14:paraId="3B74DD66" w14:textId="77777777" w:rsidR="00B3070C" w:rsidRDefault="00FE7E56">
      <w:pPr>
        <w:pStyle w:val="a5"/>
        <w:numPr>
          <w:ilvl w:val="0"/>
          <w:numId w:val="43"/>
        </w:numPr>
        <w:tabs>
          <w:tab w:val="left" w:pos="852"/>
        </w:tabs>
        <w:spacing w:before="51"/>
        <w:ind w:left="852"/>
        <w:jc w:val="left"/>
        <w:rPr>
          <w:sz w:val="24"/>
        </w:rPr>
      </w:pPr>
      <w:r>
        <w:rPr>
          <w:sz w:val="24"/>
        </w:rPr>
        <w:t>Транспортные</w:t>
      </w:r>
      <w:r>
        <w:rPr>
          <w:spacing w:val="-15"/>
          <w:sz w:val="24"/>
        </w:rPr>
        <w:t xml:space="preserve"> </w:t>
      </w:r>
      <w:r>
        <w:rPr>
          <w:sz w:val="24"/>
        </w:rPr>
        <w:t>роботы.</w:t>
      </w:r>
      <w:r>
        <w:rPr>
          <w:spacing w:val="-11"/>
          <w:sz w:val="24"/>
        </w:rPr>
        <w:t xml:space="preserve"> </w:t>
      </w:r>
      <w:r>
        <w:rPr>
          <w:sz w:val="24"/>
        </w:rPr>
        <w:t>Назначение,</w:t>
      </w:r>
      <w:r>
        <w:rPr>
          <w:spacing w:val="-13"/>
          <w:sz w:val="24"/>
        </w:rPr>
        <w:t xml:space="preserve"> </w:t>
      </w:r>
      <w:r>
        <w:rPr>
          <w:spacing w:val="-2"/>
          <w:sz w:val="24"/>
        </w:rPr>
        <w:t>особенности.</w:t>
      </w:r>
    </w:p>
    <w:p w14:paraId="0D5E7257" w14:textId="77777777" w:rsidR="00B3070C" w:rsidRDefault="00FE7E56">
      <w:pPr>
        <w:pStyle w:val="a5"/>
        <w:numPr>
          <w:ilvl w:val="0"/>
          <w:numId w:val="43"/>
        </w:numPr>
        <w:tabs>
          <w:tab w:val="left" w:pos="852"/>
        </w:tabs>
        <w:spacing w:before="41"/>
        <w:ind w:left="852"/>
        <w:jc w:val="left"/>
        <w:rPr>
          <w:sz w:val="24"/>
        </w:rPr>
      </w:pPr>
      <w:r>
        <w:rPr>
          <w:sz w:val="24"/>
        </w:rPr>
        <w:t>Знакомство</w:t>
      </w:r>
      <w:r>
        <w:rPr>
          <w:spacing w:val="-10"/>
          <w:sz w:val="24"/>
        </w:rPr>
        <w:t xml:space="preserve"> </w:t>
      </w:r>
      <w:r>
        <w:rPr>
          <w:sz w:val="24"/>
        </w:rPr>
        <w:t>с</w:t>
      </w:r>
      <w:r>
        <w:rPr>
          <w:spacing w:val="-15"/>
          <w:sz w:val="24"/>
        </w:rPr>
        <w:t xml:space="preserve"> </w:t>
      </w:r>
      <w:r>
        <w:rPr>
          <w:sz w:val="24"/>
        </w:rPr>
        <w:t>контроллером,</w:t>
      </w:r>
      <w:r>
        <w:rPr>
          <w:spacing w:val="-4"/>
          <w:sz w:val="24"/>
        </w:rPr>
        <w:t xml:space="preserve"> </w:t>
      </w:r>
      <w:r>
        <w:rPr>
          <w:sz w:val="24"/>
        </w:rPr>
        <w:t>моторами,</w:t>
      </w:r>
      <w:r>
        <w:rPr>
          <w:spacing w:val="-9"/>
          <w:sz w:val="24"/>
        </w:rPr>
        <w:t xml:space="preserve"> </w:t>
      </w:r>
      <w:r>
        <w:rPr>
          <w:spacing w:val="-2"/>
          <w:sz w:val="24"/>
        </w:rPr>
        <w:t>датчиками.</w:t>
      </w:r>
    </w:p>
    <w:p w14:paraId="7B5536BD" w14:textId="77777777" w:rsidR="00B3070C" w:rsidRDefault="00FE7E56">
      <w:pPr>
        <w:pStyle w:val="a5"/>
        <w:numPr>
          <w:ilvl w:val="0"/>
          <w:numId w:val="43"/>
        </w:numPr>
        <w:tabs>
          <w:tab w:val="left" w:pos="852"/>
        </w:tabs>
        <w:spacing w:before="45"/>
        <w:ind w:left="852"/>
        <w:jc w:val="left"/>
        <w:rPr>
          <w:sz w:val="24"/>
        </w:rPr>
      </w:pPr>
      <w:r>
        <w:rPr>
          <w:sz w:val="24"/>
        </w:rPr>
        <w:t>Сборка</w:t>
      </w:r>
      <w:r>
        <w:rPr>
          <w:spacing w:val="-13"/>
          <w:sz w:val="24"/>
        </w:rPr>
        <w:t xml:space="preserve"> </w:t>
      </w:r>
      <w:r>
        <w:rPr>
          <w:sz w:val="24"/>
        </w:rPr>
        <w:t xml:space="preserve">мобильного </w:t>
      </w:r>
      <w:r>
        <w:rPr>
          <w:spacing w:val="-2"/>
          <w:sz w:val="24"/>
        </w:rPr>
        <w:t>робота.</w:t>
      </w:r>
    </w:p>
    <w:p w14:paraId="0F21E746" w14:textId="77777777" w:rsidR="00B3070C" w:rsidRDefault="00FE7E56">
      <w:pPr>
        <w:pStyle w:val="a5"/>
        <w:numPr>
          <w:ilvl w:val="0"/>
          <w:numId w:val="43"/>
        </w:numPr>
        <w:tabs>
          <w:tab w:val="left" w:pos="852"/>
        </w:tabs>
        <w:spacing w:before="36"/>
        <w:ind w:left="852"/>
        <w:jc w:val="left"/>
        <w:rPr>
          <w:sz w:val="24"/>
        </w:rPr>
      </w:pPr>
      <w:r>
        <w:rPr>
          <w:spacing w:val="-2"/>
          <w:sz w:val="24"/>
        </w:rPr>
        <w:t>Принципы</w:t>
      </w:r>
      <w:r>
        <w:rPr>
          <w:spacing w:val="13"/>
          <w:sz w:val="24"/>
        </w:rPr>
        <w:t xml:space="preserve"> </w:t>
      </w:r>
      <w:r>
        <w:rPr>
          <w:spacing w:val="-2"/>
          <w:sz w:val="24"/>
        </w:rPr>
        <w:t>программирования</w:t>
      </w:r>
      <w:r>
        <w:rPr>
          <w:sz w:val="24"/>
        </w:rPr>
        <w:t xml:space="preserve"> </w:t>
      </w:r>
      <w:r>
        <w:rPr>
          <w:spacing w:val="-2"/>
          <w:sz w:val="24"/>
        </w:rPr>
        <w:t>мобильных</w:t>
      </w:r>
      <w:r>
        <w:rPr>
          <w:spacing w:val="5"/>
          <w:sz w:val="24"/>
        </w:rPr>
        <w:t xml:space="preserve"> </w:t>
      </w:r>
      <w:r>
        <w:rPr>
          <w:spacing w:val="-2"/>
          <w:sz w:val="24"/>
        </w:rPr>
        <w:t>роботов.</w:t>
      </w:r>
    </w:p>
    <w:p w14:paraId="22B23096" w14:textId="77777777" w:rsidR="00B3070C" w:rsidRDefault="00FE7E56">
      <w:pPr>
        <w:pStyle w:val="a5"/>
        <w:numPr>
          <w:ilvl w:val="0"/>
          <w:numId w:val="43"/>
        </w:numPr>
        <w:tabs>
          <w:tab w:val="left" w:pos="852"/>
        </w:tabs>
        <w:spacing w:before="42" w:line="276" w:lineRule="auto"/>
        <w:ind w:right="604" w:firstLine="283"/>
        <w:jc w:val="left"/>
        <w:rPr>
          <w:sz w:val="24"/>
        </w:rPr>
      </w:pPr>
      <w:r>
        <w:rPr>
          <w:sz w:val="24"/>
        </w:rPr>
        <w:t>Изучение</w:t>
      </w:r>
      <w:r>
        <w:rPr>
          <w:spacing w:val="28"/>
          <w:sz w:val="24"/>
        </w:rPr>
        <w:t xml:space="preserve"> </w:t>
      </w:r>
      <w:r>
        <w:rPr>
          <w:sz w:val="24"/>
        </w:rPr>
        <w:t>интерфейса</w:t>
      </w:r>
      <w:r>
        <w:rPr>
          <w:spacing w:val="29"/>
          <w:sz w:val="24"/>
        </w:rPr>
        <w:t xml:space="preserve"> </w:t>
      </w:r>
      <w:r>
        <w:rPr>
          <w:sz w:val="24"/>
        </w:rPr>
        <w:t>визуального</w:t>
      </w:r>
      <w:r>
        <w:rPr>
          <w:spacing w:val="39"/>
          <w:sz w:val="24"/>
        </w:rPr>
        <w:t xml:space="preserve"> </w:t>
      </w:r>
      <w:r>
        <w:rPr>
          <w:sz w:val="24"/>
        </w:rPr>
        <w:t>языка программирования,</w:t>
      </w:r>
      <w:r>
        <w:rPr>
          <w:spacing w:val="29"/>
          <w:sz w:val="24"/>
        </w:rPr>
        <w:t xml:space="preserve"> </w:t>
      </w:r>
      <w:r>
        <w:rPr>
          <w:sz w:val="24"/>
        </w:rPr>
        <w:t>основные инструменты</w:t>
      </w:r>
      <w:r>
        <w:rPr>
          <w:spacing w:val="37"/>
          <w:sz w:val="24"/>
        </w:rPr>
        <w:t xml:space="preserve"> </w:t>
      </w:r>
      <w:r>
        <w:rPr>
          <w:sz w:val="24"/>
        </w:rPr>
        <w:t>и команды программирования роботов.</w:t>
      </w:r>
    </w:p>
    <w:p w14:paraId="28FEC143" w14:textId="77777777" w:rsidR="00B3070C" w:rsidRDefault="00FE7E56">
      <w:pPr>
        <w:pStyle w:val="a5"/>
        <w:numPr>
          <w:ilvl w:val="0"/>
          <w:numId w:val="43"/>
        </w:numPr>
        <w:tabs>
          <w:tab w:val="left" w:pos="852"/>
        </w:tabs>
        <w:spacing w:before="3"/>
        <w:ind w:left="852"/>
        <w:jc w:val="left"/>
        <w:rPr>
          <w:sz w:val="24"/>
        </w:rPr>
      </w:pPr>
      <w:r>
        <w:rPr>
          <w:sz w:val="24"/>
        </w:rPr>
        <w:t>Мир</w:t>
      </w:r>
      <w:r>
        <w:rPr>
          <w:spacing w:val="-7"/>
          <w:sz w:val="24"/>
        </w:rPr>
        <w:t xml:space="preserve"> </w:t>
      </w:r>
      <w:r>
        <w:rPr>
          <w:sz w:val="24"/>
        </w:rPr>
        <w:t>профессий.</w:t>
      </w:r>
      <w:r>
        <w:rPr>
          <w:spacing w:val="-3"/>
          <w:sz w:val="24"/>
        </w:rPr>
        <w:t xml:space="preserve"> </w:t>
      </w:r>
      <w:r>
        <w:rPr>
          <w:sz w:val="24"/>
        </w:rPr>
        <w:t>Профессии</w:t>
      </w:r>
      <w:r>
        <w:rPr>
          <w:spacing w:val="-5"/>
          <w:sz w:val="24"/>
        </w:rPr>
        <w:t xml:space="preserve"> </w:t>
      </w:r>
      <w:r>
        <w:rPr>
          <w:sz w:val="24"/>
        </w:rPr>
        <w:t>в</w:t>
      </w:r>
      <w:r>
        <w:rPr>
          <w:spacing w:val="-14"/>
          <w:sz w:val="24"/>
        </w:rPr>
        <w:t xml:space="preserve"> </w:t>
      </w:r>
      <w:r>
        <w:rPr>
          <w:sz w:val="24"/>
        </w:rPr>
        <w:t>области</w:t>
      </w:r>
      <w:r>
        <w:rPr>
          <w:spacing w:val="-3"/>
          <w:sz w:val="24"/>
        </w:rPr>
        <w:t xml:space="preserve"> </w:t>
      </w:r>
      <w:r>
        <w:rPr>
          <w:spacing w:val="-2"/>
          <w:sz w:val="24"/>
        </w:rPr>
        <w:t>робототехники.</w:t>
      </w:r>
    </w:p>
    <w:p w14:paraId="5048E7DA" w14:textId="77777777" w:rsidR="00B3070C" w:rsidRDefault="00FE7E56">
      <w:pPr>
        <w:pStyle w:val="a5"/>
        <w:numPr>
          <w:ilvl w:val="0"/>
          <w:numId w:val="43"/>
        </w:numPr>
        <w:tabs>
          <w:tab w:val="left" w:pos="852"/>
        </w:tabs>
        <w:spacing w:before="41" w:line="276" w:lineRule="auto"/>
        <w:ind w:left="568" w:right="6215" w:firstLine="0"/>
        <w:jc w:val="left"/>
        <w:rPr>
          <w:sz w:val="24"/>
        </w:rPr>
      </w:pPr>
      <w:r>
        <w:rPr>
          <w:spacing w:val="-2"/>
          <w:sz w:val="24"/>
        </w:rPr>
        <w:t>Учебный</w:t>
      </w:r>
      <w:r>
        <w:rPr>
          <w:spacing w:val="-13"/>
          <w:sz w:val="24"/>
        </w:rPr>
        <w:t xml:space="preserve"> </w:t>
      </w:r>
      <w:r>
        <w:rPr>
          <w:spacing w:val="-2"/>
          <w:sz w:val="24"/>
        </w:rPr>
        <w:t>проект</w:t>
      </w:r>
      <w:r>
        <w:rPr>
          <w:spacing w:val="-13"/>
          <w:sz w:val="24"/>
        </w:rPr>
        <w:t xml:space="preserve"> </w:t>
      </w:r>
      <w:r>
        <w:rPr>
          <w:spacing w:val="-2"/>
          <w:sz w:val="24"/>
        </w:rPr>
        <w:t>по</w:t>
      </w:r>
      <w:r>
        <w:rPr>
          <w:spacing w:val="-13"/>
          <w:sz w:val="24"/>
        </w:rPr>
        <w:t xml:space="preserve"> </w:t>
      </w:r>
      <w:r>
        <w:rPr>
          <w:spacing w:val="-2"/>
          <w:sz w:val="24"/>
        </w:rPr>
        <w:lastRenderedPageBreak/>
        <w:t xml:space="preserve">робототехнике. </w:t>
      </w:r>
      <w:r>
        <w:rPr>
          <w:sz w:val="24"/>
        </w:rPr>
        <w:t>7 класс.</w:t>
      </w:r>
    </w:p>
    <w:p w14:paraId="17F37F19" w14:textId="77777777" w:rsidR="00B3070C" w:rsidRDefault="00FE7E56">
      <w:pPr>
        <w:pStyle w:val="a5"/>
        <w:numPr>
          <w:ilvl w:val="0"/>
          <w:numId w:val="43"/>
        </w:numPr>
        <w:tabs>
          <w:tab w:val="left" w:pos="852"/>
        </w:tabs>
        <w:spacing w:before="4"/>
        <w:ind w:left="852"/>
        <w:jc w:val="left"/>
        <w:rPr>
          <w:sz w:val="24"/>
        </w:rPr>
      </w:pPr>
      <w:r>
        <w:rPr>
          <w:sz w:val="24"/>
        </w:rPr>
        <w:t>Промышленные</w:t>
      </w:r>
      <w:r>
        <w:rPr>
          <w:spacing w:val="-17"/>
          <w:sz w:val="24"/>
        </w:rPr>
        <w:t xml:space="preserve"> </w:t>
      </w:r>
      <w:r>
        <w:rPr>
          <w:sz w:val="24"/>
        </w:rPr>
        <w:t>и</w:t>
      </w:r>
      <w:r>
        <w:rPr>
          <w:spacing w:val="-15"/>
          <w:sz w:val="24"/>
        </w:rPr>
        <w:t xml:space="preserve"> </w:t>
      </w:r>
      <w:r>
        <w:rPr>
          <w:sz w:val="24"/>
        </w:rPr>
        <w:t>бытовые</w:t>
      </w:r>
      <w:r>
        <w:rPr>
          <w:spacing w:val="-12"/>
          <w:sz w:val="24"/>
        </w:rPr>
        <w:t xml:space="preserve"> </w:t>
      </w:r>
      <w:r>
        <w:rPr>
          <w:sz w:val="24"/>
        </w:rPr>
        <w:t>роботы,</w:t>
      </w:r>
      <w:r>
        <w:rPr>
          <w:spacing w:val="-5"/>
          <w:sz w:val="24"/>
        </w:rPr>
        <w:t xml:space="preserve"> </w:t>
      </w:r>
      <w:r>
        <w:rPr>
          <w:sz w:val="24"/>
        </w:rPr>
        <w:t>их</w:t>
      </w:r>
      <w:r>
        <w:rPr>
          <w:spacing w:val="-15"/>
          <w:sz w:val="24"/>
        </w:rPr>
        <w:t xml:space="preserve"> </w:t>
      </w:r>
      <w:r>
        <w:rPr>
          <w:sz w:val="24"/>
        </w:rPr>
        <w:t>классификация,</w:t>
      </w:r>
      <w:r>
        <w:rPr>
          <w:spacing w:val="-4"/>
          <w:sz w:val="24"/>
        </w:rPr>
        <w:t xml:space="preserve"> </w:t>
      </w:r>
      <w:r>
        <w:rPr>
          <w:sz w:val="24"/>
        </w:rPr>
        <w:t>назначение,</w:t>
      </w:r>
      <w:r>
        <w:rPr>
          <w:spacing w:val="-8"/>
          <w:sz w:val="24"/>
        </w:rPr>
        <w:t xml:space="preserve"> </w:t>
      </w:r>
      <w:r>
        <w:rPr>
          <w:spacing w:val="-2"/>
          <w:sz w:val="24"/>
        </w:rPr>
        <w:t>использование.</w:t>
      </w:r>
    </w:p>
    <w:p w14:paraId="735FA0F2" w14:textId="77777777" w:rsidR="00B3070C" w:rsidRDefault="00FE7E56">
      <w:pPr>
        <w:pStyle w:val="a5"/>
        <w:numPr>
          <w:ilvl w:val="0"/>
          <w:numId w:val="43"/>
        </w:numPr>
        <w:tabs>
          <w:tab w:val="left" w:pos="852"/>
        </w:tabs>
        <w:spacing w:before="41"/>
        <w:ind w:left="852"/>
        <w:jc w:val="left"/>
        <w:rPr>
          <w:sz w:val="24"/>
        </w:rPr>
      </w:pPr>
      <w:r>
        <w:rPr>
          <w:sz w:val="24"/>
        </w:rPr>
        <w:t>Беспилотные</w:t>
      </w:r>
      <w:r>
        <w:rPr>
          <w:spacing w:val="-17"/>
          <w:sz w:val="24"/>
        </w:rPr>
        <w:t xml:space="preserve"> </w:t>
      </w:r>
      <w:r>
        <w:rPr>
          <w:sz w:val="24"/>
        </w:rPr>
        <w:t>автоматизированные</w:t>
      </w:r>
      <w:r>
        <w:rPr>
          <w:spacing w:val="-12"/>
          <w:sz w:val="24"/>
        </w:rPr>
        <w:t xml:space="preserve"> </w:t>
      </w:r>
      <w:r>
        <w:rPr>
          <w:sz w:val="24"/>
        </w:rPr>
        <w:t>системы,</w:t>
      </w:r>
      <w:r>
        <w:rPr>
          <w:spacing w:val="-5"/>
          <w:sz w:val="24"/>
        </w:rPr>
        <w:t xml:space="preserve"> </w:t>
      </w:r>
      <w:r>
        <w:rPr>
          <w:sz w:val="24"/>
        </w:rPr>
        <w:t>их</w:t>
      </w:r>
      <w:r>
        <w:rPr>
          <w:spacing w:val="-22"/>
          <w:sz w:val="24"/>
        </w:rPr>
        <w:t xml:space="preserve"> </w:t>
      </w:r>
      <w:r>
        <w:rPr>
          <w:sz w:val="24"/>
        </w:rPr>
        <w:t>виды,</w:t>
      </w:r>
      <w:r>
        <w:rPr>
          <w:spacing w:val="-13"/>
          <w:sz w:val="24"/>
        </w:rPr>
        <w:t xml:space="preserve"> </w:t>
      </w:r>
      <w:r>
        <w:rPr>
          <w:spacing w:val="-2"/>
          <w:sz w:val="24"/>
        </w:rPr>
        <w:t>назначение.</w:t>
      </w:r>
    </w:p>
    <w:p w14:paraId="36AE4CF7" w14:textId="77777777" w:rsidR="00B3070C" w:rsidRDefault="00FE7E56">
      <w:pPr>
        <w:pStyle w:val="a5"/>
        <w:numPr>
          <w:ilvl w:val="0"/>
          <w:numId w:val="43"/>
        </w:numPr>
        <w:tabs>
          <w:tab w:val="left" w:pos="852"/>
        </w:tabs>
        <w:spacing w:before="41" w:line="276" w:lineRule="auto"/>
        <w:ind w:right="521" w:firstLine="283"/>
        <w:jc w:val="left"/>
        <w:rPr>
          <w:sz w:val="24"/>
        </w:rPr>
      </w:pPr>
      <w:r>
        <w:rPr>
          <w:sz w:val="24"/>
        </w:rPr>
        <w:t>Программирование</w:t>
      </w:r>
      <w:r>
        <w:rPr>
          <w:spacing w:val="-13"/>
          <w:sz w:val="24"/>
        </w:rPr>
        <w:t xml:space="preserve"> </w:t>
      </w:r>
      <w:r>
        <w:rPr>
          <w:sz w:val="24"/>
        </w:rPr>
        <w:t>контроллера,</w:t>
      </w:r>
      <w:r>
        <w:rPr>
          <w:spacing w:val="-11"/>
          <w:sz w:val="24"/>
        </w:rPr>
        <w:t xml:space="preserve"> </w:t>
      </w:r>
      <w:r>
        <w:rPr>
          <w:sz w:val="24"/>
        </w:rPr>
        <w:t>в</w:t>
      </w:r>
      <w:r>
        <w:rPr>
          <w:spacing w:val="-12"/>
          <w:sz w:val="24"/>
        </w:rPr>
        <w:t xml:space="preserve"> </w:t>
      </w:r>
      <w:r>
        <w:rPr>
          <w:sz w:val="24"/>
        </w:rPr>
        <w:t>среде</w:t>
      </w:r>
      <w:r>
        <w:rPr>
          <w:spacing w:val="-11"/>
          <w:sz w:val="24"/>
        </w:rPr>
        <w:t xml:space="preserve"> </w:t>
      </w:r>
      <w:r>
        <w:rPr>
          <w:sz w:val="24"/>
        </w:rPr>
        <w:t>конкретного</w:t>
      </w:r>
      <w:r>
        <w:rPr>
          <w:spacing w:val="-5"/>
          <w:sz w:val="24"/>
        </w:rPr>
        <w:t xml:space="preserve"> </w:t>
      </w:r>
      <w:r>
        <w:rPr>
          <w:sz w:val="24"/>
        </w:rPr>
        <w:t>языка</w:t>
      </w:r>
      <w:r>
        <w:rPr>
          <w:spacing w:val="-15"/>
          <w:sz w:val="24"/>
        </w:rPr>
        <w:t xml:space="preserve"> </w:t>
      </w:r>
      <w:r>
        <w:rPr>
          <w:sz w:val="24"/>
        </w:rPr>
        <w:t>программирования,</w:t>
      </w:r>
      <w:r>
        <w:rPr>
          <w:spacing w:val="-14"/>
          <w:sz w:val="24"/>
        </w:rPr>
        <w:t xml:space="preserve"> </w:t>
      </w:r>
      <w:r>
        <w:rPr>
          <w:sz w:val="24"/>
        </w:rPr>
        <w:t>основные инструменты и команды программирования роботов.</w:t>
      </w:r>
    </w:p>
    <w:p w14:paraId="57CB6CAE" w14:textId="77777777" w:rsidR="00B3070C" w:rsidRDefault="00FE7E56">
      <w:pPr>
        <w:pStyle w:val="a5"/>
        <w:numPr>
          <w:ilvl w:val="0"/>
          <w:numId w:val="43"/>
        </w:numPr>
        <w:tabs>
          <w:tab w:val="left" w:pos="852"/>
        </w:tabs>
        <w:spacing w:line="280" w:lineRule="auto"/>
        <w:ind w:right="717" w:firstLine="283"/>
        <w:jc w:val="left"/>
        <w:rPr>
          <w:sz w:val="24"/>
        </w:rPr>
      </w:pPr>
      <w:r>
        <w:rPr>
          <w:sz w:val="24"/>
        </w:rPr>
        <w:t>Реализация</w:t>
      </w:r>
      <w:r>
        <w:rPr>
          <w:spacing w:val="29"/>
          <w:sz w:val="24"/>
        </w:rPr>
        <w:t xml:space="preserve"> </w:t>
      </w:r>
      <w:r>
        <w:rPr>
          <w:sz w:val="24"/>
        </w:rPr>
        <w:t>алгоритмов</w:t>
      </w:r>
      <w:r>
        <w:rPr>
          <w:spacing w:val="26"/>
          <w:sz w:val="24"/>
        </w:rPr>
        <w:t xml:space="preserve"> </w:t>
      </w:r>
      <w:r>
        <w:rPr>
          <w:sz w:val="24"/>
        </w:rPr>
        <w:t>управления отдельными</w:t>
      </w:r>
      <w:r>
        <w:rPr>
          <w:spacing w:val="30"/>
          <w:sz w:val="24"/>
        </w:rPr>
        <w:t xml:space="preserve"> </w:t>
      </w:r>
      <w:r>
        <w:rPr>
          <w:sz w:val="24"/>
        </w:rPr>
        <w:t>компонентами</w:t>
      </w:r>
      <w:r>
        <w:rPr>
          <w:spacing w:val="30"/>
          <w:sz w:val="24"/>
        </w:rPr>
        <w:t xml:space="preserve"> </w:t>
      </w:r>
      <w:r>
        <w:rPr>
          <w:sz w:val="24"/>
        </w:rPr>
        <w:t xml:space="preserve">и роботизированными </w:t>
      </w:r>
      <w:r>
        <w:rPr>
          <w:spacing w:val="-2"/>
          <w:sz w:val="24"/>
        </w:rPr>
        <w:t>системами.</w:t>
      </w:r>
    </w:p>
    <w:p w14:paraId="32153DF5" w14:textId="77777777" w:rsidR="00B3070C" w:rsidRDefault="00FE7E56">
      <w:pPr>
        <w:pStyle w:val="a5"/>
        <w:numPr>
          <w:ilvl w:val="0"/>
          <w:numId w:val="43"/>
        </w:numPr>
        <w:tabs>
          <w:tab w:val="left" w:pos="852"/>
        </w:tabs>
        <w:spacing w:line="274" w:lineRule="exact"/>
        <w:ind w:left="852"/>
        <w:jc w:val="left"/>
        <w:rPr>
          <w:sz w:val="24"/>
        </w:rPr>
      </w:pPr>
      <w:r>
        <w:rPr>
          <w:sz w:val="24"/>
        </w:rPr>
        <w:t>Анализ</w:t>
      </w:r>
      <w:r>
        <w:rPr>
          <w:spacing w:val="-17"/>
          <w:sz w:val="24"/>
        </w:rPr>
        <w:t xml:space="preserve"> </w:t>
      </w:r>
      <w:r>
        <w:rPr>
          <w:sz w:val="24"/>
        </w:rPr>
        <w:t>и</w:t>
      </w:r>
      <w:r>
        <w:rPr>
          <w:spacing w:val="-15"/>
          <w:sz w:val="24"/>
        </w:rPr>
        <w:t xml:space="preserve"> </w:t>
      </w:r>
      <w:r>
        <w:rPr>
          <w:sz w:val="24"/>
        </w:rPr>
        <w:t>проверка</w:t>
      </w:r>
      <w:r>
        <w:rPr>
          <w:spacing w:val="-15"/>
          <w:sz w:val="24"/>
        </w:rPr>
        <w:t xml:space="preserve"> </w:t>
      </w:r>
      <w:r>
        <w:rPr>
          <w:sz w:val="24"/>
        </w:rPr>
        <w:t>на</w:t>
      </w:r>
      <w:r>
        <w:rPr>
          <w:spacing w:val="-15"/>
          <w:sz w:val="24"/>
        </w:rPr>
        <w:t xml:space="preserve"> </w:t>
      </w:r>
      <w:r>
        <w:rPr>
          <w:sz w:val="24"/>
        </w:rPr>
        <w:t>работоспособность,</w:t>
      </w:r>
      <w:r>
        <w:rPr>
          <w:spacing w:val="-12"/>
          <w:sz w:val="24"/>
        </w:rPr>
        <w:t xml:space="preserve"> </w:t>
      </w:r>
      <w:r>
        <w:rPr>
          <w:sz w:val="24"/>
        </w:rPr>
        <w:t>усовершенствование</w:t>
      </w:r>
      <w:r>
        <w:rPr>
          <w:spacing w:val="-13"/>
          <w:sz w:val="24"/>
        </w:rPr>
        <w:t xml:space="preserve"> </w:t>
      </w:r>
      <w:r>
        <w:rPr>
          <w:sz w:val="24"/>
        </w:rPr>
        <w:t>конструкции</w:t>
      </w:r>
      <w:r>
        <w:rPr>
          <w:spacing w:val="-7"/>
          <w:sz w:val="24"/>
        </w:rPr>
        <w:t xml:space="preserve"> </w:t>
      </w:r>
      <w:r>
        <w:rPr>
          <w:spacing w:val="-2"/>
          <w:sz w:val="24"/>
        </w:rPr>
        <w:t>робота.</w:t>
      </w:r>
    </w:p>
    <w:p w14:paraId="73F6A54F" w14:textId="77777777" w:rsidR="00B3070C" w:rsidRDefault="00FE7E56">
      <w:pPr>
        <w:pStyle w:val="a5"/>
        <w:numPr>
          <w:ilvl w:val="0"/>
          <w:numId w:val="43"/>
        </w:numPr>
        <w:tabs>
          <w:tab w:val="left" w:pos="852"/>
        </w:tabs>
        <w:spacing w:before="30"/>
        <w:ind w:left="852"/>
        <w:jc w:val="left"/>
        <w:rPr>
          <w:sz w:val="24"/>
        </w:rPr>
      </w:pPr>
      <w:r>
        <w:rPr>
          <w:sz w:val="24"/>
        </w:rPr>
        <w:t>Мир</w:t>
      </w:r>
      <w:r>
        <w:rPr>
          <w:spacing w:val="-7"/>
          <w:sz w:val="24"/>
        </w:rPr>
        <w:t xml:space="preserve"> </w:t>
      </w:r>
      <w:r>
        <w:rPr>
          <w:sz w:val="24"/>
        </w:rPr>
        <w:t>профессий.</w:t>
      </w:r>
      <w:r>
        <w:rPr>
          <w:spacing w:val="-3"/>
          <w:sz w:val="24"/>
        </w:rPr>
        <w:t xml:space="preserve"> </w:t>
      </w:r>
      <w:r>
        <w:rPr>
          <w:sz w:val="24"/>
        </w:rPr>
        <w:t>Профессии</w:t>
      </w:r>
      <w:r>
        <w:rPr>
          <w:spacing w:val="-5"/>
          <w:sz w:val="24"/>
        </w:rPr>
        <w:t xml:space="preserve"> </w:t>
      </w:r>
      <w:r>
        <w:rPr>
          <w:sz w:val="24"/>
        </w:rPr>
        <w:t>в</w:t>
      </w:r>
      <w:r>
        <w:rPr>
          <w:spacing w:val="-14"/>
          <w:sz w:val="24"/>
        </w:rPr>
        <w:t xml:space="preserve"> </w:t>
      </w:r>
      <w:r>
        <w:rPr>
          <w:sz w:val="24"/>
        </w:rPr>
        <w:t>области</w:t>
      </w:r>
      <w:r>
        <w:rPr>
          <w:spacing w:val="-3"/>
          <w:sz w:val="24"/>
        </w:rPr>
        <w:t xml:space="preserve"> </w:t>
      </w:r>
      <w:r>
        <w:rPr>
          <w:spacing w:val="-2"/>
          <w:sz w:val="24"/>
        </w:rPr>
        <w:t>робототехники.</w:t>
      </w:r>
    </w:p>
    <w:p w14:paraId="5830C893" w14:textId="77777777" w:rsidR="00B3070C" w:rsidRDefault="00FE7E56">
      <w:pPr>
        <w:pStyle w:val="a5"/>
        <w:numPr>
          <w:ilvl w:val="0"/>
          <w:numId w:val="43"/>
        </w:numPr>
        <w:tabs>
          <w:tab w:val="left" w:pos="852"/>
        </w:tabs>
        <w:spacing w:before="36" w:line="276" w:lineRule="auto"/>
        <w:ind w:left="568" w:right="6215" w:firstLine="0"/>
        <w:jc w:val="left"/>
        <w:rPr>
          <w:sz w:val="24"/>
        </w:rPr>
      </w:pPr>
      <w:r>
        <w:rPr>
          <w:spacing w:val="-2"/>
          <w:sz w:val="24"/>
        </w:rPr>
        <w:t>Учебный</w:t>
      </w:r>
      <w:r>
        <w:rPr>
          <w:spacing w:val="-13"/>
          <w:sz w:val="24"/>
        </w:rPr>
        <w:t xml:space="preserve"> </w:t>
      </w:r>
      <w:r>
        <w:rPr>
          <w:spacing w:val="-2"/>
          <w:sz w:val="24"/>
        </w:rPr>
        <w:t>проект</w:t>
      </w:r>
      <w:r>
        <w:rPr>
          <w:spacing w:val="-13"/>
          <w:sz w:val="24"/>
        </w:rPr>
        <w:t xml:space="preserve"> </w:t>
      </w:r>
      <w:r>
        <w:rPr>
          <w:spacing w:val="-2"/>
          <w:sz w:val="24"/>
        </w:rPr>
        <w:t>по</w:t>
      </w:r>
      <w:r>
        <w:rPr>
          <w:spacing w:val="-13"/>
          <w:sz w:val="24"/>
        </w:rPr>
        <w:t xml:space="preserve"> </w:t>
      </w:r>
      <w:r>
        <w:rPr>
          <w:spacing w:val="-2"/>
          <w:sz w:val="24"/>
        </w:rPr>
        <w:t xml:space="preserve">робототехнике. </w:t>
      </w:r>
      <w:r>
        <w:rPr>
          <w:sz w:val="24"/>
        </w:rPr>
        <w:t>8 класс.</w:t>
      </w:r>
    </w:p>
    <w:p w14:paraId="628B996D" w14:textId="77777777" w:rsidR="00B3070C" w:rsidRDefault="00FE7E56">
      <w:pPr>
        <w:pStyle w:val="a5"/>
        <w:numPr>
          <w:ilvl w:val="0"/>
          <w:numId w:val="43"/>
        </w:numPr>
        <w:tabs>
          <w:tab w:val="left" w:pos="852"/>
        </w:tabs>
        <w:spacing w:before="13" w:line="266" w:lineRule="auto"/>
        <w:ind w:right="729" w:firstLine="283"/>
        <w:jc w:val="left"/>
        <w:rPr>
          <w:sz w:val="24"/>
        </w:rPr>
      </w:pPr>
      <w:r>
        <w:rPr>
          <w:sz w:val="24"/>
        </w:rPr>
        <w:t>История развития беспилотного</w:t>
      </w:r>
      <w:r>
        <w:rPr>
          <w:spacing w:val="35"/>
          <w:sz w:val="24"/>
        </w:rPr>
        <w:t xml:space="preserve"> </w:t>
      </w:r>
      <w:r>
        <w:rPr>
          <w:sz w:val="24"/>
        </w:rPr>
        <w:t>авиастроения,</w:t>
      </w:r>
      <w:r>
        <w:rPr>
          <w:spacing w:val="33"/>
          <w:sz w:val="24"/>
        </w:rPr>
        <w:t xml:space="preserve"> </w:t>
      </w:r>
      <w:r>
        <w:rPr>
          <w:sz w:val="24"/>
        </w:rPr>
        <w:t>применение</w:t>
      </w:r>
      <w:r>
        <w:rPr>
          <w:spacing w:val="29"/>
          <w:sz w:val="24"/>
        </w:rPr>
        <w:t xml:space="preserve"> </w:t>
      </w:r>
      <w:r>
        <w:rPr>
          <w:sz w:val="24"/>
        </w:rPr>
        <w:t xml:space="preserve">беспилотных летательных </w:t>
      </w:r>
      <w:r>
        <w:rPr>
          <w:spacing w:val="-2"/>
          <w:sz w:val="24"/>
        </w:rPr>
        <w:t>аппаратов.</w:t>
      </w:r>
    </w:p>
    <w:p w14:paraId="2089C543" w14:textId="77777777" w:rsidR="00B3070C" w:rsidRDefault="00FE7E56">
      <w:pPr>
        <w:pStyle w:val="a5"/>
        <w:numPr>
          <w:ilvl w:val="0"/>
          <w:numId w:val="43"/>
        </w:numPr>
        <w:tabs>
          <w:tab w:val="left" w:pos="852"/>
        </w:tabs>
        <w:spacing w:before="12"/>
        <w:ind w:left="852"/>
        <w:jc w:val="left"/>
        <w:rPr>
          <w:sz w:val="24"/>
        </w:rPr>
      </w:pPr>
      <w:r>
        <w:rPr>
          <w:spacing w:val="-2"/>
          <w:sz w:val="24"/>
        </w:rPr>
        <w:t>Классификация</w:t>
      </w:r>
      <w:r>
        <w:rPr>
          <w:spacing w:val="7"/>
          <w:sz w:val="24"/>
        </w:rPr>
        <w:t xml:space="preserve"> </w:t>
      </w:r>
      <w:r>
        <w:rPr>
          <w:spacing w:val="-2"/>
          <w:sz w:val="24"/>
        </w:rPr>
        <w:t>беспилотных</w:t>
      </w:r>
      <w:r>
        <w:rPr>
          <w:spacing w:val="7"/>
          <w:sz w:val="24"/>
        </w:rPr>
        <w:t xml:space="preserve"> </w:t>
      </w:r>
      <w:r>
        <w:rPr>
          <w:spacing w:val="-2"/>
          <w:sz w:val="24"/>
        </w:rPr>
        <w:t>летательных</w:t>
      </w:r>
      <w:r>
        <w:rPr>
          <w:spacing w:val="8"/>
          <w:sz w:val="24"/>
        </w:rPr>
        <w:t xml:space="preserve"> </w:t>
      </w:r>
      <w:r>
        <w:rPr>
          <w:spacing w:val="-2"/>
          <w:sz w:val="24"/>
        </w:rPr>
        <w:t>аппаратов.</w:t>
      </w:r>
    </w:p>
    <w:p w14:paraId="60616CEF" w14:textId="77777777" w:rsidR="00B3070C" w:rsidRDefault="00FE7E56">
      <w:pPr>
        <w:pStyle w:val="a5"/>
        <w:numPr>
          <w:ilvl w:val="0"/>
          <w:numId w:val="43"/>
        </w:numPr>
        <w:tabs>
          <w:tab w:val="left" w:pos="852"/>
        </w:tabs>
        <w:spacing w:before="41"/>
        <w:ind w:left="852"/>
        <w:jc w:val="left"/>
        <w:rPr>
          <w:sz w:val="24"/>
        </w:rPr>
      </w:pPr>
      <w:r>
        <w:rPr>
          <w:spacing w:val="-2"/>
          <w:sz w:val="24"/>
        </w:rPr>
        <w:t>Конструкция</w:t>
      </w:r>
      <w:r>
        <w:rPr>
          <w:spacing w:val="13"/>
          <w:sz w:val="24"/>
        </w:rPr>
        <w:t xml:space="preserve"> </w:t>
      </w:r>
      <w:r>
        <w:rPr>
          <w:spacing w:val="-2"/>
          <w:sz w:val="24"/>
        </w:rPr>
        <w:t>беспилотных</w:t>
      </w:r>
      <w:r>
        <w:rPr>
          <w:spacing w:val="1"/>
          <w:sz w:val="24"/>
        </w:rPr>
        <w:t xml:space="preserve"> </w:t>
      </w:r>
      <w:r>
        <w:rPr>
          <w:spacing w:val="-2"/>
          <w:sz w:val="24"/>
        </w:rPr>
        <w:t>летательных</w:t>
      </w:r>
      <w:r>
        <w:rPr>
          <w:sz w:val="24"/>
        </w:rPr>
        <w:t xml:space="preserve"> </w:t>
      </w:r>
      <w:r>
        <w:rPr>
          <w:spacing w:val="-2"/>
          <w:sz w:val="24"/>
        </w:rPr>
        <w:t>аппаратов.</w:t>
      </w:r>
    </w:p>
    <w:p w14:paraId="149D059D" w14:textId="77777777" w:rsidR="00B3070C" w:rsidRDefault="00FE7E56">
      <w:pPr>
        <w:pStyle w:val="a5"/>
        <w:numPr>
          <w:ilvl w:val="0"/>
          <w:numId w:val="43"/>
        </w:numPr>
        <w:tabs>
          <w:tab w:val="left" w:pos="852"/>
        </w:tabs>
        <w:spacing w:before="40"/>
        <w:ind w:left="852"/>
        <w:jc w:val="left"/>
        <w:rPr>
          <w:sz w:val="24"/>
        </w:rPr>
      </w:pPr>
      <w:r>
        <w:rPr>
          <w:sz w:val="24"/>
        </w:rPr>
        <w:t>Правила</w:t>
      </w:r>
      <w:r>
        <w:rPr>
          <w:spacing w:val="-15"/>
          <w:sz w:val="24"/>
        </w:rPr>
        <w:t xml:space="preserve"> </w:t>
      </w:r>
      <w:r>
        <w:rPr>
          <w:sz w:val="24"/>
        </w:rPr>
        <w:t>безопасной</w:t>
      </w:r>
      <w:r>
        <w:rPr>
          <w:spacing w:val="-15"/>
          <w:sz w:val="24"/>
        </w:rPr>
        <w:t xml:space="preserve"> </w:t>
      </w:r>
      <w:r>
        <w:rPr>
          <w:sz w:val="24"/>
        </w:rPr>
        <w:t>эксплуатации</w:t>
      </w:r>
      <w:r>
        <w:rPr>
          <w:spacing w:val="-10"/>
          <w:sz w:val="24"/>
        </w:rPr>
        <w:t xml:space="preserve"> </w:t>
      </w:r>
      <w:r>
        <w:rPr>
          <w:spacing w:val="-2"/>
          <w:sz w:val="24"/>
        </w:rPr>
        <w:t>аккумулятора.</w:t>
      </w:r>
    </w:p>
    <w:p w14:paraId="66ED0404" w14:textId="77777777" w:rsidR="00B3070C" w:rsidRDefault="00FE7E56">
      <w:pPr>
        <w:pStyle w:val="a5"/>
        <w:numPr>
          <w:ilvl w:val="0"/>
          <w:numId w:val="43"/>
        </w:numPr>
        <w:tabs>
          <w:tab w:val="left" w:pos="852"/>
        </w:tabs>
        <w:spacing w:before="41"/>
        <w:ind w:left="852"/>
        <w:jc w:val="left"/>
        <w:rPr>
          <w:sz w:val="24"/>
        </w:rPr>
      </w:pPr>
      <w:r>
        <w:rPr>
          <w:spacing w:val="-2"/>
          <w:sz w:val="24"/>
        </w:rPr>
        <w:t>Воздушный</w:t>
      </w:r>
      <w:r>
        <w:rPr>
          <w:spacing w:val="-5"/>
          <w:sz w:val="24"/>
        </w:rPr>
        <w:t xml:space="preserve"> </w:t>
      </w:r>
      <w:r>
        <w:rPr>
          <w:spacing w:val="-2"/>
          <w:sz w:val="24"/>
        </w:rPr>
        <w:t>винт, характеристика.</w:t>
      </w:r>
      <w:r>
        <w:rPr>
          <w:spacing w:val="10"/>
          <w:sz w:val="24"/>
        </w:rPr>
        <w:t xml:space="preserve"> </w:t>
      </w:r>
      <w:r>
        <w:rPr>
          <w:spacing w:val="-2"/>
          <w:sz w:val="24"/>
        </w:rPr>
        <w:t>Аэродинамика</w:t>
      </w:r>
      <w:r>
        <w:rPr>
          <w:spacing w:val="7"/>
          <w:sz w:val="24"/>
        </w:rPr>
        <w:t xml:space="preserve"> </w:t>
      </w:r>
      <w:r>
        <w:rPr>
          <w:spacing w:val="-2"/>
          <w:sz w:val="24"/>
        </w:rPr>
        <w:t>полета.</w:t>
      </w:r>
    </w:p>
    <w:p w14:paraId="2DBFFF32" w14:textId="77777777" w:rsidR="00B3070C" w:rsidRDefault="00FE7E56">
      <w:pPr>
        <w:pStyle w:val="a5"/>
        <w:numPr>
          <w:ilvl w:val="0"/>
          <w:numId w:val="43"/>
        </w:numPr>
        <w:tabs>
          <w:tab w:val="left" w:pos="852"/>
        </w:tabs>
        <w:spacing w:before="41"/>
        <w:ind w:left="852"/>
        <w:jc w:val="left"/>
        <w:rPr>
          <w:sz w:val="24"/>
        </w:rPr>
      </w:pPr>
      <w:r>
        <w:rPr>
          <w:spacing w:val="-2"/>
          <w:sz w:val="24"/>
        </w:rPr>
        <w:t>Органы</w:t>
      </w:r>
      <w:r>
        <w:rPr>
          <w:sz w:val="24"/>
        </w:rPr>
        <w:t xml:space="preserve"> </w:t>
      </w:r>
      <w:r>
        <w:rPr>
          <w:spacing w:val="-2"/>
          <w:sz w:val="24"/>
        </w:rPr>
        <w:t>управления.</w:t>
      </w:r>
      <w:r>
        <w:rPr>
          <w:spacing w:val="10"/>
          <w:sz w:val="24"/>
        </w:rPr>
        <w:t xml:space="preserve"> </w:t>
      </w:r>
      <w:r>
        <w:rPr>
          <w:spacing w:val="-2"/>
          <w:sz w:val="24"/>
        </w:rPr>
        <w:t>Управление</w:t>
      </w:r>
      <w:r>
        <w:rPr>
          <w:spacing w:val="6"/>
          <w:sz w:val="24"/>
        </w:rPr>
        <w:t xml:space="preserve"> </w:t>
      </w:r>
      <w:r>
        <w:rPr>
          <w:spacing w:val="-2"/>
          <w:sz w:val="24"/>
        </w:rPr>
        <w:t>беспилотными</w:t>
      </w:r>
      <w:r>
        <w:rPr>
          <w:spacing w:val="8"/>
          <w:sz w:val="24"/>
        </w:rPr>
        <w:t xml:space="preserve"> </w:t>
      </w:r>
      <w:r>
        <w:rPr>
          <w:spacing w:val="-2"/>
          <w:sz w:val="24"/>
        </w:rPr>
        <w:t>летательными</w:t>
      </w:r>
      <w:r>
        <w:rPr>
          <w:spacing w:val="-3"/>
          <w:sz w:val="24"/>
        </w:rPr>
        <w:t xml:space="preserve"> </w:t>
      </w:r>
      <w:r>
        <w:rPr>
          <w:spacing w:val="-2"/>
          <w:sz w:val="24"/>
        </w:rPr>
        <w:t>аппаратами.</w:t>
      </w:r>
    </w:p>
    <w:p w14:paraId="39ADF0AA" w14:textId="77777777" w:rsidR="00B3070C" w:rsidRDefault="00FE7E56">
      <w:pPr>
        <w:pStyle w:val="a5"/>
        <w:numPr>
          <w:ilvl w:val="0"/>
          <w:numId w:val="43"/>
        </w:numPr>
        <w:tabs>
          <w:tab w:val="left" w:pos="852"/>
        </w:tabs>
        <w:spacing w:before="41" w:line="280" w:lineRule="auto"/>
        <w:ind w:right="638" w:firstLine="283"/>
        <w:jc w:val="left"/>
        <w:rPr>
          <w:sz w:val="24"/>
        </w:rPr>
      </w:pPr>
      <w:r>
        <w:rPr>
          <w:sz w:val="24"/>
        </w:rPr>
        <w:t>Обеспечение</w:t>
      </w:r>
      <w:r>
        <w:rPr>
          <w:spacing w:val="40"/>
          <w:sz w:val="24"/>
        </w:rPr>
        <w:t xml:space="preserve"> </w:t>
      </w:r>
      <w:r>
        <w:rPr>
          <w:sz w:val="24"/>
        </w:rPr>
        <w:t>безопасности</w:t>
      </w:r>
      <w:r>
        <w:rPr>
          <w:spacing w:val="40"/>
          <w:sz w:val="24"/>
        </w:rPr>
        <w:t xml:space="preserve"> </w:t>
      </w:r>
      <w:r>
        <w:rPr>
          <w:sz w:val="24"/>
        </w:rPr>
        <w:t>при</w:t>
      </w:r>
      <w:r>
        <w:rPr>
          <w:spacing w:val="40"/>
          <w:sz w:val="24"/>
        </w:rPr>
        <w:t xml:space="preserve"> </w:t>
      </w:r>
      <w:r>
        <w:rPr>
          <w:sz w:val="24"/>
        </w:rPr>
        <w:t>подготовке</w:t>
      </w:r>
      <w:r>
        <w:rPr>
          <w:spacing w:val="40"/>
          <w:sz w:val="24"/>
        </w:rPr>
        <w:t xml:space="preserve"> </w:t>
      </w:r>
      <w:r>
        <w:rPr>
          <w:sz w:val="24"/>
        </w:rPr>
        <w:t>к</w:t>
      </w:r>
      <w:r>
        <w:rPr>
          <w:spacing w:val="31"/>
          <w:sz w:val="24"/>
        </w:rPr>
        <w:t xml:space="preserve"> </w:t>
      </w:r>
      <w:r>
        <w:rPr>
          <w:sz w:val="24"/>
        </w:rPr>
        <w:t>полету,</w:t>
      </w:r>
      <w:r>
        <w:rPr>
          <w:spacing w:val="80"/>
          <w:sz w:val="24"/>
        </w:rPr>
        <w:t xml:space="preserve"> </w:t>
      </w:r>
      <w:r>
        <w:rPr>
          <w:sz w:val="24"/>
        </w:rPr>
        <w:t>во</w:t>
      </w:r>
      <w:r>
        <w:rPr>
          <w:spacing w:val="40"/>
          <w:sz w:val="24"/>
        </w:rPr>
        <w:t xml:space="preserve"> </w:t>
      </w:r>
      <w:r>
        <w:rPr>
          <w:sz w:val="24"/>
        </w:rPr>
        <w:t>время</w:t>
      </w:r>
      <w:r>
        <w:rPr>
          <w:spacing w:val="40"/>
          <w:sz w:val="24"/>
        </w:rPr>
        <w:t xml:space="preserve"> </w:t>
      </w:r>
      <w:r>
        <w:rPr>
          <w:sz w:val="24"/>
        </w:rPr>
        <w:t>полета</w:t>
      </w:r>
      <w:r>
        <w:rPr>
          <w:spacing w:val="38"/>
          <w:sz w:val="24"/>
        </w:rPr>
        <w:t xml:space="preserve"> </w:t>
      </w:r>
      <w:r>
        <w:rPr>
          <w:sz w:val="24"/>
        </w:rPr>
        <w:t>беспилотных летательных аппаратов.</w:t>
      </w:r>
    </w:p>
    <w:p w14:paraId="60F678E1" w14:textId="77777777" w:rsidR="00B3070C" w:rsidRDefault="00FE7E56">
      <w:pPr>
        <w:pStyle w:val="a5"/>
        <w:numPr>
          <w:ilvl w:val="0"/>
          <w:numId w:val="43"/>
        </w:numPr>
        <w:tabs>
          <w:tab w:val="left" w:pos="852"/>
        </w:tabs>
        <w:spacing w:line="273" w:lineRule="exact"/>
        <w:ind w:left="852"/>
        <w:jc w:val="left"/>
        <w:rPr>
          <w:sz w:val="24"/>
        </w:rPr>
      </w:pPr>
      <w:r>
        <w:rPr>
          <w:sz w:val="24"/>
        </w:rPr>
        <w:t>Мир</w:t>
      </w:r>
      <w:r>
        <w:rPr>
          <w:spacing w:val="-7"/>
          <w:sz w:val="24"/>
        </w:rPr>
        <w:t xml:space="preserve"> </w:t>
      </w:r>
      <w:r>
        <w:rPr>
          <w:sz w:val="24"/>
        </w:rPr>
        <w:t>профессий.</w:t>
      </w:r>
      <w:r>
        <w:rPr>
          <w:spacing w:val="-3"/>
          <w:sz w:val="24"/>
        </w:rPr>
        <w:t xml:space="preserve"> </w:t>
      </w:r>
      <w:r>
        <w:rPr>
          <w:sz w:val="24"/>
        </w:rPr>
        <w:t>Профессии</w:t>
      </w:r>
      <w:r>
        <w:rPr>
          <w:spacing w:val="-5"/>
          <w:sz w:val="24"/>
        </w:rPr>
        <w:t xml:space="preserve"> </w:t>
      </w:r>
      <w:r>
        <w:rPr>
          <w:sz w:val="24"/>
        </w:rPr>
        <w:t>в</w:t>
      </w:r>
      <w:r>
        <w:rPr>
          <w:spacing w:val="-14"/>
          <w:sz w:val="24"/>
        </w:rPr>
        <w:t xml:space="preserve"> </w:t>
      </w:r>
      <w:r>
        <w:rPr>
          <w:sz w:val="24"/>
        </w:rPr>
        <w:t>области</w:t>
      </w:r>
      <w:r>
        <w:rPr>
          <w:spacing w:val="-3"/>
          <w:sz w:val="24"/>
        </w:rPr>
        <w:t xml:space="preserve"> </w:t>
      </w:r>
      <w:r>
        <w:rPr>
          <w:spacing w:val="-2"/>
          <w:sz w:val="24"/>
        </w:rPr>
        <w:t>робототехники.</w:t>
      </w:r>
    </w:p>
    <w:p w14:paraId="6A8848BF" w14:textId="77777777" w:rsidR="00B3070C" w:rsidRDefault="00FE7E56">
      <w:pPr>
        <w:pStyle w:val="a5"/>
        <w:numPr>
          <w:ilvl w:val="0"/>
          <w:numId w:val="43"/>
        </w:numPr>
        <w:tabs>
          <w:tab w:val="left" w:pos="852"/>
        </w:tabs>
        <w:spacing w:before="32" w:line="276" w:lineRule="auto"/>
        <w:ind w:left="568" w:right="2234" w:firstLine="0"/>
        <w:jc w:val="left"/>
        <w:rPr>
          <w:sz w:val="24"/>
        </w:rPr>
      </w:pPr>
      <w:r>
        <w:rPr>
          <w:sz w:val="24"/>
        </w:rPr>
        <w:t>Учебный</w:t>
      </w:r>
      <w:r>
        <w:rPr>
          <w:spacing w:val="-15"/>
          <w:sz w:val="24"/>
        </w:rPr>
        <w:t xml:space="preserve"> </w:t>
      </w:r>
      <w:r>
        <w:rPr>
          <w:sz w:val="24"/>
        </w:rPr>
        <w:t>проект</w:t>
      </w:r>
      <w:r>
        <w:rPr>
          <w:spacing w:val="-15"/>
          <w:sz w:val="24"/>
        </w:rPr>
        <w:t xml:space="preserve"> </w:t>
      </w:r>
      <w:r>
        <w:rPr>
          <w:sz w:val="24"/>
        </w:rPr>
        <w:t>по</w:t>
      </w:r>
      <w:r>
        <w:rPr>
          <w:spacing w:val="-5"/>
          <w:sz w:val="24"/>
        </w:rPr>
        <w:t xml:space="preserve"> </w:t>
      </w:r>
      <w:r>
        <w:rPr>
          <w:sz w:val="24"/>
        </w:rPr>
        <w:t>робототехнике</w:t>
      </w:r>
      <w:r>
        <w:rPr>
          <w:spacing w:val="-8"/>
          <w:sz w:val="24"/>
        </w:rPr>
        <w:t xml:space="preserve"> </w:t>
      </w:r>
      <w:r>
        <w:rPr>
          <w:sz w:val="24"/>
        </w:rPr>
        <w:t>(одна</w:t>
      </w:r>
      <w:r>
        <w:rPr>
          <w:spacing w:val="-13"/>
          <w:sz w:val="24"/>
        </w:rPr>
        <w:t xml:space="preserve"> </w:t>
      </w:r>
      <w:r>
        <w:rPr>
          <w:sz w:val="24"/>
        </w:rPr>
        <w:t>из</w:t>
      </w:r>
      <w:r>
        <w:rPr>
          <w:spacing w:val="-16"/>
          <w:sz w:val="24"/>
        </w:rPr>
        <w:t xml:space="preserve"> </w:t>
      </w:r>
      <w:r>
        <w:rPr>
          <w:sz w:val="24"/>
        </w:rPr>
        <w:t>предложенных</w:t>
      </w:r>
      <w:r>
        <w:rPr>
          <w:spacing w:val="-15"/>
          <w:sz w:val="24"/>
        </w:rPr>
        <w:t xml:space="preserve"> </w:t>
      </w:r>
      <w:r>
        <w:rPr>
          <w:sz w:val="24"/>
        </w:rPr>
        <w:t>тем</w:t>
      </w:r>
      <w:r>
        <w:rPr>
          <w:spacing w:val="-12"/>
          <w:sz w:val="24"/>
        </w:rPr>
        <w:t xml:space="preserve"> </w:t>
      </w:r>
      <w:r>
        <w:rPr>
          <w:sz w:val="24"/>
        </w:rPr>
        <w:t>на</w:t>
      </w:r>
      <w:r>
        <w:rPr>
          <w:spacing w:val="-18"/>
          <w:sz w:val="24"/>
        </w:rPr>
        <w:t xml:space="preserve"> </w:t>
      </w:r>
      <w:r>
        <w:rPr>
          <w:sz w:val="24"/>
        </w:rPr>
        <w:t>выбор). 9 класс.</w:t>
      </w:r>
    </w:p>
    <w:p w14:paraId="095BAEA4" w14:textId="77777777" w:rsidR="00B3070C" w:rsidRDefault="00FE7E56">
      <w:pPr>
        <w:pStyle w:val="a5"/>
        <w:numPr>
          <w:ilvl w:val="0"/>
          <w:numId w:val="43"/>
        </w:numPr>
        <w:tabs>
          <w:tab w:val="left" w:pos="852"/>
        </w:tabs>
        <w:spacing w:before="4"/>
        <w:ind w:left="852"/>
        <w:jc w:val="left"/>
        <w:rPr>
          <w:sz w:val="24"/>
        </w:rPr>
      </w:pPr>
      <w:r>
        <w:rPr>
          <w:spacing w:val="-2"/>
          <w:sz w:val="24"/>
        </w:rPr>
        <w:t>Робототехнические</w:t>
      </w:r>
      <w:r>
        <w:rPr>
          <w:spacing w:val="5"/>
          <w:sz w:val="24"/>
        </w:rPr>
        <w:t xml:space="preserve"> </w:t>
      </w:r>
      <w:r>
        <w:rPr>
          <w:spacing w:val="-2"/>
          <w:sz w:val="24"/>
        </w:rPr>
        <w:t>и</w:t>
      </w:r>
      <w:r>
        <w:rPr>
          <w:spacing w:val="11"/>
          <w:sz w:val="24"/>
        </w:rPr>
        <w:t xml:space="preserve"> </w:t>
      </w:r>
      <w:r>
        <w:rPr>
          <w:spacing w:val="-2"/>
          <w:sz w:val="24"/>
        </w:rPr>
        <w:t>автоматизированные</w:t>
      </w:r>
      <w:r>
        <w:rPr>
          <w:spacing w:val="8"/>
          <w:sz w:val="24"/>
        </w:rPr>
        <w:t xml:space="preserve"> </w:t>
      </w:r>
      <w:r>
        <w:rPr>
          <w:spacing w:val="-2"/>
          <w:sz w:val="24"/>
        </w:rPr>
        <w:t>системы.</w:t>
      </w:r>
    </w:p>
    <w:p w14:paraId="1D478898" w14:textId="77777777" w:rsidR="00B3070C" w:rsidRDefault="00FE7E56">
      <w:pPr>
        <w:pStyle w:val="a5"/>
        <w:numPr>
          <w:ilvl w:val="0"/>
          <w:numId w:val="43"/>
        </w:numPr>
        <w:tabs>
          <w:tab w:val="left" w:pos="852"/>
        </w:tabs>
        <w:spacing w:before="41"/>
        <w:ind w:left="852"/>
        <w:jc w:val="left"/>
        <w:rPr>
          <w:sz w:val="24"/>
        </w:rPr>
      </w:pPr>
      <w:r>
        <w:rPr>
          <w:sz w:val="24"/>
        </w:rPr>
        <w:t>Система</w:t>
      </w:r>
      <w:r>
        <w:rPr>
          <w:spacing w:val="-17"/>
          <w:sz w:val="24"/>
        </w:rPr>
        <w:t xml:space="preserve"> </w:t>
      </w:r>
      <w:r>
        <w:rPr>
          <w:sz w:val="24"/>
        </w:rPr>
        <w:t>интернет</w:t>
      </w:r>
      <w:r>
        <w:rPr>
          <w:spacing w:val="-15"/>
          <w:sz w:val="24"/>
        </w:rPr>
        <w:t xml:space="preserve"> </w:t>
      </w:r>
      <w:r>
        <w:rPr>
          <w:sz w:val="24"/>
        </w:rPr>
        <w:t>вещей.</w:t>
      </w:r>
      <w:r>
        <w:rPr>
          <w:spacing w:val="-5"/>
          <w:sz w:val="24"/>
        </w:rPr>
        <w:t xml:space="preserve"> </w:t>
      </w:r>
      <w:r>
        <w:rPr>
          <w:sz w:val="24"/>
        </w:rPr>
        <w:t>Промышленный</w:t>
      </w:r>
      <w:r>
        <w:rPr>
          <w:spacing w:val="-10"/>
          <w:sz w:val="24"/>
        </w:rPr>
        <w:t xml:space="preserve"> </w:t>
      </w:r>
      <w:r>
        <w:rPr>
          <w:sz w:val="24"/>
        </w:rPr>
        <w:t>интернет</w:t>
      </w:r>
      <w:r>
        <w:rPr>
          <w:spacing w:val="-11"/>
          <w:sz w:val="24"/>
        </w:rPr>
        <w:t xml:space="preserve"> </w:t>
      </w:r>
      <w:r>
        <w:rPr>
          <w:spacing w:val="-2"/>
          <w:sz w:val="24"/>
        </w:rPr>
        <w:t>вещей.</w:t>
      </w:r>
    </w:p>
    <w:p w14:paraId="5C4FFFD7" w14:textId="77777777" w:rsidR="00B3070C" w:rsidRDefault="00FE7E56">
      <w:pPr>
        <w:pStyle w:val="a5"/>
        <w:numPr>
          <w:ilvl w:val="0"/>
          <w:numId w:val="43"/>
        </w:numPr>
        <w:tabs>
          <w:tab w:val="left" w:pos="852"/>
        </w:tabs>
        <w:spacing w:before="40"/>
        <w:ind w:left="852"/>
        <w:jc w:val="left"/>
        <w:rPr>
          <w:sz w:val="24"/>
        </w:rPr>
      </w:pPr>
      <w:r>
        <w:rPr>
          <w:spacing w:val="-2"/>
          <w:sz w:val="24"/>
        </w:rPr>
        <w:t>Потребительский</w:t>
      </w:r>
      <w:r>
        <w:rPr>
          <w:spacing w:val="3"/>
          <w:sz w:val="24"/>
        </w:rPr>
        <w:t xml:space="preserve"> </w:t>
      </w:r>
      <w:r>
        <w:rPr>
          <w:spacing w:val="-2"/>
          <w:sz w:val="24"/>
        </w:rPr>
        <w:t>интернет</w:t>
      </w:r>
      <w:r>
        <w:rPr>
          <w:spacing w:val="4"/>
          <w:sz w:val="24"/>
        </w:rPr>
        <w:t xml:space="preserve"> </w:t>
      </w:r>
      <w:r>
        <w:rPr>
          <w:spacing w:val="-2"/>
          <w:sz w:val="24"/>
        </w:rPr>
        <w:t>вещей.</w:t>
      </w:r>
    </w:p>
    <w:p w14:paraId="0416C608" w14:textId="77777777" w:rsidR="00B3070C" w:rsidRDefault="00FE7E56">
      <w:pPr>
        <w:pStyle w:val="a5"/>
        <w:numPr>
          <w:ilvl w:val="0"/>
          <w:numId w:val="43"/>
        </w:numPr>
        <w:tabs>
          <w:tab w:val="left" w:pos="852"/>
        </w:tabs>
        <w:spacing w:before="41" w:line="280" w:lineRule="auto"/>
        <w:ind w:right="722" w:firstLine="283"/>
        <w:jc w:val="left"/>
        <w:rPr>
          <w:sz w:val="24"/>
        </w:rPr>
      </w:pPr>
      <w:r>
        <w:rPr>
          <w:sz w:val="24"/>
        </w:rPr>
        <w:t>Искусственный</w:t>
      </w:r>
      <w:r>
        <w:rPr>
          <w:spacing w:val="29"/>
          <w:sz w:val="24"/>
        </w:rPr>
        <w:t xml:space="preserve"> </w:t>
      </w:r>
      <w:r>
        <w:rPr>
          <w:sz w:val="24"/>
        </w:rPr>
        <w:t>интеллект в</w:t>
      </w:r>
      <w:r>
        <w:rPr>
          <w:spacing w:val="28"/>
          <w:sz w:val="24"/>
        </w:rPr>
        <w:t xml:space="preserve"> </w:t>
      </w:r>
      <w:r>
        <w:rPr>
          <w:sz w:val="24"/>
        </w:rPr>
        <w:t>управлении</w:t>
      </w:r>
      <w:r>
        <w:rPr>
          <w:spacing w:val="29"/>
          <w:sz w:val="24"/>
        </w:rPr>
        <w:t xml:space="preserve"> </w:t>
      </w:r>
      <w:r>
        <w:rPr>
          <w:sz w:val="24"/>
        </w:rPr>
        <w:t>автоматизированными</w:t>
      </w:r>
      <w:r>
        <w:rPr>
          <w:spacing w:val="31"/>
          <w:sz w:val="24"/>
        </w:rPr>
        <w:t xml:space="preserve"> </w:t>
      </w:r>
      <w:r>
        <w:rPr>
          <w:sz w:val="24"/>
        </w:rPr>
        <w:t>и</w:t>
      </w:r>
      <w:r>
        <w:rPr>
          <w:spacing w:val="28"/>
          <w:sz w:val="24"/>
        </w:rPr>
        <w:t xml:space="preserve"> </w:t>
      </w:r>
      <w:r>
        <w:rPr>
          <w:sz w:val="24"/>
        </w:rPr>
        <w:t>роботизированными системами. Технология машинного зрения. Нейротехнологии и нейроинтерфейсы.</w:t>
      </w:r>
    </w:p>
    <w:p w14:paraId="78B7DC19" w14:textId="77777777" w:rsidR="00B3070C" w:rsidRDefault="00FE7E56">
      <w:pPr>
        <w:pStyle w:val="a5"/>
        <w:numPr>
          <w:ilvl w:val="0"/>
          <w:numId w:val="43"/>
        </w:numPr>
        <w:tabs>
          <w:tab w:val="left" w:pos="852"/>
        </w:tabs>
        <w:spacing w:line="274" w:lineRule="exact"/>
        <w:ind w:left="852"/>
        <w:jc w:val="left"/>
        <w:rPr>
          <w:sz w:val="24"/>
        </w:rPr>
      </w:pPr>
      <w:r>
        <w:rPr>
          <w:sz w:val="24"/>
        </w:rPr>
        <w:t>Конструирование</w:t>
      </w:r>
      <w:r>
        <w:rPr>
          <w:spacing w:val="-17"/>
          <w:sz w:val="24"/>
        </w:rPr>
        <w:t xml:space="preserve"> </w:t>
      </w:r>
      <w:r>
        <w:rPr>
          <w:sz w:val="24"/>
        </w:rPr>
        <w:t>и</w:t>
      </w:r>
      <w:r>
        <w:rPr>
          <w:spacing w:val="-16"/>
          <w:sz w:val="24"/>
        </w:rPr>
        <w:t xml:space="preserve"> </w:t>
      </w:r>
      <w:r>
        <w:rPr>
          <w:sz w:val="24"/>
        </w:rPr>
        <w:t>моделирование</w:t>
      </w:r>
      <w:r>
        <w:rPr>
          <w:spacing w:val="-15"/>
          <w:sz w:val="24"/>
        </w:rPr>
        <w:t xml:space="preserve"> </w:t>
      </w:r>
      <w:r>
        <w:rPr>
          <w:sz w:val="24"/>
        </w:rPr>
        <w:t>автоматизированных</w:t>
      </w:r>
      <w:r>
        <w:rPr>
          <w:spacing w:val="-15"/>
          <w:sz w:val="24"/>
        </w:rPr>
        <w:t xml:space="preserve"> </w:t>
      </w:r>
      <w:r>
        <w:rPr>
          <w:sz w:val="24"/>
        </w:rPr>
        <w:t>и</w:t>
      </w:r>
      <w:r>
        <w:rPr>
          <w:spacing w:val="-14"/>
          <w:sz w:val="24"/>
        </w:rPr>
        <w:t xml:space="preserve"> </w:t>
      </w:r>
      <w:r>
        <w:rPr>
          <w:sz w:val="24"/>
        </w:rPr>
        <w:t>роботизированных</w:t>
      </w:r>
      <w:r>
        <w:rPr>
          <w:spacing w:val="-15"/>
          <w:sz w:val="24"/>
        </w:rPr>
        <w:t xml:space="preserve"> </w:t>
      </w:r>
      <w:r>
        <w:rPr>
          <w:spacing w:val="-2"/>
          <w:sz w:val="24"/>
        </w:rPr>
        <w:t>систем.</w:t>
      </w:r>
    </w:p>
    <w:p w14:paraId="408397F4" w14:textId="77777777" w:rsidR="00B3070C" w:rsidRDefault="00FE7E56">
      <w:pPr>
        <w:pStyle w:val="a5"/>
        <w:numPr>
          <w:ilvl w:val="0"/>
          <w:numId w:val="43"/>
        </w:numPr>
        <w:tabs>
          <w:tab w:val="left" w:pos="852"/>
        </w:tabs>
        <w:spacing w:before="32" w:line="276" w:lineRule="auto"/>
        <w:ind w:right="997" w:firstLine="283"/>
        <w:jc w:val="left"/>
        <w:rPr>
          <w:sz w:val="24"/>
        </w:rPr>
      </w:pPr>
      <w:r>
        <w:rPr>
          <w:sz w:val="24"/>
        </w:rPr>
        <w:t>Управление</w:t>
      </w:r>
      <w:r>
        <w:rPr>
          <w:spacing w:val="32"/>
          <w:sz w:val="24"/>
        </w:rPr>
        <w:t xml:space="preserve"> </w:t>
      </w:r>
      <w:r>
        <w:rPr>
          <w:sz w:val="24"/>
        </w:rPr>
        <w:t>групповым</w:t>
      </w:r>
      <w:r>
        <w:rPr>
          <w:spacing w:val="35"/>
          <w:sz w:val="24"/>
        </w:rPr>
        <w:t xml:space="preserve"> </w:t>
      </w:r>
      <w:r>
        <w:rPr>
          <w:sz w:val="24"/>
        </w:rPr>
        <w:t>взаимодействием</w:t>
      </w:r>
      <w:r>
        <w:rPr>
          <w:spacing w:val="35"/>
          <w:sz w:val="24"/>
        </w:rPr>
        <w:t xml:space="preserve"> </w:t>
      </w:r>
      <w:r>
        <w:rPr>
          <w:sz w:val="24"/>
        </w:rPr>
        <w:t>роботов</w:t>
      </w:r>
      <w:r>
        <w:rPr>
          <w:spacing w:val="34"/>
          <w:sz w:val="24"/>
        </w:rPr>
        <w:t xml:space="preserve"> </w:t>
      </w:r>
      <w:r>
        <w:rPr>
          <w:sz w:val="24"/>
        </w:rPr>
        <w:t>(наземные</w:t>
      </w:r>
      <w:r>
        <w:rPr>
          <w:spacing w:val="32"/>
          <w:sz w:val="24"/>
        </w:rPr>
        <w:t xml:space="preserve"> </w:t>
      </w:r>
      <w:r>
        <w:rPr>
          <w:sz w:val="24"/>
        </w:rPr>
        <w:t>роботы,</w:t>
      </w:r>
      <w:r>
        <w:rPr>
          <w:spacing w:val="35"/>
          <w:sz w:val="24"/>
        </w:rPr>
        <w:t xml:space="preserve"> </w:t>
      </w:r>
      <w:r>
        <w:rPr>
          <w:sz w:val="24"/>
        </w:rPr>
        <w:t>беспилотные летательные аппараты).</w:t>
      </w:r>
    </w:p>
    <w:p w14:paraId="136942A3" w14:textId="77777777" w:rsidR="00B3070C" w:rsidRDefault="00FE7E56">
      <w:pPr>
        <w:pStyle w:val="a5"/>
        <w:numPr>
          <w:ilvl w:val="0"/>
          <w:numId w:val="43"/>
        </w:numPr>
        <w:tabs>
          <w:tab w:val="left" w:pos="852"/>
        </w:tabs>
        <w:spacing w:before="3"/>
        <w:ind w:left="852"/>
        <w:jc w:val="left"/>
        <w:rPr>
          <w:sz w:val="24"/>
        </w:rPr>
      </w:pPr>
      <w:r>
        <w:rPr>
          <w:sz w:val="24"/>
        </w:rPr>
        <w:t>Управление</w:t>
      </w:r>
      <w:r>
        <w:rPr>
          <w:spacing w:val="-15"/>
          <w:sz w:val="24"/>
        </w:rPr>
        <w:t xml:space="preserve"> </w:t>
      </w:r>
      <w:r>
        <w:rPr>
          <w:sz w:val="24"/>
        </w:rPr>
        <w:t>роботами</w:t>
      </w:r>
      <w:r>
        <w:rPr>
          <w:spacing w:val="-14"/>
          <w:sz w:val="24"/>
        </w:rPr>
        <w:t xml:space="preserve"> </w:t>
      </w:r>
      <w:r>
        <w:rPr>
          <w:sz w:val="24"/>
        </w:rPr>
        <w:t>с</w:t>
      </w:r>
      <w:r>
        <w:rPr>
          <w:spacing w:val="-14"/>
          <w:sz w:val="24"/>
        </w:rPr>
        <w:t xml:space="preserve"> </w:t>
      </w:r>
      <w:r>
        <w:rPr>
          <w:sz w:val="24"/>
        </w:rPr>
        <w:t>использованием</w:t>
      </w:r>
      <w:r>
        <w:rPr>
          <w:spacing w:val="-9"/>
          <w:sz w:val="24"/>
        </w:rPr>
        <w:t xml:space="preserve"> </w:t>
      </w:r>
      <w:r>
        <w:rPr>
          <w:sz w:val="24"/>
        </w:rPr>
        <w:t>телеметрических</w:t>
      </w:r>
      <w:r>
        <w:rPr>
          <w:spacing w:val="-11"/>
          <w:sz w:val="24"/>
        </w:rPr>
        <w:t xml:space="preserve"> </w:t>
      </w:r>
      <w:r>
        <w:rPr>
          <w:spacing w:val="-2"/>
          <w:sz w:val="24"/>
        </w:rPr>
        <w:t>систем.</w:t>
      </w:r>
    </w:p>
    <w:p w14:paraId="482E1645" w14:textId="77777777" w:rsidR="00B3070C" w:rsidRDefault="00FE7E56">
      <w:pPr>
        <w:pStyle w:val="a5"/>
        <w:numPr>
          <w:ilvl w:val="0"/>
          <w:numId w:val="43"/>
        </w:numPr>
        <w:tabs>
          <w:tab w:val="left" w:pos="852"/>
        </w:tabs>
        <w:spacing w:before="41"/>
        <w:ind w:left="852"/>
        <w:jc w:val="left"/>
        <w:rPr>
          <w:sz w:val="24"/>
        </w:rPr>
      </w:pPr>
      <w:r>
        <w:rPr>
          <w:sz w:val="24"/>
        </w:rPr>
        <w:t>Мир</w:t>
      </w:r>
      <w:r>
        <w:rPr>
          <w:spacing w:val="-7"/>
          <w:sz w:val="24"/>
        </w:rPr>
        <w:t xml:space="preserve"> </w:t>
      </w:r>
      <w:r>
        <w:rPr>
          <w:sz w:val="24"/>
        </w:rPr>
        <w:t>профессий.</w:t>
      </w:r>
      <w:r>
        <w:rPr>
          <w:spacing w:val="-3"/>
          <w:sz w:val="24"/>
        </w:rPr>
        <w:t xml:space="preserve"> </w:t>
      </w:r>
      <w:r>
        <w:rPr>
          <w:sz w:val="24"/>
        </w:rPr>
        <w:t>Профессии</w:t>
      </w:r>
      <w:r>
        <w:rPr>
          <w:spacing w:val="-5"/>
          <w:sz w:val="24"/>
        </w:rPr>
        <w:t xml:space="preserve"> </w:t>
      </w:r>
      <w:r>
        <w:rPr>
          <w:sz w:val="24"/>
        </w:rPr>
        <w:t>в</w:t>
      </w:r>
      <w:r>
        <w:rPr>
          <w:spacing w:val="-14"/>
          <w:sz w:val="24"/>
        </w:rPr>
        <w:t xml:space="preserve"> </w:t>
      </w:r>
      <w:r>
        <w:rPr>
          <w:sz w:val="24"/>
        </w:rPr>
        <w:t>области</w:t>
      </w:r>
      <w:r>
        <w:rPr>
          <w:spacing w:val="-3"/>
          <w:sz w:val="24"/>
        </w:rPr>
        <w:t xml:space="preserve"> </w:t>
      </w:r>
      <w:r>
        <w:rPr>
          <w:spacing w:val="-2"/>
          <w:sz w:val="24"/>
        </w:rPr>
        <w:t>робототехники.</w:t>
      </w:r>
    </w:p>
    <w:p w14:paraId="2B19319B" w14:textId="77777777" w:rsidR="00B3070C" w:rsidRDefault="00FE7E56">
      <w:pPr>
        <w:pStyle w:val="a5"/>
        <w:numPr>
          <w:ilvl w:val="0"/>
          <w:numId w:val="43"/>
        </w:numPr>
        <w:tabs>
          <w:tab w:val="left" w:pos="852"/>
        </w:tabs>
        <w:spacing w:before="41"/>
        <w:ind w:left="852"/>
        <w:jc w:val="left"/>
        <w:rPr>
          <w:sz w:val="24"/>
        </w:rPr>
      </w:pPr>
      <w:r>
        <w:rPr>
          <w:sz w:val="24"/>
        </w:rPr>
        <w:t>Индивидуальный</w:t>
      </w:r>
      <w:r>
        <w:rPr>
          <w:spacing w:val="-7"/>
          <w:sz w:val="24"/>
        </w:rPr>
        <w:t xml:space="preserve"> </w:t>
      </w:r>
      <w:r>
        <w:rPr>
          <w:sz w:val="24"/>
        </w:rPr>
        <w:t>проект</w:t>
      </w:r>
      <w:r>
        <w:rPr>
          <w:spacing w:val="-12"/>
          <w:sz w:val="24"/>
        </w:rPr>
        <w:t xml:space="preserve"> </w:t>
      </w:r>
      <w:r>
        <w:rPr>
          <w:sz w:val="24"/>
        </w:rPr>
        <w:t>по</w:t>
      </w:r>
      <w:r>
        <w:rPr>
          <w:spacing w:val="-14"/>
          <w:sz w:val="24"/>
        </w:rPr>
        <w:t xml:space="preserve"> </w:t>
      </w:r>
      <w:r>
        <w:rPr>
          <w:spacing w:val="-2"/>
          <w:sz w:val="24"/>
        </w:rPr>
        <w:t>робототехнике.</w:t>
      </w:r>
    </w:p>
    <w:p w14:paraId="0090C74D" w14:textId="77777777" w:rsidR="00B3070C" w:rsidRDefault="00FE7E56">
      <w:pPr>
        <w:pStyle w:val="a5"/>
        <w:numPr>
          <w:ilvl w:val="0"/>
          <w:numId w:val="43"/>
        </w:numPr>
        <w:tabs>
          <w:tab w:val="left" w:pos="852"/>
        </w:tabs>
        <w:spacing w:before="41"/>
        <w:ind w:left="852"/>
        <w:jc w:val="left"/>
        <w:rPr>
          <w:sz w:val="24"/>
        </w:rPr>
      </w:pPr>
      <w:r>
        <w:rPr>
          <w:spacing w:val="-2"/>
          <w:sz w:val="24"/>
        </w:rPr>
        <w:t>Вариативные</w:t>
      </w:r>
      <w:r>
        <w:rPr>
          <w:spacing w:val="2"/>
          <w:sz w:val="24"/>
        </w:rPr>
        <w:t xml:space="preserve"> </w:t>
      </w:r>
      <w:r>
        <w:rPr>
          <w:spacing w:val="-2"/>
          <w:sz w:val="24"/>
        </w:rPr>
        <w:t>модули.</w:t>
      </w:r>
    </w:p>
    <w:p w14:paraId="4D3A8D18" w14:textId="77777777" w:rsidR="00B3070C" w:rsidRDefault="00FE7E56">
      <w:pPr>
        <w:spacing w:before="41"/>
        <w:ind w:left="568"/>
        <w:rPr>
          <w:i/>
          <w:sz w:val="24"/>
        </w:rPr>
      </w:pPr>
      <w:r>
        <w:rPr>
          <w:i/>
          <w:spacing w:val="-2"/>
          <w:sz w:val="24"/>
        </w:rPr>
        <w:t>Модуль</w:t>
      </w:r>
      <w:r>
        <w:rPr>
          <w:i/>
          <w:spacing w:val="7"/>
          <w:sz w:val="24"/>
        </w:rPr>
        <w:t xml:space="preserve"> </w:t>
      </w:r>
      <w:r>
        <w:rPr>
          <w:i/>
          <w:spacing w:val="-2"/>
          <w:sz w:val="24"/>
        </w:rPr>
        <w:t>"Автоматизированные</w:t>
      </w:r>
      <w:r>
        <w:rPr>
          <w:i/>
          <w:spacing w:val="6"/>
          <w:sz w:val="24"/>
        </w:rPr>
        <w:t xml:space="preserve"> </w:t>
      </w:r>
      <w:r>
        <w:rPr>
          <w:i/>
          <w:spacing w:val="-2"/>
          <w:sz w:val="24"/>
        </w:rPr>
        <w:t>системы".</w:t>
      </w:r>
    </w:p>
    <w:p w14:paraId="5A43AD6E" w14:textId="77777777" w:rsidR="00B3070C" w:rsidRDefault="00FE7E56">
      <w:pPr>
        <w:pStyle w:val="a3"/>
        <w:spacing w:before="41"/>
        <w:ind w:left="568" w:firstLine="0"/>
        <w:jc w:val="left"/>
      </w:pPr>
      <w:r>
        <w:t>8 -</w:t>
      </w:r>
      <w:r>
        <w:rPr>
          <w:spacing w:val="-1"/>
        </w:rPr>
        <w:t xml:space="preserve"> </w:t>
      </w:r>
      <w:r>
        <w:t>9</w:t>
      </w:r>
      <w:r>
        <w:rPr>
          <w:spacing w:val="2"/>
        </w:rPr>
        <w:t xml:space="preserve"> </w:t>
      </w:r>
      <w:r>
        <w:rPr>
          <w:spacing w:val="-2"/>
        </w:rPr>
        <w:t>классы.</w:t>
      </w:r>
    </w:p>
    <w:p w14:paraId="716146D9" w14:textId="77777777" w:rsidR="00B3070C" w:rsidRDefault="00FE7E56">
      <w:pPr>
        <w:pStyle w:val="a5"/>
        <w:numPr>
          <w:ilvl w:val="0"/>
          <w:numId w:val="43"/>
        </w:numPr>
        <w:tabs>
          <w:tab w:val="left" w:pos="852"/>
        </w:tabs>
        <w:spacing w:before="41"/>
        <w:ind w:left="852"/>
        <w:jc w:val="left"/>
        <w:rPr>
          <w:sz w:val="24"/>
        </w:rPr>
      </w:pPr>
      <w:r>
        <w:rPr>
          <w:sz w:val="24"/>
        </w:rPr>
        <w:t>Введение</w:t>
      </w:r>
      <w:r>
        <w:rPr>
          <w:spacing w:val="-14"/>
          <w:sz w:val="24"/>
        </w:rPr>
        <w:t xml:space="preserve"> </w:t>
      </w:r>
      <w:r>
        <w:rPr>
          <w:sz w:val="24"/>
        </w:rPr>
        <w:t>в</w:t>
      </w:r>
      <w:r>
        <w:rPr>
          <w:spacing w:val="-11"/>
          <w:sz w:val="24"/>
        </w:rPr>
        <w:t xml:space="preserve"> </w:t>
      </w:r>
      <w:r>
        <w:rPr>
          <w:sz w:val="24"/>
        </w:rPr>
        <w:t>автоматизированные</w:t>
      </w:r>
      <w:r>
        <w:rPr>
          <w:spacing w:val="-11"/>
          <w:sz w:val="24"/>
        </w:rPr>
        <w:t xml:space="preserve"> </w:t>
      </w:r>
      <w:r>
        <w:rPr>
          <w:spacing w:val="-2"/>
          <w:sz w:val="24"/>
        </w:rPr>
        <w:t>системы.</w:t>
      </w:r>
    </w:p>
    <w:p w14:paraId="4CED6BCF" w14:textId="27900DD9" w:rsidR="00B3070C" w:rsidRDefault="00F91D02">
      <w:pPr>
        <w:pStyle w:val="a3"/>
        <w:spacing w:before="70"/>
        <w:ind w:left="852" w:firstLine="0"/>
      </w:pPr>
      <w:r>
        <w:t xml:space="preserve">- </w:t>
      </w:r>
      <w:r w:rsidR="00FE7E56">
        <w:t>Определение</w:t>
      </w:r>
      <w:r w:rsidR="00FE7E56">
        <w:rPr>
          <w:spacing w:val="16"/>
        </w:rPr>
        <w:t xml:space="preserve"> </w:t>
      </w:r>
      <w:r w:rsidR="00FE7E56">
        <w:t>автоматизации,</w:t>
      </w:r>
      <w:r w:rsidR="00FE7E56">
        <w:rPr>
          <w:spacing w:val="23"/>
        </w:rPr>
        <w:t xml:space="preserve"> </w:t>
      </w:r>
      <w:r w:rsidR="00FE7E56">
        <w:t>общие</w:t>
      </w:r>
      <w:r w:rsidR="00FE7E56">
        <w:rPr>
          <w:spacing w:val="23"/>
        </w:rPr>
        <w:t xml:space="preserve"> </w:t>
      </w:r>
      <w:r w:rsidR="00FE7E56">
        <w:t>принципы</w:t>
      </w:r>
      <w:r w:rsidR="00FE7E56">
        <w:rPr>
          <w:spacing w:val="26"/>
        </w:rPr>
        <w:t xml:space="preserve"> </w:t>
      </w:r>
      <w:r w:rsidR="00FE7E56">
        <w:t>управления</w:t>
      </w:r>
      <w:r w:rsidR="00FE7E56">
        <w:rPr>
          <w:spacing w:val="24"/>
        </w:rPr>
        <w:t xml:space="preserve"> </w:t>
      </w:r>
      <w:r w:rsidR="00FE7E56">
        <w:t>технологическим</w:t>
      </w:r>
      <w:r w:rsidR="00FE7E56">
        <w:rPr>
          <w:spacing w:val="22"/>
        </w:rPr>
        <w:t xml:space="preserve"> </w:t>
      </w:r>
      <w:r w:rsidR="00FE7E56">
        <w:rPr>
          <w:spacing w:val="-2"/>
        </w:rPr>
        <w:t>процессом.</w:t>
      </w:r>
    </w:p>
    <w:p w14:paraId="4B4DBE90" w14:textId="77777777" w:rsidR="00B3070C" w:rsidRDefault="00FE7E56">
      <w:pPr>
        <w:pStyle w:val="a3"/>
        <w:spacing w:before="40"/>
        <w:ind w:firstLine="0"/>
      </w:pPr>
      <w:r>
        <w:rPr>
          <w:spacing w:val="-2"/>
        </w:rPr>
        <w:t>Автоматизированные</w:t>
      </w:r>
      <w:r>
        <w:rPr>
          <w:spacing w:val="2"/>
        </w:rPr>
        <w:t xml:space="preserve"> </w:t>
      </w:r>
      <w:r>
        <w:rPr>
          <w:spacing w:val="-2"/>
        </w:rPr>
        <w:t>системы,</w:t>
      </w:r>
      <w:r>
        <w:rPr>
          <w:spacing w:val="7"/>
        </w:rPr>
        <w:t xml:space="preserve"> </w:t>
      </w:r>
      <w:r>
        <w:rPr>
          <w:spacing w:val="-2"/>
        </w:rPr>
        <w:t>используемые</w:t>
      </w:r>
      <w:r>
        <w:rPr>
          <w:spacing w:val="8"/>
        </w:rPr>
        <w:t xml:space="preserve"> </w:t>
      </w:r>
      <w:r>
        <w:rPr>
          <w:spacing w:val="-2"/>
        </w:rPr>
        <w:t>на</w:t>
      </w:r>
      <w:r>
        <w:rPr>
          <w:spacing w:val="7"/>
        </w:rPr>
        <w:t xml:space="preserve"> </w:t>
      </w:r>
      <w:r>
        <w:rPr>
          <w:spacing w:val="-2"/>
        </w:rPr>
        <w:t>промышленных</w:t>
      </w:r>
      <w:r>
        <w:rPr>
          <w:spacing w:val="4"/>
        </w:rPr>
        <w:t xml:space="preserve"> </w:t>
      </w:r>
      <w:r>
        <w:rPr>
          <w:spacing w:val="-2"/>
        </w:rPr>
        <w:t>предприятиях региона.</w:t>
      </w:r>
    </w:p>
    <w:p w14:paraId="00947667" w14:textId="77777777" w:rsidR="00B3070C" w:rsidRDefault="00FE7E56">
      <w:pPr>
        <w:pStyle w:val="a5"/>
        <w:numPr>
          <w:ilvl w:val="0"/>
          <w:numId w:val="43"/>
        </w:numPr>
        <w:tabs>
          <w:tab w:val="left" w:pos="850"/>
        </w:tabs>
        <w:spacing w:before="46" w:line="280" w:lineRule="auto"/>
        <w:ind w:right="425" w:firstLine="283"/>
        <w:rPr>
          <w:sz w:val="24"/>
        </w:rPr>
      </w:pPr>
      <w:r>
        <w:rPr>
          <w:sz w:val="24"/>
        </w:rPr>
        <w:t>Управляющие и управляемые системы. Понятие обратной связи, ошибка регулирования, корректирующие устройства.</w:t>
      </w:r>
    </w:p>
    <w:p w14:paraId="5A8F09F5" w14:textId="77777777" w:rsidR="00B3070C" w:rsidRDefault="00FE7E56">
      <w:pPr>
        <w:pStyle w:val="a5"/>
        <w:numPr>
          <w:ilvl w:val="0"/>
          <w:numId w:val="43"/>
        </w:numPr>
        <w:tabs>
          <w:tab w:val="left" w:pos="850"/>
        </w:tabs>
        <w:spacing w:line="273" w:lineRule="exact"/>
        <w:ind w:left="850" w:hanging="282"/>
        <w:rPr>
          <w:sz w:val="24"/>
        </w:rPr>
      </w:pPr>
      <w:r>
        <w:rPr>
          <w:sz w:val="24"/>
        </w:rPr>
        <w:t>Виды</w:t>
      </w:r>
      <w:r>
        <w:rPr>
          <w:spacing w:val="-14"/>
          <w:sz w:val="24"/>
        </w:rPr>
        <w:t xml:space="preserve"> </w:t>
      </w:r>
      <w:r>
        <w:rPr>
          <w:sz w:val="24"/>
        </w:rPr>
        <w:t>автоматизированных</w:t>
      </w:r>
      <w:r>
        <w:rPr>
          <w:spacing w:val="-9"/>
          <w:sz w:val="24"/>
        </w:rPr>
        <w:t xml:space="preserve"> </w:t>
      </w:r>
      <w:r>
        <w:rPr>
          <w:sz w:val="24"/>
        </w:rPr>
        <w:t>систем,</w:t>
      </w:r>
      <w:r>
        <w:rPr>
          <w:spacing w:val="-3"/>
          <w:sz w:val="24"/>
        </w:rPr>
        <w:t xml:space="preserve"> </w:t>
      </w:r>
      <w:r>
        <w:rPr>
          <w:sz w:val="24"/>
        </w:rPr>
        <w:t>их</w:t>
      </w:r>
      <w:r>
        <w:rPr>
          <w:spacing w:val="-17"/>
          <w:sz w:val="24"/>
        </w:rPr>
        <w:t xml:space="preserve"> </w:t>
      </w:r>
      <w:r>
        <w:rPr>
          <w:sz w:val="24"/>
        </w:rPr>
        <w:t>применение</w:t>
      </w:r>
      <w:r>
        <w:rPr>
          <w:spacing w:val="-10"/>
          <w:sz w:val="24"/>
        </w:rPr>
        <w:t xml:space="preserve"> </w:t>
      </w:r>
      <w:r>
        <w:rPr>
          <w:sz w:val="24"/>
        </w:rPr>
        <w:t>на</w:t>
      </w:r>
      <w:r>
        <w:rPr>
          <w:spacing w:val="-15"/>
          <w:sz w:val="24"/>
        </w:rPr>
        <w:t xml:space="preserve"> </w:t>
      </w:r>
      <w:r>
        <w:rPr>
          <w:spacing w:val="-2"/>
          <w:sz w:val="24"/>
        </w:rPr>
        <w:t>производстве.</w:t>
      </w:r>
    </w:p>
    <w:p w14:paraId="3C7DF337" w14:textId="77777777" w:rsidR="00B3070C" w:rsidRDefault="00FE7E56">
      <w:pPr>
        <w:pStyle w:val="a5"/>
        <w:numPr>
          <w:ilvl w:val="0"/>
          <w:numId w:val="43"/>
        </w:numPr>
        <w:tabs>
          <w:tab w:val="left" w:pos="850"/>
        </w:tabs>
        <w:spacing w:before="32"/>
        <w:ind w:left="850" w:hanging="282"/>
        <w:rPr>
          <w:sz w:val="24"/>
        </w:rPr>
      </w:pPr>
      <w:r>
        <w:rPr>
          <w:sz w:val="24"/>
        </w:rPr>
        <w:t>Элементная</w:t>
      </w:r>
      <w:r>
        <w:rPr>
          <w:spacing w:val="-13"/>
          <w:sz w:val="24"/>
        </w:rPr>
        <w:t xml:space="preserve"> </w:t>
      </w:r>
      <w:r>
        <w:rPr>
          <w:sz w:val="24"/>
        </w:rPr>
        <w:t>база</w:t>
      </w:r>
      <w:r>
        <w:rPr>
          <w:spacing w:val="-14"/>
          <w:sz w:val="24"/>
        </w:rPr>
        <w:t xml:space="preserve"> </w:t>
      </w:r>
      <w:r>
        <w:rPr>
          <w:sz w:val="24"/>
        </w:rPr>
        <w:t>автоматизированных</w:t>
      </w:r>
      <w:r>
        <w:rPr>
          <w:spacing w:val="-9"/>
          <w:sz w:val="24"/>
        </w:rPr>
        <w:t xml:space="preserve"> </w:t>
      </w:r>
      <w:r>
        <w:rPr>
          <w:spacing w:val="-2"/>
          <w:sz w:val="24"/>
        </w:rPr>
        <w:t>систем.</w:t>
      </w:r>
    </w:p>
    <w:p w14:paraId="46E869E9" w14:textId="77777777" w:rsidR="00B3070C" w:rsidRDefault="00FE7E56">
      <w:pPr>
        <w:pStyle w:val="a5"/>
        <w:numPr>
          <w:ilvl w:val="0"/>
          <w:numId w:val="43"/>
        </w:numPr>
        <w:tabs>
          <w:tab w:val="left" w:pos="850"/>
        </w:tabs>
        <w:spacing w:before="41" w:line="276" w:lineRule="auto"/>
        <w:ind w:right="425" w:firstLine="283"/>
        <w:rPr>
          <w:sz w:val="24"/>
        </w:rPr>
      </w:pPr>
      <w:r>
        <w:rPr>
          <w:sz w:val="24"/>
        </w:rPr>
        <w:lastRenderedPageBreak/>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14:paraId="5D33DCD2" w14:textId="77777777" w:rsidR="00B3070C" w:rsidRDefault="00FE7E56">
      <w:pPr>
        <w:pStyle w:val="a5"/>
        <w:numPr>
          <w:ilvl w:val="0"/>
          <w:numId w:val="43"/>
        </w:numPr>
        <w:tabs>
          <w:tab w:val="left" w:pos="850"/>
        </w:tabs>
        <w:spacing w:before="2"/>
        <w:ind w:left="850" w:hanging="282"/>
        <w:rPr>
          <w:sz w:val="24"/>
        </w:rPr>
      </w:pPr>
      <w:r>
        <w:rPr>
          <w:sz w:val="24"/>
        </w:rPr>
        <w:t>Управление</w:t>
      </w:r>
      <w:r>
        <w:rPr>
          <w:spacing w:val="-14"/>
          <w:sz w:val="24"/>
        </w:rPr>
        <w:t xml:space="preserve"> </w:t>
      </w:r>
      <w:r>
        <w:rPr>
          <w:sz w:val="24"/>
        </w:rPr>
        <w:t>техническими</w:t>
      </w:r>
      <w:r>
        <w:rPr>
          <w:spacing w:val="-11"/>
          <w:sz w:val="24"/>
        </w:rPr>
        <w:t xml:space="preserve"> </w:t>
      </w:r>
      <w:r>
        <w:rPr>
          <w:spacing w:val="-2"/>
          <w:sz w:val="24"/>
        </w:rPr>
        <w:t>системами.</w:t>
      </w:r>
    </w:p>
    <w:p w14:paraId="29AB4194" w14:textId="77777777" w:rsidR="00B3070C" w:rsidRDefault="00FE7E56">
      <w:pPr>
        <w:pStyle w:val="a5"/>
        <w:numPr>
          <w:ilvl w:val="0"/>
          <w:numId w:val="43"/>
        </w:numPr>
        <w:tabs>
          <w:tab w:val="left" w:pos="850"/>
        </w:tabs>
        <w:spacing w:before="41" w:line="276" w:lineRule="auto"/>
        <w:ind w:right="406" w:firstLine="283"/>
        <w:rPr>
          <w:sz w:val="24"/>
        </w:rPr>
      </w:pPr>
      <w:r>
        <w:rPr>
          <w:sz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w:t>
      </w:r>
      <w:r>
        <w:rPr>
          <w:spacing w:val="-1"/>
          <w:sz w:val="24"/>
        </w:rPr>
        <w:t xml:space="preserve"> </w:t>
      </w:r>
      <w:r>
        <w:rPr>
          <w:sz w:val="24"/>
        </w:rPr>
        <w:t>Создание</w:t>
      </w:r>
      <w:r>
        <w:rPr>
          <w:spacing w:val="-2"/>
          <w:sz w:val="24"/>
        </w:rPr>
        <w:t xml:space="preserve"> </w:t>
      </w:r>
      <w:r>
        <w:rPr>
          <w:sz w:val="24"/>
        </w:rPr>
        <w:t>простых</w:t>
      </w:r>
      <w:r>
        <w:rPr>
          <w:spacing w:val="-2"/>
          <w:sz w:val="24"/>
        </w:rPr>
        <w:t xml:space="preserve"> </w:t>
      </w:r>
      <w:r>
        <w:rPr>
          <w:sz w:val="24"/>
        </w:rPr>
        <w:t>алгоритмов</w:t>
      </w:r>
      <w:r>
        <w:rPr>
          <w:spacing w:val="-5"/>
          <w:sz w:val="24"/>
        </w:rPr>
        <w:t xml:space="preserve"> </w:t>
      </w:r>
      <w:r>
        <w:rPr>
          <w:sz w:val="24"/>
        </w:rPr>
        <w:t>и</w:t>
      </w:r>
      <w:r>
        <w:rPr>
          <w:spacing w:val="-2"/>
          <w:sz w:val="24"/>
        </w:rPr>
        <w:t xml:space="preserve"> </w:t>
      </w:r>
      <w:r>
        <w:rPr>
          <w:sz w:val="24"/>
        </w:rPr>
        <w:t>программ для управления технологическим</w:t>
      </w:r>
      <w:r>
        <w:rPr>
          <w:spacing w:val="-2"/>
          <w:sz w:val="24"/>
        </w:rPr>
        <w:t xml:space="preserve"> </w:t>
      </w:r>
      <w:r>
        <w:rPr>
          <w:sz w:val="24"/>
        </w:rPr>
        <w:t>процессом. Создание алгоритма пуска и реверса электродвигателя. Управление освещением в помещениях.</w:t>
      </w:r>
    </w:p>
    <w:p w14:paraId="29FF83B6" w14:textId="77777777" w:rsidR="00B3070C" w:rsidRDefault="00FE7E56">
      <w:pPr>
        <w:spacing w:before="3"/>
        <w:ind w:left="568"/>
        <w:jc w:val="both"/>
        <w:rPr>
          <w:i/>
          <w:sz w:val="24"/>
        </w:rPr>
      </w:pPr>
      <w:r>
        <w:rPr>
          <w:i/>
          <w:sz w:val="24"/>
        </w:rPr>
        <w:t>Модуль</w:t>
      </w:r>
      <w:r>
        <w:rPr>
          <w:i/>
          <w:spacing w:val="-3"/>
          <w:sz w:val="24"/>
        </w:rPr>
        <w:t xml:space="preserve"> </w:t>
      </w:r>
      <w:r>
        <w:rPr>
          <w:i/>
          <w:spacing w:val="-2"/>
          <w:sz w:val="24"/>
        </w:rPr>
        <w:t>"Животноводство".</w:t>
      </w:r>
    </w:p>
    <w:p w14:paraId="4A6CB8C1" w14:textId="77777777" w:rsidR="00B3070C" w:rsidRDefault="00FE7E56">
      <w:pPr>
        <w:pStyle w:val="a3"/>
        <w:spacing w:before="41"/>
        <w:ind w:left="568" w:firstLine="0"/>
      </w:pPr>
      <w:r>
        <w:t>7 -</w:t>
      </w:r>
      <w:r>
        <w:rPr>
          <w:spacing w:val="-1"/>
        </w:rPr>
        <w:t xml:space="preserve"> </w:t>
      </w:r>
      <w:r>
        <w:t>8</w:t>
      </w:r>
      <w:r>
        <w:rPr>
          <w:spacing w:val="2"/>
        </w:rPr>
        <w:t xml:space="preserve"> </w:t>
      </w:r>
      <w:r>
        <w:rPr>
          <w:spacing w:val="-2"/>
        </w:rPr>
        <w:t>классы.</w:t>
      </w:r>
    </w:p>
    <w:p w14:paraId="47F8A392" w14:textId="77777777" w:rsidR="00B3070C" w:rsidRDefault="00FE7E56">
      <w:pPr>
        <w:pStyle w:val="a5"/>
        <w:numPr>
          <w:ilvl w:val="0"/>
          <w:numId w:val="43"/>
        </w:numPr>
        <w:tabs>
          <w:tab w:val="left" w:pos="852"/>
        </w:tabs>
        <w:spacing w:before="41"/>
        <w:ind w:left="852"/>
        <w:jc w:val="left"/>
        <w:rPr>
          <w:sz w:val="24"/>
        </w:rPr>
      </w:pPr>
      <w:r>
        <w:rPr>
          <w:spacing w:val="-2"/>
          <w:sz w:val="24"/>
        </w:rPr>
        <w:t>Элементы</w:t>
      </w:r>
      <w:r>
        <w:rPr>
          <w:spacing w:val="8"/>
          <w:sz w:val="24"/>
        </w:rPr>
        <w:t xml:space="preserve"> </w:t>
      </w:r>
      <w:r>
        <w:rPr>
          <w:spacing w:val="-2"/>
          <w:sz w:val="24"/>
        </w:rPr>
        <w:t>технологий</w:t>
      </w:r>
      <w:r>
        <w:rPr>
          <w:spacing w:val="3"/>
          <w:sz w:val="24"/>
        </w:rPr>
        <w:t xml:space="preserve"> </w:t>
      </w:r>
      <w:r>
        <w:rPr>
          <w:spacing w:val="-2"/>
          <w:sz w:val="24"/>
        </w:rPr>
        <w:t>выращивания</w:t>
      </w:r>
      <w:r>
        <w:rPr>
          <w:spacing w:val="15"/>
          <w:sz w:val="24"/>
        </w:rPr>
        <w:t xml:space="preserve"> </w:t>
      </w:r>
      <w:r>
        <w:rPr>
          <w:spacing w:val="-2"/>
          <w:sz w:val="24"/>
        </w:rPr>
        <w:t>сельскохозяйственных</w:t>
      </w:r>
      <w:r>
        <w:rPr>
          <w:spacing w:val="-3"/>
          <w:sz w:val="24"/>
        </w:rPr>
        <w:t xml:space="preserve"> </w:t>
      </w:r>
      <w:r>
        <w:rPr>
          <w:spacing w:val="-2"/>
          <w:sz w:val="24"/>
        </w:rPr>
        <w:t>животных.</w:t>
      </w:r>
    </w:p>
    <w:p w14:paraId="28A8019D" w14:textId="77777777" w:rsidR="00B3070C" w:rsidRDefault="00FE7E56">
      <w:pPr>
        <w:pStyle w:val="a5"/>
        <w:numPr>
          <w:ilvl w:val="0"/>
          <w:numId w:val="43"/>
        </w:numPr>
        <w:tabs>
          <w:tab w:val="left" w:pos="852"/>
        </w:tabs>
        <w:spacing w:before="40"/>
        <w:ind w:left="852"/>
        <w:jc w:val="left"/>
        <w:rPr>
          <w:sz w:val="24"/>
        </w:rPr>
      </w:pPr>
      <w:r>
        <w:rPr>
          <w:spacing w:val="-2"/>
          <w:sz w:val="24"/>
        </w:rPr>
        <w:t>Домашние животные.</w:t>
      </w:r>
      <w:r>
        <w:rPr>
          <w:spacing w:val="11"/>
          <w:sz w:val="24"/>
        </w:rPr>
        <w:t xml:space="preserve"> </w:t>
      </w:r>
      <w:r>
        <w:rPr>
          <w:spacing w:val="-2"/>
          <w:sz w:val="24"/>
        </w:rPr>
        <w:t>Сельскохозяйственные</w:t>
      </w:r>
      <w:r>
        <w:rPr>
          <w:spacing w:val="4"/>
          <w:sz w:val="24"/>
        </w:rPr>
        <w:t xml:space="preserve"> </w:t>
      </w:r>
      <w:r>
        <w:rPr>
          <w:spacing w:val="-2"/>
          <w:sz w:val="24"/>
        </w:rPr>
        <w:t>животные.</w:t>
      </w:r>
    </w:p>
    <w:p w14:paraId="5052BB40" w14:textId="77777777" w:rsidR="00B3070C" w:rsidRDefault="00FE7E56">
      <w:pPr>
        <w:pStyle w:val="a5"/>
        <w:numPr>
          <w:ilvl w:val="0"/>
          <w:numId w:val="43"/>
        </w:numPr>
        <w:tabs>
          <w:tab w:val="left" w:pos="852"/>
        </w:tabs>
        <w:spacing w:before="41"/>
        <w:ind w:left="852"/>
        <w:jc w:val="left"/>
        <w:rPr>
          <w:sz w:val="24"/>
        </w:rPr>
      </w:pPr>
      <w:r>
        <w:rPr>
          <w:spacing w:val="-2"/>
          <w:sz w:val="24"/>
        </w:rPr>
        <w:t>Содержание</w:t>
      </w:r>
      <w:r>
        <w:rPr>
          <w:spacing w:val="2"/>
          <w:sz w:val="24"/>
        </w:rPr>
        <w:t xml:space="preserve"> </w:t>
      </w:r>
      <w:r>
        <w:rPr>
          <w:spacing w:val="-2"/>
          <w:sz w:val="24"/>
        </w:rPr>
        <w:t>сельскохозяйственных</w:t>
      </w:r>
      <w:r>
        <w:rPr>
          <w:spacing w:val="8"/>
          <w:sz w:val="24"/>
        </w:rPr>
        <w:t xml:space="preserve"> </w:t>
      </w:r>
      <w:r>
        <w:rPr>
          <w:spacing w:val="-2"/>
          <w:sz w:val="24"/>
        </w:rPr>
        <w:t>животных:</w:t>
      </w:r>
      <w:r>
        <w:rPr>
          <w:spacing w:val="6"/>
          <w:sz w:val="24"/>
        </w:rPr>
        <w:t xml:space="preserve"> </w:t>
      </w:r>
      <w:r>
        <w:rPr>
          <w:spacing w:val="-2"/>
          <w:sz w:val="24"/>
        </w:rPr>
        <w:t>помещение,</w:t>
      </w:r>
      <w:r>
        <w:rPr>
          <w:spacing w:val="10"/>
          <w:sz w:val="24"/>
        </w:rPr>
        <w:t xml:space="preserve"> </w:t>
      </w:r>
      <w:r>
        <w:rPr>
          <w:spacing w:val="-2"/>
          <w:sz w:val="24"/>
        </w:rPr>
        <w:t>оборудование,</w:t>
      </w:r>
      <w:r>
        <w:rPr>
          <w:spacing w:val="17"/>
          <w:sz w:val="24"/>
        </w:rPr>
        <w:t xml:space="preserve"> </w:t>
      </w:r>
      <w:r>
        <w:rPr>
          <w:spacing w:val="-2"/>
          <w:sz w:val="24"/>
        </w:rPr>
        <w:t>уход.</w:t>
      </w:r>
    </w:p>
    <w:p w14:paraId="10E67094" w14:textId="77777777" w:rsidR="00B3070C" w:rsidRDefault="00FE7E56">
      <w:pPr>
        <w:pStyle w:val="a5"/>
        <w:numPr>
          <w:ilvl w:val="0"/>
          <w:numId w:val="43"/>
        </w:numPr>
        <w:tabs>
          <w:tab w:val="left" w:pos="852"/>
        </w:tabs>
        <w:spacing w:before="42"/>
        <w:ind w:left="852"/>
        <w:jc w:val="left"/>
        <w:rPr>
          <w:sz w:val="24"/>
        </w:rPr>
      </w:pPr>
      <w:r>
        <w:rPr>
          <w:sz w:val="24"/>
        </w:rPr>
        <w:t>Разведение</w:t>
      </w:r>
      <w:r>
        <w:rPr>
          <w:spacing w:val="-14"/>
          <w:sz w:val="24"/>
        </w:rPr>
        <w:t xml:space="preserve"> </w:t>
      </w:r>
      <w:r>
        <w:rPr>
          <w:sz w:val="24"/>
        </w:rPr>
        <w:t>животных.</w:t>
      </w:r>
      <w:r>
        <w:rPr>
          <w:spacing w:val="-6"/>
          <w:sz w:val="24"/>
        </w:rPr>
        <w:t xml:space="preserve"> </w:t>
      </w:r>
      <w:r>
        <w:rPr>
          <w:sz w:val="24"/>
        </w:rPr>
        <w:t>Породы</w:t>
      </w:r>
      <w:r>
        <w:rPr>
          <w:spacing w:val="-14"/>
          <w:sz w:val="24"/>
        </w:rPr>
        <w:t xml:space="preserve"> </w:t>
      </w:r>
      <w:r>
        <w:rPr>
          <w:sz w:val="24"/>
        </w:rPr>
        <w:t>животных,</w:t>
      </w:r>
      <w:r>
        <w:rPr>
          <w:spacing w:val="-5"/>
          <w:sz w:val="24"/>
        </w:rPr>
        <w:t xml:space="preserve"> </w:t>
      </w:r>
      <w:r>
        <w:rPr>
          <w:sz w:val="24"/>
        </w:rPr>
        <w:t>их</w:t>
      </w:r>
      <w:r>
        <w:rPr>
          <w:spacing w:val="-15"/>
          <w:sz w:val="24"/>
        </w:rPr>
        <w:t xml:space="preserve"> </w:t>
      </w:r>
      <w:r>
        <w:rPr>
          <w:spacing w:val="-2"/>
          <w:sz w:val="24"/>
        </w:rPr>
        <w:t>создание.</w:t>
      </w:r>
    </w:p>
    <w:p w14:paraId="73798793" w14:textId="77777777" w:rsidR="00B3070C" w:rsidRDefault="00FE7E56">
      <w:pPr>
        <w:pStyle w:val="a5"/>
        <w:numPr>
          <w:ilvl w:val="0"/>
          <w:numId w:val="43"/>
        </w:numPr>
        <w:tabs>
          <w:tab w:val="left" w:pos="852"/>
        </w:tabs>
        <w:spacing w:before="40"/>
        <w:ind w:left="852"/>
        <w:jc w:val="left"/>
        <w:rPr>
          <w:sz w:val="24"/>
        </w:rPr>
      </w:pPr>
      <w:r>
        <w:rPr>
          <w:sz w:val="24"/>
        </w:rPr>
        <w:t>Лечение</w:t>
      </w:r>
      <w:r>
        <w:rPr>
          <w:spacing w:val="-14"/>
          <w:sz w:val="24"/>
        </w:rPr>
        <w:t xml:space="preserve"> </w:t>
      </w:r>
      <w:r>
        <w:rPr>
          <w:sz w:val="24"/>
        </w:rPr>
        <w:t>животных.</w:t>
      </w:r>
      <w:r>
        <w:rPr>
          <w:spacing w:val="2"/>
          <w:sz w:val="24"/>
        </w:rPr>
        <w:t xml:space="preserve"> </w:t>
      </w:r>
      <w:r>
        <w:rPr>
          <w:sz w:val="24"/>
        </w:rPr>
        <w:t>Понятие</w:t>
      </w:r>
      <w:r>
        <w:rPr>
          <w:spacing w:val="-17"/>
          <w:sz w:val="24"/>
        </w:rPr>
        <w:t xml:space="preserve"> </w:t>
      </w:r>
      <w:r>
        <w:rPr>
          <w:sz w:val="24"/>
        </w:rPr>
        <w:t>о</w:t>
      </w:r>
      <w:r>
        <w:rPr>
          <w:spacing w:val="-1"/>
          <w:sz w:val="24"/>
        </w:rPr>
        <w:t xml:space="preserve"> </w:t>
      </w:r>
      <w:r>
        <w:rPr>
          <w:spacing w:val="-2"/>
          <w:sz w:val="24"/>
        </w:rPr>
        <w:t>ветеринарии.</w:t>
      </w:r>
    </w:p>
    <w:p w14:paraId="1852F9E2" w14:textId="77777777" w:rsidR="00B3070C" w:rsidRDefault="00FE7E56">
      <w:pPr>
        <w:pStyle w:val="a5"/>
        <w:numPr>
          <w:ilvl w:val="0"/>
          <w:numId w:val="43"/>
        </w:numPr>
        <w:tabs>
          <w:tab w:val="left" w:pos="852"/>
        </w:tabs>
        <w:spacing w:before="41"/>
        <w:ind w:left="852"/>
        <w:jc w:val="left"/>
        <w:rPr>
          <w:sz w:val="24"/>
        </w:rPr>
      </w:pPr>
      <w:r>
        <w:rPr>
          <w:sz w:val="24"/>
        </w:rPr>
        <w:t>Заготовка</w:t>
      </w:r>
      <w:r>
        <w:rPr>
          <w:spacing w:val="-17"/>
          <w:sz w:val="24"/>
        </w:rPr>
        <w:t xml:space="preserve"> </w:t>
      </w:r>
      <w:r>
        <w:rPr>
          <w:sz w:val="24"/>
        </w:rPr>
        <w:t>кормов.</w:t>
      </w:r>
      <w:r>
        <w:rPr>
          <w:spacing w:val="-14"/>
          <w:sz w:val="24"/>
        </w:rPr>
        <w:t xml:space="preserve"> </w:t>
      </w:r>
      <w:r>
        <w:rPr>
          <w:sz w:val="24"/>
        </w:rPr>
        <w:t>Кормление</w:t>
      </w:r>
      <w:r>
        <w:rPr>
          <w:spacing w:val="-17"/>
          <w:sz w:val="24"/>
        </w:rPr>
        <w:t xml:space="preserve"> </w:t>
      </w:r>
      <w:r>
        <w:rPr>
          <w:sz w:val="24"/>
        </w:rPr>
        <w:t>животных.</w:t>
      </w:r>
      <w:r>
        <w:rPr>
          <w:spacing w:val="-5"/>
          <w:sz w:val="24"/>
        </w:rPr>
        <w:t xml:space="preserve"> </w:t>
      </w:r>
      <w:r>
        <w:rPr>
          <w:sz w:val="24"/>
        </w:rPr>
        <w:t>Питательность</w:t>
      </w:r>
      <w:r>
        <w:rPr>
          <w:spacing w:val="-15"/>
          <w:sz w:val="24"/>
        </w:rPr>
        <w:t xml:space="preserve"> </w:t>
      </w:r>
      <w:r>
        <w:rPr>
          <w:sz w:val="24"/>
        </w:rPr>
        <w:t>корма.</w:t>
      </w:r>
      <w:r>
        <w:rPr>
          <w:spacing w:val="-14"/>
          <w:sz w:val="24"/>
        </w:rPr>
        <w:t xml:space="preserve"> </w:t>
      </w:r>
      <w:r>
        <w:rPr>
          <w:spacing w:val="-2"/>
          <w:sz w:val="24"/>
        </w:rPr>
        <w:t>Рацион.</w:t>
      </w:r>
    </w:p>
    <w:p w14:paraId="424900BC" w14:textId="77777777" w:rsidR="00B3070C" w:rsidRDefault="00FE7E56">
      <w:pPr>
        <w:pStyle w:val="a5"/>
        <w:numPr>
          <w:ilvl w:val="0"/>
          <w:numId w:val="43"/>
        </w:numPr>
        <w:tabs>
          <w:tab w:val="left" w:pos="852"/>
        </w:tabs>
        <w:spacing w:before="41"/>
        <w:ind w:left="852"/>
        <w:jc w:val="left"/>
        <w:rPr>
          <w:sz w:val="24"/>
        </w:rPr>
      </w:pPr>
      <w:r>
        <w:rPr>
          <w:sz w:val="24"/>
        </w:rPr>
        <w:t>Животные</w:t>
      </w:r>
      <w:r>
        <w:rPr>
          <w:spacing w:val="-12"/>
          <w:sz w:val="24"/>
        </w:rPr>
        <w:t xml:space="preserve"> </w:t>
      </w:r>
      <w:r>
        <w:rPr>
          <w:sz w:val="24"/>
        </w:rPr>
        <w:t>у</w:t>
      </w:r>
      <w:r>
        <w:rPr>
          <w:spacing w:val="-27"/>
          <w:sz w:val="24"/>
        </w:rPr>
        <w:t xml:space="preserve"> </w:t>
      </w:r>
      <w:r>
        <w:rPr>
          <w:sz w:val="24"/>
        </w:rPr>
        <w:t>нас дома.</w:t>
      </w:r>
      <w:r>
        <w:rPr>
          <w:spacing w:val="-1"/>
          <w:sz w:val="24"/>
        </w:rPr>
        <w:t xml:space="preserve"> </w:t>
      </w:r>
      <w:r>
        <w:rPr>
          <w:sz w:val="24"/>
        </w:rPr>
        <w:t>Забота</w:t>
      </w:r>
      <w:r>
        <w:rPr>
          <w:spacing w:val="-14"/>
          <w:sz w:val="24"/>
        </w:rPr>
        <w:t xml:space="preserve"> </w:t>
      </w:r>
      <w:r>
        <w:rPr>
          <w:sz w:val="24"/>
        </w:rPr>
        <w:t>о домашних</w:t>
      </w:r>
      <w:r>
        <w:rPr>
          <w:spacing w:val="-7"/>
          <w:sz w:val="24"/>
        </w:rPr>
        <w:t xml:space="preserve"> </w:t>
      </w:r>
      <w:r>
        <w:rPr>
          <w:sz w:val="24"/>
        </w:rPr>
        <w:t>и</w:t>
      </w:r>
      <w:r>
        <w:rPr>
          <w:spacing w:val="-4"/>
          <w:sz w:val="24"/>
        </w:rPr>
        <w:t xml:space="preserve"> </w:t>
      </w:r>
      <w:r>
        <w:rPr>
          <w:sz w:val="24"/>
        </w:rPr>
        <w:t>бездомных</w:t>
      </w:r>
      <w:r>
        <w:rPr>
          <w:spacing w:val="-8"/>
          <w:sz w:val="24"/>
        </w:rPr>
        <w:t xml:space="preserve"> </w:t>
      </w:r>
      <w:r>
        <w:rPr>
          <w:spacing w:val="-2"/>
          <w:sz w:val="24"/>
        </w:rPr>
        <w:t>животных.</w:t>
      </w:r>
    </w:p>
    <w:p w14:paraId="05ADF787" w14:textId="77777777" w:rsidR="00B3070C" w:rsidRDefault="00FE7E56">
      <w:pPr>
        <w:pStyle w:val="a5"/>
        <w:numPr>
          <w:ilvl w:val="0"/>
          <w:numId w:val="43"/>
        </w:numPr>
        <w:tabs>
          <w:tab w:val="left" w:pos="852"/>
        </w:tabs>
        <w:spacing w:before="46"/>
        <w:ind w:left="852"/>
        <w:jc w:val="left"/>
        <w:rPr>
          <w:sz w:val="24"/>
        </w:rPr>
      </w:pPr>
      <w:r>
        <w:rPr>
          <w:sz w:val="24"/>
        </w:rPr>
        <w:t>Проблема</w:t>
      </w:r>
      <w:r>
        <w:rPr>
          <w:spacing w:val="-17"/>
          <w:sz w:val="24"/>
        </w:rPr>
        <w:t xml:space="preserve"> </w:t>
      </w:r>
      <w:r>
        <w:rPr>
          <w:sz w:val="24"/>
        </w:rPr>
        <w:t>клонирования</w:t>
      </w:r>
      <w:r>
        <w:rPr>
          <w:spacing w:val="-15"/>
          <w:sz w:val="24"/>
        </w:rPr>
        <w:t xml:space="preserve"> </w:t>
      </w:r>
      <w:r>
        <w:rPr>
          <w:sz w:val="24"/>
        </w:rPr>
        <w:t>живых</w:t>
      </w:r>
      <w:r>
        <w:rPr>
          <w:spacing w:val="-17"/>
          <w:sz w:val="24"/>
        </w:rPr>
        <w:t xml:space="preserve"> </w:t>
      </w:r>
      <w:r>
        <w:rPr>
          <w:sz w:val="24"/>
        </w:rPr>
        <w:t>организмов.</w:t>
      </w:r>
      <w:r>
        <w:rPr>
          <w:spacing w:val="-5"/>
          <w:sz w:val="24"/>
        </w:rPr>
        <w:t xml:space="preserve"> </w:t>
      </w:r>
      <w:r>
        <w:rPr>
          <w:sz w:val="24"/>
        </w:rPr>
        <w:t>Социальные</w:t>
      </w:r>
      <w:r>
        <w:rPr>
          <w:spacing w:val="-15"/>
          <w:sz w:val="24"/>
        </w:rPr>
        <w:t xml:space="preserve"> </w:t>
      </w:r>
      <w:r>
        <w:rPr>
          <w:sz w:val="24"/>
        </w:rPr>
        <w:t>и</w:t>
      </w:r>
      <w:r>
        <w:rPr>
          <w:spacing w:val="-11"/>
          <w:sz w:val="24"/>
        </w:rPr>
        <w:t xml:space="preserve"> </w:t>
      </w:r>
      <w:r>
        <w:rPr>
          <w:sz w:val="24"/>
        </w:rPr>
        <w:t>этические</w:t>
      </w:r>
      <w:r>
        <w:rPr>
          <w:spacing w:val="-12"/>
          <w:sz w:val="24"/>
        </w:rPr>
        <w:t xml:space="preserve"> </w:t>
      </w:r>
      <w:r>
        <w:rPr>
          <w:spacing w:val="-2"/>
          <w:sz w:val="24"/>
        </w:rPr>
        <w:t>проблемы.</w:t>
      </w:r>
    </w:p>
    <w:p w14:paraId="7DFDB79A" w14:textId="77777777" w:rsidR="00B3070C" w:rsidRDefault="00FE7E56">
      <w:pPr>
        <w:pStyle w:val="a5"/>
        <w:numPr>
          <w:ilvl w:val="0"/>
          <w:numId w:val="43"/>
        </w:numPr>
        <w:tabs>
          <w:tab w:val="left" w:pos="852"/>
        </w:tabs>
        <w:spacing w:before="41"/>
        <w:ind w:left="852"/>
        <w:jc w:val="left"/>
        <w:rPr>
          <w:sz w:val="24"/>
        </w:rPr>
      </w:pPr>
      <w:r>
        <w:rPr>
          <w:spacing w:val="-2"/>
          <w:sz w:val="24"/>
        </w:rPr>
        <w:t>Производство</w:t>
      </w:r>
      <w:r>
        <w:rPr>
          <w:spacing w:val="9"/>
          <w:sz w:val="24"/>
        </w:rPr>
        <w:t xml:space="preserve"> </w:t>
      </w:r>
      <w:r>
        <w:rPr>
          <w:spacing w:val="-2"/>
          <w:sz w:val="24"/>
        </w:rPr>
        <w:t>животноводческих</w:t>
      </w:r>
      <w:r>
        <w:rPr>
          <w:spacing w:val="4"/>
          <w:sz w:val="24"/>
        </w:rPr>
        <w:t xml:space="preserve"> </w:t>
      </w:r>
      <w:r>
        <w:rPr>
          <w:spacing w:val="-2"/>
          <w:sz w:val="24"/>
        </w:rPr>
        <w:t>продуктов.</w:t>
      </w:r>
    </w:p>
    <w:p w14:paraId="09798CAE" w14:textId="77777777" w:rsidR="00B3070C" w:rsidRDefault="00FE7E56">
      <w:pPr>
        <w:pStyle w:val="a5"/>
        <w:numPr>
          <w:ilvl w:val="0"/>
          <w:numId w:val="43"/>
        </w:numPr>
        <w:tabs>
          <w:tab w:val="left" w:pos="850"/>
        </w:tabs>
        <w:spacing w:before="41" w:line="276" w:lineRule="auto"/>
        <w:ind w:right="431" w:firstLine="283"/>
        <w:rPr>
          <w:sz w:val="24"/>
        </w:rPr>
      </w:pPr>
      <w:r>
        <w:rPr>
          <w:sz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17169AE6" w14:textId="77777777" w:rsidR="00B3070C" w:rsidRDefault="00FE7E56">
      <w:pPr>
        <w:pStyle w:val="a5"/>
        <w:numPr>
          <w:ilvl w:val="0"/>
          <w:numId w:val="43"/>
        </w:numPr>
        <w:tabs>
          <w:tab w:val="left" w:pos="852"/>
        </w:tabs>
        <w:spacing w:before="3"/>
        <w:ind w:left="852"/>
        <w:jc w:val="left"/>
        <w:rPr>
          <w:sz w:val="24"/>
        </w:rPr>
      </w:pPr>
      <w:r>
        <w:rPr>
          <w:sz w:val="24"/>
        </w:rPr>
        <w:t>Использование</w:t>
      </w:r>
      <w:r>
        <w:rPr>
          <w:spacing w:val="-18"/>
          <w:sz w:val="24"/>
        </w:rPr>
        <w:t xml:space="preserve"> </w:t>
      </w:r>
      <w:r>
        <w:rPr>
          <w:sz w:val="24"/>
        </w:rPr>
        <w:t>цифровых</w:t>
      </w:r>
      <w:r>
        <w:rPr>
          <w:spacing w:val="-15"/>
          <w:sz w:val="24"/>
        </w:rPr>
        <w:t xml:space="preserve"> </w:t>
      </w:r>
      <w:r>
        <w:rPr>
          <w:sz w:val="24"/>
        </w:rPr>
        <w:t>технологий</w:t>
      </w:r>
      <w:r>
        <w:rPr>
          <w:spacing w:val="-13"/>
          <w:sz w:val="24"/>
        </w:rPr>
        <w:t xml:space="preserve"> </w:t>
      </w:r>
      <w:r>
        <w:rPr>
          <w:sz w:val="24"/>
        </w:rPr>
        <w:t>в</w:t>
      </w:r>
      <w:r>
        <w:rPr>
          <w:spacing w:val="-14"/>
          <w:sz w:val="24"/>
        </w:rPr>
        <w:t xml:space="preserve"> </w:t>
      </w:r>
      <w:r>
        <w:rPr>
          <w:spacing w:val="-2"/>
          <w:sz w:val="24"/>
        </w:rPr>
        <w:t>животноводстве.</w:t>
      </w:r>
    </w:p>
    <w:p w14:paraId="5941190F" w14:textId="77777777" w:rsidR="00B3070C" w:rsidRDefault="00FE7E56">
      <w:pPr>
        <w:pStyle w:val="a5"/>
        <w:numPr>
          <w:ilvl w:val="0"/>
          <w:numId w:val="43"/>
        </w:numPr>
        <w:tabs>
          <w:tab w:val="left" w:pos="852"/>
        </w:tabs>
        <w:spacing w:before="36"/>
        <w:ind w:left="852"/>
        <w:jc w:val="left"/>
        <w:rPr>
          <w:sz w:val="24"/>
        </w:rPr>
      </w:pPr>
      <w:r>
        <w:rPr>
          <w:sz w:val="24"/>
        </w:rPr>
        <w:t>Цифровая</w:t>
      </w:r>
      <w:r>
        <w:rPr>
          <w:spacing w:val="-1"/>
          <w:sz w:val="24"/>
        </w:rPr>
        <w:t xml:space="preserve"> </w:t>
      </w:r>
      <w:r>
        <w:rPr>
          <w:spacing w:val="-2"/>
          <w:sz w:val="24"/>
        </w:rPr>
        <w:t>ферма:</w:t>
      </w:r>
    </w:p>
    <w:p w14:paraId="316B346F" w14:textId="77777777" w:rsidR="00B3070C" w:rsidRDefault="00FE7E56">
      <w:pPr>
        <w:pStyle w:val="a5"/>
        <w:numPr>
          <w:ilvl w:val="0"/>
          <w:numId w:val="43"/>
        </w:numPr>
        <w:tabs>
          <w:tab w:val="left" w:pos="852"/>
        </w:tabs>
        <w:spacing w:before="46"/>
        <w:ind w:left="852"/>
        <w:jc w:val="left"/>
        <w:rPr>
          <w:sz w:val="24"/>
        </w:rPr>
      </w:pPr>
      <w:r>
        <w:rPr>
          <w:sz w:val="24"/>
        </w:rPr>
        <w:t>автоматическое</w:t>
      </w:r>
      <w:r>
        <w:rPr>
          <w:spacing w:val="-9"/>
          <w:sz w:val="24"/>
        </w:rPr>
        <w:t xml:space="preserve"> </w:t>
      </w:r>
      <w:r>
        <w:rPr>
          <w:sz w:val="24"/>
        </w:rPr>
        <w:t>кормление</w:t>
      </w:r>
      <w:r>
        <w:rPr>
          <w:spacing w:val="-13"/>
          <w:sz w:val="24"/>
        </w:rPr>
        <w:t xml:space="preserve"> </w:t>
      </w:r>
      <w:r>
        <w:rPr>
          <w:spacing w:val="-2"/>
          <w:sz w:val="24"/>
        </w:rPr>
        <w:t>животных;</w:t>
      </w:r>
    </w:p>
    <w:p w14:paraId="78C753F2" w14:textId="77777777" w:rsidR="00B3070C" w:rsidRDefault="00FE7E56">
      <w:pPr>
        <w:pStyle w:val="a5"/>
        <w:numPr>
          <w:ilvl w:val="0"/>
          <w:numId w:val="43"/>
        </w:numPr>
        <w:tabs>
          <w:tab w:val="left" w:pos="852"/>
        </w:tabs>
        <w:spacing w:before="41"/>
        <w:ind w:left="852"/>
        <w:jc w:val="left"/>
        <w:rPr>
          <w:sz w:val="24"/>
        </w:rPr>
      </w:pPr>
      <w:r>
        <w:rPr>
          <w:sz w:val="24"/>
        </w:rPr>
        <w:t>автоматическая</w:t>
      </w:r>
      <w:r>
        <w:rPr>
          <w:spacing w:val="-7"/>
          <w:sz w:val="24"/>
        </w:rPr>
        <w:t xml:space="preserve"> </w:t>
      </w:r>
      <w:r>
        <w:rPr>
          <w:spacing w:val="-2"/>
          <w:sz w:val="24"/>
        </w:rPr>
        <w:t>дойка;</w:t>
      </w:r>
    </w:p>
    <w:p w14:paraId="11EC7203" w14:textId="77777777" w:rsidR="00B3070C" w:rsidRDefault="00FE7E56">
      <w:pPr>
        <w:pStyle w:val="a5"/>
        <w:numPr>
          <w:ilvl w:val="0"/>
          <w:numId w:val="43"/>
        </w:numPr>
        <w:tabs>
          <w:tab w:val="left" w:pos="852"/>
        </w:tabs>
        <w:spacing w:before="41"/>
        <w:ind w:left="852"/>
        <w:jc w:val="left"/>
        <w:rPr>
          <w:sz w:val="24"/>
        </w:rPr>
      </w:pPr>
      <w:r>
        <w:rPr>
          <w:sz w:val="24"/>
        </w:rPr>
        <w:t>уборка</w:t>
      </w:r>
      <w:r>
        <w:rPr>
          <w:spacing w:val="-6"/>
          <w:sz w:val="24"/>
        </w:rPr>
        <w:t xml:space="preserve"> </w:t>
      </w:r>
      <w:r>
        <w:rPr>
          <w:sz w:val="24"/>
        </w:rPr>
        <w:t>помещения</w:t>
      </w:r>
      <w:r>
        <w:rPr>
          <w:spacing w:val="-8"/>
          <w:sz w:val="24"/>
        </w:rPr>
        <w:t xml:space="preserve"> </w:t>
      </w:r>
      <w:r>
        <w:rPr>
          <w:sz w:val="24"/>
        </w:rPr>
        <w:t>и</w:t>
      </w:r>
      <w:r>
        <w:rPr>
          <w:spacing w:val="-4"/>
          <w:sz w:val="24"/>
        </w:rPr>
        <w:t xml:space="preserve"> </w:t>
      </w:r>
      <w:r>
        <w:rPr>
          <w:spacing w:val="-2"/>
          <w:sz w:val="24"/>
        </w:rPr>
        <w:t>другое.</w:t>
      </w:r>
    </w:p>
    <w:p w14:paraId="36DEA3C0" w14:textId="77777777" w:rsidR="00B3070C" w:rsidRDefault="00FE7E56">
      <w:pPr>
        <w:pStyle w:val="a5"/>
        <w:numPr>
          <w:ilvl w:val="0"/>
          <w:numId w:val="43"/>
        </w:numPr>
        <w:tabs>
          <w:tab w:val="left" w:pos="852"/>
        </w:tabs>
        <w:spacing w:before="40"/>
        <w:ind w:left="852"/>
        <w:jc w:val="left"/>
        <w:rPr>
          <w:sz w:val="24"/>
        </w:rPr>
      </w:pPr>
      <w:r>
        <w:rPr>
          <w:sz w:val="24"/>
        </w:rPr>
        <w:t>Цифровая</w:t>
      </w:r>
      <w:r>
        <w:rPr>
          <w:spacing w:val="-17"/>
          <w:sz w:val="24"/>
        </w:rPr>
        <w:t xml:space="preserve"> </w:t>
      </w:r>
      <w:r>
        <w:rPr>
          <w:sz w:val="24"/>
        </w:rPr>
        <w:t>"умная"</w:t>
      </w:r>
      <w:r>
        <w:rPr>
          <w:spacing w:val="-10"/>
          <w:sz w:val="24"/>
        </w:rPr>
        <w:t xml:space="preserve"> </w:t>
      </w:r>
      <w:r>
        <w:rPr>
          <w:sz w:val="24"/>
        </w:rPr>
        <w:t>ферма</w:t>
      </w:r>
      <w:r>
        <w:rPr>
          <w:spacing w:val="-7"/>
          <w:sz w:val="24"/>
        </w:rPr>
        <w:t xml:space="preserve"> </w:t>
      </w:r>
      <w:r>
        <w:rPr>
          <w:sz w:val="24"/>
        </w:rPr>
        <w:t>-</w:t>
      </w:r>
      <w:r>
        <w:rPr>
          <w:spacing w:val="-6"/>
          <w:sz w:val="24"/>
        </w:rPr>
        <w:t xml:space="preserve"> </w:t>
      </w:r>
      <w:r>
        <w:rPr>
          <w:sz w:val="24"/>
        </w:rPr>
        <w:t>перспективное</w:t>
      </w:r>
      <w:r>
        <w:rPr>
          <w:spacing w:val="-11"/>
          <w:sz w:val="24"/>
        </w:rPr>
        <w:t xml:space="preserve"> </w:t>
      </w:r>
      <w:r>
        <w:rPr>
          <w:sz w:val="24"/>
        </w:rPr>
        <w:t>направление</w:t>
      </w:r>
      <w:r>
        <w:rPr>
          <w:spacing w:val="-7"/>
          <w:sz w:val="24"/>
        </w:rPr>
        <w:t xml:space="preserve"> </w:t>
      </w:r>
      <w:r>
        <w:rPr>
          <w:sz w:val="24"/>
        </w:rPr>
        <w:t>роботизации</w:t>
      </w:r>
      <w:r>
        <w:rPr>
          <w:spacing w:val="-9"/>
          <w:sz w:val="24"/>
        </w:rPr>
        <w:t xml:space="preserve"> </w:t>
      </w:r>
      <w:r>
        <w:rPr>
          <w:sz w:val="24"/>
        </w:rPr>
        <w:t>в</w:t>
      </w:r>
      <w:r>
        <w:rPr>
          <w:spacing w:val="-14"/>
          <w:sz w:val="24"/>
        </w:rPr>
        <w:t xml:space="preserve"> </w:t>
      </w:r>
      <w:r>
        <w:rPr>
          <w:spacing w:val="-2"/>
          <w:sz w:val="24"/>
        </w:rPr>
        <w:t>животноводстве.</w:t>
      </w:r>
    </w:p>
    <w:p w14:paraId="163CBB3E" w14:textId="77777777" w:rsidR="00B3070C" w:rsidRDefault="00FE7E56">
      <w:pPr>
        <w:pStyle w:val="a5"/>
        <w:numPr>
          <w:ilvl w:val="0"/>
          <w:numId w:val="43"/>
        </w:numPr>
        <w:tabs>
          <w:tab w:val="left" w:pos="850"/>
        </w:tabs>
        <w:spacing w:before="42"/>
        <w:ind w:left="850" w:hanging="282"/>
        <w:rPr>
          <w:sz w:val="24"/>
        </w:rPr>
      </w:pPr>
      <w:r>
        <w:rPr>
          <w:sz w:val="24"/>
        </w:rPr>
        <w:t>Профессии,</w:t>
      </w:r>
      <w:r>
        <w:rPr>
          <w:spacing w:val="-10"/>
          <w:sz w:val="24"/>
        </w:rPr>
        <w:t xml:space="preserve"> </w:t>
      </w:r>
      <w:r>
        <w:rPr>
          <w:sz w:val="24"/>
        </w:rPr>
        <w:t>связанные</w:t>
      </w:r>
      <w:r>
        <w:rPr>
          <w:spacing w:val="-11"/>
          <w:sz w:val="24"/>
        </w:rPr>
        <w:t xml:space="preserve"> </w:t>
      </w:r>
      <w:r>
        <w:rPr>
          <w:sz w:val="24"/>
        </w:rPr>
        <w:t>с</w:t>
      </w:r>
      <w:r>
        <w:rPr>
          <w:spacing w:val="-12"/>
          <w:sz w:val="24"/>
        </w:rPr>
        <w:t xml:space="preserve"> </w:t>
      </w:r>
      <w:r>
        <w:rPr>
          <w:sz w:val="24"/>
        </w:rPr>
        <w:t>деятельностью</w:t>
      </w:r>
      <w:r>
        <w:rPr>
          <w:spacing w:val="-11"/>
          <w:sz w:val="24"/>
        </w:rPr>
        <w:t xml:space="preserve"> </w:t>
      </w:r>
      <w:r>
        <w:rPr>
          <w:spacing w:val="-2"/>
          <w:sz w:val="24"/>
        </w:rPr>
        <w:t>животновода.</w:t>
      </w:r>
    </w:p>
    <w:p w14:paraId="32E7FFBB" w14:textId="77777777" w:rsidR="00B3070C" w:rsidRDefault="00FE7E56">
      <w:pPr>
        <w:pStyle w:val="a5"/>
        <w:numPr>
          <w:ilvl w:val="0"/>
          <w:numId w:val="43"/>
        </w:numPr>
        <w:tabs>
          <w:tab w:val="left" w:pos="850"/>
        </w:tabs>
        <w:spacing w:before="40" w:line="276" w:lineRule="auto"/>
        <w:ind w:right="421" w:firstLine="283"/>
        <w:rPr>
          <w:sz w:val="24"/>
        </w:rPr>
      </w:pPr>
      <w:r>
        <w:rPr>
          <w:sz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14:paraId="094A8A58" w14:textId="77777777" w:rsidR="00B3070C" w:rsidRDefault="00FE7E56">
      <w:pPr>
        <w:spacing w:before="4"/>
        <w:ind w:left="568"/>
        <w:jc w:val="both"/>
        <w:rPr>
          <w:i/>
          <w:sz w:val="24"/>
        </w:rPr>
      </w:pPr>
      <w:r>
        <w:rPr>
          <w:i/>
          <w:sz w:val="24"/>
        </w:rPr>
        <w:t>Модуль</w:t>
      </w:r>
      <w:r>
        <w:rPr>
          <w:i/>
          <w:spacing w:val="-8"/>
          <w:sz w:val="24"/>
        </w:rPr>
        <w:t xml:space="preserve"> </w:t>
      </w:r>
      <w:r>
        <w:rPr>
          <w:i/>
          <w:spacing w:val="-2"/>
          <w:sz w:val="24"/>
        </w:rPr>
        <w:t>"Растениеводство".</w:t>
      </w:r>
    </w:p>
    <w:p w14:paraId="0BAA0A8B" w14:textId="77777777" w:rsidR="00B3070C" w:rsidRDefault="00FE7E56">
      <w:pPr>
        <w:pStyle w:val="a3"/>
        <w:spacing w:before="40"/>
        <w:ind w:left="568" w:firstLine="0"/>
      </w:pPr>
      <w:r>
        <w:t>7 -</w:t>
      </w:r>
      <w:r>
        <w:rPr>
          <w:spacing w:val="-1"/>
        </w:rPr>
        <w:t xml:space="preserve"> </w:t>
      </w:r>
      <w:r>
        <w:t>8</w:t>
      </w:r>
      <w:r>
        <w:rPr>
          <w:spacing w:val="2"/>
        </w:rPr>
        <w:t xml:space="preserve"> </w:t>
      </w:r>
      <w:r>
        <w:rPr>
          <w:spacing w:val="-2"/>
        </w:rPr>
        <w:t>классы.</w:t>
      </w:r>
    </w:p>
    <w:p w14:paraId="15632F4B" w14:textId="77777777" w:rsidR="00B3070C" w:rsidRDefault="00FE7E56">
      <w:pPr>
        <w:pStyle w:val="a5"/>
        <w:numPr>
          <w:ilvl w:val="0"/>
          <w:numId w:val="43"/>
        </w:numPr>
        <w:tabs>
          <w:tab w:val="left" w:pos="852"/>
        </w:tabs>
        <w:spacing w:before="42"/>
        <w:ind w:left="852"/>
        <w:jc w:val="left"/>
        <w:rPr>
          <w:sz w:val="24"/>
        </w:rPr>
      </w:pPr>
      <w:r>
        <w:rPr>
          <w:spacing w:val="-2"/>
          <w:sz w:val="24"/>
        </w:rPr>
        <w:t>Элементы</w:t>
      </w:r>
      <w:r>
        <w:rPr>
          <w:spacing w:val="7"/>
          <w:sz w:val="24"/>
        </w:rPr>
        <w:t xml:space="preserve"> </w:t>
      </w:r>
      <w:r>
        <w:rPr>
          <w:spacing w:val="-2"/>
          <w:sz w:val="24"/>
        </w:rPr>
        <w:t>технологий</w:t>
      </w:r>
      <w:r>
        <w:rPr>
          <w:spacing w:val="3"/>
          <w:sz w:val="24"/>
        </w:rPr>
        <w:t xml:space="preserve"> </w:t>
      </w:r>
      <w:r>
        <w:rPr>
          <w:spacing w:val="-2"/>
          <w:sz w:val="24"/>
        </w:rPr>
        <w:t>выращивания</w:t>
      </w:r>
      <w:r>
        <w:rPr>
          <w:spacing w:val="13"/>
          <w:sz w:val="24"/>
        </w:rPr>
        <w:t xml:space="preserve"> </w:t>
      </w:r>
      <w:r>
        <w:rPr>
          <w:spacing w:val="-2"/>
          <w:sz w:val="24"/>
        </w:rPr>
        <w:t>сельскохозяйственных</w:t>
      </w:r>
      <w:r>
        <w:rPr>
          <w:spacing w:val="10"/>
          <w:sz w:val="24"/>
        </w:rPr>
        <w:t xml:space="preserve"> </w:t>
      </w:r>
      <w:r>
        <w:rPr>
          <w:spacing w:val="-2"/>
          <w:sz w:val="24"/>
        </w:rPr>
        <w:t>культур.</w:t>
      </w:r>
    </w:p>
    <w:p w14:paraId="191A1DF3" w14:textId="77777777" w:rsidR="00B3070C" w:rsidRDefault="00FE7E56">
      <w:pPr>
        <w:pStyle w:val="a5"/>
        <w:numPr>
          <w:ilvl w:val="0"/>
          <w:numId w:val="43"/>
        </w:numPr>
        <w:tabs>
          <w:tab w:val="left" w:pos="852"/>
        </w:tabs>
        <w:spacing w:before="41" w:line="276" w:lineRule="auto"/>
        <w:ind w:right="971" w:firstLine="283"/>
        <w:jc w:val="left"/>
        <w:rPr>
          <w:sz w:val="24"/>
        </w:rPr>
      </w:pPr>
      <w:r>
        <w:rPr>
          <w:sz w:val="24"/>
        </w:rPr>
        <w:t>Земледелие</w:t>
      </w:r>
      <w:r>
        <w:rPr>
          <w:spacing w:val="34"/>
          <w:sz w:val="24"/>
        </w:rPr>
        <w:t xml:space="preserve"> </w:t>
      </w:r>
      <w:r>
        <w:rPr>
          <w:sz w:val="24"/>
        </w:rPr>
        <w:t>как</w:t>
      </w:r>
      <w:r>
        <w:rPr>
          <w:spacing w:val="33"/>
          <w:sz w:val="24"/>
        </w:rPr>
        <w:t xml:space="preserve"> </w:t>
      </w:r>
      <w:r>
        <w:rPr>
          <w:sz w:val="24"/>
        </w:rPr>
        <w:t>поворотный</w:t>
      </w:r>
      <w:r>
        <w:rPr>
          <w:spacing w:val="37"/>
          <w:sz w:val="24"/>
        </w:rPr>
        <w:t xml:space="preserve"> </w:t>
      </w:r>
      <w:r>
        <w:rPr>
          <w:sz w:val="24"/>
        </w:rPr>
        <w:t>пункт</w:t>
      </w:r>
      <w:r>
        <w:rPr>
          <w:spacing w:val="36"/>
          <w:sz w:val="24"/>
        </w:rPr>
        <w:t xml:space="preserve"> </w:t>
      </w:r>
      <w:r>
        <w:rPr>
          <w:sz w:val="24"/>
        </w:rPr>
        <w:t>развития</w:t>
      </w:r>
      <w:r>
        <w:rPr>
          <w:spacing w:val="36"/>
          <w:sz w:val="24"/>
        </w:rPr>
        <w:t xml:space="preserve"> </w:t>
      </w:r>
      <w:r>
        <w:rPr>
          <w:sz w:val="24"/>
        </w:rPr>
        <w:t>человеческой</w:t>
      </w:r>
      <w:r>
        <w:rPr>
          <w:spacing w:val="37"/>
          <w:sz w:val="24"/>
        </w:rPr>
        <w:t xml:space="preserve"> </w:t>
      </w:r>
      <w:r>
        <w:rPr>
          <w:sz w:val="24"/>
        </w:rPr>
        <w:t>цивилизации.</w:t>
      </w:r>
      <w:r>
        <w:rPr>
          <w:spacing w:val="34"/>
          <w:sz w:val="24"/>
        </w:rPr>
        <w:t xml:space="preserve"> </w:t>
      </w:r>
      <w:r>
        <w:rPr>
          <w:sz w:val="24"/>
        </w:rPr>
        <w:t>Земля</w:t>
      </w:r>
      <w:r>
        <w:rPr>
          <w:spacing w:val="35"/>
          <w:sz w:val="24"/>
        </w:rPr>
        <w:t xml:space="preserve"> </w:t>
      </w:r>
      <w:r>
        <w:rPr>
          <w:sz w:val="24"/>
        </w:rPr>
        <w:t>как величайшая ценность человечества. История земледелия.</w:t>
      </w:r>
    </w:p>
    <w:p w14:paraId="19FBB49E" w14:textId="77777777" w:rsidR="00B3070C" w:rsidRDefault="00FE7E56">
      <w:pPr>
        <w:pStyle w:val="a5"/>
        <w:numPr>
          <w:ilvl w:val="0"/>
          <w:numId w:val="43"/>
        </w:numPr>
        <w:tabs>
          <w:tab w:val="left" w:pos="852"/>
        </w:tabs>
        <w:spacing w:before="3"/>
        <w:ind w:left="852"/>
        <w:jc w:val="left"/>
        <w:rPr>
          <w:sz w:val="24"/>
        </w:rPr>
      </w:pPr>
      <w:r>
        <w:rPr>
          <w:sz w:val="24"/>
        </w:rPr>
        <w:t>Почвы,</w:t>
      </w:r>
      <w:r>
        <w:rPr>
          <w:spacing w:val="-8"/>
          <w:sz w:val="24"/>
        </w:rPr>
        <w:t xml:space="preserve"> </w:t>
      </w:r>
      <w:r>
        <w:rPr>
          <w:sz w:val="24"/>
        </w:rPr>
        <w:t>виды</w:t>
      </w:r>
      <w:r>
        <w:rPr>
          <w:spacing w:val="-7"/>
          <w:sz w:val="24"/>
        </w:rPr>
        <w:t xml:space="preserve"> </w:t>
      </w:r>
      <w:r>
        <w:rPr>
          <w:sz w:val="24"/>
        </w:rPr>
        <w:t>почв.</w:t>
      </w:r>
      <w:r>
        <w:rPr>
          <w:spacing w:val="-3"/>
          <w:sz w:val="24"/>
        </w:rPr>
        <w:t xml:space="preserve"> </w:t>
      </w:r>
      <w:r>
        <w:rPr>
          <w:sz w:val="24"/>
        </w:rPr>
        <w:t>Плодородие</w:t>
      </w:r>
      <w:r>
        <w:rPr>
          <w:spacing w:val="-4"/>
          <w:sz w:val="24"/>
        </w:rPr>
        <w:t xml:space="preserve"> почв.</w:t>
      </w:r>
    </w:p>
    <w:p w14:paraId="684CD3DC" w14:textId="77777777" w:rsidR="00B3070C" w:rsidRDefault="00FE7E56">
      <w:pPr>
        <w:pStyle w:val="a5"/>
        <w:numPr>
          <w:ilvl w:val="0"/>
          <w:numId w:val="43"/>
        </w:numPr>
        <w:tabs>
          <w:tab w:val="left" w:pos="852"/>
        </w:tabs>
        <w:spacing w:before="36"/>
        <w:ind w:left="852"/>
        <w:jc w:val="left"/>
        <w:rPr>
          <w:sz w:val="24"/>
        </w:rPr>
      </w:pPr>
      <w:r>
        <w:rPr>
          <w:sz w:val="24"/>
        </w:rPr>
        <w:t>Инструменты</w:t>
      </w:r>
      <w:r>
        <w:rPr>
          <w:spacing w:val="56"/>
          <w:w w:val="150"/>
          <w:sz w:val="24"/>
        </w:rPr>
        <w:t xml:space="preserve"> </w:t>
      </w:r>
      <w:r>
        <w:rPr>
          <w:sz w:val="24"/>
        </w:rPr>
        <w:t>обработки</w:t>
      </w:r>
      <w:r>
        <w:rPr>
          <w:spacing w:val="61"/>
          <w:w w:val="150"/>
          <w:sz w:val="24"/>
        </w:rPr>
        <w:t xml:space="preserve"> </w:t>
      </w:r>
      <w:r>
        <w:rPr>
          <w:sz w:val="24"/>
        </w:rPr>
        <w:t>почвы:</w:t>
      </w:r>
      <w:r>
        <w:rPr>
          <w:spacing w:val="62"/>
          <w:w w:val="150"/>
          <w:sz w:val="24"/>
        </w:rPr>
        <w:t xml:space="preserve"> </w:t>
      </w:r>
      <w:r>
        <w:rPr>
          <w:sz w:val="24"/>
        </w:rPr>
        <w:t>ручные</w:t>
      </w:r>
      <w:r>
        <w:rPr>
          <w:spacing w:val="59"/>
          <w:w w:val="150"/>
          <w:sz w:val="24"/>
        </w:rPr>
        <w:t xml:space="preserve"> </w:t>
      </w:r>
      <w:r>
        <w:rPr>
          <w:sz w:val="24"/>
        </w:rPr>
        <w:t>и</w:t>
      </w:r>
      <w:r>
        <w:rPr>
          <w:spacing w:val="61"/>
          <w:w w:val="150"/>
          <w:sz w:val="24"/>
        </w:rPr>
        <w:t xml:space="preserve"> </w:t>
      </w:r>
      <w:r>
        <w:rPr>
          <w:sz w:val="24"/>
        </w:rPr>
        <w:t>механизированные.</w:t>
      </w:r>
      <w:r>
        <w:rPr>
          <w:spacing w:val="65"/>
          <w:w w:val="150"/>
          <w:sz w:val="24"/>
        </w:rPr>
        <w:t xml:space="preserve"> </w:t>
      </w:r>
      <w:r>
        <w:rPr>
          <w:spacing w:val="-2"/>
          <w:sz w:val="24"/>
        </w:rPr>
        <w:t>Сельскохозяйственная</w:t>
      </w:r>
    </w:p>
    <w:p w14:paraId="51973AE1" w14:textId="77777777" w:rsidR="00B3070C" w:rsidRDefault="00FE7E56">
      <w:pPr>
        <w:pStyle w:val="a3"/>
        <w:spacing w:before="71"/>
        <w:ind w:firstLine="0"/>
        <w:jc w:val="left"/>
      </w:pPr>
      <w:r>
        <w:rPr>
          <w:spacing w:val="-2"/>
        </w:rPr>
        <w:t>техника.</w:t>
      </w:r>
    </w:p>
    <w:p w14:paraId="31BABC88" w14:textId="77777777" w:rsidR="00B3070C" w:rsidRDefault="00FE7E56">
      <w:pPr>
        <w:pStyle w:val="a5"/>
        <w:numPr>
          <w:ilvl w:val="0"/>
          <w:numId w:val="43"/>
        </w:numPr>
        <w:tabs>
          <w:tab w:val="left" w:pos="852"/>
        </w:tabs>
        <w:spacing w:before="46"/>
        <w:ind w:left="852"/>
        <w:jc w:val="left"/>
        <w:rPr>
          <w:sz w:val="24"/>
        </w:rPr>
      </w:pPr>
      <w:r>
        <w:rPr>
          <w:sz w:val="24"/>
        </w:rPr>
        <w:t>Культурные</w:t>
      </w:r>
      <w:r>
        <w:rPr>
          <w:spacing w:val="-6"/>
          <w:sz w:val="24"/>
        </w:rPr>
        <w:t xml:space="preserve"> </w:t>
      </w:r>
      <w:r>
        <w:rPr>
          <w:sz w:val="24"/>
        </w:rPr>
        <w:t>растения</w:t>
      </w:r>
      <w:r>
        <w:rPr>
          <w:spacing w:val="-6"/>
          <w:sz w:val="24"/>
        </w:rPr>
        <w:t xml:space="preserve"> </w:t>
      </w:r>
      <w:r>
        <w:rPr>
          <w:sz w:val="24"/>
        </w:rPr>
        <w:t>и</w:t>
      </w:r>
      <w:r>
        <w:rPr>
          <w:spacing w:val="-8"/>
          <w:sz w:val="24"/>
        </w:rPr>
        <w:t xml:space="preserve"> </w:t>
      </w:r>
      <w:r>
        <w:rPr>
          <w:sz w:val="24"/>
        </w:rPr>
        <w:t>их</w:t>
      </w:r>
      <w:r>
        <w:rPr>
          <w:spacing w:val="-15"/>
          <w:sz w:val="24"/>
        </w:rPr>
        <w:t xml:space="preserve"> </w:t>
      </w:r>
      <w:r>
        <w:rPr>
          <w:spacing w:val="-2"/>
          <w:sz w:val="24"/>
        </w:rPr>
        <w:t>классификация.</w:t>
      </w:r>
    </w:p>
    <w:p w14:paraId="63DF6B5F" w14:textId="77777777" w:rsidR="00B3070C" w:rsidRDefault="00FE7E56">
      <w:pPr>
        <w:pStyle w:val="a5"/>
        <w:numPr>
          <w:ilvl w:val="0"/>
          <w:numId w:val="43"/>
        </w:numPr>
        <w:tabs>
          <w:tab w:val="left" w:pos="852"/>
        </w:tabs>
        <w:spacing w:before="41"/>
        <w:ind w:left="852"/>
        <w:jc w:val="left"/>
        <w:rPr>
          <w:sz w:val="24"/>
        </w:rPr>
      </w:pPr>
      <w:r>
        <w:rPr>
          <w:sz w:val="24"/>
        </w:rPr>
        <w:lastRenderedPageBreak/>
        <w:t>Выращивание</w:t>
      </w:r>
      <w:r>
        <w:rPr>
          <w:spacing w:val="-18"/>
          <w:sz w:val="24"/>
        </w:rPr>
        <w:t xml:space="preserve"> </w:t>
      </w:r>
      <w:r>
        <w:rPr>
          <w:sz w:val="24"/>
        </w:rPr>
        <w:t>растений</w:t>
      </w:r>
      <w:r>
        <w:rPr>
          <w:spacing w:val="-15"/>
          <w:sz w:val="24"/>
        </w:rPr>
        <w:t xml:space="preserve"> </w:t>
      </w:r>
      <w:r>
        <w:rPr>
          <w:sz w:val="24"/>
        </w:rPr>
        <w:t>на</w:t>
      </w:r>
      <w:r>
        <w:rPr>
          <w:spacing w:val="-18"/>
          <w:sz w:val="24"/>
        </w:rPr>
        <w:t xml:space="preserve"> </w:t>
      </w:r>
      <w:r>
        <w:rPr>
          <w:sz w:val="24"/>
        </w:rPr>
        <w:t>школьном/приусадебном</w:t>
      </w:r>
      <w:r>
        <w:rPr>
          <w:spacing w:val="-9"/>
          <w:sz w:val="24"/>
        </w:rPr>
        <w:t xml:space="preserve"> </w:t>
      </w:r>
      <w:r>
        <w:rPr>
          <w:spacing w:val="-2"/>
          <w:sz w:val="24"/>
        </w:rPr>
        <w:t>участке.</w:t>
      </w:r>
    </w:p>
    <w:p w14:paraId="0D26FDAC" w14:textId="77777777" w:rsidR="00B3070C" w:rsidRDefault="00FE7E56">
      <w:pPr>
        <w:pStyle w:val="a5"/>
        <w:numPr>
          <w:ilvl w:val="0"/>
          <w:numId w:val="43"/>
        </w:numPr>
        <w:tabs>
          <w:tab w:val="left" w:pos="852"/>
        </w:tabs>
        <w:spacing w:before="45"/>
        <w:ind w:left="852"/>
        <w:jc w:val="left"/>
        <w:rPr>
          <w:sz w:val="24"/>
        </w:rPr>
      </w:pPr>
      <w:r>
        <w:rPr>
          <w:sz w:val="24"/>
        </w:rPr>
        <w:t>Полезные</w:t>
      </w:r>
      <w:r>
        <w:rPr>
          <w:spacing w:val="-13"/>
          <w:sz w:val="24"/>
        </w:rPr>
        <w:t xml:space="preserve"> </w:t>
      </w:r>
      <w:r>
        <w:rPr>
          <w:sz w:val="24"/>
        </w:rPr>
        <w:t>для</w:t>
      </w:r>
      <w:r>
        <w:rPr>
          <w:spacing w:val="-5"/>
          <w:sz w:val="24"/>
        </w:rPr>
        <w:t xml:space="preserve"> </w:t>
      </w:r>
      <w:r>
        <w:rPr>
          <w:sz w:val="24"/>
        </w:rPr>
        <w:t>человека</w:t>
      </w:r>
      <w:r>
        <w:rPr>
          <w:spacing w:val="-7"/>
          <w:sz w:val="24"/>
        </w:rPr>
        <w:t xml:space="preserve"> </w:t>
      </w:r>
      <w:r>
        <w:rPr>
          <w:sz w:val="24"/>
        </w:rPr>
        <w:t>дикорастущие</w:t>
      </w:r>
      <w:r>
        <w:rPr>
          <w:spacing w:val="-5"/>
          <w:sz w:val="24"/>
        </w:rPr>
        <w:t xml:space="preserve"> </w:t>
      </w:r>
      <w:r>
        <w:rPr>
          <w:sz w:val="24"/>
        </w:rPr>
        <w:t>растения и</w:t>
      </w:r>
      <w:r>
        <w:rPr>
          <w:spacing w:val="-14"/>
          <w:sz w:val="24"/>
        </w:rPr>
        <w:t xml:space="preserve"> </w:t>
      </w:r>
      <w:r>
        <w:rPr>
          <w:sz w:val="24"/>
        </w:rPr>
        <w:t>их</w:t>
      </w:r>
      <w:r>
        <w:rPr>
          <w:spacing w:val="-10"/>
          <w:sz w:val="24"/>
        </w:rPr>
        <w:t xml:space="preserve"> </w:t>
      </w:r>
      <w:r>
        <w:rPr>
          <w:spacing w:val="-2"/>
          <w:sz w:val="24"/>
        </w:rPr>
        <w:t>классификация.</w:t>
      </w:r>
    </w:p>
    <w:p w14:paraId="2BDE6103" w14:textId="77777777" w:rsidR="00B3070C" w:rsidRDefault="00FE7E56">
      <w:pPr>
        <w:pStyle w:val="a5"/>
        <w:numPr>
          <w:ilvl w:val="0"/>
          <w:numId w:val="43"/>
        </w:numPr>
        <w:tabs>
          <w:tab w:val="left" w:pos="852"/>
        </w:tabs>
        <w:spacing w:before="36" w:line="276" w:lineRule="auto"/>
        <w:ind w:right="726" w:firstLine="283"/>
        <w:jc w:val="left"/>
        <w:rPr>
          <w:sz w:val="24"/>
        </w:rPr>
      </w:pPr>
      <w:r>
        <w:rPr>
          <w:sz w:val="24"/>
        </w:rPr>
        <w:t>Сбор,</w:t>
      </w:r>
      <w:r>
        <w:rPr>
          <w:spacing w:val="-4"/>
          <w:sz w:val="24"/>
        </w:rPr>
        <w:t xml:space="preserve"> </w:t>
      </w:r>
      <w:r>
        <w:rPr>
          <w:sz w:val="24"/>
        </w:rPr>
        <w:t>заготовка</w:t>
      </w:r>
      <w:r>
        <w:rPr>
          <w:spacing w:val="-11"/>
          <w:sz w:val="24"/>
        </w:rPr>
        <w:t xml:space="preserve"> </w:t>
      </w:r>
      <w:r>
        <w:rPr>
          <w:sz w:val="24"/>
        </w:rPr>
        <w:t>и</w:t>
      </w:r>
      <w:r>
        <w:rPr>
          <w:spacing w:val="-6"/>
          <w:sz w:val="24"/>
        </w:rPr>
        <w:t xml:space="preserve"> </w:t>
      </w:r>
      <w:r>
        <w:rPr>
          <w:sz w:val="24"/>
        </w:rPr>
        <w:t>хранение</w:t>
      </w:r>
      <w:r>
        <w:rPr>
          <w:spacing w:val="-7"/>
          <w:sz w:val="24"/>
        </w:rPr>
        <w:t xml:space="preserve"> </w:t>
      </w:r>
      <w:r>
        <w:rPr>
          <w:sz w:val="24"/>
        </w:rPr>
        <w:t>полезных</w:t>
      </w:r>
      <w:r>
        <w:rPr>
          <w:spacing w:val="-14"/>
          <w:sz w:val="24"/>
        </w:rPr>
        <w:t xml:space="preserve"> </w:t>
      </w:r>
      <w:r>
        <w:rPr>
          <w:sz w:val="24"/>
        </w:rPr>
        <w:t>для</w:t>
      </w:r>
      <w:r>
        <w:rPr>
          <w:spacing w:val="-7"/>
          <w:sz w:val="24"/>
        </w:rPr>
        <w:t xml:space="preserve"> </w:t>
      </w:r>
      <w:r>
        <w:rPr>
          <w:sz w:val="24"/>
        </w:rPr>
        <w:t>человека</w:t>
      </w:r>
      <w:r>
        <w:rPr>
          <w:spacing w:val="-7"/>
          <w:sz w:val="24"/>
        </w:rPr>
        <w:t xml:space="preserve"> </w:t>
      </w:r>
      <w:r>
        <w:rPr>
          <w:sz w:val="24"/>
        </w:rPr>
        <w:t>дикорастущих</w:t>
      </w:r>
      <w:r>
        <w:rPr>
          <w:spacing w:val="-14"/>
          <w:sz w:val="24"/>
        </w:rPr>
        <w:t xml:space="preserve"> </w:t>
      </w:r>
      <w:r>
        <w:rPr>
          <w:sz w:val="24"/>
        </w:rPr>
        <w:t>растений</w:t>
      </w:r>
      <w:r>
        <w:rPr>
          <w:spacing w:val="-5"/>
          <w:sz w:val="24"/>
        </w:rPr>
        <w:t xml:space="preserve"> </w:t>
      </w:r>
      <w:r>
        <w:rPr>
          <w:sz w:val="24"/>
        </w:rPr>
        <w:t>и</w:t>
      </w:r>
      <w:r>
        <w:rPr>
          <w:spacing w:val="-6"/>
          <w:sz w:val="24"/>
        </w:rPr>
        <w:t xml:space="preserve"> </w:t>
      </w:r>
      <w:r>
        <w:rPr>
          <w:sz w:val="24"/>
        </w:rPr>
        <w:t>их</w:t>
      </w:r>
      <w:r>
        <w:rPr>
          <w:spacing w:val="-15"/>
          <w:sz w:val="24"/>
        </w:rPr>
        <w:t xml:space="preserve"> </w:t>
      </w:r>
      <w:r>
        <w:rPr>
          <w:sz w:val="24"/>
        </w:rPr>
        <w:t>плодов. Сбор и заготовка грибов. Соблюдение правил безопасности.</w:t>
      </w:r>
    </w:p>
    <w:p w14:paraId="0D3C8C68" w14:textId="77777777" w:rsidR="00B3070C" w:rsidRDefault="00FE7E56">
      <w:pPr>
        <w:pStyle w:val="a5"/>
        <w:numPr>
          <w:ilvl w:val="0"/>
          <w:numId w:val="43"/>
        </w:numPr>
        <w:tabs>
          <w:tab w:val="left" w:pos="852"/>
        </w:tabs>
        <w:spacing w:before="5"/>
        <w:ind w:left="852"/>
        <w:jc w:val="left"/>
        <w:rPr>
          <w:sz w:val="24"/>
        </w:rPr>
      </w:pPr>
      <w:r>
        <w:rPr>
          <w:sz w:val="24"/>
        </w:rPr>
        <w:t>Сохранение</w:t>
      </w:r>
      <w:r>
        <w:rPr>
          <w:spacing w:val="-13"/>
          <w:sz w:val="24"/>
        </w:rPr>
        <w:t xml:space="preserve"> </w:t>
      </w:r>
      <w:r>
        <w:rPr>
          <w:sz w:val="24"/>
        </w:rPr>
        <w:t>природной</w:t>
      </w:r>
      <w:r>
        <w:rPr>
          <w:spacing w:val="-10"/>
          <w:sz w:val="24"/>
        </w:rPr>
        <w:t xml:space="preserve"> </w:t>
      </w:r>
      <w:r>
        <w:rPr>
          <w:spacing w:val="-2"/>
          <w:sz w:val="24"/>
        </w:rPr>
        <w:t>среды.</w:t>
      </w:r>
    </w:p>
    <w:p w14:paraId="66E31CDD" w14:textId="77777777" w:rsidR="00B3070C" w:rsidRDefault="00FE7E56">
      <w:pPr>
        <w:pStyle w:val="a5"/>
        <w:numPr>
          <w:ilvl w:val="0"/>
          <w:numId w:val="43"/>
        </w:numPr>
        <w:tabs>
          <w:tab w:val="left" w:pos="852"/>
        </w:tabs>
        <w:spacing w:before="40"/>
        <w:ind w:left="852"/>
        <w:jc w:val="left"/>
        <w:rPr>
          <w:sz w:val="24"/>
        </w:rPr>
      </w:pPr>
      <w:r>
        <w:rPr>
          <w:spacing w:val="-2"/>
          <w:sz w:val="24"/>
        </w:rPr>
        <w:t>Сельскохозяйственное</w:t>
      </w:r>
      <w:r>
        <w:rPr>
          <w:spacing w:val="11"/>
          <w:sz w:val="24"/>
        </w:rPr>
        <w:t xml:space="preserve"> </w:t>
      </w:r>
      <w:r>
        <w:rPr>
          <w:spacing w:val="-2"/>
          <w:sz w:val="24"/>
        </w:rPr>
        <w:t>производство.</w:t>
      </w:r>
    </w:p>
    <w:p w14:paraId="31D73522" w14:textId="77777777" w:rsidR="00B3070C" w:rsidRDefault="00FE7E56">
      <w:pPr>
        <w:pStyle w:val="a5"/>
        <w:numPr>
          <w:ilvl w:val="0"/>
          <w:numId w:val="43"/>
        </w:numPr>
        <w:tabs>
          <w:tab w:val="left" w:pos="850"/>
        </w:tabs>
        <w:spacing w:before="36" w:line="280" w:lineRule="auto"/>
        <w:ind w:right="397" w:firstLine="283"/>
        <w:rPr>
          <w:sz w:val="24"/>
        </w:rPr>
      </w:pPr>
      <w:r>
        <w:rPr>
          <w:sz w:val="24"/>
        </w:rPr>
        <w:t>Особенности сельскохозяйственного производства: сезонность, природно-климатические условия,</w:t>
      </w:r>
      <w:r>
        <w:rPr>
          <w:spacing w:val="-15"/>
          <w:sz w:val="24"/>
        </w:rPr>
        <w:t xml:space="preserve"> </w:t>
      </w:r>
      <w:r>
        <w:rPr>
          <w:sz w:val="24"/>
        </w:rPr>
        <w:t>слабая</w:t>
      </w:r>
      <w:r>
        <w:rPr>
          <w:spacing w:val="-15"/>
          <w:sz w:val="24"/>
        </w:rPr>
        <w:t xml:space="preserve"> </w:t>
      </w:r>
      <w:r>
        <w:rPr>
          <w:sz w:val="24"/>
        </w:rPr>
        <w:t>прогнозируемость</w:t>
      </w:r>
      <w:r>
        <w:rPr>
          <w:spacing w:val="-15"/>
          <w:sz w:val="24"/>
        </w:rPr>
        <w:t xml:space="preserve"> </w:t>
      </w:r>
      <w:r>
        <w:rPr>
          <w:sz w:val="24"/>
        </w:rPr>
        <w:t>показателей.</w:t>
      </w:r>
      <w:r>
        <w:rPr>
          <w:spacing w:val="-15"/>
          <w:sz w:val="24"/>
        </w:rPr>
        <w:t xml:space="preserve"> </w:t>
      </w:r>
      <w:r>
        <w:rPr>
          <w:sz w:val="24"/>
        </w:rPr>
        <w:t>Агропромышленные</w:t>
      </w:r>
      <w:r>
        <w:rPr>
          <w:spacing w:val="-15"/>
          <w:sz w:val="24"/>
        </w:rPr>
        <w:t xml:space="preserve"> </w:t>
      </w:r>
      <w:r>
        <w:rPr>
          <w:sz w:val="24"/>
        </w:rPr>
        <w:t>комплексы.</w:t>
      </w:r>
      <w:r>
        <w:rPr>
          <w:spacing w:val="40"/>
          <w:sz w:val="24"/>
        </w:rPr>
        <w:t xml:space="preserve"> </w:t>
      </w:r>
      <w:r>
        <w:rPr>
          <w:sz w:val="24"/>
        </w:rPr>
        <w:t>Компьютерное оснащение сельскохозяйственной техники.</w:t>
      </w:r>
    </w:p>
    <w:p w14:paraId="281E33F1" w14:textId="77777777" w:rsidR="00B3070C" w:rsidRDefault="00FE7E56">
      <w:pPr>
        <w:pStyle w:val="a5"/>
        <w:numPr>
          <w:ilvl w:val="0"/>
          <w:numId w:val="43"/>
        </w:numPr>
        <w:tabs>
          <w:tab w:val="left" w:pos="852"/>
        </w:tabs>
        <w:spacing w:line="263" w:lineRule="exact"/>
        <w:ind w:left="852"/>
        <w:jc w:val="left"/>
        <w:rPr>
          <w:sz w:val="24"/>
        </w:rPr>
      </w:pPr>
      <w:r>
        <w:rPr>
          <w:spacing w:val="-2"/>
          <w:sz w:val="24"/>
        </w:rPr>
        <w:t>Автоматизация</w:t>
      </w:r>
      <w:r>
        <w:rPr>
          <w:spacing w:val="-4"/>
          <w:sz w:val="24"/>
        </w:rPr>
        <w:t xml:space="preserve"> </w:t>
      </w:r>
      <w:r>
        <w:rPr>
          <w:spacing w:val="-2"/>
          <w:sz w:val="24"/>
        </w:rPr>
        <w:t>и</w:t>
      </w:r>
      <w:r>
        <w:rPr>
          <w:spacing w:val="4"/>
          <w:sz w:val="24"/>
        </w:rPr>
        <w:t xml:space="preserve"> </w:t>
      </w:r>
      <w:r>
        <w:rPr>
          <w:spacing w:val="-2"/>
          <w:sz w:val="24"/>
        </w:rPr>
        <w:t>роботизация</w:t>
      </w:r>
      <w:r>
        <w:rPr>
          <w:spacing w:val="4"/>
          <w:sz w:val="24"/>
        </w:rPr>
        <w:t xml:space="preserve"> </w:t>
      </w:r>
      <w:r>
        <w:rPr>
          <w:spacing w:val="-2"/>
          <w:sz w:val="24"/>
        </w:rPr>
        <w:t>сельскохозяйственного</w:t>
      </w:r>
      <w:r>
        <w:rPr>
          <w:spacing w:val="12"/>
          <w:sz w:val="24"/>
        </w:rPr>
        <w:t xml:space="preserve"> </w:t>
      </w:r>
      <w:r>
        <w:rPr>
          <w:spacing w:val="-2"/>
          <w:sz w:val="24"/>
        </w:rPr>
        <w:t>производства:</w:t>
      </w:r>
    </w:p>
    <w:p w14:paraId="29BB6F2E" w14:textId="77777777" w:rsidR="00B3070C" w:rsidRDefault="00FE7E56">
      <w:pPr>
        <w:pStyle w:val="a5"/>
        <w:numPr>
          <w:ilvl w:val="0"/>
          <w:numId w:val="43"/>
        </w:numPr>
        <w:tabs>
          <w:tab w:val="left" w:pos="852"/>
        </w:tabs>
        <w:spacing w:before="46"/>
        <w:ind w:left="852"/>
        <w:jc w:val="left"/>
        <w:rPr>
          <w:sz w:val="24"/>
        </w:rPr>
      </w:pPr>
      <w:r>
        <w:rPr>
          <w:sz w:val="24"/>
        </w:rPr>
        <w:t>анализаторы</w:t>
      </w:r>
      <w:r>
        <w:rPr>
          <w:spacing w:val="-17"/>
          <w:sz w:val="24"/>
        </w:rPr>
        <w:t xml:space="preserve"> </w:t>
      </w:r>
      <w:r>
        <w:rPr>
          <w:sz w:val="24"/>
        </w:rPr>
        <w:t>почвы</w:t>
      </w:r>
      <w:r>
        <w:rPr>
          <w:spacing w:val="-14"/>
          <w:sz w:val="24"/>
        </w:rPr>
        <w:t xml:space="preserve"> </w:t>
      </w:r>
      <w:r>
        <w:rPr>
          <w:sz w:val="24"/>
        </w:rPr>
        <w:t>с</w:t>
      </w:r>
      <w:r>
        <w:rPr>
          <w:spacing w:val="-15"/>
          <w:sz w:val="24"/>
        </w:rPr>
        <w:t xml:space="preserve"> </w:t>
      </w:r>
      <w:r>
        <w:rPr>
          <w:sz w:val="24"/>
        </w:rPr>
        <w:t>использованием</w:t>
      </w:r>
      <w:r>
        <w:rPr>
          <w:spacing w:val="-10"/>
          <w:sz w:val="24"/>
        </w:rPr>
        <w:t xml:space="preserve"> </w:t>
      </w:r>
      <w:r>
        <w:rPr>
          <w:sz w:val="24"/>
        </w:rPr>
        <w:t>спутниковой</w:t>
      </w:r>
      <w:r>
        <w:rPr>
          <w:spacing w:val="-7"/>
          <w:sz w:val="24"/>
        </w:rPr>
        <w:t xml:space="preserve"> </w:t>
      </w:r>
      <w:r>
        <w:rPr>
          <w:sz w:val="24"/>
        </w:rPr>
        <w:t>системы</w:t>
      </w:r>
      <w:r>
        <w:rPr>
          <w:spacing w:val="-10"/>
          <w:sz w:val="24"/>
        </w:rPr>
        <w:t xml:space="preserve"> </w:t>
      </w:r>
      <w:r>
        <w:rPr>
          <w:spacing w:val="-2"/>
          <w:sz w:val="24"/>
        </w:rPr>
        <w:t>навигации;</w:t>
      </w:r>
    </w:p>
    <w:p w14:paraId="16A50E42" w14:textId="77777777" w:rsidR="00B3070C" w:rsidRDefault="00FE7E56">
      <w:pPr>
        <w:pStyle w:val="a5"/>
        <w:numPr>
          <w:ilvl w:val="0"/>
          <w:numId w:val="43"/>
        </w:numPr>
        <w:tabs>
          <w:tab w:val="left" w:pos="852"/>
        </w:tabs>
        <w:spacing w:before="41"/>
        <w:ind w:left="852"/>
        <w:jc w:val="left"/>
        <w:rPr>
          <w:sz w:val="24"/>
        </w:rPr>
      </w:pPr>
      <w:r>
        <w:rPr>
          <w:sz w:val="24"/>
        </w:rPr>
        <w:t>автоматизация</w:t>
      </w:r>
      <w:r>
        <w:rPr>
          <w:spacing w:val="-15"/>
          <w:sz w:val="24"/>
        </w:rPr>
        <w:t xml:space="preserve"> </w:t>
      </w:r>
      <w:r>
        <w:rPr>
          <w:sz w:val="24"/>
        </w:rPr>
        <w:t>тепличного</w:t>
      </w:r>
      <w:r>
        <w:rPr>
          <w:spacing w:val="-7"/>
          <w:sz w:val="24"/>
        </w:rPr>
        <w:t xml:space="preserve"> </w:t>
      </w:r>
      <w:r>
        <w:rPr>
          <w:spacing w:val="-2"/>
          <w:sz w:val="24"/>
        </w:rPr>
        <w:t>хозяйства;</w:t>
      </w:r>
    </w:p>
    <w:p w14:paraId="5520A595" w14:textId="77777777" w:rsidR="00B3070C" w:rsidRDefault="00FE7E56">
      <w:pPr>
        <w:pStyle w:val="a5"/>
        <w:numPr>
          <w:ilvl w:val="0"/>
          <w:numId w:val="43"/>
        </w:numPr>
        <w:tabs>
          <w:tab w:val="left" w:pos="852"/>
        </w:tabs>
        <w:spacing w:before="41"/>
        <w:ind w:left="852"/>
        <w:jc w:val="left"/>
        <w:rPr>
          <w:sz w:val="24"/>
        </w:rPr>
      </w:pPr>
      <w:r>
        <w:rPr>
          <w:sz w:val="24"/>
        </w:rPr>
        <w:t>применение</w:t>
      </w:r>
      <w:r>
        <w:rPr>
          <w:spacing w:val="-18"/>
          <w:sz w:val="24"/>
        </w:rPr>
        <w:t xml:space="preserve"> </w:t>
      </w:r>
      <w:r>
        <w:rPr>
          <w:sz w:val="24"/>
        </w:rPr>
        <w:t>роботов-манипуляторов</w:t>
      </w:r>
      <w:r>
        <w:rPr>
          <w:spacing w:val="-15"/>
          <w:sz w:val="24"/>
        </w:rPr>
        <w:t xml:space="preserve"> </w:t>
      </w:r>
      <w:r>
        <w:rPr>
          <w:sz w:val="24"/>
        </w:rPr>
        <w:t>для</w:t>
      </w:r>
      <w:r>
        <w:rPr>
          <w:spacing w:val="-14"/>
          <w:sz w:val="24"/>
        </w:rPr>
        <w:t xml:space="preserve"> </w:t>
      </w:r>
      <w:r>
        <w:rPr>
          <w:sz w:val="24"/>
        </w:rPr>
        <w:t>уборки</w:t>
      </w:r>
      <w:r>
        <w:rPr>
          <w:spacing w:val="-9"/>
          <w:sz w:val="24"/>
        </w:rPr>
        <w:t xml:space="preserve"> </w:t>
      </w:r>
      <w:r>
        <w:rPr>
          <w:spacing w:val="-2"/>
          <w:sz w:val="24"/>
        </w:rPr>
        <w:t>урожая;</w:t>
      </w:r>
    </w:p>
    <w:p w14:paraId="607D3A64" w14:textId="77777777" w:rsidR="00B3070C" w:rsidRDefault="00FE7E56">
      <w:pPr>
        <w:pStyle w:val="a5"/>
        <w:numPr>
          <w:ilvl w:val="0"/>
          <w:numId w:val="43"/>
        </w:numPr>
        <w:tabs>
          <w:tab w:val="left" w:pos="852"/>
        </w:tabs>
        <w:spacing w:before="41"/>
        <w:ind w:left="852"/>
        <w:jc w:val="left"/>
        <w:rPr>
          <w:sz w:val="24"/>
        </w:rPr>
      </w:pPr>
      <w:r>
        <w:rPr>
          <w:sz w:val="24"/>
        </w:rPr>
        <w:t>внесение</w:t>
      </w:r>
      <w:r>
        <w:rPr>
          <w:spacing w:val="-17"/>
          <w:sz w:val="24"/>
        </w:rPr>
        <w:t xml:space="preserve"> </w:t>
      </w:r>
      <w:r>
        <w:rPr>
          <w:sz w:val="24"/>
        </w:rPr>
        <w:t>удобрения</w:t>
      </w:r>
      <w:r>
        <w:rPr>
          <w:spacing w:val="-3"/>
          <w:sz w:val="24"/>
        </w:rPr>
        <w:t xml:space="preserve"> </w:t>
      </w:r>
      <w:r>
        <w:rPr>
          <w:sz w:val="24"/>
        </w:rPr>
        <w:t>на</w:t>
      </w:r>
      <w:r>
        <w:rPr>
          <w:spacing w:val="-16"/>
          <w:sz w:val="24"/>
        </w:rPr>
        <w:t xml:space="preserve"> </w:t>
      </w:r>
      <w:r>
        <w:rPr>
          <w:sz w:val="24"/>
        </w:rPr>
        <w:t>основе</w:t>
      </w:r>
      <w:r>
        <w:rPr>
          <w:spacing w:val="-6"/>
          <w:sz w:val="24"/>
        </w:rPr>
        <w:t xml:space="preserve"> </w:t>
      </w:r>
      <w:r>
        <w:rPr>
          <w:sz w:val="24"/>
        </w:rPr>
        <w:t>данных</w:t>
      </w:r>
      <w:r>
        <w:rPr>
          <w:spacing w:val="-16"/>
          <w:sz w:val="24"/>
        </w:rPr>
        <w:t xml:space="preserve"> </w:t>
      </w:r>
      <w:r>
        <w:rPr>
          <w:sz w:val="24"/>
        </w:rPr>
        <w:t>от</w:t>
      </w:r>
      <w:r>
        <w:rPr>
          <w:spacing w:val="-10"/>
          <w:sz w:val="24"/>
        </w:rPr>
        <w:t xml:space="preserve"> </w:t>
      </w:r>
      <w:r>
        <w:rPr>
          <w:sz w:val="24"/>
        </w:rPr>
        <w:t>азотно-спектральных</w:t>
      </w:r>
      <w:r>
        <w:rPr>
          <w:spacing w:val="-13"/>
          <w:sz w:val="24"/>
        </w:rPr>
        <w:t xml:space="preserve"> </w:t>
      </w:r>
      <w:r>
        <w:rPr>
          <w:spacing w:val="-2"/>
          <w:sz w:val="24"/>
        </w:rPr>
        <w:t>датчиков;</w:t>
      </w:r>
    </w:p>
    <w:p w14:paraId="3F35F26F" w14:textId="77777777" w:rsidR="00B3070C" w:rsidRDefault="00FE7E56">
      <w:pPr>
        <w:pStyle w:val="a5"/>
        <w:numPr>
          <w:ilvl w:val="0"/>
          <w:numId w:val="43"/>
        </w:numPr>
        <w:tabs>
          <w:tab w:val="left" w:pos="852"/>
        </w:tabs>
        <w:spacing w:before="41"/>
        <w:ind w:left="852"/>
        <w:jc w:val="left"/>
        <w:rPr>
          <w:sz w:val="24"/>
        </w:rPr>
      </w:pPr>
      <w:r>
        <w:rPr>
          <w:sz w:val="24"/>
        </w:rPr>
        <w:t>определение</w:t>
      </w:r>
      <w:r>
        <w:rPr>
          <w:spacing w:val="-17"/>
          <w:sz w:val="24"/>
        </w:rPr>
        <w:t xml:space="preserve"> </w:t>
      </w:r>
      <w:r>
        <w:rPr>
          <w:sz w:val="24"/>
        </w:rPr>
        <w:t>критических</w:t>
      </w:r>
      <w:r>
        <w:rPr>
          <w:spacing w:val="-14"/>
          <w:sz w:val="24"/>
        </w:rPr>
        <w:t xml:space="preserve"> </w:t>
      </w:r>
      <w:r>
        <w:rPr>
          <w:sz w:val="24"/>
        </w:rPr>
        <w:t>точек</w:t>
      </w:r>
      <w:r>
        <w:rPr>
          <w:spacing w:val="-8"/>
          <w:sz w:val="24"/>
        </w:rPr>
        <w:t xml:space="preserve"> </w:t>
      </w:r>
      <w:r>
        <w:rPr>
          <w:sz w:val="24"/>
        </w:rPr>
        <w:t>полей</w:t>
      </w:r>
      <w:r>
        <w:rPr>
          <w:spacing w:val="-9"/>
          <w:sz w:val="24"/>
        </w:rPr>
        <w:t xml:space="preserve"> </w:t>
      </w:r>
      <w:r>
        <w:rPr>
          <w:sz w:val="24"/>
        </w:rPr>
        <w:t>с</w:t>
      </w:r>
      <w:r>
        <w:rPr>
          <w:spacing w:val="-12"/>
          <w:sz w:val="24"/>
        </w:rPr>
        <w:t xml:space="preserve"> </w:t>
      </w:r>
      <w:r>
        <w:rPr>
          <w:sz w:val="24"/>
        </w:rPr>
        <w:t>помощью</w:t>
      </w:r>
      <w:r>
        <w:rPr>
          <w:spacing w:val="-7"/>
          <w:sz w:val="24"/>
        </w:rPr>
        <w:t xml:space="preserve"> </w:t>
      </w:r>
      <w:r>
        <w:rPr>
          <w:sz w:val="24"/>
        </w:rPr>
        <w:t>спутниковых</w:t>
      </w:r>
      <w:r>
        <w:rPr>
          <w:spacing w:val="-9"/>
          <w:sz w:val="24"/>
        </w:rPr>
        <w:t xml:space="preserve"> </w:t>
      </w:r>
      <w:r>
        <w:rPr>
          <w:spacing w:val="-2"/>
          <w:sz w:val="24"/>
        </w:rPr>
        <w:t>снимков;</w:t>
      </w:r>
    </w:p>
    <w:p w14:paraId="13A25994" w14:textId="77777777" w:rsidR="00B3070C" w:rsidRDefault="00FE7E56">
      <w:pPr>
        <w:pStyle w:val="a5"/>
        <w:numPr>
          <w:ilvl w:val="0"/>
          <w:numId w:val="43"/>
        </w:numPr>
        <w:tabs>
          <w:tab w:val="left" w:pos="852"/>
        </w:tabs>
        <w:spacing w:before="41"/>
        <w:ind w:left="852"/>
        <w:jc w:val="left"/>
        <w:rPr>
          <w:sz w:val="24"/>
        </w:rPr>
      </w:pPr>
      <w:r>
        <w:rPr>
          <w:sz w:val="24"/>
        </w:rPr>
        <w:t>использование</w:t>
      </w:r>
      <w:r>
        <w:rPr>
          <w:spacing w:val="-17"/>
          <w:sz w:val="24"/>
        </w:rPr>
        <w:t xml:space="preserve"> </w:t>
      </w:r>
      <w:r>
        <w:rPr>
          <w:sz w:val="24"/>
        </w:rPr>
        <w:t>беспилотных</w:t>
      </w:r>
      <w:r>
        <w:rPr>
          <w:spacing w:val="-15"/>
          <w:sz w:val="24"/>
        </w:rPr>
        <w:t xml:space="preserve"> </w:t>
      </w:r>
      <w:r>
        <w:rPr>
          <w:sz w:val="24"/>
        </w:rPr>
        <w:t>летательных</w:t>
      </w:r>
      <w:r>
        <w:rPr>
          <w:spacing w:val="-15"/>
          <w:sz w:val="24"/>
        </w:rPr>
        <w:t xml:space="preserve"> </w:t>
      </w:r>
      <w:r>
        <w:rPr>
          <w:sz w:val="24"/>
        </w:rPr>
        <w:t>аппаратов</w:t>
      </w:r>
      <w:r>
        <w:rPr>
          <w:spacing w:val="-15"/>
          <w:sz w:val="24"/>
        </w:rPr>
        <w:t xml:space="preserve"> </w:t>
      </w:r>
      <w:r>
        <w:rPr>
          <w:sz w:val="24"/>
        </w:rPr>
        <w:t>и</w:t>
      </w:r>
      <w:r>
        <w:rPr>
          <w:spacing w:val="-7"/>
          <w:sz w:val="24"/>
        </w:rPr>
        <w:t xml:space="preserve"> </w:t>
      </w:r>
      <w:r>
        <w:rPr>
          <w:spacing w:val="-2"/>
          <w:sz w:val="24"/>
        </w:rPr>
        <w:t>другое.</w:t>
      </w:r>
    </w:p>
    <w:p w14:paraId="565340A8" w14:textId="77777777" w:rsidR="00B3070C" w:rsidRDefault="00FE7E56">
      <w:pPr>
        <w:pStyle w:val="a5"/>
        <w:numPr>
          <w:ilvl w:val="0"/>
          <w:numId w:val="43"/>
        </w:numPr>
        <w:tabs>
          <w:tab w:val="left" w:pos="852"/>
        </w:tabs>
        <w:spacing w:before="41"/>
        <w:ind w:left="852"/>
        <w:jc w:val="left"/>
        <w:rPr>
          <w:sz w:val="24"/>
        </w:rPr>
      </w:pPr>
      <w:r>
        <w:rPr>
          <w:spacing w:val="-2"/>
          <w:sz w:val="24"/>
        </w:rPr>
        <w:t>Генно-модифицированные</w:t>
      </w:r>
      <w:r>
        <w:rPr>
          <w:sz w:val="24"/>
        </w:rPr>
        <w:t xml:space="preserve"> </w:t>
      </w:r>
      <w:r>
        <w:rPr>
          <w:spacing w:val="-2"/>
          <w:sz w:val="24"/>
        </w:rPr>
        <w:t>растения:</w:t>
      </w:r>
      <w:r>
        <w:rPr>
          <w:spacing w:val="1"/>
          <w:sz w:val="24"/>
        </w:rPr>
        <w:t xml:space="preserve"> </w:t>
      </w:r>
      <w:r>
        <w:rPr>
          <w:spacing w:val="-2"/>
          <w:sz w:val="24"/>
        </w:rPr>
        <w:t>положительные</w:t>
      </w:r>
      <w:r>
        <w:rPr>
          <w:spacing w:val="7"/>
          <w:sz w:val="24"/>
        </w:rPr>
        <w:t xml:space="preserve"> </w:t>
      </w:r>
      <w:r>
        <w:rPr>
          <w:spacing w:val="-2"/>
          <w:sz w:val="24"/>
        </w:rPr>
        <w:t>и</w:t>
      </w:r>
      <w:r>
        <w:rPr>
          <w:spacing w:val="-6"/>
          <w:sz w:val="24"/>
        </w:rPr>
        <w:t xml:space="preserve"> </w:t>
      </w:r>
      <w:r>
        <w:rPr>
          <w:spacing w:val="-2"/>
          <w:sz w:val="24"/>
        </w:rPr>
        <w:t>отрицательные</w:t>
      </w:r>
      <w:r>
        <w:rPr>
          <w:spacing w:val="9"/>
          <w:sz w:val="24"/>
        </w:rPr>
        <w:t xml:space="preserve"> </w:t>
      </w:r>
      <w:r>
        <w:rPr>
          <w:spacing w:val="-2"/>
          <w:sz w:val="24"/>
        </w:rPr>
        <w:t>аспекты.</w:t>
      </w:r>
    </w:p>
    <w:p w14:paraId="52E44838" w14:textId="77777777" w:rsidR="00B3070C" w:rsidRDefault="00FE7E56">
      <w:pPr>
        <w:pStyle w:val="a5"/>
        <w:numPr>
          <w:ilvl w:val="0"/>
          <w:numId w:val="43"/>
        </w:numPr>
        <w:tabs>
          <w:tab w:val="left" w:pos="852"/>
        </w:tabs>
        <w:spacing w:before="40"/>
        <w:ind w:left="852"/>
        <w:jc w:val="left"/>
        <w:rPr>
          <w:sz w:val="24"/>
        </w:rPr>
      </w:pPr>
      <w:r>
        <w:rPr>
          <w:spacing w:val="-2"/>
          <w:sz w:val="24"/>
        </w:rPr>
        <w:t>Сельскохозяйственные</w:t>
      </w:r>
      <w:r>
        <w:rPr>
          <w:spacing w:val="12"/>
          <w:sz w:val="24"/>
        </w:rPr>
        <w:t xml:space="preserve"> </w:t>
      </w:r>
      <w:r>
        <w:rPr>
          <w:spacing w:val="-2"/>
          <w:sz w:val="24"/>
        </w:rPr>
        <w:t>профессии.</w:t>
      </w:r>
    </w:p>
    <w:p w14:paraId="1AB3685C" w14:textId="77777777" w:rsidR="00B3070C" w:rsidRDefault="00FE7E56">
      <w:pPr>
        <w:pStyle w:val="a5"/>
        <w:numPr>
          <w:ilvl w:val="0"/>
          <w:numId w:val="43"/>
        </w:numPr>
        <w:tabs>
          <w:tab w:val="left" w:pos="850"/>
        </w:tabs>
        <w:spacing w:before="36" w:line="276" w:lineRule="auto"/>
        <w:ind w:right="393" w:firstLine="283"/>
        <w:rPr>
          <w:sz w:val="24"/>
        </w:rPr>
      </w:pPr>
      <w:r>
        <w:rPr>
          <w:sz w:val="24"/>
        </w:rPr>
        <w:t>Профессии</w:t>
      </w:r>
      <w:r>
        <w:rPr>
          <w:spacing w:val="40"/>
          <w:sz w:val="24"/>
        </w:rPr>
        <w:t xml:space="preserve"> </w:t>
      </w:r>
      <w:r>
        <w:rPr>
          <w:sz w:val="24"/>
        </w:rPr>
        <w:t>в</w:t>
      </w:r>
      <w:r>
        <w:rPr>
          <w:spacing w:val="40"/>
          <w:sz w:val="24"/>
        </w:rPr>
        <w:t xml:space="preserve"> </w:t>
      </w:r>
      <w:r>
        <w:rPr>
          <w:sz w:val="24"/>
        </w:rPr>
        <w:t>сельском</w:t>
      </w:r>
      <w:r>
        <w:rPr>
          <w:spacing w:val="40"/>
          <w:sz w:val="24"/>
        </w:rPr>
        <w:t xml:space="preserve"> </w:t>
      </w:r>
      <w:r>
        <w:rPr>
          <w:sz w:val="24"/>
        </w:rPr>
        <w:t>хозяйстве:</w:t>
      </w:r>
      <w:r>
        <w:rPr>
          <w:spacing w:val="40"/>
          <w:sz w:val="24"/>
        </w:rPr>
        <w:t xml:space="preserve"> </w:t>
      </w:r>
      <w:r>
        <w:rPr>
          <w:sz w:val="24"/>
        </w:rPr>
        <w:t>агроном,</w:t>
      </w:r>
      <w:r>
        <w:rPr>
          <w:spacing w:val="40"/>
          <w:sz w:val="24"/>
        </w:rPr>
        <w:t xml:space="preserve"> </w:t>
      </w:r>
      <w:r>
        <w:rPr>
          <w:sz w:val="24"/>
        </w:rPr>
        <w:t>агрохимик,</w:t>
      </w:r>
      <w:r>
        <w:rPr>
          <w:spacing w:val="40"/>
          <w:sz w:val="24"/>
        </w:rPr>
        <w:t xml:space="preserve"> </w:t>
      </w:r>
      <w:r>
        <w:rPr>
          <w:sz w:val="24"/>
        </w:rPr>
        <w:t>агроинженер,</w:t>
      </w:r>
      <w:r>
        <w:rPr>
          <w:spacing w:val="40"/>
          <w:sz w:val="24"/>
        </w:rPr>
        <w:t xml:space="preserve"> </w:t>
      </w:r>
      <w:r>
        <w:rPr>
          <w:sz w:val="24"/>
        </w:rPr>
        <w:t>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14:paraId="6FB746FE" w14:textId="77777777" w:rsidR="00B3070C" w:rsidRDefault="00FE7E56">
      <w:pPr>
        <w:pStyle w:val="a3"/>
        <w:spacing w:before="8" w:line="276" w:lineRule="auto"/>
        <w:ind w:right="423"/>
      </w:pPr>
      <w:r>
        <w:t>Планируемые результаты освоения программы по предмету "Труд (технология)" на уровне основного общего образования.</w:t>
      </w:r>
    </w:p>
    <w:p w14:paraId="652B799A" w14:textId="77777777" w:rsidR="00B3070C" w:rsidRDefault="00FE7E56">
      <w:pPr>
        <w:pStyle w:val="a3"/>
        <w:spacing w:line="276" w:lineRule="auto"/>
        <w:ind w:right="425"/>
      </w:pPr>
      <w:r>
        <w:t>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4FE5088C" w14:textId="77777777" w:rsidR="00B3070C" w:rsidRDefault="00FE7E56">
      <w:pPr>
        <w:pStyle w:val="a3"/>
        <w:spacing w:before="2" w:line="278" w:lineRule="auto"/>
        <w:ind w:right="419"/>
      </w:pPr>
      <w: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14:paraId="2085C983" w14:textId="77777777" w:rsidR="00B3070C" w:rsidRDefault="00FE7E56">
      <w:pPr>
        <w:spacing w:line="271" w:lineRule="exact"/>
        <w:ind w:left="285"/>
        <w:jc w:val="both"/>
        <w:rPr>
          <w:i/>
          <w:sz w:val="24"/>
        </w:rPr>
      </w:pPr>
      <w:r>
        <w:rPr>
          <w:i/>
          <w:spacing w:val="-2"/>
          <w:sz w:val="24"/>
        </w:rPr>
        <w:t>патриотического</w:t>
      </w:r>
      <w:r>
        <w:rPr>
          <w:i/>
          <w:spacing w:val="12"/>
          <w:sz w:val="24"/>
        </w:rPr>
        <w:t xml:space="preserve"> </w:t>
      </w:r>
      <w:r>
        <w:rPr>
          <w:i/>
          <w:spacing w:val="-2"/>
          <w:sz w:val="24"/>
        </w:rPr>
        <w:t>воспитания:</w:t>
      </w:r>
    </w:p>
    <w:p w14:paraId="47907A96" w14:textId="77777777" w:rsidR="00B3070C" w:rsidRDefault="00FE7E56">
      <w:pPr>
        <w:pStyle w:val="a5"/>
        <w:numPr>
          <w:ilvl w:val="0"/>
          <w:numId w:val="43"/>
        </w:numPr>
        <w:tabs>
          <w:tab w:val="left" w:pos="850"/>
        </w:tabs>
        <w:spacing w:before="32"/>
        <w:ind w:left="850" w:hanging="282"/>
        <w:rPr>
          <w:sz w:val="24"/>
        </w:rPr>
      </w:pPr>
      <w:r>
        <w:rPr>
          <w:spacing w:val="-2"/>
          <w:sz w:val="24"/>
        </w:rPr>
        <w:t>проявление</w:t>
      </w:r>
      <w:r>
        <w:rPr>
          <w:spacing w:val="-6"/>
          <w:sz w:val="24"/>
        </w:rPr>
        <w:t xml:space="preserve"> </w:t>
      </w:r>
      <w:r>
        <w:rPr>
          <w:spacing w:val="-2"/>
          <w:sz w:val="24"/>
        </w:rPr>
        <w:t>интереса</w:t>
      </w:r>
      <w:r>
        <w:rPr>
          <w:spacing w:val="-3"/>
          <w:sz w:val="24"/>
        </w:rPr>
        <w:t xml:space="preserve"> </w:t>
      </w:r>
      <w:r>
        <w:rPr>
          <w:spacing w:val="-2"/>
          <w:sz w:val="24"/>
        </w:rPr>
        <w:t>к</w:t>
      </w:r>
      <w:r>
        <w:rPr>
          <w:spacing w:val="-5"/>
          <w:sz w:val="24"/>
        </w:rPr>
        <w:t xml:space="preserve"> </w:t>
      </w:r>
      <w:r>
        <w:rPr>
          <w:spacing w:val="-2"/>
          <w:sz w:val="24"/>
        </w:rPr>
        <w:t>истории и современному</w:t>
      </w:r>
      <w:r>
        <w:rPr>
          <w:spacing w:val="-9"/>
          <w:sz w:val="24"/>
        </w:rPr>
        <w:t xml:space="preserve"> </w:t>
      </w:r>
      <w:r>
        <w:rPr>
          <w:spacing w:val="-2"/>
          <w:sz w:val="24"/>
        </w:rPr>
        <w:t>состоянию</w:t>
      </w:r>
      <w:r>
        <w:rPr>
          <w:spacing w:val="-4"/>
          <w:sz w:val="24"/>
        </w:rPr>
        <w:t xml:space="preserve"> </w:t>
      </w:r>
      <w:r>
        <w:rPr>
          <w:spacing w:val="-2"/>
          <w:sz w:val="24"/>
        </w:rPr>
        <w:t>российской</w:t>
      </w:r>
      <w:r>
        <w:rPr>
          <w:spacing w:val="-7"/>
          <w:sz w:val="24"/>
        </w:rPr>
        <w:t xml:space="preserve"> </w:t>
      </w:r>
      <w:r>
        <w:rPr>
          <w:spacing w:val="-2"/>
          <w:sz w:val="24"/>
        </w:rPr>
        <w:t>науки и</w:t>
      </w:r>
      <w:r>
        <w:rPr>
          <w:spacing w:val="10"/>
          <w:sz w:val="24"/>
        </w:rPr>
        <w:t xml:space="preserve"> </w:t>
      </w:r>
      <w:r>
        <w:rPr>
          <w:spacing w:val="-2"/>
          <w:sz w:val="24"/>
        </w:rPr>
        <w:t>технологии;</w:t>
      </w:r>
    </w:p>
    <w:p w14:paraId="0CBB97B9" w14:textId="77777777" w:rsidR="00B3070C" w:rsidRDefault="00FE7E56">
      <w:pPr>
        <w:pStyle w:val="a5"/>
        <w:numPr>
          <w:ilvl w:val="0"/>
          <w:numId w:val="43"/>
        </w:numPr>
        <w:tabs>
          <w:tab w:val="left" w:pos="850"/>
        </w:tabs>
        <w:spacing w:before="50"/>
        <w:ind w:left="850" w:hanging="282"/>
        <w:rPr>
          <w:sz w:val="24"/>
        </w:rPr>
      </w:pPr>
      <w:r>
        <w:rPr>
          <w:sz w:val="24"/>
        </w:rPr>
        <w:t>ценностное</w:t>
      </w:r>
      <w:r>
        <w:rPr>
          <w:spacing w:val="-19"/>
          <w:sz w:val="24"/>
        </w:rPr>
        <w:t xml:space="preserve"> </w:t>
      </w:r>
      <w:r>
        <w:rPr>
          <w:sz w:val="24"/>
        </w:rPr>
        <w:t>отношение</w:t>
      </w:r>
      <w:r>
        <w:rPr>
          <w:spacing w:val="-13"/>
          <w:sz w:val="24"/>
        </w:rPr>
        <w:t xml:space="preserve"> </w:t>
      </w:r>
      <w:r>
        <w:rPr>
          <w:sz w:val="24"/>
        </w:rPr>
        <w:t>к</w:t>
      </w:r>
      <w:r>
        <w:rPr>
          <w:spacing w:val="-7"/>
          <w:sz w:val="24"/>
        </w:rPr>
        <w:t xml:space="preserve"> </w:t>
      </w:r>
      <w:r>
        <w:rPr>
          <w:sz w:val="24"/>
        </w:rPr>
        <w:t>достижениям</w:t>
      </w:r>
      <w:r>
        <w:rPr>
          <w:spacing w:val="-4"/>
          <w:sz w:val="24"/>
        </w:rPr>
        <w:t xml:space="preserve"> </w:t>
      </w:r>
      <w:r>
        <w:rPr>
          <w:sz w:val="24"/>
        </w:rPr>
        <w:t>российских</w:t>
      </w:r>
      <w:r>
        <w:rPr>
          <w:spacing w:val="-10"/>
          <w:sz w:val="24"/>
        </w:rPr>
        <w:t xml:space="preserve"> </w:t>
      </w:r>
      <w:r>
        <w:rPr>
          <w:sz w:val="24"/>
        </w:rPr>
        <w:t>инженеров</w:t>
      </w:r>
      <w:r>
        <w:rPr>
          <w:spacing w:val="-2"/>
          <w:sz w:val="24"/>
        </w:rPr>
        <w:t xml:space="preserve"> </w:t>
      </w:r>
      <w:r>
        <w:rPr>
          <w:sz w:val="24"/>
        </w:rPr>
        <w:t>и</w:t>
      </w:r>
      <w:r>
        <w:rPr>
          <w:spacing w:val="-10"/>
          <w:sz w:val="24"/>
        </w:rPr>
        <w:t xml:space="preserve"> </w:t>
      </w:r>
      <w:r>
        <w:rPr>
          <w:spacing w:val="-2"/>
          <w:sz w:val="24"/>
        </w:rPr>
        <w:t>ученых;</w:t>
      </w:r>
    </w:p>
    <w:p w14:paraId="13B855C6" w14:textId="77777777" w:rsidR="00B3070C" w:rsidRDefault="00FE7E56">
      <w:pPr>
        <w:spacing w:before="41"/>
        <w:ind w:left="285"/>
        <w:jc w:val="both"/>
        <w:rPr>
          <w:i/>
          <w:sz w:val="24"/>
        </w:rPr>
      </w:pPr>
      <w:r>
        <w:rPr>
          <w:i/>
          <w:sz w:val="24"/>
        </w:rPr>
        <w:t>гражданского</w:t>
      </w:r>
      <w:r>
        <w:rPr>
          <w:i/>
          <w:spacing w:val="-13"/>
          <w:sz w:val="24"/>
        </w:rPr>
        <w:t xml:space="preserve"> </w:t>
      </w:r>
      <w:r>
        <w:rPr>
          <w:i/>
          <w:sz w:val="24"/>
        </w:rPr>
        <w:t>и</w:t>
      </w:r>
      <w:r>
        <w:rPr>
          <w:i/>
          <w:spacing w:val="-13"/>
          <w:sz w:val="24"/>
        </w:rPr>
        <w:t xml:space="preserve"> </w:t>
      </w:r>
      <w:r>
        <w:rPr>
          <w:i/>
          <w:sz w:val="24"/>
        </w:rPr>
        <w:t>духовно-нравственного</w:t>
      </w:r>
      <w:r>
        <w:rPr>
          <w:i/>
          <w:spacing w:val="-15"/>
          <w:sz w:val="24"/>
        </w:rPr>
        <w:t xml:space="preserve"> </w:t>
      </w:r>
      <w:r>
        <w:rPr>
          <w:i/>
          <w:spacing w:val="-2"/>
          <w:sz w:val="24"/>
        </w:rPr>
        <w:t>воспитания:</w:t>
      </w:r>
    </w:p>
    <w:p w14:paraId="21BF3DEF" w14:textId="77777777" w:rsidR="00B3070C" w:rsidRDefault="00FE7E56">
      <w:pPr>
        <w:pStyle w:val="a5"/>
        <w:numPr>
          <w:ilvl w:val="0"/>
          <w:numId w:val="43"/>
        </w:numPr>
        <w:tabs>
          <w:tab w:val="left" w:pos="850"/>
        </w:tabs>
        <w:spacing w:before="41" w:line="276" w:lineRule="auto"/>
        <w:ind w:right="411" w:firstLine="283"/>
        <w:rPr>
          <w:sz w:val="24"/>
        </w:rPr>
      </w:pPr>
      <w:r>
        <w:rPr>
          <w:sz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14:paraId="40B7CBB9" w14:textId="77777777" w:rsidR="00B3070C" w:rsidRDefault="00FE7E56">
      <w:pPr>
        <w:pStyle w:val="a5"/>
        <w:numPr>
          <w:ilvl w:val="0"/>
          <w:numId w:val="43"/>
        </w:numPr>
        <w:tabs>
          <w:tab w:val="left" w:pos="850"/>
        </w:tabs>
        <w:spacing w:line="276" w:lineRule="auto"/>
        <w:ind w:right="408" w:firstLine="283"/>
        <w:rPr>
          <w:sz w:val="24"/>
        </w:rPr>
      </w:pPr>
      <w:r>
        <w:rPr>
          <w:sz w:val="24"/>
        </w:rPr>
        <w:t>осознание важности морально-этических принципов в деятельности, связанной с реализацией технологий;</w:t>
      </w:r>
    </w:p>
    <w:p w14:paraId="660F4023" w14:textId="77777777" w:rsidR="00B3070C" w:rsidRDefault="00FE7E56">
      <w:pPr>
        <w:pStyle w:val="a5"/>
        <w:numPr>
          <w:ilvl w:val="0"/>
          <w:numId w:val="43"/>
        </w:numPr>
        <w:tabs>
          <w:tab w:val="left" w:pos="850"/>
        </w:tabs>
        <w:spacing w:line="276" w:lineRule="auto"/>
        <w:ind w:right="423" w:firstLine="283"/>
        <w:rPr>
          <w:sz w:val="24"/>
        </w:rPr>
      </w:pPr>
      <w:r>
        <w:rPr>
          <w:sz w:val="24"/>
        </w:rPr>
        <w:t>освоение</w:t>
      </w:r>
      <w:r>
        <w:rPr>
          <w:spacing w:val="-13"/>
          <w:sz w:val="24"/>
        </w:rPr>
        <w:t xml:space="preserve"> </w:t>
      </w:r>
      <w:r>
        <w:rPr>
          <w:sz w:val="24"/>
        </w:rPr>
        <w:t>социальных</w:t>
      </w:r>
      <w:r>
        <w:rPr>
          <w:spacing w:val="-15"/>
          <w:sz w:val="24"/>
        </w:rPr>
        <w:t xml:space="preserve"> </w:t>
      </w:r>
      <w:r>
        <w:rPr>
          <w:sz w:val="24"/>
        </w:rPr>
        <w:t>норм</w:t>
      </w:r>
      <w:r>
        <w:rPr>
          <w:spacing w:val="-10"/>
          <w:sz w:val="24"/>
        </w:rPr>
        <w:t xml:space="preserve"> </w:t>
      </w:r>
      <w:r>
        <w:rPr>
          <w:sz w:val="24"/>
        </w:rPr>
        <w:t>и</w:t>
      </w:r>
      <w:r>
        <w:rPr>
          <w:spacing w:val="-15"/>
          <w:sz w:val="24"/>
        </w:rPr>
        <w:t xml:space="preserve"> </w:t>
      </w:r>
      <w:r>
        <w:rPr>
          <w:sz w:val="24"/>
        </w:rPr>
        <w:t>правил</w:t>
      </w:r>
      <w:r>
        <w:rPr>
          <w:spacing w:val="-15"/>
          <w:sz w:val="24"/>
        </w:rPr>
        <w:t xml:space="preserve"> </w:t>
      </w:r>
      <w:r>
        <w:rPr>
          <w:sz w:val="24"/>
        </w:rPr>
        <w:t>поведения,</w:t>
      </w:r>
      <w:r>
        <w:rPr>
          <w:spacing w:val="-14"/>
          <w:sz w:val="24"/>
        </w:rPr>
        <w:t xml:space="preserve"> </w:t>
      </w:r>
      <w:r>
        <w:rPr>
          <w:sz w:val="24"/>
        </w:rPr>
        <w:t>роли</w:t>
      </w:r>
      <w:r>
        <w:rPr>
          <w:spacing w:val="-11"/>
          <w:sz w:val="24"/>
        </w:rPr>
        <w:t xml:space="preserve"> </w:t>
      </w:r>
      <w:r>
        <w:rPr>
          <w:sz w:val="24"/>
        </w:rPr>
        <w:t>и</w:t>
      </w:r>
      <w:r>
        <w:rPr>
          <w:spacing w:val="-11"/>
          <w:sz w:val="24"/>
        </w:rPr>
        <w:t xml:space="preserve"> </w:t>
      </w:r>
      <w:r>
        <w:rPr>
          <w:sz w:val="24"/>
        </w:rPr>
        <w:t>формы</w:t>
      </w:r>
      <w:r>
        <w:rPr>
          <w:spacing w:val="-10"/>
          <w:sz w:val="24"/>
        </w:rPr>
        <w:t xml:space="preserve"> </w:t>
      </w:r>
      <w:r>
        <w:rPr>
          <w:sz w:val="24"/>
        </w:rPr>
        <w:t>социальной</w:t>
      </w:r>
      <w:r>
        <w:rPr>
          <w:spacing w:val="-15"/>
          <w:sz w:val="24"/>
        </w:rPr>
        <w:t xml:space="preserve"> </w:t>
      </w:r>
      <w:r>
        <w:rPr>
          <w:sz w:val="24"/>
        </w:rPr>
        <w:t>жизни</w:t>
      </w:r>
      <w:r>
        <w:rPr>
          <w:spacing w:val="-15"/>
          <w:sz w:val="24"/>
        </w:rPr>
        <w:t xml:space="preserve"> </w:t>
      </w:r>
      <w:r>
        <w:rPr>
          <w:sz w:val="24"/>
        </w:rPr>
        <w:t>в</w:t>
      </w:r>
      <w:r>
        <w:rPr>
          <w:spacing w:val="-10"/>
          <w:sz w:val="24"/>
        </w:rPr>
        <w:t xml:space="preserve"> </w:t>
      </w:r>
      <w:r>
        <w:rPr>
          <w:sz w:val="24"/>
        </w:rPr>
        <w:t>группах и сообществах, включая взрослые и социальные сообщества;</w:t>
      </w:r>
    </w:p>
    <w:p w14:paraId="721C66F0" w14:textId="77777777" w:rsidR="00B3070C" w:rsidRDefault="00FE7E56">
      <w:pPr>
        <w:spacing w:before="6"/>
        <w:ind w:left="285"/>
        <w:jc w:val="both"/>
        <w:rPr>
          <w:i/>
          <w:sz w:val="24"/>
        </w:rPr>
      </w:pPr>
      <w:r>
        <w:rPr>
          <w:i/>
          <w:sz w:val="24"/>
        </w:rPr>
        <w:t>эстетического</w:t>
      </w:r>
      <w:r>
        <w:rPr>
          <w:i/>
          <w:spacing w:val="-14"/>
          <w:sz w:val="24"/>
        </w:rPr>
        <w:t xml:space="preserve"> </w:t>
      </w:r>
      <w:r>
        <w:rPr>
          <w:i/>
          <w:spacing w:val="-2"/>
          <w:sz w:val="24"/>
        </w:rPr>
        <w:t>воспитания:</w:t>
      </w:r>
    </w:p>
    <w:p w14:paraId="46A5F86D" w14:textId="77777777" w:rsidR="00B3070C" w:rsidRDefault="00FE7E56">
      <w:pPr>
        <w:pStyle w:val="a5"/>
        <w:numPr>
          <w:ilvl w:val="0"/>
          <w:numId w:val="43"/>
        </w:numPr>
        <w:tabs>
          <w:tab w:val="left" w:pos="850"/>
        </w:tabs>
        <w:spacing w:before="36"/>
        <w:ind w:left="850" w:hanging="282"/>
        <w:rPr>
          <w:sz w:val="24"/>
        </w:rPr>
      </w:pPr>
      <w:r>
        <w:rPr>
          <w:sz w:val="24"/>
        </w:rPr>
        <w:t>восприятие</w:t>
      </w:r>
      <w:r>
        <w:rPr>
          <w:spacing w:val="-15"/>
          <w:sz w:val="24"/>
        </w:rPr>
        <w:t xml:space="preserve"> </w:t>
      </w:r>
      <w:r>
        <w:rPr>
          <w:sz w:val="24"/>
        </w:rPr>
        <w:t>эстетических</w:t>
      </w:r>
      <w:r>
        <w:rPr>
          <w:spacing w:val="-16"/>
          <w:sz w:val="24"/>
        </w:rPr>
        <w:t xml:space="preserve"> </w:t>
      </w:r>
      <w:r>
        <w:rPr>
          <w:sz w:val="24"/>
        </w:rPr>
        <w:t>качеств</w:t>
      </w:r>
      <w:r>
        <w:rPr>
          <w:spacing w:val="-8"/>
          <w:sz w:val="24"/>
        </w:rPr>
        <w:t xml:space="preserve"> </w:t>
      </w:r>
      <w:r>
        <w:rPr>
          <w:sz w:val="24"/>
        </w:rPr>
        <w:t>предметов</w:t>
      </w:r>
      <w:r>
        <w:rPr>
          <w:spacing w:val="-15"/>
          <w:sz w:val="24"/>
        </w:rPr>
        <w:t xml:space="preserve"> </w:t>
      </w:r>
      <w:r>
        <w:rPr>
          <w:spacing w:val="-2"/>
          <w:sz w:val="24"/>
        </w:rPr>
        <w:t>труда;</w:t>
      </w:r>
    </w:p>
    <w:p w14:paraId="68385585" w14:textId="77777777" w:rsidR="00B3070C" w:rsidRDefault="00FE7E56">
      <w:pPr>
        <w:pStyle w:val="a5"/>
        <w:numPr>
          <w:ilvl w:val="0"/>
          <w:numId w:val="43"/>
        </w:numPr>
        <w:tabs>
          <w:tab w:val="left" w:pos="850"/>
        </w:tabs>
        <w:spacing w:before="41"/>
        <w:ind w:left="850" w:hanging="282"/>
        <w:rPr>
          <w:sz w:val="24"/>
        </w:rPr>
      </w:pPr>
      <w:r>
        <w:rPr>
          <w:sz w:val="24"/>
        </w:rPr>
        <w:t>умение</w:t>
      </w:r>
      <w:r>
        <w:rPr>
          <w:spacing w:val="-17"/>
          <w:sz w:val="24"/>
        </w:rPr>
        <w:t xml:space="preserve"> </w:t>
      </w:r>
      <w:r>
        <w:rPr>
          <w:sz w:val="24"/>
        </w:rPr>
        <w:t>создавать</w:t>
      </w:r>
      <w:r>
        <w:rPr>
          <w:spacing w:val="-14"/>
          <w:sz w:val="24"/>
        </w:rPr>
        <w:t xml:space="preserve"> </w:t>
      </w:r>
      <w:r>
        <w:rPr>
          <w:sz w:val="24"/>
        </w:rPr>
        <w:t>эстетически</w:t>
      </w:r>
      <w:r>
        <w:rPr>
          <w:spacing w:val="-7"/>
          <w:sz w:val="24"/>
        </w:rPr>
        <w:t xml:space="preserve"> </w:t>
      </w:r>
      <w:r>
        <w:rPr>
          <w:sz w:val="24"/>
        </w:rPr>
        <w:t>значимые</w:t>
      </w:r>
      <w:r>
        <w:rPr>
          <w:spacing w:val="-15"/>
          <w:sz w:val="24"/>
        </w:rPr>
        <w:t xml:space="preserve"> </w:t>
      </w:r>
      <w:r>
        <w:rPr>
          <w:sz w:val="24"/>
        </w:rPr>
        <w:t>изделия</w:t>
      </w:r>
      <w:r>
        <w:rPr>
          <w:spacing w:val="-7"/>
          <w:sz w:val="24"/>
        </w:rPr>
        <w:t xml:space="preserve"> </w:t>
      </w:r>
      <w:r>
        <w:rPr>
          <w:sz w:val="24"/>
        </w:rPr>
        <w:t>из</w:t>
      </w:r>
      <w:r>
        <w:rPr>
          <w:spacing w:val="-12"/>
          <w:sz w:val="24"/>
        </w:rPr>
        <w:t xml:space="preserve"> </w:t>
      </w:r>
      <w:r>
        <w:rPr>
          <w:sz w:val="24"/>
        </w:rPr>
        <w:t>различных</w:t>
      </w:r>
      <w:r>
        <w:rPr>
          <w:spacing w:val="-16"/>
          <w:sz w:val="24"/>
        </w:rPr>
        <w:t xml:space="preserve"> </w:t>
      </w:r>
      <w:r>
        <w:rPr>
          <w:spacing w:val="-2"/>
          <w:sz w:val="24"/>
        </w:rPr>
        <w:t>материалов;</w:t>
      </w:r>
    </w:p>
    <w:p w14:paraId="2F081742" w14:textId="77777777" w:rsidR="00B3070C" w:rsidRDefault="00FE7E56">
      <w:pPr>
        <w:pStyle w:val="a3"/>
        <w:spacing w:before="73" w:line="276" w:lineRule="auto"/>
        <w:ind w:right="427" w:firstLine="566"/>
      </w:pPr>
      <w:r>
        <w:lastRenderedPageBreak/>
        <w:t>понимание ценности отечественного и мирового искусства, народных традиций и народного творчества в декоративно-прикладном искусстве;</w:t>
      </w:r>
    </w:p>
    <w:p w14:paraId="647106E8" w14:textId="77777777" w:rsidR="00B3070C" w:rsidRDefault="00FE7E56">
      <w:pPr>
        <w:pStyle w:val="a5"/>
        <w:numPr>
          <w:ilvl w:val="0"/>
          <w:numId w:val="43"/>
        </w:numPr>
        <w:tabs>
          <w:tab w:val="left" w:pos="850"/>
        </w:tabs>
        <w:spacing w:before="3" w:line="276" w:lineRule="auto"/>
        <w:ind w:right="408" w:firstLine="283"/>
        <w:rPr>
          <w:sz w:val="24"/>
        </w:rPr>
      </w:pPr>
      <w:r>
        <w:rPr>
          <w:sz w:val="24"/>
        </w:rPr>
        <w:t>осознание</w:t>
      </w:r>
      <w:r>
        <w:rPr>
          <w:spacing w:val="-3"/>
          <w:sz w:val="24"/>
        </w:rPr>
        <w:t xml:space="preserve"> </w:t>
      </w:r>
      <w:r>
        <w:rPr>
          <w:sz w:val="24"/>
        </w:rPr>
        <w:t>роли</w:t>
      </w:r>
      <w:r>
        <w:rPr>
          <w:spacing w:val="-7"/>
          <w:sz w:val="24"/>
        </w:rPr>
        <w:t xml:space="preserve"> </w:t>
      </w:r>
      <w:r>
        <w:rPr>
          <w:sz w:val="24"/>
        </w:rPr>
        <w:t>художественной культуры как</w:t>
      </w:r>
      <w:r>
        <w:rPr>
          <w:spacing w:val="-1"/>
          <w:sz w:val="24"/>
        </w:rPr>
        <w:t xml:space="preserve"> </w:t>
      </w:r>
      <w:r>
        <w:rPr>
          <w:sz w:val="24"/>
        </w:rPr>
        <w:t>средства</w:t>
      </w:r>
      <w:r>
        <w:rPr>
          <w:spacing w:val="-4"/>
          <w:sz w:val="24"/>
        </w:rPr>
        <w:t xml:space="preserve"> </w:t>
      </w:r>
      <w:r>
        <w:rPr>
          <w:sz w:val="24"/>
        </w:rPr>
        <w:t>коммуникации и самовыражения</w:t>
      </w:r>
      <w:r>
        <w:rPr>
          <w:spacing w:val="-11"/>
          <w:sz w:val="24"/>
        </w:rPr>
        <w:t xml:space="preserve"> </w:t>
      </w:r>
      <w:r>
        <w:rPr>
          <w:sz w:val="24"/>
        </w:rPr>
        <w:t>в современном обществе;</w:t>
      </w:r>
    </w:p>
    <w:p w14:paraId="5F22DA81" w14:textId="77777777" w:rsidR="00B3070C" w:rsidRDefault="00FE7E56">
      <w:pPr>
        <w:spacing w:before="5"/>
        <w:ind w:left="285"/>
        <w:jc w:val="both"/>
        <w:rPr>
          <w:i/>
          <w:sz w:val="24"/>
        </w:rPr>
      </w:pPr>
      <w:r>
        <w:rPr>
          <w:i/>
          <w:sz w:val="24"/>
        </w:rPr>
        <w:t>ценности</w:t>
      </w:r>
      <w:r>
        <w:rPr>
          <w:i/>
          <w:spacing w:val="-6"/>
          <w:sz w:val="24"/>
        </w:rPr>
        <w:t xml:space="preserve"> </w:t>
      </w:r>
      <w:r>
        <w:rPr>
          <w:i/>
          <w:sz w:val="24"/>
        </w:rPr>
        <w:t>научного</w:t>
      </w:r>
      <w:r>
        <w:rPr>
          <w:i/>
          <w:spacing w:val="-5"/>
          <w:sz w:val="24"/>
        </w:rPr>
        <w:t xml:space="preserve"> </w:t>
      </w:r>
      <w:r>
        <w:rPr>
          <w:i/>
          <w:sz w:val="24"/>
        </w:rPr>
        <w:t>познания</w:t>
      </w:r>
      <w:r>
        <w:rPr>
          <w:i/>
          <w:spacing w:val="-15"/>
          <w:sz w:val="24"/>
        </w:rPr>
        <w:t xml:space="preserve"> </w:t>
      </w:r>
      <w:r>
        <w:rPr>
          <w:i/>
          <w:sz w:val="24"/>
        </w:rPr>
        <w:t>и</w:t>
      </w:r>
      <w:r>
        <w:rPr>
          <w:i/>
          <w:spacing w:val="-6"/>
          <w:sz w:val="24"/>
        </w:rPr>
        <w:t xml:space="preserve"> </w:t>
      </w:r>
      <w:r>
        <w:rPr>
          <w:i/>
          <w:sz w:val="24"/>
        </w:rPr>
        <w:t>практической</w:t>
      </w:r>
      <w:r>
        <w:rPr>
          <w:i/>
          <w:spacing w:val="-6"/>
          <w:sz w:val="24"/>
        </w:rPr>
        <w:t xml:space="preserve"> </w:t>
      </w:r>
      <w:r>
        <w:rPr>
          <w:i/>
          <w:spacing w:val="-2"/>
          <w:sz w:val="24"/>
        </w:rPr>
        <w:t>деятельности:</w:t>
      </w:r>
    </w:p>
    <w:p w14:paraId="57257A1A" w14:textId="77777777" w:rsidR="00B3070C" w:rsidRDefault="00FE7E56">
      <w:pPr>
        <w:pStyle w:val="a5"/>
        <w:numPr>
          <w:ilvl w:val="0"/>
          <w:numId w:val="43"/>
        </w:numPr>
        <w:tabs>
          <w:tab w:val="left" w:pos="850"/>
        </w:tabs>
        <w:spacing w:before="36"/>
        <w:ind w:left="850" w:hanging="282"/>
        <w:rPr>
          <w:sz w:val="24"/>
        </w:rPr>
      </w:pPr>
      <w:r>
        <w:rPr>
          <w:sz w:val="24"/>
        </w:rPr>
        <w:t>осознание</w:t>
      </w:r>
      <w:r>
        <w:rPr>
          <w:spacing w:val="-12"/>
          <w:sz w:val="24"/>
        </w:rPr>
        <w:t xml:space="preserve"> </w:t>
      </w:r>
      <w:r>
        <w:rPr>
          <w:sz w:val="24"/>
        </w:rPr>
        <w:t>ценности</w:t>
      </w:r>
      <w:r>
        <w:rPr>
          <w:spacing w:val="-14"/>
          <w:sz w:val="24"/>
        </w:rPr>
        <w:t xml:space="preserve"> </w:t>
      </w:r>
      <w:r>
        <w:rPr>
          <w:sz w:val="24"/>
        </w:rPr>
        <w:t>науки</w:t>
      </w:r>
      <w:r>
        <w:rPr>
          <w:spacing w:val="-6"/>
          <w:sz w:val="24"/>
        </w:rPr>
        <w:t xml:space="preserve"> </w:t>
      </w:r>
      <w:r>
        <w:rPr>
          <w:sz w:val="24"/>
        </w:rPr>
        <w:t>как</w:t>
      </w:r>
      <w:r>
        <w:rPr>
          <w:spacing w:val="-13"/>
          <w:sz w:val="24"/>
        </w:rPr>
        <w:t xml:space="preserve"> </w:t>
      </w:r>
      <w:r>
        <w:rPr>
          <w:sz w:val="24"/>
        </w:rPr>
        <w:t>фундамента</w:t>
      </w:r>
      <w:r>
        <w:rPr>
          <w:spacing w:val="-7"/>
          <w:sz w:val="24"/>
        </w:rPr>
        <w:t xml:space="preserve"> </w:t>
      </w:r>
      <w:r>
        <w:rPr>
          <w:spacing w:val="-2"/>
          <w:sz w:val="24"/>
        </w:rPr>
        <w:t>технологий;</w:t>
      </w:r>
    </w:p>
    <w:p w14:paraId="53CA1F38" w14:textId="77777777" w:rsidR="00B3070C" w:rsidRDefault="00FE7E56">
      <w:pPr>
        <w:pStyle w:val="a5"/>
        <w:numPr>
          <w:ilvl w:val="0"/>
          <w:numId w:val="43"/>
        </w:numPr>
        <w:tabs>
          <w:tab w:val="left" w:pos="850"/>
        </w:tabs>
        <w:spacing w:before="41" w:line="280" w:lineRule="auto"/>
        <w:ind w:right="404" w:firstLine="283"/>
        <w:rPr>
          <w:sz w:val="24"/>
        </w:rPr>
      </w:pPr>
      <w:r>
        <w:rPr>
          <w:sz w:val="24"/>
        </w:rPr>
        <w:t>развитие</w:t>
      </w:r>
      <w:r>
        <w:rPr>
          <w:spacing w:val="-3"/>
          <w:sz w:val="24"/>
        </w:rPr>
        <w:t xml:space="preserve"> </w:t>
      </w:r>
      <w:r>
        <w:rPr>
          <w:sz w:val="24"/>
        </w:rPr>
        <w:t>интереса</w:t>
      </w:r>
      <w:r>
        <w:rPr>
          <w:spacing w:val="-3"/>
          <w:sz w:val="24"/>
        </w:rPr>
        <w:t xml:space="preserve"> </w:t>
      </w:r>
      <w:r>
        <w:rPr>
          <w:sz w:val="24"/>
        </w:rPr>
        <w:t>к</w:t>
      </w:r>
      <w:r>
        <w:rPr>
          <w:spacing w:val="-4"/>
          <w:sz w:val="24"/>
        </w:rPr>
        <w:t xml:space="preserve"> </w:t>
      </w:r>
      <w:r>
        <w:rPr>
          <w:sz w:val="24"/>
        </w:rPr>
        <w:t>исследовательской деятельности, реализации на</w:t>
      </w:r>
      <w:r>
        <w:rPr>
          <w:spacing w:val="-4"/>
          <w:sz w:val="24"/>
        </w:rPr>
        <w:t xml:space="preserve"> </w:t>
      </w:r>
      <w:r>
        <w:rPr>
          <w:sz w:val="24"/>
        </w:rPr>
        <w:t>практике</w:t>
      </w:r>
      <w:r>
        <w:rPr>
          <w:spacing w:val="-4"/>
          <w:sz w:val="24"/>
        </w:rPr>
        <w:t xml:space="preserve"> </w:t>
      </w:r>
      <w:r>
        <w:rPr>
          <w:sz w:val="24"/>
        </w:rPr>
        <w:t xml:space="preserve">достижений </w:t>
      </w:r>
      <w:r>
        <w:rPr>
          <w:spacing w:val="-2"/>
          <w:sz w:val="24"/>
        </w:rPr>
        <w:t>науки;</w:t>
      </w:r>
    </w:p>
    <w:p w14:paraId="0C1C9724" w14:textId="77777777" w:rsidR="00B3070C" w:rsidRDefault="00FE7E56">
      <w:pPr>
        <w:spacing w:line="273" w:lineRule="exact"/>
        <w:ind w:left="285"/>
        <w:jc w:val="both"/>
        <w:rPr>
          <w:i/>
          <w:sz w:val="24"/>
        </w:rPr>
      </w:pPr>
      <w:r>
        <w:rPr>
          <w:i/>
          <w:sz w:val="24"/>
        </w:rPr>
        <w:t>формирования</w:t>
      </w:r>
      <w:r>
        <w:rPr>
          <w:i/>
          <w:spacing w:val="-19"/>
          <w:sz w:val="24"/>
        </w:rPr>
        <w:t xml:space="preserve"> </w:t>
      </w:r>
      <w:r>
        <w:rPr>
          <w:i/>
          <w:sz w:val="24"/>
        </w:rPr>
        <w:t>культуры</w:t>
      </w:r>
      <w:r>
        <w:rPr>
          <w:i/>
          <w:spacing w:val="-15"/>
          <w:sz w:val="24"/>
        </w:rPr>
        <w:t xml:space="preserve"> </w:t>
      </w:r>
      <w:r>
        <w:rPr>
          <w:i/>
          <w:sz w:val="24"/>
        </w:rPr>
        <w:t>здоровья</w:t>
      </w:r>
      <w:r>
        <w:rPr>
          <w:i/>
          <w:spacing w:val="-15"/>
          <w:sz w:val="24"/>
        </w:rPr>
        <w:t xml:space="preserve"> </w:t>
      </w:r>
      <w:r>
        <w:rPr>
          <w:i/>
          <w:sz w:val="24"/>
        </w:rPr>
        <w:t>и</w:t>
      </w:r>
      <w:r>
        <w:rPr>
          <w:i/>
          <w:spacing w:val="-15"/>
          <w:sz w:val="24"/>
        </w:rPr>
        <w:t xml:space="preserve"> </w:t>
      </w:r>
      <w:r>
        <w:rPr>
          <w:i/>
          <w:sz w:val="24"/>
        </w:rPr>
        <w:t>эмоционального</w:t>
      </w:r>
      <w:r>
        <w:rPr>
          <w:i/>
          <w:spacing w:val="-12"/>
          <w:sz w:val="24"/>
        </w:rPr>
        <w:t xml:space="preserve"> </w:t>
      </w:r>
      <w:r>
        <w:rPr>
          <w:i/>
          <w:spacing w:val="-2"/>
          <w:sz w:val="24"/>
        </w:rPr>
        <w:t>благополучия:</w:t>
      </w:r>
    </w:p>
    <w:p w14:paraId="3FDEF3DB" w14:textId="77777777" w:rsidR="00B3070C" w:rsidRDefault="00FE7E56">
      <w:pPr>
        <w:pStyle w:val="a5"/>
        <w:numPr>
          <w:ilvl w:val="0"/>
          <w:numId w:val="43"/>
        </w:numPr>
        <w:tabs>
          <w:tab w:val="left" w:pos="850"/>
        </w:tabs>
        <w:spacing w:before="31" w:line="276" w:lineRule="auto"/>
        <w:ind w:right="424" w:firstLine="283"/>
        <w:rPr>
          <w:sz w:val="24"/>
        </w:rPr>
      </w:pPr>
      <w:r>
        <w:rPr>
          <w:sz w:val="24"/>
        </w:rPr>
        <w:t>осознание ценности безопасного образа жизни в современном технологическом мире, важности правил безопасной работы с инструментами;</w:t>
      </w:r>
    </w:p>
    <w:p w14:paraId="673DDFBD" w14:textId="77777777" w:rsidR="00B3070C" w:rsidRDefault="00FE7E56">
      <w:pPr>
        <w:pStyle w:val="a5"/>
        <w:numPr>
          <w:ilvl w:val="0"/>
          <w:numId w:val="43"/>
        </w:numPr>
        <w:tabs>
          <w:tab w:val="left" w:pos="850"/>
        </w:tabs>
        <w:spacing w:line="276" w:lineRule="auto"/>
        <w:ind w:right="428" w:firstLine="283"/>
        <w:rPr>
          <w:sz w:val="24"/>
        </w:rPr>
      </w:pPr>
      <w:r>
        <w:rPr>
          <w:sz w:val="24"/>
        </w:rPr>
        <w:t xml:space="preserve">умение распознавать информационные угрозы и осуществлять защиту личности от этих </w:t>
      </w:r>
      <w:r>
        <w:rPr>
          <w:spacing w:val="-2"/>
          <w:sz w:val="24"/>
        </w:rPr>
        <w:t>угроз;</w:t>
      </w:r>
    </w:p>
    <w:p w14:paraId="4BBD44EE" w14:textId="77777777" w:rsidR="00B3070C" w:rsidRDefault="00FE7E56">
      <w:pPr>
        <w:spacing w:before="3"/>
        <w:ind w:left="285"/>
        <w:jc w:val="both"/>
        <w:rPr>
          <w:i/>
          <w:sz w:val="24"/>
        </w:rPr>
      </w:pPr>
      <w:r>
        <w:rPr>
          <w:i/>
          <w:sz w:val="24"/>
        </w:rPr>
        <w:t>трудового</w:t>
      </w:r>
      <w:r>
        <w:rPr>
          <w:i/>
          <w:spacing w:val="-5"/>
          <w:sz w:val="24"/>
        </w:rPr>
        <w:t xml:space="preserve"> </w:t>
      </w:r>
      <w:r>
        <w:rPr>
          <w:i/>
          <w:spacing w:val="-2"/>
          <w:sz w:val="24"/>
        </w:rPr>
        <w:t>воспитания:</w:t>
      </w:r>
    </w:p>
    <w:p w14:paraId="370A2E2F" w14:textId="77777777" w:rsidR="00B3070C" w:rsidRDefault="00FE7E56">
      <w:pPr>
        <w:pStyle w:val="a5"/>
        <w:numPr>
          <w:ilvl w:val="0"/>
          <w:numId w:val="43"/>
        </w:numPr>
        <w:tabs>
          <w:tab w:val="left" w:pos="850"/>
        </w:tabs>
        <w:spacing w:before="36"/>
        <w:ind w:left="850" w:hanging="282"/>
        <w:rPr>
          <w:sz w:val="24"/>
        </w:rPr>
      </w:pPr>
      <w:r>
        <w:rPr>
          <w:sz w:val="24"/>
        </w:rPr>
        <w:t>уважение</w:t>
      </w:r>
      <w:r>
        <w:rPr>
          <w:spacing w:val="-15"/>
          <w:sz w:val="24"/>
        </w:rPr>
        <w:t xml:space="preserve"> </w:t>
      </w:r>
      <w:r>
        <w:rPr>
          <w:sz w:val="24"/>
        </w:rPr>
        <w:t>к</w:t>
      </w:r>
      <w:r>
        <w:rPr>
          <w:spacing w:val="-12"/>
          <w:sz w:val="24"/>
        </w:rPr>
        <w:t xml:space="preserve"> </w:t>
      </w:r>
      <w:r>
        <w:rPr>
          <w:sz w:val="24"/>
        </w:rPr>
        <w:t>труду,</w:t>
      </w:r>
      <w:r>
        <w:rPr>
          <w:spacing w:val="-5"/>
          <w:sz w:val="24"/>
        </w:rPr>
        <w:t xml:space="preserve"> </w:t>
      </w:r>
      <w:r>
        <w:rPr>
          <w:sz w:val="24"/>
        </w:rPr>
        <w:t>трудящимся,</w:t>
      </w:r>
      <w:r>
        <w:rPr>
          <w:spacing w:val="-4"/>
          <w:sz w:val="24"/>
        </w:rPr>
        <w:t xml:space="preserve"> </w:t>
      </w:r>
      <w:r>
        <w:rPr>
          <w:sz w:val="24"/>
        </w:rPr>
        <w:t>результатам</w:t>
      </w:r>
      <w:r>
        <w:rPr>
          <w:spacing w:val="-5"/>
          <w:sz w:val="24"/>
        </w:rPr>
        <w:t xml:space="preserve"> </w:t>
      </w:r>
      <w:r>
        <w:rPr>
          <w:sz w:val="24"/>
        </w:rPr>
        <w:t>труда</w:t>
      </w:r>
      <w:r>
        <w:rPr>
          <w:spacing w:val="-8"/>
          <w:sz w:val="24"/>
        </w:rPr>
        <w:t xml:space="preserve"> </w:t>
      </w:r>
      <w:r>
        <w:rPr>
          <w:sz w:val="24"/>
        </w:rPr>
        <w:t>(своего</w:t>
      </w:r>
      <w:r>
        <w:rPr>
          <w:spacing w:val="-6"/>
          <w:sz w:val="24"/>
        </w:rPr>
        <w:t xml:space="preserve"> </w:t>
      </w:r>
      <w:r>
        <w:rPr>
          <w:sz w:val="24"/>
        </w:rPr>
        <w:t>и</w:t>
      </w:r>
      <w:r>
        <w:rPr>
          <w:spacing w:val="-11"/>
          <w:sz w:val="24"/>
        </w:rPr>
        <w:t xml:space="preserve"> </w:t>
      </w:r>
      <w:r>
        <w:rPr>
          <w:sz w:val="24"/>
        </w:rPr>
        <w:t>других</w:t>
      </w:r>
      <w:r>
        <w:rPr>
          <w:spacing w:val="-11"/>
          <w:sz w:val="24"/>
        </w:rPr>
        <w:t xml:space="preserve"> </w:t>
      </w:r>
      <w:r>
        <w:rPr>
          <w:spacing w:val="-2"/>
          <w:sz w:val="24"/>
        </w:rPr>
        <w:t>людей);</w:t>
      </w:r>
    </w:p>
    <w:p w14:paraId="1C9AA51B" w14:textId="77777777" w:rsidR="00B3070C" w:rsidRDefault="00FE7E56">
      <w:pPr>
        <w:pStyle w:val="a5"/>
        <w:numPr>
          <w:ilvl w:val="0"/>
          <w:numId w:val="43"/>
        </w:numPr>
        <w:tabs>
          <w:tab w:val="left" w:pos="850"/>
        </w:tabs>
        <w:spacing w:before="46" w:line="276" w:lineRule="auto"/>
        <w:ind w:right="418" w:firstLine="283"/>
        <w:rPr>
          <w:sz w:val="24"/>
        </w:rPr>
      </w:pPr>
      <w:r>
        <w:rPr>
          <w:sz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14:paraId="73BCC317" w14:textId="77777777" w:rsidR="00B3070C" w:rsidRDefault="00FE7E56">
      <w:pPr>
        <w:pStyle w:val="a5"/>
        <w:numPr>
          <w:ilvl w:val="0"/>
          <w:numId w:val="43"/>
        </w:numPr>
        <w:tabs>
          <w:tab w:val="left" w:pos="850"/>
        </w:tabs>
        <w:spacing w:line="276" w:lineRule="auto"/>
        <w:ind w:right="435" w:firstLine="283"/>
        <w:rPr>
          <w:sz w:val="24"/>
        </w:rPr>
      </w:pPr>
      <w:r>
        <w:rPr>
          <w:sz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14:paraId="2B9531BB" w14:textId="77777777" w:rsidR="00B3070C" w:rsidRDefault="00FE7E56">
      <w:pPr>
        <w:pStyle w:val="a5"/>
        <w:numPr>
          <w:ilvl w:val="0"/>
          <w:numId w:val="43"/>
        </w:numPr>
        <w:tabs>
          <w:tab w:val="left" w:pos="850"/>
        </w:tabs>
        <w:spacing w:before="2"/>
        <w:ind w:left="850" w:hanging="282"/>
        <w:rPr>
          <w:sz w:val="24"/>
        </w:rPr>
      </w:pPr>
      <w:r>
        <w:rPr>
          <w:sz w:val="24"/>
        </w:rPr>
        <w:t>умение</w:t>
      </w:r>
      <w:r>
        <w:rPr>
          <w:spacing w:val="-11"/>
          <w:sz w:val="24"/>
        </w:rPr>
        <w:t xml:space="preserve"> </w:t>
      </w:r>
      <w:r>
        <w:rPr>
          <w:sz w:val="24"/>
        </w:rPr>
        <w:t>ориентироваться</w:t>
      </w:r>
      <w:r>
        <w:rPr>
          <w:spacing w:val="-8"/>
          <w:sz w:val="24"/>
        </w:rPr>
        <w:t xml:space="preserve"> </w:t>
      </w:r>
      <w:r>
        <w:rPr>
          <w:sz w:val="24"/>
        </w:rPr>
        <w:t>в</w:t>
      </w:r>
      <w:r>
        <w:rPr>
          <w:spacing w:val="-14"/>
          <w:sz w:val="24"/>
        </w:rPr>
        <w:t xml:space="preserve"> </w:t>
      </w:r>
      <w:r>
        <w:rPr>
          <w:sz w:val="24"/>
        </w:rPr>
        <w:t>мире</w:t>
      </w:r>
      <w:r>
        <w:rPr>
          <w:spacing w:val="-11"/>
          <w:sz w:val="24"/>
        </w:rPr>
        <w:t xml:space="preserve"> </w:t>
      </w:r>
      <w:r>
        <w:rPr>
          <w:sz w:val="24"/>
        </w:rPr>
        <w:t>современных</w:t>
      </w:r>
      <w:r>
        <w:rPr>
          <w:spacing w:val="-13"/>
          <w:sz w:val="24"/>
        </w:rPr>
        <w:t xml:space="preserve"> </w:t>
      </w:r>
      <w:r>
        <w:rPr>
          <w:spacing w:val="-2"/>
          <w:sz w:val="24"/>
        </w:rPr>
        <w:t>профессий;</w:t>
      </w:r>
    </w:p>
    <w:p w14:paraId="15A1ADD3" w14:textId="77777777" w:rsidR="00B3070C" w:rsidRDefault="00FE7E56">
      <w:pPr>
        <w:pStyle w:val="a5"/>
        <w:numPr>
          <w:ilvl w:val="0"/>
          <w:numId w:val="43"/>
        </w:numPr>
        <w:tabs>
          <w:tab w:val="left" w:pos="850"/>
        </w:tabs>
        <w:spacing w:before="41" w:line="276" w:lineRule="auto"/>
        <w:ind w:right="423" w:firstLine="283"/>
        <w:rPr>
          <w:sz w:val="24"/>
        </w:rPr>
      </w:pPr>
      <w:r>
        <w:rPr>
          <w:sz w:val="24"/>
        </w:rPr>
        <w:t>умение осознанно выбирать индивидуальную траекторию развития с учетом личных и общественных интересов, потребностей;</w:t>
      </w:r>
    </w:p>
    <w:p w14:paraId="769637CA" w14:textId="77777777" w:rsidR="00B3070C" w:rsidRDefault="00FE7E56">
      <w:pPr>
        <w:pStyle w:val="a5"/>
        <w:numPr>
          <w:ilvl w:val="0"/>
          <w:numId w:val="43"/>
        </w:numPr>
        <w:tabs>
          <w:tab w:val="left" w:pos="850"/>
        </w:tabs>
        <w:spacing w:line="275" w:lineRule="exact"/>
        <w:ind w:left="850" w:hanging="282"/>
        <w:rPr>
          <w:sz w:val="24"/>
        </w:rPr>
      </w:pPr>
      <w:r>
        <w:rPr>
          <w:sz w:val="24"/>
        </w:rPr>
        <w:t>ориентация</w:t>
      </w:r>
      <w:r>
        <w:rPr>
          <w:spacing w:val="-17"/>
          <w:sz w:val="24"/>
        </w:rPr>
        <w:t xml:space="preserve"> </w:t>
      </w:r>
      <w:r>
        <w:rPr>
          <w:sz w:val="24"/>
        </w:rPr>
        <w:t>на</w:t>
      </w:r>
      <w:r>
        <w:rPr>
          <w:spacing w:val="-15"/>
          <w:sz w:val="24"/>
        </w:rPr>
        <w:t xml:space="preserve"> </w:t>
      </w:r>
      <w:r>
        <w:rPr>
          <w:sz w:val="24"/>
        </w:rPr>
        <w:t>достижение</w:t>
      </w:r>
      <w:r>
        <w:rPr>
          <w:spacing w:val="-15"/>
          <w:sz w:val="24"/>
        </w:rPr>
        <w:t xml:space="preserve"> </w:t>
      </w:r>
      <w:r>
        <w:rPr>
          <w:sz w:val="24"/>
        </w:rPr>
        <w:t>выдающихся</w:t>
      </w:r>
      <w:r>
        <w:rPr>
          <w:spacing w:val="-14"/>
          <w:sz w:val="24"/>
        </w:rPr>
        <w:t xml:space="preserve"> </w:t>
      </w:r>
      <w:r>
        <w:rPr>
          <w:sz w:val="24"/>
        </w:rPr>
        <w:t>результатов</w:t>
      </w:r>
      <w:r>
        <w:rPr>
          <w:spacing w:val="-5"/>
          <w:sz w:val="24"/>
        </w:rPr>
        <w:t xml:space="preserve"> </w:t>
      </w:r>
      <w:r>
        <w:rPr>
          <w:sz w:val="24"/>
        </w:rPr>
        <w:t>в</w:t>
      </w:r>
      <w:r>
        <w:rPr>
          <w:spacing w:val="-15"/>
          <w:sz w:val="24"/>
        </w:rPr>
        <w:t xml:space="preserve"> </w:t>
      </w:r>
      <w:r>
        <w:rPr>
          <w:sz w:val="24"/>
        </w:rPr>
        <w:t>профессиональной</w:t>
      </w:r>
      <w:r>
        <w:rPr>
          <w:spacing w:val="-5"/>
          <w:sz w:val="24"/>
        </w:rPr>
        <w:t xml:space="preserve"> </w:t>
      </w:r>
      <w:r>
        <w:rPr>
          <w:spacing w:val="-2"/>
          <w:sz w:val="24"/>
        </w:rPr>
        <w:t>деятельности;</w:t>
      </w:r>
    </w:p>
    <w:p w14:paraId="7BE72CCD" w14:textId="77777777" w:rsidR="00B3070C" w:rsidRDefault="00FE7E56">
      <w:pPr>
        <w:spacing w:before="41"/>
        <w:ind w:left="285"/>
        <w:jc w:val="both"/>
        <w:rPr>
          <w:i/>
          <w:sz w:val="24"/>
        </w:rPr>
      </w:pPr>
      <w:r>
        <w:rPr>
          <w:i/>
          <w:sz w:val="24"/>
        </w:rPr>
        <w:t>экологического</w:t>
      </w:r>
      <w:r>
        <w:rPr>
          <w:i/>
          <w:spacing w:val="-12"/>
          <w:sz w:val="24"/>
        </w:rPr>
        <w:t xml:space="preserve"> </w:t>
      </w:r>
      <w:r>
        <w:rPr>
          <w:i/>
          <w:spacing w:val="-2"/>
          <w:sz w:val="24"/>
        </w:rPr>
        <w:t>воспитания:</w:t>
      </w:r>
    </w:p>
    <w:p w14:paraId="6EAEAE61" w14:textId="77777777" w:rsidR="00B3070C" w:rsidRDefault="00FE7E56">
      <w:pPr>
        <w:pStyle w:val="a5"/>
        <w:numPr>
          <w:ilvl w:val="0"/>
          <w:numId w:val="43"/>
        </w:numPr>
        <w:tabs>
          <w:tab w:val="left" w:pos="850"/>
        </w:tabs>
        <w:spacing w:before="41" w:line="276" w:lineRule="auto"/>
        <w:ind w:right="424" w:firstLine="283"/>
        <w:rPr>
          <w:sz w:val="24"/>
        </w:rPr>
      </w:pPr>
      <w:r>
        <w:rPr>
          <w:sz w:val="24"/>
        </w:rPr>
        <w:t>воспитание бережного отношения к окружающей среде, понимание необходимости соблюдения баланса между природой и техносферой;</w:t>
      </w:r>
    </w:p>
    <w:p w14:paraId="3E64AD75" w14:textId="77777777" w:rsidR="00B3070C" w:rsidRDefault="00FE7E56">
      <w:pPr>
        <w:pStyle w:val="a5"/>
        <w:numPr>
          <w:ilvl w:val="0"/>
          <w:numId w:val="43"/>
        </w:numPr>
        <w:tabs>
          <w:tab w:val="left" w:pos="850"/>
        </w:tabs>
        <w:spacing w:before="4"/>
        <w:ind w:left="850" w:hanging="282"/>
        <w:rPr>
          <w:sz w:val="24"/>
        </w:rPr>
      </w:pPr>
      <w:r>
        <w:rPr>
          <w:spacing w:val="-2"/>
          <w:sz w:val="24"/>
        </w:rPr>
        <w:t>осознание</w:t>
      </w:r>
      <w:r>
        <w:rPr>
          <w:spacing w:val="-4"/>
          <w:sz w:val="24"/>
        </w:rPr>
        <w:t xml:space="preserve"> </w:t>
      </w:r>
      <w:r>
        <w:rPr>
          <w:spacing w:val="-2"/>
          <w:sz w:val="24"/>
        </w:rPr>
        <w:t>пределов</w:t>
      </w:r>
      <w:r>
        <w:rPr>
          <w:spacing w:val="2"/>
          <w:sz w:val="24"/>
        </w:rPr>
        <w:t xml:space="preserve"> </w:t>
      </w:r>
      <w:r>
        <w:rPr>
          <w:spacing w:val="-2"/>
          <w:sz w:val="24"/>
        </w:rPr>
        <w:t>преобразовательной</w:t>
      </w:r>
      <w:r>
        <w:rPr>
          <w:spacing w:val="10"/>
          <w:sz w:val="24"/>
        </w:rPr>
        <w:t xml:space="preserve"> </w:t>
      </w:r>
      <w:r>
        <w:rPr>
          <w:spacing w:val="-2"/>
          <w:sz w:val="24"/>
        </w:rPr>
        <w:t>деятельности</w:t>
      </w:r>
      <w:r>
        <w:rPr>
          <w:spacing w:val="16"/>
          <w:sz w:val="24"/>
        </w:rPr>
        <w:t xml:space="preserve"> </w:t>
      </w:r>
      <w:r>
        <w:rPr>
          <w:spacing w:val="-2"/>
          <w:sz w:val="24"/>
        </w:rPr>
        <w:t>человека.</w:t>
      </w:r>
    </w:p>
    <w:p w14:paraId="375F42D6" w14:textId="77777777" w:rsidR="00B3070C" w:rsidRDefault="00FE7E56">
      <w:pPr>
        <w:pStyle w:val="a3"/>
        <w:spacing w:before="36" w:line="276" w:lineRule="auto"/>
        <w:ind w:right="423"/>
      </w:pPr>
      <w: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14:paraId="5C93E3B5" w14:textId="77777777" w:rsidR="00B3070C" w:rsidRDefault="00FE7E56">
      <w:pPr>
        <w:pStyle w:val="a3"/>
        <w:spacing w:before="3" w:line="276" w:lineRule="auto"/>
        <w:ind w:right="439"/>
      </w:pPr>
      <w:r>
        <w:t>У обучающегося будут сформированы следующие базовые логические действия как часть познавательных универсальных учебных действий:</w:t>
      </w:r>
    </w:p>
    <w:p w14:paraId="30937A09" w14:textId="77777777" w:rsidR="00B3070C" w:rsidRDefault="00FE7E56">
      <w:pPr>
        <w:pStyle w:val="a5"/>
        <w:numPr>
          <w:ilvl w:val="0"/>
          <w:numId w:val="43"/>
        </w:numPr>
        <w:tabs>
          <w:tab w:val="left" w:pos="852"/>
        </w:tabs>
        <w:spacing w:before="4"/>
        <w:ind w:left="852"/>
        <w:jc w:val="left"/>
        <w:rPr>
          <w:sz w:val="24"/>
        </w:rPr>
      </w:pPr>
      <w:r>
        <w:rPr>
          <w:sz w:val="24"/>
        </w:rPr>
        <w:t>выявлять</w:t>
      </w:r>
      <w:r>
        <w:rPr>
          <w:spacing w:val="-17"/>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существенные</w:t>
      </w:r>
      <w:r>
        <w:rPr>
          <w:spacing w:val="-15"/>
          <w:sz w:val="24"/>
        </w:rPr>
        <w:t xml:space="preserve"> </w:t>
      </w:r>
      <w:r>
        <w:rPr>
          <w:sz w:val="24"/>
        </w:rPr>
        <w:t>признаки</w:t>
      </w:r>
      <w:r>
        <w:rPr>
          <w:spacing w:val="-11"/>
          <w:sz w:val="24"/>
        </w:rPr>
        <w:t xml:space="preserve"> </w:t>
      </w:r>
      <w:r>
        <w:rPr>
          <w:sz w:val="24"/>
        </w:rPr>
        <w:t>природных</w:t>
      </w:r>
      <w:r>
        <w:rPr>
          <w:spacing w:val="-15"/>
          <w:sz w:val="24"/>
        </w:rPr>
        <w:t xml:space="preserve"> </w:t>
      </w:r>
      <w:r>
        <w:rPr>
          <w:sz w:val="24"/>
        </w:rPr>
        <w:t>и</w:t>
      </w:r>
      <w:r>
        <w:rPr>
          <w:spacing w:val="-12"/>
          <w:sz w:val="24"/>
        </w:rPr>
        <w:t xml:space="preserve"> </w:t>
      </w:r>
      <w:r>
        <w:rPr>
          <w:sz w:val="24"/>
        </w:rPr>
        <w:t>рукотворных</w:t>
      </w:r>
      <w:r>
        <w:rPr>
          <w:spacing w:val="-20"/>
          <w:sz w:val="24"/>
        </w:rPr>
        <w:t xml:space="preserve"> </w:t>
      </w:r>
      <w:r>
        <w:rPr>
          <w:spacing w:val="-2"/>
          <w:sz w:val="24"/>
        </w:rPr>
        <w:t>объектов;</w:t>
      </w:r>
    </w:p>
    <w:p w14:paraId="24BD7899" w14:textId="77777777" w:rsidR="00B3070C" w:rsidRDefault="00FE7E56">
      <w:pPr>
        <w:pStyle w:val="a5"/>
        <w:numPr>
          <w:ilvl w:val="0"/>
          <w:numId w:val="43"/>
        </w:numPr>
        <w:tabs>
          <w:tab w:val="left" w:pos="852"/>
        </w:tabs>
        <w:spacing w:before="36" w:line="280" w:lineRule="auto"/>
        <w:ind w:right="969" w:firstLine="283"/>
        <w:jc w:val="left"/>
        <w:rPr>
          <w:sz w:val="24"/>
        </w:rPr>
      </w:pPr>
      <w:r>
        <w:rPr>
          <w:sz w:val="24"/>
        </w:rPr>
        <w:t>устанавливать</w:t>
      </w:r>
      <w:r>
        <w:rPr>
          <w:spacing w:val="38"/>
          <w:sz w:val="24"/>
        </w:rPr>
        <w:t xml:space="preserve"> </w:t>
      </w:r>
      <w:r>
        <w:rPr>
          <w:sz w:val="24"/>
        </w:rPr>
        <w:t>существенный</w:t>
      </w:r>
      <w:r>
        <w:rPr>
          <w:spacing w:val="38"/>
          <w:sz w:val="24"/>
        </w:rPr>
        <w:t xml:space="preserve"> </w:t>
      </w:r>
      <w:r>
        <w:rPr>
          <w:sz w:val="24"/>
        </w:rPr>
        <w:t>признак</w:t>
      </w:r>
      <w:r>
        <w:rPr>
          <w:spacing w:val="34"/>
          <w:sz w:val="24"/>
        </w:rPr>
        <w:t xml:space="preserve"> </w:t>
      </w:r>
      <w:r>
        <w:rPr>
          <w:sz w:val="24"/>
        </w:rPr>
        <w:t>классификации,</w:t>
      </w:r>
      <w:r>
        <w:rPr>
          <w:spacing w:val="33"/>
          <w:sz w:val="24"/>
        </w:rPr>
        <w:t xml:space="preserve"> </w:t>
      </w:r>
      <w:r>
        <w:rPr>
          <w:sz w:val="24"/>
        </w:rPr>
        <w:t>основание</w:t>
      </w:r>
      <w:r>
        <w:rPr>
          <w:spacing w:val="35"/>
          <w:sz w:val="24"/>
        </w:rPr>
        <w:t xml:space="preserve"> </w:t>
      </w:r>
      <w:r>
        <w:rPr>
          <w:sz w:val="24"/>
        </w:rPr>
        <w:t>для</w:t>
      </w:r>
      <w:r>
        <w:rPr>
          <w:spacing w:val="35"/>
          <w:sz w:val="24"/>
        </w:rPr>
        <w:t xml:space="preserve"> </w:t>
      </w:r>
      <w:r>
        <w:rPr>
          <w:sz w:val="24"/>
        </w:rPr>
        <w:t>обобщения</w:t>
      </w:r>
      <w:r>
        <w:rPr>
          <w:spacing w:val="31"/>
          <w:sz w:val="24"/>
        </w:rPr>
        <w:t xml:space="preserve"> </w:t>
      </w:r>
      <w:r>
        <w:rPr>
          <w:sz w:val="24"/>
        </w:rPr>
        <w:t xml:space="preserve">и </w:t>
      </w:r>
      <w:r>
        <w:rPr>
          <w:spacing w:val="-2"/>
          <w:sz w:val="24"/>
        </w:rPr>
        <w:t>сравнения;</w:t>
      </w:r>
    </w:p>
    <w:p w14:paraId="13C84A72" w14:textId="77777777" w:rsidR="00B3070C" w:rsidRDefault="00FE7E56">
      <w:pPr>
        <w:pStyle w:val="a5"/>
        <w:numPr>
          <w:ilvl w:val="0"/>
          <w:numId w:val="43"/>
        </w:numPr>
        <w:tabs>
          <w:tab w:val="left" w:pos="852"/>
          <w:tab w:val="left" w:pos="1994"/>
          <w:tab w:val="left" w:pos="3853"/>
          <w:tab w:val="left" w:pos="4184"/>
          <w:tab w:val="left" w:pos="6119"/>
          <w:tab w:val="left" w:pos="8141"/>
          <w:tab w:val="left" w:pos="9116"/>
          <w:tab w:val="left" w:pos="10081"/>
        </w:tabs>
        <w:spacing w:line="276" w:lineRule="auto"/>
        <w:ind w:right="422" w:firstLine="283"/>
        <w:jc w:val="left"/>
        <w:rPr>
          <w:sz w:val="24"/>
        </w:rPr>
      </w:pP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t>противоречия</w:t>
      </w:r>
      <w:r>
        <w:rPr>
          <w:spacing w:val="40"/>
          <w:sz w:val="24"/>
        </w:rPr>
        <w:t xml:space="preserve"> </w:t>
      </w:r>
      <w:r>
        <w:rPr>
          <w:sz w:val="24"/>
        </w:rPr>
        <w:t>в</w:t>
      </w:r>
      <w:r>
        <w:rPr>
          <w:sz w:val="24"/>
        </w:rPr>
        <w:tab/>
      </w:r>
      <w:r>
        <w:rPr>
          <w:spacing w:val="-2"/>
          <w:sz w:val="24"/>
        </w:rPr>
        <w:t>рассматриваемых</w:t>
      </w:r>
      <w:r>
        <w:rPr>
          <w:sz w:val="24"/>
        </w:rPr>
        <w:tab/>
      </w:r>
      <w:r>
        <w:rPr>
          <w:spacing w:val="-2"/>
          <w:sz w:val="24"/>
        </w:rPr>
        <w:t>фактах,</w:t>
      </w:r>
      <w:r>
        <w:rPr>
          <w:sz w:val="24"/>
        </w:rPr>
        <w:tab/>
      </w:r>
      <w:r>
        <w:rPr>
          <w:spacing w:val="-2"/>
          <w:sz w:val="24"/>
        </w:rPr>
        <w:t>данных</w:t>
      </w:r>
      <w:r>
        <w:rPr>
          <w:sz w:val="24"/>
        </w:rPr>
        <w:tab/>
      </w:r>
      <w:r>
        <w:rPr>
          <w:spacing w:val="-10"/>
          <w:sz w:val="24"/>
        </w:rPr>
        <w:t xml:space="preserve">и </w:t>
      </w:r>
      <w:r>
        <w:rPr>
          <w:sz w:val="24"/>
        </w:rPr>
        <w:t>наблюдениях, относящихся к внешнему миру;</w:t>
      </w:r>
    </w:p>
    <w:p w14:paraId="05DCA81F" w14:textId="77777777" w:rsidR="00B3070C" w:rsidRDefault="00FE7E56">
      <w:pPr>
        <w:pStyle w:val="a5"/>
        <w:numPr>
          <w:ilvl w:val="0"/>
          <w:numId w:val="43"/>
        </w:numPr>
        <w:tabs>
          <w:tab w:val="left" w:pos="852"/>
        </w:tabs>
        <w:spacing w:line="280" w:lineRule="auto"/>
        <w:ind w:right="626" w:firstLine="283"/>
        <w:jc w:val="left"/>
        <w:rPr>
          <w:sz w:val="24"/>
        </w:rPr>
      </w:pPr>
      <w:r>
        <w:rPr>
          <w:sz w:val="24"/>
        </w:rPr>
        <w:t>выявлять</w:t>
      </w:r>
      <w:r>
        <w:rPr>
          <w:spacing w:val="-7"/>
          <w:sz w:val="24"/>
        </w:rPr>
        <w:t xml:space="preserve"> </w:t>
      </w:r>
      <w:r>
        <w:rPr>
          <w:sz w:val="24"/>
        </w:rPr>
        <w:t>причинно-следственные</w:t>
      </w:r>
      <w:r>
        <w:rPr>
          <w:spacing w:val="-8"/>
          <w:sz w:val="24"/>
        </w:rPr>
        <w:t xml:space="preserve"> </w:t>
      </w:r>
      <w:r>
        <w:rPr>
          <w:sz w:val="24"/>
        </w:rPr>
        <w:t>связи</w:t>
      </w:r>
      <w:r>
        <w:rPr>
          <w:spacing w:val="-11"/>
          <w:sz w:val="24"/>
        </w:rPr>
        <w:t xml:space="preserve"> </w:t>
      </w:r>
      <w:r>
        <w:rPr>
          <w:sz w:val="24"/>
        </w:rPr>
        <w:t>при</w:t>
      </w:r>
      <w:r>
        <w:rPr>
          <w:spacing w:val="-11"/>
          <w:sz w:val="24"/>
        </w:rPr>
        <w:t xml:space="preserve"> </w:t>
      </w:r>
      <w:r>
        <w:rPr>
          <w:sz w:val="24"/>
        </w:rPr>
        <w:t>изучении</w:t>
      </w:r>
      <w:r>
        <w:rPr>
          <w:spacing w:val="-2"/>
          <w:sz w:val="24"/>
        </w:rPr>
        <w:t xml:space="preserve"> </w:t>
      </w:r>
      <w:r>
        <w:rPr>
          <w:sz w:val="24"/>
        </w:rPr>
        <w:t>природных</w:t>
      </w:r>
      <w:r>
        <w:rPr>
          <w:spacing w:val="-11"/>
          <w:sz w:val="24"/>
        </w:rPr>
        <w:t xml:space="preserve"> </w:t>
      </w:r>
      <w:r>
        <w:rPr>
          <w:sz w:val="24"/>
        </w:rPr>
        <w:t>явлений</w:t>
      </w:r>
      <w:r>
        <w:rPr>
          <w:spacing w:val="-10"/>
          <w:sz w:val="24"/>
        </w:rPr>
        <w:t xml:space="preserve"> </w:t>
      </w:r>
      <w:r>
        <w:rPr>
          <w:sz w:val="24"/>
        </w:rPr>
        <w:t>и</w:t>
      </w:r>
      <w:r>
        <w:rPr>
          <w:spacing w:val="-12"/>
          <w:sz w:val="24"/>
        </w:rPr>
        <w:t xml:space="preserve"> </w:t>
      </w:r>
      <w:r>
        <w:rPr>
          <w:sz w:val="24"/>
        </w:rPr>
        <w:t>процессов,</w:t>
      </w:r>
      <w:r>
        <w:rPr>
          <w:spacing w:val="-5"/>
          <w:sz w:val="24"/>
        </w:rPr>
        <w:t xml:space="preserve"> </w:t>
      </w:r>
      <w:r>
        <w:rPr>
          <w:sz w:val="24"/>
        </w:rPr>
        <w:t>а также процессов, происходящих в техносфере;</w:t>
      </w:r>
    </w:p>
    <w:p w14:paraId="7D2A6348" w14:textId="77777777" w:rsidR="00B3070C" w:rsidRDefault="00FE7E56">
      <w:pPr>
        <w:pStyle w:val="a5"/>
        <w:numPr>
          <w:ilvl w:val="0"/>
          <w:numId w:val="43"/>
        </w:numPr>
        <w:tabs>
          <w:tab w:val="left" w:pos="852"/>
        </w:tabs>
        <w:spacing w:line="280" w:lineRule="auto"/>
        <w:ind w:right="757" w:firstLine="283"/>
        <w:jc w:val="left"/>
        <w:rPr>
          <w:sz w:val="24"/>
        </w:rPr>
      </w:pPr>
      <w:r>
        <w:rPr>
          <w:sz w:val="24"/>
        </w:rPr>
        <w:t>самостоятельно</w:t>
      </w:r>
      <w:r>
        <w:rPr>
          <w:spacing w:val="31"/>
          <w:sz w:val="24"/>
        </w:rPr>
        <w:t xml:space="preserve"> </w:t>
      </w:r>
      <w:r>
        <w:rPr>
          <w:sz w:val="24"/>
        </w:rPr>
        <w:t>выбирать</w:t>
      </w:r>
      <w:r>
        <w:rPr>
          <w:spacing w:val="28"/>
          <w:sz w:val="24"/>
        </w:rPr>
        <w:t xml:space="preserve"> </w:t>
      </w:r>
      <w:r>
        <w:rPr>
          <w:sz w:val="24"/>
        </w:rPr>
        <w:t>способ</w:t>
      </w:r>
      <w:r>
        <w:rPr>
          <w:spacing w:val="28"/>
          <w:sz w:val="24"/>
        </w:rPr>
        <w:t xml:space="preserve"> </w:t>
      </w:r>
      <w:r>
        <w:rPr>
          <w:sz w:val="24"/>
        </w:rPr>
        <w:t>решения</w:t>
      </w:r>
      <w:r>
        <w:rPr>
          <w:spacing w:val="30"/>
          <w:sz w:val="24"/>
        </w:rPr>
        <w:t xml:space="preserve"> </w:t>
      </w:r>
      <w:r>
        <w:rPr>
          <w:sz w:val="24"/>
        </w:rPr>
        <w:t>поставленной</w:t>
      </w:r>
      <w:r>
        <w:rPr>
          <w:spacing w:val="32"/>
          <w:sz w:val="24"/>
        </w:rPr>
        <w:t xml:space="preserve"> </w:t>
      </w:r>
      <w:r>
        <w:rPr>
          <w:sz w:val="24"/>
        </w:rPr>
        <w:t>задачи,</w:t>
      </w:r>
      <w:r>
        <w:rPr>
          <w:spacing w:val="32"/>
          <w:sz w:val="24"/>
        </w:rPr>
        <w:t xml:space="preserve"> </w:t>
      </w:r>
      <w:r>
        <w:rPr>
          <w:sz w:val="24"/>
        </w:rPr>
        <w:t>используя</w:t>
      </w:r>
      <w:r>
        <w:rPr>
          <w:spacing w:val="31"/>
          <w:sz w:val="24"/>
        </w:rPr>
        <w:t xml:space="preserve"> </w:t>
      </w:r>
      <w:r>
        <w:rPr>
          <w:sz w:val="24"/>
        </w:rPr>
        <w:t>для</w:t>
      </w:r>
      <w:r>
        <w:rPr>
          <w:spacing w:val="34"/>
          <w:sz w:val="24"/>
        </w:rPr>
        <w:t xml:space="preserve"> </w:t>
      </w:r>
      <w:r>
        <w:rPr>
          <w:sz w:val="24"/>
        </w:rPr>
        <w:t>этого необходимые материалы, инструменты и технологии.</w:t>
      </w:r>
    </w:p>
    <w:p w14:paraId="5E2FBFEF" w14:textId="77777777" w:rsidR="00B3070C" w:rsidRDefault="00FE7E56">
      <w:pPr>
        <w:pStyle w:val="a3"/>
        <w:spacing w:line="276" w:lineRule="auto"/>
        <w:jc w:val="left"/>
      </w:pPr>
      <w:r>
        <w:lastRenderedPageBreak/>
        <w:t>У</w:t>
      </w:r>
      <w:r>
        <w:rPr>
          <w:spacing w:val="29"/>
        </w:rPr>
        <w:t xml:space="preserve"> </w:t>
      </w:r>
      <w:r>
        <w:t>обучающегося</w:t>
      </w:r>
      <w:r>
        <w:rPr>
          <w:spacing w:val="36"/>
        </w:rPr>
        <w:t xml:space="preserve"> </w:t>
      </w:r>
      <w:r>
        <w:t>будут</w:t>
      </w:r>
      <w:r>
        <w:rPr>
          <w:spacing w:val="35"/>
        </w:rPr>
        <w:t xml:space="preserve"> </w:t>
      </w:r>
      <w:r>
        <w:t>сформированы</w:t>
      </w:r>
      <w:r>
        <w:rPr>
          <w:spacing w:val="34"/>
        </w:rPr>
        <w:t xml:space="preserve"> </w:t>
      </w:r>
      <w:r>
        <w:t>следующие</w:t>
      </w:r>
      <w:r>
        <w:rPr>
          <w:spacing w:val="31"/>
        </w:rPr>
        <w:t xml:space="preserve"> </w:t>
      </w:r>
      <w:r>
        <w:t>базовые</w:t>
      </w:r>
      <w:r>
        <w:rPr>
          <w:spacing w:val="31"/>
        </w:rPr>
        <w:t xml:space="preserve"> </w:t>
      </w:r>
      <w:r>
        <w:t>проектные</w:t>
      </w:r>
      <w:r>
        <w:rPr>
          <w:spacing w:val="31"/>
        </w:rPr>
        <w:t xml:space="preserve"> </w:t>
      </w:r>
      <w:r>
        <w:t>действия</w:t>
      </w:r>
      <w:r>
        <w:rPr>
          <w:spacing w:val="32"/>
        </w:rPr>
        <w:t xml:space="preserve"> </w:t>
      </w:r>
      <w:r>
        <w:t>как</w:t>
      </w:r>
      <w:r>
        <w:rPr>
          <w:spacing w:val="29"/>
        </w:rPr>
        <w:t xml:space="preserve"> </w:t>
      </w:r>
      <w:r>
        <w:t>часть познавательных универсальных учебных действий:</w:t>
      </w:r>
    </w:p>
    <w:p w14:paraId="68E31A8C" w14:textId="77777777" w:rsidR="00B3070C" w:rsidRDefault="00FE7E56">
      <w:pPr>
        <w:pStyle w:val="a5"/>
        <w:numPr>
          <w:ilvl w:val="0"/>
          <w:numId w:val="43"/>
        </w:numPr>
        <w:tabs>
          <w:tab w:val="left" w:pos="852"/>
        </w:tabs>
        <w:ind w:left="852"/>
        <w:jc w:val="left"/>
        <w:rPr>
          <w:sz w:val="24"/>
        </w:rPr>
      </w:pPr>
      <w:r>
        <w:rPr>
          <w:sz w:val="24"/>
        </w:rPr>
        <w:t>выявлять</w:t>
      </w:r>
      <w:r>
        <w:rPr>
          <w:spacing w:val="-12"/>
          <w:sz w:val="24"/>
        </w:rPr>
        <w:t xml:space="preserve"> </w:t>
      </w:r>
      <w:r>
        <w:rPr>
          <w:sz w:val="24"/>
        </w:rPr>
        <w:t>проблемы,</w:t>
      </w:r>
      <w:r>
        <w:rPr>
          <w:spacing w:val="-3"/>
          <w:sz w:val="24"/>
        </w:rPr>
        <w:t xml:space="preserve"> </w:t>
      </w:r>
      <w:r>
        <w:rPr>
          <w:sz w:val="24"/>
        </w:rPr>
        <w:t>связанные</w:t>
      </w:r>
      <w:r>
        <w:rPr>
          <w:spacing w:val="-5"/>
          <w:sz w:val="24"/>
        </w:rPr>
        <w:t xml:space="preserve"> </w:t>
      </w:r>
      <w:r>
        <w:rPr>
          <w:sz w:val="24"/>
        </w:rPr>
        <w:t>с</w:t>
      </w:r>
      <w:r>
        <w:rPr>
          <w:spacing w:val="-12"/>
          <w:sz w:val="24"/>
        </w:rPr>
        <w:t xml:space="preserve"> </w:t>
      </w:r>
      <w:r>
        <w:rPr>
          <w:sz w:val="24"/>
        </w:rPr>
        <w:t>ними</w:t>
      </w:r>
      <w:r>
        <w:rPr>
          <w:spacing w:val="-14"/>
          <w:sz w:val="24"/>
        </w:rPr>
        <w:t xml:space="preserve"> </w:t>
      </w:r>
      <w:r>
        <w:rPr>
          <w:sz w:val="24"/>
        </w:rPr>
        <w:t>цели</w:t>
      </w:r>
      <w:r>
        <w:rPr>
          <w:spacing w:val="-9"/>
          <w:sz w:val="24"/>
        </w:rPr>
        <w:t xml:space="preserve"> </w:t>
      </w:r>
      <w:r>
        <w:rPr>
          <w:sz w:val="24"/>
        </w:rPr>
        <w:t>и</w:t>
      </w:r>
      <w:r>
        <w:rPr>
          <w:spacing w:val="-5"/>
          <w:sz w:val="24"/>
        </w:rPr>
        <w:t xml:space="preserve"> </w:t>
      </w:r>
      <w:r>
        <w:rPr>
          <w:sz w:val="24"/>
        </w:rPr>
        <w:t xml:space="preserve">задачи </w:t>
      </w:r>
      <w:r>
        <w:rPr>
          <w:spacing w:val="-2"/>
          <w:sz w:val="24"/>
        </w:rPr>
        <w:t>деятельности;</w:t>
      </w:r>
    </w:p>
    <w:p w14:paraId="6B7E6E2F" w14:textId="77777777" w:rsidR="00B3070C" w:rsidRDefault="00FE7E56">
      <w:pPr>
        <w:pStyle w:val="a5"/>
        <w:numPr>
          <w:ilvl w:val="0"/>
          <w:numId w:val="43"/>
        </w:numPr>
        <w:tabs>
          <w:tab w:val="left" w:pos="852"/>
        </w:tabs>
        <w:spacing w:before="7"/>
        <w:ind w:left="852"/>
        <w:jc w:val="left"/>
        <w:rPr>
          <w:sz w:val="24"/>
        </w:rPr>
      </w:pPr>
      <w:r>
        <w:rPr>
          <w:sz w:val="24"/>
        </w:rPr>
        <w:t>осуществлять</w:t>
      </w:r>
      <w:r>
        <w:rPr>
          <w:spacing w:val="-8"/>
          <w:sz w:val="24"/>
        </w:rPr>
        <w:t xml:space="preserve"> </w:t>
      </w:r>
      <w:r>
        <w:rPr>
          <w:sz w:val="24"/>
        </w:rPr>
        <w:t>планирование</w:t>
      </w:r>
      <w:r>
        <w:rPr>
          <w:spacing w:val="-15"/>
          <w:sz w:val="24"/>
        </w:rPr>
        <w:t xml:space="preserve"> </w:t>
      </w:r>
      <w:r>
        <w:rPr>
          <w:sz w:val="24"/>
        </w:rPr>
        <w:t>проектной</w:t>
      </w:r>
      <w:r>
        <w:rPr>
          <w:spacing w:val="-15"/>
          <w:sz w:val="24"/>
        </w:rPr>
        <w:t xml:space="preserve"> </w:t>
      </w:r>
      <w:r>
        <w:rPr>
          <w:spacing w:val="-2"/>
          <w:sz w:val="24"/>
        </w:rPr>
        <w:t>деятельности;</w:t>
      </w:r>
    </w:p>
    <w:p w14:paraId="37AD32DF" w14:textId="77777777" w:rsidR="00B3070C" w:rsidRDefault="00FE7E56">
      <w:pPr>
        <w:pStyle w:val="a5"/>
        <w:numPr>
          <w:ilvl w:val="0"/>
          <w:numId w:val="43"/>
        </w:numPr>
        <w:tabs>
          <w:tab w:val="left" w:pos="850"/>
        </w:tabs>
        <w:spacing w:before="71"/>
        <w:ind w:left="850" w:hanging="282"/>
        <w:rPr>
          <w:sz w:val="24"/>
        </w:rPr>
      </w:pPr>
      <w:r>
        <w:rPr>
          <w:sz w:val="24"/>
        </w:rPr>
        <w:t>разрабатывать</w:t>
      </w:r>
      <w:r>
        <w:rPr>
          <w:spacing w:val="-8"/>
          <w:sz w:val="24"/>
        </w:rPr>
        <w:t xml:space="preserve"> </w:t>
      </w:r>
      <w:r>
        <w:rPr>
          <w:sz w:val="24"/>
        </w:rPr>
        <w:t>и</w:t>
      </w:r>
      <w:r>
        <w:rPr>
          <w:spacing w:val="-10"/>
          <w:sz w:val="24"/>
        </w:rPr>
        <w:t xml:space="preserve"> </w:t>
      </w:r>
      <w:r>
        <w:rPr>
          <w:sz w:val="24"/>
        </w:rPr>
        <w:t>реализовывать</w:t>
      </w:r>
      <w:r>
        <w:rPr>
          <w:spacing w:val="-4"/>
          <w:sz w:val="24"/>
        </w:rPr>
        <w:t xml:space="preserve"> </w:t>
      </w:r>
      <w:r>
        <w:rPr>
          <w:sz w:val="24"/>
        </w:rPr>
        <w:t>проектный</w:t>
      </w:r>
      <w:r>
        <w:rPr>
          <w:spacing w:val="-8"/>
          <w:sz w:val="24"/>
        </w:rPr>
        <w:t xml:space="preserve"> </w:t>
      </w:r>
      <w:r>
        <w:rPr>
          <w:sz w:val="24"/>
        </w:rPr>
        <w:t>замысел и</w:t>
      </w:r>
      <w:r>
        <w:rPr>
          <w:spacing w:val="-16"/>
          <w:sz w:val="24"/>
        </w:rPr>
        <w:t xml:space="preserve"> </w:t>
      </w:r>
      <w:r>
        <w:rPr>
          <w:sz w:val="24"/>
        </w:rPr>
        <w:t>оформлять</w:t>
      </w:r>
      <w:r>
        <w:rPr>
          <w:spacing w:val="-6"/>
          <w:sz w:val="24"/>
        </w:rPr>
        <w:t xml:space="preserve"> </w:t>
      </w:r>
      <w:r>
        <w:rPr>
          <w:sz w:val="24"/>
        </w:rPr>
        <w:t>его</w:t>
      </w:r>
      <w:r>
        <w:rPr>
          <w:spacing w:val="1"/>
          <w:sz w:val="24"/>
        </w:rPr>
        <w:t xml:space="preserve"> </w:t>
      </w:r>
      <w:r>
        <w:rPr>
          <w:sz w:val="24"/>
        </w:rPr>
        <w:t>в</w:t>
      </w:r>
      <w:r>
        <w:rPr>
          <w:spacing w:val="-9"/>
          <w:sz w:val="24"/>
        </w:rPr>
        <w:t xml:space="preserve"> </w:t>
      </w:r>
      <w:r>
        <w:rPr>
          <w:sz w:val="24"/>
        </w:rPr>
        <w:t>форме</w:t>
      </w:r>
      <w:r>
        <w:rPr>
          <w:spacing w:val="-6"/>
          <w:sz w:val="24"/>
        </w:rPr>
        <w:t xml:space="preserve"> </w:t>
      </w:r>
      <w:r>
        <w:rPr>
          <w:spacing w:val="-2"/>
          <w:sz w:val="24"/>
        </w:rPr>
        <w:t>"продукта";</w:t>
      </w:r>
    </w:p>
    <w:p w14:paraId="0A856FE7" w14:textId="77777777" w:rsidR="00B3070C" w:rsidRDefault="00FE7E56">
      <w:pPr>
        <w:pStyle w:val="a5"/>
        <w:numPr>
          <w:ilvl w:val="0"/>
          <w:numId w:val="43"/>
        </w:numPr>
        <w:tabs>
          <w:tab w:val="left" w:pos="850"/>
        </w:tabs>
        <w:spacing w:before="46"/>
        <w:ind w:left="850" w:hanging="282"/>
        <w:rPr>
          <w:sz w:val="24"/>
        </w:rPr>
      </w:pPr>
      <w:r>
        <w:rPr>
          <w:sz w:val="24"/>
        </w:rPr>
        <w:t>осуществлять</w:t>
      </w:r>
      <w:r>
        <w:rPr>
          <w:spacing w:val="-17"/>
          <w:sz w:val="24"/>
        </w:rPr>
        <w:t xml:space="preserve"> </w:t>
      </w:r>
      <w:r>
        <w:rPr>
          <w:sz w:val="24"/>
        </w:rPr>
        <w:t>самооценку</w:t>
      </w:r>
      <w:r>
        <w:rPr>
          <w:spacing w:val="-21"/>
          <w:sz w:val="24"/>
        </w:rPr>
        <w:t xml:space="preserve"> </w:t>
      </w:r>
      <w:r>
        <w:rPr>
          <w:sz w:val="24"/>
        </w:rPr>
        <w:t>процесса</w:t>
      </w:r>
      <w:r>
        <w:rPr>
          <w:spacing w:val="-12"/>
          <w:sz w:val="24"/>
        </w:rPr>
        <w:t xml:space="preserve"> </w:t>
      </w:r>
      <w:r>
        <w:rPr>
          <w:sz w:val="24"/>
        </w:rPr>
        <w:t>и</w:t>
      </w:r>
      <w:r>
        <w:rPr>
          <w:spacing w:val="-12"/>
          <w:sz w:val="24"/>
        </w:rPr>
        <w:t xml:space="preserve"> </w:t>
      </w:r>
      <w:r>
        <w:rPr>
          <w:sz w:val="24"/>
        </w:rPr>
        <w:t>результата</w:t>
      </w:r>
      <w:r>
        <w:rPr>
          <w:spacing w:val="-8"/>
          <w:sz w:val="24"/>
        </w:rPr>
        <w:t xml:space="preserve"> </w:t>
      </w:r>
      <w:r>
        <w:rPr>
          <w:sz w:val="24"/>
        </w:rPr>
        <w:t>проектной</w:t>
      </w:r>
      <w:r>
        <w:rPr>
          <w:spacing w:val="-11"/>
          <w:sz w:val="24"/>
        </w:rPr>
        <w:t xml:space="preserve"> </w:t>
      </w:r>
      <w:r>
        <w:rPr>
          <w:sz w:val="24"/>
        </w:rPr>
        <w:t>деятельности,</w:t>
      </w:r>
      <w:r>
        <w:rPr>
          <w:spacing w:val="-13"/>
          <w:sz w:val="24"/>
        </w:rPr>
        <w:t xml:space="preserve"> </w:t>
      </w:r>
      <w:r>
        <w:rPr>
          <w:spacing w:val="-2"/>
          <w:sz w:val="24"/>
        </w:rPr>
        <w:t>взаимооценку.</w:t>
      </w:r>
    </w:p>
    <w:p w14:paraId="3C22B10F" w14:textId="77777777" w:rsidR="00B3070C" w:rsidRDefault="00FE7E56">
      <w:pPr>
        <w:pStyle w:val="a3"/>
        <w:spacing w:before="41" w:line="280" w:lineRule="auto"/>
        <w:ind w:right="422"/>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9EF5283" w14:textId="77777777" w:rsidR="00B3070C" w:rsidRDefault="00FE7E56">
      <w:pPr>
        <w:pStyle w:val="a5"/>
        <w:numPr>
          <w:ilvl w:val="0"/>
          <w:numId w:val="43"/>
        </w:numPr>
        <w:tabs>
          <w:tab w:val="left" w:pos="850"/>
        </w:tabs>
        <w:spacing w:line="273" w:lineRule="exact"/>
        <w:ind w:left="850" w:hanging="282"/>
        <w:rPr>
          <w:sz w:val="24"/>
        </w:rPr>
      </w:pPr>
      <w:r>
        <w:rPr>
          <w:sz w:val="24"/>
        </w:rPr>
        <w:t>использовать</w:t>
      </w:r>
      <w:r>
        <w:rPr>
          <w:spacing w:val="-17"/>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5"/>
          <w:sz w:val="24"/>
        </w:rPr>
        <w:t xml:space="preserve"> </w:t>
      </w:r>
      <w:r>
        <w:rPr>
          <w:sz w:val="24"/>
        </w:rPr>
        <w:t>инструмент</w:t>
      </w:r>
      <w:r>
        <w:rPr>
          <w:spacing w:val="-11"/>
          <w:sz w:val="24"/>
        </w:rPr>
        <w:t xml:space="preserve"> </w:t>
      </w:r>
      <w:r>
        <w:rPr>
          <w:spacing w:val="-2"/>
          <w:sz w:val="24"/>
        </w:rPr>
        <w:t>познания;</w:t>
      </w:r>
    </w:p>
    <w:p w14:paraId="0D3D18B3" w14:textId="77777777" w:rsidR="00B3070C" w:rsidRDefault="00FE7E56">
      <w:pPr>
        <w:pStyle w:val="a5"/>
        <w:numPr>
          <w:ilvl w:val="0"/>
          <w:numId w:val="43"/>
        </w:numPr>
        <w:tabs>
          <w:tab w:val="left" w:pos="850"/>
        </w:tabs>
        <w:spacing w:before="31" w:line="271" w:lineRule="auto"/>
        <w:ind w:right="415" w:firstLine="283"/>
        <w:rPr>
          <w:sz w:val="24"/>
        </w:rPr>
      </w:pPr>
      <w:r>
        <w:rPr>
          <w:sz w:val="24"/>
        </w:rPr>
        <w:t xml:space="preserve">формировать запросы к информационной системе с целью получения необходимой </w:t>
      </w:r>
      <w:r>
        <w:rPr>
          <w:spacing w:val="-2"/>
          <w:sz w:val="24"/>
        </w:rPr>
        <w:t>информации;</w:t>
      </w:r>
    </w:p>
    <w:p w14:paraId="7BE94BD6" w14:textId="77777777" w:rsidR="00B3070C" w:rsidRDefault="00FE7E56">
      <w:pPr>
        <w:pStyle w:val="a5"/>
        <w:numPr>
          <w:ilvl w:val="0"/>
          <w:numId w:val="43"/>
        </w:numPr>
        <w:tabs>
          <w:tab w:val="left" w:pos="850"/>
        </w:tabs>
        <w:spacing w:before="15"/>
        <w:ind w:left="850" w:hanging="282"/>
        <w:rPr>
          <w:sz w:val="24"/>
        </w:rPr>
      </w:pPr>
      <w:r>
        <w:rPr>
          <w:sz w:val="24"/>
        </w:rPr>
        <w:t>оценивать</w:t>
      </w:r>
      <w:r>
        <w:rPr>
          <w:spacing w:val="-17"/>
          <w:sz w:val="24"/>
        </w:rPr>
        <w:t xml:space="preserve"> </w:t>
      </w:r>
      <w:r>
        <w:rPr>
          <w:sz w:val="24"/>
        </w:rPr>
        <w:t>полноту,</w:t>
      </w:r>
      <w:r>
        <w:rPr>
          <w:spacing w:val="-15"/>
          <w:sz w:val="24"/>
        </w:rPr>
        <w:t xml:space="preserve"> </w:t>
      </w:r>
      <w:r>
        <w:rPr>
          <w:sz w:val="24"/>
        </w:rPr>
        <w:t>достоверность</w:t>
      </w:r>
      <w:r>
        <w:rPr>
          <w:spacing w:val="-12"/>
          <w:sz w:val="24"/>
        </w:rPr>
        <w:t xml:space="preserve"> </w:t>
      </w:r>
      <w:r>
        <w:rPr>
          <w:sz w:val="24"/>
        </w:rPr>
        <w:t>и</w:t>
      </w:r>
      <w:r>
        <w:rPr>
          <w:spacing w:val="-15"/>
          <w:sz w:val="24"/>
        </w:rPr>
        <w:t xml:space="preserve"> </w:t>
      </w:r>
      <w:r>
        <w:rPr>
          <w:sz w:val="24"/>
        </w:rPr>
        <w:t>актуальность</w:t>
      </w:r>
      <w:r>
        <w:rPr>
          <w:spacing w:val="-10"/>
          <w:sz w:val="24"/>
        </w:rPr>
        <w:t xml:space="preserve"> </w:t>
      </w:r>
      <w:r>
        <w:rPr>
          <w:sz w:val="24"/>
        </w:rPr>
        <w:t>полученной</w:t>
      </w:r>
      <w:r>
        <w:rPr>
          <w:spacing w:val="-15"/>
          <w:sz w:val="24"/>
        </w:rPr>
        <w:t xml:space="preserve"> </w:t>
      </w:r>
      <w:r>
        <w:rPr>
          <w:spacing w:val="-2"/>
          <w:sz w:val="24"/>
        </w:rPr>
        <w:t>информации;</w:t>
      </w:r>
    </w:p>
    <w:p w14:paraId="400F5584" w14:textId="77777777" w:rsidR="00B3070C" w:rsidRDefault="00FE7E56">
      <w:pPr>
        <w:pStyle w:val="a5"/>
        <w:numPr>
          <w:ilvl w:val="0"/>
          <w:numId w:val="43"/>
        </w:numPr>
        <w:tabs>
          <w:tab w:val="left" w:pos="850"/>
        </w:tabs>
        <w:spacing w:before="41"/>
        <w:ind w:left="850" w:hanging="282"/>
        <w:rPr>
          <w:sz w:val="24"/>
        </w:rPr>
      </w:pPr>
      <w:r>
        <w:rPr>
          <w:sz w:val="24"/>
        </w:rPr>
        <w:t>опытным</w:t>
      </w:r>
      <w:r>
        <w:rPr>
          <w:spacing w:val="-17"/>
          <w:sz w:val="24"/>
        </w:rPr>
        <w:t xml:space="preserve"> </w:t>
      </w:r>
      <w:r>
        <w:rPr>
          <w:sz w:val="24"/>
        </w:rPr>
        <w:t>путем</w:t>
      </w:r>
      <w:r>
        <w:rPr>
          <w:spacing w:val="-6"/>
          <w:sz w:val="24"/>
        </w:rPr>
        <w:t xml:space="preserve"> </w:t>
      </w:r>
      <w:r>
        <w:rPr>
          <w:sz w:val="24"/>
        </w:rPr>
        <w:t>изучать</w:t>
      </w:r>
      <w:r>
        <w:rPr>
          <w:spacing w:val="-5"/>
          <w:sz w:val="24"/>
        </w:rPr>
        <w:t xml:space="preserve"> </w:t>
      </w:r>
      <w:r>
        <w:rPr>
          <w:sz w:val="24"/>
        </w:rPr>
        <w:t>свойства</w:t>
      </w:r>
      <w:r>
        <w:rPr>
          <w:spacing w:val="-12"/>
          <w:sz w:val="24"/>
        </w:rPr>
        <w:t xml:space="preserve"> </w:t>
      </w:r>
      <w:r>
        <w:rPr>
          <w:sz w:val="24"/>
        </w:rPr>
        <w:t>различных</w:t>
      </w:r>
      <w:r>
        <w:rPr>
          <w:spacing w:val="-15"/>
          <w:sz w:val="24"/>
        </w:rPr>
        <w:t xml:space="preserve"> </w:t>
      </w:r>
      <w:r>
        <w:rPr>
          <w:spacing w:val="-2"/>
          <w:sz w:val="24"/>
        </w:rPr>
        <w:t>материалов;</w:t>
      </w:r>
    </w:p>
    <w:p w14:paraId="27507DB3" w14:textId="77777777" w:rsidR="00B3070C" w:rsidRDefault="00FE7E56">
      <w:pPr>
        <w:pStyle w:val="a5"/>
        <w:numPr>
          <w:ilvl w:val="0"/>
          <w:numId w:val="43"/>
        </w:numPr>
        <w:tabs>
          <w:tab w:val="left" w:pos="850"/>
        </w:tabs>
        <w:spacing w:before="41" w:line="276" w:lineRule="auto"/>
        <w:ind w:right="420" w:firstLine="283"/>
        <w:rPr>
          <w:sz w:val="24"/>
        </w:rPr>
      </w:pPr>
      <w:r>
        <w:rPr>
          <w:sz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14:paraId="55F30036" w14:textId="77777777" w:rsidR="00B3070C" w:rsidRDefault="00FE7E56">
      <w:pPr>
        <w:pStyle w:val="a5"/>
        <w:numPr>
          <w:ilvl w:val="0"/>
          <w:numId w:val="43"/>
        </w:numPr>
        <w:tabs>
          <w:tab w:val="left" w:pos="850"/>
        </w:tabs>
        <w:spacing w:before="3"/>
        <w:ind w:left="850" w:hanging="282"/>
        <w:rPr>
          <w:sz w:val="24"/>
        </w:rPr>
      </w:pPr>
      <w:r>
        <w:rPr>
          <w:sz w:val="24"/>
        </w:rPr>
        <w:t>строить</w:t>
      </w:r>
      <w:r>
        <w:rPr>
          <w:spacing w:val="-12"/>
          <w:sz w:val="24"/>
        </w:rPr>
        <w:t xml:space="preserve"> </w:t>
      </w:r>
      <w:r>
        <w:rPr>
          <w:sz w:val="24"/>
        </w:rPr>
        <w:t>и</w:t>
      </w:r>
      <w:r>
        <w:rPr>
          <w:spacing w:val="-16"/>
          <w:sz w:val="24"/>
        </w:rPr>
        <w:t xml:space="preserve"> </w:t>
      </w:r>
      <w:r>
        <w:rPr>
          <w:sz w:val="24"/>
        </w:rPr>
        <w:t>оценивать</w:t>
      </w:r>
      <w:r>
        <w:rPr>
          <w:spacing w:val="-7"/>
          <w:sz w:val="24"/>
        </w:rPr>
        <w:t xml:space="preserve"> </w:t>
      </w:r>
      <w:r>
        <w:rPr>
          <w:sz w:val="24"/>
        </w:rPr>
        <w:t>модели</w:t>
      </w:r>
      <w:r>
        <w:rPr>
          <w:spacing w:val="-7"/>
          <w:sz w:val="24"/>
        </w:rPr>
        <w:t xml:space="preserve"> </w:t>
      </w:r>
      <w:r>
        <w:rPr>
          <w:sz w:val="24"/>
        </w:rPr>
        <w:t>объектов,</w:t>
      </w:r>
      <w:r>
        <w:rPr>
          <w:spacing w:val="-6"/>
          <w:sz w:val="24"/>
        </w:rPr>
        <w:t xml:space="preserve"> </w:t>
      </w:r>
      <w:r>
        <w:rPr>
          <w:sz w:val="24"/>
        </w:rPr>
        <w:t>явлений</w:t>
      </w:r>
      <w:r>
        <w:rPr>
          <w:spacing w:val="-12"/>
          <w:sz w:val="24"/>
        </w:rPr>
        <w:t xml:space="preserve"> </w:t>
      </w:r>
      <w:r>
        <w:rPr>
          <w:sz w:val="24"/>
        </w:rPr>
        <w:t>и</w:t>
      </w:r>
      <w:r>
        <w:rPr>
          <w:spacing w:val="-4"/>
          <w:sz w:val="24"/>
        </w:rPr>
        <w:t xml:space="preserve"> </w:t>
      </w:r>
      <w:r>
        <w:rPr>
          <w:spacing w:val="-2"/>
          <w:sz w:val="24"/>
        </w:rPr>
        <w:t>процессов;</w:t>
      </w:r>
    </w:p>
    <w:p w14:paraId="665BFCB2" w14:textId="77777777" w:rsidR="00B3070C" w:rsidRDefault="00FE7E56">
      <w:pPr>
        <w:pStyle w:val="a5"/>
        <w:numPr>
          <w:ilvl w:val="0"/>
          <w:numId w:val="43"/>
        </w:numPr>
        <w:tabs>
          <w:tab w:val="left" w:pos="852"/>
        </w:tabs>
        <w:spacing w:before="41" w:line="271" w:lineRule="auto"/>
        <w:ind w:right="570" w:firstLine="283"/>
        <w:jc w:val="left"/>
        <w:rPr>
          <w:sz w:val="24"/>
        </w:rPr>
      </w:pPr>
      <w:r>
        <w:rPr>
          <w:sz w:val="24"/>
        </w:rPr>
        <w:t>уметь</w:t>
      </w:r>
      <w:r>
        <w:rPr>
          <w:spacing w:val="36"/>
          <w:sz w:val="24"/>
        </w:rPr>
        <w:t xml:space="preserve"> </w:t>
      </w:r>
      <w:r>
        <w:rPr>
          <w:sz w:val="24"/>
        </w:rPr>
        <w:t>создавать,</w:t>
      </w:r>
      <w:r>
        <w:rPr>
          <w:spacing w:val="33"/>
          <w:sz w:val="24"/>
        </w:rPr>
        <w:t xml:space="preserve"> </w:t>
      </w:r>
      <w:r>
        <w:rPr>
          <w:sz w:val="24"/>
        </w:rPr>
        <w:t>применять</w:t>
      </w:r>
      <w:r>
        <w:rPr>
          <w:spacing w:val="37"/>
          <w:sz w:val="24"/>
        </w:rPr>
        <w:t xml:space="preserve"> </w:t>
      </w:r>
      <w:r>
        <w:rPr>
          <w:sz w:val="24"/>
        </w:rPr>
        <w:t>и</w:t>
      </w:r>
      <w:r>
        <w:rPr>
          <w:spacing w:val="27"/>
          <w:sz w:val="24"/>
        </w:rPr>
        <w:t xml:space="preserve"> </w:t>
      </w:r>
      <w:r>
        <w:rPr>
          <w:sz w:val="24"/>
        </w:rPr>
        <w:t>преобразовывать</w:t>
      </w:r>
      <w:r>
        <w:rPr>
          <w:spacing w:val="37"/>
          <w:sz w:val="24"/>
        </w:rPr>
        <w:t xml:space="preserve"> </w:t>
      </w:r>
      <w:r>
        <w:rPr>
          <w:sz w:val="24"/>
        </w:rPr>
        <w:t>знаки</w:t>
      </w:r>
      <w:r>
        <w:rPr>
          <w:spacing w:val="31"/>
          <w:sz w:val="24"/>
        </w:rPr>
        <w:t xml:space="preserve"> </w:t>
      </w:r>
      <w:r>
        <w:rPr>
          <w:sz w:val="24"/>
        </w:rPr>
        <w:t>и</w:t>
      </w:r>
      <w:r>
        <w:rPr>
          <w:spacing w:val="31"/>
          <w:sz w:val="24"/>
        </w:rPr>
        <w:t xml:space="preserve"> </w:t>
      </w:r>
      <w:r>
        <w:rPr>
          <w:sz w:val="24"/>
        </w:rPr>
        <w:t>символы,</w:t>
      </w:r>
      <w:r>
        <w:rPr>
          <w:spacing w:val="32"/>
          <w:sz w:val="24"/>
        </w:rPr>
        <w:t xml:space="preserve"> </w:t>
      </w:r>
      <w:r>
        <w:rPr>
          <w:sz w:val="24"/>
        </w:rPr>
        <w:t>модели</w:t>
      </w:r>
      <w:r>
        <w:rPr>
          <w:spacing w:val="32"/>
          <w:sz w:val="24"/>
        </w:rPr>
        <w:t xml:space="preserve"> </w:t>
      </w:r>
      <w:r>
        <w:rPr>
          <w:sz w:val="24"/>
        </w:rPr>
        <w:t>и</w:t>
      </w:r>
      <w:r>
        <w:rPr>
          <w:spacing w:val="31"/>
          <w:sz w:val="24"/>
        </w:rPr>
        <w:t xml:space="preserve"> </w:t>
      </w:r>
      <w:r>
        <w:rPr>
          <w:sz w:val="24"/>
        </w:rPr>
        <w:t>схемы</w:t>
      </w:r>
      <w:r>
        <w:rPr>
          <w:spacing w:val="37"/>
          <w:sz w:val="24"/>
        </w:rPr>
        <w:t xml:space="preserve"> </w:t>
      </w:r>
      <w:r>
        <w:rPr>
          <w:sz w:val="24"/>
        </w:rPr>
        <w:t>для решения учебных и познавательных задач;</w:t>
      </w:r>
    </w:p>
    <w:p w14:paraId="71FA13C6" w14:textId="77777777" w:rsidR="00B3070C" w:rsidRDefault="00FE7E56">
      <w:pPr>
        <w:pStyle w:val="a5"/>
        <w:numPr>
          <w:ilvl w:val="0"/>
          <w:numId w:val="43"/>
        </w:numPr>
        <w:tabs>
          <w:tab w:val="left" w:pos="852"/>
        </w:tabs>
        <w:spacing w:line="280" w:lineRule="auto"/>
        <w:ind w:right="603" w:firstLine="283"/>
        <w:jc w:val="left"/>
        <w:rPr>
          <w:sz w:val="24"/>
        </w:rPr>
      </w:pPr>
      <w:r>
        <w:rPr>
          <w:sz w:val="24"/>
        </w:rPr>
        <w:t>уметь</w:t>
      </w:r>
      <w:r>
        <w:rPr>
          <w:spacing w:val="-8"/>
          <w:sz w:val="24"/>
        </w:rPr>
        <w:t xml:space="preserve"> </w:t>
      </w:r>
      <w:r>
        <w:rPr>
          <w:sz w:val="24"/>
        </w:rPr>
        <w:t>оценивать</w:t>
      </w:r>
      <w:r>
        <w:rPr>
          <w:spacing w:val="-12"/>
          <w:sz w:val="24"/>
        </w:rPr>
        <w:t xml:space="preserve"> </w:t>
      </w:r>
      <w:r>
        <w:rPr>
          <w:sz w:val="24"/>
        </w:rPr>
        <w:t>правильность</w:t>
      </w:r>
      <w:r>
        <w:rPr>
          <w:spacing w:val="-11"/>
          <w:sz w:val="24"/>
        </w:rPr>
        <w:t xml:space="preserve"> </w:t>
      </w:r>
      <w:r>
        <w:rPr>
          <w:sz w:val="24"/>
        </w:rPr>
        <w:t>выполнения</w:t>
      </w:r>
      <w:r>
        <w:rPr>
          <w:spacing w:val="-13"/>
          <w:sz w:val="24"/>
        </w:rPr>
        <w:t xml:space="preserve"> </w:t>
      </w:r>
      <w:r>
        <w:rPr>
          <w:sz w:val="24"/>
        </w:rPr>
        <w:t>учебной</w:t>
      </w:r>
      <w:r>
        <w:rPr>
          <w:spacing w:val="-12"/>
          <w:sz w:val="24"/>
        </w:rPr>
        <w:t xml:space="preserve"> </w:t>
      </w:r>
      <w:r>
        <w:rPr>
          <w:sz w:val="24"/>
        </w:rPr>
        <w:t>задачи,</w:t>
      </w:r>
      <w:r>
        <w:rPr>
          <w:spacing w:val="-7"/>
          <w:sz w:val="24"/>
        </w:rPr>
        <w:t xml:space="preserve"> </w:t>
      </w:r>
      <w:r>
        <w:rPr>
          <w:sz w:val="24"/>
        </w:rPr>
        <w:t>собственные</w:t>
      </w:r>
      <w:r>
        <w:rPr>
          <w:spacing w:val="-9"/>
          <w:sz w:val="24"/>
        </w:rPr>
        <w:t xml:space="preserve"> </w:t>
      </w:r>
      <w:r>
        <w:rPr>
          <w:sz w:val="24"/>
        </w:rPr>
        <w:t>возможности</w:t>
      </w:r>
      <w:r>
        <w:rPr>
          <w:spacing w:val="-8"/>
          <w:sz w:val="24"/>
        </w:rPr>
        <w:t xml:space="preserve"> </w:t>
      </w:r>
      <w:r>
        <w:rPr>
          <w:sz w:val="24"/>
        </w:rPr>
        <w:t xml:space="preserve">ее </w:t>
      </w:r>
      <w:r>
        <w:rPr>
          <w:spacing w:val="-2"/>
          <w:sz w:val="24"/>
        </w:rPr>
        <w:t>решения;</w:t>
      </w:r>
    </w:p>
    <w:p w14:paraId="21D58E57" w14:textId="77777777" w:rsidR="00B3070C" w:rsidRDefault="00FE7E56">
      <w:pPr>
        <w:pStyle w:val="a5"/>
        <w:numPr>
          <w:ilvl w:val="0"/>
          <w:numId w:val="43"/>
        </w:numPr>
        <w:tabs>
          <w:tab w:val="left" w:pos="852"/>
        </w:tabs>
        <w:spacing w:line="280" w:lineRule="auto"/>
        <w:ind w:right="696" w:firstLine="283"/>
        <w:jc w:val="left"/>
        <w:rPr>
          <w:sz w:val="24"/>
        </w:rPr>
      </w:pPr>
      <w:r>
        <w:rPr>
          <w:sz w:val="24"/>
        </w:rPr>
        <w:t>прогнозировать</w:t>
      </w:r>
      <w:r>
        <w:rPr>
          <w:spacing w:val="-9"/>
          <w:sz w:val="24"/>
        </w:rPr>
        <w:t xml:space="preserve"> </w:t>
      </w:r>
      <w:r>
        <w:rPr>
          <w:sz w:val="24"/>
        </w:rPr>
        <w:t>поведение</w:t>
      </w:r>
      <w:r>
        <w:rPr>
          <w:spacing w:val="-8"/>
          <w:sz w:val="24"/>
        </w:rPr>
        <w:t xml:space="preserve"> </w:t>
      </w:r>
      <w:r>
        <w:rPr>
          <w:sz w:val="24"/>
        </w:rPr>
        <w:t>технической</w:t>
      </w:r>
      <w:r>
        <w:rPr>
          <w:spacing w:val="20"/>
          <w:sz w:val="24"/>
        </w:rPr>
        <w:t xml:space="preserve"> </w:t>
      </w:r>
      <w:r>
        <w:rPr>
          <w:sz w:val="24"/>
        </w:rPr>
        <w:t>системы,</w:t>
      </w:r>
      <w:r>
        <w:rPr>
          <w:spacing w:val="-9"/>
          <w:sz w:val="24"/>
        </w:rPr>
        <w:t xml:space="preserve"> </w:t>
      </w:r>
      <w:r>
        <w:rPr>
          <w:sz w:val="24"/>
        </w:rPr>
        <w:t>в</w:t>
      </w:r>
      <w:r>
        <w:rPr>
          <w:spacing w:val="-7"/>
          <w:sz w:val="24"/>
        </w:rPr>
        <w:t xml:space="preserve"> </w:t>
      </w:r>
      <w:r>
        <w:rPr>
          <w:sz w:val="24"/>
        </w:rPr>
        <w:t>том</w:t>
      </w:r>
      <w:r>
        <w:rPr>
          <w:spacing w:val="-2"/>
          <w:sz w:val="24"/>
        </w:rPr>
        <w:t xml:space="preserve"> </w:t>
      </w:r>
      <w:r>
        <w:rPr>
          <w:sz w:val="24"/>
        </w:rPr>
        <w:t>числе</w:t>
      </w:r>
      <w:r>
        <w:rPr>
          <w:spacing w:val="-13"/>
          <w:sz w:val="24"/>
        </w:rPr>
        <w:t xml:space="preserve"> </w:t>
      </w:r>
      <w:r>
        <w:rPr>
          <w:sz w:val="24"/>
        </w:rPr>
        <w:t>с</w:t>
      </w:r>
      <w:r>
        <w:rPr>
          <w:spacing w:val="22"/>
          <w:sz w:val="24"/>
        </w:rPr>
        <w:t xml:space="preserve"> </w:t>
      </w:r>
      <w:r>
        <w:rPr>
          <w:sz w:val="24"/>
        </w:rPr>
        <w:t>учетом</w:t>
      </w:r>
      <w:r>
        <w:rPr>
          <w:spacing w:val="-6"/>
          <w:sz w:val="24"/>
        </w:rPr>
        <w:t xml:space="preserve"> </w:t>
      </w:r>
      <w:r>
        <w:rPr>
          <w:sz w:val="24"/>
        </w:rPr>
        <w:t xml:space="preserve">синергетических </w:t>
      </w:r>
      <w:r>
        <w:rPr>
          <w:spacing w:val="-2"/>
          <w:sz w:val="24"/>
        </w:rPr>
        <w:t>эффектов.</w:t>
      </w:r>
    </w:p>
    <w:p w14:paraId="18C25961" w14:textId="77777777" w:rsidR="00B3070C" w:rsidRDefault="00FE7E56">
      <w:pPr>
        <w:pStyle w:val="a3"/>
        <w:tabs>
          <w:tab w:val="left" w:pos="938"/>
          <w:tab w:val="left" w:pos="2633"/>
          <w:tab w:val="left" w:pos="3425"/>
          <w:tab w:val="left" w:pos="5163"/>
          <w:tab w:val="left" w:pos="6109"/>
          <w:tab w:val="left" w:pos="7204"/>
          <w:tab w:val="left" w:pos="7516"/>
          <w:tab w:val="left" w:pos="9121"/>
          <w:tab w:val="left" w:pos="9663"/>
        </w:tabs>
        <w:spacing w:line="280" w:lineRule="auto"/>
        <w:ind w:right="441"/>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работать</w:t>
      </w:r>
      <w:r>
        <w:tab/>
      </w:r>
      <w:r>
        <w:rPr>
          <w:spacing w:val="-10"/>
        </w:rPr>
        <w:t>с</w:t>
      </w:r>
      <w:r>
        <w:tab/>
      </w:r>
      <w:r>
        <w:rPr>
          <w:spacing w:val="-2"/>
        </w:rPr>
        <w:t>информацией</w:t>
      </w:r>
      <w:r>
        <w:tab/>
      </w:r>
      <w:r>
        <w:rPr>
          <w:spacing w:val="-4"/>
        </w:rPr>
        <w:t>как</w:t>
      </w:r>
      <w:r>
        <w:tab/>
      </w:r>
      <w:r>
        <w:rPr>
          <w:spacing w:val="-6"/>
        </w:rPr>
        <w:t xml:space="preserve">часть </w:t>
      </w:r>
      <w:r>
        <w:t>познавательных универсальных учебных действий:</w:t>
      </w:r>
    </w:p>
    <w:p w14:paraId="72EB936F" w14:textId="77777777" w:rsidR="00B3070C" w:rsidRDefault="00FE7E56">
      <w:pPr>
        <w:pStyle w:val="a5"/>
        <w:numPr>
          <w:ilvl w:val="0"/>
          <w:numId w:val="43"/>
        </w:numPr>
        <w:tabs>
          <w:tab w:val="left" w:pos="852"/>
        </w:tabs>
        <w:spacing w:line="274" w:lineRule="exact"/>
        <w:ind w:left="852"/>
        <w:jc w:val="left"/>
        <w:rPr>
          <w:sz w:val="24"/>
        </w:rPr>
      </w:pPr>
      <w:r>
        <w:rPr>
          <w:sz w:val="24"/>
        </w:rPr>
        <w:t>выбирать</w:t>
      </w:r>
      <w:r>
        <w:rPr>
          <w:spacing w:val="-16"/>
          <w:sz w:val="24"/>
        </w:rPr>
        <w:t xml:space="preserve"> </w:t>
      </w:r>
      <w:r>
        <w:rPr>
          <w:sz w:val="24"/>
        </w:rPr>
        <w:t>форму</w:t>
      </w:r>
      <w:r>
        <w:rPr>
          <w:spacing w:val="-21"/>
          <w:sz w:val="24"/>
        </w:rPr>
        <w:t xml:space="preserve"> </w:t>
      </w:r>
      <w:r>
        <w:rPr>
          <w:sz w:val="24"/>
        </w:rPr>
        <w:t>представления</w:t>
      </w:r>
      <w:r>
        <w:rPr>
          <w:spacing w:val="-4"/>
          <w:sz w:val="24"/>
        </w:rPr>
        <w:t xml:space="preserve"> </w:t>
      </w:r>
      <w:r>
        <w:rPr>
          <w:sz w:val="24"/>
        </w:rPr>
        <w:t>информации</w:t>
      </w:r>
      <w:r>
        <w:rPr>
          <w:spacing w:val="-4"/>
          <w:sz w:val="24"/>
        </w:rPr>
        <w:t xml:space="preserve"> </w:t>
      </w:r>
      <w:r>
        <w:rPr>
          <w:sz w:val="24"/>
        </w:rPr>
        <w:t>в</w:t>
      </w:r>
      <w:r>
        <w:rPr>
          <w:spacing w:val="-15"/>
          <w:sz w:val="24"/>
        </w:rPr>
        <w:t xml:space="preserve"> </w:t>
      </w:r>
      <w:r>
        <w:rPr>
          <w:sz w:val="24"/>
        </w:rPr>
        <w:t>зависимости</w:t>
      </w:r>
      <w:r>
        <w:rPr>
          <w:spacing w:val="-12"/>
          <w:sz w:val="24"/>
        </w:rPr>
        <w:t xml:space="preserve"> </w:t>
      </w:r>
      <w:r>
        <w:rPr>
          <w:sz w:val="24"/>
        </w:rPr>
        <w:t>от</w:t>
      </w:r>
      <w:r>
        <w:rPr>
          <w:spacing w:val="-15"/>
          <w:sz w:val="24"/>
        </w:rPr>
        <w:t xml:space="preserve"> </w:t>
      </w:r>
      <w:r>
        <w:rPr>
          <w:sz w:val="24"/>
        </w:rPr>
        <w:t>поставленной</w:t>
      </w:r>
      <w:r>
        <w:rPr>
          <w:spacing w:val="-12"/>
          <w:sz w:val="24"/>
        </w:rPr>
        <w:t xml:space="preserve"> </w:t>
      </w:r>
      <w:r>
        <w:rPr>
          <w:spacing w:val="-2"/>
          <w:sz w:val="24"/>
        </w:rPr>
        <w:t>задачи;</w:t>
      </w:r>
    </w:p>
    <w:p w14:paraId="5284082D" w14:textId="77777777" w:rsidR="00B3070C" w:rsidRDefault="00FE7E56">
      <w:pPr>
        <w:pStyle w:val="a5"/>
        <w:numPr>
          <w:ilvl w:val="0"/>
          <w:numId w:val="43"/>
        </w:numPr>
        <w:tabs>
          <w:tab w:val="left" w:pos="852"/>
        </w:tabs>
        <w:spacing w:before="17"/>
        <w:ind w:left="852"/>
        <w:jc w:val="left"/>
        <w:rPr>
          <w:sz w:val="24"/>
        </w:rPr>
      </w:pPr>
      <w:r>
        <w:rPr>
          <w:sz w:val="24"/>
        </w:rPr>
        <w:t>понимать</w:t>
      </w:r>
      <w:r>
        <w:rPr>
          <w:spacing w:val="-17"/>
          <w:sz w:val="24"/>
        </w:rPr>
        <w:t xml:space="preserve"> </w:t>
      </w:r>
      <w:r>
        <w:rPr>
          <w:sz w:val="24"/>
        </w:rPr>
        <w:t>различие</w:t>
      </w:r>
      <w:r>
        <w:rPr>
          <w:spacing w:val="-9"/>
          <w:sz w:val="24"/>
        </w:rPr>
        <w:t xml:space="preserve"> </w:t>
      </w:r>
      <w:r>
        <w:rPr>
          <w:sz w:val="24"/>
        </w:rPr>
        <w:t>между</w:t>
      </w:r>
      <w:r>
        <w:rPr>
          <w:spacing w:val="-21"/>
          <w:sz w:val="24"/>
        </w:rPr>
        <w:t xml:space="preserve"> </w:t>
      </w:r>
      <w:r>
        <w:rPr>
          <w:sz w:val="24"/>
        </w:rPr>
        <w:t>данными,</w:t>
      </w:r>
      <w:r>
        <w:rPr>
          <w:spacing w:val="-4"/>
          <w:sz w:val="24"/>
        </w:rPr>
        <w:t xml:space="preserve"> </w:t>
      </w:r>
      <w:r>
        <w:rPr>
          <w:sz w:val="24"/>
        </w:rPr>
        <w:t>информацией</w:t>
      </w:r>
      <w:r>
        <w:rPr>
          <w:spacing w:val="-1"/>
          <w:sz w:val="24"/>
        </w:rPr>
        <w:t xml:space="preserve"> </w:t>
      </w:r>
      <w:r>
        <w:rPr>
          <w:sz w:val="24"/>
        </w:rPr>
        <w:t>и</w:t>
      </w:r>
      <w:r>
        <w:rPr>
          <w:spacing w:val="-14"/>
          <w:sz w:val="24"/>
        </w:rPr>
        <w:t xml:space="preserve"> </w:t>
      </w:r>
      <w:r>
        <w:rPr>
          <w:spacing w:val="-2"/>
          <w:sz w:val="24"/>
        </w:rPr>
        <w:t>знаниями;</w:t>
      </w:r>
    </w:p>
    <w:p w14:paraId="2E3A941E" w14:textId="77777777" w:rsidR="00B3070C" w:rsidRDefault="00FE7E56">
      <w:pPr>
        <w:pStyle w:val="a5"/>
        <w:numPr>
          <w:ilvl w:val="0"/>
          <w:numId w:val="43"/>
        </w:numPr>
        <w:tabs>
          <w:tab w:val="left" w:pos="852"/>
        </w:tabs>
        <w:spacing w:before="41"/>
        <w:ind w:left="852"/>
        <w:jc w:val="left"/>
        <w:rPr>
          <w:sz w:val="24"/>
        </w:rPr>
      </w:pPr>
      <w:r>
        <w:rPr>
          <w:sz w:val="24"/>
        </w:rPr>
        <w:t>владеть</w:t>
      </w:r>
      <w:r>
        <w:rPr>
          <w:spacing w:val="-12"/>
          <w:sz w:val="24"/>
        </w:rPr>
        <w:t xml:space="preserve"> </w:t>
      </w:r>
      <w:r>
        <w:rPr>
          <w:sz w:val="24"/>
        </w:rPr>
        <w:t>начальными</w:t>
      </w:r>
      <w:r>
        <w:rPr>
          <w:spacing w:val="-8"/>
          <w:sz w:val="24"/>
        </w:rPr>
        <w:t xml:space="preserve"> </w:t>
      </w:r>
      <w:r>
        <w:rPr>
          <w:sz w:val="24"/>
        </w:rPr>
        <w:t>навыками</w:t>
      </w:r>
      <w:r>
        <w:rPr>
          <w:spacing w:val="-3"/>
          <w:sz w:val="24"/>
        </w:rPr>
        <w:t xml:space="preserve"> </w:t>
      </w:r>
      <w:r>
        <w:rPr>
          <w:sz w:val="24"/>
        </w:rPr>
        <w:t>работы</w:t>
      </w:r>
      <w:r>
        <w:rPr>
          <w:spacing w:val="-8"/>
          <w:sz w:val="24"/>
        </w:rPr>
        <w:t xml:space="preserve"> </w:t>
      </w:r>
      <w:r>
        <w:rPr>
          <w:sz w:val="24"/>
        </w:rPr>
        <w:t>с</w:t>
      </w:r>
      <w:r>
        <w:rPr>
          <w:spacing w:val="-12"/>
          <w:sz w:val="24"/>
        </w:rPr>
        <w:t xml:space="preserve"> </w:t>
      </w:r>
      <w:r>
        <w:rPr>
          <w:sz w:val="24"/>
        </w:rPr>
        <w:t>"большими</w:t>
      </w:r>
      <w:r>
        <w:rPr>
          <w:spacing w:val="-8"/>
          <w:sz w:val="24"/>
        </w:rPr>
        <w:t xml:space="preserve"> </w:t>
      </w:r>
      <w:r>
        <w:rPr>
          <w:spacing w:val="-2"/>
          <w:sz w:val="24"/>
        </w:rPr>
        <w:t>данными";</w:t>
      </w:r>
    </w:p>
    <w:p w14:paraId="185120B6" w14:textId="77777777" w:rsidR="00B3070C" w:rsidRDefault="00FE7E56">
      <w:pPr>
        <w:pStyle w:val="a5"/>
        <w:numPr>
          <w:ilvl w:val="0"/>
          <w:numId w:val="43"/>
        </w:numPr>
        <w:tabs>
          <w:tab w:val="left" w:pos="852"/>
        </w:tabs>
        <w:spacing w:before="41"/>
        <w:ind w:left="852"/>
        <w:jc w:val="left"/>
        <w:rPr>
          <w:sz w:val="24"/>
        </w:rPr>
      </w:pPr>
      <w:r>
        <w:rPr>
          <w:sz w:val="24"/>
        </w:rPr>
        <w:t>владеть</w:t>
      </w:r>
      <w:r>
        <w:rPr>
          <w:spacing w:val="-12"/>
          <w:sz w:val="24"/>
        </w:rPr>
        <w:t xml:space="preserve"> </w:t>
      </w:r>
      <w:r>
        <w:rPr>
          <w:sz w:val="24"/>
        </w:rPr>
        <w:t>технологией</w:t>
      </w:r>
      <w:r>
        <w:rPr>
          <w:spacing w:val="-10"/>
          <w:sz w:val="24"/>
        </w:rPr>
        <w:t xml:space="preserve"> </w:t>
      </w:r>
      <w:r>
        <w:rPr>
          <w:sz w:val="24"/>
        </w:rPr>
        <w:t>трансформации</w:t>
      </w:r>
      <w:r>
        <w:rPr>
          <w:spacing w:val="-8"/>
          <w:sz w:val="24"/>
        </w:rPr>
        <w:t xml:space="preserve"> </w:t>
      </w:r>
      <w:r>
        <w:rPr>
          <w:sz w:val="24"/>
        </w:rPr>
        <w:t>данных</w:t>
      </w:r>
      <w:r>
        <w:rPr>
          <w:spacing w:val="-15"/>
          <w:sz w:val="24"/>
        </w:rPr>
        <w:t xml:space="preserve"> </w:t>
      </w:r>
      <w:r>
        <w:rPr>
          <w:sz w:val="24"/>
        </w:rPr>
        <w:t>в</w:t>
      </w:r>
      <w:r>
        <w:rPr>
          <w:spacing w:val="-15"/>
          <w:sz w:val="24"/>
        </w:rPr>
        <w:t xml:space="preserve"> </w:t>
      </w:r>
      <w:r>
        <w:rPr>
          <w:sz w:val="24"/>
        </w:rPr>
        <w:t>информацию,</w:t>
      </w:r>
      <w:r>
        <w:rPr>
          <w:spacing w:val="-8"/>
          <w:sz w:val="24"/>
        </w:rPr>
        <w:t xml:space="preserve"> </w:t>
      </w:r>
      <w:r>
        <w:rPr>
          <w:sz w:val="24"/>
        </w:rPr>
        <w:t>информации</w:t>
      </w:r>
      <w:r>
        <w:rPr>
          <w:spacing w:val="-14"/>
          <w:sz w:val="24"/>
        </w:rPr>
        <w:t xml:space="preserve"> </w:t>
      </w:r>
      <w:r>
        <w:rPr>
          <w:sz w:val="24"/>
        </w:rPr>
        <w:t>в</w:t>
      </w:r>
      <w:r>
        <w:rPr>
          <w:spacing w:val="-14"/>
          <w:sz w:val="24"/>
        </w:rPr>
        <w:t xml:space="preserve"> </w:t>
      </w:r>
      <w:r>
        <w:rPr>
          <w:spacing w:val="-2"/>
          <w:sz w:val="24"/>
        </w:rPr>
        <w:t>знания.</w:t>
      </w:r>
    </w:p>
    <w:p w14:paraId="7B60A979" w14:textId="77777777" w:rsidR="00B3070C" w:rsidRDefault="00FE7E56">
      <w:pPr>
        <w:pStyle w:val="a3"/>
        <w:spacing w:before="36" w:line="280" w:lineRule="auto"/>
        <w:jc w:val="left"/>
      </w:pPr>
      <w:r>
        <w:t>У</w:t>
      </w:r>
      <w:r>
        <w:rPr>
          <w:spacing w:val="27"/>
        </w:rPr>
        <w:t xml:space="preserve"> </w:t>
      </w:r>
      <w:r>
        <w:t>обучающегося</w:t>
      </w:r>
      <w:r>
        <w:rPr>
          <w:spacing w:val="30"/>
        </w:rPr>
        <w:t xml:space="preserve"> </w:t>
      </w:r>
      <w:r>
        <w:t>будут</w:t>
      </w:r>
      <w:r>
        <w:rPr>
          <w:spacing w:val="29"/>
        </w:rPr>
        <w:t xml:space="preserve"> </w:t>
      </w:r>
      <w:r>
        <w:t>сформированы</w:t>
      </w:r>
      <w:r>
        <w:rPr>
          <w:spacing w:val="36"/>
        </w:rPr>
        <w:t xml:space="preserve"> </w:t>
      </w:r>
      <w:r>
        <w:t>умения</w:t>
      </w:r>
      <w:r>
        <w:rPr>
          <w:spacing w:val="30"/>
        </w:rPr>
        <w:t xml:space="preserve"> </w:t>
      </w:r>
      <w:r>
        <w:t>самоорганизации</w:t>
      </w:r>
      <w:r>
        <w:rPr>
          <w:spacing w:val="32"/>
        </w:rPr>
        <w:t xml:space="preserve"> </w:t>
      </w:r>
      <w:r>
        <w:t>как</w:t>
      </w:r>
      <w:r>
        <w:rPr>
          <w:spacing w:val="27"/>
        </w:rPr>
        <w:t xml:space="preserve"> </w:t>
      </w:r>
      <w:r>
        <w:t>часть</w:t>
      </w:r>
      <w:r>
        <w:rPr>
          <w:spacing w:val="31"/>
        </w:rPr>
        <w:t xml:space="preserve"> </w:t>
      </w:r>
      <w:r>
        <w:t>регулятивных универсальных учебных действий:</w:t>
      </w:r>
    </w:p>
    <w:p w14:paraId="46529279" w14:textId="77777777" w:rsidR="00B3070C" w:rsidRDefault="00FE7E56">
      <w:pPr>
        <w:pStyle w:val="a5"/>
        <w:numPr>
          <w:ilvl w:val="0"/>
          <w:numId w:val="43"/>
        </w:numPr>
        <w:tabs>
          <w:tab w:val="left" w:pos="850"/>
        </w:tabs>
        <w:spacing w:line="276" w:lineRule="auto"/>
        <w:ind w:right="414" w:firstLine="283"/>
        <w:rPr>
          <w:sz w:val="24"/>
        </w:rPr>
      </w:pPr>
      <w:r>
        <w:rPr>
          <w:sz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14:paraId="68CA0E30" w14:textId="77777777" w:rsidR="00B3070C" w:rsidRDefault="00FE7E56">
      <w:pPr>
        <w:pStyle w:val="a5"/>
        <w:numPr>
          <w:ilvl w:val="0"/>
          <w:numId w:val="43"/>
        </w:numPr>
        <w:tabs>
          <w:tab w:val="left" w:pos="850"/>
        </w:tabs>
        <w:spacing w:line="276" w:lineRule="auto"/>
        <w:ind w:right="415" w:firstLine="283"/>
        <w:rPr>
          <w:sz w:val="24"/>
        </w:rPr>
      </w:pPr>
      <w:r>
        <w:rPr>
          <w:sz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A8F264C" w14:textId="77777777" w:rsidR="00B3070C" w:rsidRDefault="00FE7E56">
      <w:pPr>
        <w:pStyle w:val="a5"/>
        <w:numPr>
          <w:ilvl w:val="0"/>
          <w:numId w:val="43"/>
        </w:numPr>
        <w:tabs>
          <w:tab w:val="left" w:pos="850"/>
        </w:tabs>
        <w:ind w:left="850" w:hanging="282"/>
        <w:rPr>
          <w:sz w:val="24"/>
        </w:rPr>
      </w:pPr>
      <w:r>
        <w:rPr>
          <w:sz w:val="24"/>
        </w:rPr>
        <w:t>делать</w:t>
      </w:r>
      <w:r>
        <w:rPr>
          <w:spacing w:val="-3"/>
          <w:sz w:val="24"/>
        </w:rPr>
        <w:t xml:space="preserve"> </w:t>
      </w:r>
      <w:r>
        <w:rPr>
          <w:sz w:val="24"/>
        </w:rPr>
        <w:t>выбор</w:t>
      </w:r>
      <w:r>
        <w:rPr>
          <w:spacing w:val="-9"/>
          <w:sz w:val="24"/>
        </w:rPr>
        <w:t xml:space="preserve"> </w:t>
      </w:r>
      <w:r>
        <w:rPr>
          <w:sz w:val="24"/>
        </w:rPr>
        <w:t>и</w:t>
      </w:r>
      <w:r>
        <w:rPr>
          <w:spacing w:val="-4"/>
          <w:sz w:val="24"/>
        </w:rPr>
        <w:t xml:space="preserve"> </w:t>
      </w:r>
      <w:r>
        <w:rPr>
          <w:sz w:val="24"/>
        </w:rPr>
        <w:t>брать</w:t>
      </w:r>
      <w:r>
        <w:rPr>
          <w:spacing w:val="-12"/>
          <w:sz w:val="24"/>
        </w:rPr>
        <w:t xml:space="preserve"> </w:t>
      </w:r>
      <w:r>
        <w:rPr>
          <w:sz w:val="24"/>
        </w:rPr>
        <w:t>ответственность</w:t>
      </w:r>
      <w:r>
        <w:rPr>
          <w:spacing w:val="-1"/>
          <w:sz w:val="24"/>
        </w:rPr>
        <w:t xml:space="preserve"> </w:t>
      </w:r>
      <w:r>
        <w:rPr>
          <w:sz w:val="24"/>
        </w:rPr>
        <w:t>за</w:t>
      </w:r>
      <w:r>
        <w:rPr>
          <w:spacing w:val="-14"/>
          <w:sz w:val="24"/>
        </w:rPr>
        <w:t xml:space="preserve"> </w:t>
      </w:r>
      <w:r>
        <w:rPr>
          <w:spacing w:val="-2"/>
          <w:sz w:val="24"/>
        </w:rPr>
        <w:t>решение.</w:t>
      </w:r>
    </w:p>
    <w:p w14:paraId="50BD09CD" w14:textId="77777777" w:rsidR="00B3070C" w:rsidRDefault="00FE7E56">
      <w:pPr>
        <w:pStyle w:val="a3"/>
        <w:spacing w:before="35" w:line="280" w:lineRule="auto"/>
        <w:ind w:right="424"/>
      </w:pPr>
      <w:r>
        <w:t>У обучающегося будут сформированы умения самоконтроля (рефлексии) как часть регулятивных универсальных учебных действий:</w:t>
      </w:r>
    </w:p>
    <w:p w14:paraId="7F2DCF4A" w14:textId="77777777" w:rsidR="00B3070C" w:rsidRDefault="00FE7E56">
      <w:pPr>
        <w:pStyle w:val="a5"/>
        <w:numPr>
          <w:ilvl w:val="0"/>
          <w:numId w:val="43"/>
        </w:numPr>
        <w:tabs>
          <w:tab w:val="left" w:pos="852"/>
        </w:tabs>
        <w:spacing w:before="3"/>
        <w:ind w:left="852"/>
        <w:jc w:val="left"/>
        <w:rPr>
          <w:sz w:val="24"/>
        </w:rPr>
      </w:pPr>
      <w:r>
        <w:rPr>
          <w:sz w:val="24"/>
        </w:rPr>
        <w:t>давать</w:t>
      </w:r>
      <w:r>
        <w:rPr>
          <w:spacing w:val="-14"/>
          <w:sz w:val="24"/>
        </w:rPr>
        <w:t xml:space="preserve"> </w:t>
      </w:r>
      <w:r>
        <w:rPr>
          <w:sz w:val="24"/>
        </w:rPr>
        <w:t>адекватную</w:t>
      </w:r>
      <w:r>
        <w:rPr>
          <w:spacing w:val="-7"/>
          <w:sz w:val="24"/>
        </w:rPr>
        <w:t xml:space="preserve"> </w:t>
      </w:r>
      <w:r>
        <w:rPr>
          <w:sz w:val="24"/>
        </w:rPr>
        <w:t>оценку</w:t>
      </w:r>
      <w:r>
        <w:rPr>
          <w:spacing w:val="-21"/>
          <w:sz w:val="24"/>
        </w:rPr>
        <w:t xml:space="preserve"> </w:t>
      </w:r>
      <w:r>
        <w:rPr>
          <w:sz w:val="24"/>
        </w:rPr>
        <w:t>ситуации и</w:t>
      </w:r>
      <w:r>
        <w:rPr>
          <w:spacing w:val="-10"/>
          <w:sz w:val="24"/>
        </w:rPr>
        <w:t xml:space="preserve"> </w:t>
      </w:r>
      <w:r>
        <w:rPr>
          <w:sz w:val="24"/>
        </w:rPr>
        <w:t>предлагать</w:t>
      </w:r>
      <w:r>
        <w:rPr>
          <w:spacing w:val="-3"/>
          <w:sz w:val="24"/>
        </w:rPr>
        <w:t xml:space="preserve"> </w:t>
      </w:r>
      <w:r>
        <w:rPr>
          <w:sz w:val="24"/>
        </w:rPr>
        <w:t>план</w:t>
      </w:r>
      <w:r>
        <w:rPr>
          <w:spacing w:val="-6"/>
          <w:sz w:val="24"/>
        </w:rPr>
        <w:t xml:space="preserve"> </w:t>
      </w:r>
      <w:r>
        <w:rPr>
          <w:sz w:val="24"/>
        </w:rPr>
        <w:t>ее</w:t>
      </w:r>
      <w:r>
        <w:rPr>
          <w:spacing w:val="-10"/>
          <w:sz w:val="24"/>
        </w:rPr>
        <w:t xml:space="preserve"> </w:t>
      </w:r>
      <w:r>
        <w:rPr>
          <w:spacing w:val="-2"/>
          <w:sz w:val="24"/>
        </w:rPr>
        <w:t>изменения;</w:t>
      </w:r>
    </w:p>
    <w:p w14:paraId="1B765793" w14:textId="77777777" w:rsidR="00B3070C" w:rsidRDefault="00FE7E56">
      <w:pPr>
        <w:pStyle w:val="a5"/>
        <w:numPr>
          <w:ilvl w:val="0"/>
          <w:numId w:val="43"/>
        </w:numPr>
        <w:tabs>
          <w:tab w:val="left" w:pos="852"/>
          <w:tab w:val="left" w:pos="2143"/>
          <w:tab w:val="left" w:pos="3310"/>
          <w:tab w:val="left" w:pos="4789"/>
          <w:tab w:val="left" w:pos="6661"/>
          <w:tab w:val="left" w:pos="8131"/>
        </w:tabs>
        <w:spacing w:before="31" w:line="276" w:lineRule="auto"/>
        <w:ind w:right="490" w:firstLine="283"/>
        <w:jc w:val="left"/>
        <w:rPr>
          <w:sz w:val="24"/>
        </w:rPr>
      </w:pPr>
      <w:r>
        <w:rPr>
          <w:spacing w:val="-2"/>
          <w:sz w:val="24"/>
        </w:rPr>
        <w:t>объяснять</w:t>
      </w:r>
      <w:r>
        <w:rPr>
          <w:sz w:val="24"/>
        </w:rPr>
        <w:tab/>
      </w:r>
      <w:r>
        <w:rPr>
          <w:spacing w:val="-2"/>
          <w:sz w:val="24"/>
        </w:rPr>
        <w:t>причины</w:t>
      </w:r>
      <w:r>
        <w:rPr>
          <w:sz w:val="24"/>
        </w:rPr>
        <w:tab/>
      </w:r>
      <w:r>
        <w:rPr>
          <w:spacing w:val="-2"/>
          <w:sz w:val="24"/>
        </w:rPr>
        <w:t>достижения</w:t>
      </w:r>
      <w:r>
        <w:rPr>
          <w:sz w:val="24"/>
        </w:rPr>
        <w:tab/>
      </w:r>
      <w:r>
        <w:rPr>
          <w:spacing w:val="-2"/>
          <w:sz w:val="24"/>
        </w:rPr>
        <w:t>(недостижения)</w:t>
      </w:r>
      <w:r>
        <w:rPr>
          <w:sz w:val="24"/>
        </w:rPr>
        <w:tab/>
      </w:r>
      <w:r>
        <w:rPr>
          <w:spacing w:val="-2"/>
          <w:sz w:val="24"/>
        </w:rPr>
        <w:t>результатов</w:t>
      </w:r>
      <w:r>
        <w:rPr>
          <w:sz w:val="24"/>
        </w:rPr>
        <w:tab/>
      </w:r>
      <w:r>
        <w:rPr>
          <w:spacing w:val="-4"/>
          <w:sz w:val="24"/>
        </w:rPr>
        <w:t xml:space="preserve">преобразовательной </w:t>
      </w:r>
      <w:r>
        <w:rPr>
          <w:spacing w:val="-2"/>
          <w:sz w:val="24"/>
        </w:rPr>
        <w:t>деятельности;</w:t>
      </w:r>
    </w:p>
    <w:p w14:paraId="7A1E64CB" w14:textId="77777777" w:rsidR="004C2632" w:rsidRPr="004C2632" w:rsidRDefault="00FE7E56">
      <w:pPr>
        <w:pStyle w:val="a5"/>
        <w:numPr>
          <w:ilvl w:val="0"/>
          <w:numId w:val="43"/>
        </w:numPr>
        <w:tabs>
          <w:tab w:val="left" w:pos="852"/>
          <w:tab w:val="left" w:pos="1884"/>
          <w:tab w:val="left" w:pos="3488"/>
          <w:tab w:val="left" w:pos="4919"/>
          <w:tab w:val="left" w:pos="5250"/>
          <w:tab w:val="left" w:pos="6820"/>
          <w:tab w:val="left" w:pos="7296"/>
          <w:tab w:val="left" w:pos="8467"/>
          <w:tab w:val="left" w:pos="9370"/>
          <w:tab w:val="left" w:pos="9961"/>
        </w:tabs>
        <w:spacing w:line="280" w:lineRule="auto"/>
        <w:ind w:right="430" w:firstLine="283"/>
        <w:jc w:val="left"/>
        <w:rPr>
          <w:sz w:val="24"/>
        </w:rPr>
      </w:pPr>
      <w:r>
        <w:rPr>
          <w:spacing w:val="-2"/>
          <w:sz w:val="24"/>
        </w:rPr>
        <w:lastRenderedPageBreak/>
        <w:t>вносить</w:t>
      </w:r>
      <w:r>
        <w:rPr>
          <w:sz w:val="24"/>
        </w:rPr>
        <w:tab/>
      </w:r>
      <w:r>
        <w:rPr>
          <w:spacing w:val="-2"/>
          <w:sz w:val="24"/>
        </w:rPr>
        <w:t>необходимые</w:t>
      </w:r>
      <w:r>
        <w:rPr>
          <w:sz w:val="24"/>
        </w:rPr>
        <w:tab/>
      </w:r>
      <w:r>
        <w:rPr>
          <w:spacing w:val="-2"/>
          <w:sz w:val="24"/>
        </w:rPr>
        <w:t>коррективы</w:t>
      </w:r>
      <w:r>
        <w:rPr>
          <w:sz w:val="24"/>
        </w:rPr>
        <w:tab/>
      </w:r>
      <w:r>
        <w:rPr>
          <w:spacing w:val="-10"/>
          <w:sz w:val="24"/>
        </w:rPr>
        <w:t>в</w:t>
      </w:r>
      <w:r>
        <w:rPr>
          <w:sz w:val="24"/>
        </w:rPr>
        <w:tab/>
      </w:r>
      <w:r>
        <w:rPr>
          <w:spacing w:val="-2"/>
          <w:sz w:val="24"/>
        </w:rPr>
        <w:t>деятельность</w:t>
      </w:r>
      <w:r>
        <w:rPr>
          <w:sz w:val="24"/>
        </w:rPr>
        <w:tab/>
      </w:r>
      <w:r>
        <w:rPr>
          <w:spacing w:val="-6"/>
          <w:sz w:val="24"/>
        </w:rPr>
        <w:t>по</w:t>
      </w:r>
      <w:r>
        <w:rPr>
          <w:sz w:val="24"/>
        </w:rPr>
        <w:tab/>
      </w:r>
      <w:r>
        <w:rPr>
          <w:spacing w:val="-2"/>
          <w:sz w:val="24"/>
        </w:rPr>
        <w:t>решению</w:t>
      </w:r>
      <w:r>
        <w:rPr>
          <w:sz w:val="24"/>
        </w:rPr>
        <w:tab/>
      </w:r>
      <w:r>
        <w:rPr>
          <w:spacing w:val="-2"/>
          <w:sz w:val="24"/>
        </w:rPr>
        <w:t>задачи</w:t>
      </w:r>
      <w:r>
        <w:rPr>
          <w:sz w:val="24"/>
        </w:rPr>
        <w:tab/>
      </w:r>
      <w:r>
        <w:rPr>
          <w:spacing w:val="-4"/>
          <w:sz w:val="24"/>
        </w:rPr>
        <w:t>или</w:t>
      </w:r>
    </w:p>
    <w:p w14:paraId="260A6876" w14:textId="4574E245" w:rsidR="00B3070C" w:rsidRPr="004C2632" w:rsidRDefault="00FE7E56" w:rsidP="004C2632">
      <w:pPr>
        <w:tabs>
          <w:tab w:val="left" w:pos="852"/>
          <w:tab w:val="left" w:pos="1884"/>
          <w:tab w:val="left" w:pos="3488"/>
          <w:tab w:val="left" w:pos="4919"/>
          <w:tab w:val="left" w:pos="5250"/>
          <w:tab w:val="left" w:pos="6820"/>
          <w:tab w:val="left" w:pos="7296"/>
          <w:tab w:val="left" w:pos="8467"/>
          <w:tab w:val="left" w:pos="9370"/>
          <w:tab w:val="left" w:pos="9961"/>
        </w:tabs>
        <w:spacing w:line="280" w:lineRule="auto"/>
        <w:ind w:left="285" w:right="430"/>
        <w:rPr>
          <w:sz w:val="24"/>
        </w:rPr>
      </w:pPr>
      <w:r w:rsidRPr="004C2632">
        <w:rPr>
          <w:spacing w:val="-8"/>
          <w:sz w:val="24"/>
        </w:rPr>
        <w:t xml:space="preserve">по </w:t>
      </w:r>
      <w:r w:rsidRPr="004C2632">
        <w:rPr>
          <w:sz w:val="24"/>
        </w:rPr>
        <w:t>осуществлению проекта;</w:t>
      </w:r>
    </w:p>
    <w:p w14:paraId="78564A56" w14:textId="77777777" w:rsidR="00B3070C" w:rsidRDefault="00FE7E56">
      <w:pPr>
        <w:pStyle w:val="a5"/>
        <w:numPr>
          <w:ilvl w:val="0"/>
          <w:numId w:val="43"/>
        </w:numPr>
        <w:tabs>
          <w:tab w:val="left" w:pos="852"/>
        </w:tabs>
        <w:spacing w:line="276" w:lineRule="auto"/>
        <w:ind w:right="529" w:firstLine="283"/>
        <w:jc w:val="left"/>
        <w:rPr>
          <w:sz w:val="24"/>
        </w:rPr>
      </w:pPr>
      <w:r>
        <w:rPr>
          <w:sz w:val="24"/>
        </w:rPr>
        <w:t>оценивать</w:t>
      </w:r>
      <w:r>
        <w:rPr>
          <w:spacing w:val="-10"/>
          <w:sz w:val="24"/>
        </w:rPr>
        <w:t xml:space="preserve"> </w:t>
      </w:r>
      <w:r>
        <w:rPr>
          <w:sz w:val="24"/>
        </w:rPr>
        <w:t>соответствие</w:t>
      </w:r>
      <w:r>
        <w:rPr>
          <w:spacing w:val="-7"/>
          <w:sz w:val="24"/>
        </w:rPr>
        <w:t xml:space="preserve"> </w:t>
      </w:r>
      <w:r>
        <w:rPr>
          <w:sz w:val="24"/>
        </w:rPr>
        <w:t>результата</w:t>
      </w:r>
      <w:r>
        <w:rPr>
          <w:spacing w:val="-8"/>
          <w:sz w:val="24"/>
        </w:rPr>
        <w:t xml:space="preserve"> </w:t>
      </w:r>
      <w:r>
        <w:rPr>
          <w:sz w:val="24"/>
        </w:rPr>
        <w:t>цели</w:t>
      </w:r>
      <w:r>
        <w:rPr>
          <w:spacing w:val="-6"/>
          <w:sz w:val="24"/>
        </w:rPr>
        <w:t xml:space="preserve"> </w:t>
      </w:r>
      <w:r>
        <w:rPr>
          <w:sz w:val="24"/>
        </w:rPr>
        <w:t>и</w:t>
      </w:r>
      <w:r>
        <w:rPr>
          <w:spacing w:val="-3"/>
          <w:sz w:val="24"/>
        </w:rPr>
        <w:t xml:space="preserve"> </w:t>
      </w:r>
      <w:r>
        <w:rPr>
          <w:sz w:val="24"/>
        </w:rPr>
        <w:t>условиям</w:t>
      </w:r>
      <w:r>
        <w:rPr>
          <w:spacing w:val="-10"/>
          <w:sz w:val="24"/>
        </w:rPr>
        <w:t xml:space="preserve"> </w:t>
      </w:r>
      <w:r>
        <w:rPr>
          <w:sz w:val="24"/>
        </w:rPr>
        <w:t>и</w:t>
      </w:r>
      <w:r>
        <w:rPr>
          <w:spacing w:val="-12"/>
          <w:sz w:val="24"/>
        </w:rPr>
        <w:t xml:space="preserve"> </w:t>
      </w:r>
      <w:r>
        <w:rPr>
          <w:sz w:val="24"/>
        </w:rPr>
        <w:t>при</w:t>
      </w:r>
      <w:r>
        <w:rPr>
          <w:spacing w:val="-15"/>
          <w:sz w:val="24"/>
        </w:rPr>
        <w:t xml:space="preserve"> </w:t>
      </w:r>
      <w:r>
        <w:rPr>
          <w:sz w:val="24"/>
        </w:rPr>
        <w:t>необходимости</w:t>
      </w:r>
      <w:r>
        <w:rPr>
          <w:spacing w:val="-9"/>
          <w:sz w:val="24"/>
        </w:rPr>
        <w:t xml:space="preserve"> </w:t>
      </w:r>
      <w:r>
        <w:rPr>
          <w:sz w:val="24"/>
        </w:rPr>
        <w:t>корректировать цель и процесс ее достижения.</w:t>
      </w:r>
    </w:p>
    <w:p w14:paraId="216EAC6C" w14:textId="77777777" w:rsidR="00B3070C" w:rsidRDefault="00FE7E56">
      <w:pPr>
        <w:pStyle w:val="a3"/>
        <w:spacing w:line="280" w:lineRule="auto"/>
        <w:jc w:val="left"/>
      </w:pPr>
      <w:r>
        <w:t>У</w:t>
      </w:r>
      <w:r>
        <w:rPr>
          <w:spacing w:val="29"/>
        </w:rPr>
        <w:t xml:space="preserve"> </w:t>
      </w:r>
      <w:r>
        <w:t>обучающегося</w:t>
      </w:r>
      <w:r>
        <w:rPr>
          <w:spacing w:val="36"/>
        </w:rPr>
        <w:t xml:space="preserve"> </w:t>
      </w:r>
      <w:r>
        <w:t>будут</w:t>
      </w:r>
      <w:r>
        <w:rPr>
          <w:spacing w:val="35"/>
        </w:rPr>
        <w:t xml:space="preserve"> </w:t>
      </w:r>
      <w:r>
        <w:t>сформированы</w:t>
      </w:r>
      <w:r>
        <w:rPr>
          <w:spacing w:val="34"/>
        </w:rPr>
        <w:t xml:space="preserve"> </w:t>
      </w:r>
      <w:r>
        <w:t>умения</w:t>
      </w:r>
      <w:r>
        <w:rPr>
          <w:spacing w:val="35"/>
        </w:rPr>
        <w:t xml:space="preserve"> </w:t>
      </w:r>
      <w:r>
        <w:t>принятия</w:t>
      </w:r>
      <w:r>
        <w:rPr>
          <w:spacing w:val="32"/>
        </w:rPr>
        <w:t xml:space="preserve"> </w:t>
      </w:r>
      <w:r>
        <w:t>себя</w:t>
      </w:r>
      <w:r>
        <w:rPr>
          <w:spacing w:val="31"/>
        </w:rPr>
        <w:t xml:space="preserve"> </w:t>
      </w:r>
      <w:r>
        <w:t>и</w:t>
      </w:r>
      <w:r>
        <w:rPr>
          <w:spacing w:val="32"/>
        </w:rPr>
        <w:t xml:space="preserve"> </w:t>
      </w:r>
      <w:r>
        <w:t>других людей</w:t>
      </w:r>
      <w:r>
        <w:rPr>
          <w:spacing w:val="36"/>
        </w:rPr>
        <w:t xml:space="preserve"> </w:t>
      </w:r>
      <w:r>
        <w:t>как</w:t>
      </w:r>
      <w:r>
        <w:rPr>
          <w:spacing w:val="30"/>
        </w:rPr>
        <w:t xml:space="preserve"> </w:t>
      </w:r>
      <w:r>
        <w:t>часть регулятивных универсальных учебных действий:</w:t>
      </w:r>
    </w:p>
    <w:p w14:paraId="2DD9635B" w14:textId="77777777" w:rsidR="00B3070C" w:rsidRDefault="00FE7E56">
      <w:pPr>
        <w:pStyle w:val="a5"/>
        <w:numPr>
          <w:ilvl w:val="0"/>
          <w:numId w:val="43"/>
        </w:numPr>
        <w:tabs>
          <w:tab w:val="left" w:pos="852"/>
        </w:tabs>
        <w:spacing w:line="273" w:lineRule="exact"/>
        <w:ind w:left="852"/>
        <w:jc w:val="left"/>
        <w:rPr>
          <w:sz w:val="24"/>
        </w:rPr>
      </w:pPr>
      <w:r>
        <w:rPr>
          <w:sz w:val="24"/>
        </w:rPr>
        <w:t>признавать</w:t>
      </w:r>
      <w:r>
        <w:rPr>
          <w:spacing w:val="10"/>
          <w:sz w:val="24"/>
        </w:rPr>
        <w:t xml:space="preserve"> </w:t>
      </w:r>
      <w:r>
        <w:rPr>
          <w:sz w:val="24"/>
        </w:rPr>
        <w:t>свое</w:t>
      </w:r>
      <w:r>
        <w:rPr>
          <w:spacing w:val="9"/>
          <w:sz w:val="24"/>
        </w:rPr>
        <w:t xml:space="preserve"> </w:t>
      </w:r>
      <w:r>
        <w:rPr>
          <w:sz w:val="24"/>
        </w:rPr>
        <w:t>право</w:t>
      </w:r>
      <w:r>
        <w:rPr>
          <w:spacing w:val="25"/>
          <w:sz w:val="24"/>
        </w:rPr>
        <w:t xml:space="preserve"> </w:t>
      </w:r>
      <w:r>
        <w:rPr>
          <w:sz w:val="24"/>
        </w:rPr>
        <w:t>на</w:t>
      </w:r>
      <w:r>
        <w:rPr>
          <w:spacing w:val="4"/>
          <w:sz w:val="24"/>
        </w:rPr>
        <w:t xml:space="preserve"> </w:t>
      </w:r>
      <w:r>
        <w:rPr>
          <w:sz w:val="24"/>
        </w:rPr>
        <w:t>ошибку</w:t>
      </w:r>
      <w:r>
        <w:rPr>
          <w:spacing w:val="-4"/>
          <w:sz w:val="24"/>
        </w:rPr>
        <w:t xml:space="preserve"> </w:t>
      </w:r>
      <w:r>
        <w:rPr>
          <w:sz w:val="24"/>
        </w:rPr>
        <w:t>при</w:t>
      </w:r>
      <w:r>
        <w:rPr>
          <w:spacing w:val="21"/>
          <w:sz w:val="24"/>
        </w:rPr>
        <w:t xml:space="preserve"> </w:t>
      </w:r>
      <w:r>
        <w:rPr>
          <w:sz w:val="24"/>
        </w:rPr>
        <w:t>решении</w:t>
      </w:r>
      <w:r>
        <w:rPr>
          <w:spacing w:val="20"/>
          <w:sz w:val="24"/>
        </w:rPr>
        <w:t xml:space="preserve"> </w:t>
      </w:r>
      <w:r>
        <w:rPr>
          <w:sz w:val="24"/>
        </w:rPr>
        <w:t>задач</w:t>
      </w:r>
      <w:r>
        <w:rPr>
          <w:spacing w:val="19"/>
          <w:sz w:val="24"/>
        </w:rPr>
        <w:t xml:space="preserve"> </w:t>
      </w:r>
      <w:r>
        <w:rPr>
          <w:sz w:val="24"/>
        </w:rPr>
        <w:t>или</w:t>
      </w:r>
      <w:r>
        <w:rPr>
          <w:spacing w:val="12"/>
          <w:sz w:val="24"/>
        </w:rPr>
        <w:t xml:space="preserve"> </w:t>
      </w:r>
      <w:r>
        <w:rPr>
          <w:sz w:val="24"/>
        </w:rPr>
        <w:t>при</w:t>
      </w:r>
      <w:r>
        <w:rPr>
          <w:spacing w:val="20"/>
          <w:sz w:val="24"/>
        </w:rPr>
        <w:t xml:space="preserve"> </w:t>
      </w:r>
      <w:r>
        <w:rPr>
          <w:sz w:val="24"/>
        </w:rPr>
        <w:t>реализации</w:t>
      </w:r>
      <w:r>
        <w:rPr>
          <w:spacing w:val="17"/>
          <w:sz w:val="24"/>
        </w:rPr>
        <w:t xml:space="preserve"> </w:t>
      </w:r>
      <w:r>
        <w:rPr>
          <w:sz w:val="24"/>
        </w:rPr>
        <w:t>проекта,</w:t>
      </w:r>
      <w:r>
        <w:rPr>
          <w:spacing w:val="13"/>
          <w:sz w:val="24"/>
        </w:rPr>
        <w:t xml:space="preserve"> </w:t>
      </w:r>
      <w:r>
        <w:rPr>
          <w:spacing w:val="-2"/>
          <w:sz w:val="24"/>
        </w:rPr>
        <w:t>такое</w:t>
      </w:r>
    </w:p>
    <w:p w14:paraId="3D43ECFE" w14:textId="77777777" w:rsidR="00B3070C" w:rsidRDefault="00FE7E56">
      <w:pPr>
        <w:pStyle w:val="a3"/>
        <w:spacing w:before="71"/>
        <w:ind w:firstLine="0"/>
        <w:jc w:val="left"/>
      </w:pPr>
      <w:r>
        <w:t>же</w:t>
      </w:r>
      <w:r>
        <w:rPr>
          <w:spacing w:val="-11"/>
        </w:rPr>
        <w:t xml:space="preserve"> </w:t>
      </w:r>
      <w:r>
        <w:t>право</w:t>
      </w:r>
      <w:r>
        <w:rPr>
          <w:spacing w:val="2"/>
        </w:rPr>
        <w:t xml:space="preserve"> </w:t>
      </w:r>
      <w:r>
        <w:t>другого</w:t>
      </w:r>
      <w:r>
        <w:rPr>
          <w:spacing w:val="1"/>
        </w:rPr>
        <w:t xml:space="preserve"> </w:t>
      </w:r>
      <w:r>
        <w:t>человека</w:t>
      </w:r>
      <w:r>
        <w:rPr>
          <w:spacing w:val="-9"/>
        </w:rPr>
        <w:t xml:space="preserve"> </w:t>
      </w:r>
      <w:r>
        <w:t>на</w:t>
      </w:r>
      <w:r>
        <w:rPr>
          <w:spacing w:val="-11"/>
        </w:rPr>
        <w:t xml:space="preserve"> </w:t>
      </w:r>
      <w:r>
        <w:t>подобные</w:t>
      </w:r>
      <w:r>
        <w:rPr>
          <w:spacing w:val="-17"/>
        </w:rPr>
        <w:t xml:space="preserve"> </w:t>
      </w:r>
      <w:r>
        <w:rPr>
          <w:spacing w:val="-2"/>
        </w:rPr>
        <w:t>ошибки.</w:t>
      </w:r>
    </w:p>
    <w:p w14:paraId="71E7B1B9" w14:textId="77777777" w:rsidR="00B3070C" w:rsidRDefault="00FE7E56">
      <w:pPr>
        <w:pStyle w:val="a3"/>
        <w:spacing w:before="46" w:line="276" w:lineRule="auto"/>
        <w:jc w:val="left"/>
      </w:pPr>
      <w:r>
        <w:t>У</w:t>
      </w:r>
      <w:r>
        <w:rPr>
          <w:spacing w:val="33"/>
        </w:rPr>
        <w:t xml:space="preserve"> </w:t>
      </w:r>
      <w:r>
        <w:t>обучающегося</w:t>
      </w:r>
      <w:r>
        <w:rPr>
          <w:spacing w:val="35"/>
        </w:rPr>
        <w:t xml:space="preserve"> </w:t>
      </w:r>
      <w:r>
        <w:t>будут</w:t>
      </w:r>
      <w:r>
        <w:rPr>
          <w:spacing w:val="35"/>
        </w:rPr>
        <w:t xml:space="preserve"> </w:t>
      </w:r>
      <w:r>
        <w:t>сформированы</w:t>
      </w:r>
      <w:r>
        <w:rPr>
          <w:spacing w:val="38"/>
        </w:rPr>
        <w:t xml:space="preserve"> </w:t>
      </w:r>
      <w:r>
        <w:t>умения</w:t>
      </w:r>
      <w:r>
        <w:rPr>
          <w:spacing w:val="34"/>
        </w:rPr>
        <w:t xml:space="preserve"> </w:t>
      </w:r>
      <w:r>
        <w:t>общения</w:t>
      </w:r>
      <w:r>
        <w:rPr>
          <w:spacing w:val="34"/>
        </w:rPr>
        <w:t xml:space="preserve"> </w:t>
      </w:r>
      <w:r>
        <w:t>как</w:t>
      </w:r>
      <w:r>
        <w:rPr>
          <w:spacing w:val="33"/>
        </w:rPr>
        <w:t xml:space="preserve"> </w:t>
      </w:r>
      <w:r>
        <w:t>часть</w:t>
      </w:r>
      <w:r>
        <w:rPr>
          <w:spacing w:val="35"/>
        </w:rPr>
        <w:t xml:space="preserve"> </w:t>
      </w:r>
      <w:r>
        <w:t>коммуникативных универсальных учебных действий:</w:t>
      </w:r>
    </w:p>
    <w:p w14:paraId="609A0429" w14:textId="77777777" w:rsidR="00B3070C" w:rsidRDefault="00FE7E56">
      <w:pPr>
        <w:pStyle w:val="a5"/>
        <w:numPr>
          <w:ilvl w:val="0"/>
          <w:numId w:val="43"/>
        </w:numPr>
        <w:tabs>
          <w:tab w:val="left" w:pos="852"/>
        </w:tabs>
        <w:spacing w:before="4"/>
        <w:ind w:left="852"/>
        <w:jc w:val="left"/>
        <w:rPr>
          <w:sz w:val="24"/>
        </w:rPr>
      </w:pPr>
      <w:r>
        <w:rPr>
          <w:sz w:val="24"/>
        </w:rPr>
        <w:t>в</w:t>
      </w:r>
      <w:r>
        <w:rPr>
          <w:spacing w:val="-17"/>
          <w:sz w:val="24"/>
        </w:rPr>
        <w:t xml:space="preserve"> </w:t>
      </w:r>
      <w:r>
        <w:rPr>
          <w:sz w:val="24"/>
        </w:rPr>
        <w:t>ходе</w:t>
      </w:r>
      <w:r>
        <w:rPr>
          <w:spacing w:val="-15"/>
          <w:sz w:val="24"/>
        </w:rPr>
        <w:t xml:space="preserve"> </w:t>
      </w:r>
      <w:r>
        <w:rPr>
          <w:sz w:val="24"/>
        </w:rPr>
        <w:t>обсуждения</w:t>
      </w:r>
      <w:r>
        <w:rPr>
          <w:spacing w:val="-6"/>
          <w:sz w:val="24"/>
        </w:rPr>
        <w:t xml:space="preserve"> </w:t>
      </w:r>
      <w:r>
        <w:rPr>
          <w:sz w:val="24"/>
        </w:rPr>
        <w:t>учебного</w:t>
      </w:r>
      <w:r>
        <w:rPr>
          <w:spacing w:val="-4"/>
          <w:sz w:val="24"/>
        </w:rPr>
        <w:t xml:space="preserve"> </w:t>
      </w:r>
      <w:r>
        <w:rPr>
          <w:sz w:val="24"/>
        </w:rPr>
        <w:t>материала,</w:t>
      </w:r>
      <w:r>
        <w:rPr>
          <w:spacing w:val="-15"/>
          <w:sz w:val="24"/>
        </w:rPr>
        <w:t xml:space="preserve"> </w:t>
      </w:r>
      <w:r>
        <w:rPr>
          <w:sz w:val="24"/>
        </w:rPr>
        <w:t>планирования</w:t>
      </w:r>
      <w:r>
        <w:rPr>
          <w:spacing w:val="-12"/>
          <w:sz w:val="24"/>
        </w:rPr>
        <w:t xml:space="preserve"> </w:t>
      </w:r>
      <w:r>
        <w:rPr>
          <w:sz w:val="24"/>
        </w:rPr>
        <w:t>и</w:t>
      </w:r>
      <w:r>
        <w:rPr>
          <w:spacing w:val="-16"/>
          <w:sz w:val="24"/>
        </w:rPr>
        <w:t xml:space="preserve"> </w:t>
      </w:r>
      <w:r>
        <w:rPr>
          <w:sz w:val="24"/>
        </w:rPr>
        <w:t>осуществления</w:t>
      </w:r>
      <w:r>
        <w:rPr>
          <w:spacing w:val="-4"/>
          <w:sz w:val="24"/>
        </w:rPr>
        <w:t xml:space="preserve"> </w:t>
      </w:r>
      <w:r>
        <w:rPr>
          <w:sz w:val="24"/>
        </w:rPr>
        <w:t>учебного</w:t>
      </w:r>
      <w:r>
        <w:rPr>
          <w:spacing w:val="-8"/>
          <w:sz w:val="24"/>
        </w:rPr>
        <w:t xml:space="preserve"> </w:t>
      </w:r>
      <w:r>
        <w:rPr>
          <w:spacing w:val="-2"/>
          <w:sz w:val="24"/>
        </w:rPr>
        <w:t>проекта;</w:t>
      </w:r>
    </w:p>
    <w:p w14:paraId="0F9E7FC6" w14:textId="77777777" w:rsidR="00B3070C" w:rsidRDefault="00FE7E56">
      <w:pPr>
        <w:pStyle w:val="a5"/>
        <w:numPr>
          <w:ilvl w:val="0"/>
          <w:numId w:val="43"/>
        </w:numPr>
        <w:tabs>
          <w:tab w:val="left" w:pos="852"/>
        </w:tabs>
        <w:spacing w:before="40"/>
        <w:ind w:left="852"/>
        <w:jc w:val="left"/>
        <w:rPr>
          <w:sz w:val="24"/>
        </w:rPr>
      </w:pPr>
      <w:r>
        <w:rPr>
          <w:sz w:val="24"/>
        </w:rPr>
        <w:t>в</w:t>
      </w:r>
      <w:r>
        <w:rPr>
          <w:spacing w:val="-16"/>
          <w:sz w:val="24"/>
        </w:rPr>
        <w:t xml:space="preserve"> </w:t>
      </w:r>
      <w:r>
        <w:rPr>
          <w:sz w:val="24"/>
        </w:rPr>
        <w:t>рамках</w:t>
      </w:r>
      <w:r>
        <w:rPr>
          <w:spacing w:val="-17"/>
          <w:sz w:val="24"/>
        </w:rPr>
        <w:t xml:space="preserve"> </w:t>
      </w:r>
      <w:r>
        <w:rPr>
          <w:sz w:val="24"/>
        </w:rPr>
        <w:t>публичного</w:t>
      </w:r>
      <w:r>
        <w:rPr>
          <w:spacing w:val="-1"/>
          <w:sz w:val="24"/>
        </w:rPr>
        <w:t xml:space="preserve"> </w:t>
      </w:r>
      <w:r>
        <w:rPr>
          <w:sz w:val="24"/>
        </w:rPr>
        <w:t>представления</w:t>
      </w:r>
      <w:r>
        <w:rPr>
          <w:spacing w:val="-14"/>
          <w:sz w:val="24"/>
        </w:rPr>
        <w:t xml:space="preserve"> </w:t>
      </w:r>
      <w:r>
        <w:rPr>
          <w:sz w:val="24"/>
        </w:rPr>
        <w:t>результатов</w:t>
      </w:r>
      <w:r>
        <w:rPr>
          <w:spacing w:val="-4"/>
          <w:sz w:val="24"/>
        </w:rPr>
        <w:t xml:space="preserve"> </w:t>
      </w:r>
      <w:r>
        <w:rPr>
          <w:sz w:val="24"/>
        </w:rPr>
        <w:t>проектной</w:t>
      </w:r>
      <w:r>
        <w:rPr>
          <w:spacing w:val="-9"/>
          <w:sz w:val="24"/>
        </w:rPr>
        <w:t xml:space="preserve"> </w:t>
      </w:r>
      <w:r>
        <w:rPr>
          <w:spacing w:val="-2"/>
          <w:sz w:val="24"/>
        </w:rPr>
        <w:t>деятельности;</w:t>
      </w:r>
    </w:p>
    <w:p w14:paraId="4E989177" w14:textId="77777777" w:rsidR="00B3070C" w:rsidRDefault="00FE7E56">
      <w:pPr>
        <w:pStyle w:val="a5"/>
        <w:numPr>
          <w:ilvl w:val="0"/>
          <w:numId w:val="43"/>
        </w:numPr>
        <w:tabs>
          <w:tab w:val="left" w:pos="852"/>
        </w:tabs>
        <w:spacing w:before="41"/>
        <w:ind w:left="852"/>
        <w:jc w:val="left"/>
        <w:rPr>
          <w:sz w:val="24"/>
        </w:rPr>
      </w:pPr>
      <w:r>
        <w:rPr>
          <w:sz w:val="24"/>
        </w:rPr>
        <w:t>в</w:t>
      </w:r>
      <w:r>
        <w:rPr>
          <w:spacing w:val="-12"/>
          <w:sz w:val="24"/>
        </w:rPr>
        <w:t xml:space="preserve"> </w:t>
      </w:r>
      <w:r>
        <w:rPr>
          <w:sz w:val="24"/>
        </w:rPr>
        <w:t>ходе</w:t>
      </w:r>
      <w:r>
        <w:rPr>
          <w:spacing w:val="-12"/>
          <w:sz w:val="24"/>
        </w:rPr>
        <w:t xml:space="preserve"> </w:t>
      </w:r>
      <w:r>
        <w:rPr>
          <w:sz w:val="24"/>
        </w:rPr>
        <w:t>совместного</w:t>
      </w:r>
      <w:r>
        <w:rPr>
          <w:spacing w:val="-1"/>
          <w:sz w:val="24"/>
        </w:rPr>
        <w:t xml:space="preserve"> </w:t>
      </w:r>
      <w:r>
        <w:rPr>
          <w:sz w:val="24"/>
        </w:rPr>
        <w:t>решения</w:t>
      </w:r>
      <w:r>
        <w:rPr>
          <w:spacing w:val="-10"/>
          <w:sz w:val="24"/>
        </w:rPr>
        <w:t xml:space="preserve"> </w:t>
      </w:r>
      <w:r>
        <w:rPr>
          <w:sz w:val="24"/>
        </w:rPr>
        <w:t>задачи с</w:t>
      </w:r>
      <w:r>
        <w:rPr>
          <w:spacing w:val="-12"/>
          <w:sz w:val="24"/>
        </w:rPr>
        <w:t xml:space="preserve"> </w:t>
      </w:r>
      <w:r>
        <w:rPr>
          <w:sz w:val="24"/>
        </w:rPr>
        <w:t>использованием</w:t>
      </w:r>
      <w:r>
        <w:rPr>
          <w:spacing w:val="-13"/>
          <w:sz w:val="24"/>
        </w:rPr>
        <w:t xml:space="preserve"> </w:t>
      </w:r>
      <w:r>
        <w:rPr>
          <w:sz w:val="24"/>
        </w:rPr>
        <w:t>облачных</w:t>
      </w:r>
      <w:r>
        <w:rPr>
          <w:spacing w:val="-9"/>
          <w:sz w:val="24"/>
        </w:rPr>
        <w:t xml:space="preserve"> </w:t>
      </w:r>
      <w:r>
        <w:rPr>
          <w:spacing w:val="-2"/>
          <w:sz w:val="24"/>
        </w:rPr>
        <w:t>сервисов;</w:t>
      </w:r>
    </w:p>
    <w:p w14:paraId="4E116775" w14:textId="77777777" w:rsidR="00B3070C" w:rsidRDefault="00FE7E56">
      <w:pPr>
        <w:pStyle w:val="a5"/>
        <w:numPr>
          <w:ilvl w:val="0"/>
          <w:numId w:val="43"/>
        </w:numPr>
        <w:tabs>
          <w:tab w:val="left" w:pos="852"/>
        </w:tabs>
        <w:spacing w:before="42"/>
        <w:ind w:left="852"/>
        <w:jc w:val="left"/>
        <w:rPr>
          <w:sz w:val="24"/>
        </w:rPr>
      </w:pPr>
      <w:r>
        <w:rPr>
          <w:sz w:val="24"/>
        </w:rPr>
        <w:t>в</w:t>
      </w:r>
      <w:r>
        <w:rPr>
          <w:spacing w:val="-10"/>
          <w:sz w:val="24"/>
        </w:rPr>
        <w:t xml:space="preserve"> </w:t>
      </w:r>
      <w:r>
        <w:rPr>
          <w:sz w:val="24"/>
        </w:rPr>
        <w:t>ходе</w:t>
      </w:r>
      <w:r>
        <w:rPr>
          <w:spacing w:val="-18"/>
          <w:sz w:val="24"/>
        </w:rPr>
        <w:t xml:space="preserve"> </w:t>
      </w:r>
      <w:r>
        <w:rPr>
          <w:sz w:val="24"/>
        </w:rPr>
        <w:t>общения</w:t>
      </w:r>
      <w:r>
        <w:rPr>
          <w:spacing w:val="-9"/>
          <w:sz w:val="24"/>
        </w:rPr>
        <w:t xml:space="preserve"> </w:t>
      </w:r>
      <w:r>
        <w:rPr>
          <w:sz w:val="24"/>
        </w:rPr>
        <w:t>с</w:t>
      </w:r>
      <w:r>
        <w:rPr>
          <w:spacing w:val="-12"/>
          <w:sz w:val="24"/>
        </w:rPr>
        <w:t xml:space="preserve"> </w:t>
      </w:r>
      <w:r>
        <w:rPr>
          <w:sz w:val="24"/>
        </w:rPr>
        <w:t>представителями</w:t>
      </w:r>
      <w:r>
        <w:rPr>
          <w:spacing w:val="-9"/>
          <w:sz w:val="24"/>
        </w:rPr>
        <w:t xml:space="preserve"> </w:t>
      </w:r>
      <w:r>
        <w:rPr>
          <w:sz w:val="24"/>
        </w:rPr>
        <w:t>других</w:t>
      </w:r>
      <w:r>
        <w:rPr>
          <w:spacing w:val="-10"/>
          <w:sz w:val="24"/>
        </w:rPr>
        <w:t xml:space="preserve"> </w:t>
      </w:r>
      <w:r>
        <w:rPr>
          <w:sz w:val="24"/>
        </w:rPr>
        <w:t>культур,</w:t>
      </w:r>
      <w:r>
        <w:rPr>
          <w:spacing w:val="1"/>
          <w:sz w:val="24"/>
        </w:rPr>
        <w:t xml:space="preserve"> </w:t>
      </w:r>
      <w:r>
        <w:rPr>
          <w:sz w:val="24"/>
        </w:rPr>
        <w:t>в</w:t>
      </w:r>
      <w:r>
        <w:rPr>
          <w:spacing w:val="-4"/>
          <w:sz w:val="24"/>
        </w:rPr>
        <w:t xml:space="preserve"> </w:t>
      </w:r>
      <w:r>
        <w:rPr>
          <w:sz w:val="24"/>
        </w:rPr>
        <w:t>частности,</w:t>
      </w:r>
      <w:r>
        <w:rPr>
          <w:spacing w:val="-8"/>
          <w:sz w:val="24"/>
        </w:rPr>
        <w:t xml:space="preserve"> </w:t>
      </w:r>
      <w:r>
        <w:rPr>
          <w:sz w:val="24"/>
        </w:rPr>
        <w:t>в</w:t>
      </w:r>
      <w:r>
        <w:rPr>
          <w:spacing w:val="-9"/>
          <w:sz w:val="24"/>
        </w:rPr>
        <w:t xml:space="preserve"> </w:t>
      </w:r>
      <w:r>
        <w:rPr>
          <w:sz w:val="24"/>
        </w:rPr>
        <w:t>социальных</w:t>
      </w:r>
      <w:r>
        <w:rPr>
          <w:spacing w:val="-9"/>
          <w:sz w:val="24"/>
        </w:rPr>
        <w:t xml:space="preserve"> </w:t>
      </w:r>
      <w:r>
        <w:rPr>
          <w:spacing w:val="-2"/>
          <w:sz w:val="24"/>
        </w:rPr>
        <w:t>сетях.</w:t>
      </w:r>
    </w:p>
    <w:p w14:paraId="0CBADC8F" w14:textId="77777777" w:rsidR="00B3070C" w:rsidRDefault="00FE7E56">
      <w:pPr>
        <w:pStyle w:val="a3"/>
        <w:tabs>
          <w:tab w:val="left" w:pos="948"/>
          <w:tab w:val="left" w:pos="2647"/>
          <w:tab w:val="left" w:pos="3445"/>
          <w:tab w:val="left" w:pos="5187"/>
          <w:tab w:val="left" w:pos="6143"/>
          <w:tab w:val="left" w:pos="7540"/>
          <w:tab w:val="left" w:pos="9116"/>
          <w:tab w:val="left" w:pos="9663"/>
        </w:tabs>
        <w:spacing w:before="36" w:line="280" w:lineRule="auto"/>
        <w:ind w:right="441"/>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совместной</w:t>
      </w:r>
      <w:r>
        <w:tab/>
      </w:r>
      <w:r>
        <w:rPr>
          <w:spacing w:val="-2"/>
        </w:rPr>
        <w:t>деятельности</w:t>
      </w:r>
      <w:r>
        <w:tab/>
      </w:r>
      <w:r>
        <w:rPr>
          <w:spacing w:val="-4"/>
        </w:rPr>
        <w:t>как</w:t>
      </w:r>
      <w:r>
        <w:tab/>
      </w:r>
      <w:r>
        <w:rPr>
          <w:spacing w:val="-6"/>
        </w:rPr>
        <w:t xml:space="preserve">часть </w:t>
      </w:r>
      <w:r>
        <w:t>коммуникативных универсальных учебных действий:</w:t>
      </w:r>
    </w:p>
    <w:p w14:paraId="77AC0062" w14:textId="77777777" w:rsidR="00B3070C" w:rsidRDefault="00FE7E56">
      <w:pPr>
        <w:pStyle w:val="a5"/>
        <w:numPr>
          <w:ilvl w:val="0"/>
          <w:numId w:val="43"/>
        </w:numPr>
        <w:tabs>
          <w:tab w:val="left" w:pos="852"/>
        </w:tabs>
        <w:spacing w:line="276" w:lineRule="auto"/>
        <w:ind w:right="739" w:firstLine="283"/>
        <w:jc w:val="left"/>
        <w:rPr>
          <w:sz w:val="24"/>
        </w:rPr>
      </w:pPr>
      <w:r>
        <w:rPr>
          <w:sz w:val="24"/>
        </w:rPr>
        <w:t>понимать</w:t>
      </w:r>
      <w:r>
        <w:rPr>
          <w:spacing w:val="27"/>
          <w:sz w:val="24"/>
        </w:rPr>
        <w:t xml:space="preserve"> </w:t>
      </w:r>
      <w:r>
        <w:rPr>
          <w:sz w:val="24"/>
        </w:rPr>
        <w:t>и использовать</w:t>
      </w:r>
      <w:r>
        <w:rPr>
          <w:spacing w:val="28"/>
          <w:sz w:val="24"/>
        </w:rPr>
        <w:t xml:space="preserve"> </w:t>
      </w:r>
      <w:r>
        <w:rPr>
          <w:sz w:val="24"/>
        </w:rPr>
        <w:t>преимущества</w:t>
      </w:r>
      <w:r>
        <w:rPr>
          <w:spacing w:val="30"/>
          <w:sz w:val="24"/>
        </w:rPr>
        <w:t xml:space="preserve"> </w:t>
      </w:r>
      <w:r>
        <w:rPr>
          <w:sz w:val="24"/>
        </w:rPr>
        <w:t>командной</w:t>
      </w:r>
      <w:r>
        <w:rPr>
          <w:spacing w:val="32"/>
          <w:sz w:val="24"/>
        </w:rPr>
        <w:t xml:space="preserve"> </w:t>
      </w:r>
      <w:r>
        <w:rPr>
          <w:sz w:val="24"/>
        </w:rPr>
        <w:t>работы</w:t>
      </w:r>
      <w:r>
        <w:rPr>
          <w:spacing w:val="28"/>
          <w:sz w:val="24"/>
        </w:rPr>
        <w:t xml:space="preserve"> </w:t>
      </w:r>
      <w:r>
        <w:rPr>
          <w:sz w:val="24"/>
        </w:rPr>
        <w:t>при</w:t>
      </w:r>
      <w:r>
        <w:rPr>
          <w:spacing w:val="31"/>
          <w:sz w:val="24"/>
        </w:rPr>
        <w:t xml:space="preserve"> </w:t>
      </w:r>
      <w:r>
        <w:rPr>
          <w:sz w:val="24"/>
        </w:rPr>
        <w:t>реализации</w:t>
      </w:r>
      <w:r>
        <w:rPr>
          <w:spacing w:val="32"/>
          <w:sz w:val="24"/>
        </w:rPr>
        <w:t xml:space="preserve"> </w:t>
      </w:r>
      <w:r>
        <w:rPr>
          <w:sz w:val="24"/>
        </w:rPr>
        <w:t xml:space="preserve">учебного </w:t>
      </w:r>
      <w:r>
        <w:rPr>
          <w:spacing w:val="-2"/>
          <w:sz w:val="24"/>
        </w:rPr>
        <w:t>проекта;</w:t>
      </w:r>
    </w:p>
    <w:p w14:paraId="1C97B6C6" w14:textId="77777777" w:rsidR="00B3070C" w:rsidRDefault="00FE7E56">
      <w:pPr>
        <w:pStyle w:val="a5"/>
        <w:numPr>
          <w:ilvl w:val="0"/>
          <w:numId w:val="43"/>
        </w:numPr>
        <w:tabs>
          <w:tab w:val="left" w:pos="852"/>
        </w:tabs>
        <w:spacing w:line="276" w:lineRule="auto"/>
        <w:ind w:right="561" w:firstLine="283"/>
        <w:jc w:val="left"/>
        <w:rPr>
          <w:sz w:val="24"/>
        </w:rPr>
      </w:pPr>
      <w:r>
        <w:rPr>
          <w:sz w:val="24"/>
        </w:rPr>
        <w:t>понимать</w:t>
      </w:r>
      <w:r>
        <w:rPr>
          <w:spacing w:val="25"/>
          <w:sz w:val="24"/>
        </w:rPr>
        <w:t xml:space="preserve"> </w:t>
      </w:r>
      <w:r>
        <w:rPr>
          <w:sz w:val="24"/>
        </w:rPr>
        <w:t>необходимость</w:t>
      </w:r>
      <w:r>
        <w:rPr>
          <w:spacing w:val="27"/>
          <w:sz w:val="24"/>
        </w:rPr>
        <w:t xml:space="preserve"> </w:t>
      </w:r>
      <w:r>
        <w:rPr>
          <w:sz w:val="24"/>
        </w:rPr>
        <w:t>выработки</w:t>
      </w:r>
      <w:r>
        <w:rPr>
          <w:spacing w:val="30"/>
          <w:sz w:val="24"/>
        </w:rPr>
        <w:t xml:space="preserve"> </w:t>
      </w:r>
      <w:r>
        <w:rPr>
          <w:sz w:val="24"/>
        </w:rPr>
        <w:t>знаково-символических средств</w:t>
      </w:r>
      <w:r>
        <w:rPr>
          <w:spacing w:val="34"/>
          <w:sz w:val="24"/>
        </w:rPr>
        <w:t xml:space="preserve"> </w:t>
      </w:r>
      <w:r>
        <w:rPr>
          <w:sz w:val="24"/>
        </w:rPr>
        <w:t>как</w:t>
      </w:r>
      <w:r>
        <w:rPr>
          <w:spacing w:val="26"/>
          <w:sz w:val="24"/>
        </w:rPr>
        <w:t xml:space="preserve"> </w:t>
      </w:r>
      <w:r>
        <w:rPr>
          <w:sz w:val="24"/>
        </w:rPr>
        <w:t>необходимого условия успешной проектной деятельности;</w:t>
      </w:r>
    </w:p>
    <w:p w14:paraId="034B977C" w14:textId="77777777" w:rsidR="00B3070C" w:rsidRDefault="00FE7E56">
      <w:pPr>
        <w:pStyle w:val="a5"/>
        <w:numPr>
          <w:ilvl w:val="0"/>
          <w:numId w:val="43"/>
        </w:numPr>
        <w:tabs>
          <w:tab w:val="left" w:pos="852"/>
        </w:tabs>
        <w:spacing w:line="280" w:lineRule="auto"/>
        <w:ind w:right="615" w:firstLine="283"/>
        <w:jc w:val="left"/>
        <w:rPr>
          <w:sz w:val="24"/>
        </w:rPr>
      </w:pPr>
      <w:r>
        <w:rPr>
          <w:sz w:val="24"/>
        </w:rPr>
        <w:t>уметь</w:t>
      </w:r>
      <w:r>
        <w:rPr>
          <w:spacing w:val="29"/>
          <w:sz w:val="24"/>
        </w:rPr>
        <w:t xml:space="preserve"> </w:t>
      </w:r>
      <w:r>
        <w:rPr>
          <w:sz w:val="24"/>
        </w:rPr>
        <w:t>адекватно</w:t>
      </w:r>
      <w:r>
        <w:rPr>
          <w:spacing w:val="37"/>
          <w:sz w:val="24"/>
        </w:rPr>
        <w:t xml:space="preserve"> </w:t>
      </w:r>
      <w:r>
        <w:rPr>
          <w:sz w:val="24"/>
        </w:rPr>
        <w:t>интерпретировать</w:t>
      </w:r>
      <w:r>
        <w:rPr>
          <w:spacing w:val="27"/>
          <w:sz w:val="24"/>
        </w:rPr>
        <w:t xml:space="preserve"> </w:t>
      </w:r>
      <w:r>
        <w:rPr>
          <w:sz w:val="24"/>
        </w:rPr>
        <w:t>высказывания</w:t>
      </w:r>
      <w:r>
        <w:rPr>
          <w:spacing w:val="30"/>
          <w:sz w:val="24"/>
        </w:rPr>
        <w:t xml:space="preserve"> </w:t>
      </w:r>
      <w:r>
        <w:rPr>
          <w:sz w:val="24"/>
        </w:rPr>
        <w:t>собеседника</w:t>
      </w:r>
      <w:r>
        <w:rPr>
          <w:spacing w:val="28"/>
          <w:sz w:val="24"/>
        </w:rPr>
        <w:t xml:space="preserve"> </w:t>
      </w:r>
      <w:r>
        <w:rPr>
          <w:sz w:val="24"/>
        </w:rPr>
        <w:t>-</w:t>
      </w:r>
      <w:r>
        <w:rPr>
          <w:spacing w:val="34"/>
          <w:sz w:val="24"/>
        </w:rPr>
        <w:t xml:space="preserve"> </w:t>
      </w:r>
      <w:r>
        <w:rPr>
          <w:sz w:val="24"/>
        </w:rPr>
        <w:t>участника</w:t>
      </w:r>
      <w:r>
        <w:rPr>
          <w:spacing w:val="28"/>
          <w:sz w:val="24"/>
        </w:rPr>
        <w:t xml:space="preserve"> </w:t>
      </w:r>
      <w:r>
        <w:rPr>
          <w:sz w:val="24"/>
        </w:rPr>
        <w:t xml:space="preserve">совместной </w:t>
      </w:r>
      <w:r>
        <w:rPr>
          <w:spacing w:val="-2"/>
          <w:sz w:val="24"/>
        </w:rPr>
        <w:t>деятельности;</w:t>
      </w:r>
    </w:p>
    <w:p w14:paraId="05FF2374" w14:textId="77777777" w:rsidR="00B3070C" w:rsidRDefault="00FE7E56">
      <w:pPr>
        <w:pStyle w:val="a5"/>
        <w:numPr>
          <w:ilvl w:val="0"/>
          <w:numId w:val="43"/>
        </w:numPr>
        <w:tabs>
          <w:tab w:val="left" w:pos="852"/>
        </w:tabs>
        <w:spacing w:line="273" w:lineRule="exact"/>
        <w:ind w:left="852"/>
        <w:jc w:val="left"/>
        <w:rPr>
          <w:sz w:val="24"/>
        </w:rPr>
      </w:pPr>
      <w:r>
        <w:rPr>
          <w:sz w:val="24"/>
        </w:rPr>
        <w:t>владеть</w:t>
      </w:r>
      <w:r>
        <w:rPr>
          <w:spacing w:val="-16"/>
          <w:sz w:val="24"/>
        </w:rPr>
        <w:t xml:space="preserve"> </w:t>
      </w:r>
      <w:r>
        <w:rPr>
          <w:sz w:val="24"/>
        </w:rPr>
        <w:t>навыками</w:t>
      </w:r>
      <w:r>
        <w:rPr>
          <w:spacing w:val="-15"/>
          <w:sz w:val="24"/>
        </w:rPr>
        <w:t xml:space="preserve"> </w:t>
      </w:r>
      <w:r>
        <w:rPr>
          <w:sz w:val="24"/>
        </w:rPr>
        <w:t>отстаивания</w:t>
      </w:r>
      <w:r>
        <w:rPr>
          <w:spacing w:val="-10"/>
          <w:sz w:val="24"/>
        </w:rPr>
        <w:t xml:space="preserve"> </w:t>
      </w:r>
      <w:r>
        <w:rPr>
          <w:sz w:val="24"/>
        </w:rPr>
        <w:t>своей</w:t>
      </w:r>
      <w:r>
        <w:rPr>
          <w:spacing w:val="-10"/>
          <w:sz w:val="24"/>
        </w:rPr>
        <w:t xml:space="preserve"> </w:t>
      </w:r>
      <w:r>
        <w:rPr>
          <w:sz w:val="24"/>
        </w:rPr>
        <w:t>точки</w:t>
      </w:r>
      <w:r>
        <w:rPr>
          <w:spacing w:val="-14"/>
          <w:sz w:val="24"/>
        </w:rPr>
        <w:t xml:space="preserve"> </w:t>
      </w:r>
      <w:r>
        <w:rPr>
          <w:sz w:val="24"/>
        </w:rPr>
        <w:t>зрения,</w:t>
      </w:r>
      <w:r>
        <w:rPr>
          <w:spacing w:val="-4"/>
          <w:sz w:val="24"/>
        </w:rPr>
        <w:t xml:space="preserve"> </w:t>
      </w:r>
      <w:r>
        <w:rPr>
          <w:sz w:val="24"/>
        </w:rPr>
        <w:t>используя</w:t>
      </w:r>
      <w:r>
        <w:rPr>
          <w:spacing w:val="-5"/>
          <w:sz w:val="24"/>
        </w:rPr>
        <w:t xml:space="preserve"> </w:t>
      </w:r>
      <w:r>
        <w:rPr>
          <w:sz w:val="24"/>
        </w:rPr>
        <w:t>при</w:t>
      </w:r>
      <w:r>
        <w:rPr>
          <w:spacing w:val="-5"/>
          <w:sz w:val="24"/>
        </w:rPr>
        <w:t xml:space="preserve"> </w:t>
      </w:r>
      <w:r>
        <w:rPr>
          <w:sz w:val="24"/>
        </w:rPr>
        <w:t>этом</w:t>
      </w:r>
      <w:r>
        <w:rPr>
          <w:spacing w:val="-9"/>
          <w:sz w:val="24"/>
        </w:rPr>
        <w:t xml:space="preserve"> </w:t>
      </w:r>
      <w:r>
        <w:rPr>
          <w:sz w:val="24"/>
        </w:rPr>
        <w:t>законы</w:t>
      </w:r>
      <w:r>
        <w:rPr>
          <w:spacing w:val="-9"/>
          <w:sz w:val="24"/>
        </w:rPr>
        <w:t xml:space="preserve"> </w:t>
      </w:r>
      <w:r>
        <w:rPr>
          <w:spacing w:val="-2"/>
          <w:sz w:val="24"/>
        </w:rPr>
        <w:t>логики;</w:t>
      </w:r>
    </w:p>
    <w:p w14:paraId="27FFBD7C" w14:textId="77777777" w:rsidR="00B3070C" w:rsidRDefault="00FE7E56">
      <w:pPr>
        <w:pStyle w:val="a5"/>
        <w:numPr>
          <w:ilvl w:val="0"/>
          <w:numId w:val="43"/>
        </w:numPr>
        <w:tabs>
          <w:tab w:val="left" w:pos="852"/>
        </w:tabs>
        <w:spacing w:before="27"/>
        <w:ind w:left="852"/>
        <w:jc w:val="left"/>
        <w:rPr>
          <w:sz w:val="24"/>
        </w:rPr>
      </w:pPr>
      <w:r>
        <w:rPr>
          <w:spacing w:val="-2"/>
          <w:sz w:val="24"/>
        </w:rPr>
        <w:t>уметь</w:t>
      </w:r>
      <w:r>
        <w:rPr>
          <w:spacing w:val="6"/>
          <w:sz w:val="24"/>
        </w:rPr>
        <w:t xml:space="preserve"> </w:t>
      </w:r>
      <w:r>
        <w:rPr>
          <w:spacing w:val="-2"/>
          <w:sz w:val="24"/>
        </w:rPr>
        <w:t>распознавать</w:t>
      </w:r>
      <w:r>
        <w:rPr>
          <w:spacing w:val="2"/>
          <w:sz w:val="24"/>
        </w:rPr>
        <w:t xml:space="preserve"> </w:t>
      </w:r>
      <w:r>
        <w:rPr>
          <w:spacing w:val="-2"/>
          <w:sz w:val="24"/>
        </w:rPr>
        <w:t>некорректную</w:t>
      </w:r>
      <w:r>
        <w:rPr>
          <w:spacing w:val="4"/>
          <w:sz w:val="24"/>
        </w:rPr>
        <w:t xml:space="preserve"> </w:t>
      </w:r>
      <w:r>
        <w:rPr>
          <w:spacing w:val="-2"/>
          <w:sz w:val="24"/>
        </w:rPr>
        <w:t>аргументацию.</w:t>
      </w:r>
    </w:p>
    <w:p w14:paraId="19150C31" w14:textId="77777777" w:rsidR="00B3070C" w:rsidRDefault="00FE7E56">
      <w:pPr>
        <w:pStyle w:val="a3"/>
        <w:spacing w:before="41" w:line="276" w:lineRule="auto"/>
        <w:jc w:val="left"/>
      </w:pPr>
      <w:r>
        <w:t>Предметные</w:t>
      </w:r>
      <w:r>
        <w:rPr>
          <w:spacing w:val="36"/>
        </w:rPr>
        <w:t xml:space="preserve"> </w:t>
      </w:r>
      <w:r>
        <w:t>результаты</w:t>
      </w:r>
      <w:r>
        <w:rPr>
          <w:spacing w:val="39"/>
        </w:rPr>
        <w:t xml:space="preserve"> </w:t>
      </w:r>
      <w:r>
        <w:t>освоения</w:t>
      </w:r>
      <w:r>
        <w:rPr>
          <w:spacing w:val="31"/>
        </w:rPr>
        <w:t xml:space="preserve"> </w:t>
      </w:r>
      <w:r>
        <w:t>программы</w:t>
      </w:r>
      <w:r>
        <w:rPr>
          <w:spacing w:val="29"/>
        </w:rPr>
        <w:t xml:space="preserve"> </w:t>
      </w:r>
      <w:r>
        <w:t>по</w:t>
      </w:r>
      <w:r>
        <w:rPr>
          <w:spacing w:val="36"/>
        </w:rPr>
        <w:t xml:space="preserve"> </w:t>
      </w:r>
      <w:r>
        <w:t>труду</w:t>
      </w:r>
      <w:r>
        <w:rPr>
          <w:spacing w:val="-6"/>
        </w:rPr>
        <w:t xml:space="preserve"> </w:t>
      </w:r>
      <w:r>
        <w:t>(технологии)</w:t>
      </w:r>
      <w:r>
        <w:rPr>
          <w:spacing w:val="35"/>
        </w:rPr>
        <w:t xml:space="preserve"> </w:t>
      </w:r>
      <w:r>
        <w:t>на</w:t>
      </w:r>
      <w:r>
        <w:rPr>
          <w:spacing w:val="30"/>
        </w:rPr>
        <w:t xml:space="preserve"> </w:t>
      </w:r>
      <w:r>
        <w:t>уровне</w:t>
      </w:r>
      <w:r>
        <w:rPr>
          <w:spacing w:val="26"/>
        </w:rPr>
        <w:t xml:space="preserve"> </w:t>
      </w:r>
      <w:r>
        <w:t>основного общего образования.</w:t>
      </w:r>
    </w:p>
    <w:p w14:paraId="57816956" w14:textId="77777777" w:rsidR="00B3070C" w:rsidRDefault="00FE7E56">
      <w:pPr>
        <w:pStyle w:val="a3"/>
        <w:spacing w:before="3"/>
        <w:ind w:left="568" w:firstLine="0"/>
        <w:jc w:val="left"/>
      </w:pPr>
      <w:r>
        <w:t>Для</w:t>
      </w:r>
      <w:r>
        <w:rPr>
          <w:spacing w:val="-13"/>
        </w:rPr>
        <w:t xml:space="preserve"> </w:t>
      </w:r>
      <w:r>
        <w:t>всех</w:t>
      </w:r>
      <w:r>
        <w:rPr>
          <w:spacing w:val="-11"/>
        </w:rPr>
        <w:t xml:space="preserve"> </w:t>
      </w:r>
      <w:r>
        <w:t>модулей</w:t>
      </w:r>
      <w:r>
        <w:rPr>
          <w:spacing w:val="-5"/>
        </w:rPr>
        <w:t xml:space="preserve"> </w:t>
      </w:r>
      <w:r>
        <w:t>обязательные</w:t>
      </w:r>
      <w:r>
        <w:rPr>
          <w:spacing w:val="-6"/>
        </w:rPr>
        <w:t xml:space="preserve"> </w:t>
      </w:r>
      <w:r>
        <w:t>предметные</w:t>
      </w:r>
      <w:r>
        <w:rPr>
          <w:spacing w:val="-10"/>
        </w:rPr>
        <w:t xml:space="preserve"> </w:t>
      </w:r>
      <w:r>
        <w:rPr>
          <w:spacing w:val="-2"/>
        </w:rPr>
        <w:t>результаты:</w:t>
      </w:r>
    </w:p>
    <w:p w14:paraId="1AB2ECE9" w14:textId="77777777" w:rsidR="00B3070C" w:rsidRDefault="00FE7E56">
      <w:pPr>
        <w:pStyle w:val="a5"/>
        <w:numPr>
          <w:ilvl w:val="0"/>
          <w:numId w:val="43"/>
        </w:numPr>
        <w:tabs>
          <w:tab w:val="left" w:pos="852"/>
        </w:tabs>
        <w:spacing w:before="36"/>
        <w:ind w:left="852"/>
        <w:jc w:val="left"/>
        <w:rPr>
          <w:sz w:val="24"/>
        </w:rPr>
      </w:pPr>
      <w:r>
        <w:rPr>
          <w:sz w:val="24"/>
        </w:rPr>
        <w:t>организовывать</w:t>
      </w:r>
      <w:r>
        <w:rPr>
          <w:spacing w:val="-17"/>
          <w:sz w:val="24"/>
        </w:rPr>
        <w:t xml:space="preserve"> </w:t>
      </w:r>
      <w:r>
        <w:rPr>
          <w:sz w:val="24"/>
        </w:rPr>
        <w:t>рабочее</w:t>
      </w:r>
      <w:r>
        <w:rPr>
          <w:spacing w:val="-15"/>
          <w:sz w:val="24"/>
        </w:rPr>
        <w:t xml:space="preserve"> </w:t>
      </w:r>
      <w:r>
        <w:rPr>
          <w:sz w:val="24"/>
        </w:rPr>
        <w:t>место</w:t>
      </w:r>
      <w:r>
        <w:rPr>
          <w:spacing w:val="-8"/>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с</w:t>
      </w:r>
      <w:r>
        <w:rPr>
          <w:spacing w:val="-18"/>
          <w:sz w:val="24"/>
        </w:rPr>
        <w:t xml:space="preserve"> </w:t>
      </w:r>
      <w:r>
        <w:rPr>
          <w:sz w:val="24"/>
        </w:rPr>
        <w:t>изучаемым</w:t>
      </w:r>
      <w:r>
        <w:rPr>
          <w:spacing w:val="-3"/>
          <w:sz w:val="24"/>
        </w:rPr>
        <w:t xml:space="preserve"> </w:t>
      </w:r>
      <w:r>
        <w:rPr>
          <w:spacing w:val="-2"/>
          <w:sz w:val="24"/>
        </w:rPr>
        <w:t>предметом;</w:t>
      </w:r>
    </w:p>
    <w:p w14:paraId="5D376E93" w14:textId="77777777" w:rsidR="00B3070C" w:rsidRDefault="00FE7E56">
      <w:pPr>
        <w:pStyle w:val="a5"/>
        <w:numPr>
          <w:ilvl w:val="0"/>
          <w:numId w:val="43"/>
        </w:numPr>
        <w:tabs>
          <w:tab w:val="left" w:pos="852"/>
          <w:tab w:val="left" w:pos="2182"/>
          <w:tab w:val="left" w:pos="3243"/>
          <w:tab w:val="left" w:pos="4736"/>
          <w:tab w:val="left" w:pos="6489"/>
          <w:tab w:val="left" w:pos="7502"/>
          <w:tab w:val="left" w:pos="7872"/>
        </w:tabs>
        <w:spacing w:before="51" w:line="266" w:lineRule="auto"/>
        <w:ind w:right="452" w:firstLine="283"/>
        <w:jc w:val="left"/>
        <w:rPr>
          <w:sz w:val="24"/>
        </w:rPr>
      </w:pPr>
      <w:r>
        <w:rPr>
          <w:spacing w:val="-2"/>
          <w:sz w:val="24"/>
        </w:rPr>
        <w:t>соблюдать</w:t>
      </w:r>
      <w:r>
        <w:rPr>
          <w:sz w:val="24"/>
        </w:rPr>
        <w:tab/>
      </w:r>
      <w:r>
        <w:rPr>
          <w:spacing w:val="-2"/>
          <w:sz w:val="24"/>
        </w:rPr>
        <w:t>правила</w:t>
      </w:r>
      <w:r>
        <w:rPr>
          <w:sz w:val="24"/>
        </w:rPr>
        <w:tab/>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r>
        <w:rPr>
          <w:sz w:val="24"/>
        </w:rPr>
        <w:tab/>
      </w:r>
      <w:r>
        <w:rPr>
          <w:spacing w:val="-2"/>
          <w:sz w:val="24"/>
        </w:rPr>
        <w:t xml:space="preserve">электрифицированных </w:t>
      </w:r>
      <w:r>
        <w:rPr>
          <w:sz w:val="24"/>
        </w:rPr>
        <w:t>инструментов и оборудования;</w:t>
      </w:r>
    </w:p>
    <w:p w14:paraId="3299E5A1" w14:textId="77777777" w:rsidR="00B3070C" w:rsidRDefault="00FE7E56">
      <w:pPr>
        <w:pStyle w:val="a5"/>
        <w:numPr>
          <w:ilvl w:val="0"/>
          <w:numId w:val="43"/>
        </w:numPr>
        <w:tabs>
          <w:tab w:val="left" w:pos="852"/>
        </w:tabs>
        <w:spacing w:before="16" w:line="280" w:lineRule="auto"/>
        <w:ind w:right="702" w:firstLine="283"/>
        <w:jc w:val="left"/>
        <w:rPr>
          <w:sz w:val="24"/>
        </w:rPr>
      </w:pPr>
      <w:r>
        <w:rPr>
          <w:sz w:val="24"/>
        </w:rPr>
        <w:t>грамотно</w:t>
      </w:r>
      <w:r>
        <w:rPr>
          <w:spacing w:val="-5"/>
          <w:sz w:val="24"/>
        </w:rPr>
        <w:t xml:space="preserve"> </w:t>
      </w:r>
      <w:r>
        <w:rPr>
          <w:sz w:val="24"/>
        </w:rPr>
        <w:t>и</w:t>
      </w:r>
      <w:r>
        <w:rPr>
          <w:spacing w:val="-15"/>
          <w:sz w:val="24"/>
        </w:rPr>
        <w:t xml:space="preserve"> </w:t>
      </w:r>
      <w:r>
        <w:rPr>
          <w:sz w:val="24"/>
        </w:rPr>
        <w:t>осознанно</w:t>
      </w:r>
      <w:r>
        <w:rPr>
          <w:spacing w:val="-6"/>
          <w:sz w:val="24"/>
        </w:rPr>
        <w:t xml:space="preserve"> </w:t>
      </w:r>
      <w:r>
        <w:rPr>
          <w:sz w:val="24"/>
        </w:rPr>
        <w:t>выполнять</w:t>
      </w:r>
      <w:r>
        <w:rPr>
          <w:spacing w:val="-10"/>
          <w:sz w:val="24"/>
        </w:rPr>
        <w:t xml:space="preserve"> </w:t>
      </w:r>
      <w:r>
        <w:rPr>
          <w:sz w:val="24"/>
        </w:rPr>
        <w:t>технологические</w:t>
      </w:r>
      <w:r>
        <w:rPr>
          <w:spacing w:val="-7"/>
          <w:sz w:val="24"/>
        </w:rPr>
        <w:t xml:space="preserve"> </w:t>
      </w:r>
      <w:r>
        <w:rPr>
          <w:sz w:val="24"/>
        </w:rPr>
        <w:t>операции</w:t>
      </w:r>
      <w:r>
        <w:rPr>
          <w:spacing w:val="-10"/>
          <w:sz w:val="24"/>
        </w:rPr>
        <w:t xml:space="preserve"> </w:t>
      </w:r>
      <w:r>
        <w:rPr>
          <w:sz w:val="24"/>
        </w:rPr>
        <w:t>в</w:t>
      </w:r>
      <w:r>
        <w:rPr>
          <w:spacing w:val="-6"/>
          <w:sz w:val="24"/>
        </w:rPr>
        <w:t xml:space="preserve"> </w:t>
      </w:r>
      <w:r>
        <w:rPr>
          <w:sz w:val="24"/>
        </w:rPr>
        <w:t>соответствии</w:t>
      </w:r>
      <w:r>
        <w:rPr>
          <w:spacing w:val="-10"/>
          <w:sz w:val="24"/>
        </w:rPr>
        <w:t xml:space="preserve"> </w:t>
      </w:r>
      <w:r>
        <w:rPr>
          <w:sz w:val="24"/>
        </w:rPr>
        <w:t>с</w:t>
      </w:r>
      <w:r>
        <w:rPr>
          <w:spacing w:val="-15"/>
          <w:sz w:val="24"/>
        </w:rPr>
        <w:t xml:space="preserve"> </w:t>
      </w:r>
      <w:r>
        <w:rPr>
          <w:sz w:val="24"/>
        </w:rPr>
        <w:t xml:space="preserve">изучаемой </w:t>
      </w:r>
      <w:r>
        <w:rPr>
          <w:spacing w:val="-2"/>
          <w:sz w:val="24"/>
        </w:rPr>
        <w:t>технологией.</w:t>
      </w:r>
    </w:p>
    <w:p w14:paraId="550B1E5D" w14:textId="77777777" w:rsidR="00B3070C" w:rsidRDefault="00FE7E56">
      <w:pPr>
        <w:spacing w:line="273" w:lineRule="exact"/>
        <w:ind w:left="568"/>
        <w:rPr>
          <w:i/>
          <w:sz w:val="24"/>
        </w:rPr>
      </w:pPr>
      <w:r>
        <w:rPr>
          <w:i/>
          <w:sz w:val="24"/>
        </w:rPr>
        <w:t>Предметные</w:t>
      </w:r>
      <w:r>
        <w:rPr>
          <w:i/>
          <w:spacing w:val="-14"/>
          <w:sz w:val="24"/>
        </w:rPr>
        <w:t xml:space="preserve"> </w:t>
      </w:r>
      <w:r>
        <w:rPr>
          <w:i/>
          <w:sz w:val="24"/>
        </w:rPr>
        <w:t>результаты</w:t>
      </w:r>
      <w:r>
        <w:rPr>
          <w:i/>
          <w:spacing w:val="-6"/>
          <w:sz w:val="24"/>
        </w:rPr>
        <w:t xml:space="preserve"> </w:t>
      </w:r>
      <w:r>
        <w:rPr>
          <w:i/>
          <w:sz w:val="24"/>
        </w:rPr>
        <w:t>освоения</w:t>
      </w:r>
      <w:r>
        <w:rPr>
          <w:i/>
          <w:spacing w:val="-12"/>
          <w:sz w:val="24"/>
        </w:rPr>
        <w:t xml:space="preserve"> </w:t>
      </w:r>
      <w:r>
        <w:rPr>
          <w:i/>
          <w:sz w:val="24"/>
        </w:rPr>
        <w:t>содержания</w:t>
      </w:r>
      <w:r>
        <w:rPr>
          <w:i/>
          <w:spacing w:val="-7"/>
          <w:sz w:val="24"/>
        </w:rPr>
        <w:t xml:space="preserve"> </w:t>
      </w:r>
      <w:r>
        <w:rPr>
          <w:i/>
          <w:sz w:val="24"/>
        </w:rPr>
        <w:t>модуля</w:t>
      </w:r>
      <w:r>
        <w:rPr>
          <w:i/>
          <w:spacing w:val="-13"/>
          <w:sz w:val="24"/>
        </w:rPr>
        <w:t xml:space="preserve"> </w:t>
      </w:r>
      <w:r>
        <w:rPr>
          <w:i/>
          <w:sz w:val="24"/>
        </w:rPr>
        <w:t>"Производство</w:t>
      </w:r>
      <w:r>
        <w:rPr>
          <w:i/>
          <w:spacing w:val="-10"/>
          <w:sz w:val="24"/>
        </w:rPr>
        <w:t xml:space="preserve"> </w:t>
      </w:r>
      <w:r>
        <w:rPr>
          <w:i/>
          <w:sz w:val="24"/>
        </w:rPr>
        <w:t>и</w:t>
      </w:r>
      <w:r>
        <w:rPr>
          <w:i/>
          <w:spacing w:val="-15"/>
          <w:sz w:val="24"/>
        </w:rPr>
        <w:t xml:space="preserve"> </w:t>
      </w:r>
      <w:r>
        <w:rPr>
          <w:i/>
          <w:spacing w:val="-2"/>
          <w:sz w:val="24"/>
        </w:rPr>
        <w:t>технологии".</w:t>
      </w:r>
    </w:p>
    <w:p w14:paraId="2698BD90" w14:textId="77777777" w:rsidR="00B3070C" w:rsidRDefault="00FE7E56">
      <w:pPr>
        <w:pStyle w:val="a3"/>
        <w:spacing w:before="32"/>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5</w:t>
      </w:r>
      <w:r>
        <w:rPr>
          <w:spacing w:val="-4"/>
        </w:rPr>
        <w:t xml:space="preserve"> </w:t>
      </w:r>
      <w:r>
        <w:rPr>
          <w:spacing w:val="-2"/>
        </w:rPr>
        <w:t>классе:</w:t>
      </w:r>
    </w:p>
    <w:p w14:paraId="4CAD06BE" w14:textId="77777777" w:rsidR="00B3070C" w:rsidRDefault="00FE7E56">
      <w:pPr>
        <w:pStyle w:val="a5"/>
        <w:numPr>
          <w:ilvl w:val="0"/>
          <w:numId w:val="43"/>
        </w:numPr>
        <w:tabs>
          <w:tab w:val="left" w:pos="852"/>
        </w:tabs>
        <w:spacing w:before="41"/>
        <w:ind w:left="852"/>
        <w:jc w:val="left"/>
        <w:rPr>
          <w:sz w:val="24"/>
        </w:rPr>
      </w:pPr>
      <w:r>
        <w:rPr>
          <w:sz w:val="24"/>
        </w:rPr>
        <w:t>называть</w:t>
      </w:r>
      <w:r>
        <w:rPr>
          <w:spacing w:val="-15"/>
          <w:sz w:val="24"/>
        </w:rPr>
        <w:t xml:space="preserve"> </w:t>
      </w:r>
      <w:r>
        <w:rPr>
          <w:sz w:val="24"/>
        </w:rPr>
        <w:t>и</w:t>
      </w:r>
      <w:r>
        <w:rPr>
          <w:spacing w:val="-11"/>
          <w:sz w:val="24"/>
        </w:rPr>
        <w:t xml:space="preserve"> </w:t>
      </w:r>
      <w:r>
        <w:rPr>
          <w:sz w:val="24"/>
        </w:rPr>
        <w:t>характеризовать</w:t>
      </w:r>
      <w:r>
        <w:rPr>
          <w:spacing w:val="-9"/>
          <w:sz w:val="24"/>
        </w:rPr>
        <w:t xml:space="preserve"> </w:t>
      </w:r>
      <w:r>
        <w:rPr>
          <w:spacing w:val="-2"/>
          <w:sz w:val="24"/>
        </w:rPr>
        <w:t>технологии;</w:t>
      </w:r>
    </w:p>
    <w:p w14:paraId="24E8812A" w14:textId="77777777" w:rsidR="00B3070C" w:rsidRDefault="00FE7E56">
      <w:pPr>
        <w:pStyle w:val="a5"/>
        <w:numPr>
          <w:ilvl w:val="0"/>
          <w:numId w:val="43"/>
        </w:numPr>
        <w:tabs>
          <w:tab w:val="left" w:pos="852"/>
        </w:tabs>
        <w:spacing w:before="41"/>
        <w:ind w:left="852"/>
        <w:jc w:val="left"/>
        <w:rPr>
          <w:sz w:val="24"/>
        </w:rPr>
      </w:pPr>
      <w:r>
        <w:rPr>
          <w:sz w:val="24"/>
        </w:rPr>
        <w:t>называть</w:t>
      </w:r>
      <w:r>
        <w:rPr>
          <w:spacing w:val="-15"/>
          <w:sz w:val="24"/>
        </w:rPr>
        <w:t xml:space="preserve"> </w:t>
      </w:r>
      <w:r>
        <w:rPr>
          <w:sz w:val="24"/>
        </w:rPr>
        <w:t>и</w:t>
      </w:r>
      <w:r>
        <w:rPr>
          <w:spacing w:val="-6"/>
          <w:sz w:val="24"/>
        </w:rPr>
        <w:t xml:space="preserve"> </w:t>
      </w:r>
      <w:r>
        <w:rPr>
          <w:sz w:val="24"/>
        </w:rPr>
        <w:t>характеризовать</w:t>
      </w:r>
      <w:r>
        <w:rPr>
          <w:spacing w:val="-10"/>
          <w:sz w:val="24"/>
        </w:rPr>
        <w:t xml:space="preserve"> </w:t>
      </w:r>
      <w:r>
        <w:rPr>
          <w:sz w:val="24"/>
        </w:rPr>
        <w:t>потребности</w:t>
      </w:r>
      <w:r>
        <w:rPr>
          <w:spacing w:val="-10"/>
          <w:sz w:val="24"/>
        </w:rPr>
        <w:t xml:space="preserve"> </w:t>
      </w:r>
      <w:r>
        <w:rPr>
          <w:spacing w:val="-2"/>
          <w:sz w:val="24"/>
        </w:rPr>
        <w:t>человека;</w:t>
      </w:r>
    </w:p>
    <w:p w14:paraId="06AFEF72" w14:textId="77777777" w:rsidR="00B3070C" w:rsidRDefault="00FE7E56">
      <w:pPr>
        <w:pStyle w:val="a5"/>
        <w:numPr>
          <w:ilvl w:val="0"/>
          <w:numId w:val="43"/>
        </w:numPr>
        <w:tabs>
          <w:tab w:val="left" w:pos="852"/>
        </w:tabs>
        <w:spacing w:before="45"/>
        <w:ind w:left="852"/>
        <w:jc w:val="left"/>
        <w:rPr>
          <w:sz w:val="24"/>
        </w:rPr>
      </w:pPr>
      <w:r>
        <w:rPr>
          <w:spacing w:val="-2"/>
          <w:sz w:val="24"/>
        </w:rPr>
        <w:t>классифицировать</w:t>
      </w:r>
      <w:r>
        <w:rPr>
          <w:spacing w:val="-8"/>
          <w:sz w:val="24"/>
        </w:rPr>
        <w:t xml:space="preserve"> </w:t>
      </w:r>
      <w:r>
        <w:rPr>
          <w:spacing w:val="-2"/>
          <w:sz w:val="24"/>
        </w:rPr>
        <w:t>технику,</w:t>
      </w:r>
      <w:r>
        <w:rPr>
          <w:spacing w:val="21"/>
          <w:sz w:val="24"/>
        </w:rPr>
        <w:t xml:space="preserve"> </w:t>
      </w:r>
      <w:r>
        <w:rPr>
          <w:spacing w:val="-2"/>
          <w:sz w:val="24"/>
        </w:rPr>
        <w:t>описывать</w:t>
      </w:r>
      <w:r>
        <w:rPr>
          <w:spacing w:val="1"/>
          <w:sz w:val="24"/>
        </w:rPr>
        <w:t xml:space="preserve"> </w:t>
      </w:r>
      <w:r>
        <w:rPr>
          <w:spacing w:val="-2"/>
          <w:sz w:val="24"/>
        </w:rPr>
        <w:t>назначение</w:t>
      </w:r>
      <w:r>
        <w:rPr>
          <w:spacing w:val="4"/>
          <w:sz w:val="24"/>
        </w:rPr>
        <w:t xml:space="preserve"> </w:t>
      </w:r>
      <w:r>
        <w:rPr>
          <w:spacing w:val="-2"/>
          <w:sz w:val="24"/>
        </w:rPr>
        <w:t>техники;</w:t>
      </w:r>
    </w:p>
    <w:p w14:paraId="26818AF5" w14:textId="77777777" w:rsidR="00B3070C" w:rsidRDefault="00FE7E56">
      <w:pPr>
        <w:pStyle w:val="a5"/>
        <w:numPr>
          <w:ilvl w:val="0"/>
          <w:numId w:val="43"/>
        </w:numPr>
        <w:tabs>
          <w:tab w:val="left" w:pos="852"/>
        </w:tabs>
        <w:spacing w:before="41" w:line="276" w:lineRule="auto"/>
        <w:ind w:right="501" w:firstLine="283"/>
        <w:jc w:val="left"/>
        <w:rPr>
          <w:sz w:val="24"/>
        </w:rPr>
      </w:pPr>
      <w:r>
        <w:rPr>
          <w:sz w:val="24"/>
        </w:rPr>
        <w:t>объяснять</w:t>
      </w:r>
      <w:r>
        <w:rPr>
          <w:spacing w:val="-15"/>
          <w:sz w:val="24"/>
        </w:rPr>
        <w:t xml:space="preserve"> </w:t>
      </w:r>
      <w:r>
        <w:rPr>
          <w:sz w:val="24"/>
        </w:rPr>
        <w:t>понятия</w:t>
      </w:r>
      <w:r>
        <w:rPr>
          <w:spacing w:val="-15"/>
          <w:sz w:val="24"/>
        </w:rPr>
        <w:t xml:space="preserve"> </w:t>
      </w:r>
      <w:r>
        <w:rPr>
          <w:sz w:val="24"/>
        </w:rPr>
        <w:t>"техника",</w:t>
      </w:r>
      <w:r>
        <w:rPr>
          <w:spacing w:val="-15"/>
          <w:sz w:val="24"/>
        </w:rPr>
        <w:t xml:space="preserve"> </w:t>
      </w:r>
      <w:r>
        <w:rPr>
          <w:sz w:val="24"/>
        </w:rPr>
        <w:t>"машина",</w:t>
      </w:r>
      <w:r>
        <w:rPr>
          <w:spacing w:val="-9"/>
          <w:sz w:val="24"/>
        </w:rPr>
        <w:t xml:space="preserve"> </w:t>
      </w:r>
      <w:r>
        <w:rPr>
          <w:sz w:val="24"/>
        </w:rPr>
        <w:t>"механизм",</w:t>
      </w:r>
      <w:r>
        <w:rPr>
          <w:spacing w:val="-12"/>
          <w:sz w:val="24"/>
        </w:rPr>
        <w:t xml:space="preserve"> </w:t>
      </w:r>
      <w:r>
        <w:rPr>
          <w:sz w:val="24"/>
        </w:rPr>
        <w:t>характеризовать</w:t>
      </w:r>
      <w:r>
        <w:rPr>
          <w:spacing w:val="-13"/>
          <w:sz w:val="24"/>
        </w:rPr>
        <w:t xml:space="preserve"> </w:t>
      </w:r>
      <w:r>
        <w:rPr>
          <w:sz w:val="24"/>
        </w:rPr>
        <w:t>простые</w:t>
      </w:r>
      <w:r>
        <w:rPr>
          <w:spacing w:val="-18"/>
          <w:sz w:val="24"/>
        </w:rPr>
        <w:t xml:space="preserve"> </w:t>
      </w:r>
      <w:r>
        <w:rPr>
          <w:sz w:val="24"/>
        </w:rPr>
        <w:t>механизмы и узнавать их в конструкциях и разнообразных моделях окружающего предметного мира;</w:t>
      </w:r>
    </w:p>
    <w:p w14:paraId="52BCA8BA" w14:textId="77777777" w:rsidR="00B3070C" w:rsidRDefault="00FE7E56">
      <w:pPr>
        <w:pStyle w:val="a5"/>
        <w:numPr>
          <w:ilvl w:val="0"/>
          <w:numId w:val="43"/>
        </w:numPr>
        <w:tabs>
          <w:tab w:val="left" w:pos="852"/>
        </w:tabs>
        <w:spacing w:line="275" w:lineRule="exact"/>
        <w:ind w:left="852"/>
        <w:jc w:val="left"/>
        <w:rPr>
          <w:sz w:val="24"/>
        </w:rPr>
      </w:pPr>
      <w:r>
        <w:rPr>
          <w:sz w:val="24"/>
        </w:rPr>
        <w:t>использовать</w:t>
      </w:r>
      <w:r>
        <w:rPr>
          <w:spacing w:val="-15"/>
          <w:sz w:val="24"/>
        </w:rPr>
        <w:t xml:space="preserve"> </w:t>
      </w:r>
      <w:r>
        <w:rPr>
          <w:sz w:val="24"/>
        </w:rPr>
        <w:t>метод</w:t>
      </w:r>
      <w:r>
        <w:rPr>
          <w:spacing w:val="-15"/>
          <w:sz w:val="24"/>
        </w:rPr>
        <w:t xml:space="preserve"> </w:t>
      </w:r>
      <w:r>
        <w:rPr>
          <w:sz w:val="24"/>
        </w:rPr>
        <w:t>учебного</w:t>
      </w:r>
      <w:r>
        <w:rPr>
          <w:spacing w:val="-15"/>
          <w:sz w:val="24"/>
        </w:rPr>
        <w:t xml:space="preserve"> </w:t>
      </w:r>
      <w:r>
        <w:rPr>
          <w:sz w:val="24"/>
        </w:rPr>
        <w:t>проектирования,</w:t>
      </w:r>
      <w:r>
        <w:rPr>
          <w:spacing w:val="-15"/>
          <w:sz w:val="24"/>
        </w:rPr>
        <w:t xml:space="preserve"> </w:t>
      </w:r>
      <w:r>
        <w:rPr>
          <w:sz w:val="24"/>
        </w:rPr>
        <w:t>выполнять</w:t>
      </w:r>
      <w:r>
        <w:rPr>
          <w:spacing w:val="-15"/>
          <w:sz w:val="24"/>
        </w:rPr>
        <w:t xml:space="preserve"> </w:t>
      </w:r>
      <w:r>
        <w:rPr>
          <w:sz w:val="24"/>
        </w:rPr>
        <w:t>учебные</w:t>
      </w:r>
      <w:r>
        <w:rPr>
          <w:spacing w:val="-15"/>
          <w:sz w:val="24"/>
        </w:rPr>
        <w:t xml:space="preserve"> </w:t>
      </w:r>
      <w:r>
        <w:rPr>
          <w:spacing w:val="-2"/>
          <w:sz w:val="24"/>
        </w:rPr>
        <w:t>проекты;</w:t>
      </w:r>
    </w:p>
    <w:p w14:paraId="2AA1CB9A" w14:textId="77777777" w:rsidR="00B3070C" w:rsidRDefault="00FE7E56">
      <w:pPr>
        <w:pStyle w:val="a5"/>
        <w:numPr>
          <w:ilvl w:val="0"/>
          <w:numId w:val="43"/>
        </w:numPr>
        <w:tabs>
          <w:tab w:val="left" w:pos="852"/>
        </w:tabs>
        <w:spacing w:before="36" w:line="280" w:lineRule="auto"/>
        <w:ind w:right="1394" w:firstLine="283"/>
        <w:jc w:val="left"/>
        <w:rPr>
          <w:sz w:val="24"/>
        </w:rPr>
      </w:pPr>
      <w:r>
        <w:rPr>
          <w:sz w:val="24"/>
        </w:rPr>
        <w:t>называть</w:t>
      </w:r>
      <w:r>
        <w:rPr>
          <w:spacing w:val="-15"/>
          <w:sz w:val="24"/>
        </w:rPr>
        <w:t xml:space="preserve"> </w:t>
      </w:r>
      <w:r>
        <w:rPr>
          <w:sz w:val="24"/>
        </w:rPr>
        <w:t>и</w:t>
      </w:r>
      <w:r>
        <w:rPr>
          <w:spacing w:val="-15"/>
          <w:sz w:val="24"/>
        </w:rPr>
        <w:t xml:space="preserve"> </w:t>
      </w:r>
      <w:r>
        <w:rPr>
          <w:sz w:val="24"/>
        </w:rPr>
        <w:t>характеризовать</w:t>
      </w:r>
      <w:r>
        <w:rPr>
          <w:spacing w:val="-12"/>
          <w:sz w:val="24"/>
        </w:rPr>
        <w:t xml:space="preserve"> </w:t>
      </w:r>
      <w:r>
        <w:rPr>
          <w:sz w:val="24"/>
        </w:rPr>
        <w:t>профессии,</w:t>
      </w:r>
      <w:r>
        <w:rPr>
          <w:spacing w:val="-10"/>
          <w:sz w:val="24"/>
        </w:rPr>
        <w:t xml:space="preserve"> </w:t>
      </w:r>
      <w:r>
        <w:rPr>
          <w:sz w:val="24"/>
        </w:rPr>
        <w:t>связанные</w:t>
      </w:r>
      <w:r>
        <w:rPr>
          <w:spacing w:val="-13"/>
          <w:sz w:val="24"/>
        </w:rPr>
        <w:t xml:space="preserve"> </w:t>
      </w:r>
      <w:r>
        <w:rPr>
          <w:sz w:val="24"/>
        </w:rPr>
        <w:t>с</w:t>
      </w:r>
      <w:r>
        <w:rPr>
          <w:spacing w:val="-15"/>
          <w:sz w:val="24"/>
        </w:rPr>
        <w:t xml:space="preserve"> </w:t>
      </w:r>
      <w:r>
        <w:rPr>
          <w:sz w:val="24"/>
        </w:rPr>
        <w:t>миром</w:t>
      </w:r>
      <w:r>
        <w:rPr>
          <w:spacing w:val="-15"/>
          <w:sz w:val="24"/>
        </w:rPr>
        <w:t xml:space="preserve"> </w:t>
      </w:r>
      <w:r>
        <w:rPr>
          <w:sz w:val="24"/>
        </w:rPr>
        <w:t>техники</w:t>
      </w:r>
      <w:r>
        <w:rPr>
          <w:spacing w:val="-7"/>
          <w:sz w:val="24"/>
        </w:rPr>
        <w:t xml:space="preserve"> </w:t>
      </w:r>
      <w:r>
        <w:rPr>
          <w:sz w:val="24"/>
        </w:rPr>
        <w:t>и</w:t>
      </w:r>
      <w:r>
        <w:rPr>
          <w:spacing w:val="-16"/>
          <w:sz w:val="24"/>
        </w:rPr>
        <w:t xml:space="preserve"> </w:t>
      </w:r>
      <w:r>
        <w:rPr>
          <w:sz w:val="24"/>
        </w:rPr>
        <w:t>технологий. К концу обучения в 6 классе:</w:t>
      </w:r>
    </w:p>
    <w:p w14:paraId="1C0C993B" w14:textId="77777777" w:rsidR="00B3070C" w:rsidRDefault="00FE7E56">
      <w:pPr>
        <w:pStyle w:val="a5"/>
        <w:numPr>
          <w:ilvl w:val="0"/>
          <w:numId w:val="43"/>
        </w:numPr>
        <w:tabs>
          <w:tab w:val="left" w:pos="852"/>
        </w:tabs>
        <w:spacing w:before="2"/>
        <w:ind w:left="852"/>
        <w:jc w:val="left"/>
        <w:rPr>
          <w:sz w:val="24"/>
        </w:rPr>
      </w:pPr>
      <w:r>
        <w:rPr>
          <w:sz w:val="24"/>
        </w:rPr>
        <w:lastRenderedPageBreak/>
        <w:t>называть</w:t>
      </w:r>
      <w:r>
        <w:rPr>
          <w:spacing w:val="-14"/>
          <w:sz w:val="24"/>
        </w:rPr>
        <w:t xml:space="preserve"> </w:t>
      </w:r>
      <w:r>
        <w:rPr>
          <w:sz w:val="24"/>
        </w:rPr>
        <w:t>и</w:t>
      </w:r>
      <w:r>
        <w:rPr>
          <w:spacing w:val="-6"/>
          <w:sz w:val="24"/>
        </w:rPr>
        <w:t xml:space="preserve"> </w:t>
      </w:r>
      <w:r>
        <w:rPr>
          <w:sz w:val="24"/>
        </w:rPr>
        <w:t>характеризовать</w:t>
      </w:r>
      <w:r>
        <w:rPr>
          <w:spacing w:val="-4"/>
          <w:sz w:val="24"/>
        </w:rPr>
        <w:t xml:space="preserve"> </w:t>
      </w:r>
      <w:r>
        <w:rPr>
          <w:sz w:val="24"/>
        </w:rPr>
        <w:t>машины</w:t>
      </w:r>
      <w:r>
        <w:rPr>
          <w:spacing w:val="-9"/>
          <w:sz w:val="24"/>
        </w:rPr>
        <w:t xml:space="preserve"> </w:t>
      </w:r>
      <w:r>
        <w:rPr>
          <w:sz w:val="24"/>
        </w:rPr>
        <w:t>и</w:t>
      </w:r>
      <w:r>
        <w:rPr>
          <w:spacing w:val="-11"/>
          <w:sz w:val="24"/>
        </w:rPr>
        <w:t xml:space="preserve"> </w:t>
      </w:r>
      <w:r>
        <w:rPr>
          <w:spacing w:val="-2"/>
          <w:sz w:val="24"/>
        </w:rPr>
        <w:t>механизмы;</w:t>
      </w:r>
    </w:p>
    <w:p w14:paraId="2A5F2E72" w14:textId="77777777" w:rsidR="00B3070C" w:rsidRDefault="00FE7E56">
      <w:pPr>
        <w:pStyle w:val="a5"/>
        <w:numPr>
          <w:ilvl w:val="0"/>
          <w:numId w:val="43"/>
        </w:numPr>
        <w:tabs>
          <w:tab w:val="left" w:pos="852"/>
        </w:tabs>
        <w:spacing w:before="36"/>
        <w:ind w:left="852"/>
        <w:jc w:val="left"/>
        <w:rPr>
          <w:sz w:val="24"/>
        </w:rPr>
      </w:pPr>
      <w:r>
        <w:rPr>
          <w:sz w:val="24"/>
        </w:rPr>
        <w:t>характеризовать</w:t>
      </w:r>
      <w:r>
        <w:rPr>
          <w:spacing w:val="-17"/>
          <w:sz w:val="24"/>
        </w:rPr>
        <w:t xml:space="preserve"> </w:t>
      </w:r>
      <w:r>
        <w:rPr>
          <w:sz w:val="24"/>
        </w:rPr>
        <w:t>предметы</w:t>
      </w:r>
      <w:r>
        <w:rPr>
          <w:spacing w:val="-12"/>
          <w:sz w:val="24"/>
        </w:rPr>
        <w:t xml:space="preserve"> </w:t>
      </w:r>
      <w:r>
        <w:rPr>
          <w:sz w:val="24"/>
        </w:rPr>
        <w:t>труда</w:t>
      </w:r>
      <w:r>
        <w:rPr>
          <w:spacing w:val="-14"/>
          <w:sz w:val="24"/>
        </w:rPr>
        <w:t xml:space="preserve"> </w:t>
      </w:r>
      <w:r>
        <w:rPr>
          <w:sz w:val="24"/>
        </w:rPr>
        <w:t>в</w:t>
      </w:r>
      <w:r>
        <w:rPr>
          <w:spacing w:val="-7"/>
          <w:sz w:val="24"/>
        </w:rPr>
        <w:t xml:space="preserve"> </w:t>
      </w:r>
      <w:r>
        <w:rPr>
          <w:sz w:val="24"/>
        </w:rPr>
        <w:t>различных</w:t>
      </w:r>
      <w:r>
        <w:rPr>
          <w:spacing w:val="-15"/>
          <w:sz w:val="24"/>
        </w:rPr>
        <w:t xml:space="preserve"> </w:t>
      </w:r>
      <w:r>
        <w:rPr>
          <w:sz w:val="24"/>
        </w:rPr>
        <w:t>видах</w:t>
      </w:r>
      <w:r>
        <w:rPr>
          <w:spacing w:val="-12"/>
          <w:sz w:val="24"/>
        </w:rPr>
        <w:t xml:space="preserve"> </w:t>
      </w:r>
      <w:r>
        <w:rPr>
          <w:sz w:val="24"/>
        </w:rPr>
        <w:t>материального</w:t>
      </w:r>
      <w:r>
        <w:rPr>
          <w:spacing w:val="-7"/>
          <w:sz w:val="24"/>
        </w:rPr>
        <w:t xml:space="preserve"> </w:t>
      </w:r>
      <w:r>
        <w:rPr>
          <w:spacing w:val="-2"/>
          <w:sz w:val="24"/>
        </w:rPr>
        <w:t>производства;</w:t>
      </w:r>
    </w:p>
    <w:p w14:paraId="2085A63B" w14:textId="77777777" w:rsidR="00B3070C" w:rsidRDefault="00FE7E56">
      <w:pPr>
        <w:pStyle w:val="a5"/>
        <w:numPr>
          <w:ilvl w:val="0"/>
          <w:numId w:val="43"/>
        </w:numPr>
        <w:tabs>
          <w:tab w:val="left" w:pos="852"/>
        </w:tabs>
        <w:spacing w:before="37" w:line="271" w:lineRule="auto"/>
        <w:ind w:right="636" w:firstLine="283"/>
        <w:jc w:val="left"/>
        <w:rPr>
          <w:sz w:val="24"/>
        </w:rPr>
      </w:pPr>
      <w:r>
        <w:rPr>
          <w:sz w:val="24"/>
        </w:rPr>
        <w:t>характеризовать</w:t>
      </w:r>
      <w:r>
        <w:rPr>
          <w:spacing w:val="-17"/>
          <w:sz w:val="24"/>
        </w:rPr>
        <w:t xml:space="preserve"> </w:t>
      </w:r>
      <w:r>
        <w:rPr>
          <w:sz w:val="24"/>
        </w:rPr>
        <w:t>профессии,</w:t>
      </w:r>
      <w:r>
        <w:rPr>
          <w:spacing w:val="-15"/>
          <w:sz w:val="24"/>
        </w:rPr>
        <w:t xml:space="preserve"> </w:t>
      </w:r>
      <w:r>
        <w:rPr>
          <w:sz w:val="24"/>
        </w:rPr>
        <w:t>связанные</w:t>
      </w:r>
      <w:r>
        <w:rPr>
          <w:spacing w:val="-15"/>
          <w:sz w:val="24"/>
        </w:rPr>
        <w:t xml:space="preserve"> </w:t>
      </w:r>
      <w:r>
        <w:rPr>
          <w:sz w:val="24"/>
        </w:rPr>
        <w:t>с</w:t>
      </w:r>
      <w:r>
        <w:rPr>
          <w:spacing w:val="-18"/>
          <w:sz w:val="24"/>
        </w:rPr>
        <w:t xml:space="preserve"> </w:t>
      </w:r>
      <w:r>
        <w:rPr>
          <w:sz w:val="24"/>
        </w:rPr>
        <w:t>инженерной</w:t>
      </w:r>
      <w:r>
        <w:rPr>
          <w:spacing w:val="-15"/>
          <w:sz w:val="24"/>
        </w:rPr>
        <w:t xml:space="preserve"> </w:t>
      </w:r>
      <w:r>
        <w:rPr>
          <w:sz w:val="24"/>
        </w:rPr>
        <w:t>и</w:t>
      </w:r>
      <w:r>
        <w:rPr>
          <w:spacing w:val="-15"/>
          <w:sz w:val="24"/>
        </w:rPr>
        <w:t xml:space="preserve"> </w:t>
      </w:r>
      <w:r>
        <w:rPr>
          <w:sz w:val="24"/>
        </w:rPr>
        <w:t>изобретательской</w:t>
      </w:r>
      <w:r>
        <w:rPr>
          <w:spacing w:val="-15"/>
          <w:sz w:val="24"/>
        </w:rPr>
        <w:t xml:space="preserve"> </w:t>
      </w:r>
      <w:r>
        <w:rPr>
          <w:sz w:val="24"/>
        </w:rPr>
        <w:t>деятельностью. К концу обучения в 7 классе:</w:t>
      </w:r>
    </w:p>
    <w:p w14:paraId="4246DE9B" w14:textId="77777777" w:rsidR="00B3070C" w:rsidRDefault="00FE7E56">
      <w:pPr>
        <w:pStyle w:val="a5"/>
        <w:numPr>
          <w:ilvl w:val="0"/>
          <w:numId w:val="43"/>
        </w:numPr>
        <w:tabs>
          <w:tab w:val="left" w:pos="852"/>
        </w:tabs>
        <w:spacing w:before="15"/>
        <w:ind w:left="852"/>
        <w:jc w:val="left"/>
        <w:rPr>
          <w:sz w:val="24"/>
        </w:rPr>
      </w:pPr>
      <w:r>
        <w:rPr>
          <w:sz w:val="24"/>
        </w:rPr>
        <w:t>приводить</w:t>
      </w:r>
      <w:r>
        <w:rPr>
          <w:spacing w:val="-15"/>
          <w:sz w:val="24"/>
        </w:rPr>
        <w:t xml:space="preserve"> </w:t>
      </w:r>
      <w:r>
        <w:rPr>
          <w:sz w:val="24"/>
        </w:rPr>
        <w:t>примеры</w:t>
      </w:r>
      <w:r>
        <w:rPr>
          <w:spacing w:val="-7"/>
          <w:sz w:val="24"/>
        </w:rPr>
        <w:t xml:space="preserve"> </w:t>
      </w:r>
      <w:r>
        <w:rPr>
          <w:sz w:val="24"/>
        </w:rPr>
        <w:t>развития</w:t>
      </w:r>
      <w:r>
        <w:rPr>
          <w:spacing w:val="-16"/>
          <w:sz w:val="24"/>
        </w:rPr>
        <w:t xml:space="preserve"> </w:t>
      </w:r>
      <w:r>
        <w:rPr>
          <w:spacing w:val="-2"/>
          <w:sz w:val="24"/>
        </w:rPr>
        <w:t>технологий;</w:t>
      </w:r>
    </w:p>
    <w:p w14:paraId="33D6AA7D" w14:textId="77777777" w:rsidR="00B3070C" w:rsidRDefault="00FE7E56">
      <w:pPr>
        <w:pStyle w:val="a5"/>
        <w:numPr>
          <w:ilvl w:val="0"/>
          <w:numId w:val="43"/>
        </w:numPr>
        <w:tabs>
          <w:tab w:val="left" w:pos="852"/>
        </w:tabs>
        <w:spacing w:before="45"/>
        <w:ind w:left="852"/>
        <w:jc w:val="left"/>
        <w:rPr>
          <w:sz w:val="24"/>
        </w:rPr>
      </w:pPr>
      <w:r>
        <w:rPr>
          <w:sz w:val="24"/>
        </w:rPr>
        <w:t>называть</w:t>
      </w:r>
      <w:r>
        <w:rPr>
          <w:spacing w:val="-15"/>
          <w:sz w:val="24"/>
        </w:rPr>
        <w:t xml:space="preserve"> </w:t>
      </w:r>
      <w:r>
        <w:rPr>
          <w:sz w:val="24"/>
        </w:rPr>
        <w:t>и</w:t>
      </w:r>
      <w:r>
        <w:rPr>
          <w:spacing w:val="-9"/>
          <w:sz w:val="24"/>
        </w:rPr>
        <w:t xml:space="preserve"> </w:t>
      </w:r>
      <w:r>
        <w:rPr>
          <w:sz w:val="24"/>
        </w:rPr>
        <w:t>характеризовать</w:t>
      </w:r>
      <w:r>
        <w:rPr>
          <w:spacing w:val="-7"/>
          <w:sz w:val="24"/>
        </w:rPr>
        <w:t xml:space="preserve"> </w:t>
      </w:r>
      <w:r>
        <w:rPr>
          <w:sz w:val="24"/>
        </w:rPr>
        <w:t>народные</w:t>
      </w:r>
      <w:r>
        <w:rPr>
          <w:spacing w:val="-15"/>
          <w:sz w:val="24"/>
        </w:rPr>
        <w:t xml:space="preserve"> </w:t>
      </w:r>
      <w:r>
        <w:rPr>
          <w:sz w:val="24"/>
        </w:rPr>
        <w:t>промыслы</w:t>
      </w:r>
      <w:r>
        <w:rPr>
          <w:spacing w:val="-3"/>
          <w:sz w:val="24"/>
        </w:rPr>
        <w:t xml:space="preserve"> </w:t>
      </w:r>
      <w:r>
        <w:rPr>
          <w:sz w:val="24"/>
        </w:rPr>
        <w:t>и</w:t>
      </w:r>
      <w:r>
        <w:rPr>
          <w:spacing w:val="-10"/>
          <w:sz w:val="24"/>
        </w:rPr>
        <w:t xml:space="preserve"> </w:t>
      </w:r>
      <w:r>
        <w:rPr>
          <w:sz w:val="24"/>
        </w:rPr>
        <w:t>ремесла</w:t>
      </w:r>
      <w:r>
        <w:rPr>
          <w:spacing w:val="-14"/>
          <w:sz w:val="24"/>
        </w:rPr>
        <w:t xml:space="preserve"> </w:t>
      </w:r>
      <w:r>
        <w:rPr>
          <w:spacing w:val="-2"/>
          <w:sz w:val="24"/>
        </w:rPr>
        <w:t>России;</w:t>
      </w:r>
    </w:p>
    <w:p w14:paraId="4D575081" w14:textId="77777777" w:rsidR="00B3070C" w:rsidRDefault="00FE7E56">
      <w:pPr>
        <w:pStyle w:val="a5"/>
        <w:numPr>
          <w:ilvl w:val="0"/>
          <w:numId w:val="43"/>
        </w:numPr>
        <w:tabs>
          <w:tab w:val="left" w:pos="852"/>
        </w:tabs>
        <w:spacing w:before="41"/>
        <w:ind w:left="852"/>
        <w:jc w:val="left"/>
        <w:rPr>
          <w:sz w:val="24"/>
        </w:rPr>
      </w:pPr>
      <w:r>
        <w:rPr>
          <w:sz w:val="24"/>
        </w:rPr>
        <w:t>оценивать</w:t>
      </w:r>
      <w:r>
        <w:rPr>
          <w:spacing w:val="-21"/>
          <w:sz w:val="24"/>
        </w:rPr>
        <w:t xml:space="preserve"> </w:t>
      </w:r>
      <w:r>
        <w:rPr>
          <w:sz w:val="24"/>
        </w:rPr>
        <w:t>области</w:t>
      </w:r>
      <w:r>
        <w:rPr>
          <w:spacing w:val="-15"/>
          <w:sz w:val="24"/>
        </w:rPr>
        <w:t xml:space="preserve"> </w:t>
      </w:r>
      <w:r>
        <w:rPr>
          <w:sz w:val="24"/>
        </w:rPr>
        <w:t>применения</w:t>
      </w:r>
      <w:r>
        <w:rPr>
          <w:spacing w:val="-10"/>
          <w:sz w:val="24"/>
        </w:rPr>
        <w:t xml:space="preserve"> </w:t>
      </w:r>
      <w:r>
        <w:rPr>
          <w:sz w:val="24"/>
        </w:rPr>
        <w:t>технологий,</w:t>
      </w:r>
      <w:r>
        <w:rPr>
          <w:spacing w:val="-12"/>
          <w:sz w:val="24"/>
        </w:rPr>
        <w:t xml:space="preserve"> </w:t>
      </w:r>
      <w:r>
        <w:rPr>
          <w:sz w:val="24"/>
        </w:rPr>
        <w:t>понимать</w:t>
      </w:r>
      <w:r>
        <w:rPr>
          <w:spacing w:val="-9"/>
          <w:sz w:val="24"/>
        </w:rPr>
        <w:t xml:space="preserve"> </w:t>
      </w:r>
      <w:r>
        <w:rPr>
          <w:sz w:val="24"/>
        </w:rPr>
        <w:t>их</w:t>
      </w:r>
      <w:r>
        <w:rPr>
          <w:spacing w:val="-15"/>
          <w:sz w:val="24"/>
        </w:rPr>
        <w:t xml:space="preserve"> </w:t>
      </w:r>
      <w:r>
        <w:rPr>
          <w:sz w:val="24"/>
        </w:rPr>
        <w:t>возможности</w:t>
      </w:r>
      <w:r>
        <w:rPr>
          <w:spacing w:val="-8"/>
          <w:sz w:val="24"/>
        </w:rPr>
        <w:t xml:space="preserve"> </w:t>
      </w:r>
      <w:r>
        <w:rPr>
          <w:sz w:val="24"/>
        </w:rPr>
        <w:t>и</w:t>
      </w:r>
      <w:r>
        <w:rPr>
          <w:spacing w:val="-16"/>
          <w:sz w:val="24"/>
        </w:rPr>
        <w:t xml:space="preserve"> </w:t>
      </w:r>
      <w:r>
        <w:rPr>
          <w:spacing w:val="-2"/>
          <w:sz w:val="24"/>
        </w:rPr>
        <w:t>ограничения;</w:t>
      </w:r>
    </w:p>
    <w:p w14:paraId="29B84F90" w14:textId="77777777" w:rsidR="00B3070C" w:rsidRDefault="00FE7E56">
      <w:pPr>
        <w:pStyle w:val="a5"/>
        <w:numPr>
          <w:ilvl w:val="0"/>
          <w:numId w:val="43"/>
        </w:numPr>
        <w:tabs>
          <w:tab w:val="left" w:pos="852"/>
          <w:tab w:val="left" w:pos="2100"/>
          <w:tab w:val="left" w:pos="3118"/>
          <w:tab w:val="left" w:pos="3449"/>
          <w:tab w:val="left" w:pos="4251"/>
          <w:tab w:val="left" w:pos="5956"/>
          <w:tab w:val="left" w:pos="7339"/>
          <w:tab w:val="left" w:pos="7646"/>
          <w:tab w:val="left" w:pos="8702"/>
        </w:tabs>
        <w:spacing w:before="41" w:line="271" w:lineRule="auto"/>
        <w:ind w:right="441" w:firstLine="283"/>
        <w:jc w:val="left"/>
        <w:rPr>
          <w:sz w:val="24"/>
        </w:rPr>
      </w:pPr>
      <w:r>
        <w:rPr>
          <w:spacing w:val="-2"/>
          <w:sz w:val="24"/>
        </w:rPr>
        <w:t>оценивать</w:t>
      </w:r>
      <w:r>
        <w:rPr>
          <w:sz w:val="24"/>
        </w:rPr>
        <w:tab/>
      </w:r>
      <w:r>
        <w:rPr>
          <w:spacing w:val="-2"/>
          <w:sz w:val="24"/>
        </w:rPr>
        <w:t>условия</w:t>
      </w:r>
      <w:r>
        <w:rPr>
          <w:sz w:val="24"/>
        </w:rPr>
        <w:tab/>
      </w:r>
      <w:r>
        <w:rPr>
          <w:spacing w:val="-10"/>
          <w:sz w:val="24"/>
        </w:rPr>
        <w:t>и</w:t>
      </w:r>
      <w:r>
        <w:rPr>
          <w:sz w:val="24"/>
        </w:rPr>
        <w:tab/>
      </w:r>
      <w:r>
        <w:rPr>
          <w:spacing w:val="-4"/>
          <w:sz w:val="24"/>
        </w:rPr>
        <w:t>риски</w:t>
      </w:r>
      <w:r>
        <w:rPr>
          <w:sz w:val="24"/>
        </w:rPr>
        <w:tab/>
      </w:r>
      <w:r>
        <w:rPr>
          <w:spacing w:val="-2"/>
          <w:sz w:val="24"/>
        </w:rPr>
        <w:t>применимости</w:t>
      </w:r>
      <w:r>
        <w:rPr>
          <w:sz w:val="24"/>
        </w:rPr>
        <w:tab/>
      </w:r>
      <w:r>
        <w:rPr>
          <w:spacing w:val="-2"/>
          <w:sz w:val="24"/>
        </w:rPr>
        <w:t>технологий</w:t>
      </w:r>
      <w:r>
        <w:rPr>
          <w:sz w:val="24"/>
        </w:rPr>
        <w:tab/>
      </w:r>
      <w:r>
        <w:rPr>
          <w:spacing w:val="-10"/>
          <w:sz w:val="24"/>
        </w:rPr>
        <w:t>с</w:t>
      </w:r>
      <w:r>
        <w:rPr>
          <w:sz w:val="24"/>
        </w:rPr>
        <w:tab/>
      </w:r>
      <w:r>
        <w:rPr>
          <w:spacing w:val="-2"/>
          <w:sz w:val="24"/>
        </w:rPr>
        <w:t>позиций</w:t>
      </w:r>
      <w:r>
        <w:rPr>
          <w:sz w:val="24"/>
        </w:rPr>
        <w:tab/>
      </w:r>
      <w:r>
        <w:rPr>
          <w:spacing w:val="-2"/>
          <w:sz w:val="24"/>
        </w:rPr>
        <w:t>экологических последствий;</w:t>
      </w:r>
    </w:p>
    <w:p w14:paraId="1ED113F7" w14:textId="77777777" w:rsidR="00B3070C" w:rsidRDefault="00FE7E56">
      <w:pPr>
        <w:pStyle w:val="a5"/>
        <w:numPr>
          <w:ilvl w:val="0"/>
          <w:numId w:val="43"/>
        </w:numPr>
        <w:tabs>
          <w:tab w:val="left" w:pos="852"/>
        </w:tabs>
        <w:spacing w:before="10"/>
        <w:ind w:left="852"/>
        <w:jc w:val="left"/>
        <w:rPr>
          <w:sz w:val="24"/>
        </w:rPr>
      </w:pPr>
      <w:r>
        <w:rPr>
          <w:sz w:val="24"/>
        </w:rPr>
        <w:t>выявлять</w:t>
      </w:r>
      <w:r>
        <w:rPr>
          <w:spacing w:val="-14"/>
          <w:sz w:val="24"/>
        </w:rPr>
        <w:t xml:space="preserve"> </w:t>
      </w:r>
      <w:r>
        <w:rPr>
          <w:sz w:val="24"/>
        </w:rPr>
        <w:t>экологические</w:t>
      </w:r>
      <w:r>
        <w:rPr>
          <w:spacing w:val="-15"/>
          <w:sz w:val="24"/>
        </w:rPr>
        <w:t xml:space="preserve"> </w:t>
      </w:r>
      <w:r>
        <w:rPr>
          <w:spacing w:val="-2"/>
          <w:sz w:val="24"/>
        </w:rPr>
        <w:t>проблемы;</w:t>
      </w:r>
    </w:p>
    <w:p w14:paraId="55F7BD9A" w14:textId="77777777" w:rsidR="00B3070C" w:rsidRDefault="00FE7E56">
      <w:pPr>
        <w:pStyle w:val="a5"/>
        <w:numPr>
          <w:ilvl w:val="0"/>
          <w:numId w:val="43"/>
        </w:numPr>
        <w:tabs>
          <w:tab w:val="left" w:pos="852"/>
        </w:tabs>
        <w:spacing w:before="36" w:line="276" w:lineRule="auto"/>
        <w:ind w:right="3819" w:firstLine="283"/>
        <w:jc w:val="left"/>
        <w:rPr>
          <w:sz w:val="24"/>
        </w:rPr>
      </w:pPr>
      <w:r>
        <w:rPr>
          <w:spacing w:val="-2"/>
          <w:sz w:val="24"/>
        </w:rPr>
        <w:t>характеризовать</w:t>
      </w:r>
      <w:r>
        <w:rPr>
          <w:spacing w:val="-4"/>
          <w:sz w:val="24"/>
        </w:rPr>
        <w:t xml:space="preserve"> </w:t>
      </w:r>
      <w:r>
        <w:rPr>
          <w:spacing w:val="-2"/>
          <w:sz w:val="24"/>
        </w:rPr>
        <w:t>профессии,</w:t>
      </w:r>
      <w:r>
        <w:rPr>
          <w:spacing w:val="-3"/>
          <w:sz w:val="24"/>
        </w:rPr>
        <w:t xml:space="preserve"> </w:t>
      </w:r>
      <w:r>
        <w:rPr>
          <w:spacing w:val="-2"/>
          <w:sz w:val="24"/>
        </w:rPr>
        <w:t>связанные</w:t>
      </w:r>
      <w:r>
        <w:rPr>
          <w:spacing w:val="-8"/>
          <w:sz w:val="24"/>
        </w:rPr>
        <w:t xml:space="preserve"> </w:t>
      </w:r>
      <w:r>
        <w:rPr>
          <w:spacing w:val="-2"/>
          <w:sz w:val="24"/>
        </w:rPr>
        <w:t xml:space="preserve">со сферой дизайна. </w:t>
      </w:r>
      <w:r>
        <w:rPr>
          <w:sz w:val="24"/>
        </w:rPr>
        <w:t>К концу обучения в 8 классе:</w:t>
      </w:r>
    </w:p>
    <w:p w14:paraId="34D735AD" w14:textId="5C70065C" w:rsidR="00B3070C" w:rsidRDefault="00F91D02">
      <w:pPr>
        <w:pStyle w:val="a3"/>
        <w:tabs>
          <w:tab w:val="left" w:pos="2004"/>
          <w:tab w:val="left" w:pos="3214"/>
          <w:tab w:val="left" w:pos="4491"/>
          <w:tab w:val="left" w:pos="5898"/>
          <w:tab w:val="left" w:pos="8074"/>
          <w:tab w:val="left" w:pos="8429"/>
        </w:tabs>
        <w:spacing w:before="73" w:line="276" w:lineRule="auto"/>
        <w:ind w:right="485" w:firstLine="566"/>
        <w:jc w:val="left"/>
      </w:pPr>
      <w:r>
        <w:rPr>
          <w:spacing w:val="-2"/>
        </w:rPr>
        <w:t>-</w:t>
      </w:r>
      <w:r w:rsidR="00FE7E56">
        <w:rPr>
          <w:spacing w:val="-2"/>
        </w:rPr>
        <w:t>называть</w:t>
      </w:r>
      <w:r w:rsidR="00FE7E56">
        <w:tab/>
      </w:r>
      <w:r w:rsidR="00FE7E56">
        <w:rPr>
          <w:spacing w:val="-2"/>
        </w:rPr>
        <w:t>основные</w:t>
      </w:r>
      <w:r w:rsidR="00FE7E56">
        <w:tab/>
      </w:r>
      <w:r w:rsidR="00FE7E56">
        <w:rPr>
          <w:spacing w:val="-2"/>
        </w:rPr>
        <w:t>принципы</w:t>
      </w:r>
      <w:r w:rsidR="00FE7E56">
        <w:tab/>
      </w:r>
      <w:r w:rsidR="00FE7E56">
        <w:rPr>
          <w:spacing w:val="-2"/>
        </w:rPr>
        <w:t>управления</w:t>
      </w:r>
      <w:r w:rsidR="00FE7E56">
        <w:tab/>
      </w:r>
      <w:r w:rsidR="00FE7E56">
        <w:rPr>
          <w:spacing w:val="-2"/>
        </w:rPr>
        <w:t>производственным</w:t>
      </w:r>
      <w:r w:rsidR="00FE7E56">
        <w:tab/>
      </w:r>
      <w:r w:rsidR="00FE7E56">
        <w:rPr>
          <w:spacing w:val="-10"/>
        </w:rPr>
        <w:t>и</w:t>
      </w:r>
      <w:r w:rsidR="00FE7E56">
        <w:tab/>
      </w:r>
      <w:r w:rsidR="00FE7E56">
        <w:rPr>
          <w:spacing w:val="-6"/>
        </w:rPr>
        <w:t xml:space="preserve">технологическим </w:t>
      </w:r>
      <w:r w:rsidR="00FE7E56">
        <w:rPr>
          <w:spacing w:val="-2"/>
        </w:rPr>
        <w:t>процессами;</w:t>
      </w:r>
    </w:p>
    <w:p w14:paraId="3F32FF98" w14:textId="77777777" w:rsidR="00B3070C" w:rsidRDefault="00FE7E56">
      <w:pPr>
        <w:pStyle w:val="a5"/>
        <w:numPr>
          <w:ilvl w:val="0"/>
          <w:numId w:val="43"/>
        </w:numPr>
        <w:tabs>
          <w:tab w:val="left" w:pos="852"/>
        </w:tabs>
        <w:spacing w:before="3"/>
        <w:ind w:left="852"/>
        <w:jc w:val="left"/>
        <w:rPr>
          <w:sz w:val="24"/>
        </w:rPr>
      </w:pPr>
      <w:r>
        <w:rPr>
          <w:sz w:val="24"/>
        </w:rPr>
        <w:t>анализировать</w:t>
      </w:r>
      <w:r>
        <w:rPr>
          <w:spacing w:val="-17"/>
          <w:sz w:val="24"/>
        </w:rPr>
        <w:t xml:space="preserve"> </w:t>
      </w:r>
      <w:r>
        <w:rPr>
          <w:sz w:val="24"/>
        </w:rPr>
        <w:t>возможности</w:t>
      </w:r>
      <w:r>
        <w:rPr>
          <w:spacing w:val="-10"/>
          <w:sz w:val="24"/>
        </w:rPr>
        <w:t xml:space="preserve"> </w:t>
      </w:r>
      <w:r>
        <w:rPr>
          <w:sz w:val="24"/>
        </w:rPr>
        <w:t>и</w:t>
      </w:r>
      <w:r>
        <w:rPr>
          <w:spacing w:val="-10"/>
          <w:sz w:val="24"/>
        </w:rPr>
        <w:t xml:space="preserve"> </w:t>
      </w:r>
      <w:r>
        <w:rPr>
          <w:sz w:val="24"/>
        </w:rPr>
        <w:t>сферу</w:t>
      </w:r>
      <w:r>
        <w:rPr>
          <w:spacing w:val="-26"/>
          <w:sz w:val="24"/>
        </w:rPr>
        <w:t xml:space="preserve"> </w:t>
      </w:r>
      <w:r>
        <w:rPr>
          <w:sz w:val="24"/>
        </w:rPr>
        <w:t>применения</w:t>
      </w:r>
      <w:r>
        <w:rPr>
          <w:spacing w:val="-4"/>
          <w:sz w:val="24"/>
        </w:rPr>
        <w:t xml:space="preserve"> </w:t>
      </w:r>
      <w:r>
        <w:rPr>
          <w:sz w:val="24"/>
        </w:rPr>
        <w:t>современных</w:t>
      </w:r>
      <w:r>
        <w:rPr>
          <w:spacing w:val="-8"/>
          <w:sz w:val="24"/>
        </w:rPr>
        <w:t xml:space="preserve"> </w:t>
      </w:r>
      <w:r>
        <w:rPr>
          <w:spacing w:val="-2"/>
          <w:sz w:val="24"/>
        </w:rPr>
        <w:t>технологий;</w:t>
      </w:r>
    </w:p>
    <w:p w14:paraId="22844A94" w14:textId="77777777" w:rsidR="00B3070C" w:rsidRDefault="00FE7E56">
      <w:pPr>
        <w:pStyle w:val="a5"/>
        <w:numPr>
          <w:ilvl w:val="0"/>
          <w:numId w:val="43"/>
        </w:numPr>
        <w:tabs>
          <w:tab w:val="left" w:pos="852"/>
        </w:tabs>
        <w:spacing w:before="41"/>
        <w:ind w:left="852"/>
        <w:jc w:val="left"/>
        <w:rPr>
          <w:sz w:val="24"/>
        </w:rPr>
      </w:pPr>
      <w:r>
        <w:rPr>
          <w:spacing w:val="-2"/>
          <w:sz w:val="24"/>
        </w:rPr>
        <w:t>характеризовать</w:t>
      </w:r>
      <w:r>
        <w:rPr>
          <w:spacing w:val="-3"/>
          <w:sz w:val="24"/>
        </w:rPr>
        <w:t xml:space="preserve"> </w:t>
      </w:r>
      <w:r>
        <w:rPr>
          <w:spacing w:val="-2"/>
          <w:sz w:val="24"/>
        </w:rPr>
        <w:t>направления</w:t>
      </w:r>
      <w:r>
        <w:rPr>
          <w:spacing w:val="9"/>
          <w:sz w:val="24"/>
        </w:rPr>
        <w:t xml:space="preserve"> </w:t>
      </w:r>
      <w:r>
        <w:rPr>
          <w:spacing w:val="-2"/>
          <w:sz w:val="24"/>
        </w:rPr>
        <w:t>развития</w:t>
      </w:r>
      <w:r>
        <w:rPr>
          <w:spacing w:val="9"/>
          <w:sz w:val="24"/>
        </w:rPr>
        <w:t xml:space="preserve"> </w:t>
      </w:r>
      <w:r>
        <w:rPr>
          <w:spacing w:val="-2"/>
          <w:sz w:val="24"/>
        </w:rPr>
        <w:t>и</w:t>
      </w:r>
      <w:r>
        <w:rPr>
          <w:spacing w:val="-3"/>
          <w:sz w:val="24"/>
        </w:rPr>
        <w:t xml:space="preserve"> </w:t>
      </w:r>
      <w:r>
        <w:rPr>
          <w:spacing w:val="-2"/>
          <w:sz w:val="24"/>
        </w:rPr>
        <w:t>особенности</w:t>
      </w:r>
      <w:r>
        <w:rPr>
          <w:spacing w:val="5"/>
          <w:sz w:val="24"/>
        </w:rPr>
        <w:t xml:space="preserve"> </w:t>
      </w:r>
      <w:r>
        <w:rPr>
          <w:spacing w:val="-2"/>
          <w:sz w:val="24"/>
        </w:rPr>
        <w:t>перспективных</w:t>
      </w:r>
      <w:r>
        <w:rPr>
          <w:spacing w:val="5"/>
          <w:sz w:val="24"/>
        </w:rPr>
        <w:t xml:space="preserve"> </w:t>
      </w:r>
      <w:r>
        <w:rPr>
          <w:spacing w:val="-2"/>
          <w:sz w:val="24"/>
        </w:rPr>
        <w:t>технологий;</w:t>
      </w:r>
    </w:p>
    <w:p w14:paraId="482DD9DF" w14:textId="77777777" w:rsidR="00B3070C" w:rsidRDefault="00FE7E56">
      <w:pPr>
        <w:pStyle w:val="a5"/>
        <w:numPr>
          <w:ilvl w:val="0"/>
          <w:numId w:val="43"/>
        </w:numPr>
        <w:tabs>
          <w:tab w:val="left" w:pos="852"/>
        </w:tabs>
        <w:spacing w:before="41"/>
        <w:ind w:left="852"/>
        <w:jc w:val="left"/>
        <w:rPr>
          <w:sz w:val="24"/>
        </w:rPr>
      </w:pPr>
      <w:r>
        <w:rPr>
          <w:sz w:val="24"/>
        </w:rPr>
        <w:t>предлагать</w:t>
      </w:r>
      <w:r>
        <w:rPr>
          <w:spacing w:val="-17"/>
          <w:sz w:val="24"/>
        </w:rPr>
        <w:t xml:space="preserve"> </w:t>
      </w:r>
      <w:r>
        <w:rPr>
          <w:sz w:val="24"/>
        </w:rPr>
        <w:t>предпринимательские</w:t>
      </w:r>
      <w:r>
        <w:rPr>
          <w:spacing w:val="-15"/>
          <w:sz w:val="24"/>
        </w:rPr>
        <w:t xml:space="preserve"> </w:t>
      </w:r>
      <w:r>
        <w:rPr>
          <w:sz w:val="24"/>
        </w:rPr>
        <w:t>идеи,</w:t>
      </w:r>
      <w:r>
        <w:rPr>
          <w:spacing w:val="-15"/>
          <w:sz w:val="24"/>
        </w:rPr>
        <w:t xml:space="preserve"> </w:t>
      </w:r>
      <w:r>
        <w:rPr>
          <w:sz w:val="24"/>
        </w:rPr>
        <w:t>обосновывать</w:t>
      </w:r>
      <w:r>
        <w:rPr>
          <w:spacing w:val="-12"/>
          <w:sz w:val="24"/>
        </w:rPr>
        <w:t xml:space="preserve"> </w:t>
      </w:r>
      <w:r>
        <w:rPr>
          <w:sz w:val="24"/>
        </w:rPr>
        <w:t>их</w:t>
      </w:r>
      <w:r>
        <w:rPr>
          <w:spacing w:val="-17"/>
          <w:sz w:val="24"/>
        </w:rPr>
        <w:t xml:space="preserve"> </w:t>
      </w:r>
      <w:r>
        <w:rPr>
          <w:spacing w:val="-2"/>
          <w:sz w:val="24"/>
        </w:rPr>
        <w:t>решение;</w:t>
      </w:r>
    </w:p>
    <w:p w14:paraId="220C0C24" w14:textId="77777777" w:rsidR="00B3070C" w:rsidRDefault="00FE7E56">
      <w:pPr>
        <w:pStyle w:val="a5"/>
        <w:numPr>
          <w:ilvl w:val="0"/>
          <w:numId w:val="43"/>
        </w:numPr>
        <w:tabs>
          <w:tab w:val="left" w:pos="852"/>
        </w:tabs>
        <w:spacing w:before="42"/>
        <w:ind w:left="852"/>
        <w:jc w:val="left"/>
        <w:rPr>
          <w:sz w:val="24"/>
        </w:rPr>
      </w:pPr>
      <w:r>
        <w:rPr>
          <w:sz w:val="24"/>
        </w:rPr>
        <w:t>определять</w:t>
      </w:r>
      <w:r>
        <w:rPr>
          <w:spacing w:val="-17"/>
          <w:sz w:val="24"/>
        </w:rPr>
        <w:t xml:space="preserve"> </w:t>
      </w:r>
      <w:r>
        <w:rPr>
          <w:sz w:val="24"/>
        </w:rPr>
        <w:t>проблему,</w:t>
      </w:r>
      <w:r>
        <w:rPr>
          <w:spacing w:val="-8"/>
          <w:sz w:val="24"/>
        </w:rPr>
        <w:t xml:space="preserve"> </w:t>
      </w:r>
      <w:r>
        <w:rPr>
          <w:sz w:val="24"/>
        </w:rPr>
        <w:t>анализировать</w:t>
      </w:r>
      <w:r>
        <w:rPr>
          <w:spacing w:val="-10"/>
          <w:sz w:val="24"/>
        </w:rPr>
        <w:t xml:space="preserve"> </w:t>
      </w:r>
      <w:r>
        <w:rPr>
          <w:sz w:val="24"/>
        </w:rPr>
        <w:t>потребности</w:t>
      </w:r>
      <w:r>
        <w:rPr>
          <w:spacing w:val="-11"/>
          <w:sz w:val="24"/>
        </w:rPr>
        <w:t xml:space="preserve"> </w:t>
      </w:r>
      <w:r>
        <w:rPr>
          <w:sz w:val="24"/>
        </w:rPr>
        <w:t>в</w:t>
      </w:r>
      <w:r>
        <w:rPr>
          <w:spacing w:val="-15"/>
          <w:sz w:val="24"/>
        </w:rPr>
        <w:t xml:space="preserve"> </w:t>
      </w:r>
      <w:r>
        <w:rPr>
          <w:spacing w:val="-2"/>
          <w:sz w:val="24"/>
        </w:rPr>
        <w:t>продукте;</w:t>
      </w:r>
    </w:p>
    <w:p w14:paraId="433A8989" w14:textId="77777777" w:rsidR="00B3070C" w:rsidRDefault="00FE7E56">
      <w:pPr>
        <w:pStyle w:val="a5"/>
        <w:numPr>
          <w:ilvl w:val="0"/>
          <w:numId w:val="43"/>
        </w:numPr>
        <w:tabs>
          <w:tab w:val="left" w:pos="850"/>
        </w:tabs>
        <w:spacing w:before="40" w:line="271" w:lineRule="auto"/>
        <w:ind w:right="417" w:firstLine="283"/>
        <w:rPr>
          <w:sz w:val="24"/>
        </w:rPr>
      </w:pPr>
      <w:r>
        <w:rPr>
          <w:sz w:val="24"/>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37BB190C" w14:textId="77777777" w:rsidR="00B3070C" w:rsidRDefault="00FE7E56">
      <w:pPr>
        <w:pStyle w:val="a5"/>
        <w:numPr>
          <w:ilvl w:val="0"/>
          <w:numId w:val="43"/>
        </w:numPr>
        <w:tabs>
          <w:tab w:val="left" w:pos="850"/>
        </w:tabs>
        <w:spacing w:before="15" w:line="271" w:lineRule="auto"/>
        <w:ind w:right="427" w:firstLine="283"/>
        <w:rPr>
          <w:sz w:val="24"/>
        </w:rPr>
      </w:pPr>
      <w:r>
        <w:rPr>
          <w:sz w:val="24"/>
        </w:rPr>
        <w:t>характеризовать мир профессий, связанных с изучаемыми технологиями, их востребованность на рынке труда.</w:t>
      </w:r>
    </w:p>
    <w:p w14:paraId="1FBCB7C1" w14:textId="77777777" w:rsidR="00B3070C" w:rsidRDefault="00FE7E56">
      <w:pPr>
        <w:pStyle w:val="a3"/>
        <w:spacing w:before="11"/>
        <w:ind w:firstLine="0"/>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9</w:t>
      </w:r>
      <w:r>
        <w:rPr>
          <w:spacing w:val="-4"/>
        </w:rPr>
        <w:t xml:space="preserve"> </w:t>
      </w:r>
      <w:r>
        <w:rPr>
          <w:spacing w:val="-2"/>
        </w:rPr>
        <w:t>классе:</w:t>
      </w:r>
    </w:p>
    <w:p w14:paraId="25E22B26" w14:textId="77777777" w:rsidR="00B3070C" w:rsidRDefault="00FE7E56">
      <w:pPr>
        <w:pStyle w:val="a5"/>
        <w:numPr>
          <w:ilvl w:val="0"/>
          <w:numId w:val="43"/>
        </w:numPr>
        <w:tabs>
          <w:tab w:val="left" w:pos="852"/>
          <w:tab w:val="left" w:pos="2940"/>
          <w:tab w:val="left" w:pos="4275"/>
          <w:tab w:val="left" w:pos="6988"/>
          <w:tab w:val="left" w:pos="7930"/>
        </w:tabs>
        <w:spacing w:before="45" w:line="271" w:lineRule="auto"/>
        <w:ind w:right="494" w:firstLine="283"/>
        <w:jc w:val="left"/>
        <w:rPr>
          <w:sz w:val="24"/>
        </w:rPr>
      </w:pPr>
      <w:r>
        <w:rPr>
          <w:spacing w:val="-2"/>
          <w:sz w:val="24"/>
        </w:rPr>
        <w:t>характеризовать</w:t>
      </w:r>
      <w:r>
        <w:rPr>
          <w:sz w:val="24"/>
        </w:rPr>
        <w:tab/>
      </w:r>
      <w:r>
        <w:rPr>
          <w:spacing w:val="-2"/>
          <w:sz w:val="24"/>
        </w:rPr>
        <w:t>культуру</w:t>
      </w:r>
      <w:r>
        <w:rPr>
          <w:sz w:val="24"/>
        </w:rPr>
        <w:tab/>
      </w:r>
      <w:r>
        <w:rPr>
          <w:spacing w:val="-2"/>
          <w:sz w:val="24"/>
        </w:rPr>
        <w:t>предпринимательства,</w:t>
      </w:r>
      <w:r>
        <w:rPr>
          <w:sz w:val="24"/>
        </w:rPr>
        <w:tab/>
      </w:r>
      <w:r>
        <w:rPr>
          <w:spacing w:val="-4"/>
          <w:sz w:val="24"/>
        </w:rPr>
        <w:t>виды</w:t>
      </w:r>
      <w:r>
        <w:rPr>
          <w:sz w:val="24"/>
        </w:rPr>
        <w:tab/>
      </w:r>
      <w:r>
        <w:rPr>
          <w:spacing w:val="-6"/>
          <w:sz w:val="24"/>
        </w:rPr>
        <w:t xml:space="preserve">предпринимательской </w:t>
      </w:r>
      <w:r>
        <w:rPr>
          <w:spacing w:val="-2"/>
          <w:sz w:val="24"/>
        </w:rPr>
        <w:t>деятельности;</w:t>
      </w:r>
    </w:p>
    <w:p w14:paraId="709E27F2" w14:textId="77777777" w:rsidR="00B3070C" w:rsidRDefault="00FE7E56">
      <w:pPr>
        <w:pStyle w:val="a5"/>
        <w:numPr>
          <w:ilvl w:val="0"/>
          <w:numId w:val="43"/>
        </w:numPr>
        <w:tabs>
          <w:tab w:val="left" w:pos="852"/>
        </w:tabs>
        <w:spacing w:before="15"/>
        <w:ind w:left="852"/>
        <w:jc w:val="left"/>
        <w:rPr>
          <w:sz w:val="24"/>
        </w:rPr>
      </w:pPr>
      <w:r>
        <w:rPr>
          <w:sz w:val="24"/>
        </w:rPr>
        <w:t>создавать</w:t>
      </w:r>
      <w:r>
        <w:rPr>
          <w:spacing w:val="-14"/>
          <w:sz w:val="24"/>
        </w:rPr>
        <w:t xml:space="preserve"> </w:t>
      </w:r>
      <w:r>
        <w:rPr>
          <w:sz w:val="24"/>
        </w:rPr>
        <w:t>модели</w:t>
      </w:r>
      <w:r>
        <w:rPr>
          <w:spacing w:val="-10"/>
          <w:sz w:val="24"/>
        </w:rPr>
        <w:t xml:space="preserve"> </w:t>
      </w:r>
      <w:r>
        <w:rPr>
          <w:sz w:val="24"/>
        </w:rPr>
        <w:t>экономической</w:t>
      </w:r>
      <w:r>
        <w:rPr>
          <w:spacing w:val="-9"/>
          <w:sz w:val="24"/>
        </w:rPr>
        <w:t xml:space="preserve"> </w:t>
      </w:r>
      <w:r>
        <w:rPr>
          <w:spacing w:val="-2"/>
          <w:sz w:val="24"/>
        </w:rPr>
        <w:t>деятельности;</w:t>
      </w:r>
    </w:p>
    <w:p w14:paraId="7E6F5244" w14:textId="77777777" w:rsidR="00B3070C" w:rsidRDefault="00FE7E56">
      <w:pPr>
        <w:pStyle w:val="a5"/>
        <w:numPr>
          <w:ilvl w:val="0"/>
          <w:numId w:val="43"/>
        </w:numPr>
        <w:tabs>
          <w:tab w:val="left" w:pos="852"/>
        </w:tabs>
        <w:spacing w:before="36"/>
        <w:ind w:left="852"/>
        <w:jc w:val="left"/>
        <w:rPr>
          <w:sz w:val="24"/>
        </w:rPr>
      </w:pPr>
      <w:r>
        <w:rPr>
          <w:spacing w:val="-2"/>
          <w:sz w:val="24"/>
        </w:rPr>
        <w:t>разрабатывать</w:t>
      </w:r>
      <w:r>
        <w:rPr>
          <w:spacing w:val="22"/>
          <w:sz w:val="24"/>
        </w:rPr>
        <w:t xml:space="preserve"> </w:t>
      </w:r>
      <w:r>
        <w:rPr>
          <w:spacing w:val="-2"/>
          <w:sz w:val="24"/>
        </w:rPr>
        <w:t>бизнес-проект;</w:t>
      </w:r>
    </w:p>
    <w:p w14:paraId="0FB3F584" w14:textId="77777777" w:rsidR="00B3070C" w:rsidRDefault="00FE7E56">
      <w:pPr>
        <w:pStyle w:val="a5"/>
        <w:numPr>
          <w:ilvl w:val="0"/>
          <w:numId w:val="43"/>
        </w:numPr>
        <w:tabs>
          <w:tab w:val="left" w:pos="852"/>
        </w:tabs>
        <w:spacing w:before="41"/>
        <w:ind w:left="852"/>
        <w:jc w:val="left"/>
        <w:rPr>
          <w:sz w:val="24"/>
        </w:rPr>
      </w:pPr>
      <w:r>
        <w:rPr>
          <w:spacing w:val="-2"/>
          <w:sz w:val="24"/>
        </w:rPr>
        <w:t>оценивать</w:t>
      </w:r>
      <w:r>
        <w:rPr>
          <w:spacing w:val="1"/>
          <w:sz w:val="24"/>
        </w:rPr>
        <w:t xml:space="preserve"> </w:t>
      </w:r>
      <w:r>
        <w:rPr>
          <w:spacing w:val="-2"/>
          <w:sz w:val="24"/>
        </w:rPr>
        <w:t>эффективность</w:t>
      </w:r>
      <w:r>
        <w:rPr>
          <w:spacing w:val="3"/>
          <w:sz w:val="24"/>
        </w:rPr>
        <w:t xml:space="preserve"> </w:t>
      </w:r>
      <w:r>
        <w:rPr>
          <w:spacing w:val="-2"/>
          <w:sz w:val="24"/>
        </w:rPr>
        <w:t>предпринимательской</w:t>
      </w:r>
      <w:r>
        <w:rPr>
          <w:spacing w:val="14"/>
          <w:sz w:val="24"/>
        </w:rPr>
        <w:t xml:space="preserve"> </w:t>
      </w:r>
      <w:r>
        <w:rPr>
          <w:spacing w:val="-2"/>
          <w:sz w:val="24"/>
        </w:rPr>
        <w:t>деятельности;</w:t>
      </w:r>
    </w:p>
    <w:p w14:paraId="05DE7158" w14:textId="77777777" w:rsidR="00B3070C" w:rsidRDefault="00FE7E56">
      <w:pPr>
        <w:pStyle w:val="a5"/>
        <w:numPr>
          <w:ilvl w:val="0"/>
          <w:numId w:val="43"/>
        </w:numPr>
        <w:tabs>
          <w:tab w:val="left" w:pos="852"/>
        </w:tabs>
        <w:spacing w:before="41" w:line="276" w:lineRule="auto"/>
        <w:ind w:right="773" w:firstLine="283"/>
        <w:jc w:val="left"/>
        <w:rPr>
          <w:sz w:val="24"/>
        </w:rPr>
      </w:pPr>
      <w:r>
        <w:rPr>
          <w:sz w:val="24"/>
        </w:rPr>
        <w:t xml:space="preserve">планировать свое профессиональное образование и профессиональную карьеру. </w:t>
      </w:r>
      <w:r>
        <w:rPr>
          <w:i/>
          <w:sz w:val="24"/>
        </w:rPr>
        <w:t>Предметные</w:t>
      </w:r>
      <w:r>
        <w:rPr>
          <w:i/>
          <w:spacing w:val="-15"/>
          <w:sz w:val="24"/>
        </w:rPr>
        <w:t xml:space="preserve"> </w:t>
      </w:r>
      <w:r>
        <w:rPr>
          <w:i/>
          <w:sz w:val="24"/>
        </w:rPr>
        <w:t>результаты</w:t>
      </w:r>
      <w:r>
        <w:rPr>
          <w:i/>
          <w:spacing w:val="-15"/>
          <w:sz w:val="24"/>
        </w:rPr>
        <w:t xml:space="preserve"> </w:t>
      </w:r>
      <w:r>
        <w:rPr>
          <w:i/>
          <w:sz w:val="24"/>
        </w:rPr>
        <w:t>освоения</w:t>
      </w:r>
      <w:r>
        <w:rPr>
          <w:i/>
          <w:spacing w:val="-15"/>
          <w:sz w:val="24"/>
        </w:rPr>
        <w:t xml:space="preserve"> </w:t>
      </w:r>
      <w:r>
        <w:rPr>
          <w:i/>
          <w:sz w:val="24"/>
        </w:rPr>
        <w:t>содержания</w:t>
      </w:r>
      <w:r>
        <w:rPr>
          <w:i/>
          <w:spacing w:val="-15"/>
          <w:sz w:val="24"/>
        </w:rPr>
        <w:t xml:space="preserve"> </w:t>
      </w:r>
      <w:r>
        <w:rPr>
          <w:i/>
          <w:sz w:val="24"/>
        </w:rPr>
        <w:t>модуля</w:t>
      </w:r>
      <w:r>
        <w:rPr>
          <w:i/>
          <w:spacing w:val="-15"/>
          <w:sz w:val="24"/>
        </w:rPr>
        <w:t xml:space="preserve"> </w:t>
      </w:r>
      <w:r>
        <w:rPr>
          <w:i/>
          <w:sz w:val="24"/>
        </w:rPr>
        <w:t>"Компьютерная</w:t>
      </w:r>
      <w:r>
        <w:rPr>
          <w:i/>
          <w:spacing w:val="-15"/>
          <w:sz w:val="24"/>
        </w:rPr>
        <w:t xml:space="preserve"> </w:t>
      </w:r>
      <w:r>
        <w:rPr>
          <w:i/>
          <w:sz w:val="24"/>
        </w:rPr>
        <w:t>графика.</w:t>
      </w:r>
      <w:r>
        <w:rPr>
          <w:i/>
          <w:spacing w:val="-15"/>
          <w:sz w:val="24"/>
        </w:rPr>
        <w:t xml:space="preserve"> </w:t>
      </w:r>
      <w:r>
        <w:rPr>
          <w:i/>
          <w:sz w:val="24"/>
        </w:rPr>
        <w:t xml:space="preserve">Черчение". </w:t>
      </w:r>
      <w:r>
        <w:rPr>
          <w:sz w:val="24"/>
        </w:rPr>
        <w:t>К концу обучения в 5 классе:</w:t>
      </w:r>
    </w:p>
    <w:p w14:paraId="41AEECC6" w14:textId="77777777" w:rsidR="00B3070C" w:rsidRDefault="00FE7E56">
      <w:pPr>
        <w:pStyle w:val="a5"/>
        <w:numPr>
          <w:ilvl w:val="0"/>
          <w:numId w:val="43"/>
        </w:numPr>
        <w:tabs>
          <w:tab w:val="left" w:pos="852"/>
        </w:tabs>
        <w:spacing w:before="4"/>
        <w:ind w:left="852"/>
        <w:jc w:val="left"/>
        <w:rPr>
          <w:sz w:val="24"/>
        </w:rPr>
      </w:pPr>
      <w:r>
        <w:rPr>
          <w:sz w:val="24"/>
        </w:rPr>
        <w:t>называть</w:t>
      </w:r>
      <w:r>
        <w:rPr>
          <w:spacing w:val="-15"/>
          <w:sz w:val="24"/>
        </w:rPr>
        <w:t xml:space="preserve"> </w:t>
      </w:r>
      <w:r>
        <w:rPr>
          <w:sz w:val="24"/>
        </w:rPr>
        <w:t>виды</w:t>
      </w:r>
      <w:r>
        <w:rPr>
          <w:spacing w:val="-3"/>
          <w:sz w:val="24"/>
        </w:rPr>
        <w:t xml:space="preserve"> </w:t>
      </w:r>
      <w:r>
        <w:rPr>
          <w:sz w:val="24"/>
        </w:rPr>
        <w:t>и</w:t>
      </w:r>
      <w:r>
        <w:rPr>
          <w:spacing w:val="-14"/>
          <w:sz w:val="24"/>
        </w:rPr>
        <w:t xml:space="preserve"> </w:t>
      </w:r>
      <w:r>
        <w:rPr>
          <w:sz w:val="24"/>
        </w:rPr>
        <w:t>области</w:t>
      </w:r>
      <w:r>
        <w:rPr>
          <w:spacing w:val="-3"/>
          <w:sz w:val="24"/>
        </w:rPr>
        <w:t xml:space="preserve"> </w:t>
      </w:r>
      <w:r>
        <w:rPr>
          <w:sz w:val="24"/>
        </w:rPr>
        <w:t>применения</w:t>
      </w:r>
      <w:r>
        <w:rPr>
          <w:spacing w:val="-14"/>
          <w:sz w:val="24"/>
        </w:rPr>
        <w:t xml:space="preserve"> </w:t>
      </w:r>
      <w:r>
        <w:rPr>
          <w:sz w:val="24"/>
        </w:rPr>
        <w:t>графической</w:t>
      </w:r>
      <w:r>
        <w:rPr>
          <w:spacing w:val="-12"/>
          <w:sz w:val="24"/>
        </w:rPr>
        <w:t xml:space="preserve"> </w:t>
      </w:r>
      <w:r>
        <w:rPr>
          <w:spacing w:val="-2"/>
          <w:sz w:val="24"/>
        </w:rPr>
        <w:t>информации;</w:t>
      </w:r>
    </w:p>
    <w:p w14:paraId="6EBE3D6C" w14:textId="77777777" w:rsidR="00B3070C" w:rsidRDefault="00FE7E56">
      <w:pPr>
        <w:pStyle w:val="a5"/>
        <w:numPr>
          <w:ilvl w:val="0"/>
          <w:numId w:val="43"/>
        </w:numPr>
        <w:tabs>
          <w:tab w:val="left" w:pos="852"/>
        </w:tabs>
        <w:spacing w:before="40" w:line="276" w:lineRule="auto"/>
        <w:ind w:right="543" w:firstLine="283"/>
        <w:jc w:val="left"/>
        <w:rPr>
          <w:sz w:val="24"/>
        </w:rPr>
      </w:pPr>
      <w:r>
        <w:rPr>
          <w:sz w:val="24"/>
        </w:rPr>
        <w:t>называть</w:t>
      </w:r>
      <w:r>
        <w:rPr>
          <w:spacing w:val="28"/>
          <w:sz w:val="24"/>
        </w:rPr>
        <w:t xml:space="preserve"> </w:t>
      </w:r>
      <w:r>
        <w:rPr>
          <w:sz w:val="24"/>
        </w:rPr>
        <w:t>типы</w:t>
      </w:r>
      <w:r>
        <w:rPr>
          <w:spacing w:val="32"/>
          <w:sz w:val="24"/>
        </w:rPr>
        <w:t xml:space="preserve"> </w:t>
      </w:r>
      <w:r>
        <w:rPr>
          <w:sz w:val="24"/>
        </w:rPr>
        <w:t>графических изображений</w:t>
      </w:r>
      <w:r>
        <w:rPr>
          <w:spacing w:val="29"/>
          <w:sz w:val="24"/>
        </w:rPr>
        <w:t xml:space="preserve"> </w:t>
      </w:r>
      <w:r>
        <w:rPr>
          <w:sz w:val="24"/>
        </w:rPr>
        <w:t>(рисунок,</w:t>
      </w:r>
      <w:r>
        <w:rPr>
          <w:spacing w:val="38"/>
          <w:sz w:val="24"/>
        </w:rPr>
        <w:t xml:space="preserve"> </w:t>
      </w:r>
      <w:r>
        <w:rPr>
          <w:sz w:val="24"/>
        </w:rPr>
        <w:t>диаграмма,</w:t>
      </w:r>
      <w:r>
        <w:rPr>
          <w:spacing w:val="33"/>
          <w:sz w:val="24"/>
        </w:rPr>
        <w:t xml:space="preserve"> </w:t>
      </w:r>
      <w:r>
        <w:rPr>
          <w:sz w:val="24"/>
        </w:rPr>
        <w:t>графики,</w:t>
      </w:r>
      <w:r>
        <w:rPr>
          <w:spacing w:val="29"/>
          <w:sz w:val="24"/>
        </w:rPr>
        <w:t xml:space="preserve"> </w:t>
      </w:r>
      <w:r>
        <w:rPr>
          <w:sz w:val="24"/>
        </w:rPr>
        <w:t>графы,</w:t>
      </w:r>
      <w:r>
        <w:rPr>
          <w:spacing w:val="38"/>
          <w:sz w:val="24"/>
        </w:rPr>
        <w:t xml:space="preserve"> </w:t>
      </w:r>
      <w:r>
        <w:rPr>
          <w:sz w:val="24"/>
        </w:rPr>
        <w:t>эскиз, технический рисунок, чертеж, схема, карта, пиктограмма и другие);</w:t>
      </w:r>
    </w:p>
    <w:p w14:paraId="13473BBE" w14:textId="77777777" w:rsidR="00B3070C" w:rsidRDefault="00FE7E56">
      <w:pPr>
        <w:pStyle w:val="a5"/>
        <w:numPr>
          <w:ilvl w:val="0"/>
          <w:numId w:val="43"/>
        </w:numPr>
        <w:tabs>
          <w:tab w:val="left" w:pos="852"/>
        </w:tabs>
        <w:spacing w:before="4" w:line="276" w:lineRule="auto"/>
        <w:ind w:right="522" w:firstLine="283"/>
        <w:jc w:val="left"/>
        <w:rPr>
          <w:sz w:val="24"/>
        </w:rPr>
      </w:pPr>
      <w:r>
        <w:rPr>
          <w:sz w:val="24"/>
        </w:rPr>
        <w:t>называть</w:t>
      </w:r>
      <w:r>
        <w:rPr>
          <w:spacing w:val="-10"/>
          <w:sz w:val="24"/>
        </w:rPr>
        <w:t xml:space="preserve"> </w:t>
      </w:r>
      <w:r>
        <w:rPr>
          <w:sz w:val="24"/>
        </w:rPr>
        <w:t>основные</w:t>
      </w:r>
      <w:r>
        <w:rPr>
          <w:spacing w:val="26"/>
          <w:sz w:val="24"/>
        </w:rPr>
        <w:t xml:space="preserve"> </w:t>
      </w:r>
      <w:r>
        <w:rPr>
          <w:sz w:val="24"/>
        </w:rPr>
        <w:t>элементы графических изображений</w:t>
      </w:r>
      <w:r>
        <w:rPr>
          <w:spacing w:val="28"/>
          <w:sz w:val="24"/>
        </w:rPr>
        <w:t xml:space="preserve"> </w:t>
      </w:r>
      <w:r>
        <w:rPr>
          <w:sz w:val="24"/>
        </w:rPr>
        <w:t>(точка,</w:t>
      </w:r>
      <w:r>
        <w:rPr>
          <w:spacing w:val="31"/>
          <w:sz w:val="24"/>
        </w:rPr>
        <w:t xml:space="preserve"> </w:t>
      </w:r>
      <w:r>
        <w:rPr>
          <w:sz w:val="24"/>
        </w:rPr>
        <w:t>линия,</w:t>
      </w:r>
      <w:r>
        <w:rPr>
          <w:spacing w:val="32"/>
          <w:sz w:val="24"/>
        </w:rPr>
        <w:t xml:space="preserve"> </w:t>
      </w:r>
      <w:r>
        <w:rPr>
          <w:sz w:val="24"/>
        </w:rPr>
        <w:t>контур,</w:t>
      </w:r>
      <w:r>
        <w:rPr>
          <w:spacing w:val="32"/>
          <w:sz w:val="24"/>
        </w:rPr>
        <w:t xml:space="preserve"> </w:t>
      </w:r>
      <w:r>
        <w:rPr>
          <w:sz w:val="24"/>
        </w:rPr>
        <w:t>буквы</w:t>
      </w:r>
      <w:r>
        <w:rPr>
          <w:spacing w:val="31"/>
          <w:sz w:val="24"/>
        </w:rPr>
        <w:t xml:space="preserve"> </w:t>
      </w:r>
      <w:r>
        <w:rPr>
          <w:sz w:val="24"/>
        </w:rPr>
        <w:t>и цифры, условные знаки);</w:t>
      </w:r>
    </w:p>
    <w:p w14:paraId="2ECBA3E4" w14:textId="77777777" w:rsidR="00B3070C" w:rsidRDefault="00FE7E56">
      <w:pPr>
        <w:pStyle w:val="a5"/>
        <w:numPr>
          <w:ilvl w:val="0"/>
          <w:numId w:val="43"/>
        </w:numPr>
        <w:tabs>
          <w:tab w:val="left" w:pos="852"/>
        </w:tabs>
        <w:spacing w:before="4"/>
        <w:ind w:left="852"/>
        <w:jc w:val="left"/>
        <w:rPr>
          <w:sz w:val="24"/>
        </w:rPr>
      </w:pPr>
      <w:r>
        <w:rPr>
          <w:sz w:val="24"/>
        </w:rPr>
        <w:t>называть</w:t>
      </w:r>
      <w:r>
        <w:rPr>
          <w:spacing w:val="-9"/>
          <w:sz w:val="24"/>
        </w:rPr>
        <w:t xml:space="preserve"> </w:t>
      </w:r>
      <w:r>
        <w:rPr>
          <w:sz w:val="24"/>
        </w:rPr>
        <w:t>и</w:t>
      </w:r>
      <w:r>
        <w:rPr>
          <w:spacing w:val="-9"/>
          <w:sz w:val="24"/>
        </w:rPr>
        <w:t xml:space="preserve"> </w:t>
      </w:r>
      <w:r>
        <w:rPr>
          <w:sz w:val="24"/>
        </w:rPr>
        <w:t>применять</w:t>
      </w:r>
      <w:r>
        <w:rPr>
          <w:spacing w:val="-8"/>
          <w:sz w:val="24"/>
        </w:rPr>
        <w:t xml:space="preserve"> </w:t>
      </w:r>
      <w:r>
        <w:rPr>
          <w:sz w:val="24"/>
        </w:rPr>
        <w:t>чертежные</w:t>
      </w:r>
      <w:r>
        <w:rPr>
          <w:spacing w:val="-10"/>
          <w:sz w:val="24"/>
        </w:rPr>
        <w:t xml:space="preserve"> </w:t>
      </w:r>
      <w:r>
        <w:rPr>
          <w:spacing w:val="-2"/>
          <w:sz w:val="24"/>
        </w:rPr>
        <w:t>инструменты;</w:t>
      </w:r>
    </w:p>
    <w:p w14:paraId="555B40B0" w14:textId="77777777" w:rsidR="00B3070C" w:rsidRDefault="00FE7E56">
      <w:pPr>
        <w:pStyle w:val="a5"/>
        <w:numPr>
          <w:ilvl w:val="0"/>
          <w:numId w:val="43"/>
        </w:numPr>
        <w:tabs>
          <w:tab w:val="left" w:pos="852"/>
        </w:tabs>
        <w:spacing w:before="31" w:line="276" w:lineRule="auto"/>
        <w:ind w:right="774" w:firstLine="283"/>
        <w:jc w:val="left"/>
        <w:rPr>
          <w:sz w:val="24"/>
        </w:rPr>
      </w:pPr>
      <w:r>
        <w:rPr>
          <w:sz w:val="24"/>
        </w:rPr>
        <w:t>читать</w:t>
      </w:r>
      <w:r>
        <w:rPr>
          <w:spacing w:val="37"/>
          <w:sz w:val="24"/>
        </w:rPr>
        <w:t xml:space="preserve"> </w:t>
      </w:r>
      <w:r>
        <w:rPr>
          <w:sz w:val="24"/>
        </w:rPr>
        <w:t>и</w:t>
      </w:r>
      <w:r>
        <w:rPr>
          <w:spacing w:val="28"/>
          <w:sz w:val="24"/>
        </w:rPr>
        <w:t xml:space="preserve"> </w:t>
      </w:r>
      <w:r>
        <w:rPr>
          <w:sz w:val="24"/>
        </w:rPr>
        <w:t>выполнять</w:t>
      </w:r>
      <w:r>
        <w:rPr>
          <w:spacing w:val="34"/>
          <w:sz w:val="24"/>
        </w:rPr>
        <w:t xml:space="preserve"> </w:t>
      </w:r>
      <w:r>
        <w:rPr>
          <w:sz w:val="24"/>
        </w:rPr>
        <w:t>чертежи</w:t>
      </w:r>
      <w:r>
        <w:rPr>
          <w:spacing w:val="29"/>
          <w:sz w:val="24"/>
        </w:rPr>
        <w:t xml:space="preserve"> </w:t>
      </w:r>
      <w:r>
        <w:rPr>
          <w:sz w:val="24"/>
        </w:rPr>
        <w:t>на</w:t>
      </w:r>
      <w:r>
        <w:rPr>
          <w:spacing w:val="30"/>
          <w:sz w:val="24"/>
        </w:rPr>
        <w:t xml:space="preserve"> </w:t>
      </w:r>
      <w:r>
        <w:rPr>
          <w:sz w:val="24"/>
        </w:rPr>
        <w:t>листе</w:t>
      </w:r>
      <w:r>
        <w:rPr>
          <w:spacing w:val="31"/>
          <w:sz w:val="24"/>
        </w:rPr>
        <w:t xml:space="preserve"> </w:t>
      </w:r>
      <w:r>
        <w:rPr>
          <w:sz w:val="24"/>
        </w:rPr>
        <w:t>A4</w:t>
      </w:r>
      <w:r>
        <w:rPr>
          <w:spacing w:val="35"/>
          <w:sz w:val="24"/>
        </w:rPr>
        <w:t xml:space="preserve"> </w:t>
      </w:r>
      <w:r>
        <w:rPr>
          <w:sz w:val="24"/>
        </w:rPr>
        <w:t>(рамка,</w:t>
      </w:r>
      <w:r>
        <w:rPr>
          <w:spacing w:val="29"/>
          <w:sz w:val="24"/>
        </w:rPr>
        <w:t xml:space="preserve"> </w:t>
      </w:r>
      <w:r>
        <w:rPr>
          <w:sz w:val="24"/>
        </w:rPr>
        <w:t>основная</w:t>
      </w:r>
      <w:r>
        <w:rPr>
          <w:spacing w:val="32"/>
          <w:sz w:val="24"/>
        </w:rPr>
        <w:t xml:space="preserve"> </w:t>
      </w:r>
      <w:r>
        <w:rPr>
          <w:sz w:val="24"/>
        </w:rPr>
        <w:t>надпись,</w:t>
      </w:r>
      <w:r>
        <w:rPr>
          <w:spacing w:val="39"/>
          <w:sz w:val="24"/>
        </w:rPr>
        <w:t xml:space="preserve"> </w:t>
      </w:r>
      <w:r>
        <w:rPr>
          <w:sz w:val="24"/>
        </w:rPr>
        <w:t>масштаб,</w:t>
      </w:r>
      <w:r>
        <w:rPr>
          <w:spacing w:val="38"/>
          <w:sz w:val="24"/>
        </w:rPr>
        <w:t xml:space="preserve"> </w:t>
      </w:r>
      <w:r>
        <w:rPr>
          <w:sz w:val="24"/>
        </w:rPr>
        <w:t>виды, нанесение размеров);</w:t>
      </w:r>
    </w:p>
    <w:p w14:paraId="28CD7821" w14:textId="77777777" w:rsidR="00B3070C" w:rsidRDefault="00FE7E56">
      <w:pPr>
        <w:pStyle w:val="a5"/>
        <w:numPr>
          <w:ilvl w:val="0"/>
          <w:numId w:val="43"/>
        </w:numPr>
        <w:tabs>
          <w:tab w:val="left" w:pos="852"/>
        </w:tabs>
        <w:spacing w:line="276" w:lineRule="auto"/>
        <w:ind w:right="646" w:firstLine="283"/>
        <w:jc w:val="left"/>
        <w:rPr>
          <w:sz w:val="24"/>
        </w:rPr>
      </w:pPr>
      <w:r>
        <w:rPr>
          <w:sz w:val="24"/>
        </w:rPr>
        <w:t>характеризовать</w:t>
      </w:r>
      <w:r>
        <w:rPr>
          <w:spacing w:val="29"/>
          <w:sz w:val="24"/>
        </w:rPr>
        <w:t xml:space="preserve"> </w:t>
      </w:r>
      <w:r>
        <w:rPr>
          <w:sz w:val="24"/>
        </w:rPr>
        <w:t>мир профессий,</w:t>
      </w:r>
      <w:r>
        <w:rPr>
          <w:spacing w:val="40"/>
          <w:sz w:val="24"/>
        </w:rPr>
        <w:t xml:space="preserve"> </w:t>
      </w:r>
      <w:r>
        <w:rPr>
          <w:sz w:val="24"/>
        </w:rPr>
        <w:t>связанных с</w:t>
      </w:r>
      <w:r>
        <w:rPr>
          <w:spacing w:val="30"/>
          <w:sz w:val="24"/>
        </w:rPr>
        <w:t xml:space="preserve"> </w:t>
      </w:r>
      <w:r>
        <w:rPr>
          <w:sz w:val="24"/>
        </w:rPr>
        <w:t>черчением,</w:t>
      </w:r>
      <w:r>
        <w:rPr>
          <w:spacing w:val="39"/>
          <w:sz w:val="24"/>
        </w:rPr>
        <w:t xml:space="preserve"> </w:t>
      </w:r>
      <w:r>
        <w:rPr>
          <w:sz w:val="24"/>
        </w:rPr>
        <w:t>компьютерной</w:t>
      </w:r>
      <w:r>
        <w:rPr>
          <w:spacing w:val="28"/>
          <w:sz w:val="24"/>
        </w:rPr>
        <w:t xml:space="preserve"> </w:t>
      </w:r>
      <w:r>
        <w:rPr>
          <w:sz w:val="24"/>
        </w:rPr>
        <w:t>графикой,</w:t>
      </w:r>
      <w:r>
        <w:rPr>
          <w:spacing w:val="30"/>
          <w:sz w:val="24"/>
        </w:rPr>
        <w:t xml:space="preserve"> </w:t>
      </w:r>
      <w:r>
        <w:rPr>
          <w:sz w:val="24"/>
        </w:rPr>
        <w:t>их востребованность на рынке труда.</w:t>
      </w:r>
    </w:p>
    <w:p w14:paraId="6D865BCF" w14:textId="77777777" w:rsidR="00B3070C" w:rsidRDefault="00FE7E56">
      <w:pPr>
        <w:pStyle w:val="a3"/>
        <w:spacing w:before="8"/>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6</w:t>
      </w:r>
      <w:r>
        <w:rPr>
          <w:spacing w:val="-4"/>
        </w:rPr>
        <w:t xml:space="preserve"> </w:t>
      </w:r>
      <w:r>
        <w:rPr>
          <w:spacing w:val="-2"/>
        </w:rPr>
        <w:t>классе:</w:t>
      </w:r>
    </w:p>
    <w:p w14:paraId="567CFB86" w14:textId="77777777" w:rsidR="00B3070C" w:rsidRDefault="00FE7E56">
      <w:pPr>
        <w:pStyle w:val="a5"/>
        <w:numPr>
          <w:ilvl w:val="0"/>
          <w:numId w:val="43"/>
        </w:numPr>
        <w:tabs>
          <w:tab w:val="left" w:pos="852"/>
        </w:tabs>
        <w:spacing w:before="36" w:line="280" w:lineRule="auto"/>
        <w:ind w:right="594" w:firstLine="283"/>
        <w:jc w:val="left"/>
        <w:rPr>
          <w:sz w:val="24"/>
        </w:rPr>
      </w:pPr>
      <w:r>
        <w:rPr>
          <w:sz w:val="24"/>
        </w:rPr>
        <w:t>знать</w:t>
      </w:r>
      <w:r>
        <w:rPr>
          <w:spacing w:val="-6"/>
          <w:sz w:val="24"/>
        </w:rPr>
        <w:t xml:space="preserve"> </w:t>
      </w:r>
      <w:r>
        <w:rPr>
          <w:sz w:val="24"/>
        </w:rPr>
        <w:t>и</w:t>
      </w:r>
      <w:r>
        <w:rPr>
          <w:spacing w:val="-11"/>
          <w:sz w:val="24"/>
        </w:rPr>
        <w:t xml:space="preserve"> </w:t>
      </w:r>
      <w:r>
        <w:rPr>
          <w:sz w:val="24"/>
        </w:rPr>
        <w:t>выполнять</w:t>
      </w:r>
      <w:r>
        <w:rPr>
          <w:spacing w:val="-13"/>
          <w:sz w:val="24"/>
        </w:rPr>
        <w:t xml:space="preserve"> </w:t>
      </w:r>
      <w:r>
        <w:rPr>
          <w:sz w:val="24"/>
        </w:rPr>
        <w:t>основные</w:t>
      </w:r>
      <w:r>
        <w:rPr>
          <w:spacing w:val="-11"/>
          <w:sz w:val="24"/>
        </w:rPr>
        <w:t xml:space="preserve"> </w:t>
      </w:r>
      <w:r>
        <w:rPr>
          <w:sz w:val="24"/>
        </w:rPr>
        <w:t>правила</w:t>
      </w:r>
      <w:r>
        <w:rPr>
          <w:spacing w:val="-12"/>
          <w:sz w:val="24"/>
        </w:rPr>
        <w:t xml:space="preserve"> </w:t>
      </w:r>
      <w:r>
        <w:rPr>
          <w:sz w:val="24"/>
        </w:rPr>
        <w:t>выполнения</w:t>
      </w:r>
      <w:r>
        <w:rPr>
          <w:spacing w:val="-2"/>
          <w:sz w:val="24"/>
        </w:rPr>
        <w:t xml:space="preserve"> </w:t>
      </w:r>
      <w:r>
        <w:rPr>
          <w:sz w:val="24"/>
        </w:rPr>
        <w:t>чертежей</w:t>
      </w:r>
      <w:r>
        <w:rPr>
          <w:spacing w:val="-6"/>
          <w:sz w:val="24"/>
        </w:rPr>
        <w:t xml:space="preserve"> </w:t>
      </w:r>
      <w:r>
        <w:rPr>
          <w:sz w:val="24"/>
        </w:rPr>
        <w:t>с</w:t>
      </w:r>
      <w:r>
        <w:rPr>
          <w:spacing w:val="-13"/>
          <w:sz w:val="24"/>
        </w:rPr>
        <w:t xml:space="preserve"> </w:t>
      </w:r>
      <w:r>
        <w:rPr>
          <w:sz w:val="24"/>
        </w:rPr>
        <w:t>использованием</w:t>
      </w:r>
      <w:r>
        <w:rPr>
          <w:spacing w:val="-4"/>
          <w:sz w:val="24"/>
        </w:rPr>
        <w:t xml:space="preserve"> </w:t>
      </w:r>
      <w:r>
        <w:rPr>
          <w:sz w:val="24"/>
        </w:rPr>
        <w:t xml:space="preserve">чертежных </w:t>
      </w:r>
      <w:r>
        <w:rPr>
          <w:spacing w:val="-2"/>
          <w:sz w:val="24"/>
        </w:rPr>
        <w:t>инструментов;</w:t>
      </w:r>
    </w:p>
    <w:p w14:paraId="13CA301B" w14:textId="77777777" w:rsidR="00B3070C" w:rsidRDefault="00FE7E56">
      <w:pPr>
        <w:pStyle w:val="a5"/>
        <w:numPr>
          <w:ilvl w:val="0"/>
          <w:numId w:val="43"/>
        </w:numPr>
        <w:tabs>
          <w:tab w:val="left" w:pos="852"/>
        </w:tabs>
        <w:spacing w:line="273" w:lineRule="exact"/>
        <w:ind w:left="852"/>
        <w:jc w:val="left"/>
        <w:rPr>
          <w:sz w:val="24"/>
        </w:rPr>
      </w:pPr>
      <w:r>
        <w:rPr>
          <w:sz w:val="24"/>
        </w:rPr>
        <w:lastRenderedPageBreak/>
        <w:t>знать</w:t>
      </w:r>
      <w:r>
        <w:rPr>
          <w:spacing w:val="-16"/>
          <w:sz w:val="24"/>
        </w:rPr>
        <w:t xml:space="preserve"> </w:t>
      </w:r>
      <w:r>
        <w:rPr>
          <w:sz w:val="24"/>
        </w:rPr>
        <w:t>и</w:t>
      </w:r>
      <w:r>
        <w:rPr>
          <w:spacing w:val="-15"/>
          <w:sz w:val="24"/>
        </w:rPr>
        <w:t xml:space="preserve"> </w:t>
      </w:r>
      <w:r>
        <w:rPr>
          <w:sz w:val="24"/>
        </w:rPr>
        <w:t>использовать</w:t>
      </w:r>
      <w:r>
        <w:rPr>
          <w:spacing w:val="-10"/>
          <w:sz w:val="24"/>
        </w:rPr>
        <w:t xml:space="preserve"> </w:t>
      </w:r>
      <w:r>
        <w:rPr>
          <w:sz w:val="24"/>
        </w:rPr>
        <w:t>для</w:t>
      </w:r>
      <w:r>
        <w:rPr>
          <w:spacing w:val="-11"/>
          <w:sz w:val="24"/>
        </w:rPr>
        <w:t xml:space="preserve"> </w:t>
      </w:r>
      <w:r>
        <w:rPr>
          <w:sz w:val="24"/>
        </w:rPr>
        <w:t>выполнения</w:t>
      </w:r>
      <w:r>
        <w:rPr>
          <w:spacing w:val="-10"/>
          <w:sz w:val="24"/>
        </w:rPr>
        <w:t xml:space="preserve"> </w:t>
      </w:r>
      <w:r>
        <w:rPr>
          <w:sz w:val="24"/>
        </w:rPr>
        <w:t>чертежей</w:t>
      </w:r>
      <w:r>
        <w:rPr>
          <w:spacing w:val="-15"/>
          <w:sz w:val="24"/>
        </w:rPr>
        <w:t xml:space="preserve"> </w:t>
      </w:r>
      <w:r>
        <w:rPr>
          <w:sz w:val="24"/>
        </w:rPr>
        <w:t>инструменты</w:t>
      </w:r>
      <w:r>
        <w:rPr>
          <w:spacing w:val="-3"/>
          <w:sz w:val="24"/>
        </w:rPr>
        <w:t xml:space="preserve"> </w:t>
      </w:r>
      <w:r>
        <w:rPr>
          <w:sz w:val="24"/>
        </w:rPr>
        <w:t>графического</w:t>
      </w:r>
      <w:r>
        <w:rPr>
          <w:spacing w:val="-6"/>
          <w:sz w:val="24"/>
        </w:rPr>
        <w:t xml:space="preserve"> </w:t>
      </w:r>
      <w:r>
        <w:rPr>
          <w:spacing w:val="-2"/>
          <w:sz w:val="24"/>
        </w:rPr>
        <w:t>редактора;</w:t>
      </w:r>
    </w:p>
    <w:p w14:paraId="50B0F108" w14:textId="77777777" w:rsidR="00F91D02" w:rsidRDefault="00FE7E56" w:rsidP="00F91D02">
      <w:pPr>
        <w:pStyle w:val="a5"/>
        <w:numPr>
          <w:ilvl w:val="0"/>
          <w:numId w:val="43"/>
        </w:numPr>
        <w:tabs>
          <w:tab w:val="left" w:pos="852"/>
          <w:tab w:val="left" w:pos="2047"/>
          <w:tab w:val="left" w:pos="2911"/>
          <w:tab w:val="left" w:pos="4117"/>
          <w:tab w:val="left" w:pos="5639"/>
          <w:tab w:val="left" w:pos="7228"/>
          <w:tab w:val="left" w:pos="8429"/>
          <w:tab w:val="left" w:pos="8750"/>
          <w:tab w:val="left" w:pos="9217"/>
        </w:tabs>
        <w:spacing w:before="31" w:line="271" w:lineRule="auto"/>
        <w:ind w:right="429" w:firstLine="283"/>
        <w:rPr>
          <w:sz w:val="24"/>
        </w:rPr>
      </w:pPr>
      <w:r>
        <w:rPr>
          <w:spacing w:val="-2"/>
          <w:sz w:val="24"/>
        </w:rPr>
        <w:t>понимать</w:t>
      </w:r>
      <w:r>
        <w:rPr>
          <w:sz w:val="24"/>
        </w:rPr>
        <w:tab/>
      </w:r>
      <w:r>
        <w:rPr>
          <w:spacing w:val="-4"/>
          <w:sz w:val="24"/>
        </w:rPr>
        <w:t>смысл</w:t>
      </w:r>
      <w:r>
        <w:rPr>
          <w:sz w:val="24"/>
        </w:rPr>
        <w:tab/>
      </w:r>
      <w:r>
        <w:rPr>
          <w:spacing w:val="-2"/>
          <w:sz w:val="24"/>
        </w:rPr>
        <w:t>условных</w:t>
      </w:r>
      <w:r>
        <w:rPr>
          <w:sz w:val="24"/>
        </w:rPr>
        <w:tab/>
      </w:r>
      <w:r>
        <w:rPr>
          <w:spacing w:val="-2"/>
          <w:sz w:val="24"/>
        </w:rPr>
        <w:t>графических</w:t>
      </w:r>
      <w:r>
        <w:rPr>
          <w:sz w:val="24"/>
        </w:rPr>
        <w:tab/>
      </w:r>
      <w:r>
        <w:rPr>
          <w:spacing w:val="-2"/>
          <w:sz w:val="24"/>
        </w:rPr>
        <w:t>обозначений,</w:t>
      </w:r>
      <w:r>
        <w:rPr>
          <w:sz w:val="24"/>
        </w:rPr>
        <w:tab/>
      </w:r>
      <w:r>
        <w:rPr>
          <w:spacing w:val="-2"/>
          <w:sz w:val="24"/>
        </w:rPr>
        <w:t>создавать</w:t>
      </w:r>
      <w:r>
        <w:rPr>
          <w:sz w:val="24"/>
        </w:rPr>
        <w:tab/>
      </w:r>
      <w:r>
        <w:rPr>
          <w:spacing w:val="-10"/>
          <w:sz w:val="24"/>
        </w:rPr>
        <w:t>с</w:t>
      </w:r>
      <w:r>
        <w:rPr>
          <w:sz w:val="24"/>
        </w:rPr>
        <w:tab/>
      </w:r>
      <w:r>
        <w:rPr>
          <w:spacing w:val="-6"/>
          <w:sz w:val="24"/>
        </w:rPr>
        <w:t>их</w:t>
      </w:r>
      <w:r>
        <w:rPr>
          <w:sz w:val="24"/>
        </w:rPr>
        <w:tab/>
      </w:r>
    </w:p>
    <w:p w14:paraId="4EA428EA" w14:textId="2F1B922E" w:rsidR="00B3070C" w:rsidRPr="00F91D02" w:rsidRDefault="00FE7E56" w:rsidP="00F91D02">
      <w:pPr>
        <w:tabs>
          <w:tab w:val="left" w:pos="852"/>
          <w:tab w:val="left" w:pos="2047"/>
          <w:tab w:val="left" w:pos="2911"/>
          <w:tab w:val="left" w:pos="4117"/>
          <w:tab w:val="left" w:pos="5639"/>
          <w:tab w:val="left" w:pos="7228"/>
          <w:tab w:val="left" w:pos="8429"/>
          <w:tab w:val="left" w:pos="8750"/>
          <w:tab w:val="left" w:pos="9217"/>
        </w:tabs>
        <w:spacing w:before="31" w:line="271" w:lineRule="auto"/>
        <w:ind w:left="285" w:right="429"/>
        <w:rPr>
          <w:sz w:val="24"/>
        </w:rPr>
      </w:pPr>
      <w:r w:rsidRPr="00F91D02">
        <w:rPr>
          <w:spacing w:val="-4"/>
          <w:sz w:val="24"/>
        </w:rPr>
        <w:t xml:space="preserve">помощью </w:t>
      </w:r>
      <w:r w:rsidRPr="00F91D02">
        <w:rPr>
          <w:sz w:val="24"/>
        </w:rPr>
        <w:t>графические тексты;</w:t>
      </w:r>
    </w:p>
    <w:p w14:paraId="0AC28030" w14:textId="77777777" w:rsidR="00B3070C" w:rsidRDefault="00FE7E56">
      <w:pPr>
        <w:pStyle w:val="a5"/>
        <w:numPr>
          <w:ilvl w:val="0"/>
          <w:numId w:val="43"/>
        </w:numPr>
        <w:tabs>
          <w:tab w:val="left" w:pos="852"/>
        </w:tabs>
        <w:spacing w:before="16"/>
        <w:ind w:left="852"/>
        <w:jc w:val="left"/>
        <w:rPr>
          <w:sz w:val="24"/>
        </w:rPr>
      </w:pPr>
      <w:r>
        <w:rPr>
          <w:sz w:val="24"/>
        </w:rPr>
        <w:t>создавать</w:t>
      </w:r>
      <w:r>
        <w:rPr>
          <w:spacing w:val="-12"/>
          <w:sz w:val="24"/>
        </w:rPr>
        <w:t xml:space="preserve"> </w:t>
      </w:r>
      <w:r>
        <w:rPr>
          <w:sz w:val="24"/>
        </w:rPr>
        <w:t>тексты,</w:t>
      </w:r>
      <w:r>
        <w:rPr>
          <w:spacing w:val="-5"/>
          <w:sz w:val="24"/>
        </w:rPr>
        <w:t xml:space="preserve"> </w:t>
      </w:r>
      <w:r>
        <w:rPr>
          <w:sz w:val="24"/>
        </w:rPr>
        <w:t>рисунки</w:t>
      </w:r>
      <w:r>
        <w:rPr>
          <w:spacing w:val="-6"/>
          <w:sz w:val="24"/>
        </w:rPr>
        <w:t xml:space="preserve"> </w:t>
      </w:r>
      <w:r>
        <w:rPr>
          <w:sz w:val="24"/>
        </w:rPr>
        <w:t>в</w:t>
      </w:r>
      <w:r>
        <w:rPr>
          <w:spacing w:val="-11"/>
          <w:sz w:val="24"/>
        </w:rPr>
        <w:t xml:space="preserve"> </w:t>
      </w:r>
      <w:r>
        <w:rPr>
          <w:sz w:val="24"/>
        </w:rPr>
        <w:t>графическом</w:t>
      </w:r>
      <w:r>
        <w:rPr>
          <w:spacing w:val="-9"/>
          <w:sz w:val="24"/>
        </w:rPr>
        <w:t xml:space="preserve"> </w:t>
      </w:r>
      <w:r>
        <w:rPr>
          <w:spacing w:val="-2"/>
          <w:sz w:val="24"/>
        </w:rPr>
        <w:t>редакторе;</w:t>
      </w:r>
    </w:p>
    <w:p w14:paraId="62BC697B" w14:textId="77777777" w:rsidR="00B3070C" w:rsidRDefault="00FE7E56">
      <w:pPr>
        <w:pStyle w:val="a5"/>
        <w:numPr>
          <w:ilvl w:val="0"/>
          <w:numId w:val="43"/>
        </w:numPr>
        <w:tabs>
          <w:tab w:val="left" w:pos="852"/>
        </w:tabs>
        <w:spacing w:before="40" w:line="271" w:lineRule="auto"/>
        <w:ind w:right="646" w:firstLine="283"/>
        <w:jc w:val="left"/>
        <w:rPr>
          <w:sz w:val="24"/>
        </w:rPr>
      </w:pPr>
      <w:r>
        <w:rPr>
          <w:sz w:val="24"/>
        </w:rPr>
        <w:t>характеризовать</w:t>
      </w:r>
      <w:r>
        <w:rPr>
          <w:spacing w:val="29"/>
          <w:sz w:val="24"/>
        </w:rPr>
        <w:t xml:space="preserve"> </w:t>
      </w:r>
      <w:r>
        <w:rPr>
          <w:sz w:val="24"/>
        </w:rPr>
        <w:t>мир профессий,</w:t>
      </w:r>
      <w:r>
        <w:rPr>
          <w:spacing w:val="40"/>
          <w:sz w:val="24"/>
        </w:rPr>
        <w:t xml:space="preserve"> </w:t>
      </w:r>
      <w:r>
        <w:rPr>
          <w:sz w:val="24"/>
        </w:rPr>
        <w:t>связанных с</w:t>
      </w:r>
      <w:r>
        <w:rPr>
          <w:spacing w:val="30"/>
          <w:sz w:val="24"/>
        </w:rPr>
        <w:t xml:space="preserve"> </w:t>
      </w:r>
      <w:r>
        <w:rPr>
          <w:sz w:val="24"/>
        </w:rPr>
        <w:t>черчением,</w:t>
      </w:r>
      <w:r>
        <w:rPr>
          <w:spacing w:val="39"/>
          <w:sz w:val="24"/>
        </w:rPr>
        <w:t xml:space="preserve"> </w:t>
      </w:r>
      <w:r>
        <w:rPr>
          <w:sz w:val="24"/>
        </w:rPr>
        <w:t>компьютерной</w:t>
      </w:r>
      <w:r>
        <w:rPr>
          <w:spacing w:val="28"/>
          <w:sz w:val="24"/>
        </w:rPr>
        <w:t xml:space="preserve"> </w:t>
      </w:r>
      <w:r>
        <w:rPr>
          <w:sz w:val="24"/>
        </w:rPr>
        <w:t>графикой,</w:t>
      </w:r>
      <w:r>
        <w:rPr>
          <w:spacing w:val="30"/>
          <w:sz w:val="24"/>
        </w:rPr>
        <w:t xml:space="preserve"> </w:t>
      </w:r>
      <w:r>
        <w:rPr>
          <w:sz w:val="24"/>
        </w:rPr>
        <w:t>их востребованность на рынке труда.</w:t>
      </w:r>
    </w:p>
    <w:p w14:paraId="71278ECA" w14:textId="77777777" w:rsidR="00B3070C" w:rsidRDefault="00FE7E56">
      <w:pPr>
        <w:pStyle w:val="a3"/>
        <w:spacing w:before="15"/>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7</w:t>
      </w:r>
      <w:r>
        <w:rPr>
          <w:spacing w:val="-4"/>
        </w:rPr>
        <w:t xml:space="preserve"> </w:t>
      </w:r>
      <w:r>
        <w:rPr>
          <w:spacing w:val="-2"/>
        </w:rPr>
        <w:t>классе:</w:t>
      </w:r>
    </w:p>
    <w:p w14:paraId="159DC5EF" w14:textId="77777777" w:rsidR="00B3070C" w:rsidRDefault="00FE7E56">
      <w:pPr>
        <w:pStyle w:val="a5"/>
        <w:numPr>
          <w:ilvl w:val="0"/>
          <w:numId w:val="43"/>
        </w:numPr>
        <w:tabs>
          <w:tab w:val="left" w:pos="852"/>
        </w:tabs>
        <w:spacing w:before="36"/>
        <w:ind w:left="852"/>
        <w:jc w:val="left"/>
        <w:rPr>
          <w:sz w:val="24"/>
        </w:rPr>
      </w:pPr>
      <w:r>
        <w:rPr>
          <w:sz w:val="24"/>
        </w:rPr>
        <w:t>называть</w:t>
      </w:r>
      <w:r>
        <w:rPr>
          <w:spacing w:val="-14"/>
          <w:sz w:val="24"/>
        </w:rPr>
        <w:t xml:space="preserve"> </w:t>
      </w:r>
      <w:r>
        <w:rPr>
          <w:sz w:val="24"/>
        </w:rPr>
        <w:t>виды</w:t>
      </w:r>
      <w:r>
        <w:rPr>
          <w:spacing w:val="-9"/>
          <w:sz w:val="24"/>
        </w:rPr>
        <w:t xml:space="preserve"> </w:t>
      </w:r>
      <w:r>
        <w:rPr>
          <w:sz w:val="24"/>
        </w:rPr>
        <w:t>конструкторской</w:t>
      </w:r>
      <w:r>
        <w:rPr>
          <w:spacing w:val="-4"/>
          <w:sz w:val="24"/>
        </w:rPr>
        <w:t xml:space="preserve"> </w:t>
      </w:r>
      <w:r>
        <w:rPr>
          <w:spacing w:val="-2"/>
          <w:sz w:val="24"/>
        </w:rPr>
        <w:t>документации;</w:t>
      </w:r>
    </w:p>
    <w:p w14:paraId="60BF20B0" w14:textId="77777777" w:rsidR="00B3070C" w:rsidRDefault="00FE7E56">
      <w:pPr>
        <w:pStyle w:val="a5"/>
        <w:numPr>
          <w:ilvl w:val="0"/>
          <w:numId w:val="43"/>
        </w:numPr>
        <w:tabs>
          <w:tab w:val="left" w:pos="852"/>
        </w:tabs>
        <w:spacing w:before="41"/>
        <w:ind w:left="852"/>
        <w:jc w:val="left"/>
        <w:rPr>
          <w:sz w:val="24"/>
        </w:rPr>
      </w:pPr>
      <w:r>
        <w:rPr>
          <w:sz w:val="24"/>
        </w:rPr>
        <w:t>называть</w:t>
      </w:r>
      <w:r>
        <w:rPr>
          <w:spacing w:val="-16"/>
          <w:sz w:val="24"/>
        </w:rPr>
        <w:t xml:space="preserve"> </w:t>
      </w:r>
      <w:r>
        <w:rPr>
          <w:sz w:val="24"/>
        </w:rPr>
        <w:t>и</w:t>
      </w:r>
      <w:r>
        <w:rPr>
          <w:spacing w:val="-14"/>
          <w:sz w:val="24"/>
        </w:rPr>
        <w:t xml:space="preserve"> </w:t>
      </w:r>
      <w:r>
        <w:rPr>
          <w:sz w:val="24"/>
        </w:rPr>
        <w:t>характеризовать</w:t>
      </w:r>
      <w:r>
        <w:rPr>
          <w:spacing w:val="-13"/>
          <w:sz w:val="24"/>
        </w:rPr>
        <w:t xml:space="preserve"> </w:t>
      </w:r>
      <w:r>
        <w:rPr>
          <w:sz w:val="24"/>
        </w:rPr>
        <w:t>виды</w:t>
      </w:r>
      <w:r>
        <w:rPr>
          <w:spacing w:val="-13"/>
          <w:sz w:val="24"/>
        </w:rPr>
        <w:t xml:space="preserve"> </w:t>
      </w:r>
      <w:r>
        <w:rPr>
          <w:sz w:val="24"/>
        </w:rPr>
        <w:t>графических</w:t>
      </w:r>
      <w:r>
        <w:rPr>
          <w:spacing w:val="-5"/>
          <w:sz w:val="24"/>
        </w:rPr>
        <w:t xml:space="preserve"> </w:t>
      </w:r>
      <w:r>
        <w:rPr>
          <w:spacing w:val="-2"/>
          <w:sz w:val="24"/>
        </w:rPr>
        <w:t>моделей;</w:t>
      </w:r>
    </w:p>
    <w:p w14:paraId="1F55E8FD" w14:textId="77777777" w:rsidR="00B3070C" w:rsidRDefault="00FE7E56">
      <w:pPr>
        <w:pStyle w:val="a5"/>
        <w:numPr>
          <w:ilvl w:val="0"/>
          <w:numId w:val="43"/>
        </w:numPr>
        <w:tabs>
          <w:tab w:val="left" w:pos="852"/>
        </w:tabs>
        <w:spacing w:before="41"/>
        <w:ind w:left="852"/>
        <w:jc w:val="left"/>
        <w:rPr>
          <w:sz w:val="24"/>
        </w:rPr>
      </w:pPr>
      <w:r>
        <w:rPr>
          <w:sz w:val="24"/>
        </w:rPr>
        <w:t>выполнять</w:t>
      </w:r>
      <w:r>
        <w:rPr>
          <w:spacing w:val="-8"/>
          <w:sz w:val="24"/>
        </w:rPr>
        <w:t xml:space="preserve"> </w:t>
      </w:r>
      <w:r>
        <w:rPr>
          <w:sz w:val="24"/>
        </w:rPr>
        <w:t>и</w:t>
      </w:r>
      <w:r>
        <w:rPr>
          <w:spacing w:val="-14"/>
          <w:sz w:val="24"/>
        </w:rPr>
        <w:t xml:space="preserve"> </w:t>
      </w:r>
      <w:r>
        <w:rPr>
          <w:sz w:val="24"/>
        </w:rPr>
        <w:t>оформлять</w:t>
      </w:r>
      <w:r>
        <w:rPr>
          <w:spacing w:val="-4"/>
          <w:sz w:val="24"/>
        </w:rPr>
        <w:t xml:space="preserve"> </w:t>
      </w:r>
      <w:r>
        <w:rPr>
          <w:sz w:val="24"/>
        </w:rPr>
        <w:t>сборочный</w:t>
      </w:r>
      <w:r>
        <w:rPr>
          <w:spacing w:val="-3"/>
          <w:sz w:val="24"/>
        </w:rPr>
        <w:t xml:space="preserve"> </w:t>
      </w:r>
      <w:r>
        <w:rPr>
          <w:spacing w:val="-2"/>
          <w:sz w:val="24"/>
        </w:rPr>
        <w:t>чертеж;</w:t>
      </w:r>
    </w:p>
    <w:p w14:paraId="3DD7FEB6" w14:textId="77777777" w:rsidR="00B3070C" w:rsidRDefault="00FE7E56">
      <w:pPr>
        <w:pStyle w:val="a5"/>
        <w:numPr>
          <w:ilvl w:val="0"/>
          <w:numId w:val="43"/>
        </w:numPr>
        <w:tabs>
          <w:tab w:val="left" w:pos="852"/>
        </w:tabs>
        <w:spacing w:before="41" w:line="276" w:lineRule="auto"/>
        <w:ind w:right="592" w:firstLine="283"/>
        <w:jc w:val="left"/>
        <w:rPr>
          <w:sz w:val="24"/>
        </w:rPr>
      </w:pPr>
      <w:r>
        <w:rPr>
          <w:sz w:val="24"/>
        </w:rPr>
        <w:t>владеть</w:t>
      </w:r>
      <w:r>
        <w:rPr>
          <w:spacing w:val="34"/>
          <w:sz w:val="24"/>
        </w:rPr>
        <w:t xml:space="preserve"> </w:t>
      </w:r>
      <w:r>
        <w:rPr>
          <w:sz w:val="24"/>
        </w:rPr>
        <w:t>ручными</w:t>
      </w:r>
      <w:r>
        <w:rPr>
          <w:spacing w:val="35"/>
          <w:sz w:val="24"/>
        </w:rPr>
        <w:t xml:space="preserve"> </w:t>
      </w:r>
      <w:r>
        <w:rPr>
          <w:sz w:val="24"/>
        </w:rPr>
        <w:t>способами</w:t>
      </w:r>
      <w:r>
        <w:rPr>
          <w:spacing w:val="26"/>
          <w:sz w:val="24"/>
        </w:rPr>
        <w:t xml:space="preserve"> </w:t>
      </w:r>
      <w:r>
        <w:rPr>
          <w:sz w:val="24"/>
        </w:rPr>
        <w:t>вычерчивания</w:t>
      </w:r>
      <w:r>
        <w:rPr>
          <w:spacing w:val="30"/>
          <w:sz w:val="24"/>
        </w:rPr>
        <w:t xml:space="preserve"> </w:t>
      </w:r>
      <w:r>
        <w:rPr>
          <w:sz w:val="24"/>
        </w:rPr>
        <w:t>чертежей,</w:t>
      </w:r>
      <w:r>
        <w:rPr>
          <w:spacing w:val="32"/>
          <w:sz w:val="24"/>
        </w:rPr>
        <w:t xml:space="preserve"> </w:t>
      </w:r>
      <w:r>
        <w:rPr>
          <w:sz w:val="24"/>
        </w:rPr>
        <w:t>эскизов</w:t>
      </w:r>
      <w:r>
        <w:rPr>
          <w:spacing w:val="27"/>
          <w:sz w:val="24"/>
        </w:rPr>
        <w:t xml:space="preserve"> </w:t>
      </w:r>
      <w:r>
        <w:rPr>
          <w:sz w:val="24"/>
        </w:rPr>
        <w:t>и</w:t>
      </w:r>
      <w:r>
        <w:rPr>
          <w:spacing w:val="30"/>
          <w:sz w:val="24"/>
        </w:rPr>
        <w:t xml:space="preserve"> </w:t>
      </w:r>
      <w:r>
        <w:rPr>
          <w:sz w:val="24"/>
        </w:rPr>
        <w:t xml:space="preserve">технических рисунков </w:t>
      </w:r>
      <w:r>
        <w:rPr>
          <w:spacing w:val="-2"/>
          <w:sz w:val="24"/>
        </w:rPr>
        <w:t>деталей;</w:t>
      </w:r>
    </w:p>
    <w:p w14:paraId="22536CED" w14:textId="77777777" w:rsidR="00B3070C" w:rsidRDefault="00FE7E56">
      <w:pPr>
        <w:pStyle w:val="a5"/>
        <w:numPr>
          <w:ilvl w:val="0"/>
          <w:numId w:val="43"/>
        </w:numPr>
        <w:tabs>
          <w:tab w:val="left" w:pos="852"/>
        </w:tabs>
        <w:spacing w:line="276" w:lineRule="auto"/>
        <w:ind w:right="537" w:firstLine="283"/>
        <w:jc w:val="left"/>
        <w:rPr>
          <w:sz w:val="24"/>
        </w:rPr>
      </w:pPr>
      <w:r>
        <w:rPr>
          <w:sz w:val="24"/>
        </w:rPr>
        <w:t>владеть</w:t>
      </w:r>
      <w:r>
        <w:rPr>
          <w:spacing w:val="-11"/>
          <w:sz w:val="24"/>
        </w:rPr>
        <w:t xml:space="preserve"> </w:t>
      </w:r>
      <w:r>
        <w:rPr>
          <w:sz w:val="24"/>
        </w:rPr>
        <w:t>автоматизированными</w:t>
      </w:r>
      <w:r>
        <w:rPr>
          <w:spacing w:val="-11"/>
          <w:sz w:val="24"/>
        </w:rPr>
        <w:t xml:space="preserve"> </w:t>
      </w:r>
      <w:r>
        <w:rPr>
          <w:sz w:val="24"/>
        </w:rPr>
        <w:t>способами</w:t>
      </w:r>
      <w:r>
        <w:rPr>
          <w:spacing w:val="-13"/>
          <w:sz w:val="24"/>
        </w:rPr>
        <w:t xml:space="preserve"> </w:t>
      </w:r>
      <w:r>
        <w:rPr>
          <w:sz w:val="24"/>
        </w:rPr>
        <w:t>вычерчивания</w:t>
      </w:r>
      <w:r>
        <w:rPr>
          <w:spacing w:val="-10"/>
          <w:sz w:val="24"/>
        </w:rPr>
        <w:t xml:space="preserve"> </w:t>
      </w:r>
      <w:r>
        <w:rPr>
          <w:sz w:val="24"/>
        </w:rPr>
        <w:t>чертежей,</w:t>
      </w:r>
      <w:r>
        <w:rPr>
          <w:spacing w:val="-9"/>
          <w:sz w:val="24"/>
        </w:rPr>
        <w:t xml:space="preserve"> </w:t>
      </w:r>
      <w:r>
        <w:rPr>
          <w:sz w:val="24"/>
        </w:rPr>
        <w:t>эскизов</w:t>
      </w:r>
      <w:r>
        <w:rPr>
          <w:spacing w:val="-15"/>
          <w:sz w:val="24"/>
        </w:rPr>
        <w:t xml:space="preserve"> </w:t>
      </w:r>
      <w:r>
        <w:rPr>
          <w:sz w:val="24"/>
        </w:rPr>
        <w:t>и</w:t>
      </w:r>
      <w:r>
        <w:rPr>
          <w:spacing w:val="-15"/>
          <w:sz w:val="24"/>
        </w:rPr>
        <w:t xml:space="preserve"> </w:t>
      </w:r>
      <w:r>
        <w:rPr>
          <w:sz w:val="24"/>
        </w:rPr>
        <w:t xml:space="preserve">технических </w:t>
      </w:r>
      <w:r>
        <w:rPr>
          <w:spacing w:val="-2"/>
          <w:sz w:val="24"/>
        </w:rPr>
        <w:t>рисунков;</w:t>
      </w:r>
    </w:p>
    <w:p w14:paraId="611DC464" w14:textId="14F681D8" w:rsidR="00B3070C" w:rsidRDefault="00F91D02">
      <w:pPr>
        <w:pStyle w:val="a5"/>
        <w:numPr>
          <w:ilvl w:val="0"/>
          <w:numId w:val="43"/>
        </w:numPr>
        <w:tabs>
          <w:tab w:val="left" w:pos="852"/>
        </w:tabs>
        <w:spacing w:before="271"/>
        <w:ind w:left="852"/>
        <w:jc w:val="left"/>
        <w:rPr>
          <w:sz w:val="24"/>
        </w:rPr>
      </w:pPr>
      <w:r>
        <w:rPr>
          <w:sz w:val="24"/>
        </w:rPr>
        <w:t>и</w:t>
      </w:r>
      <w:r w:rsidR="00FE7E56">
        <w:rPr>
          <w:sz w:val="24"/>
        </w:rPr>
        <w:t>меть</w:t>
      </w:r>
      <w:r w:rsidR="00FE7E56">
        <w:rPr>
          <w:spacing w:val="-8"/>
          <w:sz w:val="24"/>
        </w:rPr>
        <w:t xml:space="preserve"> </w:t>
      </w:r>
      <w:r w:rsidR="00FE7E56">
        <w:rPr>
          <w:sz w:val="24"/>
        </w:rPr>
        <w:t>читать</w:t>
      </w:r>
      <w:r w:rsidR="00FE7E56">
        <w:rPr>
          <w:spacing w:val="-5"/>
          <w:sz w:val="24"/>
        </w:rPr>
        <w:t xml:space="preserve"> </w:t>
      </w:r>
      <w:r w:rsidR="00FE7E56">
        <w:rPr>
          <w:sz w:val="24"/>
        </w:rPr>
        <w:t>чертежи</w:t>
      </w:r>
      <w:r w:rsidR="00FE7E56">
        <w:rPr>
          <w:spacing w:val="-11"/>
          <w:sz w:val="24"/>
        </w:rPr>
        <w:t xml:space="preserve"> </w:t>
      </w:r>
      <w:r w:rsidR="00FE7E56">
        <w:rPr>
          <w:sz w:val="24"/>
        </w:rPr>
        <w:t>деталей</w:t>
      </w:r>
      <w:r w:rsidR="00FE7E56">
        <w:rPr>
          <w:spacing w:val="-10"/>
          <w:sz w:val="24"/>
        </w:rPr>
        <w:t xml:space="preserve"> </w:t>
      </w:r>
      <w:r w:rsidR="00FE7E56">
        <w:rPr>
          <w:sz w:val="24"/>
        </w:rPr>
        <w:t>и</w:t>
      </w:r>
      <w:r w:rsidR="00FE7E56">
        <w:rPr>
          <w:spacing w:val="-11"/>
          <w:sz w:val="24"/>
        </w:rPr>
        <w:t xml:space="preserve"> </w:t>
      </w:r>
      <w:r w:rsidR="00FE7E56">
        <w:rPr>
          <w:sz w:val="24"/>
        </w:rPr>
        <w:t>осуществлять расчеты</w:t>
      </w:r>
      <w:r w:rsidR="00FE7E56">
        <w:rPr>
          <w:spacing w:val="-4"/>
          <w:sz w:val="24"/>
        </w:rPr>
        <w:t xml:space="preserve"> </w:t>
      </w:r>
      <w:r w:rsidR="00FE7E56">
        <w:rPr>
          <w:sz w:val="24"/>
        </w:rPr>
        <w:t>по</w:t>
      </w:r>
      <w:r w:rsidR="00FE7E56">
        <w:rPr>
          <w:spacing w:val="-6"/>
          <w:sz w:val="24"/>
        </w:rPr>
        <w:t xml:space="preserve"> </w:t>
      </w:r>
      <w:r w:rsidR="00FE7E56">
        <w:rPr>
          <w:spacing w:val="-2"/>
          <w:sz w:val="24"/>
        </w:rPr>
        <w:t>чертежам;</w:t>
      </w:r>
    </w:p>
    <w:p w14:paraId="4E041BC6" w14:textId="77777777" w:rsidR="00B3070C" w:rsidRDefault="00FE7E56">
      <w:pPr>
        <w:pStyle w:val="a5"/>
        <w:numPr>
          <w:ilvl w:val="0"/>
          <w:numId w:val="43"/>
        </w:numPr>
        <w:tabs>
          <w:tab w:val="left" w:pos="852"/>
        </w:tabs>
        <w:spacing w:before="51" w:line="276" w:lineRule="auto"/>
        <w:ind w:right="646" w:firstLine="283"/>
        <w:jc w:val="left"/>
        <w:rPr>
          <w:sz w:val="24"/>
        </w:rPr>
      </w:pPr>
      <w:r>
        <w:rPr>
          <w:sz w:val="24"/>
        </w:rPr>
        <w:t>характеризовать</w:t>
      </w:r>
      <w:r>
        <w:rPr>
          <w:spacing w:val="29"/>
          <w:sz w:val="24"/>
        </w:rPr>
        <w:t xml:space="preserve"> </w:t>
      </w:r>
      <w:r>
        <w:rPr>
          <w:sz w:val="24"/>
        </w:rPr>
        <w:t>мир профессий,</w:t>
      </w:r>
      <w:r>
        <w:rPr>
          <w:spacing w:val="40"/>
          <w:sz w:val="24"/>
        </w:rPr>
        <w:t xml:space="preserve"> </w:t>
      </w:r>
      <w:r>
        <w:rPr>
          <w:sz w:val="24"/>
        </w:rPr>
        <w:t>связанных с</w:t>
      </w:r>
      <w:r>
        <w:rPr>
          <w:spacing w:val="30"/>
          <w:sz w:val="24"/>
        </w:rPr>
        <w:t xml:space="preserve"> </w:t>
      </w:r>
      <w:r>
        <w:rPr>
          <w:sz w:val="24"/>
        </w:rPr>
        <w:t>черчением,</w:t>
      </w:r>
      <w:r>
        <w:rPr>
          <w:spacing w:val="39"/>
          <w:sz w:val="24"/>
        </w:rPr>
        <w:t xml:space="preserve"> </w:t>
      </w:r>
      <w:r>
        <w:rPr>
          <w:sz w:val="24"/>
        </w:rPr>
        <w:t>компьютерной</w:t>
      </w:r>
      <w:r>
        <w:rPr>
          <w:spacing w:val="28"/>
          <w:sz w:val="24"/>
        </w:rPr>
        <w:t xml:space="preserve"> </w:t>
      </w:r>
      <w:r>
        <w:rPr>
          <w:sz w:val="24"/>
        </w:rPr>
        <w:t>графикой,</w:t>
      </w:r>
      <w:r>
        <w:rPr>
          <w:spacing w:val="30"/>
          <w:sz w:val="24"/>
        </w:rPr>
        <w:t xml:space="preserve"> </w:t>
      </w:r>
      <w:r>
        <w:rPr>
          <w:sz w:val="24"/>
        </w:rPr>
        <w:t>их востребованность на рынке труда.</w:t>
      </w:r>
    </w:p>
    <w:p w14:paraId="0EAA66E8" w14:textId="77777777" w:rsidR="00B3070C" w:rsidRDefault="00FE7E56">
      <w:pPr>
        <w:pStyle w:val="a3"/>
        <w:spacing w:before="3"/>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8</w:t>
      </w:r>
      <w:r>
        <w:rPr>
          <w:spacing w:val="-4"/>
        </w:rPr>
        <w:t xml:space="preserve"> </w:t>
      </w:r>
      <w:r>
        <w:rPr>
          <w:spacing w:val="-2"/>
        </w:rPr>
        <w:t>классе:</w:t>
      </w:r>
    </w:p>
    <w:p w14:paraId="3A3A7BF1" w14:textId="77777777" w:rsidR="00B3070C" w:rsidRDefault="00FE7E56">
      <w:pPr>
        <w:pStyle w:val="a5"/>
        <w:numPr>
          <w:ilvl w:val="0"/>
          <w:numId w:val="43"/>
        </w:numPr>
        <w:tabs>
          <w:tab w:val="left" w:pos="852"/>
        </w:tabs>
        <w:spacing w:before="41"/>
        <w:ind w:left="852"/>
        <w:jc w:val="left"/>
        <w:rPr>
          <w:sz w:val="24"/>
        </w:rPr>
      </w:pPr>
      <w:r>
        <w:rPr>
          <w:sz w:val="24"/>
        </w:rPr>
        <w:t>использовать</w:t>
      </w:r>
      <w:r>
        <w:rPr>
          <w:spacing w:val="-17"/>
          <w:sz w:val="24"/>
        </w:rPr>
        <w:t xml:space="preserve"> </w:t>
      </w:r>
      <w:r>
        <w:rPr>
          <w:sz w:val="24"/>
        </w:rPr>
        <w:t>программное</w:t>
      </w:r>
      <w:r>
        <w:rPr>
          <w:spacing w:val="-15"/>
          <w:sz w:val="24"/>
        </w:rPr>
        <w:t xml:space="preserve"> </w:t>
      </w:r>
      <w:r>
        <w:rPr>
          <w:sz w:val="24"/>
        </w:rPr>
        <w:t>обеспечение</w:t>
      </w:r>
      <w:r>
        <w:rPr>
          <w:spacing w:val="-9"/>
          <w:sz w:val="24"/>
        </w:rPr>
        <w:t xml:space="preserve"> </w:t>
      </w:r>
      <w:r>
        <w:rPr>
          <w:sz w:val="24"/>
        </w:rPr>
        <w:t>для</w:t>
      </w:r>
      <w:r>
        <w:rPr>
          <w:spacing w:val="-12"/>
          <w:sz w:val="24"/>
        </w:rPr>
        <w:t xml:space="preserve"> </w:t>
      </w:r>
      <w:r>
        <w:rPr>
          <w:sz w:val="24"/>
        </w:rPr>
        <w:t>создания</w:t>
      </w:r>
      <w:r>
        <w:rPr>
          <w:spacing w:val="-8"/>
          <w:sz w:val="24"/>
        </w:rPr>
        <w:t xml:space="preserve"> </w:t>
      </w:r>
      <w:r>
        <w:rPr>
          <w:sz w:val="24"/>
        </w:rPr>
        <w:t>проектной</w:t>
      </w:r>
      <w:r>
        <w:rPr>
          <w:spacing w:val="-10"/>
          <w:sz w:val="24"/>
        </w:rPr>
        <w:t xml:space="preserve"> </w:t>
      </w:r>
      <w:r>
        <w:rPr>
          <w:spacing w:val="-2"/>
          <w:sz w:val="24"/>
        </w:rPr>
        <w:t>документации;</w:t>
      </w:r>
    </w:p>
    <w:p w14:paraId="70B1A616" w14:textId="77777777" w:rsidR="00B3070C" w:rsidRDefault="00FE7E56">
      <w:pPr>
        <w:pStyle w:val="a5"/>
        <w:numPr>
          <w:ilvl w:val="0"/>
          <w:numId w:val="43"/>
        </w:numPr>
        <w:tabs>
          <w:tab w:val="left" w:pos="852"/>
        </w:tabs>
        <w:spacing w:before="37"/>
        <w:ind w:left="852"/>
        <w:jc w:val="left"/>
        <w:rPr>
          <w:sz w:val="24"/>
        </w:rPr>
      </w:pPr>
      <w:r>
        <w:rPr>
          <w:sz w:val="24"/>
        </w:rPr>
        <w:t>создавать</w:t>
      </w:r>
      <w:r>
        <w:rPr>
          <w:spacing w:val="-4"/>
          <w:sz w:val="24"/>
        </w:rPr>
        <w:t xml:space="preserve"> </w:t>
      </w:r>
      <w:r>
        <w:rPr>
          <w:sz w:val="24"/>
        </w:rPr>
        <w:t>различные</w:t>
      </w:r>
      <w:r>
        <w:rPr>
          <w:spacing w:val="-15"/>
          <w:sz w:val="24"/>
        </w:rPr>
        <w:t xml:space="preserve"> </w:t>
      </w:r>
      <w:r>
        <w:rPr>
          <w:sz w:val="24"/>
        </w:rPr>
        <w:t>виды</w:t>
      </w:r>
      <w:r>
        <w:rPr>
          <w:spacing w:val="-3"/>
          <w:sz w:val="24"/>
        </w:rPr>
        <w:t xml:space="preserve"> </w:t>
      </w:r>
      <w:r>
        <w:rPr>
          <w:spacing w:val="-2"/>
          <w:sz w:val="24"/>
        </w:rPr>
        <w:t>документов;</w:t>
      </w:r>
    </w:p>
    <w:p w14:paraId="6A3D9C84" w14:textId="77777777" w:rsidR="00B3070C" w:rsidRDefault="00FE7E56">
      <w:pPr>
        <w:pStyle w:val="a5"/>
        <w:numPr>
          <w:ilvl w:val="0"/>
          <w:numId w:val="43"/>
        </w:numPr>
        <w:tabs>
          <w:tab w:val="left" w:pos="852"/>
        </w:tabs>
        <w:spacing w:before="41"/>
        <w:ind w:left="852"/>
        <w:jc w:val="left"/>
        <w:rPr>
          <w:sz w:val="24"/>
        </w:rPr>
      </w:pPr>
      <w:r>
        <w:rPr>
          <w:sz w:val="24"/>
        </w:rPr>
        <w:t>владеть</w:t>
      </w:r>
      <w:r>
        <w:rPr>
          <w:spacing w:val="-17"/>
          <w:sz w:val="24"/>
        </w:rPr>
        <w:t xml:space="preserve"> </w:t>
      </w:r>
      <w:r>
        <w:rPr>
          <w:sz w:val="24"/>
        </w:rPr>
        <w:t>способами</w:t>
      </w:r>
      <w:r>
        <w:rPr>
          <w:spacing w:val="-13"/>
          <w:sz w:val="24"/>
        </w:rPr>
        <w:t xml:space="preserve"> </w:t>
      </w:r>
      <w:r>
        <w:rPr>
          <w:sz w:val="24"/>
        </w:rPr>
        <w:t>создания,</w:t>
      </w:r>
      <w:r>
        <w:rPr>
          <w:spacing w:val="-5"/>
          <w:sz w:val="24"/>
        </w:rPr>
        <w:t xml:space="preserve"> </w:t>
      </w:r>
      <w:r>
        <w:rPr>
          <w:sz w:val="24"/>
        </w:rPr>
        <w:t>редактирования</w:t>
      </w:r>
      <w:r>
        <w:rPr>
          <w:spacing w:val="-15"/>
          <w:sz w:val="24"/>
        </w:rPr>
        <w:t xml:space="preserve"> </w:t>
      </w:r>
      <w:r>
        <w:rPr>
          <w:sz w:val="24"/>
        </w:rPr>
        <w:t>и</w:t>
      </w:r>
      <w:r>
        <w:rPr>
          <w:spacing w:val="-21"/>
          <w:sz w:val="24"/>
        </w:rPr>
        <w:t xml:space="preserve"> </w:t>
      </w:r>
      <w:r>
        <w:rPr>
          <w:sz w:val="24"/>
        </w:rPr>
        <w:t>трансформации</w:t>
      </w:r>
      <w:r>
        <w:rPr>
          <w:spacing w:val="-11"/>
          <w:sz w:val="24"/>
        </w:rPr>
        <w:t xml:space="preserve"> </w:t>
      </w:r>
      <w:r>
        <w:rPr>
          <w:sz w:val="24"/>
        </w:rPr>
        <w:t>графических</w:t>
      </w:r>
      <w:r>
        <w:rPr>
          <w:spacing w:val="-12"/>
          <w:sz w:val="24"/>
        </w:rPr>
        <w:t xml:space="preserve"> </w:t>
      </w:r>
      <w:r>
        <w:rPr>
          <w:spacing w:val="-2"/>
          <w:sz w:val="24"/>
        </w:rPr>
        <w:t>объектов;</w:t>
      </w:r>
    </w:p>
    <w:p w14:paraId="58AA5DFA" w14:textId="77777777" w:rsidR="00B3070C" w:rsidRDefault="00FE7E56">
      <w:pPr>
        <w:pStyle w:val="a5"/>
        <w:numPr>
          <w:ilvl w:val="0"/>
          <w:numId w:val="43"/>
        </w:numPr>
        <w:tabs>
          <w:tab w:val="left" w:pos="852"/>
        </w:tabs>
        <w:spacing w:before="36" w:line="280" w:lineRule="auto"/>
        <w:ind w:right="1084" w:firstLine="283"/>
        <w:jc w:val="left"/>
        <w:rPr>
          <w:sz w:val="24"/>
        </w:rPr>
      </w:pPr>
      <w:r>
        <w:rPr>
          <w:sz w:val="24"/>
        </w:rPr>
        <w:t>выполнять</w:t>
      </w:r>
      <w:r>
        <w:rPr>
          <w:spacing w:val="37"/>
          <w:sz w:val="24"/>
        </w:rPr>
        <w:t xml:space="preserve"> </w:t>
      </w:r>
      <w:r>
        <w:rPr>
          <w:sz w:val="24"/>
        </w:rPr>
        <w:t>эскизы,</w:t>
      </w:r>
      <w:r>
        <w:rPr>
          <w:spacing w:val="34"/>
          <w:sz w:val="24"/>
        </w:rPr>
        <w:t xml:space="preserve"> </w:t>
      </w:r>
      <w:r>
        <w:rPr>
          <w:sz w:val="24"/>
        </w:rPr>
        <w:t>схемы,</w:t>
      </w:r>
      <w:r>
        <w:rPr>
          <w:spacing w:val="38"/>
          <w:sz w:val="24"/>
        </w:rPr>
        <w:t xml:space="preserve"> </w:t>
      </w:r>
      <w:r>
        <w:rPr>
          <w:sz w:val="24"/>
        </w:rPr>
        <w:t>чертежи</w:t>
      </w:r>
      <w:r>
        <w:rPr>
          <w:spacing w:val="36"/>
          <w:sz w:val="24"/>
        </w:rPr>
        <w:t xml:space="preserve"> </w:t>
      </w:r>
      <w:r>
        <w:rPr>
          <w:sz w:val="24"/>
        </w:rPr>
        <w:t>с</w:t>
      </w:r>
      <w:r>
        <w:rPr>
          <w:spacing w:val="34"/>
          <w:sz w:val="24"/>
        </w:rPr>
        <w:t xml:space="preserve"> </w:t>
      </w:r>
      <w:r>
        <w:rPr>
          <w:sz w:val="24"/>
        </w:rPr>
        <w:t>использованием</w:t>
      </w:r>
      <w:r>
        <w:rPr>
          <w:spacing w:val="38"/>
          <w:sz w:val="24"/>
        </w:rPr>
        <w:t xml:space="preserve"> </w:t>
      </w:r>
      <w:r>
        <w:rPr>
          <w:sz w:val="24"/>
        </w:rPr>
        <w:t>чертежных</w:t>
      </w:r>
      <w:r>
        <w:rPr>
          <w:spacing w:val="32"/>
          <w:sz w:val="24"/>
        </w:rPr>
        <w:t xml:space="preserve"> </w:t>
      </w:r>
      <w:r>
        <w:rPr>
          <w:sz w:val="24"/>
        </w:rPr>
        <w:t>инструментов</w:t>
      </w:r>
      <w:r>
        <w:rPr>
          <w:spacing w:val="35"/>
          <w:sz w:val="24"/>
        </w:rPr>
        <w:t xml:space="preserve"> </w:t>
      </w:r>
      <w:r>
        <w:rPr>
          <w:sz w:val="24"/>
        </w:rPr>
        <w:t>и приспособлений и (или) с использованием программного обеспечения;</w:t>
      </w:r>
    </w:p>
    <w:p w14:paraId="1AE41A7C" w14:textId="77777777" w:rsidR="00B3070C" w:rsidRDefault="00FE7E56">
      <w:pPr>
        <w:pStyle w:val="a5"/>
        <w:numPr>
          <w:ilvl w:val="0"/>
          <w:numId w:val="43"/>
        </w:numPr>
        <w:tabs>
          <w:tab w:val="left" w:pos="852"/>
        </w:tabs>
        <w:spacing w:before="2"/>
        <w:ind w:left="852"/>
        <w:jc w:val="left"/>
        <w:rPr>
          <w:sz w:val="24"/>
        </w:rPr>
      </w:pPr>
      <w:r>
        <w:rPr>
          <w:sz w:val="24"/>
        </w:rPr>
        <w:t>создавать</w:t>
      </w:r>
      <w:r>
        <w:rPr>
          <w:spacing w:val="-14"/>
          <w:sz w:val="24"/>
        </w:rPr>
        <w:t xml:space="preserve"> </w:t>
      </w:r>
      <w:r>
        <w:rPr>
          <w:sz w:val="24"/>
        </w:rPr>
        <w:t>и</w:t>
      </w:r>
      <w:r>
        <w:rPr>
          <w:spacing w:val="-9"/>
          <w:sz w:val="24"/>
        </w:rPr>
        <w:t xml:space="preserve"> </w:t>
      </w:r>
      <w:r>
        <w:rPr>
          <w:sz w:val="24"/>
        </w:rPr>
        <w:t>редактировать</w:t>
      </w:r>
      <w:r>
        <w:rPr>
          <w:spacing w:val="-8"/>
          <w:sz w:val="24"/>
        </w:rPr>
        <w:t xml:space="preserve"> </w:t>
      </w:r>
      <w:r>
        <w:rPr>
          <w:sz w:val="24"/>
        </w:rPr>
        <w:t>сложные</w:t>
      </w:r>
      <w:r>
        <w:rPr>
          <w:spacing w:val="-10"/>
          <w:sz w:val="24"/>
        </w:rPr>
        <w:t xml:space="preserve"> </w:t>
      </w:r>
      <w:r>
        <w:rPr>
          <w:sz w:val="24"/>
        </w:rPr>
        <w:t>3D-модели</w:t>
      </w:r>
      <w:r>
        <w:rPr>
          <w:spacing w:val="-12"/>
          <w:sz w:val="24"/>
        </w:rPr>
        <w:t xml:space="preserve"> </w:t>
      </w:r>
      <w:r>
        <w:rPr>
          <w:sz w:val="24"/>
        </w:rPr>
        <w:t>и</w:t>
      </w:r>
      <w:r>
        <w:rPr>
          <w:spacing w:val="-5"/>
          <w:sz w:val="24"/>
        </w:rPr>
        <w:t xml:space="preserve"> </w:t>
      </w:r>
      <w:r>
        <w:rPr>
          <w:sz w:val="24"/>
        </w:rPr>
        <w:t>сборочные</w:t>
      </w:r>
      <w:r>
        <w:rPr>
          <w:spacing w:val="-15"/>
          <w:sz w:val="24"/>
        </w:rPr>
        <w:t xml:space="preserve"> </w:t>
      </w:r>
      <w:r>
        <w:rPr>
          <w:spacing w:val="-2"/>
          <w:sz w:val="24"/>
        </w:rPr>
        <w:t>чертежи;</w:t>
      </w:r>
    </w:p>
    <w:p w14:paraId="3BD8D8A5" w14:textId="77777777" w:rsidR="00B3070C" w:rsidRDefault="00FE7E56">
      <w:pPr>
        <w:pStyle w:val="a5"/>
        <w:numPr>
          <w:ilvl w:val="0"/>
          <w:numId w:val="43"/>
        </w:numPr>
        <w:tabs>
          <w:tab w:val="left" w:pos="852"/>
        </w:tabs>
        <w:spacing w:before="36" w:line="280" w:lineRule="auto"/>
        <w:ind w:right="646" w:firstLine="283"/>
        <w:jc w:val="left"/>
        <w:rPr>
          <w:sz w:val="24"/>
        </w:rPr>
      </w:pPr>
      <w:r>
        <w:rPr>
          <w:sz w:val="24"/>
        </w:rPr>
        <w:t>характеризовать</w:t>
      </w:r>
      <w:r>
        <w:rPr>
          <w:spacing w:val="29"/>
          <w:sz w:val="24"/>
        </w:rPr>
        <w:t xml:space="preserve"> </w:t>
      </w:r>
      <w:r>
        <w:rPr>
          <w:sz w:val="24"/>
        </w:rPr>
        <w:t>мир профессий,</w:t>
      </w:r>
      <w:r>
        <w:rPr>
          <w:spacing w:val="40"/>
          <w:sz w:val="24"/>
        </w:rPr>
        <w:t xml:space="preserve"> </w:t>
      </w:r>
      <w:r>
        <w:rPr>
          <w:sz w:val="24"/>
        </w:rPr>
        <w:t>связанных с</w:t>
      </w:r>
      <w:r>
        <w:rPr>
          <w:spacing w:val="30"/>
          <w:sz w:val="24"/>
        </w:rPr>
        <w:t xml:space="preserve"> </w:t>
      </w:r>
      <w:r>
        <w:rPr>
          <w:sz w:val="24"/>
        </w:rPr>
        <w:t>черчением,</w:t>
      </w:r>
      <w:r>
        <w:rPr>
          <w:spacing w:val="39"/>
          <w:sz w:val="24"/>
        </w:rPr>
        <w:t xml:space="preserve"> </w:t>
      </w:r>
      <w:r>
        <w:rPr>
          <w:sz w:val="24"/>
        </w:rPr>
        <w:t>компьютерной</w:t>
      </w:r>
      <w:r>
        <w:rPr>
          <w:spacing w:val="28"/>
          <w:sz w:val="24"/>
        </w:rPr>
        <w:t xml:space="preserve"> </w:t>
      </w:r>
      <w:r>
        <w:rPr>
          <w:sz w:val="24"/>
        </w:rPr>
        <w:t>графикой,</w:t>
      </w:r>
      <w:r>
        <w:rPr>
          <w:spacing w:val="30"/>
          <w:sz w:val="24"/>
        </w:rPr>
        <w:t xml:space="preserve"> </w:t>
      </w:r>
      <w:r>
        <w:rPr>
          <w:sz w:val="24"/>
        </w:rPr>
        <w:t>их востребованность на рынке труда.</w:t>
      </w:r>
    </w:p>
    <w:p w14:paraId="08FC045E" w14:textId="77777777" w:rsidR="00B3070C" w:rsidRDefault="00FE7E56">
      <w:pPr>
        <w:pStyle w:val="a3"/>
        <w:spacing w:line="274" w:lineRule="exact"/>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9</w:t>
      </w:r>
      <w:r>
        <w:rPr>
          <w:spacing w:val="-4"/>
        </w:rPr>
        <w:t xml:space="preserve"> </w:t>
      </w:r>
      <w:r>
        <w:rPr>
          <w:spacing w:val="-2"/>
        </w:rPr>
        <w:t>классе:</w:t>
      </w:r>
    </w:p>
    <w:p w14:paraId="47403622" w14:textId="77777777" w:rsidR="00B3070C" w:rsidRDefault="00FE7E56">
      <w:pPr>
        <w:pStyle w:val="a5"/>
        <w:numPr>
          <w:ilvl w:val="0"/>
          <w:numId w:val="43"/>
        </w:numPr>
        <w:tabs>
          <w:tab w:val="left" w:pos="852"/>
        </w:tabs>
        <w:spacing w:before="31" w:line="271" w:lineRule="auto"/>
        <w:ind w:right="1084" w:firstLine="283"/>
        <w:jc w:val="left"/>
        <w:rPr>
          <w:sz w:val="24"/>
        </w:rPr>
      </w:pPr>
      <w:r>
        <w:rPr>
          <w:sz w:val="24"/>
        </w:rPr>
        <w:t>выполнять</w:t>
      </w:r>
      <w:r>
        <w:rPr>
          <w:spacing w:val="37"/>
          <w:sz w:val="24"/>
        </w:rPr>
        <w:t xml:space="preserve"> </w:t>
      </w:r>
      <w:r>
        <w:rPr>
          <w:sz w:val="24"/>
        </w:rPr>
        <w:t>эскизы,</w:t>
      </w:r>
      <w:r>
        <w:rPr>
          <w:spacing w:val="34"/>
          <w:sz w:val="24"/>
        </w:rPr>
        <w:t xml:space="preserve"> </w:t>
      </w:r>
      <w:r>
        <w:rPr>
          <w:sz w:val="24"/>
        </w:rPr>
        <w:t>схемы,</w:t>
      </w:r>
      <w:r>
        <w:rPr>
          <w:spacing w:val="38"/>
          <w:sz w:val="24"/>
        </w:rPr>
        <w:t xml:space="preserve"> </w:t>
      </w:r>
      <w:r>
        <w:rPr>
          <w:sz w:val="24"/>
        </w:rPr>
        <w:t>чертежи</w:t>
      </w:r>
      <w:r>
        <w:rPr>
          <w:spacing w:val="36"/>
          <w:sz w:val="24"/>
        </w:rPr>
        <w:t xml:space="preserve"> </w:t>
      </w:r>
      <w:r>
        <w:rPr>
          <w:sz w:val="24"/>
        </w:rPr>
        <w:t>с</w:t>
      </w:r>
      <w:r>
        <w:rPr>
          <w:spacing w:val="34"/>
          <w:sz w:val="24"/>
        </w:rPr>
        <w:t xml:space="preserve"> </w:t>
      </w:r>
      <w:r>
        <w:rPr>
          <w:sz w:val="24"/>
        </w:rPr>
        <w:t>использованием</w:t>
      </w:r>
      <w:r>
        <w:rPr>
          <w:spacing w:val="38"/>
          <w:sz w:val="24"/>
        </w:rPr>
        <w:t xml:space="preserve"> </w:t>
      </w:r>
      <w:r>
        <w:rPr>
          <w:sz w:val="24"/>
        </w:rPr>
        <w:t>чертежных</w:t>
      </w:r>
      <w:r>
        <w:rPr>
          <w:spacing w:val="32"/>
          <w:sz w:val="24"/>
        </w:rPr>
        <w:t xml:space="preserve"> </w:t>
      </w:r>
      <w:r>
        <w:rPr>
          <w:sz w:val="24"/>
        </w:rPr>
        <w:t>инструментов</w:t>
      </w:r>
      <w:r>
        <w:rPr>
          <w:spacing w:val="35"/>
          <w:sz w:val="24"/>
        </w:rPr>
        <w:t xml:space="preserve"> </w:t>
      </w:r>
      <w:r>
        <w:rPr>
          <w:sz w:val="24"/>
        </w:rPr>
        <w:t>и приспособлений и (или) в САПР;</w:t>
      </w:r>
    </w:p>
    <w:p w14:paraId="056981BC" w14:textId="77777777" w:rsidR="00B3070C" w:rsidRDefault="00FE7E56">
      <w:pPr>
        <w:pStyle w:val="a5"/>
        <w:numPr>
          <w:ilvl w:val="0"/>
          <w:numId w:val="43"/>
        </w:numPr>
        <w:tabs>
          <w:tab w:val="left" w:pos="852"/>
        </w:tabs>
        <w:spacing w:before="15"/>
        <w:ind w:left="852"/>
        <w:jc w:val="left"/>
        <w:rPr>
          <w:sz w:val="24"/>
        </w:rPr>
      </w:pPr>
      <w:r>
        <w:rPr>
          <w:sz w:val="24"/>
        </w:rPr>
        <w:t>создавать</w:t>
      </w:r>
      <w:r>
        <w:rPr>
          <w:spacing w:val="-8"/>
          <w:sz w:val="24"/>
        </w:rPr>
        <w:t xml:space="preserve"> </w:t>
      </w:r>
      <w:r>
        <w:rPr>
          <w:sz w:val="24"/>
        </w:rPr>
        <w:t>3D-модели</w:t>
      </w:r>
      <w:r>
        <w:rPr>
          <w:spacing w:val="-8"/>
          <w:sz w:val="24"/>
        </w:rPr>
        <w:t xml:space="preserve"> </w:t>
      </w:r>
      <w:r>
        <w:rPr>
          <w:sz w:val="24"/>
        </w:rPr>
        <w:t>в</w:t>
      </w:r>
      <w:r>
        <w:rPr>
          <w:spacing w:val="-2"/>
          <w:sz w:val="24"/>
        </w:rPr>
        <w:t xml:space="preserve"> </w:t>
      </w:r>
      <w:r>
        <w:rPr>
          <w:spacing w:val="-4"/>
          <w:sz w:val="24"/>
        </w:rPr>
        <w:t>САПР;</w:t>
      </w:r>
    </w:p>
    <w:p w14:paraId="3BA2B26F" w14:textId="77777777" w:rsidR="00B3070C" w:rsidRDefault="00FE7E56">
      <w:pPr>
        <w:pStyle w:val="a5"/>
        <w:numPr>
          <w:ilvl w:val="0"/>
          <w:numId w:val="43"/>
        </w:numPr>
        <w:tabs>
          <w:tab w:val="left" w:pos="852"/>
        </w:tabs>
        <w:spacing w:before="41"/>
        <w:ind w:left="852"/>
        <w:jc w:val="left"/>
        <w:rPr>
          <w:sz w:val="24"/>
        </w:rPr>
      </w:pPr>
      <w:r>
        <w:rPr>
          <w:sz w:val="24"/>
        </w:rPr>
        <w:t>оформлять</w:t>
      </w:r>
      <w:r>
        <w:rPr>
          <w:spacing w:val="-17"/>
          <w:sz w:val="24"/>
        </w:rPr>
        <w:t xml:space="preserve"> </w:t>
      </w:r>
      <w:r>
        <w:rPr>
          <w:sz w:val="24"/>
        </w:rPr>
        <w:t>конструкторскую</w:t>
      </w:r>
      <w:r>
        <w:rPr>
          <w:spacing w:val="-8"/>
          <w:sz w:val="24"/>
        </w:rPr>
        <w:t xml:space="preserve"> </w:t>
      </w:r>
      <w:r>
        <w:rPr>
          <w:sz w:val="24"/>
        </w:rPr>
        <w:t>документацию,</w:t>
      </w:r>
      <w:r>
        <w:rPr>
          <w:spacing w:val="-5"/>
          <w:sz w:val="24"/>
        </w:rPr>
        <w:t xml:space="preserve"> </w:t>
      </w:r>
      <w:r>
        <w:rPr>
          <w:sz w:val="24"/>
        </w:rPr>
        <w:t>в</w:t>
      </w:r>
      <w:r>
        <w:rPr>
          <w:spacing w:val="-10"/>
          <w:sz w:val="24"/>
        </w:rPr>
        <w:t xml:space="preserve"> </w:t>
      </w:r>
      <w:r>
        <w:rPr>
          <w:sz w:val="24"/>
        </w:rPr>
        <w:t>том</w:t>
      </w:r>
      <w:r>
        <w:rPr>
          <w:spacing w:val="-11"/>
          <w:sz w:val="24"/>
        </w:rPr>
        <w:t xml:space="preserve"> </w:t>
      </w:r>
      <w:r>
        <w:rPr>
          <w:sz w:val="24"/>
        </w:rPr>
        <w:t>числе</w:t>
      </w:r>
      <w:r>
        <w:rPr>
          <w:spacing w:val="-13"/>
          <w:sz w:val="24"/>
        </w:rPr>
        <w:t xml:space="preserve"> </w:t>
      </w:r>
      <w:r>
        <w:rPr>
          <w:sz w:val="24"/>
        </w:rPr>
        <w:t>с</w:t>
      </w:r>
      <w:r>
        <w:rPr>
          <w:spacing w:val="-14"/>
          <w:sz w:val="24"/>
        </w:rPr>
        <w:t xml:space="preserve"> </w:t>
      </w:r>
      <w:r>
        <w:rPr>
          <w:sz w:val="24"/>
        </w:rPr>
        <w:t>использованием</w:t>
      </w:r>
      <w:r>
        <w:rPr>
          <w:spacing w:val="-4"/>
          <w:sz w:val="24"/>
        </w:rPr>
        <w:t xml:space="preserve"> </w:t>
      </w:r>
      <w:r>
        <w:rPr>
          <w:spacing w:val="-2"/>
          <w:sz w:val="24"/>
        </w:rPr>
        <w:t>САПР;</w:t>
      </w:r>
    </w:p>
    <w:p w14:paraId="6BA41B72" w14:textId="77777777" w:rsidR="00B3070C" w:rsidRDefault="00FE7E56">
      <w:pPr>
        <w:pStyle w:val="a5"/>
        <w:numPr>
          <w:ilvl w:val="0"/>
          <w:numId w:val="43"/>
        </w:numPr>
        <w:tabs>
          <w:tab w:val="left" w:pos="852"/>
          <w:tab w:val="left" w:pos="2806"/>
          <w:tab w:val="left" w:pos="3478"/>
          <w:tab w:val="left" w:pos="4919"/>
          <w:tab w:val="left" w:pos="6263"/>
          <w:tab w:val="left" w:pos="6642"/>
          <w:tab w:val="left" w:pos="8194"/>
          <w:tab w:val="left" w:pos="9965"/>
        </w:tabs>
        <w:spacing w:before="41" w:line="271" w:lineRule="auto"/>
        <w:ind w:right="421" w:firstLine="283"/>
        <w:jc w:val="left"/>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r>
      <w:r>
        <w:rPr>
          <w:spacing w:val="-6"/>
          <w:sz w:val="24"/>
        </w:rPr>
        <w:t xml:space="preserve">их </w:t>
      </w:r>
      <w:r>
        <w:rPr>
          <w:sz w:val="24"/>
        </w:rPr>
        <w:t>востребованность на рынке труда.</w:t>
      </w:r>
    </w:p>
    <w:p w14:paraId="11BDDD6D" w14:textId="77777777" w:rsidR="00B3070C" w:rsidRDefault="00FE7E56">
      <w:pPr>
        <w:tabs>
          <w:tab w:val="left" w:pos="2095"/>
          <w:tab w:val="left" w:pos="3838"/>
          <w:tab w:val="left" w:pos="5211"/>
          <w:tab w:val="left" w:pos="6955"/>
          <w:tab w:val="left" w:pos="8146"/>
        </w:tabs>
        <w:spacing w:before="10" w:line="280" w:lineRule="auto"/>
        <w:ind w:left="285" w:right="491"/>
        <w:rPr>
          <w:i/>
          <w:sz w:val="24"/>
        </w:rPr>
      </w:pPr>
      <w:r>
        <w:rPr>
          <w:i/>
          <w:spacing w:val="-2"/>
          <w:sz w:val="24"/>
        </w:rPr>
        <w:t>Предметные</w:t>
      </w:r>
      <w:r>
        <w:rPr>
          <w:i/>
          <w:sz w:val="24"/>
        </w:rPr>
        <w:tab/>
      </w:r>
      <w:r>
        <w:rPr>
          <w:i/>
          <w:spacing w:val="-2"/>
          <w:sz w:val="24"/>
        </w:rPr>
        <w:t>результаты</w:t>
      </w:r>
      <w:r>
        <w:rPr>
          <w:i/>
          <w:sz w:val="24"/>
        </w:rPr>
        <w:tab/>
      </w:r>
      <w:r>
        <w:rPr>
          <w:i/>
          <w:spacing w:val="-2"/>
          <w:sz w:val="24"/>
        </w:rPr>
        <w:t>освоения</w:t>
      </w:r>
      <w:r>
        <w:rPr>
          <w:i/>
          <w:sz w:val="24"/>
        </w:rPr>
        <w:tab/>
      </w:r>
      <w:r>
        <w:rPr>
          <w:i/>
          <w:spacing w:val="-2"/>
          <w:sz w:val="24"/>
        </w:rPr>
        <w:t>содержания</w:t>
      </w:r>
      <w:r>
        <w:rPr>
          <w:i/>
          <w:sz w:val="24"/>
        </w:rPr>
        <w:tab/>
      </w:r>
      <w:r>
        <w:rPr>
          <w:i/>
          <w:spacing w:val="-2"/>
          <w:sz w:val="24"/>
        </w:rPr>
        <w:t>модуля</w:t>
      </w:r>
      <w:r>
        <w:rPr>
          <w:i/>
          <w:sz w:val="24"/>
        </w:rPr>
        <w:tab/>
      </w:r>
      <w:r>
        <w:rPr>
          <w:i/>
          <w:spacing w:val="-6"/>
          <w:sz w:val="24"/>
        </w:rPr>
        <w:t xml:space="preserve">"3D-моделирование, </w:t>
      </w:r>
      <w:r>
        <w:rPr>
          <w:i/>
          <w:sz w:val="24"/>
        </w:rPr>
        <w:t>прототипирование, макетирование".</w:t>
      </w:r>
    </w:p>
    <w:p w14:paraId="3BE45F90" w14:textId="77777777" w:rsidR="00B3070C" w:rsidRDefault="00FE7E56">
      <w:pPr>
        <w:pStyle w:val="a3"/>
        <w:spacing w:line="274" w:lineRule="exact"/>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7</w:t>
      </w:r>
      <w:r>
        <w:rPr>
          <w:spacing w:val="-4"/>
        </w:rPr>
        <w:t xml:space="preserve"> </w:t>
      </w:r>
      <w:r>
        <w:rPr>
          <w:spacing w:val="-2"/>
        </w:rPr>
        <w:t>классе:</w:t>
      </w:r>
    </w:p>
    <w:p w14:paraId="4332DD4C" w14:textId="77777777" w:rsidR="00B3070C" w:rsidRDefault="00FE7E56">
      <w:pPr>
        <w:pStyle w:val="a5"/>
        <w:numPr>
          <w:ilvl w:val="0"/>
          <w:numId w:val="43"/>
        </w:numPr>
        <w:tabs>
          <w:tab w:val="left" w:pos="852"/>
        </w:tabs>
        <w:spacing w:before="31"/>
        <w:ind w:left="852"/>
        <w:jc w:val="left"/>
        <w:rPr>
          <w:sz w:val="24"/>
        </w:rPr>
      </w:pPr>
      <w:r>
        <w:rPr>
          <w:sz w:val="24"/>
        </w:rPr>
        <w:t>называть</w:t>
      </w:r>
      <w:r>
        <w:rPr>
          <w:spacing w:val="-13"/>
          <w:sz w:val="24"/>
        </w:rPr>
        <w:t xml:space="preserve"> </w:t>
      </w:r>
      <w:r>
        <w:rPr>
          <w:sz w:val="24"/>
        </w:rPr>
        <w:t>виды,</w:t>
      </w:r>
      <w:r>
        <w:rPr>
          <w:spacing w:val="-4"/>
          <w:sz w:val="24"/>
        </w:rPr>
        <w:t xml:space="preserve"> </w:t>
      </w:r>
      <w:r>
        <w:rPr>
          <w:sz w:val="24"/>
        </w:rPr>
        <w:t>свойства</w:t>
      </w:r>
      <w:r>
        <w:rPr>
          <w:spacing w:val="-10"/>
          <w:sz w:val="24"/>
        </w:rPr>
        <w:t xml:space="preserve"> </w:t>
      </w:r>
      <w:r>
        <w:rPr>
          <w:sz w:val="24"/>
        </w:rPr>
        <w:t>и</w:t>
      </w:r>
      <w:r>
        <w:rPr>
          <w:spacing w:val="-10"/>
          <w:sz w:val="24"/>
        </w:rPr>
        <w:t xml:space="preserve"> </w:t>
      </w:r>
      <w:r>
        <w:rPr>
          <w:sz w:val="24"/>
        </w:rPr>
        <w:t>назначение</w:t>
      </w:r>
      <w:r>
        <w:rPr>
          <w:spacing w:val="-9"/>
          <w:sz w:val="24"/>
        </w:rPr>
        <w:t xml:space="preserve"> </w:t>
      </w:r>
      <w:r>
        <w:rPr>
          <w:spacing w:val="-2"/>
          <w:sz w:val="24"/>
        </w:rPr>
        <w:t>моделей;</w:t>
      </w:r>
    </w:p>
    <w:p w14:paraId="1160791D" w14:textId="77777777" w:rsidR="00B3070C" w:rsidRDefault="00FE7E56">
      <w:pPr>
        <w:pStyle w:val="a5"/>
        <w:numPr>
          <w:ilvl w:val="0"/>
          <w:numId w:val="43"/>
        </w:numPr>
        <w:tabs>
          <w:tab w:val="left" w:pos="852"/>
        </w:tabs>
        <w:spacing w:before="41"/>
        <w:ind w:left="852"/>
        <w:jc w:val="left"/>
        <w:rPr>
          <w:sz w:val="24"/>
        </w:rPr>
      </w:pPr>
      <w:r>
        <w:rPr>
          <w:sz w:val="24"/>
        </w:rPr>
        <w:t>называть</w:t>
      </w:r>
      <w:r>
        <w:rPr>
          <w:spacing w:val="-12"/>
          <w:sz w:val="24"/>
        </w:rPr>
        <w:t xml:space="preserve"> </w:t>
      </w:r>
      <w:r>
        <w:rPr>
          <w:sz w:val="24"/>
        </w:rPr>
        <w:t>виды</w:t>
      </w:r>
      <w:r>
        <w:rPr>
          <w:spacing w:val="-1"/>
          <w:sz w:val="24"/>
        </w:rPr>
        <w:t xml:space="preserve"> </w:t>
      </w:r>
      <w:r>
        <w:rPr>
          <w:sz w:val="24"/>
        </w:rPr>
        <w:t>макетов</w:t>
      </w:r>
      <w:r>
        <w:rPr>
          <w:spacing w:val="-6"/>
          <w:sz w:val="24"/>
        </w:rPr>
        <w:t xml:space="preserve"> </w:t>
      </w:r>
      <w:r>
        <w:rPr>
          <w:sz w:val="24"/>
        </w:rPr>
        <w:t>и</w:t>
      </w:r>
      <w:r>
        <w:rPr>
          <w:spacing w:val="-3"/>
          <w:sz w:val="24"/>
        </w:rPr>
        <w:t xml:space="preserve"> </w:t>
      </w:r>
      <w:r>
        <w:rPr>
          <w:sz w:val="24"/>
        </w:rPr>
        <w:t>их</w:t>
      </w:r>
      <w:r>
        <w:rPr>
          <w:spacing w:val="-9"/>
          <w:sz w:val="24"/>
        </w:rPr>
        <w:t xml:space="preserve"> </w:t>
      </w:r>
      <w:r>
        <w:rPr>
          <w:spacing w:val="-2"/>
          <w:sz w:val="24"/>
        </w:rPr>
        <w:t>назначение;</w:t>
      </w:r>
    </w:p>
    <w:p w14:paraId="3D131278" w14:textId="77777777" w:rsidR="00B3070C" w:rsidRDefault="00FE7E56">
      <w:pPr>
        <w:pStyle w:val="a5"/>
        <w:numPr>
          <w:ilvl w:val="0"/>
          <w:numId w:val="43"/>
        </w:numPr>
        <w:tabs>
          <w:tab w:val="left" w:pos="852"/>
        </w:tabs>
        <w:spacing w:before="41" w:line="271" w:lineRule="auto"/>
        <w:ind w:right="825" w:firstLine="283"/>
        <w:jc w:val="left"/>
        <w:rPr>
          <w:sz w:val="24"/>
        </w:rPr>
      </w:pPr>
      <w:r>
        <w:rPr>
          <w:sz w:val="24"/>
        </w:rPr>
        <w:t>создавать</w:t>
      </w:r>
      <w:r>
        <w:rPr>
          <w:spacing w:val="40"/>
          <w:sz w:val="24"/>
        </w:rPr>
        <w:t xml:space="preserve"> </w:t>
      </w:r>
      <w:r>
        <w:rPr>
          <w:sz w:val="24"/>
        </w:rPr>
        <w:t>макеты</w:t>
      </w:r>
      <w:r>
        <w:rPr>
          <w:spacing w:val="40"/>
          <w:sz w:val="24"/>
        </w:rPr>
        <w:t xml:space="preserve"> </w:t>
      </w:r>
      <w:r>
        <w:rPr>
          <w:sz w:val="24"/>
        </w:rPr>
        <w:t>различных</w:t>
      </w:r>
      <w:r>
        <w:rPr>
          <w:spacing w:val="40"/>
          <w:sz w:val="24"/>
        </w:rPr>
        <w:t xml:space="preserve"> </w:t>
      </w:r>
      <w:r>
        <w:rPr>
          <w:sz w:val="24"/>
        </w:rPr>
        <w:t>видов,</w:t>
      </w:r>
      <w:r>
        <w:rPr>
          <w:spacing w:val="40"/>
          <w:sz w:val="24"/>
        </w:rPr>
        <w:t xml:space="preserve"> </w:t>
      </w:r>
      <w:r>
        <w:rPr>
          <w:sz w:val="24"/>
        </w:rPr>
        <w:t>в</w:t>
      </w:r>
      <w:r>
        <w:rPr>
          <w:spacing w:val="40"/>
          <w:sz w:val="24"/>
        </w:rPr>
        <w:t xml:space="preserve"> </w:t>
      </w:r>
      <w:r>
        <w:rPr>
          <w:sz w:val="24"/>
        </w:rPr>
        <w:t>том</w:t>
      </w:r>
      <w:r>
        <w:rPr>
          <w:spacing w:val="38"/>
          <w:sz w:val="24"/>
        </w:rPr>
        <w:t xml:space="preserve"> </w:t>
      </w:r>
      <w:r>
        <w:rPr>
          <w:sz w:val="24"/>
        </w:rPr>
        <w:t>числе</w:t>
      </w:r>
      <w:r>
        <w:rPr>
          <w:spacing w:val="40"/>
          <w:sz w:val="24"/>
        </w:rPr>
        <w:t xml:space="preserve"> </w:t>
      </w:r>
      <w:r>
        <w:rPr>
          <w:sz w:val="24"/>
        </w:rPr>
        <w:t>с</w:t>
      </w:r>
      <w:r>
        <w:rPr>
          <w:spacing w:val="35"/>
          <w:sz w:val="24"/>
        </w:rPr>
        <w:t xml:space="preserve"> </w:t>
      </w:r>
      <w:r>
        <w:rPr>
          <w:sz w:val="24"/>
        </w:rPr>
        <w:t>использованием</w:t>
      </w:r>
      <w:r>
        <w:rPr>
          <w:spacing w:val="40"/>
          <w:sz w:val="24"/>
        </w:rPr>
        <w:t xml:space="preserve"> </w:t>
      </w:r>
      <w:r>
        <w:rPr>
          <w:sz w:val="24"/>
        </w:rPr>
        <w:t>программного</w:t>
      </w:r>
      <w:r>
        <w:rPr>
          <w:spacing w:val="40"/>
          <w:sz w:val="24"/>
        </w:rPr>
        <w:t xml:space="preserve"> </w:t>
      </w:r>
      <w:r>
        <w:rPr>
          <w:spacing w:val="-2"/>
          <w:sz w:val="24"/>
        </w:rPr>
        <w:t>обеспечения;</w:t>
      </w:r>
    </w:p>
    <w:p w14:paraId="1FB863A2" w14:textId="77777777" w:rsidR="00B3070C" w:rsidRDefault="00FE7E56">
      <w:pPr>
        <w:pStyle w:val="a5"/>
        <w:numPr>
          <w:ilvl w:val="0"/>
          <w:numId w:val="43"/>
        </w:numPr>
        <w:tabs>
          <w:tab w:val="left" w:pos="852"/>
        </w:tabs>
        <w:spacing w:before="19"/>
        <w:ind w:left="852"/>
        <w:jc w:val="left"/>
        <w:rPr>
          <w:sz w:val="24"/>
        </w:rPr>
      </w:pPr>
      <w:r>
        <w:rPr>
          <w:sz w:val="24"/>
        </w:rPr>
        <w:t>выполнять</w:t>
      </w:r>
      <w:r>
        <w:rPr>
          <w:spacing w:val="-6"/>
          <w:sz w:val="24"/>
        </w:rPr>
        <w:t xml:space="preserve"> </w:t>
      </w:r>
      <w:r>
        <w:rPr>
          <w:sz w:val="24"/>
        </w:rPr>
        <w:t>развертку</w:t>
      </w:r>
      <w:r>
        <w:rPr>
          <w:spacing w:val="-27"/>
          <w:sz w:val="24"/>
        </w:rPr>
        <w:t xml:space="preserve"> </w:t>
      </w:r>
      <w:r>
        <w:rPr>
          <w:sz w:val="24"/>
        </w:rPr>
        <w:t>и</w:t>
      </w:r>
      <w:r>
        <w:rPr>
          <w:spacing w:val="1"/>
          <w:sz w:val="24"/>
        </w:rPr>
        <w:t xml:space="preserve"> </w:t>
      </w:r>
      <w:r>
        <w:rPr>
          <w:sz w:val="24"/>
        </w:rPr>
        <w:t>соединять</w:t>
      </w:r>
      <w:r>
        <w:rPr>
          <w:spacing w:val="-3"/>
          <w:sz w:val="24"/>
        </w:rPr>
        <w:t xml:space="preserve"> </w:t>
      </w:r>
      <w:r>
        <w:rPr>
          <w:sz w:val="24"/>
        </w:rPr>
        <w:t>фрагменты</w:t>
      </w:r>
      <w:r>
        <w:rPr>
          <w:spacing w:val="-7"/>
          <w:sz w:val="24"/>
        </w:rPr>
        <w:t xml:space="preserve"> </w:t>
      </w:r>
      <w:r>
        <w:rPr>
          <w:spacing w:val="-2"/>
          <w:sz w:val="24"/>
        </w:rPr>
        <w:t>макета;</w:t>
      </w:r>
    </w:p>
    <w:p w14:paraId="7FD2EFC0" w14:textId="77777777" w:rsidR="00B3070C" w:rsidRDefault="00FE7E56">
      <w:pPr>
        <w:pStyle w:val="a5"/>
        <w:numPr>
          <w:ilvl w:val="0"/>
          <w:numId w:val="43"/>
        </w:numPr>
        <w:tabs>
          <w:tab w:val="left" w:pos="852"/>
        </w:tabs>
        <w:spacing w:before="37"/>
        <w:ind w:left="852"/>
        <w:jc w:val="left"/>
        <w:rPr>
          <w:sz w:val="24"/>
        </w:rPr>
      </w:pPr>
      <w:r>
        <w:rPr>
          <w:sz w:val="24"/>
        </w:rPr>
        <w:t>выполнять</w:t>
      </w:r>
      <w:r>
        <w:rPr>
          <w:spacing w:val="-7"/>
          <w:sz w:val="24"/>
        </w:rPr>
        <w:t xml:space="preserve"> </w:t>
      </w:r>
      <w:r>
        <w:rPr>
          <w:sz w:val="24"/>
        </w:rPr>
        <w:t>сборку</w:t>
      </w:r>
      <w:r>
        <w:rPr>
          <w:spacing w:val="-22"/>
          <w:sz w:val="24"/>
        </w:rPr>
        <w:t xml:space="preserve"> </w:t>
      </w:r>
      <w:r>
        <w:rPr>
          <w:sz w:val="24"/>
        </w:rPr>
        <w:t xml:space="preserve">деталей </w:t>
      </w:r>
      <w:r>
        <w:rPr>
          <w:spacing w:val="-2"/>
          <w:sz w:val="24"/>
        </w:rPr>
        <w:t>макета;</w:t>
      </w:r>
    </w:p>
    <w:p w14:paraId="5A4497E7" w14:textId="77777777" w:rsidR="00B3070C" w:rsidRDefault="00FE7E56">
      <w:pPr>
        <w:pStyle w:val="a5"/>
        <w:numPr>
          <w:ilvl w:val="0"/>
          <w:numId w:val="43"/>
        </w:numPr>
        <w:tabs>
          <w:tab w:val="left" w:pos="852"/>
        </w:tabs>
        <w:spacing w:before="41"/>
        <w:ind w:left="852"/>
        <w:jc w:val="left"/>
        <w:rPr>
          <w:sz w:val="24"/>
        </w:rPr>
      </w:pPr>
      <w:r>
        <w:rPr>
          <w:sz w:val="24"/>
        </w:rPr>
        <w:lastRenderedPageBreak/>
        <w:t>разрабатывать</w:t>
      </w:r>
      <w:r>
        <w:rPr>
          <w:spacing w:val="-14"/>
          <w:sz w:val="24"/>
        </w:rPr>
        <w:t xml:space="preserve"> </w:t>
      </w:r>
      <w:r>
        <w:rPr>
          <w:sz w:val="24"/>
        </w:rPr>
        <w:t>графическую</w:t>
      </w:r>
      <w:r>
        <w:rPr>
          <w:spacing w:val="-15"/>
          <w:sz w:val="24"/>
        </w:rPr>
        <w:t xml:space="preserve"> </w:t>
      </w:r>
      <w:r>
        <w:rPr>
          <w:spacing w:val="-2"/>
          <w:sz w:val="24"/>
        </w:rPr>
        <w:t>документацию;</w:t>
      </w:r>
    </w:p>
    <w:p w14:paraId="14845C33" w14:textId="77777777" w:rsidR="00B3070C" w:rsidRDefault="00FE7E56">
      <w:pPr>
        <w:pStyle w:val="a5"/>
        <w:numPr>
          <w:ilvl w:val="0"/>
          <w:numId w:val="43"/>
        </w:numPr>
        <w:tabs>
          <w:tab w:val="left" w:pos="852"/>
        </w:tabs>
        <w:spacing w:before="40" w:line="276" w:lineRule="auto"/>
        <w:ind w:right="646" w:firstLine="283"/>
        <w:jc w:val="left"/>
        <w:rPr>
          <w:sz w:val="24"/>
        </w:rPr>
      </w:pPr>
      <w:r>
        <w:rPr>
          <w:sz w:val="24"/>
        </w:rPr>
        <w:t>характеризовать</w:t>
      </w:r>
      <w:r>
        <w:rPr>
          <w:spacing w:val="-15"/>
          <w:sz w:val="24"/>
        </w:rPr>
        <w:t xml:space="preserve"> </w:t>
      </w:r>
      <w:r>
        <w:rPr>
          <w:sz w:val="24"/>
        </w:rPr>
        <w:t>мир</w:t>
      </w:r>
      <w:r>
        <w:rPr>
          <w:spacing w:val="-13"/>
          <w:sz w:val="24"/>
        </w:rPr>
        <w:t xml:space="preserve"> </w:t>
      </w:r>
      <w:r>
        <w:rPr>
          <w:sz w:val="24"/>
        </w:rPr>
        <w:t>профессий,</w:t>
      </w:r>
      <w:r>
        <w:rPr>
          <w:spacing w:val="-10"/>
          <w:sz w:val="24"/>
        </w:rPr>
        <w:t xml:space="preserve"> </w:t>
      </w:r>
      <w:r>
        <w:rPr>
          <w:sz w:val="24"/>
        </w:rPr>
        <w:t>связанных</w:t>
      </w:r>
      <w:r>
        <w:rPr>
          <w:spacing w:val="13"/>
          <w:sz w:val="24"/>
        </w:rPr>
        <w:t xml:space="preserve"> </w:t>
      </w:r>
      <w:r>
        <w:rPr>
          <w:sz w:val="24"/>
        </w:rPr>
        <w:t>с</w:t>
      </w:r>
      <w:r>
        <w:rPr>
          <w:spacing w:val="-9"/>
          <w:sz w:val="24"/>
        </w:rPr>
        <w:t xml:space="preserve"> </w:t>
      </w:r>
      <w:r>
        <w:rPr>
          <w:sz w:val="24"/>
        </w:rPr>
        <w:t>изучаемыми</w:t>
      </w:r>
      <w:r>
        <w:rPr>
          <w:spacing w:val="-7"/>
          <w:sz w:val="24"/>
        </w:rPr>
        <w:t xml:space="preserve"> </w:t>
      </w:r>
      <w:r>
        <w:rPr>
          <w:sz w:val="24"/>
        </w:rPr>
        <w:t>технологиями</w:t>
      </w:r>
      <w:r>
        <w:rPr>
          <w:spacing w:val="-11"/>
          <w:sz w:val="24"/>
        </w:rPr>
        <w:t xml:space="preserve"> </w:t>
      </w:r>
      <w:r>
        <w:rPr>
          <w:sz w:val="24"/>
        </w:rPr>
        <w:t>макетирования, их востребованность на рынке труда.</w:t>
      </w:r>
    </w:p>
    <w:p w14:paraId="34D1DDDB" w14:textId="77777777" w:rsidR="00B3070C" w:rsidRDefault="00FE7E56">
      <w:pPr>
        <w:pStyle w:val="a3"/>
        <w:spacing w:before="4"/>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8</w:t>
      </w:r>
      <w:r>
        <w:rPr>
          <w:spacing w:val="-4"/>
        </w:rPr>
        <w:t xml:space="preserve"> </w:t>
      </w:r>
      <w:r>
        <w:rPr>
          <w:spacing w:val="-2"/>
        </w:rPr>
        <w:t>классе:</w:t>
      </w:r>
    </w:p>
    <w:p w14:paraId="7238DF6A" w14:textId="77777777" w:rsidR="00B3070C" w:rsidRDefault="00FE7E56">
      <w:pPr>
        <w:pStyle w:val="a5"/>
        <w:numPr>
          <w:ilvl w:val="0"/>
          <w:numId w:val="43"/>
        </w:numPr>
        <w:tabs>
          <w:tab w:val="left" w:pos="852"/>
        </w:tabs>
        <w:spacing w:before="37" w:line="280" w:lineRule="auto"/>
        <w:ind w:right="483" w:firstLine="283"/>
        <w:jc w:val="left"/>
        <w:rPr>
          <w:sz w:val="24"/>
        </w:rPr>
      </w:pPr>
      <w:r>
        <w:rPr>
          <w:sz w:val="24"/>
        </w:rPr>
        <w:t>разрабатывать</w:t>
      </w:r>
      <w:r>
        <w:rPr>
          <w:spacing w:val="27"/>
          <w:sz w:val="24"/>
        </w:rPr>
        <w:t xml:space="preserve"> </w:t>
      </w:r>
      <w:r>
        <w:rPr>
          <w:sz w:val="24"/>
        </w:rPr>
        <w:t>оригинальные</w:t>
      </w:r>
      <w:r>
        <w:rPr>
          <w:spacing w:val="31"/>
          <w:sz w:val="24"/>
        </w:rPr>
        <w:t xml:space="preserve"> </w:t>
      </w:r>
      <w:r>
        <w:rPr>
          <w:sz w:val="24"/>
        </w:rPr>
        <w:t>конструкции</w:t>
      </w:r>
      <w:r>
        <w:rPr>
          <w:spacing w:val="37"/>
          <w:sz w:val="24"/>
        </w:rPr>
        <w:t xml:space="preserve"> </w:t>
      </w:r>
      <w:r>
        <w:rPr>
          <w:sz w:val="24"/>
        </w:rPr>
        <w:t>с</w:t>
      </w:r>
      <w:r>
        <w:rPr>
          <w:spacing w:val="29"/>
          <w:sz w:val="24"/>
        </w:rPr>
        <w:t xml:space="preserve"> </w:t>
      </w:r>
      <w:r>
        <w:rPr>
          <w:sz w:val="24"/>
        </w:rPr>
        <w:t>использованием</w:t>
      </w:r>
      <w:r>
        <w:rPr>
          <w:spacing w:val="28"/>
          <w:sz w:val="24"/>
        </w:rPr>
        <w:t xml:space="preserve"> </w:t>
      </w:r>
      <w:r>
        <w:rPr>
          <w:sz w:val="24"/>
        </w:rPr>
        <w:t>3D-моделей,</w:t>
      </w:r>
      <w:r>
        <w:rPr>
          <w:spacing w:val="28"/>
          <w:sz w:val="24"/>
        </w:rPr>
        <w:t xml:space="preserve"> </w:t>
      </w:r>
      <w:r>
        <w:rPr>
          <w:sz w:val="24"/>
        </w:rPr>
        <w:t>проводить</w:t>
      </w:r>
      <w:r>
        <w:rPr>
          <w:spacing w:val="32"/>
          <w:sz w:val="24"/>
        </w:rPr>
        <w:t xml:space="preserve"> </w:t>
      </w:r>
      <w:r>
        <w:rPr>
          <w:sz w:val="24"/>
        </w:rPr>
        <w:t>их испытание, анализ, способы модернизации в зависимости от результатов испытания;</w:t>
      </w:r>
    </w:p>
    <w:p w14:paraId="0ADFE2F1" w14:textId="77777777" w:rsidR="00B3070C" w:rsidRDefault="00FE7E56">
      <w:pPr>
        <w:pStyle w:val="a5"/>
        <w:numPr>
          <w:ilvl w:val="0"/>
          <w:numId w:val="43"/>
        </w:numPr>
        <w:tabs>
          <w:tab w:val="left" w:pos="852"/>
        </w:tabs>
        <w:spacing w:before="2"/>
        <w:ind w:left="852"/>
        <w:jc w:val="left"/>
        <w:rPr>
          <w:sz w:val="24"/>
        </w:rPr>
      </w:pPr>
      <w:r>
        <w:rPr>
          <w:spacing w:val="-2"/>
          <w:sz w:val="24"/>
        </w:rPr>
        <w:t>создавать</w:t>
      </w:r>
      <w:r>
        <w:rPr>
          <w:spacing w:val="2"/>
          <w:sz w:val="24"/>
        </w:rPr>
        <w:t xml:space="preserve"> </w:t>
      </w:r>
      <w:r>
        <w:rPr>
          <w:spacing w:val="-2"/>
          <w:sz w:val="24"/>
        </w:rPr>
        <w:t>3D-модели,</w:t>
      </w:r>
      <w:r>
        <w:rPr>
          <w:spacing w:val="4"/>
          <w:sz w:val="24"/>
        </w:rPr>
        <w:t xml:space="preserve"> </w:t>
      </w:r>
      <w:r>
        <w:rPr>
          <w:spacing w:val="-2"/>
          <w:sz w:val="24"/>
        </w:rPr>
        <w:t>используя</w:t>
      </w:r>
      <w:r>
        <w:rPr>
          <w:spacing w:val="10"/>
          <w:sz w:val="24"/>
        </w:rPr>
        <w:t xml:space="preserve"> </w:t>
      </w:r>
      <w:r>
        <w:rPr>
          <w:spacing w:val="-2"/>
          <w:sz w:val="24"/>
        </w:rPr>
        <w:t>программное</w:t>
      </w:r>
      <w:r>
        <w:rPr>
          <w:spacing w:val="-3"/>
          <w:sz w:val="24"/>
        </w:rPr>
        <w:t xml:space="preserve"> </w:t>
      </w:r>
      <w:r>
        <w:rPr>
          <w:spacing w:val="-2"/>
          <w:sz w:val="24"/>
        </w:rPr>
        <w:t>обеспечение;</w:t>
      </w:r>
    </w:p>
    <w:p w14:paraId="4A11EDB9" w14:textId="77777777" w:rsidR="00B3070C" w:rsidRDefault="00FE7E56">
      <w:pPr>
        <w:pStyle w:val="a5"/>
        <w:numPr>
          <w:ilvl w:val="0"/>
          <w:numId w:val="43"/>
        </w:numPr>
        <w:tabs>
          <w:tab w:val="left" w:pos="852"/>
        </w:tabs>
        <w:spacing w:before="31"/>
        <w:ind w:left="852"/>
        <w:jc w:val="left"/>
        <w:rPr>
          <w:sz w:val="24"/>
        </w:rPr>
      </w:pPr>
      <w:r>
        <w:rPr>
          <w:sz w:val="24"/>
        </w:rPr>
        <w:t>устанавливать</w:t>
      </w:r>
      <w:r>
        <w:rPr>
          <w:spacing w:val="-14"/>
          <w:sz w:val="24"/>
        </w:rPr>
        <w:t xml:space="preserve"> </w:t>
      </w:r>
      <w:r>
        <w:rPr>
          <w:sz w:val="24"/>
        </w:rPr>
        <w:t>адекватность</w:t>
      </w:r>
      <w:r>
        <w:rPr>
          <w:spacing w:val="-12"/>
          <w:sz w:val="24"/>
        </w:rPr>
        <w:t xml:space="preserve"> </w:t>
      </w:r>
      <w:r>
        <w:rPr>
          <w:sz w:val="24"/>
        </w:rPr>
        <w:t>модели</w:t>
      </w:r>
      <w:r>
        <w:rPr>
          <w:spacing w:val="-9"/>
          <w:sz w:val="24"/>
        </w:rPr>
        <w:t xml:space="preserve"> </w:t>
      </w:r>
      <w:r>
        <w:rPr>
          <w:sz w:val="24"/>
        </w:rPr>
        <w:t>объекту</w:t>
      </w:r>
      <w:r>
        <w:rPr>
          <w:spacing w:val="-22"/>
          <w:sz w:val="24"/>
        </w:rPr>
        <w:t xml:space="preserve"> </w:t>
      </w:r>
      <w:r>
        <w:rPr>
          <w:sz w:val="24"/>
        </w:rPr>
        <w:t>и целям</w:t>
      </w:r>
      <w:r>
        <w:rPr>
          <w:spacing w:val="-4"/>
          <w:sz w:val="24"/>
        </w:rPr>
        <w:t xml:space="preserve"> </w:t>
      </w:r>
      <w:r>
        <w:rPr>
          <w:spacing w:val="-2"/>
          <w:sz w:val="24"/>
        </w:rPr>
        <w:t>моделирования;</w:t>
      </w:r>
    </w:p>
    <w:p w14:paraId="2CD9B890" w14:textId="77777777" w:rsidR="00B3070C" w:rsidRDefault="00FE7E56">
      <w:pPr>
        <w:pStyle w:val="a5"/>
        <w:numPr>
          <w:ilvl w:val="0"/>
          <w:numId w:val="43"/>
        </w:numPr>
        <w:tabs>
          <w:tab w:val="left" w:pos="852"/>
        </w:tabs>
        <w:spacing w:before="41"/>
        <w:ind w:left="852"/>
        <w:jc w:val="left"/>
        <w:rPr>
          <w:sz w:val="24"/>
        </w:rPr>
      </w:pPr>
      <w:r>
        <w:rPr>
          <w:spacing w:val="-2"/>
          <w:sz w:val="24"/>
        </w:rPr>
        <w:t>проводить</w:t>
      </w:r>
      <w:r>
        <w:rPr>
          <w:sz w:val="24"/>
        </w:rPr>
        <w:t xml:space="preserve"> </w:t>
      </w:r>
      <w:r>
        <w:rPr>
          <w:spacing w:val="-2"/>
          <w:sz w:val="24"/>
        </w:rPr>
        <w:t>анализ</w:t>
      </w:r>
      <w:r>
        <w:rPr>
          <w:spacing w:val="-5"/>
          <w:sz w:val="24"/>
        </w:rPr>
        <w:t xml:space="preserve"> </w:t>
      </w:r>
      <w:r>
        <w:rPr>
          <w:spacing w:val="-2"/>
          <w:sz w:val="24"/>
        </w:rPr>
        <w:t>и</w:t>
      </w:r>
      <w:r>
        <w:rPr>
          <w:spacing w:val="2"/>
          <w:sz w:val="24"/>
        </w:rPr>
        <w:t xml:space="preserve"> </w:t>
      </w:r>
      <w:r>
        <w:rPr>
          <w:spacing w:val="-2"/>
          <w:sz w:val="24"/>
        </w:rPr>
        <w:t>модернизацию</w:t>
      </w:r>
      <w:r>
        <w:rPr>
          <w:sz w:val="24"/>
        </w:rPr>
        <w:t xml:space="preserve"> </w:t>
      </w:r>
      <w:r>
        <w:rPr>
          <w:spacing w:val="-2"/>
          <w:sz w:val="24"/>
        </w:rPr>
        <w:t>компьютерной модели;</w:t>
      </w:r>
    </w:p>
    <w:p w14:paraId="378A246F" w14:textId="77777777" w:rsidR="00B3070C" w:rsidRDefault="00FE7E56">
      <w:pPr>
        <w:pStyle w:val="a5"/>
        <w:numPr>
          <w:ilvl w:val="0"/>
          <w:numId w:val="43"/>
        </w:numPr>
        <w:tabs>
          <w:tab w:val="left" w:pos="852"/>
        </w:tabs>
        <w:spacing w:before="51"/>
        <w:ind w:left="852"/>
        <w:jc w:val="left"/>
        <w:rPr>
          <w:sz w:val="24"/>
        </w:rPr>
      </w:pPr>
      <w:r>
        <w:rPr>
          <w:sz w:val="24"/>
        </w:rPr>
        <w:t>изготавливать</w:t>
      </w:r>
      <w:r>
        <w:rPr>
          <w:spacing w:val="-13"/>
          <w:sz w:val="24"/>
        </w:rPr>
        <w:t xml:space="preserve"> </w:t>
      </w:r>
      <w:r>
        <w:rPr>
          <w:sz w:val="24"/>
        </w:rPr>
        <w:t>прототипы</w:t>
      </w:r>
      <w:r>
        <w:rPr>
          <w:spacing w:val="-10"/>
          <w:sz w:val="24"/>
        </w:rPr>
        <w:t xml:space="preserve"> </w:t>
      </w:r>
      <w:r>
        <w:rPr>
          <w:sz w:val="24"/>
        </w:rPr>
        <w:t>с</w:t>
      </w:r>
      <w:r>
        <w:rPr>
          <w:spacing w:val="-15"/>
          <w:sz w:val="24"/>
        </w:rPr>
        <w:t xml:space="preserve"> </w:t>
      </w:r>
      <w:r>
        <w:rPr>
          <w:sz w:val="24"/>
        </w:rPr>
        <w:t>использованием</w:t>
      </w:r>
      <w:r>
        <w:rPr>
          <w:spacing w:val="-9"/>
          <w:sz w:val="24"/>
        </w:rPr>
        <w:t xml:space="preserve"> </w:t>
      </w:r>
      <w:r>
        <w:rPr>
          <w:sz w:val="24"/>
        </w:rPr>
        <w:t>технологического</w:t>
      </w:r>
      <w:r>
        <w:rPr>
          <w:spacing w:val="-7"/>
          <w:sz w:val="24"/>
        </w:rPr>
        <w:t xml:space="preserve"> </w:t>
      </w:r>
      <w:r>
        <w:rPr>
          <w:sz w:val="24"/>
        </w:rPr>
        <w:t>оборудования</w:t>
      </w:r>
      <w:r>
        <w:rPr>
          <w:spacing w:val="-15"/>
          <w:sz w:val="24"/>
        </w:rPr>
        <w:t xml:space="preserve"> </w:t>
      </w:r>
      <w:r>
        <w:rPr>
          <w:sz w:val="24"/>
        </w:rPr>
        <w:t>(3D-</w:t>
      </w:r>
      <w:r>
        <w:rPr>
          <w:spacing w:val="-2"/>
          <w:sz w:val="24"/>
        </w:rPr>
        <w:t>принтер,</w:t>
      </w:r>
    </w:p>
    <w:p w14:paraId="49A49209" w14:textId="77777777" w:rsidR="00B3070C" w:rsidRDefault="00FE7E56">
      <w:pPr>
        <w:pStyle w:val="a3"/>
        <w:spacing w:before="31"/>
        <w:ind w:firstLine="0"/>
        <w:jc w:val="left"/>
      </w:pPr>
      <w:r>
        <w:t>лазерный</w:t>
      </w:r>
      <w:r>
        <w:rPr>
          <w:spacing w:val="-3"/>
        </w:rPr>
        <w:t xml:space="preserve"> </w:t>
      </w:r>
      <w:r>
        <w:t>гравер</w:t>
      </w:r>
      <w:r>
        <w:rPr>
          <w:spacing w:val="-3"/>
        </w:rPr>
        <w:t xml:space="preserve"> </w:t>
      </w:r>
      <w:r>
        <w:t>и</w:t>
      </w:r>
      <w:r>
        <w:rPr>
          <w:spacing w:val="3"/>
        </w:rPr>
        <w:t xml:space="preserve"> </w:t>
      </w:r>
      <w:r>
        <w:rPr>
          <w:spacing w:val="-2"/>
        </w:rPr>
        <w:t>другие);</w:t>
      </w:r>
    </w:p>
    <w:p w14:paraId="498349B2" w14:textId="77777777" w:rsidR="00B3070C" w:rsidRDefault="00FE7E56">
      <w:pPr>
        <w:pStyle w:val="a5"/>
        <w:numPr>
          <w:ilvl w:val="0"/>
          <w:numId w:val="43"/>
        </w:numPr>
        <w:tabs>
          <w:tab w:val="left" w:pos="852"/>
        </w:tabs>
        <w:spacing w:before="46"/>
        <w:ind w:left="852"/>
        <w:jc w:val="left"/>
        <w:rPr>
          <w:sz w:val="24"/>
        </w:rPr>
      </w:pPr>
      <w:r>
        <w:rPr>
          <w:sz w:val="24"/>
        </w:rPr>
        <w:t>модернизировать</w:t>
      </w:r>
      <w:r>
        <w:rPr>
          <w:spacing w:val="-17"/>
          <w:sz w:val="24"/>
        </w:rPr>
        <w:t xml:space="preserve"> </w:t>
      </w:r>
      <w:r>
        <w:rPr>
          <w:sz w:val="24"/>
        </w:rPr>
        <w:t>прототип</w:t>
      </w:r>
      <w:r>
        <w:rPr>
          <w:spacing w:val="-15"/>
          <w:sz w:val="24"/>
        </w:rPr>
        <w:t xml:space="preserve"> </w:t>
      </w:r>
      <w:r>
        <w:rPr>
          <w:sz w:val="24"/>
        </w:rPr>
        <w:t>в</w:t>
      </w:r>
      <w:r>
        <w:rPr>
          <w:spacing w:val="-11"/>
          <w:sz w:val="24"/>
        </w:rPr>
        <w:t xml:space="preserve"> </w:t>
      </w:r>
      <w:r>
        <w:rPr>
          <w:sz w:val="24"/>
        </w:rPr>
        <w:t>соответствии</w:t>
      </w:r>
      <w:r>
        <w:rPr>
          <w:spacing w:val="-10"/>
          <w:sz w:val="24"/>
        </w:rPr>
        <w:t xml:space="preserve"> </w:t>
      </w:r>
      <w:r>
        <w:rPr>
          <w:sz w:val="24"/>
        </w:rPr>
        <w:t>с</w:t>
      </w:r>
      <w:r>
        <w:rPr>
          <w:spacing w:val="-15"/>
          <w:sz w:val="24"/>
        </w:rPr>
        <w:t xml:space="preserve"> </w:t>
      </w:r>
      <w:r>
        <w:rPr>
          <w:sz w:val="24"/>
        </w:rPr>
        <w:t>поставленной</w:t>
      </w:r>
      <w:r>
        <w:rPr>
          <w:spacing w:val="-9"/>
          <w:sz w:val="24"/>
        </w:rPr>
        <w:t xml:space="preserve"> </w:t>
      </w:r>
      <w:r>
        <w:rPr>
          <w:spacing w:val="-2"/>
          <w:sz w:val="24"/>
        </w:rPr>
        <w:t>задачей;</w:t>
      </w:r>
    </w:p>
    <w:p w14:paraId="4CAF171E" w14:textId="77777777" w:rsidR="00B3070C" w:rsidRDefault="00FE7E56">
      <w:pPr>
        <w:pStyle w:val="a5"/>
        <w:numPr>
          <w:ilvl w:val="0"/>
          <w:numId w:val="43"/>
        </w:numPr>
        <w:tabs>
          <w:tab w:val="left" w:pos="852"/>
        </w:tabs>
        <w:spacing w:before="40"/>
        <w:ind w:left="852"/>
        <w:jc w:val="left"/>
        <w:rPr>
          <w:sz w:val="24"/>
        </w:rPr>
      </w:pPr>
      <w:r>
        <w:rPr>
          <w:spacing w:val="-2"/>
          <w:sz w:val="24"/>
        </w:rPr>
        <w:t>презентовать</w:t>
      </w:r>
      <w:r>
        <w:rPr>
          <w:spacing w:val="6"/>
          <w:sz w:val="24"/>
        </w:rPr>
        <w:t xml:space="preserve"> </w:t>
      </w:r>
      <w:r>
        <w:rPr>
          <w:spacing w:val="-2"/>
          <w:sz w:val="24"/>
        </w:rPr>
        <w:t>изделие;</w:t>
      </w:r>
    </w:p>
    <w:p w14:paraId="7416B17D" w14:textId="77777777" w:rsidR="00B3070C" w:rsidRDefault="00FE7E56">
      <w:pPr>
        <w:pStyle w:val="a5"/>
        <w:numPr>
          <w:ilvl w:val="0"/>
          <w:numId w:val="43"/>
        </w:numPr>
        <w:tabs>
          <w:tab w:val="left" w:pos="852"/>
          <w:tab w:val="left" w:pos="2796"/>
          <w:tab w:val="left" w:pos="3459"/>
          <w:tab w:val="left" w:pos="4890"/>
          <w:tab w:val="left" w:pos="6225"/>
          <w:tab w:val="left" w:pos="6594"/>
          <w:tab w:val="left" w:pos="8136"/>
          <w:tab w:val="left" w:pos="9841"/>
        </w:tabs>
        <w:spacing w:before="36"/>
        <w:ind w:left="852"/>
        <w:jc w:val="left"/>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t>3D-</w:t>
      </w:r>
    </w:p>
    <w:p w14:paraId="25A3EF37" w14:textId="77777777" w:rsidR="00B3070C" w:rsidRDefault="00FE7E56">
      <w:pPr>
        <w:pStyle w:val="a3"/>
        <w:spacing w:before="41" w:line="283" w:lineRule="auto"/>
        <w:ind w:right="4745" w:firstLine="0"/>
        <w:jc w:val="left"/>
      </w:pPr>
      <w:r>
        <w:t>моделирования,</w:t>
      </w:r>
      <w:r>
        <w:rPr>
          <w:spacing w:val="-10"/>
        </w:rPr>
        <w:t xml:space="preserve"> </w:t>
      </w:r>
      <w:r>
        <w:t>их</w:t>
      </w:r>
      <w:r>
        <w:rPr>
          <w:spacing w:val="-12"/>
        </w:rPr>
        <w:t xml:space="preserve"> </w:t>
      </w:r>
      <w:r>
        <w:t>востребованность</w:t>
      </w:r>
      <w:r>
        <w:rPr>
          <w:spacing w:val="-10"/>
        </w:rPr>
        <w:t xml:space="preserve"> </w:t>
      </w:r>
      <w:r>
        <w:t>на</w:t>
      </w:r>
      <w:r>
        <w:rPr>
          <w:spacing w:val="-8"/>
        </w:rPr>
        <w:t xml:space="preserve"> </w:t>
      </w:r>
      <w:r>
        <w:t>рынке</w:t>
      </w:r>
      <w:r>
        <w:rPr>
          <w:spacing w:val="-12"/>
        </w:rPr>
        <w:t xml:space="preserve"> </w:t>
      </w:r>
      <w:r>
        <w:t>труда. К концу</w:t>
      </w:r>
      <w:r>
        <w:rPr>
          <w:spacing w:val="-3"/>
        </w:rPr>
        <w:t xml:space="preserve"> </w:t>
      </w:r>
      <w:r>
        <w:t>обучения в 9 классе:</w:t>
      </w:r>
    </w:p>
    <w:p w14:paraId="1D1CCC8D" w14:textId="77777777" w:rsidR="00B3070C" w:rsidRDefault="00FE7E56">
      <w:pPr>
        <w:pStyle w:val="a5"/>
        <w:numPr>
          <w:ilvl w:val="0"/>
          <w:numId w:val="43"/>
        </w:numPr>
        <w:tabs>
          <w:tab w:val="left" w:pos="852"/>
          <w:tab w:val="left" w:pos="2422"/>
          <w:tab w:val="left" w:pos="3550"/>
          <w:tab w:val="left" w:pos="5360"/>
          <w:tab w:val="left" w:pos="6868"/>
          <w:tab w:val="left" w:pos="8731"/>
          <w:tab w:val="left" w:pos="9293"/>
        </w:tabs>
        <w:spacing w:line="276" w:lineRule="auto"/>
        <w:ind w:right="449" w:firstLine="283"/>
        <w:jc w:val="left"/>
        <w:rPr>
          <w:sz w:val="24"/>
        </w:rPr>
      </w:pPr>
      <w:r>
        <w:rPr>
          <w:spacing w:val="-2"/>
          <w:sz w:val="24"/>
        </w:rPr>
        <w:t>использовать</w:t>
      </w:r>
      <w:r>
        <w:rPr>
          <w:sz w:val="24"/>
        </w:rPr>
        <w:tab/>
      </w:r>
      <w:r>
        <w:rPr>
          <w:spacing w:val="-2"/>
          <w:sz w:val="24"/>
        </w:rPr>
        <w:t>редактор</w:t>
      </w:r>
      <w:r>
        <w:rPr>
          <w:sz w:val="24"/>
        </w:rPr>
        <w:tab/>
      </w:r>
      <w:r>
        <w:rPr>
          <w:spacing w:val="-2"/>
          <w:sz w:val="24"/>
        </w:rPr>
        <w:t>компьютерного</w:t>
      </w:r>
      <w:r>
        <w:rPr>
          <w:sz w:val="24"/>
        </w:rPr>
        <w:tab/>
      </w:r>
      <w:r>
        <w:rPr>
          <w:spacing w:val="-2"/>
          <w:sz w:val="24"/>
        </w:rPr>
        <w:t>трехмерного</w:t>
      </w:r>
      <w:r>
        <w:rPr>
          <w:sz w:val="24"/>
        </w:rPr>
        <w:tab/>
      </w:r>
      <w:r>
        <w:rPr>
          <w:spacing w:val="-2"/>
          <w:sz w:val="24"/>
        </w:rPr>
        <w:t>проектирования</w:t>
      </w:r>
      <w:r>
        <w:rPr>
          <w:sz w:val="24"/>
        </w:rPr>
        <w:tab/>
      </w:r>
      <w:r>
        <w:rPr>
          <w:spacing w:val="-4"/>
          <w:sz w:val="24"/>
        </w:rPr>
        <w:t>для</w:t>
      </w:r>
      <w:r>
        <w:rPr>
          <w:sz w:val="24"/>
        </w:rPr>
        <w:tab/>
      </w:r>
      <w:r>
        <w:rPr>
          <w:spacing w:val="-6"/>
          <w:sz w:val="24"/>
        </w:rPr>
        <w:t xml:space="preserve">создания </w:t>
      </w:r>
      <w:r>
        <w:rPr>
          <w:sz w:val="24"/>
        </w:rPr>
        <w:t>моделей сложных объектов;</w:t>
      </w:r>
    </w:p>
    <w:p w14:paraId="74E00035" w14:textId="77777777" w:rsidR="00B3070C" w:rsidRDefault="00FE7E56">
      <w:pPr>
        <w:pStyle w:val="a5"/>
        <w:numPr>
          <w:ilvl w:val="0"/>
          <w:numId w:val="43"/>
        </w:numPr>
        <w:tabs>
          <w:tab w:val="left" w:pos="852"/>
        </w:tabs>
        <w:ind w:left="852"/>
        <w:jc w:val="left"/>
        <w:rPr>
          <w:sz w:val="24"/>
        </w:rPr>
      </w:pPr>
      <w:r>
        <w:rPr>
          <w:sz w:val="24"/>
        </w:rPr>
        <w:t>изготавливать</w:t>
      </w:r>
      <w:r>
        <w:rPr>
          <w:spacing w:val="-17"/>
          <w:sz w:val="24"/>
        </w:rPr>
        <w:t xml:space="preserve"> </w:t>
      </w:r>
      <w:r>
        <w:rPr>
          <w:sz w:val="24"/>
        </w:rPr>
        <w:t>прототипы</w:t>
      </w:r>
      <w:r>
        <w:rPr>
          <w:spacing w:val="-9"/>
          <w:sz w:val="24"/>
        </w:rPr>
        <w:t xml:space="preserve"> </w:t>
      </w:r>
      <w:r>
        <w:rPr>
          <w:sz w:val="24"/>
        </w:rPr>
        <w:t>с</w:t>
      </w:r>
      <w:r>
        <w:rPr>
          <w:spacing w:val="-13"/>
          <w:sz w:val="24"/>
        </w:rPr>
        <w:t xml:space="preserve"> </w:t>
      </w:r>
      <w:r>
        <w:rPr>
          <w:sz w:val="24"/>
        </w:rPr>
        <w:t>использованием</w:t>
      </w:r>
      <w:r>
        <w:rPr>
          <w:spacing w:val="-11"/>
          <w:sz w:val="24"/>
        </w:rPr>
        <w:t xml:space="preserve"> </w:t>
      </w:r>
      <w:r>
        <w:rPr>
          <w:sz w:val="24"/>
        </w:rPr>
        <w:t>технологического</w:t>
      </w:r>
      <w:r>
        <w:rPr>
          <w:spacing w:val="-8"/>
          <w:sz w:val="24"/>
        </w:rPr>
        <w:t xml:space="preserve"> </w:t>
      </w:r>
      <w:r>
        <w:rPr>
          <w:sz w:val="24"/>
        </w:rPr>
        <w:t>оборудования</w:t>
      </w:r>
      <w:r>
        <w:rPr>
          <w:spacing w:val="-8"/>
          <w:sz w:val="24"/>
        </w:rPr>
        <w:t xml:space="preserve"> </w:t>
      </w:r>
      <w:r>
        <w:rPr>
          <w:sz w:val="24"/>
        </w:rPr>
        <w:t>(3D-</w:t>
      </w:r>
      <w:r>
        <w:rPr>
          <w:spacing w:val="-2"/>
          <w:sz w:val="24"/>
        </w:rPr>
        <w:t>принтер,</w:t>
      </w:r>
    </w:p>
    <w:p w14:paraId="2DD94FDC" w14:textId="77777777" w:rsidR="00B3070C" w:rsidRDefault="00FE7E56">
      <w:pPr>
        <w:pStyle w:val="a3"/>
        <w:spacing w:before="71"/>
        <w:ind w:firstLine="0"/>
        <w:jc w:val="left"/>
      </w:pPr>
      <w:r>
        <w:t>лазерный</w:t>
      </w:r>
      <w:r>
        <w:rPr>
          <w:spacing w:val="-3"/>
        </w:rPr>
        <w:t xml:space="preserve"> </w:t>
      </w:r>
      <w:r>
        <w:t>гравер</w:t>
      </w:r>
      <w:r>
        <w:rPr>
          <w:spacing w:val="-4"/>
        </w:rPr>
        <w:t xml:space="preserve"> </w:t>
      </w:r>
      <w:r>
        <w:t>и</w:t>
      </w:r>
      <w:r>
        <w:rPr>
          <w:spacing w:val="-3"/>
        </w:rPr>
        <w:t xml:space="preserve"> </w:t>
      </w:r>
      <w:r>
        <w:rPr>
          <w:spacing w:val="-2"/>
        </w:rPr>
        <w:t>другие);</w:t>
      </w:r>
    </w:p>
    <w:p w14:paraId="04D980F2" w14:textId="77777777" w:rsidR="00B3070C" w:rsidRDefault="00FE7E56">
      <w:pPr>
        <w:pStyle w:val="a5"/>
        <w:numPr>
          <w:ilvl w:val="0"/>
          <w:numId w:val="43"/>
        </w:numPr>
        <w:tabs>
          <w:tab w:val="left" w:pos="852"/>
        </w:tabs>
        <w:spacing w:before="46"/>
        <w:ind w:left="852"/>
        <w:jc w:val="left"/>
        <w:rPr>
          <w:sz w:val="24"/>
        </w:rPr>
      </w:pPr>
      <w:r>
        <w:rPr>
          <w:sz w:val="24"/>
        </w:rPr>
        <w:t>называть</w:t>
      </w:r>
      <w:r>
        <w:rPr>
          <w:spacing w:val="-17"/>
          <w:sz w:val="24"/>
        </w:rPr>
        <w:t xml:space="preserve"> </w:t>
      </w:r>
      <w:r>
        <w:rPr>
          <w:sz w:val="24"/>
        </w:rPr>
        <w:t>и</w:t>
      </w:r>
      <w:r>
        <w:rPr>
          <w:spacing w:val="-15"/>
          <w:sz w:val="24"/>
        </w:rPr>
        <w:t xml:space="preserve"> </w:t>
      </w:r>
      <w:r>
        <w:rPr>
          <w:sz w:val="24"/>
        </w:rPr>
        <w:t>выполнять</w:t>
      </w:r>
      <w:r>
        <w:rPr>
          <w:spacing w:val="-15"/>
          <w:sz w:val="24"/>
        </w:rPr>
        <w:t xml:space="preserve"> </w:t>
      </w:r>
      <w:r>
        <w:rPr>
          <w:sz w:val="24"/>
        </w:rPr>
        <w:t>этапы</w:t>
      </w:r>
      <w:r>
        <w:rPr>
          <w:spacing w:val="-10"/>
          <w:sz w:val="24"/>
        </w:rPr>
        <w:t xml:space="preserve"> </w:t>
      </w:r>
      <w:r>
        <w:rPr>
          <w:sz w:val="24"/>
        </w:rPr>
        <w:t>аддитивного</w:t>
      </w:r>
      <w:r>
        <w:rPr>
          <w:spacing w:val="-2"/>
          <w:sz w:val="24"/>
        </w:rPr>
        <w:t xml:space="preserve"> производства;</w:t>
      </w:r>
    </w:p>
    <w:p w14:paraId="2734651C" w14:textId="77777777" w:rsidR="00B3070C" w:rsidRDefault="00FE7E56">
      <w:pPr>
        <w:pStyle w:val="a5"/>
        <w:numPr>
          <w:ilvl w:val="0"/>
          <w:numId w:val="43"/>
        </w:numPr>
        <w:tabs>
          <w:tab w:val="left" w:pos="852"/>
        </w:tabs>
        <w:spacing w:before="41"/>
        <w:ind w:left="852"/>
        <w:jc w:val="left"/>
        <w:rPr>
          <w:sz w:val="24"/>
        </w:rPr>
      </w:pPr>
      <w:r>
        <w:rPr>
          <w:sz w:val="24"/>
        </w:rPr>
        <w:t>модернизировать</w:t>
      </w:r>
      <w:r>
        <w:rPr>
          <w:spacing w:val="-17"/>
          <w:sz w:val="24"/>
        </w:rPr>
        <w:t xml:space="preserve"> </w:t>
      </w:r>
      <w:r>
        <w:rPr>
          <w:sz w:val="24"/>
        </w:rPr>
        <w:t>прототип</w:t>
      </w:r>
      <w:r>
        <w:rPr>
          <w:spacing w:val="-15"/>
          <w:sz w:val="24"/>
        </w:rPr>
        <w:t xml:space="preserve"> </w:t>
      </w:r>
      <w:r>
        <w:rPr>
          <w:sz w:val="24"/>
        </w:rPr>
        <w:t>в</w:t>
      </w:r>
      <w:r>
        <w:rPr>
          <w:spacing w:val="-15"/>
          <w:sz w:val="24"/>
        </w:rPr>
        <w:t xml:space="preserve"> </w:t>
      </w:r>
      <w:r>
        <w:rPr>
          <w:sz w:val="24"/>
        </w:rPr>
        <w:t>соответствии</w:t>
      </w:r>
      <w:r>
        <w:rPr>
          <w:spacing w:val="-11"/>
          <w:sz w:val="24"/>
        </w:rPr>
        <w:t xml:space="preserve"> </w:t>
      </w:r>
      <w:r>
        <w:rPr>
          <w:sz w:val="24"/>
        </w:rPr>
        <w:t>с</w:t>
      </w:r>
      <w:r>
        <w:rPr>
          <w:spacing w:val="-15"/>
          <w:sz w:val="24"/>
        </w:rPr>
        <w:t xml:space="preserve"> </w:t>
      </w:r>
      <w:r>
        <w:rPr>
          <w:sz w:val="24"/>
        </w:rPr>
        <w:t>поставленной</w:t>
      </w:r>
      <w:r>
        <w:rPr>
          <w:spacing w:val="-13"/>
          <w:sz w:val="24"/>
        </w:rPr>
        <w:t xml:space="preserve"> </w:t>
      </w:r>
      <w:r>
        <w:rPr>
          <w:spacing w:val="-2"/>
          <w:sz w:val="24"/>
        </w:rPr>
        <w:t>задачей;</w:t>
      </w:r>
    </w:p>
    <w:p w14:paraId="2017A88F" w14:textId="77777777" w:rsidR="00B3070C" w:rsidRDefault="00FE7E56">
      <w:pPr>
        <w:pStyle w:val="a5"/>
        <w:numPr>
          <w:ilvl w:val="0"/>
          <w:numId w:val="43"/>
        </w:numPr>
        <w:tabs>
          <w:tab w:val="left" w:pos="852"/>
        </w:tabs>
        <w:spacing w:before="45"/>
        <w:ind w:left="852"/>
        <w:jc w:val="left"/>
        <w:rPr>
          <w:sz w:val="24"/>
        </w:rPr>
      </w:pPr>
      <w:r>
        <w:rPr>
          <w:sz w:val="24"/>
        </w:rPr>
        <w:t>называть</w:t>
      </w:r>
      <w:r>
        <w:rPr>
          <w:spacing w:val="-19"/>
          <w:sz w:val="24"/>
        </w:rPr>
        <w:t xml:space="preserve"> </w:t>
      </w:r>
      <w:r>
        <w:rPr>
          <w:sz w:val="24"/>
        </w:rPr>
        <w:t>области</w:t>
      </w:r>
      <w:r>
        <w:rPr>
          <w:spacing w:val="-9"/>
          <w:sz w:val="24"/>
        </w:rPr>
        <w:t xml:space="preserve"> </w:t>
      </w:r>
      <w:r>
        <w:rPr>
          <w:sz w:val="24"/>
        </w:rPr>
        <w:t>применения</w:t>
      </w:r>
      <w:r>
        <w:rPr>
          <w:spacing w:val="-10"/>
          <w:sz w:val="24"/>
        </w:rPr>
        <w:t xml:space="preserve"> </w:t>
      </w:r>
      <w:r>
        <w:rPr>
          <w:sz w:val="24"/>
        </w:rPr>
        <w:t>3D-</w:t>
      </w:r>
      <w:r>
        <w:rPr>
          <w:spacing w:val="-2"/>
          <w:sz w:val="24"/>
        </w:rPr>
        <w:t>моделирования;</w:t>
      </w:r>
    </w:p>
    <w:p w14:paraId="30194F54" w14:textId="77777777" w:rsidR="004C2632" w:rsidRDefault="00FE7E56">
      <w:pPr>
        <w:pStyle w:val="a5"/>
        <w:numPr>
          <w:ilvl w:val="0"/>
          <w:numId w:val="43"/>
        </w:numPr>
        <w:tabs>
          <w:tab w:val="left" w:pos="852"/>
          <w:tab w:val="left" w:pos="2796"/>
          <w:tab w:val="left" w:pos="3459"/>
          <w:tab w:val="left" w:pos="4890"/>
          <w:tab w:val="left" w:pos="6225"/>
          <w:tab w:val="left" w:pos="6594"/>
          <w:tab w:val="left" w:pos="8136"/>
          <w:tab w:val="left" w:pos="9841"/>
        </w:tabs>
        <w:spacing w:before="36"/>
        <w:ind w:left="852"/>
        <w:jc w:val="left"/>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r>
    </w:p>
    <w:p w14:paraId="0A293F15" w14:textId="02BDC4E7" w:rsidR="00B3070C" w:rsidRDefault="00FE7E56" w:rsidP="004C2632">
      <w:pPr>
        <w:tabs>
          <w:tab w:val="left" w:pos="852"/>
          <w:tab w:val="left" w:pos="2796"/>
          <w:tab w:val="left" w:pos="3459"/>
          <w:tab w:val="left" w:pos="4890"/>
          <w:tab w:val="left" w:pos="6225"/>
          <w:tab w:val="left" w:pos="6594"/>
          <w:tab w:val="left" w:pos="8136"/>
          <w:tab w:val="left" w:pos="9841"/>
        </w:tabs>
        <w:spacing w:before="36"/>
        <w:ind w:left="568"/>
      </w:pPr>
      <w:r w:rsidRPr="004C2632">
        <w:rPr>
          <w:sz w:val="24"/>
        </w:rPr>
        <w:t>3D-</w:t>
      </w:r>
      <w:r>
        <w:t>моделирования,</w:t>
      </w:r>
      <w:r>
        <w:rPr>
          <w:spacing w:val="-5"/>
        </w:rPr>
        <w:t xml:space="preserve"> </w:t>
      </w:r>
      <w:r>
        <w:t>их</w:t>
      </w:r>
      <w:r>
        <w:rPr>
          <w:spacing w:val="-6"/>
        </w:rPr>
        <w:t xml:space="preserve"> </w:t>
      </w:r>
      <w:r>
        <w:t>востребованность</w:t>
      </w:r>
      <w:r>
        <w:rPr>
          <w:spacing w:val="-5"/>
        </w:rPr>
        <w:t xml:space="preserve"> </w:t>
      </w:r>
      <w:r>
        <w:t>на</w:t>
      </w:r>
      <w:r>
        <w:rPr>
          <w:spacing w:val="-2"/>
        </w:rPr>
        <w:t xml:space="preserve"> </w:t>
      </w:r>
      <w:r>
        <w:t>рынке</w:t>
      </w:r>
      <w:r>
        <w:rPr>
          <w:spacing w:val="-7"/>
        </w:rPr>
        <w:t xml:space="preserve"> </w:t>
      </w:r>
      <w:r>
        <w:rPr>
          <w:spacing w:val="-2"/>
        </w:rPr>
        <w:t>труда.</w:t>
      </w:r>
    </w:p>
    <w:p w14:paraId="6B65BD4D" w14:textId="77777777" w:rsidR="00B3070C" w:rsidRDefault="00FE7E56">
      <w:pPr>
        <w:spacing w:before="46" w:line="280" w:lineRule="auto"/>
        <w:ind w:left="285"/>
        <w:rPr>
          <w:i/>
          <w:sz w:val="24"/>
        </w:rPr>
      </w:pPr>
      <w:r>
        <w:rPr>
          <w:i/>
          <w:sz w:val="24"/>
        </w:rPr>
        <w:t>Предметные</w:t>
      </w:r>
      <w:r>
        <w:rPr>
          <w:i/>
          <w:spacing w:val="-9"/>
          <w:sz w:val="24"/>
        </w:rPr>
        <w:t xml:space="preserve"> </w:t>
      </w:r>
      <w:r>
        <w:rPr>
          <w:i/>
          <w:sz w:val="24"/>
        </w:rPr>
        <w:t>результаты</w:t>
      </w:r>
      <w:r>
        <w:rPr>
          <w:i/>
          <w:spacing w:val="-7"/>
          <w:sz w:val="24"/>
        </w:rPr>
        <w:t xml:space="preserve"> </w:t>
      </w:r>
      <w:r>
        <w:rPr>
          <w:i/>
          <w:sz w:val="24"/>
        </w:rPr>
        <w:t>освоения</w:t>
      </w:r>
      <w:r>
        <w:rPr>
          <w:i/>
          <w:spacing w:val="-9"/>
          <w:sz w:val="24"/>
        </w:rPr>
        <w:t xml:space="preserve"> </w:t>
      </w:r>
      <w:r>
        <w:rPr>
          <w:i/>
          <w:sz w:val="24"/>
        </w:rPr>
        <w:t>содержания</w:t>
      </w:r>
      <w:r>
        <w:rPr>
          <w:i/>
          <w:spacing w:val="-9"/>
          <w:sz w:val="24"/>
        </w:rPr>
        <w:t xml:space="preserve"> </w:t>
      </w:r>
      <w:r>
        <w:rPr>
          <w:i/>
          <w:sz w:val="24"/>
        </w:rPr>
        <w:t>модуля</w:t>
      </w:r>
      <w:r>
        <w:rPr>
          <w:i/>
          <w:spacing w:val="-10"/>
          <w:sz w:val="24"/>
        </w:rPr>
        <w:t xml:space="preserve"> </w:t>
      </w:r>
      <w:r>
        <w:rPr>
          <w:i/>
          <w:sz w:val="24"/>
        </w:rPr>
        <w:t>"Технологии</w:t>
      </w:r>
      <w:r>
        <w:rPr>
          <w:i/>
          <w:spacing w:val="-15"/>
          <w:sz w:val="24"/>
        </w:rPr>
        <w:t xml:space="preserve"> </w:t>
      </w:r>
      <w:r>
        <w:rPr>
          <w:i/>
          <w:sz w:val="24"/>
        </w:rPr>
        <w:t>обработки</w:t>
      </w:r>
      <w:r>
        <w:rPr>
          <w:i/>
          <w:spacing w:val="-9"/>
          <w:sz w:val="24"/>
        </w:rPr>
        <w:t xml:space="preserve"> </w:t>
      </w:r>
      <w:r>
        <w:rPr>
          <w:i/>
          <w:sz w:val="24"/>
        </w:rPr>
        <w:t>материалов</w:t>
      </w:r>
      <w:r>
        <w:rPr>
          <w:i/>
          <w:spacing w:val="-7"/>
          <w:sz w:val="24"/>
        </w:rPr>
        <w:t xml:space="preserve"> </w:t>
      </w:r>
      <w:r>
        <w:rPr>
          <w:i/>
          <w:sz w:val="24"/>
        </w:rPr>
        <w:t>и пищевых продуктов".</w:t>
      </w:r>
    </w:p>
    <w:p w14:paraId="391C2769" w14:textId="77777777" w:rsidR="00B3070C" w:rsidRDefault="00FE7E56">
      <w:pPr>
        <w:pStyle w:val="a3"/>
        <w:spacing w:line="273" w:lineRule="exact"/>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5</w:t>
      </w:r>
      <w:r>
        <w:rPr>
          <w:spacing w:val="-4"/>
        </w:rPr>
        <w:t xml:space="preserve"> </w:t>
      </w:r>
      <w:r>
        <w:rPr>
          <w:spacing w:val="-2"/>
        </w:rPr>
        <w:t>классе:</w:t>
      </w:r>
    </w:p>
    <w:p w14:paraId="0820CB7A" w14:textId="77777777" w:rsidR="00B3070C" w:rsidRDefault="00FE7E56">
      <w:pPr>
        <w:pStyle w:val="a5"/>
        <w:numPr>
          <w:ilvl w:val="0"/>
          <w:numId w:val="43"/>
        </w:numPr>
        <w:tabs>
          <w:tab w:val="left" w:pos="850"/>
        </w:tabs>
        <w:spacing w:before="27" w:line="276" w:lineRule="auto"/>
        <w:ind w:right="414" w:firstLine="283"/>
        <w:rPr>
          <w:sz w:val="24"/>
        </w:rPr>
      </w:pPr>
      <w:r>
        <w:rPr>
          <w:sz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w:t>
      </w:r>
      <w:r>
        <w:rPr>
          <w:spacing w:val="-6"/>
          <w:sz w:val="24"/>
        </w:rPr>
        <w:t xml:space="preserve"> </w:t>
      </w:r>
      <w:r>
        <w:rPr>
          <w:sz w:val="24"/>
        </w:rPr>
        <w:t>на</w:t>
      </w:r>
      <w:r>
        <w:rPr>
          <w:spacing w:val="-11"/>
          <w:sz w:val="24"/>
        </w:rPr>
        <w:t xml:space="preserve"> </w:t>
      </w:r>
      <w:r>
        <w:rPr>
          <w:sz w:val="24"/>
        </w:rPr>
        <w:t>основе</w:t>
      </w:r>
      <w:r>
        <w:rPr>
          <w:spacing w:val="-11"/>
          <w:sz w:val="24"/>
        </w:rPr>
        <w:t xml:space="preserve"> </w:t>
      </w:r>
      <w:r>
        <w:rPr>
          <w:sz w:val="24"/>
        </w:rPr>
        <w:t>анализа</w:t>
      </w:r>
      <w:r>
        <w:rPr>
          <w:spacing w:val="-11"/>
          <w:sz w:val="24"/>
        </w:rPr>
        <w:t xml:space="preserve"> </w:t>
      </w:r>
      <w:r>
        <w:rPr>
          <w:sz w:val="24"/>
        </w:rPr>
        <w:t>информационных</w:t>
      </w:r>
      <w:r>
        <w:rPr>
          <w:spacing w:val="-10"/>
          <w:sz w:val="24"/>
        </w:rPr>
        <w:t xml:space="preserve"> </w:t>
      </w:r>
      <w:r>
        <w:rPr>
          <w:sz w:val="24"/>
        </w:rPr>
        <w:t>источников</w:t>
      </w:r>
      <w:r>
        <w:rPr>
          <w:spacing w:val="-8"/>
          <w:sz w:val="24"/>
        </w:rPr>
        <w:t xml:space="preserve"> </w:t>
      </w:r>
      <w:r>
        <w:rPr>
          <w:sz w:val="24"/>
        </w:rPr>
        <w:t>различных</w:t>
      </w:r>
      <w:r>
        <w:rPr>
          <w:spacing w:val="-10"/>
          <w:sz w:val="24"/>
        </w:rPr>
        <w:t xml:space="preserve"> </w:t>
      </w:r>
      <w:r>
        <w:rPr>
          <w:sz w:val="24"/>
        </w:rPr>
        <w:t>видов</w:t>
      </w:r>
      <w:r>
        <w:rPr>
          <w:spacing w:val="-8"/>
          <w:sz w:val="24"/>
        </w:rPr>
        <w:t xml:space="preserve"> </w:t>
      </w:r>
      <w:r>
        <w:rPr>
          <w:sz w:val="24"/>
        </w:rPr>
        <w:t>и</w:t>
      </w:r>
      <w:r>
        <w:rPr>
          <w:spacing w:val="-9"/>
          <w:sz w:val="24"/>
        </w:rPr>
        <w:t xml:space="preserve"> </w:t>
      </w:r>
      <w:r>
        <w:rPr>
          <w:sz w:val="24"/>
        </w:rPr>
        <w:t>реализовывать</w:t>
      </w:r>
      <w:r>
        <w:rPr>
          <w:spacing w:val="-8"/>
          <w:sz w:val="24"/>
        </w:rPr>
        <w:t xml:space="preserve"> </w:t>
      </w:r>
      <w:r>
        <w:rPr>
          <w:sz w:val="24"/>
        </w:rPr>
        <w:t>ее</w:t>
      </w:r>
      <w:r>
        <w:rPr>
          <w:spacing w:val="-6"/>
          <w:sz w:val="24"/>
        </w:rPr>
        <w:t xml:space="preserve"> </w:t>
      </w:r>
      <w:r>
        <w:rPr>
          <w:sz w:val="24"/>
        </w:rPr>
        <w:t>в проектной деятельности;</w:t>
      </w:r>
    </w:p>
    <w:p w14:paraId="6D2AC31C" w14:textId="77777777" w:rsidR="00B3070C" w:rsidRDefault="00FE7E56">
      <w:pPr>
        <w:pStyle w:val="a5"/>
        <w:numPr>
          <w:ilvl w:val="0"/>
          <w:numId w:val="43"/>
        </w:numPr>
        <w:tabs>
          <w:tab w:val="left" w:pos="850"/>
        </w:tabs>
        <w:spacing w:before="3" w:line="276" w:lineRule="auto"/>
        <w:ind w:right="418" w:firstLine="283"/>
        <w:rPr>
          <w:sz w:val="24"/>
        </w:rPr>
      </w:pPr>
      <w:r>
        <w:rPr>
          <w:sz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14:paraId="1C8C076E" w14:textId="77777777" w:rsidR="00B3070C" w:rsidRDefault="00FE7E56">
      <w:pPr>
        <w:pStyle w:val="a5"/>
        <w:numPr>
          <w:ilvl w:val="0"/>
          <w:numId w:val="43"/>
        </w:numPr>
        <w:tabs>
          <w:tab w:val="left" w:pos="852"/>
        </w:tabs>
        <w:spacing w:before="3"/>
        <w:ind w:left="852"/>
        <w:jc w:val="left"/>
        <w:rPr>
          <w:sz w:val="24"/>
        </w:rPr>
      </w:pPr>
      <w:r>
        <w:rPr>
          <w:sz w:val="24"/>
        </w:rPr>
        <w:t>называть</w:t>
      </w:r>
      <w:r>
        <w:rPr>
          <w:spacing w:val="-17"/>
          <w:sz w:val="24"/>
        </w:rPr>
        <w:t xml:space="preserve"> </w:t>
      </w:r>
      <w:r>
        <w:rPr>
          <w:sz w:val="24"/>
        </w:rPr>
        <w:t>и</w:t>
      </w:r>
      <w:r>
        <w:rPr>
          <w:spacing w:val="-14"/>
          <w:sz w:val="24"/>
        </w:rPr>
        <w:t xml:space="preserve"> </w:t>
      </w:r>
      <w:r>
        <w:rPr>
          <w:sz w:val="24"/>
        </w:rPr>
        <w:t>характеризовать</w:t>
      </w:r>
      <w:r>
        <w:rPr>
          <w:spacing w:val="-11"/>
          <w:sz w:val="24"/>
        </w:rPr>
        <w:t xml:space="preserve"> </w:t>
      </w:r>
      <w:r>
        <w:rPr>
          <w:sz w:val="24"/>
        </w:rPr>
        <w:t>виды</w:t>
      </w:r>
      <w:r>
        <w:rPr>
          <w:spacing w:val="-11"/>
          <w:sz w:val="24"/>
        </w:rPr>
        <w:t xml:space="preserve"> </w:t>
      </w:r>
      <w:r>
        <w:rPr>
          <w:sz w:val="24"/>
        </w:rPr>
        <w:t>бумаги,</w:t>
      </w:r>
      <w:r>
        <w:rPr>
          <w:spacing w:val="-10"/>
          <w:sz w:val="24"/>
        </w:rPr>
        <w:t xml:space="preserve"> </w:t>
      </w:r>
      <w:r>
        <w:rPr>
          <w:sz w:val="24"/>
        </w:rPr>
        <w:t>ее</w:t>
      </w:r>
      <w:r>
        <w:rPr>
          <w:spacing w:val="-13"/>
          <w:sz w:val="24"/>
        </w:rPr>
        <w:t xml:space="preserve"> </w:t>
      </w:r>
      <w:r>
        <w:rPr>
          <w:sz w:val="24"/>
        </w:rPr>
        <w:t>свойства,</w:t>
      </w:r>
      <w:r>
        <w:rPr>
          <w:spacing w:val="-11"/>
          <w:sz w:val="24"/>
        </w:rPr>
        <w:t xml:space="preserve"> </w:t>
      </w:r>
      <w:r>
        <w:rPr>
          <w:sz w:val="24"/>
        </w:rPr>
        <w:t>способы</w:t>
      </w:r>
      <w:r>
        <w:rPr>
          <w:spacing w:val="-10"/>
          <w:sz w:val="24"/>
        </w:rPr>
        <w:t xml:space="preserve"> </w:t>
      </w:r>
      <w:r>
        <w:rPr>
          <w:sz w:val="24"/>
        </w:rPr>
        <w:t>ее</w:t>
      </w:r>
      <w:r>
        <w:rPr>
          <w:spacing w:val="-15"/>
          <w:sz w:val="24"/>
        </w:rPr>
        <w:t xml:space="preserve"> </w:t>
      </w:r>
      <w:r>
        <w:rPr>
          <w:sz w:val="24"/>
        </w:rPr>
        <w:t>получения</w:t>
      </w:r>
      <w:r>
        <w:rPr>
          <w:spacing w:val="-13"/>
          <w:sz w:val="24"/>
        </w:rPr>
        <w:t xml:space="preserve"> </w:t>
      </w:r>
      <w:r>
        <w:rPr>
          <w:sz w:val="24"/>
        </w:rPr>
        <w:t>и</w:t>
      </w:r>
      <w:r>
        <w:rPr>
          <w:spacing w:val="-6"/>
          <w:sz w:val="24"/>
        </w:rPr>
        <w:t xml:space="preserve"> </w:t>
      </w:r>
      <w:r>
        <w:rPr>
          <w:spacing w:val="-2"/>
          <w:sz w:val="24"/>
        </w:rPr>
        <w:t>применения;</w:t>
      </w:r>
    </w:p>
    <w:p w14:paraId="4305BCFC" w14:textId="77777777" w:rsidR="00B3070C" w:rsidRDefault="00FE7E56">
      <w:pPr>
        <w:pStyle w:val="a5"/>
        <w:numPr>
          <w:ilvl w:val="0"/>
          <w:numId w:val="43"/>
        </w:numPr>
        <w:tabs>
          <w:tab w:val="left" w:pos="852"/>
        </w:tabs>
        <w:spacing w:before="46"/>
        <w:ind w:left="852"/>
        <w:jc w:val="left"/>
        <w:rPr>
          <w:sz w:val="24"/>
        </w:rPr>
      </w:pPr>
      <w:r>
        <w:rPr>
          <w:sz w:val="24"/>
        </w:rPr>
        <w:t>называть</w:t>
      </w:r>
      <w:r>
        <w:rPr>
          <w:spacing w:val="-15"/>
          <w:sz w:val="24"/>
        </w:rPr>
        <w:t xml:space="preserve"> </w:t>
      </w:r>
      <w:r>
        <w:rPr>
          <w:sz w:val="24"/>
        </w:rPr>
        <w:t>народные</w:t>
      </w:r>
      <w:r>
        <w:rPr>
          <w:spacing w:val="-10"/>
          <w:sz w:val="24"/>
        </w:rPr>
        <w:t xml:space="preserve"> </w:t>
      </w:r>
      <w:r>
        <w:rPr>
          <w:sz w:val="24"/>
        </w:rPr>
        <w:t>промыслы</w:t>
      </w:r>
      <w:r>
        <w:rPr>
          <w:spacing w:val="-7"/>
          <w:sz w:val="24"/>
        </w:rPr>
        <w:t xml:space="preserve"> </w:t>
      </w:r>
      <w:r>
        <w:rPr>
          <w:sz w:val="24"/>
        </w:rPr>
        <w:t>по</w:t>
      </w:r>
      <w:r>
        <w:rPr>
          <w:spacing w:val="-11"/>
          <w:sz w:val="24"/>
        </w:rPr>
        <w:t xml:space="preserve"> </w:t>
      </w:r>
      <w:r>
        <w:rPr>
          <w:sz w:val="24"/>
        </w:rPr>
        <w:t>обработке</w:t>
      </w:r>
      <w:r>
        <w:rPr>
          <w:spacing w:val="-5"/>
          <w:sz w:val="24"/>
        </w:rPr>
        <w:t xml:space="preserve"> </w:t>
      </w:r>
      <w:r>
        <w:rPr>
          <w:spacing w:val="-2"/>
          <w:sz w:val="24"/>
        </w:rPr>
        <w:t>древесины;</w:t>
      </w:r>
    </w:p>
    <w:p w14:paraId="4E2FE7F6" w14:textId="77777777" w:rsidR="00B3070C" w:rsidRDefault="00FE7E56">
      <w:pPr>
        <w:pStyle w:val="a5"/>
        <w:numPr>
          <w:ilvl w:val="0"/>
          <w:numId w:val="43"/>
        </w:numPr>
        <w:tabs>
          <w:tab w:val="left" w:pos="852"/>
        </w:tabs>
        <w:spacing w:before="36"/>
        <w:ind w:left="852"/>
        <w:jc w:val="left"/>
        <w:rPr>
          <w:sz w:val="24"/>
        </w:rPr>
      </w:pPr>
      <w:r>
        <w:rPr>
          <w:spacing w:val="-2"/>
          <w:sz w:val="24"/>
        </w:rPr>
        <w:t>характеризовать</w:t>
      </w:r>
      <w:r>
        <w:rPr>
          <w:spacing w:val="2"/>
          <w:sz w:val="24"/>
        </w:rPr>
        <w:t xml:space="preserve"> </w:t>
      </w:r>
      <w:r>
        <w:rPr>
          <w:spacing w:val="-2"/>
          <w:sz w:val="24"/>
        </w:rPr>
        <w:t>свойства</w:t>
      </w:r>
      <w:r>
        <w:rPr>
          <w:spacing w:val="7"/>
          <w:sz w:val="24"/>
        </w:rPr>
        <w:t xml:space="preserve"> </w:t>
      </w:r>
      <w:r>
        <w:rPr>
          <w:spacing w:val="-2"/>
          <w:sz w:val="24"/>
        </w:rPr>
        <w:t>конструкционных</w:t>
      </w:r>
      <w:r>
        <w:rPr>
          <w:spacing w:val="4"/>
          <w:sz w:val="24"/>
        </w:rPr>
        <w:t xml:space="preserve"> </w:t>
      </w:r>
      <w:r>
        <w:rPr>
          <w:spacing w:val="-2"/>
          <w:sz w:val="24"/>
        </w:rPr>
        <w:t>материалов;</w:t>
      </w:r>
    </w:p>
    <w:p w14:paraId="1EE2AF19" w14:textId="77777777" w:rsidR="00B3070C" w:rsidRDefault="00FE7E56">
      <w:pPr>
        <w:pStyle w:val="a5"/>
        <w:numPr>
          <w:ilvl w:val="0"/>
          <w:numId w:val="43"/>
        </w:numPr>
        <w:tabs>
          <w:tab w:val="left" w:pos="850"/>
        </w:tabs>
        <w:spacing w:before="41" w:line="276" w:lineRule="auto"/>
        <w:ind w:right="410" w:firstLine="283"/>
        <w:rPr>
          <w:sz w:val="24"/>
        </w:rPr>
      </w:pPr>
      <w:r>
        <w:rPr>
          <w:sz w:val="24"/>
        </w:rPr>
        <w:t>выбирать</w:t>
      </w:r>
      <w:r>
        <w:rPr>
          <w:spacing w:val="-11"/>
          <w:sz w:val="24"/>
        </w:rPr>
        <w:t xml:space="preserve"> </w:t>
      </w:r>
      <w:r>
        <w:rPr>
          <w:sz w:val="24"/>
        </w:rPr>
        <w:t>материалы</w:t>
      </w:r>
      <w:r>
        <w:rPr>
          <w:spacing w:val="-10"/>
          <w:sz w:val="24"/>
        </w:rPr>
        <w:t xml:space="preserve"> </w:t>
      </w:r>
      <w:r>
        <w:rPr>
          <w:sz w:val="24"/>
        </w:rPr>
        <w:t>для</w:t>
      </w:r>
      <w:r>
        <w:rPr>
          <w:spacing w:val="-11"/>
          <w:sz w:val="24"/>
        </w:rPr>
        <w:t xml:space="preserve"> </w:t>
      </w:r>
      <w:r>
        <w:rPr>
          <w:sz w:val="24"/>
        </w:rPr>
        <w:t>изготовления</w:t>
      </w:r>
      <w:r>
        <w:rPr>
          <w:spacing w:val="-15"/>
          <w:sz w:val="24"/>
        </w:rPr>
        <w:t xml:space="preserve"> </w:t>
      </w:r>
      <w:r>
        <w:rPr>
          <w:sz w:val="24"/>
        </w:rPr>
        <w:t>изделий</w:t>
      </w:r>
      <w:r>
        <w:rPr>
          <w:spacing w:val="-15"/>
          <w:sz w:val="24"/>
        </w:rPr>
        <w:t xml:space="preserve"> </w:t>
      </w:r>
      <w:r>
        <w:rPr>
          <w:sz w:val="24"/>
        </w:rPr>
        <w:t>с</w:t>
      </w:r>
      <w:r>
        <w:rPr>
          <w:spacing w:val="-8"/>
          <w:sz w:val="24"/>
        </w:rPr>
        <w:t xml:space="preserve"> </w:t>
      </w:r>
      <w:r>
        <w:rPr>
          <w:sz w:val="24"/>
        </w:rPr>
        <w:t>учетом</w:t>
      </w:r>
      <w:r>
        <w:rPr>
          <w:spacing w:val="-10"/>
          <w:sz w:val="24"/>
        </w:rPr>
        <w:t xml:space="preserve"> </w:t>
      </w:r>
      <w:r>
        <w:rPr>
          <w:sz w:val="24"/>
        </w:rPr>
        <w:t>их</w:t>
      </w:r>
      <w:r>
        <w:rPr>
          <w:spacing w:val="-15"/>
          <w:sz w:val="24"/>
        </w:rPr>
        <w:t xml:space="preserve"> </w:t>
      </w:r>
      <w:r>
        <w:rPr>
          <w:sz w:val="24"/>
        </w:rPr>
        <w:t>свойств,</w:t>
      </w:r>
      <w:r>
        <w:rPr>
          <w:spacing w:val="-10"/>
          <w:sz w:val="24"/>
        </w:rPr>
        <w:t xml:space="preserve"> </w:t>
      </w:r>
      <w:r>
        <w:rPr>
          <w:sz w:val="24"/>
        </w:rPr>
        <w:t>технологий</w:t>
      </w:r>
      <w:r>
        <w:rPr>
          <w:spacing w:val="-15"/>
          <w:sz w:val="24"/>
        </w:rPr>
        <w:t xml:space="preserve"> </w:t>
      </w:r>
      <w:r>
        <w:rPr>
          <w:sz w:val="24"/>
        </w:rPr>
        <w:t>обработки, инструментов и приспособлений;</w:t>
      </w:r>
    </w:p>
    <w:p w14:paraId="796406AE" w14:textId="77777777" w:rsidR="00B3070C" w:rsidRDefault="00FE7E56">
      <w:pPr>
        <w:pStyle w:val="a5"/>
        <w:numPr>
          <w:ilvl w:val="0"/>
          <w:numId w:val="43"/>
        </w:numPr>
        <w:tabs>
          <w:tab w:val="left" w:pos="850"/>
        </w:tabs>
        <w:spacing w:before="9"/>
        <w:ind w:left="850" w:hanging="282"/>
        <w:rPr>
          <w:sz w:val="24"/>
        </w:rPr>
      </w:pPr>
      <w:r>
        <w:rPr>
          <w:sz w:val="24"/>
        </w:rPr>
        <w:t>называть</w:t>
      </w:r>
      <w:r>
        <w:rPr>
          <w:spacing w:val="-16"/>
          <w:sz w:val="24"/>
        </w:rPr>
        <w:t xml:space="preserve"> </w:t>
      </w:r>
      <w:r>
        <w:rPr>
          <w:sz w:val="24"/>
        </w:rPr>
        <w:t>и</w:t>
      </w:r>
      <w:r>
        <w:rPr>
          <w:spacing w:val="-14"/>
          <w:sz w:val="24"/>
        </w:rPr>
        <w:t xml:space="preserve"> </w:t>
      </w:r>
      <w:r>
        <w:rPr>
          <w:sz w:val="24"/>
        </w:rPr>
        <w:t>характеризовать</w:t>
      </w:r>
      <w:r>
        <w:rPr>
          <w:spacing w:val="-12"/>
          <w:sz w:val="24"/>
        </w:rPr>
        <w:t xml:space="preserve"> </w:t>
      </w:r>
      <w:r>
        <w:rPr>
          <w:sz w:val="24"/>
        </w:rPr>
        <w:t>виды</w:t>
      </w:r>
      <w:r>
        <w:rPr>
          <w:spacing w:val="-8"/>
          <w:sz w:val="24"/>
        </w:rPr>
        <w:t xml:space="preserve"> </w:t>
      </w:r>
      <w:r>
        <w:rPr>
          <w:sz w:val="24"/>
        </w:rPr>
        <w:t>древесины,</w:t>
      </w:r>
      <w:r>
        <w:rPr>
          <w:spacing w:val="-11"/>
          <w:sz w:val="24"/>
        </w:rPr>
        <w:t xml:space="preserve"> </w:t>
      </w:r>
      <w:r>
        <w:rPr>
          <w:spacing w:val="-2"/>
          <w:sz w:val="24"/>
        </w:rPr>
        <w:t>пиломатериалов;</w:t>
      </w:r>
    </w:p>
    <w:p w14:paraId="0D612EAF" w14:textId="77777777" w:rsidR="00B3070C" w:rsidRDefault="00FE7E56">
      <w:pPr>
        <w:pStyle w:val="a5"/>
        <w:numPr>
          <w:ilvl w:val="0"/>
          <w:numId w:val="43"/>
        </w:numPr>
        <w:tabs>
          <w:tab w:val="left" w:pos="850"/>
        </w:tabs>
        <w:spacing w:before="31" w:line="276" w:lineRule="auto"/>
        <w:ind w:right="411" w:firstLine="283"/>
        <w:rPr>
          <w:sz w:val="24"/>
        </w:rPr>
      </w:pPr>
      <w:r>
        <w:rPr>
          <w:sz w:val="24"/>
        </w:rPr>
        <w:t xml:space="preserve">выполнять простые ручные операции (разметка, распиливание, строгание, сверление) по обработке изделий из древесины с учетом ее свойств, применять в </w:t>
      </w:r>
      <w:r>
        <w:rPr>
          <w:sz w:val="24"/>
        </w:rPr>
        <w:lastRenderedPageBreak/>
        <w:t>работе столярные инструменты и приспособления;</w:t>
      </w:r>
    </w:p>
    <w:p w14:paraId="6448B196" w14:textId="77777777" w:rsidR="00B3070C" w:rsidRDefault="00FE7E56">
      <w:pPr>
        <w:pStyle w:val="a5"/>
        <w:numPr>
          <w:ilvl w:val="0"/>
          <w:numId w:val="43"/>
        </w:numPr>
        <w:tabs>
          <w:tab w:val="left" w:pos="850"/>
        </w:tabs>
        <w:spacing w:before="3"/>
        <w:ind w:left="850" w:hanging="282"/>
        <w:rPr>
          <w:sz w:val="24"/>
        </w:rPr>
      </w:pPr>
      <w:r>
        <w:rPr>
          <w:sz w:val="24"/>
        </w:rPr>
        <w:t>исследовать,</w:t>
      </w:r>
      <w:r>
        <w:rPr>
          <w:spacing w:val="-17"/>
          <w:sz w:val="24"/>
        </w:rPr>
        <w:t xml:space="preserve"> </w:t>
      </w:r>
      <w:r>
        <w:rPr>
          <w:sz w:val="24"/>
        </w:rPr>
        <w:t>анализировать</w:t>
      </w:r>
      <w:r>
        <w:rPr>
          <w:spacing w:val="-13"/>
          <w:sz w:val="24"/>
        </w:rPr>
        <w:t xml:space="preserve"> </w:t>
      </w:r>
      <w:r>
        <w:rPr>
          <w:sz w:val="24"/>
        </w:rPr>
        <w:t>и</w:t>
      </w:r>
      <w:r>
        <w:rPr>
          <w:spacing w:val="-12"/>
          <w:sz w:val="24"/>
        </w:rPr>
        <w:t xml:space="preserve"> </w:t>
      </w:r>
      <w:r>
        <w:rPr>
          <w:sz w:val="24"/>
        </w:rPr>
        <w:t>сравнивать</w:t>
      </w:r>
      <w:r>
        <w:rPr>
          <w:spacing w:val="-6"/>
          <w:sz w:val="24"/>
        </w:rPr>
        <w:t xml:space="preserve"> </w:t>
      </w:r>
      <w:r>
        <w:rPr>
          <w:sz w:val="24"/>
        </w:rPr>
        <w:t>свойства</w:t>
      </w:r>
      <w:r>
        <w:rPr>
          <w:spacing w:val="-8"/>
          <w:sz w:val="24"/>
        </w:rPr>
        <w:t xml:space="preserve"> </w:t>
      </w:r>
      <w:r>
        <w:rPr>
          <w:sz w:val="24"/>
        </w:rPr>
        <w:t>древесины</w:t>
      </w:r>
      <w:r>
        <w:rPr>
          <w:spacing w:val="-9"/>
          <w:sz w:val="24"/>
        </w:rPr>
        <w:t xml:space="preserve"> </w:t>
      </w:r>
      <w:r>
        <w:rPr>
          <w:sz w:val="24"/>
        </w:rPr>
        <w:t>разных</w:t>
      </w:r>
      <w:r>
        <w:rPr>
          <w:spacing w:val="-15"/>
          <w:sz w:val="24"/>
        </w:rPr>
        <w:t xml:space="preserve"> </w:t>
      </w:r>
      <w:r>
        <w:rPr>
          <w:sz w:val="24"/>
        </w:rPr>
        <w:t>пород</w:t>
      </w:r>
      <w:r>
        <w:rPr>
          <w:spacing w:val="-13"/>
          <w:sz w:val="24"/>
        </w:rPr>
        <w:t xml:space="preserve"> </w:t>
      </w:r>
      <w:r>
        <w:rPr>
          <w:spacing w:val="-2"/>
          <w:sz w:val="24"/>
        </w:rPr>
        <w:t>деревьев;</w:t>
      </w:r>
    </w:p>
    <w:p w14:paraId="53D1A24E" w14:textId="77777777" w:rsidR="00B3070C" w:rsidRDefault="00FE7E56">
      <w:pPr>
        <w:pStyle w:val="a5"/>
        <w:numPr>
          <w:ilvl w:val="0"/>
          <w:numId w:val="43"/>
        </w:numPr>
        <w:tabs>
          <w:tab w:val="left" w:pos="850"/>
        </w:tabs>
        <w:spacing w:before="41"/>
        <w:ind w:left="850" w:hanging="282"/>
        <w:rPr>
          <w:sz w:val="24"/>
        </w:rPr>
      </w:pPr>
      <w:r>
        <w:rPr>
          <w:sz w:val="24"/>
        </w:rPr>
        <w:t>знать</w:t>
      </w:r>
      <w:r>
        <w:rPr>
          <w:spacing w:val="-17"/>
          <w:sz w:val="24"/>
        </w:rPr>
        <w:t xml:space="preserve"> </w:t>
      </w:r>
      <w:r>
        <w:rPr>
          <w:sz w:val="24"/>
        </w:rPr>
        <w:t>и</w:t>
      </w:r>
      <w:r>
        <w:rPr>
          <w:spacing w:val="-15"/>
          <w:sz w:val="24"/>
        </w:rPr>
        <w:t xml:space="preserve"> </w:t>
      </w:r>
      <w:r>
        <w:rPr>
          <w:sz w:val="24"/>
        </w:rPr>
        <w:t>называть</w:t>
      </w:r>
      <w:r>
        <w:rPr>
          <w:spacing w:val="-10"/>
          <w:sz w:val="24"/>
        </w:rPr>
        <w:t xml:space="preserve"> </w:t>
      </w:r>
      <w:r>
        <w:rPr>
          <w:sz w:val="24"/>
        </w:rPr>
        <w:t>пищевую</w:t>
      </w:r>
      <w:r>
        <w:rPr>
          <w:spacing w:val="-8"/>
          <w:sz w:val="24"/>
        </w:rPr>
        <w:t xml:space="preserve"> </w:t>
      </w:r>
      <w:r>
        <w:rPr>
          <w:sz w:val="24"/>
        </w:rPr>
        <w:t>ценность</w:t>
      </w:r>
      <w:r>
        <w:rPr>
          <w:spacing w:val="-10"/>
          <w:sz w:val="24"/>
        </w:rPr>
        <w:t xml:space="preserve"> </w:t>
      </w:r>
      <w:r>
        <w:rPr>
          <w:sz w:val="24"/>
        </w:rPr>
        <w:t>яиц,</w:t>
      </w:r>
      <w:r>
        <w:rPr>
          <w:spacing w:val="-6"/>
          <w:sz w:val="24"/>
        </w:rPr>
        <w:t xml:space="preserve"> </w:t>
      </w:r>
      <w:r>
        <w:rPr>
          <w:sz w:val="24"/>
        </w:rPr>
        <w:t xml:space="preserve">круп, </w:t>
      </w:r>
      <w:r>
        <w:rPr>
          <w:spacing w:val="-2"/>
          <w:sz w:val="24"/>
        </w:rPr>
        <w:t>овощей;</w:t>
      </w:r>
    </w:p>
    <w:p w14:paraId="2C4C69DF" w14:textId="77777777" w:rsidR="00B3070C" w:rsidRDefault="00FE7E56">
      <w:pPr>
        <w:pStyle w:val="a5"/>
        <w:numPr>
          <w:ilvl w:val="0"/>
          <w:numId w:val="43"/>
        </w:numPr>
        <w:tabs>
          <w:tab w:val="left" w:pos="850"/>
        </w:tabs>
        <w:spacing w:before="41" w:line="276" w:lineRule="auto"/>
        <w:ind w:right="414" w:firstLine="283"/>
        <w:rPr>
          <w:sz w:val="24"/>
        </w:rPr>
      </w:pPr>
      <w:r>
        <w:rPr>
          <w:sz w:val="24"/>
        </w:rPr>
        <w:t>приводить примеры обработки пищевых</w:t>
      </w:r>
      <w:r>
        <w:rPr>
          <w:spacing w:val="-2"/>
          <w:sz w:val="24"/>
        </w:rPr>
        <w:t xml:space="preserve"> </w:t>
      </w:r>
      <w:r>
        <w:rPr>
          <w:sz w:val="24"/>
        </w:rPr>
        <w:t>продуктов, позволяющие максимально сохранять их пищевую ценность;</w:t>
      </w:r>
    </w:p>
    <w:p w14:paraId="0A865A32" w14:textId="77777777" w:rsidR="00B3070C" w:rsidRDefault="00FE7E56">
      <w:pPr>
        <w:pStyle w:val="a5"/>
        <w:numPr>
          <w:ilvl w:val="0"/>
          <w:numId w:val="43"/>
        </w:numPr>
        <w:tabs>
          <w:tab w:val="left" w:pos="852"/>
        </w:tabs>
        <w:spacing w:before="4"/>
        <w:ind w:left="852"/>
        <w:jc w:val="left"/>
        <w:rPr>
          <w:sz w:val="24"/>
        </w:rPr>
      </w:pPr>
      <w:r>
        <w:rPr>
          <w:sz w:val="24"/>
        </w:rPr>
        <w:t>называть</w:t>
      </w:r>
      <w:r>
        <w:rPr>
          <w:spacing w:val="-15"/>
          <w:sz w:val="24"/>
        </w:rPr>
        <w:t xml:space="preserve"> </w:t>
      </w:r>
      <w:r>
        <w:rPr>
          <w:sz w:val="24"/>
        </w:rPr>
        <w:t>и</w:t>
      </w:r>
      <w:r>
        <w:rPr>
          <w:spacing w:val="-14"/>
          <w:sz w:val="24"/>
        </w:rPr>
        <w:t xml:space="preserve"> </w:t>
      </w:r>
      <w:r>
        <w:rPr>
          <w:sz w:val="24"/>
        </w:rPr>
        <w:t>выполнять</w:t>
      </w:r>
      <w:r>
        <w:rPr>
          <w:spacing w:val="-11"/>
          <w:sz w:val="24"/>
        </w:rPr>
        <w:t xml:space="preserve"> </w:t>
      </w:r>
      <w:r>
        <w:rPr>
          <w:sz w:val="24"/>
        </w:rPr>
        <w:t>технологии</w:t>
      </w:r>
      <w:r>
        <w:rPr>
          <w:spacing w:val="-8"/>
          <w:sz w:val="24"/>
        </w:rPr>
        <w:t xml:space="preserve"> </w:t>
      </w:r>
      <w:r>
        <w:rPr>
          <w:sz w:val="24"/>
        </w:rPr>
        <w:t>первичной</w:t>
      </w:r>
      <w:r>
        <w:rPr>
          <w:spacing w:val="-13"/>
          <w:sz w:val="24"/>
        </w:rPr>
        <w:t xml:space="preserve"> </w:t>
      </w:r>
      <w:r>
        <w:rPr>
          <w:sz w:val="24"/>
        </w:rPr>
        <w:t>обработки</w:t>
      </w:r>
      <w:r>
        <w:rPr>
          <w:spacing w:val="-8"/>
          <w:sz w:val="24"/>
        </w:rPr>
        <w:t xml:space="preserve"> </w:t>
      </w:r>
      <w:r>
        <w:rPr>
          <w:sz w:val="24"/>
        </w:rPr>
        <w:t>овощей,</w:t>
      </w:r>
      <w:r>
        <w:rPr>
          <w:spacing w:val="-2"/>
          <w:sz w:val="24"/>
        </w:rPr>
        <w:t xml:space="preserve"> круп;</w:t>
      </w:r>
    </w:p>
    <w:p w14:paraId="5F3EDCE5" w14:textId="77777777" w:rsidR="00B3070C" w:rsidRDefault="00FE7E56">
      <w:pPr>
        <w:pStyle w:val="a5"/>
        <w:numPr>
          <w:ilvl w:val="0"/>
          <w:numId w:val="43"/>
        </w:numPr>
        <w:tabs>
          <w:tab w:val="left" w:pos="852"/>
        </w:tabs>
        <w:spacing w:before="41"/>
        <w:ind w:left="852"/>
        <w:jc w:val="left"/>
        <w:rPr>
          <w:sz w:val="24"/>
        </w:rPr>
      </w:pPr>
      <w:r>
        <w:rPr>
          <w:sz w:val="24"/>
        </w:rPr>
        <w:t>называть</w:t>
      </w:r>
      <w:r>
        <w:rPr>
          <w:spacing w:val="-16"/>
          <w:sz w:val="24"/>
        </w:rPr>
        <w:t xml:space="preserve"> </w:t>
      </w:r>
      <w:r>
        <w:rPr>
          <w:sz w:val="24"/>
        </w:rPr>
        <w:t>и</w:t>
      </w:r>
      <w:r>
        <w:rPr>
          <w:spacing w:val="-14"/>
          <w:sz w:val="24"/>
        </w:rPr>
        <w:t xml:space="preserve"> </w:t>
      </w:r>
      <w:r>
        <w:rPr>
          <w:sz w:val="24"/>
        </w:rPr>
        <w:t>выполнять</w:t>
      </w:r>
      <w:r>
        <w:rPr>
          <w:spacing w:val="-13"/>
          <w:sz w:val="24"/>
        </w:rPr>
        <w:t xml:space="preserve"> </w:t>
      </w:r>
      <w:r>
        <w:rPr>
          <w:sz w:val="24"/>
        </w:rPr>
        <w:t>технологии</w:t>
      </w:r>
      <w:r>
        <w:rPr>
          <w:spacing w:val="-9"/>
          <w:sz w:val="24"/>
        </w:rPr>
        <w:t xml:space="preserve"> </w:t>
      </w:r>
      <w:r>
        <w:rPr>
          <w:sz w:val="24"/>
        </w:rPr>
        <w:t>приготовления</w:t>
      </w:r>
      <w:r>
        <w:rPr>
          <w:spacing w:val="-5"/>
          <w:sz w:val="24"/>
        </w:rPr>
        <w:t xml:space="preserve"> </w:t>
      </w:r>
      <w:r>
        <w:rPr>
          <w:sz w:val="24"/>
        </w:rPr>
        <w:t>блюд</w:t>
      </w:r>
      <w:r>
        <w:rPr>
          <w:spacing w:val="-13"/>
          <w:sz w:val="24"/>
        </w:rPr>
        <w:t xml:space="preserve"> </w:t>
      </w:r>
      <w:r>
        <w:rPr>
          <w:sz w:val="24"/>
        </w:rPr>
        <w:t>из</w:t>
      </w:r>
      <w:r>
        <w:rPr>
          <w:spacing w:val="-5"/>
          <w:sz w:val="24"/>
        </w:rPr>
        <w:t xml:space="preserve"> </w:t>
      </w:r>
      <w:r>
        <w:rPr>
          <w:sz w:val="24"/>
        </w:rPr>
        <w:t>яиц,</w:t>
      </w:r>
      <w:r>
        <w:rPr>
          <w:spacing w:val="-14"/>
          <w:sz w:val="24"/>
        </w:rPr>
        <w:t xml:space="preserve"> </w:t>
      </w:r>
      <w:r>
        <w:rPr>
          <w:sz w:val="24"/>
        </w:rPr>
        <w:t>овощей,</w:t>
      </w:r>
      <w:r>
        <w:rPr>
          <w:spacing w:val="-7"/>
          <w:sz w:val="24"/>
        </w:rPr>
        <w:t xml:space="preserve"> </w:t>
      </w:r>
      <w:r>
        <w:rPr>
          <w:spacing w:val="-2"/>
          <w:sz w:val="24"/>
        </w:rPr>
        <w:t>круп;</w:t>
      </w:r>
    </w:p>
    <w:p w14:paraId="09AD27E5" w14:textId="77777777" w:rsidR="00B3070C" w:rsidRDefault="00FE7E56">
      <w:pPr>
        <w:pStyle w:val="a5"/>
        <w:numPr>
          <w:ilvl w:val="0"/>
          <w:numId w:val="43"/>
        </w:numPr>
        <w:tabs>
          <w:tab w:val="left" w:pos="852"/>
        </w:tabs>
        <w:spacing w:before="40"/>
        <w:ind w:left="852"/>
        <w:jc w:val="left"/>
        <w:rPr>
          <w:sz w:val="24"/>
        </w:rPr>
      </w:pPr>
      <w:r>
        <w:rPr>
          <w:sz w:val="24"/>
        </w:rPr>
        <w:t>называть</w:t>
      </w:r>
      <w:r>
        <w:rPr>
          <w:spacing w:val="-21"/>
          <w:sz w:val="24"/>
        </w:rPr>
        <w:t xml:space="preserve"> </w:t>
      </w:r>
      <w:r>
        <w:rPr>
          <w:sz w:val="24"/>
        </w:rPr>
        <w:t>виды</w:t>
      </w:r>
      <w:r>
        <w:rPr>
          <w:spacing w:val="-13"/>
          <w:sz w:val="24"/>
        </w:rPr>
        <w:t xml:space="preserve"> </w:t>
      </w:r>
      <w:r>
        <w:rPr>
          <w:sz w:val="24"/>
        </w:rPr>
        <w:t>планировки</w:t>
      </w:r>
      <w:r>
        <w:rPr>
          <w:spacing w:val="-10"/>
          <w:sz w:val="24"/>
        </w:rPr>
        <w:t xml:space="preserve"> </w:t>
      </w:r>
      <w:r>
        <w:rPr>
          <w:sz w:val="24"/>
        </w:rPr>
        <w:t>кухни;</w:t>
      </w:r>
      <w:r>
        <w:rPr>
          <w:spacing w:val="-15"/>
          <w:sz w:val="24"/>
        </w:rPr>
        <w:t xml:space="preserve"> </w:t>
      </w:r>
      <w:r>
        <w:rPr>
          <w:sz w:val="24"/>
        </w:rPr>
        <w:t>способы</w:t>
      </w:r>
      <w:r>
        <w:rPr>
          <w:spacing w:val="-14"/>
          <w:sz w:val="24"/>
        </w:rPr>
        <w:t xml:space="preserve"> </w:t>
      </w:r>
      <w:r>
        <w:rPr>
          <w:sz w:val="24"/>
        </w:rPr>
        <w:t>рационального</w:t>
      </w:r>
      <w:r>
        <w:rPr>
          <w:spacing w:val="-6"/>
          <w:sz w:val="24"/>
        </w:rPr>
        <w:t xml:space="preserve"> </w:t>
      </w:r>
      <w:r>
        <w:rPr>
          <w:sz w:val="24"/>
        </w:rPr>
        <w:t>размещения</w:t>
      </w:r>
      <w:r>
        <w:rPr>
          <w:spacing w:val="-14"/>
          <w:sz w:val="24"/>
        </w:rPr>
        <w:t xml:space="preserve"> </w:t>
      </w:r>
      <w:r>
        <w:rPr>
          <w:spacing w:val="-2"/>
          <w:sz w:val="24"/>
        </w:rPr>
        <w:t>мебели;</w:t>
      </w:r>
    </w:p>
    <w:p w14:paraId="52E0227B" w14:textId="77777777" w:rsidR="00B3070C" w:rsidRDefault="00FE7E56">
      <w:pPr>
        <w:pStyle w:val="a5"/>
        <w:numPr>
          <w:ilvl w:val="0"/>
          <w:numId w:val="43"/>
        </w:numPr>
        <w:tabs>
          <w:tab w:val="left" w:pos="852"/>
        </w:tabs>
        <w:spacing w:before="42" w:line="276" w:lineRule="auto"/>
        <w:ind w:right="597" w:firstLine="283"/>
        <w:jc w:val="left"/>
        <w:rPr>
          <w:sz w:val="24"/>
        </w:rPr>
      </w:pPr>
      <w:r>
        <w:rPr>
          <w:sz w:val="24"/>
        </w:rPr>
        <w:t>называть</w:t>
      </w:r>
      <w:r>
        <w:rPr>
          <w:spacing w:val="33"/>
          <w:sz w:val="24"/>
        </w:rPr>
        <w:t xml:space="preserve"> </w:t>
      </w:r>
      <w:r>
        <w:rPr>
          <w:sz w:val="24"/>
        </w:rPr>
        <w:t>и</w:t>
      </w:r>
      <w:r>
        <w:rPr>
          <w:spacing w:val="37"/>
          <w:sz w:val="24"/>
        </w:rPr>
        <w:t xml:space="preserve"> </w:t>
      </w:r>
      <w:r>
        <w:rPr>
          <w:sz w:val="24"/>
        </w:rPr>
        <w:t>характеризовать</w:t>
      </w:r>
      <w:r>
        <w:rPr>
          <w:spacing w:val="34"/>
          <w:sz w:val="24"/>
        </w:rPr>
        <w:t xml:space="preserve"> </w:t>
      </w:r>
      <w:r>
        <w:rPr>
          <w:sz w:val="24"/>
        </w:rPr>
        <w:t>текстильные</w:t>
      </w:r>
      <w:r>
        <w:rPr>
          <w:spacing w:val="31"/>
          <w:sz w:val="24"/>
        </w:rPr>
        <w:t xml:space="preserve"> </w:t>
      </w:r>
      <w:r>
        <w:rPr>
          <w:sz w:val="24"/>
        </w:rPr>
        <w:t>материалы,</w:t>
      </w:r>
      <w:r>
        <w:rPr>
          <w:spacing w:val="39"/>
          <w:sz w:val="24"/>
        </w:rPr>
        <w:t xml:space="preserve"> </w:t>
      </w:r>
      <w:r>
        <w:rPr>
          <w:sz w:val="24"/>
        </w:rPr>
        <w:t>классифицировать</w:t>
      </w:r>
      <w:r>
        <w:rPr>
          <w:spacing w:val="39"/>
          <w:sz w:val="24"/>
        </w:rPr>
        <w:t xml:space="preserve"> </w:t>
      </w:r>
      <w:r>
        <w:rPr>
          <w:sz w:val="24"/>
        </w:rPr>
        <w:t>их,</w:t>
      </w:r>
      <w:r>
        <w:rPr>
          <w:spacing w:val="33"/>
          <w:sz w:val="24"/>
        </w:rPr>
        <w:t xml:space="preserve"> </w:t>
      </w:r>
      <w:r>
        <w:rPr>
          <w:sz w:val="24"/>
        </w:rPr>
        <w:t>описывать основные этапы производства;</w:t>
      </w:r>
    </w:p>
    <w:p w14:paraId="7B979B8D" w14:textId="77777777" w:rsidR="00B3070C" w:rsidRDefault="00FE7E56">
      <w:pPr>
        <w:pStyle w:val="a5"/>
        <w:numPr>
          <w:ilvl w:val="0"/>
          <w:numId w:val="43"/>
        </w:numPr>
        <w:tabs>
          <w:tab w:val="left" w:pos="852"/>
        </w:tabs>
        <w:spacing w:before="3"/>
        <w:ind w:left="852"/>
        <w:jc w:val="left"/>
        <w:rPr>
          <w:sz w:val="24"/>
        </w:rPr>
      </w:pPr>
      <w:r>
        <w:rPr>
          <w:sz w:val="24"/>
        </w:rPr>
        <w:t>анализировать</w:t>
      </w:r>
      <w:r>
        <w:rPr>
          <w:spacing w:val="-16"/>
          <w:sz w:val="24"/>
        </w:rPr>
        <w:t xml:space="preserve"> </w:t>
      </w:r>
      <w:r>
        <w:rPr>
          <w:sz w:val="24"/>
        </w:rPr>
        <w:t>и</w:t>
      </w:r>
      <w:r>
        <w:rPr>
          <w:spacing w:val="-15"/>
          <w:sz w:val="24"/>
        </w:rPr>
        <w:t xml:space="preserve"> </w:t>
      </w:r>
      <w:r>
        <w:rPr>
          <w:sz w:val="24"/>
        </w:rPr>
        <w:t>сравнивать</w:t>
      </w:r>
      <w:r>
        <w:rPr>
          <w:spacing w:val="-10"/>
          <w:sz w:val="24"/>
        </w:rPr>
        <w:t xml:space="preserve"> </w:t>
      </w:r>
      <w:r>
        <w:rPr>
          <w:sz w:val="24"/>
        </w:rPr>
        <w:t>свойства</w:t>
      </w:r>
      <w:r>
        <w:rPr>
          <w:spacing w:val="-11"/>
          <w:sz w:val="24"/>
        </w:rPr>
        <w:t xml:space="preserve"> </w:t>
      </w:r>
      <w:r>
        <w:rPr>
          <w:sz w:val="24"/>
        </w:rPr>
        <w:t>текстильных</w:t>
      </w:r>
      <w:r>
        <w:rPr>
          <w:spacing w:val="-15"/>
          <w:sz w:val="24"/>
        </w:rPr>
        <w:t xml:space="preserve"> </w:t>
      </w:r>
      <w:r>
        <w:rPr>
          <w:spacing w:val="-2"/>
          <w:sz w:val="24"/>
        </w:rPr>
        <w:t>материалов;</w:t>
      </w:r>
    </w:p>
    <w:p w14:paraId="02376C62" w14:textId="77777777" w:rsidR="00B3070C" w:rsidRDefault="00FE7E56">
      <w:pPr>
        <w:pStyle w:val="a5"/>
        <w:numPr>
          <w:ilvl w:val="0"/>
          <w:numId w:val="43"/>
        </w:numPr>
        <w:tabs>
          <w:tab w:val="left" w:pos="852"/>
        </w:tabs>
        <w:spacing w:before="36"/>
        <w:ind w:left="852"/>
        <w:jc w:val="left"/>
        <w:rPr>
          <w:sz w:val="24"/>
        </w:rPr>
      </w:pPr>
      <w:r>
        <w:rPr>
          <w:sz w:val="24"/>
        </w:rPr>
        <w:t>выбирать</w:t>
      </w:r>
      <w:r>
        <w:rPr>
          <w:spacing w:val="-17"/>
          <w:sz w:val="24"/>
        </w:rPr>
        <w:t xml:space="preserve"> </w:t>
      </w:r>
      <w:r>
        <w:rPr>
          <w:sz w:val="24"/>
        </w:rPr>
        <w:t>материалы,</w:t>
      </w:r>
      <w:r>
        <w:rPr>
          <w:spacing w:val="-10"/>
          <w:sz w:val="24"/>
        </w:rPr>
        <w:t xml:space="preserve"> </w:t>
      </w:r>
      <w:r>
        <w:rPr>
          <w:sz w:val="24"/>
        </w:rPr>
        <w:t>инструменты</w:t>
      </w:r>
      <w:r>
        <w:rPr>
          <w:spacing w:val="-4"/>
          <w:sz w:val="24"/>
        </w:rPr>
        <w:t xml:space="preserve"> </w:t>
      </w:r>
      <w:r>
        <w:rPr>
          <w:sz w:val="24"/>
        </w:rPr>
        <w:t>и</w:t>
      </w:r>
      <w:r>
        <w:rPr>
          <w:spacing w:val="-11"/>
          <w:sz w:val="24"/>
        </w:rPr>
        <w:t xml:space="preserve"> </w:t>
      </w:r>
      <w:r>
        <w:rPr>
          <w:sz w:val="24"/>
        </w:rPr>
        <w:t>оборудование</w:t>
      </w:r>
      <w:r>
        <w:rPr>
          <w:spacing w:val="-8"/>
          <w:sz w:val="24"/>
        </w:rPr>
        <w:t xml:space="preserve"> </w:t>
      </w:r>
      <w:r>
        <w:rPr>
          <w:sz w:val="24"/>
        </w:rPr>
        <w:t>для</w:t>
      </w:r>
      <w:r>
        <w:rPr>
          <w:spacing w:val="-11"/>
          <w:sz w:val="24"/>
        </w:rPr>
        <w:t xml:space="preserve"> </w:t>
      </w:r>
      <w:r>
        <w:rPr>
          <w:sz w:val="24"/>
        </w:rPr>
        <w:t>выполнения</w:t>
      </w:r>
      <w:r>
        <w:rPr>
          <w:spacing w:val="-15"/>
          <w:sz w:val="24"/>
        </w:rPr>
        <w:t xml:space="preserve"> </w:t>
      </w:r>
      <w:r>
        <w:rPr>
          <w:sz w:val="24"/>
        </w:rPr>
        <w:t>швейных</w:t>
      </w:r>
      <w:r>
        <w:rPr>
          <w:spacing w:val="-15"/>
          <w:sz w:val="24"/>
        </w:rPr>
        <w:t xml:space="preserve"> </w:t>
      </w:r>
      <w:r>
        <w:rPr>
          <w:spacing w:val="-2"/>
          <w:sz w:val="24"/>
        </w:rPr>
        <w:t>работ;</w:t>
      </w:r>
    </w:p>
    <w:p w14:paraId="23459E55" w14:textId="77777777" w:rsidR="00B3070C" w:rsidRDefault="00FE7E56">
      <w:pPr>
        <w:pStyle w:val="a5"/>
        <w:numPr>
          <w:ilvl w:val="0"/>
          <w:numId w:val="43"/>
        </w:numPr>
        <w:tabs>
          <w:tab w:val="left" w:pos="852"/>
        </w:tabs>
        <w:spacing w:before="46"/>
        <w:ind w:left="852"/>
        <w:jc w:val="left"/>
        <w:rPr>
          <w:sz w:val="24"/>
        </w:rPr>
      </w:pPr>
      <w:r>
        <w:rPr>
          <w:sz w:val="24"/>
        </w:rPr>
        <w:t>использовать</w:t>
      </w:r>
      <w:r>
        <w:rPr>
          <w:spacing w:val="-17"/>
          <w:sz w:val="24"/>
        </w:rPr>
        <w:t xml:space="preserve"> </w:t>
      </w:r>
      <w:r>
        <w:rPr>
          <w:sz w:val="24"/>
        </w:rPr>
        <w:t>ручные</w:t>
      </w:r>
      <w:r>
        <w:rPr>
          <w:spacing w:val="-15"/>
          <w:sz w:val="24"/>
        </w:rPr>
        <w:t xml:space="preserve"> </w:t>
      </w:r>
      <w:r>
        <w:rPr>
          <w:sz w:val="24"/>
        </w:rPr>
        <w:t>инструменты</w:t>
      </w:r>
      <w:r>
        <w:rPr>
          <w:spacing w:val="-3"/>
          <w:sz w:val="24"/>
        </w:rPr>
        <w:t xml:space="preserve"> </w:t>
      </w:r>
      <w:r>
        <w:rPr>
          <w:sz w:val="24"/>
        </w:rPr>
        <w:t>для</w:t>
      </w:r>
      <w:r>
        <w:rPr>
          <w:spacing w:val="-12"/>
          <w:sz w:val="24"/>
        </w:rPr>
        <w:t xml:space="preserve"> </w:t>
      </w:r>
      <w:r>
        <w:rPr>
          <w:sz w:val="24"/>
        </w:rPr>
        <w:t>выполнения</w:t>
      </w:r>
      <w:r>
        <w:rPr>
          <w:spacing w:val="-10"/>
          <w:sz w:val="24"/>
        </w:rPr>
        <w:t xml:space="preserve"> </w:t>
      </w:r>
      <w:r>
        <w:rPr>
          <w:sz w:val="24"/>
        </w:rPr>
        <w:t>швейных</w:t>
      </w:r>
      <w:r>
        <w:rPr>
          <w:spacing w:val="-10"/>
          <w:sz w:val="24"/>
        </w:rPr>
        <w:t xml:space="preserve"> </w:t>
      </w:r>
      <w:r>
        <w:rPr>
          <w:spacing w:val="-2"/>
          <w:sz w:val="24"/>
        </w:rPr>
        <w:t>работ;</w:t>
      </w:r>
    </w:p>
    <w:p w14:paraId="40D7D53C" w14:textId="77777777" w:rsidR="00B3070C" w:rsidRDefault="00FE7E56">
      <w:pPr>
        <w:pStyle w:val="a5"/>
        <w:numPr>
          <w:ilvl w:val="0"/>
          <w:numId w:val="43"/>
        </w:numPr>
        <w:tabs>
          <w:tab w:val="left" w:pos="852"/>
        </w:tabs>
        <w:spacing w:before="37" w:line="276" w:lineRule="auto"/>
        <w:ind w:right="679" w:firstLine="283"/>
        <w:jc w:val="left"/>
        <w:rPr>
          <w:sz w:val="24"/>
        </w:rPr>
      </w:pPr>
      <w:r>
        <w:rPr>
          <w:sz w:val="24"/>
        </w:rPr>
        <w:t>подготавливать</w:t>
      </w:r>
      <w:r>
        <w:rPr>
          <w:spacing w:val="-13"/>
          <w:sz w:val="24"/>
        </w:rPr>
        <w:t xml:space="preserve"> </w:t>
      </w:r>
      <w:r>
        <w:rPr>
          <w:sz w:val="24"/>
        </w:rPr>
        <w:t>швейную</w:t>
      </w:r>
      <w:r>
        <w:rPr>
          <w:spacing w:val="-8"/>
          <w:sz w:val="24"/>
        </w:rPr>
        <w:t xml:space="preserve"> </w:t>
      </w:r>
      <w:r>
        <w:rPr>
          <w:sz w:val="24"/>
        </w:rPr>
        <w:t>машину</w:t>
      </w:r>
      <w:r>
        <w:rPr>
          <w:spacing w:val="-21"/>
          <w:sz w:val="24"/>
        </w:rPr>
        <w:t xml:space="preserve"> </w:t>
      </w:r>
      <w:r>
        <w:rPr>
          <w:sz w:val="24"/>
        </w:rPr>
        <w:t>к</w:t>
      </w:r>
      <w:r>
        <w:rPr>
          <w:spacing w:val="-9"/>
          <w:sz w:val="24"/>
        </w:rPr>
        <w:t xml:space="preserve"> </w:t>
      </w:r>
      <w:r>
        <w:rPr>
          <w:sz w:val="24"/>
        </w:rPr>
        <w:t>работе</w:t>
      </w:r>
      <w:r>
        <w:rPr>
          <w:spacing w:val="-8"/>
          <w:sz w:val="24"/>
        </w:rPr>
        <w:t xml:space="preserve"> </w:t>
      </w:r>
      <w:r>
        <w:rPr>
          <w:sz w:val="24"/>
        </w:rPr>
        <w:t>с учетом</w:t>
      </w:r>
      <w:r>
        <w:rPr>
          <w:spacing w:val="-10"/>
          <w:sz w:val="24"/>
        </w:rPr>
        <w:t xml:space="preserve"> </w:t>
      </w:r>
      <w:r>
        <w:rPr>
          <w:sz w:val="24"/>
        </w:rPr>
        <w:t>правил</w:t>
      </w:r>
      <w:r>
        <w:rPr>
          <w:spacing w:val="-6"/>
          <w:sz w:val="24"/>
        </w:rPr>
        <w:t xml:space="preserve"> </w:t>
      </w:r>
      <w:r>
        <w:rPr>
          <w:sz w:val="24"/>
        </w:rPr>
        <w:t>ее</w:t>
      </w:r>
      <w:r>
        <w:rPr>
          <w:spacing w:val="-9"/>
          <w:sz w:val="24"/>
        </w:rPr>
        <w:t xml:space="preserve"> </w:t>
      </w:r>
      <w:r>
        <w:rPr>
          <w:sz w:val="24"/>
        </w:rPr>
        <w:t>безопасной</w:t>
      </w:r>
      <w:r>
        <w:rPr>
          <w:spacing w:val="-10"/>
          <w:sz w:val="24"/>
        </w:rPr>
        <w:t xml:space="preserve"> </w:t>
      </w:r>
      <w:r>
        <w:rPr>
          <w:sz w:val="24"/>
        </w:rPr>
        <w:t>эксплуатации, выполнять простые операции машинной обработки (машинные строчки);</w:t>
      </w:r>
    </w:p>
    <w:p w14:paraId="331C2BAD" w14:textId="77777777" w:rsidR="00B3070C" w:rsidRDefault="00FE7E56">
      <w:pPr>
        <w:pStyle w:val="a5"/>
        <w:numPr>
          <w:ilvl w:val="0"/>
          <w:numId w:val="43"/>
        </w:numPr>
        <w:tabs>
          <w:tab w:val="left" w:pos="852"/>
        </w:tabs>
        <w:spacing w:before="13" w:line="271" w:lineRule="auto"/>
        <w:ind w:right="509" w:firstLine="283"/>
        <w:jc w:val="left"/>
        <w:rPr>
          <w:sz w:val="24"/>
        </w:rPr>
      </w:pPr>
      <w:r>
        <w:rPr>
          <w:sz w:val="24"/>
        </w:rPr>
        <w:t>выполнять</w:t>
      </w:r>
      <w:r>
        <w:rPr>
          <w:spacing w:val="32"/>
          <w:sz w:val="24"/>
        </w:rPr>
        <w:t xml:space="preserve"> </w:t>
      </w:r>
      <w:r>
        <w:rPr>
          <w:sz w:val="24"/>
        </w:rPr>
        <w:t>последовательность</w:t>
      </w:r>
      <w:r>
        <w:rPr>
          <w:spacing w:val="31"/>
          <w:sz w:val="24"/>
        </w:rPr>
        <w:t xml:space="preserve"> </w:t>
      </w:r>
      <w:r>
        <w:rPr>
          <w:sz w:val="24"/>
        </w:rPr>
        <w:t>изготовления швейных изделий, осуществлять</w:t>
      </w:r>
      <w:r>
        <w:rPr>
          <w:spacing w:val="36"/>
          <w:sz w:val="24"/>
        </w:rPr>
        <w:t xml:space="preserve"> </w:t>
      </w:r>
      <w:r>
        <w:rPr>
          <w:sz w:val="24"/>
        </w:rPr>
        <w:t xml:space="preserve">контроль </w:t>
      </w:r>
      <w:r>
        <w:rPr>
          <w:spacing w:val="-2"/>
          <w:sz w:val="24"/>
        </w:rPr>
        <w:t>качества;</w:t>
      </w:r>
    </w:p>
    <w:p w14:paraId="5AC44D42" w14:textId="77777777" w:rsidR="00B3070C" w:rsidRDefault="00FE7E56">
      <w:pPr>
        <w:pStyle w:val="a5"/>
        <w:numPr>
          <w:ilvl w:val="0"/>
          <w:numId w:val="43"/>
        </w:numPr>
        <w:tabs>
          <w:tab w:val="left" w:pos="852"/>
        </w:tabs>
        <w:spacing w:line="276" w:lineRule="auto"/>
        <w:ind w:right="788" w:firstLine="283"/>
        <w:jc w:val="left"/>
        <w:rPr>
          <w:sz w:val="24"/>
        </w:rPr>
      </w:pPr>
      <w:r>
        <w:rPr>
          <w:sz w:val="24"/>
        </w:rPr>
        <w:t>характеризовать</w:t>
      </w:r>
      <w:r>
        <w:rPr>
          <w:spacing w:val="40"/>
          <w:sz w:val="24"/>
        </w:rPr>
        <w:t xml:space="preserve"> </w:t>
      </w:r>
      <w:r>
        <w:rPr>
          <w:sz w:val="24"/>
        </w:rPr>
        <w:t>группы</w:t>
      </w:r>
      <w:r>
        <w:rPr>
          <w:spacing w:val="40"/>
          <w:sz w:val="24"/>
        </w:rPr>
        <w:t xml:space="preserve"> </w:t>
      </w:r>
      <w:r>
        <w:rPr>
          <w:sz w:val="24"/>
        </w:rPr>
        <w:t>профессий,</w:t>
      </w:r>
      <w:r>
        <w:rPr>
          <w:spacing w:val="40"/>
          <w:sz w:val="24"/>
        </w:rPr>
        <w:t xml:space="preserve"> </w:t>
      </w:r>
      <w:r>
        <w:rPr>
          <w:sz w:val="24"/>
        </w:rPr>
        <w:t>описывать</w:t>
      </w:r>
      <w:r>
        <w:rPr>
          <w:spacing w:val="40"/>
          <w:sz w:val="24"/>
        </w:rPr>
        <w:t xml:space="preserve"> </w:t>
      </w:r>
      <w:r>
        <w:rPr>
          <w:sz w:val="24"/>
        </w:rPr>
        <w:t>тенденции</w:t>
      </w:r>
      <w:r>
        <w:rPr>
          <w:spacing w:val="40"/>
          <w:sz w:val="24"/>
        </w:rPr>
        <w:t xml:space="preserve"> </w:t>
      </w:r>
      <w:r>
        <w:rPr>
          <w:sz w:val="24"/>
        </w:rPr>
        <w:t>их</w:t>
      </w:r>
      <w:r>
        <w:rPr>
          <w:spacing w:val="40"/>
          <w:sz w:val="24"/>
        </w:rPr>
        <w:t xml:space="preserve"> </w:t>
      </w:r>
      <w:r>
        <w:rPr>
          <w:sz w:val="24"/>
        </w:rPr>
        <w:t>развития,</w:t>
      </w:r>
      <w:r>
        <w:rPr>
          <w:spacing w:val="40"/>
          <w:sz w:val="24"/>
        </w:rPr>
        <w:t xml:space="preserve"> </w:t>
      </w:r>
      <w:r>
        <w:rPr>
          <w:sz w:val="24"/>
        </w:rPr>
        <w:t>объяснять</w:t>
      </w:r>
      <w:r>
        <w:rPr>
          <w:spacing w:val="40"/>
          <w:sz w:val="24"/>
        </w:rPr>
        <w:t xml:space="preserve"> </w:t>
      </w:r>
      <w:r>
        <w:rPr>
          <w:sz w:val="24"/>
        </w:rPr>
        <w:t>социальное значение групп профессий.</w:t>
      </w:r>
    </w:p>
    <w:p w14:paraId="37D4CCC5" w14:textId="77777777" w:rsidR="00B3070C" w:rsidRDefault="00FE7E56">
      <w:pPr>
        <w:pStyle w:val="a3"/>
        <w:spacing w:before="4"/>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6</w:t>
      </w:r>
      <w:r>
        <w:rPr>
          <w:spacing w:val="-4"/>
        </w:rPr>
        <w:t xml:space="preserve"> </w:t>
      </w:r>
      <w:r>
        <w:rPr>
          <w:spacing w:val="-2"/>
        </w:rPr>
        <w:t>классе:</w:t>
      </w:r>
    </w:p>
    <w:p w14:paraId="79C07BB4" w14:textId="77777777" w:rsidR="00B3070C" w:rsidRDefault="00FE7E56">
      <w:pPr>
        <w:pStyle w:val="a5"/>
        <w:numPr>
          <w:ilvl w:val="0"/>
          <w:numId w:val="43"/>
        </w:numPr>
        <w:tabs>
          <w:tab w:val="left" w:pos="852"/>
        </w:tabs>
        <w:spacing w:before="41"/>
        <w:ind w:left="852"/>
        <w:jc w:val="left"/>
        <w:rPr>
          <w:sz w:val="24"/>
        </w:rPr>
      </w:pPr>
      <w:r>
        <w:rPr>
          <w:spacing w:val="-2"/>
          <w:sz w:val="24"/>
        </w:rPr>
        <w:t>характеризовать</w:t>
      </w:r>
      <w:r>
        <w:rPr>
          <w:spacing w:val="2"/>
          <w:sz w:val="24"/>
        </w:rPr>
        <w:t xml:space="preserve"> </w:t>
      </w:r>
      <w:r>
        <w:rPr>
          <w:spacing w:val="-2"/>
          <w:sz w:val="24"/>
        </w:rPr>
        <w:t>свойства</w:t>
      </w:r>
      <w:r>
        <w:rPr>
          <w:spacing w:val="7"/>
          <w:sz w:val="24"/>
        </w:rPr>
        <w:t xml:space="preserve"> </w:t>
      </w:r>
      <w:r>
        <w:rPr>
          <w:spacing w:val="-2"/>
          <w:sz w:val="24"/>
        </w:rPr>
        <w:t>конструкционных</w:t>
      </w:r>
      <w:r>
        <w:rPr>
          <w:spacing w:val="4"/>
          <w:sz w:val="24"/>
        </w:rPr>
        <w:t xml:space="preserve"> </w:t>
      </w:r>
      <w:r>
        <w:rPr>
          <w:spacing w:val="-2"/>
          <w:sz w:val="24"/>
        </w:rPr>
        <w:t>материалов;</w:t>
      </w:r>
    </w:p>
    <w:p w14:paraId="685695EF" w14:textId="77777777" w:rsidR="00B3070C" w:rsidRDefault="00FE7E56">
      <w:pPr>
        <w:pStyle w:val="a5"/>
        <w:numPr>
          <w:ilvl w:val="0"/>
          <w:numId w:val="43"/>
        </w:numPr>
        <w:tabs>
          <w:tab w:val="left" w:pos="852"/>
        </w:tabs>
        <w:spacing w:before="41"/>
        <w:ind w:left="852"/>
        <w:jc w:val="left"/>
        <w:rPr>
          <w:sz w:val="24"/>
        </w:rPr>
      </w:pPr>
      <w:r>
        <w:rPr>
          <w:sz w:val="24"/>
        </w:rPr>
        <w:t>называть</w:t>
      </w:r>
      <w:r>
        <w:rPr>
          <w:spacing w:val="-14"/>
          <w:sz w:val="24"/>
        </w:rPr>
        <w:t xml:space="preserve"> </w:t>
      </w:r>
      <w:r>
        <w:rPr>
          <w:sz w:val="24"/>
        </w:rPr>
        <w:t>народные</w:t>
      </w:r>
      <w:r>
        <w:rPr>
          <w:spacing w:val="-9"/>
          <w:sz w:val="24"/>
        </w:rPr>
        <w:t xml:space="preserve"> </w:t>
      </w:r>
      <w:r>
        <w:rPr>
          <w:sz w:val="24"/>
        </w:rPr>
        <w:t>промыслы</w:t>
      </w:r>
      <w:r>
        <w:rPr>
          <w:spacing w:val="-3"/>
          <w:sz w:val="24"/>
        </w:rPr>
        <w:t xml:space="preserve"> </w:t>
      </w:r>
      <w:r>
        <w:rPr>
          <w:sz w:val="24"/>
        </w:rPr>
        <w:t>по</w:t>
      </w:r>
      <w:r>
        <w:rPr>
          <w:spacing w:val="-10"/>
          <w:sz w:val="24"/>
        </w:rPr>
        <w:t xml:space="preserve"> </w:t>
      </w:r>
      <w:r>
        <w:rPr>
          <w:sz w:val="24"/>
        </w:rPr>
        <w:t>обработке</w:t>
      </w:r>
      <w:r>
        <w:rPr>
          <w:spacing w:val="-15"/>
          <w:sz w:val="24"/>
        </w:rPr>
        <w:t xml:space="preserve"> </w:t>
      </w:r>
      <w:r>
        <w:rPr>
          <w:spacing w:val="-2"/>
          <w:sz w:val="24"/>
        </w:rPr>
        <w:t>металла;</w:t>
      </w:r>
    </w:p>
    <w:p w14:paraId="3B47E52F" w14:textId="77777777" w:rsidR="00B3070C" w:rsidRDefault="00FE7E56">
      <w:pPr>
        <w:pStyle w:val="a5"/>
        <w:numPr>
          <w:ilvl w:val="0"/>
          <w:numId w:val="43"/>
        </w:numPr>
        <w:tabs>
          <w:tab w:val="left" w:pos="852"/>
        </w:tabs>
        <w:spacing w:before="71"/>
        <w:ind w:left="852"/>
        <w:jc w:val="left"/>
        <w:rPr>
          <w:sz w:val="24"/>
        </w:rPr>
      </w:pPr>
      <w:r>
        <w:rPr>
          <w:sz w:val="24"/>
        </w:rPr>
        <w:t>называть</w:t>
      </w:r>
      <w:r>
        <w:rPr>
          <w:spacing w:val="-14"/>
          <w:sz w:val="24"/>
        </w:rPr>
        <w:t xml:space="preserve"> </w:t>
      </w:r>
      <w:r>
        <w:rPr>
          <w:sz w:val="24"/>
        </w:rPr>
        <w:t>и</w:t>
      </w:r>
      <w:r>
        <w:rPr>
          <w:spacing w:val="-8"/>
          <w:sz w:val="24"/>
        </w:rPr>
        <w:t xml:space="preserve"> </w:t>
      </w:r>
      <w:r>
        <w:rPr>
          <w:sz w:val="24"/>
        </w:rPr>
        <w:t>характеризовать</w:t>
      </w:r>
      <w:r>
        <w:rPr>
          <w:spacing w:val="-6"/>
          <w:sz w:val="24"/>
        </w:rPr>
        <w:t xml:space="preserve"> </w:t>
      </w:r>
      <w:r>
        <w:rPr>
          <w:sz w:val="24"/>
        </w:rPr>
        <w:t>виды</w:t>
      </w:r>
      <w:r>
        <w:rPr>
          <w:spacing w:val="-11"/>
          <w:sz w:val="24"/>
        </w:rPr>
        <w:t xml:space="preserve"> </w:t>
      </w:r>
      <w:r>
        <w:rPr>
          <w:sz w:val="24"/>
        </w:rPr>
        <w:t>металлов</w:t>
      </w:r>
      <w:r>
        <w:rPr>
          <w:spacing w:val="-7"/>
          <w:sz w:val="24"/>
        </w:rPr>
        <w:t xml:space="preserve"> </w:t>
      </w:r>
      <w:r>
        <w:rPr>
          <w:sz w:val="24"/>
        </w:rPr>
        <w:t>и</w:t>
      </w:r>
      <w:r>
        <w:rPr>
          <w:spacing w:val="-9"/>
          <w:sz w:val="24"/>
        </w:rPr>
        <w:t xml:space="preserve"> </w:t>
      </w:r>
      <w:r>
        <w:rPr>
          <w:sz w:val="24"/>
        </w:rPr>
        <w:t>их</w:t>
      </w:r>
      <w:r>
        <w:rPr>
          <w:spacing w:val="-8"/>
          <w:sz w:val="24"/>
        </w:rPr>
        <w:t xml:space="preserve"> </w:t>
      </w:r>
      <w:r>
        <w:rPr>
          <w:spacing w:val="-2"/>
          <w:sz w:val="24"/>
        </w:rPr>
        <w:t>сплавов;</w:t>
      </w:r>
    </w:p>
    <w:p w14:paraId="503017DC" w14:textId="77777777" w:rsidR="00B3070C" w:rsidRDefault="00FE7E56">
      <w:pPr>
        <w:pStyle w:val="a5"/>
        <w:numPr>
          <w:ilvl w:val="0"/>
          <w:numId w:val="43"/>
        </w:numPr>
        <w:tabs>
          <w:tab w:val="left" w:pos="852"/>
        </w:tabs>
        <w:spacing w:before="46"/>
        <w:ind w:left="852"/>
        <w:jc w:val="left"/>
        <w:rPr>
          <w:sz w:val="24"/>
        </w:rPr>
      </w:pPr>
      <w:r>
        <w:rPr>
          <w:sz w:val="24"/>
        </w:rPr>
        <w:t>исследовать,</w:t>
      </w:r>
      <w:r>
        <w:rPr>
          <w:spacing w:val="-14"/>
          <w:sz w:val="24"/>
        </w:rPr>
        <w:t xml:space="preserve"> </w:t>
      </w:r>
      <w:r>
        <w:rPr>
          <w:sz w:val="24"/>
        </w:rPr>
        <w:t>анализировать</w:t>
      </w:r>
      <w:r>
        <w:rPr>
          <w:spacing w:val="-12"/>
          <w:sz w:val="24"/>
        </w:rPr>
        <w:t xml:space="preserve"> </w:t>
      </w:r>
      <w:r>
        <w:rPr>
          <w:sz w:val="24"/>
        </w:rPr>
        <w:t>и</w:t>
      </w:r>
      <w:r>
        <w:rPr>
          <w:spacing w:val="-5"/>
          <w:sz w:val="24"/>
        </w:rPr>
        <w:t xml:space="preserve"> </w:t>
      </w:r>
      <w:r>
        <w:rPr>
          <w:sz w:val="24"/>
        </w:rPr>
        <w:t>сравнивать</w:t>
      </w:r>
      <w:r>
        <w:rPr>
          <w:spacing w:val="-7"/>
          <w:sz w:val="24"/>
        </w:rPr>
        <w:t xml:space="preserve"> </w:t>
      </w:r>
      <w:r>
        <w:rPr>
          <w:sz w:val="24"/>
        </w:rPr>
        <w:t>свойства</w:t>
      </w:r>
      <w:r>
        <w:rPr>
          <w:spacing w:val="-10"/>
          <w:sz w:val="24"/>
        </w:rPr>
        <w:t xml:space="preserve"> </w:t>
      </w:r>
      <w:r>
        <w:rPr>
          <w:sz w:val="24"/>
        </w:rPr>
        <w:t>металлов</w:t>
      </w:r>
      <w:r>
        <w:rPr>
          <w:spacing w:val="-8"/>
          <w:sz w:val="24"/>
        </w:rPr>
        <w:t xml:space="preserve"> </w:t>
      </w:r>
      <w:r>
        <w:rPr>
          <w:sz w:val="24"/>
        </w:rPr>
        <w:t>и</w:t>
      </w:r>
      <w:r>
        <w:rPr>
          <w:spacing w:val="-9"/>
          <w:sz w:val="24"/>
        </w:rPr>
        <w:t xml:space="preserve"> </w:t>
      </w:r>
      <w:r>
        <w:rPr>
          <w:sz w:val="24"/>
        </w:rPr>
        <w:t>их</w:t>
      </w:r>
      <w:r>
        <w:rPr>
          <w:spacing w:val="-15"/>
          <w:sz w:val="24"/>
        </w:rPr>
        <w:t xml:space="preserve"> </w:t>
      </w:r>
      <w:r>
        <w:rPr>
          <w:spacing w:val="-2"/>
          <w:sz w:val="24"/>
        </w:rPr>
        <w:t>сплавов;</w:t>
      </w:r>
    </w:p>
    <w:p w14:paraId="60104051" w14:textId="77777777" w:rsidR="00B3070C" w:rsidRDefault="00FE7E56">
      <w:pPr>
        <w:pStyle w:val="a5"/>
        <w:numPr>
          <w:ilvl w:val="0"/>
          <w:numId w:val="43"/>
        </w:numPr>
        <w:tabs>
          <w:tab w:val="left" w:pos="852"/>
        </w:tabs>
        <w:spacing w:before="41" w:line="280" w:lineRule="auto"/>
        <w:ind w:right="551" w:firstLine="283"/>
        <w:jc w:val="left"/>
        <w:rPr>
          <w:sz w:val="24"/>
        </w:rPr>
      </w:pPr>
      <w:r>
        <w:rPr>
          <w:sz w:val="24"/>
        </w:rPr>
        <w:t>классифицировать</w:t>
      </w:r>
      <w:r>
        <w:rPr>
          <w:spacing w:val="28"/>
          <w:sz w:val="24"/>
        </w:rPr>
        <w:t xml:space="preserve"> </w:t>
      </w:r>
      <w:r>
        <w:rPr>
          <w:sz w:val="24"/>
        </w:rPr>
        <w:t>и</w:t>
      </w:r>
      <w:r>
        <w:rPr>
          <w:spacing w:val="30"/>
          <w:sz w:val="24"/>
        </w:rPr>
        <w:t xml:space="preserve"> </w:t>
      </w:r>
      <w:r>
        <w:rPr>
          <w:sz w:val="24"/>
        </w:rPr>
        <w:t>характеризовать</w:t>
      </w:r>
      <w:r>
        <w:rPr>
          <w:spacing w:val="28"/>
          <w:sz w:val="24"/>
        </w:rPr>
        <w:t xml:space="preserve"> </w:t>
      </w:r>
      <w:r>
        <w:rPr>
          <w:sz w:val="24"/>
        </w:rPr>
        <w:t>инструменты,</w:t>
      </w:r>
      <w:r>
        <w:rPr>
          <w:spacing w:val="28"/>
          <w:sz w:val="24"/>
        </w:rPr>
        <w:t xml:space="preserve"> </w:t>
      </w:r>
      <w:r>
        <w:rPr>
          <w:sz w:val="24"/>
        </w:rPr>
        <w:t>приспособления</w:t>
      </w:r>
      <w:r>
        <w:rPr>
          <w:spacing w:val="31"/>
          <w:sz w:val="24"/>
        </w:rPr>
        <w:t xml:space="preserve"> </w:t>
      </w:r>
      <w:r>
        <w:rPr>
          <w:sz w:val="24"/>
        </w:rPr>
        <w:t>и</w:t>
      </w:r>
      <w:r>
        <w:rPr>
          <w:spacing w:val="30"/>
          <w:sz w:val="24"/>
        </w:rPr>
        <w:t xml:space="preserve"> </w:t>
      </w:r>
      <w:r>
        <w:rPr>
          <w:sz w:val="24"/>
        </w:rPr>
        <w:t xml:space="preserve">технологическое </w:t>
      </w:r>
      <w:r>
        <w:rPr>
          <w:spacing w:val="-2"/>
          <w:sz w:val="24"/>
        </w:rPr>
        <w:t>оборудование;</w:t>
      </w:r>
    </w:p>
    <w:p w14:paraId="6A8044C1" w14:textId="77777777" w:rsidR="00B3070C" w:rsidRDefault="00FE7E56">
      <w:pPr>
        <w:pStyle w:val="a5"/>
        <w:numPr>
          <w:ilvl w:val="0"/>
          <w:numId w:val="43"/>
        </w:numPr>
        <w:tabs>
          <w:tab w:val="left" w:pos="852"/>
          <w:tab w:val="left" w:pos="2422"/>
          <w:tab w:val="left" w:pos="4045"/>
          <w:tab w:val="left" w:pos="5927"/>
          <w:tab w:val="left" w:pos="6263"/>
          <w:tab w:val="left" w:pos="8198"/>
          <w:tab w:val="left" w:pos="9831"/>
        </w:tabs>
        <w:spacing w:line="276" w:lineRule="auto"/>
        <w:ind w:right="431" w:firstLine="283"/>
        <w:jc w:val="left"/>
        <w:rPr>
          <w:sz w:val="24"/>
        </w:rPr>
      </w:pPr>
      <w:r>
        <w:rPr>
          <w:spacing w:val="-2"/>
          <w:sz w:val="24"/>
        </w:rPr>
        <w:t>использовать</w:t>
      </w:r>
      <w:r>
        <w:rPr>
          <w:sz w:val="24"/>
        </w:rPr>
        <w:tab/>
      </w:r>
      <w:r>
        <w:rPr>
          <w:spacing w:val="-2"/>
          <w:sz w:val="24"/>
        </w:rPr>
        <w:t>инструменты,</w:t>
      </w:r>
      <w:r>
        <w:rPr>
          <w:sz w:val="24"/>
        </w:rPr>
        <w:tab/>
      </w:r>
      <w:r>
        <w:rPr>
          <w:spacing w:val="-2"/>
          <w:sz w:val="24"/>
        </w:rPr>
        <w:t>приспособления</w:t>
      </w:r>
      <w:r>
        <w:rPr>
          <w:sz w:val="24"/>
        </w:rPr>
        <w:tab/>
      </w:r>
      <w:r>
        <w:rPr>
          <w:spacing w:val="-10"/>
          <w:sz w:val="24"/>
        </w:rPr>
        <w:t>и</w:t>
      </w:r>
      <w:r>
        <w:rPr>
          <w:sz w:val="24"/>
        </w:rPr>
        <w:tab/>
      </w:r>
      <w:r>
        <w:rPr>
          <w:spacing w:val="-2"/>
          <w:sz w:val="24"/>
        </w:rPr>
        <w:t>технологическое</w:t>
      </w:r>
      <w:r>
        <w:rPr>
          <w:sz w:val="24"/>
        </w:rPr>
        <w:tab/>
      </w:r>
      <w:r>
        <w:rPr>
          <w:spacing w:val="-2"/>
          <w:sz w:val="24"/>
        </w:rPr>
        <w:t>оборудование</w:t>
      </w:r>
      <w:r>
        <w:rPr>
          <w:sz w:val="24"/>
        </w:rPr>
        <w:tab/>
      </w:r>
      <w:r>
        <w:rPr>
          <w:spacing w:val="-6"/>
          <w:sz w:val="24"/>
        </w:rPr>
        <w:t xml:space="preserve">при </w:t>
      </w:r>
      <w:r>
        <w:rPr>
          <w:sz w:val="24"/>
        </w:rPr>
        <w:t>обработке тонколистового металла, проволоки;</w:t>
      </w:r>
    </w:p>
    <w:p w14:paraId="55DA9E71" w14:textId="77777777" w:rsidR="00B3070C" w:rsidRDefault="00FE7E56">
      <w:pPr>
        <w:pStyle w:val="a5"/>
        <w:numPr>
          <w:ilvl w:val="0"/>
          <w:numId w:val="43"/>
        </w:numPr>
        <w:tabs>
          <w:tab w:val="left" w:pos="852"/>
          <w:tab w:val="left" w:pos="2206"/>
          <w:tab w:val="left" w:pos="4184"/>
          <w:tab w:val="left" w:pos="5408"/>
          <w:tab w:val="left" w:pos="5769"/>
          <w:tab w:val="left" w:pos="7684"/>
          <w:tab w:val="left" w:pos="8717"/>
        </w:tabs>
        <w:spacing w:line="280" w:lineRule="auto"/>
        <w:ind w:right="467" w:firstLine="283"/>
        <w:jc w:val="left"/>
        <w:rPr>
          <w:sz w:val="24"/>
        </w:rPr>
      </w:pPr>
      <w:r>
        <w:rPr>
          <w:spacing w:val="-2"/>
          <w:sz w:val="24"/>
        </w:rPr>
        <w:t>выполнять</w:t>
      </w:r>
      <w:r>
        <w:rPr>
          <w:sz w:val="24"/>
        </w:rPr>
        <w:tab/>
      </w:r>
      <w:r>
        <w:rPr>
          <w:spacing w:val="-2"/>
          <w:sz w:val="24"/>
        </w:rPr>
        <w:t>технологические</w:t>
      </w:r>
      <w:r>
        <w:rPr>
          <w:sz w:val="24"/>
        </w:rPr>
        <w:tab/>
      </w:r>
      <w:r>
        <w:rPr>
          <w:spacing w:val="-2"/>
          <w:sz w:val="24"/>
        </w:rPr>
        <w:t>операции</w:t>
      </w:r>
      <w:r>
        <w:rPr>
          <w:sz w:val="24"/>
        </w:rPr>
        <w:tab/>
      </w:r>
      <w:r>
        <w:rPr>
          <w:spacing w:val="-10"/>
          <w:sz w:val="24"/>
        </w:rPr>
        <w:t>с</w:t>
      </w:r>
      <w:r>
        <w:rPr>
          <w:sz w:val="24"/>
        </w:rPr>
        <w:tab/>
      </w:r>
      <w:r>
        <w:rPr>
          <w:spacing w:val="-2"/>
          <w:sz w:val="24"/>
        </w:rPr>
        <w:t>использованием</w:t>
      </w:r>
      <w:r>
        <w:rPr>
          <w:sz w:val="24"/>
        </w:rPr>
        <w:tab/>
      </w:r>
      <w:r>
        <w:rPr>
          <w:spacing w:val="-2"/>
          <w:sz w:val="24"/>
        </w:rPr>
        <w:t>ручных</w:t>
      </w:r>
      <w:r>
        <w:rPr>
          <w:sz w:val="24"/>
        </w:rPr>
        <w:tab/>
      </w:r>
      <w:r>
        <w:rPr>
          <w:spacing w:val="-6"/>
          <w:sz w:val="24"/>
        </w:rPr>
        <w:t xml:space="preserve">инструментов, </w:t>
      </w:r>
      <w:r>
        <w:rPr>
          <w:sz w:val="24"/>
        </w:rPr>
        <w:t>приспособлений, технологического оборудования;</w:t>
      </w:r>
    </w:p>
    <w:p w14:paraId="3EFD3855" w14:textId="77777777" w:rsidR="00B3070C" w:rsidRDefault="00FE7E56">
      <w:pPr>
        <w:pStyle w:val="a5"/>
        <w:numPr>
          <w:ilvl w:val="0"/>
          <w:numId w:val="43"/>
        </w:numPr>
        <w:tabs>
          <w:tab w:val="left" w:pos="852"/>
        </w:tabs>
        <w:spacing w:line="273" w:lineRule="exact"/>
        <w:ind w:left="852"/>
        <w:jc w:val="left"/>
        <w:rPr>
          <w:sz w:val="24"/>
        </w:rPr>
      </w:pPr>
      <w:r>
        <w:rPr>
          <w:sz w:val="24"/>
        </w:rPr>
        <w:t>обрабатывать</w:t>
      </w:r>
      <w:r>
        <w:rPr>
          <w:spacing w:val="-14"/>
          <w:sz w:val="24"/>
        </w:rPr>
        <w:t xml:space="preserve"> </w:t>
      </w:r>
      <w:r>
        <w:rPr>
          <w:sz w:val="24"/>
        </w:rPr>
        <w:t>металлы</w:t>
      </w:r>
      <w:r>
        <w:rPr>
          <w:spacing w:val="-2"/>
          <w:sz w:val="24"/>
        </w:rPr>
        <w:t xml:space="preserve"> </w:t>
      </w:r>
      <w:r>
        <w:rPr>
          <w:sz w:val="24"/>
        </w:rPr>
        <w:t>и</w:t>
      </w:r>
      <w:r>
        <w:rPr>
          <w:spacing w:val="-9"/>
          <w:sz w:val="24"/>
        </w:rPr>
        <w:t xml:space="preserve"> </w:t>
      </w:r>
      <w:r>
        <w:rPr>
          <w:sz w:val="24"/>
        </w:rPr>
        <w:t>их</w:t>
      </w:r>
      <w:r>
        <w:rPr>
          <w:spacing w:val="-10"/>
          <w:sz w:val="24"/>
        </w:rPr>
        <w:t xml:space="preserve"> </w:t>
      </w:r>
      <w:r>
        <w:rPr>
          <w:sz w:val="24"/>
        </w:rPr>
        <w:t>сплавы</w:t>
      </w:r>
      <w:r>
        <w:rPr>
          <w:spacing w:val="-2"/>
          <w:sz w:val="24"/>
        </w:rPr>
        <w:t xml:space="preserve"> </w:t>
      </w:r>
      <w:r>
        <w:rPr>
          <w:sz w:val="24"/>
        </w:rPr>
        <w:t>слесарным</w:t>
      </w:r>
      <w:r>
        <w:rPr>
          <w:spacing w:val="-6"/>
          <w:sz w:val="24"/>
        </w:rPr>
        <w:t xml:space="preserve"> </w:t>
      </w:r>
      <w:r>
        <w:rPr>
          <w:spacing w:val="-2"/>
          <w:sz w:val="24"/>
        </w:rPr>
        <w:t>инструментом;</w:t>
      </w:r>
    </w:p>
    <w:p w14:paraId="1366E235" w14:textId="77777777" w:rsidR="00B3070C" w:rsidRDefault="00FE7E56">
      <w:pPr>
        <w:pStyle w:val="a5"/>
        <w:numPr>
          <w:ilvl w:val="0"/>
          <w:numId w:val="43"/>
        </w:numPr>
        <w:tabs>
          <w:tab w:val="left" w:pos="852"/>
        </w:tabs>
        <w:spacing w:before="18"/>
        <w:ind w:left="852"/>
        <w:jc w:val="left"/>
        <w:rPr>
          <w:sz w:val="24"/>
        </w:rPr>
      </w:pPr>
      <w:r>
        <w:rPr>
          <w:sz w:val="24"/>
        </w:rPr>
        <w:t>знать</w:t>
      </w:r>
      <w:r>
        <w:rPr>
          <w:spacing w:val="-10"/>
          <w:sz w:val="24"/>
        </w:rPr>
        <w:t xml:space="preserve"> </w:t>
      </w:r>
      <w:r>
        <w:rPr>
          <w:sz w:val="24"/>
        </w:rPr>
        <w:t>пищевую</w:t>
      </w:r>
      <w:r>
        <w:rPr>
          <w:spacing w:val="-6"/>
          <w:sz w:val="24"/>
        </w:rPr>
        <w:t xml:space="preserve"> </w:t>
      </w:r>
      <w:r>
        <w:rPr>
          <w:sz w:val="24"/>
        </w:rPr>
        <w:t>ценность</w:t>
      </w:r>
      <w:r>
        <w:rPr>
          <w:spacing w:val="-11"/>
          <w:sz w:val="24"/>
        </w:rPr>
        <w:t xml:space="preserve"> </w:t>
      </w:r>
      <w:r>
        <w:rPr>
          <w:sz w:val="24"/>
        </w:rPr>
        <w:t>молока</w:t>
      </w:r>
      <w:r>
        <w:rPr>
          <w:spacing w:val="-6"/>
          <w:sz w:val="24"/>
        </w:rPr>
        <w:t xml:space="preserve"> </w:t>
      </w:r>
      <w:r>
        <w:rPr>
          <w:sz w:val="24"/>
        </w:rPr>
        <w:t>и</w:t>
      </w:r>
      <w:r>
        <w:rPr>
          <w:spacing w:val="-9"/>
          <w:sz w:val="24"/>
        </w:rPr>
        <w:t xml:space="preserve"> </w:t>
      </w:r>
      <w:r>
        <w:rPr>
          <w:sz w:val="24"/>
        </w:rPr>
        <w:t>молочных</w:t>
      </w:r>
      <w:r>
        <w:rPr>
          <w:spacing w:val="-9"/>
          <w:sz w:val="24"/>
        </w:rPr>
        <w:t xml:space="preserve"> </w:t>
      </w:r>
      <w:r>
        <w:rPr>
          <w:spacing w:val="-2"/>
          <w:sz w:val="24"/>
        </w:rPr>
        <w:t>продуктов;</w:t>
      </w:r>
    </w:p>
    <w:p w14:paraId="6D00D01C" w14:textId="77777777" w:rsidR="00B3070C" w:rsidRDefault="00FE7E56">
      <w:pPr>
        <w:pStyle w:val="a5"/>
        <w:numPr>
          <w:ilvl w:val="0"/>
          <w:numId w:val="43"/>
        </w:numPr>
        <w:tabs>
          <w:tab w:val="left" w:pos="852"/>
        </w:tabs>
        <w:spacing w:before="41"/>
        <w:ind w:left="852"/>
        <w:jc w:val="left"/>
        <w:rPr>
          <w:sz w:val="24"/>
        </w:rPr>
      </w:pPr>
      <w:r>
        <w:rPr>
          <w:sz w:val="24"/>
        </w:rPr>
        <w:t>определять</w:t>
      </w:r>
      <w:r>
        <w:rPr>
          <w:spacing w:val="-16"/>
          <w:sz w:val="24"/>
        </w:rPr>
        <w:t xml:space="preserve"> </w:t>
      </w:r>
      <w:r>
        <w:rPr>
          <w:sz w:val="24"/>
        </w:rPr>
        <w:t>качество</w:t>
      </w:r>
      <w:r>
        <w:rPr>
          <w:spacing w:val="-5"/>
          <w:sz w:val="24"/>
        </w:rPr>
        <w:t xml:space="preserve"> </w:t>
      </w:r>
      <w:r>
        <w:rPr>
          <w:sz w:val="24"/>
        </w:rPr>
        <w:t>молочных</w:t>
      </w:r>
      <w:r>
        <w:rPr>
          <w:spacing w:val="-15"/>
          <w:sz w:val="24"/>
        </w:rPr>
        <w:t xml:space="preserve"> </w:t>
      </w:r>
      <w:r>
        <w:rPr>
          <w:sz w:val="24"/>
        </w:rPr>
        <w:t>продуктов,</w:t>
      </w:r>
      <w:r>
        <w:rPr>
          <w:spacing w:val="-9"/>
          <w:sz w:val="24"/>
        </w:rPr>
        <w:t xml:space="preserve"> </w:t>
      </w:r>
      <w:r>
        <w:rPr>
          <w:sz w:val="24"/>
        </w:rPr>
        <w:t>знать</w:t>
      </w:r>
      <w:r>
        <w:rPr>
          <w:spacing w:val="-7"/>
          <w:sz w:val="24"/>
        </w:rPr>
        <w:t xml:space="preserve"> </w:t>
      </w:r>
      <w:r>
        <w:rPr>
          <w:sz w:val="24"/>
        </w:rPr>
        <w:t>правила</w:t>
      </w:r>
      <w:r>
        <w:rPr>
          <w:spacing w:val="-8"/>
          <w:sz w:val="24"/>
        </w:rPr>
        <w:t xml:space="preserve"> </w:t>
      </w:r>
      <w:r>
        <w:rPr>
          <w:sz w:val="24"/>
        </w:rPr>
        <w:t>хранения</w:t>
      </w:r>
      <w:r>
        <w:rPr>
          <w:spacing w:val="-15"/>
          <w:sz w:val="24"/>
        </w:rPr>
        <w:t xml:space="preserve"> </w:t>
      </w:r>
      <w:r>
        <w:rPr>
          <w:spacing w:val="-2"/>
          <w:sz w:val="24"/>
        </w:rPr>
        <w:t>продуктов;</w:t>
      </w:r>
    </w:p>
    <w:p w14:paraId="533CBF9A" w14:textId="77777777" w:rsidR="00B3070C" w:rsidRDefault="00FE7E56">
      <w:pPr>
        <w:pStyle w:val="a5"/>
        <w:numPr>
          <w:ilvl w:val="0"/>
          <w:numId w:val="43"/>
        </w:numPr>
        <w:tabs>
          <w:tab w:val="left" w:pos="852"/>
        </w:tabs>
        <w:spacing w:before="46" w:line="271" w:lineRule="auto"/>
        <w:ind w:right="691" w:firstLine="283"/>
        <w:jc w:val="left"/>
        <w:rPr>
          <w:sz w:val="24"/>
        </w:rPr>
      </w:pPr>
      <w:r>
        <w:rPr>
          <w:sz w:val="24"/>
        </w:rPr>
        <w:t>знать</w:t>
      </w:r>
      <w:r>
        <w:rPr>
          <w:spacing w:val="40"/>
          <w:sz w:val="24"/>
        </w:rPr>
        <w:t xml:space="preserve"> </w:t>
      </w:r>
      <w:r>
        <w:rPr>
          <w:sz w:val="24"/>
        </w:rPr>
        <w:t>и</w:t>
      </w:r>
      <w:r>
        <w:rPr>
          <w:spacing w:val="75"/>
          <w:sz w:val="24"/>
        </w:rPr>
        <w:t xml:space="preserve"> </w:t>
      </w:r>
      <w:r>
        <w:rPr>
          <w:sz w:val="24"/>
        </w:rPr>
        <w:t>уметь</w:t>
      </w:r>
      <w:r>
        <w:rPr>
          <w:spacing w:val="80"/>
          <w:sz w:val="24"/>
        </w:rPr>
        <w:t xml:space="preserve"> </w:t>
      </w:r>
      <w:r>
        <w:rPr>
          <w:sz w:val="24"/>
        </w:rPr>
        <w:t>применять</w:t>
      </w:r>
      <w:r>
        <w:rPr>
          <w:spacing w:val="72"/>
          <w:sz w:val="24"/>
        </w:rPr>
        <w:t xml:space="preserve"> </w:t>
      </w:r>
      <w:r>
        <w:rPr>
          <w:sz w:val="24"/>
        </w:rPr>
        <w:t>технологии</w:t>
      </w:r>
      <w:r>
        <w:rPr>
          <w:spacing w:val="40"/>
          <w:sz w:val="24"/>
        </w:rPr>
        <w:t xml:space="preserve"> </w:t>
      </w:r>
      <w:r>
        <w:rPr>
          <w:sz w:val="24"/>
        </w:rPr>
        <w:t>приготовления</w:t>
      </w:r>
      <w:r>
        <w:rPr>
          <w:spacing w:val="76"/>
          <w:sz w:val="24"/>
        </w:rPr>
        <w:t xml:space="preserve"> </w:t>
      </w:r>
      <w:r>
        <w:rPr>
          <w:sz w:val="24"/>
        </w:rPr>
        <w:t>блюд</w:t>
      </w:r>
      <w:r>
        <w:rPr>
          <w:spacing w:val="72"/>
          <w:sz w:val="24"/>
        </w:rPr>
        <w:t xml:space="preserve"> </w:t>
      </w:r>
      <w:r>
        <w:rPr>
          <w:sz w:val="24"/>
        </w:rPr>
        <w:t>из</w:t>
      </w:r>
      <w:r>
        <w:rPr>
          <w:spacing w:val="40"/>
          <w:sz w:val="24"/>
        </w:rPr>
        <w:t xml:space="preserve"> </w:t>
      </w:r>
      <w:r>
        <w:rPr>
          <w:sz w:val="24"/>
        </w:rPr>
        <w:t>молока</w:t>
      </w:r>
      <w:r>
        <w:rPr>
          <w:spacing w:val="40"/>
          <w:sz w:val="24"/>
        </w:rPr>
        <w:t xml:space="preserve"> </w:t>
      </w:r>
      <w:r>
        <w:rPr>
          <w:sz w:val="24"/>
        </w:rPr>
        <w:t>и</w:t>
      </w:r>
      <w:r>
        <w:rPr>
          <w:spacing w:val="40"/>
          <w:sz w:val="24"/>
        </w:rPr>
        <w:t xml:space="preserve"> </w:t>
      </w:r>
      <w:r>
        <w:rPr>
          <w:sz w:val="24"/>
        </w:rPr>
        <w:t xml:space="preserve">молочных </w:t>
      </w:r>
      <w:r>
        <w:rPr>
          <w:spacing w:val="-2"/>
          <w:sz w:val="24"/>
        </w:rPr>
        <w:t>продуктов;</w:t>
      </w:r>
    </w:p>
    <w:p w14:paraId="5C8F537B" w14:textId="77777777" w:rsidR="00B3070C" w:rsidRDefault="00FE7E56">
      <w:pPr>
        <w:pStyle w:val="a5"/>
        <w:numPr>
          <w:ilvl w:val="0"/>
          <w:numId w:val="43"/>
        </w:numPr>
        <w:tabs>
          <w:tab w:val="left" w:pos="852"/>
        </w:tabs>
        <w:spacing w:before="10"/>
        <w:ind w:left="852"/>
        <w:jc w:val="left"/>
        <w:rPr>
          <w:sz w:val="24"/>
        </w:rPr>
      </w:pPr>
      <w:r>
        <w:rPr>
          <w:sz w:val="24"/>
        </w:rPr>
        <w:t>называть</w:t>
      </w:r>
      <w:r>
        <w:rPr>
          <w:spacing w:val="-15"/>
          <w:sz w:val="24"/>
        </w:rPr>
        <w:t xml:space="preserve"> </w:t>
      </w:r>
      <w:r>
        <w:rPr>
          <w:sz w:val="24"/>
        </w:rPr>
        <w:t>виды</w:t>
      </w:r>
      <w:r>
        <w:rPr>
          <w:spacing w:val="-13"/>
          <w:sz w:val="24"/>
        </w:rPr>
        <w:t xml:space="preserve"> </w:t>
      </w:r>
      <w:r>
        <w:rPr>
          <w:sz w:val="24"/>
        </w:rPr>
        <w:t>теста,</w:t>
      </w:r>
      <w:r>
        <w:rPr>
          <w:spacing w:val="-14"/>
          <w:sz w:val="24"/>
        </w:rPr>
        <w:t xml:space="preserve"> </w:t>
      </w:r>
      <w:r>
        <w:rPr>
          <w:sz w:val="24"/>
        </w:rPr>
        <w:t>технологии</w:t>
      </w:r>
      <w:r>
        <w:rPr>
          <w:spacing w:val="-5"/>
          <w:sz w:val="24"/>
        </w:rPr>
        <w:t xml:space="preserve"> </w:t>
      </w:r>
      <w:r>
        <w:rPr>
          <w:sz w:val="24"/>
        </w:rPr>
        <w:t>приготовления</w:t>
      </w:r>
      <w:r>
        <w:rPr>
          <w:spacing w:val="-6"/>
          <w:sz w:val="24"/>
        </w:rPr>
        <w:t xml:space="preserve"> </w:t>
      </w:r>
      <w:r>
        <w:rPr>
          <w:sz w:val="24"/>
        </w:rPr>
        <w:t>разных</w:t>
      </w:r>
      <w:r>
        <w:rPr>
          <w:spacing w:val="-17"/>
          <w:sz w:val="24"/>
        </w:rPr>
        <w:t xml:space="preserve"> </w:t>
      </w:r>
      <w:r>
        <w:rPr>
          <w:sz w:val="24"/>
        </w:rPr>
        <w:t>видов</w:t>
      </w:r>
      <w:r>
        <w:rPr>
          <w:spacing w:val="-13"/>
          <w:sz w:val="24"/>
        </w:rPr>
        <w:t xml:space="preserve"> </w:t>
      </w:r>
      <w:r>
        <w:rPr>
          <w:spacing w:val="-2"/>
          <w:sz w:val="24"/>
        </w:rPr>
        <w:t>теста;</w:t>
      </w:r>
    </w:p>
    <w:p w14:paraId="01827C0A" w14:textId="77777777" w:rsidR="00B3070C" w:rsidRDefault="00FE7E56">
      <w:pPr>
        <w:pStyle w:val="a5"/>
        <w:numPr>
          <w:ilvl w:val="0"/>
          <w:numId w:val="43"/>
        </w:numPr>
        <w:tabs>
          <w:tab w:val="left" w:pos="852"/>
        </w:tabs>
        <w:spacing w:before="36"/>
        <w:ind w:left="852"/>
        <w:jc w:val="left"/>
        <w:rPr>
          <w:sz w:val="24"/>
        </w:rPr>
      </w:pPr>
      <w:r>
        <w:rPr>
          <w:sz w:val="24"/>
        </w:rPr>
        <w:t>называть</w:t>
      </w:r>
      <w:r>
        <w:rPr>
          <w:spacing w:val="-15"/>
          <w:sz w:val="24"/>
        </w:rPr>
        <w:t xml:space="preserve"> </w:t>
      </w:r>
      <w:r>
        <w:rPr>
          <w:sz w:val="24"/>
        </w:rPr>
        <w:t>национальные</w:t>
      </w:r>
      <w:r>
        <w:rPr>
          <w:spacing w:val="-12"/>
          <w:sz w:val="24"/>
        </w:rPr>
        <w:t xml:space="preserve"> </w:t>
      </w:r>
      <w:r>
        <w:rPr>
          <w:sz w:val="24"/>
        </w:rPr>
        <w:t>блюда</w:t>
      </w:r>
      <w:r>
        <w:rPr>
          <w:spacing w:val="-12"/>
          <w:sz w:val="24"/>
        </w:rPr>
        <w:t xml:space="preserve"> </w:t>
      </w:r>
      <w:r>
        <w:rPr>
          <w:sz w:val="24"/>
        </w:rPr>
        <w:t>из</w:t>
      </w:r>
      <w:r>
        <w:rPr>
          <w:spacing w:val="-5"/>
          <w:sz w:val="24"/>
        </w:rPr>
        <w:t xml:space="preserve"> </w:t>
      </w:r>
      <w:r>
        <w:rPr>
          <w:sz w:val="24"/>
        </w:rPr>
        <w:t>разных</w:t>
      </w:r>
      <w:r>
        <w:rPr>
          <w:spacing w:val="-15"/>
          <w:sz w:val="24"/>
        </w:rPr>
        <w:t xml:space="preserve"> </w:t>
      </w:r>
      <w:r>
        <w:rPr>
          <w:sz w:val="24"/>
        </w:rPr>
        <w:t>видов</w:t>
      </w:r>
      <w:r>
        <w:rPr>
          <w:spacing w:val="-15"/>
          <w:sz w:val="24"/>
        </w:rPr>
        <w:t xml:space="preserve"> </w:t>
      </w:r>
      <w:r>
        <w:rPr>
          <w:spacing w:val="-2"/>
          <w:sz w:val="24"/>
        </w:rPr>
        <w:t>теста;</w:t>
      </w:r>
    </w:p>
    <w:p w14:paraId="05DD43C2" w14:textId="77777777" w:rsidR="00B3070C" w:rsidRDefault="00FE7E56">
      <w:pPr>
        <w:pStyle w:val="a5"/>
        <w:numPr>
          <w:ilvl w:val="0"/>
          <w:numId w:val="43"/>
        </w:numPr>
        <w:tabs>
          <w:tab w:val="left" w:pos="852"/>
        </w:tabs>
        <w:spacing w:before="41"/>
        <w:ind w:left="852"/>
        <w:jc w:val="left"/>
        <w:rPr>
          <w:sz w:val="24"/>
        </w:rPr>
      </w:pPr>
      <w:r>
        <w:rPr>
          <w:sz w:val="24"/>
        </w:rPr>
        <w:t>называть</w:t>
      </w:r>
      <w:r>
        <w:rPr>
          <w:spacing w:val="-17"/>
          <w:sz w:val="24"/>
        </w:rPr>
        <w:t xml:space="preserve"> </w:t>
      </w:r>
      <w:r>
        <w:rPr>
          <w:sz w:val="24"/>
        </w:rPr>
        <w:t>виды</w:t>
      </w:r>
      <w:r>
        <w:rPr>
          <w:spacing w:val="-15"/>
          <w:sz w:val="24"/>
        </w:rPr>
        <w:t xml:space="preserve"> </w:t>
      </w:r>
      <w:r>
        <w:rPr>
          <w:sz w:val="24"/>
        </w:rPr>
        <w:t>одежды,</w:t>
      </w:r>
      <w:r>
        <w:rPr>
          <w:spacing w:val="-13"/>
          <w:sz w:val="24"/>
        </w:rPr>
        <w:t xml:space="preserve"> </w:t>
      </w:r>
      <w:r>
        <w:rPr>
          <w:sz w:val="24"/>
        </w:rPr>
        <w:t>характеризовать</w:t>
      </w:r>
      <w:r>
        <w:rPr>
          <w:spacing w:val="-9"/>
          <w:sz w:val="24"/>
        </w:rPr>
        <w:t xml:space="preserve"> </w:t>
      </w:r>
      <w:r>
        <w:rPr>
          <w:sz w:val="24"/>
        </w:rPr>
        <w:t>стили</w:t>
      </w:r>
      <w:r>
        <w:rPr>
          <w:spacing w:val="-15"/>
          <w:sz w:val="24"/>
        </w:rPr>
        <w:t xml:space="preserve"> </w:t>
      </w:r>
      <w:r>
        <w:rPr>
          <w:spacing w:val="-2"/>
          <w:sz w:val="24"/>
        </w:rPr>
        <w:t>одежды;</w:t>
      </w:r>
    </w:p>
    <w:p w14:paraId="147D1ED4" w14:textId="77777777" w:rsidR="00B3070C" w:rsidRDefault="00FE7E56">
      <w:pPr>
        <w:pStyle w:val="a5"/>
        <w:numPr>
          <w:ilvl w:val="0"/>
          <w:numId w:val="43"/>
        </w:numPr>
        <w:tabs>
          <w:tab w:val="left" w:pos="852"/>
        </w:tabs>
        <w:spacing w:before="46"/>
        <w:ind w:left="852"/>
        <w:jc w:val="left"/>
        <w:rPr>
          <w:sz w:val="24"/>
        </w:rPr>
      </w:pPr>
      <w:r>
        <w:rPr>
          <w:sz w:val="24"/>
        </w:rPr>
        <w:t>характеризовать</w:t>
      </w:r>
      <w:r>
        <w:rPr>
          <w:spacing w:val="-17"/>
          <w:sz w:val="24"/>
        </w:rPr>
        <w:t xml:space="preserve"> </w:t>
      </w:r>
      <w:r>
        <w:rPr>
          <w:sz w:val="24"/>
        </w:rPr>
        <w:t>современные</w:t>
      </w:r>
      <w:r>
        <w:rPr>
          <w:spacing w:val="-15"/>
          <w:sz w:val="24"/>
        </w:rPr>
        <w:t xml:space="preserve"> </w:t>
      </w:r>
      <w:r>
        <w:rPr>
          <w:sz w:val="24"/>
        </w:rPr>
        <w:t>текстильные</w:t>
      </w:r>
      <w:r>
        <w:rPr>
          <w:spacing w:val="-15"/>
          <w:sz w:val="24"/>
        </w:rPr>
        <w:t xml:space="preserve"> </w:t>
      </w:r>
      <w:r>
        <w:rPr>
          <w:sz w:val="24"/>
        </w:rPr>
        <w:t>материалы,</w:t>
      </w:r>
      <w:r>
        <w:rPr>
          <w:spacing w:val="-8"/>
          <w:sz w:val="24"/>
        </w:rPr>
        <w:t xml:space="preserve"> </w:t>
      </w:r>
      <w:r>
        <w:rPr>
          <w:sz w:val="24"/>
        </w:rPr>
        <w:t>их</w:t>
      </w:r>
      <w:r>
        <w:rPr>
          <w:spacing w:val="-15"/>
          <w:sz w:val="24"/>
        </w:rPr>
        <w:t xml:space="preserve"> </w:t>
      </w:r>
      <w:r>
        <w:rPr>
          <w:sz w:val="24"/>
        </w:rPr>
        <w:t>получение</w:t>
      </w:r>
      <w:r>
        <w:rPr>
          <w:spacing w:val="-13"/>
          <w:sz w:val="24"/>
        </w:rPr>
        <w:t xml:space="preserve"> </w:t>
      </w:r>
      <w:r>
        <w:rPr>
          <w:sz w:val="24"/>
        </w:rPr>
        <w:t>и</w:t>
      </w:r>
      <w:r>
        <w:rPr>
          <w:spacing w:val="-7"/>
          <w:sz w:val="24"/>
        </w:rPr>
        <w:t xml:space="preserve"> </w:t>
      </w:r>
      <w:r>
        <w:rPr>
          <w:spacing w:val="-2"/>
          <w:sz w:val="24"/>
        </w:rPr>
        <w:t>свойства;</w:t>
      </w:r>
    </w:p>
    <w:p w14:paraId="1F147694" w14:textId="77777777" w:rsidR="00B3070C" w:rsidRDefault="00FE7E56">
      <w:pPr>
        <w:pStyle w:val="a5"/>
        <w:numPr>
          <w:ilvl w:val="0"/>
          <w:numId w:val="43"/>
        </w:numPr>
        <w:tabs>
          <w:tab w:val="left" w:pos="852"/>
        </w:tabs>
        <w:spacing w:before="46"/>
        <w:ind w:left="852"/>
        <w:jc w:val="left"/>
        <w:rPr>
          <w:sz w:val="24"/>
        </w:rPr>
      </w:pPr>
      <w:r>
        <w:rPr>
          <w:sz w:val="24"/>
        </w:rPr>
        <w:t>выбирать</w:t>
      </w:r>
      <w:r>
        <w:rPr>
          <w:spacing w:val="-12"/>
          <w:sz w:val="24"/>
        </w:rPr>
        <w:t xml:space="preserve"> </w:t>
      </w:r>
      <w:r>
        <w:rPr>
          <w:sz w:val="24"/>
        </w:rPr>
        <w:t>текстильные</w:t>
      </w:r>
      <w:r>
        <w:rPr>
          <w:spacing w:val="-13"/>
          <w:sz w:val="24"/>
        </w:rPr>
        <w:t xml:space="preserve"> </w:t>
      </w:r>
      <w:r>
        <w:rPr>
          <w:sz w:val="24"/>
        </w:rPr>
        <w:t>материалы</w:t>
      </w:r>
      <w:r>
        <w:rPr>
          <w:spacing w:val="-3"/>
          <w:sz w:val="24"/>
        </w:rPr>
        <w:t xml:space="preserve"> </w:t>
      </w:r>
      <w:r>
        <w:rPr>
          <w:sz w:val="24"/>
        </w:rPr>
        <w:t>для</w:t>
      </w:r>
      <w:r>
        <w:rPr>
          <w:spacing w:val="-9"/>
          <w:sz w:val="24"/>
        </w:rPr>
        <w:t xml:space="preserve"> </w:t>
      </w:r>
      <w:r>
        <w:rPr>
          <w:sz w:val="24"/>
        </w:rPr>
        <w:t>изделий</w:t>
      </w:r>
      <w:r>
        <w:rPr>
          <w:spacing w:val="-15"/>
          <w:sz w:val="24"/>
        </w:rPr>
        <w:t xml:space="preserve"> </w:t>
      </w:r>
      <w:r>
        <w:rPr>
          <w:sz w:val="24"/>
        </w:rPr>
        <w:t>с</w:t>
      </w:r>
      <w:r>
        <w:rPr>
          <w:spacing w:val="-2"/>
          <w:sz w:val="24"/>
        </w:rPr>
        <w:t xml:space="preserve"> </w:t>
      </w:r>
      <w:r>
        <w:rPr>
          <w:sz w:val="24"/>
        </w:rPr>
        <w:t>учетом</w:t>
      </w:r>
      <w:r>
        <w:rPr>
          <w:spacing w:val="-7"/>
          <w:sz w:val="24"/>
        </w:rPr>
        <w:t xml:space="preserve"> </w:t>
      </w:r>
      <w:r>
        <w:rPr>
          <w:sz w:val="24"/>
        </w:rPr>
        <w:t>их</w:t>
      </w:r>
      <w:r>
        <w:rPr>
          <w:spacing w:val="-9"/>
          <w:sz w:val="24"/>
        </w:rPr>
        <w:t xml:space="preserve"> </w:t>
      </w:r>
      <w:r>
        <w:rPr>
          <w:spacing w:val="-2"/>
          <w:sz w:val="24"/>
        </w:rPr>
        <w:t>свойств;</w:t>
      </w:r>
    </w:p>
    <w:p w14:paraId="6F15D1E1" w14:textId="77777777" w:rsidR="00B3070C" w:rsidRDefault="00FE7E56">
      <w:pPr>
        <w:pStyle w:val="a5"/>
        <w:numPr>
          <w:ilvl w:val="0"/>
          <w:numId w:val="43"/>
        </w:numPr>
        <w:tabs>
          <w:tab w:val="left" w:pos="852"/>
        </w:tabs>
        <w:spacing w:before="40"/>
        <w:ind w:left="852"/>
        <w:jc w:val="left"/>
        <w:rPr>
          <w:sz w:val="24"/>
        </w:rPr>
      </w:pPr>
      <w:r>
        <w:rPr>
          <w:sz w:val="24"/>
        </w:rPr>
        <w:t>самостоятельно</w:t>
      </w:r>
      <w:r>
        <w:rPr>
          <w:spacing w:val="-16"/>
          <w:sz w:val="24"/>
        </w:rPr>
        <w:t xml:space="preserve"> </w:t>
      </w:r>
      <w:r>
        <w:rPr>
          <w:sz w:val="24"/>
        </w:rPr>
        <w:t>выполнять</w:t>
      </w:r>
      <w:r>
        <w:rPr>
          <w:spacing w:val="-6"/>
          <w:sz w:val="24"/>
        </w:rPr>
        <w:t xml:space="preserve"> </w:t>
      </w:r>
      <w:r>
        <w:rPr>
          <w:sz w:val="24"/>
        </w:rPr>
        <w:t>чертеж</w:t>
      </w:r>
      <w:r>
        <w:rPr>
          <w:spacing w:val="-15"/>
          <w:sz w:val="24"/>
        </w:rPr>
        <w:t xml:space="preserve"> </w:t>
      </w:r>
      <w:r>
        <w:rPr>
          <w:sz w:val="24"/>
        </w:rPr>
        <w:t>выкроек</w:t>
      </w:r>
      <w:r>
        <w:rPr>
          <w:spacing w:val="-15"/>
          <w:sz w:val="24"/>
        </w:rPr>
        <w:t xml:space="preserve"> </w:t>
      </w:r>
      <w:r>
        <w:rPr>
          <w:sz w:val="24"/>
        </w:rPr>
        <w:t>швейного</w:t>
      </w:r>
      <w:r>
        <w:rPr>
          <w:spacing w:val="-10"/>
          <w:sz w:val="24"/>
        </w:rPr>
        <w:t xml:space="preserve"> </w:t>
      </w:r>
      <w:r>
        <w:rPr>
          <w:spacing w:val="-2"/>
          <w:sz w:val="24"/>
        </w:rPr>
        <w:t>изделия;</w:t>
      </w:r>
    </w:p>
    <w:p w14:paraId="3321870C" w14:textId="77777777" w:rsidR="00B3070C" w:rsidRDefault="00FE7E56">
      <w:pPr>
        <w:pStyle w:val="a5"/>
        <w:numPr>
          <w:ilvl w:val="0"/>
          <w:numId w:val="43"/>
        </w:numPr>
        <w:tabs>
          <w:tab w:val="left" w:pos="852"/>
        </w:tabs>
        <w:spacing w:before="41" w:line="276" w:lineRule="auto"/>
        <w:ind w:right="593" w:firstLine="283"/>
        <w:jc w:val="left"/>
        <w:rPr>
          <w:sz w:val="24"/>
        </w:rPr>
      </w:pPr>
      <w:r>
        <w:rPr>
          <w:sz w:val="24"/>
        </w:rPr>
        <w:t>соблюдать</w:t>
      </w:r>
      <w:r>
        <w:rPr>
          <w:spacing w:val="-10"/>
          <w:sz w:val="24"/>
        </w:rPr>
        <w:t xml:space="preserve"> </w:t>
      </w:r>
      <w:r>
        <w:rPr>
          <w:sz w:val="24"/>
        </w:rPr>
        <w:t>последовательность</w:t>
      </w:r>
      <w:r>
        <w:rPr>
          <w:spacing w:val="-9"/>
          <w:sz w:val="24"/>
        </w:rPr>
        <w:t xml:space="preserve"> </w:t>
      </w:r>
      <w:r>
        <w:rPr>
          <w:sz w:val="24"/>
        </w:rPr>
        <w:t>технологических</w:t>
      </w:r>
      <w:r>
        <w:rPr>
          <w:spacing w:val="-15"/>
          <w:sz w:val="24"/>
        </w:rPr>
        <w:t xml:space="preserve"> </w:t>
      </w:r>
      <w:r>
        <w:rPr>
          <w:sz w:val="24"/>
        </w:rPr>
        <w:t>операций</w:t>
      </w:r>
      <w:r>
        <w:rPr>
          <w:spacing w:val="-10"/>
          <w:sz w:val="24"/>
        </w:rPr>
        <w:t xml:space="preserve"> </w:t>
      </w:r>
      <w:r>
        <w:rPr>
          <w:sz w:val="24"/>
        </w:rPr>
        <w:t>по</w:t>
      </w:r>
      <w:r>
        <w:rPr>
          <w:spacing w:val="-4"/>
          <w:sz w:val="24"/>
        </w:rPr>
        <w:t xml:space="preserve"> </w:t>
      </w:r>
      <w:r>
        <w:rPr>
          <w:sz w:val="24"/>
        </w:rPr>
        <w:t>раскрою,</w:t>
      </w:r>
      <w:r>
        <w:rPr>
          <w:spacing w:val="-10"/>
          <w:sz w:val="24"/>
        </w:rPr>
        <w:t xml:space="preserve"> </w:t>
      </w:r>
      <w:r>
        <w:rPr>
          <w:sz w:val="24"/>
        </w:rPr>
        <w:t>пошиву</w:t>
      </w:r>
      <w:r>
        <w:rPr>
          <w:spacing w:val="-21"/>
          <w:sz w:val="24"/>
        </w:rPr>
        <w:t xml:space="preserve"> </w:t>
      </w:r>
      <w:r>
        <w:rPr>
          <w:sz w:val="24"/>
        </w:rPr>
        <w:t>и</w:t>
      </w:r>
      <w:r>
        <w:rPr>
          <w:spacing w:val="-7"/>
          <w:sz w:val="24"/>
        </w:rPr>
        <w:t xml:space="preserve"> </w:t>
      </w:r>
      <w:r>
        <w:rPr>
          <w:sz w:val="24"/>
        </w:rPr>
        <w:t xml:space="preserve">отделке </w:t>
      </w:r>
      <w:r>
        <w:rPr>
          <w:spacing w:val="-2"/>
          <w:sz w:val="24"/>
        </w:rPr>
        <w:t>изделия;</w:t>
      </w:r>
    </w:p>
    <w:p w14:paraId="284696D3" w14:textId="77777777" w:rsidR="00B3070C" w:rsidRDefault="00FE7E56">
      <w:pPr>
        <w:pStyle w:val="a5"/>
        <w:numPr>
          <w:ilvl w:val="0"/>
          <w:numId w:val="43"/>
        </w:numPr>
        <w:tabs>
          <w:tab w:val="left" w:pos="852"/>
        </w:tabs>
        <w:spacing w:before="4" w:line="276" w:lineRule="auto"/>
        <w:ind w:right="763" w:firstLine="283"/>
        <w:jc w:val="left"/>
        <w:rPr>
          <w:sz w:val="24"/>
        </w:rPr>
      </w:pPr>
      <w:r>
        <w:rPr>
          <w:sz w:val="24"/>
        </w:rPr>
        <w:t>выполнять</w:t>
      </w:r>
      <w:r>
        <w:rPr>
          <w:spacing w:val="32"/>
          <w:sz w:val="24"/>
        </w:rPr>
        <w:t xml:space="preserve"> </w:t>
      </w:r>
      <w:r>
        <w:rPr>
          <w:sz w:val="24"/>
        </w:rPr>
        <w:t>учебные</w:t>
      </w:r>
      <w:r>
        <w:rPr>
          <w:spacing w:val="28"/>
          <w:sz w:val="24"/>
        </w:rPr>
        <w:t xml:space="preserve"> </w:t>
      </w:r>
      <w:r>
        <w:rPr>
          <w:sz w:val="24"/>
        </w:rPr>
        <w:t>проекты,</w:t>
      </w:r>
      <w:r>
        <w:rPr>
          <w:spacing w:val="32"/>
          <w:sz w:val="24"/>
        </w:rPr>
        <w:t xml:space="preserve"> </w:t>
      </w:r>
      <w:r>
        <w:rPr>
          <w:sz w:val="24"/>
        </w:rPr>
        <w:t>соблюдая</w:t>
      </w:r>
      <w:r>
        <w:rPr>
          <w:spacing w:val="29"/>
          <w:sz w:val="24"/>
        </w:rPr>
        <w:t xml:space="preserve"> </w:t>
      </w:r>
      <w:r>
        <w:rPr>
          <w:sz w:val="24"/>
        </w:rPr>
        <w:t>этапы</w:t>
      </w:r>
      <w:r>
        <w:rPr>
          <w:spacing w:val="36"/>
          <w:sz w:val="24"/>
        </w:rPr>
        <w:t xml:space="preserve"> </w:t>
      </w:r>
      <w:r>
        <w:rPr>
          <w:sz w:val="24"/>
        </w:rPr>
        <w:t>и технологии</w:t>
      </w:r>
      <w:r>
        <w:rPr>
          <w:spacing w:val="31"/>
          <w:sz w:val="24"/>
        </w:rPr>
        <w:t xml:space="preserve"> </w:t>
      </w:r>
      <w:r>
        <w:rPr>
          <w:sz w:val="24"/>
        </w:rPr>
        <w:t>изготовления</w:t>
      </w:r>
      <w:r>
        <w:rPr>
          <w:spacing w:val="30"/>
          <w:sz w:val="24"/>
        </w:rPr>
        <w:t xml:space="preserve"> </w:t>
      </w:r>
      <w:r>
        <w:rPr>
          <w:sz w:val="24"/>
        </w:rPr>
        <w:lastRenderedPageBreak/>
        <w:t xml:space="preserve">проектных </w:t>
      </w:r>
      <w:r>
        <w:rPr>
          <w:spacing w:val="-2"/>
          <w:sz w:val="24"/>
        </w:rPr>
        <w:t>изделий;</w:t>
      </w:r>
    </w:p>
    <w:p w14:paraId="3714F0B9" w14:textId="77777777" w:rsidR="00B3070C" w:rsidRDefault="00FE7E56">
      <w:pPr>
        <w:pStyle w:val="a5"/>
        <w:numPr>
          <w:ilvl w:val="0"/>
          <w:numId w:val="43"/>
        </w:numPr>
        <w:tabs>
          <w:tab w:val="left" w:pos="852"/>
          <w:tab w:val="left" w:pos="2806"/>
          <w:tab w:val="left" w:pos="3478"/>
          <w:tab w:val="left" w:pos="4919"/>
          <w:tab w:val="left" w:pos="6263"/>
          <w:tab w:val="left" w:pos="6642"/>
          <w:tab w:val="left" w:pos="8194"/>
          <w:tab w:val="left" w:pos="9965"/>
        </w:tabs>
        <w:spacing w:before="4" w:line="276" w:lineRule="auto"/>
        <w:ind w:right="421" w:firstLine="283"/>
        <w:jc w:val="left"/>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r>
      <w:r>
        <w:rPr>
          <w:spacing w:val="-6"/>
          <w:sz w:val="24"/>
        </w:rPr>
        <w:t xml:space="preserve">их </w:t>
      </w:r>
      <w:r>
        <w:rPr>
          <w:sz w:val="24"/>
        </w:rPr>
        <w:t>востребованность на рынке труда.</w:t>
      </w:r>
    </w:p>
    <w:p w14:paraId="3963BB67" w14:textId="77777777" w:rsidR="00B3070C" w:rsidRDefault="00FE7E56">
      <w:pPr>
        <w:pStyle w:val="a3"/>
        <w:spacing w:line="275" w:lineRule="exact"/>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7</w:t>
      </w:r>
      <w:r>
        <w:rPr>
          <w:spacing w:val="-4"/>
        </w:rPr>
        <w:t xml:space="preserve"> </w:t>
      </w:r>
      <w:r>
        <w:rPr>
          <w:spacing w:val="-2"/>
        </w:rPr>
        <w:t>классе:</w:t>
      </w:r>
    </w:p>
    <w:p w14:paraId="42194239" w14:textId="77777777" w:rsidR="00B3070C" w:rsidRDefault="00FE7E56">
      <w:pPr>
        <w:pStyle w:val="a5"/>
        <w:numPr>
          <w:ilvl w:val="0"/>
          <w:numId w:val="43"/>
        </w:numPr>
        <w:tabs>
          <w:tab w:val="left" w:pos="850"/>
        </w:tabs>
        <w:spacing w:before="31"/>
        <w:ind w:left="850" w:hanging="282"/>
        <w:rPr>
          <w:sz w:val="24"/>
        </w:rPr>
      </w:pPr>
      <w:r>
        <w:rPr>
          <w:sz w:val="24"/>
        </w:rPr>
        <w:t>исследовать</w:t>
      </w:r>
      <w:r>
        <w:rPr>
          <w:spacing w:val="-17"/>
          <w:sz w:val="24"/>
        </w:rPr>
        <w:t xml:space="preserve"> </w:t>
      </w:r>
      <w:r>
        <w:rPr>
          <w:sz w:val="24"/>
        </w:rPr>
        <w:t>и</w:t>
      </w:r>
      <w:r>
        <w:rPr>
          <w:spacing w:val="-15"/>
          <w:sz w:val="24"/>
        </w:rPr>
        <w:t xml:space="preserve"> </w:t>
      </w:r>
      <w:r>
        <w:rPr>
          <w:sz w:val="24"/>
        </w:rPr>
        <w:t>анализировать</w:t>
      </w:r>
      <w:r>
        <w:rPr>
          <w:spacing w:val="-14"/>
          <w:sz w:val="24"/>
        </w:rPr>
        <w:t xml:space="preserve"> </w:t>
      </w:r>
      <w:r>
        <w:rPr>
          <w:sz w:val="24"/>
        </w:rPr>
        <w:t>свойства</w:t>
      </w:r>
      <w:r>
        <w:rPr>
          <w:spacing w:val="-15"/>
          <w:sz w:val="24"/>
        </w:rPr>
        <w:t xml:space="preserve"> </w:t>
      </w:r>
      <w:r>
        <w:rPr>
          <w:sz w:val="24"/>
        </w:rPr>
        <w:t>конструкционных</w:t>
      </w:r>
      <w:r>
        <w:rPr>
          <w:spacing w:val="-15"/>
          <w:sz w:val="24"/>
        </w:rPr>
        <w:t xml:space="preserve"> </w:t>
      </w:r>
      <w:r>
        <w:rPr>
          <w:spacing w:val="-2"/>
          <w:sz w:val="24"/>
        </w:rPr>
        <w:t>материалов;</w:t>
      </w:r>
    </w:p>
    <w:p w14:paraId="5E0E5C72" w14:textId="77777777" w:rsidR="00B3070C" w:rsidRDefault="00FE7E56">
      <w:pPr>
        <w:pStyle w:val="a5"/>
        <w:numPr>
          <w:ilvl w:val="0"/>
          <w:numId w:val="43"/>
        </w:numPr>
        <w:tabs>
          <w:tab w:val="left" w:pos="850"/>
        </w:tabs>
        <w:spacing w:before="41" w:line="280" w:lineRule="auto"/>
        <w:ind w:right="432" w:firstLine="283"/>
        <w:rPr>
          <w:sz w:val="24"/>
        </w:rPr>
      </w:pPr>
      <w:r>
        <w:rPr>
          <w:sz w:val="24"/>
        </w:rPr>
        <w:t>выбирать инструменты и оборудование, необходимые для изготовления выбранного изделия по данной технологии;</w:t>
      </w:r>
    </w:p>
    <w:p w14:paraId="67FD7626" w14:textId="77777777" w:rsidR="00B3070C" w:rsidRDefault="00FE7E56">
      <w:pPr>
        <w:pStyle w:val="a5"/>
        <w:numPr>
          <w:ilvl w:val="0"/>
          <w:numId w:val="43"/>
        </w:numPr>
        <w:tabs>
          <w:tab w:val="left" w:pos="850"/>
        </w:tabs>
        <w:spacing w:line="273" w:lineRule="exact"/>
        <w:ind w:left="850" w:hanging="282"/>
        <w:rPr>
          <w:sz w:val="24"/>
        </w:rPr>
      </w:pPr>
      <w:r>
        <w:rPr>
          <w:spacing w:val="-2"/>
          <w:sz w:val="24"/>
        </w:rPr>
        <w:t>применять</w:t>
      </w:r>
      <w:r>
        <w:rPr>
          <w:sz w:val="24"/>
        </w:rPr>
        <w:t xml:space="preserve"> </w:t>
      </w:r>
      <w:r>
        <w:rPr>
          <w:spacing w:val="-2"/>
          <w:sz w:val="24"/>
        </w:rPr>
        <w:t>технологии</w:t>
      </w:r>
      <w:r>
        <w:rPr>
          <w:spacing w:val="2"/>
          <w:sz w:val="24"/>
        </w:rPr>
        <w:t xml:space="preserve"> </w:t>
      </w:r>
      <w:r>
        <w:rPr>
          <w:spacing w:val="-2"/>
          <w:sz w:val="24"/>
        </w:rPr>
        <w:t>механической</w:t>
      </w:r>
      <w:r>
        <w:rPr>
          <w:spacing w:val="8"/>
          <w:sz w:val="24"/>
        </w:rPr>
        <w:t xml:space="preserve"> </w:t>
      </w:r>
      <w:r>
        <w:rPr>
          <w:spacing w:val="-2"/>
          <w:sz w:val="24"/>
        </w:rPr>
        <w:t>обработки</w:t>
      </w:r>
      <w:r>
        <w:rPr>
          <w:spacing w:val="7"/>
          <w:sz w:val="24"/>
        </w:rPr>
        <w:t xml:space="preserve"> </w:t>
      </w:r>
      <w:r>
        <w:rPr>
          <w:spacing w:val="-2"/>
          <w:sz w:val="24"/>
        </w:rPr>
        <w:t>конструкционных</w:t>
      </w:r>
      <w:r>
        <w:rPr>
          <w:spacing w:val="2"/>
          <w:sz w:val="24"/>
        </w:rPr>
        <w:t xml:space="preserve"> </w:t>
      </w:r>
      <w:r>
        <w:rPr>
          <w:spacing w:val="-2"/>
          <w:sz w:val="24"/>
        </w:rPr>
        <w:t>материалов;</w:t>
      </w:r>
    </w:p>
    <w:p w14:paraId="01AA8FDC" w14:textId="77777777" w:rsidR="00B3070C" w:rsidRDefault="00FE7E56">
      <w:pPr>
        <w:pStyle w:val="a5"/>
        <w:numPr>
          <w:ilvl w:val="0"/>
          <w:numId w:val="43"/>
        </w:numPr>
        <w:tabs>
          <w:tab w:val="left" w:pos="850"/>
        </w:tabs>
        <w:spacing w:before="32" w:line="276" w:lineRule="auto"/>
        <w:ind w:right="420" w:firstLine="283"/>
        <w:rPr>
          <w:sz w:val="24"/>
        </w:rPr>
      </w:pPr>
      <w:r>
        <w:rPr>
          <w:sz w:val="24"/>
        </w:rPr>
        <w:t>осуществлять доступными средствами контроль качества изготавливаемого изделия, находить и устранять допущенные дефекты;</w:t>
      </w:r>
    </w:p>
    <w:p w14:paraId="075DAEA9" w14:textId="77777777" w:rsidR="00B3070C" w:rsidRDefault="00FE7E56">
      <w:pPr>
        <w:pStyle w:val="a5"/>
        <w:numPr>
          <w:ilvl w:val="0"/>
          <w:numId w:val="43"/>
        </w:numPr>
        <w:tabs>
          <w:tab w:val="left" w:pos="850"/>
        </w:tabs>
        <w:spacing w:before="4"/>
        <w:ind w:left="850" w:hanging="282"/>
        <w:rPr>
          <w:sz w:val="24"/>
        </w:rPr>
      </w:pPr>
      <w:r>
        <w:rPr>
          <w:sz w:val="24"/>
        </w:rPr>
        <w:t>выполнять</w:t>
      </w:r>
      <w:r>
        <w:rPr>
          <w:spacing w:val="-11"/>
          <w:sz w:val="24"/>
        </w:rPr>
        <w:t xml:space="preserve"> </w:t>
      </w:r>
      <w:r>
        <w:rPr>
          <w:sz w:val="24"/>
        </w:rPr>
        <w:t>художественное</w:t>
      </w:r>
      <w:r>
        <w:rPr>
          <w:spacing w:val="-15"/>
          <w:sz w:val="24"/>
        </w:rPr>
        <w:t xml:space="preserve"> </w:t>
      </w:r>
      <w:r>
        <w:rPr>
          <w:sz w:val="24"/>
        </w:rPr>
        <w:t>оформление</w:t>
      </w:r>
      <w:r>
        <w:rPr>
          <w:spacing w:val="-15"/>
          <w:sz w:val="24"/>
        </w:rPr>
        <w:t xml:space="preserve"> </w:t>
      </w:r>
      <w:r>
        <w:rPr>
          <w:spacing w:val="-2"/>
          <w:sz w:val="24"/>
        </w:rPr>
        <w:t>изделий;</w:t>
      </w:r>
    </w:p>
    <w:p w14:paraId="300244AB" w14:textId="77777777" w:rsidR="00B3070C" w:rsidRDefault="00FE7E56">
      <w:pPr>
        <w:pStyle w:val="a5"/>
        <w:numPr>
          <w:ilvl w:val="0"/>
          <w:numId w:val="43"/>
        </w:numPr>
        <w:tabs>
          <w:tab w:val="left" w:pos="850"/>
        </w:tabs>
        <w:spacing w:before="41" w:line="276" w:lineRule="auto"/>
        <w:ind w:right="404" w:firstLine="283"/>
        <w:rPr>
          <w:sz w:val="24"/>
        </w:rPr>
      </w:pPr>
      <w:r>
        <w:rPr>
          <w:sz w:val="24"/>
        </w:rPr>
        <w:t>называть современные материалы, анализировать их свойства, возможность применения в быту и на производстве;</w:t>
      </w:r>
    </w:p>
    <w:p w14:paraId="6211123A" w14:textId="77777777" w:rsidR="00B3070C" w:rsidRDefault="00FE7E56">
      <w:pPr>
        <w:pStyle w:val="a5"/>
        <w:numPr>
          <w:ilvl w:val="0"/>
          <w:numId w:val="43"/>
        </w:numPr>
        <w:tabs>
          <w:tab w:val="left" w:pos="850"/>
        </w:tabs>
        <w:spacing w:line="278" w:lineRule="auto"/>
        <w:ind w:right="434" w:firstLine="283"/>
        <w:rPr>
          <w:sz w:val="24"/>
        </w:rPr>
      </w:pPr>
      <w:r>
        <w:rPr>
          <w:sz w:val="24"/>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14:paraId="43F51BEA" w14:textId="77777777" w:rsidR="00B3070C" w:rsidRDefault="00FE7E56">
      <w:pPr>
        <w:pStyle w:val="a5"/>
        <w:numPr>
          <w:ilvl w:val="0"/>
          <w:numId w:val="43"/>
        </w:numPr>
        <w:tabs>
          <w:tab w:val="left" w:pos="850"/>
        </w:tabs>
        <w:spacing w:line="266" w:lineRule="exact"/>
        <w:ind w:left="850" w:hanging="282"/>
        <w:rPr>
          <w:sz w:val="24"/>
        </w:rPr>
      </w:pPr>
      <w:r>
        <w:rPr>
          <w:sz w:val="24"/>
        </w:rPr>
        <w:t>знать</w:t>
      </w:r>
      <w:r>
        <w:rPr>
          <w:spacing w:val="-17"/>
          <w:sz w:val="24"/>
        </w:rPr>
        <w:t xml:space="preserve"> </w:t>
      </w:r>
      <w:r>
        <w:rPr>
          <w:sz w:val="24"/>
        </w:rPr>
        <w:t>пищевую</w:t>
      </w:r>
      <w:r>
        <w:rPr>
          <w:spacing w:val="-15"/>
          <w:sz w:val="24"/>
        </w:rPr>
        <w:t xml:space="preserve"> </w:t>
      </w:r>
      <w:r>
        <w:rPr>
          <w:sz w:val="24"/>
        </w:rPr>
        <w:t>ценность</w:t>
      </w:r>
      <w:r>
        <w:rPr>
          <w:spacing w:val="-7"/>
          <w:sz w:val="24"/>
        </w:rPr>
        <w:t xml:space="preserve"> </w:t>
      </w:r>
      <w:r>
        <w:rPr>
          <w:sz w:val="24"/>
        </w:rPr>
        <w:t>рыбы,</w:t>
      </w:r>
      <w:r>
        <w:rPr>
          <w:spacing w:val="-10"/>
          <w:sz w:val="24"/>
        </w:rPr>
        <w:t xml:space="preserve"> </w:t>
      </w:r>
      <w:r>
        <w:rPr>
          <w:sz w:val="24"/>
        </w:rPr>
        <w:t>морепродуктов;</w:t>
      </w:r>
      <w:r>
        <w:rPr>
          <w:spacing w:val="-16"/>
          <w:sz w:val="24"/>
        </w:rPr>
        <w:t xml:space="preserve"> </w:t>
      </w:r>
      <w:r>
        <w:rPr>
          <w:sz w:val="24"/>
        </w:rPr>
        <w:t>определять</w:t>
      </w:r>
      <w:r>
        <w:rPr>
          <w:spacing w:val="-6"/>
          <w:sz w:val="24"/>
        </w:rPr>
        <w:t xml:space="preserve"> </w:t>
      </w:r>
      <w:r>
        <w:rPr>
          <w:sz w:val="24"/>
        </w:rPr>
        <w:t>качество</w:t>
      </w:r>
      <w:r>
        <w:rPr>
          <w:spacing w:val="-3"/>
          <w:sz w:val="24"/>
        </w:rPr>
        <w:t xml:space="preserve"> </w:t>
      </w:r>
      <w:r>
        <w:rPr>
          <w:spacing w:val="-2"/>
          <w:sz w:val="24"/>
        </w:rPr>
        <w:t>рыбы;</w:t>
      </w:r>
    </w:p>
    <w:p w14:paraId="2D3CC443" w14:textId="77777777" w:rsidR="00B3070C" w:rsidRDefault="00FE7E56">
      <w:pPr>
        <w:pStyle w:val="a5"/>
        <w:numPr>
          <w:ilvl w:val="0"/>
          <w:numId w:val="43"/>
        </w:numPr>
        <w:tabs>
          <w:tab w:val="left" w:pos="852"/>
        </w:tabs>
        <w:spacing w:before="39"/>
        <w:ind w:left="852"/>
        <w:jc w:val="left"/>
        <w:rPr>
          <w:sz w:val="24"/>
        </w:rPr>
      </w:pPr>
      <w:r>
        <w:rPr>
          <w:sz w:val="24"/>
        </w:rPr>
        <w:t>знать</w:t>
      </w:r>
      <w:r>
        <w:rPr>
          <w:spacing w:val="-13"/>
          <w:sz w:val="24"/>
        </w:rPr>
        <w:t xml:space="preserve"> </w:t>
      </w:r>
      <w:r>
        <w:rPr>
          <w:sz w:val="24"/>
        </w:rPr>
        <w:t>пищевую</w:t>
      </w:r>
      <w:r>
        <w:rPr>
          <w:spacing w:val="-6"/>
          <w:sz w:val="24"/>
        </w:rPr>
        <w:t xml:space="preserve"> </w:t>
      </w:r>
      <w:r>
        <w:rPr>
          <w:sz w:val="24"/>
        </w:rPr>
        <w:t>ценность</w:t>
      </w:r>
      <w:r>
        <w:rPr>
          <w:spacing w:val="-7"/>
          <w:sz w:val="24"/>
        </w:rPr>
        <w:t xml:space="preserve"> </w:t>
      </w:r>
      <w:r>
        <w:rPr>
          <w:sz w:val="24"/>
        </w:rPr>
        <w:t>мяса</w:t>
      </w:r>
      <w:r>
        <w:rPr>
          <w:spacing w:val="-11"/>
          <w:sz w:val="24"/>
        </w:rPr>
        <w:t xml:space="preserve"> </w:t>
      </w:r>
      <w:r>
        <w:rPr>
          <w:sz w:val="24"/>
        </w:rPr>
        <w:t>животных,</w:t>
      </w:r>
      <w:r>
        <w:rPr>
          <w:spacing w:val="2"/>
          <w:sz w:val="24"/>
        </w:rPr>
        <w:t xml:space="preserve"> </w:t>
      </w:r>
      <w:r>
        <w:rPr>
          <w:sz w:val="24"/>
        </w:rPr>
        <w:t>мяса</w:t>
      </w:r>
      <w:r>
        <w:rPr>
          <w:spacing w:val="-18"/>
          <w:sz w:val="24"/>
        </w:rPr>
        <w:t xml:space="preserve"> </w:t>
      </w:r>
      <w:r>
        <w:rPr>
          <w:sz w:val="24"/>
        </w:rPr>
        <w:t>птицы,</w:t>
      </w:r>
      <w:r>
        <w:rPr>
          <w:spacing w:val="-12"/>
          <w:sz w:val="24"/>
        </w:rPr>
        <w:t xml:space="preserve"> </w:t>
      </w:r>
      <w:r>
        <w:rPr>
          <w:sz w:val="24"/>
        </w:rPr>
        <w:t>определять</w:t>
      </w:r>
      <w:r>
        <w:rPr>
          <w:spacing w:val="-8"/>
          <w:sz w:val="24"/>
        </w:rPr>
        <w:t xml:space="preserve"> </w:t>
      </w:r>
      <w:r>
        <w:rPr>
          <w:sz w:val="24"/>
        </w:rPr>
        <w:t>их</w:t>
      </w:r>
      <w:r>
        <w:rPr>
          <w:spacing w:val="-9"/>
          <w:sz w:val="24"/>
        </w:rPr>
        <w:t xml:space="preserve"> </w:t>
      </w:r>
      <w:r>
        <w:rPr>
          <w:spacing w:val="-2"/>
          <w:sz w:val="24"/>
        </w:rPr>
        <w:t>качество;</w:t>
      </w:r>
    </w:p>
    <w:p w14:paraId="0F421988" w14:textId="77777777" w:rsidR="00B3070C" w:rsidRDefault="00FE7E56">
      <w:pPr>
        <w:pStyle w:val="a5"/>
        <w:numPr>
          <w:ilvl w:val="0"/>
          <w:numId w:val="43"/>
        </w:numPr>
        <w:tabs>
          <w:tab w:val="left" w:pos="852"/>
        </w:tabs>
        <w:spacing w:before="41"/>
        <w:ind w:left="852"/>
        <w:jc w:val="left"/>
        <w:rPr>
          <w:sz w:val="24"/>
        </w:rPr>
      </w:pPr>
      <w:r>
        <w:rPr>
          <w:sz w:val="24"/>
        </w:rPr>
        <w:t>знать</w:t>
      </w:r>
      <w:r>
        <w:rPr>
          <w:spacing w:val="-17"/>
          <w:sz w:val="24"/>
        </w:rPr>
        <w:t xml:space="preserve"> </w:t>
      </w:r>
      <w:r>
        <w:rPr>
          <w:sz w:val="24"/>
        </w:rPr>
        <w:t>и</w:t>
      </w:r>
      <w:r>
        <w:rPr>
          <w:spacing w:val="-12"/>
          <w:sz w:val="24"/>
        </w:rPr>
        <w:t xml:space="preserve"> </w:t>
      </w:r>
      <w:r>
        <w:rPr>
          <w:sz w:val="24"/>
        </w:rPr>
        <w:t>уметь</w:t>
      </w:r>
      <w:r>
        <w:rPr>
          <w:spacing w:val="-7"/>
          <w:sz w:val="24"/>
        </w:rPr>
        <w:t xml:space="preserve"> </w:t>
      </w:r>
      <w:r>
        <w:rPr>
          <w:sz w:val="24"/>
        </w:rPr>
        <w:t>применять</w:t>
      </w:r>
      <w:r>
        <w:rPr>
          <w:spacing w:val="-9"/>
          <w:sz w:val="24"/>
        </w:rPr>
        <w:t xml:space="preserve"> </w:t>
      </w:r>
      <w:r>
        <w:rPr>
          <w:sz w:val="24"/>
        </w:rPr>
        <w:t>технологии</w:t>
      </w:r>
      <w:r>
        <w:rPr>
          <w:spacing w:val="-11"/>
          <w:sz w:val="24"/>
        </w:rPr>
        <w:t xml:space="preserve"> </w:t>
      </w:r>
      <w:r>
        <w:rPr>
          <w:sz w:val="24"/>
        </w:rPr>
        <w:t>приготовления</w:t>
      </w:r>
      <w:r>
        <w:rPr>
          <w:spacing w:val="-6"/>
          <w:sz w:val="24"/>
        </w:rPr>
        <w:t xml:space="preserve"> </w:t>
      </w:r>
      <w:r>
        <w:rPr>
          <w:sz w:val="24"/>
        </w:rPr>
        <w:t>блюд</w:t>
      </w:r>
      <w:r>
        <w:rPr>
          <w:spacing w:val="-14"/>
          <w:sz w:val="24"/>
        </w:rPr>
        <w:t xml:space="preserve"> </w:t>
      </w:r>
      <w:r>
        <w:rPr>
          <w:sz w:val="24"/>
        </w:rPr>
        <w:t>из</w:t>
      </w:r>
      <w:r>
        <w:rPr>
          <w:spacing w:val="-12"/>
          <w:sz w:val="24"/>
        </w:rPr>
        <w:t xml:space="preserve"> </w:t>
      </w:r>
      <w:r>
        <w:rPr>
          <w:spacing w:val="-2"/>
          <w:sz w:val="24"/>
        </w:rPr>
        <w:t>рыбы,</w:t>
      </w:r>
    </w:p>
    <w:p w14:paraId="75DA2C0D" w14:textId="77777777" w:rsidR="00B3070C" w:rsidRDefault="00FE7E56">
      <w:pPr>
        <w:pStyle w:val="a5"/>
        <w:numPr>
          <w:ilvl w:val="0"/>
          <w:numId w:val="43"/>
        </w:numPr>
        <w:tabs>
          <w:tab w:val="left" w:pos="852"/>
        </w:tabs>
        <w:spacing w:before="46"/>
        <w:ind w:left="852"/>
        <w:jc w:val="left"/>
        <w:rPr>
          <w:sz w:val="24"/>
        </w:rPr>
      </w:pPr>
      <w:r>
        <w:rPr>
          <w:sz w:val="24"/>
        </w:rPr>
        <w:t>знать</w:t>
      </w:r>
      <w:r>
        <w:rPr>
          <w:spacing w:val="-17"/>
          <w:sz w:val="24"/>
        </w:rPr>
        <w:t xml:space="preserve"> </w:t>
      </w:r>
      <w:r>
        <w:rPr>
          <w:sz w:val="24"/>
        </w:rPr>
        <w:t>технологии</w:t>
      </w:r>
      <w:r>
        <w:rPr>
          <w:spacing w:val="-8"/>
          <w:sz w:val="24"/>
        </w:rPr>
        <w:t xml:space="preserve"> </w:t>
      </w:r>
      <w:r>
        <w:rPr>
          <w:sz w:val="24"/>
        </w:rPr>
        <w:t>приготовления</w:t>
      </w:r>
      <w:r>
        <w:rPr>
          <w:spacing w:val="-13"/>
          <w:sz w:val="24"/>
        </w:rPr>
        <w:t xml:space="preserve"> </w:t>
      </w:r>
      <w:r>
        <w:rPr>
          <w:sz w:val="24"/>
        </w:rPr>
        <w:t>из</w:t>
      </w:r>
      <w:r>
        <w:rPr>
          <w:spacing w:val="-9"/>
          <w:sz w:val="24"/>
        </w:rPr>
        <w:t xml:space="preserve"> </w:t>
      </w:r>
      <w:r>
        <w:rPr>
          <w:sz w:val="24"/>
        </w:rPr>
        <w:t>мяса</w:t>
      </w:r>
      <w:r>
        <w:rPr>
          <w:spacing w:val="-15"/>
          <w:sz w:val="24"/>
        </w:rPr>
        <w:t xml:space="preserve"> </w:t>
      </w:r>
      <w:r>
        <w:rPr>
          <w:sz w:val="24"/>
        </w:rPr>
        <w:t>животных,</w:t>
      </w:r>
      <w:r>
        <w:rPr>
          <w:spacing w:val="-3"/>
          <w:sz w:val="24"/>
        </w:rPr>
        <w:t xml:space="preserve"> </w:t>
      </w:r>
      <w:r>
        <w:rPr>
          <w:sz w:val="24"/>
        </w:rPr>
        <w:t>мяса</w:t>
      </w:r>
      <w:r>
        <w:rPr>
          <w:spacing w:val="-11"/>
          <w:sz w:val="24"/>
        </w:rPr>
        <w:t xml:space="preserve"> </w:t>
      </w:r>
      <w:r>
        <w:rPr>
          <w:spacing w:val="-2"/>
          <w:sz w:val="24"/>
        </w:rPr>
        <w:t>птицы;</w:t>
      </w:r>
    </w:p>
    <w:p w14:paraId="4DD8F106" w14:textId="77777777" w:rsidR="00B3070C" w:rsidRDefault="00FE7E56">
      <w:pPr>
        <w:pStyle w:val="a5"/>
        <w:numPr>
          <w:ilvl w:val="0"/>
          <w:numId w:val="43"/>
        </w:numPr>
        <w:tabs>
          <w:tab w:val="left" w:pos="852"/>
        </w:tabs>
        <w:spacing w:before="41"/>
        <w:ind w:left="852"/>
        <w:jc w:val="left"/>
        <w:rPr>
          <w:sz w:val="24"/>
        </w:rPr>
      </w:pPr>
      <w:r>
        <w:rPr>
          <w:spacing w:val="-2"/>
          <w:sz w:val="24"/>
        </w:rPr>
        <w:t>характеризовать</w:t>
      </w:r>
      <w:r>
        <w:rPr>
          <w:spacing w:val="5"/>
          <w:sz w:val="24"/>
        </w:rPr>
        <w:t xml:space="preserve"> </w:t>
      </w:r>
      <w:r>
        <w:rPr>
          <w:spacing w:val="-2"/>
          <w:sz w:val="24"/>
        </w:rPr>
        <w:t>конструкционные</w:t>
      </w:r>
      <w:r>
        <w:rPr>
          <w:sz w:val="24"/>
        </w:rPr>
        <w:t xml:space="preserve"> </w:t>
      </w:r>
      <w:r>
        <w:rPr>
          <w:spacing w:val="-2"/>
          <w:sz w:val="24"/>
        </w:rPr>
        <w:t>особенности</w:t>
      </w:r>
      <w:r>
        <w:rPr>
          <w:spacing w:val="8"/>
          <w:sz w:val="24"/>
        </w:rPr>
        <w:t xml:space="preserve"> </w:t>
      </w:r>
      <w:r>
        <w:rPr>
          <w:spacing w:val="-2"/>
          <w:sz w:val="24"/>
        </w:rPr>
        <w:t>костюма;</w:t>
      </w:r>
    </w:p>
    <w:p w14:paraId="16A3483A" w14:textId="77777777" w:rsidR="00B3070C" w:rsidRDefault="00FE7E56">
      <w:pPr>
        <w:pStyle w:val="a5"/>
        <w:numPr>
          <w:ilvl w:val="0"/>
          <w:numId w:val="43"/>
        </w:numPr>
        <w:tabs>
          <w:tab w:val="left" w:pos="852"/>
        </w:tabs>
        <w:spacing w:before="41"/>
        <w:ind w:left="852"/>
        <w:jc w:val="left"/>
        <w:rPr>
          <w:sz w:val="24"/>
        </w:rPr>
      </w:pPr>
      <w:r>
        <w:rPr>
          <w:sz w:val="24"/>
        </w:rPr>
        <w:t>выбирать</w:t>
      </w:r>
      <w:r>
        <w:rPr>
          <w:spacing w:val="-10"/>
          <w:sz w:val="24"/>
        </w:rPr>
        <w:t xml:space="preserve"> </w:t>
      </w:r>
      <w:r>
        <w:rPr>
          <w:sz w:val="24"/>
        </w:rPr>
        <w:t>текстильные</w:t>
      </w:r>
      <w:r>
        <w:rPr>
          <w:spacing w:val="-14"/>
          <w:sz w:val="24"/>
        </w:rPr>
        <w:t xml:space="preserve"> </w:t>
      </w:r>
      <w:r>
        <w:rPr>
          <w:sz w:val="24"/>
        </w:rPr>
        <w:t>материалы</w:t>
      </w:r>
      <w:r>
        <w:rPr>
          <w:spacing w:val="-8"/>
          <w:sz w:val="24"/>
        </w:rPr>
        <w:t xml:space="preserve"> </w:t>
      </w:r>
      <w:r>
        <w:rPr>
          <w:sz w:val="24"/>
        </w:rPr>
        <w:t>для</w:t>
      </w:r>
      <w:r>
        <w:rPr>
          <w:spacing w:val="-6"/>
          <w:sz w:val="24"/>
        </w:rPr>
        <w:t xml:space="preserve"> </w:t>
      </w:r>
      <w:r>
        <w:rPr>
          <w:sz w:val="24"/>
        </w:rPr>
        <w:t>изделий</w:t>
      </w:r>
      <w:r>
        <w:rPr>
          <w:spacing w:val="-13"/>
          <w:sz w:val="24"/>
        </w:rPr>
        <w:t xml:space="preserve"> </w:t>
      </w:r>
      <w:r>
        <w:rPr>
          <w:sz w:val="24"/>
        </w:rPr>
        <w:t>с</w:t>
      </w:r>
      <w:r>
        <w:rPr>
          <w:spacing w:val="-2"/>
          <w:sz w:val="24"/>
        </w:rPr>
        <w:t xml:space="preserve"> </w:t>
      </w:r>
      <w:r>
        <w:rPr>
          <w:sz w:val="24"/>
        </w:rPr>
        <w:t>учетом</w:t>
      </w:r>
      <w:r>
        <w:rPr>
          <w:spacing w:val="-8"/>
          <w:sz w:val="24"/>
        </w:rPr>
        <w:t xml:space="preserve"> </w:t>
      </w:r>
      <w:r>
        <w:rPr>
          <w:sz w:val="24"/>
        </w:rPr>
        <w:t>их</w:t>
      </w:r>
      <w:r>
        <w:rPr>
          <w:spacing w:val="-9"/>
          <w:sz w:val="24"/>
        </w:rPr>
        <w:t xml:space="preserve"> </w:t>
      </w:r>
      <w:r>
        <w:rPr>
          <w:spacing w:val="-2"/>
          <w:sz w:val="24"/>
        </w:rPr>
        <w:t>свойств;</w:t>
      </w:r>
    </w:p>
    <w:p w14:paraId="111692C5" w14:textId="77777777" w:rsidR="00B3070C" w:rsidRDefault="00FE7E56">
      <w:pPr>
        <w:pStyle w:val="a5"/>
        <w:numPr>
          <w:ilvl w:val="0"/>
          <w:numId w:val="43"/>
        </w:numPr>
        <w:tabs>
          <w:tab w:val="left" w:pos="852"/>
        </w:tabs>
        <w:spacing w:before="41"/>
        <w:ind w:left="852"/>
        <w:jc w:val="left"/>
        <w:rPr>
          <w:sz w:val="24"/>
        </w:rPr>
      </w:pPr>
      <w:r>
        <w:rPr>
          <w:sz w:val="24"/>
        </w:rPr>
        <w:t>самостоятельно</w:t>
      </w:r>
      <w:r>
        <w:rPr>
          <w:spacing w:val="-13"/>
          <w:sz w:val="24"/>
        </w:rPr>
        <w:t xml:space="preserve"> </w:t>
      </w:r>
      <w:r>
        <w:rPr>
          <w:sz w:val="24"/>
        </w:rPr>
        <w:t>выполнять</w:t>
      </w:r>
      <w:r>
        <w:rPr>
          <w:spacing w:val="-9"/>
          <w:sz w:val="24"/>
        </w:rPr>
        <w:t xml:space="preserve"> </w:t>
      </w:r>
      <w:r>
        <w:rPr>
          <w:sz w:val="24"/>
        </w:rPr>
        <w:t>чертеж</w:t>
      </w:r>
      <w:r>
        <w:rPr>
          <w:spacing w:val="-14"/>
          <w:sz w:val="24"/>
        </w:rPr>
        <w:t xml:space="preserve"> </w:t>
      </w:r>
      <w:r>
        <w:rPr>
          <w:sz w:val="24"/>
        </w:rPr>
        <w:t>выкроек</w:t>
      </w:r>
      <w:r>
        <w:rPr>
          <w:spacing w:val="-12"/>
          <w:sz w:val="24"/>
        </w:rPr>
        <w:t xml:space="preserve"> </w:t>
      </w:r>
      <w:r>
        <w:rPr>
          <w:sz w:val="24"/>
        </w:rPr>
        <w:t>швейного</w:t>
      </w:r>
      <w:r>
        <w:rPr>
          <w:spacing w:val="-2"/>
          <w:sz w:val="24"/>
        </w:rPr>
        <w:t xml:space="preserve"> изделия;</w:t>
      </w:r>
    </w:p>
    <w:p w14:paraId="2A093DCD" w14:textId="77777777" w:rsidR="00B3070C" w:rsidRDefault="00FE7E56">
      <w:pPr>
        <w:pStyle w:val="a5"/>
        <w:numPr>
          <w:ilvl w:val="0"/>
          <w:numId w:val="43"/>
        </w:numPr>
        <w:tabs>
          <w:tab w:val="left" w:pos="852"/>
        </w:tabs>
        <w:spacing w:before="41" w:line="276" w:lineRule="auto"/>
        <w:ind w:right="593" w:firstLine="283"/>
        <w:jc w:val="left"/>
        <w:rPr>
          <w:sz w:val="24"/>
        </w:rPr>
      </w:pPr>
      <w:r>
        <w:rPr>
          <w:sz w:val="24"/>
        </w:rPr>
        <w:t>соблюдать</w:t>
      </w:r>
      <w:r>
        <w:rPr>
          <w:spacing w:val="-10"/>
          <w:sz w:val="24"/>
        </w:rPr>
        <w:t xml:space="preserve"> </w:t>
      </w:r>
      <w:r>
        <w:rPr>
          <w:sz w:val="24"/>
        </w:rPr>
        <w:t>последовательность</w:t>
      </w:r>
      <w:r>
        <w:rPr>
          <w:spacing w:val="-9"/>
          <w:sz w:val="24"/>
        </w:rPr>
        <w:t xml:space="preserve"> </w:t>
      </w:r>
      <w:r>
        <w:rPr>
          <w:sz w:val="24"/>
        </w:rPr>
        <w:t>технологических</w:t>
      </w:r>
      <w:r>
        <w:rPr>
          <w:spacing w:val="-15"/>
          <w:sz w:val="24"/>
        </w:rPr>
        <w:t xml:space="preserve"> </w:t>
      </w:r>
      <w:r>
        <w:rPr>
          <w:sz w:val="24"/>
        </w:rPr>
        <w:t>операций</w:t>
      </w:r>
      <w:r>
        <w:rPr>
          <w:spacing w:val="-10"/>
          <w:sz w:val="24"/>
        </w:rPr>
        <w:t xml:space="preserve"> </w:t>
      </w:r>
      <w:r>
        <w:rPr>
          <w:sz w:val="24"/>
        </w:rPr>
        <w:t>по</w:t>
      </w:r>
      <w:r>
        <w:rPr>
          <w:spacing w:val="-4"/>
          <w:sz w:val="24"/>
        </w:rPr>
        <w:t xml:space="preserve"> </w:t>
      </w:r>
      <w:r>
        <w:rPr>
          <w:sz w:val="24"/>
        </w:rPr>
        <w:t>раскрою,</w:t>
      </w:r>
      <w:r>
        <w:rPr>
          <w:spacing w:val="-10"/>
          <w:sz w:val="24"/>
        </w:rPr>
        <w:t xml:space="preserve"> </w:t>
      </w:r>
      <w:r>
        <w:rPr>
          <w:sz w:val="24"/>
        </w:rPr>
        <w:t>пошиву</w:t>
      </w:r>
      <w:r>
        <w:rPr>
          <w:spacing w:val="-21"/>
          <w:sz w:val="24"/>
        </w:rPr>
        <w:t xml:space="preserve"> </w:t>
      </w:r>
      <w:r>
        <w:rPr>
          <w:sz w:val="24"/>
        </w:rPr>
        <w:t>и</w:t>
      </w:r>
      <w:r>
        <w:rPr>
          <w:spacing w:val="-7"/>
          <w:sz w:val="24"/>
        </w:rPr>
        <w:t xml:space="preserve"> </w:t>
      </w:r>
      <w:r>
        <w:rPr>
          <w:sz w:val="24"/>
        </w:rPr>
        <w:t xml:space="preserve">отделке </w:t>
      </w:r>
      <w:r>
        <w:rPr>
          <w:spacing w:val="-2"/>
          <w:sz w:val="24"/>
        </w:rPr>
        <w:t>изделия;</w:t>
      </w:r>
    </w:p>
    <w:p w14:paraId="428D5B2A" w14:textId="4FDFF3F7" w:rsidR="00B3070C" w:rsidRDefault="00F91D02">
      <w:pPr>
        <w:pStyle w:val="a3"/>
        <w:tabs>
          <w:tab w:val="left" w:pos="2806"/>
          <w:tab w:val="left" w:pos="3478"/>
          <w:tab w:val="left" w:pos="4919"/>
          <w:tab w:val="left" w:pos="6263"/>
          <w:tab w:val="left" w:pos="6642"/>
          <w:tab w:val="left" w:pos="8194"/>
          <w:tab w:val="left" w:pos="9965"/>
        </w:tabs>
        <w:spacing w:before="73" w:line="276" w:lineRule="auto"/>
        <w:ind w:right="421" w:firstLine="566"/>
        <w:jc w:val="left"/>
      </w:pPr>
      <w:r>
        <w:rPr>
          <w:spacing w:val="-2"/>
        </w:rPr>
        <w:t xml:space="preserve">- </w:t>
      </w:r>
      <w:r w:rsidR="00FE7E56">
        <w:rPr>
          <w:spacing w:val="-2"/>
        </w:rPr>
        <w:t>характеризовать</w:t>
      </w:r>
      <w:r w:rsidR="00FE7E56">
        <w:tab/>
      </w:r>
      <w:r w:rsidR="00FE7E56">
        <w:rPr>
          <w:spacing w:val="-4"/>
        </w:rPr>
        <w:t>мир</w:t>
      </w:r>
      <w:r w:rsidR="00FE7E56">
        <w:tab/>
      </w:r>
      <w:r w:rsidR="00FE7E56">
        <w:rPr>
          <w:spacing w:val="-2"/>
        </w:rPr>
        <w:t>профессий,</w:t>
      </w:r>
      <w:r w:rsidR="00FE7E56">
        <w:tab/>
      </w:r>
      <w:r w:rsidR="00FE7E56">
        <w:rPr>
          <w:spacing w:val="-2"/>
        </w:rPr>
        <w:t>связанных</w:t>
      </w:r>
      <w:r w:rsidR="00FE7E56">
        <w:tab/>
      </w:r>
      <w:r w:rsidR="00FE7E56">
        <w:rPr>
          <w:spacing w:val="-10"/>
        </w:rPr>
        <w:t>с</w:t>
      </w:r>
      <w:r w:rsidR="00FE7E56">
        <w:tab/>
      </w:r>
      <w:r w:rsidR="00FE7E56">
        <w:rPr>
          <w:spacing w:val="-2"/>
        </w:rPr>
        <w:t>изучаемыми</w:t>
      </w:r>
      <w:r w:rsidR="00FE7E56">
        <w:tab/>
      </w:r>
      <w:r w:rsidR="00FE7E56">
        <w:rPr>
          <w:spacing w:val="-2"/>
        </w:rPr>
        <w:t>технологиями,</w:t>
      </w:r>
      <w:r w:rsidR="00FE7E56">
        <w:tab/>
      </w:r>
      <w:r w:rsidR="00FE7E56">
        <w:rPr>
          <w:spacing w:val="-6"/>
        </w:rPr>
        <w:t xml:space="preserve">их </w:t>
      </w:r>
      <w:r w:rsidR="00FE7E56">
        <w:t>востребованность на рынке труда.</w:t>
      </w:r>
    </w:p>
    <w:p w14:paraId="43EF349F" w14:textId="77777777" w:rsidR="00B3070C" w:rsidRDefault="00FE7E56">
      <w:pPr>
        <w:pStyle w:val="a5"/>
        <w:numPr>
          <w:ilvl w:val="0"/>
          <w:numId w:val="43"/>
        </w:numPr>
        <w:tabs>
          <w:tab w:val="left" w:pos="852"/>
        </w:tabs>
        <w:spacing w:before="3" w:line="276" w:lineRule="auto"/>
        <w:ind w:right="2447" w:firstLine="283"/>
        <w:jc w:val="left"/>
        <w:rPr>
          <w:sz w:val="24"/>
        </w:rPr>
      </w:pPr>
      <w:r>
        <w:rPr>
          <w:spacing w:val="-2"/>
          <w:sz w:val="24"/>
        </w:rPr>
        <w:t>Предметные результаты освоения содержания</w:t>
      </w:r>
      <w:r>
        <w:rPr>
          <w:spacing w:val="-4"/>
          <w:sz w:val="24"/>
        </w:rPr>
        <w:t xml:space="preserve"> </w:t>
      </w:r>
      <w:r>
        <w:rPr>
          <w:spacing w:val="-2"/>
          <w:sz w:val="24"/>
        </w:rPr>
        <w:t xml:space="preserve">модуля "Робототехника". </w:t>
      </w:r>
      <w:r>
        <w:rPr>
          <w:sz w:val="24"/>
        </w:rPr>
        <w:t>К концу обучения в 5 классе:</w:t>
      </w:r>
    </w:p>
    <w:p w14:paraId="4AC293D9" w14:textId="77777777" w:rsidR="00B3070C" w:rsidRDefault="00FE7E56">
      <w:pPr>
        <w:pStyle w:val="a5"/>
        <w:numPr>
          <w:ilvl w:val="0"/>
          <w:numId w:val="43"/>
        </w:numPr>
        <w:tabs>
          <w:tab w:val="left" w:pos="852"/>
        </w:tabs>
        <w:spacing w:before="5"/>
        <w:ind w:left="852"/>
        <w:jc w:val="left"/>
        <w:rPr>
          <w:sz w:val="24"/>
        </w:rPr>
      </w:pPr>
      <w:r>
        <w:rPr>
          <w:sz w:val="24"/>
        </w:rPr>
        <w:t>классифицировать</w:t>
      </w:r>
      <w:r>
        <w:rPr>
          <w:spacing w:val="-16"/>
          <w:sz w:val="24"/>
        </w:rPr>
        <w:t xml:space="preserve"> </w:t>
      </w:r>
      <w:r>
        <w:rPr>
          <w:sz w:val="24"/>
        </w:rPr>
        <w:t>и</w:t>
      </w:r>
      <w:r>
        <w:rPr>
          <w:spacing w:val="-12"/>
          <w:sz w:val="24"/>
        </w:rPr>
        <w:t xml:space="preserve"> </w:t>
      </w:r>
      <w:r>
        <w:rPr>
          <w:sz w:val="24"/>
        </w:rPr>
        <w:t>характеризовать</w:t>
      </w:r>
      <w:r>
        <w:rPr>
          <w:spacing w:val="-5"/>
          <w:sz w:val="24"/>
        </w:rPr>
        <w:t xml:space="preserve"> </w:t>
      </w:r>
      <w:r>
        <w:rPr>
          <w:sz w:val="24"/>
        </w:rPr>
        <w:t>роботов</w:t>
      </w:r>
      <w:r>
        <w:rPr>
          <w:spacing w:val="-14"/>
          <w:sz w:val="24"/>
        </w:rPr>
        <w:t xml:space="preserve"> </w:t>
      </w:r>
      <w:r>
        <w:rPr>
          <w:sz w:val="24"/>
        </w:rPr>
        <w:t>по</w:t>
      </w:r>
      <w:r>
        <w:rPr>
          <w:spacing w:val="-8"/>
          <w:sz w:val="24"/>
        </w:rPr>
        <w:t xml:space="preserve"> </w:t>
      </w:r>
      <w:r>
        <w:rPr>
          <w:sz w:val="24"/>
        </w:rPr>
        <w:t>видам</w:t>
      </w:r>
      <w:r>
        <w:rPr>
          <w:spacing w:val="-7"/>
          <w:sz w:val="24"/>
        </w:rPr>
        <w:t xml:space="preserve"> </w:t>
      </w:r>
      <w:r>
        <w:rPr>
          <w:sz w:val="24"/>
        </w:rPr>
        <w:t>и</w:t>
      </w:r>
      <w:r>
        <w:rPr>
          <w:spacing w:val="-10"/>
          <w:sz w:val="24"/>
        </w:rPr>
        <w:t xml:space="preserve"> </w:t>
      </w:r>
      <w:r>
        <w:rPr>
          <w:spacing w:val="-2"/>
          <w:sz w:val="24"/>
        </w:rPr>
        <w:t>назначению;</w:t>
      </w:r>
    </w:p>
    <w:p w14:paraId="25AECEBD" w14:textId="77777777" w:rsidR="00B3070C" w:rsidRDefault="00FE7E56">
      <w:pPr>
        <w:pStyle w:val="a5"/>
        <w:numPr>
          <w:ilvl w:val="0"/>
          <w:numId w:val="43"/>
        </w:numPr>
        <w:tabs>
          <w:tab w:val="left" w:pos="852"/>
        </w:tabs>
        <w:spacing w:before="36"/>
        <w:ind w:left="852"/>
        <w:jc w:val="left"/>
        <w:rPr>
          <w:sz w:val="24"/>
        </w:rPr>
      </w:pPr>
      <w:r>
        <w:rPr>
          <w:sz w:val="24"/>
        </w:rPr>
        <w:t>знать</w:t>
      </w:r>
      <w:r>
        <w:rPr>
          <w:spacing w:val="-12"/>
          <w:sz w:val="24"/>
        </w:rPr>
        <w:t xml:space="preserve"> </w:t>
      </w:r>
      <w:r>
        <w:rPr>
          <w:sz w:val="24"/>
        </w:rPr>
        <w:t>основные</w:t>
      </w:r>
      <w:r>
        <w:rPr>
          <w:spacing w:val="-9"/>
          <w:sz w:val="24"/>
        </w:rPr>
        <w:t xml:space="preserve"> </w:t>
      </w:r>
      <w:r>
        <w:rPr>
          <w:sz w:val="24"/>
        </w:rPr>
        <w:t>законы</w:t>
      </w:r>
      <w:r>
        <w:rPr>
          <w:spacing w:val="-5"/>
          <w:sz w:val="24"/>
        </w:rPr>
        <w:t xml:space="preserve"> </w:t>
      </w:r>
      <w:r>
        <w:rPr>
          <w:spacing w:val="-2"/>
          <w:sz w:val="24"/>
        </w:rPr>
        <w:t>робототехники;</w:t>
      </w:r>
    </w:p>
    <w:p w14:paraId="3E3DF982" w14:textId="77777777" w:rsidR="00B3070C" w:rsidRDefault="00FE7E56">
      <w:pPr>
        <w:pStyle w:val="a5"/>
        <w:numPr>
          <w:ilvl w:val="0"/>
          <w:numId w:val="43"/>
        </w:numPr>
        <w:tabs>
          <w:tab w:val="left" w:pos="852"/>
        </w:tabs>
        <w:spacing w:before="41"/>
        <w:ind w:left="852"/>
        <w:jc w:val="left"/>
        <w:rPr>
          <w:sz w:val="24"/>
        </w:rPr>
      </w:pPr>
      <w:r>
        <w:rPr>
          <w:sz w:val="24"/>
        </w:rPr>
        <w:t>знать</w:t>
      </w:r>
      <w:r>
        <w:rPr>
          <w:spacing w:val="-17"/>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назначение</w:t>
      </w:r>
      <w:r>
        <w:rPr>
          <w:spacing w:val="-14"/>
          <w:sz w:val="24"/>
        </w:rPr>
        <w:t xml:space="preserve"> </w:t>
      </w:r>
      <w:r>
        <w:rPr>
          <w:sz w:val="24"/>
        </w:rPr>
        <w:t>деталей</w:t>
      </w:r>
      <w:r>
        <w:rPr>
          <w:spacing w:val="-13"/>
          <w:sz w:val="24"/>
        </w:rPr>
        <w:t xml:space="preserve"> </w:t>
      </w:r>
      <w:r>
        <w:rPr>
          <w:sz w:val="24"/>
        </w:rPr>
        <w:t>робототехнического</w:t>
      </w:r>
      <w:r>
        <w:rPr>
          <w:spacing w:val="-2"/>
          <w:sz w:val="24"/>
        </w:rPr>
        <w:t xml:space="preserve"> конструктора;</w:t>
      </w:r>
    </w:p>
    <w:p w14:paraId="6A99C9B0" w14:textId="77777777" w:rsidR="00B3070C" w:rsidRDefault="00FE7E56">
      <w:pPr>
        <w:pStyle w:val="a5"/>
        <w:numPr>
          <w:ilvl w:val="0"/>
          <w:numId w:val="43"/>
        </w:numPr>
        <w:tabs>
          <w:tab w:val="left" w:pos="852"/>
        </w:tabs>
        <w:spacing w:before="36" w:line="280" w:lineRule="auto"/>
        <w:ind w:right="643" w:firstLine="283"/>
        <w:jc w:val="left"/>
        <w:rPr>
          <w:sz w:val="24"/>
        </w:rPr>
      </w:pPr>
      <w:r>
        <w:rPr>
          <w:sz w:val="24"/>
        </w:rPr>
        <w:t>характеризовать</w:t>
      </w:r>
      <w:r>
        <w:rPr>
          <w:spacing w:val="27"/>
          <w:sz w:val="24"/>
        </w:rPr>
        <w:t xml:space="preserve"> </w:t>
      </w:r>
      <w:r>
        <w:rPr>
          <w:sz w:val="24"/>
        </w:rPr>
        <w:t>составные</w:t>
      </w:r>
      <w:r>
        <w:rPr>
          <w:spacing w:val="29"/>
          <w:sz w:val="24"/>
        </w:rPr>
        <w:t xml:space="preserve"> </w:t>
      </w:r>
      <w:r>
        <w:rPr>
          <w:sz w:val="24"/>
        </w:rPr>
        <w:t>части</w:t>
      </w:r>
      <w:r>
        <w:rPr>
          <w:spacing w:val="31"/>
          <w:sz w:val="24"/>
        </w:rPr>
        <w:t xml:space="preserve"> </w:t>
      </w:r>
      <w:r>
        <w:rPr>
          <w:sz w:val="24"/>
        </w:rPr>
        <w:t>роботов,</w:t>
      </w:r>
      <w:r>
        <w:rPr>
          <w:spacing w:val="32"/>
          <w:sz w:val="24"/>
        </w:rPr>
        <w:t xml:space="preserve"> </w:t>
      </w:r>
      <w:r>
        <w:rPr>
          <w:sz w:val="24"/>
        </w:rPr>
        <w:t>датчики</w:t>
      </w:r>
      <w:r>
        <w:rPr>
          <w:spacing w:val="30"/>
          <w:sz w:val="24"/>
        </w:rPr>
        <w:t xml:space="preserve"> </w:t>
      </w:r>
      <w:r>
        <w:rPr>
          <w:sz w:val="24"/>
        </w:rPr>
        <w:t>в</w:t>
      </w:r>
      <w:r>
        <w:rPr>
          <w:spacing w:val="30"/>
          <w:sz w:val="24"/>
        </w:rPr>
        <w:t xml:space="preserve"> </w:t>
      </w:r>
      <w:r>
        <w:rPr>
          <w:sz w:val="24"/>
        </w:rPr>
        <w:t xml:space="preserve">современных робототехнических </w:t>
      </w:r>
      <w:r>
        <w:rPr>
          <w:spacing w:val="-2"/>
          <w:sz w:val="24"/>
        </w:rPr>
        <w:t>системах;</w:t>
      </w:r>
    </w:p>
    <w:p w14:paraId="28DB607F" w14:textId="77777777" w:rsidR="00B3070C" w:rsidRDefault="00FE7E56">
      <w:pPr>
        <w:pStyle w:val="a5"/>
        <w:numPr>
          <w:ilvl w:val="0"/>
          <w:numId w:val="43"/>
        </w:numPr>
        <w:tabs>
          <w:tab w:val="left" w:pos="852"/>
        </w:tabs>
        <w:spacing w:line="276" w:lineRule="auto"/>
        <w:ind w:right="745" w:firstLine="283"/>
        <w:jc w:val="left"/>
        <w:rPr>
          <w:sz w:val="24"/>
        </w:rPr>
      </w:pPr>
      <w:r>
        <w:rPr>
          <w:sz w:val="24"/>
        </w:rPr>
        <w:t>получить</w:t>
      </w:r>
      <w:r>
        <w:rPr>
          <w:spacing w:val="32"/>
          <w:sz w:val="24"/>
        </w:rPr>
        <w:t xml:space="preserve"> </w:t>
      </w:r>
      <w:r>
        <w:rPr>
          <w:sz w:val="24"/>
        </w:rPr>
        <w:t>опыт</w:t>
      </w:r>
      <w:r>
        <w:rPr>
          <w:spacing w:val="31"/>
          <w:sz w:val="24"/>
        </w:rPr>
        <w:t xml:space="preserve"> </w:t>
      </w:r>
      <w:r>
        <w:rPr>
          <w:sz w:val="24"/>
        </w:rPr>
        <w:t>моделирования</w:t>
      </w:r>
      <w:r>
        <w:rPr>
          <w:spacing w:val="31"/>
          <w:sz w:val="24"/>
        </w:rPr>
        <w:t xml:space="preserve"> </w:t>
      </w:r>
      <w:r>
        <w:rPr>
          <w:sz w:val="24"/>
        </w:rPr>
        <w:t>машин</w:t>
      </w:r>
      <w:r>
        <w:rPr>
          <w:spacing w:val="32"/>
          <w:sz w:val="24"/>
        </w:rPr>
        <w:t xml:space="preserve"> </w:t>
      </w:r>
      <w:r>
        <w:rPr>
          <w:sz w:val="24"/>
        </w:rPr>
        <w:t>и механизмов</w:t>
      </w:r>
      <w:r>
        <w:rPr>
          <w:spacing w:val="38"/>
          <w:sz w:val="24"/>
        </w:rPr>
        <w:t xml:space="preserve"> </w:t>
      </w:r>
      <w:r>
        <w:rPr>
          <w:sz w:val="24"/>
        </w:rPr>
        <w:t xml:space="preserve">с помощью робототехнического </w:t>
      </w:r>
      <w:r>
        <w:rPr>
          <w:spacing w:val="-2"/>
          <w:sz w:val="24"/>
        </w:rPr>
        <w:t>конструктора;</w:t>
      </w:r>
    </w:p>
    <w:p w14:paraId="0311AFC6" w14:textId="77777777" w:rsidR="00B3070C" w:rsidRDefault="00FE7E56">
      <w:pPr>
        <w:pStyle w:val="a5"/>
        <w:numPr>
          <w:ilvl w:val="0"/>
          <w:numId w:val="43"/>
        </w:numPr>
        <w:tabs>
          <w:tab w:val="left" w:pos="852"/>
        </w:tabs>
        <w:spacing w:line="276" w:lineRule="auto"/>
        <w:ind w:right="697" w:firstLine="283"/>
        <w:jc w:val="left"/>
        <w:rPr>
          <w:sz w:val="24"/>
        </w:rPr>
      </w:pPr>
      <w:r>
        <w:rPr>
          <w:sz w:val="24"/>
        </w:rPr>
        <w:t>применять</w:t>
      </w:r>
      <w:r>
        <w:rPr>
          <w:spacing w:val="-10"/>
          <w:sz w:val="24"/>
        </w:rPr>
        <w:t xml:space="preserve"> </w:t>
      </w:r>
      <w:r>
        <w:rPr>
          <w:sz w:val="24"/>
        </w:rPr>
        <w:t>навыки</w:t>
      </w:r>
      <w:r>
        <w:rPr>
          <w:spacing w:val="-11"/>
          <w:sz w:val="24"/>
        </w:rPr>
        <w:t xml:space="preserve"> </w:t>
      </w:r>
      <w:r>
        <w:rPr>
          <w:sz w:val="24"/>
        </w:rPr>
        <w:t>моделирования</w:t>
      </w:r>
      <w:r>
        <w:rPr>
          <w:spacing w:val="-14"/>
          <w:sz w:val="24"/>
        </w:rPr>
        <w:t xml:space="preserve"> </w:t>
      </w:r>
      <w:r>
        <w:rPr>
          <w:sz w:val="24"/>
        </w:rPr>
        <w:t>машин</w:t>
      </w:r>
      <w:r>
        <w:rPr>
          <w:spacing w:val="-11"/>
          <w:sz w:val="24"/>
        </w:rPr>
        <w:t xml:space="preserve"> </w:t>
      </w:r>
      <w:r>
        <w:rPr>
          <w:sz w:val="24"/>
        </w:rPr>
        <w:t>и</w:t>
      </w:r>
      <w:r>
        <w:rPr>
          <w:spacing w:val="-12"/>
          <w:sz w:val="24"/>
        </w:rPr>
        <w:t xml:space="preserve"> </w:t>
      </w:r>
      <w:r>
        <w:rPr>
          <w:sz w:val="24"/>
        </w:rPr>
        <w:t>механизмов</w:t>
      </w:r>
      <w:r>
        <w:rPr>
          <w:spacing w:val="-9"/>
          <w:sz w:val="24"/>
        </w:rPr>
        <w:t xml:space="preserve"> </w:t>
      </w:r>
      <w:r>
        <w:rPr>
          <w:sz w:val="24"/>
        </w:rPr>
        <w:t>с</w:t>
      </w:r>
      <w:r>
        <w:rPr>
          <w:spacing w:val="-13"/>
          <w:sz w:val="24"/>
        </w:rPr>
        <w:t xml:space="preserve"> </w:t>
      </w:r>
      <w:r>
        <w:rPr>
          <w:sz w:val="24"/>
        </w:rPr>
        <w:t>помощью</w:t>
      </w:r>
      <w:r>
        <w:rPr>
          <w:spacing w:val="-13"/>
          <w:sz w:val="24"/>
        </w:rPr>
        <w:t xml:space="preserve"> </w:t>
      </w:r>
      <w:r>
        <w:rPr>
          <w:sz w:val="24"/>
        </w:rPr>
        <w:t xml:space="preserve">робототехнического </w:t>
      </w:r>
      <w:r>
        <w:rPr>
          <w:spacing w:val="-2"/>
          <w:sz w:val="24"/>
        </w:rPr>
        <w:t>конструктора;</w:t>
      </w:r>
    </w:p>
    <w:p w14:paraId="5890E4EB" w14:textId="77777777" w:rsidR="00B3070C" w:rsidRDefault="00FE7E56">
      <w:pPr>
        <w:pStyle w:val="a5"/>
        <w:numPr>
          <w:ilvl w:val="0"/>
          <w:numId w:val="43"/>
        </w:numPr>
        <w:tabs>
          <w:tab w:val="left" w:pos="852"/>
        </w:tabs>
        <w:spacing w:line="280" w:lineRule="auto"/>
        <w:ind w:right="922" w:firstLine="283"/>
        <w:jc w:val="left"/>
        <w:rPr>
          <w:sz w:val="24"/>
        </w:rPr>
      </w:pPr>
      <w:r>
        <w:rPr>
          <w:sz w:val="24"/>
        </w:rPr>
        <w:t>владеть</w:t>
      </w:r>
      <w:r>
        <w:rPr>
          <w:spacing w:val="36"/>
          <w:sz w:val="24"/>
        </w:rPr>
        <w:t xml:space="preserve"> </w:t>
      </w:r>
      <w:r>
        <w:rPr>
          <w:sz w:val="24"/>
        </w:rPr>
        <w:t>навыками</w:t>
      </w:r>
      <w:r>
        <w:rPr>
          <w:spacing w:val="32"/>
          <w:sz w:val="24"/>
        </w:rPr>
        <w:t xml:space="preserve"> </w:t>
      </w:r>
      <w:r>
        <w:rPr>
          <w:sz w:val="24"/>
        </w:rPr>
        <w:t>индивидуальной</w:t>
      </w:r>
      <w:r>
        <w:rPr>
          <w:spacing w:val="38"/>
          <w:sz w:val="24"/>
        </w:rPr>
        <w:t xml:space="preserve"> </w:t>
      </w:r>
      <w:r>
        <w:rPr>
          <w:sz w:val="24"/>
        </w:rPr>
        <w:t>и</w:t>
      </w:r>
      <w:r>
        <w:rPr>
          <w:spacing w:val="35"/>
          <w:sz w:val="24"/>
        </w:rPr>
        <w:t xml:space="preserve"> </w:t>
      </w:r>
      <w:r>
        <w:rPr>
          <w:sz w:val="24"/>
        </w:rPr>
        <w:t>коллективной</w:t>
      </w:r>
      <w:r>
        <w:rPr>
          <w:spacing w:val="37"/>
          <w:sz w:val="24"/>
        </w:rPr>
        <w:t xml:space="preserve"> </w:t>
      </w:r>
      <w:r>
        <w:rPr>
          <w:sz w:val="24"/>
        </w:rPr>
        <w:t>деятельности,</w:t>
      </w:r>
      <w:r>
        <w:rPr>
          <w:spacing w:val="38"/>
          <w:sz w:val="24"/>
        </w:rPr>
        <w:t xml:space="preserve"> </w:t>
      </w:r>
      <w:r>
        <w:rPr>
          <w:sz w:val="24"/>
        </w:rPr>
        <w:t>направленной</w:t>
      </w:r>
      <w:r>
        <w:rPr>
          <w:spacing w:val="32"/>
          <w:sz w:val="24"/>
        </w:rPr>
        <w:t xml:space="preserve"> </w:t>
      </w:r>
      <w:r>
        <w:rPr>
          <w:sz w:val="24"/>
        </w:rPr>
        <w:t>на создание робототехнического продукта;</w:t>
      </w:r>
    </w:p>
    <w:p w14:paraId="49AAE8BC" w14:textId="77777777" w:rsidR="00B3070C" w:rsidRDefault="00FE7E56">
      <w:pPr>
        <w:pStyle w:val="a5"/>
        <w:numPr>
          <w:ilvl w:val="0"/>
          <w:numId w:val="43"/>
        </w:numPr>
        <w:tabs>
          <w:tab w:val="left" w:pos="852"/>
        </w:tabs>
        <w:spacing w:line="280" w:lineRule="auto"/>
        <w:ind w:right="3416" w:firstLine="283"/>
        <w:jc w:val="left"/>
        <w:rPr>
          <w:sz w:val="24"/>
        </w:rPr>
      </w:pPr>
      <w:r>
        <w:rPr>
          <w:spacing w:val="-2"/>
          <w:sz w:val="24"/>
        </w:rPr>
        <w:t>характеризовать</w:t>
      </w:r>
      <w:r>
        <w:rPr>
          <w:spacing w:val="-3"/>
          <w:sz w:val="24"/>
        </w:rPr>
        <w:t xml:space="preserve"> </w:t>
      </w:r>
      <w:r>
        <w:rPr>
          <w:spacing w:val="-2"/>
          <w:sz w:val="24"/>
        </w:rPr>
        <w:t>мир профессий, связанных</w:t>
      </w:r>
      <w:r>
        <w:rPr>
          <w:spacing w:val="-5"/>
          <w:sz w:val="24"/>
        </w:rPr>
        <w:t xml:space="preserve"> </w:t>
      </w:r>
      <w:r>
        <w:rPr>
          <w:spacing w:val="-2"/>
          <w:sz w:val="24"/>
        </w:rPr>
        <w:t xml:space="preserve">с робототехникой. </w:t>
      </w:r>
      <w:r>
        <w:rPr>
          <w:sz w:val="24"/>
        </w:rPr>
        <w:t>К концу обучения в 6 классе:</w:t>
      </w:r>
    </w:p>
    <w:p w14:paraId="3CAF4B37" w14:textId="77777777" w:rsidR="00B3070C" w:rsidRDefault="00FE7E56">
      <w:pPr>
        <w:pStyle w:val="a5"/>
        <w:numPr>
          <w:ilvl w:val="0"/>
          <w:numId w:val="43"/>
        </w:numPr>
        <w:tabs>
          <w:tab w:val="left" w:pos="852"/>
        </w:tabs>
        <w:spacing w:line="269" w:lineRule="exact"/>
        <w:ind w:left="852"/>
        <w:jc w:val="left"/>
        <w:rPr>
          <w:sz w:val="24"/>
        </w:rPr>
      </w:pPr>
      <w:r>
        <w:rPr>
          <w:sz w:val="24"/>
        </w:rPr>
        <w:t>знать</w:t>
      </w:r>
      <w:r>
        <w:rPr>
          <w:spacing w:val="-17"/>
          <w:sz w:val="24"/>
        </w:rPr>
        <w:t xml:space="preserve"> </w:t>
      </w:r>
      <w:r>
        <w:rPr>
          <w:sz w:val="24"/>
        </w:rPr>
        <w:t>виды</w:t>
      </w:r>
      <w:r>
        <w:rPr>
          <w:spacing w:val="-8"/>
          <w:sz w:val="24"/>
        </w:rPr>
        <w:t xml:space="preserve"> </w:t>
      </w:r>
      <w:r>
        <w:rPr>
          <w:sz w:val="24"/>
        </w:rPr>
        <w:t>транспортных</w:t>
      </w:r>
      <w:r>
        <w:rPr>
          <w:spacing w:val="-10"/>
          <w:sz w:val="24"/>
        </w:rPr>
        <w:t xml:space="preserve"> </w:t>
      </w:r>
      <w:r>
        <w:rPr>
          <w:sz w:val="24"/>
        </w:rPr>
        <w:t>роботов,</w:t>
      </w:r>
      <w:r>
        <w:rPr>
          <w:spacing w:val="-12"/>
          <w:sz w:val="24"/>
        </w:rPr>
        <w:t xml:space="preserve"> </w:t>
      </w:r>
      <w:r>
        <w:rPr>
          <w:sz w:val="24"/>
        </w:rPr>
        <w:t>описывать</w:t>
      </w:r>
      <w:r>
        <w:rPr>
          <w:spacing w:val="-8"/>
          <w:sz w:val="24"/>
        </w:rPr>
        <w:t xml:space="preserve"> </w:t>
      </w:r>
      <w:r>
        <w:rPr>
          <w:sz w:val="24"/>
        </w:rPr>
        <w:t>их</w:t>
      </w:r>
      <w:r>
        <w:rPr>
          <w:spacing w:val="-15"/>
          <w:sz w:val="24"/>
        </w:rPr>
        <w:t xml:space="preserve"> </w:t>
      </w:r>
      <w:r>
        <w:rPr>
          <w:spacing w:val="-2"/>
          <w:sz w:val="24"/>
        </w:rPr>
        <w:t>назначение;</w:t>
      </w:r>
    </w:p>
    <w:p w14:paraId="2BE54B6F" w14:textId="77777777" w:rsidR="00B3070C" w:rsidRDefault="00FE7E56">
      <w:pPr>
        <w:pStyle w:val="a5"/>
        <w:numPr>
          <w:ilvl w:val="0"/>
          <w:numId w:val="43"/>
        </w:numPr>
        <w:tabs>
          <w:tab w:val="left" w:pos="852"/>
        </w:tabs>
        <w:spacing w:before="20"/>
        <w:ind w:left="852"/>
        <w:jc w:val="left"/>
        <w:rPr>
          <w:sz w:val="24"/>
        </w:rPr>
      </w:pPr>
      <w:r>
        <w:rPr>
          <w:sz w:val="24"/>
        </w:rPr>
        <w:t>конструировать</w:t>
      </w:r>
      <w:r>
        <w:rPr>
          <w:spacing w:val="-17"/>
          <w:sz w:val="24"/>
        </w:rPr>
        <w:t xml:space="preserve"> </w:t>
      </w:r>
      <w:r>
        <w:rPr>
          <w:sz w:val="24"/>
        </w:rPr>
        <w:t>мобильного</w:t>
      </w:r>
      <w:r>
        <w:rPr>
          <w:spacing w:val="-7"/>
          <w:sz w:val="24"/>
        </w:rPr>
        <w:t xml:space="preserve"> </w:t>
      </w:r>
      <w:r>
        <w:rPr>
          <w:sz w:val="24"/>
        </w:rPr>
        <w:t>робота</w:t>
      </w:r>
      <w:r>
        <w:rPr>
          <w:spacing w:val="-15"/>
          <w:sz w:val="24"/>
        </w:rPr>
        <w:t xml:space="preserve"> </w:t>
      </w:r>
      <w:r>
        <w:rPr>
          <w:sz w:val="24"/>
        </w:rPr>
        <w:t>по</w:t>
      </w:r>
      <w:r>
        <w:rPr>
          <w:spacing w:val="-10"/>
          <w:sz w:val="24"/>
        </w:rPr>
        <w:t xml:space="preserve"> </w:t>
      </w:r>
      <w:r>
        <w:rPr>
          <w:sz w:val="24"/>
        </w:rPr>
        <w:t>схеме;</w:t>
      </w:r>
      <w:r>
        <w:rPr>
          <w:spacing w:val="-13"/>
          <w:sz w:val="24"/>
        </w:rPr>
        <w:t xml:space="preserve"> </w:t>
      </w:r>
      <w:r>
        <w:rPr>
          <w:sz w:val="24"/>
        </w:rPr>
        <w:t>усовершенствовать</w:t>
      </w:r>
      <w:r>
        <w:rPr>
          <w:spacing w:val="-6"/>
          <w:sz w:val="24"/>
        </w:rPr>
        <w:t xml:space="preserve"> </w:t>
      </w:r>
      <w:r>
        <w:rPr>
          <w:spacing w:val="-2"/>
          <w:sz w:val="24"/>
        </w:rPr>
        <w:t>конструкцию;</w:t>
      </w:r>
    </w:p>
    <w:p w14:paraId="168B9B9F" w14:textId="77777777" w:rsidR="00B3070C" w:rsidRDefault="00FE7E56">
      <w:pPr>
        <w:pStyle w:val="a5"/>
        <w:numPr>
          <w:ilvl w:val="0"/>
          <w:numId w:val="43"/>
        </w:numPr>
        <w:tabs>
          <w:tab w:val="left" w:pos="852"/>
        </w:tabs>
        <w:spacing w:before="40"/>
        <w:ind w:left="852"/>
        <w:jc w:val="left"/>
        <w:rPr>
          <w:sz w:val="24"/>
        </w:rPr>
      </w:pPr>
      <w:r>
        <w:rPr>
          <w:spacing w:val="-2"/>
          <w:sz w:val="24"/>
        </w:rPr>
        <w:t>программировать</w:t>
      </w:r>
      <w:r>
        <w:rPr>
          <w:spacing w:val="4"/>
          <w:sz w:val="24"/>
        </w:rPr>
        <w:t xml:space="preserve"> </w:t>
      </w:r>
      <w:r>
        <w:rPr>
          <w:spacing w:val="-2"/>
          <w:sz w:val="24"/>
        </w:rPr>
        <w:t>мобильного</w:t>
      </w:r>
      <w:r>
        <w:rPr>
          <w:spacing w:val="9"/>
          <w:sz w:val="24"/>
        </w:rPr>
        <w:t xml:space="preserve"> </w:t>
      </w:r>
      <w:r>
        <w:rPr>
          <w:spacing w:val="-2"/>
          <w:sz w:val="24"/>
        </w:rPr>
        <w:t>робота;</w:t>
      </w:r>
    </w:p>
    <w:p w14:paraId="04DDE261" w14:textId="77777777" w:rsidR="00B3070C" w:rsidRDefault="00FE7E56">
      <w:pPr>
        <w:pStyle w:val="a5"/>
        <w:numPr>
          <w:ilvl w:val="0"/>
          <w:numId w:val="43"/>
        </w:numPr>
        <w:tabs>
          <w:tab w:val="left" w:pos="852"/>
        </w:tabs>
        <w:spacing w:before="42"/>
        <w:ind w:left="852"/>
        <w:jc w:val="left"/>
        <w:rPr>
          <w:sz w:val="24"/>
        </w:rPr>
      </w:pPr>
      <w:r>
        <w:rPr>
          <w:spacing w:val="-2"/>
          <w:sz w:val="24"/>
        </w:rPr>
        <w:lastRenderedPageBreak/>
        <w:t>управлять</w:t>
      </w:r>
      <w:r>
        <w:rPr>
          <w:spacing w:val="7"/>
          <w:sz w:val="24"/>
        </w:rPr>
        <w:t xml:space="preserve"> </w:t>
      </w:r>
      <w:r>
        <w:rPr>
          <w:spacing w:val="-2"/>
          <w:sz w:val="24"/>
        </w:rPr>
        <w:t>мобильными</w:t>
      </w:r>
      <w:r>
        <w:rPr>
          <w:spacing w:val="5"/>
          <w:sz w:val="24"/>
        </w:rPr>
        <w:t xml:space="preserve"> </w:t>
      </w:r>
      <w:r>
        <w:rPr>
          <w:spacing w:val="-2"/>
          <w:sz w:val="24"/>
        </w:rPr>
        <w:t>роботами</w:t>
      </w:r>
      <w:r>
        <w:rPr>
          <w:spacing w:val="4"/>
          <w:sz w:val="24"/>
        </w:rPr>
        <w:t xml:space="preserve"> </w:t>
      </w:r>
      <w:r>
        <w:rPr>
          <w:spacing w:val="-2"/>
          <w:sz w:val="24"/>
        </w:rPr>
        <w:t>в</w:t>
      </w:r>
      <w:r>
        <w:rPr>
          <w:spacing w:val="3"/>
          <w:sz w:val="24"/>
        </w:rPr>
        <w:t xml:space="preserve"> </w:t>
      </w:r>
      <w:r>
        <w:rPr>
          <w:spacing w:val="-2"/>
          <w:sz w:val="24"/>
        </w:rPr>
        <w:t>компьютерно-управляемых</w:t>
      </w:r>
      <w:r>
        <w:rPr>
          <w:spacing w:val="-3"/>
          <w:sz w:val="24"/>
        </w:rPr>
        <w:t xml:space="preserve"> </w:t>
      </w:r>
      <w:r>
        <w:rPr>
          <w:spacing w:val="-2"/>
          <w:sz w:val="24"/>
        </w:rPr>
        <w:t>средах;</w:t>
      </w:r>
    </w:p>
    <w:p w14:paraId="4F425EE1" w14:textId="77777777" w:rsidR="00B3070C" w:rsidRDefault="00FE7E56">
      <w:pPr>
        <w:pStyle w:val="a5"/>
        <w:numPr>
          <w:ilvl w:val="0"/>
          <w:numId w:val="43"/>
        </w:numPr>
        <w:tabs>
          <w:tab w:val="left" w:pos="852"/>
        </w:tabs>
        <w:spacing w:before="50" w:line="266" w:lineRule="auto"/>
        <w:ind w:right="902" w:firstLine="283"/>
        <w:jc w:val="left"/>
        <w:rPr>
          <w:sz w:val="24"/>
        </w:rPr>
      </w:pPr>
      <w:r>
        <w:rPr>
          <w:sz w:val="24"/>
        </w:rPr>
        <w:t>знать</w:t>
      </w:r>
      <w:r>
        <w:rPr>
          <w:spacing w:val="35"/>
          <w:sz w:val="24"/>
        </w:rPr>
        <w:t xml:space="preserve"> </w:t>
      </w:r>
      <w:r>
        <w:rPr>
          <w:sz w:val="24"/>
        </w:rPr>
        <w:t>и</w:t>
      </w:r>
      <w:r>
        <w:rPr>
          <w:spacing w:val="34"/>
          <w:sz w:val="24"/>
        </w:rPr>
        <w:t xml:space="preserve"> </w:t>
      </w:r>
      <w:r>
        <w:rPr>
          <w:sz w:val="24"/>
        </w:rPr>
        <w:t>характеризовать</w:t>
      </w:r>
      <w:r>
        <w:rPr>
          <w:spacing w:val="35"/>
          <w:sz w:val="24"/>
        </w:rPr>
        <w:t xml:space="preserve"> </w:t>
      </w:r>
      <w:r>
        <w:rPr>
          <w:sz w:val="24"/>
        </w:rPr>
        <w:t>датчики,</w:t>
      </w:r>
      <w:r>
        <w:rPr>
          <w:spacing w:val="36"/>
          <w:sz w:val="24"/>
        </w:rPr>
        <w:t xml:space="preserve"> </w:t>
      </w:r>
      <w:r>
        <w:rPr>
          <w:sz w:val="24"/>
        </w:rPr>
        <w:t>использованные</w:t>
      </w:r>
      <w:r>
        <w:rPr>
          <w:spacing w:val="34"/>
          <w:sz w:val="24"/>
        </w:rPr>
        <w:t xml:space="preserve"> </w:t>
      </w:r>
      <w:r>
        <w:rPr>
          <w:sz w:val="24"/>
        </w:rPr>
        <w:t>при</w:t>
      </w:r>
      <w:r>
        <w:rPr>
          <w:spacing w:val="31"/>
          <w:sz w:val="24"/>
        </w:rPr>
        <w:t xml:space="preserve"> </w:t>
      </w:r>
      <w:r>
        <w:rPr>
          <w:sz w:val="24"/>
        </w:rPr>
        <w:t>проектировании</w:t>
      </w:r>
      <w:r>
        <w:rPr>
          <w:spacing w:val="35"/>
          <w:sz w:val="24"/>
        </w:rPr>
        <w:t xml:space="preserve"> </w:t>
      </w:r>
      <w:r>
        <w:rPr>
          <w:sz w:val="24"/>
        </w:rPr>
        <w:t xml:space="preserve">мобильного </w:t>
      </w:r>
      <w:r>
        <w:rPr>
          <w:spacing w:val="-2"/>
          <w:sz w:val="24"/>
        </w:rPr>
        <w:t>робота;</w:t>
      </w:r>
    </w:p>
    <w:p w14:paraId="403ECE0E" w14:textId="77777777" w:rsidR="00B3070C" w:rsidRDefault="00FE7E56">
      <w:pPr>
        <w:pStyle w:val="a5"/>
        <w:numPr>
          <w:ilvl w:val="0"/>
          <w:numId w:val="43"/>
        </w:numPr>
        <w:tabs>
          <w:tab w:val="left" w:pos="852"/>
        </w:tabs>
        <w:spacing w:before="21"/>
        <w:ind w:left="852"/>
        <w:jc w:val="left"/>
        <w:rPr>
          <w:sz w:val="24"/>
        </w:rPr>
      </w:pPr>
      <w:r>
        <w:rPr>
          <w:sz w:val="24"/>
        </w:rPr>
        <w:t>уметь</w:t>
      </w:r>
      <w:r>
        <w:rPr>
          <w:spacing w:val="-15"/>
          <w:sz w:val="24"/>
        </w:rPr>
        <w:t xml:space="preserve"> </w:t>
      </w:r>
      <w:r>
        <w:rPr>
          <w:sz w:val="24"/>
        </w:rPr>
        <w:t>осуществлять</w:t>
      </w:r>
      <w:r>
        <w:rPr>
          <w:spacing w:val="-15"/>
          <w:sz w:val="24"/>
        </w:rPr>
        <w:t xml:space="preserve"> </w:t>
      </w:r>
      <w:r>
        <w:rPr>
          <w:sz w:val="24"/>
        </w:rPr>
        <w:t>робототехнические</w:t>
      </w:r>
      <w:r>
        <w:rPr>
          <w:spacing w:val="-15"/>
          <w:sz w:val="24"/>
        </w:rPr>
        <w:t xml:space="preserve"> </w:t>
      </w:r>
      <w:r>
        <w:rPr>
          <w:spacing w:val="-2"/>
          <w:sz w:val="24"/>
        </w:rPr>
        <w:t>проекты;</w:t>
      </w:r>
    </w:p>
    <w:p w14:paraId="4473D3A4" w14:textId="77777777" w:rsidR="00B3070C" w:rsidRDefault="00FE7E56">
      <w:pPr>
        <w:pStyle w:val="a5"/>
        <w:numPr>
          <w:ilvl w:val="0"/>
          <w:numId w:val="43"/>
        </w:numPr>
        <w:tabs>
          <w:tab w:val="left" w:pos="852"/>
        </w:tabs>
        <w:spacing w:before="36"/>
        <w:ind w:left="852"/>
        <w:jc w:val="left"/>
        <w:rPr>
          <w:sz w:val="24"/>
        </w:rPr>
      </w:pPr>
      <w:r>
        <w:rPr>
          <w:spacing w:val="-2"/>
          <w:sz w:val="24"/>
        </w:rPr>
        <w:t>презентовать</w:t>
      </w:r>
      <w:r>
        <w:rPr>
          <w:spacing w:val="6"/>
          <w:sz w:val="24"/>
        </w:rPr>
        <w:t xml:space="preserve"> </w:t>
      </w:r>
      <w:r>
        <w:rPr>
          <w:spacing w:val="-2"/>
          <w:sz w:val="24"/>
        </w:rPr>
        <w:t>изделие;</w:t>
      </w:r>
    </w:p>
    <w:p w14:paraId="2A8B0B47" w14:textId="77777777" w:rsidR="00B3070C" w:rsidRDefault="00FE7E56">
      <w:pPr>
        <w:pStyle w:val="a5"/>
        <w:numPr>
          <w:ilvl w:val="0"/>
          <w:numId w:val="43"/>
        </w:numPr>
        <w:tabs>
          <w:tab w:val="left" w:pos="852"/>
        </w:tabs>
        <w:spacing w:before="36" w:line="276" w:lineRule="auto"/>
        <w:ind w:right="3416" w:firstLine="283"/>
        <w:jc w:val="left"/>
        <w:rPr>
          <w:sz w:val="24"/>
        </w:rPr>
      </w:pPr>
      <w:r>
        <w:rPr>
          <w:spacing w:val="-2"/>
          <w:sz w:val="24"/>
        </w:rPr>
        <w:t>характеризовать</w:t>
      </w:r>
      <w:r>
        <w:rPr>
          <w:spacing w:val="-3"/>
          <w:sz w:val="24"/>
        </w:rPr>
        <w:t xml:space="preserve"> </w:t>
      </w:r>
      <w:r>
        <w:rPr>
          <w:spacing w:val="-2"/>
          <w:sz w:val="24"/>
        </w:rPr>
        <w:t>мир профессий, связанных</w:t>
      </w:r>
      <w:r>
        <w:rPr>
          <w:spacing w:val="-5"/>
          <w:sz w:val="24"/>
        </w:rPr>
        <w:t xml:space="preserve"> </w:t>
      </w:r>
      <w:r>
        <w:rPr>
          <w:spacing w:val="-2"/>
          <w:sz w:val="24"/>
        </w:rPr>
        <w:t xml:space="preserve">с робототехникой. </w:t>
      </w:r>
      <w:r>
        <w:rPr>
          <w:sz w:val="24"/>
        </w:rPr>
        <w:t>К концу обучения в 7 классе:</w:t>
      </w:r>
    </w:p>
    <w:p w14:paraId="333C6E52" w14:textId="77777777" w:rsidR="00B3070C" w:rsidRDefault="00FE7E56">
      <w:pPr>
        <w:pStyle w:val="a5"/>
        <w:numPr>
          <w:ilvl w:val="0"/>
          <w:numId w:val="43"/>
        </w:numPr>
        <w:tabs>
          <w:tab w:val="left" w:pos="852"/>
        </w:tabs>
        <w:spacing w:before="9"/>
        <w:ind w:left="852"/>
        <w:jc w:val="left"/>
        <w:rPr>
          <w:sz w:val="24"/>
        </w:rPr>
      </w:pPr>
      <w:r>
        <w:rPr>
          <w:sz w:val="24"/>
        </w:rPr>
        <w:t>знать</w:t>
      </w:r>
      <w:r>
        <w:rPr>
          <w:spacing w:val="-15"/>
          <w:sz w:val="24"/>
        </w:rPr>
        <w:t xml:space="preserve"> </w:t>
      </w:r>
      <w:r>
        <w:rPr>
          <w:sz w:val="24"/>
        </w:rPr>
        <w:t>виды</w:t>
      </w:r>
      <w:r>
        <w:rPr>
          <w:spacing w:val="-3"/>
          <w:sz w:val="24"/>
        </w:rPr>
        <w:t xml:space="preserve"> </w:t>
      </w:r>
      <w:r>
        <w:rPr>
          <w:sz w:val="24"/>
        </w:rPr>
        <w:t>промышленных</w:t>
      </w:r>
      <w:r>
        <w:rPr>
          <w:spacing w:val="-14"/>
          <w:sz w:val="24"/>
        </w:rPr>
        <w:t xml:space="preserve"> </w:t>
      </w:r>
      <w:r>
        <w:rPr>
          <w:sz w:val="24"/>
        </w:rPr>
        <w:t>роботов,</w:t>
      </w:r>
      <w:r>
        <w:rPr>
          <w:spacing w:val="-12"/>
          <w:sz w:val="24"/>
        </w:rPr>
        <w:t xml:space="preserve"> </w:t>
      </w:r>
      <w:r>
        <w:rPr>
          <w:sz w:val="24"/>
        </w:rPr>
        <w:t>описывать</w:t>
      </w:r>
      <w:r>
        <w:rPr>
          <w:spacing w:val="-13"/>
          <w:sz w:val="24"/>
        </w:rPr>
        <w:t xml:space="preserve"> </w:t>
      </w:r>
      <w:r>
        <w:rPr>
          <w:sz w:val="24"/>
        </w:rPr>
        <w:t>их</w:t>
      </w:r>
      <w:r>
        <w:rPr>
          <w:spacing w:val="-10"/>
          <w:sz w:val="24"/>
        </w:rPr>
        <w:t xml:space="preserve"> </w:t>
      </w:r>
      <w:r>
        <w:rPr>
          <w:sz w:val="24"/>
        </w:rPr>
        <w:t>назначение</w:t>
      </w:r>
      <w:r>
        <w:rPr>
          <w:spacing w:val="-6"/>
          <w:sz w:val="24"/>
        </w:rPr>
        <w:t xml:space="preserve"> </w:t>
      </w:r>
      <w:r>
        <w:rPr>
          <w:sz w:val="24"/>
        </w:rPr>
        <w:t>и</w:t>
      </w:r>
      <w:r>
        <w:rPr>
          <w:spacing w:val="-9"/>
          <w:sz w:val="24"/>
        </w:rPr>
        <w:t xml:space="preserve"> </w:t>
      </w:r>
      <w:r>
        <w:rPr>
          <w:spacing w:val="-2"/>
          <w:sz w:val="24"/>
        </w:rPr>
        <w:t>функции;</w:t>
      </w:r>
    </w:p>
    <w:p w14:paraId="30611D3A" w14:textId="77777777" w:rsidR="00B3070C" w:rsidRDefault="00FE7E56">
      <w:pPr>
        <w:pStyle w:val="a5"/>
        <w:numPr>
          <w:ilvl w:val="0"/>
          <w:numId w:val="43"/>
        </w:numPr>
        <w:tabs>
          <w:tab w:val="left" w:pos="852"/>
        </w:tabs>
        <w:spacing w:before="36"/>
        <w:ind w:left="852"/>
        <w:jc w:val="left"/>
        <w:rPr>
          <w:sz w:val="24"/>
        </w:rPr>
      </w:pPr>
      <w:r>
        <w:rPr>
          <w:spacing w:val="-2"/>
          <w:sz w:val="24"/>
        </w:rPr>
        <w:t>характеризовать</w:t>
      </w:r>
      <w:r>
        <w:rPr>
          <w:spacing w:val="2"/>
          <w:sz w:val="24"/>
        </w:rPr>
        <w:t xml:space="preserve"> </w:t>
      </w:r>
      <w:r>
        <w:rPr>
          <w:spacing w:val="-2"/>
          <w:sz w:val="24"/>
        </w:rPr>
        <w:t>беспилотные</w:t>
      </w:r>
      <w:r>
        <w:rPr>
          <w:spacing w:val="8"/>
          <w:sz w:val="24"/>
        </w:rPr>
        <w:t xml:space="preserve"> </w:t>
      </w:r>
      <w:r>
        <w:rPr>
          <w:spacing w:val="-2"/>
          <w:sz w:val="24"/>
        </w:rPr>
        <w:t>автоматизированные</w:t>
      </w:r>
      <w:r>
        <w:rPr>
          <w:spacing w:val="11"/>
          <w:sz w:val="24"/>
        </w:rPr>
        <w:t xml:space="preserve"> </w:t>
      </w:r>
      <w:r>
        <w:rPr>
          <w:spacing w:val="-2"/>
          <w:sz w:val="24"/>
        </w:rPr>
        <w:t>системы;</w:t>
      </w:r>
    </w:p>
    <w:p w14:paraId="18AB00F5" w14:textId="77777777" w:rsidR="00B3070C" w:rsidRDefault="00FE7E56">
      <w:pPr>
        <w:pStyle w:val="a5"/>
        <w:numPr>
          <w:ilvl w:val="0"/>
          <w:numId w:val="43"/>
        </w:numPr>
        <w:tabs>
          <w:tab w:val="left" w:pos="852"/>
        </w:tabs>
        <w:spacing w:before="46"/>
        <w:ind w:left="852"/>
        <w:jc w:val="left"/>
        <w:rPr>
          <w:sz w:val="24"/>
        </w:rPr>
      </w:pPr>
      <w:r>
        <w:rPr>
          <w:sz w:val="24"/>
        </w:rPr>
        <w:t>знать</w:t>
      </w:r>
      <w:r>
        <w:rPr>
          <w:spacing w:val="-16"/>
          <w:sz w:val="24"/>
        </w:rPr>
        <w:t xml:space="preserve"> </w:t>
      </w:r>
      <w:r>
        <w:rPr>
          <w:sz w:val="24"/>
        </w:rPr>
        <w:t>виды</w:t>
      </w:r>
      <w:r>
        <w:rPr>
          <w:spacing w:val="-3"/>
          <w:sz w:val="24"/>
        </w:rPr>
        <w:t xml:space="preserve"> </w:t>
      </w:r>
      <w:r>
        <w:rPr>
          <w:sz w:val="24"/>
        </w:rPr>
        <w:t>бытовых</w:t>
      </w:r>
      <w:r>
        <w:rPr>
          <w:spacing w:val="-10"/>
          <w:sz w:val="24"/>
        </w:rPr>
        <w:t xml:space="preserve"> </w:t>
      </w:r>
      <w:r>
        <w:rPr>
          <w:sz w:val="24"/>
        </w:rPr>
        <w:t>роботов,</w:t>
      </w:r>
      <w:r>
        <w:rPr>
          <w:spacing w:val="-8"/>
          <w:sz w:val="24"/>
        </w:rPr>
        <w:t xml:space="preserve"> </w:t>
      </w:r>
      <w:r>
        <w:rPr>
          <w:sz w:val="24"/>
        </w:rPr>
        <w:t>описывать</w:t>
      </w:r>
      <w:r>
        <w:rPr>
          <w:spacing w:val="-8"/>
          <w:sz w:val="24"/>
        </w:rPr>
        <w:t xml:space="preserve"> </w:t>
      </w:r>
      <w:r>
        <w:rPr>
          <w:sz w:val="24"/>
        </w:rPr>
        <w:t>их</w:t>
      </w:r>
      <w:r>
        <w:rPr>
          <w:spacing w:val="-15"/>
          <w:sz w:val="24"/>
        </w:rPr>
        <w:t xml:space="preserve"> </w:t>
      </w:r>
      <w:r>
        <w:rPr>
          <w:sz w:val="24"/>
        </w:rPr>
        <w:t>назначение</w:t>
      </w:r>
      <w:r>
        <w:rPr>
          <w:spacing w:val="-5"/>
          <w:sz w:val="24"/>
        </w:rPr>
        <w:t xml:space="preserve"> </w:t>
      </w:r>
      <w:r>
        <w:rPr>
          <w:sz w:val="24"/>
        </w:rPr>
        <w:t>и</w:t>
      </w:r>
      <w:r>
        <w:rPr>
          <w:spacing w:val="1"/>
          <w:sz w:val="24"/>
        </w:rPr>
        <w:t xml:space="preserve"> </w:t>
      </w:r>
      <w:r>
        <w:rPr>
          <w:spacing w:val="-2"/>
          <w:sz w:val="24"/>
        </w:rPr>
        <w:t>функции;</w:t>
      </w:r>
    </w:p>
    <w:p w14:paraId="73506408" w14:textId="77777777" w:rsidR="00B3070C" w:rsidRDefault="00FE7E56">
      <w:pPr>
        <w:pStyle w:val="a5"/>
        <w:numPr>
          <w:ilvl w:val="0"/>
          <w:numId w:val="43"/>
        </w:numPr>
        <w:tabs>
          <w:tab w:val="left" w:pos="852"/>
        </w:tabs>
        <w:spacing w:before="40" w:line="276" w:lineRule="auto"/>
        <w:ind w:right="623" w:firstLine="283"/>
        <w:jc w:val="left"/>
        <w:rPr>
          <w:sz w:val="24"/>
        </w:rPr>
      </w:pPr>
      <w:r>
        <w:rPr>
          <w:sz w:val="24"/>
        </w:rPr>
        <w:t>использовать</w:t>
      </w:r>
      <w:r>
        <w:rPr>
          <w:spacing w:val="29"/>
          <w:sz w:val="24"/>
        </w:rPr>
        <w:t xml:space="preserve"> </w:t>
      </w:r>
      <w:r>
        <w:rPr>
          <w:sz w:val="24"/>
        </w:rPr>
        <w:t>датчики</w:t>
      </w:r>
      <w:r>
        <w:rPr>
          <w:spacing w:val="37"/>
          <w:sz w:val="24"/>
        </w:rPr>
        <w:t xml:space="preserve"> </w:t>
      </w:r>
      <w:r>
        <w:rPr>
          <w:sz w:val="24"/>
        </w:rPr>
        <w:t>и программировать</w:t>
      </w:r>
      <w:r>
        <w:rPr>
          <w:spacing w:val="38"/>
          <w:sz w:val="24"/>
        </w:rPr>
        <w:t xml:space="preserve"> </w:t>
      </w:r>
      <w:r>
        <w:rPr>
          <w:sz w:val="24"/>
        </w:rPr>
        <w:t>действие</w:t>
      </w:r>
      <w:r>
        <w:rPr>
          <w:spacing w:val="31"/>
          <w:sz w:val="24"/>
        </w:rPr>
        <w:t xml:space="preserve"> </w:t>
      </w:r>
      <w:r>
        <w:rPr>
          <w:sz w:val="24"/>
        </w:rPr>
        <w:t>учебного</w:t>
      </w:r>
      <w:r>
        <w:rPr>
          <w:spacing w:val="40"/>
          <w:sz w:val="24"/>
        </w:rPr>
        <w:t xml:space="preserve"> </w:t>
      </w:r>
      <w:r>
        <w:rPr>
          <w:sz w:val="24"/>
        </w:rPr>
        <w:t>робота в</w:t>
      </w:r>
      <w:r>
        <w:rPr>
          <w:spacing w:val="32"/>
          <w:sz w:val="24"/>
        </w:rPr>
        <w:t xml:space="preserve"> </w:t>
      </w:r>
      <w:r>
        <w:rPr>
          <w:sz w:val="24"/>
        </w:rPr>
        <w:t>зависимости от задач проекта;</w:t>
      </w:r>
    </w:p>
    <w:p w14:paraId="6E1A8D7A" w14:textId="77777777" w:rsidR="00B3070C" w:rsidRDefault="00FE7E56">
      <w:pPr>
        <w:pStyle w:val="a5"/>
        <w:numPr>
          <w:ilvl w:val="0"/>
          <w:numId w:val="43"/>
        </w:numPr>
        <w:tabs>
          <w:tab w:val="left" w:pos="852"/>
        </w:tabs>
        <w:spacing w:before="9" w:line="271" w:lineRule="auto"/>
        <w:ind w:right="503" w:firstLine="283"/>
        <w:jc w:val="left"/>
        <w:rPr>
          <w:sz w:val="24"/>
        </w:rPr>
      </w:pPr>
      <w:r>
        <w:rPr>
          <w:sz w:val="24"/>
        </w:rPr>
        <w:t>осуществлять</w:t>
      </w:r>
      <w:r>
        <w:rPr>
          <w:spacing w:val="-11"/>
          <w:sz w:val="24"/>
        </w:rPr>
        <w:t xml:space="preserve"> </w:t>
      </w:r>
      <w:r>
        <w:rPr>
          <w:sz w:val="24"/>
        </w:rPr>
        <w:t>робототехнические</w:t>
      </w:r>
      <w:r>
        <w:rPr>
          <w:spacing w:val="-12"/>
          <w:sz w:val="24"/>
        </w:rPr>
        <w:t xml:space="preserve"> </w:t>
      </w:r>
      <w:r>
        <w:rPr>
          <w:sz w:val="24"/>
        </w:rPr>
        <w:t>проекты,</w:t>
      </w:r>
      <w:r>
        <w:rPr>
          <w:spacing w:val="-14"/>
          <w:sz w:val="24"/>
        </w:rPr>
        <w:t xml:space="preserve"> </w:t>
      </w:r>
      <w:r>
        <w:rPr>
          <w:sz w:val="24"/>
        </w:rPr>
        <w:t>совершенствовать</w:t>
      </w:r>
      <w:r>
        <w:rPr>
          <w:spacing w:val="-15"/>
          <w:sz w:val="24"/>
        </w:rPr>
        <w:t xml:space="preserve"> </w:t>
      </w:r>
      <w:r>
        <w:rPr>
          <w:sz w:val="24"/>
        </w:rPr>
        <w:t>конструкцию,</w:t>
      </w:r>
      <w:r>
        <w:rPr>
          <w:spacing w:val="-9"/>
          <w:sz w:val="24"/>
        </w:rPr>
        <w:t xml:space="preserve"> </w:t>
      </w:r>
      <w:r>
        <w:rPr>
          <w:sz w:val="24"/>
        </w:rPr>
        <w:t>испытывать</w:t>
      </w:r>
      <w:r>
        <w:rPr>
          <w:spacing w:val="-14"/>
          <w:sz w:val="24"/>
        </w:rPr>
        <w:t xml:space="preserve"> </w:t>
      </w:r>
      <w:r>
        <w:rPr>
          <w:sz w:val="24"/>
        </w:rPr>
        <w:t>и презентовать результат проекта;</w:t>
      </w:r>
    </w:p>
    <w:p w14:paraId="0BB263DB" w14:textId="77777777" w:rsidR="00B3070C" w:rsidRDefault="00FE7E56">
      <w:pPr>
        <w:pStyle w:val="a5"/>
        <w:numPr>
          <w:ilvl w:val="0"/>
          <w:numId w:val="43"/>
        </w:numPr>
        <w:tabs>
          <w:tab w:val="left" w:pos="852"/>
        </w:tabs>
        <w:spacing w:line="280" w:lineRule="auto"/>
        <w:ind w:right="3416" w:firstLine="283"/>
        <w:jc w:val="left"/>
        <w:rPr>
          <w:sz w:val="24"/>
        </w:rPr>
      </w:pPr>
      <w:r>
        <w:rPr>
          <w:spacing w:val="-2"/>
          <w:sz w:val="24"/>
        </w:rPr>
        <w:t>характеризовать</w:t>
      </w:r>
      <w:r>
        <w:rPr>
          <w:spacing w:val="-3"/>
          <w:sz w:val="24"/>
        </w:rPr>
        <w:t xml:space="preserve"> </w:t>
      </w:r>
      <w:r>
        <w:rPr>
          <w:spacing w:val="-2"/>
          <w:sz w:val="24"/>
        </w:rPr>
        <w:t>мир профессий, связанных</w:t>
      </w:r>
      <w:r>
        <w:rPr>
          <w:spacing w:val="-5"/>
          <w:sz w:val="24"/>
        </w:rPr>
        <w:t xml:space="preserve"> </w:t>
      </w:r>
      <w:r>
        <w:rPr>
          <w:spacing w:val="-2"/>
          <w:sz w:val="24"/>
        </w:rPr>
        <w:t xml:space="preserve">с робототехникой. </w:t>
      </w:r>
      <w:r>
        <w:rPr>
          <w:sz w:val="24"/>
        </w:rPr>
        <w:t>К концу обучения в 8 классе:</w:t>
      </w:r>
    </w:p>
    <w:p w14:paraId="55AD76A3" w14:textId="77777777" w:rsidR="00B3070C" w:rsidRDefault="00FE7E56">
      <w:pPr>
        <w:pStyle w:val="a5"/>
        <w:numPr>
          <w:ilvl w:val="0"/>
          <w:numId w:val="43"/>
        </w:numPr>
        <w:tabs>
          <w:tab w:val="left" w:pos="852"/>
        </w:tabs>
        <w:spacing w:line="276" w:lineRule="auto"/>
        <w:ind w:right="1037" w:firstLine="283"/>
        <w:jc w:val="left"/>
        <w:rPr>
          <w:sz w:val="24"/>
        </w:rPr>
      </w:pPr>
      <w:r>
        <w:rPr>
          <w:sz w:val="24"/>
        </w:rPr>
        <w:t>приводить</w:t>
      </w:r>
      <w:r>
        <w:rPr>
          <w:spacing w:val="36"/>
          <w:sz w:val="24"/>
        </w:rPr>
        <w:t xml:space="preserve"> </w:t>
      </w:r>
      <w:r>
        <w:rPr>
          <w:sz w:val="24"/>
        </w:rPr>
        <w:t>примеры</w:t>
      </w:r>
      <w:r>
        <w:rPr>
          <w:spacing w:val="31"/>
          <w:sz w:val="24"/>
        </w:rPr>
        <w:t xml:space="preserve"> </w:t>
      </w:r>
      <w:r>
        <w:rPr>
          <w:sz w:val="24"/>
        </w:rPr>
        <w:t>из</w:t>
      </w:r>
      <w:r>
        <w:rPr>
          <w:spacing w:val="35"/>
          <w:sz w:val="24"/>
        </w:rPr>
        <w:t xml:space="preserve"> </w:t>
      </w:r>
      <w:r>
        <w:rPr>
          <w:sz w:val="24"/>
        </w:rPr>
        <w:t>истории</w:t>
      </w:r>
      <w:r>
        <w:rPr>
          <w:spacing w:val="35"/>
          <w:sz w:val="24"/>
        </w:rPr>
        <w:t xml:space="preserve"> </w:t>
      </w:r>
      <w:r>
        <w:rPr>
          <w:sz w:val="24"/>
        </w:rPr>
        <w:t>развития</w:t>
      </w:r>
      <w:r>
        <w:rPr>
          <w:spacing w:val="34"/>
          <w:sz w:val="24"/>
        </w:rPr>
        <w:t xml:space="preserve"> </w:t>
      </w:r>
      <w:r>
        <w:rPr>
          <w:sz w:val="24"/>
        </w:rPr>
        <w:t>беспилотного</w:t>
      </w:r>
      <w:r>
        <w:rPr>
          <w:spacing w:val="35"/>
          <w:sz w:val="24"/>
        </w:rPr>
        <w:t xml:space="preserve"> </w:t>
      </w:r>
      <w:r>
        <w:rPr>
          <w:sz w:val="24"/>
        </w:rPr>
        <w:t>авиастроения,</w:t>
      </w:r>
      <w:r>
        <w:rPr>
          <w:spacing w:val="37"/>
          <w:sz w:val="24"/>
        </w:rPr>
        <w:t xml:space="preserve"> </w:t>
      </w:r>
      <w:r>
        <w:rPr>
          <w:sz w:val="24"/>
        </w:rPr>
        <w:t>применения беспилотных летательных аппаратов;</w:t>
      </w:r>
    </w:p>
    <w:p w14:paraId="7AAD4040" w14:textId="77777777" w:rsidR="00B3070C" w:rsidRDefault="00FE7E56">
      <w:pPr>
        <w:pStyle w:val="a5"/>
        <w:numPr>
          <w:ilvl w:val="0"/>
          <w:numId w:val="43"/>
        </w:numPr>
        <w:tabs>
          <w:tab w:val="left" w:pos="852"/>
        </w:tabs>
        <w:spacing w:line="276" w:lineRule="auto"/>
        <w:ind w:right="632" w:firstLine="283"/>
        <w:jc w:val="left"/>
        <w:rPr>
          <w:sz w:val="24"/>
        </w:rPr>
      </w:pPr>
      <w:r>
        <w:rPr>
          <w:sz w:val="24"/>
        </w:rPr>
        <w:t>характеризовать</w:t>
      </w:r>
      <w:r>
        <w:rPr>
          <w:spacing w:val="-11"/>
          <w:sz w:val="24"/>
        </w:rPr>
        <w:t xml:space="preserve"> </w:t>
      </w:r>
      <w:r>
        <w:rPr>
          <w:sz w:val="24"/>
        </w:rPr>
        <w:t>конструкцию</w:t>
      </w:r>
      <w:r>
        <w:rPr>
          <w:spacing w:val="-7"/>
          <w:sz w:val="24"/>
        </w:rPr>
        <w:t xml:space="preserve"> </w:t>
      </w:r>
      <w:r>
        <w:rPr>
          <w:sz w:val="24"/>
        </w:rPr>
        <w:t>беспилотных</w:t>
      </w:r>
      <w:r>
        <w:rPr>
          <w:spacing w:val="-15"/>
          <w:sz w:val="24"/>
        </w:rPr>
        <w:t xml:space="preserve"> </w:t>
      </w:r>
      <w:r>
        <w:rPr>
          <w:sz w:val="24"/>
        </w:rPr>
        <w:t>летательных</w:t>
      </w:r>
      <w:r>
        <w:rPr>
          <w:spacing w:val="-15"/>
          <w:sz w:val="24"/>
        </w:rPr>
        <w:t xml:space="preserve"> </w:t>
      </w:r>
      <w:r>
        <w:rPr>
          <w:sz w:val="24"/>
        </w:rPr>
        <w:t>аппаратов;</w:t>
      </w:r>
      <w:r>
        <w:rPr>
          <w:spacing w:val="-16"/>
          <w:sz w:val="24"/>
        </w:rPr>
        <w:t xml:space="preserve"> </w:t>
      </w:r>
      <w:r>
        <w:rPr>
          <w:sz w:val="24"/>
        </w:rPr>
        <w:t>описывать</w:t>
      </w:r>
      <w:r>
        <w:rPr>
          <w:spacing w:val="-4"/>
          <w:sz w:val="24"/>
        </w:rPr>
        <w:t xml:space="preserve"> </w:t>
      </w:r>
      <w:r>
        <w:rPr>
          <w:sz w:val="24"/>
        </w:rPr>
        <w:t>сферы</w:t>
      </w:r>
      <w:r>
        <w:rPr>
          <w:spacing w:val="-4"/>
          <w:sz w:val="24"/>
        </w:rPr>
        <w:t xml:space="preserve"> </w:t>
      </w:r>
      <w:r>
        <w:rPr>
          <w:sz w:val="24"/>
        </w:rPr>
        <w:t xml:space="preserve">их </w:t>
      </w:r>
      <w:r>
        <w:rPr>
          <w:spacing w:val="-2"/>
          <w:sz w:val="24"/>
        </w:rPr>
        <w:t>применения;</w:t>
      </w:r>
    </w:p>
    <w:p w14:paraId="6386CCD0" w14:textId="77777777" w:rsidR="00B3070C" w:rsidRDefault="00FE7E56">
      <w:pPr>
        <w:pStyle w:val="a5"/>
        <w:numPr>
          <w:ilvl w:val="0"/>
          <w:numId w:val="43"/>
        </w:numPr>
        <w:tabs>
          <w:tab w:val="left" w:pos="852"/>
        </w:tabs>
        <w:ind w:left="852"/>
        <w:jc w:val="left"/>
        <w:rPr>
          <w:sz w:val="24"/>
        </w:rPr>
      </w:pPr>
      <w:r>
        <w:rPr>
          <w:sz w:val="24"/>
        </w:rPr>
        <w:t>выполнять</w:t>
      </w:r>
      <w:r>
        <w:rPr>
          <w:spacing w:val="-17"/>
          <w:sz w:val="24"/>
        </w:rPr>
        <w:t xml:space="preserve"> </w:t>
      </w:r>
      <w:r>
        <w:rPr>
          <w:sz w:val="24"/>
        </w:rPr>
        <w:t>сборку</w:t>
      </w:r>
      <w:r>
        <w:rPr>
          <w:spacing w:val="-22"/>
          <w:sz w:val="24"/>
        </w:rPr>
        <w:t xml:space="preserve"> </w:t>
      </w:r>
      <w:r>
        <w:rPr>
          <w:sz w:val="24"/>
        </w:rPr>
        <w:t>беспилотного</w:t>
      </w:r>
      <w:r>
        <w:rPr>
          <w:spacing w:val="-9"/>
          <w:sz w:val="24"/>
        </w:rPr>
        <w:t xml:space="preserve"> </w:t>
      </w:r>
      <w:r>
        <w:rPr>
          <w:sz w:val="24"/>
        </w:rPr>
        <w:t>летательного</w:t>
      </w:r>
      <w:r>
        <w:rPr>
          <w:spacing w:val="-8"/>
          <w:sz w:val="24"/>
        </w:rPr>
        <w:t xml:space="preserve"> </w:t>
      </w:r>
      <w:r>
        <w:rPr>
          <w:spacing w:val="-2"/>
          <w:sz w:val="24"/>
        </w:rPr>
        <w:t>аппарата;</w:t>
      </w:r>
    </w:p>
    <w:p w14:paraId="456C2140" w14:textId="77777777" w:rsidR="00B3070C" w:rsidRDefault="00FE7E56">
      <w:pPr>
        <w:pStyle w:val="a5"/>
        <w:numPr>
          <w:ilvl w:val="0"/>
          <w:numId w:val="43"/>
        </w:numPr>
        <w:tabs>
          <w:tab w:val="left" w:pos="852"/>
        </w:tabs>
        <w:spacing w:before="37"/>
        <w:ind w:left="852"/>
        <w:jc w:val="left"/>
        <w:rPr>
          <w:sz w:val="24"/>
        </w:rPr>
      </w:pPr>
      <w:r>
        <w:rPr>
          <w:spacing w:val="-2"/>
          <w:sz w:val="24"/>
        </w:rPr>
        <w:t>выполнять</w:t>
      </w:r>
      <w:r>
        <w:rPr>
          <w:spacing w:val="-1"/>
          <w:sz w:val="24"/>
        </w:rPr>
        <w:t xml:space="preserve"> </w:t>
      </w:r>
      <w:r>
        <w:rPr>
          <w:spacing w:val="-2"/>
          <w:sz w:val="24"/>
        </w:rPr>
        <w:t>пилотирование</w:t>
      </w:r>
      <w:r>
        <w:rPr>
          <w:spacing w:val="12"/>
          <w:sz w:val="24"/>
        </w:rPr>
        <w:t xml:space="preserve"> </w:t>
      </w:r>
      <w:r>
        <w:rPr>
          <w:spacing w:val="-2"/>
          <w:sz w:val="24"/>
        </w:rPr>
        <w:t>беспилотных</w:t>
      </w:r>
      <w:r>
        <w:rPr>
          <w:spacing w:val="-1"/>
          <w:sz w:val="24"/>
        </w:rPr>
        <w:t xml:space="preserve"> </w:t>
      </w:r>
      <w:r>
        <w:rPr>
          <w:spacing w:val="-2"/>
          <w:sz w:val="24"/>
        </w:rPr>
        <w:t>летательных</w:t>
      </w:r>
      <w:r>
        <w:rPr>
          <w:spacing w:val="-1"/>
          <w:sz w:val="24"/>
        </w:rPr>
        <w:t xml:space="preserve"> </w:t>
      </w:r>
      <w:r>
        <w:rPr>
          <w:spacing w:val="-2"/>
          <w:sz w:val="24"/>
        </w:rPr>
        <w:t>аппаратов;</w:t>
      </w:r>
    </w:p>
    <w:p w14:paraId="60447E59" w14:textId="77777777" w:rsidR="00B3070C" w:rsidRDefault="00FE7E56">
      <w:pPr>
        <w:pStyle w:val="a5"/>
        <w:numPr>
          <w:ilvl w:val="0"/>
          <w:numId w:val="43"/>
        </w:numPr>
        <w:tabs>
          <w:tab w:val="left" w:pos="852"/>
        </w:tabs>
        <w:spacing w:before="41"/>
        <w:ind w:left="852"/>
        <w:jc w:val="left"/>
        <w:rPr>
          <w:sz w:val="24"/>
        </w:rPr>
      </w:pPr>
      <w:r>
        <w:rPr>
          <w:spacing w:val="-2"/>
          <w:sz w:val="24"/>
        </w:rPr>
        <w:t>соблюдать</w:t>
      </w:r>
      <w:r>
        <w:rPr>
          <w:spacing w:val="9"/>
          <w:sz w:val="24"/>
        </w:rPr>
        <w:t xml:space="preserve"> </w:t>
      </w:r>
      <w:r>
        <w:rPr>
          <w:spacing w:val="-2"/>
          <w:sz w:val="24"/>
        </w:rPr>
        <w:t>правила</w:t>
      </w:r>
      <w:r>
        <w:rPr>
          <w:spacing w:val="2"/>
          <w:sz w:val="24"/>
        </w:rPr>
        <w:t xml:space="preserve"> </w:t>
      </w:r>
      <w:r>
        <w:rPr>
          <w:spacing w:val="-2"/>
          <w:sz w:val="24"/>
        </w:rPr>
        <w:t>безопасного</w:t>
      </w:r>
      <w:r>
        <w:rPr>
          <w:spacing w:val="10"/>
          <w:sz w:val="24"/>
        </w:rPr>
        <w:t xml:space="preserve"> </w:t>
      </w:r>
      <w:r>
        <w:rPr>
          <w:spacing w:val="-2"/>
          <w:sz w:val="24"/>
        </w:rPr>
        <w:t>пилотирования</w:t>
      </w:r>
      <w:r>
        <w:rPr>
          <w:spacing w:val="-1"/>
          <w:sz w:val="24"/>
        </w:rPr>
        <w:t xml:space="preserve"> </w:t>
      </w:r>
      <w:r>
        <w:rPr>
          <w:spacing w:val="-2"/>
          <w:sz w:val="24"/>
        </w:rPr>
        <w:t>беспилотных</w:t>
      </w:r>
      <w:r>
        <w:rPr>
          <w:spacing w:val="4"/>
          <w:sz w:val="24"/>
        </w:rPr>
        <w:t xml:space="preserve"> </w:t>
      </w:r>
      <w:r>
        <w:rPr>
          <w:spacing w:val="-2"/>
          <w:sz w:val="24"/>
        </w:rPr>
        <w:t>летательных аппаратов;</w:t>
      </w:r>
    </w:p>
    <w:p w14:paraId="3EAFFDF7" w14:textId="77777777" w:rsidR="00B3070C" w:rsidRDefault="00FE7E56">
      <w:pPr>
        <w:pStyle w:val="a5"/>
        <w:numPr>
          <w:ilvl w:val="0"/>
          <w:numId w:val="43"/>
        </w:numPr>
        <w:tabs>
          <w:tab w:val="left" w:pos="852"/>
        </w:tabs>
        <w:spacing w:before="41" w:line="276" w:lineRule="auto"/>
        <w:ind w:right="554" w:firstLine="283"/>
        <w:jc w:val="left"/>
        <w:rPr>
          <w:sz w:val="24"/>
        </w:rPr>
      </w:pPr>
      <w:r>
        <w:rPr>
          <w:sz w:val="24"/>
        </w:rPr>
        <w:t>характеризовать</w:t>
      </w:r>
      <w:r>
        <w:rPr>
          <w:spacing w:val="29"/>
          <w:sz w:val="24"/>
        </w:rPr>
        <w:t xml:space="preserve"> </w:t>
      </w:r>
      <w:r>
        <w:rPr>
          <w:sz w:val="24"/>
        </w:rPr>
        <w:t>мир профессий,</w:t>
      </w:r>
      <w:r>
        <w:rPr>
          <w:spacing w:val="39"/>
          <w:sz w:val="24"/>
        </w:rPr>
        <w:t xml:space="preserve"> </w:t>
      </w:r>
      <w:r>
        <w:rPr>
          <w:sz w:val="24"/>
        </w:rPr>
        <w:t>связанных с</w:t>
      </w:r>
      <w:r>
        <w:rPr>
          <w:spacing w:val="30"/>
          <w:sz w:val="24"/>
        </w:rPr>
        <w:t xml:space="preserve"> </w:t>
      </w:r>
      <w:r>
        <w:rPr>
          <w:sz w:val="24"/>
        </w:rPr>
        <w:t>робототехникой,</w:t>
      </w:r>
      <w:r>
        <w:rPr>
          <w:spacing w:val="39"/>
          <w:sz w:val="24"/>
        </w:rPr>
        <w:t xml:space="preserve"> </w:t>
      </w:r>
      <w:r>
        <w:rPr>
          <w:sz w:val="24"/>
        </w:rPr>
        <w:t>их востребованность</w:t>
      </w:r>
      <w:r>
        <w:rPr>
          <w:spacing w:val="38"/>
          <w:sz w:val="24"/>
        </w:rPr>
        <w:t xml:space="preserve"> </w:t>
      </w:r>
      <w:r>
        <w:rPr>
          <w:sz w:val="24"/>
        </w:rPr>
        <w:t>на рынке труда.</w:t>
      </w:r>
    </w:p>
    <w:p w14:paraId="00AEBA36" w14:textId="77777777" w:rsidR="00B3070C" w:rsidRDefault="00FE7E56">
      <w:pPr>
        <w:pStyle w:val="a3"/>
        <w:spacing w:line="275" w:lineRule="exact"/>
        <w:ind w:firstLine="0"/>
        <w:jc w:val="left"/>
      </w:pPr>
      <w:r>
        <w:t>К</w:t>
      </w:r>
      <w:r>
        <w:rPr>
          <w:spacing w:val="-4"/>
        </w:rPr>
        <w:t xml:space="preserve"> </w:t>
      </w:r>
      <w:r>
        <w:t>концу</w:t>
      </w:r>
      <w:r>
        <w:rPr>
          <w:spacing w:val="-21"/>
        </w:rPr>
        <w:t xml:space="preserve"> </w:t>
      </w:r>
      <w:r>
        <w:t>обучения</w:t>
      </w:r>
      <w:r>
        <w:rPr>
          <w:spacing w:val="1"/>
        </w:rPr>
        <w:t xml:space="preserve"> </w:t>
      </w:r>
      <w:r>
        <w:t>в</w:t>
      </w:r>
      <w:r>
        <w:rPr>
          <w:spacing w:val="7"/>
        </w:rPr>
        <w:t xml:space="preserve"> </w:t>
      </w:r>
      <w:r>
        <w:t>9</w:t>
      </w:r>
      <w:r>
        <w:rPr>
          <w:spacing w:val="-4"/>
        </w:rPr>
        <w:t xml:space="preserve"> </w:t>
      </w:r>
      <w:r>
        <w:rPr>
          <w:spacing w:val="-2"/>
        </w:rPr>
        <w:t>классе:</w:t>
      </w:r>
    </w:p>
    <w:p w14:paraId="4A2A560D" w14:textId="77777777" w:rsidR="00B3070C" w:rsidRDefault="00FE7E56">
      <w:pPr>
        <w:pStyle w:val="a5"/>
        <w:numPr>
          <w:ilvl w:val="0"/>
          <w:numId w:val="43"/>
        </w:numPr>
        <w:tabs>
          <w:tab w:val="left" w:pos="852"/>
        </w:tabs>
        <w:spacing w:before="41"/>
        <w:ind w:left="852"/>
        <w:jc w:val="left"/>
        <w:rPr>
          <w:sz w:val="24"/>
        </w:rPr>
      </w:pPr>
      <w:r>
        <w:rPr>
          <w:spacing w:val="-2"/>
          <w:sz w:val="24"/>
        </w:rPr>
        <w:t>характеризовать</w:t>
      </w:r>
      <w:r>
        <w:rPr>
          <w:spacing w:val="1"/>
          <w:sz w:val="24"/>
        </w:rPr>
        <w:t xml:space="preserve"> </w:t>
      </w:r>
      <w:r>
        <w:rPr>
          <w:spacing w:val="-2"/>
          <w:sz w:val="24"/>
        </w:rPr>
        <w:t>автоматизированные</w:t>
      </w:r>
      <w:r>
        <w:rPr>
          <w:spacing w:val="8"/>
          <w:sz w:val="24"/>
        </w:rPr>
        <w:t xml:space="preserve"> </w:t>
      </w:r>
      <w:r>
        <w:rPr>
          <w:spacing w:val="-2"/>
          <w:sz w:val="24"/>
        </w:rPr>
        <w:t>и</w:t>
      </w:r>
      <w:r>
        <w:rPr>
          <w:spacing w:val="7"/>
          <w:sz w:val="24"/>
        </w:rPr>
        <w:t xml:space="preserve"> </w:t>
      </w:r>
      <w:r>
        <w:rPr>
          <w:spacing w:val="-2"/>
          <w:sz w:val="24"/>
        </w:rPr>
        <w:t>роботизированные</w:t>
      </w:r>
      <w:r>
        <w:rPr>
          <w:spacing w:val="8"/>
          <w:sz w:val="24"/>
        </w:rPr>
        <w:t xml:space="preserve"> </w:t>
      </w:r>
      <w:r>
        <w:rPr>
          <w:spacing w:val="-2"/>
          <w:sz w:val="24"/>
        </w:rPr>
        <w:t>системы;</w:t>
      </w:r>
    </w:p>
    <w:p w14:paraId="46DF8676" w14:textId="5D9F22EB" w:rsidR="00B3070C" w:rsidRDefault="00F91D02">
      <w:pPr>
        <w:pStyle w:val="a3"/>
        <w:spacing w:before="73" w:line="276" w:lineRule="auto"/>
        <w:ind w:right="414" w:firstLine="566"/>
      </w:pPr>
      <w:r>
        <w:t xml:space="preserve">- </w:t>
      </w:r>
      <w:r w:rsidR="00FE7E56">
        <w:t>характеризовать современные технологии в управлении автоматизированными и роботизированными системами</w:t>
      </w:r>
      <w:r w:rsidR="00FE7E56">
        <w:rPr>
          <w:spacing w:val="-5"/>
        </w:rPr>
        <w:t xml:space="preserve"> </w:t>
      </w:r>
      <w:r w:rsidR="00FE7E56">
        <w:t>(искусственный интеллект,</w:t>
      </w:r>
      <w:r w:rsidR="00FE7E56">
        <w:rPr>
          <w:spacing w:val="-4"/>
        </w:rPr>
        <w:t xml:space="preserve"> </w:t>
      </w:r>
      <w:r w:rsidR="00FE7E56">
        <w:t>нейротехнологии,</w:t>
      </w:r>
      <w:r w:rsidR="00FE7E56">
        <w:rPr>
          <w:spacing w:val="-7"/>
        </w:rPr>
        <w:t xml:space="preserve"> </w:t>
      </w:r>
      <w:r w:rsidR="00FE7E56">
        <w:t>машинное</w:t>
      </w:r>
      <w:r w:rsidR="00FE7E56">
        <w:rPr>
          <w:spacing w:val="-10"/>
        </w:rPr>
        <w:t xml:space="preserve"> </w:t>
      </w:r>
      <w:r w:rsidR="00FE7E56">
        <w:t>зрение, телеметрия и другие), называть области их применения;</w:t>
      </w:r>
    </w:p>
    <w:p w14:paraId="0836263A" w14:textId="77777777" w:rsidR="00B3070C" w:rsidRDefault="00FE7E56">
      <w:pPr>
        <w:pStyle w:val="a5"/>
        <w:numPr>
          <w:ilvl w:val="0"/>
          <w:numId w:val="43"/>
        </w:numPr>
        <w:tabs>
          <w:tab w:val="left" w:pos="852"/>
        </w:tabs>
        <w:spacing w:line="276" w:lineRule="auto"/>
        <w:ind w:right="420" w:firstLine="283"/>
        <w:jc w:val="left"/>
        <w:rPr>
          <w:sz w:val="24"/>
        </w:rPr>
      </w:pPr>
      <w:r>
        <w:rPr>
          <w:sz w:val="24"/>
        </w:rPr>
        <w:t>характеризовать принципы работы системы интернет вещей; сферы применения системы интернет вещей в промышленности и быту;</w:t>
      </w:r>
    </w:p>
    <w:p w14:paraId="20652BE1" w14:textId="77777777" w:rsidR="00B3070C" w:rsidRDefault="00FE7E56">
      <w:pPr>
        <w:pStyle w:val="a5"/>
        <w:numPr>
          <w:ilvl w:val="0"/>
          <w:numId w:val="43"/>
        </w:numPr>
        <w:tabs>
          <w:tab w:val="left" w:pos="852"/>
        </w:tabs>
        <w:spacing w:before="2"/>
        <w:ind w:left="852"/>
        <w:jc w:val="left"/>
        <w:rPr>
          <w:sz w:val="24"/>
        </w:rPr>
      </w:pPr>
      <w:r>
        <w:rPr>
          <w:spacing w:val="-2"/>
          <w:sz w:val="24"/>
        </w:rPr>
        <w:t>анализировать перспективы</w:t>
      </w:r>
      <w:r>
        <w:rPr>
          <w:spacing w:val="13"/>
          <w:sz w:val="24"/>
        </w:rPr>
        <w:t xml:space="preserve"> </w:t>
      </w:r>
      <w:r>
        <w:rPr>
          <w:spacing w:val="-2"/>
          <w:sz w:val="24"/>
        </w:rPr>
        <w:t>развития</w:t>
      </w:r>
      <w:r>
        <w:rPr>
          <w:spacing w:val="5"/>
          <w:sz w:val="24"/>
        </w:rPr>
        <w:t xml:space="preserve"> </w:t>
      </w:r>
      <w:r>
        <w:rPr>
          <w:spacing w:val="-2"/>
          <w:sz w:val="24"/>
        </w:rPr>
        <w:t>беспилотной</w:t>
      </w:r>
      <w:r>
        <w:rPr>
          <w:spacing w:val="6"/>
          <w:sz w:val="24"/>
        </w:rPr>
        <w:t xml:space="preserve"> </w:t>
      </w:r>
      <w:r>
        <w:rPr>
          <w:spacing w:val="-2"/>
          <w:sz w:val="24"/>
        </w:rPr>
        <w:t>робототехники;</w:t>
      </w:r>
    </w:p>
    <w:p w14:paraId="6451220A" w14:textId="77777777" w:rsidR="00B3070C" w:rsidRDefault="00FE7E56">
      <w:pPr>
        <w:pStyle w:val="a5"/>
        <w:numPr>
          <w:ilvl w:val="0"/>
          <w:numId w:val="43"/>
        </w:numPr>
        <w:tabs>
          <w:tab w:val="left" w:pos="852"/>
        </w:tabs>
        <w:spacing w:before="41" w:line="271" w:lineRule="auto"/>
        <w:ind w:right="412" w:firstLine="283"/>
        <w:jc w:val="left"/>
        <w:rPr>
          <w:sz w:val="24"/>
        </w:rPr>
      </w:pPr>
      <w:r>
        <w:rPr>
          <w:sz w:val="24"/>
        </w:rPr>
        <w:t>конструировать</w:t>
      </w:r>
      <w:r>
        <w:rPr>
          <w:spacing w:val="40"/>
          <w:sz w:val="24"/>
        </w:rPr>
        <w:t xml:space="preserve"> </w:t>
      </w:r>
      <w:r>
        <w:rPr>
          <w:sz w:val="24"/>
        </w:rPr>
        <w:t>и</w:t>
      </w:r>
      <w:r>
        <w:rPr>
          <w:spacing w:val="40"/>
          <w:sz w:val="24"/>
        </w:rPr>
        <w:t xml:space="preserve"> </w:t>
      </w:r>
      <w:r>
        <w:rPr>
          <w:sz w:val="24"/>
        </w:rPr>
        <w:t>моделировать</w:t>
      </w:r>
      <w:r>
        <w:rPr>
          <w:spacing w:val="40"/>
          <w:sz w:val="24"/>
        </w:rPr>
        <w:t xml:space="preserve"> </w:t>
      </w:r>
      <w:r>
        <w:rPr>
          <w:sz w:val="24"/>
        </w:rPr>
        <w:t>автоматизированные</w:t>
      </w:r>
      <w:r>
        <w:rPr>
          <w:spacing w:val="40"/>
          <w:sz w:val="24"/>
        </w:rPr>
        <w:t xml:space="preserve"> </w:t>
      </w:r>
      <w:r>
        <w:rPr>
          <w:sz w:val="24"/>
        </w:rPr>
        <w:t>и</w:t>
      </w:r>
      <w:r>
        <w:rPr>
          <w:spacing w:val="40"/>
          <w:sz w:val="24"/>
        </w:rPr>
        <w:t xml:space="preserve"> </w:t>
      </w:r>
      <w:r>
        <w:rPr>
          <w:sz w:val="24"/>
        </w:rPr>
        <w:t>робототехнические</w:t>
      </w:r>
      <w:r>
        <w:rPr>
          <w:spacing w:val="40"/>
          <w:sz w:val="24"/>
        </w:rPr>
        <w:t xml:space="preserve"> </w:t>
      </w:r>
      <w:r>
        <w:rPr>
          <w:sz w:val="24"/>
        </w:rPr>
        <w:t>системы</w:t>
      </w:r>
      <w:r>
        <w:rPr>
          <w:spacing w:val="40"/>
          <w:sz w:val="24"/>
        </w:rPr>
        <w:t xml:space="preserve"> </w:t>
      </w:r>
      <w:r>
        <w:rPr>
          <w:sz w:val="24"/>
        </w:rPr>
        <w:t>с</w:t>
      </w:r>
      <w:r>
        <w:rPr>
          <w:spacing w:val="40"/>
          <w:sz w:val="24"/>
        </w:rPr>
        <w:t xml:space="preserve"> </w:t>
      </w:r>
      <w:r>
        <w:rPr>
          <w:sz w:val="24"/>
        </w:rPr>
        <w:t>использованием</w:t>
      </w:r>
      <w:r>
        <w:rPr>
          <w:spacing w:val="-14"/>
          <w:sz w:val="24"/>
        </w:rPr>
        <w:t xml:space="preserve"> </w:t>
      </w:r>
      <w:r>
        <w:rPr>
          <w:sz w:val="24"/>
        </w:rPr>
        <w:t>материальных</w:t>
      </w:r>
      <w:r>
        <w:rPr>
          <w:spacing w:val="-15"/>
          <w:sz w:val="24"/>
        </w:rPr>
        <w:t xml:space="preserve"> </w:t>
      </w:r>
      <w:r>
        <w:rPr>
          <w:sz w:val="24"/>
        </w:rPr>
        <w:t>конструкторов</w:t>
      </w:r>
      <w:r>
        <w:rPr>
          <w:spacing w:val="-13"/>
          <w:sz w:val="24"/>
        </w:rPr>
        <w:t xml:space="preserve"> </w:t>
      </w:r>
      <w:r>
        <w:rPr>
          <w:sz w:val="24"/>
        </w:rPr>
        <w:t>с</w:t>
      </w:r>
      <w:r>
        <w:rPr>
          <w:spacing w:val="-15"/>
          <w:sz w:val="24"/>
        </w:rPr>
        <w:t xml:space="preserve"> </w:t>
      </w:r>
      <w:r>
        <w:rPr>
          <w:sz w:val="24"/>
        </w:rPr>
        <w:t>компьютерным</w:t>
      </w:r>
      <w:r>
        <w:rPr>
          <w:spacing w:val="-13"/>
          <w:sz w:val="24"/>
        </w:rPr>
        <w:t xml:space="preserve"> </w:t>
      </w:r>
      <w:r>
        <w:rPr>
          <w:sz w:val="24"/>
        </w:rPr>
        <w:t>управлением</w:t>
      </w:r>
      <w:r>
        <w:rPr>
          <w:spacing w:val="-9"/>
          <w:sz w:val="24"/>
        </w:rPr>
        <w:t xml:space="preserve"> </w:t>
      </w:r>
      <w:r>
        <w:rPr>
          <w:sz w:val="24"/>
        </w:rPr>
        <w:t>и</w:t>
      </w:r>
      <w:r>
        <w:rPr>
          <w:spacing w:val="-14"/>
          <w:sz w:val="24"/>
        </w:rPr>
        <w:t xml:space="preserve"> </w:t>
      </w:r>
      <w:r>
        <w:rPr>
          <w:sz w:val="24"/>
        </w:rPr>
        <w:t>обратной</w:t>
      </w:r>
      <w:r>
        <w:rPr>
          <w:spacing w:val="-4"/>
          <w:sz w:val="24"/>
        </w:rPr>
        <w:t xml:space="preserve"> </w:t>
      </w:r>
      <w:r>
        <w:rPr>
          <w:sz w:val="24"/>
        </w:rPr>
        <w:t>связью;</w:t>
      </w:r>
    </w:p>
    <w:p w14:paraId="1793C888" w14:textId="77777777" w:rsidR="00B3070C" w:rsidRDefault="00FE7E56">
      <w:pPr>
        <w:pStyle w:val="a5"/>
        <w:numPr>
          <w:ilvl w:val="0"/>
          <w:numId w:val="43"/>
        </w:numPr>
        <w:tabs>
          <w:tab w:val="left" w:pos="852"/>
        </w:tabs>
        <w:spacing w:before="10"/>
        <w:ind w:left="852"/>
        <w:jc w:val="left"/>
        <w:rPr>
          <w:sz w:val="24"/>
        </w:rPr>
      </w:pPr>
      <w:r>
        <w:rPr>
          <w:sz w:val="24"/>
        </w:rPr>
        <w:t>составлять</w:t>
      </w:r>
      <w:r>
        <w:rPr>
          <w:spacing w:val="-17"/>
          <w:sz w:val="24"/>
        </w:rPr>
        <w:t xml:space="preserve"> </w:t>
      </w:r>
      <w:r>
        <w:rPr>
          <w:sz w:val="24"/>
        </w:rPr>
        <w:t>алгоритмы</w:t>
      </w:r>
      <w:r>
        <w:rPr>
          <w:spacing w:val="-15"/>
          <w:sz w:val="24"/>
        </w:rPr>
        <w:t xml:space="preserve"> </w:t>
      </w:r>
      <w:r>
        <w:rPr>
          <w:sz w:val="24"/>
        </w:rPr>
        <w:t>и</w:t>
      </w:r>
      <w:r>
        <w:rPr>
          <w:spacing w:val="-15"/>
          <w:sz w:val="24"/>
        </w:rPr>
        <w:t xml:space="preserve"> </w:t>
      </w:r>
      <w:r>
        <w:rPr>
          <w:sz w:val="24"/>
        </w:rPr>
        <w:t>программы</w:t>
      </w:r>
      <w:r>
        <w:rPr>
          <w:spacing w:val="-11"/>
          <w:sz w:val="24"/>
        </w:rPr>
        <w:t xml:space="preserve"> </w:t>
      </w:r>
      <w:r>
        <w:rPr>
          <w:sz w:val="24"/>
        </w:rPr>
        <w:t>по</w:t>
      </w:r>
      <w:r>
        <w:rPr>
          <w:spacing w:val="-4"/>
          <w:sz w:val="24"/>
        </w:rPr>
        <w:t xml:space="preserve"> </w:t>
      </w:r>
      <w:r>
        <w:rPr>
          <w:sz w:val="24"/>
        </w:rPr>
        <w:t>управлению</w:t>
      </w:r>
      <w:r>
        <w:rPr>
          <w:spacing w:val="-13"/>
          <w:sz w:val="24"/>
        </w:rPr>
        <w:t xml:space="preserve"> </w:t>
      </w:r>
      <w:r>
        <w:rPr>
          <w:sz w:val="24"/>
        </w:rPr>
        <w:t>робототехническими</w:t>
      </w:r>
      <w:r>
        <w:rPr>
          <w:spacing w:val="-5"/>
          <w:sz w:val="24"/>
        </w:rPr>
        <w:t xml:space="preserve"> </w:t>
      </w:r>
      <w:r>
        <w:rPr>
          <w:spacing w:val="-2"/>
          <w:sz w:val="24"/>
        </w:rPr>
        <w:t>системами;</w:t>
      </w:r>
    </w:p>
    <w:p w14:paraId="1B80B64A" w14:textId="77777777" w:rsidR="00B3070C" w:rsidRDefault="00FE7E56">
      <w:pPr>
        <w:pStyle w:val="a5"/>
        <w:numPr>
          <w:ilvl w:val="0"/>
          <w:numId w:val="43"/>
        </w:numPr>
        <w:tabs>
          <w:tab w:val="left" w:pos="852"/>
        </w:tabs>
        <w:spacing w:before="41"/>
        <w:ind w:left="852"/>
        <w:jc w:val="left"/>
        <w:rPr>
          <w:sz w:val="24"/>
        </w:rPr>
      </w:pPr>
      <w:r>
        <w:rPr>
          <w:sz w:val="24"/>
        </w:rPr>
        <w:t>использовать</w:t>
      </w:r>
      <w:r>
        <w:rPr>
          <w:spacing w:val="-17"/>
          <w:sz w:val="24"/>
        </w:rPr>
        <w:t xml:space="preserve"> </w:t>
      </w:r>
      <w:r>
        <w:rPr>
          <w:sz w:val="24"/>
        </w:rPr>
        <w:t>языки</w:t>
      </w:r>
      <w:r>
        <w:rPr>
          <w:spacing w:val="-15"/>
          <w:sz w:val="24"/>
        </w:rPr>
        <w:t xml:space="preserve"> </w:t>
      </w:r>
      <w:r>
        <w:rPr>
          <w:sz w:val="24"/>
        </w:rPr>
        <w:t>программирования</w:t>
      </w:r>
      <w:r>
        <w:rPr>
          <w:spacing w:val="-15"/>
          <w:sz w:val="24"/>
        </w:rPr>
        <w:t xml:space="preserve"> </w:t>
      </w:r>
      <w:r>
        <w:rPr>
          <w:sz w:val="24"/>
        </w:rPr>
        <w:t>для</w:t>
      </w:r>
      <w:r>
        <w:rPr>
          <w:spacing w:val="-14"/>
          <w:sz w:val="24"/>
        </w:rPr>
        <w:t xml:space="preserve"> </w:t>
      </w:r>
      <w:r>
        <w:rPr>
          <w:sz w:val="24"/>
        </w:rPr>
        <w:t>управления</w:t>
      </w:r>
      <w:r>
        <w:rPr>
          <w:spacing w:val="-11"/>
          <w:sz w:val="24"/>
        </w:rPr>
        <w:t xml:space="preserve"> </w:t>
      </w:r>
      <w:r>
        <w:rPr>
          <w:spacing w:val="-2"/>
          <w:sz w:val="24"/>
        </w:rPr>
        <w:t>роботами;</w:t>
      </w:r>
    </w:p>
    <w:p w14:paraId="33DE0728" w14:textId="77777777" w:rsidR="00B3070C" w:rsidRDefault="00FE7E56">
      <w:pPr>
        <w:pStyle w:val="a5"/>
        <w:numPr>
          <w:ilvl w:val="0"/>
          <w:numId w:val="43"/>
        </w:numPr>
        <w:tabs>
          <w:tab w:val="left" w:pos="852"/>
        </w:tabs>
        <w:spacing w:before="41"/>
        <w:ind w:left="852"/>
        <w:jc w:val="left"/>
        <w:rPr>
          <w:sz w:val="24"/>
        </w:rPr>
      </w:pPr>
      <w:r>
        <w:rPr>
          <w:spacing w:val="-2"/>
          <w:sz w:val="24"/>
        </w:rPr>
        <w:t>осуществлять</w:t>
      </w:r>
      <w:r>
        <w:rPr>
          <w:spacing w:val="10"/>
          <w:sz w:val="24"/>
        </w:rPr>
        <w:t xml:space="preserve"> </w:t>
      </w:r>
      <w:r>
        <w:rPr>
          <w:spacing w:val="-2"/>
          <w:sz w:val="24"/>
        </w:rPr>
        <w:t>управление</w:t>
      </w:r>
      <w:r>
        <w:rPr>
          <w:spacing w:val="9"/>
          <w:sz w:val="24"/>
        </w:rPr>
        <w:t xml:space="preserve"> </w:t>
      </w:r>
      <w:r>
        <w:rPr>
          <w:spacing w:val="-2"/>
          <w:sz w:val="24"/>
        </w:rPr>
        <w:t>групповым</w:t>
      </w:r>
      <w:r>
        <w:rPr>
          <w:spacing w:val="1"/>
          <w:sz w:val="24"/>
        </w:rPr>
        <w:t xml:space="preserve"> </w:t>
      </w:r>
      <w:r>
        <w:rPr>
          <w:spacing w:val="-2"/>
          <w:sz w:val="24"/>
        </w:rPr>
        <w:t>взаимодействием</w:t>
      </w:r>
      <w:r>
        <w:rPr>
          <w:spacing w:val="7"/>
          <w:sz w:val="24"/>
        </w:rPr>
        <w:t xml:space="preserve"> </w:t>
      </w:r>
      <w:r>
        <w:rPr>
          <w:spacing w:val="-2"/>
          <w:sz w:val="24"/>
        </w:rPr>
        <w:t>роботов;</w:t>
      </w:r>
    </w:p>
    <w:p w14:paraId="67C54DF0" w14:textId="77777777" w:rsidR="00B3070C" w:rsidRDefault="00FE7E56">
      <w:pPr>
        <w:pStyle w:val="a5"/>
        <w:numPr>
          <w:ilvl w:val="0"/>
          <w:numId w:val="43"/>
        </w:numPr>
        <w:tabs>
          <w:tab w:val="left" w:pos="852"/>
        </w:tabs>
        <w:spacing w:before="46"/>
        <w:ind w:left="852"/>
        <w:jc w:val="left"/>
        <w:rPr>
          <w:sz w:val="24"/>
        </w:rPr>
      </w:pPr>
      <w:r>
        <w:rPr>
          <w:spacing w:val="-2"/>
          <w:sz w:val="24"/>
        </w:rPr>
        <w:t>соблюдать</w:t>
      </w:r>
      <w:r>
        <w:rPr>
          <w:spacing w:val="7"/>
          <w:sz w:val="24"/>
        </w:rPr>
        <w:t xml:space="preserve"> </w:t>
      </w:r>
      <w:r>
        <w:rPr>
          <w:spacing w:val="-2"/>
          <w:sz w:val="24"/>
        </w:rPr>
        <w:t>правила</w:t>
      </w:r>
      <w:r>
        <w:rPr>
          <w:spacing w:val="6"/>
          <w:sz w:val="24"/>
        </w:rPr>
        <w:t xml:space="preserve"> </w:t>
      </w:r>
      <w:r>
        <w:rPr>
          <w:spacing w:val="-2"/>
          <w:sz w:val="24"/>
        </w:rPr>
        <w:t>безопасного</w:t>
      </w:r>
      <w:r>
        <w:rPr>
          <w:spacing w:val="14"/>
          <w:sz w:val="24"/>
        </w:rPr>
        <w:t xml:space="preserve"> </w:t>
      </w:r>
      <w:r>
        <w:rPr>
          <w:spacing w:val="-2"/>
          <w:sz w:val="24"/>
        </w:rPr>
        <w:t>пилотирования</w:t>
      </w:r>
      <w:r>
        <w:rPr>
          <w:spacing w:val="4"/>
          <w:sz w:val="24"/>
        </w:rPr>
        <w:t xml:space="preserve"> </w:t>
      </w:r>
      <w:r>
        <w:rPr>
          <w:spacing w:val="-2"/>
          <w:sz w:val="24"/>
        </w:rPr>
        <w:t>беспилотных</w:t>
      </w:r>
      <w:r>
        <w:rPr>
          <w:spacing w:val="-3"/>
          <w:sz w:val="24"/>
        </w:rPr>
        <w:t xml:space="preserve"> </w:t>
      </w:r>
      <w:r>
        <w:rPr>
          <w:spacing w:val="-2"/>
          <w:sz w:val="24"/>
        </w:rPr>
        <w:t>летательных</w:t>
      </w:r>
      <w:r>
        <w:rPr>
          <w:spacing w:val="-4"/>
          <w:sz w:val="24"/>
        </w:rPr>
        <w:t xml:space="preserve"> </w:t>
      </w:r>
      <w:r>
        <w:rPr>
          <w:spacing w:val="-2"/>
          <w:sz w:val="24"/>
        </w:rPr>
        <w:t>аппаратов;</w:t>
      </w:r>
    </w:p>
    <w:p w14:paraId="174BEA2C" w14:textId="77777777" w:rsidR="00B3070C" w:rsidRDefault="00FE7E56">
      <w:pPr>
        <w:pStyle w:val="a5"/>
        <w:numPr>
          <w:ilvl w:val="0"/>
          <w:numId w:val="43"/>
        </w:numPr>
        <w:tabs>
          <w:tab w:val="left" w:pos="852"/>
        </w:tabs>
        <w:spacing w:before="41"/>
        <w:ind w:left="852"/>
        <w:jc w:val="left"/>
        <w:rPr>
          <w:sz w:val="24"/>
        </w:rPr>
      </w:pPr>
      <w:r>
        <w:rPr>
          <w:spacing w:val="-2"/>
          <w:sz w:val="24"/>
        </w:rPr>
        <w:t>самостоятельно</w:t>
      </w:r>
      <w:r>
        <w:rPr>
          <w:sz w:val="24"/>
        </w:rPr>
        <w:t xml:space="preserve"> </w:t>
      </w:r>
      <w:r>
        <w:rPr>
          <w:spacing w:val="-2"/>
          <w:sz w:val="24"/>
        </w:rPr>
        <w:t>осуществлять</w:t>
      </w:r>
      <w:r>
        <w:rPr>
          <w:spacing w:val="12"/>
          <w:sz w:val="24"/>
        </w:rPr>
        <w:t xml:space="preserve"> </w:t>
      </w:r>
      <w:r>
        <w:rPr>
          <w:spacing w:val="-2"/>
          <w:sz w:val="24"/>
        </w:rPr>
        <w:t>робототехнические</w:t>
      </w:r>
      <w:r>
        <w:rPr>
          <w:spacing w:val="10"/>
          <w:sz w:val="24"/>
        </w:rPr>
        <w:t xml:space="preserve"> </w:t>
      </w:r>
      <w:r>
        <w:rPr>
          <w:spacing w:val="-2"/>
          <w:sz w:val="24"/>
        </w:rPr>
        <w:t>проекты;</w:t>
      </w:r>
    </w:p>
    <w:p w14:paraId="566368BC" w14:textId="77777777" w:rsidR="00B3070C" w:rsidRDefault="00FE7E56">
      <w:pPr>
        <w:pStyle w:val="a5"/>
        <w:numPr>
          <w:ilvl w:val="0"/>
          <w:numId w:val="43"/>
        </w:numPr>
        <w:tabs>
          <w:tab w:val="left" w:pos="852"/>
        </w:tabs>
        <w:spacing w:before="40" w:line="280" w:lineRule="auto"/>
        <w:ind w:right="554" w:firstLine="283"/>
        <w:jc w:val="left"/>
        <w:rPr>
          <w:sz w:val="24"/>
        </w:rPr>
      </w:pPr>
      <w:r>
        <w:rPr>
          <w:sz w:val="24"/>
        </w:rPr>
        <w:t>характеризовать</w:t>
      </w:r>
      <w:r>
        <w:rPr>
          <w:spacing w:val="29"/>
          <w:sz w:val="24"/>
        </w:rPr>
        <w:t xml:space="preserve"> </w:t>
      </w:r>
      <w:r>
        <w:rPr>
          <w:sz w:val="24"/>
        </w:rPr>
        <w:t>мир профессий,</w:t>
      </w:r>
      <w:r>
        <w:rPr>
          <w:spacing w:val="39"/>
          <w:sz w:val="24"/>
        </w:rPr>
        <w:t xml:space="preserve"> </w:t>
      </w:r>
      <w:r>
        <w:rPr>
          <w:sz w:val="24"/>
        </w:rPr>
        <w:t>связанных с</w:t>
      </w:r>
      <w:r>
        <w:rPr>
          <w:spacing w:val="30"/>
          <w:sz w:val="24"/>
        </w:rPr>
        <w:t xml:space="preserve"> </w:t>
      </w:r>
      <w:r>
        <w:rPr>
          <w:sz w:val="24"/>
        </w:rPr>
        <w:t>робототехникой,</w:t>
      </w:r>
      <w:r>
        <w:rPr>
          <w:spacing w:val="39"/>
          <w:sz w:val="24"/>
        </w:rPr>
        <w:t xml:space="preserve"> </w:t>
      </w:r>
      <w:r>
        <w:rPr>
          <w:sz w:val="24"/>
        </w:rPr>
        <w:t>их востребованность</w:t>
      </w:r>
      <w:r>
        <w:rPr>
          <w:spacing w:val="38"/>
          <w:sz w:val="24"/>
        </w:rPr>
        <w:t xml:space="preserve"> </w:t>
      </w:r>
      <w:r>
        <w:rPr>
          <w:sz w:val="24"/>
        </w:rPr>
        <w:t>на рынке труда.</w:t>
      </w:r>
    </w:p>
    <w:p w14:paraId="3EB5CA77" w14:textId="77777777" w:rsidR="00B3070C" w:rsidRDefault="00FE7E56">
      <w:pPr>
        <w:spacing w:line="276" w:lineRule="auto"/>
        <w:ind w:left="285"/>
        <w:rPr>
          <w:i/>
          <w:sz w:val="24"/>
        </w:rPr>
      </w:pPr>
      <w:r>
        <w:rPr>
          <w:i/>
          <w:sz w:val="24"/>
        </w:rPr>
        <w:t>Предметные</w:t>
      </w:r>
      <w:r>
        <w:rPr>
          <w:i/>
          <w:spacing w:val="21"/>
          <w:sz w:val="24"/>
        </w:rPr>
        <w:t xml:space="preserve"> </w:t>
      </w:r>
      <w:r>
        <w:rPr>
          <w:i/>
          <w:sz w:val="24"/>
        </w:rPr>
        <w:t>результаты</w:t>
      </w:r>
      <w:r>
        <w:rPr>
          <w:i/>
          <w:spacing w:val="22"/>
          <w:sz w:val="24"/>
        </w:rPr>
        <w:t xml:space="preserve"> </w:t>
      </w:r>
      <w:r>
        <w:rPr>
          <w:i/>
          <w:sz w:val="24"/>
        </w:rPr>
        <w:t>освоения</w:t>
      </w:r>
      <w:r>
        <w:rPr>
          <w:i/>
          <w:spacing w:val="-6"/>
          <w:sz w:val="24"/>
        </w:rPr>
        <w:t xml:space="preserve"> </w:t>
      </w:r>
      <w:r>
        <w:rPr>
          <w:i/>
          <w:sz w:val="24"/>
        </w:rPr>
        <w:t>содержания</w:t>
      </w:r>
      <w:r>
        <w:rPr>
          <w:i/>
          <w:spacing w:val="22"/>
          <w:sz w:val="24"/>
        </w:rPr>
        <w:t xml:space="preserve"> </w:t>
      </w:r>
      <w:r>
        <w:rPr>
          <w:i/>
          <w:sz w:val="24"/>
        </w:rPr>
        <w:t xml:space="preserve">вариативного модуля "Автоматизированные </w:t>
      </w:r>
      <w:r>
        <w:rPr>
          <w:i/>
          <w:spacing w:val="-2"/>
          <w:sz w:val="24"/>
        </w:rPr>
        <w:t>системы".</w:t>
      </w:r>
    </w:p>
    <w:p w14:paraId="5F250CB9" w14:textId="77777777" w:rsidR="00B3070C" w:rsidRDefault="00FE7E56">
      <w:pPr>
        <w:pStyle w:val="a3"/>
        <w:spacing w:line="275" w:lineRule="exact"/>
        <w:ind w:firstLine="0"/>
        <w:jc w:val="left"/>
      </w:pPr>
      <w:r>
        <w:lastRenderedPageBreak/>
        <w:t>К</w:t>
      </w:r>
      <w:r>
        <w:rPr>
          <w:spacing w:val="-2"/>
        </w:rPr>
        <w:t xml:space="preserve"> </w:t>
      </w:r>
      <w:r>
        <w:t>концу</w:t>
      </w:r>
      <w:r>
        <w:rPr>
          <w:spacing w:val="-21"/>
        </w:rPr>
        <w:t xml:space="preserve"> </w:t>
      </w:r>
      <w:r>
        <w:t>обучения</w:t>
      </w:r>
      <w:r>
        <w:rPr>
          <w:spacing w:val="1"/>
        </w:rPr>
        <w:t xml:space="preserve"> </w:t>
      </w:r>
      <w:r>
        <w:t>в</w:t>
      </w:r>
      <w:r>
        <w:rPr>
          <w:spacing w:val="8"/>
        </w:rPr>
        <w:t xml:space="preserve"> </w:t>
      </w:r>
      <w:r>
        <w:t>8</w:t>
      </w:r>
      <w:r>
        <w:rPr>
          <w:spacing w:val="-4"/>
        </w:rPr>
        <w:t xml:space="preserve"> </w:t>
      </w:r>
      <w:r>
        <w:t>-</w:t>
      </w:r>
      <w:r>
        <w:rPr>
          <w:spacing w:val="3"/>
        </w:rPr>
        <w:t xml:space="preserve"> </w:t>
      </w:r>
      <w:r>
        <w:t>9</w:t>
      </w:r>
      <w:r>
        <w:rPr>
          <w:spacing w:val="-4"/>
        </w:rPr>
        <w:t xml:space="preserve"> </w:t>
      </w:r>
      <w:r>
        <w:rPr>
          <w:spacing w:val="-2"/>
        </w:rPr>
        <w:t>классах:</w:t>
      </w:r>
    </w:p>
    <w:p w14:paraId="2B65F8B7" w14:textId="77777777" w:rsidR="00B3070C" w:rsidRDefault="00FE7E56">
      <w:pPr>
        <w:pStyle w:val="a5"/>
        <w:numPr>
          <w:ilvl w:val="0"/>
          <w:numId w:val="43"/>
        </w:numPr>
        <w:tabs>
          <w:tab w:val="left" w:pos="852"/>
        </w:tabs>
        <w:spacing w:before="30"/>
        <w:ind w:left="852"/>
        <w:jc w:val="left"/>
        <w:rPr>
          <w:sz w:val="24"/>
        </w:rPr>
      </w:pPr>
      <w:r>
        <w:rPr>
          <w:sz w:val="24"/>
        </w:rPr>
        <w:t>знать</w:t>
      </w:r>
      <w:r>
        <w:rPr>
          <w:spacing w:val="-15"/>
          <w:sz w:val="24"/>
        </w:rPr>
        <w:t xml:space="preserve"> </w:t>
      </w:r>
      <w:r>
        <w:rPr>
          <w:sz w:val="24"/>
        </w:rPr>
        <w:t>признаки</w:t>
      </w:r>
      <w:r>
        <w:rPr>
          <w:spacing w:val="-9"/>
          <w:sz w:val="24"/>
        </w:rPr>
        <w:t xml:space="preserve"> </w:t>
      </w:r>
      <w:r>
        <w:rPr>
          <w:sz w:val="24"/>
        </w:rPr>
        <w:t>автоматизированных</w:t>
      </w:r>
      <w:r>
        <w:rPr>
          <w:spacing w:val="-8"/>
          <w:sz w:val="24"/>
        </w:rPr>
        <w:t xml:space="preserve"> </w:t>
      </w:r>
      <w:r>
        <w:rPr>
          <w:sz w:val="24"/>
        </w:rPr>
        <w:t>систем,</w:t>
      </w:r>
      <w:r>
        <w:rPr>
          <w:spacing w:val="-13"/>
          <w:sz w:val="24"/>
        </w:rPr>
        <w:t xml:space="preserve"> </w:t>
      </w:r>
      <w:r>
        <w:rPr>
          <w:sz w:val="24"/>
        </w:rPr>
        <w:t>их</w:t>
      </w:r>
      <w:r>
        <w:rPr>
          <w:spacing w:val="-17"/>
          <w:sz w:val="24"/>
        </w:rPr>
        <w:t xml:space="preserve"> </w:t>
      </w:r>
      <w:r>
        <w:rPr>
          <w:spacing w:val="-2"/>
          <w:sz w:val="24"/>
        </w:rPr>
        <w:t>виды;</w:t>
      </w:r>
    </w:p>
    <w:p w14:paraId="0203405A" w14:textId="77777777" w:rsidR="00B3070C" w:rsidRDefault="00FE7E56">
      <w:pPr>
        <w:pStyle w:val="a5"/>
        <w:numPr>
          <w:ilvl w:val="0"/>
          <w:numId w:val="43"/>
        </w:numPr>
        <w:tabs>
          <w:tab w:val="left" w:pos="852"/>
        </w:tabs>
        <w:spacing w:before="40"/>
        <w:ind w:left="852"/>
        <w:jc w:val="left"/>
        <w:rPr>
          <w:sz w:val="24"/>
        </w:rPr>
      </w:pPr>
      <w:r>
        <w:rPr>
          <w:spacing w:val="-2"/>
          <w:sz w:val="24"/>
        </w:rPr>
        <w:t>знать</w:t>
      </w:r>
      <w:r>
        <w:rPr>
          <w:spacing w:val="-6"/>
          <w:sz w:val="24"/>
        </w:rPr>
        <w:t xml:space="preserve"> </w:t>
      </w:r>
      <w:r>
        <w:rPr>
          <w:spacing w:val="-2"/>
          <w:sz w:val="24"/>
        </w:rPr>
        <w:t>принципы</w:t>
      </w:r>
      <w:r>
        <w:rPr>
          <w:spacing w:val="4"/>
          <w:sz w:val="24"/>
        </w:rPr>
        <w:t xml:space="preserve"> </w:t>
      </w:r>
      <w:r>
        <w:rPr>
          <w:spacing w:val="-2"/>
          <w:sz w:val="24"/>
        </w:rPr>
        <w:t>управления</w:t>
      </w:r>
      <w:r>
        <w:rPr>
          <w:spacing w:val="8"/>
          <w:sz w:val="24"/>
        </w:rPr>
        <w:t xml:space="preserve"> </w:t>
      </w:r>
      <w:r>
        <w:rPr>
          <w:spacing w:val="-2"/>
          <w:sz w:val="24"/>
        </w:rPr>
        <w:t>технологическими процессами;</w:t>
      </w:r>
    </w:p>
    <w:p w14:paraId="51C87531" w14:textId="77777777" w:rsidR="00B3070C" w:rsidRDefault="00FE7E56">
      <w:pPr>
        <w:pStyle w:val="a5"/>
        <w:numPr>
          <w:ilvl w:val="0"/>
          <w:numId w:val="43"/>
        </w:numPr>
        <w:tabs>
          <w:tab w:val="left" w:pos="852"/>
        </w:tabs>
        <w:spacing w:before="46"/>
        <w:ind w:left="852"/>
        <w:jc w:val="left"/>
        <w:rPr>
          <w:sz w:val="24"/>
        </w:rPr>
      </w:pPr>
      <w:r>
        <w:rPr>
          <w:sz w:val="24"/>
        </w:rPr>
        <w:t>характеризовать</w:t>
      </w:r>
      <w:r>
        <w:rPr>
          <w:spacing w:val="-16"/>
          <w:sz w:val="24"/>
        </w:rPr>
        <w:t xml:space="preserve"> </w:t>
      </w:r>
      <w:r>
        <w:rPr>
          <w:sz w:val="24"/>
        </w:rPr>
        <w:t>управляющие</w:t>
      </w:r>
      <w:r>
        <w:rPr>
          <w:spacing w:val="-8"/>
          <w:sz w:val="24"/>
        </w:rPr>
        <w:t xml:space="preserve"> </w:t>
      </w:r>
      <w:r>
        <w:rPr>
          <w:sz w:val="24"/>
        </w:rPr>
        <w:t>и</w:t>
      </w:r>
      <w:r>
        <w:rPr>
          <w:spacing w:val="-12"/>
          <w:sz w:val="24"/>
        </w:rPr>
        <w:t xml:space="preserve"> </w:t>
      </w:r>
      <w:r>
        <w:rPr>
          <w:sz w:val="24"/>
        </w:rPr>
        <w:t>управляемые</w:t>
      </w:r>
      <w:r>
        <w:rPr>
          <w:spacing w:val="-12"/>
          <w:sz w:val="24"/>
        </w:rPr>
        <w:t xml:space="preserve"> </w:t>
      </w:r>
      <w:r>
        <w:rPr>
          <w:sz w:val="24"/>
        </w:rPr>
        <w:t>системы,</w:t>
      </w:r>
      <w:r>
        <w:rPr>
          <w:spacing w:val="-14"/>
          <w:sz w:val="24"/>
        </w:rPr>
        <w:t xml:space="preserve"> </w:t>
      </w:r>
      <w:r>
        <w:rPr>
          <w:sz w:val="24"/>
        </w:rPr>
        <w:t>функции</w:t>
      </w:r>
      <w:r>
        <w:rPr>
          <w:spacing w:val="-15"/>
          <w:sz w:val="24"/>
        </w:rPr>
        <w:t xml:space="preserve"> </w:t>
      </w:r>
      <w:r>
        <w:rPr>
          <w:sz w:val="24"/>
        </w:rPr>
        <w:t>обратной</w:t>
      </w:r>
      <w:r>
        <w:rPr>
          <w:spacing w:val="-11"/>
          <w:sz w:val="24"/>
        </w:rPr>
        <w:t xml:space="preserve"> </w:t>
      </w:r>
      <w:r>
        <w:rPr>
          <w:spacing w:val="-2"/>
          <w:sz w:val="24"/>
        </w:rPr>
        <w:t>связи;</w:t>
      </w:r>
    </w:p>
    <w:p w14:paraId="1244B0FF" w14:textId="77777777" w:rsidR="00B3070C" w:rsidRDefault="00FE7E56">
      <w:pPr>
        <w:pStyle w:val="a5"/>
        <w:numPr>
          <w:ilvl w:val="0"/>
          <w:numId w:val="43"/>
        </w:numPr>
        <w:tabs>
          <w:tab w:val="left" w:pos="852"/>
        </w:tabs>
        <w:spacing w:before="41"/>
        <w:ind w:left="852"/>
        <w:jc w:val="left"/>
        <w:rPr>
          <w:sz w:val="24"/>
        </w:rPr>
      </w:pPr>
      <w:r>
        <w:rPr>
          <w:sz w:val="24"/>
        </w:rPr>
        <w:t>осуществлять</w:t>
      </w:r>
      <w:r>
        <w:rPr>
          <w:spacing w:val="-13"/>
          <w:sz w:val="24"/>
        </w:rPr>
        <w:t xml:space="preserve"> </w:t>
      </w:r>
      <w:r>
        <w:rPr>
          <w:sz w:val="24"/>
        </w:rPr>
        <w:t>управление</w:t>
      </w:r>
      <w:r>
        <w:rPr>
          <w:spacing w:val="-10"/>
          <w:sz w:val="24"/>
        </w:rPr>
        <w:t xml:space="preserve"> </w:t>
      </w:r>
      <w:r>
        <w:rPr>
          <w:sz w:val="24"/>
        </w:rPr>
        <w:t>учебными</w:t>
      </w:r>
      <w:r>
        <w:rPr>
          <w:spacing w:val="-12"/>
          <w:sz w:val="24"/>
        </w:rPr>
        <w:t xml:space="preserve"> </w:t>
      </w:r>
      <w:r>
        <w:rPr>
          <w:sz w:val="24"/>
        </w:rPr>
        <w:t>техническими</w:t>
      </w:r>
      <w:r>
        <w:rPr>
          <w:spacing w:val="-15"/>
          <w:sz w:val="24"/>
        </w:rPr>
        <w:t xml:space="preserve"> </w:t>
      </w:r>
      <w:r>
        <w:rPr>
          <w:spacing w:val="-2"/>
          <w:sz w:val="24"/>
        </w:rPr>
        <w:t>системами;</w:t>
      </w:r>
    </w:p>
    <w:p w14:paraId="7046E918" w14:textId="77777777" w:rsidR="00B3070C" w:rsidRDefault="00FE7E56">
      <w:pPr>
        <w:pStyle w:val="a5"/>
        <w:numPr>
          <w:ilvl w:val="0"/>
          <w:numId w:val="43"/>
        </w:numPr>
        <w:tabs>
          <w:tab w:val="left" w:pos="852"/>
        </w:tabs>
        <w:spacing w:before="41"/>
        <w:ind w:left="852"/>
        <w:jc w:val="left"/>
        <w:rPr>
          <w:sz w:val="24"/>
        </w:rPr>
      </w:pPr>
      <w:r>
        <w:rPr>
          <w:spacing w:val="-2"/>
          <w:sz w:val="24"/>
        </w:rPr>
        <w:t>конструировать</w:t>
      </w:r>
      <w:r>
        <w:rPr>
          <w:spacing w:val="13"/>
          <w:sz w:val="24"/>
        </w:rPr>
        <w:t xml:space="preserve"> </w:t>
      </w:r>
      <w:r>
        <w:rPr>
          <w:spacing w:val="-2"/>
          <w:sz w:val="24"/>
        </w:rPr>
        <w:t>автоматизированные</w:t>
      </w:r>
      <w:r>
        <w:rPr>
          <w:spacing w:val="13"/>
          <w:sz w:val="24"/>
        </w:rPr>
        <w:t xml:space="preserve"> </w:t>
      </w:r>
      <w:r>
        <w:rPr>
          <w:spacing w:val="-2"/>
          <w:sz w:val="24"/>
        </w:rPr>
        <w:t>системы;</w:t>
      </w:r>
    </w:p>
    <w:p w14:paraId="45379667" w14:textId="77777777" w:rsidR="004C2632" w:rsidRDefault="00FE7E56">
      <w:pPr>
        <w:pStyle w:val="a5"/>
        <w:numPr>
          <w:ilvl w:val="0"/>
          <w:numId w:val="43"/>
        </w:numPr>
        <w:tabs>
          <w:tab w:val="left" w:pos="852"/>
          <w:tab w:val="left" w:pos="1730"/>
          <w:tab w:val="left" w:pos="3046"/>
          <w:tab w:val="left" w:pos="4866"/>
          <w:tab w:val="left" w:pos="6325"/>
          <w:tab w:val="left" w:pos="6787"/>
          <w:tab w:val="left" w:pos="7372"/>
          <w:tab w:val="left" w:pos="8606"/>
          <w:tab w:val="left" w:pos="9293"/>
        </w:tabs>
        <w:spacing w:before="36" w:line="280" w:lineRule="auto"/>
        <w:ind w:right="449" w:firstLine="283"/>
        <w:jc w:val="left"/>
        <w:rPr>
          <w:sz w:val="24"/>
        </w:rPr>
      </w:pPr>
      <w:r>
        <w:rPr>
          <w:spacing w:val="-2"/>
          <w:sz w:val="24"/>
        </w:rPr>
        <w:t>знать</w:t>
      </w:r>
      <w:r>
        <w:rPr>
          <w:sz w:val="24"/>
        </w:rPr>
        <w:tab/>
      </w:r>
      <w:r>
        <w:rPr>
          <w:spacing w:val="-2"/>
          <w:sz w:val="24"/>
        </w:rPr>
        <w:t>основные</w:t>
      </w:r>
      <w:r>
        <w:rPr>
          <w:sz w:val="24"/>
        </w:rPr>
        <w:tab/>
      </w:r>
      <w:r>
        <w:rPr>
          <w:spacing w:val="-2"/>
          <w:sz w:val="24"/>
        </w:rPr>
        <w:t>электрические</w:t>
      </w:r>
      <w:r>
        <w:rPr>
          <w:sz w:val="24"/>
        </w:rPr>
        <w:tab/>
      </w:r>
      <w:r>
        <w:rPr>
          <w:spacing w:val="-2"/>
          <w:sz w:val="24"/>
        </w:rPr>
        <w:t>устройства</w:t>
      </w:r>
      <w:r>
        <w:rPr>
          <w:sz w:val="24"/>
        </w:rPr>
        <w:tab/>
      </w:r>
      <w:r>
        <w:rPr>
          <w:spacing w:val="-10"/>
          <w:sz w:val="24"/>
        </w:rPr>
        <w:t>и</w:t>
      </w:r>
      <w:r>
        <w:rPr>
          <w:sz w:val="24"/>
        </w:rPr>
        <w:tab/>
      </w:r>
      <w:r>
        <w:rPr>
          <w:spacing w:val="-6"/>
          <w:sz w:val="24"/>
        </w:rPr>
        <w:t>их</w:t>
      </w:r>
      <w:r>
        <w:rPr>
          <w:sz w:val="24"/>
        </w:rPr>
        <w:tab/>
      </w:r>
      <w:r>
        <w:rPr>
          <w:spacing w:val="-2"/>
          <w:sz w:val="24"/>
        </w:rPr>
        <w:t>функции</w:t>
      </w:r>
      <w:r>
        <w:rPr>
          <w:sz w:val="24"/>
        </w:rPr>
        <w:tab/>
      </w:r>
      <w:r>
        <w:rPr>
          <w:spacing w:val="-4"/>
          <w:sz w:val="24"/>
        </w:rPr>
        <w:t>для</w:t>
      </w:r>
      <w:r>
        <w:rPr>
          <w:sz w:val="24"/>
        </w:rPr>
        <w:tab/>
      </w:r>
    </w:p>
    <w:p w14:paraId="6B694257" w14:textId="0091C803" w:rsidR="00B3070C" w:rsidRPr="004C2632" w:rsidRDefault="00FE7E56" w:rsidP="004C2632">
      <w:pPr>
        <w:tabs>
          <w:tab w:val="left" w:pos="852"/>
          <w:tab w:val="left" w:pos="1730"/>
          <w:tab w:val="left" w:pos="3046"/>
          <w:tab w:val="left" w:pos="4866"/>
          <w:tab w:val="left" w:pos="6325"/>
          <w:tab w:val="left" w:pos="6787"/>
          <w:tab w:val="left" w:pos="7372"/>
          <w:tab w:val="left" w:pos="8606"/>
          <w:tab w:val="left" w:pos="9293"/>
        </w:tabs>
        <w:spacing w:before="36" w:line="280" w:lineRule="auto"/>
        <w:ind w:left="285" w:right="449"/>
        <w:rPr>
          <w:sz w:val="24"/>
        </w:rPr>
      </w:pPr>
      <w:r w:rsidRPr="004C2632">
        <w:rPr>
          <w:spacing w:val="-6"/>
          <w:sz w:val="24"/>
        </w:rPr>
        <w:t xml:space="preserve">создания </w:t>
      </w:r>
      <w:r w:rsidRPr="004C2632">
        <w:rPr>
          <w:sz w:val="24"/>
        </w:rPr>
        <w:t>автоматизированных систем;</w:t>
      </w:r>
    </w:p>
    <w:p w14:paraId="4022F0ED" w14:textId="77777777" w:rsidR="00B3070C" w:rsidRDefault="00FE7E56">
      <w:pPr>
        <w:pStyle w:val="a5"/>
        <w:numPr>
          <w:ilvl w:val="0"/>
          <w:numId w:val="43"/>
        </w:numPr>
        <w:tabs>
          <w:tab w:val="left" w:pos="852"/>
        </w:tabs>
        <w:spacing w:line="273" w:lineRule="exact"/>
        <w:ind w:left="852"/>
        <w:jc w:val="left"/>
        <w:rPr>
          <w:sz w:val="24"/>
        </w:rPr>
      </w:pPr>
      <w:r>
        <w:rPr>
          <w:spacing w:val="-2"/>
          <w:sz w:val="24"/>
        </w:rPr>
        <w:t>объяснять</w:t>
      </w:r>
      <w:r>
        <w:rPr>
          <w:spacing w:val="-3"/>
          <w:sz w:val="24"/>
        </w:rPr>
        <w:t xml:space="preserve"> </w:t>
      </w:r>
      <w:r>
        <w:rPr>
          <w:spacing w:val="-2"/>
          <w:sz w:val="24"/>
        </w:rPr>
        <w:t>принцип</w:t>
      </w:r>
      <w:r>
        <w:rPr>
          <w:spacing w:val="10"/>
          <w:sz w:val="24"/>
        </w:rPr>
        <w:t xml:space="preserve"> </w:t>
      </w:r>
      <w:r>
        <w:rPr>
          <w:spacing w:val="-2"/>
          <w:sz w:val="24"/>
        </w:rPr>
        <w:t>сборки</w:t>
      </w:r>
      <w:r>
        <w:rPr>
          <w:spacing w:val="3"/>
          <w:sz w:val="24"/>
        </w:rPr>
        <w:t xml:space="preserve"> </w:t>
      </w:r>
      <w:r>
        <w:rPr>
          <w:spacing w:val="-2"/>
          <w:sz w:val="24"/>
        </w:rPr>
        <w:t>электрических</w:t>
      </w:r>
      <w:r>
        <w:rPr>
          <w:spacing w:val="-3"/>
          <w:sz w:val="24"/>
        </w:rPr>
        <w:t xml:space="preserve"> </w:t>
      </w:r>
      <w:r>
        <w:rPr>
          <w:spacing w:val="-4"/>
          <w:sz w:val="24"/>
        </w:rPr>
        <w:t>схем;</w:t>
      </w:r>
    </w:p>
    <w:p w14:paraId="17818E8A" w14:textId="77777777" w:rsidR="00B3070C" w:rsidRDefault="00FE7E56" w:rsidP="00F91D02">
      <w:pPr>
        <w:pStyle w:val="a5"/>
        <w:numPr>
          <w:ilvl w:val="0"/>
          <w:numId w:val="43"/>
        </w:numPr>
        <w:tabs>
          <w:tab w:val="left" w:pos="852"/>
        </w:tabs>
        <w:spacing w:before="37" w:line="288" w:lineRule="auto"/>
        <w:ind w:right="3" w:firstLine="283"/>
        <w:jc w:val="left"/>
        <w:rPr>
          <w:sz w:val="24"/>
        </w:rPr>
      </w:pPr>
      <w:r>
        <w:rPr>
          <w:sz w:val="24"/>
        </w:rPr>
        <w:t>выполнять</w:t>
      </w:r>
      <w:r>
        <w:rPr>
          <w:spacing w:val="38"/>
          <w:sz w:val="24"/>
        </w:rPr>
        <w:t xml:space="preserve"> </w:t>
      </w:r>
      <w:r>
        <w:rPr>
          <w:sz w:val="24"/>
        </w:rPr>
        <w:t>сборку</w:t>
      </w:r>
      <w:r>
        <w:rPr>
          <w:spacing w:val="-11"/>
          <w:sz w:val="24"/>
        </w:rPr>
        <w:t xml:space="preserve"> </w:t>
      </w:r>
      <w:r>
        <w:rPr>
          <w:sz w:val="24"/>
        </w:rPr>
        <w:t>электрических</w:t>
      </w:r>
      <w:r>
        <w:rPr>
          <w:spacing w:val="33"/>
          <w:sz w:val="24"/>
        </w:rPr>
        <w:t xml:space="preserve"> </w:t>
      </w:r>
      <w:r>
        <w:rPr>
          <w:sz w:val="24"/>
        </w:rPr>
        <w:t>схем</w:t>
      </w:r>
      <w:r>
        <w:rPr>
          <w:spacing w:val="37"/>
          <w:sz w:val="24"/>
        </w:rPr>
        <w:t xml:space="preserve"> </w:t>
      </w:r>
      <w:r>
        <w:rPr>
          <w:sz w:val="24"/>
        </w:rPr>
        <w:t>с</w:t>
      </w:r>
      <w:r>
        <w:rPr>
          <w:spacing w:val="30"/>
          <w:sz w:val="24"/>
        </w:rPr>
        <w:t xml:space="preserve"> </w:t>
      </w:r>
      <w:r>
        <w:rPr>
          <w:sz w:val="24"/>
        </w:rPr>
        <w:t>использованием</w:t>
      </w:r>
      <w:r>
        <w:rPr>
          <w:spacing w:val="35"/>
          <w:sz w:val="24"/>
        </w:rPr>
        <w:t xml:space="preserve"> </w:t>
      </w:r>
      <w:r>
        <w:rPr>
          <w:sz w:val="24"/>
        </w:rPr>
        <w:t>электрических</w:t>
      </w:r>
      <w:r>
        <w:rPr>
          <w:spacing w:val="36"/>
          <w:sz w:val="24"/>
        </w:rPr>
        <w:t xml:space="preserve"> </w:t>
      </w:r>
      <w:r>
        <w:rPr>
          <w:sz w:val="24"/>
        </w:rPr>
        <w:t>устройств</w:t>
      </w:r>
      <w:r>
        <w:rPr>
          <w:spacing w:val="34"/>
          <w:sz w:val="24"/>
        </w:rPr>
        <w:t xml:space="preserve"> </w:t>
      </w:r>
      <w:r>
        <w:rPr>
          <w:sz w:val="24"/>
        </w:rPr>
        <w:t xml:space="preserve">и </w:t>
      </w:r>
      <w:r>
        <w:rPr>
          <w:spacing w:val="-2"/>
          <w:sz w:val="24"/>
        </w:rPr>
        <w:t>систем;</w:t>
      </w:r>
    </w:p>
    <w:p w14:paraId="604600D3" w14:textId="77777777" w:rsidR="00B3070C" w:rsidRDefault="00FE7E56" w:rsidP="00F91D02">
      <w:pPr>
        <w:pStyle w:val="a5"/>
        <w:numPr>
          <w:ilvl w:val="0"/>
          <w:numId w:val="43"/>
        </w:numPr>
        <w:tabs>
          <w:tab w:val="left" w:pos="852"/>
        </w:tabs>
        <w:spacing w:line="280" w:lineRule="auto"/>
        <w:ind w:right="3" w:firstLine="283"/>
        <w:jc w:val="left"/>
        <w:rPr>
          <w:sz w:val="24"/>
        </w:rPr>
      </w:pPr>
      <w:r>
        <w:rPr>
          <w:sz w:val="24"/>
        </w:rPr>
        <w:t>определять</w:t>
      </w:r>
      <w:r>
        <w:rPr>
          <w:spacing w:val="40"/>
          <w:sz w:val="24"/>
        </w:rPr>
        <w:t xml:space="preserve"> </w:t>
      </w:r>
      <w:r>
        <w:rPr>
          <w:sz w:val="24"/>
        </w:rPr>
        <w:t>результат</w:t>
      </w:r>
      <w:r>
        <w:rPr>
          <w:spacing w:val="36"/>
          <w:sz w:val="24"/>
        </w:rPr>
        <w:t xml:space="preserve"> </w:t>
      </w:r>
      <w:r>
        <w:rPr>
          <w:sz w:val="24"/>
        </w:rPr>
        <w:t>работы</w:t>
      </w:r>
      <w:r>
        <w:rPr>
          <w:spacing w:val="37"/>
          <w:sz w:val="24"/>
        </w:rPr>
        <w:t xml:space="preserve"> </w:t>
      </w:r>
      <w:r>
        <w:rPr>
          <w:sz w:val="24"/>
        </w:rPr>
        <w:t>электрической</w:t>
      </w:r>
      <w:r>
        <w:rPr>
          <w:spacing w:val="40"/>
          <w:sz w:val="24"/>
        </w:rPr>
        <w:t xml:space="preserve"> </w:t>
      </w:r>
      <w:r>
        <w:rPr>
          <w:sz w:val="24"/>
        </w:rPr>
        <w:t>схемы</w:t>
      </w:r>
      <w:r>
        <w:rPr>
          <w:spacing w:val="36"/>
          <w:sz w:val="24"/>
        </w:rPr>
        <w:t xml:space="preserve"> </w:t>
      </w:r>
      <w:r>
        <w:rPr>
          <w:sz w:val="24"/>
        </w:rPr>
        <w:t>при</w:t>
      </w:r>
      <w:r>
        <w:rPr>
          <w:spacing w:val="40"/>
          <w:sz w:val="24"/>
        </w:rPr>
        <w:t xml:space="preserve"> </w:t>
      </w:r>
      <w:r>
        <w:rPr>
          <w:sz w:val="24"/>
        </w:rPr>
        <w:t>использовании</w:t>
      </w:r>
      <w:r>
        <w:rPr>
          <w:spacing w:val="40"/>
          <w:sz w:val="24"/>
        </w:rPr>
        <w:t xml:space="preserve"> </w:t>
      </w:r>
      <w:r>
        <w:rPr>
          <w:sz w:val="24"/>
        </w:rPr>
        <w:t xml:space="preserve">различных </w:t>
      </w:r>
      <w:r>
        <w:rPr>
          <w:spacing w:val="-2"/>
          <w:sz w:val="24"/>
        </w:rPr>
        <w:t>элементов;</w:t>
      </w:r>
    </w:p>
    <w:p w14:paraId="789A7D6F" w14:textId="77777777" w:rsidR="00B3070C" w:rsidRDefault="00FE7E56" w:rsidP="00F91D02">
      <w:pPr>
        <w:pStyle w:val="a5"/>
        <w:numPr>
          <w:ilvl w:val="0"/>
          <w:numId w:val="43"/>
        </w:numPr>
        <w:tabs>
          <w:tab w:val="left" w:pos="852"/>
        </w:tabs>
        <w:spacing w:line="280" w:lineRule="auto"/>
        <w:ind w:right="3" w:firstLine="283"/>
        <w:jc w:val="left"/>
        <w:rPr>
          <w:sz w:val="24"/>
        </w:rPr>
      </w:pPr>
      <w:r>
        <w:rPr>
          <w:sz w:val="24"/>
        </w:rPr>
        <w:t>осуществлять</w:t>
      </w:r>
      <w:r>
        <w:rPr>
          <w:spacing w:val="36"/>
          <w:sz w:val="24"/>
        </w:rPr>
        <w:t xml:space="preserve"> </w:t>
      </w:r>
      <w:r>
        <w:rPr>
          <w:sz w:val="24"/>
        </w:rPr>
        <w:t>программирование</w:t>
      </w:r>
      <w:r>
        <w:rPr>
          <w:spacing w:val="31"/>
          <w:sz w:val="24"/>
        </w:rPr>
        <w:t xml:space="preserve"> </w:t>
      </w:r>
      <w:r>
        <w:rPr>
          <w:sz w:val="24"/>
        </w:rPr>
        <w:t>автоматизированных</w:t>
      </w:r>
      <w:r>
        <w:rPr>
          <w:spacing w:val="28"/>
          <w:sz w:val="24"/>
        </w:rPr>
        <w:t xml:space="preserve"> </w:t>
      </w:r>
      <w:r>
        <w:rPr>
          <w:sz w:val="24"/>
        </w:rPr>
        <w:t>систем</w:t>
      </w:r>
      <w:r>
        <w:rPr>
          <w:spacing w:val="31"/>
          <w:sz w:val="24"/>
        </w:rPr>
        <w:t xml:space="preserve"> </w:t>
      </w:r>
      <w:r>
        <w:rPr>
          <w:sz w:val="24"/>
        </w:rPr>
        <w:t>на основе использования программированных логических реле;</w:t>
      </w:r>
    </w:p>
    <w:p w14:paraId="59CB02E9" w14:textId="77777777" w:rsidR="00B3070C" w:rsidRDefault="00FE7E56" w:rsidP="00F91D02">
      <w:pPr>
        <w:pStyle w:val="a5"/>
        <w:numPr>
          <w:ilvl w:val="0"/>
          <w:numId w:val="43"/>
        </w:numPr>
        <w:tabs>
          <w:tab w:val="left" w:pos="852"/>
        </w:tabs>
        <w:spacing w:line="276" w:lineRule="auto"/>
        <w:ind w:right="3" w:firstLine="283"/>
        <w:jc w:val="left"/>
        <w:rPr>
          <w:sz w:val="24"/>
        </w:rPr>
      </w:pPr>
      <w:r>
        <w:rPr>
          <w:sz w:val="24"/>
        </w:rPr>
        <w:t>разрабатывать</w:t>
      </w:r>
      <w:r>
        <w:rPr>
          <w:spacing w:val="36"/>
          <w:sz w:val="24"/>
        </w:rPr>
        <w:t xml:space="preserve"> </w:t>
      </w:r>
      <w:r>
        <w:rPr>
          <w:sz w:val="24"/>
        </w:rPr>
        <w:t>проекты</w:t>
      </w:r>
      <w:r>
        <w:rPr>
          <w:spacing w:val="37"/>
          <w:sz w:val="24"/>
        </w:rPr>
        <w:t xml:space="preserve"> </w:t>
      </w:r>
      <w:r>
        <w:rPr>
          <w:sz w:val="24"/>
        </w:rPr>
        <w:t>автоматизированных</w:t>
      </w:r>
      <w:r>
        <w:rPr>
          <w:spacing w:val="31"/>
          <w:sz w:val="24"/>
        </w:rPr>
        <w:t xml:space="preserve"> </w:t>
      </w:r>
      <w:r>
        <w:rPr>
          <w:sz w:val="24"/>
        </w:rPr>
        <w:t>систем,</w:t>
      </w:r>
      <w:r>
        <w:rPr>
          <w:spacing w:val="36"/>
          <w:sz w:val="24"/>
        </w:rPr>
        <w:t xml:space="preserve"> </w:t>
      </w:r>
      <w:r>
        <w:rPr>
          <w:sz w:val="24"/>
        </w:rPr>
        <w:t>направленных</w:t>
      </w:r>
      <w:r>
        <w:rPr>
          <w:spacing w:val="31"/>
          <w:sz w:val="24"/>
        </w:rPr>
        <w:t xml:space="preserve"> </w:t>
      </w:r>
      <w:r>
        <w:rPr>
          <w:sz w:val="24"/>
        </w:rPr>
        <w:t>на</w:t>
      </w:r>
      <w:r>
        <w:rPr>
          <w:spacing w:val="32"/>
          <w:sz w:val="24"/>
        </w:rPr>
        <w:t xml:space="preserve"> </w:t>
      </w:r>
      <w:r>
        <w:rPr>
          <w:sz w:val="24"/>
        </w:rPr>
        <w:t>эффективное управление технологическими процессами на производстве и в быту;</w:t>
      </w:r>
    </w:p>
    <w:p w14:paraId="5C3B7A96" w14:textId="77777777" w:rsidR="00B3070C" w:rsidRDefault="00FE7E56" w:rsidP="00F91D02">
      <w:pPr>
        <w:pStyle w:val="a5"/>
        <w:numPr>
          <w:ilvl w:val="0"/>
          <w:numId w:val="43"/>
        </w:numPr>
        <w:tabs>
          <w:tab w:val="left" w:pos="852"/>
        </w:tabs>
        <w:spacing w:line="276" w:lineRule="auto"/>
        <w:ind w:right="3" w:firstLine="283"/>
        <w:jc w:val="left"/>
        <w:rPr>
          <w:sz w:val="24"/>
        </w:rPr>
      </w:pPr>
      <w:r>
        <w:rPr>
          <w:sz w:val="24"/>
        </w:rPr>
        <w:t>характеризовать</w:t>
      </w:r>
      <w:r>
        <w:rPr>
          <w:spacing w:val="34"/>
          <w:sz w:val="24"/>
        </w:rPr>
        <w:t xml:space="preserve"> </w:t>
      </w:r>
      <w:r>
        <w:rPr>
          <w:sz w:val="24"/>
        </w:rPr>
        <w:t>мир</w:t>
      </w:r>
      <w:r>
        <w:rPr>
          <w:spacing w:val="32"/>
          <w:sz w:val="24"/>
        </w:rPr>
        <w:t xml:space="preserve"> </w:t>
      </w:r>
      <w:r>
        <w:rPr>
          <w:sz w:val="24"/>
        </w:rPr>
        <w:t>профессий,</w:t>
      </w:r>
      <w:r>
        <w:rPr>
          <w:spacing w:val="40"/>
          <w:sz w:val="24"/>
        </w:rPr>
        <w:t xml:space="preserve"> </w:t>
      </w:r>
      <w:r>
        <w:rPr>
          <w:sz w:val="24"/>
        </w:rPr>
        <w:t>связанных</w:t>
      </w:r>
      <w:r>
        <w:rPr>
          <w:spacing w:val="33"/>
          <w:sz w:val="24"/>
        </w:rPr>
        <w:t xml:space="preserve"> </w:t>
      </w:r>
      <w:r>
        <w:rPr>
          <w:sz w:val="24"/>
        </w:rPr>
        <w:t>с</w:t>
      </w:r>
      <w:r>
        <w:rPr>
          <w:spacing w:val="34"/>
          <w:sz w:val="24"/>
        </w:rPr>
        <w:t xml:space="preserve"> </w:t>
      </w:r>
      <w:r>
        <w:rPr>
          <w:sz w:val="24"/>
        </w:rPr>
        <w:t>автоматизированными</w:t>
      </w:r>
      <w:r>
        <w:rPr>
          <w:spacing w:val="35"/>
          <w:sz w:val="24"/>
        </w:rPr>
        <w:t xml:space="preserve"> </w:t>
      </w:r>
      <w:r>
        <w:rPr>
          <w:sz w:val="24"/>
        </w:rPr>
        <w:t>системами,</w:t>
      </w:r>
      <w:r>
        <w:rPr>
          <w:spacing w:val="39"/>
          <w:sz w:val="24"/>
        </w:rPr>
        <w:t xml:space="preserve"> </w:t>
      </w:r>
      <w:r>
        <w:rPr>
          <w:sz w:val="24"/>
        </w:rPr>
        <w:t>их востребованность на региональном рынке труда.</w:t>
      </w:r>
    </w:p>
    <w:p w14:paraId="70DAB371" w14:textId="77777777" w:rsidR="00B3070C" w:rsidRDefault="00FE7E56" w:rsidP="00F91D02">
      <w:pPr>
        <w:spacing w:line="275" w:lineRule="exact"/>
        <w:ind w:left="285" w:right="3"/>
        <w:rPr>
          <w:i/>
          <w:sz w:val="24"/>
        </w:rPr>
      </w:pPr>
      <w:r>
        <w:rPr>
          <w:i/>
          <w:sz w:val="24"/>
        </w:rPr>
        <w:t>Предметные</w:t>
      </w:r>
      <w:r>
        <w:rPr>
          <w:i/>
          <w:spacing w:val="-15"/>
          <w:sz w:val="24"/>
        </w:rPr>
        <w:t xml:space="preserve"> </w:t>
      </w:r>
      <w:r>
        <w:rPr>
          <w:i/>
          <w:sz w:val="24"/>
        </w:rPr>
        <w:t>результаты</w:t>
      </w:r>
      <w:r>
        <w:rPr>
          <w:i/>
          <w:spacing w:val="-5"/>
          <w:sz w:val="24"/>
        </w:rPr>
        <w:t xml:space="preserve"> </w:t>
      </w:r>
      <w:r>
        <w:rPr>
          <w:i/>
          <w:sz w:val="24"/>
        </w:rPr>
        <w:t>освоения</w:t>
      </w:r>
      <w:r>
        <w:rPr>
          <w:i/>
          <w:spacing w:val="-13"/>
          <w:sz w:val="24"/>
        </w:rPr>
        <w:t xml:space="preserve"> </w:t>
      </w:r>
      <w:r>
        <w:rPr>
          <w:i/>
          <w:sz w:val="24"/>
        </w:rPr>
        <w:t>содержания</w:t>
      </w:r>
      <w:r>
        <w:rPr>
          <w:i/>
          <w:spacing w:val="-7"/>
          <w:sz w:val="24"/>
        </w:rPr>
        <w:t xml:space="preserve"> </w:t>
      </w:r>
      <w:r>
        <w:rPr>
          <w:i/>
          <w:sz w:val="24"/>
        </w:rPr>
        <w:t>модуля</w:t>
      </w:r>
      <w:r>
        <w:rPr>
          <w:i/>
          <w:spacing w:val="-12"/>
          <w:sz w:val="24"/>
        </w:rPr>
        <w:t xml:space="preserve"> </w:t>
      </w:r>
      <w:r>
        <w:rPr>
          <w:i/>
          <w:spacing w:val="-2"/>
          <w:sz w:val="24"/>
        </w:rPr>
        <w:t>"Животноводство".</w:t>
      </w:r>
    </w:p>
    <w:p w14:paraId="1122E5EC" w14:textId="77777777" w:rsidR="00B3070C" w:rsidRDefault="00FE7E56" w:rsidP="00F91D02">
      <w:pPr>
        <w:pStyle w:val="a3"/>
        <w:ind w:right="3" w:firstLine="0"/>
        <w:jc w:val="left"/>
      </w:pPr>
      <w:r>
        <w:t>К</w:t>
      </w:r>
      <w:r>
        <w:rPr>
          <w:spacing w:val="-2"/>
        </w:rPr>
        <w:t xml:space="preserve"> </w:t>
      </w:r>
      <w:r>
        <w:t>концу</w:t>
      </w:r>
      <w:r>
        <w:rPr>
          <w:spacing w:val="-21"/>
        </w:rPr>
        <w:t xml:space="preserve"> </w:t>
      </w:r>
      <w:r>
        <w:t>обучения</w:t>
      </w:r>
      <w:r>
        <w:rPr>
          <w:spacing w:val="1"/>
        </w:rPr>
        <w:t xml:space="preserve"> </w:t>
      </w:r>
      <w:r>
        <w:t>в</w:t>
      </w:r>
      <w:r>
        <w:rPr>
          <w:spacing w:val="8"/>
        </w:rPr>
        <w:t xml:space="preserve"> </w:t>
      </w:r>
      <w:r>
        <w:t>7</w:t>
      </w:r>
      <w:r>
        <w:rPr>
          <w:spacing w:val="-4"/>
        </w:rPr>
        <w:t xml:space="preserve"> </w:t>
      </w:r>
      <w:r>
        <w:t>-</w:t>
      </w:r>
      <w:r>
        <w:rPr>
          <w:spacing w:val="3"/>
        </w:rPr>
        <w:t xml:space="preserve"> </w:t>
      </w:r>
      <w:r>
        <w:t>8</w:t>
      </w:r>
      <w:r>
        <w:rPr>
          <w:spacing w:val="-4"/>
        </w:rPr>
        <w:t xml:space="preserve"> </w:t>
      </w:r>
      <w:r>
        <w:rPr>
          <w:spacing w:val="-2"/>
        </w:rPr>
        <w:t>классах:</w:t>
      </w:r>
    </w:p>
    <w:p w14:paraId="02DB498F" w14:textId="77777777" w:rsidR="00B3070C" w:rsidRDefault="00FE7E56" w:rsidP="00F91D02">
      <w:pPr>
        <w:pStyle w:val="a5"/>
        <w:numPr>
          <w:ilvl w:val="0"/>
          <w:numId w:val="43"/>
        </w:numPr>
        <w:tabs>
          <w:tab w:val="left" w:pos="852"/>
        </w:tabs>
        <w:spacing w:before="32"/>
        <w:ind w:left="852" w:right="3"/>
        <w:jc w:val="left"/>
        <w:rPr>
          <w:sz w:val="24"/>
        </w:rPr>
      </w:pPr>
      <w:r>
        <w:rPr>
          <w:spacing w:val="-2"/>
          <w:sz w:val="24"/>
        </w:rPr>
        <w:t>характеризовать</w:t>
      </w:r>
      <w:r>
        <w:rPr>
          <w:spacing w:val="-4"/>
          <w:sz w:val="24"/>
        </w:rPr>
        <w:t xml:space="preserve"> </w:t>
      </w:r>
      <w:r>
        <w:rPr>
          <w:spacing w:val="-2"/>
          <w:sz w:val="24"/>
        </w:rPr>
        <w:t>основные</w:t>
      </w:r>
      <w:r>
        <w:rPr>
          <w:spacing w:val="8"/>
          <w:sz w:val="24"/>
        </w:rPr>
        <w:t xml:space="preserve"> </w:t>
      </w:r>
      <w:r>
        <w:rPr>
          <w:spacing w:val="-2"/>
          <w:sz w:val="24"/>
        </w:rPr>
        <w:t>направления</w:t>
      </w:r>
      <w:r>
        <w:rPr>
          <w:spacing w:val="10"/>
          <w:sz w:val="24"/>
        </w:rPr>
        <w:t xml:space="preserve"> </w:t>
      </w:r>
      <w:r>
        <w:rPr>
          <w:spacing w:val="-2"/>
          <w:sz w:val="24"/>
        </w:rPr>
        <w:t>животноводства;</w:t>
      </w:r>
    </w:p>
    <w:p w14:paraId="31A1969E" w14:textId="77777777" w:rsidR="00B3070C" w:rsidRDefault="00FE7E56" w:rsidP="00F91D02">
      <w:pPr>
        <w:pStyle w:val="a5"/>
        <w:numPr>
          <w:ilvl w:val="0"/>
          <w:numId w:val="43"/>
        </w:numPr>
        <w:tabs>
          <w:tab w:val="left" w:pos="852"/>
        </w:tabs>
        <w:spacing w:before="41" w:line="280" w:lineRule="auto"/>
        <w:ind w:right="3" w:firstLine="283"/>
        <w:jc w:val="left"/>
        <w:rPr>
          <w:sz w:val="24"/>
        </w:rPr>
      </w:pPr>
      <w:r>
        <w:rPr>
          <w:sz w:val="24"/>
        </w:rPr>
        <w:t>характеризовать особенности основных видов</w:t>
      </w:r>
      <w:r>
        <w:rPr>
          <w:spacing w:val="28"/>
          <w:sz w:val="24"/>
        </w:rPr>
        <w:t xml:space="preserve"> </w:t>
      </w:r>
      <w:r>
        <w:rPr>
          <w:sz w:val="24"/>
        </w:rPr>
        <w:t>сельскохозяйственных</w:t>
      </w:r>
      <w:r>
        <w:rPr>
          <w:spacing w:val="29"/>
          <w:sz w:val="24"/>
        </w:rPr>
        <w:t xml:space="preserve"> </w:t>
      </w:r>
      <w:r>
        <w:rPr>
          <w:sz w:val="24"/>
        </w:rPr>
        <w:t>животных</w:t>
      </w:r>
      <w:r>
        <w:rPr>
          <w:spacing w:val="28"/>
          <w:sz w:val="24"/>
        </w:rPr>
        <w:t xml:space="preserve"> </w:t>
      </w:r>
      <w:r>
        <w:rPr>
          <w:sz w:val="24"/>
        </w:rPr>
        <w:t xml:space="preserve">своего </w:t>
      </w:r>
      <w:r>
        <w:rPr>
          <w:spacing w:val="-2"/>
          <w:sz w:val="24"/>
        </w:rPr>
        <w:t>региона;</w:t>
      </w:r>
    </w:p>
    <w:p w14:paraId="1F1BF090" w14:textId="77777777" w:rsidR="00B3070C" w:rsidRDefault="00FE7E56" w:rsidP="00F91D02">
      <w:pPr>
        <w:pStyle w:val="a5"/>
        <w:numPr>
          <w:ilvl w:val="0"/>
          <w:numId w:val="43"/>
        </w:numPr>
        <w:tabs>
          <w:tab w:val="left" w:pos="852"/>
        </w:tabs>
        <w:spacing w:line="276" w:lineRule="auto"/>
        <w:ind w:right="3" w:firstLine="283"/>
        <w:jc w:val="left"/>
        <w:rPr>
          <w:sz w:val="24"/>
        </w:rPr>
      </w:pPr>
      <w:r>
        <w:rPr>
          <w:sz w:val="24"/>
        </w:rPr>
        <w:t>описывать полный</w:t>
      </w:r>
      <w:r>
        <w:rPr>
          <w:spacing w:val="25"/>
          <w:sz w:val="24"/>
        </w:rPr>
        <w:t xml:space="preserve"> </w:t>
      </w:r>
      <w:r>
        <w:rPr>
          <w:sz w:val="24"/>
        </w:rPr>
        <w:t>технологический</w:t>
      </w:r>
      <w:r>
        <w:rPr>
          <w:spacing w:val="26"/>
          <w:sz w:val="24"/>
        </w:rPr>
        <w:t xml:space="preserve"> </w:t>
      </w:r>
      <w:r>
        <w:rPr>
          <w:sz w:val="24"/>
        </w:rPr>
        <w:t>цикл</w:t>
      </w:r>
      <w:r>
        <w:rPr>
          <w:spacing w:val="-8"/>
          <w:sz w:val="24"/>
        </w:rPr>
        <w:t xml:space="preserve"> </w:t>
      </w:r>
      <w:r>
        <w:rPr>
          <w:sz w:val="24"/>
        </w:rPr>
        <w:t>получения</w:t>
      </w:r>
      <w:r>
        <w:rPr>
          <w:spacing w:val="29"/>
          <w:sz w:val="24"/>
        </w:rPr>
        <w:t xml:space="preserve"> </w:t>
      </w:r>
      <w:r>
        <w:rPr>
          <w:sz w:val="24"/>
        </w:rPr>
        <w:t>продукции</w:t>
      </w:r>
      <w:r>
        <w:rPr>
          <w:spacing w:val="30"/>
          <w:sz w:val="24"/>
        </w:rPr>
        <w:t xml:space="preserve"> </w:t>
      </w:r>
      <w:r>
        <w:rPr>
          <w:sz w:val="24"/>
        </w:rPr>
        <w:t>животноводства</w:t>
      </w:r>
      <w:r>
        <w:rPr>
          <w:spacing w:val="25"/>
          <w:sz w:val="24"/>
        </w:rPr>
        <w:t xml:space="preserve"> </w:t>
      </w:r>
      <w:r>
        <w:rPr>
          <w:sz w:val="24"/>
        </w:rPr>
        <w:t xml:space="preserve">своего </w:t>
      </w:r>
      <w:r>
        <w:rPr>
          <w:spacing w:val="-2"/>
          <w:sz w:val="24"/>
        </w:rPr>
        <w:t>региона;</w:t>
      </w:r>
    </w:p>
    <w:p w14:paraId="0DE88188" w14:textId="77777777" w:rsidR="00B3070C" w:rsidRDefault="00FE7E56" w:rsidP="00F91D02">
      <w:pPr>
        <w:pStyle w:val="a5"/>
        <w:numPr>
          <w:ilvl w:val="0"/>
          <w:numId w:val="43"/>
        </w:numPr>
        <w:tabs>
          <w:tab w:val="left" w:pos="852"/>
        </w:tabs>
        <w:spacing w:line="275" w:lineRule="exact"/>
        <w:ind w:left="852" w:right="3"/>
        <w:jc w:val="left"/>
        <w:rPr>
          <w:sz w:val="24"/>
        </w:rPr>
      </w:pPr>
      <w:r>
        <w:rPr>
          <w:sz w:val="24"/>
        </w:rPr>
        <w:t>знать</w:t>
      </w:r>
      <w:r>
        <w:rPr>
          <w:spacing w:val="-17"/>
          <w:sz w:val="24"/>
        </w:rPr>
        <w:t xml:space="preserve"> </w:t>
      </w:r>
      <w:r>
        <w:rPr>
          <w:sz w:val="24"/>
        </w:rPr>
        <w:t>виды</w:t>
      </w:r>
      <w:r>
        <w:rPr>
          <w:spacing w:val="-15"/>
          <w:sz w:val="24"/>
        </w:rPr>
        <w:t xml:space="preserve"> </w:t>
      </w:r>
      <w:r>
        <w:rPr>
          <w:sz w:val="24"/>
        </w:rPr>
        <w:t>сельскохозяйственных</w:t>
      </w:r>
      <w:r>
        <w:rPr>
          <w:spacing w:val="-15"/>
          <w:sz w:val="24"/>
        </w:rPr>
        <w:t xml:space="preserve"> </w:t>
      </w:r>
      <w:r>
        <w:rPr>
          <w:sz w:val="24"/>
        </w:rPr>
        <w:t>животных,</w:t>
      </w:r>
      <w:r>
        <w:rPr>
          <w:spacing w:val="-13"/>
          <w:sz w:val="24"/>
        </w:rPr>
        <w:t xml:space="preserve"> </w:t>
      </w:r>
      <w:r>
        <w:rPr>
          <w:sz w:val="24"/>
        </w:rPr>
        <w:t>характерных</w:t>
      </w:r>
      <w:r>
        <w:rPr>
          <w:spacing w:val="-15"/>
          <w:sz w:val="24"/>
        </w:rPr>
        <w:t xml:space="preserve"> </w:t>
      </w:r>
      <w:r>
        <w:rPr>
          <w:sz w:val="24"/>
        </w:rPr>
        <w:t>для</w:t>
      </w:r>
      <w:r>
        <w:rPr>
          <w:spacing w:val="-12"/>
          <w:sz w:val="24"/>
        </w:rPr>
        <w:t xml:space="preserve"> </w:t>
      </w:r>
      <w:r>
        <w:rPr>
          <w:sz w:val="24"/>
        </w:rPr>
        <w:t>данного</w:t>
      </w:r>
      <w:r>
        <w:rPr>
          <w:spacing w:val="-8"/>
          <w:sz w:val="24"/>
        </w:rPr>
        <w:t xml:space="preserve"> </w:t>
      </w:r>
      <w:r>
        <w:rPr>
          <w:spacing w:val="-2"/>
          <w:sz w:val="24"/>
        </w:rPr>
        <w:t>региона;</w:t>
      </w:r>
    </w:p>
    <w:p w14:paraId="2BBE013E" w14:textId="77777777" w:rsidR="00B3070C" w:rsidRDefault="00FE7E56" w:rsidP="00F91D02">
      <w:pPr>
        <w:pStyle w:val="a5"/>
        <w:numPr>
          <w:ilvl w:val="0"/>
          <w:numId w:val="43"/>
        </w:numPr>
        <w:tabs>
          <w:tab w:val="left" w:pos="852"/>
        </w:tabs>
        <w:spacing w:before="34"/>
        <w:ind w:left="852" w:right="3"/>
        <w:jc w:val="left"/>
        <w:rPr>
          <w:sz w:val="24"/>
        </w:rPr>
      </w:pPr>
      <w:r>
        <w:rPr>
          <w:sz w:val="24"/>
        </w:rPr>
        <w:t>оценивать</w:t>
      </w:r>
      <w:r>
        <w:rPr>
          <w:spacing w:val="-12"/>
          <w:sz w:val="24"/>
        </w:rPr>
        <w:t xml:space="preserve"> </w:t>
      </w:r>
      <w:r>
        <w:rPr>
          <w:sz w:val="24"/>
        </w:rPr>
        <w:t>условия</w:t>
      </w:r>
      <w:r>
        <w:rPr>
          <w:spacing w:val="-6"/>
          <w:sz w:val="24"/>
        </w:rPr>
        <w:t xml:space="preserve"> </w:t>
      </w:r>
      <w:r>
        <w:rPr>
          <w:sz w:val="24"/>
        </w:rPr>
        <w:t>содержания</w:t>
      </w:r>
      <w:r>
        <w:rPr>
          <w:spacing w:val="-15"/>
          <w:sz w:val="24"/>
        </w:rPr>
        <w:t xml:space="preserve"> </w:t>
      </w:r>
      <w:r>
        <w:rPr>
          <w:sz w:val="24"/>
        </w:rPr>
        <w:t>животных</w:t>
      </w:r>
      <w:r>
        <w:rPr>
          <w:spacing w:val="-14"/>
          <w:sz w:val="24"/>
        </w:rPr>
        <w:t xml:space="preserve"> </w:t>
      </w:r>
      <w:r>
        <w:rPr>
          <w:sz w:val="24"/>
        </w:rPr>
        <w:t>в</w:t>
      </w:r>
      <w:r>
        <w:rPr>
          <w:spacing w:val="-6"/>
          <w:sz w:val="24"/>
        </w:rPr>
        <w:t xml:space="preserve"> </w:t>
      </w:r>
      <w:r>
        <w:rPr>
          <w:sz w:val="24"/>
        </w:rPr>
        <w:t>различных</w:t>
      </w:r>
      <w:r>
        <w:rPr>
          <w:spacing w:val="-10"/>
          <w:sz w:val="24"/>
        </w:rPr>
        <w:t xml:space="preserve"> </w:t>
      </w:r>
      <w:r>
        <w:rPr>
          <w:spacing w:val="-2"/>
          <w:sz w:val="24"/>
        </w:rPr>
        <w:t>условиях;</w:t>
      </w:r>
    </w:p>
    <w:p w14:paraId="33428243" w14:textId="77777777" w:rsidR="00B3070C" w:rsidRDefault="00FE7E56" w:rsidP="00F91D02">
      <w:pPr>
        <w:pStyle w:val="a5"/>
        <w:numPr>
          <w:ilvl w:val="0"/>
          <w:numId w:val="43"/>
        </w:numPr>
        <w:tabs>
          <w:tab w:val="left" w:pos="852"/>
        </w:tabs>
        <w:spacing w:before="45"/>
        <w:ind w:left="852" w:right="3"/>
        <w:jc w:val="left"/>
        <w:rPr>
          <w:sz w:val="24"/>
        </w:rPr>
      </w:pPr>
      <w:r>
        <w:rPr>
          <w:sz w:val="24"/>
        </w:rPr>
        <w:t>владеть</w:t>
      </w:r>
      <w:r>
        <w:rPr>
          <w:spacing w:val="-8"/>
          <w:sz w:val="24"/>
        </w:rPr>
        <w:t xml:space="preserve"> </w:t>
      </w:r>
      <w:r>
        <w:rPr>
          <w:sz w:val="24"/>
        </w:rPr>
        <w:t>навыками</w:t>
      </w:r>
      <w:r>
        <w:rPr>
          <w:spacing w:val="-14"/>
          <w:sz w:val="24"/>
        </w:rPr>
        <w:t xml:space="preserve"> </w:t>
      </w:r>
      <w:r>
        <w:rPr>
          <w:sz w:val="24"/>
        </w:rPr>
        <w:t>оказания</w:t>
      </w:r>
      <w:r>
        <w:rPr>
          <w:spacing w:val="-10"/>
          <w:sz w:val="24"/>
        </w:rPr>
        <w:t xml:space="preserve"> </w:t>
      </w:r>
      <w:r>
        <w:rPr>
          <w:sz w:val="24"/>
        </w:rPr>
        <w:t>первой</w:t>
      </w:r>
      <w:r>
        <w:rPr>
          <w:spacing w:val="-6"/>
          <w:sz w:val="24"/>
        </w:rPr>
        <w:t xml:space="preserve"> </w:t>
      </w:r>
      <w:r>
        <w:rPr>
          <w:sz w:val="24"/>
        </w:rPr>
        <w:t>помощи</w:t>
      </w:r>
      <w:r>
        <w:rPr>
          <w:spacing w:val="-10"/>
          <w:sz w:val="24"/>
        </w:rPr>
        <w:t xml:space="preserve"> </w:t>
      </w:r>
      <w:r>
        <w:rPr>
          <w:sz w:val="24"/>
        </w:rPr>
        <w:t>заболевшим</w:t>
      </w:r>
      <w:r>
        <w:rPr>
          <w:spacing w:val="-13"/>
          <w:sz w:val="24"/>
        </w:rPr>
        <w:t xml:space="preserve"> </w:t>
      </w:r>
      <w:r>
        <w:rPr>
          <w:sz w:val="24"/>
        </w:rPr>
        <w:t>или</w:t>
      </w:r>
      <w:r>
        <w:rPr>
          <w:spacing w:val="-10"/>
          <w:sz w:val="24"/>
        </w:rPr>
        <w:t xml:space="preserve"> </w:t>
      </w:r>
      <w:r>
        <w:rPr>
          <w:sz w:val="24"/>
        </w:rPr>
        <w:t>раненным</w:t>
      </w:r>
      <w:r>
        <w:rPr>
          <w:spacing w:val="-13"/>
          <w:sz w:val="24"/>
        </w:rPr>
        <w:t xml:space="preserve"> </w:t>
      </w:r>
      <w:r>
        <w:rPr>
          <w:spacing w:val="-2"/>
          <w:sz w:val="24"/>
        </w:rPr>
        <w:t>животным;</w:t>
      </w:r>
    </w:p>
    <w:p w14:paraId="2F3DBE95" w14:textId="77777777" w:rsidR="00B3070C" w:rsidRDefault="00FE7E56" w:rsidP="00F91D02">
      <w:pPr>
        <w:pStyle w:val="a5"/>
        <w:numPr>
          <w:ilvl w:val="0"/>
          <w:numId w:val="43"/>
        </w:numPr>
        <w:tabs>
          <w:tab w:val="left" w:pos="852"/>
        </w:tabs>
        <w:spacing w:before="71"/>
        <w:ind w:left="852" w:right="3"/>
        <w:jc w:val="left"/>
        <w:rPr>
          <w:sz w:val="24"/>
        </w:rPr>
      </w:pPr>
      <w:r>
        <w:rPr>
          <w:sz w:val="24"/>
        </w:rPr>
        <w:t>характеризовать</w:t>
      </w:r>
      <w:r>
        <w:rPr>
          <w:spacing w:val="-17"/>
          <w:sz w:val="24"/>
        </w:rPr>
        <w:t xml:space="preserve"> </w:t>
      </w:r>
      <w:r>
        <w:rPr>
          <w:sz w:val="24"/>
        </w:rPr>
        <w:t>способы</w:t>
      </w:r>
      <w:r>
        <w:rPr>
          <w:spacing w:val="-15"/>
          <w:sz w:val="24"/>
        </w:rPr>
        <w:t xml:space="preserve"> </w:t>
      </w:r>
      <w:r>
        <w:rPr>
          <w:sz w:val="24"/>
        </w:rPr>
        <w:t>переработки</w:t>
      </w:r>
      <w:r>
        <w:rPr>
          <w:spacing w:val="-11"/>
          <w:sz w:val="24"/>
        </w:rPr>
        <w:t xml:space="preserve"> </w:t>
      </w:r>
      <w:r>
        <w:rPr>
          <w:sz w:val="24"/>
        </w:rPr>
        <w:t>и</w:t>
      </w:r>
      <w:r>
        <w:rPr>
          <w:spacing w:val="-15"/>
          <w:sz w:val="24"/>
        </w:rPr>
        <w:t xml:space="preserve"> </w:t>
      </w:r>
      <w:r>
        <w:rPr>
          <w:sz w:val="24"/>
        </w:rPr>
        <w:t>хранения</w:t>
      </w:r>
      <w:r>
        <w:rPr>
          <w:spacing w:val="-12"/>
          <w:sz w:val="24"/>
        </w:rPr>
        <w:t xml:space="preserve"> </w:t>
      </w:r>
      <w:r>
        <w:rPr>
          <w:sz w:val="24"/>
        </w:rPr>
        <w:t>продукции</w:t>
      </w:r>
      <w:r>
        <w:rPr>
          <w:spacing w:val="-6"/>
          <w:sz w:val="24"/>
        </w:rPr>
        <w:t xml:space="preserve"> </w:t>
      </w:r>
      <w:r>
        <w:rPr>
          <w:spacing w:val="-2"/>
          <w:sz w:val="24"/>
        </w:rPr>
        <w:t>животноводства;</w:t>
      </w:r>
    </w:p>
    <w:p w14:paraId="6EC52CD9" w14:textId="77777777" w:rsidR="00B3070C" w:rsidRDefault="00FE7E56" w:rsidP="00F91D02">
      <w:pPr>
        <w:pStyle w:val="a5"/>
        <w:numPr>
          <w:ilvl w:val="0"/>
          <w:numId w:val="43"/>
        </w:numPr>
        <w:tabs>
          <w:tab w:val="left" w:pos="852"/>
        </w:tabs>
        <w:spacing w:before="46"/>
        <w:ind w:left="852" w:right="3"/>
        <w:jc w:val="left"/>
        <w:rPr>
          <w:sz w:val="24"/>
        </w:rPr>
      </w:pPr>
      <w:r>
        <w:rPr>
          <w:spacing w:val="-2"/>
          <w:sz w:val="24"/>
        </w:rPr>
        <w:t>характеризовать</w:t>
      </w:r>
      <w:r>
        <w:rPr>
          <w:spacing w:val="-6"/>
          <w:sz w:val="24"/>
        </w:rPr>
        <w:t xml:space="preserve"> </w:t>
      </w:r>
      <w:r>
        <w:rPr>
          <w:spacing w:val="-2"/>
          <w:sz w:val="24"/>
        </w:rPr>
        <w:t>пути</w:t>
      </w:r>
      <w:r>
        <w:rPr>
          <w:spacing w:val="9"/>
          <w:sz w:val="24"/>
        </w:rPr>
        <w:t xml:space="preserve"> </w:t>
      </w:r>
      <w:r>
        <w:rPr>
          <w:spacing w:val="-2"/>
          <w:sz w:val="24"/>
        </w:rPr>
        <w:t>цифровизации</w:t>
      </w:r>
      <w:r>
        <w:rPr>
          <w:spacing w:val="5"/>
          <w:sz w:val="24"/>
        </w:rPr>
        <w:t xml:space="preserve"> </w:t>
      </w:r>
      <w:r>
        <w:rPr>
          <w:spacing w:val="-2"/>
          <w:sz w:val="24"/>
        </w:rPr>
        <w:t>животноводческого</w:t>
      </w:r>
      <w:r>
        <w:rPr>
          <w:spacing w:val="8"/>
          <w:sz w:val="24"/>
        </w:rPr>
        <w:t xml:space="preserve"> </w:t>
      </w:r>
      <w:r>
        <w:rPr>
          <w:spacing w:val="-2"/>
          <w:sz w:val="24"/>
        </w:rPr>
        <w:t>производства;</w:t>
      </w:r>
    </w:p>
    <w:p w14:paraId="1D566F0E" w14:textId="77777777" w:rsidR="00B3070C" w:rsidRDefault="00FE7E56" w:rsidP="00F91D02">
      <w:pPr>
        <w:pStyle w:val="a5"/>
        <w:numPr>
          <w:ilvl w:val="0"/>
          <w:numId w:val="43"/>
        </w:numPr>
        <w:tabs>
          <w:tab w:val="left" w:pos="852"/>
        </w:tabs>
        <w:spacing w:before="41"/>
        <w:ind w:left="852" w:right="3"/>
        <w:jc w:val="left"/>
        <w:rPr>
          <w:sz w:val="24"/>
        </w:rPr>
      </w:pPr>
      <w:r>
        <w:rPr>
          <w:spacing w:val="-2"/>
          <w:sz w:val="24"/>
        </w:rPr>
        <w:t>объяснять</w:t>
      </w:r>
      <w:r>
        <w:rPr>
          <w:spacing w:val="-9"/>
          <w:sz w:val="24"/>
        </w:rPr>
        <w:t xml:space="preserve"> </w:t>
      </w:r>
      <w:r>
        <w:rPr>
          <w:spacing w:val="-2"/>
          <w:sz w:val="24"/>
        </w:rPr>
        <w:t>особенности</w:t>
      </w:r>
      <w:r>
        <w:rPr>
          <w:spacing w:val="8"/>
          <w:sz w:val="24"/>
        </w:rPr>
        <w:t xml:space="preserve"> </w:t>
      </w:r>
      <w:r>
        <w:rPr>
          <w:spacing w:val="-2"/>
          <w:sz w:val="24"/>
        </w:rPr>
        <w:t>сельскохозяйственного</w:t>
      </w:r>
      <w:r>
        <w:rPr>
          <w:spacing w:val="7"/>
          <w:sz w:val="24"/>
        </w:rPr>
        <w:t xml:space="preserve"> </w:t>
      </w:r>
      <w:r>
        <w:rPr>
          <w:spacing w:val="-2"/>
          <w:sz w:val="24"/>
        </w:rPr>
        <w:t>производства</w:t>
      </w:r>
      <w:r>
        <w:rPr>
          <w:spacing w:val="4"/>
          <w:sz w:val="24"/>
        </w:rPr>
        <w:t xml:space="preserve"> </w:t>
      </w:r>
      <w:r>
        <w:rPr>
          <w:spacing w:val="-2"/>
          <w:sz w:val="24"/>
        </w:rPr>
        <w:t>своего</w:t>
      </w:r>
      <w:r>
        <w:rPr>
          <w:spacing w:val="16"/>
          <w:sz w:val="24"/>
        </w:rPr>
        <w:t xml:space="preserve"> </w:t>
      </w:r>
      <w:r>
        <w:rPr>
          <w:spacing w:val="-2"/>
          <w:sz w:val="24"/>
        </w:rPr>
        <w:t>региона;</w:t>
      </w:r>
    </w:p>
    <w:p w14:paraId="17EF270F" w14:textId="77777777" w:rsidR="00B3070C" w:rsidRDefault="00FE7E56" w:rsidP="00F91D02">
      <w:pPr>
        <w:pStyle w:val="a5"/>
        <w:numPr>
          <w:ilvl w:val="0"/>
          <w:numId w:val="43"/>
        </w:numPr>
        <w:tabs>
          <w:tab w:val="left" w:pos="852"/>
        </w:tabs>
        <w:spacing w:before="41" w:line="276" w:lineRule="auto"/>
        <w:ind w:right="3" w:firstLine="283"/>
        <w:jc w:val="left"/>
        <w:rPr>
          <w:sz w:val="24"/>
        </w:rPr>
      </w:pPr>
      <w:r>
        <w:rPr>
          <w:sz w:val="24"/>
        </w:rPr>
        <w:t>характеризовать</w:t>
      </w:r>
      <w:r>
        <w:rPr>
          <w:spacing w:val="-10"/>
          <w:sz w:val="24"/>
        </w:rPr>
        <w:t xml:space="preserve"> </w:t>
      </w:r>
      <w:r>
        <w:rPr>
          <w:sz w:val="24"/>
        </w:rPr>
        <w:t>мир</w:t>
      </w:r>
      <w:r>
        <w:rPr>
          <w:spacing w:val="-13"/>
          <w:sz w:val="24"/>
        </w:rPr>
        <w:t xml:space="preserve"> </w:t>
      </w:r>
      <w:r>
        <w:rPr>
          <w:sz w:val="24"/>
        </w:rPr>
        <w:t>профессий,</w:t>
      </w:r>
      <w:r>
        <w:rPr>
          <w:spacing w:val="-5"/>
          <w:sz w:val="24"/>
        </w:rPr>
        <w:t xml:space="preserve"> </w:t>
      </w:r>
      <w:r>
        <w:rPr>
          <w:sz w:val="24"/>
        </w:rPr>
        <w:t>связанных</w:t>
      </w:r>
      <w:r>
        <w:rPr>
          <w:spacing w:val="-12"/>
          <w:sz w:val="24"/>
        </w:rPr>
        <w:t xml:space="preserve"> </w:t>
      </w:r>
      <w:r>
        <w:rPr>
          <w:sz w:val="24"/>
        </w:rPr>
        <w:t>с</w:t>
      </w:r>
      <w:r>
        <w:rPr>
          <w:spacing w:val="-9"/>
          <w:sz w:val="24"/>
        </w:rPr>
        <w:t xml:space="preserve"> </w:t>
      </w:r>
      <w:r>
        <w:rPr>
          <w:sz w:val="24"/>
        </w:rPr>
        <w:t>животноводством,</w:t>
      </w:r>
      <w:r>
        <w:rPr>
          <w:spacing w:val="-9"/>
          <w:sz w:val="24"/>
        </w:rPr>
        <w:t xml:space="preserve"> </w:t>
      </w:r>
      <w:r>
        <w:rPr>
          <w:sz w:val="24"/>
        </w:rPr>
        <w:t>их</w:t>
      </w:r>
      <w:r>
        <w:rPr>
          <w:spacing w:val="-13"/>
          <w:sz w:val="24"/>
        </w:rPr>
        <w:t xml:space="preserve"> </w:t>
      </w:r>
      <w:r>
        <w:rPr>
          <w:sz w:val="24"/>
        </w:rPr>
        <w:t>востребованность</w:t>
      </w:r>
      <w:r>
        <w:rPr>
          <w:spacing w:val="-6"/>
          <w:sz w:val="24"/>
        </w:rPr>
        <w:t xml:space="preserve"> </w:t>
      </w:r>
      <w:r>
        <w:rPr>
          <w:sz w:val="24"/>
        </w:rPr>
        <w:t>на региональном рынке труда.</w:t>
      </w:r>
    </w:p>
    <w:p w14:paraId="4CBA1C0D" w14:textId="77777777" w:rsidR="00B3070C" w:rsidRDefault="00FE7E56">
      <w:pPr>
        <w:spacing w:before="3"/>
        <w:ind w:left="285"/>
        <w:rPr>
          <w:i/>
          <w:sz w:val="24"/>
        </w:rPr>
      </w:pPr>
      <w:r>
        <w:rPr>
          <w:i/>
          <w:sz w:val="24"/>
        </w:rPr>
        <w:t>Предметные</w:t>
      </w:r>
      <w:r>
        <w:rPr>
          <w:i/>
          <w:spacing w:val="-15"/>
          <w:sz w:val="24"/>
        </w:rPr>
        <w:t xml:space="preserve"> </w:t>
      </w:r>
      <w:r>
        <w:rPr>
          <w:i/>
          <w:sz w:val="24"/>
        </w:rPr>
        <w:t>результаты</w:t>
      </w:r>
      <w:r>
        <w:rPr>
          <w:i/>
          <w:spacing w:val="-5"/>
          <w:sz w:val="24"/>
        </w:rPr>
        <w:t xml:space="preserve"> </w:t>
      </w:r>
      <w:r>
        <w:rPr>
          <w:i/>
          <w:sz w:val="24"/>
        </w:rPr>
        <w:t>освоения</w:t>
      </w:r>
      <w:r>
        <w:rPr>
          <w:i/>
          <w:spacing w:val="-13"/>
          <w:sz w:val="24"/>
        </w:rPr>
        <w:t xml:space="preserve"> </w:t>
      </w:r>
      <w:r>
        <w:rPr>
          <w:i/>
          <w:sz w:val="24"/>
        </w:rPr>
        <w:t>содержания</w:t>
      </w:r>
      <w:r>
        <w:rPr>
          <w:i/>
          <w:spacing w:val="-7"/>
          <w:sz w:val="24"/>
        </w:rPr>
        <w:t xml:space="preserve"> </w:t>
      </w:r>
      <w:r>
        <w:rPr>
          <w:i/>
          <w:sz w:val="24"/>
        </w:rPr>
        <w:t>модуля</w:t>
      </w:r>
      <w:r>
        <w:rPr>
          <w:i/>
          <w:spacing w:val="-12"/>
          <w:sz w:val="24"/>
        </w:rPr>
        <w:t xml:space="preserve"> </w:t>
      </w:r>
      <w:r>
        <w:rPr>
          <w:i/>
          <w:spacing w:val="-2"/>
          <w:sz w:val="24"/>
        </w:rPr>
        <w:t>"Растениеводство".</w:t>
      </w:r>
    </w:p>
    <w:p w14:paraId="1AD30201" w14:textId="77777777" w:rsidR="00B3070C" w:rsidRDefault="00FE7E56">
      <w:pPr>
        <w:pStyle w:val="a3"/>
        <w:spacing w:before="42"/>
        <w:ind w:firstLine="0"/>
        <w:jc w:val="left"/>
      </w:pPr>
      <w:r>
        <w:t>К</w:t>
      </w:r>
      <w:r>
        <w:rPr>
          <w:spacing w:val="-2"/>
        </w:rPr>
        <w:t xml:space="preserve"> </w:t>
      </w:r>
      <w:r>
        <w:t>концу</w:t>
      </w:r>
      <w:r>
        <w:rPr>
          <w:spacing w:val="-21"/>
        </w:rPr>
        <w:t xml:space="preserve"> </w:t>
      </w:r>
      <w:r>
        <w:t>обучения</w:t>
      </w:r>
      <w:r>
        <w:rPr>
          <w:spacing w:val="1"/>
        </w:rPr>
        <w:t xml:space="preserve"> </w:t>
      </w:r>
      <w:r>
        <w:t>в</w:t>
      </w:r>
      <w:r>
        <w:rPr>
          <w:spacing w:val="8"/>
        </w:rPr>
        <w:t xml:space="preserve"> </w:t>
      </w:r>
      <w:r>
        <w:t>7</w:t>
      </w:r>
      <w:r>
        <w:rPr>
          <w:spacing w:val="-4"/>
        </w:rPr>
        <w:t xml:space="preserve"> </w:t>
      </w:r>
      <w:r>
        <w:t>-</w:t>
      </w:r>
      <w:r>
        <w:rPr>
          <w:spacing w:val="3"/>
        </w:rPr>
        <w:t xml:space="preserve"> </w:t>
      </w:r>
      <w:r>
        <w:t>8</w:t>
      </w:r>
      <w:r>
        <w:rPr>
          <w:spacing w:val="-4"/>
        </w:rPr>
        <w:t xml:space="preserve"> </w:t>
      </w:r>
      <w:r>
        <w:rPr>
          <w:spacing w:val="-2"/>
        </w:rPr>
        <w:t>классах:</w:t>
      </w:r>
    </w:p>
    <w:p w14:paraId="2C00ADB1" w14:textId="77777777" w:rsidR="00B3070C" w:rsidRDefault="00FE7E56">
      <w:pPr>
        <w:pStyle w:val="a5"/>
        <w:numPr>
          <w:ilvl w:val="0"/>
          <w:numId w:val="43"/>
        </w:numPr>
        <w:tabs>
          <w:tab w:val="left" w:pos="852"/>
        </w:tabs>
        <w:spacing w:before="40"/>
        <w:ind w:left="852"/>
        <w:jc w:val="left"/>
        <w:rPr>
          <w:sz w:val="24"/>
        </w:rPr>
      </w:pPr>
      <w:r>
        <w:rPr>
          <w:sz w:val="24"/>
        </w:rPr>
        <w:t>характеризовать</w:t>
      </w:r>
      <w:r>
        <w:rPr>
          <w:spacing w:val="-21"/>
          <w:sz w:val="24"/>
        </w:rPr>
        <w:t xml:space="preserve"> </w:t>
      </w:r>
      <w:r>
        <w:rPr>
          <w:sz w:val="24"/>
        </w:rPr>
        <w:t>основные</w:t>
      </w:r>
      <w:r>
        <w:rPr>
          <w:spacing w:val="-15"/>
          <w:sz w:val="24"/>
        </w:rPr>
        <w:t xml:space="preserve"> </w:t>
      </w:r>
      <w:r>
        <w:rPr>
          <w:sz w:val="24"/>
        </w:rPr>
        <w:t>направления</w:t>
      </w:r>
      <w:r>
        <w:rPr>
          <w:spacing w:val="-13"/>
          <w:sz w:val="24"/>
        </w:rPr>
        <w:t xml:space="preserve"> </w:t>
      </w:r>
      <w:r>
        <w:rPr>
          <w:spacing w:val="-2"/>
          <w:sz w:val="24"/>
        </w:rPr>
        <w:t>растениеводства;</w:t>
      </w:r>
    </w:p>
    <w:p w14:paraId="31142429" w14:textId="77777777" w:rsidR="00B3070C" w:rsidRDefault="00FE7E56">
      <w:pPr>
        <w:pStyle w:val="a5"/>
        <w:numPr>
          <w:ilvl w:val="0"/>
          <w:numId w:val="43"/>
        </w:numPr>
        <w:tabs>
          <w:tab w:val="left" w:pos="852"/>
          <w:tab w:val="left" w:pos="2153"/>
          <w:tab w:val="left" w:pos="3161"/>
          <w:tab w:val="left" w:pos="5139"/>
          <w:tab w:val="left" w:pos="5855"/>
          <w:tab w:val="left" w:pos="7166"/>
          <w:tab w:val="left" w:pos="8328"/>
        </w:tabs>
        <w:spacing w:before="36" w:line="280" w:lineRule="auto"/>
        <w:ind w:right="485" w:firstLine="283"/>
        <w:jc w:val="left"/>
        <w:rPr>
          <w:sz w:val="24"/>
        </w:rPr>
      </w:pPr>
      <w:r>
        <w:rPr>
          <w:spacing w:val="-2"/>
          <w:sz w:val="24"/>
        </w:rPr>
        <w:t>описывать</w:t>
      </w:r>
      <w:r>
        <w:rPr>
          <w:sz w:val="24"/>
        </w:rPr>
        <w:tab/>
      </w:r>
      <w:r>
        <w:rPr>
          <w:spacing w:val="-2"/>
          <w:sz w:val="24"/>
        </w:rPr>
        <w:t>полный</w:t>
      </w:r>
      <w:r>
        <w:rPr>
          <w:sz w:val="24"/>
        </w:rPr>
        <w:tab/>
      </w:r>
      <w:r>
        <w:rPr>
          <w:spacing w:val="-2"/>
          <w:sz w:val="24"/>
        </w:rPr>
        <w:t>технологический</w:t>
      </w:r>
      <w:r>
        <w:rPr>
          <w:sz w:val="24"/>
        </w:rPr>
        <w:tab/>
      </w:r>
      <w:r>
        <w:rPr>
          <w:spacing w:val="-4"/>
          <w:sz w:val="24"/>
        </w:rPr>
        <w:t>цикл</w:t>
      </w:r>
      <w:r>
        <w:rPr>
          <w:sz w:val="24"/>
        </w:rPr>
        <w:tab/>
      </w:r>
      <w:r>
        <w:rPr>
          <w:spacing w:val="-2"/>
          <w:sz w:val="24"/>
        </w:rPr>
        <w:t>получения</w:t>
      </w:r>
      <w:r>
        <w:rPr>
          <w:sz w:val="24"/>
        </w:rPr>
        <w:tab/>
      </w:r>
      <w:r>
        <w:rPr>
          <w:spacing w:val="-2"/>
          <w:sz w:val="24"/>
        </w:rPr>
        <w:t>наиболее</w:t>
      </w:r>
      <w:r>
        <w:rPr>
          <w:sz w:val="24"/>
        </w:rPr>
        <w:tab/>
      </w:r>
      <w:r>
        <w:rPr>
          <w:spacing w:val="-6"/>
          <w:sz w:val="24"/>
        </w:rPr>
        <w:t xml:space="preserve">распространенной </w:t>
      </w:r>
      <w:r>
        <w:rPr>
          <w:sz w:val="24"/>
        </w:rPr>
        <w:t>растениеводческой продукции своего региона;</w:t>
      </w:r>
    </w:p>
    <w:p w14:paraId="6CBC0FF5" w14:textId="77777777" w:rsidR="00B3070C" w:rsidRDefault="00FE7E56">
      <w:pPr>
        <w:pStyle w:val="a5"/>
        <w:numPr>
          <w:ilvl w:val="0"/>
          <w:numId w:val="43"/>
        </w:numPr>
        <w:tabs>
          <w:tab w:val="left" w:pos="852"/>
        </w:tabs>
        <w:spacing w:before="3"/>
        <w:ind w:left="852"/>
        <w:jc w:val="left"/>
        <w:rPr>
          <w:sz w:val="24"/>
        </w:rPr>
      </w:pPr>
      <w:r>
        <w:rPr>
          <w:sz w:val="24"/>
        </w:rPr>
        <w:t>характеризовать</w:t>
      </w:r>
      <w:r>
        <w:rPr>
          <w:spacing w:val="-17"/>
          <w:sz w:val="24"/>
        </w:rPr>
        <w:t xml:space="preserve"> </w:t>
      </w:r>
      <w:r>
        <w:rPr>
          <w:sz w:val="24"/>
        </w:rPr>
        <w:t>виды</w:t>
      </w:r>
      <w:r>
        <w:rPr>
          <w:spacing w:val="-12"/>
          <w:sz w:val="24"/>
        </w:rPr>
        <w:t xml:space="preserve"> </w:t>
      </w:r>
      <w:r>
        <w:rPr>
          <w:sz w:val="24"/>
        </w:rPr>
        <w:t>и</w:t>
      </w:r>
      <w:r>
        <w:rPr>
          <w:spacing w:val="-10"/>
          <w:sz w:val="24"/>
        </w:rPr>
        <w:t xml:space="preserve"> </w:t>
      </w:r>
      <w:r>
        <w:rPr>
          <w:sz w:val="24"/>
        </w:rPr>
        <w:t>свойства</w:t>
      </w:r>
      <w:r>
        <w:rPr>
          <w:spacing w:val="-15"/>
          <w:sz w:val="24"/>
        </w:rPr>
        <w:t xml:space="preserve"> </w:t>
      </w:r>
      <w:r>
        <w:rPr>
          <w:sz w:val="24"/>
        </w:rPr>
        <w:t>почв</w:t>
      </w:r>
      <w:r>
        <w:rPr>
          <w:spacing w:val="-4"/>
          <w:sz w:val="24"/>
        </w:rPr>
        <w:t xml:space="preserve"> </w:t>
      </w:r>
      <w:r>
        <w:rPr>
          <w:sz w:val="24"/>
        </w:rPr>
        <w:t>данного</w:t>
      </w:r>
      <w:r>
        <w:rPr>
          <w:spacing w:val="-5"/>
          <w:sz w:val="24"/>
        </w:rPr>
        <w:t xml:space="preserve"> </w:t>
      </w:r>
      <w:r>
        <w:rPr>
          <w:spacing w:val="-2"/>
          <w:sz w:val="24"/>
        </w:rPr>
        <w:t>региона;</w:t>
      </w:r>
    </w:p>
    <w:p w14:paraId="05BD2CC2" w14:textId="77777777" w:rsidR="00B3070C" w:rsidRDefault="00FE7E56">
      <w:pPr>
        <w:pStyle w:val="a5"/>
        <w:numPr>
          <w:ilvl w:val="0"/>
          <w:numId w:val="43"/>
        </w:numPr>
        <w:tabs>
          <w:tab w:val="left" w:pos="852"/>
        </w:tabs>
        <w:spacing w:before="36"/>
        <w:ind w:left="852"/>
        <w:jc w:val="left"/>
        <w:rPr>
          <w:sz w:val="24"/>
        </w:rPr>
      </w:pPr>
      <w:r>
        <w:rPr>
          <w:sz w:val="24"/>
        </w:rPr>
        <w:t>знать</w:t>
      </w:r>
      <w:r>
        <w:rPr>
          <w:spacing w:val="-11"/>
          <w:sz w:val="24"/>
        </w:rPr>
        <w:t xml:space="preserve"> </w:t>
      </w:r>
      <w:r>
        <w:rPr>
          <w:sz w:val="24"/>
        </w:rPr>
        <w:t>ручные</w:t>
      </w:r>
      <w:r>
        <w:rPr>
          <w:spacing w:val="-12"/>
          <w:sz w:val="24"/>
        </w:rPr>
        <w:t xml:space="preserve"> </w:t>
      </w:r>
      <w:r>
        <w:rPr>
          <w:sz w:val="24"/>
        </w:rPr>
        <w:t>и</w:t>
      </w:r>
      <w:r>
        <w:rPr>
          <w:spacing w:val="-11"/>
          <w:sz w:val="24"/>
        </w:rPr>
        <w:t xml:space="preserve"> </w:t>
      </w:r>
      <w:r>
        <w:rPr>
          <w:sz w:val="24"/>
        </w:rPr>
        <w:t>механизированные</w:t>
      </w:r>
      <w:r>
        <w:rPr>
          <w:spacing w:val="-13"/>
          <w:sz w:val="24"/>
        </w:rPr>
        <w:t xml:space="preserve"> </w:t>
      </w:r>
      <w:r>
        <w:rPr>
          <w:sz w:val="24"/>
        </w:rPr>
        <w:t>инструменты</w:t>
      </w:r>
      <w:r>
        <w:rPr>
          <w:spacing w:val="-13"/>
          <w:sz w:val="24"/>
        </w:rPr>
        <w:t xml:space="preserve"> </w:t>
      </w:r>
      <w:r>
        <w:rPr>
          <w:sz w:val="24"/>
        </w:rPr>
        <w:t>обработки</w:t>
      </w:r>
      <w:r>
        <w:rPr>
          <w:spacing w:val="-13"/>
          <w:sz w:val="24"/>
        </w:rPr>
        <w:t xml:space="preserve"> </w:t>
      </w:r>
      <w:r>
        <w:rPr>
          <w:spacing w:val="-2"/>
          <w:sz w:val="24"/>
        </w:rPr>
        <w:t>почвы;</w:t>
      </w:r>
    </w:p>
    <w:p w14:paraId="456AC09B" w14:textId="77777777" w:rsidR="00B3070C" w:rsidRDefault="00FE7E56">
      <w:pPr>
        <w:pStyle w:val="a5"/>
        <w:numPr>
          <w:ilvl w:val="0"/>
          <w:numId w:val="43"/>
        </w:numPr>
        <w:tabs>
          <w:tab w:val="left" w:pos="852"/>
        </w:tabs>
        <w:spacing w:before="41"/>
        <w:ind w:left="852"/>
        <w:jc w:val="left"/>
        <w:rPr>
          <w:sz w:val="24"/>
        </w:rPr>
      </w:pPr>
      <w:r>
        <w:rPr>
          <w:sz w:val="24"/>
        </w:rPr>
        <w:t>классифицировать</w:t>
      </w:r>
      <w:r>
        <w:rPr>
          <w:spacing w:val="-17"/>
          <w:sz w:val="24"/>
        </w:rPr>
        <w:t xml:space="preserve"> </w:t>
      </w:r>
      <w:r>
        <w:rPr>
          <w:sz w:val="24"/>
        </w:rPr>
        <w:t>культурные</w:t>
      </w:r>
      <w:r>
        <w:rPr>
          <w:spacing w:val="-15"/>
          <w:sz w:val="24"/>
        </w:rPr>
        <w:t xml:space="preserve"> </w:t>
      </w:r>
      <w:r>
        <w:rPr>
          <w:sz w:val="24"/>
        </w:rPr>
        <w:t>растения</w:t>
      </w:r>
      <w:r>
        <w:rPr>
          <w:spacing w:val="-15"/>
          <w:sz w:val="24"/>
        </w:rPr>
        <w:t xml:space="preserve"> </w:t>
      </w:r>
      <w:r>
        <w:rPr>
          <w:sz w:val="24"/>
        </w:rPr>
        <w:t>по</w:t>
      </w:r>
      <w:r>
        <w:rPr>
          <w:spacing w:val="-6"/>
          <w:sz w:val="24"/>
        </w:rPr>
        <w:t xml:space="preserve"> </w:t>
      </w:r>
      <w:r>
        <w:rPr>
          <w:sz w:val="24"/>
        </w:rPr>
        <w:t>различным</w:t>
      </w:r>
      <w:r>
        <w:rPr>
          <w:spacing w:val="-19"/>
          <w:sz w:val="24"/>
        </w:rPr>
        <w:t xml:space="preserve"> </w:t>
      </w:r>
      <w:r>
        <w:rPr>
          <w:spacing w:val="-2"/>
          <w:sz w:val="24"/>
        </w:rPr>
        <w:t>основаниям;</w:t>
      </w:r>
    </w:p>
    <w:p w14:paraId="2B6BC1A4" w14:textId="77777777" w:rsidR="00B3070C" w:rsidRDefault="00FE7E56">
      <w:pPr>
        <w:pStyle w:val="a5"/>
        <w:numPr>
          <w:ilvl w:val="0"/>
          <w:numId w:val="43"/>
        </w:numPr>
        <w:tabs>
          <w:tab w:val="left" w:pos="852"/>
        </w:tabs>
        <w:spacing w:before="41"/>
        <w:ind w:left="852"/>
        <w:jc w:val="left"/>
        <w:rPr>
          <w:sz w:val="24"/>
        </w:rPr>
      </w:pPr>
      <w:r>
        <w:rPr>
          <w:sz w:val="24"/>
        </w:rPr>
        <w:t>знать</w:t>
      </w:r>
      <w:r>
        <w:rPr>
          <w:spacing w:val="-9"/>
          <w:sz w:val="24"/>
        </w:rPr>
        <w:t xml:space="preserve"> </w:t>
      </w:r>
      <w:r>
        <w:rPr>
          <w:sz w:val="24"/>
        </w:rPr>
        <w:t>полезные</w:t>
      </w:r>
      <w:r>
        <w:rPr>
          <w:spacing w:val="-11"/>
          <w:sz w:val="24"/>
        </w:rPr>
        <w:t xml:space="preserve"> </w:t>
      </w:r>
      <w:r>
        <w:rPr>
          <w:sz w:val="24"/>
        </w:rPr>
        <w:t>дикорастущие</w:t>
      </w:r>
      <w:r>
        <w:rPr>
          <w:spacing w:val="-5"/>
          <w:sz w:val="24"/>
        </w:rPr>
        <w:t xml:space="preserve"> </w:t>
      </w:r>
      <w:r>
        <w:rPr>
          <w:sz w:val="24"/>
        </w:rPr>
        <w:t>растения и</w:t>
      </w:r>
      <w:r>
        <w:rPr>
          <w:spacing w:val="-11"/>
          <w:sz w:val="24"/>
        </w:rPr>
        <w:t xml:space="preserve"> </w:t>
      </w:r>
      <w:r>
        <w:rPr>
          <w:sz w:val="24"/>
        </w:rPr>
        <w:t>их</w:t>
      </w:r>
      <w:r>
        <w:rPr>
          <w:spacing w:val="-10"/>
          <w:sz w:val="24"/>
        </w:rPr>
        <w:t xml:space="preserve"> </w:t>
      </w:r>
      <w:r>
        <w:rPr>
          <w:spacing w:val="-2"/>
          <w:sz w:val="24"/>
        </w:rPr>
        <w:t>свойства;</w:t>
      </w:r>
    </w:p>
    <w:p w14:paraId="5FF0876B" w14:textId="77777777" w:rsidR="00B3070C" w:rsidRDefault="00FE7E56">
      <w:pPr>
        <w:pStyle w:val="a5"/>
        <w:numPr>
          <w:ilvl w:val="0"/>
          <w:numId w:val="43"/>
        </w:numPr>
        <w:tabs>
          <w:tab w:val="left" w:pos="852"/>
        </w:tabs>
        <w:spacing w:before="41"/>
        <w:ind w:left="852"/>
        <w:jc w:val="left"/>
        <w:rPr>
          <w:sz w:val="24"/>
        </w:rPr>
      </w:pPr>
      <w:r>
        <w:rPr>
          <w:sz w:val="24"/>
        </w:rPr>
        <w:t>знать</w:t>
      </w:r>
      <w:r>
        <w:rPr>
          <w:spacing w:val="-15"/>
          <w:sz w:val="24"/>
        </w:rPr>
        <w:t xml:space="preserve"> </w:t>
      </w:r>
      <w:r>
        <w:rPr>
          <w:sz w:val="24"/>
        </w:rPr>
        <w:t>опасные</w:t>
      </w:r>
      <w:r>
        <w:rPr>
          <w:spacing w:val="-11"/>
          <w:sz w:val="24"/>
        </w:rPr>
        <w:t xml:space="preserve"> </w:t>
      </w:r>
      <w:r>
        <w:rPr>
          <w:sz w:val="24"/>
        </w:rPr>
        <w:t>для</w:t>
      </w:r>
      <w:r>
        <w:rPr>
          <w:spacing w:val="-11"/>
          <w:sz w:val="24"/>
        </w:rPr>
        <w:t xml:space="preserve"> </w:t>
      </w:r>
      <w:r>
        <w:rPr>
          <w:sz w:val="24"/>
        </w:rPr>
        <w:t>человека</w:t>
      </w:r>
      <w:r>
        <w:rPr>
          <w:spacing w:val="-8"/>
          <w:sz w:val="24"/>
        </w:rPr>
        <w:t xml:space="preserve"> </w:t>
      </w:r>
      <w:r>
        <w:rPr>
          <w:sz w:val="24"/>
        </w:rPr>
        <w:t>дикорастущие</w:t>
      </w:r>
      <w:r>
        <w:rPr>
          <w:spacing w:val="-6"/>
          <w:sz w:val="24"/>
        </w:rPr>
        <w:t xml:space="preserve"> </w:t>
      </w:r>
      <w:r>
        <w:rPr>
          <w:spacing w:val="-2"/>
          <w:sz w:val="24"/>
        </w:rPr>
        <w:t>растения;</w:t>
      </w:r>
    </w:p>
    <w:p w14:paraId="298801B8" w14:textId="77777777" w:rsidR="00B3070C" w:rsidRDefault="00FE7E56">
      <w:pPr>
        <w:pStyle w:val="a5"/>
        <w:numPr>
          <w:ilvl w:val="0"/>
          <w:numId w:val="43"/>
        </w:numPr>
        <w:tabs>
          <w:tab w:val="left" w:pos="852"/>
        </w:tabs>
        <w:spacing w:before="40"/>
        <w:ind w:left="852"/>
        <w:jc w:val="left"/>
        <w:rPr>
          <w:sz w:val="24"/>
        </w:rPr>
      </w:pPr>
      <w:r>
        <w:rPr>
          <w:sz w:val="24"/>
        </w:rPr>
        <w:t>знать</w:t>
      </w:r>
      <w:r>
        <w:rPr>
          <w:spacing w:val="-6"/>
          <w:sz w:val="24"/>
        </w:rPr>
        <w:t xml:space="preserve"> </w:t>
      </w:r>
      <w:r>
        <w:rPr>
          <w:sz w:val="24"/>
        </w:rPr>
        <w:t>полезные</w:t>
      </w:r>
      <w:r>
        <w:rPr>
          <w:spacing w:val="-11"/>
          <w:sz w:val="24"/>
        </w:rPr>
        <w:t xml:space="preserve"> </w:t>
      </w:r>
      <w:r>
        <w:rPr>
          <w:sz w:val="24"/>
        </w:rPr>
        <w:t>для</w:t>
      </w:r>
      <w:r>
        <w:rPr>
          <w:spacing w:val="-11"/>
          <w:sz w:val="24"/>
        </w:rPr>
        <w:t xml:space="preserve"> </w:t>
      </w:r>
      <w:r>
        <w:rPr>
          <w:sz w:val="24"/>
        </w:rPr>
        <w:t>человека</w:t>
      </w:r>
      <w:r>
        <w:rPr>
          <w:spacing w:val="-11"/>
          <w:sz w:val="24"/>
        </w:rPr>
        <w:t xml:space="preserve"> </w:t>
      </w:r>
      <w:r>
        <w:rPr>
          <w:spacing w:val="-2"/>
          <w:sz w:val="24"/>
        </w:rPr>
        <w:t>грибы;</w:t>
      </w:r>
    </w:p>
    <w:p w14:paraId="61B6AE42" w14:textId="77777777" w:rsidR="00B3070C" w:rsidRDefault="00FE7E56">
      <w:pPr>
        <w:pStyle w:val="a5"/>
        <w:numPr>
          <w:ilvl w:val="0"/>
          <w:numId w:val="43"/>
        </w:numPr>
        <w:tabs>
          <w:tab w:val="left" w:pos="852"/>
        </w:tabs>
        <w:spacing w:before="42"/>
        <w:ind w:left="852"/>
        <w:jc w:val="left"/>
        <w:rPr>
          <w:sz w:val="24"/>
        </w:rPr>
      </w:pPr>
      <w:r>
        <w:rPr>
          <w:sz w:val="24"/>
        </w:rPr>
        <w:lastRenderedPageBreak/>
        <w:t>знать</w:t>
      </w:r>
      <w:r>
        <w:rPr>
          <w:spacing w:val="-13"/>
          <w:sz w:val="24"/>
        </w:rPr>
        <w:t xml:space="preserve"> </w:t>
      </w:r>
      <w:r>
        <w:rPr>
          <w:sz w:val="24"/>
        </w:rPr>
        <w:t>опасные</w:t>
      </w:r>
      <w:r>
        <w:rPr>
          <w:spacing w:val="-5"/>
          <w:sz w:val="24"/>
        </w:rPr>
        <w:t xml:space="preserve"> </w:t>
      </w:r>
      <w:r>
        <w:rPr>
          <w:sz w:val="24"/>
        </w:rPr>
        <w:t>для</w:t>
      </w:r>
      <w:r>
        <w:rPr>
          <w:spacing w:val="-6"/>
          <w:sz w:val="24"/>
        </w:rPr>
        <w:t xml:space="preserve"> </w:t>
      </w:r>
      <w:r>
        <w:rPr>
          <w:sz w:val="24"/>
        </w:rPr>
        <w:t>человека</w:t>
      </w:r>
      <w:r>
        <w:rPr>
          <w:spacing w:val="-6"/>
          <w:sz w:val="24"/>
        </w:rPr>
        <w:t xml:space="preserve"> </w:t>
      </w:r>
      <w:r>
        <w:rPr>
          <w:spacing w:val="-2"/>
          <w:sz w:val="24"/>
        </w:rPr>
        <w:t>грибы;</w:t>
      </w:r>
    </w:p>
    <w:p w14:paraId="3847FF95" w14:textId="77777777" w:rsidR="00B3070C" w:rsidRDefault="00FE7E56">
      <w:pPr>
        <w:pStyle w:val="a5"/>
        <w:numPr>
          <w:ilvl w:val="0"/>
          <w:numId w:val="43"/>
        </w:numPr>
        <w:tabs>
          <w:tab w:val="left" w:pos="852"/>
        </w:tabs>
        <w:spacing w:before="41" w:line="271" w:lineRule="auto"/>
        <w:ind w:right="690" w:firstLine="283"/>
        <w:jc w:val="left"/>
        <w:rPr>
          <w:sz w:val="24"/>
        </w:rPr>
      </w:pPr>
      <w:r>
        <w:rPr>
          <w:sz w:val="24"/>
        </w:rPr>
        <w:t>владеть</w:t>
      </w:r>
      <w:r>
        <w:rPr>
          <w:spacing w:val="-1"/>
          <w:sz w:val="24"/>
        </w:rPr>
        <w:t xml:space="preserve"> </w:t>
      </w:r>
      <w:r>
        <w:rPr>
          <w:sz w:val="24"/>
        </w:rPr>
        <w:t>методами</w:t>
      </w:r>
      <w:r>
        <w:rPr>
          <w:spacing w:val="-6"/>
          <w:sz w:val="24"/>
        </w:rPr>
        <w:t xml:space="preserve"> </w:t>
      </w:r>
      <w:r>
        <w:rPr>
          <w:sz w:val="24"/>
        </w:rPr>
        <w:t>сбора,</w:t>
      </w:r>
      <w:r>
        <w:rPr>
          <w:spacing w:val="-8"/>
          <w:sz w:val="24"/>
        </w:rPr>
        <w:t xml:space="preserve"> </w:t>
      </w:r>
      <w:r>
        <w:rPr>
          <w:sz w:val="24"/>
        </w:rPr>
        <w:t>переработки</w:t>
      </w:r>
      <w:r>
        <w:rPr>
          <w:spacing w:val="-10"/>
          <w:sz w:val="24"/>
        </w:rPr>
        <w:t xml:space="preserve"> </w:t>
      </w:r>
      <w:r>
        <w:rPr>
          <w:sz w:val="24"/>
        </w:rPr>
        <w:t>и</w:t>
      </w:r>
      <w:r>
        <w:rPr>
          <w:spacing w:val="-6"/>
          <w:sz w:val="24"/>
        </w:rPr>
        <w:t xml:space="preserve"> </w:t>
      </w:r>
      <w:r>
        <w:rPr>
          <w:sz w:val="24"/>
        </w:rPr>
        <w:t>хранения</w:t>
      </w:r>
      <w:r>
        <w:rPr>
          <w:spacing w:val="-6"/>
          <w:sz w:val="24"/>
        </w:rPr>
        <w:t xml:space="preserve"> </w:t>
      </w:r>
      <w:r>
        <w:rPr>
          <w:sz w:val="24"/>
        </w:rPr>
        <w:t>полезных</w:t>
      </w:r>
      <w:r>
        <w:rPr>
          <w:spacing w:val="-15"/>
          <w:sz w:val="24"/>
        </w:rPr>
        <w:t xml:space="preserve"> </w:t>
      </w:r>
      <w:r>
        <w:rPr>
          <w:sz w:val="24"/>
        </w:rPr>
        <w:t>дикорастущих</w:t>
      </w:r>
      <w:r>
        <w:rPr>
          <w:spacing w:val="-15"/>
          <w:sz w:val="24"/>
        </w:rPr>
        <w:t xml:space="preserve"> </w:t>
      </w:r>
      <w:r>
        <w:rPr>
          <w:sz w:val="24"/>
        </w:rPr>
        <w:t>растений</w:t>
      </w:r>
      <w:r>
        <w:rPr>
          <w:spacing w:val="-1"/>
          <w:sz w:val="24"/>
        </w:rPr>
        <w:t xml:space="preserve"> </w:t>
      </w:r>
      <w:r>
        <w:rPr>
          <w:sz w:val="24"/>
        </w:rPr>
        <w:t>и</w:t>
      </w:r>
      <w:r>
        <w:rPr>
          <w:spacing w:val="-15"/>
          <w:sz w:val="24"/>
        </w:rPr>
        <w:t xml:space="preserve"> </w:t>
      </w:r>
      <w:r>
        <w:rPr>
          <w:sz w:val="24"/>
        </w:rPr>
        <w:t xml:space="preserve">их </w:t>
      </w:r>
      <w:r>
        <w:rPr>
          <w:spacing w:val="-2"/>
          <w:sz w:val="24"/>
        </w:rPr>
        <w:t>плодов;</w:t>
      </w:r>
    </w:p>
    <w:p w14:paraId="3D24B64B" w14:textId="77777777" w:rsidR="00B3070C" w:rsidRDefault="00FE7E56">
      <w:pPr>
        <w:pStyle w:val="a5"/>
        <w:numPr>
          <w:ilvl w:val="0"/>
          <w:numId w:val="43"/>
        </w:numPr>
        <w:tabs>
          <w:tab w:val="left" w:pos="852"/>
        </w:tabs>
        <w:spacing w:before="14"/>
        <w:ind w:left="852"/>
        <w:jc w:val="left"/>
        <w:rPr>
          <w:sz w:val="24"/>
        </w:rPr>
      </w:pPr>
      <w:r>
        <w:rPr>
          <w:sz w:val="24"/>
        </w:rPr>
        <w:t>владеть</w:t>
      </w:r>
      <w:r>
        <w:rPr>
          <w:spacing w:val="-13"/>
          <w:sz w:val="24"/>
        </w:rPr>
        <w:t xml:space="preserve"> </w:t>
      </w:r>
      <w:r>
        <w:rPr>
          <w:sz w:val="24"/>
        </w:rPr>
        <w:t>методами</w:t>
      </w:r>
      <w:r>
        <w:rPr>
          <w:spacing w:val="-9"/>
          <w:sz w:val="24"/>
        </w:rPr>
        <w:t xml:space="preserve"> </w:t>
      </w:r>
      <w:r>
        <w:rPr>
          <w:sz w:val="24"/>
        </w:rPr>
        <w:t>сбора,</w:t>
      </w:r>
      <w:r>
        <w:rPr>
          <w:spacing w:val="-7"/>
          <w:sz w:val="24"/>
        </w:rPr>
        <w:t xml:space="preserve"> </w:t>
      </w:r>
      <w:r>
        <w:rPr>
          <w:sz w:val="24"/>
        </w:rPr>
        <w:t>переработки</w:t>
      </w:r>
      <w:r>
        <w:rPr>
          <w:spacing w:val="-5"/>
          <w:sz w:val="24"/>
        </w:rPr>
        <w:t xml:space="preserve"> </w:t>
      </w:r>
      <w:r>
        <w:rPr>
          <w:sz w:val="24"/>
        </w:rPr>
        <w:t>и</w:t>
      </w:r>
      <w:r>
        <w:rPr>
          <w:spacing w:val="-14"/>
          <w:sz w:val="24"/>
        </w:rPr>
        <w:t xml:space="preserve"> </w:t>
      </w:r>
      <w:r>
        <w:rPr>
          <w:sz w:val="24"/>
        </w:rPr>
        <w:t>хранения</w:t>
      </w:r>
      <w:r>
        <w:rPr>
          <w:spacing w:val="-1"/>
          <w:sz w:val="24"/>
        </w:rPr>
        <w:t xml:space="preserve"> </w:t>
      </w:r>
      <w:r>
        <w:rPr>
          <w:sz w:val="24"/>
        </w:rPr>
        <w:t>полезных</w:t>
      </w:r>
      <w:r>
        <w:rPr>
          <w:spacing w:val="-10"/>
          <w:sz w:val="24"/>
        </w:rPr>
        <w:t xml:space="preserve"> </w:t>
      </w:r>
      <w:r>
        <w:rPr>
          <w:sz w:val="24"/>
        </w:rPr>
        <w:t>для</w:t>
      </w:r>
      <w:r>
        <w:rPr>
          <w:spacing w:val="-6"/>
          <w:sz w:val="24"/>
        </w:rPr>
        <w:t xml:space="preserve"> </w:t>
      </w:r>
      <w:r>
        <w:rPr>
          <w:sz w:val="24"/>
        </w:rPr>
        <w:t>человека</w:t>
      </w:r>
      <w:r>
        <w:rPr>
          <w:spacing w:val="-15"/>
          <w:sz w:val="24"/>
        </w:rPr>
        <w:t xml:space="preserve"> </w:t>
      </w:r>
      <w:r>
        <w:rPr>
          <w:spacing w:val="-2"/>
          <w:sz w:val="24"/>
        </w:rPr>
        <w:t>грибов;</w:t>
      </w:r>
    </w:p>
    <w:p w14:paraId="447239CE" w14:textId="77777777" w:rsidR="00B3070C" w:rsidRDefault="00FE7E56">
      <w:pPr>
        <w:pStyle w:val="a5"/>
        <w:numPr>
          <w:ilvl w:val="0"/>
          <w:numId w:val="43"/>
        </w:numPr>
        <w:tabs>
          <w:tab w:val="left" w:pos="852"/>
        </w:tabs>
        <w:spacing w:before="36"/>
        <w:ind w:left="852"/>
        <w:jc w:val="left"/>
        <w:rPr>
          <w:sz w:val="24"/>
        </w:rPr>
      </w:pPr>
      <w:r>
        <w:rPr>
          <w:sz w:val="24"/>
        </w:rPr>
        <w:t>характеризовать</w:t>
      </w:r>
      <w:r>
        <w:rPr>
          <w:spacing w:val="-21"/>
          <w:sz w:val="24"/>
        </w:rPr>
        <w:t xml:space="preserve"> </w:t>
      </w:r>
      <w:r>
        <w:rPr>
          <w:sz w:val="24"/>
        </w:rPr>
        <w:t>основные</w:t>
      </w:r>
      <w:r>
        <w:rPr>
          <w:spacing w:val="-15"/>
          <w:sz w:val="24"/>
        </w:rPr>
        <w:t xml:space="preserve"> </w:t>
      </w:r>
      <w:r>
        <w:rPr>
          <w:sz w:val="24"/>
        </w:rPr>
        <w:t>направления</w:t>
      </w:r>
      <w:r>
        <w:rPr>
          <w:spacing w:val="-15"/>
          <w:sz w:val="24"/>
        </w:rPr>
        <w:t xml:space="preserve"> </w:t>
      </w:r>
      <w:r>
        <w:rPr>
          <w:sz w:val="24"/>
        </w:rPr>
        <w:t>цифровизации</w:t>
      </w:r>
      <w:r>
        <w:rPr>
          <w:spacing w:val="-14"/>
          <w:sz w:val="24"/>
        </w:rPr>
        <w:t xml:space="preserve"> </w:t>
      </w:r>
      <w:r>
        <w:rPr>
          <w:sz w:val="24"/>
        </w:rPr>
        <w:t>и</w:t>
      </w:r>
      <w:r>
        <w:rPr>
          <w:spacing w:val="-11"/>
          <w:sz w:val="24"/>
        </w:rPr>
        <w:t xml:space="preserve"> </w:t>
      </w:r>
      <w:r>
        <w:rPr>
          <w:sz w:val="24"/>
        </w:rPr>
        <w:t>роботизации</w:t>
      </w:r>
      <w:r>
        <w:rPr>
          <w:spacing w:val="-8"/>
          <w:sz w:val="24"/>
        </w:rPr>
        <w:t xml:space="preserve"> </w:t>
      </w:r>
      <w:r>
        <w:rPr>
          <w:sz w:val="24"/>
        </w:rPr>
        <w:t>в</w:t>
      </w:r>
      <w:r>
        <w:rPr>
          <w:spacing w:val="-15"/>
          <w:sz w:val="24"/>
        </w:rPr>
        <w:t xml:space="preserve"> </w:t>
      </w:r>
      <w:r>
        <w:rPr>
          <w:spacing w:val="-2"/>
          <w:sz w:val="24"/>
        </w:rPr>
        <w:t>растениеводстве;</w:t>
      </w:r>
    </w:p>
    <w:p w14:paraId="6D207684" w14:textId="77777777" w:rsidR="00B3070C" w:rsidRDefault="00FE7E56">
      <w:pPr>
        <w:pStyle w:val="a5"/>
        <w:numPr>
          <w:ilvl w:val="0"/>
          <w:numId w:val="43"/>
        </w:numPr>
        <w:tabs>
          <w:tab w:val="left" w:pos="852"/>
        </w:tabs>
        <w:spacing w:before="46" w:line="276" w:lineRule="auto"/>
        <w:ind w:right="500" w:firstLine="283"/>
        <w:jc w:val="left"/>
        <w:rPr>
          <w:sz w:val="24"/>
        </w:rPr>
      </w:pPr>
      <w:r>
        <w:rPr>
          <w:sz w:val="24"/>
        </w:rPr>
        <w:t>получить</w:t>
      </w:r>
      <w:r>
        <w:rPr>
          <w:spacing w:val="-6"/>
          <w:sz w:val="24"/>
        </w:rPr>
        <w:t xml:space="preserve"> </w:t>
      </w:r>
      <w:r>
        <w:rPr>
          <w:sz w:val="24"/>
        </w:rPr>
        <w:t>опыт</w:t>
      </w:r>
      <w:r>
        <w:rPr>
          <w:spacing w:val="-15"/>
          <w:sz w:val="24"/>
        </w:rPr>
        <w:t xml:space="preserve"> </w:t>
      </w:r>
      <w:r>
        <w:rPr>
          <w:sz w:val="24"/>
        </w:rPr>
        <w:t>использования</w:t>
      </w:r>
      <w:r>
        <w:rPr>
          <w:spacing w:val="-11"/>
          <w:sz w:val="24"/>
        </w:rPr>
        <w:t xml:space="preserve"> </w:t>
      </w:r>
      <w:r>
        <w:rPr>
          <w:sz w:val="24"/>
        </w:rPr>
        <w:t>цифровых</w:t>
      </w:r>
      <w:r>
        <w:rPr>
          <w:spacing w:val="-7"/>
          <w:sz w:val="24"/>
        </w:rPr>
        <w:t xml:space="preserve"> </w:t>
      </w:r>
      <w:r>
        <w:rPr>
          <w:sz w:val="24"/>
        </w:rPr>
        <w:t>устройств</w:t>
      </w:r>
      <w:r>
        <w:rPr>
          <w:spacing w:val="-5"/>
          <w:sz w:val="24"/>
        </w:rPr>
        <w:t xml:space="preserve"> </w:t>
      </w:r>
      <w:r>
        <w:rPr>
          <w:sz w:val="24"/>
        </w:rPr>
        <w:t>и</w:t>
      </w:r>
      <w:r>
        <w:rPr>
          <w:spacing w:val="-12"/>
          <w:sz w:val="24"/>
        </w:rPr>
        <w:t xml:space="preserve"> </w:t>
      </w:r>
      <w:r>
        <w:rPr>
          <w:sz w:val="24"/>
        </w:rPr>
        <w:t>программных</w:t>
      </w:r>
      <w:r>
        <w:rPr>
          <w:spacing w:val="-11"/>
          <w:sz w:val="24"/>
        </w:rPr>
        <w:t xml:space="preserve"> </w:t>
      </w:r>
      <w:r>
        <w:rPr>
          <w:sz w:val="24"/>
        </w:rPr>
        <w:t>сервисов</w:t>
      </w:r>
      <w:r>
        <w:rPr>
          <w:spacing w:val="-10"/>
          <w:sz w:val="24"/>
        </w:rPr>
        <w:t xml:space="preserve"> </w:t>
      </w:r>
      <w:r>
        <w:rPr>
          <w:sz w:val="24"/>
        </w:rPr>
        <w:t>в</w:t>
      </w:r>
      <w:r>
        <w:rPr>
          <w:spacing w:val="-15"/>
          <w:sz w:val="24"/>
        </w:rPr>
        <w:t xml:space="preserve"> </w:t>
      </w:r>
      <w:r>
        <w:rPr>
          <w:sz w:val="24"/>
        </w:rPr>
        <w:t xml:space="preserve">технологии </w:t>
      </w:r>
      <w:r>
        <w:rPr>
          <w:spacing w:val="-2"/>
          <w:sz w:val="24"/>
        </w:rPr>
        <w:t>растениеводства;</w:t>
      </w:r>
    </w:p>
    <w:p w14:paraId="116F8843" w14:textId="77777777" w:rsidR="00B3070C" w:rsidRDefault="00FE7E56">
      <w:pPr>
        <w:pStyle w:val="a5"/>
        <w:numPr>
          <w:ilvl w:val="0"/>
          <w:numId w:val="43"/>
        </w:numPr>
        <w:tabs>
          <w:tab w:val="left" w:pos="852"/>
        </w:tabs>
        <w:spacing w:before="4" w:line="276" w:lineRule="auto"/>
        <w:ind w:right="693" w:firstLine="283"/>
        <w:jc w:val="left"/>
        <w:rPr>
          <w:sz w:val="24"/>
        </w:rPr>
      </w:pPr>
      <w:r>
        <w:rPr>
          <w:sz w:val="24"/>
        </w:rPr>
        <w:t>характеризовать</w:t>
      </w:r>
      <w:r>
        <w:rPr>
          <w:spacing w:val="-11"/>
          <w:sz w:val="24"/>
        </w:rPr>
        <w:t xml:space="preserve"> </w:t>
      </w:r>
      <w:r>
        <w:rPr>
          <w:sz w:val="24"/>
        </w:rPr>
        <w:t>мир</w:t>
      </w:r>
      <w:r>
        <w:rPr>
          <w:spacing w:val="-12"/>
          <w:sz w:val="24"/>
        </w:rPr>
        <w:t xml:space="preserve"> </w:t>
      </w:r>
      <w:r>
        <w:rPr>
          <w:sz w:val="24"/>
        </w:rPr>
        <w:t>профессий,</w:t>
      </w:r>
      <w:r>
        <w:rPr>
          <w:spacing w:val="-9"/>
          <w:sz w:val="24"/>
        </w:rPr>
        <w:t xml:space="preserve"> </w:t>
      </w:r>
      <w:r>
        <w:rPr>
          <w:sz w:val="24"/>
        </w:rPr>
        <w:t>связанных</w:t>
      </w:r>
      <w:r>
        <w:rPr>
          <w:spacing w:val="-11"/>
          <w:sz w:val="24"/>
        </w:rPr>
        <w:t xml:space="preserve"> </w:t>
      </w:r>
      <w:r>
        <w:rPr>
          <w:sz w:val="24"/>
        </w:rPr>
        <w:t>с</w:t>
      </w:r>
      <w:r>
        <w:rPr>
          <w:spacing w:val="-8"/>
          <w:sz w:val="24"/>
        </w:rPr>
        <w:t xml:space="preserve"> </w:t>
      </w:r>
      <w:r>
        <w:rPr>
          <w:sz w:val="24"/>
        </w:rPr>
        <w:t>растениеводством,</w:t>
      </w:r>
      <w:r>
        <w:rPr>
          <w:spacing w:val="-8"/>
          <w:sz w:val="24"/>
        </w:rPr>
        <w:t xml:space="preserve"> </w:t>
      </w:r>
      <w:r>
        <w:rPr>
          <w:sz w:val="24"/>
        </w:rPr>
        <w:t>их</w:t>
      </w:r>
      <w:r>
        <w:rPr>
          <w:spacing w:val="-15"/>
          <w:sz w:val="24"/>
        </w:rPr>
        <w:t xml:space="preserve"> </w:t>
      </w:r>
      <w:r>
        <w:rPr>
          <w:sz w:val="24"/>
        </w:rPr>
        <w:t>востребованность</w:t>
      </w:r>
      <w:r>
        <w:rPr>
          <w:spacing w:val="-9"/>
          <w:sz w:val="24"/>
        </w:rPr>
        <w:t xml:space="preserve"> </w:t>
      </w:r>
      <w:r>
        <w:rPr>
          <w:sz w:val="24"/>
        </w:rPr>
        <w:t>на региональном рынке труда"</w:t>
      </w:r>
    </w:p>
    <w:p w14:paraId="54427FE8" w14:textId="77777777" w:rsidR="00B3070C" w:rsidRDefault="00FE7E56">
      <w:pPr>
        <w:pStyle w:val="1"/>
        <w:numPr>
          <w:ilvl w:val="2"/>
          <w:numId w:val="71"/>
        </w:numPr>
        <w:tabs>
          <w:tab w:val="left" w:pos="1041"/>
        </w:tabs>
        <w:spacing w:line="280" w:lineRule="auto"/>
        <w:ind w:left="285" w:right="415" w:firstLine="0"/>
        <w:jc w:val="both"/>
      </w:pPr>
      <w:bookmarkStart w:id="111" w:name="2.1.15._Федеральная_рабочая_программа_по"/>
      <w:bookmarkEnd w:id="111"/>
      <w:r>
        <w:t>Федеральная рабочая программа по учебному предмету «Основы безопасности и защиты Родины».</w:t>
      </w:r>
    </w:p>
    <w:p w14:paraId="1631B9A1" w14:textId="77777777" w:rsidR="00B3070C" w:rsidRDefault="00FE7E56">
      <w:pPr>
        <w:pStyle w:val="a3"/>
        <w:spacing w:line="276" w:lineRule="auto"/>
        <w:ind w:right="408"/>
      </w:pPr>
      <w:r>
        <w:t>Федеральная рабочая программа по учебному предмету «Основы безопасности и защиты Родины»</w:t>
      </w:r>
      <w:r>
        <w:rPr>
          <w:spacing w:val="-15"/>
        </w:rPr>
        <w:t xml:space="preserve"> </w:t>
      </w:r>
      <w:r>
        <w:t>(предметная</w:t>
      </w:r>
      <w:r>
        <w:rPr>
          <w:spacing w:val="-12"/>
        </w:rPr>
        <w:t xml:space="preserve"> </w:t>
      </w:r>
      <w:r>
        <w:t>область</w:t>
      </w:r>
      <w:r>
        <w:rPr>
          <w:spacing w:val="-10"/>
        </w:rPr>
        <w:t xml:space="preserve"> </w:t>
      </w:r>
      <w:r>
        <w:t>«Основы</w:t>
      </w:r>
      <w:r>
        <w:rPr>
          <w:spacing w:val="-10"/>
        </w:rPr>
        <w:t xml:space="preserve"> </w:t>
      </w:r>
      <w:r>
        <w:t>безопасности</w:t>
      </w:r>
      <w:r>
        <w:rPr>
          <w:spacing w:val="-15"/>
        </w:rPr>
        <w:t xml:space="preserve"> </w:t>
      </w:r>
      <w:r>
        <w:t>и</w:t>
      </w:r>
      <w:r>
        <w:rPr>
          <w:spacing w:val="-11"/>
        </w:rPr>
        <w:t xml:space="preserve"> </w:t>
      </w:r>
      <w:r>
        <w:t>защиты</w:t>
      </w:r>
      <w:r>
        <w:rPr>
          <w:spacing w:val="-14"/>
        </w:rPr>
        <w:t xml:space="preserve"> </w:t>
      </w:r>
      <w:r>
        <w:t>Родины»)</w:t>
      </w:r>
      <w:r>
        <w:rPr>
          <w:spacing w:val="-10"/>
        </w:rPr>
        <w:t xml:space="preserve"> </w:t>
      </w:r>
      <w:r>
        <w:t>(далее</w:t>
      </w:r>
      <w:r>
        <w:rPr>
          <w:spacing w:val="40"/>
        </w:rPr>
        <w:t xml:space="preserve"> </w:t>
      </w:r>
      <w:r>
        <w:t>соответственно –</w:t>
      </w:r>
      <w:r>
        <w:rPr>
          <w:spacing w:val="-15"/>
        </w:rPr>
        <w:t xml:space="preserve"> </w:t>
      </w:r>
      <w:r>
        <w:t>программа</w:t>
      </w:r>
      <w:r>
        <w:rPr>
          <w:spacing w:val="-15"/>
        </w:rPr>
        <w:t xml:space="preserve"> </w:t>
      </w:r>
      <w:r>
        <w:t>ОБЗР,</w:t>
      </w:r>
      <w:r>
        <w:rPr>
          <w:spacing w:val="-15"/>
        </w:rPr>
        <w:t xml:space="preserve"> </w:t>
      </w:r>
      <w:r>
        <w:t>ОБЗР)</w:t>
      </w:r>
      <w:r>
        <w:rPr>
          <w:spacing w:val="-15"/>
        </w:rPr>
        <w:t xml:space="preserve"> </w:t>
      </w:r>
      <w:r>
        <w:t>включает</w:t>
      </w:r>
      <w:r>
        <w:rPr>
          <w:spacing w:val="-15"/>
        </w:rPr>
        <w:t xml:space="preserve"> </w:t>
      </w:r>
      <w:r>
        <w:t>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 результаты освоения программы по ОБЗР, тематическое планирование. Пояснительная записка</w:t>
      </w:r>
    </w:p>
    <w:p w14:paraId="0CAB20DF" w14:textId="77777777" w:rsidR="00B3070C" w:rsidRDefault="00FE7E56">
      <w:pPr>
        <w:pStyle w:val="a3"/>
        <w:spacing w:line="276" w:lineRule="auto"/>
        <w:ind w:right="411" w:firstLine="297"/>
      </w:pPr>
      <w:r>
        <w:t>Программа ОБЗР разработана на основе требований к результатам освоения программы основного</w:t>
      </w:r>
      <w:r>
        <w:rPr>
          <w:spacing w:val="-13"/>
        </w:rPr>
        <w:t xml:space="preserve"> </w:t>
      </w:r>
      <w:r>
        <w:t>общего</w:t>
      </w:r>
      <w:r>
        <w:rPr>
          <w:spacing w:val="-8"/>
        </w:rPr>
        <w:t xml:space="preserve"> </w:t>
      </w:r>
      <w:r>
        <w:t>образования,</w:t>
      </w:r>
      <w:r>
        <w:rPr>
          <w:spacing w:val="-10"/>
        </w:rPr>
        <w:t xml:space="preserve"> </w:t>
      </w:r>
      <w:r>
        <w:t>представленных</w:t>
      </w:r>
      <w:r>
        <w:rPr>
          <w:spacing w:val="-13"/>
        </w:rPr>
        <w:t xml:space="preserve"> </w:t>
      </w:r>
      <w:r>
        <w:t>в</w:t>
      </w:r>
      <w:r>
        <w:rPr>
          <w:spacing w:val="-11"/>
        </w:rPr>
        <w:t xml:space="preserve"> </w:t>
      </w:r>
      <w:r>
        <w:t>ФГОС</w:t>
      </w:r>
      <w:r>
        <w:rPr>
          <w:spacing w:val="-10"/>
        </w:rPr>
        <w:t xml:space="preserve"> </w:t>
      </w:r>
      <w:r>
        <w:t>ООО,</w:t>
      </w:r>
      <w:r>
        <w:rPr>
          <w:spacing w:val="-5"/>
        </w:rPr>
        <w:t xml:space="preserve"> </w:t>
      </w:r>
      <w:r>
        <w:t>федеральной</w:t>
      </w:r>
      <w:r>
        <w:rPr>
          <w:spacing w:val="-12"/>
        </w:rPr>
        <w:t xml:space="preserve"> </w:t>
      </w:r>
      <w:r>
        <w:t>рабочей</w:t>
      </w:r>
      <w:r>
        <w:rPr>
          <w:spacing w:val="21"/>
        </w:rPr>
        <w:t xml:space="preserve"> </w:t>
      </w:r>
      <w:r>
        <w:t>программе воспитания, и предусматривает непосредственное применение при реализации ООП ООО.</w:t>
      </w:r>
    </w:p>
    <w:p w14:paraId="1C18B426" w14:textId="77777777" w:rsidR="00B3070C" w:rsidRDefault="00FE7E56">
      <w:pPr>
        <w:pStyle w:val="a3"/>
        <w:spacing w:line="276" w:lineRule="auto"/>
        <w:ind w:right="409" w:firstLine="360"/>
      </w:pPr>
      <w: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7AC3E4ED" w14:textId="77777777" w:rsidR="00B3070C" w:rsidRDefault="00FE7E56">
      <w:pPr>
        <w:pStyle w:val="a3"/>
        <w:spacing w:line="276" w:lineRule="auto"/>
        <w:ind w:right="417" w:firstLine="297"/>
      </w:pPr>
      <w:r>
        <w:t>Программа ОБЗР обеспечивает: 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 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w:t>
      </w:r>
      <w:r>
        <w:rPr>
          <w:spacing w:val="-5"/>
        </w:rPr>
        <w:t xml:space="preserve"> </w:t>
      </w:r>
      <w:r>
        <w:t>образования; возможность</w:t>
      </w:r>
      <w:r>
        <w:rPr>
          <w:spacing w:val="-8"/>
        </w:rPr>
        <w:t xml:space="preserve"> </w:t>
      </w:r>
      <w:r>
        <w:t>выработки и</w:t>
      </w:r>
      <w:r>
        <w:rPr>
          <w:spacing w:val="-6"/>
        </w:rPr>
        <w:t xml:space="preserve"> </w:t>
      </w:r>
      <w:r>
        <w:t>закрепления</w:t>
      </w:r>
      <w:r>
        <w:rPr>
          <w:spacing w:val="-2"/>
        </w:rPr>
        <w:t xml:space="preserve"> </w:t>
      </w:r>
      <w:r>
        <w:t>у</w:t>
      </w:r>
      <w:r>
        <w:rPr>
          <w:spacing w:val="-19"/>
        </w:rPr>
        <w:t xml:space="preserve"> </w:t>
      </w:r>
      <w:r>
        <w:t>обучающихся умений</w:t>
      </w:r>
    </w:p>
    <w:p w14:paraId="4D5E6022" w14:textId="77777777" w:rsidR="00B3070C" w:rsidRDefault="00FE7E56">
      <w:pPr>
        <w:pStyle w:val="a3"/>
        <w:spacing w:before="71" w:line="276" w:lineRule="auto"/>
        <w:ind w:right="408" w:firstLine="0"/>
      </w:pPr>
      <w:r>
        <w:t>и навыков, необходимых для последующей жизни; выработку практико-ориентированных компетенций, соответствующих потребностям современности; реализацию оптимального баланса межпредметных связей и их разумное взаимодополнение, способствующее формированию практических умений и навыков.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389AE4B3" w14:textId="77777777" w:rsidR="00B3070C" w:rsidRDefault="00FE7E56">
      <w:pPr>
        <w:pStyle w:val="a3"/>
        <w:spacing w:before="6"/>
        <w:ind w:left="342" w:firstLine="0"/>
      </w:pPr>
      <w:r>
        <w:t>модуль</w:t>
      </w:r>
      <w:r>
        <w:rPr>
          <w:spacing w:val="-8"/>
        </w:rPr>
        <w:t xml:space="preserve"> </w:t>
      </w:r>
      <w:r>
        <w:t>№</w:t>
      </w:r>
      <w:r>
        <w:rPr>
          <w:spacing w:val="-1"/>
        </w:rPr>
        <w:t xml:space="preserve"> </w:t>
      </w:r>
      <w:r>
        <w:t>1</w:t>
      </w:r>
      <w:r>
        <w:rPr>
          <w:spacing w:val="-7"/>
        </w:rPr>
        <w:t xml:space="preserve"> </w:t>
      </w:r>
      <w:r>
        <w:t>«Безопасное</w:t>
      </w:r>
      <w:r>
        <w:rPr>
          <w:spacing w:val="-10"/>
        </w:rPr>
        <w:t xml:space="preserve"> </w:t>
      </w:r>
      <w:r>
        <w:t>и</w:t>
      </w:r>
      <w:r>
        <w:rPr>
          <w:spacing w:val="-2"/>
        </w:rPr>
        <w:t xml:space="preserve"> </w:t>
      </w:r>
      <w:r>
        <w:t>устойчивое</w:t>
      </w:r>
      <w:r>
        <w:rPr>
          <w:spacing w:val="-9"/>
        </w:rPr>
        <w:t xml:space="preserve"> </w:t>
      </w:r>
      <w:r>
        <w:t>развитие</w:t>
      </w:r>
      <w:r>
        <w:rPr>
          <w:spacing w:val="-12"/>
        </w:rPr>
        <w:t xml:space="preserve"> </w:t>
      </w:r>
      <w:r>
        <w:t>личности,</w:t>
      </w:r>
      <w:r>
        <w:rPr>
          <w:spacing w:val="-14"/>
        </w:rPr>
        <w:t xml:space="preserve"> </w:t>
      </w:r>
      <w:r>
        <w:t>общества,</w:t>
      </w:r>
      <w:r>
        <w:rPr>
          <w:spacing w:val="-7"/>
        </w:rPr>
        <w:t xml:space="preserve"> </w:t>
      </w:r>
      <w:r>
        <w:t>государства»;</w:t>
      </w:r>
      <w:r>
        <w:rPr>
          <w:spacing w:val="3"/>
        </w:rPr>
        <w:t xml:space="preserve"> </w:t>
      </w:r>
      <w:r>
        <w:t>модуль</w:t>
      </w:r>
      <w:r>
        <w:rPr>
          <w:spacing w:val="-1"/>
        </w:rPr>
        <w:t xml:space="preserve"> </w:t>
      </w:r>
      <w:r>
        <w:t>№</w:t>
      </w:r>
      <w:r>
        <w:rPr>
          <w:spacing w:val="-4"/>
        </w:rPr>
        <w:t xml:space="preserve"> </w:t>
      </w:r>
      <w:r>
        <w:rPr>
          <w:spacing w:val="-10"/>
        </w:rPr>
        <w:t>2</w:t>
      </w:r>
    </w:p>
    <w:p w14:paraId="29447388" w14:textId="77777777" w:rsidR="00B3070C" w:rsidRDefault="00FE7E56">
      <w:pPr>
        <w:pStyle w:val="a3"/>
        <w:spacing w:before="41"/>
        <w:ind w:firstLine="0"/>
      </w:pPr>
      <w:r>
        <w:t>«Военная</w:t>
      </w:r>
      <w:r>
        <w:rPr>
          <w:spacing w:val="-6"/>
        </w:rPr>
        <w:t xml:space="preserve"> </w:t>
      </w:r>
      <w:r>
        <w:t>подготовка.</w:t>
      </w:r>
      <w:r>
        <w:rPr>
          <w:spacing w:val="-8"/>
        </w:rPr>
        <w:t xml:space="preserve"> </w:t>
      </w:r>
      <w:r>
        <w:t>Основы</w:t>
      </w:r>
      <w:r>
        <w:rPr>
          <w:spacing w:val="-13"/>
        </w:rPr>
        <w:t xml:space="preserve"> </w:t>
      </w:r>
      <w:r>
        <w:t>военных</w:t>
      </w:r>
      <w:r>
        <w:rPr>
          <w:spacing w:val="-10"/>
        </w:rPr>
        <w:t xml:space="preserve"> </w:t>
      </w:r>
      <w:r>
        <w:rPr>
          <w:spacing w:val="-2"/>
        </w:rPr>
        <w:t>знаний»;</w:t>
      </w:r>
    </w:p>
    <w:p w14:paraId="4210ED57" w14:textId="77777777" w:rsidR="00B3070C" w:rsidRDefault="00FE7E56">
      <w:pPr>
        <w:pStyle w:val="a3"/>
        <w:spacing w:before="41" w:line="276" w:lineRule="auto"/>
        <w:ind w:right="1397" w:firstLine="0"/>
        <w:jc w:val="left"/>
      </w:pPr>
      <w:r>
        <w:t>модуль</w:t>
      </w:r>
      <w:r>
        <w:rPr>
          <w:spacing w:val="-15"/>
        </w:rPr>
        <w:t xml:space="preserve"> </w:t>
      </w:r>
      <w:r>
        <w:t>№</w:t>
      </w:r>
      <w:r>
        <w:rPr>
          <w:spacing w:val="-15"/>
        </w:rPr>
        <w:t xml:space="preserve"> </w:t>
      </w:r>
      <w:r>
        <w:t>3</w:t>
      </w:r>
      <w:r>
        <w:rPr>
          <w:spacing w:val="-15"/>
        </w:rPr>
        <w:t xml:space="preserve"> </w:t>
      </w:r>
      <w:r>
        <w:t>«Культура</w:t>
      </w:r>
      <w:r>
        <w:rPr>
          <w:spacing w:val="-14"/>
        </w:rPr>
        <w:t xml:space="preserve"> </w:t>
      </w:r>
      <w:r>
        <w:t>безопасности</w:t>
      </w:r>
      <w:r>
        <w:rPr>
          <w:spacing w:val="-15"/>
        </w:rPr>
        <w:t xml:space="preserve"> </w:t>
      </w:r>
      <w:r>
        <w:t>жизнедеятельности</w:t>
      </w:r>
      <w:r>
        <w:rPr>
          <w:spacing w:val="-15"/>
        </w:rPr>
        <w:t xml:space="preserve"> </w:t>
      </w:r>
      <w:r>
        <w:t>в</w:t>
      </w:r>
      <w:r>
        <w:rPr>
          <w:spacing w:val="-15"/>
        </w:rPr>
        <w:t xml:space="preserve"> </w:t>
      </w:r>
      <w:r>
        <w:t>современном</w:t>
      </w:r>
      <w:r>
        <w:rPr>
          <w:spacing w:val="-19"/>
        </w:rPr>
        <w:t xml:space="preserve"> </w:t>
      </w:r>
      <w:r>
        <w:t>обществе»; модуль № 4 «Безопасность в быту»;</w:t>
      </w:r>
    </w:p>
    <w:p w14:paraId="1E6E00A5" w14:textId="77777777" w:rsidR="00B3070C" w:rsidRDefault="00FE7E56">
      <w:pPr>
        <w:pStyle w:val="a3"/>
        <w:spacing w:before="4"/>
        <w:ind w:firstLine="0"/>
        <w:jc w:val="left"/>
      </w:pPr>
      <w:r>
        <w:t>модуль</w:t>
      </w:r>
      <w:r>
        <w:rPr>
          <w:spacing w:val="-6"/>
        </w:rPr>
        <w:t xml:space="preserve"> </w:t>
      </w:r>
      <w:r>
        <w:t>№</w:t>
      </w:r>
      <w:r>
        <w:rPr>
          <w:spacing w:val="-4"/>
        </w:rPr>
        <w:t xml:space="preserve"> </w:t>
      </w:r>
      <w:r>
        <w:t>5</w:t>
      </w:r>
      <w:r>
        <w:rPr>
          <w:spacing w:val="-2"/>
        </w:rPr>
        <w:t xml:space="preserve"> </w:t>
      </w:r>
      <w:r>
        <w:t>«Безопасность</w:t>
      </w:r>
      <w:r>
        <w:rPr>
          <w:spacing w:val="-3"/>
        </w:rPr>
        <w:t xml:space="preserve"> </w:t>
      </w:r>
      <w:r>
        <w:t>на</w:t>
      </w:r>
      <w:r>
        <w:rPr>
          <w:spacing w:val="-15"/>
        </w:rPr>
        <w:t xml:space="preserve"> </w:t>
      </w:r>
      <w:r>
        <w:rPr>
          <w:spacing w:val="-2"/>
        </w:rPr>
        <w:t>транспорте»;</w:t>
      </w:r>
    </w:p>
    <w:p w14:paraId="7D1B6BD7" w14:textId="77777777" w:rsidR="00B3070C" w:rsidRDefault="00FE7E56">
      <w:pPr>
        <w:pStyle w:val="a3"/>
        <w:spacing w:before="41" w:line="276" w:lineRule="auto"/>
        <w:ind w:right="4978" w:firstLine="0"/>
        <w:jc w:val="left"/>
      </w:pPr>
      <w:r>
        <w:lastRenderedPageBreak/>
        <w:t>модуль</w:t>
      </w:r>
      <w:r>
        <w:rPr>
          <w:spacing w:val="-15"/>
        </w:rPr>
        <w:t xml:space="preserve"> </w:t>
      </w:r>
      <w:r>
        <w:t>№</w:t>
      </w:r>
      <w:r>
        <w:rPr>
          <w:spacing w:val="-15"/>
        </w:rPr>
        <w:t xml:space="preserve"> </w:t>
      </w:r>
      <w:r>
        <w:t>6</w:t>
      </w:r>
      <w:r>
        <w:rPr>
          <w:spacing w:val="-15"/>
        </w:rPr>
        <w:t xml:space="preserve"> </w:t>
      </w:r>
      <w:r>
        <w:t>«Безопасность</w:t>
      </w:r>
      <w:r>
        <w:rPr>
          <w:spacing w:val="-15"/>
        </w:rPr>
        <w:t xml:space="preserve"> </w:t>
      </w:r>
      <w:r>
        <w:t>в</w:t>
      </w:r>
      <w:r>
        <w:rPr>
          <w:spacing w:val="-15"/>
        </w:rPr>
        <w:t xml:space="preserve"> </w:t>
      </w:r>
      <w:r>
        <w:t>общественных</w:t>
      </w:r>
      <w:r>
        <w:rPr>
          <w:spacing w:val="-15"/>
        </w:rPr>
        <w:t xml:space="preserve"> </w:t>
      </w:r>
      <w:r>
        <w:t>местах»; модуль № 7 «Безопасность в природной среде»;</w:t>
      </w:r>
    </w:p>
    <w:p w14:paraId="20051643" w14:textId="77777777" w:rsidR="00B3070C" w:rsidRDefault="00FE7E56">
      <w:pPr>
        <w:pStyle w:val="a3"/>
        <w:spacing w:before="4" w:line="276" w:lineRule="auto"/>
        <w:ind w:right="2412" w:firstLine="0"/>
        <w:jc w:val="left"/>
      </w:pPr>
      <w:r>
        <w:t>модуль</w:t>
      </w:r>
      <w:r>
        <w:rPr>
          <w:spacing w:val="-15"/>
        </w:rPr>
        <w:t xml:space="preserve"> </w:t>
      </w:r>
      <w:r>
        <w:t>№</w:t>
      </w:r>
      <w:r>
        <w:rPr>
          <w:spacing w:val="-15"/>
        </w:rPr>
        <w:t xml:space="preserve"> </w:t>
      </w:r>
      <w:r>
        <w:t>8</w:t>
      </w:r>
      <w:r>
        <w:rPr>
          <w:spacing w:val="-15"/>
        </w:rPr>
        <w:t xml:space="preserve"> </w:t>
      </w:r>
      <w:r>
        <w:t>«Основы</w:t>
      </w:r>
      <w:r>
        <w:rPr>
          <w:spacing w:val="-15"/>
        </w:rPr>
        <w:t xml:space="preserve"> </w:t>
      </w:r>
      <w:r>
        <w:t>медицинских</w:t>
      </w:r>
      <w:r>
        <w:rPr>
          <w:spacing w:val="-15"/>
        </w:rPr>
        <w:t xml:space="preserve"> </w:t>
      </w:r>
      <w:r>
        <w:t>знаний.</w:t>
      </w:r>
      <w:r>
        <w:rPr>
          <w:spacing w:val="-15"/>
        </w:rPr>
        <w:t xml:space="preserve"> </w:t>
      </w:r>
      <w:r>
        <w:t>Оказание</w:t>
      </w:r>
      <w:r>
        <w:rPr>
          <w:spacing w:val="-15"/>
        </w:rPr>
        <w:t xml:space="preserve"> </w:t>
      </w:r>
      <w:r>
        <w:t>первой</w:t>
      </w:r>
      <w:r>
        <w:rPr>
          <w:spacing w:val="-15"/>
        </w:rPr>
        <w:t xml:space="preserve"> </w:t>
      </w:r>
      <w:r>
        <w:t>помощи»; модуль № 9 «Безопасность в социуме»;</w:t>
      </w:r>
    </w:p>
    <w:p w14:paraId="7E33C541" w14:textId="77777777" w:rsidR="00B3070C" w:rsidRDefault="00FE7E56">
      <w:pPr>
        <w:pStyle w:val="a3"/>
        <w:spacing w:line="276" w:lineRule="auto"/>
        <w:ind w:right="3208" w:firstLine="0"/>
        <w:jc w:val="left"/>
      </w:pPr>
      <w:r>
        <w:t>модуль № 10 «Безопасность в информационном пространстве»; модуль</w:t>
      </w:r>
      <w:r>
        <w:rPr>
          <w:spacing w:val="-15"/>
        </w:rPr>
        <w:t xml:space="preserve"> </w:t>
      </w:r>
      <w:r>
        <w:t>№</w:t>
      </w:r>
      <w:r>
        <w:rPr>
          <w:spacing w:val="-15"/>
        </w:rPr>
        <w:t xml:space="preserve"> </w:t>
      </w:r>
      <w:r>
        <w:t>11</w:t>
      </w:r>
      <w:r>
        <w:rPr>
          <w:spacing w:val="-15"/>
        </w:rPr>
        <w:t xml:space="preserve"> </w:t>
      </w:r>
      <w:r>
        <w:t>«Основы</w:t>
      </w:r>
      <w:r>
        <w:rPr>
          <w:spacing w:val="-15"/>
        </w:rPr>
        <w:t xml:space="preserve"> </w:t>
      </w:r>
      <w:r>
        <w:t>противодействия</w:t>
      </w:r>
      <w:r>
        <w:rPr>
          <w:spacing w:val="-15"/>
        </w:rPr>
        <w:t xml:space="preserve"> </w:t>
      </w:r>
      <w:r>
        <w:t>экстремизму</w:t>
      </w:r>
      <w:r>
        <w:rPr>
          <w:spacing w:val="-21"/>
        </w:rPr>
        <w:t xml:space="preserve"> </w:t>
      </w:r>
      <w:r>
        <w:t>и</w:t>
      </w:r>
      <w:r>
        <w:rPr>
          <w:spacing w:val="-15"/>
        </w:rPr>
        <w:t xml:space="preserve"> </w:t>
      </w:r>
      <w:r>
        <w:t>терроризму».</w:t>
      </w:r>
    </w:p>
    <w:p w14:paraId="2323424E" w14:textId="77777777" w:rsidR="00B3070C" w:rsidRDefault="00FE7E56">
      <w:pPr>
        <w:pStyle w:val="a3"/>
        <w:spacing w:line="276" w:lineRule="auto"/>
        <w:ind w:right="412"/>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еѐ избегать → при необходимости действовать».</w:t>
      </w:r>
    </w:p>
    <w:p w14:paraId="1AB36F33" w14:textId="77777777" w:rsidR="00B3070C" w:rsidRDefault="00FE7E56">
      <w:pPr>
        <w:pStyle w:val="a3"/>
        <w:spacing w:before="5"/>
        <w:ind w:left="568" w:firstLine="0"/>
      </w:pPr>
      <w:r>
        <w:t>Учебный</w:t>
      </w:r>
      <w:r>
        <w:rPr>
          <w:spacing w:val="-10"/>
        </w:rPr>
        <w:t xml:space="preserve"> </w:t>
      </w:r>
      <w:r>
        <w:t>материал</w:t>
      </w:r>
      <w:r>
        <w:rPr>
          <w:spacing w:val="-8"/>
        </w:rPr>
        <w:t xml:space="preserve"> </w:t>
      </w:r>
      <w:r>
        <w:t>систематизирован</w:t>
      </w:r>
      <w:r>
        <w:rPr>
          <w:spacing w:val="-8"/>
        </w:rPr>
        <w:t xml:space="preserve"> </w:t>
      </w:r>
      <w:r>
        <w:t>по</w:t>
      </w:r>
      <w:r>
        <w:rPr>
          <w:spacing w:val="-8"/>
        </w:rPr>
        <w:t xml:space="preserve"> </w:t>
      </w:r>
      <w:r>
        <w:t>сферам</w:t>
      </w:r>
      <w:r>
        <w:rPr>
          <w:spacing w:val="-7"/>
        </w:rPr>
        <w:t xml:space="preserve"> </w:t>
      </w:r>
      <w:r>
        <w:t>возможных</w:t>
      </w:r>
      <w:r>
        <w:rPr>
          <w:spacing w:val="-13"/>
        </w:rPr>
        <w:t xml:space="preserve"> </w:t>
      </w:r>
      <w:r>
        <w:t>проявлений</w:t>
      </w:r>
      <w:r>
        <w:rPr>
          <w:spacing w:val="-12"/>
        </w:rPr>
        <w:t xml:space="preserve"> </w:t>
      </w:r>
      <w:r>
        <w:t>рисков</w:t>
      </w:r>
      <w:r>
        <w:rPr>
          <w:spacing w:val="-11"/>
        </w:rPr>
        <w:t xml:space="preserve"> </w:t>
      </w:r>
      <w:r>
        <w:t>и</w:t>
      </w:r>
      <w:r>
        <w:rPr>
          <w:spacing w:val="-3"/>
        </w:rPr>
        <w:t xml:space="preserve"> </w:t>
      </w:r>
      <w:r>
        <w:rPr>
          <w:spacing w:val="-2"/>
        </w:rPr>
        <w:t>опасностей:</w:t>
      </w:r>
    </w:p>
    <w:p w14:paraId="70BDA83A" w14:textId="77777777" w:rsidR="00B3070C" w:rsidRDefault="00FE7E56">
      <w:pPr>
        <w:pStyle w:val="a5"/>
        <w:numPr>
          <w:ilvl w:val="0"/>
          <w:numId w:val="42"/>
        </w:numPr>
        <w:tabs>
          <w:tab w:val="left" w:pos="1072"/>
        </w:tabs>
        <w:spacing w:before="46"/>
        <w:ind w:left="1072" w:hanging="360"/>
        <w:jc w:val="left"/>
        <w:rPr>
          <w:sz w:val="24"/>
        </w:rPr>
      </w:pPr>
      <w:r>
        <w:rPr>
          <w:sz w:val="24"/>
        </w:rPr>
        <w:t>помещения</w:t>
      </w:r>
      <w:r>
        <w:rPr>
          <w:spacing w:val="-8"/>
          <w:sz w:val="24"/>
        </w:rPr>
        <w:t xml:space="preserve"> </w:t>
      </w:r>
      <w:r>
        <w:rPr>
          <w:sz w:val="24"/>
        </w:rPr>
        <w:t>и</w:t>
      </w:r>
      <w:r>
        <w:rPr>
          <w:spacing w:val="-3"/>
          <w:sz w:val="24"/>
        </w:rPr>
        <w:t xml:space="preserve"> </w:t>
      </w:r>
      <w:r>
        <w:rPr>
          <w:sz w:val="24"/>
        </w:rPr>
        <w:t>бытовые</w:t>
      </w:r>
      <w:r>
        <w:rPr>
          <w:spacing w:val="-3"/>
          <w:sz w:val="24"/>
        </w:rPr>
        <w:t xml:space="preserve"> </w:t>
      </w:r>
      <w:r>
        <w:rPr>
          <w:spacing w:val="-2"/>
          <w:sz w:val="24"/>
        </w:rPr>
        <w:t>условия;</w:t>
      </w:r>
    </w:p>
    <w:p w14:paraId="36EBBBD2" w14:textId="77777777" w:rsidR="00B3070C" w:rsidRDefault="00FE7E56">
      <w:pPr>
        <w:pStyle w:val="a5"/>
        <w:numPr>
          <w:ilvl w:val="0"/>
          <w:numId w:val="42"/>
        </w:numPr>
        <w:tabs>
          <w:tab w:val="left" w:pos="1072"/>
        </w:tabs>
        <w:spacing w:before="26"/>
        <w:ind w:left="1072" w:hanging="360"/>
        <w:jc w:val="left"/>
        <w:rPr>
          <w:sz w:val="24"/>
        </w:rPr>
      </w:pPr>
      <w:r>
        <w:rPr>
          <w:sz w:val="24"/>
        </w:rPr>
        <w:t>улица</w:t>
      </w:r>
      <w:r>
        <w:rPr>
          <w:spacing w:val="-6"/>
          <w:sz w:val="24"/>
        </w:rPr>
        <w:t xml:space="preserve"> </w:t>
      </w:r>
      <w:r>
        <w:rPr>
          <w:sz w:val="24"/>
        </w:rPr>
        <w:t>и</w:t>
      </w:r>
      <w:r>
        <w:rPr>
          <w:spacing w:val="-9"/>
          <w:sz w:val="24"/>
        </w:rPr>
        <w:t xml:space="preserve"> </w:t>
      </w:r>
      <w:r>
        <w:rPr>
          <w:sz w:val="24"/>
        </w:rPr>
        <w:t>общественные</w:t>
      </w:r>
      <w:r>
        <w:rPr>
          <w:spacing w:val="-8"/>
          <w:sz w:val="24"/>
        </w:rPr>
        <w:t xml:space="preserve"> </w:t>
      </w:r>
      <w:r>
        <w:rPr>
          <w:spacing w:val="-2"/>
          <w:sz w:val="24"/>
        </w:rPr>
        <w:t>места;</w:t>
      </w:r>
    </w:p>
    <w:p w14:paraId="0C913FC8" w14:textId="77777777" w:rsidR="00B3070C" w:rsidRDefault="00FE7E56">
      <w:pPr>
        <w:pStyle w:val="a5"/>
        <w:numPr>
          <w:ilvl w:val="0"/>
          <w:numId w:val="42"/>
        </w:numPr>
        <w:tabs>
          <w:tab w:val="left" w:pos="1072"/>
        </w:tabs>
        <w:spacing w:before="41"/>
        <w:ind w:left="1072" w:hanging="360"/>
        <w:jc w:val="left"/>
        <w:rPr>
          <w:sz w:val="24"/>
        </w:rPr>
      </w:pPr>
      <w:r>
        <w:rPr>
          <w:sz w:val="24"/>
        </w:rPr>
        <w:t>природные</w:t>
      </w:r>
      <w:r>
        <w:rPr>
          <w:spacing w:val="-6"/>
          <w:sz w:val="24"/>
        </w:rPr>
        <w:t xml:space="preserve"> </w:t>
      </w:r>
      <w:r>
        <w:rPr>
          <w:spacing w:val="-2"/>
          <w:sz w:val="24"/>
        </w:rPr>
        <w:t>условия;</w:t>
      </w:r>
    </w:p>
    <w:p w14:paraId="3B48A2FD" w14:textId="77777777" w:rsidR="00B3070C" w:rsidRDefault="00FE7E56">
      <w:pPr>
        <w:pStyle w:val="a5"/>
        <w:numPr>
          <w:ilvl w:val="0"/>
          <w:numId w:val="42"/>
        </w:numPr>
        <w:tabs>
          <w:tab w:val="left" w:pos="1072"/>
        </w:tabs>
        <w:spacing w:before="41"/>
        <w:ind w:left="1072" w:hanging="360"/>
        <w:jc w:val="left"/>
        <w:rPr>
          <w:sz w:val="24"/>
        </w:rPr>
      </w:pPr>
      <w:r>
        <w:rPr>
          <w:sz w:val="24"/>
        </w:rPr>
        <w:t>коммуникационные</w:t>
      </w:r>
      <w:r>
        <w:rPr>
          <w:spacing w:val="-5"/>
          <w:sz w:val="24"/>
        </w:rPr>
        <w:t xml:space="preserve"> </w:t>
      </w:r>
      <w:r>
        <w:rPr>
          <w:sz w:val="24"/>
        </w:rPr>
        <w:t>связи</w:t>
      </w:r>
      <w:r>
        <w:rPr>
          <w:spacing w:val="-15"/>
          <w:sz w:val="24"/>
        </w:rPr>
        <w:t xml:space="preserve"> </w:t>
      </w:r>
      <w:r>
        <w:rPr>
          <w:sz w:val="24"/>
        </w:rPr>
        <w:t>и</w:t>
      </w:r>
      <w:r>
        <w:rPr>
          <w:spacing w:val="-11"/>
          <w:sz w:val="24"/>
        </w:rPr>
        <w:t xml:space="preserve"> </w:t>
      </w:r>
      <w:r>
        <w:rPr>
          <w:spacing w:val="-2"/>
          <w:sz w:val="24"/>
        </w:rPr>
        <w:t>каналы;</w:t>
      </w:r>
    </w:p>
    <w:p w14:paraId="6CA19AC0" w14:textId="77777777" w:rsidR="00B3070C" w:rsidRDefault="00FE7E56">
      <w:pPr>
        <w:pStyle w:val="a5"/>
        <w:numPr>
          <w:ilvl w:val="0"/>
          <w:numId w:val="42"/>
        </w:numPr>
        <w:tabs>
          <w:tab w:val="left" w:pos="1072"/>
        </w:tabs>
        <w:spacing w:before="46"/>
        <w:ind w:left="1072" w:hanging="360"/>
        <w:jc w:val="left"/>
        <w:rPr>
          <w:sz w:val="24"/>
        </w:rPr>
      </w:pPr>
      <w:r>
        <w:rPr>
          <w:sz w:val="24"/>
        </w:rPr>
        <w:t>физическое</w:t>
      </w:r>
      <w:r>
        <w:rPr>
          <w:spacing w:val="-6"/>
          <w:sz w:val="24"/>
        </w:rPr>
        <w:t xml:space="preserve"> </w:t>
      </w:r>
      <w:r>
        <w:rPr>
          <w:sz w:val="24"/>
        </w:rPr>
        <w:t>и</w:t>
      </w:r>
      <w:r>
        <w:rPr>
          <w:spacing w:val="-14"/>
          <w:sz w:val="24"/>
        </w:rPr>
        <w:t xml:space="preserve"> </w:t>
      </w:r>
      <w:r>
        <w:rPr>
          <w:sz w:val="24"/>
        </w:rPr>
        <w:t>психическое</w:t>
      </w:r>
      <w:r>
        <w:rPr>
          <w:spacing w:val="-10"/>
          <w:sz w:val="24"/>
        </w:rPr>
        <w:t xml:space="preserve"> </w:t>
      </w:r>
      <w:r>
        <w:rPr>
          <w:spacing w:val="-2"/>
          <w:sz w:val="24"/>
        </w:rPr>
        <w:t>здоровье;</w:t>
      </w:r>
    </w:p>
    <w:p w14:paraId="0EBAA599" w14:textId="77777777" w:rsidR="00B3070C" w:rsidRDefault="00FE7E56">
      <w:pPr>
        <w:pStyle w:val="a5"/>
        <w:numPr>
          <w:ilvl w:val="0"/>
          <w:numId w:val="42"/>
        </w:numPr>
        <w:tabs>
          <w:tab w:val="left" w:pos="1072"/>
        </w:tabs>
        <w:spacing w:before="41"/>
        <w:ind w:left="1072" w:hanging="360"/>
        <w:jc w:val="left"/>
        <w:rPr>
          <w:sz w:val="24"/>
        </w:rPr>
      </w:pPr>
      <w:r>
        <w:rPr>
          <w:sz w:val="24"/>
        </w:rPr>
        <w:t>социальное</w:t>
      </w:r>
      <w:r>
        <w:rPr>
          <w:spacing w:val="-10"/>
          <w:sz w:val="24"/>
        </w:rPr>
        <w:t xml:space="preserve"> </w:t>
      </w:r>
      <w:r>
        <w:rPr>
          <w:sz w:val="24"/>
        </w:rPr>
        <w:t>взаимодействие</w:t>
      </w:r>
      <w:r>
        <w:rPr>
          <w:spacing w:val="-13"/>
          <w:sz w:val="24"/>
        </w:rPr>
        <w:t xml:space="preserve"> </w:t>
      </w:r>
      <w:r>
        <w:rPr>
          <w:sz w:val="24"/>
        </w:rPr>
        <w:t>и</w:t>
      </w:r>
      <w:r>
        <w:rPr>
          <w:spacing w:val="-9"/>
          <w:sz w:val="24"/>
        </w:rPr>
        <w:t xml:space="preserve"> </w:t>
      </w:r>
      <w:r>
        <w:rPr>
          <w:spacing w:val="-2"/>
          <w:sz w:val="24"/>
        </w:rPr>
        <w:t>другие.</w:t>
      </w:r>
    </w:p>
    <w:p w14:paraId="296F9D26" w14:textId="77777777" w:rsidR="00B3070C" w:rsidRDefault="00FE7E56">
      <w:pPr>
        <w:pStyle w:val="a3"/>
        <w:spacing w:before="40" w:line="273" w:lineRule="auto"/>
        <w:ind w:right="410"/>
      </w:pPr>
      <w: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тренажѐрных систем и виртуальных моделей.</w:t>
      </w:r>
    </w:p>
    <w:p w14:paraId="39EC87FB" w14:textId="77777777" w:rsidR="00B3070C" w:rsidRDefault="00FE7E56">
      <w:pPr>
        <w:pStyle w:val="a3"/>
        <w:spacing w:before="3" w:line="280" w:lineRule="auto"/>
        <w:ind w:right="422"/>
      </w:pPr>
      <w:r>
        <w:t>При</w:t>
      </w:r>
      <w:r>
        <w:rPr>
          <w:spacing w:val="-6"/>
        </w:rPr>
        <w:t xml:space="preserve"> </w:t>
      </w:r>
      <w:r>
        <w:t>этом</w:t>
      </w:r>
      <w:r>
        <w:rPr>
          <w:spacing w:val="-10"/>
        </w:rPr>
        <w:t xml:space="preserve"> </w:t>
      </w:r>
      <w:r>
        <w:t>использование</w:t>
      </w:r>
      <w:r>
        <w:rPr>
          <w:spacing w:val="-13"/>
        </w:rPr>
        <w:t xml:space="preserve"> </w:t>
      </w:r>
      <w:r>
        <w:t>цифровой</w:t>
      </w:r>
      <w:r>
        <w:rPr>
          <w:spacing w:val="-15"/>
        </w:rPr>
        <w:t xml:space="preserve"> </w:t>
      </w:r>
      <w:r>
        <w:t>образовательной</w:t>
      </w:r>
      <w:r>
        <w:rPr>
          <w:spacing w:val="-6"/>
        </w:rPr>
        <w:t xml:space="preserve"> </w:t>
      </w:r>
      <w:r>
        <w:t>среды</w:t>
      </w:r>
      <w:r>
        <w:rPr>
          <w:spacing w:val="-10"/>
        </w:rPr>
        <w:t xml:space="preserve"> </w:t>
      </w:r>
      <w:r>
        <w:t>на</w:t>
      </w:r>
      <w:r>
        <w:rPr>
          <w:spacing w:val="-8"/>
        </w:rPr>
        <w:t xml:space="preserve"> </w:t>
      </w:r>
      <w:r>
        <w:t>учебных</w:t>
      </w:r>
      <w:r>
        <w:rPr>
          <w:spacing w:val="-12"/>
        </w:rPr>
        <w:t xml:space="preserve"> </w:t>
      </w:r>
      <w:r>
        <w:t>занятиях</w:t>
      </w:r>
      <w:r>
        <w:rPr>
          <w:spacing w:val="-12"/>
        </w:rPr>
        <w:t xml:space="preserve"> </w:t>
      </w:r>
      <w:r>
        <w:t>должно</w:t>
      </w:r>
      <w:r>
        <w:rPr>
          <w:spacing w:val="38"/>
        </w:rPr>
        <w:t xml:space="preserve"> </w:t>
      </w:r>
      <w:r>
        <w:t>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42298578" w14:textId="77777777" w:rsidR="00B3070C" w:rsidRDefault="00FE7E56">
      <w:pPr>
        <w:pStyle w:val="a3"/>
        <w:tabs>
          <w:tab w:val="left" w:pos="1819"/>
          <w:tab w:val="left" w:pos="3243"/>
          <w:tab w:val="left" w:pos="4476"/>
          <w:tab w:val="left" w:pos="5991"/>
          <w:tab w:val="left" w:pos="8658"/>
        </w:tabs>
        <w:spacing w:line="276" w:lineRule="auto"/>
        <w:ind w:right="412"/>
        <w:jc w:val="right"/>
      </w:pPr>
      <w:r>
        <w:t>В</w:t>
      </w:r>
      <w:r>
        <w:rPr>
          <w:spacing w:val="80"/>
        </w:rPr>
        <w:t xml:space="preserve"> </w:t>
      </w:r>
      <w:r>
        <w:t>условиях</w:t>
      </w:r>
      <w:r>
        <w:rPr>
          <w:spacing w:val="80"/>
        </w:rPr>
        <w:t xml:space="preserve"> </w:t>
      </w:r>
      <w:r>
        <w:t>современного</w:t>
      </w:r>
      <w:r>
        <w:rPr>
          <w:spacing w:val="80"/>
        </w:rPr>
        <w:t xml:space="preserve"> </w:t>
      </w:r>
      <w:r>
        <w:t>исторического</w:t>
      </w:r>
      <w:r>
        <w:rPr>
          <w:spacing w:val="80"/>
        </w:rPr>
        <w:t xml:space="preserve"> </w:t>
      </w:r>
      <w:r>
        <w:t>процесса</w:t>
      </w:r>
      <w:r>
        <w:rPr>
          <w:spacing w:val="80"/>
        </w:rPr>
        <w:t xml:space="preserve"> </w:t>
      </w:r>
      <w:r>
        <w:t>с</w:t>
      </w:r>
      <w:r>
        <w:rPr>
          <w:spacing w:val="80"/>
        </w:rPr>
        <w:t xml:space="preserve"> </w:t>
      </w:r>
      <w:r>
        <w:t>появлением</w:t>
      </w:r>
      <w:r>
        <w:rPr>
          <w:spacing w:val="80"/>
        </w:rPr>
        <w:t xml:space="preserve"> </w:t>
      </w:r>
      <w:r>
        <w:t>новых</w:t>
      </w:r>
      <w:r>
        <w:rPr>
          <w:spacing w:val="80"/>
        </w:rPr>
        <w:t xml:space="preserve"> </w:t>
      </w:r>
      <w:r>
        <w:t>глобальных</w:t>
      </w:r>
      <w:r>
        <w:rPr>
          <w:spacing w:val="80"/>
        </w:rPr>
        <w:t xml:space="preserve"> </w:t>
      </w:r>
      <w:r>
        <w:t>и региональных</w:t>
      </w:r>
      <w:r>
        <w:rPr>
          <w:spacing w:val="40"/>
        </w:rPr>
        <w:t xml:space="preserve"> </w:t>
      </w:r>
      <w:r>
        <w:t>природных,</w:t>
      </w:r>
      <w:r>
        <w:rPr>
          <w:spacing w:val="40"/>
        </w:rPr>
        <w:t xml:space="preserve"> </w:t>
      </w:r>
      <w:r>
        <w:t>техногенных,</w:t>
      </w:r>
      <w:r>
        <w:rPr>
          <w:spacing w:val="40"/>
        </w:rPr>
        <w:t xml:space="preserve"> </w:t>
      </w:r>
      <w:r>
        <w:t>социальных</w:t>
      </w:r>
      <w:r>
        <w:rPr>
          <w:spacing w:val="40"/>
        </w:rPr>
        <w:t xml:space="preserve"> </w:t>
      </w:r>
      <w:r>
        <w:t>вызовов</w:t>
      </w:r>
      <w:r>
        <w:rPr>
          <w:spacing w:val="40"/>
        </w:rPr>
        <w:t xml:space="preserve"> </w:t>
      </w:r>
      <w:r>
        <w:t>и</w:t>
      </w:r>
      <w:r>
        <w:rPr>
          <w:spacing w:val="40"/>
        </w:rPr>
        <w:t xml:space="preserve"> </w:t>
      </w:r>
      <w:r>
        <w:t>угроз</w:t>
      </w:r>
      <w:r>
        <w:rPr>
          <w:spacing w:val="40"/>
        </w:rPr>
        <w:t xml:space="preserve"> </w:t>
      </w:r>
      <w:r>
        <w:t>безопасности</w:t>
      </w:r>
      <w:r>
        <w:rPr>
          <w:spacing w:val="40"/>
        </w:rPr>
        <w:t xml:space="preserve"> </w:t>
      </w:r>
      <w:r>
        <w:t xml:space="preserve">России </w:t>
      </w:r>
      <w:r>
        <w:rPr>
          <w:spacing w:val="-2"/>
        </w:rPr>
        <w:t>(критичные</w:t>
      </w:r>
      <w:r>
        <w:tab/>
      </w:r>
      <w:r>
        <w:rPr>
          <w:spacing w:val="-2"/>
        </w:rPr>
        <w:t>изменения</w:t>
      </w:r>
      <w:r>
        <w:tab/>
      </w:r>
      <w:r>
        <w:rPr>
          <w:spacing w:val="-2"/>
        </w:rPr>
        <w:t>климата,</w:t>
      </w:r>
      <w:r>
        <w:tab/>
      </w:r>
      <w:r>
        <w:rPr>
          <w:spacing w:val="-2"/>
        </w:rPr>
        <w:t>негативные</w:t>
      </w:r>
      <w:r>
        <w:tab/>
      </w:r>
      <w:r>
        <w:rPr>
          <w:spacing w:val="-2"/>
        </w:rPr>
        <w:t>медикобиологические,</w:t>
      </w:r>
      <w:r>
        <w:tab/>
      </w:r>
      <w:r>
        <w:rPr>
          <w:spacing w:val="-2"/>
        </w:rPr>
        <w:t xml:space="preserve">экологические, </w:t>
      </w:r>
      <w:r>
        <w:t>информационные</w:t>
      </w:r>
      <w:r>
        <w:rPr>
          <w:spacing w:val="-9"/>
        </w:rPr>
        <w:t xml:space="preserve"> </w:t>
      </w:r>
      <w:r>
        <w:t>факторы</w:t>
      </w:r>
      <w:r>
        <w:rPr>
          <w:spacing w:val="-11"/>
        </w:rPr>
        <w:t xml:space="preserve"> </w:t>
      </w:r>
      <w:r>
        <w:t>и</w:t>
      </w:r>
      <w:r>
        <w:rPr>
          <w:spacing w:val="-12"/>
        </w:rPr>
        <w:t xml:space="preserve"> </w:t>
      </w:r>
      <w:r>
        <w:t>другие</w:t>
      </w:r>
      <w:r>
        <w:rPr>
          <w:spacing w:val="-5"/>
        </w:rPr>
        <w:t xml:space="preserve"> </w:t>
      </w:r>
      <w:r>
        <w:t>условия</w:t>
      </w:r>
      <w:r>
        <w:rPr>
          <w:spacing w:val="-13"/>
        </w:rPr>
        <w:t xml:space="preserve"> </w:t>
      </w:r>
      <w:r>
        <w:t>жизнедеятельности)</w:t>
      </w:r>
      <w:r>
        <w:rPr>
          <w:spacing w:val="-11"/>
        </w:rPr>
        <w:t xml:space="preserve"> </w:t>
      </w:r>
      <w:r>
        <w:t>возрастает</w:t>
      </w:r>
      <w:r>
        <w:rPr>
          <w:spacing w:val="-12"/>
        </w:rPr>
        <w:t xml:space="preserve"> </w:t>
      </w:r>
      <w:r>
        <w:t>приоритет</w:t>
      </w:r>
      <w:r>
        <w:rPr>
          <w:spacing w:val="-12"/>
        </w:rPr>
        <w:t xml:space="preserve"> </w:t>
      </w:r>
      <w:r>
        <w:t>вопросов безопасности,</w:t>
      </w:r>
      <w:r>
        <w:rPr>
          <w:spacing w:val="-3"/>
        </w:rPr>
        <w:t xml:space="preserve"> </w:t>
      </w:r>
      <w:r>
        <w:t>их</w:t>
      </w:r>
      <w:r>
        <w:rPr>
          <w:spacing w:val="-5"/>
        </w:rPr>
        <w:t xml:space="preserve"> </w:t>
      </w:r>
      <w:r>
        <w:t>значение</w:t>
      </w:r>
      <w:r>
        <w:rPr>
          <w:spacing w:val="-6"/>
        </w:rPr>
        <w:t xml:space="preserve"> </w:t>
      </w:r>
      <w:r>
        <w:t>не</w:t>
      </w:r>
      <w:r>
        <w:rPr>
          <w:spacing w:val="-1"/>
        </w:rPr>
        <w:t xml:space="preserve"> </w:t>
      </w:r>
      <w:r>
        <w:t>только для самого человека, но также</w:t>
      </w:r>
      <w:r>
        <w:rPr>
          <w:spacing w:val="-1"/>
        </w:rPr>
        <w:t xml:space="preserve"> </w:t>
      </w:r>
      <w:r>
        <w:t>для</w:t>
      </w:r>
      <w:r>
        <w:rPr>
          <w:spacing w:val="-5"/>
        </w:rPr>
        <w:t xml:space="preserve"> </w:t>
      </w:r>
      <w:r>
        <w:t>общества</w:t>
      </w:r>
      <w:r>
        <w:rPr>
          <w:spacing w:val="-1"/>
        </w:rPr>
        <w:t xml:space="preserve"> </w:t>
      </w:r>
      <w:r>
        <w:t>и государства.</w:t>
      </w:r>
    </w:p>
    <w:p w14:paraId="4DF22BE7" w14:textId="3CEA24B5" w:rsidR="00B3070C" w:rsidRDefault="00FE7E56">
      <w:pPr>
        <w:pStyle w:val="a3"/>
        <w:spacing w:line="276" w:lineRule="auto"/>
        <w:ind w:right="421"/>
      </w:pPr>
      <w:r>
        <w:t>При этом центральной проблемой безопасности жизнедеятельности оста</w:t>
      </w:r>
      <w:r w:rsidR="00EA51EA">
        <w:t>ё</w:t>
      </w:r>
      <w:r>
        <w:t>тся сохранение жизни и здоровья каждого человека.</w:t>
      </w:r>
    </w:p>
    <w:p w14:paraId="5E8B188E" w14:textId="77777777" w:rsidR="00B3070C" w:rsidRDefault="00FE7E56">
      <w:pPr>
        <w:pStyle w:val="a3"/>
        <w:spacing w:line="276" w:lineRule="auto"/>
        <w:ind w:right="422"/>
      </w:pPr>
      <w:r>
        <w:t>В современных условиях колоссальное значение приобретает качественное образование подрастающего</w:t>
      </w:r>
      <w:r>
        <w:rPr>
          <w:spacing w:val="80"/>
        </w:rPr>
        <w:t xml:space="preserve">  </w:t>
      </w:r>
      <w:r>
        <w:t>поколения</w:t>
      </w:r>
      <w:r>
        <w:rPr>
          <w:spacing w:val="80"/>
        </w:rPr>
        <w:t xml:space="preserve">  </w:t>
      </w:r>
      <w:r>
        <w:t>россиян,</w:t>
      </w:r>
      <w:r>
        <w:rPr>
          <w:spacing w:val="80"/>
        </w:rPr>
        <w:t xml:space="preserve">  </w:t>
      </w:r>
      <w:r>
        <w:t>направленное</w:t>
      </w:r>
      <w:r>
        <w:rPr>
          <w:spacing w:val="80"/>
        </w:rPr>
        <w:t xml:space="preserve">  </w:t>
      </w:r>
      <w:r>
        <w:t>на</w:t>
      </w:r>
      <w:r>
        <w:rPr>
          <w:spacing w:val="80"/>
        </w:rPr>
        <w:t xml:space="preserve">  </w:t>
      </w:r>
      <w:r>
        <w:t>формирование</w:t>
      </w:r>
      <w:r>
        <w:rPr>
          <w:spacing w:val="80"/>
        </w:rPr>
        <w:t xml:space="preserve">  </w:t>
      </w:r>
      <w:r>
        <w:t>гражданской</w:t>
      </w:r>
    </w:p>
    <w:p w14:paraId="5C2E9292" w14:textId="77777777" w:rsidR="00B3070C" w:rsidRDefault="00FE7E56">
      <w:pPr>
        <w:pStyle w:val="a3"/>
        <w:spacing w:before="71" w:line="276" w:lineRule="auto"/>
        <w:ind w:right="405" w:firstLine="0"/>
      </w:pPr>
      <w:r>
        <w:t xml:space="preserve">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w:t>
      </w:r>
      <w:r>
        <w:lastRenderedPageBreak/>
        <w:t>Федерации от 2 июля 2021 г. № 400, Доктрина информационной безопасности Российской</w:t>
      </w:r>
      <w:r>
        <w:rPr>
          <w:spacing w:val="-2"/>
        </w:rPr>
        <w:t xml:space="preserve"> </w:t>
      </w:r>
      <w:r>
        <w:t>Федерации, утвержденная Указом</w:t>
      </w:r>
      <w:r>
        <w:rPr>
          <w:spacing w:val="-2"/>
        </w:rPr>
        <w:t xml:space="preserve"> </w:t>
      </w:r>
      <w:r>
        <w:t>Президента</w:t>
      </w:r>
      <w:r>
        <w:rPr>
          <w:spacing w:val="-5"/>
        </w:rPr>
        <w:t xml:space="preserve"> </w:t>
      </w:r>
      <w:r>
        <w:t>Российской</w:t>
      </w:r>
      <w:r>
        <w:rPr>
          <w:spacing w:val="-2"/>
        </w:rPr>
        <w:t xml:space="preserve"> </w:t>
      </w:r>
      <w:r>
        <w:t>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01B9C242" w14:textId="77777777" w:rsidR="00B3070C" w:rsidRDefault="00FE7E56">
      <w:pPr>
        <w:pStyle w:val="a3"/>
        <w:spacing w:before="9" w:line="276" w:lineRule="auto"/>
        <w:ind w:right="403" w:firstLine="297"/>
      </w:pPr>
      <w: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w:t>
      </w:r>
      <w:r>
        <w:rPr>
          <w:spacing w:val="-12"/>
        </w:rPr>
        <w:t xml:space="preserve"> </w:t>
      </w:r>
      <w:r>
        <w:t>обучающихся</w:t>
      </w:r>
      <w:r>
        <w:rPr>
          <w:spacing w:val="-3"/>
        </w:rPr>
        <w:t xml:space="preserve"> </w:t>
      </w:r>
      <w:r>
        <w:t>построение</w:t>
      </w:r>
      <w:r>
        <w:rPr>
          <w:spacing w:val="-8"/>
        </w:rPr>
        <w:t xml:space="preserve"> </w:t>
      </w:r>
      <w:r>
        <w:t>модели</w:t>
      </w:r>
      <w:r>
        <w:rPr>
          <w:spacing w:val="-2"/>
        </w:rPr>
        <w:t xml:space="preserve"> </w:t>
      </w:r>
      <w:r>
        <w:t xml:space="preserve">индивидуального безопасного поведения в повседневной жизни, сформировать у них базовый уровень культуры безопасности </w:t>
      </w:r>
      <w:r>
        <w:rPr>
          <w:spacing w:val="-2"/>
        </w:rPr>
        <w:t>жизнедеятельности.</w:t>
      </w:r>
    </w:p>
    <w:p w14:paraId="4E5E21F0" w14:textId="77777777" w:rsidR="00B3070C" w:rsidRDefault="00FE7E56">
      <w:pPr>
        <w:pStyle w:val="a3"/>
        <w:spacing w:line="276" w:lineRule="auto"/>
        <w:ind w:right="410" w:firstLine="297"/>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0C48C45E" w14:textId="77777777" w:rsidR="00B3070C" w:rsidRDefault="00FE7E56">
      <w:pPr>
        <w:pStyle w:val="a3"/>
        <w:spacing w:line="276" w:lineRule="auto"/>
        <w:ind w:right="398" w:firstLine="297"/>
      </w:pPr>
      <w: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обучающимися знаний</w:t>
      </w:r>
      <w:r>
        <w:rPr>
          <w:spacing w:val="-3"/>
        </w:rPr>
        <w:t xml:space="preserve"> </w:t>
      </w:r>
      <w:r>
        <w:t>и</w:t>
      </w:r>
      <w:r>
        <w:rPr>
          <w:spacing w:val="-2"/>
        </w:rPr>
        <w:t xml:space="preserve"> </w:t>
      </w:r>
      <w:r>
        <w:t>умений, позволяющих</w:t>
      </w:r>
      <w:r>
        <w:rPr>
          <w:spacing w:val="-4"/>
        </w:rPr>
        <w:t xml:space="preserve"> </w:t>
      </w:r>
      <w:r>
        <w:t>подготовиться к</w:t>
      </w:r>
      <w:r>
        <w:rPr>
          <w:spacing w:val="-2"/>
        </w:rPr>
        <w:t xml:space="preserve"> </w:t>
      </w:r>
      <w:r>
        <w:t>военной службе, и выработке у обучающихся</w:t>
      </w:r>
      <w:r>
        <w:rPr>
          <w:spacing w:val="-10"/>
        </w:rPr>
        <w:t xml:space="preserve"> </w:t>
      </w:r>
      <w:r>
        <w:t>умений</w:t>
      </w:r>
      <w:r>
        <w:rPr>
          <w:spacing w:val="-13"/>
        </w:rPr>
        <w:t xml:space="preserve"> </w:t>
      </w:r>
      <w:r>
        <w:t>распознавать</w:t>
      </w:r>
      <w:r>
        <w:rPr>
          <w:spacing w:val="-12"/>
        </w:rPr>
        <w:t xml:space="preserve"> </w:t>
      </w:r>
      <w:r>
        <w:t>угрозы,</w:t>
      </w:r>
      <w:r>
        <w:rPr>
          <w:spacing w:val="-12"/>
        </w:rPr>
        <w:t xml:space="preserve"> </w:t>
      </w:r>
      <w:r>
        <w:t>избегать</w:t>
      </w:r>
      <w:r>
        <w:rPr>
          <w:spacing w:val="-15"/>
        </w:rPr>
        <w:t xml:space="preserve"> </w:t>
      </w:r>
      <w:r>
        <w:t>опасности,</w:t>
      </w:r>
      <w:r>
        <w:rPr>
          <w:spacing w:val="-15"/>
        </w:rPr>
        <w:t xml:space="preserve"> </w:t>
      </w:r>
      <w:r>
        <w:t>нейтрализовывать</w:t>
      </w:r>
      <w:r>
        <w:rPr>
          <w:spacing w:val="28"/>
        </w:rPr>
        <w:t xml:space="preserve"> </w:t>
      </w:r>
      <w:r>
        <w:t>конфликтные ситуации,</w:t>
      </w:r>
      <w:r>
        <w:rPr>
          <w:spacing w:val="-15"/>
        </w:rPr>
        <w:t xml:space="preserve"> </w:t>
      </w:r>
      <w:r>
        <w:t>решать</w:t>
      </w:r>
      <w:r>
        <w:rPr>
          <w:spacing w:val="-15"/>
        </w:rPr>
        <w:t xml:space="preserve"> </w:t>
      </w:r>
      <w:r>
        <w:t>сложные</w:t>
      </w:r>
      <w:r>
        <w:rPr>
          <w:spacing w:val="-15"/>
        </w:rPr>
        <w:t xml:space="preserve"> </w:t>
      </w:r>
      <w:r>
        <w:t>вопросы</w:t>
      </w:r>
      <w:r>
        <w:rPr>
          <w:spacing w:val="-15"/>
        </w:rPr>
        <w:t xml:space="preserve"> </w:t>
      </w:r>
      <w:r>
        <w:t>социального</w:t>
      </w:r>
      <w:r>
        <w:rPr>
          <w:spacing w:val="-15"/>
        </w:rPr>
        <w:t xml:space="preserve"> </w:t>
      </w:r>
      <w:r>
        <w:t>характера,</w:t>
      </w:r>
      <w:r>
        <w:rPr>
          <w:spacing w:val="-15"/>
        </w:rPr>
        <w:t xml:space="preserve"> </w:t>
      </w:r>
      <w:r>
        <w:t>грамотно</w:t>
      </w:r>
      <w:r>
        <w:rPr>
          <w:spacing w:val="-15"/>
        </w:rPr>
        <w:t xml:space="preserve"> </w:t>
      </w:r>
      <w:r>
        <w:t>вести</w:t>
      </w:r>
      <w:r>
        <w:rPr>
          <w:spacing w:val="-15"/>
        </w:rPr>
        <w:t xml:space="preserve"> </w:t>
      </w:r>
      <w:r>
        <w:t>себя</w:t>
      </w:r>
      <w:r>
        <w:rPr>
          <w:spacing w:val="20"/>
        </w:rPr>
        <w:t xml:space="preserve"> </w:t>
      </w:r>
      <w:r>
        <w:t>в</w:t>
      </w:r>
      <w:r>
        <w:rPr>
          <w:spacing w:val="-15"/>
        </w:rPr>
        <w:t xml:space="preserve"> </w:t>
      </w:r>
      <w:r>
        <w:t>чрезвычайных ситуациях.</w:t>
      </w:r>
      <w:r>
        <w:rPr>
          <w:spacing w:val="-5"/>
        </w:rPr>
        <w:t xml:space="preserve"> </w:t>
      </w:r>
      <w:r>
        <w:t>Такой</w:t>
      </w:r>
      <w:r>
        <w:rPr>
          <w:spacing w:val="-6"/>
        </w:rPr>
        <w:t xml:space="preserve"> </w:t>
      </w:r>
      <w:r>
        <w:t>подход</w:t>
      </w:r>
      <w:r>
        <w:rPr>
          <w:spacing w:val="-8"/>
        </w:rPr>
        <w:t xml:space="preserve"> </w:t>
      </w:r>
      <w:r>
        <w:t>содействует</w:t>
      </w:r>
      <w:r>
        <w:rPr>
          <w:spacing w:val="-6"/>
        </w:rPr>
        <w:t xml:space="preserve"> </w:t>
      </w:r>
      <w:r>
        <w:t>закреплению</w:t>
      </w:r>
      <w:r>
        <w:rPr>
          <w:spacing w:val="-8"/>
        </w:rPr>
        <w:t xml:space="preserve"> </w:t>
      </w:r>
      <w:r>
        <w:t>навыков,</w:t>
      </w:r>
      <w:r>
        <w:rPr>
          <w:spacing w:val="-9"/>
        </w:rPr>
        <w:t xml:space="preserve"> </w:t>
      </w:r>
      <w:r>
        <w:t>позволяющих</w:t>
      </w:r>
      <w:r>
        <w:rPr>
          <w:spacing w:val="-11"/>
        </w:rPr>
        <w:t xml:space="preserve"> </w:t>
      </w:r>
      <w:r>
        <w:t>обеспечивать</w:t>
      </w:r>
      <w:r>
        <w:rPr>
          <w:spacing w:val="-9"/>
        </w:rPr>
        <w:t xml:space="preserve"> </w:t>
      </w:r>
      <w:r>
        <w:t>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w:t>
      </w:r>
      <w:r>
        <w:rPr>
          <w:spacing w:val="-4"/>
        </w:rPr>
        <w:t xml:space="preserve"> </w:t>
      </w:r>
      <w:r>
        <w:t>среде,</w:t>
      </w:r>
      <w:r>
        <w:rPr>
          <w:spacing w:val="-3"/>
        </w:rPr>
        <w:t xml:space="preserve"> </w:t>
      </w:r>
      <w:r>
        <w:t>способствует</w:t>
      </w:r>
      <w:r>
        <w:rPr>
          <w:spacing w:val="-5"/>
        </w:rPr>
        <w:t xml:space="preserve"> </w:t>
      </w:r>
      <w:r>
        <w:t>проведению</w:t>
      </w:r>
      <w:r>
        <w:rPr>
          <w:spacing w:val="-6"/>
        </w:rPr>
        <w:t xml:space="preserve"> </w:t>
      </w:r>
      <w:r>
        <w:t>мероприятий</w:t>
      </w:r>
      <w:r>
        <w:rPr>
          <w:spacing w:val="-4"/>
        </w:rPr>
        <w:t xml:space="preserve"> </w:t>
      </w:r>
      <w:r>
        <w:t>профилактического</w:t>
      </w:r>
      <w:r>
        <w:rPr>
          <w:spacing w:val="-1"/>
        </w:rPr>
        <w:t xml:space="preserve"> </w:t>
      </w:r>
      <w:r>
        <w:t>характера</w:t>
      </w:r>
      <w:r>
        <w:rPr>
          <w:spacing w:val="-2"/>
        </w:rPr>
        <w:t xml:space="preserve"> </w:t>
      </w:r>
      <w:r>
        <w:t>в сфере безопасности.</w:t>
      </w:r>
    </w:p>
    <w:p w14:paraId="5EA1FBE6" w14:textId="77777777" w:rsidR="00B3070C" w:rsidRDefault="00FE7E56">
      <w:pPr>
        <w:pStyle w:val="a3"/>
        <w:spacing w:before="3" w:line="276" w:lineRule="auto"/>
        <w:ind w:right="401" w:firstLine="297"/>
      </w:pPr>
      <w: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074997C6" w14:textId="77777777" w:rsidR="00B3070C" w:rsidRDefault="00FE7E56">
      <w:pPr>
        <w:pStyle w:val="a5"/>
        <w:numPr>
          <w:ilvl w:val="3"/>
          <w:numId w:val="71"/>
        </w:numPr>
        <w:tabs>
          <w:tab w:val="left" w:pos="562"/>
        </w:tabs>
        <w:spacing w:line="276" w:lineRule="auto"/>
        <w:ind w:right="410" w:firstLine="0"/>
        <w:rPr>
          <w:sz w:val="24"/>
        </w:rPr>
      </w:pPr>
      <w:r>
        <w:rPr>
          <w:sz w:val="24"/>
        </w:rPr>
        <w:t>способность построения модели индивидуального безопасного поведения на основе понимания</w:t>
      </w:r>
      <w:r>
        <w:rPr>
          <w:spacing w:val="-12"/>
          <w:sz w:val="24"/>
        </w:rPr>
        <w:t xml:space="preserve"> </w:t>
      </w:r>
      <w:r>
        <w:rPr>
          <w:sz w:val="24"/>
        </w:rPr>
        <w:t>необходимости</w:t>
      </w:r>
      <w:r>
        <w:rPr>
          <w:spacing w:val="-10"/>
          <w:sz w:val="24"/>
        </w:rPr>
        <w:t xml:space="preserve"> </w:t>
      </w:r>
      <w:r>
        <w:rPr>
          <w:sz w:val="24"/>
        </w:rPr>
        <w:t>ведения</w:t>
      </w:r>
      <w:r>
        <w:rPr>
          <w:spacing w:val="-12"/>
          <w:sz w:val="24"/>
        </w:rPr>
        <w:t xml:space="preserve"> </w:t>
      </w:r>
      <w:r>
        <w:rPr>
          <w:sz w:val="24"/>
        </w:rPr>
        <w:t>здорового</w:t>
      </w:r>
      <w:r>
        <w:rPr>
          <w:spacing w:val="-12"/>
          <w:sz w:val="24"/>
        </w:rPr>
        <w:t xml:space="preserve"> </w:t>
      </w:r>
      <w:r>
        <w:rPr>
          <w:sz w:val="24"/>
        </w:rPr>
        <w:t>образа</w:t>
      </w:r>
      <w:r>
        <w:rPr>
          <w:spacing w:val="-8"/>
          <w:sz w:val="24"/>
        </w:rPr>
        <w:t xml:space="preserve"> </w:t>
      </w:r>
      <w:r>
        <w:rPr>
          <w:sz w:val="24"/>
        </w:rPr>
        <w:t>жизни,</w:t>
      </w:r>
      <w:r>
        <w:rPr>
          <w:spacing w:val="-9"/>
          <w:sz w:val="24"/>
        </w:rPr>
        <w:t xml:space="preserve"> </w:t>
      </w:r>
      <w:r>
        <w:rPr>
          <w:sz w:val="24"/>
        </w:rPr>
        <w:t>причин,</w:t>
      </w:r>
      <w:r>
        <w:rPr>
          <w:spacing w:val="-9"/>
          <w:sz w:val="24"/>
        </w:rPr>
        <w:t xml:space="preserve"> </w:t>
      </w:r>
      <w:r>
        <w:rPr>
          <w:sz w:val="24"/>
        </w:rPr>
        <w:t>механизмов</w:t>
      </w:r>
      <w:r>
        <w:rPr>
          <w:spacing w:val="-15"/>
          <w:sz w:val="24"/>
        </w:rPr>
        <w:t xml:space="preserve"> </w:t>
      </w:r>
      <w:r>
        <w:rPr>
          <w:sz w:val="24"/>
        </w:rPr>
        <w:t>возникновения и возможных последствий различных опасных и чрезвычайных ситуаций,</w:t>
      </w:r>
      <w:r>
        <w:rPr>
          <w:spacing w:val="40"/>
          <w:sz w:val="24"/>
        </w:rPr>
        <w:t xml:space="preserve"> </w:t>
      </w:r>
      <w:r>
        <w:rPr>
          <w:sz w:val="24"/>
        </w:rPr>
        <w:t xml:space="preserve">знаний и умений применять необходимые средства и приемы рационального и безопасного поведения при их </w:t>
      </w:r>
      <w:r>
        <w:rPr>
          <w:spacing w:val="-2"/>
          <w:sz w:val="24"/>
        </w:rPr>
        <w:t>проявлении;</w:t>
      </w:r>
    </w:p>
    <w:p w14:paraId="2D504C04" w14:textId="77777777" w:rsidR="00B3070C" w:rsidRDefault="00FE7E56">
      <w:pPr>
        <w:pStyle w:val="a5"/>
        <w:numPr>
          <w:ilvl w:val="3"/>
          <w:numId w:val="71"/>
        </w:numPr>
        <w:tabs>
          <w:tab w:val="left" w:pos="437"/>
        </w:tabs>
        <w:spacing w:before="5" w:line="276" w:lineRule="auto"/>
        <w:ind w:right="435" w:firstLine="0"/>
        <w:rPr>
          <w:sz w:val="24"/>
        </w:rPr>
      </w:pPr>
      <w:r>
        <w:rPr>
          <w:sz w:val="24"/>
        </w:rPr>
        <w:t xml:space="preserve">сформированность активной жизненной позиции, осознанное понимание значимости личного безопасного поведения в интересах безопасности личности, </w:t>
      </w:r>
      <w:r>
        <w:rPr>
          <w:sz w:val="24"/>
        </w:rPr>
        <w:lastRenderedPageBreak/>
        <w:t>общества и государства;</w:t>
      </w:r>
    </w:p>
    <w:p w14:paraId="7B2C64D5" w14:textId="77777777" w:rsidR="00B3070C" w:rsidRDefault="00FE7E56">
      <w:pPr>
        <w:pStyle w:val="a5"/>
        <w:numPr>
          <w:ilvl w:val="3"/>
          <w:numId w:val="71"/>
        </w:numPr>
        <w:tabs>
          <w:tab w:val="left" w:pos="428"/>
        </w:tabs>
        <w:spacing w:before="71" w:line="280" w:lineRule="auto"/>
        <w:ind w:right="430" w:firstLine="0"/>
        <w:rPr>
          <w:sz w:val="24"/>
        </w:rPr>
      </w:pPr>
      <w:r>
        <w:rPr>
          <w:sz w:val="24"/>
        </w:rPr>
        <w:t>знание и понимание</w:t>
      </w:r>
      <w:r>
        <w:rPr>
          <w:spacing w:val="-2"/>
          <w:sz w:val="24"/>
        </w:rPr>
        <w:t xml:space="preserve"> </w:t>
      </w:r>
      <w:r>
        <w:rPr>
          <w:sz w:val="24"/>
        </w:rPr>
        <w:t>роли государства и общества в решении задач</w:t>
      </w:r>
      <w:r>
        <w:rPr>
          <w:spacing w:val="-2"/>
          <w:sz w:val="24"/>
        </w:rPr>
        <w:t xml:space="preserve"> </w:t>
      </w:r>
      <w:r>
        <w:rPr>
          <w:sz w:val="24"/>
        </w:rPr>
        <w:t>обеспечения</w:t>
      </w:r>
      <w:r>
        <w:rPr>
          <w:spacing w:val="-1"/>
          <w:sz w:val="24"/>
        </w:rPr>
        <w:t xml:space="preserve"> </w:t>
      </w:r>
      <w:r>
        <w:rPr>
          <w:sz w:val="24"/>
        </w:rPr>
        <w:t>национальной безопасности и защиты населения от опасных и чрезвычайных ситуаций природного, техногенного и социального характера.</w:t>
      </w:r>
    </w:p>
    <w:p w14:paraId="71253F47" w14:textId="77777777" w:rsidR="00B3070C" w:rsidRDefault="00FE7E56">
      <w:pPr>
        <w:pStyle w:val="a3"/>
        <w:spacing w:line="276" w:lineRule="auto"/>
        <w:ind w:right="411"/>
      </w:pPr>
      <w:r>
        <w:t>В</w:t>
      </w:r>
      <w:r>
        <w:rPr>
          <w:spacing w:val="-14"/>
        </w:rPr>
        <w:t xml:space="preserve"> </w:t>
      </w:r>
      <w:r>
        <w:t>целях</w:t>
      </w:r>
      <w:r>
        <w:rPr>
          <w:spacing w:val="-15"/>
        </w:rPr>
        <w:t xml:space="preserve"> </w:t>
      </w:r>
      <w:r>
        <w:t>обеспечения</w:t>
      </w:r>
      <w:r>
        <w:rPr>
          <w:spacing w:val="-7"/>
        </w:rPr>
        <w:t xml:space="preserve"> </w:t>
      </w:r>
      <w:r>
        <w:t>индивидуальных</w:t>
      </w:r>
      <w:r>
        <w:rPr>
          <w:spacing w:val="-13"/>
        </w:rPr>
        <w:t xml:space="preserve"> </w:t>
      </w:r>
      <w:r>
        <w:t>потребностей</w:t>
      </w:r>
      <w:r>
        <w:rPr>
          <w:spacing w:val="-15"/>
        </w:rPr>
        <w:t xml:space="preserve"> </w:t>
      </w:r>
      <w:r>
        <w:t>обучающихся</w:t>
      </w:r>
      <w:r>
        <w:rPr>
          <w:spacing w:val="-9"/>
        </w:rPr>
        <w:t xml:space="preserve"> </w:t>
      </w:r>
      <w:r>
        <w:t>в</w:t>
      </w:r>
      <w:r>
        <w:rPr>
          <w:spacing w:val="-12"/>
        </w:rPr>
        <w:t xml:space="preserve"> </w:t>
      </w:r>
      <w:r>
        <w:t>формировании</w:t>
      </w:r>
      <w:r>
        <w:rPr>
          <w:spacing w:val="30"/>
        </w:rPr>
        <w:t xml:space="preserve"> </w:t>
      </w:r>
      <w:r>
        <w:t>культуры безопасности жизнедеятельности на основе расширения знаний и умений, углубленного понимания</w:t>
      </w:r>
      <w:r>
        <w:rPr>
          <w:spacing w:val="-15"/>
        </w:rPr>
        <w:t xml:space="preserve"> </w:t>
      </w:r>
      <w:r>
        <w:t>значимости</w:t>
      </w:r>
      <w:r>
        <w:rPr>
          <w:spacing w:val="-15"/>
        </w:rPr>
        <w:t xml:space="preserve"> </w:t>
      </w:r>
      <w:r>
        <w:t>безопасного</w:t>
      </w:r>
      <w:r>
        <w:rPr>
          <w:spacing w:val="-15"/>
        </w:rPr>
        <w:t xml:space="preserve"> </w:t>
      </w:r>
      <w:r>
        <w:t>поведения</w:t>
      </w:r>
      <w:r>
        <w:rPr>
          <w:spacing w:val="-15"/>
        </w:rPr>
        <w:t xml:space="preserve"> </w:t>
      </w:r>
      <w:r>
        <w:t>в</w:t>
      </w:r>
      <w:r>
        <w:rPr>
          <w:spacing w:val="-15"/>
        </w:rPr>
        <w:t xml:space="preserve"> </w:t>
      </w:r>
      <w:r>
        <w:t>условиях</w:t>
      </w:r>
      <w:r>
        <w:rPr>
          <w:spacing w:val="-15"/>
        </w:rPr>
        <w:t xml:space="preserve"> </w:t>
      </w:r>
      <w:r>
        <w:t>опасных</w:t>
      </w:r>
      <w:r>
        <w:rPr>
          <w:spacing w:val="-15"/>
        </w:rPr>
        <w:t xml:space="preserve"> </w:t>
      </w:r>
      <w:r>
        <w:t>и</w:t>
      </w:r>
      <w:r>
        <w:rPr>
          <w:spacing w:val="-15"/>
        </w:rPr>
        <w:t xml:space="preserve"> </w:t>
      </w:r>
      <w:r>
        <w:t>чрезвычайных</w:t>
      </w:r>
      <w:r>
        <w:rPr>
          <w:spacing w:val="-15"/>
        </w:rPr>
        <w:t xml:space="preserve"> </w:t>
      </w:r>
      <w:r>
        <w:t>ситуаций</w:t>
      </w:r>
      <w:r>
        <w:rPr>
          <w:spacing w:val="-15"/>
        </w:rPr>
        <w:t xml:space="preserve"> </w:t>
      </w:r>
      <w:r>
        <w:t>для личности,</w:t>
      </w:r>
      <w:r>
        <w:rPr>
          <w:spacing w:val="-13"/>
        </w:rPr>
        <w:t xml:space="preserve"> </w:t>
      </w:r>
      <w:r>
        <w:t>общества</w:t>
      </w:r>
      <w:r>
        <w:rPr>
          <w:spacing w:val="-12"/>
        </w:rPr>
        <w:t xml:space="preserve"> </w:t>
      </w:r>
      <w:r>
        <w:t>и</w:t>
      </w:r>
      <w:r>
        <w:rPr>
          <w:spacing w:val="-7"/>
        </w:rPr>
        <w:t xml:space="preserve"> </w:t>
      </w:r>
      <w:r>
        <w:t>государства</w:t>
      </w:r>
      <w:r>
        <w:rPr>
          <w:spacing w:val="-7"/>
        </w:rPr>
        <w:t xml:space="preserve"> </w:t>
      </w:r>
      <w:r>
        <w:t>ОБЗР</w:t>
      </w:r>
      <w:r>
        <w:rPr>
          <w:spacing w:val="-10"/>
        </w:rPr>
        <w:t xml:space="preserve"> </w:t>
      </w:r>
      <w:r>
        <w:t>может</w:t>
      </w:r>
      <w:r>
        <w:rPr>
          <w:spacing w:val="-15"/>
        </w:rPr>
        <w:t xml:space="preserve"> </w:t>
      </w:r>
      <w:r>
        <w:t>изучаться</w:t>
      </w:r>
      <w:r>
        <w:rPr>
          <w:spacing w:val="-6"/>
        </w:rPr>
        <w:t xml:space="preserve"> </w:t>
      </w:r>
      <w:r>
        <w:t>в</w:t>
      </w:r>
      <w:r>
        <w:rPr>
          <w:spacing w:val="-4"/>
        </w:rPr>
        <w:t xml:space="preserve"> </w:t>
      </w:r>
      <w:r>
        <w:t>5–7</w:t>
      </w:r>
      <w:r>
        <w:rPr>
          <w:spacing w:val="-11"/>
        </w:rPr>
        <w:t xml:space="preserve"> </w:t>
      </w:r>
      <w:r>
        <w:t>классах</w:t>
      </w:r>
      <w:r>
        <w:rPr>
          <w:spacing w:val="-11"/>
        </w:rPr>
        <w:t xml:space="preserve"> </w:t>
      </w:r>
      <w:r>
        <w:t>из</w:t>
      </w:r>
      <w:r>
        <w:rPr>
          <w:spacing w:val="-9"/>
        </w:rPr>
        <w:t xml:space="preserve"> </w:t>
      </w:r>
      <w:r>
        <w:t>расчета</w:t>
      </w:r>
      <w:r>
        <w:rPr>
          <w:spacing w:val="-6"/>
        </w:rPr>
        <w:t xml:space="preserve"> </w:t>
      </w:r>
      <w:r>
        <w:t>1</w:t>
      </w:r>
      <w:r>
        <w:rPr>
          <w:spacing w:val="-6"/>
        </w:rPr>
        <w:t xml:space="preserve"> </w:t>
      </w:r>
      <w:r>
        <w:t>час</w:t>
      </w:r>
      <w:r>
        <w:rPr>
          <w:spacing w:val="-12"/>
        </w:rPr>
        <w:t xml:space="preserve"> </w:t>
      </w:r>
      <w:r>
        <w:t>в</w:t>
      </w:r>
      <w:r>
        <w:rPr>
          <w:spacing w:val="-9"/>
        </w:rPr>
        <w:t xml:space="preserve"> </w:t>
      </w:r>
      <w:r>
        <w:t>неделю за счет использования части учебного плана, формируемого участниками образовательных отношений (всего 102 часа).</w:t>
      </w:r>
    </w:p>
    <w:p w14:paraId="3CF98965" w14:textId="77777777" w:rsidR="00B3070C" w:rsidRDefault="00FE7E56">
      <w:pPr>
        <w:pStyle w:val="a3"/>
        <w:spacing w:line="276" w:lineRule="auto"/>
        <w:ind w:right="409"/>
      </w:pPr>
      <w:r>
        <w:t>Общее</w:t>
      </w:r>
      <w:r>
        <w:rPr>
          <w:spacing w:val="-3"/>
        </w:rPr>
        <w:t xml:space="preserve"> </w:t>
      </w:r>
      <w:r>
        <w:t>число часов, рекомендованных</w:t>
      </w:r>
      <w:r>
        <w:rPr>
          <w:spacing w:val="-3"/>
        </w:rPr>
        <w:t xml:space="preserve"> </w:t>
      </w:r>
      <w:r>
        <w:t>для</w:t>
      </w:r>
      <w:r>
        <w:rPr>
          <w:spacing w:val="-3"/>
        </w:rPr>
        <w:t xml:space="preserve"> </w:t>
      </w:r>
      <w:r>
        <w:t>изучения ОБЗР</w:t>
      </w:r>
      <w:r>
        <w:rPr>
          <w:spacing w:val="-5"/>
        </w:rPr>
        <w:t xml:space="preserve"> </w:t>
      </w:r>
      <w:r>
        <w:t>в</w:t>
      </w:r>
      <w:r>
        <w:rPr>
          <w:spacing w:val="-1"/>
        </w:rPr>
        <w:t xml:space="preserve"> </w:t>
      </w:r>
      <w:r>
        <w:t>8–9</w:t>
      </w:r>
      <w:r>
        <w:rPr>
          <w:spacing w:val="-3"/>
        </w:rPr>
        <w:t xml:space="preserve"> </w:t>
      </w:r>
      <w:r>
        <w:t>классах, составляет</w:t>
      </w:r>
      <w:r>
        <w:rPr>
          <w:spacing w:val="-1"/>
        </w:rPr>
        <w:t xml:space="preserve"> </w:t>
      </w:r>
      <w:r>
        <w:t>68</w:t>
      </w:r>
      <w:r>
        <w:rPr>
          <w:spacing w:val="-3"/>
        </w:rPr>
        <w:t xml:space="preserve"> </w:t>
      </w:r>
      <w:r>
        <w:t>часов, по 1 часу в неделю за счет обязательной части учебного плана основного общего образования.</w:t>
      </w:r>
    </w:p>
    <w:p w14:paraId="4C18B23F" w14:textId="77777777" w:rsidR="00B3070C" w:rsidRDefault="00FE7E56">
      <w:pPr>
        <w:pStyle w:val="a3"/>
        <w:spacing w:line="276" w:lineRule="auto"/>
        <w:ind w:right="434"/>
      </w:pPr>
      <w:r>
        <w:t>Организация вправе самостоятельно определять последовательность тематических линий учебного предмета ОБЗР и количество часов для их освоения.</w:t>
      </w:r>
    </w:p>
    <w:p w14:paraId="6A7AEA75" w14:textId="77777777" w:rsidR="00B3070C" w:rsidRDefault="00FE7E56">
      <w:pPr>
        <w:pStyle w:val="a3"/>
        <w:spacing w:line="283" w:lineRule="auto"/>
        <w:ind w:right="429"/>
      </w:pPr>
      <w:r>
        <w:t>Конкретное наполнение модулей может быть скорректировано и конкретизировано с учѐтом региональных особенностей.</w:t>
      </w:r>
    </w:p>
    <w:p w14:paraId="088186F7" w14:textId="77777777" w:rsidR="00B3070C" w:rsidRDefault="00FE7E56">
      <w:pPr>
        <w:pStyle w:val="1"/>
        <w:spacing w:line="265" w:lineRule="exact"/>
        <w:ind w:left="3502"/>
        <w:jc w:val="left"/>
      </w:pPr>
      <w:bookmarkStart w:id="112" w:name="Содержание_учебного_предмета."/>
      <w:bookmarkEnd w:id="112"/>
      <w:r>
        <w:t>Содержание</w:t>
      </w:r>
      <w:r>
        <w:rPr>
          <w:spacing w:val="-15"/>
        </w:rPr>
        <w:t xml:space="preserve"> </w:t>
      </w:r>
      <w:r>
        <w:t>учебного</w:t>
      </w:r>
      <w:r>
        <w:rPr>
          <w:spacing w:val="-8"/>
        </w:rPr>
        <w:t xml:space="preserve"> </w:t>
      </w:r>
      <w:r>
        <w:rPr>
          <w:spacing w:val="-2"/>
        </w:rPr>
        <w:t>предмета.</w:t>
      </w:r>
    </w:p>
    <w:p w14:paraId="6C2359E4" w14:textId="77777777" w:rsidR="00B3070C" w:rsidRDefault="00FE7E56">
      <w:pPr>
        <w:spacing w:before="27"/>
        <w:ind w:left="285"/>
        <w:rPr>
          <w:i/>
          <w:sz w:val="24"/>
        </w:rPr>
      </w:pPr>
      <w:r>
        <w:rPr>
          <w:i/>
          <w:sz w:val="24"/>
        </w:rPr>
        <w:t>Модуль</w:t>
      </w:r>
      <w:r>
        <w:rPr>
          <w:i/>
          <w:spacing w:val="-11"/>
          <w:sz w:val="24"/>
        </w:rPr>
        <w:t xml:space="preserve"> </w:t>
      </w:r>
      <w:r>
        <w:rPr>
          <w:i/>
          <w:sz w:val="24"/>
        </w:rPr>
        <w:t>№</w:t>
      </w:r>
      <w:r>
        <w:rPr>
          <w:i/>
          <w:spacing w:val="-11"/>
          <w:sz w:val="24"/>
        </w:rPr>
        <w:t xml:space="preserve"> </w:t>
      </w:r>
      <w:r>
        <w:rPr>
          <w:i/>
          <w:sz w:val="24"/>
        </w:rPr>
        <w:t>1</w:t>
      </w:r>
      <w:r>
        <w:rPr>
          <w:i/>
          <w:spacing w:val="-2"/>
          <w:sz w:val="24"/>
        </w:rPr>
        <w:t xml:space="preserve"> </w:t>
      </w:r>
      <w:r>
        <w:rPr>
          <w:i/>
          <w:sz w:val="24"/>
        </w:rPr>
        <w:t>«Безопасное</w:t>
      </w:r>
      <w:r>
        <w:rPr>
          <w:i/>
          <w:spacing w:val="-10"/>
          <w:sz w:val="24"/>
        </w:rPr>
        <w:t xml:space="preserve"> </w:t>
      </w:r>
      <w:r>
        <w:rPr>
          <w:i/>
          <w:sz w:val="24"/>
        </w:rPr>
        <w:t>и</w:t>
      </w:r>
      <w:r>
        <w:rPr>
          <w:i/>
          <w:spacing w:val="-11"/>
          <w:sz w:val="24"/>
        </w:rPr>
        <w:t xml:space="preserve"> </w:t>
      </w:r>
      <w:r>
        <w:rPr>
          <w:i/>
          <w:sz w:val="24"/>
        </w:rPr>
        <w:t>устойчивое</w:t>
      </w:r>
      <w:r>
        <w:rPr>
          <w:i/>
          <w:spacing w:val="-11"/>
          <w:sz w:val="24"/>
        </w:rPr>
        <w:t xml:space="preserve"> </w:t>
      </w:r>
      <w:r>
        <w:rPr>
          <w:i/>
          <w:sz w:val="24"/>
        </w:rPr>
        <w:t>развитие</w:t>
      </w:r>
      <w:r>
        <w:rPr>
          <w:i/>
          <w:spacing w:val="-6"/>
          <w:sz w:val="24"/>
        </w:rPr>
        <w:t xml:space="preserve"> </w:t>
      </w:r>
      <w:r>
        <w:rPr>
          <w:i/>
          <w:sz w:val="24"/>
        </w:rPr>
        <w:t>личности,</w:t>
      </w:r>
      <w:r>
        <w:rPr>
          <w:i/>
          <w:spacing w:val="2"/>
          <w:sz w:val="24"/>
        </w:rPr>
        <w:t xml:space="preserve"> </w:t>
      </w:r>
      <w:r>
        <w:rPr>
          <w:i/>
          <w:sz w:val="24"/>
        </w:rPr>
        <w:t>общества,</w:t>
      </w:r>
      <w:r>
        <w:rPr>
          <w:i/>
          <w:spacing w:val="-7"/>
          <w:sz w:val="24"/>
        </w:rPr>
        <w:t xml:space="preserve"> </w:t>
      </w:r>
      <w:r>
        <w:rPr>
          <w:i/>
          <w:spacing w:val="-2"/>
          <w:sz w:val="24"/>
        </w:rPr>
        <w:t>государства»:</w:t>
      </w:r>
    </w:p>
    <w:p w14:paraId="233C6775" w14:textId="77777777" w:rsidR="00B3070C" w:rsidRDefault="00FE7E56">
      <w:pPr>
        <w:pStyle w:val="a5"/>
        <w:numPr>
          <w:ilvl w:val="3"/>
          <w:numId w:val="71"/>
        </w:numPr>
        <w:tabs>
          <w:tab w:val="left" w:pos="514"/>
        </w:tabs>
        <w:spacing w:before="36" w:line="276" w:lineRule="auto"/>
        <w:ind w:right="803" w:firstLine="0"/>
        <w:jc w:val="left"/>
        <w:rPr>
          <w:sz w:val="24"/>
        </w:rPr>
      </w:pPr>
      <w:r>
        <w:rPr>
          <w:sz w:val="24"/>
        </w:rPr>
        <w:t>фундаментальные</w:t>
      </w:r>
      <w:r>
        <w:rPr>
          <w:spacing w:val="35"/>
          <w:sz w:val="24"/>
        </w:rPr>
        <w:t xml:space="preserve"> </w:t>
      </w:r>
      <w:r>
        <w:rPr>
          <w:sz w:val="24"/>
        </w:rPr>
        <w:t>ценности</w:t>
      </w:r>
      <w:r>
        <w:rPr>
          <w:spacing w:val="33"/>
          <w:sz w:val="24"/>
        </w:rPr>
        <w:t xml:space="preserve"> </w:t>
      </w:r>
      <w:r>
        <w:rPr>
          <w:sz w:val="24"/>
        </w:rPr>
        <w:t>и</w:t>
      </w:r>
      <w:r>
        <w:rPr>
          <w:spacing w:val="34"/>
          <w:sz w:val="24"/>
        </w:rPr>
        <w:t xml:space="preserve"> </w:t>
      </w:r>
      <w:r>
        <w:rPr>
          <w:sz w:val="24"/>
        </w:rPr>
        <w:t>принципы,</w:t>
      </w:r>
      <w:r>
        <w:rPr>
          <w:spacing w:val="37"/>
          <w:sz w:val="24"/>
        </w:rPr>
        <w:t xml:space="preserve"> </w:t>
      </w:r>
      <w:r>
        <w:rPr>
          <w:sz w:val="24"/>
        </w:rPr>
        <w:t>формирующие</w:t>
      </w:r>
      <w:r>
        <w:rPr>
          <w:spacing w:val="34"/>
          <w:sz w:val="24"/>
        </w:rPr>
        <w:t xml:space="preserve"> </w:t>
      </w:r>
      <w:r>
        <w:rPr>
          <w:sz w:val="24"/>
        </w:rPr>
        <w:t>основы</w:t>
      </w:r>
      <w:r>
        <w:rPr>
          <w:spacing w:val="36"/>
          <w:sz w:val="24"/>
        </w:rPr>
        <w:t xml:space="preserve"> </w:t>
      </w:r>
      <w:r>
        <w:rPr>
          <w:sz w:val="24"/>
        </w:rPr>
        <w:t>российского</w:t>
      </w:r>
      <w:r>
        <w:rPr>
          <w:spacing w:val="35"/>
          <w:sz w:val="24"/>
        </w:rPr>
        <w:t xml:space="preserve"> </w:t>
      </w:r>
      <w:r>
        <w:rPr>
          <w:sz w:val="24"/>
        </w:rPr>
        <w:t>общества, безопасности страны, закрепленные в Конституции Российской Федерации;</w:t>
      </w:r>
    </w:p>
    <w:p w14:paraId="5F59AF12" w14:textId="77777777" w:rsidR="00B3070C" w:rsidRDefault="00FE7E56">
      <w:pPr>
        <w:pStyle w:val="a5"/>
        <w:numPr>
          <w:ilvl w:val="3"/>
          <w:numId w:val="71"/>
        </w:numPr>
        <w:tabs>
          <w:tab w:val="left" w:pos="519"/>
        </w:tabs>
        <w:spacing w:before="3" w:line="280" w:lineRule="auto"/>
        <w:ind w:right="803" w:firstLine="0"/>
        <w:jc w:val="left"/>
        <w:rPr>
          <w:sz w:val="24"/>
        </w:rPr>
      </w:pPr>
      <w:r>
        <w:rPr>
          <w:sz w:val="24"/>
        </w:rPr>
        <w:t>стратегия</w:t>
      </w:r>
      <w:r>
        <w:rPr>
          <w:spacing w:val="35"/>
          <w:sz w:val="24"/>
        </w:rPr>
        <w:t xml:space="preserve"> </w:t>
      </w:r>
      <w:r>
        <w:rPr>
          <w:sz w:val="24"/>
        </w:rPr>
        <w:t>национальной</w:t>
      </w:r>
      <w:r>
        <w:rPr>
          <w:spacing w:val="37"/>
          <w:sz w:val="24"/>
        </w:rPr>
        <w:t xml:space="preserve"> </w:t>
      </w:r>
      <w:r>
        <w:rPr>
          <w:sz w:val="24"/>
        </w:rPr>
        <w:t>безопасности,</w:t>
      </w:r>
      <w:r>
        <w:rPr>
          <w:spacing w:val="37"/>
          <w:sz w:val="24"/>
        </w:rPr>
        <w:t xml:space="preserve"> </w:t>
      </w:r>
      <w:r>
        <w:rPr>
          <w:sz w:val="24"/>
        </w:rPr>
        <w:t>национальные</w:t>
      </w:r>
      <w:r>
        <w:rPr>
          <w:spacing w:val="34"/>
          <w:sz w:val="24"/>
        </w:rPr>
        <w:t xml:space="preserve"> </w:t>
      </w:r>
      <w:r>
        <w:rPr>
          <w:sz w:val="24"/>
        </w:rPr>
        <w:t>интересы</w:t>
      </w:r>
      <w:r>
        <w:rPr>
          <w:spacing w:val="32"/>
          <w:sz w:val="24"/>
        </w:rPr>
        <w:t xml:space="preserve"> </w:t>
      </w:r>
      <w:r>
        <w:rPr>
          <w:sz w:val="24"/>
        </w:rPr>
        <w:t>и</w:t>
      </w:r>
      <w:r>
        <w:rPr>
          <w:spacing w:val="34"/>
          <w:sz w:val="24"/>
        </w:rPr>
        <w:t xml:space="preserve"> </w:t>
      </w:r>
      <w:r>
        <w:rPr>
          <w:sz w:val="24"/>
        </w:rPr>
        <w:t>угрозы</w:t>
      </w:r>
      <w:r>
        <w:rPr>
          <w:spacing w:val="36"/>
          <w:sz w:val="24"/>
        </w:rPr>
        <w:t xml:space="preserve"> </w:t>
      </w:r>
      <w:r>
        <w:rPr>
          <w:sz w:val="24"/>
        </w:rPr>
        <w:t xml:space="preserve">национальной </w:t>
      </w:r>
      <w:r>
        <w:rPr>
          <w:spacing w:val="-2"/>
          <w:sz w:val="24"/>
        </w:rPr>
        <w:t>безопасности;</w:t>
      </w:r>
    </w:p>
    <w:p w14:paraId="0E9E2EE4" w14:textId="77777777" w:rsidR="00B3070C" w:rsidRDefault="00FE7E56">
      <w:pPr>
        <w:pStyle w:val="a5"/>
        <w:numPr>
          <w:ilvl w:val="3"/>
          <w:numId w:val="71"/>
        </w:numPr>
        <w:tabs>
          <w:tab w:val="left" w:pos="423"/>
        </w:tabs>
        <w:spacing w:line="280" w:lineRule="auto"/>
        <w:ind w:right="1166" w:firstLine="0"/>
        <w:jc w:val="left"/>
        <w:rPr>
          <w:sz w:val="24"/>
        </w:rPr>
      </w:pPr>
      <w:r>
        <w:rPr>
          <w:sz w:val="24"/>
        </w:rPr>
        <w:t>чрезвычайные ситуации природного, техногенного и биолого-социального характера; информирование</w:t>
      </w:r>
      <w:r>
        <w:rPr>
          <w:spacing w:val="-15"/>
          <w:sz w:val="24"/>
        </w:rPr>
        <w:t xml:space="preserve"> </w:t>
      </w:r>
      <w:r>
        <w:rPr>
          <w:sz w:val="24"/>
        </w:rPr>
        <w:t>и</w:t>
      </w:r>
      <w:r>
        <w:rPr>
          <w:spacing w:val="-21"/>
          <w:sz w:val="24"/>
        </w:rPr>
        <w:t xml:space="preserve"> </w:t>
      </w:r>
      <w:r>
        <w:rPr>
          <w:sz w:val="24"/>
        </w:rPr>
        <w:t>оповещение</w:t>
      </w:r>
      <w:r>
        <w:rPr>
          <w:spacing w:val="-15"/>
          <w:sz w:val="24"/>
        </w:rPr>
        <w:t xml:space="preserve"> </w:t>
      </w:r>
      <w:r>
        <w:rPr>
          <w:sz w:val="24"/>
        </w:rPr>
        <w:t>населения</w:t>
      </w:r>
      <w:r>
        <w:rPr>
          <w:spacing w:val="-15"/>
          <w:sz w:val="24"/>
        </w:rPr>
        <w:t xml:space="preserve"> </w:t>
      </w:r>
      <w:r>
        <w:rPr>
          <w:sz w:val="24"/>
        </w:rPr>
        <w:t>о</w:t>
      </w:r>
      <w:r>
        <w:rPr>
          <w:spacing w:val="-15"/>
          <w:sz w:val="24"/>
        </w:rPr>
        <w:t xml:space="preserve"> </w:t>
      </w:r>
      <w:r>
        <w:rPr>
          <w:sz w:val="24"/>
        </w:rPr>
        <w:t>чрезвычайных</w:t>
      </w:r>
      <w:r>
        <w:rPr>
          <w:spacing w:val="-15"/>
          <w:sz w:val="24"/>
        </w:rPr>
        <w:t xml:space="preserve"> </w:t>
      </w:r>
      <w:r>
        <w:rPr>
          <w:sz w:val="24"/>
        </w:rPr>
        <w:t>ситуациях,</w:t>
      </w:r>
      <w:r>
        <w:rPr>
          <w:spacing w:val="-4"/>
          <w:sz w:val="24"/>
        </w:rPr>
        <w:t xml:space="preserve"> </w:t>
      </w:r>
      <w:r>
        <w:rPr>
          <w:sz w:val="24"/>
        </w:rPr>
        <w:t>система</w:t>
      </w:r>
      <w:r>
        <w:rPr>
          <w:spacing w:val="-13"/>
          <w:sz w:val="24"/>
        </w:rPr>
        <w:t xml:space="preserve"> </w:t>
      </w:r>
      <w:r>
        <w:rPr>
          <w:sz w:val="24"/>
        </w:rPr>
        <w:t>ОКСИОН;</w:t>
      </w:r>
    </w:p>
    <w:p w14:paraId="6579A323" w14:textId="77777777" w:rsidR="00B3070C" w:rsidRDefault="00FE7E56">
      <w:pPr>
        <w:pStyle w:val="a5"/>
        <w:numPr>
          <w:ilvl w:val="3"/>
          <w:numId w:val="71"/>
        </w:numPr>
        <w:tabs>
          <w:tab w:val="left" w:pos="423"/>
        </w:tabs>
        <w:spacing w:line="269" w:lineRule="exact"/>
        <w:ind w:left="423" w:hanging="138"/>
        <w:jc w:val="left"/>
        <w:rPr>
          <w:sz w:val="24"/>
        </w:rPr>
      </w:pPr>
      <w:r>
        <w:rPr>
          <w:sz w:val="24"/>
        </w:rPr>
        <w:t>история</w:t>
      </w:r>
      <w:r>
        <w:rPr>
          <w:spacing w:val="-11"/>
          <w:sz w:val="24"/>
        </w:rPr>
        <w:t xml:space="preserve"> </w:t>
      </w:r>
      <w:r>
        <w:rPr>
          <w:sz w:val="24"/>
        </w:rPr>
        <w:t>развития</w:t>
      </w:r>
      <w:r>
        <w:rPr>
          <w:spacing w:val="-11"/>
          <w:sz w:val="24"/>
        </w:rPr>
        <w:t xml:space="preserve"> </w:t>
      </w:r>
      <w:r>
        <w:rPr>
          <w:sz w:val="24"/>
        </w:rPr>
        <w:t>гражданской</w:t>
      </w:r>
      <w:r>
        <w:rPr>
          <w:spacing w:val="-13"/>
          <w:sz w:val="24"/>
        </w:rPr>
        <w:t xml:space="preserve"> </w:t>
      </w:r>
      <w:r>
        <w:rPr>
          <w:spacing w:val="-2"/>
          <w:sz w:val="24"/>
        </w:rPr>
        <w:t>обороны;</w:t>
      </w:r>
    </w:p>
    <w:p w14:paraId="06746C68" w14:textId="77777777" w:rsidR="00B3070C" w:rsidRDefault="00FE7E56">
      <w:pPr>
        <w:pStyle w:val="a5"/>
        <w:numPr>
          <w:ilvl w:val="3"/>
          <w:numId w:val="71"/>
        </w:numPr>
        <w:tabs>
          <w:tab w:val="left" w:pos="423"/>
        </w:tabs>
        <w:spacing w:before="25"/>
        <w:ind w:left="423" w:hanging="138"/>
        <w:jc w:val="left"/>
        <w:rPr>
          <w:sz w:val="24"/>
        </w:rPr>
      </w:pPr>
      <w:r>
        <w:rPr>
          <w:sz w:val="24"/>
        </w:rPr>
        <w:t>сигнал</w:t>
      </w:r>
      <w:r>
        <w:rPr>
          <w:spacing w:val="-13"/>
          <w:sz w:val="24"/>
        </w:rPr>
        <w:t xml:space="preserve"> </w:t>
      </w:r>
      <w:r>
        <w:rPr>
          <w:sz w:val="24"/>
        </w:rPr>
        <w:t>«Внимание</w:t>
      </w:r>
      <w:r>
        <w:rPr>
          <w:spacing w:val="-12"/>
          <w:sz w:val="24"/>
        </w:rPr>
        <w:t xml:space="preserve"> </w:t>
      </w:r>
      <w:r>
        <w:rPr>
          <w:sz w:val="24"/>
        </w:rPr>
        <w:t>всем!», порядок</w:t>
      </w:r>
      <w:r>
        <w:rPr>
          <w:spacing w:val="-9"/>
          <w:sz w:val="24"/>
        </w:rPr>
        <w:t xml:space="preserve"> </w:t>
      </w:r>
      <w:r>
        <w:rPr>
          <w:sz w:val="24"/>
        </w:rPr>
        <w:t>действий</w:t>
      </w:r>
      <w:r>
        <w:rPr>
          <w:spacing w:val="-14"/>
          <w:sz w:val="24"/>
        </w:rPr>
        <w:t xml:space="preserve"> </w:t>
      </w:r>
      <w:r>
        <w:rPr>
          <w:sz w:val="24"/>
        </w:rPr>
        <w:t>населения</w:t>
      </w:r>
      <w:r>
        <w:rPr>
          <w:spacing w:val="-7"/>
          <w:sz w:val="24"/>
        </w:rPr>
        <w:t xml:space="preserve"> </w:t>
      </w:r>
      <w:r>
        <w:rPr>
          <w:sz w:val="24"/>
        </w:rPr>
        <w:t>при</w:t>
      </w:r>
      <w:r>
        <w:rPr>
          <w:spacing w:val="-11"/>
          <w:sz w:val="24"/>
        </w:rPr>
        <w:t xml:space="preserve"> </w:t>
      </w:r>
      <w:r>
        <w:rPr>
          <w:sz w:val="24"/>
        </w:rPr>
        <w:t>его</w:t>
      </w:r>
      <w:r>
        <w:rPr>
          <w:spacing w:val="-11"/>
          <w:sz w:val="24"/>
        </w:rPr>
        <w:t xml:space="preserve"> </w:t>
      </w:r>
      <w:r>
        <w:rPr>
          <w:spacing w:val="-2"/>
          <w:sz w:val="24"/>
        </w:rPr>
        <w:t>получении;</w:t>
      </w:r>
    </w:p>
    <w:p w14:paraId="3B6F7A78" w14:textId="77777777" w:rsidR="00B3070C" w:rsidRDefault="00FE7E56">
      <w:pPr>
        <w:pStyle w:val="a5"/>
        <w:numPr>
          <w:ilvl w:val="3"/>
          <w:numId w:val="71"/>
        </w:numPr>
        <w:tabs>
          <w:tab w:val="left" w:pos="577"/>
          <w:tab w:val="left" w:pos="1672"/>
          <w:tab w:val="left" w:pos="3593"/>
          <w:tab w:val="left" w:pos="3934"/>
          <w:tab w:val="left" w:pos="5572"/>
          <w:tab w:val="left" w:pos="6565"/>
          <w:tab w:val="left" w:pos="7876"/>
          <w:tab w:val="left" w:pos="8933"/>
        </w:tabs>
        <w:spacing w:before="40" w:line="276" w:lineRule="auto"/>
        <w:ind w:right="455" w:firstLine="0"/>
        <w:jc w:val="left"/>
        <w:rPr>
          <w:sz w:val="24"/>
        </w:rPr>
      </w:pPr>
      <w:r>
        <w:rPr>
          <w:spacing w:val="-2"/>
          <w:sz w:val="24"/>
        </w:rPr>
        <w:t>средства</w:t>
      </w:r>
      <w:r>
        <w:rPr>
          <w:sz w:val="24"/>
        </w:rPr>
        <w:tab/>
      </w:r>
      <w:r>
        <w:rPr>
          <w:spacing w:val="-2"/>
          <w:sz w:val="24"/>
        </w:rPr>
        <w:t>индивидуальной</w:t>
      </w:r>
      <w:r>
        <w:rPr>
          <w:sz w:val="24"/>
        </w:rPr>
        <w:tab/>
      </w:r>
      <w:r>
        <w:rPr>
          <w:spacing w:val="-10"/>
          <w:sz w:val="24"/>
        </w:rPr>
        <w:t>и</w:t>
      </w:r>
      <w:r>
        <w:rPr>
          <w:sz w:val="24"/>
        </w:rPr>
        <w:tab/>
      </w:r>
      <w:r>
        <w:rPr>
          <w:spacing w:val="-2"/>
          <w:sz w:val="24"/>
        </w:rPr>
        <w:t>коллективной</w:t>
      </w:r>
      <w:r>
        <w:rPr>
          <w:sz w:val="24"/>
        </w:rPr>
        <w:tab/>
      </w:r>
      <w:r>
        <w:rPr>
          <w:spacing w:val="-2"/>
          <w:sz w:val="24"/>
        </w:rPr>
        <w:t>защиты</w:t>
      </w:r>
      <w:r>
        <w:rPr>
          <w:sz w:val="24"/>
        </w:rPr>
        <w:tab/>
      </w:r>
      <w:r>
        <w:rPr>
          <w:spacing w:val="-2"/>
          <w:sz w:val="24"/>
        </w:rPr>
        <w:t>населения,</w:t>
      </w:r>
      <w:r>
        <w:rPr>
          <w:sz w:val="24"/>
        </w:rPr>
        <w:tab/>
      </w:r>
      <w:r>
        <w:rPr>
          <w:spacing w:val="-2"/>
          <w:sz w:val="24"/>
        </w:rPr>
        <w:t>порядок</w:t>
      </w:r>
      <w:r>
        <w:rPr>
          <w:sz w:val="24"/>
        </w:rPr>
        <w:tab/>
      </w:r>
      <w:r>
        <w:rPr>
          <w:spacing w:val="-4"/>
          <w:sz w:val="24"/>
        </w:rPr>
        <w:t xml:space="preserve">пользования </w:t>
      </w:r>
      <w:r>
        <w:rPr>
          <w:sz w:val="24"/>
        </w:rPr>
        <w:t>фильтрующим противогазом;</w:t>
      </w:r>
    </w:p>
    <w:p w14:paraId="3EBA1946" w14:textId="77777777" w:rsidR="00B3070C" w:rsidRDefault="00FE7E56">
      <w:pPr>
        <w:pStyle w:val="a5"/>
        <w:numPr>
          <w:ilvl w:val="3"/>
          <w:numId w:val="71"/>
        </w:numPr>
        <w:tabs>
          <w:tab w:val="left" w:pos="466"/>
        </w:tabs>
        <w:spacing w:before="5" w:line="280" w:lineRule="auto"/>
        <w:ind w:right="494" w:firstLine="0"/>
        <w:jc w:val="left"/>
        <w:rPr>
          <w:sz w:val="24"/>
        </w:rPr>
      </w:pPr>
      <w:r>
        <w:rPr>
          <w:sz w:val="24"/>
        </w:rPr>
        <w:t>эвакуация</w:t>
      </w:r>
      <w:r>
        <w:rPr>
          <w:spacing w:val="36"/>
          <w:sz w:val="24"/>
        </w:rPr>
        <w:t xml:space="preserve"> </w:t>
      </w:r>
      <w:r>
        <w:rPr>
          <w:sz w:val="24"/>
        </w:rPr>
        <w:t>населения</w:t>
      </w:r>
      <w:r>
        <w:rPr>
          <w:spacing w:val="32"/>
          <w:sz w:val="24"/>
        </w:rPr>
        <w:t xml:space="preserve"> </w:t>
      </w:r>
      <w:r>
        <w:rPr>
          <w:sz w:val="24"/>
        </w:rPr>
        <w:t>в</w:t>
      </w:r>
      <w:r>
        <w:rPr>
          <w:spacing w:val="32"/>
          <w:sz w:val="24"/>
        </w:rPr>
        <w:t xml:space="preserve"> </w:t>
      </w:r>
      <w:r>
        <w:rPr>
          <w:sz w:val="24"/>
        </w:rPr>
        <w:t>условиях чрезвычайных ситуаций,</w:t>
      </w:r>
      <w:r>
        <w:rPr>
          <w:spacing w:val="33"/>
          <w:sz w:val="24"/>
        </w:rPr>
        <w:t xml:space="preserve"> </w:t>
      </w:r>
      <w:r>
        <w:rPr>
          <w:sz w:val="24"/>
        </w:rPr>
        <w:t>порядок</w:t>
      </w:r>
      <w:r>
        <w:rPr>
          <w:spacing w:val="30"/>
          <w:sz w:val="24"/>
        </w:rPr>
        <w:t xml:space="preserve"> </w:t>
      </w:r>
      <w:r>
        <w:rPr>
          <w:sz w:val="24"/>
        </w:rPr>
        <w:t>действий</w:t>
      </w:r>
      <w:r>
        <w:rPr>
          <w:spacing w:val="28"/>
          <w:sz w:val="24"/>
        </w:rPr>
        <w:t xml:space="preserve"> </w:t>
      </w:r>
      <w:r>
        <w:rPr>
          <w:sz w:val="24"/>
        </w:rPr>
        <w:t>населения</w:t>
      </w:r>
      <w:r>
        <w:rPr>
          <w:spacing w:val="32"/>
          <w:sz w:val="24"/>
        </w:rPr>
        <w:t xml:space="preserve"> </w:t>
      </w:r>
      <w:r>
        <w:rPr>
          <w:sz w:val="24"/>
        </w:rPr>
        <w:t>при объявлении эвакуации;</w:t>
      </w:r>
    </w:p>
    <w:p w14:paraId="04685771" w14:textId="77777777" w:rsidR="00B3070C" w:rsidRDefault="00FE7E56">
      <w:pPr>
        <w:pStyle w:val="a5"/>
        <w:numPr>
          <w:ilvl w:val="3"/>
          <w:numId w:val="71"/>
        </w:numPr>
        <w:tabs>
          <w:tab w:val="left" w:pos="423"/>
        </w:tabs>
        <w:spacing w:line="276" w:lineRule="auto"/>
        <w:ind w:right="2535" w:firstLine="0"/>
        <w:jc w:val="left"/>
        <w:rPr>
          <w:sz w:val="24"/>
        </w:rPr>
      </w:pPr>
      <w:r>
        <w:rPr>
          <w:sz w:val="24"/>
        </w:rPr>
        <w:t>современная</w:t>
      </w:r>
      <w:r>
        <w:rPr>
          <w:spacing w:val="-15"/>
          <w:sz w:val="24"/>
        </w:rPr>
        <w:t xml:space="preserve"> </w:t>
      </w:r>
      <w:r>
        <w:rPr>
          <w:sz w:val="24"/>
        </w:rPr>
        <w:t>армия,</w:t>
      </w:r>
      <w:r>
        <w:rPr>
          <w:spacing w:val="-15"/>
          <w:sz w:val="24"/>
        </w:rPr>
        <w:t xml:space="preserve"> </w:t>
      </w:r>
      <w:r>
        <w:rPr>
          <w:sz w:val="24"/>
        </w:rPr>
        <w:t>воинская</w:t>
      </w:r>
      <w:r>
        <w:rPr>
          <w:spacing w:val="-15"/>
          <w:sz w:val="24"/>
        </w:rPr>
        <w:t xml:space="preserve"> </w:t>
      </w:r>
      <w:r>
        <w:rPr>
          <w:sz w:val="24"/>
        </w:rPr>
        <w:t>обязанность</w:t>
      </w:r>
      <w:r>
        <w:rPr>
          <w:spacing w:val="-15"/>
          <w:sz w:val="24"/>
        </w:rPr>
        <w:t xml:space="preserve"> </w:t>
      </w:r>
      <w:r>
        <w:rPr>
          <w:sz w:val="24"/>
        </w:rPr>
        <w:t>и</w:t>
      </w:r>
      <w:r>
        <w:rPr>
          <w:spacing w:val="-15"/>
          <w:sz w:val="24"/>
        </w:rPr>
        <w:t xml:space="preserve"> </w:t>
      </w:r>
      <w:r>
        <w:rPr>
          <w:sz w:val="24"/>
        </w:rPr>
        <w:t>военная</w:t>
      </w:r>
      <w:r>
        <w:rPr>
          <w:spacing w:val="-14"/>
          <w:sz w:val="24"/>
        </w:rPr>
        <w:t xml:space="preserve"> </w:t>
      </w:r>
      <w:r>
        <w:rPr>
          <w:sz w:val="24"/>
        </w:rPr>
        <w:t>служба,</w:t>
      </w:r>
      <w:r>
        <w:rPr>
          <w:spacing w:val="-8"/>
          <w:sz w:val="24"/>
        </w:rPr>
        <w:t xml:space="preserve"> </w:t>
      </w:r>
      <w:r>
        <w:rPr>
          <w:sz w:val="24"/>
        </w:rPr>
        <w:t>добровольная и обязательная подготовка к службе в армии.</w:t>
      </w:r>
    </w:p>
    <w:p w14:paraId="31EF48B1" w14:textId="77777777" w:rsidR="00B3070C" w:rsidRDefault="00FE7E56">
      <w:pPr>
        <w:spacing w:line="275" w:lineRule="exact"/>
        <w:ind w:left="285"/>
        <w:rPr>
          <w:i/>
          <w:sz w:val="24"/>
        </w:rPr>
      </w:pPr>
      <w:r>
        <w:rPr>
          <w:i/>
          <w:sz w:val="24"/>
        </w:rPr>
        <w:t>Модуль</w:t>
      </w:r>
      <w:r>
        <w:rPr>
          <w:i/>
          <w:spacing w:val="-2"/>
          <w:sz w:val="24"/>
        </w:rPr>
        <w:t xml:space="preserve"> </w:t>
      </w:r>
      <w:r>
        <w:rPr>
          <w:i/>
          <w:sz w:val="24"/>
        </w:rPr>
        <w:t>№</w:t>
      </w:r>
      <w:r>
        <w:rPr>
          <w:i/>
          <w:spacing w:val="-10"/>
          <w:sz w:val="24"/>
        </w:rPr>
        <w:t xml:space="preserve"> </w:t>
      </w:r>
      <w:r>
        <w:rPr>
          <w:i/>
          <w:sz w:val="24"/>
        </w:rPr>
        <w:t>2</w:t>
      </w:r>
      <w:r>
        <w:rPr>
          <w:i/>
          <w:spacing w:val="-11"/>
          <w:sz w:val="24"/>
        </w:rPr>
        <w:t xml:space="preserve"> </w:t>
      </w:r>
      <w:r>
        <w:rPr>
          <w:i/>
          <w:sz w:val="24"/>
        </w:rPr>
        <w:t>«Военная</w:t>
      </w:r>
      <w:r>
        <w:rPr>
          <w:i/>
          <w:spacing w:val="-5"/>
          <w:sz w:val="24"/>
        </w:rPr>
        <w:t xml:space="preserve"> </w:t>
      </w:r>
      <w:r>
        <w:rPr>
          <w:i/>
          <w:sz w:val="24"/>
        </w:rPr>
        <w:t>подготовка.</w:t>
      </w:r>
      <w:r>
        <w:rPr>
          <w:i/>
          <w:spacing w:val="-3"/>
          <w:sz w:val="24"/>
        </w:rPr>
        <w:t xml:space="preserve"> </w:t>
      </w:r>
      <w:r>
        <w:rPr>
          <w:i/>
          <w:sz w:val="24"/>
        </w:rPr>
        <w:t>Основы</w:t>
      </w:r>
      <w:r>
        <w:rPr>
          <w:i/>
          <w:spacing w:val="-9"/>
          <w:sz w:val="24"/>
        </w:rPr>
        <w:t xml:space="preserve"> </w:t>
      </w:r>
      <w:r>
        <w:rPr>
          <w:i/>
          <w:sz w:val="24"/>
        </w:rPr>
        <w:t>военных</w:t>
      </w:r>
      <w:r>
        <w:rPr>
          <w:i/>
          <w:spacing w:val="-10"/>
          <w:sz w:val="24"/>
        </w:rPr>
        <w:t xml:space="preserve"> </w:t>
      </w:r>
      <w:r>
        <w:rPr>
          <w:i/>
          <w:spacing w:val="-2"/>
          <w:sz w:val="24"/>
        </w:rPr>
        <w:t>знаний»:</w:t>
      </w:r>
    </w:p>
    <w:p w14:paraId="43C48272" w14:textId="77777777" w:rsidR="00B3070C" w:rsidRDefault="00FE7E56">
      <w:pPr>
        <w:pStyle w:val="a5"/>
        <w:numPr>
          <w:ilvl w:val="3"/>
          <w:numId w:val="71"/>
        </w:numPr>
        <w:tabs>
          <w:tab w:val="left" w:pos="423"/>
        </w:tabs>
        <w:spacing w:before="29"/>
        <w:ind w:left="423" w:hanging="138"/>
        <w:jc w:val="left"/>
        <w:rPr>
          <w:sz w:val="24"/>
        </w:rPr>
      </w:pPr>
      <w:r>
        <w:rPr>
          <w:sz w:val="24"/>
        </w:rPr>
        <w:t>история</w:t>
      </w:r>
      <w:r>
        <w:rPr>
          <w:spacing w:val="-23"/>
          <w:sz w:val="24"/>
        </w:rPr>
        <w:t xml:space="preserve"> </w:t>
      </w:r>
      <w:r>
        <w:rPr>
          <w:sz w:val="24"/>
        </w:rPr>
        <w:t>возникновения</w:t>
      </w:r>
      <w:r>
        <w:rPr>
          <w:spacing w:val="-14"/>
          <w:sz w:val="24"/>
        </w:rPr>
        <w:t xml:space="preserve"> </w:t>
      </w:r>
      <w:r>
        <w:rPr>
          <w:sz w:val="24"/>
        </w:rPr>
        <w:t>и</w:t>
      </w:r>
      <w:r>
        <w:rPr>
          <w:spacing w:val="-11"/>
          <w:sz w:val="24"/>
        </w:rPr>
        <w:t xml:space="preserve"> </w:t>
      </w:r>
      <w:r>
        <w:rPr>
          <w:sz w:val="24"/>
        </w:rPr>
        <w:t>развития</w:t>
      </w:r>
      <w:r>
        <w:rPr>
          <w:spacing w:val="-5"/>
          <w:sz w:val="24"/>
        </w:rPr>
        <w:t xml:space="preserve"> </w:t>
      </w:r>
      <w:r>
        <w:rPr>
          <w:sz w:val="24"/>
        </w:rPr>
        <w:t>Вооруженных</w:t>
      </w:r>
      <w:r>
        <w:rPr>
          <w:spacing w:val="-15"/>
          <w:sz w:val="24"/>
        </w:rPr>
        <w:t xml:space="preserve"> </w:t>
      </w:r>
      <w:r>
        <w:rPr>
          <w:sz w:val="24"/>
        </w:rPr>
        <w:t>Сил</w:t>
      </w:r>
      <w:r>
        <w:rPr>
          <w:spacing w:val="-7"/>
          <w:sz w:val="24"/>
        </w:rPr>
        <w:t xml:space="preserve"> </w:t>
      </w:r>
      <w:r>
        <w:rPr>
          <w:sz w:val="24"/>
        </w:rPr>
        <w:t>Российской</w:t>
      </w:r>
      <w:r>
        <w:rPr>
          <w:spacing w:val="-13"/>
          <w:sz w:val="24"/>
        </w:rPr>
        <w:t xml:space="preserve"> </w:t>
      </w:r>
      <w:r>
        <w:rPr>
          <w:spacing w:val="-2"/>
          <w:sz w:val="24"/>
        </w:rPr>
        <w:t>Федерации;</w:t>
      </w:r>
    </w:p>
    <w:p w14:paraId="64CD2894" w14:textId="77777777" w:rsidR="00B3070C" w:rsidRDefault="00FE7E56">
      <w:pPr>
        <w:pStyle w:val="a5"/>
        <w:numPr>
          <w:ilvl w:val="3"/>
          <w:numId w:val="71"/>
        </w:numPr>
        <w:tabs>
          <w:tab w:val="left" w:pos="423"/>
        </w:tabs>
        <w:spacing w:before="41"/>
        <w:ind w:left="423" w:hanging="138"/>
        <w:jc w:val="left"/>
        <w:rPr>
          <w:sz w:val="24"/>
        </w:rPr>
      </w:pPr>
      <w:r>
        <w:rPr>
          <w:sz w:val="24"/>
        </w:rPr>
        <w:t>этапы</w:t>
      </w:r>
      <w:r>
        <w:rPr>
          <w:spacing w:val="-17"/>
          <w:sz w:val="24"/>
        </w:rPr>
        <w:t xml:space="preserve"> </w:t>
      </w:r>
      <w:r>
        <w:rPr>
          <w:sz w:val="24"/>
        </w:rPr>
        <w:t>становления</w:t>
      </w:r>
      <w:r>
        <w:rPr>
          <w:spacing w:val="-14"/>
          <w:sz w:val="24"/>
        </w:rPr>
        <w:t xml:space="preserve"> </w:t>
      </w:r>
      <w:r>
        <w:rPr>
          <w:sz w:val="24"/>
        </w:rPr>
        <w:t>современных</w:t>
      </w:r>
      <w:r>
        <w:rPr>
          <w:spacing w:val="-15"/>
          <w:sz w:val="24"/>
        </w:rPr>
        <w:t xml:space="preserve"> </w:t>
      </w:r>
      <w:r>
        <w:rPr>
          <w:sz w:val="24"/>
        </w:rPr>
        <w:t>Вооруженных</w:t>
      </w:r>
      <w:r>
        <w:rPr>
          <w:spacing w:val="-12"/>
          <w:sz w:val="24"/>
        </w:rPr>
        <w:t xml:space="preserve"> </w:t>
      </w:r>
      <w:r>
        <w:rPr>
          <w:sz w:val="24"/>
        </w:rPr>
        <w:t>Сил</w:t>
      </w:r>
      <w:r>
        <w:rPr>
          <w:spacing w:val="-8"/>
          <w:sz w:val="24"/>
        </w:rPr>
        <w:t xml:space="preserve"> </w:t>
      </w:r>
      <w:r>
        <w:rPr>
          <w:sz w:val="24"/>
        </w:rPr>
        <w:t>Российской</w:t>
      </w:r>
      <w:r>
        <w:rPr>
          <w:spacing w:val="-15"/>
          <w:sz w:val="24"/>
        </w:rPr>
        <w:t xml:space="preserve"> </w:t>
      </w:r>
      <w:r>
        <w:rPr>
          <w:spacing w:val="-2"/>
          <w:sz w:val="24"/>
        </w:rPr>
        <w:t>Федерации;</w:t>
      </w:r>
    </w:p>
    <w:p w14:paraId="2D9A9573" w14:textId="77777777" w:rsidR="00B3070C" w:rsidRDefault="00FE7E56">
      <w:pPr>
        <w:pStyle w:val="a5"/>
        <w:numPr>
          <w:ilvl w:val="3"/>
          <w:numId w:val="71"/>
        </w:numPr>
        <w:tabs>
          <w:tab w:val="left" w:pos="423"/>
        </w:tabs>
        <w:spacing w:before="40"/>
        <w:ind w:left="423" w:hanging="138"/>
        <w:jc w:val="left"/>
        <w:rPr>
          <w:sz w:val="24"/>
        </w:rPr>
      </w:pPr>
      <w:r>
        <w:rPr>
          <w:sz w:val="24"/>
        </w:rPr>
        <w:t>основные</w:t>
      </w:r>
      <w:r>
        <w:rPr>
          <w:spacing w:val="-17"/>
          <w:sz w:val="24"/>
        </w:rPr>
        <w:t xml:space="preserve"> </w:t>
      </w:r>
      <w:r>
        <w:rPr>
          <w:sz w:val="24"/>
        </w:rPr>
        <w:t>направления</w:t>
      </w:r>
      <w:r>
        <w:rPr>
          <w:spacing w:val="-10"/>
          <w:sz w:val="24"/>
        </w:rPr>
        <w:t xml:space="preserve"> </w:t>
      </w:r>
      <w:r>
        <w:rPr>
          <w:sz w:val="24"/>
        </w:rPr>
        <w:t>подготовки</w:t>
      </w:r>
      <w:r>
        <w:rPr>
          <w:spacing w:val="-4"/>
          <w:sz w:val="24"/>
        </w:rPr>
        <w:t xml:space="preserve"> </w:t>
      </w:r>
      <w:r>
        <w:rPr>
          <w:sz w:val="24"/>
        </w:rPr>
        <w:t>к</w:t>
      </w:r>
      <w:r>
        <w:rPr>
          <w:spacing w:val="-8"/>
          <w:sz w:val="24"/>
        </w:rPr>
        <w:t xml:space="preserve"> </w:t>
      </w:r>
      <w:r>
        <w:rPr>
          <w:sz w:val="24"/>
        </w:rPr>
        <w:t>военной</w:t>
      </w:r>
      <w:r>
        <w:rPr>
          <w:spacing w:val="-9"/>
          <w:sz w:val="24"/>
        </w:rPr>
        <w:t xml:space="preserve"> </w:t>
      </w:r>
      <w:r>
        <w:rPr>
          <w:spacing w:val="-2"/>
          <w:sz w:val="24"/>
        </w:rPr>
        <w:t>службе;</w:t>
      </w:r>
    </w:p>
    <w:p w14:paraId="1E6434E5" w14:textId="77777777" w:rsidR="00B3070C" w:rsidRDefault="00FE7E56">
      <w:pPr>
        <w:pStyle w:val="a5"/>
        <w:numPr>
          <w:ilvl w:val="3"/>
          <w:numId w:val="71"/>
        </w:numPr>
        <w:tabs>
          <w:tab w:val="left" w:pos="423"/>
        </w:tabs>
        <w:spacing w:before="41"/>
        <w:ind w:left="423" w:hanging="138"/>
        <w:jc w:val="left"/>
        <w:rPr>
          <w:sz w:val="24"/>
        </w:rPr>
      </w:pPr>
      <w:r>
        <w:rPr>
          <w:sz w:val="24"/>
        </w:rPr>
        <w:t>организационная</w:t>
      </w:r>
      <w:r>
        <w:rPr>
          <w:spacing w:val="-17"/>
          <w:sz w:val="24"/>
        </w:rPr>
        <w:t xml:space="preserve"> </w:t>
      </w:r>
      <w:r>
        <w:rPr>
          <w:sz w:val="24"/>
        </w:rPr>
        <w:t>структура</w:t>
      </w:r>
      <w:r>
        <w:rPr>
          <w:spacing w:val="-15"/>
          <w:sz w:val="24"/>
        </w:rPr>
        <w:t xml:space="preserve"> </w:t>
      </w:r>
      <w:r>
        <w:rPr>
          <w:sz w:val="24"/>
        </w:rPr>
        <w:t>Вооруженных</w:t>
      </w:r>
      <w:r>
        <w:rPr>
          <w:spacing w:val="-15"/>
          <w:sz w:val="24"/>
        </w:rPr>
        <w:t xml:space="preserve"> </w:t>
      </w:r>
      <w:r>
        <w:rPr>
          <w:sz w:val="24"/>
        </w:rPr>
        <w:t>Сил</w:t>
      </w:r>
      <w:r>
        <w:rPr>
          <w:spacing w:val="-12"/>
          <w:sz w:val="24"/>
        </w:rPr>
        <w:t xml:space="preserve"> </w:t>
      </w:r>
      <w:r>
        <w:rPr>
          <w:sz w:val="24"/>
        </w:rPr>
        <w:t>Российской</w:t>
      </w:r>
      <w:r>
        <w:rPr>
          <w:spacing w:val="-15"/>
          <w:sz w:val="24"/>
        </w:rPr>
        <w:t xml:space="preserve"> </w:t>
      </w:r>
      <w:r>
        <w:rPr>
          <w:spacing w:val="-2"/>
          <w:sz w:val="24"/>
        </w:rPr>
        <w:t>Федерации;</w:t>
      </w:r>
    </w:p>
    <w:p w14:paraId="054E000C" w14:textId="77777777" w:rsidR="00B3070C" w:rsidRDefault="00FE7E56">
      <w:pPr>
        <w:pStyle w:val="a5"/>
        <w:numPr>
          <w:ilvl w:val="3"/>
          <w:numId w:val="71"/>
        </w:numPr>
        <w:tabs>
          <w:tab w:val="left" w:pos="423"/>
        </w:tabs>
        <w:spacing w:before="46"/>
        <w:ind w:left="423" w:hanging="138"/>
        <w:jc w:val="left"/>
        <w:rPr>
          <w:sz w:val="24"/>
        </w:rPr>
      </w:pPr>
      <w:r>
        <w:rPr>
          <w:sz w:val="24"/>
        </w:rPr>
        <w:t>функции</w:t>
      </w:r>
      <w:r>
        <w:rPr>
          <w:spacing w:val="-13"/>
          <w:sz w:val="24"/>
        </w:rPr>
        <w:t xml:space="preserve"> </w:t>
      </w:r>
      <w:r>
        <w:rPr>
          <w:sz w:val="24"/>
        </w:rPr>
        <w:t>и</w:t>
      </w:r>
      <w:r>
        <w:rPr>
          <w:spacing w:val="-12"/>
          <w:sz w:val="24"/>
        </w:rPr>
        <w:t xml:space="preserve"> </w:t>
      </w:r>
      <w:r>
        <w:rPr>
          <w:sz w:val="24"/>
        </w:rPr>
        <w:t>основные</w:t>
      </w:r>
      <w:r>
        <w:rPr>
          <w:spacing w:val="-15"/>
          <w:sz w:val="24"/>
        </w:rPr>
        <w:t xml:space="preserve"> </w:t>
      </w:r>
      <w:r>
        <w:rPr>
          <w:sz w:val="24"/>
        </w:rPr>
        <w:t>задачи</w:t>
      </w:r>
      <w:r>
        <w:rPr>
          <w:spacing w:val="-6"/>
          <w:sz w:val="24"/>
        </w:rPr>
        <w:t xml:space="preserve"> </w:t>
      </w:r>
      <w:r>
        <w:rPr>
          <w:sz w:val="24"/>
        </w:rPr>
        <w:t>современных</w:t>
      </w:r>
      <w:r>
        <w:rPr>
          <w:spacing w:val="-10"/>
          <w:sz w:val="24"/>
        </w:rPr>
        <w:t xml:space="preserve"> </w:t>
      </w:r>
      <w:r>
        <w:rPr>
          <w:sz w:val="24"/>
        </w:rPr>
        <w:t>Вооруженных</w:t>
      </w:r>
      <w:r>
        <w:rPr>
          <w:spacing w:val="-15"/>
          <w:sz w:val="24"/>
        </w:rPr>
        <w:t xml:space="preserve"> </w:t>
      </w:r>
      <w:r>
        <w:rPr>
          <w:sz w:val="24"/>
        </w:rPr>
        <w:t>Сил</w:t>
      </w:r>
      <w:r>
        <w:rPr>
          <w:spacing w:val="-7"/>
          <w:sz w:val="24"/>
        </w:rPr>
        <w:t xml:space="preserve"> </w:t>
      </w:r>
      <w:r>
        <w:rPr>
          <w:sz w:val="24"/>
        </w:rPr>
        <w:t>Российской</w:t>
      </w:r>
      <w:r>
        <w:rPr>
          <w:spacing w:val="-14"/>
          <w:sz w:val="24"/>
        </w:rPr>
        <w:t xml:space="preserve"> </w:t>
      </w:r>
      <w:r>
        <w:rPr>
          <w:spacing w:val="-2"/>
          <w:sz w:val="24"/>
        </w:rPr>
        <w:t>Федерации;</w:t>
      </w:r>
    </w:p>
    <w:p w14:paraId="1C649172" w14:textId="77777777" w:rsidR="00B3070C" w:rsidRDefault="00FE7E56">
      <w:pPr>
        <w:pStyle w:val="a5"/>
        <w:numPr>
          <w:ilvl w:val="3"/>
          <w:numId w:val="71"/>
        </w:numPr>
        <w:tabs>
          <w:tab w:val="left" w:pos="423"/>
        </w:tabs>
        <w:spacing w:before="41"/>
        <w:ind w:left="423" w:hanging="138"/>
        <w:jc w:val="left"/>
        <w:rPr>
          <w:sz w:val="24"/>
        </w:rPr>
      </w:pPr>
      <w:r>
        <w:rPr>
          <w:sz w:val="24"/>
        </w:rPr>
        <w:t>особенности</w:t>
      </w:r>
      <w:r>
        <w:rPr>
          <w:spacing w:val="-14"/>
          <w:sz w:val="24"/>
        </w:rPr>
        <w:t xml:space="preserve"> </w:t>
      </w:r>
      <w:r>
        <w:rPr>
          <w:sz w:val="24"/>
        </w:rPr>
        <w:t>видов</w:t>
      </w:r>
      <w:r>
        <w:rPr>
          <w:spacing w:val="-9"/>
          <w:sz w:val="24"/>
        </w:rPr>
        <w:t xml:space="preserve"> </w:t>
      </w:r>
      <w:r>
        <w:rPr>
          <w:sz w:val="24"/>
        </w:rPr>
        <w:t>и</w:t>
      </w:r>
      <w:r>
        <w:rPr>
          <w:spacing w:val="-10"/>
          <w:sz w:val="24"/>
        </w:rPr>
        <w:t xml:space="preserve"> </w:t>
      </w:r>
      <w:r>
        <w:rPr>
          <w:sz w:val="24"/>
        </w:rPr>
        <w:t>родов</w:t>
      </w:r>
      <w:r>
        <w:rPr>
          <w:spacing w:val="-8"/>
          <w:sz w:val="24"/>
        </w:rPr>
        <w:t xml:space="preserve"> </w:t>
      </w:r>
      <w:r>
        <w:rPr>
          <w:sz w:val="24"/>
        </w:rPr>
        <w:t>войск</w:t>
      </w:r>
      <w:r>
        <w:rPr>
          <w:spacing w:val="-7"/>
          <w:sz w:val="24"/>
        </w:rPr>
        <w:t xml:space="preserve"> </w:t>
      </w:r>
      <w:r>
        <w:rPr>
          <w:sz w:val="24"/>
        </w:rPr>
        <w:t>Вооруженных</w:t>
      </w:r>
      <w:r>
        <w:rPr>
          <w:spacing w:val="-14"/>
          <w:sz w:val="24"/>
        </w:rPr>
        <w:t xml:space="preserve"> </w:t>
      </w:r>
      <w:r>
        <w:rPr>
          <w:sz w:val="24"/>
        </w:rPr>
        <w:t>Сил</w:t>
      </w:r>
      <w:r>
        <w:rPr>
          <w:spacing w:val="-6"/>
          <w:sz w:val="24"/>
        </w:rPr>
        <w:t xml:space="preserve"> </w:t>
      </w:r>
      <w:r>
        <w:rPr>
          <w:sz w:val="24"/>
        </w:rPr>
        <w:t>Российской</w:t>
      </w:r>
      <w:r>
        <w:rPr>
          <w:spacing w:val="-12"/>
          <w:sz w:val="24"/>
        </w:rPr>
        <w:t xml:space="preserve"> </w:t>
      </w:r>
      <w:r>
        <w:rPr>
          <w:spacing w:val="-2"/>
          <w:sz w:val="24"/>
        </w:rPr>
        <w:t>Федерации;</w:t>
      </w:r>
    </w:p>
    <w:p w14:paraId="592C8805" w14:textId="77777777" w:rsidR="00B3070C" w:rsidRDefault="00FE7E56">
      <w:pPr>
        <w:pStyle w:val="a5"/>
        <w:numPr>
          <w:ilvl w:val="3"/>
          <w:numId w:val="71"/>
        </w:numPr>
        <w:tabs>
          <w:tab w:val="left" w:pos="423"/>
        </w:tabs>
        <w:spacing w:before="41"/>
        <w:ind w:left="423" w:hanging="138"/>
        <w:jc w:val="left"/>
        <w:rPr>
          <w:sz w:val="24"/>
        </w:rPr>
      </w:pPr>
      <w:r>
        <w:rPr>
          <w:sz w:val="24"/>
        </w:rPr>
        <w:t>воинские</w:t>
      </w:r>
      <w:r>
        <w:rPr>
          <w:spacing w:val="-16"/>
          <w:sz w:val="24"/>
        </w:rPr>
        <w:t xml:space="preserve"> </w:t>
      </w:r>
      <w:r>
        <w:rPr>
          <w:sz w:val="24"/>
        </w:rPr>
        <w:t>символы</w:t>
      </w:r>
      <w:r>
        <w:rPr>
          <w:spacing w:val="-5"/>
          <w:sz w:val="24"/>
        </w:rPr>
        <w:t xml:space="preserve"> </w:t>
      </w:r>
      <w:r>
        <w:rPr>
          <w:sz w:val="24"/>
        </w:rPr>
        <w:t>современных</w:t>
      </w:r>
      <w:r>
        <w:rPr>
          <w:spacing w:val="-15"/>
          <w:sz w:val="24"/>
        </w:rPr>
        <w:t xml:space="preserve"> </w:t>
      </w:r>
      <w:r>
        <w:rPr>
          <w:sz w:val="24"/>
        </w:rPr>
        <w:t>Вооруженных</w:t>
      </w:r>
      <w:r>
        <w:rPr>
          <w:spacing w:val="-12"/>
          <w:sz w:val="24"/>
        </w:rPr>
        <w:t xml:space="preserve"> </w:t>
      </w:r>
      <w:r>
        <w:rPr>
          <w:sz w:val="24"/>
        </w:rPr>
        <w:t>Сил</w:t>
      </w:r>
      <w:r>
        <w:rPr>
          <w:spacing w:val="-8"/>
          <w:sz w:val="24"/>
        </w:rPr>
        <w:t xml:space="preserve"> </w:t>
      </w:r>
      <w:r>
        <w:rPr>
          <w:sz w:val="24"/>
        </w:rPr>
        <w:t>Российской</w:t>
      </w:r>
      <w:r>
        <w:rPr>
          <w:spacing w:val="-14"/>
          <w:sz w:val="24"/>
        </w:rPr>
        <w:t xml:space="preserve"> </w:t>
      </w:r>
      <w:r>
        <w:rPr>
          <w:spacing w:val="-2"/>
          <w:sz w:val="24"/>
        </w:rPr>
        <w:t>Федерации;</w:t>
      </w:r>
    </w:p>
    <w:p w14:paraId="1C6B1E35" w14:textId="77777777" w:rsidR="00B3070C" w:rsidRDefault="00FE7E56">
      <w:pPr>
        <w:pStyle w:val="a5"/>
        <w:numPr>
          <w:ilvl w:val="3"/>
          <w:numId w:val="71"/>
        </w:numPr>
        <w:tabs>
          <w:tab w:val="left" w:pos="466"/>
        </w:tabs>
        <w:spacing w:before="41" w:line="273" w:lineRule="auto"/>
        <w:ind w:right="407" w:firstLine="0"/>
        <w:rPr>
          <w:sz w:val="24"/>
        </w:rPr>
      </w:pPr>
      <w:r>
        <w:rPr>
          <w:sz w:val="24"/>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w:t>
      </w:r>
      <w:r>
        <w:rPr>
          <w:sz w:val="24"/>
        </w:rPr>
        <w:lastRenderedPageBreak/>
        <w:t>Федерации (мотострелковых</w:t>
      </w:r>
      <w:r>
        <w:rPr>
          <w:spacing w:val="-14"/>
          <w:sz w:val="24"/>
        </w:rPr>
        <w:t xml:space="preserve"> </w:t>
      </w:r>
      <w:r>
        <w:rPr>
          <w:sz w:val="24"/>
        </w:rPr>
        <w:t>и</w:t>
      </w:r>
      <w:r>
        <w:rPr>
          <w:spacing w:val="-14"/>
          <w:sz w:val="24"/>
        </w:rPr>
        <w:t xml:space="preserve"> </w:t>
      </w:r>
      <w:r>
        <w:rPr>
          <w:sz w:val="24"/>
        </w:rPr>
        <w:t>танковых</w:t>
      </w:r>
      <w:r>
        <w:rPr>
          <w:spacing w:val="-11"/>
          <w:sz w:val="24"/>
        </w:rPr>
        <w:t xml:space="preserve"> </w:t>
      </w:r>
      <w:r>
        <w:rPr>
          <w:sz w:val="24"/>
        </w:rPr>
        <w:t>войск,</w:t>
      </w:r>
      <w:r>
        <w:rPr>
          <w:spacing w:val="-9"/>
          <w:sz w:val="24"/>
        </w:rPr>
        <w:t xml:space="preserve"> </w:t>
      </w:r>
      <w:r>
        <w:rPr>
          <w:sz w:val="24"/>
        </w:rPr>
        <w:t>ракетных</w:t>
      </w:r>
      <w:r>
        <w:rPr>
          <w:spacing w:val="-11"/>
          <w:sz w:val="24"/>
        </w:rPr>
        <w:t xml:space="preserve"> </w:t>
      </w:r>
      <w:r>
        <w:rPr>
          <w:sz w:val="24"/>
        </w:rPr>
        <w:t>войск</w:t>
      </w:r>
      <w:r>
        <w:rPr>
          <w:spacing w:val="-13"/>
          <w:sz w:val="24"/>
        </w:rPr>
        <w:t xml:space="preserve"> </w:t>
      </w:r>
      <w:r>
        <w:rPr>
          <w:sz w:val="24"/>
        </w:rPr>
        <w:t>и</w:t>
      </w:r>
      <w:r>
        <w:rPr>
          <w:spacing w:val="-10"/>
          <w:sz w:val="24"/>
        </w:rPr>
        <w:t xml:space="preserve"> </w:t>
      </w:r>
      <w:r>
        <w:rPr>
          <w:sz w:val="24"/>
        </w:rPr>
        <w:t>артиллерии,</w:t>
      </w:r>
      <w:r>
        <w:rPr>
          <w:spacing w:val="-9"/>
          <w:sz w:val="24"/>
        </w:rPr>
        <w:t xml:space="preserve"> </w:t>
      </w:r>
      <w:r>
        <w:rPr>
          <w:sz w:val="24"/>
        </w:rPr>
        <w:t>противовоздушной</w:t>
      </w:r>
      <w:r>
        <w:rPr>
          <w:spacing w:val="24"/>
          <w:sz w:val="24"/>
        </w:rPr>
        <w:t xml:space="preserve"> </w:t>
      </w:r>
      <w:r>
        <w:rPr>
          <w:spacing w:val="-2"/>
          <w:sz w:val="24"/>
        </w:rPr>
        <w:t>обороны);</w:t>
      </w:r>
    </w:p>
    <w:p w14:paraId="54728A6E" w14:textId="77777777" w:rsidR="00B3070C" w:rsidRDefault="00FE7E56">
      <w:pPr>
        <w:pStyle w:val="a5"/>
        <w:numPr>
          <w:ilvl w:val="3"/>
          <w:numId w:val="71"/>
        </w:numPr>
        <w:tabs>
          <w:tab w:val="left" w:pos="480"/>
        </w:tabs>
        <w:spacing w:before="6" w:line="276" w:lineRule="auto"/>
        <w:ind w:right="422" w:firstLine="0"/>
        <w:rPr>
          <w:sz w:val="24"/>
        </w:rPr>
      </w:pPr>
      <w:r>
        <w:rPr>
          <w:sz w:val="24"/>
        </w:rPr>
        <w:t>организационно-штатная структура и боевые возможности отделения, задачи отделения в различных видах боя;</w:t>
      </w:r>
    </w:p>
    <w:p w14:paraId="49357A1F" w14:textId="77777777" w:rsidR="00B3070C" w:rsidRDefault="00FE7E56">
      <w:pPr>
        <w:pStyle w:val="a5"/>
        <w:numPr>
          <w:ilvl w:val="3"/>
          <w:numId w:val="71"/>
        </w:numPr>
        <w:tabs>
          <w:tab w:val="left" w:pos="648"/>
        </w:tabs>
        <w:spacing w:line="276" w:lineRule="auto"/>
        <w:ind w:right="429" w:firstLine="0"/>
        <w:rPr>
          <w:sz w:val="24"/>
        </w:rPr>
      </w:pPr>
      <w:r>
        <w:rPr>
          <w:sz w:val="24"/>
        </w:rPr>
        <w:t>состав, назначение, характеристики, порядок размещения современных средств индивидуальной бронезащиты и экипировки военнослужащего;</w:t>
      </w:r>
    </w:p>
    <w:p w14:paraId="4DC8AC80" w14:textId="6038D351" w:rsidR="00B3070C" w:rsidRDefault="00FE7E56" w:rsidP="00F91D02">
      <w:pPr>
        <w:pStyle w:val="a5"/>
        <w:numPr>
          <w:ilvl w:val="3"/>
          <w:numId w:val="71"/>
        </w:numPr>
        <w:tabs>
          <w:tab w:val="left" w:pos="423"/>
        </w:tabs>
        <w:spacing w:before="51" w:line="276" w:lineRule="auto"/>
        <w:ind w:left="423" w:right="399" w:firstLine="0"/>
      </w:pPr>
      <w:r>
        <w:rPr>
          <w:sz w:val="24"/>
        </w:rPr>
        <w:t>вооружение</w:t>
      </w:r>
      <w:r w:rsidRPr="00F91D02">
        <w:rPr>
          <w:spacing w:val="-17"/>
          <w:sz w:val="24"/>
        </w:rPr>
        <w:t xml:space="preserve"> </w:t>
      </w:r>
      <w:r>
        <w:rPr>
          <w:sz w:val="24"/>
        </w:rPr>
        <w:t>мотострелкового</w:t>
      </w:r>
      <w:r w:rsidRPr="00F91D02">
        <w:rPr>
          <w:spacing w:val="-15"/>
          <w:sz w:val="24"/>
        </w:rPr>
        <w:t xml:space="preserve"> </w:t>
      </w:r>
      <w:r>
        <w:rPr>
          <w:sz w:val="24"/>
        </w:rPr>
        <w:t>отделения,</w:t>
      </w:r>
      <w:r w:rsidRPr="00F91D02">
        <w:rPr>
          <w:spacing w:val="-12"/>
          <w:sz w:val="24"/>
        </w:rPr>
        <w:t xml:space="preserve"> </w:t>
      </w:r>
      <w:r>
        <w:rPr>
          <w:sz w:val="24"/>
        </w:rPr>
        <w:t>назначение</w:t>
      </w:r>
      <w:r w:rsidRPr="00F91D02">
        <w:rPr>
          <w:spacing w:val="-13"/>
          <w:sz w:val="24"/>
        </w:rPr>
        <w:t xml:space="preserve"> </w:t>
      </w:r>
      <w:r>
        <w:rPr>
          <w:sz w:val="24"/>
        </w:rPr>
        <w:t>и</w:t>
      </w:r>
      <w:r w:rsidRPr="00F91D02">
        <w:rPr>
          <w:spacing w:val="-9"/>
          <w:sz w:val="24"/>
        </w:rPr>
        <w:t xml:space="preserve"> </w:t>
      </w:r>
      <w:r>
        <w:rPr>
          <w:sz w:val="24"/>
        </w:rPr>
        <w:t>тактико-</w:t>
      </w:r>
      <w:r w:rsidRPr="00F91D02">
        <w:rPr>
          <w:spacing w:val="-2"/>
          <w:sz w:val="24"/>
        </w:rPr>
        <w:t>технические</w:t>
      </w:r>
      <w:r w:rsidR="00F91D02" w:rsidRPr="00F91D02">
        <w:rPr>
          <w:spacing w:val="-2"/>
          <w:sz w:val="24"/>
        </w:rPr>
        <w:t xml:space="preserve"> </w:t>
      </w:r>
      <w:r>
        <w:t>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268E83E4" w14:textId="77777777" w:rsidR="00B3070C" w:rsidRDefault="00FE7E56">
      <w:pPr>
        <w:pStyle w:val="a5"/>
        <w:numPr>
          <w:ilvl w:val="3"/>
          <w:numId w:val="71"/>
        </w:numPr>
        <w:tabs>
          <w:tab w:val="left" w:pos="581"/>
        </w:tabs>
        <w:spacing w:line="276" w:lineRule="auto"/>
        <w:ind w:right="408" w:firstLine="0"/>
        <w:rPr>
          <w:sz w:val="24"/>
        </w:rPr>
      </w:pPr>
      <w:r>
        <w:rPr>
          <w:sz w:val="24"/>
        </w:rPr>
        <w:t xml:space="preserve">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 история создания общевоинских </w:t>
      </w:r>
      <w:r>
        <w:rPr>
          <w:spacing w:val="-2"/>
          <w:sz w:val="24"/>
        </w:rPr>
        <w:t>уставов;</w:t>
      </w:r>
    </w:p>
    <w:p w14:paraId="4466900E" w14:textId="77777777" w:rsidR="00B3070C" w:rsidRDefault="00FE7E56">
      <w:pPr>
        <w:pStyle w:val="a5"/>
        <w:numPr>
          <w:ilvl w:val="3"/>
          <w:numId w:val="71"/>
        </w:numPr>
        <w:tabs>
          <w:tab w:val="left" w:pos="423"/>
        </w:tabs>
        <w:spacing w:before="1"/>
        <w:ind w:left="423" w:hanging="138"/>
        <w:rPr>
          <w:sz w:val="24"/>
        </w:rPr>
      </w:pPr>
      <w:r>
        <w:rPr>
          <w:sz w:val="24"/>
        </w:rPr>
        <w:t>этапы</w:t>
      </w:r>
      <w:r>
        <w:rPr>
          <w:spacing w:val="-12"/>
          <w:sz w:val="24"/>
        </w:rPr>
        <w:t xml:space="preserve"> </w:t>
      </w:r>
      <w:r>
        <w:rPr>
          <w:sz w:val="24"/>
        </w:rPr>
        <w:t>становления</w:t>
      </w:r>
      <w:r>
        <w:rPr>
          <w:spacing w:val="-15"/>
          <w:sz w:val="24"/>
        </w:rPr>
        <w:t xml:space="preserve"> </w:t>
      </w:r>
      <w:r>
        <w:rPr>
          <w:sz w:val="24"/>
        </w:rPr>
        <w:t>современных</w:t>
      </w:r>
      <w:r>
        <w:rPr>
          <w:spacing w:val="-15"/>
          <w:sz w:val="24"/>
        </w:rPr>
        <w:t xml:space="preserve"> </w:t>
      </w:r>
      <w:r>
        <w:rPr>
          <w:sz w:val="24"/>
        </w:rPr>
        <w:t>общевоинских</w:t>
      </w:r>
      <w:r>
        <w:rPr>
          <w:spacing w:val="-11"/>
          <w:sz w:val="24"/>
        </w:rPr>
        <w:t xml:space="preserve"> </w:t>
      </w:r>
      <w:r>
        <w:rPr>
          <w:spacing w:val="-2"/>
          <w:sz w:val="24"/>
        </w:rPr>
        <w:t>уставов;</w:t>
      </w:r>
    </w:p>
    <w:p w14:paraId="2DB134D7" w14:textId="77777777" w:rsidR="00B3070C" w:rsidRDefault="00FE7E56">
      <w:pPr>
        <w:pStyle w:val="a5"/>
        <w:numPr>
          <w:ilvl w:val="3"/>
          <w:numId w:val="71"/>
        </w:numPr>
        <w:tabs>
          <w:tab w:val="left" w:pos="500"/>
        </w:tabs>
        <w:spacing w:before="36" w:line="280" w:lineRule="auto"/>
        <w:ind w:right="428" w:firstLine="0"/>
        <w:rPr>
          <w:sz w:val="24"/>
        </w:rPr>
      </w:pPr>
      <w:r>
        <w:rPr>
          <w:sz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0244E816" w14:textId="77777777" w:rsidR="00B3070C" w:rsidRDefault="00FE7E56">
      <w:pPr>
        <w:pStyle w:val="a5"/>
        <w:numPr>
          <w:ilvl w:val="3"/>
          <w:numId w:val="71"/>
        </w:numPr>
        <w:tabs>
          <w:tab w:val="left" w:pos="423"/>
        </w:tabs>
        <w:spacing w:line="274" w:lineRule="exact"/>
        <w:ind w:left="423" w:hanging="138"/>
        <w:jc w:val="left"/>
        <w:rPr>
          <w:sz w:val="24"/>
        </w:rPr>
      </w:pPr>
      <w:r>
        <w:rPr>
          <w:sz w:val="24"/>
        </w:rPr>
        <w:t>сущность</w:t>
      </w:r>
      <w:r>
        <w:rPr>
          <w:spacing w:val="-3"/>
          <w:sz w:val="24"/>
        </w:rPr>
        <w:t xml:space="preserve"> </w:t>
      </w:r>
      <w:r>
        <w:rPr>
          <w:spacing w:val="-2"/>
          <w:sz w:val="24"/>
        </w:rPr>
        <w:t>единоначалия;</w:t>
      </w:r>
    </w:p>
    <w:p w14:paraId="28884E83" w14:textId="6F7FD6E9" w:rsidR="00B3070C" w:rsidRDefault="00FE7E56">
      <w:pPr>
        <w:pStyle w:val="a5"/>
        <w:numPr>
          <w:ilvl w:val="3"/>
          <w:numId w:val="71"/>
        </w:numPr>
        <w:tabs>
          <w:tab w:val="left" w:pos="423"/>
        </w:tabs>
        <w:spacing w:before="36"/>
        <w:ind w:left="423" w:hanging="138"/>
        <w:jc w:val="left"/>
        <w:rPr>
          <w:sz w:val="24"/>
        </w:rPr>
      </w:pPr>
      <w:r>
        <w:rPr>
          <w:sz w:val="24"/>
        </w:rPr>
        <w:t>командиры</w:t>
      </w:r>
      <w:r>
        <w:rPr>
          <w:spacing w:val="-13"/>
          <w:sz w:val="24"/>
        </w:rPr>
        <w:t xml:space="preserve"> </w:t>
      </w:r>
      <w:r>
        <w:rPr>
          <w:sz w:val="24"/>
        </w:rPr>
        <w:t>(начальники)</w:t>
      </w:r>
      <w:r>
        <w:rPr>
          <w:spacing w:val="-3"/>
          <w:sz w:val="24"/>
        </w:rPr>
        <w:t xml:space="preserve"> </w:t>
      </w:r>
      <w:r>
        <w:rPr>
          <w:sz w:val="24"/>
        </w:rPr>
        <w:t>и</w:t>
      </w:r>
      <w:r>
        <w:rPr>
          <w:spacing w:val="-14"/>
          <w:sz w:val="24"/>
        </w:rPr>
        <w:t xml:space="preserve"> </w:t>
      </w:r>
      <w:r>
        <w:rPr>
          <w:spacing w:val="-2"/>
          <w:sz w:val="24"/>
        </w:rPr>
        <w:t>подчин</w:t>
      </w:r>
      <w:r w:rsidR="00501C18">
        <w:rPr>
          <w:spacing w:val="-2"/>
          <w:sz w:val="24"/>
        </w:rPr>
        <w:t>ё</w:t>
      </w:r>
      <w:r>
        <w:rPr>
          <w:spacing w:val="-2"/>
          <w:sz w:val="24"/>
        </w:rPr>
        <w:t>нные;</w:t>
      </w:r>
    </w:p>
    <w:p w14:paraId="1038CC1D" w14:textId="77777777" w:rsidR="00B3070C" w:rsidRDefault="00FE7E56">
      <w:pPr>
        <w:pStyle w:val="a5"/>
        <w:numPr>
          <w:ilvl w:val="3"/>
          <w:numId w:val="71"/>
        </w:numPr>
        <w:tabs>
          <w:tab w:val="left" w:pos="423"/>
        </w:tabs>
        <w:spacing w:before="46"/>
        <w:ind w:left="423" w:hanging="138"/>
        <w:jc w:val="left"/>
        <w:rPr>
          <w:sz w:val="24"/>
        </w:rPr>
      </w:pPr>
      <w:r>
        <w:rPr>
          <w:sz w:val="24"/>
        </w:rPr>
        <w:t>старшие</w:t>
      </w:r>
      <w:r>
        <w:rPr>
          <w:spacing w:val="-3"/>
          <w:sz w:val="24"/>
        </w:rPr>
        <w:t xml:space="preserve"> </w:t>
      </w:r>
      <w:r>
        <w:rPr>
          <w:sz w:val="24"/>
        </w:rPr>
        <w:t>и</w:t>
      </w:r>
      <w:r>
        <w:rPr>
          <w:spacing w:val="-2"/>
          <w:sz w:val="24"/>
        </w:rPr>
        <w:t xml:space="preserve"> младшие;</w:t>
      </w:r>
    </w:p>
    <w:p w14:paraId="6DFB3AD1" w14:textId="77777777" w:rsidR="00B3070C" w:rsidRDefault="00FE7E56">
      <w:pPr>
        <w:pStyle w:val="a5"/>
        <w:numPr>
          <w:ilvl w:val="3"/>
          <w:numId w:val="71"/>
        </w:numPr>
        <w:tabs>
          <w:tab w:val="left" w:pos="423"/>
        </w:tabs>
        <w:spacing w:before="36"/>
        <w:ind w:left="423" w:hanging="138"/>
        <w:jc w:val="left"/>
        <w:rPr>
          <w:sz w:val="24"/>
        </w:rPr>
      </w:pPr>
      <w:r>
        <w:rPr>
          <w:sz w:val="24"/>
        </w:rPr>
        <w:t>приказ</w:t>
      </w:r>
      <w:r>
        <w:rPr>
          <w:spacing w:val="-9"/>
          <w:sz w:val="24"/>
        </w:rPr>
        <w:t xml:space="preserve"> </w:t>
      </w:r>
      <w:r>
        <w:rPr>
          <w:sz w:val="24"/>
        </w:rPr>
        <w:t>(приказание),</w:t>
      </w:r>
      <w:r>
        <w:rPr>
          <w:spacing w:val="-4"/>
          <w:sz w:val="24"/>
        </w:rPr>
        <w:t xml:space="preserve"> </w:t>
      </w:r>
      <w:r>
        <w:rPr>
          <w:sz w:val="24"/>
        </w:rPr>
        <w:t>порядок</w:t>
      </w:r>
      <w:r>
        <w:rPr>
          <w:spacing w:val="-7"/>
          <w:sz w:val="24"/>
        </w:rPr>
        <w:t xml:space="preserve"> </w:t>
      </w:r>
      <w:r>
        <w:rPr>
          <w:sz w:val="24"/>
        </w:rPr>
        <w:t>его</w:t>
      </w:r>
      <w:r>
        <w:rPr>
          <w:spacing w:val="-12"/>
          <w:sz w:val="24"/>
        </w:rPr>
        <w:t xml:space="preserve"> </w:t>
      </w:r>
      <w:r>
        <w:rPr>
          <w:sz w:val="24"/>
        </w:rPr>
        <w:t>отдачи и</w:t>
      </w:r>
      <w:r>
        <w:rPr>
          <w:spacing w:val="-16"/>
          <w:sz w:val="24"/>
        </w:rPr>
        <w:t xml:space="preserve"> </w:t>
      </w:r>
      <w:r>
        <w:rPr>
          <w:spacing w:val="-2"/>
          <w:sz w:val="24"/>
        </w:rPr>
        <w:t>выполнения;</w:t>
      </w:r>
    </w:p>
    <w:p w14:paraId="5A0C4C4D" w14:textId="77777777" w:rsidR="00B3070C" w:rsidRDefault="00FE7E56">
      <w:pPr>
        <w:pStyle w:val="a5"/>
        <w:numPr>
          <w:ilvl w:val="3"/>
          <w:numId w:val="71"/>
        </w:numPr>
        <w:tabs>
          <w:tab w:val="left" w:pos="423"/>
        </w:tabs>
        <w:spacing w:before="45"/>
        <w:ind w:left="423" w:hanging="138"/>
        <w:jc w:val="left"/>
        <w:rPr>
          <w:sz w:val="24"/>
        </w:rPr>
      </w:pPr>
      <w:r>
        <w:rPr>
          <w:sz w:val="24"/>
        </w:rPr>
        <w:t>воинские</w:t>
      </w:r>
      <w:r>
        <w:rPr>
          <w:spacing w:val="-5"/>
          <w:sz w:val="24"/>
        </w:rPr>
        <w:t xml:space="preserve"> </w:t>
      </w:r>
      <w:r>
        <w:rPr>
          <w:sz w:val="24"/>
        </w:rPr>
        <w:t>звания</w:t>
      </w:r>
      <w:r>
        <w:rPr>
          <w:spacing w:val="-9"/>
          <w:sz w:val="24"/>
        </w:rPr>
        <w:t xml:space="preserve"> </w:t>
      </w:r>
      <w:r>
        <w:rPr>
          <w:sz w:val="24"/>
        </w:rPr>
        <w:t>и</w:t>
      </w:r>
      <w:r>
        <w:rPr>
          <w:spacing w:val="-9"/>
          <w:sz w:val="24"/>
        </w:rPr>
        <w:t xml:space="preserve"> </w:t>
      </w:r>
      <w:r>
        <w:rPr>
          <w:sz w:val="24"/>
        </w:rPr>
        <w:t>военная</w:t>
      </w:r>
      <w:r>
        <w:rPr>
          <w:spacing w:val="-5"/>
          <w:sz w:val="24"/>
        </w:rPr>
        <w:t xml:space="preserve"> </w:t>
      </w:r>
      <w:r>
        <w:rPr>
          <w:sz w:val="24"/>
        </w:rPr>
        <w:t>форма</w:t>
      </w:r>
      <w:r>
        <w:rPr>
          <w:spacing w:val="-12"/>
          <w:sz w:val="24"/>
        </w:rPr>
        <w:t xml:space="preserve"> </w:t>
      </w:r>
      <w:r>
        <w:rPr>
          <w:spacing w:val="-2"/>
          <w:sz w:val="24"/>
        </w:rPr>
        <w:t>одежды;</w:t>
      </w:r>
    </w:p>
    <w:p w14:paraId="24D800DD" w14:textId="77777777" w:rsidR="00B3070C" w:rsidRDefault="00FE7E56">
      <w:pPr>
        <w:pStyle w:val="a5"/>
        <w:numPr>
          <w:ilvl w:val="3"/>
          <w:numId w:val="71"/>
        </w:numPr>
        <w:tabs>
          <w:tab w:val="left" w:pos="423"/>
        </w:tabs>
        <w:spacing w:before="42"/>
        <w:ind w:left="423" w:hanging="138"/>
        <w:jc w:val="left"/>
        <w:rPr>
          <w:sz w:val="24"/>
        </w:rPr>
      </w:pPr>
      <w:r>
        <w:rPr>
          <w:sz w:val="24"/>
        </w:rPr>
        <w:t>воинская</w:t>
      </w:r>
      <w:r>
        <w:rPr>
          <w:spacing w:val="-7"/>
          <w:sz w:val="24"/>
        </w:rPr>
        <w:t xml:space="preserve"> </w:t>
      </w:r>
      <w:r>
        <w:rPr>
          <w:sz w:val="24"/>
        </w:rPr>
        <w:t>дисциплина,</w:t>
      </w:r>
      <w:r>
        <w:rPr>
          <w:spacing w:val="-4"/>
          <w:sz w:val="24"/>
        </w:rPr>
        <w:t xml:space="preserve"> </w:t>
      </w:r>
      <w:r>
        <w:rPr>
          <w:sz w:val="24"/>
        </w:rPr>
        <w:t>еѐ</w:t>
      </w:r>
      <w:r>
        <w:rPr>
          <w:spacing w:val="-13"/>
          <w:sz w:val="24"/>
        </w:rPr>
        <w:t xml:space="preserve"> </w:t>
      </w:r>
      <w:r>
        <w:rPr>
          <w:sz w:val="24"/>
        </w:rPr>
        <w:t>сущность</w:t>
      </w:r>
      <w:r>
        <w:rPr>
          <w:spacing w:val="-10"/>
          <w:sz w:val="24"/>
        </w:rPr>
        <w:t xml:space="preserve"> </w:t>
      </w:r>
      <w:r>
        <w:rPr>
          <w:sz w:val="24"/>
        </w:rPr>
        <w:t>и</w:t>
      </w:r>
      <w:r>
        <w:rPr>
          <w:spacing w:val="-14"/>
          <w:sz w:val="24"/>
        </w:rPr>
        <w:t xml:space="preserve"> </w:t>
      </w:r>
      <w:r>
        <w:rPr>
          <w:spacing w:val="-2"/>
          <w:sz w:val="24"/>
        </w:rPr>
        <w:t>значение;</w:t>
      </w:r>
    </w:p>
    <w:p w14:paraId="0DA5DE6D" w14:textId="77777777" w:rsidR="00B3070C" w:rsidRDefault="00FE7E56">
      <w:pPr>
        <w:pStyle w:val="a5"/>
        <w:numPr>
          <w:ilvl w:val="3"/>
          <w:numId w:val="71"/>
        </w:numPr>
        <w:tabs>
          <w:tab w:val="left" w:pos="423"/>
        </w:tabs>
        <w:spacing w:before="41"/>
        <w:ind w:left="423" w:hanging="138"/>
        <w:jc w:val="left"/>
        <w:rPr>
          <w:sz w:val="24"/>
        </w:rPr>
      </w:pPr>
      <w:r>
        <w:rPr>
          <w:sz w:val="24"/>
        </w:rPr>
        <w:t>обязанности</w:t>
      </w:r>
      <w:r>
        <w:rPr>
          <w:spacing w:val="-17"/>
          <w:sz w:val="24"/>
        </w:rPr>
        <w:t xml:space="preserve"> </w:t>
      </w:r>
      <w:r>
        <w:rPr>
          <w:sz w:val="24"/>
        </w:rPr>
        <w:t>военнослужащих</w:t>
      </w:r>
      <w:r>
        <w:rPr>
          <w:spacing w:val="-15"/>
          <w:sz w:val="24"/>
        </w:rPr>
        <w:t xml:space="preserve"> </w:t>
      </w:r>
      <w:r>
        <w:rPr>
          <w:sz w:val="24"/>
        </w:rPr>
        <w:t>по</w:t>
      </w:r>
      <w:r>
        <w:rPr>
          <w:spacing w:val="-7"/>
          <w:sz w:val="24"/>
        </w:rPr>
        <w:t xml:space="preserve"> </w:t>
      </w:r>
      <w:r>
        <w:rPr>
          <w:sz w:val="24"/>
        </w:rPr>
        <w:t>соблюдению</w:t>
      </w:r>
      <w:r>
        <w:rPr>
          <w:spacing w:val="-13"/>
          <w:sz w:val="24"/>
        </w:rPr>
        <w:t xml:space="preserve"> </w:t>
      </w:r>
      <w:r>
        <w:rPr>
          <w:sz w:val="24"/>
        </w:rPr>
        <w:t>требований</w:t>
      </w:r>
      <w:r>
        <w:rPr>
          <w:spacing w:val="-14"/>
          <w:sz w:val="24"/>
        </w:rPr>
        <w:t xml:space="preserve"> </w:t>
      </w:r>
      <w:r>
        <w:rPr>
          <w:sz w:val="24"/>
        </w:rPr>
        <w:t>воинской</w:t>
      </w:r>
      <w:r>
        <w:rPr>
          <w:spacing w:val="-6"/>
          <w:sz w:val="24"/>
        </w:rPr>
        <w:t xml:space="preserve"> </w:t>
      </w:r>
      <w:r>
        <w:rPr>
          <w:spacing w:val="-2"/>
          <w:sz w:val="24"/>
        </w:rPr>
        <w:t>дисциплины;</w:t>
      </w:r>
    </w:p>
    <w:p w14:paraId="2F52C1A8" w14:textId="77777777" w:rsidR="00B3070C" w:rsidRDefault="00FE7E56">
      <w:pPr>
        <w:pStyle w:val="a5"/>
        <w:numPr>
          <w:ilvl w:val="3"/>
          <w:numId w:val="71"/>
        </w:numPr>
        <w:tabs>
          <w:tab w:val="left" w:pos="423"/>
        </w:tabs>
        <w:spacing w:before="40"/>
        <w:ind w:left="423" w:hanging="138"/>
        <w:jc w:val="left"/>
        <w:rPr>
          <w:sz w:val="24"/>
        </w:rPr>
      </w:pPr>
      <w:r>
        <w:rPr>
          <w:sz w:val="24"/>
        </w:rPr>
        <w:t>способы</w:t>
      </w:r>
      <w:r>
        <w:rPr>
          <w:spacing w:val="-5"/>
          <w:sz w:val="24"/>
        </w:rPr>
        <w:t xml:space="preserve"> </w:t>
      </w:r>
      <w:r>
        <w:rPr>
          <w:sz w:val="24"/>
        </w:rPr>
        <w:t>достижения</w:t>
      </w:r>
      <w:r>
        <w:rPr>
          <w:spacing w:val="-10"/>
          <w:sz w:val="24"/>
        </w:rPr>
        <w:t xml:space="preserve"> </w:t>
      </w:r>
      <w:r>
        <w:rPr>
          <w:sz w:val="24"/>
        </w:rPr>
        <w:t>воинской</w:t>
      </w:r>
      <w:r>
        <w:rPr>
          <w:spacing w:val="-4"/>
          <w:sz w:val="24"/>
        </w:rPr>
        <w:t xml:space="preserve"> </w:t>
      </w:r>
      <w:r>
        <w:rPr>
          <w:spacing w:val="-2"/>
          <w:sz w:val="24"/>
        </w:rPr>
        <w:t>дисциплины;</w:t>
      </w:r>
    </w:p>
    <w:p w14:paraId="14DC1D81" w14:textId="77777777" w:rsidR="00B3070C" w:rsidRDefault="00FE7E56">
      <w:pPr>
        <w:pStyle w:val="a5"/>
        <w:numPr>
          <w:ilvl w:val="3"/>
          <w:numId w:val="71"/>
        </w:numPr>
        <w:tabs>
          <w:tab w:val="left" w:pos="423"/>
        </w:tabs>
        <w:spacing w:before="41"/>
        <w:ind w:left="423" w:hanging="138"/>
        <w:jc w:val="left"/>
        <w:rPr>
          <w:sz w:val="24"/>
        </w:rPr>
      </w:pPr>
      <w:r>
        <w:rPr>
          <w:sz w:val="24"/>
        </w:rPr>
        <w:t>положения</w:t>
      </w:r>
      <w:r>
        <w:rPr>
          <w:spacing w:val="-9"/>
          <w:sz w:val="24"/>
        </w:rPr>
        <w:t xml:space="preserve"> </w:t>
      </w:r>
      <w:r>
        <w:rPr>
          <w:sz w:val="24"/>
        </w:rPr>
        <w:t xml:space="preserve">Строевого </w:t>
      </w:r>
      <w:r>
        <w:rPr>
          <w:spacing w:val="-2"/>
          <w:sz w:val="24"/>
        </w:rPr>
        <w:t>устава;</w:t>
      </w:r>
    </w:p>
    <w:p w14:paraId="5B649EAD" w14:textId="77777777" w:rsidR="00B3070C" w:rsidRDefault="00FE7E56">
      <w:pPr>
        <w:pStyle w:val="a5"/>
        <w:numPr>
          <w:ilvl w:val="3"/>
          <w:numId w:val="71"/>
        </w:numPr>
        <w:tabs>
          <w:tab w:val="left" w:pos="423"/>
        </w:tabs>
        <w:spacing w:before="41"/>
        <w:ind w:left="423" w:hanging="138"/>
        <w:jc w:val="left"/>
        <w:rPr>
          <w:sz w:val="24"/>
        </w:rPr>
      </w:pPr>
      <w:r>
        <w:rPr>
          <w:sz w:val="24"/>
        </w:rPr>
        <w:t>обязанности</w:t>
      </w:r>
      <w:r>
        <w:rPr>
          <w:spacing w:val="-14"/>
          <w:sz w:val="24"/>
        </w:rPr>
        <w:t xml:space="preserve"> </w:t>
      </w:r>
      <w:r>
        <w:rPr>
          <w:sz w:val="24"/>
        </w:rPr>
        <w:t>военнослужащих</w:t>
      </w:r>
      <w:r>
        <w:rPr>
          <w:spacing w:val="-7"/>
          <w:sz w:val="24"/>
        </w:rPr>
        <w:t xml:space="preserve"> </w:t>
      </w:r>
      <w:r>
        <w:rPr>
          <w:sz w:val="24"/>
        </w:rPr>
        <w:t>перед</w:t>
      </w:r>
      <w:r>
        <w:rPr>
          <w:spacing w:val="-13"/>
          <w:sz w:val="24"/>
        </w:rPr>
        <w:t xml:space="preserve"> </w:t>
      </w:r>
      <w:r>
        <w:rPr>
          <w:sz w:val="24"/>
        </w:rPr>
        <w:t>построением</w:t>
      </w:r>
      <w:r>
        <w:rPr>
          <w:spacing w:val="2"/>
          <w:sz w:val="24"/>
        </w:rPr>
        <w:t xml:space="preserve"> </w:t>
      </w:r>
      <w:r>
        <w:rPr>
          <w:sz w:val="24"/>
        </w:rPr>
        <w:t>и</w:t>
      </w:r>
      <w:r>
        <w:rPr>
          <w:spacing w:val="-9"/>
          <w:sz w:val="24"/>
        </w:rPr>
        <w:t xml:space="preserve"> </w:t>
      </w:r>
      <w:r>
        <w:rPr>
          <w:sz w:val="24"/>
        </w:rPr>
        <w:t>в</w:t>
      </w:r>
      <w:r>
        <w:rPr>
          <w:spacing w:val="-8"/>
          <w:sz w:val="24"/>
        </w:rPr>
        <w:t xml:space="preserve"> </w:t>
      </w:r>
      <w:r>
        <w:rPr>
          <w:spacing w:val="-2"/>
          <w:sz w:val="24"/>
        </w:rPr>
        <w:t>строю;</w:t>
      </w:r>
    </w:p>
    <w:p w14:paraId="3E283142" w14:textId="2F831503" w:rsidR="00B3070C" w:rsidRDefault="00FE7E56">
      <w:pPr>
        <w:pStyle w:val="a5"/>
        <w:numPr>
          <w:ilvl w:val="3"/>
          <w:numId w:val="71"/>
        </w:numPr>
        <w:tabs>
          <w:tab w:val="left" w:pos="437"/>
        </w:tabs>
        <w:spacing w:before="46"/>
        <w:ind w:left="437" w:hanging="152"/>
        <w:jc w:val="left"/>
        <w:rPr>
          <w:sz w:val="24"/>
        </w:rPr>
      </w:pPr>
      <w:r>
        <w:rPr>
          <w:sz w:val="24"/>
        </w:rPr>
        <w:t>строевые</w:t>
      </w:r>
      <w:r>
        <w:rPr>
          <w:spacing w:val="1"/>
          <w:sz w:val="24"/>
        </w:rPr>
        <w:t xml:space="preserve"> </w:t>
      </w:r>
      <w:r>
        <w:rPr>
          <w:sz w:val="24"/>
        </w:rPr>
        <w:t>при</w:t>
      </w:r>
      <w:r w:rsidR="00501C18">
        <w:rPr>
          <w:sz w:val="24"/>
        </w:rPr>
        <w:t>ё</w:t>
      </w:r>
      <w:r>
        <w:rPr>
          <w:sz w:val="24"/>
        </w:rPr>
        <w:t>мы</w:t>
      </w:r>
      <w:r>
        <w:rPr>
          <w:spacing w:val="11"/>
          <w:sz w:val="24"/>
        </w:rPr>
        <w:t xml:space="preserve"> </w:t>
      </w:r>
      <w:r>
        <w:rPr>
          <w:sz w:val="24"/>
        </w:rPr>
        <w:t>и</w:t>
      </w:r>
      <w:r>
        <w:rPr>
          <w:spacing w:val="9"/>
          <w:sz w:val="24"/>
        </w:rPr>
        <w:t xml:space="preserve"> </w:t>
      </w:r>
      <w:r>
        <w:rPr>
          <w:sz w:val="24"/>
        </w:rPr>
        <w:t>движение</w:t>
      </w:r>
      <w:r>
        <w:rPr>
          <w:spacing w:val="4"/>
          <w:sz w:val="24"/>
        </w:rPr>
        <w:t xml:space="preserve"> </w:t>
      </w:r>
      <w:r>
        <w:rPr>
          <w:sz w:val="24"/>
        </w:rPr>
        <w:t>без</w:t>
      </w:r>
      <w:r>
        <w:rPr>
          <w:spacing w:val="5"/>
          <w:sz w:val="24"/>
        </w:rPr>
        <w:t xml:space="preserve"> </w:t>
      </w:r>
      <w:r>
        <w:rPr>
          <w:sz w:val="24"/>
        </w:rPr>
        <w:t>оружия,</w:t>
      </w:r>
      <w:r>
        <w:rPr>
          <w:spacing w:val="16"/>
          <w:sz w:val="24"/>
        </w:rPr>
        <w:t xml:space="preserve"> </w:t>
      </w:r>
      <w:r>
        <w:rPr>
          <w:sz w:val="24"/>
        </w:rPr>
        <w:t>строевая</w:t>
      </w:r>
      <w:r>
        <w:rPr>
          <w:spacing w:val="13"/>
          <w:sz w:val="24"/>
        </w:rPr>
        <w:t xml:space="preserve"> </w:t>
      </w:r>
      <w:r>
        <w:rPr>
          <w:sz w:val="24"/>
        </w:rPr>
        <w:t>стойка,</w:t>
      </w:r>
      <w:r>
        <w:rPr>
          <w:spacing w:val="6"/>
          <w:sz w:val="24"/>
        </w:rPr>
        <w:t xml:space="preserve"> </w:t>
      </w:r>
      <w:r>
        <w:rPr>
          <w:sz w:val="24"/>
        </w:rPr>
        <w:t>выполнение</w:t>
      </w:r>
      <w:r>
        <w:rPr>
          <w:spacing w:val="5"/>
          <w:sz w:val="24"/>
        </w:rPr>
        <w:t xml:space="preserve"> </w:t>
      </w:r>
      <w:r>
        <w:rPr>
          <w:sz w:val="24"/>
        </w:rPr>
        <w:t>команд</w:t>
      </w:r>
      <w:r>
        <w:rPr>
          <w:spacing w:val="12"/>
          <w:sz w:val="24"/>
        </w:rPr>
        <w:t xml:space="preserve"> </w:t>
      </w:r>
      <w:r>
        <w:rPr>
          <w:spacing w:val="-2"/>
          <w:sz w:val="24"/>
        </w:rPr>
        <w:t>«Становись»,</w:t>
      </w:r>
    </w:p>
    <w:p w14:paraId="26F685B9" w14:textId="77777777" w:rsidR="00B3070C" w:rsidRDefault="00FE7E56">
      <w:pPr>
        <w:pStyle w:val="a3"/>
        <w:spacing w:before="41" w:line="276" w:lineRule="auto"/>
        <w:ind w:right="368" w:firstLine="0"/>
        <w:jc w:val="left"/>
      </w:pPr>
      <w:r>
        <w:t>«Равняйсь»,</w:t>
      </w:r>
      <w:r>
        <w:rPr>
          <w:spacing w:val="30"/>
        </w:rPr>
        <w:t xml:space="preserve"> </w:t>
      </w:r>
      <w:r>
        <w:t>«Смирно»,</w:t>
      </w:r>
      <w:r>
        <w:rPr>
          <w:spacing w:val="29"/>
        </w:rPr>
        <w:t xml:space="preserve"> </w:t>
      </w:r>
      <w:r>
        <w:t>«Вольно»,</w:t>
      </w:r>
      <w:r>
        <w:rPr>
          <w:spacing w:val="29"/>
        </w:rPr>
        <w:t xml:space="preserve"> </w:t>
      </w:r>
      <w:r>
        <w:t>«Заправиться»,</w:t>
      </w:r>
      <w:r>
        <w:rPr>
          <w:spacing w:val="33"/>
        </w:rPr>
        <w:t xml:space="preserve"> </w:t>
      </w:r>
      <w:r>
        <w:t>«Отставить»,</w:t>
      </w:r>
      <w:r>
        <w:rPr>
          <w:spacing w:val="33"/>
        </w:rPr>
        <w:t xml:space="preserve"> </w:t>
      </w:r>
      <w:r>
        <w:t>«Головные уборы</w:t>
      </w:r>
      <w:r>
        <w:rPr>
          <w:spacing w:val="28"/>
        </w:rPr>
        <w:t xml:space="preserve"> </w:t>
      </w:r>
      <w:r>
        <w:t>(головной убор) – снять (надеть)», повороты на месте.</w:t>
      </w:r>
    </w:p>
    <w:p w14:paraId="5A74CE64" w14:textId="77777777" w:rsidR="00B3070C" w:rsidRDefault="00FE7E56">
      <w:pPr>
        <w:spacing w:line="275" w:lineRule="exact"/>
        <w:ind w:left="285"/>
        <w:rPr>
          <w:i/>
          <w:sz w:val="24"/>
        </w:rPr>
      </w:pPr>
      <w:r>
        <w:rPr>
          <w:i/>
          <w:sz w:val="24"/>
        </w:rPr>
        <w:t>Модуль</w:t>
      </w:r>
      <w:r>
        <w:rPr>
          <w:i/>
          <w:spacing w:val="-7"/>
          <w:sz w:val="24"/>
        </w:rPr>
        <w:t xml:space="preserve"> </w:t>
      </w:r>
      <w:r>
        <w:rPr>
          <w:i/>
          <w:sz w:val="24"/>
        </w:rPr>
        <w:t>№</w:t>
      </w:r>
      <w:r>
        <w:rPr>
          <w:i/>
          <w:spacing w:val="-11"/>
          <w:sz w:val="24"/>
        </w:rPr>
        <w:t xml:space="preserve"> </w:t>
      </w:r>
      <w:r>
        <w:rPr>
          <w:i/>
          <w:sz w:val="24"/>
        </w:rPr>
        <w:t>3</w:t>
      </w:r>
      <w:r>
        <w:rPr>
          <w:i/>
          <w:spacing w:val="-11"/>
          <w:sz w:val="24"/>
        </w:rPr>
        <w:t xml:space="preserve"> </w:t>
      </w:r>
      <w:r>
        <w:rPr>
          <w:i/>
          <w:sz w:val="24"/>
        </w:rPr>
        <w:t>«Культура</w:t>
      </w:r>
      <w:r>
        <w:rPr>
          <w:i/>
          <w:spacing w:val="-5"/>
          <w:sz w:val="24"/>
        </w:rPr>
        <w:t xml:space="preserve"> </w:t>
      </w:r>
      <w:r>
        <w:rPr>
          <w:i/>
          <w:sz w:val="24"/>
        </w:rPr>
        <w:t>безопасности</w:t>
      </w:r>
      <w:r>
        <w:rPr>
          <w:i/>
          <w:spacing w:val="-10"/>
          <w:sz w:val="24"/>
        </w:rPr>
        <w:t xml:space="preserve"> </w:t>
      </w:r>
      <w:r>
        <w:rPr>
          <w:i/>
          <w:sz w:val="24"/>
        </w:rPr>
        <w:t>жизнедеятельности</w:t>
      </w:r>
      <w:r>
        <w:rPr>
          <w:i/>
          <w:spacing w:val="-2"/>
          <w:sz w:val="24"/>
        </w:rPr>
        <w:t xml:space="preserve"> </w:t>
      </w:r>
      <w:r>
        <w:rPr>
          <w:i/>
          <w:sz w:val="24"/>
        </w:rPr>
        <w:t>в</w:t>
      </w:r>
      <w:r>
        <w:rPr>
          <w:i/>
          <w:spacing w:val="-7"/>
          <w:sz w:val="24"/>
        </w:rPr>
        <w:t xml:space="preserve"> </w:t>
      </w:r>
      <w:r>
        <w:rPr>
          <w:i/>
          <w:sz w:val="24"/>
        </w:rPr>
        <w:t>современном</w:t>
      </w:r>
      <w:r>
        <w:rPr>
          <w:i/>
          <w:spacing w:val="-9"/>
          <w:sz w:val="24"/>
        </w:rPr>
        <w:t xml:space="preserve"> </w:t>
      </w:r>
      <w:r>
        <w:rPr>
          <w:i/>
          <w:spacing w:val="-2"/>
          <w:sz w:val="24"/>
        </w:rPr>
        <w:t>обществе»:</w:t>
      </w:r>
    </w:p>
    <w:p w14:paraId="4E1EB768" w14:textId="77777777" w:rsidR="00B3070C" w:rsidRDefault="00FE7E56">
      <w:pPr>
        <w:pStyle w:val="a5"/>
        <w:numPr>
          <w:ilvl w:val="3"/>
          <w:numId w:val="71"/>
        </w:numPr>
        <w:tabs>
          <w:tab w:val="left" w:pos="423"/>
        </w:tabs>
        <w:spacing w:before="41"/>
        <w:ind w:left="423" w:hanging="138"/>
        <w:jc w:val="left"/>
        <w:rPr>
          <w:sz w:val="24"/>
        </w:rPr>
      </w:pPr>
      <w:r>
        <w:rPr>
          <w:sz w:val="24"/>
        </w:rPr>
        <w:t>безопасность</w:t>
      </w:r>
      <w:r>
        <w:rPr>
          <w:spacing w:val="-17"/>
          <w:sz w:val="24"/>
        </w:rPr>
        <w:t xml:space="preserve"> </w:t>
      </w:r>
      <w:r>
        <w:rPr>
          <w:sz w:val="24"/>
        </w:rPr>
        <w:t>жизнедеятельности:</w:t>
      </w:r>
      <w:r>
        <w:rPr>
          <w:spacing w:val="-13"/>
          <w:sz w:val="24"/>
        </w:rPr>
        <w:t xml:space="preserve"> </w:t>
      </w:r>
      <w:r>
        <w:rPr>
          <w:sz w:val="24"/>
        </w:rPr>
        <w:t>ключевые</w:t>
      </w:r>
      <w:r>
        <w:rPr>
          <w:spacing w:val="-15"/>
          <w:sz w:val="24"/>
        </w:rPr>
        <w:t xml:space="preserve"> </w:t>
      </w:r>
      <w:r>
        <w:rPr>
          <w:sz w:val="24"/>
        </w:rPr>
        <w:t>понятия</w:t>
      </w:r>
      <w:r>
        <w:rPr>
          <w:spacing w:val="-12"/>
          <w:sz w:val="24"/>
        </w:rPr>
        <w:t xml:space="preserve"> </w:t>
      </w:r>
      <w:r>
        <w:rPr>
          <w:sz w:val="24"/>
        </w:rPr>
        <w:t>и</w:t>
      </w:r>
      <w:r>
        <w:rPr>
          <w:spacing w:val="-15"/>
          <w:sz w:val="24"/>
        </w:rPr>
        <w:t xml:space="preserve"> </w:t>
      </w:r>
      <w:r>
        <w:rPr>
          <w:sz w:val="24"/>
        </w:rPr>
        <w:t>значение</w:t>
      </w:r>
      <w:r>
        <w:rPr>
          <w:spacing w:val="-11"/>
          <w:sz w:val="24"/>
        </w:rPr>
        <w:t xml:space="preserve"> </w:t>
      </w:r>
      <w:r>
        <w:rPr>
          <w:sz w:val="24"/>
        </w:rPr>
        <w:t>для</w:t>
      </w:r>
      <w:r>
        <w:rPr>
          <w:spacing w:val="-12"/>
          <w:sz w:val="24"/>
        </w:rPr>
        <w:t xml:space="preserve"> </w:t>
      </w:r>
      <w:r>
        <w:rPr>
          <w:spacing w:val="-2"/>
          <w:sz w:val="24"/>
        </w:rPr>
        <w:t>человека;</w:t>
      </w:r>
    </w:p>
    <w:p w14:paraId="0B6EEBE6" w14:textId="77777777" w:rsidR="00B3070C" w:rsidRDefault="00FE7E56">
      <w:pPr>
        <w:pStyle w:val="a5"/>
        <w:numPr>
          <w:ilvl w:val="3"/>
          <w:numId w:val="71"/>
        </w:numPr>
        <w:tabs>
          <w:tab w:val="left" w:pos="673"/>
          <w:tab w:val="left" w:pos="1629"/>
          <w:tab w:val="left" w:pos="2801"/>
          <w:tab w:val="left" w:pos="4439"/>
          <w:tab w:val="left" w:pos="6412"/>
          <w:tab w:val="left" w:pos="7492"/>
          <w:tab w:val="left" w:pos="8842"/>
        </w:tabs>
        <w:spacing w:before="41" w:line="276" w:lineRule="auto"/>
        <w:ind w:right="461" w:firstLine="0"/>
        <w:jc w:val="left"/>
        <w:rPr>
          <w:sz w:val="24"/>
        </w:rPr>
      </w:pPr>
      <w:r>
        <w:rPr>
          <w:spacing w:val="-2"/>
          <w:sz w:val="24"/>
        </w:rPr>
        <w:t>смысл</w:t>
      </w:r>
      <w:r>
        <w:rPr>
          <w:sz w:val="24"/>
        </w:rPr>
        <w:tab/>
      </w:r>
      <w:r>
        <w:rPr>
          <w:spacing w:val="-2"/>
          <w:sz w:val="24"/>
        </w:rPr>
        <w:t>понятий</w:t>
      </w:r>
      <w:r>
        <w:rPr>
          <w:sz w:val="24"/>
        </w:rPr>
        <w:tab/>
      </w:r>
      <w:r>
        <w:rPr>
          <w:spacing w:val="-2"/>
          <w:sz w:val="24"/>
        </w:rPr>
        <w:t>«опасность»,</w:t>
      </w:r>
      <w:r>
        <w:rPr>
          <w:sz w:val="24"/>
        </w:rPr>
        <w:tab/>
      </w:r>
      <w:r>
        <w:rPr>
          <w:spacing w:val="-2"/>
          <w:sz w:val="24"/>
        </w:rPr>
        <w:t>«безопасность»,</w:t>
      </w:r>
      <w:r>
        <w:rPr>
          <w:sz w:val="24"/>
        </w:rPr>
        <w:tab/>
      </w:r>
      <w:r>
        <w:rPr>
          <w:spacing w:val="-2"/>
          <w:sz w:val="24"/>
        </w:rPr>
        <w:t>«риск»,</w:t>
      </w:r>
      <w:r>
        <w:rPr>
          <w:sz w:val="24"/>
        </w:rPr>
        <w:tab/>
      </w:r>
      <w:r>
        <w:rPr>
          <w:spacing w:val="-2"/>
          <w:sz w:val="24"/>
        </w:rPr>
        <w:t>«культура</w:t>
      </w:r>
      <w:r>
        <w:rPr>
          <w:sz w:val="24"/>
        </w:rPr>
        <w:tab/>
      </w:r>
      <w:r>
        <w:rPr>
          <w:spacing w:val="-6"/>
          <w:sz w:val="24"/>
        </w:rPr>
        <w:t xml:space="preserve">безопасности </w:t>
      </w:r>
      <w:r>
        <w:rPr>
          <w:spacing w:val="-2"/>
          <w:sz w:val="24"/>
        </w:rPr>
        <w:t>жизнедеятельности»;</w:t>
      </w:r>
    </w:p>
    <w:p w14:paraId="395C853C" w14:textId="77777777" w:rsidR="00B3070C" w:rsidRDefault="00FE7E56">
      <w:pPr>
        <w:pStyle w:val="a5"/>
        <w:numPr>
          <w:ilvl w:val="3"/>
          <w:numId w:val="71"/>
        </w:numPr>
        <w:tabs>
          <w:tab w:val="left" w:pos="423"/>
        </w:tabs>
        <w:spacing w:before="4"/>
        <w:ind w:left="423" w:hanging="138"/>
        <w:jc w:val="left"/>
        <w:rPr>
          <w:sz w:val="24"/>
        </w:rPr>
      </w:pPr>
      <w:r>
        <w:rPr>
          <w:sz w:val="24"/>
        </w:rPr>
        <w:t>источники</w:t>
      </w:r>
      <w:r>
        <w:rPr>
          <w:spacing w:val="-3"/>
          <w:sz w:val="24"/>
        </w:rPr>
        <w:t xml:space="preserve"> </w:t>
      </w:r>
      <w:r>
        <w:rPr>
          <w:sz w:val="24"/>
        </w:rPr>
        <w:t>и</w:t>
      </w:r>
      <w:r>
        <w:rPr>
          <w:spacing w:val="-4"/>
          <w:sz w:val="24"/>
        </w:rPr>
        <w:t xml:space="preserve"> </w:t>
      </w:r>
      <w:r>
        <w:rPr>
          <w:sz w:val="24"/>
        </w:rPr>
        <w:t>факторы</w:t>
      </w:r>
      <w:r>
        <w:rPr>
          <w:spacing w:val="-7"/>
          <w:sz w:val="24"/>
        </w:rPr>
        <w:t xml:space="preserve"> </w:t>
      </w:r>
      <w:r>
        <w:rPr>
          <w:sz w:val="24"/>
        </w:rPr>
        <w:t>опасности,</w:t>
      </w:r>
      <w:r>
        <w:rPr>
          <w:spacing w:val="-6"/>
          <w:sz w:val="24"/>
        </w:rPr>
        <w:t xml:space="preserve"> </w:t>
      </w:r>
      <w:r>
        <w:rPr>
          <w:sz w:val="24"/>
        </w:rPr>
        <w:t>их</w:t>
      </w:r>
      <w:r>
        <w:rPr>
          <w:spacing w:val="-10"/>
          <w:sz w:val="24"/>
        </w:rPr>
        <w:t xml:space="preserve"> </w:t>
      </w:r>
      <w:r>
        <w:rPr>
          <w:spacing w:val="-2"/>
          <w:sz w:val="24"/>
        </w:rPr>
        <w:t>классификация;</w:t>
      </w:r>
    </w:p>
    <w:p w14:paraId="2D702EDB" w14:textId="77777777" w:rsidR="00B3070C" w:rsidRDefault="00FE7E56">
      <w:pPr>
        <w:pStyle w:val="a5"/>
        <w:numPr>
          <w:ilvl w:val="3"/>
          <w:numId w:val="71"/>
        </w:numPr>
        <w:tabs>
          <w:tab w:val="left" w:pos="423"/>
        </w:tabs>
        <w:spacing w:before="40"/>
        <w:ind w:left="423" w:hanging="138"/>
        <w:jc w:val="left"/>
        <w:rPr>
          <w:sz w:val="24"/>
        </w:rPr>
      </w:pPr>
      <w:r>
        <w:rPr>
          <w:sz w:val="24"/>
        </w:rPr>
        <w:t>общие</w:t>
      </w:r>
      <w:r>
        <w:rPr>
          <w:spacing w:val="-17"/>
          <w:sz w:val="24"/>
        </w:rPr>
        <w:t xml:space="preserve"> </w:t>
      </w:r>
      <w:r>
        <w:rPr>
          <w:sz w:val="24"/>
        </w:rPr>
        <w:t>принципы</w:t>
      </w:r>
      <w:r>
        <w:rPr>
          <w:spacing w:val="-15"/>
          <w:sz w:val="24"/>
        </w:rPr>
        <w:t xml:space="preserve"> </w:t>
      </w:r>
      <w:r>
        <w:rPr>
          <w:sz w:val="24"/>
        </w:rPr>
        <w:t>безопасного</w:t>
      </w:r>
      <w:r>
        <w:rPr>
          <w:spacing w:val="-7"/>
          <w:sz w:val="24"/>
        </w:rPr>
        <w:t xml:space="preserve"> </w:t>
      </w:r>
      <w:r>
        <w:rPr>
          <w:spacing w:val="-2"/>
          <w:sz w:val="24"/>
        </w:rPr>
        <w:t>поведения;</w:t>
      </w:r>
    </w:p>
    <w:p w14:paraId="43C25C27" w14:textId="77777777" w:rsidR="00B3070C" w:rsidRDefault="00FE7E56">
      <w:pPr>
        <w:pStyle w:val="a5"/>
        <w:numPr>
          <w:ilvl w:val="3"/>
          <w:numId w:val="71"/>
        </w:numPr>
        <w:tabs>
          <w:tab w:val="left" w:pos="471"/>
        </w:tabs>
        <w:spacing w:before="41" w:line="276" w:lineRule="auto"/>
        <w:ind w:right="543" w:firstLine="0"/>
        <w:jc w:val="left"/>
        <w:rPr>
          <w:sz w:val="24"/>
        </w:rPr>
      </w:pPr>
      <w:r>
        <w:rPr>
          <w:sz w:val="24"/>
        </w:rPr>
        <w:t>понятия опасной</w:t>
      </w:r>
      <w:r>
        <w:rPr>
          <w:spacing w:val="29"/>
          <w:sz w:val="24"/>
        </w:rPr>
        <w:t xml:space="preserve"> </w:t>
      </w:r>
      <w:r>
        <w:rPr>
          <w:sz w:val="24"/>
        </w:rPr>
        <w:t>и</w:t>
      </w:r>
      <w:r>
        <w:rPr>
          <w:spacing w:val="37"/>
          <w:sz w:val="24"/>
        </w:rPr>
        <w:t xml:space="preserve"> </w:t>
      </w:r>
      <w:r>
        <w:rPr>
          <w:sz w:val="24"/>
        </w:rPr>
        <w:t>чрезвычайной</w:t>
      </w:r>
      <w:r>
        <w:rPr>
          <w:spacing w:val="39"/>
          <w:sz w:val="24"/>
        </w:rPr>
        <w:t xml:space="preserve"> </w:t>
      </w:r>
      <w:r>
        <w:rPr>
          <w:sz w:val="24"/>
        </w:rPr>
        <w:t>ситуации,</w:t>
      </w:r>
      <w:r>
        <w:rPr>
          <w:spacing w:val="40"/>
          <w:sz w:val="24"/>
        </w:rPr>
        <w:t xml:space="preserve"> </w:t>
      </w:r>
      <w:r>
        <w:rPr>
          <w:sz w:val="24"/>
        </w:rPr>
        <w:t>сходство</w:t>
      </w:r>
      <w:r>
        <w:rPr>
          <w:spacing w:val="40"/>
          <w:sz w:val="24"/>
        </w:rPr>
        <w:t xml:space="preserve"> </w:t>
      </w:r>
      <w:r>
        <w:rPr>
          <w:sz w:val="24"/>
        </w:rPr>
        <w:t>и различия опасной</w:t>
      </w:r>
      <w:r>
        <w:rPr>
          <w:spacing w:val="34"/>
          <w:sz w:val="24"/>
        </w:rPr>
        <w:t xml:space="preserve"> </w:t>
      </w:r>
      <w:r>
        <w:rPr>
          <w:sz w:val="24"/>
        </w:rPr>
        <w:t>и</w:t>
      </w:r>
      <w:r>
        <w:rPr>
          <w:spacing w:val="33"/>
          <w:sz w:val="24"/>
        </w:rPr>
        <w:t xml:space="preserve"> </w:t>
      </w:r>
      <w:r>
        <w:rPr>
          <w:sz w:val="24"/>
        </w:rPr>
        <w:t xml:space="preserve">чрезвычайной </w:t>
      </w:r>
      <w:r>
        <w:rPr>
          <w:spacing w:val="-2"/>
          <w:sz w:val="24"/>
        </w:rPr>
        <w:t>ситуации;</w:t>
      </w:r>
    </w:p>
    <w:p w14:paraId="125620C8" w14:textId="77777777" w:rsidR="00B3070C" w:rsidRDefault="00FE7E56">
      <w:pPr>
        <w:pStyle w:val="a5"/>
        <w:numPr>
          <w:ilvl w:val="3"/>
          <w:numId w:val="71"/>
        </w:numPr>
        <w:tabs>
          <w:tab w:val="left" w:pos="423"/>
        </w:tabs>
        <w:spacing w:line="275" w:lineRule="exact"/>
        <w:ind w:left="423" w:hanging="138"/>
        <w:jc w:val="left"/>
        <w:rPr>
          <w:sz w:val="24"/>
        </w:rPr>
      </w:pPr>
      <w:r>
        <w:rPr>
          <w:sz w:val="24"/>
        </w:rPr>
        <w:t>механизм</w:t>
      </w:r>
      <w:r>
        <w:rPr>
          <w:spacing w:val="-17"/>
          <w:sz w:val="24"/>
        </w:rPr>
        <w:t xml:space="preserve"> </w:t>
      </w:r>
      <w:r>
        <w:rPr>
          <w:sz w:val="24"/>
        </w:rPr>
        <w:t>перерастания</w:t>
      </w:r>
      <w:r>
        <w:rPr>
          <w:spacing w:val="-15"/>
          <w:sz w:val="24"/>
        </w:rPr>
        <w:t xml:space="preserve"> </w:t>
      </w:r>
      <w:r>
        <w:rPr>
          <w:sz w:val="24"/>
        </w:rPr>
        <w:t>повседневной</w:t>
      </w:r>
      <w:r>
        <w:rPr>
          <w:spacing w:val="-15"/>
          <w:sz w:val="24"/>
        </w:rPr>
        <w:t xml:space="preserve"> </w:t>
      </w:r>
      <w:r>
        <w:rPr>
          <w:sz w:val="24"/>
        </w:rPr>
        <w:t>ситуации</w:t>
      </w:r>
      <w:r>
        <w:rPr>
          <w:spacing w:val="-9"/>
          <w:sz w:val="24"/>
        </w:rPr>
        <w:t xml:space="preserve"> </w:t>
      </w:r>
      <w:r>
        <w:rPr>
          <w:sz w:val="24"/>
        </w:rPr>
        <w:t>в</w:t>
      </w:r>
      <w:r>
        <w:rPr>
          <w:spacing w:val="-15"/>
          <w:sz w:val="24"/>
        </w:rPr>
        <w:t xml:space="preserve"> </w:t>
      </w:r>
      <w:r>
        <w:rPr>
          <w:sz w:val="24"/>
        </w:rPr>
        <w:t>чрезвычайную</w:t>
      </w:r>
      <w:r>
        <w:rPr>
          <w:spacing w:val="-15"/>
          <w:sz w:val="24"/>
        </w:rPr>
        <w:t xml:space="preserve"> </w:t>
      </w:r>
      <w:r>
        <w:rPr>
          <w:spacing w:val="-2"/>
          <w:sz w:val="24"/>
        </w:rPr>
        <w:t>ситуацию,</w:t>
      </w:r>
    </w:p>
    <w:p w14:paraId="0D345F9E" w14:textId="77777777" w:rsidR="00B3070C" w:rsidRDefault="00FE7E56">
      <w:pPr>
        <w:pStyle w:val="a5"/>
        <w:numPr>
          <w:ilvl w:val="3"/>
          <w:numId w:val="71"/>
        </w:numPr>
        <w:tabs>
          <w:tab w:val="left" w:pos="423"/>
        </w:tabs>
        <w:spacing w:before="41"/>
        <w:ind w:left="423" w:hanging="138"/>
        <w:jc w:val="left"/>
        <w:rPr>
          <w:sz w:val="24"/>
        </w:rPr>
      </w:pPr>
      <w:r>
        <w:rPr>
          <w:sz w:val="24"/>
        </w:rPr>
        <w:t>правила</w:t>
      </w:r>
      <w:r>
        <w:rPr>
          <w:spacing w:val="-16"/>
          <w:sz w:val="24"/>
        </w:rPr>
        <w:t xml:space="preserve"> </w:t>
      </w:r>
      <w:r>
        <w:rPr>
          <w:sz w:val="24"/>
        </w:rPr>
        <w:t>поведения</w:t>
      </w:r>
      <w:r>
        <w:rPr>
          <w:spacing w:val="-3"/>
          <w:sz w:val="24"/>
        </w:rPr>
        <w:t xml:space="preserve"> </w:t>
      </w:r>
      <w:r>
        <w:rPr>
          <w:sz w:val="24"/>
        </w:rPr>
        <w:t>в</w:t>
      </w:r>
      <w:r>
        <w:rPr>
          <w:spacing w:val="-15"/>
          <w:sz w:val="24"/>
        </w:rPr>
        <w:t xml:space="preserve"> </w:t>
      </w:r>
      <w:r>
        <w:rPr>
          <w:sz w:val="24"/>
        </w:rPr>
        <w:t>опасных</w:t>
      </w:r>
      <w:r>
        <w:rPr>
          <w:spacing w:val="-7"/>
          <w:sz w:val="24"/>
        </w:rPr>
        <w:t xml:space="preserve"> </w:t>
      </w:r>
      <w:r>
        <w:rPr>
          <w:sz w:val="24"/>
        </w:rPr>
        <w:t>и</w:t>
      </w:r>
      <w:r>
        <w:rPr>
          <w:spacing w:val="-4"/>
          <w:sz w:val="24"/>
        </w:rPr>
        <w:t xml:space="preserve"> </w:t>
      </w:r>
      <w:r>
        <w:rPr>
          <w:sz w:val="24"/>
        </w:rPr>
        <w:t>чрезвычайных</w:t>
      </w:r>
      <w:r>
        <w:rPr>
          <w:spacing w:val="-11"/>
          <w:sz w:val="24"/>
        </w:rPr>
        <w:t xml:space="preserve"> </w:t>
      </w:r>
      <w:r>
        <w:rPr>
          <w:spacing w:val="-2"/>
          <w:sz w:val="24"/>
        </w:rPr>
        <w:t>ситуациях.</w:t>
      </w:r>
    </w:p>
    <w:p w14:paraId="2D44E466" w14:textId="77777777" w:rsidR="00B3070C" w:rsidRDefault="00FE7E56">
      <w:pPr>
        <w:spacing w:before="41"/>
        <w:ind w:left="285"/>
        <w:rPr>
          <w:i/>
          <w:sz w:val="24"/>
        </w:rPr>
      </w:pPr>
      <w:r>
        <w:rPr>
          <w:i/>
          <w:sz w:val="24"/>
        </w:rPr>
        <w:t>Модуль</w:t>
      </w:r>
      <w:r>
        <w:rPr>
          <w:i/>
          <w:spacing w:val="2"/>
          <w:sz w:val="24"/>
        </w:rPr>
        <w:t xml:space="preserve"> </w:t>
      </w:r>
      <w:r>
        <w:rPr>
          <w:i/>
          <w:sz w:val="24"/>
        </w:rPr>
        <w:t>№</w:t>
      </w:r>
      <w:r>
        <w:rPr>
          <w:i/>
          <w:spacing w:val="-5"/>
          <w:sz w:val="24"/>
        </w:rPr>
        <w:t xml:space="preserve"> </w:t>
      </w:r>
      <w:r>
        <w:rPr>
          <w:i/>
          <w:sz w:val="24"/>
        </w:rPr>
        <w:t>4</w:t>
      </w:r>
      <w:r>
        <w:rPr>
          <w:i/>
          <w:spacing w:val="-5"/>
          <w:sz w:val="24"/>
        </w:rPr>
        <w:t xml:space="preserve"> </w:t>
      </w:r>
      <w:r>
        <w:rPr>
          <w:i/>
          <w:sz w:val="24"/>
        </w:rPr>
        <w:t>«Безопасность</w:t>
      </w:r>
      <w:r>
        <w:rPr>
          <w:i/>
          <w:spacing w:val="-2"/>
          <w:sz w:val="24"/>
        </w:rPr>
        <w:t xml:space="preserve"> </w:t>
      </w:r>
      <w:r>
        <w:rPr>
          <w:i/>
          <w:sz w:val="24"/>
        </w:rPr>
        <w:t>в</w:t>
      </w:r>
      <w:r>
        <w:rPr>
          <w:i/>
          <w:spacing w:val="-7"/>
          <w:sz w:val="24"/>
        </w:rPr>
        <w:t xml:space="preserve"> </w:t>
      </w:r>
      <w:r>
        <w:rPr>
          <w:i/>
          <w:spacing w:val="-2"/>
          <w:sz w:val="24"/>
        </w:rPr>
        <w:t>быту»:</w:t>
      </w:r>
    </w:p>
    <w:p w14:paraId="46FAF924" w14:textId="77777777" w:rsidR="00B3070C" w:rsidRDefault="00FE7E56">
      <w:pPr>
        <w:pStyle w:val="a5"/>
        <w:numPr>
          <w:ilvl w:val="3"/>
          <w:numId w:val="71"/>
        </w:numPr>
        <w:tabs>
          <w:tab w:val="left" w:pos="423"/>
        </w:tabs>
        <w:spacing w:before="41"/>
        <w:ind w:left="423" w:hanging="138"/>
        <w:jc w:val="left"/>
        <w:rPr>
          <w:sz w:val="24"/>
        </w:rPr>
      </w:pPr>
      <w:r>
        <w:rPr>
          <w:sz w:val="24"/>
        </w:rPr>
        <w:t>основные</w:t>
      </w:r>
      <w:r>
        <w:rPr>
          <w:spacing w:val="-16"/>
          <w:sz w:val="24"/>
        </w:rPr>
        <w:t xml:space="preserve"> </w:t>
      </w:r>
      <w:r>
        <w:rPr>
          <w:sz w:val="24"/>
        </w:rPr>
        <w:t>источники</w:t>
      </w:r>
      <w:r>
        <w:rPr>
          <w:spacing w:val="-10"/>
          <w:sz w:val="24"/>
        </w:rPr>
        <w:t xml:space="preserve"> </w:t>
      </w:r>
      <w:r>
        <w:rPr>
          <w:sz w:val="24"/>
        </w:rPr>
        <w:t>опасности</w:t>
      </w:r>
      <w:r>
        <w:rPr>
          <w:spacing w:val="-1"/>
          <w:sz w:val="24"/>
        </w:rPr>
        <w:t xml:space="preserve"> </w:t>
      </w:r>
      <w:r>
        <w:rPr>
          <w:sz w:val="24"/>
        </w:rPr>
        <w:t>в</w:t>
      </w:r>
      <w:r>
        <w:rPr>
          <w:spacing w:val="-2"/>
          <w:sz w:val="24"/>
        </w:rPr>
        <w:t xml:space="preserve"> </w:t>
      </w:r>
      <w:r>
        <w:rPr>
          <w:sz w:val="24"/>
        </w:rPr>
        <w:t>быту</w:t>
      </w:r>
      <w:r>
        <w:rPr>
          <w:spacing w:val="-21"/>
          <w:sz w:val="24"/>
        </w:rPr>
        <w:t xml:space="preserve"> </w:t>
      </w:r>
      <w:r>
        <w:rPr>
          <w:sz w:val="24"/>
        </w:rPr>
        <w:t>и</w:t>
      </w:r>
      <w:r>
        <w:rPr>
          <w:spacing w:val="2"/>
          <w:sz w:val="24"/>
        </w:rPr>
        <w:t xml:space="preserve"> </w:t>
      </w:r>
      <w:r>
        <w:rPr>
          <w:sz w:val="24"/>
        </w:rPr>
        <w:t>их</w:t>
      </w:r>
      <w:r>
        <w:rPr>
          <w:spacing w:val="-8"/>
          <w:sz w:val="24"/>
        </w:rPr>
        <w:t xml:space="preserve"> </w:t>
      </w:r>
      <w:r>
        <w:rPr>
          <w:spacing w:val="-2"/>
          <w:sz w:val="24"/>
        </w:rPr>
        <w:t>классификация;</w:t>
      </w:r>
    </w:p>
    <w:p w14:paraId="2534BCFC" w14:textId="77777777" w:rsidR="00B3070C" w:rsidRDefault="00FE7E56">
      <w:pPr>
        <w:pStyle w:val="a5"/>
        <w:numPr>
          <w:ilvl w:val="3"/>
          <w:numId w:val="71"/>
        </w:numPr>
        <w:tabs>
          <w:tab w:val="left" w:pos="423"/>
        </w:tabs>
        <w:spacing w:before="45"/>
        <w:ind w:left="423" w:hanging="138"/>
        <w:jc w:val="left"/>
        <w:rPr>
          <w:sz w:val="24"/>
        </w:rPr>
      </w:pPr>
      <w:r>
        <w:rPr>
          <w:sz w:val="24"/>
        </w:rPr>
        <w:t>защита</w:t>
      </w:r>
      <w:r>
        <w:rPr>
          <w:spacing w:val="-16"/>
          <w:sz w:val="24"/>
        </w:rPr>
        <w:t xml:space="preserve"> </w:t>
      </w:r>
      <w:r>
        <w:rPr>
          <w:sz w:val="24"/>
        </w:rPr>
        <w:t>прав</w:t>
      </w:r>
      <w:r>
        <w:rPr>
          <w:spacing w:val="-12"/>
          <w:sz w:val="24"/>
        </w:rPr>
        <w:t xml:space="preserve"> </w:t>
      </w:r>
      <w:r>
        <w:rPr>
          <w:sz w:val="24"/>
        </w:rPr>
        <w:t>потребителя,</w:t>
      </w:r>
      <w:r>
        <w:rPr>
          <w:spacing w:val="-3"/>
          <w:sz w:val="24"/>
        </w:rPr>
        <w:t xml:space="preserve"> </w:t>
      </w:r>
      <w:r>
        <w:rPr>
          <w:sz w:val="24"/>
        </w:rPr>
        <w:t>сроки</w:t>
      </w:r>
      <w:r>
        <w:rPr>
          <w:spacing w:val="-9"/>
          <w:sz w:val="24"/>
        </w:rPr>
        <w:t xml:space="preserve"> </w:t>
      </w:r>
      <w:r>
        <w:rPr>
          <w:sz w:val="24"/>
        </w:rPr>
        <w:t>годности</w:t>
      </w:r>
      <w:r>
        <w:rPr>
          <w:spacing w:val="-8"/>
          <w:sz w:val="24"/>
        </w:rPr>
        <w:t xml:space="preserve"> </w:t>
      </w:r>
      <w:r>
        <w:rPr>
          <w:sz w:val="24"/>
        </w:rPr>
        <w:t>и</w:t>
      </w:r>
      <w:r>
        <w:rPr>
          <w:spacing w:val="-10"/>
          <w:sz w:val="24"/>
        </w:rPr>
        <w:t xml:space="preserve"> </w:t>
      </w:r>
      <w:r>
        <w:rPr>
          <w:sz w:val="24"/>
        </w:rPr>
        <w:t>состав</w:t>
      </w:r>
      <w:r>
        <w:rPr>
          <w:spacing w:val="-3"/>
          <w:sz w:val="24"/>
        </w:rPr>
        <w:t xml:space="preserve"> </w:t>
      </w:r>
      <w:r>
        <w:rPr>
          <w:sz w:val="24"/>
        </w:rPr>
        <w:t>продуктов</w:t>
      </w:r>
      <w:r>
        <w:rPr>
          <w:spacing w:val="-6"/>
          <w:sz w:val="24"/>
        </w:rPr>
        <w:t xml:space="preserve"> </w:t>
      </w:r>
      <w:r>
        <w:rPr>
          <w:spacing w:val="-2"/>
          <w:sz w:val="24"/>
        </w:rPr>
        <w:t>питания;</w:t>
      </w:r>
    </w:p>
    <w:p w14:paraId="7342E064" w14:textId="77777777" w:rsidR="00B3070C" w:rsidRDefault="00FE7E56">
      <w:pPr>
        <w:pStyle w:val="a5"/>
        <w:numPr>
          <w:ilvl w:val="3"/>
          <w:numId w:val="71"/>
        </w:numPr>
        <w:tabs>
          <w:tab w:val="left" w:pos="423"/>
        </w:tabs>
        <w:spacing w:before="42"/>
        <w:ind w:left="423" w:hanging="138"/>
        <w:jc w:val="left"/>
        <w:rPr>
          <w:sz w:val="24"/>
        </w:rPr>
      </w:pPr>
      <w:r>
        <w:rPr>
          <w:sz w:val="24"/>
        </w:rPr>
        <w:t>бытовые</w:t>
      </w:r>
      <w:r>
        <w:rPr>
          <w:spacing w:val="-14"/>
          <w:sz w:val="24"/>
        </w:rPr>
        <w:t xml:space="preserve"> </w:t>
      </w:r>
      <w:r>
        <w:rPr>
          <w:sz w:val="24"/>
        </w:rPr>
        <w:t>отравления</w:t>
      </w:r>
      <w:r>
        <w:rPr>
          <w:spacing w:val="-4"/>
          <w:sz w:val="24"/>
        </w:rPr>
        <w:t xml:space="preserve"> </w:t>
      </w:r>
      <w:r>
        <w:rPr>
          <w:sz w:val="24"/>
        </w:rPr>
        <w:t>и</w:t>
      </w:r>
      <w:r>
        <w:rPr>
          <w:spacing w:val="-9"/>
          <w:sz w:val="24"/>
        </w:rPr>
        <w:t xml:space="preserve"> </w:t>
      </w:r>
      <w:r>
        <w:rPr>
          <w:sz w:val="24"/>
        </w:rPr>
        <w:t>причины</w:t>
      </w:r>
      <w:r>
        <w:rPr>
          <w:spacing w:val="-3"/>
          <w:sz w:val="24"/>
        </w:rPr>
        <w:t xml:space="preserve"> </w:t>
      </w:r>
      <w:r>
        <w:rPr>
          <w:sz w:val="24"/>
        </w:rPr>
        <w:t>их</w:t>
      </w:r>
      <w:r>
        <w:rPr>
          <w:spacing w:val="-9"/>
          <w:sz w:val="24"/>
        </w:rPr>
        <w:t xml:space="preserve"> </w:t>
      </w:r>
      <w:r>
        <w:rPr>
          <w:spacing w:val="-2"/>
          <w:sz w:val="24"/>
        </w:rPr>
        <w:t>возникновения;</w:t>
      </w:r>
    </w:p>
    <w:p w14:paraId="67A75C27" w14:textId="77777777" w:rsidR="00B3070C" w:rsidRDefault="00FE7E56">
      <w:pPr>
        <w:pStyle w:val="a5"/>
        <w:numPr>
          <w:ilvl w:val="3"/>
          <w:numId w:val="71"/>
        </w:numPr>
        <w:tabs>
          <w:tab w:val="left" w:pos="423"/>
        </w:tabs>
        <w:spacing w:before="40"/>
        <w:ind w:left="423" w:hanging="138"/>
        <w:jc w:val="left"/>
        <w:rPr>
          <w:sz w:val="24"/>
        </w:rPr>
      </w:pPr>
      <w:r>
        <w:rPr>
          <w:sz w:val="24"/>
        </w:rPr>
        <w:t>признаки</w:t>
      </w:r>
      <w:r>
        <w:rPr>
          <w:spacing w:val="-17"/>
          <w:sz w:val="24"/>
        </w:rPr>
        <w:t xml:space="preserve"> </w:t>
      </w:r>
      <w:r>
        <w:rPr>
          <w:sz w:val="24"/>
        </w:rPr>
        <w:t>отравления,</w:t>
      </w:r>
      <w:r>
        <w:rPr>
          <w:spacing w:val="-11"/>
          <w:sz w:val="24"/>
        </w:rPr>
        <w:t xml:space="preserve"> </w:t>
      </w:r>
      <w:r>
        <w:rPr>
          <w:sz w:val="24"/>
        </w:rPr>
        <w:t>приѐмы</w:t>
      </w:r>
      <w:r>
        <w:rPr>
          <w:spacing w:val="-10"/>
          <w:sz w:val="24"/>
        </w:rPr>
        <w:t xml:space="preserve"> </w:t>
      </w:r>
      <w:r>
        <w:rPr>
          <w:sz w:val="24"/>
        </w:rPr>
        <w:t>и</w:t>
      </w:r>
      <w:r>
        <w:rPr>
          <w:spacing w:val="-11"/>
          <w:sz w:val="24"/>
        </w:rPr>
        <w:t xml:space="preserve"> </w:t>
      </w:r>
      <w:r>
        <w:rPr>
          <w:sz w:val="24"/>
        </w:rPr>
        <w:t>правила</w:t>
      </w:r>
      <w:r>
        <w:rPr>
          <w:spacing w:val="-17"/>
          <w:sz w:val="24"/>
        </w:rPr>
        <w:t xml:space="preserve"> </w:t>
      </w:r>
      <w:r>
        <w:rPr>
          <w:sz w:val="24"/>
        </w:rPr>
        <w:t>оказания</w:t>
      </w:r>
      <w:r>
        <w:rPr>
          <w:spacing w:val="-6"/>
          <w:sz w:val="24"/>
        </w:rPr>
        <w:t xml:space="preserve"> </w:t>
      </w:r>
      <w:r>
        <w:rPr>
          <w:sz w:val="24"/>
        </w:rPr>
        <w:t>первой</w:t>
      </w:r>
      <w:r>
        <w:rPr>
          <w:spacing w:val="-10"/>
          <w:sz w:val="24"/>
        </w:rPr>
        <w:t xml:space="preserve"> </w:t>
      </w:r>
      <w:r>
        <w:rPr>
          <w:spacing w:val="-2"/>
          <w:sz w:val="24"/>
        </w:rPr>
        <w:t>помощи;</w:t>
      </w:r>
    </w:p>
    <w:p w14:paraId="1A873FE1" w14:textId="77777777" w:rsidR="00B3070C" w:rsidRDefault="00FE7E56">
      <w:pPr>
        <w:pStyle w:val="a5"/>
        <w:numPr>
          <w:ilvl w:val="3"/>
          <w:numId w:val="71"/>
        </w:numPr>
        <w:tabs>
          <w:tab w:val="left" w:pos="423"/>
        </w:tabs>
        <w:spacing w:before="41"/>
        <w:ind w:left="423" w:hanging="138"/>
        <w:jc w:val="left"/>
        <w:rPr>
          <w:sz w:val="24"/>
        </w:rPr>
      </w:pPr>
      <w:r>
        <w:rPr>
          <w:sz w:val="24"/>
        </w:rPr>
        <w:lastRenderedPageBreak/>
        <w:t>правила</w:t>
      </w:r>
      <w:r>
        <w:rPr>
          <w:spacing w:val="-13"/>
          <w:sz w:val="24"/>
        </w:rPr>
        <w:t xml:space="preserve"> </w:t>
      </w:r>
      <w:r>
        <w:rPr>
          <w:sz w:val="24"/>
        </w:rPr>
        <w:t>комплектования</w:t>
      </w:r>
      <w:r>
        <w:rPr>
          <w:spacing w:val="-10"/>
          <w:sz w:val="24"/>
        </w:rPr>
        <w:t xml:space="preserve"> </w:t>
      </w:r>
      <w:r>
        <w:rPr>
          <w:sz w:val="24"/>
        </w:rPr>
        <w:t>и</w:t>
      </w:r>
      <w:r>
        <w:rPr>
          <w:spacing w:val="-10"/>
          <w:sz w:val="24"/>
        </w:rPr>
        <w:t xml:space="preserve"> </w:t>
      </w:r>
      <w:r>
        <w:rPr>
          <w:sz w:val="24"/>
        </w:rPr>
        <w:t>хранения</w:t>
      </w:r>
      <w:r>
        <w:rPr>
          <w:spacing w:val="-6"/>
          <w:sz w:val="24"/>
        </w:rPr>
        <w:t xml:space="preserve"> </w:t>
      </w:r>
      <w:r>
        <w:rPr>
          <w:sz w:val="24"/>
        </w:rPr>
        <w:t>домашней</w:t>
      </w:r>
      <w:r>
        <w:rPr>
          <w:spacing w:val="-13"/>
          <w:sz w:val="24"/>
        </w:rPr>
        <w:t xml:space="preserve"> </w:t>
      </w:r>
      <w:r>
        <w:rPr>
          <w:spacing w:val="-2"/>
          <w:sz w:val="24"/>
        </w:rPr>
        <w:t>аптечки;</w:t>
      </w:r>
    </w:p>
    <w:p w14:paraId="51AA49F1" w14:textId="21870220" w:rsidR="00B3070C" w:rsidRDefault="00FE7E56">
      <w:pPr>
        <w:pStyle w:val="a5"/>
        <w:numPr>
          <w:ilvl w:val="3"/>
          <w:numId w:val="71"/>
        </w:numPr>
        <w:tabs>
          <w:tab w:val="left" w:pos="423"/>
        </w:tabs>
        <w:spacing w:before="41"/>
        <w:ind w:left="423" w:hanging="138"/>
        <w:jc w:val="left"/>
        <w:rPr>
          <w:sz w:val="24"/>
        </w:rPr>
      </w:pPr>
      <w:r>
        <w:rPr>
          <w:sz w:val="24"/>
        </w:rPr>
        <w:t>бытовые</w:t>
      </w:r>
      <w:r>
        <w:rPr>
          <w:spacing w:val="-17"/>
          <w:sz w:val="24"/>
        </w:rPr>
        <w:t xml:space="preserve"> </w:t>
      </w:r>
      <w:r>
        <w:rPr>
          <w:sz w:val="24"/>
        </w:rPr>
        <w:t>травмы</w:t>
      </w:r>
      <w:r>
        <w:rPr>
          <w:spacing w:val="-6"/>
          <w:sz w:val="24"/>
        </w:rPr>
        <w:t xml:space="preserve"> </w:t>
      </w:r>
      <w:r>
        <w:rPr>
          <w:sz w:val="24"/>
        </w:rPr>
        <w:t>и</w:t>
      </w:r>
      <w:r>
        <w:rPr>
          <w:spacing w:val="-11"/>
          <w:sz w:val="24"/>
        </w:rPr>
        <w:t xml:space="preserve"> </w:t>
      </w:r>
      <w:r>
        <w:rPr>
          <w:sz w:val="24"/>
        </w:rPr>
        <w:t>правила</w:t>
      </w:r>
      <w:r>
        <w:rPr>
          <w:spacing w:val="-11"/>
          <w:sz w:val="24"/>
        </w:rPr>
        <w:t xml:space="preserve"> </w:t>
      </w:r>
      <w:r>
        <w:rPr>
          <w:sz w:val="24"/>
        </w:rPr>
        <w:t>их</w:t>
      </w:r>
      <w:r>
        <w:rPr>
          <w:spacing w:val="-12"/>
          <w:sz w:val="24"/>
        </w:rPr>
        <w:t xml:space="preserve"> </w:t>
      </w:r>
      <w:r>
        <w:rPr>
          <w:sz w:val="24"/>
        </w:rPr>
        <w:t>предупреждения,</w:t>
      </w:r>
      <w:r>
        <w:rPr>
          <w:spacing w:val="6"/>
          <w:sz w:val="24"/>
        </w:rPr>
        <w:t xml:space="preserve"> </w:t>
      </w:r>
      <w:r>
        <w:rPr>
          <w:sz w:val="24"/>
        </w:rPr>
        <w:t>при</w:t>
      </w:r>
      <w:r w:rsidR="0094058C">
        <w:rPr>
          <w:sz w:val="24"/>
        </w:rPr>
        <w:t>ё</w:t>
      </w:r>
      <w:r>
        <w:rPr>
          <w:sz w:val="24"/>
        </w:rPr>
        <w:t>мы</w:t>
      </w:r>
      <w:r>
        <w:rPr>
          <w:spacing w:val="-9"/>
          <w:sz w:val="24"/>
        </w:rPr>
        <w:t xml:space="preserve"> </w:t>
      </w:r>
      <w:r>
        <w:rPr>
          <w:sz w:val="24"/>
        </w:rPr>
        <w:t>и</w:t>
      </w:r>
      <w:r>
        <w:rPr>
          <w:spacing w:val="-6"/>
          <w:sz w:val="24"/>
        </w:rPr>
        <w:t xml:space="preserve"> </w:t>
      </w:r>
      <w:r>
        <w:rPr>
          <w:sz w:val="24"/>
        </w:rPr>
        <w:t>правила</w:t>
      </w:r>
      <w:r>
        <w:rPr>
          <w:spacing w:val="-15"/>
          <w:sz w:val="24"/>
        </w:rPr>
        <w:t xml:space="preserve"> </w:t>
      </w:r>
      <w:r>
        <w:rPr>
          <w:sz w:val="24"/>
        </w:rPr>
        <w:t>оказания</w:t>
      </w:r>
      <w:r>
        <w:rPr>
          <w:spacing w:val="-7"/>
          <w:sz w:val="24"/>
        </w:rPr>
        <w:t xml:space="preserve"> </w:t>
      </w:r>
      <w:r>
        <w:rPr>
          <w:sz w:val="24"/>
        </w:rPr>
        <w:t>первой</w:t>
      </w:r>
      <w:r>
        <w:rPr>
          <w:spacing w:val="-9"/>
          <w:sz w:val="24"/>
        </w:rPr>
        <w:t xml:space="preserve"> </w:t>
      </w:r>
      <w:r>
        <w:rPr>
          <w:spacing w:val="-2"/>
          <w:sz w:val="24"/>
        </w:rPr>
        <w:t>помощи;</w:t>
      </w:r>
    </w:p>
    <w:p w14:paraId="0CE38D07" w14:textId="77777777" w:rsidR="00B3070C" w:rsidRDefault="00FE7E56">
      <w:pPr>
        <w:pStyle w:val="a5"/>
        <w:numPr>
          <w:ilvl w:val="3"/>
          <w:numId w:val="71"/>
        </w:numPr>
        <w:tabs>
          <w:tab w:val="left" w:pos="466"/>
        </w:tabs>
        <w:spacing w:before="41" w:line="276" w:lineRule="auto"/>
        <w:ind w:right="517" w:firstLine="0"/>
        <w:jc w:val="left"/>
        <w:rPr>
          <w:sz w:val="24"/>
        </w:rPr>
      </w:pPr>
      <w:r>
        <w:rPr>
          <w:sz w:val="24"/>
        </w:rPr>
        <w:t>правила обращения</w:t>
      </w:r>
      <w:r>
        <w:rPr>
          <w:spacing w:val="39"/>
          <w:sz w:val="24"/>
        </w:rPr>
        <w:t xml:space="preserve"> </w:t>
      </w:r>
      <w:r>
        <w:rPr>
          <w:sz w:val="24"/>
        </w:rPr>
        <w:t>с газовыми</w:t>
      </w:r>
      <w:r>
        <w:rPr>
          <w:spacing w:val="39"/>
          <w:sz w:val="24"/>
        </w:rPr>
        <w:t xml:space="preserve"> </w:t>
      </w:r>
      <w:r>
        <w:rPr>
          <w:sz w:val="24"/>
        </w:rPr>
        <w:t>и</w:t>
      </w:r>
      <w:r>
        <w:rPr>
          <w:spacing w:val="34"/>
          <w:sz w:val="24"/>
        </w:rPr>
        <w:t xml:space="preserve"> </w:t>
      </w:r>
      <w:r>
        <w:rPr>
          <w:sz w:val="24"/>
        </w:rPr>
        <w:t>электрическими</w:t>
      </w:r>
      <w:r>
        <w:rPr>
          <w:spacing w:val="39"/>
          <w:sz w:val="24"/>
        </w:rPr>
        <w:t xml:space="preserve"> </w:t>
      </w:r>
      <w:r>
        <w:rPr>
          <w:sz w:val="24"/>
        </w:rPr>
        <w:t>приборами;</w:t>
      </w:r>
      <w:r>
        <w:rPr>
          <w:spacing w:val="35"/>
          <w:sz w:val="24"/>
        </w:rPr>
        <w:t xml:space="preserve"> </w:t>
      </w:r>
      <w:r>
        <w:rPr>
          <w:sz w:val="24"/>
        </w:rPr>
        <w:t>приемы</w:t>
      </w:r>
      <w:r>
        <w:rPr>
          <w:spacing w:val="39"/>
          <w:sz w:val="24"/>
        </w:rPr>
        <w:t xml:space="preserve"> </w:t>
      </w:r>
      <w:r>
        <w:rPr>
          <w:sz w:val="24"/>
        </w:rPr>
        <w:t>и правила оказания первой помощи;</w:t>
      </w:r>
    </w:p>
    <w:p w14:paraId="10A5FD4B" w14:textId="77777777" w:rsidR="00B3070C" w:rsidRDefault="00FE7E56">
      <w:pPr>
        <w:pStyle w:val="a5"/>
        <w:numPr>
          <w:ilvl w:val="3"/>
          <w:numId w:val="71"/>
        </w:numPr>
        <w:tabs>
          <w:tab w:val="left" w:pos="423"/>
        </w:tabs>
        <w:spacing w:before="4"/>
        <w:ind w:left="423" w:hanging="138"/>
        <w:jc w:val="left"/>
        <w:rPr>
          <w:sz w:val="24"/>
        </w:rPr>
      </w:pPr>
      <w:r>
        <w:rPr>
          <w:sz w:val="24"/>
        </w:rPr>
        <w:t>правила</w:t>
      </w:r>
      <w:r>
        <w:rPr>
          <w:spacing w:val="-5"/>
          <w:sz w:val="24"/>
        </w:rPr>
        <w:t xml:space="preserve"> </w:t>
      </w:r>
      <w:r>
        <w:rPr>
          <w:sz w:val="24"/>
        </w:rPr>
        <w:t>поведения</w:t>
      </w:r>
      <w:r>
        <w:rPr>
          <w:spacing w:val="-4"/>
          <w:sz w:val="24"/>
        </w:rPr>
        <w:t xml:space="preserve"> </w:t>
      </w:r>
      <w:r>
        <w:rPr>
          <w:sz w:val="24"/>
        </w:rPr>
        <w:t>в</w:t>
      </w:r>
      <w:r>
        <w:rPr>
          <w:spacing w:val="-3"/>
          <w:sz w:val="24"/>
        </w:rPr>
        <w:t xml:space="preserve"> </w:t>
      </w:r>
      <w:r>
        <w:rPr>
          <w:sz w:val="24"/>
        </w:rPr>
        <w:t>подъезде</w:t>
      </w:r>
      <w:r>
        <w:rPr>
          <w:spacing w:val="-5"/>
          <w:sz w:val="24"/>
        </w:rPr>
        <w:t xml:space="preserve"> </w:t>
      </w:r>
      <w:r>
        <w:rPr>
          <w:sz w:val="24"/>
        </w:rPr>
        <w:t>и лифте,</w:t>
      </w:r>
      <w:r>
        <w:rPr>
          <w:spacing w:val="3"/>
          <w:sz w:val="24"/>
        </w:rPr>
        <w:t xml:space="preserve"> </w:t>
      </w:r>
      <w:r>
        <w:rPr>
          <w:sz w:val="24"/>
        </w:rPr>
        <w:t>а</w:t>
      </w:r>
      <w:r>
        <w:rPr>
          <w:spacing w:val="-6"/>
          <w:sz w:val="24"/>
        </w:rPr>
        <w:t xml:space="preserve"> </w:t>
      </w:r>
      <w:r>
        <w:rPr>
          <w:sz w:val="24"/>
        </w:rPr>
        <w:t>также</w:t>
      </w:r>
      <w:r>
        <w:rPr>
          <w:spacing w:val="-15"/>
          <w:sz w:val="24"/>
        </w:rPr>
        <w:t xml:space="preserve"> </w:t>
      </w:r>
      <w:r>
        <w:rPr>
          <w:sz w:val="24"/>
        </w:rPr>
        <w:t>при</w:t>
      </w:r>
      <w:r>
        <w:rPr>
          <w:spacing w:val="-3"/>
          <w:sz w:val="24"/>
        </w:rPr>
        <w:t xml:space="preserve"> </w:t>
      </w:r>
      <w:r>
        <w:rPr>
          <w:sz w:val="24"/>
        </w:rPr>
        <w:t>входе</w:t>
      </w:r>
      <w:r>
        <w:rPr>
          <w:spacing w:val="-5"/>
          <w:sz w:val="24"/>
        </w:rPr>
        <w:t xml:space="preserve"> </w:t>
      </w:r>
      <w:r>
        <w:rPr>
          <w:sz w:val="24"/>
        </w:rPr>
        <w:t>и</w:t>
      </w:r>
      <w:r>
        <w:rPr>
          <w:spacing w:val="-9"/>
          <w:sz w:val="24"/>
        </w:rPr>
        <w:t xml:space="preserve"> </w:t>
      </w:r>
      <w:r>
        <w:rPr>
          <w:sz w:val="24"/>
        </w:rPr>
        <w:t>выходе</w:t>
      </w:r>
      <w:r>
        <w:rPr>
          <w:spacing w:val="-4"/>
          <w:sz w:val="24"/>
        </w:rPr>
        <w:t xml:space="preserve"> </w:t>
      </w:r>
      <w:r>
        <w:rPr>
          <w:sz w:val="24"/>
        </w:rPr>
        <w:t>из</w:t>
      </w:r>
      <w:r>
        <w:rPr>
          <w:spacing w:val="-9"/>
          <w:sz w:val="24"/>
        </w:rPr>
        <w:t xml:space="preserve"> </w:t>
      </w:r>
      <w:r>
        <w:rPr>
          <w:spacing w:val="-4"/>
          <w:sz w:val="24"/>
        </w:rPr>
        <w:t>них;</w:t>
      </w:r>
    </w:p>
    <w:p w14:paraId="4AF2DF1E" w14:textId="77777777" w:rsidR="00B3070C" w:rsidRDefault="00FE7E56">
      <w:pPr>
        <w:pStyle w:val="a5"/>
        <w:numPr>
          <w:ilvl w:val="3"/>
          <w:numId w:val="71"/>
        </w:numPr>
        <w:tabs>
          <w:tab w:val="left" w:pos="423"/>
        </w:tabs>
        <w:spacing w:before="41"/>
        <w:ind w:left="423" w:hanging="138"/>
        <w:jc w:val="left"/>
        <w:rPr>
          <w:sz w:val="24"/>
        </w:rPr>
      </w:pPr>
      <w:r>
        <w:rPr>
          <w:sz w:val="24"/>
        </w:rPr>
        <w:t>пожар</w:t>
      </w:r>
      <w:r>
        <w:rPr>
          <w:spacing w:val="-1"/>
          <w:sz w:val="24"/>
        </w:rPr>
        <w:t xml:space="preserve"> </w:t>
      </w:r>
      <w:r>
        <w:rPr>
          <w:sz w:val="24"/>
        </w:rPr>
        <w:t>и</w:t>
      </w:r>
      <w:r>
        <w:rPr>
          <w:spacing w:val="-7"/>
          <w:sz w:val="24"/>
        </w:rPr>
        <w:t xml:space="preserve"> </w:t>
      </w:r>
      <w:r>
        <w:rPr>
          <w:sz w:val="24"/>
        </w:rPr>
        <w:t>факторы</w:t>
      </w:r>
      <w:r>
        <w:rPr>
          <w:spacing w:val="-2"/>
          <w:sz w:val="24"/>
        </w:rPr>
        <w:t xml:space="preserve"> </w:t>
      </w:r>
      <w:r>
        <w:rPr>
          <w:sz w:val="24"/>
        </w:rPr>
        <w:t>его</w:t>
      </w:r>
      <w:r>
        <w:rPr>
          <w:spacing w:val="5"/>
          <w:sz w:val="24"/>
        </w:rPr>
        <w:t xml:space="preserve"> </w:t>
      </w:r>
      <w:r>
        <w:rPr>
          <w:spacing w:val="-2"/>
          <w:sz w:val="24"/>
        </w:rPr>
        <w:t>развития;</w:t>
      </w:r>
    </w:p>
    <w:p w14:paraId="62665691" w14:textId="34389110" w:rsidR="00B3070C" w:rsidRDefault="00FE7E56">
      <w:pPr>
        <w:pStyle w:val="a5"/>
        <w:numPr>
          <w:ilvl w:val="3"/>
          <w:numId w:val="71"/>
        </w:numPr>
        <w:tabs>
          <w:tab w:val="left" w:pos="456"/>
        </w:tabs>
        <w:spacing w:before="41" w:line="271" w:lineRule="auto"/>
        <w:ind w:right="641" w:firstLine="0"/>
        <w:jc w:val="left"/>
        <w:rPr>
          <w:sz w:val="24"/>
        </w:rPr>
      </w:pPr>
      <w:r>
        <w:rPr>
          <w:sz w:val="24"/>
        </w:rPr>
        <w:t>условия</w:t>
      </w:r>
      <w:r>
        <w:rPr>
          <w:spacing w:val="27"/>
          <w:sz w:val="24"/>
        </w:rPr>
        <w:t xml:space="preserve"> </w:t>
      </w:r>
      <w:r>
        <w:rPr>
          <w:sz w:val="24"/>
        </w:rPr>
        <w:t>и причины</w:t>
      </w:r>
      <w:r>
        <w:rPr>
          <w:spacing w:val="-7"/>
          <w:sz w:val="24"/>
        </w:rPr>
        <w:t xml:space="preserve"> </w:t>
      </w:r>
      <w:r>
        <w:rPr>
          <w:sz w:val="24"/>
        </w:rPr>
        <w:t>возникновения</w:t>
      </w:r>
      <w:r>
        <w:rPr>
          <w:spacing w:val="23"/>
          <w:sz w:val="24"/>
        </w:rPr>
        <w:t xml:space="preserve"> </w:t>
      </w:r>
      <w:r>
        <w:rPr>
          <w:sz w:val="24"/>
        </w:rPr>
        <w:t>пожаров,</w:t>
      </w:r>
      <w:r>
        <w:rPr>
          <w:spacing w:val="-7"/>
          <w:sz w:val="24"/>
        </w:rPr>
        <w:t xml:space="preserve"> </w:t>
      </w:r>
      <w:r>
        <w:rPr>
          <w:sz w:val="24"/>
        </w:rPr>
        <w:t>их возможные</w:t>
      </w:r>
      <w:r>
        <w:rPr>
          <w:spacing w:val="-10"/>
          <w:sz w:val="24"/>
        </w:rPr>
        <w:t xml:space="preserve"> </w:t>
      </w:r>
      <w:r>
        <w:rPr>
          <w:sz w:val="24"/>
        </w:rPr>
        <w:t>последствия,</w:t>
      </w:r>
      <w:r>
        <w:rPr>
          <w:spacing w:val="25"/>
          <w:sz w:val="24"/>
        </w:rPr>
        <w:t xml:space="preserve"> </w:t>
      </w:r>
      <w:r>
        <w:rPr>
          <w:sz w:val="24"/>
        </w:rPr>
        <w:t>при</w:t>
      </w:r>
      <w:r w:rsidR="0094058C">
        <w:rPr>
          <w:sz w:val="24"/>
        </w:rPr>
        <w:t>ё</w:t>
      </w:r>
      <w:r>
        <w:rPr>
          <w:sz w:val="24"/>
        </w:rPr>
        <w:t>мы</w:t>
      </w:r>
      <w:r>
        <w:rPr>
          <w:spacing w:val="-4"/>
          <w:sz w:val="24"/>
        </w:rPr>
        <w:t xml:space="preserve"> </w:t>
      </w:r>
      <w:r>
        <w:rPr>
          <w:sz w:val="24"/>
        </w:rPr>
        <w:t>и</w:t>
      </w:r>
      <w:r>
        <w:rPr>
          <w:spacing w:val="-8"/>
          <w:sz w:val="24"/>
        </w:rPr>
        <w:t xml:space="preserve"> </w:t>
      </w:r>
      <w:r>
        <w:rPr>
          <w:sz w:val="24"/>
        </w:rPr>
        <w:t>правила оказания первой помощи;</w:t>
      </w:r>
    </w:p>
    <w:p w14:paraId="13F592D1" w14:textId="77777777" w:rsidR="00B3070C" w:rsidRDefault="00FE7E56">
      <w:pPr>
        <w:pStyle w:val="a5"/>
        <w:numPr>
          <w:ilvl w:val="3"/>
          <w:numId w:val="71"/>
        </w:numPr>
        <w:tabs>
          <w:tab w:val="left" w:pos="423"/>
        </w:tabs>
        <w:spacing w:before="71"/>
        <w:ind w:left="423" w:hanging="138"/>
        <w:jc w:val="left"/>
        <w:rPr>
          <w:sz w:val="24"/>
        </w:rPr>
      </w:pPr>
      <w:r>
        <w:rPr>
          <w:sz w:val="24"/>
        </w:rPr>
        <w:t>первичные</w:t>
      </w:r>
      <w:r>
        <w:rPr>
          <w:spacing w:val="-15"/>
          <w:sz w:val="24"/>
        </w:rPr>
        <w:t xml:space="preserve"> </w:t>
      </w:r>
      <w:r>
        <w:rPr>
          <w:sz w:val="24"/>
        </w:rPr>
        <w:t>средства</w:t>
      </w:r>
      <w:r>
        <w:rPr>
          <w:spacing w:val="-6"/>
          <w:sz w:val="24"/>
        </w:rPr>
        <w:t xml:space="preserve"> </w:t>
      </w:r>
      <w:r>
        <w:rPr>
          <w:spacing w:val="-2"/>
          <w:sz w:val="24"/>
        </w:rPr>
        <w:t>пожаротушения;</w:t>
      </w:r>
    </w:p>
    <w:p w14:paraId="4F0E104D" w14:textId="77777777" w:rsidR="00B3070C" w:rsidRDefault="00FE7E56">
      <w:pPr>
        <w:pStyle w:val="a5"/>
        <w:numPr>
          <w:ilvl w:val="3"/>
          <w:numId w:val="71"/>
        </w:numPr>
        <w:tabs>
          <w:tab w:val="left" w:pos="480"/>
        </w:tabs>
        <w:spacing w:before="46" w:line="276" w:lineRule="auto"/>
        <w:ind w:right="626" w:firstLine="0"/>
        <w:jc w:val="left"/>
        <w:rPr>
          <w:sz w:val="24"/>
        </w:rPr>
      </w:pPr>
      <w:r>
        <w:rPr>
          <w:sz w:val="24"/>
        </w:rPr>
        <w:t>правила</w:t>
      </w:r>
      <w:r>
        <w:rPr>
          <w:spacing w:val="33"/>
          <w:sz w:val="24"/>
        </w:rPr>
        <w:t xml:space="preserve"> </w:t>
      </w:r>
      <w:r>
        <w:rPr>
          <w:sz w:val="24"/>
        </w:rPr>
        <w:t>вызова</w:t>
      </w:r>
      <w:r>
        <w:rPr>
          <w:spacing w:val="38"/>
          <w:sz w:val="24"/>
        </w:rPr>
        <w:t xml:space="preserve"> </w:t>
      </w:r>
      <w:r>
        <w:rPr>
          <w:sz w:val="24"/>
        </w:rPr>
        <w:t>экстренных служб</w:t>
      </w:r>
      <w:r>
        <w:rPr>
          <w:spacing w:val="36"/>
          <w:sz w:val="24"/>
        </w:rPr>
        <w:t xml:space="preserve"> </w:t>
      </w:r>
      <w:r>
        <w:rPr>
          <w:sz w:val="24"/>
        </w:rPr>
        <w:t>и</w:t>
      </w:r>
      <w:r>
        <w:rPr>
          <w:spacing w:val="39"/>
          <w:sz w:val="24"/>
        </w:rPr>
        <w:t xml:space="preserve"> </w:t>
      </w:r>
      <w:r>
        <w:rPr>
          <w:sz w:val="24"/>
        </w:rPr>
        <w:t>порядок</w:t>
      </w:r>
      <w:r>
        <w:rPr>
          <w:spacing w:val="31"/>
          <w:sz w:val="24"/>
        </w:rPr>
        <w:t xml:space="preserve"> </w:t>
      </w:r>
      <w:r>
        <w:rPr>
          <w:sz w:val="24"/>
        </w:rPr>
        <w:t>взаимодействия</w:t>
      </w:r>
      <w:r>
        <w:rPr>
          <w:spacing w:val="30"/>
          <w:sz w:val="24"/>
        </w:rPr>
        <w:t xml:space="preserve"> </w:t>
      </w:r>
      <w:r>
        <w:rPr>
          <w:sz w:val="24"/>
        </w:rPr>
        <w:t>с</w:t>
      </w:r>
      <w:r>
        <w:rPr>
          <w:spacing w:val="32"/>
          <w:sz w:val="24"/>
        </w:rPr>
        <w:t xml:space="preserve"> </w:t>
      </w:r>
      <w:r>
        <w:rPr>
          <w:sz w:val="24"/>
        </w:rPr>
        <w:t>ними,</w:t>
      </w:r>
      <w:r>
        <w:rPr>
          <w:spacing w:val="31"/>
          <w:sz w:val="24"/>
        </w:rPr>
        <w:t xml:space="preserve"> </w:t>
      </w:r>
      <w:r>
        <w:rPr>
          <w:sz w:val="24"/>
        </w:rPr>
        <w:t>ответственность</w:t>
      </w:r>
      <w:r>
        <w:rPr>
          <w:spacing w:val="36"/>
          <w:sz w:val="24"/>
        </w:rPr>
        <w:t xml:space="preserve"> </w:t>
      </w:r>
      <w:r>
        <w:rPr>
          <w:sz w:val="24"/>
        </w:rPr>
        <w:t>за ложные сообщения;</w:t>
      </w:r>
    </w:p>
    <w:p w14:paraId="69943289" w14:textId="77777777" w:rsidR="00B3070C" w:rsidRDefault="00FE7E56">
      <w:pPr>
        <w:pStyle w:val="a5"/>
        <w:numPr>
          <w:ilvl w:val="3"/>
          <w:numId w:val="71"/>
        </w:numPr>
        <w:tabs>
          <w:tab w:val="left" w:pos="423"/>
        </w:tabs>
        <w:spacing w:before="4"/>
        <w:ind w:left="423" w:hanging="138"/>
        <w:jc w:val="left"/>
        <w:rPr>
          <w:sz w:val="24"/>
        </w:rPr>
      </w:pPr>
      <w:r>
        <w:rPr>
          <w:sz w:val="24"/>
        </w:rPr>
        <w:t>права,</w:t>
      </w:r>
      <w:r>
        <w:rPr>
          <w:spacing w:val="-16"/>
          <w:sz w:val="24"/>
        </w:rPr>
        <w:t xml:space="preserve"> </w:t>
      </w:r>
      <w:r>
        <w:rPr>
          <w:sz w:val="24"/>
        </w:rPr>
        <w:t>обязанности</w:t>
      </w:r>
      <w:r>
        <w:rPr>
          <w:spacing w:val="-3"/>
          <w:sz w:val="24"/>
        </w:rPr>
        <w:t xml:space="preserve"> </w:t>
      </w:r>
      <w:r>
        <w:rPr>
          <w:sz w:val="24"/>
        </w:rPr>
        <w:t>и</w:t>
      </w:r>
      <w:r>
        <w:rPr>
          <w:spacing w:val="-16"/>
          <w:sz w:val="24"/>
        </w:rPr>
        <w:t xml:space="preserve"> </w:t>
      </w:r>
      <w:r>
        <w:rPr>
          <w:sz w:val="24"/>
        </w:rPr>
        <w:t>ответственность</w:t>
      </w:r>
      <w:r>
        <w:rPr>
          <w:spacing w:val="-6"/>
          <w:sz w:val="24"/>
        </w:rPr>
        <w:t xml:space="preserve"> </w:t>
      </w:r>
      <w:r>
        <w:rPr>
          <w:sz w:val="24"/>
        </w:rPr>
        <w:t>граждан</w:t>
      </w:r>
      <w:r>
        <w:rPr>
          <w:spacing w:val="-14"/>
          <w:sz w:val="24"/>
        </w:rPr>
        <w:t xml:space="preserve"> </w:t>
      </w:r>
      <w:r>
        <w:rPr>
          <w:sz w:val="24"/>
        </w:rPr>
        <w:t>в</w:t>
      </w:r>
      <w:r>
        <w:rPr>
          <w:spacing w:val="-13"/>
          <w:sz w:val="24"/>
        </w:rPr>
        <w:t xml:space="preserve"> </w:t>
      </w:r>
      <w:r>
        <w:rPr>
          <w:sz w:val="24"/>
        </w:rPr>
        <w:t>области</w:t>
      </w:r>
      <w:r>
        <w:rPr>
          <w:spacing w:val="1"/>
          <w:sz w:val="24"/>
        </w:rPr>
        <w:t xml:space="preserve"> </w:t>
      </w:r>
      <w:r>
        <w:rPr>
          <w:sz w:val="24"/>
        </w:rPr>
        <w:t>пожарной</w:t>
      </w:r>
      <w:r>
        <w:rPr>
          <w:spacing w:val="-3"/>
          <w:sz w:val="24"/>
        </w:rPr>
        <w:t xml:space="preserve"> </w:t>
      </w:r>
      <w:r>
        <w:rPr>
          <w:spacing w:val="-2"/>
          <w:sz w:val="24"/>
        </w:rPr>
        <w:t>безопасности;</w:t>
      </w:r>
    </w:p>
    <w:p w14:paraId="7563A66E" w14:textId="77777777" w:rsidR="00B3070C" w:rsidRDefault="00FE7E56">
      <w:pPr>
        <w:pStyle w:val="a5"/>
        <w:numPr>
          <w:ilvl w:val="3"/>
          <w:numId w:val="71"/>
        </w:numPr>
        <w:tabs>
          <w:tab w:val="left" w:pos="423"/>
        </w:tabs>
        <w:spacing w:before="40"/>
        <w:ind w:left="423" w:hanging="138"/>
        <w:jc w:val="left"/>
        <w:rPr>
          <w:sz w:val="24"/>
        </w:rPr>
      </w:pPr>
      <w:r>
        <w:rPr>
          <w:sz w:val="24"/>
        </w:rPr>
        <w:t>ситуации</w:t>
      </w:r>
      <w:r>
        <w:rPr>
          <w:spacing w:val="-15"/>
          <w:sz w:val="24"/>
        </w:rPr>
        <w:t xml:space="preserve"> </w:t>
      </w:r>
      <w:r>
        <w:rPr>
          <w:sz w:val="24"/>
        </w:rPr>
        <w:t>криминогенного</w:t>
      </w:r>
      <w:r>
        <w:rPr>
          <w:spacing w:val="-7"/>
          <w:sz w:val="24"/>
        </w:rPr>
        <w:t xml:space="preserve"> </w:t>
      </w:r>
      <w:r>
        <w:rPr>
          <w:spacing w:val="-2"/>
          <w:sz w:val="24"/>
        </w:rPr>
        <w:t>характера;</w:t>
      </w:r>
    </w:p>
    <w:p w14:paraId="0AF4C30C" w14:textId="77777777" w:rsidR="00B3070C" w:rsidRDefault="00FE7E56">
      <w:pPr>
        <w:pStyle w:val="a5"/>
        <w:numPr>
          <w:ilvl w:val="3"/>
          <w:numId w:val="71"/>
        </w:numPr>
        <w:tabs>
          <w:tab w:val="left" w:pos="423"/>
        </w:tabs>
        <w:spacing w:before="41"/>
        <w:ind w:left="423" w:hanging="138"/>
        <w:jc w:val="left"/>
        <w:rPr>
          <w:sz w:val="24"/>
        </w:rPr>
      </w:pPr>
      <w:r>
        <w:rPr>
          <w:sz w:val="24"/>
        </w:rPr>
        <w:t>правила</w:t>
      </w:r>
      <w:r>
        <w:rPr>
          <w:spacing w:val="-12"/>
          <w:sz w:val="24"/>
        </w:rPr>
        <w:t xml:space="preserve"> </w:t>
      </w:r>
      <w:r>
        <w:rPr>
          <w:sz w:val="24"/>
        </w:rPr>
        <w:t>поведения с</w:t>
      </w:r>
      <w:r>
        <w:rPr>
          <w:spacing w:val="-18"/>
          <w:sz w:val="24"/>
        </w:rPr>
        <w:t xml:space="preserve"> </w:t>
      </w:r>
      <w:r>
        <w:rPr>
          <w:sz w:val="24"/>
        </w:rPr>
        <w:t>малознакомыми</w:t>
      </w:r>
      <w:r>
        <w:rPr>
          <w:spacing w:val="-1"/>
          <w:sz w:val="24"/>
        </w:rPr>
        <w:t xml:space="preserve"> </w:t>
      </w:r>
      <w:r>
        <w:rPr>
          <w:spacing w:val="-2"/>
          <w:sz w:val="24"/>
        </w:rPr>
        <w:t>людьми;</w:t>
      </w:r>
    </w:p>
    <w:p w14:paraId="6AEB6B37" w14:textId="77777777" w:rsidR="00B3070C" w:rsidRDefault="00FE7E56">
      <w:pPr>
        <w:pStyle w:val="a5"/>
        <w:numPr>
          <w:ilvl w:val="3"/>
          <w:numId w:val="71"/>
        </w:numPr>
        <w:tabs>
          <w:tab w:val="left" w:pos="456"/>
        </w:tabs>
        <w:spacing w:before="42" w:line="280" w:lineRule="auto"/>
        <w:ind w:right="602" w:firstLine="0"/>
        <w:jc w:val="left"/>
        <w:rPr>
          <w:sz w:val="24"/>
        </w:rPr>
      </w:pPr>
      <w:r>
        <w:rPr>
          <w:sz w:val="24"/>
        </w:rPr>
        <w:t>меры</w:t>
      </w:r>
      <w:r>
        <w:rPr>
          <w:spacing w:val="26"/>
          <w:sz w:val="24"/>
        </w:rPr>
        <w:t xml:space="preserve"> </w:t>
      </w:r>
      <w:r>
        <w:rPr>
          <w:sz w:val="24"/>
        </w:rPr>
        <w:t>по</w:t>
      </w:r>
      <w:r>
        <w:rPr>
          <w:spacing w:val="25"/>
          <w:sz w:val="24"/>
        </w:rPr>
        <w:t xml:space="preserve"> </w:t>
      </w:r>
      <w:r>
        <w:rPr>
          <w:sz w:val="24"/>
        </w:rPr>
        <w:t>предотвращению</w:t>
      </w:r>
      <w:r>
        <w:rPr>
          <w:spacing w:val="-6"/>
          <w:sz w:val="24"/>
        </w:rPr>
        <w:t xml:space="preserve"> </w:t>
      </w:r>
      <w:r>
        <w:rPr>
          <w:sz w:val="24"/>
        </w:rPr>
        <w:t>проникновения</w:t>
      </w:r>
      <w:r>
        <w:rPr>
          <w:spacing w:val="-3"/>
          <w:sz w:val="24"/>
        </w:rPr>
        <w:t xml:space="preserve"> </w:t>
      </w:r>
      <w:r>
        <w:rPr>
          <w:sz w:val="24"/>
        </w:rPr>
        <w:t>злоумышленников</w:t>
      </w:r>
      <w:r>
        <w:rPr>
          <w:spacing w:val="31"/>
          <w:sz w:val="24"/>
        </w:rPr>
        <w:t xml:space="preserve"> </w:t>
      </w:r>
      <w:r>
        <w:rPr>
          <w:sz w:val="24"/>
        </w:rPr>
        <w:t>в дом,</w:t>
      </w:r>
      <w:r>
        <w:rPr>
          <w:spacing w:val="23"/>
          <w:sz w:val="24"/>
        </w:rPr>
        <w:t xml:space="preserve"> </w:t>
      </w:r>
      <w:r>
        <w:rPr>
          <w:sz w:val="24"/>
        </w:rPr>
        <w:t>правила</w:t>
      </w:r>
      <w:r>
        <w:rPr>
          <w:spacing w:val="-3"/>
          <w:sz w:val="24"/>
        </w:rPr>
        <w:t xml:space="preserve"> </w:t>
      </w:r>
      <w:r>
        <w:rPr>
          <w:sz w:val="24"/>
        </w:rPr>
        <w:t>поведения</w:t>
      </w:r>
      <w:r>
        <w:rPr>
          <w:spacing w:val="-3"/>
          <w:sz w:val="24"/>
        </w:rPr>
        <w:t xml:space="preserve"> </w:t>
      </w:r>
      <w:r>
        <w:rPr>
          <w:sz w:val="24"/>
        </w:rPr>
        <w:t>при попытке проникновения в дом посторонних;</w:t>
      </w:r>
    </w:p>
    <w:p w14:paraId="647CFE3C" w14:textId="77777777" w:rsidR="00B3070C" w:rsidRDefault="00FE7E56">
      <w:pPr>
        <w:pStyle w:val="a5"/>
        <w:numPr>
          <w:ilvl w:val="3"/>
          <w:numId w:val="71"/>
        </w:numPr>
        <w:tabs>
          <w:tab w:val="left" w:pos="423"/>
        </w:tabs>
        <w:spacing w:line="273" w:lineRule="exact"/>
        <w:ind w:left="423" w:hanging="138"/>
        <w:jc w:val="left"/>
        <w:rPr>
          <w:sz w:val="24"/>
        </w:rPr>
      </w:pPr>
      <w:r>
        <w:rPr>
          <w:sz w:val="24"/>
        </w:rPr>
        <w:t>классификация</w:t>
      </w:r>
      <w:r>
        <w:rPr>
          <w:spacing w:val="-15"/>
          <w:sz w:val="24"/>
        </w:rPr>
        <w:t xml:space="preserve"> </w:t>
      </w:r>
      <w:r>
        <w:rPr>
          <w:sz w:val="24"/>
        </w:rPr>
        <w:t>аварийных</w:t>
      </w:r>
      <w:r>
        <w:rPr>
          <w:spacing w:val="-15"/>
          <w:sz w:val="24"/>
        </w:rPr>
        <w:t xml:space="preserve"> </w:t>
      </w:r>
      <w:r>
        <w:rPr>
          <w:sz w:val="24"/>
        </w:rPr>
        <w:t>ситуаций</w:t>
      </w:r>
      <w:r>
        <w:rPr>
          <w:spacing w:val="-6"/>
          <w:sz w:val="24"/>
        </w:rPr>
        <w:t xml:space="preserve"> </w:t>
      </w:r>
      <w:r>
        <w:rPr>
          <w:sz w:val="24"/>
        </w:rPr>
        <w:t>на</w:t>
      </w:r>
      <w:r>
        <w:rPr>
          <w:spacing w:val="-15"/>
          <w:sz w:val="24"/>
        </w:rPr>
        <w:t xml:space="preserve"> </w:t>
      </w:r>
      <w:r>
        <w:rPr>
          <w:sz w:val="24"/>
        </w:rPr>
        <w:t>коммунальных</w:t>
      </w:r>
      <w:r>
        <w:rPr>
          <w:spacing w:val="-14"/>
          <w:sz w:val="24"/>
        </w:rPr>
        <w:t xml:space="preserve"> </w:t>
      </w:r>
      <w:r>
        <w:rPr>
          <w:sz w:val="24"/>
        </w:rPr>
        <w:t>системах</w:t>
      </w:r>
      <w:r>
        <w:rPr>
          <w:spacing w:val="-15"/>
          <w:sz w:val="24"/>
        </w:rPr>
        <w:t xml:space="preserve"> </w:t>
      </w:r>
      <w:r>
        <w:rPr>
          <w:spacing w:val="-2"/>
          <w:sz w:val="24"/>
        </w:rPr>
        <w:t>жизнеобеспечения;</w:t>
      </w:r>
    </w:p>
    <w:p w14:paraId="2A323B4F" w14:textId="77777777" w:rsidR="00B3070C" w:rsidRDefault="00FE7E56">
      <w:pPr>
        <w:pStyle w:val="a3"/>
        <w:spacing w:before="31" w:line="276" w:lineRule="auto"/>
        <w:ind w:firstLine="0"/>
        <w:jc w:val="left"/>
      </w:pPr>
      <w:r>
        <w:t>правила</w:t>
      </w:r>
      <w:r>
        <w:rPr>
          <w:spacing w:val="-7"/>
        </w:rPr>
        <w:t xml:space="preserve"> </w:t>
      </w:r>
      <w:r>
        <w:t>предупреждения</w:t>
      </w:r>
      <w:r>
        <w:rPr>
          <w:spacing w:val="-6"/>
        </w:rPr>
        <w:t xml:space="preserve"> </w:t>
      </w:r>
      <w:r>
        <w:t>возможных</w:t>
      </w:r>
      <w:r>
        <w:rPr>
          <w:spacing w:val="-15"/>
        </w:rPr>
        <w:t xml:space="preserve"> </w:t>
      </w:r>
      <w:r>
        <w:t>аварий</w:t>
      </w:r>
      <w:r>
        <w:rPr>
          <w:spacing w:val="-11"/>
        </w:rPr>
        <w:t xml:space="preserve"> </w:t>
      </w:r>
      <w:r>
        <w:t>на</w:t>
      </w:r>
      <w:r>
        <w:rPr>
          <w:spacing w:val="-9"/>
        </w:rPr>
        <w:t xml:space="preserve"> </w:t>
      </w:r>
      <w:r>
        <w:t>коммунальных</w:t>
      </w:r>
      <w:r>
        <w:rPr>
          <w:spacing w:val="-14"/>
        </w:rPr>
        <w:t xml:space="preserve"> </w:t>
      </w:r>
      <w:r>
        <w:t>системах, порядок</w:t>
      </w:r>
      <w:r>
        <w:rPr>
          <w:spacing w:val="-12"/>
        </w:rPr>
        <w:t xml:space="preserve"> </w:t>
      </w:r>
      <w:r>
        <w:t>действий</w:t>
      </w:r>
      <w:r>
        <w:rPr>
          <w:spacing w:val="-7"/>
        </w:rPr>
        <w:t xml:space="preserve"> </w:t>
      </w:r>
      <w:r>
        <w:t>при авариях на коммунальных системах.</w:t>
      </w:r>
    </w:p>
    <w:p w14:paraId="641A14AC" w14:textId="77777777" w:rsidR="00B3070C" w:rsidRDefault="00FE7E56">
      <w:pPr>
        <w:spacing w:before="4"/>
        <w:ind w:left="285"/>
        <w:rPr>
          <w:i/>
          <w:sz w:val="24"/>
        </w:rPr>
      </w:pPr>
      <w:r>
        <w:rPr>
          <w:i/>
          <w:sz w:val="24"/>
        </w:rPr>
        <w:t>Модуль</w:t>
      </w:r>
      <w:r>
        <w:rPr>
          <w:i/>
          <w:spacing w:val="2"/>
          <w:sz w:val="24"/>
        </w:rPr>
        <w:t xml:space="preserve"> </w:t>
      </w:r>
      <w:r>
        <w:rPr>
          <w:i/>
          <w:sz w:val="24"/>
        </w:rPr>
        <w:t>№</w:t>
      </w:r>
      <w:r>
        <w:rPr>
          <w:i/>
          <w:spacing w:val="-5"/>
          <w:sz w:val="24"/>
        </w:rPr>
        <w:t xml:space="preserve"> </w:t>
      </w:r>
      <w:r>
        <w:rPr>
          <w:i/>
          <w:sz w:val="24"/>
        </w:rPr>
        <w:t>5</w:t>
      </w:r>
      <w:r>
        <w:rPr>
          <w:i/>
          <w:spacing w:val="-5"/>
          <w:sz w:val="24"/>
        </w:rPr>
        <w:t xml:space="preserve"> </w:t>
      </w:r>
      <w:r>
        <w:rPr>
          <w:i/>
          <w:sz w:val="24"/>
        </w:rPr>
        <w:t>«Безопасность</w:t>
      </w:r>
      <w:r>
        <w:rPr>
          <w:i/>
          <w:spacing w:val="3"/>
          <w:sz w:val="24"/>
        </w:rPr>
        <w:t xml:space="preserve"> </w:t>
      </w:r>
      <w:r>
        <w:rPr>
          <w:i/>
          <w:sz w:val="24"/>
        </w:rPr>
        <w:t>на</w:t>
      </w:r>
      <w:r>
        <w:rPr>
          <w:i/>
          <w:spacing w:val="-9"/>
          <w:sz w:val="24"/>
        </w:rPr>
        <w:t xml:space="preserve"> </w:t>
      </w:r>
      <w:r>
        <w:rPr>
          <w:i/>
          <w:spacing w:val="-2"/>
          <w:sz w:val="24"/>
        </w:rPr>
        <w:t>транспорте»:</w:t>
      </w:r>
    </w:p>
    <w:p w14:paraId="5797F58E" w14:textId="77777777" w:rsidR="00B3070C" w:rsidRDefault="00FE7E56">
      <w:pPr>
        <w:pStyle w:val="a5"/>
        <w:numPr>
          <w:ilvl w:val="3"/>
          <w:numId w:val="71"/>
        </w:numPr>
        <w:tabs>
          <w:tab w:val="left" w:pos="423"/>
        </w:tabs>
        <w:spacing w:before="36"/>
        <w:ind w:left="423" w:hanging="138"/>
        <w:jc w:val="left"/>
        <w:rPr>
          <w:sz w:val="24"/>
        </w:rPr>
      </w:pPr>
      <w:r>
        <w:rPr>
          <w:sz w:val="24"/>
        </w:rPr>
        <w:t>правила</w:t>
      </w:r>
      <w:r>
        <w:rPr>
          <w:spacing w:val="-7"/>
          <w:sz w:val="24"/>
        </w:rPr>
        <w:t xml:space="preserve"> </w:t>
      </w:r>
      <w:r>
        <w:rPr>
          <w:sz w:val="24"/>
        </w:rPr>
        <w:t>дорожного движения</w:t>
      </w:r>
      <w:r>
        <w:rPr>
          <w:spacing w:val="-9"/>
          <w:sz w:val="24"/>
        </w:rPr>
        <w:t xml:space="preserve"> </w:t>
      </w:r>
      <w:r>
        <w:rPr>
          <w:sz w:val="24"/>
        </w:rPr>
        <w:t>и</w:t>
      </w:r>
      <w:r>
        <w:rPr>
          <w:spacing w:val="-10"/>
          <w:sz w:val="24"/>
        </w:rPr>
        <w:t xml:space="preserve"> </w:t>
      </w:r>
      <w:r>
        <w:rPr>
          <w:sz w:val="24"/>
        </w:rPr>
        <w:t>их</w:t>
      </w:r>
      <w:r>
        <w:rPr>
          <w:spacing w:val="-15"/>
          <w:sz w:val="24"/>
        </w:rPr>
        <w:t xml:space="preserve"> </w:t>
      </w:r>
      <w:r>
        <w:rPr>
          <w:spacing w:val="-2"/>
          <w:sz w:val="24"/>
        </w:rPr>
        <w:t>значение;</w:t>
      </w:r>
    </w:p>
    <w:p w14:paraId="7BB43813" w14:textId="77777777" w:rsidR="00B3070C" w:rsidRDefault="00FE7E56">
      <w:pPr>
        <w:pStyle w:val="a5"/>
        <w:numPr>
          <w:ilvl w:val="3"/>
          <w:numId w:val="71"/>
        </w:numPr>
        <w:tabs>
          <w:tab w:val="left" w:pos="423"/>
        </w:tabs>
        <w:spacing w:before="46"/>
        <w:ind w:left="423" w:hanging="138"/>
        <w:jc w:val="left"/>
        <w:rPr>
          <w:sz w:val="24"/>
        </w:rPr>
      </w:pPr>
      <w:r>
        <w:rPr>
          <w:sz w:val="24"/>
        </w:rPr>
        <w:t>условия</w:t>
      </w:r>
      <w:r>
        <w:rPr>
          <w:spacing w:val="-23"/>
          <w:sz w:val="24"/>
        </w:rPr>
        <w:t xml:space="preserve"> </w:t>
      </w:r>
      <w:r>
        <w:rPr>
          <w:sz w:val="24"/>
        </w:rPr>
        <w:t>обеспечения</w:t>
      </w:r>
      <w:r>
        <w:rPr>
          <w:spacing w:val="-15"/>
          <w:sz w:val="24"/>
        </w:rPr>
        <w:t xml:space="preserve"> </w:t>
      </w:r>
      <w:r>
        <w:rPr>
          <w:sz w:val="24"/>
        </w:rPr>
        <w:t>безопасности</w:t>
      </w:r>
      <w:r>
        <w:rPr>
          <w:spacing w:val="-15"/>
          <w:sz w:val="24"/>
        </w:rPr>
        <w:t xml:space="preserve"> </w:t>
      </w:r>
      <w:r>
        <w:rPr>
          <w:sz w:val="24"/>
        </w:rPr>
        <w:t>участников</w:t>
      </w:r>
      <w:r>
        <w:rPr>
          <w:spacing w:val="-15"/>
          <w:sz w:val="24"/>
        </w:rPr>
        <w:t xml:space="preserve"> </w:t>
      </w:r>
      <w:r>
        <w:rPr>
          <w:sz w:val="24"/>
        </w:rPr>
        <w:t>дорожного</w:t>
      </w:r>
      <w:r>
        <w:rPr>
          <w:spacing w:val="-3"/>
          <w:sz w:val="24"/>
        </w:rPr>
        <w:t xml:space="preserve"> </w:t>
      </w:r>
      <w:r>
        <w:rPr>
          <w:spacing w:val="-2"/>
          <w:sz w:val="24"/>
        </w:rPr>
        <w:t>движения;</w:t>
      </w:r>
    </w:p>
    <w:p w14:paraId="4BD83BE5" w14:textId="77777777" w:rsidR="00B3070C" w:rsidRDefault="00FE7E56">
      <w:pPr>
        <w:pStyle w:val="a5"/>
        <w:numPr>
          <w:ilvl w:val="3"/>
          <w:numId w:val="71"/>
        </w:numPr>
        <w:tabs>
          <w:tab w:val="left" w:pos="423"/>
        </w:tabs>
        <w:spacing w:before="40"/>
        <w:ind w:left="423" w:hanging="138"/>
        <w:jc w:val="left"/>
        <w:rPr>
          <w:sz w:val="24"/>
        </w:rPr>
      </w:pPr>
      <w:r>
        <w:rPr>
          <w:sz w:val="24"/>
        </w:rPr>
        <w:t>правила</w:t>
      </w:r>
      <w:r>
        <w:rPr>
          <w:spacing w:val="-14"/>
          <w:sz w:val="24"/>
        </w:rPr>
        <w:t xml:space="preserve"> </w:t>
      </w:r>
      <w:r>
        <w:rPr>
          <w:sz w:val="24"/>
        </w:rPr>
        <w:t>дорожного</w:t>
      </w:r>
      <w:r>
        <w:rPr>
          <w:spacing w:val="-3"/>
          <w:sz w:val="24"/>
        </w:rPr>
        <w:t xml:space="preserve"> </w:t>
      </w:r>
      <w:r>
        <w:rPr>
          <w:sz w:val="24"/>
        </w:rPr>
        <w:t>движения</w:t>
      </w:r>
      <w:r>
        <w:rPr>
          <w:spacing w:val="-10"/>
          <w:sz w:val="24"/>
        </w:rPr>
        <w:t xml:space="preserve"> </w:t>
      </w:r>
      <w:r>
        <w:rPr>
          <w:sz w:val="24"/>
        </w:rPr>
        <w:t>и</w:t>
      </w:r>
      <w:r>
        <w:rPr>
          <w:spacing w:val="-12"/>
          <w:sz w:val="24"/>
        </w:rPr>
        <w:t xml:space="preserve"> </w:t>
      </w:r>
      <w:r>
        <w:rPr>
          <w:sz w:val="24"/>
        </w:rPr>
        <w:t>дорожные</w:t>
      </w:r>
      <w:r>
        <w:rPr>
          <w:spacing w:val="-12"/>
          <w:sz w:val="24"/>
        </w:rPr>
        <w:t xml:space="preserve"> </w:t>
      </w:r>
      <w:r>
        <w:rPr>
          <w:sz w:val="24"/>
        </w:rPr>
        <w:t>знаки</w:t>
      </w:r>
      <w:r>
        <w:rPr>
          <w:spacing w:val="-6"/>
          <w:sz w:val="24"/>
        </w:rPr>
        <w:t xml:space="preserve"> </w:t>
      </w:r>
      <w:r>
        <w:rPr>
          <w:sz w:val="24"/>
        </w:rPr>
        <w:t>для</w:t>
      </w:r>
      <w:r>
        <w:rPr>
          <w:spacing w:val="-11"/>
          <w:sz w:val="24"/>
        </w:rPr>
        <w:t xml:space="preserve"> </w:t>
      </w:r>
      <w:r>
        <w:rPr>
          <w:spacing w:val="-2"/>
          <w:sz w:val="24"/>
        </w:rPr>
        <w:t>пешеходов;</w:t>
      </w:r>
    </w:p>
    <w:p w14:paraId="417E97EF" w14:textId="77777777" w:rsidR="00B3070C" w:rsidRDefault="00FE7E56">
      <w:pPr>
        <w:pStyle w:val="a5"/>
        <w:numPr>
          <w:ilvl w:val="3"/>
          <w:numId w:val="71"/>
        </w:numPr>
        <w:tabs>
          <w:tab w:val="left" w:pos="428"/>
        </w:tabs>
        <w:spacing w:before="41" w:line="276" w:lineRule="auto"/>
        <w:ind w:right="497" w:firstLine="0"/>
        <w:jc w:val="left"/>
        <w:rPr>
          <w:sz w:val="24"/>
        </w:rPr>
      </w:pPr>
      <w:r>
        <w:rPr>
          <w:sz w:val="24"/>
        </w:rPr>
        <w:t>«дорожные</w:t>
      </w:r>
      <w:r>
        <w:rPr>
          <w:spacing w:val="-11"/>
          <w:sz w:val="24"/>
        </w:rPr>
        <w:t xml:space="preserve"> </w:t>
      </w:r>
      <w:r>
        <w:rPr>
          <w:sz w:val="24"/>
        </w:rPr>
        <w:t>ловушки»</w:t>
      </w:r>
      <w:r>
        <w:rPr>
          <w:spacing w:val="-14"/>
          <w:sz w:val="24"/>
        </w:rPr>
        <w:t xml:space="preserve"> </w:t>
      </w:r>
      <w:r>
        <w:rPr>
          <w:sz w:val="24"/>
        </w:rPr>
        <w:t>и</w:t>
      </w:r>
      <w:r>
        <w:rPr>
          <w:spacing w:val="-6"/>
          <w:sz w:val="24"/>
        </w:rPr>
        <w:t xml:space="preserve"> </w:t>
      </w:r>
      <w:r>
        <w:rPr>
          <w:sz w:val="24"/>
        </w:rPr>
        <w:t>правила</w:t>
      </w:r>
      <w:r>
        <w:rPr>
          <w:spacing w:val="-11"/>
          <w:sz w:val="24"/>
        </w:rPr>
        <w:t xml:space="preserve"> </w:t>
      </w:r>
      <w:r>
        <w:rPr>
          <w:sz w:val="24"/>
        </w:rPr>
        <w:t>их</w:t>
      </w:r>
      <w:r>
        <w:rPr>
          <w:spacing w:val="-15"/>
          <w:sz w:val="24"/>
        </w:rPr>
        <w:t xml:space="preserve"> </w:t>
      </w:r>
      <w:r>
        <w:rPr>
          <w:sz w:val="24"/>
        </w:rPr>
        <w:t>предупреждения;</w:t>
      </w:r>
      <w:r>
        <w:rPr>
          <w:spacing w:val="-9"/>
          <w:sz w:val="24"/>
        </w:rPr>
        <w:t xml:space="preserve"> </w:t>
      </w:r>
      <w:r>
        <w:rPr>
          <w:sz w:val="24"/>
        </w:rPr>
        <w:t>световозвращающие</w:t>
      </w:r>
      <w:r>
        <w:rPr>
          <w:spacing w:val="-5"/>
          <w:sz w:val="24"/>
        </w:rPr>
        <w:t xml:space="preserve"> </w:t>
      </w:r>
      <w:r>
        <w:rPr>
          <w:sz w:val="24"/>
        </w:rPr>
        <w:t>элементы</w:t>
      </w:r>
      <w:r>
        <w:rPr>
          <w:spacing w:val="-4"/>
          <w:sz w:val="24"/>
        </w:rPr>
        <w:t xml:space="preserve"> </w:t>
      </w:r>
      <w:r>
        <w:rPr>
          <w:sz w:val="24"/>
        </w:rPr>
        <w:t>и</w:t>
      </w:r>
      <w:r>
        <w:rPr>
          <w:spacing w:val="-11"/>
          <w:sz w:val="24"/>
        </w:rPr>
        <w:t xml:space="preserve"> </w:t>
      </w:r>
      <w:r>
        <w:rPr>
          <w:sz w:val="24"/>
        </w:rPr>
        <w:t>правила их применения;</w:t>
      </w:r>
    </w:p>
    <w:p w14:paraId="30977A33" w14:textId="77777777" w:rsidR="00B3070C" w:rsidRDefault="00FE7E56">
      <w:pPr>
        <w:pStyle w:val="a5"/>
        <w:numPr>
          <w:ilvl w:val="3"/>
          <w:numId w:val="71"/>
        </w:numPr>
        <w:tabs>
          <w:tab w:val="left" w:pos="423"/>
        </w:tabs>
        <w:spacing w:before="4"/>
        <w:ind w:left="423" w:hanging="138"/>
        <w:jc w:val="left"/>
        <w:rPr>
          <w:sz w:val="24"/>
        </w:rPr>
      </w:pPr>
      <w:r>
        <w:rPr>
          <w:sz w:val="24"/>
        </w:rPr>
        <w:t>правила</w:t>
      </w:r>
      <w:r>
        <w:rPr>
          <w:spacing w:val="-14"/>
          <w:sz w:val="24"/>
        </w:rPr>
        <w:t xml:space="preserve"> </w:t>
      </w:r>
      <w:r>
        <w:rPr>
          <w:sz w:val="24"/>
        </w:rPr>
        <w:t>дорожного</w:t>
      </w:r>
      <w:r>
        <w:rPr>
          <w:spacing w:val="2"/>
          <w:sz w:val="24"/>
        </w:rPr>
        <w:t xml:space="preserve"> </w:t>
      </w:r>
      <w:r>
        <w:rPr>
          <w:sz w:val="24"/>
        </w:rPr>
        <w:t>движения</w:t>
      </w:r>
      <w:r>
        <w:rPr>
          <w:spacing w:val="-10"/>
          <w:sz w:val="24"/>
        </w:rPr>
        <w:t xml:space="preserve"> </w:t>
      </w:r>
      <w:r>
        <w:rPr>
          <w:sz w:val="24"/>
        </w:rPr>
        <w:t>для</w:t>
      </w:r>
      <w:r>
        <w:rPr>
          <w:spacing w:val="-15"/>
          <w:sz w:val="24"/>
        </w:rPr>
        <w:t xml:space="preserve"> </w:t>
      </w:r>
      <w:r>
        <w:rPr>
          <w:spacing w:val="-2"/>
          <w:sz w:val="24"/>
        </w:rPr>
        <w:t>пассажиров;</w:t>
      </w:r>
    </w:p>
    <w:p w14:paraId="3E37D038" w14:textId="77777777" w:rsidR="00B3070C" w:rsidRDefault="00FE7E56">
      <w:pPr>
        <w:pStyle w:val="a5"/>
        <w:numPr>
          <w:ilvl w:val="3"/>
          <w:numId w:val="71"/>
        </w:numPr>
        <w:tabs>
          <w:tab w:val="left" w:pos="442"/>
        </w:tabs>
        <w:spacing w:before="32" w:line="280" w:lineRule="auto"/>
        <w:ind w:right="617" w:firstLine="0"/>
        <w:jc w:val="left"/>
        <w:rPr>
          <w:sz w:val="24"/>
        </w:rPr>
      </w:pPr>
      <w:r>
        <w:rPr>
          <w:sz w:val="24"/>
        </w:rPr>
        <w:t>обязанности</w:t>
      </w:r>
      <w:r>
        <w:rPr>
          <w:spacing w:val="-9"/>
          <w:sz w:val="24"/>
        </w:rPr>
        <w:t xml:space="preserve"> </w:t>
      </w:r>
      <w:r>
        <w:rPr>
          <w:sz w:val="24"/>
        </w:rPr>
        <w:t>пассажиров</w:t>
      </w:r>
      <w:r>
        <w:rPr>
          <w:spacing w:val="-10"/>
          <w:sz w:val="24"/>
        </w:rPr>
        <w:t xml:space="preserve"> </w:t>
      </w:r>
      <w:r>
        <w:rPr>
          <w:sz w:val="24"/>
        </w:rPr>
        <w:t>маршрутных</w:t>
      </w:r>
      <w:r>
        <w:rPr>
          <w:spacing w:val="-14"/>
          <w:sz w:val="24"/>
        </w:rPr>
        <w:t xml:space="preserve"> </w:t>
      </w:r>
      <w:r>
        <w:rPr>
          <w:sz w:val="24"/>
        </w:rPr>
        <w:t>транспортных</w:t>
      </w:r>
      <w:r>
        <w:rPr>
          <w:spacing w:val="-15"/>
          <w:sz w:val="24"/>
        </w:rPr>
        <w:t xml:space="preserve"> </w:t>
      </w:r>
      <w:r>
        <w:rPr>
          <w:sz w:val="24"/>
        </w:rPr>
        <w:t>средств,</w:t>
      </w:r>
      <w:r>
        <w:rPr>
          <w:spacing w:val="-1"/>
          <w:sz w:val="24"/>
        </w:rPr>
        <w:t xml:space="preserve"> </w:t>
      </w:r>
      <w:r>
        <w:rPr>
          <w:sz w:val="24"/>
        </w:rPr>
        <w:t>ремень</w:t>
      </w:r>
      <w:r>
        <w:rPr>
          <w:spacing w:val="-11"/>
          <w:sz w:val="24"/>
        </w:rPr>
        <w:t xml:space="preserve"> </w:t>
      </w:r>
      <w:r>
        <w:rPr>
          <w:sz w:val="24"/>
        </w:rPr>
        <w:t>безопасности</w:t>
      </w:r>
      <w:r>
        <w:rPr>
          <w:spacing w:val="-10"/>
          <w:sz w:val="24"/>
        </w:rPr>
        <w:t xml:space="preserve"> </w:t>
      </w:r>
      <w:r>
        <w:rPr>
          <w:sz w:val="24"/>
        </w:rPr>
        <w:t>и</w:t>
      </w:r>
      <w:r>
        <w:rPr>
          <w:spacing w:val="-6"/>
          <w:sz w:val="24"/>
        </w:rPr>
        <w:t xml:space="preserve"> </w:t>
      </w:r>
      <w:r>
        <w:rPr>
          <w:sz w:val="24"/>
        </w:rPr>
        <w:t>правила его применения;</w:t>
      </w:r>
    </w:p>
    <w:p w14:paraId="7E3BB813" w14:textId="77777777" w:rsidR="00B3070C" w:rsidRDefault="00FE7E56">
      <w:pPr>
        <w:pStyle w:val="a5"/>
        <w:numPr>
          <w:ilvl w:val="3"/>
          <w:numId w:val="71"/>
        </w:numPr>
        <w:tabs>
          <w:tab w:val="left" w:pos="524"/>
        </w:tabs>
        <w:spacing w:before="2" w:line="271" w:lineRule="auto"/>
        <w:ind w:right="666" w:firstLine="0"/>
        <w:jc w:val="left"/>
        <w:rPr>
          <w:sz w:val="24"/>
        </w:rPr>
      </w:pPr>
      <w:r>
        <w:rPr>
          <w:sz w:val="24"/>
        </w:rPr>
        <w:t>порядок</w:t>
      </w:r>
      <w:r>
        <w:rPr>
          <w:spacing w:val="40"/>
          <w:sz w:val="24"/>
        </w:rPr>
        <w:t xml:space="preserve"> </w:t>
      </w:r>
      <w:r>
        <w:rPr>
          <w:sz w:val="24"/>
        </w:rPr>
        <w:t>действий</w:t>
      </w:r>
      <w:r>
        <w:rPr>
          <w:spacing w:val="40"/>
          <w:sz w:val="24"/>
        </w:rPr>
        <w:t xml:space="preserve"> </w:t>
      </w:r>
      <w:r>
        <w:rPr>
          <w:sz w:val="24"/>
        </w:rPr>
        <w:t>пассажиров</w:t>
      </w:r>
      <w:r>
        <w:rPr>
          <w:spacing w:val="37"/>
          <w:sz w:val="24"/>
        </w:rPr>
        <w:t xml:space="preserve"> </w:t>
      </w:r>
      <w:r>
        <w:rPr>
          <w:sz w:val="24"/>
        </w:rPr>
        <w:t>в</w:t>
      </w:r>
      <w:r>
        <w:rPr>
          <w:spacing w:val="40"/>
          <w:sz w:val="24"/>
        </w:rPr>
        <w:t xml:space="preserve"> </w:t>
      </w:r>
      <w:r>
        <w:rPr>
          <w:sz w:val="24"/>
        </w:rPr>
        <w:t>маршрутных</w:t>
      </w:r>
      <w:r>
        <w:rPr>
          <w:spacing w:val="40"/>
          <w:sz w:val="24"/>
        </w:rPr>
        <w:t xml:space="preserve"> </w:t>
      </w:r>
      <w:r>
        <w:rPr>
          <w:sz w:val="24"/>
        </w:rPr>
        <w:t>транспортных</w:t>
      </w:r>
      <w:r>
        <w:rPr>
          <w:spacing w:val="40"/>
          <w:sz w:val="24"/>
        </w:rPr>
        <w:t xml:space="preserve"> </w:t>
      </w:r>
      <w:r>
        <w:rPr>
          <w:sz w:val="24"/>
        </w:rPr>
        <w:t>средствах</w:t>
      </w:r>
      <w:r>
        <w:rPr>
          <w:spacing w:val="40"/>
          <w:sz w:val="24"/>
        </w:rPr>
        <w:t xml:space="preserve"> </w:t>
      </w:r>
      <w:r>
        <w:rPr>
          <w:sz w:val="24"/>
        </w:rPr>
        <w:t>при</w:t>
      </w:r>
      <w:r>
        <w:rPr>
          <w:spacing w:val="40"/>
          <w:sz w:val="24"/>
        </w:rPr>
        <w:t xml:space="preserve"> </w:t>
      </w:r>
      <w:r>
        <w:rPr>
          <w:sz w:val="24"/>
        </w:rPr>
        <w:t>опасных</w:t>
      </w:r>
      <w:r>
        <w:rPr>
          <w:spacing w:val="40"/>
          <w:sz w:val="24"/>
        </w:rPr>
        <w:t xml:space="preserve"> </w:t>
      </w:r>
      <w:r>
        <w:rPr>
          <w:sz w:val="24"/>
        </w:rPr>
        <w:t>и</w:t>
      </w:r>
      <w:r>
        <w:rPr>
          <w:spacing w:val="80"/>
          <w:sz w:val="24"/>
        </w:rPr>
        <w:t xml:space="preserve"> </w:t>
      </w:r>
      <w:r>
        <w:rPr>
          <w:sz w:val="24"/>
        </w:rPr>
        <w:t>чрезвычайных ситуациях;</w:t>
      </w:r>
    </w:p>
    <w:p w14:paraId="5411B8E5" w14:textId="77777777" w:rsidR="00B3070C" w:rsidRDefault="00FE7E56">
      <w:pPr>
        <w:pStyle w:val="a5"/>
        <w:numPr>
          <w:ilvl w:val="3"/>
          <w:numId w:val="71"/>
        </w:numPr>
        <w:tabs>
          <w:tab w:val="left" w:pos="423"/>
        </w:tabs>
        <w:spacing w:before="1"/>
        <w:ind w:left="423" w:hanging="138"/>
        <w:jc w:val="left"/>
        <w:rPr>
          <w:sz w:val="24"/>
        </w:rPr>
      </w:pPr>
      <w:r>
        <w:rPr>
          <w:sz w:val="24"/>
        </w:rPr>
        <w:t>правила</w:t>
      </w:r>
      <w:r>
        <w:rPr>
          <w:spacing w:val="-12"/>
          <w:sz w:val="24"/>
        </w:rPr>
        <w:t xml:space="preserve"> </w:t>
      </w:r>
      <w:r>
        <w:rPr>
          <w:sz w:val="24"/>
        </w:rPr>
        <w:t>поведения</w:t>
      </w:r>
      <w:r>
        <w:rPr>
          <w:spacing w:val="-6"/>
          <w:sz w:val="24"/>
        </w:rPr>
        <w:t xml:space="preserve"> </w:t>
      </w:r>
      <w:r>
        <w:rPr>
          <w:sz w:val="24"/>
        </w:rPr>
        <w:t>пассажира</w:t>
      </w:r>
      <w:r>
        <w:rPr>
          <w:spacing w:val="-15"/>
          <w:sz w:val="24"/>
        </w:rPr>
        <w:t xml:space="preserve"> </w:t>
      </w:r>
      <w:r>
        <w:rPr>
          <w:spacing w:val="-2"/>
          <w:sz w:val="24"/>
        </w:rPr>
        <w:t>мотоцикла;</w:t>
      </w:r>
    </w:p>
    <w:p w14:paraId="15531802" w14:textId="77777777" w:rsidR="00F91D02" w:rsidRDefault="00FE7E56">
      <w:pPr>
        <w:pStyle w:val="a5"/>
        <w:numPr>
          <w:ilvl w:val="3"/>
          <w:numId w:val="71"/>
        </w:numPr>
        <w:tabs>
          <w:tab w:val="left" w:pos="587"/>
          <w:tab w:val="left" w:pos="1634"/>
          <w:tab w:val="left" w:pos="2969"/>
          <w:tab w:val="left" w:pos="4193"/>
          <w:tab w:val="left" w:pos="4770"/>
          <w:tab w:val="left" w:pos="5917"/>
          <w:tab w:val="left" w:pos="7358"/>
          <w:tab w:val="left" w:pos="8318"/>
          <w:tab w:val="left" w:pos="8669"/>
          <w:tab w:val="left" w:pos="9433"/>
        </w:tabs>
        <w:spacing w:before="45" w:line="276" w:lineRule="auto"/>
        <w:ind w:right="446" w:firstLine="0"/>
        <w:jc w:val="left"/>
        <w:rPr>
          <w:sz w:val="24"/>
        </w:rPr>
      </w:pPr>
      <w:r>
        <w:rPr>
          <w:spacing w:val="-2"/>
          <w:sz w:val="24"/>
        </w:rPr>
        <w:t>правила</w:t>
      </w:r>
      <w:r>
        <w:rPr>
          <w:sz w:val="24"/>
        </w:rPr>
        <w:tab/>
      </w:r>
      <w:r>
        <w:rPr>
          <w:spacing w:val="-2"/>
          <w:sz w:val="24"/>
        </w:rPr>
        <w:t>дорожного</w:t>
      </w:r>
      <w:r>
        <w:rPr>
          <w:sz w:val="24"/>
        </w:rPr>
        <w:tab/>
      </w:r>
      <w:r>
        <w:rPr>
          <w:spacing w:val="-2"/>
          <w:sz w:val="24"/>
        </w:rPr>
        <w:t>движения</w:t>
      </w:r>
      <w:r>
        <w:rPr>
          <w:sz w:val="24"/>
        </w:rPr>
        <w:tab/>
      </w:r>
      <w:r>
        <w:rPr>
          <w:spacing w:val="-4"/>
          <w:sz w:val="24"/>
        </w:rPr>
        <w:t>для</w:t>
      </w:r>
      <w:r>
        <w:rPr>
          <w:sz w:val="24"/>
        </w:rPr>
        <w:tab/>
      </w:r>
      <w:r>
        <w:rPr>
          <w:spacing w:val="-2"/>
          <w:sz w:val="24"/>
        </w:rPr>
        <w:t>водителя</w:t>
      </w:r>
      <w:r>
        <w:rPr>
          <w:sz w:val="24"/>
        </w:rPr>
        <w:tab/>
      </w:r>
      <w:r>
        <w:rPr>
          <w:spacing w:val="-2"/>
          <w:sz w:val="24"/>
        </w:rPr>
        <w:t>велосипеда,</w:t>
      </w:r>
      <w:r>
        <w:rPr>
          <w:sz w:val="24"/>
        </w:rPr>
        <w:tab/>
      </w:r>
      <w:r>
        <w:rPr>
          <w:spacing w:val="-2"/>
          <w:sz w:val="24"/>
        </w:rPr>
        <w:t>мопеда</w:t>
      </w:r>
      <w:r>
        <w:rPr>
          <w:sz w:val="24"/>
        </w:rPr>
        <w:tab/>
      </w:r>
      <w:r>
        <w:rPr>
          <w:spacing w:val="-10"/>
          <w:sz w:val="24"/>
        </w:rPr>
        <w:t>и</w:t>
      </w:r>
      <w:r>
        <w:rPr>
          <w:sz w:val="24"/>
        </w:rPr>
        <w:tab/>
      </w:r>
      <w:r>
        <w:rPr>
          <w:spacing w:val="-4"/>
          <w:sz w:val="24"/>
        </w:rPr>
        <w:t>иных</w:t>
      </w:r>
      <w:r>
        <w:rPr>
          <w:sz w:val="24"/>
        </w:rPr>
        <w:tab/>
      </w:r>
    </w:p>
    <w:p w14:paraId="46EF1D1B" w14:textId="2FCCC996" w:rsidR="00B3070C" w:rsidRPr="00F91D02" w:rsidRDefault="00FE7E56" w:rsidP="00F91D02">
      <w:pPr>
        <w:tabs>
          <w:tab w:val="left" w:pos="587"/>
          <w:tab w:val="left" w:pos="1634"/>
          <w:tab w:val="left" w:pos="2969"/>
          <w:tab w:val="left" w:pos="4193"/>
          <w:tab w:val="left" w:pos="4770"/>
          <w:tab w:val="left" w:pos="5917"/>
          <w:tab w:val="left" w:pos="7358"/>
          <w:tab w:val="left" w:pos="8318"/>
          <w:tab w:val="left" w:pos="8669"/>
          <w:tab w:val="left" w:pos="9433"/>
        </w:tabs>
        <w:spacing w:before="45" w:line="276" w:lineRule="auto"/>
        <w:ind w:left="285" w:right="446"/>
        <w:rPr>
          <w:sz w:val="24"/>
        </w:rPr>
      </w:pPr>
      <w:r w:rsidRPr="00F91D02">
        <w:rPr>
          <w:spacing w:val="-6"/>
          <w:sz w:val="24"/>
        </w:rPr>
        <w:t xml:space="preserve">средств </w:t>
      </w:r>
      <w:r w:rsidRPr="00F91D02">
        <w:rPr>
          <w:sz w:val="24"/>
        </w:rPr>
        <w:t>индивидуальной мобильности;</w:t>
      </w:r>
    </w:p>
    <w:p w14:paraId="5E3C6E92" w14:textId="77777777" w:rsidR="00B3070C" w:rsidRDefault="00FE7E56">
      <w:pPr>
        <w:pStyle w:val="a5"/>
        <w:numPr>
          <w:ilvl w:val="3"/>
          <w:numId w:val="71"/>
        </w:numPr>
        <w:tabs>
          <w:tab w:val="left" w:pos="423"/>
        </w:tabs>
        <w:spacing w:before="4"/>
        <w:ind w:left="423" w:hanging="138"/>
        <w:jc w:val="left"/>
        <w:rPr>
          <w:sz w:val="24"/>
        </w:rPr>
      </w:pPr>
      <w:r>
        <w:rPr>
          <w:sz w:val="24"/>
        </w:rPr>
        <w:t>дорожные</w:t>
      </w:r>
      <w:r>
        <w:rPr>
          <w:spacing w:val="-17"/>
          <w:sz w:val="24"/>
        </w:rPr>
        <w:t xml:space="preserve"> </w:t>
      </w:r>
      <w:r>
        <w:rPr>
          <w:sz w:val="24"/>
        </w:rPr>
        <w:t>знаки</w:t>
      </w:r>
      <w:r>
        <w:rPr>
          <w:spacing w:val="-10"/>
          <w:sz w:val="24"/>
        </w:rPr>
        <w:t xml:space="preserve"> </w:t>
      </w:r>
      <w:r>
        <w:rPr>
          <w:sz w:val="24"/>
        </w:rPr>
        <w:t>для</w:t>
      </w:r>
      <w:r>
        <w:rPr>
          <w:spacing w:val="-10"/>
          <w:sz w:val="24"/>
        </w:rPr>
        <w:t xml:space="preserve"> </w:t>
      </w:r>
      <w:r>
        <w:rPr>
          <w:sz w:val="24"/>
        </w:rPr>
        <w:t>водителя</w:t>
      </w:r>
      <w:r>
        <w:rPr>
          <w:spacing w:val="-11"/>
          <w:sz w:val="24"/>
        </w:rPr>
        <w:t xml:space="preserve"> </w:t>
      </w:r>
      <w:r>
        <w:rPr>
          <w:sz w:val="24"/>
        </w:rPr>
        <w:t>велосипеда,</w:t>
      </w:r>
      <w:r>
        <w:rPr>
          <w:spacing w:val="-3"/>
          <w:sz w:val="24"/>
        </w:rPr>
        <w:t xml:space="preserve"> </w:t>
      </w:r>
      <w:r>
        <w:rPr>
          <w:sz w:val="24"/>
        </w:rPr>
        <w:t>сигналы</w:t>
      </w:r>
      <w:r>
        <w:rPr>
          <w:spacing w:val="-3"/>
          <w:sz w:val="24"/>
        </w:rPr>
        <w:t xml:space="preserve"> </w:t>
      </w:r>
      <w:r>
        <w:rPr>
          <w:spacing w:val="-2"/>
          <w:sz w:val="24"/>
        </w:rPr>
        <w:t>велосипедиста;</w:t>
      </w:r>
    </w:p>
    <w:p w14:paraId="4F6AC81B" w14:textId="77777777" w:rsidR="00B3070C" w:rsidRDefault="00FE7E56">
      <w:pPr>
        <w:pStyle w:val="a5"/>
        <w:numPr>
          <w:ilvl w:val="3"/>
          <w:numId w:val="71"/>
        </w:numPr>
        <w:tabs>
          <w:tab w:val="left" w:pos="423"/>
        </w:tabs>
        <w:spacing w:before="31"/>
        <w:ind w:left="423" w:hanging="138"/>
        <w:jc w:val="left"/>
        <w:rPr>
          <w:sz w:val="24"/>
        </w:rPr>
      </w:pPr>
      <w:r>
        <w:rPr>
          <w:sz w:val="24"/>
        </w:rPr>
        <w:t>правила</w:t>
      </w:r>
      <w:r>
        <w:rPr>
          <w:spacing w:val="-15"/>
          <w:sz w:val="24"/>
        </w:rPr>
        <w:t xml:space="preserve"> </w:t>
      </w:r>
      <w:r>
        <w:rPr>
          <w:sz w:val="24"/>
        </w:rPr>
        <w:t>подготовки</w:t>
      </w:r>
      <w:r>
        <w:rPr>
          <w:spacing w:val="-7"/>
          <w:sz w:val="24"/>
        </w:rPr>
        <w:t xml:space="preserve"> </w:t>
      </w:r>
      <w:r>
        <w:rPr>
          <w:sz w:val="24"/>
        </w:rPr>
        <w:t>велосипеда</w:t>
      </w:r>
      <w:r>
        <w:rPr>
          <w:spacing w:val="-5"/>
          <w:sz w:val="24"/>
        </w:rPr>
        <w:t xml:space="preserve"> </w:t>
      </w:r>
      <w:r>
        <w:rPr>
          <w:sz w:val="24"/>
        </w:rPr>
        <w:t>к</w:t>
      </w:r>
      <w:r>
        <w:rPr>
          <w:spacing w:val="-6"/>
          <w:sz w:val="24"/>
        </w:rPr>
        <w:t xml:space="preserve"> </w:t>
      </w:r>
      <w:r>
        <w:rPr>
          <w:spacing w:val="-2"/>
          <w:sz w:val="24"/>
        </w:rPr>
        <w:t>пользованию;</w:t>
      </w:r>
    </w:p>
    <w:p w14:paraId="4E8B9152" w14:textId="77777777" w:rsidR="00B3070C" w:rsidRDefault="00FE7E56">
      <w:pPr>
        <w:pStyle w:val="a5"/>
        <w:numPr>
          <w:ilvl w:val="3"/>
          <w:numId w:val="71"/>
        </w:numPr>
        <w:tabs>
          <w:tab w:val="left" w:pos="423"/>
        </w:tabs>
        <w:spacing w:before="41"/>
        <w:ind w:left="423" w:hanging="138"/>
        <w:jc w:val="left"/>
        <w:rPr>
          <w:sz w:val="24"/>
        </w:rPr>
      </w:pPr>
      <w:r>
        <w:rPr>
          <w:sz w:val="24"/>
        </w:rPr>
        <w:t>дорожно-транспортные</w:t>
      </w:r>
      <w:r>
        <w:rPr>
          <w:spacing w:val="-17"/>
          <w:sz w:val="24"/>
        </w:rPr>
        <w:t xml:space="preserve"> </w:t>
      </w:r>
      <w:r>
        <w:rPr>
          <w:sz w:val="24"/>
        </w:rPr>
        <w:t>происшествия</w:t>
      </w:r>
      <w:r>
        <w:rPr>
          <w:spacing w:val="-14"/>
          <w:sz w:val="24"/>
        </w:rPr>
        <w:t xml:space="preserve"> </w:t>
      </w:r>
      <w:r>
        <w:rPr>
          <w:sz w:val="24"/>
        </w:rPr>
        <w:t>и</w:t>
      </w:r>
      <w:r>
        <w:rPr>
          <w:spacing w:val="-15"/>
          <w:sz w:val="24"/>
        </w:rPr>
        <w:t xml:space="preserve"> </w:t>
      </w:r>
      <w:r>
        <w:rPr>
          <w:sz w:val="24"/>
        </w:rPr>
        <w:t>причины</w:t>
      </w:r>
      <w:r>
        <w:rPr>
          <w:spacing w:val="-4"/>
          <w:sz w:val="24"/>
        </w:rPr>
        <w:t xml:space="preserve"> </w:t>
      </w:r>
      <w:r>
        <w:rPr>
          <w:sz w:val="24"/>
        </w:rPr>
        <w:t>их</w:t>
      </w:r>
      <w:r>
        <w:rPr>
          <w:spacing w:val="-17"/>
          <w:sz w:val="24"/>
        </w:rPr>
        <w:t xml:space="preserve"> </w:t>
      </w:r>
      <w:r>
        <w:rPr>
          <w:spacing w:val="-2"/>
          <w:sz w:val="24"/>
        </w:rPr>
        <w:t>возникновения;</w:t>
      </w:r>
    </w:p>
    <w:p w14:paraId="5B52C4A3" w14:textId="77777777" w:rsidR="00B3070C" w:rsidRDefault="00FE7E56">
      <w:pPr>
        <w:pStyle w:val="a5"/>
        <w:numPr>
          <w:ilvl w:val="3"/>
          <w:numId w:val="71"/>
        </w:numPr>
        <w:tabs>
          <w:tab w:val="left" w:pos="423"/>
        </w:tabs>
        <w:spacing w:before="41"/>
        <w:ind w:left="423" w:hanging="138"/>
        <w:jc w:val="left"/>
        <w:rPr>
          <w:sz w:val="24"/>
        </w:rPr>
      </w:pPr>
      <w:r>
        <w:rPr>
          <w:sz w:val="24"/>
        </w:rPr>
        <w:t>основные</w:t>
      </w:r>
      <w:r>
        <w:rPr>
          <w:spacing w:val="-19"/>
          <w:sz w:val="24"/>
        </w:rPr>
        <w:t xml:space="preserve"> </w:t>
      </w:r>
      <w:r>
        <w:rPr>
          <w:sz w:val="24"/>
        </w:rPr>
        <w:t>факторы</w:t>
      </w:r>
      <w:r>
        <w:rPr>
          <w:spacing w:val="-15"/>
          <w:sz w:val="24"/>
        </w:rPr>
        <w:t xml:space="preserve"> </w:t>
      </w:r>
      <w:r>
        <w:rPr>
          <w:sz w:val="24"/>
        </w:rPr>
        <w:t>риска</w:t>
      </w:r>
      <w:r>
        <w:rPr>
          <w:spacing w:val="-15"/>
          <w:sz w:val="24"/>
        </w:rPr>
        <w:t xml:space="preserve"> </w:t>
      </w:r>
      <w:r>
        <w:rPr>
          <w:sz w:val="24"/>
        </w:rPr>
        <w:t>возникновения</w:t>
      </w:r>
      <w:r>
        <w:rPr>
          <w:spacing w:val="-11"/>
          <w:sz w:val="24"/>
        </w:rPr>
        <w:t xml:space="preserve"> </w:t>
      </w:r>
      <w:r>
        <w:rPr>
          <w:sz w:val="24"/>
        </w:rPr>
        <w:t>дорожно-транспортных</w:t>
      </w:r>
      <w:r>
        <w:rPr>
          <w:spacing w:val="-15"/>
          <w:sz w:val="24"/>
        </w:rPr>
        <w:t xml:space="preserve"> </w:t>
      </w:r>
      <w:r>
        <w:rPr>
          <w:spacing w:val="-2"/>
          <w:sz w:val="24"/>
        </w:rPr>
        <w:t>происшествий;</w:t>
      </w:r>
    </w:p>
    <w:p w14:paraId="114E96DB" w14:textId="77777777" w:rsidR="00B3070C" w:rsidRDefault="00FE7E56">
      <w:pPr>
        <w:pStyle w:val="a5"/>
        <w:numPr>
          <w:ilvl w:val="3"/>
          <w:numId w:val="71"/>
        </w:numPr>
        <w:tabs>
          <w:tab w:val="left" w:pos="423"/>
        </w:tabs>
        <w:spacing w:before="41"/>
        <w:ind w:left="423" w:hanging="138"/>
        <w:jc w:val="left"/>
        <w:rPr>
          <w:sz w:val="24"/>
        </w:rPr>
      </w:pPr>
      <w:r>
        <w:rPr>
          <w:spacing w:val="-2"/>
          <w:sz w:val="24"/>
        </w:rPr>
        <w:t>порядок</w:t>
      </w:r>
      <w:r>
        <w:rPr>
          <w:sz w:val="24"/>
        </w:rPr>
        <w:t xml:space="preserve"> </w:t>
      </w:r>
      <w:r>
        <w:rPr>
          <w:spacing w:val="-2"/>
          <w:sz w:val="24"/>
        </w:rPr>
        <w:t>действий</w:t>
      </w:r>
      <w:r>
        <w:rPr>
          <w:spacing w:val="-6"/>
          <w:sz w:val="24"/>
        </w:rPr>
        <w:t xml:space="preserve"> </w:t>
      </w:r>
      <w:r>
        <w:rPr>
          <w:spacing w:val="-2"/>
          <w:sz w:val="24"/>
        </w:rPr>
        <w:t>очевидца</w:t>
      </w:r>
      <w:r>
        <w:rPr>
          <w:spacing w:val="11"/>
          <w:sz w:val="24"/>
        </w:rPr>
        <w:t xml:space="preserve"> </w:t>
      </w:r>
      <w:r>
        <w:rPr>
          <w:spacing w:val="-2"/>
          <w:sz w:val="24"/>
        </w:rPr>
        <w:t>дорожно-транспортного</w:t>
      </w:r>
      <w:r>
        <w:rPr>
          <w:spacing w:val="13"/>
          <w:sz w:val="24"/>
        </w:rPr>
        <w:t xml:space="preserve"> </w:t>
      </w:r>
      <w:r>
        <w:rPr>
          <w:spacing w:val="-2"/>
          <w:sz w:val="24"/>
        </w:rPr>
        <w:t>происшествия;</w:t>
      </w:r>
    </w:p>
    <w:p w14:paraId="0EFE09C8" w14:textId="77777777" w:rsidR="00B3070C" w:rsidRDefault="00FE7E56">
      <w:pPr>
        <w:pStyle w:val="a5"/>
        <w:numPr>
          <w:ilvl w:val="3"/>
          <w:numId w:val="71"/>
        </w:numPr>
        <w:tabs>
          <w:tab w:val="left" w:pos="423"/>
        </w:tabs>
        <w:spacing w:before="46"/>
        <w:ind w:left="423" w:hanging="138"/>
        <w:jc w:val="left"/>
        <w:rPr>
          <w:sz w:val="24"/>
        </w:rPr>
      </w:pPr>
      <w:r>
        <w:rPr>
          <w:sz w:val="24"/>
        </w:rPr>
        <w:t>порядок</w:t>
      </w:r>
      <w:r>
        <w:rPr>
          <w:spacing w:val="-2"/>
          <w:sz w:val="24"/>
        </w:rPr>
        <w:t xml:space="preserve"> </w:t>
      </w:r>
      <w:r>
        <w:rPr>
          <w:sz w:val="24"/>
        </w:rPr>
        <w:t>действий</w:t>
      </w:r>
      <w:r>
        <w:rPr>
          <w:spacing w:val="-1"/>
          <w:sz w:val="24"/>
        </w:rPr>
        <w:t xml:space="preserve"> </w:t>
      </w:r>
      <w:r>
        <w:rPr>
          <w:sz w:val="24"/>
        </w:rPr>
        <w:t>при</w:t>
      </w:r>
      <w:r>
        <w:rPr>
          <w:spacing w:val="-12"/>
          <w:sz w:val="24"/>
        </w:rPr>
        <w:t xml:space="preserve"> </w:t>
      </w:r>
      <w:r>
        <w:rPr>
          <w:sz w:val="24"/>
        </w:rPr>
        <w:t>пожаре</w:t>
      </w:r>
      <w:r>
        <w:rPr>
          <w:spacing w:val="-4"/>
          <w:sz w:val="24"/>
        </w:rPr>
        <w:t xml:space="preserve"> </w:t>
      </w:r>
      <w:r>
        <w:rPr>
          <w:sz w:val="24"/>
        </w:rPr>
        <w:t>на</w:t>
      </w:r>
      <w:r>
        <w:rPr>
          <w:spacing w:val="-14"/>
          <w:sz w:val="24"/>
        </w:rPr>
        <w:t xml:space="preserve"> </w:t>
      </w:r>
      <w:r>
        <w:rPr>
          <w:spacing w:val="-2"/>
          <w:sz w:val="24"/>
        </w:rPr>
        <w:t>транспорте;</w:t>
      </w:r>
    </w:p>
    <w:p w14:paraId="42C9F64D" w14:textId="77777777" w:rsidR="00B3070C" w:rsidRDefault="00FE7E56">
      <w:pPr>
        <w:pStyle w:val="a5"/>
        <w:numPr>
          <w:ilvl w:val="3"/>
          <w:numId w:val="71"/>
        </w:numPr>
        <w:tabs>
          <w:tab w:val="left" w:pos="557"/>
        </w:tabs>
        <w:spacing w:before="40" w:line="280" w:lineRule="auto"/>
        <w:ind w:right="990" w:firstLine="0"/>
        <w:jc w:val="left"/>
        <w:rPr>
          <w:sz w:val="24"/>
        </w:rPr>
      </w:pPr>
      <w:r>
        <w:rPr>
          <w:sz w:val="24"/>
        </w:rPr>
        <w:t>особенности</w:t>
      </w:r>
      <w:r>
        <w:rPr>
          <w:spacing w:val="38"/>
          <w:sz w:val="24"/>
        </w:rPr>
        <w:t xml:space="preserve"> </w:t>
      </w:r>
      <w:r>
        <w:rPr>
          <w:sz w:val="24"/>
        </w:rPr>
        <w:t>различных</w:t>
      </w:r>
      <w:r>
        <w:rPr>
          <w:spacing w:val="31"/>
          <w:sz w:val="24"/>
        </w:rPr>
        <w:t xml:space="preserve"> </w:t>
      </w:r>
      <w:r>
        <w:rPr>
          <w:sz w:val="24"/>
        </w:rPr>
        <w:t>видов</w:t>
      </w:r>
      <w:r>
        <w:rPr>
          <w:spacing w:val="37"/>
          <w:sz w:val="24"/>
        </w:rPr>
        <w:t xml:space="preserve"> </w:t>
      </w:r>
      <w:r>
        <w:rPr>
          <w:sz w:val="24"/>
        </w:rPr>
        <w:t>транспорта</w:t>
      </w:r>
      <w:r>
        <w:rPr>
          <w:spacing w:val="31"/>
          <w:sz w:val="24"/>
        </w:rPr>
        <w:t xml:space="preserve"> </w:t>
      </w:r>
      <w:r>
        <w:rPr>
          <w:sz w:val="24"/>
        </w:rPr>
        <w:t>(внеуличного,</w:t>
      </w:r>
      <w:r>
        <w:rPr>
          <w:spacing w:val="34"/>
          <w:sz w:val="24"/>
        </w:rPr>
        <w:t xml:space="preserve"> </w:t>
      </w:r>
      <w:r>
        <w:rPr>
          <w:sz w:val="24"/>
        </w:rPr>
        <w:t>железнодорожного,</w:t>
      </w:r>
      <w:r>
        <w:rPr>
          <w:spacing w:val="35"/>
          <w:sz w:val="24"/>
        </w:rPr>
        <w:t xml:space="preserve"> </w:t>
      </w:r>
      <w:r>
        <w:rPr>
          <w:sz w:val="24"/>
        </w:rPr>
        <w:t xml:space="preserve">водного, </w:t>
      </w:r>
      <w:r>
        <w:rPr>
          <w:spacing w:val="-2"/>
          <w:sz w:val="24"/>
        </w:rPr>
        <w:t>воздушного);</w:t>
      </w:r>
    </w:p>
    <w:p w14:paraId="58FACE19" w14:textId="77777777" w:rsidR="00B3070C" w:rsidRDefault="00FE7E56">
      <w:pPr>
        <w:pStyle w:val="a5"/>
        <w:numPr>
          <w:ilvl w:val="3"/>
          <w:numId w:val="71"/>
        </w:numPr>
        <w:tabs>
          <w:tab w:val="left" w:pos="471"/>
        </w:tabs>
        <w:spacing w:line="276" w:lineRule="auto"/>
        <w:ind w:right="528" w:firstLine="0"/>
        <w:jc w:val="left"/>
        <w:rPr>
          <w:sz w:val="24"/>
        </w:rPr>
      </w:pPr>
      <w:r>
        <w:rPr>
          <w:sz w:val="24"/>
        </w:rPr>
        <w:t>обязанности</w:t>
      </w:r>
      <w:r>
        <w:rPr>
          <w:spacing w:val="31"/>
          <w:sz w:val="24"/>
        </w:rPr>
        <w:t xml:space="preserve"> </w:t>
      </w:r>
      <w:r>
        <w:rPr>
          <w:sz w:val="24"/>
        </w:rPr>
        <w:t>и</w:t>
      </w:r>
      <w:r>
        <w:rPr>
          <w:spacing w:val="39"/>
          <w:sz w:val="24"/>
        </w:rPr>
        <w:t xml:space="preserve"> </w:t>
      </w:r>
      <w:r>
        <w:rPr>
          <w:sz w:val="24"/>
        </w:rPr>
        <w:t>порядок</w:t>
      </w:r>
      <w:r>
        <w:rPr>
          <w:spacing w:val="31"/>
          <w:sz w:val="24"/>
        </w:rPr>
        <w:t xml:space="preserve"> </w:t>
      </w:r>
      <w:r>
        <w:rPr>
          <w:sz w:val="24"/>
        </w:rPr>
        <w:t>действий</w:t>
      </w:r>
      <w:r>
        <w:rPr>
          <w:spacing w:val="35"/>
          <w:sz w:val="24"/>
        </w:rPr>
        <w:t xml:space="preserve"> </w:t>
      </w:r>
      <w:r>
        <w:rPr>
          <w:sz w:val="24"/>
        </w:rPr>
        <w:t>пассажиров</w:t>
      </w:r>
      <w:r>
        <w:rPr>
          <w:spacing w:val="31"/>
          <w:sz w:val="24"/>
        </w:rPr>
        <w:t xml:space="preserve"> </w:t>
      </w:r>
      <w:r>
        <w:rPr>
          <w:sz w:val="24"/>
        </w:rPr>
        <w:t>при</w:t>
      </w:r>
      <w:r>
        <w:rPr>
          <w:spacing w:val="39"/>
          <w:sz w:val="24"/>
        </w:rPr>
        <w:t xml:space="preserve"> </w:t>
      </w:r>
      <w:r>
        <w:rPr>
          <w:sz w:val="24"/>
        </w:rPr>
        <w:t>различных происшествиях на отдельных видах транспорта, в том числе вызванных террористическим актом;</w:t>
      </w:r>
    </w:p>
    <w:p w14:paraId="28C18507" w14:textId="77777777" w:rsidR="00B3070C" w:rsidRDefault="00FE7E56">
      <w:pPr>
        <w:pStyle w:val="a5"/>
        <w:numPr>
          <w:ilvl w:val="3"/>
          <w:numId w:val="71"/>
        </w:numPr>
        <w:tabs>
          <w:tab w:val="left" w:pos="557"/>
        </w:tabs>
        <w:spacing w:line="276" w:lineRule="auto"/>
        <w:ind w:right="959" w:firstLine="0"/>
        <w:jc w:val="left"/>
        <w:rPr>
          <w:sz w:val="24"/>
        </w:rPr>
      </w:pPr>
      <w:r>
        <w:rPr>
          <w:sz w:val="24"/>
        </w:rPr>
        <w:t>приѐмы</w:t>
      </w:r>
      <w:r>
        <w:rPr>
          <w:spacing w:val="78"/>
          <w:sz w:val="24"/>
        </w:rPr>
        <w:t xml:space="preserve"> </w:t>
      </w:r>
      <w:r>
        <w:rPr>
          <w:sz w:val="24"/>
        </w:rPr>
        <w:t>и</w:t>
      </w:r>
      <w:r>
        <w:rPr>
          <w:spacing w:val="76"/>
          <w:sz w:val="24"/>
        </w:rPr>
        <w:t xml:space="preserve"> </w:t>
      </w:r>
      <w:r>
        <w:rPr>
          <w:sz w:val="24"/>
        </w:rPr>
        <w:t>правила</w:t>
      </w:r>
      <w:r>
        <w:rPr>
          <w:spacing w:val="75"/>
          <w:sz w:val="24"/>
        </w:rPr>
        <w:t xml:space="preserve"> </w:t>
      </w:r>
      <w:r>
        <w:rPr>
          <w:sz w:val="24"/>
        </w:rPr>
        <w:t>оказания</w:t>
      </w:r>
      <w:r>
        <w:rPr>
          <w:spacing w:val="71"/>
          <w:sz w:val="24"/>
        </w:rPr>
        <w:t xml:space="preserve"> </w:t>
      </w:r>
      <w:r>
        <w:rPr>
          <w:sz w:val="24"/>
        </w:rPr>
        <w:t>первой</w:t>
      </w:r>
      <w:r>
        <w:rPr>
          <w:spacing w:val="77"/>
          <w:sz w:val="24"/>
        </w:rPr>
        <w:t xml:space="preserve"> </w:t>
      </w:r>
      <w:r>
        <w:rPr>
          <w:sz w:val="24"/>
        </w:rPr>
        <w:t>помощи</w:t>
      </w:r>
      <w:r>
        <w:rPr>
          <w:spacing w:val="77"/>
          <w:sz w:val="24"/>
        </w:rPr>
        <w:t xml:space="preserve"> </w:t>
      </w:r>
      <w:r>
        <w:rPr>
          <w:sz w:val="24"/>
        </w:rPr>
        <w:t>при</w:t>
      </w:r>
      <w:r>
        <w:rPr>
          <w:spacing w:val="76"/>
          <w:sz w:val="24"/>
        </w:rPr>
        <w:t xml:space="preserve"> </w:t>
      </w:r>
      <w:r>
        <w:rPr>
          <w:sz w:val="24"/>
        </w:rPr>
        <w:t>различных</w:t>
      </w:r>
      <w:r>
        <w:rPr>
          <w:spacing w:val="76"/>
          <w:sz w:val="24"/>
        </w:rPr>
        <w:t xml:space="preserve"> </w:t>
      </w:r>
      <w:r>
        <w:rPr>
          <w:sz w:val="24"/>
        </w:rPr>
        <w:t>травмах</w:t>
      </w:r>
      <w:r>
        <w:rPr>
          <w:spacing w:val="76"/>
          <w:sz w:val="24"/>
        </w:rPr>
        <w:t xml:space="preserve"> </w:t>
      </w:r>
      <w:r>
        <w:rPr>
          <w:sz w:val="24"/>
        </w:rPr>
        <w:t>в</w:t>
      </w:r>
      <w:r>
        <w:rPr>
          <w:spacing w:val="77"/>
          <w:sz w:val="24"/>
        </w:rPr>
        <w:t xml:space="preserve"> </w:t>
      </w:r>
      <w:r>
        <w:rPr>
          <w:sz w:val="24"/>
        </w:rPr>
        <w:lastRenderedPageBreak/>
        <w:t>результате чрезвычайных ситуаций на транспорте.</w:t>
      </w:r>
    </w:p>
    <w:p w14:paraId="23191F42" w14:textId="77777777" w:rsidR="00B3070C" w:rsidRDefault="00FE7E56">
      <w:pPr>
        <w:spacing w:before="6"/>
        <w:ind w:left="285"/>
        <w:rPr>
          <w:i/>
          <w:sz w:val="24"/>
        </w:rPr>
      </w:pPr>
      <w:r>
        <w:rPr>
          <w:i/>
          <w:sz w:val="24"/>
        </w:rPr>
        <w:t>Модуль</w:t>
      </w:r>
      <w:r>
        <w:rPr>
          <w:i/>
          <w:spacing w:val="-5"/>
          <w:sz w:val="24"/>
        </w:rPr>
        <w:t xml:space="preserve"> </w:t>
      </w:r>
      <w:r>
        <w:rPr>
          <w:i/>
          <w:sz w:val="24"/>
        </w:rPr>
        <w:t>№</w:t>
      </w:r>
      <w:r>
        <w:rPr>
          <w:i/>
          <w:spacing w:val="-5"/>
          <w:sz w:val="24"/>
        </w:rPr>
        <w:t xml:space="preserve"> </w:t>
      </w:r>
      <w:r>
        <w:rPr>
          <w:i/>
          <w:sz w:val="24"/>
        </w:rPr>
        <w:t>6</w:t>
      </w:r>
      <w:r>
        <w:rPr>
          <w:i/>
          <w:spacing w:val="-9"/>
          <w:sz w:val="24"/>
        </w:rPr>
        <w:t xml:space="preserve"> </w:t>
      </w:r>
      <w:r>
        <w:rPr>
          <w:i/>
          <w:sz w:val="24"/>
        </w:rPr>
        <w:t>«Безопасность</w:t>
      </w:r>
      <w:r>
        <w:rPr>
          <w:i/>
          <w:spacing w:val="-6"/>
          <w:sz w:val="24"/>
        </w:rPr>
        <w:t xml:space="preserve"> </w:t>
      </w:r>
      <w:r>
        <w:rPr>
          <w:i/>
          <w:sz w:val="24"/>
        </w:rPr>
        <w:t>в</w:t>
      </w:r>
      <w:r>
        <w:rPr>
          <w:i/>
          <w:spacing w:val="-7"/>
          <w:sz w:val="24"/>
        </w:rPr>
        <w:t xml:space="preserve"> </w:t>
      </w:r>
      <w:r>
        <w:rPr>
          <w:i/>
          <w:sz w:val="24"/>
        </w:rPr>
        <w:t>общественных</w:t>
      </w:r>
      <w:r>
        <w:rPr>
          <w:i/>
          <w:spacing w:val="-3"/>
          <w:sz w:val="24"/>
        </w:rPr>
        <w:t xml:space="preserve"> </w:t>
      </w:r>
      <w:r>
        <w:rPr>
          <w:i/>
          <w:spacing w:val="-2"/>
          <w:sz w:val="24"/>
        </w:rPr>
        <w:t>местах»:</w:t>
      </w:r>
    </w:p>
    <w:p w14:paraId="15D0E5EB" w14:textId="77777777" w:rsidR="00B3070C" w:rsidRDefault="00FE7E56">
      <w:pPr>
        <w:pStyle w:val="a5"/>
        <w:numPr>
          <w:ilvl w:val="3"/>
          <w:numId w:val="71"/>
        </w:numPr>
        <w:tabs>
          <w:tab w:val="left" w:pos="573"/>
          <w:tab w:val="left" w:pos="2273"/>
          <w:tab w:val="left" w:pos="3060"/>
          <w:tab w:val="left" w:pos="3401"/>
          <w:tab w:val="left" w:pos="3862"/>
          <w:tab w:val="left" w:pos="5754"/>
          <w:tab w:val="left" w:pos="7540"/>
          <w:tab w:val="left" w:pos="8842"/>
          <w:tab w:val="left" w:pos="10100"/>
        </w:tabs>
        <w:spacing w:before="22" w:line="276" w:lineRule="auto"/>
        <w:ind w:right="418" w:firstLine="0"/>
        <w:jc w:val="left"/>
        <w:rPr>
          <w:sz w:val="24"/>
        </w:rPr>
      </w:pPr>
      <w:r>
        <w:rPr>
          <w:spacing w:val="-2"/>
          <w:sz w:val="24"/>
        </w:rPr>
        <w:t>общественные</w:t>
      </w:r>
      <w:r>
        <w:rPr>
          <w:sz w:val="24"/>
        </w:rPr>
        <w:tab/>
      </w:r>
      <w:r>
        <w:rPr>
          <w:spacing w:val="-4"/>
          <w:sz w:val="24"/>
        </w:rPr>
        <w:t>места</w:t>
      </w:r>
      <w:r>
        <w:rPr>
          <w:sz w:val="24"/>
        </w:rPr>
        <w:tab/>
      </w:r>
      <w:r>
        <w:rPr>
          <w:spacing w:val="-10"/>
          <w:sz w:val="24"/>
        </w:rPr>
        <w:t>и</w:t>
      </w:r>
      <w:r>
        <w:rPr>
          <w:sz w:val="24"/>
        </w:rPr>
        <w:tab/>
      </w:r>
      <w:r>
        <w:rPr>
          <w:spacing w:val="-6"/>
          <w:sz w:val="24"/>
        </w:rPr>
        <w:t>их</w:t>
      </w:r>
      <w:r>
        <w:rPr>
          <w:sz w:val="24"/>
        </w:rPr>
        <w:tab/>
      </w:r>
      <w:r>
        <w:rPr>
          <w:spacing w:val="-2"/>
          <w:sz w:val="24"/>
        </w:rPr>
        <w:t>характеристики,</w:t>
      </w:r>
      <w:r>
        <w:rPr>
          <w:sz w:val="24"/>
        </w:rPr>
        <w:tab/>
      </w:r>
      <w:r>
        <w:rPr>
          <w:spacing w:val="-2"/>
          <w:sz w:val="24"/>
        </w:rPr>
        <w:t>потенциальные</w:t>
      </w:r>
      <w:r>
        <w:rPr>
          <w:sz w:val="24"/>
        </w:rPr>
        <w:tab/>
      </w:r>
      <w:r>
        <w:rPr>
          <w:spacing w:val="-2"/>
          <w:sz w:val="24"/>
        </w:rPr>
        <w:t>источники</w:t>
      </w:r>
      <w:r>
        <w:rPr>
          <w:sz w:val="24"/>
        </w:rPr>
        <w:tab/>
      </w:r>
      <w:r>
        <w:rPr>
          <w:spacing w:val="-2"/>
          <w:sz w:val="24"/>
        </w:rPr>
        <w:t>опасности</w:t>
      </w:r>
      <w:r>
        <w:rPr>
          <w:sz w:val="24"/>
        </w:rPr>
        <w:tab/>
      </w:r>
      <w:r>
        <w:rPr>
          <w:spacing w:val="-10"/>
          <w:sz w:val="24"/>
        </w:rPr>
        <w:t xml:space="preserve">в </w:t>
      </w:r>
      <w:r>
        <w:rPr>
          <w:sz w:val="24"/>
        </w:rPr>
        <w:t>общественных местах;</w:t>
      </w:r>
    </w:p>
    <w:p w14:paraId="0A113207" w14:textId="77777777" w:rsidR="00B3070C" w:rsidRDefault="00FE7E56">
      <w:pPr>
        <w:pStyle w:val="a5"/>
        <w:numPr>
          <w:ilvl w:val="3"/>
          <w:numId w:val="71"/>
        </w:numPr>
        <w:tabs>
          <w:tab w:val="left" w:pos="423"/>
        </w:tabs>
        <w:spacing w:before="3"/>
        <w:ind w:left="423" w:hanging="138"/>
        <w:jc w:val="left"/>
        <w:rPr>
          <w:sz w:val="24"/>
        </w:rPr>
      </w:pPr>
      <w:r>
        <w:rPr>
          <w:sz w:val="24"/>
        </w:rPr>
        <w:t>правила</w:t>
      </w:r>
      <w:r>
        <w:rPr>
          <w:spacing w:val="-15"/>
          <w:sz w:val="24"/>
        </w:rPr>
        <w:t xml:space="preserve"> </w:t>
      </w:r>
      <w:r>
        <w:rPr>
          <w:sz w:val="24"/>
        </w:rPr>
        <w:t>вызова</w:t>
      </w:r>
      <w:r>
        <w:rPr>
          <w:spacing w:val="-10"/>
          <w:sz w:val="24"/>
        </w:rPr>
        <w:t xml:space="preserve"> </w:t>
      </w:r>
      <w:r>
        <w:rPr>
          <w:sz w:val="24"/>
        </w:rPr>
        <w:t>экстренных</w:t>
      </w:r>
      <w:r>
        <w:rPr>
          <w:spacing w:val="-10"/>
          <w:sz w:val="24"/>
        </w:rPr>
        <w:t xml:space="preserve"> </w:t>
      </w:r>
      <w:r>
        <w:rPr>
          <w:sz w:val="24"/>
        </w:rPr>
        <w:t>служб</w:t>
      </w:r>
      <w:r>
        <w:rPr>
          <w:spacing w:val="-3"/>
          <w:sz w:val="24"/>
        </w:rPr>
        <w:t xml:space="preserve"> </w:t>
      </w:r>
      <w:r>
        <w:rPr>
          <w:sz w:val="24"/>
        </w:rPr>
        <w:t>и</w:t>
      </w:r>
      <w:r>
        <w:rPr>
          <w:spacing w:val="-1"/>
          <w:sz w:val="24"/>
        </w:rPr>
        <w:t xml:space="preserve"> </w:t>
      </w:r>
      <w:r>
        <w:rPr>
          <w:sz w:val="24"/>
        </w:rPr>
        <w:t>порядок</w:t>
      </w:r>
      <w:r>
        <w:rPr>
          <w:spacing w:val="-11"/>
          <w:sz w:val="24"/>
        </w:rPr>
        <w:t xml:space="preserve"> </w:t>
      </w:r>
      <w:r>
        <w:rPr>
          <w:sz w:val="24"/>
        </w:rPr>
        <w:t>взаимодействия</w:t>
      </w:r>
      <w:r>
        <w:rPr>
          <w:spacing w:val="-3"/>
          <w:sz w:val="24"/>
        </w:rPr>
        <w:t xml:space="preserve"> </w:t>
      </w:r>
      <w:r>
        <w:rPr>
          <w:sz w:val="24"/>
        </w:rPr>
        <w:t>с</w:t>
      </w:r>
      <w:r>
        <w:rPr>
          <w:spacing w:val="-12"/>
          <w:sz w:val="24"/>
        </w:rPr>
        <w:t xml:space="preserve"> </w:t>
      </w:r>
      <w:r>
        <w:rPr>
          <w:spacing w:val="-2"/>
          <w:sz w:val="24"/>
        </w:rPr>
        <w:t>ними;</w:t>
      </w:r>
    </w:p>
    <w:p w14:paraId="50B8FF39" w14:textId="77777777" w:rsidR="00B3070C" w:rsidRDefault="00FE7E56">
      <w:pPr>
        <w:pStyle w:val="a5"/>
        <w:numPr>
          <w:ilvl w:val="3"/>
          <w:numId w:val="71"/>
        </w:numPr>
        <w:tabs>
          <w:tab w:val="left" w:pos="423"/>
        </w:tabs>
        <w:spacing w:before="41"/>
        <w:ind w:left="423" w:hanging="138"/>
        <w:jc w:val="left"/>
        <w:rPr>
          <w:sz w:val="24"/>
        </w:rPr>
      </w:pPr>
      <w:r>
        <w:rPr>
          <w:sz w:val="24"/>
        </w:rPr>
        <w:t>массовые</w:t>
      </w:r>
      <w:r>
        <w:rPr>
          <w:spacing w:val="-10"/>
          <w:sz w:val="24"/>
        </w:rPr>
        <w:t xml:space="preserve"> </w:t>
      </w:r>
      <w:r>
        <w:rPr>
          <w:sz w:val="24"/>
        </w:rPr>
        <w:t>мероприятия</w:t>
      </w:r>
      <w:r>
        <w:rPr>
          <w:spacing w:val="-4"/>
          <w:sz w:val="24"/>
        </w:rPr>
        <w:t xml:space="preserve"> </w:t>
      </w:r>
      <w:r>
        <w:rPr>
          <w:sz w:val="24"/>
        </w:rPr>
        <w:t>и</w:t>
      </w:r>
      <w:r>
        <w:rPr>
          <w:spacing w:val="-10"/>
          <w:sz w:val="24"/>
        </w:rPr>
        <w:t xml:space="preserve"> </w:t>
      </w:r>
      <w:r>
        <w:rPr>
          <w:sz w:val="24"/>
        </w:rPr>
        <w:t>правила</w:t>
      </w:r>
      <w:r>
        <w:rPr>
          <w:spacing w:val="-9"/>
          <w:sz w:val="24"/>
        </w:rPr>
        <w:t xml:space="preserve"> </w:t>
      </w:r>
      <w:r>
        <w:rPr>
          <w:sz w:val="24"/>
        </w:rPr>
        <w:t>подготовки</w:t>
      </w:r>
      <w:r>
        <w:rPr>
          <w:spacing w:val="-8"/>
          <w:sz w:val="24"/>
        </w:rPr>
        <w:t xml:space="preserve"> </w:t>
      </w:r>
      <w:r>
        <w:rPr>
          <w:sz w:val="24"/>
        </w:rPr>
        <w:t>к</w:t>
      </w:r>
      <w:r>
        <w:rPr>
          <w:spacing w:val="-11"/>
          <w:sz w:val="24"/>
        </w:rPr>
        <w:t xml:space="preserve"> </w:t>
      </w:r>
      <w:r>
        <w:rPr>
          <w:spacing w:val="-4"/>
          <w:sz w:val="24"/>
        </w:rPr>
        <w:t>ним;</w:t>
      </w:r>
    </w:p>
    <w:p w14:paraId="64240EE3" w14:textId="77777777" w:rsidR="00B3070C" w:rsidRDefault="00FE7E56">
      <w:pPr>
        <w:pStyle w:val="a5"/>
        <w:numPr>
          <w:ilvl w:val="3"/>
          <w:numId w:val="71"/>
        </w:numPr>
        <w:tabs>
          <w:tab w:val="left" w:pos="423"/>
        </w:tabs>
        <w:spacing w:before="41"/>
        <w:ind w:left="423" w:hanging="138"/>
        <w:jc w:val="left"/>
        <w:rPr>
          <w:sz w:val="24"/>
        </w:rPr>
      </w:pPr>
      <w:r>
        <w:rPr>
          <w:sz w:val="24"/>
        </w:rPr>
        <w:t>порядок</w:t>
      </w:r>
      <w:r>
        <w:rPr>
          <w:spacing w:val="-14"/>
          <w:sz w:val="24"/>
        </w:rPr>
        <w:t xml:space="preserve"> </w:t>
      </w:r>
      <w:r>
        <w:rPr>
          <w:sz w:val="24"/>
        </w:rPr>
        <w:t>действий</w:t>
      </w:r>
      <w:r>
        <w:rPr>
          <w:spacing w:val="-9"/>
          <w:sz w:val="24"/>
        </w:rPr>
        <w:t xml:space="preserve"> </w:t>
      </w:r>
      <w:r>
        <w:rPr>
          <w:sz w:val="24"/>
        </w:rPr>
        <w:t>при</w:t>
      </w:r>
      <w:r>
        <w:rPr>
          <w:spacing w:val="-9"/>
          <w:sz w:val="24"/>
        </w:rPr>
        <w:t xml:space="preserve"> </w:t>
      </w:r>
      <w:r>
        <w:rPr>
          <w:sz w:val="24"/>
        </w:rPr>
        <w:t>беспорядках</w:t>
      </w:r>
      <w:r>
        <w:rPr>
          <w:spacing w:val="-11"/>
          <w:sz w:val="24"/>
        </w:rPr>
        <w:t xml:space="preserve"> </w:t>
      </w:r>
      <w:r>
        <w:rPr>
          <w:sz w:val="24"/>
        </w:rPr>
        <w:t>в</w:t>
      </w:r>
      <w:r>
        <w:rPr>
          <w:spacing w:val="-5"/>
          <w:sz w:val="24"/>
        </w:rPr>
        <w:t xml:space="preserve"> </w:t>
      </w:r>
      <w:r>
        <w:rPr>
          <w:sz w:val="24"/>
        </w:rPr>
        <w:t>местах</w:t>
      </w:r>
      <w:r>
        <w:rPr>
          <w:spacing w:val="-15"/>
          <w:sz w:val="24"/>
        </w:rPr>
        <w:t xml:space="preserve"> </w:t>
      </w:r>
      <w:r>
        <w:rPr>
          <w:sz w:val="24"/>
        </w:rPr>
        <w:t>массового</w:t>
      </w:r>
      <w:r>
        <w:rPr>
          <w:spacing w:val="2"/>
          <w:sz w:val="24"/>
        </w:rPr>
        <w:t xml:space="preserve"> </w:t>
      </w:r>
      <w:r>
        <w:rPr>
          <w:sz w:val="24"/>
        </w:rPr>
        <w:t>пребывания</w:t>
      </w:r>
      <w:r>
        <w:rPr>
          <w:spacing w:val="-8"/>
          <w:sz w:val="24"/>
        </w:rPr>
        <w:t xml:space="preserve"> </w:t>
      </w:r>
      <w:r>
        <w:rPr>
          <w:spacing w:val="-2"/>
          <w:sz w:val="24"/>
        </w:rPr>
        <w:t>людей;</w:t>
      </w:r>
    </w:p>
    <w:p w14:paraId="565C0ADB" w14:textId="77777777" w:rsidR="00B3070C" w:rsidRDefault="00FE7E56">
      <w:pPr>
        <w:pStyle w:val="a5"/>
        <w:numPr>
          <w:ilvl w:val="3"/>
          <w:numId w:val="71"/>
        </w:numPr>
        <w:tabs>
          <w:tab w:val="left" w:pos="423"/>
        </w:tabs>
        <w:spacing w:before="41"/>
        <w:ind w:left="423" w:hanging="138"/>
        <w:jc w:val="left"/>
        <w:rPr>
          <w:sz w:val="24"/>
        </w:rPr>
      </w:pPr>
      <w:r>
        <w:rPr>
          <w:sz w:val="24"/>
        </w:rPr>
        <w:t>порядок</w:t>
      </w:r>
      <w:r>
        <w:rPr>
          <w:spacing w:val="-6"/>
          <w:sz w:val="24"/>
        </w:rPr>
        <w:t xml:space="preserve"> </w:t>
      </w:r>
      <w:r>
        <w:rPr>
          <w:sz w:val="24"/>
        </w:rPr>
        <w:t>действий</w:t>
      </w:r>
      <w:r>
        <w:rPr>
          <w:spacing w:val="-6"/>
          <w:sz w:val="24"/>
        </w:rPr>
        <w:t xml:space="preserve"> </w:t>
      </w:r>
      <w:r>
        <w:rPr>
          <w:sz w:val="24"/>
        </w:rPr>
        <w:t>при</w:t>
      </w:r>
      <w:r>
        <w:rPr>
          <w:spacing w:val="-13"/>
          <w:sz w:val="24"/>
        </w:rPr>
        <w:t xml:space="preserve"> </w:t>
      </w:r>
      <w:r>
        <w:rPr>
          <w:sz w:val="24"/>
        </w:rPr>
        <w:t>попадании</w:t>
      </w:r>
      <w:r>
        <w:rPr>
          <w:spacing w:val="-1"/>
          <w:sz w:val="24"/>
        </w:rPr>
        <w:t xml:space="preserve"> </w:t>
      </w:r>
      <w:r>
        <w:rPr>
          <w:sz w:val="24"/>
        </w:rPr>
        <w:t>в</w:t>
      </w:r>
      <w:r>
        <w:rPr>
          <w:spacing w:val="-8"/>
          <w:sz w:val="24"/>
        </w:rPr>
        <w:t xml:space="preserve"> </w:t>
      </w:r>
      <w:r>
        <w:rPr>
          <w:sz w:val="24"/>
        </w:rPr>
        <w:t>толпу</w:t>
      </w:r>
      <w:r>
        <w:rPr>
          <w:spacing w:val="-26"/>
          <w:sz w:val="24"/>
        </w:rPr>
        <w:t xml:space="preserve"> </w:t>
      </w:r>
      <w:r>
        <w:rPr>
          <w:sz w:val="24"/>
        </w:rPr>
        <w:t>и</w:t>
      </w:r>
      <w:r>
        <w:rPr>
          <w:spacing w:val="2"/>
          <w:sz w:val="24"/>
        </w:rPr>
        <w:t xml:space="preserve"> </w:t>
      </w:r>
      <w:r>
        <w:rPr>
          <w:spacing w:val="-2"/>
          <w:sz w:val="24"/>
        </w:rPr>
        <w:t>давку;</w:t>
      </w:r>
    </w:p>
    <w:p w14:paraId="24195F15" w14:textId="77777777" w:rsidR="00B3070C" w:rsidRDefault="00FE7E56">
      <w:pPr>
        <w:pStyle w:val="a5"/>
        <w:numPr>
          <w:ilvl w:val="3"/>
          <w:numId w:val="71"/>
        </w:numPr>
        <w:tabs>
          <w:tab w:val="left" w:pos="423"/>
        </w:tabs>
        <w:spacing w:before="41"/>
        <w:ind w:left="423" w:hanging="138"/>
        <w:jc w:val="left"/>
        <w:rPr>
          <w:sz w:val="24"/>
        </w:rPr>
      </w:pPr>
      <w:r>
        <w:rPr>
          <w:sz w:val="24"/>
        </w:rPr>
        <w:t>порядок</w:t>
      </w:r>
      <w:r>
        <w:rPr>
          <w:spacing w:val="-17"/>
          <w:sz w:val="24"/>
        </w:rPr>
        <w:t xml:space="preserve"> </w:t>
      </w:r>
      <w:r>
        <w:rPr>
          <w:sz w:val="24"/>
        </w:rPr>
        <w:t>действий</w:t>
      </w:r>
      <w:r>
        <w:rPr>
          <w:spacing w:val="-15"/>
          <w:sz w:val="24"/>
        </w:rPr>
        <w:t xml:space="preserve"> </w:t>
      </w:r>
      <w:r>
        <w:rPr>
          <w:sz w:val="24"/>
        </w:rPr>
        <w:t>при</w:t>
      </w:r>
      <w:r>
        <w:rPr>
          <w:spacing w:val="-16"/>
          <w:sz w:val="24"/>
        </w:rPr>
        <w:t xml:space="preserve"> </w:t>
      </w:r>
      <w:r>
        <w:rPr>
          <w:sz w:val="24"/>
        </w:rPr>
        <w:t>обнаружении</w:t>
      </w:r>
      <w:r>
        <w:rPr>
          <w:spacing w:val="-2"/>
          <w:sz w:val="24"/>
        </w:rPr>
        <w:t xml:space="preserve"> </w:t>
      </w:r>
      <w:r>
        <w:rPr>
          <w:sz w:val="24"/>
        </w:rPr>
        <w:t>угрозы</w:t>
      </w:r>
      <w:r>
        <w:rPr>
          <w:spacing w:val="-15"/>
          <w:sz w:val="24"/>
        </w:rPr>
        <w:t xml:space="preserve"> </w:t>
      </w:r>
      <w:r>
        <w:rPr>
          <w:sz w:val="24"/>
        </w:rPr>
        <w:t>возникновения</w:t>
      </w:r>
      <w:r>
        <w:rPr>
          <w:spacing w:val="-15"/>
          <w:sz w:val="24"/>
        </w:rPr>
        <w:t xml:space="preserve"> </w:t>
      </w:r>
      <w:r>
        <w:rPr>
          <w:spacing w:val="-2"/>
          <w:sz w:val="24"/>
        </w:rPr>
        <w:t>пожара;</w:t>
      </w:r>
    </w:p>
    <w:p w14:paraId="7C617534" w14:textId="77777777" w:rsidR="00B3070C" w:rsidRDefault="00FE7E56">
      <w:pPr>
        <w:pStyle w:val="a5"/>
        <w:numPr>
          <w:ilvl w:val="3"/>
          <w:numId w:val="71"/>
        </w:numPr>
        <w:tabs>
          <w:tab w:val="left" w:pos="423"/>
        </w:tabs>
        <w:spacing w:before="41"/>
        <w:ind w:left="423" w:hanging="138"/>
        <w:jc w:val="left"/>
        <w:rPr>
          <w:sz w:val="24"/>
        </w:rPr>
      </w:pPr>
      <w:r>
        <w:rPr>
          <w:sz w:val="24"/>
        </w:rPr>
        <w:t>порядок</w:t>
      </w:r>
      <w:r>
        <w:rPr>
          <w:spacing w:val="-8"/>
          <w:sz w:val="24"/>
        </w:rPr>
        <w:t xml:space="preserve"> </w:t>
      </w:r>
      <w:r>
        <w:rPr>
          <w:sz w:val="24"/>
        </w:rPr>
        <w:t>действий</w:t>
      </w:r>
      <w:r>
        <w:rPr>
          <w:spacing w:val="-7"/>
          <w:sz w:val="24"/>
        </w:rPr>
        <w:t xml:space="preserve"> </w:t>
      </w:r>
      <w:r>
        <w:rPr>
          <w:sz w:val="24"/>
        </w:rPr>
        <w:t>при</w:t>
      </w:r>
      <w:r>
        <w:rPr>
          <w:spacing w:val="-8"/>
          <w:sz w:val="24"/>
        </w:rPr>
        <w:t xml:space="preserve"> </w:t>
      </w:r>
      <w:r>
        <w:rPr>
          <w:sz w:val="24"/>
        </w:rPr>
        <w:t>эвакуации</w:t>
      </w:r>
      <w:r>
        <w:rPr>
          <w:spacing w:val="-2"/>
          <w:sz w:val="24"/>
        </w:rPr>
        <w:t xml:space="preserve"> </w:t>
      </w:r>
      <w:r>
        <w:rPr>
          <w:sz w:val="24"/>
        </w:rPr>
        <w:t>из</w:t>
      </w:r>
      <w:r>
        <w:rPr>
          <w:spacing w:val="-13"/>
          <w:sz w:val="24"/>
        </w:rPr>
        <w:t xml:space="preserve"> </w:t>
      </w:r>
      <w:r>
        <w:rPr>
          <w:sz w:val="24"/>
        </w:rPr>
        <w:t>общественных</w:t>
      </w:r>
      <w:r>
        <w:rPr>
          <w:spacing w:val="-8"/>
          <w:sz w:val="24"/>
        </w:rPr>
        <w:t xml:space="preserve"> </w:t>
      </w:r>
      <w:r>
        <w:rPr>
          <w:sz w:val="24"/>
        </w:rPr>
        <w:t>мест</w:t>
      </w:r>
      <w:r>
        <w:rPr>
          <w:spacing w:val="-4"/>
          <w:sz w:val="24"/>
        </w:rPr>
        <w:t xml:space="preserve"> </w:t>
      </w:r>
      <w:r>
        <w:rPr>
          <w:sz w:val="24"/>
        </w:rPr>
        <w:t>и</w:t>
      </w:r>
      <w:r>
        <w:rPr>
          <w:spacing w:val="-9"/>
          <w:sz w:val="24"/>
        </w:rPr>
        <w:t xml:space="preserve"> </w:t>
      </w:r>
      <w:r>
        <w:rPr>
          <w:spacing w:val="-2"/>
          <w:sz w:val="24"/>
        </w:rPr>
        <w:t>зданий;</w:t>
      </w:r>
    </w:p>
    <w:p w14:paraId="6C8F5E85" w14:textId="77777777" w:rsidR="00B3070C" w:rsidRDefault="00FE7E56">
      <w:pPr>
        <w:pStyle w:val="a5"/>
        <w:numPr>
          <w:ilvl w:val="3"/>
          <w:numId w:val="71"/>
        </w:numPr>
        <w:tabs>
          <w:tab w:val="left" w:pos="442"/>
        </w:tabs>
        <w:spacing w:before="71" w:line="280" w:lineRule="auto"/>
        <w:ind w:right="626" w:firstLine="0"/>
        <w:jc w:val="left"/>
        <w:rPr>
          <w:sz w:val="24"/>
        </w:rPr>
      </w:pPr>
      <w:r>
        <w:rPr>
          <w:sz w:val="24"/>
        </w:rPr>
        <w:t>опасности</w:t>
      </w:r>
      <w:r>
        <w:rPr>
          <w:spacing w:val="-11"/>
          <w:sz w:val="24"/>
        </w:rPr>
        <w:t xml:space="preserve"> </w:t>
      </w:r>
      <w:r>
        <w:rPr>
          <w:sz w:val="24"/>
        </w:rPr>
        <w:t>криминогенного</w:t>
      </w:r>
      <w:r>
        <w:rPr>
          <w:spacing w:val="-7"/>
          <w:sz w:val="24"/>
        </w:rPr>
        <w:t xml:space="preserve"> </w:t>
      </w:r>
      <w:r>
        <w:rPr>
          <w:sz w:val="24"/>
        </w:rPr>
        <w:t>и</w:t>
      </w:r>
      <w:r>
        <w:rPr>
          <w:spacing w:val="-8"/>
          <w:sz w:val="24"/>
        </w:rPr>
        <w:t xml:space="preserve"> </w:t>
      </w:r>
      <w:r>
        <w:rPr>
          <w:sz w:val="24"/>
        </w:rPr>
        <w:t>антиобщественного</w:t>
      </w:r>
      <w:r>
        <w:rPr>
          <w:spacing w:val="-7"/>
          <w:sz w:val="24"/>
        </w:rPr>
        <w:t xml:space="preserve"> </w:t>
      </w:r>
      <w:r>
        <w:rPr>
          <w:sz w:val="24"/>
        </w:rPr>
        <w:t>характера</w:t>
      </w:r>
      <w:r>
        <w:rPr>
          <w:spacing w:val="-10"/>
          <w:sz w:val="24"/>
        </w:rPr>
        <w:t xml:space="preserve"> </w:t>
      </w:r>
      <w:r>
        <w:rPr>
          <w:sz w:val="24"/>
        </w:rPr>
        <w:t>в</w:t>
      </w:r>
      <w:r>
        <w:rPr>
          <w:spacing w:val="-11"/>
          <w:sz w:val="24"/>
        </w:rPr>
        <w:t xml:space="preserve"> </w:t>
      </w:r>
      <w:r>
        <w:rPr>
          <w:sz w:val="24"/>
        </w:rPr>
        <w:t>общественных</w:t>
      </w:r>
      <w:r>
        <w:rPr>
          <w:spacing w:val="-15"/>
          <w:sz w:val="24"/>
        </w:rPr>
        <w:t xml:space="preserve"> </w:t>
      </w:r>
      <w:r>
        <w:rPr>
          <w:sz w:val="24"/>
        </w:rPr>
        <w:t>местах,</w:t>
      </w:r>
      <w:r>
        <w:rPr>
          <w:spacing w:val="-6"/>
          <w:sz w:val="24"/>
        </w:rPr>
        <w:t xml:space="preserve"> </w:t>
      </w:r>
      <w:r>
        <w:rPr>
          <w:sz w:val="24"/>
        </w:rPr>
        <w:t>порядок действий при их возникновении;</w:t>
      </w:r>
    </w:p>
    <w:p w14:paraId="5329F3ED" w14:textId="77777777" w:rsidR="00B3070C" w:rsidRDefault="00FE7E56">
      <w:pPr>
        <w:pStyle w:val="a5"/>
        <w:numPr>
          <w:ilvl w:val="3"/>
          <w:numId w:val="71"/>
        </w:numPr>
        <w:tabs>
          <w:tab w:val="left" w:pos="432"/>
        </w:tabs>
        <w:spacing w:line="276" w:lineRule="auto"/>
        <w:ind w:right="559" w:firstLine="0"/>
        <w:jc w:val="left"/>
        <w:rPr>
          <w:sz w:val="24"/>
        </w:rPr>
      </w:pPr>
      <w:r>
        <w:rPr>
          <w:sz w:val="24"/>
        </w:rPr>
        <w:t>порядок</w:t>
      </w:r>
      <w:r>
        <w:rPr>
          <w:spacing w:val="-9"/>
          <w:sz w:val="24"/>
        </w:rPr>
        <w:t xml:space="preserve"> </w:t>
      </w:r>
      <w:r>
        <w:rPr>
          <w:sz w:val="24"/>
        </w:rPr>
        <w:t>действий</w:t>
      </w:r>
      <w:r>
        <w:rPr>
          <w:spacing w:val="-8"/>
          <w:sz w:val="24"/>
        </w:rPr>
        <w:t xml:space="preserve"> </w:t>
      </w:r>
      <w:r>
        <w:rPr>
          <w:sz w:val="24"/>
        </w:rPr>
        <w:t>при</w:t>
      </w:r>
      <w:r>
        <w:rPr>
          <w:spacing w:val="-14"/>
          <w:sz w:val="24"/>
        </w:rPr>
        <w:t xml:space="preserve"> </w:t>
      </w:r>
      <w:r>
        <w:rPr>
          <w:sz w:val="24"/>
        </w:rPr>
        <w:t>обнаружении бесхозных</w:t>
      </w:r>
      <w:r>
        <w:rPr>
          <w:spacing w:val="-16"/>
          <w:sz w:val="24"/>
        </w:rPr>
        <w:t xml:space="preserve"> </w:t>
      </w:r>
      <w:r>
        <w:rPr>
          <w:sz w:val="24"/>
        </w:rPr>
        <w:t>(потенциально</w:t>
      </w:r>
      <w:r>
        <w:rPr>
          <w:spacing w:val="-5"/>
          <w:sz w:val="24"/>
        </w:rPr>
        <w:t xml:space="preserve"> </w:t>
      </w:r>
      <w:r>
        <w:rPr>
          <w:sz w:val="24"/>
        </w:rPr>
        <w:t>опасных)</w:t>
      </w:r>
      <w:r>
        <w:rPr>
          <w:spacing w:val="-4"/>
          <w:sz w:val="24"/>
        </w:rPr>
        <w:t xml:space="preserve"> </w:t>
      </w:r>
      <w:r>
        <w:rPr>
          <w:sz w:val="24"/>
        </w:rPr>
        <w:t>вещей</w:t>
      </w:r>
      <w:r>
        <w:rPr>
          <w:spacing w:val="-9"/>
          <w:sz w:val="24"/>
        </w:rPr>
        <w:t xml:space="preserve"> </w:t>
      </w:r>
      <w:r>
        <w:rPr>
          <w:sz w:val="24"/>
        </w:rPr>
        <w:t>и</w:t>
      </w:r>
      <w:r>
        <w:rPr>
          <w:spacing w:val="-10"/>
          <w:sz w:val="24"/>
        </w:rPr>
        <w:t xml:space="preserve"> </w:t>
      </w:r>
      <w:r>
        <w:rPr>
          <w:sz w:val="24"/>
        </w:rPr>
        <w:t>предметов,</w:t>
      </w:r>
      <w:r>
        <w:rPr>
          <w:spacing w:val="-3"/>
          <w:sz w:val="24"/>
        </w:rPr>
        <w:t xml:space="preserve"> </w:t>
      </w:r>
      <w:r>
        <w:rPr>
          <w:sz w:val="24"/>
        </w:rPr>
        <w:t>а также в случае террористического акта, в том числе при захвате и освобождении заложников;</w:t>
      </w:r>
    </w:p>
    <w:p w14:paraId="0B7F9C40" w14:textId="77777777" w:rsidR="00B3070C" w:rsidRDefault="00FE7E56">
      <w:pPr>
        <w:pStyle w:val="a5"/>
        <w:numPr>
          <w:ilvl w:val="3"/>
          <w:numId w:val="71"/>
        </w:numPr>
        <w:tabs>
          <w:tab w:val="left" w:pos="423"/>
        </w:tabs>
        <w:spacing w:before="1"/>
        <w:ind w:left="423" w:hanging="138"/>
        <w:jc w:val="left"/>
        <w:rPr>
          <w:sz w:val="24"/>
        </w:rPr>
      </w:pPr>
      <w:r>
        <w:rPr>
          <w:sz w:val="24"/>
        </w:rPr>
        <w:t>порядок</w:t>
      </w:r>
      <w:r>
        <w:rPr>
          <w:spacing w:val="-16"/>
          <w:sz w:val="24"/>
        </w:rPr>
        <w:t xml:space="preserve"> </w:t>
      </w:r>
      <w:r>
        <w:rPr>
          <w:sz w:val="24"/>
        </w:rPr>
        <w:t>действий</w:t>
      </w:r>
      <w:r>
        <w:rPr>
          <w:spacing w:val="-14"/>
          <w:sz w:val="24"/>
        </w:rPr>
        <w:t xml:space="preserve"> </w:t>
      </w:r>
      <w:r>
        <w:rPr>
          <w:sz w:val="24"/>
        </w:rPr>
        <w:t>при</w:t>
      </w:r>
      <w:r>
        <w:rPr>
          <w:spacing w:val="-14"/>
          <w:sz w:val="24"/>
        </w:rPr>
        <w:t xml:space="preserve"> </w:t>
      </w:r>
      <w:r>
        <w:rPr>
          <w:sz w:val="24"/>
        </w:rPr>
        <w:t>взаимодействии</w:t>
      </w:r>
      <w:r>
        <w:rPr>
          <w:spacing w:val="-9"/>
          <w:sz w:val="24"/>
        </w:rPr>
        <w:t xml:space="preserve"> </w:t>
      </w:r>
      <w:r>
        <w:rPr>
          <w:sz w:val="24"/>
        </w:rPr>
        <w:t>с</w:t>
      </w:r>
      <w:r>
        <w:rPr>
          <w:spacing w:val="-15"/>
          <w:sz w:val="24"/>
        </w:rPr>
        <w:t xml:space="preserve"> </w:t>
      </w:r>
      <w:r>
        <w:rPr>
          <w:sz w:val="24"/>
        </w:rPr>
        <w:t>правоохранительными</w:t>
      </w:r>
      <w:r>
        <w:rPr>
          <w:spacing w:val="-12"/>
          <w:sz w:val="24"/>
        </w:rPr>
        <w:t xml:space="preserve"> </w:t>
      </w:r>
      <w:r>
        <w:rPr>
          <w:spacing w:val="-2"/>
          <w:sz w:val="24"/>
        </w:rPr>
        <w:t>органами.</w:t>
      </w:r>
    </w:p>
    <w:p w14:paraId="3999EBDD" w14:textId="77777777" w:rsidR="00B3070C" w:rsidRDefault="00FE7E56">
      <w:pPr>
        <w:spacing w:before="32"/>
        <w:ind w:left="285"/>
        <w:rPr>
          <w:i/>
          <w:sz w:val="24"/>
        </w:rPr>
      </w:pPr>
      <w:r>
        <w:rPr>
          <w:i/>
          <w:sz w:val="24"/>
        </w:rPr>
        <w:t>Модуль</w:t>
      </w:r>
      <w:r>
        <w:rPr>
          <w:i/>
          <w:spacing w:val="7"/>
          <w:sz w:val="24"/>
        </w:rPr>
        <w:t xml:space="preserve"> </w:t>
      </w:r>
      <w:r>
        <w:rPr>
          <w:i/>
          <w:sz w:val="24"/>
        </w:rPr>
        <w:t>№</w:t>
      </w:r>
      <w:r>
        <w:rPr>
          <w:i/>
          <w:spacing w:val="-10"/>
          <w:sz w:val="24"/>
        </w:rPr>
        <w:t xml:space="preserve"> </w:t>
      </w:r>
      <w:r>
        <w:rPr>
          <w:i/>
          <w:sz w:val="24"/>
        </w:rPr>
        <w:t>7</w:t>
      </w:r>
      <w:r>
        <w:rPr>
          <w:i/>
          <w:spacing w:val="-4"/>
          <w:sz w:val="24"/>
        </w:rPr>
        <w:t xml:space="preserve"> </w:t>
      </w:r>
      <w:r>
        <w:rPr>
          <w:i/>
          <w:sz w:val="24"/>
        </w:rPr>
        <w:t>«Безопасность</w:t>
      </w:r>
      <w:r>
        <w:rPr>
          <w:i/>
          <w:spacing w:val="-3"/>
          <w:sz w:val="24"/>
        </w:rPr>
        <w:t xml:space="preserve"> </w:t>
      </w:r>
      <w:r>
        <w:rPr>
          <w:i/>
          <w:sz w:val="24"/>
        </w:rPr>
        <w:t>в</w:t>
      </w:r>
      <w:r>
        <w:rPr>
          <w:i/>
          <w:spacing w:val="-2"/>
          <w:sz w:val="24"/>
        </w:rPr>
        <w:t xml:space="preserve"> </w:t>
      </w:r>
      <w:r>
        <w:rPr>
          <w:i/>
          <w:sz w:val="24"/>
        </w:rPr>
        <w:t>природной</w:t>
      </w:r>
      <w:r>
        <w:rPr>
          <w:i/>
          <w:spacing w:val="-3"/>
          <w:sz w:val="24"/>
        </w:rPr>
        <w:t xml:space="preserve"> </w:t>
      </w:r>
      <w:r>
        <w:rPr>
          <w:i/>
          <w:spacing w:val="-2"/>
          <w:sz w:val="24"/>
        </w:rPr>
        <w:t>среде»:</w:t>
      </w:r>
    </w:p>
    <w:p w14:paraId="60FA41FE" w14:textId="77777777" w:rsidR="00B3070C" w:rsidRDefault="00FE7E56">
      <w:pPr>
        <w:pStyle w:val="a5"/>
        <w:numPr>
          <w:ilvl w:val="3"/>
          <w:numId w:val="71"/>
        </w:numPr>
        <w:tabs>
          <w:tab w:val="left" w:pos="423"/>
        </w:tabs>
        <w:spacing w:before="41"/>
        <w:ind w:left="423" w:hanging="138"/>
        <w:jc w:val="left"/>
        <w:rPr>
          <w:sz w:val="24"/>
        </w:rPr>
      </w:pPr>
      <w:r>
        <w:rPr>
          <w:sz w:val="24"/>
        </w:rPr>
        <w:t>природные</w:t>
      </w:r>
      <w:r>
        <w:rPr>
          <w:spacing w:val="-16"/>
          <w:sz w:val="24"/>
        </w:rPr>
        <w:t xml:space="preserve"> </w:t>
      </w:r>
      <w:r>
        <w:rPr>
          <w:sz w:val="24"/>
        </w:rPr>
        <w:t>чрезвычайные</w:t>
      </w:r>
      <w:r>
        <w:rPr>
          <w:spacing w:val="-11"/>
          <w:sz w:val="24"/>
        </w:rPr>
        <w:t xml:space="preserve"> </w:t>
      </w:r>
      <w:r>
        <w:rPr>
          <w:sz w:val="24"/>
        </w:rPr>
        <w:t>ситуации</w:t>
      </w:r>
      <w:r>
        <w:rPr>
          <w:spacing w:val="-5"/>
          <w:sz w:val="24"/>
        </w:rPr>
        <w:t xml:space="preserve"> </w:t>
      </w:r>
      <w:r>
        <w:rPr>
          <w:sz w:val="24"/>
        </w:rPr>
        <w:t>и</w:t>
      </w:r>
      <w:r>
        <w:rPr>
          <w:spacing w:val="-10"/>
          <w:sz w:val="24"/>
        </w:rPr>
        <w:t xml:space="preserve"> </w:t>
      </w:r>
      <w:r>
        <w:rPr>
          <w:sz w:val="24"/>
        </w:rPr>
        <w:t>их</w:t>
      </w:r>
      <w:r>
        <w:rPr>
          <w:spacing w:val="-17"/>
          <w:sz w:val="24"/>
        </w:rPr>
        <w:t xml:space="preserve"> </w:t>
      </w:r>
      <w:r>
        <w:rPr>
          <w:spacing w:val="-2"/>
          <w:sz w:val="24"/>
        </w:rPr>
        <w:t>классификация;</w:t>
      </w:r>
    </w:p>
    <w:p w14:paraId="7BC29CC3" w14:textId="77777777" w:rsidR="00B3070C" w:rsidRDefault="00FE7E56">
      <w:pPr>
        <w:pStyle w:val="a5"/>
        <w:numPr>
          <w:ilvl w:val="3"/>
          <w:numId w:val="71"/>
        </w:numPr>
        <w:tabs>
          <w:tab w:val="left" w:pos="442"/>
        </w:tabs>
        <w:spacing w:before="41" w:line="276" w:lineRule="auto"/>
        <w:ind w:right="680" w:firstLine="0"/>
        <w:jc w:val="left"/>
        <w:rPr>
          <w:sz w:val="24"/>
        </w:rPr>
      </w:pPr>
      <w:r>
        <w:rPr>
          <w:sz w:val="24"/>
        </w:rPr>
        <w:t>опасности</w:t>
      </w:r>
      <w:r>
        <w:rPr>
          <w:spacing w:val="-10"/>
          <w:sz w:val="24"/>
        </w:rPr>
        <w:t xml:space="preserve"> </w:t>
      </w:r>
      <w:r>
        <w:rPr>
          <w:sz w:val="24"/>
        </w:rPr>
        <w:t>в</w:t>
      </w:r>
      <w:r>
        <w:rPr>
          <w:spacing w:val="-11"/>
          <w:sz w:val="24"/>
        </w:rPr>
        <w:t xml:space="preserve"> </w:t>
      </w:r>
      <w:r>
        <w:rPr>
          <w:sz w:val="24"/>
        </w:rPr>
        <w:t>природной</w:t>
      </w:r>
      <w:r>
        <w:rPr>
          <w:spacing w:val="-10"/>
          <w:sz w:val="24"/>
        </w:rPr>
        <w:t xml:space="preserve"> </w:t>
      </w:r>
      <w:r>
        <w:rPr>
          <w:sz w:val="24"/>
        </w:rPr>
        <w:t>среде:</w:t>
      </w:r>
      <w:r>
        <w:rPr>
          <w:spacing w:val="-7"/>
          <w:sz w:val="24"/>
        </w:rPr>
        <w:t xml:space="preserve"> </w:t>
      </w:r>
      <w:r>
        <w:rPr>
          <w:sz w:val="24"/>
        </w:rPr>
        <w:t>дикие</w:t>
      </w:r>
      <w:r>
        <w:rPr>
          <w:spacing w:val="-8"/>
          <w:sz w:val="24"/>
        </w:rPr>
        <w:t xml:space="preserve"> </w:t>
      </w:r>
      <w:r>
        <w:rPr>
          <w:sz w:val="24"/>
        </w:rPr>
        <w:t>животные,</w:t>
      </w:r>
      <w:r>
        <w:rPr>
          <w:spacing w:val="-9"/>
          <w:sz w:val="24"/>
        </w:rPr>
        <w:t xml:space="preserve"> </w:t>
      </w:r>
      <w:r>
        <w:rPr>
          <w:sz w:val="24"/>
        </w:rPr>
        <w:t>змеи,</w:t>
      </w:r>
      <w:r>
        <w:rPr>
          <w:spacing w:val="-5"/>
          <w:sz w:val="24"/>
        </w:rPr>
        <w:t xml:space="preserve"> </w:t>
      </w:r>
      <w:r>
        <w:rPr>
          <w:sz w:val="24"/>
        </w:rPr>
        <w:t>насекомые</w:t>
      </w:r>
      <w:r>
        <w:rPr>
          <w:spacing w:val="-12"/>
          <w:sz w:val="24"/>
        </w:rPr>
        <w:t xml:space="preserve"> </w:t>
      </w:r>
      <w:r>
        <w:rPr>
          <w:sz w:val="24"/>
        </w:rPr>
        <w:t>и</w:t>
      </w:r>
      <w:r>
        <w:rPr>
          <w:spacing w:val="-12"/>
          <w:sz w:val="24"/>
        </w:rPr>
        <w:t xml:space="preserve"> </w:t>
      </w:r>
      <w:r>
        <w:rPr>
          <w:sz w:val="24"/>
        </w:rPr>
        <w:t>паукообразные, ядовитые грибы и растения;</w:t>
      </w:r>
    </w:p>
    <w:p w14:paraId="7404EFD4" w14:textId="77777777" w:rsidR="00B3070C" w:rsidRDefault="00FE7E56">
      <w:pPr>
        <w:pStyle w:val="a5"/>
        <w:numPr>
          <w:ilvl w:val="3"/>
          <w:numId w:val="71"/>
        </w:numPr>
        <w:tabs>
          <w:tab w:val="left" w:pos="514"/>
        </w:tabs>
        <w:spacing w:before="3" w:line="280" w:lineRule="auto"/>
        <w:ind w:right="600" w:firstLine="0"/>
        <w:jc w:val="left"/>
        <w:rPr>
          <w:sz w:val="24"/>
        </w:rPr>
      </w:pPr>
      <w:r>
        <w:rPr>
          <w:sz w:val="24"/>
        </w:rPr>
        <w:t>автономные</w:t>
      </w:r>
      <w:r>
        <w:rPr>
          <w:spacing w:val="80"/>
          <w:sz w:val="24"/>
        </w:rPr>
        <w:t xml:space="preserve"> </w:t>
      </w:r>
      <w:r>
        <w:rPr>
          <w:sz w:val="24"/>
        </w:rPr>
        <w:t>условия,</w:t>
      </w:r>
      <w:r>
        <w:rPr>
          <w:spacing w:val="40"/>
          <w:sz w:val="24"/>
        </w:rPr>
        <w:t xml:space="preserve"> </w:t>
      </w:r>
      <w:r>
        <w:rPr>
          <w:sz w:val="24"/>
        </w:rPr>
        <w:t>их</w:t>
      </w:r>
      <w:r>
        <w:rPr>
          <w:spacing w:val="34"/>
          <w:sz w:val="24"/>
        </w:rPr>
        <w:t xml:space="preserve"> </w:t>
      </w:r>
      <w:r>
        <w:rPr>
          <w:sz w:val="24"/>
        </w:rPr>
        <w:t>особенности</w:t>
      </w:r>
      <w:r>
        <w:rPr>
          <w:spacing w:val="40"/>
          <w:sz w:val="24"/>
        </w:rPr>
        <w:t xml:space="preserve"> </w:t>
      </w:r>
      <w:r>
        <w:rPr>
          <w:sz w:val="24"/>
        </w:rPr>
        <w:t>и</w:t>
      </w:r>
      <w:r>
        <w:rPr>
          <w:spacing w:val="30"/>
          <w:sz w:val="24"/>
        </w:rPr>
        <w:t xml:space="preserve"> </w:t>
      </w:r>
      <w:r>
        <w:rPr>
          <w:sz w:val="24"/>
        </w:rPr>
        <w:t>опасности,</w:t>
      </w:r>
      <w:r>
        <w:rPr>
          <w:spacing w:val="80"/>
          <w:sz w:val="24"/>
        </w:rPr>
        <w:t xml:space="preserve"> </w:t>
      </w:r>
      <w:r>
        <w:rPr>
          <w:sz w:val="24"/>
        </w:rPr>
        <w:t>правила</w:t>
      </w:r>
      <w:r>
        <w:rPr>
          <w:spacing w:val="40"/>
          <w:sz w:val="24"/>
        </w:rPr>
        <w:t xml:space="preserve"> </w:t>
      </w:r>
      <w:r>
        <w:rPr>
          <w:sz w:val="24"/>
        </w:rPr>
        <w:t>подготовки</w:t>
      </w:r>
      <w:r>
        <w:rPr>
          <w:spacing w:val="40"/>
          <w:sz w:val="24"/>
        </w:rPr>
        <w:t xml:space="preserve"> </w:t>
      </w:r>
      <w:r>
        <w:rPr>
          <w:sz w:val="24"/>
        </w:rPr>
        <w:t>к</w:t>
      </w:r>
      <w:r>
        <w:rPr>
          <w:spacing w:val="40"/>
          <w:sz w:val="24"/>
        </w:rPr>
        <w:t xml:space="preserve"> </w:t>
      </w:r>
      <w:r>
        <w:rPr>
          <w:sz w:val="24"/>
        </w:rPr>
        <w:t>длительному автономному существованию;</w:t>
      </w:r>
    </w:p>
    <w:p w14:paraId="7C71961E" w14:textId="77777777" w:rsidR="00B3070C" w:rsidRDefault="00FE7E56">
      <w:pPr>
        <w:pStyle w:val="a5"/>
        <w:numPr>
          <w:ilvl w:val="3"/>
          <w:numId w:val="71"/>
        </w:numPr>
        <w:tabs>
          <w:tab w:val="left" w:pos="423"/>
        </w:tabs>
        <w:spacing w:line="269" w:lineRule="exact"/>
        <w:ind w:left="423" w:hanging="138"/>
        <w:jc w:val="left"/>
        <w:rPr>
          <w:sz w:val="24"/>
        </w:rPr>
      </w:pPr>
      <w:r>
        <w:rPr>
          <w:sz w:val="24"/>
        </w:rPr>
        <w:t>порядок</w:t>
      </w:r>
      <w:r>
        <w:rPr>
          <w:spacing w:val="-14"/>
          <w:sz w:val="24"/>
        </w:rPr>
        <w:t xml:space="preserve"> </w:t>
      </w:r>
      <w:r>
        <w:rPr>
          <w:sz w:val="24"/>
        </w:rPr>
        <w:t>действий</w:t>
      </w:r>
      <w:r>
        <w:rPr>
          <w:spacing w:val="-11"/>
          <w:sz w:val="24"/>
        </w:rPr>
        <w:t xml:space="preserve"> </w:t>
      </w:r>
      <w:r>
        <w:rPr>
          <w:sz w:val="24"/>
        </w:rPr>
        <w:t>при</w:t>
      </w:r>
      <w:r>
        <w:rPr>
          <w:spacing w:val="-14"/>
          <w:sz w:val="24"/>
        </w:rPr>
        <w:t xml:space="preserve"> </w:t>
      </w:r>
      <w:r>
        <w:rPr>
          <w:sz w:val="24"/>
        </w:rPr>
        <w:t>автономном</w:t>
      </w:r>
      <w:r>
        <w:rPr>
          <w:spacing w:val="-9"/>
          <w:sz w:val="24"/>
        </w:rPr>
        <w:t xml:space="preserve"> </w:t>
      </w:r>
      <w:r>
        <w:rPr>
          <w:sz w:val="24"/>
        </w:rPr>
        <w:t>пребывании</w:t>
      </w:r>
      <w:r>
        <w:rPr>
          <w:spacing w:val="-13"/>
          <w:sz w:val="24"/>
        </w:rPr>
        <w:t xml:space="preserve"> </w:t>
      </w:r>
      <w:r>
        <w:rPr>
          <w:sz w:val="24"/>
        </w:rPr>
        <w:t>в</w:t>
      </w:r>
      <w:r>
        <w:rPr>
          <w:spacing w:val="-6"/>
          <w:sz w:val="24"/>
        </w:rPr>
        <w:t xml:space="preserve"> </w:t>
      </w:r>
      <w:r>
        <w:rPr>
          <w:sz w:val="24"/>
        </w:rPr>
        <w:t>природной</w:t>
      </w:r>
      <w:r>
        <w:rPr>
          <w:spacing w:val="-4"/>
          <w:sz w:val="24"/>
        </w:rPr>
        <w:t xml:space="preserve"> </w:t>
      </w:r>
      <w:r>
        <w:rPr>
          <w:spacing w:val="-2"/>
          <w:sz w:val="24"/>
        </w:rPr>
        <w:t>среде;</w:t>
      </w:r>
    </w:p>
    <w:p w14:paraId="2C98F1B7" w14:textId="77777777" w:rsidR="00B3070C" w:rsidRDefault="00FE7E56">
      <w:pPr>
        <w:pStyle w:val="a5"/>
        <w:numPr>
          <w:ilvl w:val="3"/>
          <w:numId w:val="71"/>
        </w:numPr>
        <w:tabs>
          <w:tab w:val="left" w:pos="423"/>
        </w:tabs>
        <w:spacing w:before="36"/>
        <w:ind w:left="423" w:hanging="138"/>
        <w:jc w:val="left"/>
        <w:rPr>
          <w:sz w:val="24"/>
        </w:rPr>
      </w:pPr>
      <w:r>
        <w:rPr>
          <w:sz w:val="24"/>
        </w:rPr>
        <w:t>правила</w:t>
      </w:r>
      <w:r>
        <w:rPr>
          <w:spacing w:val="-24"/>
          <w:sz w:val="24"/>
        </w:rPr>
        <w:t xml:space="preserve"> </w:t>
      </w:r>
      <w:r>
        <w:rPr>
          <w:sz w:val="24"/>
        </w:rPr>
        <w:t>ориентирования</w:t>
      </w:r>
      <w:r>
        <w:rPr>
          <w:spacing w:val="-10"/>
          <w:sz w:val="24"/>
        </w:rPr>
        <w:t xml:space="preserve"> </w:t>
      </w:r>
      <w:r>
        <w:rPr>
          <w:sz w:val="24"/>
        </w:rPr>
        <w:t>на</w:t>
      </w:r>
      <w:r>
        <w:rPr>
          <w:spacing w:val="-15"/>
          <w:sz w:val="24"/>
        </w:rPr>
        <w:t xml:space="preserve"> </w:t>
      </w:r>
      <w:r>
        <w:rPr>
          <w:sz w:val="24"/>
        </w:rPr>
        <w:t>местности,</w:t>
      </w:r>
      <w:r>
        <w:rPr>
          <w:spacing w:val="-2"/>
          <w:sz w:val="24"/>
        </w:rPr>
        <w:t xml:space="preserve"> </w:t>
      </w:r>
      <w:r>
        <w:rPr>
          <w:sz w:val="24"/>
        </w:rPr>
        <w:t>способы</w:t>
      </w:r>
      <w:r>
        <w:rPr>
          <w:spacing w:val="-7"/>
          <w:sz w:val="24"/>
        </w:rPr>
        <w:t xml:space="preserve"> </w:t>
      </w:r>
      <w:r>
        <w:rPr>
          <w:sz w:val="24"/>
        </w:rPr>
        <w:t>подачи</w:t>
      </w:r>
      <w:r>
        <w:rPr>
          <w:spacing w:val="-4"/>
          <w:sz w:val="24"/>
        </w:rPr>
        <w:t xml:space="preserve"> </w:t>
      </w:r>
      <w:r>
        <w:rPr>
          <w:sz w:val="24"/>
        </w:rPr>
        <w:t>сигналов</w:t>
      </w:r>
      <w:r>
        <w:rPr>
          <w:spacing w:val="-6"/>
          <w:sz w:val="24"/>
        </w:rPr>
        <w:t xml:space="preserve"> </w:t>
      </w:r>
      <w:r>
        <w:rPr>
          <w:spacing w:val="-2"/>
          <w:sz w:val="24"/>
        </w:rPr>
        <w:t>бедствия;</w:t>
      </w:r>
    </w:p>
    <w:p w14:paraId="027DB3DB" w14:textId="77777777" w:rsidR="00B3070C" w:rsidRDefault="00FE7E56">
      <w:pPr>
        <w:pStyle w:val="a5"/>
        <w:numPr>
          <w:ilvl w:val="3"/>
          <w:numId w:val="71"/>
        </w:numPr>
        <w:tabs>
          <w:tab w:val="left" w:pos="461"/>
        </w:tabs>
        <w:spacing w:before="41" w:line="276" w:lineRule="auto"/>
        <w:ind w:right="496" w:firstLine="0"/>
        <w:jc w:val="left"/>
        <w:rPr>
          <w:sz w:val="24"/>
        </w:rPr>
      </w:pPr>
      <w:r>
        <w:rPr>
          <w:sz w:val="24"/>
        </w:rPr>
        <w:t>природные</w:t>
      </w:r>
      <w:r>
        <w:rPr>
          <w:spacing w:val="32"/>
          <w:sz w:val="24"/>
        </w:rPr>
        <w:t xml:space="preserve"> </w:t>
      </w:r>
      <w:r>
        <w:rPr>
          <w:sz w:val="24"/>
        </w:rPr>
        <w:t>пожары,</w:t>
      </w:r>
      <w:r>
        <w:rPr>
          <w:spacing w:val="39"/>
          <w:sz w:val="24"/>
        </w:rPr>
        <w:t xml:space="preserve"> </w:t>
      </w:r>
      <w:r>
        <w:rPr>
          <w:sz w:val="24"/>
        </w:rPr>
        <w:t>их</w:t>
      </w:r>
      <w:r>
        <w:rPr>
          <w:spacing w:val="28"/>
          <w:sz w:val="24"/>
        </w:rPr>
        <w:t xml:space="preserve"> </w:t>
      </w:r>
      <w:r>
        <w:rPr>
          <w:sz w:val="24"/>
        </w:rPr>
        <w:t>виды</w:t>
      </w:r>
      <w:r>
        <w:rPr>
          <w:spacing w:val="34"/>
          <w:sz w:val="24"/>
        </w:rPr>
        <w:t xml:space="preserve"> </w:t>
      </w:r>
      <w:r>
        <w:rPr>
          <w:sz w:val="24"/>
        </w:rPr>
        <w:t>и опасности,</w:t>
      </w:r>
      <w:r>
        <w:rPr>
          <w:spacing w:val="35"/>
          <w:sz w:val="24"/>
        </w:rPr>
        <w:t xml:space="preserve"> </w:t>
      </w:r>
      <w:r>
        <w:rPr>
          <w:sz w:val="24"/>
        </w:rPr>
        <w:t>факторы</w:t>
      </w:r>
      <w:r>
        <w:rPr>
          <w:spacing w:val="30"/>
          <w:sz w:val="24"/>
        </w:rPr>
        <w:t xml:space="preserve"> </w:t>
      </w:r>
      <w:r>
        <w:rPr>
          <w:sz w:val="24"/>
        </w:rPr>
        <w:t>и</w:t>
      </w:r>
      <w:r>
        <w:rPr>
          <w:spacing w:val="33"/>
          <w:sz w:val="24"/>
        </w:rPr>
        <w:t xml:space="preserve"> </w:t>
      </w:r>
      <w:r>
        <w:rPr>
          <w:sz w:val="24"/>
        </w:rPr>
        <w:t>причины</w:t>
      </w:r>
      <w:r>
        <w:rPr>
          <w:spacing w:val="31"/>
          <w:sz w:val="24"/>
        </w:rPr>
        <w:t xml:space="preserve"> </w:t>
      </w:r>
      <w:r>
        <w:rPr>
          <w:sz w:val="24"/>
        </w:rPr>
        <w:t>их</w:t>
      </w:r>
      <w:r>
        <w:rPr>
          <w:spacing w:val="28"/>
          <w:sz w:val="24"/>
        </w:rPr>
        <w:t xml:space="preserve"> </w:t>
      </w:r>
      <w:r>
        <w:rPr>
          <w:sz w:val="24"/>
        </w:rPr>
        <w:t>возникновения,</w:t>
      </w:r>
      <w:r>
        <w:rPr>
          <w:spacing w:val="37"/>
          <w:sz w:val="24"/>
        </w:rPr>
        <w:t xml:space="preserve"> </w:t>
      </w:r>
      <w:r>
        <w:rPr>
          <w:sz w:val="24"/>
        </w:rPr>
        <w:t>порядок действий при нахождении в зоне природного пожара;</w:t>
      </w:r>
    </w:p>
    <w:p w14:paraId="2B6978C8" w14:textId="77777777" w:rsidR="00B3070C" w:rsidRDefault="00FE7E56">
      <w:pPr>
        <w:pStyle w:val="a5"/>
        <w:numPr>
          <w:ilvl w:val="3"/>
          <w:numId w:val="71"/>
        </w:numPr>
        <w:tabs>
          <w:tab w:val="left" w:pos="423"/>
        </w:tabs>
        <w:spacing w:line="275" w:lineRule="exact"/>
        <w:ind w:left="423" w:hanging="138"/>
        <w:jc w:val="left"/>
        <w:rPr>
          <w:sz w:val="24"/>
        </w:rPr>
      </w:pPr>
      <w:r>
        <w:rPr>
          <w:sz w:val="24"/>
        </w:rPr>
        <w:t>правила</w:t>
      </w:r>
      <w:r>
        <w:rPr>
          <w:spacing w:val="-14"/>
          <w:sz w:val="24"/>
        </w:rPr>
        <w:t xml:space="preserve"> </w:t>
      </w:r>
      <w:r>
        <w:rPr>
          <w:sz w:val="24"/>
        </w:rPr>
        <w:t>безопасного</w:t>
      </w:r>
      <w:r>
        <w:rPr>
          <w:spacing w:val="-1"/>
          <w:sz w:val="24"/>
        </w:rPr>
        <w:t xml:space="preserve"> </w:t>
      </w:r>
      <w:r>
        <w:rPr>
          <w:sz w:val="24"/>
        </w:rPr>
        <w:t>поведения</w:t>
      </w:r>
      <w:r>
        <w:rPr>
          <w:spacing w:val="-9"/>
          <w:sz w:val="24"/>
        </w:rPr>
        <w:t xml:space="preserve"> </w:t>
      </w:r>
      <w:r>
        <w:rPr>
          <w:sz w:val="24"/>
        </w:rPr>
        <w:t>в</w:t>
      </w:r>
      <w:r>
        <w:rPr>
          <w:spacing w:val="-15"/>
          <w:sz w:val="24"/>
        </w:rPr>
        <w:t xml:space="preserve"> </w:t>
      </w:r>
      <w:r>
        <w:rPr>
          <w:spacing w:val="-2"/>
          <w:sz w:val="24"/>
        </w:rPr>
        <w:t>горах;</w:t>
      </w:r>
    </w:p>
    <w:p w14:paraId="084B482F" w14:textId="77777777" w:rsidR="00B3070C" w:rsidRDefault="00FE7E56">
      <w:pPr>
        <w:pStyle w:val="a5"/>
        <w:numPr>
          <w:ilvl w:val="3"/>
          <w:numId w:val="71"/>
        </w:numPr>
        <w:tabs>
          <w:tab w:val="left" w:pos="428"/>
        </w:tabs>
        <w:spacing w:before="42" w:line="276" w:lineRule="auto"/>
        <w:ind w:right="549" w:firstLine="0"/>
        <w:jc w:val="left"/>
        <w:rPr>
          <w:sz w:val="24"/>
        </w:rPr>
      </w:pPr>
      <w:r>
        <w:rPr>
          <w:sz w:val="24"/>
        </w:rPr>
        <w:t>лавины,</w:t>
      </w:r>
      <w:r>
        <w:rPr>
          <w:spacing w:val="-5"/>
          <w:sz w:val="24"/>
        </w:rPr>
        <w:t xml:space="preserve"> </w:t>
      </w:r>
      <w:r>
        <w:rPr>
          <w:sz w:val="24"/>
        </w:rPr>
        <w:t>их</w:t>
      </w:r>
      <w:r>
        <w:rPr>
          <w:spacing w:val="-15"/>
          <w:sz w:val="24"/>
        </w:rPr>
        <w:t xml:space="preserve"> </w:t>
      </w:r>
      <w:r>
        <w:rPr>
          <w:sz w:val="24"/>
        </w:rPr>
        <w:t>характеристики</w:t>
      </w:r>
      <w:r>
        <w:rPr>
          <w:spacing w:val="-5"/>
          <w:sz w:val="24"/>
        </w:rPr>
        <w:t xml:space="preserve"> </w:t>
      </w:r>
      <w:r>
        <w:rPr>
          <w:sz w:val="24"/>
        </w:rPr>
        <w:t>и</w:t>
      </w:r>
      <w:r>
        <w:rPr>
          <w:spacing w:val="-11"/>
          <w:sz w:val="24"/>
        </w:rPr>
        <w:t xml:space="preserve"> </w:t>
      </w:r>
      <w:r>
        <w:rPr>
          <w:sz w:val="24"/>
        </w:rPr>
        <w:t>опасности,</w:t>
      </w:r>
      <w:r>
        <w:rPr>
          <w:spacing w:val="-4"/>
          <w:sz w:val="24"/>
        </w:rPr>
        <w:t xml:space="preserve"> </w:t>
      </w:r>
      <w:r>
        <w:rPr>
          <w:sz w:val="24"/>
        </w:rPr>
        <w:t>порядок</w:t>
      </w:r>
      <w:r>
        <w:rPr>
          <w:spacing w:val="-9"/>
          <w:sz w:val="24"/>
        </w:rPr>
        <w:t xml:space="preserve"> </w:t>
      </w:r>
      <w:r>
        <w:rPr>
          <w:sz w:val="24"/>
        </w:rPr>
        <w:t>действий,</w:t>
      </w:r>
      <w:r>
        <w:rPr>
          <w:spacing w:val="-13"/>
          <w:sz w:val="24"/>
        </w:rPr>
        <w:t xml:space="preserve"> </w:t>
      </w:r>
      <w:r>
        <w:rPr>
          <w:sz w:val="24"/>
        </w:rPr>
        <w:t>необходимый</w:t>
      </w:r>
      <w:r>
        <w:rPr>
          <w:spacing w:val="-9"/>
          <w:sz w:val="24"/>
        </w:rPr>
        <w:t xml:space="preserve"> </w:t>
      </w:r>
      <w:r>
        <w:rPr>
          <w:sz w:val="24"/>
        </w:rPr>
        <w:t>для</w:t>
      </w:r>
      <w:r>
        <w:rPr>
          <w:spacing w:val="-8"/>
          <w:sz w:val="24"/>
        </w:rPr>
        <w:t xml:space="preserve"> </w:t>
      </w:r>
      <w:r>
        <w:rPr>
          <w:sz w:val="24"/>
        </w:rPr>
        <w:t>снижения</w:t>
      </w:r>
      <w:r>
        <w:rPr>
          <w:spacing w:val="-6"/>
          <w:sz w:val="24"/>
        </w:rPr>
        <w:t xml:space="preserve"> </w:t>
      </w:r>
      <w:r>
        <w:rPr>
          <w:sz w:val="24"/>
        </w:rPr>
        <w:t>риска попадания в лавину;</w:t>
      </w:r>
    </w:p>
    <w:p w14:paraId="4B1CEE0B" w14:textId="77777777" w:rsidR="00B3070C" w:rsidRDefault="00FE7E56">
      <w:pPr>
        <w:pStyle w:val="a5"/>
        <w:numPr>
          <w:ilvl w:val="3"/>
          <w:numId w:val="71"/>
        </w:numPr>
        <w:tabs>
          <w:tab w:val="left" w:pos="456"/>
        </w:tabs>
        <w:spacing w:line="276" w:lineRule="auto"/>
        <w:ind w:right="571" w:firstLine="0"/>
        <w:jc w:val="left"/>
        <w:rPr>
          <w:sz w:val="24"/>
        </w:rPr>
      </w:pPr>
      <w:r>
        <w:rPr>
          <w:sz w:val="24"/>
        </w:rPr>
        <w:t>камнепады,</w:t>
      </w:r>
      <w:r>
        <w:rPr>
          <w:spacing w:val="29"/>
          <w:sz w:val="24"/>
        </w:rPr>
        <w:t xml:space="preserve"> </w:t>
      </w:r>
      <w:r>
        <w:rPr>
          <w:sz w:val="24"/>
        </w:rPr>
        <w:t>их</w:t>
      </w:r>
      <w:r>
        <w:rPr>
          <w:spacing w:val="-7"/>
          <w:sz w:val="24"/>
        </w:rPr>
        <w:t xml:space="preserve"> </w:t>
      </w:r>
      <w:r>
        <w:rPr>
          <w:sz w:val="24"/>
        </w:rPr>
        <w:t>характеристики</w:t>
      </w:r>
      <w:r>
        <w:rPr>
          <w:spacing w:val="33"/>
          <w:sz w:val="24"/>
        </w:rPr>
        <w:t xml:space="preserve"> </w:t>
      </w:r>
      <w:r>
        <w:rPr>
          <w:sz w:val="24"/>
        </w:rPr>
        <w:t>и</w:t>
      </w:r>
      <w:r>
        <w:rPr>
          <w:spacing w:val="-6"/>
          <w:sz w:val="24"/>
        </w:rPr>
        <w:t xml:space="preserve"> </w:t>
      </w:r>
      <w:r>
        <w:rPr>
          <w:sz w:val="24"/>
        </w:rPr>
        <w:t>опасности,</w:t>
      </w:r>
      <w:r>
        <w:rPr>
          <w:spacing w:val="-5"/>
          <w:sz w:val="24"/>
        </w:rPr>
        <w:t xml:space="preserve"> </w:t>
      </w:r>
      <w:r>
        <w:rPr>
          <w:sz w:val="24"/>
        </w:rPr>
        <w:t>порядок</w:t>
      </w:r>
      <w:r>
        <w:rPr>
          <w:spacing w:val="25"/>
          <w:sz w:val="24"/>
        </w:rPr>
        <w:t xml:space="preserve"> </w:t>
      </w:r>
      <w:r>
        <w:rPr>
          <w:sz w:val="24"/>
        </w:rPr>
        <w:t>действий,</w:t>
      </w:r>
      <w:r>
        <w:rPr>
          <w:spacing w:val="24"/>
          <w:sz w:val="24"/>
        </w:rPr>
        <w:t xml:space="preserve"> </w:t>
      </w:r>
      <w:r>
        <w:rPr>
          <w:sz w:val="24"/>
        </w:rPr>
        <w:t>необходимых для</w:t>
      </w:r>
      <w:r>
        <w:rPr>
          <w:spacing w:val="25"/>
          <w:sz w:val="24"/>
        </w:rPr>
        <w:t xml:space="preserve"> </w:t>
      </w:r>
      <w:r>
        <w:rPr>
          <w:sz w:val="24"/>
        </w:rPr>
        <w:t>снижения риска попадания под камнепад;</w:t>
      </w:r>
    </w:p>
    <w:p w14:paraId="2FE4F3F7" w14:textId="77777777" w:rsidR="00B3070C" w:rsidRDefault="00FE7E56">
      <w:pPr>
        <w:pStyle w:val="a5"/>
        <w:numPr>
          <w:ilvl w:val="3"/>
          <w:numId w:val="71"/>
        </w:numPr>
        <w:tabs>
          <w:tab w:val="left" w:pos="423"/>
        </w:tabs>
        <w:spacing w:before="2"/>
        <w:ind w:left="423" w:hanging="138"/>
        <w:jc w:val="left"/>
        <w:rPr>
          <w:sz w:val="24"/>
        </w:rPr>
      </w:pPr>
      <w:r>
        <w:rPr>
          <w:sz w:val="24"/>
        </w:rPr>
        <w:t>сели,</w:t>
      </w:r>
      <w:r>
        <w:rPr>
          <w:spacing w:val="-14"/>
          <w:sz w:val="24"/>
        </w:rPr>
        <w:t xml:space="preserve"> </w:t>
      </w:r>
      <w:r>
        <w:rPr>
          <w:sz w:val="24"/>
        </w:rPr>
        <w:t>их</w:t>
      </w:r>
      <w:r>
        <w:rPr>
          <w:spacing w:val="-15"/>
          <w:sz w:val="24"/>
        </w:rPr>
        <w:t xml:space="preserve"> </w:t>
      </w:r>
      <w:r>
        <w:rPr>
          <w:sz w:val="24"/>
        </w:rPr>
        <w:t>характеристики и</w:t>
      </w:r>
      <w:r>
        <w:rPr>
          <w:spacing w:val="-9"/>
          <w:sz w:val="24"/>
        </w:rPr>
        <w:t xml:space="preserve"> </w:t>
      </w:r>
      <w:r>
        <w:rPr>
          <w:sz w:val="24"/>
        </w:rPr>
        <w:t>опасности,</w:t>
      </w:r>
      <w:r>
        <w:rPr>
          <w:spacing w:val="-8"/>
          <w:sz w:val="24"/>
        </w:rPr>
        <w:t xml:space="preserve"> </w:t>
      </w:r>
      <w:r>
        <w:rPr>
          <w:sz w:val="24"/>
        </w:rPr>
        <w:t>порядок</w:t>
      </w:r>
      <w:r>
        <w:rPr>
          <w:spacing w:val="-15"/>
          <w:sz w:val="24"/>
        </w:rPr>
        <w:t xml:space="preserve"> </w:t>
      </w:r>
      <w:r>
        <w:rPr>
          <w:sz w:val="24"/>
        </w:rPr>
        <w:t>действий</w:t>
      </w:r>
      <w:r>
        <w:rPr>
          <w:spacing w:val="-5"/>
          <w:sz w:val="24"/>
        </w:rPr>
        <w:t xml:space="preserve"> </w:t>
      </w:r>
      <w:r>
        <w:rPr>
          <w:sz w:val="24"/>
        </w:rPr>
        <w:t>при</w:t>
      </w:r>
      <w:r>
        <w:rPr>
          <w:spacing w:val="-5"/>
          <w:sz w:val="24"/>
        </w:rPr>
        <w:t xml:space="preserve"> </w:t>
      </w:r>
      <w:r>
        <w:rPr>
          <w:sz w:val="24"/>
        </w:rPr>
        <w:t>попадании</w:t>
      </w:r>
      <w:r>
        <w:rPr>
          <w:spacing w:val="-13"/>
          <w:sz w:val="24"/>
        </w:rPr>
        <w:t xml:space="preserve"> </w:t>
      </w:r>
      <w:r>
        <w:rPr>
          <w:sz w:val="24"/>
        </w:rPr>
        <w:t>в</w:t>
      </w:r>
      <w:r>
        <w:rPr>
          <w:spacing w:val="-4"/>
          <w:sz w:val="24"/>
        </w:rPr>
        <w:t xml:space="preserve"> </w:t>
      </w:r>
      <w:r>
        <w:rPr>
          <w:sz w:val="24"/>
        </w:rPr>
        <w:t>зону</w:t>
      </w:r>
      <w:r>
        <w:rPr>
          <w:spacing w:val="-26"/>
          <w:sz w:val="24"/>
        </w:rPr>
        <w:t xml:space="preserve"> </w:t>
      </w:r>
      <w:r>
        <w:rPr>
          <w:spacing w:val="-2"/>
          <w:sz w:val="24"/>
        </w:rPr>
        <w:t>селя;</w:t>
      </w:r>
    </w:p>
    <w:p w14:paraId="7D7007A5" w14:textId="77777777" w:rsidR="00B3070C" w:rsidRDefault="00FE7E56">
      <w:pPr>
        <w:pStyle w:val="a5"/>
        <w:numPr>
          <w:ilvl w:val="3"/>
          <w:numId w:val="71"/>
        </w:numPr>
        <w:tabs>
          <w:tab w:val="left" w:pos="423"/>
        </w:tabs>
        <w:spacing w:before="46"/>
        <w:ind w:left="423" w:hanging="138"/>
        <w:jc w:val="left"/>
        <w:rPr>
          <w:sz w:val="24"/>
        </w:rPr>
      </w:pPr>
      <w:r>
        <w:rPr>
          <w:sz w:val="24"/>
        </w:rPr>
        <w:t>оползни,</w:t>
      </w:r>
      <w:r>
        <w:rPr>
          <w:spacing w:val="-6"/>
          <w:sz w:val="24"/>
        </w:rPr>
        <w:t xml:space="preserve"> </w:t>
      </w:r>
      <w:r>
        <w:rPr>
          <w:sz w:val="24"/>
        </w:rPr>
        <w:t>их</w:t>
      </w:r>
      <w:r>
        <w:rPr>
          <w:spacing w:val="-15"/>
          <w:sz w:val="24"/>
        </w:rPr>
        <w:t xml:space="preserve"> </w:t>
      </w:r>
      <w:r>
        <w:rPr>
          <w:sz w:val="24"/>
        </w:rPr>
        <w:t>характеристики</w:t>
      </w:r>
      <w:r>
        <w:rPr>
          <w:spacing w:val="-4"/>
          <w:sz w:val="24"/>
        </w:rPr>
        <w:t xml:space="preserve"> </w:t>
      </w:r>
      <w:r>
        <w:rPr>
          <w:sz w:val="24"/>
        </w:rPr>
        <w:t>и</w:t>
      </w:r>
      <w:r>
        <w:rPr>
          <w:spacing w:val="-11"/>
          <w:sz w:val="24"/>
        </w:rPr>
        <w:t xml:space="preserve"> </w:t>
      </w:r>
      <w:r>
        <w:rPr>
          <w:sz w:val="24"/>
        </w:rPr>
        <w:t>опасности,</w:t>
      </w:r>
      <w:r>
        <w:rPr>
          <w:spacing w:val="-8"/>
          <w:sz w:val="24"/>
        </w:rPr>
        <w:t xml:space="preserve"> </w:t>
      </w:r>
      <w:r>
        <w:rPr>
          <w:sz w:val="24"/>
        </w:rPr>
        <w:t>порядок</w:t>
      </w:r>
      <w:r>
        <w:rPr>
          <w:spacing w:val="-8"/>
          <w:sz w:val="24"/>
        </w:rPr>
        <w:t xml:space="preserve"> </w:t>
      </w:r>
      <w:r>
        <w:rPr>
          <w:sz w:val="24"/>
        </w:rPr>
        <w:t>действий</w:t>
      </w:r>
      <w:r>
        <w:rPr>
          <w:spacing w:val="-14"/>
          <w:sz w:val="24"/>
        </w:rPr>
        <w:t xml:space="preserve"> </w:t>
      </w:r>
      <w:r>
        <w:rPr>
          <w:sz w:val="24"/>
        </w:rPr>
        <w:t>при</w:t>
      </w:r>
      <w:r>
        <w:rPr>
          <w:spacing w:val="-13"/>
          <w:sz w:val="24"/>
        </w:rPr>
        <w:t xml:space="preserve"> </w:t>
      </w:r>
      <w:r>
        <w:rPr>
          <w:sz w:val="24"/>
        </w:rPr>
        <w:t>начале</w:t>
      </w:r>
      <w:r>
        <w:rPr>
          <w:spacing w:val="-15"/>
          <w:sz w:val="24"/>
        </w:rPr>
        <w:t xml:space="preserve"> </w:t>
      </w:r>
      <w:r>
        <w:rPr>
          <w:spacing w:val="-2"/>
          <w:sz w:val="24"/>
        </w:rPr>
        <w:t>оползня;</w:t>
      </w:r>
    </w:p>
    <w:p w14:paraId="4DE238A1" w14:textId="06D76B16" w:rsidR="00B3070C" w:rsidRDefault="00FE7E56">
      <w:pPr>
        <w:pStyle w:val="a5"/>
        <w:numPr>
          <w:ilvl w:val="3"/>
          <w:numId w:val="71"/>
        </w:numPr>
        <w:tabs>
          <w:tab w:val="left" w:pos="466"/>
        </w:tabs>
        <w:spacing w:before="41" w:line="271" w:lineRule="auto"/>
        <w:ind w:right="440" w:firstLine="0"/>
        <w:rPr>
          <w:sz w:val="24"/>
        </w:rPr>
      </w:pPr>
      <w:r>
        <w:rPr>
          <w:sz w:val="24"/>
        </w:rPr>
        <w:t>общие правила безопасного поведения на водо</w:t>
      </w:r>
      <w:r w:rsidR="0094058C">
        <w:rPr>
          <w:sz w:val="24"/>
        </w:rPr>
        <w:t>ё</w:t>
      </w:r>
      <w:r>
        <w:rPr>
          <w:sz w:val="24"/>
        </w:rPr>
        <w:t>мах, правила купания на оборудованных и необорудованных пляжах;</w:t>
      </w:r>
    </w:p>
    <w:p w14:paraId="7AA363B5" w14:textId="77777777" w:rsidR="00B3070C" w:rsidRDefault="00FE7E56">
      <w:pPr>
        <w:pStyle w:val="a5"/>
        <w:numPr>
          <w:ilvl w:val="3"/>
          <w:numId w:val="71"/>
        </w:numPr>
        <w:tabs>
          <w:tab w:val="left" w:pos="447"/>
        </w:tabs>
        <w:spacing w:before="5" w:line="278" w:lineRule="auto"/>
        <w:ind w:right="417" w:firstLine="0"/>
        <w:rPr>
          <w:sz w:val="24"/>
        </w:rPr>
      </w:pPr>
      <w:r>
        <w:rPr>
          <w:sz w:val="24"/>
        </w:rPr>
        <w:t>порядок</w:t>
      </w:r>
      <w:r>
        <w:rPr>
          <w:spacing w:val="-13"/>
          <w:sz w:val="24"/>
        </w:rPr>
        <w:t xml:space="preserve"> </w:t>
      </w:r>
      <w:r>
        <w:rPr>
          <w:sz w:val="24"/>
        </w:rPr>
        <w:t>действий</w:t>
      </w:r>
      <w:r>
        <w:rPr>
          <w:spacing w:val="-12"/>
          <w:sz w:val="24"/>
        </w:rPr>
        <w:t xml:space="preserve"> </w:t>
      </w:r>
      <w:r>
        <w:rPr>
          <w:sz w:val="24"/>
        </w:rPr>
        <w:t>при</w:t>
      </w:r>
      <w:r>
        <w:rPr>
          <w:spacing w:val="-15"/>
          <w:sz w:val="24"/>
        </w:rPr>
        <w:t xml:space="preserve"> </w:t>
      </w:r>
      <w:r>
        <w:rPr>
          <w:sz w:val="24"/>
        </w:rPr>
        <w:t>обнаружении</w:t>
      </w:r>
      <w:r>
        <w:rPr>
          <w:spacing w:val="-7"/>
          <w:sz w:val="24"/>
        </w:rPr>
        <w:t xml:space="preserve"> </w:t>
      </w:r>
      <w:r>
        <w:rPr>
          <w:sz w:val="24"/>
        </w:rPr>
        <w:t>тонущего</w:t>
      </w:r>
      <w:r>
        <w:rPr>
          <w:spacing w:val="-8"/>
          <w:sz w:val="24"/>
        </w:rPr>
        <w:t xml:space="preserve"> </w:t>
      </w:r>
      <w:r>
        <w:rPr>
          <w:sz w:val="24"/>
        </w:rPr>
        <w:t>человека;</w:t>
      </w:r>
      <w:r>
        <w:rPr>
          <w:spacing w:val="-12"/>
          <w:sz w:val="24"/>
        </w:rPr>
        <w:t xml:space="preserve"> </w:t>
      </w:r>
      <w:r>
        <w:rPr>
          <w:sz w:val="24"/>
        </w:rPr>
        <w:t>правила</w:t>
      </w:r>
      <w:r>
        <w:rPr>
          <w:spacing w:val="-13"/>
          <w:sz w:val="24"/>
        </w:rPr>
        <w:t xml:space="preserve"> </w:t>
      </w:r>
      <w:r>
        <w:rPr>
          <w:sz w:val="24"/>
        </w:rPr>
        <w:t>поведения</w:t>
      </w:r>
      <w:r>
        <w:rPr>
          <w:spacing w:val="-13"/>
          <w:sz w:val="24"/>
        </w:rPr>
        <w:t xml:space="preserve"> </w:t>
      </w:r>
      <w:r>
        <w:rPr>
          <w:sz w:val="24"/>
        </w:rPr>
        <w:t>при</w:t>
      </w:r>
      <w:r>
        <w:rPr>
          <w:spacing w:val="-12"/>
          <w:sz w:val="24"/>
        </w:rPr>
        <w:t xml:space="preserve"> </w:t>
      </w:r>
      <w:r>
        <w:rPr>
          <w:sz w:val="24"/>
        </w:rPr>
        <w:t>нахождении</w:t>
      </w:r>
      <w:r>
        <w:rPr>
          <w:spacing w:val="-12"/>
          <w:sz w:val="24"/>
        </w:rPr>
        <w:t xml:space="preserve"> </w:t>
      </w:r>
      <w:r>
        <w:rPr>
          <w:sz w:val="24"/>
        </w:rPr>
        <w:t>на плавсредствах;</w:t>
      </w:r>
      <w:r>
        <w:rPr>
          <w:spacing w:val="-8"/>
          <w:sz w:val="24"/>
        </w:rPr>
        <w:t xml:space="preserve"> </w:t>
      </w:r>
      <w:r>
        <w:rPr>
          <w:sz w:val="24"/>
        </w:rPr>
        <w:t>правила</w:t>
      </w:r>
      <w:r>
        <w:rPr>
          <w:spacing w:val="-6"/>
          <w:sz w:val="24"/>
        </w:rPr>
        <w:t xml:space="preserve"> </w:t>
      </w:r>
      <w:r>
        <w:rPr>
          <w:sz w:val="24"/>
        </w:rPr>
        <w:t>поведения</w:t>
      </w:r>
      <w:r>
        <w:rPr>
          <w:spacing w:val="-8"/>
          <w:sz w:val="24"/>
        </w:rPr>
        <w:t xml:space="preserve"> </w:t>
      </w:r>
      <w:r>
        <w:rPr>
          <w:sz w:val="24"/>
        </w:rPr>
        <w:t>при</w:t>
      </w:r>
      <w:r>
        <w:rPr>
          <w:spacing w:val="-7"/>
          <w:sz w:val="24"/>
        </w:rPr>
        <w:t xml:space="preserve"> </w:t>
      </w:r>
      <w:r>
        <w:rPr>
          <w:sz w:val="24"/>
        </w:rPr>
        <w:t>нахождении</w:t>
      </w:r>
      <w:r>
        <w:rPr>
          <w:spacing w:val="-7"/>
          <w:sz w:val="24"/>
        </w:rPr>
        <w:t xml:space="preserve"> </w:t>
      </w:r>
      <w:r>
        <w:rPr>
          <w:sz w:val="24"/>
        </w:rPr>
        <w:t>на</w:t>
      </w:r>
      <w:r>
        <w:rPr>
          <w:spacing w:val="-8"/>
          <w:sz w:val="24"/>
        </w:rPr>
        <w:t xml:space="preserve"> </w:t>
      </w:r>
      <w:r>
        <w:rPr>
          <w:sz w:val="24"/>
        </w:rPr>
        <w:t>льду,</w:t>
      </w:r>
      <w:r>
        <w:rPr>
          <w:spacing w:val="-1"/>
          <w:sz w:val="24"/>
        </w:rPr>
        <w:t xml:space="preserve"> </w:t>
      </w:r>
      <w:r>
        <w:rPr>
          <w:sz w:val="24"/>
        </w:rPr>
        <w:t>порядок</w:t>
      </w:r>
      <w:r>
        <w:rPr>
          <w:spacing w:val="-5"/>
          <w:sz w:val="24"/>
        </w:rPr>
        <w:t xml:space="preserve"> </w:t>
      </w:r>
      <w:r>
        <w:rPr>
          <w:sz w:val="24"/>
        </w:rPr>
        <w:t>действий</w:t>
      </w:r>
      <w:r>
        <w:rPr>
          <w:spacing w:val="-7"/>
          <w:sz w:val="24"/>
        </w:rPr>
        <w:t xml:space="preserve"> </w:t>
      </w:r>
      <w:r>
        <w:rPr>
          <w:sz w:val="24"/>
        </w:rPr>
        <w:t>при</w:t>
      </w:r>
      <w:r>
        <w:rPr>
          <w:spacing w:val="-11"/>
          <w:sz w:val="24"/>
        </w:rPr>
        <w:t xml:space="preserve"> </w:t>
      </w:r>
      <w:r>
        <w:rPr>
          <w:sz w:val="24"/>
        </w:rPr>
        <w:t>обнаружении человека в полынье;</w:t>
      </w:r>
    </w:p>
    <w:p w14:paraId="6935142F" w14:textId="77777777" w:rsidR="00B3070C" w:rsidRDefault="00FE7E56">
      <w:pPr>
        <w:pStyle w:val="a5"/>
        <w:numPr>
          <w:ilvl w:val="3"/>
          <w:numId w:val="71"/>
        </w:numPr>
        <w:tabs>
          <w:tab w:val="left" w:pos="423"/>
        </w:tabs>
        <w:spacing w:line="271" w:lineRule="exact"/>
        <w:ind w:left="423" w:hanging="138"/>
        <w:rPr>
          <w:sz w:val="24"/>
        </w:rPr>
      </w:pPr>
      <w:r>
        <w:rPr>
          <w:sz w:val="24"/>
        </w:rPr>
        <w:t>наводнения,</w:t>
      </w:r>
      <w:r>
        <w:rPr>
          <w:spacing w:val="-15"/>
          <w:sz w:val="24"/>
        </w:rPr>
        <w:t xml:space="preserve"> </w:t>
      </w:r>
      <w:r>
        <w:rPr>
          <w:sz w:val="24"/>
        </w:rPr>
        <w:t>их</w:t>
      </w:r>
      <w:r>
        <w:rPr>
          <w:spacing w:val="-15"/>
          <w:sz w:val="24"/>
        </w:rPr>
        <w:t xml:space="preserve"> </w:t>
      </w:r>
      <w:r>
        <w:rPr>
          <w:sz w:val="24"/>
        </w:rPr>
        <w:t>характеристики</w:t>
      </w:r>
      <w:r>
        <w:rPr>
          <w:spacing w:val="-5"/>
          <w:sz w:val="24"/>
        </w:rPr>
        <w:t xml:space="preserve"> </w:t>
      </w:r>
      <w:r>
        <w:rPr>
          <w:sz w:val="24"/>
        </w:rPr>
        <w:t>и</w:t>
      </w:r>
      <w:r>
        <w:rPr>
          <w:spacing w:val="-11"/>
          <w:sz w:val="24"/>
        </w:rPr>
        <w:t xml:space="preserve"> </w:t>
      </w:r>
      <w:r>
        <w:rPr>
          <w:sz w:val="24"/>
        </w:rPr>
        <w:t>опасности,</w:t>
      </w:r>
      <w:r>
        <w:rPr>
          <w:spacing w:val="-7"/>
          <w:sz w:val="24"/>
        </w:rPr>
        <w:t xml:space="preserve"> </w:t>
      </w:r>
      <w:r>
        <w:rPr>
          <w:sz w:val="24"/>
        </w:rPr>
        <w:t>порядок</w:t>
      </w:r>
      <w:r>
        <w:rPr>
          <w:spacing w:val="-13"/>
          <w:sz w:val="24"/>
        </w:rPr>
        <w:t xml:space="preserve"> </w:t>
      </w:r>
      <w:r>
        <w:rPr>
          <w:sz w:val="24"/>
        </w:rPr>
        <w:t>действий</w:t>
      </w:r>
      <w:r>
        <w:rPr>
          <w:spacing w:val="-9"/>
          <w:sz w:val="24"/>
        </w:rPr>
        <w:t xml:space="preserve"> </w:t>
      </w:r>
      <w:r>
        <w:rPr>
          <w:sz w:val="24"/>
        </w:rPr>
        <w:t>при</w:t>
      </w:r>
      <w:r>
        <w:rPr>
          <w:spacing w:val="-14"/>
          <w:sz w:val="24"/>
        </w:rPr>
        <w:t xml:space="preserve"> </w:t>
      </w:r>
      <w:r>
        <w:rPr>
          <w:spacing w:val="-2"/>
          <w:sz w:val="24"/>
        </w:rPr>
        <w:t>наводнении;</w:t>
      </w:r>
    </w:p>
    <w:p w14:paraId="34542B9D" w14:textId="77777777" w:rsidR="00B3070C" w:rsidRDefault="00FE7E56">
      <w:pPr>
        <w:pStyle w:val="a5"/>
        <w:numPr>
          <w:ilvl w:val="3"/>
          <w:numId w:val="71"/>
        </w:numPr>
        <w:tabs>
          <w:tab w:val="left" w:pos="423"/>
        </w:tabs>
        <w:spacing w:before="36"/>
        <w:ind w:left="423" w:hanging="138"/>
        <w:rPr>
          <w:sz w:val="24"/>
        </w:rPr>
      </w:pPr>
      <w:r>
        <w:rPr>
          <w:sz w:val="24"/>
        </w:rPr>
        <w:t>цунами,</w:t>
      </w:r>
      <w:r>
        <w:rPr>
          <w:spacing w:val="-6"/>
          <w:sz w:val="24"/>
        </w:rPr>
        <w:t xml:space="preserve"> </w:t>
      </w:r>
      <w:r>
        <w:rPr>
          <w:sz w:val="24"/>
        </w:rPr>
        <w:t>их</w:t>
      </w:r>
      <w:r>
        <w:rPr>
          <w:spacing w:val="-15"/>
          <w:sz w:val="24"/>
        </w:rPr>
        <w:t xml:space="preserve"> </w:t>
      </w:r>
      <w:r>
        <w:rPr>
          <w:sz w:val="24"/>
        </w:rPr>
        <w:t>характеристики</w:t>
      </w:r>
      <w:r>
        <w:rPr>
          <w:spacing w:val="-3"/>
          <w:sz w:val="24"/>
        </w:rPr>
        <w:t xml:space="preserve"> </w:t>
      </w:r>
      <w:r>
        <w:rPr>
          <w:sz w:val="24"/>
        </w:rPr>
        <w:t>и</w:t>
      </w:r>
      <w:r>
        <w:rPr>
          <w:spacing w:val="-10"/>
          <w:sz w:val="24"/>
        </w:rPr>
        <w:t xml:space="preserve"> </w:t>
      </w:r>
      <w:r>
        <w:rPr>
          <w:sz w:val="24"/>
        </w:rPr>
        <w:t>опасности,</w:t>
      </w:r>
      <w:r>
        <w:rPr>
          <w:spacing w:val="-7"/>
          <w:sz w:val="24"/>
        </w:rPr>
        <w:t xml:space="preserve"> </w:t>
      </w:r>
      <w:r>
        <w:rPr>
          <w:sz w:val="24"/>
        </w:rPr>
        <w:t>порядок</w:t>
      </w:r>
      <w:r>
        <w:rPr>
          <w:spacing w:val="-12"/>
          <w:sz w:val="24"/>
        </w:rPr>
        <w:t xml:space="preserve"> </w:t>
      </w:r>
      <w:r>
        <w:rPr>
          <w:sz w:val="24"/>
        </w:rPr>
        <w:t>действий</w:t>
      </w:r>
      <w:r>
        <w:rPr>
          <w:spacing w:val="-13"/>
          <w:sz w:val="24"/>
        </w:rPr>
        <w:t xml:space="preserve"> </w:t>
      </w:r>
      <w:r>
        <w:rPr>
          <w:sz w:val="24"/>
        </w:rPr>
        <w:t>при</w:t>
      </w:r>
      <w:r>
        <w:rPr>
          <w:spacing w:val="-13"/>
          <w:sz w:val="24"/>
        </w:rPr>
        <w:t xml:space="preserve"> </w:t>
      </w:r>
      <w:r>
        <w:rPr>
          <w:sz w:val="24"/>
        </w:rPr>
        <w:t>нахождении</w:t>
      </w:r>
      <w:r>
        <w:rPr>
          <w:spacing w:val="-8"/>
          <w:sz w:val="24"/>
        </w:rPr>
        <w:t xml:space="preserve"> </w:t>
      </w:r>
      <w:r>
        <w:rPr>
          <w:sz w:val="24"/>
        </w:rPr>
        <w:t>в</w:t>
      </w:r>
      <w:r>
        <w:rPr>
          <w:spacing w:val="-8"/>
          <w:sz w:val="24"/>
        </w:rPr>
        <w:t xml:space="preserve"> </w:t>
      </w:r>
      <w:r>
        <w:rPr>
          <w:sz w:val="24"/>
        </w:rPr>
        <w:t>зоне</w:t>
      </w:r>
      <w:r>
        <w:rPr>
          <w:spacing w:val="-15"/>
          <w:sz w:val="24"/>
        </w:rPr>
        <w:t xml:space="preserve"> </w:t>
      </w:r>
      <w:r>
        <w:rPr>
          <w:spacing w:val="-2"/>
          <w:sz w:val="24"/>
        </w:rPr>
        <w:t>цунами;</w:t>
      </w:r>
    </w:p>
    <w:p w14:paraId="1C19E607" w14:textId="77777777" w:rsidR="00B3070C" w:rsidRDefault="00FE7E56">
      <w:pPr>
        <w:pStyle w:val="a5"/>
        <w:numPr>
          <w:ilvl w:val="3"/>
          <w:numId w:val="71"/>
        </w:numPr>
        <w:tabs>
          <w:tab w:val="left" w:pos="466"/>
        </w:tabs>
        <w:spacing w:before="51" w:line="271" w:lineRule="auto"/>
        <w:ind w:right="449" w:firstLine="0"/>
        <w:rPr>
          <w:sz w:val="24"/>
        </w:rPr>
      </w:pPr>
      <w:r>
        <w:rPr>
          <w:sz w:val="24"/>
        </w:rPr>
        <w:t xml:space="preserve">ураганы, смерчи, их характеристики и опасности, порядок действий при ураганах, бурях и </w:t>
      </w:r>
      <w:r>
        <w:rPr>
          <w:spacing w:val="-2"/>
          <w:sz w:val="24"/>
        </w:rPr>
        <w:t>смерчах;</w:t>
      </w:r>
    </w:p>
    <w:p w14:paraId="289A52AB" w14:textId="77777777" w:rsidR="00B3070C" w:rsidRDefault="00FE7E56">
      <w:pPr>
        <w:pStyle w:val="a5"/>
        <w:numPr>
          <w:ilvl w:val="3"/>
          <w:numId w:val="71"/>
        </w:numPr>
        <w:tabs>
          <w:tab w:val="left" w:pos="423"/>
        </w:tabs>
        <w:spacing w:before="5"/>
        <w:ind w:left="423" w:hanging="138"/>
        <w:rPr>
          <w:sz w:val="24"/>
        </w:rPr>
      </w:pPr>
      <w:r>
        <w:rPr>
          <w:sz w:val="24"/>
        </w:rPr>
        <w:t>грозы,</w:t>
      </w:r>
      <w:r>
        <w:rPr>
          <w:spacing w:val="-8"/>
          <w:sz w:val="24"/>
        </w:rPr>
        <w:t xml:space="preserve"> </w:t>
      </w:r>
      <w:r>
        <w:rPr>
          <w:sz w:val="24"/>
        </w:rPr>
        <w:t>их</w:t>
      </w:r>
      <w:r>
        <w:rPr>
          <w:spacing w:val="-15"/>
          <w:sz w:val="24"/>
        </w:rPr>
        <w:t xml:space="preserve"> </w:t>
      </w:r>
      <w:r>
        <w:rPr>
          <w:sz w:val="24"/>
        </w:rPr>
        <w:t>характеристики</w:t>
      </w:r>
      <w:r>
        <w:rPr>
          <w:spacing w:val="-4"/>
          <w:sz w:val="24"/>
        </w:rPr>
        <w:t xml:space="preserve"> </w:t>
      </w:r>
      <w:r>
        <w:rPr>
          <w:sz w:val="24"/>
        </w:rPr>
        <w:t>и</w:t>
      </w:r>
      <w:r>
        <w:rPr>
          <w:spacing w:val="-9"/>
          <w:sz w:val="24"/>
        </w:rPr>
        <w:t xml:space="preserve"> </w:t>
      </w:r>
      <w:r>
        <w:rPr>
          <w:sz w:val="24"/>
        </w:rPr>
        <w:t>опасности,</w:t>
      </w:r>
      <w:r>
        <w:rPr>
          <w:spacing w:val="-3"/>
          <w:sz w:val="24"/>
        </w:rPr>
        <w:t xml:space="preserve"> </w:t>
      </w:r>
      <w:r>
        <w:rPr>
          <w:sz w:val="24"/>
        </w:rPr>
        <w:t>порядок</w:t>
      </w:r>
      <w:r>
        <w:rPr>
          <w:spacing w:val="-15"/>
          <w:sz w:val="24"/>
        </w:rPr>
        <w:t xml:space="preserve"> </w:t>
      </w:r>
      <w:r>
        <w:rPr>
          <w:sz w:val="24"/>
        </w:rPr>
        <w:t>действий</w:t>
      </w:r>
      <w:r>
        <w:rPr>
          <w:spacing w:val="-5"/>
          <w:sz w:val="24"/>
        </w:rPr>
        <w:t xml:space="preserve"> </w:t>
      </w:r>
      <w:r>
        <w:rPr>
          <w:sz w:val="24"/>
        </w:rPr>
        <w:t>при</w:t>
      </w:r>
      <w:r>
        <w:rPr>
          <w:spacing w:val="-13"/>
          <w:sz w:val="24"/>
        </w:rPr>
        <w:t xml:space="preserve"> </w:t>
      </w:r>
      <w:r>
        <w:rPr>
          <w:sz w:val="24"/>
        </w:rPr>
        <w:t>попадании</w:t>
      </w:r>
      <w:r>
        <w:rPr>
          <w:spacing w:val="-13"/>
          <w:sz w:val="24"/>
        </w:rPr>
        <w:t xml:space="preserve"> </w:t>
      </w:r>
      <w:r>
        <w:rPr>
          <w:sz w:val="24"/>
        </w:rPr>
        <w:t>в</w:t>
      </w:r>
      <w:r>
        <w:rPr>
          <w:spacing w:val="-13"/>
          <w:sz w:val="24"/>
        </w:rPr>
        <w:t xml:space="preserve"> </w:t>
      </w:r>
      <w:r>
        <w:rPr>
          <w:spacing w:val="-2"/>
          <w:sz w:val="24"/>
        </w:rPr>
        <w:t>грозу;</w:t>
      </w:r>
    </w:p>
    <w:p w14:paraId="43621F78" w14:textId="77777777" w:rsidR="00B3070C" w:rsidRDefault="00FE7E56">
      <w:pPr>
        <w:pStyle w:val="a5"/>
        <w:numPr>
          <w:ilvl w:val="3"/>
          <w:numId w:val="71"/>
        </w:numPr>
        <w:tabs>
          <w:tab w:val="left" w:pos="432"/>
        </w:tabs>
        <w:spacing w:before="41" w:line="276" w:lineRule="auto"/>
        <w:ind w:right="398" w:firstLine="0"/>
        <w:jc w:val="left"/>
        <w:rPr>
          <w:sz w:val="24"/>
        </w:rPr>
      </w:pPr>
      <w:r>
        <w:rPr>
          <w:sz w:val="24"/>
        </w:rPr>
        <w:t xml:space="preserve">землетрясения и извержения вулканов, их характеристики и опасности, порядок действий при </w:t>
      </w:r>
      <w:r>
        <w:rPr>
          <w:spacing w:val="-2"/>
          <w:sz w:val="24"/>
        </w:rPr>
        <w:t>землетрясении,</w:t>
      </w:r>
      <w:r>
        <w:rPr>
          <w:spacing w:val="-8"/>
          <w:sz w:val="24"/>
        </w:rPr>
        <w:t xml:space="preserve"> </w:t>
      </w:r>
      <w:r>
        <w:rPr>
          <w:spacing w:val="-2"/>
          <w:sz w:val="24"/>
        </w:rPr>
        <w:t>в</w:t>
      </w:r>
      <w:r>
        <w:rPr>
          <w:spacing w:val="-8"/>
          <w:sz w:val="24"/>
        </w:rPr>
        <w:t xml:space="preserve"> </w:t>
      </w:r>
      <w:r>
        <w:rPr>
          <w:spacing w:val="-2"/>
          <w:sz w:val="24"/>
        </w:rPr>
        <w:t>том</w:t>
      </w:r>
      <w:r>
        <w:rPr>
          <w:spacing w:val="-9"/>
          <w:sz w:val="24"/>
        </w:rPr>
        <w:t xml:space="preserve"> </w:t>
      </w:r>
      <w:r>
        <w:rPr>
          <w:spacing w:val="-2"/>
          <w:sz w:val="24"/>
        </w:rPr>
        <w:t>числе</w:t>
      </w:r>
      <w:r>
        <w:rPr>
          <w:spacing w:val="-6"/>
          <w:sz w:val="24"/>
        </w:rPr>
        <w:t xml:space="preserve"> </w:t>
      </w:r>
      <w:r>
        <w:rPr>
          <w:spacing w:val="-2"/>
          <w:sz w:val="24"/>
        </w:rPr>
        <w:t>при</w:t>
      </w:r>
      <w:r>
        <w:rPr>
          <w:spacing w:val="-5"/>
          <w:sz w:val="24"/>
        </w:rPr>
        <w:t xml:space="preserve"> </w:t>
      </w:r>
      <w:r>
        <w:rPr>
          <w:spacing w:val="-2"/>
          <w:sz w:val="24"/>
        </w:rPr>
        <w:t>попадании</w:t>
      </w:r>
      <w:r>
        <w:rPr>
          <w:spacing w:val="-5"/>
          <w:sz w:val="24"/>
        </w:rPr>
        <w:t xml:space="preserve"> </w:t>
      </w:r>
      <w:r>
        <w:rPr>
          <w:spacing w:val="-2"/>
          <w:sz w:val="24"/>
        </w:rPr>
        <w:t>под</w:t>
      </w:r>
      <w:r>
        <w:rPr>
          <w:spacing w:val="-13"/>
          <w:sz w:val="24"/>
        </w:rPr>
        <w:t xml:space="preserve"> </w:t>
      </w:r>
      <w:r>
        <w:rPr>
          <w:spacing w:val="-2"/>
          <w:sz w:val="24"/>
        </w:rPr>
        <w:t>завал, при</w:t>
      </w:r>
      <w:r>
        <w:rPr>
          <w:spacing w:val="-5"/>
          <w:sz w:val="24"/>
        </w:rPr>
        <w:t xml:space="preserve"> </w:t>
      </w:r>
      <w:r>
        <w:rPr>
          <w:spacing w:val="-2"/>
          <w:sz w:val="24"/>
        </w:rPr>
        <w:t>нахождении</w:t>
      </w:r>
      <w:r>
        <w:rPr>
          <w:spacing w:val="-9"/>
          <w:sz w:val="24"/>
        </w:rPr>
        <w:t xml:space="preserve"> </w:t>
      </w:r>
      <w:r>
        <w:rPr>
          <w:spacing w:val="-2"/>
          <w:sz w:val="24"/>
        </w:rPr>
        <w:t>в</w:t>
      </w:r>
      <w:r>
        <w:rPr>
          <w:spacing w:val="-3"/>
          <w:sz w:val="24"/>
        </w:rPr>
        <w:t xml:space="preserve"> </w:t>
      </w:r>
      <w:r>
        <w:rPr>
          <w:spacing w:val="-2"/>
          <w:sz w:val="24"/>
        </w:rPr>
        <w:lastRenderedPageBreak/>
        <w:t>зоне</w:t>
      </w:r>
      <w:r>
        <w:rPr>
          <w:spacing w:val="-6"/>
          <w:sz w:val="24"/>
        </w:rPr>
        <w:t xml:space="preserve"> </w:t>
      </w:r>
      <w:r>
        <w:rPr>
          <w:spacing w:val="-2"/>
          <w:sz w:val="24"/>
        </w:rPr>
        <w:t>извержения</w:t>
      </w:r>
      <w:r>
        <w:rPr>
          <w:spacing w:val="-3"/>
          <w:sz w:val="24"/>
        </w:rPr>
        <w:t xml:space="preserve"> </w:t>
      </w:r>
      <w:r>
        <w:rPr>
          <w:spacing w:val="-2"/>
          <w:sz w:val="24"/>
        </w:rPr>
        <w:t>вулкана;</w:t>
      </w:r>
    </w:p>
    <w:p w14:paraId="265E2506" w14:textId="77777777" w:rsidR="00B3070C" w:rsidRDefault="00FE7E56">
      <w:pPr>
        <w:pStyle w:val="a5"/>
        <w:numPr>
          <w:ilvl w:val="3"/>
          <w:numId w:val="71"/>
        </w:numPr>
        <w:tabs>
          <w:tab w:val="left" w:pos="452"/>
        </w:tabs>
        <w:spacing w:before="4" w:line="280" w:lineRule="auto"/>
        <w:ind w:right="438" w:firstLine="0"/>
        <w:jc w:val="left"/>
        <w:rPr>
          <w:sz w:val="24"/>
        </w:rPr>
      </w:pPr>
      <w:r>
        <w:rPr>
          <w:sz w:val="24"/>
        </w:rPr>
        <w:t>смысл понятий «экология» и «экологическая культура»,</w:t>
      </w:r>
      <w:r>
        <w:rPr>
          <w:spacing w:val="26"/>
          <w:sz w:val="24"/>
        </w:rPr>
        <w:t xml:space="preserve"> </w:t>
      </w:r>
      <w:r>
        <w:rPr>
          <w:sz w:val="24"/>
        </w:rPr>
        <w:t>значение экологии для устойчивого развития общества;</w:t>
      </w:r>
    </w:p>
    <w:p w14:paraId="04BF1646" w14:textId="77777777" w:rsidR="00B3070C" w:rsidRDefault="00FE7E56">
      <w:pPr>
        <w:pStyle w:val="a5"/>
        <w:numPr>
          <w:ilvl w:val="3"/>
          <w:numId w:val="71"/>
        </w:numPr>
        <w:tabs>
          <w:tab w:val="left" w:pos="432"/>
        </w:tabs>
        <w:spacing w:line="276" w:lineRule="auto"/>
        <w:ind w:right="429" w:firstLine="0"/>
        <w:jc w:val="left"/>
        <w:rPr>
          <w:sz w:val="24"/>
        </w:rPr>
      </w:pPr>
      <w:r>
        <w:rPr>
          <w:sz w:val="24"/>
        </w:rPr>
        <w:t xml:space="preserve">правила безопасного поведения при неблагоприятной экологической обстановке (загрязнении </w:t>
      </w:r>
      <w:r>
        <w:rPr>
          <w:spacing w:val="-2"/>
          <w:sz w:val="24"/>
        </w:rPr>
        <w:t>атмосферы).</w:t>
      </w:r>
    </w:p>
    <w:p w14:paraId="31C62CA9" w14:textId="77777777" w:rsidR="00B3070C" w:rsidRDefault="00FE7E56">
      <w:pPr>
        <w:spacing w:line="275" w:lineRule="exact"/>
        <w:ind w:left="285"/>
        <w:rPr>
          <w:i/>
          <w:sz w:val="24"/>
        </w:rPr>
      </w:pPr>
      <w:r>
        <w:rPr>
          <w:i/>
          <w:sz w:val="24"/>
        </w:rPr>
        <w:t>Модуль</w:t>
      </w:r>
      <w:r>
        <w:rPr>
          <w:i/>
          <w:spacing w:val="-7"/>
          <w:sz w:val="24"/>
        </w:rPr>
        <w:t xml:space="preserve"> </w:t>
      </w:r>
      <w:r>
        <w:rPr>
          <w:i/>
          <w:sz w:val="24"/>
        </w:rPr>
        <w:t>№</w:t>
      </w:r>
      <w:r>
        <w:rPr>
          <w:i/>
          <w:spacing w:val="-11"/>
          <w:sz w:val="24"/>
        </w:rPr>
        <w:t xml:space="preserve"> </w:t>
      </w:r>
      <w:r>
        <w:rPr>
          <w:i/>
          <w:sz w:val="24"/>
        </w:rPr>
        <w:t>8</w:t>
      </w:r>
      <w:r>
        <w:rPr>
          <w:i/>
          <w:spacing w:val="-11"/>
          <w:sz w:val="24"/>
        </w:rPr>
        <w:t xml:space="preserve"> </w:t>
      </w:r>
      <w:r>
        <w:rPr>
          <w:i/>
          <w:sz w:val="24"/>
        </w:rPr>
        <w:t>«Основы</w:t>
      </w:r>
      <w:r>
        <w:rPr>
          <w:i/>
          <w:spacing w:val="-9"/>
          <w:sz w:val="24"/>
        </w:rPr>
        <w:t xml:space="preserve"> </w:t>
      </w:r>
      <w:r>
        <w:rPr>
          <w:i/>
          <w:sz w:val="24"/>
        </w:rPr>
        <w:t>медицинских</w:t>
      </w:r>
      <w:r>
        <w:rPr>
          <w:i/>
          <w:spacing w:val="-6"/>
          <w:sz w:val="24"/>
        </w:rPr>
        <w:t xml:space="preserve"> </w:t>
      </w:r>
      <w:r>
        <w:rPr>
          <w:i/>
          <w:sz w:val="24"/>
        </w:rPr>
        <w:t>знаний.</w:t>
      </w:r>
      <w:r>
        <w:rPr>
          <w:i/>
          <w:spacing w:val="-2"/>
          <w:sz w:val="24"/>
        </w:rPr>
        <w:t xml:space="preserve"> </w:t>
      </w:r>
      <w:r>
        <w:rPr>
          <w:i/>
          <w:sz w:val="24"/>
        </w:rPr>
        <w:t>Оказание</w:t>
      </w:r>
      <w:r>
        <w:rPr>
          <w:i/>
          <w:spacing w:val="-7"/>
          <w:sz w:val="24"/>
        </w:rPr>
        <w:t xml:space="preserve"> </w:t>
      </w:r>
      <w:r>
        <w:rPr>
          <w:i/>
          <w:sz w:val="24"/>
        </w:rPr>
        <w:t>первой</w:t>
      </w:r>
      <w:r>
        <w:rPr>
          <w:i/>
          <w:spacing w:val="-9"/>
          <w:sz w:val="24"/>
        </w:rPr>
        <w:t xml:space="preserve"> </w:t>
      </w:r>
      <w:r>
        <w:rPr>
          <w:i/>
          <w:spacing w:val="-2"/>
          <w:sz w:val="24"/>
        </w:rPr>
        <w:t>помощи»:</w:t>
      </w:r>
    </w:p>
    <w:p w14:paraId="1AAC0FD6" w14:textId="77777777" w:rsidR="00B3070C" w:rsidRDefault="00FE7E56">
      <w:pPr>
        <w:pStyle w:val="a5"/>
        <w:numPr>
          <w:ilvl w:val="3"/>
          <w:numId w:val="71"/>
        </w:numPr>
        <w:tabs>
          <w:tab w:val="left" w:pos="504"/>
        </w:tabs>
        <w:spacing w:before="28"/>
        <w:ind w:left="504" w:hanging="219"/>
        <w:jc w:val="left"/>
        <w:rPr>
          <w:sz w:val="24"/>
        </w:rPr>
      </w:pPr>
      <w:r>
        <w:rPr>
          <w:sz w:val="24"/>
        </w:rPr>
        <w:t>смысл</w:t>
      </w:r>
      <w:r>
        <w:rPr>
          <w:spacing w:val="-13"/>
          <w:sz w:val="24"/>
        </w:rPr>
        <w:t xml:space="preserve"> </w:t>
      </w:r>
      <w:r>
        <w:rPr>
          <w:sz w:val="24"/>
        </w:rPr>
        <w:t>понятий</w:t>
      </w:r>
      <w:r>
        <w:rPr>
          <w:spacing w:val="-9"/>
          <w:sz w:val="24"/>
        </w:rPr>
        <w:t xml:space="preserve"> </w:t>
      </w:r>
      <w:r>
        <w:rPr>
          <w:sz w:val="24"/>
        </w:rPr>
        <w:t>«здоровье»</w:t>
      </w:r>
      <w:r>
        <w:rPr>
          <w:spacing w:val="-15"/>
          <w:sz w:val="24"/>
        </w:rPr>
        <w:t xml:space="preserve"> </w:t>
      </w:r>
      <w:r>
        <w:rPr>
          <w:sz w:val="24"/>
        </w:rPr>
        <w:t>и</w:t>
      </w:r>
      <w:r>
        <w:rPr>
          <w:spacing w:val="-9"/>
          <w:sz w:val="24"/>
        </w:rPr>
        <w:t xml:space="preserve"> </w:t>
      </w:r>
      <w:r>
        <w:rPr>
          <w:sz w:val="24"/>
        </w:rPr>
        <w:t>«здоровый</w:t>
      </w:r>
      <w:r>
        <w:rPr>
          <w:spacing w:val="-15"/>
          <w:sz w:val="24"/>
        </w:rPr>
        <w:t xml:space="preserve"> </w:t>
      </w:r>
      <w:r>
        <w:rPr>
          <w:sz w:val="24"/>
        </w:rPr>
        <w:t>образ</w:t>
      </w:r>
      <w:r>
        <w:rPr>
          <w:spacing w:val="-14"/>
          <w:sz w:val="24"/>
        </w:rPr>
        <w:t xml:space="preserve"> </w:t>
      </w:r>
      <w:r>
        <w:rPr>
          <w:sz w:val="24"/>
        </w:rPr>
        <w:t>жизни»,</w:t>
      </w:r>
      <w:r>
        <w:rPr>
          <w:spacing w:val="-9"/>
          <w:sz w:val="24"/>
        </w:rPr>
        <w:t xml:space="preserve"> </w:t>
      </w:r>
      <w:r>
        <w:rPr>
          <w:sz w:val="24"/>
        </w:rPr>
        <w:t>их</w:t>
      </w:r>
      <w:r>
        <w:rPr>
          <w:spacing w:val="-14"/>
          <w:sz w:val="24"/>
        </w:rPr>
        <w:t xml:space="preserve"> </w:t>
      </w:r>
      <w:r>
        <w:rPr>
          <w:sz w:val="24"/>
        </w:rPr>
        <w:t>содержание</w:t>
      </w:r>
      <w:r>
        <w:rPr>
          <w:spacing w:val="-15"/>
          <w:sz w:val="24"/>
        </w:rPr>
        <w:t xml:space="preserve"> </w:t>
      </w:r>
      <w:r>
        <w:rPr>
          <w:sz w:val="24"/>
        </w:rPr>
        <w:t>и</w:t>
      </w:r>
      <w:r>
        <w:rPr>
          <w:spacing w:val="-10"/>
          <w:sz w:val="24"/>
        </w:rPr>
        <w:t xml:space="preserve"> </w:t>
      </w:r>
      <w:r>
        <w:rPr>
          <w:sz w:val="24"/>
        </w:rPr>
        <w:t>значение</w:t>
      </w:r>
      <w:r>
        <w:rPr>
          <w:spacing w:val="-11"/>
          <w:sz w:val="24"/>
        </w:rPr>
        <w:t xml:space="preserve"> </w:t>
      </w:r>
      <w:r>
        <w:rPr>
          <w:sz w:val="24"/>
        </w:rPr>
        <w:t>для</w:t>
      </w:r>
      <w:r>
        <w:rPr>
          <w:spacing w:val="-3"/>
          <w:sz w:val="24"/>
        </w:rPr>
        <w:t xml:space="preserve"> </w:t>
      </w:r>
      <w:r>
        <w:rPr>
          <w:spacing w:val="-2"/>
          <w:sz w:val="24"/>
        </w:rPr>
        <w:t>человека;</w:t>
      </w:r>
    </w:p>
    <w:p w14:paraId="55E8404F" w14:textId="77777777" w:rsidR="00B3070C" w:rsidRDefault="00FE7E56">
      <w:pPr>
        <w:pStyle w:val="a5"/>
        <w:numPr>
          <w:ilvl w:val="3"/>
          <w:numId w:val="71"/>
        </w:numPr>
        <w:tabs>
          <w:tab w:val="left" w:pos="423"/>
        </w:tabs>
        <w:spacing w:before="46"/>
        <w:ind w:left="423" w:hanging="138"/>
        <w:jc w:val="left"/>
        <w:rPr>
          <w:sz w:val="24"/>
        </w:rPr>
      </w:pPr>
      <w:r>
        <w:rPr>
          <w:sz w:val="24"/>
        </w:rPr>
        <w:t>факторы,</w:t>
      </w:r>
      <w:r>
        <w:rPr>
          <w:spacing w:val="-11"/>
          <w:sz w:val="24"/>
        </w:rPr>
        <w:t xml:space="preserve"> </w:t>
      </w:r>
      <w:r>
        <w:rPr>
          <w:sz w:val="24"/>
        </w:rPr>
        <w:t>влияющие</w:t>
      </w:r>
      <w:r>
        <w:rPr>
          <w:spacing w:val="-13"/>
          <w:sz w:val="24"/>
        </w:rPr>
        <w:t xml:space="preserve"> </w:t>
      </w:r>
      <w:r>
        <w:rPr>
          <w:sz w:val="24"/>
        </w:rPr>
        <w:t>на</w:t>
      </w:r>
      <w:r>
        <w:rPr>
          <w:spacing w:val="-11"/>
          <w:sz w:val="24"/>
        </w:rPr>
        <w:t xml:space="preserve"> </w:t>
      </w:r>
      <w:r>
        <w:rPr>
          <w:sz w:val="24"/>
        </w:rPr>
        <w:t>здоровье</w:t>
      </w:r>
      <w:r>
        <w:rPr>
          <w:spacing w:val="-3"/>
          <w:sz w:val="24"/>
        </w:rPr>
        <w:t xml:space="preserve"> </w:t>
      </w:r>
      <w:r>
        <w:rPr>
          <w:sz w:val="24"/>
        </w:rPr>
        <w:t>человека,</w:t>
      </w:r>
      <w:r>
        <w:rPr>
          <w:spacing w:val="-6"/>
          <w:sz w:val="24"/>
        </w:rPr>
        <w:t xml:space="preserve"> </w:t>
      </w:r>
      <w:r>
        <w:rPr>
          <w:sz w:val="24"/>
        </w:rPr>
        <w:t>опасность</w:t>
      </w:r>
      <w:r>
        <w:rPr>
          <w:spacing w:val="-11"/>
          <w:sz w:val="24"/>
        </w:rPr>
        <w:t xml:space="preserve"> </w:t>
      </w:r>
      <w:r>
        <w:rPr>
          <w:sz w:val="24"/>
        </w:rPr>
        <w:t>вредных</w:t>
      </w:r>
      <w:r>
        <w:rPr>
          <w:spacing w:val="-7"/>
          <w:sz w:val="24"/>
        </w:rPr>
        <w:t xml:space="preserve"> </w:t>
      </w:r>
      <w:r>
        <w:rPr>
          <w:spacing w:val="-2"/>
          <w:sz w:val="24"/>
        </w:rPr>
        <w:t>привычек;</w:t>
      </w:r>
    </w:p>
    <w:p w14:paraId="49F8000C" w14:textId="77777777" w:rsidR="00B3070C" w:rsidRDefault="00FE7E56">
      <w:pPr>
        <w:pStyle w:val="a5"/>
        <w:numPr>
          <w:ilvl w:val="3"/>
          <w:numId w:val="71"/>
        </w:numPr>
        <w:tabs>
          <w:tab w:val="left" w:pos="423"/>
        </w:tabs>
        <w:spacing w:before="36"/>
        <w:ind w:left="423" w:hanging="138"/>
        <w:jc w:val="left"/>
        <w:rPr>
          <w:sz w:val="24"/>
        </w:rPr>
      </w:pPr>
      <w:r>
        <w:rPr>
          <w:sz w:val="24"/>
        </w:rPr>
        <w:t>элементы</w:t>
      </w:r>
      <w:r>
        <w:rPr>
          <w:spacing w:val="-7"/>
          <w:sz w:val="24"/>
        </w:rPr>
        <w:t xml:space="preserve"> </w:t>
      </w:r>
      <w:r>
        <w:rPr>
          <w:sz w:val="24"/>
        </w:rPr>
        <w:t>здорового</w:t>
      </w:r>
      <w:r>
        <w:rPr>
          <w:spacing w:val="-12"/>
          <w:sz w:val="24"/>
        </w:rPr>
        <w:t xml:space="preserve"> </w:t>
      </w:r>
      <w:r>
        <w:rPr>
          <w:sz w:val="24"/>
        </w:rPr>
        <w:t>образа</w:t>
      </w:r>
      <w:r>
        <w:rPr>
          <w:spacing w:val="-13"/>
          <w:sz w:val="24"/>
        </w:rPr>
        <w:t xml:space="preserve"> </w:t>
      </w:r>
      <w:r>
        <w:rPr>
          <w:sz w:val="24"/>
        </w:rPr>
        <w:t>жизни,</w:t>
      </w:r>
      <w:r>
        <w:rPr>
          <w:spacing w:val="-14"/>
          <w:sz w:val="24"/>
        </w:rPr>
        <w:t xml:space="preserve"> </w:t>
      </w:r>
      <w:r>
        <w:rPr>
          <w:sz w:val="24"/>
        </w:rPr>
        <w:t>ответственность</w:t>
      </w:r>
      <w:r>
        <w:rPr>
          <w:spacing w:val="-13"/>
          <w:sz w:val="24"/>
        </w:rPr>
        <w:t xml:space="preserve"> </w:t>
      </w:r>
      <w:r>
        <w:rPr>
          <w:sz w:val="24"/>
        </w:rPr>
        <w:t>за</w:t>
      </w:r>
      <w:r>
        <w:rPr>
          <w:spacing w:val="-14"/>
          <w:sz w:val="24"/>
        </w:rPr>
        <w:t xml:space="preserve"> </w:t>
      </w:r>
      <w:r>
        <w:rPr>
          <w:sz w:val="24"/>
        </w:rPr>
        <w:t>сохранение</w:t>
      </w:r>
      <w:r>
        <w:rPr>
          <w:spacing w:val="-7"/>
          <w:sz w:val="24"/>
        </w:rPr>
        <w:t xml:space="preserve"> </w:t>
      </w:r>
      <w:r>
        <w:rPr>
          <w:spacing w:val="-2"/>
          <w:sz w:val="24"/>
        </w:rPr>
        <w:t>здоровья;</w:t>
      </w:r>
    </w:p>
    <w:p w14:paraId="4A26B509" w14:textId="77777777" w:rsidR="00B3070C" w:rsidRDefault="00FE7E56">
      <w:pPr>
        <w:pStyle w:val="a5"/>
        <w:numPr>
          <w:ilvl w:val="3"/>
          <w:numId w:val="71"/>
        </w:numPr>
        <w:tabs>
          <w:tab w:val="left" w:pos="423"/>
        </w:tabs>
        <w:spacing w:before="41"/>
        <w:ind w:left="423" w:hanging="138"/>
        <w:jc w:val="left"/>
        <w:rPr>
          <w:sz w:val="24"/>
        </w:rPr>
      </w:pPr>
      <w:r>
        <w:rPr>
          <w:sz w:val="24"/>
        </w:rPr>
        <w:t>понятие</w:t>
      </w:r>
      <w:r>
        <w:rPr>
          <w:spacing w:val="-19"/>
          <w:sz w:val="24"/>
        </w:rPr>
        <w:t xml:space="preserve"> </w:t>
      </w:r>
      <w:r>
        <w:rPr>
          <w:sz w:val="24"/>
        </w:rPr>
        <w:t>«инфекционные</w:t>
      </w:r>
      <w:r>
        <w:rPr>
          <w:spacing w:val="-15"/>
          <w:sz w:val="24"/>
        </w:rPr>
        <w:t xml:space="preserve"> </w:t>
      </w:r>
      <w:r>
        <w:rPr>
          <w:sz w:val="24"/>
        </w:rPr>
        <w:t>заболевания»,</w:t>
      </w:r>
      <w:r>
        <w:rPr>
          <w:spacing w:val="-15"/>
          <w:sz w:val="24"/>
        </w:rPr>
        <w:t xml:space="preserve"> </w:t>
      </w:r>
      <w:r>
        <w:rPr>
          <w:sz w:val="24"/>
        </w:rPr>
        <w:t>причины</w:t>
      </w:r>
      <w:r>
        <w:rPr>
          <w:spacing w:val="-9"/>
          <w:sz w:val="24"/>
        </w:rPr>
        <w:t xml:space="preserve"> </w:t>
      </w:r>
      <w:r>
        <w:rPr>
          <w:sz w:val="24"/>
        </w:rPr>
        <w:t>их</w:t>
      </w:r>
      <w:r>
        <w:rPr>
          <w:spacing w:val="-22"/>
          <w:sz w:val="24"/>
        </w:rPr>
        <w:t xml:space="preserve"> </w:t>
      </w:r>
      <w:r>
        <w:rPr>
          <w:spacing w:val="-2"/>
          <w:sz w:val="24"/>
        </w:rPr>
        <w:t>возникновения;</w:t>
      </w:r>
    </w:p>
    <w:p w14:paraId="49FBEA98" w14:textId="77777777" w:rsidR="00B3070C" w:rsidRDefault="00FE7E56">
      <w:pPr>
        <w:pStyle w:val="a5"/>
        <w:numPr>
          <w:ilvl w:val="3"/>
          <w:numId w:val="71"/>
        </w:numPr>
        <w:tabs>
          <w:tab w:val="left" w:pos="447"/>
        </w:tabs>
        <w:spacing w:before="41" w:line="276" w:lineRule="auto"/>
        <w:ind w:right="666" w:firstLine="0"/>
        <w:jc w:val="left"/>
        <w:rPr>
          <w:sz w:val="24"/>
        </w:rPr>
      </w:pPr>
      <w:r>
        <w:rPr>
          <w:sz w:val="24"/>
        </w:rPr>
        <w:t>механизм</w:t>
      </w:r>
      <w:r>
        <w:rPr>
          <w:spacing w:val="-2"/>
          <w:sz w:val="24"/>
        </w:rPr>
        <w:t xml:space="preserve"> </w:t>
      </w:r>
      <w:r>
        <w:rPr>
          <w:sz w:val="24"/>
        </w:rPr>
        <w:t>распространения</w:t>
      </w:r>
      <w:r>
        <w:rPr>
          <w:spacing w:val="-8"/>
          <w:sz w:val="24"/>
        </w:rPr>
        <w:t xml:space="preserve"> </w:t>
      </w:r>
      <w:r>
        <w:rPr>
          <w:sz w:val="24"/>
        </w:rPr>
        <w:t>инфекционных</w:t>
      </w:r>
      <w:r>
        <w:rPr>
          <w:spacing w:val="-10"/>
          <w:sz w:val="24"/>
        </w:rPr>
        <w:t xml:space="preserve"> </w:t>
      </w:r>
      <w:r>
        <w:rPr>
          <w:sz w:val="24"/>
        </w:rPr>
        <w:t>заболеваний,</w:t>
      </w:r>
      <w:r>
        <w:rPr>
          <w:spacing w:val="-8"/>
          <w:sz w:val="24"/>
        </w:rPr>
        <w:t xml:space="preserve"> </w:t>
      </w:r>
      <w:r>
        <w:rPr>
          <w:sz w:val="24"/>
        </w:rPr>
        <w:t>меры</w:t>
      </w:r>
      <w:r>
        <w:rPr>
          <w:spacing w:val="-9"/>
          <w:sz w:val="24"/>
        </w:rPr>
        <w:t xml:space="preserve"> </w:t>
      </w:r>
      <w:r>
        <w:rPr>
          <w:sz w:val="24"/>
        </w:rPr>
        <w:t>их</w:t>
      </w:r>
      <w:r>
        <w:rPr>
          <w:spacing w:val="-12"/>
          <w:sz w:val="24"/>
        </w:rPr>
        <w:t xml:space="preserve"> </w:t>
      </w:r>
      <w:r>
        <w:rPr>
          <w:sz w:val="24"/>
        </w:rPr>
        <w:t>профилактики</w:t>
      </w:r>
      <w:r>
        <w:rPr>
          <w:spacing w:val="-2"/>
          <w:sz w:val="24"/>
        </w:rPr>
        <w:t xml:space="preserve"> </w:t>
      </w:r>
      <w:r>
        <w:rPr>
          <w:sz w:val="24"/>
        </w:rPr>
        <w:t>и</w:t>
      </w:r>
      <w:r>
        <w:rPr>
          <w:spacing w:val="-9"/>
          <w:sz w:val="24"/>
        </w:rPr>
        <w:t xml:space="preserve"> </w:t>
      </w:r>
      <w:r>
        <w:rPr>
          <w:sz w:val="24"/>
        </w:rPr>
        <w:t>защиты</w:t>
      </w:r>
      <w:r>
        <w:rPr>
          <w:spacing w:val="-13"/>
          <w:sz w:val="24"/>
        </w:rPr>
        <w:t xml:space="preserve"> </w:t>
      </w:r>
      <w:r>
        <w:rPr>
          <w:sz w:val="24"/>
        </w:rPr>
        <w:t xml:space="preserve">от </w:t>
      </w:r>
      <w:r>
        <w:rPr>
          <w:spacing w:val="-4"/>
          <w:sz w:val="24"/>
        </w:rPr>
        <w:t>них;</w:t>
      </w:r>
    </w:p>
    <w:p w14:paraId="4DF305B2" w14:textId="77777777" w:rsidR="00B3070C" w:rsidRDefault="00FE7E56">
      <w:pPr>
        <w:pStyle w:val="a5"/>
        <w:numPr>
          <w:ilvl w:val="3"/>
          <w:numId w:val="71"/>
        </w:numPr>
        <w:tabs>
          <w:tab w:val="left" w:pos="576"/>
        </w:tabs>
        <w:spacing w:line="280" w:lineRule="auto"/>
        <w:ind w:right="403" w:firstLine="0"/>
        <w:rPr>
          <w:sz w:val="24"/>
        </w:rPr>
      </w:pPr>
      <w:r>
        <w:rPr>
          <w:sz w:val="24"/>
        </w:rPr>
        <w:t>порядок действий при возникновении чрезвычайных ситуаций биолого-социального происхождения (эпидемия, пандемия);</w:t>
      </w:r>
    </w:p>
    <w:p w14:paraId="7F2E51CE" w14:textId="77777777" w:rsidR="00B3070C" w:rsidRDefault="00FE7E56">
      <w:pPr>
        <w:pStyle w:val="a5"/>
        <w:numPr>
          <w:ilvl w:val="3"/>
          <w:numId w:val="71"/>
        </w:numPr>
        <w:tabs>
          <w:tab w:val="left" w:pos="423"/>
        </w:tabs>
        <w:spacing w:line="276" w:lineRule="auto"/>
        <w:ind w:right="393" w:firstLine="0"/>
        <w:rPr>
          <w:sz w:val="24"/>
        </w:rPr>
      </w:pPr>
      <w:r>
        <w:rPr>
          <w:sz w:val="24"/>
        </w:rPr>
        <w:t>мероприятия, проводимые</w:t>
      </w:r>
      <w:r>
        <w:rPr>
          <w:spacing w:val="-4"/>
          <w:sz w:val="24"/>
        </w:rPr>
        <w:t xml:space="preserve"> </w:t>
      </w:r>
      <w:r>
        <w:rPr>
          <w:sz w:val="24"/>
        </w:rPr>
        <w:t>государством</w:t>
      </w:r>
      <w:r>
        <w:rPr>
          <w:spacing w:val="-2"/>
          <w:sz w:val="24"/>
        </w:rPr>
        <w:t xml:space="preserve"> </w:t>
      </w:r>
      <w:r>
        <w:rPr>
          <w:sz w:val="24"/>
        </w:rPr>
        <w:t>по</w:t>
      </w:r>
      <w:r>
        <w:rPr>
          <w:spacing w:val="-1"/>
          <w:sz w:val="24"/>
        </w:rPr>
        <w:t xml:space="preserve"> </w:t>
      </w:r>
      <w:r>
        <w:rPr>
          <w:sz w:val="24"/>
        </w:rPr>
        <w:t>обеспечению безопасности населения при</w:t>
      </w:r>
      <w:r>
        <w:rPr>
          <w:spacing w:val="-1"/>
          <w:sz w:val="24"/>
        </w:rPr>
        <w:t xml:space="preserve"> </w:t>
      </w:r>
      <w:r>
        <w:rPr>
          <w:sz w:val="24"/>
        </w:rPr>
        <w:t>угрозе и во время чрезвычайных ситуаций биолого-социального происхождения (эпидемия, пандемия, эпизоотия, панзоотия, эпифитотия, панфитотия);</w:t>
      </w:r>
    </w:p>
    <w:p w14:paraId="2F054B5E" w14:textId="77777777" w:rsidR="00B3070C" w:rsidRDefault="00FE7E56">
      <w:pPr>
        <w:pStyle w:val="a5"/>
        <w:numPr>
          <w:ilvl w:val="3"/>
          <w:numId w:val="71"/>
        </w:numPr>
        <w:tabs>
          <w:tab w:val="left" w:pos="648"/>
        </w:tabs>
        <w:spacing w:line="276" w:lineRule="auto"/>
        <w:ind w:right="427" w:firstLine="0"/>
        <w:rPr>
          <w:sz w:val="24"/>
        </w:rPr>
      </w:pPr>
      <w:r>
        <w:rPr>
          <w:sz w:val="24"/>
        </w:rPr>
        <w:t>понятие «неинфекционные заболевания» и их классификация, факторы риска неинфекционных заболеваний;</w:t>
      </w:r>
    </w:p>
    <w:p w14:paraId="79290E9E" w14:textId="77777777" w:rsidR="00B3070C" w:rsidRDefault="00FE7E56">
      <w:pPr>
        <w:pStyle w:val="a5"/>
        <w:numPr>
          <w:ilvl w:val="3"/>
          <w:numId w:val="71"/>
        </w:numPr>
        <w:tabs>
          <w:tab w:val="left" w:pos="423"/>
        </w:tabs>
        <w:ind w:left="423" w:hanging="138"/>
        <w:jc w:val="left"/>
        <w:rPr>
          <w:sz w:val="24"/>
        </w:rPr>
      </w:pPr>
      <w:r>
        <w:rPr>
          <w:sz w:val="24"/>
        </w:rPr>
        <w:t>меры</w:t>
      </w:r>
      <w:r>
        <w:rPr>
          <w:spacing w:val="-6"/>
          <w:sz w:val="24"/>
        </w:rPr>
        <w:t xml:space="preserve"> </w:t>
      </w:r>
      <w:r>
        <w:rPr>
          <w:sz w:val="24"/>
        </w:rPr>
        <w:t>профилактики</w:t>
      </w:r>
      <w:r>
        <w:rPr>
          <w:spacing w:val="-9"/>
          <w:sz w:val="24"/>
        </w:rPr>
        <w:t xml:space="preserve"> </w:t>
      </w:r>
      <w:r>
        <w:rPr>
          <w:sz w:val="24"/>
        </w:rPr>
        <w:t>неинфекционных</w:t>
      </w:r>
      <w:r>
        <w:rPr>
          <w:spacing w:val="-8"/>
          <w:sz w:val="24"/>
        </w:rPr>
        <w:t xml:space="preserve"> </w:t>
      </w:r>
      <w:r>
        <w:rPr>
          <w:sz w:val="24"/>
        </w:rPr>
        <w:t>заболеваний</w:t>
      </w:r>
      <w:r>
        <w:rPr>
          <w:spacing w:val="-4"/>
          <w:sz w:val="24"/>
        </w:rPr>
        <w:t xml:space="preserve"> </w:t>
      </w:r>
      <w:r>
        <w:rPr>
          <w:sz w:val="24"/>
        </w:rPr>
        <w:t>и</w:t>
      </w:r>
      <w:r>
        <w:rPr>
          <w:spacing w:val="-14"/>
          <w:sz w:val="24"/>
        </w:rPr>
        <w:t xml:space="preserve"> </w:t>
      </w:r>
      <w:r>
        <w:rPr>
          <w:sz w:val="24"/>
        </w:rPr>
        <w:t>защиты</w:t>
      </w:r>
      <w:r>
        <w:rPr>
          <w:spacing w:val="-15"/>
          <w:sz w:val="24"/>
        </w:rPr>
        <w:t xml:space="preserve"> </w:t>
      </w:r>
      <w:r>
        <w:rPr>
          <w:sz w:val="24"/>
        </w:rPr>
        <w:t>от</w:t>
      </w:r>
      <w:r>
        <w:rPr>
          <w:spacing w:val="-14"/>
          <w:sz w:val="24"/>
        </w:rPr>
        <w:t xml:space="preserve"> </w:t>
      </w:r>
      <w:r>
        <w:rPr>
          <w:spacing w:val="-4"/>
          <w:sz w:val="24"/>
        </w:rPr>
        <w:t>них;</w:t>
      </w:r>
    </w:p>
    <w:p w14:paraId="3722A974" w14:textId="77777777" w:rsidR="00B3070C" w:rsidRDefault="00FE7E56">
      <w:pPr>
        <w:pStyle w:val="a5"/>
        <w:numPr>
          <w:ilvl w:val="3"/>
          <w:numId w:val="71"/>
        </w:numPr>
        <w:tabs>
          <w:tab w:val="left" w:pos="423"/>
        </w:tabs>
        <w:spacing w:before="36"/>
        <w:ind w:left="423" w:hanging="138"/>
        <w:jc w:val="left"/>
        <w:rPr>
          <w:sz w:val="24"/>
        </w:rPr>
      </w:pPr>
      <w:r>
        <w:rPr>
          <w:sz w:val="24"/>
        </w:rPr>
        <w:t>диспансеризация</w:t>
      </w:r>
      <w:r>
        <w:rPr>
          <w:spacing w:val="-7"/>
          <w:sz w:val="24"/>
        </w:rPr>
        <w:t xml:space="preserve"> </w:t>
      </w:r>
      <w:r>
        <w:rPr>
          <w:sz w:val="24"/>
        </w:rPr>
        <w:t>и</w:t>
      </w:r>
      <w:r>
        <w:rPr>
          <w:spacing w:val="-5"/>
          <w:sz w:val="24"/>
        </w:rPr>
        <w:t xml:space="preserve"> </w:t>
      </w:r>
      <w:r>
        <w:rPr>
          <w:sz w:val="24"/>
        </w:rPr>
        <w:t>еѐ</w:t>
      </w:r>
      <w:r>
        <w:rPr>
          <w:spacing w:val="-18"/>
          <w:sz w:val="24"/>
        </w:rPr>
        <w:t xml:space="preserve"> </w:t>
      </w:r>
      <w:r>
        <w:rPr>
          <w:spacing w:val="-2"/>
          <w:sz w:val="24"/>
        </w:rPr>
        <w:t>задачи;</w:t>
      </w:r>
    </w:p>
    <w:p w14:paraId="47CB89E7" w14:textId="77777777" w:rsidR="00B3070C" w:rsidRDefault="00FE7E56">
      <w:pPr>
        <w:pStyle w:val="a5"/>
        <w:numPr>
          <w:ilvl w:val="3"/>
          <w:numId w:val="71"/>
        </w:numPr>
        <w:tabs>
          <w:tab w:val="left" w:pos="423"/>
        </w:tabs>
        <w:spacing w:before="46"/>
        <w:ind w:left="423" w:hanging="138"/>
        <w:jc w:val="left"/>
        <w:rPr>
          <w:sz w:val="24"/>
        </w:rPr>
      </w:pPr>
      <w:r>
        <w:rPr>
          <w:sz w:val="24"/>
        </w:rPr>
        <w:t>понятия</w:t>
      </w:r>
      <w:r>
        <w:rPr>
          <w:spacing w:val="-18"/>
          <w:sz w:val="24"/>
        </w:rPr>
        <w:t xml:space="preserve"> </w:t>
      </w:r>
      <w:r>
        <w:rPr>
          <w:sz w:val="24"/>
        </w:rPr>
        <w:t>«психическое</w:t>
      </w:r>
      <w:r>
        <w:rPr>
          <w:spacing w:val="-15"/>
          <w:sz w:val="24"/>
        </w:rPr>
        <w:t xml:space="preserve"> </w:t>
      </w:r>
      <w:r>
        <w:rPr>
          <w:sz w:val="24"/>
        </w:rPr>
        <w:t>здоровье»</w:t>
      </w:r>
      <w:r>
        <w:rPr>
          <w:spacing w:val="-16"/>
          <w:sz w:val="24"/>
        </w:rPr>
        <w:t xml:space="preserve"> </w:t>
      </w:r>
      <w:r>
        <w:rPr>
          <w:sz w:val="24"/>
        </w:rPr>
        <w:t>и</w:t>
      </w:r>
      <w:r>
        <w:rPr>
          <w:spacing w:val="-9"/>
          <w:sz w:val="24"/>
        </w:rPr>
        <w:t xml:space="preserve"> </w:t>
      </w:r>
      <w:r>
        <w:rPr>
          <w:sz w:val="24"/>
        </w:rPr>
        <w:t>«психологическое</w:t>
      </w:r>
      <w:r>
        <w:rPr>
          <w:spacing w:val="-7"/>
          <w:sz w:val="24"/>
        </w:rPr>
        <w:t xml:space="preserve"> </w:t>
      </w:r>
      <w:r>
        <w:rPr>
          <w:spacing w:val="-2"/>
          <w:sz w:val="24"/>
        </w:rPr>
        <w:t>благополучие»;</w:t>
      </w:r>
    </w:p>
    <w:p w14:paraId="667636B0" w14:textId="77777777" w:rsidR="00B3070C" w:rsidRDefault="00FE7E56">
      <w:pPr>
        <w:pStyle w:val="a5"/>
        <w:numPr>
          <w:ilvl w:val="3"/>
          <w:numId w:val="71"/>
        </w:numPr>
        <w:tabs>
          <w:tab w:val="left" w:pos="495"/>
        </w:tabs>
        <w:spacing w:before="41" w:line="280" w:lineRule="auto"/>
        <w:ind w:right="788" w:firstLine="0"/>
        <w:jc w:val="left"/>
        <w:rPr>
          <w:sz w:val="24"/>
        </w:rPr>
      </w:pPr>
      <w:r>
        <w:rPr>
          <w:sz w:val="24"/>
        </w:rPr>
        <w:t>стресс</w:t>
      </w:r>
      <w:r>
        <w:rPr>
          <w:spacing w:val="29"/>
          <w:sz w:val="24"/>
        </w:rPr>
        <w:t xml:space="preserve"> </w:t>
      </w:r>
      <w:r>
        <w:rPr>
          <w:sz w:val="24"/>
        </w:rPr>
        <w:t>и</w:t>
      </w:r>
      <w:r>
        <w:rPr>
          <w:spacing w:val="31"/>
          <w:sz w:val="24"/>
        </w:rPr>
        <w:t xml:space="preserve"> </w:t>
      </w:r>
      <w:r>
        <w:rPr>
          <w:sz w:val="24"/>
        </w:rPr>
        <w:t>его</w:t>
      </w:r>
      <w:r>
        <w:rPr>
          <w:spacing w:val="34"/>
          <w:sz w:val="24"/>
        </w:rPr>
        <w:t xml:space="preserve"> </w:t>
      </w:r>
      <w:r>
        <w:rPr>
          <w:sz w:val="24"/>
        </w:rPr>
        <w:t>влияние</w:t>
      </w:r>
      <w:r>
        <w:rPr>
          <w:spacing w:val="30"/>
          <w:sz w:val="24"/>
        </w:rPr>
        <w:t xml:space="preserve"> </w:t>
      </w:r>
      <w:r>
        <w:rPr>
          <w:sz w:val="24"/>
        </w:rPr>
        <w:t>на</w:t>
      </w:r>
      <w:r>
        <w:rPr>
          <w:spacing w:val="29"/>
          <w:sz w:val="24"/>
        </w:rPr>
        <w:t xml:space="preserve"> </w:t>
      </w:r>
      <w:r>
        <w:rPr>
          <w:sz w:val="24"/>
        </w:rPr>
        <w:t>человека,</w:t>
      </w:r>
      <w:r>
        <w:rPr>
          <w:spacing w:val="32"/>
          <w:sz w:val="24"/>
        </w:rPr>
        <w:t xml:space="preserve"> </w:t>
      </w:r>
      <w:r>
        <w:rPr>
          <w:sz w:val="24"/>
        </w:rPr>
        <w:t>меры</w:t>
      </w:r>
      <w:r>
        <w:rPr>
          <w:spacing w:val="32"/>
          <w:sz w:val="24"/>
        </w:rPr>
        <w:t xml:space="preserve"> </w:t>
      </w:r>
      <w:r>
        <w:rPr>
          <w:sz w:val="24"/>
        </w:rPr>
        <w:t>профилактики</w:t>
      </w:r>
      <w:r>
        <w:rPr>
          <w:spacing w:val="37"/>
          <w:sz w:val="24"/>
        </w:rPr>
        <w:t xml:space="preserve"> </w:t>
      </w:r>
      <w:r>
        <w:rPr>
          <w:sz w:val="24"/>
        </w:rPr>
        <w:t>стресса,</w:t>
      </w:r>
      <w:r>
        <w:rPr>
          <w:spacing w:val="37"/>
          <w:sz w:val="24"/>
        </w:rPr>
        <w:t xml:space="preserve"> </w:t>
      </w:r>
      <w:r>
        <w:rPr>
          <w:sz w:val="24"/>
        </w:rPr>
        <w:t>способы</w:t>
      </w:r>
      <w:r>
        <w:rPr>
          <w:spacing w:val="32"/>
          <w:sz w:val="24"/>
        </w:rPr>
        <w:t xml:space="preserve"> </w:t>
      </w:r>
      <w:r>
        <w:rPr>
          <w:sz w:val="24"/>
        </w:rPr>
        <w:t>саморегуляции эмоциональных состояний;</w:t>
      </w:r>
    </w:p>
    <w:p w14:paraId="601CDA9F" w14:textId="77777777" w:rsidR="00B3070C" w:rsidRDefault="00FE7E56">
      <w:pPr>
        <w:pStyle w:val="a5"/>
        <w:numPr>
          <w:ilvl w:val="3"/>
          <w:numId w:val="71"/>
        </w:numPr>
        <w:tabs>
          <w:tab w:val="left" w:pos="447"/>
        </w:tabs>
        <w:spacing w:line="276" w:lineRule="auto"/>
        <w:ind w:right="734" w:firstLine="0"/>
        <w:jc w:val="left"/>
        <w:rPr>
          <w:sz w:val="24"/>
        </w:rPr>
      </w:pPr>
      <w:r>
        <w:rPr>
          <w:sz w:val="24"/>
        </w:rPr>
        <w:t>понятие</w:t>
      </w:r>
      <w:r>
        <w:rPr>
          <w:spacing w:val="-9"/>
          <w:sz w:val="24"/>
        </w:rPr>
        <w:t xml:space="preserve"> </w:t>
      </w:r>
      <w:r>
        <w:rPr>
          <w:sz w:val="24"/>
        </w:rPr>
        <w:t>«первая</w:t>
      </w:r>
      <w:r>
        <w:rPr>
          <w:spacing w:val="-2"/>
          <w:sz w:val="24"/>
        </w:rPr>
        <w:t xml:space="preserve"> </w:t>
      </w:r>
      <w:r>
        <w:rPr>
          <w:sz w:val="24"/>
        </w:rPr>
        <w:t>помощь»</w:t>
      </w:r>
      <w:r>
        <w:rPr>
          <w:spacing w:val="-9"/>
          <w:sz w:val="24"/>
        </w:rPr>
        <w:t xml:space="preserve"> </w:t>
      </w:r>
      <w:r>
        <w:rPr>
          <w:sz w:val="24"/>
        </w:rPr>
        <w:t>и</w:t>
      </w:r>
      <w:r>
        <w:rPr>
          <w:spacing w:val="-16"/>
          <w:sz w:val="24"/>
        </w:rPr>
        <w:t xml:space="preserve"> </w:t>
      </w:r>
      <w:r>
        <w:rPr>
          <w:sz w:val="24"/>
        </w:rPr>
        <w:t>обязанность</w:t>
      </w:r>
      <w:r>
        <w:rPr>
          <w:spacing w:val="-9"/>
          <w:sz w:val="24"/>
        </w:rPr>
        <w:t xml:space="preserve"> </w:t>
      </w:r>
      <w:r>
        <w:rPr>
          <w:sz w:val="24"/>
        </w:rPr>
        <w:t>по еѐ</w:t>
      </w:r>
      <w:r>
        <w:rPr>
          <w:spacing w:val="-15"/>
          <w:sz w:val="24"/>
        </w:rPr>
        <w:t xml:space="preserve"> </w:t>
      </w:r>
      <w:r>
        <w:rPr>
          <w:sz w:val="24"/>
        </w:rPr>
        <w:t>оказанию,</w:t>
      </w:r>
      <w:r>
        <w:rPr>
          <w:spacing w:val="-8"/>
          <w:sz w:val="24"/>
        </w:rPr>
        <w:t xml:space="preserve"> </w:t>
      </w:r>
      <w:r>
        <w:rPr>
          <w:sz w:val="24"/>
        </w:rPr>
        <w:t>универсальный алгоритм</w:t>
      </w:r>
      <w:r>
        <w:rPr>
          <w:spacing w:val="-13"/>
          <w:sz w:val="24"/>
        </w:rPr>
        <w:t xml:space="preserve"> </w:t>
      </w:r>
      <w:r>
        <w:rPr>
          <w:sz w:val="24"/>
        </w:rPr>
        <w:t>оказания первой помощи;</w:t>
      </w:r>
    </w:p>
    <w:p w14:paraId="4DFBFA0D" w14:textId="77777777" w:rsidR="00B3070C" w:rsidRDefault="00FE7E56">
      <w:pPr>
        <w:pStyle w:val="a5"/>
        <w:numPr>
          <w:ilvl w:val="3"/>
          <w:numId w:val="71"/>
        </w:numPr>
        <w:tabs>
          <w:tab w:val="left" w:pos="423"/>
        </w:tabs>
        <w:spacing w:line="275" w:lineRule="exact"/>
        <w:ind w:left="423" w:hanging="138"/>
        <w:jc w:val="left"/>
        <w:rPr>
          <w:sz w:val="24"/>
        </w:rPr>
      </w:pPr>
      <w:r>
        <w:rPr>
          <w:sz w:val="24"/>
        </w:rPr>
        <w:t>назначение</w:t>
      </w:r>
      <w:r>
        <w:rPr>
          <w:spacing w:val="-10"/>
          <w:sz w:val="24"/>
        </w:rPr>
        <w:t xml:space="preserve"> </w:t>
      </w:r>
      <w:r>
        <w:rPr>
          <w:sz w:val="24"/>
        </w:rPr>
        <w:t>и</w:t>
      </w:r>
      <w:r>
        <w:rPr>
          <w:spacing w:val="-10"/>
          <w:sz w:val="24"/>
        </w:rPr>
        <w:t xml:space="preserve"> </w:t>
      </w:r>
      <w:r>
        <w:rPr>
          <w:sz w:val="24"/>
        </w:rPr>
        <w:t>состав</w:t>
      </w:r>
      <w:r>
        <w:rPr>
          <w:spacing w:val="-8"/>
          <w:sz w:val="24"/>
        </w:rPr>
        <w:t xml:space="preserve"> </w:t>
      </w:r>
      <w:r>
        <w:rPr>
          <w:sz w:val="24"/>
        </w:rPr>
        <w:t>аптечки</w:t>
      </w:r>
      <w:r>
        <w:rPr>
          <w:spacing w:val="-4"/>
          <w:sz w:val="24"/>
        </w:rPr>
        <w:t xml:space="preserve"> </w:t>
      </w:r>
      <w:r>
        <w:rPr>
          <w:sz w:val="24"/>
        </w:rPr>
        <w:t>первой</w:t>
      </w:r>
      <w:r>
        <w:rPr>
          <w:spacing w:val="-13"/>
          <w:sz w:val="24"/>
        </w:rPr>
        <w:t xml:space="preserve"> </w:t>
      </w:r>
      <w:r>
        <w:rPr>
          <w:spacing w:val="-2"/>
          <w:sz w:val="24"/>
        </w:rPr>
        <w:t>помощи;</w:t>
      </w:r>
    </w:p>
    <w:p w14:paraId="2F67588F" w14:textId="77777777" w:rsidR="00F91D02" w:rsidRDefault="00FE7E56">
      <w:pPr>
        <w:pStyle w:val="a5"/>
        <w:numPr>
          <w:ilvl w:val="3"/>
          <w:numId w:val="71"/>
        </w:numPr>
        <w:tabs>
          <w:tab w:val="left" w:pos="573"/>
          <w:tab w:val="left" w:pos="1620"/>
          <w:tab w:val="left" w:pos="2767"/>
          <w:tab w:val="left" w:pos="3353"/>
          <w:tab w:val="left" w:pos="4491"/>
          <w:tab w:val="left" w:pos="5413"/>
          <w:tab w:val="left" w:pos="6455"/>
          <w:tab w:val="left" w:pos="6782"/>
          <w:tab w:val="left" w:pos="8093"/>
          <w:tab w:val="left" w:pos="9409"/>
        </w:tabs>
        <w:spacing w:before="29" w:line="271" w:lineRule="auto"/>
        <w:ind w:right="446" w:firstLine="0"/>
        <w:jc w:val="left"/>
        <w:rPr>
          <w:sz w:val="24"/>
        </w:rPr>
      </w:pPr>
      <w:r>
        <w:rPr>
          <w:spacing w:val="-2"/>
          <w:sz w:val="24"/>
        </w:rPr>
        <w:t>порядок</w:t>
      </w:r>
      <w:r>
        <w:rPr>
          <w:sz w:val="24"/>
        </w:rPr>
        <w:tab/>
      </w:r>
      <w:r>
        <w:rPr>
          <w:spacing w:val="-2"/>
          <w:sz w:val="24"/>
        </w:rPr>
        <w:t>действий</w:t>
      </w:r>
      <w:r>
        <w:rPr>
          <w:sz w:val="24"/>
        </w:rPr>
        <w:tab/>
      </w:r>
      <w:r>
        <w:rPr>
          <w:spacing w:val="-4"/>
          <w:sz w:val="24"/>
        </w:rPr>
        <w:t>при</w:t>
      </w:r>
      <w:r>
        <w:rPr>
          <w:sz w:val="24"/>
        </w:rPr>
        <w:tab/>
      </w:r>
      <w:r>
        <w:rPr>
          <w:spacing w:val="-2"/>
          <w:sz w:val="24"/>
        </w:rPr>
        <w:t>оказании</w:t>
      </w:r>
      <w:r>
        <w:rPr>
          <w:sz w:val="24"/>
        </w:rPr>
        <w:tab/>
      </w:r>
      <w:r>
        <w:rPr>
          <w:spacing w:val="-2"/>
          <w:sz w:val="24"/>
        </w:rPr>
        <w:t>первой</w:t>
      </w:r>
      <w:r>
        <w:rPr>
          <w:sz w:val="24"/>
        </w:rPr>
        <w:tab/>
      </w:r>
      <w:r>
        <w:rPr>
          <w:spacing w:val="-2"/>
          <w:sz w:val="24"/>
        </w:rPr>
        <w:t>помощи</w:t>
      </w:r>
      <w:r>
        <w:rPr>
          <w:sz w:val="24"/>
        </w:rPr>
        <w:tab/>
      </w:r>
      <w:r>
        <w:rPr>
          <w:spacing w:val="-10"/>
          <w:sz w:val="24"/>
        </w:rPr>
        <w:t>в</w:t>
      </w:r>
      <w:r>
        <w:rPr>
          <w:sz w:val="24"/>
        </w:rPr>
        <w:tab/>
      </w:r>
      <w:r>
        <w:rPr>
          <w:spacing w:val="-2"/>
          <w:sz w:val="24"/>
        </w:rPr>
        <w:t>различных</w:t>
      </w:r>
      <w:r>
        <w:rPr>
          <w:sz w:val="24"/>
        </w:rPr>
        <w:tab/>
      </w:r>
      <w:r>
        <w:rPr>
          <w:spacing w:val="-2"/>
          <w:sz w:val="24"/>
        </w:rPr>
        <w:t>ситуациях,</w:t>
      </w:r>
      <w:r>
        <w:rPr>
          <w:sz w:val="24"/>
        </w:rPr>
        <w:tab/>
      </w:r>
    </w:p>
    <w:p w14:paraId="56B49AF7" w14:textId="2ABD3A78" w:rsidR="00B3070C" w:rsidRPr="00F91D02" w:rsidRDefault="00FE7E56" w:rsidP="00F91D02">
      <w:pPr>
        <w:tabs>
          <w:tab w:val="left" w:pos="573"/>
          <w:tab w:val="left" w:pos="1620"/>
          <w:tab w:val="left" w:pos="2767"/>
          <w:tab w:val="left" w:pos="3353"/>
          <w:tab w:val="left" w:pos="4491"/>
          <w:tab w:val="left" w:pos="5413"/>
          <w:tab w:val="left" w:pos="6455"/>
          <w:tab w:val="left" w:pos="6782"/>
          <w:tab w:val="left" w:pos="8093"/>
          <w:tab w:val="left" w:pos="9409"/>
        </w:tabs>
        <w:spacing w:before="29" w:line="271" w:lineRule="auto"/>
        <w:ind w:left="285" w:right="446"/>
        <w:rPr>
          <w:sz w:val="24"/>
        </w:rPr>
      </w:pPr>
      <w:r w:rsidRPr="00F91D02">
        <w:rPr>
          <w:spacing w:val="-6"/>
          <w:sz w:val="24"/>
        </w:rPr>
        <w:t xml:space="preserve">приѐмы </w:t>
      </w:r>
      <w:r w:rsidRPr="00F91D02">
        <w:rPr>
          <w:sz w:val="24"/>
        </w:rPr>
        <w:t>психологической поддержки пострадавшего.</w:t>
      </w:r>
    </w:p>
    <w:p w14:paraId="69A9D231" w14:textId="77777777" w:rsidR="00B3070C" w:rsidRDefault="00FE7E56">
      <w:pPr>
        <w:spacing w:before="15"/>
        <w:ind w:left="285"/>
        <w:rPr>
          <w:i/>
          <w:sz w:val="24"/>
        </w:rPr>
      </w:pPr>
      <w:r>
        <w:rPr>
          <w:i/>
          <w:sz w:val="24"/>
        </w:rPr>
        <w:t>Модуль</w:t>
      </w:r>
      <w:r>
        <w:rPr>
          <w:i/>
          <w:spacing w:val="2"/>
          <w:sz w:val="24"/>
        </w:rPr>
        <w:t xml:space="preserve"> </w:t>
      </w:r>
      <w:r>
        <w:rPr>
          <w:i/>
          <w:sz w:val="24"/>
        </w:rPr>
        <w:t>№</w:t>
      </w:r>
      <w:r>
        <w:rPr>
          <w:i/>
          <w:spacing w:val="-5"/>
          <w:sz w:val="24"/>
        </w:rPr>
        <w:t xml:space="preserve"> </w:t>
      </w:r>
      <w:r>
        <w:rPr>
          <w:i/>
          <w:sz w:val="24"/>
        </w:rPr>
        <w:t>9</w:t>
      </w:r>
      <w:r>
        <w:rPr>
          <w:i/>
          <w:spacing w:val="-5"/>
          <w:sz w:val="24"/>
        </w:rPr>
        <w:t xml:space="preserve"> </w:t>
      </w:r>
      <w:r>
        <w:rPr>
          <w:i/>
          <w:sz w:val="24"/>
        </w:rPr>
        <w:t>«Безопасность</w:t>
      </w:r>
      <w:r>
        <w:rPr>
          <w:i/>
          <w:spacing w:val="-2"/>
          <w:sz w:val="24"/>
        </w:rPr>
        <w:t xml:space="preserve"> </w:t>
      </w:r>
      <w:r>
        <w:rPr>
          <w:i/>
          <w:sz w:val="24"/>
        </w:rPr>
        <w:t>в</w:t>
      </w:r>
      <w:r>
        <w:rPr>
          <w:i/>
          <w:spacing w:val="-7"/>
          <w:sz w:val="24"/>
        </w:rPr>
        <w:t xml:space="preserve"> </w:t>
      </w:r>
      <w:r>
        <w:rPr>
          <w:i/>
          <w:spacing w:val="-2"/>
          <w:sz w:val="24"/>
        </w:rPr>
        <w:t>социуме»:</w:t>
      </w:r>
    </w:p>
    <w:p w14:paraId="32F18130" w14:textId="77777777" w:rsidR="00B3070C" w:rsidRDefault="00FE7E56">
      <w:pPr>
        <w:pStyle w:val="a5"/>
        <w:numPr>
          <w:ilvl w:val="3"/>
          <w:numId w:val="71"/>
        </w:numPr>
        <w:tabs>
          <w:tab w:val="left" w:pos="423"/>
        </w:tabs>
        <w:spacing w:before="41"/>
        <w:ind w:left="423" w:hanging="138"/>
        <w:jc w:val="left"/>
        <w:rPr>
          <w:sz w:val="24"/>
        </w:rPr>
      </w:pPr>
      <w:r>
        <w:rPr>
          <w:sz w:val="24"/>
        </w:rPr>
        <w:t>общение</w:t>
      </w:r>
      <w:r>
        <w:rPr>
          <w:spacing w:val="-19"/>
          <w:sz w:val="24"/>
        </w:rPr>
        <w:t xml:space="preserve"> </w:t>
      </w:r>
      <w:r>
        <w:rPr>
          <w:sz w:val="24"/>
        </w:rPr>
        <w:t>и</w:t>
      </w:r>
      <w:r>
        <w:rPr>
          <w:spacing w:val="-11"/>
          <w:sz w:val="24"/>
        </w:rPr>
        <w:t xml:space="preserve"> </w:t>
      </w:r>
      <w:r>
        <w:rPr>
          <w:sz w:val="24"/>
        </w:rPr>
        <w:t>его</w:t>
      </w:r>
      <w:r>
        <w:rPr>
          <w:spacing w:val="-2"/>
          <w:sz w:val="24"/>
        </w:rPr>
        <w:t xml:space="preserve"> </w:t>
      </w:r>
      <w:r>
        <w:rPr>
          <w:sz w:val="24"/>
        </w:rPr>
        <w:t>значение</w:t>
      </w:r>
      <w:r>
        <w:rPr>
          <w:spacing w:val="-11"/>
          <w:sz w:val="24"/>
        </w:rPr>
        <w:t xml:space="preserve"> </w:t>
      </w:r>
      <w:r>
        <w:rPr>
          <w:sz w:val="24"/>
        </w:rPr>
        <w:t>для</w:t>
      </w:r>
      <w:r>
        <w:rPr>
          <w:spacing w:val="-5"/>
          <w:sz w:val="24"/>
        </w:rPr>
        <w:t xml:space="preserve"> </w:t>
      </w:r>
      <w:r>
        <w:rPr>
          <w:sz w:val="24"/>
        </w:rPr>
        <w:t>человека,</w:t>
      </w:r>
      <w:r>
        <w:rPr>
          <w:spacing w:val="-1"/>
          <w:sz w:val="24"/>
        </w:rPr>
        <w:t xml:space="preserve"> </w:t>
      </w:r>
      <w:r>
        <w:rPr>
          <w:sz w:val="24"/>
        </w:rPr>
        <w:t>способы</w:t>
      </w:r>
      <w:r>
        <w:rPr>
          <w:spacing w:val="-15"/>
          <w:sz w:val="24"/>
        </w:rPr>
        <w:t xml:space="preserve"> </w:t>
      </w:r>
      <w:r>
        <w:rPr>
          <w:sz w:val="24"/>
        </w:rPr>
        <w:t>эффективного</w:t>
      </w:r>
      <w:r>
        <w:rPr>
          <w:spacing w:val="-4"/>
          <w:sz w:val="24"/>
        </w:rPr>
        <w:t xml:space="preserve"> </w:t>
      </w:r>
      <w:r>
        <w:rPr>
          <w:spacing w:val="-2"/>
          <w:sz w:val="24"/>
        </w:rPr>
        <w:t>общения;</w:t>
      </w:r>
    </w:p>
    <w:p w14:paraId="75F5CAAD" w14:textId="77777777" w:rsidR="00B3070C" w:rsidRDefault="00FE7E56">
      <w:pPr>
        <w:pStyle w:val="a5"/>
        <w:numPr>
          <w:ilvl w:val="3"/>
          <w:numId w:val="71"/>
        </w:numPr>
        <w:tabs>
          <w:tab w:val="left" w:pos="432"/>
        </w:tabs>
        <w:spacing w:before="41" w:line="280" w:lineRule="auto"/>
        <w:ind w:right="571" w:firstLine="0"/>
        <w:jc w:val="left"/>
        <w:rPr>
          <w:sz w:val="24"/>
        </w:rPr>
      </w:pPr>
      <w:r>
        <w:rPr>
          <w:sz w:val="24"/>
        </w:rPr>
        <w:t>приѐмы</w:t>
      </w:r>
      <w:r>
        <w:rPr>
          <w:spacing w:val="-12"/>
          <w:sz w:val="24"/>
        </w:rPr>
        <w:t xml:space="preserve"> </w:t>
      </w:r>
      <w:r>
        <w:rPr>
          <w:sz w:val="24"/>
        </w:rPr>
        <w:t>и</w:t>
      </w:r>
      <w:r>
        <w:rPr>
          <w:spacing w:val="-12"/>
          <w:sz w:val="24"/>
        </w:rPr>
        <w:t xml:space="preserve"> </w:t>
      </w:r>
      <w:r>
        <w:rPr>
          <w:sz w:val="24"/>
        </w:rPr>
        <w:t>правила</w:t>
      </w:r>
      <w:r>
        <w:rPr>
          <w:spacing w:val="-8"/>
          <w:sz w:val="24"/>
        </w:rPr>
        <w:t xml:space="preserve"> </w:t>
      </w:r>
      <w:r>
        <w:rPr>
          <w:sz w:val="24"/>
        </w:rPr>
        <w:t>безопасной</w:t>
      </w:r>
      <w:r>
        <w:rPr>
          <w:spacing w:val="-10"/>
          <w:sz w:val="24"/>
        </w:rPr>
        <w:t xml:space="preserve"> </w:t>
      </w:r>
      <w:r>
        <w:rPr>
          <w:sz w:val="24"/>
        </w:rPr>
        <w:t>межличностной</w:t>
      </w:r>
      <w:r>
        <w:rPr>
          <w:spacing w:val="-15"/>
          <w:sz w:val="24"/>
        </w:rPr>
        <w:t xml:space="preserve"> </w:t>
      </w:r>
      <w:r>
        <w:rPr>
          <w:sz w:val="24"/>
        </w:rPr>
        <w:t>коммуникации</w:t>
      </w:r>
      <w:r>
        <w:rPr>
          <w:spacing w:val="-5"/>
          <w:sz w:val="24"/>
        </w:rPr>
        <w:t xml:space="preserve"> </w:t>
      </w:r>
      <w:r>
        <w:rPr>
          <w:sz w:val="24"/>
        </w:rPr>
        <w:t>и</w:t>
      </w:r>
      <w:r>
        <w:rPr>
          <w:spacing w:val="-7"/>
          <w:sz w:val="24"/>
        </w:rPr>
        <w:t xml:space="preserve"> </w:t>
      </w:r>
      <w:r>
        <w:rPr>
          <w:sz w:val="24"/>
        </w:rPr>
        <w:t>комфортного</w:t>
      </w:r>
      <w:r>
        <w:rPr>
          <w:spacing w:val="-7"/>
          <w:sz w:val="24"/>
        </w:rPr>
        <w:t xml:space="preserve"> </w:t>
      </w:r>
      <w:r>
        <w:rPr>
          <w:sz w:val="24"/>
        </w:rPr>
        <w:t>взаимодействия в группе, признаки конструктивного и деструктивного общения;</w:t>
      </w:r>
    </w:p>
    <w:p w14:paraId="716D508C" w14:textId="77777777" w:rsidR="00B3070C" w:rsidRDefault="00FE7E56">
      <w:pPr>
        <w:pStyle w:val="a5"/>
        <w:numPr>
          <w:ilvl w:val="3"/>
          <w:numId w:val="71"/>
        </w:numPr>
        <w:tabs>
          <w:tab w:val="left" w:pos="423"/>
        </w:tabs>
        <w:spacing w:line="274" w:lineRule="exact"/>
        <w:ind w:left="423" w:hanging="138"/>
        <w:jc w:val="left"/>
        <w:rPr>
          <w:sz w:val="24"/>
        </w:rPr>
      </w:pPr>
      <w:r>
        <w:rPr>
          <w:sz w:val="24"/>
        </w:rPr>
        <w:t>понятие</w:t>
      </w:r>
      <w:r>
        <w:rPr>
          <w:spacing w:val="-17"/>
          <w:sz w:val="24"/>
        </w:rPr>
        <w:t xml:space="preserve"> </w:t>
      </w:r>
      <w:r>
        <w:rPr>
          <w:sz w:val="24"/>
        </w:rPr>
        <w:t>«конфликт»</w:t>
      </w:r>
      <w:r>
        <w:rPr>
          <w:spacing w:val="-15"/>
          <w:sz w:val="24"/>
        </w:rPr>
        <w:t xml:space="preserve"> </w:t>
      </w:r>
      <w:r>
        <w:rPr>
          <w:sz w:val="24"/>
        </w:rPr>
        <w:t>и</w:t>
      </w:r>
      <w:r>
        <w:rPr>
          <w:spacing w:val="-6"/>
          <w:sz w:val="24"/>
        </w:rPr>
        <w:t xml:space="preserve"> </w:t>
      </w:r>
      <w:r>
        <w:rPr>
          <w:sz w:val="24"/>
        </w:rPr>
        <w:t>стадии</w:t>
      </w:r>
      <w:r>
        <w:rPr>
          <w:spacing w:val="-5"/>
          <w:sz w:val="24"/>
        </w:rPr>
        <w:t xml:space="preserve"> </w:t>
      </w:r>
      <w:r>
        <w:rPr>
          <w:sz w:val="24"/>
        </w:rPr>
        <w:t>его</w:t>
      </w:r>
      <w:r>
        <w:rPr>
          <w:spacing w:val="-3"/>
          <w:sz w:val="24"/>
        </w:rPr>
        <w:t xml:space="preserve"> </w:t>
      </w:r>
      <w:r>
        <w:rPr>
          <w:sz w:val="24"/>
        </w:rPr>
        <w:t>развития,</w:t>
      </w:r>
      <w:r>
        <w:rPr>
          <w:spacing w:val="-3"/>
          <w:sz w:val="24"/>
        </w:rPr>
        <w:t xml:space="preserve"> </w:t>
      </w:r>
      <w:r>
        <w:rPr>
          <w:sz w:val="24"/>
        </w:rPr>
        <w:t>факторы</w:t>
      </w:r>
      <w:r>
        <w:rPr>
          <w:spacing w:val="-5"/>
          <w:sz w:val="24"/>
        </w:rPr>
        <w:t xml:space="preserve"> </w:t>
      </w:r>
      <w:r>
        <w:rPr>
          <w:sz w:val="24"/>
        </w:rPr>
        <w:t>и</w:t>
      </w:r>
      <w:r>
        <w:rPr>
          <w:spacing w:val="-11"/>
          <w:sz w:val="24"/>
        </w:rPr>
        <w:t xml:space="preserve"> </w:t>
      </w:r>
      <w:r>
        <w:rPr>
          <w:sz w:val="24"/>
        </w:rPr>
        <w:t>причины</w:t>
      </w:r>
      <w:r>
        <w:rPr>
          <w:spacing w:val="-4"/>
          <w:sz w:val="24"/>
        </w:rPr>
        <w:t xml:space="preserve"> </w:t>
      </w:r>
      <w:r>
        <w:rPr>
          <w:sz w:val="24"/>
        </w:rPr>
        <w:t>развития</w:t>
      </w:r>
      <w:r>
        <w:rPr>
          <w:spacing w:val="-14"/>
          <w:sz w:val="24"/>
        </w:rPr>
        <w:t xml:space="preserve"> </w:t>
      </w:r>
      <w:r>
        <w:rPr>
          <w:spacing w:val="-2"/>
          <w:sz w:val="24"/>
        </w:rPr>
        <w:t>конфликта;</w:t>
      </w:r>
    </w:p>
    <w:p w14:paraId="09B7F4E3" w14:textId="77777777" w:rsidR="00B3070C" w:rsidRDefault="00FE7E56">
      <w:pPr>
        <w:pStyle w:val="a5"/>
        <w:numPr>
          <w:ilvl w:val="3"/>
          <w:numId w:val="71"/>
        </w:numPr>
        <w:tabs>
          <w:tab w:val="left" w:pos="456"/>
        </w:tabs>
        <w:spacing w:before="31" w:line="271" w:lineRule="auto"/>
        <w:ind w:right="681" w:firstLine="0"/>
        <w:jc w:val="left"/>
        <w:rPr>
          <w:sz w:val="24"/>
        </w:rPr>
      </w:pPr>
      <w:r>
        <w:rPr>
          <w:sz w:val="24"/>
        </w:rPr>
        <w:t>условия</w:t>
      </w:r>
      <w:r>
        <w:rPr>
          <w:spacing w:val="-6"/>
          <w:sz w:val="24"/>
        </w:rPr>
        <w:t xml:space="preserve"> </w:t>
      </w:r>
      <w:r>
        <w:rPr>
          <w:sz w:val="24"/>
        </w:rPr>
        <w:t>и</w:t>
      </w:r>
      <w:r>
        <w:rPr>
          <w:spacing w:val="-6"/>
          <w:sz w:val="24"/>
        </w:rPr>
        <w:t xml:space="preserve"> </w:t>
      </w:r>
      <w:r>
        <w:rPr>
          <w:sz w:val="24"/>
        </w:rPr>
        <w:t>ситуации</w:t>
      </w:r>
      <w:r>
        <w:rPr>
          <w:spacing w:val="-1"/>
          <w:sz w:val="24"/>
        </w:rPr>
        <w:t xml:space="preserve"> </w:t>
      </w:r>
      <w:r>
        <w:rPr>
          <w:sz w:val="24"/>
        </w:rPr>
        <w:t>возникновения</w:t>
      </w:r>
      <w:r>
        <w:rPr>
          <w:spacing w:val="-10"/>
          <w:sz w:val="24"/>
        </w:rPr>
        <w:t xml:space="preserve"> </w:t>
      </w:r>
      <w:r>
        <w:rPr>
          <w:sz w:val="24"/>
        </w:rPr>
        <w:t>межличностных</w:t>
      </w:r>
      <w:r>
        <w:rPr>
          <w:spacing w:val="21"/>
          <w:sz w:val="24"/>
        </w:rPr>
        <w:t xml:space="preserve"> </w:t>
      </w:r>
      <w:r>
        <w:rPr>
          <w:sz w:val="24"/>
        </w:rPr>
        <w:t>и</w:t>
      </w:r>
      <w:r>
        <w:rPr>
          <w:spacing w:val="-11"/>
          <w:sz w:val="24"/>
        </w:rPr>
        <w:t xml:space="preserve"> </w:t>
      </w:r>
      <w:r>
        <w:rPr>
          <w:sz w:val="24"/>
        </w:rPr>
        <w:t>групповых</w:t>
      </w:r>
      <w:r>
        <w:rPr>
          <w:spacing w:val="17"/>
          <w:sz w:val="24"/>
        </w:rPr>
        <w:t xml:space="preserve"> </w:t>
      </w:r>
      <w:r>
        <w:rPr>
          <w:sz w:val="24"/>
        </w:rPr>
        <w:t>конфликтов,</w:t>
      </w:r>
      <w:r>
        <w:rPr>
          <w:spacing w:val="-8"/>
          <w:sz w:val="24"/>
        </w:rPr>
        <w:t xml:space="preserve"> </w:t>
      </w:r>
      <w:r>
        <w:rPr>
          <w:sz w:val="24"/>
        </w:rPr>
        <w:t>безопасные</w:t>
      </w:r>
      <w:r>
        <w:rPr>
          <w:spacing w:val="-11"/>
          <w:sz w:val="24"/>
        </w:rPr>
        <w:t xml:space="preserve"> </w:t>
      </w:r>
      <w:r>
        <w:rPr>
          <w:sz w:val="24"/>
        </w:rPr>
        <w:t>и эффективные способы избегания и разрешения конфликтных ситуаций;</w:t>
      </w:r>
    </w:p>
    <w:p w14:paraId="713A5CD6" w14:textId="77777777" w:rsidR="00B3070C" w:rsidRDefault="00FE7E56">
      <w:pPr>
        <w:pStyle w:val="a3"/>
        <w:spacing w:before="15" w:line="271" w:lineRule="auto"/>
        <w:ind w:firstLine="0"/>
        <w:jc w:val="left"/>
      </w:pPr>
      <w:r>
        <w:t>правила</w:t>
      </w:r>
      <w:r>
        <w:rPr>
          <w:spacing w:val="69"/>
        </w:rPr>
        <w:t xml:space="preserve"> </w:t>
      </w:r>
      <w:r>
        <w:t>поведения</w:t>
      </w:r>
      <w:r>
        <w:rPr>
          <w:spacing w:val="75"/>
        </w:rPr>
        <w:t xml:space="preserve"> </w:t>
      </w:r>
      <w:r>
        <w:t>для</w:t>
      </w:r>
      <w:r>
        <w:rPr>
          <w:spacing w:val="40"/>
        </w:rPr>
        <w:t xml:space="preserve"> </w:t>
      </w:r>
      <w:r>
        <w:t>снижения</w:t>
      </w:r>
      <w:r>
        <w:rPr>
          <w:spacing w:val="70"/>
        </w:rPr>
        <w:t xml:space="preserve"> </w:t>
      </w:r>
      <w:r>
        <w:t>риска</w:t>
      </w:r>
      <w:r>
        <w:rPr>
          <w:spacing w:val="69"/>
        </w:rPr>
        <w:t xml:space="preserve"> </w:t>
      </w:r>
      <w:r>
        <w:t>конфликта</w:t>
      </w:r>
      <w:r>
        <w:rPr>
          <w:spacing w:val="74"/>
        </w:rPr>
        <w:t xml:space="preserve"> </w:t>
      </w:r>
      <w:r>
        <w:t>и</w:t>
      </w:r>
      <w:r>
        <w:rPr>
          <w:spacing w:val="40"/>
        </w:rPr>
        <w:t xml:space="preserve"> </w:t>
      </w:r>
      <w:r>
        <w:t>порядок</w:t>
      </w:r>
      <w:r>
        <w:rPr>
          <w:spacing w:val="40"/>
        </w:rPr>
        <w:t xml:space="preserve"> </w:t>
      </w:r>
      <w:r>
        <w:t>действий</w:t>
      </w:r>
      <w:r>
        <w:rPr>
          <w:spacing w:val="71"/>
        </w:rPr>
        <w:t xml:space="preserve"> </w:t>
      </w:r>
      <w:r>
        <w:t>при</w:t>
      </w:r>
      <w:r>
        <w:rPr>
          <w:spacing w:val="70"/>
        </w:rPr>
        <w:t xml:space="preserve"> </w:t>
      </w:r>
      <w:r>
        <w:t>его</w:t>
      </w:r>
      <w:r>
        <w:rPr>
          <w:spacing w:val="70"/>
        </w:rPr>
        <w:t xml:space="preserve"> </w:t>
      </w:r>
      <w:r>
        <w:t xml:space="preserve">опасных </w:t>
      </w:r>
      <w:r>
        <w:rPr>
          <w:spacing w:val="-2"/>
        </w:rPr>
        <w:t>проявлениях;</w:t>
      </w:r>
    </w:p>
    <w:p w14:paraId="67087CAB" w14:textId="77777777" w:rsidR="00B3070C" w:rsidRDefault="00FE7E56">
      <w:pPr>
        <w:pStyle w:val="a5"/>
        <w:numPr>
          <w:ilvl w:val="3"/>
          <w:numId w:val="71"/>
        </w:numPr>
        <w:tabs>
          <w:tab w:val="left" w:pos="423"/>
        </w:tabs>
        <w:spacing w:before="10"/>
        <w:ind w:left="423" w:hanging="138"/>
        <w:jc w:val="left"/>
        <w:rPr>
          <w:sz w:val="24"/>
        </w:rPr>
      </w:pPr>
      <w:r>
        <w:rPr>
          <w:sz w:val="24"/>
        </w:rPr>
        <w:t>способ</w:t>
      </w:r>
      <w:r>
        <w:rPr>
          <w:spacing w:val="-14"/>
          <w:sz w:val="24"/>
        </w:rPr>
        <w:t xml:space="preserve"> </w:t>
      </w:r>
      <w:r>
        <w:rPr>
          <w:sz w:val="24"/>
        </w:rPr>
        <w:t>разрешения</w:t>
      </w:r>
      <w:r>
        <w:rPr>
          <w:spacing w:val="-6"/>
          <w:sz w:val="24"/>
        </w:rPr>
        <w:t xml:space="preserve"> </w:t>
      </w:r>
      <w:r>
        <w:rPr>
          <w:sz w:val="24"/>
        </w:rPr>
        <w:t>конфликта</w:t>
      </w:r>
      <w:r>
        <w:rPr>
          <w:spacing w:val="-5"/>
          <w:sz w:val="24"/>
        </w:rPr>
        <w:t xml:space="preserve"> </w:t>
      </w:r>
      <w:r>
        <w:rPr>
          <w:sz w:val="24"/>
        </w:rPr>
        <w:t>с</w:t>
      </w:r>
      <w:r>
        <w:rPr>
          <w:spacing w:val="-12"/>
          <w:sz w:val="24"/>
        </w:rPr>
        <w:t xml:space="preserve"> </w:t>
      </w:r>
      <w:r>
        <w:rPr>
          <w:sz w:val="24"/>
        </w:rPr>
        <w:t>помощью</w:t>
      </w:r>
      <w:r>
        <w:rPr>
          <w:spacing w:val="-11"/>
          <w:sz w:val="24"/>
        </w:rPr>
        <w:t xml:space="preserve"> </w:t>
      </w:r>
      <w:r>
        <w:rPr>
          <w:sz w:val="24"/>
        </w:rPr>
        <w:t>третьей</w:t>
      </w:r>
      <w:r>
        <w:rPr>
          <w:spacing w:val="-5"/>
          <w:sz w:val="24"/>
        </w:rPr>
        <w:t xml:space="preserve"> </w:t>
      </w:r>
      <w:r>
        <w:rPr>
          <w:sz w:val="24"/>
        </w:rPr>
        <w:t>стороны</w:t>
      </w:r>
      <w:r>
        <w:rPr>
          <w:spacing w:val="-12"/>
          <w:sz w:val="24"/>
        </w:rPr>
        <w:t xml:space="preserve"> </w:t>
      </w:r>
      <w:r>
        <w:rPr>
          <w:spacing w:val="-2"/>
          <w:sz w:val="24"/>
        </w:rPr>
        <w:t>(медиатора);</w:t>
      </w:r>
    </w:p>
    <w:p w14:paraId="4BA3A0EF" w14:textId="77777777" w:rsidR="00B3070C" w:rsidRDefault="00FE7E56">
      <w:pPr>
        <w:pStyle w:val="a5"/>
        <w:numPr>
          <w:ilvl w:val="3"/>
          <w:numId w:val="71"/>
        </w:numPr>
        <w:tabs>
          <w:tab w:val="left" w:pos="437"/>
        </w:tabs>
        <w:spacing w:before="41" w:line="276" w:lineRule="auto"/>
        <w:ind w:right="613" w:firstLine="0"/>
        <w:jc w:val="left"/>
        <w:rPr>
          <w:sz w:val="24"/>
        </w:rPr>
      </w:pPr>
      <w:r>
        <w:rPr>
          <w:sz w:val="24"/>
        </w:rPr>
        <w:t>опасные</w:t>
      </w:r>
      <w:r>
        <w:rPr>
          <w:spacing w:val="-9"/>
          <w:sz w:val="24"/>
        </w:rPr>
        <w:t xml:space="preserve"> </w:t>
      </w:r>
      <w:r>
        <w:rPr>
          <w:sz w:val="24"/>
        </w:rPr>
        <w:t>формы</w:t>
      </w:r>
      <w:r>
        <w:rPr>
          <w:spacing w:val="-11"/>
          <w:sz w:val="24"/>
        </w:rPr>
        <w:t xml:space="preserve"> </w:t>
      </w:r>
      <w:r>
        <w:rPr>
          <w:sz w:val="24"/>
        </w:rPr>
        <w:t>проявления</w:t>
      </w:r>
      <w:r>
        <w:rPr>
          <w:spacing w:val="-7"/>
          <w:sz w:val="24"/>
        </w:rPr>
        <w:t xml:space="preserve"> </w:t>
      </w:r>
      <w:r>
        <w:rPr>
          <w:sz w:val="24"/>
        </w:rPr>
        <w:t>конфликта</w:t>
      </w:r>
      <w:r>
        <w:rPr>
          <w:spacing w:val="-8"/>
          <w:sz w:val="24"/>
        </w:rPr>
        <w:t xml:space="preserve"> </w:t>
      </w:r>
      <w:r>
        <w:rPr>
          <w:sz w:val="24"/>
        </w:rPr>
        <w:t>агрессия,</w:t>
      </w:r>
      <w:r>
        <w:rPr>
          <w:spacing w:val="33"/>
          <w:sz w:val="24"/>
        </w:rPr>
        <w:t xml:space="preserve"> </w:t>
      </w:r>
      <w:r>
        <w:rPr>
          <w:sz w:val="24"/>
        </w:rPr>
        <w:t>психологическое</w:t>
      </w:r>
      <w:r>
        <w:rPr>
          <w:spacing w:val="-12"/>
          <w:sz w:val="24"/>
        </w:rPr>
        <w:t xml:space="preserve"> </w:t>
      </w:r>
      <w:r>
        <w:rPr>
          <w:sz w:val="24"/>
        </w:rPr>
        <w:t>насилие,</w:t>
      </w:r>
      <w:r>
        <w:rPr>
          <w:spacing w:val="-10"/>
          <w:sz w:val="24"/>
        </w:rPr>
        <w:t xml:space="preserve"> </w:t>
      </w:r>
      <w:r>
        <w:rPr>
          <w:sz w:val="24"/>
        </w:rPr>
        <w:t>систематическое унижение чести и достоинства, издевательства, преследование;</w:t>
      </w:r>
    </w:p>
    <w:p w14:paraId="5F61D17B" w14:textId="77777777" w:rsidR="00B3070C" w:rsidRDefault="00FE7E56">
      <w:pPr>
        <w:pStyle w:val="a5"/>
        <w:numPr>
          <w:ilvl w:val="3"/>
          <w:numId w:val="71"/>
        </w:numPr>
        <w:tabs>
          <w:tab w:val="left" w:pos="519"/>
        </w:tabs>
        <w:spacing w:before="4" w:line="280" w:lineRule="auto"/>
        <w:ind w:right="435" w:firstLine="0"/>
        <w:rPr>
          <w:sz w:val="24"/>
        </w:rPr>
      </w:pPr>
      <w:r>
        <w:rPr>
          <w:sz w:val="24"/>
        </w:rPr>
        <w:t>манипуляции в ходе межличностного общения, приѐмы распознавания манипуляций и способы противостояния им;</w:t>
      </w:r>
    </w:p>
    <w:p w14:paraId="46AE41A9" w14:textId="77777777" w:rsidR="00B3070C" w:rsidRDefault="00FE7E56">
      <w:pPr>
        <w:pStyle w:val="a5"/>
        <w:numPr>
          <w:ilvl w:val="3"/>
          <w:numId w:val="71"/>
        </w:numPr>
        <w:tabs>
          <w:tab w:val="left" w:pos="596"/>
        </w:tabs>
        <w:spacing w:line="276" w:lineRule="auto"/>
        <w:ind w:right="424" w:firstLine="0"/>
        <w:rPr>
          <w:sz w:val="24"/>
        </w:rPr>
      </w:pPr>
      <w:r>
        <w:rPr>
          <w:sz w:val="24"/>
        </w:rPr>
        <w:t xml:space="preserve">приѐмы распознавания противозаконных проявлений манипуляции </w:t>
      </w:r>
      <w:r>
        <w:rPr>
          <w:sz w:val="24"/>
        </w:rPr>
        <w:lastRenderedPageBreak/>
        <w:t xml:space="preserve">(мошенничество, вымогательство, подстрекательство к действиям, которые могут причинить вред жизни и </w:t>
      </w:r>
      <w:r>
        <w:rPr>
          <w:spacing w:val="-2"/>
          <w:sz w:val="24"/>
        </w:rPr>
        <w:t>здоровью, и</w:t>
      </w:r>
      <w:r>
        <w:rPr>
          <w:spacing w:val="-6"/>
          <w:sz w:val="24"/>
        </w:rPr>
        <w:t xml:space="preserve"> </w:t>
      </w:r>
      <w:r>
        <w:rPr>
          <w:spacing w:val="-2"/>
          <w:sz w:val="24"/>
        </w:rPr>
        <w:t>вовлечение</w:t>
      </w:r>
      <w:r>
        <w:rPr>
          <w:spacing w:val="-3"/>
          <w:sz w:val="24"/>
        </w:rPr>
        <w:t xml:space="preserve"> </w:t>
      </w:r>
      <w:r>
        <w:rPr>
          <w:spacing w:val="-2"/>
          <w:sz w:val="24"/>
        </w:rPr>
        <w:t>в</w:t>
      </w:r>
      <w:r>
        <w:rPr>
          <w:spacing w:val="-5"/>
          <w:sz w:val="24"/>
        </w:rPr>
        <w:t xml:space="preserve"> </w:t>
      </w:r>
      <w:r>
        <w:rPr>
          <w:spacing w:val="-2"/>
          <w:sz w:val="24"/>
        </w:rPr>
        <w:t>преступную, асоциальную</w:t>
      </w:r>
      <w:r>
        <w:rPr>
          <w:spacing w:val="-4"/>
          <w:sz w:val="24"/>
        </w:rPr>
        <w:t xml:space="preserve"> </w:t>
      </w:r>
      <w:r>
        <w:rPr>
          <w:spacing w:val="-2"/>
          <w:sz w:val="24"/>
        </w:rPr>
        <w:t>или деструктивную</w:t>
      </w:r>
      <w:r>
        <w:rPr>
          <w:spacing w:val="-4"/>
          <w:sz w:val="24"/>
        </w:rPr>
        <w:t xml:space="preserve"> </w:t>
      </w:r>
      <w:r>
        <w:rPr>
          <w:spacing w:val="-2"/>
          <w:sz w:val="24"/>
        </w:rPr>
        <w:t>деятельность)</w:t>
      </w:r>
      <w:r>
        <w:rPr>
          <w:spacing w:val="-6"/>
          <w:sz w:val="24"/>
        </w:rPr>
        <w:t xml:space="preserve"> </w:t>
      </w:r>
      <w:r>
        <w:rPr>
          <w:spacing w:val="-2"/>
          <w:sz w:val="24"/>
        </w:rPr>
        <w:t xml:space="preserve">и способы </w:t>
      </w:r>
      <w:r>
        <w:rPr>
          <w:sz w:val="24"/>
        </w:rPr>
        <w:t>защиты от них;</w:t>
      </w:r>
    </w:p>
    <w:p w14:paraId="2619D267" w14:textId="77777777" w:rsidR="00B3070C" w:rsidRDefault="00FE7E56">
      <w:pPr>
        <w:pStyle w:val="a5"/>
        <w:numPr>
          <w:ilvl w:val="3"/>
          <w:numId w:val="71"/>
        </w:numPr>
        <w:tabs>
          <w:tab w:val="left" w:pos="466"/>
        </w:tabs>
        <w:spacing w:line="280" w:lineRule="auto"/>
        <w:ind w:right="523" w:firstLine="0"/>
        <w:jc w:val="left"/>
        <w:rPr>
          <w:sz w:val="24"/>
        </w:rPr>
      </w:pPr>
      <w:r>
        <w:rPr>
          <w:sz w:val="24"/>
        </w:rPr>
        <w:t>современные</w:t>
      </w:r>
      <w:r>
        <w:rPr>
          <w:spacing w:val="31"/>
          <w:sz w:val="24"/>
        </w:rPr>
        <w:t xml:space="preserve"> </w:t>
      </w:r>
      <w:r>
        <w:rPr>
          <w:sz w:val="24"/>
        </w:rPr>
        <w:t>молодѐжные</w:t>
      </w:r>
      <w:r>
        <w:rPr>
          <w:spacing w:val="32"/>
          <w:sz w:val="24"/>
        </w:rPr>
        <w:t xml:space="preserve"> </w:t>
      </w:r>
      <w:r>
        <w:rPr>
          <w:sz w:val="24"/>
        </w:rPr>
        <w:t>увлечения</w:t>
      </w:r>
      <w:r>
        <w:rPr>
          <w:spacing w:val="32"/>
          <w:sz w:val="24"/>
        </w:rPr>
        <w:t xml:space="preserve"> </w:t>
      </w:r>
      <w:r>
        <w:rPr>
          <w:sz w:val="24"/>
        </w:rPr>
        <w:t>и</w:t>
      </w:r>
      <w:r>
        <w:rPr>
          <w:spacing w:val="32"/>
          <w:sz w:val="24"/>
        </w:rPr>
        <w:t xml:space="preserve"> </w:t>
      </w:r>
      <w:r>
        <w:rPr>
          <w:sz w:val="24"/>
        </w:rPr>
        <w:t>опасности,</w:t>
      </w:r>
      <w:r>
        <w:rPr>
          <w:spacing w:val="38"/>
          <w:sz w:val="24"/>
        </w:rPr>
        <w:t xml:space="preserve"> </w:t>
      </w:r>
      <w:r>
        <w:rPr>
          <w:sz w:val="24"/>
        </w:rPr>
        <w:t>связанные с</w:t>
      </w:r>
      <w:r>
        <w:rPr>
          <w:spacing w:val="30"/>
          <w:sz w:val="24"/>
        </w:rPr>
        <w:t xml:space="preserve"> </w:t>
      </w:r>
      <w:r>
        <w:rPr>
          <w:sz w:val="24"/>
        </w:rPr>
        <w:t>ними,</w:t>
      </w:r>
      <w:r>
        <w:rPr>
          <w:spacing w:val="33"/>
          <w:sz w:val="24"/>
        </w:rPr>
        <w:t xml:space="preserve"> </w:t>
      </w:r>
      <w:r>
        <w:rPr>
          <w:sz w:val="24"/>
        </w:rPr>
        <w:t>правила</w:t>
      </w:r>
      <w:r>
        <w:rPr>
          <w:spacing w:val="30"/>
          <w:sz w:val="24"/>
        </w:rPr>
        <w:t xml:space="preserve"> </w:t>
      </w:r>
      <w:r>
        <w:rPr>
          <w:sz w:val="24"/>
        </w:rPr>
        <w:t xml:space="preserve">безопасного </w:t>
      </w:r>
      <w:r>
        <w:rPr>
          <w:spacing w:val="-2"/>
          <w:sz w:val="24"/>
        </w:rPr>
        <w:t>поведения;</w:t>
      </w:r>
    </w:p>
    <w:p w14:paraId="47A9835F" w14:textId="77777777" w:rsidR="00B3070C" w:rsidRDefault="00FE7E56">
      <w:pPr>
        <w:pStyle w:val="a5"/>
        <w:numPr>
          <w:ilvl w:val="3"/>
          <w:numId w:val="71"/>
        </w:numPr>
        <w:tabs>
          <w:tab w:val="left" w:pos="423"/>
        </w:tabs>
        <w:spacing w:line="274" w:lineRule="exact"/>
        <w:ind w:left="423" w:hanging="138"/>
        <w:jc w:val="left"/>
        <w:rPr>
          <w:sz w:val="24"/>
        </w:rPr>
      </w:pPr>
      <w:r>
        <w:rPr>
          <w:sz w:val="24"/>
        </w:rPr>
        <w:t>правила</w:t>
      </w:r>
      <w:r>
        <w:rPr>
          <w:spacing w:val="-17"/>
          <w:sz w:val="24"/>
        </w:rPr>
        <w:t xml:space="preserve"> </w:t>
      </w:r>
      <w:r>
        <w:rPr>
          <w:sz w:val="24"/>
        </w:rPr>
        <w:t>безопасной</w:t>
      </w:r>
      <w:r>
        <w:rPr>
          <w:spacing w:val="-15"/>
          <w:sz w:val="24"/>
        </w:rPr>
        <w:t xml:space="preserve"> </w:t>
      </w:r>
      <w:r>
        <w:rPr>
          <w:sz w:val="24"/>
        </w:rPr>
        <w:t>коммуникации</w:t>
      </w:r>
      <w:r>
        <w:rPr>
          <w:spacing w:val="-8"/>
          <w:sz w:val="24"/>
        </w:rPr>
        <w:t xml:space="preserve"> </w:t>
      </w:r>
      <w:r>
        <w:rPr>
          <w:sz w:val="24"/>
        </w:rPr>
        <w:t>с</w:t>
      </w:r>
      <w:r>
        <w:rPr>
          <w:spacing w:val="-15"/>
          <w:sz w:val="24"/>
        </w:rPr>
        <w:t xml:space="preserve"> </w:t>
      </w:r>
      <w:r>
        <w:rPr>
          <w:sz w:val="24"/>
        </w:rPr>
        <w:t>незнакомыми</w:t>
      </w:r>
      <w:r>
        <w:rPr>
          <w:spacing w:val="-15"/>
          <w:sz w:val="24"/>
        </w:rPr>
        <w:t xml:space="preserve"> </w:t>
      </w:r>
      <w:r>
        <w:rPr>
          <w:spacing w:val="-2"/>
          <w:sz w:val="24"/>
        </w:rPr>
        <w:t>людьми.</w:t>
      </w:r>
    </w:p>
    <w:p w14:paraId="4D21B811" w14:textId="77777777" w:rsidR="00B3070C" w:rsidRDefault="00FE7E56">
      <w:pPr>
        <w:spacing w:before="12"/>
        <w:ind w:left="285"/>
        <w:rPr>
          <w:i/>
          <w:sz w:val="24"/>
        </w:rPr>
      </w:pPr>
      <w:r>
        <w:rPr>
          <w:i/>
          <w:sz w:val="24"/>
        </w:rPr>
        <w:t>Модуль</w:t>
      </w:r>
      <w:r>
        <w:rPr>
          <w:i/>
          <w:spacing w:val="-7"/>
          <w:sz w:val="24"/>
        </w:rPr>
        <w:t xml:space="preserve"> </w:t>
      </w:r>
      <w:r>
        <w:rPr>
          <w:i/>
          <w:sz w:val="24"/>
        </w:rPr>
        <w:t>№</w:t>
      </w:r>
      <w:r>
        <w:rPr>
          <w:i/>
          <w:spacing w:val="-12"/>
          <w:sz w:val="24"/>
        </w:rPr>
        <w:t xml:space="preserve"> </w:t>
      </w:r>
      <w:r>
        <w:rPr>
          <w:i/>
          <w:sz w:val="24"/>
        </w:rPr>
        <w:t>10</w:t>
      </w:r>
      <w:r>
        <w:rPr>
          <w:i/>
          <w:spacing w:val="-11"/>
          <w:sz w:val="24"/>
        </w:rPr>
        <w:t xml:space="preserve"> </w:t>
      </w:r>
      <w:r>
        <w:rPr>
          <w:i/>
          <w:sz w:val="24"/>
        </w:rPr>
        <w:t>«Безопасность</w:t>
      </w:r>
      <w:r>
        <w:rPr>
          <w:i/>
          <w:spacing w:val="-8"/>
          <w:sz w:val="24"/>
        </w:rPr>
        <w:t xml:space="preserve"> </w:t>
      </w:r>
      <w:r>
        <w:rPr>
          <w:i/>
          <w:sz w:val="24"/>
        </w:rPr>
        <w:t>в</w:t>
      </w:r>
      <w:r>
        <w:rPr>
          <w:i/>
          <w:spacing w:val="-10"/>
          <w:sz w:val="24"/>
        </w:rPr>
        <w:t xml:space="preserve"> </w:t>
      </w:r>
      <w:r>
        <w:rPr>
          <w:i/>
          <w:sz w:val="24"/>
        </w:rPr>
        <w:t>информационном</w:t>
      </w:r>
      <w:r>
        <w:rPr>
          <w:i/>
          <w:spacing w:val="-4"/>
          <w:sz w:val="24"/>
        </w:rPr>
        <w:t xml:space="preserve"> </w:t>
      </w:r>
      <w:r>
        <w:rPr>
          <w:i/>
          <w:spacing w:val="-2"/>
          <w:sz w:val="24"/>
        </w:rPr>
        <w:t>пространстве»:</w:t>
      </w:r>
    </w:p>
    <w:p w14:paraId="219F34E0" w14:textId="77777777" w:rsidR="00B3070C" w:rsidRDefault="00FE7E56">
      <w:pPr>
        <w:pStyle w:val="a5"/>
        <w:numPr>
          <w:ilvl w:val="3"/>
          <w:numId w:val="71"/>
        </w:numPr>
        <w:tabs>
          <w:tab w:val="left" w:pos="442"/>
        </w:tabs>
        <w:spacing w:before="41" w:line="280" w:lineRule="auto"/>
        <w:ind w:right="638" w:firstLine="0"/>
        <w:jc w:val="left"/>
        <w:rPr>
          <w:sz w:val="24"/>
        </w:rPr>
      </w:pPr>
      <w:r>
        <w:rPr>
          <w:sz w:val="24"/>
        </w:rPr>
        <w:t>понятие</w:t>
      </w:r>
      <w:r>
        <w:rPr>
          <w:spacing w:val="-8"/>
          <w:sz w:val="24"/>
        </w:rPr>
        <w:t xml:space="preserve"> </w:t>
      </w:r>
      <w:r>
        <w:rPr>
          <w:sz w:val="24"/>
        </w:rPr>
        <w:t>«цифровая</w:t>
      </w:r>
      <w:r>
        <w:rPr>
          <w:spacing w:val="-8"/>
          <w:sz w:val="24"/>
        </w:rPr>
        <w:t xml:space="preserve"> </w:t>
      </w:r>
      <w:r>
        <w:rPr>
          <w:sz w:val="24"/>
        </w:rPr>
        <w:t>среда»,</w:t>
      </w:r>
      <w:r>
        <w:rPr>
          <w:spacing w:val="-1"/>
          <w:sz w:val="24"/>
        </w:rPr>
        <w:t xml:space="preserve"> </w:t>
      </w:r>
      <w:r>
        <w:rPr>
          <w:sz w:val="24"/>
        </w:rPr>
        <w:t>еѐ</w:t>
      </w:r>
      <w:r>
        <w:rPr>
          <w:spacing w:val="-10"/>
          <w:sz w:val="24"/>
        </w:rPr>
        <w:t xml:space="preserve"> </w:t>
      </w:r>
      <w:r>
        <w:rPr>
          <w:sz w:val="24"/>
        </w:rPr>
        <w:t>характеристики</w:t>
      </w:r>
      <w:r>
        <w:rPr>
          <w:spacing w:val="-7"/>
          <w:sz w:val="24"/>
        </w:rPr>
        <w:t xml:space="preserve"> </w:t>
      </w:r>
      <w:r>
        <w:rPr>
          <w:sz w:val="24"/>
        </w:rPr>
        <w:t>и</w:t>
      </w:r>
      <w:r>
        <w:rPr>
          <w:spacing w:val="-8"/>
          <w:sz w:val="24"/>
        </w:rPr>
        <w:t xml:space="preserve"> </w:t>
      </w:r>
      <w:r>
        <w:rPr>
          <w:sz w:val="24"/>
        </w:rPr>
        <w:t>примеры</w:t>
      </w:r>
      <w:r>
        <w:rPr>
          <w:spacing w:val="-10"/>
          <w:sz w:val="24"/>
        </w:rPr>
        <w:t xml:space="preserve"> </w:t>
      </w:r>
      <w:r>
        <w:rPr>
          <w:sz w:val="24"/>
        </w:rPr>
        <w:t>информационных</w:t>
      </w:r>
      <w:r>
        <w:rPr>
          <w:spacing w:val="-15"/>
          <w:sz w:val="24"/>
        </w:rPr>
        <w:t xml:space="preserve"> </w:t>
      </w:r>
      <w:r>
        <w:rPr>
          <w:sz w:val="24"/>
        </w:rPr>
        <w:t>и</w:t>
      </w:r>
      <w:r>
        <w:rPr>
          <w:spacing w:val="-8"/>
          <w:sz w:val="24"/>
        </w:rPr>
        <w:t xml:space="preserve"> </w:t>
      </w:r>
      <w:r>
        <w:rPr>
          <w:sz w:val="24"/>
        </w:rPr>
        <w:t>компьютерных угроз, положительные возможности цифровой среды;</w:t>
      </w:r>
    </w:p>
    <w:p w14:paraId="73BC40E6" w14:textId="77777777" w:rsidR="00B3070C" w:rsidRDefault="00FE7E56">
      <w:pPr>
        <w:pStyle w:val="a5"/>
        <w:numPr>
          <w:ilvl w:val="3"/>
          <w:numId w:val="71"/>
        </w:numPr>
        <w:tabs>
          <w:tab w:val="left" w:pos="423"/>
        </w:tabs>
        <w:spacing w:line="273" w:lineRule="exact"/>
        <w:ind w:left="423" w:hanging="138"/>
        <w:jc w:val="left"/>
        <w:rPr>
          <w:sz w:val="24"/>
        </w:rPr>
      </w:pPr>
      <w:r>
        <w:rPr>
          <w:sz w:val="24"/>
        </w:rPr>
        <w:t>риски</w:t>
      </w:r>
      <w:r>
        <w:rPr>
          <w:spacing w:val="-5"/>
          <w:sz w:val="24"/>
        </w:rPr>
        <w:t xml:space="preserve"> </w:t>
      </w:r>
      <w:r>
        <w:rPr>
          <w:sz w:val="24"/>
        </w:rPr>
        <w:t>и</w:t>
      </w:r>
      <w:r>
        <w:rPr>
          <w:spacing w:val="-1"/>
          <w:sz w:val="24"/>
        </w:rPr>
        <w:t xml:space="preserve"> </w:t>
      </w:r>
      <w:r>
        <w:rPr>
          <w:sz w:val="24"/>
        </w:rPr>
        <w:t>угрозы</w:t>
      </w:r>
      <w:r>
        <w:rPr>
          <w:spacing w:val="-12"/>
          <w:sz w:val="24"/>
        </w:rPr>
        <w:t xml:space="preserve"> </w:t>
      </w:r>
      <w:r>
        <w:rPr>
          <w:sz w:val="24"/>
        </w:rPr>
        <w:t>при</w:t>
      </w:r>
      <w:r>
        <w:rPr>
          <w:spacing w:val="-14"/>
          <w:sz w:val="24"/>
        </w:rPr>
        <w:t xml:space="preserve"> </w:t>
      </w:r>
      <w:r>
        <w:rPr>
          <w:sz w:val="24"/>
        </w:rPr>
        <w:t>использовании</w:t>
      </w:r>
      <w:r>
        <w:rPr>
          <w:spacing w:val="-11"/>
          <w:sz w:val="24"/>
        </w:rPr>
        <w:t xml:space="preserve"> </w:t>
      </w:r>
      <w:r>
        <w:rPr>
          <w:spacing w:val="-2"/>
          <w:sz w:val="24"/>
        </w:rPr>
        <w:t>Интернета;</w:t>
      </w:r>
    </w:p>
    <w:p w14:paraId="1812BB5B" w14:textId="77777777" w:rsidR="00B3070C" w:rsidRDefault="00FE7E56">
      <w:pPr>
        <w:pStyle w:val="a5"/>
        <w:numPr>
          <w:ilvl w:val="3"/>
          <w:numId w:val="71"/>
        </w:numPr>
        <w:tabs>
          <w:tab w:val="left" w:pos="456"/>
        </w:tabs>
        <w:spacing w:before="32" w:line="276" w:lineRule="auto"/>
        <w:ind w:right="617" w:firstLine="0"/>
        <w:jc w:val="left"/>
        <w:rPr>
          <w:sz w:val="24"/>
        </w:rPr>
      </w:pPr>
      <w:r>
        <w:rPr>
          <w:sz w:val="24"/>
        </w:rPr>
        <w:t>общие</w:t>
      </w:r>
      <w:r>
        <w:rPr>
          <w:spacing w:val="-10"/>
          <w:sz w:val="24"/>
        </w:rPr>
        <w:t xml:space="preserve"> </w:t>
      </w:r>
      <w:r>
        <w:rPr>
          <w:sz w:val="24"/>
        </w:rPr>
        <w:t>принципы</w:t>
      </w:r>
      <w:r>
        <w:rPr>
          <w:spacing w:val="26"/>
          <w:sz w:val="24"/>
        </w:rPr>
        <w:t xml:space="preserve"> </w:t>
      </w:r>
      <w:r>
        <w:rPr>
          <w:sz w:val="24"/>
        </w:rPr>
        <w:t>безопасного</w:t>
      </w:r>
      <w:r>
        <w:rPr>
          <w:spacing w:val="22"/>
          <w:sz w:val="24"/>
        </w:rPr>
        <w:t xml:space="preserve"> </w:t>
      </w:r>
      <w:r>
        <w:rPr>
          <w:sz w:val="24"/>
        </w:rPr>
        <w:t>поведения,</w:t>
      </w:r>
      <w:r>
        <w:rPr>
          <w:spacing w:val="-3"/>
          <w:sz w:val="24"/>
        </w:rPr>
        <w:t xml:space="preserve"> </w:t>
      </w:r>
      <w:r>
        <w:rPr>
          <w:sz w:val="24"/>
        </w:rPr>
        <w:t>необходимые</w:t>
      </w:r>
      <w:r>
        <w:rPr>
          <w:spacing w:val="-6"/>
          <w:sz w:val="24"/>
        </w:rPr>
        <w:t xml:space="preserve"> </w:t>
      </w:r>
      <w:r>
        <w:rPr>
          <w:sz w:val="24"/>
        </w:rPr>
        <w:t>для</w:t>
      </w:r>
      <w:r>
        <w:rPr>
          <w:spacing w:val="-5"/>
          <w:sz w:val="24"/>
        </w:rPr>
        <w:t xml:space="preserve"> </w:t>
      </w:r>
      <w:r>
        <w:rPr>
          <w:sz w:val="24"/>
        </w:rPr>
        <w:t>предупреждения</w:t>
      </w:r>
      <w:r>
        <w:rPr>
          <w:spacing w:val="-5"/>
          <w:sz w:val="24"/>
        </w:rPr>
        <w:t xml:space="preserve"> </w:t>
      </w:r>
      <w:r>
        <w:rPr>
          <w:sz w:val="24"/>
        </w:rPr>
        <w:t>возникновения опасных ситуаций в личном цифровом пространстве;</w:t>
      </w:r>
    </w:p>
    <w:p w14:paraId="21AA5905" w14:textId="77777777" w:rsidR="00B3070C" w:rsidRDefault="00FE7E56">
      <w:pPr>
        <w:pStyle w:val="a5"/>
        <w:numPr>
          <w:ilvl w:val="3"/>
          <w:numId w:val="71"/>
        </w:numPr>
        <w:tabs>
          <w:tab w:val="left" w:pos="582"/>
          <w:tab w:val="left" w:pos="1663"/>
          <w:tab w:val="left" w:pos="2705"/>
          <w:tab w:val="left" w:pos="3944"/>
          <w:tab w:val="left" w:pos="4847"/>
          <w:tab w:val="left" w:pos="6397"/>
          <w:tab w:val="left" w:pos="7780"/>
          <w:tab w:val="left" w:pos="8131"/>
          <w:tab w:val="left" w:pos="9615"/>
          <w:tab w:val="left" w:pos="9961"/>
        </w:tabs>
        <w:spacing w:before="3" w:line="276" w:lineRule="auto"/>
        <w:ind w:right="425" w:firstLine="0"/>
        <w:jc w:val="left"/>
        <w:rPr>
          <w:sz w:val="24"/>
        </w:rPr>
      </w:pPr>
      <w:r>
        <w:rPr>
          <w:spacing w:val="-2"/>
          <w:sz w:val="24"/>
        </w:rPr>
        <w:t>опасные</w:t>
      </w:r>
      <w:r>
        <w:rPr>
          <w:sz w:val="24"/>
        </w:rPr>
        <w:tab/>
      </w:r>
      <w:r>
        <w:rPr>
          <w:spacing w:val="-2"/>
          <w:sz w:val="24"/>
        </w:rPr>
        <w:t>явления</w:t>
      </w:r>
      <w:r>
        <w:rPr>
          <w:sz w:val="24"/>
        </w:rPr>
        <w:tab/>
      </w:r>
      <w:r>
        <w:rPr>
          <w:spacing w:val="-2"/>
          <w:sz w:val="24"/>
        </w:rPr>
        <w:t>цифровой</w:t>
      </w:r>
      <w:r>
        <w:rPr>
          <w:sz w:val="24"/>
        </w:rPr>
        <w:tab/>
      </w:r>
      <w:r>
        <w:rPr>
          <w:spacing w:val="-2"/>
          <w:sz w:val="24"/>
        </w:rPr>
        <w:t>среды:</w:t>
      </w:r>
      <w:r>
        <w:rPr>
          <w:sz w:val="24"/>
        </w:rPr>
        <w:tab/>
      </w:r>
      <w:r>
        <w:rPr>
          <w:spacing w:val="-2"/>
          <w:sz w:val="24"/>
        </w:rPr>
        <w:t>вредоносные</w:t>
      </w:r>
      <w:r>
        <w:rPr>
          <w:sz w:val="24"/>
        </w:rPr>
        <w:tab/>
      </w:r>
      <w:r>
        <w:rPr>
          <w:spacing w:val="-2"/>
          <w:sz w:val="24"/>
        </w:rPr>
        <w:t>программы</w:t>
      </w:r>
      <w:r>
        <w:rPr>
          <w:sz w:val="24"/>
        </w:rPr>
        <w:tab/>
      </w:r>
      <w:r>
        <w:rPr>
          <w:spacing w:val="-10"/>
          <w:sz w:val="24"/>
        </w:rPr>
        <w:t>и</w:t>
      </w:r>
      <w:r>
        <w:rPr>
          <w:sz w:val="24"/>
        </w:rPr>
        <w:tab/>
      </w:r>
      <w:r>
        <w:rPr>
          <w:spacing w:val="-2"/>
          <w:sz w:val="24"/>
        </w:rPr>
        <w:t>приложения</w:t>
      </w:r>
      <w:r>
        <w:rPr>
          <w:sz w:val="24"/>
        </w:rPr>
        <w:tab/>
      </w:r>
      <w:r>
        <w:rPr>
          <w:spacing w:val="-10"/>
          <w:sz w:val="24"/>
        </w:rPr>
        <w:t>и</w:t>
      </w:r>
      <w:r>
        <w:rPr>
          <w:sz w:val="24"/>
        </w:rPr>
        <w:tab/>
      </w:r>
      <w:r>
        <w:rPr>
          <w:spacing w:val="-6"/>
          <w:sz w:val="24"/>
        </w:rPr>
        <w:t xml:space="preserve">их </w:t>
      </w:r>
      <w:r>
        <w:rPr>
          <w:spacing w:val="-2"/>
          <w:sz w:val="24"/>
        </w:rPr>
        <w:t>разновидности;</w:t>
      </w:r>
    </w:p>
    <w:p w14:paraId="0795D604" w14:textId="77777777" w:rsidR="00B3070C" w:rsidRDefault="00FE7E56">
      <w:pPr>
        <w:pStyle w:val="a5"/>
        <w:numPr>
          <w:ilvl w:val="3"/>
          <w:numId w:val="71"/>
        </w:numPr>
        <w:tabs>
          <w:tab w:val="left" w:pos="428"/>
        </w:tabs>
        <w:spacing w:before="71" w:line="280" w:lineRule="auto"/>
        <w:ind w:right="419" w:firstLine="0"/>
        <w:rPr>
          <w:sz w:val="24"/>
        </w:rPr>
      </w:pPr>
      <w:r>
        <w:rPr>
          <w:sz w:val="24"/>
        </w:rPr>
        <w:t>правила кибергигиены, необходимые для предупреждения возникновения опасных</w:t>
      </w:r>
      <w:r>
        <w:rPr>
          <w:spacing w:val="-2"/>
          <w:sz w:val="24"/>
        </w:rPr>
        <w:t xml:space="preserve"> </w:t>
      </w:r>
      <w:r>
        <w:rPr>
          <w:sz w:val="24"/>
        </w:rPr>
        <w:t>ситуаций в цифровой среде;</w:t>
      </w:r>
    </w:p>
    <w:p w14:paraId="1A4013FF" w14:textId="77777777" w:rsidR="00B3070C" w:rsidRDefault="00FE7E56">
      <w:pPr>
        <w:pStyle w:val="a5"/>
        <w:numPr>
          <w:ilvl w:val="3"/>
          <w:numId w:val="71"/>
        </w:numPr>
        <w:tabs>
          <w:tab w:val="left" w:pos="485"/>
        </w:tabs>
        <w:spacing w:line="276" w:lineRule="auto"/>
        <w:ind w:right="436" w:firstLine="0"/>
        <w:rPr>
          <w:sz w:val="24"/>
        </w:rPr>
      </w:pPr>
      <w:r>
        <w:rPr>
          <w:sz w:val="24"/>
        </w:rPr>
        <w:t>основные виды опасного и запрещѐнного контента в Интернете и его признаки, приѐмы распознавания опасностей при использовании Интернета;</w:t>
      </w:r>
    </w:p>
    <w:p w14:paraId="274BEE7C" w14:textId="77777777" w:rsidR="00B3070C" w:rsidRDefault="00FE7E56">
      <w:pPr>
        <w:pStyle w:val="a5"/>
        <w:numPr>
          <w:ilvl w:val="3"/>
          <w:numId w:val="71"/>
        </w:numPr>
        <w:tabs>
          <w:tab w:val="left" w:pos="423"/>
        </w:tabs>
        <w:spacing w:before="1"/>
        <w:ind w:left="423" w:hanging="138"/>
        <w:rPr>
          <w:sz w:val="24"/>
        </w:rPr>
      </w:pPr>
      <w:r>
        <w:rPr>
          <w:sz w:val="24"/>
        </w:rPr>
        <w:t>противоправные</w:t>
      </w:r>
      <w:r>
        <w:rPr>
          <w:spacing w:val="-11"/>
          <w:sz w:val="24"/>
        </w:rPr>
        <w:t xml:space="preserve"> </w:t>
      </w:r>
      <w:r>
        <w:rPr>
          <w:sz w:val="24"/>
        </w:rPr>
        <w:t>действия</w:t>
      </w:r>
      <w:r>
        <w:rPr>
          <w:spacing w:val="-11"/>
          <w:sz w:val="24"/>
        </w:rPr>
        <w:t xml:space="preserve"> </w:t>
      </w:r>
      <w:r>
        <w:rPr>
          <w:sz w:val="24"/>
        </w:rPr>
        <w:t>в</w:t>
      </w:r>
      <w:r>
        <w:rPr>
          <w:spacing w:val="-10"/>
          <w:sz w:val="24"/>
        </w:rPr>
        <w:t xml:space="preserve"> </w:t>
      </w:r>
      <w:r>
        <w:rPr>
          <w:spacing w:val="-2"/>
          <w:sz w:val="24"/>
        </w:rPr>
        <w:t>Интернете;</w:t>
      </w:r>
    </w:p>
    <w:p w14:paraId="2708E483" w14:textId="77777777" w:rsidR="00B3070C" w:rsidRDefault="00FE7E56">
      <w:pPr>
        <w:pStyle w:val="a5"/>
        <w:numPr>
          <w:ilvl w:val="3"/>
          <w:numId w:val="71"/>
        </w:numPr>
        <w:tabs>
          <w:tab w:val="left" w:pos="423"/>
        </w:tabs>
        <w:spacing w:before="32" w:line="271" w:lineRule="auto"/>
        <w:ind w:right="409" w:firstLine="0"/>
        <w:rPr>
          <w:sz w:val="24"/>
        </w:rPr>
      </w:pPr>
      <w:r>
        <w:rPr>
          <w:sz w:val="24"/>
        </w:rPr>
        <w:t>правила</w:t>
      </w:r>
      <w:r>
        <w:rPr>
          <w:spacing w:val="-3"/>
          <w:sz w:val="24"/>
        </w:rPr>
        <w:t xml:space="preserve"> </w:t>
      </w:r>
      <w:r>
        <w:rPr>
          <w:sz w:val="24"/>
        </w:rPr>
        <w:t>цифрового поведения,</w:t>
      </w:r>
      <w:r>
        <w:rPr>
          <w:spacing w:val="-2"/>
          <w:sz w:val="24"/>
        </w:rPr>
        <w:t xml:space="preserve"> </w:t>
      </w:r>
      <w:r>
        <w:rPr>
          <w:sz w:val="24"/>
        </w:rPr>
        <w:t>необходимого для снижения рисков</w:t>
      </w:r>
      <w:r>
        <w:rPr>
          <w:spacing w:val="-5"/>
          <w:sz w:val="24"/>
        </w:rPr>
        <w:t xml:space="preserve"> </w:t>
      </w:r>
      <w:r>
        <w:rPr>
          <w:sz w:val="24"/>
        </w:rPr>
        <w:t>и</w:t>
      </w:r>
      <w:r>
        <w:rPr>
          <w:spacing w:val="-2"/>
          <w:sz w:val="24"/>
        </w:rPr>
        <w:t xml:space="preserve"> </w:t>
      </w:r>
      <w:r>
        <w:rPr>
          <w:sz w:val="24"/>
        </w:rPr>
        <w:t>угроз при</w:t>
      </w:r>
      <w:r>
        <w:rPr>
          <w:spacing w:val="-1"/>
          <w:sz w:val="24"/>
        </w:rPr>
        <w:t xml:space="preserve"> </w:t>
      </w:r>
      <w:r>
        <w:rPr>
          <w:sz w:val="24"/>
        </w:rPr>
        <w:t>использовании Интернета (кибербуллинга, вербовки в различные организации и группы);</w:t>
      </w:r>
    </w:p>
    <w:p w14:paraId="1B334AC9" w14:textId="77777777" w:rsidR="00B3070C" w:rsidRDefault="00FE7E56">
      <w:pPr>
        <w:pStyle w:val="a5"/>
        <w:numPr>
          <w:ilvl w:val="3"/>
          <w:numId w:val="71"/>
        </w:numPr>
        <w:tabs>
          <w:tab w:val="left" w:pos="590"/>
        </w:tabs>
        <w:spacing w:before="10" w:line="278" w:lineRule="auto"/>
        <w:ind w:right="418" w:firstLine="57"/>
        <w:rPr>
          <w:sz w:val="24"/>
        </w:rPr>
      </w:pPr>
      <w:r>
        <w:rPr>
          <w:sz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19C8C8A7" w14:textId="77777777" w:rsidR="00B3070C" w:rsidRDefault="00FE7E56">
      <w:pPr>
        <w:spacing w:line="276" w:lineRule="exact"/>
        <w:ind w:left="285"/>
        <w:jc w:val="both"/>
        <w:rPr>
          <w:i/>
          <w:sz w:val="24"/>
        </w:rPr>
      </w:pPr>
      <w:r>
        <w:rPr>
          <w:i/>
          <w:sz w:val="24"/>
        </w:rPr>
        <w:t>Модуль</w:t>
      </w:r>
      <w:r>
        <w:rPr>
          <w:i/>
          <w:spacing w:val="-7"/>
          <w:sz w:val="24"/>
        </w:rPr>
        <w:t xml:space="preserve"> </w:t>
      </w:r>
      <w:r>
        <w:rPr>
          <w:i/>
          <w:sz w:val="24"/>
        </w:rPr>
        <w:t>№</w:t>
      </w:r>
      <w:r>
        <w:rPr>
          <w:i/>
          <w:spacing w:val="-12"/>
          <w:sz w:val="24"/>
        </w:rPr>
        <w:t xml:space="preserve"> </w:t>
      </w:r>
      <w:r>
        <w:rPr>
          <w:i/>
          <w:sz w:val="24"/>
        </w:rPr>
        <w:t>11</w:t>
      </w:r>
      <w:r>
        <w:rPr>
          <w:i/>
          <w:spacing w:val="-11"/>
          <w:sz w:val="24"/>
        </w:rPr>
        <w:t xml:space="preserve"> </w:t>
      </w:r>
      <w:r>
        <w:rPr>
          <w:i/>
          <w:sz w:val="24"/>
        </w:rPr>
        <w:t>«Основы</w:t>
      </w:r>
      <w:r>
        <w:rPr>
          <w:i/>
          <w:spacing w:val="-10"/>
          <w:sz w:val="24"/>
        </w:rPr>
        <w:t xml:space="preserve"> </w:t>
      </w:r>
      <w:r>
        <w:rPr>
          <w:i/>
          <w:sz w:val="24"/>
        </w:rPr>
        <w:t>противодействия</w:t>
      </w:r>
      <w:r>
        <w:rPr>
          <w:i/>
          <w:spacing w:val="-6"/>
          <w:sz w:val="24"/>
        </w:rPr>
        <w:t xml:space="preserve"> </w:t>
      </w:r>
      <w:r>
        <w:rPr>
          <w:i/>
          <w:sz w:val="24"/>
        </w:rPr>
        <w:t>экстремизму</w:t>
      </w:r>
      <w:r>
        <w:rPr>
          <w:i/>
          <w:spacing w:val="-7"/>
          <w:sz w:val="24"/>
        </w:rPr>
        <w:t xml:space="preserve"> </w:t>
      </w:r>
      <w:r>
        <w:rPr>
          <w:i/>
          <w:sz w:val="24"/>
        </w:rPr>
        <w:t>и</w:t>
      </w:r>
      <w:r>
        <w:rPr>
          <w:i/>
          <w:spacing w:val="-11"/>
          <w:sz w:val="24"/>
        </w:rPr>
        <w:t xml:space="preserve"> </w:t>
      </w:r>
      <w:r>
        <w:rPr>
          <w:i/>
          <w:spacing w:val="-2"/>
          <w:sz w:val="24"/>
        </w:rPr>
        <w:t>терроризму»:</w:t>
      </w:r>
    </w:p>
    <w:p w14:paraId="46C67B05" w14:textId="77777777" w:rsidR="00B3070C" w:rsidRDefault="00FE7E56">
      <w:pPr>
        <w:pStyle w:val="a5"/>
        <w:numPr>
          <w:ilvl w:val="3"/>
          <w:numId w:val="71"/>
        </w:numPr>
        <w:tabs>
          <w:tab w:val="left" w:pos="524"/>
        </w:tabs>
        <w:spacing w:before="36" w:line="271" w:lineRule="auto"/>
        <w:ind w:right="415" w:firstLine="0"/>
        <w:rPr>
          <w:sz w:val="24"/>
        </w:rPr>
      </w:pPr>
      <w:r>
        <w:rPr>
          <w:sz w:val="24"/>
        </w:rPr>
        <w:t>понятия «экстремизм» и «терроризм», их содержание, причины, возможные варианты проявления и последствия;</w:t>
      </w:r>
    </w:p>
    <w:p w14:paraId="476A4C2D" w14:textId="77777777" w:rsidR="00B3070C" w:rsidRDefault="00FE7E56">
      <w:pPr>
        <w:pStyle w:val="a5"/>
        <w:numPr>
          <w:ilvl w:val="3"/>
          <w:numId w:val="71"/>
        </w:numPr>
        <w:tabs>
          <w:tab w:val="left" w:pos="432"/>
        </w:tabs>
        <w:spacing w:before="10" w:line="276" w:lineRule="auto"/>
        <w:ind w:right="434" w:firstLine="0"/>
        <w:rPr>
          <w:sz w:val="24"/>
        </w:rPr>
      </w:pPr>
      <w:r>
        <w:rPr>
          <w:sz w:val="24"/>
        </w:rPr>
        <w:t xml:space="preserve">цели и формы проявления террористических актов, их последствия, уровни террористической </w:t>
      </w:r>
      <w:r>
        <w:rPr>
          <w:spacing w:val="-2"/>
          <w:sz w:val="24"/>
        </w:rPr>
        <w:t>опасности;</w:t>
      </w:r>
    </w:p>
    <w:p w14:paraId="53F940A0" w14:textId="77777777" w:rsidR="00B3070C" w:rsidRDefault="00FE7E56">
      <w:pPr>
        <w:pStyle w:val="a5"/>
        <w:numPr>
          <w:ilvl w:val="3"/>
          <w:numId w:val="71"/>
        </w:numPr>
        <w:tabs>
          <w:tab w:val="left" w:pos="452"/>
        </w:tabs>
        <w:spacing w:line="280" w:lineRule="auto"/>
        <w:ind w:right="432" w:firstLine="0"/>
        <w:rPr>
          <w:sz w:val="24"/>
        </w:rPr>
      </w:pPr>
      <w:r>
        <w:rPr>
          <w:sz w:val="24"/>
        </w:rPr>
        <w:t>основы общественно-государственной системы противодействия экстремизму и терроризму, контртеррористическая операция и еѐ цели;</w:t>
      </w:r>
    </w:p>
    <w:p w14:paraId="1C3111A5" w14:textId="77777777" w:rsidR="00B3070C" w:rsidRDefault="00FE7E56">
      <w:pPr>
        <w:pStyle w:val="a5"/>
        <w:numPr>
          <w:ilvl w:val="3"/>
          <w:numId w:val="71"/>
        </w:numPr>
        <w:tabs>
          <w:tab w:val="left" w:pos="514"/>
        </w:tabs>
        <w:spacing w:line="276" w:lineRule="auto"/>
        <w:ind w:right="432" w:firstLine="0"/>
        <w:rPr>
          <w:sz w:val="24"/>
        </w:rPr>
      </w:pPr>
      <w:r>
        <w:rPr>
          <w:sz w:val="24"/>
        </w:rPr>
        <w:t xml:space="preserve">признаки вовлечения в террористическую деятельность, правила антитеррористического </w:t>
      </w:r>
      <w:r>
        <w:rPr>
          <w:spacing w:val="-2"/>
          <w:sz w:val="24"/>
        </w:rPr>
        <w:t>поведения;</w:t>
      </w:r>
    </w:p>
    <w:p w14:paraId="217EA06A" w14:textId="77777777" w:rsidR="00B3070C" w:rsidRDefault="00FE7E56">
      <w:pPr>
        <w:pStyle w:val="a5"/>
        <w:numPr>
          <w:ilvl w:val="3"/>
          <w:numId w:val="71"/>
        </w:numPr>
        <w:tabs>
          <w:tab w:val="left" w:pos="548"/>
        </w:tabs>
        <w:spacing w:line="280" w:lineRule="auto"/>
        <w:ind w:right="433" w:firstLine="0"/>
        <w:rPr>
          <w:sz w:val="24"/>
        </w:rPr>
      </w:pPr>
      <w:r>
        <w:rPr>
          <w:sz w:val="24"/>
        </w:rPr>
        <w:t xml:space="preserve">признаки угроз и подготовки различных форм терактов, порядок действий при их </w:t>
      </w:r>
      <w:r>
        <w:rPr>
          <w:spacing w:val="-2"/>
          <w:sz w:val="24"/>
        </w:rPr>
        <w:t>обнаружении;</w:t>
      </w:r>
    </w:p>
    <w:p w14:paraId="11DCC233" w14:textId="77777777" w:rsidR="00B3070C" w:rsidRDefault="00FE7E56">
      <w:pPr>
        <w:pStyle w:val="a5"/>
        <w:numPr>
          <w:ilvl w:val="3"/>
          <w:numId w:val="71"/>
        </w:numPr>
        <w:tabs>
          <w:tab w:val="left" w:pos="452"/>
        </w:tabs>
        <w:spacing w:line="278" w:lineRule="auto"/>
        <w:ind w:right="429" w:firstLine="0"/>
        <w:rPr>
          <w:sz w:val="24"/>
        </w:rPr>
      </w:pPr>
      <w:r>
        <w:rPr>
          <w:sz w:val="24"/>
        </w:rPr>
        <w:t>правила безопасного поведения в случае теракта (нападение террористов и попытка захвата заложников, попадание в заложники, огневой налѐт, наезд транспортного средства, подрыв взрывного устройства.</w:t>
      </w:r>
    </w:p>
    <w:p w14:paraId="5D12E123" w14:textId="77777777" w:rsidR="00B3070C" w:rsidRDefault="00FE7E56">
      <w:pPr>
        <w:pStyle w:val="1"/>
        <w:spacing w:line="276" w:lineRule="auto"/>
        <w:ind w:right="431"/>
      </w:pPr>
      <w:r>
        <w:t>Планируемые результаты освоения программы по Основам безопасности и защиты Родины на уровне основного общего образования.</w:t>
      </w:r>
    </w:p>
    <w:p w14:paraId="3853E7E9" w14:textId="77777777" w:rsidR="00B3070C" w:rsidRDefault="00FE7E56">
      <w:pPr>
        <w:spacing w:line="270" w:lineRule="exact"/>
        <w:ind w:left="285"/>
        <w:jc w:val="both"/>
        <w:rPr>
          <w:i/>
          <w:sz w:val="24"/>
        </w:rPr>
      </w:pPr>
      <w:r>
        <w:rPr>
          <w:i/>
          <w:sz w:val="24"/>
        </w:rPr>
        <w:t>Личностные</w:t>
      </w:r>
      <w:r>
        <w:rPr>
          <w:i/>
          <w:spacing w:val="-11"/>
          <w:sz w:val="24"/>
        </w:rPr>
        <w:t xml:space="preserve"> </w:t>
      </w:r>
      <w:r>
        <w:rPr>
          <w:i/>
          <w:spacing w:val="-2"/>
          <w:sz w:val="24"/>
        </w:rPr>
        <w:t>результаты.</w:t>
      </w:r>
    </w:p>
    <w:p w14:paraId="05F4BA94" w14:textId="77777777" w:rsidR="00B3070C" w:rsidRDefault="00FE7E56">
      <w:pPr>
        <w:pStyle w:val="a3"/>
        <w:spacing w:before="11" w:line="276" w:lineRule="auto"/>
        <w:ind w:right="408" w:firstLine="427"/>
      </w:pPr>
      <w: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w:t>
      </w:r>
      <w:r>
        <w:rPr>
          <w:spacing w:val="-5"/>
        </w:rPr>
        <w:t xml:space="preserve"> </w:t>
      </w:r>
      <w:r>
        <w:t xml:space="preserve">обществе правилами и нормами </w:t>
      </w:r>
      <w:r>
        <w:lastRenderedPageBreak/>
        <w:t>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w:t>
      </w:r>
      <w:r>
        <w:rPr>
          <w:spacing w:val="-4"/>
        </w:rPr>
        <w:t xml:space="preserve"> </w:t>
      </w:r>
      <w:r>
        <w:t>самоопределению; осмысленному</w:t>
      </w:r>
      <w:r>
        <w:rPr>
          <w:spacing w:val="-1"/>
        </w:rPr>
        <w:t xml:space="preserve"> </w:t>
      </w:r>
      <w:r>
        <w:t>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18A66695" w14:textId="77777777" w:rsidR="00B3070C" w:rsidRDefault="00FE7E56">
      <w:pPr>
        <w:pStyle w:val="a3"/>
        <w:spacing w:before="9" w:line="273" w:lineRule="auto"/>
        <w:ind w:right="419" w:firstLine="427"/>
      </w:pPr>
      <w: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еѐ основе.</w:t>
      </w:r>
    </w:p>
    <w:p w14:paraId="42BA190D" w14:textId="77777777" w:rsidR="00B3070C" w:rsidRDefault="00FE7E56">
      <w:pPr>
        <w:pStyle w:val="a3"/>
        <w:spacing w:before="2"/>
        <w:ind w:left="712" w:firstLine="0"/>
      </w:pPr>
      <w:r>
        <w:t>Личностные</w:t>
      </w:r>
      <w:r>
        <w:rPr>
          <w:spacing w:val="-17"/>
        </w:rPr>
        <w:t xml:space="preserve"> </w:t>
      </w:r>
      <w:r>
        <w:t>результаты</w:t>
      </w:r>
      <w:r>
        <w:rPr>
          <w:spacing w:val="-9"/>
        </w:rPr>
        <w:t xml:space="preserve"> </w:t>
      </w:r>
      <w:r>
        <w:t>изучения</w:t>
      </w:r>
      <w:r>
        <w:rPr>
          <w:spacing w:val="-14"/>
        </w:rPr>
        <w:t xml:space="preserve"> </w:t>
      </w:r>
      <w:r>
        <w:t>ОБЗР</w:t>
      </w:r>
      <w:r>
        <w:rPr>
          <w:spacing w:val="-9"/>
        </w:rPr>
        <w:t xml:space="preserve"> </w:t>
      </w:r>
      <w:r>
        <w:rPr>
          <w:spacing w:val="-2"/>
        </w:rPr>
        <w:t>включают:</w:t>
      </w:r>
    </w:p>
    <w:p w14:paraId="785FE707" w14:textId="77777777" w:rsidR="00B3070C" w:rsidRDefault="00FE7E56">
      <w:pPr>
        <w:spacing w:before="46"/>
        <w:ind w:left="285"/>
        <w:jc w:val="both"/>
        <w:rPr>
          <w:i/>
          <w:sz w:val="24"/>
        </w:rPr>
      </w:pPr>
      <w:r>
        <w:rPr>
          <w:i/>
          <w:spacing w:val="-2"/>
          <w:sz w:val="24"/>
        </w:rPr>
        <w:t>патриотическое</w:t>
      </w:r>
      <w:r>
        <w:rPr>
          <w:i/>
          <w:spacing w:val="7"/>
          <w:sz w:val="24"/>
        </w:rPr>
        <w:t xml:space="preserve"> </w:t>
      </w:r>
      <w:r>
        <w:rPr>
          <w:i/>
          <w:spacing w:val="-2"/>
          <w:sz w:val="24"/>
        </w:rPr>
        <w:t>воспитание:</w:t>
      </w:r>
    </w:p>
    <w:p w14:paraId="122EF98C" w14:textId="77777777" w:rsidR="00B3070C" w:rsidRDefault="00FE7E56">
      <w:pPr>
        <w:pStyle w:val="a5"/>
        <w:numPr>
          <w:ilvl w:val="0"/>
          <w:numId w:val="41"/>
        </w:numPr>
        <w:tabs>
          <w:tab w:val="left" w:pos="850"/>
        </w:tabs>
        <w:spacing w:before="41" w:line="276" w:lineRule="auto"/>
        <w:ind w:right="419" w:firstLine="28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F282908" w14:textId="77777777" w:rsidR="00B3070C" w:rsidRDefault="00FE7E56">
      <w:pPr>
        <w:pStyle w:val="a5"/>
        <w:numPr>
          <w:ilvl w:val="0"/>
          <w:numId w:val="41"/>
        </w:numPr>
        <w:tabs>
          <w:tab w:val="left" w:pos="850"/>
        </w:tabs>
        <w:spacing w:line="276" w:lineRule="auto"/>
        <w:ind w:right="417" w:firstLine="283"/>
        <w:rPr>
          <w:sz w:val="24"/>
        </w:rPr>
      </w:pPr>
      <w:r>
        <w:rPr>
          <w:sz w:val="24"/>
        </w:rPr>
        <w:t>ценностное</w:t>
      </w:r>
      <w:r>
        <w:rPr>
          <w:spacing w:val="-11"/>
          <w:sz w:val="24"/>
        </w:rPr>
        <w:t xml:space="preserve"> </w:t>
      </w:r>
      <w:r>
        <w:rPr>
          <w:sz w:val="24"/>
        </w:rPr>
        <w:t>отношение</w:t>
      </w:r>
      <w:r>
        <w:rPr>
          <w:spacing w:val="-2"/>
          <w:sz w:val="24"/>
        </w:rPr>
        <w:t xml:space="preserve"> </w:t>
      </w:r>
      <w:r>
        <w:rPr>
          <w:sz w:val="24"/>
        </w:rPr>
        <w:t>к достижениям своей Родины –</w:t>
      </w:r>
      <w:r>
        <w:rPr>
          <w:spacing w:val="-3"/>
          <w:sz w:val="24"/>
        </w:rPr>
        <w:t xml:space="preserve"> </w:t>
      </w:r>
      <w:r>
        <w:rPr>
          <w:sz w:val="24"/>
        </w:rPr>
        <w:t>России, к</w:t>
      </w:r>
      <w:r>
        <w:rPr>
          <w:spacing w:val="-3"/>
          <w:sz w:val="24"/>
        </w:rPr>
        <w:t xml:space="preserve"> </w:t>
      </w:r>
      <w:r>
        <w:rPr>
          <w:sz w:val="24"/>
        </w:rPr>
        <w:t>науке, искусству, спорту, технологиям, боевым подвигам и трудовым достижениям народа;</w:t>
      </w:r>
    </w:p>
    <w:p w14:paraId="46803916" w14:textId="7F0FBB0A" w:rsidR="00B3070C" w:rsidRDefault="00F91D02">
      <w:pPr>
        <w:pStyle w:val="a3"/>
        <w:spacing w:before="73" w:line="276" w:lineRule="auto"/>
        <w:ind w:right="435" w:firstLine="566"/>
      </w:pPr>
      <w:r>
        <w:t xml:space="preserve">- </w:t>
      </w:r>
      <w:r w:rsidR="00FE7E56">
        <w:t xml:space="preserve">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w:t>
      </w:r>
      <w:r w:rsidR="00FE7E56">
        <w:rPr>
          <w:spacing w:val="-2"/>
        </w:rPr>
        <w:t>стране;</w:t>
      </w:r>
    </w:p>
    <w:p w14:paraId="401AEBB1" w14:textId="77777777" w:rsidR="00B3070C" w:rsidRDefault="00FE7E56">
      <w:pPr>
        <w:pStyle w:val="a5"/>
        <w:numPr>
          <w:ilvl w:val="0"/>
          <w:numId w:val="41"/>
        </w:numPr>
        <w:tabs>
          <w:tab w:val="left" w:pos="850"/>
        </w:tabs>
        <w:spacing w:line="276" w:lineRule="auto"/>
        <w:ind w:right="425" w:firstLine="283"/>
        <w:rPr>
          <w:sz w:val="24"/>
        </w:rPr>
      </w:pPr>
      <w:r>
        <w:rPr>
          <w:sz w:val="24"/>
        </w:rPr>
        <w:t>формирование</w:t>
      </w:r>
      <w:r>
        <w:rPr>
          <w:spacing w:val="-13"/>
          <w:sz w:val="24"/>
        </w:rPr>
        <w:t xml:space="preserve"> </w:t>
      </w:r>
      <w:r>
        <w:rPr>
          <w:sz w:val="24"/>
        </w:rPr>
        <w:t>чувства</w:t>
      </w:r>
      <w:r>
        <w:rPr>
          <w:spacing w:val="-8"/>
          <w:sz w:val="24"/>
        </w:rPr>
        <w:t xml:space="preserve"> </w:t>
      </w:r>
      <w:r>
        <w:rPr>
          <w:sz w:val="24"/>
        </w:rPr>
        <w:t>гордости</w:t>
      </w:r>
      <w:r>
        <w:rPr>
          <w:spacing w:val="-10"/>
          <w:sz w:val="24"/>
        </w:rPr>
        <w:t xml:space="preserve"> </w:t>
      </w:r>
      <w:r>
        <w:rPr>
          <w:sz w:val="24"/>
        </w:rPr>
        <w:t>за</w:t>
      </w:r>
      <w:r>
        <w:rPr>
          <w:spacing w:val="-13"/>
          <w:sz w:val="24"/>
        </w:rPr>
        <w:t xml:space="preserve"> </w:t>
      </w:r>
      <w:r>
        <w:rPr>
          <w:sz w:val="24"/>
        </w:rPr>
        <w:t>свою</w:t>
      </w:r>
      <w:r>
        <w:rPr>
          <w:spacing w:val="-13"/>
          <w:sz w:val="24"/>
        </w:rPr>
        <w:t xml:space="preserve"> </w:t>
      </w:r>
      <w:r>
        <w:rPr>
          <w:sz w:val="24"/>
        </w:rPr>
        <w:t>Родину,</w:t>
      </w:r>
      <w:r>
        <w:rPr>
          <w:spacing w:val="-6"/>
          <w:sz w:val="24"/>
        </w:rPr>
        <w:t xml:space="preserve"> </w:t>
      </w:r>
      <w:r>
        <w:rPr>
          <w:sz w:val="24"/>
        </w:rPr>
        <w:t>ответственного</w:t>
      </w:r>
      <w:r>
        <w:rPr>
          <w:spacing w:val="-12"/>
          <w:sz w:val="24"/>
        </w:rPr>
        <w:t xml:space="preserve"> </w:t>
      </w:r>
      <w:r>
        <w:rPr>
          <w:sz w:val="24"/>
        </w:rPr>
        <w:t>отношения</w:t>
      </w:r>
      <w:r>
        <w:rPr>
          <w:spacing w:val="-12"/>
          <w:sz w:val="24"/>
        </w:rPr>
        <w:t xml:space="preserve"> </w:t>
      </w:r>
      <w:r>
        <w:rPr>
          <w:sz w:val="24"/>
        </w:rPr>
        <w:t>к</w:t>
      </w:r>
      <w:r>
        <w:rPr>
          <w:spacing w:val="-13"/>
          <w:sz w:val="24"/>
        </w:rPr>
        <w:t xml:space="preserve"> </w:t>
      </w:r>
      <w:r>
        <w:rPr>
          <w:sz w:val="24"/>
        </w:rPr>
        <w:t>выполнению конституционного долга – защите Отечества;</w:t>
      </w:r>
    </w:p>
    <w:p w14:paraId="63D0B1F3" w14:textId="77777777" w:rsidR="00B3070C" w:rsidRDefault="00FE7E56">
      <w:pPr>
        <w:spacing w:before="2"/>
        <w:ind w:left="285"/>
        <w:jc w:val="both"/>
        <w:rPr>
          <w:i/>
          <w:sz w:val="24"/>
        </w:rPr>
      </w:pPr>
      <w:r>
        <w:rPr>
          <w:i/>
          <w:sz w:val="24"/>
        </w:rPr>
        <w:t>гражданское</w:t>
      </w:r>
      <w:r>
        <w:rPr>
          <w:i/>
          <w:spacing w:val="-11"/>
          <w:sz w:val="24"/>
        </w:rPr>
        <w:t xml:space="preserve"> </w:t>
      </w:r>
      <w:r>
        <w:rPr>
          <w:i/>
          <w:spacing w:val="-2"/>
          <w:sz w:val="24"/>
        </w:rPr>
        <w:t>воспитание:</w:t>
      </w:r>
    </w:p>
    <w:p w14:paraId="5847B083" w14:textId="77777777" w:rsidR="00B3070C" w:rsidRDefault="00FE7E56">
      <w:pPr>
        <w:pStyle w:val="a5"/>
        <w:numPr>
          <w:ilvl w:val="0"/>
          <w:numId w:val="41"/>
        </w:numPr>
        <w:tabs>
          <w:tab w:val="left" w:pos="850"/>
        </w:tabs>
        <w:spacing w:before="41" w:line="280" w:lineRule="auto"/>
        <w:ind w:right="429" w:firstLine="283"/>
        <w:rPr>
          <w:sz w:val="24"/>
        </w:rPr>
      </w:pPr>
      <w:r>
        <w:rPr>
          <w:sz w:val="24"/>
        </w:rPr>
        <w:t>готовность</w:t>
      </w:r>
      <w:r>
        <w:rPr>
          <w:spacing w:val="-11"/>
          <w:sz w:val="24"/>
        </w:rPr>
        <w:t xml:space="preserve"> </w:t>
      </w:r>
      <w:r>
        <w:rPr>
          <w:sz w:val="24"/>
        </w:rPr>
        <w:t>к</w:t>
      </w:r>
      <w:r>
        <w:rPr>
          <w:spacing w:val="-9"/>
          <w:sz w:val="24"/>
        </w:rPr>
        <w:t xml:space="preserve"> </w:t>
      </w:r>
      <w:r>
        <w:rPr>
          <w:sz w:val="24"/>
        </w:rPr>
        <w:t>выполнению</w:t>
      </w:r>
      <w:r>
        <w:rPr>
          <w:spacing w:val="-14"/>
          <w:sz w:val="24"/>
        </w:rPr>
        <w:t xml:space="preserve"> </w:t>
      </w:r>
      <w:r>
        <w:rPr>
          <w:sz w:val="24"/>
        </w:rPr>
        <w:t>обязанностей</w:t>
      </w:r>
      <w:r>
        <w:rPr>
          <w:spacing w:val="-7"/>
          <w:sz w:val="24"/>
        </w:rPr>
        <w:t xml:space="preserve"> </w:t>
      </w:r>
      <w:r>
        <w:rPr>
          <w:sz w:val="24"/>
        </w:rPr>
        <w:t>гражданина</w:t>
      </w:r>
      <w:r>
        <w:rPr>
          <w:spacing w:val="-9"/>
          <w:sz w:val="24"/>
        </w:rPr>
        <w:t xml:space="preserve"> </w:t>
      </w:r>
      <w:r>
        <w:rPr>
          <w:sz w:val="24"/>
        </w:rPr>
        <w:t>и</w:t>
      </w:r>
      <w:r>
        <w:rPr>
          <w:spacing w:val="-7"/>
          <w:sz w:val="24"/>
        </w:rPr>
        <w:t xml:space="preserve"> </w:t>
      </w:r>
      <w:r>
        <w:rPr>
          <w:sz w:val="24"/>
        </w:rPr>
        <w:t>реализации</w:t>
      </w:r>
      <w:r>
        <w:rPr>
          <w:spacing w:val="-12"/>
          <w:sz w:val="24"/>
        </w:rPr>
        <w:t xml:space="preserve"> </w:t>
      </w:r>
      <w:r>
        <w:rPr>
          <w:sz w:val="24"/>
        </w:rPr>
        <w:t>его</w:t>
      </w:r>
      <w:r>
        <w:rPr>
          <w:spacing w:val="-3"/>
          <w:sz w:val="24"/>
        </w:rPr>
        <w:t xml:space="preserve"> </w:t>
      </w:r>
      <w:r>
        <w:rPr>
          <w:sz w:val="24"/>
        </w:rPr>
        <w:t>прав,</w:t>
      </w:r>
      <w:r>
        <w:rPr>
          <w:spacing w:val="-6"/>
          <w:sz w:val="24"/>
        </w:rPr>
        <w:t xml:space="preserve"> </w:t>
      </w:r>
      <w:r>
        <w:rPr>
          <w:sz w:val="24"/>
        </w:rPr>
        <w:t>уважение</w:t>
      </w:r>
      <w:r>
        <w:rPr>
          <w:spacing w:val="-9"/>
          <w:sz w:val="24"/>
        </w:rPr>
        <w:t xml:space="preserve"> </w:t>
      </w:r>
      <w:r>
        <w:rPr>
          <w:sz w:val="24"/>
        </w:rPr>
        <w:t>прав, свобод и законных интересов других людей;</w:t>
      </w:r>
    </w:p>
    <w:p w14:paraId="514B6762" w14:textId="77777777" w:rsidR="00B3070C" w:rsidRDefault="00FE7E56">
      <w:pPr>
        <w:pStyle w:val="a5"/>
        <w:numPr>
          <w:ilvl w:val="0"/>
          <w:numId w:val="41"/>
        </w:numPr>
        <w:tabs>
          <w:tab w:val="left" w:pos="850"/>
        </w:tabs>
        <w:spacing w:line="273" w:lineRule="exact"/>
        <w:ind w:left="850" w:hanging="282"/>
        <w:rPr>
          <w:sz w:val="24"/>
        </w:rPr>
      </w:pPr>
      <w:r>
        <w:rPr>
          <w:sz w:val="24"/>
        </w:rPr>
        <w:t>активное</w:t>
      </w:r>
      <w:r>
        <w:rPr>
          <w:spacing w:val="-11"/>
          <w:sz w:val="24"/>
        </w:rPr>
        <w:t xml:space="preserve"> </w:t>
      </w:r>
      <w:r>
        <w:rPr>
          <w:sz w:val="24"/>
        </w:rPr>
        <w:t>участие</w:t>
      </w:r>
      <w:r>
        <w:rPr>
          <w:spacing w:val="-9"/>
          <w:sz w:val="24"/>
        </w:rPr>
        <w:t xml:space="preserve"> </w:t>
      </w:r>
      <w:r>
        <w:rPr>
          <w:sz w:val="24"/>
        </w:rPr>
        <w:t>в</w:t>
      </w:r>
      <w:r>
        <w:rPr>
          <w:spacing w:val="-10"/>
          <w:sz w:val="24"/>
        </w:rPr>
        <w:t xml:space="preserve"> </w:t>
      </w:r>
      <w:r>
        <w:rPr>
          <w:sz w:val="24"/>
        </w:rPr>
        <w:t>жизни</w:t>
      </w:r>
      <w:r>
        <w:rPr>
          <w:spacing w:val="-11"/>
          <w:sz w:val="24"/>
        </w:rPr>
        <w:t xml:space="preserve"> </w:t>
      </w:r>
      <w:r>
        <w:rPr>
          <w:sz w:val="24"/>
        </w:rPr>
        <w:t>семьи,</w:t>
      </w:r>
      <w:r>
        <w:rPr>
          <w:spacing w:val="-15"/>
          <w:sz w:val="24"/>
        </w:rPr>
        <w:t xml:space="preserve"> </w:t>
      </w:r>
      <w:r>
        <w:rPr>
          <w:sz w:val="24"/>
        </w:rPr>
        <w:t>организации,</w:t>
      </w:r>
      <w:r>
        <w:rPr>
          <w:spacing w:val="-14"/>
          <w:sz w:val="24"/>
        </w:rPr>
        <w:t xml:space="preserve"> </w:t>
      </w:r>
      <w:r>
        <w:rPr>
          <w:sz w:val="24"/>
        </w:rPr>
        <w:t>местного</w:t>
      </w:r>
      <w:r>
        <w:rPr>
          <w:spacing w:val="-7"/>
          <w:sz w:val="24"/>
        </w:rPr>
        <w:t xml:space="preserve"> </w:t>
      </w:r>
      <w:r>
        <w:rPr>
          <w:sz w:val="24"/>
        </w:rPr>
        <w:t>сообщества,</w:t>
      </w:r>
      <w:r>
        <w:rPr>
          <w:spacing w:val="-10"/>
          <w:sz w:val="24"/>
        </w:rPr>
        <w:t xml:space="preserve"> </w:t>
      </w:r>
      <w:r>
        <w:rPr>
          <w:sz w:val="24"/>
        </w:rPr>
        <w:t>родного</w:t>
      </w:r>
      <w:r>
        <w:rPr>
          <w:spacing w:val="-8"/>
          <w:sz w:val="24"/>
        </w:rPr>
        <w:t xml:space="preserve"> </w:t>
      </w:r>
      <w:r>
        <w:rPr>
          <w:sz w:val="24"/>
        </w:rPr>
        <w:t>края,</w:t>
      </w:r>
      <w:r>
        <w:rPr>
          <w:spacing w:val="30"/>
          <w:sz w:val="24"/>
        </w:rPr>
        <w:t xml:space="preserve"> </w:t>
      </w:r>
      <w:r>
        <w:rPr>
          <w:spacing w:val="-2"/>
          <w:sz w:val="24"/>
        </w:rPr>
        <w:t>страны;</w:t>
      </w:r>
    </w:p>
    <w:p w14:paraId="54C9F39E" w14:textId="77777777" w:rsidR="00B3070C" w:rsidRDefault="00FE7E56">
      <w:pPr>
        <w:pStyle w:val="a5"/>
        <w:numPr>
          <w:ilvl w:val="0"/>
          <w:numId w:val="41"/>
        </w:numPr>
        <w:tabs>
          <w:tab w:val="left" w:pos="850"/>
        </w:tabs>
        <w:spacing w:before="51"/>
        <w:ind w:left="850" w:hanging="282"/>
        <w:rPr>
          <w:sz w:val="24"/>
        </w:rPr>
      </w:pPr>
      <w:r>
        <w:rPr>
          <w:sz w:val="24"/>
        </w:rPr>
        <w:t>неприятие</w:t>
      </w:r>
      <w:r>
        <w:rPr>
          <w:spacing w:val="-11"/>
          <w:sz w:val="24"/>
        </w:rPr>
        <w:t xml:space="preserve"> </w:t>
      </w:r>
      <w:r>
        <w:rPr>
          <w:sz w:val="24"/>
        </w:rPr>
        <w:t>любых</w:t>
      </w:r>
      <w:r>
        <w:rPr>
          <w:spacing w:val="-15"/>
          <w:sz w:val="24"/>
        </w:rPr>
        <w:t xml:space="preserve"> </w:t>
      </w:r>
      <w:r>
        <w:rPr>
          <w:sz w:val="24"/>
        </w:rPr>
        <w:t>форм</w:t>
      </w:r>
      <w:r>
        <w:rPr>
          <w:spacing w:val="-4"/>
          <w:sz w:val="24"/>
        </w:rPr>
        <w:t xml:space="preserve"> </w:t>
      </w:r>
      <w:r>
        <w:rPr>
          <w:sz w:val="24"/>
        </w:rPr>
        <w:t>экстремизма,</w:t>
      </w:r>
      <w:r>
        <w:rPr>
          <w:spacing w:val="-3"/>
          <w:sz w:val="24"/>
        </w:rPr>
        <w:t xml:space="preserve"> </w:t>
      </w:r>
      <w:r>
        <w:rPr>
          <w:spacing w:val="-2"/>
          <w:sz w:val="24"/>
        </w:rPr>
        <w:t>дискриминации;</w:t>
      </w:r>
    </w:p>
    <w:p w14:paraId="6293C625" w14:textId="77777777" w:rsidR="00B3070C" w:rsidRDefault="00FE7E56">
      <w:pPr>
        <w:pStyle w:val="a5"/>
        <w:numPr>
          <w:ilvl w:val="0"/>
          <w:numId w:val="41"/>
        </w:numPr>
        <w:tabs>
          <w:tab w:val="left" w:pos="850"/>
        </w:tabs>
        <w:spacing w:before="12" w:line="276" w:lineRule="auto"/>
        <w:ind w:right="426" w:firstLine="283"/>
        <w:rPr>
          <w:sz w:val="24"/>
        </w:rPr>
      </w:pPr>
      <w:r>
        <w:rPr>
          <w:sz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5A2559CC" w14:textId="77777777" w:rsidR="00B3070C" w:rsidRDefault="00FE7E56">
      <w:pPr>
        <w:pStyle w:val="a5"/>
        <w:numPr>
          <w:ilvl w:val="0"/>
          <w:numId w:val="41"/>
        </w:numPr>
        <w:tabs>
          <w:tab w:val="left" w:pos="850"/>
        </w:tabs>
        <w:spacing w:before="3"/>
        <w:ind w:left="850" w:hanging="282"/>
        <w:rPr>
          <w:sz w:val="24"/>
        </w:rPr>
      </w:pPr>
      <w:r>
        <w:rPr>
          <w:sz w:val="24"/>
        </w:rPr>
        <w:t>представление</w:t>
      </w:r>
      <w:r>
        <w:rPr>
          <w:spacing w:val="-17"/>
          <w:sz w:val="24"/>
        </w:rPr>
        <w:t xml:space="preserve"> </w:t>
      </w:r>
      <w:r>
        <w:rPr>
          <w:sz w:val="24"/>
        </w:rPr>
        <w:t>о</w:t>
      </w:r>
      <w:r>
        <w:rPr>
          <w:spacing w:val="-7"/>
          <w:sz w:val="24"/>
        </w:rPr>
        <w:t xml:space="preserve"> </w:t>
      </w:r>
      <w:r>
        <w:rPr>
          <w:sz w:val="24"/>
        </w:rPr>
        <w:t>способах</w:t>
      </w:r>
      <w:r>
        <w:rPr>
          <w:spacing w:val="-12"/>
          <w:sz w:val="24"/>
        </w:rPr>
        <w:t xml:space="preserve"> </w:t>
      </w:r>
      <w:r>
        <w:rPr>
          <w:sz w:val="24"/>
        </w:rPr>
        <w:t>противодействия</w:t>
      </w:r>
      <w:r>
        <w:rPr>
          <w:spacing w:val="-7"/>
          <w:sz w:val="24"/>
        </w:rPr>
        <w:t xml:space="preserve"> </w:t>
      </w:r>
      <w:r>
        <w:rPr>
          <w:spacing w:val="-2"/>
          <w:sz w:val="24"/>
        </w:rPr>
        <w:t>коррупции;</w:t>
      </w:r>
    </w:p>
    <w:p w14:paraId="65F2D793" w14:textId="77777777" w:rsidR="00B3070C" w:rsidRDefault="00FE7E56">
      <w:pPr>
        <w:pStyle w:val="a5"/>
        <w:numPr>
          <w:ilvl w:val="0"/>
          <w:numId w:val="41"/>
        </w:numPr>
        <w:tabs>
          <w:tab w:val="left" w:pos="850"/>
        </w:tabs>
        <w:spacing w:before="41" w:line="276" w:lineRule="auto"/>
        <w:ind w:right="429" w:firstLine="283"/>
        <w:rPr>
          <w:sz w:val="24"/>
        </w:rPr>
      </w:pPr>
      <w:r>
        <w:rPr>
          <w:sz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304514E5" w14:textId="77777777" w:rsidR="00B3070C" w:rsidRDefault="00FE7E56">
      <w:pPr>
        <w:pStyle w:val="a5"/>
        <w:numPr>
          <w:ilvl w:val="0"/>
          <w:numId w:val="41"/>
        </w:numPr>
        <w:tabs>
          <w:tab w:val="left" w:pos="850"/>
        </w:tabs>
        <w:spacing w:line="276" w:lineRule="auto"/>
        <w:ind w:right="429" w:firstLine="283"/>
        <w:rPr>
          <w:sz w:val="24"/>
        </w:rPr>
      </w:pPr>
      <w:r>
        <w:rPr>
          <w:sz w:val="24"/>
        </w:rPr>
        <w:t>готовность к участию в гуманитарной деятельности (волонтѐрство, помощь людям, нуждающимся в ней);</w:t>
      </w:r>
    </w:p>
    <w:p w14:paraId="653F5DA5" w14:textId="77777777" w:rsidR="00B3070C" w:rsidRDefault="00FE7E56">
      <w:pPr>
        <w:pStyle w:val="a5"/>
        <w:numPr>
          <w:ilvl w:val="0"/>
          <w:numId w:val="41"/>
        </w:numPr>
        <w:tabs>
          <w:tab w:val="left" w:pos="850"/>
        </w:tabs>
        <w:spacing w:before="3" w:line="280" w:lineRule="auto"/>
        <w:ind w:right="437" w:firstLine="283"/>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AF87595" w14:textId="77777777" w:rsidR="00B3070C" w:rsidRDefault="00FE7E56">
      <w:pPr>
        <w:pStyle w:val="a5"/>
        <w:numPr>
          <w:ilvl w:val="0"/>
          <w:numId w:val="41"/>
        </w:numPr>
        <w:tabs>
          <w:tab w:val="left" w:pos="850"/>
        </w:tabs>
        <w:spacing w:line="276" w:lineRule="auto"/>
        <w:ind w:right="426" w:firstLine="283"/>
        <w:rPr>
          <w:sz w:val="24"/>
        </w:rPr>
      </w:pPr>
      <w:r>
        <w:rPr>
          <w:sz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38C3AB86" w14:textId="77777777" w:rsidR="00B3070C" w:rsidRDefault="00FE7E56">
      <w:pPr>
        <w:pStyle w:val="a5"/>
        <w:numPr>
          <w:ilvl w:val="0"/>
          <w:numId w:val="41"/>
        </w:numPr>
        <w:tabs>
          <w:tab w:val="left" w:pos="850"/>
        </w:tabs>
        <w:spacing w:line="276" w:lineRule="auto"/>
        <w:ind w:right="414" w:firstLine="283"/>
        <w:rPr>
          <w:sz w:val="24"/>
        </w:rPr>
      </w:pPr>
      <w:r>
        <w:rPr>
          <w:sz w:val="24"/>
        </w:rPr>
        <w:lastRenderedPageBreak/>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4597F7B7" w14:textId="77777777" w:rsidR="00B3070C" w:rsidRDefault="00FE7E56">
      <w:pPr>
        <w:spacing w:line="274" w:lineRule="exact"/>
        <w:ind w:left="285"/>
        <w:jc w:val="both"/>
        <w:rPr>
          <w:i/>
          <w:sz w:val="24"/>
        </w:rPr>
      </w:pPr>
      <w:r>
        <w:rPr>
          <w:i/>
          <w:spacing w:val="-2"/>
          <w:sz w:val="24"/>
        </w:rPr>
        <w:t>духовно-нравственное</w:t>
      </w:r>
      <w:r>
        <w:rPr>
          <w:i/>
          <w:spacing w:val="16"/>
          <w:sz w:val="24"/>
        </w:rPr>
        <w:t xml:space="preserve"> </w:t>
      </w:r>
      <w:r>
        <w:rPr>
          <w:i/>
          <w:spacing w:val="-2"/>
          <w:sz w:val="24"/>
        </w:rPr>
        <w:t>воспитание:</w:t>
      </w:r>
    </w:p>
    <w:p w14:paraId="7206FE9F" w14:textId="77777777" w:rsidR="00B3070C" w:rsidRDefault="00FE7E56">
      <w:pPr>
        <w:pStyle w:val="a5"/>
        <w:numPr>
          <w:ilvl w:val="0"/>
          <w:numId w:val="41"/>
        </w:numPr>
        <w:tabs>
          <w:tab w:val="left" w:pos="850"/>
        </w:tabs>
        <w:spacing w:before="32"/>
        <w:ind w:left="850" w:hanging="282"/>
        <w:rPr>
          <w:sz w:val="24"/>
        </w:rPr>
      </w:pPr>
      <w:r>
        <w:rPr>
          <w:sz w:val="24"/>
        </w:rPr>
        <w:t>ориентация</w:t>
      </w:r>
      <w:r>
        <w:rPr>
          <w:spacing w:val="-17"/>
          <w:sz w:val="24"/>
        </w:rPr>
        <w:t xml:space="preserve"> </w:t>
      </w:r>
      <w:r>
        <w:rPr>
          <w:sz w:val="24"/>
        </w:rPr>
        <w:t>на</w:t>
      </w:r>
      <w:r>
        <w:rPr>
          <w:spacing w:val="-15"/>
          <w:sz w:val="24"/>
        </w:rPr>
        <w:t xml:space="preserve"> </w:t>
      </w:r>
      <w:r>
        <w:rPr>
          <w:sz w:val="24"/>
        </w:rPr>
        <w:t>моральные</w:t>
      </w:r>
      <w:r>
        <w:rPr>
          <w:spacing w:val="-12"/>
          <w:sz w:val="24"/>
        </w:rPr>
        <w:t xml:space="preserve"> </w:t>
      </w:r>
      <w:r>
        <w:rPr>
          <w:sz w:val="24"/>
        </w:rPr>
        <w:t>ценности</w:t>
      </w:r>
      <w:r>
        <w:rPr>
          <w:spacing w:val="-6"/>
          <w:sz w:val="24"/>
        </w:rPr>
        <w:t xml:space="preserve"> </w:t>
      </w:r>
      <w:r>
        <w:rPr>
          <w:sz w:val="24"/>
        </w:rPr>
        <w:t>и</w:t>
      </w:r>
      <w:r>
        <w:rPr>
          <w:spacing w:val="-14"/>
          <w:sz w:val="24"/>
        </w:rPr>
        <w:t xml:space="preserve"> </w:t>
      </w:r>
      <w:r>
        <w:rPr>
          <w:sz w:val="24"/>
        </w:rPr>
        <w:t>нормы</w:t>
      </w:r>
      <w:r>
        <w:rPr>
          <w:spacing w:val="-10"/>
          <w:sz w:val="24"/>
        </w:rPr>
        <w:t xml:space="preserve"> </w:t>
      </w:r>
      <w:r>
        <w:rPr>
          <w:sz w:val="24"/>
        </w:rPr>
        <w:t>в</w:t>
      </w:r>
      <w:r>
        <w:rPr>
          <w:spacing w:val="-9"/>
          <w:sz w:val="24"/>
        </w:rPr>
        <w:t xml:space="preserve"> </w:t>
      </w:r>
      <w:r>
        <w:rPr>
          <w:sz w:val="24"/>
        </w:rPr>
        <w:t>ситуациях</w:t>
      </w:r>
      <w:r>
        <w:rPr>
          <w:spacing w:val="-10"/>
          <w:sz w:val="24"/>
        </w:rPr>
        <w:t xml:space="preserve"> </w:t>
      </w:r>
      <w:r>
        <w:rPr>
          <w:sz w:val="24"/>
        </w:rPr>
        <w:t>нравственного</w:t>
      </w:r>
      <w:r>
        <w:rPr>
          <w:spacing w:val="-5"/>
          <w:sz w:val="24"/>
        </w:rPr>
        <w:t xml:space="preserve"> </w:t>
      </w:r>
      <w:r>
        <w:rPr>
          <w:spacing w:val="-2"/>
          <w:sz w:val="24"/>
        </w:rPr>
        <w:t>выбора;</w:t>
      </w:r>
    </w:p>
    <w:p w14:paraId="1162FD1F" w14:textId="77777777" w:rsidR="00B3070C" w:rsidRDefault="00FE7E56">
      <w:pPr>
        <w:pStyle w:val="a5"/>
        <w:numPr>
          <w:ilvl w:val="0"/>
          <w:numId w:val="41"/>
        </w:numPr>
        <w:tabs>
          <w:tab w:val="left" w:pos="850"/>
        </w:tabs>
        <w:spacing w:before="41" w:line="276" w:lineRule="auto"/>
        <w:ind w:right="439" w:firstLine="283"/>
        <w:rPr>
          <w:sz w:val="24"/>
        </w:rPr>
      </w:pPr>
      <w:r>
        <w:rPr>
          <w:sz w:val="24"/>
        </w:rPr>
        <w:t>готовность оценивать своѐ поведение и поступки, а также поведение и поступки других людей с позиции нравственных и правовых норм с учѐтом осознания последствий поступков;</w:t>
      </w:r>
    </w:p>
    <w:p w14:paraId="1D953C58" w14:textId="77777777" w:rsidR="00B3070C" w:rsidRDefault="00FE7E56">
      <w:pPr>
        <w:pStyle w:val="a5"/>
        <w:numPr>
          <w:ilvl w:val="0"/>
          <w:numId w:val="41"/>
        </w:numPr>
        <w:tabs>
          <w:tab w:val="left" w:pos="850"/>
        </w:tabs>
        <w:spacing w:line="276" w:lineRule="auto"/>
        <w:ind w:right="430" w:firstLine="283"/>
        <w:rPr>
          <w:sz w:val="24"/>
        </w:rPr>
      </w:pPr>
      <w:r>
        <w:rPr>
          <w:sz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0138CAA6" w14:textId="77777777" w:rsidR="00B3070C" w:rsidRDefault="00FE7E56">
      <w:pPr>
        <w:pStyle w:val="a5"/>
        <w:numPr>
          <w:ilvl w:val="0"/>
          <w:numId w:val="41"/>
        </w:numPr>
        <w:tabs>
          <w:tab w:val="left" w:pos="850"/>
        </w:tabs>
        <w:spacing w:before="3" w:line="280" w:lineRule="auto"/>
        <w:ind w:right="402" w:firstLine="283"/>
        <w:rPr>
          <w:sz w:val="24"/>
        </w:rPr>
      </w:pPr>
      <w:r>
        <w:rPr>
          <w:sz w:val="24"/>
        </w:rPr>
        <w:t>развитие ответственного отношения к ведению здорового образа жизни, исключающего употребление</w:t>
      </w:r>
      <w:r>
        <w:rPr>
          <w:spacing w:val="-7"/>
          <w:sz w:val="24"/>
        </w:rPr>
        <w:t xml:space="preserve"> </w:t>
      </w:r>
      <w:r>
        <w:rPr>
          <w:sz w:val="24"/>
        </w:rPr>
        <w:t>наркотиков, алкоголя, курения и</w:t>
      </w:r>
      <w:r>
        <w:rPr>
          <w:spacing w:val="-2"/>
          <w:sz w:val="24"/>
        </w:rPr>
        <w:t xml:space="preserve"> </w:t>
      </w:r>
      <w:r>
        <w:rPr>
          <w:sz w:val="24"/>
        </w:rPr>
        <w:t>нанесение</w:t>
      </w:r>
      <w:r>
        <w:rPr>
          <w:spacing w:val="-3"/>
          <w:sz w:val="24"/>
        </w:rPr>
        <w:t xml:space="preserve"> </w:t>
      </w:r>
      <w:r>
        <w:rPr>
          <w:sz w:val="24"/>
        </w:rPr>
        <w:t>иного вреда</w:t>
      </w:r>
      <w:r>
        <w:rPr>
          <w:spacing w:val="-4"/>
          <w:sz w:val="24"/>
        </w:rPr>
        <w:t xml:space="preserve"> </w:t>
      </w:r>
      <w:r>
        <w:rPr>
          <w:sz w:val="24"/>
        </w:rPr>
        <w:t>собственному</w:t>
      </w:r>
      <w:r>
        <w:rPr>
          <w:spacing w:val="-15"/>
          <w:sz w:val="24"/>
        </w:rPr>
        <w:t xml:space="preserve"> </w:t>
      </w:r>
      <w:r>
        <w:rPr>
          <w:sz w:val="24"/>
        </w:rPr>
        <w:t>здоровью</w:t>
      </w:r>
      <w:r>
        <w:rPr>
          <w:spacing w:val="-3"/>
          <w:sz w:val="24"/>
        </w:rPr>
        <w:t xml:space="preserve"> </w:t>
      </w:r>
      <w:r>
        <w:rPr>
          <w:sz w:val="24"/>
        </w:rPr>
        <w:t>и здоровью окружающих;</w:t>
      </w:r>
    </w:p>
    <w:p w14:paraId="7AC2EB23" w14:textId="77777777" w:rsidR="00B3070C" w:rsidRDefault="00FE7E56">
      <w:pPr>
        <w:pStyle w:val="a5"/>
        <w:numPr>
          <w:ilvl w:val="0"/>
          <w:numId w:val="41"/>
        </w:numPr>
        <w:tabs>
          <w:tab w:val="left" w:pos="850"/>
        </w:tabs>
        <w:spacing w:line="276" w:lineRule="auto"/>
        <w:ind w:right="420" w:firstLine="283"/>
        <w:rPr>
          <w:sz w:val="24"/>
        </w:rPr>
      </w:pPr>
      <w:r>
        <w:rPr>
          <w:sz w:val="24"/>
        </w:rPr>
        <w:t>формирование личности безопасного типа, осознанного и ответственного отношения к личной безопасности и безопасности других людей;</w:t>
      </w:r>
    </w:p>
    <w:p w14:paraId="22C39DB2" w14:textId="77777777" w:rsidR="00B3070C" w:rsidRDefault="00FE7E56">
      <w:pPr>
        <w:ind w:left="285"/>
        <w:jc w:val="both"/>
        <w:rPr>
          <w:i/>
          <w:sz w:val="24"/>
        </w:rPr>
      </w:pPr>
      <w:r>
        <w:rPr>
          <w:i/>
          <w:spacing w:val="-2"/>
          <w:sz w:val="24"/>
        </w:rPr>
        <w:t>эстетическое</w:t>
      </w:r>
      <w:r>
        <w:rPr>
          <w:i/>
          <w:spacing w:val="3"/>
          <w:sz w:val="24"/>
        </w:rPr>
        <w:t xml:space="preserve"> </w:t>
      </w:r>
      <w:r>
        <w:rPr>
          <w:i/>
          <w:spacing w:val="-2"/>
          <w:sz w:val="24"/>
        </w:rPr>
        <w:t>воспитание:</w:t>
      </w:r>
    </w:p>
    <w:p w14:paraId="45857DF8" w14:textId="77777777" w:rsidR="00B3070C" w:rsidRDefault="00FE7E56">
      <w:pPr>
        <w:pStyle w:val="a5"/>
        <w:numPr>
          <w:ilvl w:val="0"/>
          <w:numId w:val="41"/>
        </w:numPr>
        <w:tabs>
          <w:tab w:val="left" w:pos="850"/>
        </w:tabs>
        <w:spacing w:before="21" w:line="276" w:lineRule="auto"/>
        <w:ind w:right="429" w:firstLine="283"/>
        <w:rPr>
          <w:sz w:val="24"/>
        </w:rPr>
      </w:pPr>
      <w:r>
        <w:rPr>
          <w:sz w:val="24"/>
        </w:rPr>
        <w:t>формирование гармоничной личности, развитие способности воспринимать, ценить и создавать прекрасное в повседневной жизни;</w:t>
      </w:r>
    </w:p>
    <w:p w14:paraId="2D3E77CD" w14:textId="77777777" w:rsidR="00B3070C" w:rsidRDefault="00FE7E56">
      <w:pPr>
        <w:pStyle w:val="a5"/>
        <w:numPr>
          <w:ilvl w:val="0"/>
          <w:numId w:val="41"/>
        </w:numPr>
        <w:tabs>
          <w:tab w:val="left" w:pos="850"/>
        </w:tabs>
        <w:spacing w:before="5" w:line="280" w:lineRule="auto"/>
        <w:ind w:right="426" w:firstLine="283"/>
        <w:rPr>
          <w:sz w:val="24"/>
        </w:rPr>
      </w:pPr>
      <w:r>
        <w:rPr>
          <w:sz w:val="24"/>
        </w:rPr>
        <w:t>понимание</w:t>
      </w:r>
      <w:r>
        <w:rPr>
          <w:spacing w:val="-13"/>
          <w:sz w:val="24"/>
        </w:rPr>
        <w:t xml:space="preserve"> </w:t>
      </w:r>
      <w:r>
        <w:rPr>
          <w:sz w:val="24"/>
        </w:rPr>
        <w:t>взаимозависимости</w:t>
      </w:r>
      <w:r>
        <w:rPr>
          <w:spacing w:val="-12"/>
          <w:sz w:val="24"/>
        </w:rPr>
        <w:t xml:space="preserve"> </w:t>
      </w:r>
      <w:r>
        <w:rPr>
          <w:sz w:val="24"/>
        </w:rPr>
        <w:t>счастливого</w:t>
      </w:r>
      <w:r>
        <w:rPr>
          <w:spacing w:val="-5"/>
          <w:sz w:val="24"/>
        </w:rPr>
        <w:t xml:space="preserve"> </w:t>
      </w:r>
      <w:r>
        <w:rPr>
          <w:sz w:val="24"/>
        </w:rPr>
        <w:t>юношества</w:t>
      </w:r>
      <w:r>
        <w:rPr>
          <w:spacing w:val="-10"/>
          <w:sz w:val="24"/>
        </w:rPr>
        <w:t xml:space="preserve"> </w:t>
      </w:r>
      <w:r>
        <w:rPr>
          <w:sz w:val="24"/>
        </w:rPr>
        <w:t>и</w:t>
      </w:r>
      <w:r>
        <w:rPr>
          <w:spacing w:val="-13"/>
          <w:sz w:val="24"/>
        </w:rPr>
        <w:t xml:space="preserve"> </w:t>
      </w:r>
      <w:r>
        <w:rPr>
          <w:sz w:val="24"/>
        </w:rPr>
        <w:t>безопасного</w:t>
      </w:r>
      <w:r>
        <w:rPr>
          <w:spacing w:val="-9"/>
          <w:sz w:val="24"/>
        </w:rPr>
        <w:t xml:space="preserve"> </w:t>
      </w:r>
      <w:r>
        <w:rPr>
          <w:sz w:val="24"/>
        </w:rPr>
        <w:t>личного</w:t>
      </w:r>
      <w:r>
        <w:rPr>
          <w:spacing w:val="-9"/>
          <w:sz w:val="24"/>
        </w:rPr>
        <w:t xml:space="preserve"> </w:t>
      </w:r>
      <w:r>
        <w:rPr>
          <w:sz w:val="24"/>
        </w:rPr>
        <w:t>поведения</w:t>
      </w:r>
      <w:r>
        <w:rPr>
          <w:spacing w:val="-14"/>
          <w:sz w:val="24"/>
        </w:rPr>
        <w:t xml:space="preserve"> </w:t>
      </w:r>
      <w:r>
        <w:rPr>
          <w:sz w:val="24"/>
        </w:rPr>
        <w:t>в повседневной жизни;</w:t>
      </w:r>
    </w:p>
    <w:p w14:paraId="5086ABBE" w14:textId="77777777" w:rsidR="00B3070C" w:rsidRDefault="00FE7E56">
      <w:pPr>
        <w:spacing w:line="273" w:lineRule="exact"/>
        <w:ind w:left="285"/>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58B681AB" w14:textId="77777777" w:rsidR="00B3070C" w:rsidRDefault="00FE7E56">
      <w:pPr>
        <w:pStyle w:val="a3"/>
        <w:spacing w:before="73" w:line="276" w:lineRule="auto"/>
        <w:ind w:right="402" w:firstLine="566"/>
      </w:pPr>
      <w:r>
        <w:t>ориентация в деятельности на современную систему научных представлений об основных закономерностях</w:t>
      </w:r>
      <w:r>
        <w:rPr>
          <w:spacing w:val="-2"/>
        </w:rPr>
        <w:t xml:space="preserve"> </w:t>
      </w:r>
      <w:r>
        <w:t>развития человека, природы</w:t>
      </w:r>
      <w:r>
        <w:rPr>
          <w:spacing w:val="-1"/>
        </w:rPr>
        <w:t xml:space="preserve"> </w:t>
      </w:r>
      <w:r>
        <w:t>и</w:t>
      </w:r>
      <w:r>
        <w:rPr>
          <w:spacing w:val="-4"/>
        </w:rPr>
        <w:t xml:space="preserve"> </w:t>
      </w:r>
      <w:r>
        <w:t>общества, взаимосвязях человека</w:t>
      </w:r>
      <w:r>
        <w:rPr>
          <w:spacing w:val="-2"/>
        </w:rPr>
        <w:t xml:space="preserve"> </w:t>
      </w:r>
      <w:r>
        <w:t>с</w:t>
      </w:r>
      <w:r>
        <w:rPr>
          <w:spacing w:val="-8"/>
        </w:rPr>
        <w:t xml:space="preserve"> </w:t>
      </w:r>
      <w:r>
        <w:t>природной и социальной средой;</w:t>
      </w:r>
    </w:p>
    <w:p w14:paraId="6C996352" w14:textId="77777777" w:rsidR="00B3070C" w:rsidRDefault="00FE7E56">
      <w:pPr>
        <w:pStyle w:val="a5"/>
        <w:numPr>
          <w:ilvl w:val="0"/>
          <w:numId w:val="41"/>
        </w:numPr>
        <w:tabs>
          <w:tab w:val="left" w:pos="850"/>
        </w:tabs>
        <w:spacing w:line="276" w:lineRule="auto"/>
        <w:ind w:right="421" w:firstLine="283"/>
        <w:rPr>
          <w:sz w:val="24"/>
        </w:rPr>
      </w:pPr>
      <w:r>
        <w:rPr>
          <w:sz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38437B3" w14:textId="77777777" w:rsidR="00B3070C" w:rsidRDefault="00FE7E56">
      <w:pPr>
        <w:pStyle w:val="a5"/>
        <w:numPr>
          <w:ilvl w:val="0"/>
          <w:numId w:val="41"/>
        </w:numPr>
        <w:tabs>
          <w:tab w:val="left" w:pos="850"/>
        </w:tabs>
        <w:spacing w:before="2" w:line="276" w:lineRule="auto"/>
        <w:ind w:right="420" w:firstLine="283"/>
        <w:rPr>
          <w:sz w:val="24"/>
        </w:rPr>
      </w:pPr>
      <w:r>
        <w:rPr>
          <w:sz w:val="24"/>
        </w:rPr>
        <w:t>формирование современной научной картины мира, понимание причин, механизмов возникновения и последствий распространѐнных видов опасных и чрезвычайных ситуаций, которые</w:t>
      </w:r>
      <w:r>
        <w:rPr>
          <w:spacing w:val="-12"/>
          <w:sz w:val="24"/>
        </w:rPr>
        <w:t xml:space="preserve"> </w:t>
      </w:r>
      <w:r>
        <w:rPr>
          <w:sz w:val="24"/>
        </w:rPr>
        <w:t>могут</w:t>
      </w:r>
      <w:r>
        <w:rPr>
          <w:spacing w:val="-5"/>
          <w:sz w:val="24"/>
        </w:rPr>
        <w:t xml:space="preserve"> </w:t>
      </w:r>
      <w:r>
        <w:rPr>
          <w:sz w:val="24"/>
        </w:rPr>
        <w:t>произойти</w:t>
      </w:r>
      <w:r>
        <w:rPr>
          <w:spacing w:val="-10"/>
          <w:sz w:val="24"/>
        </w:rPr>
        <w:t xml:space="preserve"> </w:t>
      </w:r>
      <w:r>
        <w:rPr>
          <w:sz w:val="24"/>
        </w:rPr>
        <w:t>во</w:t>
      </w:r>
      <w:r>
        <w:rPr>
          <w:spacing w:val="-6"/>
          <w:sz w:val="24"/>
        </w:rPr>
        <w:t xml:space="preserve"> </w:t>
      </w:r>
      <w:r>
        <w:rPr>
          <w:sz w:val="24"/>
        </w:rPr>
        <w:t>время</w:t>
      </w:r>
      <w:r>
        <w:rPr>
          <w:spacing w:val="-11"/>
          <w:sz w:val="24"/>
        </w:rPr>
        <w:t xml:space="preserve"> </w:t>
      </w:r>
      <w:r>
        <w:rPr>
          <w:sz w:val="24"/>
        </w:rPr>
        <w:t>пребывания</w:t>
      </w:r>
      <w:r>
        <w:rPr>
          <w:spacing w:val="-15"/>
          <w:sz w:val="24"/>
        </w:rPr>
        <w:t xml:space="preserve"> </w:t>
      </w:r>
      <w:r>
        <w:rPr>
          <w:sz w:val="24"/>
        </w:rPr>
        <w:t>в</w:t>
      </w:r>
      <w:r>
        <w:rPr>
          <w:spacing w:val="-4"/>
          <w:sz w:val="24"/>
        </w:rPr>
        <w:t xml:space="preserve"> </w:t>
      </w:r>
      <w:r>
        <w:rPr>
          <w:sz w:val="24"/>
        </w:rPr>
        <w:t>различных</w:t>
      </w:r>
      <w:r>
        <w:rPr>
          <w:spacing w:val="-11"/>
          <w:sz w:val="24"/>
        </w:rPr>
        <w:t xml:space="preserve"> </w:t>
      </w:r>
      <w:r>
        <w:rPr>
          <w:sz w:val="24"/>
        </w:rPr>
        <w:t>средах</w:t>
      </w:r>
      <w:r>
        <w:rPr>
          <w:spacing w:val="-11"/>
          <w:sz w:val="24"/>
        </w:rPr>
        <w:t xml:space="preserve"> </w:t>
      </w:r>
      <w:r>
        <w:rPr>
          <w:sz w:val="24"/>
        </w:rPr>
        <w:t>(бытовые</w:t>
      </w:r>
      <w:r>
        <w:rPr>
          <w:spacing w:val="-12"/>
          <w:sz w:val="24"/>
        </w:rPr>
        <w:t xml:space="preserve"> </w:t>
      </w:r>
      <w:r>
        <w:rPr>
          <w:sz w:val="24"/>
        </w:rPr>
        <w:t>условия,</w:t>
      </w:r>
      <w:r>
        <w:rPr>
          <w:spacing w:val="-4"/>
          <w:sz w:val="24"/>
        </w:rPr>
        <w:t xml:space="preserve"> </w:t>
      </w:r>
      <w:r>
        <w:rPr>
          <w:sz w:val="24"/>
        </w:rPr>
        <w:t>дорожное движение, общественные места и социум, природа, коммуникационные связи и каналы);</w:t>
      </w:r>
    </w:p>
    <w:p w14:paraId="1259B20F" w14:textId="77777777" w:rsidR="00B3070C" w:rsidRDefault="00FE7E56">
      <w:pPr>
        <w:pStyle w:val="a5"/>
        <w:numPr>
          <w:ilvl w:val="0"/>
          <w:numId w:val="41"/>
        </w:numPr>
        <w:tabs>
          <w:tab w:val="left" w:pos="850"/>
        </w:tabs>
        <w:spacing w:line="276" w:lineRule="auto"/>
        <w:ind w:right="537" w:firstLine="283"/>
        <w:rPr>
          <w:i/>
          <w:sz w:val="24"/>
        </w:rPr>
      </w:pPr>
      <w:r>
        <w:rPr>
          <w:sz w:val="24"/>
        </w:rPr>
        <w:t>установка на осмысление опыта, наблюдений и поступков, овладение способностью оценивать</w:t>
      </w:r>
      <w:r>
        <w:rPr>
          <w:spacing w:val="-4"/>
          <w:sz w:val="24"/>
        </w:rPr>
        <w:t xml:space="preserve"> </w:t>
      </w:r>
      <w:r>
        <w:rPr>
          <w:sz w:val="24"/>
        </w:rPr>
        <w:t>и</w:t>
      </w:r>
      <w:r>
        <w:rPr>
          <w:spacing w:val="-1"/>
          <w:sz w:val="24"/>
        </w:rPr>
        <w:t xml:space="preserve"> </w:t>
      </w:r>
      <w:r>
        <w:rPr>
          <w:sz w:val="24"/>
        </w:rPr>
        <w:t>прогнозировать неблагоприятные</w:t>
      </w:r>
      <w:r>
        <w:rPr>
          <w:spacing w:val="-15"/>
          <w:sz w:val="24"/>
        </w:rPr>
        <w:t xml:space="preserve"> </w:t>
      </w:r>
      <w:r>
        <w:rPr>
          <w:sz w:val="24"/>
        </w:rPr>
        <w:t>факторы</w:t>
      </w:r>
      <w:r>
        <w:rPr>
          <w:spacing w:val="-4"/>
          <w:sz w:val="24"/>
        </w:rPr>
        <w:t xml:space="preserve"> </w:t>
      </w:r>
      <w:r>
        <w:rPr>
          <w:sz w:val="24"/>
        </w:rPr>
        <w:t>обстановки и</w:t>
      </w:r>
      <w:r>
        <w:rPr>
          <w:spacing w:val="-6"/>
          <w:sz w:val="24"/>
        </w:rPr>
        <w:t xml:space="preserve"> </w:t>
      </w:r>
      <w:r>
        <w:rPr>
          <w:sz w:val="24"/>
        </w:rPr>
        <w:t>принимать</w:t>
      </w:r>
      <w:r>
        <w:rPr>
          <w:spacing w:val="-9"/>
          <w:sz w:val="24"/>
        </w:rPr>
        <w:t xml:space="preserve"> </w:t>
      </w:r>
      <w:r>
        <w:rPr>
          <w:sz w:val="24"/>
        </w:rPr>
        <w:t xml:space="preserve">обоснованные решения в опасных или чрезвычайных ситуациях с учѐтом реальных условий и возможностей; </w:t>
      </w:r>
      <w:r>
        <w:rPr>
          <w:i/>
          <w:sz w:val="24"/>
        </w:rPr>
        <w:t>физическое воспитание, формирование культуры здоровья и эмоционального благополучия:</w:t>
      </w:r>
    </w:p>
    <w:p w14:paraId="1610AFBC" w14:textId="77777777" w:rsidR="00B3070C" w:rsidRDefault="00FE7E56">
      <w:pPr>
        <w:pStyle w:val="a5"/>
        <w:numPr>
          <w:ilvl w:val="0"/>
          <w:numId w:val="41"/>
        </w:numPr>
        <w:tabs>
          <w:tab w:val="left" w:pos="850"/>
        </w:tabs>
        <w:spacing w:line="276" w:lineRule="auto"/>
        <w:ind w:right="647" w:firstLine="283"/>
        <w:rPr>
          <w:sz w:val="24"/>
        </w:rPr>
      </w:pPr>
      <w:r>
        <w:rPr>
          <w:sz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19328150" w14:textId="77777777" w:rsidR="00B3070C" w:rsidRDefault="00FE7E56">
      <w:pPr>
        <w:pStyle w:val="a5"/>
        <w:numPr>
          <w:ilvl w:val="0"/>
          <w:numId w:val="41"/>
        </w:numPr>
        <w:tabs>
          <w:tab w:val="left" w:pos="850"/>
        </w:tabs>
        <w:spacing w:before="5"/>
        <w:ind w:left="850" w:hanging="282"/>
        <w:rPr>
          <w:sz w:val="24"/>
        </w:rPr>
      </w:pPr>
      <w:r>
        <w:rPr>
          <w:sz w:val="24"/>
        </w:rPr>
        <w:t>осознание</w:t>
      </w:r>
      <w:r>
        <w:rPr>
          <w:spacing w:val="-12"/>
          <w:sz w:val="24"/>
        </w:rPr>
        <w:t xml:space="preserve"> </w:t>
      </w:r>
      <w:r>
        <w:rPr>
          <w:sz w:val="24"/>
        </w:rPr>
        <w:t>ценности</w:t>
      </w:r>
      <w:r>
        <w:rPr>
          <w:spacing w:val="-15"/>
          <w:sz w:val="24"/>
        </w:rPr>
        <w:t xml:space="preserve"> </w:t>
      </w:r>
      <w:r>
        <w:rPr>
          <w:spacing w:val="-2"/>
          <w:sz w:val="24"/>
        </w:rPr>
        <w:t>жизни;</w:t>
      </w:r>
    </w:p>
    <w:p w14:paraId="41978E83" w14:textId="77777777" w:rsidR="00B3070C" w:rsidRDefault="00FE7E56">
      <w:pPr>
        <w:pStyle w:val="a5"/>
        <w:numPr>
          <w:ilvl w:val="0"/>
          <w:numId w:val="41"/>
        </w:numPr>
        <w:tabs>
          <w:tab w:val="left" w:pos="850"/>
        </w:tabs>
        <w:spacing w:before="36" w:line="276" w:lineRule="auto"/>
        <w:ind w:right="426" w:firstLine="283"/>
        <w:rPr>
          <w:sz w:val="24"/>
        </w:rPr>
      </w:pPr>
      <w:r>
        <w:rPr>
          <w:sz w:val="24"/>
        </w:rPr>
        <w:t xml:space="preserve">ответственное отношение к своему здоровью и установка на здоровый образ </w:t>
      </w:r>
      <w:r>
        <w:rPr>
          <w:sz w:val="24"/>
        </w:rPr>
        <w:lastRenderedPageBreak/>
        <w:t>жизни (здоровое питание, соблюдение гигиенических правил, сбалансированный режим занятий и отдыха, регулярная физическая активность);</w:t>
      </w:r>
    </w:p>
    <w:p w14:paraId="6E43171F" w14:textId="77777777" w:rsidR="00B3070C" w:rsidRDefault="00FE7E56">
      <w:pPr>
        <w:pStyle w:val="a5"/>
        <w:numPr>
          <w:ilvl w:val="0"/>
          <w:numId w:val="41"/>
        </w:numPr>
        <w:tabs>
          <w:tab w:val="left" w:pos="850"/>
        </w:tabs>
        <w:spacing w:line="280" w:lineRule="auto"/>
        <w:ind w:right="424"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EDAF0CE" w14:textId="77777777" w:rsidR="00B3070C" w:rsidRDefault="00FE7E56">
      <w:pPr>
        <w:pStyle w:val="a5"/>
        <w:numPr>
          <w:ilvl w:val="0"/>
          <w:numId w:val="41"/>
        </w:numPr>
        <w:tabs>
          <w:tab w:val="left" w:pos="850"/>
        </w:tabs>
        <w:spacing w:line="276" w:lineRule="auto"/>
        <w:ind w:right="411" w:firstLine="283"/>
        <w:rPr>
          <w:sz w:val="24"/>
        </w:rPr>
      </w:pPr>
      <w:r>
        <w:rPr>
          <w:sz w:val="24"/>
        </w:rPr>
        <w:t>соблюдение</w:t>
      </w:r>
      <w:r>
        <w:rPr>
          <w:spacing w:val="-10"/>
          <w:sz w:val="24"/>
        </w:rPr>
        <w:t xml:space="preserve"> </w:t>
      </w:r>
      <w:r>
        <w:rPr>
          <w:sz w:val="24"/>
        </w:rPr>
        <w:t>правил</w:t>
      </w:r>
      <w:r>
        <w:rPr>
          <w:spacing w:val="-13"/>
          <w:sz w:val="24"/>
        </w:rPr>
        <w:t xml:space="preserve"> </w:t>
      </w:r>
      <w:r>
        <w:rPr>
          <w:sz w:val="24"/>
        </w:rPr>
        <w:t>безопасности,</w:t>
      </w:r>
      <w:r>
        <w:rPr>
          <w:spacing w:val="-11"/>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0"/>
          <w:sz w:val="24"/>
        </w:rPr>
        <w:t xml:space="preserve"> </w:t>
      </w:r>
      <w:r>
        <w:rPr>
          <w:sz w:val="24"/>
        </w:rPr>
        <w:t>навыков</w:t>
      </w:r>
      <w:r>
        <w:rPr>
          <w:spacing w:val="-12"/>
          <w:sz w:val="24"/>
        </w:rPr>
        <w:t xml:space="preserve"> </w:t>
      </w:r>
      <w:r>
        <w:rPr>
          <w:sz w:val="24"/>
        </w:rPr>
        <w:t>безопасного</w:t>
      </w:r>
      <w:r>
        <w:rPr>
          <w:spacing w:val="-9"/>
          <w:sz w:val="24"/>
        </w:rPr>
        <w:t xml:space="preserve"> </w:t>
      </w:r>
      <w:r>
        <w:rPr>
          <w:sz w:val="24"/>
        </w:rPr>
        <w:t>поведения</w:t>
      </w:r>
      <w:r>
        <w:rPr>
          <w:spacing w:val="-14"/>
          <w:sz w:val="24"/>
        </w:rPr>
        <w:t xml:space="preserve"> </w:t>
      </w:r>
      <w:r>
        <w:rPr>
          <w:sz w:val="24"/>
        </w:rPr>
        <w:t>в</w:t>
      </w:r>
      <w:r>
        <w:rPr>
          <w:spacing w:val="-12"/>
          <w:sz w:val="24"/>
        </w:rPr>
        <w:t xml:space="preserve"> </w:t>
      </w:r>
      <w:r>
        <w:rPr>
          <w:sz w:val="24"/>
        </w:rPr>
        <w:t>Интернет–</w:t>
      </w:r>
      <w:r>
        <w:rPr>
          <w:spacing w:val="-2"/>
          <w:sz w:val="24"/>
        </w:rPr>
        <w:t>среде;</w:t>
      </w:r>
    </w:p>
    <w:p w14:paraId="5054E215" w14:textId="77777777" w:rsidR="00B3070C" w:rsidRDefault="00FE7E56">
      <w:pPr>
        <w:pStyle w:val="a5"/>
        <w:numPr>
          <w:ilvl w:val="0"/>
          <w:numId w:val="41"/>
        </w:numPr>
        <w:tabs>
          <w:tab w:val="left" w:pos="850"/>
        </w:tabs>
        <w:spacing w:line="278" w:lineRule="auto"/>
        <w:ind w:right="424" w:firstLine="283"/>
        <w:rPr>
          <w:sz w:val="24"/>
        </w:rPr>
      </w:pPr>
      <w:r>
        <w:rPr>
          <w:sz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637211E6" w14:textId="77777777" w:rsidR="00B3070C" w:rsidRDefault="00FE7E56">
      <w:pPr>
        <w:pStyle w:val="a5"/>
        <w:numPr>
          <w:ilvl w:val="0"/>
          <w:numId w:val="41"/>
        </w:numPr>
        <w:tabs>
          <w:tab w:val="left" w:pos="850"/>
        </w:tabs>
        <w:ind w:left="850" w:hanging="282"/>
        <w:rPr>
          <w:sz w:val="24"/>
        </w:rPr>
      </w:pPr>
      <w:r>
        <w:rPr>
          <w:sz w:val="24"/>
        </w:rPr>
        <w:t>умение</w:t>
      </w:r>
      <w:r>
        <w:rPr>
          <w:spacing w:val="-8"/>
          <w:sz w:val="24"/>
        </w:rPr>
        <w:t xml:space="preserve"> </w:t>
      </w:r>
      <w:r>
        <w:rPr>
          <w:sz w:val="24"/>
        </w:rPr>
        <w:t>принимать</w:t>
      </w:r>
      <w:r>
        <w:rPr>
          <w:spacing w:val="-4"/>
          <w:sz w:val="24"/>
        </w:rPr>
        <w:t xml:space="preserve"> </w:t>
      </w:r>
      <w:r>
        <w:rPr>
          <w:sz w:val="24"/>
        </w:rPr>
        <w:t>себя</w:t>
      </w:r>
      <w:r>
        <w:rPr>
          <w:spacing w:val="-6"/>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w:t>
      </w:r>
      <w:r>
        <w:rPr>
          <w:spacing w:val="-4"/>
          <w:sz w:val="24"/>
        </w:rPr>
        <w:t xml:space="preserve"> </w:t>
      </w:r>
      <w:r>
        <w:rPr>
          <w:sz w:val="24"/>
        </w:rPr>
        <w:t>не</w:t>
      </w:r>
      <w:r>
        <w:rPr>
          <w:spacing w:val="-12"/>
          <w:sz w:val="24"/>
        </w:rPr>
        <w:t xml:space="preserve"> </w:t>
      </w:r>
      <w:r>
        <w:rPr>
          <w:spacing w:val="-2"/>
          <w:sz w:val="24"/>
        </w:rPr>
        <w:t>осуждая;</w:t>
      </w:r>
    </w:p>
    <w:p w14:paraId="2A258F54" w14:textId="77777777" w:rsidR="00B3070C" w:rsidRDefault="00FE7E56">
      <w:pPr>
        <w:pStyle w:val="a5"/>
        <w:numPr>
          <w:ilvl w:val="0"/>
          <w:numId w:val="41"/>
        </w:numPr>
        <w:tabs>
          <w:tab w:val="left" w:pos="850"/>
        </w:tabs>
        <w:spacing w:before="26" w:line="276" w:lineRule="auto"/>
        <w:ind w:right="443" w:firstLine="283"/>
        <w:rPr>
          <w:sz w:val="24"/>
        </w:rPr>
      </w:pPr>
      <w:r>
        <w:rPr>
          <w:sz w:val="24"/>
        </w:rPr>
        <w:t>умение осознавать эмоциональное состояние своѐ и других людей, уметь управлять собственным эмоциональным состоянием;</w:t>
      </w:r>
    </w:p>
    <w:p w14:paraId="7DF85D22" w14:textId="77777777" w:rsidR="00B3070C" w:rsidRDefault="00FE7E56">
      <w:pPr>
        <w:pStyle w:val="a5"/>
        <w:numPr>
          <w:ilvl w:val="0"/>
          <w:numId w:val="41"/>
        </w:numPr>
        <w:tabs>
          <w:tab w:val="left" w:pos="850"/>
        </w:tabs>
        <w:spacing w:line="283" w:lineRule="auto"/>
        <w:ind w:right="416" w:firstLine="283"/>
        <w:rPr>
          <w:sz w:val="24"/>
        </w:rPr>
      </w:pPr>
      <w:r>
        <w:rPr>
          <w:sz w:val="24"/>
        </w:rPr>
        <w:t>сформированность</w:t>
      </w:r>
      <w:r>
        <w:rPr>
          <w:spacing w:val="-15"/>
          <w:sz w:val="24"/>
        </w:rPr>
        <w:t xml:space="preserve"> </w:t>
      </w:r>
      <w:r>
        <w:rPr>
          <w:sz w:val="24"/>
        </w:rPr>
        <w:t>навыка</w:t>
      </w:r>
      <w:r>
        <w:rPr>
          <w:spacing w:val="-14"/>
          <w:sz w:val="24"/>
        </w:rPr>
        <w:t xml:space="preserve"> </w:t>
      </w:r>
      <w:r>
        <w:rPr>
          <w:sz w:val="24"/>
        </w:rPr>
        <w:t>рефлексии,</w:t>
      </w:r>
      <w:r>
        <w:rPr>
          <w:spacing w:val="-10"/>
          <w:sz w:val="24"/>
        </w:rPr>
        <w:t xml:space="preserve"> </w:t>
      </w:r>
      <w:r>
        <w:rPr>
          <w:sz w:val="24"/>
        </w:rPr>
        <w:t>признание</w:t>
      </w:r>
      <w:r>
        <w:rPr>
          <w:spacing w:val="-13"/>
          <w:sz w:val="24"/>
        </w:rPr>
        <w:t xml:space="preserve"> </w:t>
      </w:r>
      <w:r>
        <w:rPr>
          <w:sz w:val="24"/>
        </w:rPr>
        <w:t>своего</w:t>
      </w:r>
      <w:r>
        <w:rPr>
          <w:spacing w:val="-7"/>
          <w:sz w:val="24"/>
        </w:rPr>
        <w:t xml:space="preserve"> </w:t>
      </w:r>
      <w:r>
        <w:rPr>
          <w:sz w:val="24"/>
        </w:rPr>
        <w:t>права</w:t>
      </w:r>
      <w:r>
        <w:rPr>
          <w:spacing w:val="-15"/>
          <w:sz w:val="24"/>
        </w:rPr>
        <w:t xml:space="preserve"> </w:t>
      </w:r>
      <w:r>
        <w:rPr>
          <w:sz w:val="24"/>
        </w:rPr>
        <w:t>на</w:t>
      </w:r>
      <w:r>
        <w:rPr>
          <w:spacing w:val="-15"/>
          <w:sz w:val="24"/>
        </w:rPr>
        <w:t xml:space="preserve"> </w:t>
      </w:r>
      <w:r>
        <w:rPr>
          <w:sz w:val="24"/>
        </w:rPr>
        <w:t>ошибку</w:t>
      </w:r>
      <w:r>
        <w:rPr>
          <w:spacing w:val="-15"/>
          <w:sz w:val="24"/>
        </w:rPr>
        <w:t xml:space="preserve"> </w:t>
      </w:r>
      <w:r>
        <w:rPr>
          <w:sz w:val="24"/>
        </w:rPr>
        <w:t>и</w:t>
      </w:r>
      <w:r>
        <w:rPr>
          <w:spacing w:val="-11"/>
          <w:sz w:val="24"/>
        </w:rPr>
        <w:t xml:space="preserve"> </w:t>
      </w:r>
      <w:r>
        <w:rPr>
          <w:sz w:val="24"/>
        </w:rPr>
        <w:t>такого</w:t>
      </w:r>
      <w:r>
        <w:rPr>
          <w:spacing w:val="-7"/>
          <w:sz w:val="24"/>
        </w:rPr>
        <w:t xml:space="preserve"> </w:t>
      </w:r>
      <w:r>
        <w:rPr>
          <w:sz w:val="24"/>
        </w:rPr>
        <w:t>же</w:t>
      </w:r>
      <w:r>
        <w:rPr>
          <w:spacing w:val="-13"/>
          <w:sz w:val="24"/>
        </w:rPr>
        <w:t xml:space="preserve"> </w:t>
      </w:r>
      <w:r>
        <w:rPr>
          <w:sz w:val="24"/>
        </w:rPr>
        <w:t>права другого человека;</w:t>
      </w:r>
    </w:p>
    <w:p w14:paraId="3C19D677" w14:textId="77777777" w:rsidR="00B3070C" w:rsidRDefault="00FE7E56">
      <w:pPr>
        <w:spacing w:line="273" w:lineRule="exact"/>
        <w:ind w:left="285"/>
        <w:jc w:val="both"/>
        <w:rPr>
          <w:i/>
          <w:sz w:val="24"/>
        </w:rPr>
      </w:pPr>
      <w:r>
        <w:rPr>
          <w:i/>
          <w:sz w:val="24"/>
        </w:rPr>
        <w:t>трудовое</w:t>
      </w:r>
      <w:r>
        <w:rPr>
          <w:i/>
          <w:spacing w:val="-7"/>
          <w:sz w:val="24"/>
        </w:rPr>
        <w:t xml:space="preserve"> </w:t>
      </w:r>
      <w:r>
        <w:rPr>
          <w:i/>
          <w:spacing w:val="-2"/>
          <w:sz w:val="24"/>
        </w:rPr>
        <w:t>воспитание:</w:t>
      </w:r>
    </w:p>
    <w:p w14:paraId="46456979" w14:textId="77777777" w:rsidR="00B3070C" w:rsidRDefault="00FE7E56">
      <w:pPr>
        <w:pStyle w:val="a5"/>
        <w:numPr>
          <w:ilvl w:val="0"/>
          <w:numId w:val="41"/>
        </w:numPr>
        <w:tabs>
          <w:tab w:val="left" w:pos="850"/>
        </w:tabs>
        <w:spacing w:before="20" w:line="276" w:lineRule="auto"/>
        <w:ind w:right="416" w:firstLine="283"/>
        <w:rPr>
          <w:sz w:val="24"/>
        </w:rPr>
      </w:pPr>
      <w:r>
        <w:rPr>
          <w:sz w:val="24"/>
        </w:rPr>
        <w:t>установка на активное участие в решении практических задач (в рамках семьи, 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9"/>
          <w:sz w:val="24"/>
        </w:rPr>
        <w:t xml:space="preserve"> </w:t>
      </w:r>
      <w:r>
        <w:rPr>
          <w:sz w:val="24"/>
        </w:rPr>
        <w:t>края)</w:t>
      </w:r>
      <w:r>
        <w:rPr>
          <w:spacing w:val="-12"/>
          <w:sz w:val="24"/>
        </w:rPr>
        <w:t xml:space="preserve"> </w:t>
      </w:r>
      <w:r>
        <w:rPr>
          <w:sz w:val="24"/>
        </w:rPr>
        <w:t>технологической</w:t>
      </w:r>
      <w:r>
        <w:rPr>
          <w:spacing w:val="-15"/>
          <w:sz w:val="24"/>
        </w:rPr>
        <w:t xml:space="preserve"> </w:t>
      </w:r>
      <w:r>
        <w:rPr>
          <w:sz w:val="24"/>
        </w:rPr>
        <w:t>и</w:t>
      </w:r>
      <w:r>
        <w:rPr>
          <w:spacing w:val="-13"/>
          <w:sz w:val="24"/>
        </w:rPr>
        <w:t xml:space="preserve"> </w:t>
      </w:r>
      <w:r>
        <w:rPr>
          <w:sz w:val="24"/>
        </w:rPr>
        <w:t>социальной</w:t>
      </w:r>
      <w:r>
        <w:rPr>
          <w:spacing w:val="-15"/>
          <w:sz w:val="24"/>
        </w:rPr>
        <w:t xml:space="preserve"> </w:t>
      </w:r>
      <w:r>
        <w:rPr>
          <w:sz w:val="24"/>
        </w:rPr>
        <w:t>направленности, способность</w:t>
      </w:r>
      <w:r>
        <w:rPr>
          <w:spacing w:val="-10"/>
          <w:sz w:val="24"/>
        </w:rPr>
        <w:t xml:space="preserve"> </w:t>
      </w:r>
      <w:r>
        <w:rPr>
          <w:sz w:val="24"/>
        </w:rPr>
        <w:t>инициировать,</w:t>
      </w:r>
      <w:r>
        <w:rPr>
          <w:spacing w:val="-7"/>
          <w:sz w:val="24"/>
        </w:rPr>
        <w:t xml:space="preserve"> </w:t>
      </w:r>
      <w:r>
        <w:rPr>
          <w:sz w:val="24"/>
        </w:rPr>
        <w:t>планировать</w:t>
      </w:r>
      <w:r>
        <w:rPr>
          <w:spacing w:val="-7"/>
          <w:sz w:val="24"/>
        </w:rPr>
        <w:t xml:space="preserve"> </w:t>
      </w:r>
      <w:r>
        <w:rPr>
          <w:sz w:val="24"/>
        </w:rPr>
        <w:t>и</w:t>
      </w:r>
      <w:r>
        <w:rPr>
          <w:spacing w:val="-4"/>
          <w:sz w:val="24"/>
        </w:rPr>
        <w:t xml:space="preserve"> </w:t>
      </w:r>
      <w:r>
        <w:rPr>
          <w:sz w:val="24"/>
        </w:rPr>
        <w:t>самостоятельно</w:t>
      </w:r>
      <w:r>
        <w:rPr>
          <w:spacing w:val="3"/>
          <w:sz w:val="24"/>
        </w:rPr>
        <w:t xml:space="preserve"> </w:t>
      </w:r>
      <w:r>
        <w:rPr>
          <w:sz w:val="24"/>
        </w:rPr>
        <w:t>выполнять</w:t>
      </w:r>
      <w:r>
        <w:rPr>
          <w:spacing w:val="-7"/>
          <w:sz w:val="24"/>
        </w:rPr>
        <w:t xml:space="preserve"> </w:t>
      </w:r>
      <w:r>
        <w:rPr>
          <w:sz w:val="24"/>
        </w:rPr>
        <w:t>такого</w:t>
      </w:r>
      <w:r>
        <w:rPr>
          <w:spacing w:val="-1"/>
          <w:sz w:val="24"/>
        </w:rPr>
        <w:t xml:space="preserve"> </w:t>
      </w:r>
      <w:r>
        <w:rPr>
          <w:sz w:val="24"/>
        </w:rPr>
        <w:t>рода</w:t>
      </w:r>
      <w:r>
        <w:rPr>
          <w:spacing w:val="-5"/>
          <w:sz w:val="24"/>
        </w:rPr>
        <w:t xml:space="preserve"> </w:t>
      </w:r>
      <w:r>
        <w:rPr>
          <w:spacing w:val="-2"/>
          <w:sz w:val="24"/>
        </w:rPr>
        <w:t>деятельность;</w:t>
      </w:r>
    </w:p>
    <w:p w14:paraId="6FEC236A" w14:textId="77777777" w:rsidR="00B3070C" w:rsidRDefault="00FE7E56">
      <w:pPr>
        <w:pStyle w:val="a5"/>
        <w:numPr>
          <w:ilvl w:val="0"/>
          <w:numId w:val="41"/>
        </w:numPr>
        <w:tabs>
          <w:tab w:val="left" w:pos="850"/>
        </w:tabs>
        <w:spacing w:before="4" w:line="271" w:lineRule="auto"/>
        <w:ind w:right="432" w:firstLine="283"/>
        <w:rPr>
          <w:sz w:val="24"/>
        </w:rPr>
      </w:pPr>
      <w:r>
        <w:rPr>
          <w:sz w:val="24"/>
        </w:rPr>
        <w:t>интерес к практическому изучению профессий и труда различного рода, в том числе на основе применения изучаемого предметного знания;</w:t>
      </w:r>
    </w:p>
    <w:p w14:paraId="51179F41" w14:textId="77777777" w:rsidR="00B3070C" w:rsidRDefault="00FE7E56">
      <w:pPr>
        <w:pStyle w:val="a5"/>
        <w:numPr>
          <w:ilvl w:val="0"/>
          <w:numId w:val="41"/>
        </w:numPr>
        <w:tabs>
          <w:tab w:val="left" w:pos="850"/>
        </w:tabs>
        <w:spacing w:before="10" w:line="280" w:lineRule="auto"/>
        <w:ind w:right="419" w:firstLine="283"/>
        <w:rPr>
          <w:sz w:val="24"/>
        </w:rPr>
      </w:pPr>
      <w:r>
        <w:rPr>
          <w:sz w:val="24"/>
        </w:rPr>
        <w:t>осознание</w:t>
      </w:r>
      <w:r>
        <w:rPr>
          <w:spacing w:val="-13"/>
          <w:sz w:val="24"/>
        </w:rPr>
        <w:t xml:space="preserve"> </w:t>
      </w:r>
      <w:r>
        <w:rPr>
          <w:sz w:val="24"/>
        </w:rPr>
        <w:t>важности</w:t>
      </w:r>
      <w:r>
        <w:rPr>
          <w:spacing w:val="-15"/>
          <w:sz w:val="24"/>
        </w:rPr>
        <w:t xml:space="preserve"> </w:t>
      </w:r>
      <w:r>
        <w:rPr>
          <w:sz w:val="24"/>
        </w:rPr>
        <w:t>обучения</w:t>
      </w:r>
      <w:r>
        <w:rPr>
          <w:spacing w:val="-12"/>
          <w:sz w:val="24"/>
        </w:rPr>
        <w:t xml:space="preserve"> </w:t>
      </w:r>
      <w:r>
        <w:rPr>
          <w:sz w:val="24"/>
        </w:rPr>
        <w:t>на</w:t>
      </w:r>
      <w:r>
        <w:rPr>
          <w:spacing w:val="-13"/>
          <w:sz w:val="24"/>
        </w:rPr>
        <w:t xml:space="preserve"> </w:t>
      </w:r>
      <w:r>
        <w:rPr>
          <w:sz w:val="24"/>
        </w:rPr>
        <w:t>протяжении</w:t>
      </w:r>
      <w:r>
        <w:rPr>
          <w:spacing w:val="-11"/>
          <w:sz w:val="24"/>
        </w:rPr>
        <w:t xml:space="preserve"> </w:t>
      </w:r>
      <w:r>
        <w:rPr>
          <w:sz w:val="24"/>
        </w:rPr>
        <w:t>всей</w:t>
      </w:r>
      <w:r>
        <w:rPr>
          <w:spacing w:val="-11"/>
          <w:sz w:val="24"/>
        </w:rPr>
        <w:t xml:space="preserve"> </w:t>
      </w:r>
      <w:r>
        <w:rPr>
          <w:sz w:val="24"/>
        </w:rPr>
        <w:t>жизни</w:t>
      </w:r>
      <w:r>
        <w:rPr>
          <w:spacing w:val="-11"/>
          <w:sz w:val="24"/>
        </w:rPr>
        <w:t xml:space="preserve"> </w:t>
      </w:r>
      <w:r>
        <w:rPr>
          <w:sz w:val="24"/>
        </w:rPr>
        <w:t>для</w:t>
      </w:r>
      <w:r>
        <w:rPr>
          <w:spacing w:val="-11"/>
          <w:sz w:val="24"/>
        </w:rPr>
        <w:t xml:space="preserve"> </w:t>
      </w:r>
      <w:r>
        <w:rPr>
          <w:sz w:val="24"/>
        </w:rPr>
        <w:t>успешной</w:t>
      </w:r>
      <w:r>
        <w:rPr>
          <w:spacing w:val="24"/>
          <w:sz w:val="24"/>
        </w:rPr>
        <w:t xml:space="preserve"> </w:t>
      </w:r>
      <w:r>
        <w:rPr>
          <w:sz w:val="24"/>
        </w:rPr>
        <w:t>профессиональной деятельности и развитие необходимых умений для этого;</w:t>
      </w:r>
    </w:p>
    <w:p w14:paraId="1245634C" w14:textId="77777777" w:rsidR="00B3070C" w:rsidRDefault="00FE7E56">
      <w:pPr>
        <w:pStyle w:val="a5"/>
        <w:numPr>
          <w:ilvl w:val="0"/>
          <w:numId w:val="41"/>
        </w:numPr>
        <w:tabs>
          <w:tab w:val="left" w:pos="850"/>
        </w:tabs>
        <w:spacing w:before="2"/>
        <w:ind w:left="850" w:hanging="282"/>
        <w:rPr>
          <w:sz w:val="24"/>
        </w:rPr>
      </w:pPr>
      <w:r>
        <w:rPr>
          <w:sz w:val="24"/>
        </w:rPr>
        <w:t>готовность</w:t>
      </w:r>
      <w:r>
        <w:rPr>
          <w:spacing w:val="-17"/>
          <w:sz w:val="24"/>
        </w:rPr>
        <w:t xml:space="preserve"> </w:t>
      </w:r>
      <w:r>
        <w:rPr>
          <w:sz w:val="24"/>
        </w:rPr>
        <w:t>адаптироваться</w:t>
      </w:r>
      <w:r>
        <w:rPr>
          <w:spacing w:val="-15"/>
          <w:sz w:val="24"/>
        </w:rPr>
        <w:t xml:space="preserve"> </w:t>
      </w:r>
      <w:r>
        <w:rPr>
          <w:sz w:val="24"/>
        </w:rPr>
        <w:t>в</w:t>
      </w:r>
      <w:r>
        <w:rPr>
          <w:spacing w:val="-15"/>
          <w:sz w:val="24"/>
        </w:rPr>
        <w:t xml:space="preserve"> </w:t>
      </w:r>
      <w:r>
        <w:rPr>
          <w:sz w:val="24"/>
        </w:rPr>
        <w:t>профессиональной</w:t>
      </w:r>
      <w:r>
        <w:rPr>
          <w:spacing w:val="-11"/>
          <w:sz w:val="24"/>
        </w:rPr>
        <w:t xml:space="preserve"> </w:t>
      </w:r>
      <w:r>
        <w:rPr>
          <w:spacing w:val="-2"/>
          <w:sz w:val="24"/>
        </w:rPr>
        <w:t>среде;</w:t>
      </w:r>
    </w:p>
    <w:p w14:paraId="0AFF168E" w14:textId="77777777" w:rsidR="00B3070C" w:rsidRDefault="00FE7E56">
      <w:pPr>
        <w:pStyle w:val="a5"/>
        <w:numPr>
          <w:ilvl w:val="0"/>
          <w:numId w:val="41"/>
        </w:numPr>
        <w:tabs>
          <w:tab w:val="left" w:pos="850"/>
        </w:tabs>
        <w:spacing w:before="26"/>
        <w:ind w:left="850" w:hanging="282"/>
        <w:rPr>
          <w:sz w:val="24"/>
        </w:rPr>
      </w:pPr>
      <w:r>
        <w:rPr>
          <w:sz w:val="24"/>
        </w:rPr>
        <w:t>уважение</w:t>
      </w:r>
      <w:r>
        <w:rPr>
          <w:spacing w:val="-14"/>
          <w:sz w:val="24"/>
        </w:rPr>
        <w:t xml:space="preserve"> </w:t>
      </w:r>
      <w:r>
        <w:rPr>
          <w:sz w:val="24"/>
        </w:rPr>
        <w:t>к</w:t>
      </w:r>
      <w:r>
        <w:rPr>
          <w:spacing w:val="-1"/>
          <w:sz w:val="24"/>
        </w:rPr>
        <w:t xml:space="preserve"> </w:t>
      </w:r>
      <w:r>
        <w:rPr>
          <w:sz w:val="24"/>
        </w:rPr>
        <w:t>труду</w:t>
      </w:r>
      <w:r>
        <w:rPr>
          <w:spacing w:val="-22"/>
          <w:sz w:val="24"/>
        </w:rPr>
        <w:t xml:space="preserve"> </w:t>
      </w:r>
      <w:r>
        <w:rPr>
          <w:sz w:val="24"/>
        </w:rPr>
        <w:t>и результатам</w:t>
      </w:r>
      <w:r>
        <w:rPr>
          <w:spacing w:val="-2"/>
          <w:sz w:val="24"/>
        </w:rPr>
        <w:t xml:space="preserve"> </w:t>
      </w:r>
      <w:r>
        <w:rPr>
          <w:sz w:val="24"/>
        </w:rPr>
        <w:t>трудовой</w:t>
      </w:r>
      <w:r>
        <w:rPr>
          <w:spacing w:val="-3"/>
          <w:sz w:val="24"/>
        </w:rPr>
        <w:t xml:space="preserve"> </w:t>
      </w:r>
      <w:r>
        <w:rPr>
          <w:spacing w:val="-2"/>
          <w:sz w:val="24"/>
        </w:rPr>
        <w:t>деятельности;</w:t>
      </w:r>
    </w:p>
    <w:p w14:paraId="7711050C" w14:textId="77777777" w:rsidR="00B3070C" w:rsidRDefault="00FE7E56">
      <w:pPr>
        <w:pStyle w:val="a5"/>
        <w:numPr>
          <w:ilvl w:val="0"/>
          <w:numId w:val="41"/>
        </w:numPr>
        <w:tabs>
          <w:tab w:val="left" w:pos="850"/>
        </w:tabs>
        <w:spacing w:before="42" w:line="280" w:lineRule="auto"/>
        <w:ind w:right="429" w:firstLine="283"/>
        <w:rPr>
          <w:sz w:val="24"/>
        </w:rPr>
      </w:pPr>
      <w:r>
        <w:rPr>
          <w:sz w:val="24"/>
        </w:rPr>
        <w:t>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14:paraId="68FB1917" w14:textId="19876F10" w:rsidR="00B3070C" w:rsidRDefault="00F91D02">
      <w:pPr>
        <w:pStyle w:val="a3"/>
        <w:spacing w:before="73" w:line="276" w:lineRule="auto"/>
        <w:ind w:right="432" w:firstLine="566"/>
      </w:pPr>
      <w:r>
        <w:t xml:space="preserve">- </w:t>
      </w:r>
      <w:r w:rsidR="00FE7E56">
        <w:t>укрепление ответственного отношения к учѐбе, способности применять меры и средства индивидуальной защиты, приѐмы рационального и безопасного поведения в опасных и чрезвычайных ситуациях;</w:t>
      </w:r>
    </w:p>
    <w:p w14:paraId="03FE791A" w14:textId="77777777" w:rsidR="00B3070C" w:rsidRDefault="00FE7E56">
      <w:pPr>
        <w:pStyle w:val="a5"/>
        <w:numPr>
          <w:ilvl w:val="0"/>
          <w:numId w:val="41"/>
        </w:numPr>
        <w:tabs>
          <w:tab w:val="left" w:pos="850"/>
        </w:tabs>
        <w:spacing w:line="276" w:lineRule="auto"/>
        <w:ind w:right="425" w:firstLine="283"/>
        <w:rPr>
          <w:sz w:val="24"/>
        </w:rPr>
      </w:pPr>
      <w:r>
        <w:rPr>
          <w:sz w:val="24"/>
        </w:rPr>
        <w:t>овладение умениями оказывать первую помощь пострадавшим при потере сознания, остановке</w:t>
      </w:r>
      <w:r>
        <w:rPr>
          <w:spacing w:val="-13"/>
          <w:sz w:val="24"/>
        </w:rPr>
        <w:t xml:space="preserve"> </w:t>
      </w:r>
      <w:r>
        <w:rPr>
          <w:sz w:val="24"/>
        </w:rPr>
        <w:t>дыхания,</w:t>
      </w:r>
      <w:r>
        <w:rPr>
          <w:spacing w:val="-9"/>
          <w:sz w:val="24"/>
        </w:rPr>
        <w:t xml:space="preserve"> </w:t>
      </w:r>
      <w:r>
        <w:rPr>
          <w:sz w:val="24"/>
        </w:rPr>
        <w:t>наружных</w:t>
      </w:r>
      <w:r>
        <w:rPr>
          <w:spacing w:val="-12"/>
          <w:sz w:val="24"/>
        </w:rPr>
        <w:t xml:space="preserve"> </w:t>
      </w:r>
      <w:r>
        <w:rPr>
          <w:sz w:val="24"/>
        </w:rPr>
        <w:t>кровотечениях,</w:t>
      </w:r>
      <w:r>
        <w:rPr>
          <w:spacing w:val="-10"/>
          <w:sz w:val="24"/>
        </w:rPr>
        <w:t xml:space="preserve"> </w:t>
      </w:r>
      <w:r>
        <w:rPr>
          <w:sz w:val="24"/>
        </w:rPr>
        <w:t>попадании</w:t>
      </w:r>
      <w:r>
        <w:rPr>
          <w:spacing w:val="-15"/>
          <w:sz w:val="24"/>
        </w:rPr>
        <w:t xml:space="preserve"> </w:t>
      </w:r>
      <w:r>
        <w:rPr>
          <w:sz w:val="24"/>
        </w:rPr>
        <w:t>инородных</w:t>
      </w:r>
      <w:r>
        <w:rPr>
          <w:spacing w:val="-12"/>
          <w:sz w:val="24"/>
        </w:rPr>
        <w:t xml:space="preserve"> </w:t>
      </w:r>
      <w:r>
        <w:rPr>
          <w:sz w:val="24"/>
        </w:rPr>
        <w:t>тел</w:t>
      </w:r>
      <w:r>
        <w:rPr>
          <w:spacing w:val="-12"/>
          <w:sz w:val="24"/>
        </w:rPr>
        <w:t xml:space="preserve"> </w:t>
      </w:r>
      <w:r>
        <w:rPr>
          <w:sz w:val="24"/>
        </w:rPr>
        <w:t>в</w:t>
      </w:r>
      <w:r>
        <w:rPr>
          <w:spacing w:val="-15"/>
          <w:sz w:val="24"/>
        </w:rPr>
        <w:t xml:space="preserve"> </w:t>
      </w:r>
      <w:r>
        <w:rPr>
          <w:sz w:val="24"/>
        </w:rPr>
        <w:t>верхние</w:t>
      </w:r>
      <w:r>
        <w:rPr>
          <w:spacing w:val="-8"/>
          <w:sz w:val="24"/>
        </w:rPr>
        <w:t xml:space="preserve"> </w:t>
      </w:r>
      <w:r>
        <w:rPr>
          <w:sz w:val="24"/>
        </w:rPr>
        <w:t>дыхательные пути, травмах различных областей тела, ожогах, отморожениях, отравлениях;</w:t>
      </w:r>
    </w:p>
    <w:p w14:paraId="54788394" w14:textId="77777777" w:rsidR="00B3070C" w:rsidRDefault="00FE7E56">
      <w:pPr>
        <w:pStyle w:val="a5"/>
        <w:numPr>
          <w:ilvl w:val="0"/>
          <w:numId w:val="41"/>
        </w:numPr>
        <w:tabs>
          <w:tab w:val="left" w:pos="850"/>
        </w:tabs>
        <w:spacing w:before="2" w:line="276" w:lineRule="auto"/>
        <w:ind w:right="427" w:firstLine="283"/>
        <w:rPr>
          <w:sz w:val="24"/>
        </w:rPr>
      </w:pPr>
      <w:r>
        <w:rPr>
          <w:sz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w:t>
      </w:r>
      <w:r>
        <w:rPr>
          <w:spacing w:val="-12"/>
          <w:sz w:val="24"/>
        </w:rPr>
        <w:t xml:space="preserve"> </w:t>
      </w:r>
      <w:r>
        <w:rPr>
          <w:sz w:val="24"/>
        </w:rPr>
        <w:t>местах</w:t>
      </w:r>
      <w:r>
        <w:rPr>
          <w:spacing w:val="-12"/>
          <w:sz w:val="24"/>
        </w:rPr>
        <w:t xml:space="preserve"> </w:t>
      </w:r>
      <w:r>
        <w:rPr>
          <w:sz w:val="24"/>
        </w:rPr>
        <w:t>и</w:t>
      </w:r>
      <w:r>
        <w:rPr>
          <w:spacing w:val="-7"/>
          <w:sz w:val="24"/>
        </w:rPr>
        <w:t xml:space="preserve"> </w:t>
      </w:r>
      <w:r>
        <w:rPr>
          <w:sz w:val="24"/>
        </w:rPr>
        <w:t>на</w:t>
      </w:r>
      <w:r>
        <w:rPr>
          <w:spacing w:val="-13"/>
          <w:sz w:val="24"/>
        </w:rPr>
        <w:t xml:space="preserve"> </w:t>
      </w:r>
      <w:r>
        <w:rPr>
          <w:sz w:val="24"/>
        </w:rPr>
        <w:t>массовых</w:t>
      </w:r>
      <w:r>
        <w:rPr>
          <w:spacing w:val="-12"/>
          <w:sz w:val="24"/>
        </w:rPr>
        <w:t xml:space="preserve"> </w:t>
      </w:r>
      <w:r>
        <w:rPr>
          <w:sz w:val="24"/>
        </w:rPr>
        <w:t>мероприятиях,</w:t>
      </w:r>
      <w:r>
        <w:rPr>
          <w:spacing w:val="-6"/>
          <w:sz w:val="24"/>
        </w:rPr>
        <w:t xml:space="preserve"> </w:t>
      </w:r>
      <w:r>
        <w:rPr>
          <w:sz w:val="24"/>
        </w:rPr>
        <w:t>при</w:t>
      </w:r>
      <w:r>
        <w:rPr>
          <w:spacing w:val="-7"/>
          <w:sz w:val="24"/>
        </w:rPr>
        <w:t xml:space="preserve"> </w:t>
      </w:r>
      <w:r>
        <w:rPr>
          <w:sz w:val="24"/>
        </w:rPr>
        <w:t>коммуникации,</w:t>
      </w:r>
      <w:r>
        <w:rPr>
          <w:spacing w:val="-6"/>
          <w:sz w:val="24"/>
        </w:rPr>
        <w:t xml:space="preserve"> </w:t>
      </w:r>
      <w:r>
        <w:rPr>
          <w:sz w:val="24"/>
        </w:rPr>
        <w:t>при</w:t>
      </w:r>
      <w:r>
        <w:rPr>
          <w:spacing w:val="-11"/>
          <w:sz w:val="24"/>
        </w:rPr>
        <w:t xml:space="preserve"> </w:t>
      </w:r>
      <w:r>
        <w:rPr>
          <w:sz w:val="24"/>
        </w:rPr>
        <w:t>воздействии</w:t>
      </w:r>
      <w:r>
        <w:rPr>
          <w:spacing w:val="-7"/>
          <w:sz w:val="24"/>
        </w:rPr>
        <w:t xml:space="preserve"> </w:t>
      </w:r>
      <w:r>
        <w:rPr>
          <w:sz w:val="24"/>
        </w:rPr>
        <w:t>рисков культурной среды);</w:t>
      </w:r>
    </w:p>
    <w:p w14:paraId="2E5CBA41" w14:textId="77777777" w:rsidR="00B3070C" w:rsidRDefault="00FE7E56">
      <w:pPr>
        <w:spacing w:before="3"/>
        <w:ind w:left="285"/>
        <w:jc w:val="both"/>
        <w:rPr>
          <w:i/>
          <w:sz w:val="24"/>
        </w:rPr>
      </w:pPr>
      <w:r>
        <w:rPr>
          <w:i/>
          <w:sz w:val="24"/>
        </w:rPr>
        <w:t>экологическое</w:t>
      </w:r>
      <w:r>
        <w:rPr>
          <w:i/>
          <w:spacing w:val="-14"/>
          <w:sz w:val="24"/>
        </w:rPr>
        <w:t xml:space="preserve"> </w:t>
      </w:r>
      <w:r>
        <w:rPr>
          <w:i/>
          <w:spacing w:val="-2"/>
          <w:sz w:val="24"/>
        </w:rPr>
        <w:t>воспитание:</w:t>
      </w:r>
    </w:p>
    <w:p w14:paraId="36622243" w14:textId="77777777" w:rsidR="00B3070C" w:rsidRDefault="00FE7E56">
      <w:pPr>
        <w:pStyle w:val="a5"/>
        <w:numPr>
          <w:ilvl w:val="0"/>
          <w:numId w:val="41"/>
        </w:numPr>
        <w:tabs>
          <w:tab w:val="left" w:pos="850"/>
        </w:tabs>
        <w:spacing w:before="36" w:line="278" w:lineRule="auto"/>
        <w:ind w:right="437" w:firstLine="283"/>
        <w:rPr>
          <w:sz w:val="24"/>
        </w:rPr>
      </w:pPr>
      <w:r>
        <w:rPr>
          <w:sz w:val="24"/>
        </w:rPr>
        <w:t>ориентация на применение знаний из социальных и естественных наук для решения задач в</w:t>
      </w:r>
      <w:r>
        <w:rPr>
          <w:spacing w:val="-15"/>
          <w:sz w:val="24"/>
        </w:rPr>
        <w:t xml:space="preserve"> </w:t>
      </w:r>
      <w:r>
        <w:rPr>
          <w:sz w:val="24"/>
        </w:rPr>
        <w:t>области</w:t>
      </w:r>
      <w:r>
        <w:rPr>
          <w:spacing w:val="-15"/>
          <w:sz w:val="24"/>
        </w:rPr>
        <w:t xml:space="preserve"> </w:t>
      </w:r>
      <w:r>
        <w:rPr>
          <w:sz w:val="24"/>
        </w:rPr>
        <w:t>окружающей</w:t>
      </w:r>
      <w:r>
        <w:rPr>
          <w:spacing w:val="-15"/>
          <w:sz w:val="24"/>
        </w:rPr>
        <w:t xml:space="preserve"> </w:t>
      </w:r>
      <w:r>
        <w:rPr>
          <w:sz w:val="24"/>
        </w:rPr>
        <w:t>среды,</w:t>
      </w:r>
      <w:r>
        <w:rPr>
          <w:spacing w:val="-11"/>
          <w:sz w:val="24"/>
        </w:rPr>
        <w:t xml:space="preserve"> </w:t>
      </w:r>
      <w:r>
        <w:rPr>
          <w:sz w:val="24"/>
        </w:rPr>
        <w:t>планирования</w:t>
      </w:r>
      <w:r>
        <w:rPr>
          <w:spacing w:val="-15"/>
          <w:sz w:val="24"/>
        </w:rPr>
        <w:t xml:space="preserve"> </w:t>
      </w:r>
      <w:r>
        <w:rPr>
          <w:sz w:val="24"/>
        </w:rPr>
        <w:t>поступков</w:t>
      </w:r>
      <w:r>
        <w:rPr>
          <w:spacing w:val="-11"/>
          <w:sz w:val="24"/>
        </w:rPr>
        <w:t xml:space="preserve"> </w:t>
      </w:r>
      <w:r>
        <w:rPr>
          <w:sz w:val="24"/>
        </w:rPr>
        <w:t>и</w:t>
      </w:r>
      <w:r>
        <w:rPr>
          <w:spacing w:val="-15"/>
          <w:sz w:val="24"/>
        </w:rPr>
        <w:t xml:space="preserve"> </w:t>
      </w:r>
      <w:r>
        <w:rPr>
          <w:sz w:val="24"/>
        </w:rPr>
        <w:t>оценки</w:t>
      </w:r>
      <w:r>
        <w:rPr>
          <w:spacing w:val="-12"/>
          <w:sz w:val="24"/>
        </w:rPr>
        <w:t xml:space="preserve"> </w:t>
      </w:r>
      <w:r>
        <w:rPr>
          <w:sz w:val="24"/>
        </w:rPr>
        <w:t>их</w:t>
      </w:r>
      <w:r>
        <w:rPr>
          <w:spacing w:val="-15"/>
          <w:sz w:val="24"/>
        </w:rPr>
        <w:t xml:space="preserve"> </w:t>
      </w:r>
      <w:r>
        <w:rPr>
          <w:sz w:val="24"/>
        </w:rPr>
        <w:t>возможных</w:t>
      </w:r>
      <w:r>
        <w:rPr>
          <w:spacing w:val="-15"/>
          <w:sz w:val="24"/>
        </w:rPr>
        <w:t xml:space="preserve"> </w:t>
      </w:r>
      <w:r>
        <w:rPr>
          <w:sz w:val="24"/>
        </w:rPr>
        <w:t>последствий</w:t>
      </w:r>
      <w:r>
        <w:rPr>
          <w:spacing w:val="-12"/>
          <w:sz w:val="24"/>
        </w:rPr>
        <w:t xml:space="preserve"> </w:t>
      </w:r>
      <w:r>
        <w:rPr>
          <w:sz w:val="24"/>
        </w:rPr>
        <w:t>для окружающей среды;</w:t>
      </w:r>
    </w:p>
    <w:p w14:paraId="6DC9253A" w14:textId="77777777" w:rsidR="00B3070C" w:rsidRDefault="00FE7E56">
      <w:pPr>
        <w:pStyle w:val="a5"/>
        <w:numPr>
          <w:ilvl w:val="0"/>
          <w:numId w:val="41"/>
        </w:numPr>
        <w:tabs>
          <w:tab w:val="left" w:pos="850"/>
        </w:tabs>
        <w:spacing w:line="276" w:lineRule="auto"/>
        <w:ind w:right="435" w:firstLine="283"/>
        <w:rPr>
          <w:sz w:val="24"/>
        </w:rPr>
      </w:pPr>
      <w:r>
        <w:rPr>
          <w:sz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58A60772" w14:textId="77777777" w:rsidR="00B3070C" w:rsidRDefault="00FE7E56">
      <w:pPr>
        <w:pStyle w:val="a5"/>
        <w:numPr>
          <w:ilvl w:val="0"/>
          <w:numId w:val="41"/>
        </w:numPr>
        <w:tabs>
          <w:tab w:val="left" w:pos="850"/>
        </w:tabs>
        <w:spacing w:line="276" w:lineRule="auto"/>
        <w:ind w:right="426" w:firstLine="283"/>
        <w:rPr>
          <w:sz w:val="24"/>
        </w:rPr>
      </w:pPr>
      <w:r>
        <w:rPr>
          <w:sz w:val="24"/>
        </w:rPr>
        <w:lastRenderedPageBreak/>
        <w:t>осознание своей роли как гражданина и потребителя в условиях взаимосвязи природной, технологической и социальной сред;</w:t>
      </w:r>
    </w:p>
    <w:p w14:paraId="74789779" w14:textId="77777777" w:rsidR="00B3070C" w:rsidRDefault="00FE7E56">
      <w:pPr>
        <w:pStyle w:val="a5"/>
        <w:numPr>
          <w:ilvl w:val="0"/>
          <w:numId w:val="41"/>
        </w:numPr>
        <w:tabs>
          <w:tab w:val="left" w:pos="850"/>
        </w:tabs>
        <w:ind w:left="850" w:hanging="282"/>
        <w:rPr>
          <w:sz w:val="24"/>
        </w:rPr>
      </w:pPr>
      <w:r>
        <w:rPr>
          <w:sz w:val="24"/>
        </w:rPr>
        <w:t>готовность</w:t>
      </w:r>
      <w:r>
        <w:rPr>
          <w:spacing w:val="-17"/>
          <w:sz w:val="24"/>
        </w:rPr>
        <w:t xml:space="preserve"> </w:t>
      </w:r>
      <w:r>
        <w:rPr>
          <w:sz w:val="24"/>
        </w:rPr>
        <w:t>к</w:t>
      </w:r>
      <w:r>
        <w:rPr>
          <w:spacing w:val="-15"/>
          <w:sz w:val="24"/>
        </w:rPr>
        <w:t xml:space="preserve"> </w:t>
      </w:r>
      <w:r>
        <w:rPr>
          <w:sz w:val="24"/>
        </w:rPr>
        <w:t>участию</w:t>
      </w:r>
      <w:r>
        <w:rPr>
          <w:spacing w:val="-12"/>
          <w:sz w:val="24"/>
        </w:rPr>
        <w:t xml:space="preserve"> </w:t>
      </w:r>
      <w:r>
        <w:rPr>
          <w:sz w:val="24"/>
        </w:rPr>
        <w:t>в</w:t>
      </w:r>
      <w:r>
        <w:rPr>
          <w:spacing w:val="-4"/>
          <w:sz w:val="24"/>
        </w:rPr>
        <w:t xml:space="preserve"> </w:t>
      </w:r>
      <w:r>
        <w:rPr>
          <w:sz w:val="24"/>
        </w:rPr>
        <w:t>практической</w:t>
      </w:r>
      <w:r>
        <w:rPr>
          <w:spacing w:val="-9"/>
          <w:sz w:val="24"/>
        </w:rPr>
        <w:t xml:space="preserve"> </w:t>
      </w:r>
      <w:r>
        <w:rPr>
          <w:sz w:val="24"/>
        </w:rPr>
        <w:t>деятельности</w:t>
      </w:r>
      <w:r>
        <w:rPr>
          <w:spacing w:val="-12"/>
          <w:sz w:val="24"/>
        </w:rPr>
        <w:t xml:space="preserve"> </w:t>
      </w:r>
      <w:r>
        <w:rPr>
          <w:sz w:val="24"/>
        </w:rPr>
        <w:t>экологической</w:t>
      </w:r>
      <w:r>
        <w:rPr>
          <w:spacing w:val="-13"/>
          <w:sz w:val="24"/>
        </w:rPr>
        <w:t xml:space="preserve"> </w:t>
      </w:r>
      <w:r>
        <w:rPr>
          <w:spacing w:val="-2"/>
          <w:sz w:val="24"/>
        </w:rPr>
        <w:t>направленности;</w:t>
      </w:r>
    </w:p>
    <w:p w14:paraId="5157EED9" w14:textId="77777777" w:rsidR="00B3070C" w:rsidRDefault="00FE7E56">
      <w:pPr>
        <w:pStyle w:val="a5"/>
        <w:numPr>
          <w:ilvl w:val="0"/>
          <w:numId w:val="41"/>
        </w:numPr>
        <w:tabs>
          <w:tab w:val="left" w:pos="850"/>
        </w:tabs>
        <w:spacing w:before="38" w:line="276" w:lineRule="auto"/>
        <w:ind w:right="402" w:firstLine="283"/>
        <w:rPr>
          <w:sz w:val="24"/>
        </w:rPr>
      </w:pPr>
      <w:r>
        <w:rPr>
          <w:sz w:val="24"/>
        </w:rPr>
        <w:t>освоение</w:t>
      </w:r>
      <w:r>
        <w:rPr>
          <w:spacing w:val="-15"/>
          <w:sz w:val="24"/>
        </w:rPr>
        <w:t xml:space="preserve"> </w:t>
      </w:r>
      <w:r>
        <w:rPr>
          <w:sz w:val="24"/>
        </w:rPr>
        <w:t>основ</w:t>
      </w:r>
      <w:r>
        <w:rPr>
          <w:spacing w:val="-15"/>
          <w:sz w:val="24"/>
        </w:rPr>
        <w:t xml:space="preserve"> </w:t>
      </w:r>
      <w:r>
        <w:rPr>
          <w:sz w:val="24"/>
        </w:rPr>
        <w:t>экологической</w:t>
      </w:r>
      <w:r>
        <w:rPr>
          <w:spacing w:val="-15"/>
          <w:sz w:val="24"/>
        </w:rPr>
        <w:t xml:space="preserve"> </w:t>
      </w:r>
      <w:r>
        <w:rPr>
          <w:sz w:val="24"/>
        </w:rPr>
        <w:t>культуры,</w:t>
      </w:r>
      <w:r>
        <w:rPr>
          <w:spacing w:val="-15"/>
          <w:sz w:val="24"/>
        </w:rPr>
        <w:t xml:space="preserve"> </w:t>
      </w:r>
      <w:r>
        <w:rPr>
          <w:sz w:val="24"/>
        </w:rPr>
        <w:t>методов</w:t>
      </w:r>
      <w:r>
        <w:rPr>
          <w:spacing w:val="-15"/>
          <w:sz w:val="24"/>
        </w:rPr>
        <w:t xml:space="preserve"> </w:t>
      </w:r>
      <w:r>
        <w:rPr>
          <w:sz w:val="24"/>
        </w:rPr>
        <w:t>проектирования</w:t>
      </w:r>
      <w:r>
        <w:rPr>
          <w:spacing w:val="-15"/>
          <w:sz w:val="24"/>
        </w:rPr>
        <w:t xml:space="preserve"> </w:t>
      </w:r>
      <w:r>
        <w:rPr>
          <w:sz w:val="24"/>
        </w:rPr>
        <w:t>собственной</w:t>
      </w:r>
      <w:r>
        <w:rPr>
          <w:spacing w:val="20"/>
          <w:sz w:val="24"/>
        </w:rPr>
        <w:t xml:space="preserve"> </w:t>
      </w:r>
      <w:r>
        <w:rPr>
          <w:sz w:val="24"/>
        </w:rPr>
        <w:t xml:space="preserve">безопасной жизнедеятельности с учѐтом природных, техногенных и социальных рисков на территории </w:t>
      </w:r>
      <w:r>
        <w:rPr>
          <w:spacing w:val="-2"/>
          <w:sz w:val="24"/>
        </w:rPr>
        <w:t>проживания.</w:t>
      </w:r>
    </w:p>
    <w:p w14:paraId="3572D845" w14:textId="77777777" w:rsidR="00B3070C" w:rsidRDefault="00FE7E56">
      <w:pPr>
        <w:spacing w:before="3"/>
        <w:ind w:left="568"/>
        <w:jc w:val="both"/>
        <w:rPr>
          <w:i/>
          <w:sz w:val="24"/>
        </w:rPr>
      </w:pPr>
      <w:r>
        <w:rPr>
          <w:i/>
          <w:spacing w:val="-2"/>
          <w:sz w:val="24"/>
        </w:rPr>
        <w:t>Метапредметные</w:t>
      </w:r>
      <w:r>
        <w:rPr>
          <w:i/>
          <w:spacing w:val="9"/>
          <w:sz w:val="24"/>
        </w:rPr>
        <w:t xml:space="preserve"> </w:t>
      </w:r>
      <w:r>
        <w:rPr>
          <w:i/>
          <w:spacing w:val="-2"/>
          <w:sz w:val="24"/>
        </w:rPr>
        <w:t>результаты.</w:t>
      </w:r>
    </w:p>
    <w:p w14:paraId="11DF95F4" w14:textId="77777777" w:rsidR="00B3070C" w:rsidRDefault="00FE7E56">
      <w:pPr>
        <w:pStyle w:val="a3"/>
        <w:spacing w:before="36" w:line="276" w:lineRule="auto"/>
        <w:ind w:right="426"/>
      </w:pPr>
      <w:r>
        <w:t>В</w:t>
      </w:r>
      <w:r>
        <w:rPr>
          <w:spacing w:val="-9"/>
        </w:rPr>
        <w:t xml:space="preserve"> </w:t>
      </w:r>
      <w:r>
        <w:t>результате</w:t>
      </w:r>
      <w:r>
        <w:rPr>
          <w:spacing w:val="-7"/>
        </w:rPr>
        <w:t xml:space="preserve"> </w:t>
      </w:r>
      <w:r>
        <w:t>изучения</w:t>
      </w:r>
      <w:r>
        <w:rPr>
          <w:spacing w:val="-7"/>
        </w:rPr>
        <w:t xml:space="preserve"> </w:t>
      </w:r>
      <w:r>
        <w:t>ОБЗР</w:t>
      </w:r>
      <w:r>
        <w:rPr>
          <w:spacing w:val="-6"/>
        </w:rPr>
        <w:t xml:space="preserve"> </w:t>
      </w:r>
      <w:r>
        <w:t>на</w:t>
      </w:r>
      <w:r>
        <w:rPr>
          <w:spacing w:val="-3"/>
        </w:rPr>
        <w:t xml:space="preserve"> </w:t>
      </w:r>
      <w:r>
        <w:t>уровне</w:t>
      </w:r>
      <w:r>
        <w:rPr>
          <w:spacing w:val="-13"/>
        </w:rPr>
        <w:t xml:space="preserve"> </w:t>
      </w:r>
      <w:r>
        <w:t>основного</w:t>
      </w:r>
      <w:r>
        <w:rPr>
          <w:spacing w:val="-12"/>
        </w:rPr>
        <w:t xml:space="preserve"> </w:t>
      </w:r>
      <w:r>
        <w:t>общего</w:t>
      </w:r>
      <w:r>
        <w:rPr>
          <w:spacing w:val="-7"/>
        </w:rPr>
        <w:t xml:space="preserve"> </w:t>
      </w:r>
      <w:r>
        <w:t>образования</w:t>
      </w:r>
      <w:r>
        <w:rPr>
          <w:spacing w:val="-7"/>
        </w:rPr>
        <w:t xml:space="preserve"> </w:t>
      </w:r>
      <w:r>
        <w:t>у</w:t>
      </w:r>
      <w:r>
        <w:rPr>
          <w:spacing w:val="-15"/>
        </w:rPr>
        <w:t xml:space="preserve"> </w:t>
      </w:r>
      <w:r>
        <w:t>обучающегося</w:t>
      </w:r>
      <w:r>
        <w:rPr>
          <w:spacing w:val="39"/>
        </w:rPr>
        <w:t xml:space="preserve"> </w:t>
      </w:r>
      <w:r>
        <w:t xml:space="preserve">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49885EAC" w14:textId="77777777" w:rsidR="00B3070C" w:rsidRDefault="00FE7E56">
      <w:pPr>
        <w:spacing w:before="3" w:line="276" w:lineRule="auto"/>
        <w:ind w:left="568" w:right="4370"/>
        <w:rPr>
          <w:i/>
          <w:sz w:val="24"/>
        </w:rPr>
      </w:pPr>
      <w:r>
        <w:rPr>
          <w:i/>
          <w:spacing w:val="-2"/>
          <w:sz w:val="24"/>
        </w:rPr>
        <w:t xml:space="preserve">Познавательные универсальные учебные действия. </w:t>
      </w:r>
      <w:r>
        <w:rPr>
          <w:i/>
          <w:sz w:val="24"/>
        </w:rPr>
        <w:t>Базовые логические действия:</w:t>
      </w:r>
    </w:p>
    <w:p w14:paraId="0FA4CCB2" w14:textId="77777777" w:rsidR="00B3070C" w:rsidRDefault="00FE7E56">
      <w:pPr>
        <w:pStyle w:val="a5"/>
        <w:numPr>
          <w:ilvl w:val="0"/>
          <w:numId w:val="41"/>
        </w:numPr>
        <w:tabs>
          <w:tab w:val="left" w:pos="852"/>
        </w:tabs>
        <w:spacing w:before="4"/>
        <w:ind w:left="852"/>
        <w:jc w:val="left"/>
        <w:rPr>
          <w:sz w:val="24"/>
        </w:rPr>
      </w:pPr>
      <w:r>
        <w:rPr>
          <w:sz w:val="24"/>
        </w:rPr>
        <w:t>выявлять</w:t>
      </w:r>
      <w:r>
        <w:rPr>
          <w:spacing w:val="-17"/>
          <w:sz w:val="24"/>
        </w:rPr>
        <w:t xml:space="preserve"> </w:t>
      </w:r>
      <w:r>
        <w:rPr>
          <w:sz w:val="24"/>
        </w:rPr>
        <w:t>и</w:t>
      </w:r>
      <w:r>
        <w:rPr>
          <w:spacing w:val="-15"/>
          <w:sz w:val="24"/>
        </w:rPr>
        <w:t xml:space="preserve"> </w:t>
      </w:r>
      <w:r>
        <w:rPr>
          <w:sz w:val="24"/>
        </w:rPr>
        <w:t>характеризовать</w:t>
      </w:r>
      <w:r>
        <w:rPr>
          <w:spacing w:val="-12"/>
          <w:sz w:val="24"/>
        </w:rPr>
        <w:t xml:space="preserve"> </w:t>
      </w:r>
      <w:r>
        <w:rPr>
          <w:sz w:val="24"/>
        </w:rPr>
        <w:t>существенные</w:t>
      </w:r>
      <w:r>
        <w:rPr>
          <w:spacing w:val="-13"/>
          <w:sz w:val="24"/>
        </w:rPr>
        <w:t xml:space="preserve"> </w:t>
      </w:r>
      <w:r>
        <w:rPr>
          <w:sz w:val="24"/>
        </w:rPr>
        <w:t>признаки</w:t>
      </w:r>
      <w:r>
        <w:rPr>
          <w:spacing w:val="-15"/>
          <w:sz w:val="24"/>
        </w:rPr>
        <w:t xml:space="preserve"> </w:t>
      </w:r>
      <w:r>
        <w:rPr>
          <w:sz w:val="24"/>
        </w:rPr>
        <w:t>объектов</w:t>
      </w:r>
      <w:r>
        <w:rPr>
          <w:spacing w:val="-15"/>
          <w:sz w:val="24"/>
        </w:rPr>
        <w:t xml:space="preserve"> </w:t>
      </w:r>
      <w:r>
        <w:rPr>
          <w:spacing w:val="-2"/>
          <w:sz w:val="24"/>
        </w:rPr>
        <w:t>(явлений);</w:t>
      </w:r>
    </w:p>
    <w:p w14:paraId="404D84D5" w14:textId="77777777" w:rsidR="00B3070C" w:rsidRDefault="00FE7E56">
      <w:pPr>
        <w:pStyle w:val="a5"/>
        <w:numPr>
          <w:ilvl w:val="0"/>
          <w:numId w:val="41"/>
        </w:numPr>
        <w:tabs>
          <w:tab w:val="left" w:pos="852"/>
        </w:tabs>
        <w:spacing w:before="37" w:line="280" w:lineRule="auto"/>
        <w:ind w:right="964" w:firstLine="283"/>
        <w:jc w:val="left"/>
        <w:rPr>
          <w:sz w:val="24"/>
        </w:rPr>
      </w:pPr>
      <w:r>
        <w:rPr>
          <w:sz w:val="24"/>
        </w:rPr>
        <w:t>устанавливать</w:t>
      </w:r>
      <w:r>
        <w:rPr>
          <w:spacing w:val="39"/>
          <w:sz w:val="24"/>
        </w:rPr>
        <w:t xml:space="preserve"> </w:t>
      </w:r>
      <w:r>
        <w:rPr>
          <w:sz w:val="24"/>
        </w:rPr>
        <w:t>существенный</w:t>
      </w:r>
      <w:r>
        <w:rPr>
          <w:spacing w:val="39"/>
          <w:sz w:val="24"/>
        </w:rPr>
        <w:t xml:space="preserve"> </w:t>
      </w:r>
      <w:r>
        <w:rPr>
          <w:sz w:val="24"/>
        </w:rPr>
        <w:t>признак</w:t>
      </w:r>
      <w:r>
        <w:rPr>
          <w:spacing w:val="35"/>
          <w:sz w:val="24"/>
        </w:rPr>
        <w:t xml:space="preserve"> </w:t>
      </w:r>
      <w:r>
        <w:rPr>
          <w:sz w:val="24"/>
        </w:rPr>
        <w:t>классификации,</w:t>
      </w:r>
      <w:r>
        <w:rPr>
          <w:spacing w:val="34"/>
          <w:sz w:val="24"/>
        </w:rPr>
        <w:t xml:space="preserve"> </w:t>
      </w:r>
      <w:r>
        <w:rPr>
          <w:sz w:val="24"/>
        </w:rPr>
        <w:t>основания</w:t>
      </w:r>
      <w:r>
        <w:rPr>
          <w:spacing w:val="37"/>
          <w:sz w:val="24"/>
        </w:rPr>
        <w:t xml:space="preserve"> </w:t>
      </w:r>
      <w:r>
        <w:rPr>
          <w:sz w:val="24"/>
        </w:rPr>
        <w:t>для</w:t>
      </w:r>
      <w:r>
        <w:rPr>
          <w:spacing w:val="31"/>
          <w:sz w:val="24"/>
        </w:rPr>
        <w:t xml:space="preserve"> </w:t>
      </w:r>
      <w:r>
        <w:rPr>
          <w:sz w:val="24"/>
        </w:rPr>
        <w:t>обобщения</w:t>
      </w:r>
      <w:r>
        <w:rPr>
          <w:spacing w:val="32"/>
          <w:sz w:val="24"/>
        </w:rPr>
        <w:t xml:space="preserve"> </w:t>
      </w:r>
      <w:r>
        <w:rPr>
          <w:sz w:val="24"/>
        </w:rPr>
        <w:t>и сравнения, критерии проводимого анализа;</w:t>
      </w:r>
    </w:p>
    <w:p w14:paraId="78EDB3BF" w14:textId="77777777" w:rsidR="00B3070C" w:rsidRDefault="00FE7E56">
      <w:pPr>
        <w:pStyle w:val="a5"/>
        <w:numPr>
          <w:ilvl w:val="0"/>
          <w:numId w:val="41"/>
        </w:numPr>
        <w:tabs>
          <w:tab w:val="left" w:pos="852"/>
          <w:tab w:val="left" w:pos="1221"/>
          <w:tab w:val="left" w:pos="2201"/>
          <w:tab w:val="left" w:pos="3958"/>
          <w:tab w:val="left" w:pos="4899"/>
          <w:tab w:val="left" w:pos="6105"/>
          <w:tab w:val="left" w:pos="8021"/>
          <w:tab w:val="left" w:pos="8414"/>
          <w:tab w:val="left" w:pos="10095"/>
        </w:tabs>
        <w:spacing w:line="276" w:lineRule="auto"/>
        <w:ind w:right="422" w:firstLine="283"/>
        <w:jc w:val="left"/>
        <w:rPr>
          <w:sz w:val="24"/>
        </w:rPr>
      </w:pPr>
      <w:r>
        <w:rPr>
          <w:spacing w:val="-10"/>
          <w:sz w:val="24"/>
        </w:rPr>
        <w:t>с</w:t>
      </w:r>
      <w:r>
        <w:rPr>
          <w:sz w:val="24"/>
        </w:rPr>
        <w:tab/>
      </w:r>
      <w:r>
        <w:rPr>
          <w:spacing w:val="-2"/>
          <w:sz w:val="24"/>
        </w:rPr>
        <w:t>учѐтом</w:t>
      </w:r>
      <w:r>
        <w:rPr>
          <w:sz w:val="24"/>
        </w:rPr>
        <w:tab/>
      </w:r>
      <w:r>
        <w:rPr>
          <w:spacing w:val="-2"/>
          <w:sz w:val="24"/>
        </w:rPr>
        <w:t>предложенной</w:t>
      </w:r>
      <w:r>
        <w:rPr>
          <w:sz w:val="24"/>
        </w:rPr>
        <w:tab/>
      </w:r>
      <w:r>
        <w:rPr>
          <w:spacing w:val="-2"/>
          <w:sz w:val="24"/>
        </w:rPr>
        <w:t>задачи</w:t>
      </w:r>
      <w:r>
        <w:rPr>
          <w:sz w:val="24"/>
        </w:rPr>
        <w:tab/>
      </w: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 xml:space="preserve">в </w:t>
      </w:r>
      <w:r>
        <w:rPr>
          <w:sz w:val="24"/>
        </w:rPr>
        <w:t>рассматриваемых фактах, данных и наблюдениях;</w:t>
      </w:r>
    </w:p>
    <w:p w14:paraId="52159475" w14:textId="77777777" w:rsidR="00B3070C" w:rsidRDefault="00FE7E56">
      <w:pPr>
        <w:pStyle w:val="a5"/>
        <w:numPr>
          <w:ilvl w:val="0"/>
          <w:numId w:val="41"/>
        </w:numPr>
        <w:tabs>
          <w:tab w:val="left" w:pos="852"/>
        </w:tabs>
        <w:spacing w:before="1"/>
        <w:ind w:left="852"/>
        <w:jc w:val="left"/>
        <w:rPr>
          <w:sz w:val="24"/>
        </w:rPr>
      </w:pPr>
      <w:r>
        <w:rPr>
          <w:sz w:val="24"/>
        </w:rPr>
        <w:t>предлагать</w:t>
      </w:r>
      <w:r>
        <w:rPr>
          <w:spacing w:val="-9"/>
          <w:sz w:val="24"/>
        </w:rPr>
        <w:t xml:space="preserve"> </w:t>
      </w:r>
      <w:r>
        <w:rPr>
          <w:sz w:val="24"/>
        </w:rPr>
        <w:t>критерии</w:t>
      </w:r>
      <w:r>
        <w:rPr>
          <w:spacing w:val="-6"/>
          <w:sz w:val="24"/>
        </w:rPr>
        <w:t xml:space="preserve"> </w:t>
      </w:r>
      <w:r>
        <w:rPr>
          <w:sz w:val="24"/>
        </w:rPr>
        <w:t>для</w:t>
      </w:r>
      <w:r>
        <w:rPr>
          <w:spacing w:val="-15"/>
          <w:sz w:val="24"/>
        </w:rPr>
        <w:t xml:space="preserve"> </w:t>
      </w:r>
      <w:r>
        <w:rPr>
          <w:sz w:val="24"/>
        </w:rPr>
        <w:t>выявления</w:t>
      </w:r>
      <w:r>
        <w:rPr>
          <w:spacing w:val="-11"/>
          <w:sz w:val="24"/>
        </w:rPr>
        <w:t xml:space="preserve"> </w:t>
      </w:r>
      <w:r>
        <w:rPr>
          <w:sz w:val="24"/>
        </w:rPr>
        <w:t>закономерностей</w:t>
      </w:r>
      <w:r>
        <w:rPr>
          <w:spacing w:val="-15"/>
          <w:sz w:val="24"/>
        </w:rPr>
        <w:t xml:space="preserve"> </w:t>
      </w:r>
      <w:r>
        <w:rPr>
          <w:sz w:val="24"/>
        </w:rPr>
        <w:t>и</w:t>
      </w:r>
      <w:r>
        <w:rPr>
          <w:spacing w:val="-11"/>
          <w:sz w:val="24"/>
        </w:rPr>
        <w:t xml:space="preserve"> </w:t>
      </w:r>
      <w:r>
        <w:rPr>
          <w:spacing w:val="-2"/>
          <w:sz w:val="24"/>
        </w:rPr>
        <w:t>противоречий;</w:t>
      </w:r>
    </w:p>
    <w:p w14:paraId="20ED1FE7" w14:textId="77777777" w:rsidR="00B3070C" w:rsidRDefault="00FE7E56">
      <w:pPr>
        <w:pStyle w:val="a5"/>
        <w:numPr>
          <w:ilvl w:val="0"/>
          <w:numId w:val="41"/>
        </w:numPr>
        <w:tabs>
          <w:tab w:val="left" w:pos="852"/>
        </w:tabs>
        <w:spacing w:before="31"/>
        <w:ind w:left="852"/>
        <w:jc w:val="left"/>
        <w:rPr>
          <w:sz w:val="24"/>
        </w:rPr>
      </w:pPr>
      <w:r>
        <w:rPr>
          <w:sz w:val="24"/>
        </w:rPr>
        <w:t>выявлять</w:t>
      </w:r>
      <w:r>
        <w:rPr>
          <w:spacing w:val="-17"/>
          <w:sz w:val="24"/>
        </w:rPr>
        <w:t xml:space="preserve"> </w:t>
      </w:r>
      <w:r>
        <w:rPr>
          <w:sz w:val="24"/>
        </w:rPr>
        <w:t>дефицит</w:t>
      </w:r>
      <w:r>
        <w:rPr>
          <w:spacing w:val="-13"/>
          <w:sz w:val="24"/>
        </w:rPr>
        <w:t xml:space="preserve"> </w:t>
      </w:r>
      <w:r>
        <w:rPr>
          <w:sz w:val="24"/>
        </w:rPr>
        <w:t>информации,</w:t>
      </w:r>
      <w:r>
        <w:rPr>
          <w:spacing w:val="-5"/>
          <w:sz w:val="24"/>
        </w:rPr>
        <w:t xml:space="preserve"> </w:t>
      </w:r>
      <w:r>
        <w:rPr>
          <w:sz w:val="24"/>
        </w:rPr>
        <w:t>данных,</w:t>
      </w:r>
      <w:r>
        <w:rPr>
          <w:spacing w:val="-10"/>
          <w:sz w:val="24"/>
        </w:rPr>
        <w:t xml:space="preserve"> </w:t>
      </w:r>
      <w:r>
        <w:rPr>
          <w:sz w:val="24"/>
        </w:rPr>
        <w:t>необходимых</w:t>
      </w:r>
      <w:r>
        <w:rPr>
          <w:spacing w:val="-12"/>
          <w:sz w:val="24"/>
        </w:rPr>
        <w:t xml:space="preserve"> </w:t>
      </w:r>
      <w:r>
        <w:rPr>
          <w:sz w:val="24"/>
        </w:rPr>
        <w:t>для</w:t>
      </w:r>
      <w:r>
        <w:rPr>
          <w:spacing w:val="-8"/>
          <w:sz w:val="24"/>
        </w:rPr>
        <w:t xml:space="preserve"> </w:t>
      </w:r>
      <w:r>
        <w:rPr>
          <w:sz w:val="24"/>
        </w:rPr>
        <w:t>решения</w:t>
      </w:r>
      <w:r>
        <w:rPr>
          <w:spacing w:val="-15"/>
          <w:sz w:val="24"/>
        </w:rPr>
        <w:t xml:space="preserve"> </w:t>
      </w:r>
      <w:r>
        <w:rPr>
          <w:sz w:val="24"/>
        </w:rPr>
        <w:t>поставленной</w:t>
      </w:r>
      <w:r>
        <w:rPr>
          <w:spacing w:val="-15"/>
          <w:sz w:val="24"/>
        </w:rPr>
        <w:t xml:space="preserve"> </w:t>
      </w:r>
      <w:r>
        <w:rPr>
          <w:spacing w:val="-2"/>
          <w:sz w:val="24"/>
        </w:rPr>
        <w:t>задачи;</w:t>
      </w:r>
    </w:p>
    <w:p w14:paraId="43ED9AC3" w14:textId="77777777" w:rsidR="00B3070C" w:rsidRDefault="00FE7E56">
      <w:pPr>
        <w:pStyle w:val="a5"/>
        <w:numPr>
          <w:ilvl w:val="0"/>
          <w:numId w:val="41"/>
        </w:numPr>
        <w:tabs>
          <w:tab w:val="left" w:pos="850"/>
        </w:tabs>
        <w:spacing w:before="41" w:line="276" w:lineRule="auto"/>
        <w:ind w:right="422" w:firstLine="283"/>
        <w:rPr>
          <w:sz w:val="24"/>
        </w:rPr>
      </w:pPr>
      <w:r>
        <w:rPr>
          <w:sz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0D570D60" w14:textId="77777777" w:rsidR="00B3070C" w:rsidRDefault="00FE7E56">
      <w:pPr>
        <w:pStyle w:val="a5"/>
        <w:numPr>
          <w:ilvl w:val="0"/>
          <w:numId w:val="41"/>
        </w:numPr>
        <w:tabs>
          <w:tab w:val="left" w:pos="850"/>
        </w:tabs>
        <w:spacing w:line="276" w:lineRule="auto"/>
        <w:ind w:right="423" w:firstLine="283"/>
        <w:rPr>
          <w:sz w:val="24"/>
        </w:rPr>
      </w:pPr>
      <w:r>
        <w:rPr>
          <w:spacing w:val="-2"/>
          <w:sz w:val="24"/>
        </w:rPr>
        <w:t>самостоятельно выбирать способ</w:t>
      </w:r>
      <w:r>
        <w:rPr>
          <w:spacing w:val="-4"/>
          <w:sz w:val="24"/>
        </w:rPr>
        <w:t xml:space="preserve"> </w:t>
      </w:r>
      <w:r>
        <w:rPr>
          <w:spacing w:val="-2"/>
          <w:sz w:val="24"/>
        </w:rPr>
        <w:t>решения учебной</w:t>
      </w:r>
      <w:r>
        <w:rPr>
          <w:spacing w:val="-5"/>
          <w:sz w:val="24"/>
        </w:rPr>
        <w:t xml:space="preserve"> </w:t>
      </w:r>
      <w:r>
        <w:rPr>
          <w:spacing w:val="-2"/>
          <w:sz w:val="24"/>
        </w:rPr>
        <w:t>задачи (сравнивать</w:t>
      </w:r>
      <w:r>
        <w:rPr>
          <w:spacing w:val="-5"/>
          <w:sz w:val="24"/>
        </w:rPr>
        <w:t xml:space="preserve"> </w:t>
      </w:r>
      <w:r>
        <w:rPr>
          <w:spacing w:val="-2"/>
          <w:sz w:val="24"/>
        </w:rPr>
        <w:t xml:space="preserve">несколько вариантов </w:t>
      </w:r>
      <w:r>
        <w:rPr>
          <w:sz w:val="24"/>
        </w:rPr>
        <w:t>решения, выбирать наиболее подходящий с учѐтом самостоятельно выделенных критериев).</w:t>
      </w:r>
    </w:p>
    <w:p w14:paraId="5FA8C9E1" w14:textId="77777777" w:rsidR="00B3070C" w:rsidRDefault="00FE7E56">
      <w:pPr>
        <w:spacing w:before="3"/>
        <w:ind w:left="568"/>
        <w:jc w:val="both"/>
        <w:rPr>
          <w:i/>
          <w:sz w:val="24"/>
        </w:rPr>
      </w:pPr>
      <w:r>
        <w:rPr>
          <w:i/>
          <w:sz w:val="24"/>
        </w:rPr>
        <w:t>Базовые</w:t>
      </w:r>
      <w:r>
        <w:rPr>
          <w:i/>
          <w:spacing w:val="-15"/>
          <w:sz w:val="24"/>
        </w:rPr>
        <w:t xml:space="preserve"> </w:t>
      </w:r>
      <w:r>
        <w:rPr>
          <w:i/>
          <w:sz w:val="24"/>
        </w:rPr>
        <w:t>исследовательские</w:t>
      </w:r>
      <w:r>
        <w:rPr>
          <w:i/>
          <w:spacing w:val="-6"/>
          <w:sz w:val="24"/>
        </w:rPr>
        <w:t xml:space="preserve"> </w:t>
      </w:r>
      <w:r>
        <w:rPr>
          <w:i/>
          <w:spacing w:val="-2"/>
          <w:sz w:val="24"/>
        </w:rPr>
        <w:t>действия:</w:t>
      </w:r>
    </w:p>
    <w:p w14:paraId="6955AACE" w14:textId="77777777" w:rsidR="00B3070C" w:rsidRDefault="00FE7E56">
      <w:pPr>
        <w:pStyle w:val="a5"/>
        <w:numPr>
          <w:ilvl w:val="0"/>
          <w:numId w:val="41"/>
        </w:numPr>
        <w:tabs>
          <w:tab w:val="left" w:pos="850"/>
        </w:tabs>
        <w:spacing w:before="40" w:line="276" w:lineRule="auto"/>
        <w:ind w:right="409" w:firstLine="283"/>
        <w:rPr>
          <w:sz w:val="24"/>
        </w:rPr>
      </w:pPr>
      <w:r>
        <w:rPr>
          <w:sz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w:t>
      </w:r>
      <w:r>
        <w:rPr>
          <w:spacing w:val="-2"/>
          <w:sz w:val="24"/>
        </w:rPr>
        <w:t>жизни;</w:t>
      </w:r>
    </w:p>
    <w:p w14:paraId="44E2B98E" w14:textId="7BBC792C" w:rsidR="00B3070C" w:rsidRDefault="00F91D02">
      <w:pPr>
        <w:pStyle w:val="a3"/>
        <w:spacing w:before="73" w:line="276" w:lineRule="auto"/>
        <w:ind w:right="417" w:firstLine="566"/>
      </w:pPr>
      <w:r>
        <w:t xml:space="preserve">- </w:t>
      </w:r>
      <w:r w:rsidR="00FE7E56">
        <w:t>обобщать, анализировать и оценивать получаемую информацию, выдвигать гипотезы, аргументировать</w:t>
      </w:r>
      <w:r w:rsidR="00FE7E56">
        <w:rPr>
          <w:spacing w:val="-13"/>
        </w:rPr>
        <w:t xml:space="preserve"> </w:t>
      </w:r>
      <w:r w:rsidR="00FE7E56">
        <w:t>свою</w:t>
      </w:r>
      <w:r w:rsidR="00FE7E56">
        <w:rPr>
          <w:spacing w:val="-9"/>
        </w:rPr>
        <w:t xml:space="preserve"> </w:t>
      </w:r>
      <w:r w:rsidR="00FE7E56">
        <w:t>точку</w:t>
      </w:r>
      <w:r w:rsidR="00FE7E56">
        <w:rPr>
          <w:spacing w:val="-15"/>
        </w:rPr>
        <w:t xml:space="preserve"> </w:t>
      </w:r>
      <w:r w:rsidR="00FE7E56">
        <w:t>зрения,</w:t>
      </w:r>
      <w:r w:rsidR="00FE7E56">
        <w:rPr>
          <w:spacing w:val="-10"/>
        </w:rPr>
        <w:t xml:space="preserve"> </w:t>
      </w:r>
      <w:r w:rsidR="00FE7E56">
        <w:t>делать</w:t>
      </w:r>
      <w:r w:rsidR="00FE7E56">
        <w:rPr>
          <w:spacing w:val="-10"/>
        </w:rPr>
        <w:t xml:space="preserve"> </w:t>
      </w:r>
      <w:r w:rsidR="00FE7E56">
        <w:t>обоснованные</w:t>
      </w:r>
      <w:r w:rsidR="00FE7E56">
        <w:rPr>
          <w:spacing w:val="-13"/>
        </w:rPr>
        <w:t xml:space="preserve"> </w:t>
      </w:r>
      <w:r w:rsidR="00FE7E56">
        <w:t>выводы</w:t>
      </w:r>
      <w:r w:rsidR="00FE7E56">
        <w:rPr>
          <w:spacing w:val="-10"/>
        </w:rPr>
        <w:t xml:space="preserve"> </w:t>
      </w:r>
      <w:r w:rsidR="00FE7E56">
        <w:t>по</w:t>
      </w:r>
      <w:r w:rsidR="00FE7E56">
        <w:rPr>
          <w:spacing w:val="-7"/>
        </w:rPr>
        <w:t xml:space="preserve"> </w:t>
      </w:r>
      <w:r w:rsidR="00FE7E56">
        <w:t>результатам</w:t>
      </w:r>
      <w:r w:rsidR="00FE7E56">
        <w:rPr>
          <w:spacing w:val="-4"/>
        </w:rPr>
        <w:t xml:space="preserve"> </w:t>
      </w:r>
      <w:r w:rsidR="00FE7E56">
        <w:rPr>
          <w:spacing w:val="-2"/>
        </w:rPr>
        <w:t>исследования;</w:t>
      </w:r>
    </w:p>
    <w:p w14:paraId="48F5633D" w14:textId="77777777" w:rsidR="00B3070C" w:rsidRDefault="00FE7E56">
      <w:pPr>
        <w:pStyle w:val="a5"/>
        <w:numPr>
          <w:ilvl w:val="0"/>
          <w:numId w:val="41"/>
        </w:numPr>
        <w:tabs>
          <w:tab w:val="left" w:pos="850"/>
        </w:tabs>
        <w:spacing w:line="276" w:lineRule="auto"/>
        <w:ind w:right="432" w:firstLine="283"/>
        <w:rPr>
          <w:sz w:val="24"/>
        </w:rPr>
      </w:pPr>
      <w:r>
        <w:rPr>
          <w:sz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08ECEF29" w14:textId="77777777" w:rsidR="00B3070C" w:rsidRDefault="00FE7E56">
      <w:pPr>
        <w:pStyle w:val="a5"/>
        <w:numPr>
          <w:ilvl w:val="0"/>
          <w:numId w:val="41"/>
        </w:numPr>
        <w:tabs>
          <w:tab w:val="left" w:pos="850"/>
        </w:tabs>
        <w:spacing w:before="2" w:line="278" w:lineRule="auto"/>
        <w:ind w:right="414" w:firstLine="283"/>
        <w:rPr>
          <w:sz w:val="24"/>
        </w:rPr>
      </w:pPr>
      <w:r>
        <w:rPr>
          <w:sz w:val="24"/>
        </w:rPr>
        <w:t>прогнозировать возможное дальнейшее развитие процессов, событий и их последствия в аналогичных</w:t>
      </w:r>
      <w:r>
        <w:rPr>
          <w:spacing w:val="-9"/>
          <w:sz w:val="24"/>
        </w:rPr>
        <w:t xml:space="preserve"> </w:t>
      </w:r>
      <w:r>
        <w:rPr>
          <w:sz w:val="24"/>
        </w:rPr>
        <w:t>или</w:t>
      </w:r>
      <w:r>
        <w:rPr>
          <w:spacing w:val="-3"/>
          <w:sz w:val="24"/>
        </w:rPr>
        <w:t xml:space="preserve"> </w:t>
      </w:r>
      <w:r>
        <w:rPr>
          <w:sz w:val="24"/>
        </w:rPr>
        <w:t>сходных</w:t>
      </w:r>
      <w:r>
        <w:rPr>
          <w:spacing w:val="-9"/>
          <w:sz w:val="24"/>
        </w:rPr>
        <w:t xml:space="preserve"> </w:t>
      </w:r>
      <w:r>
        <w:rPr>
          <w:sz w:val="24"/>
        </w:rPr>
        <w:t>ситуациях,</w:t>
      </w:r>
      <w:r>
        <w:rPr>
          <w:spacing w:val="-2"/>
          <w:sz w:val="24"/>
        </w:rPr>
        <w:t xml:space="preserve"> </w:t>
      </w:r>
      <w:r>
        <w:rPr>
          <w:sz w:val="24"/>
        </w:rPr>
        <w:t>а</w:t>
      </w:r>
      <w:r>
        <w:rPr>
          <w:spacing w:val="-5"/>
          <w:sz w:val="24"/>
        </w:rPr>
        <w:t xml:space="preserve"> </w:t>
      </w:r>
      <w:r>
        <w:rPr>
          <w:sz w:val="24"/>
        </w:rPr>
        <w:t>также</w:t>
      </w:r>
      <w:r>
        <w:rPr>
          <w:spacing w:val="-5"/>
          <w:sz w:val="24"/>
        </w:rPr>
        <w:t xml:space="preserve"> </w:t>
      </w:r>
      <w:r>
        <w:rPr>
          <w:sz w:val="24"/>
        </w:rPr>
        <w:t>выдвигать</w:t>
      </w:r>
      <w:r>
        <w:rPr>
          <w:spacing w:val="-7"/>
          <w:sz w:val="24"/>
        </w:rPr>
        <w:t xml:space="preserve"> </w:t>
      </w:r>
      <w:r>
        <w:rPr>
          <w:sz w:val="24"/>
        </w:rPr>
        <w:t>предположения</w:t>
      </w:r>
      <w:r>
        <w:rPr>
          <w:spacing w:val="-9"/>
          <w:sz w:val="24"/>
        </w:rPr>
        <w:t xml:space="preserve"> </w:t>
      </w:r>
      <w:r>
        <w:rPr>
          <w:sz w:val="24"/>
        </w:rPr>
        <w:t>об</w:t>
      </w:r>
      <w:r>
        <w:rPr>
          <w:spacing w:val="-6"/>
          <w:sz w:val="24"/>
        </w:rPr>
        <w:t xml:space="preserve"> </w:t>
      </w:r>
      <w:r>
        <w:rPr>
          <w:sz w:val="24"/>
        </w:rPr>
        <w:t>их</w:t>
      </w:r>
      <w:r>
        <w:rPr>
          <w:spacing w:val="-9"/>
          <w:sz w:val="24"/>
        </w:rPr>
        <w:t xml:space="preserve"> </w:t>
      </w:r>
      <w:r>
        <w:rPr>
          <w:sz w:val="24"/>
        </w:rPr>
        <w:t>развитии</w:t>
      </w:r>
      <w:r>
        <w:rPr>
          <w:spacing w:val="-8"/>
          <w:sz w:val="24"/>
        </w:rPr>
        <w:t xml:space="preserve"> </w:t>
      </w:r>
      <w:r>
        <w:rPr>
          <w:sz w:val="24"/>
        </w:rPr>
        <w:t>в</w:t>
      </w:r>
      <w:r>
        <w:rPr>
          <w:spacing w:val="-2"/>
          <w:sz w:val="24"/>
        </w:rPr>
        <w:t xml:space="preserve"> </w:t>
      </w:r>
      <w:r>
        <w:rPr>
          <w:sz w:val="24"/>
        </w:rPr>
        <w:t>новых условиях и контекстах.</w:t>
      </w:r>
    </w:p>
    <w:p w14:paraId="049F9CC3" w14:textId="77777777" w:rsidR="00B3070C" w:rsidRDefault="00FE7E56">
      <w:pPr>
        <w:spacing w:line="271" w:lineRule="exact"/>
        <w:ind w:left="568"/>
        <w:jc w:val="both"/>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7A4DA666" w14:textId="77777777" w:rsidR="00B3070C" w:rsidRDefault="00FE7E56">
      <w:pPr>
        <w:pStyle w:val="a5"/>
        <w:numPr>
          <w:ilvl w:val="0"/>
          <w:numId w:val="41"/>
        </w:numPr>
        <w:tabs>
          <w:tab w:val="left" w:pos="850"/>
        </w:tabs>
        <w:spacing w:before="32" w:line="276" w:lineRule="auto"/>
        <w:ind w:right="416" w:firstLine="283"/>
        <w:rPr>
          <w:sz w:val="24"/>
        </w:rPr>
      </w:pPr>
      <w:r>
        <w:rPr>
          <w:sz w:val="24"/>
        </w:rP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p w14:paraId="0FF594CA" w14:textId="77777777" w:rsidR="00B3070C" w:rsidRDefault="00FE7E56">
      <w:pPr>
        <w:pStyle w:val="a5"/>
        <w:numPr>
          <w:ilvl w:val="0"/>
          <w:numId w:val="41"/>
        </w:numPr>
        <w:tabs>
          <w:tab w:val="left" w:pos="850"/>
        </w:tabs>
        <w:spacing w:line="280" w:lineRule="auto"/>
        <w:ind w:right="433" w:firstLine="283"/>
        <w:rPr>
          <w:sz w:val="24"/>
        </w:rPr>
      </w:pPr>
      <w:r>
        <w:rPr>
          <w:sz w:val="24"/>
        </w:rPr>
        <w:t xml:space="preserve">выбирать, анализировать, систематизировать и интерпретировать информацию </w:t>
      </w:r>
      <w:r>
        <w:rPr>
          <w:sz w:val="24"/>
        </w:rPr>
        <w:lastRenderedPageBreak/>
        <w:t>различных видов и форм представления;</w:t>
      </w:r>
    </w:p>
    <w:p w14:paraId="5B59B511" w14:textId="77777777" w:rsidR="00B3070C" w:rsidRDefault="00FE7E56">
      <w:pPr>
        <w:pStyle w:val="a5"/>
        <w:numPr>
          <w:ilvl w:val="0"/>
          <w:numId w:val="41"/>
        </w:numPr>
        <w:tabs>
          <w:tab w:val="left" w:pos="850"/>
        </w:tabs>
        <w:spacing w:line="271" w:lineRule="auto"/>
        <w:ind w:right="436"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1B84230C" w14:textId="77777777" w:rsidR="00B3070C" w:rsidRDefault="00FE7E56">
      <w:pPr>
        <w:pStyle w:val="a5"/>
        <w:numPr>
          <w:ilvl w:val="0"/>
          <w:numId w:val="41"/>
        </w:numPr>
        <w:tabs>
          <w:tab w:val="left" w:pos="850"/>
        </w:tabs>
        <w:spacing w:before="6" w:line="276" w:lineRule="auto"/>
        <w:ind w:right="423"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37413CFB" w14:textId="77777777" w:rsidR="00B3070C" w:rsidRDefault="00FE7E56">
      <w:pPr>
        <w:pStyle w:val="a5"/>
        <w:numPr>
          <w:ilvl w:val="0"/>
          <w:numId w:val="41"/>
        </w:numPr>
        <w:tabs>
          <w:tab w:val="left" w:pos="850"/>
        </w:tabs>
        <w:spacing w:line="276" w:lineRule="auto"/>
        <w:ind w:right="420" w:firstLine="283"/>
        <w:rPr>
          <w:sz w:val="24"/>
        </w:rPr>
      </w:pPr>
      <w:r>
        <w:rPr>
          <w:sz w:val="24"/>
        </w:rPr>
        <w:t>оценивать надѐжность информации по критериям, предложенным педагогическим работником или сформулированным самостоятельно;</w:t>
      </w:r>
    </w:p>
    <w:p w14:paraId="5CCD36CF" w14:textId="77777777" w:rsidR="00B3070C" w:rsidRDefault="00FE7E56">
      <w:pPr>
        <w:pStyle w:val="a5"/>
        <w:numPr>
          <w:ilvl w:val="0"/>
          <w:numId w:val="41"/>
        </w:numPr>
        <w:tabs>
          <w:tab w:val="left" w:pos="850"/>
        </w:tabs>
        <w:spacing w:before="3"/>
        <w:ind w:left="850" w:hanging="282"/>
        <w:rPr>
          <w:sz w:val="24"/>
        </w:rPr>
      </w:pPr>
      <w:r>
        <w:rPr>
          <w:sz w:val="24"/>
        </w:rPr>
        <w:t>эффективно</w:t>
      </w:r>
      <w:r>
        <w:rPr>
          <w:spacing w:val="-17"/>
          <w:sz w:val="24"/>
        </w:rPr>
        <w:t xml:space="preserve"> </w:t>
      </w:r>
      <w:r>
        <w:rPr>
          <w:sz w:val="24"/>
        </w:rPr>
        <w:t>запоминать</w:t>
      </w:r>
      <w:r>
        <w:rPr>
          <w:spacing w:val="-13"/>
          <w:sz w:val="24"/>
        </w:rPr>
        <w:t xml:space="preserve"> </w:t>
      </w:r>
      <w:r>
        <w:rPr>
          <w:sz w:val="24"/>
        </w:rPr>
        <w:t>и</w:t>
      </w:r>
      <w:r>
        <w:rPr>
          <w:spacing w:val="-15"/>
          <w:sz w:val="24"/>
        </w:rPr>
        <w:t xml:space="preserve"> </w:t>
      </w:r>
      <w:r>
        <w:rPr>
          <w:sz w:val="24"/>
        </w:rPr>
        <w:t>систематизировать</w:t>
      </w:r>
      <w:r>
        <w:rPr>
          <w:spacing w:val="-15"/>
          <w:sz w:val="24"/>
        </w:rPr>
        <w:t xml:space="preserve"> </w:t>
      </w:r>
      <w:r>
        <w:rPr>
          <w:spacing w:val="-2"/>
          <w:sz w:val="24"/>
        </w:rPr>
        <w:t>информацию;</w:t>
      </w:r>
    </w:p>
    <w:p w14:paraId="47BC83EE" w14:textId="77777777" w:rsidR="00B3070C" w:rsidRDefault="00FE7E56">
      <w:pPr>
        <w:pStyle w:val="a5"/>
        <w:numPr>
          <w:ilvl w:val="0"/>
          <w:numId w:val="41"/>
        </w:numPr>
        <w:tabs>
          <w:tab w:val="left" w:pos="850"/>
        </w:tabs>
        <w:spacing w:before="36" w:line="276" w:lineRule="auto"/>
        <w:ind w:right="422" w:firstLine="283"/>
        <w:rPr>
          <w:sz w:val="24"/>
        </w:rPr>
      </w:pPr>
      <w:r>
        <w:rPr>
          <w:sz w:val="24"/>
        </w:rPr>
        <w:t>овладение системой универсальных познавательных действий обеспечивает сформированность когнитивных навыков обучающихся.</w:t>
      </w:r>
    </w:p>
    <w:p w14:paraId="261E2E69" w14:textId="77777777" w:rsidR="00B3070C" w:rsidRDefault="00FE7E56">
      <w:pPr>
        <w:spacing w:before="9" w:line="276" w:lineRule="auto"/>
        <w:ind w:left="568" w:right="4900" w:hanging="284"/>
        <w:jc w:val="both"/>
        <w:rPr>
          <w:i/>
          <w:sz w:val="24"/>
        </w:rPr>
      </w:pPr>
      <w:r>
        <w:rPr>
          <w:i/>
          <w:sz w:val="24"/>
        </w:rPr>
        <w:t>Коммуникативные</w:t>
      </w:r>
      <w:r>
        <w:rPr>
          <w:i/>
          <w:spacing w:val="-8"/>
          <w:sz w:val="24"/>
        </w:rPr>
        <w:t xml:space="preserve"> </w:t>
      </w:r>
      <w:r>
        <w:rPr>
          <w:i/>
          <w:sz w:val="24"/>
        </w:rPr>
        <w:t>универсальные</w:t>
      </w:r>
      <w:r>
        <w:rPr>
          <w:i/>
          <w:spacing w:val="-10"/>
          <w:sz w:val="24"/>
        </w:rPr>
        <w:t xml:space="preserve"> </w:t>
      </w:r>
      <w:r>
        <w:rPr>
          <w:i/>
          <w:sz w:val="24"/>
        </w:rPr>
        <w:t>учебные</w:t>
      </w:r>
      <w:r>
        <w:rPr>
          <w:i/>
          <w:spacing w:val="-7"/>
          <w:sz w:val="24"/>
        </w:rPr>
        <w:t xml:space="preserve"> </w:t>
      </w:r>
      <w:r>
        <w:rPr>
          <w:i/>
          <w:sz w:val="24"/>
        </w:rPr>
        <w:t xml:space="preserve">действия </w:t>
      </w:r>
      <w:r>
        <w:rPr>
          <w:i/>
          <w:spacing w:val="-2"/>
          <w:sz w:val="24"/>
        </w:rPr>
        <w:t>Общение:</w:t>
      </w:r>
    </w:p>
    <w:p w14:paraId="6EE729AA" w14:textId="77777777" w:rsidR="00B3070C" w:rsidRDefault="00FE7E56">
      <w:pPr>
        <w:pStyle w:val="a5"/>
        <w:numPr>
          <w:ilvl w:val="0"/>
          <w:numId w:val="41"/>
        </w:numPr>
        <w:tabs>
          <w:tab w:val="left" w:pos="850"/>
        </w:tabs>
        <w:spacing w:line="276" w:lineRule="auto"/>
        <w:ind w:right="402" w:firstLine="283"/>
        <w:rPr>
          <w:sz w:val="24"/>
        </w:rPr>
      </w:pPr>
      <w:r>
        <w:rPr>
          <w:sz w:val="24"/>
        </w:rPr>
        <w:t>уверенно высказывать</w:t>
      </w:r>
      <w:r>
        <w:rPr>
          <w:spacing w:val="-1"/>
          <w:sz w:val="24"/>
        </w:rPr>
        <w:t xml:space="preserve"> </w:t>
      </w:r>
      <w:r>
        <w:rPr>
          <w:sz w:val="24"/>
        </w:rPr>
        <w:t>свою точку</w:t>
      </w:r>
      <w:r>
        <w:rPr>
          <w:spacing w:val="-11"/>
          <w:sz w:val="24"/>
        </w:rPr>
        <w:t xml:space="preserve"> </w:t>
      </w:r>
      <w:r>
        <w:rPr>
          <w:sz w:val="24"/>
        </w:rPr>
        <w:t>зрения в устной</w:t>
      </w:r>
      <w:r>
        <w:rPr>
          <w:spacing w:val="-3"/>
          <w:sz w:val="24"/>
        </w:rPr>
        <w:t xml:space="preserve"> </w:t>
      </w:r>
      <w:r>
        <w:rPr>
          <w:sz w:val="24"/>
        </w:rPr>
        <w:t>и</w:t>
      </w:r>
      <w:r>
        <w:rPr>
          <w:spacing w:val="-1"/>
          <w:sz w:val="24"/>
        </w:rPr>
        <w:t xml:space="preserve"> </w:t>
      </w:r>
      <w:r>
        <w:rPr>
          <w:sz w:val="24"/>
        </w:rPr>
        <w:t>письменной речи, выражать эмоции</w:t>
      </w:r>
      <w:r>
        <w:rPr>
          <w:spacing w:val="-1"/>
          <w:sz w:val="24"/>
        </w:rPr>
        <w:t xml:space="preserve"> </w:t>
      </w:r>
      <w:r>
        <w:rPr>
          <w:sz w:val="24"/>
        </w:rPr>
        <w:t>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35364F73" w14:textId="77777777" w:rsidR="00B3070C" w:rsidRDefault="00FE7E56">
      <w:pPr>
        <w:pStyle w:val="a5"/>
        <w:numPr>
          <w:ilvl w:val="0"/>
          <w:numId w:val="41"/>
        </w:numPr>
        <w:tabs>
          <w:tab w:val="left" w:pos="850"/>
        </w:tabs>
        <w:spacing w:line="276" w:lineRule="auto"/>
        <w:ind w:right="425" w:firstLine="283"/>
        <w:rPr>
          <w:sz w:val="24"/>
        </w:rPr>
      </w:pPr>
      <w:r>
        <w:rPr>
          <w:sz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7F92CFCE" w14:textId="77777777" w:rsidR="00B3070C" w:rsidRDefault="00FE7E56">
      <w:pPr>
        <w:pStyle w:val="a5"/>
        <w:numPr>
          <w:ilvl w:val="0"/>
          <w:numId w:val="41"/>
        </w:numPr>
        <w:tabs>
          <w:tab w:val="left" w:pos="850"/>
        </w:tabs>
        <w:spacing w:line="283" w:lineRule="auto"/>
        <w:ind w:right="429"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3E3B1AA8" w14:textId="77777777" w:rsidR="00B3070C" w:rsidRDefault="00FE7E56">
      <w:pPr>
        <w:pStyle w:val="a5"/>
        <w:numPr>
          <w:ilvl w:val="0"/>
          <w:numId w:val="41"/>
        </w:numPr>
        <w:tabs>
          <w:tab w:val="left" w:pos="850"/>
        </w:tabs>
        <w:spacing w:line="276" w:lineRule="auto"/>
        <w:ind w:right="428" w:firstLine="283"/>
        <w:rPr>
          <w:sz w:val="24"/>
        </w:rPr>
      </w:pPr>
      <w:r>
        <w:rPr>
          <w:spacing w:val="-2"/>
          <w:sz w:val="24"/>
        </w:rPr>
        <w:t>в</w:t>
      </w:r>
      <w:r>
        <w:rPr>
          <w:spacing w:val="-3"/>
          <w:sz w:val="24"/>
        </w:rPr>
        <w:t xml:space="preserve"> </w:t>
      </w:r>
      <w:r>
        <w:rPr>
          <w:spacing w:val="-2"/>
          <w:sz w:val="24"/>
        </w:rPr>
        <w:t>ходе</w:t>
      </w:r>
      <w:r>
        <w:rPr>
          <w:spacing w:val="-10"/>
          <w:sz w:val="24"/>
        </w:rPr>
        <w:t xml:space="preserve"> </w:t>
      </w:r>
      <w:r>
        <w:rPr>
          <w:spacing w:val="-2"/>
          <w:sz w:val="24"/>
        </w:rPr>
        <w:t>общения</w:t>
      </w:r>
      <w:r>
        <w:rPr>
          <w:spacing w:val="-9"/>
          <w:sz w:val="24"/>
        </w:rPr>
        <w:t xml:space="preserve"> </w:t>
      </w:r>
      <w:r>
        <w:rPr>
          <w:spacing w:val="-2"/>
          <w:sz w:val="24"/>
        </w:rPr>
        <w:t>задавать</w:t>
      </w:r>
      <w:r>
        <w:rPr>
          <w:spacing w:val="-8"/>
          <w:sz w:val="24"/>
        </w:rPr>
        <w:t xml:space="preserve"> </w:t>
      </w:r>
      <w:r>
        <w:rPr>
          <w:spacing w:val="-2"/>
          <w:sz w:val="24"/>
        </w:rPr>
        <w:t>вопросы</w:t>
      </w:r>
      <w:r>
        <w:rPr>
          <w:spacing w:val="-6"/>
          <w:sz w:val="24"/>
        </w:rPr>
        <w:t xml:space="preserve"> </w:t>
      </w:r>
      <w:r>
        <w:rPr>
          <w:spacing w:val="-2"/>
          <w:sz w:val="24"/>
        </w:rPr>
        <w:t>и</w:t>
      </w:r>
      <w:r>
        <w:rPr>
          <w:spacing w:val="-8"/>
          <w:sz w:val="24"/>
        </w:rPr>
        <w:t xml:space="preserve"> </w:t>
      </w:r>
      <w:r>
        <w:rPr>
          <w:spacing w:val="-2"/>
          <w:sz w:val="24"/>
        </w:rPr>
        <w:t>выдавать</w:t>
      </w:r>
      <w:r>
        <w:rPr>
          <w:spacing w:val="-8"/>
          <w:sz w:val="24"/>
        </w:rPr>
        <w:t xml:space="preserve"> </w:t>
      </w:r>
      <w:r>
        <w:rPr>
          <w:spacing w:val="-2"/>
          <w:sz w:val="24"/>
        </w:rPr>
        <w:t>ответы</w:t>
      </w:r>
      <w:r>
        <w:rPr>
          <w:spacing w:val="-6"/>
          <w:sz w:val="24"/>
        </w:rPr>
        <w:t xml:space="preserve"> </w:t>
      </w:r>
      <w:r>
        <w:rPr>
          <w:spacing w:val="-2"/>
          <w:sz w:val="24"/>
        </w:rPr>
        <w:t>по существу</w:t>
      </w:r>
      <w:r>
        <w:rPr>
          <w:spacing w:val="-13"/>
          <w:sz w:val="24"/>
        </w:rPr>
        <w:t xml:space="preserve"> </w:t>
      </w:r>
      <w:r>
        <w:rPr>
          <w:spacing w:val="-2"/>
          <w:sz w:val="24"/>
        </w:rPr>
        <w:t>решаемой</w:t>
      </w:r>
      <w:r>
        <w:rPr>
          <w:spacing w:val="-3"/>
          <w:sz w:val="24"/>
        </w:rPr>
        <w:t xml:space="preserve"> </w:t>
      </w:r>
      <w:r>
        <w:rPr>
          <w:spacing w:val="-2"/>
          <w:sz w:val="24"/>
        </w:rPr>
        <w:t>учебной</w:t>
      </w:r>
      <w:r>
        <w:rPr>
          <w:spacing w:val="-3"/>
          <w:sz w:val="24"/>
        </w:rPr>
        <w:t xml:space="preserve"> </w:t>
      </w:r>
      <w:r>
        <w:rPr>
          <w:spacing w:val="-2"/>
          <w:sz w:val="24"/>
        </w:rPr>
        <w:t xml:space="preserve">задачи, </w:t>
      </w:r>
      <w:r>
        <w:rPr>
          <w:sz w:val="24"/>
        </w:rPr>
        <w:t>обнаруживать различие и сходство позиций других участников диалога;</w:t>
      </w:r>
    </w:p>
    <w:p w14:paraId="7C7A6C94" w14:textId="77777777" w:rsidR="00B3070C" w:rsidRDefault="00FE7E56">
      <w:pPr>
        <w:pStyle w:val="a5"/>
        <w:numPr>
          <w:ilvl w:val="0"/>
          <w:numId w:val="41"/>
        </w:numPr>
        <w:tabs>
          <w:tab w:val="left" w:pos="850"/>
        </w:tabs>
        <w:spacing w:line="276" w:lineRule="auto"/>
        <w:ind w:right="420" w:firstLine="283"/>
        <w:rPr>
          <w:sz w:val="24"/>
        </w:rPr>
      </w:pPr>
      <w:r>
        <w:rPr>
          <w:sz w:val="24"/>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w:t>
      </w:r>
      <w:r>
        <w:rPr>
          <w:spacing w:val="-2"/>
          <w:sz w:val="24"/>
        </w:rPr>
        <w:t>материалы.</w:t>
      </w:r>
    </w:p>
    <w:p w14:paraId="7FA469E4" w14:textId="77777777" w:rsidR="00B3070C" w:rsidRDefault="00FE7E56">
      <w:pPr>
        <w:spacing w:line="276" w:lineRule="auto"/>
        <w:ind w:left="568" w:right="5116"/>
        <w:jc w:val="both"/>
        <w:rPr>
          <w:i/>
          <w:sz w:val="24"/>
        </w:rPr>
      </w:pPr>
      <w:r>
        <w:rPr>
          <w:i/>
          <w:sz w:val="24"/>
        </w:rPr>
        <w:t>Регулятивные</w:t>
      </w:r>
      <w:r>
        <w:rPr>
          <w:i/>
          <w:spacing w:val="-10"/>
          <w:sz w:val="24"/>
        </w:rPr>
        <w:t xml:space="preserve"> </w:t>
      </w:r>
      <w:r>
        <w:rPr>
          <w:i/>
          <w:sz w:val="24"/>
        </w:rPr>
        <w:t>универсальные</w:t>
      </w:r>
      <w:r>
        <w:rPr>
          <w:i/>
          <w:spacing w:val="-10"/>
          <w:sz w:val="24"/>
        </w:rPr>
        <w:t xml:space="preserve"> </w:t>
      </w:r>
      <w:r>
        <w:rPr>
          <w:i/>
          <w:sz w:val="24"/>
        </w:rPr>
        <w:t>учебные</w:t>
      </w:r>
      <w:r>
        <w:rPr>
          <w:i/>
          <w:spacing w:val="-11"/>
          <w:sz w:val="24"/>
        </w:rPr>
        <w:t xml:space="preserve"> </w:t>
      </w:r>
      <w:r>
        <w:rPr>
          <w:i/>
          <w:sz w:val="24"/>
        </w:rPr>
        <w:t xml:space="preserve">действия </w:t>
      </w:r>
      <w:r>
        <w:rPr>
          <w:i/>
          <w:spacing w:val="-2"/>
          <w:sz w:val="24"/>
        </w:rPr>
        <w:t>Самоорганизация:</w:t>
      </w:r>
    </w:p>
    <w:p w14:paraId="617F410B" w14:textId="77777777" w:rsidR="00B3070C" w:rsidRDefault="00FE7E56">
      <w:pPr>
        <w:pStyle w:val="a5"/>
        <w:numPr>
          <w:ilvl w:val="0"/>
          <w:numId w:val="41"/>
        </w:numPr>
        <w:tabs>
          <w:tab w:val="left" w:pos="850"/>
        </w:tabs>
        <w:spacing w:line="275" w:lineRule="exact"/>
        <w:ind w:left="850" w:hanging="282"/>
        <w:rPr>
          <w:sz w:val="24"/>
        </w:rPr>
      </w:pPr>
      <w:r>
        <w:rPr>
          <w:sz w:val="24"/>
        </w:rPr>
        <w:t>выявлять</w:t>
      </w:r>
      <w:r>
        <w:rPr>
          <w:spacing w:val="-12"/>
          <w:sz w:val="24"/>
        </w:rPr>
        <w:t xml:space="preserve"> </w:t>
      </w:r>
      <w:r>
        <w:rPr>
          <w:sz w:val="24"/>
        </w:rPr>
        <w:t>проблемные</w:t>
      </w:r>
      <w:r>
        <w:rPr>
          <w:spacing w:val="-15"/>
          <w:sz w:val="24"/>
        </w:rPr>
        <w:t xml:space="preserve"> </w:t>
      </w:r>
      <w:r>
        <w:rPr>
          <w:sz w:val="24"/>
        </w:rPr>
        <w:t>вопросы,</w:t>
      </w:r>
      <w:r>
        <w:rPr>
          <w:spacing w:val="-9"/>
          <w:sz w:val="24"/>
        </w:rPr>
        <w:t xml:space="preserve"> </w:t>
      </w:r>
      <w:r>
        <w:rPr>
          <w:sz w:val="24"/>
        </w:rPr>
        <w:t>требующие</w:t>
      </w:r>
      <w:r>
        <w:rPr>
          <w:spacing w:val="-7"/>
          <w:sz w:val="24"/>
        </w:rPr>
        <w:t xml:space="preserve"> </w:t>
      </w:r>
      <w:r>
        <w:rPr>
          <w:sz w:val="24"/>
        </w:rPr>
        <w:t>решения</w:t>
      </w:r>
      <w:r>
        <w:rPr>
          <w:spacing w:val="-11"/>
          <w:sz w:val="24"/>
        </w:rPr>
        <w:t xml:space="preserve"> </w:t>
      </w:r>
      <w:r>
        <w:rPr>
          <w:sz w:val="24"/>
        </w:rPr>
        <w:t>в</w:t>
      </w:r>
      <w:r>
        <w:rPr>
          <w:spacing w:val="-15"/>
          <w:sz w:val="24"/>
        </w:rPr>
        <w:t xml:space="preserve"> </w:t>
      </w:r>
      <w:r>
        <w:rPr>
          <w:sz w:val="24"/>
        </w:rPr>
        <w:t>жизненных</w:t>
      </w:r>
      <w:r>
        <w:rPr>
          <w:spacing w:val="-14"/>
          <w:sz w:val="24"/>
        </w:rPr>
        <w:t xml:space="preserve"> </w:t>
      </w:r>
      <w:r>
        <w:rPr>
          <w:sz w:val="24"/>
        </w:rPr>
        <w:t>и</w:t>
      </w:r>
      <w:r>
        <w:rPr>
          <w:spacing w:val="-2"/>
          <w:sz w:val="24"/>
        </w:rPr>
        <w:t xml:space="preserve"> </w:t>
      </w:r>
      <w:r>
        <w:rPr>
          <w:sz w:val="24"/>
        </w:rPr>
        <w:t>учебных</w:t>
      </w:r>
      <w:r>
        <w:rPr>
          <w:spacing w:val="-10"/>
          <w:sz w:val="24"/>
        </w:rPr>
        <w:t xml:space="preserve"> </w:t>
      </w:r>
      <w:r>
        <w:rPr>
          <w:spacing w:val="-2"/>
          <w:sz w:val="24"/>
        </w:rPr>
        <w:t>ситуациях;</w:t>
      </w:r>
    </w:p>
    <w:p w14:paraId="69EF2E84" w14:textId="77777777" w:rsidR="00B3070C" w:rsidRDefault="00FE7E56">
      <w:pPr>
        <w:pStyle w:val="a5"/>
        <w:numPr>
          <w:ilvl w:val="0"/>
          <w:numId w:val="41"/>
        </w:numPr>
        <w:tabs>
          <w:tab w:val="left" w:pos="850"/>
        </w:tabs>
        <w:spacing w:before="22" w:line="276" w:lineRule="auto"/>
        <w:ind w:right="418" w:firstLine="283"/>
        <w:rPr>
          <w:sz w:val="24"/>
        </w:rPr>
      </w:pPr>
      <w:r>
        <w:rPr>
          <w:sz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учѐтом собственных возможностей и имеющихся ресурсов;</w:t>
      </w:r>
    </w:p>
    <w:p w14:paraId="17D870E5" w14:textId="77777777" w:rsidR="00B3070C" w:rsidRDefault="00FE7E56">
      <w:pPr>
        <w:pStyle w:val="a5"/>
        <w:numPr>
          <w:ilvl w:val="0"/>
          <w:numId w:val="41"/>
        </w:numPr>
        <w:tabs>
          <w:tab w:val="left" w:pos="850"/>
        </w:tabs>
        <w:spacing w:before="4" w:line="278" w:lineRule="auto"/>
        <w:ind w:right="418" w:firstLine="283"/>
        <w:rPr>
          <w:sz w:val="24"/>
        </w:rPr>
      </w:pPr>
      <w:r>
        <w:rPr>
          <w:sz w:val="24"/>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w:t>
      </w:r>
      <w:r>
        <w:rPr>
          <w:spacing w:val="-2"/>
          <w:sz w:val="24"/>
        </w:rPr>
        <w:t>решение.</w:t>
      </w:r>
    </w:p>
    <w:p w14:paraId="656FCD18" w14:textId="77777777" w:rsidR="00B3070C" w:rsidRDefault="00FE7E56">
      <w:pPr>
        <w:spacing w:line="271" w:lineRule="exact"/>
        <w:ind w:left="568"/>
        <w:jc w:val="both"/>
        <w:rPr>
          <w:i/>
          <w:sz w:val="24"/>
        </w:rPr>
      </w:pPr>
      <w:r>
        <w:rPr>
          <w:i/>
          <w:spacing w:val="-2"/>
          <w:sz w:val="24"/>
        </w:rPr>
        <w:t>Самоконтроль,</w:t>
      </w:r>
      <w:r>
        <w:rPr>
          <w:i/>
          <w:spacing w:val="15"/>
          <w:sz w:val="24"/>
        </w:rPr>
        <w:t xml:space="preserve"> </w:t>
      </w:r>
      <w:r>
        <w:rPr>
          <w:i/>
          <w:spacing w:val="-2"/>
          <w:sz w:val="24"/>
        </w:rPr>
        <w:t>эмоциональный</w:t>
      </w:r>
      <w:r>
        <w:rPr>
          <w:i/>
          <w:spacing w:val="-1"/>
          <w:sz w:val="24"/>
        </w:rPr>
        <w:t xml:space="preserve"> </w:t>
      </w:r>
      <w:r>
        <w:rPr>
          <w:i/>
          <w:spacing w:val="-2"/>
          <w:sz w:val="24"/>
        </w:rPr>
        <w:t>интеллект:</w:t>
      </w:r>
    </w:p>
    <w:p w14:paraId="032B7E7F" w14:textId="08818E50" w:rsidR="00B3070C" w:rsidRDefault="00F91D02">
      <w:pPr>
        <w:pStyle w:val="a3"/>
        <w:spacing w:before="73" w:line="276" w:lineRule="auto"/>
        <w:ind w:firstLine="566"/>
        <w:jc w:val="left"/>
      </w:pPr>
      <w:r>
        <w:t>-</w:t>
      </w:r>
      <w:r w:rsidR="00FE7E56">
        <w:t>давать</w:t>
      </w:r>
      <w:r w:rsidR="00FE7E56">
        <w:rPr>
          <w:spacing w:val="-9"/>
        </w:rPr>
        <w:t xml:space="preserve"> </w:t>
      </w:r>
      <w:r w:rsidR="00FE7E56">
        <w:t>оценку</w:t>
      </w:r>
      <w:r w:rsidR="00FE7E56">
        <w:rPr>
          <w:spacing w:val="-21"/>
        </w:rPr>
        <w:t xml:space="preserve"> </w:t>
      </w:r>
      <w:r w:rsidR="00FE7E56">
        <w:t>ситуации,</w:t>
      </w:r>
      <w:r w:rsidR="00FE7E56">
        <w:rPr>
          <w:spacing w:val="-4"/>
        </w:rPr>
        <w:t xml:space="preserve"> </w:t>
      </w:r>
      <w:r w:rsidR="00FE7E56">
        <w:t>предвидеть</w:t>
      </w:r>
      <w:r w:rsidR="00FE7E56">
        <w:rPr>
          <w:spacing w:val="-5"/>
        </w:rPr>
        <w:t xml:space="preserve"> </w:t>
      </w:r>
      <w:r w:rsidR="00FE7E56">
        <w:t>трудности,</w:t>
      </w:r>
      <w:r w:rsidR="00FE7E56">
        <w:rPr>
          <w:spacing w:val="-9"/>
        </w:rPr>
        <w:t xml:space="preserve"> </w:t>
      </w:r>
      <w:r w:rsidR="00FE7E56">
        <w:t>которые</w:t>
      </w:r>
      <w:r w:rsidR="00FE7E56">
        <w:rPr>
          <w:spacing w:val="-12"/>
        </w:rPr>
        <w:t xml:space="preserve"> </w:t>
      </w:r>
      <w:r w:rsidR="00FE7E56">
        <w:t>могут</w:t>
      </w:r>
      <w:r w:rsidR="00FE7E56">
        <w:rPr>
          <w:spacing w:val="-6"/>
        </w:rPr>
        <w:t xml:space="preserve"> </w:t>
      </w:r>
      <w:r w:rsidR="00FE7E56">
        <w:t>возникнуть</w:t>
      </w:r>
      <w:r w:rsidR="00FE7E56">
        <w:rPr>
          <w:spacing w:val="-5"/>
        </w:rPr>
        <w:t xml:space="preserve"> </w:t>
      </w:r>
      <w:r w:rsidR="00FE7E56">
        <w:t>при</w:t>
      </w:r>
      <w:r w:rsidR="00FE7E56">
        <w:rPr>
          <w:spacing w:val="-6"/>
        </w:rPr>
        <w:t xml:space="preserve"> </w:t>
      </w:r>
      <w:r w:rsidR="00FE7E56">
        <w:t>решении учебной задачи, и вносить коррективы в деятельность на основе новых обстоятельств;</w:t>
      </w:r>
    </w:p>
    <w:p w14:paraId="36A07D0B" w14:textId="77777777" w:rsidR="00B3070C" w:rsidRDefault="00FE7E56">
      <w:pPr>
        <w:pStyle w:val="a5"/>
        <w:numPr>
          <w:ilvl w:val="0"/>
          <w:numId w:val="41"/>
        </w:numPr>
        <w:tabs>
          <w:tab w:val="left" w:pos="852"/>
        </w:tabs>
        <w:spacing w:before="3" w:line="276" w:lineRule="auto"/>
        <w:ind w:right="579" w:firstLine="283"/>
        <w:jc w:val="left"/>
        <w:rPr>
          <w:sz w:val="24"/>
        </w:rPr>
      </w:pPr>
      <w:r>
        <w:rPr>
          <w:sz w:val="24"/>
        </w:rPr>
        <w:t>объяснять</w:t>
      </w:r>
      <w:r>
        <w:rPr>
          <w:spacing w:val="-15"/>
          <w:sz w:val="24"/>
        </w:rPr>
        <w:t xml:space="preserve"> </w:t>
      </w:r>
      <w:r>
        <w:rPr>
          <w:sz w:val="24"/>
        </w:rPr>
        <w:t>причины</w:t>
      </w:r>
      <w:r>
        <w:rPr>
          <w:spacing w:val="-10"/>
          <w:sz w:val="24"/>
        </w:rPr>
        <w:t xml:space="preserve"> </w:t>
      </w:r>
      <w:r>
        <w:rPr>
          <w:sz w:val="24"/>
        </w:rPr>
        <w:t>достижения</w:t>
      </w:r>
      <w:r>
        <w:rPr>
          <w:spacing w:val="-15"/>
          <w:sz w:val="24"/>
        </w:rPr>
        <w:t xml:space="preserve"> </w:t>
      </w:r>
      <w:r>
        <w:rPr>
          <w:sz w:val="24"/>
        </w:rPr>
        <w:t>(недостижения)</w:t>
      </w:r>
      <w:r>
        <w:rPr>
          <w:spacing w:val="-6"/>
          <w:sz w:val="24"/>
        </w:rPr>
        <w:t xml:space="preserve"> </w:t>
      </w:r>
      <w:r>
        <w:rPr>
          <w:sz w:val="24"/>
        </w:rPr>
        <w:t>результатов</w:t>
      </w:r>
      <w:r>
        <w:rPr>
          <w:spacing w:val="-7"/>
          <w:sz w:val="24"/>
        </w:rPr>
        <w:t xml:space="preserve"> </w:t>
      </w:r>
      <w:r>
        <w:rPr>
          <w:sz w:val="24"/>
        </w:rPr>
        <w:t>деятельности,</w:t>
      </w:r>
      <w:r>
        <w:rPr>
          <w:spacing w:val="-11"/>
          <w:sz w:val="24"/>
        </w:rPr>
        <w:t xml:space="preserve"> </w:t>
      </w:r>
      <w:r>
        <w:rPr>
          <w:sz w:val="24"/>
        </w:rPr>
        <w:t>давать</w:t>
      </w:r>
      <w:r>
        <w:rPr>
          <w:spacing w:val="-15"/>
          <w:sz w:val="24"/>
        </w:rPr>
        <w:t xml:space="preserve"> </w:t>
      </w:r>
      <w:r>
        <w:rPr>
          <w:sz w:val="24"/>
        </w:rPr>
        <w:t>оценку приобретѐнному опыту, уметь находить позитивное в произошедшей ситуации;</w:t>
      </w:r>
    </w:p>
    <w:p w14:paraId="45E9DD99" w14:textId="77777777" w:rsidR="00B3070C" w:rsidRDefault="00FE7E56">
      <w:pPr>
        <w:pStyle w:val="a5"/>
        <w:numPr>
          <w:ilvl w:val="0"/>
          <w:numId w:val="41"/>
        </w:numPr>
        <w:tabs>
          <w:tab w:val="left" w:pos="852"/>
        </w:tabs>
        <w:spacing w:before="5"/>
        <w:ind w:left="852"/>
        <w:jc w:val="left"/>
        <w:rPr>
          <w:sz w:val="24"/>
        </w:rPr>
      </w:pPr>
      <w:r>
        <w:rPr>
          <w:sz w:val="24"/>
        </w:rPr>
        <w:t>оценивать</w:t>
      </w:r>
      <w:r>
        <w:rPr>
          <w:spacing w:val="-10"/>
          <w:sz w:val="24"/>
        </w:rPr>
        <w:t xml:space="preserve"> </w:t>
      </w:r>
      <w:r>
        <w:rPr>
          <w:sz w:val="24"/>
        </w:rPr>
        <w:t>соответствие</w:t>
      </w:r>
      <w:r>
        <w:rPr>
          <w:spacing w:val="-15"/>
          <w:sz w:val="24"/>
        </w:rPr>
        <w:t xml:space="preserve"> </w:t>
      </w:r>
      <w:r>
        <w:rPr>
          <w:sz w:val="24"/>
        </w:rPr>
        <w:t>результата</w:t>
      </w:r>
      <w:r>
        <w:rPr>
          <w:spacing w:val="-7"/>
          <w:sz w:val="24"/>
        </w:rPr>
        <w:t xml:space="preserve"> </w:t>
      </w:r>
      <w:r>
        <w:rPr>
          <w:sz w:val="24"/>
        </w:rPr>
        <w:t>цели</w:t>
      </w:r>
      <w:r>
        <w:rPr>
          <w:spacing w:val="-5"/>
          <w:sz w:val="24"/>
        </w:rPr>
        <w:t xml:space="preserve"> </w:t>
      </w:r>
      <w:r>
        <w:rPr>
          <w:sz w:val="24"/>
        </w:rPr>
        <w:t>и</w:t>
      </w:r>
      <w:r>
        <w:rPr>
          <w:spacing w:val="-6"/>
          <w:sz w:val="24"/>
        </w:rPr>
        <w:t xml:space="preserve"> </w:t>
      </w:r>
      <w:r>
        <w:rPr>
          <w:spacing w:val="-2"/>
          <w:sz w:val="24"/>
        </w:rPr>
        <w:t>условиям;</w:t>
      </w:r>
    </w:p>
    <w:p w14:paraId="37E715D1" w14:textId="77777777" w:rsidR="00B3070C" w:rsidRDefault="00FE7E56">
      <w:pPr>
        <w:pStyle w:val="a5"/>
        <w:numPr>
          <w:ilvl w:val="0"/>
          <w:numId w:val="41"/>
        </w:numPr>
        <w:tabs>
          <w:tab w:val="left" w:pos="852"/>
        </w:tabs>
        <w:spacing w:before="31" w:line="276" w:lineRule="auto"/>
        <w:ind w:right="681" w:firstLine="283"/>
        <w:jc w:val="left"/>
        <w:rPr>
          <w:sz w:val="24"/>
        </w:rPr>
      </w:pPr>
      <w:r>
        <w:rPr>
          <w:sz w:val="24"/>
        </w:rPr>
        <w:lastRenderedPageBreak/>
        <w:t>управлять</w:t>
      </w:r>
      <w:r>
        <w:rPr>
          <w:spacing w:val="-7"/>
          <w:sz w:val="24"/>
        </w:rPr>
        <w:t xml:space="preserve"> </w:t>
      </w:r>
      <w:r>
        <w:rPr>
          <w:sz w:val="24"/>
        </w:rPr>
        <w:t>собственными</w:t>
      </w:r>
      <w:r>
        <w:rPr>
          <w:spacing w:val="-9"/>
          <w:sz w:val="24"/>
        </w:rPr>
        <w:t xml:space="preserve"> </w:t>
      </w:r>
      <w:r>
        <w:rPr>
          <w:sz w:val="24"/>
        </w:rPr>
        <w:t>эмоциями</w:t>
      </w:r>
      <w:r>
        <w:rPr>
          <w:spacing w:val="-10"/>
          <w:sz w:val="24"/>
        </w:rPr>
        <w:t xml:space="preserve"> </w:t>
      </w:r>
      <w:r>
        <w:rPr>
          <w:sz w:val="24"/>
        </w:rPr>
        <w:t>и</w:t>
      </w:r>
      <w:r>
        <w:rPr>
          <w:spacing w:val="-7"/>
          <w:sz w:val="24"/>
        </w:rPr>
        <w:t xml:space="preserve"> </w:t>
      </w:r>
      <w:r>
        <w:rPr>
          <w:sz w:val="24"/>
        </w:rPr>
        <w:t>не</w:t>
      </w:r>
      <w:r>
        <w:rPr>
          <w:spacing w:val="-15"/>
          <w:sz w:val="24"/>
        </w:rPr>
        <w:t xml:space="preserve"> </w:t>
      </w:r>
      <w:r>
        <w:rPr>
          <w:sz w:val="24"/>
        </w:rPr>
        <w:t>поддаваться</w:t>
      </w:r>
      <w:r>
        <w:rPr>
          <w:spacing w:val="-7"/>
          <w:sz w:val="24"/>
        </w:rPr>
        <w:t xml:space="preserve"> </w:t>
      </w:r>
      <w:r>
        <w:rPr>
          <w:sz w:val="24"/>
        </w:rPr>
        <w:t>эмоциям</w:t>
      </w:r>
      <w:r>
        <w:rPr>
          <w:spacing w:val="-10"/>
          <w:sz w:val="24"/>
        </w:rPr>
        <w:t xml:space="preserve"> </w:t>
      </w:r>
      <w:r>
        <w:rPr>
          <w:sz w:val="24"/>
        </w:rPr>
        <w:t>других</w:t>
      </w:r>
      <w:r>
        <w:rPr>
          <w:spacing w:val="-11"/>
          <w:sz w:val="24"/>
        </w:rPr>
        <w:t xml:space="preserve"> </w:t>
      </w:r>
      <w:r>
        <w:rPr>
          <w:sz w:val="24"/>
        </w:rPr>
        <w:t>людей, выявлять</w:t>
      </w:r>
      <w:r>
        <w:rPr>
          <w:spacing w:val="-5"/>
          <w:sz w:val="24"/>
        </w:rPr>
        <w:t xml:space="preserve"> </w:t>
      </w:r>
      <w:r>
        <w:rPr>
          <w:sz w:val="24"/>
        </w:rPr>
        <w:t>и анализировать их причины;</w:t>
      </w:r>
    </w:p>
    <w:p w14:paraId="373CC798" w14:textId="77777777" w:rsidR="00B3070C" w:rsidRDefault="00FE7E56">
      <w:pPr>
        <w:pStyle w:val="a5"/>
        <w:numPr>
          <w:ilvl w:val="0"/>
          <w:numId w:val="41"/>
        </w:numPr>
        <w:tabs>
          <w:tab w:val="left" w:pos="852"/>
        </w:tabs>
        <w:spacing w:before="4" w:line="276" w:lineRule="auto"/>
        <w:ind w:right="606" w:firstLine="283"/>
        <w:jc w:val="left"/>
        <w:rPr>
          <w:sz w:val="24"/>
        </w:rPr>
      </w:pPr>
      <w:r>
        <w:rPr>
          <w:sz w:val="24"/>
        </w:rPr>
        <w:t>ставить</w:t>
      </w:r>
      <w:r>
        <w:rPr>
          <w:spacing w:val="-7"/>
          <w:sz w:val="24"/>
        </w:rPr>
        <w:t xml:space="preserve"> </w:t>
      </w:r>
      <w:r>
        <w:rPr>
          <w:sz w:val="24"/>
        </w:rPr>
        <w:t>себя</w:t>
      </w:r>
      <w:r>
        <w:rPr>
          <w:spacing w:val="-8"/>
          <w:sz w:val="24"/>
        </w:rPr>
        <w:t xml:space="preserve"> </w:t>
      </w:r>
      <w:r>
        <w:rPr>
          <w:sz w:val="24"/>
        </w:rPr>
        <w:t>на</w:t>
      </w:r>
      <w:r>
        <w:rPr>
          <w:spacing w:val="-14"/>
          <w:sz w:val="24"/>
        </w:rPr>
        <w:t xml:space="preserve"> </w:t>
      </w:r>
      <w:r>
        <w:rPr>
          <w:sz w:val="24"/>
        </w:rPr>
        <w:t>место</w:t>
      </w:r>
      <w:r>
        <w:rPr>
          <w:spacing w:val="-4"/>
          <w:sz w:val="24"/>
        </w:rPr>
        <w:t xml:space="preserve"> </w:t>
      </w:r>
      <w:r>
        <w:rPr>
          <w:sz w:val="24"/>
        </w:rPr>
        <w:t>другого</w:t>
      </w:r>
      <w:r>
        <w:rPr>
          <w:spacing w:val="-4"/>
          <w:sz w:val="24"/>
        </w:rPr>
        <w:t xml:space="preserve"> </w:t>
      </w:r>
      <w:r>
        <w:rPr>
          <w:sz w:val="24"/>
        </w:rPr>
        <w:t>человека, понимать</w:t>
      </w:r>
      <w:r>
        <w:rPr>
          <w:spacing w:val="-6"/>
          <w:sz w:val="24"/>
        </w:rPr>
        <w:t xml:space="preserve"> </w:t>
      </w:r>
      <w:r>
        <w:rPr>
          <w:sz w:val="24"/>
        </w:rPr>
        <w:t>мотивы</w:t>
      </w:r>
      <w:r>
        <w:rPr>
          <w:spacing w:val="-11"/>
          <w:sz w:val="24"/>
        </w:rPr>
        <w:t xml:space="preserve"> </w:t>
      </w:r>
      <w:r>
        <w:rPr>
          <w:sz w:val="24"/>
        </w:rPr>
        <w:t>и</w:t>
      </w:r>
      <w:r>
        <w:rPr>
          <w:spacing w:val="-13"/>
          <w:sz w:val="24"/>
        </w:rPr>
        <w:t xml:space="preserve"> </w:t>
      </w:r>
      <w:r>
        <w:rPr>
          <w:sz w:val="24"/>
        </w:rPr>
        <w:t>намерения</w:t>
      </w:r>
      <w:r>
        <w:rPr>
          <w:spacing w:val="-12"/>
          <w:sz w:val="24"/>
        </w:rPr>
        <w:t xml:space="preserve"> </w:t>
      </w:r>
      <w:r>
        <w:rPr>
          <w:sz w:val="24"/>
        </w:rPr>
        <w:t>другого</w:t>
      </w:r>
      <w:r>
        <w:rPr>
          <w:spacing w:val="-4"/>
          <w:sz w:val="24"/>
        </w:rPr>
        <w:t xml:space="preserve"> </w:t>
      </w:r>
      <w:r>
        <w:rPr>
          <w:sz w:val="24"/>
        </w:rPr>
        <w:t>человека, регулировать способ выражения эмоций;</w:t>
      </w:r>
    </w:p>
    <w:p w14:paraId="31C1F5CD" w14:textId="77777777" w:rsidR="00B3070C" w:rsidRDefault="00FE7E56">
      <w:pPr>
        <w:pStyle w:val="a5"/>
        <w:numPr>
          <w:ilvl w:val="0"/>
          <w:numId w:val="41"/>
        </w:numPr>
        <w:tabs>
          <w:tab w:val="left" w:pos="852"/>
        </w:tabs>
        <w:spacing w:line="276" w:lineRule="auto"/>
        <w:ind w:right="530" w:firstLine="283"/>
        <w:jc w:val="left"/>
        <w:rPr>
          <w:sz w:val="24"/>
        </w:rPr>
      </w:pPr>
      <w:r>
        <w:rPr>
          <w:sz w:val="24"/>
        </w:rPr>
        <w:t>осознанно</w:t>
      </w:r>
      <w:r>
        <w:rPr>
          <w:spacing w:val="-6"/>
          <w:sz w:val="24"/>
        </w:rPr>
        <w:t xml:space="preserve"> </w:t>
      </w:r>
      <w:r>
        <w:rPr>
          <w:sz w:val="24"/>
        </w:rPr>
        <w:t>относиться</w:t>
      </w:r>
      <w:r>
        <w:rPr>
          <w:spacing w:val="-4"/>
          <w:sz w:val="24"/>
        </w:rPr>
        <w:t xml:space="preserve"> </w:t>
      </w:r>
      <w:r>
        <w:rPr>
          <w:sz w:val="24"/>
        </w:rPr>
        <w:t>к</w:t>
      </w:r>
      <w:r>
        <w:rPr>
          <w:spacing w:val="-7"/>
          <w:sz w:val="24"/>
        </w:rPr>
        <w:t xml:space="preserve"> </w:t>
      </w:r>
      <w:r>
        <w:rPr>
          <w:sz w:val="24"/>
        </w:rPr>
        <w:t>другому</w:t>
      </w:r>
      <w:r>
        <w:rPr>
          <w:spacing w:val="-15"/>
          <w:sz w:val="24"/>
        </w:rPr>
        <w:t xml:space="preserve"> </w:t>
      </w:r>
      <w:r>
        <w:rPr>
          <w:sz w:val="24"/>
        </w:rPr>
        <w:t>человеку, его</w:t>
      </w:r>
      <w:r>
        <w:rPr>
          <w:spacing w:val="-4"/>
          <w:sz w:val="24"/>
        </w:rPr>
        <w:t xml:space="preserve"> </w:t>
      </w:r>
      <w:r>
        <w:rPr>
          <w:sz w:val="24"/>
        </w:rPr>
        <w:t>мнению,</w:t>
      </w:r>
      <w:r>
        <w:rPr>
          <w:spacing w:val="-7"/>
          <w:sz w:val="24"/>
        </w:rPr>
        <w:t xml:space="preserve"> </w:t>
      </w:r>
      <w:r>
        <w:rPr>
          <w:sz w:val="24"/>
        </w:rPr>
        <w:t>признавать</w:t>
      </w:r>
      <w:r>
        <w:rPr>
          <w:spacing w:val="-7"/>
          <w:sz w:val="24"/>
        </w:rPr>
        <w:t xml:space="preserve"> </w:t>
      </w:r>
      <w:r>
        <w:rPr>
          <w:sz w:val="24"/>
        </w:rPr>
        <w:t>право на</w:t>
      </w:r>
      <w:r>
        <w:rPr>
          <w:spacing w:val="-15"/>
          <w:sz w:val="24"/>
        </w:rPr>
        <w:t xml:space="preserve"> </w:t>
      </w:r>
      <w:r>
        <w:rPr>
          <w:sz w:val="24"/>
        </w:rPr>
        <w:t>ошибку</w:t>
      </w:r>
      <w:r>
        <w:rPr>
          <w:spacing w:val="-16"/>
          <w:sz w:val="24"/>
        </w:rPr>
        <w:t xml:space="preserve"> </w:t>
      </w:r>
      <w:r>
        <w:rPr>
          <w:sz w:val="24"/>
        </w:rPr>
        <w:t>свою и чужую;</w:t>
      </w:r>
    </w:p>
    <w:p w14:paraId="78FF7C4E" w14:textId="77777777" w:rsidR="00B3070C" w:rsidRDefault="00FE7E56">
      <w:pPr>
        <w:pStyle w:val="a5"/>
        <w:numPr>
          <w:ilvl w:val="0"/>
          <w:numId w:val="41"/>
        </w:numPr>
        <w:tabs>
          <w:tab w:val="left" w:pos="852"/>
        </w:tabs>
        <w:spacing w:before="3"/>
        <w:ind w:left="852"/>
        <w:jc w:val="left"/>
        <w:rPr>
          <w:sz w:val="24"/>
        </w:rPr>
      </w:pPr>
      <w:r>
        <w:rPr>
          <w:sz w:val="24"/>
        </w:rPr>
        <w:t>быть</w:t>
      </w:r>
      <w:r>
        <w:rPr>
          <w:spacing w:val="-17"/>
          <w:sz w:val="24"/>
        </w:rPr>
        <w:t xml:space="preserve"> </w:t>
      </w:r>
      <w:r>
        <w:rPr>
          <w:sz w:val="24"/>
        </w:rPr>
        <w:t>открытым</w:t>
      </w:r>
      <w:r>
        <w:rPr>
          <w:spacing w:val="-6"/>
          <w:sz w:val="24"/>
        </w:rPr>
        <w:t xml:space="preserve"> </w:t>
      </w:r>
      <w:r>
        <w:rPr>
          <w:sz w:val="24"/>
        </w:rPr>
        <w:t>себе</w:t>
      </w:r>
      <w:r>
        <w:rPr>
          <w:spacing w:val="-9"/>
          <w:sz w:val="24"/>
        </w:rPr>
        <w:t xml:space="preserve"> </w:t>
      </w:r>
      <w:r>
        <w:rPr>
          <w:sz w:val="24"/>
        </w:rPr>
        <w:t>и</w:t>
      </w:r>
      <w:r>
        <w:rPr>
          <w:spacing w:val="-7"/>
          <w:sz w:val="24"/>
        </w:rPr>
        <w:t xml:space="preserve"> </w:t>
      </w:r>
      <w:r>
        <w:rPr>
          <w:sz w:val="24"/>
        </w:rPr>
        <w:t>другим</w:t>
      </w:r>
      <w:r>
        <w:rPr>
          <w:spacing w:val="-6"/>
          <w:sz w:val="24"/>
        </w:rPr>
        <w:t xml:space="preserve"> </w:t>
      </w:r>
      <w:r>
        <w:rPr>
          <w:sz w:val="24"/>
        </w:rPr>
        <w:t>людям,</w:t>
      </w:r>
      <w:r>
        <w:rPr>
          <w:spacing w:val="-10"/>
          <w:sz w:val="24"/>
        </w:rPr>
        <w:t xml:space="preserve"> </w:t>
      </w:r>
      <w:r>
        <w:rPr>
          <w:sz w:val="24"/>
        </w:rPr>
        <w:t>осознавать</w:t>
      </w:r>
      <w:r>
        <w:rPr>
          <w:spacing w:val="-5"/>
          <w:sz w:val="24"/>
        </w:rPr>
        <w:t xml:space="preserve"> </w:t>
      </w:r>
      <w:r>
        <w:rPr>
          <w:sz w:val="24"/>
        </w:rPr>
        <w:t>невозможность</w:t>
      </w:r>
      <w:r>
        <w:rPr>
          <w:spacing w:val="-5"/>
          <w:sz w:val="24"/>
        </w:rPr>
        <w:t xml:space="preserve"> </w:t>
      </w:r>
      <w:r>
        <w:rPr>
          <w:sz w:val="24"/>
        </w:rPr>
        <w:t>контроля</w:t>
      </w:r>
      <w:r>
        <w:rPr>
          <w:spacing w:val="-15"/>
          <w:sz w:val="24"/>
        </w:rPr>
        <w:t xml:space="preserve"> </w:t>
      </w:r>
      <w:r>
        <w:rPr>
          <w:sz w:val="24"/>
        </w:rPr>
        <w:t>всего</w:t>
      </w:r>
      <w:r>
        <w:rPr>
          <w:spacing w:val="-7"/>
          <w:sz w:val="24"/>
        </w:rPr>
        <w:t xml:space="preserve"> </w:t>
      </w:r>
      <w:r>
        <w:rPr>
          <w:spacing w:val="-2"/>
          <w:sz w:val="24"/>
        </w:rPr>
        <w:t>вокруг.</w:t>
      </w:r>
    </w:p>
    <w:p w14:paraId="7C50BD6F" w14:textId="77777777" w:rsidR="00B3070C" w:rsidRDefault="00FE7E56">
      <w:pPr>
        <w:spacing w:before="40"/>
        <w:ind w:left="568"/>
        <w:rPr>
          <w:i/>
          <w:sz w:val="24"/>
        </w:rPr>
      </w:pPr>
      <w:r>
        <w:rPr>
          <w:i/>
          <w:sz w:val="24"/>
        </w:rPr>
        <w:t>Совместная</w:t>
      </w:r>
      <w:r>
        <w:rPr>
          <w:i/>
          <w:spacing w:val="-7"/>
          <w:sz w:val="24"/>
        </w:rPr>
        <w:t xml:space="preserve"> </w:t>
      </w:r>
      <w:r>
        <w:rPr>
          <w:i/>
          <w:spacing w:val="-2"/>
          <w:sz w:val="24"/>
        </w:rPr>
        <w:t>деятельность:</w:t>
      </w:r>
    </w:p>
    <w:p w14:paraId="40804A54" w14:textId="77777777" w:rsidR="00B3070C" w:rsidRDefault="00FE7E56">
      <w:pPr>
        <w:pStyle w:val="a5"/>
        <w:numPr>
          <w:ilvl w:val="0"/>
          <w:numId w:val="41"/>
        </w:numPr>
        <w:tabs>
          <w:tab w:val="left" w:pos="850"/>
        </w:tabs>
        <w:spacing w:before="41" w:line="276" w:lineRule="auto"/>
        <w:ind w:right="427"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учебной задачи;</w:t>
      </w:r>
    </w:p>
    <w:p w14:paraId="14B04DDD" w14:textId="77777777" w:rsidR="00B3070C" w:rsidRDefault="00FE7E56">
      <w:pPr>
        <w:pStyle w:val="a5"/>
        <w:numPr>
          <w:ilvl w:val="0"/>
          <w:numId w:val="41"/>
        </w:numPr>
        <w:tabs>
          <w:tab w:val="left" w:pos="850"/>
        </w:tabs>
        <w:spacing w:line="276" w:lineRule="auto"/>
        <w:ind w:right="414" w:firstLine="283"/>
        <w:rPr>
          <w:sz w:val="24"/>
        </w:rPr>
      </w:pPr>
      <w:r>
        <w:rPr>
          <w:sz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4AA7C67D" w14:textId="77777777" w:rsidR="00B3070C" w:rsidRDefault="00FE7E56">
      <w:pPr>
        <w:pStyle w:val="a5"/>
        <w:numPr>
          <w:ilvl w:val="0"/>
          <w:numId w:val="41"/>
        </w:numPr>
        <w:tabs>
          <w:tab w:val="left" w:pos="850"/>
        </w:tabs>
        <w:spacing w:line="276" w:lineRule="auto"/>
        <w:ind w:right="418" w:firstLine="283"/>
        <w:rPr>
          <w:sz w:val="24"/>
        </w:rPr>
      </w:pPr>
      <w:r>
        <w:rPr>
          <w:sz w:val="24"/>
        </w:rPr>
        <w:t>определять свои действия и действия партнѐра,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отчѐта перед группой.</w:t>
      </w:r>
    </w:p>
    <w:p w14:paraId="217693E3" w14:textId="77777777" w:rsidR="00B3070C" w:rsidRDefault="00FE7E56">
      <w:pPr>
        <w:spacing w:before="1"/>
        <w:ind w:left="568"/>
        <w:jc w:val="both"/>
        <w:rPr>
          <w:i/>
          <w:sz w:val="24"/>
        </w:rPr>
      </w:pPr>
      <w:r>
        <w:rPr>
          <w:i/>
          <w:sz w:val="24"/>
        </w:rPr>
        <w:t>Предметные</w:t>
      </w:r>
      <w:r>
        <w:rPr>
          <w:i/>
          <w:spacing w:val="-14"/>
          <w:sz w:val="24"/>
        </w:rPr>
        <w:t xml:space="preserve"> </w:t>
      </w:r>
      <w:r>
        <w:rPr>
          <w:i/>
          <w:spacing w:val="-2"/>
          <w:sz w:val="24"/>
        </w:rPr>
        <w:t>результаты.</w:t>
      </w:r>
    </w:p>
    <w:p w14:paraId="5D142336" w14:textId="77777777" w:rsidR="00B3070C" w:rsidRDefault="00FE7E56">
      <w:pPr>
        <w:pStyle w:val="a5"/>
        <w:numPr>
          <w:ilvl w:val="0"/>
          <w:numId w:val="41"/>
        </w:numPr>
        <w:tabs>
          <w:tab w:val="left" w:pos="850"/>
        </w:tabs>
        <w:spacing w:before="36" w:line="276" w:lineRule="auto"/>
        <w:ind w:right="419" w:firstLine="283"/>
        <w:rPr>
          <w:sz w:val="24"/>
        </w:rPr>
      </w:pPr>
      <w:r>
        <w:rPr>
          <w:sz w:val="24"/>
        </w:rPr>
        <w:t>Предметные</w:t>
      </w:r>
      <w:r>
        <w:rPr>
          <w:spacing w:val="-15"/>
          <w:sz w:val="24"/>
        </w:rPr>
        <w:t xml:space="preserve"> </w:t>
      </w:r>
      <w:r>
        <w:rPr>
          <w:sz w:val="24"/>
        </w:rPr>
        <w:t>результаты</w:t>
      </w:r>
      <w:r>
        <w:rPr>
          <w:spacing w:val="-13"/>
          <w:sz w:val="24"/>
        </w:rPr>
        <w:t xml:space="preserve"> </w:t>
      </w:r>
      <w:r>
        <w:rPr>
          <w:sz w:val="24"/>
        </w:rPr>
        <w:t>характеризуют</w:t>
      </w:r>
      <w:r>
        <w:rPr>
          <w:spacing w:val="-12"/>
          <w:sz w:val="24"/>
        </w:rPr>
        <w:t xml:space="preserve"> </w:t>
      </w:r>
      <w:r>
        <w:rPr>
          <w:sz w:val="24"/>
        </w:rPr>
        <w:t>сформированность</w:t>
      </w:r>
      <w:r>
        <w:rPr>
          <w:spacing w:val="-15"/>
          <w:sz w:val="24"/>
        </w:rPr>
        <w:t xml:space="preserve"> </w:t>
      </w:r>
      <w:r>
        <w:rPr>
          <w:sz w:val="24"/>
        </w:rPr>
        <w:t>у</w:t>
      </w:r>
      <w:r>
        <w:rPr>
          <w:spacing w:val="-15"/>
          <w:sz w:val="24"/>
        </w:rPr>
        <w:t xml:space="preserve"> </w:t>
      </w:r>
      <w:r>
        <w:rPr>
          <w:sz w:val="24"/>
        </w:rPr>
        <w:t>обучающихся</w:t>
      </w:r>
      <w:r>
        <w:rPr>
          <w:spacing w:val="-13"/>
          <w:sz w:val="24"/>
        </w:rPr>
        <w:t xml:space="preserve"> </w:t>
      </w:r>
      <w:r>
        <w:rPr>
          <w:sz w:val="24"/>
        </w:rPr>
        <w:t>основ</w:t>
      </w:r>
      <w:r>
        <w:rPr>
          <w:spacing w:val="-11"/>
          <w:sz w:val="24"/>
        </w:rPr>
        <w:t xml:space="preserve"> </w:t>
      </w:r>
      <w:r>
        <w:rPr>
          <w:sz w:val="24"/>
        </w:rPr>
        <w:t>культуры безопасности и защиты Родины и проявляются в способности построения и следования модели индивидуального безопасного поведения и опыте еѐ применения в повседневной жизни.</w:t>
      </w:r>
    </w:p>
    <w:p w14:paraId="6897ADD9" w14:textId="77777777" w:rsidR="00B3070C" w:rsidRDefault="00FE7E56">
      <w:pPr>
        <w:pStyle w:val="a5"/>
        <w:numPr>
          <w:ilvl w:val="0"/>
          <w:numId w:val="41"/>
        </w:numPr>
        <w:tabs>
          <w:tab w:val="left" w:pos="850"/>
        </w:tabs>
        <w:spacing w:before="3" w:line="276" w:lineRule="auto"/>
        <w:ind w:right="409" w:firstLine="283"/>
        <w:rPr>
          <w:sz w:val="24"/>
        </w:rPr>
      </w:pPr>
      <w:r>
        <w:rPr>
          <w:sz w:val="24"/>
        </w:rPr>
        <w:t>Приобретаемый опыт проявляется в понимании существующих проблем безопасности и усвоении обучающимися минимума основных</w:t>
      </w:r>
      <w:r>
        <w:rPr>
          <w:spacing w:val="-5"/>
          <w:sz w:val="24"/>
        </w:rPr>
        <w:t xml:space="preserve"> </w:t>
      </w:r>
      <w:r>
        <w:rPr>
          <w:sz w:val="24"/>
        </w:rPr>
        <w:t>ключевых</w:t>
      </w:r>
      <w:r>
        <w:rPr>
          <w:spacing w:val="-6"/>
          <w:sz w:val="24"/>
        </w:rPr>
        <w:t xml:space="preserve"> </w:t>
      </w:r>
      <w:r>
        <w:rPr>
          <w:sz w:val="24"/>
        </w:rPr>
        <w:t>понятий,</w:t>
      </w:r>
      <w:r>
        <w:rPr>
          <w:spacing w:val="-1"/>
          <w:sz w:val="24"/>
        </w:rPr>
        <w:t xml:space="preserve"> </w:t>
      </w:r>
      <w:r>
        <w:rPr>
          <w:sz w:val="24"/>
        </w:rPr>
        <w:t>которые</w:t>
      </w:r>
      <w:r>
        <w:rPr>
          <w:spacing w:val="-1"/>
          <w:sz w:val="24"/>
        </w:rPr>
        <w:t xml:space="preserve"> </w:t>
      </w:r>
      <w:r>
        <w:rPr>
          <w:sz w:val="24"/>
        </w:rPr>
        <w:t>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1DF558DE" w14:textId="77777777" w:rsidR="00B3070C" w:rsidRDefault="00FE7E56">
      <w:pPr>
        <w:pStyle w:val="a3"/>
        <w:spacing w:before="2"/>
        <w:ind w:left="568" w:firstLine="0"/>
      </w:pPr>
      <w:r>
        <w:t>Предметные</w:t>
      </w:r>
      <w:r>
        <w:rPr>
          <w:spacing w:val="-17"/>
        </w:rPr>
        <w:t xml:space="preserve"> </w:t>
      </w:r>
      <w:r>
        <w:t>результаты</w:t>
      </w:r>
      <w:r>
        <w:rPr>
          <w:spacing w:val="-5"/>
        </w:rPr>
        <w:t xml:space="preserve"> </w:t>
      </w:r>
      <w:r>
        <w:t>по</w:t>
      </w:r>
      <w:r>
        <w:rPr>
          <w:spacing w:val="-4"/>
        </w:rPr>
        <w:t xml:space="preserve"> </w:t>
      </w:r>
      <w:r>
        <w:t>ОБЗР</w:t>
      </w:r>
      <w:r>
        <w:rPr>
          <w:spacing w:val="-11"/>
        </w:rPr>
        <w:t xml:space="preserve"> </w:t>
      </w:r>
      <w:r>
        <w:t>должны</w:t>
      </w:r>
      <w:r>
        <w:rPr>
          <w:spacing w:val="-15"/>
        </w:rPr>
        <w:t xml:space="preserve"> </w:t>
      </w:r>
      <w:r>
        <w:rPr>
          <w:spacing w:val="-2"/>
        </w:rPr>
        <w:t>обеспечивать:</w:t>
      </w:r>
    </w:p>
    <w:p w14:paraId="685EF9DD" w14:textId="77777777" w:rsidR="00B3070C" w:rsidRDefault="00FE7E56">
      <w:pPr>
        <w:pStyle w:val="a5"/>
        <w:numPr>
          <w:ilvl w:val="0"/>
          <w:numId w:val="41"/>
        </w:numPr>
        <w:tabs>
          <w:tab w:val="left" w:pos="850"/>
        </w:tabs>
        <w:spacing w:before="41" w:line="276" w:lineRule="auto"/>
        <w:ind w:right="417" w:firstLine="283"/>
        <w:rPr>
          <w:sz w:val="24"/>
        </w:rPr>
      </w:pPr>
      <w:r>
        <w:rPr>
          <w:sz w:val="24"/>
        </w:rPr>
        <w:t xml:space="preserve">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национальной безопасности, угрозах мирного и военного </w:t>
      </w:r>
      <w:r>
        <w:rPr>
          <w:spacing w:val="-2"/>
          <w:sz w:val="24"/>
        </w:rPr>
        <w:t>характера;</w:t>
      </w:r>
    </w:p>
    <w:p w14:paraId="1EA47C7D" w14:textId="77777777" w:rsidR="00B3070C" w:rsidRDefault="00FE7E56">
      <w:pPr>
        <w:pStyle w:val="a5"/>
        <w:numPr>
          <w:ilvl w:val="0"/>
          <w:numId w:val="41"/>
        </w:numPr>
        <w:tabs>
          <w:tab w:val="left" w:pos="850"/>
        </w:tabs>
        <w:spacing w:before="11" w:line="273" w:lineRule="auto"/>
        <w:ind w:right="423" w:firstLine="283"/>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7A2096CA" w14:textId="16906729" w:rsidR="00B3070C" w:rsidRDefault="00FE7E56" w:rsidP="00382D07">
      <w:pPr>
        <w:pStyle w:val="a5"/>
        <w:numPr>
          <w:ilvl w:val="0"/>
          <w:numId w:val="41"/>
        </w:numPr>
        <w:tabs>
          <w:tab w:val="left" w:pos="850"/>
        </w:tabs>
        <w:spacing w:before="71" w:line="280" w:lineRule="auto"/>
        <w:ind w:right="415" w:firstLine="0"/>
      </w:pPr>
      <w:r>
        <w:rPr>
          <w:sz w:val="24"/>
        </w:rPr>
        <w:t xml:space="preserve">сформированность чувства гордости за свою Родину, ответственного отношения </w:t>
      </w:r>
      <w:r>
        <w:rPr>
          <w:sz w:val="24"/>
        </w:rPr>
        <w:lastRenderedPageBreak/>
        <w:t>к выполнению</w:t>
      </w:r>
      <w:r w:rsidRPr="00382D07">
        <w:rPr>
          <w:spacing w:val="40"/>
          <w:sz w:val="24"/>
        </w:rPr>
        <w:t xml:space="preserve"> </w:t>
      </w:r>
      <w:r>
        <w:rPr>
          <w:sz w:val="24"/>
        </w:rPr>
        <w:t>конституционного</w:t>
      </w:r>
      <w:r w:rsidRPr="00382D07">
        <w:rPr>
          <w:spacing w:val="40"/>
          <w:sz w:val="24"/>
        </w:rPr>
        <w:t xml:space="preserve"> </w:t>
      </w:r>
      <w:r>
        <w:rPr>
          <w:sz w:val="24"/>
        </w:rPr>
        <w:t>долга</w:t>
      </w:r>
      <w:r w:rsidRPr="00382D07">
        <w:rPr>
          <w:spacing w:val="40"/>
          <w:sz w:val="24"/>
        </w:rPr>
        <w:t xml:space="preserve"> </w:t>
      </w:r>
      <w:r>
        <w:rPr>
          <w:sz w:val="24"/>
        </w:rPr>
        <w:t>–</w:t>
      </w:r>
      <w:r w:rsidRPr="00382D07">
        <w:rPr>
          <w:spacing w:val="40"/>
          <w:sz w:val="24"/>
        </w:rPr>
        <w:t xml:space="preserve"> </w:t>
      </w:r>
      <w:r>
        <w:rPr>
          <w:sz w:val="24"/>
        </w:rPr>
        <w:t>защите</w:t>
      </w:r>
      <w:r w:rsidRPr="00382D07">
        <w:rPr>
          <w:spacing w:val="40"/>
          <w:sz w:val="24"/>
        </w:rPr>
        <w:t xml:space="preserve"> </w:t>
      </w:r>
      <w:r>
        <w:rPr>
          <w:sz w:val="24"/>
        </w:rPr>
        <w:t>Отечества;</w:t>
      </w:r>
      <w:r w:rsidRPr="00382D07">
        <w:rPr>
          <w:spacing w:val="40"/>
          <w:sz w:val="24"/>
        </w:rPr>
        <w:t xml:space="preserve"> </w:t>
      </w:r>
      <w:r>
        <w:rPr>
          <w:sz w:val="24"/>
        </w:rPr>
        <w:t>овладение</w:t>
      </w:r>
      <w:r w:rsidRPr="00382D07">
        <w:rPr>
          <w:spacing w:val="40"/>
          <w:sz w:val="24"/>
        </w:rPr>
        <w:t xml:space="preserve"> </w:t>
      </w:r>
      <w:r>
        <w:rPr>
          <w:sz w:val="24"/>
        </w:rPr>
        <w:t>знаниями</w:t>
      </w:r>
      <w:r w:rsidRPr="00382D07">
        <w:rPr>
          <w:spacing w:val="40"/>
          <w:sz w:val="24"/>
        </w:rPr>
        <w:t xml:space="preserve"> </w:t>
      </w:r>
      <w:r>
        <w:rPr>
          <w:sz w:val="24"/>
        </w:rPr>
        <w:t>об</w:t>
      </w:r>
      <w:r w:rsidRPr="00382D07">
        <w:rPr>
          <w:spacing w:val="40"/>
          <w:sz w:val="24"/>
        </w:rPr>
        <w:t xml:space="preserve"> </w:t>
      </w:r>
      <w:r>
        <w:rPr>
          <w:sz w:val="24"/>
        </w:rPr>
        <w:t>истории</w:t>
      </w:r>
      <w:r w:rsidR="00382D07" w:rsidRPr="001C3858">
        <w:rPr>
          <w:sz w:val="24"/>
        </w:rPr>
        <w:t xml:space="preserve"> </w:t>
      </w:r>
      <w:r>
        <w:t>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4F45BC77" w14:textId="77777777" w:rsidR="00B3070C" w:rsidRDefault="00FE7E56">
      <w:pPr>
        <w:pStyle w:val="a5"/>
        <w:numPr>
          <w:ilvl w:val="0"/>
          <w:numId w:val="41"/>
        </w:numPr>
        <w:tabs>
          <w:tab w:val="left" w:pos="852"/>
        </w:tabs>
        <w:spacing w:line="276" w:lineRule="auto"/>
        <w:ind w:right="432" w:firstLine="283"/>
        <w:jc w:val="left"/>
        <w:rPr>
          <w:sz w:val="24"/>
        </w:rPr>
      </w:pPr>
      <w:r>
        <w:rPr>
          <w:sz w:val="24"/>
        </w:rPr>
        <w:t>сформированность</w:t>
      </w:r>
      <w:r>
        <w:rPr>
          <w:spacing w:val="36"/>
          <w:sz w:val="24"/>
        </w:rPr>
        <w:t xml:space="preserve"> </w:t>
      </w:r>
      <w:r>
        <w:rPr>
          <w:sz w:val="24"/>
        </w:rPr>
        <w:t>представлений</w:t>
      </w:r>
      <w:r>
        <w:rPr>
          <w:spacing w:val="36"/>
          <w:sz w:val="24"/>
        </w:rPr>
        <w:t xml:space="preserve"> </w:t>
      </w:r>
      <w:r>
        <w:rPr>
          <w:sz w:val="24"/>
        </w:rPr>
        <w:t>о</w:t>
      </w:r>
      <w:r>
        <w:rPr>
          <w:spacing w:val="40"/>
          <w:sz w:val="24"/>
        </w:rPr>
        <w:t xml:space="preserve"> </w:t>
      </w:r>
      <w:r>
        <w:rPr>
          <w:sz w:val="24"/>
        </w:rPr>
        <w:t>назначении,</w:t>
      </w:r>
      <w:r>
        <w:rPr>
          <w:spacing w:val="40"/>
          <w:sz w:val="24"/>
        </w:rPr>
        <w:t xml:space="preserve"> </w:t>
      </w:r>
      <w:r>
        <w:rPr>
          <w:sz w:val="24"/>
        </w:rPr>
        <w:t>боевых</w:t>
      </w:r>
      <w:r>
        <w:rPr>
          <w:spacing w:val="35"/>
          <w:sz w:val="24"/>
        </w:rPr>
        <w:t xml:space="preserve"> </w:t>
      </w:r>
      <w:r>
        <w:rPr>
          <w:sz w:val="24"/>
        </w:rPr>
        <w:t>свойствах</w:t>
      </w:r>
      <w:r>
        <w:rPr>
          <w:spacing w:val="35"/>
          <w:sz w:val="24"/>
        </w:rPr>
        <w:t xml:space="preserve"> </w:t>
      </w:r>
      <w:r>
        <w:rPr>
          <w:sz w:val="24"/>
        </w:rPr>
        <w:t>и</w:t>
      </w:r>
      <w:r>
        <w:rPr>
          <w:spacing w:val="36"/>
          <w:sz w:val="24"/>
        </w:rPr>
        <w:t xml:space="preserve"> </w:t>
      </w:r>
      <w:r>
        <w:rPr>
          <w:sz w:val="24"/>
        </w:rPr>
        <w:t>общем</w:t>
      </w:r>
      <w:r>
        <w:rPr>
          <w:spacing w:val="40"/>
          <w:sz w:val="24"/>
        </w:rPr>
        <w:t xml:space="preserve"> </w:t>
      </w:r>
      <w:r>
        <w:rPr>
          <w:sz w:val="24"/>
        </w:rPr>
        <w:t>устройстве стрелкового оружия;</w:t>
      </w:r>
    </w:p>
    <w:p w14:paraId="415C0F73" w14:textId="77777777" w:rsidR="00B3070C" w:rsidRDefault="00FE7E56">
      <w:pPr>
        <w:pStyle w:val="a5"/>
        <w:numPr>
          <w:ilvl w:val="0"/>
          <w:numId w:val="41"/>
        </w:numPr>
        <w:tabs>
          <w:tab w:val="left" w:pos="852"/>
        </w:tabs>
        <w:spacing w:line="280" w:lineRule="auto"/>
        <w:ind w:right="418" w:firstLine="283"/>
        <w:jc w:val="left"/>
        <w:rPr>
          <w:sz w:val="24"/>
        </w:rPr>
      </w:pPr>
      <w:r>
        <w:rPr>
          <w:sz w:val="24"/>
        </w:rPr>
        <w:t>овладение</w:t>
      </w:r>
      <w:r>
        <w:rPr>
          <w:spacing w:val="-15"/>
          <w:sz w:val="24"/>
        </w:rPr>
        <w:t xml:space="preserve"> </w:t>
      </w:r>
      <w:r>
        <w:rPr>
          <w:sz w:val="24"/>
        </w:rPr>
        <w:t>основными</w:t>
      </w:r>
      <w:r>
        <w:rPr>
          <w:spacing w:val="-15"/>
          <w:sz w:val="24"/>
        </w:rPr>
        <w:t xml:space="preserve"> </w:t>
      </w:r>
      <w:r>
        <w:rPr>
          <w:sz w:val="24"/>
        </w:rPr>
        <w:t>положениями</w:t>
      </w:r>
      <w:r>
        <w:rPr>
          <w:spacing w:val="-15"/>
          <w:sz w:val="24"/>
        </w:rPr>
        <w:t xml:space="preserve"> </w:t>
      </w:r>
      <w:r>
        <w:rPr>
          <w:sz w:val="24"/>
        </w:rPr>
        <w:t>общевоинских</w:t>
      </w:r>
      <w:r>
        <w:rPr>
          <w:spacing w:val="-9"/>
          <w:sz w:val="24"/>
        </w:rPr>
        <w:t xml:space="preserve"> </w:t>
      </w:r>
      <w:r>
        <w:rPr>
          <w:sz w:val="24"/>
        </w:rPr>
        <w:t>уставов</w:t>
      </w:r>
      <w:r>
        <w:rPr>
          <w:spacing w:val="-7"/>
          <w:sz w:val="24"/>
        </w:rPr>
        <w:t xml:space="preserve"> </w:t>
      </w:r>
      <w:r>
        <w:rPr>
          <w:sz w:val="24"/>
        </w:rPr>
        <w:t>Вооруженных</w:t>
      </w:r>
      <w:r>
        <w:rPr>
          <w:spacing w:val="-13"/>
          <w:sz w:val="24"/>
        </w:rPr>
        <w:t xml:space="preserve"> </w:t>
      </w:r>
      <w:r>
        <w:rPr>
          <w:sz w:val="24"/>
        </w:rPr>
        <w:t>Сил</w:t>
      </w:r>
      <w:r>
        <w:rPr>
          <w:spacing w:val="25"/>
          <w:sz w:val="24"/>
        </w:rPr>
        <w:t xml:space="preserve"> </w:t>
      </w:r>
      <w:r>
        <w:rPr>
          <w:sz w:val="24"/>
        </w:rPr>
        <w:t>Российской Федерации и умение их применять при выполнении обязанностей воинской службы;</w:t>
      </w:r>
    </w:p>
    <w:p w14:paraId="03C9900A" w14:textId="77777777" w:rsidR="00B3070C" w:rsidRDefault="00FE7E56">
      <w:pPr>
        <w:pStyle w:val="a5"/>
        <w:numPr>
          <w:ilvl w:val="0"/>
          <w:numId w:val="41"/>
        </w:numPr>
        <w:tabs>
          <w:tab w:val="left" w:pos="852"/>
        </w:tabs>
        <w:spacing w:line="269" w:lineRule="exact"/>
        <w:ind w:left="852"/>
        <w:jc w:val="left"/>
        <w:rPr>
          <w:sz w:val="24"/>
        </w:rPr>
      </w:pPr>
      <w:r>
        <w:rPr>
          <w:sz w:val="24"/>
        </w:rPr>
        <w:t>сформированность</w:t>
      </w:r>
      <w:r>
        <w:rPr>
          <w:spacing w:val="-4"/>
          <w:sz w:val="24"/>
        </w:rPr>
        <w:t xml:space="preserve"> </w:t>
      </w:r>
      <w:r>
        <w:rPr>
          <w:sz w:val="24"/>
        </w:rPr>
        <w:t>представлений</w:t>
      </w:r>
      <w:r>
        <w:rPr>
          <w:spacing w:val="-2"/>
          <w:sz w:val="24"/>
        </w:rPr>
        <w:t xml:space="preserve"> </w:t>
      </w:r>
      <w:r>
        <w:rPr>
          <w:sz w:val="24"/>
        </w:rPr>
        <w:t>о</w:t>
      </w:r>
      <w:r>
        <w:rPr>
          <w:spacing w:val="8"/>
          <w:sz w:val="24"/>
        </w:rPr>
        <w:t xml:space="preserve"> </w:t>
      </w:r>
      <w:r>
        <w:rPr>
          <w:sz w:val="24"/>
        </w:rPr>
        <w:t>культуре</w:t>
      </w:r>
      <w:r>
        <w:rPr>
          <w:spacing w:val="4"/>
          <w:sz w:val="24"/>
        </w:rPr>
        <w:t xml:space="preserve"> </w:t>
      </w:r>
      <w:r>
        <w:rPr>
          <w:sz w:val="24"/>
        </w:rPr>
        <w:t>безопасности</w:t>
      </w:r>
      <w:r>
        <w:rPr>
          <w:spacing w:val="-1"/>
          <w:sz w:val="24"/>
        </w:rPr>
        <w:t xml:space="preserve"> </w:t>
      </w:r>
      <w:r>
        <w:rPr>
          <w:sz w:val="24"/>
        </w:rPr>
        <w:t xml:space="preserve">жизнедеятельности, </w:t>
      </w:r>
      <w:r>
        <w:rPr>
          <w:spacing w:val="-2"/>
          <w:sz w:val="24"/>
        </w:rPr>
        <w:t>понятиях</w:t>
      </w:r>
    </w:p>
    <w:p w14:paraId="66A77A44" w14:textId="77777777" w:rsidR="00B3070C" w:rsidRDefault="00FE7E56">
      <w:pPr>
        <w:pStyle w:val="a3"/>
        <w:spacing w:before="17" w:line="276" w:lineRule="auto"/>
        <w:ind w:right="416" w:firstLine="0"/>
      </w:pPr>
      <w:r>
        <w:t>«опасность»,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420A6A1B" w14:textId="77777777" w:rsidR="00B3070C" w:rsidRDefault="00FE7E56">
      <w:pPr>
        <w:pStyle w:val="a5"/>
        <w:numPr>
          <w:ilvl w:val="0"/>
          <w:numId w:val="41"/>
        </w:numPr>
        <w:tabs>
          <w:tab w:val="left" w:pos="850"/>
        </w:tabs>
        <w:spacing w:before="3" w:line="276" w:lineRule="auto"/>
        <w:ind w:right="424" w:firstLine="283"/>
        <w:rPr>
          <w:sz w:val="24"/>
        </w:rPr>
      </w:pPr>
      <w:r>
        <w:rPr>
          <w:sz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24955AC3" w14:textId="77777777" w:rsidR="00B3070C" w:rsidRDefault="00FE7E56">
      <w:pPr>
        <w:pStyle w:val="a5"/>
        <w:numPr>
          <w:ilvl w:val="0"/>
          <w:numId w:val="41"/>
        </w:numPr>
        <w:tabs>
          <w:tab w:val="left" w:pos="850"/>
        </w:tabs>
        <w:spacing w:before="3" w:line="276" w:lineRule="auto"/>
        <w:ind w:right="414" w:firstLine="283"/>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10C7B339" w14:textId="77777777" w:rsidR="00B3070C" w:rsidRDefault="00FE7E56">
      <w:pPr>
        <w:pStyle w:val="a5"/>
        <w:numPr>
          <w:ilvl w:val="0"/>
          <w:numId w:val="41"/>
        </w:numPr>
        <w:tabs>
          <w:tab w:val="left" w:pos="850"/>
        </w:tabs>
        <w:spacing w:line="276" w:lineRule="auto"/>
        <w:ind w:right="422" w:firstLine="283"/>
        <w:rPr>
          <w:sz w:val="24"/>
        </w:rPr>
      </w:pPr>
      <w:r>
        <w:rPr>
          <w:sz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w:t>
      </w:r>
      <w:r>
        <w:rPr>
          <w:spacing w:val="-11"/>
          <w:sz w:val="24"/>
        </w:rPr>
        <w:t xml:space="preserve"> </w:t>
      </w:r>
      <w:r>
        <w:rPr>
          <w:sz w:val="24"/>
        </w:rPr>
        <w:t>здорового</w:t>
      </w:r>
      <w:r>
        <w:rPr>
          <w:spacing w:val="-14"/>
          <w:sz w:val="24"/>
        </w:rPr>
        <w:t xml:space="preserve"> </w:t>
      </w:r>
      <w:r>
        <w:rPr>
          <w:sz w:val="24"/>
        </w:rPr>
        <w:t>образа</w:t>
      </w:r>
      <w:r>
        <w:rPr>
          <w:spacing w:val="-10"/>
          <w:sz w:val="24"/>
        </w:rPr>
        <w:t xml:space="preserve"> </w:t>
      </w:r>
      <w:r>
        <w:rPr>
          <w:sz w:val="24"/>
        </w:rPr>
        <w:t>жизни,</w:t>
      </w:r>
      <w:r>
        <w:rPr>
          <w:spacing w:val="-12"/>
          <w:sz w:val="24"/>
        </w:rPr>
        <w:t xml:space="preserve"> </w:t>
      </w:r>
      <w:r>
        <w:rPr>
          <w:sz w:val="24"/>
        </w:rPr>
        <w:t>исключающего</w:t>
      </w:r>
      <w:r>
        <w:rPr>
          <w:spacing w:val="-9"/>
          <w:sz w:val="24"/>
        </w:rPr>
        <w:t xml:space="preserve"> </w:t>
      </w:r>
      <w:r>
        <w:rPr>
          <w:sz w:val="24"/>
        </w:rPr>
        <w:t>употребление</w:t>
      </w:r>
      <w:r>
        <w:rPr>
          <w:spacing w:val="-10"/>
          <w:sz w:val="24"/>
        </w:rPr>
        <w:t xml:space="preserve"> </w:t>
      </w:r>
      <w:r>
        <w:rPr>
          <w:sz w:val="24"/>
        </w:rPr>
        <w:t>наркотиков,</w:t>
      </w:r>
      <w:r>
        <w:rPr>
          <w:spacing w:val="-11"/>
          <w:sz w:val="24"/>
        </w:rPr>
        <w:t xml:space="preserve"> </w:t>
      </w:r>
      <w:r>
        <w:rPr>
          <w:sz w:val="24"/>
        </w:rPr>
        <w:t>алкоголя,</w:t>
      </w:r>
      <w:r>
        <w:rPr>
          <w:spacing w:val="-7"/>
          <w:sz w:val="24"/>
        </w:rPr>
        <w:t xml:space="preserve"> </w:t>
      </w:r>
      <w:r>
        <w:rPr>
          <w:sz w:val="24"/>
        </w:rPr>
        <w:t>курения</w:t>
      </w:r>
      <w:r>
        <w:rPr>
          <w:spacing w:val="-5"/>
          <w:sz w:val="24"/>
        </w:rPr>
        <w:t xml:space="preserve"> </w:t>
      </w:r>
      <w:r>
        <w:rPr>
          <w:sz w:val="24"/>
        </w:rPr>
        <w:t>и нанесения иного вреда собственному здоровью и здоровью окружающих;</w:t>
      </w:r>
    </w:p>
    <w:p w14:paraId="58335704" w14:textId="77777777" w:rsidR="00B3070C" w:rsidRDefault="00FE7E56">
      <w:pPr>
        <w:pStyle w:val="a5"/>
        <w:numPr>
          <w:ilvl w:val="0"/>
          <w:numId w:val="41"/>
        </w:numPr>
        <w:tabs>
          <w:tab w:val="left" w:pos="850"/>
        </w:tabs>
        <w:spacing w:line="276" w:lineRule="auto"/>
        <w:ind w:right="417" w:firstLine="283"/>
        <w:rPr>
          <w:sz w:val="24"/>
        </w:rPr>
      </w:pPr>
      <w:r>
        <w:rPr>
          <w:sz w:val="24"/>
        </w:rPr>
        <w:t>сформированность</w:t>
      </w:r>
      <w:r>
        <w:rPr>
          <w:spacing w:val="-10"/>
          <w:sz w:val="24"/>
        </w:rPr>
        <w:t xml:space="preserve"> </w:t>
      </w:r>
      <w:r>
        <w:rPr>
          <w:sz w:val="24"/>
        </w:rPr>
        <w:t>представлений</w:t>
      </w:r>
      <w:r>
        <w:rPr>
          <w:spacing w:val="-15"/>
          <w:sz w:val="24"/>
        </w:rPr>
        <w:t xml:space="preserve"> </w:t>
      </w:r>
      <w:r>
        <w:rPr>
          <w:sz w:val="24"/>
        </w:rPr>
        <w:t>о</w:t>
      </w:r>
      <w:r>
        <w:rPr>
          <w:spacing w:val="-8"/>
          <w:sz w:val="24"/>
        </w:rPr>
        <w:t xml:space="preserve"> </w:t>
      </w:r>
      <w:r>
        <w:rPr>
          <w:sz w:val="24"/>
        </w:rPr>
        <w:t>правилах</w:t>
      </w:r>
      <w:r>
        <w:rPr>
          <w:spacing w:val="-12"/>
          <w:sz w:val="24"/>
        </w:rPr>
        <w:t xml:space="preserve"> </w:t>
      </w:r>
      <w:r>
        <w:rPr>
          <w:sz w:val="24"/>
        </w:rPr>
        <w:t>безопасного</w:t>
      </w:r>
      <w:r>
        <w:rPr>
          <w:spacing w:val="-8"/>
          <w:sz w:val="24"/>
        </w:rPr>
        <w:t xml:space="preserve"> </w:t>
      </w:r>
      <w:r>
        <w:rPr>
          <w:sz w:val="24"/>
        </w:rPr>
        <w:t>поведения</w:t>
      </w:r>
      <w:r>
        <w:rPr>
          <w:spacing w:val="-12"/>
          <w:sz w:val="24"/>
        </w:rPr>
        <w:t xml:space="preserve"> </w:t>
      </w:r>
      <w:r>
        <w:rPr>
          <w:sz w:val="24"/>
        </w:rPr>
        <w:t>в</w:t>
      </w:r>
      <w:r>
        <w:rPr>
          <w:spacing w:val="-10"/>
          <w:sz w:val="24"/>
        </w:rPr>
        <w:t xml:space="preserve"> </w:t>
      </w:r>
      <w:r>
        <w:rPr>
          <w:sz w:val="24"/>
        </w:rPr>
        <w:t>социуме,</w:t>
      </w:r>
      <w:r>
        <w:rPr>
          <w:spacing w:val="-6"/>
          <w:sz w:val="24"/>
        </w:rPr>
        <w:t xml:space="preserve"> </w:t>
      </w:r>
      <w:r>
        <w:rPr>
          <w:sz w:val="24"/>
        </w:rPr>
        <w:t>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449E0EF7" w14:textId="77777777" w:rsidR="00B3070C" w:rsidRDefault="00FE7E56">
      <w:pPr>
        <w:pStyle w:val="a5"/>
        <w:numPr>
          <w:ilvl w:val="0"/>
          <w:numId w:val="41"/>
        </w:numPr>
        <w:tabs>
          <w:tab w:val="left" w:pos="850"/>
        </w:tabs>
        <w:spacing w:before="4" w:line="278" w:lineRule="auto"/>
        <w:ind w:right="405" w:firstLine="283"/>
        <w:rPr>
          <w:sz w:val="24"/>
        </w:rPr>
      </w:pPr>
      <w:r>
        <w:rPr>
          <w:sz w:val="24"/>
        </w:rPr>
        <w:t>сформированность представлений</w:t>
      </w:r>
      <w:r>
        <w:rPr>
          <w:spacing w:val="-3"/>
          <w:sz w:val="24"/>
        </w:rPr>
        <w:t xml:space="preserve"> </w:t>
      </w:r>
      <w:r>
        <w:rPr>
          <w:sz w:val="24"/>
        </w:rPr>
        <w:t>об</w:t>
      </w:r>
      <w:r>
        <w:rPr>
          <w:spacing w:val="-5"/>
          <w:sz w:val="24"/>
        </w:rPr>
        <w:t xml:space="preserve"> </w:t>
      </w:r>
      <w:r>
        <w:rPr>
          <w:sz w:val="24"/>
        </w:rPr>
        <w:t>информационных</w:t>
      </w:r>
      <w:r>
        <w:rPr>
          <w:spacing w:val="-3"/>
          <w:sz w:val="24"/>
        </w:rPr>
        <w:t xml:space="preserve"> </w:t>
      </w:r>
      <w:r>
        <w:rPr>
          <w:sz w:val="24"/>
        </w:rPr>
        <w:t>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7EB103C0" w14:textId="77777777" w:rsidR="00B3070C" w:rsidRDefault="00FE7E56">
      <w:pPr>
        <w:pStyle w:val="a5"/>
        <w:numPr>
          <w:ilvl w:val="0"/>
          <w:numId w:val="41"/>
        </w:numPr>
        <w:tabs>
          <w:tab w:val="left" w:pos="850"/>
        </w:tabs>
        <w:spacing w:line="276" w:lineRule="auto"/>
        <w:ind w:right="407" w:firstLine="283"/>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67E9DDC6" w14:textId="77777777" w:rsidR="00B3070C" w:rsidRDefault="00FE7E56">
      <w:pPr>
        <w:pStyle w:val="a5"/>
        <w:numPr>
          <w:ilvl w:val="0"/>
          <w:numId w:val="41"/>
        </w:numPr>
        <w:tabs>
          <w:tab w:val="left" w:pos="850"/>
        </w:tabs>
        <w:spacing w:line="280" w:lineRule="auto"/>
        <w:ind w:right="430" w:firstLine="283"/>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11EDED0B" w14:textId="77777777" w:rsidR="00B3070C" w:rsidRDefault="00FE7E56">
      <w:pPr>
        <w:pStyle w:val="a5"/>
        <w:numPr>
          <w:ilvl w:val="0"/>
          <w:numId w:val="41"/>
        </w:numPr>
        <w:tabs>
          <w:tab w:val="left" w:pos="850"/>
        </w:tabs>
        <w:spacing w:line="276" w:lineRule="auto"/>
        <w:ind w:right="429" w:firstLine="283"/>
        <w:rPr>
          <w:sz w:val="24"/>
        </w:rPr>
      </w:pPr>
      <w:r>
        <w:rPr>
          <w:sz w:val="24"/>
        </w:rPr>
        <w:t xml:space="preserve">понимание роли государства в обеспечении государственной и международной безопасности, обороны, в противодействии основным вызовам современности: </w:t>
      </w:r>
      <w:r>
        <w:rPr>
          <w:sz w:val="24"/>
        </w:rPr>
        <w:lastRenderedPageBreak/>
        <w:t>терроризму, экстремизму, незаконному распространению наркотических средств.</w:t>
      </w:r>
    </w:p>
    <w:p w14:paraId="6FAB78FD" w14:textId="77777777" w:rsidR="00B3070C" w:rsidRDefault="00FE7E56">
      <w:pPr>
        <w:pStyle w:val="a3"/>
        <w:spacing w:line="276" w:lineRule="auto"/>
        <w:ind w:right="428"/>
      </w:pPr>
      <w: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14:paraId="204D7261" w14:textId="77777777" w:rsidR="00B3070C" w:rsidRDefault="00FE7E56">
      <w:pPr>
        <w:spacing w:line="276" w:lineRule="auto"/>
        <w:ind w:left="285" w:right="423" w:firstLine="283"/>
        <w:jc w:val="both"/>
        <w:rPr>
          <w:i/>
          <w:sz w:val="24"/>
        </w:rPr>
      </w:pPr>
      <w:r>
        <w:rPr>
          <w:i/>
          <w:sz w:val="24"/>
        </w:rPr>
        <w:t>Предметные результаты по модулю № 1 «Безопасное и устойчивое развитие личности, общества, государства»:</w:t>
      </w:r>
    </w:p>
    <w:p w14:paraId="5629BF70" w14:textId="77777777" w:rsidR="00B3070C" w:rsidRDefault="00FE7E56">
      <w:pPr>
        <w:pStyle w:val="a5"/>
        <w:numPr>
          <w:ilvl w:val="0"/>
          <w:numId w:val="41"/>
        </w:numPr>
        <w:tabs>
          <w:tab w:val="left" w:pos="850"/>
        </w:tabs>
        <w:ind w:left="850" w:hanging="282"/>
        <w:rPr>
          <w:sz w:val="24"/>
        </w:rPr>
      </w:pPr>
      <w:r>
        <w:rPr>
          <w:spacing w:val="-2"/>
          <w:sz w:val="24"/>
        </w:rPr>
        <w:t>объяснять</w:t>
      </w:r>
      <w:r>
        <w:rPr>
          <w:spacing w:val="-5"/>
          <w:sz w:val="24"/>
        </w:rPr>
        <w:t xml:space="preserve"> </w:t>
      </w:r>
      <w:r>
        <w:rPr>
          <w:spacing w:val="-2"/>
          <w:sz w:val="24"/>
        </w:rPr>
        <w:t>значение</w:t>
      </w:r>
      <w:r>
        <w:rPr>
          <w:spacing w:val="6"/>
          <w:sz w:val="24"/>
        </w:rPr>
        <w:t xml:space="preserve"> </w:t>
      </w:r>
      <w:r>
        <w:rPr>
          <w:spacing w:val="-2"/>
          <w:sz w:val="24"/>
        </w:rPr>
        <w:t>Конституции</w:t>
      </w:r>
      <w:r>
        <w:rPr>
          <w:spacing w:val="14"/>
          <w:sz w:val="24"/>
        </w:rPr>
        <w:t xml:space="preserve"> </w:t>
      </w:r>
      <w:r>
        <w:rPr>
          <w:spacing w:val="-2"/>
          <w:sz w:val="24"/>
        </w:rPr>
        <w:t>Российской</w:t>
      </w:r>
      <w:r>
        <w:rPr>
          <w:spacing w:val="-3"/>
          <w:sz w:val="24"/>
        </w:rPr>
        <w:t xml:space="preserve"> </w:t>
      </w:r>
      <w:r>
        <w:rPr>
          <w:spacing w:val="-2"/>
          <w:sz w:val="24"/>
        </w:rPr>
        <w:t>Федерации;</w:t>
      </w:r>
    </w:p>
    <w:p w14:paraId="58EB0D7A" w14:textId="6D3D5A51" w:rsidR="00B3070C" w:rsidRDefault="00F91D02">
      <w:pPr>
        <w:pStyle w:val="a3"/>
        <w:spacing w:before="73" w:line="276" w:lineRule="auto"/>
        <w:ind w:firstLine="566"/>
        <w:jc w:val="left"/>
      </w:pPr>
      <w:r>
        <w:t xml:space="preserve">- </w:t>
      </w:r>
      <w:r w:rsidR="00FE7E56">
        <w:t>раскрывать содержание статей 2, 4, 20, 41, 42, 58, 59 Конституции Российской Федерации, пояснять их значение для личности и общества;</w:t>
      </w:r>
    </w:p>
    <w:p w14:paraId="4C70D816" w14:textId="77777777" w:rsidR="00B3070C" w:rsidRDefault="00FE7E56">
      <w:pPr>
        <w:pStyle w:val="a5"/>
        <w:numPr>
          <w:ilvl w:val="0"/>
          <w:numId w:val="41"/>
        </w:numPr>
        <w:tabs>
          <w:tab w:val="left" w:pos="852"/>
        </w:tabs>
        <w:spacing w:before="3" w:line="276" w:lineRule="auto"/>
        <w:ind w:right="429" w:firstLine="283"/>
        <w:jc w:val="left"/>
        <w:rPr>
          <w:sz w:val="24"/>
        </w:rPr>
      </w:pPr>
      <w:r>
        <w:rPr>
          <w:sz w:val="24"/>
        </w:rPr>
        <w:t>объяснять</w:t>
      </w:r>
      <w:r>
        <w:rPr>
          <w:spacing w:val="80"/>
          <w:sz w:val="24"/>
        </w:rPr>
        <w:t xml:space="preserve"> </w:t>
      </w:r>
      <w:r>
        <w:rPr>
          <w:sz w:val="24"/>
        </w:rPr>
        <w:t>значение</w:t>
      </w:r>
      <w:r>
        <w:rPr>
          <w:spacing w:val="80"/>
          <w:sz w:val="24"/>
        </w:rPr>
        <w:t xml:space="preserve"> </w:t>
      </w:r>
      <w:r>
        <w:rPr>
          <w:sz w:val="24"/>
        </w:rPr>
        <w:t>Стратегии</w:t>
      </w:r>
      <w:r>
        <w:rPr>
          <w:spacing w:val="80"/>
          <w:sz w:val="24"/>
        </w:rPr>
        <w:t xml:space="preserve"> </w:t>
      </w:r>
      <w:r>
        <w:rPr>
          <w:sz w:val="24"/>
        </w:rPr>
        <w:t>национальной</w:t>
      </w:r>
      <w:r>
        <w:rPr>
          <w:spacing w:val="80"/>
          <w:sz w:val="24"/>
        </w:rPr>
        <w:t xml:space="preserve"> </w:t>
      </w:r>
      <w:r>
        <w:rPr>
          <w:sz w:val="24"/>
        </w:rPr>
        <w:t>безопасности</w:t>
      </w:r>
      <w:r>
        <w:rPr>
          <w:spacing w:val="80"/>
          <w:sz w:val="24"/>
        </w:rPr>
        <w:t xml:space="preserve"> </w:t>
      </w:r>
      <w:r>
        <w:rPr>
          <w:sz w:val="24"/>
        </w:rPr>
        <w:t>Российской</w:t>
      </w:r>
      <w:r>
        <w:rPr>
          <w:spacing w:val="80"/>
          <w:sz w:val="24"/>
        </w:rPr>
        <w:t xml:space="preserve"> </w:t>
      </w:r>
      <w:r>
        <w:rPr>
          <w:sz w:val="24"/>
        </w:rPr>
        <w:t>Федерации,</w:t>
      </w:r>
      <w:r>
        <w:rPr>
          <w:spacing w:val="40"/>
          <w:sz w:val="24"/>
        </w:rPr>
        <w:t xml:space="preserve"> </w:t>
      </w:r>
      <w:r>
        <w:rPr>
          <w:sz w:val="24"/>
        </w:rPr>
        <w:t>утвержденной Указом Президента Российской Федерации от 2 июля 2021 г. № 400;</w:t>
      </w:r>
    </w:p>
    <w:p w14:paraId="201EAADF" w14:textId="77777777" w:rsidR="00B3070C" w:rsidRDefault="00FE7E56">
      <w:pPr>
        <w:pStyle w:val="a5"/>
        <w:numPr>
          <w:ilvl w:val="0"/>
          <w:numId w:val="41"/>
        </w:numPr>
        <w:tabs>
          <w:tab w:val="left" w:pos="852"/>
        </w:tabs>
        <w:spacing w:line="276" w:lineRule="auto"/>
        <w:ind w:right="418" w:firstLine="283"/>
        <w:jc w:val="left"/>
        <w:rPr>
          <w:sz w:val="24"/>
        </w:rPr>
      </w:pPr>
      <w:r>
        <w:rPr>
          <w:sz w:val="24"/>
        </w:rPr>
        <w:t>раскрывать</w:t>
      </w:r>
      <w:r>
        <w:rPr>
          <w:spacing w:val="39"/>
          <w:sz w:val="24"/>
        </w:rPr>
        <w:t xml:space="preserve"> </w:t>
      </w:r>
      <w:r>
        <w:rPr>
          <w:sz w:val="24"/>
        </w:rPr>
        <w:t>понятия</w:t>
      </w:r>
      <w:r>
        <w:rPr>
          <w:spacing w:val="38"/>
          <w:sz w:val="24"/>
        </w:rPr>
        <w:t xml:space="preserve"> </w:t>
      </w:r>
      <w:r>
        <w:rPr>
          <w:sz w:val="24"/>
        </w:rPr>
        <w:t>«национальные</w:t>
      </w:r>
      <w:r>
        <w:rPr>
          <w:spacing w:val="37"/>
          <w:sz w:val="24"/>
        </w:rPr>
        <w:t xml:space="preserve"> </w:t>
      </w:r>
      <w:r>
        <w:rPr>
          <w:sz w:val="24"/>
        </w:rPr>
        <w:t>интересы»</w:t>
      </w:r>
      <w:r>
        <w:rPr>
          <w:spacing w:val="33"/>
          <w:sz w:val="24"/>
        </w:rPr>
        <w:t xml:space="preserve"> </w:t>
      </w:r>
      <w:r>
        <w:rPr>
          <w:sz w:val="24"/>
        </w:rPr>
        <w:t>и</w:t>
      </w:r>
      <w:r>
        <w:rPr>
          <w:spacing w:val="39"/>
          <w:sz w:val="24"/>
        </w:rPr>
        <w:t xml:space="preserve"> </w:t>
      </w:r>
      <w:r>
        <w:rPr>
          <w:sz w:val="24"/>
        </w:rPr>
        <w:t>«угрозы</w:t>
      </w:r>
      <w:r>
        <w:rPr>
          <w:spacing w:val="40"/>
          <w:sz w:val="24"/>
        </w:rPr>
        <w:t xml:space="preserve"> </w:t>
      </w:r>
      <w:r>
        <w:rPr>
          <w:sz w:val="24"/>
        </w:rPr>
        <w:t>национальной</w:t>
      </w:r>
      <w:r>
        <w:rPr>
          <w:spacing w:val="34"/>
          <w:sz w:val="24"/>
        </w:rPr>
        <w:t xml:space="preserve"> </w:t>
      </w:r>
      <w:r>
        <w:rPr>
          <w:sz w:val="24"/>
        </w:rPr>
        <w:t>безопасности», приводить примеры;</w:t>
      </w:r>
    </w:p>
    <w:p w14:paraId="538DEF8C" w14:textId="77777777" w:rsidR="00B3070C" w:rsidRDefault="00FE7E56">
      <w:pPr>
        <w:pStyle w:val="a5"/>
        <w:numPr>
          <w:ilvl w:val="0"/>
          <w:numId w:val="41"/>
        </w:numPr>
        <w:tabs>
          <w:tab w:val="left" w:pos="852"/>
          <w:tab w:val="left" w:pos="2219"/>
          <w:tab w:val="left" w:pos="6870"/>
          <w:tab w:val="left" w:pos="7321"/>
          <w:tab w:val="left" w:pos="8990"/>
        </w:tabs>
        <w:spacing w:before="4" w:line="280" w:lineRule="auto"/>
        <w:ind w:right="433" w:firstLine="283"/>
        <w:jc w:val="left"/>
        <w:rPr>
          <w:sz w:val="24"/>
        </w:rPr>
      </w:pPr>
      <w:r>
        <w:rPr>
          <w:spacing w:val="-2"/>
          <w:sz w:val="24"/>
        </w:rPr>
        <w:t>раскрывать</w:t>
      </w:r>
      <w:r>
        <w:rPr>
          <w:sz w:val="24"/>
        </w:rPr>
        <w:tab/>
        <w:t>классификацию</w:t>
      </w:r>
      <w:r>
        <w:rPr>
          <w:spacing w:val="80"/>
          <w:sz w:val="24"/>
        </w:rPr>
        <w:t xml:space="preserve"> </w:t>
      </w:r>
      <w:r>
        <w:rPr>
          <w:sz w:val="24"/>
        </w:rPr>
        <w:t>чрезвычайных</w:t>
      </w:r>
      <w:r>
        <w:rPr>
          <w:spacing w:val="80"/>
          <w:sz w:val="24"/>
        </w:rPr>
        <w:t xml:space="preserve"> </w:t>
      </w:r>
      <w:r>
        <w:rPr>
          <w:sz w:val="24"/>
        </w:rPr>
        <w:t>ситуаций</w:t>
      </w:r>
      <w:r>
        <w:rPr>
          <w:sz w:val="24"/>
        </w:rPr>
        <w:tab/>
      </w:r>
      <w:r>
        <w:rPr>
          <w:spacing w:val="-6"/>
          <w:sz w:val="24"/>
        </w:rPr>
        <w:t>по</w:t>
      </w:r>
      <w:r>
        <w:rPr>
          <w:sz w:val="24"/>
        </w:rPr>
        <w:tab/>
        <w:t>масштабам</w:t>
      </w:r>
      <w:r>
        <w:rPr>
          <w:spacing w:val="80"/>
          <w:sz w:val="24"/>
        </w:rPr>
        <w:t xml:space="preserve"> </w:t>
      </w:r>
      <w:r>
        <w:rPr>
          <w:sz w:val="24"/>
        </w:rPr>
        <w:t>и</w:t>
      </w:r>
      <w:r>
        <w:rPr>
          <w:sz w:val="24"/>
        </w:rPr>
        <w:tab/>
      </w:r>
      <w:r>
        <w:rPr>
          <w:spacing w:val="-2"/>
          <w:sz w:val="24"/>
        </w:rPr>
        <w:t xml:space="preserve">источникам </w:t>
      </w:r>
      <w:r>
        <w:rPr>
          <w:sz w:val="24"/>
        </w:rPr>
        <w:t>возникновения, приводить примеры;</w:t>
      </w:r>
    </w:p>
    <w:p w14:paraId="072BB317" w14:textId="77777777" w:rsidR="00B3070C" w:rsidRDefault="00FE7E56">
      <w:pPr>
        <w:pStyle w:val="a5"/>
        <w:numPr>
          <w:ilvl w:val="0"/>
          <w:numId w:val="41"/>
        </w:numPr>
        <w:tabs>
          <w:tab w:val="left" w:pos="852"/>
        </w:tabs>
        <w:spacing w:line="273" w:lineRule="exact"/>
        <w:ind w:left="852"/>
        <w:jc w:val="left"/>
        <w:rPr>
          <w:sz w:val="24"/>
        </w:rPr>
      </w:pPr>
      <w:r>
        <w:rPr>
          <w:sz w:val="24"/>
        </w:rPr>
        <w:t>раскрывать</w:t>
      </w:r>
      <w:r>
        <w:rPr>
          <w:spacing w:val="-8"/>
          <w:sz w:val="24"/>
        </w:rPr>
        <w:t xml:space="preserve"> </w:t>
      </w:r>
      <w:r>
        <w:rPr>
          <w:sz w:val="24"/>
        </w:rPr>
        <w:t>способы</w:t>
      </w:r>
      <w:r>
        <w:rPr>
          <w:spacing w:val="-9"/>
          <w:sz w:val="24"/>
        </w:rPr>
        <w:t xml:space="preserve"> </w:t>
      </w:r>
      <w:r>
        <w:rPr>
          <w:sz w:val="24"/>
        </w:rPr>
        <w:t>информирования</w:t>
      </w:r>
      <w:r>
        <w:rPr>
          <w:spacing w:val="-12"/>
          <w:sz w:val="24"/>
        </w:rPr>
        <w:t xml:space="preserve"> </w:t>
      </w:r>
      <w:r>
        <w:rPr>
          <w:sz w:val="24"/>
        </w:rPr>
        <w:t>и</w:t>
      </w:r>
      <w:r>
        <w:rPr>
          <w:spacing w:val="-14"/>
          <w:sz w:val="24"/>
        </w:rPr>
        <w:t xml:space="preserve"> </w:t>
      </w:r>
      <w:r>
        <w:rPr>
          <w:sz w:val="24"/>
        </w:rPr>
        <w:t>оповещения</w:t>
      </w:r>
      <w:r>
        <w:rPr>
          <w:spacing w:val="-7"/>
          <w:sz w:val="24"/>
        </w:rPr>
        <w:t xml:space="preserve"> </w:t>
      </w:r>
      <w:r>
        <w:rPr>
          <w:sz w:val="24"/>
        </w:rPr>
        <w:t>населения</w:t>
      </w:r>
      <w:r>
        <w:rPr>
          <w:spacing w:val="-15"/>
          <w:sz w:val="24"/>
        </w:rPr>
        <w:t xml:space="preserve"> </w:t>
      </w:r>
      <w:r>
        <w:rPr>
          <w:sz w:val="24"/>
        </w:rPr>
        <w:t>о</w:t>
      </w:r>
      <w:r>
        <w:rPr>
          <w:spacing w:val="-7"/>
          <w:sz w:val="24"/>
        </w:rPr>
        <w:t xml:space="preserve"> </w:t>
      </w:r>
      <w:r>
        <w:rPr>
          <w:sz w:val="24"/>
        </w:rPr>
        <w:t>чрезвычайных</w:t>
      </w:r>
      <w:r>
        <w:rPr>
          <w:spacing w:val="29"/>
          <w:sz w:val="24"/>
        </w:rPr>
        <w:t xml:space="preserve"> </w:t>
      </w:r>
      <w:r>
        <w:rPr>
          <w:spacing w:val="-2"/>
          <w:sz w:val="24"/>
        </w:rPr>
        <w:t>ситуациях;</w:t>
      </w:r>
    </w:p>
    <w:p w14:paraId="32823C0B" w14:textId="77777777" w:rsidR="00B3070C" w:rsidRDefault="00FE7E56">
      <w:pPr>
        <w:pStyle w:val="a5"/>
        <w:numPr>
          <w:ilvl w:val="0"/>
          <w:numId w:val="41"/>
        </w:numPr>
        <w:tabs>
          <w:tab w:val="left" w:pos="850"/>
        </w:tabs>
        <w:spacing w:before="45" w:line="276" w:lineRule="auto"/>
        <w:ind w:right="417" w:firstLine="283"/>
        <w:rPr>
          <w:sz w:val="24"/>
        </w:rPr>
      </w:pPr>
      <w:r>
        <w:rPr>
          <w:sz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49463ECC" w14:textId="77777777" w:rsidR="00B3070C" w:rsidRDefault="00FE7E56">
      <w:pPr>
        <w:pStyle w:val="a5"/>
        <w:numPr>
          <w:ilvl w:val="0"/>
          <w:numId w:val="41"/>
        </w:numPr>
        <w:tabs>
          <w:tab w:val="left" w:pos="850"/>
        </w:tabs>
        <w:spacing w:line="276" w:lineRule="auto"/>
        <w:ind w:right="424" w:firstLine="283"/>
        <w:rPr>
          <w:sz w:val="24"/>
        </w:rPr>
      </w:pPr>
      <w:r>
        <w:rPr>
          <w:sz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26E3F8EB" w14:textId="77777777" w:rsidR="00B3070C" w:rsidRDefault="00FE7E56">
      <w:pPr>
        <w:pStyle w:val="a5"/>
        <w:numPr>
          <w:ilvl w:val="0"/>
          <w:numId w:val="41"/>
        </w:numPr>
        <w:tabs>
          <w:tab w:val="left" w:pos="850"/>
        </w:tabs>
        <w:spacing w:before="7"/>
        <w:ind w:left="850" w:hanging="282"/>
        <w:rPr>
          <w:sz w:val="24"/>
        </w:rPr>
      </w:pPr>
      <w:r>
        <w:rPr>
          <w:sz w:val="24"/>
        </w:rPr>
        <w:t>объяснять</w:t>
      </w:r>
      <w:r>
        <w:rPr>
          <w:spacing w:val="-17"/>
          <w:sz w:val="24"/>
        </w:rPr>
        <w:t xml:space="preserve"> </w:t>
      </w:r>
      <w:r>
        <w:rPr>
          <w:sz w:val="24"/>
        </w:rPr>
        <w:t>порядок</w:t>
      </w:r>
      <w:r>
        <w:rPr>
          <w:spacing w:val="-14"/>
          <w:sz w:val="24"/>
        </w:rPr>
        <w:t xml:space="preserve"> </w:t>
      </w:r>
      <w:r>
        <w:rPr>
          <w:sz w:val="24"/>
        </w:rPr>
        <w:t>действий</w:t>
      </w:r>
      <w:r>
        <w:rPr>
          <w:spacing w:val="-8"/>
          <w:sz w:val="24"/>
        </w:rPr>
        <w:t xml:space="preserve"> </w:t>
      </w:r>
      <w:r>
        <w:rPr>
          <w:sz w:val="24"/>
        </w:rPr>
        <w:t>населения</w:t>
      </w:r>
      <w:r>
        <w:rPr>
          <w:spacing w:val="-9"/>
          <w:sz w:val="24"/>
        </w:rPr>
        <w:t xml:space="preserve"> </w:t>
      </w:r>
      <w:r>
        <w:rPr>
          <w:sz w:val="24"/>
        </w:rPr>
        <w:t>при</w:t>
      </w:r>
      <w:r>
        <w:rPr>
          <w:spacing w:val="-16"/>
          <w:sz w:val="24"/>
        </w:rPr>
        <w:t xml:space="preserve"> </w:t>
      </w:r>
      <w:r>
        <w:rPr>
          <w:sz w:val="24"/>
        </w:rPr>
        <w:t>объявлении</w:t>
      </w:r>
      <w:r>
        <w:rPr>
          <w:spacing w:val="-2"/>
          <w:sz w:val="24"/>
        </w:rPr>
        <w:t xml:space="preserve"> эвакуации;</w:t>
      </w:r>
    </w:p>
    <w:p w14:paraId="12D11CED" w14:textId="77777777" w:rsidR="00B3070C" w:rsidRDefault="00FE7E56">
      <w:pPr>
        <w:pStyle w:val="a5"/>
        <w:numPr>
          <w:ilvl w:val="0"/>
          <w:numId w:val="41"/>
        </w:numPr>
        <w:tabs>
          <w:tab w:val="left" w:pos="850"/>
        </w:tabs>
        <w:spacing w:before="8"/>
        <w:ind w:left="850" w:hanging="282"/>
        <w:rPr>
          <w:sz w:val="24"/>
        </w:rPr>
      </w:pPr>
      <w:r>
        <w:rPr>
          <w:sz w:val="24"/>
        </w:rPr>
        <w:t>характеризовать</w:t>
      </w:r>
      <w:r>
        <w:rPr>
          <w:spacing w:val="-15"/>
          <w:sz w:val="24"/>
        </w:rPr>
        <w:t xml:space="preserve"> </w:t>
      </w:r>
      <w:r>
        <w:rPr>
          <w:sz w:val="24"/>
        </w:rPr>
        <w:t>современное</w:t>
      </w:r>
      <w:r>
        <w:rPr>
          <w:spacing w:val="-15"/>
          <w:sz w:val="24"/>
        </w:rPr>
        <w:t xml:space="preserve"> </w:t>
      </w:r>
      <w:r>
        <w:rPr>
          <w:sz w:val="24"/>
        </w:rPr>
        <w:t>состояние</w:t>
      </w:r>
      <w:r>
        <w:rPr>
          <w:spacing w:val="-15"/>
          <w:sz w:val="24"/>
        </w:rPr>
        <w:t xml:space="preserve"> </w:t>
      </w:r>
      <w:r>
        <w:rPr>
          <w:sz w:val="24"/>
        </w:rPr>
        <w:t>Вооружѐнных</w:t>
      </w:r>
      <w:r>
        <w:rPr>
          <w:spacing w:val="-16"/>
          <w:sz w:val="24"/>
        </w:rPr>
        <w:t xml:space="preserve"> </w:t>
      </w:r>
      <w:r>
        <w:rPr>
          <w:sz w:val="24"/>
        </w:rPr>
        <w:t>Сил</w:t>
      </w:r>
      <w:r>
        <w:rPr>
          <w:spacing w:val="-15"/>
          <w:sz w:val="24"/>
        </w:rPr>
        <w:t xml:space="preserve"> </w:t>
      </w:r>
      <w:r>
        <w:rPr>
          <w:sz w:val="24"/>
        </w:rPr>
        <w:t>Российской</w:t>
      </w:r>
      <w:r>
        <w:rPr>
          <w:spacing w:val="-15"/>
          <w:sz w:val="24"/>
        </w:rPr>
        <w:t xml:space="preserve"> </w:t>
      </w:r>
      <w:r>
        <w:rPr>
          <w:spacing w:val="-2"/>
          <w:sz w:val="24"/>
        </w:rPr>
        <w:t>Федерации;</w:t>
      </w:r>
    </w:p>
    <w:p w14:paraId="7B4F637F" w14:textId="77777777" w:rsidR="00B3070C" w:rsidRDefault="00FE7E56">
      <w:pPr>
        <w:pStyle w:val="a5"/>
        <w:numPr>
          <w:ilvl w:val="0"/>
          <w:numId w:val="41"/>
        </w:numPr>
        <w:tabs>
          <w:tab w:val="left" w:pos="850"/>
        </w:tabs>
        <w:spacing w:before="36" w:line="276" w:lineRule="auto"/>
        <w:ind w:right="413" w:firstLine="283"/>
        <w:rPr>
          <w:sz w:val="24"/>
        </w:rPr>
      </w:pPr>
      <w:r>
        <w:rPr>
          <w:sz w:val="24"/>
        </w:rPr>
        <w:t>приводить примеры применения Вооружѐнных Сил Российской Федерации в борьбе с неонацизмом и международным терроризмом;</w:t>
      </w:r>
    </w:p>
    <w:p w14:paraId="2FA8F034" w14:textId="77777777" w:rsidR="00B3070C" w:rsidRDefault="00FE7E56">
      <w:pPr>
        <w:pStyle w:val="a5"/>
        <w:numPr>
          <w:ilvl w:val="0"/>
          <w:numId w:val="41"/>
        </w:numPr>
        <w:tabs>
          <w:tab w:val="left" w:pos="850"/>
        </w:tabs>
        <w:spacing w:before="4"/>
        <w:ind w:left="850" w:hanging="282"/>
        <w:rPr>
          <w:sz w:val="24"/>
        </w:rPr>
      </w:pPr>
      <w:r>
        <w:rPr>
          <w:sz w:val="24"/>
        </w:rPr>
        <w:t>раскрывать</w:t>
      </w:r>
      <w:r>
        <w:rPr>
          <w:spacing w:val="-17"/>
          <w:sz w:val="24"/>
        </w:rPr>
        <w:t xml:space="preserve"> </w:t>
      </w:r>
      <w:r>
        <w:rPr>
          <w:sz w:val="24"/>
        </w:rPr>
        <w:t>понятия</w:t>
      </w:r>
      <w:r>
        <w:rPr>
          <w:spacing w:val="-15"/>
          <w:sz w:val="24"/>
        </w:rPr>
        <w:t xml:space="preserve"> </w:t>
      </w:r>
      <w:r>
        <w:rPr>
          <w:sz w:val="24"/>
        </w:rPr>
        <w:t>«воинская</w:t>
      </w:r>
      <w:r>
        <w:rPr>
          <w:spacing w:val="-15"/>
          <w:sz w:val="24"/>
        </w:rPr>
        <w:t xml:space="preserve"> </w:t>
      </w:r>
      <w:r>
        <w:rPr>
          <w:sz w:val="24"/>
        </w:rPr>
        <w:t>обязанность»,</w:t>
      </w:r>
      <w:r>
        <w:rPr>
          <w:spacing w:val="-7"/>
          <w:sz w:val="24"/>
        </w:rPr>
        <w:t xml:space="preserve"> </w:t>
      </w:r>
      <w:r>
        <w:rPr>
          <w:sz w:val="24"/>
        </w:rPr>
        <w:t>«военная</w:t>
      </w:r>
      <w:r>
        <w:rPr>
          <w:spacing w:val="-12"/>
          <w:sz w:val="24"/>
        </w:rPr>
        <w:t xml:space="preserve"> </w:t>
      </w:r>
      <w:r>
        <w:rPr>
          <w:spacing w:val="-2"/>
          <w:sz w:val="24"/>
        </w:rPr>
        <w:t>служба»;</w:t>
      </w:r>
    </w:p>
    <w:p w14:paraId="7F13D879" w14:textId="77777777" w:rsidR="00B3070C" w:rsidRDefault="00FE7E56">
      <w:pPr>
        <w:pStyle w:val="a5"/>
        <w:numPr>
          <w:ilvl w:val="0"/>
          <w:numId w:val="41"/>
        </w:numPr>
        <w:tabs>
          <w:tab w:val="left" w:pos="850"/>
        </w:tabs>
        <w:spacing w:before="45"/>
        <w:ind w:left="850" w:hanging="282"/>
        <w:rPr>
          <w:sz w:val="24"/>
        </w:rPr>
      </w:pPr>
      <w:r>
        <w:rPr>
          <w:sz w:val="24"/>
        </w:rPr>
        <w:t>раскрывать</w:t>
      </w:r>
      <w:r>
        <w:rPr>
          <w:spacing w:val="-12"/>
          <w:sz w:val="24"/>
        </w:rPr>
        <w:t xml:space="preserve"> </w:t>
      </w:r>
      <w:r>
        <w:rPr>
          <w:sz w:val="24"/>
        </w:rPr>
        <w:t>содержание</w:t>
      </w:r>
      <w:r>
        <w:rPr>
          <w:spacing w:val="-11"/>
          <w:sz w:val="24"/>
        </w:rPr>
        <w:t xml:space="preserve"> </w:t>
      </w:r>
      <w:r>
        <w:rPr>
          <w:sz w:val="24"/>
        </w:rPr>
        <w:t>подготовки</w:t>
      </w:r>
      <w:r>
        <w:rPr>
          <w:spacing w:val="-9"/>
          <w:sz w:val="24"/>
        </w:rPr>
        <w:t xml:space="preserve"> </w:t>
      </w:r>
      <w:r>
        <w:rPr>
          <w:sz w:val="24"/>
        </w:rPr>
        <w:t>к</w:t>
      </w:r>
      <w:r>
        <w:rPr>
          <w:spacing w:val="-8"/>
          <w:sz w:val="24"/>
        </w:rPr>
        <w:t xml:space="preserve"> </w:t>
      </w:r>
      <w:r>
        <w:rPr>
          <w:sz w:val="24"/>
        </w:rPr>
        <w:t>службе</w:t>
      </w:r>
      <w:r>
        <w:rPr>
          <w:spacing w:val="-13"/>
          <w:sz w:val="24"/>
        </w:rPr>
        <w:t xml:space="preserve"> </w:t>
      </w:r>
      <w:r>
        <w:rPr>
          <w:sz w:val="24"/>
        </w:rPr>
        <w:t xml:space="preserve">в </w:t>
      </w:r>
      <w:r>
        <w:rPr>
          <w:spacing w:val="-2"/>
          <w:sz w:val="24"/>
        </w:rPr>
        <w:t>армии.</w:t>
      </w:r>
    </w:p>
    <w:p w14:paraId="37649524" w14:textId="77777777" w:rsidR="00B3070C" w:rsidRDefault="00FE7E56">
      <w:pPr>
        <w:spacing w:before="42"/>
        <w:ind w:left="285"/>
        <w:jc w:val="both"/>
        <w:rPr>
          <w:i/>
          <w:sz w:val="24"/>
        </w:rPr>
      </w:pPr>
      <w:r>
        <w:rPr>
          <w:i/>
          <w:sz w:val="24"/>
        </w:rPr>
        <w:t>Предметные</w:t>
      </w:r>
      <w:r>
        <w:rPr>
          <w:i/>
          <w:spacing w:val="-13"/>
          <w:sz w:val="24"/>
        </w:rPr>
        <w:t xml:space="preserve"> </w:t>
      </w:r>
      <w:r>
        <w:rPr>
          <w:i/>
          <w:sz w:val="24"/>
        </w:rPr>
        <w:t>результаты</w:t>
      </w:r>
      <w:r>
        <w:rPr>
          <w:i/>
          <w:spacing w:val="-5"/>
          <w:sz w:val="24"/>
        </w:rPr>
        <w:t xml:space="preserve"> </w:t>
      </w:r>
      <w:r>
        <w:rPr>
          <w:i/>
          <w:sz w:val="24"/>
        </w:rPr>
        <w:t>по</w:t>
      </w:r>
      <w:r>
        <w:rPr>
          <w:i/>
          <w:spacing w:val="-5"/>
          <w:sz w:val="24"/>
        </w:rPr>
        <w:t xml:space="preserve"> </w:t>
      </w:r>
      <w:r>
        <w:rPr>
          <w:i/>
          <w:sz w:val="24"/>
        </w:rPr>
        <w:t>модулю</w:t>
      </w:r>
      <w:r>
        <w:rPr>
          <w:i/>
          <w:spacing w:val="-12"/>
          <w:sz w:val="24"/>
        </w:rPr>
        <w:t xml:space="preserve"> </w:t>
      </w:r>
      <w:r>
        <w:rPr>
          <w:i/>
          <w:sz w:val="24"/>
        </w:rPr>
        <w:t>№</w:t>
      </w:r>
      <w:r>
        <w:rPr>
          <w:i/>
          <w:spacing w:val="-11"/>
          <w:sz w:val="24"/>
        </w:rPr>
        <w:t xml:space="preserve"> </w:t>
      </w:r>
      <w:r>
        <w:rPr>
          <w:i/>
          <w:sz w:val="24"/>
        </w:rPr>
        <w:t>2</w:t>
      </w:r>
      <w:r>
        <w:rPr>
          <w:i/>
          <w:spacing w:val="-2"/>
          <w:sz w:val="24"/>
        </w:rPr>
        <w:t xml:space="preserve"> </w:t>
      </w:r>
      <w:r>
        <w:rPr>
          <w:i/>
          <w:sz w:val="24"/>
        </w:rPr>
        <w:t>«Военная</w:t>
      </w:r>
      <w:r>
        <w:rPr>
          <w:i/>
          <w:spacing w:val="-6"/>
          <w:sz w:val="24"/>
        </w:rPr>
        <w:t xml:space="preserve"> </w:t>
      </w:r>
      <w:r>
        <w:rPr>
          <w:i/>
          <w:sz w:val="24"/>
        </w:rPr>
        <w:t>подготовка.</w:t>
      </w:r>
      <w:r>
        <w:rPr>
          <w:i/>
          <w:spacing w:val="-3"/>
          <w:sz w:val="24"/>
        </w:rPr>
        <w:t xml:space="preserve"> </w:t>
      </w:r>
      <w:r>
        <w:rPr>
          <w:i/>
          <w:sz w:val="24"/>
        </w:rPr>
        <w:t>Основы</w:t>
      </w:r>
      <w:r>
        <w:rPr>
          <w:i/>
          <w:spacing w:val="-10"/>
          <w:sz w:val="24"/>
        </w:rPr>
        <w:t xml:space="preserve"> </w:t>
      </w:r>
      <w:r>
        <w:rPr>
          <w:i/>
          <w:sz w:val="24"/>
        </w:rPr>
        <w:t>военных</w:t>
      </w:r>
      <w:r>
        <w:rPr>
          <w:i/>
          <w:spacing w:val="-14"/>
          <w:sz w:val="24"/>
        </w:rPr>
        <w:t xml:space="preserve"> </w:t>
      </w:r>
      <w:r>
        <w:rPr>
          <w:i/>
          <w:spacing w:val="-2"/>
          <w:sz w:val="24"/>
        </w:rPr>
        <w:t>знаний»:</w:t>
      </w:r>
    </w:p>
    <w:p w14:paraId="28BA513C" w14:textId="77777777" w:rsidR="00B3070C" w:rsidRDefault="00FE7E56">
      <w:pPr>
        <w:pStyle w:val="a5"/>
        <w:numPr>
          <w:ilvl w:val="0"/>
          <w:numId w:val="41"/>
        </w:numPr>
        <w:tabs>
          <w:tab w:val="left" w:pos="852"/>
        </w:tabs>
        <w:spacing w:before="41" w:line="271" w:lineRule="auto"/>
        <w:ind w:right="577" w:firstLine="283"/>
        <w:jc w:val="left"/>
        <w:rPr>
          <w:sz w:val="24"/>
        </w:rPr>
      </w:pPr>
      <w:r>
        <w:rPr>
          <w:sz w:val="24"/>
        </w:rPr>
        <w:t>иметь</w:t>
      </w:r>
      <w:r>
        <w:rPr>
          <w:spacing w:val="33"/>
          <w:sz w:val="24"/>
        </w:rPr>
        <w:t xml:space="preserve"> </w:t>
      </w:r>
      <w:r>
        <w:rPr>
          <w:sz w:val="24"/>
        </w:rPr>
        <w:t>представление</w:t>
      </w:r>
      <w:r>
        <w:rPr>
          <w:spacing w:val="-12"/>
          <w:sz w:val="24"/>
        </w:rPr>
        <w:t xml:space="preserve"> </w:t>
      </w:r>
      <w:r>
        <w:rPr>
          <w:sz w:val="24"/>
        </w:rPr>
        <w:t>об</w:t>
      </w:r>
      <w:r>
        <w:rPr>
          <w:spacing w:val="26"/>
          <w:sz w:val="24"/>
        </w:rPr>
        <w:t xml:space="preserve"> </w:t>
      </w:r>
      <w:r>
        <w:rPr>
          <w:sz w:val="24"/>
        </w:rPr>
        <w:t>истории</w:t>
      </w:r>
      <w:r>
        <w:rPr>
          <w:spacing w:val="23"/>
          <w:sz w:val="24"/>
        </w:rPr>
        <w:t xml:space="preserve"> </w:t>
      </w:r>
      <w:r>
        <w:rPr>
          <w:sz w:val="24"/>
        </w:rPr>
        <w:t>зарождения</w:t>
      </w:r>
      <w:r>
        <w:rPr>
          <w:spacing w:val="-6"/>
          <w:sz w:val="24"/>
        </w:rPr>
        <w:t xml:space="preserve"> </w:t>
      </w:r>
      <w:r>
        <w:rPr>
          <w:sz w:val="24"/>
        </w:rPr>
        <w:t>и</w:t>
      </w:r>
      <w:r>
        <w:rPr>
          <w:spacing w:val="29"/>
          <w:sz w:val="24"/>
        </w:rPr>
        <w:t xml:space="preserve"> </w:t>
      </w:r>
      <w:r>
        <w:rPr>
          <w:sz w:val="24"/>
        </w:rPr>
        <w:t>развития</w:t>
      </w:r>
      <w:r>
        <w:rPr>
          <w:spacing w:val="32"/>
          <w:sz w:val="24"/>
        </w:rPr>
        <w:t xml:space="preserve"> </w:t>
      </w:r>
      <w:r>
        <w:rPr>
          <w:sz w:val="24"/>
        </w:rPr>
        <w:t>Вооруженных</w:t>
      </w:r>
      <w:r>
        <w:rPr>
          <w:spacing w:val="-6"/>
          <w:sz w:val="24"/>
        </w:rPr>
        <w:t xml:space="preserve"> </w:t>
      </w:r>
      <w:r>
        <w:rPr>
          <w:sz w:val="24"/>
        </w:rPr>
        <w:t>Сил</w:t>
      </w:r>
      <w:r>
        <w:rPr>
          <w:spacing w:val="33"/>
          <w:sz w:val="24"/>
        </w:rPr>
        <w:t xml:space="preserve"> </w:t>
      </w:r>
      <w:r>
        <w:rPr>
          <w:sz w:val="24"/>
        </w:rPr>
        <w:t xml:space="preserve">Российской </w:t>
      </w:r>
      <w:r>
        <w:rPr>
          <w:spacing w:val="-2"/>
          <w:sz w:val="24"/>
        </w:rPr>
        <w:t>Федерации;</w:t>
      </w:r>
    </w:p>
    <w:p w14:paraId="0ECB2565" w14:textId="77777777" w:rsidR="00B3070C" w:rsidRDefault="00FE7E56">
      <w:pPr>
        <w:pStyle w:val="a5"/>
        <w:numPr>
          <w:ilvl w:val="0"/>
          <w:numId w:val="41"/>
        </w:numPr>
        <w:tabs>
          <w:tab w:val="left" w:pos="852"/>
        </w:tabs>
        <w:spacing w:before="9"/>
        <w:ind w:left="852"/>
        <w:jc w:val="left"/>
        <w:rPr>
          <w:sz w:val="24"/>
        </w:rPr>
      </w:pPr>
      <w:r>
        <w:rPr>
          <w:sz w:val="24"/>
        </w:rPr>
        <w:t>владеть</w:t>
      </w:r>
      <w:r>
        <w:rPr>
          <w:spacing w:val="-12"/>
          <w:sz w:val="24"/>
        </w:rPr>
        <w:t xml:space="preserve"> </w:t>
      </w:r>
      <w:r>
        <w:rPr>
          <w:sz w:val="24"/>
        </w:rPr>
        <w:t>информацией</w:t>
      </w:r>
      <w:r>
        <w:rPr>
          <w:spacing w:val="-12"/>
          <w:sz w:val="24"/>
        </w:rPr>
        <w:t xml:space="preserve"> </w:t>
      </w:r>
      <w:r>
        <w:rPr>
          <w:sz w:val="24"/>
        </w:rPr>
        <w:t>о</w:t>
      </w:r>
      <w:r>
        <w:rPr>
          <w:spacing w:val="-7"/>
          <w:sz w:val="24"/>
        </w:rPr>
        <w:t xml:space="preserve"> </w:t>
      </w:r>
      <w:r>
        <w:rPr>
          <w:sz w:val="24"/>
        </w:rPr>
        <w:t>направлениях</w:t>
      </w:r>
      <w:r>
        <w:rPr>
          <w:spacing w:val="-14"/>
          <w:sz w:val="24"/>
        </w:rPr>
        <w:t xml:space="preserve"> </w:t>
      </w:r>
      <w:r>
        <w:rPr>
          <w:sz w:val="24"/>
        </w:rPr>
        <w:t>подготовки к</w:t>
      </w:r>
      <w:r>
        <w:rPr>
          <w:spacing w:val="-12"/>
          <w:sz w:val="24"/>
        </w:rPr>
        <w:t xml:space="preserve"> </w:t>
      </w:r>
      <w:r>
        <w:rPr>
          <w:sz w:val="24"/>
        </w:rPr>
        <w:t>военной</w:t>
      </w:r>
      <w:r>
        <w:rPr>
          <w:spacing w:val="-8"/>
          <w:sz w:val="24"/>
        </w:rPr>
        <w:t xml:space="preserve"> </w:t>
      </w:r>
      <w:r>
        <w:rPr>
          <w:spacing w:val="-2"/>
          <w:sz w:val="24"/>
        </w:rPr>
        <w:t>службе;</w:t>
      </w:r>
    </w:p>
    <w:p w14:paraId="226648D1" w14:textId="77777777" w:rsidR="00B3070C" w:rsidRDefault="00FE7E56">
      <w:pPr>
        <w:pStyle w:val="a5"/>
        <w:numPr>
          <w:ilvl w:val="0"/>
          <w:numId w:val="41"/>
        </w:numPr>
        <w:tabs>
          <w:tab w:val="left" w:pos="852"/>
        </w:tabs>
        <w:spacing w:before="46"/>
        <w:ind w:left="852"/>
        <w:jc w:val="left"/>
        <w:rPr>
          <w:sz w:val="24"/>
        </w:rPr>
      </w:pPr>
      <w:r>
        <w:rPr>
          <w:sz w:val="24"/>
        </w:rPr>
        <w:t>понимать</w:t>
      </w:r>
      <w:r>
        <w:rPr>
          <w:spacing w:val="-17"/>
          <w:sz w:val="24"/>
        </w:rPr>
        <w:t xml:space="preserve"> </w:t>
      </w:r>
      <w:r>
        <w:rPr>
          <w:sz w:val="24"/>
        </w:rPr>
        <w:t>необходимость</w:t>
      </w:r>
      <w:r>
        <w:rPr>
          <w:spacing w:val="-12"/>
          <w:sz w:val="24"/>
        </w:rPr>
        <w:t xml:space="preserve"> </w:t>
      </w:r>
      <w:r>
        <w:rPr>
          <w:sz w:val="24"/>
        </w:rPr>
        <w:t>подготовки</w:t>
      </w:r>
      <w:r>
        <w:rPr>
          <w:spacing w:val="-6"/>
          <w:sz w:val="24"/>
        </w:rPr>
        <w:t xml:space="preserve"> </w:t>
      </w:r>
      <w:r>
        <w:rPr>
          <w:sz w:val="24"/>
        </w:rPr>
        <w:t>к</w:t>
      </w:r>
      <w:r>
        <w:rPr>
          <w:spacing w:val="-12"/>
          <w:sz w:val="24"/>
        </w:rPr>
        <w:t xml:space="preserve"> </w:t>
      </w:r>
      <w:r>
        <w:rPr>
          <w:sz w:val="24"/>
        </w:rPr>
        <w:t>военной</w:t>
      </w:r>
      <w:r>
        <w:rPr>
          <w:spacing w:val="-14"/>
          <w:sz w:val="24"/>
        </w:rPr>
        <w:t xml:space="preserve"> </w:t>
      </w:r>
      <w:r>
        <w:rPr>
          <w:sz w:val="24"/>
        </w:rPr>
        <w:t>службе</w:t>
      </w:r>
      <w:r>
        <w:rPr>
          <w:spacing w:val="-8"/>
          <w:sz w:val="24"/>
        </w:rPr>
        <w:t xml:space="preserve"> </w:t>
      </w:r>
      <w:r>
        <w:rPr>
          <w:sz w:val="24"/>
        </w:rPr>
        <w:t>по</w:t>
      </w:r>
      <w:r>
        <w:rPr>
          <w:spacing w:val="-11"/>
          <w:sz w:val="24"/>
        </w:rPr>
        <w:t xml:space="preserve"> </w:t>
      </w:r>
      <w:r>
        <w:rPr>
          <w:sz w:val="24"/>
        </w:rPr>
        <w:t>основным</w:t>
      </w:r>
      <w:r>
        <w:rPr>
          <w:spacing w:val="-12"/>
          <w:sz w:val="24"/>
        </w:rPr>
        <w:t xml:space="preserve"> </w:t>
      </w:r>
      <w:r>
        <w:rPr>
          <w:spacing w:val="-2"/>
          <w:sz w:val="24"/>
        </w:rPr>
        <w:t>направлениям;</w:t>
      </w:r>
    </w:p>
    <w:p w14:paraId="49044B73" w14:textId="77777777" w:rsidR="00B3070C" w:rsidRDefault="00FE7E56">
      <w:pPr>
        <w:pStyle w:val="a5"/>
        <w:numPr>
          <w:ilvl w:val="0"/>
          <w:numId w:val="41"/>
        </w:numPr>
        <w:tabs>
          <w:tab w:val="left" w:pos="852"/>
        </w:tabs>
        <w:spacing w:before="41" w:line="271" w:lineRule="auto"/>
        <w:ind w:right="590" w:firstLine="283"/>
        <w:jc w:val="left"/>
        <w:rPr>
          <w:sz w:val="24"/>
        </w:rPr>
      </w:pPr>
      <w:r>
        <w:rPr>
          <w:sz w:val="24"/>
        </w:rPr>
        <w:t>осознавать</w:t>
      </w:r>
      <w:r>
        <w:rPr>
          <w:spacing w:val="33"/>
          <w:sz w:val="24"/>
        </w:rPr>
        <w:t xml:space="preserve"> </w:t>
      </w:r>
      <w:r>
        <w:rPr>
          <w:sz w:val="24"/>
        </w:rPr>
        <w:t>значимость</w:t>
      </w:r>
      <w:r>
        <w:rPr>
          <w:spacing w:val="33"/>
          <w:sz w:val="24"/>
        </w:rPr>
        <w:t xml:space="preserve"> </w:t>
      </w:r>
      <w:r>
        <w:rPr>
          <w:sz w:val="24"/>
        </w:rPr>
        <w:t>каждого</w:t>
      </w:r>
      <w:r>
        <w:rPr>
          <w:spacing w:val="40"/>
          <w:sz w:val="24"/>
        </w:rPr>
        <w:t xml:space="preserve"> </w:t>
      </w:r>
      <w:r>
        <w:rPr>
          <w:sz w:val="24"/>
        </w:rPr>
        <w:t>направления подготовки</w:t>
      </w:r>
      <w:r>
        <w:rPr>
          <w:spacing w:val="32"/>
          <w:sz w:val="24"/>
        </w:rPr>
        <w:t xml:space="preserve"> </w:t>
      </w:r>
      <w:r>
        <w:rPr>
          <w:sz w:val="24"/>
        </w:rPr>
        <w:t>к</w:t>
      </w:r>
      <w:r>
        <w:rPr>
          <w:spacing w:val="29"/>
          <w:sz w:val="24"/>
        </w:rPr>
        <w:t xml:space="preserve"> </w:t>
      </w:r>
      <w:r>
        <w:rPr>
          <w:sz w:val="24"/>
        </w:rPr>
        <w:t>военной</w:t>
      </w:r>
      <w:r>
        <w:rPr>
          <w:spacing w:val="32"/>
          <w:sz w:val="24"/>
        </w:rPr>
        <w:t xml:space="preserve"> </w:t>
      </w:r>
      <w:r>
        <w:rPr>
          <w:sz w:val="24"/>
        </w:rPr>
        <w:t>службе</w:t>
      </w:r>
      <w:r>
        <w:rPr>
          <w:spacing w:val="29"/>
          <w:sz w:val="24"/>
        </w:rPr>
        <w:t xml:space="preserve"> </w:t>
      </w:r>
      <w:r>
        <w:rPr>
          <w:sz w:val="24"/>
        </w:rPr>
        <w:t>в</w:t>
      </w:r>
      <w:r>
        <w:rPr>
          <w:spacing w:val="37"/>
          <w:sz w:val="24"/>
        </w:rPr>
        <w:t xml:space="preserve"> </w:t>
      </w:r>
      <w:r>
        <w:rPr>
          <w:sz w:val="24"/>
        </w:rPr>
        <w:t>решении комплексных задач;</w:t>
      </w:r>
    </w:p>
    <w:p w14:paraId="44CF463B" w14:textId="77777777" w:rsidR="00B3070C" w:rsidRDefault="00FE7E56">
      <w:pPr>
        <w:pStyle w:val="a5"/>
        <w:numPr>
          <w:ilvl w:val="0"/>
          <w:numId w:val="41"/>
        </w:numPr>
        <w:tabs>
          <w:tab w:val="left" w:pos="852"/>
        </w:tabs>
        <w:spacing w:before="10" w:line="276" w:lineRule="auto"/>
        <w:ind w:right="752" w:firstLine="283"/>
        <w:jc w:val="left"/>
        <w:rPr>
          <w:sz w:val="24"/>
        </w:rPr>
      </w:pPr>
      <w:r>
        <w:rPr>
          <w:sz w:val="24"/>
        </w:rPr>
        <w:t>иметь</w:t>
      </w:r>
      <w:r>
        <w:rPr>
          <w:spacing w:val="40"/>
          <w:sz w:val="24"/>
        </w:rPr>
        <w:t xml:space="preserve"> </w:t>
      </w:r>
      <w:r>
        <w:rPr>
          <w:sz w:val="24"/>
        </w:rPr>
        <w:t>представление</w:t>
      </w:r>
      <w:r>
        <w:rPr>
          <w:spacing w:val="33"/>
          <w:sz w:val="24"/>
        </w:rPr>
        <w:t xml:space="preserve"> </w:t>
      </w:r>
      <w:r>
        <w:rPr>
          <w:sz w:val="24"/>
        </w:rPr>
        <w:t>о</w:t>
      </w:r>
      <w:r>
        <w:rPr>
          <w:spacing w:val="40"/>
          <w:sz w:val="24"/>
        </w:rPr>
        <w:t xml:space="preserve"> </w:t>
      </w:r>
      <w:r>
        <w:rPr>
          <w:sz w:val="24"/>
        </w:rPr>
        <w:t>составе,</w:t>
      </w:r>
      <w:r>
        <w:rPr>
          <w:spacing w:val="40"/>
          <w:sz w:val="24"/>
        </w:rPr>
        <w:t xml:space="preserve"> </w:t>
      </w:r>
      <w:r>
        <w:rPr>
          <w:sz w:val="24"/>
        </w:rPr>
        <w:t>предназначении</w:t>
      </w:r>
      <w:r>
        <w:rPr>
          <w:spacing w:val="40"/>
          <w:sz w:val="24"/>
        </w:rPr>
        <w:t xml:space="preserve"> </w:t>
      </w:r>
      <w:r>
        <w:rPr>
          <w:sz w:val="24"/>
        </w:rPr>
        <w:t>видов</w:t>
      </w:r>
      <w:r>
        <w:rPr>
          <w:spacing w:val="40"/>
          <w:sz w:val="24"/>
        </w:rPr>
        <w:t xml:space="preserve"> </w:t>
      </w:r>
      <w:r>
        <w:rPr>
          <w:sz w:val="24"/>
        </w:rPr>
        <w:t>и</w:t>
      </w:r>
      <w:r>
        <w:rPr>
          <w:spacing w:val="36"/>
          <w:sz w:val="24"/>
        </w:rPr>
        <w:t xml:space="preserve"> </w:t>
      </w:r>
      <w:r>
        <w:rPr>
          <w:sz w:val="24"/>
        </w:rPr>
        <w:t>родов</w:t>
      </w:r>
      <w:r>
        <w:rPr>
          <w:spacing w:val="40"/>
          <w:sz w:val="24"/>
        </w:rPr>
        <w:t xml:space="preserve"> </w:t>
      </w:r>
      <w:r>
        <w:rPr>
          <w:sz w:val="24"/>
        </w:rPr>
        <w:t>Вооруженных</w:t>
      </w:r>
      <w:r>
        <w:rPr>
          <w:spacing w:val="40"/>
          <w:sz w:val="24"/>
        </w:rPr>
        <w:t xml:space="preserve"> </w:t>
      </w:r>
      <w:r>
        <w:rPr>
          <w:sz w:val="24"/>
        </w:rPr>
        <w:t>Сил</w:t>
      </w:r>
      <w:r>
        <w:rPr>
          <w:spacing w:val="40"/>
          <w:sz w:val="24"/>
        </w:rPr>
        <w:t xml:space="preserve"> </w:t>
      </w:r>
      <w:r>
        <w:rPr>
          <w:sz w:val="24"/>
        </w:rPr>
        <w:t>Российской Федерации;</w:t>
      </w:r>
    </w:p>
    <w:p w14:paraId="5EC61BE6" w14:textId="77777777" w:rsidR="00B3070C" w:rsidRDefault="00FE7E56">
      <w:pPr>
        <w:pStyle w:val="a5"/>
        <w:numPr>
          <w:ilvl w:val="0"/>
          <w:numId w:val="41"/>
        </w:numPr>
        <w:tabs>
          <w:tab w:val="left" w:pos="852"/>
        </w:tabs>
        <w:spacing w:line="276" w:lineRule="auto"/>
        <w:ind w:right="549" w:firstLine="283"/>
        <w:jc w:val="left"/>
        <w:rPr>
          <w:sz w:val="24"/>
        </w:rPr>
      </w:pPr>
      <w:r>
        <w:rPr>
          <w:sz w:val="24"/>
        </w:rPr>
        <w:t>понимать функции</w:t>
      </w:r>
      <w:r>
        <w:rPr>
          <w:spacing w:val="31"/>
          <w:sz w:val="24"/>
        </w:rPr>
        <w:t xml:space="preserve"> </w:t>
      </w:r>
      <w:r>
        <w:rPr>
          <w:sz w:val="24"/>
        </w:rPr>
        <w:t>и</w:t>
      </w:r>
      <w:r>
        <w:rPr>
          <w:spacing w:val="30"/>
          <w:sz w:val="24"/>
        </w:rPr>
        <w:t xml:space="preserve"> </w:t>
      </w:r>
      <w:r>
        <w:rPr>
          <w:sz w:val="24"/>
        </w:rPr>
        <w:t>задачи</w:t>
      </w:r>
      <w:r>
        <w:rPr>
          <w:spacing w:val="30"/>
          <w:sz w:val="24"/>
        </w:rPr>
        <w:t xml:space="preserve"> </w:t>
      </w:r>
      <w:r>
        <w:rPr>
          <w:sz w:val="24"/>
        </w:rPr>
        <w:t>Вооруженных</w:t>
      </w:r>
      <w:r>
        <w:rPr>
          <w:spacing w:val="-7"/>
          <w:sz w:val="24"/>
        </w:rPr>
        <w:t xml:space="preserve"> </w:t>
      </w:r>
      <w:r>
        <w:rPr>
          <w:sz w:val="24"/>
        </w:rPr>
        <w:t>Сил</w:t>
      </w:r>
      <w:r>
        <w:rPr>
          <w:spacing w:val="26"/>
          <w:sz w:val="24"/>
        </w:rPr>
        <w:t xml:space="preserve"> </w:t>
      </w:r>
      <w:r>
        <w:rPr>
          <w:sz w:val="24"/>
        </w:rPr>
        <w:t>Российской</w:t>
      </w:r>
      <w:r>
        <w:rPr>
          <w:spacing w:val="27"/>
          <w:sz w:val="24"/>
        </w:rPr>
        <w:t xml:space="preserve"> </w:t>
      </w:r>
      <w:r>
        <w:rPr>
          <w:sz w:val="24"/>
        </w:rPr>
        <w:t>Федерации на</w:t>
      </w:r>
      <w:r>
        <w:rPr>
          <w:spacing w:val="-3"/>
          <w:sz w:val="24"/>
        </w:rPr>
        <w:t xml:space="preserve"> </w:t>
      </w:r>
      <w:r>
        <w:rPr>
          <w:sz w:val="24"/>
        </w:rPr>
        <w:t xml:space="preserve">современном </w:t>
      </w:r>
      <w:r>
        <w:rPr>
          <w:spacing w:val="-2"/>
          <w:sz w:val="24"/>
        </w:rPr>
        <w:t>этапе;</w:t>
      </w:r>
    </w:p>
    <w:p w14:paraId="712937EB" w14:textId="77777777" w:rsidR="00B3070C" w:rsidRDefault="00FE7E56">
      <w:pPr>
        <w:pStyle w:val="a5"/>
        <w:numPr>
          <w:ilvl w:val="0"/>
          <w:numId w:val="41"/>
        </w:numPr>
        <w:tabs>
          <w:tab w:val="left" w:pos="852"/>
          <w:tab w:val="left" w:pos="2081"/>
          <w:tab w:val="left" w:pos="3502"/>
          <w:tab w:val="left" w:pos="4592"/>
          <w:tab w:val="left" w:pos="5663"/>
          <w:tab w:val="left" w:pos="6268"/>
          <w:tab w:val="left" w:pos="8021"/>
          <w:tab w:val="left" w:pos="8942"/>
        </w:tabs>
        <w:spacing w:line="280" w:lineRule="auto"/>
        <w:ind w:right="455" w:firstLine="283"/>
        <w:jc w:val="left"/>
        <w:rPr>
          <w:sz w:val="24"/>
        </w:rPr>
      </w:pPr>
      <w:r>
        <w:rPr>
          <w:spacing w:val="-2"/>
          <w:sz w:val="24"/>
        </w:rPr>
        <w:t>понимать</w:t>
      </w:r>
      <w:r>
        <w:rPr>
          <w:sz w:val="24"/>
        </w:rPr>
        <w:tab/>
      </w:r>
      <w:r>
        <w:rPr>
          <w:spacing w:val="-2"/>
          <w:sz w:val="24"/>
        </w:rPr>
        <w:t>значимость</w:t>
      </w:r>
      <w:r>
        <w:rPr>
          <w:sz w:val="24"/>
        </w:rPr>
        <w:tab/>
      </w:r>
      <w:r>
        <w:rPr>
          <w:spacing w:val="-2"/>
          <w:sz w:val="24"/>
        </w:rPr>
        <w:t>военной</w:t>
      </w:r>
      <w:r>
        <w:rPr>
          <w:sz w:val="24"/>
        </w:rPr>
        <w:tab/>
      </w:r>
      <w:r>
        <w:rPr>
          <w:spacing w:val="-2"/>
          <w:sz w:val="24"/>
        </w:rPr>
        <w:t>присяги</w:t>
      </w:r>
      <w:r>
        <w:rPr>
          <w:sz w:val="24"/>
        </w:rPr>
        <w:tab/>
      </w:r>
      <w:r>
        <w:rPr>
          <w:spacing w:val="-4"/>
          <w:sz w:val="24"/>
        </w:rPr>
        <w:t>для</w:t>
      </w:r>
      <w:r>
        <w:rPr>
          <w:sz w:val="24"/>
        </w:rPr>
        <w:tab/>
      </w:r>
      <w:r>
        <w:rPr>
          <w:spacing w:val="-2"/>
          <w:sz w:val="24"/>
        </w:rPr>
        <w:t>формирования</w:t>
      </w:r>
      <w:r>
        <w:rPr>
          <w:sz w:val="24"/>
        </w:rPr>
        <w:tab/>
      </w:r>
      <w:r>
        <w:rPr>
          <w:spacing w:val="-2"/>
          <w:sz w:val="24"/>
        </w:rPr>
        <w:t>образа</w:t>
      </w:r>
      <w:r>
        <w:rPr>
          <w:sz w:val="24"/>
        </w:rPr>
        <w:tab/>
      </w:r>
      <w:r>
        <w:rPr>
          <w:spacing w:val="-4"/>
          <w:sz w:val="24"/>
        </w:rPr>
        <w:t xml:space="preserve">российского </w:t>
      </w:r>
      <w:r>
        <w:rPr>
          <w:sz w:val="24"/>
        </w:rPr>
        <w:t>военнослужащего – защитника Отечества;</w:t>
      </w:r>
    </w:p>
    <w:p w14:paraId="55532BC1" w14:textId="77777777" w:rsidR="00B3070C" w:rsidRDefault="00FE7E56">
      <w:pPr>
        <w:pStyle w:val="a5"/>
        <w:numPr>
          <w:ilvl w:val="0"/>
          <w:numId w:val="41"/>
        </w:numPr>
        <w:tabs>
          <w:tab w:val="left" w:pos="852"/>
        </w:tabs>
        <w:spacing w:before="1"/>
        <w:ind w:left="852"/>
        <w:jc w:val="left"/>
        <w:rPr>
          <w:sz w:val="24"/>
        </w:rPr>
      </w:pPr>
      <w:r>
        <w:rPr>
          <w:sz w:val="24"/>
        </w:rPr>
        <w:t>иметь</w:t>
      </w:r>
      <w:r>
        <w:rPr>
          <w:spacing w:val="-10"/>
          <w:sz w:val="24"/>
        </w:rPr>
        <w:t xml:space="preserve"> </w:t>
      </w:r>
      <w:r>
        <w:rPr>
          <w:sz w:val="24"/>
        </w:rPr>
        <w:t>представление</w:t>
      </w:r>
      <w:r>
        <w:rPr>
          <w:spacing w:val="-13"/>
          <w:sz w:val="24"/>
        </w:rPr>
        <w:t xml:space="preserve"> </w:t>
      </w:r>
      <w:r>
        <w:rPr>
          <w:sz w:val="24"/>
        </w:rPr>
        <w:t>об</w:t>
      </w:r>
      <w:r>
        <w:rPr>
          <w:spacing w:val="-19"/>
          <w:sz w:val="24"/>
        </w:rPr>
        <w:t xml:space="preserve"> </w:t>
      </w:r>
      <w:r>
        <w:rPr>
          <w:sz w:val="24"/>
        </w:rPr>
        <w:t>основных</w:t>
      </w:r>
      <w:r>
        <w:rPr>
          <w:spacing w:val="-12"/>
          <w:sz w:val="24"/>
        </w:rPr>
        <w:t xml:space="preserve"> </w:t>
      </w:r>
      <w:r>
        <w:rPr>
          <w:sz w:val="24"/>
        </w:rPr>
        <w:t>образцах</w:t>
      </w:r>
      <w:r>
        <w:rPr>
          <w:spacing w:val="-8"/>
          <w:sz w:val="24"/>
        </w:rPr>
        <w:t xml:space="preserve"> </w:t>
      </w:r>
      <w:r>
        <w:rPr>
          <w:sz w:val="24"/>
        </w:rPr>
        <w:t>вооружения</w:t>
      </w:r>
      <w:r>
        <w:rPr>
          <w:spacing w:val="-2"/>
          <w:sz w:val="24"/>
        </w:rPr>
        <w:t xml:space="preserve"> </w:t>
      </w:r>
      <w:r>
        <w:rPr>
          <w:sz w:val="24"/>
        </w:rPr>
        <w:t>и</w:t>
      </w:r>
      <w:r>
        <w:rPr>
          <w:spacing w:val="-2"/>
          <w:sz w:val="24"/>
        </w:rPr>
        <w:t xml:space="preserve"> </w:t>
      </w:r>
      <w:r>
        <w:rPr>
          <w:sz w:val="24"/>
        </w:rPr>
        <w:t>военной</w:t>
      </w:r>
      <w:r>
        <w:rPr>
          <w:spacing w:val="-12"/>
          <w:sz w:val="24"/>
        </w:rPr>
        <w:t xml:space="preserve"> </w:t>
      </w:r>
      <w:r>
        <w:rPr>
          <w:spacing w:val="-2"/>
          <w:sz w:val="24"/>
        </w:rPr>
        <w:t>техники;</w:t>
      </w:r>
    </w:p>
    <w:p w14:paraId="72C26ED7" w14:textId="77777777" w:rsidR="00B3070C" w:rsidRDefault="00FE7E56">
      <w:pPr>
        <w:pStyle w:val="a5"/>
        <w:numPr>
          <w:ilvl w:val="0"/>
          <w:numId w:val="41"/>
        </w:numPr>
        <w:tabs>
          <w:tab w:val="left" w:pos="852"/>
        </w:tabs>
        <w:spacing w:before="26"/>
        <w:ind w:left="852"/>
        <w:jc w:val="left"/>
        <w:rPr>
          <w:sz w:val="24"/>
        </w:rPr>
      </w:pPr>
      <w:r>
        <w:rPr>
          <w:sz w:val="24"/>
        </w:rPr>
        <w:t>иметь</w:t>
      </w:r>
      <w:r>
        <w:rPr>
          <w:spacing w:val="-16"/>
          <w:sz w:val="24"/>
        </w:rPr>
        <w:t xml:space="preserve"> </w:t>
      </w:r>
      <w:r>
        <w:rPr>
          <w:sz w:val="24"/>
        </w:rPr>
        <w:t>представление</w:t>
      </w:r>
      <w:r>
        <w:rPr>
          <w:spacing w:val="-15"/>
          <w:sz w:val="24"/>
        </w:rPr>
        <w:t xml:space="preserve"> </w:t>
      </w:r>
      <w:r>
        <w:rPr>
          <w:sz w:val="24"/>
        </w:rPr>
        <w:t>о</w:t>
      </w:r>
      <w:r>
        <w:rPr>
          <w:spacing w:val="-1"/>
          <w:sz w:val="24"/>
        </w:rPr>
        <w:t xml:space="preserve"> </w:t>
      </w:r>
      <w:r>
        <w:rPr>
          <w:sz w:val="24"/>
        </w:rPr>
        <w:t>классификации</w:t>
      </w:r>
      <w:r>
        <w:rPr>
          <w:spacing w:val="-4"/>
          <w:sz w:val="24"/>
        </w:rPr>
        <w:t xml:space="preserve"> </w:t>
      </w:r>
      <w:r>
        <w:rPr>
          <w:sz w:val="24"/>
        </w:rPr>
        <w:t>видов</w:t>
      </w:r>
      <w:r>
        <w:rPr>
          <w:spacing w:val="-14"/>
          <w:sz w:val="24"/>
        </w:rPr>
        <w:t xml:space="preserve"> </w:t>
      </w:r>
      <w:r>
        <w:rPr>
          <w:sz w:val="24"/>
        </w:rPr>
        <w:t>вооружения</w:t>
      </w:r>
      <w:r>
        <w:rPr>
          <w:spacing w:val="-5"/>
          <w:sz w:val="24"/>
        </w:rPr>
        <w:t xml:space="preserve"> </w:t>
      </w:r>
      <w:r>
        <w:rPr>
          <w:sz w:val="24"/>
        </w:rPr>
        <w:t>и</w:t>
      </w:r>
      <w:r>
        <w:rPr>
          <w:spacing w:val="-10"/>
          <w:sz w:val="24"/>
        </w:rPr>
        <w:t xml:space="preserve"> </w:t>
      </w:r>
      <w:r>
        <w:rPr>
          <w:sz w:val="24"/>
        </w:rPr>
        <w:t>военной</w:t>
      </w:r>
      <w:r>
        <w:rPr>
          <w:spacing w:val="-14"/>
          <w:sz w:val="24"/>
        </w:rPr>
        <w:t xml:space="preserve"> </w:t>
      </w:r>
      <w:r>
        <w:rPr>
          <w:spacing w:val="-2"/>
          <w:sz w:val="24"/>
        </w:rPr>
        <w:t>техники;</w:t>
      </w:r>
    </w:p>
    <w:p w14:paraId="2823253E" w14:textId="77777777" w:rsidR="00B3070C" w:rsidRDefault="00FE7E56">
      <w:pPr>
        <w:pStyle w:val="a5"/>
        <w:numPr>
          <w:ilvl w:val="0"/>
          <w:numId w:val="41"/>
        </w:numPr>
        <w:tabs>
          <w:tab w:val="left" w:pos="852"/>
        </w:tabs>
        <w:spacing w:before="41" w:line="276" w:lineRule="auto"/>
        <w:ind w:right="537" w:firstLine="283"/>
        <w:jc w:val="left"/>
        <w:rPr>
          <w:sz w:val="24"/>
        </w:rPr>
      </w:pPr>
      <w:r>
        <w:rPr>
          <w:sz w:val="24"/>
        </w:rPr>
        <w:t>иметь</w:t>
      </w:r>
      <w:r>
        <w:rPr>
          <w:spacing w:val="38"/>
          <w:sz w:val="24"/>
        </w:rPr>
        <w:t xml:space="preserve"> </w:t>
      </w:r>
      <w:r>
        <w:rPr>
          <w:sz w:val="24"/>
        </w:rPr>
        <w:t>представление об основных тактико-технических</w:t>
      </w:r>
      <w:r>
        <w:rPr>
          <w:spacing w:val="32"/>
          <w:sz w:val="24"/>
        </w:rPr>
        <w:t xml:space="preserve"> </w:t>
      </w:r>
      <w:r>
        <w:rPr>
          <w:sz w:val="24"/>
        </w:rPr>
        <w:t>характеристиках вооружения</w:t>
      </w:r>
      <w:r>
        <w:rPr>
          <w:spacing w:val="37"/>
          <w:sz w:val="24"/>
        </w:rPr>
        <w:t xml:space="preserve"> </w:t>
      </w:r>
      <w:r>
        <w:rPr>
          <w:sz w:val="24"/>
        </w:rPr>
        <w:t>и военной техники;</w:t>
      </w:r>
    </w:p>
    <w:p w14:paraId="67588E2B" w14:textId="77777777" w:rsidR="00B3070C" w:rsidRDefault="00FE7E56">
      <w:pPr>
        <w:pStyle w:val="a5"/>
        <w:numPr>
          <w:ilvl w:val="0"/>
          <w:numId w:val="41"/>
        </w:numPr>
        <w:tabs>
          <w:tab w:val="left" w:pos="852"/>
        </w:tabs>
        <w:spacing w:line="280" w:lineRule="auto"/>
        <w:ind w:right="575" w:firstLine="283"/>
        <w:jc w:val="left"/>
        <w:rPr>
          <w:sz w:val="24"/>
        </w:rPr>
      </w:pPr>
      <w:r>
        <w:rPr>
          <w:sz w:val="24"/>
        </w:rPr>
        <w:lastRenderedPageBreak/>
        <w:t>иметь</w:t>
      </w:r>
      <w:r>
        <w:rPr>
          <w:spacing w:val="-13"/>
          <w:sz w:val="24"/>
        </w:rPr>
        <w:t xml:space="preserve"> </w:t>
      </w:r>
      <w:r>
        <w:rPr>
          <w:sz w:val="24"/>
        </w:rPr>
        <w:t>представление</w:t>
      </w:r>
      <w:r>
        <w:rPr>
          <w:spacing w:val="-12"/>
          <w:sz w:val="24"/>
        </w:rPr>
        <w:t xml:space="preserve"> </w:t>
      </w:r>
      <w:r>
        <w:rPr>
          <w:sz w:val="24"/>
        </w:rPr>
        <w:t>об</w:t>
      </w:r>
      <w:r>
        <w:rPr>
          <w:spacing w:val="-15"/>
          <w:sz w:val="24"/>
        </w:rPr>
        <w:t xml:space="preserve"> </w:t>
      </w:r>
      <w:r>
        <w:rPr>
          <w:sz w:val="24"/>
        </w:rPr>
        <w:t>организационной</w:t>
      </w:r>
      <w:r>
        <w:rPr>
          <w:spacing w:val="-1"/>
          <w:sz w:val="24"/>
        </w:rPr>
        <w:t xml:space="preserve"> </w:t>
      </w:r>
      <w:r>
        <w:rPr>
          <w:sz w:val="24"/>
        </w:rPr>
        <w:t>структуре</w:t>
      </w:r>
      <w:r>
        <w:rPr>
          <w:spacing w:val="-8"/>
          <w:sz w:val="24"/>
        </w:rPr>
        <w:t xml:space="preserve"> </w:t>
      </w:r>
      <w:r>
        <w:rPr>
          <w:sz w:val="24"/>
        </w:rPr>
        <w:t>отделения</w:t>
      </w:r>
      <w:r>
        <w:rPr>
          <w:spacing w:val="-3"/>
          <w:sz w:val="24"/>
        </w:rPr>
        <w:t xml:space="preserve"> </w:t>
      </w:r>
      <w:r>
        <w:rPr>
          <w:sz w:val="24"/>
        </w:rPr>
        <w:t>и</w:t>
      </w:r>
      <w:r>
        <w:rPr>
          <w:spacing w:val="-12"/>
          <w:sz w:val="24"/>
        </w:rPr>
        <w:t xml:space="preserve"> </w:t>
      </w:r>
      <w:r>
        <w:rPr>
          <w:sz w:val="24"/>
        </w:rPr>
        <w:t>задачах</w:t>
      </w:r>
      <w:r>
        <w:rPr>
          <w:spacing w:val="-12"/>
          <w:sz w:val="24"/>
        </w:rPr>
        <w:t xml:space="preserve"> </w:t>
      </w:r>
      <w:r>
        <w:rPr>
          <w:sz w:val="24"/>
        </w:rPr>
        <w:t>личного состава в бою;</w:t>
      </w:r>
    </w:p>
    <w:p w14:paraId="4B52EEDF" w14:textId="77777777" w:rsidR="00B3070C" w:rsidRDefault="00FE7E56">
      <w:pPr>
        <w:pStyle w:val="a5"/>
        <w:numPr>
          <w:ilvl w:val="0"/>
          <w:numId w:val="41"/>
        </w:numPr>
        <w:tabs>
          <w:tab w:val="left" w:pos="852"/>
          <w:tab w:val="left" w:pos="1740"/>
          <w:tab w:val="left" w:pos="3526"/>
          <w:tab w:val="left" w:pos="3934"/>
          <w:tab w:val="left" w:pos="5586"/>
          <w:tab w:val="left" w:pos="6926"/>
          <w:tab w:val="left" w:pos="8414"/>
          <w:tab w:val="left" w:pos="8832"/>
        </w:tabs>
        <w:spacing w:line="276" w:lineRule="auto"/>
        <w:ind w:right="461" w:firstLine="283"/>
        <w:jc w:val="left"/>
        <w:rPr>
          <w:sz w:val="24"/>
        </w:rPr>
      </w:pPr>
      <w:r>
        <w:rPr>
          <w:spacing w:val="-2"/>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современных</w:t>
      </w:r>
      <w:r>
        <w:rPr>
          <w:sz w:val="24"/>
        </w:rPr>
        <w:tab/>
      </w:r>
      <w:r>
        <w:rPr>
          <w:spacing w:val="-2"/>
          <w:sz w:val="24"/>
        </w:rPr>
        <w:t>элементах</w:t>
      </w:r>
      <w:r>
        <w:rPr>
          <w:sz w:val="24"/>
        </w:rPr>
        <w:tab/>
      </w:r>
      <w:r>
        <w:rPr>
          <w:spacing w:val="-2"/>
          <w:sz w:val="24"/>
        </w:rPr>
        <w:t>экипировки</w:t>
      </w:r>
      <w:r>
        <w:rPr>
          <w:sz w:val="24"/>
        </w:rPr>
        <w:tab/>
      </w:r>
      <w:r>
        <w:rPr>
          <w:spacing w:val="-10"/>
          <w:sz w:val="24"/>
        </w:rPr>
        <w:t>и</w:t>
      </w:r>
      <w:r>
        <w:rPr>
          <w:sz w:val="24"/>
        </w:rPr>
        <w:tab/>
      </w:r>
      <w:r>
        <w:rPr>
          <w:spacing w:val="-6"/>
          <w:sz w:val="24"/>
        </w:rPr>
        <w:t xml:space="preserve">бронезащиты </w:t>
      </w:r>
      <w:r>
        <w:rPr>
          <w:spacing w:val="-2"/>
          <w:sz w:val="24"/>
        </w:rPr>
        <w:t>военнослужащего;</w:t>
      </w:r>
    </w:p>
    <w:p w14:paraId="47A2C664" w14:textId="77777777" w:rsidR="00B3070C" w:rsidRDefault="00FE7E56">
      <w:pPr>
        <w:pStyle w:val="a5"/>
        <w:numPr>
          <w:ilvl w:val="0"/>
          <w:numId w:val="41"/>
        </w:numPr>
        <w:tabs>
          <w:tab w:val="left" w:pos="852"/>
        </w:tabs>
        <w:ind w:left="852"/>
        <w:jc w:val="left"/>
        <w:rPr>
          <w:sz w:val="24"/>
        </w:rPr>
      </w:pPr>
      <w:r>
        <w:rPr>
          <w:sz w:val="24"/>
        </w:rPr>
        <w:t>знать</w:t>
      </w:r>
      <w:r>
        <w:rPr>
          <w:spacing w:val="-14"/>
          <w:sz w:val="24"/>
        </w:rPr>
        <w:t xml:space="preserve"> </w:t>
      </w:r>
      <w:r>
        <w:rPr>
          <w:sz w:val="24"/>
        </w:rPr>
        <w:t>алгоритм</w:t>
      </w:r>
      <w:r>
        <w:rPr>
          <w:spacing w:val="-9"/>
          <w:sz w:val="24"/>
        </w:rPr>
        <w:t xml:space="preserve"> </w:t>
      </w:r>
      <w:r>
        <w:rPr>
          <w:sz w:val="24"/>
        </w:rPr>
        <w:t>надевания</w:t>
      </w:r>
      <w:r>
        <w:rPr>
          <w:spacing w:val="-11"/>
          <w:sz w:val="24"/>
        </w:rPr>
        <w:t xml:space="preserve"> </w:t>
      </w:r>
      <w:r>
        <w:rPr>
          <w:sz w:val="24"/>
        </w:rPr>
        <w:t>экипировки</w:t>
      </w:r>
      <w:r>
        <w:rPr>
          <w:spacing w:val="-11"/>
          <w:sz w:val="24"/>
        </w:rPr>
        <w:t xml:space="preserve"> </w:t>
      </w:r>
      <w:r>
        <w:rPr>
          <w:sz w:val="24"/>
        </w:rPr>
        <w:t>и</w:t>
      </w:r>
      <w:r>
        <w:rPr>
          <w:spacing w:val="-15"/>
          <w:sz w:val="24"/>
        </w:rPr>
        <w:t xml:space="preserve"> </w:t>
      </w:r>
      <w:r>
        <w:rPr>
          <w:sz w:val="24"/>
        </w:rPr>
        <w:t>средств</w:t>
      </w:r>
      <w:r>
        <w:rPr>
          <w:spacing w:val="-5"/>
          <w:sz w:val="24"/>
        </w:rPr>
        <w:t xml:space="preserve"> </w:t>
      </w:r>
      <w:r>
        <w:rPr>
          <w:spacing w:val="-2"/>
          <w:sz w:val="24"/>
        </w:rPr>
        <w:t>бронезащиты;</w:t>
      </w:r>
    </w:p>
    <w:p w14:paraId="4AA1BAF3" w14:textId="77777777" w:rsidR="00B3070C" w:rsidRDefault="00FE7E56">
      <w:pPr>
        <w:pStyle w:val="a5"/>
        <w:numPr>
          <w:ilvl w:val="0"/>
          <w:numId w:val="41"/>
        </w:numPr>
        <w:tabs>
          <w:tab w:val="left" w:pos="852"/>
        </w:tabs>
        <w:spacing w:before="27" w:line="280" w:lineRule="auto"/>
        <w:ind w:right="600" w:firstLine="283"/>
        <w:jc w:val="left"/>
        <w:rPr>
          <w:sz w:val="24"/>
        </w:rPr>
      </w:pPr>
      <w:r>
        <w:rPr>
          <w:sz w:val="24"/>
        </w:rPr>
        <w:t>иметь</w:t>
      </w:r>
      <w:r>
        <w:rPr>
          <w:spacing w:val="32"/>
          <w:sz w:val="24"/>
        </w:rPr>
        <w:t xml:space="preserve"> </w:t>
      </w:r>
      <w:r>
        <w:rPr>
          <w:sz w:val="24"/>
        </w:rPr>
        <w:t>представление о</w:t>
      </w:r>
      <w:r>
        <w:rPr>
          <w:spacing w:val="30"/>
          <w:sz w:val="24"/>
        </w:rPr>
        <w:t xml:space="preserve"> </w:t>
      </w:r>
      <w:r>
        <w:rPr>
          <w:sz w:val="24"/>
        </w:rPr>
        <w:t>вооружении</w:t>
      </w:r>
      <w:r>
        <w:rPr>
          <w:spacing w:val="32"/>
          <w:sz w:val="24"/>
        </w:rPr>
        <w:t xml:space="preserve"> </w:t>
      </w:r>
      <w:r>
        <w:rPr>
          <w:sz w:val="24"/>
        </w:rPr>
        <w:t>отделения и</w:t>
      </w:r>
      <w:r>
        <w:rPr>
          <w:spacing w:val="31"/>
          <w:sz w:val="24"/>
        </w:rPr>
        <w:t xml:space="preserve"> </w:t>
      </w:r>
      <w:r>
        <w:rPr>
          <w:sz w:val="24"/>
        </w:rPr>
        <w:t>тактико-технических характеристиках стрелкового оружия;</w:t>
      </w:r>
    </w:p>
    <w:p w14:paraId="398DE733" w14:textId="77777777" w:rsidR="00B3070C" w:rsidRDefault="00FE7E56">
      <w:pPr>
        <w:pStyle w:val="a5"/>
        <w:numPr>
          <w:ilvl w:val="0"/>
          <w:numId w:val="41"/>
        </w:numPr>
        <w:tabs>
          <w:tab w:val="left" w:pos="852"/>
        </w:tabs>
        <w:spacing w:before="2"/>
        <w:ind w:left="852"/>
        <w:jc w:val="left"/>
        <w:rPr>
          <w:sz w:val="24"/>
        </w:rPr>
      </w:pPr>
      <w:r>
        <w:rPr>
          <w:sz w:val="24"/>
        </w:rPr>
        <w:t>знать</w:t>
      </w:r>
      <w:r>
        <w:rPr>
          <w:spacing w:val="-17"/>
          <w:sz w:val="24"/>
        </w:rPr>
        <w:t xml:space="preserve"> </w:t>
      </w:r>
      <w:r>
        <w:rPr>
          <w:sz w:val="24"/>
        </w:rPr>
        <w:t>основные</w:t>
      </w:r>
      <w:r>
        <w:rPr>
          <w:spacing w:val="-14"/>
          <w:sz w:val="24"/>
        </w:rPr>
        <w:t xml:space="preserve"> </w:t>
      </w:r>
      <w:r>
        <w:rPr>
          <w:sz w:val="24"/>
        </w:rPr>
        <w:t>характеристики</w:t>
      </w:r>
      <w:r>
        <w:rPr>
          <w:spacing w:val="-7"/>
          <w:sz w:val="24"/>
        </w:rPr>
        <w:t xml:space="preserve"> </w:t>
      </w:r>
      <w:r>
        <w:rPr>
          <w:sz w:val="24"/>
        </w:rPr>
        <w:t>стрелкового</w:t>
      </w:r>
      <w:r>
        <w:rPr>
          <w:spacing w:val="-13"/>
          <w:sz w:val="24"/>
        </w:rPr>
        <w:t xml:space="preserve"> </w:t>
      </w:r>
      <w:r>
        <w:rPr>
          <w:sz w:val="24"/>
        </w:rPr>
        <w:t>оружия</w:t>
      </w:r>
      <w:r>
        <w:rPr>
          <w:spacing w:val="-8"/>
          <w:sz w:val="24"/>
        </w:rPr>
        <w:t xml:space="preserve"> </w:t>
      </w:r>
      <w:r>
        <w:rPr>
          <w:sz w:val="24"/>
        </w:rPr>
        <w:t>и</w:t>
      </w:r>
      <w:r>
        <w:rPr>
          <w:spacing w:val="-9"/>
          <w:sz w:val="24"/>
        </w:rPr>
        <w:t xml:space="preserve"> </w:t>
      </w:r>
      <w:r>
        <w:rPr>
          <w:sz w:val="24"/>
        </w:rPr>
        <w:t>ручных</w:t>
      </w:r>
      <w:r>
        <w:rPr>
          <w:spacing w:val="-12"/>
          <w:sz w:val="24"/>
        </w:rPr>
        <w:t xml:space="preserve"> </w:t>
      </w:r>
      <w:r>
        <w:rPr>
          <w:spacing w:val="-2"/>
          <w:sz w:val="24"/>
        </w:rPr>
        <w:t>гранат;</w:t>
      </w:r>
    </w:p>
    <w:p w14:paraId="4A5E1F80" w14:textId="65BECBA9" w:rsidR="00B3070C" w:rsidRDefault="00F91D02">
      <w:pPr>
        <w:pStyle w:val="a3"/>
        <w:spacing w:before="73" w:line="276" w:lineRule="auto"/>
        <w:ind w:right="368" w:firstLine="566"/>
        <w:jc w:val="left"/>
      </w:pPr>
      <w:r>
        <w:t xml:space="preserve">- </w:t>
      </w:r>
      <w:r w:rsidR="00FE7E56">
        <w:t>знать</w:t>
      </w:r>
      <w:r w:rsidR="00FE7E56">
        <w:rPr>
          <w:spacing w:val="38"/>
        </w:rPr>
        <w:t xml:space="preserve"> </w:t>
      </w:r>
      <w:r w:rsidR="00FE7E56">
        <w:t>историю</w:t>
      </w:r>
      <w:r w:rsidR="00FE7E56">
        <w:rPr>
          <w:spacing w:val="35"/>
        </w:rPr>
        <w:t xml:space="preserve"> </w:t>
      </w:r>
      <w:r w:rsidR="00FE7E56">
        <w:t>создания</w:t>
      </w:r>
      <w:r w:rsidR="00FE7E56">
        <w:rPr>
          <w:spacing w:val="37"/>
        </w:rPr>
        <w:t xml:space="preserve"> </w:t>
      </w:r>
      <w:r w:rsidR="00FE7E56">
        <w:t>уставов</w:t>
      </w:r>
      <w:r w:rsidR="00FE7E56">
        <w:rPr>
          <w:spacing w:val="38"/>
        </w:rPr>
        <w:t xml:space="preserve"> </w:t>
      </w:r>
      <w:r w:rsidR="00FE7E56">
        <w:t>и</w:t>
      </w:r>
      <w:r w:rsidR="00FE7E56">
        <w:rPr>
          <w:spacing w:val="36"/>
        </w:rPr>
        <w:t xml:space="preserve"> </w:t>
      </w:r>
      <w:r w:rsidR="00FE7E56">
        <w:t>этапов</w:t>
      </w:r>
      <w:r w:rsidR="00FE7E56">
        <w:rPr>
          <w:spacing w:val="37"/>
        </w:rPr>
        <w:t xml:space="preserve"> </w:t>
      </w:r>
      <w:r w:rsidR="00FE7E56">
        <w:t>становления</w:t>
      </w:r>
      <w:r w:rsidR="00FE7E56">
        <w:rPr>
          <w:spacing w:val="37"/>
        </w:rPr>
        <w:t xml:space="preserve"> </w:t>
      </w:r>
      <w:r w:rsidR="00FE7E56">
        <w:t>современных</w:t>
      </w:r>
      <w:r w:rsidR="00FE7E56">
        <w:rPr>
          <w:spacing w:val="32"/>
        </w:rPr>
        <w:t xml:space="preserve"> </w:t>
      </w:r>
      <w:r w:rsidR="00FE7E56">
        <w:t>общевоинских уставов Вооруженных Сил Российской Федерации;</w:t>
      </w:r>
    </w:p>
    <w:p w14:paraId="17EB486B" w14:textId="77777777" w:rsidR="00B3070C" w:rsidRDefault="00FE7E56">
      <w:pPr>
        <w:pStyle w:val="a5"/>
        <w:numPr>
          <w:ilvl w:val="0"/>
          <w:numId w:val="41"/>
        </w:numPr>
        <w:tabs>
          <w:tab w:val="left" w:pos="852"/>
        </w:tabs>
        <w:spacing w:before="3" w:line="276" w:lineRule="auto"/>
        <w:ind w:right="805" w:firstLine="283"/>
        <w:jc w:val="left"/>
        <w:rPr>
          <w:sz w:val="24"/>
        </w:rPr>
      </w:pPr>
      <w:r>
        <w:rPr>
          <w:sz w:val="24"/>
        </w:rPr>
        <w:t>знать</w:t>
      </w:r>
      <w:r>
        <w:rPr>
          <w:spacing w:val="40"/>
          <w:sz w:val="24"/>
        </w:rPr>
        <w:t xml:space="preserve"> </w:t>
      </w:r>
      <w:r>
        <w:rPr>
          <w:sz w:val="24"/>
        </w:rPr>
        <w:t>структуру</w:t>
      </w:r>
      <w:r>
        <w:rPr>
          <w:spacing w:val="33"/>
          <w:sz w:val="24"/>
        </w:rPr>
        <w:t xml:space="preserve"> </w:t>
      </w:r>
      <w:r>
        <w:rPr>
          <w:sz w:val="24"/>
        </w:rPr>
        <w:t>современных</w:t>
      </w:r>
      <w:r>
        <w:rPr>
          <w:spacing w:val="35"/>
          <w:sz w:val="24"/>
        </w:rPr>
        <w:t xml:space="preserve"> </w:t>
      </w:r>
      <w:r>
        <w:rPr>
          <w:sz w:val="24"/>
        </w:rPr>
        <w:t>общевоинских</w:t>
      </w:r>
      <w:r>
        <w:rPr>
          <w:spacing w:val="40"/>
          <w:sz w:val="24"/>
        </w:rPr>
        <w:t xml:space="preserve"> </w:t>
      </w:r>
      <w:r>
        <w:rPr>
          <w:sz w:val="24"/>
        </w:rPr>
        <w:t>уставов</w:t>
      </w:r>
      <w:r>
        <w:rPr>
          <w:spacing w:val="40"/>
          <w:sz w:val="24"/>
        </w:rPr>
        <w:t xml:space="preserve"> </w:t>
      </w:r>
      <w:r>
        <w:rPr>
          <w:sz w:val="24"/>
        </w:rPr>
        <w:t>и</w:t>
      </w:r>
      <w:r>
        <w:rPr>
          <w:spacing w:val="39"/>
          <w:sz w:val="24"/>
        </w:rPr>
        <w:t xml:space="preserve"> </w:t>
      </w:r>
      <w:r>
        <w:rPr>
          <w:sz w:val="24"/>
        </w:rPr>
        <w:t>понимать</w:t>
      </w:r>
      <w:r>
        <w:rPr>
          <w:spacing w:val="40"/>
          <w:sz w:val="24"/>
        </w:rPr>
        <w:t xml:space="preserve"> </w:t>
      </w:r>
      <w:r>
        <w:rPr>
          <w:sz w:val="24"/>
        </w:rPr>
        <w:t>их</w:t>
      </w:r>
      <w:r>
        <w:rPr>
          <w:spacing w:val="40"/>
          <w:sz w:val="24"/>
        </w:rPr>
        <w:t xml:space="preserve"> </w:t>
      </w:r>
      <w:r>
        <w:rPr>
          <w:sz w:val="24"/>
        </w:rPr>
        <w:t>значение</w:t>
      </w:r>
      <w:r>
        <w:rPr>
          <w:spacing w:val="40"/>
          <w:sz w:val="24"/>
        </w:rPr>
        <w:t xml:space="preserve"> </w:t>
      </w:r>
      <w:r>
        <w:rPr>
          <w:sz w:val="24"/>
        </w:rPr>
        <w:t>для повседневной жизнедеятельности войск;</w:t>
      </w:r>
    </w:p>
    <w:p w14:paraId="3845FF52" w14:textId="77777777" w:rsidR="00B3070C" w:rsidRDefault="00FE7E56">
      <w:pPr>
        <w:pStyle w:val="a5"/>
        <w:numPr>
          <w:ilvl w:val="0"/>
          <w:numId w:val="41"/>
        </w:numPr>
        <w:tabs>
          <w:tab w:val="left" w:pos="852"/>
          <w:tab w:val="left" w:pos="2057"/>
          <w:tab w:val="left" w:pos="3176"/>
          <w:tab w:val="left" w:pos="4885"/>
          <w:tab w:val="left" w:pos="6129"/>
          <w:tab w:val="left" w:pos="6474"/>
          <w:tab w:val="left" w:pos="8155"/>
          <w:tab w:val="left" w:pos="9019"/>
        </w:tabs>
        <w:spacing w:line="276" w:lineRule="auto"/>
        <w:ind w:right="451" w:firstLine="283"/>
        <w:jc w:val="left"/>
        <w:rPr>
          <w:sz w:val="24"/>
        </w:rPr>
      </w:pPr>
      <w:r>
        <w:rPr>
          <w:spacing w:val="-2"/>
          <w:sz w:val="24"/>
        </w:rPr>
        <w:t>понимать</w:t>
      </w:r>
      <w:r>
        <w:rPr>
          <w:sz w:val="24"/>
        </w:rPr>
        <w:tab/>
      </w:r>
      <w:r>
        <w:rPr>
          <w:spacing w:val="-2"/>
          <w:sz w:val="24"/>
        </w:rPr>
        <w:t>принцип</w:t>
      </w:r>
      <w:r>
        <w:rPr>
          <w:sz w:val="24"/>
        </w:rPr>
        <w:tab/>
      </w:r>
      <w:r>
        <w:rPr>
          <w:spacing w:val="-2"/>
          <w:sz w:val="24"/>
        </w:rPr>
        <w:t>единоначалия,</w:t>
      </w:r>
      <w:r>
        <w:rPr>
          <w:sz w:val="24"/>
        </w:rPr>
        <w:tab/>
      </w:r>
      <w:r>
        <w:rPr>
          <w:spacing w:val="-2"/>
          <w:sz w:val="24"/>
        </w:rPr>
        <w:t>принятый</w:t>
      </w:r>
      <w:r>
        <w:rPr>
          <w:sz w:val="24"/>
        </w:rPr>
        <w:tab/>
      </w:r>
      <w:r>
        <w:rPr>
          <w:spacing w:val="-10"/>
          <w:sz w:val="24"/>
        </w:rPr>
        <w:t>в</w:t>
      </w:r>
      <w:r>
        <w:rPr>
          <w:sz w:val="24"/>
        </w:rPr>
        <w:tab/>
      </w:r>
      <w:r>
        <w:rPr>
          <w:spacing w:val="-2"/>
          <w:sz w:val="24"/>
        </w:rPr>
        <w:t>Вооруженных</w:t>
      </w:r>
      <w:r>
        <w:rPr>
          <w:sz w:val="24"/>
        </w:rPr>
        <w:tab/>
      </w:r>
      <w:r>
        <w:rPr>
          <w:spacing w:val="-2"/>
          <w:sz w:val="24"/>
        </w:rPr>
        <w:t>Силах</w:t>
      </w:r>
      <w:r>
        <w:rPr>
          <w:sz w:val="24"/>
        </w:rPr>
        <w:tab/>
      </w:r>
      <w:r>
        <w:rPr>
          <w:spacing w:val="-4"/>
          <w:sz w:val="24"/>
        </w:rPr>
        <w:t xml:space="preserve">Российской </w:t>
      </w:r>
      <w:r>
        <w:rPr>
          <w:spacing w:val="-2"/>
          <w:sz w:val="24"/>
        </w:rPr>
        <w:t>Федерации;</w:t>
      </w:r>
    </w:p>
    <w:p w14:paraId="7060CD72" w14:textId="77777777" w:rsidR="00B3070C" w:rsidRDefault="00FE7E56">
      <w:pPr>
        <w:pStyle w:val="a5"/>
        <w:numPr>
          <w:ilvl w:val="0"/>
          <w:numId w:val="41"/>
        </w:numPr>
        <w:tabs>
          <w:tab w:val="left" w:pos="852"/>
        </w:tabs>
        <w:spacing w:before="4"/>
        <w:ind w:left="852"/>
        <w:jc w:val="left"/>
        <w:rPr>
          <w:sz w:val="24"/>
        </w:rPr>
      </w:pPr>
      <w:r>
        <w:rPr>
          <w:sz w:val="24"/>
        </w:rPr>
        <w:t>иметь</w:t>
      </w:r>
      <w:r>
        <w:rPr>
          <w:spacing w:val="-17"/>
          <w:sz w:val="24"/>
        </w:rPr>
        <w:t xml:space="preserve"> </w:t>
      </w:r>
      <w:r>
        <w:rPr>
          <w:sz w:val="24"/>
        </w:rPr>
        <w:t>представление</w:t>
      </w:r>
      <w:r>
        <w:rPr>
          <w:spacing w:val="-17"/>
          <w:sz w:val="24"/>
        </w:rPr>
        <w:t xml:space="preserve"> </w:t>
      </w:r>
      <w:r>
        <w:rPr>
          <w:sz w:val="24"/>
        </w:rPr>
        <w:t>о</w:t>
      </w:r>
      <w:r>
        <w:rPr>
          <w:spacing w:val="-4"/>
          <w:sz w:val="24"/>
        </w:rPr>
        <w:t xml:space="preserve"> </w:t>
      </w:r>
      <w:r>
        <w:rPr>
          <w:sz w:val="24"/>
        </w:rPr>
        <w:t>порядке</w:t>
      </w:r>
      <w:r>
        <w:rPr>
          <w:spacing w:val="-12"/>
          <w:sz w:val="24"/>
        </w:rPr>
        <w:t xml:space="preserve"> </w:t>
      </w:r>
      <w:r>
        <w:rPr>
          <w:sz w:val="24"/>
        </w:rPr>
        <w:t>подчиненности</w:t>
      </w:r>
      <w:r>
        <w:rPr>
          <w:spacing w:val="-13"/>
          <w:sz w:val="24"/>
        </w:rPr>
        <w:t xml:space="preserve"> </w:t>
      </w:r>
      <w:r>
        <w:rPr>
          <w:sz w:val="24"/>
        </w:rPr>
        <w:t>и</w:t>
      </w:r>
      <w:r>
        <w:rPr>
          <w:spacing w:val="-11"/>
          <w:sz w:val="24"/>
        </w:rPr>
        <w:t xml:space="preserve"> </w:t>
      </w:r>
      <w:r>
        <w:rPr>
          <w:sz w:val="24"/>
        </w:rPr>
        <w:t>взаимоотношениях</w:t>
      </w:r>
      <w:r>
        <w:rPr>
          <w:spacing w:val="-9"/>
          <w:sz w:val="24"/>
        </w:rPr>
        <w:t xml:space="preserve"> </w:t>
      </w:r>
      <w:r>
        <w:rPr>
          <w:spacing w:val="-2"/>
          <w:sz w:val="24"/>
        </w:rPr>
        <w:t>военнослужащих;</w:t>
      </w:r>
    </w:p>
    <w:p w14:paraId="4CB67464" w14:textId="77777777" w:rsidR="00B3070C" w:rsidRDefault="00FE7E56">
      <w:pPr>
        <w:pStyle w:val="a5"/>
        <w:numPr>
          <w:ilvl w:val="0"/>
          <w:numId w:val="41"/>
        </w:numPr>
        <w:tabs>
          <w:tab w:val="left" w:pos="852"/>
        </w:tabs>
        <w:spacing w:before="36"/>
        <w:ind w:left="852"/>
        <w:jc w:val="left"/>
        <w:rPr>
          <w:sz w:val="24"/>
        </w:rPr>
      </w:pPr>
      <w:r>
        <w:rPr>
          <w:sz w:val="24"/>
        </w:rPr>
        <w:t>понимать</w:t>
      </w:r>
      <w:r>
        <w:rPr>
          <w:spacing w:val="-17"/>
          <w:sz w:val="24"/>
        </w:rPr>
        <w:t xml:space="preserve"> </w:t>
      </w:r>
      <w:r>
        <w:rPr>
          <w:sz w:val="24"/>
        </w:rPr>
        <w:t>порядок</w:t>
      </w:r>
      <w:r>
        <w:rPr>
          <w:spacing w:val="-15"/>
          <w:sz w:val="24"/>
        </w:rPr>
        <w:t xml:space="preserve"> </w:t>
      </w:r>
      <w:r>
        <w:rPr>
          <w:sz w:val="24"/>
        </w:rPr>
        <w:t>отдачи</w:t>
      </w:r>
      <w:r>
        <w:rPr>
          <w:spacing w:val="-6"/>
          <w:sz w:val="24"/>
        </w:rPr>
        <w:t xml:space="preserve"> </w:t>
      </w:r>
      <w:r>
        <w:rPr>
          <w:sz w:val="24"/>
        </w:rPr>
        <w:t>приказа</w:t>
      </w:r>
      <w:r>
        <w:rPr>
          <w:spacing w:val="-9"/>
          <w:sz w:val="24"/>
        </w:rPr>
        <w:t xml:space="preserve"> </w:t>
      </w:r>
      <w:r>
        <w:rPr>
          <w:sz w:val="24"/>
        </w:rPr>
        <w:t>(приказания)</w:t>
      </w:r>
      <w:r>
        <w:rPr>
          <w:spacing w:val="-11"/>
          <w:sz w:val="24"/>
        </w:rPr>
        <w:t xml:space="preserve"> </w:t>
      </w:r>
      <w:r>
        <w:rPr>
          <w:sz w:val="24"/>
        </w:rPr>
        <w:t>и</w:t>
      </w:r>
      <w:r>
        <w:rPr>
          <w:spacing w:val="-4"/>
          <w:sz w:val="24"/>
        </w:rPr>
        <w:t xml:space="preserve"> </w:t>
      </w:r>
      <w:r>
        <w:rPr>
          <w:sz w:val="24"/>
        </w:rPr>
        <w:t>их</w:t>
      </w:r>
      <w:r>
        <w:rPr>
          <w:spacing w:val="-10"/>
          <w:sz w:val="24"/>
        </w:rPr>
        <w:t xml:space="preserve"> </w:t>
      </w:r>
      <w:r>
        <w:rPr>
          <w:spacing w:val="-2"/>
          <w:sz w:val="24"/>
        </w:rPr>
        <w:t>выполнения;</w:t>
      </w:r>
    </w:p>
    <w:p w14:paraId="0E9C026A" w14:textId="77777777" w:rsidR="00B3070C" w:rsidRDefault="00FE7E56">
      <w:pPr>
        <w:pStyle w:val="a5"/>
        <w:numPr>
          <w:ilvl w:val="0"/>
          <w:numId w:val="41"/>
        </w:numPr>
        <w:tabs>
          <w:tab w:val="left" w:pos="852"/>
        </w:tabs>
        <w:spacing w:before="40"/>
        <w:ind w:left="852"/>
        <w:jc w:val="left"/>
        <w:rPr>
          <w:sz w:val="24"/>
        </w:rPr>
      </w:pPr>
      <w:r>
        <w:rPr>
          <w:sz w:val="24"/>
        </w:rPr>
        <w:t>различать</w:t>
      </w:r>
      <w:r>
        <w:rPr>
          <w:spacing w:val="-6"/>
          <w:sz w:val="24"/>
        </w:rPr>
        <w:t xml:space="preserve"> </w:t>
      </w:r>
      <w:r>
        <w:rPr>
          <w:sz w:val="24"/>
        </w:rPr>
        <w:t>воинские</w:t>
      </w:r>
      <w:r>
        <w:rPr>
          <w:spacing w:val="-9"/>
          <w:sz w:val="24"/>
        </w:rPr>
        <w:t xml:space="preserve"> </w:t>
      </w:r>
      <w:r>
        <w:rPr>
          <w:sz w:val="24"/>
        </w:rPr>
        <w:t>звания</w:t>
      </w:r>
      <w:r>
        <w:rPr>
          <w:spacing w:val="-9"/>
          <w:sz w:val="24"/>
        </w:rPr>
        <w:t xml:space="preserve"> </w:t>
      </w:r>
      <w:r>
        <w:rPr>
          <w:sz w:val="24"/>
        </w:rPr>
        <w:t>и</w:t>
      </w:r>
      <w:r>
        <w:rPr>
          <w:spacing w:val="-13"/>
          <w:sz w:val="24"/>
        </w:rPr>
        <w:t xml:space="preserve"> </w:t>
      </w:r>
      <w:r>
        <w:rPr>
          <w:sz w:val="24"/>
        </w:rPr>
        <w:t>образцы</w:t>
      </w:r>
      <w:r>
        <w:rPr>
          <w:spacing w:val="-2"/>
          <w:sz w:val="24"/>
        </w:rPr>
        <w:t xml:space="preserve"> </w:t>
      </w:r>
      <w:r>
        <w:rPr>
          <w:sz w:val="24"/>
        </w:rPr>
        <w:t>военной</w:t>
      </w:r>
      <w:r>
        <w:rPr>
          <w:spacing w:val="-12"/>
          <w:sz w:val="24"/>
        </w:rPr>
        <w:t xml:space="preserve"> </w:t>
      </w:r>
      <w:r>
        <w:rPr>
          <w:sz w:val="24"/>
        </w:rPr>
        <w:t>формы</w:t>
      </w:r>
      <w:r>
        <w:rPr>
          <w:spacing w:val="-12"/>
          <w:sz w:val="24"/>
        </w:rPr>
        <w:t xml:space="preserve"> </w:t>
      </w:r>
      <w:r>
        <w:rPr>
          <w:spacing w:val="-2"/>
          <w:sz w:val="24"/>
        </w:rPr>
        <w:t>одежды;</w:t>
      </w:r>
    </w:p>
    <w:p w14:paraId="12154712"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7"/>
          <w:sz w:val="24"/>
        </w:rPr>
        <w:t xml:space="preserve"> </w:t>
      </w:r>
      <w:r>
        <w:rPr>
          <w:sz w:val="24"/>
        </w:rPr>
        <w:t>представление</w:t>
      </w:r>
      <w:r>
        <w:rPr>
          <w:spacing w:val="-15"/>
          <w:sz w:val="24"/>
        </w:rPr>
        <w:t xml:space="preserve"> </w:t>
      </w:r>
      <w:r>
        <w:rPr>
          <w:sz w:val="24"/>
        </w:rPr>
        <w:t>о</w:t>
      </w:r>
      <w:r>
        <w:rPr>
          <w:spacing w:val="-2"/>
          <w:sz w:val="24"/>
        </w:rPr>
        <w:t xml:space="preserve"> </w:t>
      </w:r>
      <w:r>
        <w:rPr>
          <w:sz w:val="24"/>
        </w:rPr>
        <w:t>воинской</w:t>
      </w:r>
      <w:r>
        <w:rPr>
          <w:spacing w:val="-6"/>
          <w:sz w:val="24"/>
        </w:rPr>
        <w:t xml:space="preserve"> </w:t>
      </w:r>
      <w:r>
        <w:rPr>
          <w:sz w:val="24"/>
        </w:rPr>
        <w:t>дисциплине,</w:t>
      </w:r>
      <w:r>
        <w:rPr>
          <w:spacing w:val="-7"/>
          <w:sz w:val="24"/>
        </w:rPr>
        <w:t xml:space="preserve"> </w:t>
      </w:r>
      <w:r>
        <w:rPr>
          <w:sz w:val="24"/>
        </w:rPr>
        <w:t>ее</w:t>
      </w:r>
      <w:r>
        <w:rPr>
          <w:spacing w:val="-13"/>
          <w:sz w:val="24"/>
        </w:rPr>
        <w:t xml:space="preserve"> </w:t>
      </w:r>
      <w:r>
        <w:rPr>
          <w:sz w:val="24"/>
        </w:rPr>
        <w:t>сущности</w:t>
      </w:r>
      <w:r>
        <w:rPr>
          <w:spacing w:val="-4"/>
          <w:sz w:val="24"/>
        </w:rPr>
        <w:t xml:space="preserve"> </w:t>
      </w:r>
      <w:r>
        <w:rPr>
          <w:sz w:val="24"/>
        </w:rPr>
        <w:t>и</w:t>
      </w:r>
      <w:r>
        <w:rPr>
          <w:spacing w:val="-14"/>
          <w:sz w:val="24"/>
        </w:rPr>
        <w:t xml:space="preserve"> </w:t>
      </w:r>
      <w:r>
        <w:rPr>
          <w:spacing w:val="-2"/>
          <w:sz w:val="24"/>
        </w:rPr>
        <w:t>значении;</w:t>
      </w:r>
    </w:p>
    <w:p w14:paraId="5554379C" w14:textId="77777777" w:rsidR="00B3070C" w:rsidRDefault="00FE7E56">
      <w:pPr>
        <w:pStyle w:val="a5"/>
        <w:numPr>
          <w:ilvl w:val="0"/>
          <w:numId w:val="41"/>
        </w:numPr>
        <w:tabs>
          <w:tab w:val="left" w:pos="852"/>
        </w:tabs>
        <w:spacing w:before="41"/>
        <w:ind w:left="852"/>
        <w:jc w:val="left"/>
        <w:rPr>
          <w:sz w:val="24"/>
        </w:rPr>
      </w:pPr>
      <w:r>
        <w:rPr>
          <w:sz w:val="24"/>
        </w:rPr>
        <w:t>понимать</w:t>
      </w:r>
      <w:r>
        <w:rPr>
          <w:spacing w:val="-17"/>
          <w:sz w:val="24"/>
        </w:rPr>
        <w:t xml:space="preserve"> </w:t>
      </w:r>
      <w:r>
        <w:rPr>
          <w:sz w:val="24"/>
        </w:rPr>
        <w:t>принципы</w:t>
      </w:r>
      <w:r>
        <w:rPr>
          <w:spacing w:val="-15"/>
          <w:sz w:val="24"/>
        </w:rPr>
        <w:t xml:space="preserve"> </w:t>
      </w:r>
      <w:r>
        <w:rPr>
          <w:sz w:val="24"/>
        </w:rPr>
        <w:t>достижения</w:t>
      </w:r>
      <w:r>
        <w:rPr>
          <w:spacing w:val="-15"/>
          <w:sz w:val="24"/>
        </w:rPr>
        <w:t xml:space="preserve"> </w:t>
      </w:r>
      <w:r>
        <w:rPr>
          <w:sz w:val="24"/>
        </w:rPr>
        <w:t>воинской</w:t>
      </w:r>
      <w:r>
        <w:rPr>
          <w:spacing w:val="-8"/>
          <w:sz w:val="24"/>
        </w:rPr>
        <w:t xml:space="preserve"> </w:t>
      </w:r>
      <w:r>
        <w:rPr>
          <w:spacing w:val="-2"/>
          <w:sz w:val="24"/>
        </w:rPr>
        <w:t>дисциплины;</w:t>
      </w:r>
    </w:p>
    <w:p w14:paraId="1AE62CBF" w14:textId="77777777" w:rsidR="00B3070C" w:rsidRDefault="00FE7E56">
      <w:pPr>
        <w:pStyle w:val="a5"/>
        <w:numPr>
          <w:ilvl w:val="0"/>
          <w:numId w:val="41"/>
        </w:numPr>
        <w:tabs>
          <w:tab w:val="left" w:pos="852"/>
        </w:tabs>
        <w:spacing w:before="41"/>
        <w:ind w:left="852"/>
        <w:jc w:val="left"/>
        <w:rPr>
          <w:sz w:val="24"/>
        </w:rPr>
      </w:pPr>
      <w:r>
        <w:rPr>
          <w:sz w:val="24"/>
        </w:rPr>
        <w:t>уметь</w:t>
      </w:r>
      <w:r>
        <w:rPr>
          <w:spacing w:val="-14"/>
          <w:sz w:val="24"/>
        </w:rPr>
        <w:t xml:space="preserve"> </w:t>
      </w:r>
      <w:r>
        <w:rPr>
          <w:sz w:val="24"/>
        </w:rPr>
        <w:t>оценивать</w:t>
      </w:r>
      <w:r>
        <w:rPr>
          <w:spacing w:val="-10"/>
          <w:sz w:val="24"/>
        </w:rPr>
        <w:t xml:space="preserve"> </w:t>
      </w:r>
      <w:r>
        <w:rPr>
          <w:sz w:val="24"/>
        </w:rPr>
        <w:t>риски</w:t>
      </w:r>
      <w:r>
        <w:rPr>
          <w:spacing w:val="-14"/>
          <w:sz w:val="24"/>
        </w:rPr>
        <w:t xml:space="preserve"> </w:t>
      </w:r>
      <w:r>
        <w:rPr>
          <w:sz w:val="24"/>
        </w:rPr>
        <w:t>нарушения</w:t>
      </w:r>
      <w:r>
        <w:rPr>
          <w:spacing w:val="-8"/>
          <w:sz w:val="24"/>
        </w:rPr>
        <w:t xml:space="preserve"> </w:t>
      </w:r>
      <w:r>
        <w:rPr>
          <w:sz w:val="24"/>
        </w:rPr>
        <w:t>воинской</w:t>
      </w:r>
      <w:r>
        <w:rPr>
          <w:spacing w:val="-14"/>
          <w:sz w:val="24"/>
        </w:rPr>
        <w:t xml:space="preserve"> </w:t>
      </w:r>
      <w:r>
        <w:rPr>
          <w:spacing w:val="-2"/>
          <w:sz w:val="24"/>
        </w:rPr>
        <w:t>дисциплины;</w:t>
      </w:r>
    </w:p>
    <w:p w14:paraId="0B4F6365" w14:textId="77777777" w:rsidR="00B3070C" w:rsidRDefault="00FE7E56">
      <w:pPr>
        <w:pStyle w:val="a5"/>
        <w:numPr>
          <w:ilvl w:val="0"/>
          <w:numId w:val="41"/>
        </w:numPr>
        <w:tabs>
          <w:tab w:val="left" w:pos="852"/>
        </w:tabs>
        <w:spacing w:before="46"/>
        <w:ind w:left="852"/>
        <w:jc w:val="left"/>
        <w:rPr>
          <w:sz w:val="24"/>
        </w:rPr>
      </w:pPr>
      <w:r>
        <w:rPr>
          <w:sz w:val="24"/>
        </w:rPr>
        <w:t>знать</w:t>
      </w:r>
      <w:r>
        <w:rPr>
          <w:spacing w:val="-13"/>
          <w:sz w:val="24"/>
        </w:rPr>
        <w:t xml:space="preserve"> </w:t>
      </w:r>
      <w:r>
        <w:rPr>
          <w:sz w:val="24"/>
        </w:rPr>
        <w:t>основные</w:t>
      </w:r>
      <w:r>
        <w:rPr>
          <w:spacing w:val="-10"/>
          <w:sz w:val="24"/>
        </w:rPr>
        <w:t xml:space="preserve"> </w:t>
      </w:r>
      <w:r>
        <w:rPr>
          <w:sz w:val="24"/>
        </w:rPr>
        <w:t>положения</w:t>
      </w:r>
      <w:r>
        <w:rPr>
          <w:spacing w:val="-9"/>
          <w:sz w:val="24"/>
        </w:rPr>
        <w:t xml:space="preserve"> </w:t>
      </w:r>
      <w:r>
        <w:rPr>
          <w:sz w:val="24"/>
        </w:rPr>
        <w:t>Строевого</w:t>
      </w:r>
      <w:r>
        <w:rPr>
          <w:spacing w:val="5"/>
          <w:sz w:val="24"/>
        </w:rPr>
        <w:t xml:space="preserve"> </w:t>
      </w:r>
      <w:r>
        <w:rPr>
          <w:spacing w:val="-2"/>
          <w:sz w:val="24"/>
        </w:rPr>
        <w:t>устава;</w:t>
      </w:r>
    </w:p>
    <w:p w14:paraId="7FA4E285"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6"/>
          <w:sz w:val="24"/>
        </w:rPr>
        <w:t xml:space="preserve"> </w:t>
      </w:r>
      <w:r>
        <w:rPr>
          <w:sz w:val="24"/>
        </w:rPr>
        <w:t>обязанности</w:t>
      </w:r>
      <w:r>
        <w:rPr>
          <w:spacing w:val="-8"/>
          <w:sz w:val="24"/>
        </w:rPr>
        <w:t xml:space="preserve"> </w:t>
      </w:r>
      <w:r>
        <w:rPr>
          <w:sz w:val="24"/>
        </w:rPr>
        <w:t>военнослужащего</w:t>
      </w:r>
      <w:r>
        <w:rPr>
          <w:spacing w:val="-1"/>
          <w:sz w:val="24"/>
        </w:rPr>
        <w:t xml:space="preserve"> </w:t>
      </w:r>
      <w:r>
        <w:rPr>
          <w:sz w:val="24"/>
        </w:rPr>
        <w:t>перед</w:t>
      </w:r>
      <w:r>
        <w:rPr>
          <w:spacing w:val="-8"/>
          <w:sz w:val="24"/>
        </w:rPr>
        <w:t xml:space="preserve"> </w:t>
      </w:r>
      <w:r>
        <w:rPr>
          <w:sz w:val="24"/>
        </w:rPr>
        <w:t>построением</w:t>
      </w:r>
      <w:r>
        <w:rPr>
          <w:spacing w:val="-4"/>
          <w:sz w:val="24"/>
        </w:rPr>
        <w:t xml:space="preserve"> </w:t>
      </w:r>
      <w:r>
        <w:rPr>
          <w:sz w:val="24"/>
        </w:rPr>
        <w:t>и</w:t>
      </w:r>
      <w:r>
        <w:rPr>
          <w:spacing w:val="-10"/>
          <w:sz w:val="24"/>
        </w:rPr>
        <w:t xml:space="preserve"> </w:t>
      </w:r>
      <w:r>
        <w:rPr>
          <w:sz w:val="24"/>
        </w:rPr>
        <w:t>в</w:t>
      </w:r>
      <w:r>
        <w:rPr>
          <w:spacing w:val="-9"/>
          <w:sz w:val="24"/>
        </w:rPr>
        <w:t xml:space="preserve"> </w:t>
      </w:r>
      <w:r>
        <w:rPr>
          <w:spacing w:val="-2"/>
          <w:sz w:val="24"/>
        </w:rPr>
        <w:t>строю;</w:t>
      </w:r>
    </w:p>
    <w:p w14:paraId="7392F76F"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5"/>
          <w:sz w:val="24"/>
        </w:rPr>
        <w:t xml:space="preserve"> </w:t>
      </w:r>
      <w:r>
        <w:rPr>
          <w:sz w:val="24"/>
        </w:rPr>
        <w:t>строевые</w:t>
      </w:r>
      <w:r>
        <w:rPr>
          <w:spacing w:val="-6"/>
          <w:sz w:val="24"/>
        </w:rPr>
        <w:t xml:space="preserve"> </w:t>
      </w:r>
      <w:r>
        <w:rPr>
          <w:sz w:val="24"/>
        </w:rPr>
        <w:t>приѐмы</w:t>
      </w:r>
      <w:r>
        <w:rPr>
          <w:spacing w:val="-3"/>
          <w:sz w:val="24"/>
        </w:rPr>
        <w:t xml:space="preserve"> </w:t>
      </w:r>
      <w:r>
        <w:rPr>
          <w:sz w:val="24"/>
        </w:rPr>
        <w:t>на</w:t>
      </w:r>
      <w:r>
        <w:rPr>
          <w:spacing w:val="-15"/>
          <w:sz w:val="24"/>
        </w:rPr>
        <w:t xml:space="preserve"> </w:t>
      </w:r>
      <w:r>
        <w:rPr>
          <w:sz w:val="24"/>
        </w:rPr>
        <w:t>месте</w:t>
      </w:r>
      <w:r>
        <w:rPr>
          <w:spacing w:val="-6"/>
          <w:sz w:val="24"/>
        </w:rPr>
        <w:t xml:space="preserve"> </w:t>
      </w:r>
      <w:r>
        <w:rPr>
          <w:sz w:val="24"/>
        </w:rPr>
        <w:t>без</w:t>
      </w:r>
      <w:r>
        <w:rPr>
          <w:spacing w:val="-8"/>
          <w:sz w:val="24"/>
        </w:rPr>
        <w:t xml:space="preserve"> </w:t>
      </w:r>
      <w:r>
        <w:rPr>
          <w:spacing w:val="-2"/>
          <w:sz w:val="24"/>
        </w:rPr>
        <w:t>оружия;</w:t>
      </w:r>
    </w:p>
    <w:p w14:paraId="682B458C" w14:textId="77777777" w:rsidR="00B3070C" w:rsidRDefault="00FE7E56">
      <w:pPr>
        <w:pStyle w:val="a5"/>
        <w:numPr>
          <w:ilvl w:val="0"/>
          <w:numId w:val="41"/>
        </w:numPr>
        <w:tabs>
          <w:tab w:val="left" w:pos="852"/>
        </w:tabs>
        <w:spacing w:before="41"/>
        <w:ind w:left="852"/>
        <w:jc w:val="left"/>
        <w:rPr>
          <w:sz w:val="24"/>
        </w:rPr>
      </w:pPr>
      <w:r>
        <w:rPr>
          <w:sz w:val="24"/>
        </w:rPr>
        <w:t>выполнять</w:t>
      </w:r>
      <w:r>
        <w:rPr>
          <w:spacing w:val="-4"/>
          <w:sz w:val="24"/>
        </w:rPr>
        <w:t xml:space="preserve"> </w:t>
      </w:r>
      <w:r>
        <w:rPr>
          <w:sz w:val="24"/>
        </w:rPr>
        <w:t>строевые</w:t>
      </w:r>
      <w:r>
        <w:rPr>
          <w:spacing w:val="-6"/>
          <w:sz w:val="24"/>
        </w:rPr>
        <w:t xml:space="preserve"> </w:t>
      </w:r>
      <w:r>
        <w:rPr>
          <w:sz w:val="24"/>
        </w:rPr>
        <w:t>приѐмы</w:t>
      </w:r>
      <w:r>
        <w:rPr>
          <w:spacing w:val="-7"/>
          <w:sz w:val="24"/>
        </w:rPr>
        <w:t xml:space="preserve"> </w:t>
      </w:r>
      <w:r>
        <w:rPr>
          <w:sz w:val="24"/>
        </w:rPr>
        <w:t>на</w:t>
      </w:r>
      <w:r>
        <w:rPr>
          <w:spacing w:val="-11"/>
          <w:sz w:val="24"/>
        </w:rPr>
        <w:t xml:space="preserve"> </w:t>
      </w:r>
      <w:r>
        <w:rPr>
          <w:sz w:val="24"/>
        </w:rPr>
        <w:t>месте</w:t>
      </w:r>
      <w:r>
        <w:rPr>
          <w:spacing w:val="-6"/>
          <w:sz w:val="24"/>
        </w:rPr>
        <w:t xml:space="preserve"> </w:t>
      </w:r>
      <w:r>
        <w:rPr>
          <w:sz w:val="24"/>
        </w:rPr>
        <w:t>без</w:t>
      </w:r>
      <w:r>
        <w:rPr>
          <w:spacing w:val="-8"/>
          <w:sz w:val="24"/>
        </w:rPr>
        <w:t xml:space="preserve"> </w:t>
      </w:r>
      <w:r>
        <w:rPr>
          <w:spacing w:val="-2"/>
          <w:sz w:val="24"/>
        </w:rPr>
        <w:t>оружия.</w:t>
      </w:r>
    </w:p>
    <w:p w14:paraId="5F17FF2C" w14:textId="77777777" w:rsidR="00B3070C" w:rsidRDefault="00FE7E56">
      <w:pPr>
        <w:spacing w:before="41" w:line="276" w:lineRule="auto"/>
        <w:ind w:left="285"/>
        <w:rPr>
          <w:i/>
          <w:sz w:val="24"/>
        </w:rPr>
      </w:pPr>
      <w:r>
        <w:rPr>
          <w:i/>
          <w:sz w:val="24"/>
        </w:rPr>
        <w:t>Предметные</w:t>
      </w:r>
      <w:r>
        <w:rPr>
          <w:i/>
          <w:spacing w:val="34"/>
          <w:sz w:val="24"/>
        </w:rPr>
        <w:t xml:space="preserve"> </w:t>
      </w:r>
      <w:r>
        <w:rPr>
          <w:i/>
          <w:sz w:val="24"/>
        </w:rPr>
        <w:t>результаты</w:t>
      </w:r>
      <w:r>
        <w:rPr>
          <w:i/>
          <w:spacing w:val="36"/>
          <w:sz w:val="24"/>
        </w:rPr>
        <w:t xml:space="preserve"> </w:t>
      </w:r>
      <w:r>
        <w:rPr>
          <w:i/>
          <w:sz w:val="24"/>
        </w:rPr>
        <w:t>по</w:t>
      </w:r>
      <w:r>
        <w:rPr>
          <w:i/>
          <w:spacing w:val="31"/>
          <w:sz w:val="24"/>
        </w:rPr>
        <w:t xml:space="preserve"> </w:t>
      </w:r>
      <w:r>
        <w:rPr>
          <w:i/>
          <w:sz w:val="24"/>
        </w:rPr>
        <w:t>модулю</w:t>
      </w:r>
      <w:r>
        <w:rPr>
          <w:i/>
          <w:spacing w:val="29"/>
          <w:sz w:val="24"/>
        </w:rPr>
        <w:t xml:space="preserve"> </w:t>
      </w:r>
      <w:r>
        <w:rPr>
          <w:i/>
          <w:sz w:val="24"/>
        </w:rPr>
        <w:t>№</w:t>
      </w:r>
      <w:r>
        <w:rPr>
          <w:i/>
          <w:spacing w:val="30"/>
          <w:sz w:val="24"/>
        </w:rPr>
        <w:t xml:space="preserve"> </w:t>
      </w:r>
      <w:r>
        <w:rPr>
          <w:i/>
          <w:sz w:val="24"/>
        </w:rPr>
        <w:t>3</w:t>
      </w:r>
      <w:r>
        <w:rPr>
          <w:i/>
          <w:spacing w:val="31"/>
          <w:sz w:val="24"/>
        </w:rPr>
        <w:t xml:space="preserve"> </w:t>
      </w:r>
      <w:r>
        <w:rPr>
          <w:i/>
          <w:sz w:val="24"/>
        </w:rPr>
        <w:t>«Культура</w:t>
      </w:r>
      <w:r>
        <w:rPr>
          <w:i/>
          <w:spacing w:val="35"/>
          <w:sz w:val="24"/>
        </w:rPr>
        <w:t xml:space="preserve"> </w:t>
      </w:r>
      <w:r>
        <w:rPr>
          <w:i/>
          <w:sz w:val="24"/>
        </w:rPr>
        <w:t>безопасности</w:t>
      </w:r>
      <w:r>
        <w:rPr>
          <w:i/>
          <w:spacing w:val="31"/>
          <w:sz w:val="24"/>
        </w:rPr>
        <w:t xml:space="preserve"> </w:t>
      </w:r>
      <w:r>
        <w:rPr>
          <w:i/>
          <w:sz w:val="24"/>
        </w:rPr>
        <w:t>жизнедеятельности</w:t>
      </w:r>
      <w:r>
        <w:rPr>
          <w:i/>
          <w:spacing w:val="36"/>
          <w:sz w:val="24"/>
        </w:rPr>
        <w:t xml:space="preserve"> </w:t>
      </w:r>
      <w:r>
        <w:rPr>
          <w:i/>
          <w:sz w:val="24"/>
        </w:rPr>
        <w:t>в современном обществе»:</w:t>
      </w:r>
    </w:p>
    <w:p w14:paraId="36A529BB" w14:textId="77777777" w:rsidR="00B3070C" w:rsidRDefault="00FE7E56">
      <w:pPr>
        <w:pStyle w:val="a5"/>
        <w:numPr>
          <w:ilvl w:val="0"/>
          <w:numId w:val="41"/>
        </w:numPr>
        <w:tabs>
          <w:tab w:val="left" w:pos="852"/>
        </w:tabs>
        <w:spacing w:before="3"/>
        <w:ind w:left="852"/>
        <w:jc w:val="left"/>
        <w:rPr>
          <w:sz w:val="24"/>
        </w:rPr>
      </w:pPr>
      <w:r>
        <w:rPr>
          <w:spacing w:val="-2"/>
          <w:sz w:val="24"/>
        </w:rPr>
        <w:t>характеризовать</w:t>
      </w:r>
      <w:r>
        <w:rPr>
          <w:spacing w:val="-8"/>
          <w:sz w:val="24"/>
        </w:rPr>
        <w:t xml:space="preserve"> </w:t>
      </w:r>
      <w:r>
        <w:rPr>
          <w:spacing w:val="-2"/>
          <w:sz w:val="24"/>
        </w:rPr>
        <w:t>значение</w:t>
      </w:r>
      <w:r>
        <w:rPr>
          <w:spacing w:val="10"/>
          <w:sz w:val="24"/>
        </w:rPr>
        <w:t xml:space="preserve"> </w:t>
      </w:r>
      <w:r>
        <w:rPr>
          <w:spacing w:val="-2"/>
          <w:sz w:val="24"/>
        </w:rPr>
        <w:t>безопасности</w:t>
      </w:r>
      <w:r>
        <w:rPr>
          <w:spacing w:val="7"/>
          <w:sz w:val="24"/>
        </w:rPr>
        <w:t xml:space="preserve"> </w:t>
      </w:r>
      <w:r>
        <w:rPr>
          <w:spacing w:val="-2"/>
          <w:sz w:val="24"/>
        </w:rPr>
        <w:t>жизнедеятельности</w:t>
      </w:r>
      <w:r>
        <w:rPr>
          <w:spacing w:val="9"/>
          <w:sz w:val="24"/>
        </w:rPr>
        <w:t xml:space="preserve"> </w:t>
      </w:r>
      <w:r>
        <w:rPr>
          <w:spacing w:val="-2"/>
          <w:sz w:val="24"/>
        </w:rPr>
        <w:t>для</w:t>
      </w:r>
      <w:r>
        <w:rPr>
          <w:spacing w:val="10"/>
          <w:sz w:val="24"/>
        </w:rPr>
        <w:t xml:space="preserve"> </w:t>
      </w:r>
      <w:r>
        <w:rPr>
          <w:spacing w:val="-2"/>
          <w:sz w:val="24"/>
        </w:rPr>
        <w:t>человека;</w:t>
      </w:r>
    </w:p>
    <w:p w14:paraId="793EB03D" w14:textId="77777777" w:rsidR="00B3070C" w:rsidRDefault="00FE7E56">
      <w:pPr>
        <w:pStyle w:val="a5"/>
        <w:numPr>
          <w:ilvl w:val="0"/>
          <w:numId w:val="41"/>
        </w:numPr>
        <w:tabs>
          <w:tab w:val="left" w:pos="852"/>
        </w:tabs>
        <w:spacing w:before="37" w:line="280" w:lineRule="auto"/>
        <w:ind w:right="573" w:firstLine="283"/>
        <w:jc w:val="left"/>
        <w:rPr>
          <w:sz w:val="24"/>
        </w:rPr>
      </w:pPr>
      <w:r>
        <w:rPr>
          <w:sz w:val="24"/>
        </w:rPr>
        <w:t>раскрывать</w:t>
      </w:r>
      <w:r>
        <w:rPr>
          <w:spacing w:val="-14"/>
          <w:sz w:val="24"/>
        </w:rPr>
        <w:t xml:space="preserve"> </w:t>
      </w:r>
      <w:r>
        <w:rPr>
          <w:sz w:val="24"/>
        </w:rPr>
        <w:t>смысл</w:t>
      </w:r>
      <w:r>
        <w:rPr>
          <w:spacing w:val="-15"/>
          <w:sz w:val="24"/>
        </w:rPr>
        <w:t xml:space="preserve"> </w:t>
      </w:r>
      <w:r>
        <w:rPr>
          <w:sz w:val="24"/>
        </w:rPr>
        <w:t>понятий</w:t>
      </w:r>
      <w:r>
        <w:rPr>
          <w:spacing w:val="-13"/>
          <w:sz w:val="24"/>
        </w:rPr>
        <w:t xml:space="preserve"> </w:t>
      </w:r>
      <w:r>
        <w:rPr>
          <w:sz w:val="24"/>
        </w:rPr>
        <w:t>«опасность»,</w:t>
      </w:r>
      <w:r>
        <w:rPr>
          <w:spacing w:val="-9"/>
          <w:sz w:val="24"/>
        </w:rPr>
        <w:t xml:space="preserve"> </w:t>
      </w:r>
      <w:r>
        <w:rPr>
          <w:sz w:val="24"/>
        </w:rPr>
        <w:t>«безопасность»,</w:t>
      </w:r>
      <w:r>
        <w:rPr>
          <w:spacing w:val="-8"/>
          <w:sz w:val="24"/>
        </w:rPr>
        <w:t xml:space="preserve"> </w:t>
      </w:r>
      <w:r>
        <w:rPr>
          <w:sz w:val="24"/>
        </w:rPr>
        <w:t>«риск»,</w:t>
      </w:r>
      <w:r>
        <w:rPr>
          <w:spacing w:val="-9"/>
          <w:sz w:val="24"/>
        </w:rPr>
        <w:t xml:space="preserve"> </w:t>
      </w:r>
      <w:r>
        <w:rPr>
          <w:sz w:val="24"/>
        </w:rPr>
        <w:t>«культура</w:t>
      </w:r>
      <w:r>
        <w:rPr>
          <w:spacing w:val="-12"/>
          <w:sz w:val="24"/>
        </w:rPr>
        <w:t xml:space="preserve"> </w:t>
      </w:r>
      <w:r>
        <w:rPr>
          <w:sz w:val="24"/>
        </w:rPr>
        <w:t xml:space="preserve">безопасности </w:t>
      </w:r>
      <w:r>
        <w:rPr>
          <w:spacing w:val="-2"/>
          <w:sz w:val="24"/>
        </w:rPr>
        <w:t>жизнедеятельности»;</w:t>
      </w:r>
    </w:p>
    <w:p w14:paraId="74FC1509" w14:textId="77777777" w:rsidR="00B3070C" w:rsidRDefault="00FE7E56">
      <w:pPr>
        <w:pStyle w:val="a5"/>
        <w:numPr>
          <w:ilvl w:val="0"/>
          <w:numId w:val="41"/>
        </w:numPr>
        <w:tabs>
          <w:tab w:val="left" w:pos="852"/>
        </w:tabs>
        <w:spacing w:before="2"/>
        <w:ind w:left="852"/>
        <w:jc w:val="left"/>
        <w:rPr>
          <w:sz w:val="24"/>
        </w:rPr>
      </w:pPr>
      <w:r>
        <w:rPr>
          <w:spacing w:val="-2"/>
          <w:sz w:val="24"/>
        </w:rPr>
        <w:t>классифицировать</w:t>
      </w:r>
      <w:r>
        <w:rPr>
          <w:spacing w:val="-9"/>
          <w:sz w:val="24"/>
        </w:rPr>
        <w:t xml:space="preserve"> </w:t>
      </w:r>
      <w:r>
        <w:rPr>
          <w:spacing w:val="-2"/>
          <w:sz w:val="24"/>
        </w:rPr>
        <w:t>и</w:t>
      </w:r>
      <w:r>
        <w:rPr>
          <w:spacing w:val="4"/>
          <w:sz w:val="24"/>
        </w:rPr>
        <w:t xml:space="preserve"> </w:t>
      </w:r>
      <w:r>
        <w:rPr>
          <w:spacing w:val="-2"/>
          <w:sz w:val="24"/>
        </w:rPr>
        <w:t>характеризовать</w:t>
      </w:r>
      <w:r>
        <w:rPr>
          <w:spacing w:val="7"/>
          <w:sz w:val="24"/>
        </w:rPr>
        <w:t xml:space="preserve"> </w:t>
      </w:r>
      <w:r>
        <w:rPr>
          <w:spacing w:val="-2"/>
          <w:sz w:val="24"/>
        </w:rPr>
        <w:t>источники</w:t>
      </w:r>
      <w:r>
        <w:rPr>
          <w:spacing w:val="6"/>
          <w:sz w:val="24"/>
        </w:rPr>
        <w:t xml:space="preserve"> </w:t>
      </w:r>
      <w:r>
        <w:rPr>
          <w:spacing w:val="-2"/>
          <w:sz w:val="24"/>
        </w:rPr>
        <w:t>опасности;</w:t>
      </w:r>
    </w:p>
    <w:p w14:paraId="05BFE44C" w14:textId="77777777" w:rsidR="00B3070C" w:rsidRDefault="00FE7E56">
      <w:pPr>
        <w:pStyle w:val="a5"/>
        <w:numPr>
          <w:ilvl w:val="0"/>
          <w:numId w:val="41"/>
        </w:numPr>
        <w:tabs>
          <w:tab w:val="left" w:pos="852"/>
        </w:tabs>
        <w:spacing w:before="31" w:line="276" w:lineRule="auto"/>
        <w:ind w:right="836" w:firstLine="283"/>
        <w:jc w:val="left"/>
        <w:rPr>
          <w:sz w:val="24"/>
        </w:rPr>
      </w:pPr>
      <w:r>
        <w:rPr>
          <w:sz w:val="24"/>
        </w:rPr>
        <w:t>раскрывать</w:t>
      </w:r>
      <w:r>
        <w:rPr>
          <w:spacing w:val="39"/>
          <w:sz w:val="24"/>
        </w:rPr>
        <w:t xml:space="preserve"> </w:t>
      </w:r>
      <w:r>
        <w:rPr>
          <w:sz w:val="24"/>
        </w:rPr>
        <w:t>и</w:t>
      </w:r>
      <w:r>
        <w:rPr>
          <w:spacing w:val="33"/>
          <w:sz w:val="24"/>
        </w:rPr>
        <w:t xml:space="preserve"> </w:t>
      </w:r>
      <w:r>
        <w:rPr>
          <w:sz w:val="24"/>
        </w:rPr>
        <w:t>обосновывать</w:t>
      </w:r>
      <w:r>
        <w:rPr>
          <w:spacing w:val="35"/>
          <w:sz w:val="24"/>
        </w:rPr>
        <w:t xml:space="preserve"> </w:t>
      </w:r>
      <w:r>
        <w:rPr>
          <w:sz w:val="24"/>
        </w:rPr>
        <w:t>общие</w:t>
      </w:r>
      <w:r>
        <w:rPr>
          <w:spacing w:val="32"/>
          <w:sz w:val="24"/>
        </w:rPr>
        <w:t xml:space="preserve"> </w:t>
      </w:r>
      <w:r>
        <w:rPr>
          <w:sz w:val="24"/>
        </w:rPr>
        <w:t>принципы</w:t>
      </w:r>
      <w:r>
        <w:rPr>
          <w:spacing w:val="35"/>
          <w:sz w:val="24"/>
        </w:rPr>
        <w:t xml:space="preserve"> </w:t>
      </w:r>
      <w:r>
        <w:rPr>
          <w:sz w:val="24"/>
        </w:rPr>
        <w:t>безопасного</w:t>
      </w:r>
      <w:r>
        <w:rPr>
          <w:spacing w:val="38"/>
          <w:sz w:val="24"/>
        </w:rPr>
        <w:t xml:space="preserve"> </w:t>
      </w:r>
      <w:r>
        <w:rPr>
          <w:sz w:val="24"/>
        </w:rPr>
        <w:t>поведения;</w:t>
      </w:r>
      <w:r>
        <w:rPr>
          <w:spacing w:val="33"/>
          <w:sz w:val="24"/>
        </w:rPr>
        <w:t xml:space="preserve"> </w:t>
      </w:r>
      <w:r>
        <w:rPr>
          <w:sz w:val="24"/>
        </w:rPr>
        <w:t>моделировать реальные ситуации и решать ситуационные задачи;</w:t>
      </w:r>
    </w:p>
    <w:p w14:paraId="2DA5EBFC" w14:textId="77777777" w:rsidR="00B3070C" w:rsidRDefault="00FE7E56">
      <w:pPr>
        <w:pStyle w:val="a5"/>
        <w:numPr>
          <w:ilvl w:val="0"/>
          <w:numId w:val="41"/>
        </w:numPr>
        <w:tabs>
          <w:tab w:val="left" w:pos="852"/>
        </w:tabs>
        <w:spacing w:line="275" w:lineRule="exact"/>
        <w:ind w:left="852"/>
        <w:jc w:val="left"/>
        <w:rPr>
          <w:sz w:val="24"/>
        </w:rPr>
      </w:pPr>
      <w:r>
        <w:rPr>
          <w:sz w:val="24"/>
        </w:rPr>
        <w:t>объяснять</w:t>
      </w:r>
      <w:r>
        <w:rPr>
          <w:spacing w:val="-17"/>
          <w:sz w:val="24"/>
        </w:rPr>
        <w:t xml:space="preserve"> </w:t>
      </w:r>
      <w:r>
        <w:rPr>
          <w:sz w:val="24"/>
        </w:rPr>
        <w:t>сходство</w:t>
      </w:r>
      <w:r>
        <w:rPr>
          <w:spacing w:val="-2"/>
          <w:sz w:val="24"/>
        </w:rPr>
        <w:t xml:space="preserve"> </w:t>
      </w:r>
      <w:r>
        <w:rPr>
          <w:sz w:val="24"/>
        </w:rPr>
        <w:t>и</w:t>
      </w:r>
      <w:r>
        <w:rPr>
          <w:spacing w:val="-10"/>
          <w:sz w:val="24"/>
        </w:rPr>
        <w:t xml:space="preserve"> </w:t>
      </w:r>
      <w:r>
        <w:rPr>
          <w:sz w:val="24"/>
        </w:rPr>
        <w:t>различия</w:t>
      </w:r>
      <w:r>
        <w:rPr>
          <w:spacing w:val="-16"/>
          <w:sz w:val="24"/>
        </w:rPr>
        <w:t xml:space="preserve"> </w:t>
      </w:r>
      <w:r>
        <w:rPr>
          <w:sz w:val="24"/>
        </w:rPr>
        <w:t>опасной</w:t>
      </w:r>
      <w:r>
        <w:rPr>
          <w:spacing w:val="-8"/>
          <w:sz w:val="24"/>
        </w:rPr>
        <w:t xml:space="preserve"> </w:t>
      </w:r>
      <w:r>
        <w:rPr>
          <w:sz w:val="24"/>
        </w:rPr>
        <w:t>и</w:t>
      </w:r>
      <w:r>
        <w:rPr>
          <w:spacing w:val="-10"/>
          <w:sz w:val="24"/>
        </w:rPr>
        <w:t xml:space="preserve"> </w:t>
      </w:r>
      <w:r>
        <w:rPr>
          <w:sz w:val="24"/>
        </w:rPr>
        <w:t>чрезвычайной</w:t>
      </w:r>
      <w:r>
        <w:rPr>
          <w:spacing w:val="-8"/>
          <w:sz w:val="24"/>
        </w:rPr>
        <w:t xml:space="preserve"> </w:t>
      </w:r>
      <w:r>
        <w:rPr>
          <w:spacing w:val="-2"/>
          <w:sz w:val="24"/>
        </w:rPr>
        <w:t>ситуаций;</w:t>
      </w:r>
    </w:p>
    <w:p w14:paraId="515AFB1D" w14:textId="77777777" w:rsidR="00B3070C" w:rsidRDefault="00FE7E56">
      <w:pPr>
        <w:pStyle w:val="a5"/>
        <w:numPr>
          <w:ilvl w:val="0"/>
          <w:numId w:val="41"/>
        </w:numPr>
        <w:tabs>
          <w:tab w:val="left" w:pos="852"/>
        </w:tabs>
        <w:spacing w:before="41"/>
        <w:ind w:left="852"/>
        <w:jc w:val="left"/>
        <w:rPr>
          <w:sz w:val="24"/>
        </w:rPr>
      </w:pPr>
      <w:r>
        <w:rPr>
          <w:sz w:val="24"/>
        </w:rPr>
        <w:t>объяснять</w:t>
      </w:r>
      <w:r>
        <w:rPr>
          <w:spacing w:val="-17"/>
          <w:sz w:val="24"/>
        </w:rPr>
        <w:t xml:space="preserve"> </w:t>
      </w:r>
      <w:r>
        <w:rPr>
          <w:sz w:val="24"/>
        </w:rPr>
        <w:t>механизм</w:t>
      </w:r>
      <w:r>
        <w:rPr>
          <w:spacing w:val="-15"/>
          <w:sz w:val="24"/>
        </w:rPr>
        <w:t xml:space="preserve"> </w:t>
      </w:r>
      <w:r>
        <w:rPr>
          <w:sz w:val="24"/>
        </w:rPr>
        <w:t>перерастания</w:t>
      </w:r>
      <w:r>
        <w:rPr>
          <w:spacing w:val="-15"/>
          <w:sz w:val="24"/>
        </w:rPr>
        <w:t xml:space="preserve"> </w:t>
      </w:r>
      <w:r>
        <w:rPr>
          <w:sz w:val="24"/>
        </w:rPr>
        <w:t>повседневной</w:t>
      </w:r>
      <w:r>
        <w:rPr>
          <w:spacing w:val="-15"/>
          <w:sz w:val="24"/>
        </w:rPr>
        <w:t xml:space="preserve"> </w:t>
      </w:r>
      <w:r>
        <w:rPr>
          <w:sz w:val="24"/>
        </w:rPr>
        <w:t>ситуации</w:t>
      </w:r>
      <w:r>
        <w:rPr>
          <w:spacing w:val="-12"/>
          <w:sz w:val="24"/>
        </w:rPr>
        <w:t xml:space="preserve"> </w:t>
      </w:r>
      <w:r>
        <w:rPr>
          <w:sz w:val="24"/>
        </w:rPr>
        <w:t>в</w:t>
      </w:r>
      <w:r>
        <w:rPr>
          <w:spacing w:val="-13"/>
          <w:sz w:val="24"/>
        </w:rPr>
        <w:t xml:space="preserve"> </w:t>
      </w:r>
      <w:r>
        <w:rPr>
          <w:sz w:val="24"/>
        </w:rPr>
        <w:t>чрезвычайную</w:t>
      </w:r>
      <w:r>
        <w:rPr>
          <w:spacing w:val="-14"/>
          <w:sz w:val="24"/>
        </w:rPr>
        <w:t xml:space="preserve"> </w:t>
      </w:r>
      <w:r>
        <w:rPr>
          <w:spacing w:val="-2"/>
          <w:sz w:val="24"/>
        </w:rPr>
        <w:t>ситуацию;</w:t>
      </w:r>
    </w:p>
    <w:p w14:paraId="2A6055D6" w14:textId="77777777" w:rsidR="00B3070C" w:rsidRDefault="00FE7E56">
      <w:pPr>
        <w:pStyle w:val="a5"/>
        <w:numPr>
          <w:ilvl w:val="0"/>
          <w:numId w:val="41"/>
        </w:numPr>
        <w:tabs>
          <w:tab w:val="left" w:pos="852"/>
        </w:tabs>
        <w:spacing w:before="41"/>
        <w:ind w:left="852"/>
        <w:jc w:val="left"/>
        <w:rPr>
          <w:sz w:val="24"/>
        </w:rPr>
      </w:pPr>
      <w:r>
        <w:rPr>
          <w:sz w:val="24"/>
        </w:rPr>
        <w:t>приводить</w:t>
      </w:r>
      <w:r>
        <w:rPr>
          <w:spacing w:val="-17"/>
          <w:sz w:val="24"/>
        </w:rPr>
        <w:t xml:space="preserve"> </w:t>
      </w:r>
      <w:r>
        <w:rPr>
          <w:sz w:val="24"/>
        </w:rPr>
        <w:t>примеры</w:t>
      </w:r>
      <w:r>
        <w:rPr>
          <w:spacing w:val="-15"/>
          <w:sz w:val="24"/>
        </w:rPr>
        <w:t xml:space="preserve"> </w:t>
      </w:r>
      <w:r>
        <w:rPr>
          <w:sz w:val="24"/>
        </w:rPr>
        <w:t>различных</w:t>
      </w:r>
      <w:r>
        <w:rPr>
          <w:spacing w:val="-12"/>
          <w:sz w:val="24"/>
        </w:rPr>
        <w:t xml:space="preserve"> </w:t>
      </w:r>
      <w:r>
        <w:rPr>
          <w:sz w:val="24"/>
        </w:rPr>
        <w:t>угроз</w:t>
      </w:r>
      <w:r>
        <w:rPr>
          <w:spacing w:val="-11"/>
          <w:sz w:val="24"/>
        </w:rPr>
        <w:t xml:space="preserve"> </w:t>
      </w:r>
      <w:r>
        <w:rPr>
          <w:sz w:val="24"/>
        </w:rPr>
        <w:t>безопасности</w:t>
      </w:r>
      <w:r>
        <w:rPr>
          <w:spacing w:val="-6"/>
          <w:sz w:val="24"/>
        </w:rPr>
        <w:t xml:space="preserve"> </w:t>
      </w:r>
      <w:r>
        <w:rPr>
          <w:sz w:val="24"/>
        </w:rPr>
        <w:t>и</w:t>
      </w:r>
      <w:r>
        <w:rPr>
          <w:spacing w:val="-15"/>
          <w:sz w:val="24"/>
        </w:rPr>
        <w:t xml:space="preserve"> </w:t>
      </w:r>
      <w:r>
        <w:rPr>
          <w:sz w:val="24"/>
        </w:rPr>
        <w:t>характеризовать</w:t>
      </w:r>
      <w:r>
        <w:rPr>
          <w:spacing w:val="-10"/>
          <w:sz w:val="24"/>
        </w:rPr>
        <w:t xml:space="preserve"> </w:t>
      </w:r>
      <w:r>
        <w:rPr>
          <w:spacing w:val="-5"/>
          <w:sz w:val="24"/>
        </w:rPr>
        <w:t>их;</w:t>
      </w:r>
    </w:p>
    <w:p w14:paraId="4CC9C576" w14:textId="77777777" w:rsidR="00B3070C" w:rsidRDefault="00FE7E56">
      <w:pPr>
        <w:pStyle w:val="a5"/>
        <w:numPr>
          <w:ilvl w:val="0"/>
          <w:numId w:val="41"/>
        </w:numPr>
        <w:tabs>
          <w:tab w:val="left" w:pos="852"/>
        </w:tabs>
        <w:spacing w:before="41"/>
        <w:ind w:left="852"/>
        <w:jc w:val="left"/>
        <w:rPr>
          <w:sz w:val="24"/>
        </w:rPr>
      </w:pPr>
      <w:r>
        <w:rPr>
          <w:sz w:val="24"/>
        </w:rPr>
        <w:t>раскрывать</w:t>
      </w:r>
      <w:r>
        <w:rPr>
          <w:spacing w:val="-8"/>
          <w:sz w:val="24"/>
        </w:rPr>
        <w:t xml:space="preserve"> </w:t>
      </w:r>
      <w:r>
        <w:rPr>
          <w:sz w:val="24"/>
        </w:rPr>
        <w:t>и</w:t>
      </w:r>
      <w:r>
        <w:rPr>
          <w:spacing w:val="-16"/>
          <w:sz w:val="24"/>
        </w:rPr>
        <w:t xml:space="preserve"> </w:t>
      </w:r>
      <w:r>
        <w:rPr>
          <w:sz w:val="24"/>
        </w:rPr>
        <w:t>обосновывать</w:t>
      </w:r>
      <w:r>
        <w:rPr>
          <w:spacing w:val="-4"/>
          <w:sz w:val="24"/>
        </w:rPr>
        <w:t xml:space="preserve"> </w:t>
      </w:r>
      <w:r>
        <w:rPr>
          <w:sz w:val="24"/>
        </w:rPr>
        <w:t>правила</w:t>
      </w:r>
      <w:r>
        <w:rPr>
          <w:spacing w:val="-6"/>
          <w:sz w:val="24"/>
        </w:rPr>
        <w:t xml:space="preserve"> </w:t>
      </w:r>
      <w:r>
        <w:rPr>
          <w:sz w:val="24"/>
        </w:rPr>
        <w:t>поведения</w:t>
      </w:r>
      <w:r>
        <w:rPr>
          <w:spacing w:val="-14"/>
          <w:sz w:val="24"/>
        </w:rPr>
        <w:t xml:space="preserve"> </w:t>
      </w:r>
      <w:r>
        <w:rPr>
          <w:sz w:val="24"/>
        </w:rPr>
        <w:t>в</w:t>
      </w:r>
      <w:r>
        <w:rPr>
          <w:spacing w:val="-13"/>
          <w:sz w:val="24"/>
        </w:rPr>
        <w:t xml:space="preserve"> </w:t>
      </w:r>
      <w:r>
        <w:rPr>
          <w:sz w:val="24"/>
        </w:rPr>
        <w:t>опасных</w:t>
      </w:r>
      <w:r>
        <w:rPr>
          <w:spacing w:val="-9"/>
          <w:sz w:val="24"/>
        </w:rPr>
        <w:t xml:space="preserve"> </w:t>
      </w:r>
      <w:r>
        <w:rPr>
          <w:sz w:val="24"/>
        </w:rPr>
        <w:t>и</w:t>
      </w:r>
      <w:r>
        <w:rPr>
          <w:spacing w:val="-5"/>
          <w:sz w:val="24"/>
        </w:rPr>
        <w:t xml:space="preserve"> </w:t>
      </w:r>
      <w:r>
        <w:rPr>
          <w:sz w:val="24"/>
        </w:rPr>
        <w:t>чрезвычайных</w:t>
      </w:r>
      <w:r>
        <w:rPr>
          <w:spacing w:val="-9"/>
          <w:sz w:val="24"/>
        </w:rPr>
        <w:t xml:space="preserve"> </w:t>
      </w:r>
      <w:r>
        <w:rPr>
          <w:spacing w:val="-2"/>
          <w:sz w:val="24"/>
        </w:rPr>
        <w:t>ситуациях.</w:t>
      </w:r>
    </w:p>
    <w:p w14:paraId="73A92E15" w14:textId="77777777" w:rsidR="00B3070C" w:rsidRDefault="00FE7E56">
      <w:pPr>
        <w:spacing w:before="41"/>
        <w:ind w:left="285"/>
        <w:rPr>
          <w:i/>
          <w:sz w:val="24"/>
        </w:rPr>
      </w:pPr>
      <w:r>
        <w:rPr>
          <w:i/>
          <w:sz w:val="24"/>
        </w:rPr>
        <w:t>Предметные</w:t>
      </w:r>
      <w:r>
        <w:rPr>
          <w:i/>
          <w:spacing w:val="-12"/>
          <w:sz w:val="24"/>
        </w:rPr>
        <w:t xml:space="preserve"> </w:t>
      </w:r>
      <w:r>
        <w:rPr>
          <w:i/>
          <w:sz w:val="24"/>
        </w:rPr>
        <w:t>результаты</w:t>
      </w:r>
      <w:r>
        <w:rPr>
          <w:i/>
          <w:spacing w:val="1"/>
          <w:sz w:val="24"/>
        </w:rPr>
        <w:t xml:space="preserve"> </w:t>
      </w:r>
      <w:r>
        <w:rPr>
          <w:i/>
          <w:sz w:val="24"/>
        </w:rPr>
        <w:t>по</w:t>
      </w:r>
      <w:r>
        <w:rPr>
          <w:i/>
          <w:spacing w:val="-4"/>
          <w:sz w:val="24"/>
        </w:rPr>
        <w:t xml:space="preserve"> </w:t>
      </w:r>
      <w:r>
        <w:rPr>
          <w:i/>
          <w:sz w:val="24"/>
        </w:rPr>
        <w:t>модулю</w:t>
      </w:r>
      <w:r>
        <w:rPr>
          <w:i/>
          <w:spacing w:val="-6"/>
          <w:sz w:val="24"/>
        </w:rPr>
        <w:t xml:space="preserve"> </w:t>
      </w:r>
      <w:r>
        <w:rPr>
          <w:i/>
          <w:sz w:val="24"/>
        </w:rPr>
        <w:t>№</w:t>
      </w:r>
      <w:r>
        <w:rPr>
          <w:i/>
          <w:spacing w:val="-10"/>
          <w:sz w:val="24"/>
        </w:rPr>
        <w:t xml:space="preserve"> </w:t>
      </w:r>
      <w:r>
        <w:rPr>
          <w:i/>
          <w:sz w:val="24"/>
        </w:rPr>
        <w:t>4</w:t>
      </w:r>
      <w:r>
        <w:rPr>
          <w:i/>
          <w:spacing w:val="-5"/>
          <w:sz w:val="24"/>
        </w:rPr>
        <w:t xml:space="preserve"> </w:t>
      </w:r>
      <w:r>
        <w:rPr>
          <w:i/>
          <w:sz w:val="24"/>
        </w:rPr>
        <w:t>«Безопасность</w:t>
      </w:r>
      <w:r>
        <w:rPr>
          <w:i/>
          <w:spacing w:val="2"/>
          <w:sz w:val="24"/>
        </w:rPr>
        <w:t xml:space="preserve"> </w:t>
      </w:r>
      <w:r>
        <w:rPr>
          <w:i/>
          <w:sz w:val="24"/>
        </w:rPr>
        <w:t>в</w:t>
      </w:r>
      <w:r>
        <w:rPr>
          <w:i/>
          <w:spacing w:val="-3"/>
          <w:sz w:val="24"/>
        </w:rPr>
        <w:t xml:space="preserve"> </w:t>
      </w:r>
      <w:r>
        <w:rPr>
          <w:i/>
          <w:spacing w:val="-2"/>
          <w:sz w:val="24"/>
        </w:rPr>
        <w:t>быту»:</w:t>
      </w:r>
    </w:p>
    <w:p w14:paraId="3C59E340" w14:textId="77777777" w:rsidR="00B3070C" w:rsidRDefault="00FE7E56">
      <w:pPr>
        <w:pStyle w:val="a5"/>
        <w:numPr>
          <w:ilvl w:val="0"/>
          <w:numId w:val="41"/>
        </w:numPr>
        <w:tabs>
          <w:tab w:val="left" w:pos="852"/>
        </w:tabs>
        <w:spacing w:before="46"/>
        <w:ind w:left="852"/>
        <w:jc w:val="left"/>
        <w:rPr>
          <w:sz w:val="24"/>
        </w:rPr>
      </w:pPr>
      <w:r>
        <w:rPr>
          <w:spacing w:val="-2"/>
          <w:sz w:val="24"/>
        </w:rPr>
        <w:t>объяснять</w:t>
      </w:r>
      <w:r>
        <w:rPr>
          <w:spacing w:val="-6"/>
          <w:sz w:val="24"/>
        </w:rPr>
        <w:t xml:space="preserve"> </w:t>
      </w:r>
      <w:r>
        <w:rPr>
          <w:spacing w:val="-2"/>
          <w:sz w:val="24"/>
        </w:rPr>
        <w:t>особенности</w:t>
      </w:r>
      <w:r>
        <w:rPr>
          <w:spacing w:val="10"/>
          <w:sz w:val="24"/>
        </w:rPr>
        <w:t xml:space="preserve"> </w:t>
      </w:r>
      <w:r>
        <w:rPr>
          <w:spacing w:val="-2"/>
          <w:sz w:val="24"/>
        </w:rPr>
        <w:t>жизнеобеспечения</w:t>
      </w:r>
      <w:r>
        <w:rPr>
          <w:spacing w:val="14"/>
          <w:sz w:val="24"/>
        </w:rPr>
        <w:t xml:space="preserve"> </w:t>
      </w:r>
      <w:r>
        <w:rPr>
          <w:spacing w:val="-2"/>
          <w:sz w:val="24"/>
        </w:rPr>
        <w:t>жилища;</w:t>
      </w:r>
    </w:p>
    <w:p w14:paraId="5F6FDF65" w14:textId="77777777" w:rsidR="00B3070C" w:rsidRDefault="00FE7E56">
      <w:pPr>
        <w:pStyle w:val="a5"/>
        <w:numPr>
          <w:ilvl w:val="0"/>
          <w:numId w:val="41"/>
        </w:numPr>
        <w:tabs>
          <w:tab w:val="left" w:pos="852"/>
        </w:tabs>
        <w:spacing w:before="40"/>
        <w:ind w:left="852"/>
        <w:jc w:val="left"/>
        <w:rPr>
          <w:sz w:val="24"/>
        </w:rPr>
      </w:pPr>
      <w:r>
        <w:rPr>
          <w:sz w:val="24"/>
        </w:rPr>
        <w:t>классифицировать</w:t>
      </w:r>
      <w:r>
        <w:rPr>
          <w:spacing w:val="-21"/>
          <w:sz w:val="24"/>
        </w:rPr>
        <w:t xml:space="preserve"> </w:t>
      </w:r>
      <w:r>
        <w:rPr>
          <w:sz w:val="24"/>
        </w:rPr>
        <w:t>основные</w:t>
      </w:r>
      <w:r>
        <w:rPr>
          <w:spacing w:val="-15"/>
          <w:sz w:val="24"/>
        </w:rPr>
        <w:t xml:space="preserve"> </w:t>
      </w:r>
      <w:r>
        <w:rPr>
          <w:sz w:val="24"/>
        </w:rPr>
        <w:t>источники</w:t>
      </w:r>
      <w:r>
        <w:rPr>
          <w:spacing w:val="-15"/>
          <w:sz w:val="24"/>
        </w:rPr>
        <w:t xml:space="preserve"> </w:t>
      </w:r>
      <w:r>
        <w:rPr>
          <w:sz w:val="24"/>
        </w:rPr>
        <w:t>опасности</w:t>
      </w:r>
      <w:r>
        <w:rPr>
          <w:spacing w:val="-6"/>
          <w:sz w:val="24"/>
        </w:rPr>
        <w:t xml:space="preserve"> </w:t>
      </w:r>
      <w:r>
        <w:rPr>
          <w:sz w:val="24"/>
        </w:rPr>
        <w:t>в</w:t>
      </w:r>
      <w:r>
        <w:rPr>
          <w:spacing w:val="-9"/>
          <w:sz w:val="24"/>
        </w:rPr>
        <w:t xml:space="preserve"> </w:t>
      </w:r>
      <w:r>
        <w:rPr>
          <w:spacing w:val="-2"/>
          <w:sz w:val="24"/>
        </w:rPr>
        <w:t>быту;</w:t>
      </w:r>
    </w:p>
    <w:p w14:paraId="61DA1B07" w14:textId="77777777" w:rsidR="00B3070C" w:rsidRDefault="00FE7E56">
      <w:pPr>
        <w:pStyle w:val="a5"/>
        <w:numPr>
          <w:ilvl w:val="0"/>
          <w:numId w:val="41"/>
        </w:numPr>
        <w:tabs>
          <w:tab w:val="left" w:pos="852"/>
        </w:tabs>
        <w:spacing w:before="42"/>
        <w:ind w:left="852"/>
        <w:jc w:val="left"/>
        <w:rPr>
          <w:sz w:val="24"/>
        </w:rPr>
      </w:pPr>
      <w:r>
        <w:rPr>
          <w:sz w:val="24"/>
        </w:rPr>
        <w:t>объяснять</w:t>
      </w:r>
      <w:r>
        <w:rPr>
          <w:spacing w:val="-17"/>
          <w:sz w:val="24"/>
        </w:rPr>
        <w:t xml:space="preserve"> </w:t>
      </w:r>
      <w:r>
        <w:rPr>
          <w:sz w:val="24"/>
        </w:rPr>
        <w:t>права</w:t>
      </w:r>
      <w:r>
        <w:rPr>
          <w:spacing w:val="-15"/>
          <w:sz w:val="24"/>
        </w:rPr>
        <w:t xml:space="preserve"> </w:t>
      </w:r>
      <w:r>
        <w:rPr>
          <w:sz w:val="24"/>
        </w:rPr>
        <w:t>потребителя,</w:t>
      </w:r>
      <w:r>
        <w:rPr>
          <w:spacing w:val="-15"/>
          <w:sz w:val="24"/>
        </w:rPr>
        <w:t xml:space="preserve"> </w:t>
      </w:r>
      <w:r>
        <w:rPr>
          <w:sz w:val="24"/>
        </w:rPr>
        <w:t>выработать</w:t>
      </w:r>
      <w:r>
        <w:rPr>
          <w:spacing w:val="-10"/>
          <w:sz w:val="24"/>
        </w:rPr>
        <w:t xml:space="preserve"> </w:t>
      </w:r>
      <w:r>
        <w:rPr>
          <w:sz w:val="24"/>
        </w:rPr>
        <w:t>навыки</w:t>
      </w:r>
      <w:r>
        <w:rPr>
          <w:spacing w:val="-6"/>
          <w:sz w:val="24"/>
        </w:rPr>
        <w:t xml:space="preserve"> </w:t>
      </w:r>
      <w:r>
        <w:rPr>
          <w:sz w:val="24"/>
        </w:rPr>
        <w:t>безопасного</w:t>
      </w:r>
      <w:r>
        <w:rPr>
          <w:spacing w:val="-7"/>
          <w:sz w:val="24"/>
        </w:rPr>
        <w:t xml:space="preserve"> </w:t>
      </w:r>
      <w:r>
        <w:rPr>
          <w:sz w:val="24"/>
        </w:rPr>
        <w:t>выбора</w:t>
      </w:r>
      <w:r>
        <w:rPr>
          <w:spacing w:val="-13"/>
          <w:sz w:val="24"/>
        </w:rPr>
        <w:t xml:space="preserve"> </w:t>
      </w:r>
      <w:r>
        <w:rPr>
          <w:sz w:val="24"/>
        </w:rPr>
        <w:t>продуктов</w:t>
      </w:r>
      <w:r>
        <w:rPr>
          <w:spacing w:val="-8"/>
          <w:sz w:val="24"/>
        </w:rPr>
        <w:t xml:space="preserve"> </w:t>
      </w:r>
      <w:r>
        <w:rPr>
          <w:spacing w:val="-2"/>
          <w:sz w:val="24"/>
        </w:rPr>
        <w:t>питания;</w:t>
      </w:r>
    </w:p>
    <w:p w14:paraId="074BC69F" w14:textId="77777777" w:rsidR="00B3070C" w:rsidRDefault="00FE7E56">
      <w:pPr>
        <w:pStyle w:val="a5"/>
        <w:numPr>
          <w:ilvl w:val="0"/>
          <w:numId w:val="41"/>
        </w:numPr>
        <w:tabs>
          <w:tab w:val="left" w:pos="852"/>
        </w:tabs>
        <w:spacing w:before="41"/>
        <w:ind w:left="852"/>
        <w:jc w:val="left"/>
        <w:rPr>
          <w:sz w:val="24"/>
        </w:rPr>
      </w:pPr>
      <w:r>
        <w:rPr>
          <w:sz w:val="24"/>
        </w:rPr>
        <w:t>характеризовать</w:t>
      </w:r>
      <w:r>
        <w:rPr>
          <w:spacing w:val="-17"/>
          <w:sz w:val="24"/>
        </w:rPr>
        <w:t xml:space="preserve"> </w:t>
      </w:r>
      <w:r>
        <w:rPr>
          <w:sz w:val="24"/>
        </w:rPr>
        <w:t>бытовые</w:t>
      </w:r>
      <w:r>
        <w:rPr>
          <w:spacing w:val="-17"/>
          <w:sz w:val="24"/>
        </w:rPr>
        <w:t xml:space="preserve"> </w:t>
      </w:r>
      <w:r>
        <w:rPr>
          <w:sz w:val="24"/>
        </w:rPr>
        <w:t>отравления</w:t>
      </w:r>
      <w:r>
        <w:rPr>
          <w:spacing w:val="-15"/>
          <w:sz w:val="24"/>
        </w:rPr>
        <w:t xml:space="preserve"> </w:t>
      </w:r>
      <w:r>
        <w:rPr>
          <w:sz w:val="24"/>
        </w:rPr>
        <w:t>и</w:t>
      </w:r>
      <w:r>
        <w:rPr>
          <w:spacing w:val="-7"/>
          <w:sz w:val="24"/>
        </w:rPr>
        <w:t xml:space="preserve"> </w:t>
      </w:r>
      <w:r>
        <w:rPr>
          <w:sz w:val="24"/>
        </w:rPr>
        <w:t>причины</w:t>
      </w:r>
      <w:r>
        <w:rPr>
          <w:spacing w:val="-3"/>
          <w:sz w:val="24"/>
        </w:rPr>
        <w:t xml:space="preserve"> </w:t>
      </w:r>
      <w:r>
        <w:rPr>
          <w:sz w:val="24"/>
        </w:rPr>
        <w:t>их</w:t>
      </w:r>
      <w:r>
        <w:rPr>
          <w:spacing w:val="-15"/>
          <w:sz w:val="24"/>
        </w:rPr>
        <w:t xml:space="preserve"> </w:t>
      </w:r>
      <w:r>
        <w:rPr>
          <w:spacing w:val="-2"/>
          <w:sz w:val="24"/>
        </w:rPr>
        <w:t>возникновения;</w:t>
      </w:r>
    </w:p>
    <w:p w14:paraId="010F6488" w14:textId="77777777" w:rsidR="00B3070C" w:rsidRDefault="00FE7E56">
      <w:pPr>
        <w:pStyle w:val="a5"/>
        <w:numPr>
          <w:ilvl w:val="0"/>
          <w:numId w:val="41"/>
        </w:numPr>
        <w:tabs>
          <w:tab w:val="left" w:pos="850"/>
        </w:tabs>
        <w:spacing w:before="36" w:line="280" w:lineRule="auto"/>
        <w:ind w:right="421" w:firstLine="283"/>
        <w:rPr>
          <w:sz w:val="24"/>
        </w:rPr>
      </w:pPr>
      <w:r>
        <w:rPr>
          <w:spacing w:val="-2"/>
          <w:sz w:val="24"/>
        </w:rPr>
        <w:t>характеризовать</w:t>
      </w:r>
      <w:r>
        <w:rPr>
          <w:spacing w:val="-4"/>
          <w:sz w:val="24"/>
        </w:rPr>
        <w:t xml:space="preserve"> </w:t>
      </w:r>
      <w:r>
        <w:rPr>
          <w:spacing w:val="-2"/>
          <w:sz w:val="24"/>
        </w:rPr>
        <w:t>правила безопасного использования средств бытовой</w:t>
      </w:r>
      <w:r>
        <w:rPr>
          <w:spacing w:val="-4"/>
          <w:sz w:val="24"/>
        </w:rPr>
        <w:t xml:space="preserve"> </w:t>
      </w:r>
      <w:r>
        <w:rPr>
          <w:spacing w:val="-2"/>
          <w:sz w:val="24"/>
        </w:rPr>
        <w:t>химии;</w:t>
      </w:r>
      <w:r>
        <w:rPr>
          <w:spacing w:val="-5"/>
          <w:sz w:val="24"/>
        </w:rPr>
        <w:t xml:space="preserve"> </w:t>
      </w:r>
      <w:r>
        <w:rPr>
          <w:spacing w:val="-2"/>
          <w:sz w:val="24"/>
        </w:rPr>
        <w:t>иметь</w:t>
      </w:r>
      <w:r>
        <w:rPr>
          <w:spacing w:val="-4"/>
          <w:sz w:val="24"/>
        </w:rPr>
        <w:t xml:space="preserve"> </w:t>
      </w:r>
      <w:r>
        <w:rPr>
          <w:spacing w:val="-2"/>
          <w:sz w:val="24"/>
        </w:rPr>
        <w:t xml:space="preserve">навыки </w:t>
      </w:r>
      <w:r>
        <w:rPr>
          <w:sz w:val="24"/>
        </w:rPr>
        <w:t xml:space="preserve">безопасных действий при сборе ртути в домашних условиях в случае, если разбился ртутный </w:t>
      </w:r>
      <w:r>
        <w:rPr>
          <w:spacing w:val="-2"/>
          <w:sz w:val="24"/>
        </w:rPr>
        <w:t>термометр;</w:t>
      </w:r>
    </w:p>
    <w:p w14:paraId="469073AC" w14:textId="77777777" w:rsidR="00B3070C" w:rsidRDefault="00FE7E56">
      <w:pPr>
        <w:pStyle w:val="a5"/>
        <w:numPr>
          <w:ilvl w:val="0"/>
          <w:numId w:val="41"/>
        </w:numPr>
        <w:tabs>
          <w:tab w:val="left" w:pos="850"/>
        </w:tabs>
        <w:spacing w:line="268" w:lineRule="exact"/>
        <w:ind w:left="850" w:hanging="282"/>
        <w:rPr>
          <w:sz w:val="24"/>
        </w:rPr>
      </w:pPr>
      <w:r>
        <w:rPr>
          <w:sz w:val="24"/>
        </w:rPr>
        <w:lastRenderedPageBreak/>
        <w:t>раскрывать</w:t>
      </w:r>
      <w:r>
        <w:rPr>
          <w:spacing w:val="-17"/>
          <w:sz w:val="24"/>
        </w:rPr>
        <w:t xml:space="preserve"> </w:t>
      </w:r>
      <w:r>
        <w:rPr>
          <w:sz w:val="24"/>
        </w:rPr>
        <w:t>признаки</w:t>
      </w:r>
      <w:r>
        <w:rPr>
          <w:spacing w:val="-15"/>
          <w:sz w:val="24"/>
        </w:rPr>
        <w:t xml:space="preserve"> </w:t>
      </w:r>
      <w:r>
        <w:rPr>
          <w:sz w:val="24"/>
        </w:rPr>
        <w:t>отравления,</w:t>
      </w:r>
      <w:r>
        <w:rPr>
          <w:spacing w:val="-15"/>
          <w:sz w:val="24"/>
        </w:rPr>
        <w:t xml:space="preserve"> </w:t>
      </w:r>
      <w:r>
        <w:rPr>
          <w:sz w:val="24"/>
        </w:rPr>
        <w:t>иметь</w:t>
      </w:r>
      <w:r>
        <w:rPr>
          <w:spacing w:val="-14"/>
          <w:sz w:val="24"/>
        </w:rPr>
        <w:t xml:space="preserve"> </w:t>
      </w:r>
      <w:r>
        <w:rPr>
          <w:sz w:val="24"/>
        </w:rPr>
        <w:t>навыки</w:t>
      </w:r>
      <w:r>
        <w:rPr>
          <w:spacing w:val="-15"/>
          <w:sz w:val="24"/>
        </w:rPr>
        <w:t xml:space="preserve"> </w:t>
      </w:r>
      <w:r>
        <w:rPr>
          <w:sz w:val="24"/>
        </w:rPr>
        <w:t>профилактики</w:t>
      </w:r>
      <w:r>
        <w:rPr>
          <w:spacing w:val="-9"/>
          <w:sz w:val="24"/>
        </w:rPr>
        <w:t xml:space="preserve"> </w:t>
      </w:r>
      <w:r>
        <w:rPr>
          <w:sz w:val="24"/>
        </w:rPr>
        <w:t>пищевых</w:t>
      </w:r>
      <w:r>
        <w:rPr>
          <w:spacing w:val="-21"/>
          <w:sz w:val="24"/>
        </w:rPr>
        <w:t xml:space="preserve"> </w:t>
      </w:r>
      <w:r>
        <w:rPr>
          <w:spacing w:val="-2"/>
          <w:sz w:val="24"/>
        </w:rPr>
        <w:t>отравлений;</w:t>
      </w:r>
    </w:p>
    <w:p w14:paraId="2EB26527" w14:textId="77777777" w:rsidR="00B3070C" w:rsidRDefault="00FE7E56">
      <w:pPr>
        <w:pStyle w:val="a5"/>
        <w:numPr>
          <w:ilvl w:val="0"/>
          <w:numId w:val="41"/>
        </w:numPr>
        <w:tabs>
          <w:tab w:val="left" w:pos="850"/>
        </w:tabs>
        <w:spacing w:before="41" w:line="271" w:lineRule="auto"/>
        <w:ind w:right="414" w:firstLine="283"/>
        <w:rPr>
          <w:sz w:val="24"/>
        </w:rPr>
      </w:pPr>
      <w:r>
        <w:rPr>
          <w:sz w:val="24"/>
        </w:rPr>
        <w:t>знать правила</w:t>
      </w:r>
      <w:r>
        <w:rPr>
          <w:spacing w:val="-1"/>
          <w:sz w:val="24"/>
        </w:rPr>
        <w:t xml:space="preserve"> </w:t>
      </w:r>
      <w:r>
        <w:rPr>
          <w:sz w:val="24"/>
        </w:rPr>
        <w:t>и</w:t>
      </w:r>
      <w:r>
        <w:rPr>
          <w:spacing w:val="-5"/>
          <w:sz w:val="24"/>
        </w:rPr>
        <w:t xml:space="preserve"> </w:t>
      </w:r>
      <w:r>
        <w:rPr>
          <w:sz w:val="24"/>
        </w:rPr>
        <w:t>приѐмы</w:t>
      </w:r>
      <w:r>
        <w:rPr>
          <w:spacing w:val="-3"/>
          <w:sz w:val="24"/>
        </w:rPr>
        <w:t xml:space="preserve"> </w:t>
      </w:r>
      <w:r>
        <w:rPr>
          <w:sz w:val="24"/>
        </w:rPr>
        <w:t>оказания</w:t>
      </w:r>
      <w:r>
        <w:rPr>
          <w:spacing w:val="-5"/>
          <w:sz w:val="24"/>
        </w:rPr>
        <w:t xml:space="preserve"> </w:t>
      </w:r>
      <w:r>
        <w:rPr>
          <w:sz w:val="24"/>
        </w:rPr>
        <w:t>первой</w:t>
      </w:r>
      <w:r>
        <w:rPr>
          <w:spacing w:val="-4"/>
          <w:sz w:val="24"/>
        </w:rPr>
        <w:t xml:space="preserve"> </w:t>
      </w:r>
      <w:r>
        <w:rPr>
          <w:sz w:val="24"/>
        </w:rPr>
        <w:t>помощи, иметь навыки безопасных</w:t>
      </w:r>
      <w:r>
        <w:rPr>
          <w:spacing w:val="-4"/>
          <w:sz w:val="24"/>
        </w:rPr>
        <w:t xml:space="preserve"> </w:t>
      </w:r>
      <w:r>
        <w:rPr>
          <w:sz w:val="24"/>
        </w:rPr>
        <w:t>действий при отравлениях, промывании желудка;</w:t>
      </w:r>
    </w:p>
    <w:p w14:paraId="0CDF5C0B" w14:textId="77777777" w:rsidR="00B3070C" w:rsidRDefault="00FE7E56">
      <w:pPr>
        <w:pStyle w:val="a5"/>
        <w:numPr>
          <w:ilvl w:val="0"/>
          <w:numId w:val="41"/>
        </w:numPr>
        <w:tabs>
          <w:tab w:val="left" w:pos="852"/>
        </w:tabs>
        <w:spacing w:before="9"/>
        <w:ind w:left="852"/>
        <w:jc w:val="left"/>
        <w:rPr>
          <w:sz w:val="24"/>
        </w:rPr>
      </w:pPr>
      <w:r>
        <w:rPr>
          <w:sz w:val="24"/>
        </w:rPr>
        <w:t>характеризовать</w:t>
      </w:r>
      <w:r>
        <w:rPr>
          <w:spacing w:val="-14"/>
          <w:sz w:val="24"/>
        </w:rPr>
        <w:t xml:space="preserve"> </w:t>
      </w:r>
      <w:r>
        <w:rPr>
          <w:sz w:val="24"/>
        </w:rPr>
        <w:t>бытовые</w:t>
      </w:r>
      <w:r>
        <w:rPr>
          <w:spacing w:val="-10"/>
          <w:sz w:val="24"/>
        </w:rPr>
        <w:t xml:space="preserve"> </w:t>
      </w:r>
      <w:r>
        <w:rPr>
          <w:sz w:val="24"/>
        </w:rPr>
        <w:t>травмы</w:t>
      </w:r>
      <w:r>
        <w:rPr>
          <w:spacing w:val="-9"/>
          <w:sz w:val="24"/>
        </w:rPr>
        <w:t xml:space="preserve"> </w:t>
      </w:r>
      <w:r>
        <w:rPr>
          <w:sz w:val="24"/>
        </w:rPr>
        <w:t>и</w:t>
      </w:r>
      <w:r>
        <w:rPr>
          <w:spacing w:val="-13"/>
          <w:sz w:val="24"/>
        </w:rPr>
        <w:t xml:space="preserve"> </w:t>
      </w:r>
      <w:r>
        <w:rPr>
          <w:sz w:val="24"/>
        </w:rPr>
        <w:t>объяснять</w:t>
      </w:r>
      <w:r>
        <w:rPr>
          <w:spacing w:val="-9"/>
          <w:sz w:val="24"/>
        </w:rPr>
        <w:t xml:space="preserve"> </w:t>
      </w:r>
      <w:r>
        <w:rPr>
          <w:sz w:val="24"/>
        </w:rPr>
        <w:t>правила</w:t>
      </w:r>
      <w:r>
        <w:rPr>
          <w:spacing w:val="-7"/>
          <w:sz w:val="24"/>
        </w:rPr>
        <w:t xml:space="preserve"> </w:t>
      </w:r>
      <w:r>
        <w:rPr>
          <w:sz w:val="24"/>
        </w:rPr>
        <w:t>их</w:t>
      </w:r>
      <w:r>
        <w:rPr>
          <w:spacing w:val="-14"/>
          <w:sz w:val="24"/>
        </w:rPr>
        <w:t xml:space="preserve"> </w:t>
      </w:r>
      <w:r>
        <w:rPr>
          <w:spacing w:val="-2"/>
          <w:sz w:val="24"/>
        </w:rPr>
        <w:t>предупреждения;</w:t>
      </w:r>
    </w:p>
    <w:p w14:paraId="6FDAC16C"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7"/>
          <w:sz w:val="24"/>
        </w:rPr>
        <w:t xml:space="preserve"> </w:t>
      </w:r>
      <w:r>
        <w:rPr>
          <w:sz w:val="24"/>
        </w:rPr>
        <w:t>правила</w:t>
      </w:r>
      <w:r>
        <w:rPr>
          <w:spacing w:val="-11"/>
          <w:sz w:val="24"/>
        </w:rPr>
        <w:t xml:space="preserve"> </w:t>
      </w:r>
      <w:r>
        <w:rPr>
          <w:sz w:val="24"/>
        </w:rPr>
        <w:t>безопасного</w:t>
      </w:r>
      <w:r>
        <w:rPr>
          <w:spacing w:val="-6"/>
          <w:sz w:val="24"/>
        </w:rPr>
        <w:t xml:space="preserve"> </w:t>
      </w:r>
      <w:r>
        <w:rPr>
          <w:sz w:val="24"/>
        </w:rPr>
        <w:t>обращения</w:t>
      </w:r>
      <w:r>
        <w:rPr>
          <w:spacing w:val="-6"/>
          <w:sz w:val="24"/>
        </w:rPr>
        <w:t xml:space="preserve"> </w:t>
      </w:r>
      <w:r>
        <w:rPr>
          <w:sz w:val="24"/>
        </w:rPr>
        <w:t>с</w:t>
      </w:r>
      <w:r>
        <w:rPr>
          <w:spacing w:val="-15"/>
          <w:sz w:val="24"/>
        </w:rPr>
        <w:t xml:space="preserve"> </w:t>
      </w:r>
      <w:r>
        <w:rPr>
          <w:spacing w:val="-2"/>
          <w:sz w:val="24"/>
        </w:rPr>
        <w:t>инструментами;</w:t>
      </w:r>
    </w:p>
    <w:p w14:paraId="363B4B9D"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6"/>
          <w:sz w:val="24"/>
        </w:rPr>
        <w:t xml:space="preserve"> </w:t>
      </w:r>
      <w:r>
        <w:rPr>
          <w:sz w:val="24"/>
        </w:rPr>
        <w:t>меры</w:t>
      </w:r>
      <w:r>
        <w:rPr>
          <w:spacing w:val="-8"/>
          <w:sz w:val="24"/>
        </w:rPr>
        <w:t xml:space="preserve"> </w:t>
      </w:r>
      <w:r>
        <w:rPr>
          <w:sz w:val="24"/>
        </w:rPr>
        <w:t>предосторожности</w:t>
      </w:r>
      <w:r>
        <w:rPr>
          <w:spacing w:val="-12"/>
          <w:sz w:val="24"/>
        </w:rPr>
        <w:t xml:space="preserve"> </w:t>
      </w:r>
      <w:r>
        <w:rPr>
          <w:sz w:val="24"/>
        </w:rPr>
        <w:t>от</w:t>
      </w:r>
      <w:r>
        <w:rPr>
          <w:spacing w:val="-10"/>
          <w:sz w:val="24"/>
        </w:rPr>
        <w:t xml:space="preserve"> </w:t>
      </w:r>
      <w:r>
        <w:rPr>
          <w:sz w:val="24"/>
        </w:rPr>
        <w:t>укусов</w:t>
      </w:r>
      <w:r>
        <w:rPr>
          <w:spacing w:val="-4"/>
          <w:sz w:val="24"/>
        </w:rPr>
        <w:t xml:space="preserve"> </w:t>
      </w:r>
      <w:r>
        <w:rPr>
          <w:sz w:val="24"/>
        </w:rPr>
        <w:t>различных</w:t>
      </w:r>
      <w:r>
        <w:rPr>
          <w:spacing w:val="-9"/>
          <w:sz w:val="24"/>
        </w:rPr>
        <w:t xml:space="preserve"> </w:t>
      </w:r>
      <w:r>
        <w:rPr>
          <w:spacing w:val="-2"/>
          <w:sz w:val="24"/>
        </w:rPr>
        <w:t>животных;</w:t>
      </w:r>
    </w:p>
    <w:p w14:paraId="1BD097C9" w14:textId="77777777" w:rsidR="00B3070C" w:rsidRDefault="00FE7E56">
      <w:pPr>
        <w:pStyle w:val="a5"/>
        <w:numPr>
          <w:ilvl w:val="0"/>
          <w:numId w:val="41"/>
        </w:numPr>
        <w:tabs>
          <w:tab w:val="left" w:pos="852"/>
        </w:tabs>
        <w:spacing w:before="42" w:line="276" w:lineRule="auto"/>
        <w:ind w:right="707" w:firstLine="283"/>
        <w:jc w:val="left"/>
        <w:rPr>
          <w:sz w:val="24"/>
        </w:rPr>
      </w:pPr>
      <w:r>
        <w:rPr>
          <w:sz w:val="24"/>
        </w:rPr>
        <w:t>знать</w:t>
      </w:r>
      <w:r>
        <w:rPr>
          <w:spacing w:val="76"/>
          <w:sz w:val="24"/>
        </w:rPr>
        <w:t xml:space="preserve"> </w:t>
      </w:r>
      <w:r>
        <w:rPr>
          <w:sz w:val="24"/>
        </w:rPr>
        <w:t>правила</w:t>
      </w:r>
      <w:r>
        <w:rPr>
          <w:spacing w:val="74"/>
          <w:sz w:val="24"/>
        </w:rPr>
        <w:t xml:space="preserve"> </w:t>
      </w:r>
      <w:r>
        <w:rPr>
          <w:sz w:val="24"/>
        </w:rPr>
        <w:t>и</w:t>
      </w:r>
      <w:r>
        <w:rPr>
          <w:spacing w:val="75"/>
          <w:sz w:val="24"/>
        </w:rPr>
        <w:t xml:space="preserve"> </w:t>
      </w:r>
      <w:r>
        <w:rPr>
          <w:sz w:val="24"/>
        </w:rPr>
        <w:t>иметь</w:t>
      </w:r>
      <w:r>
        <w:rPr>
          <w:spacing w:val="76"/>
          <w:sz w:val="24"/>
        </w:rPr>
        <w:t xml:space="preserve"> </w:t>
      </w:r>
      <w:r>
        <w:rPr>
          <w:sz w:val="24"/>
        </w:rPr>
        <w:t>навыки</w:t>
      </w:r>
      <w:r>
        <w:rPr>
          <w:spacing w:val="71"/>
          <w:sz w:val="24"/>
        </w:rPr>
        <w:t xml:space="preserve"> </w:t>
      </w:r>
      <w:r>
        <w:rPr>
          <w:sz w:val="24"/>
        </w:rPr>
        <w:t>оказания</w:t>
      </w:r>
      <w:r>
        <w:rPr>
          <w:spacing w:val="75"/>
          <w:sz w:val="24"/>
        </w:rPr>
        <w:t xml:space="preserve"> </w:t>
      </w:r>
      <w:r>
        <w:rPr>
          <w:sz w:val="24"/>
        </w:rPr>
        <w:t>первой</w:t>
      </w:r>
      <w:r>
        <w:rPr>
          <w:spacing w:val="76"/>
          <w:sz w:val="24"/>
        </w:rPr>
        <w:t xml:space="preserve"> </w:t>
      </w:r>
      <w:r>
        <w:rPr>
          <w:sz w:val="24"/>
        </w:rPr>
        <w:t>помощи</w:t>
      </w:r>
      <w:r>
        <w:rPr>
          <w:spacing w:val="76"/>
          <w:sz w:val="24"/>
        </w:rPr>
        <w:t xml:space="preserve"> </w:t>
      </w:r>
      <w:r>
        <w:rPr>
          <w:sz w:val="24"/>
        </w:rPr>
        <w:t>при</w:t>
      </w:r>
      <w:r>
        <w:rPr>
          <w:spacing w:val="75"/>
          <w:sz w:val="24"/>
        </w:rPr>
        <w:t xml:space="preserve"> </w:t>
      </w:r>
      <w:r>
        <w:rPr>
          <w:sz w:val="24"/>
        </w:rPr>
        <w:t>ушибах,</w:t>
      </w:r>
      <w:r>
        <w:rPr>
          <w:spacing w:val="80"/>
          <w:sz w:val="24"/>
        </w:rPr>
        <w:t xml:space="preserve"> </w:t>
      </w:r>
      <w:r>
        <w:rPr>
          <w:sz w:val="24"/>
        </w:rPr>
        <w:t>переломах, растяжении, вывихе, сотрясении мозга, укусах животных, кровотечениях;</w:t>
      </w:r>
    </w:p>
    <w:p w14:paraId="2C5BB404" w14:textId="77777777" w:rsidR="00B3070C" w:rsidRDefault="00FE7E56">
      <w:pPr>
        <w:pStyle w:val="a5"/>
        <w:numPr>
          <w:ilvl w:val="0"/>
          <w:numId w:val="41"/>
        </w:numPr>
        <w:tabs>
          <w:tab w:val="left" w:pos="852"/>
        </w:tabs>
        <w:spacing w:before="3"/>
        <w:ind w:left="852"/>
        <w:jc w:val="left"/>
        <w:rPr>
          <w:sz w:val="24"/>
        </w:rPr>
      </w:pPr>
      <w:r>
        <w:rPr>
          <w:sz w:val="24"/>
        </w:rPr>
        <w:t>владеть</w:t>
      </w:r>
      <w:r>
        <w:rPr>
          <w:spacing w:val="-12"/>
          <w:sz w:val="24"/>
        </w:rPr>
        <w:t xml:space="preserve"> </w:t>
      </w:r>
      <w:r>
        <w:rPr>
          <w:sz w:val="24"/>
        </w:rPr>
        <w:t>правилами</w:t>
      </w:r>
      <w:r>
        <w:rPr>
          <w:spacing w:val="-8"/>
          <w:sz w:val="24"/>
        </w:rPr>
        <w:t xml:space="preserve"> </w:t>
      </w:r>
      <w:r>
        <w:rPr>
          <w:sz w:val="24"/>
        </w:rPr>
        <w:t>комплектования</w:t>
      </w:r>
      <w:r>
        <w:rPr>
          <w:spacing w:val="-13"/>
          <w:sz w:val="24"/>
        </w:rPr>
        <w:t xml:space="preserve"> </w:t>
      </w:r>
      <w:r>
        <w:rPr>
          <w:sz w:val="24"/>
        </w:rPr>
        <w:t>и</w:t>
      </w:r>
      <w:r>
        <w:rPr>
          <w:spacing w:val="-14"/>
          <w:sz w:val="24"/>
        </w:rPr>
        <w:t xml:space="preserve"> </w:t>
      </w:r>
      <w:r>
        <w:rPr>
          <w:sz w:val="24"/>
        </w:rPr>
        <w:t>хранения</w:t>
      </w:r>
      <w:r>
        <w:rPr>
          <w:spacing w:val="-11"/>
          <w:sz w:val="24"/>
        </w:rPr>
        <w:t xml:space="preserve"> </w:t>
      </w:r>
      <w:r>
        <w:rPr>
          <w:sz w:val="24"/>
        </w:rPr>
        <w:t>домашней</w:t>
      </w:r>
      <w:r>
        <w:rPr>
          <w:spacing w:val="-3"/>
          <w:sz w:val="24"/>
        </w:rPr>
        <w:t xml:space="preserve"> </w:t>
      </w:r>
      <w:r>
        <w:rPr>
          <w:spacing w:val="-2"/>
          <w:sz w:val="24"/>
        </w:rPr>
        <w:t>аптечки;</w:t>
      </w:r>
    </w:p>
    <w:p w14:paraId="5515C78E" w14:textId="77777777" w:rsidR="00B3070C" w:rsidRDefault="00FE7E56">
      <w:pPr>
        <w:pStyle w:val="a5"/>
        <w:numPr>
          <w:ilvl w:val="0"/>
          <w:numId w:val="41"/>
        </w:numPr>
        <w:tabs>
          <w:tab w:val="left" w:pos="852"/>
        </w:tabs>
        <w:spacing w:before="36" w:line="280" w:lineRule="auto"/>
        <w:ind w:right="676" w:firstLine="283"/>
        <w:jc w:val="left"/>
        <w:rPr>
          <w:sz w:val="24"/>
        </w:rPr>
      </w:pPr>
      <w:r>
        <w:rPr>
          <w:sz w:val="24"/>
        </w:rPr>
        <w:t>владеть</w:t>
      </w:r>
      <w:r>
        <w:rPr>
          <w:spacing w:val="37"/>
          <w:sz w:val="24"/>
        </w:rPr>
        <w:t xml:space="preserve"> </w:t>
      </w:r>
      <w:r>
        <w:rPr>
          <w:sz w:val="24"/>
        </w:rPr>
        <w:t>правилами</w:t>
      </w:r>
      <w:r>
        <w:rPr>
          <w:spacing w:val="33"/>
          <w:sz w:val="24"/>
        </w:rPr>
        <w:t xml:space="preserve"> </w:t>
      </w:r>
      <w:r>
        <w:rPr>
          <w:sz w:val="24"/>
        </w:rPr>
        <w:t>безопасного</w:t>
      </w:r>
      <w:r>
        <w:rPr>
          <w:spacing w:val="40"/>
          <w:sz w:val="24"/>
        </w:rPr>
        <w:t xml:space="preserve"> </w:t>
      </w:r>
      <w:r>
        <w:rPr>
          <w:sz w:val="24"/>
        </w:rPr>
        <w:t>поведения</w:t>
      </w:r>
      <w:r>
        <w:rPr>
          <w:spacing w:val="36"/>
          <w:sz w:val="24"/>
        </w:rPr>
        <w:t xml:space="preserve"> </w:t>
      </w:r>
      <w:r>
        <w:rPr>
          <w:sz w:val="24"/>
        </w:rPr>
        <w:t>и</w:t>
      </w:r>
      <w:r>
        <w:rPr>
          <w:spacing w:val="32"/>
          <w:sz w:val="24"/>
        </w:rPr>
        <w:t xml:space="preserve"> </w:t>
      </w:r>
      <w:r>
        <w:rPr>
          <w:sz w:val="24"/>
        </w:rPr>
        <w:t>иметь</w:t>
      </w:r>
      <w:r>
        <w:rPr>
          <w:spacing w:val="37"/>
          <w:sz w:val="24"/>
        </w:rPr>
        <w:t xml:space="preserve"> </w:t>
      </w:r>
      <w:r>
        <w:rPr>
          <w:sz w:val="24"/>
        </w:rPr>
        <w:t>навыки</w:t>
      </w:r>
      <w:r>
        <w:rPr>
          <w:spacing w:val="38"/>
          <w:sz w:val="24"/>
        </w:rPr>
        <w:t xml:space="preserve"> </w:t>
      </w:r>
      <w:r>
        <w:rPr>
          <w:sz w:val="24"/>
        </w:rPr>
        <w:t>безопасных</w:t>
      </w:r>
      <w:r>
        <w:rPr>
          <w:spacing w:val="32"/>
          <w:sz w:val="24"/>
        </w:rPr>
        <w:t xml:space="preserve"> </w:t>
      </w:r>
      <w:r>
        <w:rPr>
          <w:sz w:val="24"/>
        </w:rPr>
        <w:t>действий</w:t>
      </w:r>
      <w:r>
        <w:rPr>
          <w:spacing w:val="38"/>
          <w:sz w:val="24"/>
        </w:rPr>
        <w:t xml:space="preserve"> </w:t>
      </w:r>
      <w:r>
        <w:rPr>
          <w:sz w:val="24"/>
        </w:rPr>
        <w:t>при обращении с газовыми и электрическими приборами;</w:t>
      </w:r>
    </w:p>
    <w:p w14:paraId="661F18B8" w14:textId="63980482" w:rsidR="00B3070C" w:rsidRDefault="00F91D02">
      <w:pPr>
        <w:pStyle w:val="a3"/>
        <w:spacing w:before="73" w:line="276" w:lineRule="auto"/>
        <w:ind w:firstLine="566"/>
        <w:jc w:val="left"/>
      </w:pPr>
      <w:r>
        <w:t>-</w:t>
      </w:r>
      <w:r w:rsidR="00FE7E56">
        <w:t>владеть</w:t>
      </w:r>
      <w:r w:rsidR="00FE7E56">
        <w:rPr>
          <w:spacing w:val="37"/>
        </w:rPr>
        <w:t xml:space="preserve"> </w:t>
      </w:r>
      <w:r w:rsidR="00FE7E56">
        <w:t>правилами</w:t>
      </w:r>
      <w:r w:rsidR="00FE7E56">
        <w:rPr>
          <w:spacing w:val="28"/>
        </w:rPr>
        <w:t xml:space="preserve"> </w:t>
      </w:r>
      <w:r w:rsidR="00FE7E56">
        <w:t>безопасного</w:t>
      </w:r>
      <w:r w:rsidR="00FE7E56">
        <w:rPr>
          <w:spacing w:val="40"/>
        </w:rPr>
        <w:t xml:space="preserve"> </w:t>
      </w:r>
      <w:r w:rsidR="00FE7E56">
        <w:t>поведения</w:t>
      </w:r>
      <w:r w:rsidR="00FE7E56">
        <w:rPr>
          <w:spacing w:val="32"/>
        </w:rPr>
        <w:t xml:space="preserve"> </w:t>
      </w:r>
      <w:r w:rsidR="00FE7E56">
        <w:t>и иметь</w:t>
      </w:r>
      <w:r w:rsidR="00FE7E56">
        <w:rPr>
          <w:spacing w:val="33"/>
        </w:rPr>
        <w:t xml:space="preserve"> </w:t>
      </w:r>
      <w:r w:rsidR="00FE7E56">
        <w:t>навыки</w:t>
      </w:r>
      <w:r w:rsidR="00FE7E56">
        <w:rPr>
          <w:spacing w:val="33"/>
        </w:rPr>
        <w:t xml:space="preserve"> </w:t>
      </w:r>
      <w:r w:rsidR="00FE7E56">
        <w:t>безопасных действий</w:t>
      </w:r>
      <w:r w:rsidR="00FE7E56">
        <w:rPr>
          <w:spacing w:val="33"/>
        </w:rPr>
        <w:t xml:space="preserve"> </w:t>
      </w:r>
      <w:r w:rsidR="00FE7E56">
        <w:t>при опасных ситуациях в подъезде и лифте;</w:t>
      </w:r>
    </w:p>
    <w:p w14:paraId="52043D7C" w14:textId="77777777" w:rsidR="00B3070C" w:rsidRDefault="00FE7E56">
      <w:pPr>
        <w:pStyle w:val="a5"/>
        <w:numPr>
          <w:ilvl w:val="0"/>
          <w:numId w:val="41"/>
        </w:numPr>
        <w:tabs>
          <w:tab w:val="left" w:pos="852"/>
        </w:tabs>
        <w:spacing w:before="3" w:line="276" w:lineRule="auto"/>
        <w:ind w:right="559" w:firstLine="283"/>
        <w:jc w:val="left"/>
        <w:rPr>
          <w:sz w:val="24"/>
        </w:rPr>
      </w:pPr>
      <w:r>
        <w:rPr>
          <w:sz w:val="24"/>
        </w:rPr>
        <w:t>владеть</w:t>
      </w:r>
      <w:r>
        <w:rPr>
          <w:spacing w:val="38"/>
          <w:sz w:val="24"/>
        </w:rPr>
        <w:t xml:space="preserve"> </w:t>
      </w:r>
      <w:r>
        <w:rPr>
          <w:sz w:val="24"/>
        </w:rPr>
        <w:t>правилами</w:t>
      </w:r>
      <w:r>
        <w:rPr>
          <w:spacing w:val="34"/>
          <w:sz w:val="24"/>
        </w:rPr>
        <w:t xml:space="preserve"> </w:t>
      </w:r>
      <w:r>
        <w:rPr>
          <w:sz w:val="24"/>
        </w:rPr>
        <w:t>и</w:t>
      </w:r>
      <w:r>
        <w:rPr>
          <w:spacing w:val="33"/>
          <w:sz w:val="24"/>
        </w:rPr>
        <w:t xml:space="preserve"> </w:t>
      </w:r>
      <w:r>
        <w:rPr>
          <w:sz w:val="24"/>
        </w:rPr>
        <w:t>иметь</w:t>
      </w:r>
      <w:r>
        <w:rPr>
          <w:spacing w:val="33"/>
          <w:sz w:val="24"/>
        </w:rPr>
        <w:t xml:space="preserve"> </w:t>
      </w:r>
      <w:r>
        <w:rPr>
          <w:sz w:val="24"/>
        </w:rPr>
        <w:t>навыки</w:t>
      </w:r>
      <w:r>
        <w:rPr>
          <w:spacing w:val="34"/>
          <w:sz w:val="24"/>
        </w:rPr>
        <w:t xml:space="preserve"> </w:t>
      </w:r>
      <w:r>
        <w:rPr>
          <w:sz w:val="24"/>
        </w:rPr>
        <w:t>приѐмов</w:t>
      </w:r>
      <w:r>
        <w:rPr>
          <w:spacing w:val="30"/>
          <w:sz w:val="24"/>
        </w:rPr>
        <w:t xml:space="preserve"> </w:t>
      </w:r>
      <w:r>
        <w:rPr>
          <w:sz w:val="24"/>
        </w:rPr>
        <w:t>оказания первой</w:t>
      </w:r>
      <w:r>
        <w:rPr>
          <w:spacing w:val="38"/>
          <w:sz w:val="24"/>
        </w:rPr>
        <w:t xml:space="preserve"> </w:t>
      </w:r>
      <w:r>
        <w:rPr>
          <w:sz w:val="24"/>
        </w:rPr>
        <w:t>помощи</w:t>
      </w:r>
      <w:r>
        <w:rPr>
          <w:spacing w:val="34"/>
          <w:sz w:val="24"/>
        </w:rPr>
        <w:t xml:space="preserve"> </w:t>
      </w:r>
      <w:r>
        <w:rPr>
          <w:sz w:val="24"/>
        </w:rPr>
        <w:t>при отравлении газом и электротравме;</w:t>
      </w:r>
    </w:p>
    <w:p w14:paraId="07B79471" w14:textId="77777777" w:rsidR="00B3070C" w:rsidRDefault="00FE7E56">
      <w:pPr>
        <w:pStyle w:val="a5"/>
        <w:numPr>
          <w:ilvl w:val="0"/>
          <w:numId w:val="41"/>
        </w:numPr>
        <w:tabs>
          <w:tab w:val="left" w:pos="852"/>
        </w:tabs>
        <w:spacing w:before="5"/>
        <w:ind w:left="852"/>
        <w:jc w:val="left"/>
        <w:rPr>
          <w:sz w:val="24"/>
        </w:rPr>
      </w:pPr>
      <w:r>
        <w:rPr>
          <w:sz w:val="24"/>
        </w:rPr>
        <w:t>характеризовать</w:t>
      </w:r>
      <w:r>
        <w:rPr>
          <w:spacing w:val="-14"/>
          <w:sz w:val="24"/>
        </w:rPr>
        <w:t xml:space="preserve"> </w:t>
      </w:r>
      <w:r>
        <w:rPr>
          <w:sz w:val="24"/>
        </w:rPr>
        <w:t>пожар,</w:t>
      </w:r>
      <w:r>
        <w:rPr>
          <w:spacing w:val="-7"/>
          <w:sz w:val="24"/>
        </w:rPr>
        <w:t xml:space="preserve"> </w:t>
      </w:r>
      <w:r>
        <w:rPr>
          <w:sz w:val="24"/>
        </w:rPr>
        <w:t>его</w:t>
      </w:r>
      <w:r>
        <w:rPr>
          <w:spacing w:val="-1"/>
          <w:sz w:val="24"/>
        </w:rPr>
        <w:t xml:space="preserve"> </w:t>
      </w:r>
      <w:r>
        <w:rPr>
          <w:sz w:val="24"/>
        </w:rPr>
        <w:t>факторы</w:t>
      </w:r>
      <w:r>
        <w:rPr>
          <w:spacing w:val="-8"/>
          <w:sz w:val="24"/>
        </w:rPr>
        <w:t xml:space="preserve"> </w:t>
      </w:r>
      <w:r>
        <w:rPr>
          <w:sz w:val="24"/>
        </w:rPr>
        <w:t>и</w:t>
      </w:r>
      <w:r>
        <w:rPr>
          <w:spacing w:val="-5"/>
          <w:sz w:val="24"/>
        </w:rPr>
        <w:t xml:space="preserve"> </w:t>
      </w:r>
      <w:r>
        <w:rPr>
          <w:sz w:val="24"/>
        </w:rPr>
        <w:t>стадии</w:t>
      </w:r>
      <w:r>
        <w:rPr>
          <w:spacing w:val="-4"/>
          <w:sz w:val="24"/>
        </w:rPr>
        <w:t xml:space="preserve"> </w:t>
      </w:r>
      <w:r>
        <w:rPr>
          <w:spacing w:val="-2"/>
          <w:sz w:val="24"/>
        </w:rPr>
        <w:t>развития;</w:t>
      </w:r>
    </w:p>
    <w:p w14:paraId="28C67716" w14:textId="77777777" w:rsidR="00B3070C" w:rsidRDefault="00FE7E56">
      <w:pPr>
        <w:pStyle w:val="a5"/>
        <w:numPr>
          <w:ilvl w:val="0"/>
          <w:numId w:val="41"/>
        </w:numPr>
        <w:tabs>
          <w:tab w:val="left" w:pos="852"/>
        </w:tabs>
        <w:spacing w:before="31" w:line="276" w:lineRule="auto"/>
        <w:ind w:right="556" w:firstLine="283"/>
        <w:jc w:val="left"/>
        <w:rPr>
          <w:sz w:val="24"/>
        </w:rPr>
      </w:pPr>
      <w:r>
        <w:rPr>
          <w:sz w:val="24"/>
        </w:rPr>
        <w:t>объяснять</w:t>
      </w:r>
      <w:r>
        <w:rPr>
          <w:spacing w:val="32"/>
          <w:sz w:val="24"/>
        </w:rPr>
        <w:t xml:space="preserve"> </w:t>
      </w:r>
      <w:r>
        <w:rPr>
          <w:sz w:val="24"/>
        </w:rPr>
        <w:t>условия</w:t>
      </w:r>
      <w:r>
        <w:rPr>
          <w:spacing w:val="35"/>
          <w:sz w:val="24"/>
        </w:rPr>
        <w:t xml:space="preserve"> </w:t>
      </w:r>
      <w:r>
        <w:rPr>
          <w:sz w:val="24"/>
        </w:rPr>
        <w:t>и причины</w:t>
      </w:r>
      <w:r>
        <w:rPr>
          <w:spacing w:val="38"/>
          <w:sz w:val="24"/>
        </w:rPr>
        <w:t xml:space="preserve"> </w:t>
      </w:r>
      <w:r>
        <w:rPr>
          <w:sz w:val="24"/>
        </w:rPr>
        <w:t>возникновения</w:t>
      </w:r>
      <w:r>
        <w:rPr>
          <w:spacing w:val="27"/>
          <w:sz w:val="24"/>
        </w:rPr>
        <w:t xml:space="preserve"> </w:t>
      </w:r>
      <w:r>
        <w:rPr>
          <w:sz w:val="24"/>
        </w:rPr>
        <w:t>пожаров,</w:t>
      </w:r>
      <w:r>
        <w:rPr>
          <w:spacing w:val="38"/>
          <w:sz w:val="24"/>
        </w:rPr>
        <w:t xml:space="preserve"> </w:t>
      </w:r>
      <w:r>
        <w:rPr>
          <w:sz w:val="24"/>
        </w:rPr>
        <w:t>характеризовать</w:t>
      </w:r>
      <w:r>
        <w:rPr>
          <w:spacing w:val="32"/>
          <w:sz w:val="24"/>
        </w:rPr>
        <w:t xml:space="preserve"> </w:t>
      </w:r>
      <w:r>
        <w:rPr>
          <w:sz w:val="24"/>
        </w:rPr>
        <w:t xml:space="preserve">их возможные </w:t>
      </w:r>
      <w:r>
        <w:rPr>
          <w:spacing w:val="-2"/>
          <w:sz w:val="24"/>
        </w:rPr>
        <w:t>последствия;</w:t>
      </w:r>
    </w:p>
    <w:p w14:paraId="60D35E22" w14:textId="77777777" w:rsidR="00B3070C" w:rsidRDefault="00FE7E56">
      <w:pPr>
        <w:pStyle w:val="a5"/>
        <w:numPr>
          <w:ilvl w:val="0"/>
          <w:numId w:val="41"/>
        </w:numPr>
        <w:tabs>
          <w:tab w:val="left" w:pos="852"/>
        </w:tabs>
        <w:spacing w:before="4"/>
        <w:ind w:left="852"/>
        <w:jc w:val="left"/>
        <w:rPr>
          <w:sz w:val="24"/>
        </w:rPr>
      </w:pPr>
      <w:r>
        <w:rPr>
          <w:sz w:val="24"/>
        </w:rPr>
        <w:t>иметь</w:t>
      </w:r>
      <w:r>
        <w:rPr>
          <w:spacing w:val="-11"/>
          <w:sz w:val="24"/>
        </w:rPr>
        <w:t xml:space="preserve"> </w:t>
      </w:r>
      <w:r>
        <w:rPr>
          <w:sz w:val="24"/>
        </w:rPr>
        <w:t>навыки</w:t>
      </w:r>
      <w:r>
        <w:rPr>
          <w:spacing w:val="-5"/>
          <w:sz w:val="24"/>
        </w:rPr>
        <w:t xml:space="preserve"> </w:t>
      </w:r>
      <w:r>
        <w:rPr>
          <w:sz w:val="24"/>
        </w:rPr>
        <w:t>безопасных</w:t>
      </w:r>
      <w:r>
        <w:rPr>
          <w:spacing w:val="-9"/>
          <w:sz w:val="24"/>
        </w:rPr>
        <w:t xml:space="preserve"> </w:t>
      </w:r>
      <w:r>
        <w:rPr>
          <w:sz w:val="24"/>
        </w:rPr>
        <w:t>действий</w:t>
      </w:r>
      <w:r>
        <w:rPr>
          <w:spacing w:val="-5"/>
          <w:sz w:val="24"/>
        </w:rPr>
        <w:t xml:space="preserve"> </w:t>
      </w:r>
      <w:r>
        <w:rPr>
          <w:sz w:val="24"/>
        </w:rPr>
        <w:t>при</w:t>
      </w:r>
      <w:r>
        <w:rPr>
          <w:spacing w:val="-10"/>
          <w:sz w:val="24"/>
        </w:rPr>
        <w:t xml:space="preserve"> </w:t>
      </w:r>
      <w:r>
        <w:rPr>
          <w:sz w:val="24"/>
        </w:rPr>
        <w:t>пожаре</w:t>
      </w:r>
      <w:r>
        <w:rPr>
          <w:spacing w:val="-11"/>
          <w:sz w:val="24"/>
        </w:rPr>
        <w:t xml:space="preserve"> </w:t>
      </w:r>
      <w:r>
        <w:rPr>
          <w:sz w:val="24"/>
        </w:rPr>
        <w:t>дома,</w:t>
      </w:r>
      <w:r>
        <w:rPr>
          <w:spacing w:val="-8"/>
          <w:sz w:val="24"/>
        </w:rPr>
        <w:t xml:space="preserve"> </w:t>
      </w:r>
      <w:r>
        <w:rPr>
          <w:sz w:val="24"/>
        </w:rPr>
        <w:t>на</w:t>
      </w:r>
      <w:r>
        <w:rPr>
          <w:spacing w:val="-8"/>
          <w:sz w:val="24"/>
        </w:rPr>
        <w:t xml:space="preserve"> </w:t>
      </w:r>
      <w:r>
        <w:rPr>
          <w:sz w:val="24"/>
        </w:rPr>
        <w:t>балконе,</w:t>
      </w:r>
      <w:r>
        <w:rPr>
          <w:spacing w:val="-8"/>
          <w:sz w:val="24"/>
        </w:rPr>
        <w:t xml:space="preserve"> </w:t>
      </w:r>
      <w:r>
        <w:rPr>
          <w:sz w:val="24"/>
        </w:rPr>
        <w:t>в</w:t>
      </w:r>
      <w:r>
        <w:rPr>
          <w:spacing w:val="-9"/>
          <w:sz w:val="24"/>
        </w:rPr>
        <w:t xml:space="preserve"> </w:t>
      </w:r>
      <w:r>
        <w:rPr>
          <w:sz w:val="24"/>
        </w:rPr>
        <w:t>подъезде,</w:t>
      </w:r>
      <w:r>
        <w:rPr>
          <w:spacing w:val="-4"/>
          <w:sz w:val="24"/>
        </w:rPr>
        <w:t xml:space="preserve"> </w:t>
      </w:r>
      <w:r>
        <w:rPr>
          <w:sz w:val="24"/>
        </w:rPr>
        <w:t>в</w:t>
      </w:r>
      <w:r>
        <w:rPr>
          <w:spacing w:val="-9"/>
          <w:sz w:val="24"/>
        </w:rPr>
        <w:t xml:space="preserve"> </w:t>
      </w:r>
      <w:r>
        <w:rPr>
          <w:spacing w:val="-2"/>
          <w:sz w:val="24"/>
        </w:rPr>
        <w:t>лифте;</w:t>
      </w:r>
    </w:p>
    <w:p w14:paraId="27CF21B5" w14:textId="77777777" w:rsidR="00B3070C" w:rsidRDefault="00FE7E56">
      <w:pPr>
        <w:pStyle w:val="a5"/>
        <w:numPr>
          <w:ilvl w:val="0"/>
          <w:numId w:val="41"/>
        </w:numPr>
        <w:tabs>
          <w:tab w:val="left" w:pos="852"/>
        </w:tabs>
        <w:spacing w:before="36" w:line="280" w:lineRule="auto"/>
        <w:ind w:right="585" w:firstLine="283"/>
        <w:jc w:val="left"/>
        <w:rPr>
          <w:sz w:val="24"/>
        </w:rPr>
      </w:pPr>
      <w:r>
        <w:rPr>
          <w:sz w:val="24"/>
        </w:rPr>
        <w:t>иметь</w:t>
      </w:r>
      <w:r>
        <w:rPr>
          <w:spacing w:val="18"/>
          <w:sz w:val="24"/>
        </w:rPr>
        <w:t xml:space="preserve"> </w:t>
      </w:r>
      <w:r>
        <w:rPr>
          <w:sz w:val="24"/>
        </w:rPr>
        <w:t>навыки</w:t>
      </w:r>
      <w:r>
        <w:rPr>
          <w:spacing w:val="-4"/>
          <w:sz w:val="24"/>
        </w:rPr>
        <w:t xml:space="preserve"> </w:t>
      </w:r>
      <w:r>
        <w:rPr>
          <w:sz w:val="24"/>
        </w:rPr>
        <w:t>правильного</w:t>
      </w:r>
      <w:r>
        <w:rPr>
          <w:spacing w:val="-2"/>
          <w:sz w:val="24"/>
        </w:rPr>
        <w:t xml:space="preserve"> </w:t>
      </w:r>
      <w:r>
        <w:rPr>
          <w:sz w:val="24"/>
        </w:rPr>
        <w:t>использования</w:t>
      </w:r>
      <w:r>
        <w:rPr>
          <w:spacing w:val="-5"/>
          <w:sz w:val="24"/>
        </w:rPr>
        <w:t xml:space="preserve"> </w:t>
      </w:r>
      <w:r>
        <w:rPr>
          <w:sz w:val="24"/>
        </w:rPr>
        <w:t>первичных</w:t>
      </w:r>
      <w:r>
        <w:rPr>
          <w:spacing w:val="-10"/>
          <w:sz w:val="24"/>
        </w:rPr>
        <w:t xml:space="preserve"> </w:t>
      </w:r>
      <w:r>
        <w:rPr>
          <w:sz w:val="24"/>
        </w:rPr>
        <w:t>средств</w:t>
      </w:r>
      <w:r>
        <w:rPr>
          <w:spacing w:val="30"/>
          <w:sz w:val="24"/>
        </w:rPr>
        <w:t xml:space="preserve"> </w:t>
      </w:r>
      <w:r>
        <w:rPr>
          <w:sz w:val="24"/>
        </w:rPr>
        <w:t>пожаротушения,</w:t>
      </w:r>
      <w:r>
        <w:rPr>
          <w:spacing w:val="21"/>
          <w:sz w:val="24"/>
        </w:rPr>
        <w:t xml:space="preserve"> </w:t>
      </w:r>
      <w:r>
        <w:rPr>
          <w:sz w:val="24"/>
        </w:rPr>
        <w:t>оказания первой помощи;</w:t>
      </w:r>
    </w:p>
    <w:p w14:paraId="504CF10C" w14:textId="77777777" w:rsidR="00B3070C" w:rsidRDefault="00FE7E56">
      <w:pPr>
        <w:pStyle w:val="a5"/>
        <w:numPr>
          <w:ilvl w:val="0"/>
          <w:numId w:val="41"/>
        </w:numPr>
        <w:tabs>
          <w:tab w:val="left" w:pos="852"/>
        </w:tabs>
        <w:spacing w:line="276" w:lineRule="auto"/>
        <w:ind w:right="639" w:firstLine="283"/>
        <w:jc w:val="left"/>
        <w:rPr>
          <w:sz w:val="24"/>
        </w:rPr>
      </w:pPr>
      <w:r>
        <w:rPr>
          <w:sz w:val="24"/>
        </w:rPr>
        <w:t>знать</w:t>
      </w:r>
      <w:r>
        <w:rPr>
          <w:spacing w:val="29"/>
          <w:sz w:val="24"/>
        </w:rPr>
        <w:t xml:space="preserve"> </w:t>
      </w:r>
      <w:r>
        <w:rPr>
          <w:sz w:val="24"/>
        </w:rPr>
        <w:t>права,</w:t>
      </w:r>
      <w:r>
        <w:rPr>
          <w:spacing w:val="-4"/>
          <w:sz w:val="24"/>
        </w:rPr>
        <w:t xml:space="preserve"> </w:t>
      </w:r>
      <w:r>
        <w:rPr>
          <w:sz w:val="24"/>
        </w:rPr>
        <w:t>обязанности</w:t>
      </w:r>
      <w:r>
        <w:rPr>
          <w:spacing w:val="31"/>
          <w:sz w:val="24"/>
        </w:rPr>
        <w:t xml:space="preserve"> </w:t>
      </w:r>
      <w:r>
        <w:rPr>
          <w:sz w:val="24"/>
        </w:rPr>
        <w:t>и</w:t>
      </w:r>
      <w:r>
        <w:rPr>
          <w:spacing w:val="-5"/>
          <w:sz w:val="24"/>
        </w:rPr>
        <w:t xml:space="preserve"> </w:t>
      </w:r>
      <w:r>
        <w:rPr>
          <w:sz w:val="24"/>
        </w:rPr>
        <w:t>иметь</w:t>
      </w:r>
      <w:r>
        <w:rPr>
          <w:spacing w:val="30"/>
          <w:sz w:val="24"/>
        </w:rPr>
        <w:t xml:space="preserve"> </w:t>
      </w:r>
      <w:r>
        <w:rPr>
          <w:sz w:val="24"/>
        </w:rPr>
        <w:t>представление</w:t>
      </w:r>
      <w:r>
        <w:rPr>
          <w:spacing w:val="-7"/>
          <w:sz w:val="24"/>
        </w:rPr>
        <w:t xml:space="preserve"> </w:t>
      </w:r>
      <w:r>
        <w:rPr>
          <w:sz w:val="24"/>
        </w:rPr>
        <w:t>об</w:t>
      </w:r>
      <w:r>
        <w:rPr>
          <w:spacing w:val="-8"/>
          <w:sz w:val="24"/>
        </w:rPr>
        <w:t xml:space="preserve"> </w:t>
      </w:r>
      <w:r>
        <w:rPr>
          <w:sz w:val="24"/>
        </w:rPr>
        <w:t>ответственности</w:t>
      </w:r>
      <w:r>
        <w:rPr>
          <w:spacing w:val="27"/>
          <w:sz w:val="24"/>
        </w:rPr>
        <w:t xml:space="preserve"> </w:t>
      </w:r>
      <w:r>
        <w:rPr>
          <w:sz w:val="24"/>
        </w:rPr>
        <w:t>граждан</w:t>
      </w:r>
      <w:r>
        <w:rPr>
          <w:spacing w:val="28"/>
          <w:sz w:val="24"/>
        </w:rPr>
        <w:t xml:space="preserve"> </w:t>
      </w:r>
      <w:r>
        <w:rPr>
          <w:sz w:val="24"/>
        </w:rPr>
        <w:t>в</w:t>
      </w:r>
      <w:r>
        <w:rPr>
          <w:spacing w:val="-9"/>
          <w:sz w:val="24"/>
        </w:rPr>
        <w:t xml:space="preserve"> </w:t>
      </w:r>
      <w:r>
        <w:rPr>
          <w:sz w:val="24"/>
        </w:rPr>
        <w:t>области пожарной безопасности;</w:t>
      </w:r>
    </w:p>
    <w:p w14:paraId="32C84076" w14:textId="77777777" w:rsidR="00B3070C" w:rsidRDefault="00FE7E56">
      <w:pPr>
        <w:pStyle w:val="a5"/>
        <w:numPr>
          <w:ilvl w:val="0"/>
          <w:numId w:val="41"/>
        </w:numPr>
        <w:tabs>
          <w:tab w:val="left" w:pos="852"/>
        </w:tabs>
        <w:spacing w:line="276" w:lineRule="auto"/>
        <w:ind w:right="564" w:firstLine="283"/>
        <w:jc w:val="left"/>
        <w:rPr>
          <w:sz w:val="24"/>
        </w:rPr>
      </w:pPr>
      <w:r>
        <w:rPr>
          <w:sz w:val="24"/>
        </w:rPr>
        <w:t>знать</w:t>
      </w:r>
      <w:r>
        <w:rPr>
          <w:spacing w:val="-5"/>
          <w:sz w:val="24"/>
        </w:rPr>
        <w:t xml:space="preserve"> </w:t>
      </w:r>
      <w:r>
        <w:rPr>
          <w:sz w:val="24"/>
        </w:rPr>
        <w:t>порядок</w:t>
      </w:r>
      <w:r>
        <w:rPr>
          <w:spacing w:val="-8"/>
          <w:sz w:val="24"/>
        </w:rPr>
        <w:t xml:space="preserve"> </w:t>
      </w:r>
      <w:r>
        <w:rPr>
          <w:sz w:val="24"/>
        </w:rPr>
        <w:t>и</w:t>
      </w:r>
      <w:r>
        <w:rPr>
          <w:spacing w:val="-10"/>
          <w:sz w:val="24"/>
        </w:rPr>
        <w:t xml:space="preserve"> </w:t>
      </w:r>
      <w:r>
        <w:rPr>
          <w:sz w:val="24"/>
        </w:rPr>
        <w:t>иметь</w:t>
      </w:r>
      <w:r>
        <w:rPr>
          <w:spacing w:val="-4"/>
          <w:sz w:val="24"/>
        </w:rPr>
        <w:t xml:space="preserve"> </w:t>
      </w:r>
      <w:r>
        <w:rPr>
          <w:sz w:val="24"/>
        </w:rPr>
        <w:t>навыки</w:t>
      </w:r>
      <w:r>
        <w:rPr>
          <w:spacing w:val="-9"/>
          <w:sz w:val="24"/>
        </w:rPr>
        <w:t xml:space="preserve"> </w:t>
      </w:r>
      <w:r>
        <w:rPr>
          <w:sz w:val="24"/>
        </w:rPr>
        <w:t>вызова</w:t>
      </w:r>
      <w:r>
        <w:rPr>
          <w:spacing w:val="-7"/>
          <w:sz w:val="24"/>
        </w:rPr>
        <w:t xml:space="preserve"> </w:t>
      </w:r>
      <w:r>
        <w:rPr>
          <w:sz w:val="24"/>
        </w:rPr>
        <w:t>экстренных</w:t>
      </w:r>
      <w:r>
        <w:rPr>
          <w:spacing w:val="-9"/>
          <w:sz w:val="24"/>
        </w:rPr>
        <w:t xml:space="preserve"> </w:t>
      </w:r>
      <w:r>
        <w:rPr>
          <w:sz w:val="24"/>
        </w:rPr>
        <w:t>служб;</w:t>
      </w:r>
      <w:r>
        <w:rPr>
          <w:spacing w:val="-9"/>
          <w:sz w:val="24"/>
        </w:rPr>
        <w:t xml:space="preserve"> </w:t>
      </w:r>
      <w:r>
        <w:rPr>
          <w:sz w:val="24"/>
        </w:rPr>
        <w:t>знать</w:t>
      </w:r>
      <w:r>
        <w:rPr>
          <w:spacing w:val="-5"/>
          <w:sz w:val="24"/>
        </w:rPr>
        <w:t xml:space="preserve"> </w:t>
      </w:r>
      <w:r>
        <w:rPr>
          <w:sz w:val="24"/>
        </w:rPr>
        <w:t>порядок</w:t>
      </w:r>
      <w:r>
        <w:rPr>
          <w:spacing w:val="-11"/>
          <w:sz w:val="24"/>
        </w:rPr>
        <w:t xml:space="preserve"> </w:t>
      </w:r>
      <w:r>
        <w:rPr>
          <w:sz w:val="24"/>
        </w:rPr>
        <w:t>взаимодействия</w:t>
      </w:r>
      <w:r>
        <w:rPr>
          <w:spacing w:val="-5"/>
          <w:sz w:val="24"/>
        </w:rPr>
        <w:t xml:space="preserve"> </w:t>
      </w:r>
      <w:r>
        <w:rPr>
          <w:sz w:val="24"/>
        </w:rPr>
        <w:t>с экстренным службами;</w:t>
      </w:r>
    </w:p>
    <w:p w14:paraId="475DC64F" w14:textId="77777777" w:rsidR="00B3070C" w:rsidRDefault="00FE7E56">
      <w:pPr>
        <w:pStyle w:val="a5"/>
        <w:numPr>
          <w:ilvl w:val="0"/>
          <w:numId w:val="41"/>
        </w:numPr>
        <w:tabs>
          <w:tab w:val="left" w:pos="852"/>
        </w:tabs>
        <w:spacing w:line="275" w:lineRule="exact"/>
        <w:ind w:left="852"/>
        <w:jc w:val="left"/>
        <w:rPr>
          <w:sz w:val="24"/>
        </w:rPr>
      </w:pPr>
      <w:r>
        <w:rPr>
          <w:sz w:val="24"/>
        </w:rPr>
        <w:t>иметь</w:t>
      </w:r>
      <w:r>
        <w:rPr>
          <w:spacing w:val="-8"/>
          <w:sz w:val="24"/>
        </w:rPr>
        <w:t xml:space="preserve"> </w:t>
      </w:r>
      <w:r>
        <w:rPr>
          <w:sz w:val="24"/>
        </w:rPr>
        <w:t>представление</w:t>
      </w:r>
      <w:r>
        <w:rPr>
          <w:spacing w:val="-14"/>
          <w:sz w:val="24"/>
        </w:rPr>
        <w:t xml:space="preserve"> </w:t>
      </w:r>
      <w:r>
        <w:rPr>
          <w:sz w:val="24"/>
        </w:rPr>
        <w:t>об</w:t>
      </w:r>
      <w:r>
        <w:rPr>
          <w:spacing w:val="-15"/>
          <w:sz w:val="24"/>
        </w:rPr>
        <w:t xml:space="preserve"> </w:t>
      </w:r>
      <w:r>
        <w:rPr>
          <w:sz w:val="24"/>
        </w:rPr>
        <w:t>ответственности</w:t>
      </w:r>
      <w:r>
        <w:rPr>
          <w:spacing w:val="-6"/>
          <w:sz w:val="24"/>
        </w:rPr>
        <w:t xml:space="preserve"> </w:t>
      </w:r>
      <w:r>
        <w:rPr>
          <w:sz w:val="24"/>
        </w:rPr>
        <w:t>за</w:t>
      </w:r>
      <w:r>
        <w:rPr>
          <w:spacing w:val="-10"/>
          <w:sz w:val="24"/>
        </w:rPr>
        <w:t xml:space="preserve"> </w:t>
      </w:r>
      <w:r>
        <w:rPr>
          <w:sz w:val="24"/>
        </w:rPr>
        <w:t>ложные</w:t>
      </w:r>
      <w:r>
        <w:rPr>
          <w:spacing w:val="-5"/>
          <w:sz w:val="24"/>
        </w:rPr>
        <w:t xml:space="preserve"> </w:t>
      </w:r>
      <w:r>
        <w:rPr>
          <w:spacing w:val="-2"/>
          <w:sz w:val="24"/>
        </w:rPr>
        <w:t>сообщения;</w:t>
      </w:r>
    </w:p>
    <w:p w14:paraId="738D9D90" w14:textId="77777777" w:rsidR="00B3070C" w:rsidRDefault="00FE7E56">
      <w:pPr>
        <w:pStyle w:val="a5"/>
        <w:numPr>
          <w:ilvl w:val="0"/>
          <w:numId w:val="41"/>
        </w:numPr>
        <w:tabs>
          <w:tab w:val="left" w:pos="852"/>
        </w:tabs>
        <w:spacing w:before="38"/>
        <w:ind w:left="852"/>
        <w:jc w:val="left"/>
        <w:rPr>
          <w:sz w:val="24"/>
        </w:rPr>
      </w:pPr>
      <w:r>
        <w:rPr>
          <w:sz w:val="24"/>
        </w:rPr>
        <w:t>характеризовать</w:t>
      </w:r>
      <w:r>
        <w:rPr>
          <w:spacing w:val="-15"/>
          <w:sz w:val="24"/>
        </w:rPr>
        <w:t xml:space="preserve"> </w:t>
      </w:r>
      <w:r>
        <w:rPr>
          <w:sz w:val="24"/>
        </w:rPr>
        <w:t>меры</w:t>
      </w:r>
      <w:r>
        <w:rPr>
          <w:spacing w:val="-15"/>
          <w:sz w:val="24"/>
        </w:rPr>
        <w:t xml:space="preserve"> </w:t>
      </w:r>
      <w:r>
        <w:rPr>
          <w:sz w:val="24"/>
        </w:rPr>
        <w:t>по</w:t>
      </w:r>
      <w:r>
        <w:rPr>
          <w:spacing w:val="-12"/>
          <w:sz w:val="24"/>
        </w:rPr>
        <w:t xml:space="preserve"> </w:t>
      </w:r>
      <w:r>
        <w:rPr>
          <w:sz w:val="24"/>
        </w:rPr>
        <w:t>предотвращению</w:t>
      </w:r>
      <w:r>
        <w:rPr>
          <w:spacing w:val="-15"/>
          <w:sz w:val="24"/>
        </w:rPr>
        <w:t xml:space="preserve"> </w:t>
      </w:r>
      <w:r>
        <w:rPr>
          <w:sz w:val="24"/>
        </w:rPr>
        <w:t>проникновения</w:t>
      </w:r>
      <w:r>
        <w:rPr>
          <w:spacing w:val="-15"/>
          <w:sz w:val="24"/>
        </w:rPr>
        <w:t xml:space="preserve"> </w:t>
      </w:r>
      <w:r>
        <w:rPr>
          <w:sz w:val="24"/>
        </w:rPr>
        <w:t>злоумышленников</w:t>
      </w:r>
      <w:r>
        <w:rPr>
          <w:spacing w:val="-14"/>
          <w:sz w:val="24"/>
        </w:rPr>
        <w:t xml:space="preserve"> </w:t>
      </w:r>
      <w:r>
        <w:rPr>
          <w:sz w:val="24"/>
        </w:rPr>
        <w:t>в</w:t>
      </w:r>
      <w:r>
        <w:rPr>
          <w:spacing w:val="-15"/>
          <w:sz w:val="24"/>
        </w:rPr>
        <w:t xml:space="preserve"> </w:t>
      </w:r>
      <w:r>
        <w:rPr>
          <w:spacing w:val="-4"/>
          <w:sz w:val="24"/>
        </w:rPr>
        <w:t>дом;</w:t>
      </w:r>
    </w:p>
    <w:p w14:paraId="1AE2877D" w14:textId="77777777" w:rsidR="00B3070C" w:rsidRDefault="00FE7E56">
      <w:pPr>
        <w:pStyle w:val="a5"/>
        <w:numPr>
          <w:ilvl w:val="0"/>
          <w:numId w:val="41"/>
        </w:numPr>
        <w:tabs>
          <w:tab w:val="left" w:pos="852"/>
        </w:tabs>
        <w:spacing w:before="41"/>
        <w:ind w:left="852"/>
        <w:jc w:val="left"/>
        <w:rPr>
          <w:sz w:val="24"/>
        </w:rPr>
      </w:pPr>
      <w:r>
        <w:rPr>
          <w:spacing w:val="-2"/>
          <w:sz w:val="24"/>
        </w:rPr>
        <w:t>характеризовать</w:t>
      </w:r>
      <w:r>
        <w:rPr>
          <w:spacing w:val="-3"/>
          <w:sz w:val="24"/>
        </w:rPr>
        <w:t xml:space="preserve"> </w:t>
      </w:r>
      <w:r>
        <w:rPr>
          <w:spacing w:val="-2"/>
          <w:sz w:val="24"/>
        </w:rPr>
        <w:t>ситуации</w:t>
      </w:r>
      <w:r>
        <w:rPr>
          <w:spacing w:val="12"/>
          <w:sz w:val="24"/>
        </w:rPr>
        <w:t xml:space="preserve"> </w:t>
      </w:r>
      <w:r>
        <w:rPr>
          <w:spacing w:val="-2"/>
          <w:sz w:val="24"/>
        </w:rPr>
        <w:t>криминогенного</w:t>
      </w:r>
      <w:r>
        <w:rPr>
          <w:spacing w:val="4"/>
          <w:sz w:val="24"/>
        </w:rPr>
        <w:t xml:space="preserve"> </w:t>
      </w:r>
      <w:r>
        <w:rPr>
          <w:spacing w:val="-2"/>
          <w:sz w:val="24"/>
        </w:rPr>
        <w:t>характера;</w:t>
      </w:r>
    </w:p>
    <w:p w14:paraId="7F7488B8" w14:textId="77777777" w:rsidR="00B3070C" w:rsidRDefault="00FE7E56">
      <w:pPr>
        <w:pStyle w:val="a5"/>
        <w:numPr>
          <w:ilvl w:val="0"/>
          <w:numId w:val="41"/>
        </w:numPr>
        <w:tabs>
          <w:tab w:val="left" w:pos="852"/>
        </w:tabs>
        <w:spacing w:before="40"/>
        <w:ind w:left="852"/>
        <w:jc w:val="left"/>
        <w:rPr>
          <w:sz w:val="24"/>
        </w:rPr>
      </w:pPr>
      <w:r>
        <w:rPr>
          <w:sz w:val="24"/>
        </w:rPr>
        <w:t>знать</w:t>
      </w:r>
      <w:r>
        <w:rPr>
          <w:spacing w:val="-12"/>
          <w:sz w:val="24"/>
        </w:rPr>
        <w:t xml:space="preserve"> </w:t>
      </w:r>
      <w:r>
        <w:rPr>
          <w:sz w:val="24"/>
        </w:rPr>
        <w:t>правила</w:t>
      </w:r>
      <w:r>
        <w:rPr>
          <w:spacing w:val="-10"/>
          <w:sz w:val="24"/>
        </w:rPr>
        <w:t xml:space="preserve"> </w:t>
      </w:r>
      <w:r>
        <w:rPr>
          <w:sz w:val="24"/>
        </w:rPr>
        <w:t>поведения</w:t>
      </w:r>
      <w:r>
        <w:rPr>
          <w:spacing w:val="-1"/>
          <w:sz w:val="24"/>
        </w:rPr>
        <w:t xml:space="preserve"> </w:t>
      </w:r>
      <w:r>
        <w:rPr>
          <w:sz w:val="24"/>
        </w:rPr>
        <w:t>с</w:t>
      </w:r>
      <w:r>
        <w:rPr>
          <w:spacing w:val="-18"/>
          <w:sz w:val="24"/>
        </w:rPr>
        <w:t xml:space="preserve"> </w:t>
      </w:r>
      <w:r>
        <w:rPr>
          <w:sz w:val="24"/>
        </w:rPr>
        <w:t>малознакомыми</w:t>
      </w:r>
      <w:r>
        <w:rPr>
          <w:spacing w:val="-12"/>
          <w:sz w:val="24"/>
        </w:rPr>
        <w:t xml:space="preserve"> </w:t>
      </w:r>
      <w:r>
        <w:rPr>
          <w:spacing w:val="-2"/>
          <w:sz w:val="24"/>
        </w:rPr>
        <w:t>людьми;</w:t>
      </w:r>
    </w:p>
    <w:p w14:paraId="40D1C1C6" w14:textId="77777777" w:rsidR="00865478" w:rsidRDefault="00FE7E56">
      <w:pPr>
        <w:pStyle w:val="a5"/>
        <w:numPr>
          <w:ilvl w:val="0"/>
          <w:numId w:val="41"/>
        </w:numPr>
        <w:tabs>
          <w:tab w:val="left" w:pos="852"/>
          <w:tab w:val="left" w:pos="1624"/>
          <w:tab w:val="left" w:pos="2676"/>
          <w:tab w:val="left" w:pos="3973"/>
          <w:tab w:val="left" w:pos="4333"/>
          <w:tab w:val="left" w:pos="5163"/>
          <w:tab w:val="left" w:pos="6148"/>
          <w:tab w:val="left" w:pos="7569"/>
          <w:tab w:val="left" w:pos="8741"/>
          <w:tab w:val="left" w:pos="9346"/>
        </w:tabs>
        <w:spacing w:before="36" w:line="276" w:lineRule="auto"/>
        <w:ind w:right="439" w:firstLine="283"/>
        <w:jc w:val="left"/>
        <w:rPr>
          <w:sz w:val="24"/>
        </w:rPr>
      </w:pPr>
      <w:r>
        <w:rPr>
          <w:spacing w:val="-2"/>
          <w:sz w:val="24"/>
        </w:rPr>
        <w:t>знать</w:t>
      </w:r>
      <w:r>
        <w:rPr>
          <w:sz w:val="24"/>
        </w:rPr>
        <w:tab/>
      </w:r>
      <w:r>
        <w:rPr>
          <w:spacing w:val="-2"/>
          <w:sz w:val="24"/>
        </w:rPr>
        <w:t>правила</w:t>
      </w:r>
      <w:r>
        <w:rPr>
          <w:sz w:val="24"/>
        </w:rPr>
        <w:tab/>
      </w:r>
      <w:r>
        <w:rPr>
          <w:spacing w:val="-2"/>
          <w:sz w:val="24"/>
        </w:rPr>
        <w:t>поведения</w:t>
      </w:r>
      <w:r>
        <w:rPr>
          <w:sz w:val="24"/>
        </w:rPr>
        <w:tab/>
      </w:r>
      <w:r>
        <w:rPr>
          <w:spacing w:val="-10"/>
          <w:sz w:val="24"/>
        </w:rPr>
        <w:t>и</w:t>
      </w:r>
      <w:r>
        <w:rPr>
          <w:sz w:val="24"/>
        </w:rPr>
        <w:tab/>
      </w:r>
      <w:r>
        <w:rPr>
          <w:spacing w:val="-4"/>
          <w:sz w:val="24"/>
        </w:rPr>
        <w:t>иметь</w:t>
      </w:r>
      <w:r>
        <w:rPr>
          <w:sz w:val="24"/>
        </w:rPr>
        <w:tab/>
      </w:r>
      <w:r>
        <w:rPr>
          <w:spacing w:val="-2"/>
          <w:sz w:val="24"/>
        </w:rPr>
        <w:t>навыки</w:t>
      </w:r>
      <w:r>
        <w:rPr>
          <w:sz w:val="24"/>
        </w:rPr>
        <w:tab/>
      </w:r>
      <w:r>
        <w:rPr>
          <w:spacing w:val="-2"/>
          <w:sz w:val="24"/>
        </w:rPr>
        <w:t>безопасных</w:t>
      </w:r>
      <w:r>
        <w:rPr>
          <w:sz w:val="24"/>
        </w:rPr>
        <w:tab/>
      </w:r>
      <w:r>
        <w:rPr>
          <w:spacing w:val="-2"/>
          <w:sz w:val="24"/>
        </w:rPr>
        <w:t>действий</w:t>
      </w:r>
      <w:r>
        <w:rPr>
          <w:sz w:val="24"/>
        </w:rPr>
        <w:tab/>
      </w:r>
      <w:r>
        <w:rPr>
          <w:spacing w:val="-4"/>
          <w:sz w:val="24"/>
        </w:rPr>
        <w:t>при</w:t>
      </w:r>
      <w:r>
        <w:rPr>
          <w:sz w:val="24"/>
        </w:rPr>
        <w:tab/>
      </w:r>
    </w:p>
    <w:p w14:paraId="34ADF188" w14:textId="4A03A158" w:rsidR="00B3070C" w:rsidRDefault="00FE7E56" w:rsidP="00865478">
      <w:pPr>
        <w:pStyle w:val="a5"/>
        <w:tabs>
          <w:tab w:val="left" w:pos="852"/>
          <w:tab w:val="left" w:pos="1624"/>
          <w:tab w:val="left" w:pos="2676"/>
          <w:tab w:val="left" w:pos="3973"/>
          <w:tab w:val="left" w:pos="4333"/>
          <w:tab w:val="left" w:pos="5163"/>
          <w:tab w:val="left" w:pos="6148"/>
          <w:tab w:val="left" w:pos="7569"/>
          <w:tab w:val="left" w:pos="8741"/>
          <w:tab w:val="left" w:pos="9346"/>
        </w:tabs>
        <w:spacing w:before="36" w:line="276" w:lineRule="auto"/>
        <w:ind w:left="568" w:right="439" w:firstLine="0"/>
        <w:jc w:val="left"/>
        <w:rPr>
          <w:sz w:val="24"/>
        </w:rPr>
      </w:pPr>
      <w:r>
        <w:rPr>
          <w:spacing w:val="-4"/>
          <w:sz w:val="24"/>
        </w:rPr>
        <w:t xml:space="preserve">попытке </w:t>
      </w:r>
      <w:r>
        <w:rPr>
          <w:sz w:val="24"/>
        </w:rPr>
        <w:t>проникновения в дом посторонних;</w:t>
      </w:r>
    </w:p>
    <w:p w14:paraId="1017BD75" w14:textId="77777777" w:rsidR="00B3070C" w:rsidRDefault="00FE7E56">
      <w:pPr>
        <w:pStyle w:val="a5"/>
        <w:numPr>
          <w:ilvl w:val="0"/>
          <w:numId w:val="41"/>
        </w:numPr>
        <w:tabs>
          <w:tab w:val="left" w:pos="852"/>
        </w:tabs>
        <w:spacing w:before="14"/>
        <w:ind w:left="852"/>
        <w:jc w:val="left"/>
        <w:rPr>
          <w:sz w:val="24"/>
        </w:rPr>
      </w:pPr>
      <w:r>
        <w:rPr>
          <w:spacing w:val="-2"/>
          <w:sz w:val="24"/>
        </w:rPr>
        <w:t>классифицировать</w:t>
      </w:r>
      <w:r>
        <w:rPr>
          <w:spacing w:val="-4"/>
          <w:sz w:val="24"/>
        </w:rPr>
        <w:t xml:space="preserve"> </w:t>
      </w:r>
      <w:r>
        <w:rPr>
          <w:spacing w:val="-2"/>
          <w:sz w:val="24"/>
        </w:rPr>
        <w:t>аварийные</w:t>
      </w:r>
      <w:r>
        <w:rPr>
          <w:sz w:val="24"/>
        </w:rPr>
        <w:t xml:space="preserve"> </w:t>
      </w:r>
      <w:r>
        <w:rPr>
          <w:spacing w:val="-2"/>
          <w:sz w:val="24"/>
        </w:rPr>
        <w:t>ситуации</w:t>
      </w:r>
      <w:r>
        <w:rPr>
          <w:spacing w:val="15"/>
          <w:sz w:val="24"/>
        </w:rPr>
        <w:t xml:space="preserve"> </w:t>
      </w:r>
      <w:r>
        <w:rPr>
          <w:spacing w:val="-2"/>
          <w:sz w:val="24"/>
        </w:rPr>
        <w:t>на</w:t>
      </w:r>
      <w:r>
        <w:rPr>
          <w:spacing w:val="-1"/>
          <w:sz w:val="24"/>
        </w:rPr>
        <w:t xml:space="preserve"> </w:t>
      </w:r>
      <w:r>
        <w:rPr>
          <w:spacing w:val="-2"/>
          <w:sz w:val="24"/>
        </w:rPr>
        <w:t>коммунальных</w:t>
      </w:r>
      <w:r>
        <w:rPr>
          <w:spacing w:val="3"/>
          <w:sz w:val="24"/>
        </w:rPr>
        <w:t xml:space="preserve"> </w:t>
      </w:r>
      <w:r>
        <w:rPr>
          <w:spacing w:val="-2"/>
          <w:sz w:val="24"/>
        </w:rPr>
        <w:t>системах</w:t>
      </w:r>
      <w:r>
        <w:rPr>
          <w:spacing w:val="-5"/>
          <w:sz w:val="24"/>
        </w:rPr>
        <w:t xml:space="preserve"> </w:t>
      </w:r>
      <w:r>
        <w:rPr>
          <w:spacing w:val="-2"/>
          <w:sz w:val="24"/>
        </w:rPr>
        <w:t>жизнеобеспечения;</w:t>
      </w:r>
    </w:p>
    <w:p w14:paraId="085193B3" w14:textId="77777777" w:rsidR="00865478" w:rsidRDefault="00FE7E56">
      <w:pPr>
        <w:pStyle w:val="a5"/>
        <w:numPr>
          <w:ilvl w:val="0"/>
          <w:numId w:val="41"/>
        </w:numPr>
        <w:tabs>
          <w:tab w:val="left" w:pos="852"/>
          <w:tab w:val="left" w:pos="1701"/>
          <w:tab w:val="left" w:pos="2700"/>
          <w:tab w:val="left" w:pos="4145"/>
          <w:tab w:val="left" w:pos="5331"/>
          <w:tab w:val="left" w:pos="5951"/>
          <w:tab w:val="left" w:pos="7012"/>
          <w:tab w:val="left" w:pos="7492"/>
          <w:tab w:val="left" w:pos="9279"/>
        </w:tabs>
        <w:spacing w:before="31" w:line="271" w:lineRule="auto"/>
        <w:ind w:right="431" w:firstLine="283"/>
        <w:jc w:val="left"/>
        <w:rPr>
          <w:sz w:val="24"/>
        </w:rPr>
      </w:pPr>
      <w:r>
        <w:rPr>
          <w:spacing w:val="-2"/>
          <w:sz w:val="24"/>
        </w:rPr>
        <w:t>иметь</w:t>
      </w:r>
      <w:r>
        <w:rPr>
          <w:sz w:val="24"/>
        </w:rPr>
        <w:tab/>
      </w:r>
      <w:r>
        <w:rPr>
          <w:spacing w:val="-2"/>
          <w:sz w:val="24"/>
        </w:rPr>
        <w:t>навыки</w:t>
      </w:r>
      <w:r>
        <w:rPr>
          <w:sz w:val="24"/>
        </w:rPr>
        <w:tab/>
      </w:r>
      <w:r>
        <w:rPr>
          <w:spacing w:val="-2"/>
          <w:sz w:val="24"/>
        </w:rPr>
        <w:t>безопасных</w:t>
      </w:r>
      <w:r>
        <w:rPr>
          <w:sz w:val="24"/>
        </w:rPr>
        <w:tab/>
      </w:r>
      <w:r>
        <w:rPr>
          <w:spacing w:val="-2"/>
          <w:sz w:val="24"/>
        </w:rPr>
        <w:t>действий</w:t>
      </w:r>
      <w:r>
        <w:rPr>
          <w:sz w:val="24"/>
        </w:rPr>
        <w:tab/>
      </w:r>
      <w:r>
        <w:rPr>
          <w:spacing w:val="-4"/>
          <w:sz w:val="24"/>
        </w:rPr>
        <w:t>при</w:t>
      </w:r>
      <w:r>
        <w:rPr>
          <w:sz w:val="24"/>
        </w:rPr>
        <w:tab/>
      </w:r>
      <w:r>
        <w:rPr>
          <w:spacing w:val="-2"/>
          <w:sz w:val="24"/>
        </w:rPr>
        <w:t>авариях</w:t>
      </w:r>
      <w:r>
        <w:rPr>
          <w:sz w:val="24"/>
        </w:rPr>
        <w:tab/>
      </w:r>
      <w:r>
        <w:rPr>
          <w:spacing w:val="-6"/>
          <w:sz w:val="24"/>
        </w:rPr>
        <w:t>на</w:t>
      </w:r>
      <w:r>
        <w:rPr>
          <w:sz w:val="24"/>
        </w:rPr>
        <w:tab/>
      </w:r>
      <w:r>
        <w:rPr>
          <w:spacing w:val="-2"/>
          <w:sz w:val="24"/>
        </w:rPr>
        <w:t>коммунальных</w:t>
      </w:r>
      <w:r>
        <w:rPr>
          <w:sz w:val="24"/>
        </w:rPr>
        <w:tab/>
      </w:r>
    </w:p>
    <w:p w14:paraId="79CBFD2E" w14:textId="3C9BEEA1" w:rsidR="00B3070C" w:rsidRDefault="00FE7E56" w:rsidP="00865478">
      <w:pPr>
        <w:pStyle w:val="a5"/>
        <w:tabs>
          <w:tab w:val="left" w:pos="852"/>
          <w:tab w:val="left" w:pos="1701"/>
          <w:tab w:val="left" w:pos="2700"/>
          <w:tab w:val="left" w:pos="4145"/>
          <w:tab w:val="left" w:pos="5331"/>
          <w:tab w:val="left" w:pos="5951"/>
          <w:tab w:val="left" w:pos="7012"/>
          <w:tab w:val="left" w:pos="7492"/>
          <w:tab w:val="left" w:pos="9279"/>
        </w:tabs>
        <w:spacing w:before="31" w:line="271" w:lineRule="auto"/>
        <w:ind w:left="568" w:right="431" w:firstLine="0"/>
        <w:jc w:val="left"/>
        <w:rPr>
          <w:sz w:val="24"/>
        </w:rPr>
      </w:pPr>
      <w:r>
        <w:rPr>
          <w:spacing w:val="-4"/>
          <w:sz w:val="24"/>
        </w:rPr>
        <w:t xml:space="preserve">системах </w:t>
      </w:r>
      <w:r>
        <w:rPr>
          <w:spacing w:val="-2"/>
          <w:sz w:val="24"/>
        </w:rPr>
        <w:t>жизнеобеспечения.</w:t>
      </w:r>
    </w:p>
    <w:p w14:paraId="21BCB916" w14:textId="77777777" w:rsidR="00B3070C" w:rsidRDefault="00FE7E56">
      <w:pPr>
        <w:spacing w:before="10"/>
        <w:ind w:left="285"/>
        <w:rPr>
          <w:i/>
          <w:sz w:val="24"/>
        </w:rPr>
      </w:pPr>
      <w:r>
        <w:rPr>
          <w:i/>
          <w:sz w:val="24"/>
        </w:rPr>
        <w:t>Предметные</w:t>
      </w:r>
      <w:r>
        <w:rPr>
          <w:i/>
          <w:spacing w:val="-12"/>
          <w:sz w:val="24"/>
        </w:rPr>
        <w:t xml:space="preserve"> </w:t>
      </w:r>
      <w:r>
        <w:rPr>
          <w:i/>
          <w:sz w:val="24"/>
        </w:rPr>
        <w:t>результаты</w:t>
      </w:r>
      <w:r>
        <w:rPr>
          <w:i/>
          <w:spacing w:val="1"/>
          <w:sz w:val="24"/>
        </w:rPr>
        <w:t xml:space="preserve"> </w:t>
      </w:r>
      <w:r>
        <w:rPr>
          <w:i/>
          <w:sz w:val="24"/>
        </w:rPr>
        <w:t>по</w:t>
      </w:r>
      <w:r>
        <w:rPr>
          <w:i/>
          <w:spacing w:val="-4"/>
          <w:sz w:val="24"/>
        </w:rPr>
        <w:t xml:space="preserve"> </w:t>
      </w:r>
      <w:r>
        <w:rPr>
          <w:i/>
          <w:sz w:val="24"/>
        </w:rPr>
        <w:t>модулю</w:t>
      </w:r>
      <w:r>
        <w:rPr>
          <w:i/>
          <w:spacing w:val="-1"/>
          <w:sz w:val="24"/>
        </w:rPr>
        <w:t xml:space="preserve"> </w:t>
      </w:r>
      <w:r>
        <w:rPr>
          <w:i/>
          <w:sz w:val="24"/>
        </w:rPr>
        <w:t>№</w:t>
      </w:r>
      <w:r>
        <w:rPr>
          <w:i/>
          <w:spacing w:val="-10"/>
          <w:sz w:val="24"/>
        </w:rPr>
        <w:t xml:space="preserve"> </w:t>
      </w:r>
      <w:r>
        <w:rPr>
          <w:i/>
          <w:sz w:val="24"/>
        </w:rPr>
        <w:t>5</w:t>
      </w:r>
      <w:r>
        <w:rPr>
          <w:i/>
          <w:spacing w:val="-10"/>
          <w:sz w:val="24"/>
        </w:rPr>
        <w:t xml:space="preserve"> </w:t>
      </w:r>
      <w:r>
        <w:rPr>
          <w:i/>
          <w:sz w:val="24"/>
        </w:rPr>
        <w:t>«Безопасность</w:t>
      </w:r>
      <w:r>
        <w:rPr>
          <w:i/>
          <w:spacing w:val="2"/>
          <w:sz w:val="24"/>
        </w:rPr>
        <w:t xml:space="preserve"> </w:t>
      </w:r>
      <w:r>
        <w:rPr>
          <w:i/>
          <w:sz w:val="24"/>
        </w:rPr>
        <w:t>на</w:t>
      </w:r>
      <w:r>
        <w:rPr>
          <w:i/>
          <w:spacing w:val="-5"/>
          <w:sz w:val="24"/>
        </w:rPr>
        <w:t xml:space="preserve"> </w:t>
      </w:r>
      <w:r>
        <w:rPr>
          <w:i/>
          <w:spacing w:val="-2"/>
          <w:sz w:val="24"/>
        </w:rPr>
        <w:t>транспорте»:</w:t>
      </w:r>
    </w:p>
    <w:p w14:paraId="60153FB5" w14:textId="77777777" w:rsidR="00B3070C" w:rsidRDefault="00FE7E56">
      <w:pPr>
        <w:pStyle w:val="a5"/>
        <w:numPr>
          <w:ilvl w:val="0"/>
          <w:numId w:val="41"/>
        </w:numPr>
        <w:tabs>
          <w:tab w:val="left" w:pos="852"/>
        </w:tabs>
        <w:spacing w:before="46"/>
        <w:ind w:left="852"/>
        <w:jc w:val="left"/>
        <w:rPr>
          <w:sz w:val="24"/>
        </w:rPr>
      </w:pPr>
      <w:r>
        <w:rPr>
          <w:sz w:val="24"/>
        </w:rPr>
        <w:t>знать</w:t>
      </w:r>
      <w:r>
        <w:rPr>
          <w:spacing w:val="-17"/>
          <w:sz w:val="24"/>
        </w:rPr>
        <w:t xml:space="preserve"> </w:t>
      </w:r>
      <w:r>
        <w:rPr>
          <w:sz w:val="24"/>
        </w:rPr>
        <w:t>правила</w:t>
      </w:r>
      <w:r>
        <w:rPr>
          <w:spacing w:val="-11"/>
          <w:sz w:val="24"/>
        </w:rPr>
        <w:t xml:space="preserve"> </w:t>
      </w:r>
      <w:r>
        <w:rPr>
          <w:sz w:val="24"/>
        </w:rPr>
        <w:t>дорожного движения</w:t>
      </w:r>
      <w:r>
        <w:rPr>
          <w:spacing w:val="-5"/>
          <w:sz w:val="24"/>
        </w:rPr>
        <w:t xml:space="preserve"> </w:t>
      </w:r>
      <w:r>
        <w:rPr>
          <w:sz w:val="24"/>
        </w:rPr>
        <w:t>и</w:t>
      </w:r>
      <w:r>
        <w:rPr>
          <w:spacing w:val="-21"/>
          <w:sz w:val="24"/>
        </w:rPr>
        <w:t xml:space="preserve"> </w:t>
      </w:r>
      <w:r>
        <w:rPr>
          <w:sz w:val="24"/>
        </w:rPr>
        <w:t>объяснять</w:t>
      </w:r>
      <w:r>
        <w:rPr>
          <w:spacing w:val="-8"/>
          <w:sz w:val="24"/>
        </w:rPr>
        <w:t xml:space="preserve"> </w:t>
      </w:r>
      <w:r>
        <w:rPr>
          <w:sz w:val="24"/>
        </w:rPr>
        <w:t>их</w:t>
      </w:r>
      <w:r>
        <w:rPr>
          <w:spacing w:val="-15"/>
          <w:sz w:val="24"/>
        </w:rPr>
        <w:t xml:space="preserve"> </w:t>
      </w:r>
      <w:r>
        <w:rPr>
          <w:spacing w:val="-2"/>
          <w:sz w:val="24"/>
        </w:rPr>
        <w:t>значение;</w:t>
      </w:r>
    </w:p>
    <w:p w14:paraId="2A39DDDE" w14:textId="77777777" w:rsidR="00B3070C" w:rsidRDefault="00FE7E56">
      <w:pPr>
        <w:pStyle w:val="a5"/>
        <w:numPr>
          <w:ilvl w:val="0"/>
          <w:numId w:val="41"/>
        </w:numPr>
        <w:tabs>
          <w:tab w:val="left" w:pos="852"/>
        </w:tabs>
        <w:spacing w:before="41"/>
        <w:ind w:left="852"/>
        <w:jc w:val="left"/>
        <w:rPr>
          <w:sz w:val="24"/>
        </w:rPr>
      </w:pPr>
      <w:r>
        <w:rPr>
          <w:sz w:val="24"/>
        </w:rPr>
        <w:t>перечислять</w:t>
      </w:r>
      <w:r>
        <w:rPr>
          <w:spacing w:val="-17"/>
          <w:sz w:val="24"/>
        </w:rPr>
        <w:t xml:space="preserve"> </w:t>
      </w:r>
      <w:r>
        <w:rPr>
          <w:sz w:val="24"/>
        </w:rPr>
        <w:t>и</w:t>
      </w:r>
      <w:r>
        <w:rPr>
          <w:spacing w:val="-15"/>
          <w:sz w:val="24"/>
        </w:rPr>
        <w:t xml:space="preserve"> </w:t>
      </w:r>
      <w:r>
        <w:rPr>
          <w:sz w:val="24"/>
        </w:rPr>
        <w:t>характеризовать</w:t>
      </w:r>
      <w:r>
        <w:rPr>
          <w:spacing w:val="-12"/>
          <w:sz w:val="24"/>
        </w:rPr>
        <w:t xml:space="preserve"> </w:t>
      </w:r>
      <w:r>
        <w:rPr>
          <w:sz w:val="24"/>
        </w:rPr>
        <w:t>участников</w:t>
      </w:r>
      <w:r>
        <w:rPr>
          <w:spacing w:val="-10"/>
          <w:sz w:val="24"/>
        </w:rPr>
        <w:t xml:space="preserve"> </w:t>
      </w:r>
      <w:r>
        <w:rPr>
          <w:sz w:val="24"/>
        </w:rPr>
        <w:t>дорожного</w:t>
      </w:r>
      <w:r>
        <w:rPr>
          <w:spacing w:val="-4"/>
          <w:sz w:val="24"/>
        </w:rPr>
        <w:t xml:space="preserve"> </w:t>
      </w:r>
      <w:r>
        <w:rPr>
          <w:sz w:val="24"/>
        </w:rPr>
        <w:t>движения</w:t>
      </w:r>
      <w:r>
        <w:rPr>
          <w:spacing w:val="-16"/>
          <w:sz w:val="24"/>
        </w:rPr>
        <w:t xml:space="preserve"> </w:t>
      </w:r>
      <w:r>
        <w:rPr>
          <w:sz w:val="24"/>
        </w:rPr>
        <w:t>и</w:t>
      </w:r>
      <w:r>
        <w:rPr>
          <w:spacing w:val="-12"/>
          <w:sz w:val="24"/>
        </w:rPr>
        <w:t xml:space="preserve"> </w:t>
      </w:r>
      <w:r>
        <w:rPr>
          <w:sz w:val="24"/>
        </w:rPr>
        <w:t>элементы</w:t>
      </w:r>
      <w:r>
        <w:rPr>
          <w:spacing w:val="-6"/>
          <w:sz w:val="24"/>
        </w:rPr>
        <w:t xml:space="preserve"> </w:t>
      </w:r>
      <w:r>
        <w:rPr>
          <w:spacing w:val="-2"/>
          <w:sz w:val="24"/>
        </w:rPr>
        <w:t>дороги;</w:t>
      </w:r>
    </w:p>
    <w:p w14:paraId="090162B2"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7"/>
          <w:sz w:val="24"/>
        </w:rPr>
        <w:t xml:space="preserve"> </w:t>
      </w:r>
      <w:r>
        <w:rPr>
          <w:sz w:val="24"/>
        </w:rPr>
        <w:t>условия</w:t>
      </w:r>
      <w:r>
        <w:rPr>
          <w:spacing w:val="-16"/>
          <w:sz w:val="24"/>
        </w:rPr>
        <w:t xml:space="preserve"> </w:t>
      </w:r>
      <w:r>
        <w:rPr>
          <w:sz w:val="24"/>
        </w:rPr>
        <w:t>обеспечения</w:t>
      </w:r>
      <w:r>
        <w:rPr>
          <w:spacing w:val="-15"/>
          <w:sz w:val="24"/>
        </w:rPr>
        <w:t xml:space="preserve"> </w:t>
      </w:r>
      <w:r>
        <w:rPr>
          <w:sz w:val="24"/>
        </w:rPr>
        <w:t>безопасности</w:t>
      </w:r>
      <w:r>
        <w:rPr>
          <w:spacing w:val="-11"/>
          <w:sz w:val="24"/>
        </w:rPr>
        <w:t xml:space="preserve"> </w:t>
      </w:r>
      <w:r>
        <w:rPr>
          <w:sz w:val="24"/>
        </w:rPr>
        <w:t>участников</w:t>
      </w:r>
      <w:r>
        <w:rPr>
          <w:spacing w:val="-11"/>
          <w:sz w:val="24"/>
        </w:rPr>
        <w:t xml:space="preserve"> </w:t>
      </w:r>
      <w:r>
        <w:rPr>
          <w:sz w:val="24"/>
        </w:rPr>
        <w:t>дорожного</w:t>
      </w:r>
      <w:r>
        <w:rPr>
          <w:spacing w:val="-8"/>
          <w:sz w:val="24"/>
        </w:rPr>
        <w:t xml:space="preserve"> </w:t>
      </w:r>
      <w:r>
        <w:rPr>
          <w:spacing w:val="-2"/>
          <w:sz w:val="24"/>
        </w:rPr>
        <w:t>движения;</w:t>
      </w:r>
    </w:p>
    <w:p w14:paraId="1534005D"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0"/>
          <w:sz w:val="24"/>
        </w:rPr>
        <w:t xml:space="preserve"> </w:t>
      </w:r>
      <w:r>
        <w:rPr>
          <w:sz w:val="24"/>
        </w:rPr>
        <w:t>правила</w:t>
      </w:r>
      <w:r>
        <w:rPr>
          <w:spacing w:val="-11"/>
          <w:sz w:val="24"/>
        </w:rPr>
        <w:t xml:space="preserve"> </w:t>
      </w:r>
      <w:r>
        <w:rPr>
          <w:sz w:val="24"/>
        </w:rPr>
        <w:t>дорожного</w:t>
      </w:r>
      <w:r>
        <w:rPr>
          <w:spacing w:val="-2"/>
          <w:sz w:val="24"/>
        </w:rPr>
        <w:t xml:space="preserve"> </w:t>
      </w:r>
      <w:r>
        <w:rPr>
          <w:sz w:val="24"/>
        </w:rPr>
        <w:t>движения</w:t>
      </w:r>
      <w:r>
        <w:rPr>
          <w:spacing w:val="-10"/>
          <w:sz w:val="24"/>
        </w:rPr>
        <w:t xml:space="preserve"> </w:t>
      </w:r>
      <w:r>
        <w:rPr>
          <w:sz w:val="24"/>
        </w:rPr>
        <w:t>для</w:t>
      </w:r>
      <w:r>
        <w:rPr>
          <w:spacing w:val="-15"/>
          <w:sz w:val="24"/>
        </w:rPr>
        <w:t xml:space="preserve"> </w:t>
      </w:r>
      <w:r>
        <w:rPr>
          <w:spacing w:val="-2"/>
          <w:sz w:val="24"/>
        </w:rPr>
        <w:t>пешеходов;</w:t>
      </w:r>
    </w:p>
    <w:p w14:paraId="06FE9E05" w14:textId="77777777" w:rsidR="00B3070C" w:rsidRDefault="00FE7E56">
      <w:pPr>
        <w:pStyle w:val="a5"/>
        <w:numPr>
          <w:ilvl w:val="0"/>
          <w:numId w:val="41"/>
        </w:numPr>
        <w:tabs>
          <w:tab w:val="left" w:pos="852"/>
        </w:tabs>
        <w:spacing w:before="40"/>
        <w:ind w:left="852"/>
        <w:jc w:val="left"/>
        <w:rPr>
          <w:sz w:val="24"/>
        </w:rPr>
      </w:pPr>
      <w:r>
        <w:rPr>
          <w:sz w:val="24"/>
        </w:rPr>
        <w:t>классифицировать</w:t>
      </w:r>
      <w:r>
        <w:rPr>
          <w:spacing w:val="-17"/>
          <w:sz w:val="24"/>
        </w:rPr>
        <w:t xml:space="preserve"> </w:t>
      </w:r>
      <w:r>
        <w:rPr>
          <w:sz w:val="24"/>
        </w:rPr>
        <w:t>и</w:t>
      </w:r>
      <w:r>
        <w:rPr>
          <w:spacing w:val="-15"/>
          <w:sz w:val="24"/>
        </w:rPr>
        <w:t xml:space="preserve"> </w:t>
      </w:r>
      <w:r>
        <w:rPr>
          <w:sz w:val="24"/>
        </w:rPr>
        <w:t>характеризовать</w:t>
      </w:r>
      <w:r>
        <w:rPr>
          <w:spacing w:val="-13"/>
          <w:sz w:val="24"/>
        </w:rPr>
        <w:t xml:space="preserve"> </w:t>
      </w:r>
      <w:r>
        <w:rPr>
          <w:sz w:val="24"/>
        </w:rPr>
        <w:t>дорожные</w:t>
      </w:r>
      <w:r>
        <w:rPr>
          <w:spacing w:val="-15"/>
          <w:sz w:val="24"/>
        </w:rPr>
        <w:t xml:space="preserve"> </w:t>
      </w:r>
      <w:r>
        <w:rPr>
          <w:sz w:val="24"/>
        </w:rPr>
        <w:t>знаки</w:t>
      </w:r>
      <w:r>
        <w:rPr>
          <w:spacing w:val="-6"/>
          <w:sz w:val="24"/>
        </w:rPr>
        <w:t xml:space="preserve"> </w:t>
      </w:r>
      <w:r>
        <w:rPr>
          <w:sz w:val="24"/>
        </w:rPr>
        <w:t>для</w:t>
      </w:r>
      <w:r>
        <w:rPr>
          <w:spacing w:val="-15"/>
          <w:sz w:val="24"/>
        </w:rPr>
        <w:t xml:space="preserve"> </w:t>
      </w:r>
      <w:r>
        <w:rPr>
          <w:spacing w:val="-2"/>
          <w:sz w:val="24"/>
        </w:rPr>
        <w:t>пешеходов;</w:t>
      </w:r>
    </w:p>
    <w:p w14:paraId="7100DC10" w14:textId="77777777" w:rsidR="00B3070C" w:rsidRDefault="00FE7E56">
      <w:pPr>
        <w:pStyle w:val="a5"/>
        <w:numPr>
          <w:ilvl w:val="0"/>
          <w:numId w:val="41"/>
        </w:numPr>
        <w:tabs>
          <w:tab w:val="left" w:pos="852"/>
        </w:tabs>
        <w:spacing w:before="46"/>
        <w:ind w:left="852"/>
        <w:jc w:val="left"/>
        <w:rPr>
          <w:sz w:val="24"/>
        </w:rPr>
      </w:pPr>
      <w:r>
        <w:rPr>
          <w:sz w:val="24"/>
        </w:rPr>
        <w:t>знать</w:t>
      </w:r>
      <w:r>
        <w:rPr>
          <w:spacing w:val="-13"/>
          <w:sz w:val="24"/>
        </w:rPr>
        <w:t xml:space="preserve"> </w:t>
      </w:r>
      <w:r>
        <w:rPr>
          <w:sz w:val="24"/>
        </w:rPr>
        <w:t>«дорожные</w:t>
      </w:r>
      <w:r>
        <w:rPr>
          <w:spacing w:val="-14"/>
          <w:sz w:val="24"/>
        </w:rPr>
        <w:t xml:space="preserve"> </w:t>
      </w:r>
      <w:r>
        <w:rPr>
          <w:sz w:val="24"/>
        </w:rPr>
        <w:t>ловушки»</w:t>
      </w:r>
      <w:r>
        <w:rPr>
          <w:spacing w:val="-16"/>
          <w:sz w:val="24"/>
        </w:rPr>
        <w:t xml:space="preserve"> </w:t>
      </w:r>
      <w:r>
        <w:rPr>
          <w:sz w:val="24"/>
        </w:rPr>
        <w:t>и</w:t>
      </w:r>
      <w:r>
        <w:rPr>
          <w:spacing w:val="-6"/>
          <w:sz w:val="24"/>
        </w:rPr>
        <w:t xml:space="preserve"> </w:t>
      </w:r>
      <w:r>
        <w:rPr>
          <w:sz w:val="24"/>
        </w:rPr>
        <w:t>объяснять</w:t>
      </w:r>
      <w:r>
        <w:rPr>
          <w:spacing w:val="-8"/>
          <w:sz w:val="24"/>
        </w:rPr>
        <w:t xml:space="preserve"> </w:t>
      </w:r>
      <w:r>
        <w:rPr>
          <w:sz w:val="24"/>
        </w:rPr>
        <w:t>правила</w:t>
      </w:r>
      <w:r>
        <w:rPr>
          <w:spacing w:val="-6"/>
          <w:sz w:val="24"/>
        </w:rPr>
        <w:t xml:space="preserve"> </w:t>
      </w:r>
      <w:r>
        <w:rPr>
          <w:sz w:val="24"/>
        </w:rPr>
        <w:t>их</w:t>
      </w:r>
      <w:r>
        <w:rPr>
          <w:spacing w:val="-10"/>
          <w:sz w:val="24"/>
        </w:rPr>
        <w:t xml:space="preserve"> </w:t>
      </w:r>
      <w:r>
        <w:rPr>
          <w:spacing w:val="-2"/>
          <w:sz w:val="24"/>
        </w:rPr>
        <w:t>предупреждения;</w:t>
      </w:r>
    </w:p>
    <w:p w14:paraId="49073F22"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4"/>
          <w:sz w:val="24"/>
        </w:rPr>
        <w:t xml:space="preserve"> </w:t>
      </w:r>
      <w:r>
        <w:rPr>
          <w:sz w:val="24"/>
        </w:rPr>
        <w:t>навыки</w:t>
      </w:r>
      <w:r>
        <w:rPr>
          <w:spacing w:val="-10"/>
          <w:sz w:val="24"/>
        </w:rPr>
        <w:t xml:space="preserve"> </w:t>
      </w:r>
      <w:r>
        <w:rPr>
          <w:sz w:val="24"/>
        </w:rPr>
        <w:t>безопасного</w:t>
      </w:r>
      <w:r>
        <w:rPr>
          <w:spacing w:val="-6"/>
          <w:sz w:val="24"/>
        </w:rPr>
        <w:t xml:space="preserve"> </w:t>
      </w:r>
      <w:r>
        <w:rPr>
          <w:sz w:val="24"/>
        </w:rPr>
        <w:t>перехода</w:t>
      </w:r>
      <w:r>
        <w:rPr>
          <w:spacing w:val="-12"/>
          <w:sz w:val="24"/>
        </w:rPr>
        <w:t xml:space="preserve"> </w:t>
      </w:r>
      <w:r>
        <w:rPr>
          <w:spacing w:val="-2"/>
          <w:sz w:val="24"/>
        </w:rPr>
        <w:t>дороги;</w:t>
      </w:r>
    </w:p>
    <w:p w14:paraId="360DD5CA" w14:textId="77777777" w:rsidR="00B3070C" w:rsidRDefault="00FE7E56">
      <w:pPr>
        <w:pStyle w:val="a5"/>
        <w:numPr>
          <w:ilvl w:val="0"/>
          <w:numId w:val="41"/>
        </w:numPr>
        <w:tabs>
          <w:tab w:val="left" w:pos="852"/>
        </w:tabs>
        <w:spacing w:before="41"/>
        <w:ind w:left="852"/>
        <w:jc w:val="left"/>
        <w:rPr>
          <w:sz w:val="24"/>
        </w:rPr>
      </w:pPr>
      <w:r>
        <w:rPr>
          <w:sz w:val="24"/>
        </w:rPr>
        <w:lastRenderedPageBreak/>
        <w:t>знать</w:t>
      </w:r>
      <w:r>
        <w:rPr>
          <w:spacing w:val="-17"/>
          <w:sz w:val="24"/>
        </w:rPr>
        <w:t xml:space="preserve"> </w:t>
      </w:r>
      <w:r>
        <w:rPr>
          <w:sz w:val="24"/>
        </w:rPr>
        <w:t>правила</w:t>
      </w:r>
      <w:r>
        <w:rPr>
          <w:spacing w:val="-11"/>
          <w:sz w:val="24"/>
        </w:rPr>
        <w:t xml:space="preserve"> </w:t>
      </w:r>
      <w:r>
        <w:rPr>
          <w:sz w:val="24"/>
        </w:rPr>
        <w:t>применения</w:t>
      </w:r>
      <w:r>
        <w:rPr>
          <w:spacing w:val="-15"/>
          <w:sz w:val="24"/>
        </w:rPr>
        <w:t xml:space="preserve"> </w:t>
      </w:r>
      <w:r>
        <w:rPr>
          <w:sz w:val="24"/>
        </w:rPr>
        <w:t>световозвращающих</w:t>
      </w:r>
      <w:r>
        <w:rPr>
          <w:spacing w:val="-9"/>
          <w:sz w:val="24"/>
        </w:rPr>
        <w:t xml:space="preserve"> </w:t>
      </w:r>
      <w:r>
        <w:rPr>
          <w:spacing w:val="-2"/>
          <w:sz w:val="24"/>
        </w:rPr>
        <w:t>элементов;</w:t>
      </w:r>
    </w:p>
    <w:p w14:paraId="4BCF8970"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1"/>
          <w:sz w:val="24"/>
        </w:rPr>
        <w:t xml:space="preserve"> </w:t>
      </w:r>
      <w:r>
        <w:rPr>
          <w:sz w:val="24"/>
        </w:rPr>
        <w:t>правила</w:t>
      </w:r>
      <w:r>
        <w:rPr>
          <w:spacing w:val="-13"/>
          <w:sz w:val="24"/>
        </w:rPr>
        <w:t xml:space="preserve"> </w:t>
      </w:r>
      <w:r>
        <w:rPr>
          <w:sz w:val="24"/>
        </w:rPr>
        <w:t>дорожного</w:t>
      </w:r>
      <w:r>
        <w:rPr>
          <w:spacing w:val="-2"/>
          <w:sz w:val="24"/>
        </w:rPr>
        <w:t xml:space="preserve"> </w:t>
      </w:r>
      <w:r>
        <w:rPr>
          <w:sz w:val="24"/>
        </w:rPr>
        <w:t>движения</w:t>
      </w:r>
      <w:r>
        <w:rPr>
          <w:spacing w:val="-12"/>
          <w:sz w:val="24"/>
        </w:rPr>
        <w:t xml:space="preserve"> </w:t>
      </w:r>
      <w:r>
        <w:rPr>
          <w:sz w:val="24"/>
        </w:rPr>
        <w:t>для</w:t>
      </w:r>
      <w:r>
        <w:rPr>
          <w:spacing w:val="-11"/>
          <w:sz w:val="24"/>
        </w:rPr>
        <w:t xml:space="preserve"> </w:t>
      </w:r>
      <w:r>
        <w:rPr>
          <w:spacing w:val="-2"/>
          <w:sz w:val="24"/>
        </w:rPr>
        <w:t>пассажиров;</w:t>
      </w:r>
    </w:p>
    <w:p w14:paraId="73D86C78"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7"/>
          <w:sz w:val="24"/>
        </w:rPr>
        <w:t xml:space="preserve"> </w:t>
      </w:r>
      <w:r>
        <w:rPr>
          <w:sz w:val="24"/>
        </w:rPr>
        <w:t>обязанности</w:t>
      </w:r>
      <w:r>
        <w:rPr>
          <w:spacing w:val="-12"/>
          <w:sz w:val="24"/>
        </w:rPr>
        <w:t xml:space="preserve"> </w:t>
      </w:r>
      <w:r>
        <w:rPr>
          <w:sz w:val="24"/>
        </w:rPr>
        <w:t>пассажиров</w:t>
      </w:r>
      <w:r>
        <w:rPr>
          <w:spacing w:val="-12"/>
          <w:sz w:val="24"/>
        </w:rPr>
        <w:t xml:space="preserve"> </w:t>
      </w:r>
      <w:r>
        <w:rPr>
          <w:sz w:val="24"/>
        </w:rPr>
        <w:t>маршрутных</w:t>
      </w:r>
      <w:r>
        <w:rPr>
          <w:spacing w:val="-14"/>
          <w:sz w:val="24"/>
        </w:rPr>
        <w:t xml:space="preserve"> </w:t>
      </w:r>
      <w:r>
        <w:rPr>
          <w:sz w:val="24"/>
        </w:rPr>
        <w:t>транспортных</w:t>
      </w:r>
      <w:r>
        <w:rPr>
          <w:spacing w:val="-13"/>
          <w:sz w:val="24"/>
        </w:rPr>
        <w:t xml:space="preserve"> </w:t>
      </w:r>
      <w:r>
        <w:rPr>
          <w:spacing w:val="-2"/>
          <w:sz w:val="24"/>
        </w:rPr>
        <w:t>средств;</w:t>
      </w:r>
    </w:p>
    <w:p w14:paraId="50C62F2E"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7"/>
          <w:sz w:val="24"/>
        </w:rPr>
        <w:t xml:space="preserve"> </w:t>
      </w:r>
      <w:r>
        <w:rPr>
          <w:sz w:val="24"/>
        </w:rPr>
        <w:t>правила</w:t>
      </w:r>
      <w:r>
        <w:rPr>
          <w:spacing w:val="-14"/>
          <w:sz w:val="24"/>
        </w:rPr>
        <w:t xml:space="preserve"> </w:t>
      </w:r>
      <w:r>
        <w:rPr>
          <w:sz w:val="24"/>
        </w:rPr>
        <w:t>применения</w:t>
      </w:r>
      <w:r>
        <w:rPr>
          <w:spacing w:val="-15"/>
          <w:sz w:val="24"/>
        </w:rPr>
        <w:t xml:space="preserve"> </w:t>
      </w:r>
      <w:r>
        <w:rPr>
          <w:sz w:val="24"/>
        </w:rPr>
        <w:t>ремня</w:t>
      </w:r>
      <w:r>
        <w:rPr>
          <w:spacing w:val="-15"/>
          <w:sz w:val="24"/>
        </w:rPr>
        <w:t xml:space="preserve"> </w:t>
      </w:r>
      <w:r>
        <w:rPr>
          <w:sz w:val="24"/>
        </w:rPr>
        <w:t>безопасности</w:t>
      </w:r>
      <w:r>
        <w:rPr>
          <w:spacing w:val="-15"/>
          <w:sz w:val="24"/>
        </w:rPr>
        <w:t xml:space="preserve"> </w:t>
      </w:r>
      <w:r>
        <w:rPr>
          <w:sz w:val="24"/>
        </w:rPr>
        <w:t>и</w:t>
      </w:r>
      <w:r>
        <w:rPr>
          <w:spacing w:val="-6"/>
          <w:sz w:val="24"/>
        </w:rPr>
        <w:t xml:space="preserve"> </w:t>
      </w:r>
      <w:r>
        <w:rPr>
          <w:sz w:val="24"/>
        </w:rPr>
        <w:t>детских</w:t>
      </w:r>
      <w:r>
        <w:rPr>
          <w:spacing w:val="-2"/>
          <w:sz w:val="24"/>
        </w:rPr>
        <w:t xml:space="preserve"> </w:t>
      </w:r>
      <w:r>
        <w:rPr>
          <w:sz w:val="24"/>
        </w:rPr>
        <w:t>удерживающих</w:t>
      </w:r>
      <w:r>
        <w:rPr>
          <w:spacing w:val="-2"/>
          <w:sz w:val="24"/>
        </w:rPr>
        <w:t xml:space="preserve"> устройств;</w:t>
      </w:r>
    </w:p>
    <w:p w14:paraId="5E0CCDA7" w14:textId="77777777" w:rsidR="00B3070C" w:rsidRDefault="00FE7E56">
      <w:pPr>
        <w:pStyle w:val="a5"/>
        <w:numPr>
          <w:ilvl w:val="0"/>
          <w:numId w:val="41"/>
        </w:numPr>
        <w:tabs>
          <w:tab w:val="left" w:pos="852"/>
        </w:tabs>
        <w:spacing w:before="41" w:line="280" w:lineRule="auto"/>
        <w:ind w:right="514" w:firstLine="283"/>
        <w:jc w:val="left"/>
        <w:rPr>
          <w:sz w:val="24"/>
        </w:rPr>
      </w:pPr>
      <w:r>
        <w:rPr>
          <w:sz w:val="24"/>
        </w:rPr>
        <w:t>иметь</w:t>
      </w:r>
      <w:r>
        <w:rPr>
          <w:spacing w:val="-12"/>
          <w:sz w:val="24"/>
        </w:rPr>
        <w:t xml:space="preserve"> </w:t>
      </w:r>
      <w:r>
        <w:rPr>
          <w:sz w:val="24"/>
        </w:rPr>
        <w:t>навыки</w:t>
      </w:r>
      <w:r>
        <w:rPr>
          <w:spacing w:val="-6"/>
          <w:sz w:val="24"/>
        </w:rPr>
        <w:t xml:space="preserve"> </w:t>
      </w:r>
      <w:r>
        <w:rPr>
          <w:sz w:val="24"/>
        </w:rPr>
        <w:t>безопасных</w:t>
      </w:r>
      <w:r>
        <w:rPr>
          <w:spacing w:val="-10"/>
          <w:sz w:val="24"/>
        </w:rPr>
        <w:t xml:space="preserve"> </w:t>
      </w:r>
      <w:r>
        <w:rPr>
          <w:sz w:val="24"/>
        </w:rPr>
        <w:t>действий</w:t>
      </w:r>
      <w:r>
        <w:rPr>
          <w:spacing w:val="-6"/>
          <w:sz w:val="24"/>
        </w:rPr>
        <w:t xml:space="preserve"> </w:t>
      </w:r>
      <w:r>
        <w:rPr>
          <w:sz w:val="24"/>
        </w:rPr>
        <w:t>пассажиров</w:t>
      </w:r>
      <w:r>
        <w:rPr>
          <w:spacing w:val="-5"/>
          <w:sz w:val="24"/>
        </w:rPr>
        <w:t xml:space="preserve"> </w:t>
      </w:r>
      <w:r>
        <w:rPr>
          <w:sz w:val="24"/>
        </w:rPr>
        <w:t>при</w:t>
      </w:r>
      <w:r>
        <w:rPr>
          <w:spacing w:val="-16"/>
          <w:sz w:val="24"/>
        </w:rPr>
        <w:t xml:space="preserve"> </w:t>
      </w:r>
      <w:r>
        <w:rPr>
          <w:sz w:val="24"/>
        </w:rPr>
        <w:t>опасных</w:t>
      </w:r>
      <w:r>
        <w:rPr>
          <w:spacing w:val="-10"/>
          <w:sz w:val="24"/>
        </w:rPr>
        <w:t xml:space="preserve"> </w:t>
      </w:r>
      <w:r>
        <w:rPr>
          <w:sz w:val="24"/>
        </w:rPr>
        <w:t>и</w:t>
      </w:r>
      <w:r>
        <w:rPr>
          <w:spacing w:val="-7"/>
          <w:sz w:val="24"/>
        </w:rPr>
        <w:t xml:space="preserve"> </w:t>
      </w:r>
      <w:r>
        <w:rPr>
          <w:sz w:val="24"/>
        </w:rPr>
        <w:t>чрезвычайных</w:t>
      </w:r>
      <w:r>
        <w:rPr>
          <w:spacing w:val="-10"/>
          <w:sz w:val="24"/>
        </w:rPr>
        <w:t xml:space="preserve"> </w:t>
      </w:r>
      <w:r>
        <w:rPr>
          <w:sz w:val="24"/>
        </w:rPr>
        <w:t>ситуациях</w:t>
      </w:r>
      <w:r>
        <w:rPr>
          <w:spacing w:val="-10"/>
          <w:sz w:val="24"/>
        </w:rPr>
        <w:t xml:space="preserve"> </w:t>
      </w:r>
      <w:r>
        <w:rPr>
          <w:sz w:val="24"/>
        </w:rPr>
        <w:t>в маршрутных транспортных средствах;</w:t>
      </w:r>
    </w:p>
    <w:p w14:paraId="2C3A669F" w14:textId="77777777" w:rsidR="00B3070C" w:rsidRDefault="00FE7E56">
      <w:pPr>
        <w:pStyle w:val="a5"/>
        <w:numPr>
          <w:ilvl w:val="0"/>
          <w:numId w:val="41"/>
        </w:numPr>
        <w:tabs>
          <w:tab w:val="left" w:pos="852"/>
        </w:tabs>
        <w:spacing w:before="2"/>
        <w:ind w:left="852"/>
        <w:jc w:val="left"/>
        <w:rPr>
          <w:sz w:val="24"/>
        </w:rPr>
      </w:pPr>
      <w:r>
        <w:rPr>
          <w:sz w:val="24"/>
        </w:rPr>
        <w:t>знать</w:t>
      </w:r>
      <w:r>
        <w:rPr>
          <w:spacing w:val="-12"/>
          <w:sz w:val="24"/>
        </w:rPr>
        <w:t xml:space="preserve"> </w:t>
      </w:r>
      <w:r>
        <w:rPr>
          <w:sz w:val="24"/>
        </w:rPr>
        <w:t>правила</w:t>
      </w:r>
      <w:r>
        <w:rPr>
          <w:spacing w:val="-11"/>
          <w:sz w:val="24"/>
        </w:rPr>
        <w:t xml:space="preserve"> </w:t>
      </w:r>
      <w:r>
        <w:rPr>
          <w:sz w:val="24"/>
        </w:rPr>
        <w:t>поведения</w:t>
      </w:r>
      <w:r>
        <w:rPr>
          <w:spacing w:val="-4"/>
          <w:sz w:val="24"/>
        </w:rPr>
        <w:t xml:space="preserve"> </w:t>
      </w:r>
      <w:r>
        <w:rPr>
          <w:sz w:val="24"/>
        </w:rPr>
        <w:t>пассажира</w:t>
      </w:r>
      <w:r>
        <w:rPr>
          <w:spacing w:val="-17"/>
          <w:sz w:val="24"/>
        </w:rPr>
        <w:t xml:space="preserve"> </w:t>
      </w:r>
      <w:r>
        <w:rPr>
          <w:spacing w:val="-2"/>
          <w:sz w:val="24"/>
        </w:rPr>
        <w:t>мотоцикла;</w:t>
      </w:r>
    </w:p>
    <w:p w14:paraId="577FAB44" w14:textId="77777777" w:rsidR="00B3070C" w:rsidRDefault="00FE7E56">
      <w:pPr>
        <w:pStyle w:val="a5"/>
        <w:numPr>
          <w:ilvl w:val="0"/>
          <w:numId w:val="41"/>
        </w:numPr>
        <w:tabs>
          <w:tab w:val="left" w:pos="852"/>
        </w:tabs>
        <w:spacing w:before="31" w:line="271" w:lineRule="auto"/>
        <w:ind w:right="538" w:firstLine="283"/>
        <w:jc w:val="left"/>
        <w:rPr>
          <w:sz w:val="24"/>
        </w:rPr>
      </w:pPr>
      <w:r>
        <w:rPr>
          <w:sz w:val="24"/>
        </w:rPr>
        <w:t>знать</w:t>
      </w:r>
      <w:r>
        <w:rPr>
          <w:spacing w:val="-11"/>
          <w:sz w:val="24"/>
        </w:rPr>
        <w:t xml:space="preserve"> </w:t>
      </w:r>
      <w:r>
        <w:rPr>
          <w:sz w:val="24"/>
        </w:rPr>
        <w:t>правила</w:t>
      </w:r>
      <w:r>
        <w:rPr>
          <w:spacing w:val="-10"/>
          <w:sz w:val="24"/>
        </w:rPr>
        <w:t xml:space="preserve"> </w:t>
      </w:r>
      <w:r>
        <w:rPr>
          <w:sz w:val="24"/>
        </w:rPr>
        <w:t>дорожного</w:t>
      </w:r>
      <w:r>
        <w:rPr>
          <w:spacing w:val="-5"/>
          <w:sz w:val="24"/>
        </w:rPr>
        <w:t xml:space="preserve"> </w:t>
      </w:r>
      <w:r>
        <w:rPr>
          <w:sz w:val="24"/>
        </w:rPr>
        <w:t>движения</w:t>
      </w:r>
      <w:r>
        <w:rPr>
          <w:spacing w:val="-13"/>
          <w:sz w:val="24"/>
        </w:rPr>
        <w:t xml:space="preserve"> </w:t>
      </w:r>
      <w:r>
        <w:rPr>
          <w:sz w:val="24"/>
        </w:rPr>
        <w:t>для</w:t>
      </w:r>
      <w:r>
        <w:rPr>
          <w:spacing w:val="-15"/>
          <w:sz w:val="24"/>
        </w:rPr>
        <w:t xml:space="preserve"> </w:t>
      </w:r>
      <w:r>
        <w:rPr>
          <w:sz w:val="24"/>
        </w:rPr>
        <w:t>водителя</w:t>
      </w:r>
      <w:r>
        <w:rPr>
          <w:spacing w:val="-9"/>
          <w:sz w:val="24"/>
        </w:rPr>
        <w:t xml:space="preserve"> </w:t>
      </w:r>
      <w:r>
        <w:rPr>
          <w:sz w:val="24"/>
        </w:rPr>
        <w:t>велосипеда,</w:t>
      </w:r>
      <w:r>
        <w:rPr>
          <w:spacing w:val="-11"/>
          <w:sz w:val="24"/>
        </w:rPr>
        <w:t xml:space="preserve"> </w:t>
      </w:r>
      <w:r>
        <w:rPr>
          <w:sz w:val="24"/>
        </w:rPr>
        <w:t>мопеда,</w:t>
      </w:r>
      <w:r>
        <w:rPr>
          <w:spacing w:val="-7"/>
          <w:sz w:val="24"/>
        </w:rPr>
        <w:t xml:space="preserve"> </w:t>
      </w:r>
      <w:r>
        <w:rPr>
          <w:sz w:val="24"/>
        </w:rPr>
        <w:t>лиц,</w:t>
      </w:r>
      <w:r>
        <w:rPr>
          <w:spacing w:val="-12"/>
          <w:sz w:val="24"/>
        </w:rPr>
        <w:t xml:space="preserve"> </w:t>
      </w:r>
      <w:r>
        <w:rPr>
          <w:sz w:val="24"/>
        </w:rPr>
        <w:t>использующих средства индивидуальной мобильности;</w:t>
      </w:r>
    </w:p>
    <w:p w14:paraId="57DA30CF" w14:textId="77777777" w:rsidR="00B3070C" w:rsidRDefault="00FE7E56">
      <w:pPr>
        <w:pStyle w:val="a5"/>
        <w:numPr>
          <w:ilvl w:val="0"/>
          <w:numId w:val="41"/>
        </w:numPr>
        <w:tabs>
          <w:tab w:val="left" w:pos="852"/>
        </w:tabs>
        <w:spacing w:before="10"/>
        <w:ind w:left="852"/>
        <w:jc w:val="left"/>
        <w:rPr>
          <w:sz w:val="24"/>
        </w:rPr>
      </w:pPr>
      <w:r>
        <w:rPr>
          <w:sz w:val="24"/>
        </w:rPr>
        <w:t>знать</w:t>
      </w:r>
      <w:r>
        <w:rPr>
          <w:spacing w:val="-12"/>
          <w:sz w:val="24"/>
        </w:rPr>
        <w:t xml:space="preserve"> </w:t>
      </w:r>
      <w:r>
        <w:rPr>
          <w:sz w:val="24"/>
        </w:rPr>
        <w:t>дорожные</w:t>
      </w:r>
      <w:r>
        <w:rPr>
          <w:spacing w:val="-8"/>
          <w:sz w:val="24"/>
        </w:rPr>
        <w:t xml:space="preserve"> </w:t>
      </w:r>
      <w:r>
        <w:rPr>
          <w:sz w:val="24"/>
        </w:rPr>
        <w:t>знаки</w:t>
      </w:r>
      <w:r>
        <w:rPr>
          <w:spacing w:val="-5"/>
          <w:sz w:val="24"/>
        </w:rPr>
        <w:t xml:space="preserve"> </w:t>
      </w:r>
      <w:r>
        <w:rPr>
          <w:sz w:val="24"/>
        </w:rPr>
        <w:t>для</w:t>
      </w:r>
      <w:r>
        <w:rPr>
          <w:spacing w:val="-12"/>
          <w:sz w:val="24"/>
        </w:rPr>
        <w:t xml:space="preserve"> </w:t>
      </w:r>
      <w:r>
        <w:rPr>
          <w:sz w:val="24"/>
        </w:rPr>
        <w:t>водителя</w:t>
      </w:r>
      <w:r>
        <w:rPr>
          <w:spacing w:val="-11"/>
          <w:sz w:val="24"/>
        </w:rPr>
        <w:t xml:space="preserve"> </w:t>
      </w:r>
      <w:r>
        <w:rPr>
          <w:sz w:val="24"/>
        </w:rPr>
        <w:t>велосипеда,</w:t>
      </w:r>
      <w:r>
        <w:rPr>
          <w:spacing w:val="1"/>
          <w:sz w:val="24"/>
        </w:rPr>
        <w:t xml:space="preserve"> </w:t>
      </w:r>
      <w:r>
        <w:rPr>
          <w:sz w:val="24"/>
        </w:rPr>
        <w:t>сигналы</w:t>
      </w:r>
      <w:r>
        <w:rPr>
          <w:spacing w:val="-13"/>
          <w:sz w:val="24"/>
        </w:rPr>
        <w:t xml:space="preserve"> </w:t>
      </w:r>
      <w:r>
        <w:rPr>
          <w:spacing w:val="-2"/>
          <w:sz w:val="24"/>
        </w:rPr>
        <w:t>велосипедиста;</w:t>
      </w:r>
    </w:p>
    <w:p w14:paraId="688F5E9F" w14:textId="77777777" w:rsidR="00B3070C" w:rsidRDefault="00FE7E56">
      <w:pPr>
        <w:pStyle w:val="a5"/>
        <w:numPr>
          <w:ilvl w:val="0"/>
          <w:numId w:val="41"/>
        </w:numPr>
        <w:tabs>
          <w:tab w:val="left" w:pos="852"/>
        </w:tabs>
        <w:spacing w:before="36"/>
        <w:ind w:left="852"/>
        <w:jc w:val="left"/>
        <w:rPr>
          <w:sz w:val="24"/>
        </w:rPr>
      </w:pPr>
      <w:r>
        <w:rPr>
          <w:sz w:val="24"/>
        </w:rPr>
        <w:t>знать</w:t>
      </w:r>
      <w:r>
        <w:rPr>
          <w:spacing w:val="-17"/>
          <w:sz w:val="24"/>
        </w:rPr>
        <w:t xml:space="preserve"> </w:t>
      </w:r>
      <w:r>
        <w:rPr>
          <w:sz w:val="24"/>
        </w:rPr>
        <w:t>правила</w:t>
      </w:r>
      <w:r>
        <w:rPr>
          <w:spacing w:val="-14"/>
          <w:sz w:val="24"/>
        </w:rPr>
        <w:t xml:space="preserve"> </w:t>
      </w:r>
      <w:r>
        <w:rPr>
          <w:sz w:val="24"/>
        </w:rPr>
        <w:t>подготовки</w:t>
      </w:r>
      <w:r>
        <w:rPr>
          <w:spacing w:val="-9"/>
          <w:sz w:val="24"/>
        </w:rPr>
        <w:t xml:space="preserve"> </w:t>
      </w:r>
      <w:r>
        <w:rPr>
          <w:sz w:val="24"/>
        </w:rPr>
        <w:t>и</w:t>
      </w:r>
      <w:r>
        <w:rPr>
          <w:spacing w:val="-11"/>
          <w:sz w:val="24"/>
        </w:rPr>
        <w:t xml:space="preserve"> </w:t>
      </w:r>
      <w:r>
        <w:rPr>
          <w:sz w:val="24"/>
        </w:rPr>
        <w:t>выработать</w:t>
      </w:r>
      <w:r>
        <w:rPr>
          <w:spacing w:val="-13"/>
          <w:sz w:val="24"/>
        </w:rPr>
        <w:t xml:space="preserve"> </w:t>
      </w:r>
      <w:r>
        <w:rPr>
          <w:sz w:val="24"/>
        </w:rPr>
        <w:t>навыки</w:t>
      </w:r>
      <w:r>
        <w:rPr>
          <w:spacing w:val="-14"/>
          <w:sz w:val="24"/>
        </w:rPr>
        <w:t xml:space="preserve"> </w:t>
      </w:r>
      <w:r>
        <w:rPr>
          <w:sz w:val="24"/>
        </w:rPr>
        <w:t>безопасного</w:t>
      </w:r>
      <w:r>
        <w:rPr>
          <w:spacing w:val="-5"/>
          <w:sz w:val="24"/>
        </w:rPr>
        <w:t xml:space="preserve"> </w:t>
      </w:r>
      <w:r>
        <w:rPr>
          <w:sz w:val="24"/>
        </w:rPr>
        <w:t>использования</w:t>
      </w:r>
      <w:r>
        <w:rPr>
          <w:spacing w:val="-15"/>
          <w:sz w:val="24"/>
        </w:rPr>
        <w:t xml:space="preserve"> </w:t>
      </w:r>
      <w:r>
        <w:rPr>
          <w:spacing w:val="-2"/>
          <w:sz w:val="24"/>
        </w:rPr>
        <w:t>велосипеда;</w:t>
      </w:r>
    </w:p>
    <w:p w14:paraId="5F2DE967" w14:textId="77777777" w:rsidR="00B3070C" w:rsidRDefault="00FE7E56">
      <w:pPr>
        <w:pStyle w:val="a5"/>
        <w:numPr>
          <w:ilvl w:val="0"/>
          <w:numId w:val="41"/>
        </w:numPr>
        <w:tabs>
          <w:tab w:val="left" w:pos="852"/>
        </w:tabs>
        <w:spacing w:before="42"/>
        <w:ind w:left="852"/>
        <w:jc w:val="left"/>
        <w:rPr>
          <w:sz w:val="24"/>
        </w:rPr>
      </w:pPr>
      <w:r>
        <w:rPr>
          <w:sz w:val="24"/>
        </w:rPr>
        <w:t>знать</w:t>
      </w:r>
      <w:r>
        <w:rPr>
          <w:spacing w:val="-17"/>
          <w:sz w:val="24"/>
        </w:rPr>
        <w:t xml:space="preserve"> </w:t>
      </w:r>
      <w:r>
        <w:rPr>
          <w:sz w:val="24"/>
        </w:rPr>
        <w:t>требования</w:t>
      </w:r>
      <w:r>
        <w:rPr>
          <w:spacing w:val="-13"/>
          <w:sz w:val="24"/>
        </w:rPr>
        <w:t xml:space="preserve"> </w:t>
      </w:r>
      <w:r>
        <w:rPr>
          <w:sz w:val="24"/>
        </w:rPr>
        <w:t>правил</w:t>
      </w:r>
      <w:r>
        <w:rPr>
          <w:spacing w:val="-9"/>
          <w:sz w:val="24"/>
        </w:rPr>
        <w:t xml:space="preserve"> </w:t>
      </w:r>
      <w:r>
        <w:rPr>
          <w:sz w:val="24"/>
        </w:rPr>
        <w:t>дорожного</w:t>
      </w:r>
      <w:r>
        <w:rPr>
          <w:spacing w:val="-1"/>
          <w:sz w:val="24"/>
        </w:rPr>
        <w:t xml:space="preserve"> </w:t>
      </w:r>
      <w:r>
        <w:rPr>
          <w:sz w:val="24"/>
        </w:rPr>
        <w:t>движения</w:t>
      </w:r>
      <w:r>
        <w:rPr>
          <w:spacing w:val="-16"/>
          <w:sz w:val="24"/>
        </w:rPr>
        <w:t xml:space="preserve"> </w:t>
      </w:r>
      <w:r>
        <w:rPr>
          <w:sz w:val="24"/>
        </w:rPr>
        <w:t>к</w:t>
      </w:r>
      <w:r>
        <w:rPr>
          <w:spacing w:val="-12"/>
          <w:sz w:val="24"/>
        </w:rPr>
        <w:t xml:space="preserve"> </w:t>
      </w:r>
      <w:r>
        <w:rPr>
          <w:sz w:val="24"/>
        </w:rPr>
        <w:t>водителю</w:t>
      </w:r>
      <w:r>
        <w:rPr>
          <w:spacing w:val="-15"/>
          <w:sz w:val="24"/>
        </w:rPr>
        <w:t xml:space="preserve"> </w:t>
      </w:r>
      <w:r>
        <w:rPr>
          <w:spacing w:val="-2"/>
          <w:sz w:val="24"/>
        </w:rPr>
        <w:t>мотоцикла;</w:t>
      </w:r>
    </w:p>
    <w:p w14:paraId="7F6006FB" w14:textId="77777777" w:rsidR="00B3070C" w:rsidRDefault="00FE7E56">
      <w:pPr>
        <w:pStyle w:val="a5"/>
        <w:numPr>
          <w:ilvl w:val="0"/>
          <w:numId w:val="41"/>
        </w:numPr>
        <w:tabs>
          <w:tab w:val="left" w:pos="852"/>
        </w:tabs>
        <w:spacing w:before="45" w:line="271" w:lineRule="auto"/>
        <w:ind w:right="483" w:firstLine="283"/>
        <w:jc w:val="left"/>
        <w:rPr>
          <w:sz w:val="24"/>
        </w:rPr>
      </w:pPr>
      <w:r>
        <w:rPr>
          <w:sz w:val="24"/>
        </w:rPr>
        <w:t>классифицировать</w:t>
      </w:r>
      <w:r>
        <w:rPr>
          <w:spacing w:val="28"/>
          <w:sz w:val="24"/>
        </w:rPr>
        <w:t xml:space="preserve"> </w:t>
      </w:r>
      <w:r>
        <w:rPr>
          <w:sz w:val="24"/>
        </w:rPr>
        <w:t>дорожно-транспортные происшествия</w:t>
      </w:r>
      <w:r>
        <w:rPr>
          <w:spacing w:val="27"/>
          <w:sz w:val="24"/>
        </w:rPr>
        <w:t xml:space="preserve"> </w:t>
      </w:r>
      <w:r>
        <w:rPr>
          <w:sz w:val="24"/>
        </w:rPr>
        <w:t>и характеризовать причины</w:t>
      </w:r>
      <w:r>
        <w:rPr>
          <w:spacing w:val="28"/>
          <w:sz w:val="24"/>
        </w:rPr>
        <w:t xml:space="preserve"> </w:t>
      </w:r>
      <w:r>
        <w:rPr>
          <w:sz w:val="24"/>
        </w:rPr>
        <w:t xml:space="preserve">их </w:t>
      </w:r>
      <w:r>
        <w:rPr>
          <w:spacing w:val="-2"/>
          <w:sz w:val="24"/>
        </w:rPr>
        <w:t>возникновения;</w:t>
      </w:r>
    </w:p>
    <w:p w14:paraId="21F8C0F9" w14:textId="77777777" w:rsidR="00B3070C" w:rsidRDefault="00FE7E56">
      <w:pPr>
        <w:pStyle w:val="a5"/>
        <w:numPr>
          <w:ilvl w:val="0"/>
          <w:numId w:val="41"/>
        </w:numPr>
        <w:tabs>
          <w:tab w:val="left" w:pos="852"/>
        </w:tabs>
        <w:spacing w:before="15"/>
        <w:ind w:left="852"/>
        <w:jc w:val="left"/>
        <w:rPr>
          <w:sz w:val="24"/>
        </w:rPr>
      </w:pPr>
      <w:r>
        <w:rPr>
          <w:sz w:val="24"/>
        </w:rPr>
        <w:t>иметь</w:t>
      </w:r>
      <w:r>
        <w:rPr>
          <w:spacing w:val="-17"/>
          <w:sz w:val="24"/>
        </w:rPr>
        <w:t xml:space="preserve"> </w:t>
      </w:r>
      <w:r>
        <w:rPr>
          <w:sz w:val="24"/>
        </w:rPr>
        <w:t>навыки</w:t>
      </w:r>
      <w:r>
        <w:rPr>
          <w:spacing w:val="-15"/>
          <w:sz w:val="24"/>
        </w:rPr>
        <w:t xml:space="preserve"> </w:t>
      </w:r>
      <w:r>
        <w:rPr>
          <w:sz w:val="24"/>
        </w:rPr>
        <w:t>безопасных</w:t>
      </w:r>
      <w:r>
        <w:rPr>
          <w:spacing w:val="-15"/>
          <w:sz w:val="24"/>
        </w:rPr>
        <w:t xml:space="preserve"> </w:t>
      </w:r>
      <w:r>
        <w:rPr>
          <w:sz w:val="24"/>
        </w:rPr>
        <w:t>действий</w:t>
      </w:r>
      <w:r>
        <w:rPr>
          <w:spacing w:val="-15"/>
          <w:sz w:val="24"/>
        </w:rPr>
        <w:t xml:space="preserve"> </w:t>
      </w:r>
      <w:r>
        <w:rPr>
          <w:sz w:val="24"/>
        </w:rPr>
        <w:t>очевидца</w:t>
      </w:r>
      <w:r>
        <w:rPr>
          <w:spacing w:val="-13"/>
          <w:sz w:val="24"/>
        </w:rPr>
        <w:t xml:space="preserve"> </w:t>
      </w:r>
      <w:r>
        <w:rPr>
          <w:sz w:val="24"/>
        </w:rPr>
        <w:t>дорожно-транспортного</w:t>
      </w:r>
      <w:r>
        <w:rPr>
          <w:spacing w:val="-10"/>
          <w:sz w:val="24"/>
        </w:rPr>
        <w:t xml:space="preserve"> </w:t>
      </w:r>
      <w:r>
        <w:rPr>
          <w:spacing w:val="-2"/>
          <w:sz w:val="24"/>
        </w:rPr>
        <w:t>происшествия;</w:t>
      </w:r>
    </w:p>
    <w:p w14:paraId="5F0FD89D"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5"/>
          <w:sz w:val="24"/>
        </w:rPr>
        <w:t xml:space="preserve"> </w:t>
      </w:r>
      <w:r>
        <w:rPr>
          <w:sz w:val="24"/>
        </w:rPr>
        <w:t>порядок</w:t>
      </w:r>
      <w:r>
        <w:rPr>
          <w:spacing w:val="-2"/>
          <w:sz w:val="24"/>
        </w:rPr>
        <w:t xml:space="preserve"> </w:t>
      </w:r>
      <w:r>
        <w:rPr>
          <w:sz w:val="24"/>
        </w:rPr>
        <w:t>действий</w:t>
      </w:r>
      <w:r>
        <w:rPr>
          <w:spacing w:val="-8"/>
          <w:sz w:val="24"/>
        </w:rPr>
        <w:t xml:space="preserve"> </w:t>
      </w:r>
      <w:r>
        <w:rPr>
          <w:sz w:val="24"/>
        </w:rPr>
        <w:t>при</w:t>
      </w:r>
      <w:r>
        <w:rPr>
          <w:spacing w:val="-4"/>
          <w:sz w:val="24"/>
        </w:rPr>
        <w:t xml:space="preserve"> </w:t>
      </w:r>
      <w:r>
        <w:rPr>
          <w:sz w:val="24"/>
        </w:rPr>
        <w:t>пожаре</w:t>
      </w:r>
      <w:r>
        <w:rPr>
          <w:spacing w:val="-6"/>
          <w:sz w:val="24"/>
        </w:rPr>
        <w:t xml:space="preserve"> </w:t>
      </w:r>
      <w:r>
        <w:rPr>
          <w:sz w:val="24"/>
        </w:rPr>
        <w:t>на</w:t>
      </w:r>
      <w:r>
        <w:rPr>
          <w:spacing w:val="-15"/>
          <w:sz w:val="24"/>
        </w:rPr>
        <w:t xml:space="preserve"> </w:t>
      </w:r>
      <w:r>
        <w:rPr>
          <w:spacing w:val="-2"/>
          <w:sz w:val="24"/>
        </w:rPr>
        <w:t>транспорте;</w:t>
      </w:r>
    </w:p>
    <w:p w14:paraId="5B180059" w14:textId="59F1E191" w:rsidR="00B3070C" w:rsidRDefault="00F91D02">
      <w:pPr>
        <w:pStyle w:val="a3"/>
        <w:tabs>
          <w:tab w:val="left" w:pos="1624"/>
          <w:tab w:val="left" w:pos="3142"/>
          <w:tab w:val="left" w:pos="3497"/>
          <w:tab w:val="left" w:pos="4779"/>
          <w:tab w:val="left" w:pos="5240"/>
          <w:tab w:val="left" w:pos="6570"/>
          <w:tab w:val="left" w:pos="7396"/>
          <w:tab w:val="left" w:pos="8765"/>
        </w:tabs>
        <w:spacing w:before="73" w:line="276" w:lineRule="auto"/>
        <w:ind w:right="467" w:firstLine="566"/>
        <w:jc w:val="left"/>
      </w:pPr>
      <w:r>
        <w:rPr>
          <w:spacing w:val="-2"/>
        </w:rPr>
        <w:t xml:space="preserve">- </w:t>
      </w:r>
      <w:r w:rsidR="00FE7E56">
        <w:rPr>
          <w:spacing w:val="-2"/>
        </w:rPr>
        <w:t>знать</w:t>
      </w:r>
      <w:r w:rsidR="00FE7E56">
        <w:tab/>
      </w:r>
      <w:r w:rsidR="00FE7E56">
        <w:rPr>
          <w:spacing w:val="-2"/>
        </w:rPr>
        <w:t>особенности</w:t>
      </w:r>
      <w:r w:rsidR="00FE7E56">
        <w:tab/>
      </w:r>
      <w:r w:rsidR="00FE7E56">
        <w:rPr>
          <w:spacing w:val="-10"/>
        </w:rPr>
        <w:t>и</w:t>
      </w:r>
      <w:r w:rsidR="00FE7E56">
        <w:tab/>
      </w:r>
      <w:r w:rsidR="00FE7E56">
        <w:rPr>
          <w:spacing w:val="-2"/>
        </w:rPr>
        <w:t>опасности</w:t>
      </w:r>
      <w:r w:rsidR="00FE7E56">
        <w:tab/>
      </w:r>
      <w:r w:rsidR="00FE7E56">
        <w:rPr>
          <w:spacing w:val="-6"/>
        </w:rPr>
        <w:t>на</w:t>
      </w:r>
      <w:r w:rsidR="00FE7E56">
        <w:tab/>
      </w:r>
      <w:r w:rsidR="00FE7E56">
        <w:rPr>
          <w:spacing w:val="-2"/>
        </w:rPr>
        <w:t>различных</w:t>
      </w:r>
      <w:r w:rsidR="00FE7E56">
        <w:tab/>
      </w:r>
      <w:r w:rsidR="00FE7E56">
        <w:rPr>
          <w:spacing w:val="-2"/>
        </w:rPr>
        <w:t>видах</w:t>
      </w:r>
      <w:r w:rsidR="00FE7E56">
        <w:tab/>
      </w:r>
      <w:r w:rsidR="00FE7E56">
        <w:rPr>
          <w:spacing w:val="-2"/>
        </w:rPr>
        <w:t>транспорта</w:t>
      </w:r>
      <w:r w:rsidR="00FE7E56">
        <w:tab/>
      </w:r>
      <w:r w:rsidR="00FE7E56">
        <w:rPr>
          <w:spacing w:val="-4"/>
        </w:rPr>
        <w:t xml:space="preserve">(внеуличного, </w:t>
      </w:r>
      <w:r w:rsidR="00FE7E56">
        <w:t>железнодорожного, водного, воздушного);</w:t>
      </w:r>
    </w:p>
    <w:p w14:paraId="42D23F4F" w14:textId="77777777" w:rsidR="00B3070C" w:rsidRDefault="00FE7E56">
      <w:pPr>
        <w:pStyle w:val="a5"/>
        <w:numPr>
          <w:ilvl w:val="0"/>
          <w:numId w:val="41"/>
        </w:numPr>
        <w:tabs>
          <w:tab w:val="left" w:pos="852"/>
        </w:tabs>
        <w:spacing w:before="3"/>
        <w:ind w:left="852"/>
        <w:jc w:val="left"/>
        <w:rPr>
          <w:sz w:val="24"/>
        </w:rPr>
      </w:pPr>
      <w:r>
        <w:rPr>
          <w:sz w:val="24"/>
        </w:rPr>
        <w:t>знать</w:t>
      </w:r>
      <w:r>
        <w:rPr>
          <w:spacing w:val="-17"/>
          <w:sz w:val="24"/>
        </w:rPr>
        <w:t xml:space="preserve"> </w:t>
      </w:r>
      <w:r>
        <w:rPr>
          <w:sz w:val="24"/>
        </w:rPr>
        <w:t>обязанности</w:t>
      </w:r>
      <w:r>
        <w:rPr>
          <w:spacing w:val="-15"/>
          <w:sz w:val="24"/>
        </w:rPr>
        <w:t xml:space="preserve"> </w:t>
      </w:r>
      <w:r>
        <w:rPr>
          <w:sz w:val="24"/>
        </w:rPr>
        <w:t>пассажиров</w:t>
      </w:r>
      <w:r>
        <w:rPr>
          <w:spacing w:val="-15"/>
          <w:sz w:val="24"/>
        </w:rPr>
        <w:t xml:space="preserve"> </w:t>
      </w:r>
      <w:r>
        <w:rPr>
          <w:sz w:val="24"/>
        </w:rPr>
        <w:t>отдельных</w:t>
      </w:r>
      <w:r>
        <w:rPr>
          <w:spacing w:val="-15"/>
          <w:sz w:val="24"/>
        </w:rPr>
        <w:t xml:space="preserve"> </w:t>
      </w:r>
      <w:r>
        <w:rPr>
          <w:sz w:val="24"/>
        </w:rPr>
        <w:t>видов</w:t>
      </w:r>
      <w:r>
        <w:rPr>
          <w:spacing w:val="-13"/>
          <w:sz w:val="24"/>
        </w:rPr>
        <w:t xml:space="preserve"> </w:t>
      </w:r>
      <w:r>
        <w:rPr>
          <w:spacing w:val="-2"/>
          <w:sz w:val="24"/>
        </w:rPr>
        <w:t>транспорта;</w:t>
      </w:r>
    </w:p>
    <w:p w14:paraId="16D37F89" w14:textId="77777777" w:rsidR="00B3070C" w:rsidRDefault="00FE7E56">
      <w:pPr>
        <w:pStyle w:val="a5"/>
        <w:numPr>
          <w:ilvl w:val="0"/>
          <w:numId w:val="41"/>
        </w:numPr>
        <w:tabs>
          <w:tab w:val="left" w:pos="852"/>
        </w:tabs>
        <w:spacing w:before="37" w:line="276" w:lineRule="auto"/>
        <w:ind w:right="812" w:firstLine="283"/>
        <w:jc w:val="left"/>
        <w:rPr>
          <w:sz w:val="24"/>
        </w:rPr>
      </w:pPr>
      <w:r>
        <w:rPr>
          <w:sz w:val="24"/>
        </w:rPr>
        <w:t>иметь</w:t>
      </w:r>
      <w:r>
        <w:rPr>
          <w:spacing w:val="37"/>
          <w:sz w:val="24"/>
        </w:rPr>
        <w:t xml:space="preserve"> </w:t>
      </w:r>
      <w:r>
        <w:rPr>
          <w:sz w:val="24"/>
        </w:rPr>
        <w:t>навыки</w:t>
      </w:r>
      <w:r>
        <w:rPr>
          <w:spacing w:val="36"/>
          <w:sz w:val="24"/>
        </w:rPr>
        <w:t xml:space="preserve"> </w:t>
      </w:r>
      <w:r>
        <w:rPr>
          <w:sz w:val="24"/>
        </w:rPr>
        <w:t>безопасного</w:t>
      </w:r>
      <w:r>
        <w:rPr>
          <w:spacing w:val="36"/>
          <w:sz w:val="24"/>
        </w:rPr>
        <w:t xml:space="preserve"> </w:t>
      </w:r>
      <w:r>
        <w:rPr>
          <w:sz w:val="24"/>
        </w:rPr>
        <w:t>поведения</w:t>
      </w:r>
      <w:r>
        <w:rPr>
          <w:spacing w:val="36"/>
          <w:sz w:val="24"/>
        </w:rPr>
        <w:t xml:space="preserve"> </w:t>
      </w:r>
      <w:r>
        <w:rPr>
          <w:sz w:val="24"/>
        </w:rPr>
        <w:t>пассажиров</w:t>
      </w:r>
      <w:r>
        <w:rPr>
          <w:spacing w:val="37"/>
          <w:sz w:val="24"/>
        </w:rPr>
        <w:t xml:space="preserve"> </w:t>
      </w:r>
      <w:r>
        <w:rPr>
          <w:sz w:val="24"/>
        </w:rPr>
        <w:t>при</w:t>
      </w:r>
      <w:r>
        <w:rPr>
          <w:spacing w:val="36"/>
          <w:sz w:val="24"/>
        </w:rPr>
        <w:t xml:space="preserve"> </w:t>
      </w:r>
      <w:r>
        <w:rPr>
          <w:sz w:val="24"/>
        </w:rPr>
        <w:t>различных</w:t>
      </w:r>
      <w:r>
        <w:rPr>
          <w:spacing w:val="31"/>
          <w:sz w:val="24"/>
        </w:rPr>
        <w:t xml:space="preserve"> </w:t>
      </w:r>
      <w:r>
        <w:rPr>
          <w:sz w:val="24"/>
        </w:rPr>
        <w:t>происшествиях</w:t>
      </w:r>
      <w:r>
        <w:rPr>
          <w:spacing w:val="32"/>
          <w:sz w:val="24"/>
        </w:rPr>
        <w:t xml:space="preserve"> </w:t>
      </w:r>
      <w:r>
        <w:rPr>
          <w:sz w:val="24"/>
        </w:rPr>
        <w:t>на отдельных видах транспорта;</w:t>
      </w:r>
    </w:p>
    <w:p w14:paraId="4AD06956" w14:textId="77777777" w:rsidR="00B3070C" w:rsidRDefault="00FE7E56">
      <w:pPr>
        <w:pStyle w:val="a5"/>
        <w:numPr>
          <w:ilvl w:val="0"/>
          <w:numId w:val="41"/>
        </w:numPr>
        <w:tabs>
          <w:tab w:val="left" w:pos="852"/>
        </w:tabs>
        <w:spacing w:before="4" w:line="276" w:lineRule="auto"/>
        <w:ind w:right="552" w:firstLine="283"/>
        <w:jc w:val="left"/>
        <w:rPr>
          <w:sz w:val="24"/>
        </w:rPr>
      </w:pPr>
      <w:r>
        <w:rPr>
          <w:sz w:val="24"/>
        </w:rPr>
        <w:t>знать</w:t>
      </w:r>
      <w:r>
        <w:rPr>
          <w:spacing w:val="77"/>
          <w:sz w:val="24"/>
        </w:rPr>
        <w:t xml:space="preserve"> </w:t>
      </w:r>
      <w:r>
        <w:rPr>
          <w:sz w:val="24"/>
        </w:rPr>
        <w:t>правила</w:t>
      </w:r>
      <w:r>
        <w:rPr>
          <w:spacing w:val="75"/>
          <w:sz w:val="24"/>
        </w:rPr>
        <w:t xml:space="preserve"> </w:t>
      </w:r>
      <w:r>
        <w:rPr>
          <w:sz w:val="24"/>
        </w:rPr>
        <w:t>и</w:t>
      </w:r>
      <w:r>
        <w:rPr>
          <w:spacing w:val="71"/>
          <w:sz w:val="24"/>
        </w:rPr>
        <w:t xml:space="preserve"> </w:t>
      </w:r>
      <w:r>
        <w:rPr>
          <w:sz w:val="24"/>
        </w:rPr>
        <w:t>иметь</w:t>
      </w:r>
      <w:r>
        <w:rPr>
          <w:spacing w:val="77"/>
          <w:sz w:val="24"/>
        </w:rPr>
        <w:t xml:space="preserve"> </w:t>
      </w:r>
      <w:r>
        <w:rPr>
          <w:sz w:val="24"/>
        </w:rPr>
        <w:t>навыки</w:t>
      </w:r>
      <w:r>
        <w:rPr>
          <w:spacing w:val="40"/>
          <w:sz w:val="24"/>
        </w:rPr>
        <w:t xml:space="preserve"> </w:t>
      </w:r>
      <w:r>
        <w:rPr>
          <w:sz w:val="24"/>
        </w:rPr>
        <w:t>оказания</w:t>
      </w:r>
      <w:r>
        <w:rPr>
          <w:spacing w:val="71"/>
          <w:sz w:val="24"/>
        </w:rPr>
        <w:t xml:space="preserve"> </w:t>
      </w:r>
      <w:r>
        <w:rPr>
          <w:sz w:val="24"/>
        </w:rPr>
        <w:t>первой</w:t>
      </w:r>
      <w:r>
        <w:rPr>
          <w:spacing w:val="77"/>
          <w:sz w:val="24"/>
        </w:rPr>
        <w:t xml:space="preserve"> </w:t>
      </w:r>
      <w:r>
        <w:rPr>
          <w:sz w:val="24"/>
        </w:rPr>
        <w:t>помощи</w:t>
      </w:r>
      <w:r>
        <w:rPr>
          <w:spacing w:val="72"/>
          <w:sz w:val="24"/>
        </w:rPr>
        <w:t xml:space="preserve"> </w:t>
      </w:r>
      <w:r>
        <w:rPr>
          <w:sz w:val="24"/>
        </w:rPr>
        <w:t>при</w:t>
      </w:r>
      <w:r>
        <w:rPr>
          <w:spacing w:val="76"/>
          <w:sz w:val="24"/>
        </w:rPr>
        <w:t xml:space="preserve"> </w:t>
      </w:r>
      <w:r>
        <w:rPr>
          <w:sz w:val="24"/>
        </w:rPr>
        <w:t>различных</w:t>
      </w:r>
      <w:r>
        <w:rPr>
          <w:spacing w:val="71"/>
          <w:sz w:val="24"/>
        </w:rPr>
        <w:t xml:space="preserve"> </w:t>
      </w:r>
      <w:r>
        <w:rPr>
          <w:sz w:val="24"/>
        </w:rPr>
        <w:t>травмах</w:t>
      </w:r>
      <w:r>
        <w:rPr>
          <w:spacing w:val="40"/>
          <w:sz w:val="24"/>
        </w:rPr>
        <w:t xml:space="preserve"> </w:t>
      </w:r>
      <w:r>
        <w:rPr>
          <w:sz w:val="24"/>
        </w:rPr>
        <w:t>в результате чрезвычайных ситуаций на транспорте;</w:t>
      </w:r>
    </w:p>
    <w:p w14:paraId="3865D56B" w14:textId="77777777" w:rsidR="00B3070C" w:rsidRDefault="00FE7E56">
      <w:pPr>
        <w:pStyle w:val="a5"/>
        <w:numPr>
          <w:ilvl w:val="0"/>
          <w:numId w:val="41"/>
        </w:numPr>
        <w:tabs>
          <w:tab w:val="left" w:pos="852"/>
        </w:tabs>
        <w:spacing w:before="3"/>
        <w:ind w:left="852"/>
        <w:jc w:val="left"/>
        <w:rPr>
          <w:sz w:val="24"/>
        </w:rPr>
      </w:pPr>
      <w:r>
        <w:rPr>
          <w:sz w:val="24"/>
        </w:rPr>
        <w:t>знать</w:t>
      </w:r>
      <w:r>
        <w:rPr>
          <w:spacing w:val="-12"/>
          <w:sz w:val="24"/>
        </w:rPr>
        <w:t xml:space="preserve"> </w:t>
      </w:r>
      <w:r>
        <w:rPr>
          <w:sz w:val="24"/>
        </w:rPr>
        <w:t>способы</w:t>
      </w:r>
      <w:r>
        <w:rPr>
          <w:spacing w:val="-5"/>
          <w:sz w:val="24"/>
        </w:rPr>
        <w:t xml:space="preserve"> </w:t>
      </w:r>
      <w:r>
        <w:rPr>
          <w:sz w:val="24"/>
        </w:rPr>
        <w:t>извлечения</w:t>
      </w:r>
      <w:r>
        <w:rPr>
          <w:spacing w:val="-11"/>
          <w:sz w:val="24"/>
        </w:rPr>
        <w:t xml:space="preserve"> </w:t>
      </w:r>
      <w:r>
        <w:rPr>
          <w:sz w:val="24"/>
        </w:rPr>
        <w:t>пострадавшего</w:t>
      </w:r>
      <w:r>
        <w:rPr>
          <w:spacing w:val="-2"/>
          <w:sz w:val="24"/>
        </w:rPr>
        <w:t xml:space="preserve"> </w:t>
      </w:r>
      <w:r>
        <w:rPr>
          <w:sz w:val="24"/>
        </w:rPr>
        <w:t>из</w:t>
      </w:r>
      <w:r>
        <w:rPr>
          <w:spacing w:val="-15"/>
          <w:sz w:val="24"/>
        </w:rPr>
        <w:t xml:space="preserve"> </w:t>
      </w:r>
      <w:r>
        <w:rPr>
          <w:spacing w:val="-2"/>
          <w:sz w:val="24"/>
        </w:rPr>
        <w:t>транспорта.</w:t>
      </w:r>
    </w:p>
    <w:p w14:paraId="35B94728" w14:textId="77777777" w:rsidR="00B3070C" w:rsidRDefault="00FE7E56">
      <w:pPr>
        <w:spacing w:before="36"/>
        <w:ind w:left="285"/>
        <w:rPr>
          <w:i/>
          <w:sz w:val="24"/>
        </w:rPr>
      </w:pPr>
      <w:r>
        <w:rPr>
          <w:i/>
          <w:sz w:val="24"/>
        </w:rPr>
        <w:t>Предметные</w:t>
      </w:r>
      <w:r>
        <w:rPr>
          <w:i/>
          <w:spacing w:val="-13"/>
          <w:sz w:val="24"/>
        </w:rPr>
        <w:t xml:space="preserve"> </w:t>
      </w:r>
      <w:r>
        <w:rPr>
          <w:i/>
          <w:sz w:val="24"/>
        </w:rPr>
        <w:t>результаты</w:t>
      </w:r>
      <w:r>
        <w:rPr>
          <w:i/>
          <w:spacing w:val="-4"/>
          <w:sz w:val="24"/>
        </w:rPr>
        <w:t xml:space="preserve"> </w:t>
      </w:r>
      <w:r>
        <w:rPr>
          <w:i/>
          <w:sz w:val="24"/>
        </w:rPr>
        <w:t>по</w:t>
      </w:r>
      <w:r>
        <w:rPr>
          <w:i/>
          <w:spacing w:val="-1"/>
          <w:sz w:val="24"/>
        </w:rPr>
        <w:t xml:space="preserve"> </w:t>
      </w:r>
      <w:r>
        <w:rPr>
          <w:i/>
          <w:sz w:val="24"/>
        </w:rPr>
        <w:t>модулю</w:t>
      </w:r>
      <w:r>
        <w:rPr>
          <w:i/>
          <w:spacing w:val="-7"/>
          <w:sz w:val="24"/>
        </w:rPr>
        <w:t xml:space="preserve"> </w:t>
      </w:r>
      <w:r>
        <w:rPr>
          <w:i/>
          <w:sz w:val="24"/>
        </w:rPr>
        <w:t>№</w:t>
      </w:r>
      <w:r>
        <w:rPr>
          <w:i/>
          <w:spacing w:val="-10"/>
          <w:sz w:val="24"/>
        </w:rPr>
        <w:t xml:space="preserve"> </w:t>
      </w:r>
      <w:r>
        <w:rPr>
          <w:i/>
          <w:sz w:val="24"/>
        </w:rPr>
        <w:t>6</w:t>
      </w:r>
      <w:r>
        <w:rPr>
          <w:i/>
          <w:spacing w:val="-6"/>
          <w:sz w:val="24"/>
        </w:rPr>
        <w:t xml:space="preserve"> </w:t>
      </w:r>
      <w:r>
        <w:rPr>
          <w:i/>
          <w:sz w:val="24"/>
        </w:rPr>
        <w:t>«Безопасность</w:t>
      </w:r>
      <w:r>
        <w:rPr>
          <w:i/>
          <w:spacing w:val="-2"/>
          <w:sz w:val="24"/>
        </w:rPr>
        <w:t xml:space="preserve"> </w:t>
      </w:r>
      <w:r>
        <w:rPr>
          <w:i/>
          <w:sz w:val="24"/>
        </w:rPr>
        <w:t>в</w:t>
      </w:r>
      <w:r>
        <w:rPr>
          <w:i/>
          <w:spacing w:val="-3"/>
          <w:sz w:val="24"/>
        </w:rPr>
        <w:t xml:space="preserve"> </w:t>
      </w:r>
      <w:r>
        <w:rPr>
          <w:i/>
          <w:sz w:val="24"/>
        </w:rPr>
        <w:t>общественных</w:t>
      </w:r>
      <w:r>
        <w:rPr>
          <w:i/>
          <w:spacing w:val="-13"/>
          <w:sz w:val="24"/>
        </w:rPr>
        <w:t xml:space="preserve"> </w:t>
      </w:r>
      <w:r>
        <w:rPr>
          <w:i/>
          <w:spacing w:val="-2"/>
          <w:sz w:val="24"/>
        </w:rPr>
        <w:t>местах»:</w:t>
      </w:r>
    </w:p>
    <w:p w14:paraId="1FEBA8D8" w14:textId="77777777" w:rsidR="00B3070C" w:rsidRDefault="00FE7E56">
      <w:pPr>
        <w:pStyle w:val="a5"/>
        <w:numPr>
          <w:ilvl w:val="0"/>
          <w:numId w:val="41"/>
        </w:numPr>
        <w:tabs>
          <w:tab w:val="left" w:pos="852"/>
        </w:tabs>
        <w:spacing w:before="41"/>
        <w:ind w:left="852"/>
        <w:jc w:val="left"/>
        <w:rPr>
          <w:sz w:val="24"/>
        </w:rPr>
      </w:pPr>
      <w:r>
        <w:rPr>
          <w:spacing w:val="-2"/>
          <w:sz w:val="24"/>
        </w:rPr>
        <w:t>классифицировать</w:t>
      </w:r>
      <w:r>
        <w:rPr>
          <w:spacing w:val="3"/>
          <w:sz w:val="24"/>
        </w:rPr>
        <w:t xml:space="preserve"> </w:t>
      </w:r>
      <w:r>
        <w:rPr>
          <w:spacing w:val="-2"/>
          <w:sz w:val="24"/>
        </w:rPr>
        <w:t>общественные</w:t>
      </w:r>
      <w:r>
        <w:rPr>
          <w:spacing w:val="10"/>
          <w:sz w:val="24"/>
        </w:rPr>
        <w:t xml:space="preserve"> </w:t>
      </w:r>
      <w:r>
        <w:rPr>
          <w:spacing w:val="-2"/>
          <w:sz w:val="24"/>
        </w:rPr>
        <w:t>места;</w:t>
      </w:r>
    </w:p>
    <w:p w14:paraId="2EB91BBF" w14:textId="77777777" w:rsidR="00B3070C" w:rsidRDefault="00FE7E56">
      <w:pPr>
        <w:pStyle w:val="a5"/>
        <w:numPr>
          <w:ilvl w:val="0"/>
          <w:numId w:val="41"/>
        </w:numPr>
        <w:tabs>
          <w:tab w:val="left" w:pos="852"/>
        </w:tabs>
        <w:spacing w:before="41"/>
        <w:ind w:left="852"/>
        <w:jc w:val="left"/>
        <w:rPr>
          <w:sz w:val="24"/>
        </w:rPr>
      </w:pPr>
      <w:r>
        <w:rPr>
          <w:spacing w:val="-2"/>
          <w:sz w:val="24"/>
        </w:rPr>
        <w:t>характеризовать потенциальные</w:t>
      </w:r>
      <w:r>
        <w:rPr>
          <w:spacing w:val="10"/>
          <w:sz w:val="24"/>
        </w:rPr>
        <w:t xml:space="preserve"> </w:t>
      </w:r>
      <w:r>
        <w:rPr>
          <w:spacing w:val="-2"/>
          <w:sz w:val="24"/>
        </w:rPr>
        <w:t>источники</w:t>
      </w:r>
      <w:r>
        <w:rPr>
          <w:sz w:val="24"/>
        </w:rPr>
        <w:t xml:space="preserve"> </w:t>
      </w:r>
      <w:r>
        <w:rPr>
          <w:spacing w:val="-2"/>
          <w:sz w:val="24"/>
        </w:rPr>
        <w:t>опасности</w:t>
      </w:r>
      <w:r>
        <w:rPr>
          <w:spacing w:val="7"/>
          <w:sz w:val="24"/>
        </w:rPr>
        <w:t xml:space="preserve"> </w:t>
      </w:r>
      <w:r>
        <w:rPr>
          <w:spacing w:val="-2"/>
          <w:sz w:val="24"/>
        </w:rPr>
        <w:t>в</w:t>
      </w:r>
      <w:r>
        <w:rPr>
          <w:spacing w:val="-1"/>
          <w:sz w:val="24"/>
        </w:rPr>
        <w:t xml:space="preserve"> </w:t>
      </w:r>
      <w:r>
        <w:rPr>
          <w:spacing w:val="-2"/>
          <w:sz w:val="24"/>
        </w:rPr>
        <w:t>общественных</w:t>
      </w:r>
      <w:r>
        <w:rPr>
          <w:spacing w:val="7"/>
          <w:sz w:val="24"/>
        </w:rPr>
        <w:t xml:space="preserve"> </w:t>
      </w:r>
      <w:r>
        <w:rPr>
          <w:spacing w:val="-2"/>
          <w:sz w:val="24"/>
        </w:rPr>
        <w:t>местах;</w:t>
      </w:r>
    </w:p>
    <w:p w14:paraId="0E6A277C" w14:textId="77777777" w:rsidR="00B3070C" w:rsidRDefault="00FE7E56">
      <w:pPr>
        <w:pStyle w:val="a5"/>
        <w:numPr>
          <w:ilvl w:val="0"/>
          <w:numId w:val="41"/>
        </w:numPr>
        <w:tabs>
          <w:tab w:val="left" w:pos="852"/>
        </w:tabs>
        <w:spacing w:before="41"/>
        <w:ind w:left="852"/>
        <w:jc w:val="left"/>
        <w:rPr>
          <w:sz w:val="24"/>
        </w:rPr>
      </w:pPr>
      <w:r>
        <w:rPr>
          <w:sz w:val="24"/>
        </w:rPr>
        <w:t>знать</w:t>
      </w:r>
      <w:r>
        <w:rPr>
          <w:spacing w:val="-12"/>
          <w:sz w:val="24"/>
        </w:rPr>
        <w:t xml:space="preserve"> </w:t>
      </w:r>
      <w:r>
        <w:rPr>
          <w:sz w:val="24"/>
        </w:rPr>
        <w:t>правила</w:t>
      </w:r>
      <w:r>
        <w:rPr>
          <w:spacing w:val="-10"/>
          <w:sz w:val="24"/>
        </w:rPr>
        <w:t xml:space="preserve"> </w:t>
      </w:r>
      <w:r>
        <w:rPr>
          <w:sz w:val="24"/>
        </w:rPr>
        <w:t>вызова</w:t>
      </w:r>
      <w:r>
        <w:rPr>
          <w:spacing w:val="-12"/>
          <w:sz w:val="24"/>
        </w:rPr>
        <w:t xml:space="preserve"> </w:t>
      </w:r>
      <w:r>
        <w:rPr>
          <w:sz w:val="24"/>
        </w:rPr>
        <w:t>экстренных</w:t>
      </w:r>
      <w:r>
        <w:rPr>
          <w:spacing w:val="-10"/>
          <w:sz w:val="24"/>
        </w:rPr>
        <w:t xml:space="preserve"> </w:t>
      </w:r>
      <w:r>
        <w:rPr>
          <w:sz w:val="24"/>
        </w:rPr>
        <w:t>служб</w:t>
      </w:r>
      <w:r>
        <w:rPr>
          <w:spacing w:val="-4"/>
          <w:sz w:val="24"/>
        </w:rPr>
        <w:t xml:space="preserve"> </w:t>
      </w:r>
      <w:r>
        <w:rPr>
          <w:sz w:val="24"/>
        </w:rPr>
        <w:t>и</w:t>
      </w:r>
      <w:r>
        <w:rPr>
          <w:spacing w:val="-1"/>
          <w:sz w:val="24"/>
        </w:rPr>
        <w:t xml:space="preserve"> </w:t>
      </w:r>
      <w:r>
        <w:rPr>
          <w:sz w:val="24"/>
        </w:rPr>
        <w:t>порядок</w:t>
      </w:r>
      <w:r>
        <w:rPr>
          <w:spacing w:val="-7"/>
          <w:sz w:val="24"/>
        </w:rPr>
        <w:t xml:space="preserve"> </w:t>
      </w:r>
      <w:r>
        <w:rPr>
          <w:sz w:val="24"/>
        </w:rPr>
        <w:t>взаимодействия</w:t>
      </w:r>
      <w:r>
        <w:rPr>
          <w:spacing w:val="-4"/>
          <w:sz w:val="24"/>
        </w:rPr>
        <w:t xml:space="preserve"> </w:t>
      </w:r>
      <w:r>
        <w:rPr>
          <w:sz w:val="24"/>
        </w:rPr>
        <w:t>с</w:t>
      </w:r>
      <w:r>
        <w:rPr>
          <w:spacing w:val="-18"/>
          <w:sz w:val="24"/>
        </w:rPr>
        <w:t xml:space="preserve"> </w:t>
      </w:r>
      <w:r>
        <w:rPr>
          <w:spacing w:val="-2"/>
          <w:sz w:val="24"/>
        </w:rPr>
        <w:t>ними;</w:t>
      </w:r>
    </w:p>
    <w:p w14:paraId="19798343" w14:textId="77777777" w:rsidR="00B3070C" w:rsidRDefault="00FE7E56">
      <w:pPr>
        <w:pStyle w:val="a5"/>
        <w:numPr>
          <w:ilvl w:val="0"/>
          <w:numId w:val="41"/>
        </w:numPr>
        <w:tabs>
          <w:tab w:val="left" w:pos="852"/>
        </w:tabs>
        <w:spacing w:before="46"/>
        <w:ind w:left="852"/>
        <w:jc w:val="left"/>
        <w:rPr>
          <w:sz w:val="24"/>
        </w:rPr>
      </w:pPr>
      <w:r>
        <w:rPr>
          <w:sz w:val="24"/>
        </w:rPr>
        <w:t>уметь</w:t>
      </w:r>
      <w:r>
        <w:rPr>
          <w:spacing w:val="-12"/>
          <w:sz w:val="24"/>
        </w:rPr>
        <w:t xml:space="preserve"> </w:t>
      </w:r>
      <w:r>
        <w:rPr>
          <w:sz w:val="24"/>
        </w:rPr>
        <w:t>планировать</w:t>
      </w:r>
      <w:r>
        <w:rPr>
          <w:spacing w:val="-8"/>
          <w:sz w:val="24"/>
        </w:rPr>
        <w:t xml:space="preserve"> </w:t>
      </w:r>
      <w:r>
        <w:rPr>
          <w:sz w:val="24"/>
        </w:rPr>
        <w:t>действия</w:t>
      </w:r>
      <w:r>
        <w:rPr>
          <w:spacing w:val="-15"/>
          <w:sz w:val="24"/>
        </w:rPr>
        <w:t xml:space="preserve"> </w:t>
      </w:r>
      <w:r>
        <w:rPr>
          <w:sz w:val="24"/>
        </w:rPr>
        <w:t>в</w:t>
      </w:r>
      <w:r>
        <w:rPr>
          <w:spacing w:val="-9"/>
          <w:sz w:val="24"/>
        </w:rPr>
        <w:t xml:space="preserve"> </w:t>
      </w:r>
      <w:r>
        <w:rPr>
          <w:sz w:val="24"/>
        </w:rPr>
        <w:t>случае</w:t>
      </w:r>
      <w:r>
        <w:rPr>
          <w:spacing w:val="-11"/>
          <w:sz w:val="24"/>
        </w:rPr>
        <w:t xml:space="preserve"> </w:t>
      </w:r>
      <w:r>
        <w:rPr>
          <w:sz w:val="24"/>
        </w:rPr>
        <w:t>возникновения</w:t>
      </w:r>
      <w:r>
        <w:rPr>
          <w:spacing w:val="-13"/>
          <w:sz w:val="24"/>
        </w:rPr>
        <w:t xml:space="preserve"> </w:t>
      </w:r>
      <w:r>
        <w:rPr>
          <w:sz w:val="24"/>
        </w:rPr>
        <w:t>опасной</w:t>
      </w:r>
      <w:r>
        <w:rPr>
          <w:spacing w:val="-14"/>
          <w:sz w:val="24"/>
        </w:rPr>
        <w:t xml:space="preserve"> </w:t>
      </w:r>
      <w:r>
        <w:rPr>
          <w:sz w:val="24"/>
        </w:rPr>
        <w:t>или</w:t>
      </w:r>
      <w:r>
        <w:rPr>
          <w:spacing w:val="-9"/>
          <w:sz w:val="24"/>
        </w:rPr>
        <w:t xml:space="preserve"> </w:t>
      </w:r>
      <w:r>
        <w:rPr>
          <w:sz w:val="24"/>
        </w:rPr>
        <w:t>чрезвычайной</w:t>
      </w:r>
      <w:r>
        <w:rPr>
          <w:spacing w:val="-8"/>
          <w:sz w:val="24"/>
        </w:rPr>
        <w:t xml:space="preserve"> </w:t>
      </w:r>
      <w:r>
        <w:rPr>
          <w:spacing w:val="-2"/>
          <w:sz w:val="24"/>
        </w:rPr>
        <w:t>ситуации;</w:t>
      </w:r>
    </w:p>
    <w:p w14:paraId="65AD5231" w14:textId="77777777" w:rsidR="00B3070C" w:rsidRDefault="00FE7E56">
      <w:pPr>
        <w:pStyle w:val="a5"/>
        <w:numPr>
          <w:ilvl w:val="0"/>
          <w:numId w:val="41"/>
        </w:numPr>
        <w:tabs>
          <w:tab w:val="left" w:pos="850"/>
        </w:tabs>
        <w:spacing w:before="41" w:line="276" w:lineRule="auto"/>
        <w:ind w:right="421" w:firstLine="283"/>
        <w:rPr>
          <w:sz w:val="24"/>
        </w:rPr>
      </w:pPr>
      <w:r>
        <w:rPr>
          <w:sz w:val="24"/>
        </w:rPr>
        <w:t>характеризовать риски массовых мероприятий и объяснять правила подготовки к посещению массовых мероприятий;</w:t>
      </w:r>
    </w:p>
    <w:p w14:paraId="45370C20" w14:textId="77777777" w:rsidR="00B3070C" w:rsidRDefault="00FE7E56">
      <w:pPr>
        <w:pStyle w:val="a5"/>
        <w:numPr>
          <w:ilvl w:val="0"/>
          <w:numId w:val="41"/>
        </w:numPr>
        <w:tabs>
          <w:tab w:val="left" w:pos="850"/>
        </w:tabs>
        <w:spacing w:line="276" w:lineRule="auto"/>
        <w:ind w:right="427" w:firstLine="283"/>
        <w:rPr>
          <w:sz w:val="24"/>
        </w:rPr>
      </w:pPr>
      <w:r>
        <w:rPr>
          <w:sz w:val="24"/>
        </w:rPr>
        <w:t xml:space="preserve">иметь навыки безопасного поведения при беспорядках в местах массового пребывания </w:t>
      </w:r>
      <w:r>
        <w:rPr>
          <w:spacing w:val="-2"/>
          <w:sz w:val="24"/>
        </w:rPr>
        <w:t>людей;</w:t>
      </w:r>
    </w:p>
    <w:p w14:paraId="6BD8F7CC" w14:textId="77777777" w:rsidR="00B3070C" w:rsidRDefault="00FE7E56">
      <w:pPr>
        <w:pStyle w:val="a5"/>
        <w:numPr>
          <w:ilvl w:val="0"/>
          <w:numId w:val="41"/>
        </w:numPr>
        <w:tabs>
          <w:tab w:val="left" w:pos="850"/>
        </w:tabs>
        <w:spacing w:before="3"/>
        <w:ind w:left="850" w:hanging="282"/>
        <w:rPr>
          <w:sz w:val="24"/>
        </w:rPr>
      </w:pPr>
      <w:r>
        <w:rPr>
          <w:sz w:val="24"/>
        </w:rPr>
        <w:t>иметь</w:t>
      </w:r>
      <w:r>
        <w:rPr>
          <w:spacing w:val="-17"/>
          <w:sz w:val="24"/>
        </w:rPr>
        <w:t xml:space="preserve"> </w:t>
      </w:r>
      <w:r>
        <w:rPr>
          <w:sz w:val="24"/>
        </w:rPr>
        <w:t>навыки</w:t>
      </w:r>
      <w:r>
        <w:rPr>
          <w:spacing w:val="-3"/>
          <w:sz w:val="24"/>
        </w:rPr>
        <w:t xml:space="preserve"> </w:t>
      </w:r>
      <w:r>
        <w:rPr>
          <w:sz w:val="24"/>
        </w:rPr>
        <w:t>безопасных</w:t>
      </w:r>
      <w:r>
        <w:rPr>
          <w:spacing w:val="-9"/>
          <w:sz w:val="24"/>
        </w:rPr>
        <w:t xml:space="preserve"> </w:t>
      </w:r>
      <w:r>
        <w:rPr>
          <w:sz w:val="24"/>
        </w:rPr>
        <w:t>действий</w:t>
      </w:r>
      <w:r>
        <w:rPr>
          <w:spacing w:val="-7"/>
          <w:sz w:val="24"/>
        </w:rPr>
        <w:t xml:space="preserve"> </w:t>
      </w:r>
      <w:r>
        <w:rPr>
          <w:sz w:val="24"/>
        </w:rPr>
        <w:t>при</w:t>
      </w:r>
      <w:r>
        <w:rPr>
          <w:spacing w:val="-9"/>
          <w:sz w:val="24"/>
        </w:rPr>
        <w:t xml:space="preserve"> </w:t>
      </w:r>
      <w:r>
        <w:rPr>
          <w:sz w:val="24"/>
        </w:rPr>
        <w:t>попадании</w:t>
      </w:r>
      <w:r>
        <w:rPr>
          <w:spacing w:val="-2"/>
          <w:sz w:val="24"/>
        </w:rPr>
        <w:t xml:space="preserve"> </w:t>
      </w:r>
      <w:r>
        <w:rPr>
          <w:sz w:val="24"/>
        </w:rPr>
        <w:t>в</w:t>
      </w:r>
      <w:r>
        <w:rPr>
          <w:spacing w:val="-14"/>
          <w:sz w:val="24"/>
        </w:rPr>
        <w:t xml:space="preserve"> </w:t>
      </w:r>
      <w:r>
        <w:rPr>
          <w:sz w:val="24"/>
        </w:rPr>
        <w:t>толпу</w:t>
      </w:r>
      <w:r>
        <w:rPr>
          <w:spacing w:val="-21"/>
          <w:sz w:val="24"/>
        </w:rPr>
        <w:t xml:space="preserve"> </w:t>
      </w:r>
      <w:r>
        <w:rPr>
          <w:sz w:val="24"/>
        </w:rPr>
        <w:t>и</w:t>
      </w:r>
      <w:r>
        <w:rPr>
          <w:spacing w:val="1"/>
          <w:sz w:val="24"/>
        </w:rPr>
        <w:t xml:space="preserve"> </w:t>
      </w:r>
      <w:r>
        <w:rPr>
          <w:spacing w:val="-2"/>
          <w:sz w:val="24"/>
        </w:rPr>
        <w:t>давку;</w:t>
      </w:r>
    </w:p>
    <w:p w14:paraId="7DA73495" w14:textId="77777777" w:rsidR="00B3070C" w:rsidRDefault="00FE7E56">
      <w:pPr>
        <w:pStyle w:val="a5"/>
        <w:numPr>
          <w:ilvl w:val="0"/>
          <w:numId w:val="41"/>
        </w:numPr>
        <w:tabs>
          <w:tab w:val="left" w:pos="850"/>
        </w:tabs>
        <w:spacing w:before="36"/>
        <w:ind w:left="850" w:hanging="282"/>
        <w:rPr>
          <w:sz w:val="24"/>
        </w:rPr>
      </w:pPr>
      <w:r>
        <w:rPr>
          <w:sz w:val="24"/>
        </w:rPr>
        <w:t>иметь</w:t>
      </w:r>
      <w:r>
        <w:rPr>
          <w:spacing w:val="-17"/>
          <w:sz w:val="24"/>
        </w:rPr>
        <w:t xml:space="preserve"> </w:t>
      </w:r>
      <w:r>
        <w:rPr>
          <w:sz w:val="24"/>
        </w:rPr>
        <w:t>навыки</w:t>
      </w:r>
      <w:r>
        <w:rPr>
          <w:spacing w:val="-11"/>
          <w:sz w:val="24"/>
        </w:rPr>
        <w:t xml:space="preserve"> </w:t>
      </w:r>
      <w:r>
        <w:rPr>
          <w:sz w:val="24"/>
        </w:rPr>
        <w:t>безопасных</w:t>
      </w:r>
      <w:r>
        <w:rPr>
          <w:spacing w:val="-14"/>
          <w:sz w:val="24"/>
        </w:rPr>
        <w:t xml:space="preserve"> </w:t>
      </w:r>
      <w:r>
        <w:rPr>
          <w:sz w:val="24"/>
        </w:rPr>
        <w:t>действий</w:t>
      </w:r>
      <w:r>
        <w:rPr>
          <w:spacing w:val="-6"/>
          <w:sz w:val="24"/>
        </w:rPr>
        <w:t xml:space="preserve"> </w:t>
      </w:r>
      <w:r>
        <w:rPr>
          <w:sz w:val="24"/>
        </w:rPr>
        <w:t>при</w:t>
      </w:r>
      <w:r>
        <w:rPr>
          <w:spacing w:val="-21"/>
          <w:sz w:val="24"/>
        </w:rPr>
        <w:t xml:space="preserve"> </w:t>
      </w:r>
      <w:r>
        <w:rPr>
          <w:sz w:val="24"/>
        </w:rPr>
        <w:t>обнаружении</w:t>
      </w:r>
      <w:r>
        <w:rPr>
          <w:spacing w:val="-4"/>
          <w:sz w:val="24"/>
        </w:rPr>
        <w:t xml:space="preserve"> </w:t>
      </w:r>
      <w:r>
        <w:rPr>
          <w:sz w:val="24"/>
        </w:rPr>
        <w:t>угрозы</w:t>
      </w:r>
      <w:r>
        <w:rPr>
          <w:spacing w:val="-9"/>
          <w:sz w:val="24"/>
        </w:rPr>
        <w:t xml:space="preserve"> </w:t>
      </w:r>
      <w:r>
        <w:rPr>
          <w:sz w:val="24"/>
        </w:rPr>
        <w:t>возникновения</w:t>
      </w:r>
      <w:r>
        <w:rPr>
          <w:spacing w:val="-13"/>
          <w:sz w:val="24"/>
        </w:rPr>
        <w:t xml:space="preserve"> </w:t>
      </w:r>
      <w:r>
        <w:rPr>
          <w:spacing w:val="-2"/>
          <w:sz w:val="24"/>
        </w:rPr>
        <w:t>пожара;</w:t>
      </w:r>
    </w:p>
    <w:p w14:paraId="1299327D" w14:textId="77777777" w:rsidR="00B3070C" w:rsidRDefault="00FE7E56">
      <w:pPr>
        <w:pStyle w:val="a5"/>
        <w:numPr>
          <w:ilvl w:val="0"/>
          <w:numId w:val="41"/>
        </w:numPr>
        <w:tabs>
          <w:tab w:val="left" w:pos="850"/>
        </w:tabs>
        <w:spacing w:before="41" w:line="280" w:lineRule="auto"/>
        <w:ind w:right="421" w:firstLine="283"/>
        <w:rPr>
          <w:sz w:val="24"/>
        </w:rPr>
      </w:pPr>
      <w:r>
        <w:rPr>
          <w:sz w:val="24"/>
        </w:rPr>
        <w:t>знать правила и иметь навыки безопасных действий при эвакуации из общественных мест и зданий;</w:t>
      </w:r>
    </w:p>
    <w:p w14:paraId="1A32B0B7" w14:textId="77777777" w:rsidR="00B3070C" w:rsidRDefault="00FE7E56">
      <w:pPr>
        <w:pStyle w:val="a5"/>
        <w:numPr>
          <w:ilvl w:val="0"/>
          <w:numId w:val="41"/>
        </w:numPr>
        <w:tabs>
          <w:tab w:val="left" w:pos="850"/>
        </w:tabs>
        <w:spacing w:before="2"/>
        <w:ind w:left="850" w:hanging="282"/>
        <w:rPr>
          <w:sz w:val="24"/>
        </w:rPr>
      </w:pPr>
      <w:r>
        <w:rPr>
          <w:sz w:val="24"/>
        </w:rPr>
        <w:t>знать</w:t>
      </w:r>
      <w:r>
        <w:rPr>
          <w:spacing w:val="-14"/>
          <w:sz w:val="24"/>
        </w:rPr>
        <w:t xml:space="preserve"> </w:t>
      </w:r>
      <w:r>
        <w:rPr>
          <w:sz w:val="24"/>
        </w:rPr>
        <w:t>навыки</w:t>
      </w:r>
      <w:r>
        <w:rPr>
          <w:spacing w:val="-5"/>
          <w:sz w:val="24"/>
        </w:rPr>
        <w:t xml:space="preserve"> </w:t>
      </w:r>
      <w:r>
        <w:rPr>
          <w:sz w:val="24"/>
        </w:rPr>
        <w:t>безопасных</w:t>
      </w:r>
      <w:r>
        <w:rPr>
          <w:spacing w:val="-15"/>
          <w:sz w:val="24"/>
        </w:rPr>
        <w:t xml:space="preserve"> </w:t>
      </w:r>
      <w:r>
        <w:rPr>
          <w:sz w:val="24"/>
        </w:rPr>
        <w:t>действий</w:t>
      </w:r>
      <w:r>
        <w:rPr>
          <w:spacing w:val="-5"/>
          <w:sz w:val="24"/>
        </w:rPr>
        <w:t xml:space="preserve"> </w:t>
      </w:r>
      <w:r>
        <w:rPr>
          <w:sz w:val="24"/>
        </w:rPr>
        <w:t>при</w:t>
      </w:r>
      <w:r>
        <w:rPr>
          <w:spacing w:val="-16"/>
          <w:sz w:val="24"/>
        </w:rPr>
        <w:t xml:space="preserve"> </w:t>
      </w:r>
      <w:r>
        <w:rPr>
          <w:sz w:val="24"/>
        </w:rPr>
        <w:t>обрушениях</w:t>
      </w:r>
      <w:r>
        <w:rPr>
          <w:spacing w:val="-10"/>
          <w:sz w:val="24"/>
        </w:rPr>
        <w:t xml:space="preserve"> </w:t>
      </w:r>
      <w:r>
        <w:rPr>
          <w:sz w:val="24"/>
        </w:rPr>
        <w:t>зданий</w:t>
      </w:r>
      <w:r>
        <w:rPr>
          <w:spacing w:val="-8"/>
          <w:sz w:val="24"/>
        </w:rPr>
        <w:t xml:space="preserve"> </w:t>
      </w:r>
      <w:r>
        <w:rPr>
          <w:sz w:val="24"/>
        </w:rPr>
        <w:t>и</w:t>
      </w:r>
      <w:r>
        <w:rPr>
          <w:spacing w:val="-6"/>
          <w:sz w:val="24"/>
        </w:rPr>
        <w:t xml:space="preserve"> </w:t>
      </w:r>
      <w:r>
        <w:rPr>
          <w:spacing w:val="-2"/>
          <w:sz w:val="24"/>
        </w:rPr>
        <w:t>сооружений;</w:t>
      </w:r>
    </w:p>
    <w:p w14:paraId="25B22503" w14:textId="77777777" w:rsidR="00B3070C" w:rsidRDefault="00FE7E56">
      <w:pPr>
        <w:pStyle w:val="a5"/>
        <w:numPr>
          <w:ilvl w:val="0"/>
          <w:numId w:val="41"/>
        </w:numPr>
        <w:tabs>
          <w:tab w:val="left" w:pos="850"/>
        </w:tabs>
        <w:spacing w:before="32" w:line="276" w:lineRule="auto"/>
        <w:ind w:right="437" w:firstLine="283"/>
        <w:rPr>
          <w:sz w:val="24"/>
        </w:rPr>
      </w:pPr>
      <w:r>
        <w:rPr>
          <w:sz w:val="24"/>
        </w:rPr>
        <w:t>характеризовать опасности криминогенного и антиобщественного характера в общественных местах;</w:t>
      </w:r>
    </w:p>
    <w:p w14:paraId="3E42B756" w14:textId="77777777" w:rsidR="00B3070C" w:rsidRDefault="00FE7E56">
      <w:pPr>
        <w:pStyle w:val="a5"/>
        <w:numPr>
          <w:ilvl w:val="0"/>
          <w:numId w:val="41"/>
        </w:numPr>
        <w:tabs>
          <w:tab w:val="left" w:pos="850"/>
        </w:tabs>
        <w:spacing w:line="276" w:lineRule="auto"/>
        <w:ind w:right="418" w:firstLine="283"/>
        <w:rPr>
          <w:sz w:val="24"/>
        </w:rPr>
      </w:pPr>
      <w:r>
        <w:rPr>
          <w:sz w:val="24"/>
        </w:rPr>
        <w:t xml:space="preserve">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w:t>
      </w:r>
      <w:r>
        <w:rPr>
          <w:spacing w:val="-2"/>
          <w:sz w:val="24"/>
        </w:rPr>
        <w:t>заложников;</w:t>
      </w:r>
    </w:p>
    <w:p w14:paraId="20803084" w14:textId="77777777" w:rsidR="00B3070C" w:rsidRDefault="00FE7E56">
      <w:pPr>
        <w:pStyle w:val="a5"/>
        <w:numPr>
          <w:ilvl w:val="0"/>
          <w:numId w:val="41"/>
        </w:numPr>
        <w:tabs>
          <w:tab w:val="left" w:pos="850"/>
        </w:tabs>
        <w:spacing w:before="1"/>
        <w:ind w:left="850" w:hanging="282"/>
        <w:rPr>
          <w:sz w:val="24"/>
        </w:rPr>
      </w:pPr>
      <w:r>
        <w:rPr>
          <w:sz w:val="24"/>
        </w:rPr>
        <w:lastRenderedPageBreak/>
        <w:t>иметь</w:t>
      </w:r>
      <w:r>
        <w:rPr>
          <w:spacing w:val="-17"/>
          <w:sz w:val="24"/>
        </w:rPr>
        <w:t xml:space="preserve"> </w:t>
      </w:r>
      <w:r>
        <w:rPr>
          <w:sz w:val="24"/>
        </w:rPr>
        <w:t>навыки</w:t>
      </w:r>
      <w:r>
        <w:rPr>
          <w:spacing w:val="-13"/>
          <w:sz w:val="24"/>
        </w:rPr>
        <w:t xml:space="preserve"> </w:t>
      </w:r>
      <w:r>
        <w:rPr>
          <w:sz w:val="24"/>
        </w:rPr>
        <w:t>действий</w:t>
      </w:r>
      <w:r>
        <w:rPr>
          <w:spacing w:val="-15"/>
          <w:sz w:val="24"/>
        </w:rPr>
        <w:t xml:space="preserve"> </w:t>
      </w:r>
      <w:r>
        <w:rPr>
          <w:sz w:val="24"/>
        </w:rPr>
        <w:t>при</w:t>
      </w:r>
      <w:r>
        <w:rPr>
          <w:spacing w:val="-15"/>
          <w:sz w:val="24"/>
        </w:rPr>
        <w:t xml:space="preserve"> </w:t>
      </w:r>
      <w:r>
        <w:rPr>
          <w:sz w:val="24"/>
        </w:rPr>
        <w:t>взаимодействии</w:t>
      </w:r>
      <w:r>
        <w:rPr>
          <w:spacing w:val="-10"/>
          <w:sz w:val="24"/>
        </w:rPr>
        <w:t xml:space="preserve"> </w:t>
      </w:r>
      <w:r>
        <w:rPr>
          <w:sz w:val="24"/>
        </w:rPr>
        <w:t>с</w:t>
      </w:r>
      <w:r>
        <w:rPr>
          <w:spacing w:val="-15"/>
          <w:sz w:val="24"/>
        </w:rPr>
        <w:t xml:space="preserve"> </w:t>
      </w:r>
      <w:r>
        <w:rPr>
          <w:sz w:val="24"/>
        </w:rPr>
        <w:t>правоохранительными</w:t>
      </w:r>
      <w:r>
        <w:rPr>
          <w:spacing w:val="-15"/>
          <w:sz w:val="24"/>
        </w:rPr>
        <w:t xml:space="preserve"> </w:t>
      </w:r>
      <w:r>
        <w:rPr>
          <w:spacing w:val="-2"/>
          <w:sz w:val="24"/>
        </w:rPr>
        <w:t>органами.</w:t>
      </w:r>
    </w:p>
    <w:p w14:paraId="70D1FC5C" w14:textId="77777777" w:rsidR="00B3070C" w:rsidRDefault="00FE7E56">
      <w:pPr>
        <w:spacing w:before="41"/>
        <w:ind w:left="285"/>
        <w:jc w:val="both"/>
        <w:rPr>
          <w:i/>
          <w:sz w:val="24"/>
        </w:rPr>
      </w:pPr>
      <w:r>
        <w:rPr>
          <w:i/>
          <w:sz w:val="24"/>
        </w:rPr>
        <w:t>Предметные</w:t>
      </w:r>
      <w:r>
        <w:rPr>
          <w:i/>
          <w:spacing w:val="-13"/>
          <w:sz w:val="24"/>
        </w:rPr>
        <w:t xml:space="preserve"> </w:t>
      </w:r>
      <w:r>
        <w:rPr>
          <w:i/>
          <w:sz w:val="24"/>
        </w:rPr>
        <w:t>результаты</w:t>
      </w:r>
      <w:r>
        <w:rPr>
          <w:i/>
          <w:spacing w:val="1"/>
          <w:sz w:val="24"/>
        </w:rPr>
        <w:t xml:space="preserve"> </w:t>
      </w:r>
      <w:r>
        <w:rPr>
          <w:i/>
          <w:sz w:val="24"/>
        </w:rPr>
        <w:t>по</w:t>
      </w:r>
      <w:r>
        <w:rPr>
          <w:i/>
          <w:spacing w:val="-4"/>
          <w:sz w:val="24"/>
        </w:rPr>
        <w:t xml:space="preserve"> </w:t>
      </w:r>
      <w:r>
        <w:rPr>
          <w:i/>
          <w:sz w:val="24"/>
        </w:rPr>
        <w:t>модулю</w:t>
      </w:r>
      <w:r>
        <w:rPr>
          <w:i/>
          <w:spacing w:val="-7"/>
          <w:sz w:val="24"/>
        </w:rPr>
        <w:t xml:space="preserve"> </w:t>
      </w:r>
      <w:r>
        <w:rPr>
          <w:i/>
          <w:sz w:val="24"/>
        </w:rPr>
        <w:t>№</w:t>
      </w:r>
      <w:r>
        <w:rPr>
          <w:i/>
          <w:spacing w:val="-6"/>
          <w:sz w:val="24"/>
        </w:rPr>
        <w:t xml:space="preserve"> </w:t>
      </w:r>
      <w:r>
        <w:rPr>
          <w:i/>
          <w:sz w:val="24"/>
        </w:rPr>
        <w:t>7</w:t>
      </w:r>
      <w:r>
        <w:rPr>
          <w:i/>
          <w:spacing w:val="-5"/>
          <w:sz w:val="24"/>
        </w:rPr>
        <w:t xml:space="preserve"> </w:t>
      </w:r>
      <w:r>
        <w:rPr>
          <w:i/>
          <w:sz w:val="24"/>
        </w:rPr>
        <w:t>«Безопасность</w:t>
      </w:r>
      <w:r>
        <w:rPr>
          <w:i/>
          <w:spacing w:val="1"/>
          <w:sz w:val="24"/>
        </w:rPr>
        <w:t xml:space="preserve"> </w:t>
      </w:r>
      <w:r>
        <w:rPr>
          <w:i/>
          <w:sz w:val="24"/>
        </w:rPr>
        <w:t>в</w:t>
      </w:r>
      <w:r>
        <w:rPr>
          <w:i/>
          <w:spacing w:val="-4"/>
          <w:sz w:val="24"/>
        </w:rPr>
        <w:t xml:space="preserve"> </w:t>
      </w:r>
      <w:r>
        <w:rPr>
          <w:i/>
          <w:sz w:val="24"/>
        </w:rPr>
        <w:t>природной</w:t>
      </w:r>
      <w:r>
        <w:rPr>
          <w:i/>
          <w:spacing w:val="-4"/>
          <w:sz w:val="24"/>
        </w:rPr>
        <w:t xml:space="preserve"> </w:t>
      </w:r>
      <w:r>
        <w:rPr>
          <w:i/>
          <w:spacing w:val="-2"/>
          <w:sz w:val="24"/>
        </w:rPr>
        <w:t>среде»:</w:t>
      </w:r>
    </w:p>
    <w:p w14:paraId="42CB4F68" w14:textId="77777777" w:rsidR="00B3070C" w:rsidRDefault="00FE7E56">
      <w:pPr>
        <w:pStyle w:val="a5"/>
        <w:numPr>
          <w:ilvl w:val="0"/>
          <w:numId w:val="41"/>
        </w:numPr>
        <w:tabs>
          <w:tab w:val="left" w:pos="850"/>
        </w:tabs>
        <w:spacing w:before="41"/>
        <w:ind w:left="850" w:hanging="282"/>
        <w:rPr>
          <w:sz w:val="24"/>
        </w:rPr>
      </w:pPr>
      <w:r>
        <w:rPr>
          <w:sz w:val="24"/>
        </w:rPr>
        <w:t>классифицировать</w:t>
      </w:r>
      <w:r>
        <w:rPr>
          <w:spacing w:val="-21"/>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чрезвычайные</w:t>
      </w:r>
      <w:r>
        <w:rPr>
          <w:spacing w:val="-15"/>
          <w:sz w:val="24"/>
        </w:rPr>
        <w:t xml:space="preserve"> </w:t>
      </w:r>
      <w:r>
        <w:rPr>
          <w:sz w:val="24"/>
        </w:rPr>
        <w:t>ситуации</w:t>
      </w:r>
      <w:r>
        <w:rPr>
          <w:spacing w:val="-15"/>
          <w:sz w:val="24"/>
        </w:rPr>
        <w:t xml:space="preserve"> </w:t>
      </w:r>
      <w:r>
        <w:rPr>
          <w:sz w:val="24"/>
        </w:rPr>
        <w:t>природного</w:t>
      </w:r>
      <w:r>
        <w:rPr>
          <w:spacing w:val="-11"/>
          <w:sz w:val="24"/>
        </w:rPr>
        <w:t xml:space="preserve"> </w:t>
      </w:r>
      <w:r>
        <w:rPr>
          <w:spacing w:val="-2"/>
          <w:sz w:val="24"/>
        </w:rPr>
        <w:t>характера;</w:t>
      </w:r>
    </w:p>
    <w:p w14:paraId="0CB21789" w14:textId="77777777" w:rsidR="00B3070C" w:rsidRDefault="00FE7E56">
      <w:pPr>
        <w:pStyle w:val="a5"/>
        <w:numPr>
          <w:ilvl w:val="0"/>
          <w:numId w:val="41"/>
        </w:numPr>
        <w:tabs>
          <w:tab w:val="left" w:pos="850"/>
        </w:tabs>
        <w:spacing w:before="41" w:line="280" w:lineRule="auto"/>
        <w:ind w:right="424" w:firstLine="283"/>
        <w:rPr>
          <w:sz w:val="24"/>
        </w:rPr>
      </w:pPr>
      <w:r>
        <w:rPr>
          <w:sz w:val="24"/>
        </w:rPr>
        <w:t>характеризовать опасности в природной среде: дикие животные, змеи, насекомые и паукообразные, ядовитые грибы и растения;</w:t>
      </w:r>
    </w:p>
    <w:p w14:paraId="273D9293" w14:textId="77777777" w:rsidR="00B3070C" w:rsidRDefault="00FE7E56">
      <w:pPr>
        <w:pStyle w:val="a5"/>
        <w:numPr>
          <w:ilvl w:val="0"/>
          <w:numId w:val="41"/>
        </w:numPr>
        <w:tabs>
          <w:tab w:val="left" w:pos="850"/>
        </w:tabs>
        <w:spacing w:line="276" w:lineRule="auto"/>
        <w:ind w:right="431" w:firstLine="283"/>
        <w:rPr>
          <w:sz w:val="24"/>
        </w:rPr>
      </w:pPr>
      <w:r>
        <w:rPr>
          <w:sz w:val="24"/>
        </w:rPr>
        <w:t>иметь представление о безопасных действиях при встрече с дикими животными, змеями, насекомыми и паукообразными;</w:t>
      </w:r>
    </w:p>
    <w:p w14:paraId="002CE6E6" w14:textId="77777777" w:rsidR="00B3070C" w:rsidRDefault="00FE7E56">
      <w:pPr>
        <w:pStyle w:val="a5"/>
        <w:numPr>
          <w:ilvl w:val="0"/>
          <w:numId w:val="41"/>
        </w:numPr>
        <w:tabs>
          <w:tab w:val="left" w:pos="850"/>
        </w:tabs>
        <w:spacing w:line="275" w:lineRule="exact"/>
        <w:ind w:left="850" w:hanging="282"/>
        <w:rPr>
          <w:sz w:val="24"/>
        </w:rPr>
      </w:pPr>
      <w:r>
        <w:rPr>
          <w:sz w:val="24"/>
        </w:rPr>
        <w:t>знать</w:t>
      </w:r>
      <w:r>
        <w:rPr>
          <w:spacing w:val="-17"/>
          <w:sz w:val="24"/>
        </w:rPr>
        <w:t xml:space="preserve"> </w:t>
      </w:r>
      <w:r>
        <w:rPr>
          <w:sz w:val="24"/>
        </w:rPr>
        <w:t>правила</w:t>
      </w:r>
      <w:r>
        <w:rPr>
          <w:spacing w:val="-15"/>
          <w:sz w:val="24"/>
        </w:rPr>
        <w:t xml:space="preserve"> </w:t>
      </w:r>
      <w:r>
        <w:rPr>
          <w:sz w:val="24"/>
        </w:rPr>
        <w:t>поведения</w:t>
      </w:r>
      <w:r>
        <w:rPr>
          <w:spacing w:val="-14"/>
          <w:sz w:val="24"/>
        </w:rPr>
        <w:t xml:space="preserve"> </w:t>
      </w:r>
      <w:r>
        <w:rPr>
          <w:sz w:val="24"/>
        </w:rPr>
        <w:t>для</w:t>
      </w:r>
      <w:r>
        <w:rPr>
          <w:spacing w:val="-15"/>
          <w:sz w:val="24"/>
        </w:rPr>
        <w:t xml:space="preserve"> </w:t>
      </w:r>
      <w:r>
        <w:rPr>
          <w:sz w:val="24"/>
        </w:rPr>
        <w:t>снижения</w:t>
      </w:r>
      <w:r>
        <w:rPr>
          <w:spacing w:val="-15"/>
          <w:sz w:val="24"/>
        </w:rPr>
        <w:t xml:space="preserve"> </w:t>
      </w:r>
      <w:r>
        <w:rPr>
          <w:sz w:val="24"/>
        </w:rPr>
        <w:t>риска</w:t>
      </w:r>
      <w:r>
        <w:rPr>
          <w:spacing w:val="-15"/>
          <w:sz w:val="24"/>
        </w:rPr>
        <w:t xml:space="preserve"> </w:t>
      </w:r>
      <w:r>
        <w:rPr>
          <w:sz w:val="24"/>
        </w:rPr>
        <w:t>отравления</w:t>
      </w:r>
      <w:r>
        <w:rPr>
          <w:spacing w:val="-12"/>
          <w:sz w:val="24"/>
        </w:rPr>
        <w:t xml:space="preserve"> </w:t>
      </w:r>
      <w:r>
        <w:rPr>
          <w:sz w:val="24"/>
        </w:rPr>
        <w:t>ядовитыми</w:t>
      </w:r>
      <w:r>
        <w:rPr>
          <w:spacing w:val="-14"/>
          <w:sz w:val="24"/>
        </w:rPr>
        <w:t xml:space="preserve"> </w:t>
      </w:r>
      <w:r>
        <w:rPr>
          <w:sz w:val="24"/>
        </w:rPr>
        <w:t>грибами</w:t>
      </w:r>
      <w:r>
        <w:rPr>
          <w:spacing w:val="-15"/>
          <w:sz w:val="24"/>
        </w:rPr>
        <w:t xml:space="preserve"> </w:t>
      </w:r>
      <w:r>
        <w:rPr>
          <w:sz w:val="24"/>
        </w:rPr>
        <w:t>и</w:t>
      </w:r>
      <w:r>
        <w:rPr>
          <w:spacing w:val="-11"/>
          <w:sz w:val="24"/>
        </w:rPr>
        <w:t xml:space="preserve"> </w:t>
      </w:r>
      <w:r>
        <w:rPr>
          <w:spacing w:val="-2"/>
          <w:sz w:val="24"/>
        </w:rPr>
        <w:t>растениями;</w:t>
      </w:r>
    </w:p>
    <w:p w14:paraId="55A2C2B2" w14:textId="77777777" w:rsidR="00B3070C" w:rsidRDefault="00FE7E56">
      <w:pPr>
        <w:pStyle w:val="a5"/>
        <w:numPr>
          <w:ilvl w:val="0"/>
          <w:numId w:val="41"/>
        </w:numPr>
        <w:tabs>
          <w:tab w:val="left" w:pos="850"/>
        </w:tabs>
        <w:spacing w:before="39" w:line="280" w:lineRule="auto"/>
        <w:ind w:right="426" w:firstLine="283"/>
        <w:rPr>
          <w:sz w:val="24"/>
        </w:rPr>
      </w:pPr>
      <w:r>
        <w:rPr>
          <w:sz w:val="24"/>
        </w:rPr>
        <w:t xml:space="preserve">характеризовать автономные условия, раскрывать их опасности и порядок подготовки к </w:t>
      </w:r>
      <w:r>
        <w:rPr>
          <w:spacing w:val="-4"/>
          <w:sz w:val="24"/>
        </w:rPr>
        <w:t>ним;</w:t>
      </w:r>
    </w:p>
    <w:p w14:paraId="601408E5" w14:textId="77777777" w:rsidR="00B3070C" w:rsidRDefault="00FE7E56">
      <w:pPr>
        <w:pStyle w:val="a5"/>
        <w:numPr>
          <w:ilvl w:val="0"/>
          <w:numId w:val="41"/>
        </w:numPr>
        <w:tabs>
          <w:tab w:val="left" w:pos="850"/>
        </w:tabs>
        <w:spacing w:line="278" w:lineRule="auto"/>
        <w:ind w:right="420" w:firstLine="283"/>
        <w:rPr>
          <w:sz w:val="24"/>
        </w:rPr>
      </w:pPr>
      <w:r>
        <w:rPr>
          <w:sz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7BA6266F" w14:textId="77777777" w:rsidR="00B3070C" w:rsidRDefault="00FE7E56">
      <w:pPr>
        <w:pStyle w:val="a5"/>
        <w:numPr>
          <w:ilvl w:val="0"/>
          <w:numId w:val="41"/>
        </w:numPr>
        <w:tabs>
          <w:tab w:val="left" w:pos="850"/>
        </w:tabs>
        <w:spacing w:line="266" w:lineRule="exact"/>
        <w:ind w:left="850" w:hanging="282"/>
        <w:rPr>
          <w:sz w:val="24"/>
        </w:rPr>
      </w:pPr>
      <w:r>
        <w:rPr>
          <w:sz w:val="24"/>
        </w:rPr>
        <w:t>классифицировать</w:t>
      </w:r>
      <w:r>
        <w:rPr>
          <w:spacing w:val="-17"/>
          <w:sz w:val="24"/>
        </w:rPr>
        <w:t xml:space="preserve"> </w:t>
      </w:r>
      <w:r>
        <w:rPr>
          <w:sz w:val="24"/>
        </w:rPr>
        <w:t>и</w:t>
      </w:r>
      <w:r>
        <w:rPr>
          <w:spacing w:val="-15"/>
          <w:sz w:val="24"/>
        </w:rPr>
        <w:t xml:space="preserve"> </w:t>
      </w:r>
      <w:r>
        <w:rPr>
          <w:sz w:val="24"/>
        </w:rPr>
        <w:t>характеризовать</w:t>
      </w:r>
      <w:r>
        <w:rPr>
          <w:spacing w:val="-8"/>
          <w:sz w:val="24"/>
        </w:rPr>
        <w:t xml:space="preserve"> </w:t>
      </w:r>
      <w:r>
        <w:rPr>
          <w:sz w:val="24"/>
        </w:rPr>
        <w:t>природные</w:t>
      </w:r>
      <w:r>
        <w:rPr>
          <w:spacing w:val="-6"/>
          <w:sz w:val="24"/>
        </w:rPr>
        <w:t xml:space="preserve"> </w:t>
      </w:r>
      <w:r>
        <w:rPr>
          <w:sz w:val="24"/>
        </w:rPr>
        <w:t>пожары</w:t>
      </w:r>
      <w:r>
        <w:rPr>
          <w:spacing w:val="-13"/>
          <w:sz w:val="24"/>
        </w:rPr>
        <w:t xml:space="preserve"> </w:t>
      </w:r>
      <w:r>
        <w:rPr>
          <w:sz w:val="24"/>
        </w:rPr>
        <w:t>и</w:t>
      </w:r>
      <w:r>
        <w:rPr>
          <w:spacing w:val="-5"/>
          <w:sz w:val="24"/>
        </w:rPr>
        <w:t xml:space="preserve"> </w:t>
      </w:r>
      <w:r>
        <w:rPr>
          <w:sz w:val="24"/>
        </w:rPr>
        <w:t>их</w:t>
      </w:r>
      <w:r>
        <w:rPr>
          <w:spacing w:val="-17"/>
          <w:sz w:val="24"/>
        </w:rPr>
        <w:t xml:space="preserve"> </w:t>
      </w:r>
      <w:r>
        <w:rPr>
          <w:spacing w:val="-2"/>
          <w:sz w:val="24"/>
        </w:rPr>
        <w:t>опасности;</w:t>
      </w:r>
    </w:p>
    <w:p w14:paraId="301D6A16" w14:textId="77777777" w:rsidR="00B3070C" w:rsidRDefault="00FE7E56">
      <w:pPr>
        <w:pStyle w:val="a5"/>
        <w:numPr>
          <w:ilvl w:val="0"/>
          <w:numId w:val="41"/>
        </w:numPr>
        <w:tabs>
          <w:tab w:val="left" w:pos="852"/>
        </w:tabs>
        <w:spacing w:before="24"/>
        <w:ind w:left="852"/>
        <w:jc w:val="left"/>
        <w:rPr>
          <w:sz w:val="24"/>
        </w:rPr>
      </w:pPr>
      <w:r>
        <w:rPr>
          <w:sz w:val="24"/>
        </w:rPr>
        <w:t>характеризовать</w:t>
      </w:r>
      <w:r>
        <w:rPr>
          <w:spacing w:val="-17"/>
          <w:sz w:val="24"/>
        </w:rPr>
        <w:t xml:space="preserve"> </w:t>
      </w:r>
      <w:r>
        <w:rPr>
          <w:sz w:val="24"/>
        </w:rPr>
        <w:t>факторы</w:t>
      </w:r>
      <w:r>
        <w:rPr>
          <w:spacing w:val="-10"/>
          <w:sz w:val="24"/>
        </w:rPr>
        <w:t xml:space="preserve"> </w:t>
      </w:r>
      <w:r>
        <w:rPr>
          <w:sz w:val="24"/>
        </w:rPr>
        <w:t>и</w:t>
      </w:r>
      <w:r>
        <w:rPr>
          <w:spacing w:val="-15"/>
          <w:sz w:val="24"/>
        </w:rPr>
        <w:t xml:space="preserve"> </w:t>
      </w:r>
      <w:r>
        <w:rPr>
          <w:sz w:val="24"/>
        </w:rPr>
        <w:t>причины</w:t>
      </w:r>
      <w:r>
        <w:rPr>
          <w:spacing w:val="-14"/>
          <w:sz w:val="24"/>
        </w:rPr>
        <w:t xml:space="preserve"> </w:t>
      </w:r>
      <w:r>
        <w:rPr>
          <w:sz w:val="24"/>
        </w:rPr>
        <w:t>возникновения</w:t>
      </w:r>
      <w:r>
        <w:rPr>
          <w:spacing w:val="-11"/>
          <w:sz w:val="24"/>
        </w:rPr>
        <w:t xml:space="preserve"> </w:t>
      </w:r>
      <w:r>
        <w:rPr>
          <w:spacing w:val="-2"/>
          <w:sz w:val="24"/>
        </w:rPr>
        <w:t>пожаров;</w:t>
      </w:r>
    </w:p>
    <w:p w14:paraId="737B87E9"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6"/>
          <w:sz w:val="24"/>
        </w:rPr>
        <w:t xml:space="preserve"> </w:t>
      </w:r>
      <w:r>
        <w:rPr>
          <w:sz w:val="24"/>
        </w:rPr>
        <w:t>представления</w:t>
      </w:r>
      <w:r>
        <w:rPr>
          <w:spacing w:val="-15"/>
          <w:sz w:val="24"/>
        </w:rPr>
        <w:t xml:space="preserve"> </w:t>
      </w:r>
      <w:r>
        <w:rPr>
          <w:sz w:val="24"/>
        </w:rPr>
        <w:t>о</w:t>
      </w:r>
      <w:r>
        <w:rPr>
          <w:spacing w:val="-1"/>
          <w:sz w:val="24"/>
        </w:rPr>
        <w:t xml:space="preserve"> </w:t>
      </w:r>
      <w:r>
        <w:rPr>
          <w:sz w:val="24"/>
        </w:rPr>
        <w:t>безопасных</w:t>
      </w:r>
      <w:r>
        <w:rPr>
          <w:spacing w:val="-11"/>
          <w:sz w:val="24"/>
        </w:rPr>
        <w:t xml:space="preserve"> </w:t>
      </w:r>
      <w:r>
        <w:rPr>
          <w:sz w:val="24"/>
        </w:rPr>
        <w:t>действиях</w:t>
      </w:r>
      <w:r>
        <w:rPr>
          <w:spacing w:val="-15"/>
          <w:sz w:val="24"/>
        </w:rPr>
        <w:t xml:space="preserve"> </w:t>
      </w:r>
      <w:r>
        <w:rPr>
          <w:sz w:val="24"/>
        </w:rPr>
        <w:t>при</w:t>
      </w:r>
      <w:r>
        <w:rPr>
          <w:spacing w:val="-5"/>
          <w:sz w:val="24"/>
        </w:rPr>
        <w:t xml:space="preserve"> </w:t>
      </w:r>
      <w:r>
        <w:rPr>
          <w:sz w:val="24"/>
        </w:rPr>
        <w:t>нахождении</w:t>
      </w:r>
      <w:r>
        <w:rPr>
          <w:spacing w:val="-14"/>
          <w:sz w:val="24"/>
        </w:rPr>
        <w:t xml:space="preserve"> </w:t>
      </w:r>
      <w:r>
        <w:rPr>
          <w:sz w:val="24"/>
        </w:rPr>
        <w:t>в</w:t>
      </w:r>
      <w:r>
        <w:rPr>
          <w:spacing w:val="-9"/>
          <w:sz w:val="24"/>
        </w:rPr>
        <w:t xml:space="preserve"> </w:t>
      </w:r>
      <w:r>
        <w:rPr>
          <w:sz w:val="24"/>
        </w:rPr>
        <w:t>зоне</w:t>
      </w:r>
      <w:r>
        <w:rPr>
          <w:spacing w:val="-12"/>
          <w:sz w:val="24"/>
        </w:rPr>
        <w:t xml:space="preserve"> </w:t>
      </w:r>
      <w:r>
        <w:rPr>
          <w:sz w:val="24"/>
        </w:rPr>
        <w:t>природного</w:t>
      </w:r>
      <w:r>
        <w:rPr>
          <w:spacing w:val="-5"/>
          <w:sz w:val="24"/>
        </w:rPr>
        <w:t xml:space="preserve"> </w:t>
      </w:r>
      <w:r>
        <w:rPr>
          <w:spacing w:val="-2"/>
          <w:sz w:val="24"/>
        </w:rPr>
        <w:t>пожара;</w:t>
      </w:r>
    </w:p>
    <w:p w14:paraId="6519DF24"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6"/>
          <w:sz w:val="24"/>
        </w:rPr>
        <w:t xml:space="preserve"> </w:t>
      </w:r>
      <w:r>
        <w:rPr>
          <w:sz w:val="24"/>
        </w:rPr>
        <w:t>представление</w:t>
      </w:r>
      <w:r>
        <w:rPr>
          <w:spacing w:val="-15"/>
          <w:sz w:val="24"/>
        </w:rPr>
        <w:t xml:space="preserve"> </w:t>
      </w:r>
      <w:r>
        <w:rPr>
          <w:sz w:val="24"/>
        </w:rPr>
        <w:t>о</w:t>
      </w:r>
      <w:r>
        <w:rPr>
          <w:spacing w:val="-1"/>
          <w:sz w:val="24"/>
        </w:rPr>
        <w:t xml:space="preserve"> </w:t>
      </w:r>
      <w:r>
        <w:rPr>
          <w:sz w:val="24"/>
        </w:rPr>
        <w:t>правилах</w:t>
      </w:r>
      <w:r>
        <w:rPr>
          <w:spacing w:val="-10"/>
          <w:sz w:val="24"/>
        </w:rPr>
        <w:t xml:space="preserve"> </w:t>
      </w:r>
      <w:r>
        <w:rPr>
          <w:sz w:val="24"/>
        </w:rPr>
        <w:t>безопасного</w:t>
      </w:r>
      <w:r>
        <w:rPr>
          <w:spacing w:val="-5"/>
          <w:sz w:val="24"/>
        </w:rPr>
        <w:t xml:space="preserve"> </w:t>
      </w:r>
      <w:r>
        <w:rPr>
          <w:sz w:val="24"/>
        </w:rPr>
        <w:t>поведения</w:t>
      </w:r>
      <w:r>
        <w:rPr>
          <w:spacing w:val="-15"/>
          <w:sz w:val="24"/>
        </w:rPr>
        <w:t xml:space="preserve"> </w:t>
      </w:r>
      <w:r>
        <w:rPr>
          <w:sz w:val="24"/>
        </w:rPr>
        <w:t>в</w:t>
      </w:r>
      <w:r>
        <w:rPr>
          <w:spacing w:val="-13"/>
          <w:sz w:val="24"/>
        </w:rPr>
        <w:t xml:space="preserve"> </w:t>
      </w:r>
      <w:r>
        <w:rPr>
          <w:spacing w:val="-2"/>
          <w:sz w:val="24"/>
        </w:rPr>
        <w:t>горах;</w:t>
      </w:r>
    </w:p>
    <w:p w14:paraId="06477463" w14:textId="451E5D98" w:rsidR="00B3070C" w:rsidRDefault="00865478">
      <w:pPr>
        <w:pStyle w:val="a3"/>
        <w:spacing w:before="73" w:line="276" w:lineRule="auto"/>
        <w:ind w:firstLine="566"/>
        <w:jc w:val="left"/>
      </w:pPr>
      <w:r>
        <w:t xml:space="preserve">- </w:t>
      </w:r>
      <w:r w:rsidR="00FE7E56">
        <w:t>характеризовать</w:t>
      </w:r>
      <w:r w:rsidR="00FE7E56">
        <w:rPr>
          <w:spacing w:val="35"/>
        </w:rPr>
        <w:t xml:space="preserve"> </w:t>
      </w:r>
      <w:r w:rsidR="00FE7E56">
        <w:t>снежные</w:t>
      </w:r>
      <w:r w:rsidR="00FE7E56">
        <w:rPr>
          <w:spacing w:val="32"/>
        </w:rPr>
        <w:t xml:space="preserve"> </w:t>
      </w:r>
      <w:r w:rsidR="00FE7E56">
        <w:t>лавины,</w:t>
      </w:r>
      <w:r w:rsidR="00FE7E56">
        <w:rPr>
          <w:spacing w:val="35"/>
        </w:rPr>
        <w:t xml:space="preserve"> </w:t>
      </w:r>
      <w:r w:rsidR="00FE7E56">
        <w:t>камнепады,</w:t>
      </w:r>
      <w:r w:rsidR="00FE7E56">
        <w:rPr>
          <w:spacing w:val="35"/>
        </w:rPr>
        <w:t xml:space="preserve"> </w:t>
      </w:r>
      <w:r w:rsidR="00FE7E56">
        <w:t>сели, оползни,</w:t>
      </w:r>
      <w:r w:rsidR="00FE7E56">
        <w:rPr>
          <w:spacing w:val="35"/>
        </w:rPr>
        <w:t xml:space="preserve"> </w:t>
      </w:r>
      <w:r w:rsidR="00FE7E56">
        <w:t>их внешние</w:t>
      </w:r>
      <w:r w:rsidR="00FE7E56">
        <w:rPr>
          <w:spacing w:val="32"/>
        </w:rPr>
        <w:t xml:space="preserve"> </w:t>
      </w:r>
      <w:r w:rsidR="00FE7E56">
        <w:t>признаки</w:t>
      </w:r>
      <w:r w:rsidR="00FE7E56">
        <w:rPr>
          <w:spacing w:val="34"/>
        </w:rPr>
        <w:t xml:space="preserve"> </w:t>
      </w:r>
      <w:r w:rsidR="00FE7E56">
        <w:t xml:space="preserve">и </w:t>
      </w:r>
      <w:r w:rsidR="00FE7E56">
        <w:rPr>
          <w:spacing w:val="-2"/>
        </w:rPr>
        <w:t>опасности;</w:t>
      </w:r>
    </w:p>
    <w:p w14:paraId="7E48A366" w14:textId="77777777" w:rsidR="00B3070C" w:rsidRDefault="00FE7E56">
      <w:pPr>
        <w:pStyle w:val="a5"/>
        <w:numPr>
          <w:ilvl w:val="0"/>
          <w:numId w:val="41"/>
        </w:numPr>
        <w:tabs>
          <w:tab w:val="left" w:pos="852"/>
        </w:tabs>
        <w:spacing w:before="3" w:line="276" w:lineRule="auto"/>
        <w:ind w:right="804" w:firstLine="283"/>
        <w:jc w:val="left"/>
        <w:rPr>
          <w:sz w:val="24"/>
        </w:rPr>
      </w:pPr>
      <w:r>
        <w:rPr>
          <w:sz w:val="24"/>
        </w:rPr>
        <w:t>иметь</w:t>
      </w:r>
      <w:r>
        <w:rPr>
          <w:spacing w:val="40"/>
          <w:sz w:val="24"/>
        </w:rPr>
        <w:t xml:space="preserve"> </w:t>
      </w:r>
      <w:r>
        <w:rPr>
          <w:sz w:val="24"/>
        </w:rPr>
        <w:t>представления</w:t>
      </w:r>
      <w:r>
        <w:rPr>
          <w:spacing w:val="40"/>
          <w:sz w:val="24"/>
        </w:rPr>
        <w:t xml:space="preserve"> </w:t>
      </w:r>
      <w:r>
        <w:rPr>
          <w:sz w:val="24"/>
        </w:rPr>
        <w:t>о</w:t>
      </w:r>
      <w:r>
        <w:rPr>
          <w:spacing w:val="40"/>
          <w:sz w:val="24"/>
        </w:rPr>
        <w:t xml:space="preserve"> </w:t>
      </w:r>
      <w:r>
        <w:rPr>
          <w:sz w:val="24"/>
        </w:rPr>
        <w:t>безопасных</w:t>
      </w:r>
      <w:r>
        <w:rPr>
          <w:spacing w:val="40"/>
          <w:sz w:val="24"/>
        </w:rPr>
        <w:t xml:space="preserve"> </w:t>
      </w:r>
      <w:r>
        <w:rPr>
          <w:sz w:val="24"/>
        </w:rPr>
        <w:t>действиях,</w:t>
      </w:r>
      <w:r>
        <w:rPr>
          <w:spacing w:val="40"/>
          <w:sz w:val="24"/>
        </w:rPr>
        <w:t xml:space="preserve"> </w:t>
      </w:r>
      <w:r>
        <w:rPr>
          <w:sz w:val="24"/>
        </w:rPr>
        <w:t>необходимых</w:t>
      </w:r>
      <w:r>
        <w:rPr>
          <w:spacing w:val="40"/>
          <w:sz w:val="24"/>
        </w:rPr>
        <w:t xml:space="preserve"> </w:t>
      </w:r>
      <w:r>
        <w:rPr>
          <w:sz w:val="24"/>
        </w:rPr>
        <w:t>для</w:t>
      </w:r>
      <w:r>
        <w:rPr>
          <w:spacing w:val="40"/>
          <w:sz w:val="24"/>
        </w:rPr>
        <w:t xml:space="preserve"> </w:t>
      </w:r>
      <w:r>
        <w:rPr>
          <w:sz w:val="24"/>
        </w:rPr>
        <w:t>снижения</w:t>
      </w:r>
      <w:r>
        <w:rPr>
          <w:spacing w:val="40"/>
          <w:sz w:val="24"/>
        </w:rPr>
        <w:t xml:space="preserve"> </w:t>
      </w:r>
      <w:r>
        <w:rPr>
          <w:sz w:val="24"/>
        </w:rPr>
        <w:t>риска</w:t>
      </w:r>
      <w:r>
        <w:rPr>
          <w:spacing w:val="80"/>
          <w:sz w:val="24"/>
        </w:rPr>
        <w:t xml:space="preserve"> </w:t>
      </w:r>
      <w:r>
        <w:rPr>
          <w:sz w:val="24"/>
        </w:rPr>
        <w:t>попадания в лавину, под камнепад, при попадании в зону селя, при начале оползня;</w:t>
      </w:r>
    </w:p>
    <w:p w14:paraId="43B16B0D" w14:textId="77777777" w:rsidR="00B3070C" w:rsidRDefault="00FE7E56">
      <w:pPr>
        <w:pStyle w:val="a5"/>
        <w:numPr>
          <w:ilvl w:val="0"/>
          <w:numId w:val="41"/>
        </w:numPr>
        <w:tabs>
          <w:tab w:val="left" w:pos="852"/>
        </w:tabs>
        <w:spacing w:before="5"/>
        <w:ind w:left="852"/>
        <w:jc w:val="left"/>
        <w:rPr>
          <w:sz w:val="24"/>
        </w:rPr>
      </w:pPr>
      <w:r>
        <w:rPr>
          <w:sz w:val="24"/>
        </w:rPr>
        <w:t>знать</w:t>
      </w:r>
      <w:r>
        <w:rPr>
          <w:spacing w:val="-17"/>
          <w:sz w:val="24"/>
        </w:rPr>
        <w:t xml:space="preserve"> </w:t>
      </w:r>
      <w:r>
        <w:rPr>
          <w:sz w:val="24"/>
        </w:rPr>
        <w:t>общие</w:t>
      </w:r>
      <w:r>
        <w:rPr>
          <w:spacing w:val="-9"/>
          <w:sz w:val="24"/>
        </w:rPr>
        <w:t xml:space="preserve"> </w:t>
      </w:r>
      <w:r>
        <w:rPr>
          <w:sz w:val="24"/>
        </w:rPr>
        <w:t>правила</w:t>
      </w:r>
      <w:r>
        <w:rPr>
          <w:spacing w:val="-11"/>
          <w:sz w:val="24"/>
        </w:rPr>
        <w:t xml:space="preserve"> </w:t>
      </w:r>
      <w:r>
        <w:rPr>
          <w:sz w:val="24"/>
        </w:rPr>
        <w:t>безопасного</w:t>
      </w:r>
      <w:r>
        <w:rPr>
          <w:spacing w:val="-1"/>
          <w:sz w:val="24"/>
        </w:rPr>
        <w:t xml:space="preserve"> </w:t>
      </w:r>
      <w:r>
        <w:rPr>
          <w:sz w:val="24"/>
        </w:rPr>
        <w:t>поведения</w:t>
      </w:r>
      <w:r>
        <w:rPr>
          <w:spacing w:val="-7"/>
          <w:sz w:val="24"/>
        </w:rPr>
        <w:t xml:space="preserve"> </w:t>
      </w:r>
      <w:r>
        <w:rPr>
          <w:sz w:val="24"/>
        </w:rPr>
        <w:t>на</w:t>
      </w:r>
      <w:r>
        <w:rPr>
          <w:spacing w:val="-18"/>
          <w:sz w:val="24"/>
        </w:rPr>
        <w:t xml:space="preserve"> </w:t>
      </w:r>
      <w:r>
        <w:rPr>
          <w:spacing w:val="-2"/>
          <w:sz w:val="24"/>
        </w:rPr>
        <w:t>водоѐмах;</w:t>
      </w:r>
    </w:p>
    <w:p w14:paraId="0864BA40" w14:textId="77777777" w:rsidR="00B3070C" w:rsidRDefault="00FE7E56">
      <w:pPr>
        <w:pStyle w:val="a5"/>
        <w:numPr>
          <w:ilvl w:val="0"/>
          <w:numId w:val="41"/>
        </w:numPr>
        <w:tabs>
          <w:tab w:val="left" w:pos="852"/>
        </w:tabs>
        <w:spacing w:before="31" w:line="276" w:lineRule="auto"/>
        <w:ind w:right="602" w:firstLine="283"/>
        <w:jc w:val="left"/>
        <w:rPr>
          <w:sz w:val="24"/>
        </w:rPr>
      </w:pPr>
      <w:r>
        <w:rPr>
          <w:sz w:val="24"/>
        </w:rPr>
        <w:t>знать</w:t>
      </w:r>
      <w:r>
        <w:rPr>
          <w:spacing w:val="-8"/>
          <w:sz w:val="24"/>
        </w:rPr>
        <w:t xml:space="preserve"> </w:t>
      </w:r>
      <w:r>
        <w:rPr>
          <w:sz w:val="24"/>
        </w:rPr>
        <w:t>правила</w:t>
      </w:r>
      <w:r>
        <w:rPr>
          <w:spacing w:val="-7"/>
          <w:sz w:val="24"/>
        </w:rPr>
        <w:t xml:space="preserve"> </w:t>
      </w:r>
      <w:r>
        <w:rPr>
          <w:sz w:val="24"/>
        </w:rPr>
        <w:t>купания, понимать</w:t>
      </w:r>
      <w:r>
        <w:rPr>
          <w:spacing w:val="-5"/>
          <w:sz w:val="24"/>
        </w:rPr>
        <w:t xml:space="preserve"> </w:t>
      </w:r>
      <w:r>
        <w:rPr>
          <w:sz w:val="24"/>
        </w:rPr>
        <w:t>различия</w:t>
      </w:r>
      <w:r>
        <w:rPr>
          <w:spacing w:val="-11"/>
          <w:sz w:val="24"/>
        </w:rPr>
        <w:t xml:space="preserve"> </w:t>
      </w:r>
      <w:r>
        <w:rPr>
          <w:sz w:val="24"/>
        </w:rPr>
        <w:t>между</w:t>
      </w:r>
      <w:r>
        <w:rPr>
          <w:spacing w:val="-21"/>
          <w:sz w:val="24"/>
        </w:rPr>
        <w:t xml:space="preserve"> </w:t>
      </w:r>
      <w:r>
        <w:rPr>
          <w:sz w:val="24"/>
        </w:rPr>
        <w:t>оборудованными</w:t>
      </w:r>
      <w:r>
        <w:rPr>
          <w:spacing w:val="-13"/>
          <w:sz w:val="24"/>
        </w:rPr>
        <w:t xml:space="preserve"> </w:t>
      </w:r>
      <w:r>
        <w:rPr>
          <w:sz w:val="24"/>
        </w:rPr>
        <w:t>и</w:t>
      </w:r>
      <w:r>
        <w:rPr>
          <w:spacing w:val="-6"/>
          <w:sz w:val="24"/>
        </w:rPr>
        <w:t xml:space="preserve"> </w:t>
      </w:r>
      <w:r>
        <w:rPr>
          <w:sz w:val="24"/>
        </w:rPr>
        <w:t xml:space="preserve">необорудованными </w:t>
      </w:r>
      <w:r>
        <w:rPr>
          <w:spacing w:val="-2"/>
          <w:sz w:val="24"/>
        </w:rPr>
        <w:t>пляжами;</w:t>
      </w:r>
    </w:p>
    <w:p w14:paraId="1B49EBA4" w14:textId="77777777" w:rsidR="00B3070C" w:rsidRDefault="00FE7E56">
      <w:pPr>
        <w:pStyle w:val="a5"/>
        <w:numPr>
          <w:ilvl w:val="0"/>
          <w:numId w:val="41"/>
        </w:numPr>
        <w:tabs>
          <w:tab w:val="left" w:pos="852"/>
        </w:tabs>
        <w:spacing w:before="4"/>
        <w:ind w:left="852"/>
        <w:jc w:val="left"/>
        <w:rPr>
          <w:sz w:val="24"/>
        </w:rPr>
      </w:pPr>
      <w:r>
        <w:rPr>
          <w:sz w:val="24"/>
        </w:rPr>
        <w:t>знать</w:t>
      </w:r>
      <w:r>
        <w:rPr>
          <w:spacing w:val="-12"/>
          <w:sz w:val="24"/>
        </w:rPr>
        <w:t xml:space="preserve"> </w:t>
      </w:r>
      <w:r>
        <w:rPr>
          <w:sz w:val="24"/>
        </w:rPr>
        <w:t>правила</w:t>
      </w:r>
      <w:r>
        <w:rPr>
          <w:spacing w:val="-12"/>
          <w:sz w:val="24"/>
        </w:rPr>
        <w:t xml:space="preserve"> </w:t>
      </w:r>
      <w:r>
        <w:rPr>
          <w:sz w:val="24"/>
        </w:rPr>
        <w:t>само-</w:t>
      </w:r>
      <w:r>
        <w:rPr>
          <w:spacing w:val="-5"/>
          <w:sz w:val="24"/>
        </w:rPr>
        <w:t xml:space="preserve"> </w:t>
      </w:r>
      <w:r>
        <w:rPr>
          <w:sz w:val="24"/>
        </w:rPr>
        <w:t>и</w:t>
      </w:r>
      <w:r>
        <w:rPr>
          <w:spacing w:val="-15"/>
          <w:sz w:val="24"/>
        </w:rPr>
        <w:t xml:space="preserve"> </w:t>
      </w:r>
      <w:r>
        <w:rPr>
          <w:sz w:val="24"/>
        </w:rPr>
        <w:t>взаимопомощи</w:t>
      </w:r>
      <w:r>
        <w:rPr>
          <w:spacing w:val="-5"/>
          <w:sz w:val="24"/>
        </w:rPr>
        <w:t xml:space="preserve"> </w:t>
      </w:r>
      <w:r>
        <w:rPr>
          <w:sz w:val="24"/>
        </w:rPr>
        <w:t>терпящим</w:t>
      </w:r>
      <w:r>
        <w:rPr>
          <w:spacing w:val="-9"/>
          <w:sz w:val="24"/>
        </w:rPr>
        <w:t xml:space="preserve"> </w:t>
      </w:r>
      <w:r>
        <w:rPr>
          <w:sz w:val="24"/>
        </w:rPr>
        <w:t>бедствие</w:t>
      </w:r>
      <w:r>
        <w:rPr>
          <w:spacing w:val="-8"/>
          <w:sz w:val="24"/>
        </w:rPr>
        <w:t xml:space="preserve"> </w:t>
      </w:r>
      <w:r>
        <w:rPr>
          <w:sz w:val="24"/>
        </w:rPr>
        <w:t>на</w:t>
      </w:r>
      <w:r>
        <w:rPr>
          <w:spacing w:val="-12"/>
          <w:sz w:val="24"/>
        </w:rPr>
        <w:t xml:space="preserve"> </w:t>
      </w:r>
      <w:r>
        <w:rPr>
          <w:spacing w:val="-2"/>
          <w:sz w:val="24"/>
        </w:rPr>
        <w:t>воде;</w:t>
      </w:r>
    </w:p>
    <w:p w14:paraId="7DE1A381" w14:textId="77777777" w:rsidR="00B3070C" w:rsidRDefault="00FE7E56">
      <w:pPr>
        <w:pStyle w:val="a5"/>
        <w:numPr>
          <w:ilvl w:val="0"/>
          <w:numId w:val="41"/>
        </w:numPr>
        <w:tabs>
          <w:tab w:val="left" w:pos="852"/>
        </w:tabs>
        <w:spacing w:before="36" w:line="280" w:lineRule="auto"/>
        <w:ind w:right="582" w:firstLine="283"/>
        <w:jc w:val="left"/>
        <w:rPr>
          <w:sz w:val="24"/>
        </w:rPr>
      </w:pPr>
      <w:r>
        <w:rPr>
          <w:sz w:val="24"/>
        </w:rPr>
        <w:t>иметь</w:t>
      </w:r>
      <w:r>
        <w:rPr>
          <w:spacing w:val="-12"/>
          <w:sz w:val="24"/>
        </w:rPr>
        <w:t xml:space="preserve"> </w:t>
      </w:r>
      <w:r>
        <w:rPr>
          <w:sz w:val="24"/>
        </w:rPr>
        <w:t>представление</w:t>
      </w:r>
      <w:r>
        <w:rPr>
          <w:spacing w:val="-15"/>
          <w:sz w:val="24"/>
        </w:rPr>
        <w:t xml:space="preserve"> </w:t>
      </w:r>
      <w:r>
        <w:rPr>
          <w:sz w:val="24"/>
        </w:rPr>
        <w:t>о безопасных</w:t>
      </w:r>
      <w:r>
        <w:rPr>
          <w:spacing w:val="-15"/>
          <w:sz w:val="24"/>
        </w:rPr>
        <w:t xml:space="preserve"> </w:t>
      </w:r>
      <w:r>
        <w:rPr>
          <w:sz w:val="24"/>
        </w:rPr>
        <w:t>действиях</w:t>
      </w:r>
      <w:r>
        <w:rPr>
          <w:spacing w:val="-15"/>
          <w:sz w:val="24"/>
        </w:rPr>
        <w:t xml:space="preserve"> </w:t>
      </w:r>
      <w:r>
        <w:rPr>
          <w:sz w:val="24"/>
        </w:rPr>
        <w:t>при</w:t>
      </w:r>
      <w:r>
        <w:rPr>
          <w:spacing w:val="-11"/>
          <w:sz w:val="24"/>
        </w:rPr>
        <w:t xml:space="preserve"> </w:t>
      </w:r>
      <w:r>
        <w:rPr>
          <w:sz w:val="24"/>
        </w:rPr>
        <w:t>обнаружении</w:t>
      </w:r>
      <w:r>
        <w:rPr>
          <w:spacing w:val="-6"/>
          <w:sz w:val="24"/>
        </w:rPr>
        <w:t xml:space="preserve"> </w:t>
      </w:r>
      <w:r>
        <w:rPr>
          <w:sz w:val="24"/>
        </w:rPr>
        <w:t>тонущего</w:t>
      </w:r>
      <w:r>
        <w:rPr>
          <w:spacing w:val="-3"/>
          <w:sz w:val="24"/>
        </w:rPr>
        <w:t xml:space="preserve"> </w:t>
      </w:r>
      <w:r>
        <w:rPr>
          <w:sz w:val="24"/>
        </w:rPr>
        <w:t>человека</w:t>
      </w:r>
      <w:r>
        <w:rPr>
          <w:spacing w:val="-8"/>
          <w:sz w:val="24"/>
        </w:rPr>
        <w:t xml:space="preserve"> </w:t>
      </w:r>
      <w:r>
        <w:rPr>
          <w:sz w:val="24"/>
        </w:rPr>
        <w:t>летом и человека в полынье;</w:t>
      </w:r>
    </w:p>
    <w:p w14:paraId="544A7D27" w14:textId="77777777" w:rsidR="00B3070C" w:rsidRDefault="00FE7E56">
      <w:pPr>
        <w:pStyle w:val="a5"/>
        <w:numPr>
          <w:ilvl w:val="0"/>
          <w:numId w:val="41"/>
        </w:numPr>
        <w:tabs>
          <w:tab w:val="left" w:pos="852"/>
        </w:tabs>
        <w:spacing w:before="2"/>
        <w:ind w:left="852"/>
        <w:jc w:val="left"/>
        <w:rPr>
          <w:sz w:val="24"/>
        </w:rPr>
      </w:pPr>
      <w:r>
        <w:rPr>
          <w:sz w:val="24"/>
        </w:rPr>
        <w:t>знать</w:t>
      </w:r>
      <w:r>
        <w:rPr>
          <w:spacing w:val="-12"/>
          <w:sz w:val="24"/>
        </w:rPr>
        <w:t xml:space="preserve"> </w:t>
      </w:r>
      <w:r>
        <w:rPr>
          <w:sz w:val="24"/>
        </w:rPr>
        <w:t>правила</w:t>
      </w:r>
      <w:r>
        <w:rPr>
          <w:spacing w:val="-15"/>
          <w:sz w:val="24"/>
        </w:rPr>
        <w:t xml:space="preserve"> </w:t>
      </w:r>
      <w:r>
        <w:rPr>
          <w:sz w:val="24"/>
        </w:rPr>
        <w:t>поведения</w:t>
      </w:r>
      <w:r>
        <w:rPr>
          <w:spacing w:val="-5"/>
          <w:sz w:val="24"/>
        </w:rPr>
        <w:t xml:space="preserve"> </w:t>
      </w:r>
      <w:r>
        <w:rPr>
          <w:sz w:val="24"/>
        </w:rPr>
        <w:t>при</w:t>
      </w:r>
      <w:r>
        <w:rPr>
          <w:spacing w:val="-4"/>
          <w:sz w:val="24"/>
        </w:rPr>
        <w:t xml:space="preserve"> </w:t>
      </w:r>
      <w:r>
        <w:rPr>
          <w:sz w:val="24"/>
        </w:rPr>
        <w:t>нахождении</w:t>
      </w:r>
      <w:r>
        <w:rPr>
          <w:spacing w:val="-9"/>
          <w:sz w:val="24"/>
        </w:rPr>
        <w:t xml:space="preserve"> </w:t>
      </w:r>
      <w:r>
        <w:rPr>
          <w:sz w:val="24"/>
        </w:rPr>
        <w:t>на</w:t>
      </w:r>
      <w:r>
        <w:rPr>
          <w:spacing w:val="-15"/>
          <w:sz w:val="24"/>
        </w:rPr>
        <w:t xml:space="preserve"> </w:t>
      </w:r>
      <w:r>
        <w:rPr>
          <w:sz w:val="24"/>
        </w:rPr>
        <w:t>плавсредствах</w:t>
      </w:r>
      <w:r>
        <w:rPr>
          <w:spacing w:val="-9"/>
          <w:sz w:val="24"/>
        </w:rPr>
        <w:t xml:space="preserve"> </w:t>
      </w:r>
      <w:r>
        <w:rPr>
          <w:sz w:val="24"/>
        </w:rPr>
        <w:t>и</w:t>
      </w:r>
      <w:r>
        <w:rPr>
          <w:spacing w:val="-1"/>
          <w:sz w:val="24"/>
        </w:rPr>
        <w:t xml:space="preserve"> </w:t>
      </w:r>
      <w:r>
        <w:rPr>
          <w:sz w:val="24"/>
        </w:rPr>
        <w:t>на</w:t>
      </w:r>
      <w:r>
        <w:rPr>
          <w:spacing w:val="-6"/>
          <w:sz w:val="24"/>
        </w:rPr>
        <w:t xml:space="preserve"> </w:t>
      </w:r>
      <w:r>
        <w:rPr>
          <w:spacing w:val="-2"/>
          <w:sz w:val="24"/>
        </w:rPr>
        <w:t>льду;</w:t>
      </w:r>
    </w:p>
    <w:p w14:paraId="48B03395" w14:textId="77777777" w:rsidR="00B3070C" w:rsidRDefault="00FE7E56">
      <w:pPr>
        <w:pStyle w:val="a5"/>
        <w:numPr>
          <w:ilvl w:val="0"/>
          <w:numId w:val="41"/>
        </w:numPr>
        <w:tabs>
          <w:tab w:val="left" w:pos="852"/>
        </w:tabs>
        <w:spacing w:before="36"/>
        <w:ind w:left="852"/>
        <w:jc w:val="left"/>
        <w:rPr>
          <w:sz w:val="24"/>
        </w:rPr>
      </w:pPr>
      <w:r>
        <w:rPr>
          <w:sz w:val="24"/>
        </w:rPr>
        <w:t>характеризовать</w:t>
      </w:r>
      <w:r>
        <w:rPr>
          <w:spacing w:val="-17"/>
          <w:sz w:val="24"/>
        </w:rPr>
        <w:t xml:space="preserve"> </w:t>
      </w:r>
      <w:r>
        <w:rPr>
          <w:sz w:val="24"/>
        </w:rPr>
        <w:t>наводнения,</w:t>
      </w:r>
      <w:r>
        <w:rPr>
          <w:spacing w:val="-15"/>
          <w:sz w:val="24"/>
        </w:rPr>
        <w:t xml:space="preserve"> </w:t>
      </w:r>
      <w:r>
        <w:rPr>
          <w:sz w:val="24"/>
        </w:rPr>
        <w:t>их</w:t>
      </w:r>
      <w:r>
        <w:rPr>
          <w:spacing w:val="-17"/>
          <w:sz w:val="24"/>
        </w:rPr>
        <w:t xml:space="preserve"> </w:t>
      </w:r>
      <w:r>
        <w:rPr>
          <w:sz w:val="24"/>
        </w:rPr>
        <w:t>внешние</w:t>
      </w:r>
      <w:r>
        <w:rPr>
          <w:spacing w:val="-13"/>
          <w:sz w:val="24"/>
        </w:rPr>
        <w:t xml:space="preserve"> </w:t>
      </w:r>
      <w:r>
        <w:rPr>
          <w:sz w:val="24"/>
        </w:rPr>
        <w:t>признаки</w:t>
      </w:r>
      <w:r>
        <w:rPr>
          <w:spacing w:val="-5"/>
          <w:sz w:val="24"/>
        </w:rPr>
        <w:t xml:space="preserve"> </w:t>
      </w:r>
      <w:r>
        <w:rPr>
          <w:sz w:val="24"/>
        </w:rPr>
        <w:t>и</w:t>
      </w:r>
      <w:r>
        <w:rPr>
          <w:spacing w:val="-16"/>
          <w:sz w:val="24"/>
        </w:rPr>
        <w:t xml:space="preserve"> </w:t>
      </w:r>
      <w:r>
        <w:rPr>
          <w:spacing w:val="-2"/>
          <w:sz w:val="24"/>
        </w:rPr>
        <w:t>опасности;</w:t>
      </w:r>
    </w:p>
    <w:p w14:paraId="2AB7C2FB"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w:t>
      </w:r>
      <w:r>
        <w:rPr>
          <w:spacing w:val="-1"/>
          <w:sz w:val="24"/>
        </w:rPr>
        <w:t xml:space="preserve"> </w:t>
      </w:r>
      <w:r>
        <w:rPr>
          <w:sz w:val="24"/>
        </w:rPr>
        <w:t>безопасных</w:t>
      </w:r>
      <w:r>
        <w:rPr>
          <w:spacing w:val="-14"/>
          <w:sz w:val="24"/>
        </w:rPr>
        <w:t xml:space="preserve"> </w:t>
      </w:r>
      <w:r>
        <w:rPr>
          <w:sz w:val="24"/>
        </w:rPr>
        <w:t>действиях</w:t>
      </w:r>
      <w:r>
        <w:rPr>
          <w:spacing w:val="-14"/>
          <w:sz w:val="24"/>
        </w:rPr>
        <w:t xml:space="preserve"> </w:t>
      </w:r>
      <w:r>
        <w:rPr>
          <w:sz w:val="24"/>
        </w:rPr>
        <w:t>при</w:t>
      </w:r>
      <w:r>
        <w:rPr>
          <w:spacing w:val="-4"/>
          <w:sz w:val="24"/>
        </w:rPr>
        <w:t xml:space="preserve"> </w:t>
      </w:r>
      <w:r>
        <w:rPr>
          <w:spacing w:val="-2"/>
          <w:sz w:val="24"/>
        </w:rPr>
        <w:t>наводнении;</w:t>
      </w:r>
    </w:p>
    <w:p w14:paraId="66BFE794" w14:textId="77777777" w:rsidR="00B3070C" w:rsidRDefault="00FE7E56">
      <w:pPr>
        <w:pStyle w:val="a5"/>
        <w:numPr>
          <w:ilvl w:val="0"/>
          <w:numId w:val="41"/>
        </w:numPr>
        <w:tabs>
          <w:tab w:val="left" w:pos="852"/>
        </w:tabs>
        <w:spacing w:before="41"/>
        <w:ind w:left="852"/>
        <w:jc w:val="left"/>
        <w:rPr>
          <w:sz w:val="24"/>
        </w:rPr>
      </w:pPr>
      <w:r>
        <w:rPr>
          <w:sz w:val="24"/>
        </w:rPr>
        <w:t>характеризовать</w:t>
      </w:r>
      <w:r>
        <w:rPr>
          <w:spacing w:val="-17"/>
          <w:sz w:val="24"/>
        </w:rPr>
        <w:t xml:space="preserve"> </w:t>
      </w:r>
      <w:r>
        <w:rPr>
          <w:sz w:val="24"/>
        </w:rPr>
        <w:t>цунами,</w:t>
      </w:r>
      <w:r>
        <w:rPr>
          <w:spacing w:val="-4"/>
          <w:sz w:val="24"/>
        </w:rPr>
        <w:t xml:space="preserve"> </w:t>
      </w:r>
      <w:r>
        <w:rPr>
          <w:sz w:val="24"/>
        </w:rPr>
        <w:t>их</w:t>
      </w:r>
      <w:r>
        <w:rPr>
          <w:spacing w:val="-17"/>
          <w:sz w:val="24"/>
        </w:rPr>
        <w:t xml:space="preserve"> </w:t>
      </w:r>
      <w:r>
        <w:rPr>
          <w:sz w:val="24"/>
        </w:rPr>
        <w:t>внешние</w:t>
      </w:r>
      <w:r>
        <w:rPr>
          <w:spacing w:val="-10"/>
          <w:sz w:val="24"/>
        </w:rPr>
        <w:t xml:space="preserve"> </w:t>
      </w:r>
      <w:r>
        <w:rPr>
          <w:sz w:val="24"/>
        </w:rPr>
        <w:t>признаки</w:t>
      </w:r>
      <w:r>
        <w:rPr>
          <w:spacing w:val="-13"/>
          <w:sz w:val="24"/>
        </w:rPr>
        <w:t xml:space="preserve"> </w:t>
      </w:r>
      <w:r>
        <w:rPr>
          <w:sz w:val="24"/>
        </w:rPr>
        <w:t>и</w:t>
      </w:r>
      <w:r>
        <w:rPr>
          <w:spacing w:val="-14"/>
          <w:sz w:val="24"/>
        </w:rPr>
        <w:t xml:space="preserve"> </w:t>
      </w:r>
      <w:r>
        <w:rPr>
          <w:spacing w:val="-2"/>
          <w:sz w:val="24"/>
        </w:rPr>
        <w:t>опасности;</w:t>
      </w:r>
    </w:p>
    <w:p w14:paraId="6B241525"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 безопасных</w:t>
      </w:r>
      <w:r>
        <w:rPr>
          <w:spacing w:val="-9"/>
          <w:sz w:val="24"/>
        </w:rPr>
        <w:t xml:space="preserve"> </w:t>
      </w:r>
      <w:r>
        <w:rPr>
          <w:sz w:val="24"/>
        </w:rPr>
        <w:t>действиях</w:t>
      </w:r>
      <w:r>
        <w:rPr>
          <w:spacing w:val="-13"/>
          <w:sz w:val="24"/>
        </w:rPr>
        <w:t xml:space="preserve"> </w:t>
      </w:r>
      <w:r>
        <w:rPr>
          <w:sz w:val="24"/>
        </w:rPr>
        <w:t>при</w:t>
      </w:r>
      <w:r>
        <w:rPr>
          <w:spacing w:val="-4"/>
          <w:sz w:val="24"/>
        </w:rPr>
        <w:t xml:space="preserve"> </w:t>
      </w:r>
      <w:r>
        <w:rPr>
          <w:sz w:val="24"/>
        </w:rPr>
        <w:t>нахождении</w:t>
      </w:r>
      <w:r>
        <w:rPr>
          <w:spacing w:val="-13"/>
          <w:sz w:val="24"/>
        </w:rPr>
        <w:t xml:space="preserve"> </w:t>
      </w:r>
      <w:r>
        <w:rPr>
          <w:sz w:val="24"/>
        </w:rPr>
        <w:t>в</w:t>
      </w:r>
      <w:r>
        <w:rPr>
          <w:spacing w:val="-8"/>
          <w:sz w:val="24"/>
        </w:rPr>
        <w:t xml:space="preserve"> </w:t>
      </w:r>
      <w:r>
        <w:rPr>
          <w:sz w:val="24"/>
        </w:rPr>
        <w:t>зоне</w:t>
      </w:r>
      <w:r>
        <w:rPr>
          <w:spacing w:val="-15"/>
          <w:sz w:val="24"/>
        </w:rPr>
        <w:t xml:space="preserve"> </w:t>
      </w:r>
      <w:r>
        <w:rPr>
          <w:spacing w:val="-2"/>
          <w:sz w:val="24"/>
        </w:rPr>
        <w:t>цунами;</w:t>
      </w:r>
    </w:p>
    <w:p w14:paraId="624C1A5C" w14:textId="77777777" w:rsidR="00B3070C" w:rsidRDefault="00FE7E56">
      <w:pPr>
        <w:pStyle w:val="a5"/>
        <w:numPr>
          <w:ilvl w:val="0"/>
          <w:numId w:val="41"/>
        </w:numPr>
        <w:tabs>
          <w:tab w:val="left" w:pos="852"/>
        </w:tabs>
        <w:spacing w:before="41"/>
        <w:ind w:left="852"/>
        <w:jc w:val="left"/>
        <w:rPr>
          <w:sz w:val="24"/>
        </w:rPr>
      </w:pPr>
      <w:r>
        <w:rPr>
          <w:sz w:val="24"/>
        </w:rPr>
        <w:t>характеризовать</w:t>
      </w:r>
      <w:r>
        <w:rPr>
          <w:spacing w:val="-17"/>
          <w:sz w:val="24"/>
        </w:rPr>
        <w:t xml:space="preserve"> </w:t>
      </w:r>
      <w:r>
        <w:rPr>
          <w:sz w:val="24"/>
        </w:rPr>
        <w:t>ураганы,</w:t>
      </w:r>
      <w:r>
        <w:rPr>
          <w:spacing w:val="-4"/>
          <w:sz w:val="24"/>
        </w:rPr>
        <w:t xml:space="preserve"> </w:t>
      </w:r>
      <w:r>
        <w:rPr>
          <w:sz w:val="24"/>
        </w:rPr>
        <w:t>смерчи,</w:t>
      </w:r>
      <w:r>
        <w:rPr>
          <w:spacing w:val="-5"/>
          <w:sz w:val="24"/>
        </w:rPr>
        <w:t xml:space="preserve"> </w:t>
      </w:r>
      <w:r>
        <w:rPr>
          <w:sz w:val="24"/>
        </w:rPr>
        <w:t>их</w:t>
      </w:r>
      <w:r>
        <w:rPr>
          <w:spacing w:val="-13"/>
          <w:sz w:val="24"/>
        </w:rPr>
        <w:t xml:space="preserve"> </w:t>
      </w:r>
      <w:r>
        <w:rPr>
          <w:sz w:val="24"/>
        </w:rPr>
        <w:t>внешние</w:t>
      </w:r>
      <w:r>
        <w:rPr>
          <w:spacing w:val="-15"/>
          <w:sz w:val="24"/>
        </w:rPr>
        <w:t xml:space="preserve"> </w:t>
      </w:r>
      <w:r>
        <w:rPr>
          <w:sz w:val="24"/>
        </w:rPr>
        <w:t>признаки</w:t>
      </w:r>
      <w:r>
        <w:rPr>
          <w:spacing w:val="-10"/>
          <w:sz w:val="24"/>
        </w:rPr>
        <w:t xml:space="preserve"> </w:t>
      </w:r>
      <w:r>
        <w:rPr>
          <w:sz w:val="24"/>
        </w:rPr>
        <w:t>и</w:t>
      </w:r>
      <w:r>
        <w:rPr>
          <w:spacing w:val="-16"/>
          <w:sz w:val="24"/>
        </w:rPr>
        <w:t xml:space="preserve"> </w:t>
      </w:r>
      <w:r>
        <w:rPr>
          <w:spacing w:val="-2"/>
          <w:sz w:val="24"/>
        </w:rPr>
        <w:t>опасности;</w:t>
      </w:r>
    </w:p>
    <w:p w14:paraId="1C9C273F"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w:t>
      </w:r>
      <w:r>
        <w:rPr>
          <w:spacing w:val="-1"/>
          <w:sz w:val="24"/>
        </w:rPr>
        <w:t xml:space="preserve"> </w:t>
      </w:r>
      <w:r>
        <w:rPr>
          <w:sz w:val="24"/>
        </w:rPr>
        <w:t>безопасных</w:t>
      </w:r>
      <w:r>
        <w:rPr>
          <w:spacing w:val="-14"/>
          <w:sz w:val="24"/>
        </w:rPr>
        <w:t xml:space="preserve"> </w:t>
      </w:r>
      <w:r>
        <w:rPr>
          <w:sz w:val="24"/>
        </w:rPr>
        <w:t>действиях</w:t>
      </w:r>
      <w:r>
        <w:rPr>
          <w:spacing w:val="-14"/>
          <w:sz w:val="24"/>
        </w:rPr>
        <w:t xml:space="preserve"> </w:t>
      </w:r>
      <w:r>
        <w:rPr>
          <w:sz w:val="24"/>
        </w:rPr>
        <w:t>при</w:t>
      </w:r>
      <w:r>
        <w:rPr>
          <w:spacing w:val="-1"/>
          <w:sz w:val="24"/>
        </w:rPr>
        <w:t xml:space="preserve"> </w:t>
      </w:r>
      <w:r>
        <w:rPr>
          <w:sz w:val="24"/>
        </w:rPr>
        <w:t>ураганах</w:t>
      </w:r>
      <w:r>
        <w:rPr>
          <w:spacing w:val="-9"/>
          <w:sz w:val="24"/>
        </w:rPr>
        <w:t xml:space="preserve"> </w:t>
      </w:r>
      <w:r>
        <w:rPr>
          <w:sz w:val="24"/>
        </w:rPr>
        <w:t>и</w:t>
      </w:r>
      <w:r>
        <w:rPr>
          <w:spacing w:val="-5"/>
          <w:sz w:val="24"/>
        </w:rPr>
        <w:t xml:space="preserve"> </w:t>
      </w:r>
      <w:r>
        <w:rPr>
          <w:spacing w:val="-2"/>
          <w:sz w:val="24"/>
        </w:rPr>
        <w:t>смерчах;</w:t>
      </w:r>
    </w:p>
    <w:p w14:paraId="2D9A5DFA" w14:textId="77777777" w:rsidR="00B3070C" w:rsidRDefault="00FE7E56">
      <w:pPr>
        <w:pStyle w:val="a5"/>
        <w:numPr>
          <w:ilvl w:val="0"/>
          <w:numId w:val="41"/>
        </w:numPr>
        <w:tabs>
          <w:tab w:val="left" w:pos="852"/>
        </w:tabs>
        <w:spacing w:before="41"/>
        <w:ind w:left="852"/>
        <w:jc w:val="left"/>
        <w:rPr>
          <w:sz w:val="24"/>
        </w:rPr>
      </w:pPr>
      <w:r>
        <w:rPr>
          <w:sz w:val="24"/>
        </w:rPr>
        <w:t>характеризовать</w:t>
      </w:r>
      <w:r>
        <w:rPr>
          <w:spacing w:val="-14"/>
          <w:sz w:val="24"/>
        </w:rPr>
        <w:t xml:space="preserve"> </w:t>
      </w:r>
      <w:r>
        <w:rPr>
          <w:sz w:val="24"/>
        </w:rPr>
        <w:t>грозы,</w:t>
      </w:r>
      <w:r>
        <w:rPr>
          <w:spacing w:val="-7"/>
          <w:sz w:val="24"/>
        </w:rPr>
        <w:t xml:space="preserve"> </w:t>
      </w:r>
      <w:r>
        <w:rPr>
          <w:sz w:val="24"/>
        </w:rPr>
        <w:t>их</w:t>
      </w:r>
      <w:r>
        <w:rPr>
          <w:spacing w:val="-11"/>
          <w:sz w:val="24"/>
        </w:rPr>
        <w:t xml:space="preserve"> </w:t>
      </w:r>
      <w:r>
        <w:rPr>
          <w:sz w:val="24"/>
        </w:rPr>
        <w:t>внешние</w:t>
      </w:r>
      <w:r>
        <w:rPr>
          <w:spacing w:val="-14"/>
          <w:sz w:val="24"/>
        </w:rPr>
        <w:t xml:space="preserve"> </w:t>
      </w:r>
      <w:r>
        <w:rPr>
          <w:sz w:val="24"/>
        </w:rPr>
        <w:t>признаки</w:t>
      </w:r>
      <w:r>
        <w:rPr>
          <w:spacing w:val="-8"/>
          <w:sz w:val="24"/>
        </w:rPr>
        <w:t xml:space="preserve"> </w:t>
      </w:r>
      <w:r>
        <w:rPr>
          <w:sz w:val="24"/>
        </w:rPr>
        <w:t>и</w:t>
      </w:r>
      <w:r>
        <w:rPr>
          <w:spacing w:val="-13"/>
          <w:sz w:val="24"/>
        </w:rPr>
        <w:t xml:space="preserve"> </w:t>
      </w:r>
      <w:r>
        <w:rPr>
          <w:spacing w:val="-2"/>
          <w:sz w:val="24"/>
        </w:rPr>
        <w:t>опасности;</w:t>
      </w:r>
    </w:p>
    <w:p w14:paraId="1613FB3E" w14:textId="77777777" w:rsidR="00B3070C" w:rsidRDefault="00FE7E56">
      <w:pPr>
        <w:pStyle w:val="a5"/>
        <w:numPr>
          <w:ilvl w:val="0"/>
          <w:numId w:val="41"/>
        </w:numPr>
        <w:tabs>
          <w:tab w:val="left" w:pos="852"/>
        </w:tabs>
        <w:spacing w:before="41"/>
        <w:ind w:left="852"/>
        <w:jc w:val="left"/>
        <w:rPr>
          <w:sz w:val="24"/>
        </w:rPr>
      </w:pPr>
      <w:r>
        <w:rPr>
          <w:sz w:val="24"/>
        </w:rPr>
        <w:t>иметь</w:t>
      </w:r>
      <w:r>
        <w:rPr>
          <w:spacing w:val="-17"/>
          <w:sz w:val="24"/>
        </w:rPr>
        <w:t xml:space="preserve"> </w:t>
      </w:r>
      <w:r>
        <w:rPr>
          <w:sz w:val="24"/>
        </w:rPr>
        <w:t>навыки</w:t>
      </w:r>
      <w:r>
        <w:rPr>
          <w:spacing w:val="-7"/>
          <w:sz w:val="24"/>
        </w:rPr>
        <w:t xml:space="preserve"> </w:t>
      </w:r>
      <w:r>
        <w:rPr>
          <w:sz w:val="24"/>
        </w:rPr>
        <w:t>безопасных</w:t>
      </w:r>
      <w:r>
        <w:rPr>
          <w:spacing w:val="-9"/>
          <w:sz w:val="24"/>
        </w:rPr>
        <w:t xml:space="preserve"> </w:t>
      </w:r>
      <w:r>
        <w:rPr>
          <w:sz w:val="24"/>
        </w:rPr>
        <w:t>действий</w:t>
      </w:r>
      <w:r>
        <w:rPr>
          <w:spacing w:val="-12"/>
          <w:sz w:val="24"/>
        </w:rPr>
        <w:t xml:space="preserve"> </w:t>
      </w:r>
      <w:r>
        <w:rPr>
          <w:sz w:val="24"/>
        </w:rPr>
        <w:t>при</w:t>
      </w:r>
      <w:r>
        <w:rPr>
          <w:spacing w:val="-9"/>
          <w:sz w:val="24"/>
        </w:rPr>
        <w:t xml:space="preserve"> </w:t>
      </w:r>
      <w:r>
        <w:rPr>
          <w:sz w:val="24"/>
        </w:rPr>
        <w:t>попадании</w:t>
      </w:r>
      <w:r>
        <w:rPr>
          <w:spacing w:val="-2"/>
          <w:sz w:val="24"/>
        </w:rPr>
        <w:t xml:space="preserve"> </w:t>
      </w:r>
      <w:r>
        <w:rPr>
          <w:sz w:val="24"/>
        </w:rPr>
        <w:t>в</w:t>
      </w:r>
      <w:r>
        <w:rPr>
          <w:spacing w:val="-20"/>
          <w:sz w:val="24"/>
        </w:rPr>
        <w:t xml:space="preserve"> </w:t>
      </w:r>
      <w:r>
        <w:rPr>
          <w:spacing w:val="-2"/>
          <w:sz w:val="24"/>
        </w:rPr>
        <w:t>грозу;</w:t>
      </w:r>
    </w:p>
    <w:p w14:paraId="179A2E93" w14:textId="77777777" w:rsidR="00B3070C" w:rsidRDefault="00FE7E56">
      <w:pPr>
        <w:pStyle w:val="a5"/>
        <w:numPr>
          <w:ilvl w:val="0"/>
          <w:numId w:val="41"/>
        </w:numPr>
        <w:tabs>
          <w:tab w:val="left" w:pos="852"/>
        </w:tabs>
        <w:spacing w:before="40"/>
        <w:ind w:left="852"/>
        <w:jc w:val="left"/>
        <w:rPr>
          <w:sz w:val="24"/>
        </w:rPr>
      </w:pPr>
      <w:r>
        <w:rPr>
          <w:sz w:val="24"/>
        </w:rPr>
        <w:t>характеризовать</w:t>
      </w:r>
      <w:r>
        <w:rPr>
          <w:spacing w:val="-16"/>
          <w:sz w:val="24"/>
        </w:rPr>
        <w:t xml:space="preserve"> </w:t>
      </w:r>
      <w:r>
        <w:rPr>
          <w:sz w:val="24"/>
        </w:rPr>
        <w:t>землетрясения</w:t>
      </w:r>
      <w:r>
        <w:rPr>
          <w:spacing w:val="-14"/>
          <w:sz w:val="24"/>
        </w:rPr>
        <w:t xml:space="preserve"> </w:t>
      </w:r>
      <w:r>
        <w:rPr>
          <w:sz w:val="24"/>
        </w:rPr>
        <w:t>и</w:t>
      </w:r>
      <w:r>
        <w:rPr>
          <w:spacing w:val="-10"/>
          <w:sz w:val="24"/>
        </w:rPr>
        <w:t xml:space="preserve"> </w:t>
      </w:r>
      <w:r>
        <w:rPr>
          <w:sz w:val="24"/>
        </w:rPr>
        <w:t>извержения</w:t>
      </w:r>
      <w:r>
        <w:rPr>
          <w:spacing w:val="-12"/>
          <w:sz w:val="24"/>
        </w:rPr>
        <w:t xml:space="preserve"> </w:t>
      </w:r>
      <w:r>
        <w:rPr>
          <w:sz w:val="24"/>
        </w:rPr>
        <w:t>вулканов</w:t>
      </w:r>
      <w:r>
        <w:rPr>
          <w:spacing w:val="-4"/>
          <w:sz w:val="24"/>
        </w:rPr>
        <w:t xml:space="preserve"> </w:t>
      </w:r>
      <w:r>
        <w:rPr>
          <w:sz w:val="24"/>
        </w:rPr>
        <w:t>и</w:t>
      </w:r>
      <w:r>
        <w:rPr>
          <w:spacing w:val="-4"/>
          <w:sz w:val="24"/>
        </w:rPr>
        <w:t xml:space="preserve"> </w:t>
      </w:r>
      <w:r>
        <w:rPr>
          <w:sz w:val="24"/>
        </w:rPr>
        <w:t>их</w:t>
      </w:r>
      <w:r>
        <w:rPr>
          <w:spacing w:val="-17"/>
          <w:sz w:val="24"/>
        </w:rPr>
        <w:t xml:space="preserve"> </w:t>
      </w:r>
      <w:r>
        <w:rPr>
          <w:spacing w:val="-2"/>
          <w:sz w:val="24"/>
        </w:rPr>
        <w:t>опасности;</w:t>
      </w:r>
    </w:p>
    <w:p w14:paraId="10F987F6" w14:textId="77777777" w:rsidR="00B3070C" w:rsidRDefault="00FE7E56">
      <w:pPr>
        <w:pStyle w:val="a5"/>
        <w:numPr>
          <w:ilvl w:val="0"/>
          <w:numId w:val="41"/>
        </w:numPr>
        <w:tabs>
          <w:tab w:val="left" w:pos="852"/>
        </w:tabs>
        <w:spacing w:before="42" w:line="276" w:lineRule="auto"/>
        <w:ind w:right="552" w:firstLine="283"/>
        <w:jc w:val="left"/>
        <w:rPr>
          <w:sz w:val="24"/>
        </w:rPr>
      </w:pPr>
      <w:r>
        <w:rPr>
          <w:sz w:val="24"/>
        </w:rPr>
        <w:t>иметь</w:t>
      </w:r>
      <w:r>
        <w:rPr>
          <w:spacing w:val="76"/>
          <w:sz w:val="24"/>
        </w:rPr>
        <w:t xml:space="preserve"> </w:t>
      </w:r>
      <w:r>
        <w:rPr>
          <w:sz w:val="24"/>
        </w:rPr>
        <w:t>представление</w:t>
      </w:r>
      <w:r>
        <w:rPr>
          <w:spacing w:val="40"/>
          <w:sz w:val="24"/>
        </w:rPr>
        <w:t xml:space="preserve"> </w:t>
      </w:r>
      <w:r>
        <w:rPr>
          <w:sz w:val="24"/>
        </w:rPr>
        <w:t>о</w:t>
      </w:r>
      <w:r>
        <w:rPr>
          <w:spacing w:val="79"/>
          <w:sz w:val="24"/>
        </w:rPr>
        <w:t xml:space="preserve"> </w:t>
      </w:r>
      <w:r>
        <w:rPr>
          <w:sz w:val="24"/>
        </w:rPr>
        <w:t>безопасных</w:t>
      </w:r>
      <w:r>
        <w:rPr>
          <w:spacing w:val="40"/>
          <w:sz w:val="24"/>
        </w:rPr>
        <w:t xml:space="preserve"> </w:t>
      </w:r>
      <w:r>
        <w:rPr>
          <w:sz w:val="24"/>
        </w:rPr>
        <w:t>действиях</w:t>
      </w:r>
      <w:r>
        <w:rPr>
          <w:spacing w:val="40"/>
          <w:sz w:val="24"/>
        </w:rPr>
        <w:t xml:space="preserve"> </w:t>
      </w:r>
      <w:r>
        <w:rPr>
          <w:sz w:val="24"/>
        </w:rPr>
        <w:t>при</w:t>
      </w:r>
      <w:r>
        <w:rPr>
          <w:spacing w:val="80"/>
          <w:sz w:val="24"/>
        </w:rPr>
        <w:t xml:space="preserve"> </w:t>
      </w:r>
      <w:r>
        <w:rPr>
          <w:sz w:val="24"/>
        </w:rPr>
        <w:t>землетрясении,</w:t>
      </w:r>
      <w:r>
        <w:rPr>
          <w:spacing w:val="40"/>
          <w:sz w:val="24"/>
        </w:rPr>
        <w:t xml:space="preserve"> </w:t>
      </w:r>
      <w:r>
        <w:rPr>
          <w:sz w:val="24"/>
        </w:rPr>
        <w:t>в</w:t>
      </w:r>
      <w:r>
        <w:rPr>
          <w:spacing w:val="76"/>
          <w:sz w:val="24"/>
        </w:rPr>
        <w:t xml:space="preserve"> </w:t>
      </w:r>
      <w:r>
        <w:rPr>
          <w:sz w:val="24"/>
        </w:rPr>
        <w:t>том</w:t>
      </w:r>
      <w:r>
        <w:rPr>
          <w:spacing w:val="75"/>
          <w:sz w:val="24"/>
        </w:rPr>
        <w:t xml:space="preserve"> </w:t>
      </w:r>
      <w:r>
        <w:rPr>
          <w:sz w:val="24"/>
        </w:rPr>
        <w:t>числе</w:t>
      </w:r>
      <w:r>
        <w:rPr>
          <w:spacing w:val="40"/>
          <w:sz w:val="24"/>
        </w:rPr>
        <w:t xml:space="preserve"> </w:t>
      </w:r>
      <w:r>
        <w:rPr>
          <w:sz w:val="24"/>
        </w:rPr>
        <w:t>при попадании под завал;</w:t>
      </w:r>
    </w:p>
    <w:p w14:paraId="4FE19194" w14:textId="77777777" w:rsidR="00B3070C" w:rsidRDefault="00FE7E56">
      <w:pPr>
        <w:pStyle w:val="a5"/>
        <w:numPr>
          <w:ilvl w:val="0"/>
          <w:numId w:val="41"/>
        </w:numPr>
        <w:tabs>
          <w:tab w:val="left" w:pos="852"/>
        </w:tabs>
        <w:spacing w:before="3"/>
        <w:ind w:left="852"/>
        <w:jc w:val="left"/>
        <w:rPr>
          <w:sz w:val="24"/>
        </w:rPr>
      </w:pPr>
      <w:r>
        <w:rPr>
          <w:sz w:val="24"/>
        </w:rPr>
        <w:t>иметь</w:t>
      </w:r>
      <w:r>
        <w:rPr>
          <w:spacing w:val="-17"/>
          <w:sz w:val="24"/>
        </w:rPr>
        <w:t xml:space="preserve"> </w:t>
      </w:r>
      <w:r>
        <w:rPr>
          <w:sz w:val="24"/>
        </w:rPr>
        <w:t>представление</w:t>
      </w:r>
      <w:r>
        <w:rPr>
          <w:spacing w:val="-15"/>
          <w:sz w:val="24"/>
        </w:rPr>
        <w:t xml:space="preserve"> </w:t>
      </w:r>
      <w:r>
        <w:rPr>
          <w:sz w:val="24"/>
        </w:rPr>
        <w:t>о</w:t>
      </w:r>
      <w:r>
        <w:rPr>
          <w:spacing w:val="-2"/>
          <w:sz w:val="24"/>
        </w:rPr>
        <w:t xml:space="preserve"> </w:t>
      </w:r>
      <w:r>
        <w:rPr>
          <w:sz w:val="24"/>
        </w:rPr>
        <w:t>безопасных</w:t>
      </w:r>
      <w:r>
        <w:rPr>
          <w:spacing w:val="-8"/>
          <w:sz w:val="24"/>
        </w:rPr>
        <w:t xml:space="preserve"> </w:t>
      </w:r>
      <w:r>
        <w:rPr>
          <w:sz w:val="24"/>
        </w:rPr>
        <w:t>действиях</w:t>
      </w:r>
      <w:r>
        <w:rPr>
          <w:spacing w:val="-14"/>
          <w:sz w:val="24"/>
        </w:rPr>
        <w:t xml:space="preserve"> </w:t>
      </w:r>
      <w:r>
        <w:rPr>
          <w:sz w:val="24"/>
        </w:rPr>
        <w:t>при</w:t>
      </w:r>
      <w:r>
        <w:rPr>
          <w:spacing w:val="-6"/>
          <w:sz w:val="24"/>
        </w:rPr>
        <w:t xml:space="preserve"> </w:t>
      </w:r>
      <w:r>
        <w:rPr>
          <w:sz w:val="24"/>
        </w:rPr>
        <w:t>нахождении</w:t>
      </w:r>
      <w:r>
        <w:rPr>
          <w:spacing w:val="-13"/>
          <w:sz w:val="24"/>
        </w:rPr>
        <w:t xml:space="preserve"> </w:t>
      </w:r>
      <w:r>
        <w:rPr>
          <w:sz w:val="24"/>
        </w:rPr>
        <w:t>в</w:t>
      </w:r>
      <w:r>
        <w:rPr>
          <w:spacing w:val="-9"/>
          <w:sz w:val="24"/>
        </w:rPr>
        <w:t xml:space="preserve"> </w:t>
      </w:r>
      <w:r>
        <w:rPr>
          <w:sz w:val="24"/>
        </w:rPr>
        <w:t>зоне</w:t>
      </w:r>
      <w:r>
        <w:rPr>
          <w:spacing w:val="-15"/>
          <w:sz w:val="24"/>
        </w:rPr>
        <w:t xml:space="preserve"> </w:t>
      </w:r>
      <w:r>
        <w:rPr>
          <w:sz w:val="24"/>
        </w:rPr>
        <w:t>извержения</w:t>
      </w:r>
      <w:r>
        <w:rPr>
          <w:spacing w:val="-13"/>
          <w:sz w:val="24"/>
        </w:rPr>
        <w:t xml:space="preserve"> </w:t>
      </w:r>
      <w:r>
        <w:rPr>
          <w:spacing w:val="-2"/>
          <w:sz w:val="24"/>
        </w:rPr>
        <w:t>вулкана;</w:t>
      </w:r>
    </w:p>
    <w:p w14:paraId="1B9AB0DC" w14:textId="77777777" w:rsidR="00B3070C" w:rsidRDefault="00FE7E56">
      <w:pPr>
        <w:pStyle w:val="a5"/>
        <w:numPr>
          <w:ilvl w:val="0"/>
          <w:numId w:val="41"/>
        </w:numPr>
        <w:tabs>
          <w:tab w:val="left" w:pos="852"/>
        </w:tabs>
        <w:spacing w:before="41"/>
        <w:ind w:left="852"/>
        <w:jc w:val="left"/>
        <w:rPr>
          <w:sz w:val="24"/>
        </w:rPr>
      </w:pPr>
      <w:r>
        <w:rPr>
          <w:sz w:val="24"/>
        </w:rPr>
        <w:t>раскрывать</w:t>
      </w:r>
      <w:r>
        <w:rPr>
          <w:spacing w:val="-17"/>
          <w:sz w:val="24"/>
        </w:rPr>
        <w:t xml:space="preserve"> </w:t>
      </w:r>
      <w:r>
        <w:rPr>
          <w:sz w:val="24"/>
        </w:rPr>
        <w:t>смысл</w:t>
      </w:r>
      <w:r>
        <w:rPr>
          <w:spacing w:val="-11"/>
          <w:sz w:val="24"/>
        </w:rPr>
        <w:t xml:space="preserve"> </w:t>
      </w:r>
      <w:r>
        <w:rPr>
          <w:sz w:val="24"/>
        </w:rPr>
        <w:t>понятий</w:t>
      </w:r>
      <w:r>
        <w:rPr>
          <w:spacing w:val="-10"/>
          <w:sz w:val="24"/>
        </w:rPr>
        <w:t xml:space="preserve"> </w:t>
      </w:r>
      <w:r>
        <w:rPr>
          <w:sz w:val="24"/>
        </w:rPr>
        <w:t>«экология»</w:t>
      </w:r>
      <w:r>
        <w:rPr>
          <w:spacing w:val="-16"/>
          <w:sz w:val="24"/>
        </w:rPr>
        <w:t xml:space="preserve"> </w:t>
      </w:r>
      <w:r>
        <w:rPr>
          <w:sz w:val="24"/>
        </w:rPr>
        <w:t>и</w:t>
      </w:r>
      <w:r>
        <w:rPr>
          <w:spacing w:val="-3"/>
          <w:sz w:val="24"/>
        </w:rPr>
        <w:t xml:space="preserve"> </w:t>
      </w:r>
      <w:r>
        <w:rPr>
          <w:sz w:val="24"/>
        </w:rPr>
        <w:t>«экологическая</w:t>
      </w:r>
      <w:r>
        <w:rPr>
          <w:spacing w:val="-7"/>
          <w:sz w:val="24"/>
        </w:rPr>
        <w:t xml:space="preserve"> </w:t>
      </w:r>
      <w:r>
        <w:rPr>
          <w:spacing w:val="-2"/>
          <w:sz w:val="24"/>
        </w:rPr>
        <w:t>культура»;</w:t>
      </w:r>
    </w:p>
    <w:p w14:paraId="187FB673" w14:textId="77777777" w:rsidR="00B3070C" w:rsidRDefault="00FE7E56">
      <w:pPr>
        <w:pStyle w:val="a5"/>
        <w:numPr>
          <w:ilvl w:val="0"/>
          <w:numId w:val="41"/>
        </w:numPr>
        <w:tabs>
          <w:tab w:val="left" w:pos="852"/>
        </w:tabs>
        <w:spacing w:before="41"/>
        <w:ind w:left="852"/>
        <w:jc w:val="left"/>
        <w:rPr>
          <w:sz w:val="24"/>
        </w:rPr>
      </w:pPr>
      <w:r>
        <w:rPr>
          <w:sz w:val="24"/>
        </w:rPr>
        <w:t>объяснять</w:t>
      </w:r>
      <w:r>
        <w:rPr>
          <w:spacing w:val="-17"/>
          <w:sz w:val="24"/>
        </w:rPr>
        <w:t xml:space="preserve"> </w:t>
      </w:r>
      <w:r>
        <w:rPr>
          <w:sz w:val="24"/>
        </w:rPr>
        <w:t>значение</w:t>
      </w:r>
      <w:r>
        <w:rPr>
          <w:spacing w:val="-15"/>
          <w:sz w:val="24"/>
        </w:rPr>
        <w:t xml:space="preserve"> </w:t>
      </w:r>
      <w:r>
        <w:rPr>
          <w:sz w:val="24"/>
        </w:rPr>
        <w:t>экологии</w:t>
      </w:r>
      <w:r>
        <w:rPr>
          <w:spacing w:val="-15"/>
          <w:sz w:val="24"/>
        </w:rPr>
        <w:t xml:space="preserve"> </w:t>
      </w:r>
      <w:r>
        <w:rPr>
          <w:sz w:val="24"/>
        </w:rPr>
        <w:t>для</w:t>
      </w:r>
      <w:r>
        <w:rPr>
          <w:spacing w:val="-10"/>
          <w:sz w:val="24"/>
        </w:rPr>
        <w:t xml:space="preserve"> </w:t>
      </w:r>
      <w:r>
        <w:rPr>
          <w:sz w:val="24"/>
        </w:rPr>
        <w:t>устойчивого</w:t>
      </w:r>
      <w:r>
        <w:rPr>
          <w:spacing w:val="-6"/>
          <w:sz w:val="24"/>
        </w:rPr>
        <w:t xml:space="preserve"> </w:t>
      </w:r>
      <w:r>
        <w:rPr>
          <w:sz w:val="24"/>
        </w:rPr>
        <w:t>развития</w:t>
      </w:r>
      <w:r>
        <w:rPr>
          <w:spacing w:val="-16"/>
          <w:sz w:val="24"/>
        </w:rPr>
        <w:t xml:space="preserve"> </w:t>
      </w:r>
      <w:r>
        <w:rPr>
          <w:spacing w:val="-2"/>
          <w:sz w:val="24"/>
        </w:rPr>
        <w:t>общества;</w:t>
      </w:r>
    </w:p>
    <w:p w14:paraId="76871B09" w14:textId="77777777" w:rsidR="00B3070C" w:rsidRDefault="00FE7E56">
      <w:pPr>
        <w:pStyle w:val="a5"/>
        <w:numPr>
          <w:ilvl w:val="0"/>
          <w:numId w:val="41"/>
        </w:numPr>
        <w:tabs>
          <w:tab w:val="left" w:pos="852"/>
        </w:tabs>
        <w:spacing w:before="36" w:line="280" w:lineRule="auto"/>
        <w:ind w:right="632" w:firstLine="283"/>
        <w:jc w:val="left"/>
        <w:rPr>
          <w:sz w:val="24"/>
        </w:rPr>
      </w:pPr>
      <w:r>
        <w:rPr>
          <w:sz w:val="24"/>
        </w:rPr>
        <w:lastRenderedPageBreak/>
        <w:t>знать</w:t>
      </w:r>
      <w:r>
        <w:rPr>
          <w:spacing w:val="31"/>
          <w:sz w:val="24"/>
        </w:rPr>
        <w:t xml:space="preserve"> </w:t>
      </w:r>
      <w:r>
        <w:rPr>
          <w:sz w:val="24"/>
        </w:rPr>
        <w:t>правила безопасного</w:t>
      </w:r>
      <w:r>
        <w:rPr>
          <w:spacing w:val="34"/>
          <w:sz w:val="24"/>
        </w:rPr>
        <w:t xml:space="preserve"> </w:t>
      </w:r>
      <w:r>
        <w:rPr>
          <w:sz w:val="24"/>
        </w:rPr>
        <w:t>поведения</w:t>
      </w:r>
      <w:r>
        <w:rPr>
          <w:spacing w:val="30"/>
          <w:sz w:val="24"/>
        </w:rPr>
        <w:t xml:space="preserve"> </w:t>
      </w:r>
      <w:r>
        <w:rPr>
          <w:sz w:val="24"/>
        </w:rPr>
        <w:t>при</w:t>
      </w:r>
      <w:r>
        <w:rPr>
          <w:spacing w:val="30"/>
          <w:sz w:val="24"/>
        </w:rPr>
        <w:t xml:space="preserve"> </w:t>
      </w:r>
      <w:r>
        <w:rPr>
          <w:sz w:val="24"/>
        </w:rPr>
        <w:t>неблагоприятной</w:t>
      </w:r>
      <w:r>
        <w:rPr>
          <w:spacing w:val="36"/>
          <w:sz w:val="24"/>
        </w:rPr>
        <w:t xml:space="preserve"> </w:t>
      </w:r>
      <w:r>
        <w:rPr>
          <w:sz w:val="24"/>
        </w:rPr>
        <w:t>экологической обстановке (загрязнении атмосферы).</w:t>
      </w:r>
    </w:p>
    <w:p w14:paraId="3825307D" w14:textId="77777777" w:rsidR="00B3070C" w:rsidRDefault="00FE7E56">
      <w:pPr>
        <w:spacing w:line="280" w:lineRule="auto"/>
        <w:ind w:left="285"/>
        <w:rPr>
          <w:i/>
          <w:sz w:val="24"/>
        </w:rPr>
      </w:pPr>
      <w:r>
        <w:rPr>
          <w:i/>
          <w:sz w:val="24"/>
        </w:rPr>
        <w:t>Предметные</w:t>
      </w:r>
      <w:r>
        <w:rPr>
          <w:i/>
          <w:spacing w:val="35"/>
          <w:sz w:val="24"/>
        </w:rPr>
        <w:t xml:space="preserve"> </w:t>
      </w:r>
      <w:r>
        <w:rPr>
          <w:i/>
          <w:sz w:val="24"/>
        </w:rPr>
        <w:t>результаты</w:t>
      </w:r>
      <w:r>
        <w:rPr>
          <w:i/>
          <w:spacing w:val="37"/>
          <w:sz w:val="24"/>
        </w:rPr>
        <w:t xml:space="preserve"> </w:t>
      </w:r>
      <w:r>
        <w:rPr>
          <w:i/>
          <w:sz w:val="24"/>
        </w:rPr>
        <w:t>по</w:t>
      </w:r>
      <w:r>
        <w:rPr>
          <w:i/>
          <w:spacing w:val="31"/>
          <w:sz w:val="24"/>
        </w:rPr>
        <w:t xml:space="preserve"> </w:t>
      </w:r>
      <w:r>
        <w:rPr>
          <w:i/>
          <w:sz w:val="24"/>
        </w:rPr>
        <w:t>модулю</w:t>
      </w:r>
      <w:r>
        <w:rPr>
          <w:i/>
          <w:spacing w:val="30"/>
          <w:sz w:val="24"/>
        </w:rPr>
        <w:t xml:space="preserve"> </w:t>
      </w:r>
      <w:r>
        <w:rPr>
          <w:i/>
          <w:sz w:val="24"/>
        </w:rPr>
        <w:t>№</w:t>
      </w:r>
      <w:r>
        <w:rPr>
          <w:i/>
          <w:spacing w:val="30"/>
          <w:sz w:val="24"/>
        </w:rPr>
        <w:t xml:space="preserve"> </w:t>
      </w:r>
      <w:r>
        <w:rPr>
          <w:i/>
          <w:sz w:val="24"/>
        </w:rPr>
        <w:t>8</w:t>
      </w:r>
      <w:r>
        <w:rPr>
          <w:i/>
          <w:spacing w:val="35"/>
          <w:sz w:val="24"/>
        </w:rPr>
        <w:t xml:space="preserve"> </w:t>
      </w:r>
      <w:r>
        <w:rPr>
          <w:i/>
          <w:sz w:val="24"/>
        </w:rPr>
        <w:t>«Основы</w:t>
      </w:r>
      <w:r>
        <w:rPr>
          <w:i/>
          <w:spacing w:val="37"/>
          <w:sz w:val="24"/>
        </w:rPr>
        <w:t xml:space="preserve"> </w:t>
      </w:r>
      <w:r>
        <w:rPr>
          <w:i/>
          <w:sz w:val="24"/>
        </w:rPr>
        <w:t>медицинских</w:t>
      </w:r>
      <w:r>
        <w:rPr>
          <w:i/>
          <w:spacing w:val="30"/>
          <w:sz w:val="24"/>
        </w:rPr>
        <w:t xml:space="preserve"> </w:t>
      </w:r>
      <w:r>
        <w:rPr>
          <w:i/>
          <w:sz w:val="24"/>
        </w:rPr>
        <w:t>знаний.</w:t>
      </w:r>
      <w:r>
        <w:rPr>
          <w:i/>
          <w:spacing w:val="39"/>
          <w:sz w:val="24"/>
        </w:rPr>
        <w:t xml:space="preserve"> </w:t>
      </w:r>
      <w:r>
        <w:rPr>
          <w:i/>
          <w:sz w:val="24"/>
        </w:rPr>
        <w:t>Оказание</w:t>
      </w:r>
      <w:r>
        <w:rPr>
          <w:i/>
          <w:spacing w:val="31"/>
          <w:sz w:val="24"/>
        </w:rPr>
        <w:t xml:space="preserve"> </w:t>
      </w:r>
      <w:r>
        <w:rPr>
          <w:i/>
          <w:sz w:val="24"/>
        </w:rPr>
        <w:t xml:space="preserve">первой </w:t>
      </w:r>
      <w:r>
        <w:rPr>
          <w:i/>
          <w:spacing w:val="-2"/>
          <w:sz w:val="24"/>
        </w:rPr>
        <w:t>помощи»:</w:t>
      </w:r>
    </w:p>
    <w:p w14:paraId="05C20DF2" w14:textId="77777777" w:rsidR="00B3070C" w:rsidRDefault="00FE7E56">
      <w:pPr>
        <w:pStyle w:val="a5"/>
        <w:numPr>
          <w:ilvl w:val="0"/>
          <w:numId w:val="41"/>
        </w:numPr>
        <w:tabs>
          <w:tab w:val="left" w:pos="850"/>
        </w:tabs>
        <w:spacing w:line="276" w:lineRule="auto"/>
        <w:ind w:right="426" w:firstLine="283"/>
        <w:rPr>
          <w:sz w:val="24"/>
        </w:rPr>
      </w:pPr>
      <w:r>
        <w:rPr>
          <w:sz w:val="24"/>
        </w:rPr>
        <w:t>раскрывать смысл понятий «здоровье» и «здоровый образ жизни» и их содержание, объяснять значение здоровья для человека;</w:t>
      </w:r>
    </w:p>
    <w:p w14:paraId="009DAAED" w14:textId="77777777" w:rsidR="00B3070C" w:rsidRDefault="00FE7E56">
      <w:pPr>
        <w:pStyle w:val="a5"/>
        <w:numPr>
          <w:ilvl w:val="0"/>
          <w:numId w:val="41"/>
        </w:numPr>
        <w:tabs>
          <w:tab w:val="left" w:pos="850"/>
        </w:tabs>
        <w:spacing w:line="275" w:lineRule="exact"/>
        <w:ind w:left="850" w:hanging="282"/>
        <w:rPr>
          <w:sz w:val="24"/>
        </w:rPr>
      </w:pPr>
      <w:r>
        <w:rPr>
          <w:sz w:val="24"/>
        </w:rPr>
        <w:t>характеризовать</w:t>
      </w:r>
      <w:r>
        <w:rPr>
          <w:spacing w:val="-16"/>
          <w:sz w:val="24"/>
        </w:rPr>
        <w:t xml:space="preserve"> </w:t>
      </w:r>
      <w:r>
        <w:rPr>
          <w:sz w:val="24"/>
        </w:rPr>
        <w:t>факторы,</w:t>
      </w:r>
      <w:r>
        <w:rPr>
          <w:spacing w:val="-12"/>
          <w:sz w:val="24"/>
        </w:rPr>
        <w:t xml:space="preserve"> </w:t>
      </w:r>
      <w:r>
        <w:rPr>
          <w:sz w:val="24"/>
        </w:rPr>
        <w:t>влияющие</w:t>
      </w:r>
      <w:r>
        <w:rPr>
          <w:spacing w:val="-10"/>
          <w:sz w:val="24"/>
        </w:rPr>
        <w:t xml:space="preserve"> </w:t>
      </w:r>
      <w:r>
        <w:rPr>
          <w:sz w:val="24"/>
        </w:rPr>
        <w:t>на</w:t>
      </w:r>
      <w:r>
        <w:rPr>
          <w:spacing w:val="-15"/>
          <w:sz w:val="24"/>
        </w:rPr>
        <w:t xml:space="preserve"> </w:t>
      </w:r>
      <w:r>
        <w:rPr>
          <w:sz w:val="24"/>
        </w:rPr>
        <w:t>здоровье</w:t>
      </w:r>
      <w:r>
        <w:rPr>
          <w:spacing w:val="-6"/>
          <w:sz w:val="24"/>
        </w:rPr>
        <w:t xml:space="preserve"> </w:t>
      </w:r>
      <w:r>
        <w:rPr>
          <w:spacing w:val="-2"/>
          <w:sz w:val="24"/>
        </w:rPr>
        <w:t>человека;</w:t>
      </w:r>
    </w:p>
    <w:p w14:paraId="3BB2E771" w14:textId="77777777" w:rsidR="00B3070C" w:rsidRDefault="00FE7E56">
      <w:pPr>
        <w:pStyle w:val="a5"/>
        <w:numPr>
          <w:ilvl w:val="0"/>
          <w:numId w:val="41"/>
        </w:numPr>
        <w:tabs>
          <w:tab w:val="left" w:pos="850"/>
        </w:tabs>
        <w:spacing w:before="26" w:line="271" w:lineRule="auto"/>
        <w:ind w:right="416" w:firstLine="283"/>
        <w:rPr>
          <w:sz w:val="24"/>
        </w:rPr>
      </w:pPr>
      <w:r>
        <w:rPr>
          <w:sz w:val="24"/>
        </w:rPr>
        <w:t>раскрывать</w:t>
      </w:r>
      <w:r>
        <w:rPr>
          <w:spacing w:val="-5"/>
          <w:sz w:val="24"/>
        </w:rPr>
        <w:t xml:space="preserve"> </w:t>
      </w:r>
      <w:r>
        <w:rPr>
          <w:sz w:val="24"/>
        </w:rPr>
        <w:t>содержание</w:t>
      </w:r>
      <w:r>
        <w:rPr>
          <w:spacing w:val="-13"/>
          <w:sz w:val="24"/>
        </w:rPr>
        <w:t xml:space="preserve"> </w:t>
      </w:r>
      <w:r>
        <w:rPr>
          <w:sz w:val="24"/>
        </w:rPr>
        <w:t>элементов</w:t>
      </w:r>
      <w:r>
        <w:rPr>
          <w:spacing w:val="-11"/>
          <w:sz w:val="24"/>
        </w:rPr>
        <w:t xml:space="preserve"> </w:t>
      </w:r>
      <w:r>
        <w:rPr>
          <w:sz w:val="24"/>
        </w:rPr>
        <w:t>здорового</w:t>
      </w:r>
      <w:r>
        <w:rPr>
          <w:spacing w:val="-12"/>
          <w:sz w:val="24"/>
        </w:rPr>
        <w:t xml:space="preserve"> </w:t>
      </w:r>
      <w:r>
        <w:rPr>
          <w:sz w:val="24"/>
        </w:rPr>
        <w:t>образа</w:t>
      </w:r>
      <w:r>
        <w:rPr>
          <w:spacing w:val="-9"/>
          <w:sz w:val="24"/>
        </w:rPr>
        <w:t xml:space="preserve"> </w:t>
      </w:r>
      <w:r>
        <w:rPr>
          <w:sz w:val="24"/>
        </w:rPr>
        <w:t>жизни,</w:t>
      </w:r>
      <w:r>
        <w:rPr>
          <w:spacing w:val="-14"/>
          <w:sz w:val="24"/>
        </w:rPr>
        <w:t xml:space="preserve"> </w:t>
      </w:r>
      <w:r>
        <w:rPr>
          <w:sz w:val="24"/>
        </w:rPr>
        <w:t>объяснять</w:t>
      </w:r>
      <w:r>
        <w:rPr>
          <w:spacing w:val="-11"/>
          <w:sz w:val="24"/>
        </w:rPr>
        <w:t xml:space="preserve"> </w:t>
      </w:r>
      <w:r>
        <w:rPr>
          <w:sz w:val="24"/>
        </w:rPr>
        <w:t>пагубность</w:t>
      </w:r>
      <w:r>
        <w:rPr>
          <w:spacing w:val="33"/>
          <w:sz w:val="24"/>
        </w:rPr>
        <w:t xml:space="preserve"> </w:t>
      </w:r>
      <w:r>
        <w:rPr>
          <w:sz w:val="24"/>
        </w:rPr>
        <w:t xml:space="preserve">вредных </w:t>
      </w:r>
      <w:r>
        <w:rPr>
          <w:spacing w:val="-2"/>
          <w:sz w:val="24"/>
        </w:rPr>
        <w:t>привычек;</w:t>
      </w:r>
    </w:p>
    <w:p w14:paraId="5965AD5F" w14:textId="77777777" w:rsidR="00B3070C" w:rsidRDefault="00FE7E56">
      <w:pPr>
        <w:pStyle w:val="a5"/>
        <w:numPr>
          <w:ilvl w:val="0"/>
          <w:numId w:val="41"/>
        </w:numPr>
        <w:tabs>
          <w:tab w:val="left" w:pos="850"/>
        </w:tabs>
        <w:spacing w:before="10"/>
        <w:ind w:left="850" w:hanging="282"/>
        <w:rPr>
          <w:sz w:val="24"/>
        </w:rPr>
      </w:pPr>
      <w:r>
        <w:rPr>
          <w:sz w:val="24"/>
        </w:rPr>
        <w:t>обосновывать</w:t>
      </w:r>
      <w:r>
        <w:rPr>
          <w:spacing w:val="-17"/>
          <w:sz w:val="24"/>
        </w:rPr>
        <w:t xml:space="preserve"> </w:t>
      </w:r>
      <w:r>
        <w:rPr>
          <w:sz w:val="24"/>
        </w:rPr>
        <w:t>личную</w:t>
      </w:r>
      <w:r>
        <w:rPr>
          <w:spacing w:val="-8"/>
          <w:sz w:val="24"/>
        </w:rPr>
        <w:t xml:space="preserve"> </w:t>
      </w:r>
      <w:r>
        <w:rPr>
          <w:sz w:val="24"/>
        </w:rPr>
        <w:t>ответственность</w:t>
      </w:r>
      <w:r>
        <w:rPr>
          <w:spacing w:val="-9"/>
          <w:sz w:val="24"/>
        </w:rPr>
        <w:t xml:space="preserve"> </w:t>
      </w:r>
      <w:r>
        <w:rPr>
          <w:sz w:val="24"/>
        </w:rPr>
        <w:t>за</w:t>
      </w:r>
      <w:r>
        <w:rPr>
          <w:spacing w:val="-15"/>
          <w:sz w:val="24"/>
        </w:rPr>
        <w:t xml:space="preserve"> </w:t>
      </w:r>
      <w:r>
        <w:rPr>
          <w:sz w:val="24"/>
        </w:rPr>
        <w:t>сохранение</w:t>
      </w:r>
      <w:r>
        <w:rPr>
          <w:spacing w:val="-11"/>
          <w:sz w:val="24"/>
        </w:rPr>
        <w:t xml:space="preserve"> </w:t>
      </w:r>
      <w:r>
        <w:rPr>
          <w:spacing w:val="-2"/>
          <w:sz w:val="24"/>
        </w:rPr>
        <w:t>здоровья;</w:t>
      </w:r>
    </w:p>
    <w:p w14:paraId="2CB8FA38" w14:textId="77777777" w:rsidR="00B3070C" w:rsidRDefault="00FE7E56">
      <w:pPr>
        <w:pStyle w:val="a5"/>
        <w:numPr>
          <w:ilvl w:val="0"/>
          <w:numId w:val="41"/>
        </w:numPr>
        <w:tabs>
          <w:tab w:val="left" w:pos="850"/>
        </w:tabs>
        <w:spacing w:before="41"/>
        <w:ind w:left="850" w:hanging="282"/>
        <w:rPr>
          <w:sz w:val="24"/>
        </w:rPr>
      </w:pPr>
      <w:r>
        <w:rPr>
          <w:sz w:val="24"/>
        </w:rPr>
        <w:t>раскрывать</w:t>
      </w:r>
      <w:r>
        <w:rPr>
          <w:spacing w:val="-17"/>
          <w:sz w:val="24"/>
        </w:rPr>
        <w:t xml:space="preserve"> </w:t>
      </w:r>
      <w:r>
        <w:rPr>
          <w:sz w:val="24"/>
        </w:rPr>
        <w:t>понятие</w:t>
      </w:r>
      <w:r>
        <w:rPr>
          <w:spacing w:val="-15"/>
          <w:sz w:val="24"/>
        </w:rPr>
        <w:t xml:space="preserve"> </w:t>
      </w:r>
      <w:r>
        <w:rPr>
          <w:sz w:val="24"/>
        </w:rPr>
        <w:t>«инфекционные</w:t>
      </w:r>
      <w:r>
        <w:rPr>
          <w:spacing w:val="-15"/>
          <w:sz w:val="24"/>
        </w:rPr>
        <w:t xml:space="preserve"> </w:t>
      </w:r>
      <w:r>
        <w:rPr>
          <w:sz w:val="24"/>
        </w:rPr>
        <w:t>заболевания»,</w:t>
      </w:r>
      <w:r>
        <w:rPr>
          <w:spacing w:val="-15"/>
          <w:sz w:val="24"/>
        </w:rPr>
        <w:t xml:space="preserve"> </w:t>
      </w:r>
      <w:r>
        <w:rPr>
          <w:sz w:val="24"/>
        </w:rPr>
        <w:t>объяснять</w:t>
      </w:r>
      <w:r>
        <w:rPr>
          <w:spacing w:val="-10"/>
          <w:sz w:val="24"/>
        </w:rPr>
        <w:t xml:space="preserve"> </w:t>
      </w:r>
      <w:r>
        <w:rPr>
          <w:sz w:val="24"/>
        </w:rPr>
        <w:t>причины</w:t>
      </w:r>
      <w:r>
        <w:rPr>
          <w:spacing w:val="-9"/>
          <w:sz w:val="24"/>
        </w:rPr>
        <w:t xml:space="preserve"> </w:t>
      </w:r>
      <w:r>
        <w:rPr>
          <w:sz w:val="24"/>
        </w:rPr>
        <w:t>их</w:t>
      </w:r>
      <w:r>
        <w:rPr>
          <w:spacing w:val="-17"/>
          <w:sz w:val="24"/>
        </w:rPr>
        <w:t xml:space="preserve"> </w:t>
      </w:r>
      <w:r>
        <w:rPr>
          <w:spacing w:val="-2"/>
          <w:sz w:val="24"/>
        </w:rPr>
        <w:t>возникновения;</w:t>
      </w:r>
    </w:p>
    <w:p w14:paraId="4F63EE9D" w14:textId="77777777" w:rsidR="00B3070C" w:rsidRDefault="00FE7E56">
      <w:pPr>
        <w:pStyle w:val="a5"/>
        <w:numPr>
          <w:ilvl w:val="0"/>
          <w:numId w:val="41"/>
        </w:numPr>
        <w:tabs>
          <w:tab w:val="left" w:pos="850"/>
        </w:tabs>
        <w:spacing w:before="41" w:line="271" w:lineRule="auto"/>
        <w:ind w:right="419" w:firstLine="283"/>
        <w:rPr>
          <w:sz w:val="24"/>
        </w:rPr>
      </w:pPr>
      <w:r>
        <w:rPr>
          <w:sz w:val="24"/>
        </w:rPr>
        <w:t>характеризовать механизм распространения инфекционных заболеваний, выработать навыки соблюдения мер их профилактики и защиты от них;</w:t>
      </w:r>
    </w:p>
    <w:p w14:paraId="47C5E6AF" w14:textId="77777777" w:rsidR="00B3070C" w:rsidRDefault="00FE7E56">
      <w:pPr>
        <w:pStyle w:val="a5"/>
        <w:numPr>
          <w:ilvl w:val="0"/>
          <w:numId w:val="41"/>
        </w:numPr>
        <w:tabs>
          <w:tab w:val="left" w:pos="850"/>
        </w:tabs>
        <w:spacing w:before="10" w:line="276" w:lineRule="auto"/>
        <w:ind w:right="427" w:firstLine="283"/>
        <w:rPr>
          <w:sz w:val="24"/>
        </w:rPr>
      </w:pPr>
      <w:r>
        <w:rPr>
          <w:sz w:val="24"/>
        </w:rPr>
        <w:t>иметь представление</w:t>
      </w:r>
      <w:r>
        <w:rPr>
          <w:spacing w:val="-2"/>
          <w:sz w:val="24"/>
        </w:rPr>
        <w:t xml:space="preserve"> </w:t>
      </w:r>
      <w:r>
        <w:rPr>
          <w:sz w:val="24"/>
        </w:rPr>
        <w:t>о безопасных</w:t>
      </w:r>
      <w:r>
        <w:rPr>
          <w:spacing w:val="-1"/>
          <w:sz w:val="24"/>
        </w:rPr>
        <w:t xml:space="preserve"> </w:t>
      </w:r>
      <w:r>
        <w:rPr>
          <w:sz w:val="24"/>
        </w:rPr>
        <w:t>действиях</w:t>
      </w:r>
      <w:r>
        <w:rPr>
          <w:spacing w:val="-2"/>
          <w:sz w:val="24"/>
        </w:rPr>
        <w:t xml:space="preserve"> </w:t>
      </w:r>
      <w:r>
        <w:rPr>
          <w:sz w:val="24"/>
        </w:rPr>
        <w:t>при возникновении чрезвычайных ситуаций биолого-социального происхождения (эпидемия, пандемия);</w:t>
      </w:r>
    </w:p>
    <w:p w14:paraId="0E2FA5C3" w14:textId="77777777" w:rsidR="00B3070C" w:rsidRDefault="00FE7E56">
      <w:pPr>
        <w:pStyle w:val="a5"/>
        <w:numPr>
          <w:ilvl w:val="0"/>
          <w:numId w:val="41"/>
        </w:numPr>
        <w:tabs>
          <w:tab w:val="left" w:pos="850"/>
        </w:tabs>
        <w:spacing w:line="278" w:lineRule="auto"/>
        <w:ind w:right="403" w:firstLine="283"/>
        <w:rPr>
          <w:sz w:val="24"/>
        </w:rPr>
      </w:pPr>
      <w:r>
        <w:rPr>
          <w:sz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54F6E9AE" w14:textId="77777777" w:rsidR="00B3070C" w:rsidRDefault="00FE7E56">
      <w:pPr>
        <w:pStyle w:val="a5"/>
        <w:numPr>
          <w:ilvl w:val="0"/>
          <w:numId w:val="41"/>
        </w:numPr>
        <w:tabs>
          <w:tab w:val="left" w:pos="850"/>
        </w:tabs>
        <w:ind w:left="850" w:hanging="282"/>
        <w:rPr>
          <w:sz w:val="24"/>
        </w:rPr>
      </w:pPr>
      <w:r>
        <w:rPr>
          <w:sz w:val="24"/>
        </w:rPr>
        <w:t>раскрывать</w:t>
      </w:r>
      <w:r>
        <w:rPr>
          <w:spacing w:val="-17"/>
          <w:sz w:val="24"/>
        </w:rPr>
        <w:t xml:space="preserve"> </w:t>
      </w:r>
      <w:r>
        <w:rPr>
          <w:sz w:val="24"/>
        </w:rPr>
        <w:t>понятие</w:t>
      </w:r>
      <w:r>
        <w:rPr>
          <w:spacing w:val="-13"/>
          <w:sz w:val="24"/>
        </w:rPr>
        <w:t xml:space="preserve"> </w:t>
      </w:r>
      <w:r>
        <w:rPr>
          <w:sz w:val="24"/>
        </w:rPr>
        <w:t>«неинфекционные</w:t>
      </w:r>
      <w:r>
        <w:rPr>
          <w:spacing w:val="-6"/>
          <w:sz w:val="24"/>
        </w:rPr>
        <w:t xml:space="preserve"> </w:t>
      </w:r>
      <w:r>
        <w:rPr>
          <w:sz w:val="24"/>
        </w:rPr>
        <w:t>заболевания»</w:t>
      </w:r>
      <w:r>
        <w:rPr>
          <w:spacing w:val="-16"/>
          <w:sz w:val="24"/>
        </w:rPr>
        <w:t xml:space="preserve"> </w:t>
      </w:r>
      <w:r>
        <w:rPr>
          <w:sz w:val="24"/>
        </w:rPr>
        <w:t>и</w:t>
      </w:r>
      <w:r>
        <w:rPr>
          <w:spacing w:val="-6"/>
          <w:sz w:val="24"/>
        </w:rPr>
        <w:t xml:space="preserve"> </w:t>
      </w:r>
      <w:r>
        <w:rPr>
          <w:sz w:val="24"/>
        </w:rPr>
        <w:t>давать</w:t>
      </w:r>
      <w:r>
        <w:rPr>
          <w:spacing w:val="-9"/>
          <w:sz w:val="24"/>
        </w:rPr>
        <w:t xml:space="preserve"> </w:t>
      </w:r>
      <w:r>
        <w:rPr>
          <w:sz w:val="24"/>
        </w:rPr>
        <w:t>их</w:t>
      </w:r>
      <w:r>
        <w:rPr>
          <w:spacing w:val="-17"/>
          <w:sz w:val="24"/>
        </w:rPr>
        <w:t xml:space="preserve"> </w:t>
      </w:r>
      <w:r>
        <w:rPr>
          <w:spacing w:val="-2"/>
          <w:sz w:val="24"/>
        </w:rPr>
        <w:t>классификацию;</w:t>
      </w:r>
    </w:p>
    <w:p w14:paraId="1F6F88C3" w14:textId="77777777" w:rsidR="00B3070C" w:rsidRDefault="00FE7E56">
      <w:pPr>
        <w:pStyle w:val="a5"/>
        <w:numPr>
          <w:ilvl w:val="0"/>
          <w:numId w:val="41"/>
        </w:numPr>
        <w:tabs>
          <w:tab w:val="left" w:pos="850"/>
        </w:tabs>
        <w:spacing w:before="40"/>
        <w:ind w:left="850" w:hanging="282"/>
        <w:rPr>
          <w:sz w:val="24"/>
        </w:rPr>
      </w:pPr>
      <w:r>
        <w:rPr>
          <w:spacing w:val="-2"/>
          <w:sz w:val="24"/>
        </w:rPr>
        <w:t>характеризовать</w:t>
      </w:r>
      <w:r>
        <w:rPr>
          <w:spacing w:val="2"/>
          <w:sz w:val="24"/>
        </w:rPr>
        <w:t xml:space="preserve"> </w:t>
      </w:r>
      <w:r>
        <w:rPr>
          <w:spacing w:val="-2"/>
          <w:sz w:val="24"/>
        </w:rPr>
        <w:t>факторы</w:t>
      </w:r>
      <w:r>
        <w:rPr>
          <w:spacing w:val="10"/>
          <w:sz w:val="24"/>
        </w:rPr>
        <w:t xml:space="preserve"> </w:t>
      </w:r>
      <w:r>
        <w:rPr>
          <w:spacing w:val="-2"/>
          <w:sz w:val="24"/>
        </w:rPr>
        <w:t>риска</w:t>
      </w:r>
      <w:r>
        <w:rPr>
          <w:spacing w:val="-1"/>
          <w:sz w:val="24"/>
        </w:rPr>
        <w:t xml:space="preserve"> </w:t>
      </w:r>
      <w:r>
        <w:rPr>
          <w:spacing w:val="-2"/>
          <w:sz w:val="24"/>
        </w:rPr>
        <w:t>неинфекционных</w:t>
      </w:r>
      <w:r>
        <w:rPr>
          <w:spacing w:val="4"/>
          <w:sz w:val="24"/>
        </w:rPr>
        <w:t xml:space="preserve"> </w:t>
      </w:r>
      <w:r>
        <w:rPr>
          <w:spacing w:val="-2"/>
          <w:sz w:val="24"/>
        </w:rPr>
        <w:t>заболеваний;</w:t>
      </w:r>
    </w:p>
    <w:p w14:paraId="14DE5E6F" w14:textId="77777777" w:rsidR="00B3070C" w:rsidRDefault="00FE7E56">
      <w:pPr>
        <w:pStyle w:val="a5"/>
        <w:numPr>
          <w:ilvl w:val="0"/>
          <w:numId w:val="41"/>
        </w:numPr>
        <w:tabs>
          <w:tab w:val="left" w:pos="850"/>
        </w:tabs>
        <w:spacing w:before="41" w:line="271" w:lineRule="auto"/>
        <w:ind w:right="426" w:firstLine="283"/>
        <w:rPr>
          <w:sz w:val="24"/>
        </w:rPr>
      </w:pPr>
      <w:r>
        <w:rPr>
          <w:sz w:val="24"/>
        </w:rPr>
        <w:t xml:space="preserve">иметь навыки соблюдения мер профилактики неинфекционных заболеваний и защиты от </w:t>
      </w:r>
      <w:r>
        <w:rPr>
          <w:spacing w:val="-4"/>
          <w:sz w:val="24"/>
        </w:rPr>
        <w:t>них;</w:t>
      </w:r>
    </w:p>
    <w:p w14:paraId="013564B7" w14:textId="77777777" w:rsidR="00B3070C" w:rsidRDefault="00FE7E56">
      <w:pPr>
        <w:pStyle w:val="a5"/>
        <w:numPr>
          <w:ilvl w:val="0"/>
          <w:numId w:val="41"/>
        </w:numPr>
        <w:tabs>
          <w:tab w:val="left" w:pos="852"/>
        </w:tabs>
        <w:spacing w:before="71"/>
        <w:ind w:left="852"/>
        <w:jc w:val="left"/>
        <w:rPr>
          <w:sz w:val="24"/>
        </w:rPr>
      </w:pPr>
      <w:r>
        <w:rPr>
          <w:sz w:val="24"/>
        </w:rPr>
        <w:t>знать</w:t>
      </w:r>
      <w:r>
        <w:rPr>
          <w:spacing w:val="-16"/>
          <w:sz w:val="24"/>
        </w:rPr>
        <w:t xml:space="preserve"> </w:t>
      </w:r>
      <w:r>
        <w:rPr>
          <w:sz w:val="24"/>
        </w:rPr>
        <w:t>назначение</w:t>
      </w:r>
      <w:r>
        <w:rPr>
          <w:spacing w:val="-15"/>
          <w:sz w:val="24"/>
        </w:rPr>
        <w:t xml:space="preserve"> </w:t>
      </w:r>
      <w:r>
        <w:rPr>
          <w:sz w:val="24"/>
        </w:rPr>
        <w:t>диспансеризации</w:t>
      </w:r>
      <w:r>
        <w:rPr>
          <w:spacing w:val="-14"/>
          <w:sz w:val="24"/>
        </w:rPr>
        <w:t xml:space="preserve"> </w:t>
      </w:r>
      <w:r>
        <w:rPr>
          <w:sz w:val="24"/>
        </w:rPr>
        <w:t>и</w:t>
      </w:r>
      <w:r>
        <w:rPr>
          <w:spacing w:val="-6"/>
          <w:sz w:val="24"/>
        </w:rPr>
        <w:t xml:space="preserve"> </w:t>
      </w:r>
      <w:r>
        <w:rPr>
          <w:sz w:val="24"/>
        </w:rPr>
        <w:t>раскрывать</w:t>
      </w:r>
      <w:r>
        <w:rPr>
          <w:spacing w:val="-4"/>
          <w:sz w:val="24"/>
        </w:rPr>
        <w:t xml:space="preserve"> </w:t>
      </w:r>
      <w:r>
        <w:rPr>
          <w:sz w:val="24"/>
        </w:rPr>
        <w:t>еѐ</w:t>
      </w:r>
      <w:r>
        <w:rPr>
          <w:spacing w:val="-12"/>
          <w:sz w:val="24"/>
        </w:rPr>
        <w:t xml:space="preserve"> </w:t>
      </w:r>
      <w:r>
        <w:rPr>
          <w:spacing w:val="-2"/>
          <w:sz w:val="24"/>
        </w:rPr>
        <w:t>задачи;</w:t>
      </w:r>
    </w:p>
    <w:p w14:paraId="7865748D" w14:textId="77777777" w:rsidR="00B3070C" w:rsidRDefault="00FE7E56">
      <w:pPr>
        <w:pStyle w:val="a5"/>
        <w:numPr>
          <w:ilvl w:val="0"/>
          <w:numId w:val="41"/>
        </w:numPr>
        <w:tabs>
          <w:tab w:val="left" w:pos="852"/>
        </w:tabs>
        <w:spacing w:before="46"/>
        <w:ind w:left="852"/>
        <w:jc w:val="left"/>
        <w:rPr>
          <w:sz w:val="24"/>
        </w:rPr>
      </w:pPr>
      <w:r>
        <w:rPr>
          <w:sz w:val="24"/>
        </w:rPr>
        <w:t>раскрывать</w:t>
      </w:r>
      <w:r>
        <w:rPr>
          <w:spacing w:val="-17"/>
          <w:sz w:val="24"/>
        </w:rPr>
        <w:t xml:space="preserve"> </w:t>
      </w:r>
      <w:r>
        <w:rPr>
          <w:sz w:val="24"/>
        </w:rPr>
        <w:t>понятия</w:t>
      </w:r>
      <w:r>
        <w:rPr>
          <w:spacing w:val="-11"/>
          <w:sz w:val="24"/>
        </w:rPr>
        <w:t xml:space="preserve"> </w:t>
      </w:r>
      <w:r>
        <w:rPr>
          <w:sz w:val="24"/>
        </w:rPr>
        <w:t>«психическое</w:t>
      </w:r>
      <w:r>
        <w:rPr>
          <w:spacing w:val="-7"/>
          <w:sz w:val="24"/>
        </w:rPr>
        <w:t xml:space="preserve"> </w:t>
      </w:r>
      <w:r>
        <w:rPr>
          <w:sz w:val="24"/>
        </w:rPr>
        <w:t>здоровье»</w:t>
      </w:r>
      <w:r>
        <w:rPr>
          <w:spacing w:val="-16"/>
          <w:sz w:val="24"/>
        </w:rPr>
        <w:t xml:space="preserve"> </w:t>
      </w:r>
      <w:r>
        <w:rPr>
          <w:sz w:val="24"/>
        </w:rPr>
        <w:t>и</w:t>
      </w:r>
      <w:r>
        <w:rPr>
          <w:spacing w:val="-15"/>
          <w:sz w:val="24"/>
        </w:rPr>
        <w:t xml:space="preserve"> </w:t>
      </w:r>
      <w:r>
        <w:rPr>
          <w:sz w:val="24"/>
        </w:rPr>
        <w:t>«психическое</w:t>
      </w:r>
      <w:r>
        <w:rPr>
          <w:spacing w:val="-7"/>
          <w:sz w:val="24"/>
        </w:rPr>
        <w:t xml:space="preserve"> </w:t>
      </w:r>
      <w:r>
        <w:rPr>
          <w:spacing w:val="-2"/>
          <w:sz w:val="24"/>
        </w:rPr>
        <w:t>благополучие»;</w:t>
      </w:r>
    </w:p>
    <w:p w14:paraId="67354EA4" w14:textId="77777777" w:rsidR="00B3070C" w:rsidRDefault="00FE7E56">
      <w:pPr>
        <w:pStyle w:val="a5"/>
        <w:numPr>
          <w:ilvl w:val="0"/>
          <w:numId w:val="41"/>
        </w:numPr>
        <w:tabs>
          <w:tab w:val="left" w:pos="852"/>
        </w:tabs>
        <w:spacing w:before="41"/>
        <w:ind w:left="852"/>
        <w:jc w:val="left"/>
        <w:rPr>
          <w:sz w:val="24"/>
        </w:rPr>
      </w:pPr>
      <w:r>
        <w:rPr>
          <w:sz w:val="24"/>
        </w:rPr>
        <w:t>объяснять</w:t>
      </w:r>
      <w:r>
        <w:rPr>
          <w:spacing w:val="-13"/>
          <w:sz w:val="24"/>
        </w:rPr>
        <w:t xml:space="preserve"> </w:t>
      </w:r>
      <w:r>
        <w:rPr>
          <w:sz w:val="24"/>
        </w:rPr>
        <w:t>понятие</w:t>
      </w:r>
      <w:r>
        <w:rPr>
          <w:spacing w:val="-6"/>
          <w:sz w:val="24"/>
        </w:rPr>
        <w:t xml:space="preserve"> </w:t>
      </w:r>
      <w:r>
        <w:rPr>
          <w:sz w:val="24"/>
        </w:rPr>
        <w:t>«стресс»</w:t>
      </w:r>
      <w:r>
        <w:rPr>
          <w:spacing w:val="-15"/>
          <w:sz w:val="24"/>
        </w:rPr>
        <w:t xml:space="preserve"> </w:t>
      </w:r>
      <w:r>
        <w:rPr>
          <w:sz w:val="24"/>
        </w:rPr>
        <w:t>и его</w:t>
      </w:r>
      <w:r>
        <w:rPr>
          <w:spacing w:val="-1"/>
          <w:sz w:val="24"/>
        </w:rPr>
        <w:t xml:space="preserve"> </w:t>
      </w:r>
      <w:r>
        <w:rPr>
          <w:sz w:val="24"/>
        </w:rPr>
        <w:t>влияние</w:t>
      </w:r>
      <w:r>
        <w:rPr>
          <w:spacing w:val="-15"/>
          <w:sz w:val="24"/>
        </w:rPr>
        <w:t xml:space="preserve"> </w:t>
      </w:r>
      <w:r>
        <w:rPr>
          <w:sz w:val="24"/>
        </w:rPr>
        <w:t>на</w:t>
      </w:r>
      <w:r>
        <w:rPr>
          <w:spacing w:val="-6"/>
          <w:sz w:val="24"/>
        </w:rPr>
        <w:t xml:space="preserve"> </w:t>
      </w:r>
      <w:r>
        <w:rPr>
          <w:spacing w:val="-2"/>
          <w:sz w:val="24"/>
        </w:rPr>
        <w:t>человека;</w:t>
      </w:r>
    </w:p>
    <w:p w14:paraId="0316D3E8" w14:textId="77777777" w:rsidR="00B3070C" w:rsidRDefault="00FE7E56">
      <w:pPr>
        <w:pStyle w:val="a5"/>
        <w:numPr>
          <w:ilvl w:val="0"/>
          <w:numId w:val="41"/>
        </w:numPr>
        <w:tabs>
          <w:tab w:val="left" w:pos="852"/>
        </w:tabs>
        <w:spacing w:before="41" w:line="276" w:lineRule="auto"/>
        <w:ind w:right="514" w:firstLine="283"/>
        <w:jc w:val="left"/>
        <w:rPr>
          <w:sz w:val="24"/>
        </w:rPr>
      </w:pPr>
      <w:r>
        <w:rPr>
          <w:sz w:val="24"/>
        </w:rPr>
        <w:t>иметь</w:t>
      </w:r>
      <w:r>
        <w:rPr>
          <w:spacing w:val="-13"/>
          <w:sz w:val="24"/>
        </w:rPr>
        <w:t xml:space="preserve"> </w:t>
      </w:r>
      <w:r>
        <w:rPr>
          <w:sz w:val="24"/>
        </w:rPr>
        <w:t>навыки</w:t>
      </w:r>
      <w:r>
        <w:rPr>
          <w:spacing w:val="-14"/>
          <w:sz w:val="24"/>
        </w:rPr>
        <w:t xml:space="preserve"> </w:t>
      </w:r>
      <w:r>
        <w:rPr>
          <w:sz w:val="24"/>
        </w:rPr>
        <w:t>соблюдения</w:t>
      </w:r>
      <w:r>
        <w:rPr>
          <w:spacing w:val="-10"/>
          <w:sz w:val="24"/>
        </w:rPr>
        <w:t xml:space="preserve"> </w:t>
      </w:r>
      <w:r>
        <w:rPr>
          <w:sz w:val="24"/>
        </w:rPr>
        <w:t>мер</w:t>
      </w:r>
      <w:r>
        <w:rPr>
          <w:spacing w:val="-15"/>
          <w:sz w:val="24"/>
        </w:rPr>
        <w:t xml:space="preserve"> </w:t>
      </w:r>
      <w:r>
        <w:rPr>
          <w:sz w:val="24"/>
        </w:rPr>
        <w:t>профилактики</w:t>
      </w:r>
      <w:r>
        <w:rPr>
          <w:spacing w:val="-13"/>
          <w:sz w:val="24"/>
        </w:rPr>
        <w:t xml:space="preserve"> </w:t>
      </w:r>
      <w:r>
        <w:rPr>
          <w:sz w:val="24"/>
        </w:rPr>
        <w:t>стресса,</w:t>
      </w:r>
      <w:r>
        <w:rPr>
          <w:spacing w:val="-9"/>
          <w:sz w:val="24"/>
        </w:rPr>
        <w:t xml:space="preserve"> </w:t>
      </w:r>
      <w:r>
        <w:rPr>
          <w:sz w:val="24"/>
        </w:rPr>
        <w:t>раскрывать</w:t>
      </w:r>
      <w:r>
        <w:rPr>
          <w:spacing w:val="-13"/>
          <w:sz w:val="24"/>
        </w:rPr>
        <w:t xml:space="preserve"> </w:t>
      </w:r>
      <w:r>
        <w:rPr>
          <w:sz w:val="24"/>
        </w:rPr>
        <w:t>способы</w:t>
      </w:r>
      <w:r>
        <w:rPr>
          <w:spacing w:val="-13"/>
          <w:sz w:val="24"/>
        </w:rPr>
        <w:t xml:space="preserve"> </w:t>
      </w:r>
      <w:r>
        <w:rPr>
          <w:sz w:val="24"/>
        </w:rPr>
        <w:t>саморегуляции эмоциональных состояний;</w:t>
      </w:r>
    </w:p>
    <w:p w14:paraId="1DCC1518" w14:textId="77777777" w:rsidR="00B3070C" w:rsidRDefault="00FE7E56">
      <w:pPr>
        <w:pStyle w:val="a5"/>
        <w:numPr>
          <w:ilvl w:val="0"/>
          <w:numId w:val="41"/>
        </w:numPr>
        <w:tabs>
          <w:tab w:val="left" w:pos="852"/>
        </w:tabs>
        <w:spacing w:before="3"/>
        <w:ind w:left="852"/>
        <w:jc w:val="left"/>
        <w:rPr>
          <w:sz w:val="24"/>
        </w:rPr>
      </w:pPr>
      <w:r>
        <w:rPr>
          <w:sz w:val="24"/>
        </w:rPr>
        <w:t>раскрывать</w:t>
      </w:r>
      <w:r>
        <w:rPr>
          <w:spacing w:val="-9"/>
          <w:sz w:val="24"/>
        </w:rPr>
        <w:t xml:space="preserve"> </w:t>
      </w:r>
      <w:r>
        <w:rPr>
          <w:sz w:val="24"/>
        </w:rPr>
        <w:t>понятие</w:t>
      </w:r>
      <w:r>
        <w:rPr>
          <w:spacing w:val="-2"/>
          <w:sz w:val="24"/>
        </w:rPr>
        <w:t xml:space="preserve"> </w:t>
      </w:r>
      <w:r>
        <w:rPr>
          <w:sz w:val="24"/>
        </w:rPr>
        <w:t>«первая</w:t>
      </w:r>
      <w:r>
        <w:rPr>
          <w:spacing w:val="-10"/>
          <w:sz w:val="24"/>
        </w:rPr>
        <w:t xml:space="preserve"> </w:t>
      </w:r>
      <w:r>
        <w:rPr>
          <w:sz w:val="24"/>
        </w:rPr>
        <w:t>помощь»</w:t>
      </w:r>
      <w:r>
        <w:rPr>
          <w:spacing w:val="-16"/>
          <w:sz w:val="24"/>
        </w:rPr>
        <w:t xml:space="preserve"> </w:t>
      </w:r>
      <w:r>
        <w:rPr>
          <w:sz w:val="24"/>
        </w:rPr>
        <w:t>и</w:t>
      </w:r>
      <w:r>
        <w:rPr>
          <w:spacing w:val="-1"/>
          <w:sz w:val="24"/>
        </w:rPr>
        <w:t xml:space="preserve"> </w:t>
      </w:r>
      <w:r>
        <w:rPr>
          <w:sz w:val="24"/>
        </w:rPr>
        <w:t>еѐ</w:t>
      </w:r>
      <w:r>
        <w:rPr>
          <w:spacing w:val="-11"/>
          <w:sz w:val="24"/>
        </w:rPr>
        <w:t xml:space="preserve"> </w:t>
      </w:r>
      <w:r>
        <w:rPr>
          <w:spacing w:val="-2"/>
          <w:sz w:val="24"/>
        </w:rPr>
        <w:t>содержание;</w:t>
      </w:r>
    </w:p>
    <w:p w14:paraId="3951FAD6" w14:textId="77777777" w:rsidR="00B3070C" w:rsidRDefault="00FE7E56">
      <w:pPr>
        <w:pStyle w:val="a5"/>
        <w:numPr>
          <w:ilvl w:val="0"/>
          <w:numId w:val="41"/>
        </w:numPr>
        <w:tabs>
          <w:tab w:val="left" w:pos="852"/>
        </w:tabs>
        <w:spacing w:before="42"/>
        <w:ind w:left="852"/>
        <w:jc w:val="left"/>
        <w:rPr>
          <w:sz w:val="24"/>
        </w:rPr>
      </w:pPr>
      <w:r>
        <w:rPr>
          <w:sz w:val="24"/>
        </w:rPr>
        <w:t>знать</w:t>
      </w:r>
      <w:r>
        <w:rPr>
          <w:spacing w:val="-11"/>
          <w:sz w:val="24"/>
        </w:rPr>
        <w:t xml:space="preserve"> </w:t>
      </w:r>
      <w:r>
        <w:rPr>
          <w:sz w:val="24"/>
        </w:rPr>
        <w:t>состояния,</w:t>
      </w:r>
      <w:r>
        <w:rPr>
          <w:spacing w:val="-8"/>
          <w:sz w:val="24"/>
        </w:rPr>
        <w:t xml:space="preserve"> </w:t>
      </w:r>
      <w:r>
        <w:rPr>
          <w:sz w:val="24"/>
        </w:rPr>
        <w:t>требующие</w:t>
      </w:r>
      <w:r>
        <w:rPr>
          <w:spacing w:val="-10"/>
          <w:sz w:val="24"/>
        </w:rPr>
        <w:t xml:space="preserve"> </w:t>
      </w:r>
      <w:r>
        <w:rPr>
          <w:sz w:val="24"/>
        </w:rPr>
        <w:t>оказания</w:t>
      </w:r>
      <w:r>
        <w:rPr>
          <w:spacing w:val="-13"/>
          <w:sz w:val="24"/>
        </w:rPr>
        <w:t xml:space="preserve"> </w:t>
      </w:r>
      <w:r>
        <w:rPr>
          <w:sz w:val="24"/>
        </w:rPr>
        <w:t>первой</w:t>
      </w:r>
      <w:r>
        <w:rPr>
          <w:spacing w:val="-15"/>
          <w:sz w:val="24"/>
        </w:rPr>
        <w:t xml:space="preserve"> </w:t>
      </w:r>
      <w:r>
        <w:rPr>
          <w:spacing w:val="-2"/>
          <w:sz w:val="24"/>
        </w:rPr>
        <w:t>помощи;</w:t>
      </w:r>
    </w:p>
    <w:p w14:paraId="1910A84E" w14:textId="77777777" w:rsidR="00B3070C" w:rsidRDefault="00FE7E56">
      <w:pPr>
        <w:pStyle w:val="a5"/>
        <w:numPr>
          <w:ilvl w:val="0"/>
          <w:numId w:val="41"/>
        </w:numPr>
        <w:tabs>
          <w:tab w:val="left" w:pos="852"/>
        </w:tabs>
        <w:spacing w:before="36" w:line="280" w:lineRule="auto"/>
        <w:ind w:right="811" w:firstLine="283"/>
        <w:jc w:val="left"/>
        <w:rPr>
          <w:sz w:val="24"/>
        </w:rPr>
      </w:pPr>
      <w:r>
        <w:rPr>
          <w:sz w:val="24"/>
        </w:rPr>
        <w:t>знать</w:t>
      </w:r>
      <w:r>
        <w:rPr>
          <w:spacing w:val="39"/>
          <w:sz w:val="24"/>
        </w:rPr>
        <w:t xml:space="preserve"> </w:t>
      </w:r>
      <w:r>
        <w:rPr>
          <w:sz w:val="24"/>
        </w:rPr>
        <w:t>универсальный</w:t>
      </w:r>
      <w:r>
        <w:rPr>
          <w:spacing w:val="40"/>
          <w:sz w:val="24"/>
        </w:rPr>
        <w:t xml:space="preserve"> </w:t>
      </w:r>
      <w:r>
        <w:rPr>
          <w:sz w:val="24"/>
        </w:rPr>
        <w:t>алгоритм</w:t>
      </w:r>
      <w:r>
        <w:rPr>
          <w:spacing w:val="34"/>
          <w:sz w:val="24"/>
        </w:rPr>
        <w:t xml:space="preserve"> </w:t>
      </w:r>
      <w:r>
        <w:rPr>
          <w:sz w:val="24"/>
        </w:rPr>
        <w:t>оказания первой</w:t>
      </w:r>
      <w:r>
        <w:rPr>
          <w:spacing w:val="34"/>
          <w:sz w:val="24"/>
        </w:rPr>
        <w:t xml:space="preserve"> </w:t>
      </w:r>
      <w:r>
        <w:rPr>
          <w:sz w:val="24"/>
        </w:rPr>
        <w:t>помощи;</w:t>
      </w:r>
      <w:r>
        <w:rPr>
          <w:spacing w:val="29"/>
          <w:sz w:val="24"/>
        </w:rPr>
        <w:t xml:space="preserve"> </w:t>
      </w:r>
      <w:r>
        <w:rPr>
          <w:sz w:val="24"/>
        </w:rPr>
        <w:t>знать</w:t>
      </w:r>
      <w:r>
        <w:rPr>
          <w:spacing w:val="29"/>
          <w:sz w:val="24"/>
        </w:rPr>
        <w:t xml:space="preserve"> </w:t>
      </w:r>
      <w:r>
        <w:rPr>
          <w:sz w:val="24"/>
        </w:rPr>
        <w:t>назначение</w:t>
      </w:r>
      <w:r>
        <w:rPr>
          <w:spacing w:val="37"/>
          <w:sz w:val="24"/>
        </w:rPr>
        <w:t xml:space="preserve"> </w:t>
      </w:r>
      <w:r>
        <w:rPr>
          <w:sz w:val="24"/>
        </w:rPr>
        <w:t>и</w:t>
      </w:r>
      <w:r>
        <w:rPr>
          <w:spacing w:val="33"/>
          <w:sz w:val="24"/>
        </w:rPr>
        <w:t xml:space="preserve"> </w:t>
      </w:r>
      <w:r>
        <w:rPr>
          <w:sz w:val="24"/>
        </w:rPr>
        <w:t>состав аптечки первой помощи;</w:t>
      </w:r>
    </w:p>
    <w:p w14:paraId="2F157388" w14:textId="77777777" w:rsidR="00B3070C" w:rsidRDefault="00FE7E56">
      <w:pPr>
        <w:pStyle w:val="a5"/>
        <w:numPr>
          <w:ilvl w:val="0"/>
          <w:numId w:val="41"/>
        </w:numPr>
        <w:tabs>
          <w:tab w:val="left" w:pos="852"/>
        </w:tabs>
        <w:spacing w:line="273" w:lineRule="exact"/>
        <w:ind w:left="852"/>
        <w:jc w:val="left"/>
        <w:rPr>
          <w:sz w:val="24"/>
        </w:rPr>
      </w:pPr>
      <w:r>
        <w:rPr>
          <w:sz w:val="24"/>
        </w:rPr>
        <w:t>иметь</w:t>
      </w:r>
      <w:r>
        <w:rPr>
          <w:spacing w:val="-17"/>
          <w:sz w:val="24"/>
        </w:rPr>
        <w:t xml:space="preserve"> </w:t>
      </w:r>
      <w:r>
        <w:rPr>
          <w:sz w:val="24"/>
        </w:rPr>
        <w:t>навыки</w:t>
      </w:r>
      <w:r>
        <w:rPr>
          <w:spacing w:val="-7"/>
          <w:sz w:val="24"/>
        </w:rPr>
        <w:t xml:space="preserve"> </w:t>
      </w:r>
      <w:r>
        <w:rPr>
          <w:sz w:val="24"/>
        </w:rPr>
        <w:t>действий</w:t>
      </w:r>
      <w:r>
        <w:rPr>
          <w:spacing w:val="-8"/>
          <w:sz w:val="24"/>
        </w:rPr>
        <w:t xml:space="preserve"> </w:t>
      </w:r>
      <w:r>
        <w:rPr>
          <w:sz w:val="24"/>
        </w:rPr>
        <w:t>при</w:t>
      </w:r>
      <w:r>
        <w:rPr>
          <w:spacing w:val="-16"/>
          <w:sz w:val="24"/>
        </w:rPr>
        <w:t xml:space="preserve"> </w:t>
      </w:r>
      <w:r>
        <w:rPr>
          <w:sz w:val="24"/>
        </w:rPr>
        <w:t>оказании</w:t>
      </w:r>
      <w:r>
        <w:rPr>
          <w:spacing w:val="-4"/>
          <w:sz w:val="24"/>
        </w:rPr>
        <w:t xml:space="preserve"> </w:t>
      </w:r>
      <w:r>
        <w:rPr>
          <w:sz w:val="24"/>
        </w:rPr>
        <w:t>первой</w:t>
      </w:r>
      <w:r>
        <w:rPr>
          <w:spacing w:val="-8"/>
          <w:sz w:val="24"/>
        </w:rPr>
        <w:t xml:space="preserve"> </w:t>
      </w:r>
      <w:r>
        <w:rPr>
          <w:sz w:val="24"/>
        </w:rPr>
        <w:t>помощи</w:t>
      </w:r>
      <w:r>
        <w:rPr>
          <w:spacing w:val="-12"/>
          <w:sz w:val="24"/>
        </w:rPr>
        <w:t xml:space="preserve"> </w:t>
      </w:r>
      <w:r>
        <w:rPr>
          <w:sz w:val="24"/>
        </w:rPr>
        <w:t>в</w:t>
      </w:r>
      <w:r>
        <w:rPr>
          <w:spacing w:val="-4"/>
          <w:sz w:val="24"/>
        </w:rPr>
        <w:t xml:space="preserve"> </w:t>
      </w:r>
      <w:r>
        <w:rPr>
          <w:sz w:val="24"/>
        </w:rPr>
        <w:t>различных</w:t>
      </w:r>
      <w:r>
        <w:rPr>
          <w:spacing w:val="-8"/>
          <w:sz w:val="24"/>
        </w:rPr>
        <w:t xml:space="preserve"> </w:t>
      </w:r>
      <w:r>
        <w:rPr>
          <w:spacing w:val="-2"/>
          <w:sz w:val="24"/>
        </w:rPr>
        <w:t>ситуациях;</w:t>
      </w:r>
    </w:p>
    <w:p w14:paraId="64FDEEE9" w14:textId="77777777" w:rsidR="00B3070C" w:rsidRDefault="00FE7E56">
      <w:pPr>
        <w:pStyle w:val="a5"/>
        <w:numPr>
          <w:ilvl w:val="0"/>
          <w:numId w:val="41"/>
        </w:numPr>
        <w:tabs>
          <w:tab w:val="left" w:pos="852"/>
        </w:tabs>
        <w:spacing w:before="36"/>
        <w:ind w:left="852"/>
        <w:jc w:val="left"/>
        <w:rPr>
          <w:sz w:val="24"/>
        </w:rPr>
      </w:pPr>
      <w:r>
        <w:rPr>
          <w:spacing w:val="-2"/>
          <w:sz w:val="24"/>
        </w:rPr>
        <w:t>характеризовать</w:t>
      </w:r>
      <w:r>
        <w:rPr>
          <w:spacing w:val="-7"/>
          <w:sz w:val="24"/>
        </w:rPr>
        <w:t xml:space="preserve"> </w:t>
      </w:r>
      <w:r>
        <w:rPr>
          <w:spacing w:val="-2"/>
          <w:sz w:val="24"/>
        </w:rPr>
        <w:t>приѐмы</w:t>
      </w:r>
      <w:r>
        <w:rPr>
          <w:spacing w:val="3"/>
          <w:sz w:val="24"/>
        </w:rPr>
        <w:t xml:space="preserve"> </w:t>
      </w:r>
      <w:r>
        <w:rPr>
          <w:spacing w:val="-2"/>
          <w:sz w:val="24"/>
        </w:rPr>
        <w:t>психологической</w:t>
      </w:r>
      <w:r>
        <w:rPr>
          <w:spacing w:val="9"/>
          <w:sz w:val="24"/>
        </w:rPr>
        <w:t xml:space="preserve"> </w:t>
      </w:r>
      <w:r>
        <w:rPr>
          <w:spacing w:val="-2"/>
          <w:sz w:val="24"/>
        </w:rPr>
        <w:t>поддержки</w:t>
      </w:r>
      <w:r>
        <w:rPr>
          <w:spacing w:val="14"/>
          <w:sz w:val="24"/>
        </w:rPr>
        <w:t xml:space="preserve"> </w:t>
      </w:r>
      <w:r>
        <w:rPr>
          <w:spacing w:val="-2"/>
          <w:sz w:val="24"/>
        </w:rPr>
        <w:t>пострадавшего.</w:t>
      </w:r>
    </w:p>
    <w:p w14:paraId="7CC35DEC" w14:textId="77777777" w:rsidR="00B3070C" w:rsidRDefault="00FE7E56">
      <w:pPr>
        <w:spacing w:before="46"/>
        <w:ind w:left="285"/>
        <w:rPr>
          <w:i/>
          <w:sz w:val="24"/>
        </w:rPr>
      </w:pPr>
      <w:r>
        <w:rPr>
          <w:i/>
          <w:sz w:val="24"/>
        </w:rPr>
        <w:t>Предметные</w:t>
      </w:r>
      <w:r>
        <w:rPr>
          <w:i/>
          <w:spacing w:val="-12"/>
          <w:sz w:val="24"/>
        </w:rPr>
        <w:t xml:space="preserve"> </w:t>
      </w:r>
      <w:r>
        <w:rPr>
          <w:i/>
          <w:sz w:val="24"/>
        </w:rPr>
        <w:t>результаты</w:t>
      </w:r>
      <w:r>
        <w:rPr>
          <w:i/>
          <w:spacing w:val="1"/>
          <w:sz w:val="24"/>
        </w:rPr>
        <w:t xml:space="preserve"> </w:t>
      </w:r>
      <w:r>
        <w:rPr>
          <w:i/>
          <w:sz w:val="24"/>
        </w:rPr>
        <w:t>по</w:t>
      </w:r>
      <w:r>
        <w:rPr>
          <w:i/>
          <w:spacing w:val="-4"/>
          <w:sz w:val="24"/>
        </w:rPr>
        <w:t xml:space="preserve"> </w:t>
      </w:r>
      <w:r>
        <w:rPr>
          <w:i/>
          <w:sz w:val="24"/>
        </w:rPr>
        <w:t>модулю</w:t>
      </w:r>
      <w:r>
        <w:rPr>
          <w:i/>
          <w:spacing w:val="-6"/>
          <w:sz w:val="24"/>
        </w:rPr>
        <w:t xml:space="preserve"> </w:t>
      </w:r>
      <w:r>
        <w:rPr>
          <w:i/>
          <w:sz w:val="24"/>
        </w:rPr>
        <w:t>№</w:t>
      </w:r>
      <w:r>
        <w:rPr>
          <w:i/>
          <w:spacing w:val="-10"/>
          <w:sz w:val="24"/>
        </w:rPr>
        <w:t xml:space="preserve"> </w:t>
      </w:r>
      <w:r>
        <w:rPr>
          <w:i/>
          <w:sz w:val="24"/>
        </w:rPr>
        <w:t>9</w:t>
      </w:r>
      <w:r>
        <w:rPr>
          <w:i/>
          <w:spacing w:val="-5"/>
          <w:sz w:val="24"/>
        </w:rPr>
        <w:t xml:space="preserve"> </w:t>
      </w:r>
      <w:r>
        <w:rPr>
          <w:i/>
          <w:sz w:val="24"/>
        </w:rPr>
        <w:t>«Безопасность</w:t>
      </w:r>
      <w:r>
        <w:rPr>
          <w:i/>
          <w:spacing w:val="2"/>
          <w:sz w:val="24"/>
        </w:rPr>
        <w:t xml:space="preserve"> </w:t>
      </w:r>
      <w:r>
        <w:rPr>
          <w:i/>
          <w:sz w:val="24"/>
        </w:rPr>
        <w:t>в</w:t>
      </w:r>
      <w:r>
        <w:rPr>
          <w:i/>
          <w:spacing w:val="-3"/>
          <w:sz w:val="24"/>
        </w:rPr>
        <w:t xml:space="preserve"> </w:t>
      </w:r>
      <w:r>
        <w:rPr>
          <w:i/>
          <w:spacing w:val="-2"/>
          <w:sz w:val="24"/>
        </w:rPr>
        <w:t>социуме»:</w:t>
      </w:r>
    </w:p>
    <w:p w14:paraId="6DF71B8C" w14:textId="77777777" w:rsidR="00B3070C" w:rsidRDefault="00FE7E56">
      <w:pPr>
        <w:pStyle w:val="a5"/>
        <w:numPr>
          <w:ilvl w:val="0"/>
          <w:numId w:val="41"/>
        </w:numPr>
        <w:tabs>
          <w:tab w:val="left" w:pos="852"/>
        </w:tabs>
        <w:spacing w:before="40"/>
        <w:ind w:left="852"/>
        <w:jc w:val="left"/>
        <w:rPr>
          <w:sz w:val="24"/>
        </w:rPr>
      </w:pPr>
      <w:r>
        <w:rPr>
          <w:sz w:val="24"/>
        </w:rPr>
        <w:t>характеризовать</w:t>
      </w:r>
      <w:r>
        <w:rPr>
          <w:spacing w:val="-21"/>
          <w:sz w:val="24"/>
        </w:rPr>
        <w:t xml:space="preserve"> </w:t>
      </w:r>
      <w:r>
        <w:rPr>
          <w:sz w:val="24"/>
        </w:rPr>
        <w:t>общение</w:t>
      </w:r>
      <w:r>
        <w:rPr>
          <w:spacing w:val="-15"/>
          <w:sz w:val="24"/>
        </w:rPr>
        <w:t xml:space="preserve"> </w:t>
      </w:r>
      <w:r>
        <w:rPr>
          <w:sz w:val="24"/>
        </w:rPr>
        <w:t>и</w:t>
      </w:r>
      <w:r>
        <w:rPr>
          <w:spacing w:val="-16"/>
          <w:sz w:val="24"/>
        </w:rPr>
        <w:t xml:space="preserve"> </w:t>
      </w:r>
      <w:r>
        <w:rPr>
          <w:sz w:val="24"/>
        </w:rPr>
        <w:t>объяснять</w:t>
      </w:r>
      <w:r>
        <w:rPr>
          <w:spacing w:val="-3"/>
          <w:sz w:val="24"/>
        </w:rPr>
        <w:t xml:space="preserve"> </w:t>
      </w:r>
      <w:r>
        <w:rPr>
          <w:sz w:val="24"/>
        </w:rPr>
        <w:t>его</w:t>
      </w:r>
      <w:r>
        <w:rPr>
          <w:spacing w:val="-6"/>
          <w:sz w:val="24"/>
        </w:rPr>
        <w:t xml:space="preserve"> </w:t>
      </w:r>
      <w:r>
        <w:rPr>
          <w:sz w:val="24"/>
        </w:rPr>
        <w:t>значение</w:t>
      </w:r>
      <w:r>
        <w:rPr>
          <w:spacing w:val="-6"/>
          <w:sz w:val="24"/>
        </w:rPr>
        <w:t xml:space="preserve"> </w:t>
      </w:r>
      <w:r>
        <w:rPr>
          <w:sz w:val="24"/>
        </w:rPr>
        <w:t>для</w:t>
      </w:r>
      <w:r>
        <w:rPr>
          <w:spacing w:val="-9"/>
          <w:sz w:val="24"/>
        </w:rPr>
        <w:t xml:space="preserve"> </w:t>
      </w:r>
      <w:r>
        <w:rPr>
          <w:spacing w:val="-2"/>
          <w:sz w:val="24"/>
        </w:rPr>
        <w:t>человека;</w:t>
      </w:r>
    </w:p>
    <w:p w14:paraId="3BE8AA98" w14:textId="77777777" w:rsidR="00B3070C" w:rsidRDefault="00FE7E56">
      <w:pPr>
        <w:pStyle w:val="a5"/>
        <w:numPr>
          <w:ilvl w:val="0"/>
          <w:numId w:val="41"/>
        </w:numPr>
        <w:tabs>
          <w:tab w:val="left" w:pos="852"/>
        </w:tabs>
        <w:spacing w:before="41"/>
        <w:ind w:left="852"/>
        <w:jc w:val="left"/>
        <w:rPr>
          <w:sz w:val="24"/>
        </w:rPr>
      </w:pPr>
      <w:r>
        <w:rPr>
          <w:sz w:val="24"/>
        </w:rPr>
        <w:t>характеризовать</w:t>
      </w:r>
      <w:r>
        <w:rPr>
          <w:spacing w:val="-21"/>
          <w:sz w:val="24"/>
        </w:rPr>
        <w:t xml:space="preserve"> </w:t>
      </w:r>
      <w:r>
        <w:rPr>
          <w:sz w:val="24"/>
        </w:rPr>
        <w:t>признаки</w:t>
      </w:r>
      <w:r>
        <w:rPr>
          <w:spacing w:val="-15"/>
          <w:sz w:val="24"/>
        </w:rPr>
        <w:t xml:space="preserve"> </w:t>
      </w:r>
      <w:r>
        <w:rPr>
          <w:sz w:val="24"/>
        </w:rPr>
        <w:t>и</w:t>
      </w:r>
      <w:r>
        <w:rPr>
          <w:spacing w:val="-15"/>
          <w:sz w:val="24"/>
        </w:rPr>
        <w:t xml:space="preserve"> </w:t>
      </w:r>
      <w:r>
        <w:rPr>
          <w:sz w:val="24"/>
        </w:rPr>
        <w:t>анализировать</w:t>
      </w:r>
      <w:r>
        <w:rPr>
          <w:spacing w:val="-15"/>
          <w:sz w:val="24"/>
        </w:rPr>
        <w:t xml:space="preserve"> </w:t>
      </w:r>
      <w:r>
        <w:rPr>
          <w:sz w:val="24"/>
        </w:rPr>
        <w:t>способы</w:t>
      </w:r>
      <w:r>
        <w:rPr>
          <w:spacing w:val="-15"/>
          <w:sz w:val="24"/>
        </w:rPr>
        <w:t xml:space="preserve"> </w:t>
      </w:r>
      <w:r>
        <w:rPr>
          <w:sz w:val="24"/>
        </w:rPr>
        <w:t>эффективного</w:t>
      </w:r>
      <w:r>
        <w:rPr>
          <w:spacing w:val="-14"/>
          <w:sz w:val="24"/>
        </w:rPr>
        <w:t xml:space="preserve"> </w:t>
      </w:r>
      <w:r>
        <w:rPr>
          <w:spacing w:val="-2"/>
          <w:sz w:val="24"/>
        </w:rPr>
        <w:t>общения;</w:t>
      </w:r>
    </w:p>
    <w:p w14:paraId="67E54FE0" w14:textId="77777777" w:rsidR="00B3070C" w:rsidRDefault="00FE7E56">
      <w:pPr>
        <w:pStyle w:val="a5"/>
        <w:numPr>
          <w:ilvl w:val="0"/>
          <w:numId w:val="41"/>
        </w:numPr>
        <w:tabs>
          <w:tab w:val="left" w:pos="852"/>
        </w:tabs>
        <w:spacing w:before="41" w:line="280" w:lineRule="auto"/>
        <w:ind w:right="809" w:firstLine="283"/>
        <w:jc w:val="left"/>
        <w:rPr>
          <w:sz w:val="24"/>
        </w:rPr>
      </w:pPr>
      <w:r>
        <w:rPr>
          <w:sz w:val="24"/>
        </w:rPr>
        <w:t>раскрывать</w:t>
      </w:r>
      <w:r>
        <w:rPr>
          <w:spacing w:val="37"/>
          <w:sz w:val="24"/>
        </w:rPr>
        <w:t xml:space="preserve"> </w:t>
      </w:r>
      <w:r>
        <w:rPr>
          <w:sz w:val="24"/>
        </w:rPr>
        <w:t>приѐмы</w:t>
      </w:r>
      <w:r>
        <w:rPr>
          <w:spacing w:val="32"/>
          <w:sz w:val="24"/>
        </w:rPr>
        <w:t xml:space="preserve"> </w:t>
      </w:r>
      <w:r>
        <w:rPr>
          <w:sz w:val="24"/>
        </w:rPr>
        <w:t>и</w:t>
      </w:r>
      <w:r>
        <w:rPr>
          <w:spacing w:val="31"/>
          <w:sz w:val="24"/>
        </w:rPr>
        <w:t xml:space="preserve"> </w:t>
      </w:r>
      <w:r>
        <w:rPr>
          <w:sz w:val="24"/>
        </w:rPr>
        <w:t>иметь</w:t>
      </w:r>
      <w:r>
        <w:rPr>
          <w:spacing w:val="32"/>
          <w:sz w:val="24"/>
        </w:rPr>
        <w:t xml:space="preserve"> </w:t>
      </w:r>
      <w:r>
        <w:rPr>
          <w:sz w:val="24"/>
        </w:rPr>
        <w:t>навыки</w:t>
      </w:r>
      <w:r>
        <w:rPr>
          <w:spacing w:val="37"/>
          <w:sz w:val="24"/>
        </w:rPr>
        <w:t xml:space="preserve"> </w:t>
      </w:r>
      <w:r>
        <w:rPr>
          <w:sz w:val="24"/>
        </w:rPr>
        <w:t>соблюдения</w:t>
      </w:r>
      <w:r>
        <w:rPr>
          <w:spacing w:val="31"/>
          <w:sz w:val="24"/>
        </w:rPr>
        <w:t xml:space="preserve"> </w:t>
      </w:r>
      <w:r>
        <w:rPr>
          <w:sz w:val="24"/>
        </w:rPr>
        <w:t>правил безопасной</w:t>
      </w:r>
      <w:r>
        <w:rPr>
          <w:spacing w:val="32"/>
          <w:sz w:val="24"/>
        </w:rPr>
        <w:t xml:space="preserve"> </w:t>
      </w:r>
      <w:r>
        <w:rPr>
          <w:sz w:val="24"/>
        </w:rPr>
        <w:t>межличностной коммуникации и комфортного взаимодействия в группе;</w:t>
      </w:r>
    </w:p>
    <w:p w14:paraId="6336293A" w14:textId="77777777" w:rsidR="00B3070C" w:rsidRDefault="00FE7E56">
      <w:pPr>
        <w:pStyle w:val="a5"/>
        <w:numPr>
          <w:ilvl w:val="0"/>
          <w:numId w:val="41"/>
        </w:numPr>
        <w:tabs>
          <w:tab w:val="left" w:pos="852"/>
        </w:tabs>
        <w:spacing w:line="274" w:lineRule="exact"/>
        <w:ind w:left="852"/>
        <w:jc w:val="left"/>
        <w:rPr>
          <w:sz w:val="24"/>
        </w:rPr>
      </w:pPr>
      <w:r>
        <w:rPr>
          <w:spacing w:val="-2"/>
          <w:sz w:val="24"/>
        </w:rPr>
        <w:t>раскрывать</w:t>
      </w:r>
      <w:r>
        <w:rPr>
          <w:spacing w:val="6"/>
          <w:sz w:val="24"/>
        </w:rPr>
        <w:t xml:space="preserve"> </w:t>
      </w:r>
      <w:r>
        <w:rPr>
          <w:spacing w:val="-2"/>
          <w:sz w:val="24"/>
        </w:rPr>
        <w:t>признаки</w:t>
      </w:r>
      <w:r>
        <w:rPr>
          <w:spacing w:val="1"/>
          <w:sz w:val="24"/>
        </w:rPr>
        <w:t xml:space="preserve"> </w:t>
      </w:r>
      <w:r>
        <w:rPr>
          <w:spacing w:val="-2"/>
          <w:sz w:val="24"/>
        </w:rPr>
        <w:t>конструктивного</w:t>
      </w:r>
      <w:r>
        <w:rPr>
          <w:spacing w:val="14"/>
          <w:sz w:val="24"/>
        </w:rPr>
        <w:t xml:space="preserve"> </w:t>
      </w:r>
      <w:r>
        <w:rPr>
          <w:spacing w:val="-2"/>
          <w:sz w:val="24"/>
        </w:rPr>
        <w:t>и</w:t>
      </w:r>
      <w:r>
        <w:rPr>
          <w:spacing w:val="-5"/>
          <w:sz w:val="24"/>
        </w:rPr>
        <w:t xml:space="preserve"> </w:t>
      </w:r>
      <w:r>
        <w:rPr>
          <w:spacing w:val="-2"/>
          <w:sz w:val="24"/>
        </w:rPr>
        <w:t>деструктивного</w:t>
      </w:r>
      <w:r>
        <w:rPr>
          <w:spacing w:val="1"/>
          <w:sz w:val="24"/>
        </w:rPr>
        <w:t xml:space="preserve"> </w:t>
      </w:r>
      <w:r>
        <w:rPr>
          <w:spacing w:val="-2"/>
          <w:sz w:val="24"/>
        </w:rPr>
        <w:t>общения;</w:t>
      </w:r>
    </w:p>
    <w:p w14:paraId="2FD882A5" w14:textId="77777777" w:rsidR="00B3070C" w:rsidRDefault="00FE7E56">
      <w:pPr>
        <w:pStyle w:val="a5"/>
        <w:numPr>
          <w:ilvl w:val="0"/>
          <w:numId w:val="41"/>
        </w:numPr>
        <w:tabs>
          <w:tab w:val="left" w:pos="852"/>
        </w:tabs>
        <w:spacing w:before="31" w:line="276" w:lineRule="auto"/>
        <w:ind w:right="585" w:firstLine="283"/>
        <w:jc w:val="left"/>
        <w:rPr>
          <w:sz w:val="24"/>
        </w:rPr>
      </w:pPr>
      <w:r>
        <w:rPr>
          <w:sz w:val="24"/>
        </w:rPr>
        <w:t>раскрывать</w:t>
      </w:r>
      <w:r>
        <w:rPr>
          <w:spacing w:val="79"/>
          <w:sz w:val="24"/>
        </w:rPr>
        <w:t xml:space="preserve"> </w:t>
      </w:r>
      <w:r>
        <w:rPr>
          <w:sz w:val="24"/>
        </w:rPr>
        <w:t>понятие</w:t>
      </w:r>
      <w:r>
        <w:rPr>
          <w:spacing w:val="35"/>
          <w:sz w:val="24"/>
        </w:rPr>
        <w:t xml:space="preserve"> </w:t>
      </w:r>
      <w:r>
        <w:rPr>
          <w:sz w:val="24"/>
        </w:rPr>
        <w:t>«конфликт»</w:t>
      </w:r>
      <w:r>
        <w:rPr>
          <w:spacing w:val="33"/>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стадии</w:t>
      </w:r>
      <w:r>
        <w:rPr>
          <w:spacing w:val="40"/>
          <w:sz w:val="24"/>
        </w:rPr>
        <w:t xml:space="preserve"> </w:t>
      </w:r>
      <w:r>
        <w:rPr>
          <w:sz w:val="24"/>
        </w:rPr>
        <w:t>его</w:t>
      </w:r>
      <w:r>
        <w:rPr>
          <w:spacing w:val="40"/>
          <w:sz w:val="24"/>
        </w:rPr>
        <w:t xml:space="preserve"> </w:t>
      </w:r>
      <w:r>
        <w:rPr>
          <w:sz w:val="24"/>
        </w:rPr>
        <w:t>развития,</w:t>
      </w:r>
      <w:r>
        <w:rPr>
          <w:spacing w:val="40"/>
          <w:sz w:val="24"/>
        </w:rPr>
        <w:t xml:space="preserve"> </w:t>
      </w:r>
      <w:r>
        <w:rPr>
          <w:sz w:val="24"/>
        </w:rPr>
        <w:t>факторы</w:t>
      </w:r>
      <w:r>
        <w:rPr>
          <w:spacing w:val="40"/>
          <w:sz w:val="24"/>
        </w:rPr>
        <w:t xml:space="preserve"> </w:t>
      </w:r>
      <w:r>
        <w:rPr>
          <w:sz w:val="24"/>
        </w:rPr>
        <w:t>и причины развития;</w:t>
      </w:r>
    </w:p>
    <w:p w14:paraId="2018AEFD" w14:textId="77777777" w:rsidR="00B3070C" w:rsidRDefault="00FE7E56">
      <w:pPr>
        <w:pStyle w:val="a5"/>
        <w:numPr>
          <w:ilvl w:val="0"/>
          <w:numId w:val="41"/>
        </w:numPr>
        <w:tabs>
          <w:tab w:val="left" w:pos="852"/>
          <w:tab w:val="left" w:pos="1687"/>
          <w:tab w:val="left" w:pos="3421"/>
          <w:tab w:val="left" w:pos="3776"/>
          <w:tab w:val="left" w:pos="5067"/>
          <w:tab w:val="left" w:pos="6840"/>
          <w:tab w:val="left" w:pos="8736"/>
          <w:tab w:val="left" w:pos="9101"/>
        </w:tabs>
        <w:spacing w:before="4" w:line="276" w:lineRule="auto"/>
        <w:ind w:right="431" w:firstLine="283"/>
        <w:jc w:val="left"/>
        <w:rPr>
          <w:sz w:val="24"/>
        </w:rPr>
      </w:pPr>
      <w:r>
        <w:rPr>
          <w:spacing w:val="-2"/>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ситуациях</w:t>
      </w:r>
      <w:r>
        <w:rPr>
          <w:sz w:val="24"/>
        </w:rPr>
        <w:tab/>
      </w:r>
      <w:r>
        <w:rPr>
          <w:spacing w:val="-2"/>
          <w:sz w:val="24"/>
        </w:rPr>
        <w:t>возникновения</w:t>
      </w:r>
      <w:r>
        <w:rPr>
          <w:sz w:val="24"/>
        </w:rPr>
        <w:tab/>
      </w:r>
      <w:r>
        <w:rPr>
          <w:spacing w:val="-2"/>
          <w:sz w:val="24"/>
        </w:rPr>
        <w:t>межличностных</w:t>
      </w:r>
      <w:r>
        <w:rPr>
          <w:sz w:val="24"/>
        </w:rPr>
        <w:tab/>
      </w:r>
      <w:r>
        <w:rPr>
          <w:spacing w:val="-10"/>
          <w:sz w:val="24"/>
        </w:rPr>
        <w:t>и</w:t>
      </w:r>
      <w:r>
        <w:rPr>
          <w:sz w:val="24"/>
        </w:rPr>
        <w:tab/>
      </w:r>
      <w:r>
        <w:rPr>
          <w:spacing w:val="-2"/>
          <w:sz w:val="24"/>
        </w:rPr>
        <w:t>групповых конфликтов;</w:t>
      </w:r>
    </w:p>
    <w:p w14:paraId="6DFDD87B" w14:textId="77777777" w:rsidR="00B3070C" w:rsidRDefault="00FE7E56">
      <w:pPr>
        <w:pStyle w:val="a5"/>
        <w:numPr>
          <w:ilvl w:val="0"/>
          <w:numId w:val="41"/>
        </w:numPr>
        <w:tabs>
          <w:tab w:val="left" w:pos="852"/>
          <w:tab w:val="left" w:pos="2782"/>
          <w:tab w:val="left" w:pos="4213"/>
          <w:tab w:val="left" w:pos="4592"/>
          <w:tab w:val="left" w:pos="6225"/>
          <w:tab w:val="left" w:pos="7344"/>
          <w:tab w:val="left" w:pos="8626"/>
          <w:tab w:val="left" w:pos="9005"/>
        </w:tabs>
        <w:spacing w:before="9" w:line="276" w:lineRule="auto"/>
        <w:ind w:right="460" w:firstLine="283"/>
        <w:jc w:val="left"/>
        <w:rPr>
          <w:sz w:val="24"/>
        </w:rPr>
      </w:pPr>
      <w:r>
        <w:rPr>
          <w:spacing w:val="-2"/>
          <w:sz w:val="24"/>
        </w:rPr>
        <w:lastRenderedPageBreak/>
        <w:t>характеризовать</w:t>
      </w:r>
      <w:r>
        <w:rPr>
          <w:sz w:val="24"/>
        </w:rPr>
        <w:tab/>
      </w:r>
      <w:r>
        <w:rPr>
          <w:spacing w:val="-2"/>
          <w:sz w:val="24"/>
        </w:rPr>
        <w:t>безопасные</w:t>
      </w:r>
      <w:r>
        <w:rPr>
          <w:sz w:val="24"/>
        </w:rPr>
        <w:tab/>
      </w:r>
      <w:r>
        <w:rPr>
          <w:spacing w:val="-10"/>
          <w:sz w:val="24"/>
        </w:rPr>
        <w:t>и</w:t>
      </w:r>
      <w:r>
        <w:rPr>
          <w:sz w:val="24"/>
        </w:rPr>
        <w:tab/>
      </w:r>
      <w:r>
        <w:rPr>
          <w:spacing w:val="-2"/>
          <w:sz w:val="24"/>
        </w:rPr>
        <w:t>эффективные</w:t>
      </w:r>
      <w:r>
        <w:rPr>
          <w:sz w:val="24"/>
        </w:rPr>
        <w:tab/>
      </w:r>
      <w:r>
        <w:rPr>
          <w:spacing w:val="-2"/>
          <w:sz w:val="24"/>
        </w:rPr>
        <w:t>способы</w:t>
      </w:r>
      <w:r>
        <w:rPr>
          <w:sz w:val="24"/>
        </w:rPr>
        <w:tab/>
      </w:r>
      <w:r>
        <w:rPr>
          <w:spacing w:val="-2"/>
          <w:sz w:val="24"/>
        </w:rPr>
        <w:t>избегания</w:t>
      </w:r>
      <w:r>
        <w:rPr>
          <w:sz w:val="24"/>
        </w:rPr>
        <w:tab/>
      </w:r>
      <w:r>
        <w:rPr>
          <w:spacing w:val="-10"/>
          <w:sz w:val="24"/>
        </w:rPr>
        <w:t>и</w:t>
      </w:r>
      <w:r>
        <w:rPr>
          <w:sz w:val="24"/>
        </w:rPr>
        <w:tab/>
      </w:r>
      <w:r>
        <w:rPr>
          <w:spacing w:val="-6"/>
          <w:sz w:val="24"/>
        </w:rPr>
        <w:t xml:space="preserve">разрешения </w:t>
      </w:r>
      <w:r>
        <w:rPr>
          <w:sz w:val="24"/>
        </w:rPr>
        <w:t>конфликтных ситуаций;</w:t>
      </w:r>
    </w:p>
    <w:p w14:paraId="3E66C5D8" w14:textId="77777777" w:rsidR="00B3070C" w:rsidRDefault="00FE7E56">
      <w:pPr>
        <w:pStyle w:val="a5"/>
        <w:numPr>
          <w:ilvl w:val="0"/>
          <w:numId w:val="41"/>
        </w:numPr>
        <w:tabs>
          <w:tab w:val="left" w:pos="852"/>
        </w:tabs>
        <w:spacing w:line="280" w:lineRule="auto"/>
        <w:ind w:right="556" w:firstLine="283"/>
        <w:jc w:val="left"/>
        <w:rPr>
          <w:sz w:val="24"/>
        </w:rPr>
      </w:pPr>
      <w:r>
        <w:rPr>
          <w:sz w:val="24"/>
        </w:rPr>
        <w:t>иметь</w:t>
      </w:r>
      <w:r>
        <w:rPr>
          <w:spacing w:val="40"/>
          <w:sz w:val="24"/>
        </w:rPr>
        <w:t xml:space="preserve"> </w:t>
      </w:r>
      <w:r>
        <w:rPr>
          <w:sz w:val="24"/>
        </w:rPr>
        <w:t>навыки</w:t>
      </w:r>
      <w:r>
        <w:rPr>
          <w:spacing w:val="40"/>
          <w:sz w:val="24"/>
        </w:rPr>
        <w:t xml:space="preserve"> </w:t>
      </w:r>
      <w:r>
        <w:rPr>
          <w:sz w:val="24"/>
        </w:rPr>
        <w:t>безопасного</w:t>
      </w:r>
      <w:r>
        <w:rPr>
          <w:spacing w:val="79"/>
          <w:sz w:val="24"/>
        </w:rPr>
        <w:t xml:space="preserve"> </w:t>
      </w:r>
      <w:r>
        <w:rPr>
          <w:sz w:val="24"/>
        </w:rPr>
        <w:t>поведения</w:t>
      </w:r>
      <w:r>
        <w:rPr>
          <w:spacing w:val="40"/>
          <w:sz w:val="24"/>
        </w:rPr>
        <w:t xml:space="preserve"> </w:t>
      </w:r>
      <w:r>
        <w:rPr>
          <w:sz w:val="24"/>
        </w:rPr>
        <w:t>для</w:t>
      </w:r>
      <w:r>
        <w:rPr>
          <w:spacing w:val="40"/>
          <w:sz w:val="24"/>
        </w:rPr>
        <w:t xml:space="preserve"> </w:t>
      </w:r>
      <w:r>
        <w:rPr>
          <w:sz w:val="24"/>
        </w:rPr>
        <w:t>снижения</w:t>
      </w:r>
      <w:r>
        <w:rPr>
          <w:spacing w:val="40"/>
          <w:sz w:val="24"/>
        </w:rPr>
        <w:t xml:space="preserve"> </w:t>
      </w:r>
      <w:r>
        <w:rPr>
          <w:sz w:val="24"/>
        </w:rPr>
        <w:t>риска</w:t>
      </w:r>
      <w:r>
        <w:rPr>
          <w:spacing w:val="36"/>
          <w:sz w:val="24"/>
        </w:rPr>
        <w:t xml:space="preserve"> </w:t>
      </w:r>
      <w:r>
        <w:rPr>
          <w:sz w:val="24"/>
        </w:rPr>
        <w:t>конфликта</w:t>
      </w:r>
      <w:r>
        <w:rPr>
          <w:spacing w:val="40"/>
          <w:sz w:val="24"/>
        </w:rPr>
        <w:t xml:space="preserve"> </w:t>
      </w:r>
      <w:r>
        <w:rPr>
          <w:sz w:val="24"/>
        </w:rPr>
        <w:t>и</w:t>
      </w:r>
      <w:r>
        <w:rPr>
          <w:spacing w:val="40"/>
          <w:sz w:val="24"/>
        </w:rPr>
        <w:t xml:space="preserve"> </w:t>
      </w:r>
      <w:r>
        <w:rPr>
          <w:sz w:val="24"/>
        </w:rPr>
        <w:t>безопасных</w:t>
      </w:r>
      <w:r>
        <w:rPr>
          <w:spacing w:val="40"/>
          <w:sz w:val="24"/>
        </w:rPr>
        <w:t xml:space="preserve"> </w:t>
      </w:r>
      <w:r>
        <w:rPr>
          <w:sz w:val="24"/>
        </w:rPr>
        <w:t>действий при его опасных проявлениях;</w:t>
      </w:r>
    </w:p>
    <w:p w14:paraId="07C0BD53" w14:textId="77777777" w:rsidR="00B3070C" w:rsidRDefault="00FE7E56">
      <w:pPr>
        <w:pStyle w:val="a5"/>
        <w:numPr>
          <w:ilvl w:val="0"/>
          <w:numId w:val="41"/>
        </w:numPr>
        <w:tabs>
          <w:tab w:val="left" w:pos="852"/>
        </w:tabs>
        <w:spacing w:line="273" w:lineRule="exact"/>
        <w:ind w:left="852"/>
        <w:jc w:val="left"/>
        <w:rPr>
          <w:sz w:val="24"/>
        </w:rPr>
      </w:pPr>
      <w:r>
        <w:rPr>
          <w:sz w:val="24"/>
        </w:rPr>
        <w:t>характеризовать</w:t>
      </w:r>
      <w:r>
        <w:rPr>
          <w:spacing w:val="-17"/>
          <w:sz w:val="24"/>
        </w:rPr>
        <w:t xml:space="preserve"> </w:t>
      </w:r>
      <w:r>
        <w:rPr>
          <w:sz w:val="24"/>
        </w:rPr>
        <w:t>способ</w:t>
      </w:r>
      <w:r>
        <w:rPr>
          <w:spacing w:val="-12"/>
          <w:sz w:val="24"/>
        </w:rPr>
        <w:t xml:space="preserve"> </w:t>
      </w:r>
      <w:r>
        <w:rPr>
          <w:sz w:val="24"/>
        </w:rPr>
        <w:t>разрешения</w:t>
      </w:r>
      <w:r>
        <w:rPr>
          <w:spacing w:val="-11"/>
          <w:sz w:val="24"/>
        </w:rPr>
        <w:t xml:space="preserve"> </w:t>
      </w:r>
      <w:r>
        <w:rPr>
          <w:sz w:val="24"/>
        </w:rPr>
        <w:t>конфликта</w:t>
      </w:r>
      <w:r>
        <w:rPr>
          <w:spacing w:val="-16"/>
          <w:sz w:val="24"/>
        </w:rPr>
        <w:t xml:space="preserve"> </w:t>
      </w:r>
      <w:r>
        <w:rPr>
          <w:sz w:val="24"/>
        </w:rPr>
        <w:t>с</w:t>
      </w:r>
      <w:r>
        <w:rPr>
          <w:spacing w:val="-8"/>
          <w:sz w:val="24"/>
        </w:rPr>
        <w:t xml:space="preserve"> </w:t>
      </w:r>
      <w:r>
        <w:rPr>
          <w:sz w:val="24"/>
        </w:rPr>
        <w:t>помощью</w:t>
      </w:r>
      <w:r>
        <w:rPr>
          <w:spacing w:val="-15"/>
          <w:sz w:val="24"/>
        </w:rPr>
        <w:t xml:space="preserve"> </w:t>
      </w:r>
      <w:r>
        <w:rPr>
          <w:sz w:val="24"/>
        </w:rPr>
        <w:t>третьей</w:t>
      </w:r>
      <w:r>
        <w:rPr>
          <w:spacing w:val="-6"/>
          <w:sz w:val="24"/>
        </w:rPr>
        <w:t xml:space="preserve"> </w:t>
      </w:r>
      <w:r>
        <w:rPr>
          <w:sz w:val="24"/>
        </w:rPr>
        <w:t>стороны</w:t>
      </w:r>
      <w:r>
        <w:rPr>
          <w:spacing w:val="-9"/>
          <w:sz w:val="24"/>
        </w:rPr>
        <w:t xml:space="preserve"> </w:t>
      </w:r>
      <w:r>
        <w:rPr>
          <w:spacing w:val="-2"/>
          <w:sz w:val="24"/>
        </w:rPr>
        <w:t>(медиатора);</w:t>
      </w:r>
    </w:p>
    <w:p w14:paraId="082BC211" w14:textId="77777777" w:rsidR="00B3070C" w:rsidRDefault="00FE7E56">
      <w:pPr>
        <w:pStyle w:val="a5"/>
        <w:numPr>
          <w:ilvl w:val="0"/>
          <w:numId w:val="41"/>
        </w:numPr>
        <w:tabs>
          <w:tab w:val="left" w:pos="850"/>
        </w:tabs>
        <w:spacing w:before="16" w:line="278" w:lineRule="auto"/>
        <w:ind w:right="419" w:firstLine="283"/>
        <w:rPr>
          <w:sz w:val="24"/>
        </w:rPr>
      </w:pPr>
      <w:r>
        <w:rPr>
          <w:sz w:val="24"/>
        </w:rPr>
        <w:t xml:space="preserve">иметь представление об опасных формах проявления конфликта: агрессия, психологическое насилие, систематическое унижение чести и достоинства, издевательства, </w:t>
      </w:r>
      <w:r>
        <w:rPr>
          <w:spacing w:val="-2"/>
          <w:sz w:val="24"/>
        </w:rPr>
        <w:t>преследование;</w:t>
      </w:r>
    </w:p>
    <w:p w14:paraId="11C0C066" w14:textId="77777777" w:rsidR="00B3070C" w:rsidRDefault="00FE7E56">
      <w:pPr>
        <w:pStyle w:val="a5"/>
        <w:numPr>
          <w:ilvl w:val="0"/>
          <w:numId w:val="41"/>
        </w:numPr>
        <w:tabs>
          <w:tab w:val="left" w:pos="850"/>
        </w:tabs>
        <w:spacing w:line="271" w:lineRule="exact"/>
        <w:ind w:left="850" w:hanging="282"/>
        <w:rPr>
          <w:sz w:val="24"/>
        </w:rPr>
      </w:pPr>
      <w:r>
        <w:rPr>
          <w:sz w:val="24"/>
        </w:rPr>
        <w:t>характеризовать</w:t>
      </w:r>
      <w:r>
        <w:rPr>
          <w:spacing w:val="-17"/>
          <w:sz w:val="24"/>
        </w:rPr>
        <w:t xml:space="preserve"> </w:t>
      </w:r>
      <w:r>
        <w:rPr>
          <w:sz w:val="24"/>
        </w:rPr>
        <w:t>манипуляции</w:t>
      </w:r>
      <w:r>
        <w:rPr>
          <w:spacing w:val="-15"/>
          <w:sz w:val="24"/>
        </w:rPr>
        <w:t xml:space="preserve"> </w:t>
      </w:r>
      <w:r>
        <w:rPr>
          <w:sz w:val="24"/>
        </w:rPr>
        <w:t>в</w:t>
      </w:r>
      <w:r>
        <w:rPr>
          <w:spacing w:val="-15"/>
          <w:sz w:val="24"/>
        </w:rPr>
        <w:t xml:space="preserve"> </w:t>
      </w:r>
      <w:r>
        <w:rPr>
          <w:sz w:val="24"/>
        </w:rPr>
        <w:t>ходе</w:t>
      </w:r>
      <w:r>
        <w:rPr>
          <w:spacing w:val="-15"/>
          <w:sz w:val="24"/>
        </w:rPr>
        <w:t xml:space="preserve"> </w:t>
      </w:r>
      <w:r>
        <w:rPr>
          <w:sz w:val="24"/>
        </w:rPr>
        <w:t>межличностного</w:t>
      </w:r>
      <w:r>
        <w:rPr>
          <w:spacing w:val="-12"/>
          <w:sz w:val="24"/>
        </w:rPr>
        <w:t xml:space="preserve"> </w:t>
      </w:r>
      <w:r>
        <w:rPr>
          <w:spacing w:val="-2"/>
          <w:sz w:val="24"/>
        </w:rPr>
        <w:t>общения;</w:t>
      </w:r>
    </w:p>
    <w:p w14:paraId="2AA1C1B4" w14:textId="39AE49ED" w:rsidR="00B3070C" w:rsidRDefault="00FE7E56">
      <w:pPr>
        <w:pStyle w:val="a5"/>
        <w:numPr>
          <w:ilvl w:val="0"/>
          <w:numId w:val="41"/>
        </w:numPr>
        <w:tabs>
          <w:tab w:val="left" w:pos="850"/>
        </w:tabs>
        <w:spacing w:before="36"/>
        <w:ind w:left="850" w:hanging="282"/>
        <w:rPr>
          <w:sz w:val="24"/>
        </w:rPr>
      </w:pPr>
      <w:r>
        <w:rPr>
          <w:sz w:val="24"/>
        </w:rPr>
        <w:t>раскрывать</w:t>
      </w:r>
      <w:r>
        <w:rPr>
          <w:spacing w:val="-16"/>
          <w:sz w:val="24"/>
        </w:rPr>
        <w:t xml:space="preserve"> </w:t>
      </w:r>
      <w:r>
        <w:rPr>
          <w:sz w:val="24"/>
        </w:rPr>
        <w:t>при</w:t>
      </w:r>
      <w:r w:rsidR="0094058C">
        <w:rPr>
          <w:sz w:val="24"/>
        </w:rPr>
        <w:t>ё</w:t>
      </w:r>
      <w:r>
        <w:rPr>
          <w:sz w:val="24"/>
        </w:rPr>
        <w:t>мы</w:t>
      </w:r>
      <w:r>
        <w:rPr>
          <w:spacing w:val="-15"/>
          <w:sz w:val="24"/>
        </w:rPr>
        <w:t xml:space="preserve"> </w:t>
      </w:r>
      <w:r>
        <w:rPr>
          <w:sz w:val="24"/>
        </w:rPr>
        <w:t>распознавания</w:t>
      </w:r>
      <w:r>
        <w:rPr>
          <w:spacing w:val="-12"/>
          <w:sz w:val="24"/>
        </w:rPr>
        <w:t xml:space="preserve"> </w:t>
      </w:r>
      <w:r>
        <w:rPr>
          <w:sz w:val="24"/>
        </w:rPr>
        <w:t>манипуляций</w:t>
      </w:r>
      <w:r>
        <w:rPr>
          <w:spacing w:val="-6"/>
          <w:sz w:val="24"/>
        </w:rPr>
        <w:t xml:space="preserve"> </w:t>
      </w:r>
      <w:r>
        <w:rPr>
          <w:sz w:val="24"/>
        </w:rPr>
        <w:t>и</w:t>
      </w:r>
      <w:r>
        <w:rPr>
          <w:spacing w:val="-15"/>
          <w:sz w:val="24"/>
        </w:rPr>
        <w:t xml:space="preserve"> </w:t>
      </w:r>
      <w:r>
        <w:rPr>
          <w:sz w:val="24"/>
        </w:rPr>
        <w:t>знать</w:t>
      </w:r>
      <w:r>
        <w:rPr>
          <w:spacing w:val="-15"/>
          <w:sz w:val="24"/>
        </w:rPr>
        <w:t xml:space="preserve"> </w:t>
      </w:r>
      <w:r>
        <w:rPr>
          <w:sz w:val="24"/>
        </w:rPr>
        <w:t>способы</w:t>
      </w:r>
      <w:r>
        <w:rPr>
          <w:spacing w:val="-11"/>
          <w:sz w:val="24"/>
        </w:rPr>
        <w:t xml:space="preserve"> </w:t>
      </w:r>
      <w:r>
        <w:rPr>
          <w:sz w:val="24"/>
        </w:rPr>
        <w:t>противостояния</w:t>
      </w:r>
      <w:r>
        <w:rPr>
          <w:spacing w:val="-10"/>
          <w:sz w:val="24"/>
        </w:rPr>
        <w:t xml:space="preserve"> </w:t>
      </w:r>
      <w:r>
        <w:rPr>
          <w:spacing w:val="-5"/>
          <w:sz w:val="24"/>
        </w:rPr>
        <w:t>ей;</w:t>
      </w:r>
    </w:p>
    <w:p w14:paraId="1A90D628" w14:textId="08930155" w:rsidR="00B3070C" w:rsidRDefault="00FE7E56">
      <w:pPr>
        <w:pStyle w:val="a5"/>
        <w:numPr>
          <w:ilvl w:val="0"/>
          <w:numId w:val="41"/>
        </w:numPr>
        <w:tabs>
          <w:tab w:val="left" w:pos="850"/>
        </w:tabs>
        <w:spacing w:before="45" w:line="273" w:lineRule="auto"/>
        <w:ind w:right="430" w:firstLine="283"/>
        <w:rPr>
          <w:sz w:val="24"/>
        </w:rPr>
      </w:pPr>
      <w:r>
        <w:rPr>
          <w:sz w:val="24"/>
        </w:rPr>
        <w:t>раскрывать при</w:t>
      </w:r>
      <w:r w:rsidR="0094058C">
        <w:rPr>
          <w:sz w:val="24"/>
        </w:rPr>
        <w:t>ё</w:t>
      </w:r>
      <w:r>
        <w:rPr>
          <w:sz w:val="24"/>
        </w:rPr>
        <w:t>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4174861C" w14:textId="0EA82ABC" w:rsidR="00B3070C" w:rsidRDefault="00FE7E56">
      <w:pPr>
        <w:pStyle w:val="a5"/>
        <w:numPr>
          <w:ilvl w:val="0"/>
          <w:numId w:val="41"/>
        </w:numPr>
        <w:tabs>
          <w:tab w:val="left" w:pos="850"/>
        </w:tabs>
        <w:spacing w:before="10" w:line="276" w:lineRule="auto"/>
        <w:ind w:right="419" w:firstLine="283"/>
        <w:rPr>
          <w:sz w:val="24"/>
        </w:rPr>
      </w:pPr>
      <w:r>
        <w:rPr>
          <w:sz w:val="24"/>
        </w:rPr>
        <w:t>характеризовать</w:t>
      </w:r>
      <w:r>
        <w:rPr>
          <w:spacing w:val="-15"/>
          <w:sz w:val="24"/>
        </w:rPr>
        <w:t xml:space="preserve"> </w:t>
      </w:r>
      <w:r>
        <w:rPr>
          <w:sz w:val="24"/>
        </w:rPr>
        <w:t>современные</w:t>
      </w:r>
      <w:r>
        <w:rPr>
          <w:spacing w:val="-15"/>
          <w:sz w:val="24"/>
        </w:rPr>
        <w:t xml:space="preserve"> </w:t>
      </w:r>
      <w:r>
        <w:rPr>
          <w:sz w:val="24"/>
        </w:rPr>
        <w:t>молод</w:t>
      </w:r>
      <w:r w:rsidR="0094058C">
        <w:rPr>
          <w:sz w:val="24"/>
        </w:rPr>
        <w:t>ё</w:t>
      </w:r>
      <w:r>
        <w:rPr>
          <w:sz w:val="24"/>
        </w:rPr>
        <w:t>жные</w:t>
      </w:r>
      <w:r>
        <w:rPr>
          <w:spacing w:val="-15"/>
          <w:sz w:val="24"/>
        </w:rPr>
        <w:t xml:space="preserve"> </w:t>
      </w:r>
      <w:r>
        <w:rPr>
          <w:sz w:val="24"/>
        </w:rPr>
        <w:t>увлечения</w:t>
      </w:r>
      <w:r>
        <w:rPr>
          <w:spacing w:val="-15"/>
          <w:sz w:val="24"/>
        </w:rPr>
        <w:t xml:space="preserve"> </w:t>
      </w:r>
      <w:r>
        <w:rPr>
          <w:sz w:val="24"/>
        </w:rPr>
        <w:t>и</w:t>
      </w:r>
      <w:r>
        <w:rPr>
          <w:spacing w:val="-15"/>
          <w:sz w:val="24"/>
        </w:rPr>
        <w:t xml:space="preserve"> </w:t>
      </w:r>
      <w:r>
        <w:rPr>
          <w:sz w:val="24"/>
        </w:rPr>
        <w:t>опасности,</w:t>
      </w:r>
      <w:r>
        <w:rPr>
          <w:spacing w:val="-15"/>
          <w:sz w:val="24"/>
        </w:rPr>
        <w:t xml:space="preserve"> </w:t>
      </w:r>
      <w:r>
        <w:rPr>
          <w:sz w:val="24"/>
        </w:rPr>
        <w:t>связанные</w:t>
      </w:r>
      <w:r>
        <w:rPr>
          <w:spacing w:val="-15"/>
          <w:sz w:val="24"/>
        </w:rPr>
        <w:t xml:space="preserve"> </w:t>
      </w:r>
      <w:r>
        <w:rPr>
          <w:sz w:val="24"/>
        </w:rPr>
        <w:t>с</w:t>
      </w:r>
      <w:r>
        <w:rPr>
          <w:spacing w:val="-15"/>
          <w:sz w:val="24"/>
        </w:rPr>
        <w:t xml:space="preserve"> </w:t>
      </w:r>
      <w:r>
        <w:rPr>
          <w:sz w:val="24"/>
        </w:rPr>
        <w:t>ними,</w:t>
      </w:r>
      <w:r>
        <w:rPr>
          <w:spacing w:val="-15"/>
          <w:sz w:val="24"/>
        </w:rPr>
        <w:t xml:space="preserve"> </w:t>
      </w:r>
      <w:r>
        <w:rPr>
          <w:sz w:val="24"/>
        </w:rPr>
        <w:t>знать правила безопасного поведения;</w:t>
      </w:r>
    </w:p>
    <w:p w14:paraId="2E49C840" w14:textId="77777777" w:rsidR="00B3070C" w:rsidRDefault="00FE7E56">
      <w:pPr>
        <w:pStyle w:val="a5"/>
        <w:numPr>
          <w:ilvl w:val="0"/>
          <w:numId w:val="41"/>
        </w:numPr>
        <w:tabs>
          <w:tab w:val="left" w:pos="850"/>
        </w:tabs>
        <w:spacing w:before="4"/>
        <w:ind w:left="850" w:hanging="282"/>
        <w:rPr>
          <w:sz w:val="24"/>
        </w:rPr>
      </w:pPr>
      <w:r>
        <w:rPr>
          <w:sz w:val="24"/>
        </w:rPr>
        <w:t>иметь</w:t>
      </w:r>
      <w:r>
        <w:rPr>
          <w:spacing w:val="-17"/>
          <w:sz w:val="24"/>
        </w:rPr>
        <w:t xml:space="preserve"> </w:t>
      </w:r>
      <w:r>
        <w:rPr>
          <w:sz w:val="24"/>
        </w:rPr>
        <w:t>навыки</w:t>
      </w:r>
      <w:r>
        <w:rPr>
          <w:spacing w:val="-14"/>
          <w:sz w:val="24"/>
        </w:rPr>
        <w:t xml:space="preserve"> </w:t>
      </w:r>
      <w:r>
        <w:rPr>
          <w:sz w:val="24"/>
        </w:rPr>
        <w:t>безопасного</w:t>
      </w:r>
      <w:r>
        <w:rPr>
          <w:spacing w:val="-12"/>
          <w:sz w:val="24"/>
        </w:rPr>
        <w:t xml:space="preserve"> </w:t>
      </w:r>
      <w:r>
        <w:rPr>
          <w:sz w:val="24"/>
        </w:rPr>
        <w:t>поведения</w:t>
      </w:r>
      <w:r>
        <w:rPr>
          <w:spacing w:val="-13"/>
          <w:sz w:val="24"/>
        </w:rPr>
        <w:t xml:space="preserve"> </w:t>
      </w:r>
      <w:r>
        <w:rPr>
          <w:sz w:val="24"/>
        </w:rPr>
        <w:t>при</w:t>
      </w:r>
      <w:r>
        <w:rPr>
          <w:spacing w:val="-12"/>
          <w:sz w:val="24"/>
        </w:rPr>
        <w:t xml:space="preserve"> </w:t>
      </w:r>
      <w:r>
        <w:rPr>
          <w:sz w:val="24"/>
        </w:rPr>
        <w:t>коммуникации</w:t>
      </w:r>
      <w:r>
        <w:rPr>
          <w:spacing w:val="-7"/>
          <w:sz w:val="24"/>
        </w:rPr>
        <w:t xml:space="preserve"> </w:t>
      </w:r>
      <w:r>
        <w:rPr>
          <w:sz w:val="24"/>
        </w:rPr>
        <w:t>с</w:t>
      </w:r>
      <w:r>
        <w:rPr>
          <w:spacing w:val="-14"/>
          <w:sz w:val="24"/>
        </w:rPr>
        <w:t xml:space="preserve"> </w:t>
      </w:r>
      <w:r>
        <w:rPr>
          <w:sz w:val="24"/>
        </w:rPr>
        <w:t>незнакомыми</w:t>
      </w:r>
      <w:r>
        <w:rPr>
          <w:spacing w:val="-15"/>
          <w:sz w:val="24"/>
        </w:rPr>
        <w:t xml:space="preserve"> </w:t>
      </w:r>
      <w:r>
        <w:rPr>
          <w:spacing w:val="-2"/>
          <w:sz w:val="24"/>
        </w:rPr>
        <w:t>людьми.</w:t>
      </w:r>
    </w:p>
    <w:p w14:paraId="5F93FE30" w14:textId="77777777" w:rsidR="00B3070C" w:rsidRDefault="00FE7E56">
      <w:pPr>
        <w:spacing w:before="36"/>
        <w:ind w:left="285"/>
        <w:jc w:val="both"/>
        <w:rPr>
          <w:i/>
          <w:sz w:val="24"/>
        </w:rPr>
      </w:pPr>
      <w:r>
        <w:rPr>
          <w:i/>
          <w:sz w:val="24"/>
        </w:rPr>
        <w:t>Предметные</w:t>
      </w:r>
      <w:r>
        <w:rPr>
          <w:i/>
          <w:spacing w:val="-14"/>
          <w:sz w:val="24"/>
        </w:rPr>
        <w:t xml:space="preserve"> </w:t>
      </w:r>
      <w:r>
        <w:rPr>
          <w:i/>
          <w:sz w:val="24"/>
        </w:rPr>
        <w:t>результаты</w:t>
      </w:r>
      <w:r>
        <w:rPr>
          <w:i/>
          <w:spacing w:val="-5"/>
          <w:sz w:val="24"/>
        </w:rPr>
        <w:t xml:space="preserve"> </w:t>
      </w:r>
      <w:r>
        <w:rPr>
          <w:i/>
          <w:sz w:val="24"/>
        </w:rPr>
        <w:t>по</w:t>
      </w:r>
      <w:r>
        <w:rPr>
          <w:i/>
          <w:spacing w:val="-5"/>
          <w:sz w:val="24"/>
        </w:rPr>
        <w:t xml:space="preserve"> </w:t>
      </w:r>
      <w:r>
        <w:rPr>
          <w:i/>
          <w:sz w:val="24"/>
        </w:rPr>
        <w:t>модулю</w:t>
      </w:r>
      <w:r>
        <w:rPr>
          <w:i/>
          <w:spacing w:val="-8"/>
          <w:sz w:val="24"/>
        </w:rPr>
        <w:t xml:space="preserve"> </w:t>
      </w:r>
      <w:r>
        <w:rPr>
          <w:i/>
          <w:sz w:val="24"/>
        </w:rPr>
        <w:t>№</w:t>
      </w:r>
      <w:r>
        <w:rPr>
          <w:i/>
          <w:spacing w:val="-11"/>
          <w:sz w:val="24"/>
        </w:rPr>
        <w:t xml:space="preserve"> </w:t>
      </w:r>
      <w:r>
        <w:rPr>
          <w:i/>
          <w:sz w:val="24"/>
        </w:rPr>
        <w:t>10</w:t>
      </w:r>
      <w:r>
        <w:rPr>
          <w:i/>
          <w:spacing w:val="-12"/>
          <w:sz w:val="24"/>
        </w:rPr>
        <w:t xml:space="preserve"> </w:t>
      </w:r>
      <w:r>
        <w:rPr>
          <w:i/>
          <w:sz w:val="24"/>
        </w:rPr>
        <w:t>«Безопасность</w:t>
      </w:r>
      <w:r>
        <w:rPr>
          <w:i/>
          <w:spacing w:val="-1"/>
          <w:sz w:val="24"/>
        </w:rPr>
        <w:t xml:space="preserve"> </w:t>
      </w:r>
      <w:r>
        <w:rPr>
          <w:i/>
          <w:sz w:val="24"/>
        </w:rPr>
        <w:t>в</w:t>
      </w:r>
      <w:r>
        <w:rPr>
          <w:i/>
          <w:spacing w:val="-9"/>
          <w:sz w:val="24"/>
        </w:rPr>
        <w:t xml:space="preserve"> </w:t>
      </w:r>
      <w:r>
        <w:rPr>
          <w:i/>
          <w:sz w:val="24"/>
        </w:rPr>
        <w:t>информационном</w:t>
      </w:r>
      <w:r>
        <w:rPr>
          <w:i/>
          <w:spacing w:val="-8"/>
          <w:sz w:val="24"/>
        </w:rPr>
        <w:t xml:space="preserve"> </w:t>
      </w:r>
      <w:r>
        <w:rPr>
          <w:i/>
          <w:spacing w:val="-2"/>
          <w:sz w:val="24"/>
        </w:rPr>
        <w:t>пространстве»:</w:t>
      </w:r>
    </w:p>
    <w:p w14:paraId="4B8B6774" w14:textId="77777777" w:rsidR="00B3070C" w:rsidRDefault="00FE7E56">
      <w:pPr>
        <w:pStyle w:val="a5"/>
        <w:numPr>
          <w:ilvl w:val="0"/>
          <w:numId w:val="41"/>
        </w:numPr>
        <w:tabs>
          <w:tab w:val="left" w:pos="852"/>
          <w:tab w:val="left" w:pos="5471"/>
        </w:tabs>
        <w:spacing w:before="40" w:line="283" w:lineRule="auto"/>
        <w:ind w:right="808" w:firstLine="283"/>
        <w:jc w:val="left"/>
        <w:rPr>
          <w:sz w:val="24"/>
        </w:rPr>
      </w:pPr>
      <w:r>
        <w:rPr>
          <w:sz w:val="24"/>
        </w:rPr>
        <w:t>раскрывать</w:t>
      </w:r>
      <w:r>
        <w:rPr>
          <w:spacing w:val="40"/>
          <w:sz w:val="24"/>
        </w:rPr>
        <w:t xml:space="preserve"> </w:t>
      </w:r>
      <w:r>
        <w:rPr>
          <w:sz w:val="24"/>
        </w:rPr>
        <w:t>понятие</w:t>
      </w:r>
      <w:r>
        <w:rPr>
          <w:spacing w:val="40"/>
          <w:sz w:val="24"/>
        </w:rPr>
        <w:t xml:space="preserve"> </w:t>
      </w:r>
      <w:r>
        <w:rPr>
          <w:sz w:val="24"/>
        </w:rPr>
        <w:t>«цифровая</w:t>
      </w:r>
      <w:r>
        <w:rPr>
          <w:spacing w:val="40"/>
          <w:sz w:val="24"/>
        </w:rPr>
        <w:t xml:space="preserve"> </w:t>
      </w:r>
      <w:r>
        <w:rPr>
          <w:sz w:val="24"/>
        </w:rPr>
        <w:t>среда»,</w:t>
      </w:r>
      <w:r>
        <w:rPr>
          <w:sz w:val="24"/>
        </w:rPr>
        <w:tab/>
        <w:t>еѐ</w:t>
      </w:r>
      <w:r>
        <w:rPr>
          <w:spacing w:val="31"/>
          <w:sz w:val="24"/>
        </w:rPr>
        <w:t xml:space="preserve"> </w:t>
      </w:r>
      <w:r>
        <w:rPr>
          <w:sz w:val="24"/>
        </w:rPr>
        <w:t>характеристики</w:t>
      </w:r>
      <w:r>
        <w:rPr>
          <w:spacing w:val="34"/>
          <w:sz w:val="24"/>
        </w:rPr>
        <w:t xml:space="preserve"> </w:t>
      </w:r>
      <w:r>
        <w:rPr>
          <w:sz w:val="24"/>
        </w:rPr>
        <w:t>и</w:t>
      </w:r>
      <w:r>
        <w:rPr>
          <w:spacing w:val="32"/>
          <w:sz w:val="24"/>
        </w:rPr>
        <w:t xml:space="preserve"> </w:t>
      </w:r>
      <w:r>
        <w:rPr>
          <w:sz w:val="24"/>
        </w:rPr>
        <w:t>приводить</w:t>
      </w:r>
      <w:r>
        <w:rPr>
          <w:spacing w:val="30"/>
          <w:sz w:val="24"/>
        </w:rPr>
        <w:t xml:space="preserve"> </w:t>
      </w:r>
      <w:r>
        <w:rPr>
          <w:sz w:val="24"/>
        </w:rPr>
        <w:t>примеры информационных и компьютерных угроз;</w:t>
      </w:r>
    </w:p>
    <w:p w14:paraId="3E0CBC2F" w14:textId="77777777" w:rsidR="00B3070C" w:rsidRDefault="00FE7E56">
      <w:pPr>
        <w:pStyle w:val="a5"/>
        <w:numPr>
          <w:ilvl w:val="0"/>
          <w:numId w:val="41"/>
        </w:numPr>
        <w:tabs>
          <w:tab w:val="left" w:pos="852"/>
        </w:tabs>
        <w:spacing w:line="273" w:lineRule="exact"/>
        <w:ind w:left="852"/>
        <w:jc w:val="left"/>
        <w:rPr>
          <w:sz w:val="24"/>
        </w:rPr>
      </w:pPr>
      <w:r>
        <w:rPr>
          <w:spacing w:val="-2"/>
          <w:sz w:val="24"/>
        </w:rPr>
        <w:t>объяснять</w:t>
      </w:r>
      <w:r>
        <w:rPr>
          <w:spacing w:val="-5"/>
          <w:sz w:val="24"/>
        </w:rPr>
        <w:t xml:space="preserve"> </w:t>
      </w:r>
      <w:r>
        <w:rPr>
          <w:spacing w:val="-2"/>
          <w:sz w:val="24"/>
        </w:rPr>
        <w:t>положительные</w:t>
      </w:r>
      <w:r>
        <w:rPr>
          <w:spacing w:val="2"/>
          <w:sz w:val="24"/>
        </w:rPr>
        <w:t xml:space="preserve"> </w:t>
      </w:r>
      <w:r>
        <w:rPr>
          <w:spacing w:val="-2"/>
          <w:sz w:val="24"/>
        </w:rPr>
        <w:t>возможности</w:t>
      </w:r>
      <w:r>
        <w:rPr>
          <w:spacing w:val="5"/>
          <w:sz w:val="24"/>
        </w:rPr>
        <w:t xml:space="preserve"> </w:t>
      </w:r>
      <w:r>
        <w:rPr>
          <w:spacing w:val="-2"/>
          <w:sz w:val="24"/>
        </w:rPr>
        <w:t>цифровой</w:t>
      </w:r>
      <w:r>
        <w:rPr>
          <w:spacing w:val="10"/>
          <w:sz w:val="24"/>
        </w:rPr>
        <w:t xml:space="preserve"> </w:t>
      </w:r>
      <w:r>
        <w:rPr>
          <w:spacing w:val="-2"/>
          <w:sz w:val="24"/>
        </w:rPr>
        <w:t>среды;</w:t>
      </w:r>
    </w:p>
    <w:p w14:paraId="099C3843" w14:textId="77777777" w:rsidR="00B3070C" w:rsidRDefault="00FE7E56">
      <w:pPr>
        <w:pStyle w:val="a5"/>
        <w:numPr>
          <w:ilvl w:val="0"/>
          <w:numId w:val="41"/>
        </w:numPr>
        <w:tabs>
          <w:tab w:val="left" w:pos="852"/>
        </w:tabs>
        <w:spacing w:before="32"/>
        <w:ind w:left="852"/>
        <w:jc w:val="left"/>
        <w:rPr>
          <w:sz w:val="24"/>
        </w:rPr>
      </w:pPr>
      <w:r>
        <w:rPr>
          <w:sz w:val="24"/>
        </w:rPr>
        <w:t>характеризовать</w:t>
      </w:r>
      <w:r>
        <w:rPr>
          <w:spacing w:val="-16"/>
          <w:sz w:val="24"/>
        </w:rPr>
        <w:t xml:space="preserve"> </w:t>
      </w:r>
      <w:r>
        <w:rPr>
          <w:sz w:val="24"/>
        </w:rPr>
        <w:t>риски</w:t>
      </w:r>
      <w:r>
        <w:rPr>
          <w:spacing w:val="-10"/>
          <w:sz w:val="24"/>
        </w:rPr>
        <w:t xml:space="preserve"> </w:t>
      </w:r>
      <w:r>
        <w:rPr>
          <w:sz w:val="24"/>
        </w:rPr>
        <w:t>и</w:t>
      </w:r>
      <w:r>
        <w:rPr>
          <w:spacing w:val="-11"/>
          <w:sz w:val="24"/>
        </w:rPr>
        <w:t xml:space="preserve"> </w:t>
      </w:r>
      <w:r>
        <w:rPr>
          <w:sz w:val="24"/>
        </w:rPr>
        <w:t>угрозы</w:t>
      </w:r>
      <w:r>
        <w:rPr>
          <w:spacing w:val="-14"/>
          <w:sz w:val="24"/>
        </w:rPr>
        <w:t xml:space="preserve"> </w:t>
      </w:r>
      <w:r>
        <w:rPr>
          <w:sz w:val="24"/>
        </w:rPr>
        <w:t>при</w:t>
      </w:r>
      <w:r>
        <w:rPr>
          <w:spacing w:val="-15"/>
          <w:sz w:val="24"/>
        </w:rPr>
        <w:t xml:space="preserve"> </w:t>
      </w:r>
      <w:r>
        <w:rPr>
          <w:sz w:val="24"/>
        </w:rPr>
        <w:t>использовании</w:t>
      </w:r>
      <w:r>
        <w:rPr>
          <w:spacing w:val="-8"/>
          <w:sz w:val="24"/>
        </w:rPr>
        <w:t xml:space="preserve"> </w:t>
      </w:r>
      <w:r>
        <w:rPr>
          <w:spacing w:val="-2"/>
          <w:sz w:val="24"/>
        </w:rPr>
        <w:t>Интернета;</w:t>
      </w:r>
    </w:p>
    <w:p w14:paraId="49270601" w14:textId="77777777" w:rsidR="00B3070C" w:rsidRDefault="00FE7E56">
      <w:pPr>
        <w:pStyle w:val="a5"/>
        <w:numPr>
          <w:ilvl w:val="0"/>
          <w:numId w:val="41"/>
        </w:numPr>
        <w:tabs>
          <w:tab w:val="left" w:pos="852"/>
        </w:tabs>
        <w:spacing w:before="41" w:line="271" w:lineRule="auto"/>
        <w:ind w:right="994" w:firstLine="283"/>
        <w:jc w:val="left"/>
        <w:rPr>
          <w:sz w:val="24"/>
        </w:rPr>
      </w:pPr>
      <w:r>
        <w:rPr>
          <w:sz w:val="24"/>
        </w:rPr>
        <w:t>знать</w:t>
      </w:r>
      <w:r>
        <w:rPr>
          <w:spacing w:val="31"/>
          <w:sz w:val="24"/>
        </w:rPr>
        <w:t xml:space="preserve"> </w:t>
      </w:r>
      <w:r>
        <w:rPr>
          <w:sz w:val="24"/>
        </w:rPr>
        <w:t>общие</w:t>
      </w:r>
      <w:r>
        <w:rPr>
          <w:spacing w:val="34"/>
          <w:sz w:val="24"/>
        </w:rPr>
        <w:t xml:space="preserve"> </w:t>
      </w:r>
      <w:r>
        <w:rPr>
          <w:sz w:val="24"/>
        </w:rPr>
        <w:t>принципы</w:t>
      </w:r>
      <w:r>
        <w:rPr>
          <w:spacing w:val="36"/>
          <w:sz w:val="24"/>
        </w:rPr>
        <w:t xml:space="preserve"> </w:t>
      </w:r>
      <w:r>
        <w:rPr>
          <w:sz w:val="24"/>
        </w:rPr>
        <w:t>безопасного</w:t>
      </w:r>
      <w:r>
        <w:rPr>
          <w:spacing w:val="34"/>
          <w:sz w:val="24"/>
        </w:rPr>
        <w:t xml:space="preserve"> </w:t>
      </w:r>
      <w:r>
        <w:rPr>
          <w:sz w:val="24"/>
        </w:rPr>
        <w:t>поведения,</w:t>
      </w:r>
      <w:r>
        <w:rPr>
          <w:spacing w:val="36"/>
          <w:sz w:val="24"/>
        </w:rPr>
        <w:t xml:space="preserve"> </w:t>
      </w:r>
      <w:r>
        <w:rPr>
          <w:sz w:val="24"/>
        </w:rPr>
        <w:t>необходимые</w:t>
      </w:r>
      <w:r>
        <w:rPr>
          <w:spacing w:val="34"/>
          <w:sz w:val="24"/>
        </w:rPr>
        <w:t xml:space="preserve"> </w:t>
      </w:r>
      <w:r>
        <w:rPr>
          <w:sz w:val="24"/>
        </w:rPr>
        <w:t>для</w:t>
      </w:r>
      <w:r>
        <w:rPr>
          <w:spacing w:val="34"/>
          <w:sz w:val="24"/>
        </w:rPr>
        <w:t xml:space="preserve"> </w:t>
      </w:r>
      <w:r>
        <w:rPr>
          <w:sz w:val="24"/>
        </w:rPr>
        <w:t>предупреждения возникновения опасных ситуаций в личном цифровом пространстве;</w:t>
      </w:r>
    </w:p>
    <w:p w14:paraId="791E3FE2" w14:textId="77777777" w:rsidR="00B3070C" w:rsidRDefault="00FE7E56">
      <w:pPr>
        <w:pStyle w:val="a5"/>
        <w:numPr>
          <w:ilvl w:val="0"/>
          <w:numId w:val="41"/>
        </w:numPr>
        <w:tabs>
          <w:tab w:val="left" w:pos="852"/>
        </w:tabs>
        <w:spacing w:before="10"/>
        <w:ind w:left="852"/>
        <w:jc w:val="left"/>
        <w:rPr>
          <w:sz w:val="24"/>
        </w:rPr>
      </w:pPr>
      <w:r>
        <w:rPr>
          <w:sz w:val="24"/>
        </w:rPr>
        <w:t>характеризовать</w:t>
      </w:r>
      <w:r>
        <w:rPr>
          <w:spacing w:val="-15"/>
          <w:sz w:val="24"/>
        </w:rPr>
        <w:t xml:space="preserve"> </w:t>
      </w:r>
      <w:r>
        <w:rPr>
          <w:sz w:val="24"/>
        </w:rPr>
        <w:t>опасные</w:t>
      </w:r>
      <w:r>
        <w:rPr>
          <w:spacing w:val="-13"/>
          <w:sz w:val="24"/>
        </w:rPr>
        <w:t xml:space="preserve"> </w:t>
      </w:r>
      <w:r>
        <w:rPr>
          <w:sz w:val="24"/>
        </w:rPr>
        <w:t>явления</w:t>
      </w:r>
      <w:r>
        <w:rPr>
          <w:spacing w:val="-15"/>
          <w:sz w:val="24"/>
        </w:rPr>
        <w:t xml:space="preserve"> </w:t>
      </w:r>
      <w:r>
        <w:rPr>
          <w:sz w:val="24"/>
        </w:rPr>
        <w:t>цифровой</w:t>
      </w:r>
      <w:r>
        <w:rPr>
          <w:spacing w:val="-13"/>
          <w:sz w:val="24"/>
        </w:rPr>
        <w:t xml:space="preserve"> </w:t>
      </w:r>
      <w:r>
        <w:rPr>
          <w:spacing w:val="-2"/>
          <w:sz w:val="24"/>
        </w:rPr>
        <w:t>среды;</w:t>
      </w:r>
    </w:p>
    <w:p w14:paraId="5C58D60C" w14:textId="77777777" w:rsidR="00B3070C" w:rsidRDefault="00FE7E56">
      <w:pPr>
        <w:pStyle w:val="a3"/>
        <w:spacing w:before="73" w:line="276" w:lineRule="auto"/>
        <w:ind w:right="423" w:firstLine="566"/>
      </w:pPr>
      <w:r>
        <w:t xml:space="preserve">классифицировать и оценивать риски вредоносных программ и приложений, их </w:t>
      </w:r>
      <w:r>
        <w:rPr>
          <w:spacing w:val="-2"/>
        </w:rPr>
        <w:t>разновидностей;</w:t>
      </w:r>
    </w:p>
    <w:p w14:paraId="57187235" w14:textId="77777777" w:rsidR="00B3070C" w:rsidRDefault="00FE7E56">
      <w:pPr>
        <w:pStyle w:val="a5"/>
        <w:numPr>
          <w:ilvl w:val="0"/>
          <w:numId w:val="41"/>
        </w:numPr>
        <w:tabs>
          <w:tab w:val="left" w:pos="850"/>
        </w:tabs>
        <w:spacing w:before="3" w:line="276" w:lineRule="auto"/>
        <w:ind w:right="423" w:firstLine="283"/>
        <w:rPr>
          <w:sz w:val="24"/>
        </w:rPr>
      </w:pPr>
      <w:r>
        <w:rPr>
          <w:sz w:val="24"/>
        </w:rPr>
        <w:t>иметь навыки соблюдения правил кибергигиены для предупреждения возникновения опасных ситуаций в цифровой среде;</w:t>
      </w:r>
    </w:p>
    <w:p w14:paraId="5FE25203" w14:textId="77777777" w:rsidR="00B3070C" w:rsidRDefault="00FE7E56">
      <w:pPr>
        <w:pStyle w:val="a5"/>
        <w:numPr>
          <w:ilvl w:val="0"/>
          <w:numId w:val="41"/>
        </w:numPr>
        <w:tabs>
          <w:tab w:val="left" w:pos="850"/>
        </w:tabs>
        <w:spacing w:line="276" w:lineRule="auto"/>
        <w:ind w:right="419" w:firstLine="283"/>
        <w:rPr>
          <w:sz w:val="24"/>
        </w:rPr>
      </w:pPr>
      <w:r>
        <w:rPr>
          <w:sz w:val="24"/>
        </w:rPr>
        <w:t>характеризовать основные виды опасного и запрещѐнного контента в Интернете и характеризовать его признаки;</w:t>
      </w:r>
    </w:p>
    <w:p w14:paraId="08713979" w14:textId="77777777" w:rsidR="00B3070C" w:rsidRDefault="00FE7E56">
      <w:pPr>
        <w:pStyle w:val="a5"/>
        <w:numPr>
          <w:ilvl w:val="0"/>
          <w:numId w:val="41"/>
        </w:numPr>
        <w:tabs>
          <w:tab w:val="left" w:pos="850"/>
        </w:tabs>
        <w:spacing w:before="4"/>
        <w:ind w:left="850" w:hanging="282"/>
        <w:rPr>
          <w:sz w:val="24"/>
        </w:rPr>
      </w:pPr>
      <w:r>
        <w:rPr>
          <w:sz w:val="24"/>
        </w:rPr>
        <w:t>раскрывать</w:t>
      </w:r>
      <w:r>
        <w:rPr>
          <w:spacing w:val="-17"/>
          <w:sz w:val="24"/>
        </w:rPr>
        <w:t xml:space="preserve"> </w:t>
      </w:r>
      <w:r>
        <w:rPr>
          <w:sz w:val="24"/>
        </w:rPr>
        <w:t>приѐмы</w:t>
      </w:r>
      <w:r>
        <w:rPr>
          <w:spacing w:val="-15"/>
          <w:sz w:val="24"/>
        </w:rPr>
        <w:t xml:space="preserve"> </w:t>
      </w:r>
      <w:r>
        <w:rPr>
          <w:sz w:val="24"/>
        </w:rPr>
        <w:t>распознавания</w:t>
      </w:r>
      <w:r>
        <w:rPr>
          <w:spacing w:val="-15"/>
          <w:sz w:val="24"/>
        </w:rPr>
        <w:t xml:space="preserve"> </w:t>
      </w:r>
      <w:r>
        <w:rPr>
          <w:sz w:val="24"/>
        </w:rPr>
        <w:t>опасностей</w:t>
      </w:r>
      <w:r>
        <w:rPr>
          <w:spacing w:val="-15"/>
          <w:sz w:val="24"/>
        </w:rPr>
        <w:t xml:space="preserve"> </w:t>
      </w:r>
      <w:r>
        <w:rPr>
          <w:sz w:val="24"/>
        </w:rPr>
        <w:t>при</w:t>
      </w:r>
      <w:r>
        <w:rPr>
          <w:spacing w:val="-12"/>
          <w:sz w:val="24"/>
        </w:rPr>
        <w:t xml:space="preserve"> </w:t>
      </w:r>
      <w:r>
        <w:rPr>
          <w:sz w:val="24"/>
        </w:rPr>
        <w:t>использовании</w:t>
      </w:r>
      <w:r>
        <w:rPr>
          <w:spacing w:val="-14"/>
          <w:sz w:val="24"/>
        </w:rPr>
        <w:t xml:space="preserve"> </w:t>
      </w:r>
      <w:r>
        <w:rPr>
          <w:spacing w:val="-2"/>
          <w:sz w:val="24"/>
        </w:rPr>
        <w:t>Интернета;</w:t>
      </w:r>
    </w:p>
    <w:p w14:paraId="7AB69E83" w14:textId="77777777" w:rsidR="00B3070C" w:rsidRDefault="00FE7E56">
      <w:pPr>
        <w:pStyle w:val="a5"/>
        <w:numPr>
          <w:ilvl w:val="0"/>
          <w:numId w:val="41"/>
        </w:numPr>
        <w:tabs>
          <w:tab w:val="left" w:pos="850"/>
        </w:tabs>
        <w:spacing w:before="36"/>
        <w:ind w:left="850" w:hanging="282"/>
        <w:rPr>
          <w:sz w:val="24"/>
        </w:rPr>
      </w:pPr>
      <w:r>
        <w:rPr>
          <w:spacing w:val="-2"/>
          <w:sz w:val="24"/>
        </w:rPr>
        <w:t>характеризовать</w:t>
      </w:r>
      <w:r>
        <w:rPr>
          <w:spacing w:val="4"/>
          <w:sz w:val="24"/>
        </w:rPr>
        <w:t xml:space="preserve"> </w:t>
      </w:r>
      <w:r>
        <w:rPr>
          <w:spacing w:val="-2"/>
          <w:sz w:val="24"/>
        </w:rPr>
        <w:t>противоправные</w:t>
      </w:r>
      <w:r>
        <w:rPr>
          <w:spacing w:val="3"/>
          <w:sz w:val="24"/>
        </w:rPr>
        <w:t xml:space="preserve"> </w:t>
      </w:r>
      <w:r>
        <w:rPr>
          <w:spacing w:val="-2"/>
          <w:sz w:val="24"/>
        </w:rPr>
        <w:t>действия</w:t>
      </w:r>
      <w:r>
        <w:rPr>
          <w:spacing w:val="2"/>
          <w:sz w:val="24"/>
        </w:rPr>
        <w:t xml:space="preserve"> </w:t>
      </w:r>
      <w:r>
        <w:rPr>
          <w:spacing w:val="-2"/>
          <w:sz w:val="24"/>
        </w:rPr>
        <w:t>в</w:t>
      </w:r>
      <w:r>
        <w:rPr>
          <w:spacing w:val="4"/>
          <w:sz w:val="24"/>
        </w:rPr>
        <w:t xml:space="preserve"> </w:t>
      </w:r>
      <w:r>
        <w:rPr>
          <w:spacing w:val="-2"/>
          <w:sz w:val="24"/>
        </w:rPr>
        <w:t>Интернете;</w:t>
      </w:r>
    </w:p>
    <w:p w14:paraId="4AEBF356" w14:textId="77777777" w:rsidR="00B3070C" w:rsidRDefault="00FE7E56">
      <w:pPr>
        <w:pStyle w:val="a5"/>
        <w:numPr>
          <w:ilvl w:val="0"/>
          <w:numId w:val="41"/>
        </w:numPr>
        <w:tabs>
          <w:tab w:val="left" w:pos="850"/>
        </w:tabs>
        <w:spacing w:before="36" w:line="280" w:lineRule="auto"/>
        <w:ind w:right="415" w:firstLine="283"/>
        <w:rPr>
          <w:sz w:val="24"/>
        </w:rPr>
      </w:pPr>
      <w:r>
        <w:rPr>
          <w:sz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58E30BDF" w14:textId="77777777" w:rsidR="00B3070C" w:rsidRDefault="00FE7E56">
      <w:pPr>
        <w:pStyle w:val="a5"/>
        <w:numPr>
          <w:ilvl w:val="0"/>
          <w:numId w:val="41"/>
        </w:numPr>
        <w:tabs>
          <w:tab w:val="left" w:pos="850"/>
        </w:tabs>
        <w:spacing w:line="268" w:lineRule="exact"/>
        <w:ind w:left="850" w:hanging="282"/>
        <w:rPr>
          <w:sz w:val="24"/>
        </w:rPr>
      </w:pPr>
      <w:r>
        <w:rPr>
          <w:sz w:val="24"/>
        </w:rPr>
        <w:t>характеризовать</w:t>
      </w:r>
      <w:r>
        <w:rPr>
          <w:spacing w:val="-17"/>
          <w:sz w:val="24"/>
        </w:rPr>
        <w:t xml:space="preserve"> </w:t>
      </w:r>
      <w:r>
        <w:rPr>
          <w:sz w:val="24"/>
        </w:rPr>
        <w:t>деструктивные</w:t>
      </w:r>
      <w:r>
        <w:rPr>
          <w:spacing w:val="-8"/>
          <w:sz w:val="24"/>
        </w:rPr>
        <w:t xml:space="preserve"> </w:t>
      </w:r>
      <w:r>
        <w:rPr>
          <w:sz w:val="24"/>
        </w:rPr>
        <w:t>течения</w:t>
      </w:r>
      <w:r>
        <w:rPr>
          <w:spacing w:val="-15"/>
          <w:sz w:val="24"/>
        </w:rPr>
        <w:t xml:space="preserve"> </w:t>
      </w:r>
      <w:r>
        <w:rPr>
          <w:sz w:val="24"/>
        </w:rPr>
        <w:t>в</w:t>
      </w:r>
      <w:r>
        <w:rPr>
          <w:spacing w:val="-5"/>
          <w:sz w:val="24"/>
        </w:rPr>
        <w:t xml:space="preserve"> </w:t>
      </w:r>
      <w:r>
        <w:rPr>
          <w:sz w:val="24"/>
        </w:rPr>
        <w:t>Интернете,</w:t>
      </w:r>
      <w:r>
        <w:rPr>
          <w:spacing w:val="-4"/>
          <w:sz w:val="24"/>
        </w:rPr>
        <w:t xml:space="preserve"> </w:t>
      </w:r>
      <w:r>
        <w:rPr>
          <w:sz w:val="24"/>
        </w:rPr>
        <w:t>их</w:t>
      </w:r>
      <w:r>
        <w:rPr>
          <w:spacing w:val="-15"/>
          <w:sz w:val="24"/>
        </w:rPr>
        <w:t xml:space="preserve"> </w:t>
      </w:r>
      <w:r>
        <w:rPr>
          <w:sz w:val="24"/>
        </w:rPr>
        <w:t>признаки</w:t>
      </w:r>
      <w:r>
        <w:rPr>
          <w:spacing w:val="-8"/>
          <w:sz w:val="24"/>
        </w:rPr>
        <w:t xml:space="preserve"> </w:t>
      </w:r>
      <w:r>
        <w:rPr>
          <w:sz w:val="24"/>
        </w:rPr>
        <w:t>и</w:t>
      </w:r>
      <w:r>
        <w:rPr>
          <w:spacing w:val="-16"/>
          <w:sz w:val="24"/>
        </w:rPr>
        <w:t xml:space="preserve"> </w:t>
      </w:r>
      <w:r>
        <w:rPr>
          <w:spacing w:val="-2"/>
          <w:sz w:val="24"/>
        </w:rPr>
        <w:t>опасности;</w:t>
      </w:r>
    </w:p>
    <w:p w14:paraId="77BE2838" w14:textId="77777777" w:rsidR="009B2B83" w:rsidRPr="009B2B83" w:rsidRDefault="00FE7E56">
      <w:pPr>
        <w:pStyle w:val="a5"/>
        <w:numPr>
          <w:ilvl w:val="0"/>
          <w:numId w:val="41"/>
        </w:numPr>
        <w:tabs>
          <w:tab w:val="left" w:pos="852"/>
        </w:tabs>
        <w:spacing w:before="36" w:line="276" w:lineRule="auto"/>
        <w:ind w:right="490" w:firstLine="283"/>
        <w:jc w:val="left"/>
        <w:rPr>
          <w:i/>
          <w:sz w:val="24"/>
        </w:rPr>
      </w:pPr>
      <w:r>
        <w:rPr>
          <w:sz w:val="24"/>
        </w:rPr>
        <w:t>иметь</w:t>
      </w:r>
      <w:r>
        <w:rPr>
          <w:spacing w:val="31"/>
          <w:sz w:val="24"/>
        </w:rPr>
        <w:t xml:space="preserve"> </w:t>
      </w:r>
      <w:r>
        <w:rPr>
          <w:sz w:val="24"/>
        </w:rPr>
        <w:t>навыки</w:t>
      </w:r>
      <w:r>
        <w:rPr>
          <w:spacing w:val="31"/>
          <w:sz w:val="24"/>
        </w:rPr>
        <w:t xml:space="preserve"> </w:t>
      </w:r>
      <w:r>
        <w:rPr>
          <w:sz w:val="24"/>
        </w:rPr>
        <w:t>соблюдения</w:t>
      </w:r>
      <w:r>
        <w:rPr>
          <w:spacing w:val="30"/>
          <w:sz w:val="24"/>
        </w:rPr>
        <w:t xml:space="preserve"> </w:t>
      </w:r>
      <w:r>
        <w:rPr>
          <w:sz w:val="24"/>
        </w:rPr>
        <w:t>правил безопасного</w:t>
      </w:r>
      <w:r>
        <w:rPr>
          <w:spacing w:val="34"/>
          <w:sz w:val="24"/>
        </w:rPr>
        <w:t xml:space="preserve"> </w:t>
      </w:r>
      <w:r>
        <w:rPr>
          <w:sz w:val="24"/>
        </w:rPr>
        <w:t>использования</w:t>
      </w:r>
      <w:r>
        <w:rPr>
          <w:spacing w:val="27"/>
          <w:sz w:val="24"/>
        </w:rPr>
        <w:t xml:space="preserve"> </w:t>
      </w:r>
      <w:r>
        <w:rPr>
          <w:sz w:val="24"/>
        </w:rPr>
        <w:t>Интернета,</w:t>
      </w:r>
      <w:r>
        <w:rPr>
          <w:spacing w:val="28"/>
          <w:sz w:val="24"/>
        </w:rPr>
        <w:t xml:space="preserve"> </w:t>
      </w:r>
      <w:r>
        <w:rPr>
          <w:sz w:val="24"/>
        </w:rPr>
        <w:t xml:space="preserve">необходимых для снижения рисков и угроз вовлечения в различную деструктивную деятельность. </w:t>
      </w:r>
    </w:p>
    <w:p w14:paraId="194B5DDB" w14:textId="5519E80D" w:rsidR="00B3070C" w:rsidRPr="009B2B83" w:rsidRDefault="00FE7E56" w:rsidP="009B2B83">
      <w:pPr>
        <w:tabs>
          <w:tab w:val="left" w:pos="852"/>
        </w:tabs>
        <w:spacing w:before="36" w:line="276" w:lineRule="auto"/>
        <w:ind w:left="285" w:right="490"/>
        <w:rPr>
          <w:i/>
          <w:sz w:val="24"/>
        </w:rPr>
      </w:pPr>
      <w:r w:rsidRPr="009B2B83">
        <w:rPr>
          <w:i/>
          <w:sz w:val="24"/>
        </w:rPr>
        <w:t>Предметные</w:t>
      </w:r>
      <w:r w:rsidRPr="009B2B83">
        <w:rPr>
          <w:i/>
          <w:spacing w:val="80"/>
          <w:sz w:val="24"/>
        </w:rPr>
        <w:t xml:space="preserve"> </w:t>
      </w:r>
      <w:r w:rsidRPr="009B2B83">
        <w:rPr>
          <w:i/>
          <w:sz w:val="24"/>
        </w:rPr>
        <w:t>результаты</w:t>
      </w:r>
      <w:r w:rsidRPr="009B2B83">
        <w:rPr>
          <w:i/>
          <w:spacing w:val="80"/>
          <w:sz w:val="24"/>
        </w:rPr>
        <w:t xml:space="preserve"> </w:t>
      </w:r>
      <w:r w:rsidRPr="009B2B83">
        <w:rPr>
          <w:i/>
          <w:sz w:val="24"/>
        </w:rPr>
        <w:t>по</w:t>
      </w:r>
      <w:r w:rsidRPr="009B2B83">
        <w:rPr>
          <w:i/>
          <w:spacing w:val="80"/>
          <w:sz w:val="24"/>
        </w:rPr>
        <w:t xml:space="preserve"> </w:t>
      </w:r>
      <w:r w:rsidRPr="009B2B83">
        <w:rPr>
          <w:i/>
          <w:sz w:val="24"/>
        </w:rPr>
        <w:t>модулю</w:t>
      </w:r>
      <w:r w:rsidRPr="009B2B83">
        <w:rPr>
          <w:i/>
          <w:spacing w:val="80"/>
          <w:sz w:val="24"/>
        </w:rPr>
        <w:t xml:space="preserve"> </w:t>
      </w:r>
      <w:r w:rsidRPr="009B2B83">
        <w:rPr>
          <w:i/>
          <w:sz w:val="24"/>
        </w:rPr>
        <w:t>№</w:t>
      </w:r>
      <w:r w:rsidRPr="009B2B83">
        <w:rPr>
          <w:i/>
          <w:spacing w:val="40"/>
          <w:sz w:val="24"/>
        </w:rPr>
        <w:t xml:space="preserve"> </w:t>
      </w:r>
      <w:r w:rsidRPr="009B2B83">
        <w:rPr>
          <w:i/>
          <w:sz w:val="24"/>
        </w:rPr>
        <w:t>11</w:t>
      </w:r>
      <w:r w:rsidRPr="009B2B83">
        <w:rPr>
          <w:i/>
          <w:spacing w:val="80"/>
          <w:sz w:val="24"/>
        </w:rPr>
        <w:t xml:space="preserve"> </w:t>
      </w:r>
      <w:r w:rsidRPr="009B2B83">
        <w:rPr>
          <w:i/>
          <w:sz w:val="24"/>
        </w:rPr>
        <w:t>«Основы</w:t>
      </w:r>
      <w:r w:rsidRPr="009B2B83">
        <w:rPr>
          <w:i/>
          <w:spacing w:val="80"/>
          <w:sz w:val="24"/>
        </w:rPr>
        <w:t xml:space="preserve"> </w:t>
      </w:r>
      <w:r w:rsidRPr="009B2B83">
        <w:rPr>
          <w:i/>
          <w:sz w:val="24"/>
        </w:rPr>
        <w:t>противодействия</w:t>
      </w:r>
      <w:r w:rsidRPr="009B2B83">
        <w:rPr>
          <w:i/>
          <w:spacing w:val="80"/>
          <w:sz w:val="24"/>
        </w:rPr>
        <w:t xml:space="preserve"> </w:t>
      </w:r>
      <w:r w:rsidRPr="009B2B83">
        <w:rPr>
          <w:i/>
          <w:sz w:val="24"/>
        </w:rPr>
        <w:t>экстремизму</w:t>
      </w:r>
      <w:r w:rsidRPr="009B2B83">
        <w:rPr>
          <w:i/>
          <w:spacing w:val="80"/>
          <w:sz w:val="24"/>
        </w:rPr>
        <w:t xml:space="preserve"> </w:t>
      </w:r>
      <w:r w:rsidRPr="009B2B83">
        <w:rPr>
          <w:i/>
          <w:sz w:val="24"/>
        </w:rPr>
        <w:t xml:space="preserve">и </w:t>
      </w:r>
      <w:r w:rsidRPr="009B2B83">
        <w:rPr>
          <w:i/>
          <w:spacing w:val="-2"/>
          <w:sz w:val="24"/>
        </w:rPr>
        <w:t>терроризму»:</w:t>
      </w:r>
    </w:p>
    <w:p w14:paraId="7B5C46FD" w14:textId="77777777" w:rsidR="00B3070C" w:rsidRDefault="00FE7E56">
      <w:pPr>
        <w:pStyle w:val="a5"/>
        <w:numPr>
          <w:ilvl w:val="0"/>
          <w:numId w:val="41"/>
        </w:numPr>
        <w:tabs>
          <w:tab w:val="left" w:pos="852"/>
          <w:tab w:val="left" w:pos="2158"/>
          <w:tab w:val="left" w:pos="3257"/>
          <w:tab w:val="left" w:pos="4943"/>
          <w:tab w:val="left" w:pos="5351"/>
          <w:tab w:val="left" w:pos="6984"/>
          <w:tab w:val="left" w:pos="8419"/>
          <w:tab w:val="left" w:pos="8938"/>
        </w:tabs>
        <w:spacing w:before="3" w:line="276" w:lineRule="auto"/>
        <w:ind w:right="467" w:firstLine="283"/>
        <w:jc w:val="left"/>
        <w:rPr>
          <w:sz w:val="24"/>
        </w:rPr>
      </w:pPr>
      <w:r>
        <w:rPr>
          <w:spacing w:val="-2"/>
          <w:sz w:val="24"/>
        </w:rPr>
        <w:t>объяснять</w:t>
      </w:r>
      <w:r>
        <w:rPr>
          <w:sz w:val="24"/>
        </w:rPr>
        <w:tab/>
      </w:r>
      <w:r>
        <w:rPr>
          <w:spacing w:val="-2"/>
          <w:sz w:val="24"/>
        </w:rPr>
        <w:t>понятия</w:t>
      </w:r>
      <w:r>
        <w:rPr>
          <w:sz w:val="24"/>
        </w:rPr>
        <w:tab/>
      </w:r>
      <w:r>
        <w:rPr>
          <w:spacing w:val="-2"/>
          <w:sz w:val="24"/>
        </w:rPr>
        <w:t>«экстремизм»</w:t>
      </w:r>
      <w:r>
        <w:rPr>
          <w:sz w:val="24"/>
        </w:rPr>
        <w:tab/>
      </w:r>
      <w:r>
        <w:rPr>
          <w:spacing w:val="-10"/>
          <w:sz w:val="24"/>
        </w:rPr>
        <w:t>и</w:t>
      </w:r>
      <w:r>
        <w:rPr>
          <w:sz w:val="24"/>
        </w:rPr>
        <w:tab/>
      </w:r>
      <w:r>
        <w:rPr>
          <w:spacing w:val="-2"/>
          <w:sz w:val="24"/>
        </w:rPr>
        <w:t>«терроризм»,</w:t>
      </w:r>
      <w:r>
        <w:rPr>
          <w:sz w:val="24"/>
        </w:rPr>
        <w:tab/>
      </w:r>
      <w:r>
        <w:rPr>
          <w:spacing w:val="-2"/>
          <w:sz w:val="24"/>
        </w:rPr>
        <w:t>раскрывать</w:t>
      </w:r>
      <w:r>
        <w:rPr>
          <w:sz w:val="24"/>
        </w:rPr>
        <w:tab/>
      </w:r>
      <w:r>
        <w:rPr>
          <w:spacing w:val="-6"/>
          <w:sz w:val="24"/>
        </w:rPr>
        <w:t>их</w:t>
      </w:r>
      <w:r>
        <w:rPr>
          <w:sz w:val="24"/>
        </w:rPr>
        <w:lastRenderedPageBreak/>
        <w:tab/>
      </w:r>
      <w:r>
        <w:rPr>
          <w:spacing w:val="-6"/>
          <w:sz w:val="24"/>
        </w:rPr>
        <w:t xml:space="preserve">содержание, </w:t>
      </w:r>
      <w:r>
        <w:rPr>
          <w:sz w:val="24"/>
        </w:rPr>
        <w:t>характеризовать причины, возможные варианты проявления и их последствия;</w:t>
      </w:r>
    </w:p>
    <w:p w14:paraId="1E1C4D1A" w14:textId="77777777" w:rsidR="00B3070C" w:rsidRDefault="00FE7E56">
      <w:pPr>
        <w:pStyle w:val="a5"/>
        <w:numPr>
          <w:ilvl w:val="0"/>
          <w:numId w:val="41"/>
        </w:numPr>
        <w:tabs>
          <w:tab w:val="left" w:pos="852"/>
        </w:tabs>
        <w:spacing w:line="276" w:lineRule="auto"/>
        <w:ind w:right="894" w:firstLine="283"/>
        <w:jc w:val="left"/>
        <w:rPr>
          <w:sz w:val="24"/>
        </w:rPr>
      </w:pPr>
      <w:r>
        <w:rPr>
          <w:sz w:val="24"/>
        </w:rPr>
        <w:t>раскрывать</w:t>
      </w:r>
      <w:r>
        <w:rPr>
          <w:spacing w:val="37"/>
          <w:sz w:val="24"/>
        </w:rPr>
        <w:t xml:space="preserve"> </w:t>
      </w:r>
      <w:r>
        <w:rPr>
          <w:sz w:val="24"/>
        </w:rPr>
        <w:t>цели</w:t>
      </w:r>
      <w:r>
        <w:rPr>
          <w:spacing w:val="36"/>
          <w:sz w:val="24"/>
        </w:rPr>
        <w:t xml:space="preserve"> </w:t>
      </w:r>
      <w:r>
        <w:rPr>
          <w:sz w:val="24"/>
        </w:rPr>
        <w:t>и</w:t>
      </w:r>
      <w:r>
        <w:rPr>
          <w:spacing w:val="36"/>
          <w:sz w:val="24"/>
        </w:rPr>
        <w:t xml:space="preserve"> </w:t>
      </w:r>
      <w:r>
        <w:rPr>
          <w:sz w:val="24"/>
        </w:rPr>
        <w:t>формы</w:t>
      </w:r>
      <w:r>
        <w:rPr>
          <w:spacing w:val="37"/>
          <w:sz w:val="24"/>
        </w:rPr>
        <w:t xml:space="preserve"> </w:t>
      </w:r>
      <w:r>
        <w:rPr>
          <w:sz w:val="24"/>
        </w:rPr>
        <w:t>проявления</w:t>
      </w:r>
      <w:r>
        <w:rPr>
          <w:spacing w:val="36"/>
          <w:sz w:val="24"/>
        </w:rPr>
        <w:t xml:space="preserve"> </w:t>
      </w:r>
      <w:r>
        <w:rPr>
          <w:sz w:val="24"/>
        </w:rPr>
        <w:t>террористических</w:t>
      </w:r>
      <w:r>
        <w:rPr>
          <w:spacing w:val="33"/>
          <w:sz w:val="24"/>
        </w:rPr>
        <w:t xml:space="preserve"> </w:t>
      </w:r>
      <w:r>
        <w:rPr>
          <w:sz w:val="24"/>
        </w:rPr>
        <w:t>актов,</w:t>
      </w:r>
      <w:r>
        <w:rPr>
          <w:spacing w:val="37"/>
          <w:sz w:val="24"/>
        </w:rPr>
        <w:t xml:space="preserve"> </w:t>
      </w:r>
      <w:r>
        <w:rPr>
          <w:sz w:val="24"/>
        </w:rPr>
        <w:t>характеризовать</w:t>
      </w:r>
      <w:r>
        <w:rPr>
          <w:spacing w:val="34"/>
          <w:sz w:val="24"/>
        </w:rPr>
        <w:t xml:space="preserve"> </w:t>
      </w:r>
      <w:r>
        <w:rPr>
          <w:sz w:val="24"/>
        </w:rPr>
        <w:t xml:space="preserve">их </w:t>
      </w:r>
      <w:r>
        <w:rPr>
          <w:spacing w:val="-2"/>
          <w:sz w:val="24"/>
        </w:rPr>
        <w:t>последствия;</w:t>
      </w:r>
    </w:p>
    <w:p w14:paraId="3EC69538" w14:textId="77777777" w:rsidR="00B3070C" w:rsidRDefault="00FE7E56">
      <w:pPr>
        <w:pStyle w:val="a5"/>
        <w:numPr>
          <w:ilvl w:val="0"/>
          <w:numId w:val="41"/>
        </w:numPr>
        <w:tabs>
          <w:tab w:val="left" w:pos="852"/>
          <w:tab w:val="left" w:pos="2321"/>
          <w:tab w:val="left" w:pos="3373"/>
          <w:tab w:val="left" w:pos="6840"/>
          <w:tab w:val="left" w:pos="8069"/>
          <w:tab w:val="left" w:pos="8842"/>
          <w:tab w:val="left" w:pos="10100"/>
        </w:tabs>
        <w:spacing w:line="276" w:lineRule="auto"/>
        <w:ind w:right="418" w:firstLine="283"/>
        <w:jc w:val="left"/>
        <w:rPr>
          <w:sz w:val="24"/>
        </w:rPr>
      </w:pPr>
      <w:r>
        <w:rPr>
          <w:spacing w:val="-2"/>
          <w:sz w:val="24"/>
        </w:rPr>
        <w:t>раскрывать</w:t>
      </w:r>
      <w:r>
        <w:rPr>
          <w:sz w:val="24"/>
        </w:rPr>
        <w:tab/>
      </w:r>
      <w:r>
        <w:rPr>
          <w:spacing w:val="-2"/>
          <w:sz w:val="24"/>
        </w:rPr>
        <w:t>основы</w:t>
      </w:r>
      <w:r>
        <w:rPr>
          <w:sz w:val="24"/>
        </w:rPr>
        <w:tab/>
      </w:r>
      <w:r>
        <w:rPr>
          <w:spacing w:val="-2"/>
          <w:sz w:val="24"/>
        </w:rPr>
        <w:t>общественно-государственной</w:t>
      </w:r>
      <w:r>
        <w:rPr>
          <w:sz w:val="24"/>
        </w:rPr>
        <w:tab/>
      </w:r>
      <w:r>
        <w:rPr>
          <w:spacing w:val="-2"/>
          <w:sz w:val="24"/>
        </w:rPr>
        <w:t>системы,</w:t>
      </w:r>
      <w:r>
        <w:rPr>
          <w:sz w:val="24"/>
        </w:rPr>
        <w:tab/>
      </w:r>
      <w:r>
        <w:rPr>
          <w:spacing w:val="-4"/>
          <w:sz w:val="24"/>
        </w:rPr>
        <w:t>роль</w:t>
      </w:r>
      <w:r>
        <w:rPr>
          <w:sz w:val="24"/>
        </w:rPr>
        <w:tab/>
      </w:r>
      <w:r>
        <w:rPr>
          <w:spacing w:val="-2"/>
          <w:sz w:val="24"/>
        </w:rPr>
        <w:t>личности</w:t>
      </w:r>
      <w:r>
        <w:rPr>
          <w:sz w:val="24"/>
        </w:rPr>
        <w:tab/>
      </w:r>
      <w:r>
        <w:rPr>
          <w:spacing w:val="-10"/>
          <w:sz w:val="24"/>
        </w:rPr>
        <w:t xml:space="preserve">в </w:t>
      </w:r>
      <w:r>
        <w:rPr>
          <w:sz w:val="24"/>
        </w:rPr>
        <w:t>противодействии экстремизму и терроризму;</w:t>
      </w:r>
    </w:p>
    <w:p w14:paraId="635756B7" w14:textId="77777777" w:rsidR="00B3070C" w:rsidRDefault="00FE7E56">
      <w:pPr>
        <w:pStyle w:val="a5"/>
        <w:numPr>
          <w:ilvl w:val="0"/>
          <w:numId w:val="41"/>
        </w:numPr>
        <w:tabs>
          <w:tab w:val="left" w:pos="852"/>
        </w:tabs>
        <w:spacing w:before="6"/>
        <w:ind w:left="852"/>
        <w:jc w:val="left"/>
        <w:rPr>
          <w:sz w:val="24"/>
        </w:rPr>
      </w:pPr>
      <w:r>
        <w:rPr>
          <w:sz w:val="24"/>
        </w:rPr>
        <w:t>знать</w:t>
      </w:r>
      <w:r>
        <w:rPr>
          <w:spacing w:val="-17"/>
          <w:sz w:val="24"/>
        </w:rPr>
        <w:t xml:space="preserve"> </w:t>
      </w:r>
      <w:r>
        <w:rPr>
          <w:sz w:val="24"/>
        </w:rPr>
        <w:t>уровни</w:t>
      </w:r>
      <w:r>
        <w:rPr>
          <w:spacing w:val="-15"/>
          <w:sz w:val="24"/>
        </w:rPr>
        <w:t xml:space="preserve"> </w:t>
      </w:r>
      <w:r>
        <w:rPr>
          <w:sz w:val="24"/>
        </w:rPr>
        <w:t>террористической</w:t>
      </w:r>
      <w:r>
        <w:rPr>
          <w:spacing w:val="-15"/>
          <w:sz w:val="24"/>
        </w:rPr>
        <w:t xml:space="preserve"> </w:t>
      </w:r>
      <w:r>
        <w:rPr>
          <w:sz w:val="24"/>
        </w:rPr>
        <w:t>опасности</w:t>
      </w:r>
      <w:r>
        <w:rPr>
          <w:spacing w:val="-15"/>
          <w:sz w:val="24"/>
        </w:rPr>
        <w:t xml:space="preserve"> </w:t>
      </w:r>
      <w:r>
        <w:rPr>
          <w:sz w:val="24"/>
        </w:rPr>
        <w:t>и</w:t>
      </w:r>
      <w:r>
        <w:rPr>
          <w:spacing w:val="-16"/>
          <w:sz w:val="24"/>
        </w:rPr>
        <w:t xml:space="preserve"> </w:t>
      </w:r>
      <w:r>
        <w:rPr>
          <w:sz w:val="24"/>
        </w:rPr>
        <w:t>цели</w:t>
      </w:r>
      <w:r>
        <w:rPr>
          <w:spacing w:val="-12"/>
          <w:sz w:val="24"/>
        </w:rPr>
        <w:t xml:space="preserve"> </w:t>
      </w:r>
      <w:r>
        <w:rPr>
          <w:sz w:val="24"/>
        </w:rPr>
        <w:t>контртеррористической</w:t>
      </w:r>
      <w:r>
        <w:rPr>
          <w:spacing w:val="-15"/>
          <w:sz w:val="24"/>
        </w:rPr>
        <w:t xml:space="preserve"> </w:t>
      </w:r>
      <w:r>
        <w:rPr>
          <w:spacing w:val="-2"/>
          <w:sz w:val="24"/>
        </w:rPr>
        <w:t>операции;</w:t>
      </w:r>
    </w:p>
    <w:p w14:paraId="28A68E5D" w14:textId="77777777" w:rsidR="00B3070C" w:rsidRDefault="00FE7E56">
      <w:pPr>
        <w:pStyle w:val="a5"/>
        <w:numPr>
          <w:ilvl w:val="0"/>
          <w:numId w:val="41"/>
        </w:numPr>
        <w:tabs>
          <w:tab w:val="left" w:pos="852"/>
        </w:tabs>
        <w:spacing w:before="36"/>
        <w:ind w:left="852"/>
        <w:jc w:val="left"/>
        <w:rPr>
          <w:sz w:val="24"/>
        </w:rPr>
      </w:pPr>
      <w:r>
        <w:rPr>
          <w:spacing w:val="-2"/>
          <w:sz w:val="24"/>
        </w:rPr>
        <w:t>характеризовать</w:t>
      </w:r>
      <w:r>
        <w:rPr>
          <w:spacing w:val="-8"/>
          <w:sz w:val="24"/>
        </w:rPr>
        <w:t xml:space="preserve"> </w:t>
      </w:r>
      <w:r>
        <w:rPr>
          <w:spacing w:val="-2"/>
          <w:sz w:val="24"/>
        </w:rPr>
        <w:t>признаки</w:t>
      </w:r>
      <w:r>
        <w:rPr>
          <w:spacing w:val="6"/>
          <w:sz w:val="24"/>
        </w:rPr>
        <w:t xml:space="preserve"> </w:t>
      </w:r>
      <w:r>
        <w:rPr>
          <w:spacing w:val="-2"/>
          <w:sz w:val="24"/>
        </w:rPr>
        <w:t>вовлечения в</w:t>
      </w:r>
      <w:r>
        <w:rPr>
          <w:spacing w:val="5"/>
          <w:sz w:val="24"/>
        </w:rPr>
        <w:t xml:space="preserve"> </w:t>
      </w:r>
      <w:r>
        <w:rPr>
          <w:spacing w:val="-2"/>
          <w:sz w:val="24"/>
        </w:rPr>
        <w:t>террористическую</w:t>
      </w:r>
      <w:r>
        <w:rPr>
          <w:spacing w:val="11"/>
          <w:sz w:val="24"/>
        </w:rPr>
        <w:t xml:space="preserve"> </w:t>
      </w:r>
      <w:r>
        <w:rPr>
          <w:spacing w:val="-2"/>
          <w:sz w:val="24"/>
        </w:rPr>
        <w:t>деятельность;</w:t>
      </w:r>
    </w:p>
    <w:p w14:paraId="18B03E22" w14:textId="77777777" w:rsidR="00B3070C" w:rsidRDefault="00FE7E56">
      <w:pPr>
        <w:pStyle w:val="a5"/>
        <w:numPr>
          <w:ilvl w:val="0"/>
          <w:numId w:val="41"/>
        </w:numPr>
        <w:tabs>
          <w:tab w:val="left" w:pos="850"/>
        </w:tabs>
        <w:spacing w:before="41" w:line="276" w:lineRule="auto"/>
        <w:ind w:right="414" w:firstLine="283"/>
        <w:rPr>
          <w:sz w:val="24"/>
        </w:rPr>
      </w:pPr>
      <w:r>
        <w:rPr>
          <w:sz w:val="24"/>
        </w:rPr>
        <w:t>иметь навыки соблюдения правил антитеррористического поведения и безопасных действий при обнаружении признаков вербовки;</w:t>
      </w:r>
    </w:p>
    <w:p w14:paraId="3C4C689B" w14:textId="77777777" w:rsidR="00B3070C" w:rsidRDefault="00FE7E56">
      <w:pPr>
        <w:pStyle w:val="a5"/>
        <w:numPr>
          <w:ilvl w:val="0"/>
          <w:numId w:val="41"/>
        </w:numPr>
        <w:tabs>
          <w:tab w:val="left" w:pos="850"/>
        </w:tabs>
        <w:spacing w:line="276" w:lineRule="auto"/>
        <w:ind w:right="428" w:firstLine="283"/>
        <w:rPr>
          <w:sz w:val="24"/>
        </w:rPr>
      </w:pPr>
      <w:r>
        <w:rPr>
          <w:sz w:val="24"/>
        </w:rPr>
        <w:t>иметь представление о признаках подготовки различных форм терактов, объяснять признаки подозрительных</w:t>
      </w:r>
      <w:r>
        <w:rPr>
          <w:spacing w:val="-1"/>
          <w:sz w:val="24"/>
        </w:rPr>
        <w:t xml:space="preserve"> </w:t>
      </w:r>
      <w:r>
        <w:rPr>
          <w:sz w:val="24"/>
        </w:rPr>
        <w:t>предметов, иметь навыки безопасных</w:t>
      </w:r>
      <w:r>
        <w:rPr>
          <w:spacing w:val="-1"/>
          <w:sz w:val="24"/>
        </w:rPr>
        <w:t xml:space="preserve"> </w:t>
      </w:r>
      <w:r>
        <w:rPr>
          <w:sz w:val="24"/>
        </w:rPr>
        <w:t>действий при их обнаружении;</w:t>
      </w:r>
    </w:p>
    <w:p w14:paraId="5A55DC5F" w14:textId="77777777" w:rsidR="00B3070C" w:rsidRDefault="00FE7E56">
      <w:pPr>
        <w:pStyle w:val="a5"/>
        <w:numPr>
          <w:ilvl w:val="0"/>
          <w:numId w:val="41"/>
        </w:numPr>
        <w:tabs>
          <w:tab w:val="left" w:pos="850"/>
        </w:tabs>
        <w:spacing w:before="3" w:line="278" w:lineRule="auto"/>
        <w:ind w:right="414" w:firstLine="283"/>
        <w:rPr>
          <w:sz w:val="24"/>
        </w:rPr>
      </w:pPr>
      <w:r>
        <w:rPr>
          <w:sz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налѐт, наезд транспортного средства, подрыв взрывного устройства).</w:t>
      </w:r>
    </w:p>
    <w:p w14:paraId="2AF40F17" w14:textId="77777777" w:rsidR="00B3070C" w:rsidRDefault="00FE7E56">
      <w:pPr>
        <w:pStyle w:val="a5"/>
        <w:numPr>
          <w:ilvl w:val="0"/>
          <w:numId w:val="41"/>
        </w:numPr>
        <w:tabs>
          <w:tab w:val="left" w:pos="850"/>
        </w:tabs>
        <w:spacing w:line="276" w:lineRule="auto"/>
        <w:ind w:right="417" w:firstLine="283"/>
        <w:rPr>
          <w:sz w:val="24"/>
        </w:rPr>
      </w:pPr>
      <w:r>
        <w:rPr>
          <w:sz w:val="24"/>
        </w:rPr>
        <w:t>Образовательная организация вправе самостоятельно определять последовательность освоения обучающимися модулей ОБЗР.</w:t>
      </w:r>
    </w:p>
    <w:p w14:paraId="6FF3B261" w14:textId="77777777" w:rsidR="00B3070C" w:rsidRDefault="00B3070C">
      <w:pPr>
        <w:pStyle w:val="a3"/>
        <w:spacing w:before="45"/>
        <w:ind w:left="0" w:firstLine="0"/>
        <w:jc w:val="left"/>
      </w:pPr>
    </w:p>
    <w:p w14:paraId="730F28F3" w14:textId="77777777" w:rsidR="00B3070C" w:rsidRDefault="00FE7E56">
      <w:pPr>
        <w:pStyle w:val="1"/>
        <w:numPr>
          <w:ilvl w:val="2"/>
          <w:numId w:val="71"/>
        </w:numPr>
        <w:tabs>
          <w:tab w:val="left" w:pos="1003"/>
        </w:tabs>
        <w:ind w:left="1003" w:hanging="718"/>
        <w:jc w:val="both"/>
      </w:pPr>
      <w:bookmarkStart w:id="113" w:name="2.1.16._Федеральная_рабочая_программа_по"/>
      <w:bookmarkEnd w:id="113"/>
      <w:r>
        <w:t>Федеральная</w:t>
      </w:r>
      <w:r>
        <w:rPr>
          <w:spacing w:val="-17"/>
        </w:rPr>
        <w:t xml:space="preserve"> </w:t>
      </w:r>
      <w:r>
        <w:t>рабочая</w:t>
      </w:r>
      <w:r>
        <w:rPr>
          <w:spacing w:val="-11"/>
        </w:rPr>
        <w:t xml:space="preserve"> </w:t>
      </w:r>
      <w:r>
        <w:t>программа</w:t>
      </w:r>
      <w:r>
        <w:rPr>
          <w:spacing w:val="-10"/>
        </w:rPr>
        <w:t xml:space="preserve"> </w:t>
      </w:r>
      <w:r>
        <w:t>по</w:t>
      </w:r>
      <w:r>
        <w:rPr>
          <w:spacing w:val="-7"/>
        </w:rPr>
        <w:t xml:space="preserve"> </w:t>
      </w:r>
      <w:r>
        <w:t>учебному</w:t>
      </w:r>
      <w:r>
        <w:rPr>
          <w:spacing w:val="-6"/>
        </w:rPr>
        <w:t xml:space="preserve"> </w:t>
      </w:r>
      <w:r>
        <w:t>предмету</w:t>
      </w:r>
      <w:r>
        <w:rPr>
          <w:spacing w:val="-6"/>
        </w:rPr>
        <w:t xml:space="preserve"> </w:t>
      </w:r>
      <w:r>
        <w:t>«Физическая</w:t>
      </w:r>
      <w:r>
        <w:rPr>
          <w:spacing w:val="-6"/>
        </w:rPr>
        <w:t xml:space="preserve"> </w:t>
      </w:r>
      <w:r>
        <w:rPr>
          <w:spacing w:val="-2"/>
        </w:rPr>
        <w:t>культура».</w:t>
      </w:r>
    </w:p>
    <w:p w14:paraId="27A2D9E8" w14:textId="77777777" w:rsidR="00B3070C" w:rsidRDefault="00FE7E56">
      <w:pPr>
        <w:spacing w:before="41"/>
        <w:ind w:left="3910"/>
        <w:jc w:val="both"/>
        <w:rPr>
          <w:b/>
          <w:sz w:val="24"/>
        </w:rPr>
      </w:pPr>
      <w:r>
        <w:rPr>
          <w:b/>
          <w:sz w:val="24"/>
        </w:rPr>
        <w:t>Пояснительная</w:t>
      </w:r>
      <w:r>
        <w:rPr>
          <w:b/>
          <w:spacing w:val="-5"/>
          <w:sz w:val="24"/>
        </w:rPr>
        <w:t xml:space="preserve"> </w:t>
      </w:r>
      <w:r>
        <w:rPr>
          <w:b/>
          <w:spacing w:val="-2"/>
          <w:sz w:val="24"/>
        </w:rPr>
        <w:t>записка.</w:t>
      </w:r>
    </w:p>
    <w:p w14:paraId="2D8E54DA" w14:textId="77777777" w:rsidR="00B3070C" w:rsidRDefault="00FE7E56">
      <w:pPr>
        <w:pStyle w:val="a3"/>
        <w:spacing w:before="26" w:line="276" w:lineRule="auto"/>
        <w:ind w:right="410"/>
      </w:pPr>
      <w:r>
        <w:t>Программа по физической культуре на уровне основного общего образования составлена на основе</w:t>
      </w:r>
      <w:r>
        <w:rPr>
          <w:spacing w:val="-12"/>
        </w:rPr>
        <w:t xml:space="preserve"> </w:t>
      </w:r>
      <w:r>
        <w:t>требований</w:t>
      </w:r>
      <w:r>
        <w:rPr>
          <w:spacing w:val="-6"/>
        </w:rPr>
        <w:t xml:space="preserve"> </w:t>
      </w:r>
      <w:r>
        <w:t>к</w:t>
      </w:r>
      <w:r>
        <w:rPr>
          <w:spacing w:val="-12"/>
        </w:rPr>
        <w:t xml:space="preserve"> </w:t>
      </w:r>
      <w:r>
        <w:t>результатам</w:t>
      </w:r>
      <w:r>
        <w:rPr>
          <w:spacing w:val="-6"/>
        </w:rPr>
        <w:t xml:space="preserve"> </w:t>
      </w:r>
      <w:r>
        <w:t>освоения</w:t>
      </w:r>
      <w:r>
        <w:rPr>
          <w:spacing w:val="-15"/>
        </w:rPr>
        <w:t xml:space="preserve"> </w:t>
      </w:r>
      <w:r>
        <w:t>основной</w:t>
      </w:r>
      <w:r>
        <w:rPr>
          <w:spacing w:val="-14"/>
        </w:rPr>
        <w:t xml:space="preserve"> </w:t>
      </w:r>
      <w:r>
        <w:t>образовательной</w:t>
      </w:r>
      <w:r>
        <w:rPr>
          <w:spacing w:val="-11"/>
        </w:rPr>
        <w:t xml:space="preserve"> </w:t>
      </w:r>
      <w:r>
        <w:t>программы</w:t>
      </w:r>
      <w:r>
        <w:rPr>
          <w:spacing w:val="-10"/>
        </w:rPr>
        <w:t xml:space="preserve"> </w:t>
      </w:r>
      <w:r>
        <w:t>ФГОС</w:t>
      </w:r>
      <w:r>
        <w:rPr>
          <w:spacing w:val="-9"/>
        </w:rPr>
        <w:t xml:space="preserve"> </w:t>
      </w:r>
      <w:r>
        <w:t>ООО,</w:t>
      </w:r>
      <w:r>
        <w:rPr>
          <w:spacing w:val="28"/>
        </w:rPr>
        <w:t xml:space="preserve"> </w:t>
      </w:r>
      <w:r>
        <w:t xml:space="preserve">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w:t>
      </w:r>
      <w:r>
        <w:rPr>
          <w:spacing w:val="-2"/>
        </w:rPr>
        <w:t>воспитания.</w:t>
      </w:r>
    </w:p>
    <w:p w14:paraId="4859F22E" w14:textId="77777777" w:rsidR="00B3070C" w:rsidRDefault="00FE7E56">
      <w:pPr>
        <w:pStyle w:val="a3"/>
        <w:spacing w:before="2" w:line="276" w:lineRule="auto"/>
        <w:ind w:right="431"/>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3DACB763" w14:textId="77777777" w:rsidR="00B3070C" w:rsidRDefault="00FE7E56">
      <w:pPr>
        <w:pStyle w:val="a3"/>
        <w:spacing w:line="276" w:lineRule="auto"/>
        <w:ind w:right="432"/>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w:t>
      </w:r>
      <w:r>
        <w:rPr>
          <w:spacing w:val="40"/>
        </w:rPr>
        <w:t xml:space="preserve"> </w:t>
      </w:r>
      <w:r>
        <w:t>активно</w:t>
      </w:r>
      <w:r>
        <w:rPr>
          <w:spacing w:val="40"/>
        </w:rPr>
        <w:t xml:space="preserve"> </w:t>
      </w:r>
      <w:r>
        <w:t>включаться</w:t>
      </w:r>
      <w:r>
        <w:rPr>
          <w:spacing w:val="40"/>
        </w:rPr>
        <w:t xml:space="preserve"> </w:t>
      </w:r>
      <w:r>
        <w:t>в</w:t>
      </w:r>
      <w:r>
        <w:rPr>
          <w:spacing w:val="40"/>
        </w:rPr>
        <w:t xml:space="preserve"> </w:t>
      </w:r>
      <w:r>
        <w:t>разнообразные</w:t>
      </w:r>
      <w:r>
        <w:rPr>
          <w:spacing w:val="40"/>
        </w:rPr>
        <w:t xml:space="preserve"> </w:t>
      </w:r>
      <w:r>
        <w:t>формы</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умеющем</w:t>
      </w:r>
    </w:p>
    <w:p w14:paraId="077DE2F0" w14:textId="77777777" w:rsidR="00B3070C" w:rsidRDefault="00FE7E56">
      <w:pPr>
        <w:pStyle w:val="a3"/>
        <w:spacing w:before="71" w:line="280" w:lineRule="auto"/>
        <w:ind w:right="428" w:firstLine="0"/>
      </w:pPr>
      <w:r>
        <w:t xml:space="preserve">использовать ценности физической культуры для самоопределения, саморазвития и </w:t>
      </w:r>
      <w:r>
        <w:rPr>
          <w:spacing w:val="-2"/>
        </w:rPr>
        <w:t>самоактуализации.</w:t>
      </w:r>
    </w:p>
    <w:p w14:paraId="0377B681" w14:textId="77777777" w:rsidR="00B3070C" w:rsidRDefault="00FE7E56">
      <w:pPr>
        <w:pStyle w:val="a3"/>
        <w:spacing w:line="276" w:lineRule="auto"/>
        <w:ind w:right="410"/>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w:t>
      </w:r>
      <w:r>
        <w:rPr>
          <w:spacing w:val="-5"/>
        </w:rPr>
        <w:t xml:space="preserve"> </w:t>
      </w:r>
      <w:r>
        <w:t>жизненно важных</w:t>
      </w:r>
      <w:r>
        <w:rPr>
          <w:spacing w:val="-8"/>
        </w:rPr>
        <w:t xml:space="preserve"> </w:t>
      </w:r>
      <w:r>
        <w:t>физических</w:t>
      </w:r>
      <w:r>
        <w:rPr>
          <w:spacing w:val="-8"/>
        </w:rPr>
        <w:t xml:space="preserve"> </w:t>
      </w:r>
      <w:r>
        <w:t>качеств. Программа</w:t>
      </w:r>
      <w:r>
        <w:rPr>
          <w:spacing w:val="-8"/>
        </w:rPr>
        <w:t xml:space="preserve"> </w:t>
      </w:r>
      <w:r>
        <w:t>по физической</w:t>
      </w:r>
      <w:r>
        <w:rPr>
          <w:spacing w:val="-1"/>
        </w:rPr>
        <w:t xml:space="preserve"> </w:t>
      </w:r>
      <w:r>
        <w:t>культуре обеспечивает преемственность с федеральными рабочими программами начального общего и среднего общего образования.</w:t>
      </w:r>
    </w:p>
    <w:p w14:paraId="22A137E0" w14:textId="77777777" w:rsidR="00B3070C" w:rsidRDefault="00FE7E56">
      <w:pPr>
        <w:pStyle w:val="a3"/>
        <w:spacing w:line="276" w:lineRule="auto"/>
        <w:ind w:right="396"/>
      </w:pPr>
      <w: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w:t>
      </w:r>
      <w:r>
        <w:lastRenderedPageBreak/>
        <w:t>ценности физической культуры для укрепления и длительного сохранения собственного здоровья, оптимизации трудовой деятельности</w:t>
      </w:r>
      <w:r>
        <w:rPr>
          <w:spacing w:val="-15"/>
        </w:rPr>
        <w:t xml:space="preserve"> </w:t>
      </w:r>
      <w:r>
        <w:t>и</w:t>
      </w:r>
      <w:r>
        <w:rPr>
          <w:spacing w:val="-15"/>
        </w:rPr>
        <w:t xml:space="preserve"> </w:t>
      </w:r>
      <w:r>
        <w:t>организации</w:t>
      </w:r>
      <w:r>
        <w:rPr>
          <w:spacing w:val="-15"/>
        </w:rPr>
        <w:t xml:space="preserve"> </w:t>
      </w:r>
      <w:r>
        <w:t>активного</w:t>
      </w:r>
      <w:r>
        <w:rPr>
          <w:spacing w:val="-15"/>
        </w:rPr>
        <w:t xml:space="preserve"> </w:t>
      </w:r>
      <w:r>
        <w:t>отдыха.</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физической</w:t>
      </w:r>
      <w:r>
        <w:rPr>
          <w:spacing w:val="-15"/>
        </w:rPr>
        <w:t xml:space="preserve"> </w:t>
      </w:r>
      <w:r>
        <w:t>культуре</w:t>
      </w:r>
      <w:r>
        <w:rPr>
          <w:spacing w:val="-15"/>
        </w:rPr>
        <w:t xml:space="preserve"> </w:t>
      </w:r>
      <w:r>
        <w:t>данная</w:t>
      </w:r>
      <w:r>
        <w:rPr>
          <w:spacing w:val="-15"/>
        </w:rPr>
        <w:t xml:space="preserve"> </w:t>
      </w:r>
      <w:r>
        <w:t>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1DE94B04" w14:textId="77777777" w:rsidR="00B3070C" w:rsidRDefault="00FE7E56">
      <w:pPr>
        <w:pStyle w:val="a3"/>
        <w:spacing w:line="276" w:lineRule="auto"/>
        <w:ind w:right="403"/>
      </w:pPr>
      <w:r>
        <w:t>Развивающая направленность программы по физической культуре определяется вектором развития</w:t>
      </w:r>
      <w:r>
        <w:rPr>
          <w:spacing w:val="-12"/>
        </w:rPr>
        <w:t xml:space="preserve"> </w:t>
      </w:r>
      <w:r>
        <w:t>физических</w:t>
      </w:r>
      <w:r>
        <w:rPr>
          <w:spacing w:val="-15"/>
        </w:rPr>
        <w:t xml:space="preserve"> </w:t>
      </w:r>
      <w:r>
        <w:t>качеств</w:t>
      </w:r>
      <w:r>
        <w:rPr>
          <w:spacing w:val="-9"/>
        </w:rPr>
        <w:t xml:space="preserve"> </w:t>
      </w:r>
      <w:r>
        <w:t>и</w:t>
      </w:r>
      <w:r>
        <w:rPr>
          <w:spacing w:val="-11"/>
        </w:rPr>
        <w:t xml:space="preserve"> </w:t>
      </w:r>
      <w:r>
        <w:t>функциональных</w:t>
      </w:r>
      <w:r>
        <w:rPr>
          <w:spacing w:val="-15"/>
        </w:rPr>
        <w:t xml:space="preserve"> </w:t>
      </w:r>
      <w:r>
        <w:t>возможностей</w:t>
      </w:r>
      <w:r>
        <w:rPr>
          <w:spacing w:val="-15"/>
        </w:rPr>
        <w:t xml:space="preserve"> </w:t>
      </w:r>
      <w:r>
        <w:t>организма,</w:t>
      </w:r>
      <w:r>
        <w:rPr>
          <w:spacing w:val="-10"/>
        </w:rPr>
        <w:t xml:space="preserve"> </w:t>
      </w:r>
      <w:r>
        <w:t>являющихся</w:t>
      </w:r>
      <w:r>
        <w:rPr>
          <w:spacing w:val="28"/>
        </w:rPr>
        <w:t xml:space="preserve"> </w:t>
      </w:r>
      <w:r>
        <w:t>основой укрепления их здоровья, повышения надѐжности и активности адаптивных процессов. Существенным достижением данной</w:t>
      </w:r>
      <w:r>
        <w:rPr>
          <w:spacing w:val="-2"/>
        </w:rPr>
        <w:t xml:space="preserve"> </w:t>
      </w:r>
      <w:r>
        <w:t>ориентации является приобретение</w:t>
      </w:r>
      <w:r>
        <w:rPr>
          <w:spacing w:val="-4"/>
        </w:rPr>
        <w:t xml:space="preserve"> </w:t>
      </w:r>
      <w:r>
        <w:t>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19EFAC9A" w14:textId="77777777" w:rsidR="00B3070C" w:rsidRDefault="00FE7E56">
      <w:pPr>
        <w:pStyle w:val="a3"/>
        <w:spacing w:line="276" w:lineRule="auto"/>
        <w:ind w:right="412"/>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1ABD42C0" w14:textId="77777777" w:rsidR="00B3070C" w:rsidRDefault="00FE7E56">
      <w:pPr>
        <w:pStyle w:val="a3"/>
        <w:spacing w:line="276" w:lineRule="auto"/>
        <w:ind w:right="397"/>
      </w:pPr>
      <w: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w:t>
      </w:r>
      <w:r>
        <w:rPr>
          <w:spacing w:val="-13"/>
        </w:rPr>
        <w:t xml:space="preserve"> </w:t>
      </w:r>
      <w:r>
        <w:t>целостной</w:t>
      </w:r>
      <w:r>
        <w:rPr>
          <w:spacing w:val="-11"/>
        </w:rPr>
        <w:t xml:space="preserve"> </w:t>
      </w:r>
      <w:r>
        <w:t>личности</w:t>
      </w:r>
      <w:r>
        <w:rPr>
          <w:spacing w:val="-11"/>
        </w:rPr>
        <w:t xml:space="preserve"> </w:t>
      </w:r>
      <w:r>
        <w:t>обучающихся,</w:t>
      </w:r>
      <w:r>
        <w:rPr>
          <w:spacing w:val="-5"/>
        </w:rPr>
        <w:t xml:space="preserve"> </w:t>
      </w:r>
      <w:r>
        <w:t>обеспечение</w:t>
      </w:r>
      <w:r>
        <w:rPr>
          <w:spacing w:val="-8"/>
        </w:rPr>
        <w:t xml:space="preserve"> </w:t>
      </w:r>
      <w:r>
        <w:t>единства</w:t>
      </w:r>
      <w:r>
        <w:rPr>
          <w:spacing w:val="-13"/>
        </w:rPr>
        <w:t xml:space="preserve"> </w:t>
      </w:r>
      <w:r>
        <w:t>в</w:t>
      </w:r>
      <w:r>
        <w:rPr>
          <w:spacing w:val="-10"/>
        </w:rPr>
        <w:t xml:space="preserve"> </w:t>
      </w:r>
      <w:r>
        <w:t>развитии</w:t>
      </w:r>
      <w:r>
        <w:rPr>
          <w:spacing w:val="-11"/>
        </w:rPr>
        <w:t xml:space="preserve"> </w:t>
      </w:r>
      <w:r>
        <w:t>их</w:t>
      </w:r>
      <w:r>
        <w:rPr>
          <w:spacing w:val="29"/>
        </w:rPr>
        <w:t xml:space="preserve"> </w:t>
      </w:r>
      <w:r>
        <w:t xml:space="preserve">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еѐ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w:t>
      </w:r>
      <w:r>
        <w:rPr>
          <w:spacing w:val="-2"/>
        </w:rPr>
        <w:t>совершенствование).</w:t>
      </w:r>
    </w:p>
    <w:p w14:paraId="69B67911" w14:textId="77777777" w:rsidR="00B3070C" w:rsidRDefault="00FE7E56">
      <w:pPr>
        <w:pStyle w:val="a3"/>
        <w:spacing w:line="276" w:lineRule="auto"/>
        <w:ind w:right="437"/>
      </w:pPr>
      <w:r>
        <w:t>В целях</w:t>
      </w:r>
      <w:r>
        <w:rPr>
          <w:spacing w:val="-1"/>
        </w:rPr>
        <w:t xml:space="preserve"> </w:t>
      </w:r>
      <w:r>
        <w:t>усиления мотивационной составляющей учебного предмета</w:t>
      </w:r>
      <w:r>
        <w:rPr>
          <w:spacing w:val="-2"/>
        </w:rPr>
        <w:t xml:space="preserve"> </w:t>
      </w:r>
      <w:r>
        <w:t>«Физическая культура», придания ей личностно значимого смысла, содержание программы по физической культуре представляется</w:t>
      </w:r>
      <w:r>
        <w:rPr>
          <w:spacing w:val="80"/>
        </w:rPr>
        <w:t xml:space="preserve"> </w:t>
      </w:r>
      <w:r>
        <w:t>системой</w:t>
      </w:r>
      <w:r>
        <w:rPr>
          <w:spacing w:val="79"/>
        </w:rPr>
        <w:t xml:space="preserve"> </w:t>
      </w:r>
      <w:r>
        <w:t>модулей,</w:t>
      </w:r>
      <w:r>
        <w:rPr>
          <w:spacing w:val="80"/>
        </w:rPr>
        <w:t xml:space="preserve"> </w:t>
      </w:r>
      <w:r>
        <w:t>которые</w:t>
      </w:r>
      <w:r>
        <w:rPr>
          <w:spacing w:val="68"/>
        </w:rPr>
        <w:t xml:space="preserve"> </w:t>
      </w:r>
      <w:r>
        <w:t>входят</w:t>
      </w:r>
      <w:r>
        <w:rPr>
          <w:spacing w:val="80"/>
        </w:rPr>
        <w:t xml:space="preserve"> </w:t>
      </w:r>
      <w:r>
        <w:t>структурными</w:t>
      </w:r>
      <w:r>
        <w:rPr>
          <w:spacing w:val="80"/>
        </w:rPr>
        <w:t xml:space="preserve"> </w:t>
      </w:r>
      <w:r>
        <w:t>компонентами</w:t>
      </w:r>
      <w:r>
        <w:rPr>
          <w:spacing w:val="80"/>
        </w:rPr>
        <w:t xml:space="preserve"> </w:t>
      </w:r>
      <w:r>
        <w:t>в</w:t>
      </w:r>
      <w:r>
        <w:rPr>
          <w:spacing w:val="75"/>
        </w:rPr>
        <w:t xml:space="preserve"> </w:t>
      </w:r>
      <w:r>
        <w:t>раздел</w:t>
      </w:r>
    </w:p>
    <w:p w14:paraId="184F7FA8" w14:textId="77777777" w:rsidR="00B3070C" w:rsidRDefault="00FE7E56">
      <w:pPr>
        <w:pStyle w:val="a3"/>
        <w:spacing w:before="2"/>
        <w:ind w:firstLine="0"/>
      </w:pPr>
      <w:r>
        <w:t>«Физическое</w:t>
      </w:r>
      <w:r>
        <w:rPr>
          <w:spacing w:val="-6"/>
        </w:rPr>
        <w:t xml:space="preserve"> </w:t>
      </w:r>
      <w:r>
        <w:rPr>
          <w:spacing w:val="-2"/>
        </w:rPr>
        <w:t>совершенствование».</w:t>
      </w:r>
    </w:p>
    <w:p w14:paraId="4FE655D5" w14:textId="55915A29" w:rsidR="00B3070C" w:rsidRDefault="00FE7E56" w:rsidP="00865478">
      <w:pPr>
        <w:pStyle w:val="a3"/>
        <w:spacing w:before="37" w:line="276" w:lineRule="auto"/>
        <w:ind w:right="421"/>
      </w:pPr>
      <w:r>
        <w:t>Инвариантные</w:t>
      </w:r>
      <w:r>
        <w:rPr>
          <w:spacing w:val="-15"/>
        </w:rPr>
        <w:t xml:space="preserve"> </w:t>
      </w:r>
      <w:r>
        <w:t>модули</w:t>
      </w:r>
      <w:r>
        <w:rPr>
          <w:spacing w:val="-15"/>
        </w:rPr>
        <w:t xml:space="preserve"> </w:t>
      </w:r>
      <w:r>
        <w:t>включают</w:t>
      </w:r>
      <w:r>
        <w:rPr>
          <w:spacing w:val="-15"/>
        </w:rPr>
        <w:t xml:space="preserve"> </w:t>
      </w:r>
      <w:r>
        <w:t>в</w:t>
      </w:r>
      <w:r>
        <w:rPr>
          <w:spacing w:val="-15"/>
        </w:rPr>
        <w:t xml:space="preserve"> </w:t>
      </w:r>
      <w:r>
        <w:t>себя</w:t>
      </w:r>
      <w:r>
        <w:rPr>
          <w:spacing w:val="-15"/>
        </w:rPr>
        <w:t xml:space="preserve"> </w:t>
      </w:r>
      <w:r>
        <w:t>содержание</w:t>
      </w:r>
      <w:r>
        <w:rPr>
          <w:spacing w:val="-15"/>
        </w:rPr>
        <w:t xml:space="preserve"> </w:t>
      </w:r>
      <w:r>
        <w:t>базовых</w:t>
      </w:r>
      <w:r>
        <w:rPr>
          <w:spacing w:val="-15"/>
        </w:rPr>
        <w:t xml:space="preserve"> </w:t>
      </w:r>
      <w:r>
        <w:t>видов</w:t>
      </w:r>
      <w:r>
        <w:rPr>
          <w:spacing w:val="-15"/>
        </w:rPr>
        <w:t xml:space="preserve"> </w:t>
      </w:r>
      <w:r>
        <w:t>спорта:</w:t>
      </w:r>
      <w:r>
        <w:rPr>
          <w:spacing w:val="-15"/>
        </w:rPr>
        <w:t xml:space="preserve"> </w:t>
      </w:r>
      <w:r>
        <w:t>гимнастика,</w:t>
      </w:r>
      <w:r>
        <w:rPr>
          <w:spacing w:val="-15"/>
        </w:rPr>
        <w:t xml:space="preserve"> </w:t>
      </w:r>
      <w:r>
        <w:t>лѐгкая атлетика, зимние виды спорта (на примере лыжной подготовки), спортивные игры, плавание. Инвариантные модули в своѐм предметном содержании ориентируются на всестороннюю физическую</w:t>
      </w:r>
      <w:r>
        <w:rPr>
          <w:spacing w:val="40"/>
        </w:rPr>
        <w:t xml:space="preserve"> </w:t>
      </w:r>
      <w:r>
        <w:t>подготовленность</w:t>
      </w:r>
      <w:r>
        <w:rPr>
          <w:spacing w:val="40"/>
        </w:rPr>
        <w:t xml:space="preserve"> </w:t>
      </w:r>
      <w:r>
        <w:t>обучающихся,</w:t>
      </w:r>
      <w:r>
        <w:rPr>
          <w:spacing w:val="40"/>
        </w:rPr>
        <w:t xml:space="preserve"> </w:t>
      </w:r>
      <w:r>
        <w:t>освоение</w:t>
      </w:r>
      <w:r>
        <w:rPr>
          <w:spacing w:val="40"/>
        </w:rPr>
        <w:t xml:space="preserve"> </w:t>
      </w:r>
      <w:r>
        <w:t>ими</w:t>
      </w:r>
      <w:r>
        <w:rPr>
          <w:spacing w:val="40"/>
        </w:rPr>
        <w:t xml:space="preserve"> </w:t>
      </w:r>
      <w:r>
        <w:t>технических</w:t>
      </w:r>
      <w:r w:rsidR="00865478">
        <w:t xml:space="preserve"> </w:t>
      </w:r>
      <w:r>
        <w:t>действий</w:t>
      </w:r>
      <w:r>
        <w:rPr>
          <w:spacing w:val="-15"/>
        </w:rPr>
        <w:t xml:space="preserve"> </w:t>
      </w:r>
      <w:r>
        <w:t>и</w:t>
      </w:r>
      <w:r>
        <w:rPr>
          <w:spacing w:val="-15"/>
        </w:rPr>
        <w:t xml:space="preserve"> </w:t>
      </w:r>
      <w:r>
        <w:t>физических</w:t>
      </w:r>
      <w:r>
        <w:rPr>
          <w:spacing w:val="-15"/>
        </w:rPr>
        <w:t xml:space="preserve"> </w:t>
      </w:r>
      <w:r>
        <w:t>упражнений,</w:t>
      </w:r>
      <w:r>
        <w:rPr>
          <w:spacing w:val="-15"/>
        </w:rPr>
        <w:t xml:space="preserve"> </w:t>
      </w:r>
      <w:r>
        <w:t>содействующих</w:t>
      </w:r>
      <w:r>
        <w:rPr>
          <w:spacing w:val="-15"/>
        </w:rPr>
        <w:t xml:space="preserve"> </w:t>
      </w:r>
      <w:r>
        <w:t>обогащению</w:t>
      </w:r>
      <w:r>
        <w:rPr>
          <w:spacing w:val="-15"/>
        </w:rPr>
        <w:t xml:space="preserve"> </w:t>
      </w:r>
      <w:r>
        <w:t>двигательного</w:t>
      </w:r>
      <w:r>
        <w:rPr>
          <w:spacing w:val="-15"/>
        </w:rPr>
        <w:t xml:space="preserve"> </w:t>
      </w:r>
      <w:r>
        <w:rPr>
          <w:spacing w:val="-2"/>
        </w:rPr>
        <w:t>опыта.</w:t>
      </w:r>
    </w:p>
    <w:p w14:paraId="52779C67" w14:textId="77777777" w:rsidR="00B3070C" w:rsidRDefault="00FE7E56">
      <w:pPr>
        <w:pStyle w:val="a3"/>
        <w:spacing w:before="46" w:line="276" w:lineRule="auto"/>
        <w:ind w:right="399"/>
      </w:pPr>
      <w:r>
        <w:t xml:space="preserve">Вариативные модули объединены модулем «Спорт», содержание которого разрабатывается образовательной организацией на основе модульных программ по </w:t>
      </w:r>
      <w:r>
        <w:lastRenderedPageBreak/>
        <w:t>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w:t>
      </w:r>
      <w:r>
        <w:rPr>
          <w:spacing w:val="-6"/>
        </w:rPr>
        <w:t xml:space="preserve"> </w:t>
      </w:r>
      <w:r>
        <w:t>физкультурно-спортивного</w:t>
      </w:r>
      <w:r>
        <w:rPr>
          <w:spacing w:val="-6"/>
        </w:rPr>
        <w:t xml:space="preserve"> </w:t>
      </w:r>
      <w:r>
        <w:t>комплекса</w:t>
      </w:r>
      <w:r>
        <w:rPr>
          <w:spacing w:val="-7"/>
        </w:rPr>
        <w:t xml:space="preserve"> </w:t>
      </w:r>
      <w:r>
        <w:t>«Готов</w:t>
      </w:r>
      <w:r>
        <w:rPr>
          <w:spacing w:val="-5"/>
        </w:rPr>
        <w:t xml:space="preserve"> </w:t>
      </w:r>
      <w:r>
        <w:t>к</w:t>
      </w:r>
      <w:r>
        <w:rPr>
          <w:spacing w:val="-12"/>
        </w:rPr>
        <w:t xml:space="preserve"> </w:t>
      </w:r>
      <w:r>
        <w:t>труду</w:t>
      </w:r>
      <w:r>
        <w:rPr>
          <w:spacing w:val="-15"/>
        </w:rPr>
        <w:t xml:space="preserve"> </w:t>
      </w:r>
      <w:r>
        <w:t>и</w:t>
      </w:r>
      <w:r>
        <w:rPr>
          <w:spacing w:val="-6"/>
        </w:rPr>
        <w:t xml:space="preserve"> </w:t>
      </w:r>
      <w:r>
        <w:t>обороне»</w:t>
      </w:r>
      <w:r>
        <w:rPr>
          <w:spacing w:val="-11"/>
        </w:rPr>
        <w:t xml:space="preserve"> </w:t>
      </w:r>
      <w:r>
        <w:t>(далее</w:t>
      </w:r>
      <w:r>
        <w:rPr>
          <w:spacing w:val="-2"/>
        </w:rPr>
        <w:t xml:space="preserve"> </w:t>
      </w:r>
      <w:r>
        <w:t>-</w:t>
      </w:r>
      <w:r>
        <w:rPr>
          <w:spacing w:val="27"/>
        </w:rPr>
        <w:t xml:space="preserve"> </w:t>
      </w:r>
      <w:r>
        <w:t>ГТО), активное вовлечение их в соревновательную деятельность.</w:t>
      </w:r>
    </w:p>
    <w:p w14:paraId="51B7F4F5" w14:textId="77777777" w:rsidR="00B3070C" w:rsidRDefault="00FE7E56">
      <w:pPr>
        <w:pStyle w:val="a3"/>
        <w:spacing w:line="276" w:lineRule="auto"/>
        <w:ind w:right="407"/>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w:t>
      </w:r>
      <w:r>
        <w:rPr>
          <w:spacing w:val="-15"/>
        </w:rPr>
        <w:t xml:space="preserve"> </w:t>
      </w:r>
      <w:r>
        <w:t>действий,</w:t>
      </w:r>
      <w:r>
        <w:rPr>
          <w:spacing w:val="-15"/>
        </w:rPr>
        <w:t xml:space="preserve"> </w:t>
      </w:r>
      <w:r>
        <w:t>соответствующих</w:t>
      </w:r>
      <w:r>
        <w:rPr>
          <w:spacing w:val="-15"/>
        </w:rPr>
        <w:t xml:space="preserve"> </w:t>
      </w:r>
      <w:r>
        <w:t>возможностям</w:t>
      </w:r>
      <w:r>
        <w:rPr>
          <w:spacing w:val="-15"/>
        </w:rPr>
        <w:t xml:space="preserve"> </w:t>
      </w:r>
      <w:r>
        <w:t>и</w:t>
      </w:r>
      <w:r>
        <w:rPr>
          <w:spacing w:val="-15"/>
        </w:rPr>
        <w:t xml:space="preserve"> </w:t>
      </w:r>
      <w:r>
        <w:t>особенностям</w:t>
      </w:r>
      <w:r>
        <w:rPr>
          <w:spacing w:val="-15"/>
        </w:rPr>
        <w:t xml:space="preserve"> </w:t>
      </w:r>
      <w:r>
        <w:t>обучающихся</w:t>
      </w:r>
      <w:r>
        <w:rPr>
          <w:spacing w:val="24"/>
        </w:rPr>
        <w:t xml:space="preserve"> </w:t>
      </w:r>
      <w:r>
        <w:t>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193D372B" w14:textId="77777777" w:rsidR="00B3070C" w:rsidRDefault="00FE7E56">
      <w:pPr>
        <w:pStyle w:val="a3"/>
        <w:spacing w:line="276" w:lineRule="auto"/>
        <w:ind w:right="421"/>
      </w:pPr>
      <w:r>
        <w:t>На</w:t>
      </w:r>
      <w:r>
        <w:rPr>
          <w:spacing w:val="-8"/>
        </w:rPr>
        <w:t xml:space="preserve"> </w:t>
      </w:r>
      <w:r>
        <w:t>модульный</w:t>
      </w:r>
      <w:r>
        <w:rPr>
          <w:spacing w:val="-6"/>
        </w:rPr>
        <w:t xml:space="preserve"> </w:t>
      </w:r>
      <w:r>
        <w:t>блок</w:t>
      </w:r>
      <w:r>
        <w:rPr>
          <w:spacing w:val="-8"/>
        </w:rPr>
        <w:t xml:space="preserve"> </w:t>
      </w:r>
      <w:r>
        <w:t>«Базовая</w:t>
      </w:r>
      <w:r>
        <w:rPr>
          <w:spacing w:val="-7"/>
        </w:rPr>
        <w:t xml:space="preserve"> </w:t>
      </w:r>
      <w:r>
        <w:t>физическая</w:t>
      </w:r>
      <w:r>
        <w:rPr>
          <w:spacing w:val="-7"/>
        </w:rPr>
        <w:t xml:space="preserve"> </w:t>
      </w:r>
      <w:r>
        <w:t>подготовка»</w:t>
      </w:r>
      <w:r>
        <w:rPr>
          <w:spacing w:val="-12"/>
        </w:rPr>
        <w:t xml:space="preserve"> </w:t>
      </w:r>
      <w:r>
        <w:t>отводится</w:t>
      </w:r>
      <w:r>
        <w:rPr>
          <w:spacing w:val="-12"/>
        </w:rPr>
        <w:t xml:space="preserve"> </w:t>
      </w:r>
      <w:r>
        <w:t>150</w:t>
      </w:r>
      <w:r>
        <w:rPr>
          <w:spacing w:val="-7"/>
        </w:rPr>
        <w:t xml:space="preserve"> </w:t>
      </w:r>
      <w:r>
        <w:t>часов</w:t>
      </w:r>
      <w:r>
        <w:rPr>
          <w:spacing w:val="-10"/>
        </w:rPr>
        <w:t xml:space="preserve"> </w:t>
      </w:r>
      <w:r>
        <w:t>из</w:t>
      </w:r>
      <w:r>
        <w:rPr>
          <w:spacing w:val="-14"/>
        </w:rPr>
        <w:t xml:space="preserve"> </w:t>
      </w:r>
      <w:r>
        <w:t>общего</w:t>
      </w:r>
      <w:r>
        <w:rPr>
          <w:spacing w:val="-7"/>
        </w:rPr>
        <w:t xml:space="preserve"> </w:t>
      </w:r>
      <w:r>
        <w:t>числа</w:t>
      </w:r>
      <w:r>
        <w:rPr>
          <w:spacing w:val="-12"/>
        </w:rPr>
        <w:t xml:space="preserve"> </w:t>
      </w:r>
      <w:r>
        <w:t>(1 час в неделю в каждом классе).</w:t>
      </w:r>
    </w:p>
    <w:p w14:paraId="5C7A3021" w14:textId="77777777" w:rsidR="00B3070C" w:rsidRDefault="00FE7E56">
      <w:pPr>
        <w:pStyle w:val="a3"/>
        <w:spacing w:before="2" w:line="276" w:lineRule="auto"/>
        <w:ind w:right="426"/>
      </w:pPr>
      <w:r>
        <w:t>В программе по физической культуре учитываются личностные и метапредметные результаты, зафиксированные в ФГОС ООО.</w:t>
      </w:r>
    </w:p>
    <w:p w14:paraId="56955514" w14:textId="77777777" w:rsidR="00B3070C" w:rsidRDefault="00FE7E56">
      <w:pPr>
        <w:pStyle w:val="1"/>
        <w:spacing w:before="14"/>
        <w:ind w:left="3445"/>
      </w:pPr>
      <w:bookmarkStart w:id="114" w:name="Содержание_обучения_в_5_классе._(7)"/>
      <w:bookmarkEnd w:id="114"/>
      <w:r>
        <w:t>Содержание</w:t>
      </w:r>
      <w:r>
        <w:rPr>
          <w:spacing w:val="-5"/>
        </w:rPr>
        <w:t xml:space="preserve"> </w:t>
      </w:r>
      <w:r>
        <w:t>обучения</w:t>
      </w:r>
      <w:r>
        <w:rPr>
          <w:spacing w:val="-2"/>
        </w:rPr>
        <w:t xml:space="preserve"> </w:t>
      </w:r>
      <w:r>
        <w:t>в</w:t>
      </w:r>
      <w:r>
        <w:rPr>
          <w:spacing w:val="-4"/>
        </w:rPr>
        <w:t xml:space="preserve"> </w:t>
      </w:r>
      <w:r>
        <w:t>5</w:t>
      </w:r>
      <w:r>
        <w:rPr>
          <w:spacing w:val="-9"/>
        </w:rPr>
        <w:t xml:space="preserve"> </w:t>
      </w:r>
      <w:r>
        <w:rPr>
          <w:spacing w:val="-2"/>
        </w:rPr>
        <w:t>классе.</w:t>
      </w:r>
    </w:p>
    <w:p w14:paraId="39EDBA1B" w14:textId="77777777" w:rsidR="00B3070C" w:rsidRDefault="00FE7E56">
      <w:pPr>
        <w:pStyle w:val="a5"/>
        <w:numPr>
          <w:ilvl w:val="0"/>
          <w:numId w:val="40"/>
        </w:numPr>
        <w:tabs>
          <w:tab w:val="left" w:pos="850"/>
        </w:tabs>
        <w:spacing w:before="27"/>
        <w:ind w:left="850" w:hanging="282"/>
        <w:rPr>
          <w:sz w:val="24"/>
        </w:rPr>
      </w:pPr>
      <w:r>
        <w:rPr>
          <w:sz w:val="24"/>
        </w:rPr>
        <w:t>Знания</w:t>
      </w:r>
      <w:r>
        <w:rPr>
          <w:spacing w:val="-15"/>
          <w:sz w:val="24"/>
        </w:rPr>
        <w:t xml:space="preserve"> </w:t>
      </w:r>
      <w:r>
        <w:rPr>
          <w:sz w:val="24"/>
        </w:rPr>
        <w:t>о</w:t>
      </w:r>
      <w:r>
        <w:rPr>
          <w:spacing w:val="-2"/>
          <w:sz w:val="24"/>
        </w:rPr>
        <w:t xml:space="preserve"> </w:t>
      </w:r>
      <w:r>
        <w:rPr>
          <w:sz w:val="24"/>
        </w:rPr>
        <w:t>физической</w:t>
      </w:r>
      <w:r>
        <w:rPr>
          <w:spacing w:val="-3"/>
          <w:sz w:val="24"/>
        </w:rPr>
        <w:t xml:space="preserve"> </w:t>
      </w:r>
      <w:r>
        <w:rPr>
          <w:spacing w:val="-2"/>
          <w:sz w:val="24"/>
        </w:rPr>
        <w:t>культуре.</w:t>
      </w:r>
    </w:p>
    <w:p w14:paraId="70096F7A" w14:textId="77777777" w:rsidR="00B3070C" w:rsidRDefault="00FE7E56">
      <w:pPr>
        <w:pStyle w:val="a5"/>
        <w:numPr>
          <w:ilvl w:val="0"/>
          <w:numId w:val="40"/>
        </w:numPr>
        <w:tabs>
          <w:tab w:val="left" w:pos="850"/>
        </w:tabs>
        <w:spacing w:before="41" w:line="276" w:lineRule="auto"/>
        <w:ind w:right="414" w:firstLine="283"/>
        <w:rPr>
          <w:sz w:val="24"/>
        </w:rPr>
      </w:pPr>
      <w:r>
        <w:rPr>
          <w:sz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35069B13" w14:textId="77777777" w:rsidR="00B3070C" w:rsidRDefault="00FE7E56">
      <w:pPr>
        <w:pStyle w:val="a5"/>
        <w:numPr>
          <w:ilvl w:val="0"/>
          <w:numId w:val="40"/>
        </w:numPr>
        <w:tabs>
          <w:tab w:val="left" w:pos="850"/>
        </w:tabs>
        <w:spacing w:line="276" w:lineRule="auto"/>
        <w:ind w:right="419" w:firstLine="283"/>
        <w:rPr>
          <w:sz w:val="24"/>
        </w:rPr>
      </w:pPr>
      <w:r>
        <w:rPr>
          <w:sz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5977F634" w14:textId="77777777" w:rsidR="00B3070C" w:rsidRDefault="00FE7E56">
      <w:pPr>
        <w:pStyle w:val="a5"/>
        <w:numPr>
          <w:ilvl w:val="0"/>
          <w:numId w:val="40"/>
        </w:numPr>
        <w:tabs>
          <w:tab w:val="left" w:pos="850"/>
        </w:tabs>
        <w:spacing w:before="11" w:line="271" w:lineRule="auto"/>
        <w:ind w:right="426" w:firstLine="283"/>
        <w:rPr>
          <w:sz w:val="24"/>
        </w:rPr>
      </w:pPr>
      <w:r>
        <w:rPr>
          <w:sz w:val="24"/>
        </w:rPr>
        <w:t xml:space="preserve">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w:t>
      </w:r>
      <w:r>
        <w:rPr>
          <w:spacing w:val="-2"/>
          <w:sz w:val="24"/>
        </w:rPr>
        <w:t>древности.</w:t>
      </w:r>
    </w:p>
    <w:p w14:paraId="6A2CFB9C" w14:textId="77777777" w:rsidR="00B3070C" w:rsidRDefault="00FE7E56">
      <w:pPr>
        <w:pStyle w:val="a5"/>
        <w:numPr>
          <w:ilvl w:val="0"/>
          <w:numId w:val="40"/>
        </w:numPr>
        <w:tabs>
          <w:tab w:val="left" w:pos="850"/>
        </w:tabs>
        <w:spacing w:before="11"/>
        <w:ind w:left="850" w:hanging="282"/>
        <w:rPr>
          <w:sz w:val="24"/>
        </w:rPr>
      </w:pPr>
      <w:r>
        <w:rPr>
          <w:sz w:val="24"/>
        </w:rPr>
        <w:t>Способы</w:t>
      </w:r>
      <w:r>
        <w:rPr>
          <w:spacing w:val="-15"/>
          <w:sz w:val="24"/>
        </w:rPr>
        <w:t xml:space="preserve"> </w:t>
      </w:r>
      <w:r>
        <w:rPr>
          <w:sz w:val="24"/>
        </w:rPr>
        <w:t>самостоятельной</w:t>
      </w:r>
      <w:r>
        <w:rPr>
          <w:spacing w:val="-15"/>
          <w:sz w:val="24"/>
        </w:rPr>
        <w:t xml:space="preserve"> </w:t>
      </w:r>
      <w:r>
        <w:rPr>
          <w:spacing w:val="-2"/>
          <w:sz w:val="24"/>
        </w:rPr>
        <w:t>деятельности.</w:t>
      </w:r>
    </w:p>
    <w:p w14:paraId="5ABD7DE4" w14:textId="77777777" w:rsidR="00B3070C" w:rsidRDefault="00FE7E56">
      <w:pPr>
        <w:pStyle w:val="a5"/>
        <w:numPr>
          <w:ilvl w:val="0"/>
          <w:numId w:val="40"/>
        </w:numPr>
        <w:tabs>
          <w:tab w:val="left" w:pos="850"/>
        </w:tabs>
        <w:spacing w:before="36" w:line="280" w:lineRule="auto"/>
        <w:ind w:right="431" w:firstLine="283"/>
        <w:rPr>
          <w:sz w:val="24"/>
        </w:rPr>
      </w:pPr>
      <w:r>
        <w:rPr>
          <w:sz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32937516" w14:textId="77777777" w:rsidR="00B3070C" w:rsidRDefault="00FE7E56">
      <w:pPr>
        <w:pStyle w:val="a5"/>
        <w:numPr>
          <w:ilvl w:val="0"/>
          <w:numId w:val="40"/>
        </w:numPr>
        <w:tabs>
          <w:tab w:val="left" w:pos="850"/>
        </w:tabs>
        <w:spacing w:line="276" w:lineRule="auto"/>
        <w:ind w:right="396" w:firstLine="283"/>
        <w:rPr>
          <w:sz w:val="24"/>
        </w:rPr>
      </w:pPr>
      <w:r>
        <w:rPr>
          <w:sz w:val="24"/>
        </w:rPr>
        <w:t>Физическое</w:t>
      </w:r>
      <w:r>
        <w:rPr>
          <w:spacing w:val="-15"/>
          <w:sz w:val="24"/>
        </w:rPr>
        <w:t xml:space="preserve"> </w:t>
      </w:r>
      <w:r>
        <w:rPr>
          <w:sz w:val="24"/>
        </w:rPr>
        <w:t>развитие</w:t>
      </w:r>
      <w:r>
        <w:rPr>
          <w:spacing w:val="-15"/>
          <w:sz w:val="24"/>
        </w:rPr>
        <w:t xml:space="preserve"> </w:t>
      </w:r>
      <w:r>
        <w:rPr>
          <w:sz w:val="24"/>
        </w:rPr>
        <w:t>человека,</w:t>
      </w:r>
      <w:r>
        <w:rPr>
          <w:spacing w:val="-10"/>
          <w:sz w:val="24"/>
        </w:rPr>
        <w:t xml:space="preserve"> </w:t>
      </w:r>
      <w:r>
        <w:rPr>
          <w:sz w:val="24"/>
        </w:rPr>
        <w:t>его</w:t>
      </w:r>
      <w:r>
        <w:rPr>
          <w:spacing w:val="-7"/>
          <w:sz w:val="24"/>
        </w:rPr>
        <w:t xml:space="preserve"> </w:t>
      </w:r>
      <w:r>
        <w:rPr>
          <w:sz w:val="24"/>
        </w:rPr>
        <w:t>показатели</w:t>
      </w:r>
      <w:r>
        <w:rPr>
          <w:spacing w:val="-15"/>
          <w:sz w:val="24"/>
        </w:rPr>
        <w:t xml:space="preserve"> </w:t>
      </w:r>
      <w:r>
        <w:rPr>
          <w:sz w:val="24"/>
        </w:rPr>
        <w:t>и</w:t>
      </w:r>
      <w:r>
        <w:rPr>
          <w:spacing w:val="-11"/>
          <w:sz w:val="24"/>
        </w:rPr>
        <w:t xml:space="preserve"> </w:t>
      </w:r>
      <w:r>
        <w:rPr>
          <w:sz w:val="24"/>
        </w:rPr>
        <w:t>способы</w:t>
      </w:r>
      <w:r>
        <w:rPr>
          <w:spacing w:val="-10"/>
          <w:sz w:val="24"/>
        </w:rPr>
        <w:t xml:space="preserve"> </w:t>
      </w:r>
      <w:r>
        <w:rPr>
          <w:sz w:val="24"/>
        </w:rPr>
        <w:t>измерения.</w:t>
      </w:r>
      <w:r>
        <w:rPr>
          <w:spacing w:val="-14"/>
          <w:sz w:val="24"/>
        </w:rPr>
        <w:t xml:space="preserve"> </w:t>
      </w:r>
      <w:r>
        <w:rPr>
          <w:sz w:val="24"/>
        </w:rPr>
        <w:t>Осанка</w:t>
      </w:r>
      <w:r>
        <w:rPr>
          <w:spacing w:val="-13"/>
          <w:sz w:val="24"/>
        </w:rPr>
        <w:t xml:space="preserve"> </w:t>
      </w:r>
      <w:r>
        <w:rPr>
          <w:sz w:val="24"/>
        </w:rPr>
        <w:t>как</w:t>
      </w:r>
      <w:r>
        <w:rPr>
          <w:spacing w:val="-13"/>
          <w:sz w:val="24"/>
        </w:rPr>
        <w:t xml:space="preserve"> </w:t>
      </w:r>
      <w:r>
        <w:rPr>
          <w:sz w:val="24"/>
        </w:rPr>
        <w:t>показатель физического развития, правила предупреждения еѐ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5DFF9DFD" w14:textId="77777777" w:rsidR="00B3070C" w:rsidRDefault="00FE7E56">
      <w:pPr>
        <w:pStyle w:val="a5"/>
        <w:numPr>
          <w:ilvl w:val="0"/>
          <w:numId w:val="40"/>
        </w:numPr>
        <w:tabs>
          <w:tab w:val="left" w:pos="850"/>
        </w:tabs>
        <w:spacing w:line="278" w:lineRule="auto"/>
        <w:ind w:right="406" w:firstLine="283"/>
        <w:rPr>
          <w:sz w:val="24"/>
        </w:rPr>
      </w:pPr>
      <w:r>
        <w:rPr>
          <w:sz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325CDA50" w14:textId="77777777" w:rsidR="00B3070C" w:rsidRDefault="00FE7E56">
      <w:pPr>
        <w:pStyle w:val="a5"/>
        <w:numPr>
          <w:ilvl w:val="0"/>
          <w:numId w:val="40"/>
        </w:numPr>
        <w:tabs>
          <w:tab w:val="left" w:pos="850"/>
        </w:tabs>
        <w:spacing w:line="276" w:lineRule="auto"/>
        <w:ind w:right="437" w:firstLine="283"/>
        <w:rPr>
          <w:sz w:val="24"/>
        </w:rPr>
      </w:pPr>
      <w:r>
        <w:rPr>
          <w:sz w:val="24"/>
        </w:rPr>
        <w:t>Оценивание состояния организма в покое и после физической нагрузки в процессе самостоятельных занятий физической культуры и спортом.</w:t>
      </w:r>
    </w:p>
    <w:p w14:paraId="2F2FFC04" w14:textId="77777777" w:rsidR="00B3070C" w:rsidRDefault="00FE7E56">
      <w:pPr>
        <w:pStyle w:val="a5"/>
        <w:numPr>
          <w:ilvl w:val="0"/>
          <w:numId w:val="40"/>
        </w:numPr>
        <w:tabs>
          <w:tab w:val="left" w:pos="850"/>
        </w:tabs>
        <w:spacing w:line="275" w:lineRule="exact"/>
        <w:ind w:left="850" w:hanging="282"/>
        <w:rPr>
          <w:sz w:val="24"/>
        </w:rPr>
      </w:pPr>
      <w:r>
        <w:rPr>
          <w:sz w:val="24"/>
        </w:rPr>
        <w:t>Составление</w:t>
      </w:r>
      <w:r>
        <w:rPr>
          <w:spacing w:val="-15"/>
          <w:sz w:val="24"/>
        </w:rPr>
        <w:t xml:space="preserve"> </w:t>
      </w:r>
      <w:r>
        <w:rPr>
          <w:sz w:val="24"/>
        </w:rPr>
        <w:t>дневника</w:t>
      </w:r>
      <w:r>
        <w:rPr>
          <w:spacing w:val="-15"/>
          <w:sz w:val="24"/>
        </w:rPr>
        <w:t xml:space="preserve"> </w:t>
      </w:r>
      <w:r>
        <w:rPr>
          <w:sz w:val="24"/>
        </w:rPr>
        <w:t>физической</w:t>
      </w:r>
      <w:r>
        <w:rPr>
          <w:spacing w:val="-12"/>
          <w:sz w:val="24"/>
        </w:rPr>
        <w:t xml:space="preserve"> </w:t>
      </w:r>
      <w:r>
        <w:rPr>
          <w:spacing w:val="-2"/>
          <w:sz w:val="24"/>
        </w:rPr>
        <w:t>культуры.</w:t>
      </w:r>
    </w:p>
    <w:p w14:paraId="5EE3EDD5" w14:textId="77777777" w:rsidR="00B3070C" w:rsidRDefault="00FE7E56">
      <w:pPr>
        <w:pStyle w:val="a5"/>
        <w:numPr>
          <w:ilvl w:val="0"/>
          <w:numId w:val="40"/>
        </w:numPr>
        <w:tabs>
          <w:tab w:val="left" w:pos="850"/>
        </w:tabs>
        <w:spacing w:before="16"/>
        <w:ind w:left="850" w:hanging="282"/>
        <w:rPr>
          <w:sz w:val="24"/>
        </w:rPr>
      </w:pPr>
      <w:r>
        <w:rPr>
          <w:sz w:val="24"/>
        </w:rPr>
        <w:t>Физическое</w:t>
      </w:r>
      <w:r>
        <w:rPr>
          <w:spacing w:val="-6"/>
          <w:sz w:val="24"/>
        </w:rPr>
        <w:t xml:space="preserve"> </w:t>
      </w:r>
      <w:r>
        <w:rPr>
          <w:spacing w:val="-2"/>
          <w:sz w:val="24"/>
        </w:rPr>
        <w:t>совершенствование.</w:t>
      </w:r>
    </w:p>
    <w:p w14:paraId="6927F00C" w14:textId="77777777" w:rsidR="00B3070C" w:rsidRDefault="00FE7E56">
      <w:pPr>
        <w:pStyle w:val="a5"/>
        <w:numPr>
          <w:ilvl w:val="0"/>
          <w:numId w:val="40"/>
        </w:numPr>
        <w:tabs>
          <w:tab w:val="left" w:pos="850"/>
        </w:tabs>
        <w:spacing w:before="46"/>
        <w:ind w:left="850" w:hanging="282"/>
        <w:rPr>
          <w:sz w:val="24"/>
        </w:rPr>
      </w:pPr>
      <w:r>
        <w:rPr>
          <w:spacing w:val="-2"/>
          <w:sz w:val="24"/>
        </w:rPr>
        <w:t>Физкультурно-оздоровительная</w:t>
      </w:r>
      <w:r>
        <w:rPr>
          <w:spacing w:val="25"/>
          <w:sz w:val="24"/>
        </w:rPr>
        <w:t xml:space="preserve"> </w:t>
      </w:r>
      <w:r>
        <w:rPr>
          <w:spacing w:val="-2"/>
          <w:sz w:val="24"/>
        </w:rPr>
        <w:t>деятельность.</w:t>
      </w:r>
    </w:p>
    <w:p w14:paraId="3C30FD3D" w14:textId="77777777" w:rsidR="00B3070C" w:rsidRDefault="00FE7E56">
      <w:pPr>
        <w:pStyle w:val="a5"/>
        <w:numPr>
          <w:ilvl w:val="0"/>
          <w:numId w:val="40"/>
        </w:numPr>
        <w:tabs>
          <w:tab w:val="left" w:pos="850"/>
        </w:tabs>
        <w:spacing w:before="41" w:line="273" w:lineRule="auto"/>
        <w:ind w:right="405" w:firstLine="283"/>
        <w:rPr>
          <w:sz w:val="24"/>
        </w:rPr>
      </w:pPr>
      <w:r>
        <w:rPr>
          <w:sz w:val="24"/>
        </w:rPr>
        <w:lastRenderedPageBreak/>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w:t>
      </w:r>
      <w:r>
        <w:rPr>
          <w:spacing w:val="40"/>
          <w:sz w:val="24"/>
        </w:rPr>
        <w:t xml:space="preserve"> </w:t>
      </w:r>
      <w:r>
        <w:rPr>
          <w:sz w:val="24"/>
        </w:rPr>
        <w:t>учебных занятий, закаливающие процедуры после занятий</w:t>
      </w:r>
    </w:p>
    <w:p w14:paraId="62AAE2F3" w14:textId="77777777" w:rsidR="00B3070C" w:rsidRDefault="00FE7E56">
      <w:pPr>
        <w:pStyle w:val="a3"/>
        <w:spacing w:before="71" w:line="280" w:lineRule="auto"/>
        <w:ind w:firstLine="0"/>
        <w:jc w:val="left"/>
      </w:pPr>
      <w:r>
        <w:t>утренней</w:t>
      </w:r>
      <w:r>
        <w:rPr>
          <w:spacing w:val="40"/>
        </w:rPr>
        <w:t xml:space="preserve"> </w:t>
      </w:r>
      <w:r>
        <w:t>зарядкой.</w:t>
      </w:r>
      <w:r>
        <w:rPr>
          <w:spacing w:val="35"/>
        </w:rPr>
        <w:t xml:space="preserve"> </w:t>
      </w:r>
      <w:r>
        <w:t>Упражнения</w:t>
      </w:r>
      <w:r>
        <w:rPr>
          <w:spacing w:val="33"/>
        </w:rPr>
        <w:t xml:space="preserve"> </w:t>
      </w:r>
      <w:r>
        <w:t>на</w:t>
      </w:r>
      <w:r>
        <w:rPr>
          <w:spacing w:val="35"/>
        </w:rPr>
        <w:t xml:space="preserve"> </w:t>
      </w:r>
      <w:r>
        <w:t>развитие</w:t>
      </w:r>
      <w:r>
        <w:rPr>
          <w:spacing w:val="32"/>
        </w:rPr>
        <w:t xml:space="preserve"> </w:t>
      </w:r>
      <w:r>
        <w:t>гибкости</w:t>
      </w:r>
      <w:r>
        <w:rPr>
          <w:spacing w:val="35"/>
        </w:rPr>
        <w:t xml:space="preserve"> </w:t>
      </w:r>
      <w:r>
        <w:t>и</w:t>
      </w:r>
      <w:r>
        <w:rPr>
          <w:spacing w:val="37"/>
        </w:rPr>
        <w:t xml:space="preserve"> </w:t>
      </w:r>
      <w:r>
        <w:t>подвижности</w:t>
      </w:r>
      <w:r>
        <w:rPr>
          <w:spacing w:val="40"/>
        </w:rPr>
        <w:t xml:space="preserve"> </w:t>
      </w:r>
      <w:r>
        <w:t>суставов,</w:t>
      </w:r>
      <w:r>
        <w:rPr>
          <w:spacing w:val="40"/>
        </w:rPr>
        <w:t xml:space="preserve"> </w:t>
      </w:r>
      <w:r>
        <w:t>развитие координации; формирование телосложения с использованием внешних отягощений.</w:t>
      </w:r>
    </w:p>
    <w:p w14:paraId="50D17C3D" w14:textId="77777777" w:rsidR="00B3070C" w:rsidRDefault="00FE7E56">
      <w:pPr>
        <w:pStyle w:val="a5"/>
        <w:numPr>
          <w:ilvl w:val="0"/>
          <w:numId w:val="40"/>
        </w:numPr>
        <w:tabs>
          <w:tab w:val="left" w:pos="852"/>
        </w:tabs>
        <w:spacing w:line="273" w:lineRule="exact"/>
        <w:ind w:left="852"/>
        <w:jc w:val="left"/>
        <w:rPr>
          <w:sz w:val="24"/>
        </w:rPr>
      </w:pPr>
      <w:r>
        <w:rPr>
          <w:spacing w:val="-2"/>
          <w:sz w:val="24"/>
        </w:rPr>
        <w:t>Спортивно-оздоровительная</w:t>
      </w:r>
      <w:r>
        <w:rPr>
          <w:spacing w:val="24"/>
          <w:sz w:val="24"/>
        </w:rPr>
        <w:t xml:space="preserve"> </w:t>
      </w:r>
      <w:r>
        <w:rPr>
          <w:spacing w:val="-2"/>
          <w:sz w:val="24"/>
        </w:rPr>
        <w:t>деятельность.</w:t>
      </w:r>
    </w:p>
    <w:p w14:paraId="0F980296" w14:textId="77777777" w:rsidR="00B3070C" w:rsidRDefault="00FE7E56">
      <w:pPr>
        <w:pStyle w:val="a5"/>
        <w:numPr>
          <w:ilvl w:val="0"/>
          <w:numId w:val="40"/>
        </w:numPr>
        <w:tabs>
          <w:tab w:val="left" w:pos="852"/>
        </w:tabs>
        <w:spacing w:before="31" w:line="276" w:lineRule="auto"/>
        <w:ind w:right="792" w:firstLine="283"/>
        <w:jc w:val="left"/>
        <w:rPr>
          <w:sz w:val="24"/>
        </w:rPr>
      </w:pPr>
      <w:r>
        <w:rPr>
          <w:sz w:val="24"/>
        </w:rPr>
        <w:t>Роль</w:t>
      </w:r>
      <w:r>
        <w:rPr>
          <w:spacing w:val="33"/>
          <w:sz w:val="24"/>
        </w:rPr>
        <w:t xml:space="preserve"> </w:t>
      </w:r>
      <w:r>
        <w:rPr>
          <w:sz w:val="24"/>
        </w:rPr>
        <w:t>и</w:t>
      </w:r>
      <w:r>
        <w:rPr>
          <w:spacing w:val="37"/>
          <w:sz w:val="24"/>
        </w:rPr>
        <w:t xml:space="preserve"> </w:t>
      </w:r>
      <w:r>
        <w:rPr>
          <w:sz w:val="24"/>
        </w:rPr>
        <w:t>значение</w:t>
      </w:r>
      <w:r>
        <w:rPr>
          <w:spacing w:val="37"/>
          <w:sz w:val="24"/>
        </w:rPr>
        <w:t xml:space="preserve"> </w:t>
      </w:r>
      <w:r>
        <w:rPr>
          <w:sz w:val="24"/>
        </w:rPr>
        <w:t>спортивно-оздоровительной</w:t>
      </w:r>
      <w:r>
        <w:rPr>
          <w:spacing w:val="30"/>
          <w:sz w:val="24"/>
        </w:rPr>
        <w:t xml:space="preserve"> </w:t>
      </w:r>
      <w:r>
        <w:rPr>
          <w:sz w:val="24"/>
        </w:rPr>
        <w:t>деятельности</w:t>
      </w:r>
      <w:r>
        <w:rPr>
          <w:spacing w:val="35"/>
          <w:sz w:val="24"/>
        </w:rPr>
        <w:t xml:space="preserve"> </w:t>
      </w:r>
      <w:r>
        <w:rPr>
          <w:sz w:val="24"/>
        </w:rPr>
        <w:t>в</w:t>
      </w:r>
      <w:r>
        <w:rPr>
          <w:spacing w:val="38"/>
          <w:sz w:val="24"/>
        </w:rPr>
        <w:t xml:space="preserve"> </w:t>
      </w:r>
      <w:r>
        <w:rPr>
          <w:sz w:val="24"/>
        </w:rPr>
        <w:t>здоровом образе</w:t>
      </w:r>
      <w:r>
        <w:rPr>
          <w:spacing w:val="36"/>
          <w:sz w:val="24"/>
        </w:rPr>
        <w:t xml:space="preserve"> </w:t>
      </w:r>
      <w:r>
        <w:rPr>
          <w:sz w:val="24"/>
        </w:rPr>
        <w:t>жизни современного человека.</w:t>
      </w:r>
    </w:p>
    <w:p w14:paraId="55A7E079" w14:textId="77777777" w:rsidR="00B3070C" w:rsidRDefault="00FE7E56">
      <w:pPr>
        <w:pStyle w:val="a3"/>
        <w:spacing w:before="9"/>
        <w:ind w:left="568" w:firstLine="0"/>
        <w:jc w:val="left"/>
      </w:pPr>
      <w:r>
        <w:t>Модуль</w:t>
      </w:r>
      <w:r>
        <w:rPr>
          <w:spacing w:val="-9"/>
        </w:rPr>
        <w:t xml:space="preserve"> </w:t>
      </w:r>
      <w:r>
        <w:rPr>
          <w:spacing w:val="-2"/>
        </w:rPr>
        <w:t>«Гимнастика».</w:t>
      </w:r>
    </w:p>
    <w:p w14:paraId="245B73B3" w14:textId="77777777" w:rsidR="00B3070C" w:rsidRDefault="00FE7E56">
      <w:pPr>
        <w:pStyle w:val="a5"/>
        <w:numPr>
          <w:ilvl w:val="0"/>
          <w:numId w:val="40"/>
        </w:numPr>
        <w:tabs>
          <w:tab w:val="left" w:pos="850"/>
        </w:tabs>
        <w:spacing w:before="37" w:line="276" w:lineRule="auto"/>
        <w:ind w:right="423" w:firstLine="283"/>
        <w:rPr>
          <w:sz w:val="24"/>
        </w:rPr>
      </w:pPr>
      <w:r>
        <w:rPr>
          <w:sz w:val="24"/>
        </w:rPr>
        <w:t>Кувырки</w:t>
      </w:r>
      <w:r>
        <w:rPr>
          <w:spacing w:val="-7"/>
          <w:sz w:val="24"/>
        </w:rPr>
        <w:t xml:space="preserve"> </w:t>
      </w:r>
      <w:r>
        <w:rPr>
          <w:sz w:val="24"/>
        </w:rPr>
        <w:t>вперѐд</w:t>
      </w:r>
      <w:r>
        <w:rPr>
          <w:spacing w:val="-9"/>
          <w:sz w:val="24"/>
        </w:rPr>
        <w:t xml:space="preserve"> </w:t>
      </w:r>
      <w:r>
        <w:rPr>
          <w:sz w:val="24"/>
        </w:rPr>
        <w:t>и</w:t>
      </w:r>
      <w:r>
        <w:rPr>
          <w:spacing w:val="-7"/>
          <w:sz w:val="24"/>
        </w:rPr>
        <w:t xml:space="preserve"> </w:t>
      </w:r>
      <w:r>
        <w:rPr>
          <w:sz w:val="24"/>
        </w:rPr>
        <w:t>назад</w:t>
      </w:r>
      <w:r>
        <w:rPr>
          <w:spacing w:val="-9"/>
          <w:sz w:val="24"/>
        </w:rPr>
        <w:t xml:space="preserve"> </w:t>
      </w:r>
      <w:r>
        <w:rPr>
          <w:sz w:val="24"/>
        </w:rPr>
        <w:t>в</w:t>
      </w:r>
      <w:r>
        <w:rPr>
          <w:spacing w:val="-10"/>
          <w:sz w:val="24"/>
        </w:rPr>
        <w:t xml:space="preserve"> </w:t>
      </w:r>
      <w:r>
        <w:rPr>
          <w:sz w:val="24"/>
        </w:rPr>
        <w:t>группировке,</w:t>
      </w:r>
      <w:r>
        <w:rPr>
          <w:spacing w:val="-9"/>
          <w:sz w:val="24"/>
        </w:rPr>
        <w:t xml:space="preserve"> </w:t>
      </w:r>
      <w:r>
        <w:rPr>
          <w:sz w:val="24"/>
        </w:rPr>
        <w:t>кувырки</w:t>
      </w:r>
      <w:r>
        <w:rPr>
          <w:spacing w:val="-7"/>
          <w:sz w:val="24"/>
        </w:rPr>
        <w:t xml:space="preserve"> </w:t>
      </w:r>
      <w:r>
        <w:rPr>
          <w:sz w:val="24"/>
        </w:rPr>
        <w:t>вперѐд</w:t>
      </w:r>
      <w:r>
        <w:rPr>
          <w:spacing w:val="-9"/>
          <w:sz w:val="24"/>
        </w:rPr>
        <w:t xml:space="preserve"> </w:t>
      </w:r>
      <w:r>
        <w:rPr>
          <w:sz w:val="24"/>
        </w:rPr>
        <w:t>ноги</w:t>
      </w:r>
      <w:r>
        <w:rPr>
          <w:spacing w:val="-7"/>
          <w:sz w:val="24"/>
        </w:rPr>
        <w:t xml:space="preserve"> </w:t>
      </w:r>
      <w:r>
        <w:rPr>
          <w:sz w:val="24"/>
        </w:rPr>
        <w:t>«скрестно»,</w:t>
      </w:r>
      <w:r>
        <w:rPr>
          <w:spacing w:val="-6"/>
          <w:sz w:val="24"/>
        </w:rPr>
        <w:t xml:space="preserve"> </w:t>
      </w:r>
      <w:r>
        <w:rPr>
          <w:sz w:val="24"/>
        </w:rPr>
        <w:t>кувырки</w:t>
      </w:r>
      <w:r>
        <w:rPr>
          <w:spacing w:val="-7"/>
          <w:sz w:val="24"/>
        </w:rPr>
        <w:t xml:space="preserve"> </w:t>
      </w:r>
      <w:r>
        <w:rPr>
          <w:sz w:val="24"/>
        </w:rPr>
        <w:t>назад</w:t>
      </w:r>
      <w:r>
        <w:rPr>
          <w:spacing w:val="-9"/>
          <w:sz w:val="24"/>
        </w:rPr>
        <w:t xml:space="preserve"> </w:t>
      </w:r>
      <w:r>
        <w:rPr>
          <w:sz w:val="24"/>
        </w:rPr>
        <w:t xml:space="preserve">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w:t>
      </w:r>
      <w:r>
        <w:rPr>
          <w:spacing w:val="-2"/>
          <w:sz w:val="24"/>
        </w:rPr>
        <w:t>(девочки).</w:t>
      </w:r>
    </w:p>
    <w:p w14:paraId="63726986" w14:textId="77777777" w:rsidR="00B3070C" w:rsidRDefault="00FE7E56">
      <w:pPr>
        <w:pStyle w:val="a5"/>
        <w:numPr>
          <w:ilvl w:val="0"/>
          <w:numId w:val="40"/>
        </w:numPr>
        <w:tabs>
          <w:tab w:val="left" w:pos="850"/>
        </w:tabs>
        <w:spacing w:before="2" w:line="276" w:lineRule="auto"/>
        <w:ind w:right="410" w:firstLine="283"/>
        <w:rPr>
          <w:sz w:val="24"/>
        </w:rPr>
      </w:pPr>
      <w:r>
        <w:rPr>
          <w:sz w:val="24"/>
        </w:rPr>
        <w:t>Упражнения на низком гимнастическом бревне: передвижение ходьбой с поворотами кругом и на 90°, лѐгкие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разноимѐнным способом по диагонали и одноимѐнным</w:t>
      </w:r>
      <w:r>
        <w:rPr>
          <w:spacing w:val="-13"/>
          <w:sz w:val="24"/>
        </w:rPr>
        <w:t xml:space="preserve"> </w:t>
      </w:r>
      <w:r>
        <w:rPr>
          <w:sz w:val="24"/>
        </w:rPr>
        <w:t>способом</w:t>
      </w:r>
      <w:r>
        <w:rPr>
          <w:spacing w:val="-11"/>
          <w:sz w:val="24"/>
        </w:rPr>
        <w:t xml:space="preserve"> </w:t>
      </w:r>
      <w:r>
        <w:rPr>
          <w:sz w:val="24"/>
        </w:rPr>
        <w:t>вверх.</w:t>
      </w:r>
      <w:r>
        <w:rPr>
          <w:spacing w:val="-11"/>
          <w:sz w:val="24"/>
        </w:rPr>
        <w:t xml:space="preserve"> </w:t>
      </w:r>
      <w:r>
        <w:rPr>
          <w:sz w:val="24"/>
        </w:rPr>
        <w:t>Расхождение</w:t>
      </w:r>
      <w:r>
        <w:rPr>
          <w:spacing w:val="-14"/>
          <w:sz w:val="24"/>
        </w:rPr>
        <w:t xml:space="preserve"> </w:t>
      </w:r>
      <w:r>
        <w:rPr>
          <w:sz w:val="24"/>
        </w:rPr>
        <w:t>на</w:t>
      </w:r>
      <w:r>
        <w:rPr>
          <w:spacing w:val="-15"/>
          <w:sz w:val="24"/>
        </w:rPr>
        <w:t xml:space="preserve"> </w:t>
      </w:r>
      <w:r>
        <w:rPr>
          <w:sz w:val="24"/>
        </w:rPr>
        <w:t>гимнастической</w:t>
      </w:r>
      <w:r>
        <w:rPr>
          <w:spacing w:val="-12"/>
          <w:sz w:val="24"/>
        </w:rPr>
        <w:t xml:space="preserve"> </w:t>
      </w:r>
      <w:r>
        <w:rPr>
          <w:sz w:val="24"/>
        </w:rPr>
        <w:t>скамейке</w:t>
      </w:r>
      <w:r>
        <w:rPr>
          <w:spacing w:val="-14"/>
          <w:sz w:val="24"/>
        </w:rPr>
        <w:t xml:space="preserve"> </w:t>
      </w:r>
      <w:r>
        <w:rPr>
          <w:sz w:val="24"/>
        </w:rPr>
        <w:t>правым</w:t>
      </w:r>
      <w:r>
        <w:rPr>
          <w:spacing w:val="-11"/>
          <w:sz w:val="24"/>
        </w:rPr>
        <w:t xml:space="preserve"> </w:t>
      </w:r>
      <w:r>
        <w:rPr>
          <w:sz w:val="24"/>
        </w:rPr>
        <w:t>и</w:t>
      </w:r>
      <w:r>
        <w:rPr>
          <w:spacing w:val="-15"/>
          <w:sz w:val="24"/>
        </w:rPr>
        <w:t xml:space="preserve"> </w:t>
      </w:r>
      <w:r>
        <w:rPr>
          <w:sz w:val="24"/>
        </w:rPr>
        <w:t>левым</w:t>
      </w:r>
      <w:r>
        <w:rPr>
          <w:spacing w:val="-11"/>
          <w:sz w:val="24"/>
        </w:rPr>
        <w:t xml:space="preserve"> </w:t>
      </w:r>
      <w:r>
        <w:rPr>
          <w:sz w:val="24"/>
        </w:rPr>
        <w:t>боком способом «удерживая за плечи».</w:t>
      </w:r>
    </w:p>
    <w:p w14:paraId="37472F2B" w14:textId="77777777" w:rsidR="00B3070C" w:rsidRDefault="00FE7E56">
      <w:pPr>
        <w:pStyle w:val="a3"/>
        <w:spacing w:before="2"/>
        <w:ind w:left="568" w:firstLine="0"/>
      </w:pPr>
      <w:r>
        <w:t>Модуль</w:t>
      </w:r>
      <w:r>
        <w:rPr>
          <w:spacing w:val="-10"/>
        </w:rPr>
        <w:t xml:space="preserve"> </w:t>
      </w:r>
      <w:r>
        <w:t>«Лѐгкая</w:t>
      </w:r>
      <w:r>
        <w:rPr>
          <w:spacing w:val="-15"/>
        </w:rPr>
        <w:t xml:space="preserve"> </w:t>
      </w:r>
      <w:r>
        <w:rPr>
          <w:spacing w:val="-2"/>
        </w:rPr>
        <w:t>атлетика».</w:t>
      </w:r>
    </w:p>
    <w:p w14:paraId="40E95744" w14:textId="77777777" w:rsidR="00B3070C" w:rsidRDefault="00FE7E56">
      <w:pPr>
        <w:pStyle w:val="a5"/>
        <w:numPr>
          <w:ilvl w:val="0"/>
          <w:numId w:val="40"/>
        </w:numPr>
        <w:tabs>
          <w:tab w:val="left" w:pos="850"/>
        </w:tabs>
        <w:spacing w:before="41" w:line="276" w:lineRule="auto"/>
        <w:ind w:right="415" w:firstLine="283"/>
        <w:rPr>
          <w:sz w:val="24"/>
        </w:rPr>
      </w:pPr>
      <w:r>
        <w:rPr>
          <w:sz w:val="24"/>
        </w:rPr>
        <w:t>Бег на</w:t>
      </w:r>
      <w:r>
        <w:rPr>
          <w:spacing w:val="-2"/>
          <w:sz w:val="24"/>
        </w:rPr>
        <w:t xml:space="preserve"> </w:t>
      </w:r>
      <w:r>
        <w:rPr>
          <w:sz w:val="24"/>
        </w:rPr>
        <w:t>длинные</w:t>
      </w:r>
      <w:r>
        <w:rPr>
          <w:spacing w:val="-3"/>
          <w:sz w:val="24"/>
        </w:rPr>
        <w:t xml:space="preserve"> </w:t>
      </w:r>
      <w:r>
        <w:rPr>
          <w:sz w:val="24"/>
        </w:rPr>
        <w:t>дистанции с</w:t>
      </w:r>
      <w:r>
        <w:rPr>
          <w:spacing w:val="-3"/>
          <w:sz w:val="24"/>
        </w:rPr>
        <w:t xml:space="preserve"> </w:t>
      </w:r>
      <w:r>
        <w:rPr>
          <w:sz w:val="24"/>
        </w:rPr>
        <w:t>равномерной скоростью</w:t>
      </w:r>
      <w:r>
        <w:rPr>
          <w:spacing w:val="-3"/>
          <w:sz w:val="24"/>
        </w:rPr>
        <w:t xml:space="preserve"> </w:t>
      </w:r>
      <w:r>
        <w:rPr>
          <w:sz w:val="24"/>
        </w:rPr>
        <w:t>передвижения с</w:t>
      </w:r>
      <w:r>
        <w:rPr>
          <w:spacing w:val="-1"/>
          <w:sz w:val="24"/>
        </w:rPr>
        <w:t xml:space="preserve"> </w:t>
      </w:r>
      <w:r>
        <w:rPr>
          <w:sz w:val="24"/>
        </w:rPr>
        <w:t>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52C5B2F4" w14:textId="77777777" w:rsidR="00B3070C" w:rsidRDefault="00FE7E56">
      <w:pPr>
        <w:pStyle w:val="a5"/>
        <w:numPr>
          <w:ilvl w:val="0"/>
          <w:numId w:val="40"/>
        </w:numPr>
        <w:tabs>
          <w:tab w:val="left" w:pos="850"/>
        </w:tabs>
        <w:spacing w:line="276" w:lineRule="auto"/>
        <w:ind w:right="415" w:firstLine="283"/>
        <w:rPr>
          <w:sz w:val="24"/>
        </w:rPr>
      </w:pPr>
      <w:r>
        <w:rPr>
          <w:sz w:val="24"/>
        </w:rPr>
        <w:t>Метание</w:t>
      </w:r>
      <w:r>
        <w:rPr>
          <w:spacing w:val="-7"/>
          <w:sz w:val="24"/>
        </w:rPr>
        <w:t xml:space="preserve"> </w:t>
      </w:r>
      <w:r>
        <w:rPr>
          <w:sz w:val="24"/>
        </w:rPr>
        <w:t>малого</w:t>
      </w:r>
      <w:r>
        <w:rPr>
          <w:spacing w:val="-6"/>
          <w:sz w:val="24"/>
        </w:rPr>
        <w:t xml:space="preserve"> </w:t>
      </w:r>
      <w:r>
        <w:rPr>
          <w:sz w:val="24"/>
        </w:rPr>
        <w:t>мяча</w:t>
      </w:r>
      <w:r>
        <w:rPr>
          <w:spacing w:val="-12"/>
          <w:sz w:val="24"/>
        </w:rPr>
        <w:t xml:space="preserve"> </w:t>
      </w:r>
      <w:r>
        <w:rPr>
          <w:sz w:val="24"/>
        </w:rPr>
        <w:t>с</w:t>
      </w:r>
      <w:r>
        <w:rPr>
          <w:spacing w:val="-12"/>
          <w:sz w:val="24"/>
        </w:rPr>
        <w:t xml:space="preserve"> </w:t>
      </w:r>
      <w:r>
        <w:rPr>
          <w:sz w:val="24"/>
        </w:rPr>
        <w:t>места</w:t>
      </w:r>
      <w:r>
        <w:rPr>
          <w:spacing w:val="-11"/>
          <w:sz w:val="24"/>
        </w:rPr>
        <w:t xml:space="preserve"> </w:t>
      </w:r>
      <w:r>
        <w:rPr>
          <w:sz w:val="24"/>
        </w:rPr>
        <w:t>в</w:t>
      </w:r>
      <w:r>
        <w:rPr>
          <w:spacing w:val="-9"/>
          <w:sz w:val="24"/>
        </w:rPr>
        <w:t xml:space="preserve"> </w:t>
      </w:r>
      <w:r>
        <w:rPr>
          <w:sz w:val="24"/>
        </w:rPr>
        <w:t>вертикальную</w:t>
      </w:r>
      <w:r>
        <w:rPr>
          <w:spacing w:val="-8"/>
          <w:sz w:val="24"/>
        </w:rPr>
        <w:t xml:space="preserve"> </w:t>
      </w:r>
      <w:r>
        <w:rPr>
          <w:sz w:val="24"/>
        </w:rPr>
        <w:t>неподвижную</w:t>
      </w:r>
      <w:r>
        <w:rPr>
          <w:spacing w:val="-8"/>
          <w:sz w:val="24"/>
        </w:rPr>
        <w:t xml:space="preserve"> </w:t>
      </w:r>
      <w:r>
        <w:rPr>
          <w:sz w:val="24"/>
        </w:rPr>
        <w:t>мишень,</w:t>
      </w:r>
      <w:r>
        <w:rPr>
          <w:spacing w:val="-13"/>
          <w:sz w:val="24"/>
        </w:rPr>
        <w:t xml:space="preserve"> </w:t>
      </w:r>
      <w:r>
        <w:rPr>
          <w:sz w:val="24"/>
        </w:rPr>
        <w:t>метание</w:t>
      </w:r>
      <w:r>
        <w:rPr>
          <w:spacing w:val="-12"/>
          <w:sz w:val="24"/>
        </w:rPr>
        <w:t xml:space="preserve"> </w:t>
      </w:r>
      <w:r>
        <w:rPr>
          <w:sz w:val="24"/>
        </w:rPr>
        <w:t>малого</w:t>
      </w:r>
      <w:r>
        <w:rPr>
          <w:spacing w:val="40"/>
          <w:sz w:val="24"/>
        </w:rPr>
        <w:t xml:space="preserve"> </w:t>
      </w:r>
      <w:r>
        <w:rPr>
          <w:sz w:val="24"/>
        </w:rPr>
        <w:t>мяча на дальность с трѐх шагов разбега.</w:t>
      </w:r>
    </w:p>
    <w:p w14:paraId="056F2006" w14:textId="77777777" w:rsidR="00B3070C" w:rsidRDefault="00FE7E56">
      <w:pPr>
        <w:pStyle w:val="a3"/>
        <w:spacing w:before="7"/>
        <w:ind w:left="568" w:firstLine="0"/>
      </w:pPr>
      <w:r>
        <w:t>Модуль</w:t>
      </w:r>
      <w:r>
        <w:rPr>
          <w:spacing w:val="-10"/>
        </w:rPr>
        <w:t xml:space="preserve"> </w:t>
      </w:r>
      <w:r>
        <w:t>«Спортивные</w:t>
      </w:r>
      <w:r>
        <w:rPr>
          <w:spacing w:val="-17"/>
        </w:rPr>
        <w:t xml:space="preserve"> </w:t>
      </w:r>
      <w:r>
        <w:rPr>
          <w:spacing w:val="-2"/>
        </w:rPr>
        <w:t>игры».</w:t>
      </w:r>
    </w:p>
    <w:p w14:paraId="132C3071" w14:textId="77777777" w:rsidR="00B3070C" w:rsidRDefault="00FE7E56">
      <w:pPr>
        <w:pStyle w:val="a5"/>
        <w:numPr>
          <w:ilvl w:val="0"/>
          <w:numId w:val="40"/>
        </w:numPr>
        <w:tabs>
          <w:tab w:val="left" w:pos="850"/>
        </w:tabs>
        <w:spacing w:before="36" w:line="276" w:lineRule="auto"/>
        <w:ind w:right="401" w:firstLine="283"/>
        <w:rPr>
          <w:sz w:val="24"/>
        </w:rPr>
      </w:pPr>
      <w:r>
        <w:rPr>
          <w:sz w:val="24"/>
        </w:rPr>
        <w:t>Баскетбол. Передача мяча двумя руками от груди, на</w:t>
      </w:r>
      <w:r>
        <w:rPr>
          <w:spacing w:val="-1"/>
          <w:sz w:val="24"/>
        </w:rPr>
        <w:t xml:space="preserve"> </w:t>
      </w:r>
      <w:r>
        <w:rPr>
          <w:sz w:val="24"/>
        </w:rPr>
        <w:t>месте и</w:t>
      </w:r>
      <w:r>
        <w:rPr>
          <w:spacing w:val="-1"/>
          <w:sz w:val="24"/>
        </w:rPr>
        <w:t xml:space="preserve"> </w:t>
      </w:r>
      <w:r>
        <w:rPr>
          <w:sz w:val="24"/>
        </w:rPr>
        <w:t>в движении, ведение мяча на месте и в движении «по прямой», «по кругу» и «змейкой», бросок</w:t>
      </w:r>
      <w:r>
        <w:rPr>
          <w:spacing w:val="-5"/>
          <w:sz w:val="24"/>
        </w:rPr>
        <w:t xml:space="preserve"> </w:t>
      </w:r>
      <w:r>
        <w:rPr>
          <w:sz w:val="24"/>
        </w:rPr>
        <w:t>мяча в корзину</w:t>
      </w:r>
      <w:r>
        <w:rPr>
          <w:spacing w:val="-15"/>
          <w:sz w:val="24"/>
        </w:rPr>
        <w:t xml:space="preserve"> </w:t>
      </w:r>
      <w:r>
        <w:rPr>
          <w:sz w:val="24"/>
        </w:rPr>
        <w:t>двумя руками от груди с места, ранее разученные технические действия с мячом.</w:t>
      </w:r>
    </w:p>
    <w:p w14:paraId="214B239D" w14:textId="77777777" w:rsidR="00B3070C" w:rsidRDefault="00FE7E56">
      <w:pPr>
        <w:pStyle w:val="a5"/>
        <w:numPr>
          <w:ilvl w:val="0"/>
          <w:numId w:val="40"/>
        </w:numPr>
        <w:tabs>
          <w:tab w:val="left" w:pos="850"/>
        </w:tabs>
        <w:spacing w:line="276" w:lineRule="auto"/>
        <w:ind w:right="448" w:firstLine="283"/>
        <w:rPr>
          <w:sz w:val="24"/>
        </w:rPr>
      </w:pPr>
      <w:r>
        <w:rPr>
          <w:sz w:val="24"/>
        </w:rPr>
        <w:t>Волейбол. Прямая нижняя подача мяча, приѐм и передача мяча двумя руками снизу и сверху на месте и в движении, ранее разученные технические действия с мячом.</w:t>
      </w:r>
    </w:p>
    <w:p w14:paraId="5AA1F93A" w14:textId="77777777" w:rsidR="00B3070C" w:rsidRDefault="00FE7E56">
      <w:pPr>
        <w:pStyle w:val="a5"/>
        <w:numPr>
          <w:ilvl w:val="0"/>
          <w:numId w:val="40"/>
        </w:numPr>
        <w:tabs>
          <w:tab w:val="left" w:pos="850"/>
        </w:tabs>
        <w:spacing w:before="8" w:line="271" w:lineRule="auto"/>
        <w:ind w:right="428" w:firstLine="283"/>
        <w:rPr>
          <w:sz w:val="24"/>
        </w:rPr>
      </w:pPr>
      <w:r>
        <w:rPr>
          <w:sz w:val="24"/>
        </w:rPr>
        <w:t>Футбол. Удар по неподвижному мячу внутренней стороной стопы с небольшого разбега, остановка</w:t>
      </w:r>
      <w:r>
        <w:rPr>
          <w:spacing w:val="19"/>
          <w:sz w:val="24"/>
        </w:rPr>
        <w:t xml:space="preserve"> </w:t>
      </w:r>
      <w:r>
        <w:rPr>
          <w:sz w:val="24"/>
        </w:rPr>
        <w:t>катящегося</w:t>
      </w:r>
      <w:r>
        <w:rPr>
          <w:spacing w:val="24"/>
          <w:sz w:val="24"/>
        </w:rPr>
        <w:t xml:space="preserve"> </w:t>
      </w:r>
      <w:r>
        <w:rPr>
          <w:sz w:val="24"/>
        </w:rPr>
        <w:t>мяча</w:t>
      </w:r>
      <w:r>
        <w:rPr>
          <w:spacing w:val="23"/>
          <w:sz w:val="24"/>
        </w:rPr>
        <w:t xml:space="preserve"> </w:t>
      </w:r>
      <w:r>
        <w:rPr>
          <w:sz w:val="24"/>
        </w:rPr>
        <w:t>способом</w:t>
      </w:r>
      <w:r>
        <w:rPr>
          <w:spacing w:val="30"/>
          <w:sz w:val="24"/>
        </w:rPr>
        <w:t xml:space="preserve"> </w:t>
      </w:r>
      <w:r>
        <w:rPr>
          <w:sz w:val="24"/>
        </w:rPr>
        <w:t>«наступания»,</w:t>
      </w:r>
      <w:r>
        <w:rPr>
          <w:spacing w:val="32"/>
          <w:sz w:val="24"/>
        </w:rPr>
        <w:t xml:space="preserve"> </w:t>
      </w:r>
      <w:r>
        <w:rPr>
          <w:sz w:val="24"/>
        </w:rPr>
        <w:t>ведение</w:t>
      </w:r>
      <w:r>
        <w:rPr>
          <w:spacing w:val="23"/>
          <w:sz w:val="24"/>
        </w:rPr>
        <w:t xml:space="preserve"> </w:t>
      </w:r>
      <w:r>
        <w:rPr>
          <w:sz w:val="24"/>
        </w:rPr>
        <w:t>мяча</w:t>
      </w:r>
      <w:r>
        <w:rPr>
          <w:spacing w:val="27"/>
          <w:sz w:val="24"/>
        </w:rPr>
        <w:t xml:space="preserve"> </w:t>
      </w:r>
      <w:r>
        <w:rPr>
          <w:sz w:val="24"/>
        </w:rPr>
        <w:t>«по</w:t>
      </w:r>
      <w:r>
        <w:rPr>
          <w:spacing w:val="23"/>
          <w:sz w:val="24"/>
        </w:rPr>
        <w:t xml:space="preserve"> </w:t>
      </w:r>
      <w:r>
        <w:rPr>
          <w:sz w:val="24"/>
        </w:rPr>
        <w:t>прямой»,</w:t>
      </w:r>
      <w:r>
        <w:rPr>
          <w:spacing w:val="31"/>
          <w:sz w:val="24"/>
        </w:rPr>
        <w:t xml:space="preserve"> </w:t>
      </w:r>
      <w:r>
        <w:rPr>
          <w:sz w:val="24"/>
        </w:rPr>
        <w:t>«по</w:t>
      </w:r>
      <w:r>
        <w:rPr>
          <w:spacing w:val="33"/>
          <w:sz w:val="24"/>
        </w:rPr>
        <w:t xml:space="preserve"> </w:t>
      </w:r>
      <w:r>
        <w:rPr>
          <w:sz w:val="24"/>
        </w:rPr>
        <w:t>кругу»</w:t>
      </w:r>
      <w:r>
        <w:rPr>
          <w:spacing w:val="28"/>
          <w:sz w:val="24"/>
        </w:rPr>
        <w:t xml:space="preserve"> </w:t>
      </w:r>
      <w:r>
        <w:rPr>
          <w:sz w:val="24"/>
        </w:rPr>
        <w:t>и</w:t>
      </w:r>
    </w:p>
    <w:p w14:paraId="12E312F2" w14:textId="77777777" w:rsidR="00B3070C" w:rsidRDefault="00FE7E56">
      <w:pPr>
        <w:pStyle w:val="a3"/>
        <w:spacing w:before="5"/>
        <w:ind w:firstLine="0"/>
      </w:pPr>
      <w:r>
        <w:t>«змейкой»,</w:t>
      </w:r>
      <w:r>
        <w:rPr>
          <w:spacing w:val="-7"/>
        </w:rPr>
        <w:t xml:space="preserve"> </w:t>
      </w:r>
      <w:r>
        <w:t>обводка</w:t>
      </w:r>
      <w:r>
        <w:rPr>
          <w:spacing w:val="-12"/>
        </w:rPr>
        <w:t xml:space="preserve"> </w:t>
      </w:r>
      <w:r>
        <w:t>мячом</w:t>
      </w:r>
      <w:r>
        <w:rPr>
          <w:spacing w:val="-15"/>
        </w:rPr>
        <w:t xml:space="preserve"> </w:t>
      </w:r>
      <w:r>
        <w:t>ориентиров</w:t>
      </w:r>
      <w:r>
        <w:rPr>
          <w:spacing w:val="-12"/>
        </w:rPr>
        <w:t xml:space="preserve"> </w:t>
      </w:r>
      <w:r>
        <w:rPr>
          <w:spacing w:val="-2"/>
        </w:rPr>
        <w:t>(конусов).</w:t>
      </w:r>
    </w:p>
    <w:p w14:paraId="2C5A7E78" w14:textId="77777777" w:rsidR="00B3070C" w:rsidRDefault="00FE7E56">
      <w:pPr>
        <w:pStyle w:val="a5"/>
        <w:numPr>
          <w:ilvl w:val="0"/>
          <w:numId w:val="40"/>
        </w:numPr>
        <w:tabs>
          <w:tab w:val="left" w:pos="850"/>
        </w:tabs>
        <w:spacing w:before="40" w:line="276" w:lineRule="auto"/>
        <w:ind w:right="420"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26B2900C" w14:textId="77777777" w:rsidR="00B3070C" w:rsidRDefault="00FE7E56">
      <w:pPr>
        <w:pStyle w:val="a3"/>
        <w:spacing w:before="4"/>
        <w:ind w:left="568" w:firstLine="0"/>
      </w:pPr>
      <w:r>
        <w:t>Модуль</w:t>
      </w:r>
      <w:r>
        <w:rPr>
          <w:spacing w:val="-9"/>
        </w:rPr>
        <w:t xml:space="preserve"> </w:t>
      </w:r>
      <w:r>
        <w:rPr>
          <w:spacing w:val="-2"/>
        </w:rPr>
        <w:t>«Спорт».</w:t>
      </w:r>
    </w:p>
    <w:p w14:paraId="2B4CD6A8" w14:textId="77777777" w:rsidR="00B3070C" w:rsidRDefault="00FE7E56">
      <w:pPr>
        <w:pStyle w:val="a5"/>
        <w:numPr>
          <w:ilvl w:val="0"/>
          <w:numId w:val="40"/>
        </w:numPr>
        <w:tabs>
          <w:tab w:val="left" w:pos="850"/>
        </w:tabs>
        <w:spacing w:before="36" w:line="276" w:lineRule="auto"/>
        <w:ind w:right="419" w:firstLine="283"/>
        <w:rPr>
          <w:sz w:val="24"/>
        </w:rPr>
      </w:pPr>
      <w:r>
        <w:rPr>
          <w:sz w:val="24"/>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Pr>
          <w:sz w:val="24"/>
        </w:rPr>
        <w:lastRenderedPageBreak/>
        <w:t>оздоровительных систем физической культуры, национальных видов спорта, культурно-этнических игр.</w:t>
      </w:r>
    </w:p>
    <w:p w14:paraId="3DD3AAA5" w14:textId="77777777" w:rsidR="00B3070C" w:rsidRDefault="00FE7E56">
      <w:pPr>
        <w:pStyle w:val="1"/>
        <w:spacing w:before="18"/>
        <w:ind w:left="3589"/>
      </w:pPr>
      <w:bookmarkStart w:id="115" w:name="Содержание_обучения_в_6_классе._(7)"/>
      <w:bookmarkEnd w:id="115"/>
      <w:r>
        <w:t>Содержание</w:t>
      </w:r>
      <w:r>
        <w:rPr>
          <w:spacing w:val="-5"/>
        </w:rPr>
        <w:t xml:space="preserve"> </w:t>
      </w:r>
      <w:r>
        <w:t>обучения</w:t>
      </w:r>
      <w:r>
        <w:rPr>
          <w:spacing w:val="-2"/>
        </w:rPr>
        <w:t xml:space="preserve"> </w:t>
      </w:r>
      <w:r>
        <w:t>в</w:t>
      </w:r>
      <w:r>
        <w:rPr>
          <w:spacing w:val="-4"/>
        </w:rPr>
        <w:t xml:space="preserve"> </w:t>
      </w:r>
      <w:r>
        <w:t>6</w:t>
      </w:r>
      <w:r>
        <w:rPr>
          <w:spacing w:val="-9"/>
        </w:rPr>
        <w:t xml:space="preserve"> </w:t>
      </w:r>
      <w:r>
        <w:rPr>
          <w:spacing w:val="-2"/>
        </w:rPr>
        <w:t>классе.</w:t>
      </w:r>
    </w:p>
    <w:p w14:paraId="7C465DF2" w14:textId="77777777" w:rsidR="00B3070C" w:rsidRDefault="00FE7E56">
      <w:pPr>
        <w:pStyle w:val="a5"/>
        <w:numPr>
          <w:ilvl w:val="0"/>
          <w:numId w:val="40"/>
        </w:numPr>
        <w:tabs>
          <w:tab w:val="left" w:pos="850"/>
        </w:tabs>
        <w:spacing w:before="26"/>
        <w:ind w:left="850" w:hanging="282"/>
        <w:rPr>
          <w:sz w:val="24"/>
        </w:rPr>
      </w:pPr>
      <w:r>
        <w:rPr>
          <w:sz w:val="24"/>
        </w:rPr>
        <w:t>Знания</w:t>
      </w:r>
      <w:r>
        <w:rPr>
          <w:spacing w:val="-15"/>
          <w:sz w:val="24"/>
        </w:rPr>
        <w:t xml:space="preserve"> </w:t>
      </w:r>
      <w:r>
        <w:rPr>
          <w:sz w:val="24"/>
        </w:rPr>
        <w:t>о</w:t>
      </w:r>
      <w:r>
        <w:rPr>
          <w:spacing w:val="-2"/>
          <w:sz w:val="24"/>
        </w:rPr>
        <w:t xml:space="preserve"> </w:t>
      </w:r>
      <w:r>
        <w:rPr>
          <w:sz w:val="24"/>
        </w:rPr>
        <w:t>физической</w:t>
      </w:r>
      <w:r>
        <w:rPr>
          <w:spacing w:val="-3"/>
          <w:sz w:val="24"/>
        </w:rPr>
        <w:t xml:space="preserve"> </w:t>
      </w:r>
      <w:r>
        <w:rPr>
          <w:spacing w:val="-2"/>
          <w:sz w:val="24"/>
        </w:rPr>
        <w:t>культуре.</w:t>
      </w:r>
    </w:p>
    <w:p w14:paraId="328EFD3C" w14:textId="77777777" w:rsidR="00B3070C" w:rsidRDefault="00FE7E56">
      <w:pPr>
        <w:pStyle w:val="a5"/>
        <w:numPr>
          <w:ilvl w:val="0"/>
          <w:numId w:val="40"/>
        </w:numPr>
        <w:tabs>
          <w:tab w:val="left" w:pos="850"/>
        </w:tabs>
        <w:spacing w:before="36" w:line="276" w:lineRule="auto"/>
        <w:ind w:right="401" w:firstLine="283"/>
        <w:rPr>
          <w:sz w:val="24"/>
        </w:rPr>
      </w:pPr>
      <w:r>
        <w:rPr>
          <w:sz w:val="24"/>
        </w:rPr>
        <w:t>Возрождение</w:t>
      </w:r>
      <w:r>
        <w:rPr>
          <w:spacing w:val="-15"/>
          <w:sz w:val="24"/>
        </w:rPr>
        <w:t xml:space="preserve"> </w:t>
      </w:r>
      <w:r>
        <w:rPr>
          <w:sz w:val="24"/>
        </w:rPr>
        <w:t>Олимпийских</w:t>
      </w:r>
      <w:r>
        <w:rPr>
          <w:spacing w:val="-14"/>
          <w:sz w:val="24"/>
        </w:rPr>
        <w:t xml:space="preserve"> </w:t>
      </w:r>
      <w:r>
        <w:rPr>
          <w:sz w:val="24"/>
        </w:rPr>
        <w:t>игр</w:t>
      </w:r>
      <w:r>
        <w:rPr>
          <w:spacing w:val="-14"/>
          <w:sz w:val="24"/>
        </w:rPr>
        <w:t xml:space="preserve"> </w:t>
      </w:r>
      <w:r>
        <w:rPr>
          <w:sz w:val="24"/>
        </w:rPr>
        <w:t>и</w:t>
      </w:r>
      <w:r>
        <w:rPr>
          <w:spacing w:val="-14"/>
          <w:sz w:val="24"/>
        </w:rPr>
        <w:t xml:space="preserve"> </w:t>
      </w:r>
      <w:r>
        <w:rPr>
          <w:sz w:val="24"/>
        </w:rPr>
        <w:t>олимпийского</w:t>
      </w:r>
      <w:r>
        <w:rPr>
          <w:spacing w:val="-6"/>
          <w:sz w:val="24"/>
        </w:rPr>
        <w:t xml:space="preserve"> </w:t>
      </w:r>
      <w:r>
        <w:rPr>
          <w:sz w:val="24"/>
        </w:rPr>
        <w:t>движения</w:t>
      </w:r>
      <w:r>
        <w:rPr>
          <w:spacing w:val="-14"/>
          <w:sz w:val="24"/>
        </w:rPr>
        <w:t xml:space="preserve"> </w:t>
      </w:r>
      <w:r>
        <w:rPr>
          <w:sz w:val="24"/>
        </w:rPr>
        <w:t>в</w:t>
      </w:r>
      <w:r>
        <w:rPr>
          <w:spacing w:val="-14"/>
          <w:sz w:val="24"/>
        </w:rPr>
        <w:t xml:space="preserve"> </w:t>
      </w:r>
      <w:r>
        <w:rPr>
          <w:sz w:val="24"/>
        </w:rPr>
        <w:t>современном</w:t>
      </w:r>
      <w:r>
        <w:rPr>
          <w:spacing w:val="-14"/>
          <w:sz w:val="24"/>
        </w:rPr>
        <w:t xml:space="preserve"> </w:t>
      </w:r>
      <w:r>
        <w:rPr>
          <w:sz w:val="24"/>
        </w:rPr>
        <w:t>мире,</w:t>
      </w:r>
      <w:r>
        <w:rPr>
          <w:spacing w:val="-13"/>
          <w:sz w:val="24"/>
        </w:rPr>
        <w:t xml:space="preserve"> </w:t>
      </w:r>
      <w:r>
        <w:rPr>
          <w:sz w:val="24"/>
        </w:rPr>
        <w:t>роль</w:t>
      </w:r>
      <w:r>
        <w:rPr>
          <w:spacing w:val="-10"/>
          <w:sz w:val="24"/>
        </w:rPr>
        <w:t xml:space="preserve"> </w:t>
      </w:r>
      <w:r>
        <w:rPr>
          <w:sz w:val="24"/>
        </w:rPr>
        <w:t>Пьера де Кубертена в их становлении и развитии. Девиз, символика и ритуалы современных Олимпийских</w:t>
      </w:r>
      <w:r>
        <w:rPr>
          <w:spacing w:val="-14"/>
          <w:sz w:val="24"/>
        </w:rPr>
        <w:t xml:space="preserve"> </w:t>
      </w:r>
      <w:r>
        <w:rPr>
          <w:sz w:val="24"/>
        </w:rPr>
        <w:t>игр.</w:t>
      </w:r>
      <w:r>
        <w:rPr>
          <w:spacing w:val="-8"/>
          <w:sz w:val="24"/>
        </w:rPr>
        <w:t xml:space="preserve"> </w:t>
      </w:r>
      <w:r>
        <w:rPr>
          <w:sz w:val="24"/>
        </w:rPr>
        <w:t>История</w:t>
      </w:r>
      <w:r>
        <w:rPr>
          <w:spacing w:val="-14"/>
          <w:sz w:val="24"/>
        </w:rPr>
        <w:t xml:space="preserve"> </w:t>
      </w:r>
      <w:r>
        <w:rPr>
          <w:sz w:val="24"/>
        </w:rPr>
        <w:t>организации</w:t>
      </w:r>
      <w:r>
        <w:rPr>
          <w:spacing w:val="-14"/>
          <w:sz w:val="24"/>
        </w:rPr>
        <w:t xml:space="preserve"> </w:t>
      </w:r>
      <w:r>
        <w:rPr>
          <w:sz w:val="24"/>
        </w:rPr>
        <w:t>и</w:t>
      </w:r>
      <w:r>
        <w:rPr>
          <w:spacing w:val="-9"/>
          <w:sz w:val="24"/>
        </w:rPr>
        <w:t xml:space="preserve"> </w:t>
      </w:r>
      <w:r>
        <w:rPr>
          <w:sz w:val="24"/>
        </w:rPr>
        <w:t>проведения</w:t>
      </w:r>
      <w:r>
        <w:rPr>
          <w:spacing w:val="-10"/>
          <w:sz w:val="24"/>
        </w:rPr>
        <w:t xml:space="preserve"> </w:t>
      </w:r>
      <w:r>
        <w:rPr>
          <w:sz w:val="24"/>
        </w:rPr>
        <w:t>первых</w:t>
      </w:r>
      <w:r>
        <w:rPr>
          <w:spacing w:val="-14"/>
          <w:sz w:val="24"/>
        </w:rPr>
        <w:t xml:space="preserve"> </w:t>
      </w:r>
      <w:r>
        <w:rPr>
          <w:sz w:val="24"/>
        </w:rPr>
        <w:t>Олимпийских</w:t>
      </w:r>
      <w:r>
        <w:rPr>
          <w:spacing w:val="-14"/>
          <w:sz w:val="24"/>
        </w:rPr>
        <w:t xml:space="preserve"> </w:t>
      </w:r>
      <w:r>
        <w:rPr>
          <w:sz w:val="24"/>
        </w:rPr>
        <w:t>игр</w:t>
      </w:r>
      <w:r>
        <w:rPr>
          <w:spacing w:val="33"/>
          <w:sz w:val="24"/>
        </w:rPr>
        <w:t xml:space="preserve"> </w:t>
      </w:r>
      <w:r>
        <w:rPr>
          <w:sz w:val="24"/>
        </w:rPr>
        <w:t>современности, первые олимпийские чемпионы.</w:t>
      </w:r>
    </w:p>
    <w:p w14:paraId="3295A510" w14:textId="77777777" w:rsidR="00B3070C" w:rsidRDefault="00FE7E56">
      <w:pPr>
        <w:pStyle w:val="a5"/>
        <w:numPr>
          <w:ilvl w:val="0"/>
          <w:numId w:val="40"/>
        </w:numPr>
        <w:tabs>
          <w:tab w:val="left" w:pos="850"/>
        </w:tabs>
        <w:spacing w:before="8"/>
        <w:ind w:left="850" w:hanging="282"/>
        <w:rPr>
          <w:sz w:val="24"/>
        </w:rPr>
      </w:pPr>
      <w:r>
        <w:rPr>
          <w:sz w:val="24"/>
        </w:rPr>
        <w:t>Способы</w:t>
      </w:r>
      <w:r>
        <w:rPr>
          <w:spacing w:val="-15"/>
          <w:sz w:val="24"/>
        </w:rPr>
        <w:t xml:space="preserve"> </w:t>
      </w:r>
      <w:r>
        <w:rPr>
          <w:sz w:val="24"/>
        </w:rPr>
        <w:t>самостоятельной</w:t>
      </w:r>
      <w:r>
        <w:rPr>
          <w:spacing w:val="-15"/>
          <w:sz w:val="24"/>
        </w:rPr>
        <w:t xml:space="preserve"> </w:t>
      </w:r>
      <w:r>
        <w:rPr>
          <w:spacing w:val="-2"/>
          <w:sz w:val="24"/>
        </w:rPr>
        <w:t>деятельности.</w:t>
      </w:r>
    </w:p>
    <w:p w14:paraId="31EA2E7B" w14:textId="77777777" w:rsidR="00B3070C" w:rsidRDefault="00FE7E56">
      <w:pPr>
        <w:pStyle w:val="a5"/>
        <w:numPr>
          <w:ilvl w:val="0"/>
          <w:numId w:val="40"/>
        </w:numPr>
        <w:tabs>
          <w:tab w:val="left" w:pos="850"/>
        </w:tabs>
        <w:spacing w:before="36" w:line="280" w:lineRule="auto"/>
        <w:ind w:right="397" w:firstLine="283"/>
        <w:rPr>
          <w:sz w:val="24"/>
        </w:rPr>
      </w:pPr>
      <w:r>
        <w:rPr>
          <w:sz w:val="24"/>
        </w:rPr>
        <w:t>Ведение дневника физической культуры. Физическая подготовка и</w:t>
      </w:r>
      <w:r>
        <w:rPr>
          <w:spacing w:val="-1"/>
          <w:sz w:val="24"/>
        </w:rPr>
        <w:t xml:space="preserve"> </w:t>
      </w:r>
      <w:r>
        <w:rPr>
          <w:sz w:val="24"/>
        </w:rPr>
        <w:t>еѐ влияние</w:t>
      </w:r>
      <w:r>
        <w:rPr>
          <w:spacing w:val="-2"/>
          <w:sz w:val="24"/>
        </w:rPr>
        <w:t xml:space="preserve"> </w:t>
      </w:r>
      <w:r>
        <w:rPr>
          <w:sz w:val="24"/>
        </w:rPr>
        <w:t>на развитие систем организма,</w:t>
      </w:r>
      <w:r>
        <w:rPr>
          <w:spacing w:val="40"/>
          <w:sz w:val="24"/>
        </w:rPr>
        <w:t xml:space="preserve"> </w:t>
      </w:r>
      <w:r>
        <w:rPr>
          <w:sz w:val="24"/>
        </w:rPr>
        <w:t>связь с укреплением здоровья, физическая подготовленность как результат</w:t>
      </w:r>
    </w:p>
    <w:p w14:paraId="7E3F0C2A" w14:textId="77777777" w:rsidR="00B3070C" w:rsidRDefault="00FE7E56">
      <w:pPr>
        <w:pStyle w:val="a3"/>
        <w:spacing w:before="66"/>
        <w:ind w:firstLine="0"/>
      </w:pPr>
      <w:r>
        <w:t>физической</w:t>
      </w:r>
      <w:r>
        <w:rPr>
          <w:spacing w:val="-13"/>
        </w:rPr>
        <w:t xml:space="preserve"> </w:t>
      </w:r>
      <w:r>
        <w:rPr>
          <w:spacing w:val="-2"/>
        </w:rPr>
        <w:t>подготовки.</w:t>
      </w:r>
    </w:p>
    <w:p w14:paraId="53C290FB" w14:textId="77777777" w:rsidR="00B3070C" w:rsidRDefault="00FE7E56">
      <w:pPr>
        <w:pStyle w:val="a5"/>
        <w:numPr>
          <w:ilvl w:val="0"/>
          <w:numId w:val="40"/>
        </w:numPr>
        <w:tabs>
          <w:tab w:val="left" w:pos="850"/>
        </w:tabs>
        <w:spacing w:before="41" w:line="276" w:lineRule="auto"/>
        <w:ind w:right="398" w:firstLine="283"/>
        <w:rPr>
          <w:sz w:val="24"/>
        </w:rPr>
      </w:pPr>
      <w:r>
        <w:rPr>
          <w:sz w:val="24"/>
        </w:rPr>
        <w:t>Правила и способы самостоятельного развития</w:t>
      </w:r>
      <w:r>
        <w:rPr>
          <w:spacing w:val="-3"/>
          <w:sz w:val="24"/>
        </w:rPr>
        <w:t xml:space="preserve"> </w:t>
      </w:r>
      <w:r>
        <w:rPr>
          <w:sz w:val="24"/>
        </w:rPr>
        <w:t>физических</w:t>
      </w:r>
      <w:r>
        <w:rPr>
          <w:spacing w:val="-6"/>
          <w:sz w:val="24"/>
        </w:rPr>
        <w:t xml:space="preserve"> </w:t>
      </w:r>
      <w:r>
        <w:rPr>
          <w:sz w:val="24"/>
        </w:rPr>
        <w:t>качеств. Способы</w:t>
      </w:r>
      <w:r>
        <w:rPr>
          <w:spacing w:val="-4"/>
          <w:sz w:val="24"/>
        </w:rPr>
        <w:t xml:space="preserve"> </w:t>
      </w:r>
      <w:r>
        <w:rPr>
          <w:sz w:val="24"/>
        </w:rPr>
        <w:t>определения индивидуальной физической</w:t>
      </w:r>
      <w:r>
        <w:rPr>
          <w:spacing w:val="-5"/>
          <w:sz w:val="24"/>
        </w:rPr>
        <w:t xml:space="preserve"> </w:t>
      </w:r>
      <w:r>
        <w:rPr>
          <w:sz w:val="24"/>
        </w:rPr>
        <w:t>нагрузки. Правила</w:t>
      </w:r>
      <w:r>
        <w:rPr>
          <w:spacing w:val="-3"/>
          <w:sz w:val="24"/>
        </w:rPr>
        <w:t xml:space="preserve"> </w:t>
      </w:r>
      <w:r>
        <w:rPr>
          <w:sz w:val="24"/>
        </w:rPr>
        <w:t>проведения</w:t>
      </w:r>
      <w:r>
        <w:rPr>
          <w:spacing w:val="-2"/>
          <w:sz w:val="24"/>
        </w:rPr>
        <w:t xml:space="preserve"> </w:t>
      </w:r>
      <w:r>
        <w:rPr>
          <w:sz w:val="24"/>
        </w:rPr>
        <w:t>измерительных</w:t>
      </w:r>
      <w:r>
        <w:rPr>
          <w:spacing w:val="-1"/>
          <w:sz w:val="24"/>
        </w:rPr>
        <w:t xml:space="preserve"> </w:t>
      </w:r>
      <w:r>
        <w:rPr>
          <w:sz w:val="24"/>
        </w:rPr>
        <w:t>процедур</w:t>
      </w:r>
      <w:r>
        <w:rPr>
          <w:spacing w:val="-2"/>
          <w:sz w:val="24"/>
        </w:rPr>
        <w:t xml:space="preserve"> </w:t>
      </w:r>
      <w:r>
        <w:rPr>
          <w:sz w:val="24"/>
        </w:rPr>
        <w:t>по оценке физической подготовленности. Правила техники выполнения тестовых заданий и способы регистрации их результатов.</w:t>
      </w:r>
    </w:p>
    <w:p w14:paraId="6A40E032" w14:textId="77777777" w:rsidR="00B3070C" w:rsidRDefault="00FE7E56">
      <w:pPr>
        <w:pStyle w:val="a5"/>
        <w:numPr>
          <w:ilvl w:val="0"/>
          <w:numId w:val="40"/>
        </w:numPr>
        <w:tabs>
          <w:tab w:val="left" w:pos="850"/>
        </w:tabs>
        <w:spacing w:before="3"/>
        <w:ind w:left="850" w:hanging="282"/>
        <w:rPr>
          <w:sz w:val="24"/>
        </w:rPr>
      </w:pPr>
      <w:r>
        <w:rPr>
          <w:sz w:val="24"/>
        </w:rPr>
        <w:t>Правила</w:t>
      </w:r>
      <w:r>
        <w:rPr>
          <w:spacing w:val="-16"/>
          <w:sz w:val="24"/>
        </w:rPr>
        <w:t xml:space="preserve"> </w:t>
      </w:r>
      <w:r>
        <w:rPr>
          <w:sz w:val="24"/>
        </w:rPr>
        <w:t>и</w:t>
      </w:r>
      <w:r>
        <w:rPr>
          <w:spacing w:val="-15"/>
          <w:sz w:val="24"/>
        </w:rPr>
        <w:t xml:space="preserve"> </w:t>
      </w:r>
      <w:r>
        <w:rPr>
          <w:sz w:val="24"/>
        </w:rPr>
        <w:t>способы</w:t>
      </w:r>
      <w:r>
        <w:rPr>
          <w:spacing w:val="-6"/>
          <w:sz w:val="24"/>
        </w:rPr>
        <w:t xml:space="preserve"> </w:t>
      </w:r>
      <w:r>
        <w:rPr>
          <w:sz w:val="24"/>
        </w:rPr>
        <w:t>составления</w:t>
      </w:r>
      <w:r>
        <w:rPr>
          <w:spacing w:val="-11"/>
          <w:sz w:val="24"/>
        </w:rPr>
        <w:t xml:space="preserve"> </w:t>
      </w:r>
      <w:r>
        <w:rPr>
          <w:sz w:val="24"/>
        </w:rPr>
        <w:t>плана</w:t>
      </w:r>
      <w:r>
        <w:rPr>
          <w:spacing w:val="-14"/>
          <w:sz w:val="24"/>
        </w:rPr>
        <w:t xml:space="preserve"> </w:t>
      </w:r>
      <w:r>
        <w:rPr>
          <w:sz w:val="24"/>
        </w:rPr>
        <w:t>самостоятельных</w:t>
      </w:r>
      <w:r>
        <w:rPr>
          <w:spacing w:val="-11"/>
          <w:sz w:val="24"/>
        </w:rPr>
        <w:t xml:space="preserve"> </w:t>
      </w:r>
      <w:r>
        <w:rPr>
          <w:sz w:val="24"/>
        </w:rPr>
        <w:t>занятий</w:t>
      </w:r>
      <w:r>
        <w:rPr>
          <w:spacing w:val="-7"/>
          <w:sz w:val="24"/>
        </w:rPr>
        <w:t xml:space="preserve"> </w:t>
      </w:r>
      <w:r>
        <w:rPr>
          <w:sz w:val="24"/>
        </w:rPr>
        <w:t>физической</w:t>
      </w:r>
      <w:r>
        <w:rPr>
          <w:spacing w:val="-14"/>
          <w:sz w:val="24"/>
        </w:rPr>
        <w:t xml:space="preserve"> </w:t>
      </w:r>
      <w:r>
        <w:rPr>
          <w:spacing w:val="-2"/>
          <w:sz w:val="24"/>
        </w:rPr>
        <w:t>подготовкой.</w:t>
      </w:r>
    </w:p>
    <w:p w14:paraId="55E5D766" w14:textId="77777777" w:rsidR="00B3070C" w:rsidRDefault="00FE7E56">
      <w:pPr>
        <w:pStyle w:val="a5"/>
        <w:numPr>
          <w:ilvl w:val="0"/>
          <w:numId w:val="40"/>
        </w:numPr>
        <w:tabs>
          <w:tab w:val="left" w:pos="850"/>
        </w:tabs>
        <w:spacing w:before="41"/>
        <w:ind w:left="850" w:hanging="282"/>
        <w:rPr>
          <w:sz w:val="24"/>
        </w:rPr>
      </w:pPr>
      <w:r>
        <w:rPr>
          <w:sz w:val="24"/>
        </w:rPr>
        <w:t>Физическое</w:t>
      </w:r>
      <w:r>
        <w:rPr>
          <w:spacing w:val="-6"/>
          <w:sz w:val="24"/>
        </w:rPr>
        <w:t xml:space="preserve"> </w:t>
      </w:r>
      <w:r>
        <w:rPr>
          <w:spacing w:val="-2"/>
          <w:sz w:val="24"/>
        </w:rPr>
        <w:t>совершенствование.</w:t>
      </w:r>
    </w:p>
    <w:p w14:paraId="6D8539D8" w14:textId="77777777" w:rsidR="00B3070C" w:rsidRDefault="00FE7E56">
      <w:pPr>
        <w:pStyle w:val="a5"/>
        <w:numPr>
          <w:ilvl w:val="0"/>
          <w:numId w:val="40"/>
        </w:numPr>
        <w:tabs>
          <w:tab w:val="left" w:pos="850"/>
        </w:tabs>
        <w:spacing w:before="46"/>
        <w:ind w:left="850" w:hanging="282"/>
        <w:rPr>
          <w:sz w:val="24"/>
        </w:rPr>
      </w:pPr>
      <w:r>
        <w:rPr>
          <w:spacing w:val="-2"/>
          <w:sz w:val="24"/>
        </w:rPr>
        <w:t>Физкультурно-оздоровительная</w:t>
      </w:r>
      <w:r>
        <w:rPr>
          <w:spacing w:val="25"/>
          <w:sz w:val="24"/>
        </w:rPr>
        <w:t xml:space="preserve"> </w:t>
      </w:r>
      <w:r>
        <w:rPr>
          <w:spacing w:val="-2"/>
          <w:sz w:val="24"/>
        </w:rPr>
        <w:t>деятельность.</w:t>
      </w:r>
    </w:p>
    <w:p w14:paraId="2B0912D9" w14:textId="77777777" w:rsidR="00B3070C" w:rsidRDefault="00FE7E56">
      <w:pPr>
        <w:pStyle w:val="a5"/>
        <w:numPr>
          <w:ilvl w:val="0"/>
          <w:numId w:val="40"/>
        </w:numPr>
        <w:tabs>
          <w:tab w:val="left" w:pos="850"/>
        </w:tabs>
        <w:spacing w:before="41" w:line="273" w:lineRule="auto"/>
        <w:ind w:right="403" w:firstLine="283"/>
        <w:rPr>
          <w:sz w:val="24"/>
        </w:rPr>
      </w:pPr>
      <w:r>
        <w:rPr>
          <w:sz w:val="24"/>
        </w:rPr>
        <w:t>Правила самостоятельного закаливания организма с помощью воздушных и солнечных ванн, купания в естественных водоѐмах. Правила техники безопасности</w:t>
      </w:r>
      <w:r>
        <w:rPr>
          <w:spacing w:val="-1"/>
          <w:sz w:val="24"/>
        </w:rPr>
        <w:t xml:space="preserve"> </w:t>
      </w:r>
      <w:r>
        <w:rPr>
          <w:sz w:val="24"/>
        </w:rPr>
        <w:t>и</w:t>
      </w:r>
      <w:r>
        <w:rPr>
          <w:spacing w:val="-1"/>
          <w:sz w:val="24"/>
        </w:rPr>
        <w:t xml:space="preserve"> </w:t>
      </w:r>
      <w:r>
        <w:rPr>
          <w:sz w:val="24"/>
        </w:rPr>
        <w:t>гигиены мест занятий физическими упражнениями.</w:t>
      </w:r>
    </w:p>
    <w:p w14:paraId="1624E095" w14:textId="77777777" w:rsidR="00B3070C" w:rsidRDefault="00FE7E56">
      <w:pPr>
        <w:pStyle w:val="a5"/>
        <w:numPr>
          <w:ilvl w:val="0"/>
          <w:numId w:val="40"/>
        </w:numPr>
        <w:tabs>
          <w:tab w:val="left" w:pos="850"/>
        </w:tabs>
        <w:spacing w:line="276" w:lineRule="auto"/>
        <w:ind w:right="405" w:firstLine="283"/>
        <w:rPr>
          <w:sz w:val="24"/>
        </w:rPr>
      </w:pPr>
      <w:r>
        <w:rPr>
          <w:sz w:val="24"/>
        </w:rPr>
        <w:t>Оздоровительные</w:t>
      </w:r>
      <w:r>
        <w:rPr>
          <w:spacing w:val="-2"/>
          <w:sz w:val="24"/>
        </w:rPr>
        <w:t xml:space="preserve"> </w:t>
      </w:r>
      <w:r>
        <w:rPr>
          <w:sz w:val="24"/>
        </w:rPr>
        <w:t>комплексы: упражнения для коррекции</w:t>
      </w:r>
      <w:r>
        <w:rPr>
          <w:spacing w:val="-1"/>
          <w:sz w:val="24"/>
        </w:rPr>
        <w:t xml:space="preserve"> </w:t>
      </w:r>
      <w:r>
        <w:rPr>
          <w:sz w:val="24"/>
        </w:rPr>
        <w:t>телосложения</w:t>
      </w:r>
      <w:r>
        <w:rPr>
          <w:spacing w:val="-2"/>
          <w:sz w:val="24"/>
        </w:rPr>
        <w:t xml:space="preserve"> </w:t>
      </w:r>
      <w:r>
        <w:rPr>
          <w:sz w:val="24"/>
        </w:rPr>
        <w:t>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1FC86E20" w14:textId="77777777" w:rsidR="00B3070C" w:rsidRDefault="00FE7E56" w:rsidP="00865478">
      <w:pPr>
        <w:pStyle w:val="a5"/>
        <w:numPr>
          <w:ilvl w:val="0"/>
          <w:numId w:val="40"/>
        </w:numPr>
        <w:tabs>
          <w:tab w:val="left" w:pos="850"/>
          <w:tab w:val="left" w:pos="8789"/>
        </w:tabs>
        <w:spacing w:before="4" w:line="271" w:lineRule="auto"/>
        <w:ind w:left="568" w:right="853" w:firstLine="0"/>
        <w:rPr>
          <w:sz w:val="24"/>
        </w:rPr>
      </w:pPr>
      <w:r>
        <w:rPr>
          <w:sz w:val="24"/>
        </w:rPr>
        <w:t>Спортивно-оздоровительная</w:t>
      </w:r>
      <w:r>
        <w:rPr>
          <w:spacing w:val="-14"/>
          <w:sz w:val="24"/>
        </w:rPr>
        <w:t xml:space="preserve"> </w:t>
      </w:r>
      <w:r>
        <w:rPr>
          <w:sz w:val="24"/>
        </w:rPr>
        <w:t>деятельность. Модуль «Гимнастика».</w:t>
      </w:r>
    </w:p>
    <w:p w14:paraId="67358BBA" w14:textId="77777777" w:rsidR="00B3070C" w:rsidRDefault="00FE7E56">
      <w:pPr>
        <w:pStyle w:val="a5"/>
        <w:numPr>
          <w:ilvl w:val="0"/>
          <w:numId w:val="40"/>
        </w:numPr>
        <w:tabs>
          <w:tab w:val="left" w:pos="850"/>
        </w:tabs>
        <w:spacing w:before="10" w:line="276" w:lineRule="auto"/>
        <w:ind w:right="422" w:firstLine="283"/>
        <w:rPr>
          <w:sz w:val="24"/>
        </w:rPr>
      </w:pPr>
      <w:r>
        <w:rPr>
          <w:sz w:val="24"/>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0C3E5110" w14:textId="77777777" w:rsidR="00B3070C" w:rsidRDefault="00FE7E56">
      <w:pPr>
        <w:pStyle w:val="a5"/>
        <w:numPr>
          <w:ilvl w:val="0"/>
          <w:numId w:val="40"/>
        </w:numPr>
        <w:tabs>
          <w:tab w:val="left" w:pos="850"/>
        </w:tabs>
        <w:spacing w:before="4" w:line="276" w:lineRule="auto"/>
        <w:ind w:right="398" w:firstLine="283"/>
        <w:rPr>
          <w:sz w:val="24"/>
        </w:rPr>
      </w:pPr>
      <w:r>
        <w:rPr>
          <w:sz w:val="24"/>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4DB89B45" w14:textId="77777777" w:rsidR="00B3070C" w:rsidRDefault="00FE7E56">
      <w:pPr>
        <w:pStyle w:val="a5"/>
        <w:numPr>
          <w:ilvl w:val="0"/>
          <w:numId w:val="40"/>
        </w:numPr>
        <w:tabs>
          <w:tab w:val="left" w:pos="850"/>
        </w:tabs>
        <w:spacing w:line="276" w:lineRule="auto"/>
        <w:ind w:right="422" w:firstLine="283"/>
        <w:rPr>
          <w:sz w:val="24"/>
        </w:rPr>
      </w:pPr>
      <w:r>
        <w:rPr>
          <w:sz w:val="24"/>
        </w:rPr>
        <w:t>Опорные прыжки через гимнастического козла с разбега способом «согнув ноги» (мальчики) и способом «ноги врозь» (девочки).</w:t>
      </w:r>
    </w:p>
    <w:p w14:paraId="3E297258" w14:textId="77777777" w:rsidR="00B3070C" w:rsidRDefault="00FE7E56">
      <w:pPr>
        <w:pStyle w:val="a5"/>
        <w:numPr>
          <w:ilvl w:val="0"/>
          <w:numId w:val="40"/>
        </w:numPr>
        <w:tabs>
          <w:tab w:val="left" w:pos="850"/>
        </w:tabs>
        <w:spacing w:before="2" w:line="278" w:lineRule="auto"/>
        <w:ind w:right="424" w:firstLine="283"/>
        <w:rPr>
          <w:sz w:val="24"/>
        </w:rPr>
      </w:pPr>
      <w:r>
        <w:rPr>
          <w:sz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лѐгким бегом, поворотами с разнообразными</w:t>
      </w:r>
    </w:p>
    <w:p w14:paraId="5714705C" w14:textId="77777777" w:rsidR="00B3070C" w:rsidRDefault="00FE7E56">
      <w:pPr>
        <w:pStyle w:val="a5"/>
        <w:numPr>
          <w:ilvl w:val="0"/>
          <w:numId w:val="40"/>
        </w:numPr>
        <w:tabs>
          <w:tab w:val="left" w:pos="850"/>
        </w:tabs>
        <w:spacing w:line="271" w:lineRule="exact"/>
        <w:ind w:left="850" w:hanging="282"/>
        <w:rPr>
          <w:sz w:val="24"/>
        </w:rPr>
      </w:pPr>
      <w:r>
        <w:rPr>
          <w:sz w:val="24"/>
        </w:rPr>
        <w:t>движениями</w:t>
      </w:r>
      <w:r>
        <w:rPr>
          <w:spacing w:val="-11"/>
          <w:sz w:val="24"/>
        </w:rPr>
        <w:t xml:space="preserve"> </w:t>
      </w:r>
      <w:r>
        <w:rPr>
          <w:sz w:val="24"/>
        </w:rPr>
        <w:t>рук</w:t>
      </w:r>
      <w:r>
        <w:rPr>
          <w:spacing w:val="-13"/>
          <w:sz w:val="24"/>
        </w:rPr>
        <w:t xml:space="preserve"> </w:t>
      </w:r>
      <w:r>
        <w:rPr>
          <w:sz w:val="24"/>
        </w:rPr>
        <w:t>и</w:t>
      </w:r>
      <w:r>
        <w:rPr>
          <w:spacing w:val="-6"/>
          <w:sz w:val="24"/>
        </w:rPr>
        <w:t xml:space="preserve"> </w:t>
      </w:r>
      <w:r>
        <w:rPr>
          <w:sz w:val="24"/>
        </w:rPr>
        <w:t>ног,</w:t>
      </w:r>
      <w:r>
        <w:rPr>
          <w:spacing w:val="-4"/>
          <w:sz w:val="24"/>
        </w:rPr>
        <w:t xml:space="preserve"> </w:t>
      </w:r>
      <w:r>
        <w:rPr>
          <w:sz w:val="24"/>
        </w:rPr>
        <w:t>удержанием</w:t>
      </w:r>
      <w:r>
        <w:rPr>
          <w:spacing w:val="-4"/>
          <w:sz w:val="24"/>
        </w:rPr>
        <w:t xml:space="preserve"> </w:t>
      </w:r>
      <w:r>
        <w:rPr>
          <w:sz w:val="24"/>
        </w:rPr>
        <w:t>статических</w:t>
      </w:r>
      <w:r>
        <w:rPr>
          <w:spacing w:val="-11"/>
          <w:sz w:val="24"/>
        </w:rPr>
        <w:t xml:space="preserve"> </w:t>
      </w:r>
      <w:r>
        <w:rPr>
          <w:sz w:val="24"/>
        </w:rPr>
        <w:t>поз</w:t>
      </w:r>
      <w:r>
        <w:rPr>
          <w:spacing w:val="-14"/>
          <w:sz w:val="24"/>
        </w:rPr>
        <w:t xml:space="preserve"> </w:t>
      </w:r>
      <w:r>
        <w:rPr>
          <w:spacing w:val="-2"/>
          <w:sz w:val="24"/>
        </w:rPr>
        <w:t>(девочки).</w:t>
      </w:r>
    </w:p>
    <w:p w14:paraId="462763D2" w14:textId="77777777" w:rsidR="00B3070C" w:rsidRDefault="00FE7E56">
      <w:pPr>
        <w:pStyle w:val="a5"/>
        <w:numPr>
          <w:ilvl w:val="0"/>
          <w:numId w:val="40"/>
        </w:numPr>
        <w:tabs>
          <w:tab w:val="left" w:pos="850"/>
        </w:tabs>
        <w:spacing w:before="26" w:line="280" w:lineRule="auto"/>
        <w:ind w:right="434" w:firstLine="283"/>
        <w:rPr>
          <w:sz w:val="24"/>
        </w:rPr>
      </w:pPr>
      <w:r>
        <w:rPr>
          <w:sz w:val="24"/>
        </w:rPr>
        <w:t>Упражнения на невысокой гимнастической перекладине: висы, упор ноги врозь, перемах вперѐд и обратно (мальчики).</w:t>
      </w:r>
    </w:p>
    <w:p w14:paraId="702D466E" w14:textId="77777777" w:rsidR="00B3070C" w:rsidRDefault="00FE7E56">
      <w:pPr>
        <w:pStyle w:val="a5"/>
        <w:numPr>
          <w:ilvl w:val="0"/>
          <w:numId w:val="40"/>
        </w:numPr>
        <w:tabs>
          <w:tab w:val="left" w:pos="850"/>
        </w:tabs>
        <w:spacing w:before="2" w:line="271" w:lineRule="auto"/>
        <w:ind w:left="568" w:right="5246" w:firstLine="0"/>
        <w:rPr>
          <w:sz w:val="24"/>
        </w:rPr>
      </w:pPr>
      <w:r>
        <w:rPr>
          <w:sz w:val="24"/>
        </w:rPr>
        <w:t>Лазанье</w:t>
      </w:r>
      <w:r>
        <w:rPr>
          <w:spacing w:val="-4"/>
          <w:sz w:val="24"/>
        </w:rPr>
        <w:t xml:space="preserve"> </w:t>
      </w:r>
      <w:r>
        <w:rPr>
          <w:sz w:val="24"/>
        </w:rPr>
        <w:t>по канату</w:t>
      </w:r>
      <w:r>
        <w:rPr>
          <w:spacing w:val="-15"/>
          <w:sz w:val="24"/>
        </w:rPr>
        <w:t xml:space="preserve"> </w:t>
      </w:r>
      <w:r>
        <w:rPr>
          <w:sz w:val="24"/>
        </w:rPr>
        <w:t>в три</w:t>
      </w:r>
      <w:r>
        <w:rPr>
          <w:spacing w:val="-2"/>
          <w:sz w:val="24"/>
        </w:rPr>
        <w:t xml:space="preserve"> </w:t>
      </w:r>
      <w:r>
        <w:rPr>
          <w:sz w:val="24"/>
        </w:rPr>
        <w:t>приѐма</w:t>
      </w:r>
      <w:r>
        <w:rPr>
          <w:spacing w:val="-9"/>
          <w:sz w:val="24"/>
        </w:rPr>
        <w:t xml:space="preserve"> </w:t>
      </w:r>
      <w:r>
        <w:rPr>
          <w:sz w:val="24"/>
        </w:rPr>
        <w:lastRenderedPageBreak/>
        <w:t>(мальчики). Модуль «Лѐгкая атлетика».</w:t>
      </w:r>
    </w:p>
    <w:p w14:paraId="13F3CD52" w14:textId="77777777" w:rsidR="00B3070C" w:rsidRDefault="00FE7E56">
      <w:pPr>
        <w:pStyle w:val="a5"/>
        <w:numPr>
          <w:ilvl w:val="0"/>
          <w:numId w:val="40"/>
        </w:numPr>
        <w:tabs>
          <w:tab w:val="left" w:pos="850"/>
        </w:tabs>
        <w:spacing w:before="6" w:line="276" w:lineRule="auto"/>
        <w:ind w:right="414" w:firstLine="283"/>
        <w:rPr>
          <w:sz w:val="24"/>
        </w:rPr>
      </w:pPr>
      <w:r>
        <w:rPr>
          <w:sz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0B1870E0" w14:textId="77777777" w:rsidR="00B3070C" w:rsidRDefault="00FE7E56">
      <w:pPr>
        <w:pStyle w:val="a5"/>
        <w:numPr>
          <w:ilvl w:val="0"/>
          <w:numId w:val="40"/>
        </w:numPr>
        <w:tabs>
          <w:tab w:val="left" w:pos="850"/>
        </w:tabs>
        <w:spacing w:line="276" w:lineRule="auto"/>
        <w:ind w:right="427" w:firstLine="283"/>
        <w:rPr>
          <w:sz w:val="24"/>
        </w:rPr>
      </w:pPr>
      <w:r>
        <w:rPr>
          <w:sz w:val="24"/>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14:paraId="43AEE9B0" w14:textId="77777777" w:rsidR="00B3070C" w:rsidRDefault="00FE7E56">
      <w:pPr>
        <w:pStyle w:val="a5"/>
        <w:numPr>
          <w:ilvl w:val="0"/>
          <w:numId w:val="40"/>
        </w:numPr>
        <w:tabs>
          <w:tab w:val="left" w:pos="850"/>
        </w:tabs>
        <w:spacing w:line="280" w:lineRule="auto"/>
        <w:ind w:left="568" w:right="1663" w:firstLine="0"/>
        <w:rPr>
          <w:sz w:val="24"/>
        </w:rPr>
      </w:pPr>
      <w:r>
        <w:rPr>
          <w:sz w:val="24"/>
        </w:rPr>
        <w:t>Метание</w:t>
      </w:r>
      <w:r>
        <w:rPr>
          <w:spacing w:val="-4"/>
          <w:sz w:val="24"/>
        </w:rPr>
        <w:t xml:space="preserve"> </w:t>
      </w:r>
      <w:r>
        <w:rPr>
          <w:sz w:val="24"/>
        </w:rPr>
        <w:t>малого</w:t>
      </w:r>
      <w:r>
        <w:rPr>
          <w:spacing w:val="-3"/>
          <w:sz w:val="24"/>
        </w:rPr>
        <w:t xml:space="preserve"> </w:t>
      </w:r>
      <w:r>
        <w:rPr>
          <w:sz w:val="24"/>
        </w:rPr>
        <w:t>(теннисного)</w:t>
      </w:r>
      <w:r>
        <w:rPr>
          <w:spacing w:val="-5"/>
          <w:sz w:val="24"/>
        </w:rPr>
        <w:t xml:space="preserve"> </w:t>
      </w:r>
      <w:r>
        <w:rPr>
          <w:sz w:val="24"/>
        </w:rPr>
        <w:t>мяча</w:t>
      </w:r>
      <w:r>
        <w:rPr>
          <w:spacing w:val="-8"/>
          <w:sz w:val="24"/>
        </w:rPr>
        <w:t xml:space="preserve"> </w:t>
      </w:r>
      <w:r>
        <w:rPr>
          <w:sz w:val="24"/>
        </w:rPr>
        <w:t>в</w:t>
      </w:r>
      <w:r>
        <w:rPr>
          <w:spacing w:val="-7"/>
          <w:sz w:val="24"/>
        </w:rPr>
        <w:t xml:space="preserve"> </w:t>
      </w:r>
      <w:r>
        <w:rPr>
          <w:sz w:val="24"/>
        </w:rPr>
        <w:t>подвижную</w:t>
      </w:r>
      <w:r>
        <w:rPr>
          <w:spacing w:val="-4"/>
          <w:sz w:val="24"/>
        </w:rPr>
        <w:t xml:space="preserve"> </w:t>
      </w:r>
      <w:r>
        <w:rPr>
          <w:sz w:val="24"/>
        </w:rPr>
        <w:t>(раскачивающуюся) мишень. Модуль «Спортивные игры».</w:t>
      </w:r>
    </w:p>
    <w:p w14:paraId="2847D423" w14:textId="77777777" w:rsidR="00B3070C" w:rsidRDefault="00FE7E56">
      <w:pPr>
        <w:pStyle w:val="a5"/>
        <w:numPr>
          <w:ilvl w:val="0"/>
          <w:numId w:val="40"/>
        </w:numPr>
        <w:tabs>
          <w:tab w:val="left" w:pos="850"/>
        </w:tabs>
        <w:spacing w:line="276" w:lineRule="auto"/>
        <w:ind w:right="402" w:firstLine="283"/>
        <w:rPr>
          <w:sz w:val="24"/>
        </w:rPr>
      </w:pPr>
      <w:r>
        <w:rPr>
          <w:sz w:val="24"/>
        </w:rPr>
        <w:t>Баскетбол. Технические действия игрока без мяча: передвижение в стойке баскетболиста, прыжки</w:t>
      </w:r>
      <w:r>
        <w:rPr>
          <w:spacing w:val="-5"/>
          <w:sz w:val="24"/>
        </w:rPr>
        <w:t xml:space="preserve"> </w:t>
      </w:r>
      <w:r>
        <w:rPr>
          <w:sz w:val="24"/>
        </w:rPr>
        <w:t>вверх</w:t>
      </w:r>
      <w:r>
        <w:rPr>
          <w:spacing w:val="-2"/>
          <w:sz w:val="24"/>
        </w:rPr>
        <w:t xml:space="preserve"> </w:t>
      </w:r>
      <w:r>
        <w:rPr>
          <w:sz w:val="24"/>
        </w:rPr>
        <w:t>толчком</w:t>
      </w:r>
      <w:r>
        <w:rPr>
          <w:spacing w:val="-5"/>
          <w:sz w:val="24"/>
        </w:rPr>
        <w:t xml:space="preserve"> </w:t>
      </w:r>
      <w:r>
        <w:rPr>
          <w:sz w:val="24"/>
        </w:rPr>
        <w:t>одной</w:t>
      </w:r>
      <w:r>
        <w:rPr>
          <w:spacing w:val="-5"/>
          <w:sz w:val="24"/>
        </w:rPr>
        <w:t xml:space="preserve"> </w:t>
      </w:r>
      <w:r>
        <w:rPr>
          <w:sz w:val="24"/>
        </w:rPr>
        <w:t>ногой</w:t>
      </w:r>
      <w:r>
        <w:rPr>
          <w:spacing w:val="-5"/>
          <w:sz w:val="24"/>
        </w:rPr>
        <w:t xml:space="preserve"> </w:t>
      </w:r>
      <w:r>
        <w:rPr>
          <w:sz w:val="24"/>
        </w:rPr>
        <w:t>и</w:t>
      </w:r>
      <w:r>
        <w:rPr>
          <w:spacing w:val="-1"/>
          <w:sz w:val="24"/>
        </w:rPr>
        <w:t xml:space="preserve"> </w:t>
      </w:r>
      <w:r>
        <w:rPr>
          <w:sz w:val="24"/>
        </w:rPr>
        <w:t>приземлением на</w:t>
      </w:r>
      <w:r>
        <w:rPr>
          <w:spacing w:val="-5"/>
          <w:sz w:val="24"/>
        </w:rPr>
        <w:t xml:space="preserve"> </w:t>
      </w:r>
      <w:r>
        <w:rPr>
          <w:sz w:val="24"/>
        </w:rPr>
        <w:t xml:space="preserve">другую ногу, остановка двумя шагами и </w:t>
      </w:r>
      <w:r>
        <w:rPr>
          <w:spacing w:val="-2"/>
          <w:sz w:val="24"/>
        </w:rPr>
        <w:t>прыжком.</w:t>
      </w:r>
    </w:p>
    <w:p w14:paraId="66A21C54" w14:textId="77777777" w:rsidR="00B3070C" w:rsidRDefault="00FE7E56">
      <w:pPr>
        <w:pStyle w:val="a5"/>
        <w:numPr>
          <w:ilvl w:val="0"/>
          <w:numId w:val="40"/>
        </w:numPr>
        <w:tabs>
          <w:tab w:val="left" w:pos="850"/>
        </w:tabs>
        <w:spacing w:line="276" w:lineRule="auto"/>
        <w:ind w:right="421" w:firstLine="283"/>
        <w:rPr>
          <w:sz w:val="24"/>
        </w:rPr>
      </w:pPr>
      <w:r>
        <w:rPr>
          <w:sz w:val="24"/>
        </w:rPr>
        <w:t>Упражнения</w:t>
      </w:r>
      <w:r>
        <w:rPr>
          <w:spacing w:val="-15"/>
          <w:sz w:val="24"/>
        </w:rPr>
        <w:t xml:space="preserve"> </w:t>
      </w:r>
      <w:r>
        <w:rPr>
          <w:sz w:val="24"/>
        </w:rPr>
        <w:t>с</w:t>
      </w:r>
      <w:r>
        <w:rPr>
          <w:spacing w:val="-15"/>
          <w:sz w:val="24"/>
        </w:rPr>
        <w:t xml:space="preserve"> </w:t>
      </w:r>
      <w:r>
        <w:rPr>
          <w:sz w:val="24"/>
        </w:rPr>
        <w:t>мячом:</w:t>
      </w:r>
      <w:r>
        <w:rPr>
          <w:spacing w:val="-15"/>
          <w:sz w:val="24"/>
        </w:rPr>
        <w:t xml:space="preserve"> </w:t>
      </w:r>
      <w:r>
        <w:rPr>
          <w:sz w:val="24"/>
        </w:rPr>
        <w:t>ранее</w:t>
      </w:r>
      <w:r>
        <w:rPr>
          <w:spacing w:val="-15"/>
          <w:sz w:val="24"/>
        </w:rPr>
        <w:t xml:space="preserve"> </w:t>
      </w:r>
      <w:r>
        <w:rPr>
          <w:sz w:val="24"/>
        </w:rPr>
        <w:t>разученные</w:t>
      </w:r>
      <w:r>
        <w:rPr>
          <w:spacing w:val="-12"/>
          <w:sz w:val="24"/>
        </w:rPr>
        <w:t xml:space="preserve"> </w:t>
      </w:r>
      <w:r>
        <w:rPr>
          <w:sz w:val="24"/>
        </w:rPr>
        <w:t>упражнения</w:t>
      </w:r>
      <w:r>
        <w:rPr>
          <w:spacing w:val="-15"/>
          <w:sz w:val="24"/>
        </w:rPr>
        <w:t xml:space="preserve"> </w:t>
      </w:r>
      <w:r>
        <w:rPr>
          <w:sz w:val="24"/>
        </w:rPr>
        <w:t>в</w:t>
      </w:r>
      <w:r>
        <w:rPr>
          <w:spacing w:val="-15"/>
          <w:sz w:val="24"/>
        </w:rPr>
        <w:t xml:space="preserve"> </w:t>
      </w:r>
      <w:r>
        <w:rPr>
          <w:sz w:val="24"/>
        </w:rPr>
        <w:t>ведении</w:t>
      </w:r>
      <w:r>
        <w:rPr>
          <w:spacing w:val="-14"/>
          <w:sz w:val="24"/>
        </w:rPr>
        <w:t xml:space="preserve"> </w:t>
      </w:r>
      <w:r>
        <w:rPr>
          <w:sz w:val="24"/>
        </w:rPr>
        <w:t>мяча</w:t>
      </w:r>
      <w:r>
        <w:rPr>
          <w:spacing w:val="-15"/>
          <w:sz w:val="24"/>
        </w:rPr>
        <w:t xml:space="preserve"> </w:t>
      </w:r>
      <w:r>
        <w:rPr>
          <w:sz w:val="24"/>
        </w:rPr>
        <w:t>в</w:t>
      </w:r>
      <w:r>
        <w:rPr>
          <w:spacing w:val="-15"/>
          <w:sz w:val="24"/>
        </w:rPr>
        <w:t xml:space="preserve"> </w:t>
      </w:r>
      <w:r>
        <w:rPr>
          <w:sz w:val="24"/>
        </w:rPr>
        <w:t>разных</w:t>
      </w:r>
      <w:r>
        <w:rPr>
          <w:spacing w:val="-15"/>
          <w:sz w:val="24"/>
        </w:rPr>
        <w:t xml:space="preserve"> </w:t>
      </w:r>
      <w:r>
        <w:rPr>
          <w:sz w:val="24"/>
        </w:rPr>
        <w:t>направлениях и по разной траектории, на передачу и броски мяча в корзину.</w:t>
      </w:r>
    </w:p>
    <w:p w14:paraId="7425A5A5" w14:textId="77777777" w:rsidR="00B3070C" w:rsidRDefault="00FE7E56">
      <w:pPr>
        <w:pStyle w:val="a5"/>
        <w:numPr>
          <w:ilvl w:val="0"/>
          <w:numId w:val="40"/>
        </w:numPr>
        <w:tabs>
          <w:tab w:val="left" w:pos="850"/>
        </w:tabs>
        <w:spacing w:line="276" w:lineRule="auto"/>
        <w:ind w:right="422" w:firstLine="283"/>
        <w:rPr>
          <w:sz w:val="24"/>
        </w:rPr>
      </w:pPr>
      <w:r>
        <w:rPr>
          <w:sz w:val="24"/>
        </w:rPr>
        <w:t>Правила игры и игровая деятельность по правилам с использованием разученных технических приѐмов.</w:t>
      </w:r>
    </w:p>
    <w:p w14:paraId="24CBC9EB" w14:textId="77777777" w:rsidR="00B3070C" w:rsidRDefault="00FE7E56">
      <w:pPr>
        <w:pStyle w:val="a3"/>
        <w:spacing w:before="73" w:line="276" w:lineRule="auto"/>
        <w:ind w:right="430" w:firstLine="566"/>
      </w:pPr>
      <w:r>
        <w:t>Волейбол. Приѐм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приѐмов в подаче мяча, его приѐме и передаче двумя руками снизу и сверху.</w:t>
      </w:r>
    </w:p>
    <w:p w14:paraId="390DFA43" w14:textId="77777777" w:rsidR="00B3070C" w:rsidRDefault="00FE7E56">
      <w:pPr>
        <w:pStyle w:val="a5"/>
        <w:numPr>
          <w:ilvl w:val="0"/>
          <w:numId w:val="40"/>
        </w:numPr>
        <w:tabs>
          <w:tab w:val="left" w:pos="850"/>
        </w:tabs>
        <w:spacing w:line="276" w:lineRule="auto"/>
        <w:ind w:right="432" w:firstLine="283"/>
        <w:rPr>
          <w:sz w:val="24"/>
        </w:rPr>
      </w:pPr>
      <w:r>
        <w:rPr>
          <w:sz w:val="24"/>
        </w:rPr>
        <w:t>Футбол. Удары по катящемуся мячу с разбега. Правила игры и игровая деятельность по правилам с использованием разученных технических приѐмов</w:t>
      </w:r>
    </w:p>
    <w:p w14:paraId="6846B787" w14:textId="77777777" w:rsidR="00B3070C" w:rsidRDefault="00FE7E56">
      <w:pPr>
        <w:pStyle w:val="a5"/>
        <w:numPr>
          <w:ilvl w:val="0"/>
          <w:numId w:val="40"/>
        </w:numPr>
        <w:tabs>
          <w:tab w:val="left" w:pos="850"/>
        </w:tabs>
        <w:spacing w:before="2"/>
        <w:ind w:left="850" w:hanging="282"/>
        <w:rPr>
          <w:sz w:val="24"/>
        </w:rPr>
      </w:pPr>
      <w:r>
        <w:rPr>
          <w:sz w:val="24"/>
        </w:rPr>
        <w:t>в</w:t>
      </w:r>
      <w:r>
        <w:rPr>
          <w:spacing w:val="-17"/>
          <w:sz w:val="24"/>
        </w:rPr>
        <w:t xml:space="preserve"> </w:t>
      </w:r>
      <w:r>
        <w:rPr>
          <w:sz w:val="24"/>
        </w:rPr>
        <w:t>остановке</w:t>
      </w:r>
      <w:r>
        <w:rPr>
          <w:spacing w:val="-9"/>
          <w:sz w:val="24"/>
        </w:rPr>
        <w:t xml:space="preserve"> </w:t>
      </w:r>
      <w:r>
        <w:rPr>
          <w:sz w:val="24"/>
        </w:rPr>
        <w:t>и</w:t>
      </w:r>
      <w:r>
        <w:rPr>
          <w:spacing w:val="-4"/>
          <w:sz w:val="24"/>
        </w:rPr>
        <w:t xml:space="preserve"> </w:t>
      </w:r>
      <w:r>
        <w:rPr>
          <w:sz w:val="24"/>
        </w:rPr>
        <w:t>передаче мяча,</w:t>
      </w:r>
      <w:r>
        <w:rPr>
          <w:spacing w:val="-2"/>
          <w:sz w:val="24"/>
        </w:rPr>
        <w:t xml:space="preserve"> </w:t>
      </w:r>
      <w:r>
        <w:rPr>
          <w:sz w:val="24"/>
        </w:rPr>
        <w:t>его ведении</w:t>
      </w:r>
      <w:r>
        <w:rPr>
          <w:spacing w:val="-3"/>
          <w:sz w:val="24"/>
        </w:rPr>
        <w:t xml:space="preserve"> </w:t>
      </w:r>
      <w:r>
        <w:rPr>
          <w:sz w:val="24"/>
        </w:rPr>
        <w:t>и</w:t>
      </w:r>
      <w:r>
        <w:rPr>
          <w:spacing w:val="-16"/>
          <w:sz w:val="24"/>
        </w:rPr>
        <w:t xml:space="preserve"> </w:t>
      </w:r>
      <w:r>
        <w:rPr>
          <w:spacing w:val="-2"/>
          <w:sz w:val="24"/>
        </w:rPr>
        <w:t>обводке.</w:t>
      </w:r>
    </w:p>
    <w:p w14:paraId="7BFB920D" w14:textId="77777777" w:rsidR="00B3070C" w:rsidRDefault="00FE7E56">
      <w:pPr>
        <w:pStyle w:val="a5"/>
        <w:numPr>
          <w:ilvl w:val="0"/>
          <w:numId w:val="40"/>
        </w:numPr>
        <w:tabs>
          <w:tab w:val="left" w:pos="850"/>
        </w:tabs>
        <w:spacing w:before="41" w:line="271" w:lineRule="auto"/>
        <w:ind w:right="417"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7D1EFF05" w14:textId="77777777" w:rsidR="00B3070C" w:rsidRDefault="00FE7E56">
      <w:pPr>
        <w:pStyle w:val="a3"/>
        <w:spacing w:before="15"/>
        <w:ind w:left="568" w:firstLine="0"/>
      </w:pPr>
      <w:r>
        <w:t>Модуль</w:t>
      </w:r>
      <w:r>
        <w:rPr>
          <w:spacing w:val="-9"/>
        </w:rPr>
        <w:t xml:space="preserve"> </w:t>
      </w:r>
      <w:r>
        <w:rPr>
          <w:spacing w:val="-2"/>
        </w:rPr>
        <w:t>«Спорт».</w:t>
      </w:r>
    </w:p>
    <w:p w14:paraId="292A5E3A" w14:textId="77777777" w:rsidR="00B3070C" w:rsidRDefault="00FE7E56">
      <w:pPr>
        <w:pStyle w:val="a5"/>
        <w:numPr>
          <w:ilvl w:val="0"/>
          <w:numId w:val="40"/>
        </w:numPr>
        <w:tabs>
          <w:tab w:val="left" w:pos="850"/>
        </w:tabs>
        <w:spacing w:before="41" w:line="276" w:lineRule="auto"/>
        <w:ind w:right="419"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96D90D7" w14:textId="77777777" w:rsidR="00B3070C" w:rsidRDefault="00FE7E56">
      <w:pPr>
        <w:pStyle w:val="1"/>
        <w:spacing w:before="18"/>
        <w:ind w:left="3589"/>
      </w:pPr>
      <w:bookmarkStart w:id="116" w:name="Содержание_обучения_в_7_классе._(11)"/>
      <w:bookmarkEnd w:id="116"/>
      <w:r>
        <w:t>Содержание</w:t>
      </w:r>
      <w:r>
        <w:rPr>
          <w:spacing w:val="-5"/>
        </w:rPr>
        <w:t xml:space="preserve"> </w:t>
      </w:r>
      <w:r>
        <w:t>обучения</w:t>
      </w:r>
      <w:r>
        <w:rPr>
          <w:spacing w:val="-2"/>
        </w:rPr>
        <w:t xml:space="preserve"> </w:t>
      </w:r>
      <w:r>
        <w:t>в</w:t>
      </w:r>
      <w:r>
        <w:rPr>
          <w:spacing w:val="-4"/>
        </w:rPr>
        <w:t xml:space="preserve"> </w:t>
      </w:r>
      <w:r>
        <w:t>7</w:t>
      </w:r>
      <w:r>
        <w:rPr>
          <w:spacing w:val="-9"/>
        </w:rPr>
        <w:t xml:space="preserve"> </w:t>
      </w:r>
      <w:r>
        <w:rPr>
          <w:spacing w:val="-2"/>
        </w:rPr>
        <w:t>классе.</w:t>
      </w:r>
    </w:p>
    <w:p w14:paraId="5B5A63AB" w14:textId="77777777" w:rsidR="00B3070C" w:rsidRDefault="00FE7E56">
      <w:pPr>
        <w:pStyle w:val="a5"/>
        <w:numPr>
          <w:ilvl w:val="0"/>
          <w:numId w:val="40"/>
        </w:numPr>
        <w:tabs>
          <w:tab w:val="left" w:pos="850"/>
        </w:tabs>
        <w:spacing w:before="26"/>
        <w:ind w:left="850" w:hanging="282"/>
        <w:rPr>
          <w:sz w:val="24"/>
        </w:rPr>
      </w:pPr>
      <w:r>
        <w:rPr>
          <w:sz w:val="24"/>
        </w:rPr>
        <w:t>Знания</w:t>
      </w:r>
      <w:r>
        <w:rPr>
          <w:spacing w:val="-15"/>
          <w:sz w:val="24"/>
        </w:rPr>
        <w:t xml:space="preserve"> </w:t>
      </w:r>
      <w:r>
        <w:rPr>
          <w:sz w:val="24"/>
        </w:rPr>
        <w:t>о</w:t>
      </w:r>
      <w:r>
        <w:rPr>
          <w:spacing w:val="-2"/>
          <w:sz w:val="24"/>
        </w:rPr>
        <w:t xml:space="preserve"> </w:t>
      </w:r>
      <w:r>
        <w:rPr>
          <w:sz w:val="24"/>
        </w:rPr>
        <w:t>физической</w:t>
      </w:r>
      <w:r>
        <w:rPr>
          <w:spacing w:val="-3"/>
          <w:sz w:val="24"/>
        </w:rPr>
        <w:t xml:space="preserve"> </w:t>
      </w:r>
      <w:r>
        <w:rPr>
          <w:spacing w:val="-2"/>
          <w:sz w:val="24"/>
        </w:rPr>
        <w:t>культуре.</w:t>
      </w:r>
    </w:p>
    <w:p w14:paraId="35AE6F9D" w14:textId="77777777" w:rsidR="00B3070C" w:rsidRDefault="00FE7E56">
      <w:pPr>
        <w:pStyle w:val="a5"/>
        <w:numPr>
          <w:ilvl w:val="0"/>
          <w:numId w:val="40"/>
        </w:numPr>
        <w:tabs>
          <w:tab w:val="left" w:pos="850"/>
        </w:tabs>
        <w:spacing w:before="42" w:line="276" w:lineRule="auto"/>
        <w:ind w:right="407" w:firstLine="283"/>
        <w:rPr>
          <w:sz w:val="24"/>
        </w:rPr>
      </w:pPr>
      <w:r>
        <w:rPr>
          <w:sz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w:t>
      </w:r>
      <w:r>
        <w:rPr>
          <w:spacing w:val="-11"/>
          <w:sz w:val="24"/>
        </w:rPr>
        <w:t xml:space="preserve"> </w:t>
      </w:r>
      <w:r>
        <w:rPr>
          <w:sz w:val="24"/>
        </w:rPr>
        <w:t>и</w:t>
      </w:r>
      <w:r>
        <w:rPr>
          <w:spacing w:val="-11"/>
          <w:sz w:val="24"/>
        </w:rPr>
        <w:t xml:space="preserve"> </w:t>
      </w:r>
      <w:r>
        <w:rPr>
          <w:sz w:val="24"/>
        </w:rPr>
        <w:t>современной</w:t>
      </w:r>
      <w:r>
        <w:rPr>
          <w:spacing w:val="-11"/>
          <w:sz w:val="24"/>
        </w:rPr>
        <w:t xml:space="preserve"> </w:t>
      </w:r>
      <w:r>
        <w:rPr>
          <w:sz w:val="24"/>
        </w:rPr>
        <w:t>России,</w:t>
      </w:r>
      <w:r>
        <w:rPr>
          <w:spacing w:val="-10"/>
          <w:sz w:val="24"/>
        </w:rPr>
        <w:t xml:space="preserve"> </w:t>
      </w:r>
      <w:r>
        <w:rPr>
          <w:sz w:val="24"/>
        </w:rPr>
        <w:t>характеристика</w:t>
      </w:r>
      <w:r>
        <w:rPr>
          <w:spacing w:val="-13"/>
          <w:sz w:val="24"/>
        </w:rPr>
        <w:t xml:space="preserve"> </w:t>
      </w:r>
      <w:r>
        <w:rPr>
          <w:sz w:val="24"/>
        </w:rPr>
        <w:t>основных</w:t>
      </w:r>
      <w:r>
        <w:rPr>
          <w:spacing w:val="-15"/>
          <w:sz w:val="24"/>
        </w:rPr>
        <w:t xml:space="preserve"> </w:t>
      </w:r>
      <w:r>
        <w:rPr>
          <w:sz w:val="24"/>
        </w:rPr>
        <w:t>этапов</w:t>
      </w:r>
      <w:r>
        <w:rPr>
          <w:spacing w:val="-14"/>
          <w:sz w:val="24"/>
        </w:rPr>
        <w:t xml:space="preserve"> </w:t>
      </w:r>
      <w:r>
        <w:rPr>
          <w:sz w:val="24"/>
        </w:rPr>
        <w:t>развития.</w:t>
      </w:r>
      <w:r>
        <w:rPr>
          <w:spacing w:val="-10"/>
          <w:sz w:val="24"/>
        </w:rPr>
        <w:t xml:space="preserve"> </w:t>
      </w:r>
      <w:r>
        <w:rPr>
          <w:sz w:val="24"/>
        </w:rPr>
        <w:t>Выдающиеся</w:t>
      </w:r>
      <w:r>
        <w:rPr>
          <w:spacing w:val="-12"/>
          <w:sz w:val="24"/>
        </w:rPr>
        <w:t xml:space="preserve"> </w:t>
      </w:r>
      <w:r>
        <w:rPr>
          <w:sz w:val="24"/>
        </w:rPr>
        <w:t>советские и российские олимпийцы.</w:t>
      </w:r>
    </w:p>
    <w:p w14:paraId="7FFCA15D" w14:textId="77777777" w:rsidR="00B3070C" w:rsidRDefault="00FE7E56">
      <w:pPr>
        <w:pStyle w:val="a5"/>
        <w:numPr>
          <w:ilvl w:val="0"/>
          <w:numId w:val="40"/>
        </w:numPr>
        <w:tabs>
          <w:tab w:val="left" w:pos="850"/>
        </w:tabs>
        <w:spacing w:before="2" w:line="280" w:lineRule="auto"/>
        <w:ind w:right="426" w:firstLine="283"/>
        <w:rPr>
          <w:sz w:val="24"/>
        </w:rPr>
      </w:pPr>
      <w:r>
        <w:rPr>
          <w:sz w:val="24"/>
        </w:rPr>
        <w:t>Влияние занятий физической культурой и спортом на воспитание положительных качеств личности современного человека.</w:t>
      </w:r>
    </w:p>
    <w:p w14:paraId="19C769FE" w14:textId="77777777" w:rsidR="00B3070C" w:rsidRDefault="00FE7E56">
      <w:pPr>
        <w:pStyle w:val="a5"/>
        <w:numPr>
          <w:ilvl w:val="0"/>
          <w:numId w:val="40"/>
        </w:numPr>
        <w:tabs>
          <w:tab w:val="left" w:pos="850"/>
        </w:tabs>
        <w:spacing w:line="274" w:lineRule="exact"/>
        <w:ind w:left="850" w:hanging="282"/>
        <w:rPr>
          <w:sz w:val="24"/>
        </w:rPr>
      </w:pPr>
      <w:r>
        <w:rPr>
          <w:sz w:val="24"/>
        </w:rPr>
        <w:t>Способы</w:t>
      </w:r>
      <w:r>
        <w:rPr>
          <w:spacing w:val="-15"/>
          <w:sz w:val="24"/>
        </w:rPr>
        <w:t xml:space="preserve"> </w:t>
      </w:r>
      <w:r>
        <w:rPr>
          <w:sz w:val="24"/>
        </w:rPr>
        <w:t>самостоятельной</w:t>
      </w:r>
      <w:r>
        <w:rPr>
          <w:spacing w:val="-15"/>
          <w:sz w:val="24"/>
        </w:rPr>
        <w:t xml:space="preserve"> </w:t>
      </w:r>
      <w:r>
        <w:rPr>
          <w:spacing w:val="-2"/>
          <w:sz w:val="24"/>
        </w:rPr>
        <w:t>деятельности.</w:t>
      </w:r>
    </w:p>
    <w:p w14:paraId="1239FCD5" w14:textId="77777777" w:rsidR="00B3070C" w:rsidRDefault="00FE7E56">
      <w:pPr>
        <w:pStyle w:val="a5"/>
        <w:numPr>
          <w:ilvl w:val="0"/>
          <w:numId w:val="40"/>
        </w:numPr>
        <w:tabs>
          <w:tab w:val="left" w:pos="850"/>
        </w:tabs>
        <w:spacing w:before="27" w:line="276" w:lineRule="auto"/>
        <w:ind w:right="422" w:firstLine="283"/>
        <w:rPr>
          <w:sz w:val="24"/>
        </w:rPr>
      </w:pPr>
      <w:r>
        <w:rPr>
          <w:sz w:val="24"/>
        </w:rPr>
        <w:t>Правила</w:t>
      </w:r>
      <w:r>
        <w:rPr>
          <w:spacing w:val="-8"/>
          <w:sz w:val="24"/>
        </w:rPr>
        <w:t xml:space="preserve"> </w:t>
      </w:r>
      <w:r>
        <w:rPr>
          <w:sz w:val="24"/>
        </w:rPr>
        <w:t>техники</w:t>
      </w:r>
      <w:r>
        <w:rPr>
          <w:spacing w:val="-6"/>
          <w:sz w:val="24"/>
        </w:rPr>
        <w:t xml:space="preserve"> </w:t>
      </w:r>
      <w:r>
        <w:rPr>
          <w:sz w:val="24"/>
        </w:rPr>
        <w:t>безопасности</w:t>
      </w:r>
      <w:r>
        <w:rPr>
          <w:spacing w:val="-6"/>
          <w:sz w:val="24"/>
        </w:rPr>
        <w:t xml:space="preserve"> </w:t>
      </w:r>
      <w:r>
        <w:rPr>
          <w:sz w:val="24"/>
        </w:rPr>
        <w:t>и</w:t>
      </w:r>
      <w:r>
        <w:rPr>
          <w:spacing w:val="-11"/>
          <w:sz w:val="24"/>
        </w:rPr>
        <w:t xml:space="preserve"> </w:t>
      </w:r>
      <w:r>
        <w:rPr>
          <w:sz w:val="24"/>
        </w:rPr>
        <w:t>гигиены</w:t>
      </w:r>
      <w:r>
        <w:rPr>
          <w:spacing w:val="-10"/>
          <w:sz w:val="24"/>
        </w:rPr>
        <w:t xml:space="preserve"> </w:t>
      </w:r>
      <w:r>
        <w:rPr>
          <w:sz w:val="24"/>
        </w:rPr>
        <w:t>мест</w:t>
      </w:r>
      <w:r>
        <w:rPr>
          <w:spacing w:val="-11"/>
          <w:sz w:val="24"/>
        </w:rPr>
        <w:t xml:space="preserve"> </w:t>
      </w:r>
      <w:r>
        <w:rPr>
          <w:sz w:val="24"/>
        </w:rPr>
        <w:t>занятий</w:t>
      </w:r>
      <w:r>
        <w:rPr>
          <w:spacing w:val="-11"/>
          <w:sz w:val="24"/>
        </w:rPr>
        <w:t xml:space="preserve"> </w:t>
      </w:r>
      <w:r>
        <w:rPr>
          <w:sz w:val="24"/>
        </w:rPr>
        <w:t>в</w:t>
      </w:r>
      <w:r>
        <w:rPr>
          <w:spacing w:val="-10"/>
          <w:sz w:val="24"/>
        </w:rPr>
        <w:t xml:space="preserve"> </w:t>
      </w:r>
      <w:r>
        <w:rPr>
          <w:sz w:val="24"/>
        </w:rPr>
        <w:t>процессе</w:t>
      </w:r>
      <w:r>
        <w:rPr>
          <w:spacing w:val="-8"/>
          <w:sz w:val="24"/>
        </w:rPr>
        <w:t xml:space="preserve"> </w:t>
      </w:r>
      <w:r>
        <w:rPr>
          <w:sz w:val="24"/>
        </w:rPr>
        <w:t>выполнения</w:t>
      </w:r>
      <w:r>
        <w:rPr>
          <w:spacing w:val="-12"/>
          <w:sz w:val="24"/>
        </w:rPr>
        <w:t xml:space="preserve"> </w:t>
      </w:r>
      <w:r>
        <w:rPr>
          <w:sz w:val="24"/>
        </w:rPr>
        <w:t>физических упражнений на открытых площадках. Ведение дневника по физической культуре.</w:t>
      </w:r>
    </w:p>
    <w:p w14:paraId="55A53CC3" w14:textId="77777777" w:rsidR="00B3070C" w:rsidRDefault="00FE7E56">
      <w:pPr>
        <w:pStyle w:val="a5"/>
        <w:numPr>
          <w:ilvl w:val="0"/>
          <w:numId w:val="40"/>
        </w:numPr>
        <w:tabs>
          <w:tab w:val="left" w:pos="850"/>
        </w:tabs>
        <w:spacing w:before="3" w:line="276" w:lineRule="auto"/>
        <w:ind w:right="403" w:firstLine="283"/>
        <w:rPr>
          <w:sz w:val="24"/>
        </w:rPr>
      </w:pPr>
      <w:r>
        <w:rPr>
          <w:sz w:val="24"/>
        </w:rPr>
        <w:t xml:space="preserve">Техническая подготовка и еѐ значение для человека, основные правила </w:t>
      </w:r>
      <w:r>
        <w:rPr>
          <w:sz w:val="24"/>
        </w:rPr>
        <w:lastRenderedPageBreak/>
        <w:t>технической подготовки.</w:t>
      </w:r>
      <w:r>
        <w:rPr>
          <w:spacing w:val="-15"/>
          <w:sz w:val="24"/>
        </w:rPr>
        <w:t xml:space="preserve"> </w:t>
      </w:r>
      <w:r>
        <w:rPr>
          <w:sz w:val="24"/>
        </w:rPr>
        <w:t>Двигательные</w:t>
      </w:r>
      <w:r>
        <w:rPr>
          <w:spacing w:val="-15"/>
          <w:sz w:val="24"/>
        </w:rPr>
        <w:t xml:space="preserve"> </w:t>
      </w:r>
      <w:r>
        <w:rPr>
          <w:sz w:val="24"/>
        </w:rPr>
        <w:t>действия</w:t>
      </w:r>
      <w:r>
        <w:rPr>
          <w:spacing w:val="-13"/>
          <w:sz w:val="24"/>
        </w:rPr>
        <w:t xml:space="preserve"> </w:t>
      </w:r>
      <w:r>
        <w:rPr>
          <w:sz w:val="24"/>
        </w:rPr>
        <w:t>как</w:t>
      </w:r>
      <w:r>
        <w:rPr>
          <w:spacing w:val="-14"/>
          <w:sz w:val="24"/>
        </w:rPr>
        <w:t xml:space="preserve"> </w:t>
      </w:r>
      <w:r>
        <w:rPr>
          <w:sz w:val="24"/>
        </w:rPr>
        <w:t>основа</w:t>
      </w:r>
      <w:r>
        <w:rPr>
          <w:spacing w:val="-15"/>
          <w:sz w:val="24"/>
        </w:rPr>
        <w:t xml:space="preserve"> </w:t>
      </w:r>
      <w:r>
        <w:rPr>
          <w:sz w:val="24"/>
        </w:rPr>
        <w:t>технической</w:t>
      </w:r>
      <w:r>
        <w:rPr>
          <w:spacing w:val="-12"/>
          <w:sz w:val="24"/>
        </w:rPr>
        <w:t xml:space="preserve"> </w:t>
      </w:r>
      <w:r>
        <w:rPr>
          <w:sz w:val="24"/>
        </w:rPr>
        <w:t>подготовки,</w:t>
      </w:r>
      <w:r>
        <w:rPr>
          <w:spacing w:val="-11"/>
          <w:sz w:val="24"/>
        </w:rPr>
        <w:t xml:space="preserve"> </w:t>
      </w:r>
      <w:r>
        <w:rPr>
          <w:sz w:val="24"/>
        </w:rPr>
        <w:t>понятие</w:t>
      </w:r>
      <w:r>
        <w:rPr>
          <w:spacing w:val="40"/>
          <w:sz w:val="24"/>
        </w:rPr>
        <w:t xml:space="preserve"> </w:t>
      </w:r>
      <w:r>
        <w:rPr>
          <w:sz w:val="24"/>
        </w:rPr>
        <w:t>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w:t>
      </w:r>
      <w:r>
        <w:rPr>
          <w:spacing w:val="-1"/>
          <w:sz w:val="24"/>
        </w:rPr>
        <w:t xml:space="preserve"> </w:t>
      </w:r>
      <w:r>
        <w:rPr>
          <w:sz w:val="24"/>
        </w:rPr>
        <w:t>действий, причины</w:t>
      </w:r>
      <w:r>
        <w:rPr>
          <w:spacing w:val="-1"/>
          <w:sz w:val="24"/>
        </w:rPr>
        <w:t xml:space="preserve"> </w:t>
      </w:r>
      <w:r>
        <w:rPr>
          <w:sz w:val="24"/>
        </w:rPr>
        <w:t>и способы их предупреждения при самостоятельных занятиях технической подготовкой.</w:t>
      </w:r>
    </w:p>
    <w:p w14:paraId="3F18E652" w14:textId="77777777" w:rsidR="00B3070C" w:rsidRDefault="00FE7E56">
      <w:pPr>
        <w:pStyle w:val="a5"/>
        <w:numPr>
          <w:ilvl w:val="0"/>
          <w:numId w:val="40"/>
        </w:numPr>
        <w:tabs>
          <w:tab w:val="left" w:pos="850"/>
        </w:tabs>
        <w:spacing w:before="2" w:line="276" w:lineRule="auto"/>
        <w:ind w:right="419" w:firstLine="283"/>
        <w:rPr>
          <w:sz w:val="24"/>
        </w:rPr>
      </w:pPr>
      <w:r>
        <w:rPr>
          <w:sz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w:t>
      </w:r>
      <w:r>
        <w:rPr>
          <w:spacing w:val="-1"/>
          <w:sz w:val="24"/>
        </w:rPr>
        <w:t xml:space="preserve"> </w:t>
      </w:r>
      <w:r>
        <w:rPr>
          <w:sz w:val="24"/>
        </w:rPr>
        <w:t>«индекса Кетле», «ортостатической пробы», «функциональной</w:t>
      </w:r>
      <w:r>
        <w:rPr>
          <w:spacing w:val="-3"/>
          <w:sz w:val="24"/>
        </w:rPr>
        <w:t xml:space="preserve"> </w:t>
      </w:r>
      <w:r>
        <w:rPr>
          <w:sz w:val="24"/>
        </w:rPr>
        <w:t xml:space="preserve">пробы со стандартной </w:t>
      </w:r>
      <w:r>
        <w:rPr>
          <w:spacing w:val="-2"/>
          <w:sz w:val="24"/>
        </w:rPr>
        <w:t>нагрузкой».</w:t>
      </w:r>
    </w:p>
    <w:p w14:paraId="3948BDB1" w14:textId="77777777" w:rsidR="00B3070C" w:rsidRDefault="00FE7E56">
      <w:pPr>
        <w:pStyle w:val="a5"/>
        <w:numPr>
          <w:ilvl w:val="0"/>
          <w:numId w:val="40"/>
        </w:numPr>
        <w:tabs>
          <w:tab w:val="left" w:pos="850"/>
        </w:tabs>
        <w:spacing w:before="7"/>
        <w:ind w:left="850" w:hanging="282"/>
        <w:rPr>
          <w:sz w:val="24"/>
        </w:rPr>
      </w:pPr>
      <w:r>
        <w:rPr>
          <w:sz w:val="24"/>
        </w:rPr>
        <w:t>Физическое</w:t>
      </w:r>
      <w:r>
        <w:rPr>
          <w:spacing w:val="-6"/>
          <w:sz w:val="24"/>
        </w:rPr>
        <w:t xml:space="preserve"> </w:t>
      </w:r>
      <w:r>
        <w:rPr>
          <w:spacing w:val="-2"/>
          <w:sz w:val="24"/>
        </w:rPr>
        <w:t>совершенствование.</w:t>
      </w:r>
    </w:p>
    <w:p w14:paraId="36A20A57" w14:textId="77777777" w:rsidR="00B3070C" w:rsidRDefault="00FE7E56">
      <w:pPr>
        <w:pStyle w:val="a5"/>
        <w:numPr>
          <w:ilvl w:val="0"/>
          <w:numId w:val="40"/>
        </w:numPr>
        <w:tabs>
          <w:tab w:val="left" w:pos="850"/>
        </w:tabs>
        <w:spacing w:before="32"/>
        <w:ind w:left="850" w:hanging="282"/>
        <w:rPr>
          <w:sz w:val="24"/>
        </w:rPr>
      </w:pPr>
      <w:r>
        <w:rPr>
          <w:spacing w:val="-2"/>
          <w:sz w:val="24"/>
        </w:rPr>
        <w:t>Физкультурно-оздоровительная</w:t>
      </w:r>
      <w:r>
        <w:rPr>
          <w:spacing w:val="25"/>
          <w:sz w:val="24"/>
        </w:rPr>
        <w:t xml:space="preserve"> </w:t>
      </w:r>
      <w:r>
        <w:rPr>
          <w:spacing w:val="-2"/>
          <w:sz w:val="24"/>
        </w:rPr>
        <w:t>деятельность.</w:t>
      </w:r>
    </w:p>
    <w:p w14:paraId="017379AF" w14:textId="77777777" w:rsidR="00B3070C" w:rsidRDefault="00FE7E56">
      <w:pPr>
        <w:pStyle w:val="a5"/>
        <w:numPr>
          <w:ilvl w:val="0"/>
          <w:numId w:val="40"/>
        </w:numPr>
        <w:tabs>
          <w:tab w:val="left" w:pos="850"/>
        </w:tabs>
        <w:spacing w:before="36" w:line="280" w:lineRule="auto"/>
        <w:ind w:right="421" w:firstLine="283"/>
        <w:rPr>
          <w:sz w:val="24"/>
        </w:rPr>
      </w:pPr>
      <w:r>
        <w:rPr>
          <w:sz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460FEC64" w14:textId="443CBA8D" w:rsidR="00B3070C" w:rsidRDefault="00FE7E56" w:rsidP="00865478">
      <w:pPr>
        <w:pStyle w:val="a5"/>
        <w:numPr>
          <w:ilvl w:val="0"/>
          <w:numId w:val="40"/>
        </w:numPr>
        <w:tabs>
          <w:tab w:val="left" w:pos="850"/>
        </w:tabs>
        <w:spacing w:line="276" w:lineRule="auto"/>
        <w:ind w:left="568" w:right="1278" w:firstLine="0"/>
        <w:rPr>
          <w:sz w:val="24"/>
        </w:rPr>
      </w:pPr>
      <w:r>
        <w:rPr>
          <w:sz w:val="24"/>
        </w:rPr>
        <w:t>Спортивно-оздоровительная</w:t>
      </w:r>
      <w:r w:rsidR="00865478">
        <w:rPr>
          <w:sz w:val="24"/>
        </w:rPr>
        <w:t xml:space="preserve"> </w:t>
      </w:r>
      <w:r>
        <w:rPr>
          <w:spacing w:val="-14"/>
          <w:sz w:val="24"/>
        </w:rPr>
        <w:t xml:space="preserve"> </w:t>
      </w:r>
      <w:r>
        <w:rPr>
          <w:sz w:val="24"/>
        </w:rPr>
        <w:t>деятельность. Модуль «Гимнастика».</w:t>
      </w:r>
    </w:p>
    <w:p w14:paraId="6BEC8C8C" w14:textId="77777777" w:rsidR="00B3070C" w:rsidRDefault="00FE7E56">
      <w:pPr>
        <w:pStyle w:val="a5"/>
        <w:numPr>
          <w:ilvl w:val="0"/>
          <w:numId w:val="40"/>
        </w:numPr>
        <w:tabs>
          <w:tab w:val="left" w:pos="850"/>
        </w:tabs>
        <w:spacing w:line="276" w:lineRule="auto"/>
        <w:ind w:right="414" w:firstLine="283"/>
        <w:rPr>
          <w:sz w:val="24"/>
        </w:rPr>
      </w:pPr>
      <w:r>
        <w:rPr>
          <w:sz w:val="24"/>
        </w:rPr>
        <w:t>Акробатические</w:t>
      </w:r>
      <w:r>
        <w:rPr>
          <w:spacing w:val="-10"/>
          <w:sz w:val="24"/>
        </w:rPr>
        <w:t xml:space="preserve"> </w:t>
      </w:r>
      <w:r>
        <w:rPr>
          <w:sz w:val="24"/>
        </w:rPr>
        <w:t>комбинации</w:t>
      </w:r>
      <w:r>
        <w:rPr>
          <w:spacing w:val="-13"/>
          <w:sz w:val="24"/>
        </w:rPr>
        <w:t xml:space="preserve"> </w:t>
      </w:r>
      <w:r>
        <w:rPr>
          <w:sz w:val="24"/>
        </w:rPr>
        <w:t>из</w:t>
      </w:r>
      <w:r>
        <w:rPr>
          <w:spacing w:val="-12"/>
          <w:sz w:val="24"/>
        </w:rPr>
        <w:t xml:space="preserve"> </w:t>
      </w:r>
      <w:r>
        <w:rPr>
          <w:sz w:val="24"/>
        </w:rPr>
        <w:t>ранее</w:t>
      </w:r>
      <w:r>
        <w:rPr>
          <w:spacing w:val="-10"/>
          <w:sz w:val="24"/>
        </w:rPr>
        <w:t xml:space="preserve"> </w:t>
      </w:r>
      <w:r>
        <w:rPr>
          <w:sz w:val="24"/>
        </w:rPr>
        <w:t>разученных</w:t>
      </w:r>
      <w:r>
        <w:rPr>
          <w:spacing w:val="-9"/>
          <w:sz w:val="24"/>
        </w:rPr>
        <w:t xml:space="preserve"> </w:t>
      </w:r>
      <w:r>
        <w:rPr>
          <w:sz w:val="24"/>
        </w:rPr>
        <w:t>упражнений</w:t>
      </w:r>
      <w:r>
        <w:rPr>
          <w:spacing w:val="-8"/>
          <w:sz w:val="24"/>
        </w:rPr>
        <w:t xml:space="preserve"> </w:t>
      </w:r>
      <w:r>
        <w:rPr>
          <w:sz w:val="24"/>
        </w:rPr>
        <w:t>с</w:t>
      </w:r>
      <w:r>
        <w:rPr>
          <w:spacing w:val="-10"/>
          <w:sz w:val="24"/>
        </w:rPr>
        <w:t xml:space="preserve"> </w:t>
      </w:r>
      <w:r>
        <w:rPr>
          <w:sz w:val="24"/>
        </w:rPr>
        <w:t>добавлением</w:t>
      </w:r>
      <w:r>
        <w:rPr>
          <w:spacing w:val="30"/>
          <w:sz w:val="24"/>
        </w:rPr>
        <w:t xml:space="preserve"> </w:t>
      </w:r>
      <w:r>
        <w:rPr>
          <w:sz w:val="24"/>
        </w:rPr>
        <w:t>упражнений ритмической гимнастики (девочки). Простейшие акробатические пирамиды в</w:t>
      </w:r>
      <w:r>
        <w:rPr>
          <w:spacing w:val="40"/>
          <w:sz w:val="24"/>
        </w:rPr>
        <w:t xml:space="preserve"> </w:t>
      </w:r>
      <w:r>
        <w:rPr>
          <w:sz w:val="24"/>
        </w:rPr>
        <w:t>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6CD8C274" w14:textId="77777777" w:rsidR="00B3070C" w:rsidRDefault="00FE7E56">
      <w:pPr>
        <w:pStyle w:val="a5"/>
        <w:numPr>
          <w:ilvl w:val="0"/>
          <w:numId w:val="40"/>
        </w:numPr>
        <w:tabs>
          <w:tab w:val="left" w:pos="850"/>
        </w:tabs>
        <w:spacing w:line="274" w:lineRule="exact"/>
        <w:ind w:left="850" w:hanging="282"/>
        <w:rPr>
          <w:sz w:val="24"/>
        </w:rPr>
      </w:pPr>
      <w:r>
        <w:rPr>
          <w:sz w:val="24"/>
        </w:rPr>
        <w:t>Комплекс</w:t>
      </w:r>
      <w:r>
        <w:rPr>
          <w:spacing w:val="75"/>
          <w:sz w:val="24"/>
        </w:rPr>
        <w:t xml:space="preserve"> </w:t>
      </w:r>
      <w:r>
        <w:rPr>
          <w:sz w:val="24"/>
        </w:rPr>
        <w:t>упражнений</w:t>
      </w:r>
      <w:r>
        <w:rPr>
          <w:spacing w:val="54"/>
          <w:w w:val="150"/>
          <w:sz w:val="24"/>
        </w:rPr>
        <w:t xml:space="preserve"> </w:t>
      </w:r>
      <w:r>
        <w:rPr>
          <w:sz w:val="24"/>
        </w:rPr>
        <w:t>степ-аэробики,</w:t>
      </w:r>
      <w:r>
        <w:rPr>
          <w:spacing w:val="51"/>
          <w:w w:val="150"/>
          <w:sz w:val="24"/>
        </w:rPr>
        <w:t xml:space="preserve"> </w:t>
      </w:r>
      <w:r>
        <w:rPr>
          <w:sz w:val="24"/>
        </w:rPr>
        <w:t>включающий</w:t>
      </w:r>
      <w:r>
        <w:rPr>
          <w:spacing w:val="54"/>
          <w:w w:val="150"/>
          <w:sz w:val="24"/>
        </w:rPr>
        <w:t xml:space="preserve"> </w:t>
      </w:r>
      <w:r>
        <w:rPr>
          <w:sz w:val="24"/>
        </w:rPr>
        <w:t>упражнения</w:t>
      </w:r>
      <w:r>
        <w:rPr>
          <w:spacing w:val="79"/>
          <w:sz w:val="24"/>
        </w:rPr>
        <w:t xml:space="preserve"> </w:t>
      </w:r>
      <w:r>
        <w:rPr>
          <w:sz w:val="24"/>
        </w:rPr>
        <w:t>в</w:t>
      </w:r>
      <w:r>
        <w:rPr>
          <w:spacing w:val="78"/>
          <w:sz w:val="24"/>
        </w:rPr>
        <w:t xml:space="preserve"> </w:t>
      </w:r>
      <w:r>
        <w:rPr>
          <w:sz w:val="24"/>
        </w:rPr>
        <w:t>ходьбе,</w:t>
      </w:r>
      <w:r>
        <w:rPr>
          <w:spacing w:val="61"/>
          <w:w w:val="150"/>
          <w:sz w:val="24"/>
        </w:rPr>
        <w:t xml:space="preserve"> </w:t>
      </w:r>
      <w:r>
        <w:rPr>
          <w:spacing w:val="-2"/>
          <w:sz w:val="24"/>
        </w:rPr>
        <w:t>прыжках,</w:t>
      </w:r>
    </w:p>
    <w:p w14:paraId="32287894" w14:textId="77777777" w:rsidR="00B3070C" w:rsidRDefault="00FE7E56">
      <w:pPr>
        <w:pStyle w:val="a3"/>
        <w:spacing w:before="60" w:line="280" w:lineRule="auto"/>
        <w:ind w:right="445" w:firstLine="0"/>
      </w:pPr>
      <w:r>
        <w:t>спрыгивании и запрыгивании с поворотами разведением рук и ног, выполняемых в среднем и высоком темпе (девочки).</w:t>
      </w:r>
    </w:p>
    <w:p w14:paraId="55A6A706" w14:textId="77777777" w:rsidR="00B3070C" w:rsidRDefault="00FE7E56">
      <w:pPr>
        <w:pStyle w:val="a5"/>
        <w:numPr>
          <w:ilvl w:val="0"/>
          <w:numId w:val="40"/>
        </w:numPr>
        <w:tabs>
          <w:tab w:val="left" w:pos="850"/>
        </w:tabs>
        <w:spacing w:line="276" w:lineRule="auto"/>
        <w:ind w:right="416" w:firstLine="283"/>
        <w:rPr>
          <w:sz w:val="24"/>
        </w:rPr>
      </w:pPr>
      <w:r>
        <w:rPr>
          <w:sz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приѐма (мальчики).</w:t>
      </w:r>
    </w:p>
    <w:p w14:paraId="7562622D" w14:textId="77777777" w:rsidR="00B3070C" w:rsidRDefault="00FE7E56">
      <w:pPr>
        <w:pStyle w:val="a3"/>
        <w:spacing w:before="5"/>
        <w:ind w:left="568" w:firstLine="0"/>
      </w:pPr>
      <w:r>
        <w:t>Модуль</w:t>
      </w:r>
      <w:r>
        <w:rPr>
          <w:spacing w:val="-10"/>
        </w:rPr>
        <w:t xml:space="preserve"> </w:t>
      </w:r>
      <w:r>
        <w:t>«Лѐгкая</w:t>
      </w:r>
      <w:r>
        <w:rPr>
          <w:spacing w:val="-15"/>
        </w:rPr>
        <w:t xml:space="preserve"> </w:t>
      </w:r>
      <w:r>
        <w:rPr>
          <w:spacing w:val="-2"/>
        </w:rPr>
        <w:t>атлетика».</w:t>
      </w:r>
    </w:p>
    <w:p w14:paraId="5A5D3FBF" w14:textId="77777777" w:rsidR="00B3070C" w:rsidRDefault="00FE7E56">
      <w:pPr>
        <w:pStyle w:val="a5"/>
        <w:numPr>
          <w:ilvl w:val="0"/>
          <w:numId w:val="40"/>
        </w:numPr>
        <w:tabs>
          <w:tab w:val="left" w:pos="850"/>
        </w:tabs>
        <w:spacing w:before="32" w:line="276" w:lineRule="auto"/>
        <w:ind w:right="402" w:firstLine="283"/>
        <w:rPr>
          <w:sz w:val="24"/>
        </w:rPr>
      </w:pPr>
      <w:r>
        <w:rPr>
          <w:sz w:val="24"/>
        </w:rPr>
        <w:t>Бег</w:t>
      </w:r>
      <w:r>
        <w:rPr>
          <w:spacing w:val="-10"/>
          <w:sz w:val="24"/>
        </w:rPr>
        <w:t xml:space="preserve"> </w:t>
      </w:r>
      <w:r>
        <w:rPr>
          <w:sz w:val="24"/>
        </w:rPr>
        <w:t>с</w:t>
      </w:r>
      <w:r>
        <w:rPr>
          <w:spacing w:val="-14"/>
          <w:sz w:val="24"/>
        </w:rPr>
        <w:t xml:space="preserve"> </w:t>
      </w:r>
      <w:r>
        <w:rPr>
          <w:sz w:val="24"/>
        </w:rPr>
        <w:t>преодолением</w:t>
      </w:r>
      <w:r>
        <w:rPr>
          <w:spacing w:val="-14"/>
          <w:sz w:val="24"/>
        </w:rPr>
        <w:t xml:space="preserve"> </w:t>
      </w:r>
      <w:r>
        <w:rPr>
          <w:sz w:val="24"/>
        </w:rPr>
        <w:t>препятствий</w:t>
      </w:r>
      <w:r>
        <w:rPr>
          <w:spacing w:val="-12"/>
          <w:sz w:val="24"/>
        </w:rPr>
        <w:t xml:space="preserve"> </w:t>
      </w:r>
      <w:r>
        <w:rPr>
          <w:sz w:val="24"/>
        </w:rPr>
        <w:t>способами</w:t>
      </w:r>
      <w:r>
        <w:rPr>
          <w:spacing w:val="-8"/>
          <w:sz w:val="24"/>
        </w:rPr>
        <w:t xml:space="preserve"> </w:t>
      </w:r>
      <w:r>
        <w:rPr>
          <w:sz w:val="24"/>
        </w:rPr>
        <w:t>«наступание»</w:t>
      </w:r>
      <w:r>
        <w:rPr>
          <w:spacing w:val="-13"/>
          <w:sz w:val="24"/>
        </w:rPr>
        <w:t xml:space="preserve"> </w:t>
      </w:r>
      <w:r>
        <w:rPr>
          <w:sz w:val="24"/>
        </w:rPr>
        <w:t>и</w:t>
      </w:r>
      <w:r>
        <w:rPr>
          <w:spacing w:val="-8"/>
          <w:sz w:val="24"/>
        </w:rPr>
        <w:t xml:space="preserve"> </w:t>
      </w:r>
      <w:r>
        <w:rPr>
          <w:sz w:val="24"/>
        </w:rPr>
        <w:t>«прыжковый</w:t>
      </w:r>
      <w:r>
        <w:rPr>
          <w:spacing w:val="-12"/>
          <w:sz w:val="24"/>
        </w:rPr>
        <w:t xml:space="preserve"> </w:t>
      </w:r>
      <w:r>
        <w:rPr>
          <w:sz w:val="24"/>
        </w:rPr>
        <w:t>бег»,</w:t>
      </w:r>
      <w:r>
        <w:rPr>
          <w:spacing w:val="30"/>
          <w:sz w:val="24"/>
        </w:rPr>
        <w:t xml:space="preserve"> </w:t>
      </w:r>
      <w:r>
        <w:rPr>
          <w:sz w:val="24"/>
        </w:rPr>
        <w:t>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14:paraId="466375B4" w14:textId="77777777" w:rsidR="00B3070C" w:rsidRDefault="00FE7E56">
      <w:pPr>
        <w:pStyle w:val="a5"/>
        <w:numPr>
          <w:ilvl w:val="0"/>
          <w:numId w:val="40"/>
        </w:numPr>
        <w:tabs>
          <w:tab w:val="left" w:pos="850"/>
        </w:tabs>
        <w:spacing w:before="2" w:line="276" w:lineRule="auto"/>
        <w:ind w:right="425" w:firstLine="283"/>
        <w:rPr>
          <w:sz w:val="24"/>
        </w:rPr>
      </w:pPr>
      <w:r>
        <w:rPr>
          <w:sz w:val="24"/>
        </w:rPr>
        <w:t xml:space="preserve">Метание малого (теннисного) мяча по движущейся (катящейся) с разной скоростью </w:t>
      </w:r>
      <w:r>
        <w:rPr>
          <w:spacing w:val="-2"/>
          <w:sz w:val="24"/>
        </w:rPr>
        <w:t>мишени.</w:t>
      </w:r>
    </w:p>
    <w:p w14:paraId="70A742C5" w14:textId="77777777" w:rsidR="00B3070C" w:rsidRDefault="00FE7E56">
      <w:pPr>
        <w:pStyle w:val="a3"/>
        <w:spacing w:before="4"/>
        <w:ind w:left="568" w:firstLine="0"/>
      </w:pPr>
      <w:r>
        <w:t>Модуль</w:t>
      </w:r>
      <w:r>
        <w:rPr>
          <w:spacing w:val="-10"/>
        </w:rPr>
        <w:t xml:space="preserve"> </w:t>
      </w:r>
      <w:r>
        <w:t>«Спортивные</w:t>
      </w:r>
      <w:r>
        <w:rPr>
          <w:spacing w:val="-17"/>
        </w:rPr>
        <w:t xml:space="preserve"> </w:t>
      </w:r>
      <w:r>
        <w:rPr>
          <w:spacing w:val="-2"/>
        </w:rPr>
        <w:t>игры».</w:t>
      </w:r>
    </w:p>
    <w:p w14:paraId="5BB96B3D" w14:textId="77777777" w:rsidR="00B3070C" w:rsidRDefault="00FE7E56">
      <w:pPr>
        <w:pStyle w:val="a5"/>
        <w:numPr>
          <w:ilvl w:val="0"/>
          <w:numId w:val="40"/>
        </w:numPr>
        <w:tabs>
          <w:tab w:val="left" w:pos="850"/>
        </w:tabs>
        <w:spacing w:before="41" w:line="276" w:lineRule="auto"/>
        <w:ind w:right="418" w:firstLine="283"/>
        <w:rPr>
          <w:sz w:val="24"/>
        </w:rPr>
      </w:pPr>
      <w:r>
        <w:rPr>
          <w:sz w:val="24"/>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приѐмов без мяча и с мячом: ведение, приѐмы и передачи, броски в </w:t>
      </w:r>
      <w:r>
        <w:rPr>
          <w:spacing w:val="-2"/>
          <w:sz w:val="24"/>
        </w:rPr>
        <w:t>корзину.</w:t>
      </w:r>
    </w:p>
    <w:p w14:paraId="7353DDBF" w14:textId="77777777" w:rsidR="00B3070C" w:rsidRDefault="00FE7E56">
      <w:pPr>
        <w:pStyle w:val="a5"/>
        <w:numPr>
          <w:ilvl w:val="0"/>
          <w:numId w:val="40"/>
        </w:numPr>
        <w:tabs>
          <w:tab w:val="left" w:pos="850"/>
        </w:tabs>
        <w:spacing w:line="276" w:lineRule="auto"/>
        <w:ind w:right="415" w:firstLine="283"/>
        <w:rPr>
          <w:sz w:val="24"/>
        </w:rPr>
      </w:pPr>
      <w:r>
        <w:rPr>
          <w:sz w:val="24"/>
        </w:rPr>
        <w:t>Волейбол.</w:t>
      </w:r>
      <w:r>
        <w:rPr>
          <w:spacing w:val="-6"/>
          <w:sz w:val="24"/>
        </w:rPr>
        <w:t xml:space="preserve"> </w:t>
      </w:r>
      <w:r>
        <w:rPr>
          <w:sz w:val="24"/>
        </w:rPr>
        <w:t>Верхняя</w:t>
      </w:r>
      <w:r>
        <w:rPr>
          <w:spacing w:val="-8"/>
          <w:sz w:val="24"/>
        </w:rPr>
        <w:t xml:space="preserve"> </w:t>
      </w:r>
      <w:r>
        <w:rPr>
          <w:sz w:val="24"/>
        </w:rPr>
        <w:t>прямая</w:t>
      </w:r>
      <w:r>
        <w:rPr>
          <w:spacing w:val="-12"/>
          <w:sz w:val="24"/>
        </w:rPr>
        <w:t xml:space="preserve"> </w:t>
      </w:r>
      <w:r>
        <w:rPr>
          <w:sz w:val="24"/>
        </w:rPr>
        <w:t>подача</w:t>
      </w:r>
      <w:r>
        <w:rPr>
          <w:spacing w:val="-9"/>
          <w:sz w:val="24"/>
        </w:rPr>
        <w:t xml:space="preserve"> </w:t>
      </w:r>
      <w:r>
        <w:rPr>
          <w:sz w:val="24"/>
        </w:rPr>
        <w:t>мяча</w:t>
      </w:r>
      <w:r>
        <w:rPr>
          <w:spacing w:val="-13"/>
          <w:sz w:val="24"/>
        </w:rPr>
        <w:t xml:space="preserve"> </w:t>
      </w:r>
      <w:r>
        <w:rPr>
          <w:sz w:val="24"/>
        </w:rPr>
        <w:t>в</w:t>
      </w:r>
      <w:r>
        <w:rPr>
          <w:spacing w:val="-6"/>
          <w:sz w:val="24"/>
        </w:rPr>
        <w:t xml:space="preserve"> </w:t>
      </w:r>
      <w:r>
        <w:rPr>
          <w:sz w:val="24"/>
        </w:rPr>
        <w:t>разные</w:t>
      </w:r>
      <w:r>
        <w:rPr>
          <w:spacing w:val="-9"/>
          <w:sz w:val="24"/>
        </w:rPr>
        <w:t xml:space="preserve"> </w:t>
      </w:r>
      <w:r>
        <w:rPr>
          <w:sz w:val="24"/>
        </w:rPr>
        <w:t>зоны</w:t>
      </w:r>
      <w:r>
        <w:rPr>
          <w:spacing w:val="-11"/>
          <w:sz w:val="24"/>
        </w:rPr>
        <w:t xml:space="preserve"> </w:t>
      </w:r>
      <w:r>
        <w:rPr>
          <w:sz w:val="24"/>
        </w:rPr>
        <w:t>площадки</w:t>
      </w:r>
      <w:r>
        <w:rPr>
          <w:spacing w:val="-7"/>
          <w:sz w:val="24"/>
        </w:rPr>
        <w:t xml:space="preserve"> </w:t>
      </w:r>
      <w:r>
        <w:rPr>
          <w:sz w:val="24"/>
        </w:rPr>
        <w:t>соперника,</w:t>
      </w:r>
      <w:r>
        <w:rPr>
          <w:spacing w:val="-10"/>
          <w:sz w:val="24"/>
        </w:rPr>
        <w:t xml:space="preserve"> </w:t>
      </w:r>
      <w:r>
        <w:rPr>
          <w:sz w:val="24"/>
        </w:rPr>
        <w:t>передача</w:t>
      </w:r>
      <w:r>
        <w:rPr>
          <w:spacing w:val="30"/>
          <w:sz w:val="24"/>
        </w:rPr>
        <w:t xml:space="preserve"> </w:t>
      </w:r>
      <w:r>
        <w:rPr>
          <w:sz w:val="24"/>
        </w:rPr>
        <w:t>мяча через сетку</w:t>
      </w:r>
      <w:r>
        <w:rPr>
          <w:spacing w:val="-5"/>
          <w:sz w:val="24"/>
        </w:rPr>
        <w:t xml:space="preserve"> </w:t>
      </w:r>
      <w:r>
        <w:rPr>
          <w:sz w:val="24"/>
        </w:rPr>
        <w:t>двумя руками сверху</w:t>
      </w:r>
      <w:r>
        <w:rPr>
          <w:spacing w:val="-5"/>
          <w:sz w:val="24"/>
        </w:rPr>
        <w:t xml:space="preserve"> </w:t>
      </w:r>
      <w:r>
        <w:rPr>
          <w:sz w:val="24"/>
        </w:rPr>
        <w:t>и перевод</w:t>
      </w:r>
      <w:r>
        <w:rPr>
          <w:spacing w:val="-2"/>
          <w:sz w:val="24"/>
        </w:rPr>
        <w:t xml:space="preserve"> </w:t>
      </w:r>
      <w:r>
        <w:rPr>
          <w:sz w:val="24"/>
        </w:rPr>
        <w:t>мяча</w:t>
      </w:r>
      <w:r>
        <w:rPr>
          <w:spacing w:val="-1"/>
          <w:sz w:val="24"/>
        </w:rPr>
        <w:t xml:space="preserve"> </w:t>
      </w:r>
      <w:r>
        <w:rPr>
          <w:sz w:val="24"/>
        </w:rPr>
        <w:t>за</w:t>
      </w:r>
      <w:r>
        <w:rPr>
          <w:spacing w:val="-1"/>
          <w:sz w:val="24"/>
        </w:rPr>
        <w:t xml:space="preserve"> </w:t>
      </w:r>
      <w:r>
        <w:rPr>
          <w:sz w:val="24"/>
        </w:rPr>
        <w:t>голову. Игровая деятельность по правилам с использованием ранее разученных технических приѐмов.</w:t>
      </w:r>
    </w:p>
    <w:p w14:paraId="736ED960" w14:textId="77777777" w:rsidR="00B3070C" w:rsidRDefault="00FE7E56">
      <w:pPr>
        <w:pStyle w:val="a5"/>
        <w:numPr>
          <w:ilvl w:val="0"/>
          <w:numId w:val="40"/>
        </w:numPr>
        <w:tabs>
          <w:tab w:val="left" w:pos="850"/>
        </w:tabs>
        <w:spacing w:line="276" w:lineRule="auto"/>
        <w:ind w:right="422" w:firstLine="283"/>
        <w:rPr>
          <w:sz w:val="24"/>
        </w:rPr>
      </w:pPr>
      <w:r>
        <w:rPr>
          <w:sz w:val="24"/>
        </w:rPr>
        <w:t>Футбол. Средние и длинные передачи мяча по прямой и диагонали, тактические действия при</w:t>
      </w:r>
      <w:r>
        <w:rPr>
          <w:spacing w:val="-6"/>
          <w:sz w:val="24"/>
        </w:rPr>
        <w:t xml:space="preserve"> </w:t>
      </w:r>
      <w:r>
        <w:rPr>
          <w:sz w:val="24"/>
        </w:rPr>
        <w:t>выполнении</w:t>
      </w:r>
      <w:r>
        <w:rPr>
          <w:spacing w:val="-6"/>
          <w:sz w:val="24"/>
        </w:rPr>
        <w:t xml:space="preserve"> </w:t>
      </w:r>
      <w:r>
        <w:rPr>
          <w:sz w:val="24"/>
        </w:rPr>
        <w:t>углового</w:t>
      </w:r>
      <w:r>
        <w:rPr>
          <w:spacing w:val="-7"/>
          <w:sz w:val="24"/>
        </w:rPr>
        <w:t xml:space="preserve"> </w:t>
      </w:r>
      <w:r>
        <w:rPr>
          <w:sz w:val="24"/>
        </w:rPr>
        <w:t>удара</w:t>
      </w:r>
      <w:r>
        <w:rPr>
          <w:spacing w:val="-8"/>
          <w:sz w:val="24"/>
        </w:rPr>
        <w:t xml:space="preserve"> </w:t>
      </w:r>
      <w:r>
        <w:rPr>
          <w:sz w:val="24"/>
        </w:rPr>
        <w:t>и</w:t>
      </w:r>
      <w:r>
        <w:rPr>
          <w:spacing w:val="-6"/>
          <w:sz w:val="24"/>
        </w:rPr>
        <w:t xml:space="preserve"> </w:t>
      </w:r>
      <w:r>
        <w:rPr>
          <w:sz w:val="24"/>
        </w:rPr>
        <w:t>вбрасывании</w:t>
      </w:r>
      <w:r>
        <w:rPr>
          <w:spacing w:val="-11"/>
          <w:sz w:val="24"/>
        </w:rPr>
        <w:t xml:space="preserve"> </w:t>
      </w:r>
      <w:r>
        <w:rPr>
          <w:sz w:val="24"/>
        </w:rPr>
        <w:t>мяча</w:t>
      </w:r>
      <w:r>
        <w:rPr>
          <w:spacing w:val="-8"/>
          <w:sz w:val="24"/>
        </w:rPr>
        <w:t xml:space="preserve"> </w:t>
      </w:r>
      <w:r>
        <w:rPr>
          <w:sz w:val="24"/>
        </w:rPr>
        <w:t>из-за</w:t>
      </w:r>
      <w:r>
        <w:rPr>
          <w:spacing w:val="-8"/>
          <w:sz w:val="24"/>
        </w:rPr>
        <w:t xml:space="preserve"> </w:t>
      </w:r>
      <w:r>
        <w:rPr>
          <w:sz w:val="24"/>
        </w:rPr>
        <w:t>боковой</w:t>
      </w:r>
      <w:r>
        <w:rPr>
          <w:spacing w:val="-6"/>
          <w:sz w:val="24"/>
        </w:rPr>
        <w:t xml:space="preserve"> </w:t>
      </w:r>
      <w:r>
        <w:rPr>
          <w:sz w:val="24"/>
        </w:rPr>
        <w:t>линии.</w:t>
      </w:r>
      <w:r>
        <w:rPr>
          <w:spacing w:val="-9"/>
          <w:sz w:val="24"/>
        </w:rPr>
        <w:t xml:space="preserve"> </w:t>
      </w:r>
      <w:r>
        <w:rPr>
          <w:sz w:val="24"/>
        </w:rPr>
        <w:lastRenderedPageBreak/>
        <w:t>Игровая</w:t>
      </w:r>
      <w:r>
        <w:rPr>
          <w:spacing w:val="-7"/>
          <w:sz w:val="24"/>
        </w:rPr>
        <w:t xml:space="preserve"> </w:t>
      </w:r>
      <w:r>
        <w:rPr>
          <w:sz w:val="24"/>
        </w:rPr>
        <w:t>деятельность по правилам с использованием ранее разученных технических приѐмов.</w:t>
      </w:r>
    </w:p>
    <w:p w14:paraId="7E9634C7" w14:textId="77777777" w:rsidR="00B3070C" w:rsidRDefault="00FE7E56">
      <w:pPr>
        <w:pStyle w:val="a5"/>
        <w:numPr>
          <w:ilvl w:val="0"/>
          <w:numId w:val="40"/>
        </w:numPr>
        <w:tabs>
          <w:tab w:val="left" w:pos="850"/>
        </w:tabs>
        <w:spacing w:line="276" w:lineRule="auto"/>
        <w:ind w:right="423"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6373AEB3" w14:textId="77777777" w:rsidR="00B3070C" w:rsidRDefault="00FE7E56">
      <w:pPr>
        <w:pStyle w:val="a3"/>
        <w:spacing w:before="4"/>
        <w:ind w:left="568" w:firstLine="0"/>
      </w:pPr>
      <w:r>
        <w:t>Модуль</w:t>
      </w:r>
      <w:r>
        <w:rPr>
          <w:spacing w:val="-9"/>
        </w:rPr>
        <w:t xml:space="preserve"> </w:t>
      </w:r>
      <w:r>
        <w:rPr>
          <w:spacing w:val="-2"/>
        </w:rPr>
        <w:t>«Спорт».</w:t>
      </w:r>
    </w:p>
    <w:p w14:paraId="68020555" w14:textId="77777777" w:rsidR="00B3070C" w:rsidRDefault="00FE7E56">
      <w:pPr>
        <w:pStyle w:val="a5"/>
        <w:numPr>
          <w:ilvl w:val="0"/>
          <w:numId w:val="40"/>
        </w:numPr>
        <w:tabs>
          <w:tab w:val="left" w:pos="850"/>
        </w:tabs>
        <w:spacing w:before="36" w:line="276" w:lineRule="auto"/>
        <w:ind w:right="424"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09374D5" w14:textId="77777777" w:rsidR="00B3070C" w:rsidRDefault="00FE7E56">
      <w:pPr>
        <w:pStyle w:val="1"/>
        <w:spacing w:before="17"/>
        <w:ind w:left="3589"/>
      </w:pPr>
      <w:bookmarkStart w:id="117" w:name="Содержание_обучения_в_8_классе._(10)"/>
      <w:bookmarkEnd w:id="117"/>
      <w:r>
        <w:t>Содержание</w:t>
      </w:r>
      <w:r>
        <w:rPr>
          <w:spacing w:val="-5"/>
        </w:rPr>
        <w:t xml:space="preserve"> </w:t>
      </w:r>
      <w:r>
        <w:t>обучения</w:t>
      </w:r>
      <w:r>
        <w:rPr>
          <w:spacing w:val="-2"/>
        </w:rPr>
        <w:t xml:space="preserve"> </w:t>
      </w:r>
      <w:r>
        <w:t>в</w:t>
      </w:r>
      <w:r>
        <w:rPr>
          <w:spacing w:val="-4"/>
        </w:rPr>
        <w:t xml:space="preserve"> </w:t>
      </w:r>
      <w:r>
        <w:t>8</w:t>
      </w:r>
      <w:r>
        <w:rPr>
          <w:spacing w:val="-9"/>
        </w:rPr>
        <w:t xml:space="preserve"> </w:t>
      </w:r>
      <w:r>
        <w:rPr>
          <w:spacing w:val="-2"/>
        </w:rPr>
        <w:t>классе.</w:t>
      </w:r>
    </w:p>
    <w:p w14:paraId="23F5D8E3" w14:textId="77777777" w:rsidR="00B3070C" w:rsidRDefault="00FE7E56">
      <w:pPr>
        <w:pStyle w:val="a5"/>
        <w:numPr>
          <w:ilvl w:val="0"/>
          <w:numId w:val="40"/>
        </w:numPr>
        <w:tabs>
          <w:tab w:val="left" w:pos="850"/>
        </w:tabs>
        <w:spacing w:before="26"/>
        <w:ind w:left="850" w:hanging="282"/>
        <w:rPr>
          <w:sz w:val="24"/>
        </w:rPr>
      </w:pPr>
      <w:r>
        <w:rPr>
          <w:sz w:val="24"/>
        </w:rPr>
        <w:t>Знания</w:t>
      </w:r>
      <w:r>
        <w:rPr>
          <w:spacing w:val="-15"/>
          <w:sz w:val="24"/>
        </w:rPr>
        <w:t xml:space="preserve"> </w:t>
      </w:r>
      <w:r>
        <w:rPr>
          <w:sz w:val="24"/>
        </w:rPr>
        <w:t>о</w:t>
      </w:r>
      <w:r>
        <w:rPr>
          <w:spacing w:val="-2"/>
          <w:sz w:val="24"/>
        </w:rPr>
        <w:t xml:space="preserve"> </w:t>
      </w:r>
      <w:r>
        <w:rPr>
          <w:sz w:val="24"/>
        </w:rPr>
        <w:t>физической</w:t>
      </w:r>
      <w:r>
        <w:rPr>
          <w:spacing w:val="-3"/>
          <w:sz w:val="24"/>
        </w:rPr>
        <w:t xml:space="preserve"> </w:t>
      </w:r>
      <w:r>
        <w:rPr>
          <w:spacing w:val="-2"/>
          <w:sz w:val="24"/>
        </w:rPr>
        <w:t>культуре.</w:t>
      </w:r>
    </w:p>
    <w:p w14:paraId="298E3736" w14:textId="77777777" w:rsidR="00B3070C" w:rsidRDefault="00FE7E56">
      <w:pPr>
        <w:pStyle w:val="a5"/>
        <w:numPr>
          <w:ilvl w:val="0"/>
          <w:numId w:val="40"/>
        </w:numPr>
        <w:tabs>
          <w:tab w:val="left" w:pos="850"/>
        </w:tabs>
        <w:spacing w:before="42" w:line="276" w:lineRule="auto"/>
        <w:ind w:right="412" w:firstLine="283"/>
        <w:rPr>
          <w:sz w:val="24"/>
        </w:rPr>
      </w:pPr>
      <w:r>
        <w:rPr>
          <w:sz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еѐ история и социальная значимость.</w:t>
      </w:r>
    </w:p>
    <w:p w14:paraId="4FE8D5AD" w14:textId="77777777" w:rsidR="00B3070C" w:rsidRDefault="00FE7E56">
      <w:pPr>
        <w:pStyle w:val="a5"/>
        <w:numPr>
          <w:ilvl w:val="0"/>
          <w:numId w:val="40"/>
        </w:numPr>
        <w:tabs>
          <w:tab w:val="left" w:pos="850"/>
        </w:tabs>
        <w:spacing w:before="3"/>
        <w:ind w:left="850" w:hanging="282"/>
        <w:rPr>
          <w:sz w:val="24"/>
        </w:rPr>
      </w:pPr>
      <w:r>
        <w:rPr>
          <w:sz w:val="24"/>
        </w:rPr>
        <w:t>Способы</w:t>
      </w:r>
      <w:r>
        <w:rPr>
          <w:spacing w:val="-15"/>
          <w:sz w:val="24"/>
        </w:rPr>
        <w:t xml:space="preserve"> </w:t>
      </w:r>
      <w:r>
        <w:rPr>
          <w:sz w:val="24"/>
        </w:rPr>
        <w:t>самостоятельной</w:t>
      </w:r>
      <w:r>
        <w:rPr>
          <w:spacing w:val="-15"/>
          <w:sz w:val="24"/>
        </w:rPr>
        <w:t xml:space="preserve"> </w:t>
      </w:r>
      <w:r>
        <w:rPr>
          <w:spacing w:val="-2"/>
          <w:sz w:val="24"/>
        </w:rPr>
        <w:t>деятельности.</w:t>
      </w:r>
    </w:p>
    <w:p w14:paraId="325A3D7E" w14:textId="77777777" w:rsidR="00B3070C" w:rsidRDefault="00FE7E56">
      <w:pPr>
        <w:pStyle w:val="a5"/>
        <w:numPr>
          <w:ilvl w:val="0"/>
          <w:numId w:val="40"/>
        </w:numPr>
        <w:tabs>
          <w:tab w:val="left" w:pos="850"/>
        </w:tabs>
        <w:spacing w:before="36" w:line="276" w:lineRule="auto"/>
        <w:ind w:right="434" w:firstLine="283"/>
        <w:rPr>
          <w:sz w:val="24"/>
        </w:rPr>
      </w:pPr>
      <w:r>
        <w:rPr>
          <w:sz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4AF5D6FA" w14:textId="77777777" w:rsidR="00B3070C" w:rsidRDefault="00FE7E56">
      <w:pPr>
        <w:pStyle w:val="a5"/>
        <w:numPr>
          <w:ilvl w:val="0"/>
          <w:numId w:val="40"/>
        </w:numPr>
        <w:tabs>
          <w:tab w:val="left" w:pos="850"/>
        </w:tabs>
        <w:spacing w:before="3" w:line="276" w:lineRule="auto"/>
        <w:ind w:right="417" w:firstLine="283"/>
        <w:rPr>
          <w:sz w:val="24"/>
        </w:rPr>
      </w:pPr>
      <w:r>
        <w:rPr>
          <w:sz w:val="24"/>
        </w:rPr>
        <w:t>Составление планов-конспектов для самостоятельных занятий спортивной подготовкой. Способы учѐта индивидуальных особенностей при составлении планов самостоятельных тренировочных занятий.</w:t>
      </w:r>
    </w:p>
    <w:p w14:paraId="5445043E" w14:textId="77777777" w:rsidR="00B3070C" w:rsidRDefault="00FE7E56">
      <w:pPr>
        <w:pStyle w:val="a5"/>
        <w:numPr>
          <w:ilvl w:val="0"/>
          <w:numId w:val="40"/>
        </w:numPr>
        <w:tabs>
          <w:tab w:val="left" w:pos="850"/>
        </w:tabs>
        <w:spacing w:before="4"/>
        <w:ind w:left="850" w:hanging="282"/>
        <w:rPr>
          <w:sz w:val="24"/>
        </w:rPr>
      </w:pPr>
      <w:r>
        <w:rPr>
          <w:sz w:val="24"/>
        </w:rPr>
        <w:t>Физическое</w:t>
      </w:r>
      <w:r>
        <w:rPr>
          <w:spacing w:val="-6"/>
          <w:sz w:val="24"/>
        </w:rPr>
        <w:t xml:space="preserve"> </w:t>
      </w:r>
      <w:r>
        <w:rPr>
          <w:spacing w:val="-2"/>
          <w:sz w:val="24"/>
        </w:rPr>
        <w:t>совершенствование.</w:t>
      </w:r>
    </w:p>
    <w:p w14:paraId="76C0AD0A" w14:textId="77777777" w:rsidR="00B3070C" w:rsidRDefault="00FE7E56">
      <w:pPr>
        <w:pStyle w:val="a5"/>
        <w:numPr>
          <w:ilvl w:val="0"/>
          <w:numId w:val="40"/>
        </w:numPr>
        <w:tabs>
          <w:tab w:val="left" w:pos="850"/>
        </w:tabs>
        <w:spacing w:before="36"/>
        <w:ind w:left="850" w:hanging="282"/>
        <w:rPr>
          <w:sz w:val="24"/>
        </w:rPr>
      </w:pPr>
      <w:r>
        <w:rPr>
          <w:spacing w:val="-2"/>
          <w:sz w:val="24"/>
        </w:rPr>
        <w:t>Физкультурно-оздоровительная</w:t>
      </w:r>
      <w:r>
        <w:rPr>
          <w:spacing w:val="25"/>
          <w:sz w:val="24"/>
        </w:rPr>
        <w:t xml:space="preserve"> </w:t>
      </w:r>
      <w:r>
        <w:rPr>
          <w:spacing w:val="-2"/>
          <w:sz w:val="24"/>
        </w:rPr>
        <w:t>деятельность.</w:t>
      </w:r>
    </w:p>
    <w:p w14:paraId="58BB55C3" w14:textId="77777777" w:rsidR="00B3070C" w:rsidRDefault="00FE7E56">
      <w:pPr>
        <w:pStyle w:val="a5"/>
        <w:numPr>
          <w:ilvl w:val="0"/>
          <w:numId w:val="40"/>
        </w:numPr>
        <w:tabs>
          <w:tab w:val="left" w:pos="850"/>
        </w:tabs>
        <w:spacing w:before="41" w:line="280" w:lineRule="auto"/>
        <w:ind w:right="417" w:firstLine="283"/>
        <w:rPr>
          <w:sz w:val="24"/>
        </w:rPr>
      </w:pPr>
      <w:r>
        <w:rPr>
          <w:sz w:val="24"/>
        </w:rPr>
        <w:t>Профилактика</w:t>
      </w:r>
      <w:r>
        <w:rPr>
          <w:spacing w:val="-15"/>
          <w:sz w:val="24"/>
        </w:rPr>
        <w:t xml:space="preserve"> </w:t>
      </w:r>
      <w:r>
        <w:rPr>
          <w:sz w:val="24"/>
        </w:rPr>
        <w:t>перенапряжения</w:t>
      </w:r>
      <w:r>
        <w:rPr>
          <w:spacing w:val="-15"/>
          <w:sz w:val="24"/>
        </w:rPr>
        <w:t xml:space="preserve"> </w:t>
      </w:r>
      <w:r>
        <w:rPr>
          <w:sz w:val="24"/>
        </w:rPr>
        <w:t>систем</w:t>
      </w:r>
      <w:r>
        <w:rPr>
          <w:spacing w:val="-15"/>
          <w:sz w:val="24"/>
        </w:rPr>
        <w:t xml:space="preserve"> </w:t>
      </w:r>
      <w:r>
        <w:rPr>
          <w:sz w:val="24"/>
        </w:rPr>
        <w:t>организма</w:t>
      </w:r>
      <w:r>
        <w:rPr>
          <w:spacing w:val="-15"/>
          <w:sz w:val="24"/>
        </w:rPr>
        <w:t xml:space="preserve"> </w:t>
      </w:r>
      <w:r>
        <w:rPr>
          <w:sz w:val="24"/>
        </w:rPr>
        <w:t>средствами</w:t>
      </w:r>
      <w:r>
        <w:rPr>
          <w:spacing w:val="-15"/>
          <w:sz w:val="24"/>
        </w:rPr>
        <w:t xml:space="preserve"> </w:t>
      </w:r>
      <w:r>
        <w:rPr>
          <w:sz w:val="24"/>
        </w:rPr>
        <w:t>оздоровительной</w:t>
      </w:r>
      <w:r>
        <w:rPr>
          <w:spacing w:val="-15"/>
          <w:sz w:val="24"/>
        </w:rPr>
        <w:t xml:space="preserve"> </w:t>
      </w:r>
      <w:r>
        <w:rPr>
          <w:sz w:val="24"/>
        </w:rPr>
        <w:t>физической культуры:</w:t>
      </w:r>
      <w:r>
        <w:rPr>
          <w:spacing w:val="80"/>
          <w:sz w:val="24"/>
        </w:rPr>
        <w:t xml:space="preserve"> </w:t>
      </w:r>
      <w:r>
        <w:rPr>
          <w:sz w:val="24"/>
        </w:rPr>
        <w:t>упражнения</w:t>
      </w:r>
      <w:r>
        <w:rPr>
          <w:spacing w:val="80"/>
          <w:sz w:val="24"/>
        </w:rPr>
        <w:t xml:space="preserve"> </w:t>
      </w:r>
      <w:r>
        <w:rPr>
          <w:sz w:val="24"/>
        </w:rPr>
        <w:t>мышечной</w:t>
      </w:r>
      <w:r>
        <w:rPr>
          <w:spacing w:val="80"/>
          <w:sz w:val="24"/>
        </w:rPr>
        <w:t xml:space="preserve"> </w:t>
      </w:r>
      <w:r>
        <w:rPr>
          <w:sz w:val="24"/>
        </w:rPr>
        <w:t>релаксации</w:t>
      </w:r>
      <w:r>
        <w:rPr>
          <w:spacing w:val="80"/>
          <w:sz w:val="24"/>
        </w:rPr>
        <w:t xml:space="preserve"> </w:t>
      </w:r>
      <w:r>
        <w:rPr>
          <w:sz w:val="24"/>
        </w:rPr>
        <w:t>и</w:t>
      </w:r>
      <w:r>
        <w:rPr>
          <w:spacing w:val="80"/>
          <w:sz w:val="24"/>
        </w:rPr>
        <w:t xml:space="preserve"> </w:t>
      </w:r>
      <w:r>
        <w:rPr>
          <w:sz w:val="24"/>
        </w:rPr>
        <w:t>регулирования</w:t>
      </w:r>
      <w:r>
        <w:rPr>
          <w:spacing w:val="40"/>
          <w:sz w:val="24"/>
        </w:rPr>
        <w:t xml:space="preserve"> </w:t>
      </w:r>
      <w:r>
        <w:rPr>
          <w:sz w:val="24"/>
        </w:rPr>
        <w:t>вегетативной</w:t>
      </w:r>
    </w:p>
    <w:p w14:paraId="1DEC1520" w14:textId="77777777" w:rsidR="00B3070C" w:rsidRDefault="00FE7E56">
      <w:pPr>
        <w:pStyle w:val="a3"/>
        <w:spacing w:before="71"/>
        <w:ind w:firstLine="0"/>
      </w:pPr>
      <w:r>
        <w:t>нервной</w:t>
      </w:r>
      <w:r>
        <w:rPr>
          <w:spacing w:val="-15"/>
        </w:rPr>
        <w:t xml:space="preserve"> </w:t>
      </w:r>
      <w:r>
        <w:t>системы,</w:t>
      </w:r>
      <w:r>
        <w:rPr>
          <w:spacing w:val="-7"/>
        </w:rPr>
        <w:t xml:space="preserve"> </w:t>
      </w:r>
      <w:r>
        <w:t>профилактики</w:t>
      </w:r>
      <w:r>
        <w:rPr>
          <w:spacing w:val="-13"/>
        </w:rPr>
        <w:t xml:space="preserve"> </w:t>
      </w:r>
      <w:r>
        <w:t>общего</w:t>
      </w:r>
      <w:r>
        <w:rPr>
          <w:spacing w:val="-1"/>
        </w:rPr>
        <w:t xml:space="preserve"> </w:t>
      </w:r>
      <w:r>
        <w:t>утомления</w:t>
      </w:r>
      <w:r>
        <w:rPr>
          <w:spacing w:val="-5"/>
        </w:rPr>
        <w:t xml:space="preserve"> </w:t>
      </w:r>
      <w:r>
        <w:t>и</w:t>
      </w:r>
      <w:r>
        <w:rPr>
          <w:spacing w:val="-16"/>
        </w:rPr>
        <w:t xml:space="preserve"> </w:t>
      </w:r>
      <w:r>
        <w:t>остроты</w:t>
      </w:r>
      <w:r>
        <w:rPr>
          <w:spacing w:val="-15"/>
        </w:rPr>
        <w:t xml:space="preserve"> </w:t>
      </w:r>
      <w:r>
        <w:rPr>
          <w:spacing w:val="-2"/>
        </w:rPr>
        <w:t>зрения.</w:t>
      </w:r>
    </w:p>
    <w:p w14:paraId="04F32340" w14:textId="77777777" w:rsidR="00B3070C" w:rsidRDefault="00FE7E56" w:rsidP="00865478">
      <w:pPr>
        <w:pStyle w:val="a5"/>
        <w:numPr>
          <w:ilvl w:val="0"/>
          <w:numId w:val="40"/>
        </w:numPr>
        <w:tabs>
          <w:tab w:val="left" w:pos="850"/>
        </w:tabs>
        <w:spacing w:before="46" w:line="276" w:lineRule="auto"/>
        <w:ind w:left="568" w:right="1845" w:firstLine="0"/>
        <w:rPr>
          <w:sz w:val="24"/>
        </w:rPr>
      </w:pPr>
      <w:r>
        <w:rPr>
          <w:sz w:val="24"/>
        </w:rPr>
        <w:t>Спортивно-оздоровительная</w:t>
      </w:r>
      <w:r>
        <w:rPr>
          <w:spacing w:val="-14"/>
          <w:sz w:val="24"/>
        </w:rPr>
        <w:t xml:space="preserve"> </w:t>
      </w:r>
      <w:r>
        <w:rPr>
          <w:sz w:val="24"/>
        </w:rPr>
        <w:t>деятельность. Модуль «Гимнастика».</w:t>
      </w:r>
    </w:p>
    <w:p w14:paraId="7E9C11AF" w14:textId="77777777" w:rsidR="00B3070C" w:rsidRDefault="00FE7E56">
      <w:pPr>
        <w:pStyle w:val="a5"/>
        <w:numPr>
          <w:ilvl w:val="0"/>
          <w:numId w:val="40"/>
        </w:numPr>
        <w:tabs>
          <w:tab w:val="left" w:pos="850"/>
        </w:tabs>
        <w:spacing w:line="276" w:lineRule="auto"/>
        <w:ind w:right="416" w:firstLine="283"/>
        <w:rPr>
          <w:sz w:val="24"/>
        </w:rPr>
      </w:pPr>
      <w:r>
        <w:rPr>
          <w:sz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w:t>
      </w:r>
      <w:r>
        <w:rPr>
          <w:spacing w:val="-2"/>
          <w:sz w:val="24"/>
        </w:rPr>
        <w:t>(юноши).</w:t>
      </w:r>
    </w:p>
    <w:p w14:paraId="445F52B2" w14:textId="77777777" w:rsidR="00B3070C" w:rsidRDefault="00FE7E56">
      <w:pPr>
        <w:pStyle w:val="a5"/>
        <w:numPr>
          <w:ilvl w:val="0"/>
          <w:numId w:val="40"/>
        </w:numPr>
        <w:tabs>
          <w:tab w:val="left" w:pos="850"/>
        </w:tabs>
        <w:spacing w:before="2" w:line="276" w:lineRule="auto"/>
        <w:ind w:right="406" w:firstLine="283"/>
        <w:rPr>
          <w:sz w:val="24"/>
        </w:rPr>
      </w:pPr>
      <w:r>
        <w:rPr>
          <w:sz w:val="24"/>
        </w:rPr>
        <w:t>Гимнастическая комбинация</w:t>
      </w:r>
      <w:r>
        <w:rPr>
          <w:spacing w:val="-2"/>
          <w:sz w:val="24"/>
        </w:rPr>
        <w:t xml:space="preserve"> </w:t>
      </w:r>
      <w:r>
        <w:rPr>
          <w:sz w:val="24"/>
        </w:rPr>
        <w:t>на гимнастическом бревне из ранее</w:t>
      </w:r>
      <w:r>
        <w:rPr>
          <w:spacing w:val="-3"/>
          <w:sz w:val="24"/>
        </w:rPr>
        <w:t xml:space="preserve"> </w:t>
      </w:r>
      <w:r>
        <w:rPr>
          <w:sz w:val="24"/>
        </w:rPr>
        <w:t>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w:t>
      </w:r>
      <w:r>
        <w:rPr>
          <w:spacing w:val="-1"/>
          <w:sz w:val="24"/>
        </w:rPr>
        <w:t xml:space="preserve"> </w:t>
      </w:r>
      <w:r>
        <w:rPr>
          <w:sz w:val="24"/>
        </w:rPr>
        <w:t>упорах и висах</w:t>
      </w:r>
      <w:r>
        <w:rPr>
          <w:spacing w:val="-2"/>
          <w:sz w:val="24"/>
        </w:rPr>
        <w:t xml:space="preserve"> </w:t>
      </w:r>
      <w:r>
        <w:rPr>
          <w:sz w:val="24"/>
        </w:rPr>
        <w:t>(юноши). Гимнастическая комбинация</w:t>
      </w:r>
      <w:r>
        <w:rPr>
          <w:spacing w:val="-6"/>
          <w:sz w:val="24"/>
        </w:rPr>
        <w:t xml:space="preserve"> </w:t>
      </w:r>
      <w:r>
        <w:rPr>
          <w:sz w:val="24"/>
        </w:rPr>
        <w:t>на</w:t>
      </w:r>
      <w:r>
        <w:rPr>
          <w:spacing w:val="-8"/>
          <w:sz w:val="24"/>
        </w:rPr>
        <w:t xml:space="preserve"> </w:t>
      </w:r>
      <w:r>
        <w:rPr>
          <w:sz w:val="24"/>
        </w:rPr>
        <w:t>параллельных</w:t>
      </w:r>
      <w:r>
        <w:rPr>
          <w:spacing w:val="-6"/>
          <w:sz w:val="24"/>
        </w:rPr>
        <w:t xml:space="preserve"> </w:t>
      </w:r>
      <w:r>
        <w:rPr>
          <w:sz w:val="24"/>
        </w:rPr>
        <w:t>брусьях с включением упражнений в упоре на руках, кувырка вперѐд и соскока (юноши). Вольные упражнения на базе ранее разученных акробатических упражнений и упражнений ритмической гимнастики (девушки).</w:t>
      </w:r>
    </w:p>
    <w:p w14:paraId="17F454B4" w14:textId="77777777" w:rsidR="00B3070C" w:rsidRDefault="00FE7E56">
      <w:pPr>
        <w:pStyle w:val="a3"/>
        <w:spacing w:before="2"/>
        <w:ind w:left="568" w:firstLine="0"/>
      </w:pPr>
      <w:r>
        <w:t>Модуль</w:t>
      </w:r>
      <w:r>
        <w:rPr>
          <w:spacing w:val="-10"/>
        </w:rPr>
        <w:t xml:space="preserve"> </w:t>
      </w:r>
      <w:r>
        <w:t>«Лѐгкая</w:t>
      </w:r>
      <w:r>
        <w:rPr>
          <w:spacing w:val="-15"/>
        </w:rPr>
        <w:t xml:space="preserve"> </w:t>
      </w:r>
      <w:r>
        <w:rPr>
          <w:spacing w:val="-2"/>
        </w:rPr>
        <w:t>атлетика».</w:t>
      </w:r>
    </w:p>
    <w:p w14:paraId="13622F4C" w14:textId="77777777" w:rsidR="00B3070C" w:rsidRDefault="00FE7E56">
      <w:pPr>
        <w:pStyle w:val="a5"/>
        <w:numPr>
          <w:ilvl w:val="0"/>
          <w:numId w:val="40"/>
        </w:numPr>
        <w:tabs>
          <w:tab w:val="left" w:pos="850"/>
        </w:tabs>
        <w:spacing w:before="40"/>
        <w:ind w:left="850" w:hanging="282"/>
        <w:rPr>
          <w:sz w:val="24"/>
        </w:rPr>
      </w:pPr>
      <w:r>
        <w:rPr>
          <w:sz w:val="24"/>
        </w:rPr>
        <w:t>Кроссовый</w:t>
      </w:r>
      <w:r>
        <w:rPr>
          <w:spacing w:val="-15"/>
          <w:sz w:val="24"/>
        </w:rPr>
        <w:t xml:space="preserve"> </w:t>
      </w:r>
      <w:r>
        <w:rPr>
          <w:sz w:val="24"/>
        </w:rPr>
        <w:t>бег,</w:t>
      </w:r>
      <w:r>
        <w:rPr>
          <w:spacing w:val="-2"/>
          <w:sz w:val="24"/>
        </w:rPr>
        <w:t xml:space="preserve"> </w:t>
      </w:r>
      <w:r>
        <w:rPr>
          <w:sz w:val="24"/>
        </w:rPr>
        <w:t>прыжок</w:t>
      </w:r>
      <w:r>
        <w:rPr>
          <w:spacing w:val="-5"/>
          <w:sz w:val="24"/>
        </w:rPr>
        <w:t xml:space="preserve"> </w:t>
      </w:r>
      <w:r>
        <w:rPr>
          <w:sz w:val="24"/>
        </w:rPr>
        <w:t>в</w:t>
      </w:r>
      <w:r>
        <w:rPr>
          <w:spacing w:val="-3"/>
          <w:sz w:val="24"/>
        </w:rPr>
        <w:t xml:space="preserve"> </w:t>
      </w:r>
      <w:r>
        <w:rPr>
          <w:sz w:val="24"/>
        </w:rPr>
        <w:t>длину</w:t>
      </w:r>
      <w:r>
        <w:rPr>
          <w:spacing w:val="-26"/>
          <w:sz w:val="24"/>
        </w:rPr>
        <w:t xml:space="preserve"> </w:t>
      </w:r>
      <w:r>
        <w:rPr>
          <w:sz w:val="24"/>
        </w:rPr>
        <w:t>с</w:t>
      </w:r>
      <w:r>
        <w:rPr>
          <w:spacing w:val="-1"/>
          <w:sz w:val="24"/>
        </w:rPr>
        <w:t xml:space="preserve"> </w:t>
      </w:r>
      <w:r>
        <w:rPr>
          <w:sz w:val="24"/>
        </w:rPr>
        <w:t>разбега</w:t>
      </w:r>
      <w:r>
        <w:rPr>
          <w:spacing w:val="-1"/>
          <w:sz w:val="24"/>
        </w:rPr>
        <w:t xml:space="preserve"> </w:t>
      </w:r>
      <w:r>
        <w:rPr>
          <w:sz w:val="24"/>
        </w:rPr>
        <w:t>способом</w:t>
      </w:r>
      <w:r>
        <w:rPr>
          <w:spacing w:val="2"/>
          <w:sz w:val="24"/>
        </w:rPr>
        <w:t xml:space="preserve"> </w:t>
      </w:r>
      <w:r>
        <w:rPr>
          <w:spacing w:val="-2"/>
          <w:sz w:val="24"/>
        </w:rPr>
        <w:t>«прогнувшись».</w:t>
      </w:r>
    </w:p>
    <w:p w14:paraId="38BD2909" w14:textId="77777777" w:rsidR="00B3070C" w:rsidRDefault="00FE7E56">
      <w:pPr>
        <w:pStyle w:val="a5"/>
        <w:numPr>
          <w:ilvl w:val="0"/>
          <w:numId w:val="40"/>
        </w:numPr>
        <w:tabs>
          <w:tab w:val="left" w:pos="850"/>
        </w:tabs>
        <w:spacing w:before="41" w:line="276" w:lineRule="auto"/>
        <w:ind w:right="404" w:firstLine="283"/>
        <w:rPr>
          <w:sz w:val="24"/>
        </w:rPr>
      </w:pPr>
      <w:r>
        <w:rPr>
          <w:sz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лѐгкой атлетики.</w:t>
      </w:r>
    </w:p>
    <w:p w14:paraId="4BDC2179" w14:textId="77777777" w:rsidR="00B3070C" w:rsidRDefault="00FE7E56">
      <w:pPr>
        <w:pStyle w:val="a3"/>
        <w:spacing w:before="3"/>
        <w:ind w:left="568" w:firstLine="0"/>
      </w:pPr>
      <w:r>
        <w:lastRenderedPageBreak/>
        <w:t>Модуль</w:t>
      </w:r>
      <w:r>
        <w:rPr>
          <w:spacing w:val="-9"/>
        </w:rPr>
        <w:t xml:space="preserve"> </w:t>
      </w:r>
      <w:r>
        <w:rPr>
          <w:spacing w:val="-2"/>
        </w:rPr>
        <w:t>«Плавание».</w:t>
      </w:r>
    </w:p>
    <w:p w14:paraId="56FD0BAD" w14:textId="77777777" w:rsidR="00B3070C" w:rsidRDefault="00FE7E56">
      <w:pPr>
        <w:pStyle w:val="a5"/>
        <w:numPr>
          <w:ilvl w:val="0"/>
          <w:numId w:val="40"/>
        </w:numPr>
        <w:tabs>
          <w:tab w:val="left" w:pos="850"/>
        </w:tabs>
        <w:spacing w:before="36" w:line="280" w:lineRule="auto"/>
        <w:ind w:right="421" w:firstLine="283"/>
        <w:rPr>
          <w:sz w:val="24"/>
        </w:rPr>
      </w:pPr>
      <w:r>
        <w:rPr>
          <w:sz w:val="24"/>
        </w:rPr>
        <w:t>Старт</w:t>
      </w:r>
      <w:r>
        <w:rPr>
          <w:spacing w:val="-13"/>
          <w:sz w:val="24"/>
        </w:rPr>
        <w:t xml:space="preserve"> </w:t>
      </w:r>
      <w:r>
        <w:rPr>
          <w:sz w:val="24"/>
        </w:rPr>
        <w:t>прыжком</w:t>
      </w:r>
      <w:r>
        <w:rPr>
          <w:spacing w:val="-10"/>
          <w:sz w:val="24"/>
        </w:rPr>
        <w:t xml:space="preserve"> </w:t>
      </w:r>
      <w:r>
        <w:rPr>
          <w:sz w:val="24"/>
        </w:rPr>
        <w:t>с</w:t>
      </w:r>
      <w:r>
        <w:rPr>
          <w:spacing w:val="-15"/>
          <w:sz w:val="24"/>
        </w:rPr>
        <w:t xml:space="preserve"> </w:t>
      </w:r>
      <w:r>
        <w:rPr>
          <w:sz w:val="24"/>
        </w:rPr>
        <w:t>тумбочки</w:t>
      </w:r>
      <w:r>
        <w:rPr>
          <w:spacing w:val="-11"/>
          <w:sz w:val="24"/>
        </w:rPr>
        <w:t xml:space="preserve"> </w:t>
      </w:r>
      <w:r>
        <w:rPr>
          <w:sz w:val="24"/>
        </w:rPr>
        <w:t>при</w:t>
      </w:r>
      <w:r>
        <w:rPr>
          <w:spacing w:val="-11"/>
          <w:sz w:val="24"/>
        </w:rPr>
        <w:t xml:space="preserve"> </w:t>
      </w:r>
      <w:r>
        <w:rPr>
          <w:sz w:val="24"/>
        </w:rPr>
        <w:t>плавании</w:t>
      </w:r>
      <w:r>
        <w:rPr>
          <w:spacing w:val="-15"/>
          <w:sz w:val="24"/>
        </w:rPr>
        <w:t xml:space="preserve"> </w:t>
      </w:r>
      <w:r>
        <w:rPr>
          <w:sz w:val="24"/>
        </w:rPr>
        <w:t>кролем</w:t>
      </w:r>
      <w:r>
        <w:rPr>
          <w:spacing w:val="-10"/>
          <w:sz w:val="24"/>
        </w:rPr>
        <w:t xml:space="preserve"> </w:t>
      </w:r>
      <w:r>
        <w:rPr>
          <w:sz w:val="24"/>
        </w:rPr>
        <w:t>на</w:t>
      </w:r>
      <w:r>
        <w:rPr>
          <w:spacing w:val="-15"/>
          <w:sz w:val="24"/>
        </w:rPr>
        <w:t xml:space="preserve"> </w:t>
      </w:r>
      <w:r>
        <w:rPr>
          <w:sz w:val="24"/>
        </w:rPr>
        <w:t>груди,</w:t>
      </w:r>
      <w:r>
        <w:rPr>
          <w:spacing w:val="-10"/>
          <w:sz w:val="24"/>
        </w:rPr>
        <w:t xml:space="preserve"> </w:t>
      </w:r>
      <w:r>
        <w:rPr>
          <w:sz w:val="24"/>
        </w:rPr>
        <w:t>старт</w:t>
      </w:r>
      <w:r>
        <w:rPr>
          <w:spacing w:val="-11"/>
          <w:sz w:val="24"/>
        </w:rPr>
        <w:t xml:space="preserve"> </w:t>
      </w:r>
      <w:r>
        <w:rPr>
          <w:sz w:val="24"/>
        </w:rPr>
        <w:t>из</w:t>
      </w:r>
      <w:r>
        <w:rPr>
          <w:spacing w:val="-15"/>
          <w:sz w:val="24"/>
        </w:rPr>
        <w:t xml:space="preserve"> </w:t>
      </w:r>
      <w:r>
        <w:rPr>
          <w:sz w:val="24"/>
        </w:rPr>
        <w:t>воды</w:t>
      </w:r>
      <w:r>
        <w:rPr>
          <w:spacing w:val="-15"/>
          <w:sz w:val="24"/>
        </w:rPr>
        <w:t xml:space="preserve"> </w:t>
      </w:r>
      <w:r>
        <w:rPr>
          <w:sz w:val="24"/>
        </w:rPr>
        <w:t>толчком</w:t>
      </w:r>
      <w:r>
        <w:rPr>
          <w:spacing w:val="-15"/>
          <w:sz w:val="24"/>
        </w:rPr>
        <w:t xml:space="preserve"> </w:t>
      </w:r>
      <w:r>
        <w:rPr>
          <w:sz w:val="24"/>
        </w:rPr>
        <w:t>от</w:t>
      </w:r>
      <w:r>
        <w:rPr>
          <w:spacing w:val="-15"/>
          <w:sz w:val="24"/>
        </w:rPr>
        <w:t xml:space="preserve"> </w:t>
      </w:r>
      <w:r>
        <w:rPr>
          <w:sz w:val="24"/>
        </w:rPr>
        <w:t>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44B5DB31" w14:textId="77777777" w:rsidR="00B3070C" w:rsidRDefault="00FE7E56">
      <w:pPr>
        <w:pStyle w:val="a3"/>
        <w:spacing w:line="268" w:lineRule="exact"/>
        <w:ind w:left="568" w:firstLine="0"/>
      </w:pPr>
      <w:r>
        <w:t>Модуль</w:t>
      </w:r>
      <w:r>
        <w:rPr>
          <w:spacing w:val="-10"/>
        </w:rPr>
        <w:t xml:space="preserve"> </w:t>
      </w:r>
      <w:r>
        <w:t>«Спортивные</w:t>
      </w:r>
      <w:r>
        <w:rPr>
          <w:spacing w:val="-17"/>
        </w:rPr>
        <w:t xml:space="preserve"> </w:t>
      </w:r>
      <w:r>
        <w:rPr>
          <w:spacing w:val="-2"/>
        </w:rPr>
        <w:t>игры».</w:t>
      </w:r>
    </w:p>
    <w:p w14:paraId="0FA6BD7F" w14:textId="77777777" w:rsidR="00B3070C" w:rsidRDefault="00FE7E56">
      <w:pPr>
        <w:pStyle w:val="a5"/>
        <w:numPr>
          <w:ilvl w:val="0"/>
          <w:numId w:val="40"/>
        </w:numPr>
        <w:tabs>
          <w:tab w:val="left" w:pos="850"/>
        </w:tabs>
        <w:spacing w:before="36" w:line="276" w:lineRule="auto"/>
        <w:ind w:right="426" w:firstLine="283"/>
        <w:rPr>
          <w:sz w:val="24"/>
        </w:rPr>
      </w:pPr>
      <w:r>
        <w:rPr>
          <w:sz w:val="24"/>
        </w:rPr>
        <w:t>Баскетбол. Повороты туловища в правую и левую стороны с удержанием мяча двумя руками,</w:t>
      </w:r>
      <w:r>
        <w:rPr>
          <w:spacing w:val="-15"/>
          <w:sz w:val="24"/>
        </w:rPr>
        <w:t xml:space="preserve"> </w:t>
      </w:r>
      <w:r>
        <w:rPr>
          <w:sz w:val="24"/>
        </w:rPr>
        <w:t>передача</w:t>
      </w:r>
      <w:r>
        <w:rPr>
          <w:spacing w:val="-15"/>
          <w:sz w:val="24"/>
        </w:rPr>
        <w:t xml:space="preserve"> </w:t>
      </w:r>
      <w:r>
        <w:rPr>
          <w:sz w:val="24"/>
        </w:rPr>
        <w:t>мяча</w:t>
      </w:r>
      <w:r>
        <w:rPr>
          <w:spacing w:val="-15"/>
          <w:sz w:val="24"/>
        </w:rPr>
        <w:t xml:space="preserve"> </w:t>
      </w:r>
      <w:r>
        <w:rPr>
          <w:sz w:val="24"/>
        </w:rPr>
        <w:t>одной</w:t>
      </w:r>
      <w:r>
        <w:rPr>
          <w:spacing w:val="-15"/>
          <w:sz w:val="24"/>
        </w:rPr>
        <w:t xml:space="preserve"> </w:t>
      </w:r>
      <w:r>
        <w:rPr>
          <w:sz w:val="24"/>
        </w:rPr>
        <w:t>рукой</w:t>
      </w:r>
      <w:r>
        <w:rPr>
          <w:spacing w:val="-15"/>
          <w:sz w:val="24"/>
        </w:rPr>
        <w:t xml:space="preserve"> </w:t>
      </w:r>
      <w:r>
        <w:rPr>
          <w:sz w:val="24"/>
        </w:rPr>
        <w:t>от</w:t>
      </w:r>
      <w:r>
        <w:rPr>
          <w:spacing w:val="-15"/>
          <w:sz w:val="24"/>
        </w:rPr>
        <w:t xml:space="preserve"> </w:t>
      </w:r>
      <w:r>
        <w:rPr>
          <w:sz w:val="24"/>
        </w:rPr>
        <w:t>плеча</w:t>
      </w:r>
      <w:r>
        <w:rPr>
          <w:spacing w:val="-15"/>
          <w:sz w:val="24"/>
        </w:rPr>
        <w:t xml:space="preserve"> </w:t>
      </w:r>
      <w:r>
        <w:rPr>
          <w:sz w:val="24"/>
        </w:rPr>
        <w:t>и</w:t>
      </w:r>
      <w:r>
        <w:rPr>
          <w:spacing w:val="-11"/>
          <w:sz w:val="24"/>
        </w:rPr>
        <w:t xml:space="preserve"> </w:t>
      </w:r>
      <w:r>
        <w:rPr>
          <w:sz w:val="24"/>
        </w:rPr>
        <w:t>снизу,</w:t>
      </w:r>
      <w:r>
        <w:rPr>
          <w:spacing w:val="-10"/>
          <w:sz w:val="24"/>
        </w:rPr>
        <w:t xml:space="preserve"> </w:t>
      </w:r>
      <w:r>
        <w:rPr>
          <w:sz w:val="24"/>
        </w:rPr>
        <w:t>бросок</w:t>
      </w:r>
      <w:r>
        <w:rPr>
          <w:spacing w:val="-15"/>
          <w:sz w:val="24"/>
        </w:rPr>
        <w:t xml:space="preserve"> </w:t>
      </w:r>
      <w:r>
        <w:rPr>
          <w:sz w:val="24"/>
        </w:rPr>
        <w:t>мяча</w:t>
      </w:r>
      <w:r>
        <w:rPr>
          <w:spacing w:val="-15"/>
          <w:sz w:val="24"/>
        </w:rPr>
        <w:t xml:space="preserve"> </w:t>
      </w:r>
      <w:r>
        <w:rPr>
          <w:sz w:val="24"/>
        </w:rPr>
        <w:t>двумя</w:t>
      </w:r>
      <w:r>
        <w:rPr>
          <w:spacing w:val="-12"/>
          <w:sz w:val="24"/>
        </w:rPr>
        <w:t xml:space="preserve"> </w:t>
      </w:r>
      <w:r>
        <w:rPr>
          <w:sz w:val="24"/>
        </w:rPr>
        <w:t>и</w:t>
      </w:r>
      <w:r>
        <w:rPr>
          <w:spacing w:val="-15"/>
          <w:sz w:val="24"/>
        </w:rPr>
        <w:t xml:space="preserve"> </w:t>
      </w:r>
      <w:r>
        <w:rPr>
          <w:sz w:val="24"/>
        </w:rPr>
        <w:t>одной</w:t>
      </w:r>
      <w:r>
        <w:rPr>
          <w:spacing w:val="-15"/>
          <w:sz w:val="24"/>
        </w:rPr>
        <w:t xml:space="preserve"> </w:t>
      </w:r>
      <w:r>
        <w:rPr>
          <w:sz w:val="24"/>
        </w:rPr>
        <w:t>рукой</w:t>
      </w:r>
      <w:r>
        <w:rPr>
          <w:spacing w:val="-11"/>
          <w:sz w:val="24"/>
        </w:rPr>
        <w:t xml:space="preserve"> </w:t>
      </w:r>
      <w:r>
        <w:rPr>
          <w:sz w:val="24"/>
        </w:rPr>
        <w:t>в</w:t>
      </w:r>
      <w:r>
        <w:rPr>
          <w:spacing w:val="-15"/>
          <w:sz w:val="24"/>
        </w:rPr>
        <w:t xml:space="preserve"> </w:t>
      </w:r>
      <w:r>
        <w:rPr>
          <w:sz w:val="24"/>
        </w:rPr>
        <w:t>прыжке. Игровая деятельность по правилам с использованием ранее разученных технических приѐмов.</w:t>
      </w:r>
    </w:p>
    <w:p w14:paraId="0AC06AAF" w14:textId="77777777" w:rsidR="00B3070C" w:rsidRDefault="00FE7E56">
      <w:pPr>
        <w:pStyle w:val="a5"/>
        <w:numPr>
          <w:ilvl w:val="0"/>
          <w:numId w:val="40"/>
        </w:numPr>
        <w:tabs>
          <w:tab w:val="left" w:pos="850"/>
        </w:tabs>
        <w:spacing w:before="4" w:line="278" w:lineRule="auto"/>
        <w:ind w:right="427" w:firstLine="283"/>
        <w:rPr>
          <w:sz w:val="24"/>
        </w:rPr>
      </w:pPr>
      <w:r>
        <w:rPr>
          <w:sz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приѐмов.</w:t>
      </w:r>
    </w:p>
    <w:p w14:paraId="12C9823C" w14:textId="77777777" w:rsidR="00B3070C" w:rsidRDefault="00FE7E56">
      <w:pPr>
        <w:pStyle w:val="a5"/>
        <w:numPr>
          <w:ilvl w:val="0"/>
          <w:numId w:val="40"/>
        </w:numPr>
        <w:tabs>
          <w:tab w:val="left" w:pos="850"/>
        </w:tabs>
        <w:spacing w:line="276" w:lineRule="auto"/>
        <w:ind w:right="409" w:firstLine="283"/>
        <w:rPr>
          <w:sz w:val="24"/>
        </w:rPr>
      </w:pPr>
      <w:r>
        <w:rPr>
          <w:sz w:val="24"/>
        </w:rPr>
        <w:t>Футбол. Удар по мячу с разбега внутренней частью подъѐма стопы, остановка мяча внутренней</w:t>
      </w:r>
      <w:r>
        <w:rPr>
          <w:spacing w:val="-6"/>
          <w:sz w:val="24"/>
        </w:rPr>
        <w:t xml:space="preserve"> </w:t>
      </w:r>
      <w:r>
        <w:rPr>
          <w:sz w:val="24"/>
        </w:rPr>
        <w:t>стороной</w:t>
      </w:r>
      <w:r>
        <w:rPr>
          <w:spacing w:val="-11"/>
          <w:sz w:val="24"/>
        </w:rPr>
        <w:t xml:space="preserve"> </w:t>
      </w:r>
      <w:r>
        <w:rPr>
          <w:sz w:val="24"/>
        </w:rPr>
        <w:t>стопы.</w:t>
      </w:r>
      <w:r>
        <w:rPr>
          <w:spacing w:val="-9"/>
          <w:sz w:val="24"/>
        </w:rPr>
        <w:t xml:space="preserve"> </w:t>
      </w:r>
      <w:r>
        <w:rPr>
          <w:sz w:val="24"/>
        </w:rPr>
        <w:t>Правила</w:t>
      </w:r>
      <w:r>
        <w:rPr>
          <w:spacing w:val="-12"/>
          <w:sz w:val="24"/>
        </w:rPr>
        <w:t xml:space="preserve"> </w:t>
      </w:r>
      <w:r>
        <w:rPr>
          <w:sz w:val="24"/>
        </w:rPr>
        <w:t>игры</w:t>
      </w:r>
      <w:r>
        <w:rPr>
          <w:spacing w:val="-10"/>
          <w:sz w:val="24"/>
        </w:rPr>
        <w:t xml:space="preserve"> </w:t>
      </w:r>
      <w:r>
        <w:rPr>
          <w:sz w:val="24"/>
        </w:rPr>
        <w:t>в</w:t>
      </w:r>
      <w:r>
        <w:rPr>
          <w:spacing w:val="-10"/>
          <w:sz w:val="24"/>
        </w:rPr>
        <w:t xml:space="preserve"> </w:t>
      </w:r>
      <w:r>
        <w:rPr>
          <w:sz w:val="24"/>
        </w:rPr>
        <w:t>мини-футбол,</w:t>
      </w:r>
      <w:r>
        <w:rPr>
          <w:spacing w:val="-9"/>
          <w:sz w:val="24"/>
        </w:rPr>
        <w:t xml:space="preserve"> </w:t>
      </w:r>
      <w:r>
        <w:rPr>
          <w:sz w:val="24"/>
        </w:rPr>
        <w:t>технические</w:t>
      </w:r>
      <w:r>
        <w:rPr>
          <w:spacing w:val="-8"/>
          <w:sz w:val="24"/>
        </w:rPr>
        <w:t xml:space="preserve"> </w:t>
      </w:r>
      <w:r>
        <w:rPr>
          <w:sz w:val="24"/>
        </w:rPr>
        <w:t>и</w:t>
      </w:r>
      <w:r>
        <w:rPr>
          <w:spacing w:val="-6"/>
          <w:sz w:val="24"/>
        </w:rPr>
        <w:t xml:space="preserve"> </w:t>
      </w:r>
      <w:r>
        <w:rPr>
          <w:sz w:val="24"/>
        </w:rPr>
        <w:t>тактические</w:t>
      </w:r>
      <w:r>
        <w:rPr>
          <w:spacing w:val="27"/>
          <w:sz w:val="24"/>
        </w:rPr>
        <w:t xml:space="preserve"> </w:t>
      </w:r>
      <w:r>
        <w:rPr>
          <w:sz w:val="24"/>
        </w:rPr>
        <w:t>действия. Игровая деятельность по правилам мини-футбола с использованием ранее разученных технических приѐмов (девушки). Игровая деятельность по правилам классического футбола с использованием ранее разученных технических приѐмов (юноши).</w:t>
      </w:r>
    </w:p>
    <w:p w14:paraId="5795F649" w14:textId="77777777" w:rsidR="00B3070C" w:rsidRDefault="00FE7E56">
      <w:pPr>
        <w:pStyle w:val="a5"/>
        <w:numPr>
          <w:ilvl w:val="0"/>
          <w:numId w:val="40"/>
        </w:numPr>
        <w:tabs>
          <w:tab w:val="left" w:pos="850"/>
        </w:tabs>
        <w:spacing w:line="280" w:lineRule="auto"/>
        <w:ind w:right="427"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2F163B18" w14:textId="77777777" w:rsidR="00B3070C" w:rsidRDefault="00FE7E56">
      <w:pPr>
        <w:pStyle w:val="a3"/>
        <w:spacing w:line="263" w:lineRule="exact"/>
        <w:ind w:left="568" w:firstLine="0"/>
      </w:pPr>
      <w:r>
        <w:t>Модуль</w:t>
      </w:r>
      <w:r>
        <w:rPr>
          <w:spacing w:val="-9"/>
        </w:rPr>
        <w:t xml:space="preserve"> </w:t>
      </w:r>
      <w:r>
        <w:rPr>
          <w:spacing w:val="-2"/>
        </w:rPr>
        <w:t>«Спорт».</w:t>
      </w:r>
    </w:p>
    <w:p w14:paraId="02E5C2C4" w14:textId="77777777" w:rsidR="00B3070C" w:rsidRDefault="00FE7E56">
      <w:pPr>
        <w:pStyle w:val="a5"/>
        <w:numPr>
          <w:ilvl w:val="0"/>
          <w:numId w:val="40"/>
        </w:numPr>
        <w:tabs>
          <w:tab w:val="left" w:pos="850"/>
        </w:tabs>
        <w:spacing w:before="28" w:line="273" w:lineRule="auto"/>
        <w:ind w:right="419"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36D91C6" w14:textId="77777777" w:rsidR="00B3070C" w:rsidRDefault="00FE7E56">
      <w:pPr>
        <w:pStyle w:val="1"/>
        <w:spacing w:before="21"/>
        <w:ind w:left="3589"/>
      </w:pPr>
      <w:bookmarkStart w:id="118" w:name="Содержание_обучения_в_9_классе._(11)"/>
      <w:bookmarkEnd w:id="118"/>
      <w:r>
        <w:t>Содержание</w:t>
      </w:r>
      <w:r>
        <w:rPr>
          <w:spacing w:val="-5"/>
        </w:rPr>
        <w:t xml:space="preserve"> </w:t>
      </w:r>
      <w:r>
        <w:t>обучения</w:t>
      </w:r>
      <w:r>
        <w:rPr>
          <w:spacing w:val="-2"/>
        </w:rPr>
        <w:t xml:space="preserve"> </w:t>
      </w:r>
      <w:r>
        <w:t>в</w:t>
      </w:r>
      <w:r>
        <w:rPr>
          <w:spacing w:val="-4"/>
        </w:rPr>
        <w:t xml:space="preserve"> </w:t>
      </w:r>
      <w:r>
        <w:t>9</w:t>
      </w:r>
      <w:r>
        <w:rPr>
          <w:spacing w:val="-9"/>
        </w:rPr>
        <w:t xml:space="preserve"> </w:t>
      </w:r>
      <w:r>
        <w:rPr>
          <w:spacing w:val="-2"/>
        </w:rPr>
        <w:t>классе.</w:t>
      </w:r>
    </w:p>
    <w:p w14:paraId="5D7E3817" w14:textId="77777777" w:rsidR="00B3070C" w:rsidRDefault="00FE7E56">
      <w:pPr>
        <w:pStyle w:val="a5"/>
        <w:numPr>
          <w:ilvl w:val="0"/>
          <w:numId w:val="40"/>
        </w:numPr>
        <w:tabs>
          <w:tab w:val="left" w:pos="850"/>
        </w:tabs>
        <w:spacing w:before="32"/>
        <w:ind w:left="850" w:hanging="282"/>
        <w:rPr>
          <w:sz w:val="24"/>
        </w:rPr>
      </w:pPr>
      <w:r>
        <w:rPr>
          <w:sz w:val="24"/>
        </w:rPr>
        <w:t>Знания</w:t>
      </w:r>
      <w:r>
        <w:rPr>
          <w:spacing w:val="-15"/>
          <w:sz w:val="24"/>
        </w:rPr>
        <w:t xml:space="preserve"> </w:t>
      </w:r>
      <w:r>
        <w:rPr>
          <w:sz w:val="24"/>
        </w:rPr>
        <w:t>о</w:t>
      </w:r>
      <w:r>
        <w:rPr>
          <w:spacing w:val="-2"/>
          <w:sz w:val="24"/>
        </w:rPr>
        <w:t xml:space="preserve"> </w:t>
      </w:r>
      <w:r>
        <w:rPr>
          <w:sz w:val="24"/>
        </w:rPr>
        <w:t>физической</w:t>
      </w:r>
      <w:r>
        <w:rPr>
          <w:spacing w:val="-3"/>
          <w:sz w:val="24"/>
        </w:rPr>
        <w:t xml:space="preserve"> </w:t>
      </w:r>
      <w:r>
        <w:rPr>
          <w:spacing w:val="-2"/>
          <w:sz w:val="24"/>
        </w:rPr>
        <w:t>культуре.</w:t>
      </w:r>
    </w:p>
    <w:p w14:paraId="4E3AAF0F" w14:textId="77777777" w:rsidR="00B3070C" w:rsidRDefault="00FE7E56">
      <w:pPr>
        <w:pStyle w:val="a5"/>
        <w:numPr>
          <w:ilvl w:val="0"/>
          <w:numId w:val="40"/>
        </w:numPr>
        <w:tabs>
          <w:tab w:val="left" w:pos="850"/>
        </w:tabs>
        <w:spacing w:before="41" w:line="271" w:lineRule="auto"/>
        <w:ind w:right="416" w:firstLine="283"/>
        <w:rPr>
          <w:sz w:val="24"/>
        </w:rPr>
      </w:pPr>
      <w:r>
        <w:rPr>
          <w:sz w:val="24"/>
        </w:rPr>
        <w:t>Здоровье и здоровый образ жизни, вредные привычки и их пагубное влияние на здоровье человека.</w:t>
      </w:r>
      <w:r>
        <w:rPr>
          <w:spacing w:val="80"/>
          <w:sz w:val="24"/>
        </w:rPr>
        <w:t xml:space="preserve">  </w:t>
      </w:r>
      <w:r>
        <w:rPr>
          <w:sz w:val="24"/>
        </w:rPr>
        <w:t>Туристские</w:t>
      </w:r>
      <w:r>
        <w:rPr>
          <w:spacing w:val="80"/>
          <w:sz w:val="24"/>
        </w:rPr>
        <w:t xml:space="preserve">  </w:t>
      </w:r>
      <w:r>
        <w:rPr>
          <w:sz w:val="24"/>
        </w:rPr>
        <w:t>походы</w:t>
      </w:r>
      <w:r>
        <w:rPr>
          <w:spacing w:val="80"/>
          <w:sz w:val="24"/>
        </w:rPr>
        <w:t xml:space="preserve">  </w:t>
      </w:r>
      <w:r>
        <w:rPr>
          <w:sz w:val="24"/>
        </w:rPr>
        <w:t>как</w:t>
      </w:r>
      <w:r>
        <w:rPr>
          <w:spacing w:val="80"/>
          <w:sz w:val="24"/>
        </w:rPr>
        <w:t xml:space="preserve">  </w:t>
      </w:r>
      <w:r>
        <w:rPr>
          <w:sz w:val="24"/>
        </w:rPr>
        <w:t>форма</w:t>
      </w:r>
      <w:r>
        <w:rPr>
          <w:spacing w:val="80"/>
          <w:sz w:val="24"/>
        </w:rPr>
        <w:t xml:space="preserve">  </w:t>
      </w:r>
      <w:r>
        <w:rPr>
          <w:sz w:val="24"/>
        </w:rPr>
        <w:t>организации</w:t>
      </w:r>
      <w:r>
        <w:rPr>
          <w:spacing w:val="80"/>
          <w:sz w:val="24"/>
        </w:rPr>
        <w:t xml:space="preserve">  </w:t>
      </w:r>
      <w:r>
        <w:rPr>
          <w:sz w:val="24"/>
        </w:rPr>
        <w:t>здорового</w:t>
      </w:r>
      <w:r>
        <w:rPr>
          <w:spacing w:val="80"/>
          <w:sz w:val="24"/>
        </w:rPr>
        <w:t xml:space="preserve">  </w:t>
      </w:r>
      <w:r>
        <w:rPr>
          <w:sz w:val="24"/>
        </w:rPr>
        <w:t>образа</w:t>
      </w:r>
      <w:r>
        <w:rPr>
          <w:spacing w:val="80"/>
          <w:sz w:val="24"/>
        </w:rPr>
        <w:t xml:space="preserve">  </w:t>
      </w:r>
      <w:r>
        <w:rPr>
          <w:sz w:val="24"/>
        </w:rPr>
        <w:t>жизни.</w:t>
      </w:r>
    </w:p>
    <w:p w14:paraId="7E485C46" w14:textId="68CD7D06" w:rsidR="00B3070C" w:rsidRDefault="00865478">
      <w:pPr>
        <w:pStyle w:val="a3"/>
        <w:spacing w:before="66"/>
        <w:ind w:firstLine="0"/>
      </w:pPr>
      <w:r>
        <w:rPr>
          <w:spacing w:val="-2"/>
        </w:rPr>
        <w:t xml:space="preserve">- </w:t>
      </w:r>
      <w:r w:rsidR="00FE7E56">
        <w:rPr>
          <w:spacing w:val="-2"/>
        </w:rPr>
        <w:t>Профессионально-прикладная</w:t>
      </w:r>
      <w:r w:rsidR="00FE7E56">
        <w:rPr>
          <w:spacing w:val="13"/>
        </w:rPr>
        <w:t xml:space="preserve"> </w:t>
      </w:r>
      <w:r w:rsidR="00FE7E56">
        <w:rPr>
          <w:spacing w:val="-2"/>
        </w:rPr>
        <w:t>физическая</w:t>
      </w:r>
      <w:r w:rsidR="00FE7E56">
        <w:rPr>
          <w:spacing w:val="11"/>
        </w:rPr>
        <w:t xml:space="preserve"> </w:t>
      </w:r>
      <w:r w:rsidR="00FE7E56">
        <w:rPr>
          <w:spacing w:val="-2"/>
        </w:rPr>
        <w:t>культура.</w:t>
      </w:r>
    </w:p>
    <w:p w14:paraId="3908EDFB" w14:textId="77777777" w:rsidR="00B3070C" w:rsidRDefault="00FE7E56">
      <w:pPr>
        <w:pStyle w:val="a5"/>
        <w:numPr>
          <w:ilvl w:val="0"/>
          <w:numId w:val="40"/>
        </w:numPr>
        <w:tabs>
          <w:tab w:val="left" w:pos="850"/>
        </w:tabs>
        <w:spacing w:before="41"/>
        <w:ind w:left="850" w:hanging="282"/>
        <w:rPr>
          <w:sz w:val="24"/>
        </w:rPr>
      </w:pPr>
      <w:r>
        <w:rPr>
          <w:sz w:val="24"/>
        </w:rPr>
        <w:t>Способы</w:t>
      </w:r>
      <w:r>
        <w:rPr>
          <w:spacing w:val="-15"/>
          <w:sz w:val="24"/>
        </w:rPr>
        <w:t xml:space="preserve"> </w:t>
      </w:r>
      <w:r>
        <w:rPr>
          <w:sz w:val="24"/>
        </w:rPr>
        <w:t>самостоятельной</w:t>
      </w:r>
      <w:r>
        <w:rPr>
          <w:spacing w:val="-15"/>
          <w:sz w:val="24"/>
        </w:rPr>
        <w:t xml:space="preserve"> </w:t>
      </w:r>
      <w:r>
        <w:rPr>
          <w:spacing w:val="-2"/>
          <w:sz w:val="24"/>
        </w:rPr>
        <w:t>деятельности.</w:t>
      </w:r>
    </w:p>
    <w:p w14:paraId="269E7619" w14:textId="77777777" w:rsidR="00B3070C" w:rsidRDefault="00FE7E56">
      <w:pPr>
        <w:pStyle w:val="a5"/>
        <w:numPr>
          <w:ilvl w:val="0"/>
          <w:numId w:val="40"/>
        </w:numPr>
        <w:tabs>
          <w:tab w:val="left" w:pos="850"/>
        </w:tabs>
        <w:spacing w:before="41" w:line="276" w:lineRule="auto"/>
        <w:ind w:right="411" w:firstLine="283"/>
        <w:rPr>
          <w:sz w:val="24"/>
        </w:rPr>
      </w:pPr>
      <w:r>
        <w:rPr>
          <w:sz w:val="24"/>
        </w:rPr>
        <w:t>Восстановительный массаж как средство оптимизации работоспособности, его правила и приѐмы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w:t>
      </w:r>
      <w:r>
        <w:rPr>
          <w:spacing w:val="-11"/>
          <w:sz w:val="24"/>
        </w:rPr>
        <w:t xml:space="preserve"> </w:t>
      </w:r>
      <w:r>
        <w:rPr>
          <w:sz w:val="24"/>
        </w:rPr>
        <w:t>помощи</w:t>
      </w:r>
      <w:r>
        <w:rPr>
          <w:spacing w:val="-11"/>
          <w:sz w:val="24"/>
        </w:rPr>
        <w:t xml:space="preserve"> </w:t>
      </w:r>
      <w:r>
        <w:rPr>
          <w:sz w:val="24"/>
        </w:rPr>
        <w:t>на</w:t>
      </w:r>
      <w:r>
        <w:rPr>
          <w:spacing w:val="-8"/>
          <w:sz w:val="24"/>
        </w:rPr>
        <w:t xml:space="preserve"> </w:t>
      </w:r>
      <w:r>
        <w:rPr>
          <w:sz w:val="24"/>
        </w:rPr>
        <w:t>самостоятельных</w:t>
      </w:r>
      <w:r>
        <w:rPr>
          <w:spacing w:val="-12"/>
          <w:sz w:val="24"/>
        </w:rPr>
        <w:t xml:space="preserve"> </w:t>
      </w:r>
      <w:r>
        <w:rPr>
          <w:sz w:val="24"/>
        </w:rPr>
        <w:t>занятиях</w:t>
      </w:r>
      <w:r>
        <w:rPr>
          <w:spacing w:val="-12"/>
          <w:sz w:val="24"/>
        </w:rPr>
        <w:t xml:space="preserve"> </w:t>
      </w:r>
      <w:r>
        <w:rPr>
          <w:sz w:val="24"/>
        </w:rPr>
        <w:t>физическими</w:t>
      </w:r>
      <w:r>
        <w:rPr>
          <w:spacing w:val="-11"/>
          <w:sz w:val="24"/>
        </w:rPr>
        <w:t xml:space="preserve"> </w:t>
      </w:r>
      <w:r>
        <w:rPr>
          <w:sz w:val="24"/>
        </w:rPr>
        <w:t>упражнениями</w:t>
      </w:r>
      <w:r>
        <w:rPr>
          <w:spacing w:val="-7"/>
          <w:sz w:val="24"/>
        </w:rPr>
        <w:t xml:space="preserve"> </w:t>
      </w:r>
      <w:r>
        <w:rPr>
          <w:sz w:val="24"/>
        </w:rPr>
        <w:t>и</w:t>
      </w:r>
      <w:r>
        <w:rPr>
          <w:spacing w:val="-11"/>
          <w:sz w:val="24"/>
        </w:rPr>
        <w:t xml:space="preserve"> </w:t>
      </w:r>
      <w:r>
        <w:rPr>
          <w:sz w:val="24"/>
        </w:rPr>
        <w:t>во</w:t>
      </w:r>
      <w:r>
        <w:rPr>
          <w:spacing w:val="-12"/>
          <w:sz w:val="24"/>
        </w:rPr>
        <w:t xml:space="preserve"> </w:t>
      </w:r>
      <w:r>
        <w:rPr>
          <w:sz w:val="24"/>
        </w:rPr>
        <w:t>время</w:t>
      </w:r>
      <w:r>
        <w:rPr>
          <w:spacing w:val="34"/>
          <w:sz w:val="24"/>
        </w:rPr>
        <w:t xml:space="preserve"> </w:t>
      </w:r>
      <w:r>
        <w:rPr>
          <w:sz w:val="24"/>
        </w:rPr>
        <w:t xml:space="preserve">активного </w:t>
      </w:r>
      <w:r>
        <w:rPr>
          <w:spacing w:val="-2"/>
          <w:sz w:val="24"/>
        </w:rPr>
        <w:t>отдыха.</w:t>
      </w:r>
    </w:p>
    <w:p w14:paraId="2825749A" w14:textId="77777777" w:rsidR="00B3070C" w:rsidRDefault="00FE7E56">
      <w:pPr>
        <w:pStyle w:val="a5"/>
        <w:numPr>
          <w:ilvl w:val="0"/>
          <w:numId w:val="40"/>
        </w:numPr>
        <w:tabs>
          <w:tab w:val="left" w:pos="850"/>
        </w:tabs>
        <w:spacing w:before="3"/>
        <w:ind w:left="850" w:hanging="282"/>
        <w:rPr>
          <w:sz w:val="24"/>
        </w:rPr>
      </w:pPr>
      <w:r>
        <w:rPr>
          <w:sz w:val="24"/>
        </w:rPr>
        <w:t>Физическое</w:t>
      </w:r>
      <w:r>
        <w:rPr>
          <w:spacing w:val="-6"/>
          <w:sz w:val="24"/>
        </w:rPr>
        <w:t xml:space="preserve"> </w:t>
      </w:r>
      <w:r>
        <w:rPr>
          <w:spacing w:val="-2"/>
          <w:sz w:val="24"/>
        </w:rPr>
        <w:t>совершенствование.</w:t>
      </w:r>
    </w:p>
    <w:p w14:paraId="3FF6F16A" w14:textId="77777777" w:rsidR="00B3070C" w:rsidRDefault="00FE7E56">
      <w:pPr>
        <w:pStyle w:val="a5"/>
        <w:numPr>
          <w:ilvl w:val="0"/>
          <w:numId w:val="40"/>
        </w:numPr>
        <w:tabs>
          <w:tab w:val="left" w:pos="850"/>
        </w:tabs>
        <w:spacing w:before="40"/>
        <w:ind w:left="850" w:hanging="282"/>
        <w:rPr>
          <w:sz w:val="24"/>
        </w:rPr>
      </w:pPr>
      <w:r>
        <w:rPr>
          <w:spacing w:val="-2"/>
          <w:sz w:val="24"/>
        </w:rPr>
        <w:t>Физкультурно-оздоровительная</w:t>
      </w:r>
      <w:r>
        <w:rPr>
          <w:spacing w:val="25"/>
          <w:sz w:val="24"/>
        </w:rPr>
        <w:t xml:space="preserve"> </w:t>
      </w:r>
      <w:r>
        <w:rPr>
          <w:spacing w:val="-2"/>
          <w:sz w:val="24"/>
        </w:rPr>
        <w:t>деятельность.</w:t>
      </w:r>
    </w:p>
    <w:p w14:paraId="7F98558E" w14:textId="77777777" w:rsidR="00B3070C" w:rsidRDefault="00FE7E56">
      <w:pPr>
        <w:pStyle w:val="a5"/>
        <w:numPr>
          <w:ilvl w:val="0"/>
          <w:numId w:val="40"/>
        </w:numPr>
        <w:tabs>
          <w:tab w:val="left" w:pos="850"/>
        </w:tabs>
        <w:spacing w:before="41" w:line="276" w:lineRule="auto"/>
        <w:ind w:right="424" w:firstLine="283"/>
        <w:rPr>
          <w:sz w:val="24"/>
        </w:rPr>
      </w:pPr>
      <w:r>
        <w:rPr>
          <w:sz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121737ED" w14:textId="77777777" w:rsidR="00B3070C" w:rsidRDefault="00FE7E56" w:rsidP="00865478">
      <w:pPr>
        <w:pStyle w:val="a5"/>
        <w:numPr>
          <w:ilvl w:val="0"/>
          <w:numId w:val="40"/>
        </w:numPr>
        <w:tabs>
          <w:tab w:val="left" w:pos="850"/>
          <w:tab w:val="left" w:pos="4395"/>
        </w:tabs>
        <w:spacing w:line="280" w:lineRule="auto"/>
        <w:ind w:left="568" w:right="1562" w:firstLine="0"/>
        <w:rPr>
          <w:sz w:val="24"/>
        </w:rPr>
      </w:pPr>
      <w:r>
        <w:rPr>
          <w:sz w:val="24"/>
        </w:rPr>
        <w:t>Спортивно-оздоровительная</w:t>
      </w:r>
      <w:r>
        <w:rPr>
          <w:spacing w:val="-9"/>
          <w:sz w:val="24"/>
        </w:rPr>
        <w:t xml:space="preserve"> </w:t>
      </w:r>
      <w:r>
        <w:rPr>
          <w:sz w:val="24"/>
        </w:rPr>
        <w:t>деятельность. Модуль «Гимнастика».</w:t>
      </w:r>
    </w:p>
    <w:p w14:paraId="1FC94502" w14:textId="77777777" w:rsidR="00B3070C" w:rsidRDefault="00FE7E56">
      <w:pPr>
        <w:pStyle w:val="a5"/>
        <w:numPr>
          <w:ilvl w:val="0"/>
          <w:numId w:val="40"/>
        </w:numPr>
        <w:tabs>
          <w:tab w:val="left" w:pos="850"/>
        </w:tabs>
        <w:spacing w:line="276" w:lineRule="auto"/>
        <w:ind w:right="402" w:firstLine="283"/>
        <w:rPr>
          <w:sz w:val="24"/>
        </w:rPr>
      </w:pPr>
      <w:r>
        <w:rPr>
          <w:sz w:val="24"/>
        </w:rPr>
        <w:t xml:space="preserve">Акробатическая комбинация с включением длинного кувырка с разбега и </w:t>
      </w:r>
      <w:r>
        <w:rPr>
          <w:sz w:val="24"/>
        </w:rPr>
        <w:lastRenderedPageBreak/>
        <w:t>кувырка назад в упор, стоя ноги врозь (юноши). Гимнастическая комбинация на высокой перекладине, с включением элементов размахивания и соскока вперѐд прогнувшись (юноши). Гимнастическая комбинация на параллельных брусьях, с включением двух кувырков вперѐд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14:paraId="07692344" w14:textId="77777777" w:rsidR="00B3070C" w:rsidRDefault="00FE7E56">
      <w:pPr>
        <w:pStyle w:val="a3"/>
        <w:ind w:left="568" w:firstLine="0"/>
      </w:pPr>
      <w:r>
        <w:t>Модуль</w:t>
      </w:r>
      <w:r>
        <w:rPr>
          <w:spacing w:val="-10"/>
        </w:rPr>
        <w:t xml:space="preserve"> </w:t>
      </w:r>
      <w:r>
        <w:t>«Лѐгкая</w:t>
      </w:r>
      <w:r>
        <w:rPr>
          <w:spacing w:val="-15"/>
        </w:rPr>
        <w:t xml:space="preserve"> </w:t>
      </w:r>
      <w:r>
        <w:rPr>
          <w:spacing w:val="-2"/>
        </w:rPr>
        <w:t>атлетика».</w:t>
      </w:r>
    </w:p>
    <w:p w14:paraId="677A8A65" w14:textId="77777777" w:rsidR="00B3070C" w:rsidRDefault="00FE7E56">
      <w:pPr>
        <w:pStyle w:val="a5"/>
        <w:numPr>
          <w:ilvl w:val="0"/>
          <w:numId w:val="40"/>
        </w:numPr>
        <w:tabs>
          <w:tab w:val="left" w:pos="850"/>
        </w:tabs>
        <w:spacing w:before="34" w:line="276" w:lineRule="auto"/>
        <w:ind w:right="397" w:firstLine="283"/>
        <w:rPr>
          <w:sz w:val="24"/>
        </w:rPr>
      </w:pPr>
      <w:r>
        <w:rPr>
          <w:sz w:val="24"/>
        </w:rPr>
        <w:t>Техническая подготовка</w:t>
      </w:r>
      <w:r>
        <w:rPr>
          <w:spacing w:val="-1"/>
          <w:sz w:val="24"/>
        </w:rPr>
        <w:t xml:space="preserve"> </w:t>
      </w:r>
      <w:r>
        <w:rPr>
          <w:sz w:val="24"/>
        </w:rPr>
        <w:t>в</w:t>
      </w:r>
      <w:r>
        <w:rPr>
          <w:spacing w:val="-5"/>
          <w:sz w:val="24"/>
        </w:rPr>
        <w:t xml:space="preserve"> </w:t>
      </w:r>
      <w:r>
        <w:rPr>
          <w:sz w:val="24"/>
        </w:rPr>
        <w:t>беговых</w:t>
      </w:r>
      <w:r>
        <w:rPr>
          <w:spacing w:val="-1"/>
          <w:sz w:val="24"/>
        </w:rPr>
        <w:t xml:space="preserve"> </w:t>
      </w:r>
      <w:r>
        <w:rPr>
          <w:sz w:val="24"/>
        </w:rPr>
        <w:t>и</w:t>
      </w:r>
      <w:r>
        <w:rPr>
          <w:spacing w:val="-6"/>
          <w:sz w:val="24"/>
        </w:rPr>
        <w:t xml:space="preserve"> </w:t>
      </w:r>
      <w:r>
        <w:rPr>
          <w:sz w:val="24"/>
        </w:rPr>
        <w:t>прыжковых упражнениях: бег на короткие</w:t>
      </w:r>
      <w:r>
        <w:rPr>
          <w:spacing w:val="-2"/>
          <w:sz w:val="24"/>
        </w:rPr>
        <w:t xml:space="preserve"> </w:t>
      </w:r>
      <w:r>
        <w:rPr>
          <w:sz w:val="24"/>
        </w:rPr>
        <w:t>и</w:t>
      </w:r>
      <w:r>
        <w:rPr>
          <w:spacing w:val="-6"/>
          <w:sz w:val="24"/>
        </w:rPr>
        <w:t xml:space="preserve"> </w:t>
      </w:r>
      <w:r>
        <w:rPr>
          <w:sz w:val="24"/>
        </w:rPr>
        <w:t>длинные дистанции, прыжки в длину способами «прогнувшись» и «согнув ноги», прыжки в высоту способом</w:t>
      </w:r>
      <w:r>
        <w:rPr>
          <w:spacing w:val="-15"/>
          <w:sz w:val="24"/>
        </w:rPr>
        <w:t xml:space="preserve"> </w:t>
      </w:r>
      <w:r>
        <w:rPr>
          <w:sz w:val="24"/>
        </w:rPr>
        <w:t>«перешагивание».</w:t>
      </w:r>
      <w:r>
        <w:rPr>
          <w:spacing w:val="-10"/>
          <w:sz w:val="24"/>
        </w:rPr>
        <w:t xml:space="preserve"> </w:t>
      </w:r>
      <w:r>
        <w:rPr>
          <w:sz w:val="24"/>
        </w:rPr>
        <w:t>Техническая</w:t>
      </w:r>
      <w:r>
        <w:rPr>
          <w:spacing w:val="-13"/>
          <w:sz w:val="24"/>
        </w:rPr>
        <w:t xml:space="preserve"> </w:t>
      </w:r>
      <w:r>
        <w:rPr>
          <w:sz w:val="24"/>
        </w:rPr>
        <w:t>подготовка</w:t>
      </w:r>
      <w:r>
        <w:rPr>
          <w:spacing w:val="-14"/>
          <w:sz w:val="24"/>
        </w:rPr>
        <w:t xml:space="preserve"> </w:t>
      </w:r>
      <w:r>
        <w:rPr>
          <w:sz w:val="24"/>
        </w:rPr>
        <w:t>в</w:t>
      </w:r>
      <w:r>
        <w:rPr>
          <w:spacing w:val="-15"/>
          <w:sz w:val="24"/>
        </w:rPr>
        <w:t xml:space="preserve"> </w:t>
      </w:r>
      <w:r>
        <w:rPr>
          <w:sz w:val="24"/>
        </w:rPr>
        <w:t>метании</w:t>
      </w:r>
      <w:r>
        <w:rPr>
          <w:spacing w:val="-12"/>
          <w:sz w:val="24"/>
        </w:rPr>
        <w:t xml:space="preserve"> </w:t>
      </w:r>
      <w:r>
        <w:rPr>
          <w:sz w:val="24"/>
        </w:rPr>
        <w:t>спортивного</w:t>
      </w:r>
      <w:r>
        <w:rPr>
          <w:spacing w:val="-8"/>
          <w:sz w:val="24"/>
        </w:rPr>
        <w:t xml:space="preserve"> </w:t>
      </w:r>
      <w:r>
        <w:rPr>
          <w:sz w:val="24"/>
        </w:rPr>
        <w:t>снаряда</w:t>
      </w:r>
      <w:r>
        <w:rPr>
          <w:spacing w:val="-14"/>
          <w:sz w:val="24"/>
        </w:rPr>
        <w:t xml:space="preserve"> </w:t>
      </w:r>
      <w:r>
        <w:rPr>
          <w:sz w:val="24"/>
        </w:rPr>
        <w:t>с</w:t>
      </w:r>
      <w:r>
        <w:rPr>
          <w:spacing w:val="-15"/>
          <w:sz w:val="24"/>
        </w:rPr>
        <w:t xml:space="preserve"> </w:t>
      </w:r>
      <w:r>
        <w:rPr>
          <w:sz w:val="24"/>
        </w:rPr>
        <w:t>разбега</w:t>
      </w:r>
      <w:r>
        <w:rPr>
          <w:spacing w:val="-15"/>
          <w:sz w:val="24"/>
        </w:rPr>
        <w:t xml:space="preserve"> </w:t>
      </w:r>
      <w:r>
        <w:rPr>
          <w:sz w:val="24"/>
        </w:rPr>
        <w:t xml:space="preserve">на </w:t>
      </w:r>
      <w:r>
        <w:rPr>
          <w:spacing w:val="-2"/>
          <w:sz w:val="24"/>
        </w:rPr>
        <w:t>дальность.</w:t>
      </w:r>
    </w:p>
    <w:p w14:paraId="631C225A" w14:textId="77777777" w:rsidR="00B3070C" w:rsidRDefault="00FE7E56">
      <w:pPr>
        <w:pStyle w:val="a3"/>
        <w:spacing w:before="2"/>
        <w:ind w:left="568" w:firstLine="0"/>
      </w:pPr>
      <w:r>
        <w:t>Модуль</w:t>
      </w:r>
      <w:r>
        <w:rPr>
          <w:spacing w:val="-2"/>
        </w:rPr>
        <w:t xml:space="preserve"> </w:t>
      </w:r>
      <w:r>
        <w:t>«Зимние</w:t>
      </w:r>
      <w:r>
        <w:rPr>
          <w:spacing w:val="-12"/>
        </w:rPr>
        <w:t xml:space="preserve"> </w:t>
      </w:r>
      <w:r>
        <w:t>виды</w:t>
      </w:r>
      <w:r>
        <w:rPr>
          <w:spacing w:val="-9"/>
        </w:rPr>
        <w:t xml:space="preserve"> </w:t>
      </w:r>
      <w:r>
        <w:rPr>
          <w:spacing w:val="-2"/>
        </w:rPr>
        <w:t>спорта».</w:t>
      </w:r>
    </w:p>
    <w:p w14:paraId="495EB27B" w14:textId="77777777" w:rsidR="00B3070C" w:rsidRDefault="00FE7E56">
      <w:pPr>
        <w:pStyle w:val="a5"/>
        <w:numPr>
          <w:ilvl w:val="0"/>
          <w:numId w:val="40"/>
        </w:numPr>
        <w:tabs>
          <w:tab w:val="left" w:pos="850"/>
        </w:tabs>
        <w:spacing w:before="37" w:line="278" w:lineRule="auto"/>
        <w:ind w:right="400" w:firstLine="283"/>
        <w:rPr>
          <w:sz w:val="24"/>
        </w:rPr>
      </w:pPr>
      <w:r>
        <w:rPr>
          <w:sz w:val="24"/>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14:paraId="50F20614" w14:textId="77777777" w:rsidR="00B3070C" w:rsidRDefault="00FE7E56">
      <w:pPr>
        <w:pStyle w:val="a3"/>
        <w:spacing w:line="276" w:lineRule="exact"/>
        <w:ind w:left="568" w:firstLine="0"/>
      </w:pPr>
      <w:r>
        <w:t>Модуль</w:t>
      </w:r>
      <w:r>
        <w:rPr>
          <w:spacing w:val="-9"/>
        </w:rPr>
        <w:t xml:space="preserve"> </w:t>
      </w:r>
      <w:r>
        <w:rPr>
          <w:spacing w:val="-2"/>
        </w:rPr>
        <w:t>«Плавание».</w:t>
      </w:r>
    </w:p>
    <w:p w14:paraId="6FE00E98" w14:textId="77777777" w:rsidR="00B3070C" w:rsidRDefault="00FE7E56">
      <w:pPr>
        <w:pStyle w:val="a5"/>
        <w:numPr>
          <w:ilvl w:val="0"/>
          <w:numId w:val="40"/>
        </w:numPr>
        <w:tabs>
          <w:tab w:val="left" w:pos="850"/>
        </w:tabs>
        <w:spacing w:before="36" w:line="276" w:lineRule="auto"/>
        <w:ind w:right="428" w:firstLine="283"/>
        <w:rPr>
          <w:sz w:val="24"/>
        </w:rPr>
      </w:pPr>
      <w:r>
        <w:rPr>
          <w:sz w:val="24"/>
        </w:rPr>
        <w:t>Брасс:</w:t>
      </w:r>
      <w:r>
        <w:rPr>
          <w:spacing w:val="-13"/>
          <w:sz w:val="24"/>
        </w:rPr>
        <w:t xml:space="preserve"> </w:t>
      </w:r>
      <w:r>
        <w:rPr>
          <w:sz w:val="24"/>
        </w:rPr>
        <w:t>подводящие</w:t>
      </w:r>
      <w:r>
        <w:rPr>
          <w:spacing w:val="-14"/>
          <w:sz w:val="24"/>
        </w:rPr>
        <w:t xml:space="preserve"> </w:t>
      </w:r>
      <w:r>
        <w:rPr>
          <w:sz w:val="24"/>
        </w:rPr>
        <w:t>упражнения</w:t>
      </w:r>
      <w:r>
        <w:rPr>
          <w:spacing w:val="-13"/>
          <w:sz w:val="24"/>
        </w:rPr>
        <w:t xml:space="preserve"> </w:t>
      </w:r>
      <w:r>
        <w:rPr>
          <w:sz w:val="24"/>
        </w:rPr>
        <w:t>и</w:t>
      </w:r>
      <w:r>
        <w:rPr>
          <w:spacing w:val="-12"/>
          <w:sz w:val="24"/>
        </w:rPr>
        <w:t xml:space="preserve"> </w:t>
      </w:r>
      <w:r>
        <w:rPr>
          <w:sz w:val="24"/>
        </w:rPr>
        <w:t>плавание</w:t>
      </w:r>
      <w:r>
        <w:rPr>
          <w:spacing w:val="-14"/>
          <w:sz w:val="24"/>
        </w:rPr>
        <w:t xml:space="preserve"> </w:t>
      </w:r>
      <w:r>
        <w:rPr>
          <w:sz w:val="24"/>
        </w:rPr>
        <w:t>в</w:t>
      </w:r>
      <w:r>
        <w:rPr>
          <w:spacing w:val="-15"/>
          <w:sz w:val="24"/>
        </w:rPr>
        <w:t xml:space="preserve"> </w:t>
      </w:r>
      <w:r>
        <w:rPr>
          <w:sz w:val="24"/>
        </w:rPr>
        <w:t>полной</w:t>
      </w:r>
      <w:r>
        <w:rPr>
          <w:spacing w:val="-12"/>
          <w:sz w:val="24"/>
        </w:rPr>
        <w:t xml:space="preserve"> </w:t>
      </w:r>
      <w:r>
        <w:rPr>
          <w:sz w:val="24"/>
        </w:rPr>
        <w:t>координации.</w:t>
      </w:r>
      <w:r>
        <w:rPr>
          <w:spacing w:val="-11"/>
          <w:sz w:val="24"/>
        </w:rPr>
        <w:t xml:space="preserve"> </w:t>
      </w:r>
      <w:r>
        <w:rPr>
          <w:sz w:val="24"/>
        </w:rPr>
        <w:t>Повороты</w:t>
      </w:r>
      <w:r>
        <w:rPr>
          <w:spacing w:val="-15"/>
          <w:sz w:val="24"/>
        </w:rPr>
        <w:t xml:space="preserve"> </w:t>
      </w:r>
      <w:r>
        <w:rPr>
          <w:sz w:val="24"/>
        </w:rPr>
        <w:t>при</w:t>
      </w:r>
      <w:r>
        <w:rPr>
          <w:spacing w:val="-12"/>
          <w:sz w:val="24"/>
        </w:rPr>
        <w:t xml:space="preserve"> </w:t>
      </w:r>
      <w:r>
        <w:rPr>
          <w:sz w:val="24"/>
        </w:rPr>
        <w:t xml:space="preserve">плавании </w:t>
      </w:r>
      <w:r>
        <w:rPr>
          <w:spacing w:val="-2"/>
          <w:sz w:val="24"/>
        </w:rPr>
        <w:t>брассом.</w:t>
      </w:r>
    </w:p>
    <w:p w14:paraId="019CDB8D" w14:textId="77777777" w:rsidR="00B3070C" w:rsidRDefault="00FE7E56">
      <w:pPr>
        <w:pStyle w:val="a3"/>
        <w:spacing w:before="9"/>
        <w:ind w:left="568" w:firstLine="0"/>
      </w:pPr>
      <w:r>
        <w:t>Модуль</w:t>
      </w:r>
      <w:r>
        <w:rPr>
          <w:spacing w:val="-8"/>
        </w:rPr>
        <w:t xml:space="preserve"> </w:t>
      </w:r>
      <w:r>
        <w:t>«Спортивные</w:t>
      </w:r>
      <w:r>
        <w:rPr>
          <w:spacing w:val="-18"/>
        </w:rPr>
        <w:t xml:space="preserve"> </w:t>
      </w:r>
      <w:r>
        <w:rPr>
          <w:spacing w:val="-2"/>
        </w:rPr>
        <w:t>игры».</w:t>
      </w:r>
    </w:p>
    <w:p w14:paraId="799F6D49" w14:textId="77777777" w:rsidR="00B3070C" w:rsidRDefault="00FE7E56">
      <w:pPr>
        <w:pStyle w:val="a5"/>
        <w:numPr>
          <w:ilvl w:val="0"/>
          <w:numId w:val="40"/>
        </w:numPr>
        <w:tabs>
          <w:tab w:val="left" w:pos="850"/>
        </w:tabs>
        <w:spacing w:before="36" w:line="280" w:lineRule="auto"/>
        <w:ind w:right="429" w:firstLine="283"/>
        <w:rPr>
          <w:sz w:val="24"/>
        </w:rPr>
      </w:pPr>
      <w:r>
        <w:rPr>
          <w:sz w:val="24"/>
        </w:rPr>
        <w:t>Баскетбол. Техническая подготовка в игровых действиях: ведение, передачи, приѐмы и броски мяча на месте, в прыжке, после ведения.</w:t>
      </w:r>
    </w:p>
    <w:p w14:paraId="74308B25" w14:textId="77777777" w:rsidR="00B3070C" w:rsidRDefault="00FE7E56">
      <w:pPr>
        <w:pStyle w:val="a5"/>
        <w:numPr>
          <w:ilvl w:val="0"/>
          <w:numId w:val="40"/>
        </w:numPr>
        <w:tabs>
          <w:tab w:val="left" w:pos="850"/>
        </w:tabs>
        <w:spacing w:line="280" w:lineRule="auto"/>
        <w:ind w:right="425" w:firstLine="283"/>
        <w:rPr>
          <w:sz w:val="24"/>
        </w:rPr>
      </w:pPr>
      <w:r>
        <w:rPr>
          <w:sz w:val="24"/>
        </w:rPr>
        <w:t>Волейбол. Техническая подготовка в игровых действиях: подачи мяча в разные зоны площадки соперника, приѐмы и передачи на месте и в движении, удары и блокировка.</w:t>
      </w:r>
    </w:p>
    <w:p w14:paraId="0556F8F7" w14:textId="77777777" w:rsidR="00B3070C" w:rsidRDefault="00FE7E56">
      <w:pPr>
        <w:pStyle w:val="a5"/>
        <w:numPr>
          <w:ilvl w:val="0"/>
          <w:numId w:val="40"/>
        </w:numPr>
        <w:tabs>
          <w:tab w:val="left" w:pos="850"/>
        </w:tabs>
        <w:spacing w:line="276" w:lineRule="auto"/>
        <w:ind w:right="431" w:firstLine="283"/>
        <w:rPr>
          <w:sz w:val="24"/>
        </w:rPr>
      </w:pPr>
      <w:r>
        <w:rPr>
          <w:sz w:val="24"/>
        </w:rPr>
        <w:t>Футбол. Техническая подготовка в игровых действиях: ведение, приѐмы и передачи, остановки и удары по мячу с места и в движении.</w:t>
      </w:r>
    </w:p>
    <w:p w14:paraId="7499CC35" w14:textId="77777777" w:rsidR="00B3070C" w:rsidRDefault="00FE7E56">
      <w:pPr>
        <w:pStyle w:val="a5"/>
        <w:numPr>
          <w:ilvl w:val="0"/>
          <w:numId w:val="40"/>
        </w:numPr>
        <w:tabs>
          <w:tab w:val="left" w:pos="850"/>
        </w:tabs>
        <w:spacing w:line="276" w:lineRule="auto"/>
        <w:ind w:right="436"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4B3BFB19" w14:textId="77777777" w:rsidR="00B3070C" w:rsidRDefault="00FE7E56">
      <w:pPr>
        <w:pStyle w:val="a3"/>
        <w:ind w:left="568" w:firstLine="0"/>
      </w:pPr>
      <w:r>
        <w:t>Модуль</w:t>
      </w:r>
      <w:r>
        <w:rPr>
          <w:spacing w:val="-9"/>
        </w:rPr>
        <w:t xml:space="preserve"> </w:t>
      </w:r>
      <w:r>
        <w:rPr>
          <w:spacing w:val="-2"/>
        </w:rPr>
        <w:t>«Спорт».</w:t>
      </w:r>
    </w:p>
    <w:p w14:paraId="00CFF8FE" w14:textId="5830C7C0" w:rsidR="00B3070C" w:rsidRDefault="00FE7E56" w:rsidP="00865478">
      <w:pPr>
        <w:pStyle w:val="a5"/>
        <w:numPr>
          <w:ilvl w:val="0"/>
          <w:numId w:val="40"/>
        </w:numPr>
        <w:tabs>
          <w:tab w:val="left" w:pos="850"/>
        </w:tabs>
        <w:spacing w:before="71" w:line="280" w:lineRule="auto"/>
        <w:ind w:right="424" w:firstLine="0"/>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w:t>
      </w:r>
      <w:r w:rsidR="00865478">
        <w:rPr>
          <w:sz w:val="24"/>
        </w:rPr>
        <w:t xml:space="preserve"> </w:t>
      </w:r>
      <w:r w:rsidRPr="00865478">
        <w:rPr>
          <w:spacing w:val="-2"/>
        </w:rPr>
        <w:t>культуры,</w:t>
      </w:r>
      <w:r w:rsidRPr="00865478">
        <w:rPr>
          <w:spacing w:val="10"/>
        </w:rPr>
        <w:t xml:space="preserve"> </w:t>
      </w:r>
      <w:r w:rsidRPr="00865478">
        <w:rPr>
          <w:spacing w:val="-2"/>
        </w:rPr>
        <w:t>национальных</w:t>
      </w:r>
      <w:r w:rsidRPr="00865478">
        <w:rPr>
          <w:spacing w:val="-3"/>
        </w:rPr>
        <w:t xml:space="preserve"> </w:t>
      </w:r>
      <w:r w:rsidRPr="00865478">
        <w:rPr>
          <w:spacing w:val="-2"/>
        </w:rPr>
        <w:t>видов</w:t>
      </w:r>
      <w:r w:rsidRPr="00865478">
        <w:rPr>
          <w:spacing w:val="10"/>
        </w:rPr>
        <w:t xml:space="preserve"> </w:t>
      </w:r>
      <w:r w:rsidRPr="00865478">
        <w:rPr>
          <w:spacing w:val="-2"/>
        </w:rPr>
        <w:t>спорта,</w:t>
      </w:r>
      <w:r w:rsidRPr="00865478">
        <w:rPr>
          <w:spacing w:val="10"/>
        </w:rPr>
        <w:t xml:space="preserve"> </w:t>
      </w:r>
      <w:r w:rsidRPr="00865478">
        <w:rPr>
          <w:spacing w:val="-2"/>
        </w:rPr>
        <w:t>культурно-этнических</w:t>
      </w:r>
      <w:r w:rsidRPr="00865478">
        <w:rPr>
          <w:spacing w:val="-4"/>
        </w:rPr>
        <w:t xml:space="preserve"> игр.</w:t>
      </w:r>
    </w:p>
    <w:p w14:paraId="458FE138" w14:textId="77777777" w:rsidR="00B3070C" w:rsidRDefault="00FE7E56">
      <w:pPr>
        <w:pStyle w:val="a5"/>
        <w:numPr>
          <w:ilvl w:val="0"/>
          <w:numId w:val="40"/>
        </w:numPr>
        <w:tabs>
          <w:tab w:val="left" w:pos="850"/>
        </w:tabs>
        <w:spacing w:before="46"/>
        <w:ind w:left="850" w:hanging="282"/>
        <w:rPr>
          <w:sz w:val="24"/>
        </w:rPr>
      </w:pPr>
      <w:r>
        <w:rPr>
          <w:sz w:val="24"/>
        </w:rPr>
        <w:t>Программа</w:t>
      </w:r>
      <w:r>
        <w:rPr>
          <w:spacing w:val="-19"/>
          <w:sz w:val="24"/>
        </w:rPr>
        <w:t xml:space="preserve"> </w:t>
      </w:r>
      <w:r>
        <w:rPr>
          <w:sz w:val="24"/>
        </w:rPr>
        <w:t>вариативного</w:t>
      </w:r>
      <w:r>
        <w:rPr>
          <w:spacing w:val="-14"/>
          <w:sz w:val="24"/>
        </w:rPr>
        <w:t xml:space="preserve"> </w:t>
      </w:r>
      <w:r>
        <w:rPr>
          <w:sz w:val="24"/>
        </w:rPr>
        <w:t>модуля</w:t>
      </w:r>
      <w:r>
        <w:rPr>
          <w:spacing w:val="-9"/>
          <w:sz w:val="24"/>
        </w:rPr>
        <w:t xml:space="preserve"> </w:t>
      </w:r>
      <w:r>
        <w:rPr>
          <w:sz w:val="24"/>
        </w:rPr>
        <w:t>«Базовая</w:t>
      </w:r>
      <w:r>
        <w:rPr>
          <w:spacing w:val="-12"/>
          <w:sz w:val="24"/>
        </w:rPr>
        <w:t xml:space="preserve"> </w:t>
      </w:r>
      <w:r>
        <w:rPr>
          <w:sz w:val="24"/>
        </w:rPr>
        <w:t>физическая</w:t>
      </w:r>
      <w:r>
        <w:rPr>
          <w:spacing w:val="-13"/>
          <w:sz w:val="24"/>
        </w:rPr>
        <w:t xml:space="preserve"> </w:t>
      </w:r>
      <w:r>
        <w:rPr>
          <w:spacing w:val="-2"/>
          <w:sz w:val="24"/>
        </w:rPr>
        <w:t>подготовка».</w:t>
      </w:r>
    </w:p>
    <w:p w14:paraId="3BBFFCFC" w14:textId="77777777" w:rsidR="00B3070C" w:rsidRDefault="00FE7E56">
      <w:pPr>
        <w:pStyle w:val="a5"/>
        <w:numPr>
          <w:ilvl w:val="0"/>
          <w:numId w:val="40"/>
        </w:numPr>
        <w:tabs>
          <w:tab w:val="left" w:pos="850"/>
        </w:tabs>
        <w:spacing w:before="41"/>
        <w:ind w:left="850" w:hanging="282"/>
        <w:rPr>
          <w:sz w:val="24"/>
        </w:rPr>
      </w:pPr>
      <w:r>
        <w:rPr>
          <w:sz w:val="24"/>
        </w:rPr>
        <w:t>Развитие</w:t>
      </w:r>
      <w:r>
        <w:rPr>
          <w:spacing w:val="-9"/>
          <w:sz w:val="24"/>
        </w:rPr>
        <w:t xml:space="preserve"> </w:t>
      </w:r>
      <w:r>
        <w:rPr>
          <w:sz w:val="24"/>
        </w:rPr>
        <w:t>силовых</w:t>
      </w:r>
      <w:r>
        <w:rPr>
          <w:spacing w:val="-9"/>
          <w:sz w:val="24"/>
        </w:rPr>
        <w:t xml:space="preserve"> </w:t>
      </w:r>
      <w:r>
        <w:rPr>
          <w:spacing w:val="-2"/>
          <w:sz w:val="24"/>
        </w:rPr>
        <w:t>способностей.</w:t>
      </w:r>
    </w:p>
    <w:p w14:paraId="4F59141B" w14:textId="77777777" w:rsidR="00B3070C" w:rsidRDefault="00FE7E56">
      <w:pPr>
        <w:pStyle w:val="a5"/>
        <w:numPr>
          <w:ilvl w:val="0"/>
          <w:numId w:val="40"/>
        </w:numPr>
        <w:tabs>
          <w:tab w:val="left" w:pos="850"/>
        </w:tabs>
        <w:spacing w:before="41" w:line="276" w:lineRule="auto"/>
        <w:ind w:right="396" w:firstLine="283"/>
        <w:rPr>
          <w:sz w:val="24"/>
        </w:rPr>
      </w:pPr>
      <w:r>
        <w:rPr>
          <w:sz w:val="24"/>
        </w:rPr>
        <w:t>Комплексы общеразвивающих и локально воздействующих упражнений, отягощѐнных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тренажѐрных устройствах. Упражнения</w:t>
      </w:r>
      <w:r>
        <w:rPr>
          <w:spacing w:val="-1"/>
          <w:sz w:val="24"/>
        </w:rPr>
        <w:t xml:space="preserve"> </w:t>
      </w:r>
      <w:r>
        <w:rPr>
          <w:sz w:val="24"/>
        </w:rPr>
        <w:t>на</w:t>
      </w:r>
      <w:r>
        <w:rPr>
          <w:spacing w:val="-4"/>
          <w:sz w:val="24"/>
        </w:rPr>
        <w:t xml:space="preserve"> </w:t>
      </w:r>
      <w:r>
        <w:rPr>
          <w:sz w:val="24"/>
        </w:rPr>
        <w:t>гимнастических</w:t>
      </w:r>
      <w:r>
        <w:rPr>
          <w:spacing w:val="-2"/>
          <w:sz w:val="24"/>
        </w:rPr>
        <w:t xml:space="preserve"> </w:t>
      </w:r>
      <w:r>
        <w:rPr>
          <w:sz w:val="24"/>
        </w:rPr>
        <w:t>снарядах</w:t>
      </w:r>
      <w:r>
        <w:rPr>
          <w:spacing w:val="-3"/>
          <w:sz w:val="24"/>
        </w:rPr>
        <w:t xml:space="preserve"> </w:t>
      </w:r>
      <w:r>
        <w:rPr>
          <w:sz w:val="24"/>
        </w:rPr>
        <w:t xml:space="preserve">(брусьях, перекладинах, гимнастической стенке и других снарядах). Броски набивного мяча двумя и одной рукой из положений стоя и сидя (вверх, вперѐд, назад, в стороны, снизу и сбоку, от груди, из-за головы). Прыжковые упражнения с дополнительным </w:t>
      </w:r>
      <w:r>
        <w:rPr>
          <w:sz w:val="24"/>
        </w:rPr>
        <w:lastRenderedPageBreak/>
        <w:t>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w:t>
      </w:r>
      <w:r>
        <w:rPr>
          <w:spacing w:val="-10"/>
          <w:sz w:val="24"/>
        </w:rPr>
        <w:t xml:space="preserve"> </w:t>
      </w:r>
      <w:r>
        <w:rPr>
          <w:sz w:val="24"/>
        </w:rPr>
        <w:t>(в</w:t>
      </w:r>
      <w:r>
        <w:rPr>
          <w:spacing w:val="-12"/>
          <w:sz w:val="24"/>
        </w:rPr>
        <w:t xml:space="preserve"> </w:t>
      </w:r>
      <w:r>
        <w:rPr>
          <w:sz w:val="24"/>
        </w:rPr>
        <w:t>горку</w:t>
      </w:r>
      <w:r>
        <w:rPr>
          <w:spacing w:val="-15"/>
          <w:sz w:val="24"/>
        </w:rPr>
        <w:t xml:space="preserve"> </w:t>
      </w:r>
      <w:r>
        <w:rPr>
          <w:sz w:val="24"/>
        </w:rPr>
        <w:t>и</w:t>
      </w:r>
      <w:r>
        <w:rPr>
          <w:spacing w:val="-8"/>
          <w:sz w:val="24"/>
        </w:rPr>
        <w:t xml:space="preserve"> </w:t>
      </w:r>
      <w:r>
        <w:rPr>
          <w:sz w:val="24"/>
        </w:rPr>
        <w:t>с</w:t>
      </w:r>
      <w:r>
        <w:rPr>
          <w:spacing w:val="-10"/>
          <w:sz w:val="24"/>
        </w:rPr>
        <w:t xml:space="preserve"> </w:t>
      </w:r>
      <w:r>
        <w:rPr>
          <w:sz w:val="24"/>
        </w:rPr>
        <w:t>горки,</w:t>
      </w:r>
      <w:r>
        <w:rPr>
          <w:spacing w:val="-7"/>
          <w:sz w:val="24"/>
        </w:rPr>
        <w:t xml:space="preserve"> </w:t>
      </w:r>
      <w:r>
        <w:rPr>
          <w:sz w:val="24"/>
        </w:rPr>
        <w:t>на</w:t>
      </w:r>
      <w:r>
        <w:rPr>
          <w:spacing w:val="-10"/>
          <w:sz w:val="24"/>
        </w:rPr>
        <w:t xml:space="preserve"> </w:t>
      </w:r>
      <w:r>
        <w:rPr>
          <w:sz w:val="24"/>
        </w:rPr>
        <w:t>короткие</w:t>
      </w:r>
      <w:r>
        <w:rPr>
          <w:spacing w:val="-10"/>
          <w:sz w:val="24"/>
        </w:rPr>
        <w:t xml:space="preserve"> </w:t>
      </w:r>
      <w:r>
        <w:rPr>
          <w:sz w:val="24"/>
        </w:rPr>
        <w:t>дистанции,</w:t>
      </w:r>
      <w:r>
        <w:rPr>
          <w:spacing w:val="-7"/>
          <w:sz w:val="24"/>
        </w:rPr>
        <w:t xml:space="preserve"> </w:t>
      </w:r>
      <w:r>
        <w:rPr>
          <w:sz w:val="24"/>
        </w:rPr>
        <w:t>эстафеты).</w:t>
      </w:r>
      <w:r>
        <w:rPr>
          <w:spacing w:val="-11"/>
          <w:sz w:val="24"/>
        </w:rPr>
        <w:t xml:space="preserve"> </w:t>
      </w:r>
      <w:r>
        <w:rPr>
          <w:sz w:val="24"/>
        </w:rPr>
        <w:t>Передвижения</w:t>
      </w:r>
      <w:r>
        <w:rPr>
          <w:spacing w:val="-13"/>
          <w:sz w:val="24"/>
        </w:rPr>
        <w:t xml:space="preserve"> </w:t>
      </w:r>
      <w:r>
        <w:rPr>
          <w:sz w:val="24"/>
        </w:rPr>
        <w:t>в</w:t>
      </w:r>
      <w:r>
        <w:rPr>
          <w:spacing w:val="-7"/>
          <w:sz w:val="24"/>
        </w:rPr>
        <w:t xml:space="preserve"> </w:t>
      </w:r>
      <w:r>
        <w:rPr>
          <w:sz w:val="24"/>
        </w:rPr>
        <w:t>висе</w:t>
      </w:r>
      <w:r>
        <w:rPr>
          <w:spacing w:val="-10"/>
          <w:sz w:val="24"/>
        </w:rPr>
        <w:t xml:space="preserve"> </w:t>
      </w:r>
      <w:r>
        <w:rPr>
          <w:sz w:val="24"/>
        </w:rPr>
        <w:t>и</w:t>
      </w:r>
      <w:r>
        <w:rPr>
          <w:spacing w:val="-8"/>
          <w:sz w:val="24"/>
        </w:rPr>
        <w:t xml:space="preserve"> </w:t>
      </w:r>
      <w:r>
        <w:rPr>
          <w:sz w:val="24"/>
        </w:rPr>
        <w:t>упоре на руках. Лазанье (по канату, по гимнастической стенке с дополнительным</w:t>
      </w:r>
      <w:r>
        <w:rPr>
          <w:spacing w:val="40"/>
          <w:sz w:val="24"/>
        </w:rPr>
        <w:t xml:space="preserve"> </w:t>
      </w:r>
      <w:r>
        <w:rPr>
          <w:sz w:val="24"/>
        </w:rPr>
        <w:t xml:space="preserve">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w:t>
      </w:r>
      <w:r>
        <w:rPr>
          <w:spacing w:val="-2"/>
          <w:sz w:val="24"/>
        </w:rPr>
        <w:t>игры).</w:t>
      </w:r>
    </w:p>
    <w:p w14:paraId="2765315E" w14:textId="77777777" w:rsidR="00B3070C" w:rsidRDefault="00FE7E56">
      <w:pPr>
        <w:pStyle w:val="a5"/>
        <w:numPr>
          <w:ilvl w:val="0"/>
          <w:numId w:val="40"/>
        </w:numPr>
        <w:tabs>
          <w:tab w:val="left" w:pos="850"/>
        </w:tabs>
        <w:spacing w:before="3"/>
        <w:ind w:left="850" w:hanging="282"/>
        <w:rPr>
          <w:sz w:val="24"/>
        </w:rPr>
      </w:pPr>
      <w:r>
        <w:rPr>
          <w:sz w:val="24"/>
        </w:rPr>
        <w:t>Развитие</w:t>
      </w:r>
      <w:r>
        <w:rPr>
          <w:spacing w:val="-10"/>
          <w:sz w:val="24"/>
        </w:rPr>
        <w:t xml:space="preserve"> </w:t>
      </w:r>
      <w:r>
        <w:rPr>
          <w:sz w:val="24"/>
        </w:rPr>
        <w:t>скоростных</w:t>
      </w:r>
      <w:r>
        <w:rPr>
          <w:spacing w:val="-8"/>
          <w:sz w:val="24"/>
        </w:rPr>
        <w:t xml:space="preserve"> </w:t>
      </w:r>
      <w:r>
        <w:rPr>
          <w:spacing w:val="-2"/>
          <w:sz w:val="24"/>
        </w:rPr>
        <w:t>способностей.</w:t>
      </w:r>
    </w:p>
    <w:p w14:paraId="7023A9A7" w14:textId="77777777" w:rsidR="00B3070C" w:rsidRDefault="00FE7E56">
      <w:pPr>
        <w:pStyle w:val="a5"/>
        <w:numPr>
          <w:ilvl w:val="0"/>
          <w:numId w:val="40"/>
        </w:numPr>
        <w:tabs>
          <w:tab w:val="left" w:pos="850"/>
        </w:tabs>
        <w:spacing w:before="41" w:line="276" w:lineRule="auto"/>
        <w:ind w:right="407" w:firstLine="283"/>
        <w:rPr>
          <w:sz w:val="24"/>
        </w:rPr>
      </w:pPr>
      <w:r>
        <w:rPr>
          <w:sz w:val="24"/>
        </w:rP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w:t>
      </w:r>
      <w:r>
        <w:rPr>
          <w:spacing w:val="-1"/>
          <w:sz w:val="24"/>
        </w:rPr>
        <w:t xml:space="preserve"> </w:t>
      </w:r>
      <w:r>
        <w:rPr>
          <w:sz w:val="24"/>
        </w:rPr>
        <w:t>предметов, лежащих</w:t>
      </w:r>
      <w:r>
        <w:rPr>
          <w:spacing w:val="-1"/>
          <w:sz w:val="24"/>
        </w:rPr>
        <w:t xml:space="preserve"> </w:t>
      </w:r>
      <w:r>
        <w:rPr>
          <w:sz w:val="24"/>
        </w:rPr>
        <w:t>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w:t>
      </w:r>
      <w:r>
        <w:rPr>
          <w:spacing w:val="-15"/>
          <w:sz w:val="24"/>
        </w:rPr>
        <w:t xml:space="preserve"> </w:t>
      </w:r>
      <w:r>
        <w:rPr>
          <w:sz w:val="24"/>
        </w:rPr>
        <w:t>(левой)</w:t>
      </w:r>
      <w:r>
        <w:rPr>
          <w:spacing w:val="-15"/>
          <w:sz w:val="24"/>
        </w:rPr>
        <w:t xml:space="preserve"> </w:t>
      </w:r>
      <w:r>
        <w:rPr>
          <w:sz w:val="24"/>
        </w:rPr>
        <w:t>рукой</w:t>
      </w:r>
      <w:r>
        <w:rPr>
          <w:spacing w:val="-15"/>
          <w:sz w:val="24"/>
        </w:rPr>
        <w:t xml:space="preserve"> </w:t>
      </w:r>
      <w:r>
        <w:rPr>
          <w:sz w:val="24"/>
        </w:rPr>
        <w:t>и</w:t>
      </w:r>
      <w:r>
        <w:rPr>
          <w:spacing w:val="-15"/>
          <w:sz w:val="24"/>
        </w:rPr>
        <w:t xml:space="preserve"> </w:t>
      </w:r>
      <w:r>
        <w:rPr>
          <w:sz w:val="24"/>
        </w:rPr>
        <w:t>попеременно.</w:t>
      </w:r>
      <w:r>
        <w:rPr>
          <w:spacing w:val="-15"/>
          <w:sz w:val="24"/>
        </w:rPr>
        <w:t xml:space="preserve"> </w:t>
      </w:r>
      <w:r>
        <w:rPr>
          <w:sz w:val="24"/>
        </w:rPr>
        <w:t>Ведение</w:t>
      </w:r>
      <w:r>
        <w:rPr>
          <w:spacing w:val="-15"/>
          <w:sz w:val="24"/>
        </w:rPr>
        <w:t xml:space="preserve"> </w:t>
      </w:r>
      <w:r>
        <w:rPr>
          <w:sz w:val="24"/>
        </w:rPr>
        <w:t>теннисного</w:t>
      </w:r>
      <w:r>
        <w:rPr>
          <w:spacing w:val="-15"/>
          <w:sz w:val="24"/>
        </w:rPr>
        <w:t xml:space="preserve"> </w:t>
      </w:r>
      <w:r>
        <w:rPr>
          <w:sz w:val="24"/>
        </w:rPr>
        <w:t>мяча</w:t>
      </w:r>
      <w:r>
        <w:rPr>
          <w:spacing w:val="-15"/>
          <w:sz w:val="24"/>
        </w:rPr>
        <w:t xml:space="preserve"> </w:t>
      </w:r>
      <w:r>
        <w:rPr>
          <w:sz w:val="24"/>
        </w:rPr>
        <w:t>ногами</w:t>
      </w:r>
      <w:r>
        <w:rPr>
          <w:spacing w:val="-15"/>
          <w:sz w:val="24"/>
        </w:rPr>
        <w:t xml:space="preserve"> </w:t>
      </w:r>
      <w:r>
        <w:rPr>
          <w:sz w:val="24"/>
        </w:rPr>
        <w:t>с</w:t>
      </w:r>
      <w:r>
        <w:rPr>
          <w:spacing w:val="-15"/>
          <w:sz w:val="24"/>
        </w:rPr>
        <w:t xml:space="preserve"> </w:t>
      </w:r>
      <w:r>
        <w:rPr>
          <w:sz w:val="24"/>
        </w:rPr>
        <w:t>ускорениями</w:t>
      </w:r>
      <w:r>
        <w:rPr>
          <w:spacing w:val="-15"/>
          <w:sz w:val="24"/>
        </w:rPr>
        <w:t xml:space="preserve"> </w:t>
      </w:r>
      <w:r>
        <w:rPr>
          <w:sz w:val="24"/>
        </w:rPr>
        <w:t>по</w:t>
      </w:r>
      <w:r>
        <w:rPr>
          <w:spacing w:val="-15"/>
          <w:sz w:val="24"/>
        </w:rPr>
        <w:t xml:space="preserve"> </w:t>
      </w:r>
      <w:r>
        <w:rPr>
          <w:sz w:val="24"/>
        </w:rPr>
        <w:t>прямой, по кругу, вокруг стоек. Прыжки</w:t>
      </w:r>
      <w:r>
        <w:rPr>
          <w:spacing w:val="-1"/>
          <w:sz w:val="24"/>
        </w:rPr>
        <w:t xml:space="preserve"> </w:t>
      </w:r>
      <w:r>
        <w:rPr>
          <w:sz w:val="24"/>
        </w:rPr>
        <w:t>через</w:t>
      </w:r>
      <w:r>
        <w:rPr>
          <w:spacing w:val="-1"/>
          <w:sz w:val="24"/>
        </w:rPr>
        <w:t xml:space="preserve"> </w:t>
      </w:r>
      <w:r>
        <w:rPr>
          <w:sz w:val="24"/>
        </w:rPr>
        <w:t>скакалку на</w:t>
      </w:r>
      <w:r>
        <w:rPr>
          <w:spacing w:val="-3"/>
          <w:sz w:val="24"/>
        </w:rPr>
        <w:t xml:space="preserve"> </w:t>
      </w:r>
      <w:r>
        <w:rPr>
          <w:sz w:val="24"/>
        </w:rPr>
        <w:t>месте</w:t>
      </w:r>
      <w:r>
        <w:rPr>
          <w:spacing w:val="-3"/>
          <w:sz w:val="24"/>
        </w:rPr>
        <w:t xml:space="preserve"> </w:t>
      </w:r>
      <w:r>
        <w:rPr>
          <w:sz w:val="24"/>
        </w:rPr>
        <w:t>и</w:t>
      </w:r>
      <w:r>
        <w:rPr>
          <w:spacing w:val="-6"/>
          <w:sz w:val="24"/>
        </w:rPr>
        <w:t xml:space="preserve"> </w:t>
      </w:r>
      <w:r>
        <w:rPr>
          <w:sz w:val="24"/>
        </w:rPr>
        <w:t>в</w:t>
      </w:r>
      <w:r>
        <w:rPr>
          <w:spacing w:val="-1"/>
          <w:sz w:val="24"/>
        </w:rPr>
        <w:t xml:space="preserve"> </w:t>
      </w:r>
      <w:r>
        <w:rPr>
          <w:sz w:val="24"/>
        </w:rPr>
        <w:t>движении</w:t>
      </w:r>
      <w:r>
        <w:rPr>
          <w:spacing w:val="-6"/>
          <w:sz w:val="24"/>
        </w:rPr>
        <w:t xml:space="preserve"> </w:t>
      </w:r>
      <w:r>
        <w:rPr>
          <w:sz w:val="24"/>
        </w:rPr>
        <w:t>с</w:t>
      </w:r>
      <w:r>
        <w:rPr>
          <w:spacing w:val="-3"/>
          <w:sz w:val="24"/>
        </w:rPr>
        <w:t xml:space="preserve"> </w:t>
      </w:r>
      <w:r>
        <w:rPr>
          <w:sz w:val="24"/>
        </w:rPr>
        <w:t>максимальной</w:t>
      </w:r>
      <w:r>
        <w:rPr>
          <w:spacing w:val="-1"/>
          <w:sz w:val="24"/>
        </w:rPr>
        <w:t xml:space="preserve"> </w:t>
      </w:r>
      <w:r>
        <w:rPr>
          <w:sz w:val="24"/>
        </w:rPr>
        <w:t>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w:t>
      </w:r>
      <w:r>
        <w:rPr>
          <w:spacing w:val="-15"/>
          <w:sz w:val="24"/>
        </w:rPr>
        <w:t xml:space="preserve"> </w:t>
      </w:r>
      <w:r>
        <w:rPr>
          <w:sz w:val="24"/>
        </w:rPr>
        <w:t>различной</w:t>
      </w:r>
      <w:r>
        <w:rPr>
          <w:spacing w:val="-15"/>
          <w:sz w:val="24"/>
        </w:rPr>
        <w:t xml:space="preserve"> </w:t>
      </w:r>
      <w:r>
        <w:rPr>
          <w:sz w:val="24"/>
        </w:rPr>
        <w:t>высоты</w:t>
      </w:r>
      <w:r>
        <w:rPr>
          <w:spacing w:val="-15"/>
          <w:sz w:val="24"/>
        </w:rPr>
        <w:t xml:space="preserve"> </w:t>
      </w:r>
      <w:r>
        <w:rPr>
          <w:sz w:val="24"/>
        </w:rPr>
        <w:t>и</w:t>
      </w:r>
      <w:r>
        <w:rPr>
          <w:spacing w:val="-15"/>
          <w:sz w:val="24"/>
        </w:rPr>
        <w:t xml:space="preserve"> </w:t>
      </w:r>
      <w:r>
        <w:rPr>
          <w:sz w:val="24"/>
        </w:rPr>
        <w:t>ширины,</w:t>
      </w:r>
      <w:r>
        <w:rPr>
          <w:spacing w:val="-15"/>
          <w:sz w:val="24"/>
        </w:rPr>
        <w:t xml:space="preserve"> </w:t>
      </w:r>
      <w:r>
        <w:rPr>
          <w:sz w:val="24"/>
        </w:rPr>
        <w:t>повороты,</w:t>
      </w:r>
      <w:r>
        <w:rPr>
          <w:spacing w:val="-15"/>
          <w:sz w:val="24"/>
        </w:rPr>
        <w:t xml:space="preserve"> </w:t>
      </w:r>
      <w:r>
        <w:rPr>
          <w:sz w:val="24"/>
        </w:rPr>
        <w:t>обегание</w:t>
      </w:r>
      <w:r>
        <w:rPr>
          <w:spacing w:val="-15"/>
          <w:sz w:val="24"/>
        </w:rPr>
        <w:t xml:space="preserve"> </w:t>
      </w:r>
      <w:r>
        <w:rPr>
          <w:sz w:val="24"/>
        </w:rPr>
        <w:t>различных</w:t>
      </w:r>
      <w:r>
        <w:rPr>
          <w:spacing w:val="-15"/>
          <w:sz w:val="24"/>
        </w:rPr>
        <w:t xml:space="preserve"> </w:t>
      </w:r>
      <w:r>
        <w:rPr>
          <w:sz w:val="24"/>
        </w:rPr>
        <w:t>предметов</w:t>
      </w:r>
      <w:r>
        <w:rPr>
          <w:spacing w:val="-15"/>
          <w:sz w:val="24"/>
        </w:rPr>
        <w:t xml:space="preserve"> </w:t>
      </w:r>
      <w:r>
        <w:rPr>
          <w:sz w:val="24"/>
        </w:rPr>
        <w:t>(легкоатлетических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233068F3" w14:textId="77777777" w:rsidR="00B3070C" w:rsidRDefault="00FE7E56">
      <w:pPr>
        <w:pStyle w:val="a5"/>
        <w:numPr>
          <w:ilvl w:val="0"/>
          <w:numId w:val="40"/>
        </w:numPr>
        <w:tabs>
          <w:tab w:val="left" w:pos="850"/>
        </w:tabs>
        <w:spacing w:before="12"/>
        <w:ind w:left="850" w:hanging="282"/>
        <w:rPr>
          <w:sz w:val="24"/>
        </w:rPr>
      </w:pPr>
      <w:r>
        <w:rPr>
          <w:sz w:val="24"/>
        </w:rPr>
        <w:t>Развитие</w:t>
      </w:r>
      <w:r>
        <w:rPr>
          <w:spacing w:val="-12"/>
          <w:sz w:val="24"/>
        </w:rPr>
        <w:t xml:space="preserve"> </w:t>
      </w:r>
      <w:r>
        <w:rPr>
          <w:spacing w:val="-2"/>
          <w:sz w:val="24"/>
        </w:rPr>
        <w:t>выносливости.</w:t>
      </w:r>
    </w:p>
    <w:p w14:paraId="133700BB" w14:textId="77777777" w:rsidR="00B3070C" w:rsidRDefault="00FE7E56">
      <w:pPr>
        <w:pStyle w:val="a5"/>
        <w:numPr>
          <w:ilvl w:val="0"/>
          <w:numId w:val="40"/>
        </w:numPr>
        <w:tabs>
          <w:tab w:val="left" w:pos="850"/>
        </w:tabs>
        <w:spacing w:before="41" w:line="271" w:lineRule="auto"/>
        <w:ind w:right="419" w:firstLine="283"/>
        <w:rPr>
          <w:sz w:val="24"/>
        </w:rPr>
      </w:pPr>
      <w:r>
        <w:rPr>
          <w:sz w:val="24"/>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4023C03A" w14:textId="77777777" w:rsidR="00B3070C" w:rsidRDefault="00FE7E56">
      <w:pPr>
        <w:pStyle w:val="a5"/>
        <w:numPr>
          <w:ilvl w:val="0"/>
          <w:numId w:val="40"/>
        </w:numPr>
        <w:tabs>
          <w:tab w:val="left" w:pos="850"/>
        </w:tabs>
        <w:spacing w:before="5"/>
        <w:ind w:left="850" w:hanging="282"/>
        <w:rPr>
          <w:sz w:val="24"/>
        </w:rPr>
      </w:pPr>
      <w:r>
        <w:rPr>
          <w:sz w:val="24"/>
        </w:rPr>
        <w:t>Развитие</w:t>
      </w:r>
      <w:r>
        <w:rPr>
          <w:spacing w:val="-15"/>
          <w:sz w:val="24"/>
        </w:rPr>
        <w:t xml:space="preserve"> </w:t>
      </w:r>
      <w:r>
        <w:rPr>
          <w:sz w:val="24"/>
        </w:rPr>
        <w:t>координации</w:t>
      </w:r>
      <w:r>
        <w:rPr>
          <w:spacing w:val="-13"/>
          <w:sz w:val="24"/>
        </w:rPr>
        <w:t xml:space="preserve"> </w:t>
      </w:r>
      <w:r>
        <w:rPr>
          <w:spacing w:val="-2"/>
          <w:sz w:val="24"/>
        </w:rPr>
        <w:t>движений.</w:t>
      </w:r>
    </w:p>
    <w:p w14:paraId="3692570C" w14:textId="77777777" w:rsidR="00B3070C" w:rsidRDefault="00FE7E56">
      <w:pPr>
        <w:pStyle w:val="a5"/>
        <w:numPr>
          <w:ilvl w:val="0"/>
          <w:numId w:val="40"/>
        </w:numPr>
        <w:tabs>
          <w:tab w:val="left" w:pos="850"/>
        </w:tabs>
        <w:spacing w:before="46" w:line="276" w:lineRule="auto"/>
        <w:ind w:right="414" w:firstLine="283"/>
        <w:rPr>
          <w:sz w:val="24"/>
        </w:rPr>
      </w:pPr>
      <w:r>
        <w:rPr>
          <w:sz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2722495E" w14:textId="77777777" w:rsidR="00B3070C" w:rsidRDefault="00FE7E56">
      <w:pPr>
        <w:pStyle w:val="a5"/>
        <w:numPr>
          <w:ilvl w:val="0"/>
          <w:numId w:val="40"/>
        </w:numPr>
        <w:tabs>
          <w:tab w:val="left" w:pos="850"/>
        </w:tabs>
        <w:spacing w:before="1"/>
        <w:ind w:left="850" w:hanging="282"/>
        <w:rPr>
          <w:sz w:val="24"/>
        </w:rPr>
      </w:pPr>
      <w:r>
        <w:rPr>
          <w:sz w:val="24"/>
        </w:rPr>
        <w:t>Развитие</w:t>
      </w:r>
      <w:r>
        <w:rPr>
          <w:spacing w:val="-17"/>
          <w:sz w:val="24"/>
        </w:rPr>
        <w:t xml:space="preserve"> </w:t>
      </w:r>
      <w:r>
        <w:rPr>
          <w:spacing w:val="-2"/>
          <w:sz w:val="24"/>
        </w:rPr>
        <w:t>гибкости.</w:t>
      </w:r>
    </w:p>
    <w:p w14:paraId="6965651A" w14:textId="77777777" w:rsidR="00B3070C" w:rsidRDefault="00FE7E56">
      <w:pPr>
        <w:pStyle w:val="a5"/>
        <w:numPr>
          <w:ilvl w:val="0"/>
          <w:numId w:val="40"/>
        </w:numPr>
        <w:tabs>
          <w:tab w:val="left" w:pos="850"/>
        </w:tabs>
        <w:spacing w:before="41" w:line="276" w:lineRule="auto"/>
        <w:ind w:right="422" w:firstLine="283"/>
        <w:rPr>
          <w:sz w:val="24"/>
        </w:rPr>
      </w:pPr>
      <w:r>
        <w:rPr>
          <w:sz w:val="24"/>
        </w:rPr>
        <w:t>Комплексы общеразвивающих упражнений (активных и пассивных), выполняемых с большой</w:t>
      </w:r>
      <w:r>
        <w:rPr>
          <w:spacing w:val="40"/>
          <w:sz w:val="24"/>
        </w:rPr>
        <w:t xml:space="preserve">  </w:t>
      </w:r>
      <w:r>
        <w:rPr>
          <w:sz w:val="24"/>
        </w:rPr>
        <w:t>амплитудой</w:t>
      </w:r>
      <w:r>
        <w:rPr>
          <w:spacing w:val="40"/>
          <w:sz w:val="24"/>
        </w:rPr>
        <w:t xml:space="preserve">  </w:t>
      </w:r>
      <w:r>
        <w:rPr>
          <w:sz w:val="24"/>
        </w:rPr>
        <w:t>движений.</w:t>
      </w:r>
      <w:r>
        <w:rPr>
          <w:spacing w:val="40"/>
          <w:sz w:val="24"/>
        </w:rPr>
        <w:t xml:space="preserve">  </w:t>
      </w:r>
      <w:r>
        <w:rPr>
          <w:sz w:val="24"/>
        </w:rPr>
        <w:t>Упражнения</w:t>
      </w:r>
      <w:r>
        <w:rPr>
          <w:spacing w:val="40"/>
          <w:sz w:val="24"/>
        </w:rPr>
        <w:t xml:space="preserve">  </w:t>
      </w:r>
      <w:r>
        <w:rPr>
          <w:sz w:val="24"/>
        </w:rPr>
        <w:t>на</w:t>
      </w:r>
      <w:r>
        <w:rPr>
          <w:spacing w:val="80"/>
          <w:w w:val="150"/>
          <w:sz w:val="24"/>
        </w:rPr>
        <w:t xml:space="preserve"> </w:t>
      </w:r>
      <w:r>
        <w:rPr>
          <w:sz w:val="24"/>
        </w:rPr>
        <w:t>растяжение</w:t>
      </w:r>
      <w:r>
        <w:rPr>
          <w:spacing w:val="40"/>
          <w:sz w:val="24"/>
        </w:rPr>
        <w:t xml:space="preserve">  </w:t>
      </w:r>
      <w:r>
        <w:rPr>
          <w:sz w:val="24"/>
        </w:rPr>
        <w:t>и</w:t>
      </w:r>
      <w:r>
        <w:rPr>
          <w:spacing w:val="80"/>
          <w:w w:val="150"/>
          <w:sz w:val="24"/>
        </w:rPr>
        <w:t xml:space="preserve"> </w:t>
      </w:r>
      <w:r>
        <w:rPr>
          <w:sz w:val="24"/>
        </w:rPr>
        <w:t>расслабление</w:t>
      </w:r>
      <w:r>
        <w:rPr>
          <w:spacing w:val="40"/>
          <w:sz w:val="24"/>
        </w:rPr>
        <w:t xml:space="preserve">  </w:t>
      </w:r>
      <w:r>
        <w:rPr>
          <w:sz w:val="24"/>
        </w:rPr>
        <w:t>мышц.</w:t>
      </w:r>
    </w:p>
    <w:p w14:paraId="654F7FB2" w14:textId="77777777" w:rsidR="00B3070C" w:rsidRDefault="00FE7E56">
      <w:pPr>
        <w:pStyle w:val="a3"/>
        <w:spacing w:before="71" w:line="280" w:lineRule="auto"/>
        <w:ind w:firstLine="0"/>
        <w:jc w:val="left"/>
      </w:pPr>
      <w:r>
        <w:t>Специальные</w:t>
      </w:r>
      <w:r>
        <w:rPr>
          <w:spacing w:val="-15"/>
        </w:rPr>
        <w:t xml:space="preserve"> </w:t>
      </w:r>
      <w:r>
        <w:t>упражнения</w:t>
      </w:r>
      <w:r>
        <w:rPr>
          <w:spacing w:val="-8"/>
        </w:rPr>
        <w:t xml:space="preserve"> </w:t>
      </w:r>
      <w:r>
        <w:t>для</w:t>
      </w:r>
      <w:r>
        <w:rPr>
          <w:spacing w:val="-9"/>
        </w:rPr>
        <w:t xml:space="preserve"> </w:t>
      </w:r>
      <w:r>
        <w:t>развития</w:t>
      </w:r>
      <w:r>
        <w:rPr>
          <w:spacing w:val="-15"/>
        </w:rPr>
        <w:t xml:space="preserve"> </w:t>
      </w:r>
      <w:r>
        <w:t>подвижности</w:t>
      </w:r>
      <w:r>
        <w:rPr>
          <w:spacing w:val="-15"/>
        </w:rPr>
        <w:t xml:space="preserve"> </w:t>
      </w:r>
      <w:r>
        <w:t>суставов</w:t>
      </w:r>
      <w:r>
        <w:rPr>
          <w:spacing w:val="-12"/>
        </w:rPr>
        <w:t xml:space="preserve"> </w:t>
      </w:r>
      <w:r>
        <w:t>(полушпагат,</w:t>
      </w:r>
      <w:r>
        <w:rPr>
          <w:spacing w:val="-10"/>
        </w:rPr>
        <w:t xml:space="preserve"> </w:t>
      </w:r>
      <w:r>
        <w:t>шпагат,</w:t>
      </w:r>
      <w:r>
        <w:rPr>
          <w:spacing w:val="-12"/>
        </w:rPr>
        <w:t xml:space="preserve"> </w:t>
      </w:r>
      <w:r>
        <w:t>выкруты гимнастической палки).</w:t>
      </w:r>
    </w:p>
    <w:p w14:paraId="35E2C1A2" w14:textId="77777777" w:rsidR="00B3070C" w:rsidRDefault="00FE7E56">
      <w:pPr>
        <w:pStyle w:val="a5"/>
        <w:numPr>
          <w:ilvl w:val="0"/>
          <w:numId w:val="40"/>
        </w:numPr>
        <w:tabs>
          <w:tab w:val="left" w:pos="852"/>
        </w:tabs>
        <w:spacing w:line="273" w:lineRule="exact"/>
        <w:ind w:left="852"/>
        <w:jc w:val="left"/>
        <w:rPr>
          <w:sz w:val="24"/>
        </w:rPr>
      </w:pPr>
      <w:r>
        <w:rPr>
          <w:spacing w:val="-2"/>
          <w:sz w:val="24"/>
        </w:rPr>
        <w:t>Упражнения</w:t>
      </w:r>
      <w:r>
        <w:rPr>
          <w:spacing w:val="6"/>
          <w:sz w:val="24"/>
        </w:rPr>
        <w:t xml:space="preserve"> </w:t>
      </w:r>
      <w:r>
        <w:rPr>
          <w:spacing w:val="-2"/>
          <w:sz w:val="24"/>
        </w:rPr>
        <w:t>культурно-этнической</w:t>
      </w:r>
      <w:r>
        <w:rPr>
          <w:spacing w:val="9"/>
          <w:sz w:val="24"/>
        </w:rPr>
        <w:t xml:space="preserve"> </w:t>
      </w:r>
      <w:r>
        <w:rPr>
          <w:spacing w:val="-2"/>
          <w:sz w:val="24"/>
        </w:rPr>
        <w:t>направленности.</w:t>
      </w:r>
    </w:p>
    <w:p w14:paraId="572B21E4" w14:textId="77777777" w:rsidR="00B3070C" w:rsidRDefault="00FE7E56">
      <w:pPr>
        <w:pStyle w:val="a5"/>
        <w:numPr>
          <w:ilvl w:val="0"/>
          <w:numId w:val="40"/>
        </w:numPr>
        <w:tabs>
          <w:tab w:val="left" w:pos="852"/>
        </w:tabs>
        <w:spacing w:before="36"/>
        <w:ind w:left="852"/>
        <w:jc w:val="left"/>
        <w:rPr>
          <w:sz w:val="24"/>
        </w:rPr>
      </w:pPr>
      <w:r>
        <w:rPr>
          <w:sz w:val="24"/>
        </w:rPr>
        <w:lastRenderedPageBreak/>
        <w:t>Сюжетно-образные</w:t>
      </w:r>
      <w:r>
        <w:rPr>
          <w:spacing w:val="-17"/>
          <w:sz w:val="24"/>
        </w:rPr>
        <w:t xml:space="preserve"> </w:t>
      </w:r>
      <w:r>
        <w:rPr>
          <w:sz w:val="24"/>
        </w:rPr>
        <w:t>и</w:t>
      </w:r>
      <w:r>
        <w:rPr>
          <w:spacing w:val="-16"/>
          <w:sz w:val="24"/>
        </w:rPr>
        <w:t xml:space="preserve"> </w:t>
      </w:r>
      <w:r>
        <w:rPr>
          <w:sz w:val="24"/>
        </w:rPr>
        <w:t>обрядовые</w:t>
      </w:r>
      <w:r>
        <w:rPr>
          <w:spacing w:val="-15"/>
          <w:sz w:val="24"/>
        </w:rPr>
        <w:t xml:space="preserve"> </w:t>
      </w:r>
      <w:r>
        <w:rPr>
          <w:sz w:val="24"/>
        </w:rPr>
        <w:t>игры.</w:t>
      </w:r>
      <w:r>
        <w:rPr>
          <w:spacing w:val="-8"/>
          <w:sz w:val="24"/>
        </w:rPr>
        <w:t xml:space="preserve"> </w:t>
      </w:r>
      <w:r>
        <w:rPr>
          <w:sz w:val="24"/>
        </w:rPr>
        <w:t>Технические</w:t>
      </w:r>
      <w:r>
        <w:rPr>
          <w:spacing w:val="-6"/>
          <w:sz w:val="24"/>
        </w:rPr>
        <w:t xml:space="preserve"> </w:t>
      </w:r>
      <w:r>
        <w:rPr>
          <w:sz w:val="24"/>
        </w:rPr>
        <w:t>действия</w:t>
      </w:r>
      <w:r>
        <w:rPr>
          <w:spacing w:val="-9"/>
          <w:sz w:val="24"/>
        </w:rPr>
        <w:t xml:space="preserve"> </w:t>
      </w:r>
      <w:r>
        <w:rPr>
          <w:spacing w:val="-2"/>
          <w:sz w:val="24"/>
        </w:rPr>
        <w:t>национальных</w:t>
      </w:r>
    </w:p>
    <w:p w14:paraId="2CC010F4" w14:textId="77777777" w:rsidR="00B3070C" w:rsidRDefault="00FE7E56">
      <w:pPr>
        <w:pStyle w:val="a5"/>
        <w:numPr>
          <w:ilvl w:val="0"/>
          <w:numId w:val="40"/>
        </w:numPr>
        <w:tabs>
          <w:tab w:val="left" w:pos="852"/>
        </w:tabs>
        <w:spacing w:before="46"/>
        <w:ind w:left="852"/>
        <w:jc w:val="left"/>
        <w:rPr>
          <w:sz w:val="24"/>
        </w:rPr>
      </w:pPr>
      <w:r>
        <w:rPr>
          <w:sz w:val="24"/>
        </w:rPr>
        <w:t>видов</w:t>
      </w:r>
      <w:r>
        <w:rPr>
          <w:spacing w:val="-5"/>
          <w:sz w:val="24"/>
        </w:rPr>
        <w:t xml:space="preserve"> </w:t>
      </w:r>
      <w:r>
        <w:rPr>
          <w:spacing w:val="-2"/>
          <w:sz w:val="24"/>
        </w:rPr>
        <w:t>спорта.</w:t>
      </w:r>
    </w:p>
    <w:p w14:paraId="5F573469" w14:textId="77777777" w:rsidR="00B3070C" w:rsidRDefault="00FE7E56">
      <w:pPr>
        <w:pStyle w:val="a5"/>
        <w:numPr>
          <w:ilvl w:val="0"/>
          <w:numId w:val="40"/>
        </w:numPr>
        <w:tabs>
          <w:tab w:val="left" w:pos="852"/>
        </w:tabs>
        <w:spacing w:before="41" w:line="271" w:lineRule="auto"/>
        <w:ind w:left="568" w:right="6011" w:firstLine="0"/>
        <w:jc w:val="left"/>
        <w:rPr>
          <w:sz w:val="24"/>
        </w:rPr>
      </w:pPr>
      <w:r>
        <w:rPr>
          <w:spacing w:val="-2"/>
          <w:sz w:val="24"/>
        </w:rPr>
        <w:t>Специальная</w:t>
      </w:r>
      <w:r>
        <w:rPr>
          <w:spacing w:val="-13"/>
          <w:sz w:val="24"/>
        </w:rPr>
        <w:t xml:space="preserve"> </w:t>
      </w:r>
      <w:r>
        <w:rPr>
          <w:spacing w:val="-2"/>
          <w:sz w:val="24"/>
        </w:rPr>
        <w:t>физическая</w:t>
      </w:r>
      <w:r>
        <w:rPr>
          <w:spacing w:val="-13"/>
          <w:sz w:val="24"/>
        </w:rPr>
        <w:t xml:space="preserve"> </w:t>
      </w:r>
      <w:r>
        <w:rPr>
          <w:spacing w:val="-2"/>
          <w:sz w:val="24"/>
        </w:rPr>
        <w:t xml:space="preserve">подготовка. </w:t>
      </w:r>
      <w:r>
        <w:rPr>
          <w:sz w:val="24"/>
        </w:rPr>
        <w:t>Модуль «Гимнастика».</w:t>
      </w:r>
    </w:p>
    <w:p w14:paraId="2F827CD5" w14:textId="77777777" w:rsidR="00B3070C" w:rsidRDefault="00FE7E56">
      <w:pPr>
        <w:pStyle w:val="a5"/>
        <w:numPr>
          <w:ilvl w:val="0"/>
          <w:numId w:val="40"/>
        </w:numPr>
        <w:tabs>
          <w:tab w:val="left" w:pos="850"/>
        </w:tabs>
        <w:spacing w:before="1" w:line="276" w:lineRule="auto"/>
        <w:ind w:right="411" w:firstLine="283"/>
        <w:rPr>
          <w:sz w:val="24"/>
        </w:rPr>
      </w:pPr>
      <w:r>
        <w:rPr>
          <w:sz w:val="24"/>
        </w:rPr>
        <w:t>Развитие гибкости. Наклоны туловища вперѐд,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w:t>
      </w:r>
      <w:r>
        <w:rPr>
          <w:spacing w:val="-12"/>
          <w:sz w:val="24"/>
        </w:rPr>
        <w:t xml:space="preserve"> </w:t>
      </w:r>
      <w:r>
        <w:rPr>
          <w:sz w:val="24"/>
        </w:rPr>
        <w:t>Комплексы</w:t>
      </w:r>
      <w:r>
        <w:rPr>
          <w:spacing w:val="-15"/>
          <w:sz w:val="24"/>
        </w:rPr>
        <w:t xml:space="preserve"> </w:t>
      </w:r>
      <w:r>
        <w:rPr>
          <w:sz w:val="24"/>
        </w:rPr>
        <w:t>общеразвивающих</w:t>
      </w:r>
      <w:r>
        <w:rPr>
          <w:spacing w:val="-15"/>
          <w:sz w:val="24"/>
        </w:rPr>
        <w:t xml:space="preserve"> </w:t>
      </w:r>
      <w:r>
        <w:rPr>
          <w:sz w:val="24"/>
        </w:rPr>
        <w:t>упражнений</w:t>
      </w:r>
      <w:r>
        <w:rPr>
          <w:spacing w:val="-15"/>
          <w:sz w:val="24"/>
        </w:rPr>
        <w:t xml:space="preserve"> </w:t>
      </w:r>
      <w:r>
        <w:rPr>
          <w:sz w:val="24"/>
        </w:rPr>
        <w:t>с</w:t>
      </w:r>
      <w:r>
        <w:rPr>
          <w:spacing w:val="-14"/>
          <w:sz w:val="24"/>
        </w:rPr>
        <w:t xml:space="preserve"> </w:t>
      </w:r>
      <w:r>
        <w:rPr>
          <w:sz w:val="24"/>
        </w:rPr>
        <w:t>повышенной</w:t>
      </w:r>
      <w:r>
        <w:rPr>
          <w:spacing w:val="-12"/>
          <w:sz w:val="24"/>
        </w:rPr>
        <w:t xml:space="preserve"> </w:t>
      </w:r>
      <w:r>
        <w:rPr>
          <w:sz w:val="24"/>
        </w:rPr>
        <w:t>амплитудой</w:t>
      </w:r>
      <w:r>
        <w:rPr>
          <w:spacing w:val="-12"/>
          <w:sz w:val="24"/>
        </w:rPr>
        <w:t xml:space="preserve"> </w:t>
      </w:r>
      <w:r>
        <w:rPr>
          <w:sz w:val="24"/>
        </w:rPr>
        <w:t>для</w:t>
      </w:r>
      <w:r>
        <w:rPr>
          <w:spacing w:val="-12"/>
          <w:sz w:val="24"/>
        </w:rPr>
        <w:t xml:space="preserve"> </w:t>
      </w:r>
      <w:r>
        <w:rPr>
          <w:sz w:val="24"/>
        </w:rPr>
        <w:t>плечевых, локтевых,</w:t>
      </w:r>
      <w:r>
        <w:rPr>
          <w:spacing w:val="-5"/>
          <w:sz w:val="24"/>
        </w:rPr>
        <w:t xml:space="preserve"> </w:t>
      </w:r>
      <w:r>
        <w:rPr>
          <w:sz w:val="24"/>
        </w:rPr>
        <w:t>тазобедренных</w:t>
      </w:r>
      <w:r>
        <w:rPr>
          <w:spacing w:val="-11"/>
          <w:sz w:val="24"/>
        </w:rPr>
        <w:t xml:space="preserve"> </w:t>
      </w:r>
      <w:r>
        <w:rPr>
          <w:sz w:val="24"/>
        </w:rPr>
        <w:t>и</w:t>
      </w:r>
      <w:r>
        <w:rPr>
          <w:spacing w:val="-6"/>
          <w:sz w:val="24"/>
        </w:rPr>
        <w:t xml:space="preserve"> </w:t>
      </w:r>
      <w:r>
        <w:rPr>
          <w:sz w:val="24"/>
        </w:rPr>
        <w:t>коленных</w:t>
      </w:r>
      <w:r>
        <w:rPr>
          <w:spacing w:val="-11"/>
          <w:sz w:val="24"/>
        </w:rPr>
        <w:t xml:space="preserve"> </w:t>
      </w:r>
      <w:r>
        <w:rPr>
          <w:sz w:val="24"/>
        </w:rPr>
        <w:t>суставов,</w:t>
      </w:r>
      <w:r>
        <w:rPr>
          <w:spacing w:val="-9"/>
          <w:sz w:val="24"/>
        </w:rPr>
        <w:t xml:space="preserve"> </w:t>
      </w:r>
      <w:r>
        <w:rPr>
          <w:sz w:val="24"/>
        </w:rPr>
        <w:t>для</w:t>
      </w:r>
      <w:r>
        <w:rPr>
          <w:spacing w:val="-7"/>
          <w:sz w:val="24"/>
        </w:rPr>
        <w:t xml:space="preserve"> </w:t>
      </w:r>
      <w:r>
        <w:rPr>
          <w:sz w:val="24"/>
        </w:rPr>
        <w:t>развития</w:t>
      </w:r>
      <w:r>
        <w:rPr>
          <w:spacing w:val="-11"/>
          <w:sz w:val="24"/>
        </w:rPr>
        <w:t xml:space="preserve"> </w:t>
      </w:r>
      <w:r>
        <w:rPr>
          <w:sz w:val="24"/>
        </w:rPr>
        <w:t>подвижности</w:t>
      </w:r>
      <w:r>
        <w:rPr>
          <w:spacing w:val="-6"/>
          <w:sz w:val="24"/>
        </w:rPr>
        <w:t xml:space="preserve"> </w:t>
      </w:r>
      <w:r>
        <w:rPr>
          <w:sz w:val="24"/>
        </w:rPr>
        <w:t>позвоночного</w:t>
      </w:r>
      <w:r>
        <w:rPr>
          <w:spacing w:val="-2"/>
          <w:sz w:val="24"/>
        </w:rPr>
        <w:t xml:space="preserve"> </w:t>
      </w:r>
      <w:r>
        <w:rPr>
          <w:sz w:val="24"/>
        </w:rPr>
        <w:t>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3BFBC54E" w14:textId="77777777" w:rsidR="00B3070C" w:rsidRDefault="00FE7E56">
      <w:pPr>
        <w:pStyle w:val="a5"/>
        <w:numPr>
          <w:ilvl w:val="0"/>
          <w:numId w:val="40"/>
        </w:numPr>
        <w:tabs>
          <w:tab w:val="left" w:pos="850"/>
        </w:tabs>
        <w:spacing w:before="1" w:line="276" w:lineRule="auto"/>
        <w:ind w:right="419" w:firstLine="283"/>
        <w:rPr>
          <w:sz w:val="24"/>
        </w:rPr>
      </w:pPr>
      <w:r>
        <w:rPr>
          <w:sz w:val="24"/>
        </w:rPr>
        <w:t>Развитие координации движений. Прохождение усложнѐнной полосы препятствий, включающей быстрые кувырки (вперѐд, назад), кувырки по наклонной плоскости, преодоление препятствий прыжком с опорой на руку, безопорным прыжком, быстрым лазаньем. Броски теннисного</w:t>
      </w:r>
      <w:r>
        <w:rPr>
          <w:spacing w:val="-14"/>
          <w:sz w:val="24"/>
        </w:rPr>
        <w:t xml:space="preserve"> </w:t>
      </w:r>
      <w:r>
        <w:rPr>
          <w:sz w:val="24"/>
        </w:rPr>
        <w:t>мяча</w:t>
      </w:r>
      <w:r>
        <w:rPr>
          <w:spacing w:val="-15"/>
          <w:sz w:val="24"/>
        </w:rPr>
        <w:t xml:space="preserve"> </w:t>
      </w:r>
      <w:r>
        <w:rPr>
          <w:sz w:val="24"/>
        </w:rPr>
        <w:t>правой</w:t>
      </w:r>
      <w:r>
        <w:rPr>
          <w:spacing w:val="-14"/>
          <w:sz w:val="24"/>
        </w:rPr>
        <w:t xml:space="preserve"> </w:t>
      </w:r>
      <w:r>
        <w:rPr>
          <w:sz w:val="24"/>
        </w:rPr>
        <w:t>и</w:t>
      </w:r>
      <w:r>
        <w:rPr>
          <w:spacing w:val="-15"/>
          <w:sz w:val="24"/>
        </w:rPr>
        <w:t xml:space="preserve"> </w:t>
      </w:r>
      <w:r>
        <w:rPr>
          <w:sz w:val="24"/>
        </w:rPr>
        <w:t>левой</w:t>
      </w:r>
      <w:r>
        <w:rPr>
          <w:spacing w:val="-15"/>
          <w:sz w:val="24"/>
        </w:rPr>
        <w:t xml:space="preserve"> </w:t>
      </w:r>
      <w:r>
        <w:rPr>
          <w:sz w:val="24"/>
        </w:rPr>
        <w:t>рукой</w:t>
      </w:r>
      <w:r>
        <w:rPr>
          <w:spacing w:val="-11"/>
          <w:sz w:val="24"/>
        </w:rPr>
        <w:t xml:space="preserve"> </w:t>
      </w:r>
      <w:r>
        <w:rPr>
          <w:sz w:val="24"/>
        </w:rPr>
        <w:t>в</w:t>
      </w:r>
      <w:r>
        <w:rPr>
          <w:spacing w:val="-15"/>
          <w:sz w:val="24"/>
        </w:rPr>
        <w:t xml:space="preserve"> </w:t>
      </w:r>
      <w:r>
        <w:rPr>
          <w:sz w:val="24"/>
        </w:rPr>
        <w:t>подвижную</w:t>
      </w:r>
      <w:r>
        <w:rPr>
          <w:spacing w:val="-13"/>
          <w:sz w:val="24"/>
        </w:rPr>
        <w:t xml:space="preserve"> </w:t>
      </w:r>
      <w:r>
        <w:rPr>
          <w:sz w:val="24"/>
        </w:rPr>
        <w:t>и</w:t>
      </w:r>
      <w:r>
        <w:rPr>
          <w:spacing w:val="-11"/>
          <w:sz w:val="24"/>
        </w:rPr>
        <w:t xml:space="preserve"> </w:t>
      </w:r>
      <w:r>
        <w:rPr>
          <w:sz w:val="24"/>
        </w:rPr>
        <w:t>неподвижную</w:t>
      </w:r>
      <w:r>
        <w:rPr>
          <w:spacing w:val="-13"/>
          <w:sz w:val="24"/>
        </w:rPr>
        <w:t xml:space="preserve"> </w:t>
      </w:r>
      <w:r>
        <w:rPr>
          <w:sz w:val="24"/>
        </w:rPr>
        <w:t>мишень,</w:t>
      </w:r>
      <w:r>
        <w:rPr>
          <w:spacing w:val="-14"/>
          <w:sz w:val="24"/>
        </w:rPr>
        <w:t xml:space="preserve"> </w:t>
      </w:r>
      <w:r>
        <w:rPr>
          <w:sz w:val="24"/>
        </w:rPr>
        <w:t>с</w:t>
      </w:r>
      <w:r>
        <w:rPr>
          <w:spacing w:val="-15"/>
          <w:sz w:val="24"/>
        </w:rPr>
        <w:t xml:space="preserve"> </w:t>
      </w:r>
      <w:r>
        <w:rPr>
          <w:sz w:val="24"/>
        </w:rPr>
        <w:t>места</w:t>
      </w:r>
      <w:r>
        <w:rPr>
          <w:spacing w:val="-12"/>
          <w:sz w:val="24"/>
        </w:rPr>
        <w:t xml:space="preserve"> </w:t>
      </w:r>
      <w:r>
        <w:rPr>
          <w:sz w:val="24"/>
        </w:rPr>
        <w:t>и</w:t>
      </w:r>
      <w:r>
        <w:rPr>
          <w:spacing w:val="-15"/>
          <w:sz w:val="24"/>
        </w:rPr>
        <w:t xml:space="preserve"> </w:t>
      </w:r>
      <w:r>
        <w:rPr>
          <w:sz w:val="24"/>
        </w:rPr>
        <w:t>с</w:t>
      </w:r>
      <w:r>
        <w:rPr>
          <w:spacing w:val="-13"/>
          <w:sz w:val="24"/>
        </w:rPr>
        <w:t xml:space="preserve"> </w:t>
      </w:r>
      <w:r>
        <w:rPr>
          <w:sz w:val="24"/>
        </w:rPr>
        <w:t>разбега. Касание правой и левой ногой мишеней, подвешенных на разной высоте, с места и с разбега. Разнообразные</w:t>
      </w:r>
      <w:r>
        <w:rPr>
          <w:spacing w:val="-3"/>
          <w:sz w:val="24"/>
        </w:rPr>
        <w:t xml:space="preserve"> </w:t>
      </w:r>
      <w:r>
        <w:rPr>
          <w:sz w:val="24"/>
        </w:rPr>
        <w:t>прыжки</w:t>
      </w:r>
      <w:r>
        <w:rPr>
          <w:spacing w:val="-1"/>
          <w:sz w:val="24"/>
        </w:rPr>
        <w:t xml:space="preserve"> </w:t>
      </w:r>
      <w:r>
        <w:rPr>
          <w:sz w:val="24"/>
        </w:rPr>
        <w:t>через</w:t>
      </w:r>
      <w:r>
        <w:rPr>
          <w:spacing w:val="-1"/>
          <w:sz w:val="24"/>
        </w:rPr>
        <w:t xml:space="preserve"> </w:t>
      </w:r>
      <w:r>
        <w:rPr>
          <w:sz w:val="24"/>
        </w:rPr>
        <w:t>гимнастическую скакалку</w:t>
      </w:r>
      <w:r>
        <w:rPr>
          <w:spacing w:val="-7"/>
          <w:sz w:val="24"/>
        </w:rPr>
        <w:t xml:space="preserve"> </w:t>
      </w:r>
      <w:r>
        <w:rPr>
          <w:sz w:val="24"/>
        </w:rPr>
        <w:t>на</w:t>
      </w:r>
      <w:r>
        <w:rPr>
          <w:spacing w:val="-3"/>
          <w:sz w:val="24"/>
        </w:rPr>
        <w:t xml:space="preserve"> </w:t>
      </w:r>
      <w:r>
        <w:rPr>
          <w:sz w:val="24"/>
        </w:rPr>
        <w:t>месте</w:t>
      </w:r>
      <w:r>
        <w:rPr>
          <w:spacing w:val="-3"/>
          <w:sz w:val="24"/>
        </w:rPr>
        <w:t xml:space="preserve"> </w:t>
      </w:r>
      <w:r>
        <w:rPr>
          <w:sz w:val="24"/>
        </w:rPr>
        <w:t>и</w:t>
      </w:r>
      <w:r>
        <w:rPr>
          <w:spacing w:val="-1"/>
          <w:sz w:val="24"/>
        </w:rPr>
        <w:t xml:space="preserve"> </w:t>
      </w:r>
      <w:r>
        <w:rPr>
          <w:sz w:val="24"/>
        </w:rPr>
        <w:t>с</w:t>
      </w:r>
      <w:r>
        <w:rPr>
          <w:spacing w:val="-3"/>
          <w:sz w:val="24"/>
        </w:rPr>
        <w:t xml:space="preserve"> </w:t>
      </w:r>
      <w:r>
        <w:rPr>
          <w:sz w:val="24"/>
        </w:rPr>
        <w:t>продвижением. Прыжки</w:t>
      </w:r>
      <w:r>
        <w:rPr>
          <w:spacing w:val="-6"/>
          <w:sz w:val="24"/>
        </w:rPr>
        <w:t xml:space="preserve"> </w:t>
      </w:r>
      <w:r>
        <w:rPr>
          <w:sz w:val="24"/>
        </w:rPr>
        <w:t>на точность отталкивания и приземления.</w:t>
      </w:r>
    </w:p>
    <w:p w14:paraId="44CD1794" w14:textId="77777777" w:rsidR="00B3070C" w:rsidRDefault="00FE7E56">
      <w:pPr>
        <w:pStyle w:val="a5"/>
        <w:numPr>
          <w:ilvl w:val="0"/>
          <w:numId w:val="40"/>
        </w:numPr>
        <w:tabs>
          <w:tab w:val="left" w:pos="850"/>
        </w:tabs>
        <w:spacing w:before="11" w:line="276" w:lineRule="auto"/>
        <w:ind w:right="398" w:firstLine="283"/>
        <w:rPr>
          <w:sz w:val="24"/>
        </w:rPr>
      </w:pPr>
      <w:r>
        <w:rPr>
          <w:sz w:val="24"/>
        </w:rPr>
        <w:t>Развитие</w:t>
      </w:r>
      <w:r>
        <w:rPr>
          <w:spacing w:val="-12"/>
          <w:sz w:val="24"/>
        </w:rPr>
        <w:t xml:space="preserve"> </w:t>
      </w:r>
      <w:r>
        <w:rPr>
          <w:sz w:val="24"/>
        </w:rPr>
        <w:t>силовых</w:t>
      </w:r>
      <w:r>
        <w:rPr>
          <w:spacing w:val="-11"/>
          <w:sz w:val="24"/>
        </w:rPr>
        <w:t xml:space="preserve"> </w:t>
      </w:r>
      <w:r>
        <w:rPr>
          <w:sz w:val="24"/>
        </w:rPr>
        <w:t>способностей.</w:t>
      </w:r>
      <w:r>
        <w:rPr>
          <w:spacing w:val="-8"/>
          <w:sz w:val="24"/>
        </w:rPr>
        <w:t xml:space="preserve"> </w:t>
      </w:r>
      <w:r>
        <w:rPr>
          <w:sz w:val="24"/>
        </w:rPr>
        <w:t>Подтягивание</w:t>
      </w:r>
      <w:r>
        <w:rPr>
          <w:spacing w:val="-12"/>
          <w:sz w:val="24"/>
        </w:rPr>
        <w:t xml:space="preserve"> </w:t>
      </w:r>
      <w:r>
        <w:rPr>
          <w:sz w:val="24"/>
        </w:rPr>
        <w:t>в</w:t>
      </w:r>
      <w:r>
        <w:rPr>
          <w:spacing w:val="-9"/>
          <w:sz w:val="24"/>
        </w:rPr>
        <w:t xml:space="preserve"> </w:t>
      </w:r>
      <w:r>
        <w:rPr>
          <w:sz w:val="24"/>
        </w:rPr>
        <w:t>висе</w:t>
      </w:r>
      <w:r>
        <w:rPr>
          <w:spacing w:val="-12"/>
          <w:sz w:val="24"/>
        </w:rPr>
        <w:t xml:space="preserve"> </w:t>
      </w:r>
      <w:r>
        <w:rPr>
          <w:sz w:val="24"/>
        </w:rPr>
        <w:t>и</w:t>
      </w:r>
      <w:r>
        <w:rPr>
          <w:spacing w:val="-10"/>
          <w:sz w:val="24"/>
        </w:rPr>
        <w:t xml:space="preserve"> </w:t>
      </w:r>
      <w:r>
        <w:rPr>
          <w:sz w:val="24"/>
        </w:rPr>
        <w:t>отжимание</w:t>
      </w:r>
      <w:r>
        <w:rPr>
          <w:spacing w:val="-12"/>
          <w:sz w:val="24"/>
        </w:rPr>
        <w:t xml:space="preserve"> </w:t>
      </w:r>
      <w:r>
        <w:rPr>
          <w:sz w:val="24"/>
        </w:rPr>
        <w:t>в</w:t>
      </w:r>
      <w:r>
        <w:rPr>
          <w:spacing w:val="-9"/>
          <w:sz w:val="24"/>
        </w:rPr>
        <w:t xml:space="preserve"> </w:t>
      </w:r>
      <w:r>
        <w:rPr>
          <w:sz w:val="24"/>
        </w:rPr>
        <w:t>упоре.</w:t>
      </w:r>
      <w:r>
        <w:rPr>
          <w:spacing w:val="37"/>
          <w:sz w:val="24"/>
        </w:rPr>
        <w:t xml:space="preserve"> </w:t>
      </w:r>
      <w:r>
        <w:rPr>
          <w:sz w:val="24"/>
        </w:rPr>
        <w:t>Передвижения в висе и упоре на руках на перекладине (мальчики), подтягивание в висе стоя (лѐжа) на низкой перекладине (девочки),</w:t>
      </w:r>
      <w:r>
        <w:rPr>
          <w:spacing w:val="-2"/>
          <w:sz w:val="24"/>
        </w:rPr>
        <w:t xml:space="preserve"> </w:t>
      </w:r>
      <w:r>
        <w:rPr>
          <w:sz w:val="24"/>
        </w:rPr>
        <w:t>отжимания в упоре лѐжа с изменяющейся высотой</w:t>
      </w:r>
      <w:r>
        <w:rPr>
          <w:spacing w:val="-3"/>
          <w:sz w:val="24"/>
        </w:rPr>
        <w:t xml:space="preserve"> </w:t>
      </w:r>
      <w:r>
        <w:rPr>
          <w:sz w:val="24"/>
        </w:rPr>
        <w:t>опоры для рук и ног, отжимание в упоре на низких брусьях, поднимание ног в висе на гимнастической стенке до посильной</w:t>
      </w:r>
      <w:r>
        <w:rPr>
          <w:spacing w:val="-9"/>
          <w:sz w:val="24"/>
        </w:rPr>
        <w:t xml:space="preserve"> </w:t>
      </w:r>
      <w:r>
        <w:rPr>
          <w:sz w:val="24"/>
        </w:rPr>
        <w:t>высоты,</w:t>
      </w:r>
      <w:r>
        <w:rPr>
          <w:spacing w:val="-7"/>
          <w:sz w:val="24"/>
        </w:rPr>
        <w:t xml:space="preserve"> </w:t>
      </w:r>
      <w:r>
        <w:rPr>
          <w:sz w:val="24"/>
        </w:rPr>
        <w:t>из</w:t>
      </w:r>
      <w:r>
        <w:rPr>
          <w:spacing w:val="-8"/>
          <w:sz w:val="24"/>
        </w:rPr>
        <w:t xml:space="preserve"> </w:t>
      </w:r>
      <w:r>
        <w:rPr>
          <w:sz w:val="24"/>
        </w:rPr>
        <w:t>положения</w:t>
      </w:r>
      <w:r>
        <w:rPr>
          <w:spacing w:val="-5"/>
          <w:sz w:val="24"/>
        </w:rPr>
        <w:t xml:space="preserve"> </w:t>
      </w:r>
      <w:r>
        <w:rPr>
          <w:sz w:val="24"/>
        </w:rPr>
        <w:t>лѐжа</w:t>
      </w:r>
      <w:r>
        <w:rPr>
          <w:spacing w:val="-11"/>
          <w:sz w:val="24"/>
        </w:rPr>
        <w:t xml:space="preserve"> </w:t>
      </w:r>
      <w:r>
        <w:rPr>
          <w:sz w:val="24"/>
        </w:rPr>
        <w:t>на</w:t>
      </w:r>
      <w:r>
        <w:rPr>
          <w:spacing w:val="-11"/>
          <w:sz w:val="24"/>
        </w:rPr>
        <w:t xml:space="preserve"> </w:t>
      </w:r>
      <w:r>
        <w:rPr>
          <w:sz w:val="24"/>
        </w:rPr>
        <w:t>гимнастическом</w:t>
      </w:r>
      <w:r>
        <w:rPr>
          <w:spacing w:val="-4"/>
          <w:sz w:val="24"/>
        </w:rPr>
        <w:t xml:space="preserve"> </w:t>
      </w:r>
      <w:r>
        <w:rPr>
          <w:sz w:val="24"/>
        </w:rPr>
        <w:t>козле</w:t>
      </w:r>
      <w:r>
        <w:rPr>
          <w:spacing w:val="-10"/>
          <w:sz w:val="24"/>
        </w:rPr>
        <w:t xml:space="preserve"> </w:t>
      </w:r>
      <w:r>
        <w:rPr>
          <w:sz w:val="24"/>
        </w:rPr>
        <w:t>(ноги</w:t>
      </w:r>
      <w:r>
        <w:rPr>
          <w:spacing w:val="-4"/>
          <w:sz w:val="24"/>
        </w:rPr>
        <w:t xml:space="preserve"> </w:t>
      </w:r>
      <w:r>
        <w:rPr>
          <w:sz w:val="24"/>
        </w:rPr>
        <w:t>зафиксированы)</w:t>
      </w:r>
      <w:r>
        <w:rPr>
          <w:spacing w:val="-4"/>
          <w:sz w:val="24"/>
        </w:rPr>
        <w:t xml:space="preserve"> </w:t>
      </w:r>
      <w:r>
        <w:rPr>
          <w:sz w:val="24"/>
        </w:rPr>
        <w:t>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w:t>
      </w:r>
      <w:r>
        <w:rPr>
          <w:spacing w:val="-15"/>
          <w:sz w:val="24"/>
        </w:rPr>
        <w:t xml:space="preserve"> </w:t>
      </w:r>
      <w:r>
        <w:rPr>
          <w:sz w:val="24"/>
        </w:rPr>
        <w:t>подскоки</w:t>
      </w:r>
      <w:r>
        <w:rPr>
          <w:spacing w:val="-15"/>
          <w:sz w:val="24"/>
        </w:rPr>
        <w:t xml:space="preserve"> </w:t>
      </w:r>
      <w:r>
        <w:rPr>
          <w:sz w:val="24"/>
        </w:rPr>
        <w:t>со</w:t>
      </w:r>
      <w:r>
        <w:rPr>
          <w:spacing w:val="-15"/>
          <w:sz w:val="24"/>
        </w:rPr>
        <w:t xml:space="preserve"> </w:t>
      </w:r>
      <w:r>
        <w:rPr>
          <w:sz w:val="24"/>
        </w:rPr>
        <w:t>взмахом</w:t>
      </w:r>
      <w:r>
        <w:rPr>
          <w:spacing w:val="-14"/>
          <w:sz w:val="24"/>
        </w:rPr>
        <w:t xml:space="preserve"> </w:t>
      </w:r>
      <w:r>
        <w:rPr>
          <w:sz w:val="24"/>
        </w:rPr>
        <w:t>рук),</w:t>
      </w:r>
      <w:r>
        <w:rPr>
          <w:spacing w:val="-10"/>
          <w:sz w:val="24"/>
        </w:rPr>
        <w:t xml:space="preserve"> </w:t>
      </w:r>
      <w:r>
        <w:rPr>
          <w:sz w:val="24"/>
        </w:rPr>
        <w:t>метание</w:t>
      </w:r>
      <w:r>
        <w:rPr>
          <w:spacing w:val="-15"/>
          <w:sz w:val="24"/>
        </w:rPr>
        <w:t xml:space="preserve"> </w:t>
      </w:r>
      <w:r>
        <w:rPr>
          <w:sz w:val="24"/>
        </w:rPr>
        <w:t>набивного</w:t>
      </w:r>
      <w:r>
        <w:rPr>
          <w:spacing w:val="-12"/>
          <w:sz w:val="24"/>
        </w:rPr>
        <w:t xml:space="preserve"> </w:t>
      </w:r>
      <w:r>
        <w:rPr>
          <w:sz w:val="24"/>
        </w:rPr>
        <w:t>мяча</w:t>
      </w:r>
      <w:r>
        <w:rPr>
          <w:spacing w:val="-15"/>
          <w:sz w:val="24"/>
        </w:rPr>
        <w:t xml:space="preserve"> </w:t>
      </w:r>
      <w:r>
        <w:rPr>
          <w:sz w:val="24"/>
        </w:rPr>
        <w:t>из</w:t>
      </w:r>
      <w:r>
        <w:rPr>
          <w:spacing w:val="-15"/>
          <w:sz w:val="24"/>
        </w:rPr>
        <w:t xml:space="preserve"> </w:t>
      </w:r>
      <w:r>
        <w:rPr>
          <w:sz w:val="24"/>
        </w:rPr>
        <w:t>различных</w:t>
      </w:r>
      <w:r>
        <w:rPr>
          <w:spacing w:val="-15"/>
          <w:sz w:val="24"/>
        </w:rPr>
        <w:t xml:space="preserve"> </w:t>
      </w:r>
      <w:r>
        <w:rPr>
          <w:sz w:val="24"/>
        </w:rPr>
        <w:t>исходных</w:t>
      </w:r>
      <w:r>
        <w:rPr>
          <w:spacing w:val="-15"/>
          <w:sz w:val="24"/>
        </w:rPr>
        <w:t xml:space="preserve"> </w:t>
      </w:r>
      <w:r>
        <w:rPr>
          <w:sz w:val="24"/>
        </w:rPr>
        <w:t>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w:t>
      </w:r>
      <w:r>
        <w:rPr>
          <w:spacing w:val="-8"/>
          <w:sz w:val="24"/>
        </w:rPr>
        <w:t xml:space="preserve"> </w:t>
      </w:r>
      <w:r>
        <w:rPr>
          <w:sz w:val="24"/>
        </w:rPr>
        <w:t>(по типу</w:t>
      </w:r>
      <w:r>
        <w:rPr>
          <w:spacing w:val="-9"/>
          <w:sz w:val="24"/>
        </w:rPr>
        <w:t xml:space="preserve"> </w:t>
      </w:r>
      <w:r>
        <w:rPr>
          <w:sz w:val="24"/>
        </w:rPr>
        <w:t>«подкачки»), приседания</w:t>
      </w:r>
      <w:r>
        <w:rPr>
          <w:spacing w:val="-4"/>
          <w:sz w:val="24"/>
        </w:rPr>
        <w:t xml:space="preserve"> </w:t>
      </w:r>
      <w:r>
        <w:rPr>
          <w:sz w:val="24"/>
        </w:rPr>
        <w:t>на</w:t>
      </w:r>
      <w:r>
        <w:rPr>
          <w:spacing w:val="-5"/>
          <w:sz w:val="24"/>
        </w:rPr>
        <w:t xml:space="preserve"> </w:t>
      </w:r>
      <w:r>
        <w:rPr>
          <w:sz w:val="24"/>
        </w:rPr>
        <w:t>одной</w:t>
      </w:r>
      <w:r>
        <w:rPr>
          <w:spacing w:val="-3"/>
          <w:sz w:val="24"/>
        </w:rPr>
        <w:t xml:space="preserve"> </w:t>
      </w:r>
      <w:r>
        <w:rPr>
          <w:sz w:val="24"/>
        </w:rPr>
        <w:t>ноге «пистолетом»</w:t>
      </w:r>
      <w:r>
        <w:rPr>
          <w:spacing w:val="-4"/>
          <w:sz w:val="24"/>
        </w:rPr>
        <w:t xml:space="preserve"> </w:t>
      </w:r>
      <w:r>
        <w:rPr>
          <w:sz w:val="24"/>
        </w:rPr>
        <w:t>с</w:t>
      </w:r>
      <w:r>
        <w:rPr>
          <w:spacing w:val="-10"/>
          <w:sz w:val="24"/>
        </w:rPr>
        <w:t xml:space="preserve"> </w:t>
      </w:r>
      <w:r>
        <w:rPr>
          <w:sz w:val="24"/>
        </w:rPr>
        <w:t>опорой</w:t>
      </w:r>
      <w:r>
        <w:rPr>
          <w:spacing w:val="-3"/>
          <w:sz w:val="24"/>
        </w:rPr>
        <w:t xml:space="preserve"> </w:t>
      </w:r>
      <w:r>
        <w:rPr>
          <w:sz w:val="24"/>
        </w:rPr>
        <w:t>на</w:t>
      </w:r>
      <w:r>
        <w:rPr>
          <w:spacing w:val="-5"/>
          <w:sz w:val="24"/>
        </w:rPr>
        <w:t xml:space="preserve"> </w:t>
      </w:r>
      <w:r>
        <w:rPr>
          <w:sz w:val="24"/>
        </w:rPr>
        <w:t>руку</w:t>
      </w:r>
      <w:r>
        <w:rPr>
          <w:spacing w:val="-4"/>
          <w:sz w:val="24"/>
        </w:rPr>
        <w:t xml:space="preserve"> </w:t>
      </w:r>
      <w:r>
        <w:rPr>
          <w:sz w:val="24"/>
        </w:rPr>
        <w:t>для сохранения равновесия).</w:t>
      </w:r>
    </w:p>
    <w:p w14:paraId="0B0E653B" w14:textId="77777777" w:rsidR="00B3070C" w:rsidRDefault="00FE7E56">
      <w:pPr>
        <w:pStyle w:val="a5"/>
        <w:numPr>
          <w:ilvl w:val="0"/>
          <w:numId w:val="40"/>
        </w:numPr>
        <w:tabs>
          <w:tab w:val="left" w:pos="850"/>
        </w:tabs>
        <w:spacing w:line="276" w:lineRule="auto"/>
        <w:ind w:right="415" w:firstLine="283"/>
        <w:rPr>
          <w:sz w:val="24"/>
        </w:rPr>
      </w:pPr>
      <w:r>
        <w:rPr>
          <w:sz w:val="24"/>
        </w:rP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w:t>
      </w:r>
      <w:r>
        <w:rPr>
          <w:spacing w:val="-2"/>
          <w:sz w:val="24"/>
        </w:rPr>
        <w:t>тела. Повторное выполнение гимнастических упражнений</w:t>
      </w:r>
      <w:r>
        <w:rPr>
          <w:spacing w:val="-3"/>
          <w:sz w:val="24"/>
        </w:rPr>
        <w:t xml:space="preserve"> </w:t>
      </w:r>
      <w:r>
        <w:rPr>
          <w:spacing w:val="-2"/>
          <w:sz w:val="24"/>
        </w:rPr>
        <w:t>с уменьшающимся интервалом</w:t>
      </w:r>
      <w:r>
        <w:rPr>
          <w:spacing w:val="-9"/>
          <w:sz w:val="24"/>
        </w:rPr>
        <w:t xml:space="preserve"> </w:t>
      </w:r>
      <w:r>
        <w:rPr>
          <w:spacing w:val="-2"/>
          <w:sz w:val="24"/>
        </w:rPr>
        <w:t xml:space="preserve">отдыха </w:t>
      </w:r>
      <w:r>
        <w:rPr>
          <w:sz w:val="24"/>
        </w:rPr>
        <w:t>(по типу «круговой тренировки»). Комплексы упражнений с отягощением,</w:t>
      </w:r>
      <w:r>
        <w:rPr>
          <w:spacing w:val="40"/>
          <w:sz w:val="24"/>
        </w:rPr>
        <w:t xml:space="preserve"> </w:t>
      </w:r>
      <w:r>
        <w:rPr>
          <w:sz w:val="24"/>
        </w:rPr>
        <w:t>выполняемые в режиме непрерывного и интервального методов.</w:t>
      </w:r>
    </w:p>
    <w:p w14:paraId="424E4174" w14:textId="77777777" w:rsidR="00B3070C" w:rsidRDefault="00FE7E56">
      <w:pPr>
        <w:pStyle w:val="a3"/>
        <w:spacing w:before="6"/>
        <w:ind w:left="568" w:firstLine="0"/>
      </w:pPr>
      <w:r>
        <w:t>Модуль</w:t>
      </w:r>
      <w:r>
        <w:rPr>
          <w:spacing w:val="-10"/>
        </w:rPr>
        <w:t xml:space="preserve"> </w:t>
      </w:r>
      <w:r>
        <w:t>«Лѐгкая</w:t>
      </w:r>
      <w:r>
        <w:rPr>
          <w:spacing w:val="-15"/>
        </w:rPr>
        <w:t xml:space="preserve"> </w:t>
      </w:r>
      <w:r>
        <w:rPr>
          <w:spacing w:val="-2"/>
        </w:rPr>
        <w:t>атлетика».</w:t>
      </w:r>
    </w:p>
    <w:p w14:paraId="4F31E1BF" w14:textId="77777777" w:rsidR="00B3070C" w:rsidRDefault="00FE7E56">
      <w:pPr>
        <w:pStyle w:val="a5"/>
        <w:numPr>
          <w:ilvl w:val="0"/>
          <w:numId w:val="40"/>
        </w:numPr>
        <w:tabs>
          <w:tab w:val="left" w:pos="850"/>
        </w:tabs>
        <w:spacing w:before="36" w:line="276" w:lineRule="auto"/>
        <w:ind w:right="403" w:firstLine="283"/>
        <w:rPr>
          <w:sz w:val="24"/>
        </w:rPr>
      </w:pPr>
      <w:r>
        <w:rPr>
          <w:sz w:val="24"/>
        </w:rPr>
        <w:t>Развитие</w:t>
      </w:r>
      <w:r>
        <w:rPr>
          <w:spacing w:val="-8"/>
          <w:sz w:val="24"/>
        </w:rPr>
        <w:t xml:space="preserve"> </w:t>
      </w:r>
      <w:r>
        <w:rPr>
          <w:sz w:val="24"/>
        </w:rPr>
        <w:t>выносливости.</w:t>
      </w:r>
      <w:r>
        <w:rPr>
          <w:spacing w:val="-1"/>
          <w:sz w:val="24"/>
        </w:rPr>
        <w:t xml:space="preserve"> </w:t>
      </w:r>
      <w:r>
        <w:rPr>
          <w:sz w:val="24"/>
        </w:rPr>
        <w:t>Бег с</w:t>
      </w:r>
      <w:r>
        <w:rPr>
          <w:spacing w:val="-4"/>
          <w:sz w:val="24"/>
        </w:rPr>
        <w:t xml:space="preserve"> </w:t>
      </w:r>
      <w:r>
        <w:rPr>
          <w:sz w:val="24"/>
        </w:rPr>
        <w:t>максимальной скоростью</w:t>
      </w:r>
      <w:r>
        <w:rPr>
          <w:spacing w:val="-4"/>
          <w:sz w:val="24"/>
        </w:rPr>
        <w:t xml:space="preserve"> </w:t>
      </w:r>
      <w:r>
        <w:rPr>
          <w:sz w:val="24"/>
        </w:rPr>
        <w:t>в режиме</w:t>
      </w:r>
      <w:r>
        <w:rPr>
          <w:spacing w:val="-2"/>
          <w:sz w:val="24"/>
        </w:rPr>
        <w:t xml:space="preserve"> </w:t>
      </w:r>
      <w:r>
        <w:rPr>
          <w:sz w:val="24"/>
        </w:rPr>
        <w:t>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w:t>
      </w:r>
      <w:r>
        <w:rPr>
          <w:spacing w:val="-12"/>
          <w:sz w:val="24"/>
        </w:rPr>
        <w:t xml:space="preserve"> </w:t>
      </w:r>
      <w:r>
        <w:rPr>
          <w:sz w:val="24"/>
        </w:rPr>
        <w:t>повторный</w:t>
      </w:r>
      <w:r>
        <w:rPr>
          <w:spacing w:val="-12"/>
          <w:sz w:val="24"/>
        </w:rPr>
        <w:t xml:space="preserve"> </w:t>
      </w:r>
      <w:r>
        <w:rPr>
          <w:sz w:val="24"/>
        </w:rPr>
        <w:t>бег</w:t>
      </w:r>
      <w:r>
        <w:rPr>
          <w:spacing w:val="-10"/>
          <w:sz w:val="24"/>
        </w:rPr>
        <w:t xml:space="preserve"> </w:t>
      </w:r>
      <w:r>
        <w:rPr>
          <w:sz w:val="24"/>
        </w:rPr>
        <w:t>с</w:t>
      </w:r>
      <w:r>
        <w:rPr>
          <w:spacing w:val="-9"/>
          <w:sz w:val="24"/>
        </w:rPr>
        <w:t xml:space="preserve"> </w:t>
      </w:r>
      <w:r>
        <w:rPr>
          <w:sz w:val="24"/>
        </w:rPr>
        <w:t>финальным</w:t>
      </w:r>
      <w:r>
        <w:rPr>
          <w:spacing w:val="-11"/>
          <w:sz w:val="24"/>
        </w:rPr>
        <w:t xml:space="preserve"> </w:t>
      </w:r>
      <w:r>
        <w:rPr>
          <w:sz w:val="24"/>
        </w:rPr>
        <w:t>ускорением</w:t>
      </w:r>
      <w:r>
        <w:rPr>
          <w:spacing w:val="-11"/>
          <w:sz w:val="24"/>
        </w:rPr>
        <w:t xml:space="preserve"> </w:t>
      </w:r>
      <w:r>
        <w:rPr>
          <w:sz w:val="24"/>
        </w:rPr>
        <w:t>(на</w:t>
      </w:r>
      <w:r>
        <w:rPr>
          <w:spacing w:val="-9"/>
          <w:sz w:val="24"/>
        </w:rPr>
        <w:t xml:space="preserve"> </w:t>
      </w:r>
      <w:r>
        <w:rPr>
          <w:sz w:val="24"/>
        </w:rPr>
        <w:t>разные</w:t>
      </w:r>
      <w:r>
        <w:rPr>
          <w:spacing w:val="-14"/>
          <w:sz w:val="24"/>
        </w:rPr>
        <w:t xml:space="preserve"> </w:t>
      </w:r>
      <w:r>
        <w:rPr>
          <w:sz w:val="24"/>
        </w:rPr>
        <w:t>дистанции).</w:t>
      </w:r>
      <w:r>
        <w:rPr>
          <w:spacing w:val="-10"/>
          <w:sz w:val="24"/>
        </w:rPr>
        <w:t xml:space="preserve"> </w:t>
      </w:r>
      <w:r>
        <w:rPr>
          <w:sz w:val="24"/>
        </w:rPr>
        <w:t>Равномерный</w:t>
      </w:r>
      <w:r>
        <w:rPr>
          <w:spacing w:val="40"/>
          <w:sz w:val="24"/>
        </w:rPr>
        <w:t xml:space="preserve"> </w:t>
      </w:r>
      <w:r>
        <w:rPr>
          <w:sz w:val="24"/>
        </w:rPr>
        <w:t xml:space="preserve">бег с дополнительным отягощением </w:t>
      </w:r>
      <w:r>
        <w:rPr>
          <w:sz w:val="24"/>
        </w:rPr>
        <w:lastRenderedPageBreak/>
        <w:t>в режиме «до отказа».</w:t>
      </w:r>
    </w:p>
    <w:p w14:paraId="47AE37B9" w14:textId="77777777" w:rsidR="00B3070C" w:rsidRDefault="00FE7E56">
      <w:pPr>
        <w:pStyle w:val="a5"/>
        <w:numPr>
          <w:ilvl w:val="0"/>
          <w:numId w:val="40"/>
        </w:numPr>
        <w:tabs>
          <w:tab w:val="left" w:pos="850"/>
        </w:tabs>
        <w:spacing w:before="3" w:line="276" w:lineRule="auto"/>
        <w:ind w:right="410" w:firstLine="283"/>
        <w:rPr>
          <w:sz w:val="24"/>
        </w:rPr>
      </w:pPr>
      <w:r>
        <w:rPr>
          <w:sz w:val="24"/>
        </w:rPr>
        <w:t>Развитие</w:t>
      </w:r>
      <w:r>
        <w:rPr>
          <w:spacing w:val="-2"/>
          <w:sz w:val="24"/>
        </w:rPr>
        <w:t xml:space="preserve"> </w:t>
      </w:r>
      <w:r>
        <w:rPr>
          <w:sz w:val="24"/>
        </w:rPr>
        <w:t>силовых</w:t>
      </w:r>
      <w:r>
        <w:rPr>
          <w:spacing w:val="-6"/>
          <w:sz w:val="24"/>
        </w:rPr>
        <w:t xml:space="preserve"> </w:t>
      </w:r>
      <w:r>
        <w:rPr>
          <w:sz w:val="24"/>
        </w:rPr>
        <w:t>способностей. Специальные</w:t>
      </w:r>
      <w:r>
        <w:rPr>
          <w:spacing w:val="-4"/>
          <w:sz w:val="24"/>
        </w:rPr>
        <w:t xml:space="preserve"> </w:t>
      </w:r>
      <w:r>
        <w:rPr>
          <w:sz w:val="24"/>
        </w:rPr>
        <w:t>прыжковые упражнения с</w:t>
      </w:r>
      <w:r>
        <w:rPr>
          <w:spacing w:val="-3"/>
          <w:sz w:val="24"/>
        </w:rPr>
        <w:t xml:space="preserve"> </w:t>
      </w:r>
      <w:r>
        <w:rPr>
          <w:sz w:val="24"/>
        </w:rPr>
        <w:t>дополнительным отягощением.</w:t>
      </w:r>
      <w:r>
        <w:rPr>
          <w:spacing w:val="40"/>
          <w:sz w:val="24"/>
        </w:rPr>
        <w:t xml:space="preserve"> </w:t>
      </w:r>
      <w:r>
        <w:rPr>
          <w:sz w:val="24"/>
        </w:rPr>
        <w:t>Прыжки вверх с</w:t>
      </w:r>
      <w:r>
        <w:rPr>
          <w:spacing w:val="40"/>
          <w:sz w:val="24"/>
        </w:rPr>
        <w:t xml:space="preserve"> </w:t>
      </w:r>
      <w:r>
        <w:rPr>
          <w:sz w:val="24"/>
        </w:rPr>
        <w:t>доставанием подвешенных предметов.</w:t>
      </w:r>
      <w:r>
        <w:rPr>
          <w:spacing w:val="40"/>
          <w:sz w:val="24"/>
        </w:rPr>
        <w:t xml:space="preserve"> </w:t>
      </w:r>
      <w:r>
        <w:rPr>
          <w:sz w:val="24"/>
        </w:rPr>
        <w:t>Прыжки в полуприседе</w:t>
      </w:r>
    </w:p>
    <w:p w14:paraId="706C3839" w14:textId="77777777" w:rsidR="00B3070C" w:rsidRDefault="00FE7E56">
      <w:pPr>
        <w:pStyle w:val="a3"/>
        <w:spacing w:before="71" w:line="276" w:lineRule="auto"/>
        <w:ind w:right="415" w:firstLine="0"/>
      </w:pPr>
      <w:r>
        <w:t>(на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w:t>
      </w:r>
      <w:r>
        <w:rPr>
          <w:spacing w:val="-9"/>
        </w:rPr>
        <w:t xml:space="preserve"> </w:t>
      </w:r>
      <w:r>
        <w:t>направлений,</w:t>
      </w:r>
      <w:r>
        <w:rPr>
          <w:spacing w:val="-8"/>
        </w:rPr>
        <w:t xml:space="preserve"> </w:t>
      </w:r>
      <w:r>
        <w:t>поворотами</w:t>
      </w:r>
      <w:r>
        <w:rPr>
          <w:spacing w:val="-10"/>
        </w:rPr>
        <w:t xml:space="preserve"> </w:t>
      </w:r>
      <w:r>
        <w:t>вправо</w:t>
      </w:r>
      <w:r>
        <w:rPr>
          <w:spacing w:val="-6"/>
        </w:rPr>
        <w:t xml:space="preserve"> </w:t>
      </w:r>
      <w:r>
        <w:t>и</w:t>
      </w:r>
      <w:r>
        <w:rPr>
          <w:spacing w:val="-10"/>
        </w:rPr>
        <w:t xml:space="preserve"> </w:t>
      </w:r>
      <w:r>
        <w:t>влево,</w:t>
      </w:r>
      <w:r>
        <w:rPr>
          <w:spacing w:val="-4"/>
        </w:rPr>
        <w:t xml:space="preserve"> </w:t>
      </w:r>
      <w:r>
        <w:t>на</w:t>
      </w:r>
      <w:r>
        <w:rPr>
          <w:spacing w:val="-12"/>
        </w:rPr>
        <w:t xml:space="preserve"> </w:t>
      </w:r>
      <w:r>
        <w:t>правой,</w:t>
      </w:r>
      <w:r>
        <w:rPr>
          <w:spacing w:val="-4"/>
        </w:rPr>
        <w:t xml:space="preserve"> </w:t>
      </w:r>
      <w:r>
        <w:t>левой</w:t>
      </w:r>
      <w:r>
        <w:rPr>
          <w:spacing w:val="-5"/>
        </w:rPr>
        <w:t xml:space="preserve"> </w:t>
      </w:r>
      <w:r>
        <w:t>ноге</w:t>
      </w:r>
      <w:r>
        <w:rPr>
          <w:spacing w:val="-7"/>
        </w:rPr>
        <w:t xml:space="preserve"> </w:t>
      </w:r>
      <w:r>
        <w:t>и</w:t>
      </w:r>
      <w:r>
        <w:rPr>
          <w:spacing w:val="-10"/>
        </w:rPr>
        <w:t xml:space="preserve"> </w:t>
      </w:r>
      <w:r>
        <w:t>поочерѐдно.</w:t>
      </w:r>
      <w:r>
        <w:rPr>
          <w:spacing w:val="-4"/>
        </w:rPr>
        <w:t xml:space="preserve"> </w:t>
      </w:r>
      <w:r>
        <w:t>Бег</w:t>
      </w:r>
      <w:r>
        <w:rPr>
          <w:spacing w:val="33"/>
        </w:rPr>
        <w:t xml:space="preserve"> </w:t>
      </w:r>
      <w:r>
        <w:t>с препятствиями.</w:t>
      </w:r>
      <w:r>
        <w:rPr>
          <w:spacing w:val="-9"/>
        </w:rPr>
        <w:t xml:space="preserve"> </w:t>
      </w:r>
      <w:r>
        <w:t>Бег</w:t>
      </w:r>
      <w:r>
        <w:rPr>
          <w:spacing w:val="-9"/>
        </w:rPr>
        <w:t xml:space="preserve"> </w:t>
      </w:r>
      <w:r>
        <w:t>в</w:t>
      </w:r>
      <w:r>
        <w:rPr>
          <w:spacing w:val="-5"/>
        </w:rPr>
        <w:t xml:space="preserve"> </w:t>
      </w:r>
      <w:r>
        <w:t>горку,</w:t>
      </w:r>
      <w:r>
        <w:rPr>
          <w:spacing w:val="-5"/>
        </w:rPr>
        <w:t xml:space="preserve"> </w:t>
      </w:r>
      <w:r>
        <w:t>с</w:t>
      </w:r>
      <w:r>
        <w:rPr>
          <w:spacing w:val="-7"/>
        </w:rPr>
        <w:t xml:space="preserve"> </w:t>
      </w:r>
      <w:r>
        <w:t>дополнительным</w:t>
      </w:r>
      <w:r>
        <w:rPr>
          <w:spacing w:val="-9"/>
        </w:rPr>
        <w:t xml:space="preserve"> </w:t>
      </w:r>
      <w:r>
        <w:t>отягощением</w:t>
      </w:r>
      <w:r>
        <w:rPr>
          <w:spacing w:val="-5"/>
        </w:rPr>
        <w:t xml:space="preserve"> </w:t>
      </w:r>
      <w:r>
        <w:t>и</w:t>
      </w:r>
      <w:r>
        <w:rPr>
          <w:spacing w:val="-6"/>
        </w:rPr>
        <w:t xml:space="preserve"> </w:t>
      </w:r>
      <w:r>
        <w:t>без</w:t>
      </w:r>
      <w:r>
        <w:rPr>
          <w:spacing w:val="-10"/>
        </w:rPr>
        <w:t xml:space="preserve"> </w:t>
      </w:r>
      <w:r>
        <w:t>него.</w:t>
      </w:r>
      <w:r>
        <w:rPr>
          <w:spacing w:val="-8"/>
        </w:rPr>
        <w:t xml:space="preserve"> </w:t>
      </w:r>
      <w:r>
        <w:t>Комплексы</w:t>
      </w:r>
      <w:r>
        <w:rPr>
          <w:spacing w:val="-5"/>
        </w:rPr>
        <w:t xml:space="preserve"> </w:t>
      </w:r>
      <w:r>
        <w:t>упражнений с</w:t>
      </w:r>
      <w:r>
        <w:rPr>
          <w:spacing w:val="-3"/>
        </w:rPr>
        <w:t xml:space="preserve"> </w:t>
      </w:r>
      <w:r>
        <w:t>набивными</w:t>
      </w:r>
      <w:r>
        <w:rPr>
          <w:spacing w:val="-6"/>
        </w:rPr>
        <w:t xml:space="preserve"> </w:t>
      </w:r>
      <w:r>
        <w:t>мячами.</w:t>
      </w:r>
      <w:r>
        <w:rPr>
          <w:spacing w:val="-5"/>
        </w:rPr>
        <w:t xml:space="preserve"> </w:t>
      </w:r>
      <w:r>
        <w:t>Упражнения</w:t>
      </w:r>
      <w:r>
        <w:rPr>
          <w:spacing w:val="-2"/>
        </w:rPr>
        <w:t xml:space="preserve"> </w:t>
      </w:r>
      <w:r>
        <w:t>с</w:t>
      </w:r>
      <w:r>
        <w:rPr>
          <w:spacing w:val="-8"/>
        </w:rPr>
        <w:t xml:space="preserve"> </w:t>
      </w:r>
      <w:r>
        <w:t>локальным</w:t>
      </w:r>
      <w:r>
        <w:rPr>
          <w:spacing w:val="-5"/>
        </w:rPr>
        <w:t xml:space="preserve"> </w:t>
      </w:r>
      <w:r>
        <w:t>отягощением</w:t>
      </w:r>
      <w:r>
        <w:rPr>
          <w:spacing w:val="-5"/>
        </w:rPr>
        <w:t xml:space="preserve"> </w:t>
      </w:r>
      <w:r>
        <w:t>на</w:t>
      </w:r>
      <w:r>
        <w:rPr>
          <w:spacing w:val="-8"/>
        </w:rPr>
        <w:t xml:space="preserve"> </w:t>
      </w:r>
      <w:r>
        <w:t>мышечные</w:t>
      </w:r>
      <w:r>
        <w:rPr>
          <w:spacing w:val="-8"/>
        </w:rPr>
        <w:t xml:space="preserve"> </w:t>
      </w:r>
      <w:r>
        <w:t>группы.</w:t>
      </w:r>
      <w:r>
        <w:rPr>
          <w:spacing w:val="-1"/>
        </w:rPr>
        <w:t xml:space="preserve"> </w:t>
      </w:r>
      <w:r>
        <w:t>Комплексы силовых упражнений по методу круговой тренировки.</w:t>
      </w:r>
    </w:p>
    <w:p w14:paraId="02B5DECB" w14:textId="77777777" w:rsidR="00B3070C" w:rsidRDefault="00FE7E56">
      <w:pPr>
        <w:pStyle w:val="a5"/>
        <w:numPr>
          <w:ilvl w:val="0"/>
          <w:numId w:val="40"/>
        </w:numPr>
        <w:tabs>
          <w:tab w:val="left" w:pos="850"/>
        </w:tabs>
        <w:spacing w:before="2" w:line="276" w:lineRule="auto"/>
        <w:ind w:right="414" w:firstLine="283"/>
        <w:rPr>
          <w:sz w:val="24"/>
        </w:rPr>
      </w:pPr>
      <w:r>
        <w:rPr>
          <w:sz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w:t>
      </w:r>
      <w:r>
        <w:rPr>
          <w:spacing w:val="-6"/>
          <w:sz w:val="24"/>
        </w:rPr>
        <w:t xml:space="preserve"> </w:t>
      </w:r>
      <w:r>
        <w:rPr>
          <w:sz w:val="24"/>
        </w:rPr>
        <w:t>максимальной скоростью</w:t>
      </w:r>
      <w:r>
        <w:rPr>
          <w:spacing w:val="-4"/>
          <w:sz w:val="24"/>
        </w:rPr>
        <w:t xml:space="preserve"> </w:t>
      </w:r>
      <w:r>
        <w:rPr>
          <w:sz w:val="24"/>
        </w:rPr>
        <w:t>(по прямой,</w:t>
      </w:r>
      <w:r>
        <w:rPr>
          <w:spacing w:val="-1"/>
          <w:sz w:val="24"/>
        </w:rPr>
        <w:t xml:space="preserve"> </w:t>
      </w:r>
      <w:r>
        <w:rPr>
          <w:sz w:val="24"/>
        </w:rPr>
        <w:t>на</w:t>
      </w:r>
      <w:r>
        <w:rPr>
          <w:spacing w:val="-6"/>
          <w:sz w:val="24"/>
        </w:rPr>
        <w:t xml:space="preserve"> </w:t>
      </w:r>
      <w:r>
        <w:rPr>
          <w:sz w:val="24"/>
        </w:rPr>
        <w:t>повороте</w:t>
      </w:r>
      <w:r>
        <w:rPr>
          <w:spacing w:val="-6"/>
          <w:sz w:val="24"/>
        </w:rPr>
        <w:t xml:space="preserve"> </w:t>
      </w:r>
      <w:r>
        <w:rPr>
          <w:sz w:val="24"/>
        </w:rPr>
        <w:t>и</w:t>
      </w:r>
      <w:r>
        <w:rPr>
          <w:spacing w:val="-2"/>
          <w:sz w:val="24"/>
        </w:rPr>
        <w:t xml:space="preserve"> </w:t>
      </w:r>
      <w:r>
        <w:rPr>
          <w:sz w:val="24"/>
        </w:rPr>
        <w:t>со старта). Бег с</w:t>
      </w:r>
      <w:r>
        <w:rPr>
          <w:spacing w:val="-8"/>
          <w:sz w:val="24"/>
        </w:rPr>
        <w:t xml:space="preserve"> </w:t>
      </w:r>
      <w:r>
        <w:rPr>
          <w:sz w:val="24"/>
        </w:rPr>
        <w:t xml:space="preserve">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w:t>
      </w:r>
      <w:r>
        <w:rPr>
          <w:spacing w:val="-2"/>
          <w:sz w:val="24"/>
        </w:rPr>
        <w:t>эстафеты.</w:t>
      </w:r>
    </w:p>
    <w:p w14:paraId="1630C8F9" w14:textId="77777777" w:rsidR="00B3070C" w:rsidRDefault="00FE7E56">
      <w:pPr>
        <w:pStyle w:val="a5"/>
        <w:numPr>
          <w:ilvl w:val="0"/>
          <w:numId w:val="40"/>
        </w:numPr>
        <w:tabs>
          <w:tab w:val="left" w:pos="850"/>
        </w:tabs>
        <w:spacing w:before="7" w:line="276" w:lineRule="auto"/>
        <w:ind w:right="402" w:firstLine="283"/>
        <w:rPr>
          <w:sz w:val="24"/>
        </w:rPr>
      </w:pPr>
      <w:r>
        <w:rPr>
          <w:sz w:val="24"/>
        </w:rPr>
        <w:t>Развитие координации движений. Специализированные комплексы упражнений на развитие</w:t>
      </w:r>
      <w:r>
        <w:rPr>
          <w:spacing w:val="-14"/>
          <w:sz w:val="24"/>
        </w:rPr>
        <w:t xml:space="preserve"> </w:t>
      </w:r>
      <w:r>
        <w:rPr>
          <w:sz w:val="24"/>
        </w:rPr>
        <w:t>координации</w:t>
      </w:r>
      <w:r>
        <w:rPr>
          <w:spacing w:val="-15"/>
          <w:sz w:val="24"/>
        </w:rPr>
        <w:t xml:space="preserve"> </w:t>
      </w:r>
      <w:r>
        <w:rPr>
          <w:sz w:val="24"/>
        </w:rPr>
        <w:t>(разрабатываются</w:t>
      </w:r>
      <w:r>
        <w:rPr>
          <w:spacing w:val="-7"/>
          <w:sz w:val="24"/>
        </w:rPr>
        <w:t xml:space="preserve"> </w:t>
      </w:r>
      <w:r>
        <w:rPr>
          <w:sz w:val="24"/>
        </w:rPr>
        <w:t>на</w:t>
      </w:r>
      <w:r>
        <w:rPr>
          <w:spacing w:val="-15"/>
          <w:sz w:val="24"/>
        </w:rPr>
        <w:t xml:space="preserve"> </w:t>
      </w:r>
      <w:r>
        <w:rPr>
          <w:sz w:val="24"/>
        </w:rPr>
        <w:t>основе</w:t>
      </w:r>
      <w:r>
        <w:rPr>
          <w:spacing w:val="-13"/>
          <w:sz w:val="24"/>
        </w:rPr>
        <w:t xml:space="preserve"> </w:t>
      </w:r>
      <w:r>
        <w:rPr>
          <w:sz w:val="24"/>
        </w:rPr>
        <w:t>учебного</w:t>
      </w:r>
      <w:r>
        <w:rPr>
          <w:spacing w:val="-12"/>
          <w:sz w:val="24"/>
        </w:rPr>
        <w:t xml:space="preserve"> </w:t>
      </w:r>
      <w:r>
        <w:rPr>
          <w:sz w:val="24"/>
        </w:rPr>
        <w:t>материала</w:t>
      </w:r>
      <w:r>
        <w:rPr>
          <w:spacing w:val="-12"/>
          <w:sz w:val="24"/>
        </w:rPr>
        <w:t xml:space="preserve"> </w:t>
      </w:r>
      <w:r>
        <w:rPr>
          <w:sz w:val="24"/>
        </w:rPr>
        <w:t>модулей</w:t>
      </w:r>
      <w:r>
        <w:rPr>
          <w:spacing w:val="-6"/>
          <w:sz w:val="24"/>
        </w:rPr>
        <w:t xml:space="preserve"> </w:t>
      </w:r>
      <w:r>
        <w:rPr>
          <w:sz w:val="24"/>
        </w:rPr>
        <w:t>«Гимнастика»</w:t>
      </w:r>
      <w:r>
        <w:rPr>
          <w:spacing w:val="-7"/>
          <w:sz w:val="24"/>
        </w:rPr>
        <w:t xml:space="preserve"> </w:t>
      </w:r>
      <w:r>
        <w:rPr>
          <w:sz w:val="24"/>
        </w:rPr>
        <w:t>и</w:t>
      </w:r>
    </w:p>
    <w:p w14:paraId="689AA6EA" w14:textId="77777777" w:rsidR="00B3070C" w:rsidRDefault="00FE7E56">
      <w:pPr>
        <w:pStyle w:val="a3"/>
        <w:spacing w:line="275" w:lineRule="exact"/>
        <w:ind w:firstLine="0"/>
      </w:pPr>
      <w:r>
        <w:t>«Спортивные</w:t>
      </w:r>
      <w:r>
        <w:rPr>
          <w:spacing w:val="-6"/>
        </w:rPr>
        <w:t xml:space="preserve"> </w:t>
      </w:r>
      <w:r>
        <w:rPr>
          <w:spacing w:val="-2"/>
        </w:rPr>
        <w:t>игры»).</w:t>
      </w:r>
    </w:p>
    <w:p w14:paraId="1002412B" w14:textId="77777777" w:rsidR="00B3070C" w:rsidRDefault="00FE7E56">
      <w:pPr>
        <w:pStyle w:val="a3"/>
        <w:spacing w:before="45"/>
        <w:ind w:left="568" w:firstLine="0"/>
      </w:pPr>
      <w:r>
        <w:t>Модуль</w:t>
      </w:r>
      <w:r>
        <w:rPr>
          <w:spacing w:val="-10"/>
        </w:rPr>
        <w:t xml:space="preserve"> </w:t>
      </w:r>
      <w:r>
        <w:t>«Спортивные</w:t>
      </w:r>
      <w:r>
        <w:rPr>
          <w:spacing w:val="-17"/>
        </w:rPr>
        <w:t xml:space="preserve"> </w:t>
      </w:r>
      <w:r>
        <w:rPr>
          <w:spacing w:val="-2"/>
        </w:rPr>
        <w:t>игры».</w:t>
      </w:r>
    </w:p>
    <w:p w14:paraId="418AC026" w14:textId="77777777" w:rsidR="00B3070C" w:rsidRDefault="00FE7E56">
      <w:pPr>
        <w:pStyle w:val="a5"/>
        <w:numPr>
          <w:ilvl w:val="0"/>
          <w:numId w:val="40"/>
        </w:numPr>
        <w:tabs>
          <w:tab w:val="left" w:pos="850"/>
        </w:tabs>
        <w:spacing w:before="37"/>
        <w:ind w:left="850" w:hanging="282"/>
        <w:rPr>
          <w:sz w:val="24"/>
        </w:rPr>
      </w:pPr>
      <w:r>
        <w:rPr>
          <w:spacing w:val="-2"/>
          <w:sz w:val="24"/>
        </w:rPr>
        <w:t>Баскетбол.</w:t>
      </w:r>
    </w:p>
    <w:p w14:paraId="02FA4E1F" w14:textId="77777777" w:rsidR="00B3070C" w:rsidRDefault="00FE7E56">
      <w:pPr>
        <w:pStyle w:val="a5"/>
        <w:numPr>
          <w:ilvl w:val="0"/>
          <w:numId w:val="40"/>
        </w:numPr>
        <w:tabs>
          <w:tab w:val="left" w:pos="850"/>
        </w:tabs>
        <w:spacing w:before="41" w:line="276" w:lineRule="auto"/>
        <w:ind w:right="418" w:firstLine="283"/>
        <w:rPr>
          <w:sz w:val="24"/>
        </w:rPr>
      </w:pPr>
      <w:r>
        <w:rPr>
          <w:sz w:val="24"/>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вперѐд). Бег с максимальной скоростью с предварительным выполнением многоскоков. Передвижения с ускорениями и</w:t>
      </w:r>
      <w:r>
        <w:rPr>
          <w:spacing w:val="-5"/>
          <w:sz w:val="24"/>
        </w:rPr>
        <w:t xml:space="preserve"> </w:t>
      </w:r>
      <w:r>
        <w:rPr>
          <w:sz w:val="24"/>
        </w:rPr>
        <w:t>максимальной скоростью</w:t>
      </w:r>
      <w:r>
        <w:rPr>
          <w:spacing w:val="-1"/>
          <w:sz w:val="24"/>
        </w:rPr>
        <w:t xml:space="preserve"> </w:t>
      </w:r>
      <w:r>
        <w:rPr>
          <w:sz w:val="24"/>
        </w:rPr>
        <w:t>приставными</w:t>
      </w:r>
      <w:r>
        <w:rPr>
          <w:spacing w:val="-5"/>
          <w:sz w:val="24"/>
        </w:rPr>
        <w:t xml:space="preserve"> </w:t>
      </w:r>
      <w:r>
        <w:rPr>
          <w:sz w:val="24"/>
        </w:rPr>
        <w:t>шагами левым</w:t>
      </w:r>
      <w:r>
        <w:rPr>
          <w:spacing w:val="-2"/>
          <w:sz w:val="24"/>
        </w:rPr>
        <w:t xml:space="preserve"> </w:t>
      </w:r>
      <w:r>
        <w:rPr>
          <w:sz w:val="24"/>
        </w:rPr>
        <w:t>и правым боком.</w:t>
      </w:r>
      <w:r>
        <w:rPr>
          <w:spacing w:val="-1"/>
          <w:sz w:val="24"/>
        </w:rPr>
        <w:t xml:space="preserve"> </w:t>
      </w:r>
      <w:r>
        <w:rPr>
          <w:sz w:val="24"/>
        </w:rPr>
        <w:t>Ведение баскетбольного мяча с ускорением и максимальной скоростью. Прыжки вверх на</w:t>
      </w:r>
      <w:r>
        <w:rPr>
          <w:spacing w:val="-1"/>
          <w:sz w:val="24"/>
        </w:rPr>
        <w:t xml:space="preserve"> </w:t>
      </w:r>
      <w:r>
        <w:rPr>
          <w:sz w:val="24"/>
        </w:rPr>
        <w:t>обеих ногах и одной ноге с места и с разбега. Прыжки с поворотами на точность приземления. Передача мяча двумя руками от груди в максимальном темпе</w:t>
      </w:r>
      <w:r>
        <w:rPr>
          <w:spacing w:val="-7"/>
          <w:sz w:val="24"/>
        </w:rPr>
        <w:t xml:space="preserve"> </w:t>
      </w:r>
      <w:r>
        <w:rPr>
          <w:sz w:val="24"/>
        </w:rPr>
        <w:t>при встречном</w:t>
      </w:r>
      <w:r>
        <w:rPr>
          <w:spacing w:val="-1"/>
          <w:sz w:val="24"/>
        </w:rPr>
        <w:t xml:space="preserve"> </w:t>
      </w:r>
      <w:r>
        <w:rPr>
          <w:sz w:val="24"/>
        </w:rPr>
        <w:t>беге в колоннах. Кувырки вперѐд, назад, боком с последующим рывком на 3-5 м. Подвижные и спортивные игры, эстафеты;</w:t>
      </w:r>
    </w:p>
    <w:p w14:paraId="5793A658" w14:textId="77777777" w:rsidR="00B3070C" w:rsidRDefault="00FE7E56">
      <w:pPr>
        <w:pStyle w:val="a5"/>
        <w:numPr>
          <w:ilvl w:val="0"/>
          <w:numId w:val="40"/>
        </w:numPr>
        <w:tabs>
          <w:tab w:val="left" w:pos="850"/>
        </w:tabs>
        <w:spacing w:line="276" w:lineRule="auto"/>
        <w:ind w:right="414" w:firstLine="283"/>
        <w:rPr>
          <w:sz w:val="24"/>
        </w:rPr>
      </w:pPr>
      <w:r>
        <w:rPr>
          <w:sz w:val="24"/>
        </w:rPr>
        <w:t>развитие силовых способностей. Комплексы упражнений с дополнительным отягощением на</w:t>
      </w:r>
      <w:r>
        <w:rPr>
          <w:spacing w:val="-12"/>
          <w:sz w:val="24"/>
        </w:rPr>
        <w:t xml:space="preserve"> </w:t>
      </w:r>
      <w:r>
        <w:rPr>
          <w:sz w:val="24"/>
        </w:rPr>
        <w:t>основные</w:t>
      </w:r>
      <w:r>
        <w:rPr>
          <w:spacing w:val="-12"/>
          <w:sz w:val="24"/>
        </w:rPr>
        <w:t xml:space="preserve"> </w:t>
      </w:r>
      <w:r>
        <w:rPr>
          <w:sz w:val="24"/>
        </w:rPr>
        <w:t>мышечные</w:t>
      </w:r>
      <w:r>
        <w:rPr>
          <w:spacing w:val="-12"/>
          <w:sz w:val="24"/>
        </w:rPr>
        <w:t xml:space="preserve"> </w:t>
      </w:r>
      <w:r>
        <w:rPr>
          <w:sz w:val="24"/>
        </w:rPr>
        <w:t>группы.</w:t>
      </w:r>
      <w:r>
        <w:rPr>
          <w:spacing w:val="-4"/>
          <w:sz w:val="24"/>
        </w:rPr>
        <w:t xml:space="preserve"> </w:t>
      </w:r>
      <w:r>
        <w:rPr>
          <w:sz w:val="24"/>
        </w:rPr>
        <w:t>Ходьба</w:t>
      </w:r>
      <w:r>
        <w:rPr>
          <w:spacing w:val="-7"/>
          <w:sz w:val="24"/>
        </w:rPr>
        <w:t xml:space="preserve"> </w:t>
      </w:r>
      <w:r>
        <w:rPr>
          <w:sz w:val="24"/>
        </w:rPr>
        <w:t>и</w:t>
      </w:r>
      <w:r>
        <w:rPr>
          <w:spacing w:val="-5"/>
          <w:sz w:val="24"/>
        </w:rPr>
        <w:t xml:space="preserve"> </w:t>
      </w:r>
      <w:r>
        <w:rPr>
          <w:sz w:val="24"/>
        </w:rPr>
        <w:t>прыжки</w:t>
      </w:r>
      <w:r>
        <w:rPr>
          <w:spacing w:val="-5"/>
          <w:sz w:val="24"/>
        </w:rPr>
        <w:t xml:space="preserve"> </w:t>
      </w:r>
      <w:r>
        <w:rPr>
          <w:sz w:val="24"/>
        </w:rPr>
        <w:t>в</w:t>
      </w:r>
      <w:r>
        <w:rPr>
          <w:spacing w:val="-9"/>
          <w:sz w:val="24"/>
        </w:rPr>
        <w:t xml:space="preserve"> </w:t>
      </w:r>
      <w:r>
        <w:rPr>
          <w:sz w:val="24"/>
        </w:rPr>
        <w:t>глубоком</w:t>
      </w:r>
      <w:r>
        <w:rPr>
          <w:spacing w:val="-9"/>
          <w:sz w:val="24"/>
        </w:rPr>
        <w:t xml:space="preserve"> </w:t>
      </w:r>
      <w:r>
        <w:rPr>
          <w:sz w:val="24"/>
        </w:rPr>
        <w:t>приседе.</w:t>
      </w:r>
      <w:r>
        <w:rPr>
          <w:spacing w:val="-4"/>
          <w:sz w:val="24"/>
        </w:rPr>
        <w:t xml:space="preserve"> </w:t>
      </w:r>
      <w:r>
        <w:rPr>
          <w:sz w:val="24"/>
        </w:rPr>
        <w:t>Прыжки</w:t>
      </w:r>
      <w:r>
        <w:rPr>
          <w:spacing w:val="-10"/>
          <w:sz w:val="24"/>
        </w:rPr>
        <w:t xml:space="preserve"> </w:t>
      </w:r>
      <w:r>
        <w:rPr>
          <w:sz w:val="24"/>
        </w:rPr>
        <w:t>на</w:t>
      </w:r>
      <w:r>
        <w:rPr>
          <w:spacing w:val="-12"/>
          <w:sz w:val="24"/>
        </w:rPr>
        <w:t xml:space="preserve"> </w:t>
      </w:r>
      <w:r>
        <w:rPr>
          <w:sz w:val="24"/>
        </w:rPr>
        <w:t>одной</w:t>
      </w:r>
      <w:r>
        <w:rPr>
          <w:spacing w:val="-10"/>
          <w:sz w:val="24"/>
        </w:rPr>
        <w:t xml:space="preserve"> </w:t>
      </w:r>
      <w:r>
        <w:rPr>
          <w:sz w:val="24"/>
        </w:rPr>
        <w:t>ноге</w:t>
      </w:r>
      <w:r>
        <w:rPr>
          <w:spacing w:val="36"/>
          <w:sz w:val="24"/>
        </w:rPr>
        <w:t xml:space="preserve"> </w:t>
      </w:r>
      <w:r>
        <w:rPr>
          <w:sz w:val="24"/>
        </w:rPr>
        <w:t>и обеих ногах с продвижением вперед, по кругу, «змейкой», на месте с поворотом на 180° и 360°. Прыжки через скакалку</w:t>
      </w:r>
      <w:r>
        <w:rPr>
          <w:spacing w:val="-5"/>
          <w:sz w:val="24"/>
        </w:rPr>
        <w:t xml:space="preserve"> </w:t>
      </w:r>
      <w:r>
        <w:rPr>
          <w:sz w:val="24"/>
        </w:rPr>
        <w:t>в максимальном темпе</w:t>
      </w:r>
      <w:r>
        <w:rPr>
          <w:spacing w:val="-1"/>
          <w:sz w:val="24"/>
        </w:rPr>
        <w:t xml:space="preserve"> </w:t>
      </w:r>
      <w:r>
        <w:rPr>
          <w:sz w:val="24"/>
        </w:rPr>
        <w:t>на месте и с передвижением (с дополнительным отягощением</w:t>
      </w:r>
      <w:r>
        <w:rPr>
          <w:spacing w:val="-15"/>
          <w:sz w:val="24"/>
        </w:rPr>
        <w:t xml:space="preserve"> </w:t>
      </w:r>
      <w:r>
        <w:rPr>
          <w:sz w:val="24"/>
        </w:rPr>
        <w:t>и</w:t>
      </w:r>
      <w:r>
        <w:rPr>
          <w:spacing w:val="-15"/>
          <w:sz w:val="24"/>
        </w:rPr>
        <w:t xml:space="preserve"> </w:t>
      </w:r>
      <w:r>
        <w:rPr>
          <w:sz w:val="24"/>
        </w:rPr>
        <w:t>без</w:t>
      </w:r>
      <w:r>
        <w:rPr>
          <w:spacing w:val="-15"/>
          <w:sz w:val="24"/>
        </w:rPr>
        <w:t xml:space="preserve"> </w:t>
      </w:r>
      <w:r>
        <w:rPr>
          <w:sz w:val="24"/>
        </w:rPr>
        <w:t>него).</w:t>
      </w:r>
      <w:r>
        <w:rPr>
          <w:spacing w:val="-15"/>
          <w:sz w:val="24"/>
        </w:rPr>
        <w:t xml:space="preserve"> </w:t>
      </w:r>
      <w:r>
        <w:rPr>
          <w:sz w:val="24"/>
        </w:rPr>
        <w:t>Напрыгивание</w:t>
      </w:r>
      <w:r>
        <w:rPr>
          <w:spacing w:val="-15"/>
          <w:sz w:val="24"/>
        </w:rPr>
        <w:t xml:space="preserve"> </w:t>
      </w:r>
      <w:r>
        <w:rPr>
          <w:sz w:val="24"/>
        </w:rPr>
        <w:t>и</w:t>
      </w:r>
      <w:r>
        <w:rPr>
          <w:spacing w:val="-15"/>
          <w:sz w:val="24"/>
        </w:rPr>
        <w:t xml:space="preserve"> </w:t>
      </w:r>
      <w:r>
        <w:rPr>
          <w:sz w:val="24"/>
        </w:rPr>
        <w:t>спрыгивание</w:t>
      </w:r>
      <w:r>
        <w:rPr>
          <w:spacing w:val="-15"/>
          <w:sz w:val="24"/>
        </w:rPr>
        <w:t xml:space="preserve"> </w:t>
      </w:r>
      <w:r>
        <w:rPr>
          <w:sz w:val="24"/>
        </w:rPr>
        <w:t>с</w:t>
      </w:r>
      <w:r>
        <w:rPr>
          <w:spacing w:val="-15"/>
          <w:sz w:val="24"/>
        </w:rPr>
        <w:t xml:space="preserve"> </w:t>
      </w:r>
      <w:r>
        <w:rPr>
          <w:sz w:val="24"/>
        </w:rPr>
        <w:t>последующим</w:t>
      </w:r>
      <w:r>
        <w:rPr>
          <w:spacing w:val="-15"/>
          <w:sz w:val="24"/>
        </w:rPr>
        <w:t xml:space="preserve"> </w:t>
      </w:r>
      <w:r>
        <w:rPr>
          <w:sz w:val="24"/>
        </w:rPr>
        <w:t>ускорением.</w:t>
      </w:r>
      <w:r>
        <w:rPr>
          <w:spacing w:val="-15"/>
          <w:sz w:val="24"/>
        </w:rPr>
        <w:t xml:space="preserve"> </w:t>
      </w:r>
      <w:r>
        <w:rPr>
          <w:sz w:val="24"/>
        </w:rPr>
        <w:t xml:space="preserve">Многоскоки с последующим ускорением и ускорения с последующим выполнением многоскоков. Броски набивного мяча из </w:t>
      </w:r>
      <w:r>
        <w:rPr>
          <w:sz w:val="24"/>
        </w:rPr>
        <w:lastRenderedPageBreak/>
        <w:t>различных исходных положений, с различной траекторией полѐта одной рукой и обеими руками, стоя, сидя, в полуприседе;</w:t>
      </w:r>
    </w:p>
    <w:p w14:paraId="566168D1" w14:textId="77777777" w:rsidR="00B3070C" w:rsidRDefault="00FE7E56">
      <w:pPr>
        <w:pStyle w:val="a5"/>
        <w:numPr>
          <w:ilvl w:val="0"/>
          <w:numId w:val="40"/>
        </w:numPr>
        <w:tabs>
          <w:tab w:val="left" w:pos="850"/>
        </w:tabs>
        <w:spacing w:line="276" w:lineRule="auto"/>
        <w:ind w:right="423" w:firstLine="283"/>
        <w:rPr>
          <w:sz w:val="24"/>
        </w:rPr>
      </w:pPr>
      <w:r>
        <w:rPr>
          <w:sz w:val="24"/>
        </w:rPr>
        <w:t>развитие выносливости. Повторный бег с максимальной скоростью с уменьшающимся интервалом</w:t>
      </w:r>
      <w:r>
        <w:rPr>
          <w:spacing w:val="-15"/>
          <w:sz w:val="24"/>
        </w:rPr>
        <w:t xml:space="preserve"> </w:t>
      </w:r>
      <w:r>
        <w:rPr>
          <w:sz w:val="24"/>
        </w:rPr>
        <w:t>отдыха.</w:t>
      </w:r>
      <w:r>
        <w:rPr>
          <w:spacing w:val="-15"/>
          <w:sz w:val="24"/>
        </w:rPr>
        <w:t xml:space="preserve"> </w:t>
      </w:r>
      <w:r>
        <w:rPr>
          <w:sz w:val="24"/>
        </w:rPr>
        <w:t>Гладкий</w:t>
      </w:r>
      <w:r>
        <w:rPr>
          <w:spacing w:val="-15"/>
          <w:sz w:val="24"/>
        </w:rPr>
        <w:t xml:space="preserve"> </w:t>
      </w:r>
      <w:r>
        <w:rPr>
          <w:sz w:val="24"/>
        </w:rPr>
        <w:t>бег</w:t>
      </w:r>
      <w:r>
        <w:rPr>
          <w:spacing w:val="-12"/>
          <w:sz w:val="24"/>
        </w:rPr>
        <w:t xml:space="preserve"> </w:t>
      </w:r>
      <w:r>
        <w:rPr>
          <w:sz w:val="24"/>
        </w:rPr>
        <w:t>по</w:t>
      </w:r>
      <w:r>
        <w:rPr>
          <w:spacing w:val="-14"/>
          <w:sz w:val="24"/>
        </w:rPr>
        <w:t xml:space="preserve"> </w:t>
      </w:r>
      <w:r>
        <w:rPr>
          <w:sz w:val="24"/>
        </w:rPr>
        <w:t>методу</w:t>
      </w:r>
      <w:r>
        <w:rPr>
          <w:spacing w:val="-15"/>
          <w:sz w:val="24"/>
        </w:rPr>
        <w:t xml:space="preserve"> </w:t>
      </w:r>
      <w:r>
        <w:rPr>
          <w:sz w:val="24"/>
        </w:rPr>
        <w:t>непрерывно-интервального</w:t>
      </w:r>
      <w:r>
        <w:rPr>
          <w:spacing w:val="-9"/>
          <w:sz w:val="24"/>
        </w:rPr>
        <w:t xml:space="preserve"> </w:t>
      </w:r>
      <w:r>
        <w:rPr>
          <w:sz w:val="24"/>
        </w:rPr>
        <w:t>упражнения.</w:t>
      </w:r>
      <w:r>
        <w:rPr>
          <w:spacing w:val="-12"/>
          <w:sz w:val="24"/>
        </w:rPr>
        <w:t xml:space="preserve"> </w:t>
      </w:r>
      <w:r>
        <w:rPr>
          <w:sz w:val="24"/>
        </w:rPr>
        <w:t>Гладкий</w:t>
      </w:r>
      <w:r>
        <w:rPr>
          <w:spacing w:val="-13"/>
          <w:sz w:val="24"/>
        </w:rPr>
        <w:t xml:space="preserve"> </w:t>
      </w:r>
      <w:r>
        <w:rPr>
          <w:sz w:val="24"/>
        </w:rPr>
        <w:t>бег в режиме большой и умеренной интенсивности. Игра в баскетбол с увеличивающимся</w:t>
      </w:r>
      <w:r>
        <w:rPr>
          <w:spacing w:val="-3"/>
          <w:sz w:val="24"/>
        </w:rPr>
        <w:t xml:space="preserve"> </w:t>
      </w:r>
      <w:r>
        <w:rPr>
          <w:sz w:val="24"/>
        </w:rPr>
        <w:t>объѐмом времени игры;</w:t>
      </w:r>
    </w:p>
    <w:p w14:paraId="71FF0B84" w14:textId="77777777" w:rsidR="00B3070C" w:rsidRDefault="00FE7E56">
      <w:pPr>
        <w:pStyle w:val="a5"/>
        <w:numPr>
          <w:ilvl w:val="0"/>
          <w:numId w:val="40"/>
        </w:numPr>
        <w:tabs>
          <w:tab w:val="left" w:pos="850"/>
        </w:tabs>
        <w:spacing w:before="7" w:line="276" w:lineRule="auto"/>
        <w:ind w:right="414" w:firstLine="283"/>
        <w:rPr>
          <w:sz w:val="24"/>
        </w:rPr>
      </w:pPr>
      <w:r>
        <w:rPr>
          <w:sz w:val="24"/>
        </w:rPr>
        <w:t>развитие координации движений. Броски баскетбольного мяча по неподвижной и подвижной</w:t>
      </w:r>
      <w:r>
        <w:rPr>
          <w:spacing w:val="-10"/>
          <w:sz w:val="24"/>
        </w:rPr>
        <w:t xml:space="preserve"> </w:t>
      </w:r>
      <w:r>
        <w:rPr>
          <w:sz w:val="24"/>
        </w:rPr>
        <w:t>мишени. Акробатические упражнения</w:t>
      </w:r>
      <w:r>
        <w:rPr>
          <w:spacing w:val="-1"/>
          <w:sz w:val="24"/>
        </w:rPr>
        <w:t xml:space="preserve"> </w:t>
      </w:r>
      <w:r>
        <w:rPr>
          <w:sz w:val="24"/>
        </w:rPr>
        <w:t>(двойные</w:t>
      </w:r>
      <w:r>
        <w:rPr>
          <w:spacing w:val="-7"/>
          <w:sz w:val="24"/>
        </w:rPr>
        <w:t xml:space="preserve"> </w:t>
      </w:r>
      <w:r>
        <w:rPr>
          <w:sz w:val="24"/>
        </w:rPr>
        <w:t>и</w:t>
      </w:r>
      <w:r>
        <w:rPr>
          <w:spacing w:val="-3"/>
          <w:sz w:val="24"/>
        </w:rPr>
        <w:t xml:space="preserve"> </w:t>
      </w:r>
      <w:r>
        <w:rPr>
          <w:sz w:val="24"/>
        </w:rPr>
        <w:t>тройные</w:t>
      </w:r>
      <w:r>
        <w:rPr>
          <w:spacing w:val="-7"/>
          <w:sz w:val="24"/>
        </w:rPr>
        <w:t xml:space="preserve"> </w:t>
      </w:r>
      <w:r>
        <w:rPr>
          <w:sz w:val="24"/>
        </w:rPr>
        <w:t>кувырки вперѐд</w:t>
      </w:r>
      <w:r>
        <w:rPr>
          <w:spacing w:val="-5"/>
          <w:sz w:val="24"/>
        </w:rPr>
        <w:t xml:space="preserve"> </w:t>
      </w:r>
      <w:r>
        <w:rPr>
          <w:sz w:val="24"/>
        </w:rPr>
        <w:t>и</w:t>
      </w:r>
      <w:r>
        <w:rPr>
          <w:spacing w:val="-3"/>
          <w:sz w:val="24"/>
        </w:rPr>
        <w:t xml:space="preserve"> </w:t>
      </w:r>
      <w:r>
        <w:rPr>
          <w:sz w:val="24"/>
        </w:rPr>
        <w:t>назад). Бег с «тенью» (повторение движений партнѐра).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w:t>
      </w:r>
      <w:r>
        <w:rPr>
          <w:spacing w:val="80"/>
          <w:w w:val="150"/>
          <w:sz w:val="24"/>
        </w:rPr>
        <w:t xml:space="preserve"> </w:t>
      </w:r>
      <w:r>
        <w:rPr>
          <w:sz w:val="24"/>
        </w:rPr>
        <w:t>руками</w:t>
      </w:r>
      <w:r>
        <w:rPr>
          <w:spacing w:val="80"/>
          <w:w w:val="150"/>
          <w:sz w:val="24"/>
        </w:rPr>
        <w:t xml:space="preserve"> </w:t>
      </w:r>
      <w:r>
        <w:rPr>
          <w:sz w:val="24"/>
        </w:rPr>
        <w:t>и</w:t>
      </w:r>
      <w:r>
        <w:rPr>
          <w:spacing w:val="80"/>
          <w:w w:val="150"/>
          <w:sz w:val="24"/>
        </w:rPr>
        <w:t xml:space="preserve"> </w:t>
      </w:r>
      <w:r>
        <w:rPr>
          <w:sz w:val="24"/>
        </w:rPr>
        <w:t>одной</w:t>
      </w:r>
      <w:r>
        <w:rPr>
          <w:spacing w:val="80"/>
          <w:w w:val="150"/>
          <w:sz w:val="24"/>
        </w:rPr>
        <w:t xml:space="preserve"> </w:t>
      </w:r>
      <w:r>
        <w:rPr>
          <w:sz w:val="24"/>
        </w:rPr>
        <w:t>рукой)</w:t>
      </w:r>
      <w:r>
        <w:rPr>
          <w:spacing w:val="80"/>
          <w:w w:val="150"/>
          <w:sz w:val="24"/>
        </w:rPr>
        <w:t xml:space="preserve"> </w:t>
      </w:r>
      <w:r>
        <w:rPr>
          <w:sz w:val="24"/>
        </w:rPr>
        <w:t>после</w:t>
      </w:r>
      <w:r>
        <w:rPr>
          <w:spacing w:val="80"/>
          <w:w w:val="150"/>
          <w:sz w:val="24"/>
        </w:rPr>
        <w:t xml:space="preserve"> </w:t>
      </w:r>
      <w:r>
        <w:rPr>
          <w:sz w:val="24"/>
        </w:rPr>
        <w:t>отскока</w:t>
      </w:r>
      <w:r>
        <w:rPr>
          <w:spacing w:val="80"/>
          <w:w w:val="150"/>
          <w:sz w:val="24"/>
        </w:rPr>
        <w:t xml:space="preserve"> </w:t>
      </w:r>
      <w:r>
        <w:rPr>
          <w:sz w:val="24"/>
        </w:rPr>
        <w:t>от</w:t>
      </w:r>
      <w:r>
        <w:rPr>
          <w:spacing w:val="80"/>
          <w:w w:val="150"/>
          <w:sz w:val="24"/>
        </w:rPr>
        <w:t xml:space="preserve"> </w:t>
      </w:r>
      <w:r>
        <w:rPr>
          <w:sz w:val="24"/>
        </w:rPr>
        <w:t>стены</w:t>
      </w:r>
      <w:r>
        <w:rPr>
          <w:spacing w:val="80"/>
          <w:w w:val="150"/>
          <w:sz w:val="24"/>
        </w:rPr>
        <w:t xml:space="preserve"> </w:t>
      </w:r>
      <w:r>
        <w:rPr>
          <w:sz w:val="24"/>
        </w:rPr>
        <w:t>(от</w:t>
      </w:r>
      <w:r>
        <w:rPr>
          <w:spacing w:val="80"/>
          <w:w w:val="150"/>
          <w:sz w:val="24"/>
        </w:rPr>
        <w:t xml:space="preserve"> </w:t>
      </w:r>
      <w:r>
        <w:rPr>
          <w:sz w:val="24"/>
        </w:rPr>
        <w:t>пола).</w:t>
      </w:r>
      <w:r>
        <w:rPr>
          <w:spacing w:val="80"/>
          <w:w w:val="150"/>
          <w:sz w:val="24"/>
        </w:rPr>
        <w:t xml:space="preserve"> </w:t>
      </w:r>
      <w:r>
        <w:rPr>
          <w:sz w:val="24"/>
        </w:rPr>
        <w:t>Ведение</w:t>
      </w:r>
      <w:r>
        <w:rPr>
          <w:spacing w:val="80"/>
          <w:w w:val="150"/>
          <w:sz w:val="24"/>
        </w:rPr>
        <w:t xml:space="preserve"> </w:t>
      </w:r>
      <w:r>
        <w:rPr>
          <w:sz w:val="24"/>
        </w:rPr>
        <w:t>мяча</w:t>
      </w:r>
      <w:r>
        <w:rPr>
          <w:spacing w:val="80"/>
          <w:w w:val="150"/>
          <w:sz w:val="24"/>
        </w:rPr>
        <w:t xml:space="preserve"> </w:t>
      </w:r>
      <w:r>
        <w:rPr>
          <w:sz w:val="24"/>
        </w:rPr>
        <w:t>с</w:t>
      </w:r>
    </w:p>
    <w:p w14:paraId="5166C52E" w14:textId="77777777" w:rsidR="00B3070C" w:rsidRDefault="00FE7E56">
      <w:pPr>
        <w:pStyle w:val="a3"/>
        <w:spacing w:before="66"/>
        <w:ind w:firstLine="0"/>
      </w:pPr>
      <w:r>
        <w:t>изменяющейся</w:t>
      </w:r>
      <w:r>
        <w:rPr>
          <w:spacing w:val="-16"/>
        </w:rPr>
        <w:t xml:space="preserve"> </w:t>
      </w:r>
      <w:r>
        <w:t>по</w:t>
      </w:r>
      <w:r>
        <w:rPr>
          <w:spacing w:val="-8"/>
        </w:rPr>
        <w:t xml:space="preserve"> </w:t>
      </w:r>
      <w:r>
        <w:t>команде</w:t>
      </w:r>
      <w:r>
        <w:rPr>
          <w:spacing w:val="-12"/>
        </w:rPr>
        <w:t xml:space="preserve"> </w:t>
      </w:r>
      <w:r>
        <w:t>скоростью</w:t>
      </w:r>
      <w:r>
        <w:rPr>
          <w:spacing w:val="-12"/>
        </w:rPr>
        <w:t xml:space="preserve"> </w:t>
      </w:r>
      <w:r>
        <w:t>и</w:t>
      </w:r>
      <w:r>
        <w:rPr>
          <w:spacing w:val="-5"/>
        </w:rPr>
        <w:t xml:space="preserve"> </w:t>
      </w:r>
      <w:r>
        <w:t>направлением</w:t>
      </w:r>
      <w:r>
        <w:rPr>
          <w:spacing w:val="-9"/>
        </w:rPr>
        <w:t xml:space="preserve"> </w:t>
      </w:r>
      <w:r>
        <w:rPr>
          <w:spacing w:val="-2"/>
        </w:rPr>
        <w:t>передвижения.</w:t>
      </w:r>
    </w:p>
    <w:p w14:paraId="6EA74E93" w14:textId="77777777" w:rsidR="00B3070C" w:rsidRDefault="00FE7E56">
      <w:pPr>
        <w:pStyle w:val="a5"/>
        <w:numPr>
          <w:ilvl w:val="0"/>
          <w:numId w:val="40"/>
        </w:numPr>
        <w:tabs>
          <w:tab w:val="left" w:pos="850"/>
        </w:tabs>
        <w:spacing w:before="41"/>
        <w:ind w:left="850" w:hanging="282"/>
        <w:rPr>
          <w:sz w:val="24"/>
        </w:rPr>
      </w:pPr>
      <w:r>
        <w:rPr>
          <w:spacing w:val="-2"/>
          <w:sz w:val="24"/>
        </w:rPr>
        <w:t>Футбол.</w:t>
      </w:r>
    </w:p>
    <w:p w14:paraId="237E4794" w14:textId="77777777" w:rsidR="00B3070C" w:rsidRDefault="00FE7E56">
      <w:pPr>
        <w:pStyle w:val="a5"/>
        <w:numPr>
          <w:ilvl w:val="0"/>
          <w:numId w:val="40"/>
        </w:numPr>
        <w:tabs>
          <w:tab w:val="left" w:pos="850"/>
        </w:tabs>
        <w:spacing w:before="41" w:line="276" w:lineRule="auto"/>
        <w:ind w:right="418" w:firstLine="283"/>
        <w:rPr>
          <w:sz w:val="24"/>
        </w:rPr>
      </w:pPr>
      <w:r>
        <w:rPr>
          <w:sz w:val="24"/>
        </w:rP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вперѐд с изменением темпа</w:t>
      </w:r>
      <w:r>
        <w:rPr>
          <w:spacing w:val="-2"/>
          <w:sz w:val="24"/>
        </w:rPr>
        <w:t xml:space="preserve"> </w:t>
      </w:r>
      <w:r>
        <w:rPr>
          <w:sz w:val="24"/>
        </w:rPr>
        <w:t>и направления</w:t>
      </w:r>
      <w:r>
        <w:rPr>
          <w:spacing w:val="-1"/>
          <w:sz w:val="24"/>
        </w:rPr>
        <w:t xml:space="preserve"> </w:t>
      </w:r>
      <w:r>
        <w:rPr>
          <w:sz w:val="24"/>
        </w:rPr>
        <w:t>движения (по прямой, по кругу</w:t>
      </w:r>
      <w:r>
        <w:rPr>
          <w:spacing w:val="-12"/>
          <w:sz w:val="24"/>
        </w:rPr>
        <w:t xml:space="preserve"> </w:t>
      </w:r>
      <w:r>
        <w:rPr>
          <w:sz w:val="24"/>
        </w:rPr>
        <w:t>и «змейкой»). Бег с максимальной скоростью</w:t>
      </w:r>
      <w:r>
        <w:rPr>
          <w:spacing w:val="-7"/>
          <w:sz w:val="24"/>
        </w:rPr>
        <w:t xml:space="preserve"> </w:t>
      </w:r>
      <w:r>
        <w:rPr>
          <w:sz w:val="24"/>
        </w:rPr>
        <w:t>с поворотами на</w:t>
      </w:r>
      <w:r>
        <w:rPr>
          <w:spacing w:val="-3"/>
          <w:sz w:val="24"/>
        </w:rPr>
        <w:t xml:space="preserve"> </w:t>
      </w:r>
      <w:r>
        <w:rPr>
          <w:sz w:val="24"/>
        </w:rPr>
        <w:t>180°</w:t>
      </w:r>
      <w:r>
        <w:rPr>
          <w:spacing w:val="-1"/>
          <w:sz w:val="24"/>
        </w:rPr>
        <w:t xml:space="preserve"> </w:t>
      </w:r>
      <w:r>
        <w:rPr>
          <w:sz w:val="24"/>
        </w:rPr>
        <w:t>и</w:t>
      </w:r>
      <w:r>
        <w:rPr>
          <w:spacing w:val="-1"/>
          <w:sz w:val="24"/>
        </w:rPr>
        <w:t xml:space="preserve"> </w:t>
      </w:r>
      <w:r>
        <w:rPr>
          <w:sz w:val="24"/>
        </w:rPr>
        <w:t>360°. Прыжки через скакалку в максимальном темпе. Прыжки по разметкам на правой (левой) ноге, между</w:t>
      </w:r>
      <w:r>
        <w:rPr>
          <w:spacing w:val="-15"/>
          <w:sz w:val="24"/>
        </w:rPr>
        <w:t xml:space="preserve"> </w:t>
      </w:r>
      <w:r>
        <w:rPr>
          <w:sz w:val="24"/>
        </w:rPr>
        <w:t>стоек,</w:t>
      </w:r>
      <w:r>
        <w:rPr>
          <w:spacing w:val="-10"/>
          <w:sz w:val="24"/>
        </w:rPr>
        <w:t xml:space="preserve"> </w:t>
      </w:r>
      <w:r>
        <w:rPr>
          <w:sz w:val="24"/>
        </w:rPr>
        <w:t>спиной</w:t>
      </w:r>
      <w:r>
        <w:rPr>
          <w:spacing w:val="-13"/>
          <w:sz w:val="24"/>
        </w:rPr>
        <w:t xml:space="preserve"> </w:t>
      </w:r>
      <w:r>
        <w:rPr>
          <w:sz w:val="24"/>
        </w:rPr>
        <w:t>вперѐд.</w:t>
      </w:r>
      <w:r>
        <w:rPr>
          <w:spacing w:val="-8"/>
          <w:sz w:val="24"/>
        </w:rPr>
        <w:t xml:space="preserve"> </w:t>
      </w:r>
      <w:r>
        <w:rPr>
          <w:sz w:val="24"/>
        </w:rPr>
        <w:t>Прыжки</w:t>
      </w:r>
      <w:r>
        <w:rPr>
          <w:spacing w:val="-13"/>
          <w:sz w:val="24"/>
        </w:rPr>
        <w:t xml:space="preserve"> </w:t>
      </w:r>
      <w:r>
        <w:rPr>
          <w:sz w:val="24"/>
        </w:rPr>
        <w:t>вверх</w:t>
      </w:r>
      <w:r>
        <w:rPr>
          <w:spacing w:val="-13"/>
          <w:sz w:val="24"/>
        </w:rPr>
        <w:t xml:space="preserve"> </w:t>
      </w:r>
      <w:r>
        <w:rPr>
          <w:sz w:val="24"/>
        </w:rPr>
        <w:t>на</w:t>
      </w:r>
      <w:r>
        <w:rPr>
          <w:spacing w:val="-11"/>
          <w:sz w:val="24"/>
        </w:rPr>
        <w:t xml:space="preserve"> </w:t>
      </w:r>
      <w:r>
        <w:rPr>
          <w:sz w:val="24"/>
        </w:rPr>
        <w:t>обеих</w:t>
      </w:r>
      <w:r>
        <w:rPr>
          <w:spacing w:val="-13"/>
          <w:sz w:val="24"/>
        </w:rPr>
        <w:t xml:space="preserve"> </w:t>
      </w:r>
      <w:r>
        <w:rPr>
          <w:sz w:val="24"/>
        </w:rPr>
        <w:t>ногах</w:t>
      </w:r>
      <w:r>
        <w:rPr>
          <w:spacing w:val="-13"/>
          <w:sz w:val="24"/>
        </w:rPr>
        <w:t xml:space="preserve"> </w:t>
      </w:r>
      <w:r>
        <w:rPr>
          <w:sz w:val="24"/>
        </w:rPr>
        <w:t>и</w:t>
      </w:r>
      <w:r>
        <w:rPr>
          <w:spacing w:val="-9"/>
          <w:sz w:val="24"/>
        </w:rPr>
        <w:t xml:space="preserve"> </w:t>
      </w:r>
      <w:r>
        <w:rPr>
          <w:sz w:val="24"/>
        </w:rPr>
        <w:t>одной</w:t>
      </w:r>
      <w:r>
        <w:rPr>
          <w:spacing w:val="-13"/>
          <w:sz w:val="24"/>
        </w:rPr>
        <w:t xml:space="preserve"> </w:t>
      </w:r>
      <w:r>
        <w:rPr>
          <w:sz w:val="24"/>
        </w:rPr>
        <w:t>ноге</w:t>
      </w:r>
      <w:r>
        <w:rPr>
          <w:spacing w:val="-11"/>
          <w:sz w:val="24"/>
        </w:rPr>
        <w:t xml:space="preserve"> </w:t>
      </w:r>
      <w:r>
        <w:rPr>
          <w:sz w:val="24"/>
        </w:rPr>
        <w:t>с</w:t>
      </w:r>
      <w:r>
        <w:rPr>
          <w:spacing w:val="-11"/>
          <w:sz w:val="24"/>
        </w:rPr>
        <w:t xml:space="preserve"> </w:t>
      </w:r>
      <w:r>
        <w:rPr>
          <w:sz w:val="24"/>
        </w:rPr>
        <w:t>продвижением</w:t>
      </w:r>
      <w:r>
        <w:rPr>
          <w:spacing w:val="-8"/>
          <w:sz w:val="24"/>
        </w:rPr>
        <w:t xml:space="preserve"> </w:t>
      </w:r>
      <w:r>
        <w:rPr>
          <w:sz w:val="24"/>
        </w:rPr>
        <w:t>вперѐд. Удары</w:t>
      </w:r>
      <w:r>
        <w:rPr>
          <w:spacing w:val="28"/>
          <w:sz w:val="24"/>
        </w:rPr>
        <w:t xml:space="preserve"> </w:t>
      </w:r>
      <w:r>
        <w:rPr>
          <w:sz w:val="24"/>
        </w:rPr>
        <w:t>по</w:t>
      </w:r>
      <w:r>
        <w:rPr>
          <w:spacing w:val="28"/>
          <w:sz w:val="24"/>
        </w:rPr>
        <w:t xml:space="preserve"> </w:t>
      </w:r>
      <w:r>
        <w:rPr>
          <w:sz w:val="24"/>
        </w:rPr>
        <w:t>мячу</w:t>
      </w:r>
      <w:r>
        <w:rPr>
          <w:spacing w:val="18"/>
          <w:sz w:val="24"/>
        </w:rPr>
        <w:t xml:space="preserve"> </w:t>
      </w:r>
      <w:r>
        <w:rPr>
          <w:sz w:val="24"/>
        </w:rPr>
        <w:t>в</w:t>
      </w:r>
      <w:r>
        <w:rPr>
          <w:spacing w:val="30"/>
          <w:sz w:val="24"/>
        </w:rPr>
        <w:t xml:space="preserve"> </w:t>
      </w:r>
      <w:r>
        <w:rPr>
          <w:sz w:val="24"/>
        </w:rPr>
        <w:t>стенку</w:t>
      </w:r>
      <w:r>
        <w:rPr>
          <w:spacing w:val="19"/>
          <w:sz w:val="24"/>
        </w:rPr>
        <w:t xml:space="preserve"> </w:t>
      </w:r>
      <w:r>
        <w:rPr>
          <w:sz w:val="24"/>
        </w:rPr>
        <w:t>в</w:t>
      </w:r>
      <w:r>
        <w:rPr>
          <w:spacing w:val="29"/>
          <w:sz w:val="24"/>
        </w:rPr>
        <w:t xml:space="preserve"> </w:t>
      </w:r>
      <w:r>
        <w:rPr>
          <w:sz w:val="24"/>
        </w:rPr>
        <w:t>максимальном</w:t>
      </w:r>
      <w:r>
        <w:rPr>
          <w:spacing w:val="30"/>
          <w:sz w:val="24"/>
        </w:rPr>
        <w:t xml:space="preserve"> </w:t>
      </w:r>
      <w:r>
        <w:rPr>
          <w:sz w:val="24"/>
        </w:rPr>
        <w:t>темпе.</w:t>
      </w:r>
      <w:r>
        <w:rPr>
          <w:spacing w:val="30"/>
          <w:sz w:val="24"/>
        </w:rPr>
        <w:t xml:space="preserve"> </w:t>
      </w:r>
      <w:r>
        <w:rPr>
          <w:sz w:val="24"/>
        </w:rPr>
        <w:t>Ведение</w:t>
      </w:r>
      <w:r>
        <w:rPr>
          <w:spacing w:val="28"/>
          <w:sz w:val="24"/>
        </w:rPr>
        <w:t xml:space="preserve"> </w:t>
      </w:r>
      <w:r>
        <w:rPr>
          <w:sz w:val="24"/>
        </w:rPr>
        <w:t>мяча</w:t>
      </w:r>
      <w:r>
        <w:rPr>
          <w:spacing w:val="27"/>
          <w:sz w:val="24"/>
        </w:rPr>
        <w:t xml:space="preserve"> </w:t>
      </w:r>
      <w:r>
        <w:rPr>
          <w:sz w:val="24"/>
        </w:rPr>
        <w:t>с</w:t>
      </w:r>
      <w:r>
        <w:rPr>
          <w:spacing w:val="18"/>
          <w:sz w:val="24"/>
        </w:rPr>
        <w:t xml:space="preserve"> </w:t>
      </w:r>
      <w:r>
        <w:rPr>
          <w:sz w:val="24"/>
        </w:rPr>
        <w:t>остановками</w:t>
      </w:r>
      <w:r>
        <w:rPr>
          <w:spacing w:val="25"/>
          <w:sz w:val="24"/>
        </w:rPr>
        <w:t xml:space="preserve"> </w:t>
      </w:r>
      <w:r>
        <w:rPr>
          <w:sz w:val="24"/>
        </w:rPr>
        <w:t>и</w:t>
      </w:r>
      <w:r>
        <w:rPr>
          <w:spacing w:val="25"/>
          <w:sz w:val="24"/>
        </w:rPr>
        <w:t xml:space="preserve"> </w:t>
      </w:r>
      <w:r>
        <w:rPr>
          <w:spacing w:val="-2"/>
          <w:sz w:val="24"/>
        </w:rPr>
        <w:t>ускорениями,</w:t>
      </w:r>
    </w:p>
    <w:p w14:paraId="3E8CBB14" w14:textId="77777777" w:rsidR="00B3070C" w:rsidRDefault="00FE7E56">
      <w:pPr>
        <w:pStyle w:val="a3"/>
        <w:spacing w:line="280" w:lineRule="auto"/>
        <w:ind w:right="423" w:firstLine="0"/>
      </w:pPr>
      <w:r>
        <w:t>«дриблинг» мяча с изменением направления движения. Кувырки вперѐд, назад, боком с последующим рывком. Подвижные и спортивные игры, эстафеты.</w:t>
      </w:r>
    </w:p>
    <w:p w14:paraId="37F1BE97" w14:textId="77777777" w:rsidR="00B3070C" w:rsidRDefault="00FE7E56">
      <w:pPr>
        <w:pStyle w:val="a5"/>
        <w:numPr>
          <w:ilvl w:val="0"/>
          <w:numId w:val="40"/>
        </w:numPr>
        <w:tabs>
          <w:tab w:val="left" w:pos="850"/>
        </w:tabs>
        <w:spacing w:line="276" w:lineRule="auto"/>
        <w:ind w:right="404" w:firstLine="283"/>
        <w:rPr>
          <w:sz w:val="24"/>
        </w:rPr>
      </w:pPr>
      <w:r>
        <w:rPr>
          <w:sz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(вперѐд, назад, в приседе, с продвижением вперѐд).</w:t>
      </w:r>
    </w:p>
    <w:p w14:paraId="502975E7" w14:textId="77777777" w:rsidR="00B3070C" w:rsidRDefault="00FE7E56">
      <w:pPr>
        <w:pStyle w:val="a5"/>
        <w:numPr>
          <w:ilvl w:val="0"/>
          <w:numId w:val="40"/>
        </w:numPr>
        <w:tabs>
          <w:tab w:val="left" w:pos="850"/>
        </w:tabs>
        <w:spacing w:line="276" w:lineRule="auto"/>
        <w:ind w:right="409" w:firstLine="283"/>
        <w:rPr>
          <w:sz w:val="24"/>
        </w:rPr>
      </w:pPr>
      <w:r>
        <w:rPr>
          <w:sz w:val="24"/>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w:t>
      </w:r>
      <w:r>
        <w:rPr>
          <w:spacing w:val="-2"/>
          <w:sz w:val="24"/>
        </w:rPr>
        <w:t>интенсивности.</w:t>
      </w:r>
    </w:p>
    <w:p w14:paraId="619D10F5" w14:textId="77777777" w:rsidR="00B3070C" w:rsidRDefault="00FE7E56">
      <w:pPr>
        <w:pStyle w:val="a3"/>
        <w:spacing w:line="276" w:lineRule="auto"/>
        <w:ind w:right="431"/>
      </w:pPr>
      <w:r>
        <w:t>Планируемые результаты освоения</w:t>
      </w:r>
      <w:r>
        <w:rPr>
          <w:spacing w:val="-3"/>
        </w:rPr>
        <w:t xml:space="preserve"> </w:t>
      </w:r>
      <w:r>
        <w:t>программы по физической культуре на уровне основного общего образования.</w:t>
      </w:r>
    </w:p>
    <w:p w14:paraId="61A07260" w14:textId="77777777" w:rsidR="00B3070C" w:rsidRDefault="00FE7E56">
      <w:pPr>
        <w:pStyle w:val="a3"/>
        <w:spacing w:line="280" w:lineRule="auto"/>
        <w:ind w:right="416"/>
      </w:pPr>
      <w: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6350B1E0" w14:textId="77777777" w:rsidR="00B3070C" w:rsidRDefault="00FE7E56">
      <w:pPr>
        <w:pStyle w:val="a5"/>
        <w:numPr>
          <w:ilvl w:val="0"/>
          <w:numId w:val="40"/>
        </w:numPr>
        <w:tabs>
          <w:tab w:val="left" w:pos="850"/>
        </w:tabs>
        <w:spacing w:line="276" w:lineRule="auto"/>
        <w:ind w:right="408" w:firstLine="283"/>
        <w:rPr>
          <w:sz w:val="24"/>
        </w:rPr>
      </w:pPr>
      <w:r>
        <w:rPr>
          <w:sz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w:t>
      </w:r>
      <w:r>
        <w:rPr>
          <w:spacing w:val="-2"/>
          <w:sz w:val="24"/>
        </w:rPr>
        <w:t>олимпийцев;</w:t>
      </w:r>
    </w:p>
    <w:p w14:paraId="29C4D8E2" w14:textId="77777777" w:rsidR="00B3070C" w:rsidRDefault="00FE7E56">
      <w:pPr>
        <w:pStyle w:val="a5"/>
        <w:numPr>
          <w:ilvl w:val="0"/>
          <w:numId w:val="40"/>
        </w:numPr>
        <w:tabs>
          <w:tab w:val="left" w:pos="850"/>
        </w:tabs>
        <w:spacing w:line="278" w:lineRule="auto"/>
        <w:ind w:right="427" w:firstLine="283"/>
        <w:rPr>
          <w:sz w:val="24"/>
        </w:rPr>
      </w:pPr>
      <w:r>
        <w:rPr>
          <w:sz w:val="24"/>
        </w:rPr>
        <w:lastRenderedPageBreak/>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w:t>
      </w:r>
      <w:r>
        <w:rPr>
          <w:spacing w:val="-2"/>
          <w:sz w:val="24"/>
        </w:rPr>
        <w:t>движения;</w:t>
      </w:r>
    </w:p>
    <w:p w14:paraId="7FC12F43" w14:textId="77777777" w:rsidR="00B3070C" w:rsidRDefault="00FE7E56">
      <w:pPr>
        <w:pStyle w:val="a5"/>
        <w:numPr>
          <w:ilvl w:val="0"/>
          <w:numId w:val="40"/>
        </w:numPr>
        <w:tabs>
          <w:tab w:val="left" w:pos="850"/>
        </w:tabs>
        <w:spacing w:line="276" w:lineRule="auto"/>
        <w:ind w:right="419" w:firstLine="283"/>
        <w:rPr>
          <w:sz w:val="24"/>
        </w:rPr>
      </w:pPr>
      <w:r>
        <w:rPr>
          <w:sz w:val="24"/>
        </w:rPr>
        <w:t>готовность ориентироваться на моральные ценности и нормы межличностного взаимодействия при</w:t>
      </w:r>
      <w:r>
        <w:rPr>
          <w:spacing w:val="-1"/>
          <w:sz w:val="24"/>
        </w:rPr>
        <w:t xml:space="preserve"> </w:t>
      </w:r>
      <w:r>
        <w:rPr>
          <w:sz w:val="24"/>
        </w:rPr>
        <w:t>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313F2363" w14:textId="77777777" w:rsidR="00B3070C" w:rsidRDefault="00FE7E56">
      <w:pPr>
        <w:pStyle w:val="a5"/>
        <w:numPr>
          <w:ilvl w:val="0"/>
          <w:numId w:val="40"/>
        </w:numPr>
        <w:tabs>
          <w:tab w:val="left" w:pos="850"/>
        </w:tabs>
        <w:spacing w:line="276" w:lineRule="auto"/>
        <w:ind w:right="408" w:firstLine="283"/>
        <w:rPr>
          <w:sz w:val="24"/>
        </w:rPr>
      </w:pPr>
      <w:r>
        <w:rPr>
          <w:sz w:val="24"/>
        </w:rPr>
        <w:t>готовность</w:t>
      </w:r>
      <w:r>
        <w:rPr>
          <w:spacing w:val="-14"/>
          <w:sz w:val="24"/>
        </w:rPr>
        <w:t xml:space="preserve"> </w:t>
      </w:r>
      <w:r>
        <w:rPr>
          <w:sz w:val="24"/>
        </w:rPr>
        <w:t>оценивать</w:t>
      </w:r>
      <w:r>
        <w:rPr>
          <w:spacing w:val="-6"/>
          <w:sz w:val="24"/>
        </w:rPr>
        <w:t xml:space="preserve"> </w:t>
      </w:r>
      <w:r>
        <w:rPr>
          <w:sz w:val="24"/>
        </w:rPr>
        <w:t>своѐ</w:t>
      </w:r>
      <w:r>
        <w:rPr>
          <w:spacing w:val="-12"/>
          <w:sz w:val="24"/>
        </w:rPr>
        <w:t xml:space="preserve"> </w:t>
      </w:r>
      <w:r>
        <w:rPr>
          <w:sz w:val="24"/>
        </w:rPr>
        <w:t>поведение</w:t>
      </w:r>
      <w:r>
        <w:rPr>
          <w:spacing w:val="-12"/>
          <w:sz w:val="24"/>
        </w:rPr>
        <w:t xml:space="preserve"> </w:t>
      </w:r>
      <w:r>
        <w:rPr>
          <w:sz w:val="24"/>
        </w:rPr>
        <w:t>и</w:t>
      </w:r>
      <w:r>
        <w:rPr>
          <w:spacing w:val="-11"/>
          <w:sz w:val="24"/>
        </w:rPr>
        <w:t xml:space="preserve"> </w:t>
      </w:r>
      <w:r>
        <w:rPr>
          <w:sz w:val="24"/>
        </w:rPr>
        <w:t>поступки</w:t>
      </w:r>
      <w:r>
        <w:rPr>
          <w:spacing w:val="-11"/>
          <w:sz w:val="24"/>
        </w:rPr>
        <w:t xml:space="preserve"> </w:t>
      </w:r>
      <w:r>
        <w:rPr>
          <w:sz w:val="24"/>
        </w:rPr>
        <w:t>во</w:t>
      </w:r>
      <w:r>
        <w:rPr>
          <w:spacing w:val="-7"/>
          <w:sz w:val="24"/>
        </w:rPr>
        <w:t xml:space="preserve"> </w:t>
      </w:r>
      <w:r>
        <w:rPr>
          <w:sz w:val="24"/>
        </w:rPr>
        <w:t>время</w:t>
      </w:r>
      <w:r>
        <w:rPr>
          <w:spacing w:val="-12"/>
          <w:sz w:val="24"/>
        </w:rPr>
        <w:t xml:space="preserve"> </w:t>
      </w:r>
      <w:r>
        <w:rPr>
          <w:sz w:val="24"/>
        </w:rPr>
        <w:t>проведения</w:t>
      </w:r>
      <w:r>
        <w:rPr>
          <w:spacing w:val="-7"/>
          <w:sz w:val="24"/>
        </w:rPr>
        <w:t xml:space="preserve"> </w:t>
      </w:r>
      <w:r>
        <w:rPr>
          <w:sz w:val="24"/>
        </w:rPr>
        <w:t>совместных</w:t>
      </w:r>
      <w:r>
        <w:rPr>
          <w:spacing w:val="22"/>
          <w:sz w:val="24"/>
        </w:rPr>
        <w:t xml:space="preserve"> </w:t>
      </w:r>
      <w:r>
        <w:rPr>
          <w:sz w:val="24"/>
        </w:rPr>
        <w:t>занятий физической культурой, участия в спортивных мероприятиях и соревнованиях;</w:t>
      </w:r>
    </w:p>
    <w:p w14:paraId="5E3D6527" w14:textId="77777777" w:rsidR="00B3070C" w:rsidRDefault="00FE7E56">
      <w:pPr>
        <w:pStyle w:val="a5"/>
        <w:numPr>
          <w:ilvl w:val="0"/>
          <w:numId w:val="40"/>
        </w:numPr>
        <w:tabs>
          <w:tab w:val="left" w:pos="850"/>
        </w:tabs>
        <w:spacing w:line="276" w:lineRule="auto"/>
        <w:ind w:right="449" w:firstLine="283"/>
        <w:rPr>
          <w:sz w:val="24"/>
        </w:rPr>
      </w:pPr>
      <w:r>
        <w:rPr>
          <w:sz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745E815A" w14:textId="77777777" w:rsidR="00B3070C" w:rsidRDefault="00FE7E56">
      <w:pPr>
        <w:pStyle w:val="a5"/>
        <w:numPr>
          <w:ilvl w:val="0"/>
          <w:numId w:val="40"/>
        </w:numPr>
        <w:tabs>
          <w:tab w:val="left" w:pos="850"/>
        </w:tabs>
        <w:spacing w:line="276" w:lineRule="auto"/>
        <w:ind w:right="429" w:firstLine="283"/>
        <w:rPr>
          <w:sz w:val="24"/>
        </w:rPr>
      </w:pPr>
      <w:r>
        <w:rPr>
          <w:sz w:val="24"/>
        </w:rPr>
        <w:t>стремление к физическому совершенствованию, формированию культуры движения и телосложения, самовыражению в избранном виде спорта;</w:t>
      </w:r>
    </w:p>
    <w:p w14:paraId="68954105" w14:textId="77777777" w:rsidR="00B3070C" w:rsidRDefault="00FE7E56">
      <w:pPr>
        <w:pStyle w:val="a5"/>
        <w:numPr>
          <w:ilvl w:val="0"/>
          <w:numId w:val="40"/>
        </w:numPr>
        <w:tabs>
          <w:tab w:val="left" w:pos="850"/>
        </w:tabs>
        <w:spacing w:line="276" w:lineRule="auto"/>
        <w:ind w:right="419" w:firstLine="283"/>
        <w:rPr>
          <w:sz w:val="24"/>
        </w:rPr>
      </w:pPr>
      <w:r>
        <w:rPr>
          <w:sz w:val="24"/>
        </w:rPr>
        <w:t>готовность</w:t>
      </w:r>
      <w:r>
        <w:rPr>
          <w:spacing w:val="-15"/>
          <w:sz w:val="24"/>
        </w:rPr>
        <w:t xml:space="preserve"> </w:t>
      </w:r>
      <w:r>
        <w:rPr>
          <w:sz w:val="24"/>
        </w:rPr>
        <w:t>организовывать</w:t>
      </w:r>
      <w:r>
        <w:rPr>
          <w:spacing w:val="-15"/>
          <w:sz w:val="24"/>
        </w:rPr>
        <w:t xml:space="preserve"> </w:t>
      </w:r>
      <w:r>
        <w:rPr>
          <w:sz w:val="24"/>
        </w:rPr>
        <w:t>и</w:t>
      </w:r>
      <w:r>
        <w:rPr>
          <w:spacing w:val="-15"/>
          <w:sz w:val="24"/>
        </w:rPr>
        <w:t xml:space="preserve"> </w:t>
      </w:r>
      <w:r>
        <w:rPr>
          <w:sz w:val="24"/>
        </w:rPr>
        <w:t>проводить</w:t>
      </w:r>
      <w:r>
        <w:rPr>
          <w:spacing w:val="-15"/>
          <w:sz w:val="24"/>
        </w:rPr>
        <w:t xml:space="preserve"> </w:t>
      </w:r>
      <w:r>
        <w:rPr>
          <w:sz w:val="24"/>
        </w:rPr>
        <w:t>занятия</w:t>
      </w:r>
      <w:r>
        <w:rPr>
          <w:spacing w:val="-15"/>
          <w:sz w:val="24"/>
        </w:rPr>
        <w:t xml:space="preserve"> </w:t>
      </w:r>
      <w:r>
        <w:rPr>
          <w:sz w:val="24"/>
        </w:rPr>
        <w:t>физической</w:t>
      </w:r>
      <w:r>
        <w:rPr>
          <w:spacing w:val="-15"/>
          <w:sz w:val="24"/>
        </w:rPr>
        <w:t xml:space="preserve"> </w:t>
      </w:r>
      <w:r>
        <w:rPr>
          <w:sz w:val="24"/>
        </w:rPr>
        <w:t>культурой</w:t>
      </w:r>
      <w:r>
        <w:rPr>
          <w:spacing w:val="-15"/>
          <w:sz w:val="24"/>
        </w:rPr>
        <w:t xml:space="preserve"> </w:t>
      </w:r>
      <w:r>
        <w:rPr>
          <w:sz w:val="24"/>
        </w:rPr>
        <w:t>и</w:t>
      </w:r>
      <w:r>
        <w:rPr>
          <w:spacing w:val="-15"/>
          <w:sz w:val="24"/>
        </w:rPr>
        <w:t xml:space="preserve"> </w:t>
      </w:r>
      <w:r>
        <w:rPr>
          <w:sz w:val="24"/>
        </w:rPr>
        <w:t>спортом</w:t>
      </w:r>
      <w:r>
        <w:rPr>
          <w:spacing w:val="-15"/>
          <w:sz w:val="24"/>
        </w:rPr>
        <w:t xml:space="preserve"> </w:t>
      </w:r>
      <w:r>
        <w:rPr>
          <w:sz w:val="24"/>
        </w:rPr>
        <w:t>на</w:t>
      </w:r>
      <w:r>
        <w:rPr>
          <w:spacing w:val="-15"/>
          <w:sz w:val="24"/>
        </w:rPr>
        <w:t xml:space="preserve"> </w:t>
      </w:r>
      <w:r>
        <w:rPr>
          <w:sz w:val="24"/>
        </w:rPr>
        <w:t>основе научных представлений о закономерностях физического развития и физической подготовленности с учѐтом самостоятельных наблюдений за изменением их показателей;</w:t>
      </w:r>
    </w:p>
    <w:p w14:paraId="40EC493D" w14:textId="77777777" w:rsidR="00B3070C" w:rsidRDefault="00FE7E56">
      <w:pPr>
        <w:pStyle w:val="a5"/>
        <w:numPr>
          <w:ilvl w:val="0"/>
          <w:numId w:val="40"/>
        </w:numPr>
        <w:tabs>
          <w:tab w:val="left" w:pos="850"/>
        </w:tabs>
        <w:spacing w:line="278" w:lineRule="auto"/>
        <w:ind w:right="424" w:firstLine="283"/>
        <w:rPr>
          <w:sz w:val="24"/>
        </w:rPr>
      </w:pPr>
      <w:r>
        <w:rPr>
          <w:sz w:val="24"/>
        </w:rPr>
        <w:t>осознание</w:t>
      </w:r>
      <w:r>
        <w:rPr>
          <w:spacing w:val="-15"/>
          <w:sz w:val="24"/>
        </w:rPr>
        <w:t xml:space="preserve"> </w:t>
      </w:r>
      <w:r>
        <w:rPr>
          <w:sz w:val="24"/>
        </w:rPr>
        <w:t>здоровья</w:t>
      </w:r>
      <w:r>
        <w:rPr>
          <w:spacing w:val="-15"/>
          <w:sz w:val="24"/>
        </w:rPr>
        <w:t xml:space="preserve"> </w:t>
      </w:r>
      <w:r>
        <w:rPr>
          <w:sz w:val="24"/>
        </w:rPr>
        <w:t>как</w:t>
      </w:r>
      <w:r>
        <w:rPr>
          <w:spacing w:val="-15"/>
          <w:sz w:val="24"/>
        </w:rPr>
        <w:t xml:space="preserve"> </w:t>
      </w:r>
      <w:r>
        <w:rPr>
          <w:sz w:val="24"/>
        </w:rPr>
        <w:t>базовой</w:t>
      </w:r>
      <w:r>
        <w:rPr>
          <w:spacing w:val="-15"/>
          <w:sz w:val="24"/>
        </w:rPr>
        <w:t xml:space="preserve"> </w:t>
      </w:r>
      <w:r>
        <w:rPr>
          <w:sz w:val="24"/>
        </w:rPr>
        <w:t>ценности</w:t>
      </w:r>
      <w:r>
        <w:rPr>
          <w:spacing w:val="-15"/>
          <w:sz w:val="24"/>
        </w:rPr>
        <w:t xml:space="preserve"> </w:t>
      </w:r>
      <w:r>
        <w:rPr>
          <w:sz w:val="24"/>
        </w:rPr>
        <w:t>человека,</w:t>
      </w:r>
      <w:r>
        <w:rPr>
          <w:spacing w:val="-15"/>
          <w:sz w:val="24"/>
        </w:rPr>
        <w:t xml:space="preserve"> </w:t>
      </w:r>
      <w:r>
        <w:rPr>
          <w:sz w:val="24"/>
        </w:rPr>
        <w:t>признание</w:t>
      </w:r>
      <w:r>
        <w:rPr>
          <w:spacing w:val="-15"/>
          <w:sz w:val="24"/>
        </w:rPr>
        <w:t xml:space="preserve"> </w:t>
      </w:r>
      <w:r>
        <w:rPr>
          <w:sz w:val="24"/>
        </w:rPr>
        <w:t>объективной</w:t>
      </w:r>
      <w:r>
        <w:rPr>
          <w:spacing w:val="-15"/>
          <w:sz w:val="24"/>
        </w:rPr>
        <w:t xml:space="preserve"> </w:t>
      </w:r>
      <w:r>
        <w:rPr>
          <w:sz w:val="24"/>
        </w:rPr>
        <w:t xml:space="preserve">необходимости в его укреплении и длительном сохранении посредством занятий физической культурой и </w:t>
      </w:r>
      <w:r>
        <w:rPr>
          <w:spacing w:val="-2"/>
          <w:sz w:val="24"/>
        </w:rPr>
        <w:t>спортом;</w:t>
      </w:r>
    </w:p>
    <w:p w14:paraId="43C27CA1" w14:textId="77777777" w:rsidR="00B3070C" w:rsidRDefault="00FE7E56">
      <w:pPr>
        <w:pStyle w:val="a5"/>
        <w:numPr>
          <w:ilvl w:val="0"/>
          <w:numId w:val="40"/>
        </w:numPr>
        <w:tabs>
          <w:tab w:val="left" w:pos="850"/>
        </w:tabs>
        <w:spacing w:line="271" w:lineRule="exact"/>
        <w:ind w:left="850" w:hanging="282"/>
        <w:rPr>
          <w:sz w:val="24"/>
        </w:rPr>
      </w:pPr>
      <w:r>
        <w:rPr>
          <w:sz w:val="24"/>
        </w:rPr>
        <w:t>осознание</w:t>
      </w:r>
      <w:r>
        <w:rPr>
          <w:spacing w:val="34"/>
          <w:sz w:val="24"/>
        </w:rPr>
        <w:t xml:space="preserve"> </w:t>
      </w:r>
      <w:r>
        <w:rPr>
          <w:sz w:val="24"/>
        </w:rPr>
        <w:t>необходимости</w:t>
      </w:r>
      <w:r>
        <w:rPr>
          <w:spacing w:val="43"/>
          <w:sz w:val="24"/>
        </w:rPr>
        <w:t xml:space="preserve"> </w:t>
      </w:r>
      <w:r>
        <w:rPr>
          <w:sz w:val="24"/>
        </w:rPr>
        <w:t>ведения</w:t>
      </w:r>
      <w:r>
        <w:rPr>
          <w:spacing w:val="37"/>
          <w:sz w:val="24"/>
        </w:rPr>
        <w:t xml:space="preserve"> </w:t>
      </w:r>
      <w:r>
        <w:rPr>
          <w:sz w:val="24"/>
        </w:rPr>
        <w:t>здорового</w:t>
      </w:r>
      <w:r>
        <w:rPr>
          <w:spacing w:val="41"/>
          <w:sz w:val="24"/>
        </w:rPr>
        <w:t xml:space="preserve"> </w:t>
      </w:r>
      <w:r>
        <w:rPr>
          <w:sz w:val="24"/>
        </w:rPr>
        <w:t>образа</w:t>
      </w:r>
      <w:r>
        <w:rPr>
          <w:spacing w:val="35"/>
          <w:sz w:val="24"/>
        </w:rPr>
        <w:t xml:space="preserve"> </w:t>
      </w:r>
      <w:r>
        <w:rPr>
          <w:sz w:val="24"/>
        </w:rPr>
        <w:t>жизни</w:t>
      </w:r>
      <w:r>
        <w:rPr>
          <w:spacing w:val="43"/>
          <w:sz w:val="24"/>
        </w:rPr>
        <w:t xml:space="preserve"> </w:t>
      </w:r>
      <w:r>
        <w:rPr>
          <w:sz w:val="24"/>
        </w:rPr>
        <w:t>как</w:t>
      </w:r>
      <w:r>
        <w:rPr>
          <w:spacing w:val="39"/>
          <w:sz w:val="24"/>
        </w:rPr>
        <w:t xml:space="preserve"> </w:t>
      </w:r>
      <w:r>
        <w:rPr>
          <w:sz w:val="24"/>
        </w:rPr>
        <w:t>средства</w:t>
      </w:r>
      <w:r>
        <w:rPr>
          <w:spacing w:val="40"/>
          <w:sz w:val="24"/>
        </w:rPr>
        <w:t xml:space="preserve"> </w:t>
      </w:r>
      <w:r>
        <w:rPr>
          <w:spacing w:val="-2"/>
          <w:sz w:val="24"/>
        </w:rPr>
        <w:t>профилактики</w:t>
      </w:r>
    </w:p>
    <w:p w14:paraId="43E33F2B" w14:textId="77777777" w:rsidR="00B3070C" w:rsidRDefault="00FE7E56">
      <w:pPr>
        <w:pStyle w:val="a3"/>
        <w:spacing w:before="71" w:line="280" w:lineRule="auto"/>
        <w:ind w:right="438" w:firstLine="0"/>
      </w:pPr>
      <w:r>
        <w:t xml:space="preserve">пагубного влияния вредных привычек на физическое, психическое и социальное здоровье </w:t>
      </w:r>
      <w:r>
        <w:rPr>
          <w:spacing w:val="-2"/>
        </w:rPr>
        <w:t>человека;</w:t>
      </w:r>
    </w:p>
    <w:p w14:paraId="7FFB295D" w14:textId="77777777" w:rsidR="00B3070C" w:rsidRDefault="00FE7E56">
      <w:pPr>
        <w:pStyle w:val="a5"/>
        <w:numPr>
          <w:ilvl w:val="0"/>
          <w:numId w:val="40"/>
        </w:numPr>
        <w:tabs>
          <w:tab w:val="left" w:pos="850"/>
        </w:tabs>
        <w:spacing w:line="276" w:lineRule="auto"/>
        <w:ind w:right="421" w:firstLine="283"/>
        <w:rPr>
          <w:sz w:val="24"/>
        </w:rPr>
      </w:pPr>
      <w:r>
        <w:rPr>
          <w:sz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616EBF55" w14:textId="77777777" w:rsidR="00B3070C" w:rsidRDefault="00FE7E56">
      <w:pPr>
        <w:pStyle w:val="a5"/>
        <w:numPr>
          <w:ilvl w:val="0"/>
          <w:numId w:val="40"/>
        </w:numPr>
        <w:tabs>
          <w:tab w:val="left" w:pos="850"/>
        </w:tabs>
        <w:spacing w:line="276" w:lineRule="auto"/>
        <w:ind w:right="424" w:firstLine="283"/>
        <w:rPr>
          <w:sz w:val="24"/>
        </w:rPr>
      </w:pPr>
      <w:r>
        <w:rPr>
          <w:sz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70AF051B" w14:textId="77777777" w:rsidR="00B3070C" w:rsidRDefault="00FE7E56">
      <w:pPr>
        <w:pStyle w:val="a5"/>
        <w:numPr>
          <w:ilvl w:val="0"/>
          <w:numId w:val="40"/>
        </w:numPr>
        <w:tabs>
          <w:tab w:val="left" w:pos="850"/>
        </w:tabs>
        <w:spacing w:line="280" w:lineRule="auto"/>
        <w:ind w:right="421" w:firstLine="283"/>
        <w:rPr>
          <w:sz w:val="24"/>
        </w:rPr>
      </w:pPr>
      <w:r>
        <w:rPr>
          <w:sz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0563C5DD" w14:textId="77777777" w:rsidR="00B3070C" w:rsidRDefault="00FE7E56">
      <w:pPr>
        <w:pStyle w:val="a5"/>
        <w:numPr>
          <w:ilvl w:val="0"/>
          <w:numId w:val="40"/>
        </w:numPr>
        <w:tabs>
          <w:tab w:val="left" w:pos="850"/>
        </w:tabs>
        <w:spacing w:line="278" w:lineRule="auto"/>
        <w:ind w:right="405" w:firstLine="283"/>
        <w:rPr>
          <w:sz w:val="24"/>
        </w:rPr>
      </w:pPr>
      <w:r>
        <w:rPr>
          <w:sz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w:t>
      </w:r>
      <w:r>
        <w:rPr>
          <w:spacing w:val="-2"/>
          <w:sz w:val="24"/>
        </w:rPr>
        <w:t>деятельности;</w:t>
      </w:r>
    </w:p>
    <w:p w14:paraId="5FAA55DF" w14:textId="77777777" w:rsidR="00B3070C" w:rsidRDefault="00FE7E56">
      <w:pPr>
        <w:pStyle w:val="a5"/>
        <w:numPr>
          <w:ilvl w:val="0"/>
          <w:numId w:val="40"/>
        </w:numPr>
        <w:tabs>
          <w:tab w:val="left" w:pos="850"/>
        </w:tabs>
        <w:spacing w:line="276" w:lineRule="auto"/>
        <w:ind w:right="424" w:firstLine="283"/>
        <w:rPr>
          <w:sz w:val="24"/>
        </w:rPr>
      </w:pPr>
      <w:r>
        <w:rPr>
          <w:sz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24AD3AC2" w14:textId="77777777" w:rsidR="00B3070C" w:rsidRDefault="00FE7E56">
      <w:pPr>
        <w:pStyle w:val="a5"/>
        <w:numPr>
          <w:ilvl w:val="0"/>
          <w:numId w:val="40"/>
        </w:numPr>
        <w:tabs>
          <w:tab w:val="left" w:pos="850"/>
        </w:tabs>
        <w:spacing w:line="276" w:lineRule="auto"/>
        <w:ind w:right="419" w:firstLine="283"/>
        <w:rPr>
          <w:sz w:val="24"/>
        </w:rPr>
      </w:pPr>
      <w:r>
        <w:rPr>
          <w:sz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w:t>
      </w:r>
      <w:r>
        <w:rPr>
          <w:sz w:val="24"/>
        </w:rPr>
        <w:lastRenderedPageBreak/>
        <w:t>познавательной и практической деятельности, общении со сверстниками, публичных выступлениях и дискуссиях.</w:t>
      </w:r>
    </w:p>
    <w:p w14:paraId="24B3E9CA" w14:textId="77777777" w:rsidR="00B3070C" w:rsidRDefault="00FE7E56">
      <w:pPr>
        <w:pStyle w:val="1"/>
        <w:spacing w:line="280" w:lineRule="auto"/>
        <w:ind w:right="425"/>
      </w:pPr>
      <w:bookmarkStart w:id="119" w:name="Планируемые_результаты_освоения_программ"/>
      <w:bookmarkEnd w:id="119"/>
      <w:r>
        <w:t>Планируемые результаты освоения программы по физической культуре на уровне основного общего образования.</w:t>
      </w:r>
    </w:p>
    <w:p w14:paraId="251C9E89" w14:textId="77777777" w:rsidR="00B3070C" w:rsidRDefault="00FE7E56">
      <w:pPr>
        <w:pStyle w:val="a3"/>
        <w:spacing w:line="276" w:lineRule="auto"/>
        <w:ind w:right="424"/>
      </w:pPr>
      <w: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55FAB16E" w14:textId="77777777" w:rsidR="00B3070C" w:rsidRDefault="00FE7E56">
      <w:pPr>
        <w:pStyle w:val="a5"/>
        <w:numPr>
          <w:ilvl w:val="0"/>
          <w:numId w:val="40"/>
        </w:numPr>
        <w:tabs>
          <w:tab w:val="left" w:pos="850"/>
        </w:tabs>
        <w:spacing w:line="276" w:lineRule="auto"/>
        <w:ind w:right="398" w:firstLine="283"/>
        <w:rPr>
          <w:sz w:val="24"/>
        </w:rPr>
      </w:pPr>
      <w:r>
        <w:rPr>
          <w:sz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w:t>
      </w:r>
      <w:r>
        <w:rPr>
          <w:spacing w:val="-2"/>
          <w:sz w:val="24"/>
        </w:rPr>
        <w:t>олимпийцев;</w:t>
      </w:r>
    </w:p>
    <w:p w14:paraId="0D75A3A1" w14:textId="77777777" w:rsidR="00B3070C" w:rsidRDefault="00FE7E56">
      <w:pPr>
        <w:pStyle w:val="a5"/>
        <w:numPr>
          <w:ilvl w:val="0"/>
          <w:numId w:val="40"/>
        </w:numPr>
        <w:tabs>
          <w:tab w:val="left" w:pos="850"/>
        </w:tabs>
        <w:spacing w:line="278" w:lineRule="auto"/>
        <w:ind w:right="412" w:firstLine="283"/>
        <w:rPr>
          <w:sz w:val="24"/>
        </w:rPr>
      </w:pPr>
      <w:r>
        <w:rPr>
          <w:sz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w:t>
      </w:r>
      <w:r>
        <w:rPr>
          <w:spacing w:val="-2"/>
          <w:sz w:val="24"/>
        </w:rPr>
        <w:t>движения;</w:t>
      </w:r>
    </w:p>
    <w:p w14:paraId="751302B8" w14:textId="77777777" w:rsidR="00B3070C" w:rsidRDefault="00FE7E56">
      <w:pPr>
        <w:pStyle w:val="a5"/>
        <w:numPr>
          <w:ilvl w:val="0"/>
          <w:numId w:val="40"/>
        </w:numPr>
        <w:tabs>
          <w:tab w:val="left" w:pos="850"/>
        </w:tabs>
        <w:spacing w:line="276" w:lineRule="auto"/>
        <w:ind w:right="432" w:firstLine="283"/>
        <w:rPr>
          <w:sz w:val="24"/>
        </w:rPr>
      </w:pPr>
      <w:r>
        <w:rPr>
          <w:sz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755C45A0" w14:textId="77777777" w:rsidR="00B3070C" w:rsidRDefault="00FE7E56">
      <w:pPr>
        <w:pStyle w:val="a5"/>
        <w:numPr>
          <w:ilvl w:val="0"/>
          <w:numId w:val="40"/>
        </w:numPr>
        <w:tabs>
          <w:tab w:val="left" w:pos="850"/>
        </w:tabs>
        <w:spacing w:line="276" w:lineRule="auto"/>
        <w:ind w:right="428" w:firstLine="283"/>
        <w:rPr>
          <w:sz w:val="24"/>
        </w:rPr>
      </w:pPr>
      <w:r>
        <w:rPr>
          <w:sz w:val="24"/>
        </w:rPr>
        <w:t>готовность</w:t>
      </w:r>
      <w:r>
        <w:rPr>
          <w:spacing w:val="-15"/>
          <w:sz w:val="24"/>
        </w:rPr>
        <w:t xml:space="preserve"> </w:t>
      </w:r>
      <w:r>
        <w:rPr>
          <w:sz w:val="24"/>
        </w:rPr>
        <w:t>оценивать</w:t>
      </w:r>
      <w:r>
        <w:rPr>
          <w:spacing w:val="-6"/>
          <w:sz w:val="24"/>
        </w:rPr>
        <w:t xml:space="preserve"> </w:t>
      </w:r>
      <w:r>
        <w:rPr>
          <w:sz w:val="24"/>
        </w:rPr>
        <w:t>своѐ</w:t>
      </w:r>
      <w:r>
        <w:rPr>
          <w:spacing w:val="-8"/>
          <w:sz w:val="24"/>
        </w:rPr>
        <w:t xml:space="preserve"> </w:t>
      </w:r>
      <w:r>
        <w:rPr>
          <w:sz w:val="24"/>
        </w:rPr>
        <w:t>поведение</w:t>
      </w:r>
      <w:r>
        <w:rPr>
          <w:spacing w:val="-8"/>
          <w:sz w:val="24"/>
        </w:rPr>
        <w:t xml:space="preserve"> </w:t>
      </w:r>
      <w:r>
        <w:rPr>
          <w:sz w:val="24"/>
        </w:rPr>
        <w:t>и</w:t>
      </w:r>
      <w:r>
        <w:rPr>
          <w:spacing w:val="-7"/>
          <w:sz w:val="24"/>
        </w:rPr>
        <w:t xml:space="preserve"> </w:t>
      </w:r>
      <w:r>
        <w:rPr>
          <w:sz w:val="24"/>
        </w:rPr>
        <w:t>поступки</w:t>
      </w:r>
      <w:r>
        <w:rPr>
          <w:spacing w:val="-7"/>
          <w:sz w:val="24"/>
        </w:rPr>
        <w:t xml:space="preserve"> </w:t>
      </w:r>
      <w:r>
        <w:rPr>
          <w:sz w:val="24"/>
        </w:rPr>
        <w:t>во</w:t>
      </w:r>
      <w:r>
        <w:rPr>
          <w:spacing w:val="-7"/>
          <w:sz w:val="24"/>
        </w:rPr>
        <w:t xml:space="preserve"> </w:t>
      </w:r>
      <w:r>
        <w:rPr>
          <w:sz w:val="24"/>
        </w:rPr>
        <w:t>время</w:t>
      </w:r>
      <w:r>
        <w:rPr>
          <w:spacing w:val="-12"/>
          <w:sz w:val="24"/>
        </w:rPr>
        <w:t xml:space="preserve"> </w:t>
      </w:r>
      <w:r>
        <w:rPr>
          <w:sz w:val="24"/>
        </w:rPr>
        <w:t>проведения</w:t>
      </w:r>
      <w:r>
        <w:rPr>
          <w:spacing w:val="-7"/>
          <w:sz w:val="24"/>
        </w:rPr>
        <w:t xml:space="preserve"> </w:t>
      </w:r>
      <w:r>
        <w:rPr>
          <w:sz w:val="24"/>
        </w:rPr>
        <w:t>совместных</w:t>
      </w:r>
      <w:r>
        <w:rPr>
          <w:spacing w:val="-12"/>
          <w:sz w:val="24"/>
        </w:rPr>
        <w:t xml:space="preserve"> </w:t>
      </w:r>
      <w:r>
        <w:rPr>
          <w:sz w:val="24"/>
        </w:rPr>
        <w:t>занятий физической культурой, участия в спортивных мероприятиях и соревнованиях;</w:t>
      </w:r>
    </w:p>
    <w:p w14:paraId="6FE803D5" w14:textId="77777777" w:rsidR="00B3070C" w:rsidRDefault="00FE7E56">
      <w:pPr>
        <w:pStyle w:val="a5"/>
        <w:numPr>
          <w:ilvl w:val="0"/>
          <w:numId w:val="40"/>
        </w:numPr>
        <w:tabs>
          <w:tab w:val="left" w:pos="850"/>
        </w:tabs>
        <w:spacing w:line="276" w:lineRule="auto"/>
        <w:ind w:right="437" w:firstLine="283"/>
        <w:rPr>
          <w:sz w:val="24"/>
        </w:rPr>
      </w:pPr>
      <w:r>
        <w:rPr>
          <w:sz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32E7F432" w14:textId="77777777" w:rsidR="00B3070C" w:rsidRDefault="00FE7E56">
      <w:pPr>
        <w:pStyle w:val="a5"/>
        <w:numPr>
          <w:ilvl w:val="0"/>
          <w:numId w:val="40"/>
        </w:numPr>
        <w:tabs>
          <w:tab w:val="left" w:pos="850"/>
        </w:tabs>
        <w:spacing w:line="276" w:lineRule="auto"/>
        <w:ind w:right="420" w:firstLine="283"/>
        <w:rPr>
          <w:sz w:val="24"/>
        </w:rPr>
      </w:pPr>
      <w:r>
        <w:rPr>
          <w:sz w:val="24"/>
        </w:rPr>
        <w:t>стремление к физическому совершенствованию, формированию культуры движения и телосложения, самовыражению в избранном виде спорта;</w:t>
      </w:r>
    </w:p>
    <w:p w14:paraId="078FF8B6" w14:textId="77777777" w:rsidR="00B3070C" w:rsidRDefault="00FE7E56">
      <w:pPr>
        <w:pStyle w:val="a5"/>
        <w:numPr>
          <w:ilvl w:val="0"/>
          <w:numId w:val="40"/>
        </w:numPr>
        <w:tabs>
          <w:tab w:val="left" w:pos="850"/>
        </w:tabs>
        <w:spacing w:line="276" w:lineRule="auto"/>
        <w:ind w:right="413" w:firstLine="283"/>
        <w:rPr>
          <w:sz w:val="24"/>
        </w:rPr>
      </w:pPr>
      <w:r>
        <w:rPr>
          <w:sz w:val="24"/>
        </w:rPr>
        <w:t>готовность</w:t>
      </w:r>
      <w:r>
        <w:rPr>
          <w:spacing w:val="-15"/>
          <w:sz w:val="24"/>
        </w:rPr>
        <w:t xml:space="preserve"> </w:t>
      </w:r>
      <w:r>
        <w:rPr>
          <w:sz w:val="24"/>
        </w:rPr>
        <w:t>организовывать</w:t>
      </w:r>
      <w:r>
        <w:rPr>
          <w:spacing w:val="-15"/>
          <w:sz w:val="24"/>
        </w:rPr>
        <w:t xml:space="preserve"> </w:t>
      </w:r>
      <w:r>
        <w:rPr>
          <w:sz w:val="24"/>
        </w:rPr>
        <w:t>и</w:t>
      </w:r>
      <w:r>
        <w:rPr>
          <w:spacing w:val="-15"/>
          <w:sz w:val="24"/>
        </w:rPr>
        <w:t xml:space="preserve"> </w:t>
      </w:r>
      <w:r>
        <w:rPr>
          <w:sz w:val="24"/>
        </w:rPr>
        <w:t>проводить</w:t>
      </w:r>
      <w:r>
        <w:rPr>
          <w:spacing w:val="-15"/>
          <w:sz w:val="24"/>
        </w:rPr>
        <w:t xml:space="preserve"> </w:t>
      </w:r>
      <w:r>
        <w:rPr>
          <w:sz w:val="24"/>
        </w:rPr>
        <w:t>занятия</w:t>
      </w:r>
      <w:r>
        <w:rPr>
          <w:spacing w:val="-15"/>
          <w:sz w:val="24"/>
        </w:rPr>
        <w:t xml:space="preserve"> </w:t>
      </w:r>
      <w:r>
        <w:rPr>
          <w:sz w:val="24"/>
        </w:rPr>
        <w:t>физической</w:t>
      </w:r>
      <w:r>
        <w:rPr>
          <w:spacing w:val="-15"/>
          <w:sz w:val="24"/>
        </w:rPr>
        <w:t xml:space="preserve"> </w:t>
      </w:r>
      <w:r>
        <w:rPr>
          <w:sz w:val="24"/>
        </w:rPr>
        <w:t>культурой</w:t>
      </w:r>
      <w:r>
        <w:rPr>
          <w:spacing w:val="-15"/>
          <w:sz w:val="24"/>
        </w:rPr>
        <w:t xml:space="preserve"> </w:t>
      </w:r>
      <w:r>
        <w:rPr>
          <w:sz w:val="24"/>
        </w:rPr>
        <w:t>и</w:t>
      </w:r>
      <w:r>
        <w:rPr>
          <w:spacing w:val="-15"/>
          <w:sz w:val="24"/>
        </w:rPr>
        <w:t xml:space="preserve"> </w:t>
      </w:r>
      <w:r>
        <w:rPr>
          <w:sz w:val="24"/>
        </w:rPr>
        <w:t>спортом</w:t>
      </w:r>
      <w:r>
        <w:rPr>
          <w:spacing w:val="-15"/>
          <w:sz w:val="24"/>
        </w:rPr>
        <w:t xml:space="preserve"> </w:t>
      </w:r>
      <w:r>
        <w:rPr>
          <w:sz w:val="24"/>
        </w:rPr>
        <w:t>на</w:t>
      </w:r>
      <w:r>
        <w:rPr>
          <w:spacing w:val="-15"/>
          <w:sz w:val="24"/>
        </w:rPr>
        <w:t xml:space="preserve"> </w:t>
      </w:r>
      <w:r>
        <w:rPr>
          <w:sz w:val="24"/>
        </w:rPr>
        <w:t>основе научных представлений о закономерностях физического развития и физической подготовленности с учѐтом самостоятельных наблюдений за изменением их показателей;</w:t>
      </w:r>
    </w:p>
    <w:p w14:paraId="394509BA" w14:textId="77777777" w:rsidR="00B3070C" w:rsidRDefault="00FE7E56">
      <w:pPr>
        <w:pStyle w:val="a5"/>
        <w:numPr>
          <w:ilvl w:val="0"/>
          <w:numId w:val="40"/>
        </w:numPr>
        <w:tabs>
          <w:tab w:val="left" w:pos="850"/>
        </w:tabs>
        <w:spacing w:line="278" w:lineRule="auto"/>
        <w:ind w:right="414" w:firstLine="283"/>
        <w:rPr>
          <w:sz w:val="24"/>
        </w:rPr>
      </w:pPr>
      <w:r>
        <w:rPr>
          <w:sz w:val="24"/>
        </w:rPr>
        <w:t>осознание</w:t>
      </w:r>
      <w:r>
        <w:rPr>
          <w:spacing w:val="-15"/>
          <w:sz w:val="24"/>
        </w:rPr>
        <w:t xml:space="preserve"> </w:t>
      </w:r>
      <w:r>
        <w:rPr>
          <w:sz w:val="24"/>
        </w:rPr>
        <w:t>здоровья</w:t>
      </w:r>
      <w:r>
        <w:rPr>
          <w:spacing w:val="-15"/>
          <w:sz w:val="24"/>
        </w:rPr>
        <w:t xml:space="preserve"> </w:t>
      </w:r>
      <w:r>
        <w:rPr>
          <w:sz w:val="24"/>
        </w:rPr>
        <w:t>как</w:t>
      </w:r>
      <w:r>
        <w:rPr>
          <w:spacing w:val="-15"/>
          <w:sz w:val="24"/>
        </w:rPr>
        <w:t xml:space="preserve"> </w:t>
      </w:r>
      <w:r>
        <w:rPr>
          <w:sz w:val="24"/>
        </w:rPr>
        <w:t>базовой</w:t>
      </w:r>
      <w:r>
        <w:rPr>
          <w:spacing w:val="-15"/>
          <w:sz w:val="24"/>
        </w:rPr>
        <w:t xml:space="preserve"> </w:t>
      </w:r>
      <w:r>
        <w:rPr>
          <w:sz w:val="24"/>
        </w:rPr>
        <w:t>ценности</w:t>
      </w:r>
      <w:r>
        <w:rPr>
          <w:spacing w:val="-15"/>
          <w:sz w:val="24"/>
        </w:rPr>
        <w:t xml:space="preserve"> </w:t>
      </w:r>
      <w:r>
        <w:rPr>
          <w:sz w:val="24"/>
        </w:rPr>
        <w:t>человека,</w:t>
      </w:r>
      <w:r>
        <w:rPr>
          <w:spacing w:val="-15"/>
          <w:sz w:val="24"/>
        </w:rPr>
        <w:t xml:space="preserve"> </w:t>
      </w:r>
      <w:r>
        <w:rPr>
          <w:sz w:val="24"/>
        </w:rPr>
        <w:t>признание</w:t>
      </w:r>
      <w:r>
        <w:rPr>
          <w:spacing w:val="-15"/>
          <w:sz w:val="24"/>
        </w:rPr>
        <w:t xml:space="preserve"> </w:t>
      </w:r>
      <w:r>
        <w:rPr>
          <w:sz w:val="24"/>
        </w:rPr>
        <w:t>объективной</w:t>
      </w:r>
      <w:r>
        <w:rPr>
          <w:spacing w:val="-15"/>
          <w:sz w:val="24"/>
        </w:rPr>
        <w:t xml:space="preserve"> </w:t>
      </w:r>
      <w:r>
        <w:rPr>
          <w:sz w:val="24"/>
        </w:rPr>
        <w:t xml:space="preserve">необходимости в его укреплении и длительном сохранении посредством занятий физической культурой и </w:t>
      </w:r>
      <w:r>
        <w:rPr>
          <w:spacing w:val="-2"/>
          <w:sz w:val="24"/>
        </w:rPr>
        <w:t>спортом;</w:t>
      </w:r>
    </w:p>
    <w:p w14:paraId="2892F379" w14:textId="77777777" w:rsidR="00B3070C" w:rsidRDefault="00FE7E56">
      <w:pPr>
        <w:pStyle w:val="a5"/>
        <w:numPr>
          <w:ilvl w:val="0"/>
          <w:numId w:val="40"/>
        </w:numPr>
        <w:tabs>
          <w:tab w:val="left" w:pos="850"/>
        </w:tabs>
        <w:spacing w:line="276" w:lineRule="auto"/>
        <w:ind w:right="427" w:firstLine="283"/>
        <w:rPr>
          <w:sz w:val="24"/>
        </w:rPr>
      </w:pPr>
      <w:r>
        <w:rPr>
          <w:sz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w:t>
      </w:r>
      <w:r>
        <w:rPr>
          <w:spacing w:val="-2"/>
          <w:sz w:val="24"/>
        </w:rPr>
        <w:t>человека;</w:t>
      </w:r>
    </w:p>
    <w:p w14:paraId="30406E48" w14:textId="626BEF15" w:rsidR="00B3070C" w:rsidRDefault="00865478">
      <w:pPr>
        <w:pStyle w:val="a3"/>
        <w:spacing w:before="73" w:line="276" w:lineRule="auto"/>
        <w:ind w:right="436" w:firstLine="566"/>
      </w:pPr>
      <w:r>
        <w:t xml:space="preserve">- </w:t>
      </w:r>
      <w:r w:rsidR="00FE7E56">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2D37E0C" w14:textId="77777777" w:rsidR="00B3070C" w:rsidRDefault="00FE7E56">
      <w:pPr>
        <w:pStyle w:val="a5"/>
        <w:numPr>
          <w:ilvl w:val="0"/>
          <w:numId w:val="40"/>
        </w:numPr>
        <w:tabs>
          <w:tab w:val="left" w:pos="850"/>
        </w:tabs>
        <w:spacing w:line="276" w:lineRule="auto"/>
        <w:ind w:right="428" w:firstLine="283"/>
        <w:rPr>
          <w:sz w:val="24"/>
        </w:rPr>
      </w:pPr>
      <w:r>
        <w:rPr>
          <w:sz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76976D8B" w14:textId="77777777" w:rsidR="00B3070C" w:rsidRDefault="00FE7E56">
      <w:pPr>
        <w:pStyle w:val="a5"/>
        <w:numPr>
          <w:ilvl w:val="0"/>
          <w:numId w:val="40"/>
        </w:numPr>
        <w:tabs>
          <w:tab w:val="left" w:pos="850"/>
        </w:tabs>
        <w:spacing w:before="7" w:line="276" w:lineRule="auto"/>
        <w:ind w:right="438" w:firstLine="283"/>
        <w:rPr>
          <w:sz w:val="24"/>
        </w:rPr>
      </w:pPr>
      <w:r>
        <w:rPr>
          <w:sz w:val="24"/>
        </w:rPr>
        <w:t xml:space="preserve">готовность соблюдать правила и требования к организации бивуака во время туристских походов, противостоять действиям и поступкам, приносящим вред </w:t>
      </w:r>
      <w:r>
        <w:rPr>
          <w:sz w:val="24"/>
        </w:rPr>
        <w:lastRenderedPageBreak/>
        <w:t>окружающей среде;</w:t>
      </w:r>
    </w:p>
    <w:p w14:paraId="2A526FDF" w14:textId="77777777" w:rsidR="00B3070C" w:rsidRDefault="00FE7E56">
      <w:pPr>
        <w:pStyle w:val="a5"/>
        <w:numPr>
          <w:ilvl w:val="0"/>
          <w:numId w:val="40"/>
        </w:numPr>
        <w:tabs>
          <w:tab w:val="left" w:pos="850"/>
        </w:tabs>
        <w:spacing w:line="276" w:lineRule="auto"/>
        <w:ind w:right="424" w:firstLine="283"/>
        <w:rPr>
          <w:sz w:val="24"/>
        </w:rPr>
      </w:pPr>
      <w:r>
        <w:rPr>
          <w:sz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w:t>
      </w:r>
      <w:r>
        <w:rPr>
          <w:spacing w:val="-2"/>
          <w:sz w:val="24"/>
        </w:rPr>
        <w:t>деятельности;</w:t>
      </w:r>
    </w:p>
    <w:p w14:paraId="379A99F3" w14:textId="77777777" w:rsidR="00B3070C" w:rsidRDefault="00FE7E56">
      <w:pPr>
        <w:pStyle w:val="a5"/>
        <w:numPr>
          <w:ilvl w:val="0"/>
          <w:numId w:val="40"/>
        </w:numPr>
        <w:tabs>
          <w:tab w:val="left" w:pos="850"/>
        </w:tabs>
        <w:spacing w:line="278" w:lineRule="auto"/>
        <w:ind w:right="424" w:firstLine="283"/>
        <w:rPr>
          <w:sz w:val="24"/>
        </w:rPr>
      </w:pPr>
      <w:r>
        <w:rPr>
          <w:sz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4110D43F" w14:textId="77777777" w:rsidR="00B3070C" w:rsidRDefault="00FE7E56">
      <w:pPr>
        <w:pStyle w:val="a5"/>
        <w:numPr>
          <w:ilvl w:val="0"/>
          <w:numId w:val="40"/>
        </w:numPr>
        <w:tabs>
          <w:tab w:val="left" w:pos="850"/>
        </w:tabs>
        <w:spacing w:line="278" w:lineRule="auto"/>
        <w:ind w:right="411" w:firstLine="283"/>
        <w:rPr>
          <w:sz w:val="24"/>
        </w:rPr>
      </w:pPr>
      <w:r>
        <w:rPr>
          <w:sz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DAB4DFA" w14:textId="77777777" w:rsidR="00B3070C" w:rsidRDefault="00FE7E56">
      <w:pPr>
        <w:pStyle w:val="1"/>
        <w:spacing w:line="280" w:lineRule="auto"/>
        <w:ind w:right="435"/>
      </w:pPr>
      <w:bookmarkStart w:id="120" w:name="Предметные_результаты_освоения_программы"/>
      <w:bookmarkEnd w:id="120"/>
      <w:r>
        <w:t>Предметные результаты освоения программы по физической культуре на уровне основного общего образования.</w:t>
      </w:r>
    </w:p>
    <w:p w14:paraId="6FDB4888" w14:textId="77777777" w:rsidR="00B3070C" w:rsidRDefault="00FE7E56">
      <w:pPr>
        <w:spacing w:line="264" w:lineRule="exact"/>
        <w:ind w:left="285"/>
        <w:jc w:val="both"/>
        <w:rPr>
          <w:sz w:val="24"/>
        </w:rPr>
      </w:pPr>
      <w:r>
        <w:rPr>
          <w:b/>
          <w:sz w:val="24"/>
        </w:rPr>
        <w:t>К</w:t>
      </w:r>
      <w:r>
        <w:rPr>
          <w:b/>
          <w:spacing w:val="-14"/>
          <w:sz w:val="24"/>
        </w:rPr>
        <w:t xml:space="preserve"> </w:t>
      </w:r>
      <w:r>
        <w:rPr>
          <w:b/>
          <w:sz w:val="24"/>
        </w:rPr>
        <w:t>концу</w:t>
      </w:r>
      <w:r>
        <w:rPr>
          <w:b/>
          <w:spacing w:val="1"/>
          <w:sz w:val="24"/>
        </w:rPr>
        <w:t xml:space="preserve"> </w:t>
      </w:r>
      <w:r>
        <w:rPr>
          <w:b/>
          <w:sz w:val="24"/>
        </w:rPr>
        <w:t>обучения</w:t>
      </w:r>
      <w:r>
        <w:rPr>
          <w:b/>
          <w:spacing w:val="-4"/>
          <w:sz w:val="24"/>
        </w:rPr>
        <w:t xml:space="preserve"> </w:t>
      </w:r>
      <w:r>
        <w:rPr>
          <w:b/>
          <w:sz w:val="24"/>
        </w:rPr>
        <w:t>в</w:t>
      </w:r>
      <w:r>
        <w:rPr>
          <w:b/>
          <w:spacing w:val="-10"/>
          <w:sz w:val="24"/>
        </w:rPr>
        <w:t xml:space="preserve"> </w:t>
      </w:r>
      <w:r>
        <w:rPr>
          <w:b/>
          <w:sz w:val="24"/>
        </w:rPr>
        <w:t>5</w:t>
      </w:r>
      <w:r>
        <w:rPr>
          <w:b/>
          <w:spacing w:val="-11"/>
          <w:sz w:val="24"/>
        </w:rPr>
        <w:t xml:space="preserve"> </w:t>
      </w:r>
      <w:r>
        <w:rPr>
          <w:b/>
          <w:sz w:val="24"/>
        </w:rPr>
        <w:t>классе</w:t>
      </w:r>
      <w:r>
        <w:rPr>
          <w:b/>
          <w:spacing w:val="-1"/>
          <w:sz w:val="24"/>
        </w:rPr>
        <w:t xml:space="preserve"> </w:t>
      </w:r>
      <w:r>
        <w:rPr>
          <w:b/>
          <w:sz w:val="24"/>
        </w:rPr>
        <w:t>обучающийся</w:t>
      </w:r>
      <w:r>
        <w:rPr>
          <w:b/>
          <w:spacing w:val="2"/>
          <w:sz w:val="24"/>
        </w:rPr>
        <w:t xml:space="preserve"> </w:t>
      </w:r>
      <w:r>
        <w:rPr>
          <w:b/>
          <w:spacing w:val="-2"/>
          <w:sz w:val="24"/>
        </w:rPr>
        <w:t>научится</w:t>
      </w:r>
      <w:r>
        <w:rPr>
          <w:spacing w:val="-2"/>
          <w:sz w:val="24"/>
        </w:rPr>
        <w:t>:</w:t>
      </w:r>
    </w:p>
    <w:p w14:paraId="4A7A8C02" w14:textId="77777777" w:rsidR="00B3070C" w:rsidRDefault="00FE7E56">
      <w:pPr>
        <w:pStyle w:val="a5"/>
        <w:numPr>
          <w:ilvl w:val="0"/>
          <w:numId w:val="40"/>
        </w:numPr>
        <w:tabs>
          <w:tab w:val="left" w:pos="744"/>
        </w:tabs>
        <w:spacing w:before="19" w:line="276" w:lineRule="auto"/>
        <w:ind w:right="424" w:firstLine="297"/>
        <w:rPr>
          <w:sz w:val="24"/>
        </w:rPr>
      </w:pPr>
      <w:r>
        <w:rPr>
          <w:sz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5A59F347" w14:textId="77777777" w:rsidR="00B3070C" w:rsidRDefault="00FE7E56">
      <w:pPr>
        <w:pStyle w:val="a5"/>
        <w:numPr>
          <w:ilvl w:val="0"/>
          <w:numId w:val="40"/>
        </w:numPr>
        <w:tabs>
          <w:tab w:val="left" w:pos="850"/>
        </w:tabs>
        <w:spacing w:before="4" w:line="276" w:lineRule="auto"/>
        <w:ind w:right="411" w:firstLine="283"/>
        <w:rPr>
          <w:sz w:val="24"/>
        </w:rPr>
      </w:pPr>
      <w:r>
        <w:rPr>
          <w:sz w:val="24"/>
        </w:rPr>
        <w:t>проводить измерение индивидуальной осанки и сравнивать еѐ показатели со стандартами, составлять</w:t>
      </w:r>
      <w:r>
        <w:rPr>
          <w:spacing w:val="-9"/>
          <w:sz w:val="24"/>
        </w:rPr>
        <w:t xml:space="preserve"> </w:t>
      </w:r>
      <w:r>
        <w:rPr>
          <w:sz w:val="24"/>
        </w:rPr>
        <w:t>комплексы</w:t>
      </w:r>
      <w:r>
        <w:rPr>
          <w:spacing w:val="-10"/>
          <w:sz w:val="24"/>
        </w:rPr>
        <w:t xml:space="preserve"> </w:t>
      </w:r>
      <w:r>
        <w:rPr>
          <w:sz w:val="24"/>
        </w:rPr>
        <w:t>упражнений</w:t>
      </w:r>
      <w:r>
        <w:rPr>
          <w:spacing w:val="-6"/>
          <w:sz w:val="24"/>
        </w:rPr>
        <w:t xml:space="preserve"> </w:t>
      </w:r>
      <w:r>
        <w:rPr>
          <w:sz w:val="24"/>
        </w:rPr>
        <w:t>по</w:t>
      </w:r>
      <w:r>
        <w:rPr>
          <w:spacing w:val="-7"/>
          <w:sz w:val="24"/>
        </w:rPr>
        <w:t xml:space="preserve"> </w:t>
      </w:r>
      <w:r>
        <w:rPr>
          <w:sz w:val="24"/>
        </w:rPr>
        <w:t>коррекции</w:t>
      </w:r>
      <w:r>
        <w:rPr>
          <w:spacing w:val="-6"/>
          <w:sz w:val="24"/>
        </w:rPr>
        <w:t xml:space="preserve"> </w:t>
      </w:r>
      <w:r>
        <w:rPr>
          <w:sz w:val="24"/>
        </w:rPr>
        <w:t>и</w:t>
      </w:r>
      <w:r>
        <w:rPr>
          <w:spacing w:val="-11"/>
          <w:sz w:val="24"/>
        </w:rPr>
        <w:t xml:space="preserve"> </w:t>
      </w:r>
      <w:r>
        <w:rPr>
          <w:sz w:val="24"/>
        </w:rPr>
        <w:t>профилактике</w:t>
      </w:r>
      <w:r>
        <w:rPr>
          <w:spacing w:val="-8"/>
          <w:sz w:val="24"/>
        </w:rPr>
        <w:t xml:space="preserve"> </w:t>
      </w:r>
      <w:r>
        <w:rPr>
          <w:sz w:val="24"/>
        </w:rPr>
        <w:t>еѐ</w:t>
      </w:r>
      <w:r>
        <w:rPr>
          <w:spacing w:val="-13"/>
          <w:sz w:val="24"/>
        </w:rPr>
        <w:t xml:space="preserve"> </w:t>
      </w:r>
      <w:r>
        <w:rPr>
          <w:sz w:val="24"/>
        </w:rPr>
        <w:t>нарушения,</w:t>
      </w:r>
      <w:r>
        <w:rPr>
          <w:spacing w:val="-10"/>
          <w:sz w:val="24"/>
        </w:rPr>
        <w:t xml:space="preserve"> </w:t>
      </w:r>
      <w:r>
        <w:rPr>
          <w:sz w:val="24"/>
        </w:rPr>
        <w:t>планировать</w:t>
      </w:r>
      <w:r>
        <w:rPr>
          <w:spacing w:val="30"/>
          <w:sz w:val="24"/>
        </w:rPr>
        <w:t xml:space="preserve"> </w:t>
      </w:r>
      <w:r>
        <w:rPr>
          <w:sz w:val="24"/>
        </w:rPr>
        <w:t>их выполнение в режиме дня;</w:t>
      </w:r>
    </w:p>
    <w:p w14:paraId="47D6E0BB" w14:textId="77777777" w:rsidR="00B3070C" w:rsidRDefault="00FE7E56">
      <w:pPr>
        <w:pStyle w:val="a5"/>
        <w:numPr>
          <w:ilvl w:val="0"/>
          <w:numId w:val="40"/>
        </w:numPr>
        <w:tabs>
          <w:tab w:val="left" w:pos="850"/>
        </w:tabs>
        <w:spacing w:line="276" w:lineRule="auto"/>
        <w:ind w:right="414" w:firstLine="283"/>
        <w:rPr>
          <w:sz w:val="24"/>
        </w:rPr>
      </w:pPr>
      <w:r>
        <w:rPr>
          <w:sz w:val="24"/>
        </w:rPr>
        <w:t>составлять дневник физической культуры и вести в нѐм наблюдение за показателями физического</w:t>
      </w:r>
      <w:r>
        <w:rPr>
          <w:spacing w:val="-8"/>
          <w:sz w:val="24"/>
        </w:rPr>
        <w:t xml:space="preserve"> </w:t>
      </w:r>
      <w:r>
        <w:rPr>
          <w:sz w:val="24"/>
        </w:rPr>
        <w:t>развития</w:t>
      </w:r>
      <w:r>
        <w:rPr>
          <w:spacing w:val="-13"/>
          <w:sz w:val="24"/>
        </w:rPr>
        <w:t xml:space="preserve"> </w:t>
      </w:r>
      <w:r>
        <w:rPr>
          <w:sz w:val="24"/>
        </w:rPr>
        <w:t>и</w:t>
      </w:r>
      <w:r>
        <w:rPr>
          <w:spacing w:val="-7"/>
          <w:sz w:val="24"/>
        </w:rPr>
        <w:t xml:space="preserve"> </w:t>
      </w:r>
      <w:r>
        <w:rPr>
          <w:sz w:val="24"/>
        </w:rPr>
        <w:t>физической</w:t>
      </w:r>
      <w:r>
        <w:rPr>
          <w:spacing w:val="-12"/>
          <w:sz w:val="24"/>
        </w:rPr>
        <w:t xml:space="preserve"> </w:t>
      </w:r>
      <w:r>
        <w:rPr>
          <w:sz w:val="24"/>
        </w:rPr>
        <w:t>подготовленности,</w:t>
      </w:r>
      <w:r>
        <w:rPr>
          <w:spacing w:val="-10"/>
          <w:sz w:val="24"/>
        </w:rPr>
        <w:t xml:space="preserve"> </w:t>
      </w:r>
      <w:r>
        <w:rPr>
          <w:sz w:val="24"/>
        </w:rPr>
        <w:t>планировать</w:t>
      </w:r>
      <w:r>
        <w:rPr>
          <w:spacing w:val="-11"/>
          <w:sz w:val="24"/>
        </w:rPr>
        <w:t xml:space="preserve"> </w:t>
      </w:r>
      <w:r>
        <w:rPr>
          <w:sz w:val="24"/>
        </w:rPr>
        <w:t>содержание</w:t>
      </w:r>
      <w:r>
        <w:rPr>
          <w:spacing w:val="-9"/>
          <w:sz w:val="24"/>
        </w:rPr>
        <w:t xml:space="preserve"> </w:t>
      </w:r>
      <w:r>
        <w:rPr>
          <w:sz w:val="24"/>
        </w:rPr>
        <w:t>и</w:t>
      </w:r>
      <w:r>
        <w:rPr>
          <w:spacing w:val="24"/>
          <w:sz w:val="24"/>
        </w:rPr>
        <w:t xml:space="preserve"> </w:t>
      </w:r>
      <w:r>
        <w:rPr>
          <w:sz w:val="24"/>
        </w:rPr>
        <w:t>регулярность проведения самостоятельных занятий;</w:t>
      </w:r>
    </w:p>
    <w:p w14:paraId="19783C07" w14:textId="77777777" w:rsidR="00B3070C" w:rsidRDefault="00FE7E56">
      <w:pPr>
        <w:pStyle w:val="a5"/>
        <w:numPr>
          <w:ilvl w:val="0"/>
          <w:numId w:val="40"/>
        </w:numPr>
        <w:tabs>
          <w:tab w:val="left" w:pos="850"/>
        </w:tabs>
        <w:spacing w:line="280" w:lineRule="auto"/>
        <w:ind w:right="424" w:firstLine="283"/>
        <w:rPr>
          <w:sz w:val="24"/>
        </w:rPr>
      </w:pPr>
      <w:r>
        <w:rPr>
          <w:sz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34A3A712" w14:textId="77777777" w:rsidR="00B3070C" w:rsidRDefault="00FE7E56">
      <w:pPr>
        <w:pStyle w:val="a5"/>
        <w:numPr>
          <w:ilvl w:val="0"/>
          <w:numId w:val="40"/>
        </w:numPr>
        <w:tabs>
          <w:tab w:val="left" w:pos="850"/>
        </w:tabs>
        <w:spacing w:line="280" w:lineRule="auto"/>
        <w:ind w:right="409" w:firstLine="283"/>
        <w:rPr>
          <w:sz w:val="24"/>
        </w:rPr>
      </w:pPr>
      <w:r>
        <w:rPr>
          <w:sz w:val="24"/>
        </w:rPr>
        <w:t>выполнять комплексы упражнений оздоровительной физической культуры на развитие гибкости, координации и формирование телосложения;</w:t>
      </w:r>
    </w:p>
    <w:p w14:paraId="054D1ECE" w14:textId="77777777" w:rsidR="00B3070C" w:rsidRDefault="00FE7E56">
      <w:pPr>
        <w:pStyle w:val="a5"/>
        <w:numPr>
          <w:ilvl w:val="0"/>
          <w:numId w:val="40"/>
        </w:numPr>
        <w:tabs>
          <w:tab w:val="left" w:pos="850"/>
        </w:tabs>
        <w:spacing w:line="274" w:lineRule="exact"/>
        <w:ind w:left="850" w:hanging="282"/>
        <w:rPr>
          <w:sz w:val="24"/>
        </w:rPr>
      </w:pPr>
      <w:r>
        <w:rPr>
          <w:sz w:val="24"/>
        </w:rPr>
        <w:t>выполнять</w:t>
      </w:r>
      <w:r>
        <w:rPr>
          <w:spacing w:val="42"/>
          <w:sz w:val="24"/>
        </w:rPr>
        <w:t xml:space="preserve"> </w:t>
      </w:r>
      <w:r>
        <w:rPr>
          <w:sz w:val="24"/>
        </w:rPr>
        <w:t>опорный</w:t>
      </w:r>
      <w:r>
        <w:rPr>
          <w:spacing w:val="49"/>
          <w:sz w:val="24"/>
        </w:rPr>
        <w:t xml:space="preserve"> </w:t>
      </w:r>
      <w:r>
        <w:rPr>
          <w:sz w:val="24"/>
        </w:rPr>
        <w:t>прыжок</w:t>
      </w:r>
      <w:r>
        <w:rPr>
          <w:spacing w:val="52"/>
          <w:sz w:val="24"/>
        </w:rPr>
        <w:t xml:space="preserve"> </w:t>
      </w:r>
      <w:r>
        <w:rPr>
          <w:sz w:val="24"/>
        </w:rPr>
        <w:t>с</w:t>
      </w:r>
      <w:r>
        <w:rPr>
          <w:spacing w:val="51"/>
          <w:sz w:val="24"/>
        </w:rPr>
        <w:t xml:space="preserve"> </w:t>
      </w:r>
      <w:r>
        <w:rPr>
          <w:sz w:val="24"/>
        </w:rPr>
        <w:t>разбега</w:t>
      </w:r>
      <w:r>
        <w:rPr>
          <w:spacing w:val="47"/>
          <w:sz w:val="24"/>
        </w:rPr>
        <w:t xml:space="preserve"> </w:t>
      </w:r>
      <w:r>
        <w:rPr>
          <w:sz w:val="24"/>
        </w:rPr>
        <w:t>способом</w:t>
      </w:r>
      <w:r>
        <w:rPr>
          <w:spacing w:val="58"/>
          <w:sz w:val="24"/>
        </w:rPr>
        <w:t xml:space="preserve"> </w:t>
      </w:r>
      <w:r>
        <w:rPr>
          <w:sz w:val="24"/>
        </w:rPr>
        <w:t>«ноги</w:t>
      </w:r>
      <w:r>
        <w:rPr>
          <w:spacing w:val="49"/>
          <w:sz w:val="24"/>
        </w:rPr>
        <w:t xml:space="preserve"> </w:t>
      </w:r>
      <w:r>
        <w:rPr>
          <w:sz w:val="24"/>
        </w:rPr>
        <w:t>врозь»</w:t>
      </w:r>
      <w:r>
        <w:rPr>
          <w:spacing w:val="43"/>
          <w:sz w:val="24"/>
        </w:rPr>
        <w:t xml:space="preserve"> </w:t>
      </w:r>
      <w:r>
        <w:rPr>
          <w:sz w:val="24"/>
        </w:rPr>
        <w:t>(мальчики)</w:t>
      </w:r>
      <w:r>
        <w:rPr>
          <w:spacing w:val="55"/>
          <w:sz w:val="24"/>
        </w:rPr>
        <w:t xml:space="preserve"> </w:t>
      </w:r>
      <w:r>
        <w:rPr>
          <w:sz w:val="24"/>
        </w:rPr>
        <w:t>и</w:t>
      </w:r>
      <w:r>
        <w:rPr>
          <w:spacing w:val="49"/>
          <w:sz w:val="24"/>
        </w:rPr>
        <w:t xml:space="preserve"> </w:t>
      </w:r>
      <w:r>
        <w:rPr>
          <w:spacing w:val="-2"/>
          <w:sz w:val="24"/>
        </w:rPr>
        <w:t>способом</w:t>
      </w:r>
    </w:p>
    <w:p w14:paraId="7AA38053" w14:textId="77777777" w:rsidR="00B3070C" w:rsidRDefault="00FE7E56">
      <w:pPr>
        <w:pStyle w:val="a3"/>
        <w:spacing w:before="20"/>
        <w:ind w:firstLine="0"/>
      </w:pPr>
      <w:r>
        <w:t>«напрыгивания</w:t>
      </w:r>
      <w:r>
        <w:rPr>
          <w:spacing w:val="-17"/>
        </w:rPr>
        <w:t xml:space="preserve"> </w:t>
      </w:r>
      <w:r>
        <w:t>с</w:t>
      </w:r>
      <w:r>
        <w:rPr>
          <w:spacing w:val="-15"/>
        </w:rPr>
        <w:t xml:space="preserve"> </w:t>
      </w:r>
      <w:r>
        <w:t>последующим</w:t>
      </w:r>
      <w:r>
        <w:rPr>
          <w:spacing w:val="-12"/>
        </w:rPr>
        <w:t xml:space="preserve"> </w:t>
      </w:r>
      <w:r>
        <w:t>спрыгиванием»</w:t>
      </w:r>
      <w:r>
        <w:rPr>
          <w:spacing w:val="-15"/>
        </w:rPr>
        <w:t xml:space="preserve"> </w:t>
      </w:r>
      <w:r>
        <w:rPr>
          <w:spacing w:val="-2"/>
        </w:rPr>
        <w:t>(девочки);</w:t>
      </w:r>
    </w:p>
    <w:p w14:paraId="6D7EF8E5" w14:textId="77777777" w:rsidR="00B3070C" w:rsidRDefault="00FE7E56">
      <w:pPr>
        <w:pStyle w:val="a5"/>
        <w:numPr>
          <w:ilvl w:val="0"/>
          <w:numId w:val="40"/>
        </w:numPr>
        <w:tabs>
          <w:tab w:val="left" w:pos="850"/>
        </w:tabs>
        <w:spacing w:before="41" w:line="276" w:lineRule="auto"/>
        <w:ind w:right="410" w:firstLine="283"/>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3B1F5610" w14:textId="77777777" w:rsidR="00B3070C" w:rsidRDefault="00FE7E56">
      <w:pPr>
        <w:pStyle w:val="a5"/>
        <w:numPr>
          <w:ilvl w:val="0"/>
          <w:numId w:val="40"/>
        </w:numPr>
        <w:tabs>
          <w:tab w:val="left" w:pos="850"/>
        </w:tabs>
        <w:spacing w:line="276" w:lineRule="auto"/>
        <w:ind w:right="405" w:firstLine="283"/>
        <w:rPr>
          <w:sz w:val="24"/>
        </w:rPr>
      </w:pPr>
      <w:r>
        <w:rPr>
          <w:sz w:val="24"/>
        </w:rPr>
        <w:t>передвигаться по гимнастической стенке приставным шагом, лазать разноимѐнным способом вверх и по диагонали;</w:t>
      </w:r>
    </w:p>
    <w:p w14:paraId="3C357ACE" w14:textId="77777777" w:rsidR="00B3070C" w:rsidRDefault="00FE7E56">
      <w:pPr>
        <w:pStyle w:val="a5"/>
        <w:numPr>
          <w:ilvl w:val="0"/>
          <w:numId w:val="40"/>
        </w:numPr>
        <w:tabs>
          <w:tab w:val="left" w:pos="850"/>
        </w:tabs>
        <w:spacing w:before="7"/>
        <w:ind w:left="850" w:hanging="282"/>
        <w:rPr>
          <w:sz w:val="24"/>
        </w:rPr>
      </w:pPr>
      <w:r>
        <w:rPr>
          <w:sz w:val="24"/>
        </w:rPr>
        <w:t>выполнять</w:t>
      </w:r>
      <w:r>
        <w:rPr>
          <w:spacing w:val="-7"/>
          <w:sz w:val="24"/>
        </w:rPr>
        <w:t xml:space="preserve"> </w:t>
      </w:r>
      <w:r>
        <w:rPr>
          <w:sz w:val="24"/>
        </w:rPr>
        <w:t>бег</w:t>
      </w:r>
      <w:r>
        <w:rPr>
          <w:spacing w:val="-4"/>
          <w:sz w:val="24"/>
        </w:rPr>
        <w:t xml:space="preserve"> </w:t>
      </w:r>
      <w:r>
        <w:rPr>
          <w:sz w:val="24"/>
        </w:rPr>
        <w:t>с</w:t>
      </w:r>
      <w:r>
        <w:rPr>
          <w:spacing w:val="-12"/>
          <w:sz w:val="24"/>
        </w:rPr>
        <w:t xml:space="preserve"> </w:t>
      </w:r>
      <w:r>
        <w:rPr>
          <w:sz w:val="24"/>
        </w:rPr>
        <w:t>равномерной</w:t>
      </w:r>
      <w:r>
        <w:rPr>
          <w:spacing w:val="-4"/>
          <w:sz w:val="24"/>
        </w:rPr>
        <w:t xml:space="preserve"> </w:t>
      </w:r>
      <w:r>
        <w:rPr>
          <w:sz w:val="24"/>
        </w:rPr>
        <w:t>скоростью</w:t>
      </w:r>
      <w:r>
        <w:rPr>
          <w:spacing w:val="-6"/>
          <w:sz w:val="24"/>
        </w:rPr>
        <w:t xml:space="preserve"> </w:t>
      </w:r>
      <w:r>
        <w:rPr>
          <w:sz w:val="24"/>
        </w:rPr>
        <w:t>с</w:t>
      </w:r>
      <w:r>
        <w:rPr>
          <w:spacing w:val="-15"/>
          <w:sz w:val="24"/>
        </w:rPr>
        <w:t xml:space="preserve"> </w:t>
      </w:r>
      <w:r>
        <w:rPr>
          <w:sz w:val="24"/>
        </w:rPr>
        <w:t>высокого</w:t>
      </w:r>
      <w:r>
        <w:rPr>
          <w:spacing w:val="-1"/>
          <w:sz w:val="24"/>
        </w:rPr>
        <w:t xml:space="preserve"> </w:t>
      </w:r>
      <w:r>
        <w:rPr>
          <w:sz w:val="24"/>
        </w:rPr>
        <w:t>старта</w:t>
      </w:r>
      <w:r>
        <w:rPr>
          <w:spacing w:val="-11"/>
          <w:sz w:val="24"/>
        </w:rPr>
        <w:t xml:space="preserve"> </w:t>
      </w:r>
      <w:r>
        <w:rPr>
          <w:sz w:val="24"/>
        </w:rPr>
        <w:t>по</w:t>
      </w:r>
      <w:r>
        <w:rPr>
          <w:spacing w:val="-2"/>
          <w:sz w:val="24"/>
        </w:rPr>
        <w:t xml:space="preserve"> </w:t>
      </w:r>
      <w:r>
        <w:rPr>
          <w:sz w:val="24"/>
        </w:rPr>
        <w:t>учебной</w:t>
      </w:r>
      <w:r>
        <w:rPr>
          <w:spacing w:val="1"/>
          <w:sz w:val="24"/>
        </w:rPr>
        <w:t xml:space="preserve"> </w:t>
      </w:r>
      <w:r>
        <w:rPr>
          <w:spacing w:val="-2"/>
          <w:sz w:val="24"/>
        </w:rPr>
        <w:t>дистанции;</w:t>
      </w:r>
    </w:p>
    <w:p w14:paraId="6AB50640" w14:textId="77777777" w:rsidR="00B3070C" w:rsidRDefault="00FE7E56">
      <w:pPr>
        <w:pStyle w:val="a5"/>
        <w:numPr>
          <w:ilvl w:val="0"/>
          <w:numId w:val="40"/>
        </w:numPr>
        <w:tabs>
          <w:tab w:val="left" w:pos="850"/>
        </w:tabs>
        <w:spacing w:before="36" w:line="276" w:lineRule="auto"/>
        <w:ind w:right="407" w:firstLine="283"/>
        <w:rPr>
          <w:sz w:val="24"/>
        </w:rPr>
      </w:pPr>
      <w:r>
        <w:rPr>
          <w:sz w:val="24"/>
        </w:rPr>
        <w:t>демонстрировать</w:t>
      </w:r>
      <w:r>
        <w:rPr>
          <w:spacing w:val="-15"/>
          <w:sz w:val="24"/>
        </w:rPr>
        <w:t xml:space="preserve"> </w:t>
      </w:r>
      <w:r>
        <w:rPr>
          <w:sz w:val="24"/>
        </w:rPr>
        <w:t>технику</w:t>
      </w:r>
      <w:r>
        <w:rPr>
          <w:spacing w:val="-15"/>
          <w:sz w:val="24"/>
        </w:rPr>
        <w:t xml:space="preserve"> </w:t>
      </w:r>
      <w:r>
        <w:rPr>
          <w:sz w:val="24"/>
        </w:rPr>
        <w:t>прыжка</w:t>
      </w:r>
      <w:r>
        <w:rPr>
          <w:spacing w:val="-15"/>
          <w:sz w:val="24"/>
        </w:rPr>
        <w:t xml:space="preserve"> </w:t>
      </w:r>
      <w:r>
        <w:rPr>
          <w:sz w:val="24"/>
        </w:rPr>
        <w:t>в</w:t>
      </w:r>
      <w:r>
        <w:rPr>
          <w:spacing w:val="-15"/>
          <w:sz w:val="24"/>
        </w:rPr>
        <w:t xml:space="preserve"> </w:t>
      </w:r>
      <w:r>
        <w:rPr>
          <w:sz w:val="24"/>
        </w:rPr>
        <w:t>длину</w:t>
      </w:r>
      <w:r>
        <w:rPr>
          <w:spacing w:val="-15"/>
          <w:sz w:val="24"/>
        </w:rPr>
        <w:t xml:space="preserve"> </w:t>
      </w:r>
      <w:r>
        <w:rPr>
          <w:sz w:val="24"/>
        </w:rPr>
        <w:t>с</w:t>
      </w:r>
      <w:r>
        <w:rPr>
          <w:spacing w:val="-15"/>
          <w:sz w:val="24"/>
        </w:rPr>
        <w:t xml:space="preserve"> </w:t>
      </w:r>
      <w:r>
        <w:rPr>
          <w:sz w:val="24"/>
        </w:rPr>
        <w:t>разбега</w:t>
      </w:r>
      <w:r>
        <w:rPr>
          <w:spacing w:val="-15"/>
          <w:sz w:val="24"/>
        </w:rPr>
        <w:t xml:space="preserve"> </w:t>
      </w:r>
      <w:r>
        <w:rPr>
          <w:sz w:val="24"/>
        </w:rPr>
        <w:t>способом</w:t>
      </w:r>
      <w:r>
        <w:rPr>
          <w:spacing w:val="-15"/>
          <w:sz w:val="24"/>
        </w:rPr>
        <w:t xml:space="preserve"> </w:t>
      </w:r>
      <w:r>
        <w:rPr>
          <w:sz w:val="24"/>
        </w:rPr>
        <w:t>«согнув</w:t>
      </w:r>
      <w:r>
        <w:rPr>
          <w:spacing w:val="-13"/>
          <w:sz w:val="24"/>
        </w:rPr>
        <w:t xml:space="preserve"> </w:t>
      </w:r>
      <w:r>
        <w:rPr>
          <w:sz w:val="24"/>
        </w:rPr>
        <w:t>ноги»;</w:t>
      </w:r>
      <w:r>
        <w:rPr>
          <w:spacing w:val="-15"/>
          <w:sz w:val="24"/>
        </w:rPr>
        <w:t xml:space="preserve"> </w:t>
      </w:r>
      <w:r>
        <w:rPr>
          <w:sz w:val="24"/>
        </w:rPr>
        <w:t xml:space="preserve">передвигаться на лыжах попеременным двухшажным ходом (для бесснежных районов - имитация </w:t>
      </w:r>
      <w:r>
        <w:rPr>
          <w:spacing w:val="-2"/>
          <w:sz w:val="24"/>
        </w:rPr>
        <w:t>передвижения);</w:t>
      </w:r>
    </w:p>
    <w:p w14:paraId="3DBDC826" w14:textId="77777777" w:rsidR="00B3070C" w:rsidRDefault="00FE7E56">
      <w:pPr>
        <w:pStyle w:val="a5"/>
        <w:numPr>
          <w:ilvl w:val="0"/>
          <w:numId w:val="40"/>
        </w:numPr>
        <w:tabs>
          <w:tab w:val="left" w:pos="850"/>
        </w:tabs>
        <w:spacing w:line="276" w:lineRule="auto"/>
        <w:ind w:right="412"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приѐм и передача мяча двумя руками от груди с места и в движении);</w:t>
      </w:r>
    </w:p>
    <w:p w14:paraId="020E1D05" w14:textId="61BFECC4" w:rsidR="00B3070C" w:rsidRDefault="00865478">
      <w:pPr>
        <w:pStyle w:val="a3"/>
        <w:spacing w:before="73" w:line="276" w:lineRule="auto"/>
        <w:ind w:right="432" w:firstLine="566"/>
      </w:pPr>
      <w:r>
        <w:lastRenderedPageBreak/>
        <w:t xml:space="preserve">- </w:t>
      </w:r>
      <w:r w:rsidR="00FE7E56">
        <w:t>волейбол (приѐм и передача мяча двумя руками снизу и сверху с места и в движении, прямая нижняя подача);</w:t>
      </w:r>
    </w:p>
    <w:p w14:paraId="727BFE2A" w14:textId="77777777" w:rsidR="00B3070C" w:rsidRDefault="00FE7E56">
      <w:pPr>
        <w:pStyle w:val="a5"/>
        <w:numPr>
          <w:ilvl w:val="0"/>
          <w:numId w:val="40"/>
        </w:numPr>
        <w:tabs>
          <w:tab w:val="left" w:pos="850"/>
        </w:tabs>
        <w:spacing w:before="3" w:line="276" w:lineRule="auto"/>
        <w:ind w:right="415" w:firstLine="283"/>
        <w:rPr>
          <w:sz w:val="24"/>
        </w:rPr>
      </w:pPr>
      <w:r>
        <w:rPr>
          <w:sz w:val="24"/>
        </w:rPr>
        <w:t>футбол (ведение</w:t>
      </w:r>
      <w:r>
        <w:rPr>
          <w:spacing w:val="-4"/>
          <w:sz w:val="24"/>
        </w:rPr>
        <w:t xml:space="preserve"> </w:t>
      </w:r>
      <w:r>
        <w:rPr>
          <w:sz w:val="24"/>
        </w:rPr>
        <w:t>мяча с</w:t>
      </w:r>
      <w:r>
        <w:rPr>
          <w:spacing w:val="-3"/>
          <w:sz w:val="24"/>
        </w:rPr>
        <w:t xml:space="preserve"> </w:t>
      </w:r>
      <w:r>
        <w:rPr>
          <w:sz w:val="24"/>
        </w:rPr>
        <w:t>равномерной скоростью в разных направлениях,</w:t>
      </w:r>
      <w:r>
        <w:rPr>
          <w:spacing w:val="-1"/>
          <w:sz w:val="24"/>
        </w:rPr>
        <w:t xml:space="preserve"> </w:t>
      </w:r>
      <w:r>
        <w:rPr>
          <w:sz w:val="24"/>
        </w:rPr>
        <w:t>приѐм</w:t>
      </w:r>
      <w:r>
        <w:rPr>
          <w:spacing w:val="-2"/>
          <w:sz w:val="24"/>
        </w:rPr>
        <w:t xml:space="preserve"> </w:t>
      </w:r>
      <w:r>
        <w:rPr>
          <w:sz w:val="24"/>
        </w:rPr>
        <w:t>и передача мяча, удар по неподвижному мячу с небольшого разбега).</w:t>
      </w:r>
    </w:p>
    <w:p w14:paraId="19D277B1" w14:textId="77777777" w:rsidR="00B3070C" w:rsidRDefault="00FE7E56">
      <w:pPr>
        <w:pStyle w:val="1"/>
        <w:spacing w:before="5"/>
        <w:rPr>
          <w:b w:val="0"/>
        </w:rPr>
      </w:pPr>
      <w:bookmarkStart w:id="121" w:name="К_концу_обучения_в_6_классе_обучающийся_"/>
      <w:bookmarkEnd w:id="121"/>
      <w:r>
        <w:t>К</w:t>
      </w:r>
      <w:r>
        <w:rPr>
          <w:spacing w:val="-14"/>
        </w:rPr>
        <w:t xml:space="preserve"> </w:t>
      </w:r>
      <w:r>
        <w:t>концу</w:t>
      </w:r>
      <w:r>
        <w:rPr>
          <w:spacing w:val="1"/>
        </w:rPr>
        <w:t xml:space="preserve"> </w:t>
      </w:r>
      <w:r>
        <w:t>обучения</w:t>
      </w:r>
      <w:r>
        <w:rPr>
          <w:spacing w:val="-4"/>
        </w:rPr>
        <w:t xml:space="preserve"> </w:t>
      </w:r>
      <w:r>
        <w:t>в</w:t>
      </w:r>
      <w:r>
        <w:rPr>
          <w:spacing w:val="-10"/>
        </w:rPr>
        <w:t xml:space="preserve"> </w:t>
      </w:r>
      <w:r>
        <w:t>6</w:t>
      </w:r>
      <w:r>
        <w:rPr>
          <w:spacing w:val="-11"/>
        </w:rPr>
        <w:t xml:space="preserve"> </w:t>
      </w:r>
      <w:r>
        <w:t>классе</w:t>
      </w:r>
      <w:r>
        <w:rPr>
          <w:spacing w:val="-1"/>
        </w:rPr>
        <w:t xml:space="preserve"> </w:t>
      </w:r>
      <w:r>
        <w:t>обучающийся</w:t>
      </w:r>
      <w:r>
        <w:rPr>
          <w:spacing w:val="2"/>
        </w:rPr>
        <w:t xml:space="preserve"> </w:t>
      </w:r>
      <w:r>
        <w:rPr>
          <w:spacing w:val="-2"/>
        </w:rPr>
        <w:t>научится</w:t>
      </w:r>
      <w:r>
        <w:rPr>
          <w:b w:val="0"/>
          <w:spacing w:val="-2"/>
        </w:rPr>
        <w:t>:</w:t>
      </w:r>
    </w:p>
    <w:p w14:paraId="3A467108" w14:textId="77777777" w:rsidR="00B3070C" w:rsidRDefault="00FE7E56">
      <w:pPr>
        <w:pStyle w:val="a5"/>
        <w:numPr>
          <w:ilvl w:val="0"/>
          <w:numId w:val="40"/>
        </w:numPr>
        <w:tabs>
          <w:tab w:val="left" w:pos="850"/>
        </w:tabs>
        <w:spacing w:before="31" w:line="276" w:lineRule="auto"/>
        <w:ind w:right="427" w:firstLine="283"/>
        <w:rPr>
          <w:sz w:val="24"/>
        </w:rPr>
      </w:pPr>
      <w:r>
        <w:rPr>
          <w:sz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3B6B0E6F" w14:textId="77777777" w:rsidR="00B3070C" w:rsidRDefault="00FE7E56">
      <w:pPr>
        <w:pStyle w:val="a5"/>
        <w:numPr>
          <w:ilvl w:val="0"/>
          <w:numId w:val="40"/>
        </w:numPr>
        <w:tabs>
          <w:tab w:val="left" w:pos="850"/>
        </w:tabs>
        <w:spacing w:line="280" w:lineRule="auto"/>
        <w:ind w:right="427" w:firstLine="283"/>
        <w:rPr>
          <w:sz w:val="24"/>
        </w:rPr>
      </w:pPr>
      <w:r>
        <w:rPr>
          <w:sz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15157997" w14:textId="77777777" w:rsidR="00B3070C" w:rsidRDefault="00FE7E56">
      <w:pPr>
        <w:pStyle w:val="a5"/>
        <w:numPr>
          <w:ilvl w:val="0"/>
          <w:numId w:val="40"/>
        </w:numPr>
        <w:tabs>
          <w:tab w:val="left" w:pos="850"/>
        </w:tabs>
        <w:spacing w:line="276" w:lineRule="auto"/>
        <w:ind w:right="433" w:firstLine="283"/>
        <w:rPr>
          <w:sz w:val="24"/>
        </w:rPr>
      </w:pPr>
      <w:r>
        <w:rPr>
          <w:sz w:val="24"/>
        </w:rPr>
        <w:t>контролировать режимы физической нагрузки по частоте пульса и степени утомления организма по внешним признакам во время самостоятельных</w:t>
      </w:r>
      <w:r>
        <w:rPr>
          <w:spacing w:val="-1"/>
          <w:sz w:val="24"/>
        </w:rPr>
        <w:t xml:space="preserve"> </w:t>
      </w:r>
      <w:r>
        <w:rPr>
          <w:sz w:val="24"/>
        </w:rPr>
        <w:t>занятий физической подготовкой;</w:t>
      </w:r>
    </w:p>
    <w:p w14:paraId="73E65158" w14:textId="77777777" w:rsidR="00B3070C" w:rsidRDefault="00FE7E56">
      <w:pPr>
        <w:pStyle w:val="a5"/>
        <w:numPr>
          <w:ilvl w:val="0"/>
          <w:numId w:val="40"/>
        </w:numPr>
        <w:tabs>
          <w:tab w:val="left" w:pos="850"/>
        </w:tabs>
        <w:spacing w:line="280" w:lineRule="auto"/>
        <w:ind w:right="409" w:firstLine="283"/>
        <w:rPr>
          <w:sz w:val="24"/>
        </w:rPr>
      </w:pPr>
      <w:r>
        <w:rPr>
          <w:sz w:val="24"/>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65CBA5B6" w14:textId="77777777" w:rsidR="00B3070C" w:rsidRDefault="00FE7E56">
      <w:pPr>
        <w:pStyle w:val="a5"/>
        <w:numPr>
          <w:ilvl w:val="0"/>
          <w:numId w:val="40"/>
        </w:numPr>
        <w:tabs>
          <w:tab w:val="left" w:pos="850"/>
        </w:tabs>
        <w:spacing w:line="280" w:lineRule="auto"/>
        <w:ind w:right="433" w:firstLine="283"/>
        <w:rPr>
          <w:sz w:val="24"/>
        </w:rPr>
      </w:pPr>
      <w:r>
        <w:rPr>
          <w:sz w:val="24"/>
        </w:rPr>
        <w:t>отбирать упражнения оздоровительной физической культуры и составлять из них комплексы физкультминуток и физкультпауз для оптимизации</w:t>
      </w:r>
    </w:p>
    <w:p w14:paraId="50A123FD" w14:textId="77777777" w:rsidR="00B3070C" w:rsidRDefault="00FE7E56">
      <w:pPr>
        <w:pStyle w:val="a5"/>
        <w:numPr>
          <w:ilvl w:val="0"/>
          <w:numId w:val="40"/>
        </w:numPr>
        <w:tabs>
          <w:tab w:val="left" w:pos="850"/>
        </w:tabs>
        <w:spacing w:line="274" w:lineRule="exact"/>
        <w:ind w:left="850" w:hanging="282"/>
        <w:rPr>
          <w:sz w:val="24"/>
        </w:rPr>
      </w:pPr>
      <w:r>
        <w:rPr>
          <w:sz w:val="24"/>
        </w:rPr>
        <w:t>работоспособности</w:t>
      </w:r>
      <w:r>
        <w:rPr>
          <w:spacing w:val="-16"/>
          <w:sz w:val="24"/>
        </w:rPr>
        <w:t xml:space="preserve"> </w:t>
      </w:r>
      <w:r>
        <w:rPr>
          <w:sz w:val="24"/>
        </w:rPr>
        <w:t>и</w:t>
      </w:r>
      <w:r>
        <w:rPr>
          <w:spacing w:val="-15"/>
          <w:sz w:val="24"/>
        </w:rPr>
        <w:t xml:space="preserve"> </w:t>
      </w:r>
      <w:r>
        <w:rPr>
          <w:sz w:val="24"/>
        </w:rPr>
        <w:t>снятия</w:t>
      </w:r>
      <w:r>
        <w:rPr>
          <w:spacing w:val="-14"/>
          <w:sz w:val="24"/>
        </w:rPr>
        <w:t xml:space="preserve"> </w:t>
      </w:r>
      <w:r>
        <w:rPr>
          <w:sz w:val="24"/>
        </w:rPr>
        <w:t>мышечного</w:t>
      </w:r>
      <w:r>
        <w:rPr>
          <w:spacing w:val="-2"/>
          <w:sz w:val="24"/>
        </w:rPr>
        <w:t xml:space="preserve"> </w:t>
      </w:r>
      <w:r>
        <w:rPr>
          <w:sz w:val="24"/>
        </w:rPr>
        <w:t>утомления</w:t>
      </w:r>
      <w:r>
        <w:rPr>
          <w:spacing w:val="-6"/>
          <w:sz w:val="24"/>
        </w:rPr>
        <w:t xml:space="preserve"> </w:t>
      </w:r>
      <w:r>
        <w:rPr>
          <w:sz w:val="24"/>
        </w:rPr>
        <w:t>в</w:t>
      </w:r>
      <w:r>
        <w:rPr>
          <w:spacing w:val="-15"/>
          <w:sz w:val="24"/>
        </w:rPr>
        <w:t xml:space="preserve"> </w:t>
      </w:r>
      <w:r>
        <w:rPr>
          <w:sz w:val="24"/>
        </w:rPr>
        <w:t>режиме</w:t>
      </w:r>
      <w:r>
        <w:rPr>
          <w:spacing w:val="-7"/>
          <w:sz w:val="24"/>
        </w:rPr>
        <w:t xml:space="preserve"> </w:t>
      </w:r>
      <w:r>
        <w:rPr>
          <w:sz w:val="24"/>
        </w:rPr>
        <w:t>учебной</w:t>
      </w:r>
      <w:r>
        <w:rPr>
          <w:spacing w:val="-5"/>
          <w:sz w:val="24"/>
        </w:rPr>
        <w:t xml:space="preserve"> </w:t>
      </w:r>
      <w:r>
        <w:rPr>
          <w:spacing w:val="-2"/>
          <w:sz w:val="24"/>
        </w:rPr>
        <w:t>деятельности;</w:t>
      </w:r>
    </w:p>
    <w:p w14:paraId="50EE77D4" w14:textId="77777777" w:rsidR="00B3070C" w:rsidRDefault="00FE7E56">
      <w:pPr>
        <w:pStyle w:val="a5"/>
        <w:numPr>
          <w:ilvl w:val="0"/>
          <w:numId w:val="40"/>
        </w:numPr>
        <w:tabs>
          <w:tab w:val="left" w:pos="850"/>
        </w:tabs>
        <w:spacing w:before="9" w:line="278" w:lineRule="auto"/>
        <w:ind w:right="431" w:firstLine="283"/>
        <w:rPr>
          <w:sz w:val="24"/>
        </w:rPr>
      </w:pPr>
      <w:r>
        <w:rPr>
          <w:sz w:val="24"/>
        </w:rPr>
        <w:t>составлять и выполнять акробатические комбинации из разученных упражнений, наблюдать</w:t>
      </w:r>
      <w:r>
        <w:rPr>
          <w:spacing w:val="-12"/>
          <w:sz w:val="24"/>
        </w:rPr>
        <w:t xml:space="preserve"> </w:t>
      </w:r>
      <w:r>
        <w:rPr>
          <w:sz w:val="24"/>
        </w:rPr>
        <w:t>и</w:t>
      </w:r>
      <w:r>
        <w:rPr>
          <w:spacing w:val="-11"/>
          <w:sz w:val="24"/>
        </w:rPr>
        <w:t xml:space="preserve"> </w:t>
      </w:r>
      <w:r>
        <w:rPr>
          <w:sz w:val="24"/>
        </w:rPr>
        <w:t>анализировать</w:t>
      </w:r>
      <w:r>
        <w:rPr>
          <w:spacing w:val="-15"/>
          <w:sz w:val="24"/>
        </w:rPr>
        <w:t xml:space="preserve"> </w:t>
      </w:r>
      <w:r>
        <w:rPr>
          <w:sz w:val="24"/>
        </w:rPr>
        <w:t>выполнение</w:t>
      </w:r>
      <w:r>
        <w:rPr>
          <w:spacing w:val="-13"/>
          <w:sz w:val="24"/>
        </w:rPr>
        <w:t xml:space="preserve"> </w:t>
      </w:r>
      <w:r>
        <w:rPr>
          <w:sz w:val="24"/>
        </w:rPr>
        <w:t>другими</w:t>
      </w:r>
      <w:r>
        <w:rPr>
          <w:spacing w:val="-15"/>
          <w:sz w:val="24"/>
        </w:rPr>
        <w:t xml:space="preserve"> </w:t>
      </w:r>
      <w:r>
        <w:rPr>
          <w:sz w:val="24"/>
        </w:rPr>
        <w:t>обучающимися,</w:t>
      </w:r>
      <w:r>
        <w:rPr>
          <w:spacing w:val="-14"/>
          <w:sz w:val="24"/>
        </w:rPr>
        <w:t xml:space="preserve"> </w:t>
      </w:r>
      <w:r>
        <w:rPr>
          <w:sz w:val="24"/>
        </w:rPr>
        <w:t>выявлять</w:t>
      </w:r>
      <w:r>
        <w:rPr>
          <w:spacing w:val="-15"/>
          <w:sz w:val="24"/>
        </w:rPr>
        <w:t xml:space="preserve"> </w:t>
      </w:r>
      <w:r>
        <w:rPr>
          <w:sz w:val="24"/>
        </w:rPr>
        <w:t>ошибки</w:t>
      </w:r>
      <w:r>
        <w:rPr>
          <w:spacing w:val="-11"/>
          <w:sz w:val="24"/>
        </w:rPr>
        <w:t xml:space="preserve"> </w:t>
      </w:r>
      <w:r>
        <w:rPr>
          <w:sz w:val="24"/>
        </w:rPr>
        <w:t>и</w:t>
      </w:r>
      <w:r>
        <w:rPr>
          <w:spacing w:val="-15"/>
          <w:sz w:val="24"/>
        </w:rPr>
        <w:t xml:space="preserve"> </w:t>
      </w:r>
      <w:r>
        <w:rPr>
          <w:sz w:val="24"/>
        </w:rPr>
        <w:t>предлагать способы устранения;</w:t>
      </w:r>
    </w:p>
    <w:p w14:paraId="6777CE77" w14:textId="77777777" w:rsidR="00B3070C" w:rsidRDefault="00FE7E56">
      <w:pPr>
        <w:pStyle w:val="a5"/>
        <w:numPr>
          <w:ilvl w:val="0"/>
          <w:numId w:val="40"/>
        </w:numPr>
        <w:tabs>
          <w:tab w:val="left" w:pos="850"/>
        </w:tabs>
        <w:spacing w:line="276" w:lineRule="auto"/>
        <w:ind w:right="404" w:firstLine="283"/>
        <w:rPr>
          <w:sz w:val="24"/>
        </w:rPr>
      </w:pPr>
      <w:r>
        <w:rPr>
          <w:sz w:val="24"/>
        </w:rPr>
        <w:t>выполнять</w:t>
      </w:r>
      <w:r>
        <w:rPr>
          <w:spacing w:val="-15"/>
          <w:sz w:val="24"/>
        </w:rPr>
        <w:t xml:space="preserve"> </w:t>
      </w:r>
      <w:r>
        <w:rPr>
          <w:sz w:val="24"/>
        </w:rPr>
        <w:t>лазанье</w:t>
      </w:r>
      <w:r>
        <w:rPr>
          <w:spacing w:val="-15"/>
          <w:sz w:val="24"/>
        </w:rPr>
        <w:t xml:space="preserve"> </w:t>
      </w:r>
      <w:r>
        <w:rPr>
          <w:sz w:val="24"/>
        </w:rPr>
        <w:t>по</w:t>
      </w:r>
      <w:r>
        <w:rPr>
          <w:spacing w:val="-15"/>
          <w:sz w:val="24"/>
        </w:rPr>
        <w:t xml:space="preserve"> </w:t>
      </w:r>
      <w:r>
        <w:rPr>
          <w:sz w:val="24"/>
        </w:rPr>
        <w:t>канату</w:t>
      </w:r>
      <w:r>
        <w:rPr>
          <w:spacing w:val="-15"/>
          <w:sz w:val="24"/>
        </w:rPr>
        <w:t xml:space="preserve"> </w:t>
      </w:r>
      <w:r>
        <w:rPr>
          <w:sz w:val="24"/>
        </w:rPr>
        <w:t>в</w:t>
      </w:r>
      <w:r>
        <w:rPr>
          <w:spacing w:val="-15"/>
          <w:sz w:val="24"/>
        </w:rPr>
        <w:t xml:space="preserve"> </w:t>
      </w:r>
      <w:r>
        <w:rPr>
          <w:sz w:val="24"/>
        </w:rPr>
        <w:t>три</w:t>
      </w:r>
      <w:r>
        <w:rPr>
          <w:spacing w:val="-15"/>
          <w:sz w:val="24"/>
        </w:rPr>
        <w:t xml:space="preserve"> </w:t>
      </w:r>
      <w:r>
        <w:rPr>
          <w:sz w:val="24"/>
        </w:rPr>
        <w:t>приѐма</w:t>
      </w:r>
      <w:r>
        <w:rPr>
          <w:spacing w:val="-15"/>
          <w:sz w:val="24"/>
        </w:rPr>
        <w:t xml:space="preserve"> </w:t>
      </w:r>
      <w:r>
        <w:rPr>
          <w:sz w:val="24"/>
        </w:rPr>
        <w:t>(мальчики),</w:t>
      </w:r>
      <w:r>
        <w:rPr>
          <w:spacing w:val="-15"/>
          <w:sz w:val="24"/>
        </w:rPr>
        <w:t xml:space="preserve"> </w:t>
      </w:r>
      <w:r>
        <w:rPr>
          <w:sz w:val="24"/>
        </w:rPr>
        <w:t>составлять</w:t>
      </w:r>
      <w:r>
        <w:rPr>
          <w:spacing w:val="-15"/>
          <w:sz w:val="24"/>
        </w:rPr>
        <w:t xml:space="preserve"> </w:t>
      </w:r>
      <w:r>
        <w:rPr>
          <w:sz w:val="24"/>
        </w:rPr>
        <w:t>и</w:t>
      </w:r>
      <w:r>
        <w:rPr>
          <w:spacing w:val="-15"/>
          <w:sz w:val="24"/>
        </w:rPr>
        <w:t xml:space="preserve"> </w:t>
      </w:r>
      <w:r>
        <w:rPr>
          <w:sz w:val="24"/>
        </w:rPr>
        <w:t>выполнять</w:t>
      </w:r>
      <w:r>
        <w:rPr>
          <w:spacing w:val="-15"/>
          <w:sz w:val="24"/>
        </w:rPr>
        <w:t xml:space="preserve"> </w:t>
      </w:r>
      <w:r>
        <w:rPr>
          <w:sz w:val="24"/>
        </w:rPr>
        <w:t>комбинацию на низком бревне из стилизованных общеразвивающих и сложно-координированных упражнений (девочки);</w:t>
      </w:r>
    </w:p>
    <w:p w14:paraId="7A388BE2" w14:textId="77777777" w:rsidR="00B3070C" w:rsidRDefault="00FE7E56">
      <w:pPr>
        <w:pStyle w:val="a5"/>
        <w:numPr>
          <w:ilvl w:val="0"/>
          <w:numId w:val="40"/>
        </w:numPr>
        <w:tabs>
          <w:tab w:val="left" w:pos="850"/>
        </w:tabs>
        <w:spacing w:line="278" w:lineRule="auto"/>
        <w:ind w:right="425" w:firstLine="283"/>
        <w:rPr>
          <w:sz w:val="24"/>
        </w:rPr>
      </w:pPr>
      <w:r>
        <w:rPr>
          <w:sz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sz w:val="24"/>
        </w:rPr>
        <w:t>выносливости;</w:t>
      </w:r>
    </w:p>
    <w:p w14:paraId="665B6971" w14:textId="77777777" w:rsidR="00B3070C" w:rsidRDefault="00FE7E56">
      <w:pPr>
        <w:pStyle w:val="a5"/>
        <w:numPr>
          <w:ilvl w:val="0"/>
          <w:numId w:val="40"/>
        </w:numPr>
        <w:tabs>
          <w:tab w:val="left" w:pos="850"/>
        </w:tabs>
        <w:spacing w:line="276" w:lineRule="auto"/>
        <w:ind w:right="434" w:firstLine="283"/>
        <w:rPr>
          <w:sz w:val="24"/>
        </w:rPr>
      </w:pPr>
      <w:r>
        <w:rPr>
          <w:sz w:val="24"/>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5BE8F621" w14:textId="77777777" w:rsidR="00B3070C" w:rsidRDefault="00FE7E56">
      <w:pPr>
        <w:pStyle w:val="a5"/>
        <w:numPr>
          <w:ilvl w:val="0"/>
          <w:numId w:val="40"/>
        </w:numPr>
        <w:tabs>
          <w:tab w:val="left" w:pos="850"/>
        </w:tabs>
        <w:spacing w:line="276" w:lineRule="auto"/>
        <w:ind w:right="407" w:firstLine="283"/>
        <w:rPr>
          <w:sz w:val="24"/>
        </w:rPr>
      </w:pPr>
      <w:r>
        <w:rPr>
          <w:sz w:val="24"/>
        </w:rPr>
        <w:t xml:space="preserve">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w:t>
      </w:r>
      <w:r>
        <w:rPr>
          <w:spacing w:val="-2"/>
          <w:sz w:val="24"/>
        </w:rPr>
        <w:t>передвижения);</w:t>
      </w:r>
    </w:p>
    <w:p w14:paraId="13374747" w14:textId="77777777" w:rsidR="00B3070C" w:rsidRDefault="00FE7E56">
      <w:pPr>
        <w:pStyle w:val="a5"/>
        <w:numPr>
          <w:ilvl w:val="0"/>
          <w:numId w:val="40"/>
        </w:numPr>
        <w:tabs>
          <w:tab w:val="left" w:pos="850"/>
        </w:tabs>
        <w:spacing w:line="276" w:lineRule="auto"/>
        <w:ind w:right="427"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w:t>
      </w:r>
    </w:p>
    <w:p w14:paraId="4AB628DD" w14:textId="77777777" w:rsidR="00B3070C" w:rsidRDefault="00FE7E56">
      <w:pPr>
        <w:pStyle w:val="a5"/>
        <w:numPr>
          <w:ilvl w:val="0"/>
          <w:numId w:val="40"/>
        </w:numPr>
        <w:tabs>
          <w:tab w:val="left" w:pos="850"/>
        </w:tabs>
        <w:spacing w:line="275" w:lineRule="exact"/>
        <w:ind w:left="850" w:hanging="282"/>
        <w:rPr>
          <w:sz w:val="24"/>
        </w:rPr>
      </w:pPr>
      <w:r>
        <w:rPr>
          <w:sz w:val="24"/>
        </w:rPr>
        <w:t>выполнять</w:t>
      </w:r>
      <w:r>
        <w:rPr>
          <w:spacing w:val="-17"/>
          <w:sz w:val="24"/>
        </w:rPr>
        <w:t xml:space="preserve"> </w:t>
      </w:r>
      <w:r>
        <w:rPr>
          <w:sz w:val="24"/>
        </w:rPr>
        <w:t>правила</w:t>
      </w:r>
      <w:r>
        <w:rPr>
          <w:spacing w:val="-14"/>
          <w:sz w:val="24"/>
        </w:rPr>
        <w:t xml:space="preserve"> </w:t>
      </w:r>
      <w:r>
        <w:rPr>
          <w:sz w:val="24"/>
        </w:rPr>
        <w:t>и</w:t>
      </w:r>
      <w:r>
        <w:rPr>
          <w:spacing w:val="-12"/>
          <w:sz w:val="24"/>
        </w:rPr>
        <w:t xml:space="preserve"> </w:t>
      </w:r>
      <w:r>
        <w:rPr>
          <w:sz w:val="24"/>
        </w:rPr>
        <w:t>демонстрировать</w:t>
      </w:r>
      <w:r>
        <w:rPr>
          <w:spacing w:val="-6"/>
          <w:sz w:val="24"/>
        </w:rPr>
        <w:t xml:space="preserve"> </w:t>
      </w:r>
      <w:r>
        <w:rPr>
          <w:sz w:val="24"/>
        </w:rPr>
        <w:t>технические</w:t>
      </w:r>
      <w:r>
        <w:rPr>
          <w:spacing w:val="-12"/>
          <w:sz w:val="24"/>
        </w:rPr>
        <w:t xml:space="preserve"> </w:t>
      </w:r>
      <w:r>
        <w:rPr>
          <w:sz w:val="24"/>
        </w:rPr>
        <w:t>действия</w:t>
      </w:r>
      <w:r>
        <w:rPr>
          <w:spacing w:val="-12"/>
          <w:sz w:val="24"/>
        </w:rPr>
        <w:t xml:space="preserve"> </w:t>
      </w:r>
      <w:r>
        <w:rPr>
          <w:sz w:val="24"/>
        </w:rPr>
        <w:t>в</w:t>
      </w:r>
      <w:r>
        <w:rPr>
          <w:spacing w:val="-6"/>
          <w:sz w:val="24"/>
        </w:rPr>
        <w:t xml:space="preserve"> </w:t>
      </w:r>
      <w:r>
        <w:rPr>
          <w:sz w:val="24"/>
        </w:rPr>
        <w:t>спортивных</w:t>
      </w:r>
      <w:r>
        <w:rPr>
          <w:spacing w:val="-15"/>
          <w:sz w:val="24"/>
        </w:rPr>
        <w:t xml:space="preserve"> </w:t>
      </w:r>
      <w:r>
        <w:rPr>
          <w:spacing w:val="-2"/>
          <w:sz w:val="24"/>
        </w:rPr>
        <w:t>играх:</w:t>
      </w:r>
    </w:p>
    <w:p w14:paraId="494A775B" w14:textId="77777777" w:rsidR="00B3070C" w:rsidRDefault="00FE7E56">
      <w:pPr>
        <w:pStyle w:val="a5"/>
        <w:numPr>
          <w:ilvl w:val="0"/>
          <w:numId w:val="40"/>
        </w:numPr>
        <w:tabs>
          <w:tab w:val="left" w:pos="850"/>
        </w:tabs>
        <w:spacing w:before="27" w:line="276" w:lineRule="auto"/>
        <w:ind w:right="447" w:firstLine="283"/>
        <w:rPr>
          <w:sz w:val="24"/>
        </w:rPr>
      </w:pPr>
      <w:r>
        <w:rPr>
          <w:sz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48D1CC6E" w14:textId="77777777" w:rsidR="00B3070C" w:rsidRDefault="00FE7E56">
      <w:pPr>
        <w:pStyle w:val="a5"/>
        <w:numPr>
          <w:ilvl w:val="0"/>
          <w:numId w:val="40"/>
        </w:numPr>
        <w:tabs>
          <w:tab w:val="left" w:pos="850"/>
        </w:tabs>
        <w:spacing w:before="3" w:line="276" w:lineRule="auto"/>
        <w:ind w:right="422" w:firstLine="283"/>
        <w:rPr>
          <w:sz w:val="24"/>
        </w:rPr>
      </w:pPr>
      <w:r>
        <w:rPr>
          <w:sz w:val="24"/>
        </w:rPr>
        <w:t>волейбол (приѐм и передача мяча двумя руками снизу и сверху в разные зоны площадки соперника,</w:t>
      </w:r>
      <w:r>
        <w:rPr>
          <w:spacing w:val="-15"/>
          <w:sz w:val="24"/>
        </w:rPr>
        <w:t xml:space="preserve"> </w:t>
      </w:r>
      <w:r>
        <w:rPr>
          <w:sz w:val="24"/>
        </w:rPr>
        <w:t>использование</w:t>
      </w:r>
      <w:r>
        <w:rPr>
          <w:spacing w:val="-12"/>
          <w:sz w:val="24"/>
        </w:rPr>
        <w:t xml:space="preserve"> </w:t>
      </w:r>
      <w:r>
        <w:rPr>
          <w:sz w:val="24"/>
        </w:rPr>
        <w:t>разученных</w:t>
      </w:r>
      <w:r>
        <w:rPr>
          <w:spacing w:val="-14"/>
          <w:sz w:val="24"/>
        </w:rPr>
        <w:t xml:space="preserve"> </w:t>
      </w:r>
      <w:r>
        <w:rPr>
          <w:sz w:val="24"/>
        </w:rPr>
        <w:t>технических</w:t>
      </w:r>
      <w:r>
        <w:rPr>
          <w:spacing w:val="-15"/>
          <w:sz w:val="24"/>
        </w:rPr>
        <w:t xml:space="preserve"> </w:t>
      </w:r>
      <w:r>
        <w:rPr>
          <w:sz w:val="24"/>
        </w:rPr>
        <w:t>действий</w:t>
      </w:r>
      <w:r>
        <w:rPr>
          <w:spacing w:val="-10"/>
          <w:sz w:val="24"/>
        </w:rPr>
        <w:t xml:space="preserve"> </w:t>
      </w:r>
      <w:r>
        <w:rPr>
          <w:sz w:val="24"/>
        </w:rPr>
        <w:t>в</w:t>
      </w:r>
      <w:r>
        <w:rPr>
          <w:spacing w:val="-9"/>
          <w:sz w:val="24"/>
        </w:rPr>
        <w:t xml:space="preserve"> </w:t>
      </w:r>
      <w:r>
        <w:rPr>
          <w:sz w:val="24"/>
        </w:rPr>
        <w:t>условиях</w:t>
      </w:r>
      <w:r>
        <w:rPr>
          <w:spacing w:val="-14"/>
          <w:sz w:val="24"/>
        </w:rPr>
        <w:t xml:space="preserve"> </w:t>
      </w:r>
      <w:r>
        <w:rPr>
          <w:sz w:val="24"/>
        </w:rPr>
        <w:t>игровой</w:t>
      </w:r>
      <w:r>
        <w:rPr>
          <w:spacing w:val="65"/>
          <w:sz w:val="24"/>
        </w:rPr>
        <w:t xml:space="preserve"> </w:t>
      </w:r>
      <w:r>
        <w:rPr>
          <w:spacing w:val="-2"/>
          <w:sz w:val="24"/>
        </w:rPr>
        <w:t>деятельности);</w:t>
      </w:r>
    </w:p>
    <w:p w14:paraId="339C60CB" w14:textId="77777777" w:rsidR="00B3070C" w:rsidRDefault="00FE7E56">
      <w:pPr>
        <w:pStyle w:val="a5"/>
        <w:numPr>
          <w:ilvl w:val="0"/>
          <w:numId w:val="40"/>
        </w:numPr>
        <w:tabs>
          <w:tab w:val="left" w:pos="850"/>
        </w:tabs>
        <w:spacing w:line="276" w:lineRule="auto"/>
        <w:ind w:right="428" w:firstLine="283"/>
        <w:rPr>
          <w:sz w:val="24"/>
        </w:rPr>
      </w:pPr>
      <w:r>
        <w:rPr>
          <w:sz w:val="24"/>
        </w:rPr>
        <w:t xml:space="preserve">футбол (ведение мяча с разной скоростью передвижения, с ускорением в разных </w:t>
      </w:r>
      <w:r>
        <w:rPr>
          <w:sz w:val="24"/>
        </w:rPr>
        <w:lastRenderedPageBreak/>
        <w:t>направлениях, удар по катящемуся мячу с разбега, использование разученных технических действий в условиях игровой деятельности).</w:t>
      </w:r>
    </w:p>
    <w:p w14:paraId="113A1481" w14:textId="77777777" w:rsidR="00B3070C" w:rsidRDefault="00FE7E56">
      <w:pPr>
        <w:pStyle w:val="1"/>
        <w:spacing w:before="12"/>
      </w:pPr>
      <w:bookmarkStart w:id="122" w:name="К_концу_обучения_в_7_классе_обучающийся_"/>
      <w:bookmarkEnd w:id="122"/>
      <w:r>
        <w:t>К</w:t>
      </w:r>
      <w:r>
        <w:rPr>
          <w:spacing w:val="-14"/>
        </w:rPr>
        <w:t xml:space="preserve"> </w:t>
      </w:r>
      <w:r>
        <w:t>концу</w:t>
      </w:r>
      <w:r>
        <w:rPr>
          <w:spacing w:val="1"/>
        </w:rPr>
        <w:t xml:space="preserve"> </w:t>
      </w:r>
      <w:r>
        <w:t>обучения</w:t>
      </w:r>
      <w:r>
        <w:rPr>
          <w:spacing w:val="-4"/>
        </w:rPr>
        <w:t xml:space="preserve"> </w:t>
      </w:r>
      <w:r>
        <w:t>в</w:t>
      </w:r>
      <w:r>
        <w:rPr>
          <w:spacing w:val="-10"/>
        </w:rPr>
        <w:t xml:space="preserve"> </w:t>
      </w:r>
      <w:r>
        <w:t>7</w:t>
      </w:r>
      <w:r>
        <w:rPr>
          <w:spacing w:val="-11"/>
        </w:rPr>
        <w:t xml:space="preserve"> </w:t>
      </w:r>
      <w:r>
        <w:t>классе</w:t>
      </w:r>
      <w:r>
        <w:rPr>
          <w:spacing w:val="-1"/>
        </w:rPr>
        <w:t xml:space="preserve"> </w:t>
      </w:r>
      <w:r>
        <w:t>обучающийся</w:t>
      </w:r>
      <w:r>
        <w:rPr>
          <w:spacing w:val="2"/>
        </w:rPr>
        <w:t xml:space="preserve"> </w:t>
      </w:r>
      <w:r>
        <w:rPr>
          <w:spacing w:val="-2"/>
        </w:rPr>
        <w:t>научится:</w:t>
      </w:r>
    </w:p>
    <w:p w14:paraId="7C315AA6" w14:textId="77777777" w:rsidR="00B3070C" w:rsidRDefault="00FE7E56">
      <w:pPr>
        <w:pStyle w:val="a5"/>
        <w:numPr>
          <w:ilvl w:val="0"/>
          <w:numId w:val="40"/>
        </w:numPr>
        <w:tabs>
          <w:tab w:val="left" w:pos="850"/>
        </w:tabs>
        <w:spacing w:before="27" w:line="276" w:lineRule="auto"/>
        <w:ind w:right="430" w:firstLine="283"/>
        <w:rPr>
          <w:sz w:val="24"/>
        </w:rPr>
      </w:pPr>
      <w:r>
        <w:rPr>
          <w:sz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2C57B960" w14:textId="1AEB09E0" w:rsidR="00B3070C" w:rsidRDefault="00865478">
      <w:pPr>
        <w:pStyle w:val="a3"/>
        <w:spacing w:before="73" w:line="276" w:lineRule="auto"/>
        <w:ind w:right="430" w:firstLine="566"/>
      </w:pPr>
      <w:r>
        <w:t xml:space="preserve">- </w:t>
      </w:r>
      <w:r w:rsidR="00FE7E56">
        <w:t>объяснять</w:t>
      </w:r>
      <w:r w:rsidR="00FE7E56">
        <w:rPr>
          <w:spacing w:val="-15"/>
        </w:rPr>
        <w:t xml:space="preserve"> </w:t>
      </w:r>
      <w:r w:rsidR="00FE7E56">
        <w:t>положительное</w:t>
      </w:r>
      <w:r w:rsidR="00FE7E56">
        <w:rPr>
          <w:spacing w:val="-15"/>
        </w:rPr>
        <w:t xml:space="preserve"> </w:t>
      </w:r>
      <w:r w:rsidR="00FE7E56">
        <w:t>влияние</w:t>
      </w:r>
      <w:r w:rsidR="00FE7E56">
        <w:rPr>
          <w:spacing w:val="-15"/>
        </w:rPr>
        <w:t xml:space="preserve"> </w:t>
      </w:r>
      <w:r w:rsidR="00FE7E56">
        <w:t>занятий</w:t>
      </w:r>
      <w:r w:rsidR="00FE7E56">
        <w:rPr>
          <w:spacing w:val="-15"/>
        </w:rPr>
        <w:t xml:space="preserve"> </w:t>
      </w:r>
      <w:r w:rsidR="00FE7E56">
        <w:t>физической</w:t>
      </w:r>
      <w:r w:rsidR="00FE7E56">
        <w:rPr>
          <w:spacing w:val="-13"/>
        </w:rPr>
        <w:t xml:space="preserve"> </w:t>
      </w:r>
      <w:r w:rsidR="00FE7E56">
        <w:t>культурой</w:t>
      </w:r>
      <w:r w:rsidR="00FE7E56">
        <w:rPr>
          <w:spacing w:val="-12"/>
        </w:rPr>
        <w:t xml:space="preserve"> </w:t>
      </w:r>
      <w:r w:rsidR="00FE7E56">
        <w:t>и</w:t>
      </w:r>
      <w:r w:rsidR="00FE7E56">
        <w:rPr>
          <w:spacing w:val="-15"/>
        </w:rPr>
        <w:t xml:space="preserve"> </w:t>
      </w:r>
      <w:r w:rsidR="00FE7E56">
        <w:t>спортом</w:t>
      </w:r>
      <w:r w:rsidR="00FE7E56">
        <w:rPr>
          <w:spacing w:val="-15"/>
        </w:rPr>
        <w:t xml:space="preserve"> </w:t>
      </w:r>
      <w:r w:rsidR="00FE7E56">
        <w:t>на</w:t>
      </w:r>
      <w:r w:rsidR="00FE7E56">
        <w:rPr>
          <w:spacing w:val="-15"/>
        </w:rPr>
        <w:t xml:space="preserve"> </w:t>
      </w:r>
      <w:r w:rsidR="00FE7E56">
        <w:t>воспитание личностных качеств современных обучающихся, приводить примеры из собственной жизни;</w:t>
      </w:r>
    </w:p>
    <w:p w14:paraId="3C6F67E6" w14:textId="77777777" w:rsidR="00B3070C" w:rsidRDefault="00FE7E56">
      <w:pPr>
        <w:pStyle w:val="a5"/>
        <w:numPr>
          <w:ilvl w:val="0"/>
          <w:numId w:val="40"/>
        </w:numPr>
        <w:tabs>
          <w:tab w:val="left" w:pos="850"/>
        </w:tabs>
        <w:spacing w:line="276" w:lineRule="auto"/>
        <w:ind w:right="418" w:firstLine="283"/>
        <w:rPr>
          <w:sz w:val="24"/>
        </w:rPr>
      </w:pPr>
      <w:r>
        <w:rPr>
          <w:sz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18F1BC19" w14:textId="77777777" w:rsidR="00B3070C" w:rsidRDefault="00FE7E56">
      <w:pPr>
        <w:pStyle w:val="a5"/>
        <w:numPr>
          <w:ilvl w:val="0"/>
          <w:numId w:val="40"/>
        </w:numPr>
        <w:tabs>
          <w:tab w:val="left" w:pos="850"/>
        </w:tabs>
        <w:spacing w:before="2" w:line="276" w:lineRule="auto"/>
        <w:ind w:right="414" w:firstLine="283"/>
        <w:rPr>
          <w:sz w:val="24"/>
        </w:rPr>
      </w:pPr>
      <w:r>
        <w:rPr>
          <w:sz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14:paraId="0CC9C0E2" w14:textId="77777777" w:rsidR="00B3070C" w:rsidRDefault="00FE7E56">
      <w:pPr>
        <w:pStyle w:val="a5"/>
        <w:numPr>
          <w:ilvl w:val="0"/>
          <w:numId w:val="40"/>
        </w:numPr>
        <w:tabs>
          <w:tab w:val="left" w:pos="850"/>
        </w:tabs>
        <w:spacing w:line="276" w:lineRule="auto"/>
        <w:ind w:right="423" w:firstLine="283"/>
        <w:rPr>
          <w:sz w:val="24"/>
        </w:rPr>
      </w:pPr>
      <w:r>
        <w:rPr>
          <w:sz w:val="24"/>
        </w:rPr>
        <w:t>выполнять лазанье по канату в два приѐма (юноши) и простейшие акробатические пирамиды в парах и тройках (девушки);</w:t>
      </w:r>
    </w:p>
    <w:p w14:paraId="32F9619D" w14:textId="77777777" w:rsidR="00B3070C" w:rsidRDefault="00FE7E56">
      <w:pPr>
        <w:pStyle w:val="a5"/>
        <w:numPr>
          <w:ilvl w:val="0"/>
          <w:numId w:val="40"/>
        </w:numPr>
        <w:tabs>
          <w:tab w:val="left" w:pos="850"/>
        </w:tabs>
        <w:spacing w:before="3" w:line="278" w:lineRule="auto"/>
        <w:ind w:right="405" w:firstLine="283"/>
        <w:rPr>
          <w:sz w:val="24"/>
        </w:rPr>
      </w:pPr>
      <w:r>
        <w:rPr>
          <w:sz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242290C4" w14:textId="77777777" w:rsidR="00B3070C" w:rsidRDefault="00FE7E56">
      <w:pPr>
        <w:pStyle w:val="a5"/>
        <w:numPr>
          <w:ilvl w:val="0"/>
          <w:numId w:val="40"/>
        </w:numPr>
        <w:tabs>
          <w:tab w:val="left" w:pos="850"/>
        </w:tabs>
        <w:spacing w:line="276" w:lineRule="auto"/>
        <w:ind w:right="432" w:firstLine="283"/>
        <w:rPr>
          <w:sz w:val="24"/>
        </w:rPr>
      </w:pPr>
      <w:r>
        <w:rPr>
          <w:sz w:val="24"/>
        </w:rPr>
        <w:t>выполнять</w:t>
      </w:r>
      <w:r>
        <w:rPr>
          <w:spacing w:val="-12"/>
          <w:sz w:val="24"/>
        </w:rPr>
        <w:t xml:space="preserve"> </w:t>
      </w:r>
      <w:r>
        <w:rPr>
          <w:sz w:val="24"/>
        </w:rPr>
        <w:t>стойку</w:t>
      </w:r>
      <w:r>
        <w:rPr>
          <w:spacing w:val="-15"/>
          <w:sz w:val="24"/>
        </w:rPr>
        <w:t xml:space="preserve"> </w:t>
      </w:r>
      <w:r>
        <w:rPr>
          <w:sz w:val="24"/>
        </w:rPr>
        <w:t>на</w:t>
      </w:r>
      <w:r>
        <w:rPr>
          <w:spacing w:val="-11"/>
          <w:sz w:val="24"/>
        </w:rPr>
        <w:t xml:space="preserve"> </w:t>
      </w:r>
      <w:r>
        <w:rPr>
          <w:sz w:val="24"/>
        </w:rPr>
        <w:t>голове</w:t>
      </w:r>
      <w:r>
        <w:rPr>
          <w:spacing w:val="-15"/>
          <w:sz w:val="24"/>
        </w:rPr>
        <w:t xml:space="preserve"> </w:t>
      </w:r>
      <w:r>
        <w:rPr>
          <w:sz w:val="24"/>
        </w:rPr>
        <w:t>с</w:t>
      </w:r>
      <w:r>
        <w:rPr>
          <w:spacing w:val="-15"/>
          <w:sz w:val="24"/>
        </w:rPr>
        <w:t xml:space="preserve"> </w:t>
      </w:r>
      <w:r>
        <w:rPr>
          <w:sz w:val="24"/>
        </w:rPr>
        <w:t>опорой</w:t>
      </w:r>
      <w:r>
        <w:rPr>
          <w:spacing w:val="-14"/>
          <w:sz w:val="24"/>
        </w:rPr>
        <w:t xml:space="preserve"> </w:t>
      </w:r>
      <w:r>
        <w:rPr>
          <w:sz w:val="24"/>
        </w:rPr>
        <w:t>на</w:t>
      </w:r>
      <w:r>
        <w:rPr>
          <w:spacing w:val="-11"/>
          <w:sz w:val="24"/>
        </w:rPr>
        <w:t xml:space="preserve"> </w:t>
      </w:r>
      <w:r>
        <w:rPr>
          <w:sz w:val="24"/>
        </w:rPr>
        <w:t>руки</w:t>
      </w:r>
      <w:r>
        <w:rPr>
          <w:spacing w:val="-9"/>
          <w:sz w:val="24"/>
        </w:rPr>
        <w:t xml:space="preserve"> </w:t>
      </w:r>
      <w:r>
        <w:rPr>
          <w:sz w:val="24"/>
        </w:rPr>
        <w:t>и</w:t>
      </w:r>
      <w:r>
        <w:rPr>
          <w:spacing w:val="-9"/>
          <w:sz w:val="24"/>
        </w:rPr>
        <w:t xml:space="preserve"> </w:t>
      </w:r>
      <w:r>
        <w:rPr>
          <w:sz w:val="24"/>
        </w:rPr>
        <w:t>включать</w:t>
      </w:r>
      <w:r>
        <w:rPr>
          <w:spacing w:val="-8"/>
          <w:sz w:val="24"/>
        </w:rPr>
        <w:t xml:space="preserve"> </w:t>
      </w:r>
      <w:r>
        <w:rPr>
          <w:sz w:val="24"/>
        </w:rPr>
        <w:t>еѐ</w:t>
      </w:r>
      <w:r>
        <w:rPr>
          <w:spacing w:val="-11"/>
          <w:sz w:val="24"/>
        </w:rPr>
        <w:t xml:space="preserve"> </w:t>
      </w:r>
      <w:r>
        <w:rPr>
          <w:sz w:val="24"/>
        </w:rPr>
        <w:t>в</w:t>
      </w:r>
      <w:r>
        <w:rPr>
          <w:spacing w:val="-8"/>
          <w:sz w:val="24"/>
        </w:rPr>
        <w:t xml:space="preserve"> </w:t>
      </w:r>
      <w:r>
        <w:rPr>
          <w:sz w:val="24"/>
        </w:rPr>
        <w:t>акробатическую</w:t>
      </w:r>
      <w:r>
        <w:rPr>
          <w:spacing w:val="-11"/>
          <w:sz w:val="24"/>
        </w:rPr>
        <w:t xml:space="preserve"> </w:t>
      </w:r>
      <w:r>
        <w:rPr>
          <w:sz w:val="24"/>
        </w:rPr>
        <w:t>комбинацию из ранее освоенных упражнений (юноши);</w:t>
      </w:r>
    </w:p>
    <w:p w14:paraId="5D1862AD" w14:textId="77777777" w:rsidR="00B3070C" w:rsidRDefault="00FE7E56">
      <w:pPr>
        <w:pStyle w:val="a5"/>
        <w:numPr>
          <w:ilvl w:val="0"/>
          <w:numId w:val="40"/>
        </w:numPr>
        <w:tabs>
          <w:tab w:val="left" w:pos="850"/>
        </w:tabs>
        <w:ind w:left="850" w:hanging="282"/>
        <w:rPr>
          <w:sz w:val="24"/>
        </w:rPr>
      </w:pPr>
      <w:r>
        <w:rPr>
          <w:sz w:val="24"/>
        </w:rPr>
        <w:t>выполнять</w:t>
      </w:r>
      <w:r>
        <w:rPr>
          <w:spacing w:val="10"/>
          <w:sz w:val="24"/>
        </w:rPr>
        <w:t xml:space="preserve"> </w:t>
      </w:r>
      <w:r>
        <w:rPr>
          <w:sz w:val="24"/>
        </w:rPr>
        <w:t>беговые</w:t>
      </w:r>
      <w:r>
        <w:rPr>
          <w:spacing w:val="14"/>
          <w:sz w:val="24"/>
        </w:rPr>
        <w:t xml:space="preserve"> </w:t>
      </w:r>
      <w:r>
        <w:rPr>
          <w:sz w:val="24"/>
        </w:rPr>
        <w:t>упражнения</w:t>
      </w:r>
      <w:r>
        <w:rPr>
          <w:spacing w:val="21"/>
          <w:sz w:val="24"/>
        </w:rPr>
        <w:t xml:space="preserve"> </w:t>
      </w:r>
      <w:r>
        <w:rPr>
          <w:sz w:val="24"/>
        </w:rPr>
        <w:t>с</w:t>
      </w:r>
      <w:r>
        <w:rPr>
          <w:spacing w:val="14"/>
          <w:sz w:val="24"/>
        </w:rPr>
        <w:t xml:space="preserve"> </w:t>
      </w:r>
      <w:r>
        <w:rPr>
          <w:sz w:val="24"/>
        </w:rPr>
        <w:t>преодолением</w:t>
      </w:r>
      <w:r>
        <w:rPr>
          <w:spacing w:val="22"/>
          <w:sz w:val="24"/>
        </w:rPr>
        <w:t xml:space="preserve"> </w:t>
      </w:r>
      <w:r>
        <w:rPr>
          <w:sz w:val="24"/>
        </w:rPr>
        <w:t>препятствий</w:t>
      </w:r>
      <w:r>
        <w:rPr>
          <w:spacing w:val="12"/>
          <w:sz w:val="24"/>
        </w:rPr>
        <w:t xml:space="preserve"> </w:t>
      </w:r>
      <w:r>
        <w:rPr>
          <w:sz w:val="24"/>
        </w:rPr>
        <w:t>способами</w:t>
      </w:r>
      <w:r>
        <w:rPr>
          <w:spacing w:val="21"/>
          <w:sz w:val="24"/>
        </w:rPr>
        <w:t xml:space="preserve"> </w:t>
      </w:r>
      <w:r>
        <w:rPr>
          <w:sz w:val="24"/>
        </w:rPr>
        <w:t>«наступание»</w:t>
      </w:r>
      <w:r>
        <w:rPr>
          <w:spacing w:val="12"/>
          <w:sz w:val="24"/>
        </w:rPr>
        <w:t xml:space="preserve"> </w:t>
      </w:r>
      <w:r>
        <w:rPr>
          <w:spacing w:val="-10"/>
          <w:sz w:val="24"/>
        </w:rPr>
        <w:t>и</w:t>
      </w:r>
    </w:p>
    <w:p w14:paraId="0B8E7EE3" w14:textId="77777777" w:rsidR="00B3070C" w:rsidRDefault="00FE7E56">
      <w:pPr>
        <w:pStyle w:val="a3"/>
        <w:spacing w:before="30"/>
        <w:ind w:firstLine="0"/>
      </w:pPr>
      <w:r>
        <w:t>«прыжковый</w:t>
      </w:r>
      <w:r>
        <w:rPr>
          <w:spacing w:val="-10"/>
        </w:rPr>
        <w:t xml:space="preserve"> </w:t>
      </w:r>
      <w:r>
        <w:t>бег»,</w:t>
      </w:r>
      <w:r>
        <w:rPr>
          <w:spacing w:val="-4"/>
        </w:rPr>
        <w:t xml:space="preserve"> </w:t>
      </w:r>
      <w:r>
        <w:t>применять</w:t>
      </w:r>
      <w:r>
        <w:rPr>
          <w:spacing w:val="-3"/>
        </w:rPr>
        <w:t xml:space="preserve"> </w:t>
      </w:r>
      <w:r>
        <w:t>их</w:t>
      </w:r>
      <w:r>
        <w:rPr>
          <w:spacing w:val="-10"/>
        </w:rPr>
        <w:t xml:space="preserve"> </w:t>
      </w:r>
      <w:r>
        <w:t>в</w:t>
      </w:r>
      <w:r>
        <w:rPr>
          <w:spacing w:val="-14"/>
        </w:rPr>
        <w:t xml:space="preserve"> </w:t>
      </w:r>
      <w:r>
        <w:t>беге</w:t>
      </w:r>
      <w:r>
        <w:rPr>
          <w:spacing w:val="-11"/>
        </w:rPr>
        <w:t xml:space="preserve"> </w:t>
      </w:r>
      <w:r>
        <w:t>по</w:t>
      </w:r>
      <w:r>
        <w:rPr>
          <w:spacing w:val="-1"/>
        </w:rPr>
        <w:t xml:space="preserve"> </w:t>
      </w:r>
      <w:r>
        <w:t>пересечѐнной</w:t>
      </w:r>
      <w:r>
        <w:rPr>
          <w:spacing w:val="-12"/>
        </w:rPr>
        <w:t xml:space="preserve"> </w:t>
      </w:r>
      <w:r>
        <w:rPr>
          <w:spacing w:val="-2"/>
        </w:rPr>
        <w:t>местности;</w:t>
      </w:r>
    </w:p>
    <w:p w14:paraId="74A67D7D" w14:textId="77777777" w:rsidR="00B3070C" w:rsidRDefault="00FE7E56">
      <w:pPr>
        <w:pStyle w:val="a5"/>
        <w:numPr>
          <w:ilvl w:val="0"/>
          <w:numId w:val="40"/>
        </w:numPr>
        <w:tabs>
          <w:tab w:val="left" w:pos="850"/>
        </w:tabs>
        <w:spacing w:before="41" w:line="276" w:lineRule="auto"/>
        <w:ind w:right="425" w:firstLine="283"/>
        <w:rPr>
          <w:sz w:val="24"/>
        </w:rPr>
      </w:pPr>
      <w:r>
        <w:rPr>
          <w:sz w:val="24"/>
        </w:rPr>
        <w:t>выполнять метание малого мяча на точность в</w:t>
      </w:r>
      <w:r>
        <w:rPr>
          <w:spacing w:val="-1"/>
          <w:sz w:val="24"/>
        </w:rPr>
        <w:t xml:space="preserve"> </w:t>
      </w:r>
      <w:r>
        <w:rPr>
          <w:sz w:val="24"/>
        </w:rPr>
        <w:t>неподвижную, качающуюся и катящуюся с разной скоростью мишень;</w:t>
      </w:r>
    </w:p>
    <w:p w14:paraId="32291900" w14:textId="77777777" w:rsidR="00B3070C" w:rsidRDefault="00FE7E56">
      <w:pPr>
        <w:pStyle w:val="a5"/>
        <w:numPr>
          <w:ilvl w:val="0"/>
          <w:numId w:val="40"/>
        </w:numPr>
        <w:tabs>
          <w:tab w:val="left" w:pos="850"/>
        </w:tabs>
        <w:spacing w:line="276" w:lineRule="auto"/>
        <w:ind w:right="403" w:firstLine="283"/>
        <w:rPr>
          <w:sz w:val="24"/>
        </w:rPr>
      </w:pPr>
      <w:r>
        <w:rPr>
          <w:sz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6DB0E0C0" w14:textId="77777777" w:rsidR="00B3070C" w:rsidRDefault="00FE7E56">
      <w:pPr>
        <w:pStyle w:val="a5"/>
        <w:numPr>
          <w:ilvl w:val="0"/>
          <w:numId w:val="40"/>
        </w:numPr>
        <w:tabs>
          <w:tab w:val="left" w:pos="850"/>
        </w:tabs>
        <w:spacing w:line="280" w:lineRule="auto"/>
        <w:ind w:right="418"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w:t>
      </w:r>
    </w:p>
    <w:p w14:paraId="35AB1817" w14:textId="77777777" w:rsidR="00B3070C" w:rsidRDefault="00FE7E56">
      <w:pPr>
        <w:pStyle w:val="a5"/>
        <w:numPr>
          <w:ilvl w:val="0"/>
          <w:numId w:val="40"/>
        </w:numPr>
        <w:tabs>
          <w:tab w:val="left" w:pos="850"/>
        </w:tabs>
        <w:spacing w:line="276" w:lineRule="auto"/>
        <w:ind w:right="426" w:firstLine="283"/>
        <w:rPr>
          <w:sz w:val="24"/>
        </w:rPr>
      </w:pPr>
      <w:r>
        <w:rPr>
          <w:sz w:val="24"/>
        </w:rPr>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w:t>
      </w:r>
      <w:r>
        <w:rPr>
          <w:spacing w:val="-6"/>
          <w:sz w:val="24"/>
        </w:rPr>
        <w:t xml:space="preserve"> </w:t>
      </w:r>
      <w:r>
        <w:rPr>
          <w:sz w:val="24"/>
        </w:rPr>
        <w:t>использование</w:t>
      </w:r>
      <w:r>
        <w:rPr>
          <w:spacing w:val="-3"/>
          <w:sz w:val="24"/>
        </w:rPr>
        <w:t xml:space="preserve"> </w:t>
      </w:r>
      <w:r>
        <w:rPr>
          <w:sz w:val="24"/>
        </w:rPr>
        <w:t>разученных</w:t>
      </w:r>
      <w:r>
        <w:rPr>
          <w:spacing w:val="-2"/>
          <w:sz w:val="24"/>
        </w:rPr>
        <w:t xml:space="preserve"> </w:t>
      </w:r>
      <w:r>
        <w:rPr>
          <w:sz w:val="24"/>
        </w:rPr>
        <w:t>технических</w:t>
      </w:r>
      <w:r>
        <w:rPr>
          <w:spacing w:val="-2"/>
          <w:sz w:val="24"/>
        </w:rPr>
        <w:t xml:space="preserve"> </w:t>
      </w:r>
      <w:r>
        <w:rPr>
          <w:sz w:val="24"/>
        </w:rPr>
        <w:t>действий</w:t>
      </w:r>
      <w:r>
        <w:rPr>
          <w:spacing w:val="-2"/>
          <w:sz w:val="24"/>
        </w:rPr>
        <w:t xml:space="preserve"> </w:t>
      </w:r>
      <w:r>
        <w:rPr>
          <w:sz w:val="24"/>
        </w:rPr>
        <w:t>в условиях</w:t>
      </w:r>
      <w:r>
        <w:rPr>
          <w:spacing w:val="-8"/>
          <w:sz w:val="24"/>
        </w:rPr>
        <w:t xml:space="preserve"> </w:t>
      </w:r>
      <w:r>
        <w:rPr>
          <w:sz w:val="24"/>
        </w:rPr>
        <w:t>игровой</w:t>
      </w:r>
      <w:r>
        <w:rPr>
          <w:spacing w:val="-1"/>
          <w:sz w:val="24"/>
        </w:rPr>
        <w:t xml:space="preserve"> </w:t>
      </w:r>
      <w:r>
        <w:rPr>
          <w:sz w:val="24"/>
        </w:rPr>
        <w:t>деятельности);</w:t>
      </w:r>
    </w:p>
    <w:p w14:paraId="7FC80B62" w14:textId="77777777" w:rsidR="00B3070C" w:rsidRDefault="00FE7E56">
      <w:pPr>
        <w:pStyle w:val="a5"/>
        <w:numPr>
          <w:ilvl w:val="0"/>
          <w:numId w:val="40"/>
        </w:numPr>
        <w:tabs>
          <w:tab w:val="left" w:pos="850"/>
        </w:tabs>
        <w:spacing w:line="276" w:lineRule="auto"/>
        <w:ind w:right="427" w:firstLine="283"/>
        <w:rPr>
          <w:sz w:val="24"/>
        </w:rPr>
      </w:pPr>
      <w:r>
        <w:rPr>
          <w:sz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14:paraId="3869B76C" w14:textId="77777777" w:rsidR="00B3070C" w:rsidRDefault="00FE7E56">
      <w:pPr>
        <w:pStyle w:val="a5"/>
        <w:numPr>
          <w:ilvl w:val="0"/>
          <w:numId w:val="40"/>
        </w:numPr>
        <w:tabs>
          <w:tab w:val="left" w:pos="850"/>
        </w:tabs>
        <w:spacing w:line="273" w:lineRule="auto"/>
        <w:ind w:right="417" w:firstLine="283"/>
        <w:rPr>
          <w:sz w:val="24"/>
        </w:rPr>
      </w:pPr>
      <w:r>
        <w:rPr>
          <w:sz w:val="24"/>
        </w:rPr>
        <w:t>футбол (средние и длинные передачи футбольного мяча, тактические действия при выполнении</w:t>
      </w:r>
      <w:r>
        <w:rPr>
          <w:spacing w:val="-15"/>
          <w:sz w:val="24"/>
        </w:rPr>
        <w:t xml:space="preserve"> </w:t>
      </w:r>
      <w:r>
        <w:rPr>
          <w:sz w:val="24"/>
        </w:rPr>
        <w:t>углового</w:t>
      </w:r>
      <w:r>
        <w:rPr>
          <w:spacing w:val="-15"/>
          <w:sz w:val="24"/>
        </w:rPr>
        <w:t xml:space="preserve"> </w:t>
      </w:r>
      <w:r>
        <w:rPr>
          <w:sz w:val="24"/>
        </w:rPr>
        <w:t>удара</w:t>
      </w:r>
      <w:r>
        <w:rPr>
          <w:spacing w:val="-15"/>
          <w:sz w:val="24"/>
        </w:rPr>
        <w:t xml:space="preserve"> </w:t>
      </w:r>
      <w:r>
        <w:rPr>
          <w:sz w:val="24"/>
        </w:rPr>
        <w:t>и</w:t>
      </w:r>
      <w:r>
        <w:rPr>
          <w:spacing w:val="-15"/>
          <w:sz w:val="24"/>
        </w:rPr>
        <w:t xml:space="preserve"> </w:t>
      </w:r>
      <w:r>
        <w:rPr>
          <w:sz w:val="24"/>
        </w:rPr>
        <w:t>вбрасывании</w:t>
      </w:r>
      <w:r>
        <w:rPr>
          <w:spacing w:val="-15"/>
          <w:sz w:val="24"/>
        </w:rPr>
        <w:t xml:space="preserve"> </w:t>
      </w:r>
      <w:r>
        <w:rPr>
          <w:sz w:val="24"/>
        </w:rPr>
        <w:t>мяча</w:t>
      </w:r>
      <w:r>
        <w:rPr>
          <w:spacing w:val="-15"/>
          <w:sz w:val="24"/>
        </w:rPr>
        <w:t xml:space="preserve"> </w:t>
      </w:r>
      <w:r>
        <w:rPr>
          <w:sz w:val="24"/>
        </w:rPr>
        <w:t>из-за</w:t>
      </w:r>
      <w:r>
        <w:rPr>
          <w:spacing w:val="-15"/>
          <w:sz w:val="24"/>
        </w:rPr>
        <w:t xml:space="preserve"> </w:t>
      </w:r>
      <w:r>
        <w:rPr>
          <w:sz w:val="24"/>
        </w:rPr>
        <w:t>боковой</w:t>
      </w:r>
      <w:r>
        <w:rPr>
          <w:spacing w:val="-15"/>
          <w:sz w:val="24"/>
        </w:rPr>
        <w:t xml:space="preserve"> </w:t>
      </w:r>
      <w:r>
        <w:rPr>
          <w:sz w:val="24"/>
        </w:rPr>
        <w:t>линии,</w:t>
      </w:r>
      <w:r>
        <w:rPr>
          <w:spacing w:val="-15"/>
          <w:sz w:val="24"/>
        </w:rPr>
        <w:t xml:space="preserve"> </w:t>
      </w:r>
      <w:r>
        <w:rPr>
          <w:sz w:val="24"/>
        </w:rPr>
        <w:t>использование</w:t>
      </w:r>
      <w:r>
        <w:rPr>
          <w:spacing w:val="-15"/>
          <w:sz w:val="24"/>
        </w:rPr>
        <w:t xml:space="preserve"> </w:t>
      </w:r>
      <w:r>
        <w:rPr>
          <w:sz w:val="24"/>
        </w:rPr>
        <w:t>разученных технических действий в условиях игровой деятельности).</w:t>
      </w:r>
    </w:p>
    <w:p w14:paraId="4AAE77C9" w14:textId="77777777" w:rsidR="00B3070C" w:rsidRDefault="00FE7E56">
      <w:pPr>
        <w:pStyle w:val="1"/>
        <w:spacing w:before="3"/>
        <w:rPr>
          <w:b w:val="0"/>
        </w:rPr>
      </w:pPr>
      <w:bookmarkStart w:id="123" w:name="К_концу_обучения_в_8_классе_обучающийся_"/>
      <w:bookmarkEnd w:id="123"/>
      <w:r>
        <w:t>К</w:t>
      </w:r>
      <w:r>
        <w:rPr>
          <w:spacing w:val="-14"/>
        </w:rPr>
        <w:t xml:space="preserve"> </w:t>
      </w:r>
      <w:r>
        <w:t>концу</w:t>
      </w:r>
      <w:r>
        <w:rPr>
          <w:spacing w:val="1"/>
        </w:rPr>
        <w:t xml:space="preserve"> </w:t>
      </w:r>
      <w:r>
        <w:t>обучения</w:t>
      </w:r>
      <w:r>
        <w:rPr>
          <w:spacing w:val="-4"/>
        </w:rPr>
        <w:t xml:space="preserve"> </w:t>
      </w:r>
      <w:r>
        <w:t>в</w:t>
      </w:r>
      <w:r>
        <w:rPr>
          <w:spacing w:val="-10"/>
        </w:rPr>
        <w:t xml:space="preserve"> </w:t>
      </w:r>
      <w:r>
        <w:t>8</w:t>
      </w:r>
      <w:r>
        <w:rPr>
          <w:spacing w:val="-11"/>
        </w:rPr>
        <w:t xml:space="preserve"> </w:t>
      </w:r>
      <w:r>
        <w:t>классе</w:t>
      </w:r>
      <w:r>
        <w:rPr>
          <w:spacing w:val="-1"/>
        </w:rPr>
        <w:t xml:space="preserve"> </w:t>
      </w:r>
      <w:r>
        <w:t>обучающийся</w:t>
      </w:r>
      <w:r>
        <w:rPr>
          <w:spacing w:val="2"/>
        </w:rPr>
        <w:t xml:space="preserve"> </w:t>
      </w:r>
      <w:r>
        <w:rPr>
          <w:spacing w:val="-2"/>
        </w:rPr>
        <w:t>научится</w:t>
      </w:r>
      <w:r>
        <w:rPr>
          <w:b w:val="0"/>
          <w:spacing w:val="-2"/>
        </w:rPr>
        <w:t>:</w:t>
      </w:r>
    </w:p>
    <w:p w14:paraId="223633C9" w14:textId="77777777" w:rsidR="00B3070C" w:rsidRDefault="00FE7E56">
      <w:pPr>
        <w:pStyle w:val="a5"/>
        <w:numPr>
          <w:ilvl w:val="0"/>
          <w:numId w:val="40"/>
        </w:numPr>
        <w:tabs>
          <w:tab w:val="left" w:pos="783"/>
        </w:tabs>
        <w:spacing w:before="36" w:line="276" w:lineRule="auto"/>
        <w:ind w:right="418" w:firstLine="297"/>
        <w:rPr>
          <w:sz w:val="24"/>
        </w:rPr>
      </w:pPr>
      <w:r>
        <w:rPr>
          <w:sz w:val="24"/>
        </w:rPr>
        <w:t xml:space="preserve">проводить анализ основных направлений развития физической культуры в </w:t>
      </w:r>
      <w:r>
        <w:rPr>
          <w:sz w:val="24"/>
        </w:rPr>
        <w:lastRenderedPageBreak/>
        <w:t>Российской Федерации, характеризовать содержание основных форм их организации;</w:t>
      </w:r>
    </w:p>
    <w:p w14:paraId="146D70BA" w14:textId="77777777" w:rsidR="00B3070C" w:rsidRDefault="00FE7E56">
      <w:pPr>
        <w:pStyle w:val="a5"/>
        <w:numPr>
          <w:ilvl w:val="0"/>
          <w:numId w:val="40"/>
        </w:numPr>
        <w:tabs>
          <w:tab w:val="left" w:pos="850"/>
        </w:tabs>
        <w:spacing w:before="9" w:line="276" w:lineRule="auto"/>
        <w:ind w:right="430" w:firstLine="283"/>
        <w:rPr>
          <w:sz w:val="24"/>
        </w:rPr>
      </w:pPr>
      <w:r>
        <w:rPr>
          <w:sz w:val="24"/>
        </w:rPr>
        <w:t>анализировать понятие «всестороннее и гармоничное физическое развитие», раскрывать критерии</w:t>
      </w:r>
      <w:r>
        <w:rPr>
          <w:spacing w:val="-7"/>
          <w:sz w:val="24"/>
        </w:rPr>
        <w:t xml:space="preserve"> </w:t>
      </w:r>
      <w:r>
        <w:rPr>
          <w:sz w:val="24"/>
        </w:rPr>
        <w:t>и</w:t>
      </w:r>
      <w:r>
        <w:rPr>
          <w:spacing w:val="-12"/>
          <w:sz w:val="24"/>
        </w:rPr>
        <w:t xml:space="preserve"> </w:t>
      </w:r>
      <w:r>
        <w:rPr>
          <w:sz w:val="24"/>
        </w:rPr>
        <w:t>приводить</w:t>
      </w:r>
      <w:r>
        <w:rPr>
          <w:spacing w:val="-7"/>
          <w:sz w:val="24"/>
        </w:rPr>
        <w:t xml:space="preserve"> </w:t>
      </w:r>
      <w:r>
        <w:rPr>
          <w:sz w:val="24"/>
        </w:rPr>
        <w:t>примеры,</w:t>
      </w:r>
      <w:r>
        <w:rPr>
          <w:spacing w:val="-2"/>
          <w:sz w:val="24"/>
        </w:rPr>
        <w:t xml:space="preserve"> </w:t>
      </w:r>
      <w:r>
        <w:rPr>
          <w:sz w:val="24"/>
        </w:rPr>
        <w:t>устанавливать</w:t>
      </w:r>
      <w:r>
        <w:rPr>
          <w:spacing w:val="-11"/>
          <w:sz w:val="24"/>
        </w:rPr>
        <w:t xml:space="preserve"> </w:t>
      </w:r>
      <w:r>
        <w:rPr>
          <w:sz w:val="24"/>
        </w:rPr>
        <w:t>связь</w:t>
      </w:r>
      <w:r>
        <w:rPr>
          <w:spacing w:val="-7"/>
          <w:sz w:val="24"/>
        </w:rPr>
        <w:t xml:space="preserve"> </w:t>
      </w:r>
      <w:r>
        <w:rPr>
          <w:sz w:val="24"/>
        </w:rPr>
        <w:t>с</w:t>
      </w:r>
      <w:r>
        <w:rPr>
          <w:spacing w:val="-14"/>
          <w:sz w:val="24"/>
        </w:rPr>
        <w:t xml:space="preserve"> </w:t>
      </w:r>
      <w:r>
        <w:rPr>
          <w:sz w:val="24"/>
        </w:rPr>
        <w:t>наследственными</w:t>
      </w:r>
      <w:r>
        <w:rPr>
          <w:spacing w:val="-12"/>
          <w:sz w:val="24"/>
        </w:rPr>
        <w:t xml:space="preserve"> </w:t>
      </w:r>
      <w:r>
        <w:rPr>
          <w:sz w:val="24"/>
        </w:rPr>
        <w:t>факторами</w:t>
      </w:r>
      <w:r>
        <w:rPr>
          <w:spacing w:val="-7"/>
          <w:sz w:val="24"/>
        </w:rPr>
        <w:t xml:space="preserve"> </w:t>
      </w:r>
      <w:r>
        <w:rPr>
          <w:sz w:val="24"/>
        </w:rPr>
        <w:t>и</w:t>
      </w:r>
      <w:r>
        <w:rPr>
          <w:spacing w:val="-12"/>
          <w:sz w:val="24"/>
        </w:rPr>
        <w:t xml:space="preserve"> </w:t>
      </w:r>
      <w:r>
        <w:rPr>
          <w:sz w:val="24"/>
        </w:rPr>
        <w:t>занятиями физической культурой и спортом;</w:t>
      </w:r>
    </w:p>
    <w:p w14:paraId="458A46B8" w14:textId="77777777" w:rsidR="00B3070C" w:rsidRDefault="00FE7E56">
      <w:pPr>
        <w:pStyle w:val="a5"/>
        <w:numPr>
          <w:ilvl w:val="0"/>
          <w:numId w:val="40"/>
        </w:numPr>
        <w:tabs>
          <w:tab w:val="left" w:pos="850"/>
        </w:tabs>
        <w:spacing w:line="276" w:lineRule="auto"/>
        <w:ind w:right="430" w:firstLine="283"/>
        <w:rPr>
          <w:sz w:val="24"/>
        </w:rPr>
      </w:pPr>
      <w:r>
        <w:rPr>
          <w:sz w:val="24"/>
        </w:rPr>
        <w:t>проводить занятия оздоровительной гимнастикой по коррекции индивидуальной формы осанки и избыточной массы тела;</w:t>
      </w:r>
    </w:p>
    <w:p w14:paraId="64C7CEB1" w14:textId="77777777" w:rsidR="00B3070C" w:rsidRDefault="00FE7E56">
      <w:pPr>
        <w:pStyle w:val="a5"/>
        <w:numPr>
          <w:ilvl w:val="0"/>
          <w:numId w:val="40"/>
        </w:numPr>
        <w:tabs>
          <w:tab w:val="left" w:pos="850"/>
        </w:tabs>
        <w:spacing w:line="276" w:lineRule="auto"/>
        <w:ind w:right="421" w:firstLine="283"/>
        <w:rPr>
          <w:sz w:val="24"/>
        </w:rPr>
      </w:pPr>
      <w:r>
        <w:rPr>
          <w:sz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605151F0" w14:textId="77777777" w:rsidR="00B3070C" w:rsidRDefault="00FE7E56">
      <w:pPr>
        <w:pStyle w:val="a5"/>
        <w:numPr>
          <w:ilvl w:val="0"/>
          <w:numId w:val="40"/>
        </w:numPr>
        <w:tabs>
          <w:tab w:val="left" w:pos="850"/>
        </w:tabs>
        <w:spacing w:line="276" w:lineRule="auto"/>
        <w:ind w:right="428" w:firstLine="283"/>
        <w:rPr>
          <w:sz w:val="24"/>
        </w:rPr>
      </w:pPr>
      <w:r>
        <w:rPr>
          <w:sz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53781893" w14:textId="45E694B7" w:rsidR="00B3070C" w:rsidRDefault="00865478">
      <w:pPr>
        <w:pStyle w:val="a3"/>
        <w:spacing w:before="73" w:line="276" w:lineRule="auto"/>
        <w:ind w:right="433" w:firstLine="566"/>
      </w:pPr>
      <w:r>
        <w:t xml:space="preserve">- </w:t>
      </w:r>
      <w:r w:rsidR="00FE7E56">
        <w:t>выполнять комбинацию на параллельных брусьях с включением упражнений в упоре на руках, кувырка вперѐд и соскока, наблюдать их выполнение другими обучающимися и сравнивать с заданным образцом, анализировать ошибки</w:t>
      </w:r>
    </w:p>
    <w:p w14:paraId="4153A588" w14:textId="77777777" w:rsidR="00B3070C" w:rsidRDefault="00FE7E56">
      <w:pPr>
        <w:pStyle w:val="a5"/>
        <w:numPr>
          <w:ilvl w:val="0"/>
          <w:numId w:val="40"/>
        </w:numPr>
        <w:tabs>
          <w:tab w:val="left" w:pos="850"/>
        </w:tabs>
        <w:spacing w:before="3"/>
        <w:ind w:left="850" w:hanging="282"/>
        <w:rPr>
          <w:sz w:val="24"/>
        </w:rPr>
      </w:pPr>
      <w:r>
        <w:rPr>
          <w:sz w:val="24"/>
        </w:rPr>
        <w:t>и</w:t>
      </w:r>
      <w:r>
        <w:rPr>
          <w:spacing w:val="-16"/>
          <w:sz w:val="24"/>
        </w:rPr>
        <w:t xml:space="preserve"> </w:t>
      </w:r>
      <w:r>
        <w:rPr>
          <w:sz w:val="24"/>
        </w:rPr>
        <w:t>причины</w:t>
      </w:r>
      <w:r>
        <w:rPr>
          <w:spacing w:val="-9"/>
          <w:sz w:val="24"/>
        </w:rPr>
        <w:t xml:space="preserve"> </w:t>
      </w:r>
      <w:r>
        <w:rPr>
          <w:sz w:val="24"/>
        </w:rPr>
        <w:t>их</w:t>
      </w:r>
      <w:r>
        <w:rPr>
          <w:spacing w:val="-17"/>
          <w:sz w:val="24"/>
        </w:rPr>
        <w:t xml:space="preserve"> </w:t>
      </w:r>
      <w:r>
        <w:rPr>
          <w:sz w:val="24"/>
        </w:rPr>
        <w:t>появления,</w:t>
      </w:r>
      <w:r>
        <w:rPr>
          <w:spacing w:val="-4"/>
          <w:sz w:val="24"/>
        </w:rPr>
        <w:t xml:space="preserve"> </w:t>
      </w:r>
      <w:r>
        <w:rPr>
          <w:sz w:val="24"/>
        </w:rPr>
        <w:t>находить</w:t>
      </w:r>
      <w:r>
        <w:rPr>
          <w:spacing w:val="-9"/>
          <w:sz w:val="24"/>
        </w:rPr>
        <w:t xml:space="preserve"> </w:t>
      </w:r>
      <w:r>
        <w:rPr>
          <w:sz w:val="24"/>
        </w:rPr>
        <w:t>способы</w:t>
      </w:r>
      <w:r>
        <w:rPr>
          <w:spacing w:val="-4"/>
          <w:sz w:val="24"/>
        </w:rPr>
        <w:t xml:space="preserve"> </w:t>
      </w:r>
      <w:r>
        <w:rPr>
          <w:sz w:val="24"/>
        </w:rPr>
        <w:t>устранения</w:t>
      </w:r>
      <w:r>
        <w:rPr>
          <w:spacing w:val="-10"/>
          <w:sz w:val="24"/>
        </w:rPr>
        <w:t xml:space="preserve"> </w:t>
      </w:r>
      <w:r>
        <w:rPr>
          <w:spacing w:val="-2"/>
          <w:sz w:val="24"/>
        </w:rPr>
        <w:t>(юноши);</w:t>
      </w:r>
    </w:p>
    <w:p w14:paraId="41021BFC" w14:textId="77777777" w:rsidR="00B3070C" w:rsidRDefault="00FE7E56">
      <w:pPr>
        <w:pStyle w:val="a5"/>
        <w:numPr>
          <w:ilvl w:val="0"/>
          <w:numId w:val="40"/>
        </w:numPr>
        <w:tabs>
          <w:tab w:val="left" w:pos="850"/>
        </w:tabs>
        <w:spacing w:before="41" w:line="271" w:lineRule="auto"/>
        <w:ind w:right="425" w:firstLine="283"/>
        <w:rPr>
          <w:sz w:val="24"/>
        </w:rPr>
      </w:pPr>
      <w:r>
        <w:rPr>
          <w:sz w:val="24"/>
        </w:rPr>
        <w:t>выполнять</w:t>
      </w:r>
      <w:r>
        <w:rPr>
          <w:spacing w:val="-15"/>
          <w:sz w:val="24"/>
        </w:rPr>
        <w:t xml:space="preserve"> </w:t>
      </w:r>
      <w:r>
        <w:rPr>
          <w:sz w:val="24"/>
        </w:rPr>
        <w:t>прыжок</w:t>
      </w:r>
      <w:r>
        <w:rPr>
          <w:spacing w:val="-15"/>
          <w:sz w:val="24"/>
        </w:rPr>
        <w:t xml:space="preserve"> </w:t>
      </w:r>
      <w:r>
        <w:rPr>
          <w:sz w:val="24"/>
        </w:rPr>
        <w:t>в</w:t>
      </w:r>
      <w:r>
        <w:rPr>
          <w:spacing w:val="-15"/>
          <w:sz w:val="24"/>
        </w:rPr>
        <w:t xml:space="preserve"> </w:t>
      </w:r>
      <w:r>
        <w:rPr>
          <w:sz w:val="24"/>
        </w:rPr>
        <w:t>длину</w:t>
      </w:r>
      <w:r>
        <w:rPr>
          <w:spacing w:val="-15"/>
          <w:sz w:val="24"/>
        </w:rPr>
        <w:t xml:space="preserve"> </w:t>
      </w:r>
      <w:r>
        <w:rPr>
          <w:sz w:val="24"/>
        </w:rPr>
        <w:t>с</w:t>
      </w:r>
      <w:r>
        <w:rPr>
          <w:spacing w:val="-13"/>
          <w:sz w:val="24"/>
        </w:rPr>
        <w:t xml:space="preserve"> </w:t>
      </w:r>
      <w:r>
        <w:rPr>
          <w:sz w:val="24"/>
        </w:rPr>
        <w:t>разбега</w:t>
      </w:r>
      <w:r>
        <w:rPr>
          <w:spacing w:val="-13"/>
          <w:sz w:val="24"/>
        </w:rPr>
        <w:t xml:space="preserve"> </w:t>
      </w:r>
      <w:r>
        <w:rPr>
          <w:sz w:val="24"/>
        </w:rPr>
        <w:t>способом</w:t>
      </w:r>
      <w:r>
        <w:rPr>
          <w:spacing w:val="-15"/>
          <w:sz w:val="24"/>
        </w:rPr>
        <w:t xml:space="preserve"> </w:t>
      </w:r>
      <w:r>
        <w:rPr>
          <w:sz w:val="24"/>
        </w:rPr>
        <w:t>«прогнувшись»,</w:t>
      </w:r>
      <w:r>
        <w:rPr>
          <w:spacing w:val="-10"/>
          <w:sz w:val="24"/>
        </w:rPr>
        <w:t xml:space="preserve"> </w:t>
      </w:r>
      <w:r>
        <w:rPr>
          <w:sz w:val="24"/>
        </w:rPr>
        <w:t>наблюдать</w:t>
      </w:r>
      <w:r>
        <w:rPr>
          <w:spacing w:val="-10"/>
          <w:sz w:val="24"/>
        </w:rPr>
        <w:t xml:space="preserve"> </w:t>
      </w:r>
      <w:r>
        <w:rPr>
          <w:sz w:val="24"/>
        </w:rPr>
        <w:t>и</w:t>
      </w:r>
      <w:r>
        <w:rPr>
          <w:spacing w:val="-11"/>
          <w:sz w:val="24"/>
        </w:rPr>
        <w:t xml:space="preserve"> </w:t>
      </w:r>
      <w:r>
        <w:rPr>
          <w:sz w:val="24"/>
        </w:rPr>
        <w:t>анализировать технические</w:t>
      </w:r>
      <w:r>
        <w:rPr>
          <w:spacing w:val="-10"/>
          <w:sz w:val="24"/>
        </w:rPr>
        <w:t xml:space="preserve"> </w:t>
      </w:r>
      <w:r>
        <w:rPr>
          <w:sz w:val="24"/>
        </w:rPr>
        <w:t>особенности</w:t>
      </w:r>
      <w:r>
        <w:rPr>
          <w:spacing w:val="-15"/>
          <w:sz w:val="24"/>
        </w:rPr>
        <w:t xml:space="preserve"> </w:t>
      </w:r>
      <w:r>
        <w:rPr>
          <w:sz w:val="24"/>
        </w:rPr>
        <w:t>в</w:t>
      </w:r>
      <w:r>
        <w:rPr>
          <w:spacing w:val="-11"/>
          <w:sz w:val="24"/>
        </w:rPr>
        <w:t xml:space="preserve"> </w:t>
      </w:r>
      <w:r>
        <w:rPr>
          <w:sz w:val="24"/>
        </w:rPr>
        <w:t>выполнении</w:t>
      </w:r>
      <w:r>
        <w:rPr>
          <w:spacing w:val="-12"/>
          <w:sz w:val="24"/>
        </w:rPr>
        <w:t xml:space="preserve"> </w:t>
      </w:r>
      <w:r>
        <w:rPr>
          <w:sz w:val="24"/>
        </w:rPr>
        <w:t>другими</w:t>
      </w:r>
      <w:r>
        <w:rPr>
          <w:spacing w:val="-12"/>
          <w:sz w:val="24"/>
        </w:rPr>
        <w:t xml:space="preserve"> </w:t>
      </w:r>
      <w:r>
        <w:rPr>
          <w:sz w:val="24"/>
        </w:rPr>
        <w:t>обучающимися,</w:t>
      </w:r>
      <w:r>
        <w:rPr>
          <w:spacing w:val="-11"/>
          <w:sz w:val="24"/>
        </w:rPr>
        <w:t xml:space="preserve"> </w:t>
      </w:r>
      <w:r>
        <w:rPr>
          <w:sz w:val="24"/>
        </w:rPr>
        <w:t>выявлять</w:t>
      </w:r>
      <w:r>
        <w:rPr>
          <w:spacing w:val="-15"/>
          <w:sz w:val="24"/>
        </w:rPr>
        <w:t xml:space="preserve"> </w:t>
      </w:r>
      <w:r>
        <w:rPr>
          <w:sz w:val="24"/>
        </w:rPr>
        <w:t>ошибки</w:t>
      </w:r>
      <w:r>
        <w:rPr>
          <w:spacing w:val="-7"/>
          <w:sz w:val="24"/>
        </w:rPr>
        <w:t xml:space="preserve"> </w:t>
      </w:r>
      <w:r>
        <w:rPr>
          <w:sz w:val="24"/>
        </w:rPr>
        <w:t>и</w:t>
      </w:r>
      <w:r>
        <w:rPr>
          <w:spacing w:val="-12"/>
          <w:sz w:val="24"/>
        </w:rPr>
        <w:t xml:space="preserve"> </w:t>
      </w:r>
      <w:r>
        <w:rPr>
          <w:sz w:val="24"/>
        </w:rPr>
        <w:t>предлагать способы устранения;</w:t>
      </w:r>
    </w:p>
    <w:p w14:paraId="08F87AA0" w14:textId="77777777" w:rsidR="00B3070C" w:rsidRDefault="00FE7E56">
      <w:pPr>
        <w:pStyle w:val="a5"/>
        <w:numPr>
          <w:ilvl w:val="0"/>
          <w:numId w:val="40"/>
        </w:numPr>
        <w:tabs>
          <w:tab w:val="left" w:pos="850"/>
        </w:tabs>
        <w:spacing w:before="15" w:line="271" w:lineRule="auto"/>
        <w:ind w:right="421" w:firstLine="283"/>
        <w:rPr>
          <w:sz w:val="24"/>
        </w:rPr>
      </w:pPr>
      <w:r>
        <w:rPr>
          <w:sz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3F850B11" w14:textId="77777777" w:rsidR="00B3070C" w:rsidRDefault="00FE7E56">
      <w:pPr>
        <w:pStyle w:val="a5"/>
        <w:numPr>
          <w:ilvl w:val="0"/>
          <w:numId w:val="40"/>
        </w:numPr>
        <w:tabs>
          <w:tab w:val="left" w:pos="850"/>
        </w:tabs>
        <w:spacing w:before="5" w:line="276" w:lineRule="auto"/>
        <w:ind w:right="411" w:firstLine="283"/>
        <w:rPr>
          <w:sz w:val="24"/>
        </w:rPr>
      </w:pPr>
      <w:r>
        <w:rPr>
          <w:sz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6E0654D4" w14:textId="77777777" w:rsidR="00B3070C" w:rsidRDefault="00FE7E56">
      <w:pPr>
        <w:pStyle w:val="a5"/>
        <w:numPr>
          <w:ilvl w:val="0"/>
          <w:numId w:val="40"/>
        </w:numPr>
        <w:tabs>
          <w:tab w:val="left" w:pos="852"/>
        </w:tabs>
        <w:spacing w:before="8"/>
        <w:ind w:left="852"/>
        <w:jc w:val="left"/>
        <w:rPr>
          <w:sz w:val="24"/>
        </w:rPr>
      </w:pPr>
      <w:r>
        <w:rPr>
          <w:sz w:val="24"/>
        </w:rPr>
        <w:t>соблюдать</w:t>
      </w:r>
      <w:r>
        <w:rPr>
          <w:spacing w:val="-12"/>
          <w:sz w:val="24"/>
        </w:rPr>
        <w:t xml:space="preserve"> </w:t>
      </w:r>
      <w:r>
        <w:rPr>
          <w:sz w:val="24"/>
        </w:rPr>
        <w:t>правила</w:t>
      </w:r>
      <w:r>
        <w:rPr>
          <w:spacing w:val="-13"/>
          <w:sz w:val="24"/>
        </w:rPr>
        <w:t xml:space="preserve"> </w:t>
      </w:r>
      <w:r>
        <w:rPr>
          <w:sz w:val="24"/>
        </w:rPr>
        <w:t>безопасности</w:t>
      </w:r>
      <w:r>
        <w:rPr>
          <w:spacing w:val="-14"/>
          <w:sz w:val="24"/>
        </w:rPr>
        <w:t xml:space="preserve"> </w:t>
      </w:r>
      <w:r>
        <w:rPr>
          <w:sz w:val="24"/>
        </w:rPr>
        <w:t>в</w:t>
      </w:r>
      <w:r>
        <w:rPr>
          <w:spacing w:val="-9"/>
          <w:sz w:val="24"/>
        </w:rPr>
        <w:t xml:space="preserve"> </w:t>
      </w:r>
      <w:r>
        <w:rPr>
          <w:sz w:val="24"/>
        </w:rPr>
        <w:t>бассейне</w:t>
      </w:r>
      <w:r>
        <w:rPr>
          <w:spacing w:val="-13"/>
          <w:sz w:val="24"/>
        </w:rPr>
        <w:t xml:space="preserve"> </w:t>
      </w:r>
      <w:r>
        <w:rPr>
          <w:sz w:val="24"/>
        </w:rPr>
        <w:t>при</w:t>
      </w:r>
      <w:r>
        <w:rPr>
          <w:spacing w:val="-6"/>
          <w:sz w:val="24"/>
        </w:rPr>
        <w:t xml:space="preserve"> </w:t>
      </w:r>
      <w:r>
        <w:rPr>
          <w:sz w:val="24"/>
        </w:rPr>
        <w:t>выполнении</w:t>
      </w:r>
      <w:r>
        <w:rPr>
          <w:spacing w:val="-15"/>
          <w:sz w:val="24"/>
        </w:rPr>
        <w:t xml:space="preserve"> </w:t>
      </w:r>
      <w:r>
        <w:rPr>
          <w:sz w:val="24"/>
        </w:rPr>
        <w:t>плавательных</w:t>
      </w:r>
      <w:r>
        <w:rPr>
          <w:spacing w:val="-10"/>
          <w:sz w:val="24"/>
        </w:rPr>
        <w:t xml:space="preserve"> </w:t>
      </w:r>
      <w:r>
        <w:rPr>
          <w:spacing w:val="-2"/>
          <w:sz w:val="24"/>
        </w:rPr>
        <w:t>упражнений;</w:t>
      </w:r>
    </w:p>
    <w:p w14:paraId="03F13810" w14:textId="77777777" w:rsidR="00B3070C" w:rsidRDefault="00FE7E56">
      <w:pPr>
        <w:pStyle w:val="a5"/>
        <w:numPr>
          <w:ilvl w:val="0"/>
          <w:numId w:val="40"/>
        </w:numPr>
        <w:tabs>
          <w:tab w:val="left" w:pos="852"/>
        </w:tabs>
        <w:spacing w:before="41"/>
        <w:ind w:left="852"/>
        <w:jc w:val="left"/>
        <w:rPr>
          <w:sz w:val="24"/>
        </w:rPr>
      </w:pPr>
      <w:r>
        <w:rPr>
          <w:sz w:val="24"/>
        </w:rPr>
        <w:t>выполнять</w:t>
      </w:r>
      <w:r>
        <w:rPr>
          <w:spacing w:val="-10"/>
          <w:sz w:val="24"/>
        </w:rPr>
        <w:t xml:space="preserve"> </w:t>
      </w:r>
      <w:r>
        <w:rPr>
          <w:sz w:val="24"/>
        </w:rPr>
        <w:t>прыжки</w:t>
      </w:r>
      <w:r>
        <w:rPr>
          <w:spacing w:val="-9"/>
          <w:sz w:val="24"/>
        </w:rPr>
        <w:t xml:space="preserve"> </w:t>
      </w:r>
      <w:r>
        <w:rPr>
          <w:sz w:val="24"/>
        </w:rPr>
        <w:t>в</w:t>
      </w:r>
      <w:r>
        <w:rPr>
          <w:spacing w:val="-4"/>
          <w:sz w:val="24"/>
        </w:rPr>
        <w:t xml:space="preserve"> </w:t>
      </w:r>
      <w:r>
        <w:rPr>
          <w:sz w:val="24"/>
        </w:rPr>
        <w:t>воду</w:t>
      </w:r>
      <w:r>
        <w:rPr>
          <w:spacing w:val="-21"/>
          <w:sz w:val="24"/>
        </w:rPr>
        <w:t xml:space="preserve"> </w:t>
      </w:r>
      <w:r>
        <w:rPr>
          <w:sz w:val="24"/>
        </w:rPr>
        <w:t>со</w:t>
      </w:r>
      <w:r>
        <w:rPr>
          <w:spacing w:val="3"/>
          <w:sz w:val="24"/>
        </w:rPr>
        <w:t xml:space="preserve"> </w:t>
      </w:r>
      <w:r>
        <w:rPr>
          <w:sz w:val="24"/>
        </w:rPr>
        <w:t>стартовой</w:t>
      </w:r>
      <w:r>
        <w:rPr>
          <w:spacing w:val="-8"/>
          <w:sz w:val="24"/>
        </w:rPr>
        <w:t xml:space="preserve"> </w:t>
      </w:r>
      <w:r>
        <w:rPr>
          <w:spacing w:val="-2"/>
          <w:sz w:val="24"/>
        </w:rPr>
        <w:t>тумбы;</w:t>
      </w:r>
    </w:p>
    <w:p w14:paraId="580078C8" w14:textId="77777777" w:rsidR="00B3070C" w:rsidRDefault="00FE7E56">
      <w:pPr>
        <w:pStyle w:val="a5"/>
        <w:numPr>
          <w:ilvl w:val="0"/>
          <w:numId w:val="40"/>
        </w:numPr>
        <w:tabs>
          <w:tab w:val="left" w:pos="852"/>
        </w:tabs>
        <w:spacing w:before="41"/>
        <w:ind w:left="852"/>
        <w:jc w:val="left"/>
        <w:rPr>
          <w:sz w:val="24"/>
        </w:rPr>
      </w:pPr>
      <w:r>
        <w:rPr>
          <w:sz w:val="24"/>
        </w:rPr>
        <w:t>выполнять</w:t>
      </w:r>
      <w:r>
        <w:rPr>
          <w:spacing w:val="-17"/>
          <w:sz w:val="24"/>
        </w:rPr>
        <w:t xml:space="preserve"> </w:t>
      </w:r>
      <w:r>
        <w:rPr>
          <w:sz w:val="24"/>
        </w:rPr>
        <w:t>технические</w:t>
      </w:r>
      <w:r>
        <w:rPr>
          <w:spacing w:val="-6"/>
          <w:sz w:val="24"/>
        </w:rPr>
        <w:t xml:space="preserve"> </w:t>
      </w:r>
      <w:r>
        <w:rPr>
          <w:sz w:val="24"/>
        </w:rPr>
        <w:t>элементы</w:t>
      </w:r>
      <w:r>
        <w:rPr>
          <w:spacing w:val="-8"/>
          <w:sz w:val="24"/>
        </w:rPr>
        <w:t xml:space="preserve"> </w:t>
      </w:r>
      <w:r>
        <w:rPr>
          <w:sz w:val="24"/>
        </w:rPr>
        <w:t>плавания</w:t>
      </w:r>
      <w:r>
        <w:rPr>
          <w:spacing w:val="-11"/>
          <w:sz w:val="24"/>
        </w:rPr>
        <w:t xml:space="preserve"> </w:t>
      </w:r>
      <w:r>
        <w:rPr>
          <w:sz w:val="24"/>
        </w:rPr>
        <w:t>кролем</w:t>
      </w:r>
      <w:r>
        <w:rPr>
          <w:spacing w:val="-5"/>
          <w:sz w:val="24"/>
        </w:rPr>
        <w:t xml:space="preserve"> </w:t>
      </w:r>
      <w:r>
        <w:rPr>
          <w:sz w:val="24"/>
        </w:rPr>
        <w:t>на</w:t>
      </w:r>
      <w:r>
        <w:rPr>
          <w:spacing w:val="-15"/>
          <w:sz w:val="24"/>
        </w:rPr>
        <w:t xml:space="preserve"> </w:t>
      </w:r>
      <w:r>
        <w:rPr>
          <w:sz w:val="24"/>
        </w:rPr>
        <w:t>груди</w:t>
      </w:r>
      <w:r>
        <w:rPr>
          <w:spacing w:val="-1"/>
          <w:sz w:val="24"/>
        </w:rPr>
        <w:t xml:space="preserve"> </w:t>
      </w:r>
      <w:r>
        <w:rPr>
          <w:sz w:val="24"/>
        </w:rPr>
        <w:t>в</w:t>
      </w:r>
      <w:r>
        <w:rPr>
          <w:spacing w:val="-1"/>
          <w:sz w:val="24"/>
        </w:rPr>
        <w:t xml:space="preserve"> </w:t>
      </w:r>
      <w:r>
        <w:rPr>
          <w:sz w:val="24"/>
        </w:rPr>
        <w:t>согласовании</w:t>
      </w:r>
      <w:r>
        <w:rPr>
          <w:spacing w:val="-9"/>
          <w:sz w:val="24"/>
        </w:rPr>
        <w:t xml:space="preserve"> </w:t>
      </w:r>
      <w:r>
        <w:rPr>
          <w:sz w:val="24"/>
        </w:rPr>
        <w:t>с</w:t>
      </w:r>
      <w:r>
        <w:rPr>
          <w:spacing w:val="-12"/>
          <w:sz w:val="24"/>
        </w:rPr>
        <w:t xml:space="preserve"> </w:t>
      </w:r>
      <w:r>
        <w:rPr>
          <w:spacing w:val="-2"/>
          <w:sz w:val="24"/>
        </w:rPr>
        <w:t>дыханием;</w:t>
      </w:r>
    </w:p>
    <w:p w14:paraId="252668A0" w14:textId="77777777" w:rsidR="00B3070C" w:rsidRDefault="00FE7E56">
      <w:pPr>
        <w:pStyle w:val="a5"/>
        <w:numPr>
          <w:ilvl w:val="0"/>
          <w:numId w:val="40"/>
        </w:numPr>
        <w:tabs>
          <w:tab w:val="left" w:pos="850"/>
        </w:tabs>
        <w:spacing w:before="41" w:line="276" w:lineRule="auto"/>
        <w:ind w:right="427"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w:t>
      </w:r>
    </w:p>
    <w:p w14:paraId="4D887F0B" w14:textId="77777777" w:rsidR="00B3070C" w:rsidRDefault="00FE7E56">
      <w:pPr>
        <w:pStyle w:val="a5"/>
        <w:numPr>
          <w:ilvl w:val="0"/>
          <w:numId w:val="40"/>
        </w:numPr>
        <w:tabs>
          <w:tab w:val="left" w:pos="850"/>
        </w:tabs>
        <w:spacing w:line="276" w:lineRule="auto"/>
        <w:ind w:right="408" w:firstLine="283"/>
        <w:rPr>
          <w:sz w:val="24"/>
        </w:rPr>
      </w:pPr>
      <w:r>
        <w:rPr>
          <w:sz w:val="24"/>
        </w:rPr>
        <w:t>демонстрировать и использовать технические действия спортивных игр: баскетбол (передача мяча одной рукой снизу</w:t>
      </w:r>
      <w:r>
        <w:rPr>
          <w:spacing w:val="-4"/>
          <w:sz w:val="24"/>
        </w:rPr>
        <w:t xml:space="preserve"> </w:t>
      </w:r>
      <w:r>
        <w:rPr>
          <w:sz w:val="24"/>
        </w:rPr>
        <w:t>и от плеча,</w:t>
      </w:r>
      <w:r>
        <w:rPr>
          <w:spacing w:val="-2"/>
          <w:sz w:val="24"/>
        </w:rPr>
        <w:t xml:space="preserve"> </w:t>
      </w:r>
      <w:r>
        <w:rPr>
          <w:sz w:val="24"/>
        </w:rPr>
        <w:t>бросок в корзину</w:t>
      </w:r>
      <w:r>
        <w:rPr>
          <w:spacing w:val="-2"/>
          <w:sz w:val="24"/>
        </w:rPr>
        <w:t xml:space="preserve"> </w:t>
      </w:r>
      <w:r>
        <w:rPr>
          <w:sz w:val="24"/>
        </w:rPr>
        <w:t>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087E9653" w14:textId="77777777" w:rsidR="00B3070C" w:rsidRDefault="00FE7E56">
      <w:pPr>
        <w:pStyle w:val="a5"/>
        <w:numPr>
          <w:ilvl w:val="0"/>
          <w:numId w:val="40"/>
        </w:numPr>
        <w:tabs>
          <w:tab w:val="left" w:pos="850"/>
        </w:tabs>
        <w:spacing w:line="278" w:lineRule="auto"/>
        <w:ind w:right="423" w:firstLine="283"/>
        <w:rPr>
          <w:sz w:val="24"/>
        </w:rPr>
      </w:pPr>
      <w:r>
        <w:rPr>
          <w:sz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7B59B302" w14:textId="77777777" w:rsidR="00B3070C" w:rsidRDefault="00FE7E56">
      <w:pPr>
        <w:pStyle w:val="a5"/>
        <w:numPr>
          <w:ilvl w:val="0"/>
          <w:numId w:val="40"/>
        </w:numPr>
        <w:tabs>
          <w:tab w:val="left" w:pos="850"/>
        </w:tabs>
        <w:spacing w:line="276" w:lineRule="auto"/>
        <w:ind w:right="414" w:firstLine="283"/>
        <w:rPr>
          <w:sz w:val="24"/>
        </w:rPr>
      </w:pPr>
      <w:r>
        <w:rPr>
          <w:sz w:val="24"/>
        </w:rPr>
        <w:t xml:space="preserve">футбол (удары по неподвижному, катящемуся и летящему мячу с разбега внутренней и внешней частью подъѐма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sz w:val="24"/>
        </w:rPr>
        <w:t>деятельности).</w:t>
      </w:r>
    </w:p>
    <w:p w14:paraId="3B355128" w14:textId="77777777" w:rsidR="00B3070C" w:rsidRDefault="00FE7E56">
      <w:pPr>
        <w:pStyle w:val="1"/>
        <w:spacing w:before="9"/>
      </w:pPr>
      <w:bookmarkStart w:id="124" w:name="К_концу_обучения_в_9_классе_обучающийся_"/>
      <w:bookmarkEnd w:id="124"/>
      <w:r>
        <w:t>К</w:t>
      </w:r>
      <w:r>
        <w:rPr>
          <w:spacing w:val="-14"/>
        </w:rPr>
        <w:t xml:space="preserve"> </w:t>
      </w:r>
      <w:r>
        <w:t>концу</w:t>
      </w:r>
      <w:r>
        <w:rPr>
          <w:spacing w:val="1"/>
        </w:rPr>
        <w:t xml:space="preserve"> </w:t>
      </w:r>
      <w:r>
        <w:t>обучения</w:t>
      </w:r>
      <w:r>
        <w:rPr>
          <w:spacing w:val="-4"/>
        </w:rPr>
        <w:t xml:space="preserve"> </w:t>
      </w:r>
      <w:r>
        <w:t>в</w:t>
      </w:r>
      <w:r>
        <w:rPr>
          <w:spacing w:val="-10"/>
        </w:rPr>
        <w:t xml:space="preserve"> </w:t>
      </w:r>
      <w:r>
        <w:t>9</w:t>
      </w:r>
      <w:r>
        <w:rPr>
          <w:spacing w:val="-11"/>
        </w:rPr>
        <w:t xml:space="preserve"> </w:t>
      </w:r>
      <w:r>
        <w:t>классе</w:t>
      </w:r>
      <w:r>
        <w:rPr>
          <w:spacing w:val="-1"/>
        </w:rPr>
        <w:t xml:space="preserve"> </w:t>
      </w:r>
      <w:r>
        <w:t>обучающийся</w:t>
      </w:r>
      <w:r>
        <w:rPr>
          <w:spacing w:val="2"/>
        </w:rPr>
        <w:t xml:space="preserve"> </w:t>
      </w:r>
      <w:r>
        <w:rPr>
          <w:spacing w:val="-2"/>
        </w:rPr>
        <w:t>научится:</w:t>
      </w:r>
    </w:p>
    <w:p w14:paraId="07774812" w14:textId="77777777" w:rsidR="00B3070C" w:rsidRDefault="00FE7E56">
      <w:pPr>
        <w:pStyle w:val="a5"/>
        <w:numPr>
          <w:ilvl w:val="0"/>
          <w:numId w:val="40"/>
        </w:numPr>
        <w:tabs>
          <w:tab w:val="left" w:pos="850"/>
        </w:tabs>
        <w:spacing w:before="27" w:line="276" w:lineRule="auto"/>
        <w:ind w:right="429" w:firstLine="283"/>
        <w:rPr>
          <w:sz w:val="24"/>
        </w:rPr>
      </w:pPr>
      <w:r>
        <w:rPr>
          <w:sz w:val="24"/>
        </w:rPr>
        <w:t xml:space="preserve">отстаивать принципы здорового образа жизни, раскрывать эффективность его </w:t>
      </w:r>
      <w:r>
        <w:rPr>
          <w:sz w:val="24"/>
        </w:rPr>
        <w:lastRenderedPageBreak/>
        <w:t>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06149A88" w14:textId="77777777" w:rsidR="00B3070C" w:rsidRDefault="00FE7E56">
      <w:pPr>
        <w:pStyle w:val="a5"/>
        <w:numPr>
          <w:ilvl w:val="0"/>
          <w:numId w:val="40"/>
        </w:numPr>
        <w:tabs>
          <w:tab w:val="left" w:pos="850"/>
        </w:tabs>
        <w:spacing w:before="3" w:line="271" w:lineRule="auto"/>
        <w:ind w:right="407" w:firstLine="283"/>
        <w:rPr>
          <w:sz w:val="24"/>
        </w:rPr>
      </w:pPr>
      <w:r>
        <w:rPr>
          <w:sz w:val="24"/>
        </w:rPr>
        <w:t>понимать пользу туристских подходов как формы организации здорового образа жизни, выполнять</w:t>
      </w:r>
      <w:r>
        <w:rPr>
          <w:spacing w:val="-10"/>
          <w:sz w:val="24"/>
        </w:rPr>
        <w:t xml:space="preserve"> </w:t>
      </w:r>
      <w:r>
        <w:rPr>
          <w:sz w:val="24"/>
        </w:rPr>
        <w:t>правила</w:t>
      </w:r>
      <w:r>
        <w:rPr>
          <w:spacing w:val="-12"/>
          <w:sz w:val="24"/>
        </w:rPr>
        <w:t xml:space="preserve"> </w:t>
      </w:r>
      <w:r>
        <w:rPr>
          <w:sz w:val="24"/>
        </w:rPr>
        <w:t>подготовки</w:t>
      </w:r>
      <w:r>
        <w:rPr>
          <w:spacing w:val="-6"/>
          <w:sz w:val="24"/>
        </w:rPr>
        <w:t xml:space="preserve"> </w:t>
      </w:r>
      <w:r>
        <w:rPr>
          <w:sz w:val="24"/>
        </w:rPr>
        <w:t>к</w:t>
      </w:r>
      <w:r>
        <w:rPr>
          <w:spacing w:val="-13"/>
          <w:sz w:val="24"/>
        </w:rPr>
        <w:t xml:space="preserve"> </w:t>
      </w:r>
      <w:r>
        <w:rPr>
          <w:sz w:val="24"/>
        </w:rPr>
        <w:t>пешим</w:t>
      </w:r>
      <w:r>
        <w:rPr>
          <w:spacing w:val="-10"/>
          <w:sz w:val="24"/>
        </w:rPr>
        <w:t xml:space="preserve"> </w:t>
      </w:r>
      <w:r>
        <w:rPr>
          <w:sz w:val="24"/>
        </w:rPr>
        <w:t>походам,</w:t>
      </w:r>
      <w:r>
        <w:rPr>
          <w:spacing w:val="-9"/>
          <w:sz w:val="24"/>
        </w:rPr>
        <w:t xml:space="preserve"> </w:t>
      </w:r>
      <w:r>
        <w:rPr>
          <w:sz w:val="24"/>
        </w:rPr>
        <w:t>требования</w:t>
      </w:r>
      <w:r>
        <w:rPr>
          <w:spacing w:val="-12"/>
          <w:sz w:val="24"/>
        </w:rPr>
        <w:t xml:space="preserve"> </w:t>
      </w:r>
      <w:r>
        <w:rPr>
          <w:sz w:val="24"/>
        </w:rPr>
        <w:t>безопасности</w:t>
      </w:r>
      <w:r>
        <w:rPr>
          <w:spacing w:val="-11"/>
          <w:sz w:val="24"/>
        </w:rPr>
        <w:t xml:space="preserve"> </w:t>
      </w:r>
      <w:r>
        <w:rPr>
          <w:sz w:val="24"/>
        </w:rPr>
        <w:t>при</w:t>
      </w:r>
      <w:r>
        <w:rPr>
          <w:spacing w:val="-11"/>
          <w:sz w:val="24"/>
        </w:rPr>
        <w:t xml:space="preserve"> </w:t>
      </w:r>
      <w:r>
        <w:rPr>
          <w:sz w:val="24"/>
        </w:rPr>
        <w:t>передвижении</w:t>
      </w:r>
      <w:r>
        <w:rPr>
          <w:spacing w:val="32"/>
          <w:sz w:val="24"/>
        </w:rPr>
        <w:t xml:space="preserve"> </w:t>
      </w:r>
      <w:r>
        <w:rPr>
          <w:sz w:val="24"/>
        </w:rPr>
        <w:t>и организации бивуака;</w:t>
      </w:r>
    </w:p>
    <w:p w14:paraId="5F790B87" w14:textId="77777777" w:rsidR="00B3070C" w:rsidRDefault="00FE7E56">
      <w:pPr>
        <w:pStyle w:val="a5"/>
        <w:numPr>
          <w:ilvl w:val="0"/>
          <w:numId w:val="40"/>
        </w:numPr>
        <w:tabs>
          <w:tab w:val="left" w:pos="850"/>
        </w:tabs>
        <w:spacing w:before="15" w:line="276" w:lineRule="auto"/>
        <w:ind w:right="407" w:firstLine="283"/>
        <w:rPr>
          <w:sz w:val="24"/>
        </w:rPr>
      </w:pPr>
      <w:r>
        <w:rPr>
          <w:sz w:val="24"/>
        </w:rPr>
        <w:t>объяснять понятие «профессионально-прикладная физическая культура», еѐ целевое предназначение,</w:t>
      </w:r>
      <w:r>
        <w:rPr>
          <w:spacing w:val="-15"/>
          <w:sz w:val="24"/>
        </w:rPr>
        <w:t xml:space="preserve"> </w:t>
      </w:r>
      <w:r>
        <w:rPr>
          <w:sz w:val="24"/>
        </w:rPr>
        <w:t>связь</w:t>
      </w:r>
      <w:r>
        <w:rPr>
          <w:spacing w:val="-15"/>
          <w:sz w:val="24"/>
        </w:rPr>
        <w:t xml:space="preserve"> </w:t>
      </w:r>
      <w:r>
        <w:rPr>
          <w:sz w:val="24"/>
        </w:rPr>
        <w:t>с</w:t>
      </w:r>
      <w:r>
        <w:rPr>
          <w:spacing w:val="-12"/>
          <w:sz w:val="24"/>
        </w:rPr>
        <w:t xml:space="preserve"> </w:t>
      </w:r>
      <w:r>
        <w:rPr>
          <w:sz w:val="24"/>
        </w:rPr>
        <w:t>характером</w:t>
      </w:r>
      <w:r>
        <w:rPr>
          <w:spacing w:val="-10"/>
          <w:sz w:val="24"/>
        </w:rPr>
        <w:t xml:space="preserve"> </w:t>
      </w:r>
      <w:r>
        <w:rPr>
          <w:sz w:val="24"/>
        </w:rPr>
        <w:t>и</w:t>
      </w:r>
      <w:r>
        <w:rPr>
          <w:spacing w:val="-15"/>
          <w:sz w:val="24"/>
        </w:rPr>
        <w:t xml:space="preserve"> </w:t>
      </w:r>
      <w:r>
        <w:rPr>
          <w:sz w:val="24"/>
        </w:rPr>
        <w:t>особенностями</w:t>
      </w:r>
      <w:r>
        <w:rPr>
          <w:spacing w:val="-11"/>
          <w:sz w:val="24"/>
        </w:rPr>
        <w:t xml:space="preserve"> </w:t>
      </w:r>
      <w:r>
        <w:rPr>
          <w:sz w:val="24"/>
        </w:rPr>
        <w:t>профессиональной</w:t>
      </w:r>
      <w:r>
        <w:rPr>
          <w:spacing w:val="-15"/>
          <w:sz w:val="24"/>
        </w:rPr>
        <w:t xml:space="preserve"> </w:t>
      </w:r>
      <w:r>
        <w:rPr>
          <w:sz w:val="24"/>
        </w:rPr>
        <w:t>деятельности,</w:t>
      </w:r>
      <w:r>
        <w:rPr>
          <w:spacing w:val="-14"/>
          <w:sz w:val="24"/>
        </w:rPr>
        <w:t xml:space="preserve"> </w:t>
      </w:r>
      <w:r>
        <w:rPr>
          <w:sz w:val="24"/>
        </w:rPr>
        <w:t>понимать необходимость занятий профессионально-прикладной физической подготовкой обучающихся общеобразовательной организации;</w:t>
      </w:r>
    </w:p>
    <w:p w14:paraId="41BC15C1" w14:textId="77777777" w:rsidR="00B3070C" w:rsidRDefault="00FE7E56">
      <w:pPr>
        <w:pStyle w:val="a5"/>
        <w:numPr>
          <w:ilvl w:val="0"/>
          <w:numId w:val="40"/>
        </w:numPr>
        <w:tabs>
          <w:tab w:val="left" w:pos="850"/>
        </w:tabs>
        <w:spacing w:line="276" w:lineRule="auto"/>
        <w:ind w:right="415" w:firstLine="283"/>
        <w:rPr>
          <w:sz w:val="24"/>
        </w:rPr>
      </w:pPr>
      <w:r>
        <w:rPr>
          <w:sz w:val="24"/>
        </w:rPr>
        <w:t>использовать приѐмы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14:paraId="679B738A" w14:textId="77777777" w:rsidR="00B3070C" w:rsidRDefault="00FE7E56">
      <w:pPr>
        <w:pStyle w:val="a5"/>
        <w:numPr>
          <w:ilvl w:val="0"/>
          <w:numId w:val="40"/>
        </w:numPr>
        <w:tabs>
          <w:tab w:val="left" w:pos="850"/>
        </w:tabs>
        <w:spacing w:before="2" w:line="278" w:lineRule="auto"/>
        <w:ind w:right="420" w:firstLine="283"/>
        <w:rPr>
          <w:sz w:val="24"/>
        </w:rPr>
      </w:pPr>
      <w:r>
        <w:rPr>
          <w:sz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14:paraId="51AC5A96" w14:textId="77777777" w:rsidR="00B3070C" w:rsidRDefault="00FE7E56">
      <w:pPr>
        <w:pStyle w:val="a5"/>
        <w:numPr>
          <w:ilvl w:val="0"/>
          <w:numId w:val="40"/>
        </w:numPr>
        <w:tabs>
          <w:tab w:val="left" w:pos="850"/>
        </w:tabs>
        <w:spacing w:line="276" w:lineRule="auto"/>
        <w:ind w:right="427" w:firstLine="283"/>
        <w:rPr>
          <w:sz w:val="24"/>
        </w:rPr>
      </w:pPr>
      <w:r>
        <w:rPr>
          <w:sz w:val="24"/>
        </w:rPr>
        <w:t>определять характер травм и ушибов, встречающихся на самостоятельных занятиях физическими упражнениями и во время активного</w:t>
      </w:r>
      <w:r>
        <w:rPr>
          <w:spacing w:val="-2"/>
          <w:sz w:val="24"/>
        </w:rPr>
        <w:t xml:space="preserve"> </w:t>
      </w:r>
      <w:r>
        <w:rPr>
          <w:sz w:val="24"/>
        </w:rPr>
        <w:t>отдыха, применять способы</w:t>
      </w:r>
      <w:r>
        <w:rPr>
          <w:spacing w:val="-6"/>
          <w:sz w:val="24"/>
        </w:rPr>
        <w:t xml:space="preserve"> </w:t>
      </w:r>
      <w:r>
        <w:rPr>
          <w:sz w:val="24"/>
        </w:rPr>
        <w:t>оказания первой</w:t>
      </w:r>
    </w:p>
    <w:p w14:paraId="39D5806E" w14:textId="77777777" w:rsidR="00B3070C" w:rsidRDefault="00FE7E56">
      <w:pPr>
        <w:pStyle w:val="a3"/>
        <w:spacing w:before="66"/>
        <w:ind w:firstLine="0"/>
        <w:jc w:val="left"/>
      </w:pPr>
      <w:r>
        <w:rPr>
          <w:spacing w:val="-2"/>
        </w:rPr>
        <w:t>помощи;</w:t>
      </w:r>
    </w:p>
    <w:p w14:paraId="4EACDDE4" w14:textId="77777777" w:rsidR="00B3070C" w:rsidRDefault="00FE7E56">
      <w:pPr>
        <w:pStyle w:val="a5"/>
        <w:numPr>
          <w:ilvl w:val="0"/>
          <w:numId w:val="40"/>
        </w:numPr>
        <w:tabs>
          <w:tab w:val="left" w:pos="852"/>
          <w:tab w:val="left" w:pos="2185"/>
          <w:tab w:val="left" w:pos="2540"/>
          <w:tab w:val="left" w:pos="3863"/>
          <w:tab w:val="left" w:pos="5216"/>
          <w:tab w:val="left" w:pos="6702"/>
          <w:tab w:val="left" w:pos="7153"/>
          <w:tab w:val="left" w:pos="8578"/>
        </w:tabs>
        <w:spacing w:before="41" w:line="276" w:lineRule="auto"/>
        <w:ind w:right="427" w:firstLine="283"/>
        <w:jc w:val="left"/>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6"/>
          <w:sz w:val="24"/>
        </w:rPr>
        <w:t>из</w:t>
      </w:r>
      <w:r>
        <w:rPr>
          <w:sz w:val="24"/>
        </w:rPr>
        <w:tab/>
      </w:r>
      <w:r>
        <w:rPr>
          <w:spacing w:val="-2"/>
          <w:sz w:val="24"/>
        </w:rPr>
        <w:t>разученных</w:t>
      </w:r>
      <w:r>
        <w:rPr>
          <w:sz w:val="24"/>
        </w:rPr>
        <w:tab/>
      </w:r>
      <w:r>
        <w:rPr>
          <w:spacing w:val="-2"/>
          <w:sz w:val="24"/>
        </w:rPr>
        <w:t xml:space="preserve">акробатических </w:t>
      </w:r>
      <w:r>
        <w:rPr>
          <w:sz w:val="24"/>
        </w:rPr>
        <w:t>упражнений с повышенными требованиями к технике их выполнения (юноши);</w:t>
      </w:r>
    </w:p>
    <w:p w14:paraId="58C95D2D" w14:textId="77777777" w:rsidR="00B3070C" w:rsidRDefault="00FE7E56">
      <w:pPr>
        <w:pStyle w:val="a5"/>
        <w:numPr>
          <w:ilvl w:val="0"/>
          <w:numId w:val="40"/>
        </w:numPr>
        <w:tabs>
          <w:tab w:val="left" w:pos="852"/>
        </w:tabs>
        <w:spacing w:line="280" w:lineRule="auto"/>
        <w:ind w:right="426" w:firstLine="283"/>
        <w:jc w:val="left"/>
        <w:rPr>
          <w:sz w:val="24"/>
        </w:rPr>
      </w:pPr>
      <w:r>
        <w:rPr>
          <w:sz w:val="24"/>
        </w:rPr>
        <w:t>составлять</w:t>
      </w:r>
      <w:r>
        <w:rPr>
          <w:spacing w:val="80"/>
          <w:sz w:val="24"/>
        </w:rPr>
        <w:t xml:space="preserve"> </w:t>
      </w:r>
      <w:r>
        <w:rPr>
          <w:sz w:val="24"/>
        </w:rPr>
        <w:t>и</w:t>
      </w:r>
      <w:r>
        <w:rPr>
          <w:spacing w:val="80"/>
          <w:sz w:val="24"/>
        </w:rPr>
        <w:t xml:space="preserve"> </w:t>
      </w:r>
      <w:r>
        <w:rPr>
          <w:sz w:val="24"/>
        </w:rPr>
        <w:t>выполнять</w:t>
      </w:r>
      <w:r>
        <w:rPr>
          <w:spacing w:val="80"/>
          <w:sz w:val="24"/>
        </w:rPr>
        <w:t xml:space="preserve"> </w:t>
      </w:r>
      <w:r>
        <w:rPr>
          <w:sz w:val="24"/>
        </w:rPr>
        <w:t>гимнастическую</w:t>
      </w:r>
      <w:r>
        <w:rPr>
          <w:spacing w:val="80"/>
          <w:sz w:val="24"/>
        </w:rPr>
        <w:t xml:space="preserve"> </w:t>
      </w:r>
      <w:r>
        <w:rPr>
          <w:sz w:val="24"/>
        </w:rPr>
        <w:t>комбинацию</w:t>
      </w:r>
      <w:r>
        <w:rPr>
          <w:spacing w:val="80"/>
          <w:sz w:val="24"/>
        </w:rPr>
        <w:t xml:space="preserve"> </w:t>
      </w:r>
      <w:r>
        <w:rPr>
          <w:sz w:val="24"/>
        </w:rPr>
        <w:t>на</w:t>
      </w:r>
      <w:r>
        <w:rPr>
          <w:spacing w:val="80"/>
          <w:sz w:val="24"/>
        </w:rPr>
        <w:t xml:space="preserve"> </w:t>
      </w:r>
      <w:r>
        <w:rPr>
          <w:sz w:val="24"/>
        </w:rPr>
        <w:t>высокой</w:t>
      </w:r>
      <w:r>
        <w:rPr>
          <w:spacing w:val="80"/>
          <w:sz w:val="24"/>
        </w:rPr>
        <w:t xml:space="preserve"> </w:t>
      </w:r>
      <w:r>
        <w:rPr>
          <w:sz w:val="24"/>
        </w:rPr>
        <w:t>перекладине</w:t>
      </w:r>
      <w:r>
        <w:rPr>
          <w:spacing w:val="80"/>
          <w:sz w:val="24"/>
        </w:rPr>
        <w:t xml:space="preserve"> </w:t>
      </w:r>
      <w:r>
        <w:rPr>
          <w:sz w:val="24"/>
        </w:rPr>
        <w:t>из</w:t>
      </w:r>
      <w:r>
        <w:rPr>
          <w:spacing w:val="40"/>
          <w:sz w:val="24"/>
        </w:rPr>
        <w:t xml:space="preserve"> </w:t>
      </w:r>
      <w:r>
        <w:rPr>
          <w:sz w:val="24"/>
        </w:rPr>
        <w:t>разученных</w:t>
      </w:r>
      <w:r>
        <w:rPr>
          <w:spacing w:val="40"/>
          <w:sz w:val="24"/>
        </w:rPr>
        <w:t xml:space="preserve"> </w:t>
      </w:r>
      <w:r>
        <w:rPr>
          <w:sz w:val="24"/>
        </w:rPr>
        <w:t>упражнений,</w:t>
      </w:r>
      <w:r>
        <w:rPr>
          <w:spacing w:val="40"/>
          <w:sz w:val="24"/>
        </w:rPr>
        <w:t xml:space="preserve"> </w:t>
      </w:r>
      <w:r>
        <w:rPr>
          <w:sz w:val="24"/>
        </w:rPr>
        <w:t>с</w:t>
      </w:r>
      <w:r>
        <w:rPr>
          <w:spacing w:val="36"/>
          <w:sz w:val="24"/>
        </w:rPr>
        <w:t xml:space="preserve"> </w:t>
      </w:r>
      <w:r>
        <w:rPr>
          <w:sz w:val="24"/>
        </w:rPr>
        <w:t>включением</w:t>
      </w:r>
      <w:r>
        <w:rPr>
          <w:spacing w:val="40"/>
          <w:sz w:val="24"/>
        </w:rPr>
        <w:t xml:space="preserve"> </w:t>
      </w:r>
      <w:r>
        <w:rPr>
          <w:sz w:val="24"/>
        </w:rPr>
        <w:t>элементов</w:t>
      </w:r>
      <w:r>
        <w:rPr>
          <w:spacing w:val="40"/>
          <w:sz w:val="24"/>
        </w:rPr>
        <w:t xml:space="preserve"> </w:t>
      </w:r>
      <w:r>
        <w:rPr>
          <w:sz w:val="24"/>
        </w:rPr>
        <w:t>размахивания</w:t>
      </w:r>
      <w:r>
        <w:rPr>
          <w:spacing w:val="34"/>
          <w:sz w:val="24"/>
        </w:rPr>
        <w:t xml:space="preserve"> </w:t>
      </w:r>
      <w:r>
        <w:rPr>
          <w:sz w:val="24"/>
        </w:rPr>
        <w:t>и</w:t>
      </w:r>
      <w:r>
        <w:rPr>
          <w:spacing w:val="40"/>
          <w:sz w:val="24"/>
        </w:rPr>
        <w:t xml:space="preserve"> </w:t>
      </w:r>
      <w:r>
        <w:rPr>
          <w:sz w:val="24"/>
        </w:rPr>
        <w:t>соскока</w:t>
      </w:r>
      <w:r>
        <w:rPr>
          <w:spacing w:val="36"/>
          <w:sz w:val="24"/>
        </w:rPr>
        <w:t xml:space="preserve"> </w:t>
      </w:r>
      <w:r>
        <w:rPr>
          <w:sz w:val="24"/>
        </w:rPr>
        <w:t>вперѐд</w:t>
      </w:r>
      <w:r>
        <w:rPr>
          <w:spacing w:val="40"/>
          <w:sz w:val="24"/>
        </w:rPr>
        <w:t xml:space="preserve"> </w:t>
      </w:r>
      <w:r>
        <w:rPr>
          <w:sz w:val="24"/>
        </w:rPr>
        <w:t>способом</w:t>
      </w:r>
    </w:p>
    <w:p w14:paraId="40087006" w14:textId="77777777" w:rsidR="00B3070C" w:rsidRDefault="00FE7E56">
      <w:pPr>
        <w:pStyle w:val="a3"/>
        <w:spacing w:before="1"/>
        <w:ind w:firstLine="0"/>
        <w:jc w:val="left"/>
      </w:pPr>
      <w:r>
        <w:rPr>
          <w:spacing w:val="-2"/>
        </w:rPr>
        <w:t>«прогнувшись»</w:t>
      </w:r>
      <w:r>
        <w:rPr>
          <w:spacing w:val="-1"/>
        </w:rPr>
        <w:t xml:space="preserve"> </w:t>
      </w:r>
      <w:r>
        <w:rPr>
          <w:spacing w:val="-2"/>
        </w:rPr>
        <w:t>(юноши);</w:t>
      </w:r>
    </w:p>
    <w:p w14:paraId="1EBE6681" w14:textId="77777777" w:rsidR="00B3070C" w:rsidRDefault="00FE7E56">
      <w:pPr>
        <w:pStyle w:val="a5"/>
        <w:numPr>
          <w:ilvl w:val="0"/>
          <w:numId w:val="40"/>
        </w:numPr>
        <w:tabs>
          <w:tab w:val="left" w:pos="852"/>
        </w:tabs>
        <w:spacing w:before="32" w:line="276" w:lineRule="auto"/>
        <w:ind w:right="431" w:firstLine="283"/>
        <w:jc w:val="left"/>
        <w:rPr>
          <w:sz w:val="24"/>
        </w:rPr>
      </w:pPr>
      <w:r>
        <w:rPr>
          <w:sz w:val="24"/>
        </w:rPr>
        <w:t>составлять</w:t>
      </w:r>
      <w:r>
        <w:rPr>
          <w:spacing w:val="40"/>
          <w:sz w:val="24"/>
        </w:rPr>
        <w:t xml:space="preserve"> </w:t>
      </w:r>
      <w:r>
        <w:rPr>
          <w:sz w:val="24"/>
        </w:rPr>
        <w:t>и</w:t>
      </w:r>
      <w:r>
        <w:rPr>
          <w:spacing w:val="40"/>
          <w:sz w:val="24"/>
        </w:rPr>
        <w:t xml:space="preserve"> </w:t>
      </w:r>
      <w:r>
        <w:rPr>
          <w:sz w:val="24"/>
        </w:rPr>
        <w:t>выполнять</w:t>
      </w:r>
      <w:r>
        <w:rPr>
          <w:spacing w:val="40"/>
          <w:sz w:val="24"/>
        </w:rPr>
        <w:t xml:space="preserve"> </w:t>
      </w:r>
      <w:r>
        <w:rPr>
          <w:sz w:val="24"/>
        </w:rPr>
        <w:t>композицию</w:t>
      </w:r>
      <w:r>
        <w:rPr>
          <w:spacing w:val="40"/>
          <w:sz w:val="24"/>
        </w:rPr>
        <w:t xml:space="preserve"> </w:t>
      </w:r>
      <w:r>
        <w:rPr>
          <w:sz w:val="24"/>
        </w:rPr>
        <w:t>упражнений</w:t>
      </w:r>
      <w:r>
        <w:rPr>
          <w:spacing w:val="40"/>
          <w:sz w:val="24"/>
        </w:rPr>
        <w:t xml:space="preserve"> </w:t>
      </w:r>
      <w:r>
        <w:rPr>
          <w:sz w:val="24"/>
        </w:rPr>
        <w:t>черлидинга</w:t>
      </w:r>
      <w:r>
        <w:rPr>
          <w:spacing w:val="40"/>
          <w:sz w:val="24"/>
        </w:rPr>
        <w:t xml:space="preserve"> </w:t>
      </w:r>
      <w:r>
        <w:rPr>
          <w:sz w:val="24"/>
        </w:rPr>
        <w:t>с</w:t>
      </w:r>
      <w:r>
        <w:rPr>
          <w:spacing w:val="40"/>
          <w:sz w:val="24"/>
        </w:rPr>
        <w:t xml:space="preserve"> </w:t>
      </w:r>
      <w:r>
        <w:rPr>
          <w:sz w:val="24"/>
        </w:rPr>
        <w:t>построением</w:t>
      </w:r>
      <w:r>
        <w:rPr>
          <w:spacing w:val="40"/>
          <w:sz w:val="24"/>
        </w:rPr>
        <w:t xml:space="preserve"> </w:t>
      </w:r>
      <w:r>
        <w:rPr>
          <w:sz w:val="24"/>
        </w:rPr>
        <w:t>пирамид, элементами степ-аэробики и акробатики (девушки);</w:t>
      </w:r>
    </w:p>
    <w:p w14:paraId="096F31EB" w14:textId="77777777" w:rsidR="00B3070C" w:rsidRDefault="00FE7E56">
      <w:pPr>
        <w:pStyle w:val="a5"/>
        <w:numPr>
          <w:ilvl w:val="0"/>
          <w:numId w:val="40"/>
        </w:numPr>
        <w:tabs>
          <w:tab w:val="left" w:pos="852"/>
        </w:tabs>
        <w:spacing w:before="4" w:line="276" w:lineRule="auto"/>
        <w:ind w:right="430" w:firstLine="283"/>
        <w:jc w:val="left"/>
        <w:rPr>
          <w:sz w:val="24"/>
        </w:rPr>
      </w:pPr>
      <w:r>
        <w:rPr>
          <w:sz w:val="24"/>
        </w:rPr>
        <w:t>составлять</w:t>
      </w:r>
      <w:r>
        <w:rPr>
          <w:spacing w:val="40"/>
          <w:sz w:val="24"/>
        </w:rPr>
        <w:t xml:space="preserve"> </w:t>
      </w:r>
      <w:r>
        <w:rPr>
          <w:sz w:val="24"/>
        </w:rPr>
        <w:t>и</w:t>
      </w:r>
      <w:r>
        <w:rPr>
          <w:spacing w:val="40"/>
          <w:sz w:val="24"/>
        </w:rPr>
        <w:t xml:space="preserve"> </w:t>
      </w:r>
      <w:r>
        <w:rPr>
          <w:sz w:val="24"/>
        </w:rPr>
        <w:t>выполнять</w:t>
      </w:r>
      <w:r>
        <w:rPr>
          <w:spacing w:val="40"/>
          <w:sz w:val="24"/>
        </w:rPr>
        <w:t xml:space="preserve"> </w:t>
      </w:r>
      <w:r>
        <w:rPr>
          <w:sz w:val="24"/>
        </w:rPr>
        <w:t>комплекс</w:t>
      </w:r>
      <w:r>
        <w:rPr>
          <w:spacing w:val="40"/>
          <w:sz w:val="24"/>
        </w:rPr>
        <w:t xml:space="preserve"> </w:t>
      </w:r>
      <w:r>
        <w:rPr>
          <w:sz w:val="24"/>
        </w:rPr>
        <w:t>ритмической</w:t>
      </w:r>
      <w:r>
        <w:rPr>
          <w:spacing w:val="40"/>
          <w:sz w:val="24"/>
        </w:rPr>
        <w:t xml:space="preserve"> </w:t>
      </w:r>
      <w:r>
        <w:rPr>
          <w:sz w:val="24"/>
        </w:rPr>
        <w:t>гимнастики</w:t>
      </w:r>
      <w:r>
        <w:rPr>
          <w:spacing w:val="40"/>
          <w:sz w:val="24"/>
        </w:rPr>
        <w:t xml:space="preserve"> </w:t>
      </w:r>
      <w:r>
        <w:rPr>
          <w:sz w:val="24"/>
        </w:rPr>
        <w:t>с</w:t>
      </w:r>
      <w:r>
        <w:rPr>
          <w:spacing w:val="40"/>
          <w:sz w:val="24"/>
        </w:rPr>
        <w:t xml:space="preserve"> </w:t>
      </w:r>
      <w:r>
        <w:rPr>
          <w:sz w:val="24"/>
        </w:rPr>
        <w:t>включением</w:t>
      </w:r>
      <w:r>
        <w:rPr>
          <w:spacing w:val="40"/>
          <w:sz w:val="24"/>
        </w:rPr>
        <w:t xml:space="preserve"> </w:t>
      </w:r>
      <w:r>
        <w:rPr>
          <w:sz w:val="24"/>
        </w:rPr>
        <w:t>элементов</w:t>
      </w:r>
      <w:r>
        <w:rPr>
          <w:spacing w:val="40"/>
          <w:sz w:val="24"/>
        </w:rPr>
        <w:t xml:space="preserve"> </w:t>
      </w:r>
      <w:r>
        <w:rPr>
          <w:sz w:val="24"/>
        </w:rPr>
        <w:t>художественной гимнастики, упражнений на гибкость и равновесие (девушки);</w:t>
      </w:r>
    </w:p>
    <w:p w14:paraId="09DAA9B0" w14:textId="77777777" w:rsidR="00B3070C" w:rsidRDefault="00FE7E56">
      <w:pPr>
        <w:pStyle w:val="a5"/>
        <w:numPr>
          <w:ilvl w:val="0"/>
          <w:numId w:val="40"/>
        </w:numPr>
        <w:tabs>
          <w:tab w:val="left" w:pos="852"/>
        </w:tabs>
        <w:spacing w:before="3" w:line="276" w:lineRule="auto"/>
        <w:ind w:right="413" w:firstLine="283"/>
        <w:jc w:val="left"/>
        <w:rPr>
          <w:sz w:val="24"/>
        </w:rPr>
      </w:pPr>
      <w:r>
        <w:rPr>
          <w:sz w:val="24"/>
        </w:rPr>
        <w:t>совершенствовать</w:t>
      </w:r>
      <w:r>
        <w:rPr>
          <w:spacing w:val="-15"/>
          <w:sz w:val="24"/>
        </w:rPr>
        <w:t xml:space="preserve"> </w:t>
      </w:r>
      <w:r>
        <w:rPr>
          <w:sz w:val="24"/>
        </w:rPr>
        <w:t>технику</w:t>
      </w:r>
      <w:r>
        <w:rPr>
          <w:spacing w:val="-15"/>
          <w:sz w:val="24"/>
        </w:rPr>
        <w:t xml:space="preserve"> </w:t>
      </w:r>
      <w:r>
        <w:rPr>
          <w:sz w:val="24"/>
        </w:rPr>
        <w:t>беговых</w:t>
      </w:r>
      <w:r>
        <w:rPr>
          <w:spacing w:val="-15"/>
          <w:sz w:val="24"/>
        </w:rPr>
        <w:t xml:space="preserve"> </w:t>
      </w:r>
      <w:r>
        <w:rPr>
          <w:sz w:val="24"/>
        </w:rPr>
        <w:t>и</w:t>
      </w:r>
      <w:r>
        <w:rPr>
          <w:spacing w:val="-13"/>
          <w:sz w:val="24"/>
        </w:rPr>
        <w:t xml:space="preserve"> </w:t>
      </w:r>
      <w:r>
        <w:rPr>
          <w:sz w:val="24"/>
        </w:rPr>
        <w:t>прыжковых</w:t>
      </w:r>
      <w:r>
        <w:rPr>
          <w:spacing w:val="-9"/>
          <w:sz w:val="24"/>
        </w:rPr>
        <w:t xml:space="preserve"> </w:t>
      </w:r>
      <w:r>
        <w:rPr>
          <w:sz w:val="24"/>
        </w:rPr>
        <w:t>упражнений</w:t>
      </w:r>
      <w:r>
        <w:rPr>
          <w:spacing w:val="-13"/>
          <w:sz w:val="24"/>
        </w:rPr>
        <w:t xml:space="preserve"> </w:t>
      </w:r>
      <w:r>
        <w:rPr>
          <w:sz w:val="24"/>
        </w:rPr>
        <w:t>в</w:t>
      </w:r>
      <w:r>
        <w:rPr>
          <w:spacing w:val="-12"/>
          <w:sz w:val="24"/>
        </w:rPr>
        <w:t xml:space="preserve"> </w:t>
      </w:r>
      <w:r>
        <w:rPr>
          <w:sz w:val="24"/>
        </w:rPr>
        <w:t>процессе</w:t>
      </w:r>
      <w:r>
        <w:rPr>
          <w:spacing w:val="-2"/>
          <w:sz w:val="24"/>
        </w:rPr>
        <w:t xml:space="preserve"> </w:t>
      </w:r>
      <w:r>
        <w:rPr>
          <w:sz w:val="24"/>
        </w:rPr>
        <w:t>самостоятельных занятий технической подготовкой к выполнению нормативных требований комплекса ГТО;</w:t>
      </w:r>
    </w:p>
    <w:p w14:paraId="24AC89F3" w14:textId="77777777" w:rsidR="00B3070C" w:rsidRDefault="00FE7E56">
      <w:pPr>
        <w:pStyle w:val="a5"/>
        <w:numPr>
          <w:ilvl w:val="0"/>
          <w:numId w:val="40"/>
        </w:numPr>
        <w:tabs>
          <w:tab w:val="left" w:pos="852"/>
        </w:tabs>
        <w:spacing w:line="280" w:lineRule="auto"/>
        <w:ind w:right="419" w:firstLine="283"/>
        <w:jc w:val="left"/>
        <w:rPr>
          <w:sz w:val="24"/>
        </w:rPr>
      </w:pPr>
      <w:r>
        <w:rPr>
          <w:sz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0A34EDEC" w14:textId="77777777" w:rsidR="00B3070C" w:rsidRDefault="00FE7E56">
      <w:pPr>
        <w:pStyle w:val="a5"/>
        <w:numPr>
          <w:ilvl w:val="0"/>
          <w:numId w:val="40"/>
        </w:numPr>
        <w:tabs>
          <w:tab w:val="left" w:pos="852"/>
        </w:tabs>
        <w:spacing w:line="273" w:lineRule="exact"/>
        <w:ind w:left="852"/>
        <w:jc w:val="left"/>
        <w:rPr>
          <w:sz w:val="24"/>
        </w:rPr>
      </w:pPr>
      <w:r>
        <w:rPr>
          <w:sz w:val="24"/>
        </w:rPr>
        <w:t>соблюдать</w:t>
      </w:r>
      <w:r>
        <w:rPr>
          <w:spacing w:val="-13"/>
          <w:sz w:val="24"/>
        </w:rPr>
        <w:t xml:space="preserve"> </w:t>
      </w:r>
      <w:r>
        <w:rPr>
          <w:sz w:val="24"/>
        </w:rPr>
        <w:t>правила</w:t>
      </w:r>
      <w:r>
        <w:rPr>
          <w:spacing w:val="-13"/>
          <w:sz w:val="24"/>
        </w:rPr>
        <w:t xml:space="preserve"> </w:t>
      </w:r>
      <w:r>
        <w:rPr>
          <w:sz w:val="24"/>
        </w:rPr>
        <w:t>безопасности</w:t>
      </w:r>
      <w:r>
        <w:rPr>
          <w:spacing w:val="-11"/>
          <w:sz w:val="24"/>
        </w:rPr>
        <w:t xml:space="preserve"> </w:t>
      </w:r>
      <w:r>
        <w:rPr>
          <w:sz w:val="24"/>
        </w:rPr>
        <w:t>в</w:t>
      </w:r>
      <w:r>
        <w:rPr>
          <w:spacing w:val="-10"/>
          <w:sz w:val="24"/>
        </w:rPr>
        <w:t xml:space="preserve"> </w:t>
      </w:r>
      <w:r>
        <w:rPr>
          <w:sz w:val="24"/>
        </w:rPr>
        <w:t>бассейне</w:t>
      </w:r>
      <w:r>
        <w:rPr>
          <w:spacing w:val="-13"/>
          <w:sz w:val="24"/>
        </w:rPr>
        <w:t xml:space="preserve"> </w:t>
      </w:r>
      <w:r>
        <w:rPr>
          <w:sz w:val="24"/>
        </w:rPr>
        <w:t>при</w:t>
      </w:r>
      <w:r>
        <w:rPr>
          <w:spacing w:val="-7"/>
          <w:sz w:val="24"/>
        </w:rPr>
        <w:t xml:space="preserve"> </w:t>
      </w:r>
      <w:r>
        <w:rPr>
          <w:sz w:val="24"/>
        </w:rPr>
        <w:t>выполнении</w:t>
      </w:r>
      <w:r>
        <w:rPr>
          <w:spacing w:val="-15"/>
          <w:sz w:val="24"/>
        </w:rPr>
        <w:t xml:space="preserve"> </w:t>
      </w:r>
      <w:r>
        <w:rPr>
          <w:sz w:val="24"/>
        </w:rPr>
        <w:t>плавательных</w:t>
      </w:r>
      <w:r>
        <w:rPr>
          <w:spacing w:val="-11"/>
          <w:sz w:val="24"/>
        </w:rPr>
        <w:t xml:space="preserve"> </w:t>
      </w:r>
      <w:r>
        <w:rPr>
          <w:spacing w:val="-2"/>
          <w:sz w:val="24"/>
        </w:rPr>
        <w:t>упражнений;</w:t>
      </w:r>
    </w:p>
    <w:p w14:paraId="2B982484" w14:textId="77777777" w:rsidR="00B3070C" w:rsidRDefault="00FE7E56">
      <w:pPr>
        <w:pStyle w:val="a5"/>
        <w:numPr>
          <w:ilvl w:val="0"/>
          <w:numId w:val="40"/>
        </w:numPr>
        <w:tabs>
          <w:tab w:val="left" w:pos="852"/>
        </w:tabs>
        <w:spacing w:before="21"/>
        <w:ind w:left="852"/>
        <w:jc w:val="left"/>
        <w:rPr>
          <w:sz w:val="24"/>
        </w:rPr>
      </w:pPr>
      <w:r>
        <w:rPr>
          <w:sz w:val="24"/>
        </w:rPr>
        <w:t>выполнять</w:t>
      </w:r>
      <w:r>
        <w:rPr>
          <w:spacing w:val="-14"/>
          <w:sz w:val="24"/>
        </w:rPr>
        <w:t xml:space="preserve"> </w:t>
      </w:r>
      <w:r>
        <w:rPr>
          <w:sz w:val="24"/>
        </w:rPr>
        <w:t>повороты</w:t>
      </w:r>
      <w:r>
        <w:rPr>
          <w:spacing w:val="-6"/>
          <w:sz w:val="24"/>
        </w:rPr>
        <w:t xml:space="preserve"> </w:t>
      </w:r>
      <w:r>
        <w:rPr>
          <w:sz w:val="24"/>
        </w:rPr>
        <w:t>кувырком,</w:t>
      </w:r>
      <w:r>
        <w:rPr>
          <w:spacing w:val="-9"/>
          <w:sz w:val="24"/>
        </w:rPr>
        <w:t xml:space="preserve"> </w:t>
      </w:r>
      <w:r>
        <w:rPr>
          <w:spacing w:val="-2"/>
          <w:sz w:val="24"/>
        </w:rPr>
        <w:t>маятником;</w:t>
      </w:r>
    </w:p>
    <w:p w14:paraId="06BDB51F" w14:textId="77777777" w:rsidR="00B3070C" w:rsidRDefault="00FE7E56">
      <w:pPr>
        <w:pStyle w:val="a5"/>
        <w:numPr>
          <w:ilvl w:val="0"/>
          <w:numId w:val="40"/>
        </w:numPr>
        <w:tabs>
          <w:tab w:val="left" w:pos="852"/>
        </w:tabs>
        <w:spacing w:before="41"/>
        <w:ind w:left="852"/>
        <w:jc w:val="left"/>
        <w:rPr>
          <w:sz w:val="24"/>
        </w:rPr>
      </w:pPr>
      <w:r>
        <w:rPr>
          <w:sz w:val="24"/>
        </w:rPr>
        <w:t>выполнять</w:t>
      </w:r>
      <w:r>
        <w:rPr>
          <w:spacing w:val="-15"/>
          <w:sz w:val="24"/>
        </w:rPr>
        <w:t xml:space="preserve"> </w:t>
      </w:r>
      <w:r>
        <w:rPr>
          <w:sz w:val="24"/>
        </w:rPr>
        <w:t>технические</w:t>
      </w:r>
      <w:r>
        <w:rPr>
          <w:spacing w:val="-6"/>
          <w:sz w:val="24"/>
        </w:rPr>
        <w:t xml:space="preserve"> </w:t>
      </w:r>
      <w:r>
        <w:rPr>
          <w:sz w:val="24"/>
        </w:rPr>
        <w:t>элементы</w:t>
      </w:r>
      <w:r>
        <w:rPr>
          <w:spacing w:val="-1"/>
          <w:sz w:val="24"/>
        </w:rPr>
        <w:t xml:space="preserve"> </w:t>
      </w:r>
      <w:r>
        <w:rPr>
          <w:sz w:val="24"/>
        </w:rPr>
        <w:t>брассом</w:t>
      </w:r>
      <w:r>
        <w:rPr>
          <w:spacing w:val="-13"/>
          <w:sz w:val="24"/>
        </w:rPr>
        <w:t xml:space="preserve"> </w:t>
      </w:r>
      <w:r>
        <w:rPr>
          <w:sz w:val="24"/>
        </w:rPr>
        <w:t>в</w:t>
      </w:r>
      <w:r>
        <w:rPr>
          <w:spacing w:val="-10"/>
          <w:sz w:val="24"/>
        </w:rPr>
        <w:t xml:space="preserve"> </w:t>
      </w:r>
      <w:r>
        <w:rPr>
          <w:sz w:val="24"/>
        </w:rPr>
        <w:t>согласовании</w:t>
      </w:r>
      <w:r>
        <w:rPr>
          <w:spacing w:val="-4"/>
          <w:sz w:val="24"/>
        </w:rPr>
        <w:t xml:space="preserve"> </w:t>
      </w:r>
      <w:r>
        <w:rPr>
          <w:sz w:val="24"/>
        </w:rPr>
        <w:t>с</w:t>
      </w:r>
      <w:r>
        <w:rPr>
          <w:spacing w:val="-12"/>
          <w:sz w:val="24"/>
        </w:rPr>
        <w:t xml:space="preserve"> </w:t>
      </w:r>
      <w:r>
        <w:rPr>
          <w:spacing w:val="-2"/>
          <w:sz w:val="24"/>
        </w:rPr>
        <w:t>дыханием;</w:t>
      </w:r>
    </w:p>
    <w:p w14:paraId="36DA1F95" w14:textId="77777777" w:rsidR="00B3070C" w:rsidRDefault="00FE7E56">
      <w:pPr>
        <w:pStyle w:val="a5"/>
        <w:numPr>
          <w:ilvl w:val="0"/>
          <w:numId w:val="40"/>
        </w:numPr>
        <w:tabs>
          <w:tab w:val="left" w:pos="850"/>
        </w:tabs>
        <w:spacing w:before="42" w:line="276" w:lineRule="auto"/>
        <w:ind w:right="426" w:firstLine="283"/>
        <w:rPr>
          <w:sz w:val="24"/>
        </w:rPr>
      </w:pPr>
      <w:r>
        <w:rPr>
          <w:sz w:val="24"/>
        </w:rPr>
        <w:t>совершенствовать</w:t>
      </w:r>
      <w:r>
        <w:rPr>
          <w:spacing w:val="-15"/>
          <w:sz w:val="24"/>
        </w:rPr>
        <w:t xml:space="preserve"> </w:t>
      </w:r>
      <w:r>
        <w:rPr>
          <w:sz w:val="24"/>
        </w:rPr>
        <w:t>технические</w:t>
      </w:r>
      <w:r>
        <w:rPr>
          <w:spacing w:val="-14"/>
          <w:sz w:val="24"/>
        </w:rPr>
        <w:t xml:space="preserve"> </w:t>
      </w:r>
      <w:r>
        <w:rPr>
          <w:sz w:val="24"/>
        </w:rPr>
        <w:t>действия</w:t>
      </w:r>
      <w:r>
        <w:rPr>
          <w:spacing w:val="-14"/>
          <w:sz w:val="24"/>
        </w:rPr>
        <w:t xml:space="preserve"> </w:t>
      </w:r>
      <w:r>
        <w:rPr>
          <w:sz w:val="24"/>
        </w:rPr>
        <w:t>в</w:t>
      </w:r>
      <w:r>
        <w:rPr>
          <w:spacing w:val="-12"/>
          <w:sz w:val="24"/>
        </w:rPr>
        <w:t xml:space="preserve"> </w:t>
      </w:r>
      <w:r>
        <w:rPr>
          <w:sz w:val="24"/>
        </w:rPr>
        <w:t>спортивных</w:t>
      </w:r>
      <w:r>
        <w:rPr>
          <w:spacing w:val="-15"/>
          <w:sz w:val="24"/>
        </w:rPr>
        <w:t xml:space="preserve"> </w:t>
      </w:r>
      <w:r>
        <w:rPr>
          <w:sz w:val="24"/>
        </w:rPr>
        <w:t>играх:</w:t>
      </w:r>
      <w:r>
        <w:rPr>
          <w:spacing w:val="-13"/>
          <w:sz w:val="24"/>
        </w:rPr>
        <w:t xml:space="preserve"> </w:t>
      </w:r>
      <w:r>
        <w:rPr>
          <w:sz w:val="24"/>
        </w:rPr>
        <w:t>баскетбол,</w:t>
      </w:r>
      <w:r>
        <w:rPr>
          <w:spacing w:val="-11"/>
          <w:sz w:val="24"/>
        </w:rPr>
        <w:t xml:space="preserve"> </w:t>
      </w:r>
      <w:r>
        <w:rPr>
          <w:sz w:val="24"/>
        </w:rPr>
        <w:t>волейбол,</w:t>
      </w:r>
      <w:r>
        <w:rPr>
          <w:spacing w:val="-11"/>
          <w:sz w:val="24"/>
        </w:rPr>
        <w:t xml:space="preserve"> </w:t>
      </w:r>
      <w:r>
        <w:rPr>
          <w:sz w:val="24"/>
        </w:rPr>
        <w:t>футбол, взаимодействовать</w:t>
      </w:r>
      <w:r>
        <w:rPr>
          <w:spacing w:val="-1"/>
          <w:sz w:val="24"/>
        </w:rPr>
        <w:t xml:space="preserve"> </w:t>
      </w:r>
      <w:r>
        <w:rPr>
          <w:sz w:val="24"/>
        </w:rPr>
        <w:t>с</w:t>
      </w:r>
      <w:r>
        <w:rPr>
          <w:spacing w:val="-7"/>
          <w:sz w:val="24"/>
        </w:rPr>
        <w:t xml:space="preserve"> </w:t>
      </w:r>
      <w:r>
        <w:rPr>
          <w:sz w:val="24"/>
        </w:rPr>
        <w:t>игроками</w:t>
      </w:r>
      <w:r>
        <w:rPr>
          <w:spacing w:val="-5"/>
          <w:sz w:val="24"/>
        </w:rPr>
        <w:t xml:space="preserve"> </w:t>
      </w:r>
      <w:r>
        <w:rPr>
          <w:sz w:val="24"/>
        </w:rPr>
        <w:t>своих</w:t>
      </w:r>
      <w:r>
        <w:rPr>
          <w:spacing w:val="-6"/>
          <w:sz w:val="24"/>
        </w:rPr>
        <w:t xml:space="preserve"> </w:t>
      </w:r>
      <w:r>
        <w:rPr>
          <w:sz w:val="24"/>
        </w:rPr>
        <w:t>команд</w:t>
      </w:r>
      <w:r>
        <w:rPr>
          <w:spacing w:val="-8"/>
          <w:sz w:val="24"/>
        </w:rPr>
        <w:t xml:space="preserve"> </w:t>
      </w:r>
      <w:r>
        <w:rPr>
          <w:sz w:val="24"/>
        </w:rPr>
        <w:t>в</w:t>
      </w:r>
      <w:r>
        <w:rPr>
          <w:spacing w:val="-9"/>
          <w:sz w:val="24"/>
        </w:rPr>
        <w:t xml:space="preserve"> </w:t>
      </w:r>
      <w:r>
        <w:rPr>
          <w:sz w:val="24"/>
        </w:rPr>
        <w:t>условиях</w:t>
      </w:r>
      <w:r>
        <w:rPr>
          <w:spacing w:val="-6"/>
          <w:sz w:val="24"/>
        </w:rPr>
        <w:t xml:space="preserve"> </w:t>
      </w:r>
      <w:r>
        <w:rPr>
          <w:sz w:val="24"/>
        </w:rPr>
        <w:t>игровой деятельности,</w:t>
      </w:r>
      <w:r>
        <w:rPr>
          <w:spacing w:val="-4"/>
          <w:sz w:val="24"/>
        </w:rPr>
        <w:t xml:space="preserve"> </w:t>
      </w:r>
      <w:r>
        <w:rPr>
          <w:sz w:val="24"/>
        </w:rPr>
        <w:t>при</w:t>
      </w:r>
      <w:r>
        <w:rPr>
          <w:spacing w:val="-10"/>
          <w:sz w:val="24"/>
        </w:rPr>
        <w:t xml:space="preserve"> </w:t>
      </w:r>
      <w:r>
        <w:rPr>
          <w:sz w:val="24"/>
        </w:rPr>
        <w:t>организации тактических действий в нападении и защите;</w:t>
      </w:r>
    </w:p>
    <w:p w14:paraId="68FA6F3E" w14:textId="77777777" w:rsidR="00B3070C" w:rsidRDefault="00FE7E56">
      <w:pPr>
        <w:pStyle w:val="a5"/>
        <w:numPr>
          <w:ilvl w:val="0"/>
          <w:numId w:val="40"/>
        </w:numPr>
        <w:tabs>
          <w:tab w:val="left" w:pos="850"/>
        </w:tabs>
        <w:spacing w:line="280" w:lineRule="auto"/>
        <w:ind w:right="427" w:firstLine="283"/>
        <w:rPr>
          <w:sz w:val="24"/>
        </w:rPr>
      </w:pPr>
      <w:r>
        <w:rPr>
          <w:sz w:val="24"/>
        </w:rPr>
        <w:lastRenderedPageBreak/>
        <w:t>тренироваться в упражнениях общефизической и специальной физической подготовки с учѐтом индивидуальных и возрастно-половых особенностей.</w:t>
      </w:r>
    </w:p>
    <w:p w14:paraId="6A8A8EBD" w14:textId="77777777" w:rsidR="00B3070C" w:rsidRDefault="00B3070C">
      <w:pPr>
        <w:pStyle w:val="a3"/>
        <w:spacing w:before="41"/>
        <w:ind w:left="0" w:firstLine="0"/>
        <w:jc w:val="left"/>
      </w:pPr>
    </w:p>
    <w:p w14:paraId="6092D41B" w14:textId="77777777" w:rsidR="00B3070C" w:rsidRDefault="00FE7E56">
      <w:pPr>
        <w:pStyle w:val="a5"/>
        <w:numPr>
          <w:ilvl w:val="1"/>
          <w:numId w:val="71"/>
        </w:numPr>
        <w:tabs>
          <w:tab w:val="left" w:pos="765"/>
        </w:tabs>
        <w:ind w:left="765" w:hanging="480"/>
        <w:jc w:val="both"/>
        <w:rPr>
          <w:b/>
          <w:color w:val="201E1F"/>
          <w:sz w:val="24"/>
        </w:rPr>
      </w:pPr>
      <w:r>
        <w:rPr>
          <w:b/>
          <w:color w:val="201E1F"/>
          <w:sz w:val="24"/>
        </w:rPr>
        <w:t>Программа</w:t>
      </w:r>
      <w:r>
        <w:rPr>
          <w:b/>
          <w:color w:val="201E1F"/>
          <w:spacing w:val="-19"/>
          <w:sz w:val="24"/>
        </w:rPr>
        <w:t xml:space="preserve"> </w:t>
      </w:r>
      <w:r>
        <w:rPr>
          <w:b/>
          <w:color w:val="201E1F"/>
          <w:sz w:val="24"/>
        </w:rPr>
        <w:t>формирования</w:t>
      </w:r>
      <w:r>
        <w:rPr>
          <w:b/>
          <w:color w:val="201E1F"/>
          <w:spacing w:val="-12"/>
          <w:sz w:val="24"/>
        </w:rPr>
        <w:t xml:space="preserve"> </w:t>
      </w:r>
      <w:r>
        <w:rPr>
          <w:b/>
          <w:color w:val="201E1F"/>
          <w:sz w:val="24"/>
        </w:rPr>
        <w:t>универсальных</w:t>
      </w:r>
      <w:r>
        <w:rPr>
          <w:b/>
          <w:color w:val="201E1F"/>
          <w:spacing w:val="-14"/>
          <w:sz w:val="24"/>
        </w:rPr>
        <w:t xml:space="preserve"> </w:t>
      </w:r>
      <w:r>
        <w:rPr>
          <w:b/>
          <w:color w:val="201E1F"/>
          <w:sz w:val="24"/>
        </w:rPr>
        <w:t>учебных</w:t>
      </w:r>
      <w:r>
        <w:rPr>
          <w:b/>
          <w:color w:val="201E1F"/>
          <w:spacing w:val="-15"/>
          <w:sz w:val="24"/>
        </w:rPr>
        <w:t xml:space="preserve"> </w:t>
      </w:r>
      <w:r>
        <w:rPr>
          <w:b/>
          <w:color w:val="201E1F"/>
          <w:sz w:val="24"/>
        </w:rPr>
        <w:t>действий</w:t>
      </w:r>
      <w:r>
        <w:rPr>
          <w:b/>
          <w:color w:val="201E1F"/>
          <w:spacing w:val="-4"/>
          <w:sz w:val="24"/>
        </w:rPr>
        <w:t xml:space="preserve"> </w:t>
      </w:r>
      <w:r>
        <w:rPr>
          <w:b/>
          <w:color w:val="201E1F"/>
          <w:sz w:val="24"/>
        </w:rPr>
        <w:t>у</w:t>
      </w:r>
      <w:r>
        <w:rPr>
          <w:b/>
          <w:color w:val="201E1F"/>
          <w:spacing w:val="-11"/>
          <w:sz w:val="24"/>
        </w:rPr>
        <w:t xml:space="preserve"> </w:t>
      </w:r>
      <w:r>
        <w:rPr>
          <w:b/>
          <w:color w:val="201E1F"/>
          <w:spacing w:val="-2"/>
          <w:sz w:val="24"/>
        </w:rPr>
        <w:t>обучающихся.</w:t>
      </w:r>
    </w:p>
    <w:p w14:paraId="7BDFFBC7" w14:textId="77777777" w:rsidR="00B3070C" w:rsidRDefault="00FE7E56">
      <w:pPr>
        <w:pStyle w:val="a5"/>
        <w:numPr>
          <w:ilvl w:val="2"/>
          <w:numId w:val="71"/>
        </w:numPr>
        <w:tabs>
          <w:tab w:val="left" w:pos="883"/>
        </w:tabs>
        <w:spacing w:before="65"/>
        <w:ind w:left="883" w:hanging="598"/>
        <w:jc w:val="both"/>
        <w:rPr>
          <w:b/>
          <w:color w:val="201E1F"/>
          <w:sz w:val="24"/>
        </w:rPr>
      </w:pPr>
      <w:r>
        <w:rPr>
          <w:b/>
          <w:color w:val="201E1F"/>
          <w:sz w:val="24"/>
        </w:rPr>
        <w:t>Целевой</w:t>
      </w:r>
      <w:r>
        <w:rPr>
          <w:b/>
          <w:color w:val="201E1F"/>
          <w:spacing w:val="-6"/>
          <w:sz w:val="24"/>
        </w:rPr>
        <w:t xml:space="preserve"> </w:t>
      </w:r>
      <w:r>
        <w:rPr>
          <w:b/>
          <w:color w:val="201E1F"/>
          <w:spacing w:val="-2"/>
          <w:sz w:val="24"/>
        </w:rPr>
        <w:t>раздел</w:t>
      </w:r>
    </w:p>
    <w:p w14:paraId="5ACAF7AE" w14:textId="77777777" w:rsidR="00B3070C" w:rsidRDefault="00FE7E56">
      <w:pPr>
        <w:pStyle w:val="a3"/>
        <w:spacing w:before="84" w:line="276" w:lineRule="auto"/>
        <w:ind w:right="418"/>
      </w:pPr>
      <w:r>
        <w:t>Программа формирования универсальных учебных действий (далее – УУД) у обучающихся должна обеспечивать:</w:t>
      </w:r>
    </w:p>
    <w:p w14:paraId="378CA7C0" w14:textId="77777777" w:rsidR="00B3070C" w:rsidRDefault="00FE7E56">
      <w:pPr>
        <w:pStyle w:val="a5"/>
        <w:numPr>
          <w:ilvl w:val="3"/>
          <w:numId w:val="71"/>
        </w:numPr>
        <w:tabs>
          <w:tab w:val="left" w:pos="850"/>
        </w:tabs>
        <w:spacing w:before="9"/>
        <w:ind w:left="850" w:hanging="282"/>
        <w:rPr>
          <w:sz w:val="24"/>
        </w:rPr>
      </w:pPr>
      <w:r>
        <w:rPr>
          <w:sz w:val="24"/>
        </w:rPr>
        <w:t>развитие</w:t>
      </w:r>
      <w:r>
        <w:rPr>
          <w:spacing w:val="-17"/>
          <w:sz w:val="24"/>
        </w:rPr>
        <w:t xml:space="preserve"> </w:t>
      </w:r>
      <w:r>
        <w:rPr>
          <w:sz w:val="24"/>
        </w:rPr>
        <w:t>способности</w:t>
      </w:r>
      <w:r>
        <w:rPr>
          <w:spacing w:val="-2"/>
          <w:sz w:val="24"/>
        </w:rPr>
        <w:t xml:space="preserve"> </w:t>
      </w:r>
      <w:r>
        <w:rPr>
          <w:sz w:val="24"/>
        </w:rPr>
        <w:t>к</w:t>
      </w:r>
      <w:r>
        <w:rPr>
          <w:spacing w:val="-12"/>
          <w:sz w:val="24"/>
        </w:rPr>
        <w:t xml:space="preserve"> </w:t>
      </w:r>
      <w:r>
        <w:rPr>
          <w:sz w:val="24"/>
        </w:rPr>
        <w:t>саморазвитию</w:t>
      </w:r>
      <w:r>
        <w:rPr>
          <w:spacing w:val="-10"/>
          <w:sz w:val="24"/>
        </w:rPr>
        <w:t xml:space="preserve"> </w:t>
      </w:r>
      <w:r>
        <w:rPr>
          <w:sz w:val="24"/>
        </w:rPr>
        <w:t>и</w:t>
      </w:r>
      <w:r>
        <w:rPr>
          <w:spacing w:val="-5"/>
          <w:sz w:val="24"/>
        </w:rPr>
        <w:t xml:space="preserve"> </w:t>
      </w:r>
      <w:r>
        <w:rPr>
          <w:spacing w:val="-2"/>
          <w:sz w:val="24"/>
        </w:rPr>
        <w:t>самосовершенствованию;</w:t>
      </w:r>
    </w:p>
    <w:p w14:paraId="2A0C4CEA" w14:textId="77777777" w:rsidR="00B3070C" w:rsidRDefault="00FE7E56">
      <w:pPr>
        <w:pStyle w:val="a5"/>
        <w:numPr>
          <w:ilvl w:val="3"/>
          <w:numId w:val="71"/>
        </w:numPr>
        <w:tabs>
          <w:tab w:val="left" w:pos="850"/>
        </w:tabs>
        <w:spacing w:before="36" w:line="271" w:lineRule="auto"/>
        <w:ind w:right="436" w:firstLine="283"/>
        <w:rPr>
          <w:sz w:val="24"/>
        </w:rPr>
      </w:pPr>
      <w:r>
        <w:rPr>
          <w:sz w:val="24"/>
        </w:rPr>
        <w:t>формирование внутренней позиции личности, регулятивных, познавательных, коммуникативных УУД у обучающихся;</w:t>
      </w:r>
    </w:p>
    <w:p w14:paraId="34EF7085" w14:textId="77777777" w:rsidR="00B3070C" w:rsidRDefault="00FE7E56">
      <w:pPr>
        <w:pStyle w:val="a5"/>
        <w:numPr>
          <w:ilvl w:val="3"/>
          <w:numId w:val="71"/>
        </w:numPr>
        <w:tabs>
          <w:tab w:val="left" w:pos="850"/>
        </w:tabs>
        <w:spacing w:before="5" w:line="278" w:lineRule="auto"/>
        <w:ind w:right="439" w:firstLine="283"/>
        <w:rPr>
          <w:sz w:val="24"/>
        </w:rPr>
      </w:pPr>
      <w:r>
        <w:rPr>
          <w:sz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60BC6B0B" w14:textId="77777777" w:rsidR="00B3070C" w:rsidRDefault="00FE7E56">
      <w:pPr>
        <w:pStyle w:val="a5"/>
        <w:numPr>
          <w:ilvl w:val="3"/>
          <w:numId w:val="71"/>
        </w:numPr>
        <w:tabs>
          <w:tab w:val="left" w:pos="850"/>
        </w:tabs>
        <w:spacing w:line="271" w:lineRule="auto"/>
        <w:ind w:right="414" w:firstLine="283"/>
        <w:rPr>
          <w:sz w:val="24"/>
        </w:rPr>
      </w:pPr>
      <w:r>
        <w:rPr>
          <w:sz w:val="24"/>
        </w:rPr>
        <w:t>повышение эффективности усвоения знаний и учебных действий, формирования компетенций в предметных областях, учебно - исследовательской и проектной деятельности;</w:t>
      </w:r>
    </w:p>
    <w:p w14:paraId="37635ED6" w14:textId="77777777" w:rsidR="00B3070C" w:rsidRDefault="00FE7E56">
      <w:pPr>
        <w:pStyle w:val="a5"/>
        <w:numPr>
          <w:ilvl w:val="3"/>
          <w:numId w:val="71"/>
        </w:numPr>
        <w:tabs>
          <w:tab w:val="left" w:pos="850"/>
        </w:tabs>
        <w:spacing w:before="5" w:line="278" w:lineRule="auto"/>
        <w:ind w:right="394" w:firstLine="283"/>
        <w:rPr>
          <w:sz w:val="24"/>
        </w:rPr>
      </w:pPr>
      <w:r>
        <w:rPr>
          <w:sz w:val="24"/>
        </w:rPr>
        <w:t>формирование</w:t>
      </w:r>
      <w:r>
        <w:rPr>
          <w:spacing w:val="-15"/>
          <w:sz w:val="24"/>
        </w:rPr>
        <w:t xml:space="preserve"> </w:t>
      </w:r>
      <w:r>
        <w:rPr>
          <w:sz w:val="24"/>
        </w:rPr>
        <w:t>навыка</w:t>
      </w:r>
      <w:r>
        <w:rPr>
          <w:spacing w:val="-15"/>
          <w:sz w:val="24"/>
        </w:rPr>
        <w:t xml:space="preserve"> </w:t>
      </w:r>
      <w:r>
        <w:rPr>
          <w:sz w:val="24"/>
        </w:rPr>
        <w:t>участия</w:t>
      </w:r>
      <w:r>
        <w:rPr>
          <w:spacing w:val="-15"/>
          <w:sz w:val="24"/>
        </w:rPr>
        <w:t xml:space="preserve"> </w:t>
      </w:r>
      <w:r>
        <w:rPr>
          <w:sz w:val="24"/>
        </w:rPr>
        <w:t>в</w:t>
      </w:r>
      <w:r>
        <w:rPr>
          <w:spacing w:val="-15"/>
          <w:sz w:val="24"/>
        </w:rPr>
        <w:t xml:space="preserve"> </w:t>
      </w:r>
      <w:r>
        <w:rPr>
          <w:sz w:val="24"/>
        </w:rPr>
        <w:t>различных</w:t>
      </w:r>
      <w:r>
        <w:rPr>
          <w:spacing w:val="-15"/>
          <w:sz w:val="24"/>
        </w:rPr>
        <w:t xml:space="preserve"> </w:t>
      </w:r>
      <w:r>
        <w:rPr>
          <w:sz w:val="24"/>
        </w:rPr>
        <w:t>формах</w:t>
      </w:r>
      <w:r>
        <w:rPr>
          <w:spacing w:val="-15"/>
          <w:sz w:val="24"/>
        </w:rPr>
        <w:t xml:space="preserve"> </w:t>
      </w:r>
      <w:r>
        <w:rPr>
          <w:sz w:val="24"/>
        </w:rPr>
        <w:t>организации</w:t>
      </w:r>
      <w:r>
        <w:rPr>
          <w:spacing w:val="-15"/>
          <w:sz w:val="24"/>
        </w:rPr>
        <w:t xml:space="preserve"> </w:t>
      </w:r>
      <w:r>
        <w:rPr>
          <w:sz w:val="24"/>
        </w:rPr>
        <w:t>учебно-исследовательской и проектной деятельности, в том числе творческих</w:t>
      </w:r>
      <w:r>
        <w:rPr>
          <w:spacing w:val="-1"/>
          <w:sz w:val="24"/>
        </w:rPr>
        <w:t xml:space="preserve"> </w:t>
      </w:r>
      <w:r>
        <w:rPr>
          <w:sz w:val="24"/>
        </w:rPr>
        <w:t>конкурсах, олимпиадах, научных</w:t>
      </w:r>
      <w:r>
        <w:rPr>
          <w:spacing w:val="-1"/>
          <w:sz w:val="24"/>
        </w:rPr>
        <w:t xml:space="preserve"> </w:t>
      </w:r>
      <w:r>
        <w:rPr>
          <w:sz w:val="24"/>
        </w:rPr>
        <w:t>обществах, научно-практических конференциях, олимпиадах;</w:t>
      </w:r>
    </w:p>
    <w:p w14:paraId="7A3A0969" w14:textId="77777777" w:rsidR="00B3070C" w:rsidRDefault="00FE7E56">
      <w:pPr>
        <w:pStyle w:val="a5"/>
        <w:numPr>
          <w:ilvl w:val="3"/>
          <w:numId w:val="71"/>
        </w:numPr>
        <w:tabs>
          <w:tab w:val="left" w:pos="850"/>
        </w:tabs>
        <w:spacing w:line="278" w:lineRule="auto"/>
        <w:ind w:right="418" w:firstLine="283"/>
        <w:rPr>
          <w:sz w:val="24"/>
        </w:rPr>
      </w:pPr>
      <w:r>
        <w:rPr>
          <w:sz w:val="24"/>
        </w:rPr>
        <w:t>овладение приемами учебного сотрудничества и социального взаимодействия со сверстниками,</w:t>
      </w:r>
      <w:r>
        <w:rPr>
          <w:spacing w:val="80"/>
          <w:w w:val="150"/>
          <w:sz w:val="24"/>
        </w:rPr>
        <w:t xml:space="preserve">  </w:t>
      </w:r>
      <w:r>
        <w:rPr>
          <w:sz w:val="24"/>
        </w:rPr>
        <w:t>обучающимися</w:t>
      </w:r>
      <w:r>
        <w:rPr>
          <w:spacing w:val="67"/>
          <w:sz w:val="24"/>
        </w:rPr>
        <w:t xml:space="preserve">   </w:t>
      </w:r>
      <w:r>
        <w:rPr>
          <w:sz w:val="24"/>
        </w:rPr>
        <w:t>младшего</w:t>
      </w:r>
      <w:r>
        <w:rPr>
          <w:spacing w:val="67"/>
          <w:sz w:val="24"/>
        </w:rPr>
        <w:t xml:space="preserve">   </w:t>
      </w:r>
      <w:r>
        <w:rPr>
          <w:sz w:val="24"/>
        </w:rPr>
        <w:t>и</w:t>
      </w:r>
      <w:r>
        <w:rPr>
          <w:spacing w:val="64"/>
          <w:sz w:val="24"/>
        </w:rPr>
        <w:t xml:space="preserve">   </w:t>
      </w:r>
      <w:r>
        <w:rPr>
          <w:sz w:val="24"/>
        </w:rPr>
        <w:t>старшего</w:t>
      </w:r>
      <w:r>
        <w:rPr>
          <w:spacing w:val="67"/>
          <w:sz w:val="24"/>
        </w:rPr>
        <w:t xml:space="preserve">   </w:t>
      </w:r>
      <w:r>
        <w:rPr>
          <w:sz w:val="24"/>
        </w:rPr>
        <w:t>возраста</w:t>
      </w:r>
      <w:r>
        <w:rPr>
          <w:spacing w:val="65"/>
          <w:sz w:val="24"/>
        </w:rPr>
        <w:t xml:space="preserve">   </w:t>
      </w:r>
      <w:r>
        <w:rPr>
          <w:sz w:val="24"/>
        </w:rPr>
        <w:t>и</w:t>
      </w:r>
      <w:r>
        <w:rPr>
          <w:spacing w:val="64"/>
          <w:sz w:val="24"/>
        </w:rPr>
        <w:t xml:space="preserve">   </w:t>
      </w:r>
      <w:r>
        <w:rPr>
          <w:sz w:val="24"/>
        </w:rPr>
        <w:t>взрослыми в совместной учебно-исследовательской и проектной деятельности;</w:t>
      </w:r>
    </w:p>
    <w:p w14:paraId="1F8800E6" w14:textId="77777777" w:rsidR="00B3070C" w:rsidRDefault="00FE7E56">
      <w:pPr>
        <w:pStyle w:val="a5"/>
        <w:numPr>
          <w:ilvl w:val="3"/>
          <w:numId w:val="71"/>
        </w:numPr>
        <w:tabs>
          <w:tab w:val="left" w:pos="850"/>
        </w:tabs>
        <w:spacing w:line="266" w:lineRule="exact"/>
        <w:ind w:left="850" w:hanging="282"/>
        <w:rPr>
          <w:sz w:val="24"/>
        </w:rPr>
      </w:pPr>
      <w:r>
        <w:rPr>
          <w:sz w:val="24"/>
        </w:rPr>
        <w:t>формирование</w:t>
      </w:r>
      <w:r>
        <w:rPr>
          <w:spacing w:val="-15"/>
          <w:sz w:val="24"/>
        </w:rPr>
        <w:t xml:space="preserve"> </w:t>
      </w:r>
      <w:r>
        <w:rPr>
          <w:sz w:val="24"/>
        </w:rPr>
        <w:t>и</w:t>
      </w:r>
      <w:r>
        <w:rPr>
          <w:spacing w:val="-15"/>
          <w:sz w:val="24"/>
        </w:rPr>
        <w:t xml:space="preserve"> </w:t>
      </w:r>
      <w:r>
        <w:rPr>
          <w:sz w:val="24"/>
        </w:rPr>
        <w:t>развитие</w:t>
      </w:r>
      <w:r>
        <w:rPr>
          <w:spacing w:val="-11"/>
          <w:sz w:val="24"/>
        </w:rPr>
        <w:t xml:space="preserve"> </w:t>
      </w:r>
      <w:r>
        <w:rPr>
          <w:sz w:val="24"/>
        </w:rPr>
        <w:t>компетенций</w:t>
      </w:r>
      <w:r>
        <w:rPr>
          <w:spacing w:val="-15"/>
          <w:sz w:val="24"/>
        </w:rPr>
        <w:t xml:space="preserve"> </w:t>
      </w:r>
      <w:r>
        <w:rPr>
          <w:sz w:val="24"/>
        </w:rPr>
        <w:t>обучающихся</w:t>
      </w:r>
      <w:r>
        <w:rPr>
          <w:spacing w:val="-5"/>
          <w:sz w:val="24"/>
        </w:rPr>
        <w:t xml:space="preserve"> </w:t>
      </w:r>
      <w:r>
        <w:rPr>
          <w:sz w:val="24"/>
        </w:rPr>
        <w:t>в</w:t>
      </w:r>
      <w:r>
        <w:rPr>
          <w:spacing w:val="-15"/>
          <w:sz w:val="24"/>
        </w:rPr>
        <w:t xml:space="preserve"> </w:t>
      </w:r>
      <w:r>
        <w:rPr>
          <w:sz w:val="24"/>
        </w:rPr>
        <w:t>области</w:t>
      </w:r>
      <w:r>
        <w:rPr>
          <w:spacing w:val="-9"/>
          <w:sz w:val="24"/>
        </w:rPr>
        <w:t xml:space="preserve"> </w:t>
      </w:r>
      <w:r>
        <w:rPr>
          <w:sz w:val="24"/>
        </w:rPr>
        <w:t>использования</w:t>
      </w:r>
      <w:r>
        <w:rPr>
          <w:spacing w:val="-12"/>
          <w:sz w:val="24"/>
        </w:rPr>
        <w:t xml:space="preserve"> </w:t>
      </w:r>
      <w:r>
        <w:rPr>
          <w:spacing w:val="-4"/>
          <w:sz w:val="24"/>
        </w:rPr>
        <w:t>ИКТ;</w:t>
      </w:r>
    </w:p>
    <w:p w14:paraId="3F9745DB" w14:textId="77777777" w:rsidR="00B3070C" w:rsidRDefault="00FE7E56">
      <w:pPr>
        <w:pStyle w:val="a5"/>
        <w:numPr>
          <w:ilvl w:val="3"/>
          <w:numId w:val="71"/>
        </w:numPr>
        <w:tabs>
          <w:tab w:val="left" w:pos="850"/>
        </w:tabs>
        <w:spacing w:before="36" w:line="276" w:lineRule="auto"/>
        <w:ind w:right="394" w:firstLine="283"/>
        <w:rPr>
          <w:sz w:val="24"/>
        </w:rPr>
      </w:pPr>
      <w:r>
        <w:rPr>
          <w:sz w:val="24"/>
        </w:rPr>
        <w:t>на</w:t>
      </w:r>
      <w:r>
        <w:rPr>
          <w:spacing w:val="73"/>
          <w:sz w:val="24"/>
        </w:rPr>
        <w:t xml:space="preserve">  </w:t>
      </w:r>
      <w:r>
        <w:rPr>
          <w:sz w:val="24"/>
        </w:rPr>
        <w:t>уровне</w:t>
      </w:r>
      <w:r>
        <w:rPr>
          <w:spacing w:val="64"/>
          <w:sz w:val="24"/>
        </w:rPr>
        <w:t xml:space="preserve">  </w:t>
      </w:r>
      <w:r>
        <w:rPr>
          <w:sz w:val="24"/>
        </w:rPr>
        <w:t>общего</w:t>
      </w:r>
      <w:r>
        <w:rPr>
          <w:spacing w:val="74"/>
          <w:sz w:val="24"/>
        </w:rPr>
        <w:t xml:space="preserve">  </w:t>
      </w:r>
      <w:r>
        <w:rPr>
          <w:sz w:val="24"/>
        </w:rPr>
        <w:t>пользования,</w:t>
      </w:r>
      <w:r>
        <w:rPr>
          <w:spacing w:val="68"/>
          <w:sz w:val="24"/>
        </w:rPr>
        <w:t xml:space="preserve">  </w:t>
      </w:r>
      <w:r>
        <w:rPr>
          <w:sz w:val="24"/>
        </w:rPr>
        <w:t>включая</w:t>
      </w:r>
      <w:r>
        <w:rPr>
          <w:spacing w:val="71"/>
          <w:sz w:val="24"/>
        </w:rPr>
        <w:t xml:space="preserve">  </w:t>
      </w:r>
      <w:r>
        <w:rPr>
          <w:sz w:val="24"/>
        </w:rPr>
        <w:t>владение</w:t>
      </w:r>
      <w:r>
        <w:rPr>
          <w:spacing w:val="69"/>
          <w:sz w:val="24"/>
        </w:rPr>
        <w:t xml:space="preserve">  </w:t>
      </w:r>
      <w:r>
        <w:rPr>
          <w:sz w:val="24"/>
        </w:rPr>
        <w:t>ИКТ,</w:t>
      </w:r>
      <w:r>
        <w:rPr>
          <w:spacing w:val="70"/>
          <w:sz w:val="24"/>
        </w:rPr>
        <w:t xml:space="preserve">  </w:t>
      </w:r>
      <w:r>
        <w:rPr>
          <w:sz w:val="24"/>
        </w:rPr>
        <w:t>поиском,</w:t>
      </w:r>
      <w:r>
        <w:rPr>
          <w:spacing w:val="73"/>
          <w:sz w:val="24"/>
        </w:rPr>
        <w:t xml:space="preserve">  </w:t>
      </w:r>
      <w:r>
        <w:rPr>
          <w:sz w:val="24"/>
        </w:rPr>
        <w:t>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w:t>
      </w:r>
      <w:r>
        <w:rPr>
          <w:spacing w:val="80"/>
          <w:sz w:val="24"/>
        </w:rPr>
        <w:t xml:space="preserve"> </w:t>
      </w:r>
      <w:r>
        <w:rPr>
          <w:sz w:val="24"/>
        </w:rPr>
        <w:t>сети</w:t>
      </w:r>
      <w:r>
        <w:rPr>
          <w:spacing w:val="80"/>
          <w:sz w:val="24"/>
        </w:rPr>
        <w:t xml:space="preserve"> </w:t>
      </w:r>
      <w:r>
        <w:rPr>
          <w:sz w:val="24"/>
        </w:rPr>
        <w:t>«Интернет»</w:t>
      </w:r>
      <w:r>
        <w:rPr>
          <w:spacing w:val="80"/>
          <w:sz w:val="24"/>
        </w:rPr>
        <w:t xml:space="preserve"> </w:t>
      </w:r>
      <w:r>
        <w:rPr>
          <w:sz w:val="24"/>
        </w:rPr>
        <w:t>(далее</w:t>
      </w:r>
      <w:r>
        <w:rPr>
          <w:spacing w:val="80"/>
          <w:sz w:val="24"/>
        </w:rPr>
        <w:t xml:space="preserve"> </w:t>
      </w:r>
      <w:r>
        <w:rPr>
          <w:sz w:val="24"/>
        </w:rPr>
        <w:t>–</w:t>
      </w:r>
      <w:r>
        <w:rPr>
          <w:spacing w:val="80"/>
          <w:sz w:val="24"/>
        </w:rPr>
        <w:t xml:space="preserve"> </w:t>
      </w:r>
      <w:r>
        <w:rPr>
          <w:sz w:val="24"/>
        </w:rPr>
        <w:t>Интернет),</w:t>
      </w:r>
      <w:r>
        <w:rPr>
          <w:spacing w:val="80"/>
          <w:sz w:val="24"/>
        </w:rPr>
        <w:t xml:space="preserve"> </w:t>
      </w:r>
      <w:r>
        <w:rPr>
          <w:sz w:val="24"/>
        </w:rPr>
        <w:t>формирование</w:t>
      </w:r>
      <w:r>
        <w:rPr>
          <w:spacing w:val="80"/>
          <w:sz w:val="24"/>
        </w:rPr>
        <w:t xml:space="preserve"> </w:t>
      </w:r>
      <w:r>
        <w:rPr>
          <w:sz w:val="24"/>
        </w:rPr>
        <w:t>культуры</w:t>
      </w:r>
    </w:p>
    <w:p w14:paraId="57BA5303" w14:textId="77777777" w:rsidR="00B3070C" w:rsidRDefault="00FE7E56">
      <w:pPr>
        <w:pStyle w:val="a3"/>
        <w:spacing w:before="71"/>
        <w:ind w:firstLine="0"/>
      </w:pPr>
      <w:r>
        <w:t>пользования</w:t>
      </w:r>
      <w:r>
        <w:rPr>
          <w:spacing w:val="-13"/>
        </w:rPr>
        <w:t xml:space="preserve"> </w:t>
      </w:r>
      <w:r>
        <w:rPr>
          <w:spacing w:val="-4"/>
        </w:rPr>
        <w:t>ИКТ;</w:t>
      </w:r>
    </w:p>
    <w:p w14:paraId="220F7B59" w14:textId="77777777" w:rsidR="00B3070C" w:rsidRDefault="00FE7E56">
      <w:pPr>
        <w:pStyle w:val="a5"/>
        <w:numPr>
          <w:ilvl w:val="3"/>
          <w:numId w:val="71"/>
        </w:numPr>
        <w:tabs>
          <w:tab w:val="left" w:pos="850"/>
        </w:tabs>
        <w:spacing w:before="46" w:line="276" w:lineRule="auto"/>
        <w:ind w:right="423" w:firstLine="283"/>
        <w:rPr>
          <w:sz w:val="24"/>
        </w:rPr>
      </w:pPr>
      <w:r>
        <w:rPr>
          <w:sz w:val="24"/>
        </w:rPr>
        <w:t>формирование знаний и навыков в области финансовой грамотности и устойчивого развития общества.</w:t>
      </w:r>
    </w:p>
    <w:p w14:paraId="46FBD654" w14:textId="77777777" w:rsidR="00B3070C" w:rsidRDefault="00FE7E56">
      <w:pPr>
        <w:pStyle w:val="a5"/>
        <w:numPr>
          <w:ilvl w:val="3"/>
          <w:numId w:val="71"/>
        </w:numPr>
        <w:tabs>
          <w:tab w:val="left" w:pos="850"/>
        </w:tabs>
        <w:spacing w:line="276" w:lineRule="auto"/>
        <w:ind w:right="427" w:firstLine="283"/>
        <w:rPr>
          <w:sz w:val="24"/>
        </w:rPr>
      </w:pPr>
      <w:r>
        <w:rPr>
          <w:sz w:val="24"/>
        </w:rPr>
        <w:t>УУД позволяют решать широкий круг задач в различных предметных областях и являющиеся результатами</w:t>
      </w:r>
      <w:r>
        <w:rPr>
          <w:spacing w:val="40"/>
          <w:sz w:val="24"/>
        </w:rPr>
        <w:t xml:space="preserve"> </w:t>
      </w:r>
      <w:r>
        <w:rPr>
          <w:sz w:val="24"/>
        </w:rPr>
        <w:t>освоения обучающимися ООП ООО.</w:t>
      </w:r>
    </w:p>
    <w:p w14:paraId="465A3BEB" w14:textId="77777777" w:rsidR="00B3070C" w:rsidRDefault="00FE7E56">
      <w:pPr>
        <w:pStyle w:val="a3"/>
        <w:spacing w:before="2" w:after="15" w:line="276" w:lineRule="auto"/>
        <w:ind w:right="408" w:firstLine="340"/>
      </w:pPr>
      <w: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w:t>
      </w:r>
      <w:r>
        <w:rPr>
          <w:spacing w:val="80"/>
        </w:rPr>
        <w:t xml:space="preserve"> </w:t>
      </w:r>
      <w:r>
        <w:t>УУД</w:t>
      </w:r>
      <w:r>
        <w:rPr>
          <w:spacing w:val="80"/>
        </w:rPr>
        <w:t xml:space="preserve"> </w:t>
      </w:r>
      <w:r>
        <w:t>отражают</w:t>
      </w:r>
      <w:r>
        <w:rPr>
          <w:spacing w:val="80"/>
        </w:rPr>
        <w:t xml:space="preserve"> </w:t>
      </w:r>
      <w:r>
        <w:t>способность</w:t>
      </w:r>
      <w:r>
        <w:rPr>
          <w:spacing w:val="80"/>
        </w:rPr>
        <w:t xml:space="preserve"> </w:t>
      </w:r>
      <w:r>
        <w:t>обучающихся</w:t>
      </w:r>
      <w:r>
        <w:rPr>
          <w:spacing w:val="80"/>
        </w:rPr>
        <w:t xml:space="preserve"> </w:t>
      </w:r>
      <w:r>
        <w:t>использовать</w:t>
      </w:r>
      <w:r>
        <w:rPr>
          <w:spacing w:val="80"/>
        </w:rPr>
        <w:t xml:space="preserve"> </w:t>
      </w:r>
      <w:r>
        <w:t>на</w:t>
      </w:r>
      <w:r>
        <w:rPr>
          <w:spacing w:val="80"/>
        </w:rPr>
        <w:t xml:space="preserve"> </w:t>
      </w:r>
      <w:r>
        <w:t>практике</w:t>
      </w:r>
      <w:r>
        <w:rPr>
          <w:spacing w:val="80"/>
        </w:rPr>
        <w:t xml:space="preserve"> </w:t>
      </w:r>
      <w:r>
        <w:t>УУД,</w:t>
      </w:r>
    </w:p>
    <w:tbl>
      <w:tblPr>
        <w:tblStyle w:val="TableNormal"/>
        <w:tblW w:w="0" w:type="auto"/>
        <w:tblInd w:w="252" w:type="dxa"/>
        <w:tblLayout w:type="fixed"/>
        <w:tblLook w:val="01E0" w:firstRow="1" w:lastRow="1" w:firstColumn="1" w:lastColumn="1" w:noHBand="0" w:noVBand="0"/>
      </w:tblPr>
      <w:tblGrid>
        <w:gridCol w:w="4188"/>
        <w:gridCol w:w="1452"/>
        <w:gridCol w:w="2897"/>
        <w:gridCol w:w="1499"/>
      </w:tblGrid>
      <w:tr w:rsidR="00B3070C" w14:paraId="060DE144" w14:textId="77777777">
        <w:trPr>
          <w:trHeight w:val="288"/>
        </w:trPr>
        <w:tc>
          <w:tcPr>
            <w:tcW w:w="4188" w:type="dxa"/>
          </w:tcPr>
          <w:p w14:paraId="0EB97353" w14:textId="77777777" w:rsidR="00B3070C" w:rsidRDefault="00FE7E56">
            <w:pPr>
              <w:pStyle w:val="TableParagraph"/>
              <w:tabs>
                <w:tab w:val="left" w:pos="1879"/>
                <w:tab w:val="left" w:pos="2965"/>
              </w:tabs>
              <w:spacing w:line="266" w:lineRule="exact"/>
              <w:ind w:left="50"/>
              <w:rPr>
                <w:sz w:val="24"/>
              </w:rPr>
            </w:pPr>
            <w:r>
              <w:rPr>
                <w:spacing w:val="-2"/>
                <w:sz w:val="24"/>
              </w:rPr>
              <w:t>составляющие</w:t>
            </w:r>
            <w:r>
              <w:rPr>
                <w:sz w:val="24"/>
              </w:rPr>
              <w:tab/>
            </w:r>
            <w:r>
              <w:rPr>
                <w:spacing w:val="-2"/>
                <w:sz w:val="24"/>
              </w:rPr>
              <w:t>умение</w:t>
            </w:r>
            <w:r>
              <w:rPr>
                <w:sz w:val="24"/>
              </w:rPr>
              <w:tab/>
            </w:r>
            <w:r>
              <w:rPr>
                <w:spacing w:val="-2"/>
                <w:sz w:val="24"/>
              </w:rPr>
              <w:t>овладевать</w:t>
            </w:r>
          </w:p>
        </w:tc>
        <w:tc>
          <w:tcPr>
            <w:tcW w:w="1452" w:type="dxa"/>
          </w:tcPr>
          <w:p w14:paraId="7B89FF88" w14:textId="77777777" w:rsidR="00B3070C" w:rsidRDefault="00FE7E56">
            <w:pPr>
              <w:pStyle w:val="TableParagraph"/>
              <w:spacing w:line="266" w:lineRule="exact"/>
              <w:ind w:right="158"/>
              <w:jc w:val="right"/>
              <w:rPr>
                <w:sz w:val="24"/>
              </w:rPr>
            </w:pPr>
            <w:r>
              <w:rPr>
                <w:spacing w:val="-2"/>
                <w:sz w:val="24"/>
              </w:rPr>
              <w:t>учебными</w:t>
            </w:r>
          </w:p>
        </w:tc>
        <w:tc>
          <w:tcPr>
            <w:tcW w:w="2897" w:type="dxa"/>
          </w:tcPr>
          <w:p w14:paraId="781CF013" w14:textId="77777777" w:rsidR="00B3070C" w:rsidRDefault="00FE7E56">
            <w:pPr>
              <w:pStyle w:val="TableParagraph"/>
              <w:spacing w:line="266" w:lineRule="exact"/>
              <w:ind w:left="9"/>
              <w:jc w:val="center"/>
              <w:rPr>
                <w:sz w:val="24"/>
              </w:rPr>
            </w:pPr>
            <w:r>
              <w:rPr>
                <w:sz w:val="24"/>
              </w:rPr>
              <w:t>знаково-</w:t>
            </w:r>
            <w:r>
              <w:rPr>
                <w:spacing w:val="-2"/>
                <w:sz w:val="24"/>
              </w:rPr>
              <w:t>символическими</w:t>
            </w:r>
          </w:p>
        </w:tc>
        <w:tc>
          <w:tcPr>
            <w:tcW w:w="1499" w:type="dxa"/>
          </w:tcPr>
          <w:p w14:paraId="093309DC" w14:textId="77777777" w:rsidR="00B3070C" w:rsidRDefault="00FE7E56">
            <w:pPr>
              <w:pStyle w:val="TableParagraph"/>
              <w:spacing w:line="266" w:lineRule="exact"/>
              <w:ind w:left="184"/>
              <w:jc w:val="center"/>
              <w:rPr>
                <w:sz w:val="24"/>
              </w:rPr>
            </w:pPr>
            <w:r>
              <w:rPr>
                <w:spacing w:val="-2"/>
                <w:sz w:val="24"/>
              </w:rPr>
              <w:t>средствами,</w:t>
            </w:r>
          </w:p>
        </w:tc>
      </w:tr>
      <w:tr w:rsidR="00B3070C" w14:paraId="751BEE85" w14:textId="77777777">
        <w:trPr>
          <w:trHeight w:val="576"/>
        </w:trPr>
        <w:tc>
          <w:tcPr>
            <w:tcW w:w="4188" w:type="dxa"/>
          </w:tcPr>
          <w:p w14:paraId="5D87A4D9" w14:textId="77777777" w:rsidR="00B3070C" w:rsidRDefault="00FE7E56">
            <w:pPr>
              <w:pStyle w:val="TableParagraph"/>
              <w:spacing w:before="13"/>
              <w:ind w:left="50"/>
              <w:rPr>
                <w:sz w:val="24"/>
              </w:rPr>
            </w:pPr>
            <w:r>
              <w:rPr>
                <w:sz w:val="24"/>
              </w:rPr>
              <w:t>направленными</w:t>
            </w:r>
            <w:r>
              <w:rPr>
                <w:spacing w:val="-8"/>
                <w:sz w:val="24"/>
              </w:rPr>
              <w:t xml:space="preserve"> </w:t>
            </w:r>
            <w:r>
              <w:rPr>
                <w:spacing w:val="-5"/>
                <w:sz w:val="24"/>
              </w:rPr>
              <w:t>на:</w:t>
            </w:r>
          </w:p>
          <w:p w14:paraId="37CC0D0C" w14:textId="77777777" w:rsidR="00B3070C" w:rsidRDefault="00FE7E56">
            <w:pPr>
              <w:pStyle w:val="TableParagraph"/>
              <w:tabs>
                <w:tab w:val="left" w:pos="616"/>
                <w:tab w:val="left" w:pos="2465"/>
              </w:tabs>
              <w:spacing w:before="12" w:line="256" w:lineRule="exact"/>
              <w:ind w:left="333"/>
              <w:rPr>
                <w:sz w:val="24"/>
              </w:rPr>
            </w:pPr>
            <w:r>
              <w:rPr>
                <w:sz w:val="24"/>
              </w:rPr>
              <w:t>-</w:t>
            </w:r>
            <w:r>
              <w:rPr>
                <w:sz w:val="24"/>
              </w:rPr>
              <w:tab/>
            </w:r>
            <w:r>
              <w:rPr>
                <w:spacing w:val="-2"/>
                <w:sz w:val="24"/>
              </w:rPr>
              <w:t>овладение</w:t>
            </w:r>
            <w:r>
              <w:rPr>
                <w:sz w:val="24"/>
              </w:rPr>
              <w:tab/>
            </w:r>
            <w:r>
              <w:rPr>
                <w:spacing w:val="-2"/>
                <w:sz w:val="24"/>
              </w:rPr>
              <w:t>умениями</w:t>
            </w:r>
          </w:p>
        </w:tc>
        <w:tc>
          <w:tcPr>
            <w:tcW w:w="1452" w:type="dxa"/>
          </w:tcPr>
          <w:p w14:paraId="2A1D54A3" w14:textId="77777777" w:rsidR="00B3070C" w:rsidRDefault="00B3070C">
            <w:pPr>
              <w:pStyle w:val="TableParagraph"/>
              <w:spacing w:before="24"/>
              <w:rPr>
                <w:sz w:val="24"/>
              </w:rPr>
            </w:pPr>
          </w:p>
          <w:p w14:paraId="4244AB6F" w14:textId="77777777" w:rsidR="00B3070C" w:rsidRDefault="00FE7E56">
            <w:pPr>
              <w:pStyle w:val="TableParagraph"/>
              <w:spacing w:before="1" w:line="256" w:lineRule="exact"/>
              <w:ind w:right="175"/>
              <w:jc w:val="right"/>
              <w:rPr>
                <w:sz w:val="24"/>
              </w:rPr>
            </w:pPr>
            <w:r>
              <w:rPr>
                <w:spacing w:val="-2"/>
                <w:sz w:val="24"/>
              </w:rPr>
              <w:t>замещения,</w:t>
            </w:r>
          </w:p>
        </w:tc>
        <w:tc>
          <w:tcPr>
            <w:tcW w:w="2897" w:type="dxa"/>
          </w:tcPr>
          <w:p w14:paraId="5F71A055" w14:textId="77777777" w:rsidR="00B3070C" w:rsidRDefault="00B3070C">
            <w:pPr>
              <w:pStyle w:val="TableParagraph"/>
              <w:spacing w:before="24"/>
              <w:rPr>
                <w:sz w:val="24"/>
              </w:rPr>
            </w:pPr>
          </w:p>
          <w:p w14:paraId="2520C302" w14:textId="77777777" w:rsidR="00B3070C" w:rsidRDefault="00FE7E56">
            <w:pPr>
              <w:pStyle w:val="TableParagraph"/>
              <w:spacing w:before="1" w:line="256" w:lineRule="exact"/>
              <w:ind w:left="9" w:right="95"/>
              <w:jc w:val="center"/>
              <w:rPr>
                <w:sz w:val="24"/>
              </w:rPr>
            </w:pPr>
            <w:r>
              <w:rPr>
                <w:spacing w:val="-2"/>
                <w:sz w:val="24"/>
              </w:rPr>
              <w:t>моделирования,</w:t>
            </w:r>
          </w:p>
        </w:tc>
        <w:tc>
          <w:tcPr>
            <w:tcW w:w="1499" w:type="dxa"/>
          </w:tcPr>
          <w:p w14:paraId="74E5ED4E" w14:textId="77777777" w:rsidR="00B3070C" w:rsidRDefault="00B3070C">
            <w:pPr>
              <w:pStyle w:val="TableParagraph"/>
              <w:spacing w:before="24"/>
              <w:rPr>
                <w:sz w:val="24"/>
              </w:rPr>
            </w:pPr>
          </w:p>
          <w:p w14:paraId="33CDB16A" w14:textId="77777777" w:rsidR="00B3070C" w:rsidRDefault="00FE7E56">
            <w:pPr>
              <w:pStyle w:val="TableParagraph"/>
              <w:spacing w:before="1" w:line="256" w:lineRule="exact"/>
              <w:ind w:left="108"/>
              <w:jc w:val="center"/>
              <w:rPr>
                <w:sz w:val="24"/>
              </w:rPr>
            </w:pPr>
            <w:r>
              <w:rPr>
                <w:spacing w:val="-2"/>
                <w:sz w:val="24"/>
              </w:rPr>
              <w:t>кодирования</w:t>
            </w:r>
          </w:p>
        </w:tc>
      </w:tr>
    </w:tbl>
    <w:p w14:paraId="4B9A5B4D" w14:textId="77777777" w:rsidR="00B3070C" w:rsidRDefault="00FE7E56">
      <w:pPr>
        <w:pStyle w:val="a3"/>
        <w:spacing w:before="72" w:line="276" w:lineRule="auto"/>
        <w:ind w:right="415" w:firstLine="0"/>
      </w:pPr>
      <w:r>
        <w:t>и</w:t>
      </w:r>
      <w:r>
        <w:rPr>
          <w:spacing w:val="-7"/>
        </w:rPr>
        <w:t xml:space="preserve"> </w:t>
      </w:r>
      <w:r>
        <w:t>декодирования</w:t>
      </w:r>
      <w:r>
        <w:rPr>
          <w:spacing w:val="-8"/>
        </w:rPr>
        <w:t xml:space="preserve"> </w:t>
      </w:r>
      <w:r>
        <w:t>информации,</w:t>
      </w:r>
      <w:r>
        <w:rPr>
          <w:spacing w:val="-6"/>
        </w:rPr>
        <w:t xml:space="preserve"> </w:t>
      </w:r>
      <w:r>
        <w:t>логическими</w:t>
      </w:r>
      <w:r>
        <w:rPr>
          <w:spacing w:val="-15"/>
        </w:rPr>
        <w:t xml:space="preserve"> </w:t>
      </w:r>
      <w:r>
        <w:t>операциями,</w:t>
      </w:r>
      <w:r>
        <w:rPr>
          <w:spacing w:val="-10"/>
        </w:rPr>
        <w:t xml:space="preserve"> </w:t>
      </w:r>
      <w:r>
        <w:t>включая</w:t>
      </w:r>
      <w:r>
        <w:rPr>
          <w:spacing w:val="-12"/>
        </w:rPr>
        <w:t xml:space="preserve"> </w:t>
      </w:r>
      <w:r>
        <w:t>общие</w:t>
      </w:r>
      <w:r>
        <w:rPr>
          <w:spacing w:val="-13"/>
        </w:rPr>
        <w:t xml:space="preserve"> </w:t>
      </w:r>
      <w:r>
        <w:t>приемы</w:t>
      </w:r>
      <w:r>
        <w:rPr>
          <w:spacing w:val="-11"/>
        </w:rPr>
        <w:t xml:space="preserve"> </w:t>
      </w:r>
      <w:r>
        <w:t>решения</w:t>
      </w:r>
      <w:r>
        <w:rPr>
          <w:spacing w:val="29"/>
        </w:rPr>
        <w:t xml:space="preserve"> </w:t>
      </w:r>
      <w:r>
        <w:t>задач (универсальные учебные познавательные действия);</w:t>
      </w:r>
    </w:p>
    <w:p w14:paraId="7BAD83E4" w14:textId="77777777" w:rsidR="00B3070C" w:rsidRDefault="00FE7E56">
      <w:pPr>
        <w:pStyle w:val="a5"/>
        <w:numPr>
          <w:ilvl w:val="3"/>
          <w:numId w:val="71"/>
        </w:numPr>
        <w:tabs>
          <w:tab w:val="left" w:pos="850"/>
        </w:tabs>
        <w:spacing w:line="276" w:lineRule="auto"/>
        <w:ind w:right="401" w:firstLine="283"/>
        <w:rPr>
          <w:sz w:val="24"/>
        </w:rPr>
      </w:pPr>
      <w:r>
        <w:rPr>
          <w:sz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w:t>
      </w:r>
      <w:r>
        <w:rPr>
          <w:spacing w:val="-7"/>
          <w:sz w:val="24"/>
        </w:rPr>
        <w:t xml:space="preserve"> </w:t>
      </w:r>
      <w:r>
        <w:rPr>
          <w:sz w:val="24"/>
        </w:rPr>
        <w:t>сверстниками, адекватно</w:t>
      </w:r>
      <w:r>
        <w:rPr>
          <w:spacing w:val="-15"/>
          <w:sz w:val="24"/>
        </w:rPr>
        <w:t xml:space="preserve"> </w:t>
      </w:r>
      <w:r>
        <w:rPr>
          <w:sz w:val="24"/>
        </w:rPr>
        <w:t>передавать</w:t>
      </w:r>
      <w:r>
        <w:rPr>
          <w:spacing w:val="-15"/>
          <w:sz w:val="24"/>
        </w:rPr>
        <w:t xml:space="preserve"> </w:t>
      </w:r>
      <w:r>
        <w:rPr>
          <w:sz w:val="24"/>
        </w:rPr>
        <w:t>информацию</w:t>
      </w:r>
      <w:r>
        <w:rPr>
          <w:spacing w:val="-15"/>
          <w:sz w:val="24"/>
        </w:rPr>
        <w:t xml:space="preserve"> </w:t>
      </w:r>
      <w:r>
        <w:rPr>
          <w:sz w:val="24"/>
        </w:rPr>
        <w:t>и</w:t>
      </w:r>
      <w:r>
        <w:rPr>
          <w:spacing w:val="-15"/>
          <w:sz w:val="24"/>
        </w:rPr>
        <w:t xml:space="preserve"> </w:t>
      </w:r>
      <w:r>
        <w:rPr>
          <w:sz w:val="24"/>
        </w:rPr>
        <w:t>отображать</w:t>
      </w:r>
      <w:r>
        <w:rPr>
          <w:spacing w:val="-15"/>
          <w:sz w:val="24"/>
        </w:rPr>
        <w:t xml:space="preserve"> </w:t>
      </w:r>
      <w:r>
        <w:rPr>
          <w:sz w:val="24"/>
        </w:rPr>
        <w:t>предметное</w:t>
      </w:r>
      <w:r>
        <w:rPr>
          <w:spacing w:val="-15"/>
          <w:sz w:val="24"/>
        </w:rPr>
        <w:t xml:space="preserve"> </w:t>
      </w:r>
      <w:r>
        <w:rPr>
          <w:sz w:val="24"/>
        </w:rPr>
        <w:lastRenderedPageBreak/>
        <w:t>содержание</w:t>
      </w:r>
      <w:r>
        <w:rPr>
          <w:spacing w:val="-15"/>
          <w:sz w:val="24"/>
        </w:rPr>
        <w:t xml:space="preserve"> </w:t>
      </w:r>
      <w:r>
        <w:rPr>
          <w:sz w:val="24"/>
        </w:rPr>
        <w:t>и</w:t>
      </w:r>
      <w:r>
        <w:rPr>
          <w:spacing w:val="-15"/>
          <w:sz w:val="24"/>
        </w:rPr>
        <w:t xml:space="preserve"> </w:t>
      </w:r>
      <w:r>
        <w:rPr>
          <w:sz w:val="24"/>
        </w:rPr>
        <w:t>условия</w:t>
      </w:r>
      <w:r>
        <w:rPr>
          <w:spacing w:val="-15"/>
          <w:sz w:val="24"/>
        </w:rPr>
        <w:t xml:space="preserve"> </w:t>
      </w:r>
      <w:r>
        <w:rPr>
          <w:sz w:val="24"/>
        </w:rPr>
        <w:t>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14:paraId="4AA9C9BF" w14:textId="77777777" w:rsidR="00B3070C" w:rsidRDefault="00FE7E56">
      <w:pPr>
        <w:pStyle w:val="a5"/>
        <w:numPr>
          <w:ilvl w:val="3"/>
          <w:numId w:val="71"/>
        </w:numPr>
        <w:tabs>
          <w:tab w:val="left" w:pos="850"/>
        </w:tabs>
        <w:spacing w:line="276" w:lineRule="auto"/>
        <w:ind w:right="405" w:firstLine="283"/>
        <w:rPr>
          <w:sz w:val="24"/>
        </w:rPr>
      </w:pPr>
      <w:r>
        <w:rPr>
          <w:sz w:val="24"/>
        </w:rPr>
        <w:t>включающими</w:t>
      </w:r>
      <w:r>
        <w:rPr>
          <w:spacing w:val="-7"/>
          <w:sz w:val="24"/>
        </w:rPr>
        <w:t xml:space="preserve"> </w:t>
      </w:r>
      <w:r>
        <w:rPr>
          <w:sz w:val="24"/>
        </w:rPr>
        <w:t>способность</w:t>
      </w:r>
      <w:r>
        <w:rPr>
          <w:spacing w:val="-11"/>
          <w:sz w:val="24"/>
        </w:rPr>
        <w:t xml:space="preserve"> </w:t>
      </w:r>
      <w:r>
        <w:rPr>
          <w:sz w:val="24"/>
        </w:rPr>
        <w:t>принимать</w:t>
      </w:r>
      <w:r>
        <w:rPr>
          <w:spacing w:val="-11"/>
          <w:sz w:val="24"/>
        </w:rPr>
        <w:t xml:space="preserve"> </w:t>
      </w:r>
      <w:r>
        <w:rPr>
          <w:sz w:val="24"/>
        </w:rPr>
        <w:t>и</w:t>
      </w:r>
      <w:r>
        <w:rPr>
          <w:spacing w:val="-12"/>
          <w:sz w:val="24"/>
        </w:rPr>
        <w:t xml:space="preserve"> </w:t>
      </w:r>
      <w:r>
        <w:rPr>
          <w:sz w:val="24"/>
        </w:rPr>
        <w:t>сохранять</w:t>
      </w:r>
      <w:r>
        <w:rPr>
          <w:spacing w:val="-6"/>
          <w:sz w:val="24"/>
        </w:rPr>
        <w:t xml:space="preserve"> </w:t>
      </w:r>
      <w:r>
        <w:rPr>
          <w:sz w:val="24"/>
        </w:rPr>
        <w:t>учебную</w:t>
      </w:r>
      <w:r>
        <w:rPr>
          <w:spacing w:val="-10"/>
          <w:sz w:val="24"/>
        </w:rPr>
        <w:t xml:space="preserve"> </w:t>
      </w:r>
      <w:r>
        <w:rPr>
          <w:sz w:val="24"/>
        </w:rPr>
        <w:t>цель</w:t>
      </w:r>
      <w:r>
        <w:rPr>
          <w:spacing w:val="-7"/>
          <w:sz w:val="24"/>
        </w:rPr>
        <w:t xml:space="preserve"> </w:t>
      </w:r>
      <w:r>
        <w:rPr>
          <w:sz w:val="24"/>
        </w:rPr>
        <w:t>и</w:t>
      </w:r>
      <w:r>
        <w:rPr>
          <w:spacing w:val="-12"/>
          <w:sz w:val="24"/>
        </w:rPr>
        <w:t xml:space="preserve"> </w:t>
      </w:r>
      <w:r>
        <w:rPr>
          <w:sz w:val="24"/>
        </w:rPr>
        <w:t>задачу,</w:t>
      </w:r>
      <w:r>
        <w:rPr>
          <w:spacing w:val="-6"/>
          <w:sz w:val="24"/>
        </w:rPr>
        <w:t xml:space="preserve"> </w:t>
      </w:r>
      <w:r>
        <w:rPr>
          <w:sz w:val="24"/>
        </w:rPr>
        <w:t>планировать</w:t>
      </w:r>
      <w:r>
        <w:rPr>
          <w:spacing w:val="34"/>
          <w:sz w:val="24"/>
        </w:rPr>
        <w:t xml:space="preserve"> </w:t>
      </w:r>
      <w:r>
        <w:rPr>
          <w:sz w:val="24"/>
        </w:rPr>
        <w:t>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14:paraId="6EAD9168" w14:textId="77777777" w:rsidR="00B3070C" w:rsidRDefault="00B3070C">
      <w:pPr>
        <w:pStyle w:val="a3"/>
        <w:spacing w:before="52"/>
        <w:ind w:left="0" w:firstLine="0"/>
        <w:jc w:val="left"/>
      </w:pPr>
    </w:p>
    <w:p w14:paraId="13B027A3" w14:textId="77777777" w:rsidR="00B3070C" w:rsidRDefault="00FE7E56">
      <w:pPr>
        <w:pStyle w:val="1"/>
        <w:numPr>
          <w:ilvl w:val="2"/>
          <w:numId w:val="39"/>
        </w:numPr>
        <w:tabs>
          <w:tab w:val="left" w:pos="937"/>
        </w:tabs>
        <w:spacing w:before="1"/>
        <w:ind w:left="937" w:hanging="652"/>
      </w:pPr>
      <w:bookmarkStart w:id="125" w:name="2.2.2_Содержательный_раздел."/>
      <w:bookmarkEnd w:id="125"/>
      <w:r>
        <w:rPr>
          <w:spacing w:val="-2"/>
        </w:rPr>
        <w:t>Содержательный</w:t>
      </w:r>
      <w:r>
        <w:rPr>
          <w:spacing w:val="8"/>
        </w:rPr>
        <w:t xml:space="preserve"> </w:t>
      </w:r>
      <w:r>
        <w:rPr>
          <w:spacing w:val="-2"/>
        </w:rPr>
        <w:t>раздел.</w:t>
      </w:r>
    </w:p>
    <w:p w14:paraId="67ED5E92" w14:textId="77777777" w:rsidR="00B3070C" w:rsidRDefault="00FE7E56">
      <w:pPr>
        <w:spacing w:before="31"/>
        <w:ind w:left="285"/>
        <w:rPr>
          <w:sz w:val="24"/>
        </w:rPr>
      </w:pPr>
      <w:r>
        <w:rPr>
          <w:b/>
          <w:sz w:val="24"/>
        </w:rPr>
        <w:t>Программа</w:t>
      </w:r>
      <w:r>
        <w:rPr>
          <w:b/>
          <w:spacing w:val="-19"/>
          <w:sz w:val="24"/>
        </w:rPr>
        <w:t xml:space="preserve"> </w:t>
      </w:r>
      <w:r>
        <w:rPr>
          <w:b/>
          <w:sz w:val="24"/>
        </w:rPr>
        <w:t>формирования</w:t>
      </w:r>
      <w:r>
        <w:rPr>
          <w:b/>
          <w:spacing w:val="-8"/>
          <w:sz w:val="24"/>
        </w:rPr>
        <w:t xml:space="preserve"> </w:t>
      </w:r>
      <w:r>
        <w:rPr>
          <w:b/>
          <w:sz w:val="24"/>
        </w:rPr>
        <w:t>УУД</w:t>
      </w:r>
      <w:r>
        <w:rPr>
          <w:b/>
          <w:spacing w:val="-2"/>
          <w:sz w:val="24"/>
        </w:rPr>
        <w:t xml:space="preserve"> </w:t>
      </w:r>
      <w:r>
        <w:rPr>
          <w:sz w:val="24"/>
        </w:rPr>
        <w:t>у</w:t>
      </w:r>
      <w:r>
        <w:rPr>
          <w:spacing w:val="-27"/>
          <w:sz w:val="24"/>
        </w:rPr>
        <w:t xml:space="preserve"> </w:t>
      </w:r>
      <w:r>
        <w:rPr>
          <w:sz w:val="24"/>
        </w:rPr>
        <w:t>обучающихся</w:t>
      </w:r>
      <w:r>
        <w:rPr>
          <w:spacing w:val="-2"/>
          <w:sz w:val="24"/>
        </w:rPr>
        <w:t xml:space="preserve"> </w:t>
      </w:r>
      <w:r>
        <w:rPr>
          <w:sz w:val="24"/>
        </w:rPr>
        <w:t>должна</w:t>
      </w:r>
      <w:r>
        <w:rPr>
          <w:spacing w:val="-4"/>
          <w:sz w:val="24"/>
        </w:rPr>
        <w:t xml:space="preserve"> </w:t>
      </w:r>
      <w:r>
        <w:rPr>
          <w:spacing w:val="-2"/>
          <w:sz w:val="24"/>
        </w:rPr>
        <w:t>содержать:</w:t>
      </w:r>
    </w:p>
    <w:p w14:paraId="6FD21BA1" w14:textId="77777777" w:rsidR="009B2B83" w:rsidRDefault="00FE7E56">
      <w:pPr>
        <w:pStyle w:val="a5"/>
        <w:numPr>
          <w:ilvl w:val="3"/>
          <w:numId w:val="39"/>
        </w:numPr>
        <w:tabs>
          <w:tab w:val="left" w:pos="852"/>
          <w:tab w:val="left" w:pos="3473"/>
          <w:tab w:val="left" w:pos="5245"/>
          <w:tab w:val="left" w:pos="6325"/>
          <w:tab w:val="left" w:pos="9332"/>
        </w:tabs>
        <w:spacing w:before="41" w:line="280" w:lineRule="auto"/>
        <w:ind w:right="445" w:firstLine="283"/>
        <w:jc w:val="left"/>
        <w:rPr>
          <w:sz w:val="24"/>
        </w:rPr>
      </w:pPr>
      <w:r>
        <w:rPr>
          <w:sz w:val="24"/>
        </w:rPr>
        <w:t>описание</w:t>
      </w:r>
      <w:r>
        <w:rPr>
          <w:spacing w:val="40"/>
          <w:sz w:val="24"/>
        </w:rPr>
        <w:t xml:space="preserve"> </w:t>
      </w:r>
      <w:r>
        <w:rPr>
          <w:sz w:val="24"/>
        </w:rPr>
        <w:t>взаимосвязи</w:t>
      </w:r>
      <w:r>
        <w:rPr>
          <w:sz w:val="24"/>
        </w:rPr>
        <w:tab/>
      </w:r>
      <w:r>
        <w:rPr>
          <w:spacing w:val="-2"/>
          <w:sz w:val="24"/>
        </w:rPr>
        <w:t>универсальных</w:t>
      </w:r>
      <w:r>
        <w:rPr>
          <w:sz w:val="24"/>
        </w:rPr>
        <w:tab/>
      </w:r>
      <w:r>
        <w:rPr>
          <w:spacing w:val="-2"/>
          <w:sz w:val="24"/>
        </w:rPr>
        <w:t>учебных</w:t>
      </w:r>
      <w:r>
        <w:rPr>
          <w:sz w:val="24"/>
        </w:rPr>
        <w:tab/>
        <w:t>действий</w:t>
      </w:r>
      <w:r>
        <w:rPr>
          <w:spacing w:val="40"/>
          <w:sz w:val="24"/>
        </w:rPr>
        <w:t xml:space="preserve"> </w:t>
      </w:r>
      <w:r>
        <w:rPr>
          <w:sz w:val="24"/>
        </w:rPr>
        <w:t>с</w:t>
      </w:r>
      <w:r>
        <w:rPr>
          <w:spacing w:val="40"/>
          <w:sz w:val="24"/>
        </w:rPr>
        <w:t xml:space="preserve"> </w:t>
      </w:r>
      <w:r>
        <w:rPr>
          <w:sz w:val="24"/>
        </w:rPr>
        <w:t>содержанием</w:t>
      </w:r>
      <w:r>
        <w:rPr>
          <w:sz w:val="24"/>
        </w:rPr>
        <w:tab/>
      </w:r>
    </w:p>
    <w:p w14:paraId="1851F663" w14:textId="6A7AE187" w:rsidR="00B3070C" w:rsidRPr="009B2B83" w:rsidRDefault="00FE7E56" w:rsidP="009B2B83">
      <w:pPr>
        <w:tabs>
          <w:tab w:val="left" w:pos="852"/>
          <w:tab w:val="left" w:pos="3473"/>
          <w:tab w:val="left" w:pos="5245"/>
          <w:tab w:val="left" w:pos="6325"/>
          <w:tab w:val="left" w:pos="9332"/>
        </w:tabs>
        <w:spacing w:before="41" w:line="280" w:lineRule="auto"/>
        <w:ind w:left="285" w:right="445"/>
        <w:rPr>
          <w:sz w:val="24"/>
        </w:rPr>
      </w:pPr>
      <w:r w:rsidRPr="009B2B83">
        <w:rPr>
          <w:spacing w:val="-6"/>
          <w:sz w:val="24"/>
        </w:rPr>
        <w:t xml:space="preserve">учебных </w:t>
      </w:r>
      <w:r w:rsidRPr="009B2B83">
        <w:rPr>
          <w:spacing w:val="-2"/>
          <w:sz w:val="24"/>
        </w:rPr>
        <w:t>предметов;</w:t>
      </w:r>
    </w:p>
    <w:p w14:paraId="3A03E927" w14:textId="77777777" w:rsidR="009B2B83" w:rsidRDefault="00FE7E56">
      <w:pPr>
        <w:pStyle w:val="a5"/>
        <w:numPr>
          <w:ilvl w:val="3"/>
          <w:numId w:val="39"/>
        </w:numPr>
        <w:tabs>
          <w:tab w:val="left" w:pos="852"/>
          <w:tab w:val="left" w:pos="2100"/>
          <w:tab w:val="left" w:pos="3790"/>
          <w:tab w:val="left" w:pos="5250"/>
          <w:tab w:val="left" w:pos="6541"/>
          <w:tab w:val="left" w:pos="8150"/>
          <w:tab w:val="left" w:pos="8573"/>
          <w:tab w:val="left" w:pos="9418"/>
        </w:tabs>
        <w:spacing w:line="276" w:lineRule="auto"/>
        <w:ind w:right="413" w:firstLine="283"/>
        <w:jc w:val="left"/>
        <w:rPr>
          <w:sz w:val="24"/>
        </w:rPr>
      </w:pPr>
      <w:r>
        <w:rPr>
          <w:spacing w:val="-2"/>
          <w:sz w:val="24"/>
        </w:rPr>
        <w:t>описание</w:t>
      </w:r>
      <w:r>
        <w:rPr>
          <w:sz w:val="24"/>
        </w:rPr>
        <w:tab/>
      </w:r>
      <w:r>
        <w:rPr>
          <w:spacing w:val="-2"/>
          <w:sz w:val="24"/>
        </w:rPr>
        <w:t>особенностей</w:t>
      </w:r>
      <w:r>
        <w:rPr>
          <w:sz w:val="24"/>
        </w:rPr>
        <w:tab/>
      </w:r>
      <w:r>
        <w:rPr>
          <w:spacing w:val="-2"/>
          <w:sz w:val="24"/>
        </w:rPr>
        <w:t>реализации</w:t>
      </w:r>
      <w:r>
        <w:rPr>
          <w:sz w:val="24"/>
        </w:rPr>
        <w:tab/>
      </w:r>
      <w:r>
        <w:rPr>
          <w:spacing w:val="-2"/>
          <w:sz w:val="24"/>
        </w:rPr>
        <w:t>основных</w:t>
      </w:r>
      <w:r>
        <w:rPr>
          <w:sz w:val="24"/>
        </w:rPr>
        <w:tab/>
      </w:r>
      <w:r>
        <w:rPr>
          <w:spacing w:val="-2"/>
          <w:sz w:val="24"/>
        </w:rPr>
        <w:t>направлений</w:t>
      </w:r>
      <w:r>
        <w:rPr>
          <w:sz w:val="24"/>
        </w:rPr>
        <w:tab/>
      </w:r>
      <w:r>
        <w:rPr>
          <w:spacing w:val="-10"/>
          <w:sz w:val="24"/>
        </w:rPr>
        <w:t>и</w:t>
      </w:r>
      <w:r>
        <w:rPr>
          <w:sz w:val="24"/>
        </w:rPr>
        <w:tab/>
      </w:r>
      <w:r>
        <w:rPr>
          <w:spacing w:val="-4"/>
          <w:sz w:val="24"/>
        </w:rPr>
        <w:t>форм</w:t>
      </w:r>
      <w:r>
        <w:rPr>
          <w:sz w:val="24"/>
        </w:rPr>
        <w:tab/>
      </w:r>
    </w:p>
    <w:p w14:paraId="1B65E44C" w14:textId="43144BC5" w:rsidR="00B3070C" w:rsidRPr="009B2B83" w:rsidRDefault="00FE7E56" w:rsidP="009B2B83">
      <w:pPr>
        <w:tabs>
          <w:tab w:val="left" w:pos="852"/>
          <w:tab w:val="left" w:pos="2100"/>
          <w:tab w:val="left" w:pos="3790"/>
          <w:tab w:val="left" w:pos="5250"/>
          <w:tab w:val="left" w:pos="6541"/>
          <w:tab w:val="left" w:pos="8150"/>
          <w:tab w:val="left" w:pos="8573"/>
          <w:tab w:val="left" w:pos="9418"/>
        </w:tabs>
        <w:spacing w:line="276" w:lineRule="auto"/>
        <w:ind w:left="285" w:right="413"/>
        <w:rPr>
          <w:sz w:val="24"/>
        </w:rPr>
      </w:pPr>
      <w:r w:rsidRPr="009B2B83">
        <w:rPr>
          <w:sz w:val="24"/>
        </w:rPr>
        <w:t>учебно-исследовательской деятельности в рамках урочной и внеурочной работы.</w:t>
      </w:r>
    </w:p>
    <w:p w14:paraId="2EF3F128" w14:textId="77777777" w:rsidR="00B3070C" w:rsidRDefault="00FE7E56">
      <w:pPr>
        <w:pStyle w:val="a3"/>
        <w:spacing w:before="2"/>
        <w:ind w:left="568" w:firstLine="0"/>
        <w:jc w:val="left"/>
      </w:pPr>
      <w:r>
        <w:t>Описание</w:t>
      </w:r>
      <w:r>
        <w:rPr>
          <w:spacing w:val="-13"/>
        </w:rPr>
        <w:t xml:space="preserve"> </w:t>
      </w:r>
      <w:r>
        <w:t>взаимосвязи</w:t>
      </w:r>
      <w:r>
        <w:rPr>
          <w:spacing w:val="-14"/>
        </w:rPr>
        <w:t xml:space="preserve"> </w:t>
      </w:r>
      <w:r>
        <w:t>УУД</w:t>
      </w:r>
      <w:r>
        <w:rPr>
          <w:spacing w:val="-12"/>
        </w:rPr>
        <w:t xml:space="preserve"> </w:t>
      </w:r>
      <w:r>
        <w:t>с</w:t>
      </w:r>
      <w:r>
        <w:rPr>
          <w:spacing w:val="-12"/>
        </w:rPr>
        <w:t xml:space="preserve"> </w:t>
      </w:r>
      <w:r>
        <w:t>содержанием</w:t>
      </w:r>
      <w:r>
        <w:rPr>
          <w:spacing w:val="-5"/>
        </w:rPr>
        <w:t xml:space="preserve"> </w:t>
      </w:r>
      <w:r>
        <w:t>учебных</w:t>
      </w:r>
      <w:r>
        <w:rPr>
          <w:spacing w:val="-10"/>
        </w:rPr>
        <w:t xml:space="preserve"> </w:t>
      </w:r>
      <w:r>
        <w:rPr>
          <w:spacing w:val="-2"/>
        </w:rPr>
        <w:t>предметов.</w:t>
      </w:r>
    </w:p>
    <w:p w14:paraId="5F775230" w14:textId="77777777" w:rsidR="00B3070C" w:rsidRDefault="00FE7E56">
      <w:pPr>
        <w:pStyle w:val="a3"/>
        <w:spacing w:before="31" w:line="276" w:lineRule="auto"/>
        <w:jc w:val="left"/>
      </w:pPr>
      <w:r>
        <w:t>Содержание основного</w:t>
      </w:r>
      <w:r>
        <w:rPr>
          <w:spacing w:val="35"/>
        </w:rPr>
        <w:t xml:space="preserve"> </w:t>
      </w:r>
      <w:r>
        <w:t>общего</w:t>
      </w:r>
      <w:r>
        <w:rPr>
          <w:spacing w:val="31"/>
        </w:rPr>
        <w:t xml:space="preserve"> </w:t>
      </w:r>
      <w:r>
        <w:t>образования определяется</w:t>
      </w:r>
      <w:r>
        <w:rPr>
          <w:spacing w:val="35"/>
        </w:rPr>
        <w:t xml:space="preserve"> </w:t>
      </w:r>
      <w:r>
        <w:t>программой</w:t>
      </w:r>
      <w:r>
        <w:rPr>
          <w:spacing w:val="28"/>
        </w:rPr>
        <w:t xml:space="preserve"> </w:t>
      </w:r>
      <w:r>
        <w:t>основного общего образования. Предметное учебное содержание фиксируется в рабочих программах.</w:t>
      </w:r>
    </w:p>
    <w:p w14:paraId="7F98E04A" w14:textId="77777777" w:rsidR="00B3070C" w:rsidRDefault="00FE7E56">
      <w:pPr>
        <w:pStyle w:val="a3"/>
        <w:spacing w:before="8" w:line="271" w:lineRule="auto"/>
        <w:jc w:val="left"/>
      </w:pPr>
      <w:r>
        <w:t>Разработанные</w:t>
      </w:r>
      <w:r>
        <w:rPr>
          <w:spacing w:val="-7"/>
        </w:rPr>
        <w:t xml:space="preserve"> </w:t>
      </w:r>
      <w:r>
        <w:t>по</w:t>
      </w:r>
      <w:r>
        <w:rPr>
          <w:spacing w:val="-8"/>
        </w:rPr>
        <w:t xml:space="preserve"> </w:t>
      </w:r>
      <w:r>
        <w:t>всем</w:t>
      </w:r>
      <w:r>
        <w:rPr>
          <w:spacing w:val="-6"/>
        </w:rPr>
        <w:t xml:space="preserve"> </w:t>
      </w:r>
      <w:r>
        <w:t>учебным</w:t>
      </w:r>
      <w:r>
        <w:rPr>
          <w:spacing w:val="-5"/>
        </w:rPr>
        <w:t xml:space="preserve"> </w:t>
      </w:r>
      <w:r>
        <w:t>предметам</w:t>
      </w:r>
      <w:r>
        <w:rPr>
          <w:spacing w:val="-6"/>
        </w:rPr>
        <w:t xml:space="preserve"> </w:t>
      </w:r>
      <w:r>
        <w:t>федеральные</w:t>
      </w:r>
      <w:r>
        <w:rPr>
          <w:spacing w:val="-8"/>
        </w:rPr>
        <w:t xml:space="preserve"> </w:t>
      </w:r>
      <w:r>
        <w:t>рабочие</w:t>
      </w:r>
      <w:r>
        <w:rPr>
          <w:spacing w:val="-12"/>
        </w:rPr>
        <w:t xml:space="preserve"> </w:t>
      </w:r>
      <w:r>
        <w:t>программы</w:t>
      </w:r>
      <w:r>
        <w:rPr>
          <w:spacing w:val="-9"/>
        </w:rPr>
        <w:t xml:space="preserve"> </w:t>
      </w:r>
      <w:r>
        <w:t>(далее</w:t>
      </w:r>
      <w:r>
        <w:rPr>
          <w:spacing w:val="-3"/>
        </w:rPr>
        <w:t xml:space="preserve"> </w:t>
      </w:r>
      <w:r>
        <w:t>–</w:t>
      </w:r>
      <w:r>
        <w:rPr>
          <w:spacing w:val="-12"/>
        </w:rPr>
        <w:t xml:space="preserve"> </w:t>
      </w:r>
      <w:r>
        <w:t>ФРП) отражают определенные во ФГОС ООО УУД в трех своих компонентах:</w:t>
      </w:r>
    </w:p>
    <w:p w14:paraId="26E16375" w14:textId="77777777" w:rsidR="00B3070C" w:rsidRDefault="00FE7E56">
      <w:pPr>
        <w:pStyle w:val="a5"/>
        <w:numPr>
          <w:ilvl w:val="3"/>
          <w:numId w:val="39"/>
        </w:numPr>
        <w:tabs>
          <w:tab w:val="left" w:pos="852"/>
        </w:tabs>
        <w:spacing w:before="6" w:line="276" w:lineRule="auto"/>
        <w:ind w:right="664" w:firstLine="283"/>
        <w:jc w:val="left"/>
        <w:rPr>
          <w:sz w:val="24"/>
        </w:rPr>
      </w:pPr>
      <w:r>
        <w:rPr>
          <w:sz w:val="24"/>
        </w:rPr>
        <w:t>как</w:t>
      </w:r>
      <w:r>
        <w:rPr>
          <w:spacing w:val="27"/>
          <w:sz w:val="24"/>
        </w:rPr>
        <w:t xml:space="preserve"> </w:t>
      </w:r>
      <w:r>
        <w:rPr>
          <w:sz w:val="24"/>
        </w:rPr>
        <w:t>часть</w:t>
      </w:r>
      <w:r>
        <w:rPr>
          <w:spacing w:val="35"/>
          <w:sz w:val="24"/>
        </w:rPr>
        <w:t xml:space="preserve"> </w:t>
      </w:r>
      <w:r>
        <w:rPr>
          <w:sz w:val="24"/>
        </w:rPr>
        <w:t>метапредметных</w:t>
      </w:r>
      <w:r>
        <w:rPr>
          <w:spacing w:val="27"/>
          <w:sz w:val="24"/>
        </w:rPr>
        <w:t xml:space="preserve"> </w:t>
      </w:r>
      <w:r>
        <w:rPr>
          <w:sz w:val="24"/>
        </w:rPr>
        <w:t>результатов обучения</w:t>
      </w:r>
      <w:r>
        <w:rPr>
          <w:spacing w:val="30"/>
          <w:sz w:val="24"/>
        </w:rPr>
        <w:t xml:space="preserve"> </w:t>
      </w:r>
      <w:r>
        <w:rPr>
          <w:sz w:val="24"/>
        </w:rPr>
        <w:t>в</w:t>
      </w:r>
      <w:r>
        <w:rPr>
          <w:spacing w:val="30"/>
          <w:sz w:val="24"/>
        </w:rPr>
        <w:t xml:space="preserve"> </w:t>
      </w:r>
      <w:r>
        <w:rPr>
          <w:sz w:val="24"/>
        </w:rPr>
        <w:t>разделе</w:t>
      </w:r>
      <w:r>
        <w:rPr>
          <w:spacing w:val="29"/>
          <w:sz w:val="24"/>
        </w:rPr>
        <w:t xml:space="preserve"> </w:t>
      </w:r>
      <w:r>
        <w:rPr>
          <w:sz w:val="24"/>
        </w:rPr>
        <w:t>«Планируемые</w:t>
      </w:r>
      <w:r>
        <w:rPr>
          <w:spacing w:val="29"/>
          <w:sz w:val="24"/>
        </w:rPr>
        <w:t xml:space="preserve"> </w:t>
      </w:r>
      <w:r>
        <w:rPr>
          <w:sz w:val="24"/>
        </w:rPr>
        <w:t>результаты освоения учебного предмета на уровне основного общего образования»;</w:t>
      </w:r>
    </w:p>
    <w:p w14:paraId="2FB13AA0" w14:textId="77777777" w:rsidR="00B3070C" w:rsidRDefault="00FE7E56">
      <w:pPr>
        <w:pStyle w:val="a5"/>
        <w:numPr>
          <w:ilvl w:val="3"/>
          <w:numId w:val="39"/>
        </w:numPr>
        <w:tabs>
          <w:tab w:val="left" w:pos="852"/>
        </w:tabs>
        <w:spacing w:line="276" w:lineRule="auto"/>
        <w:ind w:right="643" w:firstLine="283"/>
        <w:jc w:val="left"/>
        <w:rPr>
          <w:sz w:val="24"/>
        </w:rPr>
      </w:pPr>
      <w:r>
        <w:rPr>
          <w:sz w:val="24"/>
        </w:rPr>
        <w:t>в</w:t>
      </w:r>
      <w:r>
        <w:rPr>
          <w:spacing w:val="35"/>
          <w:sz w:val="24"/>
        </w:rPr>
        <w:t xml:space="preserve"> </w:t>
      </w:r>
      <w:r>
        <w:rPr>
          <w:sz w:val="24"/>
        </w:rPr>
        <w:t>соотнесении</w:t>
      </w:r>
      <w:r>
        <w:rPr>
          <w:spacing w:val="32"/>
          <w:sz w:val="24"/>
        </w:rPr>
        <w:t xml:space="preserve"> </w:t>
      </w:r>
      <w:r>
        <w:rPr>
          <w:sz w:val="24"/>
        </w:rPr>
        <w:t>с</w:t>
      </w:r>
      <w:r>
        <w:rPr>
          <w:spacing w:val="29"/>
          <w:sz w:val="24"/>
        </w:rPr>
        <w:t xml:space="preserve"> </w:t>
      </w:r>
      <w:r>
        <w:rPr>
          <w:sz w:val="24"/>
        </w:rPr>
        <w:t>предметными</w:t>
      </w:r>
      <w:r>
        <w:rPr>
          <w:spacing w:val="27"/>
          <w:sz w:val="24"/>
        </w:rPr>
        <w:t xml:space="preserve"> </w:t>
      </w:r>
      <w:r>
        <w:rPr>
          <w:sz w:val="24"/>
        </w:rPr>
        <w:t>результатами</w:t>
      </w:r>
      <w:r>
        <w:rPr>
          <w:spacing w:val="36"/>
          <w:sz w:val="24"/>
        </w:rPr>
        <w:t xml:space="preserve"> </w:t>
      </w:r>
      <w:r>
        <w:rPr>
          <w:sz w:val="24"/>
        </w:rPr>
        <w:t>по</w:t>
      </w:r>
      <w:r>
        <w:rPr>
          <w:spacing w:val="29"/>
          <w:sz w:val="24"/>
        </w:rPr>
        <w:t xml:space="preserve"> </w:t>
      </w:r>
      <w:r>
        <w:rPr>
          <w:sz w:val="24"/>
        </w:rPr>
        <w:t>основным</w:t>
      </w:r>
      <w:r>
        <w:rPr>
          <w:spacing w:val="33"/>
          <w:sz w:val="24"/>
        </w:rPr>
        <w:t xml:space="preserve"> </w:t>
      </w:r>
      <w:r>
        <w:rPr>
          <w:sz w:val="24"/>
        </w:rPr>
        <w:t>разделам</w:t>
      </w:r>
      <w:r>
        <w:rPr>
          <w:spacing w:val="36"/>
          <w:sz w:val="24"/>
        </w:rPr>
        <w:t xml:space="preserve"> </w:t>
      </w:r>
      <w:r>
        <w:rPr>
          <w:sz w:val="24"/>
        </w:rPr>
        <w:t>и темам</w:t>
      </w:r>
      <w:r>
        <w:rPr>
          <w:spacing w:val="31"/>
          <w:sz w:val="24"/>
        </w:rPr>
        <w:t xml:space="preserve"> </w:t>
      </w:r>
      <w:r>
        <w:rPr>
          <w:sz w:val="24"/>
        </w:rPr>
        <w:t xml:space="preserve">учебного </w:t>
      </w:r>
      <w:r>
        <w:rPr>
          <w:spacing w:val="-2"/>
          <w:sz w:val="24"/>
        </w:rPr>
        <w:t>содержания;</w:t>
      </w:r>
    </w:p>
    <w:p w14:paraId="3D22CBAA" w14:textId="77777777" w:rsidR="00B3070C" w:rsidRDefault="00FE7E56">
      <w:pPr>
        <w:pStyle w:val="a5"/>
        <w:numPr>
          <w:ilvl w:val="3"/>
          <w:numId w:val="39"/>
        </w:numPr>
        <w:tabs>
          <w:tab w:val="left" w:pos="852"/>
        </w:tabs>
        <w:spacing w:before="2"/>
        <w:ind w:left="852"/>
        <w:jc w:val="left"/>
        <w:rPr>
          <w:sz w:val="24"/>
        </w:rPr>
      </w:pPr>
      <w:r>
        <w:rPr>
          <w:sz w:val="24"/>
        </w:rPr>
        <w:t>в</w:t>
      </w:r>
      <w:r>
        <w:rPr>
          <w:spacing w:val="-17"/>
          <w:sz w:val="24"/>
        </w:rPr>
        <w:t xml:space="preserve"> </w:t>
      </w:r>
      <w:r>
        <w:rPr>
          <w:sz w:val="24"/>
        </w:rPr>
        <w:t>разделе</w:t>
      </w:r>
      <w:r>
        <w:rPr>
          <w:spacing w:val="-8"/>
          <w:sz w:val="24"/>
        </w:rPr>
        <w:t xml:space="preserve"> </w:t>
      </w:r>
      <w:r>
        <w:rPr>
          <w:sz w:val="24"/>
        </w:rPr>
        <w:t>«Основные</w:t>
      </w:r>
      <w:r>
        <w:rPr>
          <w:spacing w:val="-15"/>
          <w:sz w:val="24"/>
        </w:rPr>
        <w:t xml:space="preserve"> </w:t>
      </w:r>
      <w:r>
        <w:rPr>
          <w:sz w:val="24"/>
        </w:rPr>
        <w:t>виды</w:t>
      </w:r>
      <w:r>
        <w:rPr>
          <w:spacing w:val="-10"/>
          <w:sz w:val="24"/>
        </w:rPr>
        <w:t xml:space="preserve"> </w:t>
      </w:r>
      <w:r>
        <w:rPr>
          <w:sz w:val="24"/>
        </w:rPr>
        <w:t>деятельности»</w:t>
      </w:r>
      <w:r>
        <w:rPr>
          <w:spacing w:val="-16"/>
          <w:sz w:val="24"/>
        </w:rPr>
        <w:t xml:space="preserve"> </w:t>
      </w:r>
      <w:r>
        <w:rPr>
          <w:sz w:val="24"/>
        </w:rPr>
        <w:t>тематического</w:t>
      </w:r>
      <w:r>
        <w:rPr>
          <w:spacing w:val="-5"/>
          <w:sz w:val="24"/>
        </w:rPr>
        <w:t xml:space="preserve"> </w:t>
      </w:r>
      <w:r>
        <w:rPr>
          <w:spacing w:val="-2"/>
          <w:sz w:val="24"/>
        </w:rPr>
        <w:t>планирования.</w:t>
      </w:r>
    </w:p>
    <w:p w14:paraId="7AEC13CB" w14:textId="77777777" w:rsidR="00B3070C" w:rsidRDefault="00FE7E56">
      <w:pPr>
        <w:pStyle w:val="a3"/>
        <w:spacing w:before="36" w:line="276" w:lineRule="auto"/>
        <w:jc w:val="left"/>
      </w:pPr>
      <w:r>
        <w:t>Описание</w:t>
      </w:r>
      <w:r>
        <w:rPr>
          <w:spacing w:val="40"/>
        </w:rPr>
        <w:t xml:space="preserve"> </w:t>
      </w:r>
      <w:r>
        <w:t>реализации</w:t>
      </w:r>
      <w:r>
        <w:rPr>
          <w:spacing w:val="40"/>
        </w:rPr>
        <w:t xml:space="preserve"> </w:t>
      </w:r>
      <w:r>
        <w:t>требований</w:t>
      </w:r>
      <w:r>
        <w:rPr>
          <w:spacing w:val="40"/>
        </w:rPr>
        <w:t xml:space="preserve"> </w:t>
      </w:r>
      <w:r>
        <w:t>формирования</w:t>
      </w:r>
      <w:r>
        <w:rPr>
          <w:spacing w:val="40"/>
        </w:rPr>
        <w:t xml:space="preserve"> </w:t>
      </w:r>
      <w:r>
        <w:t>УУД</w:t>
      </w:r>
      <w:r>
        <w:rPr>
          <w:spacing w:val="40"/>
        </w:rPr>
        <w:t xml:space="preserve"> </w:t>
      </w:r>
      <w:r>
        <w:t>в</w:t>
      </w:r>
      <w:r>
        <w:rPr>
          <w:spacing w:val="40"/>
        </w:rPr>
        <w:t xml:space="preserve"> </w:t>
      </w:r>
      <w:r>
        <w:t>предметных</w:t>
      </w:r>
      <w:r>
        <w:rPr>
          <w:spacing w:val="40"/>
        </w:rPr>
        <w:t xml:space="preserve"> </w:t>
      </w:r>
      <w:r>
        <w:t>результатах</w:t>
      </w:r>
      <w:r>
        <w:rPr>
          <w:spacing w:val="40"/>
        </w:rPr>
        <w:t xml:space="preserve"> </w:t>
      </w:r>
      <w:r>
        <w:t>и</w:t>
      </w:r>
      <w:r>
        <w:rPr>
          <w:spacing w:val="80"/>
        </w:rPr>
        <w:t xml:space="preserve"> </w:t>
      </w:r>
      <w:r>
        <w:t>тематическом планировании по отдельным предметным областям.</w:t>
      </w:r>
    </w:p>
    <w:p w14:paraId="4DC0472F" w14:textId="77777777" w:rsidR="00B3070C" w:rsidRDefault="00FE7E56">
      <w:pPr>
        <w:spacing w:before="4"/>
        <w:ind w:left="342"/>
        <w:rPr>
          <w:i/>
          <w:sz w:val="24"/>
        </w:rPr>
      </w:pPr>
      <w:r>
        <w:rPr>
          <w:i/>
          <w:sz w:val="24"/>
        </w:rPr>
        <w:t>Русский</w:t>
      </w:r>
      <w:r>
        <w:rPr>
          <w:i/>
          <w:spacing w:val="-1"/>
          <w:sz w:val="24"/>
        </w:rPr>
        <w:t xml:space="preserve"> </w:t>
      </w:r>
      <w:r>
        <w:rPr>
          <w:i/>
          <w:sz w:val="24"/>
        </w:rPr>
        <w:t>язык</w:t>
      </w:r>
      <w:r>
        <w:rPr>
          <w:i/>
          <w:spacing w:val="-2"/>
          <w:sz w:val="24"/>
        </w:rPr>
        <w:t xml:space="preserve"> </w:t>
      </w:r>
      <w:r>
        <w:rPr>
          <w:i/>
          <w:sz w:val="24"/>
        </w:rPr>
        <w:t>и</w:t>
      </w:r>
      <w:r>
        <w:rPr>
          <w:i/>
          <w:spacing w:val="-5"/>
          <w:sz w:val="24"/>
        </w:rPr>
        <w:t xml:space="preserve"> </w:t>
      </w:r>
      <w:r>
        <w:rPr>
          <w:i/>
          <w:spacing w:val="-2"/>
          <w:sz w:val="24"/>
        </w:rPr>
        <w:t>литература.</w:t>
      </w:r>
    </w:p>
    <w:p w14:paraId="6477BA67" w14:textId="77777777" w:rsidR="00B3070C" w:rsidRDefault="00FE7E56">
      <w:pPr>
        <w:spacing w:before="41"/>
        <w:ind w:left="285"/>
        <w:rPr>
          <w:i/>
          <w:sz w:val="24"/>
        </w:rPr>
      </w:pPr>
      <w:r>
        <w:rPr>
          <w:i/>
          <w:sz w:val="24"/>
        </w:rPr>
        <w:t>Формирование</w:t>
      </w:r>
      <w:r>
        <w:rPr>
          <w:i/>
          <w:spacing w:val="20"/>
          <w:sz w:val="24"/>
        </w:rPr>
        <w:t xml:space="preserve"> </w:t>
      </w:r>
      <w:r>
        <w:rPr>
          <w:i/>
          <w:sz w:val="24"/>
        </w:rPr>
        <w:t>универсальных</w:t>
      </w:r>
      <w:r>
        <w:rPr>
          <w:i/>
          <w:spacing w:val="19"/>
          <w:sz w:val="24"/>
        </w:rPr>
        <w:t xml:space="preserve"> </w:t>
      </w:r>
      <w:r>
        <w:rPr>
          <w:i/>
          <w:sz w:val="24"/>
        </w:rPr>
        <w:t>учебных</w:t>
      </w:r>
      <w:r>
        <w:rPr>
          <w:i/>
          <w:spacing w:val="23"/>
          <w:sz w:val="24"/>
        </w:rPr>
        <w:t xml:space="preserve"> </w:t>
      </w:r>
      <w:r>
        <w:rPr>
          <w:i/>
          <w:sz w:val="24"/>
        </w:rPr>
        <w:t>познавательных</w:t>
      </w:r>
      <w:r>
        <w:rPr>
          <w:i/>
          <w:spacing w:val="28"/>
          <w:sz w:val="24"/>
        </w:rPr>
        <w:t xml:space="preserve"> </w:t>
      </w:r>
      <w:r>
        <w:rPr>
          <w:i/>
          <w:sz w:val="24"/>
        </w:rPr>
        <w:t>действий</w:t>
      </w:r>
      <w:r>
        <w:rPr>
          <w:i/>
          <w:spacing w:val="27"/>
          <w:sz w:val="24"/>
        </w:rPr>
        <w:t xml:space="preserve"> </w:t>
      </w:r>
      <w:r>
        <w:rPr>
          <w:i/>
          <w:sz w:val="24"/>
        </w:rPr>
        <w:t>в</w:t>
      </w:r>
      <w:r>
        <w:rPr>
          <w:i/>
          <w:spacing w:val="19"/>
          <w:sz w:val="24"/>
        </w:rPr>
        <w:t xml:space="preserve"> </w:t>
      </w:r>
      <w:r>
        <w:rPr>
          <w:i/>
          <w:sz w:val="24"/>
        </w:rPr>
        <w:t>части</w:t>
      </w:r>
      <w:r>
        <w:rPr>
          <w:i/>
          <w:spacing w:val="23"/>
          <w:sz w:val="24"/>
        </w:rPr>
        <w:t xml:space="preserve"> </w:t>
      </w:r>
      <w:r>
        <w:rPr>
          <w:i/>
          <w:sz w:val="24"/>
        </w:rPr>
        <w:t>базовых</w:t>
      </w:r>
      <w:r>
        <w:rPr>
          <w:i/>
          <w:spacing w:val="13"/>
          <w:sz w:val="24"/>
        </w:rPr>
        <w:t xml:space="preserve"> </w:t>
      </w:r>
      <w:r>
        <w:rPr>
          <w:i/>
          <w:spacing w:val="-2"/>
          <w:sz w:val="24"/>
        </w:rPr>
        <w:t>логических</w:t>
      </w:r>
    </w:p>
    <w:p w14:paraId="34C5564B" w14:textId="77777777" w:rsidR="00B3070C" w:rsidRDefault="00FE7E56">
      <w:pPr>
        <w:spacing w:before="72"/>
        <w:ind w:left="285"/>
        <w:rPr>
          <w:i/>
          <w:sz w:val="24"/>
        </w:rPr>
      </w:pPr>
      <w:r>
        <w:rPr>
          <w:i/>
          <w:spacing w:val="-2"/>
          <w:sz w:val="24"/>
        </w:rPr>
        <w:t>действий.</w:t>
      </w:r>
    </w:p>
    <w:p w14:paraId="118C5790" w14:textId="77777777" w:rsidR="00B3070C" w:rsidRDefault="00FE7E56">
      <w:pPr>
        <w:pStyle w:val="a5"/>
        <w:numPr>
          <w:ilvl w:val="3"/>
          <w:numId w:val="39"/>
        </w:numPr>
        <w:tabs>
          <w:tab w:val="left" w:pos="850"/>
        </w:tabs>
        <w:spacing w:before="41" w:line="276" w:lineRule="auto"/>
        <w:ind w:right="415" w:firstLine="283"/>
        <w:rPr>
          <w:sz w:val="24"/>
        </w:rPr>
      </w:pPr>
      <w:r>
        <w:rPr>
          <w:sz w:val="24"/>
        </w:rP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w:t>
      </w:r>
      <w:r>
        <w:rPr>
          <w:spacing w:val="-2"/>
          <w:sz w:val="24"/>
        </w:rPr>
        <w:t>жанров.</w:t>
      </w:r>
    </w:p>
    <w:p w14:paraId="5007DA65" w14:textId="77777777" w:rsidR="00B3070C" w:rsidRDefault="00FE7E56">
      <w:pPr>
        <w:pStyle w:val="a5"/>
        <w:numPr>
          <w:ilvl w:val="3"/>
          <w:numId w:val="39"/>
        </w:numPr>
        <w:tabs>
          <w:tab w:val="left" w:pos="850"/>
        </w:tabs>
        <w:spacing w:before="3" w:line="276" w:lineRule="auto"/>
        <w:ind w:right="412" w:firstLine="283"/>
        <w:rPr>
          <w:sz w:val="24"/>
        </w:rPr>
      </w:pPr>
      <w:r>
        <w:rPr>
          <w:sz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58523F8A" w14:textId="77777777" w:rsidR="00B3070C" w:rsidRDefault="00FE7E56">
      <w:pPr>
        <w:pStyle w:val="a5"/>
        <w:numPr>
          <w:ilvl w:val="3"/>
          <w:numId w:val="39"/>
        </w:numPr>
        <w:tabs>
          <w:tab w:val="left" w:pos="850"/>
        </w:tabs>
        <w:spacing w:line="276" w:lineRule="auto"/>
        <w:ind w:right="414" w:firstLine="283"/>
        <w:rPr>
          <w:sz w:val="24"/>
        </w:rPr>
      </w:pPr>
      <w:r>
        <w:rPr>
          <w:sz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665C6BB8" w14:textId="77777777" w:rsidR="00B3070C" w:rsidRDefault="00FE7E56">
      <w:pPr>
        <w:pStyle w:val="a5"/>
        <w:numPr>
          <w:ilvl w:val="3"/>
          <w:numId w:val="39"/>
        </w:numPr>
        <w:tabs>
          <w:tab w:val="left" w:pos="850"/>
        </w:tabs>
        <w:spacing w:before="2" w:line="278" w:lineRule="auto"/>
        <w:ind w:right="420" w:firstLine="283"/>
        <w:rPr>
          <w:sz w:val="24"/>
        </w:rPr>
      </w:pPr>
      <w:r>
        <w:rPr>
          <w:sz w:val="24"/>
        </w:rPr>
        <w:lastRenderedPageBreak/>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029D62D7" w14:textId="77777777" w:rsidR="00B3070C" w:rsidRDefault="00FE7E56">
      <w:pPr>
        <w:pStyle w:val="a5"/>
        <w:numPr>
          <w:ilvl w:val="3"/>
          <w:numId w:val="39"/>
        </w:numPr>
        <w:tabs>
          <w:tab w:val="left" w:pos="850"/>
        </w:tabs>
        <w:spacing w:line="276" w:lineRule="auto"/>
        <w:ind w:right="423" w:firstLine="283"/>
        <w:rPr>
          <w:sz w:val="24"/>
        </w:rPr>
      </w:pPr>
      <w:r>
        <w:rPr>
          <w:sz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учѐтом самостоятельно выделенных критериев.</w:t>
      </w:r>
    </w:p>
    <w:p w14:paraId="6AE58248" w14:textId="77777777" w:rsidR="00B3070C" w:rsidRDefault="00FE7E56">
      <w:pPr>
        <w:pStyle w:val="a5"/>
        <w:numPr>
          <w:ilvl w:val="3"/>
          <w:numId w:val="39"/>
        </w:numPr>
        <w:tabs>
          <w:tab w:val="left" w:pos="850"/>
        </w:tabs>
        <w:spacing w:line="280" w:lineRule="auto"/>
        <w:ind w:right="419" w:firstLine="283"/>
        <w:rPr>
          <w:sz w:val="24"/>
        </w:rPr>
      </w:pPr>
      <w:r>
        <w:rPr>
          <w:sz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01C3FC7F" w14:textId="77777777" w:rsidR="00B3070C" w:rsidRDefault="00FE7E56">
      <w:pPr>
        <w:pStyle w:val="a5"/>
        <w:numPr>
          <w:ilvl w:val="3"/>
          <w:numId w:val="39"/>
        </w:numPr>
        <w:tabs>
          <w:tab w:val="left" w:pos="850"/>
        </w:tabs>
        <w:spacing w:line="280" w:lineRule="auto"/>
        <w:ind w:right="421" w:firstLine="283"/>
        <w:rPr>
          <w:sz w:val="24"/>
        </w:rPr>
      </w:pPr>
      <w:r>
        <w:rPr>
          <w:sz w:val="24"/>
        </w:rPr>
        <w:t>Выявлять</w:t>
      </w:r>
      <w:r>
        <w:rPr>
          <w:spacing w:val="-15"/>
          <w:sz w:val="24"/>
        </w:rPr>
        <w:t xml:space="preserve"> </w:t>
      </w:r>
      <w:r>
        <w:rPr>
          <w:sz w:val="24"/>
        </w:rPr>
        <w:t>дефицит</w:t>
      </w:r>
      <w:r>
        <w:rPr>
          <w:spacing w:val="-15"/>
          <w:sz w:val="24"/>
        </w:rPr>
        <w:t xml:space="preserve"> </w:t>
      </w:r>
      <w:r>
        <w:rPr>
          <w:sz w:val="24"/>
        </w:rPr>
        <w:t>литературной</w:t>
      </w:r>
      <w:r>
        <w:rPr>
          <w:spacing w:val="-15"/>
          <w:sz w:val="24"/>
        </w:rPr>
        <w:t xml:space="preserve"> </w:t>
      </w:r>
      <w:r>
        <w:rPr>
          <w:sz w:val="24"/>
        </w:rPr>
        <w:t>и</w:t>
      </w:r>
      <w:r>
        <w:rPr>
          <w:spacing w:val="-15"/>
          <w:sz w:val="24"/>
        </w:rPr>
        <w:t xml:space="preserve"> </w:t>
      </w:r>
      <w:r>
        <w:rPr>
          <w:sz w:val="24"/>
        </w:rPr>
        <w:t>другой</w:t>
      </w:r>
      <w:r>
        <w:rPr>
          <w:spacing w:val="-15"/>
          <w:sz w:val="24"/>
        </w:rPr>
        <w:t xml:space="preserve"> </w:t>
      </w:r>
      <w:r>
        <w:rPr>
          <w:sz w:val="24"/>
        </w:rPr>
        <w:t>информации,</w:t>
      </w:r>
      <w:r>
        <w:rPr>
          <w:spacing w:val="-15"/>
          <w:sz w:val="24"/>
        </w:rPr>
        <w:t xml:space="preserve"> </w:t>
      </w:r>
      <w:r>
        <w:rPr>
          <w:sz w:val="24"/>
        </w:rPr>
        <w:t>данных,</w:t>
      </w:r>
      <w:r>
        <w:rPr>
          <w:spacing w:val="-15"/>
          <w:sz w:val="24"/>
        </w:rPr>
        <w:t xml:space="preserve"> </w:t>
      </w:r>
      <w:r>
        <w:rPr>
          <w:sz w:val="24"/>
        </w:rPr>
        <w:t>необходимых</w:t>
      </w:r>
      <w:r>
        <w:rPr>
          <w:spacing w:val="-15"/>
          <w:sz w:val="24"/>
        </w:rPr>
        <w:t xml:space="preserve"> </w:t>
      </w:r>
      <w:r>
        <w:rPr>
          <w:sz w:val="24"/>
        </w:rPr>
        <w:t>для</w:t>
      </w:r>
      <w:r>
        <w:rPr>
          <w:spacing w:val="-15"/>
          <w:sz w:val="24"/>
        </w:rPr>
        <w:t xml:space="preserve"> </w:t>
      </w:r>
      <w:r>
        <w:rPr>
          <w:sz w:val="24"/>
        </w:rPr>
        <w:t>решения поставленной учебной задачи.</w:t>
      </w:r>
    </w:p>
    <w:p w14:paraId="56BA53C0" w14:textId="77777777" w:rsidR="00B3070C" w:rsidRDefault="00FE7E56">
      <w:pPr>
        <w:pStyle w:val="a5"/>
        <w:numPr>
          <w:ilvl w:val="3"/>
          <w:numId w:val="39"/>
        </w:numPr>
        <w:tabs>
          <w:tab w:val="left" w:pos="850"/>
        </w:tabs>
        <w:spacing w:line="276" w:lineRule="auto"/>
        <w:ind w:right="421" w:firstLine="283"/>
        <w:rPr>
          <w:sz w:val="24"/>
        </w:rPr>
      </w:pPr>
      <w:r>
        <w:rPr>
          <w:sz w:val="24"/>
        </w:rPr>
        <w:t>Устанавливать причинно-следственные связи при изучении литературных явлений и процессов, формулировать гипотезы об их взаимосвязях.</w:t>
      </w:r>
    </w:p>
    <w:p w14:paraId="452BCEC2" w14:textId="77777777" w:rsidR="00B3070C" w:rsidRDefault="00FE7E56">
      <w:pPr>
        <w:pStyle w:val="a5"/>
        <w:numPr>
          <w:ilvl w:val="3"/>
          <w:numId w:val="39"/>
        </w:numPr>
        <w:tabs>
          <w:tab w:val="left" w:pos="850"/>
        </w:tabs>
        <w:spacing w:line="276" w:lineRule="auto"/>
        <w:ind w:right="418" w:firstLine="283"/>
        <w:rPr>
          <w:sz w:val="24"/>
        </w:rPr>
      </w:pPr>
      <w:r>
        <w:rPr>
          <w:sz w:val="24"/>
        </w:rPr>
        <w:t>Формирование универсальных учебных познавательных действий в части базовых исследовательских действий.</w:t>
      </w:r>
    </w:p>
    <w:p w14:paraId="3CA7C96F" w14:textId="77777777" w:rsidR="00B3070C" w:rsidRDefault="00FE7E56">
      <w:pPr>
        <w:pStyle w:val="a5"/>
        <w:numPr>
          <w:ilvl w:val="3"/>
          <w:numId w:val="39"/>
        </w:numPr>
        <w:tabs>
          <w:tab w:val="left" w:pos="850"/>
        </w:tabs>
        <w:spacing w:line="276" w:lineRule="auto"/>
        <w:ind w:right="405" w:firstLine="283"/>
        <w:rPr>
          <w:sz w:val="24"/>
        </w:rPr>
      </w:pPr>
      <w:r>
        <w:rPr>
          <w:sz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0BE782D1" w14:textId="77777777" w:rsidR="00B3070C" w:rsidRDefault="00FE7E56">
      <w:pPr>
        <w:pStyle w:val="a5"/>
        <w:numPr>
          <w:ilvl w:val="3"/>
          <w:numId w:val="39"/>
        </w:numPr>
        <w:tabs>
          <w:tab w:val="left" w:pos="850"/>
        </w:tabs>
        <w:spacing w:line="276" w:lineRule="auto"/>
        <w:ind w:right="413" w:firstLine="283"/>
        <w:rPr>
          <w:sz w:val="24"/>
        </w:rPr>
      </w:pPr>
      <w:r>
        <w:rPr>
          <w:sz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4B923716" w14:textId="77777777" w:rsidR="00B3070C" w:rsidRDefault="00FE7E56">
      <w:pPr>
        <w:pStyle w:val="a5"/>
        <w:numPr>
          <w:ilvl w:val="3"/>
          <w:numId w:val="39"/>
        </w:numPr>
        <w:tabs>
          <w:tab w:val="left" w:pos="850"/>
        </w:tabs>
        <w:spacing w:line="276" w:lineRule="auto"/>
        <w:ind w:right="398" w:firstLine="283"/>
        <w:rPr>
          <w:sz w:val="24"/>
        </w:rPr>
      </w:pPr>
      <w:r>
        <w:rPr>
          <w:sz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43581272" w14:textId="77777777" w:rsidR="00B3070C" w:rsidRDefault="00FE7E56">
      <w:pPr>
        <w:pStyle w:val="a5"/>
        <w:numPr>
          <w:ilvl w:val="3"/>
          <w:numId w:val="39"/>
        </w:numPr>
        <w:tabs>
          <w:tab w:val="left" w:pos="850"/>
        </w:tabs>
        <w:spacing w:line="276" w:lineRule="auto"/>
        <w:ind w:right="398" w:firstLine="283"/>
        <w:rPr>
          <w:sz w:val="24"/>
        </w:rPr>
      </w:pPr>
      <w:r>
        <w:rPr>
          <w:sz w:val="24"/>
        </w:rPr>
        <w:t>Самостоятельно формулировать обобщения и выводы по результатам проведѐнного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14:paraId="24C875E2" w14:textId="77777777" w:rsidR="00B3070C" w:rsidRDefault="00FE7E56">
      <w:pPr>
        <w:pStyle w:val="a5"/>
        <w:numPr>
          <w:ilvl w:val="3"/>
          <w:numId w:val="39"/>
        </w:numPr>
        <w:tabs>
          <w:tab w:val="left" w:pos="850"/>
        </w:tabs>
        <w:spacing w:line="276" w:lineRule="auto"/>
        <w:ind w:right="415" w:firstLine="283"/>
        <w:rPr>
          <w:sz w:val="24"/>
        </w:rPr>
      </w:pPr>
      <w:r>
        <w:rPr>
          <w:sz w:val="24"/>
        </w:rPr>
        <w:t>Формулировать гипотезу об истинности собственных суждений и суждений других, аргументировать</w:t>
      </w:r>
      <w:r>
        <w:rPr>
          <w:spacing w:val="-12"/>
          <w:sz w:val="24"/>
        </w:rPr>
        <w:t xml:space="preserve"> </w:t>
      </w:r>
      <w:r>
        <w:rPr>
          <w:sz w:val="24"/>
        </w:rPr>
        <w:t>свою</w:t>
      </w:r>
      <w:r>
        <w:rPr>
          <w:spacing w:val="-11"/>
          <w:sz w:val="24"/>
        </w:rPr>
        <w:t xml:space="preserve"> </w:t>
      </w:r>
      <w:r>
        <w:rPr>
          <w:sz w:val="24"/>
        </w:rPr>
        <w:t>позицию</w:t>
      </w:r>
      <w:r>
        <w:rPr>
          <w:spacing w:val="-12"/>
          <w:sz w:val="24"/>
        </w:rPr>
        <w:t xml:space="preserve"> </w:t>
      </w:r>
      <w:r>
        <w:rPr>
          <w:sz w:val="24"/>
        </w:rPr>
        <w:t>в</w:t>
      </w:r>
      <w:r>
        <w:rPr>
          <w:spacing w:val="-14"/>
          <w:sz w:val="24"/>
        </w:rPr>
        <w:t xml:space="preserve"> </w:t>
      </w:r>
      <w:r>
        <w:rPr>
          <w:sz w:val="24"/>
        </w:rPr>
        <w:t>выборе</w:t>
      </w:r>
      <w:r>
        <w:rPr>
          <w:spacing w:val="-12"/>
          <w:sz w:val="24"/>
        </w:rPr>
        <w:t xml:space="preserve"> </w:t>
      </w:r>
      <w:r>
        <w:rPr>
          <w:sz w:val="24"/>
        </w:rPr>
        <w:t>и</w:t>
      </w:r>
      <w:r>
        <w:rPr>
          <w:spacing w:val="-10"/>
          <w:sz w:val="24"/>
        </w:rPr>
        <w:t xml:space="preserve"> </w:t>
      </w:r>
      <w:r>
        <w:rPr>
          <w:sz w:val="24"/>
        </w:rPr>
        <w:t>интерпретации</w:t>
      </w:r>
      <w:r>
        <w:rPr>
          <w:spacing w:val="-10"/>
          <w:sz w:val="24"/>
        </w:rPr>
        <w:t xml:space="preserve"> </w:t>
      </w:r>
      <w:r>
        <w:rPr>
          <w:sz w:val="24"/>
        </w:rPr>
        <w:t>литературного</w:t>
      </w:r>
      <w:r>
        <w:rPr>
          <w:spacing w:val="-11"/>
          <w:sz w:val="24"/>
        </w:rPr>
        <w:t xml:space="preserve"> </w:t>
      </w:r>
      <w:r>
        <w:rPr>
          <w:sz w:val="24"/>
        </w:rPr>
        <w:t>объекта</w:t>
      </w:r>
      <w:r>
        <w:rPr>
          <w:spacing w:val="24"/>
          <w:sz w:val="24"/>
        </w:rPr>
        <w:t xml:space="preserve"> </w:t>
      </w:r>
      <w:r>
        <w:rPr>
          <w:spacing w:val="-2"/>
          <w:sz w:val="24"/>
        </w:rPr>
        <w:t>исследования.</w:t>
      </w:r>
    </w:p>
    <w:p w14:paraId="395F2A1B" w14:textId="77777777" w:rsidR="00B3070C" w:rsidRDefault="00FE7E56">
      <w:pPr>
        <w:pStyle w:val="a5"/>
        <w:numPr>
          <w:ilvl w:val="3"/>
          <w:numId w:val="39"/>
        </w:numPr>
        <w:tabs>
          <w:tab w:val="left" w:pos="850"/>
        </w:tabs>
        <w:spacing w:line="280" w:lineRule="auto"/>
        <w:ind w:right="425" w:firstLine="283"/>
        <w:rPr>
          <w:sz w:val="24"/>
        </w:rPr>
      </w:pPr>
      <w:r>
        <w:rPr>
          <w:sz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12DF20D5" w14:textId="77777777" w:rsidR="00B3070C" w:rsidRDefault="00FE7E56">
      <w:pPr>
        <w:pStyle w:val="a5"/>
        <w:numPr>
          <w:ilvl w:val="3"/>
          <w:numId w:val="39"/>
        </w:numPr>
        <w:tabs>
          <w:tab w:val="left" w:pos="850"/>
        </w:tabs>
        <w:spacing w:line="273" w:lineRule="exact"/>
        <w:ind w:left="850" w:hanging="282"/>
        <w:rPr>
          <w:sz w:val="24"/>
        </w:rPr>
      </w:pPr>
      <w:r>
        <w:rPr>
          <w:sz w:val="24"/>
        </w:rPr>
        <w:t>Овладеть</w:t>
      </w:r>
      <w:r>
        <w:rPr>
          <w:spacing w:val="-17"/>
          <w:sz w:val="24"/>
        </w:rPr>
        <w:t xml:space="preserve"> </w:t>
      </w:r>
      <w:r>
        <w:rPr>
          <w:sz w:val="24"/>
        </w:rPr>
        <w:t>инструментами</w:t>
      </w:r>
      <w:r>
        <w:rPr>
          <w:spacing w:val="-11"/>
          <w:sz w:val="24"/>
        </w:rPr>
        <w:t xml:space="preserve"> </w:t>
      </w:r>
      <w:r>
        <w:rPr>
          <w:sz w:val="24"/>
        </w:rPr>
        <w:t>оценки</w:t>
      </w:r>
      <w:r>
        <w:rPr>
          <w:spacing w:val="-8"/>
          <w:sz w:val="24"/>
        </w:rPr>
        <w:t xml:space="preserve"> </w:t>
      </w:r>
      <w:r>
        <w:rPr>
          <w:sz w:val="24"/>
        </w:rPr>
        <w:t>достоверности</w:t>
      </w:r>
      <w:r>
        <w:rPr>
          <w:spacing w:val="-6"/>
          <w:sz w:val="24"/>
        </w:rPr>
        <w:t xml:space="preserve"> </w:t>
      </w:r>
      <w:r>
        <w:rPr>
          <w:sz w:val="24"/>
        </w:rPr>
        <w:t>полученных</w:t>
      </w:r>
      <w:r>
        <w:rPr>
          <w:spacing w:val="-15"/>
          <w:sz w:val="24"/>
        </w:rPr>
        <w:t xml:space="preserve"> </w:t>
      </w:r>
      <w:r>
        <w:rPr>
          <w:sz w:val="24"/>
        </w:rPr>
        <w:t>выводов</w:t>
      </w:r>
      <w:r>
        <w:rPr>
          <w:spacing w:val="-11"/>
          <w:sz w:val="24"/>
        </w:rPr>
        <w:t xml:space="preserve"> </w:t>
      </w:r>
      <w:r>
        <w:rPr>
          <w:sz w:val="24"/>
        </w:rPr>
        <w:t>и</w:t>
      </w:r>
      <w:r>
        <w:rPr>
          <w:spacing w:val="-16"/>
          <w:sz w:val="24"/>
        </w:rPr>
        <w:t xml:space="preserve"> </w:t>
      </w:r>
      <w:r>
        <w:rPr>
          <w:spacing w:val="-2"/>
          <w:sz w:val="24"/>
        </w:rPr>
        <w:t>обобщений.</w:t>
      </w:r>
    </w:p>
    <w:p w14:paraId="14FB48C0" w14:textId="77777777" w:rsidR="00B3070C" w:rsidRDefault="00FE7E56">
      <w:pPr>
        <w:pStyle w:val="a5"/>
        <w:numPr>
          <w:ilvl w:val="3"/>
          <w:numId w:val="39"/>
        </w:numPr>
        <w:tabs>
          <w:tab w:val="left" w:pos="850"/>
        </w:tabs>
        <w:spacing w:before="2" w:line="278" w:lineRule="auto"/>
        <w:ind w:right="405" w:firstLine="283"/>
        <w:rPr>
          <w:sz w:val="24"/>
        </w:rPr>
      </w:pPr>
      <w:r>
        <w:rPr>
          <w:sz w:val="24"/>
        </w:rPr>
        <w:t>Прогнозировать</w:t>
      </w:r>
      <w:r>
        <w:rPr>
          <w:spacing w:val="-15"/>
          <w:sz w:val="24"/>
        </w:rPr>
        <w:t xml:space="preserve"> </w:t>
      </w:r>
      <w:r>
        <w:rPr>
          <w:sz w:val="24"/>
        </w:rPr>
        <w:t>возможное</w:t>
      </w:r>
      <w:r>
        <w:rPr>
          <w:spacing w:val="-15"/>
          <w:sz w:val="24"/>
        </w:rPr>
        <w:t xml:space="preserve"> </w:t>
      </w:r>
      <w:r>
        <w:rPr>
          <w:sz w:val="24"/>
        </w:rPr>
        <w:t>дальнейшее</w:t>
      </w:r>
      <w:r>
        <w:rPr>
          <w:spacing w:val="-15"/>
          <w:sz w:val="24"/>
        </w:rPr>
        <w:t xml:space="preserve"> </w:t>
      </w:r>
      <w:r>
        <w:rPr>
          <w:sz w:val="24"/>
        </w:rPr>
        <w:t>развитие</w:t>
      </w:r>
      <w:r>
        <w:rPr>
          <w:spacing w:val="5"/>
          <w:sz w:val="24"/>
        </w:rPr>
        <w:t xml:space="preserve"> </w:t>
      </w:r>
      <w:r>
        <w:rPr>
          <w:sz w:val="24"/>
        </w:rPr>
        <w:t>событий</w:t>
      </w:r>
      <w:r>
        <w:rPr>
          <w:spacing w:val="-15"/>
          <w:sz w:val="24"/>
        </w:rPr>
        <w:t xml:space="preserve"> </w:t>
      </w:r>
      <w:r>
        <w:rPr>
          <w:sz w:val="24"/>
        </w:rPr>
        <w:t>и их последствия</w:t>
      </w:r>
      <w:r>
        <w:rPr>
          <w:spacing w:val="-15"/>
          <w:sz w:val="24"/>
        </w:rPr>
        <w:t xml:space="preserve"> </w:t>
      </w:r>
      <w:r>
        <w:rPr>
          <w:sz w:val="24"/>
        </w:rPr>
        <w:t>в</w:t>
      </w:r>
      <w:r>
        <w:rPr>
          <w:spacing w:val="-15"/>
          <w:sz w:val="24"/>
        </w:rPr>
        <w:t xml:space="preserve"> </w:t>
      </w:r>
      <w:r>
        <w:rPr>
          <w:sz w:val="24"/>
        </w:rPr>
        <w:t>аналогичных или</w:t>
      </w:r>
      <w:r>
        <w:rPr>
          <w:spacing w:val="40"/>
          <w:sz w:val="24"/>
        </w:rPr>
        <w:t xml:space="preserve">  </w:t>
      </w:r>
      <w:r>
        <w:rPr>
          <w:sz w:val="24"/>
        </w:rPr>
        <w:t>сходных</w:t>
      </w:r>
      <w:r>
        <w:rPr>
          <w:spacing w:val="40"/>
          <w:sz w:val="24"/>
        </w:rPr>
        <w:t xml:space="preserve"> </w:t>
      </w:r>
      <w:r>
        <w:rPr>
          <w:sz w:val="24"/>
        </w:rPr>
        <w:t>ситуациях,</w:t>
      </w:r>
      <w:r>
        <w:rPr>
          <w:spacing w:val="18"/>
          <w:sz w:val="24"/>
        </w:rPr>
        <w:t xml:space="preserve"> </w:t>
      </w:r>
      <w:r>
        <w:rPr>
          <w:sz w:val="24"/>
        </w:rPr>
        <w:t>а</w:t>
      </w:r>
      <w:r>
        <w:rPr>
          <w:spacing w:val="40"/>
          <w:sz w:val="24"/>
        </w:rPr>
        <w:t xml:space="preserve"> </w:t>
      </w:r>
      <w:r>
        <w:rPr>
          <w:sz w:val="24"/>
        </w:rPr>
        <w:t>также</w:t>
      </w:r>
      <w:r>
        <w:rPr>
          <w:spacing w:val="40"/>
          <w:sz w:val="24"/>
        </w:rPr>
        <w:t xml:space="preserve"> </w:t>
      </w:r>
      <w:r>
        <w:rPr>
          <w:sz w:val="24"/>
        </w:rPr>
        <w:t>выдвигать</w:t>
      </w:r>
      <w:r>
        <w:rPr>
          <w:spacing w:val="40"/>
          <w:sz w:val="24"/>
        </w:rPr>
        <w:t xml:space="preserve"> </w:t>
      </w:r>
      <w:r>
        <w:rPr>
          <w:sz w:val="24"/>
        </w:rPr>
        <w:t>предположения об их развитии</w:t>
      </w:r>
      <w:r>
        <w:rPr>
          <w:spacing w:val="-15"/>
          <w:sz w:val="24"/>
        </w:rPr>
        <w:t xml:space="preserve"> </w:t>
      </w:r>
      <w:r>
        <w:rPr>
          <w:sz w:val="24"/>
        </w:rPr>
        <w:t>в</w:t>
      </w:r>
      <w:r>
        <w:rPr>
          <w:spacing w:val="-13"/>
          <w:sz w:val="24"/>
        </w:rPr>
        <w:t xml:space="preserve"> </w:t>
      </w:r>
      <w:r>
        <w:rPr>
          <w:sz w:val="24"/>
        </w:rPr>
        <w:t>новых</w:t>
      </w:r>
      <w:r>
        <w:rPr>
          <w:spacing w:val="-15"/>
          <w:sz w:val="24"/>
        </w:rPr>
        <w:t xml:space="preserve"> </w:t>
      </w:r>
      <w:r>
        <w:rPr>
          <w:sz w:val="24"/>
        </w:rPr>
        <w:t>условиях и контекстах, в том числе в литературных произведениях.</w:t>
      </w:r>
    </w:p>
    <w:p w14:paraId="0722982A" w14:textId="77777777" w:rsidR="00B3070C" w:rsidRDefault="00FE7E56">
      <w:pPr>
        <w:pStyle w:val="a5"/>
        <w:numPr>
          <w:ilvl w:val="3"/>
          <w:numId w:val="39"/>
        </w:numPr>
        <w:tabs>
          <w:tab w:val="left" w:pos="850"/>
        </w:tabs>
        <w:spacing w:line="276" w:lineRule="auto"/>
        <w:ind w:right="410" w:firstLine="283"/>
        <w:rPr>
          <w:sz w:val="24"/>
        </w:rPr>
      </w:pPr>
      <w:r>
        <w:rPr>
          <w:sz w:val="24"/>
        </w:rPr>
        <w:t>Публично представлять результаты учебного исследования проектной деятельности на уроке</w:t>
      </w:r>
      <w:r>
        <w:rPr>
          <w:spacing w:val="80"/>
          <w:sz w:val="24"/>
        </w:rPr>
        <w:t xml:space="preserve"> </w:t>
      </w:r>
      <w:r>
        <w:rPr>
          <w:sz w:val="24"/>
        </w:rPr>
        <w:t>или</w:t>
      </w:r>
      <w:r>
        <w:rPr>
          <w:spacing w:val="80"/>
          <w:sz w:val="24"/>
        </w:rPr>
        <w:t xml:space="preserve"> </w:t>
      </w:r>
      <w:r>
        <w:rPr>
          <w:sz w:val="24"/>
        </w:rPr>
        <w:t>во</w:t>
      </w:r>
      <w:r>
        <w:rPr>
          <w:spacing w:val="80"/>
          <w:sz w:val="24"/>
        </w:rPr>
        <w:t xml:space="preserve"> </w:t>
      </w:r>
      <w:r>
        <w:rPr>
          <w:sz w:val="24"/>
        </w:rPr>
        <w:t>внеурочной</w:t>
      </w:r>
      <w:r>
        <w:rPr>
          <w:spacing w:val="80"/>
          <w:sz w:val="24"/>
        </w:rPr>
        <w:t xml:space="preserve"> </w:t>
      </w:r>
      <w:r>
        <w:rPr>
          <w:sz w:val="24"/>
        </w:rPr>
        <w:t>деятельности</w:t>
      </w:r>
      <w:r>
        <w:rPr>
          <w:spacing w:val="80"/>
          <w:sz w:val="24"/>
        </w:rPr>
        <w:t xml:space="preserve"> </w:t>
      </w:r>
      <w:r>
        <w:rPr>
          <w:sz w:val="24"/>
        </w:rPr>
        <w:t>(устный</w:t>
      </w:r>
      <w:r>
        <w:rPr>
          <w:spacing w:val="80"/>
          <w:sz w:val="24"/>
        </w:rPr>
        <w:t xml:space="preserve"> </w:t>
      </w:r>
      <w:r>
        <w:rPr>
          <w:sz w:val="24"/>
        </w:rPr>
        <w:t>журнал,</w:t>
      </w:r>
      <w:r>
        <w:rPr>
          <w:spacing w:val="80"/>
          <w:sz w:val="24"/>
        </w:rPr>
        <w:t xml:space="preserve"> </w:t>
      </w:r>
      <w:r>
        <w:rPr>
          <w:sz w:val="24"/>
        </w:rPr>
        <w:t>виртуальная</w:t>
      </w:r>
      <w:r>
        <w:rPr>
          <w:spacing w:val="80"/>
          <w:sz w:val="24"/>
        </w:rPr>
        <w:t xml:space="preserve"> </w:t>
      </w:r>
      <w:r>
        <w:rPr>
          <w:sz w:val="24"/>
        </w:rPr>
        <w:t>экскурсия,</w:t>
      </w:r>
      <w:r>
        <w:rPr>
          <w:spacing w:val="80"/>
          <w:sz w:val="24"/>
        </w:rPr>
        <w:t xml:space="preserve"> </w:t>
      </w:r>
      <w:r>
        <w:rPr>
          <w:sz w:val="24"/>
        </w:rPr>
        <w:t>научная</w:t>
      </w:r>
    </w:p>
    <w:p w14:paraId="4E0AE8A4" w14:textId="77777777" w:rsidR="00B3070C" w:rsidRDefault="00FE7E56">
      <w:pPr>
        <w:pStyle w:val="a3"/>
        <w:spacing w:before="68"/>
        <w:ind w:firstLine="0"/>
      </w:pPr>
      <w:r>
        <w:t>конференция,</w:t>
      </w:r>
      <w:r>
        <w:rPr>
          <w:spacing w:val="-8"/>
        </w:rPr>
        <w:t xml:space="preserve"> </w:t>
      </w:r>
      <w:r>
        <w:t>стендовый</w:t>
      </w:r>
      <w:r>
        <w:rPr>
          <w:spacing w:val="-3"/>
        </w:rPr>
        <w:t xml:space="preserve"> </w:t>
      </w:r>
      <w:r>
        <w:t>доклад</w:t>
      </w:r>
      <w:r>
        <w:rPr>
          <w:spacing w:val="-7"/>
        </w:rPr>
        <w:t xml:space="preserve"> </w:t>
      </w:r>
      <w:r>
        <w:t>и</w:t>
      </w:r>
      <w:r>
        <w:rPr>
          <w:spacing w:val="-10"/>
        </w:rPr>
        <w:t xml:space="preserve"> </w:t>
      </w:r>
      <w:r>
        <w:rPr>
          <w:spacing w:val="-2"/>
        </w:rPr>
        <w:t>другие).</w:t>
      </w:r>
    </w:p>
    <w:p w14:paraId="138BC934" w14:textId="77777777" w:rsidR="00B3070C" w:rsidRDefault="00FE7E56">
      <w:pPr>
        <w:pStyle w:val="a5"/>
        <w:numPr>
          <w:ilvl w:val="3"/>
          <w:numId w:val="39"/>
        </w:numPr>
        <w:tabs>
          <w:tab w:val="left" w:pos="850"/>
        </w:tabs>
        <w:spacing w:before="40" w:line="276" w:lineRule="auto"/>
        <w:ind w:right="415" w:firstLine="283"/>
        <w:rPr>
          <w:sz w:val="24"/>
        </w:rPr>
      </w:pPr>
      <w:r>
        <w:rPr>
          <w:sz w:val="24"/>
        </w:rPr>
        <w:t>Формирование</w:t>
      </w:r>
      <w:r>
        <w:rPr>
          <w:spacing w:val="-9"/>
          <w:sz w:val="24"/>
        </w:rPr>
        <w:t xml:space="preserve"> </w:t>
      </w:r>
      <w:r>
        <w:rPr>
          <w:sz w:val="24"/>
        </w:rPr>
        <w:t>универсальных</w:t>
      </w:r>
      <w:r>
        <w:rPr>
          <w:spacing w:val="-8"/>
          <w:sz w:val="24"/>
        </w:rPr>
        <w:t xml:space="preserve"> </w:t>
      </w:r>
      <w:r>
        <w:rPr>
          <w:sz w:val="24"/>
        </w:rPr>
        <w:t>учебных</w:t>
      </w:r>
      <w:r>
        <w:rPr>
          <w:spacing w:val="-7"/>
          <w:sz w:val="24"/>
        </w:rPr>
        <w:t xml:space="preserve"> </w:t>
      </w:r>
      <w:r>
        <w:rPr>
          <w:sz w:val="24"/>
        </w:rPr>
        <w:t>познавательных</w:t>
      </w:r>
      <w:r>
        <w:rPr>
          <w:spacing w:val="-13"/>
          <w:sz w:val="24"/>
        </w:rPr>
        <w:t xml:space="preserve"> </w:t>
      </w:r>
      <w:r>
        <w:rPr>
          <w:sz w:val="24"/>
        </w:rPr>
        <w:t>действий</w:t>
      </w:r>
      <w:r>
        <w:rPr>
          <w:spacing w:val="-12"/>
          <w:sz w:val="24"/>
        </w:rPr>
        <w:t xml:space="preserve"> </w:t>
      </w:r>
      <w:r>
        <w:rPr>
          <w:sz w:val="24"/>
        </w:rPr>
        <w:t>в</w:t>
      </w:r>
      <w:r>
        <w:rPr>
          <w:spacing w:val="-11"/>
          <w:sz w:val="24"/>
        </w:rPr>
        <w:t xml:space="preserve"> </w:t>
      </w:r>
      <w:r>
        <w:rPr>
          <w:sz w:val="24"/>
        </w:rPr>
        <w:t>части</w:t>
      </w:r>
      <w:r>
        <w:rPr>
          <w:spacing w:val="-6"/>
          <w:sz w:val="24"/>
        </w:rPr>
        <w:t xml:space="preserve"> </w:t>
      </w:r>
      <w:r>
        <w:rPr>
          <w:sz w:val="24"/>
        </w:rPr>
        <w:t>базовых</w:t>
      </w:r>
      <w:r>
        <w:rPr>
          <w:spacing w:val="-13"/>
          <w:sz w:val="24"/>
        </w:rPr>
        <w:t xml:space="preserve"> </w:t>
      </w:r>
      <w:r>
        <w:rPr>
          <w:sz w:val="24"/>
        </w:rPr>
        <w:t>работа</w:t>
      </w:r>
      <w:r>
        <w:rPr>
          <w:spacing w:val="-8"/>
          <w:sz w:val="24"/>
        </w:rPr>
        <w:t xml:space="preserve"> </w:t>
      </w:r>
      <w:r>
        <w:rPr>
          <w:sz w:val="24"/>
        </w:rPr>
        <w:t xml:space="preserve">с </w:t>
      </w:r>
      <w:r>
        <w:rPr>
          <w:spacing w:val="-2"/>
          <w:sz w:val="24"/>
        </w:rPr>
        <w:t>информацией.</w:t>
      </w:r>
    </w:p>
    <w:p w14:paraId="74B27966" w14:textId="77777777" w:rsidR="00B3070C" w:rsidRDefault="00FE7E56">
      <w:pPr>
        <w:pStyle w:val="a5"/>
        <w:numPr>
          <w:ilvl w:val="3"/>
          <w:numId w:val="39"/>
        </w:numPr>
        <w:tabs>
          <w:tab w:val="left" w:pos="850"/>
        </w:tabs>
        <w:spacing w:before="5" w:line="276" w:lineRule="auto"/>
        <w:ind w:right="409" w:firstLine="283"/>
        <w:rPr>
          <w:sz w:val="24"/>
        </w:rPr>
      </w:pPr>
      <w:r>
        <w:rPr>
          <w:sz w:val="24"/>
        </w:rPr>
        <w:lastRenderedPageBreak/>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w:t>
      </w:r>
      <w:r>
        <w:rPr>
          <w:spacing w:val="-10"/>
          <w:sz w:val="24"/>
        </w:rPr>
        <w:t xml:space="preserve"> </w:t>
      </w:r>
      <w:r>
        <w:rPr>
          <w:sz w:val="24"/>
        </w:rPr>
        <w:t>справочников;</w:t>
      </w:r>
      <w:r>
        <w:rPr>
          <w:spacing w:val="-12"/>
          <w:sz w:val="24"/>
        </w:rPr>
        <w:t xml:space="preserve"> </w:t>
      </w:r>
      <w:r>
        <w:rPr>
          <w:sz w:val="24"/>
        </w:rPr>
        <w:t>средств</w:t>
      </w:r>
      <w:r>
        <w:rPr>
          <w:spacing w:val="-10"/>
          <w:sz w:val="24"/>
        </w:rPr>
        <w:t xml:space="preserve"> </w:t>
      </w:r>
      <w:r>
        <w:rPr>
          <w:sz w:val="24"/>
        </w:rPr>
        <w:t>массовой</w:t>
      </w:r>
      <w:r>
        <w:rPr>
          <w:spacing w:val="-12"/>
          <w:sz w:val="24"/>
        </w:rPr>
        <w:t xml:space="preserve"> </w:t>
      </w:r>
      <w:r>
        <w:rPr>
          <w:sz w:val="24"/>
        </w:rPr>
        <w:t>информации,</w:t>
      </w:r>
      <w:r>
        <w:rPr>
          <w:spacing w:val="-15"/>
          <w:sz w:val="24"/>
        </w:rPr>
        <w:t xml:space="preserve"> </w:t>
      </w:r>
      <w:r>
        <w:rPr>
          <w:sz w:val="24"/>
        </w:rPr>
        <w:t>государственных</w:t>
      </w:r>
      <w:r>
        <w:rPr>
          <w:spacing w:val="-13"/>
          <w:sz w:val="24"/>
        </w:rPr>
        <w:t xml:space="preserve"> </w:t>
      </w:r>
      <w:r>
        <w:rPr>
          <w:sz w:val="24"/>
        </w:rPr>
        <w:t>электронных</w:t>
      </w:r>
      <w:r>
        <w:rPr>
          <w:spacing w:val="-13"/>
          <w:sz w:val="24"/>
        </w:rPr>
        <w:t xml:space="preserve"> </w:t>
      </w:r>
      <w:r>
        <w:rPr>
          <w:sz w:val="24"/>
        </w:rPr>
        <w:t>ресурсов учебного назначения), передавать информацию в сжатом и развѐрнутом виде в соответствии с учебной задачей.</w:t>
      </w:r>
    </w:p>
    <w:p w14:paraId="7DE83004" w14:textId="77777777" w:rsidR="00B3070C" w:rsidRDefault="00FE7E56">
      <w:pPr>
        <w:pStyle w:val="a5"/>
        <w:numPr>
          <w:ilvl w:val="3"/>
          <w:numId w:val="39"/>
        </w:numPr>
        <w:tabs>
          <w:tab w:val="left" w:pos="850"/>
        </w:tabs>
        <w:spacing w:line="276" w:lineRule="auto"/>
        <w:ind w:right="404" w:firstLine="283"/>
        <w:rPr>
          <w:sz w:val="24"/>
        </w:rPr>
      </w:pPr>
      <w:r>
        <w:rPr>
          <w:sz w:val="24"/>
        </w:rPr>
        <w:t>Использовать различные виды аудирования (выборочное, ознакомительное, детальное) и чтения</w:t>
      </w:r>
      <w:r>
        <w:rPr>
          <w:spacing w:val="-13"/>
          <w:sz w:val="24"/>
        </w:rPr>
        <w:t xml:space="preserve"> </w:t>
      </w:r>
      <w:r>
        <w:rPr>
          <w:sz w:val="24"/>
        </w:rPr>
        <w:t>(изучающее,</w:t>
      </w:r>
      <w:r>
        <w:rPr>
          <w:spacing w:val="-11"/>
          <w:sz w:val="24"/>
        </w:rPr>
        <w:t xml:space="preserve"> </w:t>
      </w:r>
      <w:r>
        <w:rPr>
          <w:sz w:val="24"/>
        </w:rPr>
        <w:t>ознакомительное,</w:t>
      </w:r>
      <w:r>
        <w:rPr>
          <w:spacing w:val="-10"/>
          <w:sz w:val="24"/>
        </w:rPr>
        <w:t xml:space="preserve"> </w:t>
      </w:r>
      <w:r>
        <w:rPr>
          <w:sz w:val="24"/>
        </w:rPr>
        <w:t>просмотровое,</w:t>
      </w:r>
      <w:r>
        <w:rPr>
          <w:spacing w:val="-10"/>
          <w:sz w:val="24"/>
        </w:rPr>
        <w:t xml:space="preserve"> </w:t>
      </w:r>
      <w:r>
        <w:rPr>
          <w:sz w:val="24"/>
        </w:rPr>
        <w:t>поисковое)</w:t>
      </w:r>
      <w:r>
        <w:rPr>
          <w:spacing w:val="-15"/>
          <w:sz w:val="24"/>
        </w:rPr>
        <w:t xml:space="preserve"> </w:t>
      </w:r>
      <w:r>
        <w:rPr>
          <w:sz w:val="24"/>
        </w:rPr>
        <w:t>в</w:t>
      </w:r>
      <w:r>
        <w:rPr>
          <w:spacing w:val="-11"/>
          <w:sz w:val="24"/>
        </w:rPr>
        <w:t xml:space="preserve"> </w:t>
      </w:r>
      <w:r>
        <w:rPr>
          <w:sz w:val="24"/>
        </w:rPr>
        <w:t>зависимости</w:t>
      </w:r>
      <w:r>
        <w:rPr>
          <w:spacing w:val="-15"/>
          <w:sz w:val="24"/>
        </w:rPr>
        <w:t xml:space="preserve"> </w:t>
      </w:r>
      <w:r>
        <w:rPr>
          <w:sz w:val="24"/>
        </w:rPr>
        <w:t>от</w:t>
      </w:r>
      <w:r>
        <w:rPr>
          <w:spacing w:val="28"/>
          <w:sz w:val="24"/>
        </w:rPr>
        <w:t xml:space="preserve"> </w:t>
      </w:r>
      <w:r>
        <w:rPr>
          <w:sz w:val="24"/>
        </w:rPr>
        <w:t>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4F87144B" w14:textId="77777777" w:rsidR="00B3070C" w:rsidRDefault="00FE7E56">
      <w:pPr>
        <w:pStyle w:val="a5"/>
        <w:numPr>
          <w:ilvl w:val="3"/>
          <w:numId w:val="39"/>
        </w:numPr>
        <w:tabs>
          <w:tab w:val="left" w:pos="850"/>
        </w:tabs>
        <w:spacing w:before="3" w:line="278" w:lineRule="auto"/>
        <w:ind w:right="412" w:firstLine="283"/>
        <w:rPr>
          <w:sz w:val="24"/>
        </w:rPr>
      </w:pPr>
      <w:r>
        <w:rPr>
          <w:sz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0C22716B" w14:textId="77777777" w:rsidR="00B3070C" w:rsidRDefault="00FE7E56">
      <w:pPr>
        <w:pStyle w:val="a5"/>
        <w:numPr>
          <w:ilvl w:val="3"/>
          <w:numId w:val="39"/>
        </w:numPr>
        <w:tabs>
          <w:tab w:val="left" w:pos="850"/>
        </w:tabs>
        <w:spacing w:line="276" w:lineRule="auto"/>
        <w:ind w:right="409" w:firstLine="283"/>
        <w:rPr>
          <w:sz w:val="24"/>
        </w:rPr>
      </w:pPr>
      <w:r>
        <w:rPr>
          <w:sz w:val="24"/>
        </w:rPr>
        <w:t>В</w:t>
      </w:r>
      <w:r>
        <w:rPr>
          <w:spacing w:val="-11"/>
          <w:sz w:val="24"/>
        </w:rPr>
        <w:t xml:space="preserve"> </w:t>
      </w:r>
      <w:r>
        <w:rPr>
          <w:sz w:val="24"/>
        </w:rPr>
        <w:t>процессе</w:t>
      </w:r>
      <w:r>
        <w:rPr>
          <w:spacing w:val="-10"/>
          <w:sz w:val="24"/>
        </w:rPr>
        <w:t xml:space="preserve"> </w:t>
      </w:r>
      <w:r>
        <w:rPr>
          <w:sz w:val="24"/>
        </w:rPr>
        <w:t>чтения</w:t>
      </w:r>
      <w:r>
        <w:rPr>
          <w:spacing w:val="-14"/>
          <w:sz w:val="24"/>
        </w:rPr>
        <w:t xml:space="preserve"> </w:t>
      </w:r>
      <w:r>
        <w:rPr>
          <w:sz w:val="24"/>
        </w:rPr>
        <w:t>текста</w:t>
      </w:r>
      <w:r>
        <w:rPr>
          <w:spacing w:val="-9"/>
          <w:sz w:val="24"/>
        </w:rPr>
        <w:t xml:space="preserve"> </w:t>
      </w:r>
      <w:r>
        <w:rPr>
          <w:sz w:val="24"/>
        </w:rPr>
        <w:t>прогнозировать</w:t>
      </w:r>
      <w:r>
        <w:rPr>
          <w:spacing w:val="-12"/>
          <w:sz w:val="24"/>
        </w:rPr>
        <w:t xml:space="preserve"> </w:t>
      </w:r>
      <w:r>
        <w:rPr>
          <w:sz w:val="24"/>
        </w:rPr>
        <w:t>его</w:t>
      </w:r>
      <w:r>
        <w:rPr>
          <w:spacing w:val="-9"/>
          <w:sz w:val="24"/>
        </w:rPr>
        <w:t xml:space="preserve"> </w:t>
      </w:r>
      <w:r>
        <w:rPr>
          <w:sz w:val="24"/>
        </w:rPr>
        <w:t>содержание</w:t>
      </w:r>
      <w:r>
        <w:rPr>
          <w:spacing w:val="-10"/>
          <w:sz w:val="24"/>
        </w:rPr>
        <w:t xml:space="preserve"> </w:t>
      </w:r>
      <w:r>
        <w:rPr>
          <w:sz w:val="24"/>
        </w:rPr>
        <w:t>(по</w:t>
      </w:r>
      <w:r>
        <w:rPr>
          <w:spacing w:val="-14"/>
          <w:sz w:val="24"/>
        </w:rPr>
        <w:t xml:space="preserve"> </w:t>
      </w:r>
      <w:r>
        <w:rPr>
          <w:sz w:val="24"/>
        </w:rPr>
        <w:t>названию,</w:t>
      </w:r>
      <w:r>
        <w:rPr>
          <w:spacing w:val="-8"/>
          <w:sz w:val="24"/>
        </w:rPr>
        <w:t xml:space="preserve"> </w:t>
      </w:r>
      <w:r>
        <w:rPr>
          <w:sz w:val="24"/>
        </w:rPr>
        <w:t>ключевым</w:t>
      </w:r>
      <w:r>
        <w:rPr>
          <w:spacing w:val="30"/>
          <w:sz w:val="24"/>
        </w:rPr>
        <w:t xml:space="preserve"> </w:t>
      </w:r>
      <w:r>
        <w:rPr>
          <w:sz w:val="24"/>
        </w:rPr>
        <w:t>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14:paraId="2065C621" w14:textId="77777777" w:rsidR="00B3070C" w:rsidRDefault="00FE7E56">
      <w:pPr>
        <w:pStyle w:val="a5"/>
        <w:numPr>
          <w:ilvl w:val="3"/>
          <w:numId w:val="39"/>
        </w:numPr>
        <w:tabs>
          <w:tab w:val="left" w:pos="850"/>
        </w:tabs>
        <w:spacing w:line="280" w:lineRule="auto"/>
        <w:ind w:right="411" w:firstLine="283"/>
        <w:rPr>
          <w:sz w:val="24"/>
        </w:rPr>
      </w:pPr>
      <w:r>
        <w:rPr>
          <w:sz w:val="24"/>
        </w:rPr>
        <w:t>Находить и формулировать аргументы, подтверждающую или опровергающую позицию автора</w:t>
      </w:r>
      <w:r>
        <w:rPr>
          <w:spacing w:val="-12"/>
          <w:sz w:val="24"/>
        </w:rPr>
        <w:t xml:space="preserve"> </w:t>
      </w:r>
      <w:r>
        <w:rPr>
          <w:sz w:val="24"/>
        </w:rPr>
        <w:t>текста</w:t>
      </w:r>
      <w:r>
        <w:rPr>
          <w:spacing w:val="-6"/>
          <w:sz w:val="24"/>
        </w:rPr>
        <w:t xml:space="preserve"> </w:t>
      </w:r>
      <w:r>
        <w:rPr>
          <w:sz w:val="24"/>
        </w:rPr>
        <w:t>и</w:t>
      </w:r>
      <w:r>
        <w:rPr>
          <w:spacing w:val="-5"/>
          <w:sz w:val="24"/>
        </w:rPr>
        <w:t xml:space="preserve"> </w:t>
      </w:r>
      <w:r>
        <w:rPr>
          <w:sz w:val="24"/>
        </w:rPr>
        <w:t>собственную</w:t>
      </w:r>
      <w:r>
        <w:rPr>
          <w:spacing w:val="-8"/>
          <w:sz w:val="24"/>
        </w:rPr>
        <w:t xml:space="preserve"> </w:t>
      </w:r>
      <w:r>
        <w:rPr>
          <w:sz w:val="24"/>
        </w:rPr>
        <w:t>точку</w:t>
      </w:r>
      <w:r>
        <w:rPr>
          <w:spacing w:val="-14"/>
          <w:sz w:val="24"/>
        </w:rPr>
        <w:t xml:space="preserve"> </w:t>
      </w:r>
      <w:r>
        <w:rPr>
          <w:sz w:val="24"/>
        </w:rPr>
        <w:t>зрения</w:t>
      </w:r>
      <w:r>
        <w:rPr>
          <w:spacing w:val="-6"/>
          <w:sz w:val="24"/>
        </w:rPr>
        <w:t xml:space="preserve"> </w:t>
      </w:r>
      <w:r>
        <w:rPr>
          <w:sz w:val="24"/>
        </w:rPr>
        <w:t>на</w:t>
      </w:r>
      <w:r>
        <w:rPr>
          <w:spacing w:val="-7"/>
          <w:sz w:val="24"/>
        </w:rPr>
        <w:t xml:space="preserve"> </w:t>
      </w:r>
      <w:r>
        <w:rPr>
          <w:sz w:val="24"/>
        </w:rPr>
        <w:t>проблему</w:t>
      </w:r>
      <w:r>
        <w:rPr>
          <w:spacing w:val="-14"/>
          <w:sz w:val="24"/>
        </w:rPr>
        <w:t xml:space="preserve"> </w:t>
      </w:r>
      <w:r>
        <w:rPr>
          <w:sz w:val="24"/>
        </w:rPr>
        <w:t>текста,</w:t>
      </w:r>
      <w:r>
        <w:rPr>
          <w:spacing w:val="-4"/>
          <w:sz w:val="24"/>
        </w:rPr>
        <w:t xml:space="preserve"> </w:t>
      </w:r>
      <w:r>
        <w:rPr>
          <w:sz w:val="24"/>
        </w:rPr>
        <w:t>в</w:t>
      </w:r>
      <w:r>
        <w:rPr>
          <w:spacing w:val="-4"/>
          <w:sz w:val="24"/>
        </w:rPr>
        <w:t xml:space="preserve"> </w:t>
      </w:r>
      <w:r>
        <w:rPr>
          <w:sz w:val="24"/>
        </w:rPr>
        <w:t>анализируемом</w:t>
      </w:r>
      <w:r>
        <w:rPr>
          <w:spacing w:val="-4"/>
          <w:sz w:val="24"/>
        </w:rPr>
        <w:t xml:space="preserve"> </w:t>
      </w:r>
      <w:r>
        <w:rPr>
          <w:sz w:val="24"/>
        </w:rPr>
        <w:t>тексте</w:t>
      </w:r>
      <w:r>
        <w:rPr>
          <w:spacing w:val="-6"/>
          <w:sz w:val="24"/>
        </w:rPr>
        <w:t xml:space="preserve"> </w:t>
      </w:r>
      <w:r>
        <w:rPr>
          <w:sz w:val="24"/>
        </w:rPr>
        <w:t>и</w:t>
      </w:r>
      <w:r>
        <w:rPr>
          <w:spacing w:val="40"/>
          <w:sz w:val="24"/>
        </w:rPr>
        <w:t xml:space="preserve"> </w:t>
      </w:r>
      <w:r>
        <w:rPr>
          <w:sz w:val="24"/>
        </w:rPr>
        <w:t xml:space="preserve">других </w:t>
      </w:r>
      <w:r>
        <w:rPr>
          <w:spacing w:val="-2"/>
          <w:sz w:val="24"/>
        </w:rPr>
        <w:t>источниках.</w:t>
      </w:r>
    </w:p>
    <w:p w14:paraId="7B6E9290" w14:textId="77777777" w:rsidR="00B3070C" w:rsidRDefault="00FE7E56">
      <w:pPr>
        <w:pStyle w:val="a5"/>
        <w:numPr>
          <w:ilvl w:val="3"/>
          <w:numId w:val="39"/>
        </w:numPr>
        <w:tabs>
          <w:tab w:val="left" w:pos="850"/>
        </w:tabs>
        <w:spacing w:line="276" w:lineRule="auto"/>
        <w:ind w:right="404" w:firstLine="283"/>
        <w:rPr>
          <w:sz w:val="24"/>
        </w:rPr>
      </w:pPr>
      <w:r>
        <w:rPr>
          <w:sz w:val="24"/>
        </w:rPr>
        <w:t>Самостоятельно</w:t>
      </w:r>
      <w:r>
        <w:rPr>
          <w:spacing w:val="80"/>
          <w:w w:val="150"/>
          <w:sz w:val="24"/>
        </w:rPr>
        <w:t xml:space="preserve">  </w:t>
      </w:r>
      <w:r>
        <w:rPr>
          <w:sz w:val="24"/>
        </w:rPr>
        <w:t>выбирать</w:t>
      </w:r>
      <w:r>
        <w:rPr>
          <w:spacing w:val="80"/>
          <w:w w:val="150"/>
          <w:sz w:val="24"/>
        </w:rPr>
        <w:t xml:space="preserve">  </w:t>
      </w:r>
      <w:r>
        <w:rPr>
          <w:sz w:val="24"/>
        </w:rPr>
        <w:t>оптимальную</w:t>
      </w:r>
      <w:r>
        <w:rPr>
          <w:spacing w:val="80"/>
          <w:w w:val="150"/>
          <w:sz w:val="24"/>
        </w:rPr>
        <w:t xml:space="preserve">  </w:t>
      </w:r>
      <w:r>
        <w:rPr>
          <w:sz w:val="24"/>
        </w:rPr>
        <w:t>форму</w:t>
      </w:r>
      <w:r>
        <w:rPr>
          <w:spacing w:val="74"/>
          <w:w w:val="150"/>
          <w:sz w:val="24"/>
        </w:rPr>
        <w:t xml:space="preserve">  </w:t>
      </w:r>
      <w:r>
        <w:rPr>
          <w:sz w:val="24"/>
        </w:rPr>
        <w:t>представления</w:t>
      </w:r>
      <w:r>
        <w:rPr>
          <w:spacing w:val="80"/>
          <w:w w:val="150"/>
          <w:sz w:val="24"/>
        </w:rPr>
        <w:t xml:space="preserve">  </w:t>
      </w:r>
      <w:r>
        <w:rPr>
          <w:sz w:val="24"/>
        </w:rPr>
        <w:t xml:space="preserve">литературной и другой информации (текст, презентация, таблица, схема) в зависимости от коммуникативной </w:t>
      </w:r>
      <w:r>
        <w:rPr>
          <w:spacing w:val="-2"/>
          <w:sz w:val="24"/>
        </w:rPr>
        <w:t>установки.</w:t>
      </w:r>
    </w:p>
    <w:p w14:paraId="5BF98F74" w14:textId="77777777" w:rsidR="00B3070C" w:rsidRDefault="00FE7E56">
      <w:pPr>
        <w:pStyle w:val="a5"/>
        <w:numPr>
          <w:ilvl w:val="3"/>
          <w:numId w:val="39"/>
        </w:numPr>
        <w:tabs>
          <w:tab w:val="left" w:pos="850"/>
        </w:tabs>
        <w:spacing w:line="276" w:lineRule="auto"/>
        <w:ind w:right="405" w:firstLine="283"/>
        <w:rPr>
          <w:sz w:val="24"/>
        </w:rPr>
      </w:pPr>
      <w:r>
        <w:rPr>
          <w:sz w:val="24"/>
        </w:rPr>
        <w:t>Оценивать надежность литературной и другой информации по критериям, предложенным учителем</w:t>
      </w:r>
      <w:r>
        <w:rPr>
          <w:spacing w:val="-15"/>
          <w:sz w:val="24"/>
        </w:rPr>
        <w:t xml:space="preserve"> </w:t>
      </w:r>
      <w:r>
        <w:rPr>
          <w:sz w:val="24"/>
        </w:rPr>
        <w:t>или</w:t>
      </w:r>
      <w:r>
        <w:rPr>
          <w:spacing w:val="-15"/>
          <w:sz w:val="24"/>
        </w:rPr>
        <w:t xml:space="preserve"> </w:t>
      </w:r>
      <w:r>
        <w:rPr>
          <w:sz w:val="24"/>
        </w:rPr>
        <w:t>сформулированным</w:t>
      </w:r>
      <w:r>
        <w:rPr>
          <w:spacing w:val="-15"/>
          <w:sz w:val="24"/>
        </w:rPr>
        <w:t xml:space="preserve"> </w:t>
      </w:r>
      <w:r>
        <w:rPr>
          <w:sz w:val="24"/>
        </w:rPr>
        <w:t>самостоятельно;</w:t>
      </w:r>
      <w:r>
        <w:rPr>
          <w:spacing w:val="-15"/>
          <w:sz w:val="24"/>
        </w:rPr>
        <w:t xml:space="preserve"> </w:t>
      </w:r>
      <w:r>
        <w:rPr>
          <w:sz w:val="24"/>
        </w:rPr>
        <w:t>эффективно</w:t>
      </w:r>
      <w:r>
        <w:rPr>
          <w:spacing w:val="-15"/>
          <w:sz w:val="24"/>
        </w:rPr>
        <w:t xml:space="preserve"> </w:t>
      </w:r>
      <w:r>
        <w:rPr>
          <w:sz w:val="24"/>
        </w:rPr>
        <w:t>запоминать</w:t>
      </w:r>
      <w:r>
        <w:rPr>
          <w:spacing w:val="-15"/>
          <w:sz w:val="24"/>
        </w:rPr>
        <w:t xml:space="preserve"> </w:t>
      </w:r>
      <w:r>
        <w:rPr>
          <w:sz w:val="24"/>
        </w:rPr>
        <w:t>и</w:t>
      </w:r>
      <w:r>
        <w:rPr>
          <w:spacing w:val="22"/>
          <w:sz w:val="24"/>
        </w:rPr>
        <w:t xml:space="preserve"> </w:t>
      </w:r>
      <w:r>
        <w:rPr>
          <w:sz w:val="24"/>
        </w:rPr>
        <w:t>систематизировать эту информацию.</w:t>
      </w:r>
    </w:p>
    <w:p w14:paraId="100139C6" w14:textId="77777777" w:rsidR="00B3070C" w:rsidRDefault="00FE7E56">
      <w:pPr>
        <w:ind w:left="285"/>
        <w:jc w:val="both"/>
        <w:rPr>
          <w:i/>
          <w:sz w:val="24"/>
        </w:rPr>
      </w:pPr>
      <w:r>
        <w:rPr>
          <w:i/>
          <w:spacing w:val="-2"/>
          <w:sz w:val="24"/>
        </w:rPr>
        <w:t>Формирование</w:t>
      </w:r>
      <w:r>
        <w:rPr>
          <w:i/>
          <w:spacing w:val="1"/>
          <w:sz w:val="24"/>
        </w:rPr>
        <w:t xml:space="preserve"> </w:t>
      </w:r>
      <w:r>
        <w:rPr>
          <w:i/>
          <w:spacing w:val="-2"/>
          <w:sz w:val="24"/>
        </w:rPr>
        <w:t>универсальных</w:t>
      </w:r>
      <w:r>
        <w:rPr>
          <w:i/>
          <w:spacing w:val="6"/>
          <w:sz w:val="24"/>
        </w:rPr>
        <w:t xml:space="preserve"> </w:t>
      </w:r>
      <w:r>
        <w:rPr>
          <w:i/>
          <w:spacing w:val="-2"/>
          <w:sz w:val="24"/>
        </w:rPr>
        <w:t>учебных</w:t>
      </w:r>
      <w:r>
        <w:rPr>
          <w:i/>
          <w:spacing w:val="9"/>
          <w:sz w:val="24"/>
        </w:rPr>
        <w:t xml:space="preserve"> </w:t>
      </w:r>
      <w:r>
        <w:rPr>
          <w:i/>
          <w:spacing w:val="-2"/>
          <w:sz w:val="24"/>
        </w:rPr>
        <w:t>коммуникативных</w:t>
      </w:r>
      <w:r>
        <w:rPr>
          <w:i/>
          <w:spacing w:val="11"/>
          <w:sz w:val="24"/>
        </w:rPr>
        <w:t xml:space="preserve"> </w:t>
      </w:r>
      <w:r>
        <w:rPr>
          <w:i/>
          <w:spacing w:val="-2"/>
          <w:sz w:val="24"/>
        </w:rPr>
        <w:t>действий.</w:t>
      </w:r>
    </w:p>
    <w:p w14:paraId="1A12123C" w14:textId="77777777" w:rsidR="00B3070C" w:rsidRDefault="00FE7E56">
      <w:pPr>
        <w:pStyle w:val="a5"/>
        <w:numPr>
          <w:ilvl w:val="3"/>
          <w:numId w:val="39"/>
        </w:numPr>
        <w:tabs>
          <w:tab w:val="left" w:pos="850"/>
        </w:tabs>
        <w:spacing w:before="9" w:line="276" w:lineRule="auto"/>
        <w:ind w:right="400" w:firstLine="283"/>
        <w:rPr>
          <w:sz w:val="24"/>
        </w:rPr>
      </w:pPr>
      <w:r>
        <w:rPr>
          <w:sz w:val="24"/>
        </w:rPr>
        <w:t>Владеть различными видами монолога</w:t>
      </w:r>
      <w:r>
        <w:rPr>
          <w:spacing w:val="40"/>
          <w:sz w:val="24"/>
        </w:rPr>
        <w:t xml:space="preserve"> </w:t>
      </w:r>
      <w:r>
        <w:rPr>
          <w:sz w:val="24"/>
        </w:rPr>
        <w:t>и диалога, формулировать в устной</w:t>
      </w:r>
      <w:r>
        <w:rPr>
          <w:spacing w:val="-14"/>
          <w:sz w:val="24"/>
        </w:rPr>
        <w:t xml:space="preserve"> </w:t>
      </w:r>
      <w:r>
        <w:rPr>
          <w:sz w:val="24"/>
        </w:rPr>
        <w:t>и</w:t>
      </w:r>
      <w:r>
        <w:rPr>
          <w:spacing w:val="-15"/>
          <w:sz w:val="24"/>
        </w:rPr>
        <w:t xml:space="preserve"> </w:t>
      </w:r>
      <w:r>
        <w:rPr>
          <w:sz w:val="24"/>
        </w:rPr>
        <w:t>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42524F34" w14:textId="77777777" w:rsidR="00B3070C" w:rsidRDefault="00FE7E56">
      <w:pPr>
        <w:pStyle w:val="a5"/>
        <w:numPr>
          <w:ilvl w:val="3"/>
          <w:numId w:val="39"/>
        </w:numPr>
        <w:tabs>
          <w:tab w:val="left" w:pos="850"/>
        </w:tabs>
        <w:spacing w:before="8" w:line="276" w:lineRule="auto"/>
        <w:ind w:right="419" w:firstLine="283"/>
        <w:rPr>
          <w:sz w:val="24"/>
        </w:rPr>
      </w:pPr>
      <w:r>
        <w:rPr>
          <w:sz w:val="24"/>
        </w:rPr>
        <w:t>Выражать свою</w:t>
      </w:r>
      <w:r>
        <w:rPr>
          <w:spacing w:val="-2"/>
          <w:sz w:val="24"/>
        </w:rPr>
        <w:t xml:space="preserve"> </w:t>
      </w:r>
      <w:r>
        <w:rPr>
          <w:sz w:val="24"/>
        </w:rPr>
        <w:t>точку</w:t>
      </w:r>
      <w:r>
        <w:rPr>
          <w:spacing w:val="-14"/>
          <w:sz w:val="24"/>
        </w:rPr>
        <w:t xml:space="preserve"> </w:t>
      </w:r>
      <w:r>
        <w:rPr>
          <w:sz w:val="24"/>
        </w:rPr>
        <w:t>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6AB55BB3" w14:textId="77777777" w:rsidR="00B3070C" w:rsidRDefault="00FE7E56">
      <w:pPr>
        <w:pStyle w:val="a5"/>
        <w:numPr>
          <w:ilvl w:val="3"/>
          <w:numId w:val="39"/>
        </w:numPr>
        <w:tabs>
          <w:tab w:val="left" w:pos="850"/>
        </w:tabs>
        <w:spacing w:before="3" w:line="278" w:lineRule="auto"/>
        <w:ind w:right="425" w:firstLine="283"/>
        <w:rPr>
          <w:sz w:val="24"/>
        </w:rPr>
      </w:pPr>
      <w:r>
        <w:rPr>
          <w:sz w:val="24"/>
        </w:rPr>
        <w:t xml:space="preserve">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w:t>
      </w:r>
      <w:r>
        <w:rPr>
          <w:spacing w:val="-2"/>
          <w:sz w:val="24"/>
        </w:rPr>
        <w:t>деятельности.</w:t>
      </w:r>
    </w:p>
    <w:p w14:paraId="4A8BCBC0" w14:textId="77777777" w:rsidR="00B3070C" w:rsidRDefault="00FE7E56">
      <w:pPr>
        <w:pStyle w:val="a5"/>
        <w:numPr>
          <w:ilvl w:val="3"/>
          <w:numId w:val="39"/>
        </w:numPr>
        <w:tabs>
          <w:tab w:val="left" w:pos="850"/>
        </w:tabs>
        <w:spacing w:line="276" w:lineRule="auto"/>
        <w:ind w:right="415" w:firstLine="283"/>
        <w:rPr>
          <w:sz w:val="24"/>
        </w:rPr>
      </w:pPr>
      <w:r>
        <w:rPr>
          <w:sz w:val="24"/>
        </w:rPr>
        <w:t>Осуществлять речевую рефлексию (выявлять коммуникативные неудачи и их</w:t>
      </w:r>
      <w:r>
        <w:rPr>
          <w:spacing w:val="-15"/>
          <w:sz w:val="24"/>
        </w:rPr>
        <w:t xml:space="preserve"> </w:t>
      </w:r>
      <w:r>
        <w:rPr>
          <w:sz w:val="24"/>
        </w:rPr>
        <w:t>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016C7CEB" w14:textId="77777777" w:rsidR="00865478" w:rsidRPr="00865478" w:rsidRDefault="00FE7E56" w:rsidP="00865478">
      <w:pPr>
        <w:pStyle w:val="a5"/>
        <w:numPr>
          <w:ilvl w:val="3"/>
          <w:numId w:val="39"/>
        </w:numPr>
        <w:tabs>
          <w:tab w:val="left" w:pos="850"/>
        </w:tabs>
        <w:spacing w:before="68" w:line="274" w:lineRule="exact"/>
        <w:ind w:left="568" w:hanging="282"/>
        <w:rPr>
          <w:i/>
          <w:sz w:val="24"/>
        </w:rPr>
      </w:pPr>
      <w:r w:rsidRPr="00865478">
        <w:rPr>
          <w:sz w:val="24"/>
        </w:rPr>
        <w:lastRenderedPageBreak/>
        <w:t>Управлять</w:t>
      </w:r>
      <w:r w:rsidRPr="00865478">
        <w:rPr>
          <w:spacing w:val="-9"/>
          <w:sz w:val="24"/>
        </w:rPr>
        <w:t xml:space="preserve"> </w:t>
      </w:r>
      <w:r w:rsidRPr="00865478">
        <w:rPr>
          <w:sz w:val="24"/>
        </w:rPr>
        <w:t>собственными</w:t>
      </w:r>
      <w:r w:rsidRPr="00865478">
        <w:rPr>
          <w:spacing w:val="-11"/>
          <w:sz w:val="24"/>
        </w:rPr>
        <w:t xml:space="preserve"> </w:t>
      </w:r>
      <w:r w:rsidRPr="00865478">
        <w:rPr>
          <w:sz w:val="24"/>
        </w:rPr>
        <w:t>эмоциями,</w:t>
      </w:r>
      <w:r w:rsidRPr="00865478">
        <w:rPr>
          <w:spacing w:val="-9"/>
          <w:sz w:val="24"/>
        </w:rPr>
        <w:t xml:space="preserve"> </w:t>
      </w:r>
      <w:r w:rsidRPr="00865478">
        <w:rPr>
          <w:sz w:val="24"/>
        </w:rPr>
        <w:t>корректно</w:t>
      </w:r>
      <w:r w:rsidRPr="00865478">
        <w:rPr>
          <w:spacing w:val="-12"/>
          <w:sz w:val="24"/>
        </w:rPr>
        <w:t xml:space="preserve"> </w:t>
      </w:r>
      <w:r w:rsidRPr="00865478">
        <w:rPr>
          <w:sz w:val="24"/>
        </w:rPr>
        <w:t>выражать</w:t>
      </w:r>
      <w:r w:rsidRPr="00865478">
        <w:rPr>
          <w:spacing w:val="-10"/>
          <w:sz w:val="24"/>
        </w:rPr>
        <w:t xml:space="preserve"> </w:t>
      </w:r>
      <w:r w:rsidRPr="00865478">
        <w:rPr>
          <w:sz w:val="24"/>
        </w:rPr>
        <w:t>их</w:t>
      </w:r>
      <w:r w:rsidRPr="00865478">
        <w:rPr>
          <w:spacing w:val="-15"/>
          <w:sz w:val="24"/>
        </w:rPr>
        <w:t xml:space="preserve"> </w:t>
      </w:r>
      <w:r w:rsidRPr="00865478">
        <w:rPr>
          <w:sz w:val="24"/>
        </w:rPr>
        <w:t>в</w:t>
      </w:r>
      <w:r w:rsidRPr="00865478">
        <w:rPr>
          <w:spacing w:val="-10"/>
          <w:sz w:val="24"/>
        </w:rPr>
        <w:t xml:space="preserve"> </w:t>
      </w:r>
      <w:r w:rsidRPr="00865478">
        <w:rPr>
          <w:sz w:val="24"/>
        </w:rPr>
        <w:t>процессе</w:t>
      </w:r>
      <w:r w:rsidRPr="00865478">
        <w:rPr>
          <w:spacing w:val="-13"/>
          <w:sz w:val="24"/>
        </w:rPr>
        <w:t xml:space="preserve"> </w:t>
      </w:r>
      <w:r w:rsidRPr="00865478">
        <w:rPr>
          <w:sz w:val="24"/>
        </w:rPr>
        <w:t>речевого</w:t>
      </w:r>
      <w:r w:rsidRPr="00865478">
        <w:rPr>
          <w:spacing w:val="64"/>
          <w:sz w:val="24"/>
        </w:rPr>
        <w:t xml:space="preserve"> </w:t>
      </w:r>
      <w:r w:rsidRPr="00865478">
        <w:rPr>
          <w:spacing w:val="-2"/>
          <w:sz w:val="24"/>
        </w:rPr>
        <w:t>общения.</w:t>
      </w:r>
    </w:p>
    <w:p w14:paraId="70D9C1FF" w14:textId="3A00F7AD" w:rsidR="00B3070C" w:rsidRPr="00865478" w:rsidRDefault="00FE7E56" w:rsidP="00865478">
      <w:pPr>
        <w:tabs>
          <w:tab w:val="left" w:pos="850"/>
        </w:tabs>
        <w:spacing w:before="68" w:line="274" w:lineRule="exact"/>
        <w:ind w:left="286"/>
        <w:rPr>
          <w:i/>
          <w:sz w:val="24"/>
        </w:rPr>
      </w:pPr>
      <w:r w:rsidRPr="00865478">
        <w:rPr>
          <w:i/>
          <w:sz w:val="24"/>
        </w:rPr>
        <w:t>Формирование</w:t>
      </w:r>
      <w:r w:rsidRPr="00865478">
        <w:rPr>
          <w:i/>
          <w:spacing w:val="-16"/>
          <w:sz w:val="24"/>
        </w:rPr>
        <w:t xml:space="preserve"> </w:t>
      </w:r>
      <w:r w:rsidRPr="00865478">
        <w:rPr>
          <w:i/>
          <w:sz w:val="24"/>
        </w:rPr>
        <w:t>универсальных</w:t>
      </w:r>
      <w:r w:rsidRPr="00865478">
        <w:rPr>
          <w:i/>
          <w:spacing w:val="-13"/>
          <w:sz w:val="24"/>
        </w:rPr>
        <w:t xml:space="preserve"> </w:t>
      </w:r>
      <w:r w:rsidRPr="00865478">
        <w:rPr>
          <w:i/>
          <w:sz w:val="24"/>
        </w:rPr>
        <w:t>учебных</w:t>
      </w:r>
      <w:r w:rsidRPr="00865478">
        <w:rPr>
          <w:i/>
          <w:spacing w:val="-13"/>
          <w:sz w:val="24"/>
        </w:rPr>
        <w:t xml:space="preserve"> </w:t>
      </w:r>
      <w:r w:rsidRPr="00865478">
        <w:rPr>
          <w:i/>
          <w:sz w:val="24"/>
        </w:rPr>
        <w:t>регулятивных</w:t>
      </w:r>
      <w:r w:rsidRPr="00865478">
        <w:rPr>
          <w:i/>
          <w:spacing w:val="-13"/>
          <w:sz w:val="24"/>
        </w:rPr>
        <w:t xml:space="preserve"> </w:t>
      </w:r>
      <w:r w:rsidRPr="00865478">
        <w:rPr>
          <w:i/>
          <w:spacing w:val="-2"/>
          <w:sz w:val="24"/>
        </w:rPr>
        <w:t>действий.</w:t>
      </w:r>
    </w:p>
    <w:p w14:paraId="6CF43B09" w14:textId="77777777" w:rsidR="00B3070C" w:rsidRDefault="00FE7E56">
      <w:pPr>
        <w:pStyle w:val="a5"/>
        <w:numPr>
          <w:ilvl w:val="3"/>
          <w:numId w:val="39"/>
        </w:numPr>
        <w:tabs>
          <w:tab w:val="left" w:pos="850"/>
        </w:tabs>
        <w:spacing w:before="40" w:line="278" w:lineRule="auto"/>
        <w:ind w:right="404" w:firstLine="283"/>
        <w:rPr>
          <w:sz w:val="24"/>
        </w:rPr>
      </w:pPr>
      <w:r>
        <w:rPr>
          <w:sz w:val="24"/>
        </w:rPr>
        <w:t xml:space="preserve">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w:t>
      </w:r>
      <w:r>
        <w:rPr>
          <w:spacing w:val="-2"/>
          <w:sz w:val="24"/>
        </w:rPr>
        <w:t>речевого</w:t>
      </w:r>
      <w:r>
        <w:rPr>
          <w:spacing w:val="-1"/>
          <w:sz w:val="24"/>
        </w:rPr>
        <w:t xml:space="preserve"> </w:t>
      </w:r>
      <w:r>
        <w:rPr>
          <w:spacing w:val="-2"/>
          <w:sz w:val="24"/>
        </w:rPr>
        <w:t>этикета;</w:t>
      </w:r>
      <w:r>
        <w:rPr>
          <w:spacing w:val="2"/>
          <w:sz w:val="24"/>
        </w:rPr>
        <w:t xml:space="preserve"> </w:t>
      </w:r>
      <w:r>
        <w:rPr>
          <w:spacing w:val="-2"/>
          <w:sz w:val="24"/>
        </w:rPr>
        <w:t>уместно</w:t>
      </w:r>
      <w:r>
        <w:rPr>
          <w:spacing w:val="6"/>
          <w:sz w:val="24"/>
        </w:rPr>
        <w:t xml:space="preserve"> </w:t>
      </w:r>
      <w:r>
        <w:rPr>
          <w:spacing w:val="-2"/>
          <w:sz w:val="24"/>
        </w:rPr>
        <w:t>пользоваться</w:t>
      </w:r>
      <w:r>
        <w:rPr>
          <w:spacing w:val="-5"/>
          <w:sz w:val="24"/>
        </w:rPr>
        <w:t xml:space="preserve"> </w:t>
      </w:r>
      <w:r>
        <w:rPr>
          <w:spacing w:val="-2"/>
          <w:sz w:val="24"/>
        </w:rPr>
        <w:t>внеязыковыми</w:t>
      </w:r>
      <w:r>
        <w:rPr>
          <w:spacing w:val="2"/>
          <w:sz w:val="24"/>
        </w:rPr>
        <w:t xml:space="preserve"> </w:t>
      </w:r>
      <w:r>
        <w:rPr>
          <w:spacing w:val="-2"/>
          <w:sz w:val="24"/>
        </w:rPr>
        <w:t>средствами</w:t>
      </w:r>
      <w:r>
        <w:rPr>
          <w:spacing w:val="-4"/>
          <w:sz w:val="24"/>
        </w:rPr>
        <w:t xml:space="preserve"> </w:t>
      </w:r>
      <w:r>
        <w:rPr>
          <w:spacing w:val="-2"/>
          <w:sz w:val="24"/>
        </w:rPr>
        <w:t>общения</w:t>
      </w:r>
      <w:r>
        <w:rPr>
          <w:spacing w:val="2"/>
          <w:sz w:val="24"/>
        </w:rPr>
        <w:t xml:space="preserve"> </w:t>
      </w:r>
      <w:r>
        <w:rPr>
          <w:spacing w:val="-2"/>
          <w:sz w:val="24"/>
        </w:rPr>
        <w:t>(жестами,</w:t>
      </w:r>
      <w:r>
        <w:rPr>
          <w:spacing w:val="17"/>
          <w:sz w:val="24"/>
        </w:rPr>
        <w:t xml:space="preserve"> </w:t>
      </w:r>
      <w:r>
        <w:rPr>
          <w:spacing w:val="-2"/>
          <w:sz w:val="24"/>
        </w:rPr>
        <w:t>мимикой).</w:t>
      </w:r>
    </w:p>
    <w:p w14:paraId="7089BB95" w14:textId="77777777" w:rsidR="00B3070C" w:rsidRDefault="00FE7E56">
      <w:pPr>
        <w:pStyle w:val="a5"/>
        <w:numPr>
          <w:ilvl w:val="3"/>
          <w:numId w:val="39"/>
        </w:numPr>
        <w:tabs>
          <w:tab w:val="left" w:pos="850"/>
        </w:tabs>
        <w:spacing w:line="276" w:lineRule="auto"/>
        <w:ind w:right="422" w:firstLine="283"/>
        <w:rPr>
          <w:sz w:val="24"/>
        </w:rPr>
      </w:pPr>
      <w:r>
        <w:rPr>
          <w:sz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70AEE079" w14:textId="77777777" w:rsidR="009B2B83" w:rsidRDefault="00FE7E56" w:rsidP="009B2B83">
      <w:pPr>
        <w:tabs>
          <w:tab w:val="left" w:pos="9639"/>
        </w:tabs>
        <w:spacing w:before="8" w:line="266" w:lineRule="auto"/>
        <w:ind w:left="285" w:right="3" w:firstLine="3107"/>
        <w:jc w:val="both"/>
        <w:rPr>
          <w:b/>
          <w:sz w:val="24"/>
        </w:rPr>
      </w:pPr>
      <w:r>
        <w:rPr>
          <w:b/>
          <w:sz w:val="24"/>
        </w:rPr>
        <w:t>Иностранный</w:t>
      </w:r>
      <w:r>
        <w:rPr>
          <w:b/>
          <w:spacing w:val="-15"/>
          <w:sz w:val="24"/>
        </w:rPr>
        <w:t xml:space="preserve"> </w:t>
      </w:r>
      <w:r>
        <w:rPr>
          <w:b/>
          <w:sz w:val="24"/>
        </w:rPr>
        <w:t>язык</w:t>
      </w:r>
      <w:r>
        <w:rPr>
          <w:b/>
          <w:spacing w:val="-15"/>
          <w:sz w:val="24"/>
        </w:rPr>
        <w:t xml:space="preserve"> </w:t>
      </w:r>
      <w:r>
        <w:rPr>
          <w:b/>
          <w:sz w:val="24"/>
        </w:rPr>
        <w:t xml:space="preserve">(Английский) </w:t>
      </w:r>
    </w:p>
    <w:p w14:paraId="6EEE31F2" w14:textId="7FE67378" w:rsidR="00B3070C" w:rsidRDefault="00FE7E56" w:rsidP="009B2B83">
      <w:pPr>
        <w:tabs>
          <w:tab w:val="left" w:pos="9639"/>
        </w:tabs>
        <w:spacing w:before="8" w:line="266" w:lineRule="auto"/>
        <w:ind w:left="285" w:right="3"/>
        <w:jc w:val="both"/>
        <w:rPr>
          <w:i/>
          <w:sz w:val="24"/>
        </w:rPr>
      </w:pPr>
      <w:r>
        <w:rPr>
          <w:i/>
          <w:sz w:val="24"/>
        </w:rPr>
        <w:t>Формирование универсальных учебных познавательных действий Формирование базовых логических действий</w:t>
      </w:r>
    </w:p>
    <w:p w14:paraId="42FF03A1" w14:textId="77777777" w:rsidR="00B3070C" w:rsidRDefault="00FE7E56" w:rsidP="009B2B83">
      <w:pPr>
        <w:pStyle w:val="a5"/>
        <w:numPr>
          <w:ilvl w:val="0"/>
          <w:numId w:val="38"/>
        </w:numPr>
        <w:tabs>
          <w:tab w:val="left" w:pos="461"/>
        </w:tabs>
        <w:spacing w:before="17" w:line="276" w:lineRule="auto"/>
        <w:ind w:right="3" w:firstLine="0"/>
        <w:rPr>
          <w:color w:val="201E1F"/>
          <w:sz w:val="24"/>
        </w:rPr>
      </w:pPr>
      <w:r>
        <w:rPr>
          <w:color w:val="201E1F"/>
          <w:sz w:val="24"/>
        </w:rPr>
        <w:t>Выявлять</w:t>
      </w:r>
      <w:r>
        <w:rPr>
          <w:color w:val="201E1F"/>
          <w:spacing w:val="28"/>
          <w:sz w:val="24"/>
        </w:rPr>
        <w:t xml:space="preserve"> </w:t>
      </w:r>
      <w:r>
        <w:rPr>
          <w:color w:val="201E1F"/>
          <w:sz w:val="24"/>
        </w:rPr>
        <w:t>признаки</w:t>
      </w:r>
      <w:r>
        <w:rPr>
          <w:color w:val="201E1F"/>
          <w:spacing w:val="33"/>
          <w:sz w:val="24"/>
        </w:rPr>
        <w:t xml:space="preserve"> </w:t>
      </w:r>
      <w:r>
        <w:rPr>
          <w:color w:val="201E1F"/>
          <w:sz w:val="24"/>
        </w:rPr>
        <w:t>и свойства</w:t>
      </w:r>
      <w:r>
        <w:rPr>
          <w:color w:val="201E1F"/>
          <w:spacing w:val="31"/>
          <w:sz w:val="24"/>
        </w:rPr>
        <w:t xml:space="preserve"> </w:t>
      </w:r>
      <w:r>
        <w:rPr>
          <w:color w:val="201E1F"/>
          <w:sz w:val="24"/>
        </w:rPr>
        <w:t>языковых единиц</w:t>
      </w:r>
      <w:r>
        <w:rPr>
          <w:color w:val="201E1F"/>
          <w:spacing w:val="28"/>
          <w:sz w:val="24"/>
        </w:rPr>
        <w:t xml:space="preserve"> </w:t>
      </w:r>
      <w:r>
        <w:rPr>
          <w:color w:val="201E1F"/>
          <w:sz w:val="24"/>
        </w:rPr>
        <w:t>и</w:t>
      </w:r>
      <w:r>
        <w:rPr>
          <w:color w:val="201E1F"/>
          <w:spacing w:val="32"/>
          <w:sz w:val="24"/>
        </w:rPr>
        <w:t xml:space="preserve"> </w:t>
      </w:r>
      <w:r>
        <w:rPr>
          <w:color w:val="201E1F"/>
          <w:sz w:val="24"/>
        </w:rPr>
        <w:t>языковых явлений иностранного</w:t>
      </w:r>
      <w:r>
        <w:rPr>
          <w:color w:val="201E1F"/>
          <w:spacing w:val="37"/>
          <w:sz w:val="24"/>
        </w:rPr>
        <w:t xml:space="preserve"> </w:t>
      </w:r>
      <w:r>
        <w:rPr>
          <w:color w:val="201E1F"/>
          <w:sz w:val="24"/>
        </w:rPr>
        <w:t>языка; применять изученные правила, алгоритмы.</w:t>
      </w:r>
    </w:p>
    <w:p w14:paraId="4C3B14EC" w14:textId="77777777" w:rsidR="00B3070C" w:rsidRDefault="00FE7E56" w:rsidP="009B2B83">
      <w:pPr>
        <w:pStyle w:val="a5"/>
        <w:numPr>
          <w:ilvl w:val="0"/>
          <w:numId w:val="38"/>
        </w:numPr>
        <w:tabs>
          <w:tab w:val="left" w:pos="490"/>
        </w:tabs>
        <w:spacing w:before="4" w:line="276" w:lineRule="auto"/>
        <w:ind w:right="3" w:firstLine="0"/>
        <w:rPr>
          <w:color w:val="201E1F"/>
          <w:sz w:val="24"/>
        </w:rPr>
      </w:pPr>
      <w:r>
        <w:rPr>
          <w:color w:val="201E1F"/>
          <w:sz w:val="24"/>
        </w:rPr>
        <w:t>Анализировать,</w:t>
      </w:r>
      <w:r>
        <w:rPr>
          <w:color w:val="201E1F"/>
          <w:spacing w:val="39"/>
          <w:sz w:val="24"/>
        </w:rPr>
        <w:t xml:space="preserve"> </w:t>
      </w:r>
      <w:r>
        <w:rPr>
          <w:color w:val="201E1F"/>
          <w:sz w:val="24"/>
        </w:rPr>
        <w:t>устанавливать</w:t>
      </w:r>
      <w:r>
        <w:rPr>
          <w:color w:val="201E1F"/>
          <w:spacing w:val="38"/>
          <w:sz w:val="24"/>
        </w:rPr>
        <w:t xml:space="preserve"> </w:t>
      </w:r>
      <w:r>
        <w:rPr>
          <w:color w:val="201E1F"/>
          <w:sz w:val="24"/>
        </w:rPr>
        <w:t>аналогии,</w:t>
      </w:r>
      <w:r>
        <w:rPr>
          <w:color w:val="201E1F"/>
          <w:spacing w:val="33"/>
          <w:sz w:val="24"/>
        </w:rPr>
        <w:t xml:space="preserve"> </w:t>
      </w:r>
      <w:r>
        <w:rPr>
          <w:color w:val="201E1F"/>
          <w:sz w:val="24"/>
        </w:rPr>
        <w:t>между</w:t>
      </w:r>
      <w:r>
        <w:rPr>
          <w:color w:val="201E1F"/>
          <w:spacing w:val="-11"/>
          <w:sz w:val="24"/>
        </w:rPr>
        <w:t xml:space="preserve"> </w:t>
      </w:r>
      <w:r>
        <w:rPr>
          <w:color w:val="201E1F"/>
          <w:sz w:val="24"/>
        </w:rPr>
        <w:t>способами</w:t>
      </w:r>
      <w:r>
        <w:rPr>
          <w:color w:val="201E1F"/>
          <w:spacing w:val="33"/>
          <w:sz w:val="24"/>
        </w:rPr>
        <w:t xml:space="preserve"> </w:t>
      </w:r>
      <w:r>
        <w:rPr>
          <w:color w:val="201E1F"/>
          <w:sz w:val="24"/>
        </w:rPr>
        <w:t>выражения</w:t>
      </w:r>
      <w:r>
        <w:rPr>
          <w:color w:val="201E1F"/>
          <w:spacing w:val="26"/>
          <w:sz w:val="24"/>
        </w:rPr>
        <w:t xml:space="preserve"> </w:t>
      </w:r>
      <w:r>
        <w:rPr>
          <w:color w:val="201E1F"/>
          <w:sz w:val="24"/>
        </w:rPr>
        <w:t>мысли</w:t>
      </w:r>
      <w:r>
        <w:rPr>
          <w:color w:val="201E1F"/>
          <w:spacing w:val="36"/>
          <w:sz w:val="24"/>
        </w:rPr>
        <w:t xml:space="preserve"> </w:t>
      </w:r>
      <w:r>
        <w:rPr>
          <w:color w:val="201E1F"/>
          <w:sz w:val="24"/>
        </w:rPr>
        <w:t>средствами родного и иностранного языков.</w:t>
      </w:r>
    </w:p>
    <w:p w14:paraId="119E8EFC" w14:textId="77777777" w:rsidR="00B3070C" w:rsidRDefault="00FE7E56" w:rsidP="009B2B83">
      <w:pPr>
        <w:pStyle w:val="a5"/>
        <w:numPr>
          <w:ilvl w:val="0"/>
          <w:numId w:val="38"/>
        </w:numPr>
        <w:tabs>
          <w:tab w:val="left" w:pos="524"/>
        </w:tabs>
        <w:spacing w:line="276" w:lineRule="auto"/>
        <w:ind w:right="3" w:firstLine="0"/>
        <w:rPr>
          <w:sz w:val="24"/>
        </w:rPr>
      </w:pPr>
      <w:r>
        <w:rPr>
          <w:sz w:val="24"/>
        </w:rPr>
        <w:t>Сравнивать,</w:t>
      </w:r>
      <w:r>
        <w:rPr>
          <w:spacing w:val="34"/>
          <w:sz w:val="24"/>
        </w:rPr>
        <w:t xml:space="preserve"> </w:t>
      </w:r>
      <w:r>
        <w:rPr>
          <w:sz w:val="24"/>
        </w:rPr>
        <w:t>упорядочивать,</w:t>
      </w:r>
      <w:r>
        <w:rPr>
          <w:spacing w:val="39"/>
          <w:sz w:val="24"/>
        </w:rPr>
        <w:t xml:space="preserve"> </w:t>
      </w:r>
      <w:r>
        <w:rPr>
          <w:sz w:val="24"/>
        </w:rPr>
        <w:t>классифицировать</w:t>
      </w:r>
      <w:r>
        <w:rPr>
          <w:spacing w:val="37"/>
          <w:sz w:val="24"/>
        </w:rPr>
        <w:t xml:space="preserve"> </w:t>
      </w:r>
      <w:r>
        <w:rPr>
          <w:sz w:val="24"/>
        </w:rPr>
        <w:t>языковые</w:t>
      </w:r>
      <w:r>
        <w:rPr>
          <w:spacing w:val="34"/>
          <w:sz w:val="24"/>
        </w:rPr>
        <w:t xml:space="preserve"> </w:t>
      </w:r>
      <w:r>
        <w:rPr>
          <w:sz w:val="24"/>
        </w:rPr>
        <w:t>единицы</w:t>
      </w:r>
      <w:r>
        <w:rPr>
          <w:spacing w:val="33"/>
          <w:sz w:val="24"/>
        </w:rPr>
        <w:t xml:space="preserve"> </w:t>
      </w:r>
      <w:r>
        <w:rPr>
          <w:sz w:val="24"/>
        </w:rPr>
        <w:t>и</w:t>
      </w:r>
      <w:r>
        <w:rPr>
          <w:spacing w:val="35"/>
          <w:sz w:val="24"/>
        </w:rPr>
        <w:t xml:space="preserve"> </w:t>
      </w:r>
      <w:r>
        <w:rPr>
          <w:sz w:val="24"/>
        </w:rPr>
        <w:t>языковые</w:t>
      </w:r>
      <w:r>
        <w:rPr>
          <w:spacing w:val="35"/>
          <w:sz w:val="24"/>
        </w:rPr>
        <w:t xml:space="preserve"> </w:t>
      </w:r>
      <w:r>
        <w:rPr>
          <w:sz w:val="24"/>
        </w:rPr>
        <w:t>явления иностранного языка, разные типы высказывания.</w:t>
      </w:r>
    </w:p>
    <w:p w14:paraId="0AE00695" w14:textId="77777777" w:rsidR="00B3070C" w:rsidRDefault="00FE7E56" w:rsidP="009B2B83">
      <w:pPr>
        <w:pStyle w:val="a5"/>
        <w:numPr>
          <w:ilvl w:val="0"/>
          <w:numId w:val="38"/>
        </w:numPr>
        <w:tabs>
          <w:tab w:val="left" w:pos="423"/>
        </w:tabs>
        <w:spacing w:before="3" w:line="276" w:lineRule="auto"/>
        <w:ind w:right="3" w:firstLine="0"/>
        <w:rPr>
          <w:sz w:val="24"/>
        </w:rPr>
      </w:pPr>
      <w:r>
        <w:rPr>
          <w:sz w:val="24"/>
        </w:rPr>
        <w:t>Моделировать</w:t>
      </w:r>
      <w:r>
        <w:rPr>
          <w:spacing w:val="-15"/>
          <w:sz w:val="24"/>
        </w:rPr>
        <w:t xml:space="preserve"> </w:t>
      </w:r>
      <w:r>
        <w:rPr>
          <w:sz w:val="24"/>
        </w:rPr>
        <w:t>отношения</w:t>
      </w:r>
      <w:r>
        <w:rPr>
          <w:spacing w:val="-15"/>
          <w:sz w:val="24"/>
        </w:rPr>
        <w:t xml:space="preserve"> </w:t>
      </w:r>
      <w:r>
        <w:rPr>
          <w:sz w:val="24"/>
        </w:rPr>
        <w:t>между</w:t>
      </w:r>
      <w:r>
        <w:rPr>
          <w:spacing w:val="-22"/>
          <w:sz w:val="24"/>
        </w:rPr>
        <w:t xml:space="preserve"> </w:t>
      </w:r>
      <w:r>
        <w:rPr>
          <w:sz w:val="24"/>
        </w:rPr>
        <w:t>объектами</w:t>
      </w:r>
      <w:r>
        <w:rPr>
          <w:spacing w:val="-11"/>
          <w:sz w:val="24"/>
        </w:rPr>
        <w:t xml:space="preserve"> </w:t>
      </w:r>
      <w:r>
        <w:rPr>
          <w:sz w:val="24"/>
        </w:rPr>
        <w:t>(членами</w:t>
      </w:r>
      <w:r>
        <w:rPr>
          <w:spacing w:val="-7"/>
          <w:sz w:val="24"/>
        </w:rPr>
        <w:t xml:space="preserve"> </w:t>
      </w:r>
      <w:r>
        <w:rPr>
          <w:sz w:val="24"/>
        </w:rPr>
        <w:t>предложения,</w:t>
      </w:r>
      <w:r>
        <w:rPr>
          <w:spacing w:val="-6"/>
          <w:sz w:val="24"/>
        </w:rPr>
        <w:t xml:space="preserve"> </w:t>
      </w:r>
      <w:r>
        <w:rPr>
          <w:sz w:val="24"/>
        </w:rPr>
        <w:t>структурными</w:t>
      </w:r>
      <w:r>
        <w:rPr>
          <w:spacing w:val="-3"/>
          <w:sz w:val="24"/>
        </w:rPr>
        <w:t xml:space="preserve"> </w:t>
      </w:r>
      <w:r>
        <w:rPr>
          <w:sz w:val="24"/>
        </w:rPr>
        <w:t>единицами диалога и др.).</w:t>
      </w:r>
    </w:p>
    <w:p w14:paraId="4F693BF9" w14:textId="77777777" w:rsidR="00B3070C" w:rsidRDefault="00FE7E56" w:rsidP="009B2B83">
      <w:pPr>
        <w:pStyle w:val="a5"/>
        <w:numPr>
          <w:ilvl w:val="0"/>
          <w:numId w:val="38"/>
        </w:numPr>
        <w:tabs>
          <w:tab w:val="left" w:pos="471"/>
        </w:tabs>
        <w:spacing w:before="4" w:line="271" w:lineRule="auto"/>
        <w:ind w:right="3" w:firstLine="0"/>
        <w:rPr>
          <w:sz w:val="24"/>
        </w:rPr>
      </w:pPr>
      <w:r>
        <w:rPr>
          <w:sz w:val="24"/>
        </w:rPr>
        <w:t>Использовать</w:t>
      </w:r>
      <w:r>
        <w:rPr>
          <w:spacing w:val="33"/>
          <w:sz w:val="24"/>
        </w:rPr>
        <w:t xml:space="preserve"> </w:t>
      </w:r>
      <w:r>
        <w:rPr>
          <w:sz w:val="24"/>
        </w:rPr>
        <w:t>информацию,</w:t>
      </w:r>
      <w:r>
        <w:rPr>
          <w:spacing w:val="30"/>
          <w:sz w:val="24"/>
        </w:rPr>
        <w:t xml:space="preserve"> </w:t>
      </w:r>
      <w:r>
        <w:rPr>
          <w:sz w:val="24"/>
        </w:rPr>
        <w:t>извлеченную</w:t>
      </w:r>
      <w:r>
        <w:rPr>
          <w:spacing w:val="30"/>
          <w:sz w:val="24"/>
        </w:rPr>
        <w:t xml:space="preserve"> </w:t>
      </w:r>
      <w:r>
        <w:rPr>
          <w:sz w:val="24"/>
        </w:rPr>
        <w:t>из</w:t>
      </w:r>
      <w:r>
        <w:rPr>
          <w:spacing w:val="35"/>
          <w:sz w:val="24"/>
        </w:rPr>
        <w:t xml:space="preserve"> </w:t>
      </w:r>
      <w:r>
        <w:rPr>
          <w:sz w:val="24"/>
        </w:rPr>
        <w:t>несплошных текстов</w:t>
      </w:r>
      <w:r>
        <w:rPr>
          <w:spacing w:val="28"/>
          <w:sz w:val="24"/>
        </w:rPr>
        <w:t xml:space="preserve"> </w:t>
      </w:r>
      <w:r>
        <w:rPr>
          <w:sz w:val="24"/>
        </w:rPr>
        <w:t>(таблицы,</w:t>
      </w:r>
      <w:r>
        <w:rPr>
          <w:spacing w:val="38"/>
          <w:sz w:val="24"/>
        </w:rPr>
        <w:t xml:space="preserve"> </w:t>
      </w:r>
      <w:r>
        <w:rPr>
          <w:sz w:val="24"/>
        </w:rPr>
        <w:t>диаграммы),</w:t>
      </w:r>
      <w:r>
        <w:rPr>
          <w:spacing w:val="34"/>
          <w:sz w:val="24"/>
        </w:rPr>
        <w:t xml:space="preserve"> </w:t>
      </w:r>
      <w:r>
        <w:rPr>
          <w:sz w:val="24"/>
        </w:rPr>
        <w:t>в собственных устных и письменных высказываниях.</w:t>
      </w:r>
    </w:p>
    <w:p w14:paraId="132EA1FE" w14:textId="77777777" w:rsidR="00B3070C" w:rsidRDefault="00FE7E56" w:rsidP="009B2B83">
      <w:pPr>
        <w:pStyle w:val="a5"/>
        <w:numPr>
          <w:ilvl w:val="0"/>
          <w:numId w:val="38"/>
        </w:numPr>
        <w:tabs>
          <w:tab w:val="left" w:pos="504"/>
        </w:tabs>
        <w:spacing w:before="5" w:line="280" w:lineRule="auto"/>
        <w:ind w:right="3" w:firstLine="0"/>
        <w:rPr>
          <w:sz w:val="24"/>
        </w:rPr>
      </w:pPr>
      <w:r>
        <w:rPr>
          <w:sz w:val="24"/>
        </w:rPr>
        <w:t>Выдвигать</w:t>
      </w:r>
      <w:r>
        <w:rPr>
          <w:spacing w:val="29"/>
          <w:sz w:val="24"/>
        </w:rPr>
        <w:t xml:space="preserve"> </w:t>
      </w:r>
      <w:r>
        <w:rPr>
          <w:sz w:val="24"/>
        </w:rPr>
        <w:t>гипотезы</w:t>
      </w:r>
      <w:r>
        <w:rPr>
          <w:spacing w:val="34"/>
          <w:sz w:val="24"/>
        </w:rPr>
        <w:t xml:space="preserve"> </w:t>
      </w:r>
      <w:r>
        <w:rPr>
          <w:sz w:val="24"/>
        </w:rPr>
        <w:t>(например, об</w:t>
      </w:r>
      <w:r>
        <w:rPr>
          <w:spacing w:val="33"/>
          <w:sz w:val="24"/>
        </w:rPr>
        <w:t xml:space="preserve"> </w:t>
      </w:r>
      <w:r>
        <w:rPr>
          <w:sz w:val="24"/>
        </w:rPr>
        <w:t>употреблении</w:t>
      </w:r>
      <w:r>
        <w:rPr>
          <w:spacing w:val="33"/>
          <w:sz w:val="24"/>
        </w:rPr>
        <w:t xml:space="preserve"> </w:t>
      </w:r>
      <w:r>
        <w:rPr>
          <w:sz w:val="24"/>
        </w:rPr>
        <w:t>глагола-связки</w:t>
      </w:r>
      <w:r>
        <w:rPr>
          <w:spacing w:val="28"/>
          <w:sz w:val="24"/>
        </w:rPr>
        <w:t xml:space="preserve"> </w:t>
      </w:r>
      <w:r>
        <w:rPr>
          <w:sz w:val="24"/>
        </w:rPr>
        <w:t>в</w:t>
      </w:r>
      <w:r>
        <w:rPr>
          <w:spacing w:val="32"/>
          <w:sz w:val="24"/>
        </w:rPr>
        <w:t xml:space="preserve"> </w:t>
      </w:r>
      <w:r>
        <w:rPr>
          <w:sz w:val="24"/>
        </w:rPr>
        <w:t>иностранном</w:t>
      </w:r>
      <w:r>
        <w:rPr>
          <w:spacing w:val="39"/>
          <w:sz w:val="24"/>
        </w:rPr>
        <w:t xml:space="preserve"> </w:t>
      </w:r>
      <w:r>
        <w:rPr>
          <w:sz w:val="24"/>
        </w:rPr>
        <w:t>языке); обосновывать, аргументировать свои суждения, выводы.</w:t>
      </w:r>
    </w:p>
    <w:p w14:paraId="7F093B47" w14:textId="77777777" w:rsidR="00B3070C" w:rsidRDefault="00FE7E56" w:rsidP="009B2B83">
      <w:pPr>
        <w:pStyle w:val="a5"/>
        <w:numPr>
          <w:ilvl w:val="0"/>
          <w:numId w:val="38"/>
        </w:numPr>
        <w:tabs>
          <w:tab w:val="left" w:pos="504"/>
        </w:tabs>
        <w:spacing w:line="276" w:lineRule="auto"/>
        <w:ind w:right="3" w:firstLine="0"/>
        <w:rPr>
          <w:sz w:val="24"/>
        </w:rPr>
      </w:pPr>
      <w:r>
        <w:rPr>
          <w:sz w:val="24"/>
        </w:rPr>
        <w:t>Распознавать</w:t>
      </w:r>
      <w:r>
        <w:rPr>
          <w:spacing w:val="79"/>
          <w:sz w:val="24"/>
        </w:rPr>
        <w:t xml:space="preserve"> </w:t>
      </w:r>
      <w:r>
        <w:rPr>
          <w:sz w:val="24"/>
        </w:rPr>
        <w:t>свойства</w:t>
      </w:r>
      <w:r>
        <w:rPr>
          <w:spacing w:val="37"/>
          <w:sz w:val="24"/>
        </w:rPr>
        <w:t xml:space="preserve"> </w:t>
      </w:r>
      <w:r>
        <w:rPr>
          <w:sz w:val="24"/>
        </w:rPr>
        <w:t>и</w:t>
      </w:r>
      <w:r>
        <w:rPr>
          <w:spacing w:val="40"/>
          <w:sz w:val="24"/>
        </w:rPr>
        <w:t xml:space="preserve"> </w:t>
      </w:r>
      <w:r>
        <w:rPr>
          <w:sz w:val="24"/>
        </w:rPr>
        <w:t>признаки</w:t>
      </w:r>
      <w:r>
        <w:rPr>
          <w:spacing w:val="77"/>
          <w:sz w:val="24"/>
        </w:rPr>
        <w:t xml:space="preserve"> </w:t>
      </w:r>
      <w:r>
        <w:rPr>
          <w:sz w:val="24"/>
        </w:rPr>
        <w:t>языковых</w:t>
      </w:r>
      <w:r>
        <w:rPr>
          <w:spacing w:val="40"/>
          <w:sz w:val="24"/>
        </w:rPr>
        <w:t xml:space="preserve"> </w:t>
      </w:r>
      <w:r>
        <w:rPr>
          <w:sz w:val="24"/>
        </w:rPr>
        <w:t>единиц</w:t>
      </w:r>
      <w:r>
        <w:rPr>
          <w:spacing w:val="40"/>
          <w:sz w:val="24"/>
        </w:rPr>
        <w:t xml:space="preserve"> </w:t>
      </w:r>
      <w:r>
        <w:rPr>
          <w:sz w:val="24"/>
        </w:rPr>
        <w:t>и</w:t>
      </w:r>
      <w:r>
        <w:rPr>
          <w:spacing w:val="76"/>
          <w:sz w:val="24"/>
        </w:rPr>
        <w:t xml:space="preserve"> </w:t>
      </w:r>
      <w:r>
        <w:rPr>
          <w:sz w:val="24"/>
        </w:rPr>
        <w:t>языковых</w:t>
      </w:r>
      <w:r>
        <w:rPr>
          <w:spacing w:val="40"/>
          <w:sz w:val="24"/>
        </w:rPr>
        <w:t xml:space="preserve"> </w:t>
      </w:r>
      <w:r>
        <w:rPr>
          <w:sz w:val="24"/>
        </w:rPr>
        <w:t>явлений</w:t>
      </w:r>
      <w:r>
        <w:rPr>
          <w:spacing w:val="40"/>
          <w:sz w:val="24"/>
        </w:rPr>
        <w:t xml:space="preserve"> </w:t>
      </w:r>
      <w:r>
        <w:rPr>
          <w:sz w:val="24"/>
        </w:rPr>
        <w:t>(например,</w:t>
      </w:r>
      <w:r>
        <w:rPr>
          <w:spacing w:val="40"/>
          <w:sz w:val="24"/>
        </w:rPr>
        <w:t xml:space="preserve"> </w:t>
      </w:r>
      <w:r>
        <w:rPr>
          <w:sz w:val="24"/>
        </w:rPr>
        <w:t>с помощью словообразовательных элементов).</w:t>
      </w:r>
    </w:p>
    <w:p w14:paraId="203400DD" w14:textId="77777777" w:rsidR="00B3070C" w:rsidRDefault="00FE7E56" w:rsidP="009B2B83">
      <w:pPr>
        <w:pStyle w:val="a5"/>
        <w:numPr>
          <w:ilvl w:val="0"/>
          <w:numId w:val="38"/>
        </w:numPr>
        <w:tabs>
          <w:tab w:val="left" w:pos="528"/>
        </w:tabs>
        <w:spacing w:line="276" w:lineRule="auto"/>
        <w:ind w:right="3" w:firstLine="0"/>
        <w:rPr>
          <w:sz w:val="24"/>
        </w:rPr>
      </w:pPr>
      <w:r>
        <w:rPr>
          <w:sz w:val="24"/>
        </w:rPr>
        <w:t>Сравнивать</w:t>
      </w:r>
      <w:r>
        <w:rPr>
          <w:spacing w:val="40"/>
          <w:sz w:val="24"/>
        </w:rPr>
        <w:t xml:space="preserve"> </w:t>
      </w:r>
      <w:r>
        <w:rPr>
          <w:sz w:val="24"/>
        </w:rPr>
        <w:t>языковые</w:t>
      </w:r>
      <w:r>
        <w:rPr>
          <w:spacing w:val="36"/>
          <w:sz w:val="24"/>
        </w:rPr>
        <w:t xml:space="preserve"> </w:t>
      </w:r>
      <w:r>
        <w:rPr>
          <w:sz w:val="24"/>
        </w:rPr>
        <w:t>единицы</w:t>
      </w:r>
      <w:r>
        <w:rPr>
          <w:spacing w:val="40"/>
          <w:sz w:val="24"/>
        </w:rPr>
        <w:t xml:space="preserve"> </w:t>
      </w:r>
      <w:r>
        <w:rPr>
          <w:sz w:val="24"/>
        </w:rPr>
        <w:t>разного</w:t>
      </w:r>
      <w:r>
        <w:rPr>
          <w:spacing w:val="40"/>
          <w:sz w:val="24"/>
        </w:rPr>
        <w:t xml:space="preserve"> </w:t>
      </w:r>
      <w:r>
        <w:rPr>
          <w:sz w:val="24"/>
        </w:rPr>
        <w:t>уровня</w:t>
      </w:r>
      <w:r>
        <w:rPr>
          <w:spacing w:val="40"/>
          <w:sz w:val="24"/>
        </w:rPr>
        <w:t xml:space="preserve"> </w:t>
      </w:r>
      <w:r>
        <w:rPr>
          <w:sz w:val="24"/>
        </w:rPr>
        <w:t>(звуки,</w:t>
      </w:r>
      <w:r>
        <w:rPr>
          <w:spacing w:val="80"/>
          <w:sz w:val="24"/>
        </w:rPr>
        <w:t xml:space="preserve"> </w:t>
      </w:r>
      <w:r>
        <w:rPr>
          <w:sz w:val="24"/>
        </w:rPr>
        <w:t>буквы,</w:t>
      </w:r>
      <w:r>
        <w:rPr>
          <w:spacing w:val="80"/>
          <w:sz w:val="24"/>
        </w:rPr>
        <w:t xml:space="preserve"> </w:t>
      </w:r>
      <w:r>
        <w:rPr>
          <w:sz w:val="24"/>
        </w:rPr>
        <w:t>слова,</w:t>
      </w:r>
      <w:r>
        <w:rPr>
          <w:spacing w:val="40"/>
          <w:sz w:val="24"/>
        </w:rPr>
        <w:t xml:space="preserve"> </w:t>
      </w:r>
      <w:r>
        <w:rPr>
          <w:sz w:val="24"/>
        </w:rPr>
        <w:t>речевые</w:t>
      </w:r>
      <w:r>
        <w:rPr>
          <w:spacing w:val="40"/>
          <w:sz w:val="24"/>
        </w:rPr>
        <w:t xml:space="preserve"> </w:t>
      </w:r>
      <w:r>
        <w:rPr>
          <w:sz w:val="24"/>
        </w:rPr>
        <w:t>клише, грамматические явления, тексты и т. п.).</w:t>
      </w:r>
    </w:p>
    <w:p w14:paraId="0611F1AF" w14:textId="77777777" w:rsidR="00B3070C" w:rsidRDefault="00FE7E56" w:rsidP="009B2B83">
      <w:pPr>
        <w:pStyle w:val="a5"/>
        <w:numPr>
          <w:ilvl w:val="0"/>
          <w:numId w:val="38"/>
        </w:numPr>
        <w:tabs>
          <w:tab w:val="left" w:pos="423"/>
        </w:tabs>
        <w:ind w:left="423" w:right="3" w:hanging="138"/>
        <w:rPr>
          <w:sz w:val="24"/>
        </w:rPr>
      </w:pPr>
      <w:r>
        <w:rPr>
          <w:sz w:val="24"/>
        </w:rPr>
        <w:t>Пользоваться</w:t>
      </w:r>
      <w:r>
        <w:rPr>
          <w:spacing w:val="-13"/>
          <w:sz w:val="24"/>
        </w:rPr>
        <w:t xml:space="preserve"> </w:t>
      </w:r>
      <w:r>
        <w:rPr>
          <w:sz w:val="24"/>
        </w:rPr>
        <w:t>классификациями</w:t>
      </w:r>
      <w:r>
        <w:rPr>
          <w:spacing w:val="-3"/>
          <w:sz w:val="24"/>
        </w:rPr>
        <w:t xml:space="preserve"> </w:t>
      </w:r>
      <w:r>
        <w:rPr>
          <w:sz w:val="24"/>
        </w:rPr>
        <w:t>(по</w:t>
      </w:r>
      <w:r>
        <w:rPr>
          <w:spacing w:val="4"/>
          <w:sz w:val="24"/>
        </w:rPr>
        <w:t xml:space="preserve"> </w:t>
      </w:r>
      <w:r>
        <w:rPr>
          <w:sz w:val="24"/>
        </w:rPr>
        <w:t>типу</w:t>
      </w:r>
      <w:r>
        <w:rPr>
          <w:spacing w:val="-26"/>
          <w:sz w:val="24"/>
        </w:rPr>
        <w:t xml:space="preserve"> </w:t>
      </w:r>
      <w:r>
        <w:rPr>
          <w:sz w:val="24"/>
        </w:rPr>
        <w:t>чтения,</w:t>
      </w:r>
      <w:r>
        <w:rPr>
          <w:spacing w:val="-3"/>
          <w:sz w:val="24"/>
        </w:rPr>
        <w:t xml:space="preserve"> </w:t>
      </w:r>
      <w:r>
        <w:rPr>
          <w:sz w:val="24"/>
        </w:rPr>
        <w:t>по</w:t>
      </w:r>
      <w:r>
        <w:rPr>
          <w:spacing w:val="-2"/>
          <w:sz w:val="24"/>
        </w:rPr>
        <w:t xml:space="preserve"> </w:t>
      </w:r>
      <w:r>
        <w:rPr>
          <w:sz w:val="24"/>
        </w:rPr>
        <w:t>типу</w:t>
      </w:r>
      <w:r>
        <w:rPr>
          <w:spacing w:val="-26"/>
          <w:sz w:val="24"/>
        </w:rPr>
        <w:t xml:space="preserve"> </w:t>
      </w:r>
      <w:r>
        <w:rPr>
          <w:sz w:val="24"/>
        </w:rPr>
        <w:t>высказывания</w:t>
      </w:r>
      <w:r>
        <w:rPr>
          <w:spacing w:val="-4"/>
          <w:sz w:val="24"/>
        </w:rPr>
        <w:t xml:space="preserve"> </w:t>
      </w:r>
      <w:r>
        <w:rPr>
          <w:sz w:val="24"/>
        </w:rPr>
        <w:t>и</w:t>
      </w:r>
      <w:r>
        <w:rPr>
          <w:spacing w:val="-8"/>
          <w:sz w:val="24"/>
        </w:rPr>
        <w:t xml:space="preserve"> </w:t>
      </w:r>
      <w:r>
        <w:rPr>
          <w:sz w:val="24"/>
        </w:rPr>
        <w:t>т.</w:t>
      </w:r>
      <w:r>
        <w:rPr>
          <w:spacing w:val="-3"/>
          <w:sz w:val="24"/>
        </w:rPr>
        <w:t xml:space="preserve"> </w:t>
      </w:r>
      <w:r>
        <w:rPr>
          <w:spacing w:val="-4"/>
          <w:sz w:val="24"/>
        </w:rPr>
        <w:t>п.).</w:t>
      </w:r>
    </w:p>
    <w:p w14:paraId="7971806A" w14:textId="77777777" w:rsidR="00B3070C" w:rsidRDefault="00FE7E56" w:rsidP="009B2B83">
      <w:pPr>
        <w:pStyle w:val="a5"/>
        <w:numPr>
          <w:ilvl w:val="0"/>
          <w:numId w:val="38"/>
        </w:numPr>
        <w:tabs>
          <w:tab w:val="left" w:pos="754"/>
        </w:tabs>
        <w:spacing w:before="27" w:line="276" w:lineRule="auto"/>
        <w:ind w:right="3" w:firstLine="0"/>
        <w:rPr>
          <w:sz w:val="24"/>
        </w:rPr>
      </w:pPr>
      <w:r>
        <w:rPr>
          <w:sz w:val="24"/>
        </w:rPr>
        <w:t xml:space="preserve">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w:t>
      </w:r>
      <w:r>
        <w:rPr>
          <w:spacing w:val="-2"/>
          <w:sz w:val="24"/>
        </w:rPr>
        <w:t>диаграммах).</w:t>
      </w:r>
    </w:p>
    <w:p w14:paraId="12586B68" w14:textId="77777777" w:rsidR="00B3070C" w:rsidRDefault="00FE7E56" w:rsidP="009B2B83">
      <w:pPr>
        <w:spacing w:before="8"/>
        <w:ind w:left="525" w:right="3"/>
        <w:jc w:val="both"/>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651D22DC" w14:textId="77777777" w:rsidR="00B3070C" w:rsidRDefault="00FE7E56" w:rsidP="009B2B83">
      <w:pPr>
        <w:pStyle w:val="a5"/>
        <w:numPr>
          <w:ilvl w:val="0"/>
          <w:numId w:val="38"/>
        </w:numPr>
        <w:tabs>
          <w:tab w:val="left" w:pos="490"/>
        </w:tabs>
        <w:spacing w:before="41" w:line="273" w:lineRule="auto"/>
        <w:ind w:right="3" w:firstLine="0"/>
        <w:rPr>
          <w:sz w:val="24"/>
        </w:rPr>
      </w:pPr>
      <w:r>
        <w:rPr>
          <w:sz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29CF46F6" w14:textId="77777777" w:rsidR="00B3070C" w:rsidRDefault="00FE7E56" w:rsidP="009B2B83">
      <w:pPr>
        <w:pStyle w:val="a5"/>
        <w:numPr>
          <w:ilvl w:val="0"/>
          <w:numId w:val="38"/>
        </w:numPr>
        <w:tabs>
          <w:tab w:val="left" w:pos="495"/>
        </w:tabs>
        <w:spacing w:before="7" w:line="276" w:lineRule="auto"/>
        <w:ind w:right="3" w:firstLine="0"/>
        <w:rPr>
          <w:sz w:val="24"/>
        </w:rPr>
      </w:pPr>
      <w:r>
        <w:rPr>
          <w:sz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0FE21A92" w14:textId="77777777" w:rsidR="00B3070C" w:rsidRDefault="00FE7E56" w:rsidP="009B2B83">
      <w:pPr>
        <w:pStyle w:val="a5"/>
        <w:numPr>
          <w:ilvl w:val="0"/>
          <w:numId w:val="38"/>
        </w:numPr>
        <w:tabs>
          <w:tab w:val="left" w:pos="476"/>
        </w:tabs>
        <w:spacing w:before="3" w:line="280" w:lineRule="auto"/>
        <w:ind w:right="3" w:firstLine="0"/>
        <w:rPr>
          <w:sz w:val="24"/>
        </w:rPr>
      </w:pPr>
      <w:r>
        <w:rPr>
          <w:sz w:val="24"/>
        </w:rPr>
        <w:t>Полно</w:t>
      </w:r>
      <w:r>
        <w:rPr>
          <w:spacing w:val="36"/>
          <w:sz w:val="24"/>
        </w:rPr>
        <w:t xml:space="preserve"> </w:t>
      </w:r>
      <w:r>
        <w:rPr>
          <w:sz w:val="24"/>
        </w:rPr>
        <w:t>и точно</w:t>
      </w:r>
      <w:r>
        <w:rPr>
          <w:spacing w:val="40"/>
          <w:sz w:val="24"/>
        </w:rPr>
        <w:t xml:space="preserve"> </w:t>
      </w:r>
      <w:r>
        <w:rPr>
          <w:sz w:val="24"/>
        </w:rPr>
        <w:t>понимать</w:t>
      </w:r>
      <w:r>
        <w:rPr>
          <w:spacing w:val="29"/>
          <w:sz w:val="24"/>
        </w:rPr>
        <w:t xml:space="preserve"> </w:t>
      </w:r>
      <w:r>
        <w:rPr>
          <w:sz w:val="24"/>
        </w:rPr>
        <w:t>прочитанный</w:t>
      </w:r>
      <w:r>
        <w:rPr>
          <w:spacing w:val="33"/>
          <w:sz w:val="24"/>
        </w:rPr>
        <w:t xml:space="preserve"> </w:t>
      </w:r>
      <w:r>
        <w:rPr>
          <w:sz w:val="24"/>
        </w:rPr>
        <w:t>текст на</w:t>
      </w:r>
      <w:r>
        <w:rPr>
          <w:spacing w:val="30"/>
          <w:sz w:val="24"/>
        </w:rPr>
        <w:t xml:space="preserve"> </w:t>
      </w:r>
      <w:r>
        <w:rPr>
          <w:sz w:val="24"/>
        </w:rPr>
        <w:t>основе</w:t>
      </w:r>
      <w:r>
        <w:rPr>
          <w:spacing w:val="30"/>
          <w:sz w:val="24"/>
        </w:rPr>
        <w:t xml:space="preserve"> </w:t>
      </w:r>
      <w:r>
        <w:rPr>
          <w:sz w:val="24"/>
        </w:rPr>
        <w:t>его</w:t>
      </w:r>
      <w:r>
        <w:rPr>
          <w:spacing w:val="40"/>
          <w:sz w:val="24"/>
        </w:rPr>
        <w:t xml:space="preserve"> </w:t>
      </w:r>
      <w:r>
        <w:rPr>
          <w:sz w:val="24"/>
        </w:rPr>
        <w:t>информационной</w:t>
      </w:r>
      <w:r>
        <w:rPr>
          <w:spacing w:val="34"/>
          <w:sz w:val="24"/>
        </w:rPr>
        <w:t xml:space="preserve"> </w:t>
      </w:r>
      <w:r>
        <w:rPr>
          <w:sz w:val="24"/>
        </w:rPr>
        <w:t>переработки (смыслового и структурного анализа отдельных частей текста, выборочного перевода);</w:t>
      </w:r>
    </w:p>
    <w:p w14:paraId="7022064A" w14:textId="77777777" w:rsidR="00B3070C" w:rsidRDefault="00FE7E56" w:rsidP="009B2B83">
      <w:pPr>
        <w:pStyle w:val="a5"/>
        <w:numPr>
          <w:ilvl w:val="0"/>
          <w:numId w:val="38"/>
        </w:numPr>
        <w:tabs>
          <w:tab w:val="left" w:pos="432"/>
        </w:tabs>
        <w:spacing w:line="276" w:lineRule="auto"/>
        <w:ind w:right="3" w:firstLine="0"/>
        <w:rPr>
          <w:color w:val="201E1F"/>
          <w:sz w:val="24"/>
        </w:rPr>
      </w:pPr>
      <w:r>
        <w:rPr>
          <w:color w:val="201E1F"/>
          <w:sz w:val="24"/>
        </w:rPr>
        <w:t>использовать</w:t>
      </w:r>
      <w:r>
        <w:rPr>
          <w:color w:val="201E1F"/>
          <w:spacing w:val="-15"/>
          <w:sz w:val="24"/>
        </w:rPr>
        <w:t xml:space="preserve"> </w:t>
      </w:r>
      <w:r>
        <w:rPr>
          <w:color w:val="201E1F"/>
          <w:sz w:val="24"/>
        </w:rPr>
        <w:t>внешние</w:t>
      </w:r>
      <w:r>
        <w:rPr>
          <w:color w:val="201E1F"/>
          <w:spacing w:val="-15"/>
          <w:sz w:val="24"/>
        </w:rPr>
        <w:t xml:space="preserve"> </w:t>
      </w:r>
      <w:r>
        <w:rPr>
          <w:color w:val="201E1F"/>
          <w:sz w:val="24"/>
        </w:rPr>
        <w:t>формальные</w:t>
      </w:r>
      <w:r>
        <w:rPr>
          <w:color w:val="201E1F"/>
          <w:spacing w:val="-15"/>
          <w:sz w:val="24"/>
        </w:rPr>
        <w:t xml:space="preserve"> </w:t>
      </w:r>
      <w:r>
        <w:rPr>
          <w:color w:val="201E1F"/>
          <w:sz w:val="24"/>
        </w:rPr>
        <w:t>элементы</w:t>
      </w:r>
      <w:r>
        <w:rPr>
          <w:color w:val="201E1F"/>
          <w:spacing w:val="-10"/>
          <w:sz w:val="24"/>
        </w:rPr>
        <w:t xml:space="preserve"> </w:t>
      </w:r>
      <w:r>
        <w:rPr>
          <w:color w:val="201E1F"/>
          <w:sz w:val="24"/>
        </w:rPr>
        <w:t>текста(подзаголовки,</w:t>
      </w:r>
      <w:r>
        <w:rPr>
          <w:color w:val="201E1F"/>
          <w:spacing w:val="-10"/>
          <w:sz w:val="24"/>
        </w:rPr>
        <w:t xml:space="preserve"> </w:t>
      </w:r>
      <w:r>
        <w:rPr>
          <w:color w:val="201E1F"/>
          <w:sz w:val="24"/>
        </w:rPr>
        <w:t>иллюстрации,</w:t>
      </w:r>
      <w:r>
        <w:rPr>
          <w:color w:val="201E1F"/>
          <w:spacing w:val="-6"/>
          <w:sz w:val="24"/>
        </w:rPr>
        <w:t xml:space="preserve"> </w:t>
      </w:r>
      <w:r>
        <w:rPr>
          <w:color w:val="201E1F"/>
          <w:sz w:val="24"/>
        </w:rPr>
        <w:t>сноски)</w:t>
      </w:r>
      <w:r>
        <w:rPr>
          <w:color w:val="201E1F"/>
          <w:spacing w:val="-7"/>
          <w:sz w:val="24"/>
        </w:rPr>
        <w:t xml:space="preserve"> </w:t>
      </w:r>
      <w:r>
        <w:rPr>
          <w:color w:val="201E1F"/>
          <w:sz w:val="24"/>
        </w:rPr>
        <w:lastRenderedPageBreak/>
        <w:t>для понимания его содержания.</w:t>
      </w:r>
    </w:p>
    <w:p w14:paraId="64582803" w14:textId="77777777" w:rsidR="00B3070C" w:rsidRDefault="00FE7E56" w:rsidP="009B2B83">
      <w:pPr>
        <w:pStyle w:val="a5"/>
        <w:numPr>
          <w:ilvl w:val="0"/>
          <w:numId w:val="38"/>
        </w:numPr>
        <w:tabs>
          <w:tab w:val="left" w:pos="423"/>
        </w:tabs>
        <w:spacing w:line="275" w:lineRule="exact"/>
        <w:ind w:left="423" w:right="3" w:hanging="138"/>
        <w:rPr>
          <w:sz w:val="24"/>
        </w:rPr>
      </w:pPr>
      <w:r>
        <w:rPr>
          <w:sz w:val="24"/>
        </w:rPr>
        <w:t>Фиксировать</w:t>
      </w:r>
      <w:r>
        <w:rPr>
          <w:spacing w:val="-16"/>
          <w:sz w:val="24"/>
        </w:rPr>
        <w:t xml:space="preserve"> </w:t>
      </w:r>
      <w:r>
        <w:rPr>
          <w:sz w:val="24"/>
        </w:rPr>
        <w:t>информацию</w:t>
      </w:r>
      <w:r>
        <w:rPr>
          <w:spacing w:val="-12"/>
          <w:sz w:val="24"/>
        </w:rPr>
        <w:t xml:space="preserve"> </w:t>
      </w:r>
      <w:r>
        <w:rPr>
          <w:sz w:val="24"/>
        </w:rPr>
        <w:t>доступными</w:t>
      </w:r>
      <w:r>
        <w:rPr>
          <w:spacing w:val="-5"/>
          <w:sz w:val="24"/>
        </w:rPr>
        <w:t xml:space="preserve"> </w:t>
      </w:r>
      <w:r>
        <w:rPr>
          <w:sz w:val="24"/>
        </w:rPr>
        <w:t>средствами</w:t>
      </w:r>
      <w:r>
        <w:rPr>
          <w:spacing w:val="-6"/>
          <w:sz w:val="24"/>
        </w:rPr>
        <w:t xml:space="preserve"> </w:t>
      </w:r>
      <w:r>
        <w:rPr>
          <w:sz w:val="24"/>
        </w:rPr>
        <w:t>(в</w:t>
      </w:r>
      <w:r>
        <w:rPr>
          <w:spacing w:val="-15"/>
          <w:sz w:val="24"/>
        </w:rPr>
        <w:t xml:space="preserve"> </w:t>
      </w:r>
      <w:r>
        <w:rPr>
          <w:sz w:val="24"/>
        </w:rPr>
        <w:t>виде</w:t>
      </w:r>
      <w:r>
        <w:rPr>
          <w:spacing w:val="-8"/>
          <w:sz w:val="24"/>
        </w:rPr>
        <w:t xml:space="preserve"> </w:t>
      </w:r>
      <w:r>
        <w:rPr>
          <w:sz w:val="24"/>
        </w:rPr>
        <w:t>ключевых</w:t>
      </w:r>
      <w:r>
        <w:rPr>
          <w:spacing w:val="-12"/>
          <w:sz w:val="24"/>
        </w:rPr>
        <w:t xml:space="preserve"> </w:t>
      </w:r>
      <w:r>
        <w:rPr>
          <w:sz w:val="24"/>
        </w:rPr>
        <w:t>слов,</w:t>
      </w:r>
      <w:r>
        <w:rPr>
          <w:spacing w:val="-9"/>
          <w:sz w:val="24"/>
        </w:rPr>
        <w:t xml:space="preserve"> </w:t>
      </w:r>
      <w:r>
        <w:rPr>
          <w:spacing w:val="-2"/>
          <w:sz w:val="24"/>
        </w:rPr>
        <w:t>плана).</w:t>
      </w:r>
    </w:p>
    <w:p w14:paraId="2503E0EB" w14:textId="77777777" w:rsidR="00B3070C" w:rsidRDefault="00FE7E56" w:rsidP="009B2B83">
      <w:pPr>
        <w:pStyle w:val="a5"/>
        <w:numPr>
          <w:ilvl w:val="0"/>
          <w:numId w:val="38"/>
        </w:numPr>
        <w:tabs>
          <w:tab w:val="left" w:pos="423"/>
        </w:tabs>
        <w:spacing w:before="25"/>
        <w:ind w:left="423" w:right="3" w:hanging="138"/>
        <w:rPr>
          <w:sz w:val="24"/>
        </w:rPr>
      </w:pPr>
      <w:r>
        <w:rPr>
          <w:spacing w:val="-2"/>
          <w:sz w:val="24"/>
        </w:rPr>
        <w:t>Оценивать</w:t>
      </w:r>
      <w:r>
        <w:rPr>
          <w:spacing w:val="1"/>
          <w:sz w:val="24"/>
        </w:rPr>
        <w:t xml:space="preserve"> </w:t>
      </w:r>
      <w:r>
        <w:rPr>
          <w:spacing w:val="-2"/>
          <w:sz w:val="24"/>
        </w:rPr>
        <w:t>достоверность</w:t>
      </w:r>
      <w:r>
        <w:rPr>
          <w:spacing w:val="4"/>
          <w:sz w:val="24"/>
        </w:rPr>
        <w:t xml:space="preserve"> </w:t>
      </w:r>
      <w:r>
        <w:rPr>
          <w:spacing w:val="-2"/>
          <w:sz w:val="24"/>
        </w:rPr>
        <w:t>информации,</w:t>
      </w:r>
      <w:r>
        <w:rPr>
          <w:spacing w:val="5"/>
          <w:sz w:val="24"/>
        </w:rPr>
        <w:t xml:space="preserve"> </w:t>
      </w:r>
      <w:r>
        <w:rPr>
          <w:spacing w:val="-2"/>
          <w:sz w:val="24"/>
        </w:rPr>
        <w:t>полученной</w:t>
      </w:r>
      <w:r>
        <w:rPr>
          <w:spacing w:val="3"/>
          <w:sz w:val="24"/>
        </w:rPr>
        <w:t xml:space="preserve"> </w:t>
      </w:r>
      <w:r>
        <w:rPr>
          <w:spacing w:val="-2"/>
          <w:sz w:val="24"/>
        </w:rPr>
        <w:t>из</w:t>
      </w:r>
      <w:r>
        <w:rPr>
          <w:spacing w:val="1"/>
          <w:sz w:val="24"/>
        </w:rPr>
        <w:t xml:space="preserve"> </w:t>
      </w:r>
      <w:r>
        <w:rPr>
          <w:spacing w:val="-2"/>
          <w:sz w:val="24"/>
        </w:rPr>
        <w:t>иноязычных</w:t>
      </w:r>
      <w:r>
        <w:rPr>
          <w:spacing w:val="2"/>
          <w:sz w:val="24"/>
        </w:rPr>
        <w:t xml:space="preserve"> </w:t>
      </w:r>
      <w:r>
        <w:rPr>
          <w:spacing w:val="-2"/>
          <w:sz w:val="24"/>
        </w:rPr>
        <w:t>источников.</w:t>
      </w:r>
    </w:p>
    <w:p w14:paraId="20D86B71" w14:textId="77777777" w:rsidR="00B3070C" w:rsidRDefault="00FE7E56" w:rsidP="009B2B83">
      <w:pPr>
        <w:pStyle w:val="a5"/>
        <w:numPr>
          <w:ilvl w:val="0"/>
          <w:numId w:val="38"/>
        </w:numPr>
        <w:tabs>
          <w:tab w:val="left" w:pos="442"/>
        </w:tabs>
        <w:spacing w:before="46" w:line="271" w:lineRule="auto"/>
        <w:ind w:right="3" w:firstLine="0"/>
        <w:rPr>
          <w:sz w:val="24"/>
        </w:rPr>
      </w:pPr>
      <w:r>
        <w:rPr>
          <w:sz w:val="24"/>
        </w:rPr>
        <w:t>Находить</w:t>
      </w:r>
      <w:r>
        <w:rPr>
          <w:spacing w:val="-4"/>
          <w:sz w:val="24"/>
        </w:rPr>
        <w:t xml:space="preserve"> </w:t>
      </w:r>
      <w:r>
        <w:rPr>
          <w:sz w:val="24"/>
        </w:rPr>
        <w:t>аргументы, подтверждающие</w:t>
      </w:r>
      <w:r>
        <w:rPr>
          <w:spacing w:val="-4"/>
          <w:sz w:val="24"/>
        </w:rPr>
        <w:t xml:space="preserve"> </w:t>
      </w:r>
      <w:r>
        <w:rPr>
          <w:sz w:val="24"/>
        </w:rPr>
        <w:t>или</w:t>
      </w:r>
      <w:r>
        <w:rPr>
          <w:spacing w:val="-10"/>
          <w:sz w:val="24"/>
        </w:rPr>
        <w:t xml:space="preserve"> </w:t>
      </w:r>
      <w:r>
        <w:rPr>
          <w:sz w:val="24"/>
        </w:rPr>
        <w:t>опровергающие</w:t>
      </w:r>
      <w:r>
        <w:rPr>
          <w:spacing w:val="-15"/>
          <w:sz w:val="24"/>
        </w:rPr>
        <w:t xml:space="preserve"> </w:t>
      </w:r>
      <w:r>
        <w:rPr>
          <w:sz w:val="24"/>
        </w:rPr>
        <w:t>одну</w:t>
      </w:r>
      <w:r>
        <w:rPr>
          <w:spacing w:val="-16"/>
          <w:sz w:val="24"/>
        </w:rPr>
        <w:t xml:space="preserve"> </w:t>
      </w:r>
      <w:r>
        <w:rPr>
          <w:sz w:val="24"/>
        </w:rPr>
        <w:t>и</w:t>
      </w:r>
      <w:r>
        <w:rPr>
          <w:spacing w:val="-1"/>
          <w:sz w:val="24"/>
        </w:rPr>
        <w:t xml:space="preserve"> </w:t>
      </w:r>
      <w:r>
        <w:rPr>
          <w:sz w:val="24"/>
        </w:rPr>
        <w:t>ту</w:t>
      </w:r>
      <w:r>
        <w:rPr>
          <w:spacing w:val="-17"/>
          <w:sz w:val="24"/>
        </w:rPr>
        <w:t xml:space="preserve"> </w:t>
      </w:r>
      <w:r>
        <w:rPr>
          <w:sz w:val="24"/>
        </w:rPr>
        <w:t>же</w:t>
      </w:r>
      <w:r>
        <w:rPr>
          <w:spacing w:val="-7"/>
          <w:sz w:val="24"/>
        </w:rPr>
        <w:t xml:space="preserve"> </w:t>
      </w:r>
      <w:r>
        <w:rPr>
          <w:sz w:val="24"/>
        </w:rPr>
        <w:t>идею, в</w:t>
      </w:r>
      <w:r>
        <w:rPr>
          <w:spacing w:val="-4"/>
          <w:sz w:val="24"/>
        </w:rPr>
        <w:t xml:space="preserve"> </w:t>
      </w:r>
      <w:r>
        <w:rPr>
          <w:sz w:val="24"/>
        </w:rPr>
        <w:t>различных информационных источниках;</w:t>
      </w:r>
    </w:p>
    <w:p w14:paraId="457674B1" w14:textId="77777777" w:rsidR="00B3070C" w:rsidRDefault="00FE7E56" w:rsidP="009B2B83">
      <w:pPr>
        <w:pStyle w:val="a5"/>
        <w:numPr>
          <w:ilvl w:val="0"/>
          <w:numId w:val="38"/>
        </w:numPr>
        <w:tabs>
          <w:tab w:val="left" w:pos="423"/>
        </w:tabs>
        <w:spacing w:before="68"/>
        <w:ind w:left="423" w:right="3" w:hanging="138"/>
        <w:rPr>
          <w:sz w:val="24"/>
        </w:rPr>
      </w:pPr>
      <w:r>
        <w:rPr>
          <w:sz w:val="24"/>
        </w:rPr>
        <w:t>выдвигать</w:t>
      </w:r>
      <w:r>
        <w:rPr>
          <w:spacing w:val="-14"/>
          <w:sz w:val="24"/>
        </w:rPr>
        <w:t xml:space="preserve"> </w:t>
      </w:r>
      <w:r>
        <w:rPr>
          <w:sz w:val="24"/>
        </w:rPr>
        <w:t>предположения</w:t>
      </w:r>
      <w:r>
        <w:rPr>
          <w:spacing w:val="-10"/>
          <w:sz w:val="24"/>
        </w:rPr>
        <w:t xml:space="preserve"> </w:t>
      </w:r>
      <w:r>
        <w:rPr>
          <w:sz w:val="24"/>
        </w:rPr>
        <w:t>(например,</w:t>
      </w:r>
      <w:r>
        <w:rPr>
          <w:spacing w:val="-14"/>
          <w:sz w:val="24"/>
        </w:rPr>
        <w:t xml:space="preserve"> </w:t>
      </w:r>
      <w:r>
        <w:rPr>
          <w:sz w:val="24"/>
        </w:rPr>
        <w:t>о</w:t>
      </w:r>
      <w:r>
        <w:rPr>
          <w:spacing w:val="-7"/>
          <w:sz w:val="24"/>
        </w:rPr>
        <w:t xml:space="preserve"> </w:t>
      </w:r>
      <w:r>
        <w:rPr>
          <w:sz w:val="24"/>
        </w:rPr>
        <w:t>значении</w:t>
      </w:r>
      <w:r>
        <w:rPr>
          <w:spacing w:val="-6"/>
          <w:sz w:val="24"/>
        </w:rPr>
        <w:t xml:space="preserve"> </w:t>
      </w:r>
      <w:r>
        <w:rPr>
          <w:sz w:val="24"/>
        </w:rPr>
        <w:t>слова</w:t>
      </w:r>
      <w:r>
        <w:rPr>
          <w:spacing w:val="-15"/>
          <w:sz w:val="24"/>
        </w:rPr>
        <w:t xml:space="preserve"> </w:t>
      </w:r>
      <w:r>
        <w:rPr>
          <w:sz w:val="24"/>
        </w:rPr>
        <w:t>в</w:t>
      </w:r>
      <w:r>
        <w:rPr>
          <w:spacing w:val="-11"/>
          <w:sz w:val="24"/>
        </w:rPr>
        <w:t xml:space="preserve"> </w:t>
      </w:r>
      <w:r>
        <w:rPr>
          <w:sz w:val="24"/>
        </w:rPr>
        <w:t>контексте)</w:t>
      </w:r>
      <w:r>
        <w:rPr>
          <w:spacing w:val="-5"/>
          <w:sz w:val="24"/>
        </w:rPr>
        <w:t xml:space="preserve"> </w:t>
      </w:r>
      <w:r>
        <w:rPr>
          <w:sz w:val="24"/>
        </w:rPr>
        <w:t>и</w:t>
      </w:r>
      <w:r>
        <w:rPr>
          <w:spacing w:val="-15"/>
          <w:sz w:val="24"/>
        </w:rPr>
        <w:t xml:space="preserve"> </w:t>
      </w:r>
      <w:r>
        <w:rPr>
          <w:sz w:val="24"/>
        </w:rPr>
        <w:t>аргументировать</w:t>
      </w:r>
      <w:r>
        <w:rPr>
          <w:spacing w:val="-4"/>
          <w:sz w:val="24"/>
        </w:rPr>
        <w:t xml:space="preserve"> его.</w:t>
      </w:r>
    </w:p>
    <w:p w14:paraId="6C67820A" w14:textId="77777777" w:rsidR="00B3070C" w:rsidRDefault="00FE7E56" w:rsidP="009B2B83">
      <w:pPr>
        <w:spacing w:before="45"/>
        <w:ind w:left="525" w:right="3"/>
        <w:jc w:val="both"/>
        <w:rPr>
          <w:i/>
          <w:sz w:val="24"/>
        </w:rPr>
      </w:pPr>
      <w:r>
        <w:rPr>
          <w:i/>
          <w:spacing w:val="-2"/>
          <w:sz w:val="24"/>
        </w:rPr>
        <w:t>Формирование</w:t>
      </w:r>
      <w:r>
        <w:rPr>
          <w:i/>
          <w:spacing w:val="2"/>
          <w:sz w:val="24"/>
        </w:rPr>
        <w:t xml:space="preserve"> </w:t>
      </w:r>
      <w:r>
        <w:rPr>
          <w:i/>
          <w:spacing w:val="-2"/>
          <w:sz w:val="24"/>
        </w:rPr>
        <w:t>универсальных</w:t>
      </w:r>
      <w:r>
        <w:rPr>
          <w:i/>
          <w:spacing w:val="10"/>
          <w:sz w:val="24"/>
        </w:rPr>
        <w:t xml:space="preserve"> </w:t>
      </w:r>
      <w:r>
        <w:rPr>
          <w:i/>
          <w:spacing w:val="-2"/>
          <w:sz w:val="24"/>
        </w:rPr>
        <w:t>учебных</w:t>
      </w:r>
      <w:r>
        <w:rPr>
          <w:i/>
          <w:spacing w:val="3"/>
          <w:sz w:val="24"/>
        </w:rPr>
        <w:t xml:space="preserve"> </w:t>
      </w:r>
      <w:r>
        <w:rPr>
          <w:i/>
          <w:spacing w:val="-2"/>
          <w:sz w:val="24"/>
        </w:rPr>
        <w:t>коммуникативных</w:t>
      </w:r>
      <w:r>
        <w:rPr>
          <w:i/>
          <w:spacing w:val="11"/>
          <w:sz w:val="24"/>
        </w:rPr>
        <w:t xml:space="preserve"> </w:t>
      </w:r>
      <w:r>
        <w:rPr>
          <w:i/>
          <w:spacing w:val="-2"/>
          <w:sz w:val="24"/>
        </w:rPr>
        <w:t>действий</w:t>
      </w:r>
    </w:p>
    <w:p w14:paraId="59F4AE5F" w14:textId="77777777" w:rsidR="00B3070C" w:rsidRDefault="00FE7E56" w:rsidP="009B2B83">
      <w:pPr>
        <w:pStyle w:val="a5"/>
        <w:numPr>
          <w:ilvl w:val="0"/>
          <w:numId w:val="38"/>
        </w:numPr>
        <w:tabs>
          <w:tab w:val="left" w:pos="500"/>
        </w:tabs>
        <w:spacing w:before="37" w:line="280" w:lineRule="auto"/>
        <w:ind w:right="3" w:firstLine="0"/>
        <w:rPr>
          <w:sz w:val="24"/>
        </w:rPr>
      </w:pPr>
      <w:r>
        <w:rPr>
          <w:sz w:val="24"/>
        </w:rPr>
        <w:t>Воспринимать и создавать собственные диалогические и монологические высказывания, участвуя в</w:t>
      </w:r>
      <w:r>
        <w:rPr>
          <w:spacing w:val="-4"/>
          <w:sz w:val="24"/>
        </w:rPr>
        <w:t xml:space="preserve"> </w:t>
      </w:r>
      <w:r>
        <w:rPr>
          <w:sz w:val="24"/>
        </w:rPr>
        <w:t>обсуждениях, выступлениях; выражать эмоции</w:t>
      </w:r>
      <w:r>
        <w:rPr>
          <w:spacing w:val="-4"/>
          <w:sz w:val="24"/>
        </w:rPr>
        <w:t xml:space="preserve"> </w:t>
      </w:r>
      <w:r>
        <w:rPr>
          <w:sz w:val="24"/>
        </w:rPr>
        <w:t>в</w:t>
      </w:r>
      <w:r>
        <w:rPr>
          <w:spacing w:val="-5"/>
          <w:sz w:val="24"/>
        </w:rPr>
        <w:t xml:space="preserve"> </w:t>
      </w:r>
      <w:r>
        <w:rPr>
          <w:sz w:val="24"/>
        </w:rPr>
        <w:t>соответствии с условиями и</w:t>
      </w:r>
      <w:r>
        <w:rPr>
          <w:spacing w:val="-6"/>
          <w:sz w:val="24"/>
        </w:rPr>
        <w:t xml:space="preserve"> </w:t>
      </w:r>
      <w:r>
        <w:rPr>
          <w:sz w:val="24"/>
        </w:rPr>
        <w:t xml:space="preserve">целями </w:t>
      </w:r>
      <w:r>
        <w:rPr>
          <w:spacing w:val="-2"/>
          <w:sz w:val="24"/>
        </w:rPr>
        <w:t>общения.</w:t>
      </w:r>
    </w:p>
    <w:p w14:paraId="1AD24C5A" w14:textId="77777777" w:rsidR="00B3070C" w:rsidRDefault="00FE7E56" w:rsidP="009B2B83">
      <w:pPr>
        <w:pStyle w:val="a5"/>
        <w:numPr>
          <w:ilvl w:val="0"/>
          <w:numId w:val="38"/>
        </w:numPr>
        <w:tabs>
          <w:tab w:val="left" w:pos="476"/>
        </w:tabs>
        <w:spacing w:line="278" w:lineRule="auto"/>
        <w:ind w:right="3" w:firstLine="0"/>
        <w:rPr>
          <w:sz w:val="24"/>
        </w:rPr>
      </w:pPr>
      <w:r>
        <w:rPr>
          <w:sz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10C7EA5F" w14:textId="77777777" w:rsidR="00B3070C" w:rsidRDefault="00FE7E56" w:rsidP="009B2B83">
      <w:pPr>
        <w:pStyle w:val="a5"/>
        <w:numPr>
          <w:ilvl w:val="0"/>
          <w:numId w:val="38"/>
        </w:numPr>
        <w:tabs>
          <w:tab w:val="left" w:pos="423"/>
        </w:tabs>
        <w:spacing w:line="271" w:lineRule="exact"/>
        <w:ind w:left="423" w:right="3" w:hanging="138"/>
        <w:rPr>
          <w:sz w:val="24"/>
        </w:rPr>
      </w:pPr>
      <w:r>
        <w:rPr>
          <w:sz w:val="24"/>
        </w:rPr>
        <w:t>Анализировать</w:t>
      </w:r>
      <w:r>
        <w:rPr>
          <w:spacing w:val="-16"/>
          <w:sz w:val="24"/>
        </w:rPr>
        <w:t xml:space="preserve"> </w:t>
      </w:r>
      <w:r>
        <w:rPr>
          <w:sz w:val="24"/>
        </w:rPr>
        <w:t>и</w:t>
      </w:r>
      <w:r>
        <w:rPr>
          <w:spacing w:val="-14"/>
          <w:sz w:val="24"/>
        </w:rPr>
        <w:t xml:space="preserve"> </w:t>
      </w:r>
      <w:r>
        <w:rPr>
          <w:sz w:val="24"/>
        </w:rPr>
        <w:t>восстанавливать</w:t>
      </w:r>
      <w:r>
        <w:rPr>
          <w:spacing w:val="-4"/>
          <w:sz w:val="24"/>
        </w:rPr>
        <w:t xml:space="preserve"> </w:t>
      </w:r>
      <w:r>
        <w:rPr>
          <w:sz w:val="24"/>
        </w:rPr>
        <w:t>текст</w:t>
      </w:r>
      <w:r>
        <w:rPr>
          <w:spacing w:val="-6"/>
          <w:sz w:val="24"/>
        </w:rPr>
        <w:t xml:space="preserve"> </w:t>
      </w:r>
      <w:r>
        <w:rPr>
          <w:sz w:val="24"/>
        </w:rPr>
        <w:t>с</w:t>
      </w:r>
      <w:r>
        <w:rPr>
          <w:spacing w:val="-18"/>
          <w:sz w:val="24"/>
        </w:rPr>
        <w:t xml:space="preserve"> </w:t>
      </w:r>
      <w:r>
        <w:rPr>
          <w:sz w:val="24"/>
        </w:rPr>
        <w:t>опущенными</w:t>
      </w:r>
      <w:r>
        <w:rPr>
          <w:spacing w:val="-12"/>
          <w:sz w:val="24"/>
        </w:rPr>
        <w:t xml:space="preserve"> </w:t>
      </w:r>
      <w:r>
        <w:rPr>
          <w:sz w:val="24"/>
        </w:rPr>
        <w:t>в</w:t>
      </w:r>
      <w:r>
        <w:rPr>
          <w:spacing w:val="-5"/>
          <w:sz w:val="24"/>
        </w:rPr>
        <w:t xml:space="preserve"> </w:t>
      </w:r>
      <w:r>
        <w:rPr>
          <w:sz w:val="24"/>
        </w:rPr>
        <w:t>учебных</w:t>
      </w:r>
      <w:r>
        <w:rPr>
          <w:spacing w:val="-9"/>
          <w:sz w:val="24"/>
        </w:rPr>
        <w:t xml:space="preserve"> </w:t>
      </w:r>
      <w:r>
        <w:rPr>
          <w:sz w:val="24"/>
        </w:rPr>
        <w:t>целях</w:t>
      </w:r>
      <w:r>
        <w:rPr>
          <w:spacing w:val="-10"/>
          <w:sz w:val="24"/>
        </w:rPr>
        <w:t xml:space="preserve"> </w:t>
      </w:r>
      <w:r>
        <w:rPr>
          <w:spacing w:val="-2"/>
          <w:sz w:val="24"/>
        </w:rPr>
        <w:t>фрагментами.</w:t>
      </w:r>
    </w:p>
    <w:p w14:paraId="6076F189" w14:textId="77777777" w:rsidR="00B3070C" w:rsidRDefault="00FE7E56" w:rsidP="009B2B83">
      <w:pPr>
        <w:pStyle w:val="a5"/>
        <w:numPr>
          <w:ilvl w:val="0"/>
          <w:numId w:val="38"/>
        </w:numPr>
        <w:tabs>
          <w:tab w:val="left" w:pos="452"/>
        </w:tabs>
        <w:spacing w:before="22" w:line="276" w:lineRule="auto"/>
        <w:ind w:right="3" w:firstLine="0"/>
        <w:rPr>
          <w:sz w:val="24"/>
        </w:rPr>
      </w:pPr>
      <w:r>
        <w:rPr>
          <w:sz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4E1D095B" w14:textId="77777777" w:rsidR="00B3070C" w:rsidRDefault="00FE7E56" w:rsidP="009B2B83">
      <w:pPr>
        <w:pStyle w:val="a5"/>
        <w:numPr>
          <w:ilvl w:val="0"/>
          <w:numId w:val="38"/>
        </w:numPr>
        <w:tabs>
          <w:tab w:val="left" w:pos="461"/>
        </w:tabs>
        <w:spacing w:before="4" w:line="276" w:lineRule="auto"/>
        <w:ind w:right="3" w:firstLine="0"/>
        <w:rPr>
          <w:sz w:val="24"/>
        </w:rPr>
      </w:pPr>
      <w:r>
        <w:rPr>
          <w:sz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14:paraId="4AFCDA2D" w14:textId="77777777" w:rsidR="00B3070C" w:rsidRDefault="00FE7E56" w:rsidP="009B2B83">
      <w:pPr>
        <w:spacing w:before="4"/>
        <w:ind w:left="525" w:right="3"/>
        <w:jc w:val="both"/>
        <w:rPr>
          <w:i/>
          <w:sz w:val="24"/>
        </w:rPr>
      </w:pPr>
      <w:r>
        <w:rPr>
          <w:i/>
          <w:sz w:val="24"/>
        </w:rPr>
        <w:t>Формирование</w:t>
      </w:r>
      <w:r>
        <w:rPr>
          <w:i/>
          <w:spacing w:val="-16"/>
          <w:sz w:val="24"/>
        </w:rPr>
        <w:t xml:space="preserve"> </w:t>
      </w:r>
      <w:r>
        <w:rPr>
          <w:i/>
          <w:sz w:val="24"/>
        </w:rPr>
        <w:t>универсальных</w:t>
      </w:r>
      <w:r>
        <w:rPr>
          <w:i/>
          <w:spacing w:val="-13"/>
          <w:sz w:val="24"/>
        </w:rPr>
        <w:t xml:space="preserve"> </w:t>
      </w:r>
      <w:r>
        <w:rPr>
          <w:i/>
          <w:sz w:val="24"/>
        </w:rPr>
        <w:t>учебных</w:t>
      </w:r>
      <w:r>
        <w:rPr>
          <w:i/>
          <w:spacing w:val="-13"/>
          <w:sz w:val="24"/>
        </w:rPr>
        <w:t xml:space="preserve"> </w:t>
      </w:r>
      <w:r>
        <w:rPr>
          <w:i/>
          <w:sz w:val="24"/>
        </w:rPr>
        <w:t>регулятивных</w:t>
      </w:r>
      <w:r>
        <w:rPr>
          <w:i/>
          <w:spacing w:val="-13"/>
          <w:sz w:val="24"/>
        </w:rPr>
        <w:t xml:space="preserve"> </w:t>
      </w:r>
      <w:r>
        <w:rPr>
          <w:i/>
          <w:spacing w:val="-2"/>
          <w:sz w:val="24"/>
        </w:rPr>
        <w:t>действий</w:t>
      </w:r>
    </w:p>
    <w:p w14:paraId="614ABC53" w14:textId="77777777" w:rsidR="00B3070C" w:rsidRDefault="00FE7E56" w:rsidP="009B2B83">
      <w:pPr>
        <w:pStyle w:val="a5"/>
        <w:numPr>
          <w:ilvl w:val="0"/>
          <w:numId w:val="38"/>
        </w:numPr>
        <w:tabs>
          <w:tab w:val="left" w:pos="528"/>
        </w:tabs>
        <w:spacing w:before="41" w:line="280" w:lineRule="auto"/>
        <w:ind w:right="3" w:firstLine="0"/>
        <w:rPr>
          <w:sz w:val="24"/>
        </w:rPr>
      </w:pPr>
      <w:r>
        <w:rPr>
          <w:sz w:val="24"/>
        </w:rPr>
        <w:t>Удерживать</w:t>
      </w:r>
      <w:r>
        <w:rPr>
          <w:spacing w:val="38"/>
          <w:sz w:val="24"/>
        </w:rPr>
        <w:t xml:space="preserve"> </w:t>
      </w:r>
      <w:r>
        <w:rPr>
          <w:sz w:val="24"/>
        </w:rPr>
        <w:t>цель</w:t>
      </w:r>
      <w:r>
        <w:rPr>
          <w:spacing w:val="37"/>
          <w:sz w:val="24"/>
        </w:rPr>
        <w:t xml:space="preserve"> </w:t>
      </w:r>
      <w:r>
        <w:rPr>
          <w:sz w:val="24"/>
        </w:rPr>
        <w:t>деятельности;</w:t>
      </w:r>
      <w:r>
        <w:rPr>
          <w:spacing w:val="32"/>
          <w:sz w:val="24"/>
        </w:rPr>
        <w:t xml:space="preserve"> </w:t>
      </w:r>
      <w:r>
        <w:rPr>
          <w:sz w:val="24"/>
        </w:rPr>
        <w:t>планировать</w:t>
      </w:r>
      <w:r>
        <w:rPr>
          <w:spacing w:val="29"/>
          <w:sz w:val="24"/>
        </w:rPr>
        <w:t xml:space="preserve"> </w:t>
      </w:r>
      <w:r>
        <w:rPr>
          <w:sz w:val="24"/>
        </w:rPr>
        <w:t>выполнение</w:t>
      </w:r>
      <w:r>
        <w:rPr>
          <w:spacing w:val="36"/>
          <w:sz w:val="24"/>
        </w:rPr>
        <w:t xml:space="preserve"> </w:t>
      </w:r>
      <w:r>
        <w:rPr>
          <w:sz w:val="24"/>
        </w:rPr>
        <w:t>учебной</w:t>
      </w:r>
      <w:r>
        <w:rPr>
          <w:spacing w:val="38"/>
          <w:sz w:val="24"/>
        </w:rPr>
        <w:t xml:space="preserve"> </w:t>
      </w:r>
      <w:r>
        <w:rPr>
          <w:sz w:val="24"/>
        </w:rPr>
        <w:t>задачи,</w:t>
      </w:r>
      <w:r>
        <w:rPr>
          <w:spacing w:val="39"/>
          <w:sz w:val="24"/>
        </w:rPr>
        <w:t xml:space="preserve"> </w:t>
      </w:r>
      <w:r>
        <w:rPr>
          <w:sz w:val="24"/>
        </w:rPr>
        <w:t>выбирать</w:t>
      </w:r>
      <w:r>
        <w:rPr>
          <w:spacing w:val="38"/>
          <w:sz w:val="24"/>
        </w:rPr>
        <w:t xml:space="preserve"> </w:t>
      </w:r>
      <w:r>
        <w:rPr>
          <w:sz w:val="24"/>
        </w:rPr>
        <w:t>и аргументировать способ деятельности.</w:t>
      </w:r>
    </w:p>
    <w:p w14:paraId="0B279D0A" w14:textId="77777777" w:rsidR="00B3070C" w:rsidRDefault="00FE7E56" w:rsidP="009B2B83">
      <w:pPr>
        <w:pStyle w:val="a5"/>
        <w:numPr>
          <w:ilvl w:val="0"/>
          <w:numId w:val="38"/>
        </w:numPr>
        <w:tabs>
          <w:tab w:val="left" w:pos="466"/>
        </w:tabs>
        <w:spacing w:line="276" w:lineRule="auto"/>
        <w:ind w:right="3" w:firstLine="0"/>
        <w:rPr>
          <w:sz w:val="24"/>
        </w:rPr>
      </w:pPr>
      <w:r>
        <w:rPr>
          <w:sz w:val="24"/>
        </w:rPr>
        <w:t>Планировать</w:t>
      </w:r>
      <w:r>
        <w:rPr>
          <w:spacing w:val="28"/>
          <w:sz w:val="24"/>
        </w:rPr>
        <w:t xml:space="preserve"> </w:t>
      </w:r>
      <w:r>
        <w:rPr>
          <w:sz w:val="24"/>
        </w:rPr>
        <w:t>организацию</w:t>
      </w:r>
      <w:r>
        <w:rPr>
          <w:spacing w:val="30"/>
          <w:sz w:val="24"/>
        </w:rPr>
        <w:t xml:space="preserve"> </w:t>
      </w:r>
      <w:r>
        <w:rPr>
          <w:sz w:val="24"/>
        </w:rPr>
        <w:t>совместной</w:t>
      </w:r>
      <w:r>
        <w:rPr>
          <w:spacing w:val="36"/>
          <w:sz w:val="24"/>
        </w:rPr>
        <w:t xml:space="preserve"> </w:t>
      </w:r>
      <w:r>
        <w:rPr>
          <w:sz w:val="24"/>
        </w:rPr>
        <w:t>работы,</w:t>
      </w:r>
      <w:r>
        <w:rPr>
          <w:spacing w:val="27"/>
          <w:sz w:val="24"/>
        </w:rPr>
        <w:t xml:space="preserve"> </w:t>
      </w:r>
      <w:r>
        <w:rPr>
          <w:sz w:val="24"/>
        </w:rPr>
        <w:t>определять</w:t>
      </w:r>
      <w:r>
        <w:rPr>
          <w:spacing w:val="32"/>
          <w:sz w:val="24"/>
        </w:rPr>
        <w:t xml:space="preserve"> </w:t>
      </w:r>
      <w:r>
        <w:rPr>
          <w:sz w:val="24"/>
        </w:rPr>
        <w:t>свою</w:t>
      </w:r>
      <w:r>
        <w:rPr>
          <w:spacing w:val="28"/>
          <w:sz w:val="24"/>
        </w:rPr>
        <w:t xml:space="preserve"> </w:t>
      </w:r>
      <w:r>
        <w:rPr>
          <w:sz w:val="24"/>
        </w:rPr>
        <w:t>роль,</w:t>
      </w:r>
      <w:r>
        <w:rPr>
          <w:spacing w:val="33"/>
          <w:sz w:val="24"/>
        </w:rPr>
        <w:t xml:space="preserve"> </w:t>
      </w:r>
      <w:r>
        <w:rPr>
          <w:sz w:val="24"/>
        </w:rPr>
        <w:t>распределять</w:t>
      </w:r>
      <w:r>
        <w:rPr>
          <w:spacing w:val="31"/>
          <w:sz w:val="24"/>
        </w:rPr>
        <w:t xml:space="preserve"> </w:t>
      </w:r>
      <w:r>
        <w:rPr>
          <w:sz w:val="24"/>
        </w:rPr>
        <w:t>задачи между членами команды, участвовать в групповых формах работы.</w:t>
      </w:r>
    </w:p>
    <w:p w14:paraId="09C036CB" w14:textId="77777777" w:rsidR="00B3070C" w:rsidRDefault="00FE7E56" w:rsidP="009B2B83">
      <w:pPr>
        <w:pStyle w:val="a5"/>
        <w:numPr>
          <w:ilvl w:val="0"/>
          <w:numId w:val="38"/>
        </w:numPr>
        <w:tabs>
          <w:tab w:val="left" w:pos="428"/>
        </w:tabs>
        <w:spacing w:line="276" w:lineRule="auto"/>
        <w:ind w:right="3" w:firstLine="0"/>
        <w:rPr>
          <w:sz w:val="24"/>
        </w:rPr>
      </w:pPr>
      <w:r>
        <w:rPr>
          <w:sz w:val="24"/>
        </w:rPr>
        <w:t>Оказывать</w:t>
      </w:r>
      <w:r>
        <w:rPr>
          <w:spacing w:val="-9"/>
          <w:sz w:val="24"/>
        </w:rPr>
        <w:t xml:space="preserve"> </w:t>
      </w:r>
      <w:r>
        <w:rPr>
          <w:sz w:val="24"/>
        </w:rPr>
        <w:t>влияние</w:t>
      </w:r>
      <w:r>
        <w:rPr>
          <w:spacing w:val="-11"/>
          <w:sz w:val="24"/>
        </w:rPr>
        <w:t xml:space="preserve"> </w:t>
      </w:r>
      <w:r>
        <w:rPr>
          <w:sz w:val="24"/>
        </w:rPr>
        <w:t>на</w:t>
      </w:r>
      <w:r>
        <w:rPr>
          <w:spacing w:val="-8"/>
          <w:sz w:val="24"/>
        </w:rPr>
        <w:t xml:space="preserve"> </w:t>
      </w:r>
      <w:r>
        <w:rPr>
          <w:sz w:val="24"/>
        </w:rPr>
        <w:t>речевое</w:t>
      </w:r>
      <w:r>
        <w:rPr>
          <w:spacing w:val="-12"/>
          <w:sz w:val="24"/>
        </w:rPr>
        <w:t xml:space="preserve"> </w:t>
      </w:r>
      <w:r>
        <w:rPr>
          <w:sz w:val="24"/>
        </w:rPr>
        <w:t>поведение</w:t>
      </w:r>
      <w:r>
        <w:rPr>
          <w:spacing w:val="-7"/>
          <w:sz w:val="24"/>
        </w:rPr>
        <w:t xml:space="preserve"> </w:t>
      </w:r>
      <w:r>
        <w:rPr>
          <w:sz w:val="24"/>
        </w:rPr>
        <w:t>партнера</w:t>
      </w:r>
      <w:r>
        <w:rPr>
          <w:spacing w:val="-7"/>
          <w:sz w:val="24"/>
        </w:rPr>
        <w:t xml:space="preserve"> </w:t>
      </w:r>
      <w:r>
        <w:rPr>
          <w:sz w:val="24"/>
        </w:rPr>
        <w:t>(например,</w:t>
      </w:r>
      <w:r>
        <w:rPr>
          <w:spacing w:val="-4"/>
          <w:sz w:val="24"/>
        </w:rPr>
        <w:t xml:space="preserve"> </w:t>
      </w:r>
      <w:r>
        <w:rPr>
          <w:sz w:val="24"/>
        </w:rPr>
        <w:t>поощряя</w:t>
      </w:r>
      <w:r>
        <w:rPr>
          <w:spacing w:val="-6"/>
          <w:sz w:val="24"/>
        </w:rPr>
        <w:t xml:space="preserve"> </w:t>
      </w:r>
      <w:r>
        <w:rPr>
          <w:sz w:val="24"/>
        </w:rPr>
        <w:t>его</w:t>
      </w:r>
      <w:r>
        <w:rPr>
          <w:spacing w:val="-6"/>
          <w:sz w:val="24"/>
        </w:rPr>
        <w:t xml:space="preserve"> </w:t>
      </w:r>
      <w:r>
        <w:rPr>
          <w:sz w:val="24"/>
        </w:rPr>
        <w:t>продолжать</w:t>
      </w:r>
      <w:r>
        <w:rPr>
          <w:spacing w:val="-8"/>
          <w:sz w:val="24"/>
        </w:rPr>
        <w:t xml:space="preserve"> </w:t>
      </w:r>
      <w:r>
        <w:rPr>
          <w:sz w:val="24"/>
        </w:rPr>
        <w:t>поиск совместного решения поставленной задачи).</w:t>
      </w:r>
    </w:p>
    <w:p w14:paraId="2E02B907" w14:textId="77777777" w:rsidR="00B3070C" w:rsidRDefault="00FE7E56" w:rsidP="009B2B83">
      <w:pPr>
        <w:pStyle w:val="a5"/>
        <w:numPr>
          <w:ilvl w:val="0"/>
          <w:numId w:val="38"/>
        </w:numPr>
        <w:tabs>
          <w:tab w:val="left" w:pos="461"/>
        </w:tabs>
        <w:spacing w:line="276" w:lineRule="auto"/>
        <w:ind w:right="3" w:firstLine="0"/>
        <w:rPr>
          <w:sz w:val="24"/>
        </w:rPr>
      </w:pPr>
      <w:r>
        <w:rPr>
          <w:sz w:val="24"/>
        </w:rPr>
        <w:t>Корректировать</w:t>
      </w:r>
      <w:r>
        <w:rPr>
          <w:spacing w:val="35"/>
          <w:sz w:val="24"/>
        </w:rPr>
        <w:t xml:space="preserve"> </w:t>
      </w:r>
      <w:r>
        <w:rPr>
          <w:sz w:val="24"/>
        </w:rPr>
        <w:t>деятельность</w:t>
      </w:r>
      <w:r>
        <w:rPr>
          <w:spacing w:val="30"/>
          <w:sz w:val="24"/>
        </w:rPr>
        <w:t xml:space="preserve"> </w:t>
      </w:r>
      <w:r>
        <w:rPr>
          <w:sz w:val="24"/>
        </w:rPr>
        <w:t>с</w:t>
      </w:r>
      <w:r>
        <w:rPr>
          <w:spacing w:val="31"/>
          <w:sz w:val="24"/>
        </w:rPr>
        <w:t xml:space="preserve"> </w:t>
      </w:r>
      <w:r>
        <w:rPr>
          <w:sz w:val="24"/>
        </w:rPr>
        <w:t>учетом</w:t>
      </w:r>
      <w:r>
        <w:rPr>
          <w:spacing w:val="34"/>
          <w:sz w:val="24"/>
        </w:rPr>
        <w:t xml:space="preserve"> </w:t>
      </w:r>
      <w:r>
        <w:rPr>
          <w:sz w:val="24"/>
        </w:rPr>
        <w:t>возникших трудностей, ошибок,</w:t>
      </w:r>
      <w:r>
        <w:rPr>
          <w:spacing w:val="30"/>
          <w:sz w:val="24"/>
        </w:rPr>
        <w:t xml:space="preserve"> </w:t>
      </w:r>
      <w:r>
        <w:rPr>
          <w:sz w:val="24"/>
        </w:rPr>
        <w:t xml:space="preserve">новых данных или </w:t>
      </w:r>
      <w:r>
        <w:rPr>
          <w:spacing w:val="-2"/>
          <w:sz w:val="24"/>
        </w:rPr>
        <w:t>информации.</w:t>
      </w:r>
    </w:p>
    <w:p w14:paraId="39810C9F" w14:textId="77777777" w:rsidR="00B3070C" w:rsidRDefault="00FE7E56" w:rsidP="009B2B83">
      <w:pPr>
        <w:pStyle w:val="a5"/>
        <w:numPr>
          <w:ilvl w:val="0"/>
          <w:numId w:val="38"/>
        </w:numPr>
        <w:tabs>
          <w:tab w:val="left" w:pos="432"/>
        </w:tabs>
        <w:spacing w:line="276" w:lineRule="auto"/>
        <w:ind w:right="3" w:firstLine="0"/>
        <w:rPr>
          <w:sz w:val="24"/>
        </w:rPr>
      </w:pPr>
      <w:r>
        <w:rPr>
          <w:sz w:val="24"/>
        </w:rPr>
        <w:t>Оценивать</w:t>
      </w:r>
      <w:r>
        <w:rPr>
          <w:spacing w:val="-15"/>
          <w:sz w:val="24"/>
        </w:rPr>
        <w:t xml:space="preserve"> </w:t>
      </w:r>
      <w:r>
        <w:rPr>
          <w:sz w:val="24"/>
        </w:rPr>
        <w:t>процесс</w:t>
      </w:r>
      <w:r>
        <w:rPr>
          <w:spacing w:val="-10"/>
          <w:sz w:val="24"/>
        </w:rPr>
        <w:t xml:space="preserve"> </w:t>
      </w:r>
      <w:r>
        <w:rPr>
          <w:sz w:val="24"/>
        </w:rPr>
        <w:t>и</w:t>
      </w:r>
      <w:r>
        <w:rPr>
          <w:spacing w:val="-16"/>
          <w:sz w:val="24"/>
        </w:rPr>
        <w:t xml:space="preserve"> </w:t>
      </w:r>
      <w:r>
        <w:rPr>
          <w:sz w:val="24"/>
        </w:rPr>
        <w:t>общий</w:t>
      </w:r>
      <w:r>
        <w:rPr>
          <w:spacing w:val="-10"/>
          <w:sz w:val="24"/>
        </w:rPr>
        <w:t xml:space="preserve"> </w:t>
      </w:r>
      <w:r>
        <w:rPr>
          <w:sz w:val="24"/>
        </w:rPr>
        <w:t>результат</w:t>
      </w:r>
      <w:r>
        <w:rPr>
          <w:spacing w:val="-3"/>
          <w:sz w:val="24"/>
        </w:rPr>
        <w:t xml:space="preserve"> </w:t>
      </w:r>
      <w:r>
        <w:rPr>
          <w:sz w:val="24"/>
        </w:rPr>
        <w:t>деятельности;</w:t>
      </w:r>
      <w:r>
        <w:rPr>
          <w:spacing w:val="-11"/>
          <w:sz w:val="24"/>
        </w:rPr>
        <w:t xml:space="preserve"> </w:t>
      </w:r>
      <w:r>
        <w:rPr>
          <w:sz w:val="24"/>
        </w:rPr>
        <w:t>анализировать</w:t>
      </w:r>
      <w:r>
        <w:rPr>
          <w:spacing w:val="-5"/>
          <w:sz w:val="24"/>
        </w:rPr>
        <w:t xml:space="preserve"> </w:t>
      </w:r>
      <w:r>
        <w:rPr>
          <w:sz w:val="24"/>
        </w:rPr>
        <w:t>и</w:t>
      </w:r>
      <w:r>
        <w:rPr>
          <w:spacing w:val="-16"/>
          <w:sz w:val="24"/>
        </w:rPr>
        <w:t xml:space="preserve"> </w:t>
      </w:r>
      <w:r>
        <w:rPr>
          <w:sz w:val="24"/>
        </w:rPr>
        <w:t>оценивать</w:t>
      </w:r>
      <w:r>
        <w:rPr>
          <w:spacing w:val="-5"/>
          <w:sz w:val="24"/>
        </w:rPr>
        <w:t xml:space="preserve"> </w:t>
      </w:r>
      <w:r>
        <w:rPr>
          <w:sz w:val="24"/>
        </w:rPr>
        <w:t>собственную работу: меру собственной самостоятельности, затруднения, дефициты, ошибки и пр.</w:t>
      </w:r>
    </w:p>
    <w:p w14:paraId="59F0E717" w14:textId="77777777" w:rsidR="009B2B83" w:rsidRDefault="00FE7E56" w:rsidP="009B2B83">
      <w:pPr>
        <w:spacing w:before="3" w:line="264" w:lineRule="auto"/>
        <w:ind w:left="285" w:right="570" w:firstLine="3404"/>
        <w:rPr>
          <w:b/>
          <w:sz w:val="24"/>
        </w:rPr>
      </w:pPr>
      <w:r>
        <w:rPr>
          <w:b/>
          <w:sz w:val="24"/>
        </w:rPr>
        <w:t xml:space="preserve">Математика и </w:t>
      </w:r>
      <w:r w:rsidR="009B2B83">
        <w:rPr>
          <w:b/>
          <w:sz w:val="24"/>
        </w:rPr>
        <w:t>ин</w:t>
      </w:r>
      <w:r>
        <w:rPr>
          <w:b/>
          <w:sz w:val="24"/>
        </w:rPr>
        <w:t xml:space="preserve">форматика </w:t>
      </w:r>
    </w:p>
    <w:p w14:paraId="26CE09C1" w14:textId="09DE3E9E" w:rsidR="00B3070C" w:rsidRDefault="00FE7E56" w:rsidP="009B2B83">
      <w:pPr>
        <w:spacing w:before="3" w:line="264" w:lineRule="auto"/>
        <w:ind w:left="285" w:right="570" w:hanging="1"/>
        <w:jc w:val="both"/>
        <w:rPr>
          <w:i/>
          <w:sz w:val="24"/>
        </w:rPr>
      </w:pPr>
      <w:r>
        <w:rPr>
          <w:i/>
          <w:spacing w:val="-2"/>
          <w:sz w:val="24"/>
        </w:rPr>
        <w:t xml:space="preserve">Формирование универсальных учебных познавательных действий </w:t>
      </w:r>
      <w:r>
        <w:rPr>
          <w:i/>
          <w:sz w:val="24"/>
        </w:rPr>
        <w:t>Формирование базовых логических действий</w:t>
      </w:r>
    </w:p>
    <w:p w14:paraId="4958EA5C" w14:textId="77777777" w:rsidR="00B3070C" w:rsidRDefault="00FE7E56">
      <w:pPr>
        <w:pStyle w:val="a5"/>
        <w:numPr>
          <w:ilvl w:val="0"/>
          <w:numId w:val="38"/>
        </w:numPr>
        <w:tabs>
          <w:tab w:val="left" w:pos="423"/>
        </w:tabs>
        <w:spacing w:before="21"/>
        <w:ind w:left="423" w:hanging="138"/>
        <w:jc w:val="left"/>
        <w:rPr>
          <w:sz w:val="24"/>
        </w:rPr>
      </w:pPr>
      <w:r>
        <w:rPr>
          <w:sz w:val="24"/>
        </w:rPr>
        <w:t>Выявлять</w:t>
      </w:r>
      <w:r>
        <w:rPr>
          <w:spacing w:val="-17"/>
          <w:sz w:val="24"/>
        </w:rPr>
        <w:t xml:space="preserve"> </w:t>
      </w:r>
      <w:r>
        <w:rPr>
          <w:sz w:val="24"/>
        </w:rPr>
        <w:t>качества,</w:t>
      </w:r>
      <w:r>
        <w:rPr>
          <w:spacing w:val="-15"/>
          <w:sz w:val="24"/>
        </w:rPr>
        <w:t xml:space="preserve"> </w:t>
      </w:r>
      <w:r>
        <w:rPr>
          <w:sz w:val="24"/>
        </w:rPr>
        <w:t>свойства,</w:t>
      </w:r>
      <w:r>
        <w:rPr>
          <w:spacing w:val="-15"/>
          <w:sz w:val="24"/>
        </w:rPr>
        <w:t xml:space="preserve"> </w:t>
      </w:r>
      <w:r>
        <w:rPr>
          <w:sz w:val="24"/>
        </w:rPr>
        <w:t>характеристики</w:t>
      </w:r>
      <w:r>
        <w:rPr>
          <w:spacing w:val="-13"/>
          <w:sz w:val="24"/>
        </w:rPr>
        <w:t xml:space="preserve"> </w:t>
      </w:r>
      <w:r>
        <w:rPr>
          <w:sz w:val="24"/>
        </w:rPr>
        <w:t>математических</w:t>
      </w:r>
      <w:r>
        <w:rPr>
          <w:spacing w:val="-15"/>
          <w:sz w:val="24"/>
        </w:rPr>
        <w:t xml:space="preserve"> </w:t>
      </w:r>
      <w:r>
        <w:rPr>
          <w:spacing w:val="-2"/>
          <w:sz w:val="24"/>
        </w:rPr>
        <w:t>объектов.</w:t>
      </w:r>
    </w:p>
    <w:p w14:paraId="73239C91" w14:textId="77777777" w:rsidR="00B3070C" w:rsidRDefault="00FE7E56">
      <w:pPr>
        <w:pStyle w:val="a5"/>
        <w:numPr>
          <w:ilvl w:val="0"/>
          <w:numId w:val="38"/>
        </w:numPr>
        <w:tabs>
          <w:tab w:val="left" w:pos="423"/>
        </w:tabs>
        <w:spacing w:before="41"/>
        <w:ind w:left="423" w:hanging="138"/>
        <w:jc w:val="left"/>
        <w:rPr>
          <w:sz w:val="24"/>
        </w:rPr>
      </w:pPr>
      <w:r>
        <w:rPr>
          <w:sz w:val="24"/>
        </w:rPr>
        <w:t>Различать</w:t>
      </w:r>
      <w:r>
        <w:rPr>
          <w:spacing w:val="-5"/>
          <w:sz w:val="24"/>
        </w:rPr>
        <w:t xml:space="preserve"> </w:t>
      </w:r>
      <w:r>
        <w:rPr>
          <w:sz w:val="24"/>
        </w:rPr>
        <w:t>свойства</w:t>
      </w:r>
      <w:r>
        <w:rPr>
          <w:spacing w:val="-12"/>
          <w:sz w:val="24"/>
        </w:rPr>
        <w:t xml:space="preserve"> </w:t>
      </w:r>
      <w:r>
        <w:rPr>
          <w:sz w:val="24"/>
        </w:rPr>
        <w:t>и</w:t>
      </w:r>
      <w:r>
        <w:rPr>
          <w:spacing w:val="-12"/>
          <w:sz w:val="24"/>
        </w:rPr>
        <w:t xml:space="preserve"> </w:t>
      </w:r>
      <w:r>
        <w:rPr>
          <w:sz w:val="24"/>
        </w:rPr>
        <w:t>признаки</w:t>
      </w:r>
      <w:r>
        <w:rPr>
          <w:spacing w:val="-13"/>
          <w:sz w:val="24"/>
        </w:rPr>
        <w:t xml:space="preserve"> </w:t>
      </w:r>
      <w:r>
        <w:rPr>
          <w:spacing w:val="-2"/>
          <w:sz w:val="24"/>
        </w:rPr>
        <w:t>объектов.</w:t>
      </w:r>
    </w:p>
    <w:p w14:paraId="383A5C04" w14:textId="77777777" w:rsidR="00B3070C" w:rsidRDefault="00FE7E56">
      <w:pPr>
        <w:pStyle w:val="a5"/>
        <w:numPr>
          <w:ilvl w:val="0"/>
          <w:numId w:val="38"/>
        </w:numPr>
        <w:tabs>
          <w:tab w:val="left" w:pos="533"/>
        </w:tabs>
        <w:spacing w:before="41" w:line="276" w:lineRule="auto"/>
        <w:ind w:right="847" w:firstLine="0"/>
        <w:jc w:val="left"/>
        <w:rPr>
          <w:sz w:val="24"/>
        </w:rPr>
      </w:pPr>
      <w:r>
        <w:rPr>
          <w:sz w:val="24"/>
        </w:rPr>
        <w:t>Сравнивать,</w:t>
      </w:r>
      <w:r>
        <w:rPr>
          <w:spacing w:val="30"/>
          <w:sz w:val="24"/>
        </w:rPr>
        <w:t xml:space="preserve"> </w:t>
      </w:r>
      <w:r>
        <w:rPr>
          <w:sz w:val="24"/>
        </w:rPr>
        <w:t>упорядочивать,</w:t>
      </w:r>
      <w:r>
        <w:rPr>
          <w:spacing w:val="35"/>
          <w:sz w:val="24"/>
        </w:rPr>
        <w:t xml:space="preserve"> </w:t>
      </w:r>
      <w:r>
        <w:rPr>
          <w:sz w:val="24"/>
        </w:rPr>
        <w:t>классифицировать</w:t>
      </w:r>
      <w:r>
        <w:rPr>
          <w:spacing w:val="33"/>
          <w:sz w:val="24"/>
        </w:rPr>
        <w:t xml:space="preserve"> </w:t>
      </w:r>
      <w:r>
        <w:rPr>
          <w:sz w:val="24"/>
        </w:rPr>
        <w:t>числа,</w:t>
      </w:r>
      <w:r>
        <w:rPr>
          <w:spacing w:val="33"/>
          <w:sz w:val="24"/>
        </w:rPr>
        <w:t xml:space="preserve"> </w:t>
      </w:r>
      <w:r>
        <w:rPr>
          <w:sz w:val="24"/>
        </w:rPr>
        <w:t>величины,</w:t>
      </w:r>
      <w:r>
        <w:rPr>
          <w:spacing w:val="34"/>
          <w:sz w:val="24"/>
        </w:rPr>
        <w:t xml:space="preserve"> </w:t>
      </w:r>
      <w:r>
        <w:rPr>
          <w:sz w:val="24"/>
        </w:rPr>
        <w:t>выражения,</w:t>
      </w:r>
      <w:r>
        <w:rPr>
          <w:spacing w:val="34"/>
          <w:sz w:val="24"/>
        </w:rPr>
        <w:t xml:space="preserve"> </w:t>
      </w:r>
      <w:r>
        <w:rPr>
          <w:sz w:val="24"/>
        </w:rPr>
        <w:t>формулы, графики, геометрические фигуры и т. п.</w:t>
      </w:r>
    </w:p>
    <w:p w14:paraId="31E8CA50" w14:textId="77777777" w:rsidR="00B3070C" w:rsidRDefault="00FE7E56">
      <w:pPr>
        <w:pStyle w:val="a5"/>
        <w:numPr>
          <w:ilvl w:val="0"/>
          <w:numId w:val="38"/>
        </w:numPr>
        <w:tabs>
          <w:tab w:val="left" w:pos="480"/>
        </w:tabs>
        <w:spacing w:before="3" w:line="276" w:lineRule="auto"/>
        <w:ind w:right="613" w:firstLine="0"/>
        <w:jc w:val="left"/>
        <w:rPr>
          <w:sz w:val="24"/>
        </w:rPr>
      </w:pPr>
      <w:r>
        <w:rPr>
          <w:sz w:val="24"/>
        </w:rPr>
        <w:t>Устанавливать</w:t>
      </w:r>
      <w:r>
        <w:rPr>
          <w:spacing w:val="39"/>
          <w:sz w:val="24"/>
        </w:rPr>
        <w:t xml:space="preserve"> </w:t>
      </w:r>
      <w:r>
        <w:rPr>
          <w:sz w:val="24"/>
        </w:rPr>
        <w:t>связи</w:t>
      </w:r>
      <w:r>
        <w:rPr>
          <w:spacing w:val="32"/>
          <w:sz w:val="24"/>
        </w:rPr>
        <w:t xml:space="preserve"> </w:t>
      </w:r>
      <w:r>
        <w:rPr>
          <w:sz w:val="24"/>
        </w:rPr>
        <w:t>и отношения,</w:t>
      </w:r>
      <w:r>
        <w:rPr>
          <w:spacing w:val="35"/>
          <w:sz w:val="24"/>
        </w:rPr>
        <w:t xml:space="preserve"> </w:t>
      </w:r>
      <w:r>
        <w:rPr>
          <w:sz w:val="24"/>
        </w:rPr>
        <w:t>проводить</w:t>
      </w:r>
      <w:r>
        <w:rPr>
          <w:spacing w:val="29"/>
          <w:sz w:val="24"/>
        </w:rPr>
        <w:t xml:space="preserve"> </w:t>
      </w:r>
      <w:r>
        <w:rPr>
          <w:sz w:val="24"/>
        </w:rPr>
        <w:t>аналогии,</w:t>
      </w:r>
      <w:r>
        <w:rPr>
          <w:spacing w:val="39"/>
          <w:sz w:val="24"/>
        </w:rPr>
        <w:t xml:space="preserve"> </w:t>
      </w:r>
      <w:r>
        <w:rPr>
          <w:sz w:val="24"/>
        </w:rPr>
        <w:t>распознавать</w:t>
      </w:r>
      <w:r>
        <w:rPr>
          <w:spacing w:val="34"/>
          <w:sz w:val="24"/>
        </w:rPr>
        <w:t xml:space="preserve"> </w:t>
      </w:r>
      <w:r>
        <w:rPr>
          <w:sz w:val="24"/>
        </w:rPr>
        <w:t>зависимости</w:t>
      </w:r>
      <w:r>
        <w:rPr>
          <w:spacing w:val="29"/>
          <w:sz w:val="24"/>
        </w:rPr>
        <w:t xml:space="preserve"> </w:t>
      </w:r>
      <w:r>
        <w:rPr>
          <w:sz w:val="24"/>
        </w:rPr>
        <w:t xml:space="preserve">между </w:t>
      </w:r>
      <w:r>
        <w:rPr>
          <w:spacing w:val="-2"/>
          <w:sz w:val="24"/>
        </w:rPr>
        <w:t>объектами.</w:t>
      </w:r>
    </w:p>
    <w:p w14:paraId="4AA63621" w14:textId="77777777" w:rsidR="00B3070C" w:rsidRDefault="00FE7E56">
      <w:pPr>
        <w:pStyle w:val="a5"/>
        <w:numPr>
          <w:ilvl w:val="0"/>
          <w:numId w:val="38"/>
        </w:numPr>
        <w:tabs>
          <w:tab w:val="left" w:pos="423"/>
        </w:tabs>
        <w:spacing w:before="4"/>
        <w:ind w:left="423" w:hanging="138"/>
        <w:jc w:val="left"/>
        <w:rPr>
          <w:sz w:val="24"/>
        </w:rPr>
      </w:pPr>
      <w:r>
        <w:rPr>
          <w:sz w:val="24"/>
        </w:rPr>
        <w:t>Анализировать</w:t>
      </w:r>
      <w:r>
        <w:rPr>
          <w:spacing w:val="-17"/>
          <w:sz w:val="24"/>
        </w:rPr>
        <w:t xml:space="preserve"> </w:t>
      </w:r>
      <w:r>
        <w:rPr>
          <w:sz w:val="24"/>
        </w:rPr>
        <w:t>изменения</w:t>
      </w:r>
      <w:r>
        <w:rPr>
          <w:spacing w:val="-12"/>
          <w:sz w:val="24"/>
        </w:rPr>
        <w:t xml:space="preserve"> </w:t>
      </w:r>
      <w:r>
        <w:rPr>
          <w:sz w:val="24"/>
        </w:rPr>
        <w:t>и</w:t>
      </w:r>
      <w:r>
        <w:rPr>
          <w:spacing w:val="-15"/>
          <w:sz w:val="24"/>
        </w:rPr>
        <w:t xml:space="preserve"> </w:t>
      </w:r>
      <w:r>
        <w:rPr>
          <w:sz w:val="24"/>
        </w:rPr>
        <w:t>находить</w:t>
      </w:r>
      <w:r>
        <w:rPr>
          <w:spacing w:val="-13"/>
          <w:sz w:val="24"/>
        </w:rPr>
        <w:t xml:space="preserve"> </w:t>
      </w:r>
      <w:r>
        <w:rPr>
          <w:spacing w:val="-2"/>
          <w:sz w:val="24"/>
        </w:rPr>
        <w:t>закономерности.</w:t>
      </w:r>
    </w:p>
    <w:p w14:paraId="65776C5F" w14:textId="77777777" w:rsidR="00B3070C" w:rsidRDefault="00FE7E56">
      <w:pPr>
        <w:pStyle w:val="a5"/>
        <w:numPr>
          <w:ilvl w:val="0"/>
          <w:numId w:val="38"/>
        </w:numPr>
        <w:tabs>
          <w:tab w:val="left" w:pos="442"/>
        </w:tabs>
        <w:spacing w:before="32" w:line="276" w:lineRule="auto"/>
        <w:ind w:right="634" w:firstLine="0"/>
        <w:jc w:val="left"/>
        <w:rPr>
          <w:sz w:val="24"/>
        </w:rPr>
      </w:pPr>
      <w:r>
        <w:rPr>
          <w:sz w:val="24"/>
        </w:rPr>
        <w:t>Формулировать</w:t>
      </w:r>
      <w:r>
        <w:rPr>
          <w:spacing w:val="-6"/>
          <w:sz w:val="24"/>
        </w:rPr>
        <w:t xml:space="preserve"> </w:t>
      </w:r>
      <w:r>
        <w:rPr>
          <w:sz w:val="24"/>
        </w:rPr>
        <w:t>и</w:t>
      </w:r>
      <w:r>
        <w:rPr>
          <w:spacing w:val="-13"/>
          <w:sz w:val="24"/>
        </w:rPr>
        <w:t xml:space="preserve"> </w:t>
      </w:r>
      <w:r>
        <w:rPr>
          <w:sz w:val="24"/>
        </w:rPr>
        <w:t>использовать</w:t>
      </w:r>
      <w:r>
        <w:rPr>
          <w:spacing w:val="-15"/>
          <w:sz w:val="24"/>
        </w:rPr>
        <w:t xml:space="preserve"> </w:t>
      </w:r>
      <w:r>
        <w:rPr>
          <w:sz w:val="24"/>
        </w:rPr>
        <w:t>определения</w:t>
      </w:r>
      <w:r>
        <w:rPr>
          <w:spacing w:val="-4"/>
          <w:sz w:val="24"/>
        </w:rPr>
        <w:t xml:space="preserve"> </w:t>
      </w:r>
      <w:r>
        <w:rPr>
          <w:sz w:val="24"/>
        </w:rPr>
        <w:t>понятий,</w:t>
      </w:r>
      <w:r>
        <w:rPr>
          <w:spacing w:val="-10"/>
          <w:sz w:val="24"/>
        </w:rPr>
        <w:t xml:space="preserve"> </w:t>
      </w:r>
      <w:r>
        <w:rPr>
          <w:sz w:val="24"/>
        </w:rPr>
        <w:t>теоремы;</w:t>
      </w:r>
      <w:r>
        <w:rPr>
          <w:spacing w:val="-12"/>
          <w:sz w:val="24"/>
        </w:rPr>
        <w:t xml:space="preserve"> </w:t>
      </w:r>
      <w:r>
        <w:rPr>
          <w:sz w:val="24"/>
        </w:rPr>
        <w:t>выводить</w:t>
      </w:r>
      <w:r>
        <w:rPr>
          <w:spacing w:val="-4"/>
          <w:sz w:val="24"/>
        </w:rPr>
        <w:t xml:space="preserve"> </w:t>
      </w:r>
      <w:r>
        <w:rPr>
          <w:sz w:val="24"/>
        </w:rPr>
        <w:t>следствия,</w:t>
      </w:r>
      <w:r>
        <w:rPr>
          <w:spacing w:val="-5"/>
          <w:sz w:val="24"/>
        </w:rPr>
        <w:t xml:space="preserve"> </w:t>
      </w:r>
      <w:r>
        <w:rPr>
          <w:sz w:val="24"/>
        </w:rPr>
        <w:t>строить отрицания, формулировать обратные теоремы.</w:t>
      </w:r>
    </w:p>
    <w:p w14:paraId="3185774B" w14:textId="77777777" w:rsidR="00B3070C" w:rsidRDefault="00FE7E56">
      <w:pPr>
        <w:pStyle w:val="a5"/>
        <w:numPr>
          <w:ilvl w:val="0"/>
          <w:numId w:val="38"/>
        </w:numPr>
        <w:tabs>
          <w:tab w:val="left" w:pos="423"/>
        </w:tabs>
        <w:spacing w:before="4"/>
        <w:ind w:left="423" w:hanging="138"/>
        <w:jc w:val="left"/>
        <w:rPr>
          <w:sz w:val="24"/>
        </w:rPr>
      </w:pPr>
      <w:r>
        <w:rPr>
          <w:sz w:val="24"/>
        </w:rPr>
        <w:t>Использовать</w:t>
      </w:r>
      <w:r>
        <w:rPr>
          <w:spacing w:val="-14"/>
          <w:sz w:val="24"/>
        </w:rPr>
        <w:t xml:space="preserve"> </w:t>
      </w:r>
      <w:r>
        <w:rPr>
          <w:sz w:val="24"/>
        </w:rPr>
        <w:t>логические</w:t>
      </w:r>
      <w:r>
        <w:rPr>
          <w:spacing w:val="-12"/>
          <w:sz w:val="24"/>
        </w:rPr>
        <w:t xml:space="preserve"> </w:t>
      </w:r>
      <w:r>
        <w:rPr>
          <w:sz w:val="24"/>
        </w:rPr>
        <w:t>связки</w:t>
      </w:r>
      <w:r>
        <w:rPr>
          <w:spacing w:val="-11"/>
          <w:sz w:val="24"/>
        </w:rPr>
        <w:t xml:space="preserve"> </w:t>
      </w:r>
      <w:r>
        <w:rPr>
          <w:sz w:val="24"/>
        </w:rPr>
        <w:t>«и»,</w:t>
      </w:r>
      <w:r>
        <w:rPr>
          <w:spacing w:val="-2"/>
          <w:sz w:val="24"/>
        </w:rPr>
        <w:t xml:space="preserve"> </w:t>
      </w:r>
      <w:r>
        <w:rPr>
          <w:sz w:val="24"/>
        </w:rPr>
        <w:t xml:space="preserve">«или», </w:t>
      </w:r>
      <w:r>
        <w:rPr>
          <w:i/>
          <w:sz w:val="24"/>
        </w:rPr>
        <w:t>«</w:t>
      </w:r>
      <w:r>
        <w:rPr>
          <w:sz w:val="24"/>
        </w:rPr>
        <w:t>если</w:t>
      </w:r>
      <w:r>
        <w:rPr>
          <w:spacing w:val="-6"/>
          <w:sz w:val="24"/>
        </w:rPr>
        <w:t xml:space="preserve"> </w:t>
      </w:r>
      <w:r>
        <w:rPr>
          <w:sz w:val="24"/>
        </w:rPr>
        <w:t>...,</w:t>
      </w:r>
      <w:r>
        <w:rPr>
          <w:spacing w:val="-15"/>
          <w:sz w:val="24"/>
        </w:rPr>
        <w:t xml:space="preserve"> </w:t>
      </w:r>
      <w:r>
        <w:rPr>
          <w:sz w:val="24"/>
        </w:rPr>
        <w:t>то</w:t>
      </w:r>
      <w:r>
        <w:rPr>
          <w:spacing w:val="-8"/>
          <w:sz w:val="24"/>
        </w:rPr>
        <w:t xml:space="preserve"> </w:t>
      </w:r>
      <w:r>
        <w:rPr>
          <w:spacing w:val="-2"/>
          <w:sz w:val="24"/>
        </w:rPr>
        <w:t>...».</w:t>
      </w:r>
    </w:p>
    <w:p w14:paraId="683E389B" w14:textId="77777777" w:rsidR="00B3070C" w:rsidRDefault="00FE7E56">
      <w:pPr>
        <w:pStyle w:val="a5"/>
        <w:numPr>
          <w:ilvl w:val="0"/>
          <w:numId w:val="38"/>
        </w:numPr>
        <w:tabs>
          <w:tab w:val="left" w:pos="466"/>
        </w:tabs>
        <w:spacing w:before="36" w:line="276" w:lineRule="auto"/>
        <w:ind w:right="507" w:firstLine="0"/>
        <w:jc w:val="left"/>
        <w:rPr>
          <w:sz w:val="24"/>
        </w:rPr>
      </w:pPr>
      <w:r>
        <w:rPr>
          <w:sz w:val="24"/>
        </w:rPr>
        <w:t>Обобщать</w:t>
      </w:r>
      <w:r>
        <w:rPr>
          <w:spacing w:val="39"/>
          <w:sz w:val="24"/>
        </w:rPr>
        <w:t xml:space="preserve"> </w:t>
      </w:r>
      <w:r>
        <w:rPr>
          <w:sz w:val="24"/>
        </w:rPr>
        <w:t>и</w:t>
      </w:r>
      <w:r>
        <w:rPr>
          <w:spacing w:val="29"/>
          <w:sz w:val="24"/>
        </w:rPr>
        <w:t xml:space="preserve"> </w:t>
      </w:r>
      <w:r>
        <w:rPr>
          <w:sz w:val="24"/>
        </w:rPr>
        <w:t>конкретизировать;</w:t>
      </w:r>
      <w:r>
        <w:rPr>
          <w:spacing w:val="31"/>
          <w:sz w:val="24"/>
        </w:rPr>
        <w:t xml:space="preserve"> </w:t>
      </w:r>
      <w:r>
        <w:rPr>
          <w:sz w:val="24"/>
        </w:rPr>
        <w:t>строить</w:t>
      </w:r>
      <w:r>
        <w:rPr>
          <w:spacing w:val="35"/>
          <w:sz w:val="24"/>
        </w:rPr>
        <w:t xml:space="preserve"> </w:t>
      </w:r>
      <w:r>
        <w:rPr>
          <w:sz w:val="24"/>
        </w:rPr>
        <w:t>заключения</w:t>
      </w:r>
      <w:r>
        <w:rPr>
          <w:spacing w:val="29"/>
          <w:sz w:val="24"/>
        </w:rPr>
        <w:t xml:space="preserve"> </w:t>
      </w:r>
      <w:r>
        <w:rPr>
          <w:sz w:val="24"/>
        </w:rPr>
        <w:t>от</w:t>
      </w:r>
      <w:r>
        <w:rPr>
          <w:spacing w:val="24"/>
          <w:sz w:val="24"/>
        </w:rPr>
        <w:t xml:space="preserve"> </w:t>
      </w:r>
      <w:r>
        <w:rPr>
          <w:sz w:val="24"/>
        </w:rPr>
        <w:t>общего</w:t>
      </w:r>
      <w:r>
        <w:rPr>
          <w:spacing w:val="40"/>
          <w:sz w:val="24"/>
        </w:rPr>
        <w:t xml:space="preserve"> </w:t>
      </w:r>
      <w:r>
        <w:rPr>
          <w:sz w:val="24"/>
        </w:rPr>
        <w:t>к</w:t>
      </w:r>
      <w:r>
        <w:rPr>
          <w:spacing w:val="31"/>
          <w:sz w:val="24"/>
        </w:rPr>
        <w:t xml:space="preserve"> </w:t>
      </w:r>
      <w:r>
        <w:rPr>
          <w:sz w:val="24"/>
        </w:rPr>
        <w:t>частному и</w:t>
      </w:r>
      <w:r>
        <w:rPr>
          <w:spacing w:val="37"/>
          <w:sz w:val="24"/>
        </w:rPr>
        <w:t xml:space="preserve"> </w:t>
      </w:r>
      <w:r>
        <w:rPr>
          <w:sz w:val="24"/>
        </w:rPr>
        <w:t>от</w:t>
      </w:r>
      <w:r>
        <w:rPr>
          <w:spacing w:val="33"/>
          <w:sz w:val="24"/>
        </w:rPr>
        <w:t xml:space="preserve"> </w:t>
      </w:r>
      <w:r>
        <w:rPr>
          <w:sz w:val="24"/>
        </w:rPr>
        <w:t>частного</w:t>
      </w:r>
      <w:r>
        <w:rPr>
          <w:spacing w:val="40"/>
          <w:sz w:val="24"/>
        </w:rPr>
        <w:t xml:space="preserve"> </w:t>
      </w:r>
      <w:r>
        <w:rPr>
          <w:sz w:val="24"/>
        </w:rPr>
        <w:t xml:space="preserve">к </w:t>
      </w:r>
      <w:r>
        <w:rPr>
          <w:spacing w:val="-2"/>
          <w:sz w:val="24"/>
        </w:rPr>
        <w:t>общему.</w:t>
      </w:r>
    </w:p>
    <w:p w14:paraId="360E93A3" w14:textId="77777777" w:rsidR="00B3070C" w:rsidRDefault="00FE7E56">
      <w:pPr>
        <w:pStyle w:val="a5"/>
        <w:numPr>
          <w:ilvl w:val="0"/>
          <w:numId w:val="38"/>
        </w:numPr>
        <w:tabs>
          <w:tab w:val="left" w:pos="476"/>
        </w:tabs>
        <w:spacing w:before="8" w:line="276" w:lineRule="auto"/>
        <w:ind w:right="548" w:firstLine="0"/>
        <w:jc w:val="left"/>
        <w:rPr>
          <w:sz w:val="24"/>
        </w:rPr>
      </w:pPr>
      <w:r>
        <w:rPr>
          <w:sz w:val="24"/>
        </w:rPr>
        <w:lastRenderedPageBreak/>
        <w:t>Использовать</w:t>
      </w:r>
      <w:r>
        <w:rPr>
          <w:spacing w:val="29"/>
          <w:sz w:val="24"/>
        </w:rPr>
        <w:t xml:space="preserve"> </w:t>
      </w:r>
      <w:r>
        <w:rPr>
          <w:sz w:val="24"/>
        </w:rPr>
        <w:t>кванторы</w:t>
      </w:r>
      <w:r>
        <w:rPr>
          <w:spacing w:val="28"/>
          <w:sz w:val="24"/>
        </w:rPr>
        <w:t xml:space="preserve"> </w:t>
      </w:r>
      <w:r>
        <w:rPr>
          <w:sz w:val="24"/>
        </w:rPr>
        <w:t>«все»,</w:t>
      </w:r>
      <w:r>
        <w:rPr>
          <w:spacing w:val="33"/>
          <w:sz w:val="24"/>
        </w:rPr>
        <w:t xml:space="preserve"> </w:t>
      </w:r>
      <w:r>
        <w:rPr>
          <w:sz w:val="24"/>
        </w:rPr>
        <w:t>«всякий»,</w:t>
      </w:r>
      <w:r>
        <w:rPr>
          <w:spacing w:val="33"/>
          <w:sz w:val="24"/>
        </w:rPr>
        <w:t xml:space="preserve"> </w:t>
      </w:r>
      <w:r>
        <w:rPr>
          <w:sz w:val="24"/>
        </w:rPr>
        <w:t>«любой»,</w:t>
      </w:r>
      <w:r>
        <w:rPr>
          <w:spacing w:val="33"/>
          <w:sz w:val="24"/>
        </w:rPr>
        <w:t xml:space="preserve"> </w:t>
      </w:r>
      <w:r>
        <w:rPr>
          <w:sz w:val="24"/>
        </w:rPr>
        <w:t>«некоторый»,</w:t>
      </w:r>
      <w:r>
        <w:rPr>
          <w:spacing w:val="34"/>
          <w:sz w:val="24"/>
        </w:rPr>
        <w:t xml:space="preserve"> </w:t>
      </w:r>
      <w:r>
        <w:rPr>
          <w:sz w:val="24"/>
        </w:rPr>
        <w:t>«существует»; приводить пример и контрпример.</w:t>
      </w:r>
    </w:p>
    <w:p w14:paraId="68429B52" w14:textId="77777777" w:rsidR="00B3070C" w:rsidRDefault="00FE7E56">
      <w:pPr>
        <w:pStyle w:val="a5"/>
        <w:numPr>
          <w:ilvl w:val="0"/>
          <w:numId w:val="38"/>
        </w:numPr>
        <w:tabs>
          <w:tab w:val="left" w:pos="423"/>
        </w:tabs>
        <w:spacing w:before="4"/>
        <w:ind w:left="423" w:hanging="138"/>
        <w:jc w:val="left"/>
        <w:rPr>
          <w:sz w:val="24"/>
        </w:rPr>
      </w:pPr>
      <w:r>
        <w:rPr>
          <w:sz w:val="24"/>
        </w:rPr>
        <w:t>Различать,</w:t>
      </w:r>
      <w:r>
        <w:rPr>
          <w:spacing w:val="-9"/>
          <w:sz w:val="24"/>
        </w:rPr>
        <w:t xml:space="preserve"> </w:t>
      </w:r>
      <w:r>
        <w:rPr>
          <w:sz w:val="24"/>
        </w:rPr>
        <w:t>распознавать</w:t>
      </w:r>
      <w:r>
        <w:rPr>
          <w:spacing w:val="-11"/>
          <w:sz w:val="24"/>
        </w:rPr>
        <w:t xml:space="preserve"> </w:t>
      </w:r>
      <w:r>
        <w:rPr>
          <w:sz w:val="24"/>
        </w:rPr>
        <w:t>верные</w:t>
      </w:r>
      <w:r>
        <w:rPr>
          <w:spacing w:val="-15"/>
          <w:sz w:val="24"/>
        </w:rPr>
        <w:t xml:space="preserve"> </w:t>
      </w:r>
      <w:r>
        <w:rPr>
          <w:sz w:val="24"/>
        </w:rPr>
        <w:t>и</w:t>
      </w:r>
      <w:r>
        <w:rPr>
          <w:spacing w:val="-9"/>
          <w:sz w:val="24"/>
        </w:rPr>
        <w:t xml:space="preserve"> </w:t>
      </w:r>
      <w:r>
        <w:rPr>
          <w:sz w:val="24"/>
        </w:rPr>
        <w:t>неверные</w:t>
      </w:r>
      <w:r>
        <w:rPr>
          <w:spacing w:val="-5"/>
          <w:sz w:val="24"/>
        </w:rPr>
        <w:t xml:space="preserve"> </w:t>
      </w:r>
      <w:r>
        <w:rPr>
          <w:spacing w:val="-2"/>
          <w:sz w:val="24"/>
        </w:rPr>
        <w:t>утверждения.</w:t>
      </w:r>
    </w:p>
    <w:p w14:paraId="5E4D8116" w14:textId="77777777" w:rsidR="00B3070C" w:rsidRDefault="00FE7E56">
      <w:pPr>
        <w:pStyle w:val="a5"/>
        <w:numPr>
          <w:ilvl w:val="0"/>
          <w:numId w:val="38"/>
        </w:numPr>
        <w:tabs>
          <w:tab w:val="left" w:pos="423"/>
        </w:tabs>
        <w:spacing w:before="36"/>
        <w:ind w:left="423" w:hanging="138"/>
        <w:jc w:val="left"/>
        <w:rPr>
          <w:sz w:val="24"/>
        </w:rPr>
      </w:pPr>
      <w:r>
        <w:rPr>
          <w:sz w:val="24"/>
        </w:rPr>
        <w:t>Выражать</w:t>
      </w:r>
      <w:r>
        <w:rPr>
          <w:spacing w:val="-17"/>
          <w:sz w:val="24"/>
        </w:rPr>
        <w:t xml:space="preserve"> </w:t>
      </w:r>
      <w:r>
        <w:rPr>
          <w:sz w:val="24"/>
        </w:rPr>
        <w:t>отношения,</w:t>
      </w:r>
      <w:r>
        <w:rPr>
          <w:spacing w:val="-15"/>
          <w:sz w:val="24"/>
        </w:rPr>
        <w:t xml:space="preserve"> </w:t>
      </w:r>
      <w:r>
        <w:rPr>
          <w:sz w:val="24"/>
        </w:rPr>
        <w:t>зависимости,</w:t>
      </w:r>
      <w:r>
        <w:rPr>
          <w:spacing w:val="-10"/>
          <w:sz w:val="24"/>
        </w:rPr>
        <w:t xml:space="preserve"> </w:t>
      </w:r>
      <w:r>
        <w:rPr>
          <w:sz w:val="24"/>
        </w:rPr>
        <w:t>правила,</w:t>
      </w:r>
      <w:r>
        <w:rPr>
          <w:spacing w:val="-12"/>
          <w:sz w:val="24"/>
        </w:rPr>
        <w:t xml:space="preserve"> </w:t>
      </w:r>
      <w:r>
        <w:rPr>
          <w:sz w:val="24"/>
        </w:rPr>
        <w:t>закономерности</w:t>
      </w:r>
      <w:r>
        <w:rPr>
          <w:spacing w:val="-4"/>
          <w:sz w:val="24"/>
        </w:rPr>
        <w:t xml:space="preserve"> </w:t>
      </w:r>
      <w:r>
        <w:rPr>
          <w:sz w:val="24"/>
        </w:rPr>
        <w:t>с</w:t>
      </w:r>
      <w:r>
        <w:rPr>
          <w:spacing w:val="-12"/>
          <w:sz w:val="24"/>
        </w:rPr>
        <w:t xml:space="preserve"> </w:t>
      </w:r>
      <w:r>
        <w:rPr>
          <w:sz w:val="24"/>
        </w:rPr>
        <w:t>помощью</w:t>
      </w:r>
      <w:r>
        <w:rPr>
          <w:spacing w:val="-15"/>
          <w:sz w:val="24"/>
        </w:rPr>
        <w:t xml:space="preserve"> </w:t>
      </w:r>
      <w:r>
        <w:rPr>
          <w:spacing w:val="-2"/>
          <w:sz w:val="24"/>
        </w:rPr>
        <w:t>формул.</w:t>
      </w:r>
    </w:p>
    <w:p w14:paraId="5E5E2333" w14:textId="77777777" w:rsidR="00B3070C" w:rsidRDefault="00FE7E56">
      <w:pPr>
        <w:pStyle w:val="a5"/>
        <w:numPr>
          <w:ilvl w:val="0"/>
          <w:numId w:val="38"/>
        </w:numPr>
        <w:tabs>
          <w:tab w:val="left" w:pos="423"/>
        </w:tabs>
        <w:spacing w:before="36"/>
        <w:ind w:left="423" w:hanging="138"/>
        <w:jc w:val="left"/>
        <w:rPr>
          <w:sz w:val="24"/>
        </w:rPr>
      </w:pPr>
      <w:r>
        <w:rPr>
          <w:sz w:val="24"/>
        </w:rPr>
        <w:t>Моделировать</w:t>
      </w:r>
      <w:r>
        <w:rPr>
          <w:spacing w:val="-21"/>
          <w:sz w:val="24"/>
        </w:rPr>
        <w:t xml:space="preserve"> </w:t>
      </w:r>
      <w:r>
        <w:rPr>
          <w:sz w:val="24"/>
        </w:rPr>
        <w:t>отношения</w:t>
      </w:r>
      <w:r>
        <w:rPr>
          <w:spacing w:val="-15"/>
          <w:sz w:val="24"/>
        </w:rPr>
        <w:t xml:space="preserve"> </w:t>
      </w:r>
      <w:r>
        <w:rPr>
          <w:sz w:val="24"/>
        </w:rPr>
        <w:t>между</w:t>
      </w:r>
      <w:r>
        <w:rPr>
          <w:spacing w:val="-26"/>
          <w:sz w:val="24"/>
        </w:rPr>
        <w:t xml:space="preserve"> </w:t>
      </w:r>
      <w:r>
        <w:rPr>
          <w:sz w:val="24"/>
        </w:rPr>
        <w:t>объектами,</w:t>
      </w:r>
      <w:r>
        <w:rPr>
          <w:spacing w:val="-7"/>
          <w:sz w:val="24"/>
        </w:rPr>
        <w:t xml:space="preserve"> </w:t>
      </w:r>
      <w:r>
        <w:rPr>
          <w:sz w:val="24"/>
        </w:rPr>
        <w:t>использовать</w:t>
      </w:r>
      <w:r>
        <w:rPr>
          <w:spacing w:val="-7"/>
          <w:sz w:val="24"/>
        </w:rPr>
        <w:t xml:space="preserve"> </w:t>
      </w:r>
      <w:r>
        <w:rPr>
          <w:sz w:val="24"/>
        </w:rPr>
        <w:t>символьные</w:t>
      </w:r>
      <w:r>
        <w:rPr>
          <w:spacing w:val="-10"/>
          <w:sz w:val="24"/>
        </w:rPr>
        <w:t xml:space="preserve"> </w:t>
      </w:r>
      <w:r>
        <w:rPr>
          <w:sz w:val="24"/>
        </w:rPr>
        <w:t>и</w:t>
      </w:r>
      <w:r>
        <w:rPr>
          <w:spacing w:val="-14"/>
          <w:sz w:val="24"/>
        </w:rPr>
        <w:t xml:space="preserve"> </w:t>
      </w:r>
      <w:r>
        <w:rPr>
          <w:sz w:val="24"/>
        </w:rPr>
        <w:t>графические</w:t>
      </w:r>
      <w:r>
        <w:rPr>
          <w:spacing w:val="-10"/>
          <w:sz w:val="24"/>
        </w:rPr>
        <w:t xml:space="preserve"> </w:t>
      </w:r>
      <w:r>
        <w:rPr>
          <w:spacing w:val="-2"/>
          <w:sz w:val="24"/>
        </w:rPr>
        <w:t>модели.</w:t>
      </w:r>
    </w:p>
    <w:p w14:paraId="5C793F2E" w14:textId="77777777" w:rsidR="00B3070C" w:rsidRDefault="00FE7E56">
      <w:pPr>
        <w:pStyle w:val="a5"/>
        <w:numPr>
          <w:ilvl w:val="0"/>
          <w:numId w:val="38"/>
        </w:numPr>
        <w:tabs>
          <w:tab w:val="left" w:pos="423"/>
        </w:tabs>
        <w:spacing w:before="42"/>
        <w:ind w:left="423" w:hanging="138"/>
        <w:jc w:val="left"/>
        <w:rPr>
          <w:sz w:val="24"/>
        </w:rPr>
      </w:pPr>
      <w:r>
        <w:rPr>
          <w:sz w:val="24"/>
        </w:rPr>
        <w:t>Воспроизводить</w:t>
      </w:r>
      <w:r>
        <w:rPr>
          <w:spacing w:val="-16"/>
          <w:sz w:val="24"/>
        </w:rPr>
        <w:t xml:space="preserve"> </w:t>
      </w:r>
      <w:r>
        <w:rPr>
          <w:sz w:val="24"/>
        </w:rPr>
        <w:t>и</w:t>
      </w:r>
      <w:r>
        <w:rPr>
          <w:spacing w:val="-10"/>
          <w:sz w:val="24"/>
        </w:rPr>
        <w:t xml:space="preserve"> </w:t>
      </w:r>
      <w:r>
        <w:rPr>
          <w:sz w:val="24"/>
        </w:rPr>
        <w:t>строить</w:t>
      </w:r>
      <w:r>
        <w:rPr>
          <w:spacing w:val="-4"/>
          <w:sz w:val="24"/>
        </w:rPr>
        <w:t xml:space="preserve"> </w:t>
      </w:r>
      <w:r>
        <w:rPr>
          <w:sz w:val="24"/>
        </w:rPr>
        <w:t>логические</w:t>
      </w:r>
      <w:r>
        <w:rPr>
          <w:spacing w:val="-6"/>
          <w:sz w:val="24"/>
        </w:rPr>
        <w:t xml:space="preserve"> </w:t>
      </w:r>
      <w:r>
        <w:rPr>
          <w:sz w:val="24"/>
        </w:rPr>
        <w:t>цепочки</w:t>
      </w:r>
      <w:r>
        <w:rPr>
          <w:spacing w:val="-14"/>
          <w:sz w:val="24"/>
        </w:rPr>
        <w:t xml:space="preserve"> </w:t>
      </w:r>
      <w:r>
        <w:rPr>
          <w:sz w:val="24"/>
        </w:rPr>
        <w:t>утверждений,</w:t>
      </w:r>
      <w:r>
        <w:rPr>
          <w:spacing w:val="-2"/>
          <w:sz w:val="24"/>
        </w:rPr>
        <w:t xml:space="preserve"> </w:t>
      </w:r>
      <w:r>
        <w:rPr>
          <w:sz w:val="24"/>
        </w:rPr>
        <w:t>прямые</w:t>
      </w:r>
      <w:r>
        <w:rPr>
          <w:spacing w:val="-11"/>
          <w:sz w:val="24"/>
        </w:rPr>
        <w:t xml:space="preserve"> </w:t>
      </w:r>
      <w:r>
        <w:rPr>
          <w:sz w:val="24"/>
        </w:rPr>
        <w:t>и</w:t>
      </w:r>
      <w:r>
        <w:rPr>
          <w:spacing w:val="-21"/>
          <w:sz w:val="24"/>
        </w:rPr>
        <w:t xml:space="preserve"> </w:t>
      </w:r>
      <w:r>
        <w:rPr>
          <w:sz w:val="24"/>
        </w:rPr>
        <w:t>от</w:t>
      </w:r>
      <w:r>
        <w:rPr>
          <w:spacing w:val="-14"/>
          <w:sz w:val="24"/>
        </w:rPr>
        <w:t xml:space="preserve"> </w:t>
      </w:r>
      <w:r>
        <w:rPr>
          <w:spacing w:val="-2"/>
          <w:sz w:val="24"/>
        </w:rPr>
        <w:t>противного.</w:t>
      </w:r>
    </w:p>
    <w:p w14:paraId="3279B7E1" w14:textId="77777777" w:rsidR="00B3070C" w:rsidRDefault="00FE7E56">
      <w:pPr>
        <w:pStyle w:val="a5"/>
        <w:numPr>
          <w:ilvl w:val="0"/>
          <w:numId w:val="38"/>
        </w:numPr>
        <w:tabs>
          <w:tab w:val="left" w:pos="423"/>
        </w:tabs>
        <w:spacing w:before="45"/>
        <w:ind w:left="423" w:hanging="138"/>
        <w:jc w:val="left"/>
        <w:rPr>
          <w:sz w:val="24"/>
        </w:rPr>
      </w:pPr>
      <w:r>
        <w:rPr>
          <w:sz w:val="24"/>
        </w:rPr>
        <w:t>Устанавливать</w:t>
      </w:r>
      <w:r>
        <w:rPr>
          <w:spacing w:val="-4"/>
          <w:sz w:val="24"/>
        </w:rPr>
        <w:t xml:space="preserve"> </w:t>
      </w:r>
      <w:r>
        <w:rPr>
          <w:sz w:val="24"/>
        </w:rPr>
        <w:t>противоречия</w:t>
      </w:r>
      <w:r>
        <w:rPr>
          <w:spacing w:val="-15"/>
          <w:sz w:val="24"/>
        </w:rPr>
        <w:t xml:space="preserve"> </w:t>
      </w:r>
      <w:r>
        <w:rPr>
          <w:sz w:val="24"/>
        </w:rPr>
        <w:t>в</w:t>
      </w:r>
      <w:r>
        <w:rPr>
          <w:spacing w:val="-15"/>
          <w:sz w:val="24"/>
        </w:rPr>
        <w:t xml:space="preserve"> </w:t>
      </w:r>
      <w:r>
        <w:rPr>
          <w:spacing w:val="-2"/>
          <w:sz w:val="24"/>
        </w:rPr>
        <w:t>рассуждениях.</w:t>
      </w:r>
    </w:p>
    <w:p w14:paraId="0290095C" w14:textId="77777777" w:rsidR="00B3070C" w:rsidRDefault="00FE7E56">
      <w:pPr>
        <w:pStyle w:val="a5"/>
        <w:numPr>
          <w:ilvl w:val="0"/>
          <w:numId w:val="38"/>
        </w:numPr>
        <w:tabs>
          <w:tab w:val="left" w:pos="476"/>
        </w:tabs>
        <w:spacing w:before="46"/>
        <w:ind w:left="476" w:hanging="191"/>
        <w:jc w:val="left"/>
        <w:rPr>
          <w:sz w:val="24"/>
        </w:rPr>
      </w:pPr>
      <w:r>
        <w:rPr>
          <w:sz w:val="24"/>
        </w:rPr>
        <w:t>Создавать,</w:t>
      </w:r>
      <w:r>
        <w:rPr>
          <w:spacing w:val="37"/>
          <w:sz w:val="24"/>
        </w:rPr>
        <w:t xml:space="preserve"> </w:t>
      </w:r>
      <w:r>
        <w:rPr>
          <w:sz w:val="24"/>
        </w:rPr>
        <w:t>применять</w:t>
      </w:r>
      <w:r>
        <w:rPr>
          <w:spacing w:val="44"/>
          <w:sz w:val="24"/>
        </w:rPr>
        <w:t xml:space="preserve"> </w:t>
      </w:r>
      <w:r>
        <w:rPr>
          <w:sz w:val="24"/>
        </w:rPr>
        <w:t>и</w:t>
      </w:r>
      <w:r>
        <w:rPr>
          <w:spacing w:val="42"/>
          <w:sz w:val="24"/>
        </w:rPr>
        <w:t xml:space="preserve"> </w:t>
      </w:r>
      <w:r>
        <w:rPr>
          <w:sz w:val="24"/>
        </w:rPr>
        <w:t>преобразовывать</w:t>
      </w:r>
      <w:r>
        <w:rPr>
          <w:spacing w:val="49"/>
          <w:sz w:val="24"/>
        </w:rPr>
        <w:t xml:space="preserve"> </w:t>
      </w:r>
      <w:r>
        <w:rPr>
          <w:sz w:val="24"/>
        </w:rPr>
        <w:t>знаки</w:t>
      </w:r>
      <w:r>
        <w:rPr>
          <w:spacing w:val="48"/>
          <w:sz w:val="24"/>
        </w:rPr>
        <w:t xml:space="preserve"> </w:t>
      </w:r>
      <w:r>
        <w:rPr>
          <w:sz w:val="24"/>
        </w:rPr>
        <w:t>и</w:t>
      </w:r>
      <w:r>
        <w:rPr>
          <w:spacing w:val="51"/>
          <w:sz w:val="24"/>
        </w:rPr>
        <w:t xml:space="preserve"> </w:t>
      </w:r>
      <w:r>
        <w:rPr>
          <w:sz w:val="24"/>
        </w:rPr>
        <w:t>символы,</w:t>
      </w:r>
      <w:r>
        <w:rPr>
          <w:spacing w:val="45"/>
          <w:sz w:val="24"/>
        </w:rPr>
        <w:t xml:space="preserve"> </w:t>
      </w:r>
      <w:r>
        <w:rPr>
          <w:sz w:val="24"/>
        </w:rPr>
        <w:t>модели</w:t>
      </w:r>
      <w:r>
        <w:rPr>
          <w:spacing w:val="47"/>
          <w:sz w:val="24"/>
        </w:rPr>
        <w:t xml:space="preserve"> </w:t>
      </w:r>
      <w:r>
        <w:rPr>
          <w:sz w:val="24"/>
        </w:rPr>
        <w:t>и</w:t>
      </w:r>
      <w:r>
        <w:rPr>
          <w:spacing w:val="43"/>
          <w:sz w:val="24"/>
        </w:rPr>
        <w:t xml:space="preserve"> </w:t>
      </w:r>
      <w:r>
        <w:rPr>
          <w:sz w:val="24"/>
        </w:rPr>
        <w:t>схемы</w:t>
      </w:r>
      <w:r>
        <w:rPr>
          <w:spacing w:val="48"/>
          <w:sz w:val="24"/>
        </w:rPr>
        <w:t xml:space="preserve"> </w:t>
      </w:r>
      <w:r>
        <w:rPr>
          <w:sz w:val="24"/>
        </w:rPr>
        <w:t>для</w:t>
      </w:r>
      <w:r>
        <w:rPr>
          <w:spacing w:val="42"/>
          <w:sz w:val="24"/>
        </w:rPr>
        <w:t xml:space="preserve"> </w:t>
      </w:r>
      <w:r>
        <w:rPr>
          <w:spacing w:val="-2"/>
          <w:sz w:val="24"/>
        </w:rPr>
        <w:t>решения</w:t>
      </w:r>
    </w:p>
    <w:p w14:paraId="72CFE7C7" w14:textId="77777777" w:rsidR="00B3070C" w:rsidRDefault="00FE7E56">
      <w:pPr>
        <w:pStyle w:val="a3"/>
        <w:spacing w:before="68"/>
        <w:ind w:firstLine="0"/>
      </w:pPr>
      <w:r>
        <w:t>учебных</w:t>
      </w:r>
      <w:r>
        <w:rPr>
          <w:spacing w:val="-15"/>
        </w:rPr>
        <w:t xml:space="preserve"> </w:t>
      </w:r>
      <w:r>
        <w:t>и</w:t>
      </w:r>
      <w:r>
        <w:rPr>
          <w:spacing w:val="-7"/>
        </w:rPr>
        <w:t xml:space="preserve"> </w:t>
      </w:r>
      <w:r>
        <w:t>познавательных</w:t>
      </w:r>
      <w:r>
        <w:rPr>
          <w:spacing w:val="-14"/>
        </w:rPr>
        <w:t xml:space="preserve"> </w:t>
      </w:r>
      <w:r>
        <w:rPr>
          <w:spacing w:val="-2"/>
        </w:rPr>
        <w:t>задач.</w:t>
      </w:r>
    </w:p>
    <w:p w14:paraId="2CFBB8C7" w14:textId="77777777" w:rsidR="00B3070C" w:rsidRDefault="00FE7E56">
      <w:pPr>
        <w:pStyle w:val="a5"/>
        <w:numPr>
          <w:ilvl w:val="0"/>
          <w:numId w:val="38"/>
        </w:numPr>
        <w:tabs>
          <w:tab w:val="left" w:pos="437"/>
        </w:tabs>
        <w:spacing w:before="40" w:line="276" w:lineRule="auto"/>
        <w:ind w:right="436" w:firstLine="0"/>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4FEC6AF5" w14:textId="77777777" w:rsidR="00B3070C" w:rsidRDefault="00FE7E56">
      <w:pPr>
        <w:spacing w:before="9"/>
        <w:ind w:left="525"/>
        <w:jc w:val="both"/>
        <w:rPr>
          <w:i/>
          <w:sz w:val="24"/>
        </w:rPr>
      </w:pPr>
      <w:r>
        <w:rPr>
          <w:i/>
          <w:sz w:val="24"/>
        </w:rPr>
        <w:t>Формирование</w:t>
      </w:r>
      <w:r>
        <w:rPr>
          <w:i/>
          <w:spacing w:val="-15"/>
          <w:sz w:val="24"/>
        </w:rPr>
        <w:t xml:space="preserve"> </w:t>
      </w:r>
      <w:r>
        <w:rPr>
          <w:i/>
          <w:sz w:val="24"/>
        </w:rPr>
        <w:t>базовых</w:t>
      </w:r>
      <w:r>
        <w:rPr>
          <w:i/>
          <w:spacing w:val="-15"/>
          <w:sz w:val="24"/>
        </w:rPr>
        <w:t xml:space="preserve"> </w:t>
      </w:r>
      <w:r>
        <w:rPr>
          <w:i/>
          <w:sz w:val="24"/>
        </w:rPr>
        <w:t>исследовательских</w:t>
      </w:r>
      <w:r>
        <w:rPr>
          <w:i/>
          <w:spacing w:val="-14"/>
          <w:sz w:val="24"/>
        </w:rPr>
        <w:t xml:space="preserve"> </w:t>
      </w:r>
      <w:r>
        <w:rPr>
          <w:i/>
          <w:spacing w:val="-2"/>
          <w:sz w:val="24"/>
        </w:rPr>
        <w:t>действий</w:t>
      </w:r>
    </w:p>
    <w:p w14:paraId="3BD0097A" w14:textId="77777777" w:rsidR="00B3070C" w:rsidRDefault="00FE7E56">
      <w:pPr>
        <w:pStyle w:val="a5"/>
        <w:numPr>
          <w:ilvl w:val="0"/>
          <w:numId w:val="38"/>
        </w:numPr>
        <w:tabs>
          <w:tab w:val="left" w:pos="428"/>
        </w:tabs>
        <w:spacing w:before="41" w:line="271" w:lineRule="auto"/>
        <w:ind w:right="414" w:firstLine="0"/>
        <w:rPr>
          <w:sz w:val="24"/>
        </w:rPr>
      </w:pPr>
      <w:r>
        <w:rPr>
          <w:sz w:val="24"/>
        </w:rPr>
        <w:t>Формулировать вопросы</w:t>
      </w:r>
      <w:r>
        <w:rPr>
          <w:spacing w:val="-2"/>
          <w:sz w:val="24"/>
        </w:rPr>
        <w:t xml:space="preserve"> </w:t>
      </w:r>
      <w:r>
        <w:rPr>
          <w:sz w:val="24"/>
        </w:rPr>
        <w:t>исследовательского характера о свойствах математических</w:t>
      </w:r>
      <w:r>
        <w:rPr>
          <w:spacing w:val="-7"/>
          <w:sz w:val="24"/>
        </w:rPr>
        <w:t xml:space="preserve"> </w:t>
      </w:r>
      <w:r>
        <w:rPr>
          <w:sz w:val="24"/>
        </w:rPr>
        <w:t>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37086A4F" w14:textId="77777777" w:rsidR="00B3070C" w:rsidRDefault="00FE7E56">
      <w:pPr>
        <w:pStyle w:val="a5"/>
        <w:numPr>
          <w:ilvl w:val="0"/>
          <w:numId w:val="38"/>
        </w:numPr>
        <w:tabs>
          <w:tab w:val="left" w:pos="514"/>
        </w:tabs>
        <w:spacing w:before="6" w:line="280" w:lineRule="auto"/>
        <w:ind w:right="782" w:firstLine="0"/>
        <w:jc w:val="left"/>
        <w:rPr>
          <w:sz w:val="24"/>
        </w:rPr>
      </w:pPr>
      <w:r>
        <w:rPr>
          <w:sz w:val="24"/>
        </w:rPr>
        <w:t>Доказывать,</w:t>
      </w:r>
      <w:r>
        <w:rPr>
          <w:spacing w:val="33"/>
          <w:sz w:val="24"/>
        </w:rPr>
        <w:t xml:space="preserve"> </w:t>
      </w:r>
      <w:r>
        <w:rPr>
          <w:sz w:val="24"/>
        </w:rPr>
        <w:t>обосновывать,</w:t>
      </w:r>
      <w:r>
        <w:rPr>
          <w:spacing w:val="38"/>
          <w:sz w:val="24"/>
        </w:rPr>
        <w:t xml:space="preserve"> </w:t>
      </w:r>
      <w:r>
        <w:rPr>
          <w:sz w:val="24"/>
        </w:rPr>
        <w:t>аргументировать</w:t>
      </w:r>
      <w:r>
        <w:rPr>
          <w:spacing w:val="37"/>
          <w:sz w:val="24"/>
        </w:rPr>
        <w:t xml:space="preserve"> </w:t>
      </w:r>
      <w:r>
        <w:rPr>
          <w:sz w:val="24"/>
        </w:rPr>
        <w:t>свои</w:t>
      </w:r>
      <w:r>
        <w:rPr>
          <w:spacing w:val="35"/>
          <w:sz w:val="24"/>
        </w:rPr>
        <w:t xml:space="preserve"> </w:t>
      </w:r>
      <w:r>
        <w:rPr>
          <w:sz w:val="24"/>
        </w:rPr>
        <w:t>суждения,</w:t>
      </w:r>
      <w:r>
        <w:rPr>
          <w:spacing w:val="37"/>
          <w:sz w:val="24"/>
        </w:rPr>
        <w:t xml:space="preserve"> </w:t>
      </w:r>
      <w:r>
        <w:rPr>
          <w:sz w:val="24"/>
        </w:rPr>
        <w:t>выводы,</w:t>
      </w:r>
      <w:r>
        <w:rPr>
          <w:spacing w:val="32"/>
          <w:sz w:val="24"/>
        </w:rPr>
        <w:t xml:space="preserve"> </w:t>
      </w:r>
      <w:r>
        <w:rPr>
          <w:sz w:val="24"/>
        </w:rPr>
        <w:t>закономерности</w:t>
      </w:r>
      <w:r>
        <w:rPr>
          <w:spacing w:val="32"/>
          <w:sz w:val="24"/>
        </w:rPr>
        <w:t xml:space="preserve"> </w:t>
      </w:r>
      <w:r>
        <w:rPr>
          <w:sz w:val="24"/>
        </w:rPr>
        <w:t xml:space="preserve">и </w:t>
      </w:r>
      <w:r>
        <w:rPr>
          <w:spacing w:val="-2"/>
          <w:sz w:val="24"/>
        </w:rPr>
        <w:t>результаты.</w:t>
      </w:r>
    </w:p>
    <w:p w14:paraId="58E31C22" w14:textId="77777777" w:rsidR="00B3070C" w:rsidRDefault="00FE7E56">
      <w:pPr>
        <w:pStyle w:val="a5"/>
        <w:numPr>
          <w:ilvl w:val="0"/>
          <w:numId w:val="38"/>
        </w:numPr>
        <w:tabs>
          <w:tab w:val="left" w:pos="601"/>
          <w:tab w:val="left" w:pos="2086"/>
          <w:tab w:val="left" w:pos="3176"/>
          <w:tab w:val="left" w:pos="4563"/>
          <w:tab w:val="left" w:pos="5615"/>
          <w:tab w:val="left" w:pos="7449"/>
          <w:tab w:val="left" w:pos="9173"/>
        </w:tabs>
        <w:spacing w:line="276" w:lineRule="auto"/>
        <w:ind w:right="454" w:firstLine="0"/>
        <w:jc w:val="left"/>
        <w:rPr>
          <w:sz w:val="24"/>
        </w:rPr>
      </w:pPr>
      <w:r>
        <w:rPr>
          <w:spacing w:val="-2"/>
          <w:sz w:val="24"/>
        </w:rPr>
        <w:t>Дописывать</w:t>
      </w:r>
      <w:r>
        <w:rPr>
          <w:sz w:val="24"/>
        </w:rPr>
        <w:tab/>
      </w:r>
      <w:r>
        <w:rPr>
          <w:spacing w:val="-2"/>
          <w:sz w:val="24"/>
        </w:rPr>
        <w:t>выводы,</w:t>
      </w:r>
      <w:r>
        <w:rPr>
          <w:sz w:val="24"/>
        </w:rPr>
        <w:tab/>
      </w:r>
      <w:r>
        <w:rPr>
          <w:spacing w:val="-2"/>
          <w:sz w:val="24"/>
        </w:rPr>
        <w:t>результаты</w:t>
      </w:r>
      <w:r>
        <w:rPr>
          <w:sz w:val="24"/>
        </w:rPr>
        <w:tab/>
      </w:r>
      <w:r>
        <w:rPr>
          <w:spacing w:val="-2"/>
          <w:sz w:val="24"/>
        </w:rPr>
        <w:t>опытов,</w:t>
      </w:r>
      <w:r>
        <w:rPr>
          <w:sz w:val="24"/>
        </w:rPr>
        <w:tab/>
      </w:r>
      <w:r>
        <w:rPr>
          <w:spacing w:val="-2"/>
          <w:sz w:val="24"/>
        </w:rPr>
        <w:t>экспериментов,</w:t>
      </w:r>
      <w:r>
        <w:rPr>
          <w:sz w:val="24"/>
        </w:rPr>
        <w:tab/>
      </w:r>
      <w:r>
        <w:rPr>
          <w:spacing w:val="-2"/>
          <w:sz w:val="24"/>
        </w:rPr>
        <w:t>исследований,</w:t>
      </w:r>
      <w:r>
        <w:rPr>
          <w:sz w:val="24"/>
        </w:rPr>
        <w:tab/>
      </w:r>
      <w:r>
        <w:rPr>
          <w:spacing w:val="-6"/>
          <w:sz w:val="24"/>
        </w:rPr>
        <w:t xml:space="preserve">используя </w:t>
      </w:r>
      <w:r>
        <w:rPr>
          <w:sz w:val="24"/>
        </w:rPr>
        <w:t>математический язык и символику.</w:t>
      </w:r>
    </w:p>
    <w:p w14:paraId="1BBB307A" w14:textId="77777777" w:rsidR="00B3070C" w:rsidRDefault="00FE7E56">
      <w:pPr>
        <w:pStyle w:val="a5"/>
        <w:numPr>
          <w:ilvl w:val="0"/>
          <w:numId w:val="38"/>
        </w:numPr>
        <w:tabs>
          <w:tab w:val="left" w:pos="606"/>
          <w:tab w:val="left" w:pos="1956"/>
          <w:tab w:val="left" w:pos="3397"/>
          <w:tab w:val="left" w:pos="4938"/>
          <w:tab w:val="left" w:pos="5427"/>
          <w:tab w:val="left" w:pos="6820"/>
          <w:tab w:val="left" w:pos="8630"/>
          <w:tab w:val="left" w:pos="9831"/>
        </w:tabs>
        <w:spacing w:line="280" w:lineRule="auto"/>
        <w:ind w:right="431" w:firstLine="0"/>
        <w:jc w:val="left"/>
        <w:rPr>
          <w:sz w:val="24"/>
        </w:rPr>
      </w:pPr>
      <w:r>
        <w:rPr>
          <w:spacing w:val="-2"/>
          <w:sz w:val="24"/>
        </w:rPr>
        <w:t>Оценивать</w:t>
      </w:r>
      <w:r>
        <w:rPr>
          <w:sz w:val="24"/>
        </w:rPr>
        <w:tab/>
      </w:r>
      <w:r>
        <w:rPr>
          <w:spacing w:val="-2"/>
          <w:sz w:val="24"/>
        </w:rPr>
        <w:t>надежность</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2"/>
          <w:sz w:val="24"/>
        </w:rPr>
        <w:t>предложенным</w:t>
      </w:r>
      <w:r>
        <w:rPr>
          <w:sz w:val="24"/>
        </w:rPr>
        <w:tab/>
      </w:r>
      <w:r>
        <w:rPr>
          <w:spacing w:val="-2"/>
          <w:sz w:val="24"/>
        </w:rPr>
        <w:t>учителем</w:t>
      </w:r>
      <w:r>
        <w:rPr>
          <w:sz w:val="24"/>
        </w:rPr>
        <w:tab/>
      </w:r>
      <w:r>
        <w:rPr>
          <w:spacing w:val="-6"/>
          <w:sz w:val="24"/>
        </w:rPr>
        <w:t xml:space="preserve">или </w:t>
      </w:r>
      <w:r>
        <w:rPr>
          <w:sz w:val="24"/>
        </w:rPr>
        <w:t>сформулированным самостоятельно.</w:t>
      </w:r>
    </w:p>
    <w:p w14:paraId="773F6FEA" w14:textId="77777777" w:rsidR="00B3070C" w:rsidRDefault="00FE7E56">
      <w:pPr>
        <w:spacing w:line="269" w:lineRule="exact"/>
        <w:ind w:left="645"/>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57B55BAB" w14:textId="77777777" w:rsidR="00B3070C" w:rsidRDefault="00FE7E56">
      <w:pPr>
        <w:pStyle w:val="a5"/>
        <w:numPr>
          <w:ilvl w:val="0"/>
          <w:numId w:val="38"/>
        </w:numPr>
        <w:tabs>
          <w:tab w:val="left" w:pos="548"/>
        </w:tabs>
        <w:spacing w:before="27" w:line="288" w:lineRule="auto"/>
        <w:ind w:right="1015" w:firstLine="0"/>
        <w:jc w:val="left"/>
        <w:rPr>
          <w:sz w:val="24"/>
        </w:rPr>
      </w:pPr>
      <w:r>
        <w:rPr>
          <w:sz w:val="24"/>
        </w:rPr>
        <w:t>Использовать</w:t>
      </w:r>
      <w:r>
        <w:rPr>
          <w:spacing w:val="37"/>
          <w:sz w:val="24"/>
        </w:rPr>
        <w:t xml:space="preserve"> </w:t>
      </w:r>
      <w:r>
        <w:rPr>
          <w:sz w:val="24"/>
        </w:rPr>
        <w:t>таблицы</w:t>
      </w:r>
      <w:r>
        <w:rPr>
          <w:spacing w:val="35"/>
          <w:sz w:val="24"/>
        </w:rPr>
        <w:t xml:space="preserve"> </w:t>
      </w:r>
      <w:r>
        <w:rPr>
          <w:sz w:val="24"/>
        </w:rPr>
        <w:t>и</w:t>
      </w:r>
      <w:r>
        <w:rPr>
          <w:spacing w:val="35"/>
          <w:sz w:val="24"/>
        </w:rPr>
        <w:t xml:space="preserve"> </w:t>
      </w:r>
      <w:r>
        <w:rPr>
          <w:sz w:val="24"/>
        </w:rPr>
        <w:t>схемы</w:t>
      </w:r>
      <w:r>
        <w:rPr>
          <w:spacing w:val="35"/>
          <w:sz w:val="24"/>
        </w:rPr>
        <w:t xml:space="preserve"> </w:t>
      </w:r>
      <w:r>
        <w:rPr>
          <w:sz w:val="24"/>
        </w:rPr>
        <w:t>для</w:t>
      </w:r>
      <w:r>
        <w:rPr>
          <w:spacing w:val="35"/>
          <w:sz w:val="24"/>
        </w:rPr>
        <w:t xml:space="preserve"> </w:t>
      </w:r>
      <w:r>
        <w:rPr>
          <w:sz w:val="24"/>
        </w:rPr>
        <w:t>структурированного</w:t>
      </w:r>
      <w:r>
        <w:rPr>
          <w:spacing w:val="35"/>
          <w:sz w:val="24"/>
        </w:rPr>
        <w:t xml:space="preserve"> </w:t>
      </w:r>
      <w:r>
        <w:rPr>
          <w:sz w:val="24"/>
        </w:rPr>
        <w:t>представления</w:t>
      </w:r>
      <w:r>
        <w:rPr>
          <w:spacing w:val="35"/>
          <w:sz w:val="24"/>
        </w:rPr>
        <w:t xml:space="preserve"> </w:t>
      </w:r>
      <w:r>
        <w:rPr>
          <w:sz w:val="24"/>
        </w:rPr>
        <w:t>информации, графические способы представления данных.</w:t>
      </w:r>
    </w:p>
    <w:p w14:paraId="638A8C1B" w14:textId="77777777" w:rsidR="00B3070C" w:rsidRDefault="00FE7E56">
      <w:pPr>
        <w:pStyle w:val="a5"/>
        <w:numPr>
          <w:ilvl w:val="0"/>
          <w:numId w:val="38"/>
        </w:numPr>
        <w:tabs>
          <w:tab w:val="left" w:pos="423"/>
        </w:tabs>
        <w:spacing w:line="262" w:lineRule="exact"/>
        <w:ind w:left="423" w:hanging="138"/>
        <w:jc w:val="left"/>
        <w:rPr>
          <w:sz w:val="24"/>
        </w:rPr>
      </w:pPr>
      <w:r>
        <w:rPr>
          <w:sz w:val="24"/>
        </w:rPr>
        <w:t>Переводить</w:t>
      </w:r>
      <w:r>
        <w:rPr>
          <w:spacing w:val="-17"/>
          <w:sz w:val="24"/>
        </w:rPr>
        <w:t xml:space="preserve"> </w:t>
      </w:r>
      <w:r>
        <w:rPr>
          <w:sz w:val="24"/>
        </w:rPr>
        <w:t>вербальную</w:t>
      </w:r>
      <w:r>
        <w:rPr>
          <w:spacing w:val="-8"/>
          <w:sz w:val="24"/>
        </w:rPr>
        <w:t xml:space="preserve"> </w:t>
      </w:r>
      <w:r>
        <w:rPr>
          <w:sz w:val="24"/>
        </w:rPr>
        <w:t>информацию</w:t>
      </w:r>
      <w:r>
        <w:rPr>
          <w:spacing w:val="-11"/>
          <w:sz w:val="24"/>
        </w:rPr>
        <w:t xml:space="preserve"> </w:t>
      </w:r>
      <w:r>
        <w:rPr>
          <w:sz w:val="24"/>
        </w:rPr>
        <w:t>в</w:t>
      </w:r>
      <w:r>
        <w:rPr>
          <w:spacing w:val="-9"/>
          <w:sz w:val="24"/>
        </w:rPr>
        <w:t xml:space="preserve"> </w:t>
      </w:r>
      <w:r>
        <w:rPr>
          <w:sz w:val="24"/>
        </w:rPr>
        <w:t>графическую</w:t>
      </w:r>
      <w:r>
        <w:rPr>
          <w:spacing w:val="-7"/>
          <w:sz w:val="24"/>
        </w:rPr>
        <w:t xml:space="preserve"> </w:t>
      </w:r>
      <w:r>
        <w:rPr>
          <w:sz w:val="24"/>
        </w:rPr>
        <w:t>форму</w:t>
      </w:r>
      <w:r>
        <w:rPr>
          <w:spacing w:val="-26"/>
          <w:sz w:val="24"/>
        </w:rPr>
        <w:t xml:space="preserve"> </w:t>
      </w:r>
      <w:r>
        <w:rPr>
          <w:sz w:val="24"/>
        </w:rPr>
        <w:t xml:space="preserve">и </w:t>
      </w:r>
      <w:r>
        <w:rPr>
          <w:spacing w:val="-2"/>
          <w:sz w:val="24"/>
        </w:rPr>
        <w:t>наоборот.</w:t>
      </w:r>
    </w:p>
    <w:p w14:paraId="552DD19B" w14:textId="77777777" w:rsidR="00B3070C" w:rsidRDefault="00FE7E56">
      <w:pPr>
        <w:pStyle w:val="a5"/>
        <w:numPr>
          <w:ilvl w:val="0"/>
          <w:numId w:val="38"/>
        </w:numPr>
        <w:tabs>
          <w:tab w:val="left" w:pos="447"/>
        </w:tabs>
        <w:spacing w:before="32" w:line="276" w:lineRule="auto"/>
        <w:ind w:right="671" w:firstLine="0"/>
        <w:jc w:val="left"/>
        <w:rPr>
          <w:sz w:val="24"/>
        </w:rPr>
      </w:pPr>
      <w:r>
        <w:rPr>
          <w:sz w:val="24"/>
        </w:rPr>
        <w:t>Выявлять</w:t>
      </w:r>
      <w:r>
        <w:rPr>
          <w:spacing w:val="-10"/>
          <w:sz w:val="24"/>
        </w:rPr>
        <w:t xml:space="preserve"> </w:t>
      </w:r>
      <w:r>
        <w:rPr>
          <w:sz w:val="24"/>
        </w:rPr>
        <w:t>недостаточность</w:t>
      </w:r>
      <w:r>
        <w:rPr>
          <w:spacing w:val="-9"/>
          <w:sz w:val="24"/>
        </w:rPr>
        <w:t xml:space="preserve"> </w:t>
      </w:r>
      <w:r>
        <w:rPr>
          <w:sz w:val="24"/>
        </w:rPr>
        <w:t>и</w:t>
      </w:r>
      <w:r>
        <w:rPr>
          <w:spacing w:val="-15"/>
          <w:sz w:val="24"/>
        </w:rPr>
        <w:t xml:space="preserve"> </w:t>
      </w:r>
      <w:r>
        <w:rPr>
          <w:sz w:val="24"/>
        </w:rPr>
        <w:t>избыточность</w:t>
      </w:r>
      <w:r>
        <w:rPr>
          <w:spacing w:val="-9"/>
          <w:sz w:val="24"/>
        </w:rPr>
        <w:t xml:space="preserve"> </w:t>
      </w:r>
      <w:r>
        <w:rPr>
          <w:sz w:val="24"/>
        </w:rPr>
        <w:t>информации,</w:t>
      </w:r>
      <w:r>
        <w:rPr>
          <w:spacing w:val="-9"/>
          <w:sz w:val="24"/>
        </w:rPr>
        <w:t xml:space="preserve"> </w:t>
      </w:r>
      <w:r>
        <w:rPr>
          <w:sz w:val="24"/>
        </w:rPr>
        <w:t>данных,</w:t>
      </w:r>
      <w:r>
        <w:rPr>
          <w:spacing w:val="-4"/>
          <w:sz w:val="24"/>
        </w:rPr>
        <w:t xml:space="preserve"> </w:t>
      </w:r>
      <w:r>
        <w:rPr>
          <w:sz w:val="24"/>
        </w:rPr>
        <w:t>необходимых</w:t>
      </w:r>
      <w:r>
        <w:rPr>
          <w:spacing w:val="-15"/>
          <w:sz w:val="24"/>
        </w:rPr>
        <w:t xml:space="preserve"> </w:t>
      </w:r>
      <w:r>
        <w:rPr>
          <w:sz w:val="24"/>
        </w:rPr>
        <w:t>для</w:t>
      </w:r>
      <w:r>
        <w:rPr>
          <w:spacing w:val="-8"/>
          <w:sz w:val="24"/>
        </w:rPr>
        <w:t xml:space="preserve"> </w:t>
      </w:r>
      <w:r>
        <w:rPr>
          <w:sz w:val="24"/>
        </w:rPr>
        <w:t>решения учебной или практической задачи.</w:t>
      </w:r>
    </w:p>
    <w:p w14:paraId="59CF136E" w14:textId="77777777" w:rsidR="00B3070C" w:rsidRDefault="00FE7E56">
      <w:pPr>
        <w:pStyle w:val="a5"/>
        <w:numPr>
          <w:ilvl w:val="0"/>
          <w:numId w:val="38"/>
        </w:numPr>
        <w:tabs>
          <w:tab w:val="left" w:pos="471"/>
        </w:tabs>
        <w:spacing w:before="4" w:line="276" w:lineRule="auto"/>
        <w:ind w:right="509" w:firstLine="0"/>
        <w:jc w:val="left"/>
        <w:rPr>
          <w:sz w:val="24"/>
        </w:rPr>
      </w:pPr>
      <w:r>
        <w:rPr>
          <w:sz w:val="24"/>
        </w:rPr>
        <w:t>Распознавать</w:t>
      </w:r>
      <w:r>
        <w:rPr>
          <w:spacing w:val="32"/>
          <w:sz w:val="24"/>
        </w:rPr>
        <w:t xml:space="preserve"> </w:t>
      </w:r>
      <w:r>
        <w:rPr>
          <w:sz w:val="24"/>
        </w:rPr>
        <w:t>неверную</w:t>
      </w:r>
      <w:r>
        <w:rPr>
          <w:spacing w:val="28"/>
          <w:sz w:val="24"/>
        </w:rPr>
        <w:t xml:space="preserve"> </w:t>
      </w:r>
      <w:r>
        <w:rPr>
          <w:sz w:val="24"/>
        </w:rPr>
        <w:t>информацию,</w:t>
      </w:r>
      <w:r>
        <w:rPr>
          <w:spacing w:val="33"/>
          <w:sz w:val="24"/>
        </w:rPr>
        <w:t xml:space="preserve"> </w:t>
      </w:r>
      <w:r>
        <w:rPr>
          <w:sz w:val="24"/>
        </w:rPr>
        <w:t>данные,</w:t>
      </w:r>
      <w:r>
        <w:rPr>
          <w:spacing w:val="31"/>
          <w:sz w:val="24"/>
        </w:rPr>
        <w:t xml:space="preserve"> </w:t>
      </w:r>
      <w:r>
        <w:rPr>
          <w:sz w:val="24"/>
        </w:rPr>
        <w:t>утверждения;</w:t>
      </w:r>
      <w:r>
        <w:rPr>
          <w:spacing w:val="36"/>
          <w:sz w:val="24"/>
        </w:rPr>
        <w:t xml:space="preserve"> </w:t>
      </w:r>
      <w:r>
        <w:rPr>
          <w:sz w:val="24"/>
        </w:rPr>
        <w:t>устанавливать</w:t>
      </w:r>
      <w:r>
        <w:rPr>
          <w:spacing w:val="32"/>
          <w:sz w:val="24"/>
        </w:rPr>
        <w:t xml:space="preserve"> </w:t>
      </w:r>
      <w:r>
        <w:rPr>
          <w:sz w:val="24"/>
        </w:rPr>
        <w:t>противоречия в фактах, данных.</w:t>
      </w:r>
    </w:p>
    <w:p w14:paraId="782940EB" w14:textId="77777777" w:rsidR="00B3070C" w:rsidRDefault="00FE7E56">
      <w:pPr>
        <w:pStyle w:val="a5"/>
        <w:numPr>
          <w:ilvl w:val="0"/>
          <w:numId w:val="38"/>
        </w:numPr>
        <w:tabs>
          <w:tab w:val="left" w:pos="423"/>
        </w:tabs>
        <w:spacing w:before="4"/>
        <w:ind w:left="423" w:hanging="138"/>
        <w:jc w:val="left"/>
        <w:rPr>
          <w:sz w:val="24"/>
        </w:rPr>
      </w:pPr>
      <w:r>
        <w:rPr>
          <w:sz w:val="24"/>
        </w:rPr>
        <w:t>Находить</w:t>
      </w:r>
      <w:r>
        <w:rPr>
          <w:spacing w:val="-8"/>
          <w:sz w:val="24"/>
        </w:rPr>
        <w:t xml:space="preserve"> </w:t>
      </w:r>
      <w:r>
        <w:rPr>
          <w:sz w:val="24"/>
        </w:rPr>
        <w:t>ошибки</w:t>
      </w:r>
      <w:r>
        <w:rPr>
          <w:spacing w:val="-6"/>
          <w:sz w:val="24"/>
        </w:rPr>
        <w:t xml:space="preserve"> </w:t>
      </w:r>
      <w:r>
        <w:rPr>
          <w:sz w:val="24"/>
        </w:rPr>
        <w:t>в</w:t>
      </w:r>
      <w:r>
        <w:rPr>
          <w:spacing w:val="-15"/>
          <w:sz w:val="24"/>
        </w:rPr>
        <w:t xml:space="preserve"> </w:t>
      </w:r>
      <w:r>
        <w:rPr>
          <w:sz w:val="24"/>
        </w:rPr>
        <w:t>неверных</w:t>
      </w:r>
      <w:r>
        <w:rPr>
          <w:spacing w:val="-7"/>
          <w:sz w:val="24"/>
        </w:rPr>
        <w:t xml:space="preserve"> </w:t>
      </w:r>
      <w:r>
        <w:rPr>
          <w:sz w:val="24"/>
        </w:rPr>
        <w:t>утверждениях</w:t>
      </w:r>
      <w:r>
        <w:rPr>
          <w:spacing w:val="-10"/>
          <w:sz w:val="24"/>
        </w:rPr>
        <w:t xml:space="preserve"> </w:t>
      </w:r>
      <w:r>
        <w:rPr>
          <w:sz w:val="24"/>
        </w:rPr>
        <w:t>и</w:t>
      </w:r>
      <w:r>
        <w:rPr>
          <w:spacing w:val="-12"/>
          <w:sz w:val="24"/>
        </w:rPr>
        <w:t xml:space="preserve"> </w:t>
      </w:r>
      <w:r>
        <w:rPr>
          <w:sz w:val="24"/>
        </w:rPr>
        <w:t>исправлять</w:t>
      </w:r>
      <w:r>
        <w:rPr>
          <w:spacing w:val="-5"/>
          <w:sz w:val="24"/>
        </w:rPr>
        <w:t xml:space="preserve"> их.</w:t>
      </w:r>
    </w:p>
    <w:p w14:paraId="61AC6F08" w14:textId="77777777" w:rsidR="00B3070C" w:rsidRDefault="00FE7E56">
      <w:pPr>
        <w:pStyle w:val="a5"/>
        <w:numPr>
          <w:ilvl w:val="0"/>
          <w:numId w:val="38"/>
        </w:numPr>
        <w:tabs>
          <w:tab w:val="left" w:pos="606"/>
          <w:tab w:val="left" w:pos="1956"/>
          <w:tab w:val="left" w:pos="3397"/>
          <w:tab w:val="left" w:pos="4938"/>
          <w:tab w:val="left" w:pos="5432"/>
          <w:tab w:val="left" w:pos="6825"/>
          <w:tab w:val="left" w:pos="8635"/>
          <w:tab w:val="left" w:pos="9836"/>
        </w:tabs>
        <w:spacing w:before="26" w:line="280" w:lineRule="auto"/>
        <w:ind w:right="426" w:firstLine="0"/>
        <w:jc w:val="left"/>
        <w:rPr>
          <w:sz w:val="24"/>
        </w:rPr>
      </w:pPr>
      <w:r>
        <w:rPr>
          <w:spacing w:val="-2"/>
          <w:sz w:val="24"/>
        </w:rPr>
        <w:t>Оценивать</w:t>
      </w:r>
      <w:r>
        <w:rPr>
          <w:sz w:val="24"/>
        </w:rPr>
        <w:tab/>
      </w:r>
      <w:r>
        <w:rPr>
          <w:spacing w:val="-2"/>
          <w:sz w:val="24"/>
        </w:rPr>
        <w:t>надежность</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2"/>
          <w:sz w:val="24"/>
        </w:rPr>
        <w:t>предложенным</w:t>
      </w:r>
      <w:r>
        <w:rPr>
          <w:sz w:val="24"/>
        </w:rPr>
        <w:tab/>
      </w:r>
      <w:r>
        <w:rPr>
          <w:spacing w:val="-2"/>
          <w:sz w:val="24"/>
        </w:rPr>
        <w:t>учителем</w:t>
      </w:r>
      <w:r>
        <w:rPr>
          <w:sz w:val="24"/>
        </w:rPr>
        <w:tab/>
      </w:r>
      <w:r>
        <w:rPr>
          <w:spacing w:val="-6"/>
          <w:sz w:val="24"/>
        </w:rPr>
        <w:t xml:space="preserve">или </w:t>
      </w:r>
      <w:r>
        <w:rPr>
          <w:sz w:val="24"/>
        </w:rPr>
        <w:t>сформулированным самостоятельно.</w:t>
      </w:r>
    </w:p>
    <w:p w14:paraId="2F2C62E5" w14:textId="77777777" w:rsidR="00B3070C" w:rsidRDefault="00FE7E56">
      <w:pPr>
        <w:spacing w:before="3"/>
        <w:ind w:left="285"/>
        <w:rPr>
          <w:i/>
          <w:sz w:val="24"/>
        </w:rPr>
      </w:pPr>
      <w:r>
        <w:rPr>
          <w:i/>
          <w:spacing w:val="-2"/>
          <w:sz w:val="24"/>
        </w:rPr>
        <w:t>Формирование</w:t>
      </w:r>
      <w:r>
        <w:rPr>
          <w:i/>
          <w:spacing w:val="1"/>
          <w:sz w:val="24"/>
        </w:rPr>
        <w:t xml:space="preserve"> </w:t>
      </w:r>
      <w:r>
        <w:rPr>
          <w:i/>
          <w:spacing w:val="-2"/>
          <w:sz w:val="24"/>
        </w:rPr>
        <w:t>универсальных</w:t>
      </w:r>
      <w:r>
        <w:rPr>
          <w:i/>
          <w:spacing w:val="6"/>
          <w:sz w:val="24"/>
        </w:rPr>
        <w:t xml:space="preserve"> </w:t>
      </w:r>
      <w:r>
        <w:rPr>
          <w:i/>
          <w:spacing w:val="-2"/>
          <w:sz w:val="24"/>
        </w:rPr>
        <w:t>учебных</w:t>
      </w:r>
      <w:r>
        <w:rPr>
          <w:i/>
          <w:spacing w:val="9"/>
          <w:sz w:val="24"/>
        </w:rPr>
        <w:t xml:space="preserve"> </w:t>
      </w:r>
      <w:r>
        <w:rPr>
          <w:i/>
          <w:spacing w:val="-2"/>
          <w:sz w:val="24"/>
        </w:rPr>
        <w:t>коммуникативных</w:t>
      </w:r>
      <w:r>
        <w:rPr>
          <w:i/>
          <w:spacing w:val="11"/>
          <w:sz w:val="24"/>
        </w:rPr>
        <w:t xml:space="preserve"> </w:t>
      </w:r>
      <w:r>
        <w:rPr>
          <w:i/>
          <w:spacing w:val="-2"/>
          <w:sz w:val="24"/>
        </w:rPr>
        <w:t>действий</w:t>
      </w:r>
    </w:p>
    <w:p w14:paraId="54DAAEA0" w14:textId="77777777" w:rsidR="00B3070C" w:rsidRDefault="00FE7E56">
      <w:pPr>
        <w:pStyle w:val="a5"/>
        <w:numPr>
          <w:ilvl w:val="0"/>
          <w:numId w:val="38"/>
        </w:numPr>
        <w:tabs>
          <w:tab w:val="left" w:pos="471"/>
        </w:tabs>
        <w:spacing w:before="36" w:line="271" w:lineRule="auto"/>
        <w:ind w:right="583" w:firstLine="0"/>
        <w:jc w:val="left"/>
        <w:rPr>
          <w:sz w:val="24"/>
        </w:rPr>
      </w:pPr>
      <w:r>
        <w:rPr>
          <w:sz w:val="24"/>
        </w:rPr>
        <w:t>Выстраивать</w:t>
      </w:r>
      <w:r>
        <w:rPr>
          <w:spacing w:val="38"/>
          <w:sz w:val="24"/>
        </w:rPr>
        <w:t xml:space="preserve"> </w:t>
      </w:r>
      <w:r>
        <w:rPr>
          <w:sz w:val="24"/>
        </w:rPr>
        <w:t>и</w:t>
      </w:r>
      <w:r>
        <w:rPr>
          <w:spacing w:val="32"/>
          <w:sz w:val="24"/>
        </w:rPr>
        <w:t xml:space="preserve"> </w:t>
      </w:r>
      <w:r>
        <w:rPr>
          <w:sz w:val="24"/>
        </w:rPr>
        <w:t>представлять</w:t>
      </w:r>
      <w:r>
        <w:rPr>
          <w:spacing w:val="28"/>
          <w:sz w:val="24"/>
        </w:rPr>
        <w:t xml:space="preserve"> </w:t>
      </w:r>
      <w:r>
        <w:rPr>
          <w:sz w:val="24"/>
        </w:rPr>
        <w:t>в</w:t>
      </w:r>
      <w:r>
        <w:rPr>
          <w:spacing w:val="32"/>
          <w:sz w:val="24"/>
        </w:rPr>
        <w:t xml:space="preserve"> </w:t>
      </w:r>
      <w:r>
        <w:rPr>
          <w:sz w:val="24"/>
        </w:rPr>
        <w:t>письменной</w:t>
      </w:r>
      <w:r>
        <w:rPr>
          <w:spacing w:val="38"/>
          <w:sz w:val="24"/>
        </w:rPr>
        <w:t xml:space="preserve"> </w:t>
      </w:r>
      <w:r>
        <w:rPr>
          <w:sz w:val="24"/>
        </w:rPr>
        <w:t>форме</w:t>
      </w:r>
      <w:r>
        <w:rPr>
          <w:spacing w:val="30"/>
          <w:sz w:val="24"/>
        </w:rPr>
        <w:t xml:space="preserve"> </w:t>
      </w:r>
      <w:r>
        <w:rPr>
          <w:sz w:val="24"/>
        </w:rPr>
        <w:t>логику</w:t>
      </w:r>
      <w:r>
        <w:rPr>
          <w:spacing w:val="-11"/>
          <w:sz w:val="24"/>
        </w:rPr>
        <w:t xml:space="preserve"> </w:t>
      </w:r>
      <w:r>
        <w:rPr>
          <w:sz w:val="24"/>
        </w:rPr>
        <w:t>решения</w:t>
      </w:r>
      <w:r>
        <w:rPr>
          <w:spacing w:val="37"/>
          <w:sz w:val="24"/>
        </w:rPr>
        <w:t xml:space="preserve"> </w:t>
      </w:r>
      <w:r>
        <w:rPr>
          <w:sz w:val="24"/>
        </w:rPr>
        <w:t>задачи,</w:t>
      </w:r>
      <w:r>
        <w:rPr>
          <w:spacing w:val="39"/>
          <w:sz w:val="24"/>
        </w:rPr>
        <w:t xml:space="preserve"> </w:t>
      </w:r>
      <w:r>
        <w:rPr>
          <w:sz w:val="24"/>
        </w:rPr>
        <w:t>доказательства, исследования, подкрепляя пояснениями, обоснованиями в текстовом и графическом виде.</w:t>
      </w:r>
    </w:p>
    <w:p w14:paraId="646A1C3F" w14:textId="77777777" w:rsidR="00B3070C" w:rsidRDefault="00FE7E56">
      <w:pPr>
        <w:pStyle w:val="a5"/>
        <w:numPr>
          <w:ilvl w:val="0"/>
          <w:numId w:val="38"/>
        </w:numPr>
        <w:tabs>
          <w:tab w:val="left" w:pos="495"/>
        </w:tabs>
        <w:spacing w:before="5" w:line="278" w:lineRule="auto"/>
        <w:ind w:right="422" w:firstLine="0"/>
        <w:rPr>
          <w:sz w:val="24"/>
        </w:rPr>
      </w:pPr>
      <w:r>
        <w:rPr>
          <w:sz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55CA7AD9" w14:textId="77777777" w:rsidR="00B3070C" w:rsidRDefault="00FE7E56">
      <w:pPr>
        <w:pStyle w:val="a5"/>
        <w:numPr>
          <w:ilvl w:val="0"/>
          <w:numId w:val="38"/>
        </w:numPr>
        <w:tabs>
          <w:tab w:val="left" w:pos="452"/>
        </w:tabs>
        <w:spacing w:line="276" w:lineRule="auto"/>
        <w:ind w:right="429" w:firstLine="0"/>
        <w:rPr>
          <w:sz w:val="24"/>
        </w:rPr>
      </w:pPr>
      <w:r>
        <w:rPr>
          <w:sz w:val="24"/>
        </w:rPr>
        <w:t xml:space="preserve">Понимать и использовать преимущества командной и индивидуальной работы при решении конкретной проблемы, в том числе при создании информационного </w:t>
      </w:r>
      <w:r>
        <w:rPr>
          <w:sz w:val="24"/>
        </w:rPr>
        <w:lastRenderedPageBreak/>
        <w:t>продукта.</w:t>
      </w:r>
    </w:p>
    <w:p w14:paraId="53D7A821" w14:textId="77777777" w:rsidR="00B3070C" w:rsidRDefault="00FE7E56">
      <w:pPr>
        <w:pStyle w:val="a5"/>
        <w:numPr>
          <w:ilvl w:val="0"/>
          <w:numId w:val="38"/>
        </w:numPr>
        <w:tabs>
          <w:tab w:val="left" w:pos="461"/>
        </w:tabs>
        <w:spacing w:line="276" w:lineRule="auto"/>
        <w:ind w:right="429" w:firstLine="0"/>
        <w:rPr>
          <w:sz w:val="24"/>
        </w:rPr>
      </w:pPr>
      <w:r>
        <w:rPr>
          <w:sz w:val="24"/>
        </w:rPr>
        <w:t>Принимать цель совместной информационной деятельности по сбору, обработке, передаче, формализации информации.</w:t>
      </w:r>
    </w:p>
    <w:p w14:paraId="1359D6E7" w14:textId="77777777" w:rsidR="00B3070C" w:rsidRDefault="00FE7E56">
      <w:pPr>
        <w:pStyle w:val="a5"/>
        <w:numPr>
          <w:ilvl w:val="0"/>
          <w:numId w:val="38"/>
        </w:numPr>
        <w:tabs>
          <w:tab w:val="left" w:pos="519"/>
        </w:tabs>
        <w:spacing w:line="276" w:lineRule="auto"/>
        <w:ind w:right="422" w:firstLine="0"/>
        <w:rPr>
          <w:sz w:val="24"/>
        </w:rPr>
      </w:pPr>
      <w:r>
        <w:rPr>
          <w:sz w:val="24"/>
        </w:rPr>
        <w:t>Коллективно строить действия по ее достижению: распределять роли, договариваться, обсуждать процесс и результат совместной работы.</w:t>
      </w:r>
    </w:p>
    <w:p w14:paraId="78961862" w14:textId="77777777" w:rsidR="00B3070C" w:rsidRDefault="00FE7E56">
      <w:pPr>
        <w:pStyle w:val="a5"/>
        <w:numPr>
          <w:ilvl w:val="0"/>
          <w:numId w:val="38"/>
        </w:numPr>
        <w:tabs>
          <w:tab w:val="left" w:pos="471"/>
        </w:tabs>
        <w:spacing w:line="276" w:lineRule="auto"/>
        <w:ind w:right="425" w:firstLine="0"/>
        <w:rPr>
          <w:sz w:val="24"/>
        </w:rPr>
      </w:pPr>
      <w:r>
        <w:rPr>
          <w:sz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313257D8" w14:textId="77777777" w:rsidR="00B3070C" w:rsidRDefault="00FE7E56">
      <w:pPr>
        <w:pStyle w:val="a5"/>
        <w:numPr>
          <w:ilvl w:val="0"/>
          <w:numId w:val="38"/>
        </w:numPr>
        <w:tabs>
          <w:tab w:val="left" w:pos="524"/>
        </w:tabs>
        <w:spacing w:line="280" w:lineRule="auto"/>
        <w:ind w:right="430" w:firstLine="0"/>
        <w:rPr>
          <w:sz w:val="24"/>
        </w:rPr>
      </w:pPr>
      <w:r>
        <w:rPr>
          <w:sz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7360D734" w14:textId="77777777" w:rsidR="00B3070C" w:rsidRDefault="00FE7E56">
      <w:pPr>
        <w:spacing w:line="273" w:lineRule="exact"/>
        <w:ind w:left="285"/>
        <w:rPr>
          <w:i/>
          <w:sz w:val="24"/>
        </w:rPr>
      </w:pPr>
      <w:r>
        <w:rPr>
          <w:i/>
          <w:sz w:val="24"/>
        </w:rPr>
        <w:t>Формирование</w:t>
      </w:r>
      <w:r>
        <w:rPr>
          <w:i/>
          <w:spacing w:val="-16"/>
          <w:sz w:val="24"/>
        </w:rPr>
        <w:t xml:space="preserve"> </w:t>
      </w:r>
      <w:r>
        <w:rPr>
          <w:i/>
          <w:sz w:val="24"/>
        </w:rPr>
        <w:t>универсальных</w:t>
      </w:r>
      <w:r>
        <w:rPr>
          <w:i/>
          <w:spacing w:val="-13"/>
          <w:sz w:val="24"/>
        </w:rPr>
        <w:t xml:space="preserve"> </w:t>
      </w:r>
      <w:r>
        <w:rPr>
          <w:i/>
          <w:sz w:val="24"/>
        </w:rPr>
        <w:t>учебных</w:t>
      </w:r>
      <w:r>
        <w:rPr>
          <w:i/>
          <w:spacing w:val="-13"/>
          <w:sz w:val="24"/>
        </w:rPr>
        <w:t xml:space="preserve"> </w:t>
      </w:r>
      <w:r>
        <w:rPr>
          <w:i/>
          <w:sz w:val="24"/>
        </w:rPr>
        <w:t>регулятивных</w:t>
      </w:r>
      <w:r>
        <w:rPr>
          <w:i/>
          <w:spacing w:val="-13"/>
          <w:sz w:val="24"/>
        </w:rPr>
        <w:t xml:space="preserve"> </w:t>
      </w:r>
      <w:r>
        <w:rPr>
          <w:i/>
          <w:spacing w:val="-2"/>
          <w:sz w:val="24"/>
        </w:rPr>
        <w:t>действий</w:t>
      </w:r>
    </w:p>
    <w:p w14:paraId="652CC8A5" w14:textId="77777777" w:rsidR="00B3070C" w:rsidRDefault="00FE7E56">
      <w:pPr>
        <w:pStyle w:val="a5"/>
        <w:numPr>
          <w:ilvl w:val="0"/>
          <w:numId w:val="38"/>
        </w:numPr>
        <w:tabs>
          <w:tab w:val="left" w:pos="423"/>
        </w:tabs>
        <w:spacing w:before="32"/>
        <w:ind w:left="423" w:hanging="138"/>
        <w:jc w:val="left"/>
        <w:rPr>
          <w:sz w:val="24"/>
        </w:rPr>
      </w:pPr>
      <w:r>
        <w:rPr>
          <w:sz w:val="24"/>
        </w:rPr>
        <w:t>Удерживать</w:t>
      </w:r>
      <w:r>
        <w:rPr>
          <w:spacing w:val="-5"/>
          <w:sz w:val="24"/>
        </w:rPr>
        <w:t xml:space="preserve"> </w:t>
      </w:r>
      <w:r>
        <w:rPr>
          <w:sz w:val="24"/>
        </w:rPr>
        <w:t>цель</w:t>
      </w:r>
      <w:r>
        <w:rPr>
          <w:spacing w:val="-4"/>
          <w:sz w:val="24"/>
        </w:rPr>
        <w:t xml:space="preserve"> </w:t>
      </w:r>
      <w:r>
        <w:rPr>
          <w:spacing w:val="-2"/>
          <w:sz w:val="24"/>
        </w:rPr>
        <w:t>деятельности.</w:t>
      </w:r>
    </w:p>
    <w:p w14:paraId="021A4B5F" w14:textId="77777777" w:rsidR="00B3070C" w:rsidRDefault="00FE7E56">
      <w:pPr>
        <w:pStyle w:val="a5"/>
        <w:numPr>
          <w:ilvl w:val="0"/>
          <w:numId w:val="38"/>
        </w:numPr>
        <w:tabs>
          <w:tab w:val="left" w:pos="423"/>
        </w:tabs>
        <w:spacing w:before="40"/>
        <w:ind w:left="423" w:hanging="138"/>
        <w:jc w:val="left"/>
        <w:rPr>
          <w:sz w:val="24"/>
        </w:rPr>
      </w:pPr>
      <w:r>
        <w:rPr>
          <w:sz w:val="24"/>
        </w:rPr>
        <w:t>Планировать</w:t>
      </w:r>
      <w:r>
        <w:rPr>
          <w:spacing w:val="-17"/>
          <w:sz w:val="24"/>
        </w:rPr>
        <w:t xml:space="preserve"> </w:t>
      </w:r>
      <w:r>
        <w:rPr>
          <w:sz w:val="24"/>
        </w:rPr>
        <w:t>выполнение</w:t>
      </w:r>
      <w:r>
        <w:rPr>
          <w:spacing w:val="-13"/>
          <w:sz w:val="24"/>
        </w:rPr>
        <w:t xml:space="preserve"> </w:t>
      </w:r>
      <w:r>
        <w:rPr>
          <w:sz w:val="24"/>
        </w:rPr>
        <w:t>учебной</w:t>
      </w:r>
      <w:r>
        <w:rPr>
          <w:spacing w:val="-11"/>
          <w:sz w:val="24"/>
        </w:rPr>
        <w:t xml:space="preserve"> </w:t>
      </w:r>
      <w:r>
        <w:rPr>
          <w:sz w:val="24"/>
        </w:rPr>
        <w:t>задачи,</w:t>
      </w:r>
      <w:r>
        <w:rPr>
          <w:spacing w:val="-10"/>
          <w:sz w:val="24"/>
        </w:rPr>
        <w:t xml:space="preserve"> </w:t>
      </w:r>
      <w:r>
        <w:rPr>
          <w:sz w:val="24"/>
        </w:rPr>
        <w:t>выбирать</w:t>
      </w:r>
      <w:r>
        <w:rPr>
          <w:spacing w:val="-7"/>
          <w:sz w:val="24"/>
        </w:rPr>
        <w:t xml:space="preserve"> </w:t>
      </w:r>
      <w:r>
        <w:rPr>
          <w:sz w:val="24"/>
        </w:rPr>
        <w:t>и</w:t>
      </w:r>
      <w:r>
        <w:rPr>
          <w:spacing w:val="-12"/>
          <w:sz w:val="24"/>
        </w:rPr>
        <w:t xml:space="preserve"> </w:t>
      </w:r>
      <w:r>
        <w:rPr>
          <w:sz w:val="24"/>
        </w:rPr>
        <w:t>аргументировать</w:t>
      </w:r>
      <w:r>
        <w:rPr>
          <w:spacing w:val="-10"/>
          <w:sz w:val="24"/>
        </w:rPr>
        <w:t xml:space="preserve"> </w:t>
      </w:r>
      <w:r>
        <w:rPr>
          <w:sz w:val="24"/>
        </w:rPr>
        <w:t>способ</w:t>
      </w:r>
      <w:r>
        <w:rPr>
          <w:spacing w:val="-14"/>
          <w:sz w:val="24"/>
        </w:rPr>
        <w:t xml:space="preserve"> </w:t>
      </w:r>
      <w:r>
        <w:rPr>
          <w:spacing w:val="-2"/>
          <w:sz w:val="24"/>
        </w:rPr>
        <w:t>деятельности.</w:t>
      </w:r>
    </w:p>
    <w:p w14:paraId="45CA1E6E" w14:textId="77777777" w:rsidR="00B3070C" w:rsidRDefault="00FE7E56">
      <w:pPr>
        <w:pStyle w:val="a3"/>
        <w:spacing w:before="42" w:line="280" w:lineRule="auto"/>
        <w:ind w:firstLine="240"/>
        <w:jc w:val="left"/>
      </w:pPr>
      <w:r>
        <w:rPr>
          <w:color w:val="201E1F"/>
        </w:rPr>
        <w:t>-</w:t>
      </w:r>
      <w:r>
        <w:rPr>
          <w:color w:val="201E1F"/>
          <w:spacing w:val="-1"/>
        </w:rPr>
        <w:t xml:space="preserve"> </w:t>
      </w:r>
      <w:r>
        <w:rPr>
          <w:color w:val="201E1F"/>
        </w:rPr>
        <w:t>Корректировать</w:t>
      </w:r>
      <w:r>
        <w:rPr>
          <w:color w:val="201E1F"/>
          <w:spacing w:val="-9"/>
        </w:rPr>
        <w:t xml:space="preserve"> </w:t>
      </w:r>
      <w:r>
        <w:rPr>
          <w:color w:val="201E1F"/>
        </w:rPr>
        <w:t>деятельность</w:t>
      </w:r>
      <w:r>
        <w:rPr>
          <w:color w:val="201E1F"/>
          <w:spacing w:val="-5"/>
        </w:rPr>
        <w:t xml:space="preserve"> </w:t>
      </w:r>
      <w:r>
        <w:rPr>
          <w:color w:val="201E1F"/>
        </w:rPr>
        <w:t>с</w:t>
      </w:r>
      <w:r>
        <w:rPr>
          <w:color w:val="201E1F"/>
          <w:spacing w:val="-9"/>
        </w:rPr>
        <w:t xml:space="preserve"> </w:t>
      </w:r>
      <w:r>
        <w:rPr>
          <w:color w:val="201E1F"/>
        </w:rPr>
        <w:t>учетом</w:t>
      </w:r>
      <w:r>
        <w:rPr>
          <w:color w:val="201E1F"/>
          <w:spacing w:val="-6"/>
        </w:rPr>
        <w:t xml:space="preserve"> </w:t>
      </w:r>
      <w:r>
        <w:rPr>
          <w:color w:val="201E1F"/>
        </w:rPr>
        <w:t>возникших</w:t>
      </w:r>
      <w:r>
        <w:rPr>
          <w:color w:val="201E1F"/>
          <w:spacing w:val="-10"/>
        </w:rPr>
        <w:t xml:space="preserve"> </w:t>
      </w:r>
      <w:r>
        <w:rPr>
          <w:color w:val="201E1F"/>
        </w:rPr>
        <w:t>трудностей,</w:t>
      </w:r>
      <w:r>
        <w:rPr>
          <w:color w:val="201E1F"/>
          <w:spacing w:val="-13"/>
        </w:rPr>
        <w:t xml:space="preserve"> </w:t>
      </w:r>
      <w:r>
        <w:rPr>
          <w:color w:val="201E1F"/>
        </w:rPr>
        <w:t>ошибок,</w:t>
      </w:r>
      <w:r>
        <w:rPr>
          <w:color w:val="201E1F"/>
          <w:spacing w:val="-9"/>
        </w:rPr>
        <w:t xml:space="preserve"> </w:t>
      </w:r>
      <w:r>
        <w:rPr>
          <w:color w:val="201E1F"/>
        </w:rPr>
        <w:t>новых</w:t>
      </w:r>
      <w:r>
        <w:rPr>
          <w:color w:val="201E1F"/>
          <w:spacing w:val="-11"/>
        </w:rPr>
        <w:t xml:space="preserve"> </w:t>
      </w:r>
      <w:r>
        <w:rPr>
          <w:color w:val="201E1F"/>
        </w:rPr>
        <w:t>данных</w:t>
      </w:r>
      <w:r>
        <w:rPr>
          <w:color w:val="201E1F"/>
          <w:spacing w:val="-11"/>
        </w:rPr>
        <w:t xml:space="preserve"> </w:t>
      </w:r>
      <w:r>
        <w:rPr>
          <w:color w:val="201E1F"/>
        </w:rPr>
        <w:t xml:space="preserve">или </w:t>
      </w:r>
      <w:r>
        <w:rPr>
          <w:color w:val="201E1F"/>
          <w:spacing w:val="-2"/>
        </w:rPr>
        <w:t>информации.</w:t>
      </w:r>
    </w:p>
    <w:p w14:paraId="75FE2E2A" w14:textId="77777777" w:rsidR="00B3070C" w:rsidRDefault="00FE7E56">
      <w:pPr>
        <w:pStyle w:val="a5"/>
        <w:numPr>
          <w:ilvl w:val="0"/>
          <w:numId w:val="38"/>
        </w:numPr>
        <w:tabs>
          <w:tab w:val="left" w:pos="514"/>
        </w:tabs>
        <w:spacing w:line="273" w:lineRule="exact"/>
        <w:ind w:left="514" w:hanging="229"/>
        <w:jc w:val="left"/>
        <w:rPr>
          <w:sz w:val="24"/>
        </w:rPr>
      </w:pPr>
      <w:r>
        <w:rPr>
          <w:sz w:val="24"/>
        </w:rPr>
        <w:t>Анализировать</w:t>
      </w:r>
      <w:r>
        <w:rPr>
          <w:spacing w:val="77"/>
          <w:sz w:val="24"/>
        </w:rPr>
        <w:t xml:space="preserve"> </w:t>
      </w:r>
      <w:r>
        <w:rPr>
          <w:sz w:val="24"/>
        </w:rPr>
        <w:t>и</w:t>
      </w:r>
      <w:r>
        <w:rPr>
          <w:spacing w:val="77"/>
          <w:sz w:val="24"/>
        </w:rPr>
        <w:t xml:space="preserve"> </w:t>
      </w:r>
      <w:r>
        <w:rPr>
          <w:sz w:val="24"/>
        </w:rPr>
        <w:t>оценивать</w:t>
      </w:r>
      <w:r>
        <w:rPr>
          <w:spacing w:val="53"/>
          <w:w w:val="150"/>
          <w:sz w:val="24"/>
        </w:rPr>
        <w:t xml:space="preserve"> </w:t>
      </w:r>
      <w:r>
        <w:rPr>
          <w:sz w:val="24"/>
        </w:rPr>
        <w:t>собственную</w:t>
      </w:r>
      <w:r>
        <w:rPr>
          <w:spacing w:val="60"/>
          <w:w w:val="150"/>
          <w:sz w:val="24"/>
        </w:rPr>
        <w:t xml:space="preserve"> </w:t>
      </w:r>
      <w:r>
        <w:rPr>
          <w:sz w:val="24"/>
        </w:rPr>
        <w:t>работу:</w:t>
      </w:r>
      <w:r>
        <w:rPr>
          <w:spacing w:val="55"/>
          <w:w w:val="150"/>
          <w:sz w:val="24"/>
        </w:rPr>
        <w:t xml:space="preserve"> </w:t>
      </w:r>
      <w:r>
        <w:rPr>
          <w:sz w:val="24"/>
        </w:rPr>
        <w:t>меру</w:t>
      </w:r>
      <w:r>
        <w:rPr>
          <w:spacing w:val="71"/>
          <w:sz w:val="24"/>
        </w:rPr>
        <w:t xml:space="preserve"> </w:t>
      </w:r>
      <w:r>
        <w:rPr>
          <w:sz w:val="24"/>
        </w:rPr>
        <w:t>собственной</w:t>
      </w:r>
      <w:r>
        <w:rPr>
          <w:spacing w:val="59"/>
          <w:w w:val="150"/>
          <w:sz w:val="24"/>
        </w:rPr>
        <w:t xml:space="preserve"> </w:t>
      </w:r>
      <w:r>
        <w:rPr>
          <w:spacing w:val="-2"/>
          <w:sz w:val="24"/>
        </w:rPr>
        <w:t>самостоятельности,</w:t>
      </w:r>
    </w:p>
    <w:p w14:paraId="333DE7B0" w14:textId="77777777" w:rsidR="00B3070C" w:rsidRDefault="00B3070C">
      <w:pPr>
        <w:pStyle w:val="a5"/>
        <w:spacing w:line="273" w:lineRule="exact"/>
        <w:jc w:val="left"/>
        <w:rPr>
          <w:sz w:val="24"/>
        </w:rPr>
        <w:sectPr w:rsidR="00B3070C" w:rsidSect="004C2632">
          <w:pgSz w:w="11910" w:h="16840"/>
          <w:pgMar w:top="1134" w:right="567" w:bottom="1134" w:left="1701" w:header="0" w:footer="398" w:gutter="0"/>
          <w:cols w:space="720"/>
          <w:docGrid w:linePitch="299"/>
        </w:sectPr>
      </w:pPr>
    </w:p>
    <w:p w14:paraId="68EE0A1A" w14:textId="77777777" w:rsidR="00B3070C" w:rsidRDefault="00FE7E56">
      <w:pPr>
        <w:pStyle w:val="a3"/>
        <w:spacing w:before="68"/>
        <w:ind w:firstLine="0"/>
        <w:jc w:val="left"/>
      </w:pPr>
      <w:r>
        <w:lastRenderedPageBreak/>
        <w:t>затруднения,</w:t>
      </w:r>
      <w:r>
        <w:rPr>
          <w:spacing w:val="-6"/>
        </w:rPr>
        <w:t xml:space="preserve"> </w:t>
      </w:r>
      <w:r>
        <w:t>дефициты,</w:t>
      </w:r>
      <w:r>
        <w:rPr>
          <w:spacing w:val="-13"/>
        </w:rPr>
        <w:t xml:space="preserve"> </w:t>
      </w:r>
      <w:r>
        <w:t>ошибки</w:t>
      </w:r>
      <w:r>
        <w:rPr>
          <w:spacing w:val="-6"/>
        </w:rPr>
        <w:t xml:space="preserve"> </w:t>
      </w:r>
      <w:r>
        <w:t>и</w:t>
      </w:r>
      <w:r>
        <w:rPr>
          <w:spacing w:val="-14"/>
        </w:rPr>
        <w:t xml:space="preserve"> </w:t>
      </w:r>
      <w:r>
        <w:rPr>
          <w:spacing w:val="-5"/>
        </w:rPr>
        <w:t>пр.</w:t>
      </w:r>
    </w:p>
    <w:p w14:paraId="0F066602" w14:textId="77777777" w:rsidR="00B3070C" w:rsidRDefault="00FE7E56">
      <w:pPr>
        <w:pStyle w:val="1"/>
        <w:spacing w:before="60"/>
        <w:ind w:left="3493"/>
        <w:jc w:val="left"/>
      </w:pPr>
      <w:bookmarkStart w:id="126" w:name="Естественно-научные_предметы"/>
      <w:bookmarkEnd w:id="126"/>
      <w:r>
        <w:rPr>
          <w:spacing w:val="-2"/>
        </w:rPr>
        <w:t>Естественно-научные</w:t>
      </w:r>
      <w:r>
        <w:rPr>
          <w:spacing w:val="22"/>
        </w:rPr>
        <w:t xml:space="preserve"> </w:t>
      </w:r>
      <w:r>
        <w:rPr>
          <w:spacing w:val="-2"/>
        </w:rPr>
        <w:t>предметы</w:t>
      </w:r>
    </w:p>
    <w:p w14:paraId="0384170C" w14:textId="77777777" w:rsidR="00B3070C" w:rsidRDefault="00FE7E56" w:rsidP="009B2B83">
      <w:pPr>
        <w:spacing w:before="26" w:line="276" w:lineRule="auto"/>
        <w:ind w:left="284" w:right="3" w:firstLine="1"/>
        <w:jc w:val="both"/>
        <w:rPr>
          <w:i/>
          <w:sz w:val="24"/>
        </w:rPr>
      </w:pPr>
      <w:r>
        <w:rPr>
          <w:i/>
          <w:spacing w:val="-2"/>
          <w:sz w:val="24"/>
        </w:rPr>
        <w:t xml:space="preserve">Формирование универсальных учебных познавательных действий </w:t>
      </w:r>
      <w:r>
        <w:rPr>
          <w:i/>
          <w:sz w:val="24"/>
        </w:rPr>
        <w:t>Формирование базовых логических действий</w:t>
      </w:r>
    </w:p>
    <w:p w14:paraId="7D74E34C" w14:textId="77777777" w:rsidR="00B3070C" w:rsidRDefault="00FE7E56" w:rsidP="009B2B83">
      <w:pPr>
        <w:pStyle w:val="a5"/>
        <w:numPr>
          <w:ilvl w:val="0"/>
          <w:numId w:val="38"/>
        </w:numPr>
        <w:tabs>
          <w:tab w:val="left" w:pos="423"/>
        </w:tabs>
        <w:spacing w:before="9"/>
        <w:ind w:left="423" w:right="3" w:hanging="138"/>
        <w:rPr>
          <w:sz w:val="24"/>
        </w:rPr>
      </w:pPr>
      <w:r>
        <w:rPr>
          <w:sz w:val="24"/>
        </w:rPr>
        <w:t>Выдвигать</w:t>
      </w:r>
      <w:r>
        <w:rPr>
          <w:spacing w:val="-17"/>
          <w:sz w:val="24"/>
        </w:rPr>
        <w:t xml:space="preserve"> </w:t>
      </w:r>
      <w:r>
        <w:rPr>
          <w:sz w:val="24"/>
        </w:rPr>
        <w:t>гипотезы,</w:t>
      </w:r>
      <w:r>
        <w:rPr>
          <w:spacing w:val="-15"/>
          <w:sz w:val="24"/>
        </w:rPr>
        <w:t xml:space="preserve"> </w:t>
      </w:r>
      <w:r>
        <w:rPr>
          <w:sz w:val="24"/>
        </w:rPr>
        <w:t>объясняющие</w:t>
      </w:r>
      <w:r>
        <w:rPr>
          <w:spacing w:val="-13"/>
          <w:sz w:val="24"/>
        </w:rPr>
        <w:t xml:space="preserve"> </w:t>
      </w:r>
      <w:r>
        <w:rPr>
          <w:sz w:val="24"/>
        </w:rPr>
        <w:t>простые</w:t>
      </w:r>
      <w:r>
        <w:rPr>
          <w:spacing w:val="-11"/>
          <w:sz w:val="24"/>
        </w:rPr>
        <w:t xml:space="preserve"> </w:t>
      </w:r>
      <w:r>
        <w:rPr>
          <w:sz w:val="24"/>
        </w:rPr>
        <w:t>явления,</w:t>
      </w:r>
      <w:r>
        <w:rPr>
          <w:spacing w:val="-13"/>
          <w:sz w:val="24"/>
        </w:rPr>
        <w:t xml:space="preserve"> </w:t>
      </w:r>
      <w:r>
        <w:rPr>
          <w:spacing w:val="-2"/>
          <w:sz w:val="24"/>
        </w:rPr>
        <w:t>например:</w:t>
      </w:r>
    </w:p>
    <w:p w14:paraId="0840E6CE" w14:textId="77777777" w:rsidR="00B3070C" w:rsidRDefault="00FE7E56" w:rsidP="009B2B83">
      <w:pPr>
        <w:pStyle w:val="a5"/>
        <w:numPr>
          <w:ilvl w:val="0"/>
          <w:numId w:val="38"/>
        </w:numPr>
        <w:tabs>
          <w:tab w:val="left" w:pos="442"/>
        </w:tabs>
        <w:spacing w:before="31" w:line="271" w:lineRule="auto"/>
        <w:ind w:right="3" w:firstLine="0"/>
        <w:rPr>
          <w:sz w:val="24"/>
        </w:rPr>
      </w:pPr>
      <w:r>
        <w:rPr>
          <w:sz w:val="24"/>
        </w:rPr>
        <w:t>почему</w:t>
      </w:r>
      <w:r>
        <w:rPr>
          <w:spacing w:val="-21"/>
          <w:sz w:val="24"/>
        </w:rPr>
        <w:t xml:space="preserve"> </w:t>
      </w:r>
      <w:r>
        <w:rPr>
          <w:sz w:val="24"/>
        </w:rPr>
        <w:t>останавливается</w:t>
      </w:r>
      <w:r>
        <w:rPr>
          <w:spacing w:val="-10"/>
          <w:sz w:val="24"/>
        </w:rPr>
        <w:t xml:space="preserve"> </w:t>
      </w:r>
      <w:r>
        <w:rPr>
          <w:sz w:val="24"/>
        </w:rPr>
        <w:t>движущееся</w:t>
      </w:r>
      <w:r>
        <w:rPr>
          <w:spacing w:val="-6"/>
          <w:sz w:val="24"/>
        </w:rPr>
        <w:t xml:space="preserve"> </w:t>
      </w:r>
      <w:r>
        <w:rPr>
          <w:sz w:val="24"/>
        </w:rPr>
        <w:t>по</w:t>
      </w:r>
      <w:r>
        <w:rPr>
          <w:spacing w:val="-2"/>
          <w:sz w:val="24"/>
        </w:rPr>
        <w:t xml:space="preserve"> </w:t>
      </w:r>
      <w:r>
        <w:rPr>
          <w:sz w:val="24"/>
        </w:rPr>
        <w:t>горизонтальной</w:t>
      </w:r>
      <w:r>
        <w:rPr>
          <w:spacing w:val="-9"/>
          <w:sz w:val="24"/>
        </w:rPr>
        <w:t xml:space="preserve"> </w:t>
      </w:r>
      <w:r>
        <w:rPr>
          <w:sz w:val="24"/>
        </w:rPr>
        <w:t>поверхности</w:t>
      </w:r>
      <w:r>
        <w:rPr>
          <w:spacing w:val="-9"/>
          <w:sz w:val="24"/>
        </w:rPr>
        <w:t xml:space="preserve"> </w:t>
      </w:r>
      <w:r>
        <w:rPr>
          <w:sz w:val="24"/>
        </w:rPr>
        <w:t>тело;</w:t>
      </w:r>
      <w:r>
        <w:rPr>
          <w:spacing w:val="-15"/>
          <w:sz w:val="24"/>
        </w:rPr>
        <w:t xml:space="preserve"> </w:t>
      </w:r>
      <w:r>
        <w:rPr>
          <w:sz w:val="24"/>
        </w:rPr>
        <w:t>почему</w:t>
      </w:r>
      <w:r>
        <w:rPr>
          <w:spacing w:val="-22"/>
          <w:sz w:val="24"/>
        </w:rPr>
        <w:t xml:space="preserve"> </w:t>
      </w:r>
      <w:r>
        <w:rPr>
          <w:sz w:val="24"/>
        </w:rPr>
        <w:t>в</w:t>
      </w:r>
      <w:r>
        <w:rPr>
          <w:spacing w:val="-1"/>
          <w:sz w:val="24"/>
        </w:rPr>
        <w:t xml:space="preserve"> </w:t>
      </w:r>
      <w:r>
        <w:rPr>
          <w:sz w:val="24"/>
        </w:rPr>
        <w:t>жаркую погоду в светлой одежде прохладнее, чем в темной.</w:t>
      </w:r>
    </w:p>
    <w:p w14:paraId="3CE31A9E" w14:textId="77777777" w:rsidR="00B3070C" w:rsidRDefault="00FE7E56" w:rsidP="009B2B83">
      <w:pPr>
        <w:pStyle w:val="a5"/>
        <w:numPr>
          <w:ilvl w:val="0"/>
          <w:numId w:val="38"/>
        </w:numPr>
        <w:tabs>
          <w:tab w:val="left" w:pos="480"/>
        </w:tabs>
        <w:spacing w:before="11" w:line="276" w:lineRule="auto"/>
        <w:ind w:right="3" w:firstLine="0"/>
        <w:rPr>
          <w:sz w:val="24"/>
        </w:rPr>
      </w:pPr>
      <w:r>
        <w:rPr>
          <w:sz w:val="24"/>
        </w:rPr>
        <w:t>Строить</w:t>
      </w:r>
      <w:r>
        <w:rPr>
          <w:spacing w:val="28"/>
          <w:sz w:val="24"/>
        </w:rPr>
        <w:t xml:space="preserve"> </w:t>
      </w:r>
      <w:r>
        <w:rPr>
          <w:sz w:val="24"/>
        </w:rPr>
        <w:t>простейшие</w:t>
      </w:r>
      <w:r>
        <w:rPr>
          <w:spacing w:val="31"/>
          <w:sz w:val="24"/>
        </w:rPr>
        <w:t xml:space="preserve"> </w:t>
      </w:r>
      <w:r>
        <w:rPr>
          <w:sz w:val="24"/>
        </w:rPr>
        <w:t>модели</w:t>
      </w:r>
      <w:r>
        <w:rPr>
          <w:spacing w:val="38"/>
          <w:sz w:val="24"/>
        </w:rPr>
        <w:t xml:space="preserve"> </w:t>
      </w:r>
      <w:r>
        <w:rPr>
          <w:sz w:val="24"/>
        </w:rPr>
        <w:t>физических явлений</w:t>
      </w:r>
      <w:r>
        <w:rPr>
          <w:spacing w:val="38"/>
          <w:sz w:val="24"/>
        </w:rPr>
        <w:t xml:space="preserve"> </w:t>
      </w:r>
      <w:r>
        <w:rPr>
          <w:sz w:val="24"/>
        </w:rPr>
        <w:t>(в</w:t>
      </w:r>
      <w:r>
        <w:rPr>
          <w:spacing w:val="32"/>
          <w:sz w:val="24"/>
        </w:rPr>
        <w:t xml:space="preserve"> </w:t>
      </w:r>
      <w:r>
        <w:rPr>
          <w:sz w:val="24"/>
        </w:rPr>
        <w:t>виде</w:t>
      </w:r>
      <w:r>
        <w:rPr>
          <w:spacing w:val="35"/>
          <w:sz w:val="24"/>
        </w:rPr>
        <w:t xml:space="preserve"> </w:t>
      </w:r>
      <w:r>
        <w:rPr>
          <w:sz w:val="24"/>
        </w:rPr>
        <w:t>рисунков</w:t>
      </w:r>
      <w:r>
        <w:rPr>
          <w:spacing w:val="34"/>
          <w:sz w:val="24"/>
        </w:rPr>
        <w:t xml:space="preserve"> </w:t>
      </w:r>
      <w:r>
        <w:rPr>
          <w:sz w:val="24"/>
        </w:rPr>
        <w:t>или</w:t>
      </w:r>
      <w:r>
        <w:rPr>
          <w:spacing w:val="37"/>
          <w:sz w:val="24"/>
        </w:rPr>
        <w:t xml:space="preserve"> </w:t>
      </w:r>
      <w:r>
        <w:rPr>
          <w:sz w:val="24"/>
        </w:rPr>
        <w:t>схем),</w:t>
      </w:r>
      <w:r>
        <w:rPr>
          <w:spacing w:val="29"/>
          <w:sz w:val="24"/>
        </w:rPr>
        <w:t xml:space="preserve"> </w:t>
      </w:r>
      <w:r>
        <w:rPr>
          <w:sz w:val="24"/>
        </w:rPr>
        <w:t>например: падение предмета; отражение света от зеркальной поверхности.</w:t>
      </w:r>
    </w:p>
    <w:p w14:paraId="6F80F88F" w14:textId="77777777" w:rsidR="00B3070C" w:rsidRDefault="00FE7E56" w:rsidP="009B2B83">
      <w:pPr>
        <w:pStyle w:val="a5"/>
        <w:numPr>
          <w:ilvl w:val="0"/>
          <w:numId w:val="38"/>
        </w:numPr>
        <w:tabs>
          <w:tab w:val="left" w:pos="552"/>
        </w:tabs>
        <w:spacing w:line="280" w:lineRule="auto"/>
        <w:ind w:right="3" w:firstLine="0"/>
        <w:rPr>
          <w:sz w:val="24"/>
        </w:rPr>
      </w:pPr>
      <w:r>
        <w:rPr>
          <w:sz w:val="24"/>
        </w:rPr>
        <w:t>Прогнозировать</w:t>
      </w:r>
      <w:r>
        <w:rPr>
          <w:spacing w:val="40"/>
          <w:sz w:val="24"/>
        </w:rPr>
        <w:t xml:space="preserve"> </w:t>
      </w:r>
      <w:r>
        <w:rPr>
          <w:sz w:val="24"/>
        </w:rPr>
        <w:t>свойства</w:t>
      </w:r>
      <w:r>
        <w:rPr>
          <w:spacing w:val="40"/>
          <w:sz w:val="24"/>
        </w:rPr>
        <w:t xml:space="preserve"> </w:t>
      </w:r>
      <w:r>
        <w:rPr>
          <w:sz w:val="24"/>
        </w:rPr>
        <w:t>веществ</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общих</w:t>
      </w:r>
      <w:r>
        <w:rPr>
          <w:spacing w:val="40"/>
          <w:sz w:val="24"/>
        </w:rPr>
        <w:t xml:space="preserve"> </w:t>
      </w:r>
      <w:r>
        <w:rPr>
          <w:sz w:val="24"/>
        </w:rPr>
        <w:t>химических</w:t>
      </w:r>
      <w:r>
        <w:rPr>
          <w:spacing w:val="40"/>
          <w:sz w:val="24"/>
        </w:rPr>
        <w:t xml:space="preserve"> </w:t>
      </w:r>
      <w:r>
        <w:rPr>
          <w:sz w:val="24"/>
        </w:rPr>
        <w:t>свойств</w:t>
      </w:r>
      <w:r>
        <w:rPr>
          <w:spacing w:val="40"/>
          <w:sz w:val="24"/>
        </w:rPr>
        <w:t xml:space="preserve"> </w:t>
      </w:r>
      <w:r>
        <w:rPr>
          <w:sz w:val="24"/>
        </w:rPr>
        <w:t>изученных</w:t>
      </w:r>
      <w:r>
        <w:rPr>
          <w:spacing w:val="80"/>
          <w:sz w:val="24"/>
        </w:rPr>
        <w:t xml:space="preserve"> </w:t>
      </w:r>
      <w:r>
        <w:rPr>
          <w:sz w:val="24"/>
        </w:rPr>
        <w:t>классов/групп веществ, к которым они относятся.</w:t>
      </w:r>
    </w:p>
    <w:p w14:paraId="41CC8BFF" w14:textId="77777777" w:rsidR="00B3070C" w:rsidRDefault="00FE7E56" w:rsidP="009B2B83">
      <w:pPr>
        <w:pStyle w:val="a5"/>
        <w:numPr>
          <w:ilvl w:val="0"/>
          <w:numId w:val="38"/>
        </w:numPr>
        <w:tabs>
          <w:tab w:val="left" w:pos="423"/>
        </w:tabs>
        <w:spacing w:line="276" w:lineRule="auto"/>
        <w:ind w:right="3" w:firstLine="0"/>
        <w:rPr>
          <w:sz w:val="24"/>
        </w:rPr>
      </w:pPr>
      <w:r>
        <w:rPr>
          <w:sz w:val="24"/>
        </w:rPr>
        <w:t>Объяснять</w:t>
      </w:r>
      <w:r>
        <w:rPr>
          <w:spacing w:val="-15"/>
          <w:sz w:val="24"/>
        </w:rPr>
        <w:t xml:space="preserve"> </w:t>
      </w:r>
      <w:r>
        <w:rPr>
          <w:sz w:val="24"/>
        </w:rPr>
        <w:t>общности</w:t>
      </w:r>
      <w:r>
        <w:rPr>
          <w:spacing w:val="-14"/>
          <w:sz w:val="24"/>
        </w:rPr>
        <w:t xml:space="preserve"> </w:t>
      </w:r>
      <w:r>
        <w:rPr>
          <w:sz w:val="24"/>
        </w:rPr>
        <w:t>происхождения</w:t>
      </w:r>
      <w:r>
        <w:rPr>
          <w:spacing w:val="-12"/>
          <w:sz w:val="24"/>
        </w:rPr>
        <w:t xml:space="preserve"> </w:t>
      </w:r>
      <w:r>
        <w:rPr>
          <w:sz w:val="24"/>
        </w:rPr>
        <w:t>и</w:t>
      </w:r>
      <w:r>
        <w:rPr>
          <w:spacing w:val="-12"/>
          <w:sz w:val="24"/>
        </w:rPr>
        <w:t xml:space="preserve"> </w:t>
      </w:r>
      <w:r>
        <w:rPr>
          <w:sz w:val="24"/>
        </w:rPr>
        <w:t>эволюции</w:t>
      </w:r>
      <w:r>
        <w:rPr>
          <w:spacing w:val="-2"/>
          <w:sz w:val="24"/>
        </w:rPr>
        <w:t xml:space="preserve"> </w:t>
      </w:r>
      <w:r>
        <w:rPr>
          <w:sz w:val="24"/>
        </w:rPr>
        <w:t>систематических</w:t>
      </w:r>
      <w:r>
        <w:rPr>
          <w:spacing w:val="-15"/>
          <w:sz w:val="24"/>
        </w:rPr>
        <w:t xml:space="preserve"> </w:t>
      </w:r>
      <w:r>
        <w:rPr>
          <w:sz w:val="24"/>
        </w:rPr>
        <w:t>групп</w:t>
      </w:r>
      <w:r>
        <w:rPr>
          <w:spacing w:val="-2"/>
          <w:sz w:val="24"/>
        </w:rPr>
        <w:t xml:space="preserve"> </w:t>
      </w:r>
      <w:r>
        <w:rPr>
          <w:sz w:val="24"/>
        </w:rPr>
        <w:t>растений</w:t>
      </w:r>
      <w:r>
        <w:rPr>
          <w:spacing w:val="-2"/>
          <w:sz w:val="24"/>
        </w:rPr>
        <w:t xml:space="preserve"> </w:t>
      </w:r>
      <w:r>
        <w:rPr>
          <w:sz w:val="24"/>
        </w:rPr>
        <w:t>на</w:t>
      </w:r>
      <w:r>
        <w:rPr>
          <w:spacing w:val="-18"/>
          <w:sz w:val="24"/>
        </w:rPr>
        <w:t xml:space="preserve"> </w:t>
      </w:r>
      <w:r>
        <w:rPr>
          <w:sz w:val="24"/>
        </w:rPr>
        <w:t>примере сопоставления биологических растительных объектов.</w:t>
      </w:r>
    </w:p>
    <w:p w14:paraId="5F238DD3" w14:textId="77777777" w:rsidR="00B3070C" w:rsidRDefault="00FE7E56" w:rsidP="009B2B83">
      <w:pPr>
        <w:spacing w:line="275" w:lineRule="exact"/>
        <w:ind w:left="525" w:right="3"/>
        <w:jc w:val="both"/>
        <w:rPr>
          <w:i/>
          <w:sz w:val="24"/>
        </w:rPr>
      </w:pPr>
      <w:r>
        <w:rPr>
          <w:i/>
          <w:sz w:val="24"/>
        </w:rPr>
        <w:t>Формирование</w:t>
      </w:r>
      <w:r>
        <w:rPr>
          <w:i/>
          <w:spacing w:val="-15"/>
          <w:sz w:val="24"/>
        </w:rPr>
        <w:t xml:space="preserve"> </w:t>
      </w:r>
      <w:r>
        <w:rPr>
          <w:i/>
          <w:sz w:val="24"/>
        </w:rPr>
        <w:t>базовых</w:t>
      </w:r>
      <w:r>
        <w:rPr>
          <w:i/>
          <w:spacing w:val="-15"/>
          <w:sz w:val="24"/>
        </w:rPr>
        <w:t xml:space="preserve"> </w:t>
      </w:r>
      <w:r>
        <w:rPr>
          <w:i/>
          <w:sz w:val="24"/>
        </w:rPr>
        <w:t>исследовательских</w:t>
      </w:r>
      <w:r>
        <w:rPr>
          <w:i/>
          <w:spacing w:val="-14"/>
          <w:sz w:val="24"/>
        </w:rPr>
        <w:t xml:space="preserve"> </w:t>
      </w:r>
      <w:r>
        <w:rPr>
          <w:i/>
          <w:spacing w:val="-2"/>
          <w:sz w:val="24"/>
        </w:rPr>
        <w:t>действий</w:t>
      </w:r>
    </w:p>
    <w:p w14:paraId="7204CFD6" w14:textId="77777777" w:rsidR="00B3070C" w:rsidRDefault="00FE7E56" w:rsidP="009B2B83">
      <w:pPr>
        <w:pStyle w:val="a5"/>
        <w:numPr>
          <w:ilvl w:val="0"/>
          <w:numId w:val="38"/>
        </w:numPr>
        <w:tabs>
          <w:tab w:val="left" w:pos="423"/>
        </w:tabs>
        <w:spacing w:before="32"/>
        <w:ind w:left="423" w:right="3" w:hanging="138"/>
        <w:rPr>
          <w:sz w:val="24"/>
        </w:rPr>
      </w:pPr>
      <w:r>
        <w:rPr>
          <w:sz w:val="24"/>
        </w:rPr>
        <w:t>Исследование</w:t>
      </w:r>
      <w:r>
        <w:rPr>
          <w:spacing w:val="-17"/>
          <w:sz w:val="24"/>
        </w:rPr>
        <w:t xml:space="preserve"> </w:t>
      </w:r>
      <w:r>
        <w:rPr>
          <w:sz w:val="24"/>
        </w:rPr>
        <w:t>явления</w:t>
      </w:r>
      <w:r>
        <w:rPr>
          <w:spacing w:val="-13"/>
          <w:sz w:val="24"/>
        </w:rPr>
        <w:t xml:space="preserve"> </w:t>
      </w:r>
      <w:r>
        <w:rPr>
          <w:sz w:val="24"/>
        </w:rPr>
        <w:t>теплообмена</w:t>
      </w:r>
      <w:r>
        <w:rPr>
          <w:spacing w:val="-7"/>
          <w:sz w:val="24"/>
        </w:rPr>
        <w:t xml:space="preserve"> </w:t>
      </w:r>
      <w:r>
        <w:rPr>
          <w:sz w:val="24"/>
        </w:rPr>
        <w:t>при</w:t>
      </w:r>
      <w:r>
        <w:rPr>
          <w:spacing w:val="-6"/>
          <w:sz w:val="24"/>
        </w:rPr>
        <w:t xml:space="preserve"> </w:t>
      </w:r>
      <w:r>
        <w:rPr>
          <w:sz w:val="24"/>
        </w:rPr>
        <w:t>смешивании</w:t>
      </w:r>
      <w:r>
        <w:rPr>
          <w:spacing w:val="-5"/>
          <w:sz w:val="24"/>
        </w:rPr>
        <w:t xml:space="preserve"> </w:t>
      </w:r>
      <w:r>
        <w:rPr>
          <w:sz w:val="24"/>
        </w:rPr>
        <w:t>холодной</w:t>
      </w:r>
      <w:r>
        <w:rPr>
          <w:spacing w:val="-6"/>
          <w:sz w:val="24"/>
        </w:rPr>
        <w:t xml:space="preserve"> </w:t>
      </w:r>
      <w:r>
        <w:rPr>
          <w:sz w:val="24"/>
        </w:rPr>
        <w:t>и</w:t>
      </w:r>
      <w:r>
        <w:rPr>
          <w:spacing w:val="-16"/>
          <w:sz w:val="24"/>
        </w:rPr>
        <w:t xml:space="preserve"> </w:t>
      </w:r>
      <w:r>
        <w:rPr>
          <w:sz w:val="24"/>
        </w:rPr>
        <w:t>горячей</w:t>
      </w:r>
      <w:r>
        <w:rPr>
          <w:spacing w:val="-15"/>
          <w:sz w:val="24"/>
        </w:rPr>
        <w:t xml:space="preserve"> </w:t>
      </w:r>
      <w:r>
        <w:rPr>
          <w:spacing w:val="-2"/>
          <w:sz w:val="24"/>
        </w:rPr>
        <w:t>воды.</w:t>
      </w:r>
    </w:p>
    <w:p w14:paraId="3DA62C12" w14:textId="77777777" w:rsidR="00B3070C" w:rsidRDefault="00FE7E56" w:rsidP="009B2B83">
      <w:pPr>
        <w:pStyle w:val="a5"/>
        <w:numPr>
          <w:ilvl w:val="0"/>
          <w:numId w:val="38"/>
        </w:numPr>
        <w:tabs>
          <w:tab w:val="left" w:pos="423"/>
        </w:tabs>
        <w:spacing w:before="46"/>
        <w:ind w:left="423" w:right="3" w:hanging="138"/>
        <w:rPr>
          <w:sz w:val="24"/>
        </w:rPr>
      </w:pPr>
      <w:r>
        <w:rPr>
          <w:sz w:val="24"/>
        </w:rPr>
        <w:t>Исследование</w:t>
      </w:r>
      <w:r>
        <w:rPr>
          <w:spacing w:val="-17"/>
          <w:sz w:val="24"/>
        </w:rPr>
        <w:t xml:space="preserve"> </w:t>
      </w:r>
      <w:r>
        <w:rPr>
          <w:sz w:val="24"/>
        </w:rPr>
        <w:t>процесса</w:t>
      </w:r>
      <w:r>
        <w:rPr>
          <w:spacing w:val="-13"/>
          <w:sz w:val="24"/>
        </w:rPr>
        <w:t xml:space="preserve"> </w:t>
      </w:r>
      <w:r>
        <w:rPr>
          <w:sz w:val="24"/>
        </w:rPr>
        <w:t>испарения</w:t>
      </w:r>
      <w:r>
        <w:rPr>
          <w:spacing w:val="-8"/>
          <w:sz w:val="24"/>
        </w:rPr>
        <w:t xml:space="preserve"> </w:t>
      </w:r>
      <w:r>
        <w:rPr>
          <w:sz w:val="24"/>
        </w:rPr>
        <w:t>различных</w:t>
      </w:r>
      <w:r>
        <w:rPr>
          <w:spacing w:val="-16"/>
          <w:sz w:val="24"/>
        </w:rPr>
        <w:t xml:space="preserve"> </w:t>
      </w:r>
      <w:r>
        <w:rPr>
          <w:spacing w:val="-2"/>
          <w:sz w:val="24"/>
        </w:rPr>
        <w:t>жидкостей.</w:t>
      </w:r>
    </w:p>
    <w:p w14:paraId="2AF57499" w14:textId="77777777" w:rsidR="00B3070C" w:rsidRDefault="00FE7E56" w:rsidP="009B2B83">
      <w:pPr>
        <w:pStyle w:val="a5"/>
        <w:numPr>
          <w:ilvl w:val="0"/>
          <w:numId w:val="38"/>
        </w:numPr>
        <w:tabs>
          <w:tab w:val="left" w:pos="552"/>
        </w:tabs>
        <w:spacing w:before="36" w:line="278" w:lineRule="auto"/>
        <w:ind w:right="3" w:firstLine="0"/>
        <w:rPr>
          <w:sz w:val="24"/>
        </w:rPr>
      </w:pPr>
      <w:r>
        <w:rPr>
          <w:sz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14:paraId="2586E50E" w14:textId="77777777" w:rsidR="00B3070C" w:rsidRDefault="00FE7E56" w:rsidP="009B2B83">
      <w:pPr>
        <w:spacing w:line="271" w:lineRule="exact"/>
        <w:ind w:left="525" w:right="3"/>
        <w:jc w:val="both"/>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430E0AE6" w14:textId="77777777" w:rsidR="00B3070C" w:rsidRDefault="00FE7E56" w:rsidP="009B2B83">
      <w:pPr>
        <w:pStyle w:val="a5"/>
        <w:numPr>
          <w:ilvl w:val="0"/>
          <w:numId w:val="38"/>
        </w:numPr>
        <w:tabs>
          <w:tab w:val="left" w:pos="447"/>
        </w:tabs>
        <w:spacing w:before="36" w:line="276" w:lineRule="auto"/>
        <w:ind w:right="3" w:firstLine="0"/>
        <w:rPr>
          <w:sz w:val="24"/>
        </w:rPr>
      </w:pPr>
      <w:r>
        <w:rPr>
          <w:sz w:val="24"/>
        </w:rPr>
        <w:t>Анализировать оригинальный текст, посвященный использованию звука (или ультразвука) в технике (эхолокация, ультразвук в медицине и др.).</w:t>
      </w:r>
    </w:p>
    <w:p w14:paraId="0CC4F7F8" w14:textId="77777777" w:rsidR="00B3070C" w:rsidRDefault="00FE7E56" w:rsidP="009B2B83">
      <w:pPr>
        <w:pStyle w:val="a5"/>
        <w:numPr>
          <w:ilvl w:val="0"/>
          <w:numId w:val="38"/>
        </w:numPr>
        <w:tabs>
          <w:tab w:val="left" w:pos="423"/>
        </w:tabs>
        <w:spacing w:before="3"/>
        <w:ind w:left="423" w:right="3" w:hanging="138"/>
        <w:rPr>
          <w:sz w:val="24"/>
        </w:rPr>
      </w:pPr>
      <w:r>
        <w:rPr>
          <w:sz w:val="24"/>
        </w:rPr>
        <w:t>Выполнять</w:t>
      </w:r>
      <w:r>
        <w:rPr>
          <w:spacing w:val="-4"/>
          <w:sz w:val="24"/>
        </w:rPr>
        <w:t xml:space="preserve"> </w:t>
      </w:r>
      <w:r>
        <w:rPr>
          <w:sz w:val="24"/>
        </w:rPr>
        <w:t>задания</w:t>
      </w:r>
      <w:r>
        <w:rPr>
          <w:spacing w:val="-9"/>
          <w:sz w:val="24"/>
        </w:rPr>
        <w:t xml:space="preserve"> </w:t>
      </w:r>
      <w:r>
        <w:rPr>
          <w:sz w:val="24"/>
        </w:rPr>
        <w:t>по</w:t>
      </w:r>
      <w:r>
        <w:rPr>
          <w:spacing w:val="-1"/>
          <w:sz w:val="24"/>
        </w:rPr>
        <w:t xml:space="preserve"> </w:t>
      </w:r>
      <w:r>
        <w:rPr>
          <w:sz w:val="24"/>
        </w:rPr>
        <w:t>тексту</w:t>
      </w:r>
      <w:r>
        <w:rPr>
          <w:spacing w:val="-21"/>
          <w:sz w:val="24"/>
        </w:rPr>
        <w:t xml:space="preserve"> </w:t>
      </w:r>
      <w:r>
        <w:rPr>
          <w:sz w:val="24"/>
        </w:rPr>
        <w:t>(смысловое</w:t>
      </w:r>
      <w:r>
        <w:rPr>
          <w:spacing w:val="-8"/>
          <w:sz w:val="24"/>
        </w:rPr>
        <w:t xml:space="preserve"> </w:t>
      </w:r>
      <w:r>
        <w:rPr>
          <w:spacing w:val="-2"/>
          <w:sz w:val="24"/>
        </w:rPr>
        <w:t>чтение).</w:t>
      </w:r>
    </w:p>
    <w:p w14:paraId="7B699379" w14:textId="77777777" w:rsidR="00B3070C" w:rsidRDefault="00FE7E56" w:rsidP="009B2B83">
      <w:pPr>
        <w:pStyle w:val="a5"/>
        <w:numPr>
          <w:ilvl w:val="0"/>
          <w:numId w:val="38"/>
        </w:numPr>
        <w:tabs>
          <w:tab w:val="left" w:pos="567"/>
        </w:tabs>
        <w:spacing w:before="32" w:line="280" w:lineRule="auto"/>
        <w:ind w:right="3" w:firstLine="0"/>
        <w:rPr>
          <w:sz w:val="24"/>
        </w:rPr>
      </w:pPr>
      <w:r>
        <w:rPr>
          <w:sz w:val="24"/>
        </w:rPr>
        <w:t>Использование при выполнении учебных заданий и в процессе исследовательской деятельности</w:t>
      </w:r>
      <w:r>
        <w:rPr>
          <w:spacing w:val="-15"/>
          <w:sz w:val="24"/>
        </w:rPr>
        <w:t xml:space="preserve"> </w:t>
      </w:r>
      <w:r>
        <w:rPr>
          <w:sz w:val="24"/>
        </w:rPr>
        <w:t>научно-популярную</w:t>
      </w:r>
      <w:r>
        <w:rPr>
          <w:spacing w:val="-15"/>
          <w:sz w:val="24"/>
        </w:rPr>
        <w:t xml:space="preserve"> </w:t>
      </w:r>
      <w:r>
        <w:rPr>
          <w:sz w:val="24"/>
        </w:rPr>
        <w:t>литературу</w:t>
      </w:r>
      <w:r>
        <w:rPr>
          <w:spacing w:val="-15"/>
          <w:sz w:val="24"/>
        </w:rPr>
        <w:t xml:space="preserve"> </w:t>
      </w:r>
      <w:r>
        <w:rPr>
          <w:sz w:val="24"/>
        </w:rPr>
        <w:t>химического</w:t>
      </w:r>
      <w:r>
        <w:rPr>
          <w:spacing w:val="-15"/>
          <w:sz w:val="24"/>
        </w:rPr>
        <w:t xml:space="preserve"> </w:t>
      </w:r>
      <w:r>
        <w:rPr>
          <w:sz w:val="24"/>
        </w:rPr>
        <w:t>содержания,</w:t>
      </w:r>
      <w:r>
        <w:rPr>
          <w:spacing w:val="-14"/>
          <w:sz w:val="24"/>
        </w:rPr>
        <w:t xml:space="preserve"> </w:t>
      </w:r>
      <w:r>
        <w:rPr>
          <w:sz w:val="24"/>
        </w:rPr>
        <w:t>справочные</w:t>
      </w:r>
      <w:r>
        <w:rPr>
          <w:spacing w:val="40"/>
          <w:sz w:val="24"/>
        </w:rPr>
        <w:t xml:space="preserve"> </w:t>
      </w:r>
      <w:r>
        <w:rPr>
          <w:sz w:val="24"/>
        </w:rPr>
        <w:t>материалы, ресурсы Интернета.</w:t>
      </w:r>
    </w:p>
    <w:p w14:paraId="1C4B7382" w14:textId="77777777" w:rsidR="00B3070C" w:rsidRDefault="00FE7E56" w:rsidP="009B2B83">
      <w:pPr>
        <w:pStyle w:val="a5"/>
        <w:numPr>
          <w:ilvl w:val="0"/>
          <w:numId w:val="38"/>
        </w:numPr>
        <w:tabs>
          <w:tab w:val="left" w:pos="504"/>
        </w:tabs>
        <w:spacing w:line="276" w:lineRule="auto"/>
        <w:ind w:right="3" w:firstLine="0"/>
        <w:rPr>
          <w:sz w:val="24"/>
        </w:rPr>
      </w:pPr>
      <w:r>
        <w:rPr>
          <w:sz w:val="24"/>
        </w:rPr>
        <w:t>Анализировать</w:t>
      </w:r>
      <w:r>
        <w:rPr>
          <w:spacing w:val="-15"/>
          <w:sz w:val="24"/>
        </w:rPr>
        <w:t xml:space="preserve"> </w:t>
      </w:r>
      <w:r>
        <w:rPr>
          <w:sz w:val="24"/>
        </w:rPr>
        <w:t>современные</w:t>
      </w:r>
      <w:r>
        <w:rPr>
          <w:spacing w:val="-15"/>
          <w:sz w:val="24"/>
        </w:rPr>
        <w:t xml:space="preserve"> </w:t>
      </w:r>
      <w:r>
        <w:rPr>
          <w:sz w:val="24"/>
        </w:rPr>
        <w:t>источники</w:t>
      </w:r>
      <w:r>
        <w:rPr>
          <w:spacing w:val="-15"/>
          <w:sz w:val="24"/>
        </w:rPr>
        <w:t xml:space="preserve"> </w:t>
      </w:r>
      <w:r>
        <w:rPr>
          <w:sz w:val="24"/>
        </w:rPr>
        <w:t>о</w:t>
      </w:r>
      <w:r>
        <w:rPr>
          <w:spacing w:val="-15"/>
          <w:sz w:val="24"/>
        </w:rPr>
        <w:t xml:space="preserve"> </w:t>
      </w:r>
      <w:r>
        <w:rPr>
          <w:sz w:val="24"/>
        </w:rPr>
        <w:t>вакцинах</w:t>
      </w:r>
      <w:r>
        <w:rPr>
          <w:spacing w:val="-15"/>
          <w:sz w:val="24"/>
        </w:rPr>
        <w:t xml:space="preserve"> </w:t>
      </w:r>
      <w:r>
        <w:rPr>
          <w:sz w:val="24"/>
        </w:rPr>
        <w:t>и</w:t>
      </w:r>
      <w:r>
        <w:rPr>
          <w:spacing w:val="-15"/>
          <w:sz w:val="24"/>
        </w:rPr>
        <w:t xml:space="preserve"> </w:t>
      </w:r>
      <w:r>
        <w:rPr>
          <w:sz w:val="24"/>
        </w:rPr>
        <w:t>вакцинировании.</w:t>
      </w:r>
      <w:r>
        <w:rPr>
          <w:spacing w:val="-15"/>
          <w:sz w:val="24"/>
        </w:rPr>
        <w:t xml:space="preserve"> </w:t>
      </w:r>
      <w:r>
        <w:rPr>
          <w:sz w:val="24"/>
        </w:rPr>
        <w:t>Обсуждать</w:t>
      </w:r>
      <w:r>
        <w:rPr>
          <w:spacing w:val="-15"/>
          <w:sz w:val="24"/>
        </w:rPr>
        <w:t xml:space="preserve"> </w:t>
      </w:r>
      <w:r>
        <w:rPr>
          <w:sz w:val="24"/>
        </w:rPr>
        <w:t>роли</w:t>
      </w:r>
      <w:r>
        <w:rPr>
          <w:spacing w:val="-15"/>
          <w:sz w:val="24"/>
        </w:rPr>
        <w:t xml:space="preserve"> </w:t>
      </w:r>
      <w:r>
        <w:rPr>
          <w:sz w:val="24"/>
        </w:rPr>
        <w:t>вакцин и лечебных сывороток для сохранения здоровья человека.</w:t>
      </w:r>
    </w:p>
    <w:p w14:paraId="159B0118" w14:textId="77777777" w:rsidR="00B3070C" w:rsidRDefault="00FE7E56" w:rsidP="009B2B83">
      <w:pPr>
        <w:spacing w:line="275" w:lineRule="exact"/>
        <w:ind w:left="525" w:right="3"/>
        <w:jc w:val="both"/>
        <w:rPr>
          <w:i/>
          <w:sz w:val="24"/>
        </w:rPr>
      </w:pPr>
      <w:r>
        <w:rPr>
          <w:i/>
          <w:spacing w:val="-2"/>
          <w:sz w:val="24"/>
        </w:rPr>
        <w:lastRenderedPageBreak/>
        <w:t>Формирование</w:t>
      </w:r>
      <w:r>
        <w:rPr>
          <w:i/>
          <w:spacing w:val="2"/>
          <w:sz w:val="24"/>
        </w:rPr>
        <w:t xml:space="preserve"> </w:t>
      </w:r>
      <w:r>
        <w:rPr>
          <w:i/>
          <w:spacing w:val="-2"/>
          <w:sz w:val="24"/>
        </w:rPr>
        <w:t>универсальных</w:t>
      </w:r>
      <w:r>
        <w:rPr>
          <w:i/>
          <w:spacing w:val="10"/>
          <w:sz w:val="24"/>
        </w:rPr>
        <w:t xml:space="preserve"> </w:t>
      </w:r>
      <w:r>
        <w:rPr>
          <w:i/>
          <w:spacing w:val="-2"/>
          <w:sz w:val="24"/>
        </w:rPr>
        <w:t>учебных</w:t>
      </w:r>
      <w:r>
        <w:rPr>
          <w:i/>
          <w:spacing w:val="3"/>
          <w:sz w:val="24"/>
        </w:rPr>
        <w:t xml:space="preserve"> </w:t>
      </w:r>
      <w:r>
        <w:rPr>
          <w:i/>
          <w:spacing w:val="-2"/>
          <w:sz w:val="24"/>
        </w:rPr>
        <w:t>коммуникативных</w:t>
      </w:r>
      <w:r>
        <w:rPr>
          <w:i/>
          <w:spacing w:val="11"/>
          <w:sz w:val="24"/>
        </w:rPr>
        <w:t xml:space="preserve"> </w:t>
      </w:r>
      <w:r>
        <w:rPr>
          <w:i/>
          <w:spacing w:val="-2"/>
          <w:sz w:val="24"/>
        </w:rPr>
        <w:t>действий</w:t>
      </w:r>
    </w:p>
    <w:p w14:paraId="7685B867" w14:textId="77777777" w:rsidR="00B3070C" w:rsidRDefault="00FE7E56" w:rsidP="009B2B83">
      <w:pPr>
        <w:pStyle w:val="a3"/>
        <w:spacing w:before="32" w:line="276" w:lineRule="auto"/>
        <w:ind w:right="3" w:firstLine="0"/>
      </w:pPr>
      <w: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03003A96" w14:textId="77777777" w:rsidR="00B3070C" w:rsidRDefault="00FE7E56" w:rsidP="009B2B83">
      <w:pPr>
        <w:pStyle w:val="a5"/>
        <w:numPr>
          <w:ilvl w:val="0"/>
          <w:numId w:val="38"/>
        </w:numPr>
        <w:tabs>
          <w:tab w:val="left" w:pos="428"/>
        </w:tabs>
        <w:spacing w:before="4" w:line="280" w:lineRule="auto"/>
        <w:ind w:right="3" w:firstLine="0"/>
        <w:rPr>
          <w:sz w:val="24"/>
        </w:rPr>
      </w:pPr>
      <w:r>
        <w:rPr>
          <w:sz w:val="24"/>
        </w:rPr>
        <w:t xml:space="preserve">Выражать свою точку зрения на решение естественно-научной задачи в устных и письменных </w:t>
      </w:r>
      <w:r>
        <w:rPr>
          <w:spacing w:val="-2"/>
          <w:sz w:val="24"/>
        </w:rPr>
        <w:t>текстах.</w:t>
      </w:r>
    </w:p>
    <w:p w14:paraId="3AD44703" w14:textId="77777777" w:rsidR="00B3070C" w:rsidRDefault="00FE7E56" w:rsidP="009B2B83">
      <w:pPr>
        <w:pStyle w:val="a5"/>
        <w:numPr>
          <w:ilvl w:val="0"/>
          <w:numId w:val="38"/>
        </w:numPr>
        <w:tabs>
          <w:tab w:val="left" w:pos="476"/>
        </w:tabs>
        <w:spacing w:line="276" w:lineRule="auto"/>
        <w:ind w:right="3" w:firstLine="0"/>
        <w:rPr>
          <w:sz w:val="24"/>
        </w:rPr>
      </w:pPr>
      <w:r>
        <w:rPr>
          <w:sz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14:paraId="7CB5129C" w14:textId="77777777" w:rsidR="00B3070C" w:rsidRDefault="00FE7E56" w:rsidP="009B2B83">
      <w:pPr>
        <w:pStyle w:val="a5"/>
        <w:numPr>
          <w:ilvl w:val="0"/>
          <w:numId w:val="38"/>
        </w:numPr>
        <w:tabs>
          <w:tab w:val="left" w:pos="476"/>
        </w:tabs>
        <w:spacing w:before="1" w:line="278" w:lineRule="auto"/>
        <w:ind w:right="3" w:firstLine="0"/>
        <w:rPr>
          <w:sz w:val="24"/>
        </w:rPr>
      </w:pPr>
      <w:r>
        <w:rPr>
          <w:sz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14:paraId="4997D751" w14:textId="77777777" w:rsidR="00B3070C" w:rsidRDefault="00FE7E56" w:rsidP="009B2B83">
      <w:pPr>
        <w:pStyle w:val="a5"/>
        <w:numPr>
          <w:ilvl w:val="0"/>
          <w:numId w:val="38"/>
        </w:numPr>
        <w:tabs>
          <w:tab w:val="left" w:pos="428"/>
        </w:tabs>
        <w:spacing w:line="276" w:lineRule="auto"/>
        <w:ind w:right="3" w:firstLine="0"/>
        <w:rPr>
          <w:sz w:val="24"/>
        </w:rPr>
      </w:pPr>
      <w:r>
        <w:rPr>
          <w:sz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612C26F3" w14:textId="77777777" w:rsidR="00B3070C" w:rsidRDefault="00FE7E56" w:rsidP="009B2B83">
      <w:pPr>
        <w:pStyle w:val="a5"/>
        <w:numPr>
          <w:ilvl w:val="0"/>
          <w:numId w:val="38"/>
        </w:numPr>
        <w:tabs>
          <w:tab w:val="left" w:pos="596"/>
        </w:tabs>
        <w:spacing w:line="276" w:lineRule="auto"/>
        <w:ind w:right="3" w:firstLine="0"/>
        <w:rPr>
          <w:sz w:val="24"/>
        </w:rPr>
      </w:pPr>
      <w:r>
        <w:rPr>
          <w:sz w:val="24"/>
        </w:rPr>
        <w:t>Оценивать свой вклад в решение естественно-научной проблемы по критериям, самостоятельно сформулированным участниками команды.</w:t>
      </w:r>
    </w:p>
    <w:p w14:paraId="75DF2106" w14:textId="77777777" w:rsidR="00B3070C" w:rsidRDefault="00FE7E56" w:rsidP="009B2B83">
      <w:pPr>
        <w:spacing w:line="275" w:lineRule="exact"/>
        <w:ind w:left="525" w:right="3"/>
        <w:jc w:val="both"/>
        <w:rPr>
          <w:i/>
          <w:sz w:val="24"/>
        </w:rPr>
      </w:pPr>
      <w:r>
        <w:rPr>
          <w:i/>
          <w:sz w:val="24"/>
        </w:rPr>
        <w:t>Формирование</w:t>
      </w:r>
      <w:r>
        <w:rPr>
          <w:i/>
          <w:spacing w:val="-16"/>
          <w:sz w:val="24"/>
        </w:rPr>
        <w:t xml:space="preserve"> </w:t>
      </w:r>
      <w:r>
        <w:rPr>
          <w:i/>
          <w:sz w:val="24"/>
        </w:rPr>
        <w:t>универсальных</w:t>
      </w:r>
      <w:r>
        <w:rPr>
          <w:i/>
          <w:spacing w:val="-13"/>
          <w:sz w:val="24"/>
        </w:rPr>
        <w:t xml:space="preserve"> </w:t>
      </w:r>
      <w:r>
        <w:rPr>
          <w:i/>
          <w:sz w:val="24"/>
        </w:rPr>
        <w:t>учебных</w:t>
      </w:r>
      <w:r>
        <w:rPr>
          <w:i/>
          <w:spacing w:val="-13"/>
          <w:sz w:val="24"/>
        </w:rPr>
        <w:t xml:space="preserve"> </w:t>
      </w:r>
      <w:r>
        <w:rPr>
          <w:i/>
          <w:sz w:val="24"/>
        </w:rPr>
        <w:t>регулятивных</w:t>
      </w:r>
      <w:r>
        <w:rPr>
          <w:i/>
          <w:spacing w:val="-13"/>
          <w:sz w:val="24"/>
        </w:rPr>
        <w:t xml:space="preserve"> </w:t>
      </w:r>
      <w:r>
        <w:rPr>
          <w:i/>
          <w:spacing w:val="-2"/>
          <w:sz w:val="24"/>
        </w:rPr>
        <w:t>действий</w:t>
      </w:r>
    </w:p>
    <w:p w14:paraId="0C02E0D7" w14:textId="77777777" w:rsidR="00B3070C" w:rsidRDefault="00FE7E56" w:rsidP="009B2B83">
      <w:pPr>
        <w:pStyle w:val="a5"/>
        <w:numPr>
          <w:ilvl w:val="0"/>
          <w:numId w:val="38"/>
        </w:numPr>
        <w:tabs>
          <w:tab w:val="left" w:pos="437"/>
        </w:tabs>
        <w:spacing w:before="21" w:line="271" w:lineRule="auto"/>
        <w:ind w:right="3" w:firstLine="0"/>
        <w:rPr>
          <w:sz w:val="24"/>
        </w:rPr>
      </w:pPr>
      <w:r>
        <w:rPr>
          <w:sz w:val="24"/>
        </w:rPr>
        <w:t>Выявление проблем в жизненных и учебных ситуациях, требующих для решения проявлений естественно-научной грамотности.</w:t>
      </w:r>
    </w:p>
    <w:p w14:paraId="53C9FF83" w14:textId="7D714E0F" w:rsidR="00B3070C" w:rsidRDefault="00FE7E56" w:rsidP="009B2B83">
      <w:pPr>
        <w:pStyle w:val="a5"/>
        <w:numPr>
          <w:ilvl w:val="0"/>
          <w:numId w:val="38"/>
        </w:numPr>
        <w:tabs>
          <w:tab w:val="left" w:pos="524"/>
        </w:tabs>
        <w:spacing w:before="68" w:line="276" w:lineRule="auto"/>
        <w:ind w:left="347" w:right="3" w:firstLine="0"/>
      </w:pPr>
      <w:r>
        <w:rPr>
          <w:sz w:val="24"/>
        </w:rPr>
        <w:t>Анализ и выбор различных подходов к принятию решений в ситуациях, требующих естественно-научной</w:t>
      </w:r>
      <w:r w:rsidRPr="009B2B83">
        <w:rPr>
          <w:spacing w:val="80"/>
          <w:w w:val="150"/>
          <w:sz w:val="24"/>
        </w:rPr>
        <w:t xml:space="preserve">  </w:t>
      </w:r>
      <w:r>
        <w:rPr>
          <w:sz w:val="24"/>
        </w:rPr>
        <w:t>грамотности</w:t>
      </w:r>
      <w:r w:rsidRPr="009B2B83">
        <w:rPr>
          <w:spacing w:val="80"/>
          <w:w w:val="150"/>
          <w:sz w:val="24"/>
        </w:rPr>
        <w:t xml:space="preserve">  </w:t>
      </w:r>
      <w:r>
        <w:rPr>
          <w:sz w:val="24"/>
        </w:rPr>
        <w:t>и</w:t>
      </w:r>
      <w:r w:rsidRPr="009B2B83">
        <w:rPr>
          <w:spacing w:val="80"/>
          <w:w w:val="150"/>
          <w:sz w:val="24"/>
        </w:rPr>
        <w:t xml:space="preserve">  </w:t>
      </w:r>
      <w:r>
        <w:rPr>
          <w:sz w:val="24"/>
        </w:rPr>
        <w:t>знакомства</w:t>
      </w:r>
      <w:r w:rsidRPr="009B2B83">
        <w:rPr>
          <w:spacing w:val="80"/>
          <w:w w:val="150"/>
          <w:sz w:val="24"/>
        </w:rPr>
        <w:t xml:space="preserve">  </w:t>
      </w:r>
      <w:r>
        <w:rPr>
          <w:sz w:val="24"/>
        </w:rPr>
        <w:t>с</w:t>
      </w:r>
      <w:r w:rsidRPr="009B2B83">
        <w:rPr>
          <w:spacing w:val="80"/>
          <w:w w:val="150"/>
          <w:sz w:val="24"/>
        </w:rPr>
        <w:t xml:space="preserve">  </w:t>
      </w:r>
      <w:r>
        <w:rPr>
          <w:sz w:val="24"/>
        </w:rPr>
        <w:t>современными</w:t>
      </w:r>
      <w:r w:rsidRPr="009B2B83">
        <w:rPr>
          <w:spacing w:val="80"/>
          <w:w w:val="150"/>
          <w:sz w:val="24"/>
        </w:rPr>
        <w:t xml:space="preserve">  </w:t>
      </w:r>
      <w:r>
        <w:rPr>
          <w:sz w:val="24"/>
        </w:rPr>
        <w:t>технологиями</w:t>
      </w:r>
      <w:r w:rsidR="009B2B83">
        <w:rPr>
          <w:sz w:val="24"/>
        </w:rPr>
        <w:t xml:space="preserve"> </w:t>
      </w:r>
      <w:r>
        <w:t>(индивидуальное,</w:t>
      </w:r>
      <w:r w:rsidRPr="009B2B83">
        <w:rPr>
          <w:spacing w:val="-17"/>
        </w:rPr>
        <w:t xml:space="preserve"> </w:t>
      </w:r>
      <w:r>
        <w:t>принятие</w:t>
      </w:r>
      <w:r w:rsidRPr="009B2B83">
        <w:rPr>
          <w:spacing w:val="-15"/>
        </w:rPr>
        <w:t xml:space="preserve"> </w:t>
      </w:r>
      <w:r>
        <w:t>решения</w:t>
      </w:r>
      <w:r w:rsidRPr="009B2B83">
        <w:rPr>
          <w:spacing w:val="-15"/>
        </w:rPr>
        <w:t xml:space="preserve"> </w:t>
      </w:r>
      <w:r>
        <w:t>в</w:t>
      </w:r>
      <w:r w:rsidRPr="009B2B83">
        <w:rPr>
          <w:spacing w:val="-15"/>
        </w:rPr>
        <w:t xml:space="preserve"> </w:t>
      </w:r>
      <w:r>
        <w:t>группе,</w:t>
      </w:r>
      <w:r w:rsidRPr="009B2B83">
        <w:rPr>
          <w:spacing w:val="-4"/>
        </w:rPr>
        <w:t xml:space="preserve"> </w:t>
      </w:r>
      <w:r>
        <w:t>принятие</w:t>
      </w:r>
      <w:r w:rsidRPr="009B2B83">
        <w:rPr>
          <w:spacing w:val="-15"/>
        </w:rPr>
        <w:t xml:space="preserve"> </w:t>
      </w:r>
      <w:r>
        <w:t>решений</w:t>
      </w:r>
      <w:r w:rsidRPr="009B2B83">
        <w:rPr>
          <w:spacing w:val="-15"/>
        </w:rPr>
        <w:t xml:space="preserve"> </w:t>
      </w:r>
      <w:r w:rsidRPr="009B2B83">
        <w:rPr>
          <w:spacing w:val="-2"/>
        </w:rPr>
        <w:t>группой).</w:t>
      </w:r>
    </w:p>
    <w:p w14:paraId="075C155E" w14:textId="77777777" w:rsidR="00B3070C" w:rsidRDefault="00FE7E56" w:rsidP="009B2B83">
      <w:pPr>
        <w:pStyle w:val="a5"/>
        <w:numPr>
          <w:ilvl w:val="0"/>
          <w:numId w:val="38"/>
        </w:numPr>
        <w:tabs>
          <w:tab w:val="left" w:pos="480"/>
        </w:tabs>
        <w:spacing w:before="40" w:line="276" w:lineRule="auto"/>
        <w:ind w:right="3" w:firstLine="0"/>
        <w:jc w:val="left"/>
        <w:rPr>
          <w:sz w:val="24"/>
        </w:rPr>
      </w:pPr>
      <w:r>
        <w:rPr>
          <w:sz w:val="24"/>
        </w:rPr>
        <w:t>Самостоятельное</w:t>
      </w:r>
      <w:r>
        <w:rPr>
          <w:spacing w:val="30"/>
          <w:sz w:val="24"/>
        </w:rPr>
        <w:t xml:space="preserve"> </w:t>
      </w:r>
      <w:r>
        <w:rPr>
          <w:sz w:val="24"/>
        </w:rPr>
        <w:t>составление</w:t>
      </w:r>
      <w:r>
        <w:rPr>
          <w:spacing w:val="30"/>
          <w:sz w:val="24"/>
        </w:rPr>
        <w:t xml:space="preserve"> </w:t>
      </w:r>
      <w:r>
        <w:rPr>
          <w:sz w:val="24"/>
        </w:rPr>
        <w:t>алгоритмов</w:t>
      </w:r>
      <w:r>
        <w:rPr>
          <w:spacing w:val="32"/>
          <w:sz w:val="24"/>
        </w:rPr>
        <w:t xml:space="preserve"> </w:t>
      </w:r>
      <w:r>
        <w:rPr>
          <w:sz w:val="24"/>
        </w:rPr>
        <w:t>решения</w:t>
      </w:r>
      <w:r>
        <w:rPr>
          <w:spacing w:val="30"/>
          <w:sz w:val="24"/>
        </w:rPr>
        <w:t xml:space="preserve"> </w:t>
      </w:r>
      <w:r>
        <w:rPr>
          <w:sz w:val="24"/>
        </w:rPr>
        <w:t>естественно-научной</w:t>
      </w:r>
      <w:r>
        <w:rPr>
          <w:spacing w:val="31"/>
          <w:sz w:val="24"/>
        </w:rPr>
        <w:t xml:space="preserve"> </w:t>
      </w:r>
      <w:r>
        <w:rPr>
          <w:sz w:val="24"/>
        </w:rPr>
        <w:t>задачи</w:t>
      </w:r>
      <w:r>
        <w:rPr>
          <w:spacing w:val="30"/>
          <w:sz w:val="24"/>
        </w:rPr>
        <w:t xml:space="preserve"> </w:t>
      </w:r>
      <w:r>
        <w:rPr>
          <w:sz w:val="24"/>
        </w:rPr>
        <w:t>или</w:t>
      </w:r>
      <w:r>
        <w:rPr>
          <w:spacing w:val="31"/>
          <w:sz w:val="24"/>
        </w:rPr>
        <w:t xml:space="preserve"> </w:t>
      </w:r>
      <w:r>
        <w:rPr>
          <w:sz w:val="24"/>
        </w:rPr>
        <w:t>плана естественно-научного исследования с учетом собственных возможностей.</w:t>
      </w:r>
    </w:p>
    <w:p w14:paraId="72AC6347" w14:textId="77777777" w:rsidR="00B3070C" w:rsidRDefault="00FE7E56" w:rsidP="009B2B83">
      <w:pPr>
        <w:pStyle w:val="a5"/>
        <w:numPr>
          <w:ilvl w:val="0"/>
          <w:numId w:val="38"/>
        </w:numPr>
        <w:tabs>
          <w:tab w:val="left" w:pos="519"/>
        </w:tabs>
        <w:spacing w:before="5" w:line="276" w:lineRule="auto"/>
        <w:ind w:right="3" w:firstLine="0"/>
        <w:rPr>
          <w:sz w:val="24"/>
        </w:rPr>
      </w:pPr>
      <w:r>
        <w:rPr>
          <w:sz w:val="24"/>
        </w:rPr>
        <w:t>Выработка</w:t>
      </w:r>
      <w:r>
        <w:rPr>
          <w:spacing w:val="33"/>
          <w:sz w:val="24"/>
        </w:rPr>
        <w:t xml:space="preserve"> </w:t>
      </w:r>
      <w:r>
        <w:rPr>
          <w:sz w:val="24"/>
        </w:rPr>
        <w:t>адекватной</w:t>
      </w:r>
      <w:r>
        <w:rPr>
          <w:spacing w:val="31"/>
          <w:sz w:val="24"/>
        </w:rPr>
        <w:t xml:space="preserve"> </w:t>
      </w:r>
      <w:r>
        <w:rPr>
          <w:sz w:val="24"/>
        </w:rPr>
        <w:t>оценки</w:t>
      </w:r>
      <w:r>
        <w:rPr>
          <w:spacing w:val="36"/>
          <w:sz w:val="24"/>
        </w:rPr>
        <w:t xml:space="preserve"> </w:t>
      </w:r>
      <w:r>
        <w:rPr>
          <w:sz w:val="24"/>
        </w:rPr>
        <w:t>ситуации,</w:t>
      </w:r>
      <w:r>
        <w:rPr>
          <w:spacing w:val="37"/>
          <w:sz w:val="24"/>
        </w:rPr>
        <w:t xml:space="preserve"> </w:t>
      </w:r>
      <w:r>
        <w:rPr>
          <w:sz w:val="24"/>
        </w:rPr>
        <w:t>возникшей</w:t>
      </w:r>
      <w:r>
        <w:rPr>
          <w:spacing w:val="36"/>
          <w:sz w:val="24"/>
        </w:rPr>
        <w:t xml:space="preserve"> </w:t>
      </w:r>
      <w:r>
        <w:rPr>
          <w:sz w:val="24"/>
        </w:rPr>
        <w:t>при</w:t>
      </w:r>
      <w:r>
        <w:rPr>
          <w:spacing w:val="35"/>
          <w:sz w:val="24"/>
        </w:rPr>
        <w:t xml:space="preserve"> </w:t>
      </w:r>
      <w:r>
        <w:rPr>
          <w:sz w:val="24"/>
        </w:rPr>
        <w:t>решении</w:t>
      </w:r>
      <w:r>
        <w:rPr>
          <w:spacing w:val="36"/>
          <w:sz w:val="24"/>
        </w:rPr>
        <w:t xml:space="preserve"> </w:t>
      </w:r>
      <w:r>
        <w:rPr>
          <w:sz w:val="24"/>
        </w:rPr>
        <w:t>естественно-научной задачи, и при выдвижении плана изменения ситуации в случае необходимости.</w:t>
      </w:r>
    </w:p>
    <w:p w14:paraId="5A699A78" w14:textId="77777777" w:rsidR="00B3070C" w:rsidRDefault="00FE7E56" w:rsidP="009B2B83">
      <w:pPr>
        <w:pStyle w:val="a3"/>
        <w:spacing w:line="276" w:lineRule="auto"/>
        <w:ind w:right="3" w:firstLine="0"/>
        <w:jc w:val="left"/>
      </w:pPr>
      <w:r>
        <w:t>-Объяснение</w:t>
      </w:r>
      <w:r>
        <w:rPr>
          <w:spacing w:val="33"/>
        </w:rPr>
        <w:t xml:space="preserve"> </w:t>
      </w:r>
      <w:r>
        <w:t>причин</w:t>
      </w:r>
      <w:r>
        <w:rPr>
          <w:spacing w:val="35"/>
        </w:rPr>
        <w:t xml:space="preserve"> </w:t>
      </w:r>
      <w:r>
        <w:t>достижения</w:t>
      </w:r>
      <w:r>
        <w:rPr>
          <w:spacing w:val="34"/>
        </w:rPr>
        <w:t xml:space="preserve"> </w:t>
      </w:r>
      <w:r>
        <w:t>(недостижения)</w:t>
      </w:r>
      <w:r>
        <w:rPr>
          <w:spacing w:val="36"/>
        </w:rPr>
        <w:t xml:space="preserve"> </w:t>
      </w:r>
      <w:r>
        <w:t>результатов</w:t>
      </w:r>
      <w:r>
        <w:rPr>
          <w:spacing w:val="36"/>
        </w:rPr>
        <w:t xml:space="preserve"> </w:t>
      </w:r>
      <w:r>
        <w:t>деятельности</w:t>
      </w:r>
      <w:r>
        <w:rPr>
          <w:spacing w:val="35"/>
        </w:rPr>
        <w:t xml:space="preserve"> </w:t>
      </w:r>
      <w:r>
        <w:t>по</w:t>
      </w:r>
      <w:r>
        <w:rPr>
          <w:spacing w:val="37"/>
        </w:rPr>
        <w:t xml:space="preserve"> </w:t>
      </w:r>
      <w:r>
        <w:t>решению естественно-научной задачи, выполнении естественно-научного исследования.</w:t>
      </w:r>
    </w:p>
    <w:p w14:paraId="2057DB37" w14:textId="08C142FD" w:rsidR="00B3070C" w:rsidRDefault="00FE7E56" w:rsidP="009B2B83">
      <w:pPr>
        <w:pStyle w:val="a5"/>
        <w:numPr>
          <w:ilvl w:val="0"/>
          <w:numId w:val="38"/>
        </w:numPr>
        <w:tabs>
          <w:tab w:val="left" w:pos="519"/>
        </w:tabs>
        <w:spacing w:before="3" w:line="276" w:lineRule="auto"/>
        <w:ind w:right="3" w:firstLine="0"/>
        <w:rPr>
          <w:sz w:val="24"/>
        </w:rPr>
      </w:pPr>
      <w:r>
        <w:rPr>
          <w:sz w:val="24"/>
        </w:rPr>
        <w:t>Оценка</w:t>
      </w:r>
      <w:r>
        <w:rPr>
          <w:spacing w:val="32"/>
          <w:sz w:val="24"/>
        </w:rPr>
        <w:t xml:space="preserve"> </w:t>
      </w:r>
      <w:r>
        <w:rPr>
          <w:sz w:val="24"/>
        </w:rPr>
        <w:t>соответствия</w:t>
      </w:r>
      <w:r>
        <w:rPr>
          <w:spacing w:val="34"/>
          <w:sz w:val="24"/>
        </w:rPr>
        <w:t xml:space="preserve"> </w:t>
      </w:r>
      <w:r>
        <w:rPr>
          <w:sz w:val="24"/>
        </w:rPr>
        <w:t>результата</w:t>
      </w:r>
      <w:r>
        <w:rPr>
          <w:spacing w:val="33"/>
          <w:sz w:val="24"/>
        </w:rPr>
        <w:t xml:space="preserve"> </w:t>
      </w:r>
      <w:r>
        <w:rPr>
          <w:sz w:val="24"/>
        </w:rPr>
        <w:t>решения</w:t>
      </w:r>
      <w:r>
        <w:rPr>
          <w:spacing w:val="33"/>
          <w:sz w:val="24"/>
        </w:rPr>
        <w:t xml:space="preserve"> </w:t>
      </w:r>
      <w:r>
        <w:rPr>
          <w:sz w:val="24"/>
        </w:rPr>
        <w:t>естественно-научной</w:t>
      </w:r>
      <w:r>
        <w:rPr>
          <w:spacing w:val="35"/>
          <w:sz w:val="24"/>
        </w:rPr>
        <w:t xml:space="preserve"> </w:t>
      </w:r>
      <w:r>
        <w:rPr>
          <w:sz w:val="24"/>
        </w:rPr>
        <w:t>проблемы</w:t>
      </w:r>
      <w:r>
        <w:rPr>
          <w:spacing w:val="35"/>
          <w:sz w:val="24"/>
        </w:rPr>
        <w:t xml:space="preserve"> </w:t>
      </w:r>
      <w:r w:rsidR="009B2B83">
        <w:rPr>
          <w:spacing w:val="35"/>
          <w:sz w:val="24"/>
        </w:rPr>
        <w:t>п</w:t>
      </w:r>
      <w:r>
        <w:rPr>
          <w:sz w:val="24"/>
        </w:rPr>
        <w:t>оставленным целям и условиям.</w:t>
      </w:r>
    </w:p>
    <w:p w14:paraId="65819CDA" w14:textId="77777777" w:rsidR="00B3070C" w:rsidRDefault="00FE7E56" w:rsidP="009B2B83">
      <w:pPr>
        <w:pStyle w:val="a5"/>
        <w:numPr>
          <w:ilvl w:val="0"/>
          <w:numId w:val="38"/>
        </w:numPr>
        <w:tabs>
          <w:tab w:val="left" w:pos="519"/>
        </w:tabs>
        <w:spacing w:line="276" w:lineRule="auto"/>
        <w:ind w:right="3" w:firstLine="0"/>
        <w:rPr>
          <w:sz w:val="24"/>
        </w:rPr>
      </w:pPr>
      <w:r>
        <w:rPr>
          <w:sz w:val="24"/>
        </w:rPr>
        <w:t>Готовность</w:t>
      </w:r>
      <w:r>
        <w:rPr>
          <w:spacing w:val="-15"/>
          <w:sz w:val="24"/>
        </w:rPr>
        <w:t xml:space="preserve"> </w:t>
      </w:r>
      <w:r>
        <w:rPr>
          <w:sz w:val="24"/>
        </w:rPr>
        <w:t>ставить</w:t>
      </w:r>
      <w:r>
        <w:rPr>
          <w:spacing w:val="-15"/>
          <w:sz w:val="24"/>
        </w:rPr>
        <w:t xml:space="preserve"> </w:t>
      </w:r>
      <w:r>
        <w:rPr>
          <w:sz w:val="24"/>
        </w:rPr>
        <w:t>себя</w:t>
      </w:r>
      <w:r>
        <w:rPr>
          <w:spacing w:val="-15"/>
          <w:sz w:val="24"/>
        </w:rPr>
        <w:t xml:space="preserve"> </w:t>
      </w:r>
      <w:r>
        <w:rPr>
          <w:sz w:val="24"/>
        </w:rPr>
        <w:t>на</w:t>
      </w:r>
      <w:r>
        <w:rPr>
          <w:spacing w:val="-15"/>
          <w:sz w:val="24"/>
        </w:rPr>
        <w:t xml:space="preserve"> </w:t>
      </w:r>
      <w:r>
        <w:rPr>
          <w:sz w:val="24"/>
        </w:rPr>
        <w:t>место</w:t>
      </w:r>
      <w:r>
        <w:rPr>
          <w:spacing w:val="-15"/>
          <w:sz w:val="24"/>
        </w:rPr>
        <w:t xml:space="preserve"> </w:t>
      </w:r>
      <w:r>
        <w:rPr>
          <w:sz w:val="24"/>
        </w:rPr>
        <w:t>другого</w:t>
      </w:r>
      <w:r>
        <w:rPr>
          <w:spacing w:val="-15"/>
          <w:sz w:val="24"/>
        </w:rPr>
        <w:t xml:space="preserve"> </w:t>
      </w:r>
      <w:r>
        <w:rPr>
          <w:sz w:val="24"/>
        </w:rPr>
        <w:t>человека</w:t>
      </w:r>
      <w:r>
        <w:rPr>
          <w:spacing w:val="-14"/>
          <w:sz w:val="24"/>
        </w:rPr>
        <w:t xml:space="preserve"> </w:t>
      </w:r>
      <w:r>
        <w:rPr>
          <w:sz w:val="24"/>
        </w:rPr>
        <w:t>в</w:t>
      </w:r>
      <w:r>
        <w:rPr>
          <w:spacing w:val="-15"/>
          <w:sz w:val="24"/>
        </w:rPr>
        <w:t xml:space="preserve"> </w:t>
      </w:r>
      <w:r>
        <w:rPr>
          <w:sz w:val="24"/>
        </w:rPr>
        <w:t>ходе</w:t>
      </w:r>
      <w:r>
        <w:rPr>
          <w:spacing w:val="-14"/>
          <w:sz w:val="24"/>
        </w:rPr>
        <w:t xml:space="preserve"> </w:t>
      </w:r>
      <w:r>
        <w:rPr>
          <w:sz w:val="24"/>
        </w:rPr>
        <w:t>спора</w:t>
      </w:r>
      <w:r>
        <w:rPr>
          <w:spacing w:val="-15"/>
          <w:sz w:val="24"/>
        </w:rPr>
        <w:t xml:space="preserve"> </w:t>
      </w:r>
      <w:r>
        <w:rPr>
          <w:sz w:val="24"/>
        </w:rPr>
        <w:t>или</w:t>
      </w:r>
      <w:r>
        <w:rPr>
          <w:spacing w:val="-15"/>
          <w:sz w:val="24"/>
        </w:rPr>
        <w:t xml:space="preserve"> </w:t>
      </w:r>
      <w:r>
        <w:rPr>
          <w:sz w:val="24"/>
        </w:rPr>
        <w:t>дискуссии</w:t>
      </w:r>
      <w:r>
        <w:rPr>
          <w:spacing w:val="-12"/>
          <w:sz w:val="24"/>
        </w:rPr>
        <w:t xml:space="preserve"> </w:t>
      </w:r>
      <w:r>
        <w:rPr>
          <w:sz w:val="24"/>
        </w:rPr>
        <w:t>по</w:t>
      </w:r>
      <w:r>
        <w:rPr>
          <w:spacing w:val="-13"/>
          <w:sz w:val="24"/>
        </w:rPr>
        <w:t xml:space="preserve"> </w:t>
      </w:r>
      <w:r>
        <w:rPr>
          <w:sz w:val="24"/>
        </w:rPr>
        <w:t>естественно</w:t>
      </w:r>
      <w:r>
        <w:rPr>
          <w:sz w:val="24"/>
        </w:rPr>
        <w:softHyphen/>
        <w:t>научной проблеме, интерпретации результатов естественно-научного</w:t>
      </w:r>
      <w:r>
        <w:rPr>
          <w:spacing w:val="40"/>
          <w:sz w:val="24"/>
        </w:rPr>
        <w:t xml:space="preserve"> </w:t>
      </w:r>
      <w:r>
        <w:rPr>
          <w:sz w:val="24"/>
        </w:rPr>
        <w:t>исследования; готовность понимать мотивы, намерения и логику другого.</w:t>
      </w:r>
    </w:p>
    <w:p w14:paraId="386B4929" w14:textId="77777777" w:rsidR="00B3070C" w:rsidRDefault="00FE7E56">
      <w:pPr>
        <w:pStyle w:val="1"/>
        <w:spacing w:before="16"/>
        <w:ind w:left="3430"/>
      </w:pPr>
      <w:bookmarkStart w:id="127" w:name="Общественно-научные_предметы"/>
      <w:bookmarkEnd w:id="127"/>
      <w:r>
        <w:rPr>
          <w:spacing w:val="-2"/>
        </w:rPr>
        <w:t>Общественно-научные</w:t>
      </w:r>
      <w:r>
        <w:rPr>
          <w:spacing w:val="17"/>
        </w:rPr>
        <w:t xml:space="preserve"> </w:t>
      </w:r>
      <w:r>
        <w:rPr>
          <w:spacing w:val="-2"/>
        </w:rPr>
        <w:t>предметы</w:t>
      </w:r>
    </w:p>
    <w:p w14:paraId="06E28E4D" w14:textId="77777777" w:rsidR="00B3070C" w:rsidRDefault="00FE7E56" w:rsidP="009B2B83">
      <w:pPr>
        <w:spacing w:before="27" w:line="276" w:lineRule="auto"/>
        <w:ind w:left="525" w:right="3" w:hanging="240"/>
        <w:jc w:val="both"/>
        <w:rPr>
          <w:i/>
          <w:sz w:val="24"/>
        </w:rPr>
      </w:pPr>
      <w:r>
        <w:rPr>
          <w:i/>
          <w:spacing w:val="-2"/>
          <w:sz w:val="24"/>
        </w:rPr>
        <w:t xml:space="preserve">Формирование универсальных учебных познавательных действий </w:t>
      </w:r>
      <w:r>
        <w:rPr>
          <w:i/>
          <w:sz w:val="24"/>
        </w:rPr>
        <w:t>Формирование базовых логических действий</w:t>
      </w:r>
    </w:p>
    <w:p w14:paraId="3C79E2BC" w14:textId="77777777" w:rsidR="00B3070C" w:rsidRDefault="00FE7E56">
      <w:pPr>
        <w:pStyle w:val="a5"/>
        <w:numPr>
          <w:ilvl w:val="0"/>
          <w:numId w:val="38"/>
        </w:numPr>
        <w:tabs>
          <w:tab w:val="left" w:pos="423"/>
        </w:tabs>
        <w:spacing w:line="275" w:lineRule="exact"/>
        <w:ind w:left="423" w:hanging="138"/>
        <w:jc w:val="left"/>
        <w:rPr>
          <w:color w:val="201E1F"/>
          <w:sz w:val="24"/>
        </w:rPr>
      </w:pPr>
      <w:r>
        <w:rPr>
          <w:color w:val="201E1F"/>
          <w:sz w:val="24"/>
        </w:rPr>
        <w:t>Систематизировать,</w:t>
      </w:r>
      <w:r>
        <w:rPr>
          <w:color w:val="201E1F"/>
          <w:spacing w:val="-17"/>
          <w:sz w:val="24"/>
        </w:rPr>
        <w:t xml:space="preserve"> </w:t>
      </w:r>
      <w:r>
        <w:rPr>
          <w:color w:val="201E1F"/>
          <w:sz w:val="24"/>
        </w:rPr>
        <w:t>классифицировать</w:t>
      </w:r>
      <w:r>
        <w:rPr>
          <w:color w:val="201E1F"/>
          <w:spacing w:val="-15"/>
          <w:sz w:val="24"/>
        </w:rPr>
        <w:t xml:space="preserve"> </w:t>
      </w:r>
      <w:r>
        <w:rPr>
          <w:color w:val="201E1F"/>
          <w:sz w:val="24"/>
        </w:rPr>
        <w:t>и</w:t>
      </w:r>
      <w:r>
        <w:rPr>
          <w:color w:val="201E1F"/>
          <w:spacing w:val="-21"/>
          <w:sz w:val="24"/>
        </w:rPr>
        <w:t xml:space="preserve"> </w:t>
      </w:r>
      <w:r>
        <w:rPr>
          <w:color w:val="201E1F"/>
          <w:sz w:val="24"/>
        </w:rPr>
        <w:t>обобщать</w:t>
      </w:r>
      <w:r>
        <w:rPr>
          <w:color w:val="201E1F"/>
          <w:spacing w:val="-14"/>
          <w:sz w:val="24"/>
        </w:rPr>
        <w:t xml:space="preserve"> </w:t>
      </w:r>
      <w:r>
        <w:rPr>
          <w:color w:val="201E1F"/>
          <w:sz w:val="24"/>
        </w:rPr>
        <w:t>исторические</w:t>
      </w:r>
      <w:r>
        <w:rPr>
          <w:color w:val="201E1F"/>
          <w:spacing w:val="-8"/>
          <w:sz w:val="24"/>
        </w:rPr>
        <w:t xml:space="preserve"> </w:t>
      </w:r>
      <w:r>
        <w:rPr>
          <w:color w:val="201E1F"/>
          <w:spacing w:val="-2"/>
          <w:sz w:val="24"/>
        </w:rPr>
        <w:t>факты.</w:t>
      </w:r>
    </w:p>
    <w:p w14:paraId="2AFC1A11" w14:textId="77777777" w:rsidR="00B3070C" w:rsidRDefault="00FE7E56">
      <w:pPr>
        <w:pStyle w:val="a5"/>
        <w:numPr>
          <w:ilvl w:val="0"/>
          <w:numId w:val="38"/>
        </w:numPr>
        <w:tabs>
          <w:tab w:val="left" w:pos="423"/>
        </w:tabs>
        <w:spacing w:before="41"/>
        <w:ind w:left="423" w:hanging="138"/>
        <w:jc w:val="left"/>
        <w:rPr>
          <w:sz w:val="24"/>
        </w:rPr>
      </w:pPr>
      <w:r>
        <w:rPr>
          <w:sz w:val="24"/>
        </w:rPr>
        <w:t>Составлять</w:t>
      </w:r>
      <w:r>
        <w:rPr>
          <w:spacing w:val="-15"/>
          <w:sz w:val="24"/>
        </w:rPr>
        <w:t xml:space="preserve"> </w:t>
      </w:r>
      <w:r>
        <w:rPr>
          <w:sz w:val="24"/>
        </w:rPr>
        <w:t>синхронистические</w:t>
      </w:r>
      <w:r>
        <w:rPr>
          <w:spacing w:val="-15"/>
          <w:sz w:val="24"/>
        </w:rPr>
        <w:t xml:space="preserve"> </w:t>
      </w:r>
      <w:r>
        <w:rPr>
          <w:sz w:val="24"/>
        </w:rPr>
        <w:t>и</w:t>
      </w:r>
      <w:r>
        <w:rPr>
          <w:spacing w:val="-15"/>
          <w:sz w:val="24"/>
        </w:rPr>
        <w:t xml:space="preserve"> </w:t>
      </w:r>
      <w:r>
        <w:rPr>
          <w:sz w:val="24"/>
        </w:rPr>
        <w:t>систематические</w:t>
      </w:r>
      <w:r>
        <w:rPr>
          <w:spacing w:val="-15"/>
          <w:sz w:val="24"/>
        </w:rPr>
        <w:t xml:space="preserve"> </w:t>
      </w:r>
      <w:r>
        <w:rPr>
          <w:spacing w:val="-2"/>
          <w:sz w:val="24"/>
        </w:rPr>
        <w:t>таблицы.</w:t>
      </w:r>
    </w:p>
    <w:p w14:paraId="2480DADD" w14:textId="77777777" w:rsidR="00B3070C" w:rsidRDefault="00FE7E56">
      <w:pPr>
        <w:pStyle w:val="a5"/>
        <w:numPr>
          <w:ilvl w:val="0"/>
          <w:numId w:val="38"/>
        </w:numPr>
        <w:tabs>
          <w:tab w:val="left" w:pos="423"/>
        </w:tabs>
        <w:spacing w:before="40"/>
        <w:ind w:left="423" w:hanging="138"/>
        <w:jc w:val="left"/>
        <w:rPr>
          <w:sz w:val="24"/>
        </w:rPr>
      </w:pPr>
      <w:r>
        <w:rPr>
          <w:sz w:val="24"/>
        </w:rPr>
        <w:t>Выявлять</w:t>
      </w:r>
      <w:r>
        <w:rPr>
          <w:spacing w:val="-17"/>
          <w:sz w:val="24"/>
        </w:rPr>
        <w:t xml:space="preserve"> </w:t>
      </w:r>
      <w:r>
        <w:rPr>
          <w:sz w:val="24"/>
        </w:rPr>
        <w:t>и</w:t>
      </w:r>
      <w:r>
        <w:rPr>
          <w:spacing w:val="-16"/>
          <w:sz w:val="24"/>
        </w:rPr>
        <w:t xml:space="preserve"> </w:t>
      </w:r>
      <w:r>
        <w:rPr>
          <w:sz w:val="24"/>
        </w:rPr>
        <w:t>характеризовать</w:t>
      </w:r>
      <w:r>
        <w:rPr>
          <w:spacing w:val="-15"/>
          <w:sz w:val="24"/>
        </w:rPr>
        <w:t xml:space="preserve"> </w:t>
      </w:r>
      <w:r>
        <w:rPr>
          <w:sz w:val="24"/>
        </w:rPr>
        <w:t>существенные</w:t>
      </w:r>
      <w:r>
        <w:rPr>
          <w:spacing w:val="-15"/>
          <w:sz w:val="24"/>
        </w:rPr>
        <w:t xml:space="preserve"> </w:t>
      </w:r>
      <w:r>
        <w:rPr>
          <w:sz w:val="24"/>
        </w:rPr>
        <w:t>признаки</w:t>
      </w:r>
      <w:r>
        <w:rPr>
          <w:spacing w:val="-13"/>
          <w:sz w:val="24"/>
        </w:rPr>
        <w:t xml:space="preserve"> </w:t>
      </w:r>
      <w:r>
        <w:rPr>
          <w:sz w:val="24"/>
        </w:rPr>
        <w:t>исторических</w:t>
      </w:r>
      <w:r>
        <w:rPr>
          <w:spacing w:val="-16"/>
          <w:sz w:val="24"/>
        </w:rPr>
        <w:t xml:space="preserve"> </w:t>
      </w:r>
      <w:r>
        <w:rPr>
          <w:sz w:val="24"/>
        </w:rPr>
        <w:t>явлений,</w:t>
      </w:r>
      <w:r>
        <w:rPr>
          <w:spacing w:val="-14"/>
          <w:sz w:val="24"/>
        </w:rPr>
        <w:t xml:space="preserve"> </w:t>
      </w:r>
      <w:r>
        <w:rPr>
          <w:spacing w:val="-2"/>
          <w:sz w:val="24"/>
        </w:rPr>
        <w:t>процессов.</w:t>
      </w:r>
    </w:p>
    <w:p w14:paraId="7E591E35" w14:textId="77777777" w:rsidR="00B3070C" w:rsidRDefault="00FE7E56">
      <w:pPr>
        <w:pStyle w:val="a5"/>
        <w:numPr>
          <w:ilvl w:val="0"/>
          <w:numId w:val="38"/>
        </w:numPr>
        <w:tabs>
          <w:tab w:val="left" w:pos="591"/>
        </w:tabs>
        <w:spacing w:before="42" w:line="276" w:lineRule="auto"/>
        <w:ind w:right="410" w:firstLine="0"/>
        <w:rPr>
          <w:sz w:val="24"/>
        </w:rPr>
      </w:pPr>
      <w:r>
        <w:rPr>
          <w:sz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w:t>
      </w:r>
      <w:r>
        <w:rPr>
          <w:spacing w:val="-15"/>
          <w:sz w:val="24"/>
        </w:rPr>
        <w:t xml:space="preserve"> </w:t>
      </w:r>
      <w:r>
        <w:rPr>
          <w:sz w:val="24"/>
        </w:rPr>
        <w:t>синхронно</w:t>
      </w:r>
      <w:r>
        <w:rPr>
          <w:spacing w:val="-15"/>
          <w:sz w:val="24"/>
        </w:rPr>
        <w:t xml:space="preserve"> </w:t>
      </w:r>
      <w:r>
        <w:rPr>
          <w:sz w:val="24"/>
        </w:rPr>
        <w:t>в</w:t>
      </w:r>
      <w:r>
        <w:rPr>
          <w:spacing w:val="-15"/>
          <w:sz w:val="24"/>
        </w:rPr>
        <w:t xml:space="preserve"> </w:t>
      </w:r>
      <w:r>
        <w:rPr>
          <w:sz w:val="24"/>
        </w:rPr>
        <w:t>разных</w:t>
      </w:r>
      <w:r>
        <w:rPr>
          <w:spacing w:val="-15"/>
          <w:sz w:val="24"/>
        </w:rPr>
        <w:t xml:space="preserve"> </w:t>
      </w:r>
      <w:r>
        <w:rPr>
          <w:sz w:val="24"/>
        </w:rPr>
        <w:t>сообществах)</w:t>
      </w:r>
      <w:r>
        <w:rPr>
          <w:spacing w:val="-13"/>
          <w:sz w:val="24"/>
        </w:rPr>
        <w:t xml:space="preserve"> </w:t>
      </w:r>
      <w:r>
        <w:rPr>
          <w:sz w:val="24"/>
        </w:rPr>
        <w:t>и</w:t>
      </w:r>
      <w:r>
        <w:rPr>
          <w:spacing w:val="-13"/>
          <w:sz w:val="24"/>
        </w:rPr>
        <w:t xml:space="preserve"> </w:t>
      </w:r>
      <w:r>
        <w:rPr>
          <w:sz w:val="24"/>
        </w:rPr>
        <w:t>в</w:t>
      </w:r>
      <w:r>
        <w:rPr>
          <w:spacing w:val="-15"/>
          <w:sz w:val="24"/>
        </w:rPr>
        <w:t xml:space="preserve"> </w:t>
      </w:r>
      <w:r>
        <w:rPr>
          <w:sz w:val="24"/>
        </w:rPr>
        <w:t>динамике</w:t>
      </w:r>
      <w:r>
        <w:rPr>
          <w:spacing w:val="-15"/>
          <w:sz w:val="24"/>
        </w:rPr>
        <w:t xml:space="preserve"> </w:t>
      </w:r>
      <w:r>
        <w:rPr>
          <w:sz w:val="24"/>
        </w:rPr>
        <w:t>(«было</w:t>
      </w:r>
      <w:r>
        <w:rPr>
          <w:spacing w:val="-1"/>
          <w:sz w:val="24"/>
        </w:rPr>
        <w:t xml:space="preserve"> </w:t>
      </w:r>
      <w:r>
        <w:rPr>
          <w:sz w:val="24"/>
        </w:rPr>
        <w:t>—</w:t>
      </w:r>
      <w:r>
        <w:rPr>
          <w:spacing w:val="-13"/>
          <w:sz w:val="24"/>
        </w:rPr>
        <w:t xml:space="preserve"> </w:t>
      </w:r>
      <w:r>
        <w:rPr>
          <w:sz w:val="24"/>
        </w:rPr>
        <w:t>стало»)</w:t>
      </w:r>
      <w:r>
        <w:rPr>
          <w:spacing w:val="-12"/>
          <w:sz w:val="24"/>
        </w:rPr>
        <w:t xml:space="preserve"> </w:t>
      </w:r>
      <w:r>
        <w:rPr>
          <w:sz w:val="24"/>
        </w:rPr>
        <w:t>по</w:t>
      </w:r>
      <w:r>
        <w:rPr>
          <w:spacing w:val="-14"/>
          <w:sz w:val="24"/>
        </w:rPr>
        <w:t xml:space="preserve"> </w:t>
      </w:r>
      <w:r>
        <w:rPr>
          <w:sz w:val="24"/>
        </w:rPr>
        <w:t>заданным или самостоятельно определенным основаниям.</w:t>
      </w:r>
    </w:p>
    <w:p w14:paraId="3BE8D3DC" w14:textId="77777777" w:rsidR="00B3070C" w:rsidRDefault="00FE7E56">
      <w:pPr>
        <w:pStyle w:val="a5"/>
        <w:numPr>
          <w:ilvl w:val="0"/>
          <w:numId w:val="38"/>
        </w:numPr>
        <w:tabs>
          <w:tab w:val="left" w:pos="442"/>
        </w:tabs>
        <w:spacing w:line="276" w:lineRule="auto"/>
        <w:ind w:right="437" w:firstLine="0"/>
        <w:rPr>
          <w:sz w:val="24"/>
        </w:rPr>
      </w:pPr>
      <w:r>
        <w:rPr>
          <w:sz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14:paraId="6E147B75" w14:textId="77777777" w:rsidR="00B3070C" w:rsidRDefault="00FE7E56">
      <w:pPr>
        <w:pStyle w:val="a5"/>
        <w:numPr>
          <w:ilvl w:val="0"/>
          <w:numId w:val="38"/>
        </w:numPr>
        <w:tabs>
          <w:tab w:val="left" w:pos="423"/>
        </w:tabs>
        <w:spacing w:before="2"/>
        <w:ind w:left="423" w:hanging="138"/>
        <w:rPr>
          <w:sz w:val="24"/>
        </w:rPr>
      </w:pPr>
      <w:r>
        <w:rPr>
          <w:sz w:val="24"/>
        </w:rPr>
        <w:t>Выявлять</w:t>
      </w:r>
      <w:r>
        <w:rPr>
          <w:spacing w:val="-16"/>
          <w:sz w:val="24"/>
        </w:rPr>
        <w:t xml:space="preserve"> </w:t>
      </w:r>
      <w:r>
        <w:rPr>
          <w:sz w:val="24"/>
        </w:rPr>
        <w:t>причины</w:t>
      </w:r>
      <w:r>
        <w:rPr>
          <w:spacing w:val="-3"/>
          <w:sz w:val="24"/>
        </w:rPr>
        <w:t xml:space="preserve"> </w:t>
      </w:r>
      <w:r>
        <w:rPr>
          <w:sz w:val="24"/>
        </w:rPr>
        <w:t>и</w:t>
      </w:r>
      <w:r>
        <w:rPr>
          <w:spacing w:val="-14"/>
          <w:sz w:val="24"/>
        </w:rPr>
        <w:t xml:space="preserve"> </w:t>
      </w:r>
      <w:r>
        <w:rPr>
          <w:sz w:val="24"/>
        </w:rPr>
        <w:t>следствия</w:t>
      </w:r>
      <w:r>
        <w:rPr>
          <w:spacing w:val="-11"/>
          <w:sz w:val="24"/>
        </w:rPr>
        <w:t xml:space="preserve"> </w:t>
      </w:r>
      <w:r>
        <w:rPr>
          <w:sz w:val="24"/>
        </w:rPr>
        <w:t>исторических</w:t>
      </w:r>
      <w:r>
        <w:rPr>
          <w:spacing w:val="-9"/>
          <w:sz w:val="24"/>
        </w:rPr>
        <w:t xml:space="preserve"> </w:t>
      </w:r>
      <w:r>
        <w:rPr>
          <w:sz w:val="24"/>
        </w:rPr>
        <w:t>событий</w:t>
      </w:r>
      <w:r>
        <w:rPr>
          <w:spacing w:val="-4"/>
          <w:sz w:val="24"/>
        </w:rPr>
        <w:t xml:space="preserve"> </w:t>
      </w:r>
      <w:r>
        <w:rPr>
          <w:sz w:val="24"/>
        </w:rPr>
        <w:t>и</w:t>
      </w:r>
      <w:r>
        <w:rPr>
          <w:spacing w:val="-14"/>
          <w:sz w:val="24"/>
        </w:rPr>
        <w:t xml:space="preserve"> </w:t>
      </w:r>
      <w:r>
        <w:rPr>
          <w:spacing w:val="-2"/>
          <w:sz w:val="24"/>
        </w:rPr>
        <w:t>процессов.</w:t>
      </w:r>
    </w:p>
    <w:p w14:paraId="22D11DDC" w14:textId="77777777" w:rsidR="00B3070C" w:rsidRDefault="00FE7E56">
      <w:pPr>
        <w:pStyle w:val="a5"/>
        <w:numPr>
          <w:ilvl w:val="0"/>
          <w:numId w:val="38"/>
        </w:numPr>
        <w:tabs>
          <w:tab w:val="left" w:pos="428"/>
        </w:tabs>
        <w:spacing w:before="36" w:line="278" w:lineRule="auto"/>
        <w:ind w:right="410" w:firstLine="0"/>
        <w:rPr>
          <w:sz w:val="24"/>
        </w:rPr>
      </w:pPr>
      <w:r>
        <w:rPr>
          <w:sz w:val="24"/>
        </w:rPr>
        <w:lastRenderedPageBreak/>
        <w:t>Осуществлять по самостоятельно составленному</w:t>
      </w:r>
      <w:r>
        <w:rPr>
          <w:spacing w:val="-3"/>
          <w:sz w:val="24"/>
        </w:rPr>
        <w:t xml:space="preserve"> </w:t>
      </w:r>
      <w:r>
        <w:rPr>
          <w:sz w:val="24"/>
        </w:rPr>
        <w:t>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14:paraId="4B733931" w14:textId="77777777" w:rsidR="00B3070C" w:rsidRDefault="00FE7E56">
      <w:pPr>
        <w:pStyle w:val="a5"/>
        <w:numPr>
          <w:ilvl w:val="0"/>
          <w:numId w:val="38"/>
        </w:numPr>
        <w:tabs>
          <w:tab w:val="left" w:pos="490"/>
        </w:tabs>
        <w:spacing w:line="276" w:lineRule="auto"/>
        <w:ind w:right="438" w:firstLine="0"/>
        <w:rPr>
          <w:sz w:val="24"/>
        </w:rPr>
      </w:pPr>
      <w:r>
        <w:rPr>
          <w:sz w:val="24"/>
        </w:rPr>
        <w:t xml:space="preserve">Соотносить результаты своего исследования с уже имеющимися данными, оценивать их </w:t>
      </w:r>
      <w:r>
        <w:rPr>
          <w:spacing w:val="-2"/>
          <w:sz w:val="24"/>
        </w:rPr>
        <w:t>значимость.</w:t>
      </w:r>
    </w:p>
    <w:p w14:paraId="1E65F674" w14:textId="77777777" w:rsidR="00B3070C" w:rsidRDefault="00FE7E56">
      <w:pPr>
        <w:pStyle w:val="a5"/>
        <w:numPr>
          <w:ilvl w:val="0"/>
          <w:numId w:val="38"/>
        </w:numPr>
        <w:tabs>
          <w:tab w:val="left" w:pos="552"/>
        </w:tabs>
        <w:spacing w:line="276" w:lineRule="auto"/>
        <w:ind w:right="398" w:firstLine="0"/>
        <w:rPr>
          <w:sz w:val="24"/>
        </w:rPr>
      </w:pPr>
      <w:r>
        <w:rPr>
          <w:sz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48AC77F6" w14:textId="77777777" w:rsidR="00B3070C" w:rsidRDefault="00FE7E56">
      <w:pPr>
        <w:pStyle w:val="a5"/>
        <w:numPr>
          <w:ilvl w:val="0"/>
          <w:numId w:val="38"/>
        </w:numPr>
        <w:tabs>
          <w:tab w:val="left" w:pos="591"/>
        </w:tabs>
        <w:spacing w:line="276" w:lineRule="auto"/>
        <w:ind w:right="424" w:firstLine="0"/>
        <w:rPr>
          <w:sz w:val="24"/>
        </w:rPr>
      </w:pPr>
      <w:r>
        <w:rPr>
          <w:sz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1B82FE92" w14:textId="77777777" w:rsidR="00B3070C" w:rsidRDefault="00FE7E56">
      <w:pPr>
        <w:pStyle w:val="a5"/>
        <w:numPr>
          <w:ilvl w:val="0"/>
          <w:numId w:val="38"/>
        </w:numPr>
        <w:tabs>
          <w:tab w:val="left" w:pos="576"/>
        </w:tabs>
        <w:spacing w:line="280" w:lineRule="auto"/>
        <w:ind w:right="416" w:firstLine="0"/>
        <w:rPr>
          <w:sz w:val="24"/>
        </w:rPr>
      </w:pPr>
      <w:r>
        <w:rPr>
          <w:sz w:val="24"/>
        </w:rPr>
        <w:t>Определять конструктивные модели поведения в конфликтной ситуации, находить конструктивное разрешение конфликта.</w:t>
      </w:r>
    </w:p>
    <w:p w14:paraId="0B6CF797" w14:textId="77777777" w:rsidR="00B3070C" w:rsidRDefault="00FE7E56">
      <w:pPr>
        <w:pStyle w:val="a5"/>
        <w:numPr>
          <w:ilvl w:val="0"/>
          <w:numId w:val="38"/>
        </w:numPr>
        <w:tabs>
          <w:tab w:val="left" w:pos="423"/>
        </w:tabs>
        <w:spacing w:line="274" w:lineRule="exact"/>
        <w:ind w:left="423" w:hanging="138"/>
        <w:rPr>
          <w:sz w:val="24"/>
        </w:rPr>
      </w:pPr>
      <w:r>
        <w:rPr>
          <w:sz w:val="24"/>
        </w:rPr>
        <w:t>Преобразовывать</w:t>
      </w:r>
      <w:r>
        <w:rPr>
          <w:spacing w:val="-11"/>
          <w:sz w:val="24"/>
        </w:rPr>
        <w:t xml:space="preserve"> </w:t>
      </w:r>
      <w:r>
        <w:rPr>
          <w:sz w:val="24"/>
        </w:rPr>
        <w:t>статистическую</w:t>
      </w:r>
      <w:r>
        <w:rPr>
          <w:spacing w:val="-8"/>
          <w:sz w:val="24"/>
        </w:rPr>
        <w:t xml:space="preserve"> </w:t>
      </w:r>
      <w:r>
        <w:rPr>
          <w:sz w:val="24"/>
        </w:rPr>
        <w:t>и</w:t>
      </w:r>
      <w:r>
        <w:rPr>
          <w:spacing w:val="-7"/>
          <w:sz w:val="24"/>
        </w:rPr>
        <w:t xml:space="preserve"> </w:t>
      </w:r>
      <w:r>
        <w:rPr>
          <w:sz w:val="24"/>
        </w:rPr>
        <w:t>визуальную</w:t>
      </w:r>
      <w:r>
        <w:rPr>
          <w:spacing w:val="-8"/>
          <w:sz w:val="24"/>
        </w:rPr>
        <w:t xml:space="preserve"> </w:t>
      </w:r>
      <w:r>
        <w:rPr>
          <w:sz w:val="24"/>
        </w:rPr>
        <w:t>информацию</w:t>
      </w:r>
      <w:r>
        <w:rPr>
          <w:spacing w:val="-17"/>
          <w:sz w:val="24"/>
        </w:rPr>
        <w:t xml:space="preserve"> </w:t>
      </w:r>
      <w:r>
        <w:rPr>
          <w:sz w:val="24"/>
        </w:rPr>
        <w:t>о</w:t>
      </w:r>
      <w:r>
        <w:rPr>
          <w:spacing w:val="-4"/>
          <w:sz w:val="24"/>
        </w:rPr>
        <w:t xml:space="preserve"> </w:t>
      </w:r>
      <w:r>
        <w:rPr>
          <w:sz w:val="24"/>
        </w:rPr>
        <w:t>достижениях</w:t>
      </w:r>
      <w:r>
        <w:rPr>
          <w:spacing w:val="-15"/>
          <w:sz w:val="24"/>
        </w:rPr>
        <w:t xml:space="preserve"> </w:t>
      </w:r>
      <w:r>
        <w:rPr>
          <w:sz w:val="24"/>
        </w:rPr>
        <w:t>России</w:t>
      </w:r>
      <w:r>
        <w:rPr>
          <w:spacing w:val="-9"/>
          <w:sz w:val="24"/>
        </w:rPr>
        <w:t xml:space="preserve"> </w:t>
      </w:r>
      <w:r>
        <w:rPr>
          <w:sz w:val="24"/>
        </w:rPr>
        <w:t>в</w:t>
      </w:r>
      <w:r>
        <w:rPr>
          <w:spacing w:val="-15"/>
          <w:sz w:val="24"/>
        </w:rPr>
        <w:t xml:space="preserve"> </w:t>
      </w:r>
      <w:r>
        <w:rPr>
          <w:spacing w:val="-2"/>
          <w:sz w:val="24"/>
        </w:rPr>
        <w:t>текст.</w:t>
      </w:r>
    </w:p>
    <w:p w14:paraId="6E631972" w14:textId="77777777" w:rsidR="00B3070C" w:rsidRDefault="00FE7E56">
      <w:pPr>
        <w:pStyle w:val="a5"/>
        <w:numPr>
          <w:ilvl w:val="0"/>
          <w:numId w:val="38"/>
        </w:numPr>
        <w:tabs>
          <w:tab w:val="left" w:pos="442"/>
        </w:tabs>
        <w:spacing w:before="31" w:line="276" w:lineRule="auto"/>
        <w:ind w:right="437" w:firstLine="0"/>
        <w:rPr>
          <w:sz w:val="24"/>
        </w:rPr>
      </w:pPr>
      <w:r>
        <w:rPr>
          <w:sz w:val="24"/>
        </w:rPr>
        <w:t xml:space="preserve">Вносить коррективы в моделируемую экономическую деятельность на основе изменившихся </w:t>
      </w:r>
      <w:r>
        <w:rPr>
          <w:spacing w:val="-2"/>
          <w:sz w:val="24"/>
        </w:rPr>
        <w:t>ситуаций.</w:t>
      </w:r>
    </w:p>
    <w:p w14:paraId="6AD41017" w14:textId="77777777" w:rsidR="00B3070C" w:rsidRDefault="00FE7E56">
      <w:pPr>
        <w:pStyle w:val="a5"/>
        <w:numPr>
          <w:ilvl w:val="0"/>
          <w:numId w:val="38"/>
        </w:numPr>
        <w:tabs>
          <w:tab w:val="left" w:pos="567"/>
        </w:tabs>
        <w:spacing w:line="276" w:lineRule="auto"/>
        <w:ind w:right="434" w:firstLine="0"/>
        <w:rPr>
          <w:sz w:val="24"/>
        </w:rPr>
      </w:pPr>
      <w:r>
        <w:rPr>
          <w:sz w:val="24"/>
        </w:rPr>
        <w:t>Использовать полученные знания для публичного представления результатов своей деятельности в сфере духовной культуры.</w:t>
      </w:r>
    </w:p>
    <w:p w14:paraId="647A2EED" w14:textId="77777777" w:rsidR="00B3070C" w:rsidRDefault="00FE7E56">
      <w:pPr>
        <w:pStyle w:val="a5"/>
        <w:numPr>
          <w:ilvl w:val="0"/>
          <w:numId w:val="38"/>
        </w:numPr>
        <w:tabs>
          <w:tab w:val="left" w:pos="423"/>
        </w:tabs>
        <w:spacing w:before="3"/>
        <w:ind w:left="423" w:hanging="138"/>
        <w:rPr>
          <w:sz w:val="24"/>
        </w:rPr>
      </w:pPr>
      <w:r>
        <w:rPr>
          <w:sz w:val="24"/>
        </w:rPr>
        <w:t>Выступать</w:t>
      </w:r>
      <w:r>
        <w:rPr>
          <w:spacing w:val="-8"/>
          <w:sz w:val="24"/>
        </w:rPr>
        <w:t xml:space="preserve"> </w:t>
      </w:r>
      <w:r>
        <w:rPr>
          <w:sz w:val="24"/>
        </w:rPr>
        <w:t>с</w:t>
      </w:r>
      <w:r>
        <w:rPr>
          <w:spacing w:val="-8"/>
          <w:sz w:val="24"/>
        </w:rPr>
        <w:t xml:space="preserve"> </w:t>
      </w:r>
      <w:r>
        <w:rPr>
          <w:sz w:val="24"/>
        </w:rPr>
        <w:t>сообщениями</w:t>
      </w:r>
      <w:r>
        <w:rPr>
          <w:spacing w:val="-7"/>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с</w:t>
      </w:r>
      <w:r>
        <w:rPr>
          <w:spacing w:val="-18"/>
          <w:sz w:val="24"/>
        </w:rPr>
        <w:t xml:space="preserve"> </w:t>
      </w:r>
      <w:r>
        <w:rPr>
          <w:sz w:val="24"/>
        </w:rPr>
        <w:t>особенностями</w:t>
      </w:r>
      <w:r>
        <w:rPr>
          <w:spacing w:val="-8"/>
          <w:sz w:val="24"/>
        </w:rPr>
        <w:t xml:space="preserve"> </w:t>
      </w:r>
      <w:r>
        <w:rPr>
          <w:sz w:val="24"/>
        </w:rPr>
        <w:t>аудитории</w:t>
      </w:r>
      <w:r>
        <w:rPr>
          <w:spacing w:val="-3"/>
          <w:sz w:val="24"/>
        </w:rPr>
        <w:t xml:space="preserve"> </w:t>
      </w:r>
      <w:r>
        <w:rPr>
          <w:sz w:val="24"/>
        </w:rPr>
        <w:t>и</w:t>
      </w:r>
      <w:r>
        <w:rPr>
          <w:spacing w:val="-10"/>
          <w:sz w:val="24"/>
        </w:rPr>
        <w:t xml:space="preserve"> </w:t>
      </w:r>
      <w:r>
        <w:rPr>
          <w:spacing w:val="-2"/>
          <w:sz w:val="24"/>
        </w:rPr>
        <w:t>регламентом.</w:t>
      </w:r>
    </w:p>
    <w:p w14:paraId="3E671B94" w14:textId="77777777" w:rsidR="00B3070C" w:rsidRDefault="00FE7E56">
      <w:pPr>
        <w:pStyle w:val="a5"/>
        <w:numPr>
          <w:ilvl w:val="0"/>
          <w:numId w:val="38"/>
        </w:numPr>
        <w:tabs>
          <w:tab w:val="left" w:pos="562"/>
        </w:tabs>
        <w:spacing w:before="40"/>
        <w:ind w:left="562" w:hanging="277"/>
        <w:rPr>
          <w:sz w:val="24"/>
        </w:rPr>
      </w:pPr>
      <w:r>
        <w:rPr>
          <w:sz w:val="24"/>
        </w:rPr>
        <w:t>Устанавливать</w:t>
      </w:r>
      <w:r>
        <w:rPr>
          <w:spacing w:val="35"/>
          <w:sz w:val="24"/>
        </w:rPr>
        <w:t xml:space="preserve">  </w:t>
      </w:r>
      <w:r>
        <w:rPr>
          <w:sz w:val="24"/>
        </w:rPr>
        <w:t>и</w:t>
      </w:r>
      <w:r>
        <w:rPr>
          <w:spacing w:val="33"/>
          <w:sz w:val="24"/>
        </w:rPr>
        <w:t xml:space="preserve">  </w:t>
      </w:r>
      <w:r>
        <w:rPr>
          <w:sz w:val="24"/>
        </w:rPr>
        <w:t>объяснять</w:t>
      </w:r>
      <w:r>
        <w:rPr>
          <w:spacing w:val="35"/>
          <w:sz w:val="24"/>
        </w:rPr>
        <w:t xml:space="preserve">  </w:t>
      </w:r>
      <w:r>
        <w:rPr>
          <w:sz w:val="24"/>
        </w:rPr>
        <w:t>взаимосвязи</w:t>
      </w:r>
      <w:r>
        <w:rPr>
          <w:spacing w:val="36"/>
          <w:sz w:val="24"/>
        </w:rPr>
        <w:t xml:space="preserve">  </w:t>
      </w:r>
      <w:r>
        <w:rPr>
          <w:sz w:val="24"/>
        </w:rPr>
        <w:t>между</w:t>
      </w:r>
      <w:r>
        <w:rPr>
          <w:spacing w:val="25"/>
          <w:sz w:val="24"/>
        </w:rPr>
        <w:t xml:space="preserve">  </w:t>
      </w:r>
      <w:r>
        <w:rPr>
          <w:sz w:val="24"/>
        </w:rPr>
        <w:t>правами</w:t>
      </w:r>
      <w:r>
        <w:rPr>
          <w:spacing w:val="40"/>
          <w:sz w:val="24"/>
        </w:rPr>
        <w:t xml:space="preserve">  </w:t>
      </w:r>
      <w:r>
        <w:rPr>
          <w:sz w:val="24"/>
        </w:rPr>
        <w:t>человека</w:t>
      </w:r>
      <w:r>
        <w:rPr>
          <w:spacing w:val="36"/>
          <w:sz w:val="24"/>
        </w:rPr>
        <w:t xml:space="preserve">  </w:t>
      </w:r>
      <w:r>
        <w:rPr>
          <w:sz w:val="24"/>
        </w:rPr>
        <w:t>и</w:t>
      </w:r>
      <w:r>
        <w:rPr>
          <w:spacing w:val="35"/>
          <w:sz w:val="24"/>
        </w:rPr>
        <w:t xml:space="preserve">  </w:t>
      </w:r>
      <w:r>
        <w:rPr>
          <w:sz w:val="24"/>
        </w:rPr>
        <w:t>гражданина</w:t>
      </w:r>
      <w:r>
        <w:rPr>
          <w:spacing w:val="35"/>
          <w:sz w:val="24"/>
        </w:rPr>
        <w:t xml:space="preserve">  </w:t>
      </w:r>
      <w:r>
        <w:rPr>
          <w:spacing w:val="-10"/>
          <w:sz w:val="24"/>
        </w:rPr>
        <w:t>и</w:t>
      </w:r>
    </w:p>
    <w:p w14:paraId="6E999528" w14:textId="77777777" w:rsidR="00B3070C" w:rsidRDefault="00FE7E56">
      <w:pPr>
        <w:pStyle w:val="a3"/>
        <w:spacing w:before="68"/>
        <w:ind w:firstLine="0"/>
      </w:pPr>
      <w:r>
        <w:t>обязанностями</w:t>
      </w:r>
      <w:r>
        <w:rPr>
          <w:spacing w:val="-14"/>
        </w:rPr>
        <w:t xml:space="preserve"> </w:t>
      </w:r>
      <w:r>
        <w:rPr>
          <w:spacing w:val="-2"/>
        </w:rPr>
        <w:t>граждан.</w:t>
      </w:r>
    </w:p>
    <w:p w14:paraId="14FC13F9" w14:textId="77777777" w:rsidR="00B3070C" w:rsidRDefault="00FE7E56">
      <w:pPr>
        <w:pStyle w:val="a5"/>
        <w:numPr>
          <w:ilvl w:val="0"/>
          <w:numId w:val="38"/>
        </w:numPr>
        <w:tabs>
          <w:tab w:val="left" w:pos="423"/>
        </w:tabs>
        <w:spacing w:before="45"/>
        <w:ind w:left="423" w:hanging="138"/>
        <w:rPr>
          <w:sz w:val="24"/>
        </w:rPr>
      </w:pPr>
      <w:r>
        <w:rPr>
          <w:sz w:val="24"/>
        </w:rPr>
        <w:t>Объяснять</w:t>
      </w:r>
      <w:r>
        <w:rPr>
          <w:spacing w:val="-5"/>
          <w:sz w:val="24"/>
        </w:rPr>
        <w:t xml:space="preserve"> </w:t>
      </w:r>
      <w:r>
        <w:rPr>
          <w:sz w:val="24"/>
        </w:rPr>
        <w:t>причины</w:t>
      </w:r>
      <w:r>
        <w:rPr>
          <w:spacing w:val="-3"/>
          <w:sz w:val="24"/>
        </w:rPr>
        <w:t xml:space="preserve"> </w:t>
      </w:r>
      <w:r>
        <w:rPr>
          <w:sz w:val="24"/>
        </w:rPr>
        <w:t>смены</w:t>
      </w:r>
      <w:r>
        <w:rPr>
          <w:spacing w:val="-3"/>
          <w:sz w:val="24"/>
        </w:rPr>
        <w:t xml:space="preserve"> </w:t>
      </w:r>
      <w:r>
        <w:rPr>
          <w:sz w:val="24"/>
        </w:rPr>
        <w:t>дня</w:t>
      </w:r>
      <w:r>
        <w:rPr>
          <w:spacing w:val="-6"/>
          <w:sz w:val="24"/>
        </w:rPr>
        <w:t xml:space="preserve"> </w:t>
      </w:r>
      <w:r>
        <w:rPr>
          <w:sz w:val="24"/>
        </w:rPr>
        <w:t>и</w:t>
      </w:r>
      <w:r>
        <w:rPr>
          <w:spacing w:val="-14"/>
          <w:sz w:val="24"/>
        </w:rPr>
        <w:t xml:space="preserve"> </w:t>
      </w:r>
      <w:r>
        <w:rPr>
          <w:sz w:val="24"/>
        </w:rPr>
        <w:t>ночи</w:t>
      </w:r>
      <w:r>
        <w:rPr>
          <w:spacing w:val="-4"/>
          <w:sz w:val="24"/>
        </w:rPr>
        <w:t xml:space="preserve"> </w:t>
      </w:r>
      <w:r>
        <w:rPr>
          <w:sz w:val="24"/>
        </w:rPr>
        <w:t>и</w:t>
      </w:r>
      <w:r>
        <w:rPr>
          <w:spacing w:val="-13"/>
          <w:sz w:val="24"/>
        </w:rPr>
        <w:t xml:space="preserve"> </w:t>
      </w:r>
      <w:r>
        <w:rPr>
          <w:sz w:val="24"/>
        </w:rPr>
        <w:t>времен</w:t>
      </w:r>
      <w:r>
        <w:rPr>
          <w:spacing w:val="-13"/>
          <w:sz w:val="24"/>
        </w:rPr>
        <w:t xml:space="preserve"> </w:t>
      </w:r>
      <w:r>
        <w:rPr>
          <w:spacing w:val="-2"/>
          <w:sz w:val="24"/>
        </w:rPr>
        <w:t>года.</w:t>
      </w:r>
    </w:p>
    <w:p w14:paraId="2596F56D" w14:textId="77777777" w:rsidR="00B3070C" w:rsidRDefault="00FE7E56">
      <w:pPr>
        <w:pStyle w:val="a5"/>
        <w:numPr>
          <w:ilvl w:val="0"/>
          <w:numId w:val="38"/>
        </w:numPr>
        <w:tabs>
          <w:tab w:val="left" w:pos="437"/>
        </w:tabs>
        <w:spacing w:before="37" w:line="280" w:lineRule="auto"/>
        <w:ind w:right="405" w:firstLine="0"/>
        <w:rPr>
          <w:sz w:val="24"/>
        </w:rPr>
      </w:pPr>
      <w:r>
        <w:rPr>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2B521264" w14:textId="77777777" w:rsidR="00B3070C" w:rsidRDefault="00FE7E56">
      <w:pPr>
        <w:pStyle w:val="a5"/>
        <w:numPr>
          <w:ilvl w:val="0"/>
          <w:numId w:val="38"/>
        </w:numPr>
        <w:tabs>
          <w:tab w:val="left" w:pos="423"/>
        </w:tabs>
        <w:spacing w:line="262" w:lineRule="exact"/>
        <w:ind w:left="423" w:hanging="138"/>
        <w:rPr>
          <w:sz w:val="24"/>
        </w:rPr>
      </w:pPr>
      <w:r>
        <w:rPr>
          <w:sz w:val="24"/>
        </w:rPr>
        <w:t>Классифицировать</w:t>
      </w:r>
      <w:r>
        <w:rPr>
          <w:spacing w:val="-14"/>
          <w:sz w:val="24"/>
        </w:rPr>
        <w:t xml:space="preserve"> </w:t>
      </w:r>
      <w:r>
        <w:rPr>
          <w:sz w:val="24"/>
        </w:rPr>
        <w:t>формы</w:t>
      </w:r>
      <w:r>
        <w:rPr>
          <w:spacing w:val="-8"/>
          <w:sz w:val="24"/>
        </w:rPr>
        <w:t xml:space="preserve"> </w:t>
      </w:r>
      <w:r>
        <w:rPr>
          <w:sz w:val="24"/>
        </w:rPr>
        <w:t>рельефа</w:t>
      </w:r>
      <w:r>
        <w:rPr>
          <w:spacing w:val="-6"/>
          <w:sz w:val="24"/>
        </w:rPr>
        <w:t xml:space="preserve"> </w:t>
      </w:r>
      <w:r>
        <w:rPr>
          <w:sz w:val="24"/>
        </w:rPr>
        <w:t>суши по</w:t>
      </w:r>
      <w:r>
        <w:rPr>
          <w:spacing w:val="-3"/>
          <w:sz w:val="24"/>
        </w:rPr>
        <w:t xml:space="preserve"> </w:t>
      </w:r>
      <w:r>
        <w:rPr>
          <w:sz w:val="24"/>
        </w:rPr>
        <w:t>высоте</w:t>
      </w:r>
      <w:r>
        <w:rPr>
          <w:spacing w:val="-10"/>
          <w:sz w:val="24"/>
        </w:rPr>
        <w:t xml:space="preserve"> </w:t>
      </w:r>
      <w:r>
        <w:rPr>
          <w:sz w:val="24"/>
        </w:rPr>
        <w:t>и</w:t>
      </w:r>
      <w:r>
        <w:rPr>
          <w:spacing w:val="-9"/>
          <w:sz w:val="24"/>
        </w:rPr>
        <w:t xml:space="preserve"> </w:t>
      </w:r>
      <w:r>
        <w:rPr>
          <w:sz w:val="24"/>
        </w:rPr>
        <w:t>по</w:t>
      </w:r>
      <w:r>
        <w:rPr>
          <w:spacing w:val="-5"/>
          <w:sz w:val="24"/>
        </w:rPr>
        <w:t xml:space="preserve"> </w:t>
      </w:r>
      <w:r>
        <w:rPr>
          <w:sz w:val="24"/>
        </w:rPr>
        <w:t>внешнему</w:t>
      </w:r>
      <w:r>
        <w:rPr>
          <w:spacing w:val="-21"/>
          <w:sz w:val="24"/>
        </w:rPr>
        <w:t xml:space="preserve"> </w:t>
      </w:r>
      <w:r>
        <w:rPr>
          <w:spacing w:val="-2"/>
          <w:sz w:val="24"/>
        </w:rPr>
        <w:t>облику.</w:t>
      </w:r>
    </w:p>
    <w:p w14:paraId="06985E39" w14:textId="77777777" w:rsidR="00B3070C" w:rsidRDefault="00FE7E56">
      <w:pPr>
        <w:pStyle w:val="a5"/>
        <w:numPr>
          <w:ilvl w:val="0"/>
          <w:numId w:val="38"/>
        </w:numPr>
        <w:tabs>
          <w:tab w:val="left" w:pos="423"/>
        </w:tabs>
        <w:spacing w:before="41"/>
        <w:ind w:left="423" w:hanging="138"/>
        <w:rPr>
          <w:sz w:val="24"/>
        </w:rPr>
      </w:pPr>
      <w:r>
        <w:rPr>
          <w:sz w:val="24"/>
        </w:rPr>
        <w:t>Классифицировать</w:t>
      </w:r>
      <w:r>
        <w:rPr>
          <w:spacing w:val="-15"/>
          <w:sz w:val="24"/>
        </w:rPr>
        <w:t xml:space="preserve"> </w:t>
      </w:r>
      <w:r>
        <w:rPr>
          <w:sz w:val="24"/>
        </w:rPr>
        <w:t>острова</w:t>
      </w:r>
      <w:r>
        <w:rPr>
          <w:spacing w:val="-9"/>
          <w:sz w:val="24"/>
        </w:rPr>
        <w:t xml:space="preserve"> </w:t>
      </w:r>
      <w:r>
        <w:rPr>
          <w:sz w:val="24"/>
        </w:rPr>
        <w:t>по</w:t>
      </w:r>
      <w:r>
        <w:rPr>
          <w:spacing w:val="-4"/>
          <w:sz w:val="24"/>
        </w:rPr>
        <w:t xml:space="preserve"> </w:t>
      </w:r>
      <w:r>
        <w:rPr>
          <w:spacing w:val="-2"/>
          <w:sz w:val="24"/>
        </w:rPr>
        <w:t>происхождению.</w:t>
      </w:r>
    </w:p>
    <w:p w14:paraId="1E6366A8" w14:textId="77777777" w:rsidR="00B3070C" w:rsidRDefault="00FE7E56">
      <w:pPr>
        <w:pStyle w:val="a5"/>
        <w:numPr>
          <w:ilvl w:val="0"/>
          <w:numId w:val="38"/>
        </w:numPr>
        <w:tabs>
          <w:tab w:val="left" w:pos="490"/>
        </w:tabs>
        <w:spacing w:before="46" w:line="276" w:lineRule="auto"/>
        <w:ind w:right="431" w:firstLine="0"/>
        <w:rPr>
          <w:sz w:val="24"/>
        </w:rPr>
      </w:pPr>
      <w:r>
        <w:rPr>
          <w:sz w:val="24"/>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sz w:val="24"/>
        </w:rPr>
        <w:t>информации.</w:t>
      </w:r>
    </w:p>
    <w:p w14:paraId="66660C7A" w14:textId="77777777" w:rsidR="00B3070C" w:rsidRDefault="00FE7E56">
      <w:pPr>
        <w:pStyle w:val="a5"/>
        <w:numPr>
          <w:ilvl w:val="0"/>
          <w:numId w:val="38"/>
        </w:numPr>
        <w:tabs>
          <w:tab w:val="left" w:pos="423"/>
        </w:tabs>
        <w:spacing w:before="3"/>
        <w:ind w:left="423" w:hanging="138"/>
        <w:rPr>
          <w:sz w:val="24"/>
        </w:rPr>
      </w:pPr>
      <w:r>
        <w:rPr>
          <w:sz w:val="24"/>
        </w:rPr>
        <w:t>Самостоятельно</w:t>
      </w:r>
      <w:r>
        <w:rPr>
          <w:spacing w:val="-16"/>
          <w:sz w:val="24"/>
        </w:rPr>
        <w:t xml:space="preserve"> </w:t>
      </w:r>
      <w:r>
        <w:rPr>
          <w:sz w:val="24"/>
        </w:rPr>
        <w:t>составлять</w:t>
      </w:r>
      <w:r>
        <w:rPr>
          <w:spacing w:val="-9"/>
          <w:sz w:val="24"/>
        </w:rPr>
        <w:t xml:space="preserve"> </w:t>
      </w:r>
      <w:r>
        <w:rPr>
          <w:sz w:val="24"/>
        </w:rPr>
        <w:t>план</w:t>
      </w:r>
      <w:r>
        <w:rPr>
          <w:spacing w:val="-11"/>
          <w:sz w:val="24"/>
        </w:rPr>
        <w:t xml:space="preserve"> </w:t>
      </w:r>
      <w:r>
        <w:rPr>
          <w:sz w:val="24"/>
        </w:rPr>
        <w:t>решения</w:t>
      </w:r>
      <w:r>
        <w:rPr>
          <w:spacing w:val="-11"/>
          <w:sz w:val="24"/>
        </w:rPr>
        <w:t xml:space="preserve"> </w:t>
      </w:r>
      <w:r>
        <w:rPr>
          <w:sz w:val="24"/>
        </w:rPr>
        <w:t>учебной</w:t>
      </w:r>
      <w:r>
        <w:rPr>
          <w:spacing w:val="-15"/>
          <w:sz w:val="24"/>
        </w:rPr>
        <w:t xml:space="preserve"> </w:t>
      </w:r>
      <w:r>
        <w:rPr>
          <w:sz w:val="24"/>
        </w:rPr>
        <w:t>географической</w:t>
      </w:r>
      <w:r>
        <w:rPr>
          <w:spacing w:val="-13"/>
          <w:sz w:val="24"/>
        </w:rPr>
        <w:t xml:space="preserve"> </w:t>
      </w:r>
      <w:r>
        <w:rPr>
          <w:spacing w:val="-2"/>
          <w:sz w:val="24"/>
        </w:rPr>
        <w:t>задачи.</w:t>
      </w:r>
    </w:p>
    <w:p w14:paraId="73F98F2A" w14:textId="77777777" w:rsidR="00B3070C" w:rsidRDefault="00FE7E56">
      <w:pPr>
        <w:spacing w:before="36"/>
        <w:ind w:left="506"/>
        <w:jc w:val="both"/>
        <w:rPr>
          <w:i/>
          <w:sz w:val="24"/>
        </w:rPr>
      </w:pPr>
      <w:r>
        <w:rPr>
          <w:i/>
          <w:sz w:val="24"/>
        </w:rPr>
        <w:t>Формирование</w:t>
      </w:r>
      <w:r>
        <w:rPr>
          <w:i/>
          <w:spacing w:val="-15"/>
          <w:sz w:val="24"/>
        </w:rPr>
        <w:t xml:space="preserve"> </w:t>
      </w:r>
      <w:r>
        <w:rPr>
          <w:i/>
          <w:sz w:val="24"/>
        </w:rPr>
        <w:t>базовых</w:t>
      </w:r>
      <w:r>
        <w:rPr>
          <w:i/>
          <w:spacing w:val="-15"/>
          <w:sz w:val="24"/>
        </w:rPr>
        <w:t xml:space="preserve"> </w:t>
      </w:r>
      <w:r>
        <w:rPr>
          <w:i/>
          <w:sz w:val="24"/>
        </w:rPr>
        <w:t>исследовательских</w:t>
      </w:r>
      <w:r>
        <w:rPr>
          <w:i/>
          <w:spacing w:val="-14"/>
          <w:sz w:val="24"/>
        </w:rPr>
        <w:t xml:space="preserve"> </w:t>
      </w:r>
      <w:r>
        <w:rPr>
          <w:i/>
          <w:spacing w:val="-2"/>
          <w:sz w:val="24"/>
        </w:rPr>
        <w:t>действий</w:t>
      </w:r>
    </w:p>
    <w:p w14:paraId="47F63F36" w14:textId="77777777" w:rsidR="00B3070C" w:rsidRDefault="00FE7E56">
      <w:pPr>
        <w:pStyle w:val="a5"/>
        <w:numPr>
          <w:ilvl w:val="0"/>
          <w:numId w:val="38"/>
        </w:numPr>
        <w:tabs>
          <w:tab w:val="left" w:pos="437"/>
        </w:tabs>
        <w:spacing w:before="41" w:line="276" w:lineRule="auto"/>
        <w:ind w:right="418" w:firstLine="0"/>
        <w:rPr>
          <w:sz w:val="24"/>
        </w:rPr>
      </w:pPr>
      <w:r>
        <w:rPr>
          <w:sz w:val="24"/>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w:t>
      </w:r>
      <w:r>
        <w:rPr>
          <w:spacing w:val="-2"/>
          <w:sz w:val="24"/>
        </w:rPr>
        <w:t>форме.</w:t>
      </w:r>
    </w:p>
    <w:p w14:paraId="4CE3C552" w14:textId="77777777" w:rsidR="00B3070C" w:rsidRDefault="00FE7E56">
      <w:pPr>
        <w:pStyle w:val="a5"/>
        <w:numPr>
          <w:ilvl w:val="0"/>
          <w:numId w:val="38"/>
        </w:numPr>
        <w:tabs>
          <w:tab w:val="left" w:pos="538"/>
        </w:tabs>
        <w:spacing w:before="3" w:line="276" w:lineRule="auto"/>
        <w:ind w:right="425" w:firstLine="0"/>
        <w:rPr>
          <w:sz w:val="24"/>
        </w:rPr>
      </w:pPr>
      <w:r>
        <w:rPr>
          <w:sz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5915B84C" w14:textId="77777777" w:rsidR="00B3070C" w:rsidRDefault="00FE7E56">
      <w:pPr>
        <w:pStyle w:val="a5"/>
        <w:numPr>
          <w:ilvl w:val="0"/>
          <w:numId w:val="38"/>
        </w:numPr>
        <w:tabs>
          <w:tab w:val="left" w:pos="437"/>
        </w:tabs>
        <w:spacing w:line="276" w:lineRule="auto"/>
        <w:ind w:right="415" w:firstLine="0"/>
        <w:rPr>
          <w:sz w:val="24"/>
        </w:rPr>
      </w:pPr>
      <w:r>
        <w:rPr>
          <w:sz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314C2FD3" w14:textId="77777777" w:rsidR="00B3070C" w:rsidRDefault="00FE7E56">
      <w:pPr>
        <w:pStyle w:val="a5"/>
        <w:numPr>
          <w:ilvl w:val="0"/>
          <w:numId w:val="38"/>
        </w:numPr>
        <w:tabs>
          <w:tab w:val="left" w:pos="428"/>
        </w:tabs>
        <w:spacing w:line="276" w:lineRule="auto"/>
        <w:ind w:right="413" w:firstLine="0"/>
        <w:rPr>
          <w:sz w:val="24"/>
        </w:rPr>
      </w:pPr>
      <w:r>
        <w:rPr>
          <w:sz w:val="24"/>
        </w:rPr>
        <w:t>Проводить по самостоятельно составленному плану</w:t>
      </w:r>
      <w:r>
        <w:rPr>
          <w:spacing w:val="-15"/>
          <w:sz w:val="24"/>
        </w:rPr>
        <w:t xml:space="preserve"> </w:t>
      </w:r>
      <w:r>
        <w:rPr>
          <w:sz w:val="24"/>
        </w:rPr>
        <w:t xml:space="preserve">небольшое исследование роли </w:t>
      </w:r>
      <w:r>
        <w:rPr>
          <w:sz w:val="24"/>
        </w:rPr>
        <w:lastRenderedPageBreak/>
        <w:t xml:space="preserve">традиций в </w:t>
      </w:r>
      <w:r>
        <w:rPr>
          <w:spacing w:val="-2"/>
          <w:sz w:val="24"/>
        </w:rPr>
        <w:t>обществе.</w:t>
      </w:r>
    </w:p>
    <w:p w14:paraId="52D380ED" w14:textId="77777777" w:rsidR="00B3070C" w:rsidRDefault="00FE7E56">
      <w:pPr>
        <w:pStyle w:val="a5"/>
        <w:numPr>
          <w:ilvl w:val="0"/>
          <w:numId w:val="38"/>
        </w:numPr>
        <w:tabs>
          <w:tab w:val="left" w:pos="495"/>
        </w:tabs>
        <w:spacing w:line="276" w:lineRule="auto"/>
        <w:ind w:right="428" w:firstLine="0"/>
        <w:rPr>
          <w:sz w:val="24"/>
        </w:rPr>
      </w:pPr>
      <w:r>
        <w:rPr>
          <w:sz w:val="24"/>
        </w:rPr>
        <w:t>Исследовать несложные практические ситуации, связанные с использованием различных способов повышения эффективности производства.</w:t>
      </w:r>
    </w:p>
    <w:p w14:paraId="1705E4AF" w14:textId="77777777" w:rsidR="00B3070C" w:rsidRDefault="00FE7E56">
      <w:pPr>
        <w:spacing w:before="1"/>
        <w:ind w:left="506"/>
        <w:jc w:val="both"/>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5822C638" w14:textId="77777777" w:rsidR="00B3070C" w:rsidRDefault="00FE7E56">
      <w:pPr>
        <w:pStyle w:val="a5"/>
        <w:numPr>
          <w:ilvl w:val="0"/>
          <w:numId w:val="38"/>
        </w:numPr>
        <w:tabs>
          <w:tab w:val="left" w:pos="452"/>
        </w:tabs>
        <w:spacing w:before="41" w:line="276" w:lineRule="auto"/>
        <w:ind w:right="432" w:firstLine="0"/>
        <w:rPr>
          <w:sz w:val="24"/>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491B3879" w14:textId="77777777" w:rsidR="00B3070C" w:rsidRDefault="00FE7E56">
      <w:pPr>
        <w:pStyle w:val="a5"/>
        <w:numPr>
          <w:ilvl w:val="0"/>
          <w:numId w:val="38"/>
        </w:numPr>
        <w:tabs>
          <w:tab w:val="left" w:pos="466"/>
        </w:tabs>
        <w:spacing w:line="276" w:lineRule="auto"/>
        <w:ind w:right="430" w:firstLine="0"/>
        <w:rPr>
          <w:sz w:val="24"/>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3452438A" w14:textId="77777777" w:rsidR="00B3070C" w:rsidRDefault="00FE7E56">
      <w:pPr>
        <w:pStyle w:val="a5"/>
        <w:numPr>
          <w:ilvl w:val="0"/>
          <w:numId w:val="38"/>
        </w:numPr>
        <w:tabs>
          <w:tab w:val="left" w:pos="461"/>
        </w:tabs>
        <w:spacing w:before="1" w:line="280" w:lineRule="auto"/>
        <w:ind w:right="419" w:firstLine="0"/>
        <w:rPr>
          <w:color w:val="201E1F"/>
          <w:sz w:val="24"/>
        </w:rPr>
      </w:pPr>
      <w:r>
        <w:rPr>
          <w:color w:val="201E1F"/>
          <w:sz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52F5C6D8" w14:textId="77777777" w:rsidR="00B3070C" w:rsidRDefault="00FE7E56">
      <w:pPr>
        <w:pStyle w:val="a5"/>
        <w:numPr>
          <w:ilvl w:val="0"/>
          <w:numId w:val="38"/>
        </w:numPr>
        <w:tabs>
          <w:tab w:val="left" w:pos="543"/>
        </w:tabs>
        <w:spacing w:line="276" w:lineRule="auto"/>
        <w:ind w:right="421" w:firstLine="0"/>
        <w:rPr>
          <w:sz w:val="24"/>
        </w:rPr>
      </w:pPr>
      <w:r>
        <w:rPr>
          <w:sz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14:paraId="39DA31C6" w14:textId="77777777" w:rsidR="00B3070C" w:rsidRDefault="00FE7E56">
      <w:pPr>
        <w:pStyle w:val="a5"/>
        <w:numPr>
          <w:ilvl w:val="0"/>
          <w:numId w:val="38"/>
        </w:numPr>
        <w:tabs>
          <w:tab w:val="left" w:pos="452"/>
        </w:tabs>
        <w:spacing w:line="276" w:lineRule="auto"/>
        <w:ind w:right="432" w:firstLine="0"/>
        <w:rPr>
          <w:sz w:val="24"/>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02B44297" w14:textId="77777777" w:rsidR="00B3070C" w:rsidRDefault="00FE7E56">
      <w:pPr>
        <w:pStyle w:val="a5"/>
        <w:numPr>
          <w:ilvl w:val="0"/>
          <w:numId w:val="38"/>
        </w:numPr>
        <w:tabs>
          <w:tab w:val="left" w:pos="466"/>
        </w:tabs>
        <w:spacing w:line="278" w:lineRule="auto"/>
        <w:ind w:right="428" w:firstLine="0"/>
        <w:rPr>
          <w:sz w:val="24"/>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586B3D2C" w14:textId="77777777" w:rsidR="00B3070C" w:rsidRDefault="00FE7E56">
      <w:pPr>
        <w:pStyle w:val="a5"/>
        <w:numPr>
          <w:ilvl w:val="0"/>
          <w:numId w:val="38"/>
        </w:numPr>
        <w:tabs>
          <w:tab w:val="left" w:pos="557"/>
        </w:tabs>
        <w:spacing w:line="278" w:lineRule="auto"/>
        <w:ind w:right="421" w:firstLine="0"/>
        <w:rPr>
          <w:sz w:val="24"/>
        </w:rPr>
      </w:pPr>
      <w:r>
        <w:rPr>
          <w:sz w:val="24"/>
        </w:rPr>
        <w:t>Выбирать источники географической информации (картографические, статистические, текстовые,</w:t>
      </w:r>
      <w:r>
        <w:rPr>
          <w:spacing w:val="-11"/>
          <w:sz w:val="24"/>
        </w:rPr>
        <w:t xml:space="preserve"> </w:t>
      </w:r>
      <w:r>
        <w:rPr>
          <w:sz w:val="24"/>
        </w:rPr>
        <w:t>видео-</w:t>
      </w:r>
      <w:r>
        <w:rPr>
          <w:spacing w:val="-11"/>
          <w:sz w:val="24"/>
        </w:rPr>
        <w:t xml:space="preserve"> </w:t>
      </w:r>
      <w:r>
        <w:rPr>
          <w:sz w:val="24"/>
        </w:rPr>
        <w:t>и</w:t>
      </w:r>
      <w:r>
        <w:rPr>
          <w:spacing w:val="-7"/>
          <w:sz w:val="24"/>
        </w:rPr>
        <w:t xml:space="preserve"> </w:t>
      </w:r>
      <w:r>
        <w:rPr>
          <w:sz w:val="24"/>
        </w:rPr>
        <w:t>фотоизображения,</w:t>
      </w:r>
      <w:r>
        <w:rPr>
          <w:spacing w:val="-10"/>
          <w:sz w:val="24"/>
        </w:rPr>
        <w:t xml:space="preserve"> </w:t>
      </w:r>
      <w:r>
        <w:rPr>
          <w:sz w:val="24"/>
        </w:rPr>
        <w:t>компьютерные</w:t>
      </w:r>
      <w:r>
        <w:rPr>
          <w:spacing w:val="-9"/>
          <w:sz w:val="24"/>
        </w:rPr>
        <w:t xml:space="preserve"> </w:t>
      </w:r>
      <w:r>
        <w:rPr>
          <w:sz w:val="24"/>
        </w:rPr>
        <w:t>базы</w:t>
      </w:r>
      <w:r>
        <w:rPr>
          <w:spacing w:val="-11"/>
          <w:sz w:val="24"/>
        </w:rPr>
        <w:t xml:space="preserve"> </w:t>
      </w:r>
      <w:r>
        <w:rPr>
          <w:sz w:val="24"/>
        </w:rPr>
        <w:t>данных),</w:t>
      </w:r>
      <w:r>
        <w:rPr>
          <w:spacing w:val="-11"/>
          <w:sz w:val="24"/>
        </w:rPr>
        <w:t xml:space="preserve"> </w:t>
      </w:r>
      <w:r>
        <w:rPr>
          <w:sz w:val="24"/>
        </w:rPr>
        <w:t>необходимые</w:t>
      </w:r>
      <w:r>
        <w:rPr>
          <w:spacing w:val="-9"/>
          <w:sz w:val="24"/>
        </w:rPr>
        <w:t xml:space="preserve"> </w:t>
      </w:r>
      <w:r>
        <w:rPr>
          <w:sz w:val="24"/>
        </w:rPr>
        <w:t>для</w:t>
      </w:r>
      <w:r>
        <w:rPr>
          <w:spacing w:val="31"/>
          <w:sz w:val="24"/>
        </w:rPr>
        <w:t xml:space="preserve"> </w:t>
      </w:r>
      <w:r>
        <w:rPr>
          <w:sz w:val="24"/>
        </w:rPr>
        <w:t>изучения особенностей хозяйства России.</w:t>
      </w:r>
    </w:p>
    <w:p w14:paraId="2516A22C" w14:textId="77777777" w:rsidR="00B3070C" w:rsidRDefault="00FE7E56">
      <w:pPr>
        <w:pStyle w:val="a5"/>
        <w:numPr>
          <w:ilvl w:val="0"/>
          <w:numId w:val="38"/>
        </w:numPr>
        <w:tabs>
          <w:tab w:val="left" w:pos="610"/>
        </w:tabs>
        <w:spacing w:line="276" w:lineRule="auto"/>
        <w:ind w:right="427" w:firstLine="0"/>
        <w:rPr>
          <w:sz w:val="24"/>
        </w:rPr>
      </w:pPr>
      <w:r>
        <w:rPr>
          <w:sz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01B5E521" w14:textId="77777777" w:rsidR="00B3070C" w:rsidRDefault="00FE7E56">
      <w:pPr>
        <w:pStyle w:val="a5"/>
        <w:numPr>
          <w:ilvl w:val="0"/>
          <w:numId w:val="38"/>
        </w:numPr>
        <w:tabs>
          <w:tab w:val="left" w:pos="423"/>
        </w:tabs>
        <w:spacing w:before="72"/>
        <w:ind w:left="423" w:hanging="138"/>
        <w:rPr>
          <w:sz w:val="24"/>
        </w:rPr>
      </w:pPr>
      <w:r>
        <w:rPr>
          <w:sz w:val="24"/>
        </w:rPr>
        <w:t>Определять</w:t>
      </w:r>
      <w:r>
        <w:rPr>
          <w:spacing w:val="-13"/>
          <w:sz w:val="24"/>
        </w:rPr>
        <w:t xml:space="preserve"> </w:t>
      </w:r>
      <w:r>
        <w:rPr>
          <w:sz w:val="24"/>
        </w:rPr>
        <w:t>информацию,</w:t>
      </w:r>
      <w:r>
        <w:rPr>
          <w:spacing w:val="-7"/>
          <w:sz w:val="24"/>
        </w:rPr>
        <w:t xml:space="preserve"> </w:t>
      </w:r>
      <w:r>
        <w:rPr>
          <w:sz w:val="24"/>
        </w:rPr>
        <w:t>недостающую</w:t>
      </w:r>
      <w:r>
        <w:rPr>
          <w:spacing w:val="-7"/>
          <w:sz w:val="24"/>
        </w:rPr>
        <w:t xml:space="preserve"> </w:t>
      </w:r>
      <w:r>
        <w:rPr>
          <w:sz w:val="24"/>
        </w:rPr>
        <w:t>для</w:t>
      </w:r>
      <w:r>
        <w:rPr>
          <w:spacing w:val="-3"/>
          <w:sz w:val="24"/>
        </w:rPr>
        <w:t xml:space="preserve"> </w:t>
      </w:r>
      <w:r>
        <w:rPr>
          <w:sz w:val="24"/>
        </w:rPr>
        <w:t>решения</w:t>
      </w:r>
      <w:r>
        <w:rPr>
          <w:spacing w:val="-11"/>
          <w:sz w:val="24"/>
        </w:rPr>
        <w:t xml:space="preserve"> </w:t>
      </w:r>
      <w:r>
        <w:rPr>
          <w:sz w:val="24"/>
        </w:rPr>
        <w:t>той</w:t>
      </w:r>
      <w:r>
        <w:rPr>
          <w:spacing w:val="-10"/>
          <w:sz w:val="24"/>
        </w:rPr>
        <w:t xml:space="preserve"> </w:t>
      </w:r>
      <w:r>
        <w:rPr>
          <w:sz w:val="24"/>
        </w:rPr>
        <w:t>или</w:t>
      </w:r>
      <w:r>
        <w:rPr>
          <w:spacing w:val="-9"/>
          <w:sz w:val="24"/>
        </w:rPr>
        <w:t xml:space="preserve"> </w:t>
      </w:r>
      <w:r>
        <w:rPr>
          <w:sz w:val="24"/>
        </w:rPr>
        <w:t>иной</w:t>
      </w:r>
      <w:r>
        <w:rPr>
          <w:spacing w:val="-14"/>
          <w:sz w:val="24"/>
        </w:rPr>
        <w:t xml:space="preserve"> </w:t>
      </w:r>
      <w:r>
        <w:rPr>
          <w:spacing w:val="-2"/>
          <w:sz w:val="24"/>
        </w:rPr>
        <w:t>задачи.</w:t>
      </w:r>
    </w:p>
    <w:p w14:paraId="3A23CA2D" w14:textId="77777777" w:rsidR="00B3070C" w:rsidRDefault="00FE7E56">
      <w:pPr>
        <w:pStyle w:val="a5"/>
        <w:numPr>
          <w:ilvl w:val="0"/>
          <w:numId w:val="38"/>
        </w:numPr>
        <w:tabs>
          <w:tab w:val="left" w:pos="504"/>
        </w:tabs>
        <w:spacing w:before="41" w:line="276" w:lineRule="auto"/>
        <w:ind w:right="423" w:firstLine="0"/>
        <w:rPr>
          <w:sz w:val="24"/>
        </w:rPr>
      </w:pPr>
      <w:r>
        <w:rPr>
          <w:sz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14:paraId="0A0FFA1E" w14:textId="77777777" w:rsidR="00B3070C" w:rsidRDefault="00FE7E56">
      <w:pPr>
        <w:pStyle w:val="a5"/>
        <w:numPr>
          <w:ilvl w:val="0"/>
          <w:numId w:val="38"/>
        </w:numPr>
        <w:tabs>
          <w:tab w:val="left" w:pos="480"/>
        </w:tabs>
        <w:spacing w:before="4" w:line="278" w:lineRule="auto"/>
        <w:ind w:right="422" w:firstLine="0"/>
        <w:rPr>
          <w:sz w:val="24"/>
        </w:rPr>
      </w:pPr>
      <w:r>
        <w:rPr>
          <w:sz w:val="24"/>
        </w:rPr>
        <w:t>Анализировать и обобщать текстовую и статистическую информацию об отклоняющемся поведении,</w:t>
      </w:r>
      <w:r>
        <w:rPr>
          <w:spacing w:val="-15"/>
          <w:sz w:val="24"/>
        </w:rPr>
        <w:t xml:space="preserve"> </w:t>
      </w:r>
      <w:r>
        <w:rPr>
          <w:sz w:val="24"/>
        </w:rPr>
        <w:t>его</w:t>
      </w:r>
      <w:r>
        <w:rPr>
          <w:spacing w:val="-15"/>
          <w:sz w:val="24"/>
        </w:rPr>
        <w:t xml:space="preserve"> </w:t>
      </w:r>
      <w:r>
        <w:rPr>
          <w:sz w:val="24"/>
        </w:rPr>
        <w:t>причинах</w:t>
      </w:r>
      <w:r>
        <w:rPr>
          <w:spacing w:val="-15"/>
          <w:sz w:val="24"/>
        </w:rPr>
        <w:t xml:space="preserve"> </w:t>
      </w:r>
      <w:r>
        <w:rPr>
          <w:sz w:val="24"/>
        </w:rPr>
        <w:t>и</w:t>
      </w:r>
      <w:r>
        <w:rPr>
          <w:spacing w:val="-15"/>
          <w:sz w:val="24"/>
        </w:rPr>
        <w:t xml:space="preserve"> </w:t>
      </w:r>
      <w:r>
        <w:rPr>
          <w:sz w:val="24"/>
        </w:rPr>
        <w:t>негативных</w:t>
      </w:r>
      <w:r>
        <w:rPr>
          <w:spacing w:val="-15"/>
          <w:sz w:val="24"/>
        </w:rPr>
        <w:t xml:space="preserve"> </w:t>
      </w:r>
      <w:r>
        <w:rPr>
          <w:sz w:val="24"/>
        </w:rPr>
        <w:t>последствиях</w:t>
      </w:r>
      <w:r>
        <w:rPr>
          <w:spacing w:val="-15"/>
          <w:sz w:val="24"/>
        </w:rPr>
        <w:t xml:space="preserve"> </w:t>
      </w:r>
      <w:r>
        <w:rPr>
          <w:sz w:val="24"/>
        </w:rPr>
        <w:t>из</w:t>
      </w:r>
      <w:r>
        <w:rPr>
          <w:spacing w:val="-15"/>
          <w:sz w:val="24"/>
        </w:rPr>
        <w:t xml:space="preserve"> </w:t>
      </w:r>
      <w:r>
        <w:rPr>
          <w:sz w:val="24"/>
        </w:rPr>
        <w:t>адаптированных</w:t>
      </w:r>
      <w:r>
        <w:rPr>
          <w:spacing w:val="-15"/>
          <w:sz w:val="24"/>
        </w:rPr>
        <w:t xml:space="preserve"> </w:t>
      </w:r>
      <w:r>
        <w:rPr>
          <w:sz w:val="24"/>
        </w:rPr>
        <w:t>источников</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учебных материалов) и публикаций СМИ.</w:t>
      </w:r>
    </w:p>
    <w:p w14:paraId="21FB0C3E" w14:textId="77777777" w:rsidR="00B3070C" w:rsidRDefault="00FE7E56">
      <w:pPr>
        <w:pStyle w:val="a5"/>
        <w:numPr>
          <w:ilvl w:val="0"/>
          <w:numId w:val="38"/>
        </w:numPr>
        <w:tabs>
          <w:tab w:val="left" w:pos="423"/>
        </w:tabs>
        <w:spacing w:line="271" w:lineRule="exact"/>
        <w:ind w:left="423" w:hanging="138"/>
        <w:rPr>
          <w:sz w:val="24"/>
        </w:rPr>
      </w:pPr>
      <w:r>
        <w:rPr>
          <w:sz w:val="24"/>
        </w:rPr>
        <w:t>Представлять</w:t>
      </w:r>
      <w:r>
        <w:rPr>
          <w:spacing w:val="-9"/>
          <w:sz w:val="24"/>
        </w:rPr>
        <w:t xml:space="preserve"> </w:t>
      </w:r>
      <w:r>
        <w:rPr>
          <w:sz w:val="24"/>
        </w:rPr>
        <w:t>информацию</w:t>
      </w:r>
      <w:r>
        <w:rPr>
          <w:spacing w:val="-10"/>
          <w:sz w:val="24"/>
        </w:rPr>
        <w:t xml:space="preserve"> </w:t>
      </w:r>
      <w:r>
        <w:rPr>
          <w:sz w:val="24"/>
        </w:rPr>
        <w:t>в</w:t>
      </w:r>
      <w:r>
        <w:rPr>
          <w:spacing w:val="-13"/>
          <w:sz w:val="24"/>
        </w:rPr>
        <w:t xml:space="preserve"> </w:t>
      </w:r>
      <w:r>
        <w:rPr>
          <w:sz w:val="24"/>
        </w:rPr>
        <w:t>виде</w:t>
      </w:r>
      <w:r>
        <w:rPr>
          <w:spacing w:val="-6"/>
          <w:sz w:val="24"/>
        </w:rPr>
        <w:t xml:space="preserve"> </w:t>
      </w:r>
      <w:r>
        <w:rPr>
          <w:sz w:val="24"/>
        </w:rPr>
        <w:t>кратких</w:t>
      </w:r>
      <w:r>
        <w:rPr>
          <w:spacing w:val="-10"/>
          <w:sz w:val="24"/>
        </w:rPr>
        <w:t xml:space="preserve"> </w:t>
      </w:r>
      <w:r>
        <w:rPr>
          <w:sz w:val="24"/>
        </w:rPr>
        <w:t>выводов</w:t>
      </w:r>
      <w:r>
        <w:rPr>
          <w:spacing w:val="-3"/>
          <w:sz w:val="24"/>
        </w:rPr>
        <w:t xml:space="preserve"> </w:t>
      </w:r>
      <w:r>
        <w:rPr>
          <w:sz w:val="24"/>
        </w:rPr>
        <w:t>и</w:t>
      </w:r>
      <w:r>
        <w:rPr>
          <w:spacing w:val="-16"/>
          <w:sz w:val="24"/>
        </w:rPr>
        <w:t xml:space="preserve"> </w:t>
      </w:r>
      <w:r>
        <w:rPr>
          <w:spacing w:val="-2"/>
          <w:sz w:val="24"/>
        </w:rPr>
        <w:t>обобщений.</w:t>
      </w:r>
    </w:p>
    <w:p w14:paraId="37117AF8" w14:textId="77777777" w:rsidR="00B3070C" w:rsidRDefault="00FE7E56">
      <w:pPr>
        <w:pStyle w:val="a5"/>
        <w:numPr>
          <w:ilvl w:val="0"/>
          <w:numId w:val="38"/>
        </w:numPr>
        <w:tabs>
          <w:tab w:val="left" w:pos="432"/>
        </w:tabs>
        <w:spacing w:before="31" w:line="278" w:lineRule="auto"/>
        <w:ind w:right="417" w:firstLine="0"/>
        <w:rPr>
          <w:sz w:val="24"/>
        </w:rPr>
      </w:pPr>
      <w:r>
        <w:rPr>
          <w:sz w:val="24"/>
        </w:rPr>
        <w:t>Осуществлять</w:t>
      </w:r>
      <w:r>
        <w:rPr>
          <w:spacing w:val="-6"/>
          <w:sz w:val="24"/>
        </w:rPr>
        <w:t xml:space="preserve"> </w:t>
      </w:r>
      <w:r>
        <w:rPr>
          <w:sz w:val="24"/>
        </w:rPr>
        <w:t>поиск</w:t>
      </w:r>
      <w:r>
        <w:rPr>
          <w:spacing w:val="-7"/>
          <w:sz w:val="24"/>
        </w:rPr>
        <w:t xml:space="preserve"> </w:t>
      </w:r>
      <w:r>
        <w:rPr>
          <w:sz w:val="24"/>
        </w:rPr>
        <w:t>информации</w:t>
      </w:r>
      <w:r>
        <w:rPr>
          <w:spacing w:val="-10"/>
          <w:sz w:val="24"/>
        </w:rPr>
        <w:t xml:space="preserve"> </w:t>
      </w:r>
      <w:r>
        <w:rPr>
          <w:sz w:val="24"/>
        </w:rPr>
        <w:t>о</w:t>
      </w:r>
      <w:r>
        <w:rPr>
          <w:spacing w:val="-6"/>
          <w:sz w:val="24"/>
        </w:rPr>
        <w:t xml:space="preserve"> </w:t>
      </w:r>
      <w:r>
        <w:rPr>
          <w:sz w:val="24"/>
        </w:rPr>
        <w:t>роли</w:t>
      </w:r>
      <w:r>
        <w:rPr>
          <w:spacing w:val="-10"/>
          <w:sz w:val="24"/>
        </w:rPr>
        <w:t xml:space="preserve"> </w:t>
      </w:r>
      <w:r>
        <w:rPr>
          <w:sz w:val="24"/>
        </w:rPr>
        <w:t>непрерывного</w:t>
      </w:r>
      <w:r>
        <w:rPr>
          <w:spacing w:val="-6"/>
          <w:sz w:val="24"/>
        </w:rPr>
        <w:t xml:space="preserve"> </w:t>
      </w:r>
      <w:r>
        <w:rPr>
          <w:sz w:val="24"/>
        </w:rPr>
        <w:t>образования</w:t>
      </w:r>
      <w:r>
        <w:rPr>
          <w:spacing w:val="-11"/>
          <w:sz w:val="24"/>
        </w:rPr>
        <w:t xml:space="preserve"> </w:t>
      </w:r>
      <w:r>
        <w:rPr>
          <w:sz w:val="24"/>
        </w:rPr>
        <w:t>в</w:t>
      </w:r>
      <w:r>
        <w:rPr>
          <w:spacing w:val="-9"/>
          <w:sz w:val="24"/>
        </w:rPr>
        <w:t xml:space="preserve"> </w:t>
      </w:r>
      <w:r>
        <w:rPr>
          <w:sz w:val="24"/>
        </w:rPr>
        <w:t>современном</w:t>
      </w:r>
      <w:r>
        <w:rPr>
          <w:spacing w:val="-9"/>
          <w:sz w:val="24"/>
        </w:rPr>
        <w:t xml:space="preserve"> </w:t>
      </w:r>
      <w:r>
        <w:rPr>
          <w:sz w:val="24"/>
        </w:rPr>
        <w:t>обществе</w:t>
      </w:r>
      <w:r>
        <w:rPr>
          <w:spacing w:val="-15"/>
          <w:sz w:val="24"/>
        </w:rPr>
        <w:t xml:space="preserve"> </w:t>
      </w:r>
      <w:r>
        <w:rPr>
          <w:sz w:val="24"/>
        </w:rPr>
        <w:t>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34A74AC5" w14:textId="77777777" w:rsidR="00B3070C" w:rsidRDefault="00FE7E56">
      <w:pPr>
        <w:spacing w:line="276" w:lineRule="exact"/>
        <w:ind w:left="525"/>
        <w:jc w:val="both"/>
        <w:rPr>
          <w:i/>
          <w:sz w:val="24"/>
        </w:rPr>
      </w:pPr>
      <w:r>
        <w:rPr>
          <w:i/>
          <w:spacing w:val="-2"/>
          <w:sz w:val="24"/>
        </w:rPr>
        <w:t>Формирование</w:t>
      </w:r>
      <w:r>
        <w:rPr>
          <w:i/>
          <w:spacing w:val="2"/>
          <w:sz w:val="24"/>
        </w:rPr>
        <w:t xml:space="preserve"> </w:t>
      </w:r>
      <w:r>
        <w:rPr>
          <w:i/>
          <w:spacing w:val="-2"/>
          <w:sz w:val="24"/>
        </w:rPr>
        <w:t>универсальных</w:t>
      </w:r>
      <w:r>
        <w:rPr>
          <w:i/>
          <w:spacing w:val="10"/>
          <w:sz w:val="24"/>
        </w:rPr>
        <w:t xml:space="preserve"> </w:t>
      </w:r>
      <w:r>
        <w:rPr>
          <w:i/>
          <w:spacing w:val="-2"/>
          <w:sz w:val="24"/>
        </w:rPr>
        <w:t>учебных</w:t>
      </w:r>
      <w:r>
        <w:rPr>
          <w:i/>
          <w:spacing w:val="3"/>
          <w:sz w:val="24"/>
        </w:rPr>
        <w:t xml:space="preserve"> </w:t>
      </w:r>
      <w:r>
        <w:rPr>
          <w:i/>
          <w:spacing w:val="-2"/>
          <w:sz w:val="24"/>
        </w:rPr>
        <w:t>коммуникативных</w:t>
      </w:r>
      <w:r>
        <w:rPr>
          <w:i/>
          <w:spacing w:val="11"/>
          <w:sz w:val="24"/>
        </w:rPr>
        <w:t xml:space="preserve"> </w:t>
      </w:r>
      <w:r>
        <w:rPr>
          <w:i/>
          <w:spacing w:val="-2"/>
          <w:sz w:val="24"/>
        </w:rPr>
        <w:t>действий</w:t>
      </w:r>
    </w:p>
    <w:p w14:paraId="10EC36C5" w14:textId="77777777" w:rsidR="00B3070C" w:rsidRDefault="00FE7E56">
      <w:pPr>
        <w:pStyle w:val="a3"/>
        <w:spacing w:before="36" w:line="276" w:lineRule="auto"/>
        <w:ind w:firstLine="0"/>
        <w:jc w:val="left"/>
      </w:pPr>
      <w:r>
        <w:t>-Определять</w:t>
      </w:r>
      <w:r>
        <w:rPr>
          <w:spacing w:val="38"/>
        </w:rPr>
        <w:t xml:space="preserve"> </w:t>
      </w:r>
      <w:r>
        <w:t>характер</w:t>
      </w:r>
      <w:r>
        <w:rPr>
          <w:spacing w:val="36"/>
        </w:rPr>
        <w:t xml:space="preserve"> </w:t>
      </w:r>
      <w:r>
        <w:t>отношений</w:t>
      </w:r>
      <w:r>
        <w:rPr>
          <w:spacing w:val="35"/>
        </w:rPr>
        <w:t xml:space="preserve"> </w:t>
      </w:r>
      <w:r>
        <w:t>между</w:t>
      </w:r>
      <w:r>
        <w:rPr>
          <w:spacing w:val="-11"/>
        </w:rPr>
        <w:t xml:space="preserve"> </w:t>
      </w:r>
      <w:r>
        <w:t>людьми</w:t>
      </w:r>
      <w:r>
        <w:rPr>
          <w:spacing w:val="39"/>
        </w:rPr>
        <w:t xml:space="preserve"> </w:t>
      </w:r>
      <w:r>
        <w:t>в</w:t>
      </w:r>
      <w:r>
        <w:rPr>
          <w:spacing w:val="29"/>
        </w:rPr>
        <w:t xml:space="preserve"> </w:t>
      </w:r>
      <w:r>
        <w:t>различных</w:t>
      </w:r>
      <w:r>
        <w:rPr>
          <w:spacing w:val="28"/>
        </w:rPr>
        <w:t xml:space="preserve"> </w:t>
      </w:r>
      <w:r>
        <w:t>исторических</w:t>
      </w:r>
      <w:r>
        <w:rPr>
          <w:spacing w:val="28"/>
        </w:rPr>
        <w:t xml:space="preserve"> </w:t>
      </w:r>
      <w:r>
        <w:t>и</w:t>
      </w:r>
      <w:r>
        <w:rPr>
          <w:spacing w:val="37"/>
        </w:rPr>
        <w:t xml:space="preserve"> </w:t>
      </w:r>
      <w:r>
        <w:t>современных ситуациях, событиях.</w:t>
      </w:r>
    </w:p>
    <w:p w14:paraId="50FDD6D1" w14:textId="77777777" w:rsidR="00B3070C" w:rsidRDefault="00FE7E56">
      <w:pPr>
        <w:pStyle w:val="a5"/>
        <w:numPr>
          <w:ilvl w:val="0"/>
          <w:numId w:val="38"/>
        </w:numPr>
        <w:tabs>
          <w:tab w:val="left" w:pos="480"/>
        </w:tabs>
        <w:spacing w:before="4" w:line="280" w:lineRule="auto"/>
        <w:ind w:right="643" w:firstLine="0"/>
        <w:jc w:val="left"/>
        <w:rPr>
          <w:sz w:val="24"/>
        </w:rPr>
      </w:pPr>
      <w:r>
        <w:rPr>
          <w:sz w:val="24"/>
        </w:rPr>
        <w:t>Раскрывать</w:t>
      </w:r>
      <w:r>
        <w:rPr>
          <w:spacing w:val="32"/>
          <w:sz w:val="24"/>
        </w:rPr>
        <w:t xml:space="preserve"> </w:t>
      </w:r>
      <w:r>
        <w:rPr>
          <w:sz w:val="24"/>
        </w:rPr>
        <w:t>значение</w:t>
      </w:r>
      <w:r>
        <w:rPr>
          <w:spacing w:val="30"/>
          <w:sz w:val="24"/>
        </w:rPr>
        <w:t xml:space="preserve"> </w:t>
      </w:r>
      <w:r>
        <w:rPr>
          <w:sz w:val="24"/>
        </w:rPr>
        <w:t>совместной</w:t>
      </w:r>
      <w:r>
        <w:rPr>
          <w:spacing w:val="36"/>
          <w:sz w:val="24"/>
        </w:rPr>
        <w:t xml:space="preserve"> </w:t>
      </w:r>
      <w:r>
        <w:rPr>
          <w:sz w:val="24"/>
        </w:rPr>
        <w:t>деятельности,</w:t>
      </w:r>
      <w:r>
        <w:rPr>
          <w:spacing w:val="37"/>
          <w:sz w:val="24"/>
        </w:rPr>
        <w:t xml:space="preserve"> </w:t>
      </w:r>
      <w:r>
        <w:rPr>
          <w:sz w:val="24"/>
        </w:rPr>
        <w:t>сотрудничества</w:t>
      </w:r>
      <w:r>
        <w:rPr>
          <w:spacing w:val="30"/>
          <w:sz w:val="24"/>
        </w:rPr>
        <w:t xml:space="preserve"> </w:t>
      </w:r>
      <w:r>
        <w:rPr>
          <w:sz w:val="24"/>
        </w:rPr>
        <w:t>людей</w:t>
      </w:r>
      <w:r>
        <w:rPr>
          <w:spacing w:val="35"/>
          <w:sz w:val="24"/>
        </w:rPr>
        <w:t xml:space="preserve"> </w:t>
      </w:r>
      <w:r>
        <w:rPr>
          <w:sz w:val="24"/>
        </w:rPr>
        <w:t>в</w:t>
      </w:r>
      <w:r>
        <w:rPr>
          <w:spacing w:val="31"/>
          <w:sz w:val="24"/>
        </w:rPr>
        <w:t xml:space="preserve"> </w:t>
      </w:r>
      <w:r>
        <w:rPr>
          <w:sz w:val="24"/>
        </w:rPr>
        <w:t>разных сферах в различные исторические эпохи.</w:t>
      </w:r>
    </w:p>
    <w:p w14:paraId="3526F30F" w14:textId="77777777" w:rsidR="00B3070C" w:rsidRDefault="00FE7E56">
      <w:pPr>
        <w:pStyle w:val="a5"/>
        <w:numPr>
          <w:ilvl w:val="0"/>
          <w:numId w:val="38"/>
        </w:numPr>
        <w:tabs>
          <w:tab w:val="left" w:pos="442"/>
        </w:tabs>
        <w:spacing w:line="276" w:lineRule="auto"/>
        <w:ind w:right="650" w:firstLine="0"/>
        <w:jc w:val="left"/>
        <w:rPr>
          <w:color w:val="201E1F"/>
          <w:sz w:val="24"/>
        </w:rPr>
      </w:pPr>
      <w:r>
        <w:rPr>
          <w:color w:val="201E1F"/>
          <w:sz w:val="24"/>
        </w:rPr>
        <w:t>Принимать</w:t>
      </w:r>
      <w:r>
        <w:rPr>
          <w:color w:val="201E1F"/>
          <w:spacing w:val="-11"/>
          <w:sz w:val="24"/>
        </w:rPr>
        <w:t xml:space="preserve"> </w:t>
      </w:r>
      <w:r>
        <w:rPr>
          <w:color w:val="201E1F"/>
          <w:sz w:val="24"/>
        </w:rPr>
        <w:t>участие</w:t>
      </w:r>
      <w:r>
        <w:rPr>
          <w:color w:val="201E1F"/>
          <w:spacing w:val="-7"/>
          <w:sz w:val="24"/>
        </w:rPr>
        <w:t xml:space="preserve"> </w:t>
      </w:r>
      <w:r>
        <w:rPr>
          <w:color w:val="201E1F"/>
          <w:sz w:val="24"/>
        </w:rPr>
        <w:t>в</w:t>
      </w:r>
      <w:r>
        <w:rPr>
          <w:color w:val="201E1F"/>
          <w:spacing w:val="-10"/>
          <w:sz w:val="24"/>
        </w:rPr>
        <w:t xml:space="preserve"> </w:t>
      </w:r>
      <w:r>
        <w:rPr>
          <w:color w:val="201E1F"/>
          <w:sz w:val="24"/>
        </w:rPr>
        <w:t>обсуждении</w:t>
      </w:r>
      <w:r>
        <w:rPr>
          <w:color w:val="201E1F"/>
          <w:spacing w:val="-4"/>
          <w:sz w:val="24"/>
        </w:rPr>
        <w:t xml:space="preserve"> </w:t>
      </w:r>
      <w:r>
        <w:rPr>
          <w:color w:val="201E1F"/>
          <w:sz w:val="24"/>
        </w:rPr>
        <w:t>открытых</w:t>
      </w:r>
      <w:r>
        <w:rPr>
          <w:color w:val="201E1F"/>
          <w:spacing w:val="-15"/>
          <w:sz w:val="24"/>
        </w:rPr>
        <w:t xml:space="preserve"> </w:t>
      </w:r>
      <w:r>
        <w:rPr>
          <w:color w:val="201E1F"/>
          <w:sz w:val="24"/>
        </w:rPr>
        <w:t>(в</w:t>
      </w:r>
      <w:r>
        <w:rPr>
          <w:color w:val="201E1F"/>
          <w:spacing w:val="-15"/>
          <w:sz w:val="24"/>
        </w:rPr>
        <w:t xml:space="preserve"> </w:t>
      </w:r>
      <w:r>
        <w:rPr>
          <w:color w:val="201E1F"/>
          <w:sz w:val="24"/>
        </w:rPr>
        <w:t>том числе</w:t>
      </w:r>
      <w:r>
        <w:rPr>
          <w:color w:val="201E1F"/>
          <w:spacing w:val="-7"/>
          <w:sz w:val="24"/>
        </w:rPr>
        <w:t xml:space="preserve"> </w:t>
      </w:r>
      <w:r>
        <w:rPr>
          <w:color w:val="201E1F"/>
          <w:sz w:val="24"/>
        </w:rPr>
        <w:t>дискуссионных)</w:t>
      </w:r>
      <w:r>
        <w:rPr>
          <w:color w:val="201E1F"/>
          <w:spacing w:val="-5"/>
          <w:sz w:val="24"/>
        </w:rPr>
        <w:t xml:space="preserve"> </w:t>
      </w:r>
      <w:r>
        <w:rPr>
          <w:color w:val="201E1F"/>
          <w:sz w:val="24"/>
        </w:rPr>
        <w:t>вопросов</w:t>
      </w:r>
      <w:r>
        <w:rPr>
          <w:color w:val="201E1F"/>
          <w:spacing w:val="-6"/>
          <w:sz w:val="24"/>
        </w:rPr>
        <w:t xml:space="preserve"> </w:t>
      </w:r>
      <w:r>
        <w:rPr>
          <w:color w:val="201E1F"/>
          <w:sz w:val="24"/>
        </w:rPr>
        <w:lastRenderedPageBreak/>
        <w:t>истории, высказывая и аргументируя свои суждения.</w:t>
      </w:r>
    </w:p>
    <w:p w14:paraId="324745D7" w14:textId="77777777" w:rsidR="00B3070C" w:rsidRDefault="00FE7E56">
      <w:pPr>
        <w:pStyle w:val="a5"/>
        <w:numPr>
          <w:ilvl w:val="0"/>
          <w:numId w:val="38"/>
        </w:numPr>
        <w:tabs>
          <w:tab w:val="left" w:pos="500"/>
        </w:tabs>
        <w:spacing w:line="276" w:lineRule="auto"/>
        <w:ind w:right="726" w:firstLine="0"/>
        <w:jc w:val="left"/>
        <w:rPr>
          <w:color w:val="201E1F"/>
          <w:sz w:val="24"/>
        </w:rPr>
      </w:pPr>
      <w:r>
        <w:rPr>
          <w:color w:val="201E1F"/>
          <w:sz w:val="24"/>
        </w:rPr>
        <w:t>Осуществлять</w:t>
      </w:r>
      <w:r>
        <w:rPr>
          <w:color w:val="201E1F"/>
          <w:spacing w:val="35"/>
          <w:sz w:val="24"/>
        </w:rPr>
        <w:t xml:space="preserve"> </w:t>
      </w:r>
      <w:r>
        <w:rPr>
          <w:color w:val="201E1F"/>
          <w:sz w:val="24"/>
        </w:rPr>
        <w:t>презентацию</w:t>
      </w:r>
      <w:r>
        <w:rPr>
          <w:color w:val="201E1F"/>
          <w:spacing w:val="27"/>
          <w:sz w:val="24"/>
        </w:rPr>
        <w:t xml:space="preserve"> </w:t>
      </w:r>
      <w:r>
        <w:rPr>
          <w:color w:val="201E1F"/>
          <w:sz w:val="24"/>
        </w:rPr>
        <w:t>выполненной</w:t>
      </w:r>
      <w:r>
        <w:rPr>
          <w:color w:val="201E1F"/>
          <w:spacing w:val="30"/>
          <w:sz w:val="24"/>
        </w:rPr>
        <w:t xml:space="preserve"> </w:t>
      </w:r>
      <w:r>
        <w:rPr>
          <w:color w:val="201E1F"/>
          <w:sz w:val="24"/>
        </w:rPr>
        <w:t>самостоятельной</w:t>
      </w:r>
      <w:r>
        <w:rPr>
          <w:color w:val="201E1F"/>
          <w:spacing w:val="31"/>
          <w:sz w:val="24"/>
        </w:rPr>
        <w:t xml:space="preserve"> </w:t>
      </w:r>
      <w:r>
        <w:rPr>
          <w:color w:val="201E1F"/>
          <w:sz w:val="24"/>
        </w:rPr>
        <w:t>работы</w:t>
      </w:r>
      <w:r>
        <w:rPr>
          <w:color w:val="201E1F"/>
          <w:spacing w:val="30"/>
          <w:sz w:val="24"/>
        </w:rPr>
        <w:t xml:space="preserve"> </w:t>
      </w:r>
      <w:r>
        <w:rPr>
          <w:color w:val="201E1F"/>
          <w:sz w:val="24"/>
        </w:rPr>
        <w:t>по</w:t>
      </w:r>
      <w:r>
        <w:rPr>
          <w:color w:val="201E1F"/>
          <w:spacing w:val="28"/>
          <w:sz w:val="24"/>
        </w:rPr>
        <w:t xml:space="preserve"> </w:t>
      </w:r>
      <w:r>
        <w:rPr>
          <w:color w:val="201E1F"/>
          <w:sz w:val="24"/>
        </w:rPr>
        <w:t>истории,</w:t>
      </w:r>
      <w:r>
        <w:rPr>
          <w:color w:val="201E1F"/>
          <w:spacing w:val="31"/>
          <w:sz w:val="24"/>
        </w:rPr>
        <w:t xml:space="preserve"> </w:t>
      </w:r>
      <w:r>
        <w:rPr>
          <w:color w:val="201E1F"/>
          <w:sz w:val="24"/>
        </w:rPr>
        <w:t>проявляя способность к диалогу с аудиторией.</w:t>
      </w:r>
    </w:p>
    <w:p w14:paraId="734F1634" w14:textId="77777777" w:rsidR="00B3070C" w:rsidRDefault="00FE7E56">
      <w:pPr>
        <w:pStyle w:val="a5"/>
        <w:numPr>
          <w:ilvl w:val="0"/>
          <w:numId w:val="38"/>
        </w:numPr>
        <w:tabs>
          <w:tab w:val="left" w:pos="442"/>
        </w:tabs>
        <w:spacing w:line="276" w:lineRule="auto"/>
        <w:ind w:right="411" w:firstLine="0"/>
        <w:rPr>
          <w:sz w:val="24"/>
        </w:rPr>
      </w:pPr>
      <w:r>
        <w:rPr>
          <w:sz w:val="24"/>
        </w:rPr>
        <w:t>Оценивать собственные поступки и поведение других людей с точки зрения их соответствия правовым и нравственным нормам.</w:t>
      </w:r>
    </w:p>
    <w:p w14:paraId="3C13C592" w14:textId="77777777" w:rsidR="00B3070C" w:rsidRDefault="00FE7E56">
      <w:pPr>
        <w:pStyle w:val="a5"/>
        <w:numPr>
          <w:ilvl w:val="0"/>
          <w:numId w:val="38"/>
        </w:numPr>
        <w:tabs>
          <w:tab w:val="left" w:pos="447"/>
        </w:tabs>
        <w:spacing w:line="280" w:lineRule="auto"/>
        <w:ind w:right="441" w:firstLine="0"/>
        <w:rPr>
          <w:sz w:val="24"/>
        </w:rPr>
      </w:pPr>
      <w:r>
        <w:rPr>
          <w:sz w:val="24"/>
        </w:rPr>
        <w:t>Анализировать причины социальных и межличностных конфликтов, моделировать варианты выхода из конфликтной ситуации.</w:t>
      </w:r>
    </w:p>
    <w:p w14:paraId="5D8F5578" w14:textId="77777777" w:rsidR="00B3070C" w:rsidRDefault="00FE7E56">
      <w:pPr>
        <w:pStyle w:val="a5"/>
        <w:numPr>
          <w:ilvl w:val="0"/>
          <w:numId w:val="38"/>
        </w:numPr>
        <w:tabs>
          <w:tab w:val="left" w:pos="423"/>
        </w:tabs>
        <w:spacing w:line="274" w:lineRule="exact"/>
        <w:ind w:left="423" w:hanging="138"/>
        <w:rPr>
          <w:sz w:val="24"/>
        </w:rPr>
      </w:pPr>
      <w:r>
        <w:rPr>
          <w:sz w:val="24"/>
        </w:rPr>
        <w:t>Выражать</w:t>
      </w:r>
      <w:r>
        <w:rPr>
          <w:spacing w:val="-3"/>
          <w:sz w:val="24"/>
        </w:rPr>
        <w:t xml:space="preserve"> </w:t>
      </w:r>
      <w:r>
        <w:rPr>
          <w:sz w:val="24"/>
        </w:rPr>
        <w:t>свою</w:t>
      </w:r>
      <w:r>
        <w:rPr>
          <w:spacing w:val="-10"/>
          <w:sz w:val="24"/>
        </w:rPr>
        <w:t xml:space="preserve"> </w:t>
      </w:r>
      <w:r>
        <w:rPr>
          <w:sz w:val="24"/>
        </w:rPr>
        <w:t>точку</w:t>
      </w:r>
      <w:r>
        <w:rPr>
          <w:spacing w:val="-22"/>
          <w:sz w:val="24"/>
        </w:rPr>
        <w:t xml:space="preserve"> </w:t>
      </w:r>
      <w:r>
        <w:rPr>
          <w:sz w:val="24"/>
        </w:rPr>
        <w:t>зрения,</w:t>
      </w:r>
      <w:r>
        <w:rPr>
          <w:spacing w:val="4"/>
          <w:sz w:val="24"/>
        </w:rPr>
        <w:t xml:space="preserve"> </w:t>
      </w:r>
      <w:r>
        <w:rPr>
          <w:sz w:val="24"/>
        </w:rPr>
        <w:t>участвовать</w:t>
      </w:r>
      <w:r>
        <w:rPr>
          <w:spacing w:val="-6"/>
          <w:sz w:val="24"/>
        </w:rPr>
        <w:t xml:space="preserve"> </w:t>
      </w:r>
      <w:r>
        <w:rPr>
          <w:sz w:val="24"/>
        </w:rPr>
        <w:t>в</w:t>
      </w:r>
      <w:r>
        <w:rPr>
          <w:spacing w:val="-2"/>
          <w:sz w:val="24"/>
        </w:rPr>
        <w:t xml:space="preserve"> дискуссии.</w:t>
      </w:r>
    </w:p>
    <w:p w14:paraId="5ECEB7DB" w14:textId="77777777" w:rsidR="00B3070C" w:rsidRDefault="00FE7E56">
      <w:pPr>
        <w:pStyle w:val="a5"/>
        <w:numPr>
          <w:ilvl w:val="0"/>
          <w:numId w:val="38"/>
        </w:numPr>
        <w:tabs>
          <w:tab w:val="left" w:pos="428"/>
        </w:tabs>
        <w:spacing w:before="21" w:line="276" w:lineRule="auto"/>
        <w:ind w:right="424" w:firstLine="0"/>
        <w:rPr>
          <w:sz w:val="24"/>
        </w:rPr>
      </w:pPr>
      <w:r>
        <w:rPr>
          <w:sz w:val="24"/>
        </w:rPr>
        <w:t>Осуществлять совместную деятельность, включая</w:t>
      </w:r>
      <w:r>
        <w:rPr>
          <w:spacing w:val="-1"/>
          <w:sz w:val="24"/>
        </w:rPr>
        <w:t xml:space="preserve"> </w:t>
      </w:r>
      <w:r>
        <w:rPr>
          <w:sz w:val="24"/>
        </w:rPr>
        <w:t>взаимодействие</w:t>
      </w:r>
      <w:r>
        <w:rPr>
          <w:spacing w:val="-1"/>
          <w:sz w:val="24"/>
        </w:rPr>
        <w:t xml:space="preserve"> </w:t>
      </w:r>
      <w:r>
        <w:rPr>
          <w:sz w:val="24"/>
        </w:rPr>
        <w:t>с</w:t>
      </w:r>
      <w:r>
        <w:rPr>
          <w:spacing w:val="-6"/>
          <w:sz w:val="24"/>
        </w:rPr>
        <w:t xml:space="preserve"> </w:t>
      </w:r>
      <w:r>
        <w:rPr>
          <w:sz w:val="24"/>
        </w:rPr>
        <w:t>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3B702F8A" w14:textId="77777777" w:rsidR="00B3070C" w:rsidRDefault="00FE7E56">
      <w:pPr>
        <w:pStyle w:val="a5"/>
        <w:numPr>
          <w:ilvl w:val="0"/>
          <w:numId w:val="38"/>
        </w:numPr>
        <w:tabs>
          <w:tab w:val="left" w:pos="442"/>
        </w:tabs>
        <w:spacing w:before="3" w:line="278" w:lineRule="auto"/>
        <w:ind w:right="420" w:firstLine="0"/>
        <w:rPr>
          <w:sz w:val="24"/>
        </w:rPr>
      </w:pPr>
      <w:r>
        <w:rPr>
          <w:sz w:val="24"/>
        </w:rP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w:t>
      </w:r>
      <w:r>
        <w:rPr>
          <w:spacing w:val="-2"/>
          <w:sz w:val="24"/>
        </w:rPr>
        <w:t>ответственности.</w:t>
      </w:r>
    </w:p>
    <w:p w14:paraId="59DC98F3" w14:textId="77777777" w:rsidR="00B3070C" w:rsidRDefault="00FE7E56">
      <w:pPr>
        <w:pStyle w:val="a5"/>
        <w:numPr>
          <w:ilvl w:val="0"/>
          <w:numId w:val="38"/>
        </w:numPr>
        <w:tabs>
          <w:tab w:val="left" w:pos="557"/>
        </w:tabs>
        <w:spacing w:line="276" w:lineRule="auto"/>
        <w:ind w:right="428" w:firstLine="0"/>
        <w:rPr>
          <w:sz w:val="24"/>
        </w:rPr>
      </w:pPr>
      <w:r>
        <w:rPr>
          <w:sz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7EE4779E" w14:textId="77777777" w:rsidR="00B3070C" w:rsidRDefault="00FE7E56">
      <w:pPr>
        <w:pStyle w:val="a5"/>
        <w:numPr>
          <w:ilvl w:val="0"/>
          <w:numId w:val="38"/>
        </w:numPr>
        <w:tabs>
          <w:tab w:val="left" w:pos="567"/>
        </w:tabs>
        <w:spacing w:line="276" w:lineRule="auto"/>
        <w:ind w:right="417" w:firstLine="0"/>
        <w:rPr>
          <w:sz w:val="24"/>
        </w:rPr>
      </w:pPr>
      <w:r>
        <w:rPr>
          <w:sz w:val="24"/>
        </w:rPr>
        <w:t>При выполнении практической работы «Определение, сравнение темпов изменения численности</w:t>
      </w:r>
      <w:r>
        <w:rPr>
          <w:spacing w:val="-15"/>
          <w:sz w:val="24"/>
        </w:rPr>
        <w:t xml:space="preserve"> </w:t>
      </w:r>
      <w:r>
        <w:rPr>
          <w:sz w:val="24"/>
        </w:rPr>
        <w:t>населения</w:t>
      </w:r>
      <w:r>
        <w:rPr>
          <w:spacing w:val="-15"/>
          <w:sz w:val="24"/>
        </w:rPr>
        <w:t xml:space="preserve"> </w:t>
      </w:r>
      <w:r>
        <w:rPr>
          <w:sz w:val="24"/>
        </w:rPr>
        <w:t>отдельных</w:t>
      </w:r>
      <w:r>
        <w:rPr>
          <w:spacing w:val="-15"/>
          <w:sz w:val="24"/>
        </w:rPr>
        <w:t xml:space="preserve"> </w:t>
      </w:r>
      <w:r>
        <w:rPr>
          <w:sz w:val="24"/>
        </w:rPr>
        <w:t>регионов</w:t>
      </w:r>
      <w:r>
        <w:rPr>
          <w:spacing w:val="-12"/>
          <w:sz w:val="24"/>
        </w:rPr>
        <w:t xml:space="preserve"> </w:t>
      </w:r>
      <w:r>
        <w:rPr>
          <w:sz w:val="24"/>
        </w:rPr>
        <w:t>мира</w:t>
      </w:r>
      <w:r>
        <w:rPr>
          <w:spacing w:val="-13"/>
          <w:sz w:val="24"/>
        </w:rPr>
        <w:t xml:space="preserve"> </w:t>
      </w:r>
      <w:r>
        <w:rPr>
          <w:sz w:val="24"/>
        </w:rPr>
        <w:t>по</w:t>
      </w:r>
      <w:r>
        <w:rPr>
          <w:spacing w:val="-8"/>
          <w:sz w:val="24"/>
        </w:rPr>
        <w:t xml:space="preserve"> </w:t>
      </w:r>
      <w:r>
        <w:rPr>
          <w:sz w:val="24"/>
        </w:rPr>
        <w:t>статистическим</w:t>
      </w:r>
      <w:r>
        <w:rPr>
          <w:spacing w:val="-11"/>
          <w:sz w:val="24"/>
        </w:rPr>
        <w:t xml:space="preserve"> </w:t>
      </w:r>
      <w:r>
        <w:rPr>
          <w:sz w:val="24"/>
        </w:rPr>
        <w:t>материалам»</w:t>
      </w:r>
      <w:r>
        <w:rPr>
          <w:spacing w:val="23"/>
          <w:sz w:val="24"/>
        </w:rPr>
        <w:t xml:space="preserve"> </w:t>
      </w:r>
      <w:r>
        <w:rPr>
          <w:sz w:val="24"/>
        </w:rPr>
        <w:t>обмениваться с партнером важной информацией, участвовать в обсуждении.</w:t>
      </w:r>
    </w:p>
    <w:p w14:paraId="1DCDE455" w14:textId="77777777" w:rsidR="00B3070C" w:rsidRDefault="00FE7E56">
      <w:pPr>
        <w:pStyle w:val="a5"/>
        <w:numPr>
          <w:ilvl w:val="0"/>
          <w:numId w:val="38"/>
        </w:numPr>
        <w:tabs>
          <w:tab w:val="left" w:pos="442"/>
        </w:tabs>
        <w:spacing w:line="280" w:lineRule="auto"/>
        <w:ind w:right="438" w:firstLine="0"/>
        <w:rPr>
          <w:sz w:val="24"/>
        </w:rPr>
      </w:pPr>
      <w:r>
        <w:rPr>
          <w:sz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7EBD5523" w14:textId="77777777" w:rsidR="00B3070C" w:rsidRDefault="00FE7E56">
      <w:pPr>
        <w:pStyle w:val="a5"/>
        <w:numPr>
          <w:ilvl w:val="0"/>
          <w:numId w:val="38"/>
        </w:numPr>
        <w:tabs>
          <w:tab w:val="left" w:pos="423"/>
        </w:tabs>
        <w:ind w:left="423" w:hanging="138"/>
        <w:rPr>
          <w:sz w:val="24"/>
        </w:rPr>
      </w:pPr>
      <w:r>
        <w:rPr>
          <w:sz w:val="24"/>
        </w:rPr>
        <w:t>Разделять</w:t>
      </w:r>
      <w:r>
        <w:rPr>
          <w:spacing w:val="-1"/>
          <w:sz w:val="24"/>
        </w:rPr>
        <w:t xml:space="preserve"> </w:t>
      </w:r>
      <w:r>
        <w:rPr>
          <w:sz w:val="24"/>
        </w:rPr>
        <w:t>сферу</w:t>
      </w:r>
      <w:r>
        <w:rPr>
          <w:spacing w:val="-21"/>
          <w:sz w:val="24"/>
        </w:rPr>
        <w:t xml:space="preserve"> </w:t>
      </w:r>
      <w:r>
        <w:rPr>
          <w:spacing w:val="-2"/>
          <w:sz w:val="24"/>
        </w:rPr>
        <w:t>ответственности.</w:t>
      </w:r>
    </w:p>
    <w:p w14:paraId="40780BC3" w14:textId="77777777" w:rsidR="00B3070C" w:rsidRDefault="00FE7E56">
      <w:pPr>
        <w:spacing w:before="16"/>
        <w:ind w:left="525"/>
        <w:jc w:val="both"/>
        <w:rPr>
          <w:i/>
          <w:sz w:val="24"/>
        </w:rPr>
      </w:pPr>
      <w:r>
        <w:rPr>
          <w:i/>
          <w:sz w:val="24"/>
        </w:rPr>
        <w:t>Формирование</w:t>
      </w:r>
      <w:r>
        <w:rPr>
          <w:i/>
          <w:spacing w:val="-16"/>
          <w:sz w:val="24"/>
        </w:rPr>
        <w:t xml:space="preserve"> </w:t>
      </w:r>
      <w:r>
        <w:rPr>
          <w:i/>
          <w:sz w:val="24"/>
        </w:rPr>
        <w:t>универсальных</w:t>
      </w:r>
      <w:r>
        <w:rPr>
          <w:i/>
          <w:spacing w:val="-13"/>
          <w:sz w:val="24"/>
        </w:rPr>
        <w:t xml:space="preserve"> </w:t>
      </w:r>
      <w:r>
        <w:rPr>
          <w:i/>
          <w:sz w:val="24"/>
        </w:rPr>
        <w:t>учебных</w:t>
      </w:r>
      <w:r>
        <w:rPr>
          <w:i/>
          <w:spacing w:val="-13"/>
          <w:sz w:val="24"/>
        </w:rPr>
        <w:t xml:space="preserve"> </w:t>
      </w:r>
      <w:r>
        <w:rPr>
          <w:i/>
          <w:sz w:val="24"/>
        </w:rPr>
        <w:t>регулятивных</w:t>
      </w:r>
      <w:r>
        <w:rPr>
          <w:i/>
          <w:spacing w:val="-13"/>
          <w:sz w:val="24"/>
        </w:rPr>
        <w:t xml:space="preserve"> </w:t>
      </w:r>
      <w:r>
        <w:rPr>
          <w:i/>
          <w:spacing w:val="-2"/>
          <w:sz w:val="24"/>
        </w:rPr>
        <w:t>действий</w:t>
      </w:r>
    </w:p>
    <w:p w14:paraId="58680EFB" w14:textId="77777777" w:rsidR="00B3070C" w:rsidRDefault="00FE7E56">
      <w:pPr>
        <w:pStyle w:val="a5"/>
        <w:numPr>
          <w:ilvl w:val="0"/>
          <w:numId w:val="38"/>
        </w:numPr>
        <w:tabs>
          <w:tab w:val="left" w:pos="452"/>
        </w:tabs>
        <w:spacing w:before="37" w:line="276" w:lineRule="auto"/>
        <w:ind w:right="402" w:firstLine="0"/>
        <w:rPr>
          <w:sz w:val="24"/>
        </w:rPr>
      </w:pPr>
      <w:r>
        <w:rPr>
          <w:sz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14:paraId="2B13968A" w14:textId="77777777" w:rsidR="00B3070C" w:rsidRDefault="00FE7E56">
      <w:pPr>
        <w:pStyle w:val="a5"/>
        <w:numPr>
          <w:ilvl w:val="0"/>
          <w:numId w:val="38"/>
        </w:numPr>
        <w:tabs>
          <w:tab w:val="left" w:pos="480"/>
        </w:tabs>
        <w:spacing w:before="7" w:line="280" w:lineRule="auto"/>
        <w:ind w:right="428" w:firstLine="0"/>
        <w:rPr>
          <w:sz w:val="24"/>
        </w:rPr>
      </w:pPr>
      <w:r>
        <w:rPr>
          <w:sz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21B43CB3" w14:textId="77777777" w:rsidR="00B3070C" w:rsidRDefault="00FE7E56">
      <w:pPr>
        <w:pStyle w:val="a5"/>
        <w:numPr>
          <w:ilvl w:val="0"/>
          <w:numId w:val="38"/>
        </w:numPr>
        <w:tabs>
          <w:tab w:val="left" w:pos="509"/>
        </w:tabs>
        <w:spacing w:before="72" w:line="276" w:lineRule="auto"/>
        <w:ind w:right="425" w:firstLine="0"/>
        <w:rPr>
          <w:sz w:val="24"/>
        </w:rPr>
      </w:pPr>
      <w:r>
        <w:rPr>
          <w:sz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1A897679" w14:textId="77777777" w:rsidR="00B3070C" w:rsidRDefault="00FE7E56">
      <w:pPr>
        <w:pStyle w:val="a5"/>
        <w:numPr>
          <w:ilvl w:val="0"/>
          <w:numId w:val="38"/>
        </w:numPr>
        <w:tabs>
          <w:tab w:val="left" w:pos="461"/>
        </w:tabs>
        <w:spacing w:before="3" w:line="278" w:lineRule="auto"/>
        <w:ind w:right="418" w:firstLine="0"/>
        <w:rPr>
          <w:color w:val="201E1F"/>
          <w:sz w:val="24"/>
        </w:rPr>
      </w:pPr>
      <w:r>
        <w:rPr>
          <w:color w:val="201E1F"/>
          <w:sz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2692B276" w14:textId="77777777" w:rsidR="00B3070C" w:rsidRDefault="00FE7E56">
      <w:pPr>
        <w:pStyle w:val="1"/>
        <w:spacing w:before="5" w:line="276" w:lineRule="auto"/>
        <w:ind w:right="409"/>
      </w:pPr>
      <w:bookmarkStart w:id="128" w:name="Особенности_реализации_основных_направле"/>
      <w:bookmarkEnd w:id="128"/>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64D51CAD" w14:textId="77777777" w:rsidR="00B3070C" w:rsidRDefault="00FE7E56">
      <w:pPr>
        <w:pStyle w:val="a3"/>
        <w:spacing w:line="276" w:lineRule="auto"/>
        <w:ind w:right="419" w:firstLine="240"/>
      </w:pPr>
      <w: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которая должна быть организована во всех видах образовательных организаций</w:t>
      </w:r>
      <w:r>
        <w:rPr>
          <w:spacing w:val="-7"/>
        </w:rPr>
        <w:t xml:space="preserve"> </w:t>
      </w:r>
      <w:r>
        <w:t>при</w:t>
      </w:r>
      <w:r>
        <w:rPr>
          <w:spacing w:val="-7"/>
        </w:rPr>
        <w:t xml:space="preserve"> </w:t>
      </w:r>
      <w:r>
        <w:t>получении</w:t>
      </w:r>
      <w:r>
        <w:rPr>
          <w:spacing w:val="-7"/>
        </w:rPr>
        <w:t xml:space="preserve"> </w:t>
      </w:r>
      <w:r>
        <w:t>основного</w:t>
      </w:r>
      <w:r>
        <w:rPr>
          <w:spacing w:val="-13"/>
        </w:rPr>
        <w:t xml:space="preserve"> </w:t>
      </w:r>
      <w:r>
        <w:t>общего</w:t>
      </w:r>
      <w:r>
        <w:rPr>
          <w:spacing w:val="-13"/>
        </w:rPr>
        <w:t xml:space="preserve"> </w:t>
      </w:r>
      <w:r>
        <w:t>образования</w:t>
      </w:r>
      <w:r>
        <w:rPr>
          <w:spacing w:val="-13"/>
        </w:rPr>
        <w:t xml:space="preserve"> </w:t>
      </w:r>
      <w:r>
        <w:t>на</w:t>
      </w:r>
      <w:r>
        <w:rPr>
          <w:spacing w:val="-14"/>
        </w:rPr>
        <w:t xml:space="preserve"> </w:t>
      </w:r>
      <w:r>
        <w:t>основе</w:t>
      </w:r>
      <w:r>
        <w:rPr>
          <w:spacing w:val="-9"/>
        </w:rPr>
        <w:t xml:space="preserve"> </w:t>
      </w:r>
      <w:r>
        <w:t>программы</w:t>
      </w:r>
      <w:r>
        <w:rPr>
          <w:spacing w:val="-6"/>
        </w:rPr>
        <w:t xml:space="preserve"> </w:t>
      </w:r>
      <w:r>
        <w:t xml:space="preserve">формирования УУД, разработанной в </w:t>
      </w:r>
      <w:r>
        <w:lastRenderedPageBreak/>
        <w:t>каждой организации.</w:t>
      </w:r>
    </w:p>
    <w:p w14:paraId="5EBA0172" w14:textId="77777777" w:rsidR="00B3070C" w:rsidRDefault="00FE7E56">
      <w:pPr>
        <w:pStyle w:val="a3"/>
        <w:spacing w:before="1" w:line="276" w:lineRule="auto"/>
        <w:ind w:right="403" w:firstLine="240"/>
      </w:pPr>
      <w:r>
        <w:t>Организация</w:t>
      </w:r>
      <w:r>
        <w:rPr>
          <w:spacing w:val="-3"/>
        </w:rPr>
        <w:t xml:space="preserve"> </w:t>
      </w:r>
      <w:r>
        <w:t>УИПД призвана</w:t>
      </w:r>
      <w:r>
        <w:rPr>
          <w:spacing w:val="-10"/>
        </w:rPr>
        <w:t xml:space="preserve"> </w:t>
      </w:r>
      <w:r>
        <w:t>обеспечивать формирование у</w:t>
      </w:r>
      <w:r>
        <w:rPr>
          <w:spacing w:val="-15"/>
        </w:rPr>
        <w:t xml:space="preserve"> </w:t>
      </w:r>
      <w:r>
        <w:t>обучающихся опыта применения УУД в жизненных</w:t>
      </w:r>
      <w:r>
        <w:rPr>
          <w:spacing w:val="-5"/>
        </w:rPr>
        <w:t xml:space="preserve"> </w:t>
      </w:r>
      <w:r>
        <w:t>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20D66222" w14:textId="77777777" w:rsidR="00B3070C" w:rsidRDefault="00FE7E56">
      <w:pPr>
        <w:pStyle w:val="a3"/>
        <w:spacing w:line="276" w:lineRule="auto"/>
        <w:ind w:right="412" w:firstLine="240"/>
      </w:pPr>
      <w:r>
        <w:t>УИПД</w:t>
      </w:r>
      <w:r>
        <w:rPr>
          <w:spacing w:val="-6"/>
        </w:rPr>
        <w:t xml:space="preserve"> </w:t>
      </w:r>
      <w:r>
        <w:t>обучающихся</w:t>
      </w:r>
      <w:r>
        <w:rPr>
          <w:spacing w:val="-6"/>
        </w:rPr>
        <w:t xml:space="preserve"> </w:t>
      </w:r>
      <w:r>
        <w:t>должна</w:t>
      </w:r>
      <w:r>
        <w:rPr>
          <w:spacing w:val="-12"/>
        </w:rPr>
        <w:t xml:space="preserve"> </w:t>
      </w:r>
      <w:r>
        <w:t>быть</w:t>
      </w:r>
      <w:r>
        <w:rPr>
          <w:spacing w:val="-9"/>
        </w:rPr>
        <w:t xml:space="preserve"> </w:t>
      </w:r>
      <w:r>
        <w:t>сориентирована</w:t>
      </w:r>
      <w:r>
        <w:rPr>
          <w:spacing w:val="-7"/>
        </w:rPr>
        <w:t xml:space="preserve"> </w:t>
      </w:r>
      <w:r>
        <w:t>на</w:t>
      </w:r>
      <w:r>
        <w:rPr>
          <w:spacing w:val="-7"/>
        </w:rPr>
        <w:t xml:space="preserve"> </w:t>
      </w:r>
      <w:r>
        <w:t>формирование</w:t>
      </w:r>
      <w:r>
        <w:rPr>
          <w:spacing w:val="-12"/>
        </w:rPr>
        <w:t xml:space="preserve"> </w:t>
      </w:r>
      <w:r>
        <w:t>и</w:t>
      </w:r>
      <w:r>
        <w:rPr>
          <w:spacing w:val="-5"/>
        </w:rPr>
        <w:t xml:space="preserve"> </w:t>
      </w:r>
      <w:r>
        <w:t>развитие</w:t>
      </w:r>
      <w:r>
        <w:rPr>
          <w:spacing w:val="-12"/>
        </w:rPr>
        <w:t xml:space="preserve"> </w:t>
      </w:r>
      <w:r>
        <w:t>у</w:t>
      </w:r>
      <w:r>
        <w:rPr>
          <w:spacing w:val="-14"/>
        </w:rPr>
        <w:t xml:space="preserve"> </w:t>
      </w:r>
      <w:r>
        <w:t>школьников научного</w:t>
      </w:r>
      <w:r>
        <w:rPr>
          <w:spacing w:val="-2"/>
        </w:rPr>
        <w:t xml:space="preserve"> </w:t>
      </w:r>
      <w:r>
        <w:t>способа</w:t>
      </w:r>
      <w:r>
        <w:rPr>
          <w:spacing w:val="-11"/>
        </w:rPr>
        <w:t xml:space="preserve"> </w:t>
      </w:r>
      <w:r>
        <w:t>мышления,</w:t>
      </w:r>
      <w:r>
        <w:rPr>
          <w:spacing w:val="-4"/>
        </w:rPr>
        <w:t xml:space="preserve"> </w:t>
      </w:r>
      <w:r>
        <w:t>устойчивого</w:t>
      </w:r>
      <w:r>
        <w:rPr>
          <w:spacing w:val="-6"/>
        </w:rPr>
        <w:t xml:space="preserve"> </w:t>
      </w:r>
      <w:r>
        <w:t>познавательного</w:t>
      </w:r>
      <w:r>
        <w:rPr>
          <w:spacing w:val="-6"/>
        </w:rPr>
        <w:t xml:space="preserve"> </w:t>
      </w:r>
      <w:r>
        <w:t>интереса,</w:t>
      </w:r>
      <w:r>
        <w:rPr>
          <w:spacing w:val="-8"/>
        </w:rPr>
        <w:t xml:space="preserve"> </w:t>
      </w:r>
      <w:r>
        <w:t>готовности к</w:t>
      </w:r>
      <w:r>
        <w:rPr>
          <w:spacing w:val="-12"/>
        </w:rPr>
        <w:t xml:space="preserve"> </w:t>
      </w:r>
      <w:r>
        <w:t>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5B7F8585" w14:textId="77777777" w:rsidR="00B3070C" w:rsidRDefault="00FE7E56">
      <w:pPr>
        <w:pStyle w:val="a3"/>
        <w:spacing w:before="2" w:line="276" w:lineRule="auto"/>
        <w:ind w:right="407" w:firstLine="240"/>
      </w:pPr>
      <w:r>
        <w:t>УИПД</w:t>
      </w:r>
      <w:r>
        <w:rPr>
          <w:spacing w:val="-10"/>
        </w:rPr>
        <w:t xml:space="preserve"> </w:t>
      </w:r>
      <w:r>
        <w:t>может</w:t>
      </w:r>
      <w:r>
        <w:rPr>
          <w:spacing w:val="-15"/>
        </w:rPr>
        <w:t xml:space="preserve"> </w:t>
      </w:r>
      <w:r>
        <w:t>осуществляться</w:t>
      </w:r>
      <w:r>
        <w:rPr>
          <w:spacing w:val="-13"/>
        </w:rPr>
        <w:t xml:space="preserve"> </w:t>
      </w:r>
      <w:r>
        <w:t>обучающимися</w:t>
      </w:r>
      <w:r>
        <w:rPr>
          <w:spacing w:val="-8"/>
        </w:rPr>
        <w:t xml:space="preserve"> </w:t>
      </w:r>
      <w:r>
        <w:t>индивидуально</w:t>
      </w:r>
      <w:r>
        <w:rPr>
          <w:spacing w:val="-8"/>
        </w:rPr>
        <w:t xml:space="preserve"> </w:t>
      </w:r>
      <w:r>
        <w:t>и</w:t>
      </w:r>
      <w:r>
        <w:rPr>
          <w:spacing w:val="-12"/>
        </w:rPr>
        <w:t xml:space="preserve"> </w:t>
      </w:r>
      <w:r>
        <w:t>коллективно</w:t>
      </w:r>
      <w:r>
        <w:rPr>
          <w:spacing w:val="-13"/>
        </w:rPr>
        <w:t xml:space="preserve"> </w:t>
      </w:r>
      <w:r>
        <w:t>(в</w:t>
      </w:r>
      <w:r>
        <w:rPr>
          <w:spacing w:val="-11"/>
        </w:rPr>
        <w:t xml:space="preserve"> </w:t>
      </w:r>
      <w:r>
        <w:t>составе</w:t>
      </w:r>
      <w:r>
        <w:rPr>
          <w:spacing w:val="40"/>
        </w:rPr>
        <w:t xml:space="preserve"> </w:t>
      </w:r>
      <w:r>
        <w:t>малых групп, класса).</w:t>
      </w:r>
    </w:p>
    <w:p w14:paraId="463230FC" w14:textId="77777777" w:rsidR="00B3070C" w:rsidRDefault="00FE7E56">
      <w:pPr>
        <w:pStyle w:val="a3"/>
        <w:spacing w:line="276" w:lineRule="auto"/>
        <w:ind w:right="398" w:firstLine="240"/>
      </w:pPr>
      <w:r>
        <w:t>Результаты</w:t>
      </w:r>
      <w:r>
        <w:rPr>
          <w:spacing w:val="-6"/>
        </w:rPr>
        <w:t xml:space="preserve"> </w:t>
      </w:r>
      <w:r>
        <w:t>учебных</w:t>
      </w:r>
      <w:r>
        <w:rPr>
          <w:spacing w:val="-13"/>
        </w:rPr>
        <w:t xml:space="preserve"> </w:t>
      </w:r>
      <w:r>
        <w:t>исследований</w:t>
      </w:r>
      <w:r>
        <w:rPr>
          <w:spacing w:val="-12"/>
        </w:rPr>
        <w:t xml:space="preserve"> </w:t>
      </w:r>
      <w:r>
        <w:t>и</w:t>
      </w:r>
      <w:r>
        <w:rPr>
          <w:spacing w:val="-12"/>
        </w:rPr>
        <w:t xml:space="preserve"> </w:t>
      </w:r>
      <w:r>
        <w:t>проектов,</w:t>
      </w:r>
      <w:r>
        <w:rPr>
          <w:spacing w:val="-11"/>
        </w:rPr>
        <w:t xml:space="preserve"> </w:t>
      </w:r>
      <w:r>
        <w:t>реализуемых</w:t>
      </w:r>
      <w:r>
        <w:rPr>
          <w:spacing w:val="-13"/>
        </w:rPr>
        <w:t xml:space="preserve"> </w:t>
      </w:r>
      <w:r>
        <w:t>обучающимися</w:t>
      </w:r>
      <w:r>
        <w:rPr>
          <w:spacing w:val="-8"/>
        </w:rPr>
        <w:t xml:space="preserve"> </w:t>
      </w:r>
      <w:r>
        <w:t>в</w:t>
      </w:r>
      <w:r>
        <w:rPr>
          <w:spacing w:val="-11"/>
        </w:rPr>
        <w:t xml:space="preserve"> </w:t>
      </w:r>
      <w:r>
        <w:t>рамках</w:t>
      </w:r>
      <w:r>
        <w:rPr>
          <w:spacing w:val="31"/>
        </w:rPr>
        <w:t xml:space="preserve"> </w:t>
      </w:r>
      <w:r>
        <w:t>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0E8DFC15" w14:textId="77777777" w:rsidR="00B3070C" w:rsidRDefault="00FE7E56">
      <w:pPr>
        <w:pStyle w:val="a3"/>
        <w:spacing w:before="1" w:line="276" w:lineRule="auto"/>
        <w:ind w:right="422" w:firstLine="240"/>
      </w:pPr>
      <w:r>
        <w:t>Материально-техническое оснащение образовательного процесса должно обеспечивать возможность включения всех обучающихся в УИПД.</w:t>
      </w:r>
    </w:p>
    <w:p w14:paraId="780C5E82" w14:textId="77777777" w:rsidR="00B3070C" w:rsidRDefault="00FE7E56">
      <w:pPr>
        <w:pStyle w:val="a3"/>
        <w:spacing w:line="276" w:lineRule="auto"/>
        <w:ind w:right="425" w:firstLine="240"/>
      </w:pPr>
      <w:r>
        <w:t>С</w:t>
      </w:r>
      <w:r>
        <w:rPr>
          <w:spacing w:val="-15"/>
        </w:rPr>
        <w:t xml:space="preserve"> </w:t>
      </w:r>
      <w:r>
        <w:t>учетом</w:t>
      </w:r>
      <w:r>
        <w:rPr>
          <w:spacing w:val="-15"/>
        </w:rPr>
        <w:t xml:space="preserve"> </w:t>
      </w:r>
      <w:r>
        <w:t>вероятности</w:t>
      </w:r>
      <w:r>
        <w:rPr>
          <w:spacing w:val="-15"/>
        </w:rPr>
        <w:t xml:space="preserve"> </w:t>
      </w:r>
      <w:r>
        <w:t>возникновения</w:t>
      </w:r>
      <w:r>
        <w:rPr>
          <w:spacing w:val="-15"/>
        </w:rPr>
        <w:t xml:space="preserve"> </w:t>
      </w:r>
      <w:r>
        <w:t>особых</w:t>
      </w:r>
      <w:r>
        <w:rPr>
          <w:spacing w:val="-15"/>
        </w:rPr>
        <w:t xml:space="preserve"> </w:t>
      </w:r>
      <w:r>
        <w:t>условий</w:t>
      </w:r>
      <w:r>
        <w:rPr>
          <w:spacing w:val="-15"/>
        </w:rPr>
        <w:t xml:space="preserve"> </w:t>
      </w:r>
      <w:r>
        <w:t>организации</w:t>
      </w:r>
      <w:r>
        <w:rPr>
          <w:spacing w:val="-15"/>
        </w:rPr>
        <w:t xml:space="preserve"> </w:t>
      </w:r>
      <w:r>
        <w:t>образовательного</w:t>
      </w:r>
      <w:r>
        <w:rPr>
          <w:spacing w:val="-15"/>
        </w:rPr>
        <w:t xml:space="preserve"> </w:t>
      </w:r>
      <w:r>
        <w:t>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может быть реализована в дистанционном формате.</w:t>
      </w:r>
    </w:p>
    <w:p w14:paraId="0D9299DD" w14:textId="77777777" w:rsidR="00B3070C" w:rsidRDefault="00FE7E56">
      <w:pPr>
        <w:pStyle w:val="1"/>
        <w:spacing w:before="5"/>
      </w:pPr>
      <w:bookmarkStart w:id="129" w:name="Особенности_реализации_учебно-исследоват"/>
      <w:bookmarkEnd w:id="129"/>
      <w:r>
        <w:rPr>
          <w:spacing w:val="-2"/>
        </w:rPr>
        <w:t>Особенности</w:t>
      </w:r>
      <w:r>
        <w:rPr>
          <w:spacing w:val="5"/>
        </w:rPr>
        <w:t xml:space="preserve"> </w:t>
      </w:r>
      <w:r>
        <w:rPr>
          <w:spacing w:val="-2"/>
        </w:rPr>
        <w:t>реализации</w:t>
      </w:r>
      <w:r>
        <w:rPr>
          <w:spacing w:val="8"/>
        </w:rPr>
        <w:t xml:space="preserve"> </w:t>
      </w:r>
      <w:r>
        <w:rPr>
          <w:spacing w:val="-2"/>
        </w:rPr>
        <w:t>учебно-исследовательской</w:t>
      </w:r>
      <w:r>
        <w:rPr>
          <w:spacing w:val="16"/>
        </w:rPr>
        <w:t xml:space="preserve"> </w:t>
      </w:r>
      <w:r>
        <w:rPr>
          <w:spacing w:val="-2"/>
        </w:rPr>
        <w:t>деятельности</w:t>
      </w:r>
    </w:p>
    <w:p w14:paraId="4C2577D8" w14:textId="77777777" w:rsidR="00B3070C" w:rsidRDefault="00FE7E56">
      <w:pPr>
        <w:pStyle w:val="a3"/>
        <w:spacing w:before="17" w:line="276" w:lineRule="auto"/>
        <w:ind w:left="366" w:right="400" w:firstLine="345"/>
        <w:jc w:val="right"/>
      </w:pPr>
      <w:r>
        <w:t>Особенность</w:t>
      </w:r>
      <w:r>
        <w:rPr>
          <w:spacing w:val="-5"/>
        </w:rPr>
        <w:t xml:space="preserve"> </w:t>
      </w:r>
      <w:r>
        <w:t>учебно-исследовательской</w:t>
      </w:r>
      <w:r>
        <w:rPr>
          <w:spacing w:val="-5"/>
        </w:rPr>
        <w:t xml:space="preserve"> </w:t>
      </w:r>
      <w:r>
        <w:t>деятельности</w:t>
      </w:r>
      <w:r>
        <w:rPr>
          <w:spacing w:val="-9"/>
        </w:rPr>
        <w:t xml:space="preserve"> </w:t>
      </w:r>
      <w:r>
        <w:t>(далее</w:t>
      </w:r>
      <w:r>
        <w:rPr>
          <w:spacing w:val="-3"/>
        </w:rPr>
        <w:t xml:space="preserve"> </w:t>
      </w:r>
      <w:r>
        <w:t>—</w:t>
      </w:r>
      <w:r>
        <w:rPr>
          <w:spacing w:val="-7"/>
        </w:rPr>
        <w:t xml:space="preserve"> </w:t>
      </w:r>
      <w:r>
        <w:t>УИД)</w:t>
      </w:r>
      <w:r>
        <w:rPr>
          <w:spacing w:val="-1"/>
        </w:rPr>
        <w:t xml:space="preserve"> </w:t>
      </w:r>
      <w:r>
        <w:t>состоит</w:t>
      </w:r>
      <w:r>
        <w:rPr>
          <w:spacing w:val="-10"/>
        </w:rPr>
        <w:t xml:space="preserve"> </w:t>
      </w:r>
      <w:r>
        <w:t>в</w:t>
      </w:r>
      <w:r>
        <w:rPr>
          <w:spacing w:val="-10"/>
        </w:rPr>
        <w:t xml:space="preserve"> </w:t>
      </w:r>
      <w:r>
        <w:t>том,</w:t>
      </w:r>
      <w:r>
        <w:rPr>
          <w:spacing w:val="-8"/>
        </w:rPr>
        <w:t xml:space="preserve"> </w:t>
      </w:r>
      <w:r>
        <w:t>что</w:t>
      </w:r>
      <w:r>
        <w:rPr>
          <w:spacing w:val="-7"/>
        </w:rPr>
        <w:t xml:space="preserve"> </w:t>
      </w:r>
      <w:r>
        <w:t>она нацелена</w:t>
      </w:r>
      <w:r>
        <w:rPr>
          <w:spacing w:val="-4"/>
        </w:rPr>
        <w:t xml:space="preserve"> </w:t>
      </w:r>
      <w:r>
        <w:t>на</w:t>
      </w:r>
      <w:r>
        <w:rPr>
          <w:spacing w:val="-4"/>
        </w:rPr>
        <w:t xml:space="preserve"> </w:t>
      </w:r>
      <w:r>
        <w:t>решение</w:t>
      </w:r>
      <w:r>
        <w:rPr>
          <w:spacing w:val="-11"/>
        </w:rPr>
        <w:t xml:space="preserve"> </w:t>
      </w:r>
      <w:r>
        <w:t>обучающимися</w:t>
      </w:r>
      <w:r>
        <w:rPr>
          <w:spacing w:val="-3"/>
        </w:rPr>
        <w:t xml:space="preserve"> </w:t>
      </w:r>
      <w:r>
        <w:t>познавательной</w:t>
      </w:r>
      <w:r>
        <w:rPr>
          <w:spacing w:val="-3"/>
        </w:rPr>
        <w:t xml:space="preserve"> </w:t>
      </w:r>
      <w:r>
        <w:t>проблемы, носит</w:t>
      </w:r>
      <w:r>
        <w:rPr>
          <w:spacing w:val="-7"/>
        </w:rPr>
        <w:t xml:space="preserve"> </w:t>
      </w:r>
      <w:r>
        <w:t>теоретический</w:t>
      </w:r>
      <w:r>
        <w:rPr>
          <w:spacing w:val="-3"/>
        </w:rPr>
        <w:t xml:space="preserve"> </w:t>
      </w:r>
      <w:r>
        <w:t>характер, ориентирована на получение</w:t>
      </w:r>
      <w:r>
        <w:rPr>
          <w:spacing w:val="31"/>
        </w:rPr>
        <w:t xml:space="preserve"> </w:t>
      </w:r>
      <w:r>
        <w:t>обучающимися</w:t>
      </w:r>
      <w:r>
        <w:rPr>
          <w:spacing w:val="32"/>
        </w:rPr>
        <w:t xml:space="preserve"> </w:t>
      </w:r>
      <w:r>
        <w:t>субъективно</w:t>
      </w:r>
      <w:r>
        <w:rPr>
          <w:spacing w:val="32"/>
        </w:rPr>
        <w:t xml:space="preserve"> </w:t>
      </w:r>
      <w:r>
        <w:t>нового</w:t>
      </w:r>
      <w:r>
        <w:rPr>
          <w:spacing w:val="32"/>
        </w:rPr>
        <w:t xml:space="preserve"> </w:t>
      </w:r>
      <w:r>
        <w:t>знания (ранее неизвестного или</w:t>
      </w:r>
      <w:r>
        <w:rPr>
          <w:spacing w:val="-5"/>
        </w:rPr>
        <w:t xml:space="preserve"> </w:t>
      </w:r>
      <w:r>
        <w:t>мало</w:t>
      </w:r>
      <w:r>
        <w:rPr>
          <w:spacing w:val="-4"/>
        </w:rPr>
        <w:t xml:space="preserve"> </w:t>
      </w:r>
      <w:r>
        <w:t>известного),</w:t>
      </w:r>
      <w:r>
        <w:rPr>
          <w:spacing w:val="-3"/>
        </w:rPr>
        <w:t xml:space="preserve"> </w:t>
      </w:r>
      <w:r>
        <w:t>на</w:t>
      </w:r>
      <w:r>
        <w:rPr>
          <w:spacing w:val="-15"/>
        </w:rPr>
        <w:t xml:space="preserve"> </w:t>
      </w:r>
      <w:r>
        <w:t>организацию</w:t>
      </w:r>
      <w:r>
        <w:rPr>
          <w:spacing w:val="-8"/>
        </w:rPr>
        <w:t xml:space="preserve"> </w:t>
      </w:r>
      <w:r>
        <w:t>его теоретической</w:t>
      </w:r>
      <w:r>
        <w:rPr>
          <w:spacing w:val="-10"/>
        </w:rPr>
        <w:t xml:space="preserve"> </w:t>
      </w:r>
      <w:r>
        <w:t>опытно-экспериментальной</w:t>
      </w:r>
      <w:r>
        <w:rPr>
          <w:spacing w:val="-5"/>
        </w:rPr>
        <w:t xml:space="preserve"> </w:t>
      </w:r>
      <w:r>
        <w:t>проверки. Исследовательские</w:t>
      </w:r>
      <w:r>
        <w:rPr>
          <w:spacing w:val="80"/>
        </w:rPr>
        <w:t xml:space="preserve"> </w:t>
      </w:r>
      <w:r>
        <w:t>задачи</w:t>
      </w:r>
      <w:r>
        <w:rPr>
          <w:spacing w:val="80"/>
        </w:rPr>
        <w:t xml:space="preserve"> </w:t>
      </w:r>
      <w:r>
        <w:t>представляют</w:t>
      </w:r>
      <w:r>
        <w:rPr>
          <w:spacing w:val="80"/>
        </w:rPr>
        <w:t xml:space="preserve"> </w:t>
      </w:r>
      <w:r>
        <w:t>собой</w:t>
      </w:r>
      <w:r>
        <w:rPr>
          <w:spacing w:val="80"/>
        </w:rPr>
        <w:t xml:space="preserve"> </w:t>
      </w:r>
      <w:r>
        <w:t>особый</w:t>
      </w:r>
      <w:r>
        <w:rPr>
          <w:spacing w:val="80"/>
        </w:rPr>
        <w:t xml:space="preserve"> </w:t>
      </w:r>
      <w:r>
        <w:t>вид</w:t>
      </w:r>
      <w:r>
        <w:rPr>
          <w:spacing w:val="80"/>
        </w:rPr>
        <w:t xml:space="preserve"> </w:t>
      </w:r>
      <w:r>
        <w:t>педагогической</w:t>
      </w:r>
      <w:r>
        <w:rPr>
          <w:spacing w:val="80"/>
        </w:rPr>
        <w:t xml:space="preserve"> </w:t>
      </w:r>
      <w:r>
        <w:t>установки,</w:t>
      </w:r>
    </w:p>
    <w:p w14:paraId="54737B06" w14:textId="77777777" w:rsidR="00B3070C" w:rsidRDefault="00FE7E56">
      <w:pPr>
        <w:pStyle w:val="a3"/>
        <w:spacing w:before="7"/>
        <w:ind w:firstLine="0"/>
        <w:jc w:val="left"/>
      </w:pPr>
      <w:r>
        <w:rPr>
          <w:spacing w:val="-2"/>
        </w:rPr>
        <w:t>ориентированной:</w:t>
      </w:r>
    </w:p>
    <w:p w14:paraId="6D43820C" w14:textId="77777777" w:rsidR="00B3070C" w:rsidRDefault="00FE7E56">
      <w:pPr>
        <w:pStyle w:val="a5"/>
        <w:numPr>
          <w:ilvl w:val="0"/>
          <w:numId w:val="38"/>
        </w:numPr>
        <w:tabs>
          <w:tab w:val="left" w:pos="437"/>
        </w:tabs>
        <w:spacing w:before="37" w:line="278" w:lineRule="auto"/>
        <w:ind w:right="420" w:firstLine="0"/>
        <w:rPr>
          <w:sz w:val="24"/>
        </w:rPr>
      </w:pPr>
      <w:r>
        <w:rPr>
          <w:sz w:val="24"/>
        </w:rPr>
        <w:t>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14:paraId="40557907" w14:textId="77777777" w:rsidR="00B3070C" w:rsidRDefault="00FE7E56">
      <w:pPr>
        <w:pStyle w:val="a5"/>
        <w:numPr>
          <w:ilvl w:val="0"/>
          <w:numId w:val="38"/>
        </w:numPr>
        <w:tabs>
          <w:tab w:val="left" w:pos="538"/>
        </w:tabs>
        <w:spacing w:before="72" w:line="278" w:lineRule="auto"/>
        <w:ind w:right="421" w:firstLine="0"/>
        <w:rPr>
          <w:sz w:val="24"/>
        </w:rPr>
      </w:pPr>
      <w:r>
        <w:rPr>
          <w:sz w:val="24"/>
        </w:rPr>
        <w:t>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14:paraId="2A10E234" w14:textId="77777777" w:rsidR="00B3070C" w:rsidRDefault="00FE7E56">
      <w:pPr>
        <w:pStyle w:val="a3"/>
        <w:spacing w:line="276" w:lineRule="auto"/>
        <w:ind w:right="438" w:firstLine="240"/>
      </w:pPr>
      <w:r>
        <w:t>Ценность учебно-исследовательской работы определяется возможностью обучающихся посмотреть</w:t>
      </w:r>
      <w:r>
        <w:rPr>
          <w:spacing w:val="-2"/>
        </w:rPr>
        <w:t xml:space="preserve"> </w:t>
      </w:r>
      <w:r>
        <w:t>на</w:t>
      </w:r>
      <w:r>
        <w:rPr>
          <w:spacing w:val="-6"/>
        </w:rPr>
        <w:t xml:space="preserve"> </w:t>
      </w:r>
      <w:r>
        <w:t>различные</w:t>
      </w:r>
      <w:r>
        <w:rPr>
          <w:spacing w:val="-9"/>
        </w:rPr>
        <w:t xml:space="preserve"> </w:t>
      </w:r>
      <w:r>
        <w:t>проблемы</w:t>
      </w:r>
      <w:r>
        <w:rPr>
          <w:spacing w:val="-2"/>
        </w:rPr>
        <w:t xml:space="preserve"> </w:t>
      </w:r>
      <w:r>
        <w:t>с</w:t>
      </w:r>
      <w:r>
        <w:rPr>
          <w:spacing w:val="-11"/>
        </w:rPr>
        <w:t xml:space="preserve"> </w:t>
      </w:r>
      <w:r>
        <w:t>позиции</w:t>
      </w:r>
      <w:r>
        <w:rPr>
          <w:spacing w:val="-12"/>
        </w:rPr>
        <w:t xml:space="preserve"> </w:t>
      </w:r>
      <w:r>
        <w:t>ученых, занимающихся</w:t>
      </w:r>
      <w:r>
        <w:rPr>
          <w:spacing w:val="-3"/>
        </w:rPr>
        <w:t xml:space="preserve"> </w:t>
      </w:r>
      <w:r>
        <w:lastRenderedPageBreak/>
        <w:t>научным</w:t>
      </w:r>
      <w:r>
        <w:rPr>
          <w:spacing w:val="-2"/>
        </w:rPr>
        <w:t xml:space="preserve"> </w:t>
      </w:r>
      <w:r>
        <w:t>исследованием.</w:t>
      </w:r>
    </w:p>
    <w:p w14:paraId="64C2A481" w14:textId="77777777" w:rsidR="00B3070C" w:rsidRDefault="00FE7E56">
      <w:pPr>
        <w:pStyle w:val="a3"/>
        <w:ind w:left="525" w:firstLine="0"/>
      </w:pPr>
      <w:r>
        <w:t>Осуществление</w:t>
      </w:r>
      <w:r>
        <w:rPr>
          <w:spacing w:val="-13"/>
        </w:rPr>
        <w:t xml:space="preserve"> </w:t>
      </w:r>
      <w:r>
        <w:t>УИД</w:t>
      </w:r>
      <w:r>
        <w:rPr>
          <w:spacing w:val="-8"/>
        </w:rPr>
        <w:t xml:space="preserve"> </w:t>
      </w:r>
      <w:r>
        <w:t>обучающимися</w:t>
      </w:r>
      <w:r>
        <w:rPr>
          <w:spacing w:val="-5"/>
        </w:rPr>
        <w:t xml:space="preserve"> </w:t>
      </w:r>
      <w:r>
        <w:t>включает</w:t>
      </w:r>
      <w:r>
        <w:rPr>
          <w:spacing w:val="-6"/>
        </w:rPr>
        <w:t xml:space="preserve"> </w:t>
      </w:r>
      <w:r>
        <w:t>в</w:t>
      </w:r>
      <w:r>
        <w:rPr>
          <w:spacing w:val="-5"/>
        </w:rPr>
        <w:t xml:space="preserve"> </w:t>
      </w:r>
      <w:r>
        <w:t>себя</w:t>
      </w:r>
      <w:r>
        <w:rPr>
          <w:spacing w:val="-3"/>
        </w:rPr>
        <w:t xml:space="preserve"> </w:t>
      </w:r>
      <w:r>
        <w:t>ряд</w:t>
      </w:r>
      <w:r>
        <w:rPr>
          <w:spacing w:val="-8"/>
        </w:rPr>
        <w:t xml:space="preserve"> </w:t>
      </w:r>
      <w:r>
        <w:rPr>
          <w:spacing w:val="-2"/>
        </w:rPr>
        <w:t>этапов:</w:t>
      </w:r>
    </w:p>
    <w:p w14:paraId="1A2DCADF" w14:textId="77777777" w:rsidR="00B3070C" w:rsidRDefault="00FE7E56">
      <w:pPr>
        <w:pStyle w:val="a5"/>
        <w:numPr>
          <w:ilvl w:val="0"/>
          <w:numId w:val="38"/>
        </w:numPr>
        <w:tabs>
          <w:tab w:val="left" w:pos="423"/>
        </w:tabs>
        <w:spacing w:before="31"/>
        <w:ind w:left="423" w:hanging="138"/>
        <w:rPr>
          <w:sz w:val="24"/>
        </w:rPr>
      </w:pPr>
      <w:r>
        <w:rPr>
          <w:sz w:val="24"/>
        </w:rPr>
        <w:t>обоснование</w:t>
      </w:r>
      <w:r>
        <w:rPr>
          <w:spacing w:val="-15"/>
          <w:sz w:val="24"/>
        </w:rPr>
        <w:t xml:space="preserve"> </w:t>
      </w:r>
      <w:r>
        <w:rPr>
          <w:sz w:val="24"/>
        </w:rPr>
        <w:t>актуальности</w:t>
      </w:r>
      <w:r>
        <w:rPr>
          <w:spacing w:val="-13"/>
          <w:sz w:val="24"/>
        </w:rPr>
        <w:t xml:space="preserve"> </w:t>
      </w:r>
      <w:r>
        <w:rPr>
          <w:spacing w:val="-2"/>
          <w:sz w:val="24"/>
        </w:rPr>
        <w:t>исследования</w:t>
      </w:r>
    </w:p>
    <w:p w14:paraId="69CC96F7" w14:textId="77777777" w:rsidR="00B3070C" w:rsidRDefault="00FE7E56">
      <w:pPr>
        <w:pStyle w:val="a5"/>
        <w:numPr>
          <w:ilvl w:val="0"/>
          <w:numId w:val="38"/>
        </w:numPr>
        <w:tabs>
          <w:tab w:val="left" w:pos="476"/>
        </w:tabs>
        <w:spacing w:before="41" w:line="276" w:lineRule="auto"/>
        <w:ind w:right="428" w:firstLine="0"/>
        <w:rPr>
          <w:sz w:val="24"/>
        </w:rPr>
      </w:pPr>
      <w:r>
        <w:rPr>
          <w:sz w:val="24"/>
        </w:rPr>
        <w:t>планирование/проектирование исследовательских работ (выдвижение гипотезы, постановка цели и задач), выбор необходимых средств/инструментария;</w:t>
      </w:r>
    </w:p>
    <w:p w14:paraId="68C86648" w14:textId="77777777" w:rsidR="00B3070C" w:rsidRDefault="00FE7E56">
      <w:pPr>
        <w:pStyle w:val="a5"/>
        <w:numPr>
          <w:ilvl w:val="0"/>
          <w:numId w:val="38"/>
        </w:numPr>
        <w:tabs>
          <w:tab w:val="left" w:pos="476"/>
        </w:tabs>
        <w:spacing w:before="8" w:line="276" w:lineRule="auto"/>
        <w:ind w:right="414" w:firstLine="0"/>
        <w:rPr>
          <w:sz w:val="24"/>
        </w:rPr>
      </w:pPr>
      <w:r>
        <w:rPr>
          <w:sz w:val="24"/>
        </w:rPr>
        <w:t>собственно проведение исследования с обязательным поэтапным контролем и коррекцией результатов работ, проверка гипотезы;</w:t>
      </w:r>
    </w:p>
    <w:p w14:paraId="6B08CF37" w14:textId="77777777" w:rsidR="00B3070C" w:rsidRDefault="00FE7E56">
      <w:pPr>
        <w:pStyle w:val="a5"/>
        <w:numPr>
          <w:ilvl w:val="0"/>
          <w:numId w:val="38"/>
        </w:numPr>
        <w:tabs>
          <w:tab w:val="left" w:pos="576"/>
        </w:tabs>
        <w:spacing w:line="276" w:lineRule="auto"/>
        <w:ind w:right="404" w:firstLine="0"/>
        <w:rPr>
          <w:sz w:val="24"/>
        </w:rPr>
      </w:pPr>
      <w:r>
        <w:rPr>
          <w:sz w:val="24"/>
        </w:rPr>
        <w:t>описание процесса исследования, оформление результатов учебно-исследовательской деятельности в виде конечного продукта;</w:t>
      </w:r>
    </w:p>
    <w:p w14:paraId="4C0262DF" w14:textId="77777777" w:rsidR="00B3070C" w:rsidRDefault="00FE7E56">
      <w:pPr>
        <w:pStyle w:val="a5"/>
        <w:numPr>
          <w:ilvl w:val="0"/>
          <w:numId w:val="38"/>
        </w:numPr>
        <w:tabs>
          <w:tab w:val="left" w:pos="466"/>
        </w:tabs>
        <w:spacing w:before="3" w:line="278" w:lineRule="auto"/>
        <w:ind w:right="415" w:firstLine="0"/>
        <w:rPr>
          <w:sz w:val="24"/>
        </w:rPr>
      </w:pPr>
      <w:r>
        <w:rPr>
          <w:sz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79339C07" w14:textId="77777777" w:rsidR="009B2B83" w:rsidRDefault="009B2B83" w:rsidP="009B2B83">
      <w:pPr>
        <w:pStyle w:val="a5"/>
        <w:tabs>
          <w:tab w:val="left" w:pos="466"/>
        </w:tabs>
        <w:spacing w:before="3" w:line="278" w:lineRule="auto"/>
        <w:ind w:right="415" w:firstLine="0"/>
        <w:rPr>
          <w:sz w:val="24"/>
        </w:rPr>
      </w:pPr>
    </w:p>
    <w:p w14:paraId="1297E273" w14:textId="77777777" w:rsidR="00B3070C" w:rsidRDefault="00FE7E56">
      <w:pPr>
        <w:pStyle w:val="1"/>
        <w:spacing w:line="276" w:lineRule="auto"/>
        <w:ind w:right="418"/>
      </w:pPr>
      <w:bookmarkStart w:id="130" w:name="Особенности_организации_учебно-исследова"/>
      <w:bookmarkEnd w:id="130"/>
      <w:r>
        <w:t xml:space="preserve">Особенности организации учебно-исследовательской деятельности в рамках урочной </w:t>
      </w:r>
      <w:r>
        <w:rPr>
          <w:spacing w:val="-2"/>
        </w:rPr>
        <w:t>деятельности</w:t>
      </w:r>
    </w:p>
    <w:p w14:paraId="67D71CA8" w14:textId="77777777" w:rsidR="00B3070C" w:rsidRDefault="00FE7E56">
      <w:pPr>
        <w:pStyle w:val="a3"/>
        <w:spacing w:line="276" w:lineRule="auto"/>
        <w:ind w:right="421" w:firstLine="240"/>
      </w:pPr>
      <w: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14:paraId="427352CA" w14:textId="77777777" w:rsidR="00B3070C" w:rsidRDefault="00FE7E56">
      <w:pPr>
        <w:pStyle w:val="a3"/>
        <w:spacing w:line="276" w:lineRule="auto"/>
        <w:ind w:right="433" w:firstLine="240"/>
      </w:pPr>
      <w:r>
        <w:rPr>
          <w:color w:val="201E1F"/>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14:paraId="5D3BEF97" w14:textId="77777777" w:rsidR="00B3070C" w:rsidRDefault="00FE7E56">
      <w:pPr>
        <w:pStyle w:val="a5"/>
        <w:numPr>
          <w:ilvl w:val="0"/>
          <w:numId w:val="38"/>
        </w:numPr>
        <w:tabs>
          <w:tab w:val="left" w:pos="423"/>
        </w:tabs>
        <w:spacing w:before="1"/>
        <w:ind w:left="423" w:hanging="138"/>
        <w:rPr>
          <w:sz w:val="24"/>
        </w:rPr>
      </w:pPr>
      <w:r>
        <w:rPr>
          <w:sz w:val="24"/>
        </w:rPr>
        <w:t>предметные</w:t>
      </w:r>
      <w:r>
        <w:rPr>
          <w:spacing w:val="-14"/>
          <w:sz w:val="24"/>
        </w:rPr>
        <w:t xml:space="preserve"> </w:t>
      </w:r>
      <w:r>
        <w:rPr>
          <w:sz w:val="24"/>
        </w:rPr>
        <w:t>учебные</w:t>
      </w:r>
      <w:r>
        <w:rPr>
          <w:spacing w:val="-13"/>
          <w:sz w:val="24"/>
        </w:rPr>
        <w:t xml:space="preserve"> </w:t>
      </w:r>
      <w:r>
        <w:rPr>
          <w:spacing w:val="-2"/>
          <w:sz w:val="24"/>
        </w:rPr>
        <w:t>исследования;</w:t>
      </w:r>
    </w:p>
    <w:p w14:paraId="5F635662" w14:textId="77777777" w:rsidR="00B3070C" w:rsidRDefault="00FE7E56">
      <w:pPr>
        <w:pStyle w:val="a5"/>
        <w:numPr>
          <w:ilvl w:val="0"/>
          <w:numId w:val="38"/>
        </w:numPr>
        <w:tabs>
          <w:tab w:val="left" w:pos="423"/>
        </w:tabs>
        <w:spacing w:before="22"/>
        <w:ind w:left="423" w:hanging="138"/>
        <w:rPr>
          <w:sz w:val="24"/>
        </w:rPr>
      </w:pPr>
      <w:r>
        <w:rPr>
          <w:spacing w:val="-2"/>
          <w:sz w:val="24"/>
        </w:rPr>
        <w:t>междисциплинарные</w:t>
      </w:r>
      <w:r>
        <w:rPr>
          <w:spacing w:val="5"/>
          <w:sz w:val="24"/>
        </w:rPr>
        <w:t xml:space="preserve"> </w:t>
      </w:r>
      <w:r>
        <w:rPr>
          <w:spacing w:val="-2"/>
          <w:sz w:val="24"/>
        </w:rPr>
        <w:t>учебные</w:t>
      </w:r>
      <w:r>
        <w:rPr>
          <w:spacing w:val="1"/>
          <w:sz w:val="24"/>
        </w:rPr>
        <w:t xml:space="preserve"> </w:t>
      </w:r>
      <w:r>
        <w:rPr>
          <w:spacing w:val="-2"/>
          <w:sz w:val="24"/>
        </w:rPr>
        <w:t>исследования.</w:t>
      </w:r>
    </w:p>
    <w:p w14:paraId="00F5E857" w14:textId="77777777" w:rsidR="00B3070C" w:rsidRDefault="00FE7E56">
      <w:pPr>
        <w:pStyle w:val="a3"/>
        <w:spacing w:before="41" w:line="276" w:lineRule="auto"/>
        <w:ind w:right="405" w:firstLine="240"/>
      </w:pPr>
      <w: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w:t>
      </w:r>
      <w:r>
        <w:rPr>
          <w:spacing w:val="-10"/>
        </w:rPr>
        <w:t xml:space="preserve"> </w:t>
      </w:r>
      <w:r>
        <w:t>областей знания</w:t>
      </w:r>
      <w:r>
        <w:rPr>
          <w:spacing w:val="-5"/>
        </w:rPr>
        <w:t xml:space="preserve"> </w:t>
      </w:r>
      <w:r>
        <w:t>об</w:t>
      </w:r>
      <w:r>
        <w:rPr>
          <w:spacing w:val="-7"/>
        </w:rPr>
        <w:t xml:space="preserve"> </w:t>
      </w:r>
      <w:r>
        <w:t>окружающем мире, изучаемых на нескольких учебных предметах.</w:t>
      </w:r>
    </w:p>
    <w:p w14:paraId="74DEF2F2" w14:textId="77777777" w:rsidR="00B3070C" w:rsidRDefault="00FE7E56">
      <w:pPr>
        <w:pStyle w:val="a3"/>
        <w:spacing w:line="276" w:lineRule="auto"/>
        <w:ind w:right="420" w:firstLine="240"/>
      </w:pPr>
      <w: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14:paraId="281B279A" w14:textId="77777777" w:rsidR="00B3070C" w:rsidRDefault="00FE7E56">
      <w:pPr>
        <w:pStyle w:val="a3"/>
        <w:spacing w:before="6"/>
        <w:ind w:left="525" w:firstLine="0"/>
      </w:pPr>
      <w:r>
        <w:t>Формы</w:t>
      </w:r>
      <w:r>
        <w:rPr>
          <w:spacing w:val="-21"/>
        </w:rPr>
        <w:t xml:space="preserve"> </w:t>
      </w:r>
      <w:r>
        <w:t>организации</w:t>
      </w:r>
      <w:r>
        <w:rPr>
          <w:spacing w:val="-15"/>
        </w:rPr>
        <w:t xml:space="preserve"> </w:t>
      </w:r>
      <w:r>
        <w:t>исследовательской</w:t>
      </w:r>
      <w:r>
        <w:rPr>
          <w:spacing w:val="-15"/>
        </w:rPr>
        <w:t xml:space="preserve"> </w:t>
      </w:r>
      <w:r>
        <w:t>деятельности</w:t>
      </w:r>
      <w:r>
        <w:rPr>
          <w:spacing w:val="-15"/>
        </w:rPr>
        <w:t xml:space="preserve"> </w:t>
      </w:r>
      <w:r>
        <w:t>обучающихся</w:t>
      </w:r>
      <w:r>
        <w:rPr>
          <w:spacing w:val="-15"/>
        </w:rPr>
        <w:t xml:space="preserve"> </w:t>
      </w:r>
      <w:r>
        <w:t>могут</w:t>
      </w:r>
      <w:r>
        <w:rPr>
          <w:spacing w:val="-13"/>
        </w:rPr>
        <w:t xml:space="preserve"> </w:t>
      </w:r>
      <w:r>
        <w:t>быть</w:t>
      </w:r>
      <w:r>
        <w:rPr>
          <w:spacing w:val="-7"/>
        </w:rPr>
        <w:t xml:space="preserve"> </w:t>
      </w:r>
      <w:r>
        <w:rPr>
          <w:spacing w:val="-2"/>
        </w:rPr>
        <w:t>следующие:</w:t>
      </w:r>
    </w:p>
    <w:p w14:paraId="34CAFD5D" w14:textId="77777777" w:rsidR="00B3070C" w:rsidRDefault="00FE7E56">
      <w:pPr>
        <w:pStyle w:val="a5"/>
        <w:numPr>
          <w:ilvl w:val="0"/>
          <w:numId w:val="38"/>
        </w:numPr>
        <w:tabs>
          <w:tab w:val="left" w:pos="423"/>
        </w:tabs>
        <w:spacing w:before="36"/>
        <w:ind w:left="423" w:hanging="138"/>
        <w:jc w:val="left"/>
        <w:rPr>
          <w:sz w:val="24"/>
        </w:rPr>
      </w:pPr>
      <w:r>
        <w:rPr>
          <w:spacing w:val="-5"/>
          <w:sz w:val="24"/>
        </w:rPr>
        <w:t>урок-</w:t>
      </w:r>
      <w:r>
        <w:rPr>
          <w:spacing w:val="-2"/>
          <w:sz w:val="24"/>
        </w:rPr>
        <w:t>исследование;</w:t>
      </w:r>
    </w:p>
    <w:p w14:paraId="6A669806" w14:textId="77777777" w:rsidR="00B3070C" w:rsidRDefault="00FE7E56">
      <w:pPr>
        <w:pStyle w:val="a5"/>
        <w:numPr>
          <w:ilvl w:val="0"/>
          <w:numId w:val="38"/>
        </w:numPr>
        <w:tabs>
          <w:tab w:val="left" w:pos="423"/>
        </w:tabs>
        <w:spacing w:before="88"/>
        <w:ind w:left="423" w:hanging="138"/>
        <w:jc w:val="left"/>
        <w:rPr>
          <w:sz w:val="24"/>
        </w:rPr>
      </w:pPr>
      <w:r>
        <w:rPr>
          <w:sz w:val="24"/>
        </w:rPr>
        <w:t>урок</w:t>
      </w:r>
      <w:r>
        <w:rPr>
          <w:spacing w:val="-17"/>
          <w:sz w:val="24"/>
        </w:rPr>
        <w:t xml:space="preserve"> </w:t>
      </w:r>
      <w:r>
        <w:rPr>
          <w:sz w:val="24"/>
        </w:rPr>
        <w:t>с</w:t>
      </w:r>
      <w:r>
        <w:rPr>
          <w:spacing w:val="-15"/>
          <w:sz w:val="24"/>
        </w:rPr>
        <w:t xml:space="preserve"> </w:t>
      </w:r>
      <w:r>
        <w:rPr>
          <w:sz w:val="24"/>
        </w:rPr>
        <w:t>использованием</w:t>
      </w:r>
      <w:r>
        <w:rPr>
          <w:spacing w:val="-6"/>
          <w:sz w:val="24"/>
        </w:rPr>
        <w:t xml:space="preserve"> </w:t>
      </w:r>
      <w:r>
        <w:rPr>
          <w:sz w:val="24"/>
        </w:rPr>
        <w:t>интерактивной</w:t>
      </w:r>
      <w:r>
        <w:rPr>
          <w:spacing w:val="-14"/>
          <w:sz w:val="24"/>
        </w:rPr>
        <w:t xml:space="preserve"> </w:t>
      </w:r>
      <w:r>
        <w:rPr>
          <w:sz w:val="24"/>
        </w:rPr>
        <w:t>беседы</w:t>
      </w:r>
      <w:r>
        <w:rPr>
          <w:spacing w:val="-6"/>
          <w:sz w:val="24"/>
        </w:rPr>
        <w:t xml:space="preserve"> </w:t>
      </w:r>
      <w:r>
        <w:rPr>
          <w:sz w:val="24"/>
        </w:rPr>
        <w:t>в</w:t>
      </w:r>
      <w:r>
        <w:rPr>
          <w:spacing w:val="-11"/>
          <w:sz w:val="24"/>
        </w:rPr>
        <w:t xml:space="preserve"> </w:t>
      </w:r>
      <w:r>
        <w:rPr>
          <w:sz w:val="24"/>
        </w:rPr>
        <w:t>исследовательском</w:t>
      </w:r>
      <w:r>
        <w:rPr>
          <w:spacing w:val="-13"/>
          <w:sz w:val="24"/>
        </w:rPr>
        <w:t xml:space="preserve"> </w:t>
      </w:r>
      <w:r>
        <w:rPr>
          <w:spacing w:val="-2"/>
          <w:sz w:val="24"/>
        </w:rPr>
        <w:t>ключе;</w:t>
      </w:r>
    </w:p>
    <w:p w14:paraId="7CE303B4" w14:textId="77777777" w:rsidR="00B3070C" w:rsidRDefault="00FE7E56">
      <w:pPr>
        <w:pStyle w:val="a5"/>
        <w:numPr>
          <w:ilvl w:val="0"/>
          <w:numId w:val="38"/>
        </w:numPr>
        <w:tabs>
          <w:tab w:val="left" w:pos="601"/>
          <w:tab w:val="left" w:pos="2748"/>
          <w:tab w:val="left" w:pos="4410"/>
          <w:tab w:val="left" w:pos="5447"/>
          <w:tab w:val="left" w:pos="6661"/>
          <w:tab w:val="left" w:pos="8842"/>
        </w:tabs>
        <w:spacing w:before="41" w:line="276" w:lineRule="auto"/>
        <w:ind w:right="465" w:firstLine="0"/>
        <w:jc w:val="left"/>
        <w:rPr>
          <w:sz w:val="24"/>
        </w:rPr>
      </w:pPr>
      <w:r>
        <w:rPr>
          <w:spacing w:val="-2"/>
          <w:sz w:val="24"/>
        </w:rPr>
        <w:t>урок-эксперимент,</w:t>
      </w:r>
      <w:r>
        <w:rPr>
          <w:sz w:val="24"/>
        </w:rPr>
        <w:tab/>
      </w:r>
      <w:r>
        <w:rPr>
          <w:spacing w:val="-2"/>
          <w:sz w:val="24"/>
        </w:rPr>
        <w:t>позволяющий</w:t>
      </w:r>
      <w:r>
        <w:rPr>
          <w:sz w:val="24"/>
        </w:rPr>
        <w:tab/>
      </w:r>
      <w:r>
        <w:rPr>
          <w:spacing w:val="-2"/>
          <w:sz w:val="24"/>
        </w:rPr>
        <w:t>освоить</w:t>
      </w:r>
      <w:r>
        <w:rPr>
          <w:sz w:val="24"/>
        </w:rPr>
        <w:tab/>
      </w:r>
      <w:r>
        <w:rPr>
          <w:spacing w:val="-2"/>
          <w:sz w:val="24"/>
        </w:rPr>
        <w:t>элементы</w:t>
      </w:r>
      <w:r>
        <w:rPr>
          <w:sz w:val="24"/>
        </w:rPr>
        <w:tab/>
      </w:r>
      <w:r>
        <w:rPr>
          <w:spacing w:val="-2"/>
          <w:sz w:val="24"/>
        </w:rPr>
        <w:t>исследовательской</w:t>
      </w:r>
      <w:r>
        <w:rPr>
          <w:sz w:val="24"/>
        </w:rPr>
        <w:tab/>
      </w:r>
      <w:r>
        <w:rPr>
          <w:spacing w:val="-6"/>
          <w:sz w:val="24"/>
        </w:rPr>
        <w:t xml:space="preserve">деятельности </w:t>
      </w:r>
      <w:r>
        <w:rPr>
          <w:sz w:val="24"/>
        </w:rPr>
        <w:t>(планирование и проведение эксперимента, обработка и анализ его результатов);</w:t>
      </w:r>
    </w:p>
    <w:p w14:paraId="2C121551" w14:textId="77777777" w:rsidR="00B3070C" w:rsidRDefault="00FE7E56">
      <w:pPr>
        <w:pStyle w:val="a5"/>
        <w:numPr>
          <w:ilvl w:val="0"/>
          <w:numId w:val="38"/>
        </w:numPr>
        <w:tabs>
          <w:tab w:val="left" w:pos="423"/>
        </w:tabs>
        <w:spacing w:before="4"/>
        <w:ind w:left="423" w:hanging="138"/>
        <w:jc w:val="left"/>
        <w:rPr>
          <w:sz w:val="24"/>
        </w:rPr>
      </w:pPr>
      <w:r>
        <w:rPr>
          <w:spacing w:val="-2"/>
          <w:sz w:val="24"/>
        </w:rPr>
        <w:t>урок-консультация;</w:t>
      </w:r>
    </w:p>
    <w:p w14:paraId="4CC880E4" w14:textId="77777777" w:rsidR="00B3070C" w:rsidRDefault="00FE7E56">
      <w:pPr>
        <w:pStyle w:val="a5"/>
        <w:numPr>
          <w:ilvl w:val="0"/>
          <w:numId w:val="38"/>
        </w:numPr>
        <w:tabs>
          <w:tab w:val="left" w:pos="423"/>
        </w:tabs>
        <w:spacing w:before="70"/>
        <w:ind w:left="423" w:hanging="138"/>
        <w:jc w:val="left"/>
        <w:rPr>
          <w:sz w:val="24"/>
        </w:rPr>
      </w:pPr>
      <w:r>
        <w:rPr>
          <w:sz w:val="24"/>
        </w:rPr>
        <w:t>мини-исследование</w:t>
      </w:r>
      <w:r>
        <w:rPr>
          <w:spacing w:val="-15"/>
          <w:sz w:val="24"/>
        </w:rPr>
        <w:t xml:space="preserve"> </w:t>
      </w:r>
      <w:r>
        <w:rPr>
          <w:sz w:val="24"/>
        </w:rPr>
        <w:t>в</w:t>
      </w:r>
      <w:r>
        <w:rPr>
          <w:spacing w:val="-9"/>
          <w:sz w:val="24"/>
        </w:rPr>
        <w:t xml:space="preserve"> </w:t>
      </w:r>
      <w:r>
        <w:rPr>
          <w:sz w:val="24"/>
        </w:rPr>
        <w:t>рамках</w:t>
      </w:r>
      <w:r>
        <w:rPr>
          <w:spacing w:val="-9"/>
          <w:sz w:val="24"/>
        </w:rPr>
        <w:t xml:space="preserve"> </w:t>
      </w:r>
      <w:r>
        <w:rPr>
          <w:sz w:val="24"/>
        </w:rPr>
        <w:t>домашнего</w:t>
      </w:r>
      <w:r>
        <w:rPr>
          <w:spacing w:val="-5"/>
          <w:sz w:val="24"/>
        </w:rPr>
        <w:t xml:space="preserve"> </w:t>
      </w:r>
      <w:r>
        <w:rPr>
          <w:spacing w:val="-2"/>
          <w:sz w:val="24"/>
        </w:rPr>
        <w:t>задания.</w:t>
      </w:r>
    </w:p>
    <w:p w14:paraId="43059B12" w14:textId="77777777" w:rsidR="00B3070C" w:rsidRDefault="00FE7E56">
      <w:pPr>
        <w:pStyle w:val="a3"/>
        <w:spacing w:before="84" w:line="276" w:lineRule="auto"/>
        <w:ind w:right="422" w:firstLine="240"/>
      </w:pPr>
      <w:r>
        <w:t>В</w:t>
      </w:r>
      <w:r>
        <w:rPr>
          <w:spacing w:val="-14"/>
        </w:rPr>
        <w:t xml:space="preserve"> </w:t>
      </w:r>
      <w:r>
        <w:t>связи</w:t>
      </w:r>
      <w:r>
        <w:rPr>
          <w:spacing w:val="-11"/>
        </w:rPr>
        <w:t xml:space="preserve"> </w:t>
      </w:r>
      <w:r>
        <w:t>с</w:t>
      </w:r>
      <w:r>
        <w:rPr>
          <w:spacing w:val="-11"/>
        </w:rPr>
        <w:t xml:space="preserve"> </w:t>
      </w:r>
      <w:r>
        <w:t>недостаточностью</w:t>
      </w:r>
      <w:r>
        <w:rPr>
          <w:spacing w:val="-13"/>
        </w:rPr>
        <w:t xml:space="preserve"> </w:t>
      </w:r>
      <w:r>
        <w:t>времени</w:t>
      </w:r>
      <w:r>
        <w:rPr>
          <w:spacing w:val="-15"/>
        </w:rPr>
        <w:t xml:space="preserve"> </w:t>
      </w:r>
      <w:r>
        <w:t>на</w:t>
      </w:r>
      <w:r>
        <w:rPr>
          <w:spacing w:val="-13"/>
        </w:rPr>
        <w:t xml:space="preserve"> </w:t>
      </w:r>
      <w:r>
        <w:t>проведение</w:t>
      </w:r>
      <w:r>
        <w:rPr>
          <w:spacing w:val="-13"/>
        </w:rPr>
        <w:t xml:space="preserve"> </w:t>
      </w:r>
      <w:r>
        <w:t>развернутого</w:t>
      </w:r>
      <w:r>
        <w:rPr>
          <w:spacing w:val="-12"/>
        </w:rPr>
        <w:t xml:space="preserve"> </w:t>
      </w:r>
      <w:r>
        <w:t>полноценного</w:t>
      </w:r>
      <w:r>
        <w:rPr>
          <w:spacing w:val="31"/>
        </w:rPr>
        <w:t xml:space="preserve"> </w:t>
      </w:r>
      <w:r>
        <w:t>исследования на уроке</w:t>
      </w:r>
      <w:r>
        <w:rPr>
          <w:spacing w:val="-2"/>
        </w:rPr>
        <w:t xml:space="preserve"> </w:t>
      </w:r>
      <w:r>
        <w:t>наиболее</w:t>
      </w:r>
      <w:r>
        <w:rPr>
          <w:spacing w:val="-6"/>
        </w:rPr>
        <w:t xml:space="preserve"> </w:t>
      </w:r>
      <w:r>
        <w:t>целесообразным с</w:t>
      </w:r>
      <w:r>
        <w:rPr>
          <w:spacing w:val="-6"/>
        </w:rPr>
        <w:t xml:space="preserve"> </w:t>
      </w:r>
      <w:r>
        <w:t>методической точки</w:t>
      </w:r>
      <w:r>
        <w:rPr>
          <w:spacing w:val="-5"/>
        </w:rPr>
        <w:t xml:space="preserve"> </w:t>
      </w:r>
      <w:r>
        <w:t>зрения</w:t>
      </w:r>
      <w:r>
        <w:rPr>
          <w:spacing w:val="-6"/>
        </w:rPr>
        <w:t xml:space="preserve"> </w:t>
      </w:r>
      <w:r>
        <w:t>и</w:t>
      </w:r>
      <w:r>
        <w:rPr>
          <w:spacing w:val="-5"/>
        </w:rPr>
        <w:t xml:space="preserve"> </w:t>
      </w:r>
      <w:r>
        <w:t>оптимальным</w:t>
      </w:r>
      <w:r>
        <w:rPr>
          <w:spacing w:val="-4"/>
        </w:rPr>
        <w:t xml:space="preserve"> </w:t>
      </w:r>
      <w:r>
        <w:t>с</w:t>
      </w:r>
      <w:r>
        <w:rPr>
          <w:spacing w:val="-2"/>
        </w:rPr>
        <w:t xml:space="preserve"> </w:t>
      </w:r>
      <w:r>
        <w:t>точки зрения временных затрат является использование:</w:t>
      </w:r>
    </w:p>
    <w:p w14:paraId="491ADF20" w14:textId="77777777" w:rsidR="00B3070C" w:rsidRDefault="00FE7E56">
      <w:pPr>
        <w:pStyle w:val="a5"/>
        <w:numPr>
          <w:ilvl w:val="0"/>
          <w:numId w:val="38"/>
        </w:numPr>
        <w:tabs>
          <w:tab w:val="left" w:pos="480"/>
        </w:tabs>
        <w:spacing w:before="4" w:line="280" w:lineRule="auto"/>
        <w:ind w:right="422" w:firstLine="0"/>
        <w:rPr>
          <w:sz w:val="24"/>
        </w:rPr>
      </w:pPr>
      <w:r>
        <w:rPr>
          <w:sz w:val="24"/>
        </w:rPr>
        <w:lastRenderedPageBreak/>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14:paraId="2C011792" w14:textId="77777777" w:rsidR="00B3070C" w:rsidRDefault="00FE7E56">
      <w:pPr>
        <w:pStyle w:val="a5"/>
        <w:numPr>
          <w:ilvl w:val="0"/>
          <w:numId w:val="38"/>
        </w:numPr>
        <w:tabs>
          <w:tab w:val="left" w:pos="423"/>
        </w:tabs>
        <w:spacing w:before="68"/>
        <w:ind w:left="423" w:hanging="138"/>
        <w:jc w:val="left"/>
        <w:rPr>
          <w:sz w:val="24"/>
        </w:rPr>
      </w:pPr>
      <w:r>
        <w:rPr>
          <w:sz w:val="24"/>
        </w:rPr>
        <w:t>Как</w:t>
      </w:r>
      <w:r>
        <w:rPr>
          <w:spacing w:val="-10"/>
          <w:sz w:val="24"/>
        </w:rPr>
        <w:t xml:space="preserve"> </w:t>
      </w:r>
      <w:r>
        <w:rPr>
          <w:sz w:val="24"/>
        </w:rPr>
        <w:t>(в</w:t>
      </w:r>
      <w:r>
        <w:rPr>
          <w:spacing w:val="-4"/>
          <w:sz w:val="24"/>
        </w:rPr>
        <w:t xml:space="preserve"> </w:t>
      </w:r>
      <w:r>
        <w:rPr>
          <w:sz w:val="24"/>
        </w:rPr>
        <w:t>каком</w:t>
      </w:r>
      <w:r>
        <w:rPr>
          <w:spacing w:val="-9"/>
          <w:sz w:val="24"/>
        </w:rPr>
        <w:t xml:space="preserve"> </w:t>
      </w:r>
      <w:r>
        <w:rPr>
          <w:sz w:val="24"/>
        </w:rPr>
        <w:t>направлении)</w:t>
      </w:r>
      <w:r>
        <w:rPr>
          <w:spacing w:val="-7"/>
          <w:sz w:val="24"/>
        </w:rPr>
        <w:t xml:space="preserve"> </w:t>
      </w:r>
      <w:r>
        <w:rPr>
          <w:sz w:val="24"/>
        </w:rPr>
        <w:t>...</w:t>
      </w:r>
      <w:r>
        <w:rPr>
          <w:spacing w:val="-3"/>
          <w:sz w:val="24"/>
        </w:rPr>
        <w:t xml:space="preserve"> </w:t>
      </w:r>
      <w:r>
        <w:rPr>
          <w:sz w:val="24"/>
        </w:rPr>
        <w:t>в</w:t>
      </w:r>
      <w:r>
        <w:rPr>
          <w:spacing w:val="-4"/>
          <w:sz w:val="24"/>
        </w:rPr>
        <w:t xml:space="preserve"> </w:t>
      </w:r>
      <w:r>
        <w:rPr>
          <w:sz w:val="24"/>
        </w:rPr>
        <w:t>какой</w:t>
      </w:r>
      <w:r>
        <w:rPr>
          <w:spacing w:val="-4"/>
          <w:sz w:val="24"/>
        </w:rPr>
        <w:t xml:space="preserve"> </w:t>
      </w:r>
      <w:r>
        <w:rPr>
          <w:sz w:val="24"/>
        </w:rPr>
        <w:t>степени...</w:t>
      </w:r>
      <w:r>
        <w:rPr>
          <w:spacing w:val="-7"/>
          <w:sz w:val="24"/>
        </w:rPr>
        <w:t xml:space="preserve"> </w:t>
      </w:r>
      <w:r>
        <w:rPr>
          <w:spacing w:val="-2"/>
          <w:sz w:val="24"/>
        </w:rPr>
        <w:t>изменилось...?</w:t>
      </w:r>
    </w:p>
    <w:p w14:paraId="40F1F6A2" w14:textId="77777777" w:rsidR="00B3070C" w:rsidRDefault="00FE7E56">
      <w:pPr>
        <w:pStyle w:val="a5"/>
        <w:numPr>
          <w:ilvl w:val="0"/>
          <w:numId w:val="38"/>
        </w:numPr>
        <w:tabs>
          <w:tab w:val="left" w:pos="423"/>
        </w:tabs>
        <w:spacing w:before="45"/>
        <w:ind w:left="423" w:hanging="138"/>
        <w:jc w:val="left"/>
        <w:rPr>
          <w:sz w:val="24"/>
        </w:rPr>
      </w:pPr>
      <w:r>
        <w:rPr>
          <w:sz w:val="24"/>
        </w:rPr>
        <w:t>Как</w:t>
      </w:r>
      <w:r>
        <w:rPr>
          <w:spacing w:val="-13"/>
          <w:sz w:val="24"/>
        </w:rPr>
        <w:t xml:space="preserve"> </w:t>
      </w:r>
      <w:r>
        <w:rPr>
          <w:sz w:val="24"/>
        </w:rPr>
        <w:t>(каким</w:t>
      </w:r>
      <w:r>
        <w:rPr>
          <w:spacing w:val="-6"/>
          <w:sz w:val="24"/>
        </w:rPr>
        <w:t xml:space="preserve"> </w:t>
      </w:r>
      <w:r>
        <w:rPr>
          <w:sz w:val="24"/>
        </w:rPr>
        <w:t>образом)</w:t>
      </w:r>
      <w:r>
        <w:rPr>
          <w:spacing w:val="-5"/>
          <w:sz w:val="24"/>
        </w:rPr>
        <w:t xml:space="preserve"> </w:t>
      </w:r>
      <w:r>
        <w:rPr>
          <w:sz w:val="24"/>
        </w:rPr>
        <w:t>...</w:t>
      </w:r>
      <w:r>
        <w:rPr>
          <w:spacing w:val="-14"/>
          <w:sz w:val="24"/>
        </w:rPr>
        <w:t xml:space="preserve"> </w:t>
      </w:r>
      <w:r>
        <w:rPr>
          <w:sz w:val="24"/>
        </w:rPr>
        <w:t>в</w:t>
      </w:r>
      <w:r>
        <w:rPr>
          <w:spacing w:val="-5"/>
          <w:sz w:val="24"/>
        </w:rPr>
        <w:t xml:space="preserve"> </w:t>
      </w:r>
      <w:r>
        <w:rPr>
          <w:sz w:val="24"/>
        </w:rPr>
        <w:t>какой</w:t>
      </w:r>
      <w:r>
        <w:rPr>
          <w:spacing w:val="-6"/>
          <w:sz w:val="24"/>
        </w:rPr>
        <w:t xml:space="preserve"> </w:t>
      </w:r>
      <w:r>
        <w:rPr>
          <w:sz w:val="24"/>
        </w:rPr>
        <w:t>степени</w:t>
      </w:r>
      <w:r>
        <w:rPr>
          <w:spacing w:val="-5"/>
          <w:sz w:val="24"/>
        </w:rPr>
        <w:t xml:space="preserve"> </w:t>
      </w:r>
      <w:r>
        <w:rPr>
          <w:sz w:val="24"/>
        </w:rPr>
        <w:t>повлияло...</w:t>
      </w:r>
      <w:r>
        <w:rPr>
          <w:spacing w:val="1"/>
          <w:sz w:val="24"/>
        </w:rPr>
        <w:t xml:space="preserve"> </w:t>
      </w:r>
      <w:r>
        <w:rPr>
          <w:spacing w:val="-4"/>
          <w:sz w:val="24"/>
        </w:rPr>
        <w:t>на.?</w:t>
      </w:r>
    </w:p>
    <w:p w14:paraId="1D8F8057" w14:textId="77777777" w:rsidR="00B3070C" w:rsidRDefault="00FE7E56">
      <w:pPr>
        <w:pStyle w:val="a5"/>
        <w:numPr>
          <w:ilvl w:val="0"/>
          <w:numId w:val="38"/>
        </w:numPr>
        <w:tabs>
          <w:tab w:val="left" w:pos="423"/>
        </w:tabs>
        <w:spacing w:before="41"/>
        <w:ind w:left="423" w:hanging="138"/>
        <w:jc w:val="left"/>
        <w:rPr>
          <w:sz w:val="24"/>
        </w:rPr>
      </w:pPr>
      <w:r>
        <w:rPr>
          <w:sz w:val="24"/>
        </w:rPr>
        <w:t>Какой</w:t>
      </w:r>
      <w:r>
        <w:rPr>
          <w:spacing w:val="-6"/>
          <w:sz w:val="24"/>
        </w:rPr>
        <w:t xml:space="preserve"> </w:t>
      </w:r>
      <w:r>
        <w:rPr>
          <w:sz w:val="24"/>
        </w:rPr>
        <w:t>(в</w:t>
      </w:r>
      <w:r>
        <w:rPr>
          <w:spacing w:val="-5"/>
          <w:sz w:val="24"/>
        </w:rPr>
        <w:t xml:space="preserve"> </w:t>
      </w:r>
      <w:r>
        <w:rPr>
          <w:sz w:val="24"/>
        </w:rPr>
        <w:t>чем</w:t>
      </w:r>
      <w:r>
        <w:rPr>
          <w:spacing w:val="-10"/>
          <w:sz w:val="24"/>
        </w:rPr>
        <w:t xml:space="preserve"> </w:t>
      </w:r>
      <w:r>
        <w:rPr>
          <w:sz w:val="24"/>
        </w:rPr>
        <w:t>проявилась)</w:t>
      </w:r>
      <w:r>
        <w:rPr>
          <w:spacing w:val="-9"/>
          <w:sz w:val="24"/>
        </w:rPr>
        <w:t xml:space="preserve"> </w:t>
      </w:r>
      <w:r>
        <w:rPr>
          <w:sz w:val="24"/>
        </w:rPr>
        <w:t>...</w:t>
      </w:r>
      <w:r>
        <w:rPr>
          <w:spacing w:val="-8"/>
          <w:sz w:val="24"/>
        </w:rPr>
        <w:t xml:space="preserve"> </w:t>
      </w:r>
      <w:r>
        <w:rPr>
          <w:sz w:val="24"/>
        </w:rPr>
        <w:t>насколько</w:t>
      </w:r>
      <w:r>
        <w:rPr>
          <w:spacing w:val="-7"/>
          <w:sz w:val="24"/>
        </w:rPr>
        <w:t xml:space="preserve"> </w:t>
      </w:r>
      <w:r>
        <w:rPr>
          <w:sz w:val="24"/>
        </w:rPr>
        <w:t>важной.</w:t>
      </w:r>
      <w:r>
        <w:rPr>
          <w:spacing w:val="-12"/>
          <w:sz w:val="24"/>
        </w:rPr>
        <w:t xml:space="preserve"> </w:t>
      </w:r>
      <w:r>
        <w:rPr>
          <w:sz w:val="24"/>
        </w:rPr>
        <w:t>была</w:t>
      </w:r>
      <w:r>
        <w:rPr>
          <w:spacing w:val="-7"/>
          <w:sz w:val="24"/>
        </w:rPr>
        <w:t xml:space="preserve"> </w:t>
      </w:r>
      <w:r>
        <w:rPr>
          <w:spacing w:val="-2"/>
          <w:sz w:val="24"/>
        </w:rPr>
        <w:t>роль...?</w:t>
      </w:r>
    </w:p>
    <w:p w14:paraId="253B5B21" w14:textId="77777777" w:rsidR="00B3070C" w:rsidRDefault="00FE7E56">
      <w:pPr>
        <w:pStyle w:val="a5"/>
        <w:numPr>
          <w:ilvl w:val="0"/>
          <w:numId w:val="38"/>
        </w:numPr>
        <w:tabs>
          <w:tab w:val="left" w:pos="423"/>
        </w:tabs>
        <w:spacing w:before="46"/>
        <w:ind w:left="423" w:hanging="138"/>
        <w:jc w:val="left"/>
        <w:rPr>
          <w:sz w:val="24"/>
        </w:rPr>
      </w:pPr>
      <w:r>
        <w:rPr>
          <w:sz w:val="24"/>
        </w:rPr>
        <w:t>Каково</w:t>
      </w:r>
      <w:r>
        <w:rPr>
          <w:spacing w:val="-4"/>
          <w:sz w:val="24"/>
        </w:rPr>
        <w:t xml:space="preserve"> </w:t>
      </w:r>
      <w:r>
        <w:rPr>
          <w:sz w:val="24"/>
        </w:rPr>
        <w:t>(в</w:t>
      </w:r>
      <w:r>
        <w:rPr>
          <w:spacing w:val="-4"/>
          <w:sz w:val="24"/>
        </w:rPr>
        <w:t xml:space="preserve"> </w:t>
      </w:r>
      <w:r>
        <w:rPr>
          <w:sz w:val="24"/>
        </w:rPr>
        <w:t>чем</w:t>
      </w:r>
      <w:r>
        <w:rPr>
          <w:spacing w:val="-10"/>
          <w:sz w:val="24"/>
        </w:rPr>
        <w:t xml:space="preserve"> </w:t>
      </w:r>
      <w:r>
        <w:rPr>
          <w:sz w:val="24"/>
        </w:rPr>
        <w:t>проявилось)</w:t>
      </w:r>
      <w:r>
        <w:rPr>
          <w:spacing w:val="-12"/>
          <w:sz w:val="24"/>
        </w:rPr>
        <w:t xml:space="preserve"> </w:t>
      </w:r>
      <w:r>
        <w:rPr>
          <w:sz w:val="24"/>
        </w:rPr>
        <w:t>...</w:t>
      </w:r>
      <w:r>
        <w:rPr>
          <w:spacing w:val="-4"/>
          <w:sz w:val="24"/>
        </w:rPr>
        <w:t xml:space="preserve"> </w:t>
      </w:r>
      <w:r>
        <w:rPr>
          <w:sz w:val="24"/>
        </w:rPr>
        <w:t>как</w:t>
      </w:r>
      <w:r>
        <w:rPr>
          <w:spacing w:val="-8"/>
          <w:sz w:val="24"/>
        </w:rPr>
        <w:t xml:space="preserve"> </w:t>
      </w:r>
      <w:r>
        <w:rPr>
          <w:sz w:val="24"/>
        </w:rPr>
        <w:t>можно</w:t>
      </w:r>
      <w:r>
        <w:rPr>
          <w:spacing w:val="-10"/>
          <w:sz w:val="24"/>
        </w:rPr>
        <w:t xml:space="preserve"> </w:t>
      </w:r>
      <w:r>
        <w:rPr>
          <w:sz w:val="24"/>
        </w:rPr>
        <w:t>оценить.</w:t>
      </w:r>
      <w:r>
        <w:rPr>
          <w:spacing w:val="-3"/>
          <w:sz w:val="24"/>
        </w:rPr>
        <w:t xml:space="preserve"> </w:t>
      </w:r>
      <w:r>
        <w:rPr>
          <w:spacing w:val="-2"/>
          <w:sz w:val="24"/>
        </w:rPr>
        <w:t>значение...?</w:t>
      </w:r>
    </w:p>
    <w:p w14:paraId="7123CC70" w14:textId="77777777" w:rsidR="00B3070C" w:rsidRDefault="00FE7E56">
      <w:pPr>
        <w:pStyle w:val="a5"/>
        <w:numPr>
          <w:ilvl w:val="0"/>
          <w:numId w:val="38"/>
        </w:numPr>
        <w:tabs>
          <w:tab w:val="left" w:pos="423"/>
        </w:tabs>
        <w:spacing w:before="36"/>
        <w:ind w:left="423" w:hanging="138"/>
        <w:jc w:val="left"/>
        <w:rPr>
          <w:sz w:val="24"/>
        </w:rPr>
      </w:pPr>
      <w:r>
        <w:rPr>
          <w:sz w:val="24"/>
        </w:rPr>
        <w:t>Что</w:t>
      </w:r>
      <w:r>
        <w:rPr>
          <w:spacing w:val="-4"/>
          <w:sz w:val="24"/>
        </w:rPr>
        <w:t xml:space="preserve"> </w:t>
      </w:r>
      <w:r>
        <w:rPr>
          <w:sz w:val="24"/>
        </w:rPr>
        <w:t>произойдет...</w:t>
      </w:r>
      <w:r>
        <w:rPr>
          <w:spacing w:val="-4"/>
          <w:sz w:val="24"/>
        </w:rPr>
        <w:t xml:space="preserve"> </w:t>
      </w:r>
      <w:r>
        <w:rPr>
          <w:sz w:val="24"/>
        </w:rPr>
        <w:t>как</w:t>
      </w:r>
      <w:r>
        <w:rPr>
          <w:spacing w:val="-13"/>
          <w:sz w:val="24"/>
        </w:rPr>
        <w:t xml:space="preserve"> </w:t>
      </w:r>
      <w:r>
        <w:rPr>
          <w:sz w:val="24"/>
        </w:rPr>
        <w:t>измениться...,</w:t>
      </w:r>
      <w:r>
        <w:rPr>
          <w:spacing w:val="-3"/>
          <w:sz w:val="24"/>
        </w:rPr>
        <w:t xml:space="preserve"> </w:t>
      </w:r>
      <w:r>
        <w:rPr>
          <w:sz w:val="24"/>
        </w:rPr>
        <w:t>если...?</w:t>
      </w:r>
      <w:r>
        <w:rPr>
          <w:spacing w:val="-12"/>
          <w:sz w:val="24"/>
        </w:rPr>
        <w:t xml:space="preserve"> </w:t>
      </w:r>
      <w:r>
        <w:rPr>
          <w:sz w:val="24"/>
        </w:rPr>
        <w:t>И</w:t>
      </w:r>
      <w:r>
        <w:rPr>
          <w:spacing w:val="-12"/>
          <w:sz w:val="24"/>
        </w:rPr>
        <w:t xml:space="preserve"> </w:t>
      </w:r>
      <w:r>
        <w:rPr>
          <w:sz w:val="24"/>
        </w:rPr>
        <w:t>т.</w:t>
      </w:r>
      <w:r>
        <w:rPr>
          <w:spacing w:val="-4"/>
          <w:sz w:val="24"/>
        </w:rPr>
        <w:t xml:space="preserve"> </w:t>
      </w:r>
      <w:r>
        <w:rPr>
          <w:spacing w:val="-5"/>
          <w:sz w:val="24"/>
        </w:rPr>
        <w:t>д.;</w:t>
      </w:r>
    </w:p>
    <w:p w14:paraId="0566E186" w14:textId="77777777" w:rsidR="00B3070C" w:rsidRDefault="00FE7E56">
      <w:pPr>
        <w:pStyle w:val="a5"/>
        <w:numPr>
          <w:ilvl w:val="0"/>
          <w:numId w:val="38"/>
        </w:numPr>
        <w:tabs>
          <w:tab w:val="left" w:pos="471"/>
        </w:tabs>
        <w:spacing w:before="41" w:line="276" w:lineRule="auto"/>
        <w:ind w:right="429" w:firstLine="0"/>
        <w:rPr>
          <w:sz w:val="24"/>
        </w:rPr>
      </w:pPr>
      <w:r>
        <w:rPr>
          <w:sz w:val="24"/>
        </w:rPr>
        <w:t xml:space="preserve">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w:t>
      </w:r>
      <w:r>
        <w:rPr>
          <w:spacing w:val="-2"/>
          <w:sz w:val="24"/>
        </w:rPr>
        <w:t>вопросов.</w:t>
      </w:r>
    </w:p>
    <w:p w14:paraId="56E67678" w14:textId="77777777" w:rsidR="00B3070C" w:rsidRDefault="00FE7E56">
      <w:pPr>
        <w:pStyle w:val="a3"/>
        <w:spacing w:before="4"/>
        <w:ind w:firstLine="0"/>
      </w:pPr>
      <w:r>
        <w:rPr>
          <w:color w:val="201E1F"/>
        </w:rPr>
        <w:t>Основными</w:t>
      </w:r>
      <w:r>
        <w:rPr>
          <w:color w:val="201E1F"/>
          <w:spacing w:val="-16"/>
        </w:rPr>
        <w:t xml:space="preserve"> </w:t>
      </w:r>
      <w:r>
        <w:rPr>
          <w:color w:val="201E1F"/>
        </w:rPr>
        <w:t>формами</w:t>
      </w:r>
      <w:r>
        <w:rPr>
          <w:color w:val="201E1F"/>
          <w:spacing w:val="-14"/>
        </w:rPr>
        <w:t xml:space="preserve"> </w:t>
      </w:r>
      <w:r>
        <w:rPr>
          <w:color w:val="201E1F"/>
        </w:rPr>
        <w:t>представления</w:t>
      </w:r>
      <w:r>
        <w:rPr>
          <w:color w:val="201E1F"/>
          <w:spacing w:val="-11"/>
        </w:rPr>
        <w:t xml:space="preserve"> </w:t>
      </w:r>
      <w:r>
        <w:rPr>
          <w:color w:val="201E1F"/>
        </w:rPr>
        <w:t>итогов</w:t>
      </w:r>
      <w:r>
        <w:rPr>
          <w:color w:val="201E1F"/>
          <w:spacing w:val="-9"/>
        </w:rPr>
        <w:t xml:space="preserve"> </w:t>
      </w:r>
      <w:r>
        <w:rPr>
          <w:color w:val="201E1F"/>
        </w:rPr>
        <w:t>учебных</w:t>
      </w:r>
      <w:r>
        <w:rPr>
          <w:color w:val="201E1F"/>
          <w:spacing w:val="-15"/>
        </w:rPr>
        <w:t xml:space="preserve"> </w:t>
      </w:r>
      <w:r>
        <w:rPr>
          <w:color w:val="201E1F"/>
        </w:rPr>
        <w:t>исследований</w:t>
      </w:r>
      <w:r>
        <w:rPr>
          <w:color w:val="201E1F"/>
          <w:spacing w:val="-9"/>
        </w:rPr>
        <w:t xml:space="preserve"> </w:t>
      </w:r>
      <w:r>
        <w:rPr>
          <w:color w:val="201E1F"/>
          <w:spacing w:val="-2"/>
        </w:rPr>
        <w:t>являются:</w:t>
      </w:r>
    </w:p>
    <w:p w14:paraId="625BBA8D" w14:textId="77777777" w:rsidR="00B3070C" w:rsidRDefault="00FE7E56">
      <w:pPr>
        <w:pStyle w:val="a5"/>
        <w:numPr>
          <w:ilvl w:val="0"/>
          <w:numId w:val="38"/>
        </w:numPr>
        <w:tabs>
          <w:tab w:val="left" w:pos="423"/>
        </w:tabs>
        <w:spacing w:before="40"/>
        <w:ind w:left="423" w:hanging="138"/>
        <w:rPr>
          <w:sz w:val="24"/>
        </w:rPr>
      </w:pPr>
      <w:r>
        <w:rPr>
          <w:sz w:val="24"/>
        </w:rPr>
        <w:t xml:space="preserve">доклад, </w:t>
      </w:r>
      <w:r>
        <w:rPr>
          <w:spacing w:val="-2"/>
          <w:sz w:val="24"/>
        </w:rPr>
        <w:t>реферат;</w:t>
      </w:r>
    </w:p>
    <w:p w14:paraId="74108EB5" w14:textId="77777777" w:rsidR="00B3070C" w:rsidRDefault="00FE7E56">
      <w:pPr>
        <w:pStyle w:val="a5"/>
        <w:numPr>
          <w:ilvl w:val="0"/>
          <w:numId w:val="38"/>
        </w:numPr>
        <w:tabs>
          <w:tab w:val="left" w:pos="476"/>
        </w:tabs>
        <w:spacing w:before="41" w:line="280" w:lineRule="auto"/>
        <w:ind w:right="425" w:firstLine="0"/>
        <w:rPr>
          <w:sz w:val="24"/>
        </w:rPr>
      </w:pPr>
      <w:r>
        <w:rPr>
          <w:sz w:val="24"/>
        </w:rPr>
        <w:t xml:space="preserve">статьи, обзоры, отчеты и заключения по итогам исследований по различным предметным </w:t>
      </w:r>
      <w:r>
        <w:rPr>
          <w:spacing w:val="-2"/>
          <w:sz w:val="24"/>
        </w:rPr>
        <w:t>областям.</w:t>
      </w:r>
    </w:p>
    <w:p w14:paraId="3A3FADA4" w14:textId="77777777" w:rsidR="00B3070C" w:rsidRDefault="00FE7E56">
      <w:pPr>
        <w:pStyle w:val="1"/>
        <w:spacing w:before="3" w:line="276" w:lineRule="auto"/>
        <w:ind w:right="437"/>
      </w:pPr>
      <w:bookmarkStart w:id="131" w:name="Особенности_организации_учебной_исследов"/>
      <w:bookmarkEnd w:id="131"/>
      <w:r>
        <w:t xml:space="preserve">Особенности организации учебной исследовательской деятельности в рамках внеурочной </w:t>
      </w:r>
      <w:r>
        <w:rPr>
          <w:spacing w:val="-2"/>
        </w:rPr>
        <w:t>деятельности</w:t>
      </w:r>
    </w:p>
    <w:p w14:paraId="37F53808" w14:textId="77777777" w:rsidR="00B3070C" w:rsidRDefault="00FE7E56">
      <w:pPr>
        <w:pStyle w:val="a3"/>
        <w:spacing w:line="276" w:lineRule="auto"/>
        <w:ind w:right="417" w:firstLine="240"/>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14:paraId="5573615F" w14:textId="77777777" w:rsidR="00B3070C" w:rsidRDefault="00FE7E56">
      <w:pPr>
        <w:pStyle w:val="a3"/>
        <w:spacing w:line="278" w:lineRule="auto"/>
        <w:ind w:right="420" w:firstLine="240"/>
      </w:pPr>
      <w:r>
        <w:t xml:space="preserve">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w:t>
      </w:r>
      <w:r>
        <w:rPr>
          <w:spacing w:val="-2"/>
        </w:rPr>
        <w:t>являются:</w:t>
      </w:r>
    </w:p>
    <w:p w14:paraId="466B6AE1" w14:textId="77777777" w:rsidR="00B3070C" w:rsidRDefault="00FE7E56">
      <w:pPr>
        <w:pStyle w:val="a5"/>
        <w:numPr>
          <w:ilvl w:val="0"/>
          <w:numId w:val="38"/>
        </w:numPr>
        <w:tabs>
          <w:tab w:val="left" w:pos="423"/>
        </w:tabs>
        <w:ind w:left="423" w:hanging="138"/>
        <w:jc w:val="left"/>
        <w:rPr>
          <w:sz w:val="24"/>
        </w:rPr>
      </w:pPr>
      <w:r>
        <w:rPr>
          <w:spacing w:val="-6"/>
          <w:sz w:val="24"/>
        </w:rPr>
        <w:t>социально-</w:t>
      </w:r>
      <w:r>
        <w:rPr>
          <w:spacing w:val="-2"/>
          <w:sz w:val="24"/>
        </w:rPr>
        <w:t>гуманитарное;</w:t>
      </w:r>
    </w:p>
    <w:p w14:paraId="21F00CC3" w14:textId="77777777" w:rsidR="00B3070C" w:rsidRDefault="00FE7E56">
      <w:pPr>
        <w:pStyle w:val="a5"/>
        <w:numPr>
          <w:ilvl w:val="0"/>
          <w:numId w:val="38"/>
        </w:numPr>
        <w:tabs>
          <w:tab w:val="left" w:pos="423"/>
        </w:tabs>
        <w:spacing w:before="19"/>
        <w:ind w:left="423" w:hanging="138"/>
        <w:jc w:val="left"/>
        <w:rPr>
          <w:sz w:val="24"/>
        </w:rPr>
      </w:pPr>
      <w:r>
        <w:rPr>
          <w:spacing w:val="-2"/>
          <w:sz w:val="24"/>
        </w:rPr>
        <w:t>филологическое;</w:t>
      </w:r>
    </w:p>
    <w:p w14:paraId="11265236" w14:textId="77777777" w:rsidR="00B3070C" w:rsidRDefault="00FE7E56">
      <w:pPr>
        <w:pStyle w:val="a5"/>
        <w:numPr>
          <w:ilvl w:val="0"/>
          <w:numId w:val="38"/>
        </w:numPr>
        <w:tabs>
          <w:tab w:val="left" w:pos="423"/>
        </w:tabs>
        <w:spacing w:before="41"/>
        <w:ind w:left="423" w:hanging="138"/>
        <w:jc w:val="left"/>
        <w:rPr>
          <w:sz w:val="24"/>
        </w:rPr>
      </w:pPr>
      <w:r>
        <w:rPr>
          <w:spacing w:val="-6"/>
          <w:sz w:val="24"/>
        </w:rPr>
        <w:t>естественно-</w:t>
      </w:r>
      <w:r>
        <w:rPr>
          <w:spacing w:val="-2"/>
          <w:sz w:val="24"/>
        </w:rPr>
        <w:t>научное;</w:t>
      </w:r>
    </w:p>
    <w:p w14:paraId="062C8C08" w14:textId="77777777" w:rsidR="00B3070C" w:rsidRDefault="00FE7E56">
      <w:pPr>
        <w:pStyle w:val="a5"/>
        <w:numPr>
          <w:ilvl w:val="0"/>
          <w:numId w:val="38"/>
        </w:numPr>
        <w:tabs>
          <w:tab w:val="left" w:pos="423"/>
        </w:tabs>
        <w:spacing w:before="41"/>
        <w:ind w:left="423" w:hanging="138"/>
        <w:jc w:val="left"/>
        <w:rPr>
          <w:sz w:val="24"/>
        </w:rPr>
      </w:pPr>
      <w:r>
        <w:rPr>
          <w:spacing w:val="-6"/>
          <w:sz w:val="24"/>
        </w:rPr>
        <w:t>информационно-</w:t>
      </w:r>
      <w:r>
        <w:rPr>
          <w:spacing w:val="-2"/>
          <w:sz w:val="24"/>
        </w:rPr>
        <w:t>технологическое;</w:t>
      </w:r>
    </w:p>
    <w:p w14:paraId="7604BB09" w14:textId="77777777" w:rsidR="00B3070C" w:rsidRDefault="00FE7E56">
      <w:pPr>
        <w:pStyle w:val="a5"/>
        <w:numPr>
          <w:ilvl w:val="0"/>
          <w:numId w:val="38"/>
        </w:numPr>
        <w:tabs>
          <w:tab w:val="left" w:pos="423"/>
        </w:tabs>
        <w:spacing w:before="46"/>
        <w:ind w:left="423" w:hanging="138"/>
        <w:jc w:val="left"/>
        <w:rPr>
          <w:sz w:val="24"/>
        </w:rPr>
      </w:pPr>
      <w:r>
        <w:rPr>
          <w:spacing w:val="-2"/>
          <w:sz w:val="24"/>
        </w:rPr>
        <w:t>междисциплинарное.</w:t>
      </w:r>
    </w:p>
    <w:p w14:paraId="2E8847F3" w14:textId="77777777" w:rsidR="00B3070C" w:rsidRDefault="00FE7E56">
      <w:pPr>
        <w:pStyle w:val="a3"/>
        <w:spacing w:before="40"/>
        <w:ind w:left="525" w:firstLine="0"/>
        <w:jc w:val="left"/>
      </w:pPr>
      <w:r>
        <w:t>Основными</w:t>
      </w:r>
      <w:r>
        <w:rPr>
          <w:spacing w:val="-6"/>
        </w:rPr>
        <w:t xml:space="preserve"> </w:t>
      </w:r>
      <w:r>
        <w:t>формами</w:t>
      </w:r>
      <w:r>
        <w:rPr>
          <w:spacing w:val="-13"/>
        </w:rPr>
        <w:t xml:space="preserve"> </w:t>
      </w:r>
      <w:r>
        <w:t>организации</w:t>
      </w:r>
      <w:r>
        <w:rPr>
          <w:spacing w:val="-4"/>
        </w:rPr>
        <w:t xml:space="preserve"> </w:t>
      </w:r>
      <w:r>
        <w:t>УИД</w:t>
      </w:r>
      <w:r>
        <w:rPr>
          <w:spacing w:val="-7"/>
        </w:rPr>
        <w:t xml:space="preserve"> </w:t>
      </w:r>
      <w:r>
        <w:t>во</w:t>
      </w:r>
      <w:r>
        <w:rPr>
          <w:spacing w:val="-11"/>
        </w:rPr>
        <w:t xml:space="preserve"> </w:t>
      </w:r>
      <w:r>
        <w:t>внеурочное</w:t>
      </w:r>
      <w:r>
        <w:rPr>
          <w:spacing w:val="-15"/>
        </w:rPr>
        <w:t xml:space="preserve"> </w:t>
      </w:r>
      <w:r>
        <w:t>время</w:t>
      </w:r>
      <w:r>
        <w:rPr>
          <w:spacing w:val="-10"/>
        </w:rPr>
        <w:t xml:space="preserve"> </w:t>
      </w:r>
      <w:r>
        <w:rPr>
          <w:spacing w:val="-2"/>
        </w:rPr>
        <w:t>являются:</w:t>
      </w:r>
    </w:p>
    <w:p w14:paraId="3D3CFC89" w14:textId="77777777" w:rsidR="00B3070C" w:rsidRDefault="00FE7E56">
      <w:pPr>
        <w:pStyle w:val="a5"/>
        <w:numPr>
          <w:ilvl w:val="0"/>
          <w:numId w:val="38"/>
        </w:numPr>
        <w:tabs>
          <w:tab w:val="left" w:pos="423"/>
        </w:tabs>
        <w:spacing w:before="41"/>
        <w:ind w:left="423" w:hanging="138"/>
        <w:jc w:val="left"/>
        <w:rPr>
          <w:sz w:val="24"/>
        </w:rPr>
      </w:pPr>
      <w:r>
        <w:rPr>
          <w:sz w:val="24"/>
        </w:rPr>
        <w:t>конференция,</w:t>
      </w:r>
      <w:r>
        <w:rPr>
          <w:spacing w:val="-15"/>
          <w:sz w:val="24"/>
        </w:rPr>
        <w:t xml:space="preserve"> </w:t>
      </w:r>
      <w:r>
        <w:rPr>
          <w:sz w:val="24"/>
        </w:rPr>
        <w:t>семинар,</w:t>
      </w:r>
      <w:r>
        <w:rPr>
          <w:spacing w:val="-11"/>
          <w:sz w:val="24"/>
        </w:rPr>
        <w:t xml:space="preserve"> </w:t>
      </w:r>
      <w:r>
        <w:rPr>
          <w:sz w:val="24"/>
        </w:rPr>
        <w:t>дискуссия,</w:t>
      </w:r>
      <w:r>
        <w:rPr>
          <w:spacing w:val="-6"/>
          <w:sz w:val="24"/>
        </w:rPr>
        <w:t xml:space="preserve"> </w:t>
      </w:r>
      <w:r>
        <w:rPr>
          <w:spacing w:val="-2"/>
          <w:sz w:val="24"/>
        </w:rPr>
        <w:t>диспут;</w:t>
      </w:r>
    </w:p>
    <w:p w14:paraId="67B0E3A4" w14:textId="77777777" w:rsidR="00B3070C" w:rsidRDefault="00FE7E56">
      <w:pPr>
        <w:pStyle w:val="a5"/>
        <w:numPr>
          <w:ilvl w:val="0"/>
          <w:numId w:val="38"/>
        </w:numPr>
        <w:tabs>
          <w:tab w:val="left" w:pos="423"/>
        </w:tabs>
        <w:spacing w:before="41"/>
        <w:ind w:left="423" w:hanging="138"/>
        <w:jc w:val="left"/>
        <w:rPr>
          <w:sz w:val="24"/>
        </w:rPr>
      </w:pPr>
      <w:r>
        <w:rPr>
          <w:spacing w:val="-2"/>
          <w:sz w:val="24"/>
        </w:rPr>
        <w:t>брифинг,</w:t>
      </w:r>
      <w:r>
        <w:rPr>
          <w:spacing w:val="1"/>
          <w:sz w:val="24"/>
        </w:rPr>
        <w:t xml:space="preserve"> </w:t>
      </w:r>
      <w:r>
        <w:rPr>
          <w:spacing w:val="-2"/>
          <w:sz w:val="24"/>
        </w:rPr>
        <w:t>интервью,</w:t>
      </w:r>
      <w:r>
        <w:rPr>
          <w:spacing w:val="2"/>
          <w:sz w:val="24"/>
        </w:rPr>
        <w:t xml:space="preserve"> </w:t>
      </w:r>
      <w:r>
        <w:rPr>
          <w:spacing w:val="-2"/>
          <w:sz w:val="24"/>
        </w:rPr>
        <w:t>телемост;</w:t>
      </w:r>
    </w:p>
    <w:p w14:paraId="0819FC8C" w14:textId="77777777" w:rsidR="00B3070C" w:rsidRDefault="00FE7E56">
      <w:pPr>
        <w:pStyle w:val="a5"/>
        <w:numPr>
          <w:ilvl w:val="0"/>
          <w:numId w:val="38"/>
        </w:numPr>
        <w:tabs>
          <w:tab w:val="left" w:pos="423"/>
        </w:tabs>
        <w:spacing w:before="41"/>
        <w:ind w:left="423" w:hanging="138"/>
        <w:jc w:val="left"/>
        <w:rPr>
          <w:sz w:val="24"/>
        </w:rPr>
      </w:pPr>
      <w:r>
        <w:rPr>
          <w:spacing w:val="-2"/>
          <w:sz w:val="24"/>
        </w:rPr>
        <w:t>исследовательская</w:t>
      </w:r>
      <w:r>
        <w:rPr>
          <w:spacing w:val="8"/>
          <w:sz w:val="24"/>
        </w:rPr>
        <w:t xml:space="preserve"> </w:t>
      </w:r>
      <w:r>
        <w:rPr>
          <w:spacing w:val="-2"/>
          <w:sz w:val="24"/>
        </w:rPr>
        <w:t>практика,</w:t>
      </w:r>
      <w:r>
        <w:rPr>
          <w:spacing w:val="-7"/>
          <w:sz w:val="24"/>
        </w:rPr>
        <w:t xml:space="preserve"> </w:t>
      </w:r>
      <w:r>
        <w:rPr>
          <w:spacing w:val="-2"/>
          <w:sz w:val="24"/>
        </w:rPr>
        <w:t>образовательные</w:t>
      </w:r>
      <w:r>
        <w:rPr>
          <w:spacing w:val="3"/>
          <w:sz w:val="24"/>
        </w:rPr>
        <w:t xml:space="preserve"> </w:t>
      </w:r>
      <w:r>
        <w:rPr>
          <w:spacing w:val="-2"/>
          <w:sz w:val="24"/>
        </w:rPr>
        <w:t>экспедиции,</w:t>
      </w:r>
      <w:r>
        <w:rPr>
          <w:spacing w:val="13"/>
          <w:sz w:val="24"/>
        </w:rPr>
        <w:t xml:space="preserve"> </w:t>
      </w:r>
      <w:r>
        <w:rPr>
          <w:spacing w:val="-2"/>
          <w:sz w:val="24"/>
        </w:rPr>
        <w:t>походы,</w:t>
      </w:r>
      <w:r>
        <w:rPr>
          <w:spacing w:val="6"/>
          <w:sz w:val="24"/>
        </w:rPr>
        <w:t xml:space="preserve"> </w:t>
      </w:r>
      <w:r>
        <w:rPr>
          <w:spacing w:val="-2"/>
          <w:sz w:val="24"/>
        </w:rPr>
        <w:t>поездки,</w:t>
      </w:r>
      <w:r>
        <w:rPr>
          <w:spacing w:val="14"/>
          <w:sz w:val="24"/>
        </w:rPr>
        <w:t xml:space="preserve"> </w:t>
      </w:r>
      <w:r>
        <w:rPr>
          <w:spacing w:val="-2"/>
          <w:sz w:val="24"/>
        </w:rPr>
        <w:t>экскурсии;</w:t>
      </w:r>
    </w:p>
    <w:p w14:paraId="67FA44E6" w14:textId="77777777" w:rsidR="00B3070C" w:rsidRDefault="00FE7E56">
      <w:pPr>
        <w:pStyle w:val="a5"/>
        <w:numPr>
          <w:ilvl w:val="0"/>
          <w:numId w:val="38"/>
        </w:numPr>
        <w:tabs>
          <w:tab w:val="left" w:pos="423"/>
        </w:tabs>
        <w:spacing w:before="46"/>
        <w:ind w:left="423" w:hanging="138"/>
        <w:jc w:val="left"/>
        <w:rPr>
          <w:sz w:val="24"/>
        </w:rPr>
      </w:pPr>
      <w:r>
        <w:rPr>
          <w:sz w:val="24"/>
        </w:rPr>
        <w:t>научно-исследовательское</w:t>
      </w:r>
      <w:r>
        <w:rPr>
          <w:spacing w:val="-16"/>
          <w:sz w:val="24"/>
        </w:rPr>
        <w:t xml:space="preserve"> </w:t>
      </w:r>
      <w:r>
        <w:rPr>
          <w:sz w:val="24"/>
        </w:rPr>
        <w:t>общество</w:t>
      </w:r>
      <w:r>
        <w:rPr>
          <w:spacing w:val="-15"/>
          <w:sz w:val="24"/>
        </w:rPr>
        <w:t xml:space="preserve"> </w:t>
      </w:r>
      <w:r>
        <w:rPr>
          <w:spacing w:val="-2"/>
          <w:sz w:val="24"/>
        </w:rPr>
        <w:t>учащихся.</w:t>
      </w:r>
    </w:p>
    <w:p w14:paraId="073214AF" w14:textId="77777777" w:rsidR="00B3070C" w:rsidRDefault="00FE7E56">
      <w:pPr>
        <w:pStyle w:val="a3"/>
        <w:spacing w:before="41" w:line="276" w:lineRule="auto"/>
        <w:ind w:firstLine="240"/>
        <w:jc w:val="left"/>
      </w:pPr>
      <w:r>
        <w:t>Для</w:t>
      </w:r>
      <w:r>
        <w:rPr>
          <w:spacing w:val="-11"/>
        </w:rPr>
        <w:t xml:space="preserve"> </w:t>
      </w:r>
      <w:r>
        <w:t>представления</w:t>
      </w:r>
      <w:r>
        <w:rPr>
          <w:spacing w:val="-6"/>
        </w:rPr>
        <w:t xml:space="preserve"> </w:t>
      </w:r>
      <w:r>
        <w:t>итогов</w:t>
      </w:r>
      <w:r>
        <w:rPr>
          <w:spacing w:val="-10"/>
        </w:rPr>
        <w:t xml:space="preserve"> </w:t>
      </w:r>
      <w:r>
        <w:t>УИД</w:t>
      </w:r>
      <w:r>
        <w:rPr>
          <w:spacing w:val="-9"/>
        </w:rPr>
        <w:t xml:space="preserve"> </w:t>
      </w:r>
      <w:r>
        <w:t>во</w:t>
      </w:r>
      <w:r>
        <w:rPr>
          <w:spacing w:val="-3"/>
        </w:rPr>
        <w:t xml:space="preserve"> </w:t>
      </w:r>
      <w:r>
        <w:t>внеурочное</w:t>
      </w:r>
      <w:r>
        <w:rPr>
          <w:spacing w:val="-21"/>
        </w:rPr>
        <w:t xml:space="preserve"> </w:t>
      </w:r>
      <w:r>
        <w:t>время</w:t>
      </w:r>
      <w:r>
        <w:rPr>
          <w:spacing w:val="-7"/>
        </w:rPr>
        <w:t xml:space="preserve"> </w:t>
      </w:r>
      <w:r>
        <w:t>наиболее</w:t>
      </w:r>
      <w:r>
        <w:rPr>
          <w:spacing w:val="-8"/>
        </w:rPr>
        <w:t xml:space="preserve"> </w:t>
      </w:r>
      <w:r>
        <w:t>целесообразно</w:t>
      </w:r>
      <w:r>
        <w:rPr>
          <w:spacing w:val="-2"/>
        </w:rPr>
        <w:t xml:space="preserve"> </w:t>
      </w:r>
      <w:r>
        <w:t>использование следующих форм предъявления результатов:</w:t>
      </w:r>
    </w:p>
    <w:p w14:paraId="27502AFC" w14:textId="77777777" w:rsidR="00B3070C" w:rsidRDefault="00FE7E56">
      <w:pPr>
        <w:pStyle w:val="a5"/>
        <w:numPr>
          <w:ilvl w:val="0"/>
          <w:numId w:val="38"/>
        </w:numPr>
        <w:tabs>
          <w:tab w:val="left" w:pos="423"/>
        </w:tabs>
        <w:spacing w:line="275" w:lineRule="exact"/>
        <w:ind w:left="423" w:hanging="138"/>
        <w:rPr>
          <w:sz w:val="24"/>
        </w:rPr>
      </w:pPr>
      <w:r>
        <w:rPr>
          <w:sz w:val="24"/>
        </w:rPr>
        <w:t>письменная</w:t>
      </w:r>
      <w:r>
        <w:rPr>
          <w:spacing w:val="-17"/>
          <w:sz w:val="24"/>
        </w:rPr>
        <w:t xml:space="preserve"> </w:t>
      </w:r>
      <w:r>
        <w:rPr>
          <w:sz w:val="24"/>
        </w:rPr>
        <w:t>исследовательская</w:t>
      </w:r>
      <w:r>
        <w:rPr>
          <w:spacing w:val="-15"/>
          <w:sz w:val="24"/>
        </w:rPr>
        <w:t xml:space="preserve"> </w:t>
      </w:r>
      <w:r>
        <w:rPr>
          <w:sz w:val="24"/>
        </w:rPr>
        <w:t>работа</w:t>
      </w:r>
      <w:r>
        <w:rPr>
          <w:spacing w:val="-15"/>
          <w:sz w:val="24"/>
        </w:rPr>
        <w:t xml:space="preserve"> </w:t>
      </w:r>
      <w:r>
        <w:rPr>
          <w:sz w:val="24"/>
        </w:rPr>
        <w:t>(эссе,</w:t>
      </w:r>
      <w:r>
        <w:rPr>
          <w:spacing w:val="-4"/>
          <w:sz w:val="24"/>
        </w:rPr>
        <w:t xml:space="preserve"> </w:t>
      </w:r>
      <w:r>
        <w:rPr>
          <w:sz w:val="24"/>
        </w:rPr>
        <w:t>доклад,</w:t>
      </w:r>
      <w:r>
        <w:rPr>
          <w:spacing w:val="-2"/>
          <w:sz w:val="24"/>
        </w:rPr>
        <w:t xml:space="preserve"> реферат);</w:t>
      </w:r>
    </w:p>
    <w:p w14:paraId="498DBBDF" w14:textId="77777777" w:rsidR="00B3070C" w:rsidRDefault="00FE7E56">
      <w:pPr>
        <w:pStyle w:val="a5"/>
        <w:numPr>
          <w:ilvl w:val="0"/>
          <w:numId w:val="38"/>
        </w:numPr>
        <w:tabs>
          <w:tab w:val="left" w:pos="519"/>
        </w:tabs>
        <w:spacing w:before="40" w:line="276" w:lineRule="auto"/>
        <w:ind w:right="427" w:firstLine="0"/>
        <w:rPr>
          <w:sz w:val="24"/>
        </w:rPr>
      </w:pPr>
      <w:r>
        <w:rPr>
          <w:sz w:val="24"/>
        </w:rP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w:t>
      </w:r>
      <w:r>
        <w:rPr>
          <w:spacing w:val="-2"/>
          <w:sz w:val="24"/>
        </w:rPr>
        <w:t>областям.</w:t>
      </w:r>
    </w:p>
    <w:p w14:paraId="5D6D27F0" w14:textId="77777777" w:rsidR="00B3070C" w:rsidRDefault="00FE7E56">
      <w:pPr>
        <w:pStyle w:val="1"/>
        <w:spacing w:before="19"/>
      </w:pPr>
      <w:bookmarkStart w:id="132" w:name="Общие_рекомендации_по_оцениванию_учебной"/>
      <w:bookmarkEnd w:id="132"/>
      <w:r>
        <w:t>Общие</w:t>
      </w:r>
      <w:r>
        <w:rPr>
          <w:spacing w:val="-17"/>
        </w:rPr>
        <w:t xml:space="preserve"> </w:t>
      </w:r>
      <w:r>
        <w:t>рекомендации</w:t>
      </w:r>
      <w:r>
        <w:rPr>
          <w:spacing w:val="-15"/>
        </w:rPr>
        <w:t xml:space="preserve"> </w:t>
      </w:r>
      <w:r>
        <w:t>по</w:t>
      </w:r>
      <w:r>
        <w:rPr>
          <w:spacing w:val="-15"/>
        </w:rPr>
        <w:t xml:space="preserve"> </w:t>
      </w:r>
      <w:r>
        <w:t>оцениванию</w:t>
      </w:r>
      <w:r>
        <w:rPr>
          <w:spacing w:val="-15"/>
        </w:rPr>
        <w:t xml:space="preserve"> </w:t>
      </w:r>
      <w:r>
        <w:t>учебной</w:t>
      </w:r>
      <w:r>
        <w:rPr>
          <w:spacing w:val="-12"/>
        </w:rPr>
        <w:t xml:space="preserve"> </w:t>
      </w:r>
      <w:r>
        <w:t>исследовательской</w:t>
      </w:r>
      <w:r>
        <w:rPr>
          <w:spacing w:val="-15"/>
        </w:rPr>
        <w:t xml:space="preserve"> </w:t>
      </w:r>
      <w:r>
        <w:rPr>
          <w:spacing w:val="-2"/>
        </w:rPr>
        <w:t>деятельности</w:t>
      </w:r>
    </w:p>
    <w:p w14:paraId="3FA1F86E" w14:textId="77777777" w:rsidR="00B3070C" w:rsidRDefault="00FE7E56">
      <w:pPr>
        <w:pStyle w:val="a3"/>
        <w:spacing w:before="26" w:line="276" w:lineRule="auto"/>
        <w:ind w:right="409" w:firstLine="240"/>
      </w:pPr>
      <w:r>
        <w:t>При</w:t>
      </w:r>
      <w:r>
        <w:rPr>
          <w:spacing w:val="-11"/>
        </w:rPr>
        <w:t xml:space="preserve"> </w:t>
      </w:r>
      <w:r>
        <w:t>оценивании</w:t>
      </w:r>
      <w:r>
        <w:rPr>
          <w:spacing w:val="-11"/>
        </w:rPr>
        <w:t xml:space="preserve"> </w:t>
      </w:r>
      <w:r>
        <w:t>результатов</w:t>
      </w:r>
      <w:r>
        <w:rPr>
          <w:spacing w:val="-11"/>
        </w:rPr>
        <w:t xml:space="preserve"> </w:t>
      </w:r>
      <w:r>
        <w:t>УИД</w:t>
      </w:r>
      <w:r>
        <w:rPr>
          <w:spacing w:val="-9"/>
        </w:rPr>
        <w:t xml:space="preserve"> </w:t>
      </w:r>
      <w:r>
        <w:t>следует</w:t>
      </w:r>
      <w:r>
        <w:rPr>
          <w:spacing w:val="-7"/>
        </w:rPr>
        <w:t xml:space="preserve"> </w:t>
      </w:r>
      <w:r>
        <w:t>ориентироваться</w:t>
      </w:r>
      <w:r>
        <w:rPr>
          <w:spacing w:val="-12"/>
        </w:rPr>
        <w:t xml:space="preserve"> </w:t>
      </w:r>
      <w:r>
        <w:t>на</w:t>
      </w:r>
      <w:r>
        <w:rPr>
          <w:spacing w:val="-13"/>
        </w:rPr>
        <w:t xml:space="preserve"> </w:t>
      </w:r>
      <w:r>
        <w:t>то,</w:t>
      </w:r>
      <w:r>
        <w:rPr>
          <w:spacing w:val="-10"/>
        </w:rPr>
        <w:t xml:space="preserve"> </w:t>
      </w:r>
      <w:r>
        <w:t>что</w:t>
      </w:r>
      <w:r>
        <w:rPr>
          <w:spacing w:val="-12"/>
        </w:rPr>
        <w:t xml:space="preserve"> </w:t>
      </w:r>
      <w:r>
        <w:t>основными</w:t>
      </w:r>
      <w:r>
        <w:rPr>
          <w:spacing w:val="33"/>
        </w:rPr>
        <w:t xml:space="preserve"> </w:t>
      </w:r>
      <w:r>
        <w:t xml:space="preserve">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w:t>
      </w:r>
      <w:r>
        <w:rPr>
          <w:spacing w:val="-2"/>
        </w:rPr>
        <w:t>гипотеза.</w:t>
      </w:r>
    </w:p>
    <w:p w14:paraId="43C4706C" w14:textId="77777777" w:rsidR="00B3070C" w:rsidRDefault="00FE7E56">
      <w:pPr>
        <w:pStyle w:val="a3"/>
        <w:spacing w:line="276" w:lineRule="auto"/>
        <w:ind w:right="422" w:firstLine="240"/>
      </w:pPr>
      <w:r>
        <w:t>Оценка</w:t>
      </w:r>
      <w:r>
        <w:rPr>
          <w:spacing w:val="-13"/>
        </w:rPr>
        <w:t xml:space="preserve"> </w:t>
      </w:r>
      <w:r>
        <w:t>результатов</w:t>
      </w:r>
      <w:r>
        <w:rPr>
          <w:spacing w:val="-10"/>
        </w:rPr>
        <w:t xml:space="preserve"> </w:t>
      </w:r>
      <w:r>
        <w:t>УИД</w:t>
      </w:r>
      <w:r>
        <w:rPr>
          <w:spacing w:val="-13"/>
        </w:rPr>
        <w:t xml:space="preserve"> </w:t>
      </w:r>
      <w:r>
        <w:t>должна</w:t>
      </w:r>
      <w:r>
        <w:rPr>
          <w:spacing w:val="-13"/>
        </w:rPr>
        <w:t xml:space="preserve"> </w:t>
      </w:r>
      <w:r>
        <w:t>учитывать</w:t>
      </w:r>
      <w:r>
        <w:rPr>
          <w:spacing w:val="-10"/>
        </w:rPr>
        <w:t xml:space="preserve"> </w:t>
      </w:r>
      <w:r>
        <w:t>то,</w:t>
      </w:r>
      <w:r>
        <w:rPr>
          <w:spacing w:val="-13"/>
        </w:rPr>
        <w:t xml:space="preserve"> </w:t>
      </w:r>
      <w:r>
        <w:t>насколько</w:t>
      </w:r>
      <w:r>
        <w:rPr>
          <w:spacing w:val="-12"/>
        </w:rPr>
        <w:t xml:space="preserve"> </w:t>
      </w:r>
      <w:r>
        <w:t>обучающимся</w:t>
      </w:r>
      <w:r>
        <w:rPr>
          <w:spacing w:val="-12"/>
        </w:rPr>
        <w:t xml:space="preserve"> </w:t>
      </w:r>
      <w:r>
        <w:t>в</w:t>
      </w:r>
      <w:r>
        <w:rPr>
          <w:spacing w:val="-10"/>
        </w:rPr>
        <w:t xml:space="preserve"> </w:t>
      </w:r>
      <w:r>
        <w:t>рамках</w:t>
      </w:r>
      <w:r>
        <w:rPr>
          <w:spacing w:val="29"/>
        </w:rPr>
        <w:t xml:space="preserve"> </w:t>
      </w:r>
      <w:r>
        <w:lastRenderedPageBreak/>
        <w:t>проведения исследования удалось продемонстрировать базовые исследовательские действия:</w:t>
      </w:r>
    </w:p>
    <w:p w14:paraId="6219BE9E" w14:textId="77777777" w:rsidR="00B3070C" w:rsidRDefault="00FE7E56">
      <w:pPr>
        <w:pStyle w:val="a5"/>
        <w:numPr>
          <w:ilvl w:val="0"/>
          <w:numId w:val="38"/>
        </w:numPr>
        <w:tabs>
          <w:tab w:val="left" w:pos="423"/>
        </w:tabs>
        <w:spacing w:before="2"/>
        <w:ind w:left="423" w:hanging="138"/>
        <w:jc w:val="left"/>
        <w:rPr>
          <w:sz w:val="24"/>
        </w:rPr>
      </w:pPr>
      <w:r>
        <w:rPr>
          <w:sz w:val="24"/>
        </w:rPr>
        <w:t>использовать</w:t>
      </w:r>
      <w:r>
        <w:rPr>
          <w:spacing w:val="-17"/>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5"/>
          <w:sz w:val="24"/>
        </w:rPr>
        <w:t xml:space="preserve"> </w:t>
      </w:r>
      <w:r>
        <w:rPr>
          <w:sz w:val="24"/>
        </w:rPr>
        <w:t>инструмент</w:t>
      </w:r>
      <w:r>
        <w:rPr>
          <w:spacing w:val="-12"/>
          <w:sz w:val="24"/>
        </w:rPr>
        <w:t xml:space="preserve"> </w:t>
      </w:r>
      <w:r>
        <w:rPr>
          <w:spacing w:val="-2"/>
          <w:sz w:val="24"/>
        </w:rPr>
        <w:t>познания;</w:t>
      </w:r>
    </w:p>
    <w:p w14:paraId="10B29602" w14:textId="77777777" w:rsidR="00B3070C" w:rsidRDefault="00FE7E56">
      <w:pPr>
        <w:pStyle w:val="a5"/>
        <w:numPr>
          <w:ilvl w:val="0"/>
          <w:numId w:val="38"/>
        </w:numPr>
        <w:tabs>
          <w:tab w:val="left" w:pos="447"/>
        </w:tabs>
        <w:spacing w:before="36" w:line="280" w:lineRule="auto"/>
        <w:ind w:right="669" w:firstLine="0"/>
        <w:jc w:val="left"/>
        <w:rPr>
          <w:sz w:val="24"/>
        </w:rPr>
      </w:pPr>
      <w:r>
        <w:rPr>
          <w:sz w:val="24"/>
        </w:rPr>
        <w:t>формулировать</w:t>
      </w:r>
      <w:r>
        <w:rPr>
          <w:spacing w:val="-12"/>
          <w:sz w:val="24"/>
        </w:rPr>
        <w:t xml:space="preserve"> </w:t>
      </w:r>
      <w:r>
        <w:rPr>
          <w:sz w:val="24"/>
        </w:rPr>
        <w:t>вопросы,</w:t>
      </w:r>
      <w:r>
        <w:rPr>
          <w:spacing w:val="-5"/>
          <w:sz w:val="24"/>
        </w:rPr>
        <w:t xml:space="preserve"> </w:t>
      </w:r>
      <w:r>
        <w:rPr>
          <w:sz w:val="24"/>
        </w:rPr>
        <w:t>фиксирующие</w:t>
      </w:r>
      <w:r>
        <w:rPr>
          <w:spacing w:val="-7"/>
          <w:sz w:val="24"/>
        </w:rPr>
        <w:t xml:space="preserve"> </w:t>
      </w:r>
      <w:r>
        <w:rPr>
          <w:sz w:val="24"/>
        </w:rPr>
        <w:t>разрыв</w:t>
      </w:r>
      <w:r>
        <w:rPr>
          <w:spacing w:val="-10"/>
          <w:sz w:val="24"/>
        </w:rPr>
        <w:t xml:space="preserve"> </w:t>
      </w:r>
      <w:r>
        <w:rPr>
          <w:sz w:val="24"/>
        </w:rPr>
        <w:t>между</w:t>
      </w:r>
      <w:r>
        <w:rPr>
          <w:spacing w:val="-21"/>
          <w:sz w:val="24"/>
        </w:rPr>
        <w:t xml:space="preserve"> </w:t>
      </w:r>
      <w:r>
        <w:rPr>
          <w:sz w:val="24"/>
        </w:rPr>
        <w:t>реальным</w:t>
      </w:r>
      <w:r>
        <w:rPr>
          <w:spacing w:val="-5"/>
          <w:sz w:val="24"/>
        </w:rPr>
        <w:t xml:space="preserve"> </w:t>
      </w:r>
      <w:r>
        <w:rPr>
          <w:sz w:val="24"/>
        </w:rPr>
        <w:t>и</w:t>
      </w:r>
      <w:r>
        <w:rPr>
          <w:spacing w:val="-12"/>
          <w:sz w:val="24"/>
        </w:rPr>
        <w:t xml:space="preserve"> </w:t>
      </w:r>
      <w:r>
        <w:rPr>
          <w:sz w:val="24"/>
        </w:rPr>
        <w:t>желательным</w:t>
      </w:r>
      <w:r>
        <w:rPr>
          <w:spacing w:val="-5"/>
          <w:sz w:val="24"/>
        </w:rPr>
        <w:t xml:space="preserve"> </w:t>
      </w:r>
      <w:r>
        <w:rPr>
          <w:sz w:val="24"/>
        </w:rPr>
        <w:t>состоянием ситуации, объекта, самостоятельно устанавливать искомое и данное;</w:t>
      </w:r>
    </w:p>
    <w:p w14:paraId="2E317FB4" w14:textId="77777777" w:rsidR="00B3070C" w:rsidRDefault="00FE7E56">
      <w:pPr>
        <w:pStyle w:val="a5"/>
        <w:numPr>
          <w:ilvl w:val="0"/>
          <w:numId w:val="38"/>
        </w:numPr>
        <w:tabs>
          <w:tab w:val="left" w:pos="577"/>
          <w:tab w:val="left" w:pos="2148"/>
          <w:tab w:val="left" w:pos="3262"/>
          <w:tab w:val="left" w:pos="3718"/>
          <w:tab w:val="left" w:pos="5120"/>
          <w:tab w:val="left" w:pos="6661"/>
          <w:tab w:val="left" w:pos="7876"/>
          <w:tab w:val="left" w:pos="8227"/>
          <w:tab w:val="left" w:pos="9447"/>
        </w:tabs>
        <w:spacing w:before="3"/>
        <w:ind w:left="577" w:hanging="292"/>
        <w:jc w:val="left"/>
        <w:rPr>
          <w:sz w:val="24"/>
        </w:rPr>
      </w:pPr>
      <w:r>
        <w:rPr>
          <w:spacing w:val="-2"/>
          <w:sz w:val="24"/>
        </w:rPr>
        <w:t>формировать</w:t>
      </w:r>
      <w:r>
        <w:rPr>
          <w:sz w:val="24"/>
        </w:rPr>
        <w:tab/>
      </w:r>
      <w:r>
        <w:rPr>
          <w:spacing w:val="-2"/>
          <w:sz w:val="24"/>
        </w:rPr>
        <w:t>гипотезу</w:t>
      </w:r>
      <w:r>
        <w:rPr>
          <w:sz w:val="24"/>
        </w:rPr>
        <w:tab/>
      </w:r>
      <w:r>
        <w:rPr>
          <w:spacing w:val="-5"/>
          <w:sz w:val="24"/>
        </w:rPr>
        <w:t>об</w:t>
      </w:r>
      <w:r>
        <w:rPr>
          <w:sz w:val="24"/>
        </w:rPr>
        <w:tab/>
      </w:r>
      <w:r>
        <w:rPr>
          <w:spacing w:val="-2"/>
          <w:sz w:val="24"/>
        </w:rPr>
        <w:t>истинности</w:t>
      </w:r>
      <w:r>
        <w:rPr>
          <w:sz w:val="24"/>
        </w:rPr>
        <w:tab/>
      </w:r>
      <w:r>
        <w:rPr>
          <w:spacing w:val="-2"/>
          <w:sz w:val="24"/>
        </w:rPr>
        <w:t>собственных</w:t>
      </w:r>
      <w:r>
        <w:rPr>
          <w:sz w:val="24"/>
        </w:rPr>
        <w:tab/>
      </w:r>
      <w:r>
        <w:rPr>
          <w:spacing w:val="-2"/>
          <w:sz w:val="24"/>
        </w:rPr>
        <w:t>суждений</w:t>
      </w:r>
      <w:r>
        <w:rPr>
          <w:sz w:val="24"/>
        </w:rPr>
        <w:tab/>
      </w:r>
      <w:r>
        <w:rPr>
          <w:spacing w:val="-10"/>
          <w:sz w:val="24"/>
        </w:rPr>
        <w:t>и</w:t>
      </w:r>
      <w:r>
        <w:rPr>
          <w:sz w:val="24"/>
        </w:rPr>
        <w:tab/>
      </w:r>
      <w:r>
        <w:rPr>
          <w:spacing w:val="-2"/>
          <w:sz w:val="24"/>
        </w:rPr>
        <w:t>суждений</w:t>
      </w:r>
      <w:r>
        <w:rPr>
          <w:sz w:val="24"/>
        </w:rPr>
        <w:tab/>
      </w:r>
      <w:r>
        <w:rPr>
          <w:spacing w:val="-2"/>
          <w:sz w:val="24"/>
        </w:rPr>
        <w:t>других,</w:t>
      </w:r>
    </w:p>
    <w:p w14:paraId="6F294D83" w14:textId="77777777" w:rsidR="00B3070C" w:rsidRDefault="00FE7E56">
      <w:pPr>
        <w:pStyle w:val="a3"/>
        <w:spacing w:before="68"/>
        <w:ind w:firstLine="0"/>
        <w:jc w:val="left"/>
      </w:pPr>
      <w:r>
        <w:t>аргументировать</w:t>
      </w:r>
      <w:r>
        <w:rPr>
          <w:spacing w:val="-9"/>
        </w:rPr>
        <w:t xml:space="preserve"> </w:t>
      </w:r>
      <w:r>
        <w:t>свою</w:t>
      </w:r>
      <w:r>
        <w:rPr>
          <w:spacing w:val="-19"/>
        </w:rPr>
        <w:t xml:space="preserve"> </w:t>
      </w:r>
      <w:r>
        <w:t>позицию,</w:t>
      </w:r>
      <w:r>
        <w:rPr>
          <w:spacing w:val="-14"/>
        </w:rPr>
        <w:t xml:space="preserve"> </w:t>
      </w:r>
      <w:r>
        <w:rPr>
          <w:spacing w:val="-2"/>
        </w:rPr>
        <w:t>мнение;</w:t>
      </w:r>
    </w:p>
    <w:p w14:paraId="1E8F96AC" w14:textId="77777777" w:rsidR="00B3070C" w:rsidRDefault="00FE7E56">
      <w:pPr>
        <w:pStyle w:val="a5"/>
        <w:numPr>
          <w:ilvl w:val="0"/>
          <w:numId w:val="38"/>
        </w:numPr>
        <w:tabs>
          <w:tab w:val="left" w:pos="423"/>
        </w:tabs>
        <w:spacing w:before="40" w:line="276" w:lineRule="auto"/>
        <w:ind w:right="503" w:firstLine="0"/>
        <w:jc w:val="left"/>
        <w:rPr>
          <w:sz w:val="24"/>
        </w:rPr>
      </w:pPr>
      <w:r>
        <w:rPr>
          <w:sz w:val="24"/>
        </w:rPr>
        <w:t>проводить</w:t>
      </w:r>
      <w:r>
        <w:rPr>
          <w:spacing w:val="-15"/>
          <w:sz w:val="24"/>
        </w:rPr>
        <w:t xml:space="preserve"> </w:t>
      </w:r>
      <w:r>
        <w:rPr>
          <w:sz w:val="24"/>
        </w:rPr>
        <w:t>по</w:t>
      </w:r>
      <w:r>
        <w:rPr>
          <w:spacing w:val="-10"/>
          <w:sz w:val="24"/>
        </w:rPr>
        <w:t xml:space="preserve"> </w:t>
      </w:r>
      <w:r>
        <w:rPr>
          <w:sz w:val="24"/>
        </w:rPr>
        <w:t>самостоятельно</w:t>
      </w:r>
      <w:r>
        <w:rPr>
          <w:spacing w:val="-2"/>
          <w:sz w:val="24"/>
        </w:rPr>
        <w:t xml:space="preserve"> </w:t>
      </w:r>
      <w:r>
        <w:rPr>
          <w:sz w:val="24"/>
        </w:rPr>
        <w:t>составленному</w:t>
      </w:r>
      <w:r>
        <w:rPr>
          <w:spacing w:val="-21"/>
          <w:sz w:val="24"/>
        </w:rPr>
        <w:t xml:space="preserve"> </w:t>
      </w:r>
      <w:r>
        <w:rPr>
          <w:sz w:val="24"/>
        </w:rPr>
        <w:t>плану</w:t>
      </w:r>
      <w:r>
        <w:rPr>
          <w:spacing w:val="-21"/>
          <w:sz w:val="24"/>
        </w:rPr>
        <w:t xml:space="preserve"> </w:t>
      </w:r>
      <w:r>
        <w:rPr>
          <w:sz w:val="24"/>
        </w:rPr>
        <w:t>опыт,</w:t>
      </w:r>
      <w:r>
        <w:rPr>
          <w:spacing w:val="-10"/>
          <w:sz w:val="24"/>
        </w:rPr>
        <w:t xml:space="preserve"> </w:t>
      </w:r>
      <w:r>
        <w:rPr>
          <w:sz w:val="24"/>
        </w:rPr>
        <w:t>несложный</w:t>
      </w:r>
      <w:r>
        <w:rPr>
          <w:spacing w:val="-10"/>
          <w:sz w:val="24"/>
        </w:rPr>
        <w:t xml:space="preserve"> </w:t>
      </w:r>
      <w:r>
        <w:rPr>
          <w:sz w:val="24"/>
        </w:rPr>
        <w:t>эксперимент,</w:t>
      </w:r>
      <w:r>
        <w:rPr>
          <w:spacing w:val="-10"/>
          <w:sz w:val="24"/>
        </w:rPr>
        <w:t xml:space="preserve"> </w:t>
      </w:r>
      <w:r>
        <w:rPr>
          <w:sz w:val="24"/>
        </w:rPr>
        <w:t xml:space="preserve">небольшое </w:t>
      </w:r>
      <w:r>
        <w:rPr>
          <w:spacing w:val="-2"/>
          <w:sz w:val="24"/>
        </w:rPr>
        <w:t>исследование;</w:t>
      </w:r>
    </w:p>
    <w:p w14:paraId="05941689" w14:textId="77777777" w:rsidR="00B3070C" w:rsidRDefault="00FE7E56">
      <w:pPr>
        <w:pStyle w:val="a5"/>
        <w:numPr>
          <w:ilvl w:val="0"/>
          <w:numId w:val="38"/>
        </w:numPr>
        <w:tabs>
          <w:tab w:val="left" w:pos="442"/>
        </w:tabs>
        <w:spacing w:before="5" w:line="276" w:lineRule="auto"/>
        <w:ind w:right="648" w:firstLine="0"/>
        <w:jc w:val="left"/>
        <w:rPr>
          <w:sz w:val="24"/>
        </w:rPr>
      </w:pPr>
      <w:r>
        <w:rPr>
          <w:sz w:val="24"/>
        </w:rPr>
        <w:t>оценивать</w:t>
      </w:r>
      <w:r>
        <w:rPr>
          <w:spacing w:val="-9"/>
          <w:sz w:val="24"/>
        </w:rPr>
        <w:t xml:space="preserve"> </w:t>
      </w:r>
      <w:r>
        <w:rPr>
          <w:sz w:val="24"/>
        </w:rPr>
        <w:t>на</w:t>
      </w:r>
      <w:r>
        <w:rPr>
          <w:spacing w:val="-13"/>
          <w:sz w:val="24"/>
        </w:rPr>
        <w:t xml:space="preserve"> </w:t>
      </w:r>
      <w:r>
        <w:rPr>
          <w:sz w:val="24"/>
        </w:rPr>
        <w:t>применимость</w:t>
      </w:r>
      <w:r>
        <w:rPr>
          <w:spacing w:val="-8"/>
          <w:sz w:val="24"/>
        </w:rPr>
        <w:t xml:space="preserve"> </w:t>
      </w:r>
      <w:r>
        <w:rPr>
          <w:sz w:val="24"/>
        </w:rPr>
        <w:t>и</w:t>
      </w:r>
      <w:r>
        <w:rPr>
          <w:spacing w:val="-6"/>
          <w:sz w:val="24"/>
        </w:rPr>
        <w:t xml:space="preserve"> </w:t>
      </w:r>
      <w:r>
        <w:rPr>
          <w:sz w:val="24"/>
        </w:rPr>
        <w:t>достоверность</w:t>
      </w:r>
      <w:r>
        <w:rPr>
          <w:spacing w:val="-9"/>
          <w:sz w:val="24"/>
        </w:rPr>
        <w:t xml:space="preserve"> </w:t>
      </w:r>
      <w:r>
        <w:rPr>
          <w:sz w:val="24"/>
        </w:rPr>
        <w:t>информацию,</w:t>
      </w:r>
      <w:r>
        <w:rPr>
          <w:spacing w:val="-8"/>
          <w:sz w:val="24"/>
        </w:rPr>
        <w:t xml:space="preserve"> </w:t>
      </w:r>
      <w:r>
        <w:rPr>
          <w:sz w:val="24"/>
        </w:rPr>
        <w:t>полученную</w:t>
      </w:r>
      <w:r>
        <w:rPr>
          <w:spacing w:val="-7"/>
          <w:sz w:val="24"/>
        </w:rPr>
        <w:t xml:space="preserve"> </w:t>
      </w:r>
      <w:r>
        <w:rPr>
          <w:sz w:val="24"/>
        </w:rPr>
        <w:t>в</w:t>
      </w:r>
      <w:r>
        <w:rPr>
          <w:spacing w:val="-5"/>
          <w:sz w:val="24"/>
        </w:rPr>
        <w:t xml:space="preserve"> </w:t>
      </w:r>
      <w:r>
        <w:rPr>
          <w:sz w:val="24"/>
        </w:rPr>
        <w:t>ходе</w:t>
      </w:r>
      <w:r>
        <w:rPr>
          <w:spacing w:val="-8"/>
          <w:sz w:val="24"/>
        </w:rPr>
        <w:t xml:space="preserve"> </w:t>
      </w:r>
      <w:r>
        <w:rPr>
          <w:sz w:val="24"/>
        </w:rPr>
        <w:t xml:space="preserve">исследования </w:t>
      </w:r>
      <w:r>
        <w:rPr>
          <w:spacing w:val="-2"/>
          <w:sz w:val="24"/>
        </w:rPr>
        <w:t>(эксперимента);</w:t>
      </w:r>
    </w:p>
    <w:p w14:paraId="1D313547" w14:textId="77777777" w:rsidR="00B3070C" w:rsidRDefault="00FE7E56">
      <w:pPr>
        <w:pStyle w:val="a5"/>
        <w:numPr>
          <w:ilvl w:val="0"/>
          <w:numId w:val="38"/>
        </w:numPr>
        <w:tabs>
          <w:tab w:val="left" w:pos="572"/>
        </w:tabs>
        <w:spacing w:before="3" w:line="278" w:lineRule="auto"/>
        <w:ind w:right="437" w:firstLine="0"/>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03D59E6B" w14:textId="77777777" w:rsidR="00B3070C" w:rsidRDefault="00FE7E56">
      <w:pPr>
        <w:pStyle w:val="a5"/>
        <w:numPr>
          <w:ilvl w:val="0"/>
          <w:numId w:val="38"/>
        </w:numPr>
        <w:tabs>
          <w:tab w:val="left" w:pos="485"/>
        </w:tabs>
        <w:spacing w:line="276" w:lineRule="auto"/>
        <w:ind w:right="425" w:firstLine="0"/>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52B1622" w14:textId="77777777" w:rsidR="00B3070C" w:rsidRDefault="00FE7E56">
      <w:pPr>
        <w:pStyle w:val="1"/>
        <w:spacing w:before="8"/>
      </w:pPr>
      <w:r>
        <w:t>Особенности</w:t>
      </w:r>
      <w:r>
        <w:rPr>
          <w:spacing w:val="-17"/>
        </w:rPr>
        <w:t xml:space="preserve"> </w:t>
      </w:r>
      <w:r>
        <w:t>организации</w:t>
      </w:r>
      <w:r>
        <w:rPr>
          <w:spacing w:val="-14"/>
        </w:rPr>
        <w:t xml:space="preserve"> </w:t>
      </w:r>
      <w:r>
        <w:t>проектной</w:t>
      </w:r>
      <w:r>
        <w:rPr>
          <w:spacing w:val="-14"/>
        </w:rPr>
        <w:t xml:space="preserve"> </w:t>
      </w:r>
      <w:r>
        <w:rPr>
          <w:spacing w:val="-2"/>
        </w:rPr>
        <w:t>деятельности</w:t>
      </w:r>
    </w:p>
    <w:p w14:paraId="50FCF715" w14:textId="77777777" w:rsidR="00B3070C" w:rsidRDefault="00FE7E56">
      <w:pPr>
        <w:pStyle w:val="a3"/>
        <w:spacing w:before="27" w:line="271" w:lineRule="auto"/>
        <w:ind w:right="420" w:firstLine="240"/>
      </w:pPr>
      <w:r>
        <w:t xml:space="preserve">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 ПД имеет прикладной характер и ориентирована на поиск, </w:t>
      </w:r>
      <w:r>
        <w:rPr>
          <w:spacing w:val="-2"/>
        </w:rPr>
        <w:t>нахождение</w:t>
      </w:r>
      <w:r>
        <w:rPr>
          <w:spacing w:val="-7"/>
        </w:rPr>
        <w:t xml:space="preserve"> </w:t>
      </w:r>
      <w:r>
        <w:rPr>
          <w:spacing w:val="-2"/>
        </w:rPr>
        <w:t>обучающимися практического средства (инструмента и пр.)</w:t>
      </w:r>
      <w:r>
        <w:rPr>
          <w:spacing w:val="-5"/>
        </w:rPr>
        <w:t xml:space="preserve"> </w:t>
      </w:r>
      <w:r>
        <w:rPr>
          <w:spacing w:val="-2"/>
        </w:rPr>
        <w:t>для решения</w:t>
      </w:r>
      <w:r>
        <w:rPr>
          <w:spacing w:val="-6"/>
        </w:rPr>
        <w:t xml:space="preserve"> </w:t>
      </w:r>
      <w:r>
        <w:rPr>
          <w:spacing w:val="-2"/>
        </w:rPr>
        <w:t xml:space="preserve">жизненной, </w:t>
      </w:r>
      <w:r>
        <w:t>социально-значимой или познавательной проблемы.</w:t>
      </w:r>
    </w:p>
    <w:p w14:paraId="139FCD94" w14:textId="77777777" w:rsidR="00B3070C" w:rsidRDefault="00FE7E56">
      <w:pPr>
        <w:pStyle w:val="a3"/>
        <w:spacing w:before="15" w:line="280" w:lineRule="auto"/>
        <w:ind w:right="428" w:firstLine="240"/>
      </w:pPr>
      <w:r>
        <w:t>Проектные задачи отличаются от исследовательской иной логики решения, а также тем, что нацелены на формирование и развитие у обучающихся умений:</w:t>
      </w:r>
    </w:p>
    <w:p w14:paraId="749E5E49" w14:textId="77777777" w:rsidR="00B3070C" w:rsidRDefault="00FE7E56">
      <w:pPr>
        <w:pStyle w:val="a5"/>
        <w:numPr>
          <w:ilvl w:val="0"/>
          <w:numId w:val="38"/>
        </w:numPr>
        <w:tabs>
          <w:tab w:val="left" w:pos="490"/>
        </w:tabs>
        <w:spacing w:line="276" w:lineRule="auto"/>
        <w:ind w:right="431" w:firstLine="0"/>
        <w:rPr>
          <w:sz w:val="24"/>
        </w:rPr>
      </w:pPr>
      <w:r>
        <w:rPr>
          <w:sz w:val="24"/>
        </w:rPr>
        <w:t>определять оптимальный путь решения проблемного вопроса, прогнозировать проектный результат и оформлять его в виде реального «продукта»;</w:t>
      </w:r>
    </w:p>
    <w:p w14:paraId="7A940735" w14:textId="77777777" w:rsidR="00B3070C" w:rsidRDefault="00FE7E56">
      <w:pPr>
        <w:pStyle w:val="a5"/>
        <w:numPr>
          <w:ilvl w:val="0"/>
          <w:numId w:val="38"/>
        </w:numPr>
        <w:tabs>
          <w:tab w:val="left" w:pos="528"/>
        </w:tabs>
        <w:spacing w:line="276" w:lineRule="auto"/>
        <w:ind w:right="420" w:firstLine="0"/>
        <w:rPr>
          <w:sz w:val="24"/>
        </w:rPr>
      </w:pPr>
      <w:r>
        <w:rPr>
          <w:sz w:val="24"/>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w:t>
      </w:r>
    </w:p>
    <w:p w14:paraId="1BE583A7" w14:textId="77777777" w:rsidR="00B3070C" w:rsidRDefault="00FE7E56">
      <w:pPr>
        <w:pStyle w:val="a3"/>
        <w:spacing w:before="1" w:line="280" w:lineRule="auto"/>
        <w:ind w:right="415" w:firstLine="240"/>
      </w:pPr>
      <w:r>
        <w:t>Проектная работа должна</w:t>
      </w:r>
      <w:r>
        <w:rPr>
          <w:spacing w:val="-1"/>
        </w:rPr>
        <w:t xml:space="preserve"> </w:t>
      </w:r>
      <w:r>
        <w:t>ответить на вопрос «Что необходимо СДЕЛАТЬ (сконструировать, смоделировать, изготовить и др.), чтобы решить реально существующую или потенциально значимую проблему?».</w:t>
      </w:r>
    </w:p>
    <w:p w14:paraId="4EF859D6" w14:textId="77777777" w:rsidR="00B3070C" w:rsidRDefault="00FE7E56">
      <w:pPr>
        <w:pStyle w:val="a3"/>
        <w:spacing w:line="272" w:lineRule="exact"/>
        <w:ind w:left="525" w:firstLine="0"/>
      </w:pPr>
      <w:r>
        <w:t>Осуществление</w:t>
      </w:r>
      <w:r>
        <w:rPr>
          <w:spacing w:val="-13"/>
        </w:rPr>
        <w:t xml:space="preserve"> </w:t>
      </w:r>
      <w:r>
        <w:t>ПД</w:t>
      </w:r>
      <w:r>
        <w:rPr>
          <w:spacing w:val="-7"/>
        </w:rPr>
        <w:t xml:space="preserve"> </w:t>
      </w:r>
      <w:r>
        <w:t>обучающимися</w:t>
      </w:r>
      <w:r>
        <w:rPr>
          <w:spacing w:val="-2"/>
        </w:rPr>
        <w:t xml:space="preserve"> </w:t>
      </w:r>
      <w:r>
        <w:t>включает</w:t>
      </w:r>
      <w:r>
        <w:rPr>
          <w:spacing w:val="-3"/>
        </w:rPr>
        <w:t xml:space="preserve"> </w:t>
      </w:r>
      <w:r>
        <w:t>в</w:t>
      </w:r>
      <w:r>
        <w:rPr>
          <w:spacing w:val="-15"/>
        </w:rPr>
        <w:t xml:space="preserve"> </w:t>
      </w:r>
      <w:r>
        <w:t>себя</w:t>
      </w:r>
      <w:r>
        <w:rPr>
          <w:spacing w:val="-2"/>
        </w:rPr>
        <w:t xml:space="preserve"> </w:t>
      </w:r>
      <w:r>
        <w:t>ряд</w:t>
      </w:r>
      <w:r>
        <w:rPr>
          <w:spacing w:val="-8"/>
        </w:rPr>
        <w:t xml:space="preserve"> </w:t>
      </w:r>
      <w:r>
        <w:rPr>
          <w:spacing w:val="-2"/>
        </w:rPr>
        <w:t>этапов:</w:t>
      </w:r>
    </w:p>
    <w:p w14:paraId="289B3B1D" w14:textId="77777777" w:rsidR="00B3070C" w:rsidRDefault="00FE7E56">
      <w:pPr>
        <w:pStyle w:val="a5"/>
        <w:numPr>
          <w:ilvl w:val="0"/>
          <w:numId w:val="38"/>
        </w:numPr>
        <w:tabs>
          <w:tab w:val="left" w:pos="423"/>
        </w:tabs>
        <w:spacing w:before="22"/>
        <w:ind w:left="423" w:hanging="138"/>
        <w:jc w:val="left"/>
        <w:rPr>
          <w:sz w:val="24"/>
        </w:rPr>
      </w:pPr>
      <w:r>
        <w:rPr>
          <w:sz w:val="24"/>
        </w:rPr>
        <w:t>анализ</w:t>
      </w:r>
      <w:r>
        <w:rPr>
          <w:spacing w:val="-5"/>
          <w:sz w:val="24"/>
        </w:rPr>
        <w:t xml:space="preserve"> </w:t>
      </w:r>
      <w:r>
        <w:rPr>
          <w:sz w:val="24"/>
        </w:rPr>
        <w:t>и</w:t>
      </w:r>
      <w:r>
        <w:rPr>
          <w:spacing w:val="-10"/>
          <w:sz w:val="24"/>
        </w:rPr>
        <w:t xml:space="preserve"> </w:t>
      </w:r>
      <w:r>
        <w:rPr>
          <w:sz w:val="24"/>
        </w:rPr>
        <w:t>формулирование</w:t>
      </w:r>
      <w:r>
        <w:rPr>
          <w:spacing w:val="-14"/>
          <w:sz w:val="24"/>
        </w:rPr>
        <w:t xml:space="preserve"> </w:t>
      </w:r>
      <w:r>
        <w:rPr>
          <w:spacing w:val="-2"/>
          <w:sz w:val="24"/>
        </w:rPr>
        <w:t>проблемы;</w:t>
      </w:r>
    </w:p>
    <w:p w14:paraId="66378F3D" w14:textId="77777777" w:rsidR="00B3070C" w:rsidRDefault="00FE7E56">
      <w:pPr>
        <w:pStyle w:val="a5"/>
        <w:numPr>
          <w:ilvl w:val="0"/>
          <w:numId w:val="38"/>
        </w:numPr>
        <w:tabs>
          <w:tab w:val="left" w:pos="423"/>
        </w:tabs>
        <w:spacing w:before="40"/>
        <w:ind w:left="423" w:hanging="138"/>
        <w:jc w:val="left"/>
        <w:rPr>
          <w:sz w:val="24"/>
        </w:rPr>
      </w:pPr>
      <w:r>
        <w:rPr>
          <w:sz w:val="24"/>
        </w:rPr>
        <w:t>формулирование</w:t>
      </w:r>
      <w:r>
        <w:rPr>
          <w:spacing w:val="-5"/>
          <w:sz w:val="24"/>
        </w:rPr>
        <w:t xml:space="preserve"> </w:t>
      </w:r>
      <w:r>
        <w:rPr>
          <w:sz w:val="24"/>
        </w:rPr>
        <w:t>темы</w:t>
      </w:r>
      <w:r>
        <w:rPr>
          <w:spacing w:val="-9"/>
          <w:sz w:val="24"/>
        </w:rPr>
        <w:t xml:space="preserve"> </w:t>
      </w:r>
      <w:r>
        <w:rPr>
          <w:spacing w:val="-2"/>
          <w:sz w:val="24"/>
        </w:rPr>
        <w:t>проекта;</w:t>
      </w:r>
    </w:p>
    <w:p w14:paraId="7C7F10D7" w14:textId="77777777" w:rsidR="00B3070C" w:rsidRDefault="00FE7E56">
      <w:pPr>
        <w:pStyle w:val="a5"/>
        <w:numPr>
          <w:ilvl w:val="0"/>
          <w:numId w:val="38"/>
        </w:numPr>
        <w:tabs>
          <w:tab w:val="left" w:pos="423"/>
        </w:tabs>
        <w:spacing w:before="41"/>
        <w:ind w:left="423" w:hanging="138"/>
        <w:jc w:val="left"/>
        <w:rPr>
          <w:sz w:val="24"/>
        </w:rPr>
      </w:pPr>
      <w:r>
        <w:rPr>
          <w:sz w:val="24"/>
        </w:rPr>
        <w:t>постановка</w:t>
      </w:r>
      <w:r>
        <w:rPr>
          <w:spacing w:val="-2"/>
          <w:sz w:val="24"/>
        </w:rPr>
        <w:t xml:space="preserve"> </w:t>
      </w:r>
      <w:r>
        <w:rPr>
          <w:sz w:val="24"/>
        </w:rPr>
        <w:t>цели</w:t>
      </w:r>
      <w:r>
        <w:rPr>
          <w:spacing w:val="-9"/>
          <w:sz w:val="24"/>
        </w:rPr>
        <w:t xml:space="preserve"> </w:t>
      </w:r>
      <w:r>
        <w:rPr>
          <w:sz w:val="24"/>
        </w:rPr>
        <w:t>и</w:t>
      </w:r>
      <w:r>
        <w:rPr>
          <w:spacing w:val="-13"/>
          <w:sz w:val="24"/>
        </w:rPr>
        <w:t xml:space="preserve"> </w:t>
      </w:r>
      <w:r>
        <w:rPr>
          <w:sz w:val="24"/>
        </w:rPr>
        <w:t>задач</w:t>
      </w:r>
      <w:r>
        <w:rPr>
          <w:spacing w:val="-2"/>
          <w:sz w:val="24"/>
        </w:rPr>
        <w:t xml:space="preserve"> проекта;</w:t>
      </w:r>
    </w:p>
    <w:p w14:paraId="31B607B6" w14:textId="77777777" w:rsidR="00B3070C" w:rsidRDefault="00FE7E56">
      <w:pPr>
        <w:pStyle w:val="a5"/>
        <w:numPr>
          <w:ilvl w:val="0"/>
          <w:numId w:val="38"/>
        </w:numPr>
        <w:tabs>
          <w:tab w:val="left" w:pos="423"/>
        </w:tabs>
        <w:spacing w:before="41"/>
        <w:ind w:left="423" w:hanging="138"/>
        <w:jc w:val="left"/>
        <w:rPr>
          <w:sz w:val="24"/>
        </w:rPr>
      </w:pPr>
      <w:r>
        <w:rPr>
          <w:sz w:val="24"/>
        </w:rPr>
        <w:t>составление</w:t>
      </w:r>
      <w:r>
        <w:rPr>
          <w:spacing w:val="-13"/>
          <w:sz w:val="24"/>
        </w:rPr>
        <w:t xml:space="preserve"> </w:t>
      </w:r>
      <w:r>
        <w:rPr>
          <w:sz w:val="24"/>
        </w:rPr>
        <w:t>плана</w:t>
      </w:r>
      <w:r>
        <w:rPr>
          <w:spacing w:val="-3"/>
          <w:sz w:val="24"/>
        </w:rPr>
        <w:t xml:space="preserve"> </w:t>
      </w:r>
      <w:r>
        <w:rPr>
          <w:spacing w:val="-2"/>
          <w:sz w:val="24"/>
        </w:rPr>
        <w:t>работы;</w:t>
      </w:r>
    </w:p>
    <w:p w14:paraId="2F52917B" w14:textId="77777777" w:rsidR="00B3070C" w:rsidRDefault="00FE7E56">
      <w:pPr>
        <w:pStyle w:val="a5"/>
        <w:numPr>
          <w:ilvl w:val="0"/>
          <w:numId w:val="38"/>
        </w:numPr>
        <w:tabs>
          <w:tab w:val="left" w:pos="423"/>
        </w:tabs>
        <w:spacing w:before="46"/>
        <w:ind w:left="423" w:hanging="138"/>
        <w:jc w:val="left"/>
        <w:rPr>
          <w:sz w:val="24"/>
        </w:rPr>
      </w:pPr>
      <w:r>
        <w:rPr>
          <w:sz w:val="24"/>
        </w:rPr>
        <w:t>сбор</w:t>
      </w:r>
      <w:r>
        <w:rPr>
          <w:spacing w:val="-2"/>
          <w:sz w:val="24"/>
        </w:rPr>
        <w:t xml:space="preserve"> информации/исследование;</w:t>
      </w:r>
    </w:p>
    <w:p w14:paraId="0DA3F6A6" w14:textId="77777777" w:rsidR="00B3070C" w:rsidRDefault="00FE7E56">
      <w:pPr>
        <w:pStyle w:val="a5"/>
        <w:numPr>
          <w:ilvl w:val="0"/>
          <w:numId w:val="38"/>
        </w:numPr>
        <w:tabs>
          <w:tab w:val="left" w:pos="423"/>
        </w:tabs>
        <w:spacing w:before="40"/>
        <w:ind w:left="423" w:hanging="138"/>
        <w:jc w:val="left"/>
        <w:rPr>
          <w:sz w:val="24"/>
        </w:rPr>
      </w:pPr>
      <w:r>
        <w:rPr>
          <w:spacing w:val="-2"/>
          <w:sz w:val="24"/>
        </w:rPr>
        <w:t>выполнение</w:t>
      </w:r>
      <w:r>
        <w:rPr>
          <w:spacing w:val="4"/>
          <w:sz w:val="24"/>
        </w:rPr>
        <w:t xml:space="preserve"> </w:t>
      </w:r>
      <w:r>
        <w:rPr>
          <w:spacing w:val="-2"/>
          <w:sz w:val="24"/>
        </w:rPr>
        <w:t>технологического</w:t>
      </w:r>
      <w:r>
        <w:rPr>
          <w:spacing w:val="12"/>
          <w:sz w:val="24"/>
        </w:rPr>
        <w:t xml:space="preserve"> </w:t>
      </w:r>
      <w:r>
        <w:rPr>
          <w:spacing w:val="-2"/>
          <w:sz w:val="24"/>
        </w:rPr>
        <w:t>этапа;</w:t>
      </w:r>
    </w:p>
    <w:p w14:paraId="663A0569" w14:textId="77777777" w:rsidR="00B3070C" w:rsidRDefault="00FE7E56">
      <w:pPr>
        <w:pStyle w:val="a5"/>
        <w:numPr>
          <w:ilvl w:val="0"/>
          <w:numId w:val="38"/>
        </w:numPr>
        <w:tabs>
          <w:tab w:val="left" w:pos="423"/>
        </w:tabs>
        <w:spacing w:before="42"/>
        <w:ind w:left="423" w:hanging="138"/>
        <w:jc w:val="left"/>
        <w:rPr>
          <w:sz w:val="24"/>
        </w:rPr>
      </w:pPr>
      <w:r>
        <w:rPr>
          <w:sz w:val="24"/>
        </w:rPr>
        <w:t>подготовка</w:t>
      </w:r>
      <w:r>
        <w:rPr>
          <w:spacing w:val="-6"/>
          <w:sz w:val="24"/>
        </w:rPr>
        <w:t xml:space="preserve"> </w:t>
      </w:r>
      <w:r>
        <w:rPr>
          <w:sz w:val="24"/>
        </w:rPr>
        <w:t>и</w:t>
      </w:r>
      <w:r>
        <w:rPr>
          <w:spacing w:val="-5"/>
          <w:sz w:val="24"/>
        </w:rPr>
        <w:t xml:space="preserve"> </w:t>
      </w:r>
      <w:r>
        <w:rPr>
          <w:sz w:val="24"/>
        </w:rPr>
        <w:t>защита</w:t>
      </w:r>
      <w:r>
        <w:rPr>
          <w:spacing w:val="-14"/>
          <w:sz w:val="24"/>
        </w:rPr>
        <w:t xml:space="preserve"> </w:t>
      </w:r>
      <w:r>
        <w:rPr>
          <w:spacing w:val="-2"/>
          <w:sz w:val="24"/>
        </w:rPr>
        <w:t>проекта;</w:t>
      </w:r>
    </w:p>
    <w:p w14:paraId="5AEE7572" w14:textId="77777777" w:rsidR="00B3070C" w:rsidRDefault="00FE7E56">
      <w:pPr>
        <w:pStyle w:val="a5"/>
        <w:numPr>
          <w:ilvl w:val="0"/>
          <w:numId w:val="38"/>
        </w:numPr>
        <w:tabs>
          <w:tab w:val="left" w:pos="423"/>
        </w:tabs>
        <w:spacing w:before="41"/>
        <w:ind w:left="423" w:hanging="138"/>
        <w:jc w:val="left"/>
        <w:rPr>
          <w:sz w:val="24"/>
        </w:rPr>
      </w:pPr>
      <w:r>
        <w:rPr>
          <w:sz w:val="24"/>
        </w:rPr>
        <w:t>рефлексия,</w:t>
      </w:r>
      <w:r>
        <w:rPr>
          <w:spacing w:val="-12"/>
          <w:sz w:val="24"/>
        </w:rPr>
        <w:t xml:space="preserve"> </w:t>
      </w:r>
      <w:r>
        <w:rPr>
          <w:sz w:val="24"/>
        </w:rPr>
        <w:t>анализ</w:t>
      </w:r>
      <w:r>
        <w:rPr>
          <w:spacing w:val="-6"/>
          <w:sz w:val="24"/>
        </w:rPr>
        <w:t xml:space="preserve"> </w:t>
      </w:r>
      <w:r>
        <w:rPr>
          <w:sz w:val="24"/>
        </w:rPr>
        <w:t>результатов</w:t>
      </w:r>
      <w:r>
        <w:rPr>
          <w:spacing w:val="-14"/>
          <w:sz w:val="24"/>
        </w:rPr>
        <w:t xml:space="preserve"> </w:t>
      </w:r>
      <w:r>
        <w:rPr>
          <w:sz w:val="24"/>
        </w:rPr>
        <w:t>выполнения</w:t>
      </w:r>
      <w:r>
        <w:rPr>
          <w:spacing w:val="-15"/>
          <w:sz w:val="24"/>
        </w:rPr>
        <w:t xml:space="preserve"> </w:t>
      </w:r>
      <w:r>
        <w:rPr>
          <w:sz w:val="24"/>
        </w:rPr>
        <w:t>проекта,</w:t>
      </w:r>
      <w:r>
        <w:rPr>
          <w:spacing w:val="-10"/>
          <w:sz w:val="24"/>
        </w:rPr>
        <w:t xml:space="preserve"> </w:t>
      </w:r>
      <w:r>
        <w:rPr>
          <w:sz w:val="24"/>
        </w:rPr>
        <w:t>оценка</w:t>
      </w:r>
      <w:r>
        <w:rPr>
          <w:spacing w:val="-12"/>
          <w:sz w:val="24"/>
        </w:rPr>
        <w:t xml:space="preserve"> </w:t>
      </w:r>
      <w:r>
        <w:rPr>
          <w:sz w:val="24"/>
        </w:rPr>
        <w:t>качества</w:t>
      </w:r>
      <w:r>
        <w:rPr>
          <w:spacing w:val="-12"/>
          <w:sz w:val="24"/>
        </w:rPr>
        <w:t xml:space="preserve"> </w:t>
      </w:r>
      <w:r>
        <w:rPr>
          <w:spacing w:val="-2"/>
          <w:sz w:val="24"/>
        </w:rPr>
        <w:t>выполнения.</w:t>
      </w:r>
    </w:p>
    <w:p w14:paraId="091C6A43" w14:textId="77777777" w:rsidR="00B3070C" w:rsidRDefault="00FE7E56">
      <w:pPr>
        <w:pStyle w:val="a3"/>
        <w:spacing w:before="41" w:line="276" w:lineRule="auto"/>
        <w:ind w:right="420" w:firstLine="240"/>
      </w:pPr>
      <w:r>
        <w:t xml:space="preserve">При организации ПД необходимо учитывать, что в любом проекте должна присутствовать исследовательская составляющая, в связи с чем обучающиеся должны </w:t>
      </w:r>
      <w:r>
        <w:lastRenderedPageBreak/>
        <w:t>быть сориентированы на то, что, прежде чем создать требуемое для решения проблемы новое</w:t>
      </w:r>
      <w:r>
        <w:rPr>
          <w:spacing w:val="-2"/>
        </w:rPr>
        <w:t xml:space="preserve"> </w:t>
      </w:r>
      <w:r>
        <w:t>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14:paraId="222549A2" w14:textId="77777777" w:rsidR="00B3070C" w:rsidRDefault="00FE7E56">
      <w:pPr>
        <w:pStyle w:val="1"/>
        <w:spacing w:before="16"/>
      </w:pPr>
      <w:r>
        <w:t>Особенности</w:t>
      </w:r>
      <w:r>
        <w:rPr>
          <w:spacing w:val="-17"/>
        </w:rPr>
        <w:t xml:space="preserve"> </w:t>
      </w:r>
      <w:r>
        <w:t>организации</w:t>
      </w:r>
      <w:r>
        <w:rPr>
          <w:spacing w:val="-8"/>
        </w:rPr>
        <w:t xml:space="preserve"> </w:t>
      </w:r>
      <w:r>
        <w:t>проектной</w:t>
      </w:r>
      <w:r>
        <w:rPr>
          <w:spacing w:val="-9"/>
        </w:rPr>
        <w:t xml:space="preserve"> </w:t>
      </w:r>
      <w:r>
        <w:t>деятельности</w:t>
      </w:r>
      <w:r>
        <w:rPr>
          <w:spacing w:val="-14"/>
        </w:rPr>
        <w:t xml:space="preserve"> </w:t>
      </w:r>
      <w:r>
        <w:t>в</w:t>
      </w:r>
      <w:r>
        <w:rPr>
          <w:spacing w:val="-15"/>
        </w:rPr>
        <w:t xml:space="preserve"> </w:t>
      </w:r>
      <w:r>
        <w:t>рамках</w:t>
      </w:r>
      <w:r>
        <w:rPr>
          <w:spacing w:val="-14"/>
        </w:rPr>
        <w:t xml:space="preserve"> </w:t>
      </w:r>
      <w:r>
        <w:t>урочной</w:t>
      </w:r>
      <w:r>
        <w:rPr>
          <w:spacing w:val="-10"/>
        </w:rPr>
        <w:t xml:space="preserve"> </w:t>
      </w:r>
      <w:r>
        <w:rPr>
          <w:spacing w:val="-2"/>
        </w:rPr>
        <w:t>деятельности</w:t>
      </w:r>
    </w:p>
    <w:p w14:paraId="0B8695A9" w14:textId="77777777" w:rsidR="00B3070C" w:rsidRDefault="00FE7E56">
      <w:pPr>
        <w:pStyle w:val="a3"/>
        <w:spacing w:before="27" w:line="276" w:lineRule="auto"/>
        <w:ind w:right="412" w:firstLine="240"/>
      </w:pPr>
      <w: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w:t>
      </w:r>
      <w:r>
        <w:rPr>
          <w:spacing w:val="-15"/>
        </w:rPr>
        <w:t xml:space="preserve"> </w:t>
      </w:r>
      <w:r>
        <w:t>ограничено</w:t>
      </w:r>
      <w:r>
        <w:rPr>
          <w:spacing w:val="-15"/>
        </w:rPr>
        <w:t xml:space="preserve"> </w:t>
      </w:r>
      <w:r>
        <w:t>и</w:t>
      </w:r>
      <w:r>
        <w:rPr>
          <w:spacing w:val="-15"/>
        </w:rPr>
        <w:t xml:space="preserve"> </w:t>
      </w:r>
      <w:r>
        <w:t>не</w:t>
      </w:r>
      <w:r>
        <w:rPr>
          <w:spacing w:val="-15"/>
        </w:rPr>
        <w:t xml:space="preserve"> </w:t>
      </w:r>
      <w:r>
        <w:t>может</w:t>
      </w:r>
      <w:r>
        <w:rPr>
          <w:spacing w:val="-15"/>
        </w:rPr>
        <w:t xml:space="preserve"> </w:t>
      </w:r>
      <w:r>
        <w:t>быть</w:t>
      </w:r>
      <w:r>
        <w:rPr>
          <w:spacing w:val="-15"/>
        </w:rPr>
        <w:t xml:space="preserve"> </w:t>
      </w:r>
      <w:r>
        <w:t>направлено</w:t>
      </w:r>
      <w:r>
        <w:rPr>
          <w:spacing w:val="-15"/>
        </w:rPr>
        <w:t xml:space="preserve"> </w:t>
      </w:r>
      <w:r>
        <w:t>на</w:t>
      </w:r>
      <w:r>
        <w:rPr>
          <w:spacing w:val="-15"/>
        </w:rPr>
        <w:t xml:space="preserve"> </w:t>
      </w:r>
      <w:r>
        <w:t>осуществление</w:t>
      </w:r>
      <w:r>
        <w:rPr>
          <w:spacing w:val="-15"/>
        </w:rPr>
        <w:t xml:space="preserve"> </w:t>
      </w:r>
      <w:r>
        <w:t>полноценной</w:t>
      </w:r>
      <w:r>
        <w:rPr>
          <w:spacing w:val="-15"/>
        </w:rPr>
        <w:t xml:space="preserve"> </w:t>
      </w:r>
      <w:r>
        <w:t>проектной</w:t>
      </w:r>
      <w:r>
        <w:rPr>
          <w:spacing w:val="-15"/>
        </w:rPr>
        <w:t xml:space="preserve"> </w:t>
      </w:r>
      <w:r>
        <w:t>работы в классе и в рамках выполнения домашних заданий.</w:t>
      </w:r>
    </w:p>
    <w:p w14:paraId="452824A6" w14:textId="77777777" w:rsidR="00B3070C" w:rsidRDefault="00FE7E56">
      <w:pPr>
        <w:pStyle w:val="a3"/>
        <w:spacing w:before="8"/>
        <w:ind w:left="525" w:firstLine="0"/>
      </w:pPr>
      <w:r>
        <w:t>С</w:t>
      </w:r>
      <w:r>
        <w:rPr>
          <w:spacing w:val="26"/>
        </w:rPr>
        <w:t xml:space="preserve">  </w:t>
      </w:r>
      <w:r>
        <w:t>учетом</w:t>
      </w:r>
      <w:r>
        <w:rPr>
          <w:spacing w:val="27"/>
        </w:rPr>
        <w:t xml:space="preserve">  </w:t>
      </w:r>
      <w:r>
        <w:t>этого</w:t>
      </w:r>
      <w:r>
        <w:rPr>
          <w:spacing w:val="29"/>
        </w:rPr>
        <w:t xml:space="preserve">  </w:t>
      </w:r>
      <w:r>
        <w:t>при</w:t>
      </w:r>
      <w:r>
        <w:rPr>
          <w:spacing w:val="71"/>
          <w:w w:val="150"/>
        </w:rPr>
        <w:t xml:space="preserve"> </w:t>
      </w:r>
      <w:r>
        <w:t>организации</w:t>
      </w:r>
      <w:r>
        <w:rPr>
          <w:spacing w:val="26"/>
        </w:rPr>
        <w:t xml:space="preserve">  </w:t>
      </w:r>
      <w:r>
        <w:t>ПД</w:t>
      </w:r>
      <w:r>
        <w:rPr>
          <w:spacing w:val="74"/>
          <w:w w:val="150"/>
        </w:rPr>
        <w:t xml:space="preserve"> </w:t>
      </w:r>
      <w:r>
        <w:t>обучающихся</w:t>
      </w:r>
      <w:r>
        <w:rPr>
          <w:spacing w:val="29"/>
        </w:rPr>
        <w:t xml:space="preserve">  </w:t>
      </w:r>
      <w:r>
        <w:t>в</w:t>
      </w:r>
      <w:r>
        <w:rPr>
          <w:spacing w:val="30"/>
        </w:rPr>
        <w:t xml:space="preserve">  </w:t>
      </w:r>
      <w:r>
        <w:t>урочное</w:t>
      </w:r>
      <w:r>
        <w:rPr>
          <w:spacing w:val="73"/>
          <w:w w:val="150"/>
        </w:rPr>
        <w:t xml:space="preserve"> </w:t>
      </w:r>
      <w:r>
        <w:t>время</w:t>
      </w:r>
      <w:r>
        <w:rPr>
          <w:spacing w:val="75"/>
          <w:w w:val="150"/>
        </w:rPr>
        <w:t xml:space="preserve"> </w:t>
      </w:r>
      <w:r>
        <w:rPr>
          <w:spacing w:val="-2"/>
        </w:rPr>
        <w:t>целесообразно</w:t>
      </w:r>
    </w:p>
    <w:p w14:paraId="5C58B4AA" w14:textId="77777777" w:rsidR="00B3070C" w:rsidRDefault="00FE7E56">
      <w:pPr>
        <w:pStyle w:val="a3"/>
        <w:spacing w:before="72"/>
        <w:ind w:firstLine="0"/>
        <w:jc w:val="left"/>
      </w:pPr>
      <w:r>
        <w:t>ориентироваться</w:t>
      </w:r>
      <w:r>
        <w:rPr>
          <w:spacing w:val="-17"/>
        </w:rPr>
        <w:t xml:space="preserve"> </w:t>
      </w:r>
      <w:r>
        <w:t>на</w:t>
      </w:r>
      <w:r>
        <w:rPr>
          <w:spacing w:val="-15"/>
        </w:rPr>
        <w:t xml:space="preserve"> </w:t>
      </w:r>
      <w:r>
        <w:t>реализацию</w:t>
      </w:r>
      <w:r>
        <w:rPr>
          <w:spacing w:val="-6"/>
        </w:rPr>
        <w:t xml:space="preserve"> </w:t>
      </w:r>
      <w:r>
        <w:t>двух</w:t>
      </w:r>
      <w:r>
        <w:rPr>
          <w:spacing w:val="-9"/>
        </w:rPr>
        <w:t xml:space="preserve"> </w:t>
      </w:r>
      <w:r>
        <w:t>основных</w:t>
      </w:r>
      <w:r>
        <w:rPr>
          <w:spacing w:val="-14"/>
        </w:rPr>
        <w:t xml:space="preserve"> </w:t>
      </w:r>
      <w:r>
        <w:t>направлений</w:t>
      </w:r>
      <w:r>
        <w:rPr>
          <w:spacing w:val="-12"/>
        </w:rPr>
        <w:t xml:space="preserve"> </w:t>
      </w:r>
      <w:r>
        <w:rPr>
          <w:spacing w:val="-2"/>
        </w:rPr>
        <w:t>проектирования:</w:t>
      </w:r>
    </w:p>
    <w:p w14:paraId="5217C23C" w14:textId="77777777" w:rsidR="00B3070C" w:rsidRDefault="00FE7E56">
      <w:pPr>
        <w:pStyle w:val="a5"/>
        <w:numPr>
          <w:ilvl w:val="0"/>
          <w:numId w:val="38"/>
        </w:numPr>
        <w:tabs>
          <w:tab w:val="left" w:pos="423"/>
        </w:tabs>
        <w:spacing w:before="41"/>
        <w:ind w:left="423" w:hanging="138"/>
        <w:jc w:val="left"/>
        <w:rPr>
          <w:sz w:val="24"/>
        </w:rPr>
      </w:pPr>
      <w:r>
        <w:rPr>
          <w:sz w:val="24"/>
        </w:rPr>
        <w:t>предметные</w:t>
      </w:r>
      <w:r>
        <w:rPr>
          <w:spacing w:val="-15"/>
          <w:sz w:val="24"/>
        </w:rPr>
        <w:t xml:space="preserve"> </w:t>
      </w:r>
      <w:r>
        <w:rPr>
          <w:spacing w:val="-2"/>
          <w:sz w:val="24"/>
        </w:rPr>
        <w:t>проекты;</w:t>
      </w:r>
    </w:p>
    <w:p w14:paraId="748367E3" w14:textId="77777777" w:rsidR="00B3070C" w:rsidRDefault="00FE7E56">
      <w:pPr>
        <w:pStyle w:val="a5"/>
        <w:numPr>
          <w:ilvl w:val="0"/>
          <w:numId w:val="38"/>
        </w:numPr>
        <w:tabs>
          <w:tab w:val="left" w:pos="423"/>
        </w:tabs>
        <w:spacing w:before="41"/>
        <w:ind w:left="423" w:hanging="138"/>
        <w:jc w:val="left"/>
        <w:rPr>
          <w:sz w:val="24"/>
        </w:rPr>
      </w:pPr>
      <w:r>
        <w:rPr>
          <w:spacing w:val="-2"/>
          <w:sz w:val="24"/>
        </w:rPr>
        <w:t>метапредметные</w:t>
      </w:r>
      <w:r>
        <w:rPr>
          <w:spacing w:val="12"/>
          <w:sz w:val="24"/>
        </w:rPr>
        <w:t xml:space="preserve"> </w:t>
      </w:r>
      <w:r>
        <w:rPr>
          <w:spacing w:val="-2"/>
          <w:sz w:val="24"/>
        </w:rPr>
        <w:t>проекты.</w:t>
      </w:r>
    </w:p>
    <w:p w14:paraId="70356579" w14:textId="77777777" w:rsidR="00B3070C" w:rsidRDefault="00FE7E56">
      <w:pPr>
        <w:pStyle w:val="a3"/>
        <w:spacing w:before="41" w:line="276" w:lineRule="auto"/>
        <w:ind w:right="422" w:firstLine="240"/>
      </w:pPr>
      <w: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14:paraId="4B82D675" w14:textId="77777777" w:rsidR="00B3070C" w:rsidRDefault="00FE7E56">
      <w:pPr>
        <w:pStyle w:val="a3"/>
        <w:spacing w:before="3"/>
        <w:ind w:left="525" w:firstLine="0"/>
      </w:pPr>
      <w:r>
        <w:t>Формы</w:t>
      </w:r>
      <w:r>
        <w:rPr>
          <w:spacing w:val="-21"/>
        </w:rPr>
        <w:t xml:space="preserve"> </w:t>
      </w:r>
      <w:r>
        <w:t>организации</w:t>
      </w:r>
      <w:r>
        <w:rPr>
          <w:spacing w:val="-15"/>
        </w:rPr>
        <w:t xml:space="preserve"> </w:t>
      </w:r>
      <w:r>
        <w:t>проектной</w:t>
      </w:r>
      <w:r>
        <w:rPr>
          <w:spacing w:val="-15"/>
        </w:rPr>
        <w:t xml:space="preserve"> </w:t>
      </w:r>
      <w:r>
        <w:t>деятельности</w:t>
      </w:r>
      <w:r>
        <w:rPr>
          <w:spacing w:val="-15"/>
        </w:rPr>
        <w:t xml:space="preserve"> </w:t>
      </w:r>
      <w:r>
        <w:t>обучающихся</w:t>
      </w:r>
      <w:r>
        <w:rPr>
          <w:spacing w:val="-12"/>
        </w:rPr>
        <w:t xml:space="preserve"> </w:t>
      </w:r>
      <w:r>
        <w:t>могут</w:t>
      </w:r>
      <w:r>
        <w:rPr>
          <w:spacing w:val="-8"/>
        </w:rPr>
        <w:t xml:space="preserve"> </w:t>
      </w:r>
      <w:r>
        <w:t>быть</w:t>
      </w:r>
      <w:r>
        <w:rPr>
          <w:spacing w:val="-7"/>
        </w:rPr>
        <w:t xml:space="preserve"> </w:t>
      </w:r>
      <w:r>
        <w:rPr>
          <w:spacing w:val="-2"/>
        </w:rPr>
        <w:t>следующие:</w:t>
      </w:r>
    </w:p>
    <w:p w14:paraId="756A17F3" w14:textId="77777777" w:rsidR="00B3070C" w:rsidRDefault="00FE7E56">
      <w:pPr>
        <w:pStyle w:val="a5"/>
        <w:numPr>
          <w:ilvl w:val="0"/>
          <w:numId w:val="38"/>
        </w:numPr>
        <w:tabs>
          <w:tab w:val="left" w:pos="423"/>
        </w:tabs>
        <w:spacing w:before="45"/>
        <w:ind w:left="423" w:hanging="138"/>
        <w:jc w:val="left"/>
        <w:rPr>
          <w:sz w:val="24"/>
        </w:rPr>
      </w:pPr>
      <w:r>
        <w:rPr>
          <w:spacing w:val="-2"/>
          <w:sz w:val="24"/>
        </w:rPr>
        <w:t>монопроект</w:t>
      </w:r>
      <w:r>
        <w:rPr>
          <w:spacing w:val="2"/>
          <w:sz w:val="24"/>
        </w:rPr>
        <w:t xml:space="preserve"> </w:t>
      </w:r>
      <w:r>
        <w:rPr>
          <w:spacing w:val="-2"/>
          <w:sz w:val="24"/>
        </w:rPr>
        <w:t>(использование</w:t>
      </w:r>
      <w:r>
        <w:rPr>
          <w:spacing w:val="9"/>
          <w:sz w:val="24"/>
        </w:rPr>
        <w:t xml:space="preserve"> </w:t>
      </w:r>
      <w:r>
        <w:rPr>
          <w:spacing w:val="-2"/>
          <w:sz w:val="24"/>
        </w:rPr>
        <w:t>содержания</w:t>
      </w:r>
      <w:r>
        <w:rPr>
          <w:spacing w:val="-4"/>
          <w:sz w:val="24"/>
        </w:rPr>
        <w:t xml:space="preserve"> </w:t>
      </w:r>
      <w:r>
        <w:rPr>
          <w:spacing w:val="-2"/>
          <w:sz w:val="24"/>
        </w:rPr>
        <w:t>одного</w:t>
      </w:r>
      <w:r>
        <w:rPr>
          <w:spacing w:val="9"/>
          <w:sz w:val="24"/>
        </w:rPr>
        <w:t xml:space="preserve"> </w:t>
      </w:r>
      <w:r>
        <w:rPr>
          <w:spacing w:val="-2"/>
          <w:sz w:val="24"/>
        </w:rPr>
        <w:t>предмета);</w:t>
      </w:r>
    </w:p>
    <w:p w14:paraId="0225B021" w14:textId="77777777" w:rsidR="00B3070C" w:rsidRDefault="00FE7E56">
      <w:pPr>
        <w:pStyle w:val="a5"/>
        <w:numPr>
          <w:ilvl w:val="0"/>
          <w:numId w:val="38"/>
        </w:numPr>
        <w:tabs>
          <w:tab w:val="left" w:pos="538"/>
        </w:tabs>
        <w:spacing w:before="36" w:line="276" w:lineRule="auto"/>
        <w:ind w:right="941" w:firstLine="0"/>
        <w:jc w:val="left"/>
        <w:rPr>
          <w:sz w:val="24"/>
        </w:rPr>
      </w:pPr>
      <w:r>
        <w:rPr>
          <w:sz w:val="24"/>
        </w:rPr>
        <w:t>межпредметный</w:t>
      </w:r>
      <w:r>
        <w:rPr>
          <w:spacing w:val="33"/>
          <w:sz w:val="24"/>
        </w:rPr>
        <w:t xml:space="preserve"> </w:t>
      </w:r>
      <w:r>
        <w:rPr>
          <w:sz w:val="24"/>
        </w:rPr>
        <w:t>проект</w:t>
      </w:r>
      <w:r>
        <w:rPr>
          <w:spacing w:val="36"/>
          <w:sz w:val="24"/>
        </w:rPr>
        <w:t xml:space="preserve"> </w:t>
      </w:r>
      <w:r>
        <w:rPr>
          <w:sz w:val="24"/>
        </w:rPr>
        <w:t>(использование</w:t>
      </w:r>
      <w:r>
        <w:rPr>
          <w:spacing w:val="36"/>
          <w:sz w:val="24"/>
        </w:rPr>
        <w:t xml:space="preserve"> </w:t>
      </w:r>
      <w:r>
        <w:rPr>
          <w:sz w:val="24"/>
        </w:rPr>
        <w:t>интегрированного</w:t>
      </w:r>
      <w:r>
        <w:rPr>
          <w:spacing w:val="37"/>
          <w:sz w:val="24"/>
        </w:rPr>
        <w:t xml:space="preserve"> </w:t>
      </w:r>
      <w:r>
        <w:rPr>
          <w:sz w:val="24"/>
        </w:rPr>
        <w:t>знания</w:t>
      </w:r>
      <w:r>
        <w:rPr>
          <w:spacing w:val="30"/>
          <w:sz w:val="24"/>
        </w:rPr>
        <w:t xml:space="preserve"> </w:t>
      </w:r>
      <w:r>
        <w:rPr>
          <w:sz w:val="24"/>
        </w:rPr>
        <w:t>и</w:t>
      </w:r>
      <w:r>
        <w:rPr>
          <w:spacing w:val="35"/>
          <w:sz w:val="24"/>
        </w:rPr>
        <w:t xml:space="preserve"> </w:t>
      </w:r>
      <w:r>
        <w:rPr>
          <w:sz w:val="24"/>
        </w:rPr>
        <w:t>способов</w:t>
      </w:r>
      <w:r>
        <w:rPr>
          <w:spacing w:val="37"/>
          <w:sz w:val="24"/>
        </w:rPr>
        <w:t xml:space="preserve"> </w:t>
      </w:r>
      <w:r>
        <w:rPr>
          <w:sz w:val="24"/>
        </w:rPr>
        <w:t>учебной деятельности различных предметов);</w:t>
      </w:r>
    </w:p>
    <w:p w14:paraId="7AE2965C" w14:textId="77777777" w:rsidR="00B3070C" w:rsidRDefault="00FE7E56">
      <w:pPr>
        <w:pStyle w:val="a5"/>
        <w:numPr>
          <w:ilvl w:val="0"/>
          <w:numId w:val="38"/>
        </w:numPr>
        <w:tabs>
          <w:tab w:val="left" w:pos="471"/>
        </w:tabs>
        <w:spacing w:before="4" w:line="276" w:lineRule="auto"/>
        <w:ind w:right="523" w:firstLine="0"/>
        <w:jc w:val="left"/>
        <w:rPr>
          <w:sz w:val="24"/>
        </w:rPr>
      </w:pPr>
      <w:r>
        <w:rPr>
          <w:sz w:val="24"/>
        </w:rPr>
        <w:t>метапроект</w:t>
      </w:r>
      <w:r>
        <w:rPr>
          <w:spacing w:val="29"/>
          <w:sz w:val="24"/>
        </w:rPr>
        <w:t xml:space="preserve"> </w:t>
      </w:r>
      <w:r>
        <w:rPr>
          <w:sz w:val="24"/>
        </w:rPr>
        <w:t>(использование</w:t>
      </w:r>
      <w:r>
        <w:rPr>
          <w:spacing w:val="29"/>
          <w:sz w:val="24"/>
        </w:rPr>
        <w:t xml:space="preserve"> </w:t>
      </w:r>
      <w:r>
        <w:rPr>
          <w:sz w:val="24"/>
        </w:rPr>
        <w:t>областей</w:t>
      </w:r>
      <w:r>
        <w:rPr>
          <w:spacing w:val="38"/>
          <w:sz w:val="24"/>
        </w:rPr>
        <w:t xml:space="preserve"> </w:t>
      </w:r>
      <w:r>
        <w:rPr>
          <w:sz w:val="24"/>
        </w:rPr>
        <w:t>знания</w:t>
      </w:r>
      <w:r>
        <w:rPr>
          <w:spacing w:val="32"/>
          <w:sz w:val="24"/>
        </w:rPr>
        <w:t xml:space="preserve"> </w:t>
      </w:r>
      <w:r>
        <w:rPr>
          <w:sz w:val="24"/>
        </w:rPr>
        <w:t>и методов</w:t>
      </w:r>
      <w:r>
        <w:rPr>
          <w:spacing w:val="34"/>
          <w:sz w:val="24"/>
        </w:rPr>
        <w:t xml:space="preserve"> </w:t>
      </w:r>
      <w:r>
        <w:rPr>
          <w:sz w:val="24"/>
        </w:rPr>
        <w:t>деятельности,</w:t>
      </w:r>
      <w:r>
        <w:rPr>
          <w:spacing w:val="36"/>
          <w:sz w:val="24"/>
        </w:rPr>
        <w:t xml:space="preserve"> </w:t>
      </w:r>
      <w:r>
        <w:rPr>
          <w:sz w:val="24"/>
        </w:rPr>
        <w:t>выходящих за</w:t>
      </w:r>
      <w:r>
        <w:rPr>
          <w:spacing w:val="31"/>
          <w:sz w:val="24"/>
        </w:rPr>
        <w:t xml:space="preserve"> </w:t>
      </w:r>
      <w:r>
        <w:rPr>
          <w:sz w:val="24"/>
        </w:rPr>
        <w:t>рамки предметного обучения).</w:t>
      </w:r>
    </w:p>
    <w:p w14:paraId="61AF465A" w14:textId="77777777" w:rsidR="00B3070C" w:rsidRDefault="00FE7E56">
      <w:pPr>
        <w:pStyle w:val="a3"/>
        <w:spacing w:line="276" w:lineRule="auto"/>
        <w:ind w:right="406" w:firstLine="240"/>
      </w:pPr>
      <w:r>
        <w:rPr>
          <w:color w:val="201E1F"/>
        </w:rPr>
        <w:t>В</w:t>
      </w:r>
      <w:r>
        <w:rPr>
          <w:color w:val="201E1F"/>
          <w:spacing w:val="-8"/>
        </w:rPr>
        <w:t xml:space="preserve"> </w:t>
      </w:r>
      <w:r>
        <w:rPr>
          <w:color w:val="201E1F"/>
        </w:rPr>
        <w:t>связи</w:t>
      </w:r>
      <w:r>
        <w:rPr>
          <w:color w:val="201E1F"/>
          <w:spacing w:val="-6"/>
        </w:rPr>
        <w:t xml:space="preserve"> </w:t>
      </w:r>
      <w:r>
        <w:rPr>
          <w:color w:val="201E1F"/>
        </w:rPr>
        <w:t>с</w:t>
      </w:r>
      <w:r>
        <w:rPr>
          <w:color w:val="201E1F"/>
          <w:spacing w:val="-12"/>
        </w:rPr>
        <w:t xml:space="preserve"> </w:t>
      </w:r>
      <w:r>
        <w:rPr>
          <w:color w:val="201E1F"/>
        </w:rPr>
        <w:t>недостаточностью</w:t>
      </w:r>
      <w:r>
        <w:rPr>
          <w:color w:val="201E1F"/>
          <w:spacing w:val="-8"/>
        </w:rPr>
        <w:t xml:space="preserve"> </w:t>
      </w:r>
      <w:r>
        <w:rPr>
          <w:color w:val="201E1F"/>
        </w:rPr>
        <w:t>времени</w:t>
      </w:r>
      <w:r>
        <w:rPr>
          <w:color w:val="201E1F"/>
          <w:spacing w:val="-10"/>
        </w:rPr>
        <w:t xml:space="preserve"> </w:t>
      </w:r>
      <w:r>
        <w:rPr>
          <w:color w:val="201E1F"/>
        </w:rPr>
        <w:t>на</w:t>
      </w:r>
      <w:r>
        <w:rPr>
          <w:color w:val="201E1F"/>
          <w:spacing w:val="-7"/>
        </w:rPr>
        <w:t xml:space="preserve"> </w:t>
      </w:r>
      <w:r>
        <w:rPr>
          <w:color w:val="201E1F"/>
        </w:rPr>
        <w:t>реализацию</w:t>
      </w:r>
      <w:r>
        <w:rPr>
          <w:color w:val="201E1F"/>
          <w:spacing w:val="-8"/>
        </w:rPr>
        <w:t xml:space="preserve"> </w:t>
      </w:r>
      <w:r>
        <w:rPr>
          <w:color w:val="201E1F"/>
        </w:rPr>
        <w:t>полноценного</w:t>
      </w:r>
      <w:r>
        <w:rPr>
          <w:color w:val="201E1F"/>
          <w:spacing w:val="-7"/>
        </w:rPr>
        <w:t xml:space="preserve"> </w:t>
      </w:r>
      <w:r>
        <w:rPr>
          <w:color w:val="201E1F"/>
        </w:rPr>
        <w:t>проекта</w:t>
      </w:r>
      <w:r>
        <w:rPr>
          <w:color w:val="201E1F"/>
          <w:spacing w:val="-7"/>
        </w:rPr>
        <w:t xml:space="preserve"> </w:t>
      </w:r>
      <w:r>
        <w:rPr>
          <w:color w:val="201E1F"/>
        </w:rPr>
        <w:t>на</w:t>
      </w:r>
      <w:r>
        <w:rPr>
          <w:color w:val="201E1F"/>
          <w:spacing w:val="-7"/>
        </w:rPr>
        <w:t xml:space="preserve"> </w:t>
      </w:r>
      <w:r>
        <w:rPr>
          <w:color w:val="201E1F"/>
        </w:rPr>
        <w:t>уроке,</w:t>
      </w:r>
      <w:r>
        <w:rPr>
          <w:color w:val="201E1F"/>
          <w:spacing w:val="-5"/>
        </w:rPr>
        <w:t xml:space="preserve"> </w:t>
      </w:r>
      <w:r>
        <w:rPr>
          <w:color w:val="201E1F"/>
        </w:rPr>
        <w:t>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14:paraId="1C2AD013" w14:textId="77777777" w:rsidR="00B3070C" w:rsidRDefault="00FE7E56">
      <w:pPr>
        <w:pStyle w:val="a5"/>
        <w:numPr>
          <w:ilvl w:val="0"/>
          <w:numId w:val="38"/>
        </w:numPr>
        <w:tabs>
          <w:tab w:val="left" w:pos="423"/>
        </w:tabs>
        <w:spacing w:before="2"/>
        <w:ind w:left="423" w:hanging="138"/>
        <w:jc w:val="left"/>
        <w:rPr>
          <w:sz w:val="24"/>
        </w:rPr>
      </w:pPr>
      <w:r>
        <w:rPr>
          <w:sz w:val="24"/>
        </w:rPr>
        <w:t>Какое</w:t>
      </w:r>
      <w:r>
        <w:rPr>
          <w:spacing w:val="-13"/>
          <w:sz w:val="24"/>
        </w:rPr>
        <w:t xml:space="preserve"> </w:t>
      </w:r>
      <w:r>
        <w:rPr>
          <w:sz w:val="24"/>
        </w:rPr>
        <w:t>средство</w:t>
      </w:r>
      <w:r>
        <w:rPr>
          <w:spacing w:val="-1"/>
          <w:sz w:val="24"/>
        </w:rPr>
        <w:t xml:space="preserve"> </w:t>
      </w:r>
      <w:r>
        <w:rPr>
          <w:sz w:val="24"/>
        </w:rPr>
        <w:t>поможет</w:t>
      </w:r>
      <w:r>
        <w:rPr>
          <w:spacing w:val="-10"/>
          <w:sz w:val="24"/>
        </w:rPr>
        <w:t xml:space="preserve"> </w:t>
      </w:r>
      <w:r>
        <w:rPr>
          <w:sz w:val="24"/>
        </w:rPr>
        <w:t>в</w:t>
      </w:r>
      <w:r>
        <w:rPr>
          <w:spacing w:val="-8"/>
          <w:sz w:val="24"/>
        </w:rPr>
        <w:t xml:space="preserve"> </w:t>
      </w:r>
      <w:r>
        <w:rPr>
          <w:sz w:val="24"/>
        </w:rPr>
        <w:t>решении</w:t>
      </w:r>
      <w:r>
        <w:rPr>
          <w:spacing w:val="-9"/>
          <w:sz w:val="24"/>
        </w:rPr>
        <w:t xml:space="preserve"> </w:t>
      </w:r>
      <w:r>
        <w:rPr>
          <w:sz w:val="24"/>
        </w:rPr>
        <w:t>проблемы...</w:t>
      </w:r>
      <w:r>
        <w:rPr>
          <w:spacing w:val="-8"/>
          <w:sz w:val="24"/>
        </w:rPr>
        <w:t xml:space="preserve"> </w:t>
      </w:r>
      <w:r>
        <w:rPr>
          <w:sz w:val="24"/>
        </w:rPr>
        <w:t>(опишите,</w:t>
      </w:r>
      <w:r>
        <w:rPr>
          <w:spacing w:val="-11"/>
          <w:sz w:val="24"/>
        </w:rPr>
        <w:t xml:space="preserve"> </w:t>
      </w:r>
      <w:r>
        <w:rPr>
          <w:spacing w:val="-2"/>
          <w:sz w:val="24"/>
        </w:rPr>
        <w:t>объясните)?</w:t>
      </w:r>
    </w:p>
    <w:p w14:paraId="317D3987" w14:textId="77777777" w:rsidR="00B3070C" w:rsidRDefault="00FE7E56">
      <w:pPr>
        <w:pStyle w:val="a5"/>
        <w:numPr>
          <w:ilvl w:val="0"/>
          <w:numId w:val="38"/>
        </w:numPr>
        <w:tabs>
          <w:tab w:val="left" w:pos="423"/>
        </w:tabs>
        <w:spacing w:before="41"/>
        <w:ind w:left="423" w:hanging="138"/>
        <w:jc w:val="left"/>
        <w:rPr>
          <w:sz w:val="24"/>
        </w:rPr>
      </w:pPr>
      <w:r>
        <w:rPr>
          <w:sz w:val="24"/>
        </w:rPr>
        <w:t>Каким</w:t>
      </w:r>
      <w:r>
        <w:rPr>
          <w:spacing w:val="-8"/>
          <w:sz w:val="24"/>
        </w:rPr>
        <w:t xml:space="preserve"> </w:t>
      </w:r>
      <w:r>
        <w:rPr>
          <w:sz w:val="24"/>
        </w:rPr>
        <w:t>должно</w:t>
      </w:r>
      <w:r>
        <w:rPr>
          <w:spacing w:val="-3"/>
          <w:sz w:val="24"/>
        </w:rPr>
        <w:t xml:space="preserve"> </w:t>
      </w:r>
      <w:r>
        <w:rPr>
          <w:sz w:val="24"/>
        </w:rPr>
        <w:t>быть</w:t>
      </w:r>
      <w:r>
        <w:rPr>
          <w:spacing w:val="-11"/>
          <w:sz w:val="24"/>
        </w:rPr>
        <w:t xml:space="preserve"> </w:t>
      </w:r>
      <w:r>
        <w:rPr>
          <w:sz w:val="24"/>
        </w:rPr>
        <w:t>средство</w:t>
      </w:r>
      <w:r>
        <w:rPr>
          <w:spacing w:val="-3"/>
          <w:sz w:val="24"/>
        </w:rPr>
        <w:t xml:space="preserve"> </w:t>
      </w:r>
      <w:r>
        <w:rPr>
          <w:sz w:val="24"/>
        </w:rPr>
        <w:t>для</w:t>
      </w:r>
      <w:r>
        <w:rPr>
          <w:spacing w:val="-12"/>
          <w:sz w:val="24"/>
        </w:rPr>
        <w:t xml:space="preserve"> </w:t>
      </w:r>
      <w:r>
        <w:rPr>
          <w:sz w:val="24"/>
        </w:rPr>
        <w:t>решения</w:t>
      </w:r>
      <w:r>
        <w:rPr>
          <w:spacing w:val="-12"/>
          <w:sz w:val="24"/>
        </w:rPr>
        <w:t xml:space="preserve"> </w:t>
      </w:r>
      <w:r>
        <w:rPr>
          <w:sz w:val="24"/>
        </w:rPr>
        <w:t>проблемы...</w:t>
      </w:r>
      <w:r>
        <w:rPr>
          <w:spacing w:val="-14"/>
          <w:sz w:val="24"/>
        </w:rPr>
        <w:t xml:space="preserve"> </w:t>
      </w:r>
      <w:r>
        <w:rPr>
          <w:sz w:val="24"/>
        </w:rPr>
        <w:t>(опишите,</w:t>
      </w:r>
      <w:r>
        <w:rPr>
          <w:spacing w:val="-4"/>
          <w:sz w:val="24"/>
        </w:rPr>
        <w:t xml:space="preserve"> </w:t>
      </w:r>
      <w:r>
        <w:rPr>
          <w:spacing w:val="-2"/>
          <w:sz w:val="24"/>
        </w:rPr>
        <w:t>смоделируйте)?</w:t>
      </w:r>
    </w:p>
    <w:p w14:paraId="2C14B49B" w14:textId="77777777" w:rsidR="00B3070C" w:rsidRDefault="00FE7E56">
      <w:pPr>
        <w:pStyle w:val="a5"/>
        <w:numPr>
          <w:ilvl w:val="0"/>
          <w:numId w:val="38"/>
        </w:numPr>
        <w:tabs>
          <w:tab w:val="left" w:pos="423"/>
        </w:tabs>
        <w:spacing w:before="41"/>
        <w:ind w:left="423" w:hanging="138"/>
        <w:jc w:val="left"/>
        <w:rPr>
          <w:sz w:val="24"/>
        </w:rPr>
      </w:pPr>
      <w:r>
        <w:rPr>
          <w:sz w:val="24"/>
        </w:rPr>
        <w:t>Как</w:t>
      </w:r>
      <w:r>
        <w:rPr>
          <w:spacing w:val="-16"/>
          <w:sz w:val="24"/>
        </w:rPr>
        <w:t xml:space="preserve"> </w:t>
      </w:r>
      <w:r>
        <w:rPr>
          <w:sz w:val="24"/>
        </w:rPr>
        <w:t>сделать</w:t>
      </w:r>
      <w:r>
        <w:rPr>
          <w:spacing w:val="-2"/>
          <w:sz w:val="24"/>
        </w:rPr>
        <w:t xml:space="preserve"> </w:t>
      </w:r>
      <w:r>
        <w:rPr>
          <w:sz w:val="24"/>
        </w:rPr>
        <w:t>средство</w:t>
      </w:r>
      <w:r>
        <w:rPr>
          <w:spacing w:val="1"/>
          <w:sz w:val="24"/>
        </w:rPr>
        <w:t xml:space="preserve"> </w:t>
      </w:r>
      <w:r>
        <w:rPr>
          <w:sz w:val="24"/>
        </w:rPr>
        <w:t>для</w:t>
      </w:r>
      <w:r>
        <w:rPr>
          <w:spacing w:val="-9"/>
          <w:sz w:val="24"/>
        </w:rPr>
        <w:t xml:space="preserve"> </w:t>
      </w:r>
      <w:r>
        <w:rPr>
          <w:sz w:val="24"/>
        </w:rPr>
        <w:t>решения</w:t>
      </w:r>
      <w:r>
        <w:rPr>
          <w:spacing w:val="-12"/>
          <w:sz w:val="24"/>
        </w:rPr>
        <w:t xml:space="preserve"> </w:t>
      </w:r>
      <w:r>
        <w:rPr>
          <w:sz w:val="24"/>
        </w:rPr>
        <w:t>проблемы</w:t>
      </w:r>
      <w:r>
        <w:rPr>
          <w:spacing w:val="-5"/>
          <w:sz w:val="24"/>
        </w:rPr>
        <w:t xml:space="preserve"> </w:t>
      </w:r>
      <w:r>
        <w:rPr>
          <w:sz w:val="24"/>
        </w:rPr>
        <w:t>(дайте</w:t>
      </w:r>
      <w:r>
        <w:rPr>
          <w:spacing w:val="-7"/>
          <w:sz w:val="24"/>
        </w:rPr>
        <w:t xml:space="preserve"> </w:t>
      </w:r>
      <w:r>
        <w:rPr>
          <w:spacing w:val="-2"/>
          <w:sz w:val="24"/>
        </w:rPr>
        <w:t>инструкцию)?</w:t>
      </w:r>
    </w:p>
    <w:p w14:paraId="31615981" w14:textId="77777777" w:rsidR="00B3070C" w:rsidRDefault="00FE7E56">
      <w:pPr>
        <w:pStyle w:val="a5"/>
        <w:numPr>
          <w:ilvl w:val="0"/>
          <w:numId w:val="38"/>
        </w:numPr>
        <w:tabs>
          <w:tab w:val="left" w:pos="423"/>
        </w:tabs>
        <w:spacing w:before="41"/>
        <w:ind w:left="423" w:hanging="138"/>
        <w:jc w:val="left"/>
        <w:rPr>
          <w:sz w:val="24"/>
        </w:rPr>
      </w:pPr>
      <w:r>
        <w:rPr>
          <w:sz w:val="24"/>
        </w:rPr>
        <w:t>Как</w:t>
      </w:r>
      <w:r>
        <w:rPr>
          <w:spacing w:val="-2"/>
          <w:sz w:val="24"/>
        </w:rPr>
        <w:t xml:space="preserve"> </w:t>
      </w:r>
      <w:r>
        <w:rPr>
          <w:sz w:val="24"/>
        </w:rPr>
        <w:t>выглядело...</w:t>
      </w:r>
      <w:r>
        <w:rPr>
          <w:spacing w:val="-10"/>
          <w:sz w:val="24"/>
        </w:rPr>
        <w:t xml:space="preserve"> </w:t>
      </w:r>
      <w:r>
        <w:rPr>
          <w:sz w:val="24"/>
        </w:rPr>
        <w:t>(опишите,</w:t>
      </w:r>
      <w:r>
        <w:rPr>
          <w:spacing w:val="-6"/>
          <w:sz w:val="24"/>
        </w:rPr>
        <w:t xml:space="preserve"> </w:t>
      </w:r>
      <w:r>
        <w:rPr>
          <w:spacing w:val="-2"/>
          <w:sz w:val="24"/>
        </w:rPr>
        <w:t>реконструируйте)?</w:t>
      </w:r>
    </w:p>
    <w:p w14:paraId="7EB3705E" w14:textId="77777777" w:rsidR="00B3070C" w:rsidRDefault="00FE7E56">
      <w:pPr>
        <w:pStyle w:val="a5"/>
        <w:numPr>
          <w:ilvl w:val="0"/>
          <w:numId w:val="38"/>
        </w:numPr>
        <w:tabs>
          <w:tab w:val="left" w:pos="423"/>
        </w:tabs>
        <w:spacing w:before="41"/>
        <w:ind w:left="423" w:hanging="138"/>
        <w:jc w:val="left"/>
        <w:rPr>
          <w:sz w:val="24"/>
        </w:rPr>
      </w:pPr>
      <w:r>
        <w:rPr>
          <w:sz w:val="24"/>
        </w:rPr>
        <w:t>Как</w:t>
      </w:r>
      <w:r>
        <w:rPr>
          <w:spacing w:val="-13"/>
          <w:sz w:val="24"/>
        </w:rPr>
        <w:t xml:space="preserve"> </w:t>
      </w:r>
      <w:r>
        <w:rPr>
          <w:sz w:val="24"/>
        </w:rPr>
        <w:t>будет</w:t>
      </w:r>
      <w:r>
        <w:rPr>
          <w:spacing w:val="-5"/>
          <w:sz w:val="24"/>
        </w:rPr>
        <w:t xml:space="preserve"> </w:t>
      </w:r>
      <w:r>
        <w:rPr>
          <w:sz w:val="24"/>
        </w:rPr>
        <w:t>выглядеть...</w:t>
      </w:r>
      <w:r>
        <w:rPr>
          <w:spacing w:val="-8"/>
          <w:sz w:val="24"/>
        </w:rPr>
        <w:t xml:space="preserve"> </w:t>
      </w:r>
      <w:r>
        <w:rPr>
          <w:sz w:val="24"/>
        </w:rPr>
        <w:t>(опишите,</w:t>
      </w:r>
      <w:r>
        <w:rPr>
          <w:spacing w:val="-8"/>
          <w:sz w:val="24"/>
        </w:rPr>
        <w:t xml:space="preserve"> </w:t>
      </w:r>
      <w:r>
        <w:rPr>
          <w:sz w:val="24"/>
        </w:rPr>
        <w:t>спрогнозируйте)?</w:t>
      </w:r>
      <w:r>
        <w:rPr>
          <w:spacing w:val="-9"/>
          <w:sz w:val="24"/>
        </w:rPr>
        <w:t xml:space="preserve"> </w:t>
      </w:r>
      <w:r>
        <w:rPr>
          <w:sz w:val="24"/>
        </w:rPr>
        <w:t>И</w:t>
      </w:r>
      <w:r>
        <w:rPr>
          <w:spacing w:val="-7"/>
          <w:sz w:val="24"/>
        </w:rPr>
        <w:t xml:space="preserve"> </w:t>
      </w:r>
      <w:r>
        <w:rPr>
          <w:sz w:val="24"/>
        </w:rPr>
        <w:t>т.</w:t>
      </w:r>
      <w:r>
        <w:rPr>
          <w:spacing w:val="-3"/>
          <w:sz w:val="24"/>
        </w:rPr>
        <w:t xml:space="preserve"> </w:t>
      </w:r>
      <w:r>
        <w:rPr>
          <w:spacing w:val="-5"/>
          <w:sz w:val="24"/>
        </w:rPr>
        <w:t>д.</w:t>
      </w:r>
    </w:p>
    <w:p w14:paraId="44EAC36E" w14:textId="77777777" w:rsidR="00B3070C" w:rsidRDefault="00FE7E56">
      <w:pPr>
        <w:pStyle w:val="a3"/>
        <w:spacing w:before="41"/>
        <w:ind w:left="525" w:firstLine="0"/>
        <w:jc w:val="left"/>
      </w:pPr>
      <w:r>
        <w:t>Основными</w:t>
      </w:r>
      <w:r>
        <w:rPr>
          <w:spacing w:val="-17"/>
        </w:rPr>
        <w:t xml:space="preserve"> </w:t>
      </w:r>
      <w:r>
        <w:t>формами</w:t>
      </w:r>
      <w:r>
        <w:rPr>
          <w:spacing w:val="-15"/>
        </w:rPr>
        <w:t xml:space="preserve"> </w:t>
      </w:r>
      <w:r>
        <w:t>представления</w:t>
      </w:r>
      <w:r>
        <w:rPr>
          <w:spacing w:val="-12"/>
        </w:rPr>
        <w:t xml:space="preserve"> </w:t>
      </w:r>
      <w:r>
        <w:t>итогов</w:t>
      </w:r>
      <w:r>
        <w:rPr>
          <w:spacing w:val="-15"/>
        </w:rPr>
        <w:t xml:space="preserve"> </w:t>
      </w:r>
      <w:r>
        <w:t>проектной</w:t>
      </w:r>
      <w:r>
        <w:rPr>
          <w:spacing w:val="-15"/>
        </w:rPr>
        <w:t xml:space="preserve"> </w:t>
      </w:r>
      <w:r>
        <w:t>деятельности</w:t>
      </w:r>
      <w:r>
        <w:rPr>
          <w:spacing w:val="-14"/>
        </w:rPr>
        <w:t xml:space="preserve"> </w:t>
      </w:r>
      <w:r>
        <w:rPr>
          <w:spacing w:val="-2"/>
        </w:rPr>
        <w:t>являются:</w:t>
      </w:r>
    </w:p>
    <w:p w14:paraId="7D582168" w14:textId="77777777" w:rsidR="00B3070C" w:rsidRDefault="00FE7E56">
      <w:pPr>
        <w:pStyle w:val="a5"/>
        <w:numPr>
          <w:ilvl w:val="0"/>
          <w:numId w:val="38"/>
        </w:numPr>
        <w:tabs>
          <w:tab w:val="left" w:pos="423"/>
        </w:tabs>
        <w:spacing w:before="41"/>
        <w:ind w:left="423" w:hanging="138"/>
        <w:jc w:val="left"/>
        <w:rPr>
          <w:sz w:val="24"/>
        </w:rPr>
      </w:pPr>
      <w:r>
        <w:rPr>
          <w:sz w:val="24"/>
        </w:rPr>
        <w:t>материальный</w:t>
      </w:r>
      <w:r>
        <w:rPr>
          <w:spacing w:val="-21"/>
          <w:sz w:val="24"/>
        </w:rPr>
        <w:t xml:space="preserve"> </w:t>
      </w:r>
      <w:r>
        <w:rPr>
          <w:sz w:val="24"/>
        </w:rPr>
        <w:t>объект,</w:t>
      </w:r>
      <w:r>
        <w:rPr>
          <w:spacing w:val="-15"/>
          <w:sz w:val="24"/>
        </w:rPr>
        <w:t xml:space="preserve"> </w:t>
      </w:r>
      <w:r>
        <w:rPr>
          <w:sz w:val="24"/>
        </w:rPr>
        <w:t>макет,</w:t>
      </w:r>
      <w:r>
        <w:rPr>
          <w:spacing w:val="-11"/>
          <w:sz w:val="24"/>
        </w:rPr>
        <w:t xml:space="preserve"> </w:t>
      </w:r>
      <w:r>
        <w:rPr>
          <w:sz w:val="24"/>
        </w:rPr>
        <w:t>конструкторское</w:t>
      </w:r>
      <w:r>
        <w:rPr>
          <w:spacing w:val="-17"/>
          <w:sz w:val="24"/>
        </w:rPr>
        <w:t xml:space="preserve"> </w:t>
      </w:r>
      <w:r>
        <w:rPr>
          <w:spacing w:val="-2"/>
          <w:sz w:val="24"/>
        </w:rPr>
        <w:t>изделие;</w:t>
      </w:r>
    </w:p>
    <w:p w14:paraId="390699CE" w14:textId="77777777" w:rsidR="00B3070C" w:rsidRDefault="00FE7E56">
      <w:pPr>
        <w:pStyle w:val="a5"/>
        <w:numPr>
          <w:ilvl w:val="0"/>
          <w:numId w:val="38"/>
        </w:numPr>
        <w:tabs>
          <w:tab w:val="left" w:pos="423"/>
        </w:tabs>
        <w:spacing w:before="40"/>
        <w:ind w:left="423" w:hanging="138"/>
        <w:jc w:val="left"/>
        <w:rPr>
          <w:sz w:val="24"/>
        </w:rPr>
      </w:pPr>
      <w:r>
        <w:rPr>
          <w:sz w:val="24"/>
        </w:rPr>
        <w:t>отчетные</w:t>
      </w:r>
      <w:r>
        <w:rPr>
          <w:spacing w:val="-17"/>
          <w:sz w:val="24"/>
        </w:rPr>
        <w:t xml:space="preserve"> </w:t>
      </w:r>
      <w:r>
        <w:rPr>
          <w:sz w:val="24"/>
        </w:rPr>
        <w:t>материалы</w:t>
      </w:r>
      <w:r>
        <w:rPr>
          <w:spacing w:val="-11"/>
          <w:sz w:val="24"/>
        </w:rPr>
        <w:t xml:space="preserve"> </w:t>
      </w:r>
      <w:r>
        <w:rPr>
          <w:sz w:val="24"/>
        </w:rPr>
        <w:t>по</w:t>
      </w:r>
      <w:r>
        <w:rPr>
          <w:spacing w:val="-2"/>
          <w:sz w:val="24"/>
        </w:rPr>
        <w:t xml:space="preserve"> </w:t>
      </w:r>
      <w:r>
        <w:rPr>
          <w:sz w:val="24"/>
        </w:rPr>
        <w:t>проекту</w:t>
      </w:r>
      <w:r>
        <w:rPr>
          <w:spacing w:val="-20"/>
          <w:sz w:val="24"/>
        </w:rPr>
        <w:t xml:space="preserve"> </w:t>
      </w:r>
      <w:r>
        <w:rPr>
          <w:sz w:val="24"/>
        </w:rPr>
        <w:t>(тексты,</w:t>
      </w:r>
      <w:r>
        <w:rPr>
          <w:spacing w:val="-4"/>
          <w:sz w:val="24"/>
        </w:rPr>
        <w:t xml:space="preserve"> </w:t>
      </w:r>
      <w:r>
        <w:rPr>
          <w:sz w:val="24"/>
        </w:rPr>
        <w:t>мультимедийные</w:t>
      </w:r>
      <w:r>
        <w:rPr>
          <w:spacing w:val="-13"/>
          <w:sz w:val="24"/>
        </w:rPr>
        <w:t xml:space="preserve"> </w:t>
      </w:r>
      <w:r>
        <w:rPr>
          <w:spacing w:val="-2"/>
          <w:sz w:val="24"/>
        </w:rPr>
        <w:t>продукты).</w:t>
      </w:r>
    </w:p>
    <w:p w14:paraId="4D473399" w14:textId="77777777" w:rsidR="00B3070C" w:rsidRDefault="00FE7E56">
      <w:pPr>
        <w:pStyle w:val="1"/>
        <w:spacing w:before="60"/>
        <w:jc w:val="left"/>
      </w:pPr>
      <w:bookmarkStart w:id="133" w:name="Особенности_организации_проектной_деятел"/>
      <w:bookmarkEnd w:id="133"/>
      <w:r>
        <w:t>Особенности</w:t>
      </w:r>
      <w:r>
        <w:rPr>
          <w:spacing w:val="-17"/>
        </w:rPr>
        <w:t xml:space="preserve"> </w:t>
      </w:r>
      <w:r>
        <w:t>организации</w:t>
      </w:r>
      <w:r>
        <w:rPr>
          <w:spacing w:val="-13"/>
        </w:rPr>
        <w:t xml:space="preserve"> </w:t>
      </w:r>
      <w:r>
        <w:t>проектной</w:t>
      </w:r>
      <w:r>
        <w:rPr>
          <w:spacing w:val="-5"/>
        </w:rPr>
        <w:t xml:space="preserve"> </w:t>
      </w:r>
      <w:r>
        <w:t>деятельности</w:t>
      </w:r>
      <w:r>
        <w:rPr>
          <w:spacing w:val="-14"/>
        </w:rPr>
        <w:t xml:space="preserve"> </w:t>
      </w:r>
      <w:r>
        <w:t>в</w:t>
      </w:r>
      <w:r>
        <w:rPr>
          <w:spacing w:val="-15"/>
        </w:rPr>
        <w:t xml:space="preserve"> </w:t>
      </w:r>
      <w:r>
        <w:t>рамках</w:t>
      </w:r>
      <w:r>
        <w:rPr>
          <w:spacing w:val="-15"/>
        </w:rPr>
        <w:t xml:space="preserve"> </w:t>
      </w:r>
      <w:r>
        <w:t>внеурочной</w:t>
      </w:r>
      <w:r>
        <w:rPr>
          <w:spacing w:val="-10"/>
        </w:rPr>
        <w:t xml:space="preserve"> </w:t>
      </w:r>
      <w:r>
        <w:rPr>
          <w:spacing w:val="-2"/>
        </w:rPr>
        <w:t>деятельности</w:t>
      </w:r>
    </w:p>
    <w:p w14:paraId="3F936486" w14:textId="77777777" w:rsidR="00B3070C" w:rsidRDefault="00FE7E56">
      <w:pPr>
        <w:pStyle w:val="a3"/>
        <w:spacing w:before="27" w:line="276" w:lineRule="auto"/>
        <w:ind w:right="420" w:firstLine="240"/>
      </w:pPr>
      <w:r>
        <w:t>Особенности организации проектной деятельности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14:paraId="148450C2" w14:textId="77777777" w:rsidR="00B3070C" w:rsidRDefault="00FE7E56">
      <w:pPr>
        <w:pStyle w:val="a3"/>
        <w:spacing w:line="280" w:lineRule="auto"/>
        <w:ind w:right="428" w:firstLine="240"/>
      </w:pPr>
      <w:r>
        <w:t xml:space="preserve">С учетом этого при организации ПД обучающихся во внеурочное время целесообразно ориентироваться на реализацию следующих направлений учебного </w:t>
      </w:r>
      <w:r>
        <w:lastRenderedPageBreak/>
        <w:t>проектирования:</w:t>
      </w:r>
    </w:p>
    <w:p w14:paraId="331AE16B" w14:textId="77777777" w:rsidR="00B3070C" w:rsidRDefault="00FE7E56">
      <w:pPr>
        <w:pStyle w:val="a5"/>
        <w:numPr>
          <w:ilvl w:val="0"/>
          <w:numId w:val="38"/>
        </w:numPr>
        <w:tabs>
          <w:tab w:val="left" w:pos="423"/>
        </w:tabs>
        <w:spacing w:line="269" w:lineRule="exact"/>
        <w:ind w:left="423" w:hanging="138"/>
        <w:jc w:val="left"/>
        <w:rPr>
          <w:sz w:val="24"/>
        </w:rPr>
      </w:pPr>
      <w:r>
        <w:rPr>
          <w:spacing w:val="-2"/>
          <w:sz w:val="24"/>
        </w:rPr>
        <w:t>гуманитарное;</w:t>
      </w:r>
    </w:p>
    <w:p w14:paraId="29468F87" w14:textId="77777777" w:rsidR="00B3070C" w:rsidRDefault="00FE7E56">
      <w:pPr>
        <w:pStyle w:val="a5"/>
        <w:numPr>
          <w:ilvl w:val="0"/>
          <w:numId w:val="38"/>
        </w:numPr>
        <w:tabs>
          <w:tab w:val="left" w:pos="423"/>
        </w:tabs>
        <w:spacing w:before="73"/>
        <w:ind w:left="423" w:hanging="138"/>
        <w:jc w:val="left"/>
        <w:rPr>
          <w:sz w:val="24"/>
        </w:rPr>
      </w:pPr>
      <w:r>
        <w:rPr>
          <w:spacing w:val="-6"/>
          <w:sz w:val="24"/>
        </w:rPr>
        <w:t>естественно-</w:t>
      </w:r>
      <w:r>
        <w:rPr>
          <w:spacing w:val="-2"/>
          <w:sz w:val="24"/>
        </w:rPr>
        <w:t>научное;</w:t>
      </w:r>
    </w:p>
    <w:p w14:paraId="12FCF6BA" w14:textId="77777777" w:rsidR="00B3070C" w:rsidRDefault="00FE7E56">
      <w:pPr>
        <w:pStyle w:val="a5"/>
        <w:numPr>
          <w:ilvl w:val="0"/>
          <w:numId w:val="38"/>
        </w:numPr>
        <w:tabs>
          <w:tab w:val="left" w:pos="423"/>
        </w:tabs>
        <w:spacing w:before="84"/>
        <w:ind w:left="423" w:hanging="138"/>
        <w:jc w:val="left"/>
        <w:rPr>
          <w:sz w:val="24"/>
        </w:rPr>
      </w:pPr>
      <w:r>
        <w:rPr>
          <w:spacing w:val="-6"/>
          <w:sz w:val="24"/>
        </w:rPr>
        <w:t>социально-</w:t>
      </w:r>
      <w:r>
        <w:rPr>
          <w:spacing w:val="-2"/>
          <w:sz w:val="24"/>
        </w:rPr>
        <w:t>ориентированное;</w:t>
      </w:r>
    </w:p>
    <w:p w14:paraId="0D91F864" w14:textId="77777777" w:rsidR="00B3070C" w:rsidRDefault="00FE7E56">
      <w:pPr>
        <w:pStyle w:val="a5"/>
        <w:numPr>
          <w:ilvl w:val="0"/>
          <w:numId w:val="38"/>
        </w:numPr>
        <w:tabs>
          <w:tab w:val="left" w:pos="423"/>
        </w:tabs>
        <w:spacing w:before="79"/>
        <w:ind w:left="423" w:hanging="138"/>
        <w:jc w:val="left"/>
        <w:rPr>
          <w:sz w:val="24"/>
        </w:rPr>
      </w:pPr>
      <w:r>
        <w:rPr>
          <w:spacing w:val="-4"/>
          <w:sz w:val="24"/>
        </w:rPr>
        <w:t>инженерно-</w:t>
      </w:r>
      <w:r>
        <w:rPr>
          <w:spacing w:val="-2"/>
          <w:sz w:val="24"/>
        </w:rPr>
        <w:t>техническое;</w:t>
      </w:r>
    </w:p>
    <w:p w14:paraId="33F2DE5C" w14:textId="77777777" w:rsidR="00B3070C" w:rsidRDefault="00FE7E56">
      <w:pPr>
        <w:pStyle w:val="a5"/>
        <w:numPr>
          <w:ilvl w:val="0"/>
          <w:numId w:val="38"/>
        </w:numPr>
        <w:tabs>
          <w:tab w:val="left" w:pos="423"/>
        </w:tabs>
        <w:spacing w:before="89"/>
        <w:ind w:left="423" w:hanging="138"/>
        <w:jc w:val="left"/>
        <w:rPr>
          <w:sz w:val="24"/>
        </w:rPr>
      </w:pPr>
      <w:r>
        <w:rPr>
          <w:spacing w:val="-6"/>
          <w:sz w:val="24"/>
        </w:rPr>
        <w:t>художественно-</w:t>
      </w:r>
      <w:r>
        <w:rPr>
          <w:spacing w:val="-2"/>
          <w:sz w:val="24"/>
        </w:rPr>
        <w:t>творческое;</w:t>
      </w:r>
    </w:p>
    <w:p w14:paraId="07493496" w14:textId="77777777" w:rsidR="00B3070C" w:rsidRDefault="00FE7E56">
      <w:pPr>
        <w:pStyle w:val="a5"/>
        <w:numPr>
          <w:ilvl w:val="0"/>
          <w:numId w:val="38"/>
        </w:numPr>
        <w:tabs>
          <w:tab w:val="left" w:pos="423"/>
        </w:tabs>
        <w:spacing w:before="79"/>
        <w:ind w:left="423" w:hanging="138"/>
        <w:jc w:val="left"/>
        <w:rPr>
          <w:sz w:val="24"/>
        </w:rPr>
      </w:pPr>
      <w:r>
        <w:rPr>
          <w:spacing w:val="-6"/>
          <w:sz w:val="24"/>
        </w:rPr>
        <w:t>спортивно-</w:t>
      </w:r>
      <w:r>
        <w:rPr>
          <w:spacing w:val="-2"/>
          <w:sz w:val="24"/>
        </w:rPr>
        <w:t>оздоровительное;</w:t>
      </w:r>
    </w:p>
    <w:p w14:paraId="1E7304B5" w14:textId="77777777" w:rsidR="00B3070C" w:rsidRDefault="00FE7E56">
      <w:pPr>
        <w:pStyle w:val="a5"/>
        <w:numPr>
          <w:ilvl w:val="0"/>
          <w:numId w:val="38"/>
        </w:numPr>
        <w:tabs>
          <w:tab w:val="left" w:pos="423"/>
        </w:tabs>
        <w:spacing w:before="80"/>
        <w:ind w:left="423" w:hanging="138"/>
        <w:jc w:val="left"/>
        <w:rPr>
          <w:sz w:val="24"/>
        </w:rPr>
      </w:pPr>
      <w:r>
        <w:rPr>
          <w:spacing w:val="-6"/>
          <w:sz w:val="24"/>
        </w:rPr>
        <w:t>туристско-</w:t>
      </w:r>
      <w:r>
        <w:rPr>
          <w:spacing w:val="-2"/>
          <w:sz w:val="24"/>
        </w:rPr>
        <w:t>краеведческое.</w:t>
      </w:r>
    </w:p>
    <w:p w14:paraId="3D885FA8" w14:textId="77777777" w:rsidR="00B3070C" w:rsidRDefault="00FE7E56">
      <w:pPr>
        <w:pStyle w:val="a3"/>
        <w:spacing w:before="89"/>
        <w:ind w:left="525" w:firstLine="0"/>
        <w:jc w:val="left"/>
      </w:pPr>
      <w:r>
        <w:t>В</w:t>
      </w:r>
      <w:r>
        <w:rPr>
          <w:spacing w:val="-14"/>
        </w:rPr>
        <w:t xml:space="preserve"> </w:t>
      </w:r>
      <w:r>
        <w:t>качестве</w:t>
      </w:r>
      <w:r>
        <w:rPr>
          <w:spacing w:val="-11"/>
        </w:rPr>
        <w:t xml:space="preserve"> </w:t>
      </w:r>
      <w:r>
        <w:t>основных</w:t>
      </w:r>
      <w:r>
        <w:rPr>
          <w:spacing w:val="-9"/>
        </w:rPr>
        <w:t xml:space="preserve"> </w:t>
      </w:r>
      <w:r>
        <w:t>форм</w:t>
      </w:r>
      <w:r>
        <w:rPr>
          <w:spacing w:val="-13"/>
        </w:rPr>
        <w:t xml:space="preserve"> </w:t>
      </w:r>
      <w:r>
        <w:t>организации</w:t>
      </w:r>
      <w:r>
        <w:rPr>
          <w:spacing w:val="-3"/>
        </w:rPr>
        <w:t xml:space="preserve"> </w:t>
      </w:r>
      <w:r>
        <w:t>ПД</w:t>
      </w:r>
      <w:r>
        <w:rPr>
          <w:spacing w:val="-11"/>
        </w:rPr>
        <w:t xml:space="preserve"> </w:t>
      </w:r>
      <w:r>
        <w:t>могут</w:t>
      </w:r>
      <w:r>
        <w:rPr>
          <w:spacing w:val="-1"/>
        </w:rPr>
        <w:t xml:space="preserve"> </w:t>
      </w:r>
      <w:r>
        <w:t>быть</w:t>
      </w:r>
      <w:r>
        <w:rPr>
          <w:spacing w:val="-3"/>
        </w:rPr>
        <w:t xml:space="preserve"> </w:t>
      </w:r>
      <w:r>
        <w:rPr>
          <w:spacing w:val="-2"/>
        </w:rPr>
        <w:t>использованы:</w:t>
      </w:r>
    </w:p>
    <w:p w14:paraId="33CA89F2" w14:textId="77777777" w:rsidR="00B3070C" w:rsidRDefault="00FE7E56">
      <w:pPr>
        <w:pStyle w:val="a5"/>
        <w:numPr>
          <w:ilvl w:val="0"/>
          <w:numId w:val="38"/>
        </w:numPr>
        <w:tabs>
          <w:tab w:val="left" w:pos="423"/>
        </w:tabs>
        <w:spacing w:before="36"/>
        <w:ind w:left="423" w:hanging="138"/>
        <w:jc w:val="left"/>
        <w:rPr>
          <w:sz w:val="24"/>
        </w:rPr>
      </w:pPr>
      <w:r>
        <w:rPr>
          <w:sz w:val="24"/>
        </w:rPr>
        <w:t>творческие</w:t>
      </w:r>
      <w:r>
        <w:rPr>
          <w:spacing w:val="-13"/>
          <w:sz w:val="24"/>
        </w:rPr>
        <w:t xml:space="preserve"> </w:t>
      </w:r>
      <w:r>
        <w:rPr>
          <w:spacing w:val="-2"/>
          <w:sz w:val="24"/>
        </w:rPr>
        <w:t>мастерские;</w:t>
      </w:r>
    </w:p>
    <w:p w14:paraId="7C1AE18D" w14:textId="77777777" w:rsidR="00B3070C" w:rsidRDefault="00FE7E56">
      <w:pPr>
        <w:pStyle w:val="a5"/>
        <w:numPr>
          <w:ilvl w:val="0"/>
          <w:numId w:val="38"/>
        </w:numPr>
        <w:tabs>
          <w:tab w:val="left" w:pos="423"/>
        </w:tabs>
        <w:spacing w:before="84"/>
        <w:ind w:left="423" w:hanging="138"/>
        <w:jc w:val="left"/>
        <w:rPr>
          <w:sz w:val="24"/>
        </w:rPr>
      </w:pPr>
      <w:r>
        <w:rPr>
          <w:spacing w:val="-2"/>
          <w:sz w:val="24"/>
        </w:rPr>
        <w:t>экспериментальные</w:t>
      </w:r>
      <w:r>
        <w:rPr>
          <w:spacing w:val="13"/>
          <w:sz w:val="24"/>
        </w:rPr>
        <w:t xml:space="preserve"> </w:t>
      </w:r>
      <w:r>
        <w:rPr>
          <w:spacing w:val="-2"/>
          <w:sz w:val="24"/>
        </w:rPr>
        <w:t>лаборатории;</w:t>
      </w:r>
    </w:p>
    <w:p w14:paraId="2E4BD9DB" w14:textId="77777777" w:rsidR="00B3070C" w:rsidRDefault="00FE7E56">
      <w:pPr>
        <w:pStyle w:val="a5"/>
        <w:numPr>
          <w:ilvl w:val="0"/>
          <w:numId w:val="38"/>
        </w:numPr>
        <w:tabs>
          <w:tab w:val="left" w:pos="423"/>
        </w:tabs>
        <w:spacing w:before="41"/>
        <w:ind w:left="423" w:hanging="138"/>
        <w:jc w:val="left"/>
        <w:rPr>
          <w:sz w:val="24"/>
        </w:rPr>
      </w:pPr>
      <w:r>
        <w:rPr>
          <w:spacing w:val="-2"/>
          <w:sz w:val="24"/>
        </w:rPr>
        <w:t>конструкторское</w:t>
      </w:r>
      <w:r>
        <w:rPr>
          <w:spacing w:val="10"/>
          <w:sz w:val="24"/>
        </w:rPr>
        <w:t xml:space="preserve"> </w:t>
      </w:r>
      <w:r>
        <w:rPr>
          <w:spacing w:val="-4"/>
          <w:sz w:val="24"/>
        </w:rPr>
        <w:t>бюро;</w:t>
      </w:r>
    </w:p>
    <w:p w14:paraId="2EF1754F" w14:textId="77777777" w:rsidR="00B3070C" w:rsidRDefault="00FE7E56">
      <w:pPr>
        <w:pStyle w:val="a5"/>
        <w:numPr>
          <w:ilvl w:val="0"/>
          <w:numId w:val="38"/>
        </w:numPr>
        <w:tabs>
          <w:tab w:val="left" w:pos="423"/>
        </w:tabs>
        <w:spacing w:before="41"/>
        <w:ind w:left="423" w:hanging="138"/>
        <w:jc w:val="left"/>
        <w:rPr>
          <w:sz w:val="24"/>
        </w:rPr>
      </w:pPr>
      <w:r>
        <w:rPr>
          <w:sz w:val="24"/>
        </w:rPr>
        <w:t>проектные</w:t>
      </w:r>
      <w:r>
        <w:rPr>
          <w:spacing w:val="-9"/>
          <w:sz w:val="24"/>
        </w:rPr>
        <w:t xml:space="preserve"> </w:t>
      </w:r>
      <w:r>
        <w:rPr>
          <w:spacing w:val="-2"/>
          <w:sz w:val="24"/>
        </w:rPr>
        <w:t>недели;</w:t>
      </w:r>
    </w:p>
    <w:p w14:paraId="002E2DDF" w14:textId="77777777" w:rsidR="00B3070C" w:rsidRDefault="00FE7E56">
      <w:pPr>
        <w:pStyle w:val="a5"/>
        <w:numPr>
          <w:ilvl w:val="0"/>
          <w:numId w:val="38"/>
        </w:numPr>
        <w:tabs>
          <w:tab w:val="left" w:pos="423"/>
        </w:tabs>
        <w:spacing w:before="79"/>
        <w:ind w:left="423" w:hanging="138"/>
        <w:jc w:val="left"/>
        <w:rPr>
          <w:sz w:val="24"/>
        </w:rPr>
      </w:pPr>
      <w:r>
        <w:rPr>
          <w:spacing w:val="-2"/>
          <w:sz w:val="24"/>
        </w:rPr>
        <w:t>практикумы.</w:t>
      </w:r>
    </w:p>
    <w:p w14:paraId="06A27325" w14:textId="77777777" w:rsidR="00B3070C" w:rsidRDefault="00FE7E56">
      <w:pPr>
        <w:pStyle w:val="a3"/>
        <w:spacing w:before="84"/>
        <w:ind w:left="525" w:firstLine="0"/>
        <w:jc w:val="left"/>
      </w:pPr>
      <w:r>
        <w:t>Формами</w:t>
      </w:r>
      <w:r>
        <w:rPr>
          <w:spacing w:val="-17"/>
        </w:rPr>
        <w:t xml:space="preserve"> </w:t>
      </w:r>
      <w:r>
        <w:t>представления</w:t>
      </w:r>
      <w:r>
        <w:rPr>
          <w:spacing w:val="-15"/>
        </w:rPr>
        <w:t xml:space="preserve"> </w:t>
      </w:r>
      <w:r>
        <w:t>итогов</w:t>
      </w:r>
      <w:r>
        <w:rPr>
          <w:spacing w:val="-13"/>
        </w:rPr>
        <w:t xml:space="preserve"> </w:t>
      </w:r>
      <w:r>
        <w:t>проектной</w:t>
      </w:r>
      <w:r>
        <w:rPr>
          <w:spacing w:val="-5"/>
        </w:rPr>
        <w:t xml:space="preserve"> </w:t>
      </w:r>
      <w:r>
        <w:t>деятельности</w:t>
      </w:r>
      <w:r>
        <w:rPr>
          <w:spacing w:val="-9"/>
        </w:rPr>
        <w:t xml:space="preserve"> </w:t>
      </w:r>
      <w:r>
        <w:t>во</w:t>
      </w:r>
      <w:r>
        <w:rPr>
          <w:spacing w:val="-8"/>
        </w:rPr>
        <w:t xml:space="preserve"> </w:t>
      </w:r>
      <w:r>
        <w:t>внеурочное</w:t>
      </w:r>
      <w:r>
        <w:rPr>
          <w:spacing w:val="-14"/>
        </w:rPr>
        <w:t xml:space="preserve"> </w:t>
      </w:r>
      <w:r>
        <w:t>время</w:t>
      </w:r>
      <w:r>
        <w:rPr>
          <w:spacing w:val="-15"/>
        </w:rPr>
        <w:t xml:space="preserve"> </w:t>
      </w:r>
      <w:r>
        <w:rPr>
          <w:spacing w:val="-2"/>
        </w:rPr>
        <w:t>являются:</w:t>
      </w:r>
    </w:p>
    <w:p w14:paraId="18EAB7BC" w14:textId="77777777" w:rsidR="00B3070C" w:rsidRDefault="00FE7E56">
      <w:pPr>
        <w:pStyle w:val="a5"/>
        <w:numPr>
          <w:ilvl w:val="0"/>
          <w:numId w:val="38"/>
        </w:numPr>
        <w:tabs>
          <w:tab w:val="left" w:pos="423"/>
        </w:tabs>
        <w:spacing w:before="72"/>
        <w:ind w:left="423" w:hanging="138"/>
        <w:jc w:val="left"/>
        <w:rPr>
          <w:sz w:val="24"/>
        </w:rPr>
      </w:pPr>
      <w:r>
        <w:rPr>
          <w:sz w:val="24"/>
        </w:rPr>
        <w:t>материальный</w:t>
      </w:r>
      <w:r>
        <w:rPr>
          <w:spacing w:val="-17"/>
          <w:sz w:val="24"/>
        </w:rPr>
        <w:t xml:space="preserve"> </w:t>
      </w:r>
      <w:r>
        <w:rPr>
          <w:sz w:val="24"/>
        </w:rPr>
        <w:t>продукт</w:t>
      </w:r>
      <w:r>
        <w:rPr>
          <w:spacing w:val="-13"/>
          <w:sz w:val="24"/>
        </w:rPr>
        <w:t xml:space="preserve"> </w:t>
      </w:r>
      <w:r>
        <w:rPr>
          <w:sz w:val="24"/>
        </w:rPr>
        <w:t>(объект,</w:t>
      </w:r>
      <w:r>
        <w:rPr>
          <w:spacing w:val="-9"/>
          <w:sz w:val="24"/>
        </w:rPr>
        <w:t xml:space="preserve"> </w:t>
      </w:r>
      <w:r>
        <w:rPr>
          <w:sz w:val="24"/>
        </w:rPr>
        <w:t>макет,</w:t>
      </w:r>
      <w:r>
        <w:rPr>
          <w:spacing w:val="-5"/>
          <w:sz w:val="24"/>
        </w:rPr>
        <w:t xml:space="preserve"> </w:t>
      </w:r>
      <w:r>
        <w:rPr>
          <w:sz w:val="24"/>
        </w:rPr>
        <w:t>конструкторское</w:t>
      </w:r>
      <w:r>
        <w:rPr>
          <w:spacing w:val="-15"/>
          <w:sz w:val="24"/>
        </w:rPr>
        <w:t xml:space="preserve"> </w:t>
      </w:r>
      <w:r>
        <w:rPr>
          <w:sz w:val="24"/>
        </w:rPr>
        <w:t>изделие</w:t>
      </w:r>
      <w:r>
        <w:rPr>
          <w:spacing w:val="-8"/>
          <w:sz w:val="24"/>
        </w:rPr>
        <w:t xml:space="preserve"> </w:t>
      </w:r>
      <w:r>
        <w:rPr>
          <w:sz w:val="24"/>
        </w:rPr>
        <w:t>и</w:t>
      </w:r>
      <w:r>
        <w:rPr>
          <w:spacing w:val="-16"/>
          <w:sz w:val="24"/>
        </w:rPr>
        <w:t xml:space="preserve"> </w:t>
      </w:r>
      <w:r>
        <w:rPr>
          <w:spacing w:val="-2"/>
          <w:sz w:val="24"/>
        </w:rPr>
        <w:t>пр.);</w:t>
      </w:r>
    </w:p>
    <w:p w14:paraId="7F976A77" w14:textId="77777777" w:rsidR="00B3070C" w:rsidRDefault="00FE7E56">
      <w:pPr>
        <w:pStyle w:val="a5"/>
        <w:numPr>
          <w:ilvl w:val="0"/>
          <w:numId w:val="38"/>
        </w:numPr>
        <w:tabs>
          <w:tab w:val="left" w:pos="423"/>
        </w:tabs>
        <w:spacing w:before="41"/>
        <w:ind w:left="423" w:hanging="138"/>
        <w:jc w:val="left"/>
        <w:rPr>
          <w:sz w:val="24"/>
        </w:rPr>
      </w:pPr>
      <w:r>
        <w:rPr>
          <w:sz w:val="24"/>
        </w:rPr>
        <w:t>медийный</w:t>
      </w:r>
      <w:r>
        <w:rPr>
          <w:spacing w:val="-17"/>
          <w:sz w:val="24"/>
        </w:rPr>
        <w:t xml:space="preserve"> </w:t>
      </w:r>
      <w:r>
        <w:rPr>
          <w:sz w:val="24"/>
        </w:rPr>
        <w:t>продукт</w:t>
      </w:r>
      <w:r>
        <w:rPr>
          <w:spacing w:val="-8"/>
          <w:sz w:val="24"/>
        </w:rPr>
        <w:t xml:space="preserve"> </w:t>
      </w:r>
      <w:r>
        <w:rPr>
          <w:sz w:val="24"/>
        </w:rPr>
        <w:t>(плакат,</w:t>
      </w:r>
      <w:r>
        <w:rPr>
          <w:spacing w:val="-5"/>
          <w:sz w:val="24"/>
        </w:rPr>
        <w:t xml:space="preserve"> </w:t>
      </w:r>
      <w:r>
        <w:rPr>
          <w:sz w:val="24"/>
        </w:rPr>
        <w:t>газета,</w:t>
      </w:r>
      <w:r>
        <w:rPr>
          <w:spacing w:val="-11"/>
          <w:sz w:val="24"/>
        </w:rPr>
        <w:t xml:space="preserve"> </w:t>
      </w:r>
      <w:r>
        <w:rPr>
          <w:sz w:val="24"/>
        </w:rPr>
        <w:t>журнал,</w:t>
      </w:r>
      <w:r>
        <w:rPr>
          <w:spacing w:val="-5"/>
          <w:sz w:val="24"/>
        </w:rPr>
        <w:t xml:space="preserve"> </w:t>
      </w:r>
      <w:r>
        <w:rPr>
          <w:sz w:val="24"/>
        </w:rPr>
        <w:t>рекламная</w:t>
      </w:r>
      <w:r>
        <w:rPr>
          <w:spacing w:val="-8"/>
          <w:sz w:val="24"/>
        </w:rPr>
        <w:t xml:space="preserve"> </w:t>
      </w:r>
      <w:r>
        <w:rPr>
          <w:sz w:val="24"/>
        </w:rPr>
        <w:t>продукция,</w:t>
      </w:r>
      <w:r>
        <w:rPr>
          <w:spacing w:val="-6"/>
          <w:sz w:val="24"/>
        </w:rPr>
        <w:t xml:space="preserve"> </w:t>
      </w:r>
      <w:r>
        <w:rPr>
          <w:sz w:val="24"/>
        </w:rPr>
        <w:t>фильм</w:t>
      </w:r>
      <w:r>
        <w:rPr>
          <w:spacing w:val="-10"/>
          <w:sz w:val="24"/>
        </w:rPr>
        <w:t xml:space="preserve"> </w:t>
      </w:r>
      <w:r>
        <w:rPr>
          <w:sz w:val="24"/>
        </w:rPr>
        <w:t>и</w:t>
      </w:r>
      <w:r>
        <w:rPr>
          <w:spacing w:val="-8"/>
          <w:sz w:val="24"/>
        </w:rPr>
        <w:t xml:space="preserve"> </w:t>
      </w:r>
      <w:r>
        <w:rPr>
          <w:spacing w:val="-2"/>
          <w:sz w:val="24"/>
        </w:rPr>
        <w:t>др.);</w:t>
      </w:r>
    </w:p>
    <w:p w14:paraId="6EDC6481" w14:textId="77777777" w:rsidR="00B3070C" w:rsidRDefault="00FE7E56">
      <w:pPr>
        <w:pStyle w:val="a5"/>
        <w:numPr>
          <w:ilvl w:val="0"/>
          <w:numId w:val="38"/>
        </w:numPr>
        <w:tabs>
          <w:tab w:val="left" w:pos="616"/>
          <w:tab w:val="left" w:pos="1961"/>
          <w:tab w:val="left" w:pos="3541"/>
          <w:tab w:val="left" w:pos="5572"/>
          <w:tab w:val="left" w:pos="6739"/>
          <w:tab w:val="left" w:pos="8165"/>
        </w:tabs>
        <w:spacing w:before="41" w:line="280" w:lineRule="auto"/>
        <w:ind w:right="496" w:firstLine="0"/>
        <w:jc w:val="left"/>
        <w:rPr>
          <w:sz w:val="24"/>
        </w:rPr>
      </w:pPr>
      <w:r>
        <w:rPr>
          <w:spacing w:val="-2"/>
          <w:sz w:val="24"/>
        </w:rPr>
        <w:t>публичное</w:t>
      </w:r>
      <w:r>
        <w:rPr>
          <w:sz w:val="24"/>
        </w:rPr>
        <w:tab/>
      </w:r>
      <w:r>
        <w:rPr>
          <w:spacing w:val="-2"/>
          <w:sz w:val="24"/>
        </w:rPr>
        <w:t>мероприятие</w:t>
      </w:r>
      <w:r>
        <w:rPr>
          <w:sz w:val="24"/>
        </w:rPr>
        <w:tab/>
      </w:r>
      <w:r>
        <w:rPr>
          <w:spacing w:val="-2"/>
          <w:sz w:val="24"/>
        </w:rPr>
        <w:t>(образовательное</w:t>
      </w:r>
      <w:r>
        <w:rPr>
          <w:sz w:val="24"/>
        </w:rPr>
        <w:tab/>
      </w:r>
      <w:r>
        <w:rPr>
          <w:spacing w:val="-2"/>
          <w:sz w:val="24"/>
        </w:rPr>
        <w:t>событие,</w:t>
      </w:r>
      <w:r>
        <w:rPr>
          <w:sz w:val="24"/>
        </w:rPr>
        <w:tab/>
      </w:r>
      <w:r>
        <w:rPr>
          <w:spacing w:val="-2"/>
          <w:sz w:val="24"/>
        </w:rPr>
        <w:t>социальное</w:t>
      </w:r>
      <w:r>
        <w:rPr>
          <w:sz w:val="24"/>
        </w:rPr>
        <w:tab/>
      </w:r>
      <w:r>
        <w:rPr>
          <w:spacing w:val="-6"/>
          <w:sz w:val="24"/>
        </w:rPr>
        <w:t xml:space="preserve">мероприятие/акция, </w:t>
      </w:r>
      <w:r>
        <w:rPr>
          <w:sz w:val="24"/>
        </w:rPr>
        <w:t>театральная постановка и пр.);</w:t>
      </w:r>
    </w:p>
    <w:p w14:paraId="1808A878" w14:textId="77777777" w:rsidR="00B3070C" w:rsidRDefault="00FE7E56">
      <w:pPr>
        <w:pStyle w:val="a5"/>
        <w:numPr>
          <w:ilvl w:val="0"/>
          <w:numId w:val="38"/>
        </w:numPr>
        <w:tabs>
          <w:tab w:val="left" w:pos="423"/>
        </w:tabs>
        <w:spacing w:before="2"/>
        <w:ind w:left="423" w:hanging="138"/>
        <w:jc w:val="left"/>
        <w:rPr>
          <w:sz w:val="24"/>
        </w:rPr>
      </w:pPr>
      <w:r>
        <w:rPr>
          <w:sz w:val="24"/>
        </w:rPr>
        <w:t>отчетные</w:t>
      </w:r>
      <w:r>
        <w:rPr>
          <w:spacing w:val="-16"/>
          <w:sz w:val="24"/>
        </w:rPr>
        <w:t xml:space="preserve"> </w:t>
      </w:r>
      <w:r>
        <w:rPr>
          <w:sz w:val="24"/>
        </w:rPr>
        <w:t>материалы</w:t>
      </w:r>
      <w:r>
        <w:rPr>
          <w:spacing w:val="-8"/>
          <w:sz w:val="24"/>
        </w:rPr>
        <w:t xml:space="preserve"> </w:t>
      </w:r>
      <w:r>
        <w:rPr>
          <w:sz w:val="24"/>
        </w:rPr>
        <w:t>по</w:t>
      </w:r>
      <w:r>
        <w:rPr>
          <w:spacing w:val="-2"/>
          <w:sz w:val="24"/>
        </w:rPr>
        <w:t xml:space="preserve"> </w:t>
      </w:r>
      <w:r>
        <w:rPr>
          <w:sz w:val="24"/>
        </w:rPr>
        <w:t>проекту</w:t>
      </w:r>
      <w:r>
        <w:rPr>
          <w:spacing w:val="-20"/>
          <w:sz w:val="24"/>
        </w:rPr>
        <w:t xml:space="preserve"> </w:t>
      </w:r>
      <w:r>
        <w:rPr>
          <w:sz w:val="24"/>
        </w:rPr>
        <w:t>(тексты,</w:t>
      </w:r>
      <w:r>
        <w:rPr>
          <w:spacing w:val="-4"/>
          <w:sz w:val="24"/>
        </w:rPr>
        <w:t xml:space="preserve"> </w:t>
      </w:r>
      <w:r>
        <w:rPr>
          <w:sz w:val="24"/>
        </w:rPr>
        <w:t>мультимедийные</w:t>
      </w:r>
      <w:r>
        <w:rPr>
          <w:spacing w:val="-13"/>
          <w:sz w:val="24"/>
        </w:rPr>
        <w:t xml:space="preserve"> </w:t>
      </w:r>
      <w:r>
        <w:rPr>
          <w:spacing w:val="-2"/>
          <w:sz w:val="24"/>
        </w:rPr>
        <w:t>продукты).</w:t>
      </w:r>
    </w:p>
    <w:p w14:paraId="1F33C3F6" w14:textId="77777777" w:rsidR="00B3070C" w:rsidRDefault="00FE7E56">
      <w:pPr>
        <w:pStyle w:val="1"/>
        <w:spacing w:before="46"/>
        <w:jc w:val="left"/>
      </w:pPr>
      <w:bookmarkStart w:id="134" w:name="Общие_рекомендации_по_оцениванию_проектн"/>
      <w:bookmarkEnd w:id="134"/>
      <w:r>
        <w:t>Общие</w:t>
      </w:r>
      <w:r>
        <w:rPr>
          <w:spacing w:val="-17"/>
        </w:rPr>
        <w:t xml:space="preserve"> </w:t>
      </w:r>
      <w:r>
        <w:t>рекомендации</w:t>
      </w:r>
      <w:r>
        <w:rPr>
          <w:spacing w:val="-12"/>
        </w:rPr>
        <w:t xml:space="preserve"> </w:t>
      </w:r>
      <w:r>
        <w:t>по</w:t>
      </w:r>
      <w:r>
        <w:rPr>
          <w:spacing w:val="-15"/>
        </w:rPr>
        <w:t xml:space="preserve"> </w:t>
      </w:r>
      <w:r>
        <w:t>оцениванию</w:t>
      </w:r>
      <w:r>
        <w:rPr>
          <w:spacing w:val="-15"/>
        </w:rPr>
        <w:t xml:space="preserve"> </w:t>
      </w:r>
      <w:r>
        <w:t>проектной</w:t>
      </w:r>
      <w:r>
        <w:rPr>
          <w:spacing w:val="-7"/>
        </w:rPr>
        <w:t xml:space="preserve"> </w:t>
      </w:r>
      <w:r>
        <w:rPr>
          <w:spacing w:val="-2"/>
        </w:rPr>
        <w:t>деятельности</w:t>
      </w:r>
    </w:p>
    <w:p w14:paraId="1FF168F8" w14:textId="77777777" w:rsidR="00B3070C" w:rsidRDefault="00FE7E56">
      <w:pPr>
        <w:pStyle w:val="a3"/>
        <w:spacing w:before="27" w:line="276" w:lineRule="auto"/>
        <w:ind w:right="430" w:firstLine="240"/>
      </w:pPr>
      <w: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 эффективно этот результат (техническое устройство, программный продукт, инженерная конструкция и др.) помогает решить заявленную проблему.</w:t>
      </w:r>
    </w:p>
    <w:p w14:paraId="0B54B934" w14:textId="77777777" w:rsidR="00B3070C" w:rsidRDefault="00FE7E56">
      <w:pPr>
        <w:pStyle w:val="a3"/>
        <w:spacing w:line="280" w:lineRule="auto"/>
        <w:ind w:right="416" w:firstLine="259"/>
      </w:pPr>
      <w:r>
        <w:t>Оценка</w:t>
      </w:r>
      <w:r>
        <w:rPr>
          <w:spacing w:val="-8"/>
        </w:rPr>
        <w:t xml:space="preserve"> </w:t>
      </w:r>
      <w:r>
        <w:t>результатов</w:t>
      </w:r>
      <w:r>
        <w:rPr>
          <w:spacing w:val="-10"/>
        </w:rPr>
        <w:t xml:space="preserve"> </w:t>
      </w:r>
      <w:r>
        <w:t>УИД</w:t>
      </w:r>
      <w:r>
        <w:rPr>
          <w:spacing w:val="-8"/>
        </w:rPr>
        <w:t xml:space="preserve"> </w:t>
      </w:r>
      <w:r>
        <w:t>должна</w:t>
      </w:r>
      <w:r>
        <w:rPr>
          <w:spacing w:val="-8"/>
        </w:rPr>
        <w:t xml:space="preserve"> </w:t>
      </w:r>
      <w:r>
        <w:t>учитывать</w:t>
      </w:r>
      <w:r>
        <w:rPr>
          <w:spacing w:val="-6"/>
        </w:rPr>
        <w:t xml:space="preserve"> </w:t>
      </w:r>
      <w:r>
        <w:t>то,</w:t>
      </w:r>
      <w:r>
        <w:rPr>
          <w:spacing w:val="-9"/>
        </w:rPr>
        <w:t xml:space="preserve"> </w:t>
      </w:r>
      <w:r>
        <w:t>насколько</w:t>
      </w:r>
      <w:r>
        <w:rPr>
          <w:spacing w:val="-12"/>
        </w:rPr>
        <w:t xml:space="preserve"> </w:t>
      </w:r>
      <w:r>
        <w:t>обучающимся</w:t>
      </w:r>
      <w:r>
        <w:rPr>
          <w:spacing w:val="-7"/>
        </w:rPr>
        <w:t xml:space="preserve"> </w:t>
      </w:r>
      <w:r>
        <w:t>в</w:t>
      </w:r>
      <w:r>
        <w:rPr>
          <w:spacing w:val="-6"/>
        </w:rPr>
        <w:t xml:space="preserve"> </w:t>
      </w:r>
      <w:r>
        <w:t>рамках</w:t>
      </w:r>
      <w:r>
        <w:rPr>
          <w:spacing w:val="-12"/>
        </w:rPr>
        <w:t xml:space="preserve"> </w:t>
      </w:r>
      <w:r>
        <w:t>проведения исследования удалось продемонстрировать базовые проектные действия:</w:t>
      </w:r>
    </w:p>
    <w:p w14:paraId="4C51C1D4" w14:textId="77777777" w:rsidR="00B3070C" w:rsidRDefault="00FE7E56">
      <w:pPr>
        <w:pStyle w:val="a5"/>
        <w:numPr>
          <w:ilvl w:val="0"/>
          <w:numId w:val="38"/>
        </w:numPr>
        <w:tabs>
          <w:tab w:val="left" w:pos="423"/>
        </w:tabs>
        <w:spacing w:line="274" w:lineRule="exact"/>
        <w:ind w:left="423" w:hanging="138"/>
        <w:jc w:val="left"/>
        <w:rPr>
          <w:sz w:val="24"/>
        </w:rPr>
      </w:pPr>
      <w:r>
        <w:rPr>
          <w:sz w:val="24"/>
        </w:rPr>
        <w:t>понимание</w:t>
      </w:r>
      <w:r>
        <w:rPr>
          <w:spacing w:val="-16"/>
          <w:sz w:val="24"/>
        </w:rPr>
        <w:t xml:space="preserve"> </w:t>
      </w:r>
      <w:r>
        <w:rPr>
          <w:sz w:val="24"/>
        </w:rPr>
        <w:t>проблемы,</w:t>
      </w:r>
      <w:r>
        <w:rPr>
          <w:spacing w:val="2"/>
          <w:sz w:val="24"/>
        </w:rPr>
        <w:t xml:space="preserve"> </w:t>
      </w:r>
      <w:r>
        <w:rPr>
          <w:sz w:val="24"/>
        </w:rPr>
        <w:t>связанных</w:t>
      </w:r>
      <w:r>
        <w:rPr>
          <w:spacing w:val="-9"/>
          <w:sz w:val="24"/>
        </w:rPr>
        <w:t xml:space="preserve"> </w:t>
      </w:r>
      <w:r>
        <w:rPr>
          <w:sz w:val="24"/>
        </w:rPr>
        <w:t>с</w:t>
      </w:r>
      <w:r>
        <w:rPr>
          <w:spacing w:val="-6"/>
          <w:sz w:val="24"/>
        </w:rPr>
        <w:t xml:space="preserve"> </w:t>
      </w:r>
      <w:r>
        <w:rPr>
          <w:sz w:val="24"/>
        </w:rPr>
        <w:t>нею</w:t>
      </w:r>
      <w:r>
        <w:rPr>
          <w:spacing w:val="-7"/>
          <w:sz w:val="24"/>
        </w:rPr>
        <w:t xml:space="preserve"> </w:t>
      </w:r>
      <w:r>
        <w:rPr>
          <w:sz w:val="24"/>
        </w:rPr>
        <w:t>цели</w:t>
      </w:r>
      <w:r>
        <w:rPr>
          <w:spacing w:val="-9"/>
          <w:sz w:val="24"/>
        </w:rPr>
        <w:t xml:space="preserve"> </w:t>
      </w:r>
      <w:r>
        <w:rPr>
          <w:sz w:val="24"/>
        </w:rPr>
        <w:t>и</w:t>
      </w:r>
      <w:r>
        <w:rPr>
          <w:spacing w:val="-9"/>
          <w:sz w:val="24"/>
        </w:rPr>
        <w:t xml:space="preserve"> </w:t>
      </w:r>
      <w:r>
        <w:rPr>
          <w:spacing w:val="-2"/>
          <w:sz w:val="24"/>
        </w:rPr>
        <w:t>задач;</w:t>
      </w:r>
    </w:p>
    <w:p w14:paraId="7785B5DB" w14:textId="77777777" w:rsidR="00B3070C" w:rsidRDefault="00FE7E56">
      <w:pPr>
        <w:pStyle w:val="a5"/>
        <w:numPr>
          <w:ilvl w:val="0"/>
          <w:numId w:val="38"/>
        </w:numPr>
        <w:tabs>
          <w:tab w:val="left" w:pos="423"/>
        </w:tabs>
        <w:spacing w:before="28"/>
        <w:ind w:left="423" w:hanging="138"/>
        <w:jc w:val="left"/>
        <w:rPr>
          <w:sz w:val="24"/>
        </w:rPr>
      </w:pPr>
      <w:r>
        <w:rPr>
          <w:sz w:val="24"/>
        </w:rPr>
        <w:t>умение</w:t>
      </w:r>
      <w:r>
        <w:rPr>
          <w:spacing w:val="-17"/>
          <w:sz w:val="24"/>
        </w:rPr>
        <w:t xml:space="preserve"> </w:t>
      </w:r>
      <w:r>
        <w:rPr>
          <w:sz w:val="24"/>
        </w:rPr>
        <w:t>определить</w:t>
      </w:r>
      <w:r>
        <w:rPr>
          <w:spacing w:val="-15"/>
          <w:sz w:val="24"/>
        </w:rPr>
        <w:t xml:space="preserve"> </w:t>
      </w:r>
      <w:r>
        <w:rPr>
          <w:sz w:val="24"/>
        </w:rPr>
        <w:t>оптимальный</w:t>
      </w:r>
      <w:r>
        <w:rPr>
          <w:spacing w:val="-13"/>
          <w:sz w:val="24"/>
        </w:rPr>
        <w:t xml:space="preserve"> </w:t>
      </w:r>
      <w:r>
        <w:rPr>
          <w:sz w:val="24"/>
        </w:rPr>
        <w:t>путь</w:t>
      </w:r>
      <w:r>
        <w:rPr>
          <w:spacing w:val="-6"/>
          <w:sz w:val="24"/>
        </w:rPr>
        <w:t xml:space="preserve"> </w:t>
      </w:r>
      <w:r>
        <w:rPr>
          <w:sz w:val="24"/>
        </w:rPr>
        <w:t>решения</w:t>
      </w:r>
      <w:r>
        <w:rPr>
          <w:spacing w:val="-17"/>
          <w:sz w:val="24"/>
        </w:rPr>
        <w:t xml:space="preserve"> </w:t>
      </w:r>
      <w:r>
        <w:rPr>
          <w:spacing w:val="-2"/>
          <w:sz w:val="24"/>
        </w:rPr>
        <w:t>проблемы;</w:t>
      </w:r>
    </w:p>
    <w:p w14:paraId="5F9E9C93" w14:textId="77777777" w:rsidR="00B3070C" w:rsidRDefault="00FE7E56">
      <w:pPr>
        <w:pStyle w:val="a5"/>
        <w:numPr>
          <w:ilvl w:val="0"/>
          <w:numId w:val="38"/>
        </w:numPr>
        <w:tabs>
          <w:tab w:val="left" w:pos="423"/>
        </w:tabs>
        <w:spacing w:before="41"/>
        <w:ind w:left="423" w:hanging="138"/>
        <w:jc w:val="left"/>
        <w:rPr>
          <w:sz w:val="24"/>
        </w:rPr>
      </w:pPr>
      <w:r>
        <w:rPr>
          <w:sz w:val="24"/>
        </w:rPr>
        <w:t>умение</w:t>
      </w:r>
      <w:r>
        <w:rPr>
          <w:spacing w:val="-8"/>
          <w:sz w:val="24"/>
        </w:rPr>
        <w:t xml:space="preserve"> </w:t>
      </w:r>
      <w:r>
        <w:rPr>
          <w:sz w:val="24"/>
        </w:rPr>
        <w:t>планировать</w:t>
      </w:r>
      <w:r>
        <w:rPr>
          <w:spacing w:val="-5"/>
          <w:sz w:val="24"/>
        </w:rPr>
        <w:t xml:space="preserve"> </w:t>
      </w:r>
      <w:r>
        <w:rPr>
          <w:sz w:val="24"/>
        </w:rPr>
        <w:t>и</w:t>
      </w:r>
      <w:r>
        <w:rPr>
          <w:spacing w:val="-11"/>
          <w:sz w:val="24"/>
        </w:rPr>
        <w:t xml:space="preserve"> </w:t>
      </w:r>
      <w:r>
        <w:rPr>
          <w:sz w:val="24"/>
        </w:rPr>
        <w:t>работать</w:t>
      </w:r>
      <w:r>
        <w:rPr>
          <w:spacing w:val="-10"/>
          <w:sz w:val="24"/>
        </w:rPr>
        <w:t xml:space="preserve"> </w:t>
      </w:r>
      <w:r>
        <w:rPr>
          <w:sz w:val="24"/>
        </w:rPr>
        <w:t>по</w:t>
      </w:r>
      <w:r>
        <w:rPr>
          <w:spacing w:val="-7"/>
          <w:sz w:val="24"/>
        </w:rPr>
        <w:t xml:space="preserve"> </w:t>
      </w:r>
      <w:r>
        <w:rPr>
          <w:spacing w:val="-2"/>
          <w:sz w:val="24"/>
        </w:rPr>
        <w:t>плану;</w:t>
      </w:r>
    </w:p>
    <w:p w14:paraId="62E9A3B8" w14:textId="77777777" w:rsidR="00B3070C" w:rsidRDefault="00FE7E56">
      <w:pPr>
        <w:pStyle w:val="a5"/>
        <w:numPr>
          <w:ilvl w:val="0"/>
          <w:numId w:val="38"/>
        </w:numPr>
        <w:tabs>
          <w:tab w:val="left" w:pos="423"/>
        </w:tabs>
        <w:spacing w:before="41"/>
        <w:ind w:left="423" w:hanging="138"/>
        <w:jc w:val="left"/>
        <w:rPr>
          <w:sz w:val="24"/>
        </w:rPr>
      </w:pPr>
      <w:r>
        <w:rPr>
          <w:sz w:val="24"/>
        </w:rPr>
        <w:t>умение</w:t>
      </w:r>
      <w:r>
        <w:rPr>
          <w:spacing w:val="-14"/>
          <w:sz w:val="24"/>
        </w:rPr>
        <w:t xml:space="preserve"> </w:t>
      </w:r>
      <w:r>
        <w:rPr>
          <w:sz w:val="24"/>
        </w:rPr>
        <w:t>реализовать</w:t>
      </w:r>
      <w:r>
        <w:rPr>
          <w:spacing w:val="-4"/>
          <w:sz w:val="24"/>
        </w:rPr>
        <w:t xml:space="preserve"> </w:t>
      </w:r>
      <w:r>
        <w:rPr>
          <w:sz w:val="24"/>
        </w:rPr>
        <w:t>проектный</w:t>
      </w:r>
      <w:r>
        <w:rPr>
          <w:spacing w:val="-9"/>
          <w:sz w:val="24"/>
        </w:rPr>
        <w:t xml:space="preserve"> </w:t>
      </w:r>
      <w:r>
        <w:rPr>
          <w:sz w:val="24"/>
        </w:rPr>
        <w:t>замысел</w:t>
      </w:r>
      <w:r>
        <w:rPr>
          <w:spacing w:val="-6"/>
          <w:sz w:val="24"/>
        </w:rPr>
        <w:t xml:space="preserve"> </w:t>
      </w:r>
      <w:r>
        <w:rPr>
          <w:sz w:val="24"/>
        </w:rPr>
        <w:t>и</w:t>
      </w:r>
      <w:r>
        <w:rPr>
          <w:spacing w:val="-16"/>
          <w:sz w:val="24"/>
        </w:rPr>
        <w:t xml:space="preserve"> </w:t>
      </w:r>
      <w:r>
        <w:rPr>
          <w:sz w:val="24"/>
        </w:rPr>
        <w:t>оформить</w:t>
      </w:r>
      <w:r>
        <w:rPr>
          <w:spacing w:val="-3"/>
          <w:sz w:val="24"/>
        </w:rPr>
        <w:t xml:space="preserve"> </w:t>
      </w:r>
      <w:r>
        <w:rPr>
          <w:sz w:val="24"/>
        </w:rPr>
        <w:t>его</w:t>
      </w:r>
      <w:r>
        <w:rPr>
          <w:spacing w:val="-12"/>
          <w:sz w:val="24"/>
        </w:rPr>
        <w:t xml:space="preserve"> </w:t>
      </w:r>
      <w:r>
        <w:rPr>
          <w:sz w:val="24"/>
        </w:rPr>
        <w:t>в</w:t>
      </w:r>
      <w:r>
        <w:rPr>
          <w:spacing w:val="-5"/>
          <w:sz w:val="24"/>
        </w:rPr>
        <w:t xml:space="preserve"> </w:t>
      </w:r>
      <w:r>
        <w:rPr>
          <w:sz w:val="24"/>
        </w:rPr>
        <w:t>виде</w:t>
      </w:r>
      <w:r>
        <w:rPr>
          <w:spacing w:val="-6"/>
          <w:sz w:val="24"/>
        </w:rPr>
        <w:t xml:space="preserve"> </w:t>
      </w:r>
      <w:r>
        <w:rPr>
          <w:sz w:val="24"/>
        </w:rPr>
        <w:t>реального</w:t>
      </w:r>
      <w:r>
        <w:rPr>
          <w:spacing w:val="4"/>
          <w:sz w:val="24"/>
        </w:rPr>
        <w:t xml:space="preserve"> </w:t>
      </w:r>
      <w:r>
        <w:rPr>
          <w:spacing w:val="-2"/>
          <w:sz w:val="24"/>
        </w:rPr>
        <w:t>«продукта»;</w:t>
      </w:r>
    </w:p>
    <w:p w14:paraId="383AAE66" w14:textId="77777777" w:rsidR="00B3070C" w:rsidRDefault="00FE7E56">
      <w:pPr>
        <w:pStyle w:val="a5"/>
        <w:numPr>
          <w:ilvl w:val="0"/>
          <w:numId w:val="38"/>
        </w:numPr>
        <w:tabs>
          <w:tab w:val="left" w:pos="480"/>
        </w:tabs>
        <w:spacing w:before="46" w:line="271" w:lineRule="auto"/>
        <w:ind w:right="581" w:firstLine="0"/>
        <w:jc w:val="left"/>
        <w:rPr>
          <w:sz w:val="24"/>
        </w:rPr>
      </w:pPr>
      <w:r>
        <w:rPr>
          <w:sz w:val="24"/>
        </w:rPr>
        <w:t>умение</w:t>
      </w:r>
      <w:r>
        <w:rPr>
          <w:spacing w:val="36"/>
          <w:sz w:val="24"/>
        </w:rPr>
        <w:t xml:space="preserve"> </w:t>
      </w:r>
      <w:r>
        <w:rPr>
          <w:sz w:val="24"/>
        </w:rPr>
        <w:t>осуществлять</w:t>
      </w:r>
      <w:r>
        <w:rPr>
          <w:spacing w:val="37"/>
          <w:sz w:val="24"/>
        </w:rPr>
        <w:t xml:space="preserve"> </w:t>
      </w:r>
      <w:r>
        <w:rPr>
          <w:sz w:val="24"/>
        </w:rPr>
        <w:t>самооценку деятельности</w:t>
      </w:r>
      <w:r>
        <w:rPr>
          <w:spacing w:val="38"/>
          <w:sz w:val="24"/>
        </w:rPr>
        <w:t xml:space="preserve"> </w:t>
      </w:r>
      <w:r>
        <w:rPr>
          <w:sz w:val="24"/>
        </w:rPr>
        <w:t>и</w:t>
      </w:r>
      <w:r>
        <w:rPr>
          <w:spacing w:val="32"/>
          <w:sz w:val="24"/>
        </w:rPr>
        <w:t xml:space="preserve"> </w:t>
      </w:r>
      <w:r>
        <w:rPr>
          <w:sz w:val="24"/>
        </w:rPr>
        <w:t>результата,</w:t>
      </w:r>
      <w:r>
        <w:rPr>
          <w:spacing w:val="37"/>
          <w:sz w:val="24"/>
        </w:rPr>
        <w:t xml:space="preserve"> </w:t>
      </w:r>
      <w:r>
        <w:rPr>
          <w:sz w:val="24"/>
        </w:rPr>
        <w:t>взаимоценку деятельности</w:t>
      </w:r>
      <w:r>
        <w:rPr>
          <w:spacing w:val="29"/>
          <w:sz w:val="24"/>
        </w:rPr>
        <w:t xml:space="preserve"> </w:t>
      </w:r>
      <w:r>
        <w:rPr>
          <w:sz w:val="24"/>
        </w:rPr>
        <w:t xml:space="preserve">в </w:t>
      </w:r>
      <w:r>
        <w:rPr>
          <w:spacing w:val="-2"/>
          <w:sz w:val="24"/>
        </w:rPr>
        <w:t>группе.</w:t>
      </w:r>
    </w:p>
    <w:p w14:paraId="3E414FC1" w14:textId="77777777" w:rsidR="00B3070C" w:rsidRDefault="00FE7E56">
      <w:pPr>
        <w:pStyle w:val="a3"/>
        <w:spacing w:before="10"/>
        <w:ind w:left="544" w:firstLine="0"/>
        <w:jc w:val="left"/>
      </w:pPr>
      <w:r>
        <w:t>В</w:t>
      </w:r>
      <w:r>
        <w:rPr>
          <w:spacing w:val="-17"/>
        </w:rPr>
        <w:t xml:space="preserve"> </w:t>
      </w:r>
      <w:r>
        <w:t>процессе</w:t>
      </w:r>
      <w:r>
        <w:rPr>
          <w:spacing w:val="-15"/>
        </w:rPr>
        <w:t xml:space="preserve"> </w:t>
      </w:r>
      <w:r>
        <w:t>публичной</w:t>
      </w:r>
      <w:r>
        <w:rPr>
          <w:spacing w:val="-11"/>
        </w:rPr>
        <w:t xml:space="preserve"> </w:t>
      </w:r>
      <w:r>
        <w:t>презентации</w:t>
      </w:r>
      <w:r>
        <w:rPr>
          <w:spacing w:val="-11"/>
        </w:rPr>
        <w:t xml:space="preserve"> </w:t>
      </w:r>
      <w:r>
        <w:t>результатов</w:t>
      </w:r>
      <w:r>
        <w:rPr>
          <w:spacing w:val="-10"/>
        </w:rPr>
        <w:t xml:space="preserve"> </w:t>
      </w:r>
      <w:r>
        <w:t>проекта</w:t>
      </w:r>
      <w:r>
        <w:rPr>
          <w:spacing w:val="-15"/>
        </w:rPr>
        <w:t xml:space="preserve"> </w:t>
      </w:r>
      <w:r>
        <w:rPr>
          <w:spacing w:val="-2"/>
        </w:rPr>
        <w:t>оценивается:</w:t>
      </w:r>
    </w:p>
    <w:p w14:paraId="6A9D6AA4" w14:textId="77777777" w:rsidR="00B3070C" w:rsidRDefault="00FE7E56">
      <w:pPr>
        <w:pStyle w:val="a5"/>
        <w:numPr>
          <w:ilvl w:val="0"/>
          <w:numId w:val="38"/>
        </w:numPr>
        <w:tabs>
          <w:tab w:val="left" w:pos="423"/>
        </w:tabs>
        <w:spacing w:before="41" w:line="283" w:lineRule="auto"/>
        <w:ind w:right="495" w:firstLine="0"/>
        <w:jc w:val="left"/>
        <w:rPr>
          <w:sz w:val="24"/>
        </w:rPr>
      </w:pPr>
      <w:r>
        <w:rPr>
          <w:sz w:val="24"/>
        </w:rPr>
        <w:t>качество</w:t>
      </w:r>
      <w:r>
        <w:rPr>
          <w:spacing w:val="-5"/>
          <w:sz w:val="24"/>
        </w:rPr>
        <w:t xml:space="preserve"> </w:t>
      </w:r>
      <w:r>
        <w:rPr>
          <w:sz w:val="24"/>
        </w:rPr>
        <w:t>защиты</w:t>
      </w:r>
      <w:r>
        <w:rPr>
          <w:spacing w:val="-10"/>
          <w:sz w:val="24"/>
        </w:rPr>
        <w:t xml:space="preserve"> </w:t>
      </w:r>
      <w:r>
        <w:rPr>
          <w:sz w:val="24"/>
        </w:rPr>
        <w:t>проекта</w:t>
      </w:r>
      <w:r>
        <w:rPr>
          <w:spacing w:val="-13"/>
          <w:sz w:val="24"/>
        </w:rPr>
        <w:t xml:space="preserve"> </w:t>
      </w:r>
      <w:r>
        <w:rPr>
          <w:sz w:val="24"/>
        </w:rPr>
        <w:t>(четкость</w:t>
      </w:r>
      <w:r>
        <w:rPr>
          <w:spacing w:val="-11"/>
          <w:sz w:val="24"/>
        </w:rPr>
        <w:t xml:space="preserve"> </w:t>
      </w:r>
      <w:r>
        <w:rPr>
          <w:sz w:val="24"/>
        </w:rPr>
        <w:t>и</w:t>
      </w:r>
      <w:r>
        <w:rPr>
          <w:spacing w:val="-15"/>
          <w:sz w:val="24"/>
        </w:rPr>
        <w:t xml:space="preserve"> </w:t>
      </w:r>
      <w:r>
        <w:rPr>
          <w:sz w:val="24"/>
        </w:rPr>
        <w:t>ясность</w:t>
      </w:r>
      <w:r>
        <w:rPr>
          <w:spacing w:val="-11"/>
          <w:sz w:val="24"/>
        </w:rPr>
        <w:t xml:space="preserve"> </w:t>
      </w:r>
      <w:r>
        <w:rPr>
          <w:sz w:val="24"/>
        </w:rPr>
        <w:t>изложения</w:t>
      </w:r>
      <w:r>
        <w:rPr>
          <w:spacing w:val="-12"/>
          <w:sz w:val="24"/>
        </w:rPr>
        <w:t xml:space="preserve"> </w:t>
      </w:r>
      <w:r>
        <w:rPr>
          <w:sz w:val="24"/>
        </w:rPr>
        <w:t>задачи;</w:t>
      </w:r>
      <w:r>
        <w:rPr>
          <w:spacing w:val="-8"/>
          <w:sz w:val="24"/>
        </w:rPr>
        <w:t xml:space="preserve"> </w:t>
      </w:r>
      <w:r>
        <w:rPr>
          <w:sz w:val="24"/>
        </w:rPr>
        <w:t>убедительность</w:t>
      </w:r>
      <w:r>
        <w:rPr>
          <w:spacing w:val="-7"/>
          <w:sz w:val="24"/>
        </w:rPr>
        <w:t xml:space="preserve"> </w:t>
      </w:r>
      <w:r>
        <w:rPr>
          <w:sz w:val="24"/>
        </w:rPr>
        <w:t>рассуждений; последовательность в аргументации; логичность и оригинальность);</w:t>
      </w:r>
    </w:p>
    <w:p w14:paraId="3410F304" w14:textId="77777777" w:rsidR="00B3070C" w:rsidRDefault="00FE7E56">
      <w:pPr>
        <w:pStyle w:val="a5"/>
        <w:numPr>
          <w:ilvl w:val="0"/>
          <w:numId w:val="38"/>
        </w:numPr>
        <w:tabs>
          <w:tab w:val="left" w:pos="528"/>
        </w:tabs>
        <w:spacing w:line="276" w:lineRule="auto"/>
        <w:ind w:right="875" w:firstLine="0"/>
        <w:jc w:val="left"/>
        <w:rPr>
          <w:sz w:val="24"/>
        </w:rPr>
      </w:pPr>
      <w:r>
        <w:rPr>
          <w:sz w:val="24"/>
        </w:rPr>
        <w:t>качество</w:t>
      </w:r>
      <w:r>
        <w:rPr>
          <w:spacing w:val="38"/>
          <w:sz w:val="24"/>
        </w:rPr>
        <w:t xml:space="preserve"> </w:t>
      </w:r>
      <w:r>
        <w:rPr>
          <w:sz w:val="24"/>
        </w:rPr>
        <w:t>наглядного</w:t>
      </w:r>
      <w:r>
        <w:rPr>
          <w:spacing w:val="38"/>
          <w:sz w:val="24"/>
        </w:rPr>
        <w:t xml:space="preserve"> </w:t>
      </w:r>
      <w:r>
        <w:rPr>
          <w:sz w:val="24"/>
        </w:rPr>
        <w:t>представления</w:t>
      </w:r>
      <w:r>
        <w:rPr>
          <w:spacing w:val="34"/>
          <w:sz w:val="24"/>
        </w:rPr>
        <w:t xml:space="preserve"> </w:t>
      </w:r>
      <w:r>
        <w:rPr>
          <w:sz w:val="24"/>
        </w:rPr>
        <w:t>проекта</w:t>
      </w:r>
      <w:r>
        <w:rPr>
          <w:spacing w:val="33"/>
          <w:sz w:val="24"/>
        </w:rPr>
        <w:t xml:space="preserve"> </w:t>
      </w:r>
      <w:r>
        <w:rPr>
          <w:sz w:val="24"/>
        </w:rPr>
        <w:t>(использование</w:t>
      </w:r>
      <w:r>
        <w:rPr>
          <w:spacing w:val="34"/>
          <w:sz w:val="24"/>
        </w:rPr>
        <w:t xml:space="preserve"> </w:t>
      </w:r>
      <w:r>
        <w:rPr>
          <w:sz w:val="24"/>
        </w:rPr>
        <w:t>рисунков,</w:t>
      </w:r>
      <w:r>
        <w:rPr>
          <w:spacing w:val="36"/>
          <w:sz w:val="24"/>
        </w:rPr>
        <w:t xml:space="preserve"> </w:t>
      </w:r>
      <w:r>
        <w:rPr>
          <w:sz w:val="24"/>
        </w:rPr>
        <w:t>схем,</w:t>
      </w:r>
      <w:r>
        <w:rPr>
          <w:spacing w:val="35"/>
          <w:sz w:val="24"/>
        </w:rPr>
        <w:t xml:space="preserve"> </w:t>
      </w:r>
      <w:r>
        <w:rPr>
          <w:sz w:val="24"/>
        </w:rPr>
        <w:t>графиков, моделей и других средств наглядной презентации);</w:t>
      </w:r>
    </w:p>
    <w:p w14:paraId="0947A757" w14:textId="77777777" w:rsidR="00B3070C" w:rsidRDefault="00FE7E56">
      <w:pPr>
        <w:pStyle w:val="a5"/>
        <w:numPr>
          <w:ilvl w:val="0"/>
          <w:numId w:val="38"/>
        </w:numPr>
        <w:tabs>
          <w:tab w:val="left" w:pos="557"/>
        </w:tabs>
        <w:spacing w:line="280" w:lineRule="auto"/>
        <w:ind w:right="817" w:firstLine="0"/>
        <w:jc w:val="left"/>
        <w:rPr>
          <w:sz w:val="24"/>
        </w:rPr>
      </w:pPr>
      <w:r>
        <w:rPr>
          <w:sz w:val="24"/>
        </w:rPr>
        <w:t>качество</w:t>
      </w:r>
      <w:r>
        <w:rPr>
          <w:spacing w:val="40"/>
          <w:sz w:val="24"/>
        </w:rPr>
        <w:t xml:space="preserve"> </w:t>
      </w:r>
      <w:r>
        <w:rPr>
          <w:sz w:val="24"/>
        </w:rPr>
        <w:t>письменного</w:t>
      </w:r>
      <w:r>
        <w:rPr>
          <w:spacing w:val="40"/>
          <w:sz w:val="24"/>
        </w:rPr>
        <w:t xml:space="preserve"> </w:t>
      </w:r>
      <w:r>
        <w:rPr>
          <w:sz w:val="24"/>
        </w:rPr>
        <w:t>текста</w:t>
      </w:r>
      <w:r>
        <w:rPr>
          <w:spacing w:val="40"/>
          <w:sz w:val="24"/>
        </w:rPr>
        <w:t xml:space="preserve"> </w:t>
      </w:r>
      <w:r>
        <w:rPr>
          <w:sz w:val="24"/>
        </w:rPr>
        <w:t>(соответствие</w:t>
      </w:r>
      <w:r>
        <w:rPr>
          <w:spacing w:val="40"/>
          <w:sz w:val="24"/>
        </w:rPr>
        <w:t xml:space="preserve"> </w:t>
      </w:r>
      <w:r>
        <w:rPr>
          <w:sz w:val="24"/>
        </w:rPr>
        <w:t>плану,</w:t>
      </w:r>
      <w:r>
        <w:rPr>
          <w:spacing w:val="40"/>
          <w:sz w:val="24"/>
        </w:rPr>
        <w:t xml:space="preserve"> </w:t>
      </w:r>
      <w:r>
        <w:rPr>
          <w:sz w:val="24"/>
        </w:rPr>
        <w:t>оформление</w:t>
      </w:r>
      <w:r>
        <w:rPr>
          <w:spacing w:val="40"/>
          <w:sz w:val="24"/>
        </w:rPr>
        <w:t xml:space="preserve"> </w:t>
      </w:r>
      <w:r>
        <w:rPr>
          <w:sz w:val="24"/>
        </w:rPr>
        <w:t>работы,</w:t>
      </w:r>
      <w:r>
        <w:rPr>
          <w:spacing w:val="40"/>
          <w:sz w:val="24"/>
        </w:rPr>
        <w:t xml:space="preserve"> </w:t>
      </w:r>
      <w:r>
        <w:rPr>
          <w:sz w:val="24"/>
        </w:rPr>
        <w:t>грамотность</w:t>
      </w:r>
      <w:r>
        <w:rPr>
          <w:spacing w:val="40"/>
          <w:sz w:val="24"/>
        </w:rPr>
        <w:t xml:space="preserve"> </w:t>
      </w:r>
      <w:r>
        <w:rPr>
          <w:spacing w:val="-2"/>
          <w:sz w:val="24"/>
        </w:rPr>
        <w:t>изложения);</w:t>
      </w:r>
    </w:p>
    <w:p w14:paraId="3D711188" w14:textId="77777777" w:rsidR="001C3858" w:rsidRPr="001C3858" w:rsidRDefault="00FE7E56">
      <w:pPr>
        <w:pStyle w:val="a5"/>
        <w:numPr>
          <w:ilvl w:val="0"/>
          <w:numId w:val="38"/>
        </w:numPr>
        <w:tabs>
          <w:tab w:val="left" w:pos="625"/>
          <w:tab w:val="left" w:pos="1696"/>
          <w:tab w:val="left" w:pos="3857"/>
          <w:tab w:val="left" w:pos="4875"/>
          <w:tab w:val="left" w:pos="5951"/>
          <w:tab w:val="left" w:pos="7099"/>
          <w:tab w:val="left" w:pos="7588"/>
          <w:tab w:val="left" w:pos="9279"/>
        </w:tabs>
        <w:spacing w:line="276" w:lineRule="auto"/>
        <w:ind w:right="447" w:firstLine="0"/>
        <w:jc w:val="left"/>
        <w:rPr>
          <w:sz w:val="24"/>
        </w:rPr>
      </w:pPr>
      <w:r>
        <w:rPr>
          <w:spacing w:val="-2"/>
          <w:sz w:val="24"/>
        </w:rPr>
        <w:t>уровень</w:t>
      </w:r>
      <w:r>
        <w:rPr>
          <w:sz w:val="24"/>
        </w:rPr>
        <w:tab/>
      </w:r>
      <w:r>
        <w:rPr>
          <w:spacing w:val="-2"/>
          <w:sz w:val="24"/>
        </w:rPr>
        <w:t>коммуникативных</w:t>
      </w:r>
      <w:r>
        <w:rPr>
          <w:sz w:val="24"/>
        </w:rPr>
        <w:tab/>
      </w:r>
      <w:r>
        <w:rPr>
          <w:spacing w:val="-2"/>
          <w:sz w:val="24"/>
        </w:rPr>
        <w:t>умений</w:t>
      </w:r>
      <w:r>
        <w:rPr>
          <w:sz w:val="24"/>
        </w:rPr>
        <w:tab/>
      </w:r>
      <w:r>
        <w:rPr>
          <w:spacing w:val="-2"/>
          <w:sz w:val="24"/>
        </w:rPr>
        <w:t>(умение</w:t>
      </w:r>
      <w:r>
        <w:rPr>
          <w:sz w:val="24"/>
        </w:rPr>
        <w:tab/>
      </w:r>
      <w:r>
        <w:rPr>
          <w:spacing w:val="-2"/>
          <w:sz w:val="24"/>
        </w:rPr>
        <w:t>отвечать</w:t>
      </w:r>
      <w:r>
        <w:rPr>
          <w:sz w:val="24"/>
        </w:rPr>
        <w:tab/>
      </w:r>
      <w:r>
        <w:rPr>
          <w:spacing w:val="-6"/>
          <w:sz w:val="24"/>
        </w:rPr>
        <w:t>на</w:t>
      </w:r>
      <w:r>
        <w:rPr>
          <w:sz w:val="24"/>
        </w:rPr>
        <w:tab/>
      </w:r>
      <w:r>
        <w:rPr>
          <w:spacing w:val="-2"/>
          <w:sz w:val="24"/>
        </w:rPr>
        <w:t>поставленные</w:t>
      </w:r>
      <w:r>
        <w:rPr>
          <w:sz w:val="24"/>
        </w:rPr>
        <w:tab/>
      </w:r>
    </w:p>
    <w:p w14:paraId="1CEB61A4" w14:textId="35BA5CC8" w:rsidR="00B3070C" w:rsidRDefault="00FE7E56">
      <w:pPr>
        <w:pStyle w:val="a5"/>
        <w:numPr>
          <w:ilvl w:val="0"/>
          <w:numId w:val="38"/>
        </w:numPr>
        <w:tabs>
          <w:tab w:val="left" w:pos="625"/>
          <w:tab w:val="left" w:pos="1696"/>
          <w:tab w:val="left" w:pos="3857"/>
          <w:tab w:val="left" w:pos="4875"/>
          <w:tab w:val="left" w:pos="5951"/>
          <w:tab w:val="left" w:pos="7099"/>
          <w:tab w:val="left" w:pos="7588"/>
          <w:tab w:val="left" w:pos="9279"/>
        </w:tabs>
        <w:spacing w:line="276" w:lineRule="auto"/>
        <w:ind w:right="447" w:firstLine="0"/>
        <w:jc w:val="left"/>
        <w:rPr>
          <w:sz w:val="24"/>
        </w:rPr>
      </w:pPr>
      <w:r>
        <w:rPr>
          <w:spacing w:val="-4"/>
          <w:sz w:val="24"/>
        </w:rPr>
        <w:t xml:space="preserve">вопросы, </w:t>
      </w:r>
      <w:r>
        <w:rPr>
          <w:sz w:val="24"/>
        </w:rPr>
        <w:t>аргументировать и отстаивать собственную точку зрения, участвовать в дискуссии).</w:t>
      </w:r>
    </w:p>
    <w:p w14:paraId="0D0D8A6D" w14:textId="77777777" w:rsidR="00B3070C" w:rsidRDefault="00FE7E56">
      <w:pPr>
        <w:spacing w:before="103"/>
        <w:ind w:left="285"/>
        <w:rPr>
          <w:b/>
          <w:sz w:val="24"/>
        </w:rPr>
      </w:pPr>
      <w:r>
        <w:rPr>
          <w:b/>
          <w:color w:val="201E1F"/>
          <w:sz w:val="24"/>
        </w:rPr>
        <w:lastRenderedPageBreak/>
        <w:t>2.2.3.</w:t>
      </w:r>
      <w:r>
        <w:rPr>
          <w:b/>
          <w:color w:val="201E1F"/>
          <w:spacing w:val="-11"/>
          <w:sz w:val="24"/>
        </w:rPr>
        <w:t xml:space="preserve"> </w:t>
      </w:r>
      <w:r>
        <w:rPr>
          <w:b/>
          <w:color w:val="201E1F"/>
          <w:sz w:val="24"/>
        </w:rPr>
        <w:t>Организационный</w:t>
      </w:r>
      <w:r>
        <w:rPr>
          <w:b/>
          <w:color w:val="201E1F"/>
          <w:spacing w:val="-15"/>
          <w:sz w:val="24"/>
        </w:rPr>
        <w:t xml:space="preserve"> </w:t>
      </w:r>
      <w:r>
        <w:rPr>
          <w:b/>
          <w:color w:val="201E1F"/>
          <w:spacing w:val="-2"/>
          <w:sz w:val="24"/>
        </w:rPr>
        <w:t>раздел</w:t>
      </w:r>
    </w:p>
    <w:p w14:paraId="5B8433C4" w14:textId="77777777" w:rsidR="00B3070C" w:rsidRDefault="00FE7E56">
      <w:pPr>
        <w:pStyle w:val="1"/>
        <w:spacing w:before="103" w:line="276" w:lineRule="auto"/>
        <w:ind w:firstLine="259"/>
        <w:jc w:val="left"/>
      </w:pPr>
      <w:bookmarkStart w:id="135" w:name="Формы_взаимодействия_участников_образова"/>
      <w:bookmarkEnd w:id="135"/>
      <w:r>
        <w:t>Формы</w:t>
      </w:r>
      <w:r>
        <w:rPr>
          <w:spacing w:val="40"/>
        </w:rPr>
        <w:t xml:space="preserve"> </w:t>
      </w:r>
      <w:r>
        <w:t>взаимодействия</w:t>
      </w:r>
      <w:r>
        <w:rPr>
          <w:spacing w:val="40"/>
        </w:rPr>
        <w:t xml:space="preserve"> </w:t>
      </w:r>
      <w:r>
        <w:t>участников</w:t>
      </w:r>
      <w:r>
        <w:rPr>
          <w:spacing w:val="40"/>
        </w:rPr>
        <w:t xml:space="preserve"> </w:t>
      </w:r>
      <w:r>
        <w:t>образовательного</w:t>
      </w:r>
      <w:r>
        <w:rPr>
          <w:spacing w:val="40"/>
        </w:rPr>
        <w:t xml:space="preserve"> </w:t>
      </w:r>
      <w:r>
        <w:t>процесса</w:t>
      </w:r>
      <w:r>
        <w:rPr>
          <w:spacing w:val="40"/>
        </w:rPr>
        <w:t xml:space="preserve"> </w:t>
      </w:r>
      <w:r>
        <w:t>при</w:t>
      </w:r>
      <w:r>
        <w:rPr>
          <w:spacing w:val="40"/>
        </w:rPr>
        <w:t xml:space="preserve"> </w:t>
      </w:r>
      <w:r>
        <w:t>создании</w:t>
      </w:r>
      <w:r>
        <w:rPr>
          <w:spacing w:val="40"/>
        </w:rPr>
        <w:t xml:space="preserve"> </w:t>
      </w:r>
      <w:r>
        <w:t>и</w:t>
      </w:r>
      <w:r>
        <w:rPr>
          <w:spacing w:val="40"/>
        </w:rPr>
        <w:t xml:space="preserve"> </w:t>
      </w:r>
      <w:r>
        <w:t>реализации программы развития универсальных учебных действий</w:t>
      </w:r>
    </w:p>
    <w:p w14:paraId="79C2BA92" w14:textId="73C49F73" w:rsidR="00B3070C" w:rsidRDefault="00FE7E56">
      <w:pPr>
        <w:pStyle w:val="a3"/>
        <w:spacing w:line="276" w:lineRule="auto"/>
        <w:ind w:firstLine="259"/>
        <w:jc w:val="left"/>
      </w:pPr>
      <w:r>
        <w:t>C</w:t>
      </w:r>
      <w:r>
        <w:rPr>
          <w:spacing w:val="26"/>
        </w:rPr>
        <w:t xml:space="preserve"> </w:t>
      </w:r>
      <w:r>
        <w:t>целью</w:t>
      </w:r>
      <w:r>
        <w:rPr>
          <w:spacing w:val="26"/>
        </w:rPr>
        <w:t xml:space="preserve"> </w:t>
      </w:r>
      <w:r>
        <w:t>разработки</w:t>
      </w:r>
      <w:r>
        <w:rPr>
          <w:spacing w:val="24"/>
        </w:rPr>
        <w:t xml:space="preserve"> </w:t>
      </w:r>
      <w:r>
        <w:t>и</w:t>
      </w:r>
      <w:r>
        <w:rPr>
          <w:spacing w:val="23"/>
        </w:rPr>
        <w:t xml:space="preserve"> </w:t>
      </w:r>
      <w:r>
        <w:t>реализации</w:t>
      </w:r>
      <w:r>
        <w:rPr>
          <w:spacing w:val="24"/>
        </w:rPr>
        <w:t xml:space="preserve"> </w:t>
      </w:r>
      <w:r>
        <w:t>программы</w:t>
      </w:r>
      <w:r>
        <w:rPr>
          <w:spacing w:val="25"/>
        </w:rPr>
        <w:t xml:space="preserve"> </w:t>
      </w:r>
      <w:r>
        <w:t>развития</w:t>
      </w:r>
      <w:r>
        <w:rPr>
          <w:spacing w:val="23"/>
        </w:rPr>
        <w:t xml:space="preserve"> </w:t>
      </w:r>
      <w:r>
        <w:t>УУД</w:t>
      </w:r>
      <w:r>
        <w:rPr>
          <w:spacing w:val="27"/>
        </w:rPr>
        <w:t xml:space="preserve"> </w:t>
      </w:r>
      <w:r>
        <w:t>в</w:t>
      </w:r>
      <w:r w:rsidR="005E6E13" w:rsidRPr="005E6E13">
        <w:rPr>
          <w:spacing w:val="29"/>
        </w:rPr>
        <w:t xml:space="preserve"> </w:t>
      </w:r>
      <w:r w:rsidR="005E6E13">
        <w:rPr>
          <w:spacing w:val="29"/>
        </w:rPr>
        <w:t xml:space="preserve">МБОУ школа </w:t>
      </w:r>
      <w:r>
        <w:t xml:space="preserve"> №</w:t>
      </w:r>
      <w:r>
        <w:rPr>
          <w:spacing w:val="33"/>
        </w:rPr>
        <w:t xml:space="preserve"> </w:t>
      </w:r>
      <w:r w:rsidR="005E6E13" w:rsidRPr="005E6E13">
        <w:t>17</w:t>
      </w:r>
      <w:r>
        <w:rPr>
          <w:spacing w:val="27"/>
        </w:rPr>
        <w:t xml:space="preserve"> </w:t>
      </w:r>
      <w:r>
        <w:t>создана</w:t>
      </w:r>
      <w:r>
        <w:rPr>
          <w:spacing w:val="27"/>
        </w:rPr>
        <w:t xml:space="preserve"> </w:t>
      </w:r>
      <w:r>
        <w:t>рабочая группа, реализующая свою деятельность по следующим направлениям:</w:t>
      </w:r>
    </w:p>
    <w:p w14:paraId="3E7C611C" w14:textId="77777777" w:rsidR="00B3070C" w:rsidRDefault="00FE7E56">
      <w:pPr>
        <w:pStyle w:val="a5"/>
        <w:numPr>
          <w:ilvl w:val="0"/>
          <w:numId w:val="2"/>
        </w:numPr>
        <w:tabs>
          <w:tab w:val="left" w:pos="538"/>
        </w:tabs>
        <w:spacing w:line="276" w:lineRule="auto"/>
        <w:ind w:right="405" w:firstLine="0"/>
        <w:rPr>
          <w:sz w:val="24"/>
        </w:rPr>
      </w:pPr>
      <w:r>
        <w:rPr>
          <w:sz w:val="24"/>
        </w:rPr>
        <w:t>разработка плана координации деятельности учителей-предметников, направленной на формирование универсальных учебных действий на основе ООП и 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14:paraId="44A64291" w14:textId="77777777" w:rsidR="00B3070C" w:rsidRDefault="00FE7E56">
      <w:pPr>
        <w:pStyle w:val="a5"/>
        <w:numPr>
          <w:ilvl w:val="0"/>
          <w:numId w:val="2"/>
        </w:numPr>
        <w:tabs>
          <w:tab w:val="left" w:pos="504"/>
        </w:tabs>
        <w:spacing w:line="276" w:lineRule="auto"/>
        <w:ind w:right="419" w:firstLine="0"/>
        <w:rPr>
          <w:sz w:val="24"/>
        </w:rPr>
      </w:pPr>
      <w:r>
        <w:rPr>
          <w:sz w:val="24"/>
        </w:rPr>
        <w:t>определение способов межпредметной интеграции, обеспечивающей достижение данных результатов (междисциплинарный модуль, интегративные уроки и т. п.);</w:t>
      </w:r>
    </w:p>
    <w:p w14:paraId="395494E2" w14:textId="77777777" w:rsidR="00B3070C" w:rsidRDefault="00FE7E56">
      <w:pPr>
        <w:pStyle w:val="a5"/>
        <w:numPr>
          <w:ilvl w:val="0"/>
          <w:numId w:val="2"/>
        </w:numPr>
        <w:tabs>
          <w:tab w:val="left" w:pos="447"/>
        </w:tabs>
        <w:spacing w:line="276" w:lineRule="auto"/>
        <w:ind w:right="426" w:firstLine="0"/>
        <w:rPr>
          <w:sz w:val="24"/>
        </w:rPr>
      </w:pPr>
      <w:r>
        <w:rPr>
          <w:sz w:val="24"/>
        </w:rPr>
        <w:t>определение этапов и форм постепенного усложнения деятельности учащихся по овладению универсальными учебными действиями;</w:t>
      </w:r>
    </w:p>
    <w:p w14:paraId="7CE084A1" w14:textId="77777777" w:rsidR="00B3070C" w:rsidRDefault="00FE7E56">
      <w:pPr>
        <w:pStyle w:val="a5"/>
        <w:numPr>
          <w:ilvl w:val="0"/>
          <w:numId w:val="2"/>
        </w:numPr>
        <w:tabs>
          <w:tab w:val="left" w:pos="428"/>
        </w:tabs>
        <w:spacing w:line="276" w:lineRule="auto"/>
        <w:ind w:right="412" w:firstLine="0"/>
        <w:rPr>
          <w:sz w:val="24"/>
        </w:rPr>
      </w:pPr>
      <w:r>
        <w:rPr>
          <w:sz w:val="24"/>
        </w:rPr>
        <w:t>разработка общего алгоритма (технологической схемы) урока, имеющего два целевых фокуса: предметный и метапредметный;</w:t>
      </w:r>
    </w:p>
    <w:p w14:paraId="4C4D0F38" w14:textId="77777777" w:rsidR="00B3070C" w:rsidRDefault="00FE7E56" w:rsidP="006D36C0">
      <w:pPr>
        <w:pStyle w:val="a5"/>
        <w:numPr>
          <w:ilvl w:val="0"/>
          <w:numId w:val="2"/>
        </w:numPr>
        <w:tabs>
          <w:tab w:val="left" w:pos="495"/>
        </w:tabs>
        <w:spacing w:before="5" w:line="237" w:lineRule="auto"/>
        <w:ind w:right="3" w:firstLine="0"/>
        <w:rPr>
          <w:sz w:val="24"/>
        </w:rPr>
      </w:pPr>
      <w:r>
        <w:rPr>
          <w:sz w:val="24"/>
        </w:rPr>
        <w:t>разработка основных подходов к конструированию задач на применение универсальных учебных действий;</w:t>
      </w:r>
    </w:p>
    <w:p w14:paraId="434DC590" w14:textId="77777777" w:rsidR="00B3070C" w:rsidRDefault="00FE7E56" w:rsidP="006D36C0">
      <w:pPr>
        <w:pStyle w:val="a5"/>
        <w:numPr>
          <w:ilvl w:val="0"/>
          <w:numId w:val="2"/>
        </w:numPr>
        <w:tabs>
          <w:tab w:val="left" w:pos="490"/>
        </w:tabs>
        <w:spacing w:before="3" w:line="242" w:lineRule="auto"/>
        <w:ind w:right="3" w:firstLine="0"/>
        <w:rPr>
          <w:sz w:val="24"/>
        </w:rPr>
      </w:pPr>
      <w:r>
        <w:rPr>
          <w:sz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14:paraId="5185E009" w14:textId="77777777" w:rsidR="00B3070C" w:rsidRDefault="00FE7E56" w:rsidP="006D36C0">
      <w:pPr>
        <w:pStyle w:val="a5"/>
        <w:numPr>
          <w:ilvl w:val="0"/>
          <w:numId w:val="37"/>
        </w:numPr>
        <w:tabs>
          <w:tab w:val="left" w:pos="336"/>
        </w:tabs>
        <w:spacing w:before="72" w:line="242" w:lineRule="auto"/>
        <w:ind w:right="3" w:firstLine="0"/>
        <w:jc w:val="left"/>
        <w:rPr>
          <w:sz w:val="24"/>
        </w:rPr>
      </w:pPr>
      <w:r>
        <w:rPr>
          <w:sz w:val="24"/>
        </w:rPr>
        <w:t>разработка</w:t>
      </w:r>
      <w:r>
        <w:rPr>
          <w:spacing w:val="30"/>
          <w:sz w:val="24"/>
        </w:rPr>
        <w:t xml:space="preserve"> </w:t>
      </w:r>
      <w:r>
        <w:rPr>
          <w:sz w:val="24"/>
        </w:rPr>
        <w:t>основных подходов</w:t>
      </w:r>
      <w:r>
        <w:rPr>
          <w:spacing w:val="33"/>
          <w:sz w:val="24"/>
        </w:rPr>
        <w:t xml:space="preserve"> </w:t>
      </w:r>
      <w:r>
        <w:rPr>
          <w:sz w:val="24"/>
        </w:rPr>
        <w:t>к организации</w:t>
      </w:r>
      <w:r>
        <w:rPr>
          <w:spacing w:val="38"/>
          <w:sz w:val="24"/>
        </w:rPr>
        <w:t xml:space="preserve"> </w:t>
      </w:r>
      <w:r>
        <w:rPr>
          <w:sz w:val="24"/>
        </w:rPr>
        <w:t>учебной</w:t>
      </w:r>
      <w:r>
        <w:rPr>
          <w:spacing w:val="36"/>
          <w:sz w:val="24"/>
        </w:rPr>
        <w:t xml:space="preserve"> </w:t>
      </w:r>
      <w:r>
        <w:rPr>
          <w:sz w:val="24"/>
        </w:rPr>
        <w:t>деятельности</w:t>
      </w:r>
      <w:r>
        <w:rPr>
          <w:spacing w:val="33"/>
          <w:sz w:val="24"/>
        </w:rPr>
        <w:t xml:space="preserve"> </w:t>
      </w:r>
      <w:r>
        <w:rPr>
          <w:sz w:val="24"/>
        </w:rPr>
        <w:t>по</w:t>
      </w:r>
      <w:r>
        <w:rPr>
          <w:spacing w:val="35"/>
          <w:sz w:val="24"/>
        </w:rPr>
        <w:t xml:space="preserve"> </w:t>
      </w:r>
      <w:r>
        <w:rPr>
          <w:sz w:val="24"/>
        </w:rPr>
        <w:t>формированию</w:t>
      </w:r>
      <w:r>
        <w:rPr>
          <w:spacing w:val="35"/>
          <w:sz w:val="24"/>
        </w:rPr>
        <w:t xml:space="preserve"> </w:t>
      </w:r>
      <w:r>
        <w:rPr>
          <w:sz w:val="24"/>
        </w:rPr>
        <w:t>и развитию ИКТ-компетенций;</w:t>
      </w:r>
    </w:p>
    <w:p w14:paraId="17F0A0AC" w14:textId="77777777" w:rsidR="00B3070C" w:rsidRDefault="00FE7E56" w:rsidP="006D36C0">
      <w:pPr>
        <w:pStyle w:val="a5"/>
        <w:numPr>
          <w:ilvl w:val="0"/>
          <w:numId w:val="37"/>
        </w:numPr>
        <w:tabs>
          <w:tab w:val="left" w:pos="336"/>
        </w:tabs>
        <w:spacing w:before="2" w:line="237" w:lineRule="auto"/>
        <w:ind w:right="3" w:firstLine="0"/>
        <w:rPr>
          <w:sz w:val="24"/>
        </w:rPr>
      </w:pPr>
      <w:r>
        <w:rPr>
          <w:sz w:val="24"/>
        </w:rPr>
        <w:t>разработка</w:t>
      </w:r>
      <w:r>
        <w:rPr>
          <w:spacing w:val="35"/>
          <w:sz w:val="24"/>
        </w:rPr>
        <w:t xml:space="preserve"> </w:t>
      </w:r>
      <w:r>
        <w:rPr>
          <w:sz w:val="24"/>
        </w:rPr>
        <w:t>комплекса</w:t>
      </w:r>
      <w:r>
        <w:rPr>
          <w:spacing w:val="35"/>
          <w:sz w:val="24"/>
        </w:rPr>
        <w:t xml:space="preserve"> </w:t>
      </w:r>
      <w:r>
        <w:rPr>
          <w:sz w:val="24"/>
        </w:rPr>
        <w:t>мер</w:t>
      </w:r>
      <w:r>
        <w:rPr>
          <w:spacing w:val="31"/>
          <w:sz w:val="24"/>
        </w:rPr>
        <w:t xml:space="preserve"> </w:t>
      </w:r>
      <w:r>
        <w:rPr>
          <w:sz w:val="24"/>
        </w:rPr>
        <w:t>по</w:t>
      </w:r>
      <w:r>
        <w:rPr>
          <w:spacing w:val="30"/>
          <w:sz w:val="24"/>
        </w:rPr>
        <w:t xml:space="preserve"> </w:t>
      </w:r>
      <w:r>
        <w:rPr>
          <w:sz w:val="24"/>
        </w:rPr>
        <w:t>организации</w:t>
      </w:r>
      <w:r>
        <w:rPr>
          <w:spacing w:val="29"/>
          <w:sz w:val="24"/>
        </w:rPr>
        <w:t xml:space="preserve"> </w:t>
      </w:r>
      <w:r>
        <w:rPr>
          <w:sz w:val="24"/>
        </w:rPr>
        <w:t>системы</w:t>
      </w:r>
      <w:r>
        <w:rPr>
          <w:spacing w:val="28"/>
          <w:sz w:val="24"/>
        </w:rPr>
        <w:t xml:space="preserve"> </w:t>
      </w:r>
      <w:r>
        <w:rPr>
          <w:sz w:val="24"/>
        </w:rPr>
        <w:t>оценки</w:t>
      </w:r>
      <w:r>
        <w:rPr>
          <w:spacing w:val="33"/>
          <w:sz w:val="24"/>
        </w:rPr>
        <w:t xml:space="preserve"> </w:t>
      </w:r>
      <w:r>
        <w:rPr>
          <w:sz w:val="24"/>
        </w:rPr>
        <w:t>деятельности</w:t>
      </w:r>
      <w:r>
        <w:rPr>
          <w:spacing w:val="29"/>
          <w:sz w:val="24"/>
        </w:rPr>
        <w:t xml:space="preserve"> </w:t>
      </w:r>
      <w:r>
        <w:rPr>
          <w:sz w:val="24"/>
        </w:rPr>
        <w:t>образовательной организации</w:t>
      </w:r>
      <w:r>
        <w:rPr>
          <w:spacing w:val="-3"/>
          <w:sz w:val="24"/>
        </w:rPr>
        <w:t xml:space="preserve"> </w:t>
      </w:r>
      <w:r>
        <w:rPr>
          <w:sz w:val="24"/>
        </w:rPr>
        <w:t>по формированию</w:t>
      </w:r>
      <w:r>
        <w:rPr>
          <w:spacing w:val="-3"/>
          <w:sz w:val="24"/>
        </w:rPr>
        <w:t xml:space="preserve"> </w:t>
      </w:r>
      <w:r>
        <w:rPr>
          <w:sz w:val="24"/>
        </w:rPr>
        <w:t>и</w:t>
      </w:r>
      <w:r>
        <w:rPr>
          <w:spacing w:val="-2"/>
          <w:sz w:val="24"/>
        </w:rPr>
        <w:t xml:space="preserve"> </w:t>
      </w:r>
      <w:r>
        <w:rPr>
          <w:sz w:val="24"/>
        </w:rPr>
        <w:t>развитию</w:t>
      </w:r>
      <w:r>
        <w:rPr>
          <w:spacing w:val="-3"/>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у</w:t>
      </w:r>
      <w:r>
        <w:rPr>
          <w:spacing w:val="-16"/>
          <w:sz w:val="24"/>
        </w:rPr>
        <w:t xml:space="preserve"> </w:t>
      </w:r>
      <w:r>
        <w:rPr>
          <w:sz w:val="24"/>
        </w:rPr>
        <w:t>обучающихся;</w:t>
      </w:r>
    </w:p>
    <w:p w14:paraId="0550B371" w14:textId="77777777" w:rsidR="00B3070C" w:rsidRDefault="00FE7E56" w:rsidP="006D36C0">
      <w:pPr>
        <w:pStyle w:val="a5"/>
        <w:numPr>
          <w:ilvl w:val="0"/>
          <w:numId w:val="37"/>
        </w:numPr>
        <w:tabs>
          <w:tab w:val="left" w:pos="336"/>
        </w:tabs>
        <w:spacing w:before="4" w:line="242" w:lineRule="auto"/>
        <w:ind w:right="3" w:firstLine="0"/>
        <w:jc w:val="left"/>
        <w:rPr>
          <w:sz w:val="24"/>
        </w:rPr>
      </w:pPr>
      <w:r>
        <w:rPr>
          <w:sz w:val="24"/>
        </w:rPr>
        <w:t>разработка</w:t>
      </w:r>
      <w:r>
        <w:rPr>
          <w:spacing w:val="30"/>
          <w:sz w:val="24"/>
        </w:rPr>
        <w:t xml:space="preserve"> </w:t>
      </w:r>
      <w:r>
        <w:rPr>
          <w:sz w:val="24"/>
        </w:rPr>
        <w:t>методики</w:t>
      </w:r>
      <w:r>
        <w:rPr>
          <w:spacing w:val="37"/>
          <w:sz w:val="24"/>
        </w:rPr>
        <w:t xml:space="preserve"> </w:t>
      </w:r>
      <w:r>
        <w:rPr>
          <w:sz w:val="24"/>
        </w:rPr>
        <w:t>и инструментария</w:t>
      </w:r>
      <w:r>
        <w:rPr>
          <w:spacing w:val="37"/>
          <w:sz w:val="24"/>
        </w:rPr>
        <w:t xml:space="preserve"> </w:t>
      </w:r>
      <w:r>
        <w:rPr>
          <w:sz w:val="24"/>
        </w:rPr>
        <w:t>мониторинга</w:t>
      </w:r>
      <w:r>
        <w:rPr>
          <w:spacing w:val="32"/>
          <w:sz w:val="24"/>
        </w:rPr>
        <w:t xml:space="preserve"> </w:t>
      </w:r>
      <w:r>
        <w:rPr>
          <w:sz w:val="24"/>
        </w:rPr>
        <w:t>успешности</w:t>
      </w:r>
      <w:r>
        <w:rPr>
          <w:spacing w:val="29"/>
          <w:sz w:val="24"/>
        </w:rPr>
        <w:t xml:space="preserve"> </w:t>
      </w:r>
      <w:r>
        <w:rPr>
          <w:sz w:val="24"/>
        </w:rPr>
        <w:t>освоения</w:t>
      </w:r>
      <w:r>
        <w:rPr>
          <w:spacing w:val="32"/>
          <w:sz w:val="24"/>
        </w:rPr>
        <w:t xml:space="preserve"> </w:t>
      </w:r>
      <w:r>
        <w:rPr>
          <w:sz w:val="24"/>
        </w:rPr>
        <w:t>и</w:t>
      </w:r>
      <w:r>
        <w:rPr>
          <w:spacing w:val="32"/>
          <w:sz w:val="24"/>
        </w:rPr>
        <w:t xml:space="preserve"> </w:t>
      </w:r>
      <w:r>
        <w:rPr>
          <w:sz w:val="24"/>
        </w:rPr>
        <w:t>применения обучающимися универсальных учебных действий;</w:t>
      </w:r>
    </w:p>
    <w:p w14:paraId="04009812" w14:textId="77777777" w:rsidR="00B3070C" w:rsidRDefault="00FE7E56" w:rsidP="006D36C0">
      <w:pPr>
        <w:pStyle w:val="a5"/>
        <w:numPr>
          <w:ilvl w:val="0"/>
          <w:numId w:val="37"/>
        </w:numPr>
        <w:tabs>
          <w:tab w:val="left" w:pos="288"/>
        </w:tabs>
        <w:spacing w:line="280" w:lineRule="auto"/>
        <w:ind w:right="3" w:firstLine="0"/>
        <w:jc w:val="left"/>
        <w:rPr>
          <w:sz w:val="24"/>
        </w:rPr>
      </w:pPr>
      <w:r>
        <w:rPr>
          <w:sz w:val="24"/>
        </w:rPr>
        <w:t>организация</w:t>
      </w:r>
      <w:r>
        <w:rPr>
          <w:spacing w:val="-7"/>
          <w:sz w:val="24"/>
        </w:rPr>
        <w:t xml:space="preserve"> </w:t>
      </w:r>
      <w:r>
        <w:rPr>
          <w:sz w:val="24"/>
        </w:rPr>
        <w:t>и</w:t>
      </w:r>
      <w:r>
        <w:rPr>
          <w:spacing w:val="-6"/>
          <w:sz w:val="24"/>
        </w:rPr>
        <w:t xml:space="preserve"> </w:t>
      </w:r>
      <w:r>
        <w:rPr>
          <w:sz w:val="24"/>
        </w:rPr>
        <w:t>проведение</w:t>
      </w:r>
      <w:r>
        <w:rPr>
          <w:spacing w:val="-3"/>
          <w:sz w:val="24"/>
        </w:rPr>
        <w:t xml:space="preserve"> </w:t>
      </w:r>
      <w:r>
        <w:rPr>
          <w:sz w:val="24"/>
        </w:rPr>
        <w:t>серии</w:t>
      </w:r>
      <w:r>
        <w:rPr>
          <w:spacing w:val="-6"/>
          <w:sz w:val="24"/>
        </w:rPr>
        <w:t xml:space="preserve"> </w:t>
      </w:r>
      <w:r>
        <w:rPr>
          <w:sz w:val="24"/>
        </w:rPr>
        <w:t>семинаров</w:t>
      </w:r>
      <w:r>
        <w:rPr>
          <w:spacing w:val="-1"/>
          <w:sz w:val="24"/>
        </w:rPr>
        <w:t xml:space="preserve"> </w:t>
      </w:r>
      <w:r>
        <w:rPr>
          <w:sz w:val="24"/>
        </w:rPr>
        <w:t>с</w:t>
      </w:r>
      <w:r>
        <w:rPr>
          <w:spacing w:val="-3"/>
          <w:sz w:val="24"/>
        </w:rPr>
        <w:t xml:space="preserve"> </w:t>
      </w:r>
      <w:r>
        <w:rPr>
          <w:sz w:val="24"/>
        </w:rPr>
        <w:t>учителями,</w:t>
      </w:r>
      <w:r>
        <w:rPr>
          <w:spacing w:val="-5"/>
          <w:sz w:val="24"/>
        </w:rPr>
        <w:t xml:space="preserve"> </w:t>
      </w:r>
      <w:r>
        <w:rPr>
          <w:sz w:val="24"/>
        </w:rPr>
        <w:t>работающими</w:t>
      </w:r>
      <w:r>
        <w:rPr>
          <w:spacing w:val="-6"/>
          <w:sz w:val="24"/>
        </w:rPr>
        <w:t xml:space="preserve"> </w:t>
      </w:r>
      <w:r>
        <w:rPr>
          <w:sz w:val="24"/>
        </w:rPr>
        <w:t>на</w:t>
      </w:r>
      <w:r>
        <w:rPr>
          <w:spacing w:val="-3"/>
          <w:sz w:val="24"/>
        </w:rPr>
        <w:t xml:space="preserve"> </w:t>
      </w:r>
      <w:r>
        <w:rPr>
          <w:sz w:val="24"/>
        </w:rPr>
        <w:t>уровне</w:t>
      </w:r>
      <w:r>
        <w:rPr>
          <w:spacing w:val="-3"/>
          <w:sz w:val="24"/>
        </w:rPr>
        <w:t xml:space="preserve"> </w:t>
      </w:r>
      <w:r>
        <w:rPr>
          <w:sz w:val="24"/>
        </w:rPr>
        <w:t>начального общего образования в целях реализации принципа преемственности в плане развития УУД;</w:t>
      </w:r>
    </w:p>
    <w:p w14:paraId="25D6AFDA" w14:textId="77777777" w:rsidR="00B3070C" w:rsidRDefault="00FE7E56" w:rsidP="006D36C0">
      <w:pPr>
        <w:pStyle w:val="a5"/>
        <w:numPr>
          <w:ilvl w:val="0"/>
          <w:numId w:val="37"/>
        </w:numPr>
        <w:tabs>
          <w:tab w:val="left" w:pos="332"/>
        </w:tabs>
        <w:spacing w:line="276" w:lineRule="auto"/>
        <w:ind w:right="3" w:firstLine="0"/>
        <w:rPr>
          <w:sz w:val="24"/>
        </w:rPr>
      </w:pPr>
      <w:r>
        <w:rPr>
          <w:sz w:val="24"/>
        </w:rPr>
        <w:t xml:space="preserve">организация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w:t>
      </w:r>
      <w:r>
        <w:rPr>
          <w:spacing w:val="-2"/>
          <w:sz w:val="24"/>
        </w:rPr>
        <w:t>процессе;</w:t>
      </w:r>
    </w:p>
    <w:p w14:paraId="3824F259" w14:textId="77777777" w:rsidR="00B3070C" w:rsidRDefault="00FE7E56" w:rsidP="006D36C0">
      <w:pPr>
        <w:pStyle w:val="a5"/>
        <w:numPr>
          <w:ilvl w:val="0"/>
          <w:numId w:val="37"/>
        </w:numPr>
        <w:tabs>
          <w:tab w:val="left" w:pos="428"/>
        </w:tabs>
        <w:spacing w:line="276" w:lineRule="auto"/>
        <w:ind w:right="3" w:firstLine="0"/>
        <w:rPr>
          <w:sz w:val="24"/>
        </w:rPr>
      </w:pPr>
      <w:r>
        <w:rPr>
          <w:sz w:val="24"/>
        </w:rPr>
        <w:t>организация</w:t>
      </w:r>
      <w:r>
        <w:rPr>
          <w:spacing w:val="-15"/>
          <w:sz w:val="24"/>
        </w:rPr>
        <w:t xml:space="preserve"> </w:t>
      </w:r>
      <w:r>
        <w:rPr>
          <w:sz w:val="24"/>
        </w:rPr>
        <w:t>и</w:t>
      </w:r>
      <w:r>
        <w:rPr>
          <w:spacing w:val="-15"/>
          <w:sz w:val="24"/>
        </w:rPr>
        <w:t xml:space="preserve"> </w:t>
      </w:r>
      <w:r>
        <w:rPr>
          <w:sz w:val="24"/>
        </w:rPr>
        <w:t>проведение</w:t>
      </w:r>
      <w:r>
        <w:rPr>
          <w:spacing w:val="-15"/>
          <w:sz w:val="24"/>
        </w:rPr>
        <w:t xml:space="preserve"> </w:t>
      </w:r>
      <w:r>
        <w:rPr>
          <w:sz w:val="24"/>
        </w:rPr>
        <w:t>методических</w:t>
      </w:r>
      <w:r>
        <w:rPr>
          <w:spacing w:val="-15"/>
          <w:sz w:val="24"/>
        </w:rPr>
        <w:t xml:space="preserve"> </w:t>
      </w:r>
      <w:r>
        <w:rPr>
          <w:sz w:val="24"/>
        </w:rPr>
        <w:t>семинаров</w:t>
      </w:r>
      <w:r>
        <w:rPr>
          <w:spacing w:val="-15"/>
          <w:sz w:val="24"/>
        </w:rPr>
        <w:t xml:space="preserve"> </w:t>
      </w:r>
      <w:r>
        <w:rPr>
          <w:sz w:val="24"/>
        </w:rPr>
        <w:t>с</w:t>
      </w:r>
      <w:r>
        <w:rPr>
          <w:spacing w:val="-15"/>
          <w:sz w:val="24"/>
        </w:rPr>
        <w:t xml:space="preserve"> </w:t>
      </w:r>
      <w:r>
        <w:rPr>
          <w:sz w:val="24"/>
        </w:rPr>
        <w:t>педагогами-предметниками</w:t>
      </w:r>
      <w:r>
        <w:rPr>
          <w:spacing w:val="-15"/>
          <w:sz w:val="24"/>
        </w:rPr>
        <w:t xml:space="preserve"> </w:t>
      </w:r>
      <w:r>
        <w:rPr>
          <w:sz w:val="24"/>
        </w:rPr>
        <w:t>и</w:t>
      </w:r>
      <w:r>
        <w:rPr>
          <w:spacing w:val="-15"/>
          <w:sz w:val="24"/>
        </w:rPr>
        <w:t xml:space="preserve"> </w:t>
      </w:r>
      <w:r>
        <w:rPr>
          <w:sz w:val="24"/>
        </w:rPr>
        <w:t>школьными психологами по анализу</w:t>
      </w:r>
      <w:r>
        <w:rPr>
          <w:spacing w:val="-14"/>
          <w:sz w:val="24"/>
        </w:rPr>
        <w:t xml:space="preserve"> </w:t>
      </w:r>
      <w:r>
        <w:rPr>
          <w:sz w:val="24"/>
        </w:rPr>
        <w:t>и способам минимизации рисков развития УУД у учащихся;</w:t>
      </w:r>
    </w:p>
    <w:p w14:paraId="7C7203FD" w14:textId="77777777" w:rsidR="00B3070C" w:rsidRDefault="00FE7E56" w:rsidP="006D36C0">
      <w:pPr>
        <w:pStyle w:val="a5"/>
        <w:numPr>
          <w:ilvl w:val="0"/>
          <w:numId w:val="37"/>
        </w:numPr>
        <w:tabs>
          <w:tab w:val="left" w:pos="279"/>
        </w:tabs>
        <w:ind w:left="279" w:right="3" w:hanging="138"/>
        <w:rPr>
          <w:sz w:val="24"/>
        </w:rPr>
      </w:pPr>
      <w:r>
        <w:rPr>
          <w:sz w:val="24"/>
        </w:rPr>
        <w:t>организация</w:t>
      </w:r>
      <w:r>
        <w:rPr>
          <w:spacing w:val="-17"/>
          <w:sz w:val="24"/>
        </w:rPr>
        <w:t xml:space="preserve"> </w:t>
      </w:r>
      <w:r>
        <w:rPr>
          <w:sz w:val="24"/>
        </w:rPr>
        <w:t>просветительской</w:t>
      </w:r>
      <w:r>
        <w:rPr>
          <w:spacing w:val="-9"/>
          <w:sz w:val="24"/>
        </w:rPr>
        <w:t xml:space="preserve"> </w:t>
      </w:r>
      <w:r>
        <w:rPr>
          <w:sz w:val="24"/>
        </w:rPr>
        <w:t>работы</w:t>
      </w:r>
      <w:r>
        <w:rPr>
          <w:spacing w:val="-5"/>
          <w:sz w:val="24"/>
        </w:rPr>
        <w:t xml:space="preserve"> </w:t>
      </w:r>
      <w:r>
        <w:rPr>
          <w:sz w:val="24"/>
        </w:rPr>
        <w:t>с</w:t>
      </w:r>
      <w:r>
        <w:rPr>
          <w:spacing w:val="-13"/>
          <w:sz w:val="24"/>
        </w:rPr>
        <w:t xml:space="preserve"> </w:t>
      </w:r>
      <w:r>
        <w:rPr>
          <w:sz w:val="24"/>
        </w:rPr>
        <w:t>родителями</w:t>
      </w:r>
      <w:r>
        <w:rPr>
          <w:spacing w:val="-5"/>
          <w:sz w:val="24"/>
        </w:rPr>
        <w:t xml:space="preserve"> </w:t>
      </w:r>
      <w:r>
        <w:rPr>
          <w:sz w:val="24"/>
        </w:rPr>
        <w:t>по</w:t>
      </w:r>
      <w:r>
        <w:rPr>
          <w:spacing w:val="-13"/>
          <w:sz w:val="24"/>
        </w:rPr>
        <w:t xml:space="preserve"> </w:t>
      </w:r>
      <w:r>
        <w:rPr>
          <w:sz w:val="24"/>
        </w:rPr>
        <w:t>проблемам</w:t>
      </w:r>
      <w:r>
        <w:rPr>
          <w:spacing w:val="-4"/>
          <w:sz w:val="24"/>
        </w:rPr>
        <w:t xml:space="preserve"> </w:t>
      </w:r>
      <w:r>
        <w:rPr>
          <w:sz w:val="24"/>
        </w:rPr>
        <w:t>развития</w:t>
      </w:r>
      <w:r>
        <w:rPr>
          <w:spacing w:val="-12"/>
          <w:sz w:val="24"/>
        </w:rPr>
        <w:t xml:space="preserve"> </w:t>
      </w:r>
      <w:r>
        <w:rPr>
          <w:sz w:val="24"/>
        </w:rPr>
        <w:t>УУД</w:t>
      </w:r>
      <w:r>
        <w:rPr>
          <w:spacing w:val="-3"/>
          <w:sz w:val="24"/>
        </w:rPr>
        <w:t xml:space="preserve"> </w:t>
      </w:r>
      <w:r>
        <w:rPr>
          <w:sz w:val="24"/>
        </w:rPr>
        <w:t>у</w:t>
      </w:r>
      <w:r>
        <w:rPr>
          <w:spacing w:val="-15"/>
          <w:sz w:val="24"/>
        </w:rPr>
        <w:t xml:space="preserve"> </w:t>
      </w:r>
      <w:r>
        <w:rPr>
          <w:spacing w:val="-2"/>
          <w:sz w:val="24"/>
        </w:rPr>
        <w:t>учащихся;</w:t>
      </w:r>
    </w:p>
    <w:p w14:paraId="3D1001F0" w14:textId="77777777" w:rsidR="00B3070C" w:rsidRDefault="00FE7E56" w:rsidP="006D36C0">
      <w:pPr>
        <w:pStyle w:val="a5"/>
        <w:numPr>
          <w:ilvl w:val="0"/>
          <w:numId w:val="37"/>
        </w:numPr>
        <w:tabs>
          <w:tab w:val="left" w:pos="360"/>
        </w:tabs>
        <w:spacing w:before="16" w:line="276" w:lineRule="auto"/>
        <w:ind w:right="3" w:firstLine="0"/>
        <w:rPr>
          <w:sz w:val="24"/>
        </w:rPr>
      </w:pPr>
      <w:r>
        <w:rPr>
          <w:sz w:val="24"/>
        </w:rPr>
        <w:t>организация отражения результатов работы по формированию УУД учащихся на сайте образовательной организации.</w:t>
      </w:r>
    </w:p>
    <w:p w14:paraId="2A2725F0" w14:textId="77777777" w:rsidR="00B3070C" w:rsidRDefault="00FE7E56" w:rsidP="006D36C0">
      <w:pPr>
        <w:pStyle w:val="a3"/>
        <w:spacing w:before="9"/>
        <w:ind w:left="0" w:right="3" w:firstLine="0"/>
        <w:jc w:val="center"/>
      </w:pPr>
      <w:r>
        <w:t>На</w:t>
      </w:r>
      <w:r>
        <w:rPr>
          <w:spacing w:val="-15"/>
        </w:rPr>
        <w:t xml:space="preserve"> </w:t>
      </w:r>
      <w:r>
        <w:t>подготовительном</w:t>
      </w:r>
      <w:r>
        <w:rPr>
          <w:spacing w:val="-8"/>
        </w:rPr>
        <w:t xml:space="preserve"> </w:t>
      </w:r>
      <w:r>
        <w:t>этапе</w:t>
      </w:r>
      <w:r>
        <w:rPr>
          <w:spacing w:val="36"/>
        </w:rPr>
        <w:t xml:space="preserve"> </w:t>
      </w:r>
      <w:r>
        <w:t>проводятся</w:t>
      </w:r>
      <w:r>
        <w:rPr>
          <w:spacing w:val="-12"/>
        </w:rPr>
        <w:t xml:space="preserve"> </w:t>
      </w:r>
      <w:r>
        <w:t>следующие</w:t>
      </w:r>
      <w:r>
        <w:rPr>
          <w:spacing w:val="-11"/>
        </w:rPr>
        <w:t xml:space="preserve"> </w:t>
      </w:r>
      <w:r>
        <w:t>аналитические</w:t>
      </w:r>
      <w:r>
        <w:rPr>
          <w:spacing w:val="-11"/>
        </w:rPr>
        <w:t xml:space="preserve"> </w:t>
      </w:r>
      <w:r>
        <w:rPr>
          <w:spacing w:val="-2"/>
        </w:rPr>
        <w:t>работы:</w:t>
      </w:r>
    </w:p>
    <w:p w14:paraId="3AE7222F" w14:textId="77777777" w:rsidR="00B3070C" w:rsidRDefault="00FE7E56" w:rsidP="006D36C0">
      <w:pPr>
        <w:pStyle w:val="a3"/>
        <w:tabs>
          <w:tab w:val="left" w:pos="9498"/>
        </w:tabs>
        <w:spacing w:before="36"/>
        <w:ind w:left="0" w:right="3" w:firstLine="0"/>
        <w:jc w:val="center"/>
      </w:pPr>
      <w:r>
        <w:t>-</w:t>
      </w:r>
      <w:r>
        <w:rPr>
          <w:spacing w:val="-9"/>
        </w:rPr>
        <w:t xml:space="preserve"> </w:t>
      </w:r>
      <w:r>
        <w:t>анализ</w:t>
      </w:r>
      <w:r>
        <w:rPr>
          <w:spacing w:val="-6"/>
        </w:rPr>
        <w:t xml:space="preserve"> </w:t>
      </w:r>
      <w:r>
        <w:t>результатов</w:t>
      </w:r>
      <w:r>
        <w:rPr>
          <w:spacing w:val="-2"/>
        </w:rPr>
        <w:t xml:space="preserve"> </w:t>
      </w:r>
      <w:r>
        <w:t>учащихся</w:t>
      </w:r>
      <w:r>
        <w:rPr>
          <w:spacing w:val="-6"/>
        </w:rPr>
        <w:t xml:space="preserve"> </w:t>
      </w:r>
      <w:r>
        <w:t>по</w:t>
      </w:r>
      <w:r>
        <w:rPr>
          <w:spacing w:val="-3"/>
        </w:rPr>
        <w:t xml:space="preserve"> </w:t>
      </w:r>
      <w:r>
        <w:t>линии</w:t>
      </w:r>
      <w:r>
        <w:rPr>
          <w:spacing w:val="-11"/>
        </w:rPr>
        <w:t xml:space="preserve"> </w:t>
      </w:r>
      <w:r>
        <w:t>развития</w:t>
      </w:r>
      <w:r>
        <w:rPr>
          <w:spacing w:val="-7"/>
        </w:rPr>
        <w:t xml:space="preserve"> </w:t>
      </w:r>
      <w:r>
        <w:t>УУД</w:t>
      </w:r>
      <w:r>
        <w:rPr>
          <w:spacing w:val="-8"/>
        </w:rPr>
        <w:t xml:space="preserve"> </w:t>
      </w:r>
      <w:r>
        <w:t>на</w:t>
      </w:r>
      <w:r>
        <w:rPr>
          <w:spacing w:val="-15"/>
        </w:rPr>
        <w:t xml:space="preserve"> </w:t>
      </w:r>
      <w:r>
        <w:t xml:space="preserve">предыдущем </w:t>
      </w:r>
      <w:r>
        <w:rPr>
          <w:spacing w:val="-2"/>
        </w:rPr>
        <w:t>уровне;</w:t>
      </w:r>
    </w:p>
    <w:p w14:paraId="50172F2D" w14:textId="77777777" w:rsidR="00B3070C" w:rsidRDefault="00FE7E56" w:rsidP="006D36C0">
      <w:pPr>
        <w:pStyle w:val="a5"/>
        <w:numPr>
          <w:ilvl w:val="0"/>
          <w:numId w:val="37"/>
        </w:numPr>
        <w:tabs>
          <w:tab w:val="left" w:pos="317"/>
        </w:tabs>
        <w:spacing w:before="36" w:line="276" w:lineRule="auto"/>
        <w:ind w:right="3" w:firstLine="0"/>
        <w:rPr>
          <w:sz w:val="24"/>
        </w:rPr>
      </w:pPr>
      <w:r>
        <w:rPr>
          <w:sz w:val="24"/>
        </w:rPr>
        <w:t>анализ и обсуждение опыта применения успешных практик, в том числе с использованием информационных ресурсов образовательной организации.</w:t>
      </w:r>
    </w:p>
    <w:p w14:paraId="2479C3D7" w14:textId="77777777" w:rsidR="00B3070C" w:rsidRDefault="00FE7E56" w:rsidP="006D36C0">
      <w:pPr>
        <w:pStyle w:val="a3"/>
        <w:spacing w:before="9" w:line="276" w:lineRule="auto"/>
        <w:ind w:left="141" w:right="3" w:firstLine="240"/>
      </w:pPr>
      <w:r>
        <w:t>На основном этапе - работа по разработке общей стратегии развития УУД, организации и механизма реализации задач программы.</w:t>
      </w:r>
    </w:p>
    <w:p w14:paraId="6E5AD78F" w14:textId="77777777" w:rsidR="00B3070C" w:rsidRDefault="00FE7E56" w:rsidP="006D36C0">
      <w:pPr>
        <w:pStyle w:val="a3"/>
        <w:spacing w:line="276" w:lineRule="auto"/>
        <w:ind w:left="141" w:right="3" w:firstLine="240"/>
      </w:pPr>
      <w:r>
        <w:rPr>
          <w:spacing w:val="-2"/>
        </w:rPr>
        <w:lastRenderedPageBreak/>
        <w:t>На</w:t>
      </w:r>
      <w:r>
        <w:rPr>
          <w:spacing w:val="-3"/>
        </w:rPr>
        <w:t xml:space="preserve"> </w:t>
      </w:r>
      <w:r>
        <w:rPr>
          <w:spacing w:val="-2"/>
        </w:rPr>
        <w:t>заключительном этапе</w:t>
      </w:r>
      <w:r>
        <w:rPr>
          <w:spacing w:val="-5"/>
        </w:rPr>
        <w:t xml:space="preserve"> </w:t>
      </w:r>
      <w:r>
        <w:rPr>
          <w:spacing w:val="-2"/>
        </w:rPr>
        <w:t>-</w:t>
      </w:r>
      <w:r>
        <w:rPr>
          <w:spacing w:val="-4"/>
        </w:rPr>
        <w:t xml:space="preserve"> </w:t>
      </w:r>
      <w:r>
        <w:rPr>
          <w:spacing w:val="-2"/>
        </w:rPr>
        <w:t>обсуждение хода реализации</w:t>
      </w:r>
      <w:r>
        <w:rPr>
          <w:spacing w:val="-5"/>
        </w:rPr>
        <w:t xml:space="preserve"> </w:t>
      </w:r>
      <w:r>
        <w:rPr>
          <w:spacing w:val="-2"/>
        </w:rPr>
        <w:t>программы</w:t>
      </w:r>
      <w:r>
        <w:rPr>
          <w:spacing w:val="-4"/>
        </w:rPr>
        <w:t xml:space="preserve"> </w:t>
      </w:r>
      <w:r>
        <w:rPr>
          <w:spacing w:val="-2"/>
        </w:rPr>
        <w:t>на</w:t>
      </w:r>
      <w:r>
        <w:rPr>
          <w:spacing w:val="-8"/>
        </w:rPr>
        <w:t xml:space="preserve"> </w:t>
      </w:r>
      <w:r>
        <w:rPr>
          <w:spacing w:val="-2"/>
        </w:rPr>
        <w:t>школьных</w:t>
      </w:r>
      <w:r>
        <w:rPr>
          <w:spacing w:val="-6"/>
        </w:rPr>
        <w:t xml:space="preserve"> </w:t>
      </w:r>
      <w:r>
        <w:rPr>
          <w:spacing w:val="-2"/>
        </w:rPr>
        <w:t xml:space="preserve">методических </w:t>
      </w:r>
      <w:r>
        <w:t>семинарах (возможно, с привлечением внешних консультантов из других образовательных, социальных организаций).</w:t>
      </w:r>
    </w:p>
    <w:p w14:paraId="0C410D89" w14:textId="72ACCEAA" w:rsidR="005E6E13" w:rsidRPr="00243D29" w:rsidRDefault="00FE7E56" w:rsidP="006D36C0">
      <w:pPr>
        <w:pStyle w:val="a3"/>
        <w:spacing w:line="276" w:lineRule="auto"/>
        <w:ind w:left="141" w:right="3" w:firstLine="240"/>
      </w:pPr>
      <w:r>
        <w:t>В целях соотнесения формирования метапредметных результатов с рабочими программами по учебным предметам необходимо на регулярной основе проводить методические советы для определения, как с учетом используемой базы образовательных технологий, так и методик, возможности</w:t>
      </w:r>
      <w:r>
        <w:rPr>
          <w:spacing w:val="-1"/>
        </w:rPr>
        <w:t xml:space="preserve"> </w:t>
      </w:r>
      <w:r>
        <w:t>обеспечения формирования универсальных учебных действий (УУД), аккумулируя потенциал разных специалистов-предметников.</w:t>
      </w:r>
    </w:p>
    <w:p w14:paraId="3DD063F9" w14:textId="77777777" w:rsidR="005E6E13" w:rsidRDefault="005E6E13" w:rsidP="006D36C0">
      <w:pPr>
        <w:pStyle w:val="a3"/>
        <w:spacing w:line="276" w:lineRule="auto"/>
        <w:ind w:left="141" w:right="3" w:firstLine="240"/>
      </w:pPr>
    </w:p>
    <w:p w14:paraId="4BF5BA9E" w14:textId="77777777" w:rsidR="009B2B83" w:rsidRDefault="009B2B83">
      <w:pPr>
        <w:pStyle w:val="a3"/>
        <w:spacing w:line="276" w:lineRule="auto"/>
        <w:ind w:left="141" w:right="563" w:firstLine="240"/>
      </w:pPr>
    </w:p>
    <w:p w14:paraId="2D0525D4" w14:textId="77777777" w:rsidR="009B2B83" w:rsidRDefault="009B2B83">
      <w:pPr>
        <w:pStyle w:val="a3"/>
        <w:spacing w:line="276" w:lineRule="auto"/>
        <w:ind w:left="141" w:right="563" w:firstLine="240"/>
      </w:pPr>
    </w:p>
    <w:p w14:paraId="3988F51B" w14:textId="77777777" w:rsidR="009B2B83" w:rsidRDefault="009B2B83">
      <w:pPr>
        <w:pStyle w:val="a3"/>
        <w:spacing w:line="276" w:lineRule="auto"/>
        <w:ind w:left="141" w:right="563" w:firstLine="240"/>
      </w:pPr>
    </w:p>
    <w:p w14:paraId="562FE466" w14:textId="77777777" w:rsidR="009B2B83" w:rsidRDefault="009B2B83">
      <w:pPr>
        <w:pStyle w:val="a3"/>
        <w:spacing w:line="276" w:lineRule="auto"/>
        <w:ind w:left="141" w:right="563" w:firstLine="240"/>
      </w:pPr>
    </w:p>
    <w:p w14:paraId="065A03DC" w14:textId="77777777" w:rsidR="009B2B83" w:rsidRDefault="009B2B83">
      <w:pPr>
        <w:pStyle w:val="a3"/>
        <w:spacing w:line="276" w:lineRule="auto"/>
        <w:ind w:left="141" w:right="563" w:firstLine="240"/>
      </w:pPr>
    </w:p>
    <w:p w14:paraId="4652CA7D" w14:textId="77777777" w:rsidR="009B2B83" w:rsidRDefault="009B2B83">
      <w:pPr>
        <w:pStyle w:val="a3"/>
        <w:spacing w:line="276" w:lineRule="auto"/>
        <w:ind w:left="141" w:right="563" w:firstLine="240"/>
      </w:pPr>
    </w:p>
    <w:p w14:paraId="7EEA52DC" w14:textId="77777777" w:rsidR="000F4FD2" w:rsidRPr="00BC2760" w:rsidRDefault="000F4FD2" w:rsidP="009B2B83">
      <w:pPr>
        <w:pStyle w:val="a3"/>
        <w:spacing w:line="276" w:lineRule="auto"/>
        <w:ind w:left="141" w:right="563" w:firstLine="240"/>
        <w:jc w:val="right"/>
      </w:pPr>
    </w:p>
    <w:p w14:paraId="7E79B6CE" w14:textId="77777777" w:rsidR="000F4FD2" w:rsidRPr="00BC2760" w:rsidRDefault="000F4FD2" w:rsidP="009B2B83">
      <w:pPr>
        <w:pStyle w:val="a3"/>
        <w:spacing w:line="276" w:lineRule="auto"/>
        <w:ind w:left="141" w:right="563" w:firstLine="240"/>
        <w:jc w:val="right"/>
      </w:pPr>
    </w:p>
    <w:p w14:paraId="1E670AD4" w14:textId="77777777" w:rsidR="000F4FD2" w:rsidRPr="00BC2760" w:rsidRDefault="000F4FD2" w:rsidP="009B2B83">
      <w:pPr>
        <w:pStyle w:val="a3"/>
        <w:spacing w:line="276" w:lineRule="auto"/>
        <w:ind w:left="141" w:right="563" w:firstLine="240"/>
        <w:jc w:val="right"/>
      </w:pPr>
    </w:p>
    <w:p w14:paraId="72172295" w14:textId="77777777" w:rsidR="000F4FD2" w:rsidRPr="00BC2760" w:rsidRDefault="000F4FD2" w:rsidP="009B2B83">
      <w:pPr>
        <w:pStyle w:val="a3"/>
        <w:spacing w:line="276" w:lineRule="auto"/>
        <w:ind w:left="141" w:right="563" w:firstLine="240"/>
        <w:jc w:val="right"/>
      </w:pPr>
    </w:p>
    <w:p w14:paraId="7C96977A" w14:textId="77777777" w:rsidR="000F4FD2" w:rsidRPr="00BC2760" w:rsidRDefault="000F4FD2" w:rsidP="009B2B83">
      <w:pPr>
        <w:pStyle w:val="a3"/>
        <w:spacing w:line="276" w:lineRule="auto"/>
        <w:ind w:left="141" w:right="563" w:firstLine="240"/>
        <w:jc w:val="right"/>
      </w:pPr>
    </w:p>
    <w:p w14:paraId="383E0C25" w14:textId="77777777" w:rsidR="000F4FD2" w:rsidRPr="00BC2760" w:rsidRDefault="000F4FD2" w:rsidP="009B2B83">
      <w:pPr>
        <w:pStyle w:val="a3"/>
        <w:spacing w:line="276" w:lineRule="auto"/>
        <w:ind w:left="141" w:right="563" w:firstLine="240"/>
        <w:jc w:val="right"/>
      </w:pPr>
    </w:p>
    <w:p w14:paraId="3F64C5C7" w14:textId="77777777" w:rsidR="000F4FD2" w:rsidRPr="00BC2760" w:rsidRDefault="000F4FD2" w:rsidP="009B2B83">
      <w:pPr>
        <w:pStyle w:val="a3"/>
        <w:spacing w:line="276" w:lineRule="auto"/>
        <w:ind w:left="141" w:right="563" w:firstLine="240"/>
        <w:jc w:val="right"/>
      </w:pPr>
    </w:p>
    <w:p w14:paraId="18043112" w14:textId="77777777" w:rsidR="000F4FD2" w:rsidRPr="00BC2760" w:rsidRDefault="000F4FD2" w:rsidP="009B2B83">
      <w:pPr>
        <w:pStyle w:val="a3"/>
        <w:spacing w:line="276" w:lineRule="auto"/>
        <w:ind w:left="141" w:right="563" w:firstLine="240"/>
        <w:jc w:val="right"/>
      </w:pPr>
    </w:p>
    <w:p w14:paraId="73DB47D8" w14:textId="77777777" w:rsidR="000F4FD2" w:rsidRPr="00BC2760" w:rsidRDefault="000F4FD2" w:rsidP="009B2B83">
      <w:pPr>
        <w:pStyle w:val="a3"/>
        <w:spacing w:line="276" w:lineRule="auto"/>
        <w:ind w:left="141" w:right="563" w:firstLine="240"/>
        <w:jc w:val="right"/>
      </w:pPr>
    </w:p>
    <w:p w14:paraId="3E600E2C" w14:textId="77777777" w:rsidR="000F4FD2" w:rsidRPr="00BC2760" w:rsidRDefault="000F4FD2" w:rsidP="009B2B83">
      <w:pPr>
        <w:pStyle w:val="a3"/>
        <w:spacing w:line="276" w:lineRule="auto"/>
        <w:ind w:left="141" w:right="563" w:firstLine="240"/>
        <w:jc w:val="right"/>
      </w:pPr>
    </w:p>
    <w:p w14:paraId="060C8C9F" w14:textId="77777777" w:rsidR="000F4FD2" w:rsidRPr="00BC2760" w:rsidRDefault="000F4FD2" w:rsidP="009B2B83">
      <w:pPr>
        <w:pStyle w:val="a3"/>
        <w:spacing w:line="276" w:lineRule="auto"/>
        <w:ind w:left="141" w:right="563" w:firstLine="240"/>
        <w:jc w:val="right"/>
      </w:pPr>
    </w:p>
    <w:p w14:paraId="2A7B730D" w14:textId="77777777" w:rsidR="000F4FD2" w:rsidRPr="00BC2760" w:rsidRDefault="000F4FD2" w:rsidP="009B2B83">
      <w:pPr>
        <w:pStyle w:val="a3"/>
        <w:spacing w:line="276" w:lineRule="auto"/>
        <w:ind w:left="141" w:right="563" w:firstLine="240"/>
        <w:jc w:val="right"/>
      </w:pPr>
    </w:p>
    <w:p w14:paraId="5CF9718B" w14:textId="77777777" w:rsidR="000F4FD2" w:rsidRPr="00BC2760" w:rsidRDefault="000F4FD2" w:rsidP="009B2B83">
      <w:pPr>
        <w:pStyle w:val="a3"/>
        <w:spacing w:line="276" w:lineRule="auto"/>
        <w:ind w:left="141" w:right="563" w:firstLine="240"/>
        <w:jc w:val="right"/>
      </w:pPr>
    </w:p>
    <w:p w14:paraId="6885C7B2" w14:textId="77777777" w:rsidR="000F4FD2" w:rsidRPr="00BC2760" w:rsidRDefault="000F4FD2" w:rsidP="009B2B83">
      <w:pPr>
        <w:pStyle w:val="a3"/>
        <w:spacing w:line="276" w:lineRule="auto"/>
        <w:ind w:left="141" w:right="563" w:firstLine="240"/>
        <w:jc w:val="right"/>
      </w:pPr>
    </w:p>
    <w:p w14:paraId="6F4AEE93" w14:textId="77777777" w:rsidR="000F4FD2" w:rsidRPr="00BC2760" w:rsidRDefault="000F4FD2" w:rsidP="009B2B83">
      <w:pPr>
        <w:pStyle w:val="a3"/>
        <w:spacing w:line="276" w:lineRule="auto"/>
        <w:ind w:left="141" w:right="563" w:firstLine="240"/>
        <w:jc w:val="right"/>
      </w:pPr>
    </w:p>
    <w:p w14:paraId="28AF615C" w14:textId="77777777" w:rsidR="000F4FD2" w:rsidRPr="00BC2760" w:rsidRDefault="000F4FD2" w:rsidP="009B2B83">
      <w:pPr>
        <w:pStyle w:val="a3"/>
        <w:spacing w:line="276" w:lineRule="auto"/>
        <w:ind w:left="141" w:right="563" w:firstLine="240"/>
        <w:jc w:val="right"/>
      </w:pPr>
    </w:p>
    <w:p w14:paraId="6B36C5E2" w14:textId="77777777" w:rsidR="000F4FD2" w:rsidRPr="00BC2760" w:rsidRDefault="000F4FD2" w:rsidP="009B2B83">
      <w:pPr>
        <w:pStyle w:val="a3"/>
        <w:spacing w:line="276" w:lineRule="auto"/>
        <w:ind w:left="141" w:right="563" w:firstLine="240"/>
        <w:jc w:val="right"/>
      </w:pPr>
    </w:p>
    <w:p w14:paraId="2F526989" w14:textId="77777777" w:rsidR="000F4FD2" w:rsidRPr="00BC2760" w:rsidRDefault="000F4FD2" w:rsidP="009B2B83">
      <w:pPr>
        <w:pStyle w:val="a3"/>
        <w:spacing w:line="276" w:lineRule="auto"/>
        <w:ind w:left="141" w:right="563" w:firstLine="240"/>
        <w:jc w:val="right"/>
      </w:pPr>
    </w:p>
    <w:p w14:paraId="07A77F1F" w14:textId="77777777" w:rsidR="000F4FD2" w:rsidRPr="00BC2760" w:rsidRDefault="000F4FD2" w:rsidP="009B2B83">
      <w:pPr>
        <w:pStyle w:val="a3"/>
        <w:spacing w:line="276" w:lineRule="auto"/>
        <w:ind w:left="141" w:right="563" w:firstLine="240"/>
        <w:jc w:val="right"/>
      </w:pPr>
    </w:p>
    <w:p w14:paraId="3FC46D47" w14:textId="77777777" w:rsidR="000F4FD2" w:rsidRPr="00BC2760" w:rsidRDefault="000F4FD2" w:rsidP="009B2B83">
      <w:pPr>
        <w:pStyle w:val="a3"/>
        <w:spacing w:line="276" w:lineRule="auto"/>
        <w:ind w:left="141" w:right="563" w:firstLine="240"/>
        <w:jc w:val="right"/>
      </w:pPr>
    </w:p>
    <w:p w14:paraId="6DA10C4A" w14:textId="77777777" w:rsidR="000F4FD2" w:rsidRPr="00BC2760" w:rsidRDefault="000F4FD2" w:rsidP="009B2B83">
      <w:pPr>
        <w:pStyle w:val="a3"/>
        <w:spacing w:line="276" w:lineRule="auto"/>
        <w:ind w:left="141" w:right="563" w:firstLine="240"/>
        <w:jc w:val="right"/>
      </w:pPr>
    </w:p>
    <w:p w14:paraId="5661685F" w14:textId="77777777" w:rsidR="000F4FD2" w:rsidRPr="00BC2760" w:rsidRDefault="000F4FD2" w:rsidP="009B2B83">
      <w:pPr>
        <w:pStyle w:val="a3"/>
        <w:spacing w:line="276" w:lineRule="auto"/>
        <w:ind w:left="141" w:right="563" w:firstLine="240"/>
        <w:jc w:val="right"/>
      </w:pPr>
    </w:p>
    <w:p w14:paraId="71EDD728" w14:textId="77777777" w:rsidR="000F4FD2" w:rsidRPr="00BC2760" w:rsidRDefault="000F4FD2" w:rsidP="009B2B83">
      <w:pPr>
        <w:pStyle w:val="a3"/>
        <w:spacing w:line="276" w:lineRule="auto"/>
        <w:ind w:left="141" w:right="563" w:firstLine="240"/>
        <w:jc w:val="right"/>
      </w:pPr>
    </w:p>
    <w:p w14:paraId="4C6400C8" w14:textId="77777777" w:rsidR="000F4FD2" w:rsidRPr="00BC2760" w:rsidRDefault="000F4FD2" w:rsidP="009B2B83">
      <w:pPr>
        <w:pStyle w:val="a3"/>
        <w:spacing w:line="276" w:lineRule="auto"/>
        <w:ind w:left="141" w:right="563" w:firstLine="240"/>
        <w:jc w:val="right"/>
      </w:pPr>
    </w:p>
    <w:p w14:paraId="337EDE2F" w14:textId="77777777" w:rsidR="000F4FD2" w:rsidRPr="00BC2760" w:rsidRDefault="000F4FD2" w:rsidP="009B2B83">
      <w:pPr>
        <w:pStyle w:val="a3"/>
        <w:spacing w:line="276" w:lineRule="auto"/>
        <w:ind w:left="141" w:right="563" w:firstLine="240"/>
        <w:jc w:val="right"/>
      </w:pPr>
    </w:p>
    <w:p w14:paraId="251E8FA3" w14:textId="77777777" w:rsidR="000F4FD2" w:rsidRPr="00BC2760" w:rsidRDefault="000F4FD2" w:rsidP="009B2B83">
      <w:pPr>
        <w:pStyle w:val="a3"/>
        <w:spacing w:line="276" w:lineRule="auto"/>
        <w:ind w:left="141" w:right="563" w:firstLine="240"/>
        <w:jc w:val="right"/>
      </w:pPr>
    </w:p>
    <w:p w14:paraId="20791C89" w14:textId="77777777" w:rsidR="000F4FD2" w:rsidRPr="00BC2760" w:rsidRDefault="000F4FD2" w:rsidP="009B2B83">
      <w:pPr>
        <w:pStyle w:val="a3"/>
        <w:spacing w:line="276" w:lineRule="auto"/>
        <w:ind w:left="141" w:right="563" w:firstLine="240"/>
        <w:jc w:val="right"/>
      </w:pPr>
    </w:p>
    <w:p w14:paraId="61486FB6" w14:textId="77777777" w:rsidR="000F4FD2" w:rsidRPr="00BC2760" w:rsidRDefault="000F4FD2" w:rsidP="009B2B83">
      <w:pPr>
        <w:pStyle w:val="a3"/>
        <w:spacing w:line="276" w:lineRule="auto"/>
        <w:ind w:left="141" w:right="563" w:firstLine="240"/>
        <w:jc w:val="right"/>
      </w:pPr>
    </w:p>
    <w:p w14:paraId="32F27EF2" w14:textId="77777777" w:rsidR="000F4FD2" w:rsidRPr="00BC2760" w:rsidRDefault="000F4FD2" w:rsidP="009B2B83">
      <w:pPr>
        <w:pStyle w:val="a3"/>
        <w:spacing w:line="276" w:lineRule="auto"/>
        <w:ind w:left="141" w:right="563" w:firstLine="240"/>
        <w:jc w:val="right"/>
      </w:pPr>
    </w:p>
    <w:p w14:paraId="712F06C2" w14:textId="4EDCDEBE" w:rsidR="009B2B83" w:rsidRPr="000F4FD2" w:rsidRDefault="009B2B83" w:rsidP="009B2B83">
      <w:pPr>
        <w:pStyle w:val="a3"/>
        <w:spacing w:line="276" w:lineRule="auto"/>
        <w:ind w:left="141" w:right="563" w:firstLine="240"/>
        <w:jc w:val="right"/>
        <w:rPr>
          <w:lang w:val="en-US"/>
        </w:rPr>
      </w:pPr>
      <w:r>
        <w:t>4</w:t>
      </w:r>
      <w:r w:rsidR="000F4FD2">
        <w:rPr>
          <w:lang w:val="en-US"/>
        </w:rPr>
        <w:t>30</w:t>
      </w:r>
    </w:p>
    <w:sectPr w:rsidR="009B2B83" w:rsidRPr="000F4FD2" w:rsidSect="00B74BD8">
      <w:footerReference w:type="default" r:id="rId12"/>
      <w:type w:val="continuous"/>
      <w:pgSz w:w="11910" w:h="16840"/>
      <w:pgMar w:top="1134" w:right="567" w:bottom="1134" w:left="1701" w:header="0" w:footer="26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03F8F9" w14:textId="77777777" w:rsidR="00A83A5E" w:rsidRDefault="00A83A5E">
      <w:r>
        <w:separator/>
      </w:r>
    </w:p>
  </w:endnote>
  <w:endnote w:type="continuationSeparator" w:id="0">
    <w:p w14:paraId="392A7F1E" w14:textId="77777777" w:rsidR="00A83A5E" w:rsidRDefault="00A8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81486"/>
      <w:docPartObj>
        <w:docPartGallery w:val="Page Numbers (Bottom of Page)"/>
        <w:docPartUnique/>
      </w:docPartObj>
    </w:sdtPr>
    <w:sdtEndPr/>
    <w:sdtContent>
      <w:p w14:paraId="1CEFA46A" w14:textId="3410CD28" w:rsidR="005F7866" w:rsidRDefault="005F7866">
        <w:pPr>
          <w:pStyle w:val="a9"/>
          <w:jc w:val="right"/>
        </w:pPr>
        <w:r>
          <w:fldChar w:fldCharType="begin"/>
        </w:r>
        <w:r>
          <w:instrText>PAGE   \* MERGEFORMAT</w:instrText>
        </w:r>
        <w:r>
          <w:fldChar w:fldCharType="separate"/>
        </w:r>
        <w:r w:rsidR="00BC2760">
          <w:rPr>
            <w:noProof/>
          </w:rPr>
          <w:t>2</w:t>
        </w:r>
        <w:r>
          <w:fldChar w:fldCharType="end"/>
        </w:r>
      </w:p>
    </w:sdtContent>
  </w:sdt>
  <w:p w14:paraId="1EE2706C" w14:textId="4FA58BC3" w:rsidR="005F7866" w:rsidRDefault="005F7866">
    <w:pPr>
      <w:pStyle w:val="a3"/>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9CEC4" w14:textId="77777777" w:rsidR="005F7866" w:rsidRDefault="005F7866">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78770176" behindDoc="1" locked="0" layoutInCell="1" allowOverlap="1" wp14:anchorId="158886D9" wp14:editId="31A9F512">
              <wp:simplePos x="0" y="0"/>
              <wp:positionH relativeFrom="page">
                <wp:posOffset>6982206</wp:posOffset>
              </wp:positionH>
              <wp:positionV relativeFrom="page">
                <wp:posOffset>10382503</wp:posOffset>
              </wp:positionV>
              <wp:extent cx="226695"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14:paraId="7B474797" w14:textId="320852BD" w:rsidR="005F7866" w:rsidRDefault="005F7866" w:rsidP="00B74BD8">
                          <w:pPr>
                            <w:spacing w:line="245" w:lineRule="exact"/>
                            <w:rPr>
                              <w:rFonts w:ascii="Calibri"/>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margin-left:549.8pt;margin-top:817.5pt;width:17.85pt;height:13.05pt;z-index:-2454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" filled="f" stroked="f">
              <v:path arrowok="t"/>
              <v:textbox inset="0,0,0,0">
                <w:txbxContent>
                  <w:p w14:paraId="7B474797" w14:textId="320852BD" w:rsidR="005F7866" w:rsidRDefault="005F7866" w:rsidP="00B74BD8">
                    <w:pPr>
                      <w:spacing w:line="245" w:lineRule="exact"/>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EEBF8E" w14:textId="77777777" w:rsidR="00A83A5E" w:rsidRDefault="00A83A5E">
      <w:r>
        <w:separator/>
      </w:r>
    </w:p>
  </w:footnote>
  <w:footnote w:type="continuationSeparator" w:id="0">
    <w:p w14:paraId="0E7DDD24" w14:textId="77777777" w:rsidR="00A83A5E" w:rsidRDefault="00A83A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312"/>
    <w:multiLevelType w:val="hybridMultilevel"/>
    <w:tmpl w:val="4A065328"/>
    <w:lvl w:ilvl="0" w:tplc="A40A84DE">
      <w:start w:val="1"/>
      <w:numFmt w:val="decimal"/>
      <w:lvlText w:val="%1)"/>
      <w:lvlJc w:val="left"/>
      <w:pPr>
        <w:ind w:left="285" w:hanging="2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8D852F8">
      <w:numFmt w:val="bullet"/>
      <w:lvlText w:val="•"/>
      <w:lvlJc w:val="left"/>
      <w:pPr>
        <w:ind w:left="1315" w:hanging="289"/>
      </w:pPr>
      <w:rPr>
        <w:rFonts w:hint="default"/>
        <w:lang w:val="ru-RU" w:eastAsia="en-US" w:bidi="ar-SA"/>
      </w:rPr>
    </w:lvl>
    <w:lvl w:ilvl="2" w:tplc="47F26B60">
      <w:numFmt w:val="bullet"/>
      <w:lvlText w:val="•"/>
      <w:lvlJc w:val="left"/>
      <w:pPr>
        <w:ind w:left="2350" w:hanging="289"/>
      </w:pPr>
      <w:rPr>
        <w:rFonts w:hint="default"/>
        <w:lang w:val="ru-RU" w:eastAsia="en-US" w:bidi="ar-SA"/>
      </w:rPr>
    </w:lvl>
    <w:lvl w:ilvl="3" w:tplc="D0F03800">
      <w:numFmt w:val="bullet"/>
      <w:lvlText w:val="•"/>
      <w:lvlJc w:val="left"/>
      <w:pPr>
        <w:ind w:left="3386" w:hanging="289"/>
      </w:pPr>
      <w:rPr>
        <w:rFonts w:hint="default"/>
        <w:lang w:val="ru-RU" w:eastAsia="en-US" w:bidi="ar-SA"/>
      </w:rPr>
    </w:lvl>
    <w:lvl w:ilvl="4" w:tplc="C350838E">
      <w:numFmt w:val="bullet"/>
      <w:lvlText w:val="•"/>
      <w:lvlJc w:val="left"/>
      <w:pPr>
        <w:ind w:left="4421" w:hanging="289"/>
      </w:pPr>
      <w:rPr>
        <w:rFonts w:hint="default"/>
        <w:lang w:val="ru-RU" w:eastAsia="en-US" w:bidi="ar-SA"/>
      </w:rPr>
    </w:lvl>
    <w:lvl w:ilvl="5" w:tplc="44DC3966">
      <w:numFmt w:val="bullet"/>
      <w:lvlText w:val="•"/>
      <w:lvlJc w:val="left"/>
      <w:pPr>
        <w:ind w:left="5456" w:hanging="289"/>
      </w:pPr>
      <w:rPr>
        <w:rFonts w:hint="default"/>
        <w:lang w:val="ru-RU" w:eastAsia="en-US" w:bidi="ar-SA"/>
      </w:rPr>
    </w:lvl>
    <w:lvl w:ilvl="6" w:tplc="539E6A46">
      <w:numFmt w:val="bullet"/>
      <w:lvlText w:val="•"/>
      <w:lvlJc w:val="left"/>
      <w:pPr>
        <w:ind w:left="6492" w:hanging="289"/>
      </w:pPr>
      <w:rPr>
        <w:rFonts w:hint="default"/>
        <w:lang w:val="ru-RU" w:eastAsia="en-US" w:bidi="ar-SA"/>
      </w:rPr>
    </w:lvl>
    <w:lvl w:ilvl="7" w:tplc="78ACCE30">
      <w:numFmt w:val="bullet"/>
      <w:lvlText w:val="•"/>
      <w:lvlJc w:val="left"/>
      <w:pPr>
        <w:ind w:left="7527" w:hanging="289"/>
      </w:pPr>
      <w:rPr>
        <w:rFonts w:hint="default"/>
        <w:lang w:val="ru-RU" w:eastAsia="en-US" w:bidi="ar-SA"/>
      </w:rPr>
    </w:lvl>
    <w:lvl w:ilvl="8" w:tplc="7FC4F0A6">
      <w:numFmt w:val="bullet"/>
      <w:lvlText w:val="•"/>
      <w:lvlJc w:val="left"/>
      <w:pPr>
        <w:ind w:left="8563" w:hanging="289"/>
      </w:pPr>
      <w:rPr>
        <w:rFonts w:hint="default"/>
        <w:lang w:val="ru-RU" w:eastAsia="en-US" w:bidi="ar-SA"/>
      </w:rPr>
    </w:lvl>
  </w:abstractNum>
  <w:abstractNum w:abstractNumId="1">
    <w:nsid w:val="00AE507F"/>
    <w:multiLevelType w:val="multilevel"/>
    <w:tmpl w:val="CE4CF808"/>
    <w:lvl w:ilvl="0">
      <w:start w:val="1"/>
      <w:numFmt w:val="decimal"/>
      <w:lvlText w:val="%1"/>
      <w:lvlJc w:val="left"/>
      <w:pPr>
        <w:ind w:left="285" w:hanging="721"/>
        <w:jc w:val="left"/>
      </w:pPr>
      <w:rPr>
        <w:rFonts w:hint="default"/>
        <w:lang w:val="ru-RU" w:eastAsia="en-US" w:bidi="ar-SA"/>
      </w:rPr>
    </w:lvl>
    <w:lvl w:ilvl="1">
      <w:start w:val="1"/>
      <w:numFmt w:val="decimal"/>
      <w:lvlText w:val="%1.%2"/>
      <w:lvlJc w:val="left"/>
      <w:pPr>
        <w:ind w:left="285" w:hanging="721"/>
        <w:jc w:val="left"/>
      </w:pPr>
      <w:rPr>
        <w:rFonts w:hint="default"/>
        <w:lang w:val="ru-RU" w:eastAsia="en-US" w:bidi="ar-SA"/>
      </w:rPr>
    </w:lvl>
    <w:lvl w:ilvl="2">
      <w:start w:val="1"/>
      <w:numFmt w:val="decimal"/>
      <w:lvlText w:val="%1.%2.%3."/>
      <w:lvlJc w:val="left"/>
      <w:pPr>
        <w:ind w:left="285" w:hanging="721"/>
        <w:jc w:val="left"/>
      </w:pPr>
      <w:rPr>
        <w:rFonts w:ascii="Times New Roman" w:eastAsia="Times New Roman" w:hAnsi="Times New Roman" w:cs="Times New Roman" w:hint="default"/>
        <w:b/>
        <w:bCs/>
        <w:i w:val="0"/>
        <w:iCs w:val="0"/>
        <w:spacing w:val="-10"/>
        <w:w w:val="100"/>
        <w:sz w:val="24"/>
        <w:szCs w:val="24"/>
        <w:lang w:val="ru-RU" w:eastAsia="en-US" w:bidi="ar-SA"/>
      </w:rPr>
    </w:lvl>
    <w:lvl w:ilvl="3">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85" w:hanging="222"/>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456" w:hanging="222"/>
      </w:pPr>
      <w:rPr>
        <w:rFonts w:hint="default"/>
        <w:lang w:val="ru-RU" w:eastAsia="en-US" w:bidi="ar-SA"/>
      </w:rPr>
    </w:lvl>
    <w:lvl w:ilvl="6">
      <w:numFmt w:val="bullet"/>
      <w:lvlText w:val="•"/>
      <w:lvlJc w:val="left"/>
      <w:pPr>
        <w:ind w:left="6492" w:hanging="222"/>
      </w:pPr>
      <w:rPr>
        <w:rFonts w:hint="default"/>
        <w:lang w:val="ru-RU" w:eastAsia="en-US" w:bidi="ar-SA"/>
      </w:rPr>
    </w:lvl>
    <w:lvl w:ilvl="7">
      <w:numFmt w:val="bullet"/>
      <w:lvlText w:val="•"/>
      <w:lvlJc w:val="left"/>
      <w:pPr>
        <w:ind w:left="7527" w:hanging="222"/>
      </w:pPr>
      <w:rPr>
        <w:rFonts w:hint="default"/>
        <w:lang w:val="ru-RU" w:eastAsia="en-US" w:bidi="ar-SA"/>
      </w:rPr>
    </w:lvl>
    <w:lvl w:ilvl="8">
      <w:numFmt w:val="bullet"/>
      <w:lvlText w:val="•"/>
      <w:lvlJc w:val="left"/>
      <w:pPr>
        <w:ind w:left="8563" w:hanging="222"/>
      </w:pPr>
      <w:rPr>
        <w:rFonts w:hint="default"/>
        <w:lang w:val="ru-RU" w:eastAsia="en-US" w:bidi="ar-SA"/>
      </w:rPr>
    </w:lvl>
  </w:abstractNum>
  <w:abstractNum w:abstractNumId="2">
    <w:nsid w:val="056A5CC3"/>
    <w:multiLevelType w:val="multilevel"/>
    <w:tmpl w:val="FB2A398A"/>
    <w:lvl w:ilvl="0">
      <w:start w:val="2"/>
      <w:numFmt w:val="decimal"/>
      <w:lvlText w:val="%1"/>
      <w:lvlJc w:val="left"/>
      <w:pPr>
        <w:ind w:left="702" w:hanging="418"/>
        <w:jc w:val="left"/>
      </w:pPr>
      <w:rPr>
        <w:rFonts w:hint="default"/>
        <w:lang w:val="ru-RU" w:eastAsia="en-US" w:bidi="ar-SA"/>
      </w:rPr>
    </w:lvl>
    <w:lvl w:ilvl="1">
      <w:start w:val="1"/>
      <w:numFmt w:val="decimal"/>
      <w:lvlText w:val="%1.%2."/>
      <w:lvlJc w:val="left"/>
      <w:pPr>
        <w:ind w:left="702" w:hanging="418"/>
        <w:jc w:val="right"/>
      </w:pPr>
      <w:rPr>
        <w:rFonts w:hint="default"/>
        <w:spacing w:val="0"/>
        <w:w w:val="100"/>
        <w:lang w:val="ru-RU" w:eastAsia="en-US" w:bidi="ar-SA"/>
      </w:rPr>
    </w:lvl>
    <w:lvl w:ilvl="2">
      <w:start w:val="1"/>
      <w:numFmt w:val="decimal"/>
      <w:lvlText w:val="%1.%2.%3."/>
      <w:lvlJc w:val="left"/>
      <w:pPr>
        <w:ind w:left="1164" w:hanging="596"/>
        <w:jc w:val="right"/>
      </w:pPr>
      <w:rPr>
        <w:rFonts w:hint="default"/>
        <w:spacing w:val="-10"/>
        <w:w w:val="100"/>
        <w:lang w:val="ru-RU" w:eastAsia="en-US" w:bidi="ar-SA"/>
      </w:rPr>
    </w:lvl>
    <w:lvl w:ilvl="3">
      <w:numFmt w:val="bullet"/>
      <w:lvlText w:val="-"/>
      <w:lvlJc w:val="left"/>
      <w:pPr>
        <w:ind w:left="285" w:hanging="596"/>
      </w:pPr>
      <w:rPr>
        <w:rFonts w:ascii="Times New Roman" w:eastAsia="Times New Roman" w:hAnsi="Times New Roman" w:cs="Times New Roman" w:hint="default"/>
        <w:b w:val="0"/>
        <w:bCs w:val="0"/>
        <w:i w:val="0"/>
        <w:iCs w:val="0"/>
        <w:spacing w:val="0"/>
        <w:w w:val="94"/>
        <w:sz w:val="24"/>
        <w:szCs w:val="24"/>
        <w:lang w:val="ru-RU" w:eastAsia="en-US" w:bidi="ar-SA"/>
      </w:rPr>
    </w:lvl>
    <w:lvl w:ilvl="4">
      <w:numFmt w:val="bullet"/>
      <w:lvlText w:val="•"/>
      <w:lvlJc w:val="left"/>
      <w:pPr>
        <w:ind w:left="880" w:hanging="596"/>
      </w:pPr>
      <w:rPr>
        <w:rFonts w:hint="default"/>
        <w:lang w:val="ru-RU" w:eastAsia="en-US" w:bidi="ar-SA"/>
      </w:rPr>
    </w:lvl>
    <w:lvl w:ilvl="5">
      <w:numFmt w:val="bullet"/>
      <w:lvlText w:val="•"/>
      <w:lvlJc w:val="left"/>
      <w:pPr>
        <w:ind w:left="1160" w:hanging="596"/>
      </w:pPr>
      <w:rPr>
        <w:rFonts w:hint="default"/>
        <w:lang w:val="ru-RU" w:eastAsia="en-US" w:bidi="ar-SA"/>
      </w:rPr>
    </w:lvl>
    <w:lvl w:ilvl="6">
      <w:numFmt w:val="bullet"/>
      <w:lvlText w:val="•"/>
      <w:lvlJc w:val="left"/>
      <w:pPr>
        <w:ind w:left="3054" w:hanging="596"/>
      </w:pPr>
      <w:rPr>
        <w:rFonts w:hint="default"/>
        <w:lang w:val="ru-RU" w:eastAsia="en-US" w:bidi="ar-SA"/>
      </w:rPr>
    </w:lvl>
    <w:lvl w:ilvl="7">
      <w:numFmt w:val="bullet"/>
      <w:lvlText w:val="•"/>
      <w:lvlJc w:val="left"/>
      <w:pPr>
        <w:ind w:left="4949" w:hanging="596"/>
      </w:pPr>
      <w:rPr>
        <w:rFonts w:hint="default"/>
        <w:lang w:val="ru-RU" w:eastAsia="en-US" w:bidi="ar-SA"/>
      </w:rPr>
    </w:lvl>
    <w:lvl w:ilvl="8">
      <w:numFmt w:val="bullet"/>
      <w:lvlText w:val="•"/>
      <w:lvlJc w:val="left"/>
      <w:pPr>
        <w:ind w:left="6844" w:hanging="596"/>
      </w:pPr>
      <w:rPr>
        <w:rFonts w:hint="default"/>
        <w:lang w:val="ru-RU" w:eastAsia="en-US" w:bidi="ar-SA"/>
      </w:rPr>
    </w:lvl>
  </w:abstractNum>
  <w:abstractNum w:abstractNumId="3">
    <w:nsid w:val="0695441C"/>
    <w:multiLevelType w:val="hybridMultilevel"/>
    <w:tmpl w:val="76E489A6"/>
    <w:lvl w:ilvl="0" w:tplc="1C5EB06C">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BAD633D8">
      <w:numFmt w:val="bullet"/>
      <w:lvlText w:val="•"/>
      <w:lvlJc w:val="left"/>
      <w:pPr>
        <w:ind w:left="1315" w:hanging="284"/>
      </w:pPr>
      <w:rPr>
        <w:rFonts w:hint="default"/>
        <w:lang w:val="ru-RU" w:eastAsia="en-US" w:bidi="ar-SA"/>
      </w:rPr>
    </w:lvl>
    <w:lvl w:ilvl="2" w:tplc="5B66EB0C">
      <w:numFmt w:val="bullet"/>
      <w:lvlText w:val="•"/>
      <w:lvlJc w:val="left"/>
      <w:pPr>
        <w:ind w:left="2350" w:hanging="284"/>
      </w:pPr>
      <w:rPr>
        <w:rFonts w:hint="default"/>
        <w:lang w:val="ru-RU" w:eastAsia="en-US" w:bidi="ar-SA"/>
      </w:rPr>
    </w:lvl>
    <w:lvl w:ilvl="3" w:tplc="C29C8AFC">
      <w:numFmt w:val="bullet"/>
      <w:lvlText w:val="•"/>
      <w:lvlJc w:val="left"/>
      <w:pPr>
        <w:ind w:left="3386" w:hanging="284"/>
      </w:pPr>
      <w:rPr>
        <w:rFonts w:hint="default"/>
        <w:lang w:val="ru-RU" w:eastAsia="en-US" w:bidi="ar-SA"/>
      </w:rPr>
    </w:lvl>
    <w:lvl w:ilvl="4" w:tplc="675A772C">
      <w:numFmt w:val="bullet"/>
      <w:lvlText w:val="•"/>
      <w:lvlJc w:val="left"/>
      <w:pPr>
        <w:ind w:left="4421" w:hanging="284"/>
      </w:pPr>
      <w:rPr>
        <w:rFonts w:hint="default"/>
        <w:lang w:val="ru-RU" w:eastAsia="en-US" w:bidi="ar-SA"/>
      </w:rPr>
    </w:lvl>
    <w:lvl w:ilvl="5" w:tplc="6F5206CC">
      <w:numFmt w:val="bullet"/>
      <w:lvlText w:val="•"/>
      <w:lvlJc w:val="left"/>
      <w:pPr>
        <w:ind w:left="5456" w:hanging="284"/>
      </w:pPr>
      <w:rPr>
        <w:rFonts w:hint="default"/>
        <w:lang w:val="ru-RU" w:eastAsia="en-US" w:bidi="ar-SA"/>
      </w:rPr>
    </w:lvl>
    <w:lvl w:ilvl="6" w:tplc="1862DD76">
      <w:numFmt w:val="bullet"/>
      <w:lvlText w:val="•"/>
      <w:lvlJc w:val="left"/>
      <w:pPr>
        <w:ind w:left="6492" w:hanging="284"/>
      </w:pPr>
      <w:rPr>
        <w:rFonts w:hint="default"/>
        <w:lang w:val="ru-RU" w:eastAsia="en-US" w:bidi="ar-SA"/>
      </w:rPr>
    </w:lvl>
    <w:lvl w:ilvl="7" w:tplc="B80E6CE6">
      <w:numFmt w:val="bullet"/>
      <w:lvlText w:val="•"/>
      <w:lvlJc w:val="left"/>
      <w:pPr>
        <w:ind w:left="7527" w:hanging="284"/>
      </w:pPr>
      <w:rPr>
        <w:rFonts w:hint="default"/>
        <w:lang w:val="ru-RU" w:eastAsia="en-US" w:bidi="ar-SA"/>
      </w:rPr>
    </w:lvl>
    <w:lvl w:ilvl="8" w:tplc="32B838FC">
      <w:numFmt w:val="bullet"/>
      <w:lvlText w:val="•"/>
      <w:lvlJc w:val="left"/>
      <w:pPr>
        <w:ind w:left="8563" w:hanging="284"/>
      </w:pPr>
      <w:rPr>
        <w:rFonts w:hint="default"/>
        <w:lang w:val="ru-RU" w:eastAsia="en-US" w:bidi="ar-SA"/>
      </w:rPr>
    </w:lvl>
  </w:abstractNum>
  <w:abstractNum w:abstractNumId="4">
    <w:nsid w:val="07B6104A"/>
    <w:multiLevelType w:val="multilevel"/>
    <w:tmpl w:val="18EEE424"/>
    <w:lvl w:ilvl="0">
      <w:start w:val="2"/>
      <w:numFmt w:val="decimal"/>
      <w:lvlText w:val="%1"/>
      <w:lvlJc w:val="left"/>
      <w:pPr>
        <w:ind w:left="1025" w:hanging="601"/>
        <w:jc w:val="left"/>
      </w:pPr>
      <w:rPr>
        <w:rFonts w:hint="default"/>
        <w:lang w:val="ru-RU" w:eastAsia="en-US" w:bidi="ar-SA"/>
      </w:rPr>
    </w:lvl>
    <w:lvl w:ilvl="1">
      <w:start w:val="3"/>
      <w:numFmt w:val="decimal"/>
      <w:lvlText w:val="%1.%2"/>
      <w:lvlJc w:val="left"/>
      <w:pPr>
        <w:ind w:left="1025" w:hanging="601"/>
        <w:jc w:val="left"/>
      </w:pPr>
      <w:rPr>
        <w:rFonts w:hint="default"/>
        <w:lang w:val="ru-RU" w:eastAsia="en-US" w:bidi="ar-SA"/>
      </w:rPr>
    </w:lvl>
    <w:lvl w:ilvl="2">
      <w:start w:val="1"/>
      <w:numFmt w:val="decimal"/>
      <w:lvlText w:val="%1.%2.%3."/>
      <w:lvlJc w:val="left"/>
      <w:pPr>
        <w:ind w:left="1025" w:hanging="601"/>
        <w:jc w:val="left"/>
      </w:pPr>
      <w:rPr>
        <w:rFonts w:ascii="Times New Roman" w:eastAsia="Times New Roman" w:hAnsi="Times New Roman" w:cs="Times New Roman" w:hint="default"/>
        <w:b/>
        <w:bCs/>
        <w:i w:val="0"/>
        <w:iCs w:val="0"/>
        <w:spacing w:val="-10"/>
        <w:w w:val="100"/>
        <w:sz w:val="24"/>
        <w:szCs w:val="24"/>
        <w:lang w:val="ru-RU" w:eastAsia="en-US" w:bidi="ar-SA"/>
      </w:rPr>
    </w:lvl>
    <w:lvl w:ilvl="3">
      <w:start w:val="1"/>
      <w:numFmt w:val="decimal"/>
      <w:lvlText w:val="%1.%2.%3.%4."/>
      <w:lvlJc w:val="left"/>
      <w:pPr>
        <w:ind w:left="1202" w:hanging="779"/>
        <w:jc w:val="right"/>
      </w:pPr>
      <w:rPr>
        <w:rFonts w:hint="default"/>
        <w:spacing w:val="-10"/>
        <w:w w:val="100"/>
        <w:lang w:val="ru-RU" w:eastAsia="en-US" w:bidi="ar-SA"/>
      </w:rPr>
    </w:lvl>
    <w:lvl w:ilvl="4">
      <w:numFmt w:val="bullet"/>
      <w:lvlText w:val="-"/>
      <w:lvlJc w:val="left"/>
      <w:pPr>
        <w:ind w:left="424" w:hanging="779"/>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4787" w:hanging="779"/>
      </w:pPr>
      <w:rPr>
        <w:rFonts w:hint="default"/>
        <w:lang w:val="ru-RU" w:eastAsia="en-US" w:bidi="ar-SA"/>
      </w:rPr>
    </w:lvl>
    <w:lvl w:ilvl="6">
      <w:numFmt w:val="bullet"/>
      <w:lvlText w:val="•"/>
      <w:lvlJc w:val="left"/>
      <w:pPr>
        <w:ind w:left="5983" w:hanging="779"/>
      </w:pPr>
      <w:rPr>
        <w:rFonts w:hint="default"/>
        <w:lang w:val="ru-RU" w:eastAsia="en-US" w:bidi="ar-SA"/>
      </w:rPr>
    </w:lvl>
    <w:lvl w:ilvl="7">
      <w:numFmt w:val="bullet"/>
      <w:lvlText w:val="•"/>
      <w:lvlJc w:val="left"/>
      <w:pPr>
        <w:ind w:left="7178" w:hanging="779"/>
      </w:pPr>
      <w:rPr>
        <w:rFonts w:hint="default"/>
        <w:lang w:val="ru-RU" w:eastAsia="en-US" w:bidi="ar-SA"/>
      </w:rPr>
    </w:lvl>
    <w:lvl w:ilvl="8">
      <w:numFmt w:val="bullet"/>
      <w:lvlText w:val="•"/>
      <w:lvlJc w:val="left"/>
      <w:pPr>
        <w:ind w:left="8374" w:hanging="779"/>
      </w:pPr>
      <w:rPr>
        <w:rFonts w:hint="default"/>
        <w:lang w:val="ru-RU" w:eastAsia="en-US" w:bidi="ar-SA"/>
      </w:rPr>
    </w:lvl>
  </w:abstractNum>
  <w:abstractNum w:abstractNumId="5">
    <w:nsid w:val="07EC231E"/>
    <w:multiLevelType w:val="hybridMultilevel"/>
    <w:tmpl w:val="F1EEDF06"/>
    <w:lvl w:ilvl="0" w:tplc="6944D43A">
      <w:start w:val="1"/>
      <w:numFmt w:val="decimal"/>
      <w:lvlText w:val="%1."/>
      <w:lvlJc w:val="left"/>
      <w:pPr>
        <w:ind w:left="142" w:hanging="178"/>
        <w:jc w:val="right"/>
      </w:pPr>
      <w:rPr>
        <w:rFonts w:ascii="Times New Roman" w:eastAsia="Times New Roman" w:hAnsi="Times New Roman" w:cs="Times New Roman" w:hint="default"/>
        <w:b w:val="0"/>
        <w:bCs w:val="0"/>
        <w:i w:val="0"/>
        <w:iCs w:val="0"/>
        <w:spacing w:val="0"/>
        <w:w w:val="94"/>
        <w:sz w:val="22"/>
        <w:szCs w:val="22"/>
        <w:lang w:val="ru-RU" w:eastAsia="en-US" w:bidi="ar-SA"/>
      </w:rPr>
    </w:lvl>
    <w:lvl w:ilvl="1" w:tplc="4F8AB444">
      <w:numFmt w:val="bullet"/>
      <w:lvlText w:val="-"/>
      <w:lvlJc w:val="left"/>
      <w:pPr>
        <w:ind w:left="142"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2" w:tplc="02443918">
      <w:numFmt w:val="bullet"/>
      <w:lvlText w:val="•"/>
      <w:lvlJc w:val="left"/>
      <w:pPr>
        <w:ind w:left="3338" w:hanging="168"/>
      </w:pPr>
      <w:rPr>
        <w:rFonts w:hint="default"/>
        <w:lang w:val="ru-RU" w:eastAsia="en-US" w:bidi="ar-SA"/>
      </w:rPr>
    </w:lvl>
    <w:lvl w:ilvl="3" w:tplc="B1E6440E">
      <w:numFmt w:val="bullet"/>
      <w:lvlText w:val="•"/>
      <w:lvlJc w:val="left"/>
      <w:pPr>
        <w:ind w:left="4937" w:hanging="168"/>
      </w:pPr>
      <w:rPr>
        <w:rFonts w:hint="default"/>
        <w:lang w:val="ru-RU" w:eastAsia="en-US" w:bidi="ar-SA"/>
      </w:rPr>
    </w:lvl>
    <w:lvl w:ilvl="4" w:tplc="601A63D2">
      <w:numFmt w:val="bullet"/>
      <w:lvlText w:val="•"/>
      <w:lvlJc w:val="left"/>
      <w:pPr>
        <w:ind w:left="6536" w:hanging="168"/>
      </w:pPr>
      <w:rPr>
        <w:rFonts w:hint="default"/>
        <w:lang w:val="ru-RU" w:eastAsia="en-US" w:bidi="ar-SA"/>
      </w:rPr>
    </w:lvl>
    <w:lvl w:ilvl="5" w:tplc="0F3E3688">
      <w:numFmt w:val="bullet"/>
      <w:lvlText w:val="•"/>
      <w:lvlJc w:val="left"/>
      <w:pPr>
        <w:ind w:left="8135" w:hanging="168"/>
      </w:pPr>
      <w:rPr>
        <w:rFonts w:hint="default"/>
        <w:lang w:val="ru-RU" w:eastAsia="en-US" w:bidi="ar-SA"/>
      </w:rPr>
    </w:lvl>
    <w:lvl w:ilvl="6" w:tplc="6CE891E0">
      <w:numFmt w:val="bullet"/>
      <w:lvlText w:val="•"/>
      <w:lvlJc w:val="left"/>
      <w:pPr>
        <w:ind w:left="9734" w:hanging="168"/>
      </w:pPr>
      <w:rPr>
        <w:rFonts w:hint="default"/>
        <w:lang w:val="ru-RU" w:eastAsia="en-US" w:bidi="ar-SA"/>
      </w:rPr>
    </w:lvl>
    <w:lvl w:ilvl="7" w:tplc="DFA2D21E">
      <w:numFmt w:val="bullet"/>
      <w:lvlText w:val="•"/>
      <w:lvlJc w:val="left"/>
      <w:pPr>
        <w:ind w:left="11333" w:hanging="168"/>
      </w:pPr>
      <w:rPr>
        <w:rFonts w:hint="default"/>
        <w:lang w:val="ru-RU" w:eastAsia="en-US" w:bidi="ar-SA"/>
      </w:rPr>
    </w:lvl>
    <w:lvl w:ilvl="8" w:tplc="7CA2E866">
      <w:numFmt w:val="bullet"/>
      <w:lvlText w:val="•"/>
      <w:lvlJc w:val="left"/>
      <w:pPr>
        <w:ind w:left="12932" w:hanging="168"/>
      </w:pPr>
      <w:rPr>
        <w:rFonts w:hint="default"/>
        <w:lang w:val="ru-RU" w:eastAsia="en-US" w:bidi="ar-SA"/>
      </w:rPr>
    </w:lvl>
  </w:abstractNum>
  <w:abstractNum w:abstractNumId="6">
    <w:nsid w:val="09CB615F"/>
    <w:multiLevelType w:val="multilevel"/>
    <w:tmpl w:val="83DE4392"/>
    <w:lvl w:ilvl="0">
      <w:start w:val="2"/>
      <w:numFmt w:val="decimal"/>
      <w:lvlText w:val="%1"/>
      <w:lvlJc w:val="left"/>
      <w:pPr>
        <w:ind w:left="780" w:hanging="779"/>
        <w:jc w:val="left"/>
      </w:pPr>
      <w:rPr>
        <w:rFonts w:hint="default"/>
        <w:lang w:val="ru-RU" w:eastAsia="en-US" w:bidi="ar-SA"/>
      </w:rPr>
    </w:lvl>
    <w:lvl w:ilvl="1">
      <w:start w:val="2"/>
      <w:numFmt w:val="decimal"/>
      <w:lvlText w:val="%1.%2"/>
      <w:lvlJc w:val="left"/>
      <w:pPr>
        <w:ind w:left="780" w:hanging="779"/>
        <w:jc w:val="left"/>
      </w:pPr>
      <w:rPr>
        <w:rFonts w:hint="default"/>
        <w:lang w:val="ru-RU" w:eastAsia="en-US" w:bidi="ar-SA"/>
      </w:rPr>
    </w:lvl>
    <w:lvl w:ilvl="2">
      <w:start w:val="1"/>
      <w:numFmt w:val="decimal"/>
      <w:lvlText w:val="%1.%2.%3"/>
      <w:lvlJc w:val="left"/>
      <w:pPr>
        <w:ind w:left="780" w:hanging="779"/>
        <w:jc w:val="left"/>
      </w:pPr>
      <w:rPr>
        <w:rFonts w:hint="default"/>
        <w:lang w:val="ru-RU" w:eastAsia="en-US" w:bidi="ar-SA"/>
      </w:rPr>
    </w:lvl>
    <w:lvl w:ilvl="3">
      <w:start w:val="1"/>
      <w:numFmt w:val="decimal"/>
      <w:lvlText w:val="%1.%2.%3.%4."/>
      <w:lvlJc w:val="left"/>
      <w:pPr>
        <w:ind w:left="780" w:hanging="779"/>
        <w:jc w:val="right"/>
      </w:pPr>
      <w:rPr>
        <w:rFonts w:ascii="Times New Roman" w:eastAsia="Times New Roman" w:hAnsi="Times New Roman" w:cs="Times New Roman" w:hint="default"/>
        <w:b/>
        <w:bCs/>
        <w:i w:val="0"/>
        <w:iCs w:val="0"/>
        <w:spacing w:val="-10"/>
        <w:w w:val="100"/>
        <w:sz w:val="24"/>
        <w:szCs w:val="24"/>
        <w:lang w:val="ru-RU" w:eastAsia="en-US" w:bidi="ar-SA"/>
      </w:rPr>
    </w:lvl>
    <w:lvl w:ilvl="4">
      <w:numFmt w:val="bullet"/>
      <w:lvlText w:val="-"/>
      <w:lvlJc w:val="left"/>
      <w:pPr>
        <w:ind w:left="2"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033" w:hanging="197"/>
      </w:pPr>
      <w:rPr>
        <w:rFonts w:hint="default"/>
        <w:lang w:val="ru-RU" w:eastAsia="en-US" w:bidi="ar-SA"/>
      </w:rPr>
    </w:lvl>
    <w:lvl w:ilvl="6">
      <w:numFmt w:val="bullet"/>
      <w:lvlText w:val="•"/>
      <w:lvlJc w:val="left"/>
      <w:pPr>
        <w:ind w:left="6097" w:hanging="197"/>
      </w:pPr>
      <w:rPr>
        <w:rFonts w:hint="default"/>
        <w:lang w:val="ru-RU" w:eastAsia="en-US" w:bidi="ar-SA"/>
      </w:rPr>
    </w:lvl>
    <w:lvl w:ilvl="7">
      <w:numFmt w:val="bullet"/>
      <w:lvlText w:val="•"/>
      <w:lvlJc w:val="left"/>
      <w:pPr>
        <w:ind w:left="7160" w:hanging="197"/>
      </w:pPr>
      <w:rPr>
        <w:rFonts w:hint="default"/>
        <w:lang w:val="ru-RU" w:eastAsia="en-US" w:bidi="ar-SA"/>
      </w:rPr>
    </w:lvl>
    <w:lvl w:ilvl="8">
      <w:numFmt w:val="bullet"/>
      <w:lvlText w:val="•"/>
      <w:lvlJc w:val="left"/>
      <w:pPr>
        <w:ind w:left="8223" w:hanging="197"/>
      </w:pPr>
      <w:rPr>
        <w:rFonts w:hint="default"/>
        <w:lang w:val="ru-RU" w:eastAsia="en-US" w:bidi="ar-SA"/>
      </w:rPr>
    </w:lvl>
  </w:abstractNum>
  <w:abstractNum w:abstractNumId="7">
    <w:nsid w:val="0A940B44"/>
    <w:multiLevelType w:val="hybridMultilevel"/>
    <w:tmpl w:val="BCD6D7BC"/>
    <w:lvl w:ilvl="0" w:tplc="CDF4BE6C">
      <w:numFmt w:val="bullet"/>
      <w:lvlText w:val="-"/>
      <w:lvlJc w:val="left"/>
      <w:pPr>
        <w:ind w:left="569" w:hanging="164"/>
      </w:pPr>
      <w:rPr>
        <w:rFonts w:ascii="Times New Roman" w:eastAsia="Times New Roman" w:hAnsi="Times New Roman" w:cs="Times New Roman" w:hint="default"/>
        <w:spacing w:val="0"/>
        <w:w w:val="100"/>
        <w:lang w:val="ru-RU" w:eastAsia="en-US" w:bidi="ar-SA"/>
      </w:rPr>
    </w:lvl>
    <w:lvl w:ilvl="1" w:tplc="D6C287A0">
      <w:numFmt w:val="bullet"/>
      <w:lvlText w:val="-"/>
      <w:lvlJc w:val="left"/>
      <w:pPr>
        <w:ind w:left="569"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2" w:tplc="A6908840">
      <w:numFmt w:val="bullet"/>
      <w:lvlText w:val="•"/>
      <w:lvlJc w:val="left"/>
      <w:pPr>
        <w:ind w:left="3674" w:hanging="149"/>
      </w:pPr>
      <w:rPr>
        <w:rFonts w:hint="default"/>
        <w:lang w:val="ru-RU" w:eastAsia="en-US" w:bidi="ar-SA"/>
      </w:rPr>
    </w:lvl>
    <w:lvl w:ilvl="3" w:tplc="A08C9A1A">
      <w:numFmt w:val="bullet"/>
      <w:lvlText w:val="•"/>
      <w:lvlJc w:val="left"/>
      <w:pPr>
        <w:ind w:left="5231" w:hanging="149"/>
      </w:pPr>
      <w:rPr>
        <w:rFonts w:hint="default"/>
        <w:lang w:val="ru-RU" w:eastAsia="en-US" w:bidi="ar-SA"/>
      </w:rPr>
    </w:lvl>
    <w:lvl w:ilvl="4" w:tplc="60D67BEC">
      <w:numFmt w:val="bullet"/>
      <w:lvlText w:val="•"/>
      <w:lvlJc w:val="left"/>
      <w:pPr>
        <w:ind w:left="6788" w:hanging="149"/>
      </w:pPr>
      <w:rPr>
        <w:rFonts w:hint="default"/>
        <w:lang w:val="ru-RU" w:eastAsia="en-US" w:bidi="ar-SA"/>
      </w:rPr>
    </w:lvl>
    <w:lvl w:ilvl="5" w:tplc="99EEDE6C">
      <w:numFmt w:val="bullet"/>
      <w:lvlText w:val="•"/>
      <w:lvlJc w:val="left"/>
      <w:pPr>
        <w:ind w:left="8345" w:hanging="149"/>
      </w:pPr>
      <w:rPr>
        <w:rFonts w:hint="default"/>
        <w:lang w:val="ru-RU" w:eastAsia="en-US" w:bidi="ar-SA"/>
      </w:rPr>
    </w:lvl>
    <w:lvl w:ilvl="6" w:tplc="99E2E096">
      <w:numFmt w:val="bullet"/>
      <w:lvlText w:val="•"/>
      <w:lvlJc w:val="left"/>
      <w:pPr>
        <w:ind w:left="9902" w:hanging="149"/>
      </w:pPr>
      <w:rPr>
        <w:rFonts w:hint="default"/>
        <w:lang w:val="ru-RU" w:eastAsia="en-US" w:bidi="ar-SA"/>
      </w:rPr>
    </w:lvl>
    <w:lvl w:ilvl="7" w:tplc="8BD8875E">
      <w:numFmt w:val="bullet"/>
      <w:lvlText w:val="•"/>
      <w:lvlJc w:val="left"/>
      <w:pPr>
        <w:ind w:left="11459" w:hanging="149"/>
      </w:pPr>
      <w:rPr>
        <w:rFonts w:hint="default"/>
        <w:lang w:val="ru-RU" w:eastAsia="en-US" w:bidi="ar-SA"/>
      </w:rPr>
    </w:lvl>
    <w:lvl w:ilvl="8" w:tplc="83CEF196">
      <w:numFmt w:val="bullet"/>
      <w:lvlText w:val="•"/>
      <w:lvlJc w:val="left"/>
      <w:pPr>
        <w:ind w:left="13016" w:hanging="149"/>
      </w:pPr>
      <w:rPr>
        <w:rFonts w:hint="default"/>
        <w:lang w:val="ru-RU" w:eastAsia="en-US" w:bidi="ar-SA"/>
      </w:rPr>
    </w:lvl>
  </w:abstractNum>
  <w:abstractNum w:abstractNumId="8">
    <w:nsid w:val="0AE40C8D"/>
    <w:multiLevelType w:val="hybridMultilevel"/>
    <w:tmpl w:val="6332E14C"/>
    <w:lvl w:ilvl="0" w:tplc="DE7833C6">
      <w:numFmt w:val="bullet"/>
      <w:lvlText w:val="-"/>
      <w:lvlJc w:val="left"/>
      <w:pPr>
        <w:ind w:left="1073"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9C84004C">
      <w:numFmt w:val="bullet"/>
      <w:lvlText w:val="•"/>
      <w:lvlJc w:val="left"/>
      <w:pPr>
        <w:ind w:left="2035" w:hanging="361"/>
      </w:pPr>
      <w:rPr>
        <w:rFonts w:hint="default"/>
        <w:lang w:val="ru-RU" w:eastAsia="en-US" w:bidi="ar-SA"/>
      </w:rPr>
    </w:lvl>
    <w:lvl w:ilvl="2" w:tplc="A26CB4AC">
      <w:numFmt w:val="bullet"/>
      <w:lvlText w:val="•"/>
      <w:lvlJc w:val="left"/>
      <w:pPr>
        <w:ind w:left="2990" w:hanging="361"/>
      </w:pPr>
      <w:rPr>
        <w:rFonts w:hint="default"/>
        <w:lang w:val="ru-RU" w:eastAsia="en-US" w:bidi="ar-SA"/>
      </w:rPr>
    </w:lvl>
    <w:lvl w:ilvl="3" w:tplc="AC6AFD4A">
      <w:numFmt w:val="bullet"/>
      <w:lvlText w:val="•"/>
      <w:lvlJc w:val="left"/>
      <w:pPr>
        <w:ind w:left="3946" w:hanging="361"/>
      </w:pPr>
      <w:rPr>
        <w:rFonts w:hint="default"/>
        <w:lang w:val="ru-RU" w:eastAsia="en-US" w:bidi="ar-SA"/>
      </w:rPr>
    </w:lvl>
    <w:lvl w:ilvl="4" w:tplc="8280F73A">
      <w:numFmt w:val="bullet"/>
      <w:lvlText w:val="•"/>
      <w:lvlJc w:val="left"/>
      <w:pPr>
        <w:ind w:left="4901" w:hanging="361"/>
      </w:pPr>
      <w:rPr>
        <w:rFonts w:hint="default"/>
        <w:lang w:val="ru-RU" w:eastAsia="en-US" w:bidi="ar-SA"/>
      </w:rPr>
    </w:lvl>
    <w:lvl w:ilvl="5" w:tplc="FFDC35DC">
      <w:numFmt w:val="bullet"/>
      <w:lvlText w:val="•"/>
      <w:lvlJc w:val="left"/>
      <w:pPr>
        <w:ind w:left="5856" w:hanging="361"/>
      </w:pPr>
      <w:rPr>
        <w:rFonts w:hint="default"/>
        <w:lang w:val="ru-RU" w:eastAsia="en-US" w:bidi="ar-SA"/>
      </w:rPr>
    </w:lvl>
    <w:lvl w:ilvl="6" w:tplc="88AA4706">
      <w:numFmt w:val="bullet"/>
      <w:lvlText w:val="•"/>
      <w:lvlJc w:val="left"/>
      <w:pPr>
        <w:ind w:left="6812" w:hanging="361"/>
      </w:pPr>
      <w:rPr>
        <w:rFonts w:hint="default"/>
        <w:lang w:val="ru-RU" w:eastAsia="en-US" w:bidi="ar-SA"/>
      </w:rPr>
    </w:lvl>
    <w:lvl w:ilvl="7" w:tplc="0100AC12">
      <w:numFmt w:val="bullet"/>
      <w:lvlText w:val="•"/>
      <w:lvlJc w:val="left"/>
      <w:pPr>
        <w:ind w:left="7767" w:hanging="361"/>
      </w:pPr>
      <w:rPr>
        <w:rFonts w:hint="default"/>
        <w:lang w:val="ru-RU" w:eastAsia="en-US" w:bidi="ar-SA"/>
      </w:rPr>
    </w:lvl>
    <w:lvl w:ilvl="8" w:tplc="CA407602">
      <w:numFmt w:val="bullet"/>
      <w:lvlText w:val="•"/>
      <w:lvlJc w:val="left"/>
      <w:pPr>
        <w:ind w:left="8723" w:hanging="361"/>
      </w:pPr>
      <w:rPr>
        <w:rFonts w:hint="default"/>
        <w:lang w:val="ru-RU" w:eastAsia="en-US" w:bidi="ar-SA"/>
      </w:rPr>
    </w:lvl>
  </w:abstractNum>
  <w:abstractNum w:abstractNumId="9">
    <w:nsid w:val="0B3635AC"/>
    <w:multiLevelType w:val="hybridMultilevel"/>
    <w:tmpl w:val="680E7B58"/>
    <w:lvl w:ilvl="0" w:tplc="69AA1424">
      <w:numFmt w:val="bullet"/>
      <w:lvlText w:val="-"/>
      <w:lvlJc w:val="left"/>
      <w:pPr>
        <w:ind w:left="573" w:hanging="289"/>
      </w:pPr>
      <w:rPr>
        <w:rFonts w:ascii="Times New Roman" w:eastAsia="Times New Roman" w:hAnsi="Times New Roman" w:cs="Times New Roman" w:hint="default"/>
        <w:b w:val="0"/>
        <w:bCs w:val="0"/>
        <w:i w:val="0"/>
        <w:iCs w:val="0"/>
        <w:spacing w:val="0"/>
        <w:w w:val="100"/>
        <w:sz w:val="24"/>
        <w:szCs w:val="24"/>
        <w:lang w:val="ru-RU" w:eastAsia="en-US" w:bidi="ar-SA"/>
      </w:rPr>
    </w:lvl>
    <w:lvl w:ilvl="1" w:tplc="0E226D9E">
      <w:numFmt w:val="bullet"/>
      <w:lvlText w:val="•"/>
      <w:lvlJc w:val="left"/>
      <w:pPr>
        <w:ind w:left="1557" w:hanging="289"/>
      </w:pPr>
      <w:rPr>
        <w:rFonts w:hint="default"/>
        <w:lang w:val="ru-RU" w:eastAsia="en-US" w:bidi="ar-SA"/>
      </w:rPr>
    </w:lvl>
    <w:lvl w:ilvl="2" w:tplc="E9CCDB6A">
      <w:numFmt w:val="bullet"/>
      <w:lvlText w:val="•"/>
      <w:lvlJc w:val="left"/>
      <w:pPr>
        <w:ind w:left="2534" w:hanging="289"/>
      </w:pPr>
      <w:rPr>
        <w:rFonts w:hint="default"/>
        <w:lang w:val="ru-RU" w:eastAsia="en-US" w:bidi="ar-SA"/>
      </w:rPr>
    </w:lvl>
    <w:lvl w:ilvl="3" w:tplc="178E1860">
      <w:numFmt w:val="bullet"/>
      <w:lvlText w:val="•"/>
      <w:lvlJc w:val="left"/>
      <w:pPr>
        <w:ind w:left="3511" w:hanging="289"/>
      </w:pPr>
      <w:rPr>
        <w:rFonts w:hint="default"/>
        <w:lang w:val="ru-RU" w:eastAsia="en-US" w:bidi="ar-SA"/>
      </w:rPr>
    </w:lvl>
    <w:lvl w:ilvl="4" w:tplc="9586A5DA">
      <w:numFmt w:val="bullet"/>
      <w:lvlText w:val="•"/>
      <w:lvlJc w:val="left"/>
      <w:pPr>
        <w:ind w:left="4488" w:hanging="289"/>
      </w:pPr>
      <w:rPr>
        <w:rFonts w:hint="default"/>
        <w:lang w:val="ru-RU" w:eastAsia="en-US" w:bidi="ar-SA"/>
      </w:rPr>
    </w:lvl>
    <w:lvl w:ilvl="5" w:tplc="22BE1AC4">
      <w:numFmt w:val="bullet"/>
      <w:lvlText w:val="•"/>
      <w:lvlJc w:val="left"/>
      <w:pPr>
        <w:ind w:left="5465" w:hanging="289"/>
      </w:pPr>
      <w:rPr>
        <w:rFonts w:hint="default"/>
        <w:lang w:val="ru-RU" w:eastAsia="en-US" w:bidi="ar-SA"/>
      </w:rPr>
    </w:lvl>
    <w:lvl w:ilvl="6" w:tplc="55564BAA">
      <w:numFmt w:val="bullet"/>
      <w:lvlText w:val="•"/>
      <w:lvlJc w:val="left"/>
      <w:pPr>
        <w:ind w:left="6442" w:hanging="289"/>
      </w:pPr>
      <w:rPr>
        <w:rFonts w:hint="default"/>
        <w:lang w:val="ru-RU" w:eastAsia="en-US" w:bidi="ar-SA"/>
      </w:rPr>
    </w:lvl>
    <w:lvl w:ilvl="7" w:tplc="220C9BD4">
      <w:numFmt w:val="bullet"/>
      <w:lvlText w:val="•"/>
      <w:lvlJc w:val="left"/>
      <w:pPr>
        <w:ind w:left="7419" w:hanging="289"/>
      </w:pPr>
      <w:rPr>
        <w:rFonts w:hint="default"/>
        <w:lang w:val="ru-RU" w:eastAsia="en-US" w:bidi="ar-SA"/>
      </w:rPr>
    </w:lvl>
    <w:lvl w:ilvl="8" w:tplc="B0FE6FF4">
      <w:numFmt w:val="bullet"/>
      <w:lvlText w:val="•"/>
      <w:lvlJc w:val="left"/>
      <w:pPr>
        <w:ind w:left="8396" w:hanging="289"/>
      </w:pPr>
      <w:rPr>
        <w:rFonts w:hint="default"/>
        <w:lang w:val="ru-RU" w:eastAsia="en-US" w:bidi="ar-SA"/>
      </w:rPr>
    </w:lvl>
  </w:abstractNum>
  <w:abstractNum w:abstractNumId="10">
    <w:nsid w:val="0D4008B0"/>
    <w:multiLevelType w:val="hybridMultilevel"/>
    <w:tmpl w:val="F7F6342A"/>
    <w:lvl w:ilvl="0" w:tplc="8E2EE3BC">
      <w:start w:val="1"/>
      <w:numFmt w:val="decimal"/>
      <w:lvlText w:val="%1)"/>
      <w:lvlJc w:val="left"/>
      <w:pPr>
        <w:ind w:left="285"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DD00A38">
      <w:numFmt w:val="bullet"/>
      <w:lvlText w:val="•"/>
      <w:lvlJc w:val="left"/>
      <w:pPr>
        <w:ind w:left="1315" w:hanging="284"/>
      </w:pPr>
      <w:rPr>
        <w:rFonts w:hint="default"/>
        <w:lang w:val="ru-RU" w:eastAsia="en-US" w:bidi="ar-SA"/>
      </w:rPr>
    </w:lvl>
    <w:lvl w:ilvl="2" w:tplc="7E9802F8">
      <w:numFmt w:val="bullet"/>
      <w:lvlText w:val="•"/>
      <w:lvlJc w:val="left"/>
      <w:pPr>
        <w:ind w:left="2350" w:hanging="284"/>
      </w:pPr>
      <w:rPr>
        <w:rFonts w:hint="default"/>
        <w:lang w:val="ru-RU" w:eastAsia="en-US" w:bidi="ar-SA"/>
      </w:rPr>
    </w:lvl>
    <w:lvl w:ilvl="3" w:tplc="57D892B2">
      <w:numFmt w:val="bullet"/>
      <w:lvlText w:val="•"/>
      <w:lvlJc w:val="left"/>
      <w:pPr>
        <w:ind w:left="3386" w:hanging="284"/>
      </w:pPr>
      <w:rPr>
        <w:rFonts w:hint="default"/>
        <w:lang w:val="ru-RU" w:eastAsia="en-US" w:bidi="ar-SA"/>
      </w:rPr>
    </w:lvl>
    <w:lvl w:ilvl="4" w:tplc="340656AC">
      <w:numFmt w:val="bullet"/>
      <w:lvlText w:val="•"/>
      <w:lvlJc w:val="left"/>
      <w:pPr>
        <w:ind w:left="4421" w:hanging="284"/>
      </w:pPr>
      <w:rPr>
        <w:rFonts w:hint="default"/>
        <w:lang w:val="ru-RU" w:eastAsia="en-US" w:bidi="ar-SA"/>
      </w:rPr>
    </w:lvl>
    <w:lvl w:ilvl="5" w:tplc="9E942490">
      <w:numFmt w:val="bullet"/>
      <w:lvlText w:val="•"/>
      <w:lvlJc w:val="left"/>
      <w:pPr>
        <w:ind w:left="5456" w:hanging="284"/>
      </w:pPr>
      <w:rPr>
        <w:rFonts w:hint="default"/>
        <w:lang w:val="ru-RU" w:eastAsia="en-US" w:bidi="ar-SA"/>
      </w:rPr>
    </w:lvl>
    <w:lvl w:ilvl="6" w:tplc="0944BAB4">
      <w:numFmt w:val="bullet"/>
      <w:lvlText w:val="•"/>
      <w:lvlJc w:val="left"/>
      <w:pPr>
        <w:ind w:left="6492" w:hanging="284"/>
      </w:pPr>
      <w:rPr>
        <w:rFonts w:hint="default"/>
        <w:lang w:val="ru-RU" w:eastAsia="en-US" w:bidi="ar-SA"/>
      </w:rPr>
    </w:lvl>
    <w:lvl w:ilvl="7" w:tplc="09DCB70C">
      <w:numFmt w:val="bullet"/>
      <w:lvlText w:val="•"/>
      <w:lvlJc w:val="left"/>
      <w:pPr>
        <w:ind w:left="7527" w:hanging="284"/>
      </w:pPr>
      <w:rPr>
        <w:rFonts w:hint="default"/>
        <w:lang w:val="ru-RU" w:eastAsia="en-US" w:bidi="ar-SA"/>
      </w:rPr>
    </w:lvl>
    <w:lvl w:ilvl="8" w:tplc="FEF23984">
      <w:numFmt w:val="bullet"/>
      <w:lvlText w:val="•"/>
      <w:lvlJc w:val="left"/>
      <w:pPr>
        <w:ind w:left="8563" w:hanging="284"/>
      </w:pPr>
      <w:rPr>
        <w:rFonts w:hint="default"/>
        <w:lang w:val="ru-RU" w:eastAsia="en-US" w:bidi="ar-SA"/>
      </w:rPr>
    </w:lvl>
  </w:abstractNum>
  <w:abstractNum w:abstractNumId="11">
    <w:nsid w:val="14287F91"/>
    <w:multiLevelType w:val="hybridMultilevel"/>
    <w:tmpl w:val="863290DE"/>
    <w:lvl w:ilvl="0" w:tplc="3B28CBAE">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8BFA74B8">
      <w:numFmt w:val="bullet"/>
      <w:lvlText w:val="•"/>
      <w:lvlJc w:val="left"/>
      <w:pPr>
        <w:ind w:left="1315" w:hanging="284"/>
      </w:pPr>
      <w:rPr>
        <w:rFonts w:hint="default"/>
        <w:lang w:val="ru-RU" w:eastAsia="en-US" w:bidi="ar-SA"/>
      </w:rPr>
    </w:lvl>
    <w:lvl w:ilvl="2" w:tplc="4542423C">
      <w:numFmt w:val="bullet"/>
      <w:lvlText w:val="•"/>
      <w:lvlJc w:val="left"/>
      <w:pPr>
        <w:ind w:left="2350" w:hanging="284"/>
      </w:pPr>
      <w:rPr>
        <w:rFonts w:hint="default"/>
        <w:lang w:val="ru-RU" w:eastAsia="en-US" w:bidi="ar-SA"/>
      </w:rPr>
    </w:lvl>
    <w:lvl w:ilvl="3" w:tplc="594E8AEE">
      <w:numFmt w:val="bullet"/>
      <w:lvlText w:val="•"/>
      <w:lvlJc w:val="left"/>
      <w:pPr>
        <w:ind w:left="3386" w:hanging="284"/>
      </w:pPr>
      <w:rPr>
        <w:rFonts w:hint="default"/>
        <w:lang w:val="ru-RU" w:eastAsia="en-US" w:bidi="ar-SA"/>
      </w:rPr>
    </w:lvl>
    <w:lvl w:ilvl="4" w:tplc="549EA228">
      <w:numFmt w:val="bullet"/>
      <w:lvlText w:val="•"/>
      <w:lvlJc w:val="left"/>
      <w:pPr>
        <w:ind w:left="4421" w:hanging="284"/>
      </w:pPr>
      <w:rPr>
        <w:rFonts w:hint="default"/>
        <w:lang w:val="ru-RU" w:eastAsia="en-US" w:bidi="ar-SA"/>
      </w:rPr>
    </w:lvl>
    <w:lvl w:ilvl="5" w:tplc="4B325170">
      <w:numFmt w:val="bullet"/>
      <w:lvlText w:val="•"/>
      <w:lvlJc w:val="left"/>
      <w:pPr>
        <w:ind w:left="5456" w:hanging="284"/>
      </w:pPr>
      <w:rPr>
        <w:rFonts w:hint="default"/>
        <w:lang w:val="ru-RU" w:eastAsia="en-US" w:bidi="ar-SA"/>
      </w:rPr>
    </w:lvl>
    <w:lvl w:ilvl="6" w:tplc="B4F2433E">
      <w:numFmt w:val="bullet"/>
      <w:lvlText w:val="•"/>
      <w:lvlJc w:val="left"/>
      <w:pPr>
        <w:ind w:left="6492" w:hanging="284"/>
      </w:pPr>
      <w:rPr>
        <w:rFonts w:hint="default"/>
        <w:lang w:val="ru-RU" w:eastAsia="en-US" w:bidi="ar-SA"/>
      </w:rPr>
    </w:lvl>
    <w:lvl w:ilvl="7" w:tplc="36CA6642">
      <w:numFmt w:val="bullet"/>
      <w:lvlText w:val="•"/>
      <w:lvlJc w:val="left"/>
      <w:pPr>
        <w:ind w:left="7527" w:hanging="284"/>
      </w:pPr>
      <w:rPr>
        <w:rFonts w:hint="default"/>
        <w:lang w:val="ru-RU" w:eastAsia="en-US" w:bidi="ar-SA"/>
      </w:rPr>
    </w:lvl>
    <w:lvl w:ilvl="8" w:tplc="47ACF17A">
      <w:numFmt w:val="bullet"/>
      <w:lvlText w:val="•"/>
      <w:lvlJc w:val="left"/>
      <w:pPr>
        <w:ind w:left="8563" w:hanging="284"/>
      </w:pPr>
      <w:rPr>
        <w:rFonts w:hint="default"/>
        <w:lang w:val="ru-RU" w:eastAsia="en-US" w:bidi="ar-SA"/>
      </w:rPr>
    </w:lvl>
  </w:abstractNum>
  <w:abstractNum w:abstractNumId="12">
    <w:nsid w:val="14C754D9"/>
    <w:multiLevelType w:val="hybridMultilevel"/>
    <w:tmpl w:val="C71C2A50"/>
    <w:lvl w:ilvl="0" w:tplc="ABBAA942">
      <w:numFmt w:val="bullet"/>
      <w:lvlText w:val="-"/>
      <w:lvlJc w:val="left"/>
      <w:pPr>
        <w:ind w:left="141"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1" w:tplc="C34484D4">
      <w:numFmt w:val="bullet"/>
      <w:lvlText w:val="•"/>
      <w:lvlJc w:val="left"/>
      <w:pPr>
        <w:ind w:left="1202" w:hanging="197"/>
      </w:pPr>
      <w:rPr>
        <w:rFonts w:hint="default"/>
        <w:lang w:val="ru-RU" w:eastAsia="en-US" w:bidi="ar-SA"/>
      </w:rPr>
    </w:lvl>
    <w:lvl w:ilvl="2" w:tplc="17A0A27A">
      <w:numFmt w:val="bullet"/>
      <w:lvlText w:val="•"/>
      <w:lvlJc w:val="left"/>
      <w:pPr>
        <w:ind w:left="2265" w:hanging="197"/>
      </w:pPr>
      <w:rPr>
        <w:rFonts w:hint="default"/>
        <w:lang w:val="ru-RU" w:eastAsia="en-US" w:bidi="ar-SA"/>
      </w:rPr>
    </w:lvl>
    <w:lvl w:ilvl="3" w:tplc="CFA235BE">
      <w:numFmt w:val="bullet"/>
      <w:lvlText w:val="•"/>
      <w:lvlJc w:val="left"/>
      <w:pPr>
        <w:ind w:left="3327" w:hanging="197"/>
      </w:pPr>
      <w:rPr>
        <w:rFonts w:hint="default"/>
        <w:lang w:val="ru-RU" w:eastAsia="en-US" w:bidi="ar-SA"/>
      </w:rPr>
    </w:lvl>
    <w:lvl w:ilvl="4" w:tplc="47A04F96">
      <w:numFmt w:val="bullet"/>
      <w:lvlText w:val="•"/>
      <w:lvlJc w:val="left"/>
      <w:pPr>
        <w:ind w:left="4390" w:hanging="197"/>
      </w:pPr>
      <w:rPr>
        <w:rFonts w:hint="default"/>
        <w:lang w:val="ru-RU" w:eastAsia="en-US" w:bidi="ar-SA"/>
      </w:rPr>
    </w:lvl>
    <w:lvl w:ilvl="5" w:tplc="A25048F6">
      <w:numFmt w:val="bullet"/>
      <w:lvlText w:val="•"/>
      <w:lvlJc w:val="left"/>
      <w:pPr>
        <w:ind w:left="5453" w:hanging="197"/>
      </w:pPr>
      <w:rPr>
        <w:rFonts w:hint="default"/>
        <w:lang w:val="ru-RU" w:eastAsia="en-US" w:bidi="ar-SA"/>
      </w:rPr>
    </w:lvl>
    <w:lvl w:ilvl="6" w:tplc="8670E8DE">
      <w:numFmt w:val="bullet"/>
      <w:lvlText w:val="•"/>
      <w:lvlJc w:val="left"/>
      <w:pPr>
        <w:ind w:left="6515" w:hanging="197"/>
      </w:pPr>
      <w:rPr>
        <w:rFonts w:hint="default"/>
        <w:lang w:val="ru-RU" w:eastAsia="en-US" w:bidi="ar-SA"/>
      </w:rPr>
    </w:lvl>
    <w:lvl w:ilvl="7" w:tplc="2B1AF308">
      <w:numFmt w:val="bullet"/>
      <w:lvlText w:val="•"/>
      <w:lvlJc w:val="left"/>
      <w:pPr>
        <w:ind w:left="7578" w:hanging="197"/>
      </w:pPr>
      <w:rPr>
        <w:rFonts w:hint="default"/>
        <w:lang w:val="ru-RU" w:eastAsia="en-US" w:bidi="ar-SA"/>
      </w:rPr>
    </w:lvl>
    <w:lvl w:ilvl="8" w:tplc="343080B8">
      <w:numFmt w:val="bullet"/>
      <w:lvlText w:val="•"/>
      <w:lvlJc w:val="left"/>
      <w:pPr>
        <w:ind w:left="8640" w:hanging="197"/>
      </w:pPr>
      <w:rPr>
        <w:rFonts w:hint="default"/>
        <w:lang w:val="ru-RU" w:eastAsia="en-US" w:bidi="ar-SA"/>
      </w:rPr>
    </w:lvl>
  </w:abstractNum>
  <w:abstractNum w:abstractNumId="13">
    <w:nsid w:val="152016A5"/>
    <w:multiLevelType w:val="hybridMultilevel"/>
    <w:tmpl w:val="E93C48F8"/>
    <w:lvl w:ilvl="0" w:tplc="E618BAAA">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C789EAC">
      <w:numFmt w:val="bullet"/>
      <w:lvlText w:val="•"/>
      <w:lvlJc w:val="left"/>
      <w:pPr>
        <w:ind w:left="1315" w:hanging="284"/>
      </w:pPr>
      <w:rPr>
        <w:rFonts w:hint="default"/>
        <w:lang w:val="ru-RU" w:eastAsia="en-US" w:bidi="ar-SA"/>
      </w:rPr>
    </w:lvl>
    <w:lvl w:ilvl="2" w:tplc="D6C26DBA">
      <w:numFmt w:val="bullet"/>
      <w:lvlText w:val="•"/>
      <w:lvlJc w:val="left"/>
      <w:pPr>
        <w:ind w:left="2350" w:hanging="284"/>
      </w:pPr>
      <w:rPr>
        <w:rFonts w:hint="default"/>
        <w:lang w:val="ru-RU" w:eastAsia="en-US" w:bidi="ar-SA"/>
      </w:rPr>
    </w:lvl>
    <w:lvl w:ilvl="3" w:tplc="FAC62404">
      <w:numFmt w:val="bullet"/>
      <w:lvlText w:val="•"/>
      <w:lvlJc w:val="left"/>
      <w:pPr>
        <w:ind w:left="3386" w:hanging="284"/>
      </w:pPr>
      <w:rPr>
        <w:rFonts w:hint="default"/>
        <w:lang w:val="ru-RU" w:eastAsia="en-US" w:bidi="ar-SA"/>
      </w:rPr>
    </w:lvl>
    <w:lvl w:ilvl="4" w:tplc="F0D83960">
      <w:numFmt w:val="bullet"/>
      <w:lvlText w:val="•"/>
      <w:lvlJc w:val="left"/>
      <w:pPr>
        <w:ind w:left="4421" w:hanging="284"/>
      </w:pPr>
      <w:rPr>
        <w:rFonts w:hint="default"/>
        <w:lang w:val="ru-RU" w:eastAsia="en-US" w:bidi="ar-SA"/>
      </w:rPr>
    </w:lvl>
    <w:lvl w:ilvl="5" w:tplc="797C2BD4">
      <w:numFmt w:val="bullet"/>
      <w:lvlText w:val="•"/>
      <w:lvlJc w:val="left"/>
      <w:pPr>
        <w:ind w:left="5456" w:hanging="284"/>
      </w:pPr>
      <w:rPr>
        <w:rFonts w:hint="default"/>
        <w:lang w:val="ru-RU" w:eastAsia="en-US" w:bidi="ar-SA"/>
      </w:rPr>
    </w:lvl>
    <w:lvl w:ilvl="6" w:tplc="F03AA97C">
      <w:numFmt w:val="bullet"/>
      <w:lvlText w:val="•"/>
      <w:lvlJc w:val="left"/>
      <w:pPr>
        <w:ind w:left="6492" w:hanging="284"/>
      </w:pPr>
      <w:rPr>
        <w:rFonts w:hint="default"/>
        <w:lang w:val="ru-RU" w:eastAsia="en-US" w:bidi="ar-SA"/>
      </w:rPr>
    </w:lvl>
    <w:lvl w:ilvl="7" w:tplc="88742B4A">
      <w:numFmt w:val="bullet"/>
      <w:lvlText w:val="•"/>
      <w:lvlJc w:val="left"/>
      <w:pPr>
        <w:ind w:left="7527" w:hanging="284"/>
      </w:pPr>
      <w:rPr>
        <w:rFonts w:hint="default"/>
        <w:lang w:val="ru-RU" w:eastAsia="en-US" w:bidi="ar-SA"/>
      </w:rPr>
    </w:lvl>
    <w:lvl w:ilvl="8" w:tplc="FCD043F8">
      <w:numFmt w:val="bullet"/>
      <w:lvlText w:val="•"/>
      <w:lvlJc w:val="left"/>
      <w:pPr>
        <w:ind w:left="8563" w:hanging="284"/>
      </w:pPr>
      <w:rPr>
        <w:rFonts w:hint="default"/>
        <w:lang w:val="ru-RU" w:eastAsia="en-US" w:bidi="ar-SA"/>
      </w:rPr>
    </w:lvl>
  </w:abstractNum>
  <w:abstractNum w:abstractNumId="14">
    <w:nsid w:val="16F439E9"/>
    <w:multiLevelType w:val="hybridMultilevel"/>
    <w:tmpl w:val="9BEC15BC"/>
    <w:lvl w:ilvl="0" w:tplc="3BB4C3D4">
      <w:numFmt w:val="bullet"/>
      <w:lvlText w:val="-"/>
      <w:lvlJc w:val="left"/>
      <w:pPr>
        <w:ind w:left="285"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2A50B628">
      <w:numFmt w:val="bullet"/>
      <w:lvlText w:val="•"/>
      <w:lvlJc w:val="left"/>
      <w:pPr>
        <w:ind w:left="1315" w:hanging="236"/>
      </w:pPr>
      <w:rPr>
        <w:rFonts w:hint="default"/>
        <w:lang w:val="ru-RU" w:eastAsia="en-US" w:bidi="ar-SA"/>
      </w:rPr>
    </w:lvl>
    <w:lvl w:ilvl="2" w:tplc="8D4AE4F8">
      <w:numFmt w:val="bullet"/>
      <w:lvlText w:val="•"/>
      <w:lvlJc w:val="left"/>
      <w:pPr>
        <w:ind w:left="2350" w:hanging="236"/>
      </w:pPr>
      <w:rPr>
        <w:rFonts w:hint="default"/>
        <w:lang w:val="ru-RU" w:eastAsia="en-US" w:bidi="ar-SA"/>
      </w:rPr>
    </w:lvl>
    <w:lvl w:ilvl="3" w:tplc="C0725C96">
      <w:numFmt w:val="bullet"/>
      <w:lvlText w:val="•"/>
      <w:lvlJc w:val="left"/>
      <w:pPr>
        <w:ind w:left="3386" w:hanging="236"/>
      </w:pPr>
      <w:rPr>
        <w:rFonts w:hint="default"/>
        <w:lang w:val="ru-RU" w:eastAsia="en-US" w:bidi="ar-SA"/>
      </w:rPr>
    </w:lvl>
    <w:lvl w:ilvl="4" w:tplc="4A54F600">
      <w:numFmt w:val="bullet"/>
      <w:lvlText w:val="•"/>
      <w:lvlJc w:val="left"/>
      <w:pPr>
        <w:ind w:left="4421" w:hanging="236"/>
      </w:pPr>
      <w:rPr>
        <w:rFonts w:hint="default"/>
        <w:lang w:val="ru-RU" w:eastAsia="en-US" w:bidi="ar-SA"/>
      </w:rPr>
    </w:lvl>
    <w:lvl w:ilvl="5" w:tplc="131A0934">
      <w:numFmt w:val="bullet"/>
      <w:lvlText w:val="•"/>
      <w:lvlJc w:val="left"/>
      <w:pPr>
        <w:ind w:left="5456" w:hanging="236"/>
      </w:pPr>
      <w:rPr>
        <w:rFonts w:hint="default"/>
        <w:lang w:val="ru-RU" w:eastAsia="en-US" w:bidi="ar-SA"/>
      </w:rPr>
    </w:lvl>
    <w:lvl w:ilvl="6" w:tplc="4A76EA94">
      <w:numFmt w:val="bullet"/>
      <w:lvlText w:val="•"/>
      <w:lvlJc w:val="left"/>
      <w:pPr>
        <w:ind w:left="6492" w:hanging="236"/>
      </w:pPr>
      <w:rPr>
        <w:rFonts w:hint="default"/>
        <w:lang w:val="ru-RU" w:eastAsia="en-US" w:bidi="ar-SA"/>
      </w:rPr>
    </w:lvl>
    <w:lvl w:ilvl="7" w:tplc="E5C8A4B2">
      <w:numFmt w:val="bullet"/>
      <w:lvlText w:val="•"/>
      <w:lvlJc w:val="left"/>
      <w:pPr>
        <w:ind w:left="7527" w:hanging="236"/>
      </w:pPr>
      <w:rPr>
        <w:rFonts w:hint="default"/>
        <w:lang w:val="ru-RU" w:eastAsia="en-US" w:bidi="ar-SA"/>
      </w:rPr>
    </w:lvl>
    <w:lvl w:ilvl="8" w:tplc="D4068682">
      <w:numFmt w:val="bullet"/>
      <w:lvlText w:val="•"/>
      <w:lvlJc w:val="left"/>
      <w:pPr>
        <w:ind w:left="8563" w:hanging="236"/>
      </w:pPr>
      <w:rPr>
        <w:rFonts w:hint="default"/>
        <w:lang w:val="ru-RU" w:eastAsia="en-US" w:bidi="ar-SA"/>
      </w:rPr>
    </w:lvl>
  </w:abstractNum>
  <w:abstractNum w:abstractNumId="15">
    <w:nsid w:val="178742B3"/>
    <w:multiLevelType w:val="hybridMultilevel"/>
    <w:tmpl w:val="0E7E42F2"/>
    <w:lvl w:ilvl="0" w:tplc="A7947404">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E803D28">
      <w:numFmt w:val="bullet"/>
      <w:lvlText w:val="•"/>
      <w:lvlJc w:val="left"/>
      <w:pPr>
        <w:ind w:left="1315" w:hanging="140"/>
      </w:pPr>
      <w:rPr>
        <w:rFonts w:hint="default"/>
        <w:lang w:val="ru-RU" w:eastAsia="en-US" w:bidi="ar-SA"/>
      </w:rPr>
    </w:lvl>
    <w:lvl w:ilvl="2" w:tplc="A692C68C">
      <w:numFmt w:val="bullet"/>
      <w:lvlText w:val="•"/>
      <w:lvlJc w:val="left"/>
      <w:pPr>
        <w:ind w:left="2350" w:hanging="140"/>
      </w:pPr>
      <w:rPr>
        <w:rFonts w:hint="default"/>
        <w:lang w:val="ru-RU" w:eastAsia="en-US" w:bidi="ar-SA"/>
      </w:rPr>
    </w:lvl>
    <w:lvl w:ilvl="3" w:tplc="6DEC8CE0">
      <w:numFmt w:val="bullet"/>
      <w:lvlText w:val="•"/>
      <w:lvlJc w:val="left"/>
      <w:pPr>
        <w:ind w:left="3386" w:hanging="140"/>
      </w:pPr>
      <w:rPr>
        <w:rFonts w:hint="default"/>
        <w:lang w:val="ru-RU" w:eastAsia="en-US" w:bidi="ar-SA"/>
      </w:rPr>
    </w:lvl>
    <w:lvl w:ilvl="4" w:tplc="F5623242">
      <w:numFmt w:val="bullet"/>
      <w:lvlText w:val="•"/>
      <w:lvlJc w:val="left"/>
      <w:pPr>
        <w:ind w:left="4421" w:hanging="140"/>
      </w:pPr>
      <w:rPr>
        <w:rFonts w:hint="default"/>
        <w:lang w:val="ru-RU" w:eastAsia="en-US" w:bidi="ar-SA"/>
      </w:rPr>
    </w:lvl>
    <w:lvl w:ilvl="5" w:tplc="7070063A">
      <w:numFmt w:val="bullet"/>
      <w:lvlText w:val="•"/>
      <w:lvlJc w:val="left"/>
      <w:pPr>
        <w:ind w:left="5456" w:hanging="140"/>
      </w:pPr>
      <w:rPr>
        <w:rFonts w:hint="default"/>
        <w:lang w:val="ru-RU" w:eastAsia="en-US" w:bidi="ar-SA"/>
      </w:rPr>
    </w:lvl>
    <w:lvl w:ilvl="6" w:tplc="5DA0342C">
      <w:numFmt w:val="bullet"/>
      <w:lvlText w:val="•"/>
      <w:lvlJc w:val="left"/>
      <w:pPr>
        <w:ind w:left="6492" w:hanging="140"/>
      </w:pPr>
      <w:rPr>
        <w:rFonts w:hint="default"/>
        <w:lang w:val="ru-RU" w:eastAsia="en-US" w:bidi="ar-SA"/>
      </w:rPr>
    </w:lvl>
    <w:lvl w:ilvl="7" w:tplc="E46CC43C">
      <w:numFmt w:val="bullet"/>
      <w:lvlText w:val="•"/>
      <w:lvlJc w:val="left"/>
      <w:pPr>
        <w:ind w:left="7527" w:hanging="140"/>
      </w:pPr>
      <w:rPr>
        <w:rFonts w:hint="default"/>
        <w:lang w:val="ru-RU" w:eastAsia="en-US" w:bidi="ar-SA"/>
      </w:rPr>
    </w:lvl>
    <w:lvl w:ilvl="8" w:tplc="DCEA93C6">
      <w:numFmt w:val="bullet"/>
      <w:lvlText w:val="•"/>
      <w:lvlJc w:val="left"/>
      <w:pPr>
        <w:ind w:left="8563" w:hanging="140"/>
      </w:pPr>
      <w:rPr>
        <w:rFonts w:hint="default"/>
        <w:lang w:val="ru-RU" w:eastAsia="en-US" w:bidi="ar-SA"/>
      </w:rPr>
    </w:lvl>
  </w:abstractNum>
  <w:abstractNum w:abstractNumId="16">
    <w:nsid w:val="181E7214"/>
    <w:multiLevelType w:val="hybridMultilevel"/>
    <w:tmpl w:val="8F3A3248"/>
    <w:lvl w:ilvl="0" w:tplc="85105040">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DFC552C">
      <w:numFmt w:val="bullet"/>
      <w:lvlText w:val="•"/>
      <w:lvlJc w:val="left"/>
      <w:pPr>
        <w:ind w:left="1549" w:hanging="260"/>
      </w:pPr>
      <w:rPr>
        <w:rFonts w:hint="default"/>
        <w:lang w:val="ru-RU" w:eastAsia="en-US" w:bidi="ar-SA"/>
      </w:rPr>
    </w:lvl>
    <w:lvl w:ilvl="2" w:tplc="D69A8B64">
      <w:numFmt w:val="bullet"/>
      <w:lvlText w:val="•"/>
      <w:lvlJc w:val="left"/>
      <w:pPr>
        <w:ind w:left="2558" w:hanging="260"/>
      </w:pPr>
      <w:rPr>
        <w:rFonts w:hint="default"/>
        <w:lang w:val="ru-RU" w:eastAsia="en-US" w:bidi="ar-SA"/>
      </w:rPr>
    </w:lvl>
    <w:lvl w:ilvl="3" w:tplc="0D667A34">
      <w:numFmt w:val="bullet"/>
      <w:lvlText w:val="•"/>
      <w:lvlJc w:val="left"/>
      <w:pPr>
        <w:ind w:left="3568" w:hanging="260"/>
      </w:pPr>
      <w:rPr>
        <w:rFonts w:hint="default"/>
        <w:lang w:val="ru-RU" w:eastAsia="en-US" w:bidi="ar-SA"/>
      </w:rPr>
    </w:lvl>
    <w:lvl w:ilvl="4" w:tplc="9CA62390">
      <w:numFmt w:val="bullet"/>
      <w:lvlText w:val="•"/>
      <w:lvlJc w:val="left"/>
      <w:pPr>
        <w:ind w:left="4577" w:hanging="260"/>
      </w:pPr>
      <w:rPr>
        <w:rFonts w:hint="default"/>
        <w:lang w:val="ru-RU" w:eastAsia="en-US" w:bidi="ar-SA"/>
      </w:rPr>
    </w:lvl>
    <w:lvl w:ilvl="5" w:tplc="BA70021E">
      <w:numFmt w:val="bullet"/>
      <w:lvlText w:val="•"/>
      <w:lvlJc w:val="left"/>
      <w:pPr>
        <w:ind w:left="5586" w:hanging="260"/>
      </w:pPr>
      <w:rPr>
        <w:rFonts w:hint="default"/>
        <w:lang w:val="ru-RU" w:eastAsia="en-US" w:bidi="ar-SA"/>
      </w:rPr>
    </w:lvl>
    <w:lvl w:ilvl="6" w:tplc="AA5890C4">
      <w:numFmt w:val="bullet"/>
      <w:lvlText w:val="•"/>
      <w:lvlJc w:val="left"/>
      <w:pPr>
        <w:ind w:left="6596" w:hanging="260"/>
      </w:pPr>
      <w:rPr>
        <w:rFonts w:hint="default"/>
        <w:lang w:val="ru-RU" w:eastAsia="en-US" w:bidi="ar-SA"/>
      </w:rPr>
    </w:lvl>
    <w:lvl w:ilvl="7" w:tplc="397A72C6">
      <w:numFmt w:val="bullet"/>
      <w:lvlText w:val="•"/>
      <w:lvlJc w:val="left"/>
      <w:pPr>
        <w:ind w:left="7605" w:hanging="260"/>
      </w:pPr>
      <w:rPr>
        <w:rFonts w:hint="default"/>
        <w:lang w:val="ru-RU" w:eastAsia="en-US" w:bidi="ar-SA"/>
      </w:rPr>
    </w:lvl>
    <w:lvl w:ilvl="8" w:tplc="BA6EA682">
      <w:numFmt w:val="bullet"/>
      <w:lvlText w:val="•"/>
      <w:lvlJc w:val="left"/>
      <w:pPr>
        <w:ind w:left="8615" w:hanging="260"/>
      </w:pPr>
      <w:rPr>
        <w:rFonts w:hint="default"/>
        <w:lang w:val="ru-RU" w:eastAsia="en-US" w:bidi="ar-SA"/>
      </w:rPr>
    </w:lvl>
  </w:abstractNum>
  <w:abstractNum w:abstractNumId="17">
    <w:nsid w:val="1D78472E"/>
    <w:multiLevelType w:val="hybridMultilevel"/>
    <w:tmpl w:val="D6F2823C"/>
    <w:lvl w:ilvl="0" w:tplc="CA9AF4AE">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8D04802">
      <w:numFmt w:val="bullet"/>
      <w:lvlText w:val="•"/>
      <w:lvlJc w:val="left"/>
      <w:pPr>
        <w:ind w:left="1315" w:hanging="284"/>
      </w:pPr>
      <w:rPr>
        <w:rFonts w:hint="default"/>
        <w:lang w:val="ru-RU" w:eastAsia="en-US" w:bidi="ar-SA"/>
      </w:rPr>
    </w:lvl>
    <w:lvl w:ilvl="2" w:tplc="E2B288C4">
      <w:numFmt w:val="bullet"/>
      <w:lvlText w:val="•"/>
      <w:lvlJc w:val="left"/>
      <w:pPr>
        <w:ind w:left="2350" w:hanging="284"/>
      </w:pPr>
      <w:rPr>
        <w:rFonts w:hint="default"/>
        <w:lang w:val="ru-RU" w:eastAsia="en-US" w:bidi="ar-SA"/>
      </w:rPr>
    </w:lvl>
    <w:lvl w:ilvl="3" w:tplc="5CE2D6A8">
      <w:numFmt w:val="bullet"/>
      <w:lvlText w:val="•"/>
      <w:lvlJc w:val="left"/>
      <w:pPr>
        <w:ind w:left="3386" w:hanging="284"/>
      </w:pPr>
      <w:rPr>
        <w:rFonts w:hint="default"/>
        <w:lang w:val="ru-RU" w:eastAsia="en-US" w:bidi="ar-SA"/>
      </w:rPr>
    </w:lvl>
    <w:lvl w:ilvl="4" w:tplc="61AC804C">
      <w:numFmt w:val="bullet"/>
      <w:lvlText w:val="•"/>
      <w:lvlJc w:val="left"/>
      <w:pPr>
        <w:ind w:left="4421" w:hanging="284"/>
      </w:pPr>
      <w:rPr>
        <w:rFonts w:hint="default"/>
        <w:lang w:val="ru-RU" w:eastAsia="en-US" w:bidi="ar-SA"/>
      </w:rPr>
    </w:lvl>
    <w:lvl w:ilvl="5" w:tplc="7F5E9CB2">
      <w:numFmt w:val="bullet"/>
      <w:lvlText w:val="•"/>
      <w:lvlJc w:val="left"/>
      <w:pPr>
        <w:ind w:left="5456" w:hanging="284"/>
      </w:pPr>
      <w:rPr>
        <w:rFonts w:hint="default"/>
        <w:lang w:val="ru-RU" w:eastAsia="en-US" w:bidi="ar-SA"/>
      </w:rPr>
    </w:lvl>
    <w:lvl w:ilvl="6" w:tplc="CD3E4D72">
      <w:numFmt w:val="bullet"/>
      <w:lvlText w:val="•"/>
      <w:lvlJc w:val="left"/>
      <w:pPr>
        <w:ind w:left="6492" w:hanging="284"/>
      </w:pPr>
      <w:rPr>
        <w:rFonts w:hint="default"/>
        <w:lang w:val="ru-RU" w:eastAsia="en-US" w:bidi="ar-SA"/>
      </w:rPr>
    </w:lvl>
    <w:lvl w:ilvl="7" w:tplc="7010A664">
      <w:numFmt w:val="bullet"/>
      <w:lvlText w:val="•"/>
      <w:lvlJc w:val="left"/>
      <w:pPr>
        <w:ind w:left="7527" w:hanging="284"/>
      </w:pPr>
      <w:rPr>
        <w:rFonts w:hint="default"/>
        <w:lang w:val="ru-RU" w:eastAsia="en-US" w:bidi="ar-SA"/>
      </w:rPr>
    </w:lvl>
    <w:lvl w:ilvl="8" w:tplc="E0ACB856">
      <w:numFmt w:val="bullet"/>
      <w:lvlText w:val="•"/>
      <w:lvlJc w:val="left"/>
      <w:pPr>
        <w:ind w:left="8563" w:hanging="284"/>
      </w:pPr>
      <w:rPr>
        <w:rFonts w:hint="default"/>
        <w:lang w:val="ru-RU" w:eastAsia="en-US" w:bidi="ar-SA"/>
      </w:rPr>
    </w:lvl>
  </w:abstractNum>
  <w:abstractNum w:abstractNumId="18">
    <w:nsid w:val="1F3E441C"/>
    <w:multiLevelType w:val="multilevel"/>
    <w:tmpl w:val="4156FBEC"/>
    <w:lvl w:ilvl="0">
      <w:start w:val="1"/>
      <w:numFmt w:val="decimal"/>
      <w:lvlText w:val="%1"/>
      <w:lvlJc w:val="left"/>
      <w:pPr>
        <w:ind w:left="285" w:hanging="519"/>
        <w:jc w:val="left"/>
      </w:pPr>
      <w:rPr>
        <w:rFonts w:hint="default"/>
        <w:lang w:val="ru-RU" w:eastAsia="en-US" w:bidi="ar-SA"/>
      </w:rPr>
    </w:lvl>
    <w:lvl w:ilvl="1">
      <w:start w:val="2"/>
      <w:numFmt w:val="decimal"/>
      <w:lvlText w:val="%1.%2."/>
      <w:lvlJc w:val="left"/>
      <w:pPr>
        <w:ind w:left="285" w:hanging="519"/>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5" w:hanging="207"/>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386" w:hanging="207"/>
      </w:pPr>
      <w:rPr>
        <w:rFonts w:hint="default"/>
        <w:lang w:val="ru-RU" w:eastAsia="en-US" w:bidi="ar-SA"/>
      </w:rPr>
    </w:lvl>
    <w:lvl w:ilvl="4">
      <w:numFmt w:val="bullet"/>
      <w:lvlText w:val="•"/>
      <w:lvlJc w:val="left"/>
      <w:pPr>
        <w:ind w:left="4421" w:hanging="207"/>
      </w:pPr>
      <w:rPr>
        <w:rFonts w:hint="default"/>
        <w:lang w:val="ru-RU" w:eastAsia="en-US" w:bidi="ar-SA"/>
      </w:rPr>
    </w:lvl>
    <w:lvl w:ilvl="5">
      <w:numFmt w:val="bullet"/>
      <w:lvlText w:val="•"/>
      <w:lvlJc w:val="left"/>
      <w:pPr>
        <w:ind w:left="5456" w:hanging="207"/>
      </w:pPr>
      <w:rPr>
        <w:rFonts w:hint="default"/>
        <w:lang w:val="ru-RU" w:eastAsia="en-US" w:bidi="ar-SA"/>
      </w:rPr>
    </w:lvl>
    <w:lvl w:ilvl="6">
      <w:numFmt w:val="bullet"/>
      <w:lvlText w:val="•"/>
      <w:lvlJc w:val="left"/>
      <w:pPr>
        <w:ind w:left="6492" w:hanging="207"/>
      </w:pPr>
      <w:rPr>
        <w:rFonts w:hint="default"/>
        <w:lang w:val="ru-RU" w:eastAsia="en-US" w:bidi="ar-SA"/>
      </w:rPr>
    </w:lvl>
    <w:lvl w:ilvl="7">
      <w:numFmt w:val="bullet"/>
      <w:lvlText w:val="•"/>
      <w:lvlJc w:val="left"/>
      <w:pPr>
        <w:ind w:left="7527" w:hanging="207"/>
      </w:pPr>
      <w:rPr>
        <w:rFonts w:hint="default"/>
        <w:lang w:val="ru-RU" w:eastAsia="en-US" w:bidi="ar-SA"/>
      </w:rPr>
    </w:lvl>
    <w:lvl w:ilvl="8">
      <w:numFmt w:val="bullet"/>
      <w:lvlText w:val="•"/>
      <w:lvlJc w:val="left"/>
      <w:pPr>
        <w:ind w:left="8563" w:hanging="207"/>
      </w:pPr>
      <w:rPr>
        <w:rFonts w:hint="default"/>
        <w:lang w:val="ru-RU" w:eastAsia="en-US" w:bidi="ar-SA"/>
      </w:rPr>
    </w:lvl>
  </w:abstractNum>
  <w:abstractNum w:abstractNumId="19">
    <w:nsid w:val="252D7792"/>
    <w:multiLevelType w:val="hybridMultilevel"/>
    <w:tmpl w:val="E4A2D08C"/>
    <w:lvl w:ilvl="0" w:tplc="3056CE8C">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B527BE4">
      <w:numFmt w:val="bullet"/>
      <w:lvlText w:val="•"/>
      <w:lvlJc w:val="left"/>
      <w:pPr>
        <w:ind w:left="1287" w:hanging="284"/>
      </w:pPr>
      <w:rPr>
        <w:rFonts w:hint="default"/>
        <w:lang w:val="ru-RU" w:eastAsia="en-US" w:bidi="ar-SA"/>
      </w:rPr>
    </w:lvl>
    <w:lvl w:ilvl="2" w:tplc="557626EC">
      <w:numFmt w:val="bullet"/>
      <w:lvlText w:val="•"/>
      <w:lvlJc w:val="left"/>
      <w:pPr>
        <w:ind w:left="2294" w:hanging="284"/>
      </w:pPr>
      <w:rPr>
        <w:rFonts w:hint="default"/>
        <w:lang w:val="ru-RU" w:eastAsia="en-US" w:bidi="ar-SA"/>
      </w:rPr>
    </w:lvl>
    <w:lvl w:ilvl="3" w:tplc="A10249D8">
      <w:numFmt w:val="bullet"/>
      <w:lvlText w:val="•"/>
      <w:lvlJc w:val="left"/>
      <w:pPr>
        <w:ind w:left="3301" w:hanging="284"/>
      </w:pPr>
      <w:rPr>
        <w:rFonts w:hint="default"/>
        <w:lang w:val="ru-RU" w:eastAsia="en-US" w:bidi="ar-SA"/>
      </w:rPr>
    </w:lvl>
    <w:lvl w:ilvl="4" w:tplc="6A1891C6">
      <w:numFmt w:val="bullet"/>
      <w:lvlText w:val="•"/>
      <w:lvlJc w:val="left"/>
      <w:pPr>
        <w:ind w:left="4308" w:hanging="284"/>
      </w:pPr>
      <w:rPr>
        <w:rFonts w:hint="default"/>
        <w:lang w:val="ru-RU" w:eastAsia="en-US" w:bidi="ar-SA"/>
      </w:rPr>
    </w:lvl>
    <w:lvl w:ilvl="5" w:tplc="0750FFE6">
      <w:numFmt w:val="bullet"/>
      <w:lvlText w:val="•"/>
      <w:lvlJc w:val="left"/>
      <w:pPr>
        <w:ind w:left="5315" w:hanging="284"/>
      </w:pPr>
      <w:rPr>
        <w:rFonts w:hint="default"/>
        <w:lang w:val="ru-RU" w:eastAsia="en-US" w:bidi="ar-SA"/>
      </w:rPr>
    </w:lvl>
    <w:lvl w:ilvl="6" w:tplc="D3D8C2BE">
      <w:numFmt w:val="bullet"/>
      <w:lvlText w:val="•"/>
      <w:lvlJc w:val="left"/>
      <w:pPr>
        <w:ind w:left="6322" w:hanging="284"/>
      </w:pPr>
      <w:rPr>
        <w:rFonts w:hint="default"/>
        <w:lang w:val="ru-RU" w:eastAsia="en-US" w:bidi="ar-SA"/>
      </w:rPr>
    </w:lvl>
    <w:lvl w:ilvl="7" w:tplc="9536CF68">
      <w:numFmt w:val="bullet"/>
      <w:lvlText w:val="•"/>
      <w:lvlJc w:val="left"/>
      <w:pPr>
        <w:ind w:left="7329" w:hanging="284"/>
      </w:pPr>
      <w:rPr>
        <w:rFonts w:hint="default"/>
        <w:lang w:val="ru-RU" w:eastAsia="en-US" w:bidi="ar-SA"/>
      </w:rPr>
    </w:lvl>
    <w:lvl w:ilvl="8" w:tplc="5874C464">
      <w:numFmt w:val="bullet"/>
      <w:lvlText w:val="•"/>
      <w:lvlJc w:val="left"/>
      <w:pPr>
        <w:ind w:left="8336" w:hanging="284"/>
      </w:pPr>
      <w:rPr>
        <w:rFonts w:hint="default"/>
        <w:lang w:val="ru-RU" w:eastAsia="en-US" w:bidi="ar-SA"/>
      </w:rPr>
    </w:lvl>
  </w:abstractNum>
  <w:abstractNum w:abstractNumId="20">
    <w:nsid w:val="27B46E31"/>
    <w:multiLevelType w:val="hybridMultilevel"/>
    <w:tmpl w:val="32F41DDE"/>
    <w:lvl w:ilvl="0" w:tplc="2312F0E6">
      <w:numFmt w:val="bullet"/>
      <w:lvlText w:val="-"/>
      <w:lvlJc w:val="left"/>
      <w:pPr>
        <w:ind w:left="2" w:hanging="241"/>
      </w:pPr>
      <w:rPr>
        <w:rFonts w:ascii="Times New Roman" w:eastAsia="Times New Roman" w:hAnsi="Times New Roman" w:cs="Times New Roman" w:hint="default"/>
        <w:b w:val="0"/>
        <w:bCs w:val="0"/>
        <w:i w:val="0"/>
        <w:iCs w:val="0"/>
        <w:spacing w:val="0"/>
        <w:w w:val="100"/>
        <w:sz w:val="24"/>
        <w:szCs w:val="24"/>
        <w:lang w:val="ru-RU" w:eastAsia="en-US" w:bidi="ar-SA"/>
      </w:rPr>
    </w:lvl>
    <w:lvl w:ilvl="1" w:tplc="48A65B74">
      <w:numFmt w:val="bullet"/>
      <w:lvlText w:val="•"/>
      <w:lvlJc w:val="left"/>
      <w:pPr>
        <w:ind w:left="1035" w:hanging="241"/>
      </w:pPr>
      <w:rPr>
        <w:rFonts w:hint="default"/>
        <w:lang w:val="ru-RU" w:eastAsia="en-US" w:bidi="ar-SA"/>
      </w:rPr>
    </w:lvl>
    <w:lvl w:ilvl="2" w:tplc="0D2A3FB0">
      <w:numFmt w:val="bullet"/>
      <w:lvlText w:val="•"/>
      <w:lvlJc w:val="left"/>
      <w:pPr>
        <w:ind w:left="2070" w:hanging="241"/>
      </w:pPr>
      <w:rPr>
        <w:rFonts w:hint="default"/>
        <w:lang w:val="ru-RU" w:eastAsia="en-US" w:bidi="ar-SA"/>
      </w:rPr>
    </w:lvl>
    <w:lvl w:ilvl="3" w:tplc="B51C6CFC">
      <w:numFmt w:val="bullet"/>
      <w:lvlText w:val="•"/>
      <w:lvlJc w:val="left"/>
      <w:pPr>
        <w:ind w:left="3105" w:hanging="241"/>
      </w:pPr>
      <w:rPr>
        <w:rFonts w:hint="default"/>
        <w:lang w:val="ru-RU" w:eastAsia="en-US" w:bidi="ar-SA"/>
      </w:rPr>
    </w:lvl>
    <w:lvl w:ilvl="4" w:tplc="985A1FD0">
      <w:numFmt w:val="bullet"/>
      <w:lvlText w:val="•"/>
      <w:lvlJc w:val="left"/>
      <w:pPr>
        <w:ind w:left="4140" w:hanging="241"/>
      </w:pPr>
      <w:rPr>
        <w:rFonts w:hint="default"/>
        <w:lang w:val="ru-RU" w:eastAsia="en-US" w:bidi="ar-SA"/>
      </w:rPr>
    </w:lvl>
    <w:lvl w:ilvl="5" w:tplc="BD3C5FC2">
      <w:numFmt w:val="bullet"/>
      <w:lvlText w:val="•"/>
      <w:lvlJc w:val="left"/>
      <w:pPr>
        <w:ind w:left="5175" w:hanging="241"/>
      </w:pPr>
      <w:rPr>
        <w:rFonts w:hint="default"/>
        <w:lang w:val="ru-RU" w:eastAsia="en-US" w:bidi="ar-SA"/>
      </w:rPr>
    </w:lvl>
    <w:lvl w:ilvl="6" w:tplc="2E724BB6">
      <w:numFmt w:val="bullet"/>
      <w:lvlText w:val="•"/>
      <w:lvlJc w:val="left"/>
      <w:pPr>
        <w:ind w:left="6210" w:hanging="241"/>
      </w:pPr>
      <w:rPr>
        <w:rFonts w:hint="default"/>
        <w:lang w:val="ru-RU" w:eastAsia="en-US" w:bidi="ar-SA"/>
      </w:rPr>
    </w:lvl>
    <w:lvl w:ilvl="7" w:tplc="0F744034">
      <w:numFmt w:val="bullet"/>
      <w:lvlText w:val="•"/>
      <w:lvlJc w:val="left"/>
      <w:pPr>
        <w:ind w:left="7245" w:hanging="241"/>
      </w:pPr>
      <w:rPr>
        <w:rFonts w:hint="default"/>
        <w:lang w:val="ru-RU" w:eastAsia="en-US" w:bidi="ar-SA"/>
      </w:rPr>
    </w:lvl>
    <w:lvl w:ilvl="8" w:tplc="9686FBE8">
      <w:numFmt w:val="bullet"/>
      <w:lvlText w:val="•"/>
      <w:lvlJc w:val="left"/>
      <w:pPr>
        <w:ind w:left="8280" w:hanging="241"/>
      </w:pPr>
      <w:rPr>
        <w:rFonts w:hint="default"/>
        <w:lang w:val="ru-RU" w:eastAsia="en-US" w:bidi="ar-SA"/>
      </w:rPr>
    </w:lvl>
  </w:abstractNum>
  <w:abstractNum w:abstractNumId="21">
    <w:nsid w:val="292529E9"/>
    <w:multiLevelType w:val="hybridMultilevel"/>
    <w:tmpl w:val="FFE816A8"/>
    <w:lvl w:ilvl="0" w:tplc="A5A67660">
      <w:numFmt w:val="bullet"/>
      <w:lvlText w:val="-"/>
      <w:lvlJc w:val="left"/>
      <w:pPr>
        <w:ind w:left="569" w:hanging="197"/>
      </w:pPr>
      <w:rPr>
        <w:rFonts w:ascii="Times New Roman" w:eastAsia="Times New Roman" w:hAnsi="Times New Roman" w:cs="Times New Roman" w:hint="default"/>
        <w:spacing w:val="0"/>
        <w:w w:val="100"/>
        <w:lang w:val="ru-RU" w:eastAsia="en-US" w:bidi="ar-SA"/>
      </w:rPr>
    </w:lvl>
    <w:lvl w:ilvl="1" w:tplc="A7E239F6">
      <w:numFmt w:val="bullet"/>
      <w:lvlText w:val="•"/>
      <w:lvlJc w:val="left"/>
      <w:pPr>
        <w:ind w:left="2117" w:hanging="197"/>
      </w:pPr>
      <w:rPr>
        <w:rFonts w:hint="default"/>
        <w:lang w:val="ru-RU" w:eastAsia="en-US" w:bidi="ar-SA"/>
      </w:rPr>
    </w:lvl>
    <w:lvl w:ilvl="2" w:tplc="E4E6E424">
      <w:numFmt w:val="bullet"/>
      <w:lvlText w:val="•"/>
      <w:lvlJc w:val="left"/>
      <w:pPr>
        <w:ind w:left="3674" w:hanging="197"/>
      </w:pPr>
      <w:rPr>
        <w:rFonts w:hint="default"/>
        <w:lang w:val="ru-RU" w:eastAsia="en-US" w:bidi="ar-SA"/>
      </w:rPr>
    </w:lvl>
    <w:lvl w:ilvl="3" w:tplc="E24653F6">
      <w:numFmt w:val="bullet"/>
      <w:lvlText w:val="•"/>
      <w:lvlJc w:val="left"/>
      <w:pPr>
        <w:ind w:left="5231" w:hanging="197"/>
      </w:pPr>
      <w:rPr>
        <w:rFonts w:hint="default"/>
        <w:lang w:val="ru-RU" w:eastAsia="en-US" w:bidi="ar-SA"/>
      </w:rPr>
    </w:lvl>
    <w:lvl w:ilvl="4" w:tplc="722A4442">
      <w:numFmt w:val="bullet"/>
      <w:lvlText w:val="•"/>
      <w:lvlJc w:val="left"/>
      <w:pPr>
        <w:ind w:left="6788" w:hanging="197"/>
      </w:pPr>
      <w:rPr>
        <w:rFonts w:hint="default"/>
        <w:lang w:val="ru-RU" w:eastAsia="en-US" w:bidi="ar-SA"/>
      </w:rPr>
    </w:lvl>
    <w:lvl w:ilvl="5" w:tplc="F3D864B2">
      <w:numFmt w:val="bullet"/>
      <w:lvlText w:val="•"/>
      <w:lvlJc w:val="left"/>
      <w:pPr>
        <w:ind w:left="8345" w:hanging="197"/>
      </w:pPr>
      <w:rPr>
        <w:rFonts w:hint="default"/>
        <w:lang w:val="ru-RU" w:eastAsia="en-US" w:bidi="ar-SA"/>
      </w:rPr>
    </w:lvl>
    <w:lvl w:ilvl="6" w:tplc="9BC6A79C">
      <w:numFmt w:val="bullet"/>
      <w:lvlText w:val="•"/>
      <w:lvlJc w:val="left"/>
      <w:pPr>
        <w:ind w:left="9902" w:hanging="197"/>
      </w:pPr>
      <w:rPr>
        <w:rFonts w:hint="default"/>
        <w:lang w:val="ru-RU" w:eastAsia="en-US" w:bidi="ar-SA"/>
      </w:rPr>
    </w:lvl>
    <w:lvl w:ilvl="7" w:tplc="B8D2F202">
      <w:numFmt w:val="bullet"/>
      <w:lvlText w:val="•"/>
      <w:lvlJc w:val="left"/>
      <w:pPr>
        <w:ind w:left="11459" w:hanging="197"/>
      </w:pPr>
      <w:rPr>
        <w:rFonts w:hint="default"/>
        <w:lang w:val="ru-RU" w:eastAsia="en-US" w:bidi="ar-SA"/>
      </w:rPr>
    </w:lvl>
    <w:lvl w:ilvl="8" w:tplc="CAD27330">
      <w:numFmt w:val="bullet"/>
      <w:lvlText w:val="•"/>
      <w:lvlJc w:val="left"/>
      <w:pPr>
        <w:ind w:left="13016" w:hanging="197"/>
      </w:pPr>
      <w:rPr>
        <w:rFonts w:hint="default"/>
        <w:lang w:val="ru-RU" w:eastAsia="en-US" w:bidi="ar-SA"/>
      </w:rPr>
    </w:lvl>
  </w:abstractNum>
  <w:abstractNum w:abstractNumId="22">
    <w:nsid w:val="2B4F318B"/>
    <w:multiLevelType w:val="hybridMultilevel"/>
    <w:tmpl w:val="D3F6211E"/>
    <w:lvl w:ilvl="0" w:tplc="CEEE1EDC">
      <w:numFmt w:val="bullet"/>
      <w:lvlText w:val="-"/>
      <w:lvlJc w:val="left"/>
      <w:pPr>
        <w:ind w:left="285"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tplc="4FEEF1BE">
      <w:numFmt w:val="bullet"/>
      <w:lvlText w:val="•"/>
      <w:lvlJc w:val="left"/>
      <w:pPr>
        <w:ind w:left="1315" w:hanging="255"/>
      </w:pPr>
      <w:rPr>
        <w:rFonts w:hint="default"/>
        <w:lang w:val="ru-RU" w:eastAsia="en-US" w:bidi="ar-SA"/>
      </w:rPr>
    </w:lvl>
    <w:lvl w:ilvl="2" w:tplc="9730B110">
      <w:numFmt w:val="bullet"/>
      <w:lvlText w:val="•"/>
      <w:lvlJc w:val="left"/>
      <w:pPr>
        <w:ind w:left="2350" w:hanging="255"/>
      </w:pPr>
      <w:rPr>
        <w:rFonts w:hint="default"/>
        <w:lang w:val="ru-RU" w:eastAsia="en-US" w:bidi="ar-SA"/>
      </w:rPr>
    </w:lvl>
    <w:lvl w:ilvl="3" w:tplc="4CA60F80">
      <w:numFmt w:val="bullet"/>
      <w:lvlText w:val="•"/>
      <w:lvlJc w:val="left"/>
      <w:pPr>
        <w:ind w:left="3386" w:hanging="255"/>
      </w:pPr>
      <w:rPr>
        <w:rFonts w:hint="default"/>
        <w:lang w:val="ru-RU" w:eastAsia="en-US" w:bidi="ar-SA"/>
      </w:rPr>
    </w:lvl>
    <w:lvl w:ilvl="4" w:tplc="04AA680E">
      <w:numFmt w:val="bullet"/>
      <w:lvlText w:val="•"/>
      <w:lvlJc w:val="left"/>
      <w:pPr>
        <w:ind w:left="4421" w:hanging="255"/>
      </w:pPr>
      <w:rPr>
        <w:rFonts w:hint="default"/>
        <w:lang w:val="ru-RU" w:eastAsia="en-US" w:bidi="ar-SA"/>
      </w:rPr>
    </w:lvl>
    <w:lvl w:ilvl="5" w:tplc="36DAB406">
      <w:numFmt w:val="bullet"/>
      <w:lvlText w:val="•"/>
      <w:lvlJc w:val="left"/>
      <w:pPr>
        <w:ind w:left="5456" w:hanging="255"/>
      </w:pPr>
      <w:rPr>
        <w:rFonts w:hint="default"/>
        <w:lang w:val="ru-RU" w:eastAsia="en-US" w:bidi="ar-SA"/>
      </w:rPr>
    </w:lvl>
    <w:lvl w:ilvl="6" w:tplc="015C76BE">
      <w:numFmt w:val="bullet"/>
      <w:lvlText w:val="•"/>
      <w:lvlJc w:val="left"/>
      <w:pPr>
        <w:ind w:left="6492" w:hanging="255"/>
      </w:pPr>
      <w:rPr>
        <w:rFonts w:hint="default"/>
        <w:lang w:val="ru-RU" w:eastAsia="en-US" w:bidi="ar-SA"/>
      </w:rPr>
    </w:lvl>
    <w:lvl w:ilvl="7" w:tplc="BD54D2AE">
      <w:numFmt w:val="bullet"/>
      <w:lvlText w:val="•"/>
      <w:lvlJc w:val="left"/>
      <w:pPr>
        <w:ind w:left="7527" w:hanging="255"/>
      </w:pPr>
      <w:rPr>
        <w:rFonts w:hint="default"/>
        <w:lang w:val="ru-RU" w:eastAsia="en-US" w:bidi="ar-SA"/>
      </w:rPr>
    </w:lvl>
    <w:lvl w:ilvl="8" w:tplc="007ABFB2">
      <w:numFmt w:val="bullet"/>
      <w:lvlText w:val="•"/>
      <w:lvlJc w:val="left"/>
      <w:pPr>
        <w:ind w:left="8563" w:hanging="255"/>
      </w:pPr>
      <w:rPr>
        <w:rFonts w:hint="default"/>
        <w:lang w:val="ru-RU" w:eastAsia="en-US" w:bidi="ar-SA"/>
      </w:rPr>
    </w:lvl>
  </w:abstractNum>
  <w:abstractNum w:abstractNumId="23">
    <w:nsid w:val="2D1D71BD"/>
    <w:multiLevelType w:val="hybridMultilevel"/>
    <w:tmpl w:val="771A7D38"/>
    <w:lvl w:ilvl="0" w:tplc="68D41BC0">
      <w:numFmt w:val="bullet"/>
      <w:lvlText w:val=""/>
      <w:lvlJc w:val="left"/>
      <w:pPr>
        <w:ind w:left="497" w:hanging="360"/>
      </w:pPr>
      <w:rPr>
        <w:rFonts w:ascii="Symbol" w:eastAsia="Symbol" w:hAnsi="Symbol" w:cs="Symbol" w:hint="default"/>
        <w:b w:val="0"/>
        <w:bCs w:val="0"/>
        <w:i w:val="0"/>
        <w:iCs w:val="0"/>
        <w:spacing w:val="0"/>
        <w:w w:val="100"/>
        <w:sz w:val="20"/>
        <w:szCs w:val="20"/>
        <w:lang w:val="ru-RU" w:eastAsia="en-US" w:bidi="ar-SA"/>
      </w:rPr>
    </w:lvl>
    <w:lvl w:ilvl="1" w:tplc="F16A1EB4">
      <w:numFmt w:val="bullet"/>
      <w:lvlText w:val="•"/>
      <w:lvlJc w:val="left"/>
      <w:pPr>
        <w:ind w:left="2063" w:hanging="360"/>
      </w:pPr>
      <w:rPr>
        <w:rFonts w:hint="default"/>
        <w:lang w:val="ru-RU" w:eastAsia="en-US" w:bidi="ar-SA"/>
      </w:rPr>
    </w:lvl>
    <w:lvl w:ilvl="2" w:tplc="28BE4A82">
      <w:numFmt w:val="bullet"/>
      <w:lvlText w:val="•"/>
      <w:lvlJc w:val="left"/>
      <w:pPr>
        <w:ind w:left="3626" w:hanging="360"/>
      </w:pPr>
      <w:rPr>
        <w:rFonts w:hint="default"/>
        <w:lang w:val="ru-RU" w:eastAsia="en-US" w:bidi="ar-SA"/>
      </w:rPr>
    </w:lvl>
    <w:lvl w:ilvl="3" w:tplc="D2906A68">
      <w:numFmt w:val="bullet"/>
      <w:lvlText w:val="•"/>
      <w:lvlJc w:val="left"/>
      <w:pPr>
        <w:ind w:left="5189" w:hanging="360"/>
      </w:pPr>
      <w:rPr>
        <w:rFonts w:hint="default"/>
        <w:lang w:val="ru-RU" w:eastAsia="en-US" w:bidi="ar-SA"/>
      </w:rPr>
    </w:lvl>
    <w:lvl w:ilvl="4" w:tplc="854AFAE0">
      <w:numFmt w:val="bullet"/>
      <w:lvlText w:val="•"/>
      <w:lvlJc w:val="left"/>
      <w:pPr>
        <w:ind w:left="6752" w:hanging="360"/>
      </w:pPr>
      <w:rPr>
        <w:rFonts w:hint="default"/>
        <w:lang w:val="ru-RU" w:eastAsia="en-US" w:bidi="ar-SA"/>
      </w:rPr>
    </w:lvl>
    <w:lvl w:ilvl="5" w:tplc="20D4F02A">
      <w:numFmt w:val="bullet"/>
      <w:lvlText w:val="•"/>
      <w:lvlJc w:val="left"/>
      <w:pPr>
        <w:ind w:left="8315" w:hanging="360"/>
      </w:pPr>
      <w:rPr>
        <w:rFonts w:hint="default"/>
        <w:lang w:val="ru-RU" w:eastAsia="en-US" w:bidi="ar-SA"/>
      </w:rPr>
    </w:lvl>
    <w:lvl w:ilvl="6" w:tplc="2AA6A13C">
      <w:numFmt w:val="bullet"/>
      <w:lvlText w:val="•"/>
      <w:lvlJc w:val="left"/>
      <w:pPr>
        <w:ind w:left="9878" w:hanging="360"/>
      </w:pPr>
      <w:rPr>
        <w:rFonts w:hint="default"/>
        <w:lang w:val="ru-RU" w:eastAsia="en-US" w:bidi="ar-SA"/>
      </w:rPr>
    </w:lvl>
    <w:lvl w:ilvl="7" w:tplc="EC228182">
      <w:numFmt w:val="bullet"/>
      <w:lvlText w:val="•"/>
      <w:lvlJc w:val="left"/>
      <w:pPr>
        <w:ind w:left="11441" w:hanging="360"/>
      </w:pPr>
      <w:rPr>
        <w:rFonts w:hint="default"/>
        <w:lang w:val="ru-RU" w:eastAsia="en-US" w:bidi="ar-SA"/>
      </w:rPr>
    </w:lvl>
    <w:lvl w:ilvl="8" w:tplc="DFE26A80">
      <w:numFmt w:val="bullet"/>
      <w:lvlText w:val="•"/>
      <w:lvlJc w:val="left"/>
      <w:pPr>
        <w:ind w:left="13004" w:hanging="360"/>
      </w:pPr>
      <w:rPr>
        <w:rFonts w:hint="default"/>
        <w:lang w:val="ru-RU" w:eastAsia="en-US" w:bidi="ar-SA"/>
      </w:rPr>
    </w:lvl>
  </w:abstractNum>
  <w:abstractNum w:abstractNumId="24">
    <w:nsid w:val="2E287BC2"/>
    <w:multiLevelType w:val="hybridMultilevel"/>
    <w:tmpl w:val="0F8A880C"/>
    <w:lvl w:ilvl="0" w:tplc="9A2401E6">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4CD8573A">
      <w:numFmt w:val="bullet"/>
      <w:lvlText w:val="-"/>
      <w:lvlJc w:val="left"/>
      <w:pPr>
        <w:ind w:left="366"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A7724A7A">
      <w:numFmt w:val="bullet"/>
      <w:lvlText w:val="•"/>
      <w:lvlJc w:val="left"/>
      <w:pPr>
        <w:ind w:left="1501" w:hanging="284"/>
      </w:pPr>
      <w:rPr>
        <w:rFonts w:hint="default"/>
        <w:lang w:val="ru-RU" w:eastAsia="en-US" w:bidi="ar-SA"/>
      </w:rPr>
    </w:lvl>
    <w:lvl w:ilvl="3" w:tplc="82044E74">
      <w:numFmt w:val="bullet"/>
      <w:lvlText w:val="•"/>
      <w:lvlJc w:val="left"/>
      <w:pPr>
        <w:ind w:left="2643" w:hanging="284"/>
      </w:pPr>
      <w:rPr>
        <w:rFonts w:hint="default"/>
        <w:lang w:val="ru-RU" w:eastAsia="en-US" w:bidi="ar-SA"/>
      </w:rPr>
    </w:lvl>
    <w:lvl w:ilvl="4" w:tplc="0D8C1872">
      <w:numFmt w:val="bullet"/>
      <w:lvlText w:val="•"/>
      <w:lvlJc w:val="left"/>
      <w:pPr>
        <w:ind w:left="3784" w:hanging="284"/>
      </w:pPr>
      <w:rPr>
        <w:rFonts w:hint="default"/>
        <w:lang w:val="ru-RU" w:eastAsia="en-US" w:bidi="ar-SA"/>
      </w:rPr>
    </w:lvl>
    <w:lvl w:ilvl="5" w:tplc="20966696">
      <w:numFmt w:val="bullet"/>
      <w:lvlText w:val="•"/>
      <w:lvlJc w:val="left"/>
      <w:pPr>
        <w:ind w:left="4926" w:hanging="284"/>
      </w:pPr>
      <w:rPr>
        <w:rFonts w:hint="default"/>
        <w:lang w:val="ru-RU" w:eastAsia="en-US" w:bidi="ar-SA"/>
      </w:rPr>
    </w:lvl>
    <w:lvl w:ilvl="6" w:tplc="2370D5D0">
      <w:numFmt w:val="bullet"/>
      <w:lvlText w:val="•"/>
      <w:lvlJc w:val="left"/>
      <w:pPr>
        <w:ind w:left="6067" w:hanging="284"/>
      </w:pPr>
      <w:rPr>
        <w:rFonts w:hint="default"/>
        <w:lang w:val="ru-RU" w:eastAsia="en-US" w:bidi="ar-SA"/>
      </w:rPr>
    </w:lvl>
    <w:lvl w:ilvl="7" w:tplc="189434D4">
      <w:numFmt w:val="bullet"/>
      <w:lvlText w:val="•"/>
      <w:lvlJc w:val="left"/>
      <w:pPr>
        <w:ind w:left="7209" w:hanging="284"/>
      </w:pPr>
      <w:rPr>
        <w:rFonts w:hint="default"/>
        <w:lang w:val="ru-RU" w:eastAsia="en-US" w:bidi="ar-SA"/>
      </w:rPr>
    </w:lvl>
    <w:lvl w:ilvl="8" w:tplc="FE4AFB0C">
      <w:numFmt w:val="bullet"/>
      <w:lvlText w:val="•"/>
      <w:lvlJc w:val="left"/>
      <w:pPr>
        <w:ind w:left="8350" w:hanging="284"/>
      </w:pPr>
      <w:rPr>
        <w:rFonts w:hint="default"/>
        <w:lang w:val="ru-RU" w:eastAsia="en-US" w:bidi="ar-SA"/>
      </w:rPr>
    </w:lvl>
  </w:abstractNum>
  <w:abstractNum w:abstractNumId="25">
    <w:nsid w:val="2EA35A57"/>
    <w:multiLevelType w:val="hybridMultilevel"/>
    <w:tmpl w:val="0C428926"/>
    <w:lvl w:ilvl="0" w:tplc="0FB27B0A">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3169502">
      <w:numFmt w:val="bullet"/>
      <w:lvlText w:val="-"/>
      <w:lvlJc w:val="left"/>
      <w:pPr>
        <w:ind w:left="285"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2" w:tplc="FA3C6576">
      <w:numFmt w:val="bullet"/>
      <w:lvlText w:val="•"/>
      <w:lvlJc w:val="left"/>
      <w:pPr>
        <w:ind w:left="1661" w:hanging="168"/>
      </w:pPr>
      <w:rPr>
        <w:rFonts w:hint="default"/>
        <w:lang w:val="ru-RU" w:eastAsia="en-US" w:bidi="ar-SA"/>
      </w:rPr>
    </w:lvl>
    <w:lvl w:ilvl="3" w:tplc="FBFC9762">
      <w:numFmt w:val="bullet"/>
      <w:lvlText w:val="•"/>
      <w:lvlJc w:val="left"/>
      <w:pPr>
        <w:ind w:left="2783" w:hanging="168"/>
      </w:pPr>
      <w:rPr>
        <w:rFonts w:hint="default"/>
        <w:lang w:val="ru-RU" w:eastAsia="en-US" w:bidi="ar-SA"/>
      </w:rPr>
    </w:lvl>
    <w:lvl w:ilvl="4" w:tplc="132CBEB8">
      <w:numFmt w:val="bullet"/>
      <w:lvlText w:val="•"/>
      <w:lvlJc w:val="left"/>
      <w:pPr>
        <w:ind w:left="3904" w:hanging="168"/>
      </w:pPr>
      <w:rPr>
        <w:rFonts w:hint="default"/>
        <w:lang w:val="ru-RU" w:eastAsia="en-US" w:bidi="ar-SA"/>
      </w:rPr>
    </w:lvl>
    <w:lvl w:ilvl="5" w:tplc="31E0B01A">
      <w:numFmt w:val="bullet"/>
      <w:lvlText w:val="•"/>
      <w:lvlJc w:val="left"/>
      <w:pPr>
        <w:ind w:left="5026" w:hanging="168"/>
      </w:pPr>
      <w:rPr>
        <w:rFonts w:hint="default"/>
        <w:lang w:val="ru-RU" w:eastAsia="en-US" w:bidi="ar-SA"/>
      </w:rPr>
    </w:lvl>
    <w:lvl w:ilvl="6" w:tplc="55669664">
      <w:numFmt w:val="bullet"/>
      <w:lvlText w:val="•"/>
      <w:lvlJc w:val="left"/>
      <w:pPr>
        <w:ind w:left="6147" w:hanging="168"/>
      </w:pPr>
      <w:rPr>
        <w:rFonts w:hint="default"/>
        <w:lang w:val="ru-RU" w:eastAsia="en-US" w:bidi="ar-SA"/>
      </w:rPr>
    </w:lvl>
    <w:lvl w:ilvl="7" w:tplc="280825C6">
      <w:numFmt w:val="bullet"/>
      <w:lvlText w:val="•"/>
      <w:lvlJc w:val="left"/>
      <w:pPr>
        <w:ind w:left="7269" w:hanging="168"/>
      </w:pPr>
      <w:rPr>
        <w:rFonts w:hint="default"/>
        <w:lang w:val="ru-RU" w:eastAsia="en-US" w:bidi="ar-SA"/>
      </w:rPr>
    </w:lvl>
    <w:lvl w:ilvl="8" w:tplc="991C4CFA">
      <w:numFmt w:val="bullet"/>
      <w:lvlText w:val="•"/>
      <w:lvlJc w:val="left"/>
      <w:pPr>
        <w:ind w:left="8390" w:hanging="168"/>
      </w:pPr>
      <w:rPr>
        <w:rFonts w:hint="default"/>
        <w:lang w:val="ru-RU" w:eastAsia="en-US" w:bidi="ar-SA"/>
      </w:rPr>
    </w:lvl>
  </w:abstractNum>
  <w:abstractNum w:abstractNumId="26">
    <w:nsid w:val="2F7C545F"/>
    <w:multiLevelType w:val="hybridMultilevel"/>
    <w:tmpl w:val="1BC0E774"/>
    <w:lvl w:ilvl="0" w:tplc="01CE739E">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E04AFE96">
      <w:numFmt w:val="bullet"/>
      <w:lvlText w:val="•"/>
      <w:lvlJc w:val="left"/>
      <w:pPr>
        <w:ind w:left="1315" w:hanging="284"/>
      </w:pPr>
      <w:rPr>
        <w:rFonts w:hint="default"/>
        <w:lang w:val="ru-RU" w:eastAsia="en-US" w:bidi="ar-SA"/>
      </w:rPr>
    </w:lvl>
    <w:lvl w:ilvl="2" w:tplc="7A7A1D22">
      <w:numFmt w:val="bullet"/>
      <w:lvlText w:val="•"/>
      <w:lvlJc w:val="left"/>
      <w:pPr>
        <w:ind w:left="2350" w:hanging="284"/>
      </w:pPr>
      <w:rPr>
        <w:rFonts w:hint="default"/>
        <w:lang w:val="ru-RU" w:eastAsia="en-US" w:bidi="ar-SA"/>
      </w:rPr>
    </w:lvl>
    <w:lvl w:ilvl="3" w:tplc="1978732C">
      <w:numFmt w:val="bullet"/>
      <w:lvlText w:val="•"/>
      <w:lvlJc w:val="left"/>
      <w:pPr>
        <w:ind w:left="3386" w:hanging="284"/>
      </w:pPr>
      <w:rPr>
        <w:rFonts w:hint="default"/>
        <w:lang w:val="ru-RU" w:eastAsia="en-US" w:bidi="ar-SA"/>
      </w:rPr>
    </w:lvl>
    <w:lvl w:ilvl="4" w:tplc="C156983C">
      <w:numFmt w:val="bullet"/>
      <w:lvlText w:val="•"/>
      <w:lvlJc w:val="left"/>
      <w:pPr>
        <w:ind w:left="4421" w:hanging="284"/>
      </w:pPr>
      <w:rPr>
        <w:rFonts w:hint="default"/>
        <w:lang w:val="ru-RU" w:eastAsia="en-US" w:bidi="ar-SA"/>
      </w:rPr>
    </w:lvl>
    <w:lvl w:ilvl="5" w:tplc="A54CDF1E">
      <w:numFmt w:val="bullet"/>
      <w:lvlText w:val="•"/>
      <w:lvlJc w:val="left"/>
      <w:pPr>
        <w:ind w:left="5456" w:hanging="284"/>
      </w:pPr>
      <w:rPr>
        <w:rFonts w:hint="default"/>
        <w:lang w:val="ru-RU" w:eastAsia="en-US" w:bidi="ar-SA"/>
      </w:rPr>
    </w:lvl>
    <w:lvl w:ilvl="6" w:tplc="00FE71E8">
      <w:numFmt w:val="bullet"/>
      <w:lvlText w:val="•"/>
      <w:lvlJc w:val="left"/>
      <w:pPr>
        <w:ind w:left="6492" w:hanging="284"/>
      </w:pPr>
      <w:rPr>
        <w:rFonts w:hint="default"/>
        <w:lang w:val="ru-RU" w:eastAsia="en-US" w:bidi="ar-SA"/>
      </w:rPr>
    </w:lvl>
    <w:lvl w:ilvl="7" w:tplc="30602B1A">
      <w:numFmt w:val="bullet"/>
      <w:lvlText w:val="•"/>
      <w:lvlJc w:val="left"/>
      <w:pPr>
        <w:ind w:left="7527" w:hanging="284"/>
      </w:pPr>
      <w:rPr>
        <w:rFonts w:hint="default"/>
        <w:lang w:val="ru-RU" w:eastAsia="en-US" w:bidi="ar-SA"/>
      </w:rPr>
    </w:lvl>
    <w:lvl w:ilvl="8" w:tplc="CB3A29BE">
      <w:numFmt w:val="bullet"/>
      <w:lvlText w:val="•"/>
      <w:lvlJc w:val="left"/>
      <w:pPr>
        <w:ind w:left="8563" w:hanging="284"/>
      </w:pPr>
      <w:rPr>
        <w:rFonts w:hint="default"/>
        <w:lang w:val="ru-RU" w:eastAsia="en-US" w:bidi="ar-SA"/>
      </w:rPr>
    </w:lvl>
  </w:abstractNum>
  <w:abstractNum w:abstractNumId="27">
    <w:nsid w:val="32E127AE"/>
    <w:multiLevelType w:val="multilevel"/>
    <w:tmpl w:val="F894C74C"/>
    <w:lvl w:ilvl="0">
      <w:start w:val="3"/>
      <w:numFmt w:val="decimal"/>
      <w:lvlText w:val="%1."/>
      <w:lvlJc w:val="left"/>
      <w:pPr>
        <w:ind w:left="809" w:hanging="240"/>
        <w:jc w:val="right"/>
      </w:pPr>
      <w:rPr>
        <w:rFonts w:hint="default"/>
        <w:spacing w:val="0"/>
        <w:w w:val="100"/>
        <w:lang w:val="ru-RU" w:eastAsia="en-US" w:bidi="ar-SA"/>
      </w:rPr>
    </w:lvl>
    <w:lvl w:ilvl="1">
      <w:start w:val="1"/>
      <w:numFmt w:val="decimal"/>
      <w:lvlText w:val="%1.%2."/>
      <w:lvlJc w:val="left"/>
      <w:pPr>
        <w:ind w:left="982" w:hanging="413"/>
        <w:jc w:val="left"/>
      </w:pPr>
      <w:rPr>
        <w:rFonts w:hint="default"/>
        <w:spacing w:val="0"/>
        <w:w w:val="100"/>
        <w:lang w:val="ru-RU" w:eastAsia="en-US" w:bidi="ar-SA"/>
      </w:rPr>
    </w:lvl>
    <w:lvl w:ilvl="2">
      <w:start w:val="1"/>
      <w:numFmt w:val="decimal"/>
      <w:lvlText w:val="%3."/>
      <w:lvlJc w:val="left"/>
      <w:pPr>
        <w:ind w:left="7190" w:hanging="360"/>
        <w:jc w:val="right"/>
      </w:pPr>
      <w:rPr>
        <w:rFonts w:ascii="Times New Roman" w:eastAsia="Times New Roman" w:hAnsi="Times New Roman" w:cs="Times New Roman" w:hint="default"/>
        <w:b/>
        <w:bCs/>
        <w:i w:val="0"/>
        <w:iCs w:val="0"/>
        <w:spacing w:val="-3"/>
        <w:w w:val="85"/>
        <w:sz w:val="24"/>
        <w:szCs w:val="24"/>
        <w:lang w:val="ru-RU" w:eastAsia="en-US" w:bidi="ar-SA"/>
      </w:rPr>
    </w:lvl>
    <w:lvl w:ilvl="3">
      <w:numFmt w:val="bullet"/>
      <w:lvlText w:val="•"/>
      <w:lvlJc w:val="left"/>
      <w:pPr>
        <w:ind w:left="8316" w:hanging="360"/>
      </w:pPr>
      <w:rPr>
        <w:rFonts w:hint="default"/>
        <w:lang w:val="ru-RU" w:eastAsia="en-US" w:bidi="ar-SA"/>
      </w:rPr>
    </w:lvl>
    <w:lvl w:ilvl="4">
      <w:numFmt w:val="bullet"/>
      <w:lvlText w:val="•"/>
      <w:lvlJc w:val="left"/>
      <w:pPr>
        <w:ind w:left="9432" w:hanging="360"/>
      </w:pPr>
      <w:rPr>
        <w:rFonts w:hint="default"/>
        <w:lang w:val="ru-RU" w:eastAsia="en-US" w:bidi="ar-SA"/>
      </w:rPr>
    </w:lvl>
    <w:lvl w:ilvl="5">
      <w:numFmt w:val="bullet"/>
      <w:lvlText w:val="•"/>
      <w:lvlJc w:val="left"/>
      <w:pPr>
        <w:ind w:left="10548" w:hanging="360"/>
      </w:pPr>
      <w:rPr>
        <w:rFonts w:hint="default"/>
        <w:lang w:val="ru-RU" w:eastAsia="en-US" w:bidi="ar-SA"/>
      </w:rPr>
    </w:lvl>
    <w:lvl w:ilvl="6">
      <w:numFmt w:val="bullet"/>
      <w:lvlText w:val="•"/>
      <w:lvlJc w:val="left"/>
      <w:pPr>
        <w:ind w:left="11665" w:hanging="360"/>
      </w:pPr>
      <w:rPr>
        <w:rFonts w:hint="default"/>
        <w:lang w:val="ru-RU" w:eastAsia="en-US" w:bidi="ar-SA"/>
      </w:rPr>
    </w:lvl>
    <w:lvl w:ilvl="7">
      <w:numFmt w:val="bullet"/>
      <w:lvlText w:val="•"/>
      <w:lvlJc w:val="left"/>
      <w:pPr>
        <w:ind w:left="12781" w:hanging="360"/>
      </w:pPr>
      <w:rPr>
        <w:rFonts w:hint="default"/>
        <w:lang w:val="ru-RU" w:eastAsia="en-US" w:bidi="ar-SA"/>
      </w:rPr>
    </w:lvl>
    <w:lvl w:ilvl="8">
      <w:numFmt w:val="bullet"/>
      <w:lvlText w:val="•"/>
      <w:lvlJc w:val="left"/>
      <w:pPr>
        <w:ind w:left="13897" w:hanging="360"/>
      </w:pPr>
      <w:rPr>
        <w:rFonts w:hint="default"/>
        <w:lang w:val="ru-RU" w:eastAsia="en-US" w:bidi="ar-SA"/>
      </w:rPr>
    </w:lvl>
  </w:abstractNum>
  <w:abstractNum w:abstractNumId="28">
    <w:nsid w:val="346830D4"/>
    <w:multiLevelType w:val="hybridMultilevel"/>
    <w:tmpl w:val="CC2EB66C"/>
    <w:lvl w:ilvl="0" w:tplc="F2FEB24A">
      <w:numFmt w:val="bullet"/>
      <w:lvlText w:val=""/>
      <w:lvlJc w:val="left"/>
      <w:pPr>
        <w:ind w:left="424" w:hanging="284"/>
      </w:pPr>
      <w:rPr>
        <w:rFonts w:ascii="Wingdings" w:eastAsia="Wingdings" w:hAnsi="Wingdings" w:cs="Wingdings" w:hint="default"/>
        <w:b w:val="0"/>
        <w:bCs w:val="0"/>
        <w:i w:val="0"/>
        <w:iCs w:val="0"/>
        <w:spacing w:val="0"/>
        <w:w w:val="100"/>
        <w:sz w:val="24"/>
        <w:szCs w:val="24"/>
        <w:lang w:val="ru-RU" w:eastAsia="en-US" w:bidi="ar-SA"/>
      </w:rPr>
    </w:lvl>
    <w:lvl w:ilvl="1" w:tplc="61A4246C">
      <w:numFmt w:val="bullet"/>
      <w:lvlText w:val="•"/>
      <w:lvlJc w:val="left"/>
      <w:pPr>
        <w:ind w:left="1454" w:hanging="284"/>
      </w:pPr>
      <w:rPr>
        <w:rFonts w:hint="default"/>
        <w:lang w:val="ru-RU" w:eastAsia="en-US" w:bidi="ar-SA"/>
      </w:rPr>
    </w:lvl>
    <w:lvl w:ilvl="2" w:tplc="BED0B908">
      <w:numFmt w:val="bullet"/>
      <w:lvlText w:val="•"/>
      <w:lvlJc w:val="left"/>
      <w:pPr>
        <w:ind w:left="2489" w:hanging="284"/>
      </w:pPr>
      <w:rPr>
        <w:rFonts w:hint="default"/>
        <w:lang w:val="ru-RU" w:eastAsia="en-US" w:bidi="ar-SA"/>
      </w:rPr>
    </w:lvl>
    <w:lvl w:ilvl="3" w:tplc="118C7C74">
      <w:numFmt w:val="bullet"/>
      <w:lvlText w:val="•"/>
      <w:lvlJc w:val="left"/>
      <w:pPr>
        <w:ind w:left="3523" w:hanging="284"/>
      </w:pPr>
      <w:rPr>
        <w:rFonts w:hint="default"/>
        <w:lang w:val="ru-RU" w:eastAsia="en-US" w:bidi="ar-SA"/>
      </w:rPr>
    </w:lvl>
    <w:lvl w:ilvl="4" w:tplc="EBBE99B8">
      <w:numFmt w:val="bullet"/>
      <w:lvlText w:val="•"/>
      <w:lvlJc w:val="left"/>
      <w:pPr>
        <w:ind w:left="4558" w:hanging="284"/>
      </w:pPr>
      <w:rPr>
        <w:rFonts w:hint="default"/>
        <w:lang w:val="ru-RU" w:eastAsia="en-US" w:bidi="ar-SA"/>
      </w:rPr>
    </w:lvl>
    <w:lvl w:ilvl="5" w:tplc="90D60BA0">
      <w:numFmt w:val="bullet"/>
      <w:lvlText w:val="•"/>
      <w:lvlJc w:val="left"/>
      <w:pPr>
        <w:ind w:left="5593" w:hanging="284"/>
      </w:pPr>
      <w:rPr>
        <w:rFonts w:hint="default"/>
        <w:lang w:val="ru-RU" w:eastAsia="en-US" w:bidi="ar-SA"/>
      </w:rPr>
    </w:lvl>
    <w:lvl w:ilvl="6" w:tplc="7256A7FA">
      <w:numFmt w:val="bullet"/>
      <w:lvlText w:val="•"/>
      <w:lvlJc w:val="left"/>
      <w:pPr>
        <w:ind w:left="6627" w:hanging="284"/>
      </w:pPr>
      <w:rPr>
        <w:rFonts w:hint="default"/>
        <w:lang w:val="ru-RU" w:eastAsia="en-US" w:bidi="ar-SA"/>
      </w:rPr>
    </w:lvl>
    <w:lvl w:ilvl="7" w:tplc="B6F6B0A4">
      <w:numFmt w:val="bullet"/>
      <w:lvlText w:val="•"/>
      <w:lvlJc w:val="left"/>
      <w:pPr>
        <w:ind w:left="7662" w:hanging="284"/>
      </w:pPr>
      <w:rPr>
        <w:rFonts w:hint="default"/>
        <w:lang w:val="ru-RU" w:eastAsia="en-US" w:bidi="ar-SA"/>
      </w:rPr>
    </w:lvl>
    <w:lvl w:ilvl="8" w:tplc="2E361FB2">
      <w:numFmt w:val="bullet"/>
      <w:lvlText w:val="•"/>
      <w:lvlJc w:val="left"/>
      <w:pPr>
        <w:ind w:left="8696" w:hanging="284"/>
      </w:pPr>
      <w:rPr>
        <w:rFonts w:hint="default"/>
        <w:lang w:val="ru-RU" w:eastAsia="en-US" w:bidi="ar-SA"/>
      </w:rPr>
    </w:lvl>
  </w:abstractNum>
  <w:abstractNum w:abstractNumId="29">
    <w:nsid w:val="37C70584"/>
    <w:multiLevelType w:val="hybridMultilevel"/>
    <w:tmpl w:val="6BA615DA"/>
    <w:lvl w:ilvl="0" w:tplc="9AC63DCA">
      <w:numFmt w:val="bullet"/>
      <w:lvlText w:val="-"/>
      <w:lvlJc w:val="left"/>
      <w:pPr>
        <w:ind w:left="334"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FFCCFBD2">
      <w:numFmt w:val="bullet"/>
      <w:lvlText w:val="•"/>
      <w:lvlJc w:val="left"/>
      <w:pPr>
        <w:ind w:left="1919" w:hanging="154"/>
      </w:pPr>
      <w:rPr>
        <w:rFonts w:hint="default"/>
        <w:lang w:val="ru-RU" w:eastAsia="en-US" w:bidi="ar-SA"/>
      </w:rPr>
    </w:lvl>
    <w:lvl w:ilvl="2" w:tplc="37A62734">
      <w:numFmt w:val="bullet"/>
      <w:lvlText w:val="•"/>
      <w:lvlJc w:val="left"/>
      <w:pPr>
        <w:ind w:left="3498" w:hanging="154"/>
      </w:pPr>
      <w:rPr>
        <w:rFonts w:hint="default"/>
        <w:lang w:val="ru-RU" w:eastAsia="en-US" w:bidi="ar-SA"/>
      </w:rPr>
    </w:lvl>
    <w:lvl w:ilvl="3" w:tplc="619AF0E6">
      <w:numFmt w:val="bullet"/>
      <w:lvlText w:val="•"/>
      <w:lvlJc w:val="left"/>
      <w:pPr>
        <w:ind w:left="5077" w:hanging="154"/>
      </w:pPr>
      <w:rPr>
        <w:rFonts w:hint="default"/>
        <w:lang w:val="ru-RU" w:eastAsia="en-US" w:bidi="ar-SA"/>
      </w:rPr>
    </w:lvl>
    <w:lvl w:ilvl="4" w:tplc="569E51EC">
      <w:numFmt w:val="bullet"/>
      <w:lvlText w:val="•"/>
      <w:lvlJc w:val="left"/>
      <w:pPr>
        <w:ind w:left="6656" w:hanging="154"/>
      </w:pPr>
      <w:rPr>
        <w:rFonts w:hint="default"/>
        <w:lang w:val="ru-RU" w:eastAsia="en-US" w:bidi="ar-SA"/>
      </w:rPr>
    </w:lvl>
    <w:lvl w:ilvl="5" w:tplc="3F36565C">
      <w:numFmt w:val="bullet"/>
      <w:lvlText w:val="•"/>
      <w:lvlJc w:val="left"/>
      <w:pPr>
        <w:ind w:left="8235" w:hanging="154"/>
      </w:pPr>
      <w:rPr>
        <w:rFonts w:hint="default"/>
        <w:lang w:val="ru-RU" w:eastAsia="en-US" w:bidi="ar-SA"/>
      </w:rPr>
    </w:lvl>
    <w:lvl w:ilvl="6" w:tplc="8DA68640">
      <w:numFmt w:val="bullet"/>
      <w:lvlText w:val="•"/>
      <w:lvlJc w:val="left"/>
      <w:pPr>
        <w:ind w:left="9814" w:hanging="154"/>
      </w:pPr>
      <w:rPr>
        <w:rFonts w:hint="default"/>
        <w:lang w:val="ru-RU" w:eastAsia="en-US" w:bidi="ar-SA"/>
      </w:rPr>
    </w:lvl>
    <w:lvl w:ilvl="7" w:tplc="C3EE03BE">
      <w:numFmt w:val="bullet"/>
      <w:lvlText w:val="•"/>
      <w:lvlJc w:val="left"/>
      <w:pPr>
        <w:ind w:left="11393" w:hanging="154"/>
      </w:pPr>
      <w:rPr>
        <w:rFonts w:hint="default"/>
        <w:lang w:val="ru-RU" w:eastAsia="en-US" w:bidi="ar-SA"/>
      </w:rPr>
    </w:lvl>
    <w:lvl w:ilvl="8" w:tplc="EE98FB42">
      <w:numFmt w:val="bullet"/>
      <w:lvlText w:val="•"/>
      <w:lvlJc w:val="left"/>
      <w:pPr>
        <w:ind w:left="12972" w:hanging="154"/>
      </w:pPr>
      <w:rPr>
        <w:rFonts w:hint="default"/>
        <w:lang w:val="ru-RU" w:eastAsia="en-US" w:bidi="ar-SA"/>
      </w:rPr>
    </w:lvl>
  </w:abstractNum>
  <w:abstractNum w:abstractNumId="30">
    <w:nsid w:val="387C1A34"/>
    <w:multiLevelType w:val="hybridMultilevel"/>
    <w:tmpl w:val="D2D238B8"/>
    <w:lvl w:ilvl="0" w:tplc="78605B38">
      <w:numFmt w:val="bullet"/>
      <w:lvlText w:val="-"/>
      <w:lvlJc w:val="left"/>
      <w:pPr>
        <w:ind w:left="42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9F8AC1E">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7034F29E">
      <w:numFmt w:val="bullet"/>
      <w:lvlText w:val="•"/>
      <w:lvlJc w:val="left"/>
      <w:pPr>
        <w:ind w:left="1554" w:hanging="284"/>
      </w:pPr>
      <w:rPr>
        <w:rFonts w:hint="default"/>
        <w:lang w:val="ru-RU" w:eastAsia="en-US" w:bidi="ar-SA"/>
      </w:rPr>
    </w:lvl>
    <w:lvl w:ilvl="3" w:tplc="50A2F0DA">
      <w:numFmt w:val="bullet"/>
      <w:lvlText w:val="•"/>
      <w:lvlJc w:val="left"/>
      <w:pPr>
        <w:ind w:left="2689" w:hanging="284"/>
      </w:pPr>
      <w:rPr>
        <w:rFonts w:hint="default"/>
        <w:lang w:val="ru-RU" w:eastAsia="en-US" w:bidi="ar-SA"/>
      </w:rPr>
    </w:lvl>
    <w:lvl w:ilvl="4" w:tplc="6A4426E4">
      <w:numFmt w:val="bullet"/>
      <w:lvlText w:val="•"/>
      <w:lvlJc w:val="left"/>
      <w:pPr>
        <w:ind w:left="3824" w:hanging="284"/>
      </w:pPr>
      <w:rPr>
        <w:rFonts w:hint="default"/>
        <w:lang w:val="ru-RU" w:eastAsia="en-US" w:bidi="ar-SA"/>
      </w:rPr>
    </w:lvl>
    <w:lvl w:ilvl="5" w:tplc="652CC4BA">
      <w:numFmt w:val="bullet"/>
      <w:lvlText w:val="•"/>
      <w:lvlJc w:val="left"/>
      <w:pPr>
        <w:ind w:left="4959" w:hanging="284"/>
      </w:pPr>
      <w:rPr>
        <w:rFonts w:hint="default"/>
        <w:lang w:val="ru-RU" w:eastAsia="en-US" w:bidi="ar-SA"/>
      </w:rPr>
    </w:lvl>
    <w:lvl w:ilvl="6" w:tplc="9CF609A6">
      <w:numFmt w:val="bullet"/>
      <w:lvlText w:val="•"/>
      <w:lvlJc w:val="left"/>
      <w:pPr>
        <w:ind w:left="6094" w:hanging="284"/>
      </w:pPr>
      <w:rPr>
        <w:rFonts w:hint="default"/>
        <w:lang w:val="ru-RU" w:eastAsia="en-US" w:bidi="ar-SA"/>
      </w:rPr>
    </w:lvl>
    <w:lvl w:ilvl="7" w:tplc="8076AE22">
      <w:numFmt w:val="bullet"/>
      <w:lvlText w:val="•"/>
      <w:lvlJc w:val="left"/>
      <w:pPr>
        <w:ind w:left="7229" w:hanging="284"/>
      </w:pPr>
      <w:rPr>
        <w:rFonts w:hint="default"/>
        <w:lang w:val="ru-RU" w:eastAsia="en-US" w:bidi="ar-SA"/>
      </w:rPr>
    </w:lvl>
    <w:lvl w:ilvl="8" w:tplc="B9DA99E4">
      <w:numFmt w:val="bullet"/>
      <w:lvlText w:val="•"/>
      <w:lvlJc w:val="left"/>
      <w:pPr>
        <w:ind w:left="8364" w:hanging="284"/>
      </w:pPr>
      <w:rPr>
        <w:rFonts w:hint="default"/>
        <w:lang w:val="ru-RU" w:eastAsia="en-US" w:bidi="ar-SA"/>
      </w:rPr>
    </w:lvl>
  </w:abstractNum>
  <w:abstractNum w:abstractNumId="31">
    <w:nsid w:val="3BEA4438"/>
    <w:multiLevelType w:val="hybridMultilevel"/>
    <w:tmpl w:val="C21C2EAC"/>
    <w:lvl w:ilvl="0" w:tplc="E160A6AE">
      <w:numFmt w:val="bullet"/>
      <w:lvlText w:val=""/>
      <w:lvlJc w:val="left"/>
      <w:pPr>
        <w:ind w:left="862" w:hanging="154"/>
      </w:pPr>
      <w:rPr>
        <w:rFonts w:ascii="Symbol" w:eastAsia="Symbol" w:hAnsi="Symbol" w:cs="Symbol" w:hint="default"/>
        <w:b w:val="0"/>
        <w:bCs w:val="0"/>
        <w:i w:val="0"/>
        <w:iCs w:val="0"/>
        <w:spacing w:val="0"/>
        <w:w w:val="100"/>
        <w:sz w:val="20"/>
        <w:szCs w:val="20"/>
        <w:lang w:val="ru-RU" w:eastAsia="en-US" w:bidi="ar-SA"/>
      </w:rPr>
    </w:lvl>
    <w:lvl w:ilvl="1" w:tplc="05829D60">
      <w:numFmt w:val="bullet"/>
      <w:lvlText w:val="•"/>
      <w:lvlJc w:val="left"/>
      <w:pPr>
        <w:ind w:left="2387" w:hanging="154"/>
      </w:pPr>
      <w:rPr>
        <w:rFonts w:hint="default"/>
        <w:lang w:val="ru-RU" w:eastAsia="en-US" w:bidi="ar-SA"/>
      </w:rPr>
    </w:lvl>
    <w:lvl w:ilvl="2" w:tplc="F5A08E12">
      <w:numFmt w:val="bullet"/>
      <w:lvlText w:val="•"/>
      <w:lvlJc w:val="left"/>
      <w:pPr>
        <w:ind w:left="3914" w:hanging="154"/>
      </w:pPr>
      <w:rPr>
        <w:rFonts w:hint="default"/>
        <w:lang w:val="ru-RU" w:eastAsia="en-US" w:bidi="ar-SA"/>
      </w:rPr>
    </w:lvl>
    <w:lvl w:ilvl="3" w:tplc="E8ACCACC">
      <w:numFmt w:val="bullet"/>
      <w:lvlText w:val="•"/>
      <w:lvlJc w:val="left"/>
      <w:pPr>
        <w:ind w:left="5441" w:hanging="154"/>
      </w:pPr>
      <w:rPr>
        <w:rFonts w:hint="default"/>
        <w:lang w:val="ru-RU" w:eastAsia="en-US" w:bidi="ar-SA"/>
      </w:rPr>
    </w:lvl>
    <w:lvl w:ilvl="4" w:tplc="814CCF54">
      <w:numFmt w:val="bullet"/>
      <w:lvlText w:val="•"/>
      <w:lvlJc w:val="left"/>
      <w:pPr>
        <w:ind w:left="6968" w:hanging="154"/>
      </w:pPr>
      <w:rPr>
        <w:rFonts w:hint="default"/>
        <w:lang w:val="ru-RU" w:eastAsia="en-US" w:bidi="ar-SA"/>
      </w:rPr>
    </w:lvl>
    <w:lvl w:ilvl="5" w:tplc="6ED0B934">
      <w:numFmt w:val="bullet"/>
      <w:lvlText w:val="•"/>
      <w:lvlJc w:val="left"/>
      <w:pPr>
        <w:ind w:left="8495" w:hanging="154"/>
      </w:pPr>
      <w:rPr>
        <w:rFonts w:hint="default"/>
        <w:lang w:val="ru-RU" w:eastAsia="en-US" w:bidi="ar-SA"/>
      </w:rPr>
    </w:lvl>
    <w:lvl w:ilvl="6" w:tplc="AEFEB32C">
      <w:numFmt w:val="bullet"/>
      <w:lvlText w:val="•"/>
      <w:lvlJc w:val="left"/>
      <w:pPr>
        <w:ind w:left="10022" w:hanging="154"/>
      </w:pPr>
      <w:rPr>
        <w:rFonts w:hint="default"/>
        <w:lang w:val="ru-RU" w:eastAsia="en-US" w:bidi="ar-SA"/>
      </w:rPr>
    </w:lvl>
    <w:lvl w:ilvl="7" w:tplc="2E6EBC34">
      <w:numFmt w:val="bullet"/>
      <w:lvlText w:val="•"/>
      <w:lvlJc w:val="left"/>
      <w:pPr>
        <w:ind w:left="11549" w:hanging="154"/>
      </w:pPr>
      <w:rPr>
        <w:rFonts w:hint="default"/>
        <w:lang w:val="ru-RU" w:eastAsia="en-US" w:bidi="ar-SA"/>
      </w:rPr>
    </w:lvl>
    <w:lvl w:ilvl="8" w:tplc="98C098A8">
      <w:numFmt w:val="bullet"/>
      <w:lvlText w:val="•"/>
      <w:lvlJc w:val="left"/>
      <w:pPr>
        <w:ind w:left="13076" w:hanging="154"/>
      </w:pPr>
      <w:rPr>
        <w:rFonts w:hint="default"/>
        <w:lang w:val="ru-RU" w:eastAsia="en-US" w:bidi="ar-SA"/>
      </w:rPr>
    </w:lvl>
  </w:abstractNum>
  <w:abstractNum w:abstractNumId="32">
    <w:nsid w:val="3E6029D9"/>
    <w:multiLevelType w:val="hybridMultilevel"/>
    <w:tmpl w:val="3B6C1A04"/>
    <w:lvl w:ilvl="0" w:tplc="4AB2E1E8">
      <w:numFmt w:val="bullet"/>
      <w:lvlText w:val=""/>
      <w:lvlJc w:val="left"/>
      <w:pPr>
        <w:ind w:left="563" w:hanging="744"/>
      </w:pPr>
      <w:rPr>
        <w:rFonts w:ascii="Symbol" w:eastAsia="Symbol" w:hAnsi="Symbol" w:cs="Symbol" w:hint="default"/>
        <w:b w:val="0"/>
        <w:bCs w:val="0"/>
        <w:i w:val="0"/>
        <w:iCs w:val="0"/>
        <w:spacing w:val="0"/>
        <w:w w:val="100"/>
        <w:sz w:val="20"/>
        <w:szCs w:val="20"/>
        <w:lang w:val="ru-RU" w:eastAsia="en-US" w:bidi="ar-SA"/>
      </w:rPr>
    </w:lvl>
    <w:lvl w:ilvl="1" w:tplc="40EAA834">
      <w:numFmt w:val="bullet"/>
      <w:lvlText w:val="•"/>
      <w:lvlJc w:val="left"/>
      <w:pPr>
        <w:ind w:left="1580" w:hanging="744"/>
      </w:pPr>
      <w:rPr>
        <w:rFonts w:hint="default"/>
        <w:lang w:val="ru-RU" w:eastAsia="en-US" w:bidi="ar-SA"/>
      </w:rPr>
    </w:lvl>
    <w:lvl w:ilvl="2" w:tplc="780031CA">
      <w:numFmt w:val="bullet"/>
      <w:lvlText w:val="•"/>
      <w:lvlJc w:val="left"/>
      <w:pPr>
        <w:ind w:left="2601" w:hanging="744"/>
      </w:pPr>
      <w:rPr>
        <w:rFonts w:hint="default"/>
        <w:lang w:val="ru-RU" w:eastAsia="en-US" w:bidi="ar-SA"/>
      </w:rPr>
    </w:lvl>
    <w:lvl w:ilvl="3" w:tplc="87FE89AE">
      <w:numFmt w:val="bullet"/>
      <w:lvlText w:val="•"/>
      <w:lvlJc w:val="left"/>
      <w:pPr>
        <w:ind w:left="3621" w:hanging="744"/>
      </w:pPr>
      <w:rPr>
        <w:rFonts w:hint="default"/>
        <w:lang w:val="ru-RU" w:eastAsia="en-US" w:bidi="ar-SA"/>
      </w:rPr>
    </w:lvl>
    <w:lvl w:ilvl="4" w:tplc="3CC0E064">
      <w:numFmt w:val="bullet"/>
      <w:lvlText w:val="•"/>
      <w:lvlJc w:val="left"/>
      <w:pPr>
        <w:ind w:left="4642" w:hanging="744"/>
      </w:pPr>
      <w:rPr>
        <w:rFonts w:hint="default"/>
        <w:lang w:val="ru-RU" w:eastAsia="en-US" w:bidi="ar-SA"/>
      </w:rPr>
    </w:lvl>
    <w:lvl w:ilvl="5" w:tplc="FB7EC54E">
      <w:numFmt w:val="bullet"/>
      <w:lvlText w:val="•"/>
      <w:lvlJc w:val="left"/>
      <w:pPr>
        <w:ind w:left="5663" w:hanging="744"/>
      </w:pPr>
      <w:rPr>
        <w:rFonts w:hint="default"/>
        <w:lang w:val="ru-RU" w:eastAsia="en-US" w:bidi="ar-SA"/>
      </w:rPr>
    </w:lvl>
    <w:lvl w:ilvl="6" w:tplc="C0FAED88">
      <w:numFmt w:val="bullet"/>
      <w:lvlText w:val="•"/>
      <w:lvlJc w:val="left"/>
      <w:pPr>
        <w:ind w:left="6683" w:hanging="744"/>
      </w:pPr>
      <w:rPr>
        <w:rFonts w:hint="default"/>
        <w:lang w:val="ru-RU" w:eastAsia="en-US" w:bidi="ar-SA"/>
      </w:rPr>
    </w:lvl>
    <w:lvl w:ilvl="7" w:tplc="443E6116">
      <w:numFmt w:val="bullet"/>
      <w:lvlText w:val="•"/>
      <w:lvlJc w:val="left"/>
      <w:pPr>
        <w:ind w:left="7704" w:hanging="744"/>
      </w:pPr>
      <w:rPr>
        <w:rFonts w:hint="default"/>
        <w:lang w:val="ru-RU" w:eastAsia="en-US" w:bidi="ar-SA"/>
      </w:rPr>
    </w:lvl>
    <w:lvl w:ilvl="8" w:tplc="FBCED272">
      <w:numFmt w:val="bullet"/>
      <w:lvlText w:val="•"/>
      <w:lvlJc w:val="left"/>
      <w:pPr>
        <w:ind w:left="8724" w:hanging="744"/>
      </w:pPr>
      <w:rPr>
        <w:rFonts w:hint="default"/>
        <w:lang w:val="ru-RU" w:eastAsia="en-US" w:bidi="ar-SA"/>
      </w:rPr>
    </w:lvl>
  </w:abstractNum>
  <w:abstractNum w:abstractNumId="33">
    <w:nsid w:val="3F38798F"/>
    <w:multiLevelType w:val="hybridMultilevel"/>
    <w:tmpl w:val="573AC7DA"/>
    <w:lvl w:ilvl="0" w:tplc="B0846012">
      <w:numFmt w:val="bullet"/>
      <w:lvlText w:val="-"/>
      <w:lvlJc w:val="left"/>
      <w:pPr>
        <w:ind w:left="852"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0FDA8132">
      <w:numFmt w:val="bullet"/>
      <w:lvlText w:val="•"/>
      <w:lvlJc w:val="left"/>
      <w:pPr>
        <w:ind w:left="2387" w:hanging="279"/>
      </w:pPr>
      <w:rPr>
        <w:rFonts w:hint="default"/>
        <w:lang w:val="ru-RU" w:eastAsia="en-US" w:bidi="ar-SA"/>
      </w:rPr>
    </w:lvl>
    <w:lvl w:ilvl="2" w:tplc="B9F68DAE">
      <w:numFmt w:val="bullet"/>
      <w:lvlText w:val="•"/>
      <w:lvlJc w:val="left"/>
      <w:pPr>
        <w:ind w:left="3914" w:hanging="279"/>
      </w:pPr>
      <w:rPr>
        <w:rFonts w:hint="default"/>
        <w:lang w:val="ru-RU" w:eastAsia="en-US" w:bidi="ar-SA"/>
      </w:rPr>
    </w:lvl>
    <w:lvl w:ilvl="3" w:tplc="F32C99EA">
      <w:numFmt w:val="bullet"/>
      <w:lvlText w:val="•"/>
      <w:lvlJc w:val="left"/>
      <w:pPr>
        <w:ind w:left="5441" w:hanging="279"/>
      </w:pPr>
      <w:rPr>
        <w:rFonts w:hint="default"/>
        <w:lang w:val="ru-RU" w:eastAsia="en-US" w:bidi="ar-SA"/>
      </w:rPr>
    </w:lvl>
    <w:lvl w:ilvl="4" w:tplc="174AEDC0">
      <w:numFmt w:val="bullet"/>
      <w:lvlText w:val="•"/>
      <w:lvlJc w:val="left"/>
      <w:pPr>
        <w:ind w:left="6968" w:hanging="279"/>
      </w:pPr>
      <w:rPr>
        <w:rFonts w:hint="default"/>
        <w:lang w:val="ru-RU" w:eastAsia="en-US" w:bidi="ar-SA"/>
      </w:rPr>
    </w:lvl>
    <w:lvl w:ilvl="5" w:tplc="6B74A938">
      <w:numFmt w:val="bullet"/>
      <w:lvlText w:val="•"/>
      <w:lvlJc w:val="left"/>
      <w:pPr>
        <w:ind w:left="8495" w:hanging="279"/>
      </w:pPr>
      <w:rPr>
        <w:rFonts w:hint="default"/>
        <w:lang w:val="ru-RU" w:eastAsia="en-US" w:bidi="ar-SA"/>
      </w:rPr>
    </w:lvl>
    <w:lvl w:ilvl="6" w:tplc="525AE0F6">
      <w:numFmt w:val="bullet"/>
      <w:lvlText w:val="•"/>
      <w:lvlJc w:val="left"/>
      <w:pPr>
        <w:ind w:left="10022" w:hanging="279"/>
      </w:pPr>
      <w:rPr>
        <w:rFonts w:hint="default"/>
        <w:lang w:val="ru-RU" w:eastAsia="en-US" w:bidi="ar-SA"/>
      </w:rPr>
    </w:lvl>
    <w:lvl w:ilvl="7" w:tplc="E4681992">
      <w:numFmt w:val="bullet"/>
      <w:lvlText w:val="•"/>
      <w:lvlJc w:val="left"/>
      <w:pPr>
        <w:ind w:left="11549" w:hanging="279"/>
      </w:pPr>
      <w:rPr>
        <w:rFonts w:hint="default"/>
        <w:lang w:val="ru-RU" w:eastAsia="en-US" w:bidi="ar-SA"/>
      </w:rPr>
    </w:lvl>
    <w:lvl w:ilvl="8" w:tplc="79D42A9C">
      <w:numFmt w:val="bullet"/>
      <w:lvlText w:val="•"/>
      <w:lvlJc w:val="left"/>
      <w:pPr>
        <w:ind w:left="13076" w:hanging="279"/>
      </w:pPr>
      <w:rPr>
        <w:rFonts w:hint="default"/>
        <w:lang w:val="ru-RU" w:eastAsia="en-US" w:bidi="ar-SA"/>
      </w:rPr>
    </w:lvl>
  </w:abstractNum>
  <w:abstractNum w:abstractNumId="34">
    <w:nsid w:val="432D6919"/>
    <w:multiLevelType w:val="multilevel"/>
    <w:tmpl w:val="3D6017FC"/>
    <w:lvl w:ilvl="0">
      <w:start w:val="3"/>
      <w:numFmt w:val="decimal"/>
      <w:lvlText w:val="%1"/>
      <w:lvlJc w:val="left"/>
      <w:pPr>
        <w:ind w:left="2" w:hanging="673"/>
        <w:jc w:val="left"/>
      </w:pPr>
      <w:rPr>
        <w:rFonts w:hint="default"/>
        <w:lang w:val="ru-RU" w:eastAsia="en-US" w:bidi="ar-SA"/>
      </w:rPr>
    </w:lvl>
    <w:lvl w:ilvl="1">
      <w:start w:val="4"/>
      <w:numFmt w:val="decimal"/>
      <w:lvlText w:val="%1.%2"/>
      <w:lvlJc w:val="left"/>
      <w:pPr>
        <w:ind w:left="2" w:hanging="673"/>
        <w:jc w:val="left"/>
      </w:pPr>
      <w:rPr>
        <w:rFonts w:hint="default"/>
        <w:lang w:val="ru-RU" w:eastAsia="en-US" w:bidi="ar-SA"/>
      </w:rPr>
    </w:lvl>
    <w:lvl w:ilvl="2">
      <w:start w:val="1"/>
      <w:numFmt w:val="decimal"/>
      <w:lvlText w:val="%1.%2.%3."/>
      <w:lvlJc w:val="left"/>
      <w:pPr>
        <w:ind w:left="2" w:hanging="673"/>
        <w:jc w:val="left"/>
      </w:pPr>
      <w:rPr>
        <w:rFonts w:hint="default"/>
        <w:spacing w:val="-10"/>
        <w:w w:val="100"/>
        <w:lang w:val="ru-RU" w:eastAsia="en-US" w:bidi="ar-SA"/>
      </w:rPr>
    </w:lvl>
    <w:lvl w:ilvl="3">
      <w:numFmt w:val="bullet"/>
      <w:lvlText w:val="-"/>
      <w:lvlJc w:val="left"/>
      <w:pPr>
        <w:ind w:left="2"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140" w:hanging="154"/>
      </w:pPr>
      <w:rPr>
        <w:rFonts w:hint="default"/>
        <w:lang w:val="ru-RU" w:eastAsia="en-US" w:bidi="ar-SA"/>
      </w:rPr>
    </w:lvl>
    <w:lvl w:ilvl="5">
      <w:numFmt w:val="bullet"/>
      <w:lvlText w:val="•"/>
      <w:lvlJc w:val="left"/>
      <w:pPr>
        <w:ind w:left="5175" w:hanging="154"/>
      </w:pPr>
      <w:rPr>
        <w:rFonts w:hint="default"/>
        <w:lang w:val="ru-RU" w:eastAsia="en-US" w:bidi="ar-SA"/>
      </w:rPr>
    </w:lvl>
    <w:lvl w:ilvl="6">
      <w:numFmt w:val="bullet"/>
      <w:lvlText w:val="•"/>
      <w:lvlJc w:val="left"/>
      <w:pPr>
        <w:ind w:left="6210" w:hanging="154"/>
      </w:pPr>
      <w:rPr>
        <w:rFonts w:hint="default"/>
        <w:lang w:val="ru-RU" w:eastAsia="en-US" w:bidi="ar-SA"/>
      </w:rPr>
    </w:lvl>
    <w:lvl w:ilvl="7">
      <w:numFmt w:val="bullet"/>
      <w:lvlText w:val="•"/>
      <w:lvlJc w:val="left"/>
      <w:pPr>
        <w:ind w:left="7245" w:hanging="154"/>
      </w:pPr>
      <w:rPr>
        <w:rFonts w:hint="default"/>
        <w:lang w:val="ru-RU" w:eastAsia="en-US" w:bidi="ar-SA"/>
      </w:rPr>
    </w:lvl>
    <w:lvl w:ilvl="8">
      <w:numFmt w:val="bullet"/>
      <w:lvlText w:val="•"/>
      <w:lvlJc w:val="left"/>
      <w:pPr>
        <w:ind w:left="8280" w:hanging="154"/>
      </w:pPr>
      <w:rPr>
        <w:rFonts w:hint="default"/>
        <w:lang w:val="ru-RU" w:eastAsia="en-US" w:bidi="ar-SA"/>
      </w:rPr>
    </w:lvl>
  </w:abstractNum>
  <w:abstractNum w:abstractNumId="35">
    <w:nsid w:val="43414FFC"/>
    <w:multiLevelType w:val="hybridMultilevel"/>
    <w:tmpl w:val="65E479AA"/>
    <w:lvl w:ilvl="0" w:tplc="DB1C6A78">
      <w:numFmt w:val="bullet"/>
      <w:lvlText w:val="-"/>
      <w:lvlJc w:val="left"/>
      <w:pPr>
        <w:ind w:left="285"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1" w:tplc="EA2893A2">
      <w:numFmt w:val="bullet"/>
      <w:lvlText w:val="•"/>
      <w:lvlJc w:val="left"/>
      <w:pPr>
        <w:ind w:left="1315" w:hanging="284"/>
      </w:pPr>
      <w:rPr>
        <w:rFonts w:hint="default"/>
        <w:lang w:val="ru-RU" w:eastAsia="en-US" w:bidi="ar-SA"/>
      </w:rPr>
    </w:lvl>
    <w:lvl w:ilvl="2" w:tplc="38E87ECE">
      <w:numFmt w:val="bullet"/>
      <w:lvlText w:val="•"/>
      <w:lvlJc w:val="left"/>
      <w:pPr>
        <w:ind w:left="2350" w:hanging="284"/>
      </w:pPr>
      <w:rPr>
        <w:rFonts w:hint="default"/>
        <w:lang w:val="ru-RU" w:eastAsia="en-US" w:bidi="ar-SA"/>
      </w:rPr>
    </w:lvl>
    <w:lvl w:ilvl="3" w:tplc="326EF006">
      <w:numFmt w:val="bullet"/>
      <w:lvlText w:val="•"/>
      <w:lvlJc w:val="left"/>
      <w:pPr>
        <w:ind w:left="3386" w:hanging="284"/>
      </w:pPr>
      <w:rPr>
        <w:rFonts w:hint="default"/>
        <w:lang w:val="ru-RU" w:eastAsia="en-US" w:bidi="ar-SA"/>
      </w:rPr>
    </w:lvl>
    <w:lvl w:ilvl="4" w:tplc="BEC07484">
      <w:numFmt w:val="bullet"/>
      <w:lvlText w:val="•"/>
      <w:lvlJc w:val="left"/>
      <w:pPr>
        <w:ind w:left="4421" w:hanging="284"/>
      </w:pPr>
      <w:rPr>
        <w:rFonts w:hint="default"/>
        <w:lang w:val="ru-RU" w:eastAsia="en-US" w:bidi="ar-SA"/>
      </w:rPr>
    </w:lvl>
    <w:lvl w:ilvl="5" w:tplc="81F88B96">
      <w:numFmt w:val="bullet"/>
      <w:lvlText w:val="•"/>
      <w:lvlJc w:val="left"/>
      <w:pPr>
        <w:ind w:left="5456" w:hanging="284"/>
      </w:pPr>
      <w:rPr>
        <w:rFonts w:hint="default"/>
        <w:lang w:val="ru-RU" w:eastAsia="en-US" w:bidi="ar-SA"/>
      </w:rPr>
    </w:lvl>
    <w:lvl w:ilvl="6" w:tplc="9D4869CA">
      <w:numFmt w:val="bullet"/>
      <w:lvlText w:val="•"/>
      <w:lvlJc w:val="left"/>
      <w:pPr>
        <w:ind w:left="6492" w:hanging="284"/>
      </w:pPr>
      <w:rPr>
        <w:rFonts w:hint="default"/>
        <w:lang w:val="ru-RU" w:eastAsia="en-US" w:bidi="ar-SA"/>
      </w:rPr>
    </w:lvl>
    <w:lvl w:ilvl="7" w:tplc="E1145326">
      <w:numFmt w:val="bullet"/>
      <w:lvlText w:val="•"/>
      <w:lvlJc w:val="left"/>
      <w:pPr>
        <w:ind w:left="7527" w:hanging="284"/>
      </w:pPr>
      <w:rPr>
        <w:rFonts w:hint="default"/>
        <w:lang w:val="ru-RU" w:eastAsia="en-US" w:bidi="ar-SA"/>
      </w:rPr>
    </w:lvl>
    <w:lvl w:ilvl="8" w:tplc="5E08B1C6">
      <w:numFmt w:val="bullet"/>
      <w:lvlText w:val="•"/>
      <w:lvlJc w:val="left"/>
      <w:pPr>
        <w:ind w:left="8563" w:hanging="284"/>
      </w:pPr>
      <w:rPr>
        <w:rFonts w:hint="default"/>
        <w:lang w:val="ru-RU" w:eastAsia="en-US" w:bidi="ar-SA"/>
      </w:rPr>
    </w:lvl>
  </w:abstractNum>
  <w:abstractNum w:abstractNumId="36">
    <w:nsid w:val="43D630EA"/>
    <w:multiLevelType w:val="hybridMultilevel"/>
    <w:tmpl w:val="67E08DE2"/>
    <w:lvl w:ilvl="0" w:tplc="B0B6E746">
      <w:numFmt w:val="bullet"/>
      <w:lvlText w:val="-"/>
      <w:lvlJc w:val="left"/>
      <w:pPr>
        <w:ind w:left="285" w:hanging="178"/>
      </w:pPr>
      <w:rPr>
        <w:rFonts w:ascii="Times New Roman" w:eastAsia="Times New Roman" w:hAnsi="Times New Roman" w:cs="Times New Roman" w:hint="default"/>
        <w:b w:val="0"/>
        <w:bCs w:val="0"/>
        <w:i w:val="0"/>
        <w:iCs w:val="0"/>
        <w:spacing w:val="0"/>
        <w:w w:val="100"/>
        <w:sz w:val="24"/>
        <w:szCs w:val="24"/>
        <w:lang w:val="ru-RU" w:eastAsia="en-US" w:bidi="ar-SA"/>
      </w:rPr>
    </w:lvl>
    <w:lvl w:ilvl="1" w:tplc="058296F8">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2F18055E">
      <w:numFmt w:val="bullet"/>
      <w:lvlText w:val="•"/>
      <w:lvlJc w:val="left"/>
      <w:pPr>
        <w:ind w:left="2350" w:hanging="284"/>
      </w:pPr>
      <w:rPr>
        <w:rFonts w:hint="default"/>
        <w:lang w:val="ru-RU" w:eastAsia="en-US" w:bidi="ar-SA"/>
      </w:rPr>
    </w:lvl>
    <w:lvl w:ilvl="3" w:tplc="4B042F84">
      <w:numFmt w:val="bullet"/>
      <w:lvlText w:val="•"/>
      <w:lvlJc w:val="left"/>
      <w:pPr>
        <w:ind w:left="3386" w:hanging="284"/>
      </w:pPr>
      <w:rPr>
        <w:rFonts w:hint="default"/>
        <w:lang w:val="ru-RU" w:eastAsia="en-US" w:bidi="ar-SA"/>
      </w:rPr>
    </w:lvl>
    <w:lvl w:ilvl="4" w:tplc="23885CEA">
      <w:numFmt w:val="bullet"/>
      <w:lvlText w:val="•"/>
      <w:lvlJc w:val="left"/>
      <w:pPr>
        <w:ind w:left="4421" w:hanging="284"/>
      </w:pPr>
      <w:rPr>
        <w:rFonts w:hint="default"/>
        <w:lang w:val="ru-RU" w:eastAsia="en-US" w:bidi="ar-SA"/>
      </w:rPr>
    </w:lvl>
    <w:lvl w:ilvl="5" w:tplc="FAD2CE32">
      <w:numFmt w:val="bullet"/>
      <w:lvlText w:val="•"/>
      <w:lvlJc w:val="left"/>
      <w:pPr>
        <w:ind w:left="5456" w:hanging="284"/>
      </w:pPr>
      <w:rPr>
        <w:rFonts w:hint="default"/>
        <w:lang w:val="ru-RU" w:eastAsia="en-US" w:bidi="ar-SA"/>
      </w:rPr>
    </w:lvl>
    <w:lvl w:ilvl="6" w:tplc="F006C9D4">
      <w:numFmt w:val="bullet"/>
      <w:lvlText w:val="•"/>
      <w:lvlJc w:val="left"/>
      <w:pPr>
        <w:ind w:left="6492" w:hanging="284"/>
      </w:pPr>
      <w:rPr>
        <w:rFonts w:hint="default"/>
        <w:lang w:val="ru-RU" w:eastAsia="en-US" w:bidi="ar-SA"/>
      </w:rPr>
    </w:lvl>
    <w:lvl w:ilvl="7" w:tplc="8280C99C">
      <w:numFmt w:val="bullet"/>
      <w:lvlText w:val="•"/>
      <w:lvlJc w:val="left"/>
      <w:pPr>
        <w:ind w:left="7527" w:hanging="284"/>
      </w:pPr>
      <w:rPr>
        <w:rFonts w:hint="default"/>
        <w:lang w:val="ru-RU" w:eastAsia="en-US" w:bidi="ar-SA"/>
      </w:rPr>
    </w:lvl>
    <w:lvl w:ilvl="8" w:tplc="E9365D7A">
      <w:numFmt w:val="bullet"/>
      <w:lvlText w:val="•"/>
      <w:lvlJc w:val="left"/>
      <w:pPr>
        <w:ind w:left="8563" w:hanging="284"/>
      </w:pPr>
      <w:rPr>
        <w:rFonts w:hint="default"/>
        <w:lang w:val="ru-RU" w:eastAsia="en-US" w:bidi="ar-SA"/>
      </w:rPr>
    </w:lvl>
  </w:abstractNum>
  <w:abstractNum w:abstractNumId="37">
    <w:nsid w:val="45D65F93"/>
    <w:multiLevelType w:val="hybridMultilevel"/>
    <w:tmpl w:val="A4A2626A"/>
    <w:lvl w:ilvl="0" w:tplc="EA28860A">
      <w:numFmt w:val="bullet"/>
      <w:lvlText w:val="-"/>
      <w:lvlJc w:val="left"/>
      <w:pPr>
        <w:ind w:left="2" w:hanging="192"/>
      </w:pPr>
      <w:rPr>
        <w:rFonts w:ascii="Times New Roman" w:eastAsia="Times New Roman" w:hAnsi="Times New Roman" w:cs="Times New Roman" w:hint="default"/>
        <w:b w:val="0"/>
        <w:bCs w:val="0"/>
        <w:i w:val="0"/>
        <w:iCs w:val="0"/>
        <w:spacing w:val="0"/>
        <w:w w:val="100"/>
        <w:sz w:val="24"/>
        <w:szCs w:val="24"/>
        <w:lang w:val="ru-RU" w:eastAsia="en-US" w:bidi="ar-SA"/>
      </w:rPr>
    </w:lvl>
    <w:lvl w:ilvl="1" w:tplc="9D42570C">
      <w:numFmt w:val="bullet"/>
      <w:lvlText w:val="•"/>
      <w:lvlJc w:val="left"/>
      <w:pPr>
        <w:ind w:left="1035" w:hanging="192"/>
      </w:pPr>
      <w:rPr>
        <w:rFonts w:hint="default"/>
        <w:lang w:val="ru-RU" w:eastAsia="en-US" w:bidi="ar-SA"/>
      </w:rPr>
    </w:lvl>
    <w:lvl w:ilvl="2" w:tplc="BF3AC950">
      <w:numFmt w:val="bullet"/>
      <w:lvlText w:val="•"/>
      <w:lvlJc w:val="left"/>
      <w:pPr>
        <w:ind w:left="2070" w:hanging="192"/>
      </w:pPr>
      <w:rPr>
        <w:rFonts w:hint="default"/>
        <w:lang w:val="ru-RU" w:eastAsia="en-US" w:bidi="ar-SA"/>
      </w:rPr>
    </w:lvl>
    <w:lvl w:ilvl="3" w:tplc="9820AB5C">
      <w:numFmt w:val="bullet"/>
      <w:lvlText w:val="•"/>
      <w:lvlJc w:val="left"/>
      <w:pPr>
        <w:ind w:left="3105" w:hanging="192"/>
      </w:pPr>
      <w:rPr>
        <w:rFonts w:hint="default"/>
        <w:lang w:val="ru-RU" w:eastAsia="en-US" w:bidi="ar-SA"/>
      </w:rPr>
    </w:lvl>
    <w:lvl w:ilvl="4" w:tplc="9D925BD2">
      <w:numFmt w:val="bullet"/>
      <w:lvlText w:val="•"/>
      <w:lvlJc w:val="left"/>
      <w:pPr>
        <w:ind w:left="4140" w:hanging="192"/>
      </w:pPr>
      <w:rPr>
        <w:rFonts w:hint="default"/>
        <w:lang w:val="ru-RU" w:eastAsia="en-US" w:bidi="ar-SA"/>
      </w:rPr>
    </w:lvl>
    <w:lvl w:ilvl="5" w:tplc="013E0A5E">
      <w:numFmt w:val="bullet"/>
      <w:lvlText w:val="•"/>
      <w:lvlJc w:val="left"/>
      <w:pPr>
        <w:ind w:left="5175" w:hanging="192"/>
      </w:pPr>
      <w:rPr>
        <w:rFonts w:hint="default"/>
        <w:lang w:val="ru-RU" w:eastAsia="en-US" w:bidi="ar-SA"/>
      </w:rPr>
    </w:lvl>
    <w:lvl w:ilvl="6" w:tplc="2E76C2B8">
      <w:numFmt w:val="bullet"/>
      <w:lvlText w:val="•"/>
      <w:lvlJc w:val="left"/>
      <w:pPr>
        <w:ind w:left="6210" w:hanging="192"/>
      </w:pPr>
      <w:rPr>
        <w:rFonts w:hint="default"/>
        <w:lang w:val="ru-RU" w:eastAsia="en-US" w:bidi="ar-SA"/>
      </w:rPr>
    </w:lvl>
    <w:lvl w:ilvl="7" w:tplc="941C73AA">
      <w:numFmt w:val="bullet"/>
      <w:lvlText w:val="•"/>
      <w:lvlJc w:val="left"/>
      <w:pPr>
        <w:ind w:left="7245" w:hanging="192"/>
      </w:pPr>
      <w:rPr>
        <w:rFonts w:hint="default"/>
        <w:lang w:val="ru-RU" w:eastAsia="en-US" w:bidi="ar-SA"/>
      </w:rPr>
    </w:lvl>
    <w:lvl w:ilvl="8" w:tplc="D0D4E6B0">
      <w:numFmt w:val="bullet"/>
      <w:lvlText w:val="•"/>
      <w:lvlJc w:val="left"/>
      <w:pPr>
        <w:ind w:left="8280" w:hanging="192"/>
      </w:pPr>
      <w:rPr>
        <w:rFonts w:hint="default"/>
        <w:lang w:val="ru-RU" w:eastAsia="en-US" w:bidi="ar-SA"/>
      </w:rPr>
    </w:lvl>
  </w:abstractNum>
  <w:abstractNum w:abstractNumId="38">
    <w:nsid w:val="4A4907F9"/>
    <w:multiLevelType w:val="hybridMultilevel"/>
    <w:tmpl w:val="24F2E292"/>
    <w:lvl w:ilvl="0" w:tplc="B26C496E">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69C65182">
      <w:numFmt w:val="bullet"/>
      <w:lvlText w:val="•"/>
      <w:lvlJc w:val="left"/>
      <w:pPr>
        <w:ind w:left="1315" w:hanging="284"/>
      </w:pPr>
      <w:rPr>
        <w:rFonts w:hint="default"/>
        <w:lang w:val="ru-RU" w:eastAsia="en-US" w:bidi="ar-SA"/>
      </w:rPr>
    </w:lvl>
    <w:lvl w:ilvl="2" w:tplc="74C62CC2">
      <w:numFmt w:val="bullet"/>
      <w:lvlText w:val="•"/>
      <w:lvlJc w:val="left"/>
      <w:pPr>
        <w:ind w:left="2350" w:hanging="284"/>
      </w:pPr>
      <w:rPr>
        <w:rFonts w:hint="default"/>
        <w:lang w:val="ru-RU" w:eastAsia="en-US" w:bidi="ar-SA"/>
      </w:rPr>
    </w:lvl>
    <w:lvl w:ilvl="3" w:tplc="8FA4EFBA">
      <w:numFmt w:val="bullet"/>
      <w:lvlText w:val="•"/>
      <w:lvlJc w:val="left"/>
      <w:pPr>
        <w:ind w:left="3386" w:hanging="284"/>
      </w:pPr>
      <w:rPr>
        <w:rFonts w:hint="default"/>
        <w:lang w:val="ru-RU" w:eastAsia="en-US" w:bidi="ar-SA"/>
      </w:rPr>
    </w:lvl>
    <w:lvl w:ilvl="4" w:tplc="46C20A6C">
      <w:numFmt w:val="bullet"/>
      <w:lvlText w:val="•"/>
      <w:lvlJc w:val="left"/>
      <w:pPr>
        <w:ind w:left="4421" w:hanging="284"/>
      </w:pPr>
      <w:rPr>
        <w:rFonts w:hint="default"/>
        <w:lang w:val="ru-RU" w:eastAsia="en-US" w:bidi="ar-SA"/>
      </w:rPr>
    </w:lvl>
    <w:lvl w:ilvl="5" w:tplc="291A24B8">
      <w:numFmt w:val="bullet"/>
      <w:lvlText w:val="•"/>
      <w:lvlJc w:val="left"/>
      <w:pPr>
        <w:ind w:left="5456" w:hanging="284"/>
      </w:pPr>
      <w:rPr>
        <w:rFonts w:hint="default"/>
        <w:lang w:val="ru-RU" w:eastAsia="en-US" w:bidi="ar-SA"/>
      </w:rPr>
    </w:lvl>
    <w:lvl w:ilvl="6" w:tplc="10865B8C">
      <w:numFmt w:val="bullet"/>
      <w:lvlText w:val="•"/>
      <w:lvlJc w:val="left"/>
      <w:pPr>
        <w:ind w:left="6492" w:hanging="284"/>
      </w:pPr>
      <w:rPr>
        <w:rFonts w:hint="default"/>
        <w:lang w:val="ru-RU" w:eastAsia="en-US" w:bidi="ar-SA"/>
      </w:rPr>
    </w:lvl>
    <w:lvl w:ilvl="7" w:tplc="67128BC8">
      <w:numFmt w:val="bullet"/>
      <w:lvlText w:val="•"/>
      <w:lvlJc w:val="left"/>
      <w:pPr>
        <w:ind w:left="7527" w:hanging="284"/>
      </w:pPr>
      <w:rPr>
        <w:rFonts w:hint="default"/>
        <w:lang w:val="ru-RU" w:eastAsia="en-US" w:bidi="ar-SA"/>
      </w:rPr>
    </w:lvl>
    <w:lvl w:ilvl="8" w:tplc="056447A4">
      <w:numFmt w:val="bullet"/>
      <w:lvlText w:val="•"/>
      <w:lvlJc w:val="left"/>
      <w:pPr>
        <w:ind w:left="8563" w:hanging="284"/>
      </w:pPr>
      <w:rPr>
        <w:rFonts w:hint="default"/>
        <w:lang w:val="ru-RU" w:eastAsia="en-US" w:bidi="ar-SA"/>
      </w:rPr>
    </w:lvl>
  </w:abstractNum>
  <w:abstractNum w:abstractNumId="39">
    <w:nsid w:val="4B9C5834"/>
    <w:multiLevelType w:val="hybridMultilevel"/>
    <w:tmpl w:val="08AE4838"/>
    <w:lvl w:ilvl="0" w:tplc="F74472D6">
      <w:numFmt w:val="bullet"/>
      <w:lvlText w:val="-"/>
      <w:lvlJc w:val="left"/>
      <w:pPr>
        <w:ind w:left="852"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0EB80556">
      <w:numFmt w:val="bullet"/>
      <w:lvlText w:val=""/>
      <w:lvlJc w:val="left"/>
      <w:pPr>
        <w:ind w:left="852" w:hanging="284"/>
      </w:pPr>
      <w:rPr>
        <w:rFonts w:ascii="Wingdings" w:eastAsia="Wingdings" w:hAnsi="Wingdings" w:cs="Wingdings" w:hint="default"/>
        <w:b w:val="0"/>
        <w:bCs w:val="0"/>
        <w:i w:val="0"/>
        <w:iCs w:val="0"/>
        <w:spacing w:val="0"/>
        <w:w w:val="100"/>
        <w:sz w:val="24"/>
        <w:szCs w:val="24"/>
        <w:lang w:val="ru-RU" w:eastAsia="en-US" w:bidi="ar-SA"/>
      </w:rPr>
    </w:lvl>
    <w:lvl w:ilvl="2" w:tplc="19AC1BBA">
      <w:numFmt w:val="bullet"/>
      <w:lvlText w:val="•"/>
      <w:lvlJc w:val="left"/>
      <w:pPr>
        <w:ind w:left="3914" w:hanging="284"/>
      </w:pPr>
      <w:rPr>
        <w:rFonts w:hint="default"/>
        <w:lang w:val="ru-RU" w:eastAsia="en-US" w:bidi="ar-SA"/>
      </w:rPr>
    </w:lvl>
    <w:lvl w:ilvl="3" w:tplc="0F42A262">
      <w:numFmt w:val="bullet"/>
      <w:lvlText w:val="•"/>
      <w:lvlJc w:val="left"/>
      <w:pPr>
        <w:ind w:left="5441" w:hanging="284"/>
      </w:pPr>
      <w:rPr>
        <w:rFonts w:hint="default"/>
        <w:lang w:val="ru-RU" w:eastAsia="en-US" w:bidi="ar-SA"/>
      </w:rPr>
    </w:lvl>
    <w:lvl w:ilvl="4" w:tplc="0C52184E">
      <w:numFmt w:val="bullet"/>
      <w:lvlText w:val="•"/>
      <w:lvlJc w:val="left"/>
      <w:pPr>
        <w:ind w:left="6968" w:hanging="284"/>
      </w:pPr>
      <w:rPr>
        <w:rFonts w:hint="default"/>
        <w:lang w:val="ru-RU" w:eastAsia="en-US" w:bidi="ar-SA"/>
      </w:rPr>
    </w:lvl>
    <w:lvl w:ilvl="5" w:tplc="E9A4C8C2">
      <w:numFmt w:val="bullet"/>
      <w:lvlText w:val="•"/>
      <w:lvlJc w:val="left"/>
      <w:pPr>
        <w:ind w:left="8495" w:hanging="284"/>
      </w:pPr>
      <w:rPr>
        <w:rFonts w:hint="default"/>
        <w:lang w:val="ru-RU" w:eastAsia="en-US" w:bidi="ar-SA"/>
      </w:rPr>
    </w:lvl>
    <w:lvl w:ilvl="6" w:tplc="6F940F82">
      <w:numFmt w:val="bullet"/>
      <w:lvlText w:val="•"/>
      <w:lvlJc w:val="left"/>
      <w:pPr>
        <w:ind w:left="10022" w:hanging="284"/>
      </w:pPr>
      <w:rPr>
        <w:rFonts w:hint="default"/>
        <w:lang w:val="ru-RU" w:eastAsia="en-US" w:bidi="ar-SA"/>
      </w:rPr>
    </w:lvl>
    <w:lvl w:ilvl="7" w:tplc="64B01BB0">
      <w:numFmt w:val="bullet"/>
      <w:lvlText w:val="•"/>
      <w:lvlJc w:val="left"/>
      <w:pPr>
        <w:ind w:left="11549" w:hanging="284"/>
      </w:pPr>
      <w:rPr>
        <w:rFonts w:hint="default"/>
        <w:lang w:val="ru-RU" w:eastAsia="en-US" w:bidi="ar-SA"/>
      </w:rPr>
    </w:lvl>
    <w:lvl w:ilvl="8" w:tplc="8B20EE7C">
      <w:numFmt w:val="bullet"/>
      <w:lvlText w:val="•"/>
      <w:lvlJc w:val="left"/>
      <w:pPr>
        <w:ind w:left="13076" w:hanging="284"/>
      </w:pPr>
      <w:rPr>
        <w:rFonts w:hint="default"/>
        <w:lang w:val="ru-RU" w:eastAsia="en-US" w:bidi="ar-SA"/>
      </w:rPr>
    </w:lvl>
  </w:abstractNum>
  <w:abstractNum w:abstractNumId="40">
    <w:nsid w:val="4C813ABD"/>
    <w:multiLevelType w:val="multilevel"/>
    <w:tmpl w:val="6748D650"/>
    <w:lvl w:ilvl="0">
      <w:start w:val="1"/>
      <w:numFmt w:val="decimal"/>
      <w:lvlText w:val="%1."/>
      <w:lvlJc w:val="left"/>
      <w:pPr>
        <w:ind w:left="382"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559" w:hanging="4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90" w:hanging="418"/>
      </w:pPr>
      <w:rPr>
        <w:rFonts w:hint="default"/>
        <w:lang w:val="ru-RU" w:eastAsia="en-US" w:bidi="ar-SA"/>
      </w:rPr>
    </w:lvl>
    <w:lvl w:ilvl="3">
      <w:numFmt w:val="bullet"/>
      <w:lvlText w:val="•"/>
      <w:lvlJc w:val="left"/>
      <w:pPr>
        <w:ind w:left="4020" w:hanging="418"/>
      </w:pPr>
      <w:rPr>
        <w:rFonts w:hint="default"/>
        <w:lang w:val="ru-RU" w:eastAsia="en-US" w:bidi="ar-SA"/>
      </w:rPr>
    </w:lvl>
    <w:lvl w:ilvl="4">
      <w:numFmt w:val="bullet"/>
      <w:lvlText w:val="•"/>
      <w:lvlJc w:val="left"/>
      <w:pPr>
        <w:ind w:left="5750" w:hanging="418"/>
      </w:pPr>
      <w:rPr>
        <w:rFonts w:hint="default"/>
        <w:lang w:val="ru-RU" w:eastAsia="en-US" w:bidi="ar-SA"/>
      </w:rPr>
    </w:lvl>
    <w:lvl w:ilvl="5">
      <w:numFmt w:val="bullet"/>
      <w:lvlText w:val="•"/>
      <w:lvlJc w:val="left"/>
      <w:pPr>
        <w:ind w:left="7480" w:hanging="418"/>
      </w:pPr>
      <w:rPr>
        <w:rFonts w:hint="default"/>
        <w:lang w:val="ru-RU" w:eastAsia="en-US" w:bidi="ar-SA"/>
      </w:rPr>
    </w:lvl>
    <w:lvl w:ilvl="6">
      <w:numFmt w:val="bullet"/>
      <w:lvlText w:val="•"/>
      <w:lvlJc w:val="left"/>
      <w:pPr>
        <w:ind w:left="9210" w:hanging="418"/>
      </w:pPr>
      <w:rPr>
        <w:rFonts w:hint="default"/>
        <w:lang w:val="ru-RU" w:eastAsia="en-US" w:bidi="ar-SA"/>
      </w:rPr>
    </w:lvl>
    <w:lvl w:ilvl="7">
      <w:numFmt w:val="bullet"/>
      <w:lvlText w:val="•"/>
      <w:lvlJc w:val="left"/>
      <w:pPr>
        <w:ind w:left="10940" w:hanging="418"/>
      </w:pPr>
      <w:rPr>
        <w:rFonts w:hint="default"/>
        <w:lang w:val="ru-RU" w:eastAsia="en-US" w:bidi="ar-SA"/>
      </w:rPr>
    </w:lvl>
    <w:lvl w:ilvl="8">
      <w:numFmt w:val="bullet"/>
      <w:lvlText w:val="•"/>
      <w:lvlJc w:val="left"/>
      <w:pPr>
        <w:ind w:left="12670" w:hanging="418"/>
      </w:pPr>
      <w:rPr>
        <w:rFonts w:hint="default"/>
        <w:lang w:val="ru-RU" w:eastAsia="en-US" w:bidi="ar-SA"/>
      </w:rPr>
    </w:lvl>
  </w:abstractNum>
  <w:abstractNum w:abstractNumId="41">
    <w:nsid w:val="4F6C18E9"/>
    <w:multiLevelType w:val="hybridMultilevel"/>
    <w:tmpl w:val="D084EACC"/>
    <w:lvl w:ilvl="0" w:tplc="39F4936C">
      <w:numFmt w:val="bullet"/>
      <w:lvlText w:val="-"/>
      <w:lvlJc w:val="left"/>
      <w:pPr>
        <w:ind w:left="2" w:hanging="140"/>
      </w:pPr>
      <w:rPr>
        <w:rFonts w:ascii="Times New Roman" w:eastAsia="Times New Roman" w:hAnsi="Times New Roman" w:cs="Times New Roman" w:hint="default"/>
        <w:spacing w:val="0"/>
        <w:w w:val="100"/>
        <w:lang w:val="ru-RU" w:eastAsia="en-US" w:bidi="ar-SA"/>
      </w:rPr>
    </w:lvl>
    <w:lvl w:ilvl="1" w:tplc="2FA8BA28">
      <w:numFmt w:val="bullet"/>
      <w:lvlText w:val="•"/>
      <w:lvlJc w:val="left"/>
      <w:pPr>
        <w:ind w:left="1035" w:hanging="140"/>
      </w:pPr>
      <w:rPr>
        <w:rFonts w:hint="default"/>
        <w:lang w:val="ru-RU" w:eastAsia="en-US" w:bidi="ar-SA"/>
      </w:rPr>
    </w:lvl>
    <w:lvl w:ilvl="2" w:tplc="1D42B058">
      <w:numFmt w:val="bullet"/>
      <w:lvlText w:val="•"/>
      <w:lvlJc w:val="left"/>
      <w:pPr>
        <w:ind w:left="2070" w:hanging="140"/>
      </w:pPr>
      <w:rPr>
        <w:rFonts w:hint="default"/>
        <w:lang w:val="ru-RU" w:eastAsia="en-US" w:bidi="ar-SA"/>
      </w:rPr>
    </w:lvl>
    <w:lvl w:ilvl="3" w:tplc="9788B790">
      <w:numFmt w:val="bullet"/>
      <w:lvlText w:val="•"/>
      <w:lvlJc w:val="left"/>
      <w:pPr>
        <w:ind w:left="3105" w:hanging="140"/>
      </w:pPr>
      <w:rPr>
        <w:rFonts w:hint="default"/>
        <w:lang w:val="ru-RU" w:eastAsia="en-US" w:bidi="ar-SA"/>
      </w:rPr>
    </w:lvl>
    <w:lvl w:ilvl="4" w:tplc="97785524">
      <w:numFmt w:val="bullet"/>
      <w:lvlText w:val="•"/>
      <w:lvlJc w:val="left"/>
      <w:pPr>
        <w:ind w:left="4140" w:hanging="140"/>
      </w:pPr>
      <w:rPr>
        <w:rFonts w:hint="default"/>
        <w:lang w:val="ru-RU" w:eastAsia="en-US" w:bidi="ar-SA"/>
      </w:rPr>
    </w:lvl>
    <w:lvl w:ilvl="5" w:tplc="B420C1C2">
      <w:numFmt w:val="bullet"/>
      <w:lvlText w:val="•"/>
      <w:lvlJc w:val="left"/>
      <w:pPr>
        <w:ind w:left="5175" w:hanging="140"/>
      </w:pPr>
      <w:rPr>
        <w:rFonts w:hint="default"/>
        <w:lang w:val="ru-RU" w:eastAsia="en-US" w:bidi="ar-SA"/>
      </w:rPr>
    </w:lvl>
    <w:lvl w:ilvl="6" w:tplc="CA76899A">
      <w:numFmt w:val="bullet"/>
      <w:lvlText w:val="•"/>
      <w:lvlJc w:val="left"/>
      <w:pPr>
        <w:ind w:left="6210" w:hanging="140"/>
      </w:pPr>
      <w:rPr>
        <w:rFonts w:hint="default"/>
        <w:lang w:val="ru-RU" w:eastAsia="en-US" w:bidi="ar-SA"/>
      </w:rPr>
    </w:lvl>
    <w:lvl w:ilvl="7" w:tplc="459E3754">
      <w:numFmt w:val="bullet"/>
      <w:lvlText w:val="•"/>
      <w:lvlJc w:val="left"/>
      <w:pPr>
        <w:ind w:left="7245" w:hanging="140"/>
      </w:pPr>
      <w:rPr>
        <w:rFonts w:hint="default"/>
        <w:lang w:val="ru-RU" w:eastAsia="en-US" w:bidi="ar-SA"/>
      </w:rPr>
    </w:lvl>
    <w:lvl w:ilvl="8" w:tplc="20640846">
      <w:numFmt w:val="bullet"/>
      <w:lvlText w:val="•"/>
      <w:lvlJc w:val="left"/>
      <w:pPr>
        <w:ind w:left="8280" w:hanging="140"/>
      </w:pPr>
      <w:rPr>
        <w:rFonts w:hint="default"/>
        <w:lang w:val="ru-RU" w:eastAsia="en-US" w:bidi="ar-SA"/>
      </w:rPr>
    </w:lvl>
  </w:abstractNum>
  <w:abstractNum w:abstractNumId="42">
    <w:nsid w:val="50BE3FEC"/>
    <w:multiLevelType w:val="hybridMultilevel"/>
    <w:tmpl w:val="1124FFF8"/>
    <w:lvl w:ilvl="0" w:tplc="5EFC5688">
      <w:start w:val="1"/>
      <w:numFmt w:val="decimal"/>
      <w:lvlText w:val="%1."/>
      <w:lvlJc w:val="left"/>
      <w:pPr>
        <w:ind w:left="563" w:hanging="7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1B800C8">
      <w:numFmt w:val="bullet"/>
      <w:lvlText w:val="o"/>
      <w:lvlJc w:val="left"/>
      <w:pPr>
        <w:ind w:left="563" w:hanging="744"/>
      </w:pPr>
      <w:rPr>
        <w:rFonts w:ascii="Courier New" w:eastAsia="Courier New" w:hAnsi="Courier New" w:cs="Courier New" w:hint="default"/>
        <w:b w:val="0"/>
        <w:bCs w:val="0"/>
        <w:i w:val="0"/>
        <w:iCs w:val="0"/>
        <w:spacing w:val="0"/>
        <w:w w:val="100"/>
        <w:sz w:val="20"/>
        <w:szCs w:val="20"/>
        <w:lang w:val="ru-RU" w:eastAsia="en-US" w:bidi="ar-SA"/>
      </w:rPr>
    </w:lvl>
    <w:lvl w:ilvl="2" w:tplc="6826058A">
      <w:numFmt w:val="bullet"/>
      <w:lvlText w:val="•"/>
      <w:lvlJc w:val="left"/>
      <w:pPr>
        <w:ind w:left="2601" w:hanging="744"/>
      </w:pPr>
      <w:rPr>
        <w:rFonts w:hint="default"/>
        <w:lang w:val="ru-RU" w:eastAsia="en-US" w:bidi="ar-SA"/>
      </w:rPr>
    </w:lvl>
    <w:lvl w:ilvl="3" w:tplc="FA448418">
      <w:numFmt w:val="bullet"/>
      <w:lvlText w:val="•"/>
      <w:lvlJc w:val="left"/>
      <w:pPr>
        <w:ind w:left="3621" w:hanging="744"/>
      </w:pPr>
      <w:rPr>
        <w:rFonts w:hint="default"/>
        <w:lang w:val="ru-RU" w:eastAsia="en-US" w:bidi="ar-SA"/>
      </w:rPr>
    </w:lvl>
    <w:lvl w:ilvl="4" w:tplc="1B027C2C">
      <w:numFmt w:val="bullet"/>
      <w:lvlText w:val="•"/>
      <w:lvlJc w:val="left"/>
      <w:pPr>
        <w:ind w:left="4642" w:hanging="744"/>
      </w:pPr>
      <w:rPr>
        <w:rFonts w:hint="default"/>
        <w:lang w:val="ru-RU" w:eastAsia="en-US" w:bidi="ar-SA"/>
      </w:rPr>
    </w:lvl>
    <w:lvl w:ilvl="5" w:tplc="30663452">
      <w:numFmt w:val="bullet"/>
      <w:lvlText w:val="•"/>
      <w:lvlJc w:val="left"/>
      <w:pPr>
        <w:ind w:left="5663" w:hanging="744"/>
      </w:pPr>
      <w:rPr>
        <w:rFonts w:hint="default"/>
        <w:lang w:val="ru-RU" w:eastAsia="en-US" w:bidi="ar-SA"/>
      </w:rPr>
    </w:lvl>
    <w:lvl w:ilvl="6" w:tplc="8B108404">
      <w:numFmt w:val="bullet"/>
      <w:lvlText w:val="•"/>
      <w:lvlJc w:val="left"/>
      <w:pPr>
        <w:ind w:left="6683" w:hanging="744"/>
      </w:pPr>
      <w:rPr>
        <w:rFonts w:hint="default"/>
        <w:lang w:val="ru-RU" w:eastAsia="en-US" w:bidi="ar-SA"/>
      </w:rPr>
    </w:lvl>
    <w:lvl w:ilvl="7" w:tplc="188E5CDE">
      <w:numFmt w:val="bullet"/>
      <w:lvlText w:val="•"/>
      <w:lvlJc w:val="left"/>
      <w:pPr>
        <w:ind w:left="7704" w:hanging="744"/>
      </w:pPr>
      <w:rPr>
        <w:rFonts w:hint="default"/>
        <w:lang w:val="ru-RU" w:eastAsia="en-US" w:bidi="ar-SA"/>
      </w:rPr>
    </w:lvl>
    <w:lvl w:ilvl="8" w:tplc="18CCCC92">
      <w:numFmt w:val="bullet"/>
      <w:lvlText w:val="•"/>
      <w:lvlJc w:val="left"/>
      <w:pPr>
        <w:ind w:left="8724" w:hanging="744"/>
      </w:pPr>
      <w:rPr>
        <w:rFonts w:hint="default"/>
        <w:lang w:val="ru-RU" w:eastAsia="en-US" w:bidi="ar-SA"/>
      </w:rPr>
    </w:lvl>
  </w:abstractNum>
  <w:abstractNum w:abstractNumId="43">
    <w:nsid w:val="51543DC3"/>
    <w:multiLevelType w:val="hybridMultilevel"/>
    <w:tmpl w:val="68FC2D3E"/>
    <w:lvl w:ilvl="0" w:tplc="0994F5B2">
      <w:numFmt w:val="bullet"/>
      <w:lvlText w:val="-"/>
      <w:lvlJc w:val="left"/>
      <w:pPr>
        <w:ind w:left="285" w:hanging="178"/>
      </w:pPr>
      <w:rPr>
        <w:rFonts w:ascii="Times New Roman" w:eastAsia="Times New Roman" w:hAnsi="Times New Roman" w:cs="Times New Roman" w:hint="default"/>
        <w:spacing w:val="0"/>
        <w:w w:val="100"/>
        <w:lang w:val="ru-RU" w:eastAsia="en-US" w:bidi="ar-SA"/>
      </w:rPr>
    </w:lvl>
    <w:lvl w:ilvl="1" w:tplc="681EBC1A">
      <w:numFmt w:val="bullet"/>
      <w:lvlText w:val="•"/>
      <w:lvlJc w:val="left"/>
      <w:pPr>
        <w:ind w:left="1315" w:hanging="178"/>
      </w:pPr>
      <w:rPr>
        <w:rFonts w:hint="default"/>
        <w:lang w:val="ru-RU" w:eastAsia="en-US" w:bidi="ar-SA"/>
      </w:rPr>
    </w:lvl>
    <w:lvl w:ilvl="2" w:tplc="A948D9DA">
      <w:numFmt w:val="bullet"/>
      <w:lvlText w:val="•"/>
      <w:lvlJc w:val="left"/>
      <w:pPr>
        <w:ind w:left="2350" w:hanging="178"/>
      </w:pPr>
      <w:rPr>
        <w:rFonts w:hint="default"/>
        <w:lang w:val="ru-RU" w:eastAsia="en-US" w:bidi="ar-SA"/>
      </w:rPr>
    </w:lvl>
    <w:lvl w:ilvl="3" w:tplc="1D20B494">
      <w:numFmt w:val="bullet"/>
      <w:lvlText w:val="•"/>
      <w:lvlJc w:val="left"/>
      <w:pPr>
        <w:ind w:left="3386" w:hanging="178"/>
      </w:pPr>
      <w:rPr>
        <w:rFonts w:hint="default"/>
        <w:lang w:val="ru-RU" w:eastAsia="en-US" w:bidi="ar-SA"/>
      </w:rPr>
    </w:lvl>
    <w:lvl w:ilvl="4" w:tplc="01242B64">
      <w:numFmt w:val="bullet"/>
      <w:lvlText w:val="•"/>
      <w:lvlJc w:val="left"/>
      <w:pPr>
        <w:ind w:left="4421" w:hanging="178"/>
      </w:pPr>
      <w:rPr>
        <w:rFonts w:hint="default"/>
        <w:lang w:val="ru-RU" w:eastAsia="en-US" w:bidi="ar-SA"/>
      </w:rPr>
    </w:lvl>
    <w:lvl w:ilvl="5" w:tplc="E9865CD4">
      <w:numFmt w:val="bullet"/>
      <w:lvlText w:val="•"/>
      <w:lvlJc w:val="left"/>
      <w:pPr>
        <w:ind w:left="5456" w:hanging="178"/>
      </w:pPr>
      <w:rPr>
        <w:rFonts w:hint="default"/>
        <w:lang w:val="ru-RU" w:eastAsia="en-US" w:bidi="ar-SA"/>
      </w:rPr>
    </w:lvl>
    <w:lvl w:ilvl="6" w:tplc="BC4677C8">
      <w:numFmt w:val="bullet"/>
      <w:lvlText w:val="•"/>
      <w:lvlJc w:val="left"/>
      <w:pPr>
        <w:ind w:left="6492" w:hanging="178"/>
      </w:pPr>
      <w:rPr>
        <w:rFonts w:hint="default"/>
        <w:lang w:val="ru-RU" w:eastAsia="en-US" w:bidi="ar-SA"/>
      </w:rPr>
    </w:lvl>
    <w:lvl w:ilvl="7" w:tplc="94A02E0A">
      <w:numFmt w:val="bullet"/>
      <w:lvlText w:val="•"/>
      <w:lvlJc w:val="left"/>
      <w:pPr>
        <w:ind w:left="7527" w:hanging="178"/>
      </w:pPr>
      <w:rPr>
        <w:rFonts w:hint="default"/>
        <w:lang w:val="ru-RU" w:eastAsia="en-US" w:bidi="ar-SA"/>
      </w:rPr>
    </w:lvl>
    <w:lvl w:ilvl="8" w:tplc="94167CEC">
      <w:numFmt w:val="bullet"/>
      <w:lvlText w:val="•"/>
      <w:lvlJc w:val="left"/>
      <w:pPr>
        <w:ind w:left="8563" w:hanging="178"/>
      </w:pPr>
      <w:rPr>
        <w:rFonts w:hint="default"/>
        <w:lang w:val="ru-RU" w:eastAsia="en-US" w:bidi="ar-SA"/>
      </w:rPr>
    </w:lvl>
  </w:abstractNum>
  <w:abstractNum w:abstractNumId="44">
    <w:nsid w:val="51AC064B"/>
    <w:multiLevelType w:val="hybridMultilevel"/>
    <w:tmpl w:val="27869474"/>
    <w:lvl w:ilvl="0" w:tplc="BF5A6C26">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8912E056">
      <w:numFmt w:val="bullet"/>
      <w:lvlText w:val="•"/>
      <w:lvlJc w:val="left"/>
      <w:pPr>
        <w:ind w:left="1315" w:hanging="284"/>
      </w:pPr>
      <w:rPr>
        <w:rFonts w:hint="default"/>
        <w:lang w:val="ru-RU" w:eastAsia="en-US" w:bidi="ar-SA"/>
      </w:rPr>
    </w:lvl>
    <w:lvl w:ilvl="2" w:tplc="C0FE7AC8">
      <w:numFmt w:val="bullet"/>
      <w:lvlText w:val="•"/>
      <w:lvlJc w:val="left"/>
      <w:pPr>
        <w:ind w:left="2350" w:hanging="284"/>
      </w:pPr>
      <w:rPr>
        <w:rFonts w:hint="default"/>
        <w:lang w:val="ru-RU" w:eastAsia="en-US" w:bidi="ar-SA"/>
      </w:rPr>
    </w:lvl>
    <w:lvl w:ilvl="3" w:tplc="CEC04714">
      <w:numFmt w:val="bullet"/>
      <w:lvlText w:val="•"/>
      <w:lvlJc w:val="left"/>
      <w:pPr>
        <w:ind w:left="3386" w:hanging="284"/>
      </w:pPr>
      <w:rPr>
        <w:rFonts w:hint="default"/>
        <w:lang w:val="ru-RU" w:eastAsia="en-US" w:bidi="ar-SA"/>
      </w:rPr>
    </w:lvl>
    <w:lvl w:ilvl="4" w:tplc="4C46A392">
      <w:numFmt w:val="bullet"/>
      <w:lvlText w:val="•"/>
      <w:lvlJc w:val="left"/>
      <w:pPr>
        <w:ind w:left="4421" w:hanging="284"/>
      </w:pPr>
      <w:rPr>
        <w:rFonts w:hint="default"/>
        <w:lang w:val="ru-RU" w:eastAsia="en-US" w:bidi="ar-SA"/>
      </w:rPr>
    </w:lvl>
    <w:lvl w:ilvl="5" w:tplc="B3ECFDEA">
      <w:numFmt w:val="bullet"/>
      <w:lvlText w:val="•"/>
      <w:lvlJc w:val="left"/>
      <w:pPr>
        <w:ind w:left="5456" w:hanging="284"/>
      </w:pPr>
      <w:rPr>
        <w:rFonts w:hint="default"/>
        <w:lang w:val="ru-RU" w:eastAsia="en-US" w:bidi="ar-SA"/>
      </w:rPr>
    </w:lvl>
    <w:lvl w:ilvl="6" w:tplc="8F64570C">
      <w:numFmt w:val="bullet"/>
      <w:lvlText w:val="•"/>
      <w:lvlJc w:val="left"/>
      <w:pPr>
        <w:ind w:left="6492" w:hanging="284"/>
      </w:pPr>
      <w:rPr>
        <w:rFonts w:hint="default"/>
        <w:lang w:val="ru-RU" w:eastAsia="en-US" w:bidi="ar-SA"/>
      </w:rPr>
    </w:lvl>
    <w:lvl w:ilvl="7" w:tplc="F45AE5A0">
      <w:numFmt w:val="bullet"/>
      <w:lvlText w:val="•"/>
      <w:lvlJc w:val="left"/>
      <w:pPr>
        <w:ind w:left="7527" w:hanging="284"/>
      </w:pPr>
      <w:rPr>
        <w:rFonts w:hint="default"/>
        <w:lang w:val="ru-RU" w:eastAsia="en-US" w:bidi="ar-SA"/>
      </w:rPr>
    </w:lvl>
    <w:lvl w:ilvl="8" w:tplc="D4AC567C">
      <w:numFmt w:val="bullet"/>
      <w:lvlText w:val="•"/>
      <w:lvlJc w:val="left"/>
      <w:pPr>
        <w:ind w:left="8563" w:hanging="284"/>
      </w:pPr>
      <w:rPr>
        <w:rFonts w:hint="default"/>
        <w:lang w:val="ru-RU" w:eastAsia="en-US" w:bidi="ar-SA"/>
      </w:rPr>
    </w:lvl>
  </w:abstractNum>
  <w:abstractNum w:abstractNumId="45">
    <w:nsid w:val="5231781C"/>
    <w:multiLevelType w:val="hybridMultilevel"/>
    <w:tmpl w:val="32900B2E"/>
    <w:lvl w:ilvl="0" w:tplc="2DDE02A6">
      <w:numFmt w:val="bullet"/>
      <w:lvlText w:val=""/>
      <w:lvlJc w:val="left"/>
      <w:pPr>
        <w:ind w:left="862" w:hanging="154"/>
      </w:pPr>
      <w:rPr>
        <w:rFonts w:ascii="Symbol" w:eastAsia="Symbol" w:hAnsi="Symbol" w:cs="Symbol" w:hint="default"/>
        <w:b w:val="0"/>
        <w:bCs w:val="0"/>
        <w:i w:val="0"/>
        <w:iCs w:val="0"/>
        <w:spacing w:val="0"/>
        <w:w w:val="100"/>
        <w:sz w:val="20"/>
        <w:szCs w:val="20"/>
        <w:lang w:val="ru-RU" w:eastAsia="en-US" w:bidi="ar-SA"/>
      </w:rPr>
    </w:lvl>
    <w:lvl w:ilvl="1" w:tplc="FAD0943E">
      <w:numFmt w:val="bullet"/>
      <w:lvlText w:val="•"/>
      <w:lvlJc w:val="left"/>
      <w:pPr>
        <w:ind w:left="2387" w:hanging="154"/>
      </w:pPr>
      <w:rPr>
        <w:rFonts w:hint="default"/>
        <w:lang w:val="ru-RU" w:eastAsia="en-US" w:bidi="ar-SA"/>
      </w:rPr>
    </w:lvl>
    <w:lvl w:ilvl="2" w:tplc="99FAB3C4">
      <w:numFmt w:val="bullet"/>
      <w:lvlText w:val="•"/>
      <w:lvlJc w:val="left"/>
      <w:pPr>
        <w:ind w:left="3914" w:hanging="154"/>
      </w:pPr>
      <w:rPr>
        <w:rFonts w:hint="default"/>
        <w:lang w:val="ru-RU" w:eastAsia="en-US" w:bidi="ar-SA"/>
      </w:rPr>
    </w:lvl>
    <w:lvl w:ilvl="3" w:tplc="00448FE0">
      <w:numFmt w:val="bullet"/>
      <w:lvlText w:val="•"/>
      <w:lvlJc w:val="left"/>
      <w:pPr>
        <w:ind w:left="5441" w:hanging="154"/>
      </w:pPr>
      <w:rPr>
        <w:rFonts w:hint="default"/>
        <w:lang w:val="ru-RU" w:eastAsia="en-US" w:bidi="ar-SA"/>
      </w:rPr>
    </w:lvl>
    <w:lvl w:ilvl="4" w:tplc="0D3E5210">
      <w:numFmt w:val="bullet"/>
      <w:lvlText w:val="•"/>
      <w:lvlJc w:val="left"/>
      <w:pPr>
        <w:ind w:left="6968" w:hanging="154"/>
      </w:pPr>
      <w:rPr>
        <w:rFonts w:hint="default"/>
        <w:lang w:val="ru-RU" w:eastAsia="en-US" w:bidi="ar-SA"/>
      </w:rPr>
    </w:lvl>
    <w:lvl w:ilvl="5" w:tplc="C00AEC68">
      <w:numFmt w:val="bullet"/>
      <w:lvlText w:val="•"/>
      <w:lvlJc w:val="left"/>
      <w:pPr>
        <w:ind w:left="8495" w:hanging="154"/>
      </w:pPr>
      <w:rPr>
        <w:rFonts w:hint="default"/>
        <w:lang w:val="ru-RU" w:eastAsia="en-US" w:bidi="ar-SA"/>
      </w:rPr>
    </w:lvl>
    <w:lvl w:ilvl="6" w:tplc="16AC06A0">
      <w:numFmt w:val="bullet"/>
      <w:lvlText w:val="•"/>
      <w:lvlJc w:val="left"/>
      <w:pPr>
        <w:ind w:left="10022" w:hanging="154"/>
      </w:pPr>
      <w:rPr>
        <w:rFonts w:hint="default"/>
        <w:lang w:val="ru-RU" w:eastAsia="en-US" w:bidi="ar-SA"/>
      </w:rPr>
    </w:lvl>
    <w:lvl w:ilvl="7" w:tplc="640CA11C">
      <w:numFmt w:val="bullet"/>
      <w:lvlText w:val="•"/>
      <w:lvlJc w:val="left"/>
      <w:pPr>
        <w:ind w:left="11549" w:hanging="154"/>
      </w:pPr>
      <w:rPr>
        <w:rFonts w:hint="default"/>
        <w:lang w:val="ru-RU" w:eastAsia="en-US" w:bidi="ar-SA"/>
      </w:rPr>
    </w:lvl>
    <w:lvl w:ilvl="8" w:tplc="2D8C98A8">
      <w:numFmt w:val="bullet"/>
      <w:lvlText w:val="•"/>
      <w:lvlJc w:val="left"/>
      <w:pPr>
        <w:ind w:left="13076" w:hanging="154"/>
      </w:pPr>
      <w:rPr>
        <w:rFonts w:hint="default"/>
        <w:lang w:val="ru-RU" w:eastAsia="en-US" w:bidi="ar-SA"/>
      </w:rPr>
    </w:lvl>
  </w:abstractNum>
  <w:abstractNum w:abstractNumId="46">
    <w:nsid w:val="534251F0"/>
    <w:multiLevelType w:val="hybridMultilevel"/>
    <w:tmpl w:val="7BC83480"/>
    <w:lvl w:ilvl="0" w:tplc="5F709E68">
      <w:numFmt w:val="bullet"/>
      <w:lvlText w:val="-"/>
      <w:lvlJc w:val="left"/>
      <w:pPr>
        <w:ind w:left="285"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A5B241FC">
      <w:numFmt w:val="bullet"/>
      <w:lvlText w:val="•"/>
      <w:lvlJc w:val="left"/>
      <w:pPr>
        <w:ind w:left="1315" w:hanging="164"/>
      </w:pPr>
      <w:rPr>
        <w:rFonts w:hint="default"/>
        <w:lang w:val="ru-RU" w:eastAsia="en-US" w:bidi="ar-SA"/>
      </w:rPr>
    </w:lvl>
    <w:lvl w:ilvl="2" w:tplc="B1CA2180">
      <w:numFmt w:val="bullet"/>
      <w:lvlText w:val="•"/>
      <w:lvlJc w:val="left"/>
      <w:pPr>
        <w:ind w:left="2350" w:hanging="164"/>
      </w:pPr>
      <w:rPr>
        <w:rFonts w:hint="default"/>
        <w:lang w:val="ru-RU" w:eastAsia="en-US" w:bidi="ar-SA"/>
      </w:rPr>
    </w:lvl>
    <w:lvl w:ilvl="3" w:tplc="91C0E560">
      <w:numFmt w:val="bullet"/>
      <w:lvlText w:val="•"/>
      <w:lvlJc w:val="left"/>
      <w:pPr>
        <w:ind w:left="3386" w:hanging="164"/>
      </w:pPr>
      <w:rPr>
        <w:rFonts w:hint="default"/>
        <w:lang w:val="ru-RU" w:eastAsia="en-US" w:bidi="ar-SA"/>
      </w:rPr>
    </w:lvl>
    <w:lvl w:ilvl="4" w:tplc="5560D55C">
      <w:numFmt w:val="bullet"/>
      <w:lvlText w:val="•"/>
      <w:lvlJc w:val="left"/>
      <w:pPr>
        <w:ind w:left="4421" w:hanging="164"/>
      </w:pPr>
      <w:rPr>
        <w:rFonts w:hint="default"/>
        <w:lang w:val="ru-RU" w:eastAsia="en-US" w:bidi="ar-SA"/>
      </w:rPr>
    </w:lvl>
    <w:lvl w:ilvl="5" w:tplc="C0480C52">
      <w:numFmt w:val="bullet"/>
      <w:lvlText w:val="•"/>
      <w:lvlJc w:val="left"/>
      <w:pPr>
        <w:ind w:left="5456" w:hanging="164"/>
      </w:pPr>
      <w:rPr>
        <w:rFonts w:hint="default"/>
        <w:lang w:val="ru-RU" w:eastAsia="en-US" w:bidi="ar-SA"/>
      </w:rPr>
    </w:lvl>
    <w:lvl w:ilvl="6" w:tplc="026A08C2">
      <w:numFmt w:val="bullet"/>
      <w:lvlText w:val="•"/>
      <w:lvlJc w:val="left"/>
      <w:pPr>
        <w:ind w:left="6492" w:hanging="164"/>
      </w:pPr>
      <w:rPr>
        <w:rFonts w:hint="default"/>
        <w:lang w:val="ru-RU" w:eastAsia="en-US" w:bidi="ar-SA"/>
      </w:rPr>
    </w:lvl>
    <w:lvl w:ilvl="7" w:tplc="4E407592">
      <w:numFmt w:val="bullet"/>
      <w:lvlText w:val="•"/>
      <w:lvlJc w:val="left"/>
      <w:pPr>
        <w:ind w:left="7527" w:hanging="164"/>
      </w:pPr>
      <w:rPr>
        <w:rFonts w:hint="default"/>
        <w:lang w:val="ru-RU" w:eastAsia="en-US" w:bidi="ar-SA"/>
      </w:rPr>
    </w:lvl>
    <w:lvl w:ilvl="8" w:tplc="ECC01542">
      <w:numFmt w:val="bullet"/>
      <w:lvlText w:val="•"/>
      <w:lvlJc w:val="left"/>
      <w:pPr>
        <w:ind w:left="8563" w:hanging="164"/>
      </w:pPr>
      <w:rPr>
        <w:rFonts w:hint="default"/>
        <w:lang w:val="ru-RU" w:eastAsia="en-US" w:bidi="ar-SA"/>
      </w:rPr>
    </w:lvl>
  </w:abstractNum>
  <w:abstractNum w:abstractNumId="47">
    <w:nsid w:val="54A34357"/>
    <w:multiLevelType w:val="hybridMultilevel"/>
    <w:tmpl w:val="575CFBE2"/>
    <w:lvl w:ilvl="0" w:tplc="CC3A7A36">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FC086B92">
      <w:numFmt w:val="bullet"/>
      <w:lvlText w:val="•"/>
      <w:lvlJc w:val="left"/>
      <w:pPr>
        <w:ind w:left="1315" w:hanging="284"/>
      </w:pPr>
      <w:rPr>
        <w:rFonts w:hint="default"/>
        <w:lang w:val="ru-RU" w:eastAsia="en-US" w:bidi="ar-SA"/>
      </w:rPr>
    </w:lvl>
    <w:lvl w:ilvl="2" w:tplc="52F855EC">
      <w:numFmt w:val="bullet"/>
      <w:lvlText w:val="•"/>
      <w:lvlJc w:val="left"/>
      <w:pPr>
        <w:ind w:left="2350" w:hanging="284"/>
      </w:pPr>
      <w:rPr>
        <w:rFonts w:hint="default"/>
        <w:lang w:val="ru-RU" w:eastAsia="en-US" w:bidi="ar-SA"/>
      </w:rPr>
    </w:lvl>
    <w:lvl w:ilvl="3" w:tplc="A314BD0C">
      <w:numFmt w:val="bullet"/>
      <w:lvlText w:val="•"/>
      <w:lvlJc w:val="left"/>
      <w:pPr>
        <w:ind w:left="3386" w:hanging="284"/>
      </w:pPr>
      <w:rPr>
        <w:rFonts w:hint="default"/>
        <w:lang w:val="ru-RU" w:eastAsia="en-US" w:bidi="ar-SA"/>
      </w:rPr>
    </w:lvl>
    <w:lvl w:ilvl="4" w:tplc="28A00A34">
      <w:numFmt w:val="bullet"/>
      <w:lvlText w:val="•"/>
      <w:lvlJc w:val="left"/>
      <w:pPr>
        <w:ind w:left="4421" w:hanging="284"/>
      </w:pPr>
      <w:rPr>
        <w:rFonts w:hint="default"/>
        <w:lang w:val="ru-RU" w:eastAsia="en-US" w:bidi="ar-SA"/>
      </w:rPr>
    </w:lvl>
    <w:lvl w:ilvl="5" w:tplc="BDAACD62">
      <w:numFmt w:val="bullet"/>
      <w:lvlText w:val="•"/>
      <w:lvlJc w:val="left"/>
      <w:pPr>
        <w:ind w:left="5456" w:hanging="284"/>
      </w:pPr>
      <w:rPr>
        <w:rFonts w:hint="default"/>
        <w:lang w:val="ru-RU" w:eastAsia="en-US" w:bidi="ar-SA"/>
      </w:rPr>
    </w:lvl>
    <w:lvl w:ilvl="6" w:tplc="A7167152">
      <w:numFmt w:val="bullet"/>
      <w:lvlText w:val="•"/>
      <w:lvlJc w:val="left"/>
      <w:pPr>
        <w:ind w:left="6492" w:hanging="284"/>
      </w:pPr>
      <w:rPr>
        <w:rFonts w:hint="default"/>
        <w:lang w:val="ru-RU" w:eastAsia="en-US" w:bidi="ar-SA"/>
      </w:rPr>
    </w:lvl>
    <w:lvl w:ilvl="7" w:tplc="D82CC6C0">
      <w:numFmt w:val="bullet"/>
      <w:lvlText w:val="•"/>
      <w:lvlJc w:val="left"/>
      <w:pPr>
        <w:ind w:left="7527" w:hanging="284"/>
      </w:pPr>
      <w:rPr>
        <w:rFonts w:hint="default"/>
        <w:lang w:val="ru-RU" w:eastAsia="en-US" w:bidi="ar-SA"/>
      </w:rPr>
    </w:lvl>
    <w:lvl w:ilvl="8" w:tplc="38AEF1BA">
      <w:numFmt w:val="bullet"/>
      <w:lvlText w:val="•"/>
      <w:lvlJc w:val="left"/>
      <w:pPr>
        <w:ind w:left="8563" w:hanging="284"/>
      </w:pPr>
      <w:rPr>
        <w:rFonts w:hint="default"/>
        <w:lang w:val="ru-RU" w:eastAsia="en-US" w:bidi="ar-SA"/>
      </w:rPr>
    </w:lvl>
  </w:abstractNum>
  <w:abstractNum w:abstractNumId="48">
    <w:nsid w:val="54B26D45"/>
    <w:multiLevelType w:val="hybridMultilevel"/>
    <w:tmpl w:val="7ADA670C"/>
    <w:lvl w:ilvl="0" w:tplc="C2409130">
      <w:numFmt w:val="bullet"/>
      <w:lvlText w:val=""/>
      <w:lvlJc w:val="left"/>
      <w:pPr>
        <w:ind w:left="563" w:hanging="744"/>
      </w:pPr>
      <w:rPr>
        <w:rFonts w:ascii="Symbol" w:eastAsia="Symbol" w:hAnsi="Symbol" w:cs="Symbol" w:hint="default"/>
        <w:b w:val="0"/>
        <w:bCs w:val="0"/>
        <w:i w:val="0"/>
        <w:iCs w:val="0"/>
        <w:spacing w:val="0"/>
        <w:w w:val="100"/>
        <w:sz w:val="20"/>
        <w:szCs w:val="20"/>
        <w:lang w:val="ru-RU" w:eastAsia="en-US" w:bidi="ar-SA"/>
      </w:rPr>
    </w:lvl>
    <w:lvl w:ilvl="1" w:tplc="428A3A02">
      <w:numFmt w:val="bullet"/>
      <w:lvlText w:val="•"/>
      <w:lvlJc w:val="left"/>
      <w:pPr>
        <w:ind w:left="1580" w:hanging="744"/>
      </w:pPr>
      <w:rPr>
        <w:rFonts w:hint="default"/>
        <w:lang w:val="ru-RU" w:eastAsia="en-US" w:bidi="ar-SA"/>
      </w:rPr>
    </w:lvl>
    <w:lvl w:ilvl="2" w:tplc="BC2C76F8">
      <w:numFmt w:val="bullet"/>
      <w:lvlText w:val="•"/>
      <w:lvlJc w:val="left"/>
      <w:pPr>
        <w:ind w:left="2601" w:hanging="744"/>
      </w:pPr>
      <w:rPr>
        <w:rFonts w:hint="default"/>
        <w:lang w:val="ru-RU" w:eastAsia="en-US" w:bidi="ar-SA"/>
      </w:rPr>
    </w:lvl>
    <w:lvl w:ilvl="3" w:tplc="7A7C886A">
      <w:numFmt w:val="bullet"/>
      <w:lvlText w:val="•"/>
      <w:lvlJc w:val="left"/>
      <w:pPr>
        <w:ind w:left="3621" w:hanging="744"/>
      </w:pPr>
      <w:rPr>
        <w:rFonts w:hint="default"/>
        <w:lang w:val="ru-RU" w:eastAsia="en-US" w:bidi="ar-SA"/>
      </w:rPr>
    </w:lvl>
    <w:lvl w:ilvl="4" w:tplc="BF6E8ABC">
      <w:numFmt w:val="bullet"/>
      <w:lvlText w:val="•"/>
      <w:lvlJc w:val="left"/>
      <w:pPr>
        <w:ind w:left="4642" w:hanging="744"/>
      </w:pPr>
      <w:rPr>
        <w:rFonts w:hint="default"/>
        <w:lang w:val="ru-RU" w:eastAsia="en-US" w:bidi="ar-SA"/>
      </w:rPr>
    </w:lvl>
    <w:lvl w:ilvl="5" w:tplc="D9BA7110">
      <w:numFmt w:val="bullet"/>
      <w:lvlText w:val="•"/>
      <w:lvlJc w:val="left"/>
      <w:pPr>
        <w:ind w:left="5663" w:hanging="744"/>
      </w:pPr>
      <w:rPr>
        <w:rFonts w:hint="default"/>
        <w:lang w:val="ru-RU" w:eastAsia="en-US" w:bidi="ar-SA"/>
      </w:rPr>
    </w:lvl>
    <w:lvl w:ilvl="6" w:tplc="ED7AF742">
      <w:numFmt w:val="bullet"/>
      <w:lvlText w:val="•"/>
      <w:lvlJc w:val="left"/>
      <w:pPr>
        <w:ind w:left="6683" w:hanging="744"/>
      </w:pPr>
      <w:rPr>
        <w:rFonts w:hint="default"/>
        <w:lang w:val="ru-RU" w:eastAsia="en-US" w:bidi="ar-SA"/>
      </w:rPr>
    </w:lvl>
    <w:lvl w:ilvl="7" w:tplc="3E56B912">
      <w:numFmt w:val="bullet"/>
      <w:lvlText w:val="•"/>
      <w:lvlJc w:val="left"/>
      <w:pPr>
        <w:ind w:left="7704" w:hanging="744"/>
      </w:pPr>
      <w:rPr>
        <w:rFonts w:hint="default"/>
        <w:lang w:val="ru-RU" w:eastAsia="en-US" w:bidi="ar-SA"/>
      </w:rPr>
    </w:lvl>
    <w:lvl w:ilvl="8" w:tplc="A002142E">
      <w:numFmt w:val="bullet"/>
      <w:lvlText w:val="•"/>
      <w:lvlJc w:val="left"/>
      <w:pPr>
        <w:ind w:left="8724" w:hanging="744"/>
      </w:pPr>
      <w:rPr>
        <w:rFonts w:hint="default"/>
        <w:lang w:val="ru-RU" w:eastAsia="en-US" w:bidi="ar-SA"/>
      </w:rPr>
    </w:lvl>
  </w:abstractNum>
  <w:abstractNum w:abstractNumId="49">
    <w:nsid w:val="56930E32"/>
    <w:multiLevelType w:val="hybridMultilevel"/>
    <w:tmpl w:val="B2A0356A"/>
    <w:lvl w:ilvl="0" w:tplc="80BC0BDA">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1D6ADC8">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6B283600">
      <w:numFmt w:val="bullet"/>
      <w:lvlText w:val="•"/>
      <w:lvlJc w:val="left"/>
      <w:pPr>
        <w:ind w:left="2350" w:hanging="284"/>
      </w:pPr>
      <w:rPr>
        <w:rFonts w:hint="default"/>
        <w:lang w:val="ru-RU" w:eastAsia="en-US" w:bidi="ar-SA"/>
      </w:rPr>
    </w:lvl>
    <w:lvl w:ilvl="3" w:tplc="E760EF70">
      <w:numFmt w:val="bullet"/>
      <w:lvlText w:val="•"/>
      <w:lvlJc w:val="left"/>
      <w:pPr>
        <w:ind w:left="3386" w:hanging="284"/>
      </w:pPr>
      <w:rPr>
        <w:rFonts w:hint="default"/>
        <w:lang w:val="ru-RU" w:eastAsia="en-US" w:bidi="ar-SA"/>
      </w:rPr>
    </w:lvl>
    <w:lvl w:ilvl="4" w:tplc="2B282CD0">
      <w:numFmt w:val="bullet"/>
      <w:lvlText w:val="•"/>
      <w:lvlJc w:val="left"/>
      <w:pPr>
        <w:ind w:left="4421" w:hanging="284"/>
      </w:pPr>
      <w:rPr>
        <w:rFonts w:hint="default"/>
        <w:lang w:val="ru-RU" w:eastAsia="en-US" w:bidi="ar-SA"/>
      </w:rPr>
    </w:lvl>
    <w:lvl w:ilvl="5" w:tplc="7FECE54A">
      <w:numFmt w:val="bullet"/>
      <w:lvlText w:val="•"/>
      <w:lvlJc w:val="left"/>
      <w:pPr>
        <w:ind w:left="5456" w:hanging="284"/>
      </w:pPr>
      <w:rPr>
        <w:rFonts w:hint="default"/>
        <w:lang w:val="ru-RU" w:eastAsia="en-US" w:bidi="ar-SA"/>
      </w:rPr>
    </w:lvl>
    <w:lvl w:ilvl="6" w:tplc="00A89564">
      <w:numFmt w:val="bullet"/>
      <w:lvlText w:val="•"/>
      <w:lvlJc w:val="left"/>
      <w:pPr>
        <w:ind w:left="6492" w:hanging="284"/>
      </w:pPr>
      <w:rPr>
        <w:rFonts w:hint="default"/>
        <w:lang w:val="ru-RU" w:eastAsia="en-US" w:bidi="ar-SA"/>
      </w:rPr>
    </w:lvl>
    <w:lvl w:ilvl="7" w:tplc="955ED11A">
      <w:numFmt w:val="bullet"/>
      <w:lvlText w:val="•"/>
      <w:lvlJc w:val="left"/>
      <w:pPr>
        <w:ind w:left="7527" w:hanging="284"/>
      </w:pPr>
      <w:rPr>
        <w:rFonts w:hint="default"/>
        <w:lang w:val="ru-RU" w:eastAsia="en-US" w:bidi="ar-SA"/>
      </w:rPr>
    </w:lvl>
    <w:lvl w:ilvl="8" w:tplc="6090F244">
      <w:numFmt w:val="bullet"/>
      <w:lvlText w:val="•"/>
      <w:lvlJc w:val="left"/>
      <w:pPr>
        <w:ind w:left="8563" w:hanging="284"/>
      </w:pPr>
      <w:rPr>
        <w:rFonts w:hint="default"/>
        <w:lang w:val="ru-RU" w:eastAsia="en-US" w:bidi="ar-SA"/>
      </w:rPr>
    </w:lvl>
  </w:abstractNum>
  <w:abstractNum w:abstractNumId="50">
    <w:nsid w:val="592E00E4"/>
    <w:multiLevelType w:val="hybridMultilevel"/>
    <w:tmpl w:val="C950ADD8"/>
    <w:lvl w:ilvl="0" w:tplc="AEA8F16E">
      <w:numFmt w:val="bullet"/>
      <w:lvlText w:val="-"/>
      <w:lvlJc w:val="left"/>
      <w:pPr>
        <w:ind w:left="285" w:hanging="284"/>
      </w:pPr>
      <w:rPr>
        <w:rFonts w:ascii="Times New Roman" w:eastAsia="Times New Roman" w:hAnsi="Times New Roman" w:cs="Times New Roman" w:hint="default"/>
        <w:b w:val="0"/>
        <w:bCs w:val="0"/>
        <w:i w:val="0"/>
        <w:iCs w:val="0"/>
        <w:spacing w:val="0"/>
        <w:w w:val="94"/>
        <w:sz w:val="24"/>
        <w:szCs w:val="24"/>
        <w:lang w:val="ru-RU" w:eastAsia="en-US" w:bidi="ar-SA"/>
      </w:rPr>
    </w:lvl>
    <w:lvl w:ilvl="1" w:tplc="8A9642F8">
      <w:numFmt w:val="bullet"/>
      <w:lvlText w:val="•"/>
      <w:lvlJc w:val="left"/>
      <w:pPr>
        <w:ind w:left="1315" w:hanging="284"/>
      </w:pPr>
      <w:rPr>
        <w:rFonts w:hint="default"/>
        <w:lang w:val="ru-RU" w:eastAsia="en-US" w:bidi="ar-SA"/>
      </w:rPr>
    </w:lvl>
    <w:lvl w:ilvl="2" w:tplc="6E6223F8">
      <w:numFmt w:val="bullet"/>
      <w:lvlText w:val="•"/>
      <w:lvlJc w:val="left"/>
      <w:pPr>
        <w:ind w:left="2350" w:hanging="284"/>
      </w:pPr>
      <w:rPr>
        <w:rFonts w:hint="default"/>
        <w:lang w:val="ru-RU" w:eastAsia="en-US" w:bidi="ar-SA"/>
      </w:rPr>
    </w:lvl>
    <w:lvl w:ilvl="3" w:tplc="6EAC1436">
      <w:numFmt w:val="bullet"/>
      <w:lvlText w:val="•"/>
      <w:lvlJc w:val="left"/>
      <w:pPr>
        <w:ind w:left="3386" w:hanging="284"/>
      </w:pPr>
      <w:rPr>
        <w:rFonts w:hint="default"/>
        <w:lang w:val="ru-RU" w:eastAsia="en-US" w:bidi="ar-SA"/>
      </w:rPr>
    </w:lvl>
    <w:lvl w:ilvl="4" w:tplc="CC28CC7A">
      <w:numFmt w:val="bullet"/>
      <w:lvlText w:val="•"/>
      <w:lvlJc w:val="left"/>
      <w:pPr>
        <w:ind w:left="4421" w:hanging="284"/>
      </w:pPr>
      <w:rPr>
        <w:rFonts w:hint="default"/>
        <w:lang w:val="ru-RU" w:eastAsia="en-US" w:bidi="ar-SA"/>
      </w:rPr>
    </w:lvl>
    <w:lvl w:ilvl="5" w:tplc="E7AAF2E2">
      <w:numFmt w:val="bullet"/>
      <w:lvlText w:val="•"/>
      <w:lvlJc w:val="left"/>
      <w:pPr>
        <w:ind w:left="5456" w:hanging="284"/>
      </w:pPr>
      <w:rPr>
        <w:rFonts w:hint="default"/>
        <w:lang w:val="ru-RU" w:eastAsia="en-US" w:bidi="ar-SA"/>
      </w:rPr>
    </w:lvl>
    <w:lvl w:ilvl="6" w:tplc="51FA3BA0">
      <w:numFmt w:val="bullet"/>
      <w:lvlText w:val="•"/>
      <w:lvlJc w:val="left"/>
      <w:pPr>
        <w:ind w:left="6492" w:hanging="284"/>
      </w:pPr>
      <w:rPr>
        <w:rFonts w:hint="default"/>
        <w:lang w:val="ru-RU" w:eastAsia="en-US" w:bidi="ar-SA"/>
      </w:rPr>
    </w:lvl>
    <w:lvl w:ilvl="7" w:tplc="EC7CF4EC">
      <w:numFmt w:val="bullet"/>
      <w:lvlText w:val="•"/>
      <w:lvlJc w:val="left"/>
      <w:pPr>
        <w:ind w:left="7527" w:hanging="284"/>
      </w:pPr>
      <w:rPr>
        <w:rFonts w:hint="default"/>
        <w:lang w:val="ru-RU" w:eastAsia="en-US" w:bidi="ar-SA"/>
      </w:rPr>
    </w:lvl>
    <w:lvl w:ilvl="8" w:tplc="C9A44B30">
      <w:numFmt w:val="bullet"/>
      <w:lvlText w:val="•"/>
      <w:lvlJc w:val="left"/>
      <w:pPr>
        <w:ind w:left="8563" w:hanging="284"/>
      </w:pPr>
      <w:rPr>
        <w:rFonts w:hint="default"/>
        <w:lang w:val="ru-RU" w:eastAsia="en-US" w:bidi="ar-SA"/>
      </w:rPr>
    </w:lvl>
  </w:abstractNum>
  <w:abstractNum w:abstractNumId="51">
    <w:nsid w:val="59887AB6"/>
    <w:multiLevelType w:val="hybridMultilevel"/>
    <w:tmpl w:val="F9689C64"/>
    <w:lvl w:ilvl="0" w:tplc="26C22250">
      <w:numFmt w:val="bullet"/>
      <w:lvlText w:val="-"/>
      <w:lvlJc w:val="left"/>
      <w:pPr>
        <w:ind w:left="2" w:hanging="279"/>
      </w:pPr>
      <w:rPr>
        <w:rFonts w:ascii="Times New Roman" w:eastAsia="Times New Roman" w:hAnsi="Times New Roman" w:cs="Times New Roman" w:hint="default"/>
        <w:spacing w:val="0"/>
        <w:w w:val="100"/>
        <w:lang w:val="ru-RU" w:eastAsia="en-US" w:bidi="ar-SA"/>
      </w:rPr>
    </w:lvl>
    <w:lvl w:ilvl="1" w:tplc="A6CC86B0">
      <w:numFmt w:val="bullet"/>
      <w:lvlText w:val="•"/>
      <w:lvlJc w:val="left"/>
      <w:pPr>
        <w:ind w:left="1035" w:hanging="279"/>
      </w:pPr>
      <w:rPr>
        <w:rFonts w:hint="default"/>
        <w:lang w:val="ru-RU" w:eastAsia="en-US" w:bidi="ar-SA"/>
      </w:rPr>
    </w:lvl>
    <w:lvl w:ilvl="2" w:tplc="97CE4BE8">
      <w:numFmt w:val="bullet"/>
      <w:lvlText w:val="•"/>
      <w:lvlJc w:val="left"/>
      <w:pPr>
        <w:ind w:left="2070" w:hanging="279"/>
      </w:pPr>
      <w:rPr>
        <w:rFonts w:hint="default"/>
        <w:lang w:val="ru-RU" w:eastAsia="en-US" w:bidi="ar-SA"/>
      </w:rPr>
    </w:lvl>
    <w:lvl w:ilvl="3" w:tplc="934C777C">
      <w:numFmt w:val="bullet"/>
      <w:lvlText w:val="•"/>
      <w:lvlJc w:val="left"/>
      <w:pPr>
        <w:ind w:left="3105" w:hanging="279"/>
      </w:pPr>
      <w:rPr>
        <w:rFonts w:hint="default"/>
        <w:lang w:val="ru-RU" w:eastAsia="en-US" w:bidi="ar-SA"/>
      </w:rPr>
    </w:lvl>
    <w:lvl w:ilvl="4" w:tplc="4FDC1C50">
      <w:numFmt w:val="bullet"/>
      <w:lvlText w:val="•"/>
      <w:lvlJc w:val="left"/>
      <w:pPr>
        <w:ind w:left="4140" w:hanging="279"/>
      </w:pPr>
      <w:rPr>
        <w:rFonts w:hint="default"/>
        <w:lang w:val="ru-RU" w:eastAsia="en-US" w:bidi="ar-SA"/>
      </w:rPr>
    </w:lvl>
    <w:lvl w:ilvl="5" w:tplc="99B68B5E">
      <w:numFmt w:val="bullet"/>
      <w:lvlText w:val="•"/>
      <w:lvlJc w:val="left"/>
      <w:pPr>
        <w:ind w:left="5175" w:hanging="279"/>
      </w:pPr>
      <w:rPr>
        <w:rFonts w:hint="default"/>
        <w:lang w:val="ru-RU" w:eastAsia="en-US" w:bidi="ar-SA"/>
      </w:rPr>
    </w:lvl>
    <w:lvl w:ilvl="6" w:tplc="2B9C8CB8">
      <w:numFmt w:val="bullet"/>
      <w:lvlText w:val="•"/>
      <w:lvlJc w:val="left"/>
      <w:pPr>
        <w:ind w:left="6210" w:hanging="279"/>
      </w:pPr>
      <w:rPr>
        <w:rFonts w:hint="default"/>
        <w:lang w:val="ru-RU" w:eastAsia="en-US" w:bidi="ar-SA"/>
      </w:rPr>
    </w:lvl>
    <w:lvl w:ilvl="7" w:tplc="F02C8004">
      <w:numFmt w:val="bullet"/>
      <w:lvlText w:val="•"/>
      <w:lvlJc w:val="left"/>
      <w:pPr>
        <w:ind w:left="7245" w:hanging="279"/>
      </w:pPr>
      <w:rPr>
        <w:rFonts w:hint="default"/>
        <w:lang w:val="ru-RU" w:eastAsia="en-US" w:bidi="ar-SA"/>
      </w:rPr>
    </w:lvl>
    <w:lvl w:ilvl="8" w:tplc="7C2290BA">
      <w:numFmt w:val="bullet"/>
      <w:lvlText w:val="•"/>
      <w:lvlJc w:val="left"/>
      <w:pPr>
        <w:ind w:left="8280" w:hanging="279"/>
      </w:pPr>
      <w:rPr>
        <w:rFonts w:hint="default"/>
        <w:lang w:val="ru-RU" w:eastAsia="en-US" w:bidi="ar-SA"/>
      </w:rPr>
    </w:lvl>
  </w:abstractNum>
  <w:abstractNum w:abstractNumId="52">
    <w:nsid w:val="59EE39BF"/>
    <w:multiLevelType w:val="hybridMultilevel"/>
    <w:tmpl w:val="12EEAE52"/>
    <w:lvl w:ilvl="0" w:tplc="FB72000E">
      <w:numFmt w:val="bullet"/>
      <w:lvlText w:val="-"/>
      <w:lvlJc w:val="left"/>
      <w:pPr>
        <w:ind w:left="569"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97DECBE6">
      <w:numFmt w:val="bullet"/>
      <w:lvlText w:val="-"/>
      <w:lvlJc w:val="left"/>
      <w:pPr>
        <w:ind w:left="1130"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2" w:tplc="E14EEB88">
      <w:numFmt w:val="bullet"/>
      <w:lvlText w:val="•"/>
      <w:lvlJc w:val="left"/>
      <w:pPr>
        <w:ind w:left="2805" w:hanging="279"/>
      </w:pPr>
      <w:rPr>
        <w:rFonts w:hint="default"/>
        <w:lang w:val="ru-RU" w:eastAsia="en-US" w:bidi="ar-SA"/>
      </w:rPr>
    </w:lvl>
    <w:lvl w:ilvl="3" w:tplc="7576D130">
      <w:numFmt w:val="bullet"/>
      <w:lvlText w:val="•"/>
      <w:lvlJc w:val="left"/>
      <w:pPr>
        <w:ind w:left="4471" w:hanging="279"/>
      </w:pPr>
      <w:rPr>
        <w:rFonts w:hint="default"/>
        <w:lang w:val="ru-RU" w:eastAsia="en-US" w:bidi="ar-SA"/>
      </w:rPr>
    </w:lvl>
    <w:lvl w:ilvl="4" w:tplc="DCE0257C">
      <w:numFmt w:val="bullet"/>
      <w:lvlText w:val="•"/>
      <w:lvlJc w:val="left"/>
      <w:pPr>
        <w:ind w:left="6136" w:hanging="279"/>
      </w:pPr>
      <w:rPr>
        <w:rFonts w:hint="default"/>
        <w:lang w:val="ru-RU" w:eastAsia="en-US" w:bidi="ar-SA"/>
      </w:rPr>
    </w:lvl>
    <w:lvl w:ilvl="5" w:tplc="7BBC5CD0">
      <w:numFmt w:val="bullet"/>
      <w:lvlText w:val="•"/>
      <w:lvlJc w:val="left"/>
      <w:pPr>
        <w:ind w:left="7802" w:hanging="279"/>
      </w:pPr>
      <w:rPr>
        <w:rFonts w:hint="default"/>
        <w:lang w:val="ru-RU" w:eastAsia="en-US" w:bidi="ar-SA"/>
      </w:rPr>
    </w:lvl>
    <w:lvl w:ilvl="6" w:tplc="0A4EB5C4">
      <w:numFmt w:val="bullet"/>
      <w:lvlText w:val="•"/>
      <w:lvlJc w:val="left"/>
      <w:pPr>
        <w:ind w:left="9468" w:hanging="279"/>
      </w:pPr>
      <w:rPr>
        <w:rFonts w:hint="default"/>
        <w:lang w:val="ru-RU" w:eastAsia="en-US" w:bidi="ar-SA"/>
      </w:rPr>
    </w:lvl>
    <w:lvl w:ilvl="7" w:tplc="9CB0895C">
      <w:numFmt w:val="bullet"/>
      <w:lvlText w:val="•"/>
      <w:lvlJc w:val="left"/>
      <w:pPr>
        <w:ind w:left="11133" w:hanging="279"/>
      </w:pPr>
      <w:rPr>
        <w:rFonts w:hint="default"/>
        <w:lang w:val="ru-RU" w:eastAsia="en-US" w:bidi="ar-SA"/>
      </w:rPr>
    </w:lvl>
    <w:lvl w:ilvl="8" w:tplc="FF54E6CE">
      <w:numFmt w:val="bullet"/>
      <w:lvlText w:val="•"/>
      <w:lvlJc w:val="left"/>
      <w:pPr>
        <w:ind w:left="12799" w:hanging="279"/>
      </w:pPr>
      <w:rPr>
        <w:rFonts w:hint="default"/>
        <w:lang w:val="ru-RU" w:eastAsia="en-US" w:bidi="ar-SA"/>
      </w:rPr>
    </w:lvl>
  </w:abstractNum>
  <w:abstractNum w:abstractNumId="53">
    <w:nsid w:val="59F14D44"/>
    <w:multiLevelType w:val="hybridMultilevel"/>
    <w:tmpl w:val="02C6DE40"/>
    <w:lvl w:ilvl="0" w:tplc="C7A6BBF2">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A310329A">
      <w:numFmt w:val="bullet"/>
      <w:lvlText w:val="•"/>
      <w:lvlJc w:val="left"/>
      <w:pPr>
        <w:ind w:left="1315" w:hanging="284"/>
      </w:pPr>
      <w:rPr>
        <w:rFonts w:hint="default"/>
        <w:lang w:val="ru-RU" w:eastAsia="en-US" w:bidi="ar-SA"/>
      </w:rPr>
    </w:lvl>
    <w:lvl w:ilvl="2" w:tplc="95CE8B4C">
      <w:numFmt w:val="bullet"/>
      <w:lvlText w:val="•"/>
      <w:lvlJc w:val="left"/>
      <w:pPr>
        <w:ind w:left="2350" w:hanging="284"/>
      </w:pPr>
      <w:rPr>
        <w:rFonts w:hint="default"/>
        <w:lang w:val="ru-RU" w:eastAsia="en-US" w:bidi="ar-SA"/>
      </w:rPr>
    </w:lvl>
    <w:lvl w:ilvl="3" w:tplc="8EFE142A">
      <w:numFmt w:val="bullet"/>
      <w:lvlText w:val="•"/>
      <w:lvlJc w:val="left"/>
      <w:pPr>
        <w:ind w:left="3386" w:hanging="284"/>
      </w:pPr>
      <w:rPr>
        <w:rFonts w:hint="default"/>
        <w:lang w:val="ru-RU" w:eastAsia="en-US" w:bidi="ar-SA"/>
      </w:rPr>
    </w:lvl>
    <w:lvl w:ilvl="4" w:tplc="E51864CE">
      <w:numFmt w:val="bullet"/>
      <w:lvlText w:val="•"/>
      <w:lvlJc w:val="left"/>
      <w:pPr>
        <w:ind w:left="4421" w:hanging="284"/>
      </w:pPr>
      <w:rPr>
        <w:rFonts w:hint="default"/>
        <w:lang w:val="ru-RU" w:eastAsia="en-US" w:bidi="ar-SA"/>
      </w:rPr>
    </w:lvl>
    <w:lvl w:ilvl="5" w:tplc="A06A6A72">
      <w:numFmt w:val="bullet"/>
      <w:lvlText w:val="•"/>
      <w:lvlJc w:val="left"/>
      <w:pPr>
        <w:ind w:left="5456" w:hanging="284"/>
      </w:pPr>
      <w:rPr>
        <w:rFonts w:hint="default"/>
        <w:lang w:val="ru-RU" w:eastAsia="en-US" w:bidi="ar-SA"/>
      </w:rPr>
    </w:lvl>
    <w:lvl w:ilvl="6" w:tplc="297E4D04">
      <w:numFmt w:val="bullet"/>
      <w:lvlText w:val="•"/>
      <w:lvlJc w:val="left"/>
      <w:pPr>
        <w:ind w:left="6492" w:hanging="284"/>
      </w:pPr>
      <w:rPr>
        <w:rFonts w:hint="default"/>
        <w:lang w:val="ru-RU" w:eastAsia="en-US" w:bidi="ar-SA"/>
      </w:rPr>
    </w:lvl>
    <w:lvl w:ilvl="7" w:tplc="E88E1304">
      <w:numFmt w:val="bullet"/>
      <w:lvlText w:val="•"/>
      <w:lvlJc w:val="left"/>
      <w:pPr>
        <w:ind w:left="7527" w:hanging="284"/>
      </w:pPr>
      <w:rPr>
        <w:rFonts w:hint="default"/>
        <w:lang w:val="ru-RU" w:eastAsia="en-US" w:bidi="ar-SA"/>
      </w:rPr>
    </w:lvl>
    <w:lvl w:ilvl="8" w:tplc="EBFA8958">
      <w:numFmt w:val="bullet"/>
      <w:lvlText w:val="•"/>
      <w:lvlJc w:val="left"/>
      <w:pPr>
        <w:ind w:left="8563" w:hanging="284"/>
      </w:pPr>
      <w:rPr>
        <w:rFonts w:hint="default"/>
        <w:lang w:val="ru-RU" w:eastAsia="en-US" w:bidi="ar-SA"/>
      </w:rPr>
    </w:lvl>
  </w:abstractNum>
  <w:abstractNum w:abstractNumId="54">
    <w:nsid w:val="5D8A52D5"/>
    <w:multiLevelType w:val="hybridMultilevel"/>
    <w:tmpl w:val="0C28986E"/>
    <w:lvl w:ilvl="0" w:tplc="2CA29B3E">
      <w:numFmt w:val="bullet"/>
      <w:lvlText w:val="-"/>
      <w:lvlJc w:val="left"/>
      <w:pPr>
        <w:ind w:left="47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05E85A0">
      <w:numFmt w:val="bullet"/>
      <w:lvlText w:val="•"/>
      <w:lvlJc w:val="left"/>
      <w:pPr>
        <w:ind w:left="1124" w:hanging="360"/>
      </w:pPr>
      <w:rPr>
        <w:rFonts w:hint="default"/>
        <w:lang w:val="ru-RU" w:eastAsia="en-US" w:bidi="ar-SA"/>
      </w:rPr>
    </w:lvl>
    <w:lvl w:ilvl="2" w:tplc="AE489746">
      <w:numFmt w:val="bullet"/>
      <w:lvlText w:val="•"/>
      <w:lvlJc w:val="left"/>
      <w:pPr>
        <w:ind w:left="1768" w:hanging="360"/>
      </w:pPr>
      <w:rPr>
        <w:rFonts w:hint="default"/>
        <w:lang w:val="ru-RU" w:eastAsia="en-US" w:bidi="ar-SA"/>
      </w:rPr>
    </w:lvl>
    <w:lvl w:ilvl="3" w:tplc="E8687816">
      <w:numFmt w:val="bullet"/>
      <w:lvlText w:val="•"/>
      <w:lvlJc w:val="left"/>
      <w:pPr>
        <w:ind w:left="2412" w:hanging="360"/>
      </w:pPr>
      <w:rPr>
        <w:rFonts w:hint="default"/>
        <w:lang w:val="ru-RU" w:eastAsia="en-US" w:bidi="ar-SA"/>
      </w:rPr>
    </w:lvl>
    <w:lvl w:ilvl="4" w:tplc="544AFC26">
      <w:numFmt w:val="bullet"/>
      <w:lvlText w:val="•"/>
      <w:lvlJc w:val="left"/>
      <w:pPr>
        <w:ind w:left="3057" w:hanging="360"/>
      </w:pPr>
      <w:rPr>
        <w:rFonts w:hint="default"/>
        <w:lang w:val="ru-RU" w:eastAsia="en-US" w:bidi="ar-SA"/>
      </w:rPr>
    </w:lvl>
    <w:lvl w:ilvl="5" w:tplc="F68602F4">
      <w:numFmt w:val="bullet"/>
      <w:lvlText w:val="•"/>
      <w:lvlJc w:val="left"/>
      <w:pPr>
        <w:ind w:left="3701" w:hanging="360"/>
      </w:pPr>
      <w:rPr>
        <w:rFonts w:hint="default"/>
        <w:lang w:val="ru-RU" w:eastAsia="en-US" w:bidi="ar-SA"/>
      </w:rPr>
    </w:lvl>
    <w:lvl w:ilvl="6" w:tplc="A0E26A10">
      <w:numFmt w:val="bullet"/>
      <w:lvlText w:val="•"/>
      <w:lvlJc w:val="left"/>
      <w:pPr>
        <w:ind w:left="4345" w:hanging="360"/>
      </w:pPr>
      <w:rPr>
        <w:rFonts w:hint="default"/>
        <w:lang w:val="ru-RU" w:eastAsia="en-US" w:bidi="ar-SA"/>
      </w:rPr>
    </w:lvl>
    <w:lvl w:ilvl="7" w:tplc="89D05434">
      <w:numFmt w:val="bullet"/>
      <w:lvlText w:val="•"/>
      <w:lvlJc w:val="left"/>
      <w:pPr>
        <w:ind w:left="4990" w:hanging="360"/>
      </w:pPr>
      <w:rPr>
        <w:rFonts w:hint="default"/>
        <w:lang w:val="ru-RU" w:eastAsia="en-US" w:bidi="ar-SA"/>
      </w:rPr>
    </w:lvl>
    <w:lvl w:ilvl="8" w:tplc="E446DF30">
      <w:numFmt w:val="bullet"/>
      <w:lvlText w:val="•"/>
      <w:lvlJc w:val="left"/>
      <w:pPr>
        <w:ind w:left="5634" w:hanging="360"/>
      </w:pPr>
      <w:rPr>
        <w:rFonts w:hint="default"/>
        <w:lang w:val="ru-RU" w:eastAsia="en-US" w:bidi="ar-SA"/>
      </w:rPr>
    </w:lvl>
  </w:abstractNum>
  <w:abstractNum w:abstractNumId="55">
    <w:nsid w:val="5FE11289"/>
    <w:multiLevelType w:val="hybridMultilevel"/>
    <w:tmpl w:val="73C4A4F2"/>
    <w:lvl w:ilvl="0" w:tplc="6DF001CA">
      <w:numFmt w:val="bullet"/>
      <w:lvlText w:val="-"/>
      <w:lvlJc w:val="left"/>
      <w:pPr>
        <w:ind w:left="569" w:hanging="274"/>
      </w:pPr>
      <w:rPr>
        <w:rFonts w:ascii="Times New Roman" w:eastAsia="Times New Roman" w:hAnsi="Times New Roman" w:cs="Times New Roman" w:hint="default"/>
        <w:b w:val="0"/>
        <w:bCs w:val="0"/>
        <w:i w:val="0"/>
        <w:iCs w:val="0"/>
        <w:spacing w:val="0"/>
        <w:w w:val="100"/>
        <w:sz w:val="24"/>
        <w:szCs w:val="24"/>
        <w:lang w:val="ru-RU" w:eastAsia="en-US" w:bidi="ar-SA"/>
      </w:rPr>
    </w:lvl>
    <w:lvl w:ilvl="1" w:tplc="EBF48ECE">
      <w:numFmt w:val="bullet"/>
      <w:lvlText w:val="•"/>
      <w:lvlJc w:val="left"/>
      <w:pPr>
        <w:ind w:left="2117" w:hanging="274"/>
      </w:pPr>
      <w:rPr>
        <w:rFonts w:hint="default"/>
        <w:lang w:val="ru-RU" w:eastAsia="en-US" w:bidi="ar-SA"/>
      </w:rPr>
    </w:lvl>
    <w:lvl w:ilvl="2" w:tplc="D696EA8E">
      <w:numFmt w:val="bullet"/>
      <w:lvlText w:val="•"/>
      <w:lvlJc w:val="left"/>
      <w:pPr>
        <w:ind w:left="3674" w:hanging="274"/>
      </w:pPr>
      <w:rPr>
        <w:rFonts w:hint="default"/>
        <w:lang w:val="ru-RU" w:eastAsia="en-US" w:bidi="ar-SA"/>
      </w:rPr>
    </w:lvl>
    <w:lvl w:ilvl="3" w:tplc="0136F422">
      <w:numFmt w:val="bullet"/>
      <w:lvlText w:val="•"/>
      <w:lvlJc w:val="left"/>
      <w:pPr>
        <w:ind w:left="5231" w:hanging="274"/>
      </w:pPr>
      <w:rPr>
        <w:rFonts w:hint="default"/>
        <w:lang w:val="ru-RU" w:eastAsia="en-US" w:bidi="ar-SA"/>
      </w:rPr>
    </w:lvl>
    <w:lvl w:ilvl="4" w:tplc="4D62FC90">
      <w:numFmt w:val="bullet"/>
      <w:lvlText w:val="•"/>
      <w:lvlJc w:val="left"/>
      <w:pPr>
        <w:ind w:left="6788" w:hanging="274"/>
      </w:pPr>
      <w:rPr>
        <w:rFonts w:hint="default"/>
        <w:lang w:val="ru-RU" w:eastAsia="en-US" w:bidi="ar-SA"/>
      </w:rPr>
    </w:lvl>
    <w:lvl w:ilvl="5" w:tplc="DCCACDF6">
      <w:numFmt w:val="bullet"/>
      <w:lvlText w:val="•"/>
      <w:lvlJc w:val="left"/>
      <w:pPr>
        <w:ind w:left="8345" w:hanging="274"/>
      </w:pPr>
      <w:rPr>
        <w:rFonts w:hint="default"/>
        <w:lang w:val="ru-RU" w:eastAsia="en-US" w:bidi="ar-SA"/>
      </w:rPr>
    </w:lvl>
    <w:lvl w:ilvl="6" w:tplc="F13E7E0E">
      <w:numFmt w:val="bullet"/>
      <w:lvlText w:val="•"/>
      <w:lvlJc w:val="left"/>
      <w:pPr>
        <w:ind w:left="9902" w:hanging="274"/>
      </w:pPr>
      <w:rPr>
        <w:rFonts w:hint="default"/>
        <w:lang w:val="ru-RU" w:eastAsia="en-US" w:bidi="ar-SA"/>
      </w:rPr>
    </w:lvl>
    <w:lvl w:ilvl="7" w:tplc="5F9A2E28">
      <w:numFmt w:val="bullet"/>
      <w:lvlText w:val="•"/>
      <w:lvlJc w:val="left"/>
      <w:pPr>
        <w:ind w:left="11459" w:hanging="274"/>
      </w:pPr>
      <w:rPr>
        <w:rFonts w:hint="default"/>
        <w:lang w:val="ru-RU" w:eastAsia="en-US" w:bidi="ar-SA"/>
      </w:rPr>
    </w:lvl>
    <w:lvl w:ilvl="8" w:tplc="03680DC0">
      <w:numFmt w:val="bullet"/>
      <w:lvlText w:val="•"/>
      <w:lvlJc w:val="left"/>
      <w:pPr>
        <w:ind w:left="13016" w:hanging="274"/>
      </w:pPr>
      <w:rPr>
        <w:rFonts w:hint="default"/>
        <w:lang w:val="ru-RU" w:eastAsia="en-US" w:bidi="ar-SA"/>
      </w:rPr>
    </w:lvl>
  </w:abstractNum>
  <w:abstractNum w:abstractNumId="56">
    <w:nsid w:val="61CC2309"/>
    <w:multiLevelType w:val="hybridMultilevel"/>
    <w:tmpl w:val="A29E16A2"/>
    <w:lvl w:ilvl="0" w:tplc="AEFC811A">
      <w:numFmt w:val="bullet"/>
      <w:lvlText w:val="-"/>
      <w:lvlJc w:val="left"/>
      <w:pPr>
        <w:ind w:left="42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3422491A">
      <w:numFmt w:val="bullet"/>
      <w:lvlText w:val="•"/>
      <w:lvlJc w:val="left"/>
      <w:pPr>
        <w:ind w:left="1454" w:hanging="284"/>
      </w:pPr>
      <w:rPr>
        <w:rFonts w:hint="default"/>
        <w:lang w:val="ru-RU" w:eastAsia="en-US" w:bidi="ar-SA"/>
      </w:rPr>
    </w:lvl>
    <w:lvl w:ilvl="2" w:tplc="DED664D6">
      <w:numFmt w:val="bullet"/>
      <w:lvlText w:val="•"/>
      <w:lvlJc w:val="left"/>
      <w:pPr>
        <w:ind w:left="2489" w:hanging="284"/>
      </w:pPr>
      <w:rPr>
        <w:rFonts w:hint="default"/>
        <w:lang w:val="ru-RU" w:eastAsia="en-US" w:bidi="ar-SA"/>
      </w:rPr>
    </w:lvl>
    <w:lvl w:ilvl="3" w:tplc="F7ECCDF4">
      <w:numFmt w:val="bullet"/>
      <w:lvlText w:val="•"/>
      <w:lvlJc w:val="left"/>
      <w:pPr>
        <w:ind w:left="3523" w:hanging="284"/>
      </w:pPr>
      <w:rPr>
        <w:rFonts w:hint="default"/>
        <w:lang w:val="ru-RU" w:eastAsia="en-US" w:bidi="ar-SA"/>
      </w:rPr>
    </w:lvl>
    <w:lvl w:ilvl="4" w:tplc="ACDC129E">
      <w:numFmt w:val="bullet"/>
      <w:lvlText w:val="•"/>
      <w:lvlJc w:val="left"/>
      <w:pPr>
        <w:ind w:left="4558" w:hanging="284"/>
      </w:pPr>
      <w:rPr>
        <w:rFonts w:hint="default"/>
        <w:lang w:val="ru-RU" w:eastAsia="en-US" w:bidi="ar-SA"/>
      </w:rPr>
    </w:lvl>
    <w:lvl w:ilvl="5" w:tplc="833C2118">
      <w:numFmt w:val="bullet"/>
      <w:lvlText w:val="•"/>
      <w:lvlJc w:val="left"/>
      <w:pPr>
        <w:ind w:left="5593" w:hanging="284"/>
      </w:pPr>
      <w:rPr>
        <w:rFonts w:hint="default"/>
        <w:lang w:val="ru-RU" w:eastAsia="en-US" w:bidi="ar-SA"/>
      </w:rPr>
    </w:lvl>
    <w:lvl w:ilvl="6" w:tplc="01E4004E">
      <w:numFmt w:val="bullet"/>
      <w:lvlText w:val="•"/>
      <w:lvlJc w:val="left"/>
      <w:pPr>
        <w:ind w:left="6627" w:hanging="284"/>
      </w:pPr>
      <w:rPr>
        <w:rFonts w:hint="default"/>
        <w:lang w:val="ru-RU" w:eastAsia="en-US" w:bidi="ar-SA"/>
      </w:rPr>
    </w:lvl>
    <w:lvl w:ilvl="7" w:tplc="E6E6BBDC">
      <w:numFmt w:val="bullet"/>
      <w:lvlText w:val="•"/>
      <w:lvlJc w:val="left"/>
      <w:pPr>
        <w:ind w:left="7662" w:hanging="284"/>
      </w:pPr>
      <w:rPr>
        <w:rFonts w:hint="default"/>
        <w:lang w:val="ru-RU" w:eastAsia="en-US" w:bidi="ar-SA"/>
      </w:rPr>
    </w:lvl>
    <w:lvl w:ilvl="8" w:tplc="78501E6C">
      <w:numFmt w:val="bullet"/>
      <w:lvlText w:val="•"/>
      <w:lvlJc w:val="left"/>
      <w:pPr>
        <w:ind w:left="8696" w:hanging="284"/>
      </w:pPr>
      <w:rPr>
        <w:rFonts w:hint="default"/>
        <w:lang w:val="ru-RU" w:eastAsia="en-US" w:bidi="ar-SA"/>
      </w:rPr>
    </w:lvl>
  </w:abstractNum>
  <w:abstractNum w:abstractNumId="57">
    <w:nsid w:val="61CD45C3"/>
    <w:multiLevelType w:val="hybridMultilevel"/>
    <w:tmpl w:val="20B89E06"/>
    <w:lvl w:ilvl="0" w:tplc="E5767D1C">
      <w:numFmt w:val="bullet"/>
      <w:lvlText w:val="-"/>
      <w:lvlJc w:val="left"/>
      <w:pPr>
        <w:ind w:left="42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33A0FF02">
      <w:numFmt w:val="bullet"/>
      <w:lvlText w:val="-"/>
      <w:lvlJc w:val="left"/>
      <w:pPr>
        <w:ind w:left="42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948672B8">
      <w:numFmt w:val="bullet"/>
      <w:lvlText w:val="•"/>
      <w:lvlJc w:val="left"/>
      <w:pPr>
        <w:ind w:left="2489" w:hanging="144"/>
      </w:pPr>
      <w:rPr>
        <w:rFonts w:hint="default"/>
        <w:lang w:val="ru-RU" w:eastAsia="en-US" w:bidi="ar-SA"/>
      </w:rPr>
    </w:lvl>
    <w:lvl w:ilvl="3" w:tplc="58541838">
      <w:numFmt w:val="bullet"/>
      <w:lvlText w:val="•"/>
      <w:lvlJc w:val="left"/>
      <w:pPr>
        <w:ind w:left="3523" w:hanging="144"/>
      </w:pPr>
      <w:rPr>
        <w:rFonts w:hint="default"/>
        <w:lang w:val="ru-RU" w:eastAsia="en-US" w:bidi="ar-SA"/>
      </w:rPr>
    </w:lvl>
    <w:lvl w:ilvl="4" w:tplc="89A40164">
      <w:numFmt w:val="bullet"/>
      <w:lvlText w:val="•"/>
      <w:lvlJc w:val="left"/>
      <w:pPr>
        <w:ind w:left="4558" w:hanging="144"/>
      </w:pPr>
      <w:rPr>
        <w:rFonts w:hint="default"/>
        <w:lang w:val="ru-RU" w:eastAsia="en-US" w:bidi="ar-SA"/>
      </w:rPr>
    </w:lvl>
    <w:lvl w:ilvl="5" w:tplc="B5D0A5DA">
      <w:numFmt w:val="bullet"/>
      <w:lvlText w:val="•"/>
      <w:lvlJc w:val="left"/>
      <w:pPr>
        <w:ind w:left="5593" w:hanging="144"/>
      </w:pPr>
      <w:rPr>
        <w:rFonts w:hint="default"/>
        <w:lang w:val="ru-RU" w:eastAsia="en-US" w:bidi="ar-SA"/>
      </w:rPr>
    </w:lvl>
    <w:lvl w:ilvl="6" w:tplc="300496B4">
      <w:numFmt w:val="bullet"/>
      <w:lvlText w:val="•"/>
      <w:lvlJc w:val="left"/>
      <w:pPr>
        <w:ind w:left="6627" w:hanging="144"/>
      </w:pPr>
      <w:rPr>
        <w:rFonts w:hint="default"/>
        <w:lang w:val="ru-RU" w:eastAsia="en-US" w:bidi="ar-SA"/>
      </w:rPr>
    </w:lvl>
    <w:lvl w:ilvl="7" w:tplc="DC7AED12">
      <w:numFmt w:val="bullet"/>
      <w:lvlText w:val="•"/>
      <w:lvlJc w:val="left"/>
      <w:pPr>
        <w:ind w:left="7662" w:hanging="144"/>
      </w:pPr>
      <w:rPr>
        <w:rFonts w:hint="default"/>
        <w:lang w:val="ru-RU" w:eastAsia="en-US" w:bidi="ar-SA"/>
      </w:rPr>
    </w:lvl>
    <w:lvl w:ilvl="8" w:tplc="6472E80A">
      <w:numFmt w:val="bullet"/>
      <w:lvlText w:val="•"/>
      <w:lvlJc w:val="left"/>
      <w:pPr>
        <w:ind w:left="8696" w:hanging="144"/>
      </w:pPr>
      <w:rPr>
        <w:rFonts w:hint="default"/>
        <w:lang w:val="ru-RU" w:eastAsia="en-US" w:bidi="ar-SA"/>
      </w:rPr>
    </w:lvl>
  </w:abstractNum>
  <w:abstractNum w:abstractNumId="58">
    <w:nsid w:val="620E0C19"/>
    <w:multiLevelType w:val="hybridMultilevel"/>
    <w:tmpl w:val="7AD4BA3E"/>
    <w:lvl w:ilvl="0" w:tplc="57E0AD74">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E0C2FD20">
      <w:numFmt w:val="bullet"/>
      <w:lvlText w:val="•"/>
      <w:lvlJc w:val="left"/>
      <w:pPr>
        <w:ind w:left="1315" w:hanging="284"/>
      </w:pPr>
      <w:rPr>
        <w:rFonts w:hint="default"/>
        <w:lang w:val="ru-RU" w:eastAsia="en-US" w:bidi="ar-SA"/>
      </w:rPr>
    </w:lvl>
    <w:lvl w:ilvl="2" w:tplc="5294621A">
      <w:numFmt w:val="bullet"/>
      <w:lvlText w:val="•"/>
      <w:lvlJc w:val="left"/>
      <w:pPr>
        <w:ind w:left="2350" w:hanging="284"/>
      </w:pPr>
      <w:rPr>
        <w:rFonts w:hint="default"/>
        <w:lang w:val="ru-RU" w:eastAsia="en-US" w:bidi="ar-SA"/>
      </w:rPr>
    </w:lvl>
    <w:lvl w:ilvl="3" w:tplc="F18E9190">
      <w:numFmt w:val="bullet"/>
      <w:lvlText w:val="•"/>
      <w:lvlJc w:val="left"/>
      <w:pPr>
        <w:ind w:left="3386" w:hanging="284"/>
      </w:pPr>
      <w:rPr>
        <w:rFonts w:hint="default"/>
        <w:lang w:val="ru-RU" w:eastAsia="en-US" w:bidi="ar-SA"/>
      </w:rPr>
    </w:lvl>
    <w:lvl w:ilvl="4" w:tplc="DDBAA9BA">
      <w:numFmt w:val="bullet"/>
      <w:lvlText w:val="•"/>
      <w:lvlJc w:val="left"/>
      <w:pPr>
        <w:ind w:left="4421" w:hanging="284"/>
      </w:pPr>
      <w:rPr>
        <w:rFonts w:hint="default"/>
        <w:lang w:val="ru-RU" w:eastAsia="en-US" w:bidi="ar-SA"/>
      </w:rPr>
    </w:lvl>
    <w:lvl w:ilvl="5" w:tplc="CA6E8B7A">
      <w:numFmt w:val="bullet"/>
      <w:lvlText w:val="•"/>
      <w:lvlJc w:val="left"/>
      <w:pPr>
        <w:ind w:left="5456" w:hanging="284"/>
      </w:pPr>
      <w:rPr>
        <w:rFonts w:hint="default"/>
        <w:lang w:val="ru-RU" w:eastAsia="en-US" w:bidi="ar-SA"/>
      </w:rPr>
    </w:lvl>
    <w:lvl w:ilvl="6" w:tplc="36386824">
      <w:numFmt w:val="bullet"/>
      <w:lvlText w:val="•"/>
      <w:lvlJc w:val="left"/>
      <w:pPr>
        <w:ind w:left="6492" w:hanging="284"/>
      </w:pPr>
      <w:rPr>
        <w:rFonts w:hint="default"/>
        <w:lang w:val="ru-RU" w:eastAsia="en-US" w:bidi="ar-SA"/>
      </w:rPr>
    </w:lvl>
    <w:lvl w:ilvl="7" w:tplc="A0DA4644">
      <w:numFmt w:val="bullet"/>
      <w:lvlText w:val="•"/>
      <w:lvlJc w:val="left"/>
      <w:pPr>
        <w:ind w:left="7527" w:hanging="284"/>
      </w:pPr>
      <w:rPr>
        <w:rFonts w:hint="default"/>
        <w:lang w:val="ru-RU" w:eastAsia="en-US" w:bidi="ar-SA"/>
      </w:rPr>
    </w:lvl>
    <w:lvl w:ilvl="8" w:tplc="25B0207C">
      <w:numFmt w:val="bullet"/>
      <w:lvlText w:val="•"/>
      <w:lvlJc w:val="left"/>
      <w:pPr>
        <w:ind w:left="8563" w:hanging="284"/>
      </w:pPr>
      <w:rPr>
        <w:rFonts w:hint="default"/>
        <w:lang w:val="ru-RU" w:eastAsia="en-US" w:bidi="ar-SA"/>
      </w:rPr>
    </w:lvl>
  </w:abstractNum>
  <w:abstractNum w:abstractNumId="59">
    <w:nsid w:val="645437D7"/>
    <w:multiLevelType w:val="hybridMultilevel"/>
    <w:tmpl w:val="03E83F3C"/>
    <w:lvl w:ilvl="0" w:tplc="5AACEF8A">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02946A08">
      <w:numFmt w:val="bullet"/>
      <w:lvlText w:val="•"/>
      <w:lvlJc w:val="left"/>
      <w:pPr>
        <w:ind w:left="1315" w:hanging="284"/>
      </w:pPr>
      <w:rPr>
        <w:rFonts w:hint="default"/>
        <w:lang w:val="ru-RU" w:eastAsia="en-US" w:bidi="ar-SA"/>
      </w:rPr>
    </w:lvl>
    <w:lvl w:ilvl="2" w:tplc="39BC4676">
      <w:numFmt w:val="bullet"/>
      <w:lvlText w:val="•"/>
      <w:lvlJc w:val="left"/>
      <w:pPr>
        <w:ind w:left="2350" w:hanging="284"/>
      </w:pPr>
      <w:rPr>
        <w:rFonts w:hint="default"/>
        <w:lang w:val="ru-RU" w:eastAsia="en-US" w:bidi="ar-SA"/>
      </w:rPr>
    </w:lvl>
    <w:lvl w:ilvl="3" w:tplc="95A69990">
      <w:numFmt w:val="bullet"/>
      <w:lvlText w:val="•"/>
      <w:lvlJc w:val="left"/>
      <w:pPr>
        <w:ind w:left="3386" w:hanging="284"/>
      </w:pPr>
      <w:rPr>
        <w:rFonts w:hint="default"/>
        <w:lang w:val="ru-RU" w:eastAsia="en-US" w:bidi="ar-SA"/>
      </w:rPr>
    </w:lvl>
    <w:lvl w:ilvl="4" w:tplc="A9FE1260">
      <w:numFmt w:val="bullet"/>
      <w:lvlText w:val="•"/>
      <w:lvlJc w:val="left"/>
      <w:pPr>
        <w:ind w:left="4421" w:hanging="284"/>
      </w:pPr>
      <w:rPr>
        <w:rFonts w:hint="default"/>
        <w:lang w:val="ru-RU" w:eastAsia="en-US" w:bidi="ar-SA"/>
      </w:rPr>
    </w:lvl>
    <w:lvl w:ilvl="5" w:tplc="4EAA47AA">
      <w:numFmt w:val="bullet"/>
      <w:lvlText w:val="•"/>
      <w:lvlJc w:val="left"/>
      <w:pPr>
        <w:ind w:left="5456" w:hanging="284"/>
      </w:pPr>
      <w:rPr>
        <w:rFonts w:hint="default"/>
        <w:lang w:val="ru-RU" w:eastAsia="en-US" w:bidi="ar-SA"/>
      </w:rPr>
    </w:lvl>
    <w:lvl w:ilvl="6" w:tplc="B3C28AFA">
      <w:numFmt w:val="bullet"/>
      <w:lvlText w:val="•"/>
      <w:lvlJc w:val="left"/>
      <w:pPr>
        <w:ind w:left="6492" w:hanging="284"/>
      </w:pPr>
      <w:rPr>
        <w:rFonts w:hint="default"/>
        <w:lang w:val="ru-RU" w:eastAsia="en-US" w:bidi="ar-SA"/>
      </w:rPr>
    </w:lvl>
    <w:lvl w:ilvl="7" w:tplc="19EE16CA">
      <w:numFmt w:val="bullet"/>
      <w:lvlText w:val="•"/>
      <w:lvlJc w:val="left"/>
      <w:pPr>
        <w:ind w:left="7527" w:hanging="284"/>
      </w:pPr>
      <w:rPr>
        <w:rFonts w:hint="default"/>
        <w:lang w:val="ru-RU" w:eastAsia="en-US" w:bidi="ar-SA"/>
      </w:rPr>
    </w:lvl>
    <w:lvl w:ilvl="8" w:tplc="9CB8CE18">
      <w:numFmt w:val="bullet"/>
      <w:lvlText w:val="•"/>
      <w:lvlJc w:val="left"/>
      <w:pPr>
        <w:ind w:left="8563" w:hanging="284"/>
      </w:pPr>
      <w:rPr>
        <w:rFonts w:hint="default"/>
        <w:lang w:val="ru-RU" w:eastAsia="en-US" w:bidi="ar-SA"/>
      </w:rPr>
    </w:lvl>
  </w:abstractNum>
  <w:abstractNum w:abstractNumId="60">
    <w:nsid w:val="65D2033B"/>
    <w:multiLevelType w:val="hybridMultilevel"/>
    <w:tmpl w:val="5046F056"/>
    <w:lvl w:ilvl="0" w:tplc="CD421B68">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C07ABCE8">
      <w:numFmt w:val="bullet"/>
      <w:lvlText w:val="•"/>
      <w:lvlJc w:val="left"/>
      <w:pPr>
        <w:ind w:left="1315" w:hanging="284"/>
      </w:pPr>
      <w:rPr>
        <w:rFonts w:hint="default"/>
        <w:lang w:val="ru-RU" w:eastAsia="en-US" w:bidi="ar-SA"/>
      </w:rPr>
    </w:lvl>
    <w:lvl w:ilvl="2" w:tplc="B202A5D8">
      <w:numFmt w:val="bullet"/>
      <w:lvlText w:val="•"/>
      <w:lvlJc w:val="left"/>
      <w:pPr>
        <w:ind w:left="2350" w:hanging="284"/>
      </w:pPr>
      <w:rPr>
        <w:rFonts w:hint="default"/>
        <w:lang w:val="ru-RU" w:eastAsia="en-US" w:bidi="ar-SA"/>
      </w:rPr>
    </w:lvl>
    <w:lvl w:ilvl="3" w:tplc="F51CD772">
      <w:numFmt w:val="bullet"/>
      <w:lvlText w:val="•"/>
      <w:lvlJc w:val="left"/>
      <w:pPr>
        <w:ind w:left="3386" w:hanging="284"/>
      </w:pPr>
      <w:rPr>
        <w:rFonts w:hint="default"/>
        <w:lang w:val="ru-RU" w:eastAsia="en-US" w:bidi="ar-SA"/>
      </w:rPr>
    </w:lvl>
    <w:lvl w:ilvl="4" w:tplc="EACAE900">
      <w:numFmt w:val="bullet"/>
      <w:lvlText w:val="•"/>
      <w:lvlJc w:val="left"/>
      <w:pPr>
        <w:ind w:left="4421" w:hanging="284"/>
      </w:pPr>
      <w:rPr>
        <w:rFonts w:hint="default"/>
        <w:lang w:val="ru-RU" w:eastAsia="en-US" w:bidi="ar-SA"/>
      </w:rPr>
    </w:lvl>
    <w:lvl w:ilvl="5" w:tplc="57360938">
      <w:numFmt w:val="bullet"/>
      <w:lvlText w:val="•"/>
      <w:lvlJc w:val="left"/>
      <w:pPr>
        <w:ind w:left="5456" w:hanging="284"/>
      </w:pPr>
      <w:rPr>
        <w:rFonts w:hint="default"/>
        <w:lang w:val="ru-RU" w:eastAsia="en-US" w:bidi="ar-SA"/>
      </w:rPr>
    </w:lvl>
    <w:lvl w:ilvl="6" w:tplc="29E46FF0">
      <w:numFmt w:val="bullet"/>
      <w:lvlText w:val="•"/>
      <w:lvlJc w:val="left"/>
      <w:pPr>
        <w:ind w:left="6492" w:hanging="284"/>
      </w:pPr>
      <w:rPr>
        <w:rFonts w:hint="default"/>
        <w:lang w:val="ru-RU" w:eastAsia="en-US" w:bidi="ar-SA"/>
      </w:rPr>
    </w:lvl>
    <w:lvl w:ilvl="7" w:tplc="CF907C32">
      <w:numFmt w:val="bullet"/>
      <w:lvlText w:val="•"/>
      <w:lvlJc w:val="left"/>
      <w:pPr>
        <w:ind w:left="7527" w:hanging="284"/>
      </w:pPr>
      <w:rPr>
        <w:rFonts w:hint="default"/>
        <w:lang w:val="ru-RU" w:eastAsia="en-US" w:bidi="ar-SA"/>
      </w:rPr>
    </w:lvl>
    <w:lvl w:ilvl="8" w:tplc="1D3255D6">
      <w:numFmt w:val="bullet"/>
      <w:lvlText w:val="•"/>
      <w:lvlJc w:val="left"/>
      <w:pPr>
        <w:ind w:left="8563" w:hanging="284"/>
      </w:pPr>
      <w:rPr>
        <w:rFonts w:hint="default"/>
        <w:lang w:val="ru-RU" w:eastAsia="en-US" w:bidi="ar-SA"/>
      </w:rPr>
    </w:lvl>
  </w:abstractNum>
  <w:abstractNum w:abstractNumId="61">
    <w:nsid w:val="66FD34F1"/>
    <w:multiLevelType w:val="hybridMultilevel"/>
    <w:tmpl w:val="9EE8C18E"/>
    <w:lvl w:ilvl="0" w:tplc="E140E7FE">
      <w:numFmt w:val="bullet"/>
      <w:lvlText w:val="-"/>
      <w:lvlJc w:val="left"/>
      <w:pPr>
        <w:ind w:left="42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A98E2FBE">
      <w:numFmt w:val="bullet"/>
      <w:lvlText w:val=""/>
      <w:lvlJc w:val="left"/>
      <w:pPr>
        <w:ind w:left="424" w:hanging="284"/>
      </w:pPr>
      <w:rPr>
        <w:rFonts w:ascii="Wingdings" w:eastAsia="Wingdings" w:hAnsi="Wingdings" w:cs="Wingdings" w:hint="default"/>
        <w:b w:val="0"/>
        <w:bCs w:val="0"/>
        <w:i w:val="0"/>
        <w:iCs w:val="0"/>
        <w:spacing w:val="0"/>
        <w:w w:val="100"/>
        <w:sz w:val="24"/>
        <w:szCs w:val="24"/>
        <w:lang w:val="ru-RU" w:eastAsia="en-US" w:bidi="ar-SA"/>
      </w:rPr>
    </w:lvl>
    <w:lvl w:ilvl="2" w:tplc="06B216CA">
      <w:numFmt w:val="bullet"/>
      <w:lvlText w:val="•"/>
      <w:lvlJc w:val="left"/>
      <w:pPr>
        <w:ind w:left="2489" w:hanging="284"/>
      </w:pPr>
      <w:rPr>
        <w:rFonts w:hint="default"/>
        <w:lang w:val="ru-RU" w:eastAsia="en-US" w:bidi="ar-SA"/>
      </w:rPr>
    </w:lvl>
    <w:lvl w:ilvl="3" w:tplc="A304618C">
      <w:numFmt w:val="bullet"/>
      <w:lvlText w:val="•"/>
      <w:lvlJc w:val="left"/>
      <w:pPr>
        <w:ind w:left="3523" w:hanging="284"/>
      </w:pPr>
      <w:rPr>
        <w:rFonts w:hint="default"/>
        <w:lang w:val="ru-RU" w:eastAsia="en-US" w:bidi="ar-SA"/>
      </w:rPr>
    </w:lvl>
    <w:lvl w:ilvl="4" w:tplc="BE7E74DA">
      <w:numFmt w:val="bullet"/>
      <w:lvlText w:val="•"/>
      <w:lvlJc w:val="left"/>
      <w:pPr>
        <w:ind w:left="4558" w:hanging="284"/>
      </w:pPr>
      <w:rPr>
        <w:rFonts w:hint="default"/>
        <w:lang w:val="ru-RU" w:eastAsia="en-US" w:bidi="ar-SA"/>
      </w:rPr>
    </w:lvl>
    <w:lvl w:ilvl="5" w:tplc="3CA61158">
      <w:numFmt w:val="bullet"/>
      <w:lvlText w:val="•"/>
      <w:lvlJc w:val="left"/>
      <w:pPr>
        <w:ind w:left="5593" w:hanging="284"/>
      </w:pPr>
      <w:rPr>
        <w:rFonts w:hint="default"/>
        <w:lang w:val="ru-RU" w:eastAsia="en-US" w:bidi="ar-SA"/>
      </w:rPr>
    </w:lvl>
    <w:lvl w:ilvl="6" w:tplc="A6A45C2A">
      <w:numFmt w:val="bullet"/>
      <w:lvlText w:val="•"/>
      <w:lvlJc w:val="left"/>
      <w:pPr>
        <w:ind w:left="6627" w:hanging="284"/>
      </w:pPr>
      <w:rPr>
        <w:rFonts w:hint="default"/>
        <w:lang w:val="ru-RU" w:eastAsia="en-US" w:bidi="ar-SA"/>
      </w:rPr>
    </w:lvl>
    <w:lvl w:ilvl="7" w:tplc="19C6338A">
      <w:numFmt w:val="bullet"/>
      <w:lvlText w:val="•"/>
      <w:lvlJc w:val="left"/>
      <w:pPr>
        <w:ind w:left="7662" w:hanging="284"/>
      </w:pPr>
      <w:rPr>
        <w:rFonts w:hint="default"/>
        <w:lang w:val="ru-RU" w:eastAsia="en-US" w:bidi="ar-SA"/>
      </w:rPr>
    </w:lvl>
    <w:lvl w:ilvl="8" w:tplc="ABEC1866">
      <w:numFmt w:val="bullet"/>
      <w:lvlText w:val="•"/>
      <w:lvlJc w:val="left"/>
      <w:pPr>
        <w:ind w:left="8696" w:hanging="284"/>
      </w:pPr>
      <w:rPr>
        <w:rFonts w:hint="default"/>
        <w:lang w:val="ru-RU" w:eastAsia="en-US" w:bidi="ar-SA"/>
      </w:rPr>
    </w:lvl>
  </w:abstractNum>
  <w:abstractNum w:abstractNumId="62">
    <w:nsid w:val="674A3CC4"/>
    <w:multiLevelType w:val="hybridMultilevel"/>
    <w:tmpl w:val="B5D41FA6"/>
    <w:lvl w:ilvl="0" w:tplc="A304687C">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EFBCA300">
      <w:numFmt w:val="bullet"/>
      <w:lvlText w:val="•"/>
      <w:lvlJc w:val="left"/>
      <w:pPr>
        <w:ind w:left="1315" w:hanging="284"/>
      </w:pPr>
      <w:rPr>
        <w:rFonts w:hint="default"/>
        <w:lang w:val="ru-RU" w:eastAsia="en-US" w:bidi="ar-SA"/>
      </w:rPr>
    </w:lvl>
    <w:lvl w:ilvl="2" w:tplc="CD20EB16">
      <w:numFmt w:val="bullet"/>
      <w:lvlText w:val="•"/>
      <w:lvlJc w:val="left"/>
      <w:pPr>
        <w:ind w:left="2350" w:hanging="284"/>
      </w:pPr>
      <w:rPr>
        <w:rFonts w:hint="default"/>
        <w:lang w:val="ru-RU" w:eastAsia="en-US" w:bidi="ar-SA"/>
      </w:rPr>
    </w:lvl>
    <w:lvl w:ilvl="3" w:tplc="4AB6B264">
      <w:numFmt w:val="bullet"/>
      <w:lvlText w:val="•"/>
      <w:lvlJc w:val="left"/>
      <w:pPr>
        <w:ind w:left="3386" w:hanging="284"/>
      </w:pPr>
      <w:rPr>
        <w:rFonts w:hint="default"/>
        <w:lang w:val="ru-RU" w:eastAsia="en-US" w:bidi="ar-SA"/>
      </w:rPr>
    </w:lvl>
    <w:lvl w:ilvl="4" w:tplc="3B7A085C">
      <w:numFmt w:val="bullet"/>
      <w:lvlText w:val="•"/>
      <w:lvlJc w:val="left"/>
      <w:pPr>
        <w:ind w:left="4421" w:hanging="284"/>
      </w:pPr>
      <w:rPr>
        <w:rFonts w:hint="default"/>
        <w:lang w:val="ru-RU" w:eastAsia="en-US" w:bidi="ar-SA"/>
      </w:rPr>
    </w:lvl>
    <w:lvl w:ilvl="5" w:tplc="2E524C02">
      <w:numFmt w:val="bullet"/>
      <w:lvlText w:val="•"/>
      <w:lvlJc w:val="left"/>
      <w:pPr>
        <w:ind w:left="5456" w:hanging="284"/>
      </w:pPr>
      <w:rPr>
        <w:rFonts w:hint="default"/>
        <w:lang w:val="ru-RU" w:eastAsia="en-US" w:bidi="ar-SA"/>
      </w:rPr>
    </w:lvl>
    <w:lvl w:ilvl="6" w:tplc="804ED018">
      <w:numFmt w:val="bullet"/>
      <w:lvlText w:val="•"/>
      <w:lvlJc w:val="left"/>
      <w:pPr>
        <w:ind w:left="6492" w:hanging="284"/>
      </w:pPr>
      <w:rPr>
        <w:rFonts w:hint="default"/>
        <w:lang w:val="ru-RU" w:eastAsia="en-US" w:bidi="ar-SA"/>
      </w:rPr>
    </w:lvl>
    <w:lvl w:ilvl="7" w:tplc="A15E032E">
      <w:numFmt w:val="bullet"/>
      <w:lvlText w:val="•"/>
      <w:lvlJc w:val="left"/>
      <w:pPr>
        <w:ind w:left="7527" w:hanging="284"/>
      </w:pPr>
      <w:rPr>
        <w:rFonts w:hint="default"/>
        <w:lang w:val="ru-RU" w:eastAsia="en-US" w:bidi="ar-SA"/>
      </w:rPr>
    </w:lvl>
    <w:lvl w:ilvl="8" w:tplc="775C642E">
      <w:numFmt w:val="bullet"/>
      <w:lvlText w:val="•"/>
      <w:lvlJc w:val="left"/>
      <w:pPr>
        <w:ind w:left="8563" w:hanging="284"/>
      </w:pPr>
      <w:rPr>
        <w:rFonts w:hint="default"/>
        <w:lang w:val="ru-RU" w:eastAsia="en-US" w:bidi="ar-SA"/>
      </w:rPr>
    </w:lvl>
  </w:abstractNum>
  <w:abstractNum w:abstractNumId="63">
    <w:nsid w:val="6A33005F"/>
    <w:multiLevelType w:val="hybridMultilevel"/>
    <w:tmpl w:val="B97EAD24"/>
    <w:lvl w:ilvl="0" w:tplc="BB402460">
      <w:numFmt w:val="bullet"/>
      <w:lvlText w:val="-"/>
      <w:lvlJc w:val="left"/>
      <w:pPr>
        <w:ind w:left="42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D4BEF39C">
      <w:numFmt w:val="bullet"/>
      <w:lvlText w:val="•"/>
      <w:lvlJc w:val="left"/>
      <w:pPr>
        <w:ind w:left="1454" w:hanging="284"/>
      </w:pPr>
      <w:rPr>
        <w:rFonts w:hint="default"/>
        <w:lang w:val="ru-RU" w:eastAsia="en-US" w:bidi="ar-SA"/>
      </w:rPr>
    </w:lvl>
    <w:lvl w:ilvl="2" w:tplc="3B72EBA2">
      <w:numFmt w:val="bullet"/>
      <w:lvlText w:val="•"/>
      <w:lvlJc w:val="left"/>
      <w:pPr>
        <w:ind w:left="2489" w:hanging="284"/>
      </w:pPr>
      <w:rPr>
        <w:rFonts w:hint="default"/>
        <w:lang w:val="ru-RU" w:eastAsia="en-US" w:bidi="ar-SA"/>
      </w:rPr>
    </w:lvl>
    <w:lvl w:ilvl="3" w:tplc="24CE5A24">
      <w:numFmt w:val="bullet"/>
      <w:lvlText w:val="•"/>
      <w:lvlJc w:val="left"/>
      <w:pPr>
        <w:ind w:left="3523" w:hanging="284"/>
      </w:pPr>
      <w:rPr>
        <w:rFonts w:hint="default"/>
        <w:lang w:val="ru-RU" w:eastAsia="en-US" w:bidi="ar-SA"/>
      </w:rPr>
    </w:lvl>
    <w:lvl w:ilvl="4" w:tplc="AB2C213E">
      <w:numFmt w:val="bullet"/>
      <w:lvlText w:val="•"/>
      <w:lvlJc w:val="left"/>
      <w:pPr>
        <w:ind w:left="4558" w:hanging="284"/>
      </w:pPr>
      <w:rPr>
        <w:rFonts w:hint="default"/>
        <w:lang w:val="ru-RU" w:eastAsia="en-US" w:bidi="ar-SA"/>
      </w:rPr>
    </w:lvl>
    <w:lvl w:ilvl="5" w:tplc="D326EA84">
      <w:numFmt w:val="bullet"/>
      <w:lvlText w:val="•"/>
      <w:lvlJc w:val="left"/>
      <w:pPr>
        <w:ind w:left="5593" w:hanging="284"/>
      </w:pPr>
      <w:rPr>
        <w:rFonts w:hint="default"/>
        <w:lang w:val="ru-RU" w:eastAsia="en-US" w:bidi="ar-SA"/>
      </w:rPr>
    </w:lvl>
    <w:lvl w:ilvl="6" w:tplc="496AE5D4">
      <w:numFmt w:val="bullet"/>
      <w:lvlText w:val="•"/>
      <w:lvlJc w:val="left"/>
      <w:pPr>
        <w:ind w:left="6627" w:hanging="284"/>
      </w:pPr>
      <w:rPr>
        <w:rFonts w:hint="default"/>
        <w:lang w:val="ru-RU" w:eastAsia="en-US" w:bidi="ar-SA"/>
      </w:rPr>
    </w:lvl>
    <w:lvl w:ilvl="7" w:tplc="A08CBBD2">
      <w:numFmt w:val="bullet"/>
      <w:lvlText w:val="•"/>
      <w:lvlJc w:val="left"/>
      <w:pPr>
        <w:ind w:left="7662" w:hanging="284"/>
      </w:pPr>
      <w:rPr>
        <w:rFonts w:hint="default"/>
        <w:lang w:val="ru-RU" w:eastAsia="en-US" w:bidi="ar-SA"/>
      </w:rPr>
    </w:lvl>
    <w:lvl w:ilvl="8" w:tplc="DCC8693A">
      <w:numFmt w:val="bullet"/>
      <w:lvlText w:val="•"/>
      <w:lvlJc w:val="left"/>
      <w:pPr>
        <w:ind w:left="8696" w:hanging="284"/>
      </w:pPr>
      <w:rPr>
        <w:rFonts w:hint="default"/>
        <w:lang w:val="ru-RU" w:eastAsia="en-US" w:bidi="ar-SA"/>
      </w:rPr>
    </w:lvl>
  </w:abstractNum>
  <w:abstractNum w:abstractNumId="64">
    <w:nsid w:val="6C0F3E62"/>
    <w:multiLevelType w:val="hybridMultilevel"/>
    <w:tmpl w:val="F38E3F7C"/>
    <w:lvl w:ilvl="0" w:tplc="C6D4481C">
      <w:numFmt w:val="bullet"/>
      <w:lvlText w:val="-"/>
      <w:lvlJc w:val="left"/>
      <w:pPr>
        <w:ind w:left="42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BAFAAA54">
      <w:numFmt w:val="bullet"/>
      <w:lvlText w:val="•"/>
      <w:lvlJc w:val="left"/>
      <w:pPr>
        <w:ind w:left="1454" w:hanging="284"/>
      </w:pPr>
      <w:rPr>
        <w:rFonts w:hint="default"/>
        <w:lang w:val="ru-RU" w:eastAsia="en-US" w:bidi="ar-SA"/>
      </w:rPr>
    </w:lvl>
    <w:lvl w:ilvl="2" w:tplc="E75091EC">
      <w:numFmt w:val="bullet"/>
      <w:lvlText w:val="•"/>
      <w:lvlJc w:val="left"/>
      <w:pPr>
        <w:ind w:left="2489" w:hanging="284"/>
      </w:pPr>
      <w:rPr>
        <w:rFonts w:hint="default"/>
        <w:lang w:val="ru-RU" w:eastAsia="en-US" w:bidi="ar-SA"/>
      </w:rPr>
    </w:lvl>
    <w:lvl w:ilvl="3" w:tplc="7CFAF748">
      <w:numFmt w:val="bullet"/>
      <w:lvlText w:val="•"/>
      <w:lvlJc w:val="left"/>
      <w:pPr>
        <w:ind w:left="3523" w:hanging="284"/>
      </w:pPr>
      <w:rPr>
        <w:rFonts w:hint="default"/>
        <w:lang w:val="ru-RU" w:eastAsia="en-US" w:bidi="ar-SA"/>
      </w:rPr>
    </w:lvl>
    <w:lvl w:ilvl="4" w:tplc="07D48F60">
      <w:numFmt w:val="bullet"/>
      <w:lvlText w:val="•"/>
      <w:lvlJc w:val="left"/>
      <w:pPr>
        <w:ind w:left="4558" w:hanging="284"/>
      </w:pPr>
      <w:rPr>
        <w:rFonts w:hint="default"/>
        <w:lang w:val="ru-RU" w:eastAsia="en-US" w:bidi="ar-SA"/>
      </w:rPr>
    </w:lvl>
    <w:lvl w:ilvl="5" w:tplc="E618ABEC">
      <w:numFmt w:val="bullet"/>
      <w:lvlText w:val="•"/>
      <w:lvlJc w:val="left"/>
      <w:pPr>
        <w:ind w:left="5593" w:hanging="284"/>
      </w:pPr>
      <w:rPr>
        <w:rFonts w:hint="default"/>
        <w:lang w:val="ru-RU" w:eastAsia="en-US" w:bidi="ar-SA"/>
      </w:rPr>
    </w:lvl>
    <w:lvl w:ilvl="6" w:tplc="F438D33E">
      <w:numFmt w:val="bullet"/>
      <w:lvlText w:val="•"/>
      <w:lvlJc w:val="left"/>
      <w:pPr>
        <w:ind w:left="6627" w:hanging="284"/>
      </w:pPr>
      <w:rPr>
        <w:rFonts w:hint="default"/>
        <w:lang w:val="ru-RU" w:eastAsia="en-US" w:bidi="ar-SA"/>
      </w:rPr>
    </w:lvl>
    <w:lvl w:ilvl="7" w:tplc="93D86E6C">
      <w:numFmt w:val="bullet"/>
      <w:lvlText w:val="•"/>
      <w:lvlJc w:val="left"/>
      <w:pPr>
        <w:ind w:left="7662" w:hanging="284"/>
      </w:pPr>
      <w:rPr>
        <w:rFonts w:hint="default"/>
        <w:lang w:val="ru-RU" w:eastAsia="en-US" w:bidi="ar-SA"/>
      </w:rPr>
    </w:lvl>
    <w:lvl w:ilvl="8" w:tplc="AB462592">
      <w:numFmt w:val="bullet"/>
      <w:lvlText w:val="•"/>
      <w:lvlJc w:val="left"/>
      <w:pPr>
        <w:ind w:left="8696" w:hanging="284"/>
      </w:pPr>
      <w:rPr>
        <w:rFonts w:hint="default"/>
        <w:lang w:val="ru-RU" w:eastAsia="en-US" w:bidi="ar-SA"/>
      </w:rPr>
    </w:lvl>
  </w:abstractNum>
  <w:abstractNum w:abstractNumId="65">
    <w:nsid w:val="6D872D5E"/>
    <w:multiLevelType w:val="hybridMultilevel"/>
    <w:tmpl w:val="4142069A"/>
    <w:lvl w:ilvl="0" w:tplc="BDC265AC">
      <w:numFmt w:val="bullet"/>
      <w:lvlText w:val=""/>
      <w:lvlJc w:val="left"/>
      <w:pPr>
        <w:ind w:left="857" w:hanging="298"/>
      </w:pPr>
      <w:rPr>
        <w:rFonts w:ascii="Symbol" w:eastAsia="Symbol" w:hAnsi="Symbol" w:cs="Symbol" w:hint="default"/>
        <w:b w:val="0"/>
        <w:bCs w:val="0"/>
        <w:i w:val="0"/>
        <w:iCs w:val="0"/>
        <w:spacing w:val="0"/>
        <w:w w:val="100"/>
        <w:sz w:val="20"/>
        <w:szCs w:val="20"/>
        <w:lang w:val="ru-RU" w:eastAsia="en-US" w:bidi="ar-SA"/>
      </w:rPr>
    </w:lvl>
    <w:lvl w:ilvl="1" w:tplc="CFB883B0">
      <w:numFmt w:val="bullet"/>
      <w:lvlText w:val="•"/>
      <w:lvlJc w:val="left"/>
      <w:pPr>
        <w:ind w:left="2387" w:hanging="298"/>
      </w:pPr>
      <w:rPr>
        <w:rFonts w:hint="default"/>
        <w:lang w:val="ru-RU" w:eastAsia="en-US" w:bidi="ar-SA"/>
      </w:rPr>
    </w:lvl>
    <w:lvl w:ilvl="2" w:tplc="580E6BBE">
      <w:numFmt w:val="bullet"/>
      <w:lvlText w:val="•"/>
      <w:lvlJc w:val="left"/>
      <w:pPr>
        <w:ind w:left="3914" w:hanging="298"/>
      </w:pPr>
      <w:rPr>
        <w:rFonts w:hint="default"/>
        <w:lang w:val="ru-RU" w:eastAsia="en-US" w:bidi="ar-SA"/>
      </w:rPr>
    </w:lvl>
    <w:lvl w:ilvl="3" w:tplc="E160CD7E">
      <w:numFmt w:val="bullet"/>
      <w:lvlText w:val="•"/>
      <w:lvlJc w:val="left"/>
      <w:pPr>
        <w:ind w:left="5441" w:hanging="298"/>
      </w:pPr>
      <w:rPr>
        <w:rFonts w:hint="default"/>
        <w:lang w:val="ru-RU" w:eastAsia="en-US" w:bidi="ar-SA"/>
      </w:rPr>
    </w:lvl>
    <w:lvl w:ilvl="4" w:tplc="E4BC7F4C">
      <w:numFmt w:val="bullet"/>
      <w:lvlText w:val="•"/>
      <w:lvlJc w:val="left"/>
      <w:pPr>
        <w:ind w:left="6968" w:hanging="298"/>
      </w:pPr>
      <w:rPr>
        <w:rFonts w:hint="default"/>
        <w:lang w:val="ru-RU" w:eastAsia="en-US" w:bidi="ar-SA"/>
      </w:rPr>
    </w:lvl>
    <w:lvl w:ilvl="5" w:tplc="141AAD0A">
      <w:numFmt w:val="bullet"/>
      <w:lvlText w:val="•"/>
      <w:lvlJc w:val="left"/>
      <w:pPr>
        <w:ind w:left="8495" w:hanging="298"/>
      </w:pPr>
      <w:rPr>
        <w:rFonts w:hint="default"/>
        <w:lang w:val="ru-RU" w:eastAsia="en-US" w:bidi="ar-SA"/>
      </w:rPr>
    </w:lvl>
    <w:lvl w:ilvl="6" w:tplc="F90E2022">
      <w:numFmt w:val="bullet"/>
      <w:lvlText w:val="•"/>
      <w:lvlJc w:val="left"/>
      <w:pPr>
        <w:ind w:left="10022" w:hanging="298"/>
      </w:pPr>
      <w:rPr>
        <w:rFonts w:hint="default"/>
        <w:lang w:val="ru-RU" w:eastAsia="en-US" w:bidi="ar-SA"/>
      </w:rPr>
    </w:lvl>
    <w:lvl w:ilvl="7" w:tplc="26029D7A">
      <w:numFmt w:val="bullet"/>
      <w:lvlText w:val="•"/>
      <w:lvlJc w:val="left"/>
      <w:pPr>
        <w:ind w:left="11549" w:hanging="298"/>
      </w:pPr>
      <w:rPr>
        <w:rFonts w:hint="default"/>
        <w:lang w:val="ru-RU" w:eastAsia="en-US" w:bidi="ar-SA"/>
      </w:rPr>
    </w:lvl>
    <w:lvl w:ilvl="8" w:tplc="EDE62224">
      <w:numFmt w:val="bullet"/>
      <w:lvlText w:val="•"/>
      <w:lvlJc w:val="left"/>
      <w:pPr>
        <w:ind w:left="13076" w:hanging="298"/>
      </w:pPr>
      <w:rPr>
        <w:rFonts w:hint="default"/>
        <w:lang w:val="ru-RU" w:eastAsia="en-US" w:bidi="ar-SA"/>
      </w:rPr>
    </w:lvl>
  </w:abstractNum>
  <w:abstractNum w:abstractNumId="66">
    <w:nsid w:val="6DAE74AF"/>
    <w:multiLevelType w:val="hybridMultilevel"/>
    <w:tmpl w:val="6CE4C014"/>
    <w:lvl w:ilvl="0" w:tplc="530096E8">
      <w:start w:val="1"/>
      <w:numFmt w:val="upperRoman"/>
      <w:lvlText w:val="%1."/>
      <w:lvlJc w:val="left"/>
      <w:pPr>
        <w:ind w:left="496" w:hanging="591"/>
        <w:jc w:val="right"/>
      </w:pPr>
      <w:rPr>
        <w:rFonts w:ascii="Times New Roman" w:eastAsia="Times New Roman" w:hAnsi="Times New Roman" w:cs="Times New Roman" w:hint="default"/>
        <w:b/>
        <w:bCs/>
        <w:i w:val="0"/>
        <w:iCs w:val="0"/>
        <w:spacing w:val="-7"/>
        <w:w w:val="100"/>
        <w:sz w:val="24"/>
        <w:szCs w:val="24"/>
        <w:lang w:val="ru-RU" w:eastAsia="en-US" w:bidi="ar-SA"/>
      </w:rPr>
    </w:lvl>
    <w:lvl w:ilvl="1" w:tplc="E284A4E6">
      <w:numFmt w:val="bullet"/>
      <w:lvlText w:val=""/>
      <w:lvlJc w:val="left"/>
      <w:pPr>
        <w:ind w:left="861" w:hanging="221"/>
      </w:pPr>
      <w:rPr>
        <w:rFonts w:ascii="Symbol" w:eastAsia="Symbol" w:hAnsi="Symbol" w:cs="Symbol" w:hint="default"/>
        <w:b w:val="0"/>
        <w:bCs w:val="0"/>
        <w:i w:val="0"/>
        <w:iCs w:val="0"/>
        <w:spacing w:val="0"/>
        <w:w w:val="100"/>
        <w:sz w:val="20"/>
        <w:szCs w:val="20"/>
        <w:lang w:val="ru-RU" w:eastAsia="en-US" w:bidi="ar-SA"/>
      </w:rPr>
    </w:lvl>
    <w:lvl w:ilvl="2" w:tplc="754A2AA8">
      <w:numFmt w:val="bullet"/>
      <w:lvlText w:val="•"/>
      <w:lvlJc w:val="left"/>
      <w:pPr>
        <w:ind w:left="1945" w:hanging="221"/>
      </w:pPr>
      <w:rPr>
        <w:rFonts w:hint="default"/>
        <w:lang w:val="ru-RU" w:eastAsia="en-US" w:bidi="ar-SA"/>
      </w:rPr>
    </w:lvl>
    <w:lvl w:ilvl="3" w:tplc="EC18F512">
      <w:numFmt w:val="bullet"/>
      <w:lvlText w:val="•"/>
      <w:lvlJc w:val="left"/>
      <w:pPr>
        <w:ind w:left="3031" w:hanging="221"/>
      </w:pPr>
      <w:rPr>
        <w:rFonts w:hint="default"/>
        <w:lang w:val="ru-RU" w:eastAsia="en-US" w:bidi="ar-SA"/>
      </w:rPr>
    </w:lvl>
    <w:lvl w:ilvl="4" w:tplc="4A16A014">
      <w:numFmt w:val="bullet"/>
      <w:lvlText w:val="•"/>
      <w:lvlJc w:val="left"/>
      <w:pPr>
        <w:ind w:left="4117" w:hanging="221"/>
      </w:pPr>
      <w:rPr>
        <w:rFonts w:hint="default"/>
        <w:lang w:val="ru-RU" w:eastAsia="en-US" w:bidi="ar-SA"/>
      </w:rPr>
    </w:lvl>
    <w:lvl w:ilvl="5" w:tplc="96B08360">
      <w:numFmt w:val="bullet"/>
      <w:lvlText w:val="•"/>
      <w:lvlJc w:val="left"/>
      <w:pPr>
        <w:ind w:left="5203" w:hanging="221"/>
      </w:pPr>
      <w:rPr>
        <w:rFonts w:hint="default"/>
        <w:lang w:val="ru-RU" w:eastAsia="en-US" w:bidi="ar-SA"/>
      </w:rPr>
    </w:lvl>
    <w:lvl w:ilvl="6" w:tplc="8AFE9AB4">
      <w:numFmt w:val="bullet"/>
      <w:lvlText w:val="•"/>
      <w:lvlJc w:val="left"/>
      <w:pPr>
        <w:ind w:left="6289" w:hanging="221"/>
      </w:pPr>
      <w:rPr>
        <w:rFonts w:hint="default"/>
        <w:lang w:val="ru-RU" w:eastAsia="en-US" w:bidi="ar-SA"/>
      </w:rPr>
    </w:lvl>
    <w:lvl w:ilvl="7" w:tplc="9558DEE4">
      <w:numFmt w:val="bullet"/>
      <w:lvlText w:val="•"/>
      <w:lvlJc w:val="left"/>
      <w:pPr>
        <w:ind w:left="7375" w:hanging="221"/>
      </w:pPr>
      <w:rPr>
        <w:rFonts w:hint="default"/>
        <w:lang w:val="ru-RU" w:eastAsia="en-US" w:bidi="ar-SA"/>
      </w:rPr>
    </w:lvl>
    <w:lvl w:ilvl="8" w:tplc="784A29FC">
      <w:numFmt w:val="bullet"/>
      <w:lvlText w:val="•"/>
      <w:lvlJc w:val="left"/>
      <w:pPr>
        <w:ind w:left="8461" w:hanging="221"/>
      </w:pPr>
      <w:rPr>
        <w:rFonts w:hint="default"/>
        <w:lang w:val="ru-RU" w:eastAsia="en-US" w:bidi="ar-SA"/>
      </w:rPr>
    </w:lvl>
  </w:abstractNum>
  <w:abstractNum w:abstractNumId="67">
    <w:nsid w:val="6E3E0B09"/>
    <w:multiLevelType w:val="hybridMultilevel"/>
    <w:tmpl w:val="360E1248"/>
    <w:lvl w:ilvl="0" w:tplc="D9BA57F0">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1B2E04DE">
      <w:numFmt w:val="bullet"/>
      <w:lvlText w:val="-"/>
      <w:lvlJc w:val="left"/>
      <w:pPr>
        <w:ind w:left="285" w:hanging="284"/>
      </w:pPr>
      <w:rPr>
        <w:rFonts w:ascii="Times New Roman" w:eastAsia="Times New Roman" w:hAnsi="Times New Roman" w:cs="Times New Roman" w:hint="default"/>
        <w:spacing w:val="0"/>
        <w:w w:val="100"/>
        <w:lang w:val="ru-RU" w:eastAsia="en-US" w:bidi="ar-SA"/>
      </w:rPr>
    </w:lvl>
    <w:lvl w:ilvl="2" w:tplc="23FCD0C0">
      <w:numFmt w:val="bullet"/>
      <w:lvlText w:val="•"/>
      <w:lvlJc w:val="left"/>
      <w:pPr>
        <w:ind w:left="2350" w:hanging="284"/>
      </w:pPr>
      <w:rPr>
        <w:rFonts w:hint="default"/>
        <w:lang w:val="ru-RU" w:eastAsia="en-US" w:bidi="ar-SA"/>
      </w:rPr>
    </w:lvl>
    <w:lvl w:ilvl="3" w:tplc="E8907C12">
      <w:numFmt w:val="bullet"/>
      <w:lvlText w:val="•"/>
      <w:lvlJc w:val="left"/>
      <w:pPr>
        <w:ind w:left="3386" w:hanging="284"/>
      </w:pPr>
      <w:rPr>
        <w:rFonts w:hint="default"/>
        <w:lang w:val="ru-RU" w:eastAsia="en-US" w:bidi="ar-SA"/>
      </w:rPr>
    </w:lvl>
    <w:lvl w:ilvl="4" w:tplc="65C4696A">
      <w:numFmt w:val="bullet"/>
      <w:lvlText w:val="•"/>
      <w:lvlJc w:val="left"/>
      <w:pPr>
        <w:ind w:left="4421" w:hanging="284"/>
      </w:pPr>
      <w:rPr>
        <w:rFonts w:hint="default"/>
        <w:lang w:val="ru-RU" w:eastAsia="en-US" w:bidi="ar-SA"/>
      </w:rPr>
    </w:lvl>
    <w:lvl w:ilvl="5" w:tplc="704ECE02">
      <w:numFmt w:val="bullet"/>
      <w:lvlText w:val="•"/>
      <w:lvlJc w:val="left"/>
      <w:pPr>
        <w:ind w:left="5456" w:hanging="284"/>
      </w:pPr>
      <w:rPr>
        <w:rFonts w:hint="default"/>
        <w:lang w:val="ru-RU" w:eastAsia="en-US" w:bidi="ar-SA"/>
      </w:rPr>
    </w:lvl>
    <w:lvl w:ilvl="6" w:tplc="C2A0EBAC">
      <w:numFmt w:val="bullet"/>
      <w:lvlText w:val="•"/>
      <w:lvlJc w:val="left"/>
      <w:pPr>
        <w:ind w:left="6492" w:hanging="284"/>
      </w:pPr>
      <w:rPr>
        <w:rFonts w:hint="default"/>
        <w:lang w:val="ru-RU" w:eastAsia="en-US" w:bidi="ar-SA"/>
      </w:rPr>
    </w:lvl>
    <w:lvl w:ilvl="7" w:tplc="CBBEABA6">
      <w:numFmt w:val="bullet"/>
      <w:lvlText w:val="•"/>
      <w:lvlJc w:val="left"/>
      <w:pPr>
        <w:ind w:left="7527" w:hanging="284"/>
      </w:pPr>
      <w:rPr>
        <w:rFonts w:hint="default"/>
        <w:lang w:val="ru-RU" w:eastAsia="en-US" w:bidi="ar-SA"/>
      </w:rPr>
    </w:lvl>
    <w:lvl w:ilvl="8" w:tplc="9C3AE688">
      <w:numFmt w:val="bullet"/>
      <w:lvlText w:val="•"/>
      <w:lvlJc w:val="left"/>
      <w:pPr>
        <w:ind w:left="8563" w:hanging="284"/>
      </w:pPr>
      <w:rPr>
        <w:rFonts w:hint="default"/>
        <w:lang w:val="ru-RU" w:eastAsia="en-US" w:bidi="ar-SA"/>
      </w:rPr>
    </w:lvl>
  </w:abstractNum>
  <w:abstractNum w:abstractNumId="68">
    <w:nsid w:val="6FBF3273"/>
    <w:multiLevelType w:val="hybridMultilevel"/>
    <w:tmpl w:val="43DCD6F8"/>
    <w:lvl w:ilvl="0" w:tplc="65EED750">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76EC8C8">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245062C8">
      <w:numFmt w:val="bullet"/>
      <w:lvlText w:val="•"/>
      <w:lvlJc w:val="left"/>
      <w:pPr>
        <w:ind w:left="2350" w:hanging="284"/>
      </w:pPr>
      <w:rPr>
        <w:rFonts w:hint="default"/>
        <w:lang w:val="ru-RU" w:eastAsia="en-US" w:bidi="ar-SA"/>
      </w:rPr>
    </w:lvl>
    <w:lvl w:ilvl="3" w:tplc="FB76A042">
      <w:numFmt w:val="bullet"/>
      <w:lvlText w:val="•"/>
      <w:lvlJc w:val="left"/>
      <w:pPr>
        <w:ind w:left="3386" w:hanging="284"/>
      </w:pPr>
      <w:rPr>
        <w:rFonts w:hint="default"/>
        <w:lang w:val="ru-RU" w:eastAsia="en-US" w:bidi="ar-SA"/>
      </w:rPr>
    </w:lvl>
    <w:lvl w:ilvl="4" w:tplc="902C8F82">
      <w:numFmt w:val="bullet"/>
      <w:lvlText w:val="•"/>
      <w:lvlJc w:val="left"/>
      <w:pPr>
        <w:ind w:left="4421" w:hanging="284"/>
      </w:pPr>
      <w:rPr>
        <w:rFonts w:hint="default"/>
        <w:lang w:val="ru-RU" w:eastAsia="en-US" w:bidi="ar-SA"/>
      </w:rPr>
    </w:lvl>
    <w:lvl w:ilvl="5" w:tplc="D1D0ABD6">
      <w:numFmt w:val="bullet"/>
      <w:lvlText w:val="•"/>
      <w:lvlJc w:val="left"/>
      <w:pPr>
        <w:ind w:left="5456" w:hanging="284"/>
      </w:pPr>
      <w:rPr>
        <w:rFonts w:hint="default"/>
        <w:lang w:val="ru-RU" w:eastAsia="en-US" w:bidi="ar-SA"/>
      </w:rPr>
    </w:lvl>
    <w:lvl w:ilvl="6" w:tplc="DB9C7D4C">
      <w:numFmt w:val="bullet"/>
      <w:lvlText w:val="•"/>
      <w:lvlJc w:val="left"/>
      <w:pPr>
        <w:ind w:left="6492" w:hanging="284"/>
      </w:pPr>
      <w:rPr>
        <w:rFonts w:hint="default"/>
        <w:lang w:val="ru-RU" w:eastAsia="en-US" w:bidi="ar-SA"/>
      </w:rPr>
    </w:lvl>
    <w:lvl w:ilvl="7" w:tplc="6F7C6840">
      <w:numFmt w:val="bullet"/>
      <w:lvlText w:val="•"/>
      <w:lvlJc w:val="left"/>
      <w:pPr>
        <w:ind w:left="7527" w:hanging="284"/>
      </w:pPr>
      <w:rPr>
        <w:rFonts w:hint="default"/>
        <w:lang w:val="ru-RU" w:eastAsia="en-US" w:bidi="ar-SA"/>
      </w:rPr>
    </w:lvl>
    <w:lvl w:ilvl="8" w:tplc="DB643BEA">
      <w:numFmt w:val="bullet"/>
      <w:lvlText w:val="•"/>
      <w:lvlJc w:val="left"/>
      <w:pPr>
        <w:ind w:left="8563" w:hanging="284"/>
      </w:pPr>
      <w:rPr>
        <w:rFonts w:hint="default"/>
        <w:lang w:val="ru-RU" w:eastAsia="en-US" w:bidi="ar-SA"/>
      </w:rPr>
    </w:lvl>
  </w:abstractNum>
  <w:abstractNum w:abstractNumId="69">
    <w:nsid w:val="70F0697C"/>
    <w:multiLevelType w:val="hybridMultilevel"/>
    <w:tmpl w:val="201C4C36"/>
    <w:lvl w:ilvl="0" w:tplc="40F67B5C">
      <w:numFmt w:val="bullet"/>
      <w:lvlText w:val="-"/>
      <w:lvlJc w:val="left"/>
      <w:pPr>
        <w:ind w:left="2" w:hanging="188"/>
      </w:pPr>
      <w:rPr>
        <w:rFonts w:ascii="Times New Roman" w:eastAsia="Times New Roman" w:hAnsi="Times New Roman" w:cs="Times New Roman" w:hint="default"/>
        <w:spacing w:val="0"/>
        <w:w w:val="100"/>
        <w:lang w:val="ru-RU" w:eastAsia="en-US" w:bidi="ar-SA"/>
      </w:rPr>
    </w:lvl>
    <w:lvl w:ilvl="1" w:tplc="EA08C85E">
      <w:numFmt w:val="bullet"/>
      <w:lvlText w:val="•"/>
      <w:lvlJc w:val="left"/>
      <w:pPr>
        <w:ind w:left="1035" w:hanging="188"/>
      </w:pPr>
      <w:rPr>
        <w:rFonts w:hint="default"/>
        <w:lang w:val="ru-RU" w:eastAsia="en-US" w:bidi="ar-SA"/>
      </w:rPr>
    </w:lvl>
    <w:lvl w:ilvl="2" w:tplc="6F7A1082">
      <w:numFmt w:val="bullet"/>
      <w:lvlText w:val="•"/>
      <w:lvlJc w:val="left"/>
      <w:pPr>
        <w:ind w:left="2070" w:hanging="188"/>
      </w:pPr>
      <w:rPr>
        <w:rFonts w:hint="default"/>
        <w:lang w:val="ru-RU" w:eastAsia="en-US" w:bidi="ar-SA"/>
      </w:rPr>
    </w:lvl>
    <w:lvl w:ilvl="3" w:tplc="AD040F92">
      <w:numFmt w:val="bullet"/>
      <w:lvlText w:val="•"/>
      <w:lvlJc w:val="left"/>
      <w:pPr>
        <w:ind w:left="3105" w:hanging="188"/>
      </w:pPr>
      <w:rPr>
        <w:rFonts w:hint="default"/>
        <w:lang w:val="ru-RU" w:eastAsia="en-US" w:bidi="ar-SA"/>
      </w:rPr>
    </w:lvl>
    <w:lvl w:ilvl="4" w:tplc="C5F264A2">
      <w:numFmt w:val="bullet"/>
      <w:lvlText w:val="•"/>
      <w:lvlJc w:val="left"/>
      <w:pPr>
        <w:ind w:left="4140" w:hanging="188"/>
      </w:pPr>
      <w:rPr>
        <w:rFonts w:hint="default"/>
        <w:lang w:val="ru-RU" w:eastAsia="en-US" w:bidi="ar-SA"/>
      </w:rPr>
    </w:lvl>
    <w:lvl w:ilvl="5" w:tplc="258CC3E8">
      <w:numFmt w:val="bullet"/>
      <w:lvlText w:val="•"/>
      <w:lvlJc w:val="left"/>
      <w:pPr>
        <w:ind w:left="5175" w:hanging="188"/>
      </w:pPr>
      <w:rPr>
        <w:rFonts w:hint="default"/>
        <w:lang w:val="ru-RU" w:eastAsia="en-US" w:bidi="ar-SA"/>
      </w:rPr>
    </w:lvl>
    <w:lvl w:ilvl="6" w:tplc="46220268">
      <w:numFmt w:val="bullet"/>
      <w:lvlText w:val="•"/>
      <w:lvlJc w:val="left"/>
      <w:pPr>
        <w:ind w:left="6210" w:hanging="188"/>
      </w:pPr>
      <w:rPr>
        <w:rFonts w:hint="default"/>
        <w:lang w:val="ru-RU" w:eastAsia="en-US" w:bidi="ar-SA"/>
      </w:rPr>
    </w:lvl>
    <w:lvl w:ilvl="7" w:tplc="9A3A1044">
      <w:numFmt w:val="bullet"/>
      <w:lvlText w:val="•"/>
      <w:lvlJc w:val="left"/>
      <w:pPr>
        <w:ind w:left="7245" w:hanging="188"/>
      </w:pPr>
      <w:rPr>
        <w:rFonts w:hint="default"/>
        <w:lang w:val="ru-RU" w:eastAsia="en-US" w:bidi="ar-SA"/>
      </w:rPr>
    </w:lvl>
    <w:lvl w:ilvl="8" w:tplc="40E8675E">
      <w:numFmt w:val="bullet"/>
      <w:lvlText w:val="•"/>
      <w:lvlJc w:val="left"/>
      <w:pPr>
        <w:ind w:left="8280" w:hanging="188"/>
      </w:pPr>
      <w:rPr>
        <w:rFonts w:hint="default"/>
        <w:lang w:val="ru-RU" w:eastAsia="en-US" w:bidi="ar-SA"/>
      </w:rPr>
    </w:lvl>
  </w:abstractNum>
  <w:abstractNum w:abstractNumId="70">
    <w:nsid w:val="72696684"/>
    <w:multiLevelType w:val="hybridMultilevel"/>
    <w:tmpl w:val="62F84AF6"/>
    <w:lvl w:ilvl="0" w:tplc="322C20F4">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8A04659C">
      <w:numFmt w:val="bullet"/>
      <w:lvlText w:val="•"/>
      <w:lvlJc w:val="left"/>
      <w:pPr>
        <w:ind w:left="1315" w:hanging="284"/>
      </w:pPr>
      <w:rPr>
        <w:rFonts w:hint="default"/>
        <w:lang w:val="ru-RU" w:eastAsia="en-US" w:bidi="ar-SA"/>
      </w:rPr>
    </w:lvl>
    <w:lvl w:ilvl="2" w:tplc="785A9654">
      <w:numFmt w:val="bullet"/>
      <w:lvlText w:val="•"/>
      <w:lvlJc w:val="left"/>
      <w:pPr>
        <w:ind w:left="2350" w:hanging="284"/>
      </w:pPr>
      <w:rPr>
        <w:rFonts w:hint="default"/>
        <w:lang w:val="ru-RU" w:eastAsia="en-US" w:bidi="ar-SA"/>
      </w:rPr>
    </w:lvl>
    <w:lvl w:ilvl="3" w:tplc="9190C1C2">
      <w:numFmt w:val="bullet"/>
      <w:lvlText w:val="•"/>
      <w:lvlJc w:val="left"/>
      <w:pPr>
        <w:ind w:left="3386" w:hanging="284"/>
      </w:pPr>
      <w:rPr>
        <w:rFonts w:hint="default"/>
        <w:lang w:val="ru-RU" w:eastAsia="en-US" w:bidi="ar-SA"/>
      </w:rPr>
    </w:lvl>
    <w:lvl w:ilvl="4" w:tplc="BFDC0E7C">
      <w:numFmt w:val="bullet"/>
      <w:lvlText w:val="•"/>
      <w:lvlJc w:val="left"/>
      <w:pPr>
        <w:ind w:left="4421" w:hanging="284"/>
      </w:pPr>
      <w:rPr>
        <w:rFonts w:hint="default"/>
        <w:lang w:val="ru-RU" w:eastAsia="en-US" w:bidi="ar-SA"/>
      </w:rPr>
    </w:lvl>
    <w:lvl w:ilvl="5" w:tplc="2928485E">
      <w:numFmt w:val="bullet"/>
      <w:lvlText w:val="•"/>
      <w:lvlJc w:val="left"/>
      <w:pPr>
        <w:ind w:left="5456" w:hanging="284"/>
      </w:pPr>
      <w:rPr>
        <w:rFonts w:hint="default"/>
        <w:lang w:val="ru-RU" w:eastAsia="en-US" w:bidi="ar-SA"/>
      </w:rPr>
    </w:lvl>
    <w:lvl w:ilvl="6" w:tplc="9F6A1DCE">
      <w:numFmt w:val="bullet"/>
      <w:lvlText w:val="•"/>
      <w:lvlJc w:val="left"/>
      <w:pPr>
        <w:ind w:left="6492" w:hanging="284"/>
      </w:pPr>
      <w:rPr>
        <w:rFonts w:hint="default"/>
        <w:lang w:val="ru-RU" w:eastAsia="en-US" w:bidi="ar-SA"/>
      </w:rPr>
    </w:lvl>
    <w:lvl w:ilvl="7" w:tplc="B11604B2">
      <w:numFmt w:val="bullet"/>
      <w:lvlText w:val="•"/>
      <w:lvlJc w:val="left"/>
      <w:pPr>
        <w:ind w:left="7527" w:hanging="284"/>
      </w:pPr>
      <w:rPr>
        <w:rFonts w:hint="default"/>
        <w:lang w:val="ru-RU" w:eastAsia="en-US" w:bidi="ar-SA"/>
      </w:rPr>
    </w:lvl>
    <w:lvl w:ilvl="8" w:tplc="A2E6F886">
      <w:numFmt w:val="bullet"/>
      <w:lvlText w:val="•"/>
      <w:lvlJc w:val="left"/>
      <w:pPr>
        <w:ind w:left="8563" w:hanging="284"/>
      </w:pPr>
      <w:rPr>
        <w:rFonts w:hint="default"/>
        <w:lang w:val="ru-RU" w:eastAsia="en-US" w:bidi="ar-SA"/>
      </w:rPr>
    </w:lvl>
  </w:abstractNum>
  <w:abstractNum w:abstractNumId="71">
    <w:nsid w:val="737D5830"/>
    <w:multiLevelType w:val="hybridMultilevel"/>
    <w:tmpl w:val="C0DC73B0"/>
    <w:lvl w:ilvl="0" w:tplc="AE78A910">
      <w:numFmt w:val="bullet"/>
      <w:lvlText w:val="-"/>
      <w:lvlJc w:val="left"/>
      <w:pPr>
        <w:ind w:left="285" w:hanging="284"/>
      </w:pPr>
      <w:rPr>
        <w:rFonts w:ascii="Times New Roman" w:eastAsia="Times New Roman" w:hAnsi="Times New Roman" w:cs="Times New Roman" w:hint="default"/>
        <w:b w:val="0"/>
        <w:bCs w:val="0"/>
        <w:i w:val="0"/>
        <w:iCs w:val="0"/>
        <w:spacing w:val="0"/>
        <w:w w:val="94"/>
        <w:sz w:val="24"/>
        <w:szCs w:val="24"/>
        <w:lang w:val="ru-RU" w:eastAsia="en-US" w:bidi="ar-SA"/>
      </w:rPr>
    </w:lvl>
    <w:lvl w:ilvl="1" w:tplc="67F46C96">
      <w:numFmt w:val="bullet"/>
      <w:lvlText w:val="•"/>
      <w:lvlJc w:val="left"/>
      <w:pPr>
        <w:ind w:left="1315" w:hanging="284"/>
      </w:pPr>
      <w:rPr>
        <w:rFonts w:hint="default"/>
        <w:lang w:val="ru-RU" w:eastAsia="en-US" w:bidi="ar-SA"/>
      </w:rPr>
    </w:lvl>
    <w:lvl w:ilvl="2" w:tplc="43CEBEBA">
      <w:numFmt w:val="bullet"/>
      <w:lvlText w:val="•"/>
      <w:lvlJc w:val="left"/>
      <w:pPr>
        <w:ind w:left="2350" w:hanging="284"/>
      </w:pPr>
      <w:rPr>
        <w:rFonts w:hint="default"/>
        <w:lang w:val="ru-RU" w:eastAsia="en-US" w:bidi="ar-SA"/>
      </w:rPr>
    </w:lvl>
    <w:lvl w:ilvl="3" w:tplc="78DCEDD8">
      <w:numFmt w:val="bullet"/>
      <w:lvlText w:val="•"/>
      <w:lvlJc w:val="left"/>
      <w:pPr>
        <w:ind w:left="3386" w:hanging="284"/>
      </w:pPr>
      <w:rPr>
        <w:rFonts w:hint="default"/>
        <w:lang w:val="ru-RU" w:eastAsia="en-US" w:bidi="ar-SA"/>
      </w:rPr>
    </w:lvl>
    <w:lvl w:ilvl="4" w:tplc="2416C9C4">
      <w:numFmt w:val="bullet"/>
      <w:lvlText w:val="•"/>
      <w:lvlJc w:val="left"/>
      <w:pPr>
        <w:ind w:left="4421" w:hanging="284"/>
      </w:pPr>
      <w:rPr>
        <w:rFonts w:hint="default"/>
        <w:lang w:val="ru-RU" w:eastAsia="en-US" w:bidi="ar-SA"/>
      </w:rPr>
    </w:lvl>
    <w:lvl w:ilvl="5" w:tplc="0202539C">
      <w:numFmt w:val="bullet"/>
      <w:lvlText w:val="•"/>
      <w:lvlJc w:val="left"/>
      <w:pPr>
        <w:ind w:left="5456" w:hanging="284"/>
      </w:pPr>
      <w:rPr>
        <w:rFonts w:hint="default"/>
        <w:lang w:val="ru-RU" w:eastAsia="en-US" w:bidi="ar-SA"/>
      </w:rPr>
    </w:lvl>
    <w:lvl w:ilvl="6" w:tplc="ECD65488">
      <w:numFmt w:val="bullet"/>
      <w:lvlText w:val="•"/>
      <w:lvlJc w:val="left"/>
      <w:pPr>
        <w:ind w:left="6492" w:hanging="284"/>
      </w:pPr>
      <w:rPr>
        <w:rFonts w:hint="default"/>
        <w:lang w:val="ru-RU" w:eastAsia="en-US" w:bidi="ar-SA"/>
      </w:rPr>
    </w:lvl>
    <w:lvl w:ilvl="7" w:tplc="4760B912">
      <w:numFmt w:val="bullet"/>
      <w:lvlText w:val="•"/>
      <w:lvlJc w:val="left"/>
      <w:pPr>
        <w:ind w:left="7527" w:hanging="284"/>
      </w:pPr>
      <w:rPr>
        <w:rFonts w:hint="default"/>
        <w:lang w:val="ru-RU" w:eastAsia="en-US" w:bidi="ar-SA"/>
      </w:rPr>
    </w:lvl>
    <w:lvl w:ilvl="8" w:tplc="8F8C8E2A">
      <w:numFmt w:val="bullet"/>
      <w:lvlText w:val="•"/>
      <w:lvlJc w:val="left"/>
      <w:pPr>
        <w:ind w:left="8563" w:hanging="284"/>
      </w:pPr>
      <w:rPr>
        <w:rFonts w:hint="default"/>
        <w:lang w:val="ru-RU" w:eastAsia="en-US" w:bidi="ar-SA"/>
      </w:rPr>
    </w:lvl>
  </w:abstractNum>
  <w:abstractNum w:abstractNumId="72">
    <w:nsid w:val="75D67576"/>
    <w:multiLevelType w:val="hybridMultilevel"/>
    <w:tmpl w:val="FFB693DE"/>
    <w:lvl w:ilvl="0" w:tplc="45845E48">
      <w:start w:val="1"/>
      <w:numFmt w:val="decimal"/>
      <w:lvlText w:val="%1)"/>
      <w:lvlJc w:val="left"/>
      <w:pPr>
        <w:ind w:left="285"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908AE02">
      <w:numFmt w:val="bullet"/>
      <w:lvlText w:val="-"/>
      <w:lvlJc w:val="left"/>
      <w:pPr>
        <w:ind w:left="285" w:hanging="395"/>
      </w:pPr>
      <w:rPr>
        <w:rFonts w:ascii="Times New Roman" w:eastAsia="Times New Roman" w:hAnsi="Times New Roman" w:cs="Times New Roman" w:hint="default"/>
        <w:b w:val="0"/>
        <w:bCs w:val="0"/>
        <w:i w:val="0"/>
        <w:iCs w:val="0"/>
        <w:spacing w:val="0"/>
        <w:w w:val="100"/>
        <w:sz w:val="24"/>
        <w:szCs w:val="24"/>
        <w:lang w:val="ru-RU" w:eastAsia="en-US" w:bidi="ar-SA"/>
      </w:rPr>
    </w:lvl>
    <w:lvl w:ilvl="2" w:tplc="30940336">
      <w:numFmt w:val="bullet"/>
      <w:lvlText w:val="•"/>
      <w:lvlJc w:val="left"/>
      <w:pPr>
        <w:ind w:left="2350" w:hanging="395"/>
      </w:pPr>
      <w:rPr>
        <w:rFonts w:hint="default"/>
        <w:lang w:val="ru-RU" w:eastAsia="en-US" w:bidi="ar-SA"/>
      </w:rPr>
    </w:lvl>
    <w:lvl w:ilvl="3" w:tplc="B0C89174">
      <w:numFmt w:val="bullet"/>
      <w:lvlText w:val="•"/>
      <w:lvlJc w:val="left"/>
      <w:pPr>
        <w:ind w:left="3386" w:hanging="395"/>
      </w:pPr>
      <w:rPr>
        <w:rFonts w:hint="default"/>
        <w:lang w:val="ru-RU" w:eastAsia="en-US" w:bidi="ar-SA"/>
      </w:rPr>
    </w:lvl>
    <w:lvl w:ilvl="4" w:tplc="915C1E4C">
      <w:numFmt w:val="bullet"/>
      <w:lvlText w:val="•"/>
      <w:lvlJc w:val="left"/>
      <w:pPr>
        <w:ind w:left="4421" w:hanging="395"/>
      </w:pPr>
      <w:rPr>
        <w:rFonts w:hint="default"/>
        <w:lang w:val="ru-RU" w:eastAsia="en-US" w:bidi="ar-SA"/>
      </w:rPr>
    </w:lvl>
    <w:lvl w:ilvl="5" w:tplc="AA5E59B2">
      <w:numFmt w:val="bullet"/>
      <w:lvlText w:val="•"/>
      <w:lvlJc w:val="left"/>
      <w:pPr>
        <w:ind w:left="5456" w:hanging="395"/>
      </w:pPr>
      <w:rPr>
        <w:rFonts w:hint="default"/>
        <w:lang w:val="ru-RU" w:eastAsia="en-US" w:bidi="ar-SA"/>
      </w:rPr>
    </w:lvl>
    <w:lvl w:ilvl="6" w:tplc="6644DEAA">
      <w:numFmt w:val="bullet"/>
      <w:lvlText w:val="•"/>
      <w:lvlJc w:val="left"/>
      <w:pPr>
        <w:ind w:left="6492" w:hanging="395"/>
      </w:pPr>
      <w:rPr>
        <w:rFonts w:hint="default"/>
        <w:lang w:val="ru-RU" w:eastAsia="en-US" w:bidi="ar-SA"/>
      </w:rPr>
    </w:lvl>
    <w:lvl w:ilvl="7" w:tplc="C792C744">
      <w:numFmt w:val="bullet"/>
      <w:lvlText w:val="•"/>
      <w:lvlJc w:val="left"/>
      <w:pPr>
        <w:ind w:left="7527" w:hanging="395"/>
      </w:pPr>
      <w:rPr>
        <w:rFonts w:hint="default"/>
        <w:lang w:val="ru-RU" w:eastAsia="en-US" w:bidi="ar-SA"/>
      </w:rPr>
    </w:lvl>
    <w:lvl w:ilvl="8" w:tplc="2CAE70AE">
      <w:numFmt w:val="bullet"/>
      <w:lvlText w:val="•"/>
      <w:lvlJc w:val="left"/>
      <w:pPr>
        <w:ind w:left="8563" w:hanging="395"/>
      </w:pPr>
      <w:rPr>
        <w:rFonts w:hint="default"/>
        <w:lang w:val="ru-RU" w:eastAsia="en-US" w:bidi="ar-SA"/>
      </w:rPr>
    </w:lvl>
  </w:abstractNum>
  <w:abstractNum w:abstractNumId="73">
    <w:nsid w:val="769F7CC6"/>
    <w:multiLevelType w:val="multilevel"/>
    <w:tmpl w:val="1818CBE4"/>
    <w:lvl w:ilvl="0">
      <w:start w:val="2"/>
      <w:numFmt w:val="decimal"/>
      <w:lvlText w:val="%1"/>
      <w:lvlJc w:val="left"/>
      <w:pPr>
        <w:ind w:left="938" w:hanging="654"/>
        <w:jc w:val="left"/>
      </w:pPr>
      <w:rPr>
        <w:rFonts w:hint="default"/>
        <w:lang w:val="ru-RU" w:eastAsia="en-US" w:bidi="ar-SA"/>
      </w:rPr>
    </w:lvl>
    <w:lvl w:ilvl="1">
      <w:start w:val="2"/>
      <w:numFmt w:val="decimal"/>
      <w:lvlText w:val="%1.%2"/>
      <w:lvlJc w:val="left"/>
      <w:pPr>
        <w:ind w:left="938" w:hanging="654"/>
        <w:jc w:val="left"/>
      </w:pPr>
      <w:rPr>
        <w:rFonts w:hint="default"/>
        <w:lang w:val="ru-RU" w:eastAsia="en-US" w:bidi="ar-SA"/>
      </w:rPr>
    </w:lvl>
    <w:lvl w:ilvl="2">
      <w:start w:val="2"/>
      <w:numFmt w:val="decimal"/>
      <w:lvlText w:val="%1.%2.%3"/>
      <w:lvlJc w:val="left"/>
      <w:pPr>
        <w:ind w:left="938" w:hanging="654"/>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171" w:hanging="284"/>
      </w:pPr>
      <w:rPr>
        <w:rFonts w:hint="default"/>
        <w:lang w:val="ru-RU" w:eastAsia="en-US" w:bidi="ar-SA"/>
      </w:rPr>
    </w:lvl>
    <w:lvl w:ilvl="5">
      <w:numFmt w:val="bullet"/>
      <w:lvlText w:val="•"/>
      <w:lvlJc w:val="left"/>
      <w:pPr>
        <w:ind w:left="5248" w:hanging="284"/>
      </w:pPr>
      <w:rPr>
        <w:rFonts w:hint="default"/>
        <w:lang w:val="ru-RU" w:eastAsia="en-US" w:bidi="ar-SA"/>
      </w:rPr>
    </w:lvl>
    <w:lvl w:ilvl="6">
      <w:numFmt w:val="bullet"/>
      <w:lvlText w:val="•"/>
      <w:lvlJc w:val="left"/>
      <w:pPr>
        <w:ind w:left="6325" w:hanging="284"/>
      </w:pPr>
      <w:rPr>
        <w:rFonts w:hint="default"/>
        <w:lang w:val="ru-RU" w:eastAsia="en-US" w:bidi="ar-SA"/>
      </w:rPr>
    </w:lvl>
    <w:lvl w:ilvl="7">
      <w:numFmt w:val="bullet"/>
      <w:lvlText w:val="•"/>
      <w:lvlJc w:val="left"/>
      <w:pPr>
        <w:ind w:left="7402" w:hanging="284"/>
      </w:pPr>
      <w:rPr>
        <w:rFonts w:hint="default"/>
        <w:lang w:val="ru-RU" w:eastAsia="en-US" w:bidi="ar-SA"/>
      </w:rPr>
    </w:lvl>
    <w:lvl w:ilvl="8">
      <w:numFmt w:val="bullet"/>
      <w:lvlText w:val="•"/>
      <w:lvlJc w:val="left"/>
      <w:pPr>
        <w:ind w:left="8479" w:hanging="284"/>
      </w:pPr>
      <w:rPr>
        <w:rFonts w:hint="default"/>
        <w:lang w:val="ru-RU" w:eastAsia="en-US" w:bidi="ar-SA"/>
      </w:rPr>
    </w:lvl>
  </w:abstractNum>
  <w:abstractNum w:abstractNumId="74">
    <w:nsid w:val="7AAB4B95"/>
    <w:multiLevelType w:val="hybridMultilevel"/>
    <w:tmpl w:val="B494468E"/>
    <w:lvl w:ilvl="0" w:tplc="17B6EAF6">
      <w:numFmt w:val="bullet"/>
      <w:lvlText w:val="-"/>
      <w:lvlJc w:val="left"/>
      <w:pPr>
        <w:ind w:left="424"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96BC3F82">
      <w:numFmt w:val="bullet"/>
      <w:lvlText w:val="•"/>
      <w:lvlJc w:val="left"/>
      <w:pPr>
        <w:ind w:left="1454" w:hanging="284"/>
      </w:pPr>
      <w:rPr>
        <w:rFonts w:hint="default"/>
        <w:lang w:val="ru-RU" w:eastAsia="en-US" w:bidi="ar-SA"/>
      </w:rPr>
    </w:lvl>
    <w:lvl w:ilvl="2" w:tplc="B366F150">
      <w:numFmt w:val="bullet"/>
      <w:lvlText w:val="•"/>
      <w:lvlJc w:val="left"/>
      <w:pPr>
        <w:ind w:left="2489" w:hanging="284"/>
      </w:pPr>
      <w:rPr>
        <w:rFonts w:hint="default"/>
        <w:lang w:val="ru-RU" w:eastAsia="en-US" w:bidi="ar-SA"/>
      </w:rPr>
    </w:lvl>
    <w:lvl w:ilvl="3" w:tplc="236C72E2">
      <w:numFmt w:val="bullet"/>
      <w:lvlText w:val="•"/>
      <w:lvlJc w:val="left"/>
      <w:pPr>
        <w:ind w:left="3523" w:hanging="284"/>
      </w:pPr>
      <w:rPr>
        <w:rFonts w:hint="default"/>
        <w:lang w:val="ru-RU" w:eastAsia="en-US" w:bidi="ar-SA"/>
      </w:rPr>
    </w:lvl>
    <w:lvl w:ilvl="4" w:tplc="CC86C894">
      <w:numFmt w:val="bullet"/>
      <w:lvlText w:val="•"/>
      <w:lvlJc w:val="left"/>
      <w:pPr>
        <w:ind w:left="4558" w:hanging="284"/>
      </w:pPr>
      <w:rPr>
        <w:rFonts w:hint="default"/>
        <w:lang w:val="ru-RU" w:eastAsia="en-US" w:bidi="ar-SA"/>
      </w:rPr>
    </w:lvl>
    <w:lvl w:ilvl="5" w:tplc="5394C3A8">
      <w:numFmt w:val="bullet"/>
      <w:lvlText w:val="•"/>
      <w:lvlJc w:val="left"/>
      <w:pPr>
        <w:ind w:left="5593" w:hanging="284"/>
      </w:pPr>
      <w:rPr>
        <w:rFonts w:hint="default"/>
        <w:lang w:val="ru-RU" w:eastAsia="en-US" w:bidi="ar-SA"/>
      </w:rPr>
    </w:lvl>
    <w:lvl w:ilvl="6" w:tplc="7774F78E">
      <w:numFmt w:val="bullet"/>
      <w:lvlText w:val="•"/>
      <w:lvlJc w:val="left"/>
      <w:pPr>
        <w:ind w:left="6627" w:hanging="284"/>
      </w:pPr>
      <w:rPr>
        <w:rFonts w:hint="default"/>
        <w:lang w:val="ru-RU" w:eastAsia="en-US" w:bidi="ar-SA"/>
      </w:rPr>
    </w:lvl>
    <w:lvl w:ilvl="7" w:tplc="B22EFAC8">
      <w:numFmt w:val="bullet"/>
      <w:lvlText w:val="•"/>
      <w:lvlJc w:val="left"/>
      <w:pPr>
        <w:ind w:left="7662" w:hanging="284"/>
      </w:pPr>
      <w:rPr>
        <w:rFonts w:hint="default"/>
        <w:lang w:val="ru-RU" w:eastAsia="en-US" w:bidi="ar-SA"/>
      </w:rPr>
    </w:lvl>
    <w:lvl w:ilvl="8" w:tplc="661002C6">
      <w:numFmt w:val="bullet"/>
      <w:lvlText w:val="•"/>
      <w:lvlJc w:val="left"/>
      <w:pPr>
        <w:ind w:left="8696" w:hanging="284"/>
      </w:pPr>
      <w:rPr>
        <w:rFonts w:hint="default"/>
        <w:lang w:val="ru-RU" w:eastAsia="en-US" w:bidi="ar-SA"/>
      </w:rPr>
    </w:lvl>
  </w:abstractNum>
  <w:abstractNum w:abstractNumId="75">
    <w:nsid w:val="7B106706"/>
    <w:multiLevelType w:val="hybridMultilevel"/>
    <w:tmpl w:val="5386A6BA"/>
    <w:lvl w:ilvl="0" w:tplc="B3BA5F28">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B8080D4">
      <w:numFmt w:val="bullet"/>
      <w:lvlText w:val="•"/>
      <w:lvlJc w:val="left"/>
      <w:pPr>
        <w:ind w:left="1315" w:hanging="140"/>
      </w:pPr>
      <w:rPr>
        <w:rFonts w:hint="default"/>
        <w:lang w:val="ru-RU" w:eastAsia="en-US" w:bidi="ar-SA"/>
      </w:rPr>
    </w:lvl>
    <w:lvl w:ilvl="2" w:tplc="E62CEC62">
      <w:numFmt w:val="bullet"/>
      <w:lvlText w:val="•"/>
      <w:lvlJc w:val="left"/>
      <w:pPr>
        <w:ind w:left="2350" w:hanging="140"/>
      </w:pPr>
      <w:rPr>
        <w:rFonts w:hint="default"/>
        <w:lang w:val="ru-RU" w:eastAsia="en-US" w:bidi="ar-SA"/>
      </w:rPr>
    </w:lvl>
    <w:lvl w:ilvl="3" w:tplc="2C04048C">
      <w:numFmt w:val="bullet"/>
      <w:lvlText w:val="•"/>
      <w:lvlJc w:val="left"/>
      <w:pPr>
        <w:ind w:left="3386" w:hanging="140"/>
      </w:pPr>
      <w:rPr>
        <w:rFonts w:hint="default"/>
        <w:lang w:val="ru-RU" w:eastAsia="en-US" w:bidi="ar-SA"/>
      </w:rPr>
    </w:lvl>
    <w:lvl w:ilvl="4" w:tplc="E318989C">
      <w:numFmt w:val="bullet"/>
      <w:lvlText w:val="•"/>
      <w:lvlJc w:val="left"/>
      <w:pPr>
        <w:ind w:left="4421" w:hanging="140"/>
      </w:pPr>
      <w:rPr>
        <w:rFonts w:hint="default"/>
        <w:lang w:val="ru-RU" w:eastAsia="en-US" w:bidi="ar-SA"/>
      </w:rPr>
    </w:lvl>
    <w:lvl w:ilvl="5" w:tplc="44828674">
      <w:numFmt w:val="bullet"/>
      <w:lvlText w:val="•"/>
      <w:lvlJc w:val="left"/>
      <w:pPr>
        <w:ind w:left="5456" w:hanging="140"/>
      </w:pPr>
      <w:rPr>
        <w:rFonts w:hint="default"/>
        <w:lang w:val="ru-RU" w:eastAsia="en-US" w:bidi="ar-SA"/>
      </w:rPr>
    </w:lvl>
    <w:lvl w:ilvl="6" w:tplc="9C061BBE">
      <w:numFmt w:val="bullet"/>
      <w:lvlText w:val="•"/>
      <w:lvlJc w:val="left"/>
      <w:pPr>
        <w:ind w:left="6492" w:hanging="140"/>
      </w:pPr>
      <w:rPr>
        <w:rFonts w:hint="default"/>
        <w:lang w:val="ru-RU" w:eastAsia="en-US" w:bidi="ar-SA"/>
      </w:rPr>
    </w:lvl>
    <w:lvl w:ilvl="7" w:tplc="CF300296">
      <w:numFmt w:val="bullet"/>
      <w:lvlText w:val="•"/>
      <w:lvlJc w:val="left"/>
      <w:pPr>
        <w:ind w:left="7527" w:hanging="140"/>
      </w:pPr>
      <w:rPr>
        <w:rFonts w:hint="default"/>
        <w:lang w:val="ru-RU" w:eastAsia="en-US" w:bidi="ar-SA"/>
      </w:rPr>
    </w:lvl>
    <w:lvl w:ilvl="8" w:tplc="AB660F44">
      <w:numFmt w:val="bullet"/>
      <w:lvlText w:val="•"/>
      <w:lvlJc w:val="left"/>
      <w:pPr>
        <w:ind w:left="8563" w:hanging="140"/>
      </w:pPr>
      <w:rPr>
        <w:rFonts w:hint="default"/>
        <w:lang w:val="ru-RU" w:eastAsia="en-US" w:bidi="ar-SA"/>
      </w:rPr>
    </w:lvl>
  </w:abstractNum>
  <w:abstractNum w:abstractNumId="76">
    <w:nsid w:val="7EF42692"/>
    <w:multiLevelType w:val="hybridMultilevel"/>
    <w:tmpl w:val="D6644C78"/>
    <w:lvl w:ilvl="0" w:tplc="05DC00E0">
      <w:numFmt w:val="bullet"/>
      <w:lvlText w:val="-"/>
      <w:lvlJc w:val="left"/>
      <w:pPr>
        <w:ind w:left="28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0BD2B816">
      <w:numFmt w:val="bullet"/>
      <w:lvlText w:val="•"/>
      <w:lvlJc w:val="left"/>
      <w:pPr>
        <w:ind w:left="1315" w:hanging="284"/>
      </w:pPr>
      <w:rPr>
        <w:rFonts w:hint="default"/>
        <w:lang w:val="ru-RU" w:eastAsia="en-US" w:bidi="ar-SA"/>
      </w:rPr>
    </w:lvl>
    <w:lvl w:ilvl="2" w:tplc="DCE49E1C">
      <w:numFmt w:val="bullet"/>
      <w:lvlText w:val="•"/>
      <w:lvlJc w:val="left"/>
      <w:pPr>
        <w:ind w:left="2350" w:hanging="284"/>
      </w:pPr>
      <w:rPr>
        <w:rFonts w:hint="default"/>
        <w:lang w:val="ru-RU" w:eastAsia="en-US" w:bidi="ar-SA"/>
      </w:rPr>
    </w:lvl>
    <w:lvl w:ilvl="3" w:tplc="3DD8F9DC">
      <w:numFmt w:val="bullet"/>
      <w:lvlText w:val="•"/>
      <w:lvlJc w:val="left"/>
      <w:pPr>
        <w:ind w:left="3386" w:hanging="284"/>
      </w:pPr>
      <w:rPr>
        <w:rFonts w:hint="default"/>
        <w:lang w:val="ru-RU" w:eastAsia="en-US" w:bidi="ar-SA"/>
      </w:rPr>
    </w:lvl>
    <w:lvl w:ilvl="4" w:tplc="0818D9FA">
      <w:numFmt w:val="bullet"/>
      <w:lvlText w:val="•"/>
      <w:lvlJc w:val="left"/>
      <w:pPr>
        <w:ind w:left="4421" w:hanging="284"/>
      </w:pPr>
      <w:rPr>
        <w:rFonts w:hint="default"/>
        <w:lang w:val="ru-RU" w:eastAsia="en-US" w:bidi="ar-SA"/>
      </w:rPr>
    </w:lvl>
    <w:lvl w:ilvl="5" w:tplc="EB1408D8">
      <w:numFmt w:val="bullet"/>
      <w:lvlText w:val="•"/>
      <w:lvlJc w:val="left"/>
      <w:pPr>
        <w:ind w:left="5456" w:hanging="284"/>
      </w:pPr>
      <w:rPr>
        <w:rFonts w:hint="default"/>
        <w:lang w:val="ru-RU" w:eastAsia="en-US" w:bidi="ar-SA"/>
      </w:rPr>
    </w:lvl>
    <w:lvl w:ilvl="6" w:tplc="C7080664">
      <w:numFmt w:val="bullet"/>
      <w:lvlText w:val="•"/>
      <w:lvlJc w:val="left"/>
      <w:pPr>
        <w:ind w:left="6492" w:hanging="284"/>
      </w:pPr>
      <w:rPr>
        <w:rFonts w:hint="default"/>
        <w:lang w:val="ru-RU" w:eastAsia="en-US" w:bidi="ar-SA"/>
      </w:rPr>
    </w:lvl>
    <w:lvl w:ilvl="7" w:tplc="9DAAF19A">
      <w:numFmt w:val="bullet"/>
      <w:lvlText w:val="•"/>
      <w:lvlJc w:val="left"/>
      <w:pPr>
        <w:ind w:left="7527" w:hanging="284"/>
      </w:pPr>
      <w:rPr>
        <w:rFonts w:hint="default"/>
        <w:lang w:val="ru-RU" w:eastAsia="en-US" w:bidi="ar-SA"/>
      </w:rPr>
    </w:lvl>
    <w:lvl w:ilvl="8" w:tplc="35CC32D0">
      <w:numFmt w:val="bullet"/>
      <w:lvlText w:val="•"/>
      <w:lvlJc w:val="left"/>
      <w:pPr>
        <w:ind w:left="8563" w:hanging="284"/>
      </w:pPr>
      <w:rPr>
        <w:rFonts w:hint="default"/>
        <w:lang w:val="ru-RU" w:eastAsia="en-US" w:bidi="ar-SA"/>
      </w:rPr>
    </w:lvl>
  </w:abstractNum>
  <w:num w:numId="1">
    <w:abstractNumId w:val="29"/>
  </w:num>
  <w:num w:numId="2">
    <w:abstractNumId w:val="22"/>
  </w:num>
  <w:num w:numId="3">
    <w:abstractNumId w:val="69"/>
  </w:num>
  <w:num w:numId="4">
    <w:abstractNumId w:val="37"/>
  </w:num>
  <w:num w:numId="5">
    <w:abstractNumId w:val="41"/>
  </w:num>
  <w:num w:numId="6">
    <w:abstractNumId w:val="20"/>
  </w:num>
  <w:num w:numId="7">
    <w:abstractNumId w:val="34"/>
  </w:num>
  <w:num w:numId="8">
    <w:abstractNumId w:val="51"/>
  </w:num>
  <w:num w:numId="9">
    <w:abstractNumId w:val="54"/>
  </w:num>
  <w:num w:numId="10">
    <w:abstractNumId w:val="45"/>
  </w:num>
  <w:num w:numId="11">
    <w:abstractNumId w:val="31"/>
  </w:num>
  <w:num w:numId="12">
    <w:abstractNumId w:val="40"/>
  </w:num>
  <w:num w:numId="13">
    <w:abstractNumId w:val="5"/>
  </w:num>
  <w:num w:numId="14">
    <w:abstractNumId w:val="65"/>
  </w:num>
  <w:num w:numId="15">
    <w:abstractNumId w:val="23"/>
  </w:num>
  <w:num w:numId="16">
    <w:abstractNumId w:val="27"/>
  </w:num>
  <w:num w:numId="17">
    <w:abstractNumId w:val="55"/>
  </w:num>
  <w:num w:numId="18">
    <w:abstractNumId w:val="7"/>
  </w:num>
  <w:num w:numId="19">
    <w:abstractNumId w:val="21"/>
  </w:num>
  <w:num w:numId="20">
    <w:abstractNumId w:val="33"/>
  </w:num>
  <w:num w:numId="21">
    <w:abstractNumId w:val="39"/>
  </w:num>
  <w:num w:numId="22">
    <w:abstractNumId w:val="52"/>
  </w:num>
  <w:num w:numId="23">
    <w:abstractNumId w:val="6"/>
  </w:num>
  <w:num w:numId="24">
    <w:abstractNumId w:val="19"/>
  </w:num>
  <w:num w:numId="25">
    <w:abstractNumId w:val="9"/>
  </w:num>
  <w:num w:numId="26">
    <w:abstractNumId w:val="64"/>
  </w:num>
  <w:num w:numId="27">
    <w:abstractNumId w:val="61"/>
  </w:num>
  <w:num w:numId="28">
    <w:abstractNumId w:val="28"/>
  </w:num>
  <w:num w:numId="29">
    <w:abstractNumId w:val="63"/>
  </w:num>
  <w:num w:numId="30">
    <w:abstractNumId w:val="57"/>
  </w:num>
  <w:num w:numId="31">
    <w:abstractNumId w:val="74"/>
  </w:num>
  <w:num w:numId="32">
    <w:abstractNumId w:val="32"/>
  </w:num>
  <w:num w:numId="33">
    <w:abstractNumId w:val="42"/>
  </w:num>
  <w:num w:numId="34">
    <w:abstractNumId w:val="48"/>
  </w:num>
  <w:num w:numId="35">
    <w:abstractNumId w:val="56"/>
  </w:num>
  <w:num w:numId="36">
    <w:abstractNumId w:val="4"/>
  </w:num>
  <w:num w:numId="37">
    <w:abstractNumId w:val="12"/>
  </w:num>
  <w:num w:numId="38">
    <w:abstractNumId w:val="43"/>
  </w:num>
  <w:num w:numId="39">
    <w:abstractNumId w:val="73"/>
  </w:num>
  <w:num w:numId="40">
    <w:abstractNumId w:val="59"/>
  </w:num>
  <w:num w:numId="41">
    <w:abstractNumId w:val="47"/>
  </w:num>
  <w:num w:numId="42">
    <w:abstractNumId w:val="8"/>
  </w:num>
  <w:num w:numId="43">
    <w:abstractNumId w:val="71"/>
  </w:num>
  <w:num w:numId="44">
    <w:abstractNumId w:val="35"/>
  </w:num>
  <w:num w:numId="45">
    <w:abstractNumId w:val="60"/>
  </w:num>
  <w:num w:numId="46">
    <w:abstractNumId w:val="70"/>
  </w:num>
  <w:num w:numId="47">
    <w:abstractNumId w:val="68"/>
  </w:num>
  <w:num w:numId="48">
    <w:abstractNumId w:val="50"/>
  </w:num>
  <w:num w:numId="49">
    <w:abstractNumId w:val="62"/>
  </w:num>
  <w:num w:numId="50">
    <w:abstractNumId w:val="13"/>
  </w:num>
  <w:num w:numId="51">
    <w:abstractNumId w:val="26"/>
  </w:num>
  <w:num w:numId="52">
    <w:abstractNumId w:val="58"/>
  </w:num>
  <w:num w:numId="53">
    <w:abstractNumId w:val="16"/>
  </w:num>
  <w:num w:numId="54">
    <w:abstractNumId w:val="10"/>
  </w:num>
  <w:num w:numId="55">
    <w:abstractNumId w:val="72"/>
  </w:num>
  <w:num w:numId="56">
    <w:abstractNumId w:val="44"/>
  </w:num>
  <w:num w:numId="57">
    <w:abstractNumId w:val="14"/>
  </w:num>
  <w:num w:numId="58">
    <w:abstractNumId w:val="17"/>
  </w:num>
  <w:num w:numId="59">
    <w:abstractNumId w:val="0"/>
  </w:num>
  <w:num w:numId="60">
    <w:abstractNumId w:val="11"/>
  </w:num>
  <w:num w:numId="61">
    <w:abstractNumId w:val="3"/>
  </w:num>
  <w:num w:numId="62">
    <w:abstractNumId w:val="24"/>
  </w:num>
  <w:num w:numId="63">
    <w:abstractNumId w:val="67"/>
  </w:num>
  <w:num w:numId="64">
    <w:abstractNumId w:val="53"/>
  </w:num>
  <w:num w:numId="65">
    <w:abstractNumId w:val="76"/>
  </w:num>
  <w:num w:numId="66">
    <w:abstractNumId w:val="30"/>
  </w:num>
  <w:num w:numId="67">
    <w:abstractNumId w:val="25"/>
  </w:num>
  <w:num w:numId="68">
    <w:abstractNumId w:val="36"/>
  </w:num>
  <w:num w:numId="69">
    <w:abstractNumId w:val="46"/>
  </w:num>
  <w:num w:numId="70">
    <w:abstractNumId w:val="49"/>
  </w:num>
  <w:num w:numId="71">
    <w:abstractNumId w:val="2"/>
  </w:num>
  <w:num w:numId="72">
    <w:abstractNumId w:val="75"/>
  </w:num>
  <w:num w:numId="73">
    <w:abstractNumId w:val="15"/>
  </w:num>
  <w:num w:numId="74">
    <w:abstractNumId w:val="18"/>
  </w:num>
  <w:num w:numId="75">
    <w:abstractNumId w:val="38"/>
  </w:num>
  <w:num w:numId="76">
    <w:abstractNumId w:val="1"/>
  </w:num>
  <w:num w:numId="77">
    <w:abstractNumId w:val="6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70C"/>
    <w:rsid w:val="000439EF"/>
    <w:rsid w:val="00044552"/>
    <w:rsid w:val="000F4FD2"/>
    <w:rsid w:val="00193787"/>
    <w:rsid w:val="001B5533"/>
    <w:rsid w:val="001C3858"/>
    <w:rsid w:val="00224B57"/>
    <w:rsid w:val="0022674D"/>
    <w:rsid w:val="00243D29"/>
    <w:rsid w:val="002A7720"/>
    <w:rsid w:val="002B0C60"/>
    <w:rsid w:val="002E4F2A"/>
    <w:rsid w:val="00375563"/>
    <w:rsid w:val="00382D07"/>
    <w:rsid w:val="00387AAA"/>
    <w:rsid w:val="003F327F"/>
    <w:rsid w:val="004B56CD"/>
    <w:rsid w:val="004B7773"/>
    <w:rsid w:val="004C2632"/>
    <w:rsid w:val="004E54C7"/>
    <w:rsid w:val="00501C18"/>
    <w:rsid w:val="00531721"/>
    <w:rsid w:val="00550F52"/>
    <w:rsid w:val="005E6E13"/>
    <w:rsid w:val="005F7866"/>
    <w:rsid w:val="0060729D"/>
    <w:rsid w:val="00647120"/>
    <w:rsid w:val="006D36C0"/>
    <w:rsid w:val="007B3106"/>
    <w:rsid w:val="00865478"/>
    <w:rsid w:val="0087612E"/>
    <w:rsid w:val="00917DE0"/>
    <w:rsid w:val="0094058C"/>
    <w:rsid w:val="0099744A"/>
    <w:rsid w:val="009B2B83"/>
    <w:rsid w:val="00A330EF"/>
    <w:rsid w:val="00A83A5E"/>
    <w:rsid w:val="00A97C35"/>
    <w:rsid w:val="00B07C72"/>
    <w:rsid w:val="00B3070C"/>
    <w:rsid w:val="00B32BD6"/>
    <w:rsid w:val="00B74BD8"/>
    <w:rsid w:val="00BC2760"/>
    <w:rsid w:val="00C45F82"/>
    <w:rsid w:val="00CA15BB"/>
    <w:rsid w:val="00CE164C"/>
    <w:rsid w:val="00DC6DBA"/>
    <w:rsid w:val="00E0165C"/>
    <w:rsid w:val="00E05610"/>
    <w:rsid w:val="00EA51EA"/>
    <w:rsid w:val="00F221FF"/>
    <w:rsid w:val="00F64E11"/>
    <w:rsid w:val="00F91D02"/>
    <w:rsid w:val="00F94C4D"/>
    <w:rsid w:val="00FE7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E1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85"/>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firstLine="283"/>
      <w:jc w:val="both"/>
    </w:pPr>
    <w:rPr>
      <w:sz w:val="24"/>
      <w:szCs w:val="24"/>
    </w:rPr>
  </w:style>
  <w:style w:type="paragraph" w:styleId="a4">
    <w:name w:val="Title"/>
    <w:basedOn w:val="a"/>
    <w:uiPriority w:val="10"/>
    <w:qFormat/>
    <w:pPr>
      <w:ind w:left="142" w:right="249"/>
      <w:jc w:val="center"/>
    </w:pPr>
    <w:rPr>
      <w:b/>
      <w:bCs/>
      <w:sz w:val="36"/>
      <w:szCs w:val="36"/>
    </w:rPr>
  </w:style>
  <w:style w:type="paragraph" w:styleId="a5">
    <w:name w:val="List Paragraph"/>
    <w:basedOn w:val="a"/>
    <w:uiPriority w:val="1"/>
    <w:qFormat/>
    <w:pPr>
      <w:ind w:left="285" w:firstLine="283"/>
      <w:jc w:val="both"/>
    </w:pPr>
  </w:style>
  <w:style w:type="paragraph" w:customStyle="1" w:styleId="TableParagraph">
    <w:name w:val="Table Paragraph"/>
    <w:basedOn w:val="a"/>
    <w:uiPriority w:val="1"/>
    <w:qFormat/>
  </w:style>
  <w:style w:type="paragraph" w:styleId="a6">
    <w:name w:val="No Spacing"/>
    <w:uiPriority w:val="1"/>
    <w:qFormat/>
    <w:rsid w:val="00243D29"/>
    <w:rPr>
      <w:rFonts w:ascii="Times New Roman" w:eastAsia="Times New Roman" w:hAnsi="Times New Roman" w:cs="Times New Roman"/>
      <w:lang w:val="ru-RU"/>
    </w:rPr>
  </w:style>
  <w:style w:type="paragraph" w:styleId="a7">
    <w:name w:val="header"/>
    <w:basedOn w:val="a"/>
    <w:link w:val="a8"/>
    <w:uiPriority w:val="99"/>
    <w:unhideWhenUsed/>
    <w:rsid w:val="00044552"/>
    <w:pPr>
      <w:tabs>
        <w:tab w:val="center" w:pos="4677"/>
        <w:tab w:val="right" w:pos="9355"/>
      </w:tabs>
    </w:pPr>
  </w:style>
  <w:style w:type="character" w:customStyle="1" w:styleId="a8">
    <w:name w:val="Верхний колонтитул Знак"/>
    <w:basedOn w:val="a0"/>
    <w:link w:val="a7"/>
    <w:uiPriority w:val="99"/>
    <w:rsid w:val="00044552"/>
    <w:rPr>
      <w:rFonts w:ascii="Times New Roman" w:eastAsia="Times New Roman" w:hAnsi="Times New Roman" w:cs="Times New Roman"/>
      <w:lang w:val="ru-RU"/>
    </w:rPr>
  </w:style>
  <w:style w:type="paragraph" w:styleId="a9">
    <w:name w:val="footer"/>
    <w:basedOn w:val="a"/>
    <w:link w:val="aa"/>
    <w:uiPriority w:val="99"/>
    <w:unhideWhenUsed/>
    <w:rsid w:val="00044552"/>
    <w:pPr>
      <w:tabs>
        <w:tab w:val="center" w:pos="4677"/>
        <w:tab w:val="right" w:pos="9355"/>
      </w:tabs>
    </w:pPr>
  </w:style>
  <w:style w:type="character" w:customStyle="1" w:styleId="aa">
    <w:name w:val="Нижний колонтитул Знак"/>
    <w:basedOn w:val="a0"/>
    <w:link w:val="a9"/>
    <w:uiPriority w:val="99"/>
    <w:rsid w:val="00044552"/>
    <w:rPr>
      <w:rFonts w:ascii="Times New Roman" w:eastAsia="Times New Roman" w:hAnsi="Times New Roman" w:cs="Times New Roman"/>
      <w:lang w:val="ru-RU"/>
    </w:rPr>
  </w:style>
  <w:style w:type="paragraph" w:styleId="ab">
    <w:name w:val="Balloon Text"/>
    <w:basedOn w:val="a"/>
    <w:link w:val="ac"/>
    <w:uiPriority w:val="99"/>
    <w:semiHidden/>
    <w:unhideWhenUsed/>
    <w:rsid w:val="00FE7E56"/>
    <w:rPr>
      <w:rFonts w:ascii="Tahoma" w:hAnsi="Tahoma" w:cs="Tahoma"/>
      <w:sz w:val="16"/>
      <w:szCs w:val="16"/>
    </w:rPr>
  </w:style>
  <w:style w:type="character" w:customStyle="1" w:styleId="ac">
    <w:name w:val="Текст выноски Знак"/>
    <w:basedOn w:val="a0"/>
    <w:link w:val="ab"/>
    <w:uiPriority w:val="99"/>
    <w:semiHidden/>
    <w:rsid w:val="00FE7E56"/>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85"/>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firstLine="283"/>
      <w:jc w:val="both"/>
    </w:pPr>
    <w:rPr>
      <w:sz w:val="24"/>
      <w:szCs w:val="24"/>
    </w:rPr>
  </w:style>
  <w:style w:type="paragraph" w:styleId="a4">
    <w:name w:val="Title"/>
    <w:basedOn w:val="a"/>
    <w:uiPriority w:val="10"/>
    <w:qFormat/>
    <w:pPr>
      <w:ind w:left="142" w:right="249"/>
      <w:jc w:val="center"/>
    </w:pPr>
    <w:rPr>
      <w:b/>
      <w:bCs/>
      <w:sz w:val="36"/>
      <w:szCs w:val="36"/>
    </w:rPr>
  </w:style>
  <w:style w:type="paragraph" w:styleId="a5">
    <w:name w:val="List Paragraph"/>
    <w:basedOn w:val="a"/>
    <w:uiPriority w:val="1"/>
    <w:qFormat/>
    <w:pPr>
      <w:ind w:left="285" w:firstLine="283"/>
      <w:jc w:val="both"/>
    </w:pPr>
  </w:style>
  <w:style w:type="paragraph" w:customStyle="1" w:styleId="TableParagraph">
    <w:name w:val="Table Paragraph"/>
    <w:basedOn w:val="a"/>
    <w:uiPriority w:val="1"/>
    <w:qFormat/>
  </w:style>
  <w:style w:type="paragraph" w:styleId="a6">
    <w:name w:val="No Spacing"/>
    <w:uiPriority w:val="1"/>
    <w:qFormat/>
    <w:rsid w:val="00243D29"/>
    <w:rPr>
      <w:rFonts w:ascii="Times New Roman" w:eastAsia="Times New Roman" w:hAnsi="Times New Roman" w:cs="Times New Roman"/>
      <w:lang w:val="ru-RU"/>
    </w:rPr>
  </w:style>
  <w:style w:type="paragraph" w:styleId="a7">
    <w:name w:val="header"/>
    <w:basedOn w:val="a"/>
    <w:link w:val="a8"/>
    <w:uiPriority w:val="99"/>
    <w:unhideWhenUsed/>
    <w:rsid w:val="00044552"/>
    <w:pPr>
      <w:tabs>
        <w:tab w:val="center" w:pos="4677"/>
        <w:tab w:val="right" w:pos="9355"/>
      </w:tabs>
    </w:pPr>
  </w:style>
  <w:style w:type="character" w:customStyle="1" w:styleId="a8">
    <w:name w:val="Верхний колонтитул Знак"/>
    <w:basedOn w:val="a0"/>
    <w:link w:val="a7"/>
    <w:uiPriority w:val="99"/>
    <w:rsid w:val="00044552"/>
    <w:rPr>
      <w:rFonts w:ascii="Times New Roman" w:eastAsia="Times New Roman" w:hAnsi="Times New Roman" w:cs="Times New Roman"/>
      <w:lang w:val="ru-RU"/>
    </w:rPr>
  </w:style>
  <w:style w:type="paragraph" w:styleId="a9">
    <w:name w:val="footer"/>
    <w:basedOn w:val="a"/>
    <w:link w:val="aa"/>
    <w:uiPriority w:val="99"/>
    <w:unhideWhenUsed/>
    <w:rsid w:val="00044552"/>
    <w:pPr>
      <w:tabs>
        <w:tab w:val="center" w:pos="4677"/>
        <w:tab w:val="right" w:pos="9355"/>
      </w:tabs>
    </w:pPr>
  </w:style>
  <w:style w:type="character" w:customStyle="1" w:styleId="aa">
    <w:name w:val="Нижний колонтитул Знак"/>
    <w:basedOn w:val="a0"/>
    <w:link w:val="a9"/>
    <w:uiPriority w:val="99"/>
    <w:rsid w:val="00044552"/>
    <w:rPr>
      <w:rFonts w:ascii="Times New Roman" w:eastAsia="Times New Roman" w:hAnsi="Times New Roman" w:cs="Times New Roman"/>
      <w:lang w:val="ru-RU"/>
    </w:rPr>
  </w:style>
  <w:style w:type="paragraph" w:styleId="ab">
    <w:name w:val="Balloon Text"/>
    <w:basedOn w:val="a"/>
    <w:link w:val="ac"/>
    <w:uiPriority w:val="99"/>
    <w:semiHidden/>
    <w:unhideWhenUsed/>
    <w:rsid w:val="00FE7E56"/>
    <w:rPr>
      <w:rFonts w:ascii="Tahoma" w:hAnsi="Tahoma" w:cs="Tahoma"/>
      <w:sz w:val="16"/>
      <w:szCs w:val="16"/>
    </w:rPr>
  </w:style>
  <w:style w:type="character" w:customStyle="1" w:styleId="ac">
    <w:name w:val="Текст выноски Знак"/>
    <w:basedOn w:val="a0"/>
    <w:link w:val="ab"/>
    <w:uiPriority w:val="99"/>
    <w:semiHidden/>
    <w:rsid w:val="00FE7E56"/>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udact.ru/law/konstitutsiia/" TargetMode="External"/><Relationship Id="rId5" Type="http://schemas.openxmlformats.org/officeDocument/2006/relationships/webSettings" Target="webSettings.xml"/><Relationship Id="rId10" Type="http://schemas.openxmlformats.org/officeDocument/2006/relationships/hyperlink" Target="https://login.consultant.ru/link/?req=doc&amp;base=RZB&amp;n=461363&amp;dst=68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430</Pages>
  <Words>173356</Words>
  <Characters>988131</Characters>
  <Application>Microsoft Office Word</Application>
  <DocSecurity>0</DocSecurity>
  <Lines>8234</Lines>
  <Paragraphs>2318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1159169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AUSHEVA</dc:creator>
  <cp:lastModifiedBy>79787</cp:lastModifiedBy>
  <cp:revision>3</cp:revision>
  <cp:lastPrinted>2026-09-14T12:28:00Z</cp:lastPrinted>
  <dcterms:created xsi:type="dcterms:W3CDTF">2026-09-14T13:07:00Z</dcterms:created>
  <dcterms:modified xsi:type="dcterms:W3CDTF">2026-09-14T13:09:00Z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2026-09-04T00:00:00Z</vt:filetime>
  </property>
  <property fmtid="{D5CDD505-2E9C-101B-9397-08002B2CF9AE}" pid="4" name="Creator">
    <vt:lpwstr>Microsoft® Word 2016</vt:lpwstr>
  </property>
  <property fmtid="{D5CDD505-2E9C-101B-9397-08002B2CF9AE}" pid="5" name="LastSaved">
    <vt:filetime>2026-09-11T00:00:00Z</vt:filetime>
  </property>
  <property fmtid="{D5CDD505-2E9C-101B-9397-08002B2CF9AE}" pid="6" name="Producer">
    <vt:lpwstr>3-Heights(TM) PDF Security Shell 4.8.25.2 (http://www.pdf-tools.com)</vt:lpwstr>
  </property>
</Properties>
</file>